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1AAF" w:rsidRDefault="00261AAF" w:rsidP="00261AAF">
      <w:pPr>
        <w:rPr>
          <w:sz w:val="24"/>
        </w:rPr>
      </w:pPr>
    </w:p>
    <w:p w:rsidR="00261AAF" w:rsidRDefault="00261AAF" w:rsidP="00261AAF">
      <w:pPr>
        <w:rPr>
          <w:sz w:val="24"/>
        </w:rPr>
      </w:pPr>
    </w:p>
    <w:p w:rsidR="00261AAF" w:rsidRDefault="00261AAF" w:rsidP="00261AAF">
      <w:pPr>
        <w:tabs>
          <w:tab w:val="left" w:pos="1010"/>
        </w:tabs>
        <w:rPr>
          <w:sz w:val="24"/>
        </w:rPr>
      </w:pPr>
      <w:r>
        <w:rPr>
          <w:sz w:val="24"/>
        </w:rPr>
        <w:tab/>
      </w:r>
      <w:r>
        <w:rPr>
          <w:noProof/>
          <w:lang w:eastAsia="ru-RU"/>
        </w:rPr>
        <w:lastRenderedPageBreak/>
        <w:drawing>
          <wp:inline distT="0" distB="0" distL="0" distR="0" wp14:anchorId="563796B2" wp14:editId="2D9D1A9C">
            <wp:extent cx="7315200" cy="9989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98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B0358" w:rsidRPr="00261AAF" w:rsidRDefault="00261AAF" w:rsidP="00261AAF">
      <w:pPr>
        <w:tabs>
          <w:tab w:val="left" w:pos="1010"/>
        </w:tabs>
        <w:rPr>
          <w:sz w:val="24"/>
        </w:rPr>
        <w:sectPr w:rsidR="00DB0358" w:rsidRPr="00261AAF">
          <w:footerReference w:type="default" r:id="rId9"/>
          <w:type w:val="continuous"/>
          <w:pgSz w:w="11900" w:h="16850"/>
          <w:pgMar w:top="0" w:right="120" w:bottom="280" w:left="260" w:header="720" w:footer="720" w:gutter="0"/>
          <w:cols w:space="720"/>
        </w:sectPr>
      </w:pPr>
      <w:r>
        <w:rPr>
          <w:sz w:val="24"/>
        </w:rPr>
        <w:lastRenderedPageBreak/>
        <w:tab/>
      </w:r>
    </w:p>
    <w:p w:rsidR="00777CEA" w:rsidRDefault="00261AAF">
      <w:pPr>
        <w:spacing w:before="78"/>
        <w:ind w:left="2371" w:right="1092"/>
        <w:jc w:val="center"/>
        <w:rPr>
          <w:b/>
          <w:sz w:val="24"/>
        </w:rPr>
      </w:pPr>
      <w:r>
        <w:lastRenderedPageBreak/>
        <w:pict>
          <v:rect id="_x0000_s1036" style="position:absolute;left:0;text-align:left;margin-left:59.2pt;margin-top:22.8pt;width:519.35pt;height:.5pt;z-index:-15728128;mso-wrap-distance-left:0;mso-wrap-distance-right:0;mso-position-horizontal-relative:page" fillcolor="black" stroked="f">
            <w10:wrap type="topAndBottom" anchorx="page"/>
          </v:rect>
        </w:pict>
      </w:r>
      <w:r w:rsidR="000C03CA">
        <w:rPr>
          <w:b/>
          <w:sz w:val="24"/>
        </w:rPr>
        <w:t>СОДЕРЖАНИЕ</w:t>
      </w:r>
    </w:p>
    <w:p w:rsidR="00777CEA" w:rsidRDefault="00777CEA">
      <w:pPr>
        <w:pStyle w:val="a3"/>
        <w:jc w:val="left"/>
        <w:rPr>
          <w:b/>
          <w:sz w:val="10"/>
        </w:rPr>
      </w:pPr>
    </w:p>
    <w:p w:rsidR="00777CEA" w:rsidRDefault="00777CEA">
      <w:pPr>
        <w:rPr>
          <w:sz w:val="10"/>
        </w:rPr>
        <w:sectPr w:rsidR="00777CEA">
          <w:pgSz w:w="11900" w:h="16850"/>
          <w:pgMar w:top="280" w:right="120" w:bottom="687" w:left="260" w:header="720" w:footer="720" w:gutter="0"/>
          <w:cols w:space="720"/>
        </w:sectPr>
      </w:pPr>
    </w:p>
    <w:sdt>
      <w:sdtPr>
        <w:id w:val="1377123768"/>
        <w:docPartObj>
          <w:docPartGallery w:val="Table of Contents"/>
          <w:docPartUnique/>
        </w:docPartObj>
      </w:sdtPr>
      <w:sdtEndPr/>
      <w:sdtContent>
        <w:p w:rsidR="00777CEA" w:rsidRDefault="00261AAF">
          <w:pPr>
            <w:pStyle w:val="5"/>
            <w:tabs>
              <w:tab w:val="left" w:leader="dot" w:pos="10809"/>
            </w:tabs>
            <w:spacing w:before="89"/>
            <w:ind w:left="1518" w:firstLine="0"/>
          </w:pPr>
          <w:hyperlink w:anchor="_TOC_250019" w:history="1">
            <w:r w:rsidR="000C03CA">
              <w:t>Общие</w:t>
            </w:r>
            <w:r w:rsidR="000C03CA">
              <w:rPr>
                <w:spacing w:val="-4"/>
              </w:rPr>
              <w:t xml:space="preserve"> </w:t>
            </w:r>
            <w:r w:rsidR="000C03CA">
              <w:t>положения</w:t>
            </w:r>
            <w:r w:rsidR="000C03CA">
              <w:tab/>
              <w:t>4</w:t>
            </w:r>
          </w:hyperlink>
        </w:p>
        <w:p w:rsidR="00777CEA" w:rsidRDefault="000C03CA" w:rsidP="007430A8">
          <w:pPr>
            <w:pStyle w:val="4"/>
            <w:numPr>
              <w:ilvl w:val="0"/>
              <w:numId w:val="57"/>
            </w:numPr>
            <w:tabs>
              <w:tab w:val="left" w:pos="1769"/>
              <w:tab w:val="left" w:leader="dot" w:pos="10816"/>
            </w:tabs>
            <w:ind w:hanging="251"/>
            <w:rPr>
              <w:b w:val="0"/>
            </w:rPr>
          </w:pPr>
          <w:r>
            <w:t>Целевой</w:t>
          </w:r>
          <w:r>
            <w:rPr>
              <w:spacing w:val="-2"/>
            </w:rPr>
            <w:t xml:space="preserve"> </w:t>
          </w:r>
          <w:r>
            <w:t>раздел</w:t>
          </w:r>
          <w:r>
            <w:tab/>
          </w:r>
          <w:r>
            <w:rPr>
              <w:b w:val="0"/>
              <w:position w:val="1"/>
            </w:rPr>
            <w:t>7</w:t>
          </w:r>
        </w:p>
        <w:p w:rsidR="00777CEA" w:rsidRDefault="00261AAF" w:rsidP="007430A8">
          <w:pPr>
            <w:pStyle w:val="8"/>
            <w:numPr>
              <w:ilvl w:val="1"/>
              <w:numId w:val="56"/>
            </w:numPr>
            <w:tabs>
              <w:tab w:val="left" w:pos="2578"/>
              <w:tab w:val="left" w:leader="dot" w:pos="10839"/>
            </w:tabs>
            <w:spacing w:before="82"/>
            <w:ind w:hanging="493"/>
          </w:pPr>
          <w:hyperlink w:anchor="_TOC_250018" w:history="1">
            <w:r w:rsidR="000C03CA">
              <w:t>Пояснительная</w:t>
            </w:r>
            <w:r w:rsidR="000C03CA">
              <w:rPr>
                <w:spacing w:val="-5"/>
              </w:rPr>
              <w:t xml:space="preserve"> </w:t>
            </w:r>
            <w:r w:rsidR="000C03CA">
              <w:t>записка</w:t>
            </w:r>
            <w:r w:rsidR="000C03CA">
              <w:tab/>
              <w:t>7</w:t>
            </w:r>
          </w:hyperlink>
        </w:p>
        <w:p w:rsidR="00777CEA" w:rsidRDefault="000C03CA" w:rsidP="007430A8">
          <w:pPr>
            <w:pStyle w:val="8"/>
            <w:numPr>
              <w:ilvl w:val="1"/>
              <w:numId w:val="56"/>
            </w:numPr>
            <w:tabs>
              <w:tab w:val="left" w:pos="2578"/>
            </w:tabs>
            <w:spacing w:before="83"/>
            <w:ind w:hanging="493"/>
          </w:pPr>
          <w:r>
            <w:t>Планируемые</w:t>
          </w:r>
          <w:r>
            <w:rPr>
              <w:spacing w:val="-6"/>
            </w:rPr>
            <w:t xml:space="preserve"> </w:t>
          </w:r>
          <w:r>
            <w:t>результаты</w:t>
          </w:r>
          <w:r>
            <w:rPr>
              <w:spacing w:val="-2"/>
            </w:rPr>
            <w:t xml:space="preserve"> </w:t>
          </w:r>
          <w:r>
            <w:t>освоения</w:t>
          </w:r>
          <w:r>
            <w:rPr>
              <w:spacing w:val="-5"/>
            </w:rPr>
            <w:t xml:space="preserve"> </w:t>
          </w:r>
          <w:r>
            <w:t>обучающимися</w:t>
          </w:r>
        </w:p>
        <w:p w:rsidR="00777CEA" w:rsidRDefault="000C03CA">
          <w:pPr>
            <w:pStyle w:val="8"/>
            <w:tabs>
              <w:tab w:val="left" w:leader="dot" w:pos="10647"/>
            </w:tabs>
            <w:ind w:left="2085" w:firstLine="0"/>
          </w:pPr>
          <w:r>
            <w:t>ООП</w:t>
          </w:r>
          <w:r>
            <w:rPr>
              <w:spacing w:val="-2"/>
            </w:rPr>
            <w:t xml:space="preserve"> </w:t>
          </w:r>
          <w:r>
            <w:t>НОО</w:t>
          </w:r>
          <w:r>
            <w:tab/>
            <w:t>11</w:t>
          </w:r>
        </w:p>
        <w:p w:rsidR="00777CEA" w:rsidRDefault="000C03CA" w:rsidP="007430A8">
          <w:pPr>
            <w:pStyle w:val="8"/>
            <w:numPr>
              <w:ilvl w:val="1"/>
              <w:numId w:val="56"/>
            </w:numPr>
            <w:tabs>
              <w:tab w:val="left" w:pos="2578"/>
            </w:tabs>
            <w:spacing w:before="84"/>
            <w:ind w:hanging="493"/>
          </w:pPr>
          <w:r>
            <w:t>Система</w:t>
          </w:r>
          <w:r>
            <w:rPr>
              <w:spacing w:val="-6"/>
            </w:rPr>
            <w:t xml:space="preserve"> </w:t>
          </w:r>
          <w:r>
            <w:t>оценки</w:t>
          </w:r>
          <w:r>
            <w:rPr>
              <w:spacing w:val="-3"/>
            </w:rPr>
            <w:t xml:space="preserve"> </w:t>
          </w:r>
          <w:r>
            <w:t>достижения</w:t>
          </w:r>
          <w:r>
            <w:rPr>
              <w:spacing w:val="-2"/>
            </w:rPr>
            <w:t xml:space="preserve"> </w:t>
          </w:r>
          <w:r>
            <w:t>планируемых</w:t>
          </w:r>
          <w:r>
            <w:rPr>
              <w:spacing w:val="65"/>
            </w:rPr>
            <w:t xml:space="preserve"> </w:t>
          </w:r>
          <w:r>
            <w:t>результатов</w:t>
          </w:r>
        </w:p>
        <w:p w:rsidR="00777CEA" w:rsidRDefault="000C03CA">
          <w:pPr>
            <w:pStyle w:val="8"/>
            <w:tabs>
              <w:tab w:val="left" w:leader="dot" w:pos="10688"/>
            </w:tabs>
            <w:ind w:left="2085" w:firstLine="0"/>
          </w:pPr>
          <w:r>
            <w:t>освоения</w:t>
          </w:r>
          <w:r>
            <w:rPr>
              <w:spacing w:val="-2"/>
            </w:rPr>
            <w:t xml:space="preserve"> </w:t>
          </w:r>
          <w:r>
            <w:t>ООП</w:t>
          </w:r>
          <w:r>
            <w:rPr>
              <w:spacing w:val="-2"/>
            </w:rPr>
            <w:t xml:space="preserve"> </w:t>
          </w:r>
          <w:r>
            <w:t>НОО</w:t>
          </w:r>
          <w:r>
            <w:tab/>
            <w:t>11</w:t>
          </w:r>
        </w:p>
        <w:p w:rsidR="00777CEA" w:rsidRDefault="00261AAF" w:rsidP="007430A8">
          <w:pPr>
            <w:pStyle w:val="4"/>
            <w:numPr>
              <w:ilvl w:val="0"/>
              <w:numId w:val="57"/>
            </w:numPr>
            <w:tabs>
              <w:tab w:val="left" w:pos="1879"/>
            </w:tabs>
            <w:spacing w:before="412"/>
            <w:ind w:left="1878" w:hanging="361"/>
          </w:pPr>
          <w:hyperlink w:anchor="_TOC_250017" w:history="1">
            <w:r w:rsidR="000C03CA">
              <w:t>Содержательный</w:t>
            </w:r>
            <w:r w:rsidR="000C03CA">
              <w:rPr>
                <w:spacing w:val="-6"/>
              </w:rPr>
              <w:t xml:space="preserve"> </w:t>
            </w:r>
            <w:r w:rsidR="000C03CA">
              <w:t>раздел</w:t>
            </w:r>
          </w:hyperlink>
        </w:p>
        <w:p w:rsidR="00777CEA" w:rsidRDefault="00261AAF" w:rsidP="007430A8">
          <w:pPr>
            <w:pStyle w:val="5"/>
            <w:numPr>
              <w:ilvl w:val="1"/>
              <w:numId w:val="55"/>
            </w:numPr>
            <w:tabs>
              <w:tab w:val="left" w:pos="2011"/>
              <w:tab w:val="left" w:leader="dot" w:pos="10729"/>
            </w:tabs>
            <w:spacing w:before="77"/>
            <w:ind w:hanging="493"/>
          </w:pPr>
          <w:hyperlink w:anchor="_TOC_250016" w:history="1">
            <w:r w:rsidR="000C03CA">
              <w:t>Федеральные</w:t>
            </w:r>
            <w:r w:rsidR="000C03CA">
              <w:rPr>
                <w:spacing w:val="-3"/>
              </w:rPr>
              <w:t xml:space="preserve"> </w:t>
            </w:r>
            <w:r w:rsidR="000C03CA">
              <w:t>рабочие</w:t>
            </w:r>
            <w:r w:rsidR="000C03CA">
              <w:rPr>
                <w:spacing w:val="-6"/>
              </w:rPr>
              <w:t xml:space="preserve"> </w:t>
            </w:r>
            <w:r w:rsidR="000C03CA">
              <w:t>программы учебных</w:t>
            </w:r>
            <w:r w:rsidR="000C03CA">
              <w:rPr>
                <w:spacing w:val="-2"/>
              </w:rPr>
              <w:t xml:space="preserve"> </w:t>
            </w:r>
            <w:r w:rsidR="000C03CA">
              <w:t>предметов</w:t>
            </w:r>
            <w:r w:rsidR="000C03CA">
              <w:tab/>
              <w:t>20</w:t>
            </w:r>
          </w:hyperlink>
        </w:p>
        <w:p w:rsidR="00777CEA" w:rsidRDefault="00F420CA" w:rsidP="007430A8">
          <w:pPr>
            <w:pStyle w:val="7"/>
            <w:numPr>
              <w:ilvl w:val="2"/>
              <w:numId w:val="55"/>
            </w:numPr>
            <w:tabs>
              <w:tab w:val="left" w:pos="2575"/>
              <w:tab w:val="left" w:leader="dot" w:pos="10767"/>
            </w:tabs>
            <w:spacing w:before="28"/>
          </w:pPr>
          <w:r>
            <w:t>.</w:t>
          </w:r>
          <w:r w:rsidR="000C03CA">
            <w:t>Русский</w:t>
          </w:r>
          <w:r w:rsidR="000C03CA">
            <w:rPr>
              <w:spacing w:val="-2"/>
            </w:rPr>
            <w:t xml:space="preserve"> </w:t>
          </w:r>
          <w:r w:rsidR="008970BC">
            <w:t>язык</w:t>
          </w:r>
          <w:r w:rsidR="008970BC">
            <w:tab/>
            <w:t>22</w:t>
          </w:r>
        </w:p>
        <w:p w:rsidR="00F5265D" w:rsidRDefault="00F420CA" w:rsidP="00F420CA">
          <w:pPr>
            <w:pStyle w:val="7"/>
            <w:tabs>
              <w:tab w:val="left" w:pos="2575"/>
              <w:tab w:val="left" w:leader="dot" w:pos="10725"/>
            </w:tabs>
            <w:spacing w:before="29"/>
            <w:ind w:left="1943" w:firstLine="0"/>
          </w:pPr>
          <w:r>
            <w:t>2.1.2.</w:t>
          </w:r>
          <w:r w:rsidR="000C03CA">
            <w:t>Литературное</w:t>
          </w:r>
          <w:r w:rsidR="000C03CA" w:rsidRPr="008970BC">
            <w:rPr>
              <w:spacing w:val="-6"/>
            </w:rPr>
            <w:t xml:space="preserve"> </w:t>
          </w:r>
          <w:r w:rsidR="008970BC">
            <w:t>чтение</w:t>
          </w:r>
          <w:r w:rsidR="008970BC">
            <w:tab/>
            <w:t>64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575"/>
              <w:tab w:val="left" w:leader="dot" w:pos="10725"/>
            </w:tabs>
            <w:spacing w:before="29"/>
            <w:ind w:hanging="774"/>
          </w:pPr>
          <w:r>
            <w:t>Родной</w:t>
          </w:r>
          <w:r w:rsidRPr="008970BC">
            <w:rPr>
              <w:spacing w:val="-2"/>
            </w:rPr>
            <w:t xml:space="preserve"> </w:t>
          </w:r>
          <w:r>
            <w:t>язык</w:t>
          </w:r>
          <w:r w:rsidRPr="008970BC">
            <w:rPr>
              <w:spacing w:val="-2"/>
            </w:rPr>
            <w:t xml:space="preserve"> </w:t>
          </w:r>
          <w:r w:rsidR="008970BC">
            <w:t>(кумыкский).</w:t>
          </w:r>
          <w:r w:rsidR="008970BC">
            <w:tab/>
            <w:t>104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856"/>
              <w:tab w:val="left" w:leader="dot" w:pos="10700"/>
            </w:tabs>
            <w:ind w:left="2855" w:hanging="913"/>
          </w:pPr>
          <w:r>
            <w:t>Родная</w:t>
          </w:r>
          <w:r>
            <w:rPr>
              <w:spacing w:val="-3"/>
            </w:rPr>
            <w:t xml:space="preserve"> </w:t>
          </w:r>
          <w:r>
            <w:t>литература</w:t>
          </w:r>
          <w:r>
            <w:rPr>
              <w:spacing w:val="-2"/>
            </w:rPr>
            <w:t xml:space="preserve"> </w:t>
          </w:r>
          <w:r w:rsidR="008970BC">
            <w:t>(кумыкская).</w:t>
          </w:r>
          <w:r w:rsidR="008970BC">
            <w:tab/>
            <w:t>126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718"/>
              <w:tab w:val="left" w:leader="dot" w:pos="10695"/>
            </w:tabs>
            <w:spacing w:before="55"/>
            <w:ind w:left="2717" w:hanging="775"/>
          </w:pPr>
          <w:r>
            <w:t>Английский</w:t>
          </w:r>
          <w:r>
            <w:rPr>
              <w:spacing w:val="-3"/>
            </w:rPr>
            <w:t xml:space="preserve"> </w:t>
          </w:r>
          <w:r w:rsidR="008970BC">
            <w:t>язык</w:t>
          </w:r>
          <w:r w:rsidR="008970BC">
            <w:tab/>
            <w:t>148</w:t>
          </w:r>
        </w:p>
        <w:p w:rsidR="00777CEA" w:rsidRDefault="008970BC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48"/>
            </w:tabs>
            <w:spacing w:before="29"/>
            <w:ind w:left="2786" w:hanging="843"/>
          </w:pPr>
          <w:r>
            <w:t>Математика</w:t>
          </w:r>
          <w:r>
            <w:tab/>
            <w:t>182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22"/>
            </w:tabs>
            <w:spacing w:before="28"/>
            <w:ind w:left="2786" w:hanging="843"/>
          </w:pPr>
          <w:r>
            <w:t>Окружающий</w:t>
          </w:r>
          <w:r>
            <w:rPr>
              <w:spacing w:val="-3"/>
            </w:rPr>
            <w:t xml:space="preserve"> </w:t>
          </w:r>
          <w:r w:rsidR="008970BC">
            <w:t>мир</w:t>
          </w:r>
          <w:r w:rsidR="008970BC">
            <w:tab/>
            <w:t>21</w:t>
          </w:r>
          <w:r>
            <w:t>0</w:t>
          </w:r>
        </w:p>
        <w:p w:rsidR="008970BC" w:rsidRDefault="000C03CA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55"/>
            </w:tabs>
            <w:spacing w:before="29"/>
            <w:ind w:left="2786" w:hanging="843"/>
          </w:pPr>
          <w:r>
            <w:t>Основы</w:t>
          </w:r>
          <w:r w:rsidRPr="008970BC">
            <w:rPr>
              <w:spacing w:val="-3"/>
            </w:rPr>
            <w:t xml:space="preserve"> </w:t>
          </w:r>
          <w:r>
            <w:t>религиозных</w:t>
          </w:r>
          <w:r w:rsidRPr="008970BC">
            <w:rPr>
              <w:spacing w:val="-1"/>
            </w:rPr>
            <w:t xml:space="preserve"> </w:t>
          </w:r>
          <w:r>
            <w:t>культур</w:t>
          </w:r>
          <w:r w:rsidRPr="008970BC">
            <w:rPr>
              <w:spacing w:val="-2"/>
            </w:rPr>
            <w:t xml:space="preserve"> </w:t>
          </w:r>
          <w:r>
            <w:t>и</w:t>
          </w:r>
          <w:r w:rsidRPr="008970BC">
            <w:rPr>
              <w:spacing w:val="-2"/>
            </w:rPr>
            <w:t xml:space="preserve"> </w:t>
          </w:r>
          <w:r>
            <w:t>светской</w:t>
          </w:r>
          <w:r w:rsidRPr="008970BC">
            <w:rPr>
              <w:spacing w:val="-3"/>
            </w:rPr>
            <w:t xml:space="preserve"> </w:t>
          </w:r>
          <w:r w:rsidR="008970BC">
            <w:t>этики</w:t>
          </w:r>
          <w:r w:rsidR="008970BC">
            <w:tab/>
            <w:t>240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55"/>
            </w:tabs>
            <w:spacing w:before="29"/>
            <w:ind w:left="2786" w:hanging="843"/>
          </w:pPr>
          <w:r>
            <w:t>Изобразительное</w:t>
          </w:r>
          <w:r w:rsidRPr="008970BC">
            <w:rPr>
              <w:spacing w:val="-5"/>
            </w:rPr>
            <w:t xml:space="preserve"> </w:t>
          </w:r>
          <w:r w:rsidR="008970BC">
            <w:t>искусство</w:t>
          </w:r>
          <w:r w:rsidR="008970BC">
            <w:tab/>
            <w:t>263</w:t>
          </w:r>
        </w:p>
        <w:p w:rsidR="00777CEA" w:rsidRDefault="008970BC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34"/>
            </w:tabs>
            <w:spacing w:before="28"/>
            <w:ind w:left="2786" w:hanging="843"/>
          </w:pPr>
          <w:r>
            <w:t>Музыка</w:t>
          </w:r>
          <w:r>
            <w:tab/>
            <w:t>300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24"/>
            </w:tabs>
            <w:spacing w:before="27"/>
            <w:ind w:left="2786" w:hanging="843"/>
          </w:pPr>
          <w:r>
            <w:t>Труд</w:t>
          </w:r>
          <w:r>
            <w:rPr>
              <w:spacing w:val="-3"/>
            </w:rPr>
            <w:t xml:space="preserve"> </w:t>
          </w:r>
          <w:r w:rsidR="008970BC">
            <w:t>(технология).</w:t>
          </w:r>
          <w:r w:rsidR="008970BC">
            <w:tab/>
            <w:t>350</w:t>
          </w:r>
        </w:p>
        <w:p w:rsidR="00777CEA" w:rsidRDefault="000C03CA" w:rsidP="007430A8">
          <w:pPr>
            <w:pStyle w:val="7"/>
            <w:numPr>
              <w:ilvl w:val="2"/>
              <w:numId w:val="54"/>
            </w:numPr>
            <w:tabs>
              <w:tab w:val="left" w:pos="2786"/>
              <w:tab w:val="left" w:leader="dot" w:pos="10724"/>
            </w:tabs>
            <w:spacing w:before="31"/>
            <w:ind w:left="2786" w:hanging="843"/>
          </w:pPr>
          <w:r>
            <w:t>Физическая</w:t>
          </w:r>
          <w:r>
            <w:rPr>
              <w:spacing w:val="-5"/>
            </w:rPr>
            <w:t xml:space="preserve"> </w:t>
          </w:r>
          <w:r w:rsidR="008970BC">
            <w:t>культура</w:t>
          </w:r>
          <w:r w:rsidR="008970BC">
            <w:tab/>
            <w:t>381</w:t>
          </w:r>
        </w:p>
        <w:p w:rsidR="00777CEA" w:rsidRDefault="00261AAF" w:rsidP="007430A8">
          <w:pPr>
            <w:pStyle w:val="5"/>
            <w:numPr>
              <w:ilvl w:val="1"/>
              <w:numId w:val="53"/>
            </w:numPr>
            <w:tabs>
              <w:tab w:val="left" w:pos="1942"/>
              <w:tab w:val="left" w:leader="dot" w:pos="10739"/>
            </w:tabs>
            <w:spacing w:before="491"/>
            <w:ind w:hanging="424"/>
          </w:pPr>
          <w:hyperlink w:anchor="_TOC_250015" w:history="1">
            <w:r w:rsidR="000C03CA">
              <w:t>Программа</w:t>
            </w:r>
            <w:r w:rsidR="000C03CA">
              <w:rPr>
                <w:spacing w:val="-4"/>
              </w:rPr>
              <w:t xml:space="preserve"> </w:t>
            </w:r>
            <w:r w:rsidR="000C03CA">
              <w:t>формирования</w:t>
            </w:r>
            <w:r w:rsidR="000C03CA">
              <w:rPr>
                <w:spacing w:val="-4"/>
              </w:rPr>
              <w:t xml:space="preserve"> </w:t>
            </w:r>
            <w:r w:rsidR="000C03CA">
              <w:t>универсальных</w:t>
            </w:r>
            <w:r w:rsidR="000C03CA">
              <w:rPr>
                <w:spacing w:val="-3"/>
              </w:rPr>
              <w:t xml:space="preserve"> </w:t>
            </w:r>
            <w:r w:rsidR="000C03CA">
              <w:t>учебных</w:t>
            </w:r>
            <w:r w:rsidR="000C03CA">
              <w:rPr>
                <w:spacing w:val="-3"/>
              </w:rPr>
              <w:t xml:space="preserve"> </w:t>
            </w:r>
            <w:r w:rsidR="006236DB">
              <w:t>действий</w:t>
            </w:r>
            <w:r w:rsidR="006236DB">
              <w:tab/>
              <w:t>59</w:t>
            </w:r>
            <w:r w:rsidR="000C03CA">
              <w:t>9</w:t>
            </w:r>
          </w:hyperlink>
        </w:p>
        <w:p w:rsidR="00777CEA" w:rsidRDefault="00261AAF" w:rsidP="007430A8">
          <w:pPr>
            <w:pStyle w:val="7"/>
            <w:numPr>
              <w:ilvl w:val="2"/>
              <w:numId w:val="53"/>
            </w:numPr>
            <w:tabs>
              <w:tab w:val="left" w:pos="2645"/>
              <w:tab w:val="left" w:leader="dot" w:pos="10739"/>
            </w:tabs>
            <w:spacing w:before="86"/>
            <w:ind w:hanging="702"/>
          </w:pPr>
          <w:hyperlink w:anchor="_TOC_250014" w:history="1">
            <w:r w:rsidR="000C03CA">
              <w:t>Целевой</w:t>
            </w:r>
            <w:r w:rsidR="000C03CA">
              <w:rPr>
                <w:spacing w:val="-5"/>
              </w:rPr>
              <w:t xml:space="preserve"> </w:t>
            </w:r>
            <w:r w:rsidR="00F5265D">
              <w:t>раздел</w:t>
            </w:r>
            <w:r w:rsidR="00F5265D">
              <w:tab/>
              <w:t>59</w:t>
            </w:r>
            <w:r w:rsidR="000C03CA">
              <w:t>9</w:t>
            </w:r>
          </w:hyperlink>
        </w:p>
        <w:p w:rsidR="00777CEA" w:rsidRDefault="000C03CA" w:rsidP="007430A8">
          <w:pPr>
            <w:pStyle w:val="7"/>
            <w:numPr>
              <w:ilvl w:val="2"/>
              <w:numId w:val="53"/>
            </w:numPr>
            <w:tabs>
              <w:tab w:val="left" w:pos="2644"/>
              <w:tab w:val="left" w:leader="dot" w:pos="10736"/>
            </w:tabs>
            <w:spacing w:before="86"/>
            <w:ind w:left="1377" w:right="359" w:firstLine="566"/>
          </w:pPr>
          <w:r>
            <w:t>Содержательный раздел (храктеристкика УУД,описание взаимосвязи</w:t>
          </w:r>
          <w:r>
            <w:rPr>
              <w:spacing w:val="1"/>
            </w:rPr>
            <w:t xml:space="preserve"> </w:t>
          </w:r>
          <w:r>
            <w:t>УУД</w:t>
          </w:r>
          <w:r>
            <w:rPr>
              <w:spacing w:val="-1"/>
            </w:rPr>
            <w:t xml:space="preserve"> </w:t>
          </w:r>
          <w:r>
            <w:t>с</w:t>
          </w:r>
          <w:r>
            <w:rPr>
              <w:spacing w:val="-3"/>
            </w:rPr>
            <w:t xml:space="preserve"> </w:t>
          </w:r>
          <w:r>
            <w:t>содержанием</w:t>
          </w:r>
          <w:r>
            <w:rPr>
              <w:spacing w:val="67"/>
            </w:rPr>
            <w:t xml:space="preserve"> </w:t>
          </w:r>
          <w:r>
            <w:t>учебных</w:t>
          </w:r>
          <w:r>
            <w:rPr>
              <w:spacing w:val="-4"/>
            </w:rPr>
            <w:t xml:space="preserve"> </w:t>
          </w:r>
          <w:r>
            <w:t>предметов,</w:t>
          </w:r>
          <w:r>
            <w:rPr>
              <w:spacing w:val="-3"/>
            </w:rPr>
            <w:t xml:space="preserve"> </w:t>
          </w:r>
          <w:r>
            <w:t>характеристика</w:t>
          </w:r>
          <w:r>
            <w:rPr>
              <w:spacing w:val="-4"/>
            </w:rPr>
            <w:t xml:space="preserve"> </w:t>
          </w:r>
          <w:r>
            <w:t>УУД)</w:t>
          </w:r>
          <w:r>
            <w:tab/>
          </w:r>
          <w:r w:rsidR="00F5265D">
            <w:rPr>
              <w:spacing w:val="-1"/>
            </w:rPr>
            <w:t>600</w:t>
          </w:r>
        </w:p>
        <w:p w:rsidR="00777CEA" w:rsidRDefault="00261AAF" w:rsidP="007430A8">
          <w:pPr>
            <w:pStyle w:val="5"/>
            <w:numPr>
              <w:ilvl w:val="1"/>
              <w:numId w:val="52"/>
            </w:numPr>
            <w:tabs>
              <w:tab w:val="left" w:pos="2011"/>
              <w:tab w:val="left" w:leader="dot" w:pos="10737"/>
            </w:tabs>
            <w:ind w:hanging="493"/>
          </w:pPr>
          <w:hyperlink w:anchor="_TOC_250013" w:history="1">
            <w:r w:rsidR="000C03CA">
              <w:t>Рабочая</w:t>
            </w:r>
            <w:r w:rsidR="000C03CA">
              <w:rPr>
                <w:spacing w:val="-7"/>
              </w:rPr>
              <w:t xml:space="preserve"> </w:t>
            </w:r>
            <w:r w:rsidR="000C03CA">
              <w:t>программа</w:t>
            </w:r>
            <w:r w:rsidR="000C03CA">
              <w:rPr>
                <w:spacing w:val="-3"/>
              </w:rPr>
              <w:t xml:space="preserve"> </w:t>
            </w:r>
            <w:r w:rsidR="00F5265D">
              <w:t>воспитания</w:t>
            </w:r>
            <w:r w:rsidR="00F5265D">
              <w:tab/>
              <w:t>60</w:t>
            </w:r>
            <w:r w:rsidR="000C03CA">
              <w:t>7</w:t>
            </w:r>
          </w:hyperlink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786"/>
              <w:tab w:val="left" w:leader="dot" w:pos="10770"/>
            </w:tabs>
            <w:spacing w:before="84" w:after="20"/>
          </w:pPr>
          <w:hyperlink w:anchor="_TOC_250012" w:history="1">
            <w:r w:rsidR="000C03CA">
              <w:t>Пояснительная</w:t>
            </w:r>
            <w:r w:rsidR="000C03CA">
              <w:rPr>
                <w:spacing w:val="-2"/>
              </w:rPr>
              <w:t xml:space="preserve"> </w:t>
            </w:r>
            <w:r w:rsidR="00F5265D">
              <w:t>записка</w:t>
            </w:r>
            <w:r w:rsidR="00F5265D">
              <w:tab/>
              <w:t>60</w:t>
            </w:r>
            <w:r w:rsidR="000C03CA">
              <w:t>7</w:t>
            </w:r>
          </w:hyperlink>
        </w:p>
        <w:p w:rsidR="00777CEA" w:rsidRDefault="007A7156">
          <w:pPr>
            <w:pStyle w:val="10"/>
          </w:pPr>
          <w:r>
            <w:rPr>
              <w:w w:val="121"/>
            </w:rPr>
            <w:t xml:space="preserve"> </w:t>
          </w:r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786"/>
              <w:tab w:val="left" w:leader="dot" w:pos="10741"/>
            </w:tabs>
            <w:spacing w:before="278"/>
          </w:pPr>
          <w:hyperlink w:anchor="_TOC_250011" w:history="1">
            <w:r w:rsidR="000C03CA">
              <w:t>Целевой</w:t>
            </w:r>
            <w:r w:rsidR="000C03CA">
              <w:rPr>
                <w:spacing w:val="-5"/>
              </w:rPr>
              <w:t xml:space="preserve"> </w:t>
            </w:r>
            <w:r w:rsidR="00F5265D">
              <w:t>раздел</w:t>
            </w:r>
            <w:r w:rsidR="00F5265D">
              <w:tab/>
              <w:t>60</w:t>
            </w:r>
            <w:r w:rsidR="000C03CA">
              <w:t>8</w:t>
            </w:r>
          </w:hyperlink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786"/>
              <w:tab w:val="left" w:leader="dot" w:pos="10727"/>
            </w:tabs>
            <w:spacing w:before="83"/>
          </w:pPr>
          <w:hyperlink w:anchor="_TOC_250010" w:history="1">
            <w:r w:rsidR="000C03CA">
              <w:t>Содержательный</w:t>
            </w:r>
            <w:r w:rsidR="000C03CA">
              <w:rPr>
                <w:spacing w:val="-5"/>
              </w:rPr>
              <w:t xml:space="preserve"> </w:t>
            </w:r>
            <w:r w:rsidR="00F5265D">
              <w:t>раздел</w:t>
            </w:r>
            <w:r w:rsidR="00F5265D">
              <w:tab/>
              <w:t>61</w:t>
            </w:r>
            <w:r w:rsidR="000C03CA">
              <w:t>4</w:t>
            </w:r>
          </w:hyperlink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787"/>
              <w:tab w:val="left" w:leader="dot" w:pos="10731"/>
            </w:tabs>
            <w:ind w:left="2786" w:hanging="702"/>
          </w:pPr>
          <w:hyperlink w:anchor="_TOC_250009" w:history="1">
            <w:r w:rsidR="000C03CA">
              <w:t>Организационный</w:t>
            </w:r>
            <w:r w:rsidR="000C03CA">
              <w:rPr>
                <w:spacing w:val="-4"/>
              </w:rPr>
              <w:t xml:space="preserve"> </w:t>
            </w:r>
            <w:r w:rsidR="000C03CA">
              <w:t>раздел</w:t>
            </w:r>
            <w:r w:rsidR="000C03CA">
              <w:tab/>
            </w:r>
            <w:r w:rsidR="00F5265D">
              <w:t>630</w:t>
            </w:r>
          </w:hyperlink>
        </w:p>
        <w:p w:rsidR="00777CEA" w:rsidRDefault="00261AAF" w:rsidP="007430A8">
          <w:pPr>
            <w:pStyle w:val="5"/>
            <w:numPr>
              <w:ilvl w:val="1"/>
              <w:numId w:val="52"/>
            </w:numPr>
            <w:tabs>
              <w:tab w:val="left" w:pos="2011"/>
              <w:tab w:val="left" w:leader="dot" w:pos="10743"/>
            </w:tabs>
            <w:ind w:hanging="493"/>
          </w:pPr>
          <w:hyperlink w:anchor="_TOC_250008" w:history="1">
            <w:r w:rsidR="000C03CA">
              <w:t>Программа</w:t>
            </w:r>
            <w:r w:rsidR="000C03CA">
              <w:rPr>
                <w:spacing w:val="-6"/>
              </w:rPr>
              <w:t xml:space="preserve"> </w:t>
            </w:r>
            <w:r w:rsidR="000C03CA">
              <w:t>коррекционной</w:t>
            </w:r>
            <w:r w:rsidR="000C03CA">
              <w:rPr>
                <w:spacing w:val="-2"/>
              </w:rPr>
              <w:t xml:space="preserve"> </w:t>
            </w:r>
            <w:r w:rsidR="000C03CA">
              <w:t>работы</w:t>
            </w:r>
            <w:r w:rsidR="000C03CA">
              <w:tab/>
            </w:r>
            <w:r w:rsidR="00F5265D">
              <w:t>637</w:t>
            </w:r>
          </w:hyperlink>
        </w:p>
        <w:p w:rsidR="00777CEA" w:rsidRDefault="000C03CA" w:rsidP="007430A8">
          <w:pPr>
            <w:pStyle w:val="8"/>
            <w:numPr>
              <w:ilvl w:val="2"/>
              <w:numId w:val="52"/>
            </w:numPr>
            <w:tabs>
              <w:tab w:val="left" w:pos="2858"/>
            </w:tabs>
            <w:ind w:left="2858" w:hanging="773"/>
          </w:pPr>
          <w:r>
            <w:t>Цели,</w:t>
          </w:r>
          <w:r>
            <w:rPr>
              <w:spacing w:val="-4"/>
            </w:rPr>
            <w:t xml:space="preserve"> </w:t>
          </w:r>
          <w:r>
            <w:t>задачи</w:t>
          </w:r>
          <w:r>
            <w:rPr>
              <w:spacing w:val="-6"/>
            </w:rPr>
            <w:t xml:space="preserve"> </w:t>
          </w:r>
          <w:r>
            <w:t>и</w:t>
          </w:r>
          <w:r>
            <w:rPr>
              <w:spacing w:val="-2"/>
            </w:rPr>
            <w:t xml:space="preserve"> </w:t>
          </w:r>
          <w:r>
            <w:t>принципы</w:t>
          </w:r>
          <w:r>
            <w:rPr>
              <w:spacing w:val="-3"/>
            </w:rPr>
            <w:t xml:space="preserve"> </w:t>
          </w:r>
          <w:r>
            <w:t>построения</w:t>
          </w:r>
          <w:r>
            <w:rPr>
              <w:spacing w:val="-3"/>
            </w:rPr>
            <w:t xml:space="preserve"> </w:t>
          </w:r>
          <w:r>
            <w:t>программы</w:t>
          </w:r>
        </w:p>
        <w:p w:rsidR="00777CEA" w:rsidRDefault="000C03CA">
          <w:pPr>
            <w:pStyle w:val="3"/>
            <w:tabs>
              <w:tab w:val="left" w:leader="dot" w:pos="10748"/>
            </w:tabs>
          </w:pPr>
          <w:r>
            <w:lastRenderedPageBreak/>
            <w:t>коррекционной</w:t>
          </w:r>
          <w:r>
            <w:rPr>
              <w:spacing w:val="-3"/>
            </w:rPr>
            <w:t xml:space="preserve"> </w:t>
          </w:r>
          <w:r>
            <w:t>работы</w:t>
          </w:r>
          <w:r>
            <w:tab/>
          </w:r>
          <w:r w:rsidR="00F5265D">
            <w:t>639</w:t>
          </w:r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858"/>
              <w:tab w:val="left" w:leader="dot" w:pos="10746"/>
            </w:tabs>
            <w:ind w:left="2858" w:hanging="773"/>
          </w:pPr>
          <w:hyperlink w:anchor="_TOC_250007" w:history="1">
            <w:r w:rsidR="000C03CA">
              <w:t>Перечень</w:t>
            </w:r>
            <w:r w:rsidR="000C03CA">
              <w:rPr>
                <w:spacing w:val="-4"/>
              </w:rPr>
              <w:t xml:space="preserve"> </w:t>
            </w:r>
            <w:r w:rsidR="000C03CA">
              <w:t>и</w:t>
            </w:r>
            <w:r w:rsidR="000C03CA">
              <w:rPr>
                <w:spacing w:val="-2"/>
              </w:rPr>
              <w:t xml:space="preserve"> </w:t>
            </w:r>
            <w:r w:rsidR="000C03CA">
              <w:t>содержание</w:t>
            </w:r>
            <w:r w:rsidR="000C03CA">
              <w:rPr>
                <w:spacing w:val="-5"/>
              </w:rPr>
              <w:t xml:space="preserve"> </w:t>
            </w:r>
            <w:r w:rsidR="000C03CA">
              <w:t>направлений</w:t>
            </w:r>
            <w:r w:rsidR="000C03CA">
              <w:rPr>
                <w:spacing w:val="-2"/>
              </w:rPr>
              <w:t xml:space="preserve"> </w:t>
            </w:r>
            <w:r w:rsidR="000C03CA">
              <w:t>работы</w:t>
            </w:r>
            <w:r w:rsidR="000C03CA">
              <w:tab/>
            </w:r>
            <w:r w:rsidR="00F5265D">
              <w:t>641</w:t>
            </w:r>
          </w:hyperlink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858"/>
              <w:tab w:val="left" w:leader="dot" w:pos="10765"/>
            </w:tabs>
            <w:spacing w:before="84"/>
            <w:ind w:left="2858" w:hanging="773"/>
          </w:pPr>
          <w:hyperlink w:anchor="_TOC_250006" w:history="1">
            <w:r w:rsidR="000C03CA">
              <w:t>Механизмы</w:t>
            </w:r>
            <w:r w:rsidR="000C03CA">
              <w:rPr>
                <w:spacing w:val="-7"/>
              </w:rPr>
              <w:t xml:space="preserve"> </w:t>
            </w:r>
            <w:r w:rsidR="000C03CA">
              <w:t>реализации</w:t>
            </w:r>
            <w:r w:rsidR="000C03CA">
              <w:rPr>
                <w:spacing w:val="-3"/>
              </w:rPr>
              <w:t xml:space="preserve"> </w:t>
            </w:r>
            <w:r w:rsidR="000C03CA">
              <w:t>программы</w:t>
            </w:r>
            <w:r w:rsidR="000C03CA">
              <w:tab/>
            </w:r>
            <w:r w:rsidR="00F5265D">
              <w:t>646</w:t>
            </w:r>
          </w:hyperlink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858"/>
              <w:tab w:val="left" w:leader="dot" w:pos="10767"/>
            </w:tabs>
            <w:ind w:left="2858" w:hanging="773"/>
          </w:pPr>
          <w:hyperlink w:anchor="_TOC_250005" w:history="1">
            <w:r w:rsidR="000C03CA">
              <w:t>Требования</w:t>
            </w:r>
            <w:r w:rsidR="000C03CA">
              <w:rPr>
                <w:spacing w:val="-3"/>
              </w:rPr>
              <w:t xml:space="preserve"> </w:t>
            </w:r>
            <w:r w:rsidR="000C03CA">
              <w:t>к</w:t>
            </w:r>
            <w:r w:rsidR="000C03CA">
              <w:rPr>
                <w:spacing w:val="-5"/>
              </w:rPr>
              <w:t xml:space="preserve"> </w:t>
            </w:r>
            <w:r w:rsidR="000C03CA">
              <w:t>условиям</w:t>
            </w:r>
            <w:r w:rsidR="000C03CA">
              <w:rPr>
                <w:spacing w:val="-2"/>
              </w:rPr>
              <w:t xml:space="preserve"> </w:t>
            </w:r>
            <w:r w:rsidR="000C03CA">
              <w:t>реализации</w:t>
            </w:r>
            <w:r w:rsidR="000C03CA">
              <w:rPr>
                <w:spacing w:val="-3"/>
              </w:rPr>
              <w:t xml:space="preserve"> </w:t>
            </w:r>
            <w:r w:rsidR="000C03CA">
              <w:t>программы</w:t>
            </w:r>
            <w:r w:rsidR="000C03CA">
              <w:tab/>
            </w:r>
            <w:r w:rsidR="00F5265D">
              <w:t>648</w:t>
            </w:r>
          </w:hyperlink>
        </w:p>
        <w:p w:rsidR="00777CEA" w:rsidRDefault="00261AAF" w:rsidP="007430A8">
          <w:pPr>
            <w:pStyle w:val="8"/>
            <w:numPr>
              <w:ilvl w:val="2"/>
              <w:numId w:val="52"/>
            </w:numPr>
            <w:tabs>
              <w:tab w:val="left" w:pos="2858"/>
              <w:tab w:val="left" w:leader="dot" w:pos="10799"/>
            </w:tabs>
            <w:ind w:left="2858" w:hanging="773"/>
          </w:pPr>
          <w:hyperlink w:anchor="_TOC_250004" w:history="1">
            <w:r w:rsidR="000C03CA">
              <w:t>Планируемые</w:t>
            </w:r>
            <w:r w:rsidR="000C03CA">
              <w:rPr>
                <w:spacing w:val="-5"/>
              </w:rPr>
              <w:t xml:space="preserve"> </w:t>
            </w:r>
            <w:r w:rsidR="000C03CA">
              <w:t>результаты</w:t>
            </w:r>
            <w:r w:rsidR="000C03CA">
              <w:rPr>
                <w:spacing w:val="-3"/>
              </w:rPr>
              <w:t xml:space="preserve"> </w:t>
            </w:r>
            <w:r w:rsidR="000C03CA">
              <w:t>коррекционной</w:t>
            </w:r>
            <w:r w:rsidR="000C03CA">
              <w:rPr>
                <w:spacing w:val="-3"/>
              </w:rPr>
              <w:t xml:space="preserve"> </w:t>
            </w:r>
            <w:r w:rsidR="000C03CA">
              <w:t>работы</w:t>
            </w:r>
            <w:r w:rsidR="000C03CA">
              <w:tab/>
            </w:r>
            <w:r w:rsidR="00F5265D">
              <w:t>651</w:t>
            </w:r>
          </w:hyperlink>
        </w:p>
        <w:p w:rsidR="00777CEA" w:rsidRDefault="000C03CA" w:rsidP="007430A8">
          <w:pPr>
            <w:pStyle w:val="4"/>
            <w:numPr>
              <w:ilvl w:val="0"/>
              <w:numId w:val="51"/>
            </w:numPr>
            <w:tabs>
              <w:tab w:val="left" w:pos="1800"/>
              <w:tab w:val="left" w:leader="dot" w:pos="10753"/>
            </w:tabs>
            <w:spacing w:before="523"/>
            <w:ind w:hanging="282"/>
            <w:rPr>
              <w:b w:val="0"/>
            </w:rPr>
          </w:pPr>
          <w:r>
            <w:t>Организационный</w:t>
          </w:r>
          <w:r>
            <w:rPr>
              <w:spacing w:val="-3"/>
            </w:rPr>
            <w:t xml:space="preserve"> </w:t>
          </w:r>
          <w:r>
            <w:t>раздел</w:t>
          </w:r>
          <w:r>
            <w:tab/>
          </w:r>
          <w:r w:rsidR="00F5265D">
            <w:rPr>
              <w:b w:val="0"/>
              <w:position w:val="1"/>
            </w:rPr>
            <w:t>652</w:t>
          </w:r>
        </w:p>
        <w:p w:rsidR="00777CEA" w:rsidRDefault="00261AAF" w:rsidP="007430A8">
          <w:pPr>
            <w:pStyle w:val="6"/>
            <w:numPr>
              <w:ilvl w:val="1"/>
              <w:numId w:val="51"/>
            </w:numPr>
            <w:tabs>
              <w:tab w:val="left" w:pos="2153"/>
              <w:tab w:val="left" w:leader="dot" w:pos="10743"/>
            </w:tabs>
            <w:spacing w:before="79"/>
            <w:ind w:hanging="493"/>
          </w:pPr>
          <w:hyperlink w:anchor="_TOC_250003" w:history="1">
            <w:r w:rsidR="000C03CA">
              <w:t>Учебный</w:t>
            </w:r>
            <w:r w:rsidR="000C03CA">
              <w:rPr>
                <w:spacing w:val="-5"/>
              </w:rPr>
              <w:t xml:space="preserve"> </w:t>
            </w:r>
            <w:r w:rsidR="000C03CA">
              <w:t>план</w:t>
            </w:r>
            <w:r w:rsidR="000C03CA">
              <w:rPr>
                <w:spacing w:val="-1"/>
              </w:rPr>
              <w:t xml:space="preserve"> </w:t>
            </w:r>
            <w:r w:rsidR="000C03CA">
              <w:t>начального</w:t>
            </w:r>
            <w:r w:rsidR="000C03CA">
              <w:rPr>
                <w:spacing w:val="-3"/>
              </w:rPr>
              <w:t xml:space="preserve"> </w:t>
            </w:r>
            <w:r w:rsidR="000C03CA">
              <w:t>общего</w:t>
            </w:r>
            <w:r w:rsidR="000C03CA">
              <w:rPr>
                <w:spacing w:val="2"/>
              </w:rPr>
              <w:t xml:space="preserve"> </w:t>
            </w:r>
            <w:r w:rsidR="000C03CA">
              <w:t>образования</w:t>
            </w:r>
            <w:r w:rsidR="000C03CA">
              <w:tab/>
            </w:r>
            <w:r w:rsidR="00F5265D">
              <w:t>655</w:t>
            </w:r>
          </w:hyperlink>
        </w:p>
        <w:p w:rsidR="00777CEA" w:rsidRDefault="00261AAF" w:rsidP="007430A8">
          <w:pPr>
            <w:pStyle w:val="6"/>
            <w:numPr>
              <w:ilvl w:val="1"/>
              <w:numId w:val="51"/>
            </w:numPr>
            <w:tabs>
              <w:tab w:val="left" w:pos="2153"/>
              <w:tab w:val="left" w:leader="dot" w:pos="10765"/>
            </w:tabs>
            <w:spacing w:before="83"/>
            <w:ind w:hanging="493"/>
          </w:pPr>
          <w:hyperlink w:anchor="_TOC_250002" w:history="1">
            <w:r w:rsidR="000C03CA">
              <w:t>Календарный</w:t>
            </w:r>
            <w:r w:rsidR="000C03CA">
              <w:rPr>
                <w:spacing w:val="-3"/>
              </w:rPr>
              <w:t xml:space="preserve"> </w:t>
            </w:r>
            <w:r w:rsidR="000C03CA">
              <w:t>учебный</w:t>
            </w:r>
            <w:r w:rsidR="000C03CA">
              <w:rPr>
                <w:spacing w:val="-3"/>
              </w:rPr>
              <w:t xml:space="preserve"> </w:t>
            </w:r>
            <w:r w:rsidR="000C03CA">
              <w:t>график</w:t>
            </w:r>
            <w:r w:rsidR="000C03CA">
              <w:tab/>
            </w:r>
            <w:r w:rsidR="00F5265D">
              <w:t>659</w:t>
            </w:r>
          </w:hyperlink>
        </w:p>
        <w:p w:rsidR="00777CEA" w:rsidRDefault="00261AAF" w:rsidP="007430A8">
          <w:pPr>
            <w:pStyle w:val="6"/>
            <w:numPr>
              <w:ilvl w:val="1"/>
              <w:numId w:val="51"/>
            </w:numPr>
            <w:tabs>
              <w:tab w:val="left" w:pos="2153"/>
              <w:tab w:val="left" w:leader="dot" w:pos="10741"/>
            </w:tabs>
            <w:ind w:hanging="493"/>
          </w:pPr>
          <w:hyperlink w:anchor="_TOC_250001" w:history="1">
            <w:r w:rsidR="000C03CA">
              <w:t>План</w:t>
            </w:r>
            <w:r w:rsidR="000C03CA">
              <w:rPr>
                <w:spacing w:val="-2"/>
              </w:rPr>
              <w:t xml:space="preserve"> </w:t>
            </w:r>
            <w:r w:rsidR="000C03CA">
              <w:t>внеурочной</w:t>
            </w:r>
            <w:r w:rsidR="000C03CA">
              <w:rPr>
                <w:spacing w:val="-2"/>
              </w:rPr>
              <w:t xml:space="preserve"> </w:t>
            </w:r>
            <w:r w:rsidR="000C03CA">
              <w:t>деятельности</w:t>
            </w:r>
            <w:r w:rsidR="000C03CA">
              <w:tab/>
            </w:r>
            <w:r w:rsidR="00F5265D">
              <w:t>661</w:t>
            </w:r>
          </w:hyperlink>
        </w:p>
        <w:p w:rsidR="00777CEA" w:rsidRDefault="00261AAF" w:rsidP="007430A8">
          <w:pPr>
            <w:pStyle w:val="6"/>
            <w:numPr>
              <w:ilvl w:val="1"/>
              <w:numId w:val="51"/>
            </w:numPr>
            <w:tabs>
              <w:tab w:val="left" w:pos="2153"/>
              <w:tab w:val="left" w:leader="dot" w:pos="10731"/>
            </w:tabs>
            <w:ind w:hanging="493"/>
          </w:pPr>
          <w:hyperlink w:anchor="_TOC_250000" w:history="1">
            <w:r w:rsidR="000C03CA">
              <w:t>Календарный</w:t>
            </w:r>
            <w:r w:rsidR="000C03CA">
              <w:rPr>
                <w:spacing w:val="-4"/>
              </w:rPr>
              <w:t xml:space="preserve"> </w:t>
            </w:r>
            <w:r w:rsidR="000C03CA">
              <w:t>план</w:t>
            </w:r>
            <w:r w:rsidR="000C03CA">
              <w:rPr>
                <w:spacing w:val="-2"/>
              </w:rPr>
              <w:t xml:space="preserve"> </w:t>
            </w:r>
            <w:r w:rsidR="000C03CA">
              <w:t>воспитательной</w:t>
            </w:r>
            <w:r w:rsidR="000C03CA">
              <w:rPr>
                <w:spacing w:val="-7"/>
              </w:rPr>
              <w:t xml:space="preserve"> </w:t>
            </w:r>
            <w:r w:rsidR="000C03CA">
              <w:t>работы</w:t>
            </w:r>
            <w:r w:rsidR="000C03CA">
              <w:tab/>
            </w:r>
            <w:r w:rsidR="00F5265D">
              <w:t>668</w:t>
            </w:r>
          </w:hyperlink>
        </w:p>
        <w:p w:rsidR="00777CEA" w:rsidRDefault="000C03CA" w:rsidP="007430A8">
          <w:pPr>
            <w:pStyle w:val="6"/>
            <w:numPr>
              <w:ilvl w:val="1"/>
              <w:numId w:val="50"/>
            </w:numPr>
            <w:tabs>
              <w:tab w:val="left" w:pos="2083"/>
            </w:tabs>
            <w:spacing w:before="84"/>
          </w:pPr>
          <w:r>
            <w:t>Система</w:t>
          </w:r>
          <w:r>
            <w:rPr>
              <w:spacing w:val="-4"/>
            </w:rPr>
            <w:t xml:space="preserve"> </w:t>
          </w:r>
          <w:r>
            <w:t>условий</w:t>
          </w:r>
          <w:r>
            <w:rPr>
              <w:spacing w:val="-2"/>
            </w:rPr>
            <w:t xml:space="preserve"> </w:t>
          </w:r>
          <w:r>
            <w:t>реализации</w:t>
          </w:r>
          <w:r>
            <w:rPr>
              <w:spacing w:val="-3"/>
            </w:rPr>
            <w:t xml:space="preserve"> </w:t>
          </w:r>
          <w:r>
            <w:t>программы</w:t>
          </w:r>
          <w:r>
            <w:rPr>
              <w:spacing w:val="-2"/>
            </w:rPr>
            <w:t xml:space="preserve"> </w:t>
          </w:r>
          <w:r>
            <w:t>начального</w:t>
          </w:r>
        </w:p>
        <w:p w:rsidR="00777CEA" w:rsidRDefault="000C03CA">
          <w:pPr>
            <w:pStyle w:val="20"/>
            <w:tabs>
              <w:tab w:val="left" w:leader="dot" w:pos="10739"/>
            </w:tabs>
          </w:pPr>
          <w:r>
            <w:t>общего</w:t>
          </w:r>
          <w:r>
            <w:rPr>
              <w:spacing w:val="-5"/>
            </w:rPr>
            <w:t xml:space="preserve"> </w:t>
          </w:r>
          <w:r>
            <w:t>образования</w:t>
          </w:r>
          <w:r>
            <w:tab/>
          </w:r>
          <w:r w:rsidR="00F5265D">
            <w:t>670</w:t>
          </w:r>
        </w:p>
        <w:p w:rsidR="00777CEA" w:rsidRDefault="000C03CA" w:rsidP="007430A8">
          <w:pPr>
            <w:pStyle w:val="8"/>
            <w:numPr>
              <w:ilvl w:val="2"/>
              <w:numId w:val="50"/>
            </w:numPr>
            <w:tabs>
              <w:tab w:val="left" w:pos="2786"/>
              <w:tab w:val="left" w:leader="dot" w:pos="10715"/>
            </w:tabs>
            <w:spacing w:before="84"/>
          </w:pPr>
          <w:r>
            <w:t>Кадровые</w:t>
          </w:r>
          <w:r>
            <w:rPr>
              <w:spacing w:val="-2"/>
            </w:rPr>
            <w:t xml:space="preserve"> </w:t>
          </w:r>
          <w:r>
            <w:t>условия</w:t>
          </w:r>
          <w:r>
            <w:rPr>
              <w:spacing w:val="-4"/>
            </w:rPr>
            <w:t xml:space="preserve"> </w:t>
          </w:r>
          <w:r>
            <w:t>реализации</w:t>
          </w:r>
          <w:r>
            <w:rPr>
              <w:spacing w:val="-2"/>
            </w:rPr>
            <w:t xml:space="preserve"> </w:t>
          </w:r>
          <w:r>
            <w:t>ООП</w:t>
          </w:r>
          <w:r>
            <w:rPr>
              <w:spacing w:val="-3"/>
            </w:rPr>
            <w:t xml:space="preserve"> </w:t>
          </w:r>
          <w:r>
            <w:t>НОО</w:t>
          </w:r>
          <w:r>
            <w:tab/>
          </w:r>
          <w:r w:rsidR="00F5265D">
            <w:t>671</w:t>
          </w:r>
        </w:p>
        <w:p w:rsidR="00777CEA" w:rsidRDefault="000C03CA" w:rsidP="007430A8">
          <w:pPr>
            <w:pStyle w:val="8"/>
            <w:numPr>
              <w:ilvl w:val="2"/>
              <w:numId w:val="50"/>
            </w:numPr>
            <w:tabs>
              <w:tab w:val="left" w:pos="2786"/>
              <w:tab w:val="left" w:leader="dot" w:pos="10753"/>
            </w:tabs>
          </w:pPr>
          <w:r>
            <w:t>Психолого-педагогические</w:t>
          </w:r>
          <w:r>
            <w:rPr>
              <w:spacing w:val="-3"/>
            </w:rPr>
            <w:t xml:space="preserve"> </w:t>
          </w:r>
          <w:r>
            <w:t>условия</w:t>
          </w:r>
          <w:r>
            <w:rPr>
              <w:spacing w:val="-2"/>
            </w:rPr>
            <w:t xml:space="preserve"> </w:t>
          </w:r>
          <w:r>
            <w:t>реализации</w:t>
          </w:r>
          <w:r>
            <w:rPr>
              <w:spacing w:val="64"/>
            </w:rPr>
            <w:t xml:space="preserve"> </w:t>
          </w:r>
          <w:r>
            <w:t>ООП</w:t>
          </w:r>
          <w:r>
            <w:rPr>
              <w:spacing w:val="-3"/>
            </w:rPr>
            <w:t xml:space="preserve"> </w:t>
          </w:r>
          <w:r>
            <w:t>НОО</w:t>
          </w:r>
          <w:r>
            <w:tab/>
          </w:r>
          <w:r w:rsidR="00F5265D">
            <w:t>674</w:t>
          </w:r>
        </w:p>
        <w:p w:rsidR="00777CEA" w:rsidRDefault="000C03CA">
          <w:pPr>
            <w:pStyle w:val="8"/>
            <w:tabs>
              <w:tab w:val="left" w:leader="dot" w:pos="10741"/>
            </w:tabs>
            <w:spacing w:before="84"/>
            <w:ind w:left="2085" w:firstLine="0"/>
          </w:pPr>
          <w:r>
            <w:t>3.5.3</w:t>
          </w:r>
          <w:r>
            <w:rPr>
              <w:spacing w:val="-3"/>
            </w:rPr>
            <w:t xml:space="preserve"> </w:t>
          </w:r>
          <w:r>
            <w:t>Финансово-экономические</w:t>
          </w:r>
          <w:r>
            <w:rPr>
              <w:spacing w:val="-3"/>
            </w:rPr>
            <w:t xml:space="preserve"> </w:t>
          </w:r>
          <w:r>
            <w:t>условия</w:t>
          </w:r>
          <w:r>
            <w:rPr>
              <w:spacing w:val="-4"/>
            </w:rPr>
            <w:t xml:space="preserve"> </w:t>
          </w:r>
          <w:r>
            <w:t>реализации</w:t>
          </w:r>
          <w:r>
            <w:rPr>
              <w:spacing w:val="1"/>
            </w:rPr>
            <w:t xml:space="preserve"> </w:t>
          </w:r>
          <w:r>
            <w:t>ООП</w:t>
          </w:r>
          <w:r>
            <w:rPr>
              <w:spacing w:val="-4"/>
            </w:rPr>
            <w:t xml:space="preserve"> </w:t>
          </w:r>
          <w:r>
            <w:t>НОО</w:t>
          </w:r>
          <w:r>
            <w:tab/>
          </w:r>
          <w:r w:rsidR="00F5265D">
            <w:t>676</w:t>
          </w:r>
        </w:p>
        <w:p w:rsidR="00777CEA" w:rsidRDefault="000C03CA" w:rsidP="007430A8">
          <w:pPr>
            <w:pStyle w:val="8"/>
            <w:numPr>
              <w:ilvl w:val="2"/>
              <w:numId w:val="49"/>
            </w:numPr>
            <w:tabs>
              <w:tab w:val="left" w:pos="2786"/>
              <w:tab w:val="left" w:leader="dot" w:pos="10830"/>
            </w:tabs>
          </w:pPr>
          <w:r>
            <w:t>Информационно-методические</w:t>
          </w:r>
          <w:r>
            <w:rPr>
              <w:spacing w:val="-2"/>
            </w:rPr>
            <w:t xml:space="preserve"> </w:t>
          </w:r>
          <w:r>
            <w:t>условия</w:t>
          </w:r>
          <w:r>
            <w:rPr>
              <w:spacing w:val="67"/>
            </w:rPr>
            <w:t xml:space="preserve"> </w:t>
          </w:r>
          <w:r>
            <w:t>реализации</w:t>
          </w:r>
          <w:r>
            <w:rPr>
              <w:spacing w:val="-5"/>
            </w:rPr>
            <w:t xml:space="preserve"> </w:t>
          </w:r>
          <w:r>
            <w:t>ООП</w:t>
          </w:r>
          <w:r>
            <w:rPr>
              <w:spacing w:val="-2"/>
            </w:rPr>
            <w:t xml:space="preserve"> </w:t>
          </w:r>
          <w:r>
            <w:t>НОО</w:t>
          </w:r>
          <w:r>
            <w:tab/>
          </w:r>
          <w:r w:rsidR="00F5265D">
            <w:t>679</w:t>
          </w:r>
        </w:p>
        <w:p w:rsidR="00777CEA" w:rsidRDefault="000C03CA" w:rsidP="007430A8">
          <w:pPr>
            <w:pStyle w:val="8"/>
            <w:numPr>
              <w:ilvl w:val="2"/>
              <w:numId w:val="49"/>
            </w:numPr>
            <w:tabs>
              <w:tab w:val="left" w:pos="2786"/>
              <w:tab w:val="left" w:leader="dot" w:pos="10818"/>
            </w:tabs>
          </w:pPr>
          <w:r>
            <w:t>Материально-технические</w:t>
          </w:r>
          <w:r>
            <w:rPr>
              <w:spacing w:val="-3"/>
            </w:rPr>
            <w:t xml:space="preserve"> </w:t>
          </w:r>
          <w:r>
            <w:t>условия</w:t>
          </w:r>
          <w:r>
            <w:rPr>
              <w:spacing w:val="-2"/>
            </w:rPr>
            <w:t xml:space="preserve"> </w:t>
          </w:r>
          <w:r>
            <w:t>реализации ООП</w:t>
          </w:r>
          <w:r>
            <w:rPr>
              <w:spacing w:val="-4"/>
            </w:rPr>
            <w:t xml:space="preserve"> </w:t>
          </w:r>
          <w:r>
            <w:t>НОО</w:t>
          </w:r>
          <w:r>
            <w:tab/>
          </w:r>
          <w:r w:rsidR="00F5265D">
            <w:t>683</w:t>
          </w:r>
        </w:p>
      </w:sdtContent>
    </w:sdt>
    <w:p w:rsidR="00777CEA" w:rsidRDefault="00777CEA">
      <w:pPr>
        <w:sectPr w:rsidR="00777CEA" w:rsidSect="00F5265D">
          <w:type w:val="continuous"/>
          <w:pgSz w:w="11900" w:h="16850"/>
          <w:pgMar w:top="0" w:right="276" w:bottom="687" w:left="260" w:header="720" w:footer="720" w:gutter="0"/>
          <w:cols w:space="720"/>
        </w:sectPr>
      </w:pPr>
    </w:p>
    <w:p w:rsidR="00777CEA" w:rsidRDefault="000C03CA">
      <w:pPr>
        <w:pStyle w:val="1"/>
        <w:spacing w:before="72"/>
        <w:ind w:left="4800"/>
      </w:pPr>
      <w:bookmarkStart w:id="1" w:name="_TOC_250019"/>
      <w:r>
        <w:lastRenderedPageBreak/>
        <w:t>Общие</w:t>
      </w:r>
      <w:r>
        <w:rPr>
          <w:spacing w:val="-2"/>
        </w:rPr>
        <w:t xml:space="preserve"> </w:t>
      </w:r>
      <w:bookmarkEnd w:id="1"/>
      <w:r>
        <w:t>положения</w:t>
      </w:r>
    </w:p>
    <w:p w:rsidR="00777CEA" w:rsidRDefault="000C03CA">
      <w:pPr>
        <w:pStyle w:val="a3"/>
        <w:spacing w:before="172" w:line="360" w:lineRule="auto"/>
        <w:ind w:left="820" w:right="444" w:firstLine="760"/>
      </w:pPr>
      <w:r>
        <w:t>Основная образовательная программа начального общего образования (далее -</w:t>
      </w:r>
      <w:r>
        <w:rPr>
          <w:spacing w:val="-67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НОО)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Порядком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утверждения</w:t>
      </w:r>
      <w:r>
        <w:rPr>
          <w:spacing w:val="1"/>
        </w:rPr>
        <w:t xml:space="preserve"> </w:t>
      </w:r>
      <w:r>
        <w:t>федеральных основных общеобразовательных программ, утверждённым приказом</w:t>
      </w:r>
      <w:r>
        <w:rPr>
          <w:spacing w:val="1"/>
        </w:rPr>
        <w:t xml:space="preserve"> </w:t>
      </w:r>
      <w:r>
        <w:t>Министерства просвещения Российской Федерации от 30 сентября 2022 г. № 874</w:t>
      </w:r>
      <w:r>
        <w:rPr>
          <w:spacing w:val="1"/>
        </w:rPr>
        <w:t xml:space="preserve"> </w:t>
      </w:r>
      <w:r>
        <w:t>(зарегистрирован Министерством юстиции Российской Федерации 2 ноября 2022 г.,</w:t>
      </w:r>
      <w:r>
        <w:rPr>
          <w:spacing w:val="1"/>
        </w:rPr>
        <w:t xml:space="preserve"> </w:t>
      </w:r>
      <w:r>
        <w:t>регистрационный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70809).</w:t>
      </w:r>
    </w:p>
    <w:p w:rsidR="00777CEA" w:rsidRDefault="000C03CA">
      <w:pPr>
        <w:pStyle w:val="a3"/>
        <w:tabs>
          <w:tab w:val="left" w:pos="2182"/>
          <w:tab w:val="left" w:pos="2635"/>
          <w:tab w:val="left" w:pos="3047"/>
          <w:tab w:val="left" w:pos="3138"/>
          <w:tab w:val="left" w:pos="3173"/>
          <w:tab w:val="left" w:pos="3501"/>
          <w:tab w:val="left" w:pos="4461"/>
          <w:tab w:val="left" w:pos="4736"/>
          <w:tab w:val="left" w:pos="4849"/>
          <w:tab w:val="left" w:pos="4980"/>
          <w:tab w:val="left" w:pos="6115"/>
          <w:tab w:val="left" w:pos="6319"/>
          <w:tab w:val="left" w:pos="6706"/>
          <w:tab w:val="left" w:pos="7092"/>
          <w:tab w:val="left" w:pos="7261"/>
          <w:tab w:val="left" w:pos="7427"/>
          <w:tab w:val="left" w:pos="8240"/>
          <w:tab w:val="left" w:pos="8454"/>
          <w:tab w:val="left" w:pos="8972"/>
          <w:tab w:val="left" w:pos="9142"/>
          <w:tab w:val="left" w:pos="9523"/>
          <w:tab w:val="left" w:pos="10038"/>
        </w:tabs>
        <w:spacing w:line="360" w:lineRule="auto"/>
        <w:ind w:left="820" w:right="444" w:firstLine="760"/>
        <w:jc w:val="right"/>
      </w:pPr>
      <w:r>
        <w:t>Содержание</w:t>
      </w:r>
      <w:r>
        <w:rPr>
          <w:spacing w:val="8"/>
        </w:rPr>
        <w:t xml:space="preserve"> </w:t>
      </w:r>
      <w:r>
        <w:t>ООП</w:t>
      </w:r>
      <w:r>
        <w:rPr>
          <w:spacing w:val="4"/>
        </w:rPr>
        <w:t xml:space="preserve"> </w:t>
      </w:r>
      <w:r>
        <w:t>НОО</w:t>
      </w:r>
      <w:r>
        <w:rPr>
          <w:spacing w:val="6"/>
        </w:rPr>
        <w:t xml:space="preserve"> </w:t>
      </w:r>
      <w:r>
        <w:t>представлено</w:t>
      </w:r>
      <w:r>
        <w:rPr>
          <w:spacing w:val="6"/>
        </w:rPr>
        <w:t xml:space="preserve"> </w:t>
      </w:r>
      <w:r>
        <w:t>учебно-методической</w:t>
      </w:r>
      <w:r>
        <w:rPr>
          <w:spacing w:val="8"/>
        </w:rPr>
        <w:t xml:space="preserve"> </w:t>
      </w:r>
      <w:r>
        <w:t>документацией</w:t>
      </w:r>
      <w:r>
        <w:rPr>
          <w:spacing w:val="-67"/>
        </w:rPr>
        <w:t xml:space="preserve"> </w:t>
      </w:r>
      <w:r>
        <w:t>(учебный</w:t>
      </w:r>
      <w:r>
        <w:tab/>
        <w:t>план,</w:t>
      </w:r>
      <w:r>
        <w:tab/>
        <w:t>календарный</w:t>
      </w:r>
      <w:r>
        <w:tab/>
      </w:r>
      <w:r>
        <w:tab/>
        <w:t>учебный</w:t>
      </w:r>
      <w:r>
        <w:tab/>
        <w:t>график,</w:t>
      </w:r>
      <w:r>
        <w:tab/>
      </w:r>
      <w:r>
        <w:tab/>
        <w:t>рабочие</w:t>
      </w:r>
      <w:r>
        <w:tab/>
      </w:r>
      <w:r>
        <w:tab/>
        <w:t>программы</w:t>
      </w:r>
      <w:r>
        <w:tab/>
        <w:t>учебных</w:t>
      </w:r>
      <w:r>
        <w:rPr>
          <w:spacing w:val="-67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дисциплин</w:t>
      </w:r>
      <w:r>
        <w:rPr>
          <w:spacing w:val="1"/>
        </w:rPr>
        <w:t xml:space="preserve"> </w:t>
      </w:r>
      <w:r>
        <w:t>(модулей),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компонентов,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-67"/>
        </w:rPr>
        <w:t xml:space="preserve"> </w:t>
      </w:r>
      <w:r>
        <w:t>воспитания,</w:t>
      </w:r>
      <w:r>
        <w:rPr>
          <w:spacing w:val="21"/>
        </w:rPr>
        <w:t xml:space="preserve"> </w:t>
      </w:r>
      <w:r>
        <w:t>календарный</w:t>
      </w:r>
      <w:r>
        <w:rPr>
          <w:spacing w:val="22"/>
        </w:rPr>
        <w:t xml:space="preserve"> </w:t>
      </w:r>
      <w:r>
        <w:t>план</w:t>
      </w:r>
      <w:r>
        <w:rPr>
          <w:spacing w:val="22"/>
        </w:rPr>
        <w:t xml:space="preserve"> </w:t>
      </w:r>
      <w:r>
        <w:t>воспитательной</w:t>
      </w:r>
      <w:r>
        <w:rPr>
          <w:spacing w:val="22"/>
        </w:rPr>
        <w:t xml:space="preserve"> </w:t>
      </w:r>
      <w:r>
        <w:t>работы),</w:t>
      </w:r>
      <w:r>
        <w:rPr>
          <w:spacing w:val="21"/>
        </w:rPr>
        <w:t xml:space="preserve"> </w:t>
      </w:r>
      <w:r>
        <w:t>определяющей</w:t>
      </w:r>
      <w:r>
        <w:rPr>
          <w:spacing w:val="23"/>
        </w:rPr>
        <w:t xml:space="preserve"> </w:t>
      </w:r>
      <w:r>
        <w:t>единые</w:t>
      </w:r>
      <w:r>
        <w:rPr>
          <w:spacing w:val="2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Российской</w:t>
      </w:r>
      <w:r>
        <w:rPr>
          <w:spacing w:val="2"/>
        </w:rPr>
        <w:t xml:space="preserve"> </w:t>
      </w:r>
      <w:r>
        <w:t>Федерации базовые объём и</w:t>
      </w:r>
      <w:r>
        <w:rPr>
          <w:spacing w:val="3"/>
        </w:rPr>
        <w:t xml:space="preserve"> </w:t>
      </w:r>
      <w:r>
        <w:t>содержание образования</w:t>
      </w:r>
      <w:r>
        <w:rPr>
          <w:spacing w:val="2"/>
        </w:rPr>
        <w:t xml:space="preserve"> </w:t>
      </w:r>
      <w:r>
        <w:t>уровня начального</w:t>
      </w:r>
      <w:r>
        <w:rPr>
          <w:spacing w:val="-67"/>
        </w:rPr>
        <w:t xml:space="preserve"> </w:t>
      </w:r>
      <w:r>
        <w:t>общего</w:t>
      </w:r>
      <w:r>
        <w:rPr>
          <w:spacing w:val="-17"/>
        </w:rPr>
        <w:t xml:space="preserve"> </w:t>
      </w:r>
      <w:r>
        <w:t>образования,</w:t>
      </w:r>
      <w:r>
        <w:rPr>
          <w:spacing w:val="-16"/>
        </w:rPr>
        <w:t xml:space="preserve"> </w:t>
      </w:r>
      <w:r>
        <w:t>планируемые</w:t>
      </w:r>
      <w:r>
        <w:rPr>
          <w:spacing w:val="-15"/>
        </w:rPr>
        <w:t xml:space="preserve"> </w:t>
      </w:r>
      <w:r>
        <w:t>результаты</w:t>
      </w:r>
      <w:r>
        <w:rPr>
          <w:spacing w:val="-15"/>
        </w:rPr>
        <w:t xml:space="preserve"> </w:t>
      </w:r>
      <w:r>
        <w:t>освоения</w:t>
      </w:r>
      <w:r>
        <w:rPr>
          <w:spacing w:val="-15"/>
        </w:rPr>
        <w:t xml:space="preserve"> </w:t>
      </w:r>
      <w:r>
        <w:t>образовательной</w:t>
      </w:r>
      <w:r>
        <w:rPr>
          <w:spacing w:val="-15"/>
        </w:rPr>
        <w:t xml:space="preserve"> </w:t>
      </w:r>
      <w:r>
        <w:t>программы.</w:t>
      </w:r>
      <w:r>
        <w:rPr>
          <w:spacing w:val="-67"/>
        </w:rPr>
        <w:t xml:space="preserve"> </w:t>
      </w:r>
      <w:r>
        <w:t>Образовательная</w:t>
      </w:r>
      <w:r>
        <w:tab/>
      </w:r>
      <w:r>
        <w:tab/>
      </w:r>
      <w:r>
        <w:tab/>
        <w:t>организация</w:t>
      </w:r>
      <w:r>
        <w:tab/>
      </w:r>
      <w:r>
        <w:tab/>
      </w:r>
      <w:r>
        <w:tab/>
        <w:t>разработала</w:t>
      </w:r>
      <w:r>
        <w:tab/>
        <w:t>основную</w:t>
      </w:r>
      <w:r>
        <w:tab/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4"/>
        </w:rPr>
        <w:t xml:space="preserve"> </w:t>
      </w:r>
      <w:r>
        <w:t>начального</w:t>
      </w:r>
      <w:r>
        <w:rPr>
          <w:spacing w:val="6"/>
        </w:rPr>
        <w:t xml:space="preserve"> </w:t>
      </w:r>
      <w:r>
        <w:t>общего</w:t>
      </w:r>
      <w:r>
        <w:rPr>
          <w:spacing w:val="9"/>
        </w:rPr>
        <w:t xml:space="preserve"> </w:t>
      </w:r>
      <w:r>
        <w:t>образования</w:t>
      </w:r>
      <w:r>
        <w:rPr>
          <w:spacing w:val="8"/>
        </w:rPr>
        <w:t xml:space="preserve"> </w:t>
      </w:r>
      <w:r>
        <w:t>(далее</w:t>
      </w:r>
      <w:r>
        <w:rPr>
          <w:spacing w:val="7"/>
        </w:rPr>
        <w:t xml:space="preserve"> </w:t>
      </w:r>
      <w:r>
        <w:t>соответственно</w:t>
      </w:r>
      <w:r>
        <w:rPr>
          <w:spacing w:val="14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образовательная</w:t>
      </w:r>
      <w:r>
        <w:rPr>
          <w:spacing w:val="-67"/>
        </w:rPr>
        <w:t xml:space="preserve"> </w:t>
      </w:r>
      <w:r>
        <w:t>организация,</w:t>
      </w:r>
      <w:r>
        <w:tab/>
        <w:t>ООП</w:t>
      </w:r>
      <w:r>
        <w:tab/>
        <w:t>НОО)</w:t>
      </w:r>
      <w:r>
        <w:tab/>
        <w:t>в</w:t>
      </w:r>
      <w:r>
        <w:tab/>
      </w:r>
      <w:r>
        <w:tab/>
        <w:t>соответствии</w:t>
      </w:r>
      <w:r>
        <w:tab/>
        <w:t>с</w:t>
      </w:r>
      <w:r>
        <w:tab/>
        <w:t>федеральным</w:t>
      </w:r>
      <w:r>
        <w:tab/>
        <w:t>государственным</w:t>
      </w:r>
      <w:r>
        <w:rPr>
          <w:spacing w:val="-67"/>
        </w:rPr>
        <w:t xml:space="preserve"> </w:t>
      </w:r>
      <w:r>
        <w:t>образовательным</w:t>
      </w:r>
      <w:r>
        <w:tab/>
      </w:r>
      <w:r>
        <w:tab/>
        <w:t>стандартом</w:t>
      </w:r>
      <w:r>
        <w:tab/>
        <w:t>начального</w:t>
      </w:r>
      <w:r>
        <w:tab/>
      </w:r>
      <w:r>
        <w:tab/>
        <w:t>общего</w:t>
      </w:r>
      <w:r>
        <w:tab/>
      </w:r>
      <w:r>
        <w:tab/>
        <w:t>образования</w:t>
      </w:r>
      <w:r>
        <w:tab/>
      </w:r>
      <w:r>
        <w:tab/>
        <w:t>и</w:t>
      </w:r>
      <w:r>
        <w:tab/>
        <w:t>федеральной</w:t>
      </w:r>
      <w:r>
        <w:rPr>
          <w:spacing w:val="-67"/>
        </w:rPr>
        <w:t xml:space="preserve"> </w:t>
      </w:r>
      <w:r>
        <w:t>основной общеобразовательной программой начального общего образования (далее -</w:t>
      </w:r>
      <w:r>
        <w:rPr>
          <w:spacing w:val="-67"/>
        </w:rPr>
        <w:t xml:space="preserve"> </w:t>
      </w:r>
      <w:r>
        <w:t>ФГОС</w:t>
      </w:r>
      <w:r>
        <w:rPr>
          <w:spacing w:val="30"/>
        </w:rPr>
        <w:t xml:space="preserve"> </w:t>
      </w:r>
      <w:r>
        <w:t>НОО).</w:t>
      </w:r>
      <w:r>
        <w:rPr>
          <w:spacing w:val="30"/>
        </w:rPr>
        <w:t xml:space="preserve"> </w:t>
      </w:r>
      <w:r>
        <w:t>При</w:t>
      </w:r>
      <w:r>
        <w:rPr>
          <w:spacing w:val="30"/>
        </w:rPr>
        <w:t xml:space="preserve"> </w:t>
      </w:r>
      <w:r>
        <w:t>этом</w:t>
      </w:r>
      <w:r>
        <w:rPr>
          <w:spacing w:val="30"/>
        </w:rPr>
        <w:t xml:space="preserve"> </w:t>
      </w:r>
      <w:r>
        <w:t>содержание</w:t>
      </w:r>
      <w:r>
        <w:rPr>
          <w:spacing w:val="28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планируемые</w:t>
      </w:r>
      <w:r>
        <w:rPr>
          <w:spacing w:val="28"/>
        </w:rPr>
        <w:t xml:space="preserve"> </w:t>
      </w:r>
      <w:r>
        <w:t>результаты</w:t>
      </w:r>
      <w:r>
        <w:rPr>
          <w:spacing w:val="39"/>
        </w:rPr>
        <w:t xml:space="preserve"> </w:t>
      </w:r>
      <w:r>
        <w:t>разработанной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4"/>
        </w:rPr>
        <w:t xml:space="preserve"> </w:t>
      </w:r>
      <w:r>
        <w:t>организацией</w:t>
      </w:r>
      <w:r>
        <w:rPr>
          <w:spacing w:val="4"/>
        </w:rPr>
        <w:t xml:space="preserve"> </w:t>
      </w:r>
      <w:r>
        <w:t>ООП</w:t>
      </w:r>
      <w:r>
        <w:rPr>
          <w:spacing w:val="4"/>
        </w:rPr>
        <w:t xml:space="preserve"> </w:t>
      </w:r>
      <w:r>
        <w:t>НОО</w:t>
      </w:r>
      <w:r>
        <w:rPr>
          <w:spacing w:val="9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ниже</w:t>
      </w:r>
      <w:r>
        <w:rPr>
          <w:spacing w:val="6"/>
        </w:rPr>
        <w:t xml:space="preserve"> </w:t>
      </w:r>
      <w:r>
        <w:t>соответствующих</w:t>
      </w:r>
      <w:r>
        <w:rPr>
          <w:spacing w:val="7"/>
        </w:rPr>
        <w:t xml:space="preserve"> </w:t>
      </w:r>
      <w:r>
        <w:t>содержания</w:t>
      </w:r>
      <w:r>
        <w:rPr>
          <w:spacing w:val="3"/>
        </w:rPr>
        <w:t xml:space="preserve"> </w:t>
      </w:r>
      <w:r>
        <w:t>и</w:t>
      </w:r>
    </w:p>
    <w:p w:rsidR="00777CEA" w:rsidRDefault="000C03CA">
      <w:pPr>
        <w:pStyle w:val="a3"/>
        <w:spacing w:before="1"/>
        <w:ind w:left="820"/>
      </w:pPr>
      <w:r>
        <w:t>планируемых</w:t>
      </w:r>
      <w:r>
        <w:rPr>
          <w:spacing w:val="-2"/>
        </w:rPr>
        <w:t xml:space="preserve"> </w:t>
      </w:r>
      <w:r>
        <w:t>результатов</w:t>
      </w:r>
      <w:r>
        <w:rPr>
          <w:spacing w:val="-3"/>
        </w:rPr>
        <w:t xml:space="preserve"> </w:t>
      </w:r>
      <w:r>
        <w:t>ФОП</w:t>
      </w:r>
      <w:r>
        <w:rPr>
          <w:spacing w:val="-4"/>
        </w:rPr>
        <w:t xml:space="preserve"> </w:t>
      </w:r>
      <w:r>
        <w:t>НОО.</w:t>
      </w:r>
    </w:p>
    <w:p w:rsidR="00777CEA" w:rsidRDefault="000C03CA">
      <w:pPr>
        <w:pStyle w:val="a3"/>
        <w:spacing w:before="160" w:line="360" w:lineRule="auto"/>
        <w:ind w:left="820" w:right="454" w:firstLine="760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предусматрено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федеральных рабочих</w:t>
      </w:r>
      <w:r>
        <w:rPr>
          <w:spacing w:val="-4"/>
        </w:rPr>
        <w:t xml:space="preserve"> </w:t>
      </w:r>
      <w:r>
        <w:t>программ</w:t>
      </w:r>
      <w:r>
        <w:rPr>
          <w:spacing w:val="-3"/>
        </w:rPr>
        <w:t xml:space="preserve"> </w:t>
      </w:r>
      <w:r>
        <w:t>по учебным</w:t>
      </w:r>
      <w:r>
        <w:rPr>
          <w:spacing w:val="-1"/>
        </w:rPr>
        <w:t xml:space="preserve"> </w:t>
      </w:r>
      <w:r>
        <w:t>предметам «Русский</w:t>
      </w:r>
      <w:r>
        <w:rPr>
          <w:spacing w:val="5"/>
        </w:rPr>
        <w:t xml:space="preserve"> </w:t>
      </w:r>
      <w:r>
        <w:t>язык»,</w:t>
      </w:r>
    </w:p>
    <w:p w:rsidR="00777CEA" w:rsidRDefault="000C03CA">
      <w:pPr>
        <w:pStyle w:val="a3"/>
        <w:spacing w:before="1"/>
        <w:ind w:left="1581"/>
      </w:pPr>
      <w:r>
        <w:t>«Литературное</w:t>
      </w:r>
      <w:r>
        <w:rPr>
          <w:spacing w:val="-3"/>
        </w:rPr>
        <w:t xml:space="preserve"> </w:t>
      </w:r>
      <w:r>
        <w:t>чтение»,</w:t>
      </w:r>
      <w:r>
        <w:rPr>
          <w:spacing w:val="-4"/>
        </w:rPr>
        <w:t xml:space="preserve"> </w:t>
      </w:r>
      <w:r>
        <w:t>«Окружающий</w:t>
      </w:r>
      <w:r>
        <w:rPr>
          <w:spacing w:val="-6"/>
        </w:rPr>
        <w:t xml:space="preserve"> </w:t>
      </w:r>
      <w:r>
        <w:t>мир».</w:t>
      </w:r>
    </w:p>
    <w:p w:rsidR="00777CEA" w:rsidRDefault="000C03CA">
      <w:pPr>
        <w:pStyle w:val="a3"/>
        <w:spacing w:before="161"/>
        <w:ind w:left="1581"/>
      </w:pPr>
      <w:r>
        <w:t>ООП</w:t>
      </w:r>
      <w:r>
        <w:rPr>
          <w:spacing w:val="-2"/>
        </w:rPr>
        <w:t xml:space="preserve"> </w:t>
      </w:r>
      <w:r>
        <w:t>НОО</w:t>
      </w:r>
      <w:r>
        <w:rPr>
          <w:spacing w:val="-1"/>
        </w:rPr>
        <w:t xml:space="preserve"> </w:t>
      </w:r>
      <w:r>
        <w:t xml:space="preserve">включает   </w:t>
      </w:r>
      <w:r>
        <w:rPr>
          <w:spacing w:val="17"/>
        </w:rPr>
        <w:t xml:space="preserve"> </w:t>
      </w:r>
      <w:r>
        <w:t>три</w:t>
      </w:r>
      <w:r>
        <w:rPr>
          <w:spacing w:val="-3"/>
        </w:rPr>
        <w:t xml:space="preserve"> </w:t>
      </w:r>
      <w:r>
        <w:t xml:space="preserve">раздела:       </w:t>
      </w:r>
      <w:r>
        <w:rPr>
          <w:spacing w:val="25"/>
        </w:rPr>
        <w:t xml:space="preserve"> </w:t>
      </w:r>
      <w:r>
        <w:t xml:space="preserve">целевой,    </w:t>
      </w:r>
      <w:r>
        <w:rPr>
          <w:spacing w:val="32"/>
        </w:rPr>
        <w:t xml:space="preserve"> </w:t>
      </w:r>
      <w:r>
        <w:t>содержательный,</w:t>
      </w:r>
    </w:p>
    <w:p w:rsidR="00777CEA" w:rsidRDefault="000C03CA">
      <w:pPr>
        <w:pStyle w:val="a3"/>
        <w:spacing w:before="163" w:line="360" w:lineRule="auto"/>
        <w:ind w:left="820" w:right="449" w:firstLine="760"/>
      </w:pPr>
      <w:r>
        <w:t>организационный</w:t>
      </w:r>
      <w:r>
        <w:rPr>
          <w:color w:val="FF0000"/>
        </w:rPr>
        <w:t xml:space="preserve">. </w:t>
      </w:r>
      <w:r>
        <w:t>Целевой раздел определяет общее назначение, цели, задачи</w:t>
      </w:r>
      <w:r>
        <w:rPr>
          <w:spacing w:val="1"/>
        </w:rPr>
        <w:t xml:space="preserve"> </w:t>
      </w:r>
      <w:r>
        <w:t>и планируемые результаты реализации ООП НОО, а также способы определения</w:t>
      </w:r>
      <w:r>
        <w:rPr>
          <w:spacing w:val="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этих</w:t>
      </w:r>
      <w:r>
        <w:rPr>
          <w:spacing w:val="-3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 результатов.</w:t>
      </w:r>
    </w:p>
    <w:p w:rsidR="00777CEA" w:rsidRDefault="00777CEA">
      <w:pPr>
        <w:spacing w:line="360" w:lineRule="auto"/>
        <w:sectPr w:rsidR="00777CEA">
          <w:pgSz w:w="11900" w:h="16850"/>
          <w:pgMar w:top="88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right="136"/>
        <w:jc w:val="center"/>
        <w:rPr>
          <w:rFonts w:ascii="Trebuchet MS"/>
          <w:sz w:val="24"/>
        </w:rPr>
      </w:pPr>
      <w:r>
        <w:rPr>
          <w:rFonts w:ascii="Trebuchet MS"/>
          <w:w w:val="121"/>
          <w:sz w:val="24"/>
        </w:rPr>
        <w:lastRenderedPageBreak/>
        <w:t>5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5"/>
        <w:jc w:val="left"/>
        <w:rPr>
          <w:rFonts w:ascii="Trebuchet MS"/>
          <w:sz w:val="36"/>
        </w:rPr>
      </w:pPr>
    </w:p>
    <w:p w:rsidR="00777CEA" w:rsidRDefault="000C03CA">
      <w:pPr>
        <w:pStyle w:val="a3"/>
        <w:ind w:left="1624"/>
        <w:jc w:val="left"/>
      </w:pPr>
      <w:r>
        <w:t>Целевой</w:t>
      </w:r>
      <w:r>
        <w:rPr>
          <w:spacing w:val="-4"/>
        </w:rPr>
        <w:t xml:space="preserve"> </w:t>
      </w:r>
      <w:r>
        <w:t>раздел</w:t>
      </w:r>
      <w:r>
        <w:rPr>
          <w:spacing w:val="-3"/>
        </w:rPr>
        <w:t xml:space="preserve"> </w:t>
      </w:r>
      <w:r>
        <w:t>ООП</w:t>
      </w:r>
      <w:r>
        <w:rPr>
          <w:spacing w:val="-2"/>
        </w:rPr>
        <w:t xml:space="preserve"> </w:t>
      </w:r>
      <w:r>
        <w:t>НОО</w:t>
      </w:r>
      <w:r>
        <w:rPr>
          <w:spacing w:val="-1"/>
        </w:rPr>
        <w:t xml:space="preserve"> </w:t>
      </w:r>
      <w:r>
        <w:t>включает:</w:t>
      </w:r>
    </w:p>
    <w:p w:rsidR="00777CEA" w:rsidRDefault="000C03CA">
      <w:pPr>
        <w:spacing w:before="160"/>
        <w:ind w:left="1624"/>
        <w:rPr>
          <w:i/>
          <w:sz w:val="28"/>
        </w:rPr>
      </w:pPr>
      <w:r>
        <w:rPr>
          <w:i/>
          <w:sz w:val="28"/>
        </w:rPr>
        <w:t>пояснительную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записку;</w:t>
      </w:r>
    </w:p>
    <w:p w:rsidR="00777CEA" w:rsidRDefault="000C03CA">
      <w:pPr>
        <w:spacing w:before="161"/>
        <w:ind w:left="1624"/>
        <w:rPr>
          <w:i/>
          <w:sz w:val="28"/>
        </w:rPr>
      </w:pPr>
      <w:r>
        <w:rPr>
          <w:i/>
          <w:sz w:val="28"/>
        </w:rPr>
        <w:t>планируемые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результаты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освоения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обучающимися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ООП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НОО;</w:t>
      </w:r>
    </w:p>
    <w:p w:rsidR="00777CEA" w:rsidRDefault="000C03CA">
      <w:pPr>
        <w:spacing w:before="161"/>
        <w:ind w:left="1624"/>
        <w:rPr>
          <w:i/>
          <w:sz w:val="28"/>
        </w:rPr>
      </w:pPr>
      <w:r>
        <w:rPr>
          <w:i/>
          <w:sz w:val="28"/>
        </w:rPr>
        <w:t>систему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оценки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достижения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планируемых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результатов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освоения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ООП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НОО.</w:t>
      </w:r>
    </w:p>
    <w:p w:rsidR="00777CEA" w:rsidRDefault="000C03CA">
      <w:pPr>
        <w:pStyle w:val="a3"/>
        <w:spacing w:before="163"/>
        <w:ind w:left="1624"/>
        <w:jc w:val="left"/>
      </w:pPr>
      <w:r>
        <w:t>Пояснительная</w:t>
      </w:r>
      <w:r>
        <w:rPr>
          <w:spacing w:val="-3"/>
        </w:rPr>
        <w:t xml:space="preserve"> </w:t>
      </w:r>
      <w:r>
        <w:t>записка</w:t>
      </w:r>
      <w:r>
        <w:rPr>
          <w:spacing w:val="-2"/>
        </w:rPr>
        <w:t xml:space="preserve"> </w:t>
      </w:r>
      <w:r>
        <w:t>целевого</w:t>
      </w:r>
      <w:r>
        <w:rPr>
          <w:spacing w:val="-2"/>
        </w:rPr>
        <w:t xml:space="preserve"> </w:t>
      </w:r>
      <w:r>
        <w:t>раздела</w:t>
      </w:r>
      <w:r>
        <w:rPr>
          <w:spacing w:val="-2"/>
        </w:rPr>
        <w:t xml:space="preserve"> </w:t>
      </w:r>
      <w:r>
        <w:t>ООП</w:t>
      </w:r>
      <w:r>
        <w:rPr>
          <w:spacing w:val="-4"/>
        </w:rPr>
        <w:t xml:space="preserve"> </w:t>
      </w:r>
      <w:r>
        <w:t>НОО</w:t>
      </w:r>
      <w:r>
        <w:rPr>
          <w:spacing w:val="-4"/>
        </w:rPr>
        <w:t xml:space="preserve"> </w:t>
      </w:r>
      <w:r>
        <w:t>раскрывает:</w:t>
      </w:r>
    </w:p>
    <w:p w:rsidR="00777CEA" w:rsidRDefault="00777CEA">
      <w:pPr>
        <w:pStyle w:val="a3"/>
        <w:jc w:val="left"/>
        <w:rPr>
          <w:sz w:val="26"/>
        </w:rPr>
      </w:pPr>
    </w:p>
    <w:p w:rsidR="00777CEA" w:rsidRDefault="000C03CA">
      <w:pPr>
        <w:pStyle w:val="a3"/>
        <w:spacing w:line="364" w:lineRule="auto"/>
        <w:ind w:left="842" w:right="401" w:firstLine="782"/>
      </w:pPr>
      <w:r>
        <w:t>цели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конкретизированные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образования;</w:t>
      </w:r>
    </w:p>
    <w:p w:rsidR="00777CEA" w:rsidRDefault="000C03CA">
      <w:pPr>
        <w:pStyle w:val="a3"/>
        <w:spacing w:before="1" w:line="367" w:lineRule="auto"/>
        <w:ind w:left="842" w:right="672" w:firstLine="782"/>
        <w:jc w:val="left"/>
      </w:pPr>
      <w:r>
        <w:t>принципы формирования и механизмы реализации ООП НОО, в том числе</w:t>
      </w:r>
      <w:r>
        <w:rPr>
          <w:spacing w:val="1"/>
        </w:rPr>
        <w:t xml:space="preserve"> </w:t>
      </w:r>
      <w:r>
        <w:t>посредством реализации индивидуальных учебных планов; общую характеристику</w:t>
      </w:r>
      <w:r>
        <w:rPr>
          <w:spacing w:val="-67"/>
        </w:rPr>
        <w:t xml:space="preserve"> </w:t>
      </w:r>
      <w:r>
        <w:t>ООП</w:t>
      </w:r>
      <w:r>
        <w:rPr>
          <w:spacing w:val="-2"/>
        </w:rPr>
        <w:t xml:space="preserve"> </w:t>
      </w:r>
      <w:r>
        <w:t>НОО.</w:t>
      </w:r>
    </w:p>
    <w:p w:rsidR="00777CEA" w:rsidRDefault="000C03CA">
      <w:pPr>
        <w:pStyle w:val="a3"/>
        <w:spacing w:line="364" w:lineRule="auto"/>
        <w:ind w:left="842" w:right="396" w:firstLine="782"/>
      </w:pPr>
      <w:r>
        <w:t>Содержательный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ориентированные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предметных,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результатов:</w:t>
      </w:r>
    </w:p>
    <w:p w:rsidR="00777CEA" w:rsidRDefault="000C03CA">
      <w:pPr>
        <w:ind w:left="1624"/>
        <w:jc w:val="both"/>
        <w:rPr>
          <w:i/>
          <w:sz w:val="28"/>
        </w:rPr>
      </w:pPr>
      <w:r>
        <w:rPr>
          <w:i/>
          <w:sz w:val="28"/>
        </w:rPr>
        <w:t>федеральные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рабочие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учебных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предметов;</w:t>
      </w:r>
    </w:p>
    <w:p w:rsidR="00777CEA" w:rsidRDefault="000C03CA">
      <w:pPr>
        <w:spacing w:line="490" w:lineRule="atLeast"/>
        <w:ind w:left="1624" w:right="746"/>
        <w:jc w:val="both"/>
        <w:rPr>
          <w:i/>
          <w:sz w:val="28"/>
        </w:rPr>
      </w:pPr>
      <w:r>
        <w:rPr>
          <w:i/>
          <w:sz w:val="28"/>
        </w:rPr>
        <w:t>программу формирования универсальных учебных действий у обучающихся;</w:t>
      </w:r>
      <w:r>
        <w:rPr>
          <w:i/>
          <w:spacing w:val="-68"/>
          <w:sz w:val="28"/>
        </w:rPr>
        <w:t xml:space="preserve"> </w:t>
      </w:r>
      <w:r>
        <w:rPr>
          <w:i/>
          <w:sz w:val="28"/>
        </w:rPr>
        <w:t>рабочую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программу воспитания;</w:t>
      </w:r>
    </w:p>
    <w:p w:rsidR="00777CEA" w:rsidRDefault="000C03CA">
      <w:pPr>
        <w:spacing w:before="25"/>
        <w:ind w:left="1624"/>
        <w:jc w:val="both"/>
        <w:rPr>
          <w:i/>
          <w:sz w:val="28"/>
        </w:rPr>
      </w:pPr>
      <w:r>
        <w:rPr>
          <w:i/>
          <w:sz w:val="28"/>
        </w:rPr>
        <w:t>программу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коррекционной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работы.</w:t>
      </w:r>
    </w:p>
    <w:p w:rsidR="00777CEA" w:rsidRDefault="000C03CA">
      <w:pPr>
        <w:pStyle w:val="a3"/>
        <w:spacing w:before="139" w:line="364" w:lineRule="auto"/>
        <w:ind w:left="842" w:right="399" w:firstLine="782"/>
      </w:pPr>
      <w:r>
        <w:t>Федеральные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достижение планируемых результатов освоения ООП НОО и разработаны на 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3" w:line="364" w:lineRule="auto"/>
        <w:ind w:left="842" w:right="404" w:firstLine="782"/>
      </w:pPr>
      <w:r>
        <w:t>Программа формирования универсальных учебных действий у обучающихся</w:t>
      </w:r>
      <w:r>
        <w:rPr>
          <w:spacing w:val="1"/>
        </w:rPr>
        <w:t xml:space="preserve"> </w:t>
      </w:r>
      <w:r>
        <w:t>содержит:</w:t>
      </w:r>
    </w:p>
    <w:p w:rsidR="00777CEA" w:rsidRDefault="000C03CA">
      <w:pPr>
        <w:pStyle w:val="a3"/>
        <w:spacing w:before="1" w:line="364" w:lineRule="auto"/>
        <w:ind w:left="842" w:right="395" w:firstLine="782"/>
      </w:pPr>
      <w:r>
        <w:t>описание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учебных предметов;</w:t>
      </w:r>
    </w:p>
    <w:p w:rsidR="00777CEA" w:rsidRDefault="000C03CA">
      <w:pPr>
        <w:pStyle w:val="a3"/>
        <w:spacing w:line="367" w:lineRule="auto"/>
        <w:ind w:left="842" w:right="402" w:firstLine="782"/>
      </w:pPr>
      <w:r>
        <w:t>характеристики</w:t>
      </w:r>
      <w:r>
        <w:rPr>
          <w:spacing w:val="1"/>
        </w:rPr>
        <w:t xml:space="preserve"> </w:t>
      </w:r>
      <w:r>
        <w:t>регулятивных,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обучающихся.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52" w:lineRule="auto"/>
        <w:ind w:left="863" w:right="418" w:firstLine="780"/>
      </w:pPr>
      <w:r>
        <w:lastRenderedPageBreak/>
        <w:t>Сформированность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3" w:line="355" w:lineRule="auto"/>
        <w:ind w:left="863" w:right="414" w:firstLine="780"/>
      </w:pP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традиционных российских духовно-нравственных ценностей, к которым относятся</w:t>
      </w:r>
      <w:r>
        <w:rPr>
          <w:spacing w:val="1"/>
        </w:rPr>
        <w:t xml:space="preserve"> </w:t>
      </w:r>
      <w:r>
        <w:t>жизнь,</w:t>
      </w:r>
      <w:r>
        <w:rPr>
          <w:spacing w:val="1"/>
        </w:rPr>
        <w:t xml:space="preserve"> </w:t>
      </w:r>
      <w:r>
        <w:t>достоинство,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патриотизм,</w:t>
      </w:r>
      <w:r>
        <w:rPr>
          <w:spacing w:val="1"/>
        </w:rPr>
        <w:t xml:space="preserve"> </w:t>
      </w:r>
      <w:r>
        <w:t>гражданственность,</w:t>
      </w:r>
      <w:r>
        <w:rPr>
          <w:spacing w:val="1"/>
        </w:rPr>
        <w:t xml:space="preserve"> </w:t>
      </w:r>
      <w:r>
        <w:t>служение Отечеству и ответственность за его судьбу, высокие нравственные идеалы,</w:t>
      </w:r>
      <w:r>
        <w:rPr>
          <w:spacing w:val="-67"/>
        </w:rPr>
        <w:t xml:space="preserve"> </w:t>
      </w:r>
      <w:r>
        <w:t>крепкая</w:t>
      </w:r>
      <w:r>
        <w:rPr>
          <w:spacing w:val="1"/>
        </w:rPr>
        <w:t xml:space="preserve"> </w:t>
      </w:r>
      <w:r>
        <w:t>семья,</w:t>
      </w:r>
      <w:r>
        <w:rPr>
          <w:spacing w:val="1"/>
        </w:rPr>
        <w:t xml:space="preserve"> </w:t>
      </w:r>
      <w:r>
        <w:t>созидательный</w:t>
      </w:r>
      <w:r>
        <w:rPr>
          <w:spacing w:val="1"/>
        </w:rPr>
        <w:t xml:space="preserve"> </w:t>
      </w:r>
      <w:r>
        <w:t>труд,</w:t>
      </w:r>
      <w:r>
        <w:rPr>
          <w:spacing w:val="1"/>
        </w:rPr>
        <w:t xml:space="preserve"> </w:t>
      </w:r>
      <w:r>
        <w:t>приоритет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материальным,</w:t>
      </w:r>
      <w:r>
        <w:rPr>
          <w:spacing w:val="1"/>
        </w:rPr>
        <w:t xml:space="preserve"> </w:t>
      </w:r>
      <w:r>
        <w:t>гуманизм,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коллективизм,</w:t>
      </w:r>
      <w:r>
        <w:rPr>
          <w:spacing w:val="1"/>
        </w:rPr>
        <w:t xml:space="preserve"> </w:t>
      </w:r>
      <w:r>
        <w:t>взаимопомощь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взаимоуважение,</w:t>
      </w:r>
      <w:r>
        <w:rPr>
          <w:spacing w:val="1"/>
        </w:rPr>
        <w:t xml:space="preserve"> </w:t>
      </w:r>
      <w:r>
        <w:t>историческая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преемственность</w:t>
      </w:r>
      <w:r>
        <w:rPr>
          <w:spacing w:val="1"/>
        </w:rPr>
        <w:t xml:space="preserve"> </w:t>
      </w:r>
      <w:r>
        <w:t>поколений,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России.</w:t>
      </w:r>
    </w:p>
    <w:p w:rsidR="00777CEA" w:rsidRDefault="000C03CA">
      <w:pPr>
        <w:pStyle w:val="a3"/>
        <w:spacing w:line="352" w:lineRule="auto"/>
        <w:ind w:left="863" w:right="414" w:firstLine="780"/>
      </w:pP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воспитание, достижение ими результатов освоения программы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line="355" w:lineRule="auto"/>
        <w:ind w:left="863" w:right="415" w:firstLine="780"/>
      </w:pPr>
      <w:r>
        <w:t>Рабочая программа воспитания реализуется в единстве урочной и внеурочной</w:t>
      </w:r>
      <w:r>
        <w:rPr>
          <w:spacing w:val="1"/>
        </w:rPr>
        <w:t xml:space="preserve"> </w:t>
      </w:r>
      <w:r>
        <w:t>деятельности, осуществляемой образовательной организацией совместно с семьей и</w:t>
      </w:r>
      <w:r>
        <w:rPr>
          <w:spacing w:val="1"/>
        </w:rPr>
        <w:t xml:space="preserve"> </w:t>
      </w:r>
      <w:r>
        <w:t>другими</w:t>
      </w:r>
      <w:r>
        <w:rPr>
          <w:spacing w:val="-3"/>
        </w:rPr>
        <w:t xml:space="preserve"> </w:t>
      </w:r>
      <w:r>
        <w:t>институтами воспитания.</w:t>
      </w:r>
    </w:p>
    <w:p w:rsidR="00777CEA" w:rsidRDefault="000C03CA">
      <w:pPr>
        <w:pStyle w:val="a3"/>
        <w:spacing w:line="355" w:lineRule="auto"/>
        <w:ind w:left="863" w:right="418" w:firstLine="780"/>
      </w:pPr>
      <w:r>
        <w:t>Организационный раздел ООП НОО определяет общие рамки 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4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включает:</w:t>
      </w:r>
    </w:p>
    <w:p w:rsidR="00777CEA" w:rsidRDefault="000C03CA">
      <w:pPr>
        <w:spacing w:line="318" w:lineRule="exact"/>
        <w:ind w:left="1643"/>
        <w:jc w:val="both"/>
        <w:rPr>
          <w:i/>
          <w:sz w:val="28"/>
        </w:rPr>
      </w:pPr>
      <w:r>
        <w:rPr>
          <w:i/>
          <w:sz w:val="28"/>
        </w:rPr>
        <w:t>учебный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план;</w:t>
      </w:r>
    </w:p>
    <w:p w:rsidR="00777CEA" w:rsidRDefault="000C03CA">
      <w:pPr>
        <w:spacing w:before="145" w:line="355" w:lineRule="auto"/>
        <w:ind w:left="1643" w:right="6039"/>
        <w:jc w:val="both"/>
        <w:rPr>
          <w:i/>
          <w:sz w:val="28"/>
        </w:rPr>
      </w:pPr>
      <w:r>
        <w:rPr>
          <w:i/>
          <w:sz w:val="28"/>
        </w:rPr>
        <w:t>календарный учебный график;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план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внеурочной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деятельности;</w:t>
      </w:r>
    </w:p>
    <w:p w:rsidR="00777CEA" w:rsidRDefault="000C03CA">
      <w:pPr>
        <w:pStyle w:val="a3"/>
        <w:spacing w:before="8" w:line="362" w:lineRule="auto"/>
        <w:ind w:left="863" w:right="416" w:firstLine="780"/>
      </w:pPr>
      <w:r>
        <w:rPr>
          <w:i/>
        </w:rPr>
        <w:t>календарный план воспитательной работы</w:t>
      </w:r>
      <w:r>
        <w:t>, содержащий перечень событий и</w:t>
      </w:r>
      <w:r>
        <w:rPr>
          <w:spacing w:val="1"/>
        </w:rPr>
        <w:t xml:space="preserve"> </w:t>
      </w:r>
      <w:r>
        <w:t>мероприятий воспитательной направленности, которые организуются и проводятся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принимает</w:t>
      </w:r>
      <w:r>
        <w:rPr>
          <w:spacing w:val="-2"/>
        </w:rPr>
        <w:t xml:space="preserve"> </w:t>
      </w:r>
      <w:r>
        <w:t>участие в учебном году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периоде обучения.</w:t>
      </w:r>
    </w:p>
    <w:p w:rsidR="00777CEA" w:rsidRDefault="00777CEA">
      <w:pPr>
        <w:spacing w:line="362" w:lineRule="auto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right="136"/>
        <w:jc w:val="center"/>
        <w:rPr>
          <w:rFonts w:ascii="Trebuchet MS"/>
          <w:sz w:val="24"/>
        </w:rPr>
      </w:pPr>
      <w:r>
        <w:rPr>
          <w:rFonts w:ascii="Trebuchet MS"/>
          <w:w w:val="121"/>
          <w:sz w:val="24"/>
        </w:rPr>
        <w:lastRenderedPageBreak/>
        <w:t>7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9"/>
        <w:jc w:val="left"/>
        <w:rPr>
          <w:rFonts w:ascii="Trebuchet MS"/>
          <w:sz w:val="34"/>
        </w:rPr>
      </w:pPr>
    </w:p>
    <w:p w:rsidR="00777CEA" w:rsidRDefault="000C03CA" w:rsidP="007430A8">
      <w:pPr>
        <w:pStyle w:val="1"/>
        <w:numPr>
          <w:ilvl w:val="3"/>
          <w:numId w:val="49"/>
        </w:numPr>
        <w:tabs>
          <w:tab w:val="left" w:pos="4521"/>
          <w:tab w:val="left" w:pos="4522"/>
        </w:tabs>
        <w:spacing w:before="0"/>
        <w:jc w:val="left"/>
      </w:pPr>
      <w:r>
        <w:t>Целевой</w:t>
      </w:r>
      <w:r>
        <w:rPr>
          <w:spacing w:val="-2"/>
        </w:rPr>
        <w:t xml:space="preserve"> </w:t>
      </w:r>
      <w:r>
        <w:t>раздел ООП НОО</w:t>
      </w:r>
    </w:p>
    <w:p w:rsidR="00777CEA" w:rsidRDefault="000C03CA" w:rsidP="007430A8">
      <w:pPr>
        <w:pStyle w:val="1"/>
        <w:numPr>
          <w:ilvl w:val="1"/>
          <w:numId w:val="48"/>
        </w:numPr>
        <w:tabs>
          <w:tab w:val="left" w:pos="2069"/>
        </w:tabs>
        <w:spacing w:before="158"/>
        <w:ind w:hanging="445"/>
      </w:pPr>
      <w:bookmarkStart w:id="2" w:name="_TOC_250018"/>
      <w:r>
        <w:t>Пояснительная</w:t>
      </w:r>
      <w:r>
        <w:rPr>
          <w:spacing w:val="-4"/>
        </w:rPr>
        <w:t xml:space="preserve"> </w:t>
      </w:r>
      <w:bookmarkEnd w:id="2"/>
      <w:r>
        <w:t>записка.</w:t>
      </w:r>
    </w:p>
    <w:p w:rsidR="00777CEA" w:rsidRDefault="000C03CA">
      <w:pPr>
        <w:pStyle w:val="a3"/>
        <w:spacing w:before="159" w:line="357" w:lineRule="auto"/>
        <w:ind w:left="863" w:right="417" w:firstLine="760"/>
      </w:pPr>
      <w:r>
        <w:rPr>
          <w:spacing w:val="-1"/>
        </w:rPr>
        <w:t>ООП</w:t>
      </w:r>
      <w:r>
        <w:rPr>
          <w:spacing w:val="-16"/>
        </w:rPr>
        <w:t xml:space="preserve"> </w:t>
      </w:r>
      <w:r>
        <w:rPr>
          <w:spacing w:val="-1"/>
        </w:rPr>
        <w:t>НОО</w:t>
      </w:r>
      <w:r>
        <w:rPr>
          <w:spacing w:val="-16"/>
        </w:rPr>
        <w:t xml:space="preserve"> </w:t>
      </w:r>
      <w:r>
        <w:rPr>
          <w:spacing w:val="-1"/>
        </w:rPr>
        <w:t>является</w:t>
      </w:r>
      <w:r>
        <w:rPr>
          <w:spacing w:val="-15"/>
        </w:rPr>
        <w:t xml:space="preserve"> </w:t>
      </w:r>
      <w:r>
        <w:rPr>
          <w:spacing w:val="-1"/>
        </w:rPr>
        <w:t>основным</w:t>
      </w:r>
      <w:r>
        <w:rPr>
          <w:spacing w:val="-17"/>
        </w:rPr>
        <w:t xml:space="preserve"> </w:t>
      </w:r>
      <w:r>
        <w:t>документом,</w:t>
      </w:r>
      <w:r>
        <w:rPr>
          <w:spacing w:val="-16"/>
        </w:rPr>
        <w:t xml:space="preserve"> </w:t>
      </w:r>
      <w:r>
        <w:t>определяющим</w:t>
      </w:r>
      <w:r>
        <w:rPr>
          <w:spacing w:val="-18"/>
        </w:rPr>
        <w:t xml:space="preserve"> </w:t>
      </w:r>
      <w:r>
        <w:t>содержание</w:t>
      </w:r>
      <w:r>
        <w:rPr>
          <w:spacing w:val="-18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rPr>
          <w:spacing w:val="-1"/>
        </w:rPr>
        <w:t>образования,</w:t>
      </w:r>
      <w:r>
        <w:rPr>
          <w:spacing w:val="-18"/>
        </w:rPr>
        <w:t xml:space="preserve"> </w:t>
      </w:r>
      <w:r>
        <w:rPr>
          <w:spacing w:val="-1"/>
        </w:rPr>
        <w:t>а</w:t>
      </w:r>
      <w:r>
        <w:rPr>
          <w:spacing w:val="-17"/>
        </w:rPr>
        <w:t xml:space="preserve"> </w:t>
      </w:r>
      <w:r>
        <w:rPr>
          <w:spacing w:val="-1"/>
        </w:rPr>
        <w:t>также</w:t>
      </w:r>
      <w:r>
        <w:rPr>
          <w:spacing w:val="-18"/>
        </w:rPr>
        <w:t xml:space="preserve"> </w:t>
      </w:r>
      <w:r>
        <w:rPr>
          <w:spacing w:val="-1"/>
        </w:rPr>
        <w:t>регламентирующим</w:t>
      </w:r>
      <w:r>
        <w:rPr>
          <w:spacing w:val="-16"/>
        </w:rPr>
        <w:t xml:space="preserve"> </w:t>
      </w:r>
      <w:r>
        <w:t>образовательную</w:t>
      </w:r>
      <w:r>
        <w:rPr>
          <w:spacing w:val="-18"/>
        </w:rPr>
        <w:t xml:space="preserve"> </w:t>
      </w:r>
      <w:r>
        <w:t>деятельность</w:t>
      </w:r>
      <w:r>
        <w:rPr>
          <w:spacing w:val="-2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в единстве урочной и внеурочной деятельности при учете установленного 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соотношения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процесса.</w:t>
      </w:r>
    </w:p>
    <w:p w:rsidR="00777CEA" w:rsidRDefault="000C03CA">
      <w:pPr>
        <w:pStyle w:val="1"/>
        <w:ind w:left="1624"/>
      </w:pPr>
      <w:r>
        <w:t>Целями</w:t>
      </w:r>
      <w:r>
        <w:rPr>
          <w:spacing w:val="-2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ООП</w:t>
      </w:r>
      <w:r>
        <w:rPr>
          <w:spacing w:val="-3"/>
        </w:rPr>
        <w:t xml:space="preserve"> </w:t>
      </w:r>
      <w:r>
        <w:t>НОО</w:t>
      </w:r>
      <w:r>
        <w:rPr>
          <w:spacing w:val="-2"/>
        </w:rPr>
        <w:t xml:space="preserve"> </w:t>
      </w:r>
      <w:r>
        <w:t>являются:</w:t>
      </w:r>
    </w:p>
    <w:p w:rsidR="00777CEA" w:rsidRDefault="000C03CA">
      <w:pPr>
        <w:pStyle w:val="a3"/>
        <w:spacing w:before="158" w:line="357" w:lineRule="auto"/>
        <w:ind w:left="863" w:right="418" w:firstLine="760"/>
      </w:pP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конституционного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включающего</w:t>
      </w:r>
      <w:r>
        <w:rPr>
          <w:spacing w:val="1"/>
        </w:rPr>
        <w:t xml:space="preserve"> </w:t>
      </w:r>
      <w:r>
        <w:t>обучение,</w:t>
      </w:r>
      <w:r>
        <w:rPr>
          <w:spacing w:val="-2"/>
        </w:rPr>
        <w:t xml:space="preserve"> </w:t>
      </w:r>
      <w:r>
        <w:t>развитие и воспитание</w:t>
      </w:r>
      <w:r>
        <w:rPr>
          <w:spacing w:val="-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обучающегося;</w:t>
      </w:r>
    </w:p>
    <w:p w:rsidR="00777CEA" w:rsidRDefault="000C03CA">
      <w:pPr>
        <w:pStyle w:val="a3"/>
        <w:spacing w:before="1" w:line="357" w:lineRule="auto"/>
        <w:ind w:left="863" w:right="411" w:firstLine="760"/>
      </w:pPr>
      <w:r>
        <w:t>развитие единого образовательного пространства Российской Федерации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процесса;</w:t>
      </w:r>
    </w:p>
    <w:p w:rsidR="00777CEA" w:rsidRDefault="000C03CA">
      <w:pPr>
        <w:pStyle w:val="a3"/>
        <w:spacing w:before="1" w:line="357" w:lineRule="auto"/>
        <w:ind w:left="863" w:right="418" w:firstLine="760"/>
      </w:pPr>
      <w:r>
        <w:t>организация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отражённых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ФГОС</w:t>
      </w:r>
      <w:r>
        <w:rPr>
          <w:spacing w:val="-67"/>
        </w:rPr>
        <w:t xml:space="preserve"> </w:t>
      </w:r>
      <w:r>
        <w:t>НОО;</w:t>
      </w:r>
    </w:p>
    <w:p w:rsidR="00777CEA" w:rsidRDefault="000C03CA">
      <w:pPr>
        <w:pStyle w:val="a3"/>
        <w:spacing w:before="1" w:line="357" w:lineRule="auto"/>
        <w:ind w:left="863" w:right="412" w:firstLine="760"/>
      </w:pPr>
      <w:r>
        <w:t>создание</w:t>
      </w:r>
      <w:r>
        <w:rPr>
          <w:spacing w:val="-15"/>
        </w:rPr>
        <w:t xml:space="preserve"> </w:t>
      </w:r>
      <w:r>
        <w:t>условий</w:t>
      </w:r>
      <w:r>
        <w:rPr>
          <w:spacing w:val="-16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свободного</w:t>
      </w:r>
      <w:r>
        <w:rPr>
          <w:spacing w:val="-16"/>
        </w:rPr>
        <w:t xml:space="preserve"> </w:t>
      </w:r>
      <w:r>
        <w:t>развития</w:t>
      </w:r>
      <w:r>
        <w:rPr>
          <w:spacing w:val="-13"/>
        </w:rPr>
        <w:t xml:space="preserve"> </w:t>
      </w:r>
      <w:r>
        <w:t>каждого</w:t>
      </w:r>
      <w:r>
        <w:rPr>
          <w:spacing w:val="-16"/>
        </w:rPr>
        <w:t xml:space="preserve"> </w:t>
      </w:r>
      <w:r>
        <w:t>обучающегося</w:t>
      </w:r>
      <w:r>
        <w:rPr>
          <w:spacing w:val="-13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учётом</w:t>
      </w:r>
      <w:r>
        <w:rPr>
          <w:spacing w:val="-14"/>
        </w:rPr>
        <w:t xml:space="preserve"> </w:t>
      </w:r>
      <w:r>
        <w:t>его</w:t>
      </w:r>
      <w:r>
        <w:rPr>
          <w:spacing w:val="-68"/>
        </w:rPr>
        <w:t xml:space="preserve"> </w:t>
      </w:r>
      <w:r>
        <w:t>потребностей,</w:t>
      </w:r>
      <w:r>
        <w:rPr>
          <w:spacing w:val="-2"/>
        </w:rPr>
        <w:t xml:space="preserve"> </w:t>
      </w:r>
      <w:r>
        <w:t>возможностей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стремления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самореализации;</w:t>
      </w:r>
    </w:p>
    <w:p w:rsidR="00777CEA" w:rsidRDefault="000C03CA">
      <w:pPr>
        <w:pStyle w:val="a3"/>
        <w:spacing w:before="1" w:line="357" w:lineRule="auto"/>
        <w:ind w:left="863" w:right="412" w:firstLine="760"/>
      </w:pPr>
      <w:r>
        <w:t>организация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планов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одарённых,</w:t>
      </w:r>
      <w:r>
        <w:rPr>
          <w:spacing w:val="1"/>
        </w:rPr>
        <w:t xml:space="preserve"> </w:t>
      </w:r>
      <w:r>
        <w:t>успешных</w:t>
      </w:r>
      <w:r>
        <w:rPr>
          <w:spacing w:val="1"/>
        </w:rPr>
        <w:t xml:space="preserve"> </w:t>
      </w:r>
      <w:r>
        <w:t>обучающихся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(или)</w:t>
      </w:r>
      <w:r>
        <w:rPr>
          <w:spacing w:val="-10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детей</w:t>
      </w:r>
      <w:r>
        <w:rPr>
          <w:spacing w:val="-10"/>
        </w:rPr>
        <w:t xml:space="preserve"> </w:t>
      </w:r>
      <w:r>
        <w:t>социальных</w:t>
      </w:r>
      <w:r>
        <w:rPr>
          <w:spacing w:val="-8"/>
        </w:rPr>
        <w:t xml:space="preserve"> </w:t>
      </w:r>
      <w:r>
        <w:t>групп,</w:t>
      </w:r>
      <w:r>
        <w:rPr>
          <w:spacing w:val="-11"/>
        </w:rPr>
        <w:t xml:space="preserve"> </w:t>
      </w:r>
      <w:r>
        <w:t>нуждающихся</w:t>
      </w:r>
      <w:r>
        <w:rPr>
          <w:spacing w:val="-1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особом</w:t>
      </w:r>
      <w:r>
        <w:rPr>
          <w:spacing w:val="-10"/>
        </w:rPr>
        <w:t xml:space="preserve"> </w:t>
      </w:r>
      <w:r>
        <w:t>внимании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поддержке.</w:t>
      </w:r>
    </w:p>
    <w:p w:rsidR="00777CEA" w:rsidRDefault="000C03CA">
      <w:pPr>
        <w:pStyle w:val="a3"/>
        <w:spacing w:before="1" w:line="357" w:lineRule="auto"/>
        <w:ind w:left="862" w:right="412" w:firstLine="761"/>
      </w:pPr>
      <w:r>
        <w:t>Достижение</w:t>
      </w:r>
      <w:r>
        <w:rPr>
          <w:spacing w:val="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ешение</w:t>
      </w:r>
      <w:r>
        <w:rPr>
          <w:spacing w:val="-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задач:</w:t>
      </w:r>
    </w:p>
    <w:p w:rsidR="00777CEA" w:rsidRDefault="000C03CA">
      <w:pPr>
        <w:pStyle w:val="a3"/>
        <w:spacing w:before="1" w:line="357" w:lineRule="auto"/>
        <w:ind w:left="863" w:right="408" w:firstLine="768"/>
      </w:pPr>
      <w:r>
        <w:t>формирование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гражданско-патриотическое,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нравственное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интеллектуальное</w:t>
      </w:r>
      <w:r>
        <w:rPr>
          <w:spacing w:val="1"/>
        </w:rPr>
        <w:t xml:space="preserve"> </w:t>
      </w:r>
      <w:r>
        <w:t>развитие,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творческих</w:t>
      </w:r>
      <w:r>
        <w:rPr>
          <w:spacing w:val="-67"/>
        </w:rPr>
        <w:t xml:space="preserve"> </w:t>
      </w:r>
      <w:r>
        <w:t>способностей,</w:t>
      </w:r>
      <w:r>
        <w:rPr>
          <w:spacing w:val="-2"/>
        </w:rPr>
        <w:t xml:space="preserve"> </w:t>
      </w:r>
      <w:r>
        <w:t>сохранение и укрепление</w:t>
      </w:r>
      <w:r>
        <w:rPr>
          <w:spacing w:val="-4"/>
        </w:rPr>
        <w:t xml:space="preserve"> </w:t>
      </w:r>
      <w:r>
        <w:t>здоровья;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57" w:lineRule="auto"/>
        <w:ind w:left="1094" w:right="505" w:firstLine="758"/>
      </w:pPr>
      <w:r>
        <w:rPr>
          <w:spacing w:val="-1"/>
        </w:rPr>
        <w:lastRenderedPageBreak/>
        <w:t>обеспечение</w:t>
      </w:r>
      <w:r>
        <w:rPr>
          <w:spacing w:val="-20"/>
        </w:rPr>
        <w:t xml:space="preserve"> </w:t>
      </w:r>
      <w:r>
        <w:rPr>
          <w:spacing w:val="-1"/>
        </w:rPr>
        <w:t>планируемых</w:t>
      </w:r>
      <w:r>
        <w:rPr>
          <w:spacing w:val="-16"/>
        </w:rPr>
        <w:t xml:space="preserve"> </w:t>
      </w:r>
      <w:r>
        <w:t>результатов</w:t>
      </w:r>
      <w:r>
        <w:rPr>
          <w:spacing w:val="-16"/>
        </w:rPr>
        <w:t xml:space="preserve"> </w:t>
      </w:r>
      <w:r>
        <w:t>по</w:t>
      </w:r>
      <w:r>
        <w:rPr>
          <w:spacing w:val="-16"/>
        </w:rPr>
        <w:t xml:space="preserve"> </w:t>
      </w:r>
      <w:r>
        <w:t>освоению</w:t>
      </w:r>
      <w:r>
        <w:rPr>
          <w:spacing w:val="-18"/>
        </w:rPr>
        <w:t xml:space="preserve"> </w:t>
      </w:r>
      <w:r>
        <w:t>обучающимися</w:t>
      </w:r>
      <w:r>
        <w:rPr>
          <w:spacing w:val="-16"/>
        </w:rPr>
        <w:t xml:space="preserve"> </w:t>
      </w:r>
      <w:r>
        <w:t>целевых</w:t>
      </w:r>
      <w:r>
        <w:rPr>
          <w:spacing w:val="-67"/>
        </w:rPr>
        <w:t xml:space="preserve"> </w:t>
      </w:r>
      <w:r>
        <w:t>установок, приобретению знаний, умений, навыков, определяемых личностными,</w:t>
      </w:r>
      <w:r>
        <w:rPr>
          <w:spacing w:val="1"/>
        </w:rPr>
        <w:t xml:space="preserve"> </w:t>
      </w:r>
      <w:r>
        <w:t>семейными, общественными, государственными потребностями и возможностями</w:t>
      </w:r>
      <w:r>
        <w:rPr>
          <w:spacing w:val="-67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состояния</w:t>
      </w:r>
      <w:r>
        <w:rPr>
          <w:spacing w:val="-67"/>
        </w:rPr>
        <w:t xml:space="preserve"> </w:t>
      </w:r>
      <w:r>
        <w:t>здоровья;</w:t>
      </w:r>
    </w:p>
    <w:p w:rsidR="00777CEA" w:rsidRDefault="000C03CA">
      <w:pPr>
        <w:pStyle w:val="a3"/>
        <w:spacing w:before="2" w:line="357" w:lineRule="auto"/>
        <w:ind w:left="1094" w:right="505" w:firstLine="758"/>
      </w:pPr>
      <w:r>
        <w:t>становление и развитие личности в ее индивидуальности, самобытности,</w:t>
      </w:r>
      <w:r>
        <w:rPr>
          <w:spacing w:val="1"/>
        </w:rPr>
        <w:t xml:space="preserve"> </w:t>
      </w:r>
      <w:r>
        <w:t>уникальности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неповторимости;</w:t>
      </w:r>
    </w:p>
    <w:p w:rsidR="00777CEA" w:rsidRDefault="000C03CA">
      <w:pPr>
        <w:pStyle w:val="a3"/>
        <w:spacing w:before="1" w:line="357" w:lineRule="auto"/>
        <w:ind w:left="1094" w:right="506" w:firstLine="758"/>
      </w:pPr>
      <w:r>
        <w:t>обеспечение</w:t>
      </w:r>
      <w:r>
        <w:rPr>
          <w:spacing w:val="1"/>
        </w:rPr>
        <w:t xml:space="preserve"> </w:t>
      </w:r>
      <w:r>
        <w:t>преемственности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>
      <w:pPr>
        <w:pStyle w:val="a3"/>
        <w:spacing w:before="1" w:line="357" w:lineRule="auto"/>
        <w:ind w:left="1094" w:right="506" w:firstLine="758"/>
      </w:pP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-67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обучающиеся с</w:t>
      </w:r>
      <w:r>
        <w:rPr>
          <w:spacing w:val="-1"/>
        </w:rPr>
        <w:t xml:space="preserve"> </w:t>
      </w:r>
      <w:r>
        <w:t>ОВЗ);</w:t>
      </w:r>
    </w:p>
    <w:p w:rsidR="00777CEA" w:rsidRDefault="000C03CA">
      <w:pPr>
        <w:pStyle w:val="a3"/>
        <w:spacing w:before="1" w:line="357" w:lineRule="auto"/>
        <w:ind w:left="1094" w:right="505" w:firstLine="758"/>
      </w:pPr>
      <w:r>
        <w:t>обеспечение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>
      <w:pPr>
        <w:pStyle w:val="a3"/>
        <w:spacing w:line="357" w:lineRule="auto"/>
        <w:ind w:left="1094" w:right="507" w:firstLine="758"/>
      </w:pPr>
      <w:r>
        <w:t>выявление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проявивших выдающиеся способности, через систему клубов, секций, студий и</w:t>
      </w:r>
      <w:r>
        <w:rPr>
          <w:spacing w:val="1"/>
        </w:rPr>
        <w:t xml:space="preserve"> </w:t>
      </w:r>
      <w:r>
        <w:t>других,</w:t>
      </w:r>
      <w:r>
        <w:rPr>
          <w:spacing w:val="-5"/>
        </w:rPr>
        <w:t xml:space="preserve"> </w:t>
      </w:r>
      <w:r>
        <w:t>организацию</w:t>
      </w:r>
      <w:r>
        <w:rPr>
          <w:spacing w:val="-1"/>
        </w:rPr>
        <w:t xml:space="preserve"> </w:t>
      </w:r>
      <w:r>
        <w:t>общественно</w:t>
      </w:r>
      <w:r>
        <w:rPr>
          <w:spacing w:val="-3"/>
        </w:rPr>
        <w:t xml:space="preserve"> </w:t>
      </w:r>
      <w:r>
        <w:t>полезной деятельности;</w:t>
      </w:r>
    </w:p>
    <w:p w:rsidR="00777CEA" w:rsidRDefault="000C03CA">
      <w:pPr>
        <w:pStyle w:val="a3"/>
        <w:spacing w:before="1" w:line="357" w:lineRule="auto"/>
        <w:ind w:left="1094" w:right="497" w:firstLine="758"/>
      </w:pPr>
      <w:r>
        <w:t>организация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научно-</w:t>
      </w:r>
      <w:r>
        <w:rPr>
          <w:spacing w:val="1"/>
        </w:rPr>
        <w:t xml:space="preserve"> </w:t>
      </w:r>
      <w:r>
        <w:t>технического творчества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проектно-исследовательской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57" w:lineRule="auto"/>
        <w:ind w:left="1094" w:right="504" w:firstLine="758"/>
      </w:pPr>
      <w:r>
        <w:t>участие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проектировании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777CEA" w:rsidRDefault="000C03CA">
      <w:pPr>
        <w:pStyle w:val="1"/>
        <w:ind w:left="1852"/>
      </w:pPr>
      <w:r>
        <w:t>ФОП</w:t>
      </w:r>
      <w:r>
        <w:rPr>
          <w:spacing w:val="-3"/>
        </w:rPr>
        <w:t xml:space="preserve"> </w:t>
      </w:r>
      <w:r>
        <w:t>НОО</w:t>
      </w:r>
      <w:r>
        <w:rPr>
          <w:spacing w:val="-2"/>
        </w:rPr>
        <w:t xml:space="preserve"> </w:t>
      </w:r>
      <w:r>
        <w:t>учитывает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принципы:</w:t>
      </w:r>
    </w:p>
    <w:p w:rsidR="00777CEA" w:rsidRDefault="000C03CA" w:rsidP="007430A8">
      <w:pPr>
        <w:pStyle w:val="a5"/>
        <w:numPr>
          <w:ilvl w:val="2"/>
          <w:numId w:val="48"/>
        </w:numPr>
        <w:tabs>
          <w:tab w:val="left" w:pos="2225"/>
        </w:tabs>
        <w:spacing w:before="158" w:line="357" w:lineRule="auto"/>
        <w:ind w:right="504" w:firstLine="758"/>
        <w:rPr>
          <w:sz w:val="28"/>
        </w:rPr>
      </w:pPr>
      <w:r>
        <w:rPr>
          <w:sz w:val="28"/>
        </w:rPr>
        <w:t>принцип</w:t>
      </w:r>
      <w:r>
        <w:rPr>
          <w:spacing w:val="1"/>
          <w:sz w:val="28"/>
        </w:rPr>
        <w:t xml:space="preserve"> </w:t>
      </w:r>
      <w:r>
        <w:rPr>
          <w:sz w:val="28"/>
        </w:rPr>
        <w:t>учёта</w:t>
      </w:r>
      <w:r>
        <w:rPr>
          <w:spacing w:val="1"/>
          <w:sz w:val="28"/>
        </w:rPr>
        <w:t xml:space="preserve"> </w:t>
      </w:r>
      <w:r>
        <w:rPr>
          <w:sz w:val="28"/>
        </w:rPr>
        <w:t>ФГОС</w:t>
      </w:r>
      <w:r>
        <w:rPr>
          <w:spacing w:val="1"/>
          <w:sz w:val="28"/>
        </w:rPr>
        <w:t xml:space="preserve"> </w:t>
      </w:r>
      <w:r>
        <w:rPr>
          <w:sz w:val="28"/>
        </w:rPr>
        <w:t>НОО: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НОО</w:t>
      </w:r>
      <w:r>
        <w:rPr>
          <w:spacing w:val="1"/>
          <w:sz w:val="28"/>
        </w:rPr>
        <w:t xml:space="preserve"> </w:t>
      </w:r>
      <w:r>
        <w:rPr>
          <w:sz w:val="28"/>
        </w:rPr>
        <w:t>базируется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предъявляемых ФГОС НОО к целям, содержанию, планируемым результатам 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-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-3"/>
          <w:sz w:val="28"/>
        </w:rPr>
        <w:t xml:space="preserve"> </w:t>
      </w:r>
      <w:r>
        <w:rPr>
          <w:sz w:val="28"/>
        </w:rPr>
        <w:t>начального 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777CEA" w:rsidRDefault="000C03CA" w:rsidP="007430A8">
      <w:pPr>
        <w:pStyle w:val="a5"/>
        <w:numPr>
          <w:ilvl w:val="2"/>
          <w:numId w:val="48"/>
        </w:numPr>
        <w:tabs>
          <w:tab w:val="left" w:pos="2225"/>
        </w:tabs>
        <w:spacing w:before="1" w:line="357" w:lineRule="auto"/>
        <w:ind w:right="503" w:firstLine="758"/>
        <w:rPr>
          <w:sz w:val="28"/>
        </w:rPr>
      </w:pPr>
      <w:r>
        <w:rPr>
          <w:sz w:val="28"/>
        </w:rPr>
        <w:t>принцип учёта</w:t>
      </w:r>
      <w:r>
        <w:rPr>
          <w:spacing w:val="1"/>
          <w:sz w:val="28"/>
        </w:rPr>
        <w:t xml:space="preserve"> </w:t>
      </w:r>
      <w:r>
        <w:rPr>
          <w:sz w:val="28"/>
        </w:rPr>
        <w:t>языка обучения: с учётом условий функционирования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НОО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характеризует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родном</w:t>
      </w:r>
      <w:r>
        <w:rPr>
          <w:spacing w:val="-4"/>
          <w:sz w:val="28"/>
        </w:rPr>
        <w:t xml:space="preserve"> </w:t>
      </w:r>
      <w:r>
        <w:rPr>
          <w:sz w:val="28"/>
        </w:rPr>
        <w:t>языке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числа</w:t>
      </w:r>
      <w:r>
        <w:rPr>
          <w:spacing w:val="-6"/>
          <w:sz w:val="28"/>
        </w:rPr>
        <w:t xml:space="preserve"> </w:t>
      </w:r>
      <w:r>
        <w:rPr>
          <w:sz w:val="28"/>
        </w:rPr>
        <w:t>языков</w:t>
      </w:r>
      <w:r>
        <w:rPr>
          <w:spacing w:val="-3"/>
          <w:sz w:val="28"/>
        </w:rPr>
        <w:t xml:space="preserve"> </w:t>
      </w:r>
      <w:r>
        <w:rPr>
          <w:sz w:val="28"/>
        </w:rPr>
        <w:t>народов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</w:p>
    <w:p w:rsidR="00777CEA" w:rsidRDefault="00777CEA">
      <w:pPr>
        <w:spacing w:line="357" w:lineRule="auto"/>
        <w:jc w:val="both"/>
        <w:rPr>
          <w:sz w:val="28"/>
        </w:rPr>
        <w:sectPr w:rsidR="00777CEA">
          <w:pgSz w:w="11900" w:h="16850"/>
          <w:pgMar w:top="90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right="136"/>
        <w:jc w:val="center"/>
        <w:rPr>
          <w:rFonts w:ascii="Trebuchet MS"/>
          <w:sz w:val="24"/>
        </w:rPr>
      </w:pPr>
      <w:r>
        <w:rPr>
          <w:rFonts w:ascii="Trebuchet MS"/>
          <w:w w:val="121"/>
          <w:sz w:val="24"/>
        </w:rPr>
        <w:lastRenderedPageBreak/>
        <w:t>9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39"/>
        </w:rPr>
      </w:pPr>
    </w:p>
    <w:p w:rsidR="00777CEA" w:rsidRDefault="000C03CA">
      <w:pPr>
        <w:pStyle w:val="a3"/>
        <w:spacing w:line="357" w:lineRule="auto"/>
        <w:ind w:left="856" w:right="414"/>
      </w:pPr>
      <w:r>
        <w:t>отражает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планах,</w:t>
      </w:r>
      <w:r>
        <w:rPr>
          <w:spacing w:val="1"/>
        </w:rPr>
        <w:t xml:space="preserve"> </w:t>
      </w:r>
      <w:r>
        <w:t>планах</w:t>
      </w:r>
      <w:r>
        <w:rPr>
          <w:spacing w:val="1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 w:rsidP="007430A8">
      <w:pPr>
        <w:pStyle w:val="a5"/>
        <w:numPr>
          <w:ilvl w:val="0"/>
          <w:numId w:val="47"/>
        </w:numPr>
        <w:tabs>
          <w:tab w:val="left" w:pos="1973"/>
          <w:tab w:val="left" w:pos="9779"/>
        </w:tabs>
        <w:spacing w:before="1" w:line="357" w:lineRule="auto"/>
        <w:ind w:right="411" w:firstLine="760"/>
        <w:rPr>
          <w:sz w:val="28"/>
        </w:rPr>
      </w:pPr>
      <w:r>
        <w:rPr>
          <w:sz w:val="28"/>
        </w:rPr>
        <w:t>принцип</w:t>
      </w:r>
      <w:r>
        <w:rPr>
          <w:spacing w:val="-3"/>
          <w:sz w:val="28"/>
        </w:rPr>
        <w:t xml:space="preserve"> </w:t>
      </w:r>
      <w:r>
        <w:rPr>
          <w:sz w:val="28"/>
        </w:rPr>
        <w:t>учёта</w:t>
      </w:r>
      <w:r>
        <w:rPr>
          <w:spacing w:val="-3"/>
          <w:sz w:val="28"/>
        </w:rPr>
        <w:t xml:space="preserve"> </w:t>
      </w:r>
      <w:r>
        <w:rPr>
          <w:sz w:val="28"/>
        </w:rPr>
        <w:t>ведущей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обучающегося:</w:t>
      </w:r>
      <w:r>
        <w:rPr>
          <w:sz w:val="28"/>
        </w:rPr>
        <w:tab/>
        <w:t>программа</w:t>
      </w:r>
      <w:r>
        <w:rPr>
          <w:spacing w:val="-67"/>
          <w:sz w:val="28"/>
        </w:rPr>
        <w:t xml:space="preserve"> </w:t>
      </w:r>
      <w:r>
        <w:rPr>
          <w:sz w:val="28"/>
        </w:rPr>
        <w:t>обеспечивает</w:t>
      </w:r>
      <w:r>
        <w:rPr>
          <w:spacing w:val="-12"/>
          <w:sz w:val="28"/>
        </w:rPr>
        <w:t xml:space="preserve"> </w:t>
      </w:r>
      <w:r>
        <w:rPr>
          <w:sz w:val="28"/>
        </w:rPr>
        <w:t>конструирование</w:t>
      </w:r>
      <w:r>
        <w:rPr>
          <w:spacing w:val="-12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10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-12"/>
          <w:sz w:val="28"/>
        </w:rPr>
        <w:t xml:space="preserve"> </w:t>
      </w:r>
      <w:r>
        <w:rPr>
          <w:sz w:val="28"/>
        </w:rPr>
        <w:t>в</w:t>
      </w:r>
      <w:r>
        <w:rPr>
          <w:spacing w:val="-12"/>
          <w:sz w:val="28"/>
        </w:rPr>
        <w:t xml:space="preserve"> </w:t>
      </w:r>
      <w:r>
        <w:rPr>
          <w:sz w:val="28"/>
        </w:rPr>
        <w:t>структуре</w:t>
      </w:r>
      <w:r>
        <w:rPr>
          <w:spacing w:val="-10"/>
          <w:sz w:val="28"/>
        </w:rPr>
        <w:t xml:space="preserve"> </w:t>
      </w:r>
      <w:r>
        <w:rPr>
          <w:sz w:val="28"/>
        </w:rPr>
        <w:t>учебной</w:t>
      </w:r>
      <w:r>
        <w:rPr>
          <w:spacing w:val="-1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68"/>
          <w:sz w:val="28"/>
        </w:rPr>
        <w:t xml:space="preserve"> </w:t>
      </w:r>
      <w:r>
        <w:rPr>
          <w:sz w:val="28"/>
        </w:rPr>
        <w:t>предусматривает механизмы формирования всех компонентов учебной деятельности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(мотив,</w:t>
      </w:r>
      <w:r>
        <w:rPr>
          <w:spacing w:val="-2"/>
          <w:sz w:val="28"/>
        </w:rPr>
        <w:t xml:space="preserve"> </w:t>
      </w:r>
      <w:r>
        <w:rPr>
          <w:sz w:val="28"/>
        </w:rPr>
        <w:t>цель,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учебная</w:t>
      </w:r>
      <w:r>
        <w:rPr>
          <w:spacing w:val="-1"/>
          <w:sz w:val="28"/>
        </w:rPr>
        <w:t xml:space="preserve"> </w:t>
      </w:r>
      <w:r>
        <w:rPr>
          <w:sz w:val="28"/>
        </w:rPr>
        <w:t>задача,</w:t>
      </w:r>
      <w:r>
        <w:rPr>
          <w:spacing w:val="-1"/>
          <w:sz w:val="28"/>
        </w:rPr>
        <w:t xml:space="preserve"> </w:t>
      </w:r>
      <w:r>
        <w:rPr>
          <w:sz w:val="28"/>
        </w:rPr>
        <w:t>учебные операции,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самоконтроль);</w:t>
      </w:r>
    </w:p>
    <w:p w:rsidR="00777CEA" w:rsidRDefault="000C03CA" w:rsidP="007430A8">
      <w:pPr>
        <w:pStyle w:val="a5"/>
        <w:numPr>
          <w:ilvl w:val="0"/>
          <w:numId w:val="47"/>
        </w:numPr>
        <w:tabs>
          <w:tab w:val="left" w:pos="1982"/>
          <w:tab w:val="left" w:pos="7412"/>
        </w:tabs>
        <w:spacing w:before="1" w:line="357" w:lineRule="auto"/>
        <w:ind w:right="413" w:firstLine="760"/>
        <w:rPr>
          <w:sz w:val="28"/>
        </w:rPr>
      </w:pPr>
      <w:r>
        <w:rPr>
          <w:sz w:val="28"/>
        </w:rPr>
        <w:t>принцип</w:t>
      </w:r>
      <w:r>
        <w:rPr>
          <w:spacing w:val="-4"/>
          <w:sz w:val="28"/>
        </w:rPr>
        <w:t xml:space="preserve"> </w:t>
      </w:r>
      <w:r>
        <w:rPr>
          <w:sz w:val="28"/>
        </w:rPr>
        <w:t>индивидуализации</w:t>
      </w:r>
      <w:r>
        <w:rPr>
          <w:spacing w:val="-6"/>
          <w:sz w:val="28"/>
        </w:rPr>
        <w:t xml:space="preserve"> </w:t>
      </w:r>
      <w:r>
        <w:rPr>
          <w:sz w:val="28"/>
        </w:rPr>
        <w:t>обучения:</w:t>
      </w:r>
      <w:r>
        <w:rPr>
          <w:sz w:val="28"/>
        </w:rPr>
        <w:tab/>
        <w:t>программа предусматривает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7"/>
          <w:sz w:val="28"/>
        </w:rPr>
        <w:t xml:space="preserve"> </w:t>
      </w:r>
      <w:r>
        <w:rPr>
          <w:sz w:val="28"/>
        </w:rPr>
        <w:t>и</w:t>
      </w:r>
      <w:r>
        <w:rPr>
          <w:spacing w:val="10"/>
          <w:sz w:val="28"/>
        </w:rPr>
        <w:t xml:space="preserve"> </w:t>
      </w:r>
      <w:r>
        <w:rPr>
          <w:sz w:val="28"/>
        </w:rPr>
        <w:t>механизмы</w:t>
      </w:r>
      <w:r>
        <w:rPr>
          <w:spacing w:val="9"/>
          <w:sz w:val="28"/>
        </w:rPr>
        <w:t xml:space="preserve"> </w:t>
      </w:r>
      <w:r>
        <w:rPr>
          <w:sz w:val="28"/>
        </w:rPr>
        <w:t>разработки</w:t>
      </w:r>
      <w:r>
        <w:rPr>
          <w:spacing w:val="9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8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9"/>
          <w:sz w:val="28"/>
        </w:rPr>
        <w:t xml:space="preserve"> </w:t>
      </w:r>
      <w:r>
        <w:rPr>
          <w:sz w:val="28"/>
        </w:rPr>
        <w:t>и</w:t>
      </w:r>
      <w:r>
        <w:rPr>
          <w:spacing w:val="10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9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-67"/>
          <w:sz w:val="28"/>
        </w:rPr>
        <w:t xml:space="preserve"> </w:t>
      </w:r>
      <w:r>
        <w:rPr>
          <w:sz w:val="28"/>
        </w:rPr>
        <w:t>для</w:t>
      </w:r>
      <w:r>
        <w:rPr>
          <w:spacing w:val="-6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-2"/>
          <w:sz w:val="28"/>
        </w:rPr>
        <w:t xml:space="preserve"> </w:t>
      </w:r>
      <w:r>
        <w:rPr>
          <w:sz w:val="28"/>
        </w:rPr>
        <w:t>способностями,</w:t>
      </w:r>
      <w:r>
        <w:rPr>
          <w:spacing w:val="-9"/>
          <w:sz w:val="28"/>
        </w:rPr>
        <w:t xml:space="preserve"> </w:t>
      </w:r>
      <w:r>
        <w:rPr>
          <w:sz w:val="28"/>
        </w:rPr>
        <w:t>потребностями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интересами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-67"/>
          <w:sz w:val="28"/>
        </w:rPr>
        <w:t xml:space="preserve"> </w:t>
      </w:r>
      <w:r>
        <w:rPr>
          <w:sz w:val="28"/>
        </w:rPr>
        <w:t>мнения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родителей (законных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представителей) обучающегося;</w:t>
      </w:r>
    </w:p>
    <w:p w:rsidR="00777CEA" w:rsidRDefault="000C03CA" w:rsidP="007430A8">
      <w:pPr>
        <w:pStyle w:val="a5"/>
        <w:numPr>
          <w:ilvl w:val="0"/>
          <w:numId w:val="47"/>
        </w:numPr>
        <w:tabs>
          <w:tab w:val="left" w:pos="1937"/>
        </w:tabs>
        <w:spacing w:before="2" w:line="357" w:lineRule="auto"/>
        <w:ind w:right="416" w:firstLine="760"/>
        <w:rPr>
          <w:sz w:val="28"/>
        </w:rPr>
      </w:pPr>
      <w:r>
        <w:rPr>
          <w:sz w:val="28"/>
        </w:rPr>
        <w:t>принцип</w:t>
      </w:r>
      <w:r>
        <w:rPr>
          <w:spacing w:val="1"/>
          <w:sz w:val="28"/>
        </w:rPr>
        <w:t xml:space="preserve"> </w:t>
      </w:r>
      <w:r>
        <w:rPr>
          <w:sz w:val="28"/>
        </w:rPr>
        <w:t>преемственности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перспективности: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обеспечивает</w:t>
      </w:r>
      <w:r>
        <w:rPr>
          <w:spacing w:val="1"/>
          <w:sz w:val="28"/>
        </w:rPr>
        <w:t xml:space="preserve"> </w:t>
      </w:r>
      <w:r>
        <w:rPr>
          <w:sz w:val="28"/>
        </w:rPr>
        <w:t>связь и динамику в формировании знаний, умений и способов деятельности,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успешную адаптацию обучающихся к обучению по образовательным программам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7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9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-8"/>
          <w:sz w:val="28"/>
        </w:rPr>
        <w:t xml:space="preserve"> </w:t>
      </w:r>
      <w:r>
        <w:rPr>
          <w:sz w:val="28"/>
        </w:rPr>
        <w:t>единые</w:t>
      </w:r>
      <w:r>
        <w:rPr>
          <w:spacing w:val="-9"/>
          <w:sz w:val="28"/>
        </w:rPr>
        <w:t xml:space="preserve"> </w:t>
      </w:r>
      <w:r>
        <w:rPr>
          <w:sz w:val="28"/>
        </w:rPr>
        <w:t>подходы</w:t>
      </w:r>
      <w:r>
        <w:rPr>
          <w:spacing w:val="-7"/>
          <w:sz w:val="28"/>
        </w:rPr>
        <w:t xml:space="preserve"> </w:t>
      </w:r>
      <w:r>
        <w:rPr>
          <w:sz w:val="28"/>
        </w:rPr>
        <w:t>между</w:t>
      </w:r>
      <w:r>
        <w:rPr>
          <w:spacing w:val="-11"/>
          <w:sz w:val="28"/>
        </w:rPr>
        <w:t xml:space="preserve"> </w:t>
      </w:r>
      <w:r>
        <w:rPr>
          <w:sz w:val="28"/>
        </w:rPr>
        <w:t>их</w:t>
      </w:r>
      <w:r>
        <w:rPr>
          <w:spacing w:val="-7"/>
          <w:sz w:val="28"/>
        </w:rPr>
        <w:t xml:space="preserve"> </w:t>
      </w:r>
      <w:r>
        <w:rPr>
          <w:sz w:val="28"/>
        </w:rPr>
        <w:t>обучением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развитием</w:t>
      </w:r>
      <w:r>
        <w:rPr>
          <w:spacing w:val="-8"/>
          <w:sz w:val="28"/>
        </w:rPr>
        <w:t xml:space="preserve"> </w:t>
      </w:r>
      <w:r>
        <w:rPr>
          <w:sz w:val="28"/>
        </w:rPr>
        <w:t>на</w:t>
      </w:r>
      <w:r>
        <w:rPr>
          <w:spacing w:val="-68"/>
          <w:sz w:val="28"/>
        </w:rPr>
        <w:t xml:space="preserve"> </w:t>
      </w:r>
      <w:r>
        <w:rPr>
          <w:sz w:val="28"/>
        </w:rPr>
        <w:t>уровнях</w:t>
      </w:r>
      <w:r>
        <w:rPr>
          <w:spacing w:val="-4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3"/>
          <w:sz w:val="28"/>
        </w:rPr>
        <w:t xml:space="preserve"> </w:t>
      </w:r>
      <w:r>
        <w:rPr>
          <w:sz w:val="28"/>
        </w:rPr>
        <w:t>и основного 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777CEA" w:rsidRDefault="000C03CA" w:rsidP="007430A8">
      <w:pPr>
        <w:pStyle w:val="a5"/>
        <w:numPr>
          <w:ilvl w:val="0"/>
          <w:numId w:val="47"/>
        </w:numPr>
        <w:tabs>
          <w:tab w:val="left" w:pos="1937"/>
        </w:tabs>
        <w:spacing w:before="1" w:line="357" w:lineRule="auto"/>
        <w:ind w:right="409" w:firstLine="760"/>
        <w:rPr>
          <w:sz w:val="28"/>
        </w:rPr>
      </w:pPr>
      <w:r>
        <w:rPr>
          <w:sz w:val="28"/>
        </w:rPr>
        <w:t>принцип интеграции обучения и воспитания: программа предусматривает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связь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урочной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внеурочной</w:t>
      </w:r>
      <w:r>
        <w:rPr>
          <w:spacing w:val="-15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15"/>
          <w:sz w:val="28"/>
        </w:rPr>
        <w:t xml:space="preserve"> </w:t>
      </w:r>
      <w:r>
        <w:rPr>
          <w:sz w:val="28"/>
        </w:rPr>
        <w:t>разработку</w:t>
      </w:r>
      <w:r>
        <w:rPr>
          <w:spacing w:val="-19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-16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-14"/>
          <w:sz w:val="28"/>
        </w:rPr>
        <w:t xml:space="preserve"> </w:t>
      </w:r>
      <w:r>
        <w:rPr>
          <w:sz w:val="28"/>
        </w:rPr>
        <w:t>на</w:t>
      </w:r>
      <w:r>
        <w:rPr>
          <w:spacing w:val="-68"/>
          <w:sz w:val="28"/>
        </w:rPr>
        <w:t xml:space="preserve"> </w:t>
      </w:r>
      <w:r>
        <w:rPr>
          <w:sz w:val="28"/>
        </w:rPr>
        <w:t>обогащение знаний, воспитание чувств и познавательных интересов 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нравственно-ценностного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отношения к</w:t>
      </w:r>
      <w:r>
        <w:rPr>
          <w:spacing w:val="-3"/>
          <w:sz w:val="28"/>
        </w:rPr>
        <w:t xml:space="preserve"> </w:t>
      </w:r>
      <w:r>
        <w:rPr>
          <w:sz w:val="28"/>
        </w:rPr>
        <w:t>действительности;</w:t>
      </w:r>
    </w:p>
    <w:p w:rsidR="00777CEA" w:rsidRDefault="000C03CA" w:rsidP="007430A8">
      <w:pPr>
        <w:pStyle w:val="a5"/>
        <w:numPr>
          <w:ilvl w:val="0"/>
          <w:numId w:val="47"/>
        </w:numPr>
        <w:tabs>
          <w:tab w:val="left" w:pos="1982"/>
        </w:tabs>
        <w:spacing w:before="2"/>
        <w:ind w:left="1982" w:hanging="365"/>
        <w:rPr>
          <w:sz w:val="28"/>
        </w:rPr>
      </w:pPr>
      <w:r>
        <w:rPr>
          <w:sz w:val="28"/>
        </w:rPr>
        <w:t>принцип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здоровьесбережения:       </w:t>
      </w:r>
      <w:r>
        <w:rPr>
          <w:spacing w:val="24"/>
          <w:sz w:val="28"/>
        </w:rPr>
        <w:t xml:space="preserve"> </w:t>
      </w: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образовательной</w:t>
      </w:r>
    </w:p>
    <w:p w:rsidR="00777CEA" w:rsidRDefault="000C03CA">
      <w:pPr>
        <w:pStyle w:val="a3"/>
        <w:spacing w:before="158" w:line="357" w:lineRule="auto"/>
        <w:ind w:left="856" w:right="416"/>
      </w:pPr>
      <w:r>
        <w:t>деятельности</w:t>
      </w:r>
      <w:r>
        <w:rPr>
          <w:spacing w:val="-6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допускается</w:t>
      </w:r>
      <w:r>
        <w:rPr>
          <w:spacing w:val="-6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технологий,</w:t>
      </w:r>
      <w:r>
        <w:rPr>
          <w:spacing w:val="-6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могут</w:t>
      </w:r>
      <w:r>
        <w:rPr>
          <w:spacing w:val="-6"/>
        </w:rPr>
        <w:t xml:space="preserve"> </w:t>
      </w:r>
      <w:r>
        <w:t>нанести</w:t>
      </w:r>
      <w:r>
        <w:rPr>
          <w:spacing w:val="-5"/>
        </w:rPr>
        <w:t xml:space="preserve"> </w:t>
      </w:r>
      <w:r>
        <w:t>вред</w:t>
      </w:r>
      <w:r>
        <w:rPr>
          <w:spacing w:val="-68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психическому</w:t>
      </w:r>
      <w:r>
        <w:rPr>
          <w:spacing w:val="1"/>
        </w:rPr>
        <w:t xml:space="preserve"> </w:t>
      </w:r>
      <w:r>
        <w:t>здоровью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приоритет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здоровьесберегающих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технологий.</w:t>
      </w:r>
      <w:r>
        <w:rPr>
          <w:spacing w:val="1"/>
        </w:rPr>
        <w:t xml:space="preserve"> </w:t>
      </w:r>
      <w:r>
        <w:t>Объём</w:t>
      </w:r>
      <w:r>
        <w:rPr>
          <w:spacing w:val="1"/>
        </w:rPr>
        <w:t xml:space="preserve"> </w:t>
      </w:r>
      <w:r>
        <w:t>учебной</w:t>
      </w:r>
      <w:r>
        <w:rPr>
          <w:spacing w:val="-67"/>
        </w:rPr>
        <w:t xml:space="preserve"> </w:t>
      </w:r>
      <w:r>
        <w:t>нагрузки, организация учебных и внеурочных мероприятий должны соответствовать</w:t>
      </w:r>
      <w:r>
        <w:rPr>
          <w:spacing w:val="-67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1"/>
        </w:rPr>
        <w:t xml:space="preserve"> </w:t>
      </w:r>
      <w:r>
        <w:t>санитарными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СанПиН</w:t>
      </w:r>
      <w:r>
        <w:rPr>
          <w:spacing w:val="1"/>
        </w:rPr>
        <w:t xml:space="preserve"> </w:t>
      </w:r>
      <w:r>
        <w:t>1.2.3685-21 «Гигиенические нормативы и требования к обеспечению безопасности и</w:t>
      </w:r>
      <w:r>
        <w:rPr>
          <w:spacing w:val="1"/>
        </w:rPr>
        <w:t xml:space="preserve"> </w:t>
      </w:r>
      <w:r>
        <w:t>(или)</w:t>
      </w:r>
      <w:r>
        <w:rPr>
          <w:spacing w:val="-4"/>
        </w:rPr>
        <w:t xml:space="preserve"> </w:t>
      </w:r>
      <w:r>
        <w:t>безвредности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факторов</w:t>
      </w:r>
      <w:r>
        <w:rPr>
          <w:spacing w:val="-3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обитания»,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spacing w:before="70"/>
        <w:ind w:left="424"/>
        <w:jc w:val="center"/>
      </w:pPr>
      <w:r>
        <w:lastRenderedPageBreak/>
        <w:t>7</w:t>
      </w:r>
    </w:p>
    <w:p w:rsidR="00777CEA" w:rsidRDefault="00777CEA">
      <w:pPr>
        <w:pStyle w:val="a3"/>
        <w:spacing w:before="1"/>
        <w:jc w:val="left"/>
        <w:rPr>
          <w:sz w:val="26"/>
        </w:rPr>
      </w:pPr>
    </w:p>
    <w:p w:rsidR="00777CEA" w:rsidRDefault="000C03CA">
      <w:pPr>
        <w:pStyle w:val="a3"/>
        <w:spacing w:line="357" w:lineRule="auto"/>
        <w:ind w:left="863" w:right="415"/>
      </w:pPr>
      <w:r>
        <w:t>утверждёнными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санитарного</w:t>
      </w:r>
      <w:r>
        <w:rPr>
          <w:spacing w:val="1"/>
        </w:rPr>
        <w:t xml:space="preserve"> </w:t>
      </w:r>
      <w:r>
        <w:t>врача</w:t>
      </w:r>
      <w:r>
        <w:rPr>
          <w:spacing w:val="1"/>
        </w:rPr>
        <w:t xml:space="preserve"> </w:t>
      </w:r>
      <w:r>
        <w:t>Российской Федерации от 28 января 2021 г. № 2 (зарегистрировано Министерством</w:t>
      </w:r>
      <w:r>
        <w:rPr>
          <w:spacing w:val="1"/>
        </w:rPr>
        <w:t xml:space="preserve"> </w:t>
      </w:r>
      <w:r>
        <w:t>юстиции Российской Федерации 29 января 2021 г., регистрационный № 62296), с</w:t>
      </w:r>
      <w:r>
        <w:rPr>
          <w:spacing w:val="1"/>
        </w:rPr>
        <w:t xml:space="preserve"> </w:t>
      </w:r>
      <w:r>
        <w:t>изменениями, внесенными постановлением Главного государственного санитарного</w:t>
      </w:r>
      <w:r>
        <w:rPr>
          <w:spacing w:val="1"/>
        </w:rPr>
        <w:t xml:space="preserve"> </w:t>
      </w:r>
      <w:r>
        <w:t>врача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(зарегистрирован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26"/>
        </w:rPr>
        <w:t xml:space="preserve"> </w:t>
      </w:r>
      <w:r>
        <w:t>юстиции</w:t>
      </w:r>
      <w:r>
        <w:rPr>
          <w:spacing w:val="26"/>
        </w:rPr>
        <w:t xml:space="preserve"> </w:t>
      </w:r>
      <w:r>
        <w:t>Российской</w:t>
      </w:r>
      <w:r>
        <w:rPr>
          <w:spacing w:val="27"/>
        </w:rPr>
        <w:t xml:space="preserve"> </w:t>
      </w:r>
      <w:r>
        <w:t>Федерации</w:t>
      </w:r>
      <w:r>
        <w:rPr>
          <w:spacing w:val="24"/>
        </w:rPr>
        <w:t xml:space="preserve"> </w:t>
      </w:r>
      <w:r>
        <w:t>9</w:t>
      </w:r>
      <w:r>
        <w:rPr>
          <w:spacing w:val="27"/>
        </w:rPr>
        <w:t xml:space="preserve"> </w:t>
      </w:r>
      <w:r>
        <w:t>марта</w:t>
      </w:r>
      <w:r>
        <w:rPr>
          <w:spacing w:val="23"/>
        </w:rPr>
        <w:t xml:space="preserve"> </w:t>
      </w:r>
      <w:r>
        <w:t>2023</w:t>
      </w:r>
      <w:r>
        <w:rPr>
          <w:spacing w:val="27"/>
        </w:rPr>
        <w:t xml:space="preserve"> </w:t>
      </w:r>
      <w:r>
        <w:t>г.,</w:t>
      </w:r>
      <w:r>
        <w:rPr>
          <w:spacing w:val="24"/>
        </w:rPr>
        <w:t xml:space="preserve"> </w:t>
      </w:r>
      <w:r>
        <w:t>регистрационный</w:t>
      </w:r>
    </w:p>
    <w:p w:rsidR="00777CEA" w:rsidRDefault="000C03CA">
      <w:pPr>
        <w:pStyle w:val="a3"/>
        <w:spacing w:before="2"/>
        <w:ind w:left="863"/>
      </w:pPr>
      <w:r>
        <w:t>№72558),</w:t>
      </w:r>
      <w:r>
        <w:rPr>
          <w:spacing w:val="-3"/>
        </w:rPr>
        <w:t xml:space="preserve"> </w:t>
      </w:r>
      <w:r>
        <w:t>действующими</w:t>
      </w:r>
      <w:r>
        <w:rPr>
          <w:spacing w:val="-3"/>
        </w:rPr>
        <w:t xml:space="preserve"> </w:t>
      </w:r>
      <w:r>
        <w:t>до 1</w:t>
      </w:r>
      <w:r>
        <w:rPr>
          <w:spacing w:val="-1"/>
        </w:rPr>
        <w:t xml:space="preserve"> </w:t>
      </w:r>
      <w:r>
        <w:t>марта</w:t>
      </w:r>
      <w:r>
        <w:rPr>
          <w:spacing w:val="-4"/>
        </w:rPr>
        <w:t xml:space="preserve"> </w:t>
      </w:r>
      <w:r>
        <w:t>2027 г.</w:t>
      </w:r>
    </w:p>
    <w:p w:rsidR="00777CEA" w:rsidRDefault="000C03CA">
      <w:pPr>
        <w:pStyle w:val="a3"/>
        <w:spacing w:before="158"/>
        <w:ind w:left="863"/>
      </w:pPr>
      <w:r>
        <w:t>(далее</w:t>
      </w:r>
      <w:r>
        <w:rPr>
          <w:spacing w:val="93"/>
        </w:rPr>
        <w:t xml:space="preserve"> </w:t>
      </w:r>
      <w:r>
        <w:t>-</w:t>
      </w:r>
      <w:r>
        <w:rPr>
          <w:spacing w:val="93"/>
        </w:rPr>
        <w:t xml:space="preserve"> </w:t>
      </w:r>
      <w:r>
        <w:t>Гигиенические</w:t>
      </w:r>
      <w:r>
        <w:rPr>
          <w:spacing w:val="92"/>
        </w:rPr>
        <w:t xml:space="preserve"> </w:t>
      </w:r>
      <w:r>
        <w:t>нормативы),</w:t>
      </w:r>
      <w:r>
        <w:rPr>
          <w:spacing w:val="92"/>
        </w:rPr>
        <w:t xml:space="preserve"> </w:t>
      </w:r>
      <w:r>
        <w:t>и</w:t>
      </w:r>
      <w:r>
        <w:rPr>
          <w:spacing w:val="94"/>
        </w:rPr>
        <w:t xml:space="preserve"> </w:t>
      </w:r>
      <w:r>
        <w:t>санитарными</w:t>
      </w:r>
      <w:r>
        <w:rPr>
          <w:spacing w:val="93"/>
        </w:rPr>
        <w:t xml:space="preserve"> </w:t>
      </w:r>
      <w:r>
        <w:t>правилами</w:t>
      </w:r>
      <w:r>
        <w:rPr>
          <w:spacing w:val="95"/>
        </w:rPr>
        <w:t xml:space="preserve"> </w:t>
      </w:r>
      <w:r>
        <w:t>СП</w:t>
      </w:r>
      <w:r>
        <w:rPr>
          <w:spacing w:val="92"/>
        </w:rPr>
        <w:t xml:space="preserve"> </w:t>
      </w:r>
      <w:r>
        <w:t>2.4.3648-20</w:t>
      </w:r>
    </w:p>
    <w:p w:rsidR="00777CEA" w:rsidRDefault="000C03CA">
      <w:pPr>
        <w:pStyle w:val="a3"/>
        <w:spacing w:before="158" w:line="357" w:lineRule="auto"/>
        <w:ind w:left="863" w:right="410"/>
      </w:pPr>
      <w:r>
        <w:t>«Санитарно-эпидемиологические</w:t>
      </w:r>
      <w:r>
        <w:rPr>
          <w:spacing w:val="-16"/>
        </w:rPr>
        <w:t xml:space="preserve"> </w:t>
      </w:r>
      <w:r>
        <w:t>требования</w:t>
      </w:r>
      <w:r>
        <w:rPr>
          <w:spacing w:val="-15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организациям</w:t>
      </w:r>
      <w:r>
        <w:rPr>
          <w:spacing w:val="-16"/>
        </w:rPr>
        <w:t xml:space="preserve"> </w:t>
      </w:r>
      <w:r>
        <w:t>воспитания</w:t>
      </w:r>
      <w:r>
        <w:rPr>
          <w:spacing w:val="-15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обучения,</w:t>
      </w:r>
      <w:r>
        <w:rPr>
          <w:spacing w:val="-67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оздоровления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молодежи»,</w:t>
      </w:r>
      <w:r>
        <w:rPr>
          <w:spacing w:val="1"/>
        </w:rPr>
        <w:t xml:space="preserve"> </w:t>
      </w:r>
      <w:r>
        <w:t>утверждёнными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-67"/>
        </w:rPr>
        <w:t xml:space="preserve"> </w:t>
      </w:r>
      <w:r>
        <w:t>Главного</w:t>
      </w:r>
      <w:r>
        <w:rPr>
          <w:spacing w:val="-6"/>
        </w:rPr>
        <w:t xml:space="preserve"> </w:t>
      </w:r>
      <w:r>
        <w:t>государственного</w:t>
      </w:r>
      <w:r>
        <w:rPr>
          <w:spacing w:val="-6"/>
        </w:rPr>
        <w:t xml:space="preserve"> </w:t>
      </w:r>
      <w:r>
        <w:t>санитарного</w:t>
      </w:r>
      <w:r>
        <w:rPr>
          <w:spacing w:val="-6"/>
        </w:rPr>
        <w:t xml:space="preserve"> </w:t>
      </w:r>
      <w:r>
        <w:t>врача</w:t>
      </w:r>
      <w:r>
        <w:rPr>
          <w:spacing w:val="-7"/>
        </w:rPr>
        <w:t xml:space="preserve"> </w:t>
      </w:r>
      <w:r>
        <w:t>Российской</w:t>
      </w:r>
      <w:r>
        <w:rPr>
          <w:spacing w:val="-8"/>
        </w:rPr>
        <w:t xml:space="preserve"> </w:t>
      </w:r>
      <w:r>
        <w:t>Федерации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28</w:t>
      </w:r>
      <w:r>
        <w:rPr>
          <w:spacing w:val="-6"/>
        </w:rPr>
        <w:t xml:space="preserve"> </w:t>
      </w:r>
      <w:r>
        <w:t>сентября</w:t>
      </w:r>
      <w:r>
        <w:rPr>
          <w:spacing w:val="-68"/>
        </w:rPr>
        <w:t xml:space="preserve"> </w:t>
      </w:r>
      <w:r>
        <w:t>2020 г. № 28 (зарегистрировано Министерством юстиции Российской Федерации 18</w:t>
      </w:r>
      <w:r>
        <w:rPr>
          <w:spacing w:val="1"/>
        </w:rPr>
        <w:t xml:space="preserve"> </w:t>
      </w:r>
      <w:r>
        <w:rPr>
          <w:spacing w:val="-1"/>
        </w:rPr>
        <w:t>декабря</w:t>
      </w:r>
      <w:r>
        <w:rPr>
          <w:spacing w:val="-16"/>
        </w:rPr>
        <w:t xml:space="preserve"> </w:t>
      </w:r>
      <w:r>
        <w:t>2020</w:t>
      </w:r>
      <w:r>
        <w:rPr>
          <w:spacing w:val="-15"/>
        </w:rPr>
        <w:t xml:space="preserve"> </w:t>
      </w:r>
      <w:r>
        <w:t>г.,</w:t>
      </w:r>
      <w:r>
        <w:rPr>
          <w:spacing w:val="-17"/>
        </w:rPr>
        <w:t xml:space="preserve"> </w:t>
      </w:r>
      <w:r>
        <w:t>регистрационный</w:t>
      </w:r>
      <w:r>
        <w:rPr>
          <w:spacing w:val="-16"/>
        </w:rPr>
        <w:t xml:space="preserve"> </w:t>
      </w:r>
      <w:r>
        <w:t>№</w:t>
      </w:r>
      <w:r>
        <w:rPr>
          <w:spacing w:val="-16"/>
        </w:rPr>
        <w:t xml:space="preserve"> </w:t>
      </w:r>
      <w:r>
        <w:t>61573),</w:t>
      </w:r>
      <w:r>
        <w:rPr>
          <w:spacing w:val="-17"/>
        </w:rPr>
        <w:t xml:space="preserve"> </w:t>
      </w:r>
      <w:r>
        <w:t>действующими</w:t>
      </w:r>
      <w:r>
        <w:rPr>
          <w:spacing w:val="-17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1</w:t>
      </w:r>
      <w:r>
        <w:rPr>
          <w:spacing w:val="-15"/>
        </w:rPr>
        <w:t xml:space="preserve"> </w:t>
      </w:r>
      <w:r>
        <w:t>января</w:t>
      </w:r>
      <w:r>
        <w:rPr>
          <w:spacing w:val="-16"/>
        </w:rPr>
        <w:t xml:space="preserve"> </w:t>
      </w:r>
      <w:r>
        <w:t>2027</w:t>
      </w:r>
      <w:r>
        <w:rPr>
          <w:spacing w:val="-15"/>
        </w:rPr>
        <w:t xml:space="preserve"> </w:t>
      </w:r>
      <w:r>
        <w:t>г.</w:t>
      </w:r>
      <w:r>
        <w:rPr>
          <w:spacing w:val="-17"/>
        </w:rPr>
        <w:t xml:space="preserve"> </w:t>
      </w:r>
      <w:r>
        <w:t>(далее</w:t>
      </w:r>
    </w:p>
    <w:p w:rsidR="00777CEA" w:rsidRDefault="000C03CA">
      <w:pPr>
        <w:pStyle w:val="a3"/>
        <w:spacing w:before="2"/>
        <w:ind w:left="863"/>
      </w:pPr>
      <w:r>
        <w:t>-</w:t>
      </w:r>
      <w:r>
        <w:rPr>
          <w:spacing w:val="-8"/>
        </w:rPr>
        <w:t xml:space="preserve"> </w:t>
      </w:r>
      <w:r>
        <w:t>Санитарно-эпидемиологические</w:t>
      </w:r>
      <w:r>
        <w:rPr>
          <w:spacing w:val="-6"/>
        </w:rPr>
        <w:t xml:space="preserve"> </w:t>
      </w:r>
      <w:r>
        <w:t>требования).</w:t>
      </w:r>
    </w:p>
    <w:p w:rsidR="00777CEA" w:rsidRDefault="000C03CA">
      <w:pPr>
        <w:pStyle w:val="a3"/>
        <w:spacing w:before="158" w:line="357" w:lineRule="auto"/>
        <w:ind w:left="863" w:right="414" w:firstLine="780"/>
      </w:pPr>
      <w:r>
        <w:rPr>
          <w:i/>
        </w:rPr>
        <w:t>ООП</w:t>
      </w:r>
      <w:r>
        <w:rPr>
          <w:i/>
          <w:spacing w:val="1"/>
        </w:rPr>
        <w:t xml:space="preserve"> </w:t>
      </w:r>
      <w:r>
        <w:rPr>
          <w:i/>
        </w:rPr>
        <w:t>НОО</w:t>
      </w:r>
      <w:r>
        <w:rPr>
          <w:i/>
          <w:spacing w:val="1"/>
        </w:rPr>
        <w:t xml:space="preserve"> </w:t>
      </w:r>
      <w:r>
        <w:rPr>
          <w:i/>
        </w:rPr>
        <w:t>учитывает</w:t>
      </w:r>
      <w:r>
        <w:rPr>
          <w:i/>
          <w:spacing w:val="1"/>
        </w:rPr>
        <w:t xml:space="preserve"> </w:t>
      </w:r>
      <w:r>
        <w:rPr>
          <w:i/>
        </w:rPr>
        <w:t>возрастные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психологические</w:t>
      </w:r>
      <w:r>
        <w:rPr>
          <w:i/>
          <w:spacing w:val="1"/>
        </w:rPr>
        <w:t xml:space="preserve"> </w:t>
      </w:r>
      <w:r>
        <w:rPr>
          <w:i/>
        </w:rPr>
        <w:t>особенности</w:t>
      </w:r>
      <w:r>
        <w:rPr>
          <w:i/>
          <w:spacing w:val="1"/>
        </w:rPr>
        <w:t xml:space="preserve"> </w:t>
      </w:r>
      <w:r>
        <w:rPr>
          <w:i/>
        </w:rPr>
        <w:t>обучающихся</w:t>
      </w:r>
      <w:r>
        <w:t>. Наиболее адаптивным сроком освоения ООП НОО является четыре</w:t>
      </w:r>
      <w:r>
        <w:rPr>
          <w:spacing w:val="1"/>
        </w:rPr>
        <w:t xml:space="preserve"> </w:t>
      </w:r>
      <w:r>
        <w:t>года. Общий объём аудиторной работы обучающихся за четыре учебных года не</w:t>
      </w:r>
      <w:r>
        <w:rPr>
          <w:spacing w:val="1"/>
        </w:rPr>
        <w:t xml:space="preserve"> </w:t>
      </w:r>
      <w:r>
        <w:t>может</w:t>
      </w:r>
      <w:r>
        <w:rPr>
          <w:spacing w:val="-10"/>
        </w:rPr>
        <w:t xml:space="preserve"> </w:t>
      </w:r>
      <w:r>
        <w:t>составлять</w:t>
      </w:r>
      <w:r>
        <w:rPr>
          <w:spacing w:val="-7"/>
        </w:rPr>
        <w:t xml:space="preserve"> </w:t>
      </w:r>
      <w:r>
        <w:t>менее</w:t>
      </w:r>
      <w:r>
        <w:rPr>
          <w:spacing w:val="-10"/>
        </w:rPr>
        <w:t xml:space="preserve"> </w:t>
      </w:r>
      <w:r w:rsidRPr="0047391F">
        <w:t>2954</w:t>
      </w:r>
      <w:r>
        <w:rPr>
          <w:spacing w:val="-6"/>
        </w:rPr>
        <w:t xml:space="preserve"> </w:t>
      </w:r>
      <w:r>
        <w:t>академических</w:t>
      </w:r>
      <w:r>
        <w:rPr>
          <w:spacing w:val="-6"/>
        </w:rPr>
        <w:t xml:space="preserve"> </w:t>
      </w:r>
      <w:r>
        <w:t>часов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более</w:t>
      </w:r>
      <w:r>
        <w:rPr>
          <w:spacing w:val="-8"/>
        </w:rPr>
        <w:t xml:space="preserve"> </w:t>
      </w:r>
      <w:r w:rsidRPr="0047391F">
        <w:t>3345</w:t>
      </w:r>
      <w:r>
        <w:rPr>
          <w:spacing w:val="-6"/>
        </w:rPr>
        <w:t xml:space="preserve"> </w:t>
      </w:r>
      <w:r>
        <w:t>академических</w:t>
      </w:r>
      <w:r>
        <w:rPr>
          <w:spacing w:val="-8"/>
        </w:rPr>
        <w:t xml:space="preserve"> </w:t>
      </w:r>
      <w:r>
        <w:t>часов</w:t>
      </w:r>
      <w:r>
        <w:rPr>
          <w:spacing w:val="-68"/>
        </w:rPr>
        <w:t xml:space="preserve"> </w:t>
      </w:r>
      <w:r>
        <w:t>в соответствии с требованиями к организации образовательного процесса к учебной</w:t>
      </w:r>
      <w:r>
        <w:rPr>
          <w:spacing w:val="1"/>
        </w:rPr>
        <w:t xml:space="preserve"> </w:t>
      </w:r>
      <w:r>
        <w:t>нагрузке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6-дневной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неделе,</w:t>
      </w:r>
      <w:r>
        <w:rPr>
          <w:spacing w:val="1"/>
        </w:rPr>
        <w:t xml:space="preserve"> </w:t>
      </w:r>
      <w:r>
        <w:t>предусмотренными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нормативами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Санитарно-</w:t>
      </w:r>
      <w:r>
        <w:rPr>
          <w:spacing w:val="-1"/>
        </w:rPr>
        <w:t xml:space="preserve"> </w:t>
      </w:r>
      <w:r>
        <w:t>эпидемиологическими</w:t>
      </w:r>
      <w:r>
        <w:rPr>
          <w:spacing w:val="-1"/>
        </w:rPr>
        <w:t xml:space="preserve"> </w:t>
      </w:r>
      <w:r>
        <w:t>требованиями.</w:t>
      </w:r>
    </w:p>
    <w:p w:rsidR="00777CEA" w:rsidRDefault="000C03CA">
      <w:pPr>
        <w:pStyle w:val="a3"/>
        <w:spacing w:before="2" w:line="357" w:lineRule="auto"/>
        <w:ind w:left="863" w:right="416" w:firstLine="780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 могут разрабатываться индивидуальные учебные планы, в том числе</w:t>
      </w:r>
      <w:r>
        <w:rPr>
          <w:spacing w:val="-67"/>
        </w:rPr>
        <w:t xml:space="preserve"> </w:t>
      </w:r>
      <w:r>
        <w:t>для ускоренного обучения, в пределах осваиваемой программы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образовательной организации. При формировании индивидуальных учебных планов,</w:t>
      </w:r>
      <w:r>
        <w:rPr>
          <w:spacing w:val="-67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том</w:t>
      </w:r>
      <w:r>
        <w:rPr>
          <w:spacing w:val="-15"/>
        </w:rPr>
        <w:t xml:space="preserve"> </w:t>
      </w:r>
      <w:r>
        <w:t>числе</w:t>
      </w:r>
      <w:r>
        <w:rPr>
          <w:spacing w:val="-15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ускоренного</w:t>
      </w:r>
      <w:r>
        <w:rPr>
          <w:spacing w:val="-14"/>
        </w:rPr>
        <w:t xml:space="preserve"> </w:t>
      </w:r>
      <w:r>
        <w:t>обучения,</w:t>
      </w:r>
      <w:r>
        <w:rPr>
          <w:spacing w:val="-13"/>
        </w:rPr>
        <w:t xml:space="preserve"> </w:t>
      </w:r>
      <w:r>
        <w:t>объём</w:t>
      </w:r>
      <w:r>
        <w:rPr>
          <w:spacing w:val="-14"/>
        </w:rPr>
        <w:t xml:space="preserve"> </w:t>
      </w:r>
      <w:r>
        <w:t>дневной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недельной</w:t>
      </w:r>
      <w:r>
        <w:rPr>
          <w:spacing w:val="-14"/>
        </w:rPr>
        <w:t xml:space="preserve"> </w:t>
      </w:r>
      <w:r>
        <w:t>учебной</w:t>
      </w:r>
      <w:r>
        <w:rPr>
          <w:spacing w:val="-14"/>
        </w:rPr>
        <w:t xml:space="preserve"> </w:t>
      </w:r>
      <w:r>
        <w:t>нагрузки,</w:t>
      </w:r>
      <w:r>
        <w:rPr>
          <w:spacing w:val="-67"/>
        </w:rPr>
        <w:t xml:space="preserve"> </w:t>
      </w:r>
      <w:r>
        <w:t>организация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и внеурочных</w:t>
      </w:r>
    </w:p>
    <w:p w:rsidR="00777CEA" w:rsidRDefault="00777CEA">
      <w:pPr>
        <w:spacing w:line="357" w:lineRule="auto"/>
        <w:sectPr w:rsidR="00777CEA">
          <w:pgSz w:w="11900" w:h="16850"/>
          <w:pgMar w:top="42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lastRenderedPageBreak/>
        <w:t>11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10"/>
        <w:jc w:val="left"/>
        <w:rPr>
          <w:rFonts w:ascii="Trebuchet MS"/>
          <w:sz w:val="37"/>
        </w:rPr>
      </w:pPr>
    </w:p>
    <w:p w:rsidR="00777CEA" w:rsidRDefault="000C03CA">
      <w:pPr>
        <w:pStyle w:val="a3"/>
        <w:spacing w:line="357" w:lineRule="auto"/>
        <w:ind w:left="858" w:right="410"/>
      </w:pPr>
      <w:r>
        <w:t>мероприятий,</w:t>
      </w:r>
      <w:r>
        <w:rPr>
          <w:spacing w:val="-15"/>
        </w:rPr>
        <w:t xml:space="preserve"> </w:t>
      </w:r>
      <w:r>
        <w:t>расписание</w:t>
      </w:r>
      <w:r>
        <w:rPr>
          <w:spacing w:val="-13"/>
        </w:rPr>
        <w:t xml:space="preserve"> </w:t>
      </w:r>
      <w:r>
        <w:t>занятий,</w:t>
      </w:r>
      <w:r>
        <w:rPr>
          <w:spacing w:val="-14"/>
        </w:rPr>
        <w:t xml:space="preserve"> </w:t>
      </w:r>
      <w:r>
        <w:t>объём</w:t>
      </w:r>
      <w:r>
        <w:rPr>
          <w:spacing w:val="-14"/>
        </w:rPr>
        <w:t xml:space="preserve"> </w:t>
      </w:r>
      <w:r>
        <w:t>домашних</w:t>
      </w:r>
      <w:r>
        <w:rPr>
          <w:spacing w:val="-13"/>
        </w:rPr>
        <w:t xml:space="preserve"> </w:t>
      </w:r>
      <w:r>
        <w:t>заданий</w:t>
      </w:r>
      <w:r>
        <w:rPr>
          <w:spacing w:val="-14"/>
        </w:rPr>
        <w:t xml:space="preserve"> </w:t>
      </w:r>
      <w:r>
        <w:t>должны</w:t>
      </w:r>
      <w:r>
        <w:rPr>
          <w:spacing w:val="-13"/>
        </w:rPr>
        <w:t xml:space="preserve"> </w:t>
      </w:r>
      <w:r>
        <w:t>соответствовать</w:t>
      </w:r>
      <w:r>
        <w:rPr>
          <w:spacing w:val="-67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Санитарно-</w:t>
      </w:r>
      <w:r>
        <w:rPr>
          <w:spacing w:val="1"/>
        </w:rPr>
        <w:t xml:space="preserve"> </w:t>
      </w:r>
      <w:r>
        <w:t>эпидемиологическими</w:t>
      </w:r>
      <w:r>
        <w:rPr>
          <w:spacing w:val="-1"/>
        </w:rPr>
        <w:t xml:space="preserve"> </w:t>
      </w:r>
      <w:r>
        <w:t>требованиями.</w:t>
      </w:r>
    </w:p>
    <w:p w:rsidR="00777CEA" w:rsidRDefault="000C03CA" w:rsidP="007430A8">
      <w:pPr>
        <w:pStyle w:val="1"/>
        <w:numPr>
          <w:ilvl w:val="1"/>
          <w:numId w:val="48"/>
        </w:numPr>
        <w:tabs>
          <w:tab w:val="left" w:pos="2083"/>
        </w:tabs>
        <w:ind w:left="2082" w:hanging="445"/>
      </w:pPr>
      <w:r>
        <w:t>Планируемые</w:t>
      </w:r>
      <w:r>
        <w:rPr>
          <w:spacing w:val="-1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ООП</w:t>
      </w:r>
      <w:r>
        <w:rPr>
          <w:spacing w:val="-1"/>
        </w:rPr>
        <w:t xml:space="preserve"> </w:t>
      </w:r>
      <w:r>
        <w:t>НОО.</w:t>
      </w:r>
    </w:p>
    <w:p w:rsidR="00777CEA" w:rsidRDefault="000C03CA">
      <w:pPr>
        <w:pStyle w:val="a3"/>
        <w:spacing w:before="158" w:line="357" w:lineRule="auto"/>
        <w:ind w:left="858" w:right="413" w:firstLine="780"/>
      </w:pPr>
      <w:r>
        <w:t>Планируемые результаты освоения ООП НОО соответствуют современным</w:t>
      </w:r>
      <w:r>
        <w:rPr>
          <w:spacing w:val="1"/>
        </w:rPr>
        <w:t xml:space="preserve"> </w:t>
      </w:r>
      <w:r>
        <w:t>целям начального общего образования, представленным во ФГОС НОО как система</w:t>
      </w:r>
      <w:r>
        <w:rPr>
          <w:spacing w:val="1"/>
        </w:rPr>
        <w:t xml:space="preserve"> </w:t>
      </w:r>
      <w:r>
        <w:t>личностных,</w:t>
      </w:r>
      <w:r>
        <w:rPr>
          <w:spacing w:val="-2"/>
        </w:rPr>
        <w:t xml:space="preserve"> </w:t>
      </w:r>
      <w:r>
        <w:t>метапредметных и</w:t>
      </w:r>
      <w:r>
        <w:rPr>
          <w:spacing w:val="-3"/>
        </w:rPr>
        <w:t xml:space="preserve"> </w:t>
      </w:r>
      <w:r>
        <w:t>предметных достижений</w:t>
      </w:r>
      <w:r>
        <w:rPr>
          <w:spacing w:val="-4"/>
        </w:rPr>
        <w:t xml:space="preserve"> </w:t>
      </w:r>
      <w:r>
        <w:t>обучающегося.</w:t>
      </w:r>
    </w:p>
    <w:p w:rsidR="00777CEA" w:rsidRDefault="000C03CA">
      <w:pPr>
        <w:pStyle w:val="a3"/>
        <w:spacing w:before="1" w:line="357" w:lineRule="auto"/>
        <w:ind w:left="858" w:right="412" w:firstLine="780"/>
      </w:pPr>
      <w:r>
        <w:t>Личностные результаты освоения ООП НОО достигаются в единстве 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1"/>
        </w:rPr>
        <w:t xml:space="preserve"> </w:t>
      </w:r>
      <w:r>
        <w:t>социокультурными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нравственными</w:t>
      </w:r>
      <w:r>
        <w:rPr>
          <w:spacing w:val="1"/>
        </w:rPr>
        <w:t xml:space="preserve"> </w:t>
      </w:r>
      <w:r>
        <w:t>ценностями,</w:t>
      </w:r>
      <w:r>
        <w:rPr>
          <w:spacing w:val="-10"/>
        </w:rPr>
        <w:t xml:space="preserve"> </w:t>
      </w:r>
      <w:r>
        <w:t>принятыми</w:t>
      </w:r>
      <w:r>
        <w:rPr>
          <w:spacing w:val="-8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обществе</w:t>
      </w:r>
      <w:r>
        <w:rPr>
          <w:spacing w:val="-12"/>
        </w:rPr>
        <w:t xml:space="preserve"> </w:t>
      </w:r>
      <w:r>
        <w:t>правилами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нормами</w:t>
      </w:r>
      <w:r>
        <w:rPr>
          <w:spacing w:val="-8"/>
        </w:rPr>
        <w:t xml:space="preserve"> </w:t>
      </w:r>
      <w:r>
        <w:t>поведения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способствуют</w:t>
      </w:r>
      <w:r>
        <w:rPr>
          <w:spacing w:val="-68"/>
        </w:rPr>
        <w:t xml:space="preserve"> </w:t>
      </w:r>
      <w:r>
        <w:rPr>
          <w:spacing w:val="-1"/>
        </w:rPr>
        <w:t>процессам</w:t>
      </w:r>
      <w:r>
        <w:rPr>
          <w:spacing w:val="-17"/>
        </w:rPr>
        <w:t xml:space="preserve"> </w:t>
      </w:r>
      <w:r>
        <w:rPr>
          <w:spacing w:val="-1"/>
        </w:rPr>
        <w:t>самопознания,</w:t>
      </w:r>
      <w:r>
        <w:rPr>
          <w:spacing w:val="-16"/>
        </w:rPr>
        <w:t xml:space="preserve"> </w:t>
      </w:r>
      <w:r>
        <w:t>самовоспитания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саморазвития,</w:t>
      </w:r>
      <w:r>
        <w:rPr>
          <w:spacing w:val="-17"/>
        </w:rPr>
        <w:t xml:space="preserve"> </w:t>
      </w:r>
      <w:r>
        <w:t>формирования</w:t>
      </w:r>
      <w:r>
        <w:rPr>
          <w:spacing w:val="-16"/>
        </w:rPr>
        <w:t xml:space="preserve"> </w:t>
      </w:r>
      <w:r>
        <w:t>внутренней</w:t>
      </w:r>
      <w:r>
        <w:rPr>
          <w:spacing w:val="-68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личности.</w:t>
      </w:r>
    </w:p>
    <w:p w:rsidR="00777CEA" w:rsidRDefault="000C03CA">
      <w:pPr>
        <w:pStyle w:val="a3"/>
        <w:spacing w:before="2"/>
        <w:ind w:left="1638"/>
      </w:pPr>
      <w:r>
        <w:t>Метапредметные</w:t>
      </w:r>
      <w:r>
        <w:rPr>
          <w:spacing w:val="-6"/>
        </w:rPr>
        <w:t xml:space="preserve"> </w:t>
      </w:r>
      <w:r>
        <w:t>результаты</w:t>
      </w:r>
      <w:r>
        <w:rPr>
          <w:spacing w:val="-6"/>
        </w:rPr>
        <w:t xml:space="preserve"> </w:t>
      </w:r>
      <w:r>
        <w:t>характеризуют</w:t>
      </w:r>
      <w:r>
        <w:rPr>
          <w:spacing w:val="-5"/>
        </w:rPr>
        <w:t xml:space="preserve"> </w:t>
      </w:r>
      <w:r>
        <w:t>уровень</w:t>
      </w:r>
      <w:r>
        <w:rPr>
          <w:spacing w:val="-7"/>
        </w:rPr>
        <w:t xml:space="preserve"> </w:t>
      </w:r>
      <w:r>
        <w:t>сформированности</w:t>
      </w:r>
    </w:p>
    <w:p w:rsidR="00777CEA" w:rsidRDefault="000C03CA">
      <w:pPr>
        <w:pStyle w:val="a3"/>
        <w:spacing w:before="158" w:line="357" w:lineRule="auto"/>
        <w:ind w:left="858" w:right="420" w:firstLine="780"/>
      </w:pPr>
      <w:r>
        <w:t>познавательных, коммуникативных и регулятивных универсальных действий,</w:t>
      </w:r>
      <w:r>
        <w:rPr>
          <w:spacing w:val="1"/>
        </w:rPr>
        <w:t xml:space="preserve"> </w:t>
      </w:r>
      <w:r>
        <w:t>которые</w:t>
      </w:r>
      <w:r>
        <w:rPr>
          <w:spacing w:val="17"/>
        </w:rPr>
        <w:t xml:space="preserve"> </w:t>
      </w:r>
      <w:r>
        <w:t>обеспечивают</w:t>
      </w:r>
      <w:r>
        <w:rPr>
          <w:spacing w:val="40"/>
        </w:rPr>
        <w:t xml:space="preserve"> </w:t>
      </w:r>
      <w:r>
        <w:t>успешность</w:t>
      </w:r>
      <w:r>
        <w:rPr>
          <w:spacing w:val="64"/>
        </w:rPr>
        <w:t xml:space="preserve"> </w:t>
      </w:r>
      <w:r>
        <w:t>изучения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</w:p>
    <w:p w:rsidR="00777CEA" w:rsidRDefault="000C03CA">
      <w:pPr>
        <w:pStyle w:val="a3"/>
        <w:spacing w:before="1" w:line="357" w:lineRule="auto"/>
        <w:ind w:left="858" w:right="418" w:firstLine="780"/>
      </w:pP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самообразованию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саморазвитию.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обучающиеся овладевают рядом междисциплинарных понятий, а также различными</w:t>
      </w:r>
      <w:r>
        <w:rPr>
          <w:spacing w:val="1"/>
        </w:rPr>
        <w:t xml:space="preserve"> </w:t>
      </w:r>
      <w:r>
        <w:t>знаковосимволическими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применять</w:t>
      </w:r>
      <w:r>
        <w:rPr>
          <w:spacing w:val="-67"/>
        </w:rPr>
        <w:t xml:space="preserve"> </w:t>
      </w:r>
      <w:r>
        <w:t>знания,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типовых,</w:t>
      </w:r>
      <w:r>
        <w:rPr>
          <w:spacing w:val="-2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новых,</w:t>
      </w:r>
      <w:r>
        <w:rPr>
          <w:spacing w:val="-2"/>
        </w:rPr>
        <w:t xml:space="preserve"> </w:t>
      </w:r>
      <w:r>
        <w:t>нестандартных</w:t>
      </w:r>
      <w:r>
        <w:rPr>
          <w:spacing w:val="1"/>
        </w:rPr>
        <w:t xml:space="preserve"> </w:t>
      </w:r>
      <w:r>
        <w:t>учебных ситуациях.</w:t>
      </w:r>
    </w:p>
    <w:p w:rsidR="00777CEA" w:rsidRDefault="000C03CA" w:rsidP="007430A8">
      <w:pPr>
        <w:pStyle w:val="1"/>
        <w:numPr>
          <w:ilvl w:val="1"/>
          <w:numId w:val="48"/>
        </w:numPr>
        <w:tabs>
          <w:tab w:val="left" w:pos="2345"/>
        </w:tabs>
        <w:spacing w:before="2" w:line="357" w:lineRule="auto"/>
        <w:ind w:left="858" w:right="413" w:firstLine="780"/>
      </w:pPr>
      <w:r>
        <w:t>Система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 НОО.</w:t>
      </w:r>
    </w:p>
    <w:p w:rsidR="00777CEA" w:rsidRDefault="000C03CA">
      <w:pPr>
        <w:pStyle w:val="a3"/>
        <w:spacing w:line="357" w:lineRule="auto"/>
        <w:ind w:left="858" w:right="413" w:firstLine="780"/>
      </w:pPr>
      <w:r>
        <w:t>Основой</w:t>
      </w:r>
      <w:r>
        <w:rPr>
          <w:spacing w:val="1"/>
        </w:rPr>
        <w:t xml:space="preserve"> </w:t>
      </w:r>
      <w:r>
        <w:t>объективной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-67"/>
        </w:rPr>
        <w:t xml:space="preserve"> </w:t>
      </w:r>
      <w:r>
        <w:t>образовательной деятельности и подготовки обучающихся, освоивших ООП НОО,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и формы обучения. Таким образом, ФГОС НОО определяет основные</w:t>
      </w:r>
      <w:r>
        <w:rPr>
          <w:spacing w:val="1"/>
        </w:rPr>
        <w:t xml:space="preserve"> </w:t>
      </w:r>
      <w:r>
        <w:t>требования к образовательным результатам обучающихся и средствам оценки их</w:t>
      </w:r>
      <w:r>
        <w:rPr>
          <w:spacing w:val="1"/>
        </w:rPr>
        <w:t xml:space="preserve"> </w:t>
      </w:r>
      <w:r>
        <w:t>достижения.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57" w:lineRule="auto"/>
        <w:ind w:left="863" w:right="410" w:firstLine="760"/>
      </w:pPr>
      <w:r>
        <w:lastRenderedPageBreak/>
        <w:t>Система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оценки) является частью системы оценки и управления качеством образования в</w:t>
      </w:r>
      <w:r>
        <w:rPr>
          <w:spacing w:val="1"/>
        </w:rPr>
        <w:t xml:space="preserve"> </w:t>
      </w:r>
      <w:r>
        <w:t>образовательной организации и</w:t>
      </w:r>
      <w:r>
        <w:rPr>
          <w:spacing w:val="1"/>
        </w:rPr>
        <w:t xml:space="preserve"> </w:t>
      </w:r>
      <w:r>
        <w:t>служит основой</w:t>
      </w:r>
      <w:r>
        <w:rPr>
          <w:spacing w:val="1"/>
        </w:rPr>
        <w:t xml:space="preserve"> </w:t>
      </w:r>
      <w:r>
        <w:t>при разработке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-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локального</w:t>
      </w:r>
      <w:r>
        <w:rPr>
          <w:spacing w:val="1"/>
        </w:rPr>
        <w:t xml:space="preserve"> </w:t>
      </w:r>
      <w:r>
        <w:t>акта.</w:t>
      </w:r>
    </w:p>
    <w:p w:rsidR="00777CEA" w:rsidRDefault="000C03CA">
      <w:pPr>
        <w:pStyle w:val="a3"/>
        <w:spacing w:before="1" w:line="357" w:lineRule="auto"/>
        <w:ind w:left="863" w:right="413" w:firstLine="760"/>
      </w:pPr>
      <w:r>
        <w:t>Система</w:t>
      </w:r>
      <w:r>
        <w:rPr>
          <w:spacing w:val="-15"/>
        </w:rPr>
        <w:t xml:space="preserve"> </w:t>
      </w:r>
      <w:r>
        <w:t>оценки</w:t>
      </w:r>
      <w:r>
        <w:rPr>
          <w:spacing w:val="-14"/>
        </w:rPr>
        <w:t xml:space="preserve"> </w:t>
      </w:r>
      <w:r>
        <w:t>призвана</w:t>
      </w:r>
      <w:r>
        <w:rPr>
          <w:spacing w:val="-14"/>
        </w:rPr>
        <w:t xml:space="preserve"> </w:t>
      </w:r>
      <w:r>
        <w:t>способствовать</w:t>
      </w:r>
      <w:r>
        <w:rPr>
          <w:spacing w:val="-15"/>
        </w:rPr>
        <w:t xml:space="preserve"> </w:t>
      </w:r>
      <w:r>
        <w:t>поддержанию</w:t>
      </w:r>
      <w:r>
        <w:rPr>
          <w:spacing w:val="-16"/>
        </w:rPr>
        <w:t xml:space="preserve"> </w:t>
      </w:r>
      <w:r>
        <w:t>единства</w:t>
      </w:r>
      <w:r>
        <w:rPr>
          <w:spacing w:val="-15"/>
        </w:rPr>
        <w:t xml:space="preserve"> </w:t>
      </w:r>
      <w:r>
        <w:t>всей</w:t>
      </w:r>
      <w:r>
        <w:rPr>
          <w:spacing w:val="-16"/>
        </w:rPr>
        <w:t xml:space="preserve"> </w:t>
      </w:r>
      <w:r>
        <w:t>системы</w:t>
      </w:r>
      <w:r>
        <w:rPr>
          <w:spacing w:val="-67"/>
        </w:rPr>
        <w:t xml:space="preserve"> </w:t>
      </w:r>
      <w:r>
        <w:t>образования,</w:t>
      </w:r>
      <w:r>
        <w:rPr>
          <w:spacing w:val="-15"/>
        </w:rPr>
        <w:t xml:space="preserve"> </w:t>
      </w:r>
      <w:r>
        <w:t>обеспечению</w:t>
      </w:r>
      <w:r>
        <w:rPr>
          <w:spacing w:val="-13"/>
        </w:rPr>
        <w:t xml:space="preserve"> </w:t>
      </w:r>
      <w:r>
        <w:t>преемственности</w:t>
      </w:r>
      <w:r>
        <w:rPr>
          <w:spacing w:val="-14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системе</w:t>
      </w:r>
      <w:r>
        <w:rPr>
          <w:spacing w:val="-12"/>
        </w:rPr>
        <w:t xml:space="preserve"> </w:t>
      </w:r>
      <w:r>
        <w:t>непрерывного</w:t>
      </w:r>
      <w:r>
        <w:rPr>
          <w:spacing w:val="-13"/>
        </w:rPr>
        <w:t xml:space="preserve"> </w:t>
      </w:r>
      <w:r>
        <w:t>образования.</w:t>
      </w:r>
      <w:r>
        <w:rPr>
          <w:spacing w:val="-12"/>
        </w:rPr>
        <w:t xml:space="preserve"> </w:t>
      </w:r>
      <w:r>
        <w:t>Её</w:t>
      </w:r>
      <w:r>
        <w:rPr>
          <w:spacing w:val="-67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функциями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позволяющей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-1"/>
        </w:rPr>
        <w:t xml:space="preserve"> </w:t>
      </w:r>
      <w:r>
        <w:t>процессом.</w:t>
      </w:r>
    </w:p>
    <w:p w:rsidR="00777CEA" w:rsidRDefault="000C03CA">
      <w:pPr>
        <w:pStyle w:val="a3"/>
        <w:spacing w:before="3" w:line="357" w:lineRule="auto"/>
        <w:ind w:left="863" w:right="412" w:firstLine="760"/>
      </w:pPr>
      <w:r>
        <w:t>Основными</w:t>
      </w:r>
      <w:r>
        <w:rPr>
          <w:spacing w:val="1"/>
        </w:rPr>
        <w:t xml:space="preserve"> </w:t>
      </w:r>
      <w:r>
        <w:t>направлениями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оценочной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 являются:</w:t>
      </w:r>
    </w:p>
    <w:p w:rsidR="00777CEA" w:rsidRDefault="000C03CA">
      <w:pPr>
        <w:spacing w:line="357" w:lineRule="auto"/>
        <w:ind w:left="863" w:right="415" w:firstLine="760"/>
        <w:jc w:val="both"/>
        <w:rPr>
          <w:i/>
          <w:sz w:val="28"/>
        </w:rPr>
      </w:pPr>
      <w:r>
        <w:rPr>
          <w:i/>
          <w:sz w:val="28"/>
        </w:rPr>
        <w:t>оценка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достижений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обучающихся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различных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этапах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обучения как основа их промежуточной и итоговой аттестации, а также основа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процедур внутреннего мониторинга образовательной организации, мониторинговых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исследований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муниципального,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регионального 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федерального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уровней;</w:t>
      </w:r>
    </w:p>
    <w:p w:rsidR="00777CEA" w:rsidRDefault="000C03CA">
      <w:pPr>
        <w:spacing w:before="1" w:line="357" w:lineRule="auto"/>
        <w:ind w:left="863" w:right="417" w:firstLine="760"/>
        <w:jc w:val="both"/>
        <w:rPr>
          <w:i/>
          <w:sz w:val="28"/>
        </w:rPr>
      </w:pPr>
      <w:r>
        <w:rPr>
          <w:i/>
          <w:sz w:val="28"/>
        </w:rPr>
        <w:t>оценка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результатов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педагогических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работников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основа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аттестационных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процедур;</w:t>
      </w:r>
    </w:p>
    <w:p w:rsidR="00777CEA" w:rsidRDefault="000C03CA">
      <w:pPr>
        <w:spacing w:before="1" w:line="357" w:lineRule="auto"/>
        <w:ind w:left="1624" w:right="1982"/>
        <w:jc w:val="both"/>
        <w:rPr>
          <w:i/>
          <w:sz w:val="28"/>
        </w:rPr>
      </w:pPr>
      <w:r>
        <w:rPr>
          <w:i/>
          <w:sz w:val="28"/>
        </w:rPr>
        <w:t>оценка результатов деятельности образовательной организации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основа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аккредитационных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процедур.</w:t>
      </w:r>
    </w:p>
    <w:p w:rsidR="00777CEA" w:rsidRDefault="000C03CA">
      <w:pPr>
        <w:pStyle w:val="a3"/>
        <w:spacing w:before="1"/>
        <w:ind w:left="1694"/>
      </w:pPr>
      <w:r>
        <w:t>Основным</w:t>
      </w:r>
      <w:r>
        <w:rPr>
          <w:spacing w:val="-4"/>
        </w:rPr>
        <w:t xml:space="preserve"> </w:t>
      </w:r>
      <w:r>
        <w:t>объектом</w:t>
      </w:r>
      <w:r>
        <w:rPr>
          <w:spacing w:val="-1"/>
        </w:rPr>
        <w:t xml:space="preserve"> </w:t>
      </w:r>
      <w:r>
        <w:t xml:space="preserve">системы      </w:t>
      </w:r>
      <w:r>
        <w:rPr>
          <w:spacing w:val="17"/>
        </w:rPr>
        <w:t xml:space="preserve"> </w:t>
      </w:r>
      <w:r>
        <w:t>оценки,</w:t>
      </w:r>
      <w:r>
        <w:rPr>
          <w:spacing w:val="-2"/>
        </w:rPr>
        <w:t xml:space="preserve"> </w:t>
      </w:r>
      <w:r>
        <w:t>её</w:t>
      </w:r>
      <w:r>
        <w:rPr>
          <w:spacing w:val="104"/>
        </w:rPr>
        <w:t xml:space="preserve"> </w:t>
      </w:r>
      <w:r>
        <w:t>содержательной</w:t>
      </w:r>
    </w:p>
    <w:p w:rsidR="00777CEA" w:rsidRDefault="000C03CA">
      <w:pPr>
        <w:pStyle w:val="a3"/>
        <w:spacing w:before="158" w:line="357" w:lineRule="auto"/>
        <w:ind w:left="863" w:right="417" w:firstLine="760"/>
      </w:pPr>
      <w:r>
        <w:t>и</w:t>
      </w:r>
      <w:r>
        <w:rPr>
          <w:spacing w:val="1"/>
        </w:rPr>
        <w:t xml:space="preserve"> </w:t>
      </w:r>
      <w:r>
        <w:t>критериальной</w:t>
      </w:r>
      <w:r>
        <w:rPr>
          <w:spacing w:val="1"/>
        </w:rPr>
        <w:t xml:space="preserve"> </w:t>
      </w:r>
      <w:r>
        <w:t>базой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конкретизируются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планируемых</w:t>
      </w:r>
      <w:r>
        <w:rPr>
          <w:spacing w:val="-5"/>
        </w:rPr>
        <w:t xml:space="preserve"> </w:t>
      </w:r>
      <w:r>
        <w:t>результатах</w:t>
      </w:r>
      <w:r>
        <w:rPr>
          <w:spacing w:val="-2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обучающимися</w:t>
      </w:r>
      <w:r>
        <w:rPr>
          <w:spacing w:val="-2"/>
        </w:rPr>
        <w:t xml:space="preserve"> </w:t>
      </w:r>
      <w:r>
        <w:t>ООП</w:t>
      </w:r>
      <w:r>
        <w:rPr>
          <w:spacing w:val="-3"/>
        </w:rPr>
        <w:t xml:space="preserve"> </w:t>
      </w:r>
      <w:r>
        <w:t>НОО.</w:t>
      </w:r>
    </w:p>
    <w:p w:rsidR="00777CEA" w:rsidRDefault="000C03CA">
      <w:pPr>
        <w:pStyle w:val="a3"/>
        <w:spacing w:line="357" w:lineRule="auto"/>
        <w:ind w:left="1624" w:right="1585"/>
        <w:jc w:val="left"/>
      </w:pPr>
      <w:r>
        <w:t>Система оценки включает процедуры внутренней и внешней оценки.</w:t>
      </w:r>
      <w:r>
        <w:rPr>
          <w:spacing w:val="-68"/>
        </w:rPr>
        <w:t xml:space="preserve"> </w:t>
      </w:r>
      <w:r>
        <w:rPr>
          <w:u w:val="single"/>
        </w:rPr>
        <w:t>Внутренняя</w:t>
      </w:r>
      <w:r>
        <w:rPr>
          <w:spacing w:val="-4"/>
          <w:u w:val="single"/>
        </w:rPr>
        <w:t xml:space="preserve"> </w:t>
      </w:r>
      <w:r>
        <w:rPr>
          <w:u w:val="single"/>
        </w:rPr>
        <w:t>оценка</w:t>
      </w:r>
      <w:r>
        <w:rPr>
          <w:spacing w:val="-3"/>
          <w:u w:val="single"/>
        </w:rPr>
        <w:t xml:space="preserve"> </w:t>
      </w:r>
      <w:r>
        <w:rPr>
          <w:u w:val="single"/>
        </w:rPr>
        <w:t>включает:</w:t>
      </w:r>
    </w:p>
    <w:p w:rsidR="00777CEA" w:rsidRDefault="000C03CA">
      <w:pPr>
        <w:spacing w:before="1"/>
        <w:ind w:left="1624"/>
        <w:rPr>
          <w:i/>
          <w:sz w:val="28"/>
        </w:rPr>
      </w:pPr>
      <w:r>
        <w:rPr>
          <w:i/>
          <w:sz w:val="28"/>
        </w:rPr>
        <w:t>стартовую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диагностику;</w:t>
      </w:r>
    </w:p>
    <w:p w:rsidR="00777CEA" w:rsidRDefault="000C03CA">
      <w:pPr>
        <w:spacing w:before="158" w:line="357" w:lineRule="auto"/>
        <w:ind w:left="1624" w:right="5681"/>
        <w:rPr>
          <w:i/>
          <w:sz w:val="28"/>
        </w:rPr>
      </w:pPr>
      <w:r>
        <w:rPr>
          <w:i/>
          <w:sz w:val="28"/>
        </w:rPr>
        <w:t>текущую и тематическую оценки;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итоговую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оценку;</w:t>
      </w:r>
    </w:p>
    <w:p w:rsidR="00777CEA" w:rsidRDefault="000C03CA">
      <w:pPr>
        <w:spacing w:before="1"/>
        <w:ind w:left="1624"/>
        <w:rPr>
          <w:i/>
          <w:sz w:val="28"/>
        </w:rPr>
      </w:pPr>
      <w:r>
        <w:rPr>
          <w:i/>
          <w:sz w:val="28"/>
        </w:rPr>
        <w:t>промежуточную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аттестацию;</w:t>
      </w:r>
    </w:p>
    <w:p w:rsidR="00777CEA" w:rsidRDefault="000C03CA">
      <w:pPr>
        <w:spacing w:before="158"/>
        <w:ind w:left="1624"/>
        <w:rPr>
          <w:i/>
          <w:sz w:val="28"/>
        </w:rPr>
      </w:pPr>
      <w:r>
        <w:rPr>
          <w:i/>
          <w:sz w:val="28"/>
        </w:rPr>
        <w:t>психолого-педагогическое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наблюдение;</w:t>
      </w:r>
    </w:p>
    <w:p w:rsidR="00777CEA" w:rsidRDefault="000C03CA">
      <w:pPr>
        <w:spacing w:before="155"/>
        <w:ind w:left="1624"/>
        <w:rPr>
          <w:i/>
          <w:sz w:val="28"/>
        </w:rPr>
      </w:pPr>
      <w:r>
        <w:rPr>
          <w:i/>
          <w:sz w:val="28"/>
        </w:rPr>
        <w:lastRenderedPageBreak/>
        <w:t>внутренний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мониторинг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образовательных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достижений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обучающихся.</w:t>
      </w:r>
    </w:p>
    <w:p w:rsidR="00777CEA" w:rsidRDefault="00777CEA">
      <w:pPr>
        <w:rPr>
          <w:sz w:val="28"/>
        </w:rPr>
        <w:sectPr w:rsidR="00777CEA">
          <w:pgSz w:w="11900" w:h="16850"/>
          <w:pgMar w:top="94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lastRenderedPageBreak/>
        <w:t>13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8"/>
        <w:jc w:val="left"/>
        <w:rPr>
          <w:rFonts w:ascii="Trebuchet MS"/>
          <w:sz w:val="31"/>
        </w:rPr>
      </w:pPr>
    </w:p>
    <w:p w:rsidR="00777CEA" w:rsidRDefault="000C03CA">
      <w:pPr>
        <w:pStyle w:val="a3"/>
        <w:ind w:left="1643"/>
        <w:jc w:val="left"/>
      </w:pPr>
      <w:r>
        <w:rPr>
          <w:u w:val="single"/>
        </w:rPr>
        <w:t>Внешняя</w:t>
      </w:r>
      <w:r>
        <w:rPr>
          <w:spacing w:val="-5"/>
          <w:u w:val="single"/>
        </w:rPr>
        <w:t xml:space="preserve"> </w:t>
      </w:r>
      <w:r>
        <w:rPr>
          <w:u w:val="single"/>
        </w:rPr>
        <w:t>оценка</w:t>
      </w:r>
      <w:r>
        <w:rPr>
          <w:spacing w:val="-2"/>
          <w:u w:val="single"/>
        </w:rPr>
        <w:t xml:space="preserve"> </w:t>
      </w:r>
      <w:r>
        <w:rPr>
          <w:u w:val="single"/>
        </w:rPr>
        <w:t>включает:</w:t>
      </w:r>
    </w:p>
    <w:p w:rsidR="00777CEA" w:rsidRDefault="000C03CA">
      <w:pPr>
        <w:spacing w:before="108" w:line="326" w:lineRule="auto"/>
        <w:ind w:left="1643" w:right="3018"/>
        <w:rPr>
          <w:i/>
          <w:sz w:val="28"/>
        </w:rPr>
      </w:pPr>
      <w:r>
        <w:rPr>
          <w:i/>
          <w:sz w:val="28"/>
        </w:rPr>
        <w:t>независимую оценку качества подготовки обучающихся;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итоговую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аттестацию.</w:t>
      </w:r>
    </w:p>
    <w:p w:rsidR="00777CEA" w:rsidRDefault="000C03CA">
      <w:pPr>
        <w:pStyle w:val="a3"/>
        <w:spacing w:before="36" w:line="352" w:lineRule="auto"/>
        <w:ind w:left="863" w:right="419" w:firstLine="780"/>
      </w:pPr>
      <w:r>
        <w:t>В соответствии с ФГОС НОО система оценки образовательной организации</w:t>
      </w:r>
      <w:r>
        <w:rPr>
          <w:spacing w:val="1"/>
        </w:rPr>
        <w:t xml:space="preserve"> </w:t>
      </w:r>
      <w:r>
        <w:t>реализует системно-деятельностный, уровневый и комплексный подходы к оценке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достижений.</w:t>
      </w:r>
    </w:p>
    <w:p w:rsidR="00777CEA" w:rsidRDefault="000C03CA">
      <w:pPr>
        <w:pStyle w:val="a3"/>
        <w:spacing w:before="3" w:line="355" w:lineRule="auto"/>
        <w:ind w:left="863" w:right="408" w:firstLine="780"/>
      </w:pPr>
      <w:r>
        <w:rPr>
          <w:i/>
        </w:rPr>
        <w:t>Системно-деятельностный</w:t>
      </w:r>
      <w:r>
        <w:rPr>
          <w:i/>
          <w:spacing w:val="1"/>
        </w:rPr>
        <w:t xml:space="preserve"> </w:t>
      </w:r>
      <w:r>
        <w:rPr>
          <w:i/>
        </w:rPr>
        <w:t>подход</w:t>
      </w:r>
      <w:r>
        <w:rPr>
          <w:i/>
          <w:spacing w:val="1"/>
        </w:rPr>
        <w:t xml:space="preserve"> </w:t>
      </w:r>
      <w:r>
        <w:rPr>
          <w:i/>
        </w:rPr>
        <w:t>к</w:t>
      </w:r>
      <w:r>
        <w:rPr>
          <w:i/>
          <w:spacing w:val="1"/>
        </w:rPr>
        <w:t xml:space="preserve"> </w:t>
      </w:r>
      <w:r>
        <w:rPr>
          <w:i/>
        </w:rPr>
        <w:t>оценке</w:t>
      </w:r>
      <w:r>
        <w:rPr>
          <w:i/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 проявляется в оценке способности обучающихся к решению учебно-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уровня</w:t>
      </w:r>
      <w:r>
        <w:rPr>
          <w:spacing w:val="-67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-67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выраженные в</w:t>
      </w:r>
      <w:r>
        <w:rPr>
          <w:spacing w:val="-5"/>
        </w:rPr>
        <w:t xml:space="preserve"> </w:t>
      </w:r>
      <w:r>
        <w:t>деятельностной форме.</w:t>
      </w:r>
    </w:p>
    <w:p w:rsidR="00777CEA" w:rsidRDefault="000C03CA">
      <w:pPr>
        <w:pStyle w:val="a3"/>
        <w:spacing w:line="355" w:lineRule="auto"/>
        <w:ind w:left="863" w:right="421" w:firstLine="780"/>
      </w:pPr>
      <w:r>
        <w:t>Уровневый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 к</w:t>
      </w:r>
      <w:r>
        <w:rPr>
          <w:spacing w:val="1"/>
        </w:rPr>
        <w:t xml:space="preserve"> </w:t>
      </w:r>
      <w:r>
        <w:t>содержанию оценки, 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представлению и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-4"/>
        </w:rPr>
        <w:t xml:space="preserve"> </w:t>
      </w:r>
      <w:r>
        <w:t>результатов измерений.</w:t>
      </w:r>
    </w:p>
    <w:p w:rsidR="00777CEA" w:rsidRDefault="000C03CA">
      <w:pPr>
        <w:pStyle w:val="a3"/>
        <w:spacing w:line="355" w:lineRule="auto"/>
        <w:ind w:left="863" w:right="416" w:firstLine="780"/>
      </w:pPr>
      <w:r>
        <w:t>Уровневый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счёт</w:t>
      </w:r>
      <w:r>
        <w:rPr>
          <w:spacing w:val="1"/>
        </w:rPr>
        <w:t xml:space="preserve"> </w:t>
      </w:r>
      <w:r>
        <w:t>фиксации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типовые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-67"/>
        </w:rPr>
        <w:t xml:space="preserve"> </w:t>
      </w:r>
      <w:r>
        <w:t>отрабатываемые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достаточным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усвоения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материала.</w:t>
      </w:r>
    </w:p>
    <w:p w:rsidR="00777CEA" w:rsidRDefault="000C03CA">
      <w:pPr>
        <w:spacing w:line="313" w:lineRule="exact"/>
        <w:ind w:left="1643"/>
        <w:jc w:val="both"/>
        <w:rPr>
          <w:i/>
          <w:sz w:val="28"/>
        </w:rPr>
      </w:pPr>
      <w:r>
        <w:rPr>
          <w:i/>
          <w:sz w:val="28"/>
        </w:rPr>
        <w:t>Комплексный</w:t>
      </w:r>
      <w:r>
        <w:rPr>
          <w:i/>
          <w:spacing w:val="13"/>
          <w:sz w:val="28"/>
        </w:rPr>
        <w:t xml:space="preserve"> </w:t>
      </w:r>
      <w:r>
        <w:rPr>
          <w:i/>
          <w:sz w:val="28"/>
        </w:rPr>
        <w:t>подход</w:t>
      </w:r>
      <w:r>
        <w:rPr>
          <w:i/>
          <w:spacing w:val="83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84"/>
          <w:sz w:val="28"/>
        </w:rPr>
        <w:t xml:space="preserve"> </w:t>
      </w:r>
      <w:r>
        <w:rPr>
          <w:i/>
          <w:sz w:val="28"/>
        </w:rPr>
        <w:t>оценке</w:t>
      </w:r>
      <w:r>
        <w:rPr>
          <w:i/>
          <w:spacing w:val="86"/>
          <w:sz w:val="28"/>
        </w:rPr>
        <w:t xml:space="preserve"> </w:t>
      </w:r>
      <w:r>
        <w:rPr>
          <w:i/>
          <w:sz w:val="28"/>
        </w:rPr>
        <w:t>образовательных</w:t>
      </w:r>
      <w:r>
        <w:rPr>
          <w:i/>
          <w:spacing w:val="84"/>
          <w:sz w:val="28"/>
        </w:rPr>
        <w:t xml:space="preserve"> </w:t>
      </w:r>
      <w:r>
        <w:rPr>
          <w:i/>
          <w:sz w:val="28"/>
        </w:rPr>
        <w:t>достижений</w:t>
      </w:r>
      <w:r>
        <w:rPr>
          <w:i/>
          <w:spacing w:val="83"/>
          <w:sz w:val="28"/>
        </w:rPr>
        <w:t xml:space="preserve"> </w:t>
      </w:r>
      <w:r>
        <w:rPr>
          <w:i/>
          <w:sz w:val="28"/>
        </w:rPr>
        <w:t>реализуется</w:t>
      </w:r>
    </w:p>
    <w:p w:rsidR="00777CEA" w:rsidRDefault="000C03CA">
      <w:pPr>
        <w:spacing w:before="139"/>
        <w:ind w:left="863"/>
        <w:rPr>
          <w:i/>
          <w:sz w:val="28"/>
        </w:rPr>
      </w:pPr>
      <w:r>
        <w:rPr>
          <w:i/>
          <w:sz w:val="28"/>
        </w:rPr>
        <w:t>через:</w:t>
      </w:r>
    </w:p>
    <w:p w:rsidR="00777CEA" w:rsidRDefault="000C03CA">
      <w:pPr>
        <w:pStyle w:val="a3"/>
        <w:spacing w:before="154"/>
        <w:ind w:left="1643"/>
        <w:jc w:val="left"/>
      </w:pPr>
      <w:r>
        <w:t>оценку</w:t>
      </w:r>
      <w:r>
        <w:rPr>
          <w:spacing w:val="-7"/>
        </w:rPr>
        <w:t xml:space="preserve"> </w:t>
      </w:r>
      <w:r>
        <w:t>предметных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метапредметных</w:t>
      </w:r>
      <w:r>
        <w:rPr>
          <w:spacing w:val="-5"/>
        </w:rPr>
        <w:t xml:space="preserve"> </w:t>
      </w:r>
      <w:r>
        <w:t>результатов;</w:t>
      </w:r>
    </w:p>
    <w:p w:rsidR="00777CEA" w:rsidRDefault="000C03CA">
      <w:pPr>
        <w:pStyle w:val="a3"/>
        <w:spacing w:before="153" w:line="352" w:lineRule="auto"/>
        <w:ind w:left="863" w:right="412" w:firstLine="708"/>
      </w:pPr>
      <w:r>
        <w:t>использование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оценочных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оценки;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контекстной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полученных результатов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качеством образования;</w:t>
      </w:r>
    </w:p>
    <w:p w:rsidR="00777CEA" w:rsidRDefault="00777CEA">
      <w:pPr>
        <w:spacing w:line="35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55" w:lineRule="auto"/>
        <w:ind w:left="858" w:right="418" w:firstLine="760"/>
      </w:pPr>
      <w:r>
        <w:lastRenderedPageBreak/>
        <w:t>использование разнообразных методов и форм оценки, взаимно дополняющих</w:t>
      </w:r>
      <w:r>
        <w:rPr>
          <w:spacing w:val="-67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друга,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оценок</w:t>
      </w:r>
      <w:r>
        <w:rPr>
          <w:spacing w:val="-1"/>
        </w:rPr>
        <w:t xml:space="preserve"> </w:t>
      </w:r>
      <w:r>
        <w:t>творческих</w:t>
      </w:r>
      <w:r>
        <w:rPr>
          <w:spacing w:val="-3"/>
        </w:rPr>
        <w:t xml:space="preserve"> </w:t>
      </w:r>
      <w:r>
        <w:t>работ,</w:t>
      </w:r>
      <w:r>
        <w:rPr>
          <w:spacing w:val="-1"/>
        </w:rPr>
        <w:t xml:space="preserve"> </w:t>
      </w:r>
      <w:r>
        <w:t>наблюдения;</w:t>
      </w:r>
    </w:p>
    <w:p w:rsidR="00777CEA" w:rsidRDefault="000C03CA">
      <w:pPr>
        <w:pStyle w:val="a3"/>
        <w:spacing w:line="355" w:lineRule="auto"/>
        <w:ind w:left="858" w:right="410" w:firstLine="760"/>
      </w:pPr>
      <w:r>
        <w:t>использование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обучающихся в самостоятельную оценочную деятельность (самоанализ, самооценка,</w:t>
      </w:r>
      <w:r>
        <w:rPr>
          <w:spacing w:val="-67"/>
        </w:rPr>
        <w:t xml:space="preserve"> </w:t>
      </w:r>
      <w:r>
        <w:t>взаимооценка);</w:t>
      </w:r>
    </w:p>
    <w:p w:rsidR="00777CEA" w:rsidRDefault="000C03CA">
      <w:pPr>
        <w:pStyle w:val="a3"/>
        <w:spacing w:line="355" w:lineRule="auto"/>
        <w:ind w:left="858" w:right="410" w:firstLine="760"/>
      </w:pPr>
      <w:r>
        <w:t>использование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динамических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формируемых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коммуникационных</w:t>
      </w:r>
      <w:r>
        <w:rPr>
          <w:spacing w:val="-2"/>
        </w:rPr>
        <w:t xml:space="preserve"> </w:t>
      </w:r>
      <w:r>
        <w:t>(цифровых) технологий.</w:t>
      </w:r>
    </w:p>
    <w:p w:rsidR="00777CEA" w:rsidRDefault="000C03CA">
      <w:pPr>
        <w:pStyle w:val="a3"/>
        <w:spacing w:line="355" w:lineRule="auto"/>
        <w:ind w:left="858" w:right="418" w:firstLine="760"/>
      </w:pPr>
      <w:r>
        <w:t>Целью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общего представления о воспитательной деятельности образовательной организации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влиянии на коллектив</w:t>
      </w:r>
      <w:r>
        <w:rPr>
          <w:spacing w:val="-2"/>
        </w:rPr>
        <w:t xml:space="preserve"> </w:t>
      </w:r>
      <w:r>
        <w:t>обучающихся.</w:t>
      </w:r>
    </w:p>
    <w:p w:rsidR="00777CEA" w:rsidRDefault="000C03CA">
      <w:pPr>
        <w:pStyle w:val="a3"/>
        <w:spacing w:line="355" w:lineRule="auto"/>
        <w:ind w:left="858" w:right="410" w:firstLine="760"/>
      </w:pPr>
      <w:r>
        <w:rPr>
          <w:i/>
        </w:rPr>
        <w:t xml:space="preserve">При оценке личностных результатов </w:t>
      </w:r>
      <w:r>
        <w:t>необходимо соблюдение этических норм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индивидуально-</w:t>
      </w:r>
      <w:r>
        <w:rPr>
          <w:spacing w:val="-67"/>
        </w:rPr>
        <w:t xml:space="preserve"> </w:t>
      </w:r>
      <w:r>
        <w:t>психологических</w:t>
      </w:r>
      <w:r>
        <w:rPr>
          <w:spacing w:val="-4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развития.</w:t>
      </w:r>
    </w:p>
    <w:p w:rsidR="00777CEA" w:rsidRDefault="000C03CA">
      <w:pPr>
        <w:pStyle w:val="a3"/>
        <w:spacing w:line="355" w:lineRule="auto"/>
        <w:ind w:left="858" w:right="411" w:firstLine="760"/>
      </w:pPr>
      <w:r>
        <w:t>Личностные достижения обучающихся, освоивших ООП НОО, включают две</w:t>
      </w:r>
      <w:r>
        <w:rPr>
          <w:spacing w:val="1"/>
        </w:rPr>
        <w:t xml:space="preserve"> </w:t>
      </w:r>
      <w:r>
        <w:t>группы</w:t>
      </w:r>
      <w:r>
        <w:rPr>
          <w:spacing w:val="-4"/>
        </w:rPr>
        <w:t xml:space="preserve"> </w:t>
      </w:r>
      <w:r>
        <w:t>результатов:</w:t>
      </w:r>
    </w:p>
    <w:p w:rsidR="00777CEA" w:rsidRDefault="000C03CA">
      <w:pPr>
        <w:pStyle w:val="a3"/>
        <w:spacing w:line="355" w:lineRule="auto"/>
        <w:ind w:left="858" w:right="421" w:firstLine="760"/>
      </w:pPr>
      <w:r>
        <w:t>основы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1"/>
        </w:rPr>
        <w:t xml:space="preserve"> </w:t>
      </w:r>
      <w:r>
        <w:t>ценностные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 значимые качества личности;</w:t>
      </w:r>
    </w:p>
    <w:p w:rsidR="00777CEA" w:rsidRDefault="000C03CA">
      <w:pPr>
        <w:pStyle w:val="a3"/>
        <w:spacing w:line="355" w:lineRule="auto"/>
        <w:ind w:left="858" w:right="419" w:firstLine="760"/>
      </w:pPr>
      <w:r>
        <w:t>готовность обучающихся к саморазвитию, мотивация к познанию и обучению,</w:t>
      </w:r>
      <w:r>
        <w:rPr>
          <w:spacing w:val="-67"/>
        </w:rPr>
        <w:t xml:space="preserve"> </w:t>
      </w:r>
      <w:r>
        <w:t>активное</w:t>
      </w:r>
      <w:r>
        <w:rPr>
          <w:spacing w:val="-1"/>
        </w:rPr>
        <w:t xml:space="preserve"> </w:t>
      </w:r>
      <w:r>
        <w:t>участие в</w:t>
      </w:r>
      <w:r>
        <w:rPr>
          <w:spacing w:val="-5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значимой деятельности.</w:t>
      </w:r>
    </w:p>
    <w:p w:rsidR="00777CEA" w:rsidRDefault="000C03CA">
      <w:pPr>
        <w:pStyle w:val="a3"/>
        <w:spacing w:line="355" w:lineRule="auto"/>
        <w:ind w:left="858" w:right="418" w:firstLine="760"/>
      </w:pPr>
      <w:r>
        <w:t>Учитывая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</w:t>
      </w:r>
      <w:r>
        <w:rPr>
          <w:spacing w:val="-3"/>
        </w:rPr>
        <w:t xml:space="preserve"> </w:t>
      </w:r>
      <w:r>
        <w:t>оценку</w:t>
      </w:r>
      <w:r>
        <w:rPr>
          <w:spacing w:val="-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качеств:</w:t>
      </w:r>
    </w:p>
    <w:p w:rsidR="00777CEA" w:rsidRDefault="000C03CA">
      <w:pPr>
        <w:pStyle w:val="a3"/>
        <w:spacing w:line="319" w:lineRule="exact"/>
        <w:ind w:left="1619"/>
      </w:pPr>
      <w:r>
        <w:t>наличие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характеристика мотива</w:t>
      </w:r>
      <w:r>
        <w:rPr>
          <w:spacing w:val="-4"/>
        </w:rPr>
        <w:t xml:space="preserve"> </w:t>
      </w:r>
      <w:r>
        <w:t>познания и</w:t>
      </w:r>
      <w:r>
        <w:rPr>
          <w:spacing w:val="-1"/>
        </w:rPr>
        <w:t xml:space="preserve"> </w:t>
      </w:r>
      <w:r>
        <w:t>учения;</w:t>
      </w:r>
    </w:p>
    <w:p w:rsidR="00777CEA" w:rsidRDefault="000C03CA">
      <w:pPr>
        <w:pStyle w:val="a3"/>
        <w:spacing w:before="123" w:line="355" w:lineRule="auto"/>
        <w:ind w:left="858" w:right="420" w:firstLine="760"/>
      </w:pPr>
      <w:r>
        <w:t>наличие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удерживать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задачу,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действия;</w:t>
      </w:r>
    </w:p>
    <w:p w:rsidR="00777CEA" w:rsidRDefault="000C03CA">
      <w:pPr>
        <w:pStyle w:val="a3"/>
        <w:spacing w:line="320" w:lineRule="exact"/>
        <w:ind w:left="1619"/>
      </w:pPr>
      <w:r>
        <w:t>способность</w:t>
      </w:r>
      <w:r>
        <w:rPr>
          <w:spacing w:val="-7"/>
        </w:rPr>
        <w:t xml:space="preserve"> </w:t>
      </w:r>
      <w:r>
        <w:t>осуществлять</w:t>
      </w:r>
      <w:r>
        <w:rPr>
          <w:spacing w:val="-4"/>
        </w:rPr>
        <w:t xml:space="preserve"> </w:t>
      </w:r>
      <w:r>
        <w:t>самоконтроль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самооценку.</w:t>
      </w:r>
    </w:p>
    <w:p w:rsidR="00777CEA" w:rsidRDefault="000C03CA">
      <w:pPr>
        <w:pStyle w:val="a3"/>
        <w:spacing w:before="153" w:line="355" w:lineRule="auto"/>
        <w:ind w:left="858" w:right="413" w:firstLine="760"/>
      </w:pPr>
      <w:r>
        <w:t>Диагностические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устанавливающие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качеств,</w:t>
      </w:r>
      <w:r>
        <w:rPr>
          <w:spacing w:val="-67"/>
        </w:rPr>
        <w:t xml:space="preserve"> </w:t>
      </w:r>
      <w:r>
        <w:t>целесообразно интегрировать с заданиями по оценке метапредметных регулятивных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действий.</w:t>
      </w:r>
    </w:p>
    <w:p w:rsidR="00777CEA" w:rsidRDefault="00777CEA">
      <w:pPr>
        <w:spacing w:line="355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lastRenderedPageBreak/>
        <w:t>15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8" w:line="355" w:lineRule="auto"/>
        <w:ind w:left="863" w:right="414" w:firstLine="760"/>
      </w:pPr>
      <w:r>
        <w:t>Оценка</w:t>
      </w:r>
      <w:r>
        <w:rPr>
          <w:spacing w:val="-12"/>
        </w:rPr>
        <w:t xml:space="preserve"> </w:t>
      </w:r>
      <w:r>
        <w:t>метапредметных</w:t>
      </w:r>
      <w:r>
        <w:rPr>
          <w:spacing w:val="-12"/>
        </w:rPr>
        <w:t xml:space="preserve"> </w:t>
      </w:r>
      <w:r>
        <w:t>результатов</w:t>
      </w:r>
      <w:r>
        <w:rPr>
          <w:spacing w:val="-11"/>
        </w:rPr>
        <w:t xml:space="preserve"> </w:t>
      </w:r>
      <w:r>
        <w:t>осуществляется</w:t>
      </w:r>
      <w:r>
        <w:rPr>
          <w:spacing w:val="-12"/>
        </w:rPr>
        <w:t xml:space="preserve"> </w:t>
      </w:r>
      <w:r>
        <w:t>через</w:t>
      </w:r>
      <w:r>
        <w:rPr>
          <w:spacing w:val="-14"/>
        </w:rPr>
        <w:t xml:space="preserve"> </w:t>
      </w:r>
      <w:r>
        <w:t>оценку</w:t>
      </w:r>
      <w:r>
        <w:rPr>
          <w:spacing w:val="-16"/>
        </w:rPr>
        <w:t xml:space="preserve"> </w:t>
      </w:r>
      <w:r>
        <w:t>достижения</w:t>
      </w:r>
      <w:r>
        <w:rPr>
          <w:spacing w:val="-67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совокупность</w:t>
      </w:r>
      <w:r>
        <w:rPr>
          <w:spacing w:val="-67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</w:p>
    <w:p w:rsidR="00777CEA" w:rsidRDefault="000C03CA">
      <w:pPr>
        <w:pStyle w:val="a3"/>
        <w:spacing w:line="355" w:lineRule="auto"/>
        <w:ind w:left="863" w:right="417" w:firstLine="760"/>
      </w:pPr>
      <w:r>
        <w:t>Формирование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комплексом</w:t>
      </w:r>
      <w:r>
        <w:rPr>
          <w:spacing w:val="1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программ</w:t>
      </w:r>
      <w:r>
        <w:rPr>
          <w:spacing w:val="-3"/>
        </w:rPr>
        <w:t xml:space="preserve"> </w:t>
      </w:r>
      <w:r>
        <w:t>учебных предметов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55" w:lineRule="auto"/>
        <w:ind w:left="863" w:right="417" w:firstLine="760"/>
      </w:pPr>
      <w:r>
        <w:t>Оценка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сформированности:</w:t>
      </w:r>
    </w:p>
    <w:p w:rsidR="00777CEA" w:rsidRDefault="000C03CA">
      <w:pPr>
        <w:pStyle w:val="a3"/>
        <w:spacing w:line="319" w:lineRule="exact"/>
        <w:ind w:left="1624"/>
      </w:pPr>
      <w:r>
        <w:t>познавательных</w:t>
      </w:r>
      <w:r>
        <w:rPr>
          <w:spacing w:val="-4"/>
        </w:rPr>
        <w:t xml:space="preserve"> </w:t>
      </w:r>
      <w:r>
        <w:t>универсальных</w:t>
      </w:r>
      <w:r>
        <w:rPr>
          <w:spacing w:val="-4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действий;</w:t>
      </w:r>
    </w:p>
    <w:p w:rsidR="00777CEA" w:rsidRDefault="000C03CA">
      <w:pPr>
        <w:pStyle w:val="a3"/>
        <w:spacing w:before="143" w:line="355" w:lineRule="auto"/>
        <w:ind w:left="1624" w:right="3442"/>
      </w:pPr>
      <w:r>
        <w:t>коммуникативных универсальных учебных действий;</w:t>
      </w:r>
      <w:r>
        <w:rPr>
          <w:spacing w:val="-68"/>
        </w:rPr>
        <w:t xml:space="preserve"> </w:t>
      </w:r>
      <w:r>
        <w:t>регулятивных</w:t>
      </w:r>
      <w:r>
        <w:rPr>
          <w:spacing w:val="-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действий.</w:t>
      </w:r>
    </w:p>
    <w:p w:rsidR="00777CEA" w:rsidRDefault="000C03CA">
      <w:pPr>
        <w:pStyle w:val="a3"/>
        <w:spacing w:line="355" w:lineRule="auto"/>
        <w:ind w:left="863" w:right="414" w:firstLine="760"/>
      </w:pPr>
      <w:r>
        <w:t>Овладение</w:t>
      </w:r>
      <w:r>
        <w:rPr>
          <w:spacing w:val="1"/>
        </w:rPr>
        <w:t xml:space="preserve"> </w:t>
      </w:r>
      <w:r>
        <w:t>познавательными</w:t>
      </w:r>
      <w:r>
        <w:rPr>
          <w:spacing w:val="1"/>
        </w:rPr>
        <w:t xml:space="preserve"> </w:t>
      </w:r>
      <w:r>
        <w:t>универсальными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-67"/>
        </w:rPr>
        <w:t xml:space="preserve"> </w:t>
      </w:r>
      <w:r>
        <w:t>предполагает формирование и оценку у обучающихся базовых логических действий,</w:t>
      </w:r>
      <w:r>
        <w:rPr>
          <w:spacing w:val="-67"/>
        </w:rPr>
        <w:t xml:space="preserve"> </w:t>
      </w:r>
      <w:r>
        <w:t>базовых исследовательских действий,</w:t>
      </w:r>
      <w:r>
        <w:rPr>
          <w:spacing w:val="-1"/>
        </w:rPr>
        <w:t xml:space="preserve"> </w:t>
      </w:r>
      <w:r>
        <w:t>умений</w:t>
      </w:r>
      <w:r>
        <w:rPr>
          <w:spacing w:val="-4"/>
        </w:rPr>
        <w:t xml:space="preserve"> </w:t>
      </w:r>
      <w:r>
        <w:t>работать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информацией.</w:t>
      </w:r>
    </w:p>
    <w:p w:rsidR="00777CEA" w:rsidRDefault="000C03CA">
      <w:pPr>
        <w:pStyle w:val="a3"/>
        <w:spacing w:line="355" w:lineRule="auto"/>
        <w:ind w:left="863" w:right="417" w:firstLine="760"/>
      </w:pPr>
      <w:r>
        <w:t>Овладение базовыми логическими действиями обеспечивает формирование у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line="355" w:lineRule="auto"/>
        <w:ind w:left="863" w:right="410" w:firstLine="760"/>
      </w:pPr>
      <w:r>
        <w:t>сравнивать объекты, устанавливать основания для сравнения, устанавливать</w:t>
      </w:r>
      <w:r>
        <w:rPr>
          <w:spacing w:val="1"/>
        </w:rPr>
        <w:t xml:space="preserve"> </w:t>
      </w:r>
      <w:r>
        <w:t>аналогии;</w:t>
      </w:r>
    </w:p>
    <w:p w:rsidR="00777CEA" w:rsidRDefault="000C03CA">
      <w:pPr>
        <w:pStyle w:val="a3"/>
        <w:spacing w:line="319" w:lineRule="exact"/>
        <w:ind w:left="1624"/>
      </w:pPr>
      <w:r>
        <w:t>объединять</w:t>
      </w:r>
      <w:r>
        <w:rPr>
          <w:spacing w:val="-4"/>
        </w:rPr>
        <w:t xml:space="preserve"> </w:t>
      </w:r>
      <w:r>
        <w:t>части</w:t>
      </w:r>
      <w:r>
        <w:rPr>
          <w:spacing w:val="-4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(объекты)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определённому</w:t>
      </w:r>
      <w:r>
        <w:rPr>
          <w:spacing w:val="-6"/>
        </w:rPr>
        <w:t xml:space="preserve"> </w:t>
      </w:r>
      <w:r>
        <w:t>признаку;</w:t>
      </w:r>
    </w:p>
    <w:p w:rsidR="00777CEA" w:rsidRDefault="000C03CA">
      <w:pPr>
        <w:pStyle w:val="a3"/>
        <w:spacing w:before="142" w:line="355" w:lineRule="auto"/>
        <w:ind w:left="863" w:firstLine="760"/>
        <w:jc w:val="left"/>
      </w:pPr>
      <w:r>
        <w:t>определять</w:t>
      </w:r>
      <w:r>
        <w:rPr>
          <w:spacing w:val="34"/>
        </w:rPr>
        <w:t xml:space="preserve"> </w:t>
      </w:r>
      <w:r>
        <w:t>существенный</w:t>
      </w:r>
      <w:r>
        <w:rPr>
          <w:spacing w:val="34"/>
        </w:rPr>
        <w:t xml:space="preserve"> </w:t>
      </w:r>
      <w:r>
        <w:t>признак</w:t>
      </w:r>
      <w:r>
        <w:rPr>
          <w:spacing w:val="33"/>
        </w:rPr>
        <w:t xml:space="preserve"> </w:t>
      </w:r>
      <w:r>
        <w:t>для</w:t>
      </w:r>
      <w:r>
        <w:rPr>
          <w:spacing w:val="36"/>
        </w:rPr>
        <w:t xml:space="preserve"> </w:t>
      </w:r>
      <w:r>
        <w:t>классификации,</w:t>
      </w:r>
      <w:r>
        <w:rPr>
          <w:spacing w:val="32"/>
        </w:rPr>
        <w:t xml:space="preserve"> </w:t>
      </w:r>
      <w:r>
        <w:t>классифицировать</w:t>
      </w:r>
      <w:r>
        <w:rPr>
          <w:spacing w:val="-67"/>
        </w:rPr>
        <w:t xml:space="preserve"> </w:t>
      </w:r>
      <w:r>
        <w:t>предложенные</w:t>
      </w:r>
      <w:r>
        <w:rPr>
          <w:spacing w:val="-4"/>
        </w:rPr>
        <w:t xml:space="preserve"> </w:t>
      </w:r>
      <w:r>
        <w:t>объекты;</w:t>
      </w:r>
    </w:p>
    <w:p w:rsidR="00777CEA" w:rsidRDefault="000C03CA">
      <w:pPr>
        <w:pStyle w:val="a3"/>
        <w:spacing w:line="355" w:lineRule="auto"/>
        <w:ind w:left="863" w:right="401" w:firstLine="760"/>
        <w:jc w:val="left"/>
      </w:pPr>
      <w:r>
        <w:t>находить</w:t>
      </w:r>
      <w:r>
        <w:rPr>
          <w:spacing w:val="11"/>
        </w:rPr>
        <w:t xml:space="preserve"> </w:t>
      </w:r>
      <w:r>
        <w:t>закономерности</w:t>
      </w:r>
      <w:r>
        <w:rPr>
          <w:spacing w:val="13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противоречия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рассматриваемых</w:t>
      </w:r>
      <w:r>
        <w:rPr>
          <w:spacing w:val="11"/>
        </w:rPr>
        <w:t xml:space="preserve"> </w:t>
      </w:r>
      <w:r>
        <w:t>фактах,</w:t>
      </w:r>
      <w:r>
        <w:rPr>
          <w:spacing w:val="11"/>
        </w:rPr>
        <w:t xml:space="preserve"> </w:t>
      </w:r>
      <w:r>
        <w:t>данных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наблюдениях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 предложенного учителем алгоритма;</w:t>
      </w:r>
    </w:p>
    <w:p w:rsidR="00777CEA" w:rsidRDefault="000C03CA">
      <w:pPr>
        <w:pStyle w:val="a3"/>
        <w:spacing w:line="355" w:lineRule="auto"/>
        <w:ind w:left="863" w:right="401" w:firstLine="760"/>
        <w:jc w:val="left"/>
      </w:pPr>
      <w:r>
        <w:t>выявлять недостаток информации для решения учебной (практической) задачи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алгоритма;</w:t>
      </w:r>
    </w:p>
    <w:p w:rsidR="00777CEA" w:rsidRDefault="000C03CA">
      <w:pPr>
        <w:pStyle w:val="a3"/>
        <w:tabs>
          <w:tab w:val="left" w:pos="3557"/>
          <w:tab w:val="left" w:pos="6690"/>
          <w:tab w:val="left" w:pos="7559"/>
          <w:tab w:val="left" w:pos="7912"/>
          <w:tab w:val="left" w:pos="9434"/>
        </w:tabs>
        <w:spacing w:line="355" w:lineRule="auto"/>
        <w:ind w:left="863" w:right="416" w:firstLine="760"/>
        <w:jc w:val="left"/>
      </w:pPr>
      <w:r>
        <w:t>устанавливать</w:t>
      </w:r>
      <w:r>
        <w:tab/>
        <w:t>причинно-следственные</w:t>
      </w:r>
      <w:r>
        <w:tab/>
        <w:t>связи</w:t>
      </w:r>
      <w:r>
        <w:tab/>
        <w:t>в</w:t>
      </w:r>
      <w:r>
        <w:tab/>
        <w:t>ситуациях,</w:t>
      </w:r>
      <w:r>
        <w:tab/>
      </w:r>
      <w:r>
        <w:rPr>
          <w:spacing w:val="-1"/>
        </w:rPr>
        <w:t>поддающихся</w:t>
      </w:r>
      <w:r>
        <w:rPr>
          <w:spacing w:val="-67"/>
        </w:rPr>
        <w:t xml:space="preserve"> </w:t>
      </w:r>
      <w:r>
        <w:t>непосредственному</w:t>
      </w:r>
      <w:r>
        <w:rPr>
          <w:spacing w:val="-5"/>
        </w:rPr>
        <w:t xml:space="preserve"> </w:t>
      </w:r>
      <w:r>
        <w:t>наблюдению или</w:t>
      </w:r>
      <w:r>
        <w:rPr>
          <w:spacing w:val="-1"/>
        </w:rPr>
        <w:t xml:space="preserve"> </w:t>
      </w:r>
      <w:r>
        <w:t>знакомых по опыту,</w:t>
      </w:r>
      <w:r>
        <w:rPr>
          <w:spacing w:val="-2"/>
        </w:rPr>
        <w:t xml:space="preserve"> </w:t>
      </w:r>
      <w:r>
        <w:t>делать</w:t>
      </w:r>
      <w:r>
        <w:rPr>
          <w:spacing w:val="-2"/>
        </w:rPr>
        <w:t xml:space="preserve"> </w:t>
      </w:r>
      <w:r>
        <w:t>выводы.</w:t>
      </w:r>
    </w:p>
    <w:p w:rsidR="00777CEA" w:rsidRDefault="000C03CA">
      <w:pPr>
        <w:pStyle w:val="a3"/>
        <w:tabs>
          <w:tab w:val="left" w:pos="3305"/>
          <w:tab w:val="left" w:pos="4865"/>
          <w:tab w:val="left" w:pos="7710"/>
          <w:tab w:val="left" w:pos="9502"/>
        </w:tabs>
        <w:spacing w:line="352" w:lineRule="auto"/>
        <w:ind w:left="863" w:right="417" w:firstLine="760"/>
        <w:jc w:val="left"/>
      </w:pPr>
      <w:r>
        <w:t>Овладение</w:t>
      </w:r>
      <w:r>
        <w:tab/>
        <w:t>базовыми</w:t>
      </w:r>
      <w:r>
        <w:tab/>
        <w:t>исследовательскими</w:t>
      </w:r>
      <w:r>
        <w:tab/>
        <w:t>действиями</w:t>
      </w:r>
      <w:r>
        <w:tab/>
      </w:r>
      <w:r>
        <w:rPr>
          <w:spacing w:val="-1"/>
        </w:rPr>
        <w:t>обеспечивает</w:t>
      </w:r>
      <w:r>
        <w:rPr>
          <w:spacing w:val="-67"/>
        </w:rPr>
        <w:t xml:space="preserve"> </w:t>
      </w:r>
      <w:r>
        <w:t>формирование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обучающихся умений:</w:t>
      </w:r>
    </w:p>
    <w:p w:rsidR="00777CEA" w:rsidRDefault="00777CEA">
      <w:pPr>
        <w:spacing w:line="35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6" w:line="355" w:lineRule="auto"/>
        <w:ind w:left="863" w:right="423" w:firstLine="760"/>
      </w:pPr>
      <w:r>
        <w:lastRenderedPageBreak/>
        <w:t>определять</w:t>
      </w:r>
      <w:r>
        <w:rPr>
          <w:spacing w:val="1"/>
        </w:rPr>
        <w:t xml:space="preserve"> </w:t>
      </w:r>
      <w:r>
        <w:t>разрыв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реальным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желательным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(ситуации)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предложенных</w:t>
      </w:r>
      <w:r>
        <w:rPr>
          <w:spacing w:val="5"/>
        </w:rPr>
        <w:t xml:space="preserve"> </w:t>
      </w:r>
      <w:r>
        <w:t>учителем</w:t>
      </w:r>
      <w:r>
        <w:rPr>
          <w:spacing w:val="-1"/>
        </w:rPr>
        <w:t xml:space="preserve"> </w:t>
      </w:r>
      <w:r>
        <w:t>вопросов;</w:t>
      </w:r>
    </w:p>
    <w:p w:rsidR="00777CEA" w:rsidRDefault="000C03CA">
      <w:pPr>
        <w:pStyle w:val="a3"/>
        <w:spacing w:line="355" w:lineRule="auto"/>
        <w:ind w:left="863" w:right="422" w:firstLine="760"/>
      </w:pP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объекта,</w:t>
      </w:r>
      <w:r>
        <w:rPr>
          <w:spacing w:val="-67"/>
        </w:rPr>
        <w:t xml:space="preserve"> </w:t>
      </w:r>
      <w:r>
        <w:t>ситуации;</w:t>
      </w:r>
    </w:p>
    <w:p w:rsidR="00777CEA" w:rsidRDefault="000C03CA">
      <w:pPr>
        <w:pStyle w:val="a3"/>
        <w:spacing w:line="352" w:lineRule="auto"/>
        <w:ind w:left="863" w:right="425" w:firstLine="760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подходящий</w:t>
      </w:r>
      <w:r>
        <w:rPr>
          <w:spacing w:val="-1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line="355" w:lineRule="auto"/>
        <w:ind w:left="863" w:right="415" w:firstLine="760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несложное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установлению особенностей объекта изучения и связей между объектами (часть -</w:t>
      </w:r>
      <w:r>
        <w:rPr>
          <w:spacing w:val="1"/>
        </w:rPr>
        <w:t xml:space="preserve"> </w:t>
      </w:r>
      <w:r>
        <w:t>целое,</w:t>
      </w:r>
      <w:r>
        <w:rPr>
          <w:spacing w:val="-4"/>
        </w:rPr>
        <w:t xml:space="preserve"> </w:t>
      </w:r>
      <w:r>
        <w:t>причина -</w:t>
      </w:r>
      <w:r>
        <w:rPr>
          <w:spacing w:val="-1"/>
        </w:rPr>
        <w:t xml:space="preserve"> </w:t>
      </w:r>
      <w:r>
        <w:t>следствие);</w:t>
      </w:r>
    </w:p>
    <w:p w:rsidR="00777CEA" w:rsidRDefault="000C03CA">
      <w:pPr>
        <w:pStyle w:val="a3"/>
        <w:spacing w:line="355" w:lineRule="auto"/>
        <w:ind w:left="863" w:right="415" w:firstLine="760"/>
      </w:pPr>
      <w:r>
        <w:t>формулировать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подкреплять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проведённого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(опыта,</w:t>
      </w:r>
      <w:r>
        <w:rPr>
          <w:spacing w:val="1"/>
        </w:rPr>
        <w:t xml:space="preserve"> </w:t>
      </w:r>
      <w:r>
        <w:t>измерения,</w:t>
      </w:r>
      <w:r>
        <w:rPr>
          <w:spacing w:val="1"/>
        </w:rPr>
        <w:t xml:space="preserve"> </w:t>
      </w:r>
      <w:r>
        <w:t>классификации,</w:t>
      </w:r>
      <w:r>
        <w:rPr>
          <w:spacing w:val="1"/>
        </w:rPr>
        <w:t xml:space="preserve"> </w:t>
      </w:r>
      <w:r>
        <w:t>сравнения,</w:t>
      </w:r>
      <w:r>
        <w:rPr>
          <w:spacing w:val="-1"/>
        </w:rPr>
        <w:t xml:space="preserve"> </w:t>
      </w:r>
      <w:r>
        <w:t>исследования);</w:t>
      </w:r>
    </w:p>
    <w:p w:rsidR="00777CEA" w:rsidRDefault="000C03CA">
      <w:pPr>
        <w:pStyle w:val="a3"/>
        <w:spacing w:line="355" w:lineRule="auto"/>
        <w:ind w:left="863" w:right="425" w:firstLine="760"/>
      </w:pPr>
      <w:r>
        <w:t>прогнозировать возможное развитие процессов, событий и их последствия в</w:t>
      </w:r>
      <w:r>
        <w:rPr>
          <w:spacing w:val="1"/>
        </w:rPr>
        <w:t xml:space="preserve"> </w:t>
      </w:r>
      <w:r>
        <w:t>аналогичных</w:t>
      </w:r>
      <w:r>
        <w:rPr>
          <w:spacing w:val="-4"/>
        </w:rPr>
        <w:t xml:space="preserve"> </w:t>
      </w:r>
      <w:r>
        <w:t>или сходных</w:t>
      </w:r>
      <w:r>
        <w:rPr>
          <w:spacing w:val="1"/>
        </w:rPr>
        <w:t xml:space="preserve"> </w:t>
      </w:r>
      <w:r>
        <w:t>ситуациях.</w:t>
      </w:r>
    </w:p>
    <w:p w:rsidR="00777CEA" w:rsidRDefault="000C03CA">
      <w:pPr>
        <w:pStyle w:val="a3"/>
        <w:spacing w:line="355" w:lineRule="auto"/>
        <w:ind w:left="863" w:right="424" w:firstLine="760"/>
      </w:pPr>
      <w:r>
        <w:t>Работа с информацией как одно из познавательных универсальных 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обеспечивает сформированность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line="320" w:lineRule="exact"/>
        <w:ind w:left="1624"/>
      </w:pPr>
      <w:r>
        <w:t>выбирать</w:t>
      </w:r>
      <w:r>
        <w:rPr>
          <w:spacing w:val="-5"/>
        </w:rPr>
        <w:t xml:space="preserve"> </w:t>
      </w:r>
      <w:r>
        <w:t>источник</w:t>
      </w:r>
      <w:r>
        <w:rPr>
          <w:spacing w:val="-7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137" w:line="355" w:lineRule="auto"/>
        <w:ind w:left="863" w:right="425" w:firstLine="760"/>
      </w:pP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предложенном</w:t>
      </w:r>
      <w:r>
        <w:rPr>
          <w:spacing w:val="1"/>
        </w:rPr>
        <w:t xml:space="preserve"> </w:t>
      </w:r>
      <w:r>
        <w:t>источнике</w:t>
      </w:r>
      <w:r>
        <w:rPr>
          <w:spacing w:val="1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3"/>
        </w:rPr>
        <w:t xml:space="preserve"> </w:t>
      </w:r>
      <w:r>
        <w:t>виде;</w:t>
      </w:r>
    </w:p>
    <w:p w:rsidR="00777CEA" w:rsidRDefault="000C03CA">
      <w:pPr>
        <w:pStyle w:val="a3"/>
        <w:spacing w:line="355" w:lineRule="auto"/>
        <w:ind w:left="863" w:right="427" w:firstLine="760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основании предложенного</w:t>
      </w:r>
      <w:r>
        <w:rPr>
          <w:spacing w:val="3"/>
        </w:rPr>
        <w:t xml:space="preserve"> </w:t>
      </w:r>
      <w:r>
        <w:t>учителем способа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проверки;</w:t>
      </w:r>
    </w:p>
    <w:p w:rsidR="00777CEA" w:rsidRDefault="000C03CA">
      <w:pPr>
        <w:pStyle w:val="a3"/>
        <w:spacing w:line="355" w:lineRule="auto"/>
        <w:ind w:left="863" w:right="418" w:firstLine="760"/>
      </w:pPr>
      <w:r>
        <w:t>соблюдать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обучающихся)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информационной безопасности при поиске в информацинно-телекоммуникационной</w:t>
      </w:r>
      <w:r>
        <w:rPr>
          <w:spacing w:val="-67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Интернет 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Интернет);</w:t>
      </w:r>
    </w:p>
    <w:p w:rsidR="00777CEA" w:rsidRDefault="000C03CA">
      <w:pPr>
        <w:pStyle w:val="a3"/>
        <w:spacing w:line="355" w:lineRule="auto"/>
        <w:ind w:left="863" w:right="419" w:firstLine="760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видео-,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задачей;</w:t>
      </w:r>
    </w:p>
    <w:p w:rsidR="00777CEA" w:rsidRDefault="000C03CA">
      <w:pPr>
        <w:pStyle w:val="a3"/>
        <w:spacing w:line="319" w:lineRule="exact"/>
        <w:ind w:left="1624"/>
      </w:pPr>
      <w:r>
        <w:t>самостоятельно</w:t>
      </w:r>
      <w:r>
        <w:rPr>
          <w:spacing w:val="-6"/>
        </w:rPr>
        <w:t xml:space="preserve"> </w:t>
      </w:r>
      <w:r>
        <w:t>создавать</w:t>
      </w:r>
      <w:r>
        <w:rPr>
          <w:spacing w:val="-4"/>
        </w:rPr>
        <w:t xml:space="preserve"> </w:t>
      </w:r>
      <w:r>
        <w:t>схемы,</w:t>
      </w:r>
      <w:r>
        <w:rPr>
          <w:spacing w:val="-3"/>
        </w:rPr>
        <w:t xml:space="preserve"> </w:t>
      </w:r>
      <w:r>
        <w:t>таблицы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44" w:line="352" w:lineRule="auto"/>
        <w:ind w:left="863" w:right="416" w:firstLine="760"/>
      </w:pPr>
      <w:r>
        <w:t>Овладение</w:t>
      </w:r>
      <w:r>
        <w:rPr>
          <w:spacing w:val="1"/>
        </w:rPr>
        <w:t xml:space="preserve"> </w:t>
      </w:r>
      <w:r>
        <w:t>универсальными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коммуникативными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-67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lastRenderedPageBreak/>
        <w:t>общение</w:t>
      </w:r>
      <w:r>
        <w:rPr>
          <w:spacing w:val="-1"/>
        </w:rPr>
        <w:t xml:space="preserve"> </w:t>
      </w:r>
      <w:r>
        <w:t>и совместная деятельность.</w:t>
      </w:r>
    </w:p>
    <w:p w:rsidR="00777CEA" w:rsidRDefault="00777CEA">
      <w:pPr>
        <w:spacing w:line="352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 w:line="357" w:lineRule="auto"/>
        <w:ind w:left="866" w:firstLine="760"/>
        <w:jc w:val="left"/>
      </w:pPr>
      <w:r>
        <w:t>Общение</w:t>
      </w:r>
      <w:r>
        <w:rPr>
          <w:spacing w:val="63"/>
        </w:rPr>
        <w:t xml:space="preserve"> </w:t>
      </w:r>
      <w:r>
        <w:t>как</w:t>
      </w:r>
      <w:r>
        <w:rPr>
          <w:spacing w:val="65"/>
        </w:rPr>
        <w:t xml:space="preserve"> </w:t>
      </w:r>
      <w:r>
        <w:t>одно</w:t>
      </w:r>
      <w:r>
        <w:rPr>
          <w:spacing w:val="62"/>
        </w:rPr>
        <w:t xml:space="preserve"> </w:t>
      </w:r>
      <w:r>
        <w:t>из</w:t>
      </w:r>
      <w:r>
        <w:rPr>
          <w:spacing w:val="63"/>
        </w:rPr>
        <w:t xml:space="preserve"> </w:t>
      </w:r>
      <w:r>
        <w:t>коммуникативных</w:t>
      </w:r>
      <w:r>
        <w:rPr>
          <w:spacing w:val="64"/>
        </w:rPr>
        <w:t xml:space="preserve"> </w:t>
      </w:r>
      <w:r>
        <w:t>универсальных</w:t>
      </w:r>
      <w:r>
        <w:rPr>
          <w:spacing w:val="65"/>
        </w:rPr>
        <w:t xml:space="preserve"> </w:t>
      </w:r>
      <w:r>
        <w:t>учебных</w:t>
      </w:r>
      <w:r>
        <w:rPr>
          <w:spacing w:val="64"/>
        </w:rPr>
        <w:t xml:space="preserve"> </w:t>
      </w:r>
      <w:r>
        <w:t>действий</w:t>
      </w:r>
      <w:r>
        <w:rPr>
          <w:spacing w:val="-67"/>
        </w:rPr>
        <w:t xml:space="preserve"> </w:t>
      </w:r>
      <w:r>
        <w:t>обеспечивает</w:t>
      </w:r>
      <w:r>
        <w:rPr>
          <w:spacing w:val="-1"/>
        </w:rPr>
        <w:t xml:space="preserve"> </w:t>
      </w:r>
      <w:r>
        <w:t>сформированность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66" w:firstLine="760"/>
        <w:jc w:val="left"/>
      </w:pPr>
      <w:r>
        <w:t>воспринимать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формулировать</w:t>
      </w:r>
      <w:r>
        <w:rPr>
          <w:spacing w:val="9"/>
        </w:rPr>
        <w:t xml:space="preserve"> </w:t>
      </w:r>
      <w:r>
        <w:t>суждения,</w:t>
      </w:r>
      <w:r>
        <w:rPr>
          <w:spacing w:val="11"/>
        </w:rPr>
        <w:t xml:space="preserve"> </w:t>
      </w:r>
      <w:r>
        <w:t>выражать</w:t>
      </w:r>
      <w:r>
        <w:rPr>
          <w:spacing w:val="10"/>
        </w:rPr>
        <w:t xml:space="preserve"> </w:t>
      </w:r>
      <w:r>
        <w:t>эмоции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соответствии</w:t>
      </w:r>
      <w:r>
        <w:rPr>
          <w:spacing w:val="9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spacing w:before="1" w:line="357" w:lineRule="auto"/>
        <w:ind w:left="866" w:firstLine="760"/>
        <w:jc w:val="left"/>
      </w:pPr>
      <w:r>
        <w:rPr>
          <w:spacing w:val="-1"/>
        </w:rPr>
        <w:t>проявлять</w:t>
      </w:r>
      <w:r>
        <w:rPr>
          <w:spacing w:val="-16"/>
        </w:rPr>
        <w:t xml:space="preserve"> </w:t>
      </w:r>
      <w:r>
        <w:rPr>
          <w:spacing w:val="-1"/>
        </w:rPr>
        <w:t>уважительное</w:t>
      </w:r>
      <w:r>
        <w:rPr>
          <w:spacing w:val="-18"/>
        </w:rPr>
        <w:t xml:space="preserve"> </w:t>
      </w:r>
      <w:r>
        <w:rPr>
          <w:spacing w:val="-1"/>
        </w:rPr>
        <w:t>отношение</w:t>
      </w:r>
      <w:r>
        <w:rPr>
          <w:spacing w:val="-14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собеседнику,</w:t>
      </w:r>
      <w:r>
        <w:rPr>
          <w:spacing w:val="-16"/>
        </w:rPr>
        <w:t xml:space="preserve"> </w:t>
      </w:r>
      <w:r>
        <w:t>соблюдать</w:t>
      </w:r>
      <w:r>
        <w:rPr>
          <w:spacing w:val="-15"/>
        </w:rPr>
        <w:t xml:space="preserve"> </w:t>
      </w:r>
      <w:r>
        <w:t>правила</w:t>
      </w:r>
      <w:r>
        <w:rPr>
          <w:spacing w:val="-15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t>диалога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дискуссии;</w:t>
      </w:r>
      <w:r>
        <w:rPr>
          <w:spacing w:val="-4"/>
        </w:rPr>
        <w:t xml:space="preserve"> </w:t>
      </w:r>
      <w:r>
        <w:t>признавать</w:t>
      </w:r>
      <w:r>
        <w:rPr>
          <w:spacing w:val="-3"/>
        </w:rPr>
        <w:t xml:space="preserve"> </w:t>
      </w:r>
      <w:r>
        <w:t>возможность</w:t>
      </w:r>
      <w:r>
        <w:rPr>
          <w:spacing w:val="-3"/>
        </w:rPr>
        <w:t xml:space="preserve"> </w:t>
      </w:r>
      <w:r>
        <w:t>существования</w:t>
      </w:r>
      <w:r>
        <w:rPr>
          <w:spacing w:val="-5"/>
        </w:rPr>
        <w:t xml:space="preserve"> </w:t>
      </w:r>
      <w:r>
        <w:t>разных</w:t>
      </w:r>
      <w:r>
        <w:rPr>
          <w:spacing w:val="5"/>
        </w:rPr>
        <w:t xml:space="preserve"> </w:t>
      </w:r>
      <w:r>
        <w:t>точек</w:t>
      </w:r>
      <w:r>
        <w:rPr>
          <w:spacing w:val="-2"/>
        </w:rPr>
        <w:t xml:space="preserve"> </w:t>
      </w:r>
      <w:r>
        <w:t>зрения;</w:t>
      </w:r>
    </w:p>
    <w:p w:rsidR="00777CEA" w:rsidRDefault="000C03CA">
      <w:pPr>
        <w:pStyle w:val="a3"/>
        <w:ind w:left="1626"/>
        <w:jc w:val="left"/>
      </w:pPr>
      <w:r>
        <w:t>корректно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аргументированно</w:t>
      </w:r>
      <w:r>
        <w:rPr>
          <w:spacing w:val="-3"/>
        </w:rPr>
        <w:t xml:space="preserve"> </w:t>
      </w:r>
      <w:r>
        <w:t>высказывать</w:t>
      </w:r>
      <w:r>
        <w:rPr>
          <w:spacing w:val="-5"/>
        </w:rPr>
        <w:t xml:space="preserve"> </w:t>
      </w:r>
      <w:r>
        <w:t>своё</w:t>
      </w:r>
      <w:r>
        <w:rPr>
          <w:spacing w:val="-4"/>
        </w:rPr>
        <w:t xml:space="preserve"> </w:t>
      </w:r>
      <w:r>
        <w:t>мнение;</w:t>
      </w:r>
    </w:p>
    <w:p w:rsidR="00777CEA" w:rsidRDefault="000C03CA">
      <w:pPr>
        <w:pStyle w:val="a3"/>
        <w:spacing w:before="158"/>
        <w:ind w:left="1626"/>
        <w:jc w:val="left"/>
      </w:pP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задачей;</w:t>
      </w:r>
    </w:p>
    <w:p w:rsidR="00777CEA" w:rsidRDefault="000C03CA">
      <w:pPr>
        <w:pStyle w:val="a3"/>
        <w:tabs>
          <w:tab w:val="left" w:pos="3135"/>
          <w:tab w:val="left" w:pos="4342"/>
          <w:tab w:val="left" w:pos="4850"/>
          <w:tab w:val="left" w:pos="6675"/>
          <w:tab w:val="left" w:pos="7853"/>
          <w:tab w:val="left" w:pos="9485"/>
        </w:tabs>
        <w:spacing w:before="158" w:line="357" w:lineRule="auto"/>
        <w:ind w:left="866" w:right="426" w:firstLine="760"/>
        <w:jc w:val="left"/>
      </w:pPr>
      <w:r>
        <w:t>создавать</w:t>
      </w:r>
      <w:r>
        <w:tab/>
        <w:t>устные</w:t>
      </w:r>
      <w:r>
        <w:tab/>
        <w:t>и</w:t>
      </w:r>
      <w:r>
        <w:tab/>
        <w:t>письменные</w:t>
      </w:r>
      <w:r>
        <w:tab/>
        <w:t>тексты</w:t>
      </w:r>
      <w:r>
        <w:tab/>
        <w:t>(описание,</w:t>
      </w:r>
      <w:r>
        <w:tab/>
      </w:r>
      <w:r>
        <w:rPr>
          <w:spacing w:val="-1"/>
        </w:rPr>
        <w:t>рассуждение,</w:t>
      </w:r>
      <w:r>
        <w:rPr>
          <w:spacing w:val="-67"/>
        </w:rPr>
        <w:t xml:space="preserve"> </w:t>
      </w:r>
      <w:r>
        <w:t>повествование);</w:t>
      </w:r>
    </w:p>
    <w:p w:rsidR="00777CEA" w:rsidRDefault="000C03CA">
      <w:pPr>
        <w:pStyle w:val="a3"/>
        <w:spacing w:before="1"/>
        <w:ind w:left="1626"/>
        <w:jc w:val="left"/>
      </w:pPr>
      <w:r>
        <w:t>подготавливать</w:t>
      </w:r>
      <w:r>
        <w:rPr>
          <w:spacing w:val="-6"/>
        </w:rPr>
        <w:t xml:space="preserve"> </w:t>
      </w:r>
      <w:r>
        <w:t>небольшие</w:t>
      </w:r>
      <w:r>
        <w:rPr>
          <w:spacing w:val="-7"/>
        </w:rPr>
        <w:t xml:space="preserve"> </w:t>
      </w:r>
      <w:r>
        <w:t>публичные</w:t>
      </w:r>
      <w:r>
        <w:rPr>
          <w:spacing w:val="-3"/>
        </w:rPr>
        <w:t xml:space="preserve"> </w:t>
      </w:r>
      <w:r>
        <w:t>выступления;</w:t>
      </w:r>
    </w:p>
    <w:p w:rsidR="00777CEA" w:rsidRDefault="000C03CA">
      <w:pPr>
        <w:pStyle w:val="a3"/>
        <w:spacing w:before="158" w:line="357" w:lineRule="auto"/>
        <w:ind w:left="866" w:right="425" w:firstLine="760"/>
      </w:pPr>
      <w:r>
        <w:t>подбирать</w:t>
      </w:r>
      <w:r>
        <w:rPr>
          <w:spacing w:val="1"/>
        </w:rPr>
        <w:t xml:space="preserve"> </w:t>
      </w:r>
      <w:r>
        <w:t>иллюстративный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(рисунки,</w:t>
      </w:r>
      <w:r>
        <w:rPr>
          <w:spacing w:val="1"/>
        </w:rPr>
        <w:t xml:space="preserve"> </w:t>
      </w:r>
      <w:r>
        <w:t>фото,</w:t>
      </w:r>
      <w:r>
        <w:rPr>
          <w:spacing w:val="1"/>
        </w:rPr>
        <w:t xml:space="preserve"> </w:t>
      </w:r>
      <w:r>
        <w:t>плакаты)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тексту</w:t>
      </w:r>
      <w:r>
        <w:rPr>
          <w:spacing w:val="1"/>
        </w:rPr>
        <w:t xml:space="preserve"> </w:t>
      </w:r>
      <w:r>
        <w:t>выступления.</w:t>
      </w:r>
    </w:p>
    <w:p w:rsidR="00777CEA" w:rsidRDefault="000C03CA">
      <w:pPr>
        <w:pStyle w:val="a3"/>
        <w:spacing w:before="1" w:line="357" w:lineRule="auto"/>
        <w:ind w:left="866" w:right="428" w:firstLine="760"/>
      </w:pPr>
      <w:r>
        <w:t>Совместная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 действий</w:t>
      </w:r>
      <w:r>
        <w:rPr>
          <w:spacing w:val="-4"/>
        </w:rPr>
        <w:t xml:space="preserve"> </w:t>
      </w:r>
      <w:r>
        <w:t>обеспечивает</w:t>
      </w:r>
      <w:r>
        <w:rPr>
          <w:spacing w:val="-3"/>
        </w:rPr>
        <w:t xml:space="preserve"> </w:t>
      </w:r>
      <w:r>
        <w:t>сформированность</w:t>
      </w:r>
      <w:r>
        <w:rPr>
          <w:spacing w:val="-2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line="357" w:lineRule="auto"/>
        <w:ind w:left="866" w:right="423" w:firstLine="760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8"/>
        </w:rPr>
        <w:t xml:space="preserve"> </w:t>
      </w:r>
      <w:r>
        <w:t>участия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коллективных</w:t>
      </w:r>
      <w:r>
        <w:rPr>
          <w:spacing w:val="-9"/>
        </w:rPr>
        <w:t xml:space="preserve"> </w:t>
      </w:r>
      <w:r>
        <w:t>задачах)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стандартной</w:t>
      </w:r>
      <w:r>
        <w:rPr>
          <w:spacing w:val="-9"/>
        </w:rPr>
        <w:t xml:space="preserve"> </w:t>
      </w:r>
      <w:r>
        <w:t>(типовой)</w:t>
      </w:r>
      <w:r>
        <w:rPr>
          <w:spacing w:val="-10"/>
        </w:rPr>
        <w:t xml:space="preserve"> </w:t>
      </w:r>
      <w:r>
        <w:t>ситуации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сроков;</w:t>
      </w:r>
    </w:p>
    <w:p w:rsidR="00777CEA" w:rsidRDefault="000C03CA">
      <w:pPr>
        <w:pStyle w:val="a3"/>
        <w:spacing w:before="2" w:line="357" w:lineRule="auto"/>
        <w:ind w:left="866" w:right="419" w:firstLine="760"/>
      </w:pPr>
      <w:r>
        <w:t>принимать</w:t>
      </w:r>
      <w:r>
        <w:rPr>
          <w:spacing w:val="-8"/>
        </w:rPr>
        <w:t xml:space="preserve"> </w:t>
      </w:r>
      <w:r>
        <w:t>цель</w:t>
      </w:r>
      <w:r>
        <w:rPr>
          <w:spacing w:val="-6"/>
        </w:rPr>
        <w:t xml:space="preserve"> </w:t>
      </w:r>
      <w:r>
        <w:t>совместной</w:t>
      </w:r>
      <w:r>
        <w:rPr>
          <w:spacing w:val="-6"/>
        </w:rPr>
        <w:t xml:space="preserve"> </w:t>
      </w:r>
      <w:r>
        <w:t>деятельности,</w:t>
      </w:r>
      <w:r>
        <w:rPr>
          <w:spacing w:val="-4"/>
        </w:rPr>
        <w:t xml:space="preserve"> </w:t>
      </w:r>
      <w:r>
        <w:t>коллективно</w:t>
      </w:r>
      <w:r>
        <w:rPr>
          <w:spacing w:val="-3"/>
        </w:rPr>
        <w:t xml:space="preserve"> </w:t>
      </w:r>
      <w:r>
        <w:t>строить</w:t>
      </w:r>
      <w:r>
        <w:rPr>
          <w:spacing w:val="-8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её</w:t>
      </w:r>
      <w:r>
        <w:rPr>
          <w:spacing w:val="-67"/>
        </w:rPr>
        <w:t xml:space="preserve"> </w:t>
      </w:r>
      <w:r>
        <w:t>достижению: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роли, договариваться,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работы;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1"/>
        </w:rPr>
        <w:t xml:space="preserve"> </w:t>
      </w:r>
      <w:r>
        <w:t>подчиняться;</w:t>
      </w:r>
    </w:p>
    <w:p w:rsidR="00777CEA" w:rsidRDefault="000C03CA">
      <w:pPr>
        <w:pStyle w:val="a3"/>
        <w:spacing w:before="1" w:line="357" w:lineRule="auto"/>
        <w:ind w:left="1626" w:right="4567"/>
      </w:pPr>
      <w:r>
        <w:t>ответственно выполнять свою часть работы;</w:t>
      </w:r>
      <w:r>
        <w:rPr>
          <w:spacing w:val="-67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свой</w:t>
      </w:r>
      <w:r>
        <w:rPr>
          <w:spacing w:val="-2"/>
        </w:rPr>
        <w:t xml:space="preserve"> </w:t>
      </w:r>
      <w:r>
        <w:t>вклад в</w:t>
      </w:r>
      <w:r>
        <w:rPr>
          <w:spacing w:val="-2"/>
        </w:rPr>
        <w:t xml:space="preserve"> </w:t>
      </w:r>
      <w:r>
        <w:t>общий</w:t>
      </w:r>
      <w:r>
        <w:rPr>
          <w:spacing w:val="-1"/>
        </w:rPr>
        <w:t xml:space="preserve"> </w:t>
      </w:r>
      <w:r>
        <w:t>результат;</w:t>
      </w:r>
    </w:p>
    <w:p w:rsidR="00777CEA" w:rsidRDefault="000C03CA">
      <w:pPr>
        <w:pStyle w:val="a3"/>
        <w:spacing w:before="15" w:line="372" w:lineRule="auto"/>
        <w:ind w:left="866" w:firstLine="760"/>
        <w:jc w:val="left"/>
      </w:pPr>
      <w:r>
        <w:t>выполнять</w:t>
      </w:r>
      <w:r>
        <w:rPr>
          <w:spacing w:val="45"/>
        </w:rPr>
        <w:t xml:space="preserve"> </w:t>
      </w:r>
      <w:r>
        <w:t>совместные</w:t>
      </w:r>
      <w:r>
        <w:rPr>
          <w:spacing w:val="45"/>
        </w:rPr>
        <w:t xml:space="preserve"> </w:t>
      </w:r>
      <w:r>
        <w:t>проектные</w:t>
      </w:r>
      <w:r>
        <w:rPr>
          <w:spacing w:val="49"/>
        </w:rPr>
        <w:t xml:space="preserve"> </w:t>
      </w:r>
      <w:r>
        <w:t>задания</w:t>
      </w:r>
      <w:r>
        <w:rPr>
          <w:spacing w:val="48"/>
        </w:rPr>
        <w:t xml:space="preserve"> </w:t>
      </w:r>
      <w:r>
        <w:t>с</w:t>
      </w:r>
      <w:r>
        <w:rPr>
          <w:spacing w:val="45"/>
        </w:rPr>
        <w:t xml:space="preserve"> </w:t>
      </w:r>
      <w:r>
        <w:t>использованием</w:t>
      </w:r>
      <w:r>
        <w:rPr>
          <w:spacing w:val="46"/>
        </w:rPr>
        <w:t xml:space="preserve"> </w:t>
      </w:r>
      <w:r>
        <w:t>предложенных</w:t>
      </w:r>
      <w:r>
        <w:rPr>
          <w:spacing w:val="-67"/>
        </w:rPr>
        <w:t xml:space="preserve"> </w:t>
      </w:r>
      <w:r>
        <w:t>образцов.</w:t>
      </w:r>
    </w:p>
    <w:p w:rsidR="00777CEA" w:rsidRDefault="000C03CA">
      <w:pPr>
        <w:pStyle w:val="a3"/>
        <w:spacing w:line="303" w:lineRule="exact"/>
        <w:ind w:left="1626"/>
        <w:jc w:val="left"/>
      </w:pPr>
      <w:r>
        <w:t>Овладение</w:t>
      </w:r>
      <w:r>
        <w:rPr>
          <w:spacing w:val="49"/>
        </w:rPr>
        <w:t xml:space="preserve"> </w:t>
      </w:r>
      <w:r>
        <w:t>регулятивными</w:t>
      </w:r>
      <w:r>
        <w:rPr>
          <w:spacing w:val="52"/>
        </w:rPr>
        <w:t xml:space="preserve"> </w:t>
      </w:r>
      <w:r>
        <w:t>универсальными</w:t>
      </w:r>
      <w:r>
        <w:rPr>
          <w:spacing w:val="52"/>
        </w:rPr>
        <w:t xml:space="preserve"> </w:t>
      </w:r>
      <w:r>
        <w:t>учебными</w:t>
      </w:r>
      <w:r>
        <w:rPr>
          <w:spacing w:val="52"/>
        </w:rPr>
        <w:t xml:space="preserve"> </w:t>
      </w:r>
      <w:r>
        <w:t>действиями</w:t>
      </w:r>
      <w:r>
        <w:rPr>
          <w:spacing w:val="50"/>
        </w:rPr>
        <w:t xml:space="preserve"> </w:t>
      </w:r>
      <w:r>
        <w:t>согласно</w:t>
      </w:r>
    </w:p>
    <w:p w:rsidR="00777CEA" w:rsidRDefault="000C03CA">
      <w:pPr>
        <w:pStyle w:val="a3"/>
        <w:tabs>
          <w:tab w:val="left" w:pos="1866"/>
          <w:tab w:val="left" w:pos="2698"/>
          <w:tab w:val="left" w:pos="4526"/>
          <w:tab w:val="left" w:pos="6502"/>
          <w:tab w:val="left" w:pos="6880"/>
          <w:tab w:val="left" w:pos="7948"/>
          <w:tab w:val="left" w:pos="8315"/>
          <w:tab w:val="left" w:pos="10200"/>
        </w:tabs>
        <w:spacing w:before="154" w:line="355" w:lineRule="auto"/>
        <w:ind w:left="866" w:right="426"/>
        <w:jc w:val="left"/>
      </w:pPr>
      <w:r>
        <w:t>ФГОС</w:t>
      </w:r>
      <w:r>
        <w:tab/>
        <w:t>НОО</w:t>
      </w:r>
      <w:r>
        <w:tab/>
        <w:t>предполагает</w:t>
      </w:r>
      <w:r>
        <w:tab/>
        <w:t>формирование</w:t>
      </w:r>
      <w:r>
        <w:tab/>
        <w:t>и</w:t>
      </w:r>
      <w:r>
        <w:tab/>
        <w:t>оценку</w:t>
      </w:r>
      <w:r>
        <w:tab/>
        <w:t>у</w:t>
      </w:r>
      <w:r>
        <w:tab/>
        <w:t>обучающихся</w:t>
      </w:r>
      <w:r>
        <w:tab/>
      </w:r>
      <w:r>
        <w:rPr>
          <w:spacing w:val="-1"/>
        </w:rPr>
        <w:t>умений</w:t>
      </w:r>
      <w:r>
        <w:rPr>
          <w:spacing w:val="-67"/>
        </w:rPr>
        <w:t xml:space="preserve"> </w:t>
      </w:r>
      <w:r>
        <w:t>самоорганизации</w:t>
      </w:r>
      <w:r>
        <w:rPr>
          <w:spacing w:val="-3"/>
        </w:rPr>
        <w:t xml:space="preserve"> </w:t>
      </w:r>
      <w:r>
        <w:t>(планировать</w:t>
      </w:r>
      <w:r>
        <w:rPr>
          <w:spacing w:val="-3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решению</w:t>
      </w:r>
      <w:r>
        <w:rPr>
          <w:spacing w:val="-3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получения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6" w:line="355" w:lineRule="auto"/>
        <w:ind w:left="863" w:right="422" w:firstLine="760"/>
      </w:pPr>
      <w:r>
        <w:lastRenderedPageBreak/>
        <w:t>результата,</w:t>
      </w:r>
      <w:r>
        <w:rPr>
          <w:spacing w:val="1"/>
        </w:rPr>
        <w:t xml:space="preserve"> </w:t>
      </w:r>
      <w:r>
        <w:t>выстраивать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действий)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1"/>
        </w:rPr>
        <w:t xml:space="preserve"> </w:t>
      </w:r>
      <w:r>
        <w:t>(устанавливать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успеха</w:t>
      </w:r>
      <w:r>
        <w:rPr>
          <w:spacing w:val="1"/>
        </w:rPr>
        <w:t xml:space="preserve"> </w:t>
      </w:r>
      <w:r>
        <w:t>(неудач)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корректировать</w:t>
      </w:r>
      <w:r>
        <w:rPr>
          <w:spacing w:val="-3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учебные действия</w:t>
      </w:r>
      <w:r>
        <w:rPr>
          <w:spacing w:val="-4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преодоления</w:t>
      </w:r>
      <w:r>
        <w:rPr>
          <w:spacing w:val="-4"/>
        </w:rPr>
        <w:t xml:space="preserve"> </w:t>
      </w:r>
      <w:r>
        <w:t>ошибок).</w:t>
      </w:r>
    </w:p>
    <w:p w:rsidR="00777CEA" w:rsidRDefault="000C03CA">
      <w:pPr>
        <w:pStyle w:val="a3"/>
        <w:spacing w:line="352" w:lineRule="auto"/>
        <w:ind w:left="863" w:right="420" w:firstLine="760"/>
      </w:pPr>
      <w:r>
        <w:rPr>
          <w:spacing w:val="-1"/>
        </w:rPr>
        <w:t>Оценка</w:t>
      </w:r>
      <w:r>
        <w:rPr>
          <w:spacing w:val="-18"/>
        </w:rPr>
        <w:t xml:space="preserve"> </w:t>
      </w:r>
      <w:r>
        <w:rPr>
          <w:spacing w:val="-1"/>
        </w:rPr>
        <w:t>достижения</w:t>
      </w:r>
      <w:r>
        <w:rPr>
          <w:spacing w:val="-17"/>
        </w:rPr>
        <w:t xml:space="preserve"> </w:t>
      </w:r>
      <w:r>
        <w:t>метапредметных</w:t>
      </w:r>
      <w:r>
        <w:rPr>
          <w:spacing w:val="-16"/>
        </w:rPr>
        <w:t xml:space="preserve"> </w:t>
      </w:r>
      <w:r>
        <w:t>результатов</w:t>
      </w:r>
      <w:r>
        <w:rPr>
          <w:spacing w:val="-17"/>
        </w:rPr>
        <w:t xml:space="preserve"> </w:t>
      </w:r>
      <w:r>
        <w:t>осуществляется</w:t>
      </w:r>
      <w:r>
        <w:rPr>
          <w:spacing w:val="-17"/>
        </w:rPr>
        <w:t xml:space="preserve"> </w:t>
      </w:r>
      <w:r>
        <w:t>как</w:t>
      </w:r>
      <w:r>
        <w:rPr>
          <w:spacing w:val="-16"/>
        </w:rPr>
        <w:t xml:space="preserve"> </w:t>
      </w:r>
      <w:r>
        <w:t>учителем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мониторинга.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текущем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отслеживается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разрешать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владения</w:t>
      </w:r>
      <w:r>
        <w:rPr>
          <w:spacing w:val="1"/>
        </w:rPr>
        <w:t xml:space="preserve"> </w:t>
      </w:r>
      <w:r>
        <w:t>познавательными,</w:t>
      </w:r>
      <w:r>
        <w:rPr>
          <w:spacing w:val="1"/>
        </w:rPr>
        <w:t xml:space="preserve"> </w:t>
      </w:r>
      <w:r>
        <w:t>коммуникативными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регулятивными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реализуемыми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предметном</w:t>
      </w:r>
      <w:r>
        <w:rPr>
          <w:spacing w:val="1"/>
        </w:rPr>
        <w:t xml:space="preserve"> </w:t>
      </w:r>
      <w:r>
        <w:t>преподавании.</w:t>
      </w:r>
    </w:p>
    <w:p w:rsidR="00777CEA" w:rsidRDefault="000C03CA">
      <w:pPr>
        <w:pStyle w:val="a3"/>
        <w:spacing w:before="8" w:line="355" w:lineRule="auto"/>
        <w:ind w:left="863" w:right="418" w:firstLine="760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периодичность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решением педагогического совета образовательной организации. Инструментарий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межпредметной основе и может включать диагностические материалы по оценке</w:t>
      </w:r>
      <w:r>
        <w:rPr>
          <w:spacing w:val="1"/>
        </w:rPr>
        <w:t xml:space="preserve"> </w:t>
      </w:r>
      <w:r>
        <w:t>функциональной грамотности, сформированности регулятивных, 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</w:p>
    <w:p w:rsidR="00777CEA" w:rsidRDefault="000C03CA">
      <w:pPr>
        <w:pStyle w:val="a3"/>
        <w:spacing w:line="355" w:lineRule="auto"/>
        <w:ind w:left="863" w:right="423" w:firstLine="760"/>
      </w:pPr>
      <w:r>
        <w:t>Предметные результаты освоения ООП НОО с учетом специфики содержания</w:t>
      </w:r>
      <w:r>
        <w:rPr>
          <w:spacing w:val="1"/>
        </w:rPr>
        <w:t xml:space="preserve"> </w:t>
      </w:r>
      <w:r>
        <w:t>предметных областей, включающих конкретные учебные предметы, ориентированы</w:t>
      </w:r>
      <w:r>
        <w:rPr>
          <w:spacing w:val="1"/>
        </w:rPr>
        <w:t xml:space="preserve"> </w:t>
      </w:r>
      <w:r>
        <w:t>на применение знаний, умений и навыков обучающимися в учебных ситуациях и</w:t>
      </w:r>
      <w:r>
        <w:rPr>
          <w:spacing w:val="1"/>
        </w:rPr>
        <w:t xml:space="preserve"> </w:t>
      </w:r>
      <w:r>
        <w:t>реальных</w:t>
      </w:r>
      <w:r>
        <w:rPr>
          <w:spacing w:val="-4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условиях,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на успешное</w:t>
      </w:r>
      <w:r>
        <w:rPr>
          <w:spacing w:val="-1"/>
        </w:rPr>
        <w:t xml:space="preserve"> </w:t>
      </w:r>
      <w:r>
        <w:t>обучение.</w:t>
      </w:r>
    </w:p>
    <w:p w:rsidR="00777CEA" w:rsidRDefault="000C03CA">
      <w:pPr>
        <w:pStyle w:val="a3"/>
        <w:spacing w:line="355" w:lineRule="auto"/>
        <w:ind w:left="863" w:right="421" w:firstLine="760"/>
      </w:pPr>
      <w:r>
        <w:t>Оценка предметных результатов освоения ООП НОО осуществляется через</w:t>
      </w:r>
      <w:r>
        <w:rPr>
          <w:spacing w:val="1"/>
        </w:rPr>
        <w:t xml:space="preserve"> </w:t>
      </w:r>
      <w:r>
        <w:t>оценку</w:t>
      </w:r>
      <w:r>
        <w:rPr>
          <w:spacing w:val="-17"/>
        </w:rPr>
        <w:t xml:space="preserve"> </w:t>
      </w:r>
      <w:r>
        <w:t>достижения</w:t>
      </w:r>
      <w:r>
        <w:rPr>
          <w:spacing w:val="-17"/>
        </w:rPr>
        <w:t xml:space="preserve"> </w:t>
      </w:r>
      <w:r>
        <w:t>обучающимися</w:t>
      </w:r>
      <w:r>
        <w:rPr>
          <w:spacing w:val="-14"/>
        </w:rPr>
        <w:t xml:space="preserve"> </w:t>
      </w:r>
      <w:r>
        <w:t>планируемых</w:t>
      </w:r>
      <w:r>
        <w:rPr>
          <w:spacing w:val="-14"/>
        </w:rPr>
        <w:t xml:space="preserve"> </w:t>
      </w:r>
      <w:r>
        <w:t>результатов</w:t>
      </w:r>
      <w:r>
        <w:rPr>
          <w:spacing w:val="-13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отдельным</w:t>
      </w:r>
      <w:r>
        <w:rPr>
          <w:spacing w:val="-13"/>
        </w:rPr>
        <w:t xml:space="preserve"> </w:t>
      </w:r>
      <w:r>
        <w:t>учебным</w:t>
      </w:r>
      <w:r>
        <w:rPr>
          <w:spacing w:val="-68"/>
        </w:rPr>
        <w:t xml:space="preserve"> </w:t>
      </w:r>
      <w:r>
        <w:t>предметам.</w:t>
      </w:r>
    </w:p>
    <w:p w:rsidR="00777CEA" w:rsidRDefault="000C03CA">
      <w:pPr>
        <w:pStyle w:val="a3"/>
        <w:spacing w:line="355" w:lineRule="auto"/>
        <w:ind w:left="863" w:right="418" w:firstLine="760"/>
      </w:pPr>
      <w:r>
        <w:t>Основным предметом оценки результатов освоения ООП НОО в соответствии</w:t>
      </w:r>
      <w:r>
        <w:rPr>
          <w:spacing w:val="-67"/>
        </w:rPr>
        <w:t xml:space="preserve"> </w:t>
      </w:r>
      <w:r>
        <w:rPr>
          <w:spacing w:val="-1"/>
        </w:rPr>
        <w:t>с</w:t>
      </w:r>
      <w:r>
        <w:rPr>
          <w:spacing w:val="-18"/>
        </w:rPr>
        <w:t xml:space="preserve"> </w:t>
      </w:r>
      <w:r>
        <w:rPr>
          <w:spacing w:val="-1"/>
        </w:rPr>
        <w:t>требованиями</w:t>
      </w:r>
      <w:r>
        <w:rPr>
          <w:spacing w:val="-17"/>
        </w:rPr>
        <w:t xml:space="preserve"> </w:t>
      </w:r>
      <w:r>
        <w:rPr>
          <w:spacing w:val="-1"/>
        </w:rPr>
        <w:t>ФГОС</w:t>
      </w:r>
      <w:r>
        <w:rPr>
          <w:spacing w:val="-18"/>
        </w:rPr>
        <w:t xml:space="preserve"> </w:t>
      </w:r>
      <w:r>
        <w:t>НОО</w:t>
      </w:r>
      <w:r>
        <w:rPr>
          <w:spacing w:val="-17"/>
        </w:rPr>
        <w:t xml:space="preserve"> </w:t>
      </w:r>
      <w:r>
        <w:t>является</w:t>
      </w:r>
      <w:r>
        <w:rPr>
          <w:spacing w:val="-16"/>
        </w:rPr>
        <w:t xml:space="preserve"> </w:t>
      </w:r>
      <w:r>
        <w:t>способность</w:t>
      </w:r>
      <w:r>
        <w:rPr>
          <w:spacing w:val="-19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решению</w:t>
      </w:r>
      <w:r>
        <w:rPr>
          <w:spacing w:val="-19"/>
        </w:rPr>
        <w:t xml:space="preserve"> </w:t>
      </w:r>
      <w:r>
        <w:t>учебно-познавательных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основанных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материале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способах действий, в том числе метапредметных (познавательных, регулятивных,</w:t>
      </w:r>
      <w:r>
        <w:rPr>
          <w:spacing w:val="1"/>
        </w:rPr>
        <w:t xml:space="preserve"> </w:t>
      </w:r>
      <w:r>
        <w:t>коммуникативных)</w:t>
      </w:r>
      <w:r>
        <w:rPr>
          <w:spacing w:val="-4"/>
        </w:rPr>
        <w:t xml:space="preserve"> </w:t>
      </w:r>
      <w:r>
        <w:t>действий.</w:t>
      </w:r>
    </w:p>
    <w:p w:rsidR="00777CEA" w:rsidRDefault="000C03CA">
      <w:pPr>
        <w:pStyle w:val="a3"/>
        <w:spacing w:line="355" w:lineRule="auto"/>
        <w:ind w:left="863" w:right="420" w:firstLine="760"/>
      </w:pPr>
      <w:r>
        <w:rPr>
          <w:spacing w:val="-1"/>
        </w:rPr>
        <w:t>Оценка</w:t>
      </w:r>
      <w:r>
        <w:rPr>
          <w:spacing w:val="-16"/>
        </w:rPr>
        <w:t xml:space="preserve"> </w:t>
      </w:r>
      <w:r>
        <w:t>предметных</w:t>
      </w:r>
      <w:r>
        <w:rPr>
          <w:spacing w:val="-17"/>
        </w:rPr>
        <w:t xml:space="preserve"> </w:t>
      </w:r>
      <w:r>
        <w:t>результатов</w:t>
      </w:r>
      <w:r>
        <w:rPr>
          <w:spacing w:val="-16"/>
        </w:rPr>
        <w:t xml:space="preserve"> </w:t>
      </w:r>
      <w:r>
        <w:t>освоения</w:t>
      </w:r>
      <w:r>
        <w:rPr>
          <w:spacing w:val="-16"/>
        </w:rPr>
        <w:t xml:space="preserve"> </w:t>
      </w:r>
      <w:r>
        <w:t>ООП</w:t>
      </w:r>
      <w:r>
        <w:rPr>
          <w:spacing w:val="-17"/>
        </w:rPr>
        <w:t xml:space="preserve"> </w:t>
      </w:r>
      <w:r>
        <w:t>НОО</w:t>
      </w:r>
      <w:r>
        <w:rPr>
          <w:spacing w:val="-16"/>
        </w:rPr>
        <w:t xml:space="preserve"> </w:t>
      </w:r>
      <w:r>
        <w:t>осуществляется</w:t>
      </w:r>
      <w:r>
        <w:rPr>
          <w:spacing w:val="-16"/>
        </w:rPr>
        <w:t xml:space="preserve"> </w:t>
      </w:r>
      <w:r>
        <w:t>учителем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процедур текущего, тематического,</w:t>
      </w:r>
      <w:r>
        <w:rPr>
          <w:spacing w:val="-2"/>
        </w:rPr>
        <w:t xml:space="preserve"> </w:t>
      </w:r>
      <w:r>
        <w:t>промежуточного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итогового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9"/>
        <w:jc w:val="left"/>
        <w:rPr>
          <w:rFonts w:ascii="Trebuchet MS"/>
          <w:sz w:val="40"/>
        </w:rPr>
      </w:pPr>
    </w:p>
    <w:p w:rsidR="00777CEA" w:rsidRDefault="000C03CA">
      <w:pPr>
        <w:pStyle w:val="a3"/>
        <w:ind w:left="868"/>
        <w:jc w:val="left"/>
      </w:pPr>
      <w:r>
        <w:t>контроля.</w:t>
      </w:r>
    </w:p>
    <w:p w:rsidR="00777CEA" w:rsidRDefault="000C03CA">
      <w:pPr>
        <w:pStyle w:val="a3"/>
        <w:spacing w:before="158" w:line="357" w:lineRule="auto"/>
        <w:ind w:left="868" w:right="428" w:firstLine="760"/>
      </w:pPr>
      <w:r>
        <w:t>Особенности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отдельному</w:t>
      </w:r>
      <w:r>
        <w:rPr>
          <w:spacing w:val="1"/>
        </w:rPr>
        <w:t xml:space="preserve"> </w:t>
      </w:r>
      <w:r>
        <w:t>учебному</w:t>
      </w:r>
      <w:r>
        <w:rPr>
          <w:spacing w:val="-67"/>
        </w:rPr>
        <w:t xml:space="preserve"> </w:t>
      </w:r>
      <w:r>
        <w:t>предмету</w:t>
      </w:r>
      <w:r>
        <w:rPr>
          <w:spacing w:val="-5"/>
        </w:rPr>
        <w:t xml:space="preserve"> </w:t>
      </w:r>
      <w:r>
        <w:t>фиксируются в</w:t>
      </w:r>
      <w:r>
        <w:rPr>
          <w:spacing w:val="-1"/>
        </w:rPr>
        <w:t xml:space="preserve"> </w:t>
      </w:r>
      <w:r>
        <w:t>приложении к</w:t>
      </w:r>
      <w:r>
        <w:rPr>
          <w:spacing w:val="-4"/>
        </w:rPr>
        <w:t xml:space="preserve"> </w:t>
      </w:r>
      <w:r>
        <w:t>ООП</w:t>
      </w:r>
      <w:r>
        <w:rPr>
          <w:spacing w:val="-2"/>
        </w:rPr>
        <w:t xml:space="preserve"> </w:t>
      </w:r>
      <w:r>
        <w:t>НОО.</w:t>
      </w:r>
    </w:p>
    <w:p w:rsidR="00777CEA" w:rsidRDefault="000C03CA">
      <w:pPr>
        <w:pStyle w:val="a3"/>
        <w:spacing w:before="1" w:line="357" w:lineRule="auto"/>
        <w:ind w:left="868" w:right="428" w:firstLine="760"/>
      </w:pPr>
      <w:r>
        <w:t>Описание оценки предметных результатов по отдельному учебному предмету</w:t>
      </w:r>
      <w:r>
        <w:rPr>
          <w:spacing w:val="1"/>
        </w:rPr>
        <w:t xml:space="preserve"> </w:t>
      </w:r>
      <w:r>
        <w:t>должно включать:</w:t>
      </w:r>
    </w:p>
    <w:p w:rsidR="00777CEA" w:rsidRDefault="000C03CA">
      <w:pPr>
        <w:pStyle w:val="a3"/>
        <w:spacing w:line="357" w:lineRule="auto"/>
        <w:ind w:left="868" w:right="429" w:firstLine="760"/>
      </w:pPr>
      <w:r>
        <w:t>список</w:t>
      </w:r>
      <w:r>
        <w:rPr>
          <w:spacing w:val="1"/>
        </w:rPr>
        <w:t xml:space="preserve"> </w:t>
      </w:r>
      <w:r>
        <w:t>итоговых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этапов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текущая</w:t>
      </w:r>
      <w:r>
        <w:rPr>
          <w:spacing w:val="1"/>
        </w:rPr>
        <w:t xml:space="preserve"> </w:t>
      </w:r>
      <w:r>
        <w:t>(тематическая);</w:t>
      </w:r>
      <w:r>
        <w:rPr>
          <w:spacing w:val="1"/>
        </w:rPr>
        <w:t xml:space="preserve"> </w:t>
      </w:r>
      <w:r>
        <w:t>устно</w:t>
      </w:r>
      <w:r>
        <w:rPr>
          <w:spacing w:val="-67"/>
        </w:rPr>
        <w:t xml:space="preserve"> </w:t>
      </w:r>
      <w:r>
        <w:t>(письменно),</w:t>
      </w:r>
      <w:r>
        <w:rPr>
          <w:spacing w:val="-2"/>
        </w:rPr>
        <w:t xml:space="preserve"> </w:t>
      </w:r>
      <w:r>
        <w:t>практика);</w:t>
      </w:r>
    </w:p>
    <w:p w:rsidR="00777CEA" w:rsidRDefault="000C03CA">
      <w:pPr>
        <w:pStyle w:val="a3"/>
        <w:spacing w:before="1" w:line="357" w:lineRule="auto"/>
        <w:ind w:left="868" w:right="427" w:firstLine="760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выставлению</w:t>
      </w:r>
      <w:r>
        <w:rPr>
          <w:spacing w:val="1"/>
        </w:rPr>
        <w:t xml:space="preserve"> </w:t>
      </w:r>
      <w:r>
        <w:t>отметок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промежуточную</w:t>
      </w:r>
      <w:r>
        <w:rPr>
          <w:spacing w:val="1"/>
        </w:rPr>
        <w:t xml:space="preserve"> </w:t>
      </w:r>
      <w:r>
        <w:t>аттестацию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необходимости - с учётом степени значимости отметок за отдельные оценочные</w:t>
      </w:r>
      <w:r>
        <w:rPr>
          <w:spacing w:val="1"/>
        </w:rPr>
        <w:t xml:space="preserve"> </w:t>
      </w:r>
      <w:r>
        <w:t>процедуры);</w:t>
      </w:r>
    </w:p>
    <w:p w:rsidR="00777CEA" w:rsidRDefault="000C03CA">
      <w:pPr>
        <w:pStyle w:val="a3"/>
        <w:spacing w:before="2"/>
        <w:ind w:left="1629"/>
      </w:pPr>
      <w:r>
        <w:t>график</w:t>
      </w:r>
      <w:r>
        <w:rPr>
          <w:spacing w:val="-5"/>
        </w:rPr>
        <w:t xml:space="preserve"> </w:t>
      </w:r>
      <w:r>
        <w:t>контрольных</w:t>
      </w:r>
      <w:r>
        <w:rPr>
          <w:spacing w:val="-3"/>
        </w:rPr>
        <w:t xml:space="preserve"> </w:t>
      </w:r>
      <w:r>
        <w:t>мероприятий.</w:t>
      </w:r>
    </w:p>
    <w:p w:rsidR="00777CEA" w:rsidRDefault="000C03CA">
      <w:pPr>
        <w:pStyle w:val="a3"/>
        <w:spacing w:before="158" w:line="357" w:lineRule="auto"/>
        <w:ind w:left="868" w:right="430" w:firstLine="760"/>
      </w:pPr>
      <w:r>
        <w:t>Стартовая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 с целью оценки готовности к обучению на уровне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line="357" w:lineRule="auto"/>
        <w:ind w:left="868" w:right="426" w:firstLine="760"/>
      </w:pPr>
      <w:r>
        <w:t>Стартовая диагностика проводится в начале 1 класса и выступает как основа</w:t>
      </w:r>
      <w:r>
        <w:rPr>
          <w:spacing w:val="1"/>
        </w:rPr>
        <w:t xml:space="preserve"> </w:t>
      </w:r>
      <w:r>
        <w:t>(точка отсчёта) для оценки динамики образовательных достижений обучающихся.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стартовой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1"/>
        </w:rPr>
        <w:t xml:space="preserve"> </w:t>
      </w:r>
      <w:r>
        <w:t>предпосылок учебной деятельности, готовность к овладению чтением, грамотой и</w:t>
      </w:r>
      <w:r>
        <w:rPr>
          <w:spacing w:val="1"/>
        </w:rPr>
        <w:t xml:space="preserve"> </w:t>
      </w:r>
      <w:r>
        <w:t>счётом.</w:t>
      </w:r>
    </w:p>
    <w:p w:rsidR="00777CEA" w:rsidRDefault="000C03CA">
      <w:pPr>
        <w:pStyle w:val="a3"/>
        <w:spacing w:before="2" w:line="357" w:lineRule="auto"/>
        <w:ind w:left="868" w:right="423" w:firstLine="760"/>
      </w:pPr>
      <w:r>
        <w:t>Стартовая диагностика может проводиться педагогическими работниками 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к изучению отдельных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(разделов).</w:t>
      </w:r>
      <w:r>
        <w:rPr>
          <w:spacing w:val="1"/>
        </w:rPr>
        <w:t xml:space="preserve"> </w:t>
      </w:r>
      <w:r>
        <w:t>Результаты</w:t>
      </w:r>
      <w:r>
        <w:rPr>
          <w:spacing w:val="-14"/>
        </w:rPr>
        <w:t xml:space="preserve"> </w:t>
      </w:r>
      <w:r>
        <w:t>стартовой</w:t>
      </w:r>
      <w:r>
        <w:rPr>
          <w:spacing w:val="-15"/>
        </w:rPr>
        <w:t xml:space="preserve"> </w:t>
      </w:r>
      <w:r>
        <w:t>диагностики</w:t>
      </w:r>
      <w:r>
        <w:rPr>
          <w:spacing w:val="-13"/>
        </w:rPr>
        <w:t xml:space="preserve"> </w:t>
      </w:r>
      <w:r>
        <w:t>являются</w:t>
      </w:r>
      <w:r>
        <w:rPr>
          <w:spacing w:val="-13"/>
        </w:rPr>
        <w:t xml:space="preserve"> </w:t>
      </w:r>
      <w:r>
        <w:t>основанием</w:t>
      </w:r>
      <w:r>
        <w:rPr>
          <w:spacing w:val="-16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корректировки</w:t>
      </w:r>
      <w:r>
        <w:rPr>
          <w:spacing w:val="-13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программ</w:t>
      </w:r>
      <w:r>
        <w:rPr>
          <w:spacing w:val="-4"/>
        </w:rPr>
        <w:t xml:space="preserve"> </w:t>
      </w:r>
      <w:r>
        <w:t>и индивидуализации учебного</w:t>
      </w:r>
      <w:r>
        <w:rPr>
          <w:spacing w:val="1"/>
        </w:rPr>
        <w:t xml:space="preserve"> </w:t>
      </w:r>
      <w:r>
        <w:t>процесса.</w:t>
      </w:r>
    </w:p>
    <w:p w:rsidR="00777CEA" w:rsidRDefault="000C03CA">
      <w:pPr>
        <w:pStyle w:val="a3"/>
        <w:spacing w:before="2" w:line="357" w:lineRule="auto"/>
        <w:ind w:left="868" w:right="429" w:firstLine="760"/>
      </w:pPr>
      <w:r>
        <w:t>Текущая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продвижения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освоении программы</w:t>
      </w:r>
      <w:r>
        <w:rPr>
          <w:spacing w:val="-1"/>
        </w:rPr>
        <w:t xml:space="preserve"> </w:t>
      </w:r>
      <w:r>
        <w:t>учебного</w:t>
      </w:r>
      <w:r>
        <w:rPr>
          <w:spacing w:val="-2"/>
        </w:rPr>
        <w:t xml:space="preserve"> </w:t>
      </w:r>
      <w:r>
        <w:t>предмета.</w:t>
      </w:r>
    </w:p>
    <w:p w:rsidR="00777CEA" w:rsidRDefault="000C03CA">
      <w:pPr>
        <w:pStyle w:val="a3"/>
        <w:spacing w:line="357" w:lineRule="auto"/>
        <w:ind w:left="868" w:right="421" w:firstLine="760"/>
      </w:pPr>
      <w:r>
        <w:t>Текущая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формирующей</w:t>
      </w:r>
      <w:r>
        <w:rPr>
          <w:spacing w:val="1"/>
        </w:rPr>
        <w:t xml:space="preserve"> </w:t>
      </w:r>
      <w:r>
        <w:t>(поддерживающей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направляющей</w:t>
      </w:r>
      <w:r>
        <w:rPr>
          <w:spacing w:val="1"/>
        </w:rPr>
        <w:t xml:space="preserve"> </w:t>
      </w:r>
      <w:r>
        <w:t>усилия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включающей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самостоятельную</w:t>
      </w:r>
      <w:r>
        <w:rPr>
          <w:spacing w:val="1"/>
        </w:rPr>
        <w:t xml:space="preserve"> </w:t>
      </w:r>
      <w:r>
        <w:t>оценочную</w:t>
      </w:r>
      <w:r>
        <w:rPr>
          <w:spacing w:val="1"/>
        </w:rPr>
        <w:t xml:space="preserve"> </w:t>
      </w:r>
      <w:r>
        <w:t>деятельность)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диагностической,</w:t>
      </w:r>
      <w:r>
        <w:rPr>
          <w:spacing w:val="1"/>
        </w:rPr>
        <w:t xml:space="preserve"> </w:t>
      </w:r>
      <w:r>
        <w:t>способствующей</w:t>
      </w:r>
      <w:r>
        <w:rPr>
          <w:spacing w:val="1"/>
        </w:rPr>
        <w:t xml:space="preserve"> </w:t>
      </w:r>
      <w:r>
        <w:t>выявлению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осознанию</w:t>
      </w:r>
      <w:r>
        <w:rPr>
          <w:spacing w:val="-2"/>
        </w:rPr>
        <w:t xml:space="preserve"> </w:t>
      </w:r>
      <w:r>
        <w:t>учителем</w:t>
      </w:r>
      <w:r>
        <w:rPr>
          <w:spacing w:val="-1"/>
        </w:rPr>
        <w:t xml:space="preserve"> </w:t>
      </w:r>
      <w:r>
        <w:t>и обучающимся</w:t>
      </w:r>
      <w:r>
        <w:rPr>
          <w:spacing w:val="-1"/>
        </w:rPr>
        <w:t xml:space="preserve"> </w:t>
      </w:r>
      <w:r>
        <w:t>существующих проблем в</w:t>
      </w:r>
      <w:r>
        <w:rPr>
          <w:spacing w:val="-2"/>
        </w:rPr>
        <w:t xml:space="preserve"> </w:t>
      </w:r>
      <w:r>
        <w:t>обучении.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2" w:line="357" w:lineRule="auto"/>
        <w:ind w:left="866" w:right="421" w:firstLine="760"/>
      </w:pPr>
      <w:r>
        <w:lastRenderedPageBreak/>
        <w:t>Объектом текущей оценки являются тематические планируемые результаты,</w:t>
      </w:r>
      <w:r>
        <w:rPr>
          <w:spacing w:val="1"/>
        </w:rPr>
        <w:t xml:space="preserve"> </w:t>
      </w:r>
      <w:r>
        <w:t>этапы освоения которых зафиксированы в тематическом планировании по учебному</w:t>
      </w:r>
      <w:r>
        <w:rPr>
          <w:spacing w:val="1"/>
        </w:rPr>
        <w:t xml:space="preserve"> </w:t>
      </w:r>
      <w:r>
        <w:t>предмету.</w:t>
      </w:r>
    </w:p>
    <w:p w:rsidR="00777CEA" w:rsidRDefault="000C03CA">
      <w:pPr>
        <w:pStyle w:val="a3"/>
        <w:spacing w:before="1" w:line="357" w:lineRule="auto"/>
        <w:ind w:left="866" w:right="421" w:firstLine="760"/>
      </w:pPr>
      <w:r>
        <w:t>В</w:t>
      </w:r>
      <w:r>
        <w:rPr>
          <w:spacing w:val="-8"/>
        </w:rPr>
        <w:t xml:space="preserve"> </w:t>
      </w:r>
      <w:r>
        <w:t>текущей</w:t>
      </w:r>
      <w:r>
        <w:rPr>
          <w:spacing w:val="-7"/>
        </w:rPr>
        <w:t xml:space="preserve"> </w:t>
      </w:r>
      <w:r>
        <w:t>оценке</w:t>
      </w:r>
      <w:r>
        <w:rPr>
          <w:spacing w:val="-8"/>
        </w:rPr>
        <w:t xml:space="preserve"> </w:t>
      </w:r>
      <w:r>
        <w:t>используются</w:t>
      </w:r>
      <w:r>
        <w:rPr>
          <w:spacing w:val="-7"/>
        </w:rPr>
        <w:t xml:space="preserve"> </w:t>
      </w:r>
      <w:r>
        <w:t>различные</w:t>
      </w:r>
      <w:r>
        <w:rPr>
          <w:spacing w:val="-10"/>
        </w:rPr>
        <w:t xml:space="preserve"> </w:t>
      </w:r>
      <w:r>
        <w:t>формы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методы</w:t>
      </w:r>
      <w:r>
        <w:rPr>
          <w:spacing w:val="-7"/>
        </w:rPr>
        <w:t xml:space="preserve"> </w:t>
      </w:r>
      <w:r>
        <w:t>проверки</w:t>
      </w:r>
      <w:r>
        <w:rPr>
          <w:spacing w:val="-7"/>
        </w:rPr>
        <w:t xml:space="preserve"> </w:t>
      </w:r>
      <w:r>
        <w:t>(устные</w:t>
      </w:r>
      <w:r>
        <w:rPr>
          <w:spacing w:val="-68"/>
        </w:rPr>
        <w:t xml:space="preserve"> </w:t>
      </w:r>
      <w:r>
        <w:t>и письменные опросы, практические работы, творческие работы, индивидуальные и</w:t>
      </w:r>
      <w:r>
        <w:rPr>
          <w:spacing w:val="1"/>
        </w:rPr>
        <w:t xml:space="preserve"> </w:t>
      </w:r>
      <w:r>
        <w:t>групповые</w:t>
      </w:r>
      <w:r>
        <w:rPr>
          <w:spacing w:val="-3"/>
        </w:rPr>
        <w:t xml:space="preserve"> </w:t>
      </w:r>
      <w:r>
        <w:t>формы,</w:t>
      </w:r>
      <w:r>
        <w:rPr>
          <w:spacing w:val="-4"/>
        </w:rPr>
        <w:t xml:space="preserve"> </w:t>
      </w:r>
      <w:r>
        <w:t>само-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взаимооценка,</w:t>
      </w:r>
      <w:r>
        <w:rPr>
          <w:spacing w:val="-3"/>
        </w:rPr>
        <w:t xml:space="preserve"> </w:t>
      </w:r>
      <w:r>
        <w:t>рефлексия,</w:t>
      </w:r>
      <w:r>
        <w:rPr>
          <w:spacing w:val="-3"/>
        </w:rPr>
        <w:t xml:space="preserve"> </w:t>
      </w:r>
      <w:r>
        <w:t>листы</w:t>
      </w:r>
      <w:r>
        <w:rPr>
          <w:spacing w:val="-5"/>
        </w:rPr>
        <w:t xml:space="preserve"> </w:t>
      </w:r>
      <w:r>
        <w:t>продвижения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другие)</w:t>
      </w:r>
      <w:r>
        <w:rPr>
          <w:spacing w:val="-3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особенностей учебного</w:t>
      </w:r>
      <w:r>
        <w:rPr>
          <w:spacing w:val="-2"/>
        </w:rPr>
        <w:t xml:space="preserve"> </w:t>
      </w:r>
      <w:r>
        <w:t>предмета.</w:t>
      </w:r>
    </w:p>
    <w:p w:rsidR="00777CEA" w:rsidRDefault="000C03CA">
      <w:pPr>
        <w:pStyle w:val="a3"/>
        <w:spacing w:before="1" w:line="357" w:lineRule="auto"/>
        <w:ind w:left="866" w:right="426" w:firstLine="760"/>
      </w:pPr>
      <w:r>
        <w:rPr>
          <w:spacing w:val="-1"/>
        </w:rPr>
        <w:t>Результаты</w:t>
      </w:r>
      <w:r>
        <w:rPr>
          <w:spacing w:val="-15"/>
        </w:rPr>
        <w:t xml:space="preserve"> </w:t>
      </w:r>
      <w:r>
        <w:t>текущей</w:t>
      </w:r>
      <w:r>
        <w:rPr>
          <w:spacing w:val="-14"/>
        </w:rPr>
        <w:t xml:space="preserve"> </w:t>
      </w:r>
      <w:r>
        <w:t>оценки</w:t>
      </w:r>
      <w:r>
        <w:rPr>
          <w:spacing w:val="-14"/>
        </w:rPr>
        <w:t xml:space="preserve"> </w:t>
      </w:r>
      <w:r>
        <w:t>являются</w:t>
      </w:r>
      <w:r>
        <w:rPr>
          <w:spacing w:val="-15"/>
        </w:rPr>
        <w:t xml:space="preserve"> </w:t>
      </w:r>
      <w:r>
        <w:t>основой</w:t>
      </w:r>
      <w:r>
        <w:rPr>
          <w:spacing w:val="-17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индивидуализации</w:t>
      </w:r>
      <w:r>
        <w:rPr>
          <w:spacing w:val="-14"/>
        </w:rPr>
        <w:t xml:space="preserve"> </w:t>
      </w:r>
      <w:r>
        <w:t>учебного</w:t>
      </w:r>
      <w:r>
        <w:rPr>
          <w:spacing w:val="-68"/>
        </w:rPr>
        <w:t xml:space="preserve"> </w:t>
      </w:r>
      <w:r>
        <w:t>процесса.</w:t>
      </w:r>
    </w:p>
    <w:p w:rsidR="00777CEA" w:rsidRDefault="000C03CA">
      <w:pPr>
        <w:pStyle w:val="a3"/>
        <w:spacing w:before="1" w:line="357" w:lineRule="auto"/>
        <w:ind w:left="866" w:right="423" w:firstLine="760"/>
      </w:pPr>
      <w:r>
        <w:t>Тематическая</w:t>
      </w:r>
      <w:r>
        <w:rPr>
          <w:spacing w:val="-13"/>
        </w:rPr>
        <w:t xml:space="preserve"> </w:t>
      </w:r>
      <w:r>
        <w:t>оценка</w:t>
      </w:r>
      <w:r>
        <w:rPr>
          <w:spacing w:val="-13"/>
        </w:rPr>
        <w:t xml:space="preserve"> </w:t>
      </w:r>
      <w:r>
        <w:t>направлена</w:t>
      </w:r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оценку</w:t>
      </w:r>
      <w:r>
        <w:rPr>
          <w:spacing w:val="-13"/>
        </w:rPr>
        <w:t xml:space="preserve"> </w:t>
      </w:r>
      <w:r>
        <w:t>уровня</w:t>
      </w:r>
      <w:r>
        <w:rPr>
          <w:spacing w:val="-13"/>
        </w:rPr>
        <w:t xml:space="preserve"> </w:t>
      </w:r>
      <w:r>
        <w:t>достижения</w:t>
      </w:r>
      <w:r>
        <w:rPr>
          <w:spacing w:val="-14"/>
        </w:rPr>
        <w:t xml:space="preserve"> </w:t>
      </w:r>
      <w:r>
        <w:t>обучающимися</w:t>
      </w:r>
      <w:r>
        <w:rPr>
          <w:spacing w:val="-68"/>
        </w:rPr>
        <w:t xml:space="preserve"> </w:t>
      </w:r>
      <w:r>
        <w:t>тематических</w:t>
      </w:r>
      <w:r>
        <w:rPr>
          <w:spacing w:val="-4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-4"/>
        </w:rPr>
        <w:t xml:space="preserve"> </w:t>
      </w:r>
      <w:r>
        <w:t>предмету.</w:t>
      </w:r>
    </w:p>
    <w:p w:rsidR="00777CEA" w:rsidRDefault="000C03CA">
      <w:pPr>
        <w:pStyle w:val="a3"/>
        <w:spacing w:before="1" w:line="357" w:lineRule="auto"/>
        <w:ind w:left="866" w:right="425" w:firstLine="760"/>
      </w:pPr>
      <w:r>
        <w:t>Промежуточная аттестация обучающихся проводится, начиная со 2 класса, в</w:t>
      </w:r>
      <w:r>
        <w:rPr>
          <w:spacing w:val="1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каждого учебного периода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каждому</w:t>
      </w:r>
      <w:r>
        <w:rPr>
          <w:spacing w:val="-5"/>
        </w:rPr>
        <w:t xml:space="preserve"> </w:t>
      </w:r>
      <w:r>
        <w:t>изучаемому</w:t>
      </w:r>
      <w:r>
        <w:rPr>
          <w:spacing w:val="-5"/>
        </w:rPr>
        <w:t xml:space="preserve"> </w:t>
      </w:r>
      <w:r>
        <w:t>учебному</w:t>
      </w:r>
      <w:r>
        <w:rPr>
          <w:spacing w:val="-5"/>
        </w:rPr>
        <w:t xml:space="preserve"> </w:t>
      </w:r>
      <w:r>
        <w:t>предмету.</w:t>
      </w:r>
    </w:p>
    <w:p w:rsidR="00777CEA" w:rsidRDefault="000C03CA">
      <w:pPr>
        <w:pStyle w:val="a3"/>
        <w:spacing w:line="357" w:lineRule="auto"/>
        <w:ind w:left="866" w:right="423" w:firstLine="760"/>
      </w:pPr>
      <w:r>
        <w:t>Промежуточная аттестация обучающихся проводится на основе результатов</w:t>
      </w:r>
      <w:r>
        <w:rPr>
          <w:spacing w:val="1"/>
        </w:rPr>
        <w:t xml:space="preserve"> </w:t>
      </w:r>
      <w:r>
        <w:t>накопленной оценки и результатов выполнения тематических проверочных работ и</w:t>
      </w:r>
      <w:r>
        <w:rPr>
          <w:spacing w:val="1"/>
        </w:rPr>
        <w:t xml:space="preserve"> </w:t>
      </w:r>
      <w:r>
        <w:t>фиксируется в</w:t>
      </w:r>
      <w:r>
        <w:rPr>
          <w:spacing w:val="-2"/>
        </w:rPr>
        <w:t xml:space="preserve"> </w:t>
      </w:r>
      <w:r>
        <w:t>классном</w:t>
      </w:r>
      <w:r>
        <w:rPr>
          <w:spacing w:val="-3"/>
        </w:rPr>
        <w:t xml:space="preserve"> </w:t>
      </w:r>
      <w:r>
        <w:t>журнале.</w:t>
      </w:r>
    </w:p>
    <w:p w:rsidR="00777CEA" w:rsidRDefault="000C03CA">
      <w:pPr>
        <w:pStyle w:val="a3"/>
        <w:spacing w:before="1" w:line="357" w:lineRule="auto"/>
        <w:ind w:left="866" w:right="422" w:firstLine="760"/>
      </w:pPr>
      <w:r>
        <w:t>Промежуточная оценка, фиксирующая достижение предметных планируемых</w:t>
      </w:r>
      <w:r>
        <w:rPr>
          <w:spacing w:val="1"/>
        </w:rPr>
        <w:t xml:space="preserve"> </w:t>
      </w:r>
      <w:r>
        <w:t>результатов и универсальных учебных действий, является основанием для перевода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класс.</w:t>
      </w:r>
    </w:p>
    <w:p w:rsidR="00777CEA" w:rsidRDefault="000C03CA">
      <w:pPr>
        <w:pStyle w:val="a3"/>
        <w:spacing w:before="1"/>
        <w:ind w:left="1696"/>
      </w:pPr>
      <w:r>
        <w:t>Итоговая</w:t>
      </w:r>
      <w:r>
        <w:rPr>
          <w:spacing w:val="-2"/>
        </w:rPr>
        <w:t xml:space="preserve"> </w:t>
      </w:r>
      <w:r>
        <w:t>оценка</w:t>
      </w:r>
      <w:r>
        <w:rPr>
          <w:spacing w:val="-1"/>
        </w:rPr>
        <w:t xml:space="preserve"> </w:t>
      </w:r>
      <w:r>
        <w:t xml:space="preserve">является   </w:t>
      </w:r>
      <w:r>
        <w:rPr>
          <w:spacing w:val="33"/>
        </w:rPr>
        <w:t xml:space="preserve"> </w:t>
      </w:r>
      <w:r>
        <w:t xml:space="preserve">процедурой       </w:t>
      </w:r>
      <w:r>
        <w:rPr>
          <w:spacing w:val="68"/>
        </w:rPr>
        <w:t xml:space="preserve"> </w:t>
      </w:r>
      <w:r>
        <w:t>внутренней</w:t>
      </w:r>
      <w:r>
        <w:rPr>
          <w:spacing w:val="-1"/>
        </w:rPr>
        <w:t xml:space="preserve"> </w:t>
      </w:r>
      <w:r>
        <w:t>оценки</w:t>
      </w:r>
    </w:p>
    <w:p w:rsidR="00777CEA" w:rsidRDefault="000C03CA">
      <w:pPr>
        <w:pStyle w:val="a3"/>
        <w:tabs>
          <w:tab w:val="left" w:pos="2111"/>
          <w:tab w:val="left" w:pos="3807"/>
          <w:tab w:val="left" w:pos="5676"/>
          <w:tab w:val="left" w:pos="6746"/>
          <w:tab w:val="left" w:pos="7238"/>
          <w:tab w:val="left" w:pos="9363"/>
          <w:tab w:val="left" w:pos="9801"/>
          <w:tab w:val="left" w:pos="10166"/>
        </w:tabs>
        <w:spacing w:before="158" w:line="357" w:lineRule="auto"/>
        <w:ind w:left="866" w:right="415" w:firstLine="760"/>
        <w:jc w:val="left"/>
      </w:pPr>
      <w:r>
        <w:t>образовательной</w:t>
      </w:r>
      <w:r>
        <w:rPr>
          <w:spacing w:val="14"/>
        </w:rPr>
        <w:t xml:space="preserve"> </w:t>
      </w:r>
      <w:r>
        <w:t>организации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складывается</w:t>
      </w:r>
      <w:r>
        <w:rPr>
          <w:spacing w:val="14"/>
        </w:rPr>
        <w:t xml:space="preserve"> </w:t>
      </w:r>
      <w:r>
        <w:t>из</w:t>
      </w:r>
      <w:r>
        <w:rPr>
          <w:spacing w:val="13"/>
        </w:rPr>
        <w:t xml:space="preserve"> </w:t>
      </w:r>
      <w:r>
        <w:t>результатов</w:t>
      </w:r>
      <w:r>
        <w:rPr>
          <w:spacing w:val="13"/>
        </w:rPr>
        <w:t xml:space="preserve"> </w:t>
      </w:r>
      <w:r>
        <w:t>накопленной</w:t>
      </w:r>
      <w:r>
        <w:rPr>
          <w:spacing w:val="-67"/>
        </w:rPr>
        <w:t xml:space="preserve"> </w:t>
      </w:r>
      <w:r>
        <w:t>оценки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итоговой</w:t>
      </w:r>
      <w:r>
        <w:rPr>
          <w:spacing w:val="7"/>
        </w:rPr>
        <w:t xml:space="preserve"> </w:t>
      </w:r>
      <w:r>
        <w:t>работы</w:t>
      </w:r>
      <w:r>
        <w:rPr>
          <w:spacing w:val="9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учебному</w:t>
      </w:r>
      <w:r>
        <w:rPr>
          <w:spacing w:val="5"/>
        </w:rPr>
        <w:t xml:space="preserve"> </w:t>
      </w:r>
      <w:r>
        <w:t>предмету.</w:t>
      </w:r>
      <w:r>
        <w:rPr>
          <w:spacing w:val="18"/>
        </w:rPr>
        <w:t xml:space="preserve"> </w:t>
      </w:r>
      <w:r>
        <w:t>Предметом</w:t>
      </w:r>
      <w:r>
        <w:rPr>
          <w:spacing w:val="6"/>
        </w:rPr>
        <w:t xml:space="preserve"> </w:t>
      </w:r>
      <w:r>
        <w:t>итоговой</w:t>
      </w:r>
      <w:r>
        <w:rPr>
          <w:spacing w:val="7"/>
        </w:rPr>
        <w:t xml:space="preserve"> </w:t>
      </w:r>
      <w:r>
        <w:t>оценки</w:t>
      </w:r>
      <w:r>
        <w:rPr>
          <w:spacing w:val="-67"/>
        </w:rPr>
        <w:t xml:space="preserve"> </w:t>
      </w:r>
      <w:r>
        <w:t>является</w:t>
      </w:r>
      <w:r>
        <w:tab/>
        <w:t>способность</w:t>
      </w:r>
      <w:r>
        <w:tab/>
        <w:t>обучающихся</w:t>
      </w:r>
      <w:r>
        <w:tab/>
        <w:t>решать</w:t>
      </w:r>
      <w:r>
        <w:tab/>
        <w:t>учебно-познавательные</w:t>
      </w:r>
      <w:r>
        <w:tab/>
        <w:t>и</w:t>
      </w:r>
      <w:r>
        <w:tab/>
        <w:t>учебно-</w:t>
      </w:r>
      <w:r>
        <w:rPr>
          <w:spacing w:val="-67"/>
        </w:rPr>
        <w:t xml:space="preserve"> </w:t>
      </w:r>
      <w:r>
        <w:t>практические</w:t>
      </w:r>
      <w:r>
        <w:rPr>
          <w:spacing w:val="-3"/>
        </w:rPr>
        <w:t xml:space="preserve"> </w:t>
      </w:r>
      <w:r>
        <w:t>задачи,</w:t>
      </w:r>
      <w:r>
        <w:rPr>
          <w:spacing w:val="-3"/>
        </w:rPr>
        <w:t xml:space="preserve"> </w:t>
      </w:r>
      <w:r>
        <w:t>построенные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основном</w:t>
      </w:r>
      <w:r>
        <w:tab/>
      </w:r>
      <w:r>
        <w:tab/>
        <w:t>содержании</w:t>
      </w:r>
      <w:r>
        <w:tab/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с учётом</w:t>
      </w:r>
      <w:r>
        <w:rPr>
          <w:spacing w:val="-1"/>
        </w:rPr>
        <w:t xml:space="preserve"> </w:t>
      </w:r>
      <w:r>
        <w:t>формируемых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-4"/>
        </w:rPr>
        <w:t xml:space="preserve"> </w:t>
      </w:r>
      <w:r>
        <w:t>действий.</w:t>
      </w:r>
    </w:p>
    <w:p w:rsidR="00777CEA" w:rsidRDefault="000C03CA" w:rsidP="007430A8">
      <w:pPr>
        <w:pStyle w:val="1"/>
        <w:numPr>
          <w:ilvl w:val="3"/>
          <w:numId w:val="49"/>
        </w:numPr>
        <w:tabs>
          <w:tab w:val="left" w:pos="4759"/>
          <w:tab w:val="left" w:pos="4760"/>
        </w:tabs>
        <w:spacing w:before="2"/>
        <w:ind w:left="4759" w:hanging="553"/>
        <w:jc w:val="left"/>
      </w:pPr>
      <w:bookmarkStart w:id="3" w:name="_TOC_250017"/>
      <w:r>
        <w:t>Содержательный</w:t>
      </w:r>
      <w:r>
        <w:rPr>
          <w:spacing w:val="-5"/>
        </w:rPr>
        <w:t xml:space="preserve"> </w:t>
      </w:r>
      <w:bookmarkEnd w:id="3"/>
      <w:r>
        <w:t>раздел</w:t>
      </w:r>
    </w:p>
    <w:p w:rsidR="00777CEA" w:rsidRDefault="000C03CA" w:rsidP="007430A8">
      <w:pPr>
        <w:pStyle w:val="1"/>
        <w:numPr>
          <w:ilvl w:val="1"/>
          <w:numId w:val="46"/>
        </w:numPr>
        <w:tabs>
          <w:tab w:val="left" w:pos="2141"/>
        </w:tabs>
        <w:spacing w:before="158"/>
      </w:pPr>
      <w:bookmarkStart w:id="4" w:name="_TOC_250016"/>
      <w:r>
        <w:t>Федеральные</w:t>
      </w:r>
      <w:r>
        <w:rPr>
          <w:spacing w:val="-4"/>
        </w:rPr>
        <w:t xml:space="preserve"> </w:t>
      </w:r>
      <w:r>
        <w:t>рабочие</w:t>
      </w:r>
      <w:r>
        <w:rPr>
          <w:spacing w:val="-4"/>
        </w:rPr>
        <w:t xml:space="preserve"> </w:t>
      </w:r>
      <w:r>
        <w:t>программы</w:t>
      </w:r>
      <w:r>
        <w:rPr>
          <w:spacing w:val="-8"/>
        </w:rPr>
        <w:t xml:space="preserve"> </w:t>
      </w:r>
      <w:r>
        <w:t>учебных</w:t>
      </w:r>
      <w:r>
        <w:rPr>
          <w:spacing w:val="-2"/>
        </w:rPr>
        <w:t xml:space="preserve"> </w:t>
      </w:r>
      <w:bookmarkEnd w:id="4"/>
      <w:r>
        <w:t>предметов</w:t>
      </w:r>
    </w:p>
    <w:p w:rsidR="00777CEA" w:rsidRDefault="000C03CA" w:rsidP="007430A8">
      <w:pPr>
        <w:pStyle w:val="1"/>
        <w:numPr>
          <w:ilvl w:val="2"/>
          <w:numId w:val="46"/>
        </w:numPr>
        <w:tabs>
          <w:tab w:val="left" w:pos="2282"/>
        </w:tabs>
        <w:spacing w:before="158" w:line="357" w:lineRule="auto"/>
        <w:ind w:right="424" w:firstLine="780"/>
      </w:pPr>
      <w:r>
        <w:t>Федеральная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«Русский</w:t>
      </w:r>
      <w:r>
        <w:rPr>
          <w:spacing w:val="-67"/>
        </w:rPr>
        <w:t xml:space="preserve"> </w:t>
      </w:r>
      <w:r>
        <w:t>язык».</w:t>
      </w:r>
    </w:p>
    <w:p w:rsidR="00777CEA" w:rsidRDefault="000C03CA">
      <w:pPr>
        <w:pStyle w:val="a3"/>
        <w:spacing w:before="1" w:line="355" w:lineRule="auto"/>
        <w:ind w:left="866" w:firstLine="780"/>
        <w:jc w:val="left"/>
      </w:pPr>
      <w:r>
        <w:t>Федеральная</w:t>
      </w:r>
      <w:r>
        <w:rPr>
          <w:spacing w:val="40"/>
        </w:rPr>
        <w:t xml:space="preserve"> </w:t>
      </w:r>
      <w:r>
        <w:t>рабочая</w:t>
      </w:r>
      <w:r>
        <w:rPr>
          <w:spacing w:val="42"/>
        </w:rPr>
        <w:t xml:space="preserve"> </w:t>
      </w:r>
      <w:r>
        <w:t>программа</w:t>
      </w:r>
      <w:r>
        <w:rPr>
          <w:spacing w:val="39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учебному</w:t>
      </w:r>
      <w:r>
        <w:rPr>
          <w:spacing w:val="38"/>
        </w:rPr>
        <w:t xml:space="preserve"> </w:t>
      </w:r>
      <w:r>
        <w:t>предмету</w:t>
      </w:r>
      <w:r>
        <w:rPr>
          <w:spacing w:val="41"/>
        </w:rPr>
        <w:t xml:space="preserve"> </w:t>
      </w:r>
      <w:r>
        <w:t>«Русский</w:t>
      </w:r>
      <w:r>
        <w:rPr>
          <w:spacing w:val="42"/>
        </w:rPr>
        <w:t xml:space="preserve"> </w:t>
      </w:r>
      <w:r>
        <w:t>язык»</w:t>
      </w:r>
      <w:r>
        <w:rPr>
          <w:spacing w:val="-67"/>
        </w:rPr>
        <w:t xml:space="preserve"> </w:t>
      </w:r>
      <w:r>
        <w:t>(предметная</w:t>
      </w:r>
      <w:r>
        <w:rPr>
          <w:spacing w:val="-1"/>
        </w:rPr>
        <w:t xml:space="preserve"> </w:t>
      </w:r>
      <w:r>
        <w:t>область</w:t>
      </w:r>
      <w:r>
        <w:rPr>
          <w:spacing w:val="-1"/>
        </w:rPr>
        <w:t xml:space="preserve"> </w:t>
      </w:r>
      <w:r>
        <w:t>«Русский</w:t>
      </w:r>
      <w:r>
        <w:rPr>
          <w:spacing w:val="-1"/>
        </w:rPr>
        <w:t xml:space="preserve"> </w:t>
      </w:r>
      <w:r>
        <w:t>язык и</w:t>
      </w:r>
      <w:r>
        <w:rPr>
          <w:spacing w:val="-1"/>
        </w:rPr>
        <w:t xml:space="preserve"> </w:t>
      </w:r>
      <w:r>
        <w:t>литературное</w:t>
      </w:r>
      <w:r>
        <w:rPr>
          <w:spacing w:val="-3"/>
        </w:rPr>
        <w:t xml:space="preserve"> </w:t>
      </w:r>
      <w:r>
        <w:t>чтение»)</w:t>
      </w:r>
      <w:r>
        <w:rPr>
          <w:spacing w:val="-1"/>
        </w:rPr>
        <w:t xml:space="preserve"> </w:t>
      </w:r>
      <w:r>
        <w:t>(далее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 w:line="357" w:lineRule="auto"/>
        <w:ind w:left="858" w:right="419"/>
      </w:pP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языку,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язык)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пояснительную записку, содержание обучения, планируемые результаты 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-4"/>
        </w:rPr>
        <w:t xml:space="preserve"> </w:t>
      </w:r>
      <w:r>
        <w:t>языку.</w:t>
      </w:r>
    </w:p>
    <w:p w:rsidR="00777CEA" w:rsidRDefault="000C03CA">
      <w:pPr>
        <w:pStyle w:val="a3"/>
        <w:spacing w:before="1" w:line="357" w:lineRule="auto"/>
        <w:ind w:left="845" w:right="419" w:firstLine="773"/>
      </w:pPr>
      <w:r>
        <w:t>Пояснительная</w:t>
      </w:r>
      <w:r>
        <w:rPr>
          <w:spacing w:val="1"/>
        </w:rPr>
        <w:t xml:space="preserve"> </w:t>
      </w:r>
      <w:r>
        <w:t>записка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изучения</w:t>
      </w:r>
      <w:r>
        <w:rPr>
          <w:spacing w:val="70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зыка, характеристику психологических предпосылок к его изучению обучающимися;</w:t>
      </w:r>
      <w:r>
        <w:rPr>
          <w:spacing w:val="-67"/>
        </w:rPr>
        <w:t xml:space="preserve"> </w:t>
      </w:r>
      <w:r>
        <w:t>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отбору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пределению</w:t>
      </w:r>
      <w:r>
        <w:rPr>
          <w:spacing w:val="-4"/>
        </w:rPr>
        <w:t xml:space="preserve"> </w:t>
      </w:r>
      <w:r>
        <w:t>планируемых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структуре</w:t>
      </w:r>
      <w:r>
        <w:rPr>
          <w:spacing w:val="-2"/>
        </w:rPr>
        <w:t xml:space="preserve"> </w:t>
      </w:r>
      <w:r>
        <w:t>тематического</w:t>
      </w:r>
      <w:r>
        <w:rPr>
          <w:spacing w:val="-1"/>
        </w:rPr>
        <w:t xml:space="preserve"> </w:t>
      </w:r>
      <w:r>
        <w:t>планирования.</w:t>
      </w:r>
    </w:p>
    <w:p w:rsidR="00777CEA" w:rsidRDefault="000C03CA">
      <w:pPr>
        <w:pStyle w:val="a3"/>
        <w:spacing w:before="1" w:line="357" w:lineRule="auto"/>
        <w:ind w:left="849" w:right="415" w:firstLine="77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редлагаются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обязательного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 начального</w:t>
      </w:r>
      <w:r>
        <w:rPr>
          <w:spacing w:val="1"/>
        </w:rPr>
        <w:t xml:space="preserve"> </w:t>
      </w:r>
      <w:r>
        <w:t>бщего образования. Содержание обучения в каждом классе завершается перечнем</w:t>
      </w:r>
      <w:r>
        <w:rPr>
          <w:spacing w:val="1"/>
        </w:rPr>
        <w:t xml:space="preserve"> </w:t>
      </w:r>
      <w:r>
        <w:t>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егулятивных, которые возможно формировать средствами русского языка с учётом</w:t>
      </w:r>
      <w:r>
        <w:rPr>
          <w:spacing w:val="1"/>
        </w:rPr>
        <w:t xml:space="preserve"> </w:t>
      </w:r>
      <w:r>
        <w:t>озрастных</w:t>
      </w:r>
      <w:r>
        <w:rPr>
          <w:spacing w:val="-6"/>
        </w:rPr>
        <w:t xml:space="preserve"> </w:t>
      </w:r>
      <w:r>
        <w:t>особенностей</w:t>
      </w:r>
      <w:r>
        <w:rPr>
          <w:spacing w:val="-2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</w:t>
      </w:r>
      <w:r>
        <w:rPr>
          <w:spacing w:val="-5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3" w:line="357" w:lineRule="auto"/>
        <w:ind w:left="853" w:right="415" w:firstLine="766"/>
      </w:pPr>
      <w:r>
        <w:t>Планируемые результаты освоения программы по русскому языку включают</w:t>
      </w:r>
      <w:r>
        <w:rPr>
          <w:spacing w:val="1"/>
        </w:rPr>
        <w:t xml:space="preserve"> </w:t>
      </w:r>
      <w:r>
        <w:t>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ачального общего образования, а также предметные достижения обучающегося за</w:t>
      </w:r>
      <w:r>
        <w:rPr>
          <w:spacing w:val="1"/>
        </w:rPr>
        <w:t xml:space="preserve"> </w:t>
      </w:r>
      <w:r>
        <w:t>аждый</w:t>
      </w:r>
      <w:r>
        <w:rPr>
          <w:spacing w:val="-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обучения.</w:t>
      </w:r>
    </w:p>
    <w:p w:rsidR="00777CEA" w:rsidRDefault="000C03CA">
      <w:pPr>
        <w:pStyle w:val="1"/>
        <w:ind w:left="1619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58" w:line="357" w:lineRule="auto"/>
        <w:ind w:left="841" w:right="416" w:firstLine="778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оставлена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бщего образования ФГОС НОО, а также ориентирована на целевые приоритеты,</w:t>
      </w:r>
      <w:r>
        <w:rPr>
          <w:spacing w:val="1"/>
        </w:rPr>
        <w:t xml:space="preserve"> </w:t>
      </w:r>
      <w:r>
        <w:t>формулированные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федеральной</w:t>
      </w:r>
      <w:r>
        <w:rPr>
          <w:spacing w:val="-4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1" w:line="357" w:lineRule="auto"/>
        <w:ind w:left="849" w:right="418" w:firstLine="770"/>
      </w:pPr>
      <w:r>
        <w:t>На уровне начального общего образования изучение русского языка имеет</w:t>
      </w:r>
      <w:r>
        <w:rPr>
          <w:spacing w:val="1"/>
        </w:rPr>
        <w:t xml:space="preserve"> </w:t>
      </w:r>
      <w:r>
        <w:t>собое значение в развитии обучающегося. Приобретённые знания, опыт выполнения</w:t>
      </w:r>
      <w:r>
        <w:rPr>
          <w:spacing w:val="1"/>
        </w:rPr>
        <w:t xml:space="preserve"> </w:t>
      </w:r>
      <w:r>
        <w:t>редметных и универсальных учебных действий на материале русского языка станут</w:t>
      </w:r>
      <w:r>
        <w:rPr>
          <w:spacing w:val="1"/>
        </w:rPr>
        <w:t xml:space="preserve"> </w:t>
      </w:r>
      <w:r>
        <w:t>ундаментом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остребованы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жизни.</w:t>
      </w:r>
    </w:p>
    <w:p w:rsidR="00777CEA" w:rsidRDefault="000C03CA">
      <w:pPr>
        <w:pStyle w:val="a3"/>
        <w:spacing w:line="321" w:lineRule="exact"/>
        <w:ind w:left="1619"/>
      </w:pPr>
      <w:r>
        <w:t>Русский</w:t>
      </w:r>
      <w:r>
        <w:rPr>
          <w:spacing w:val="-3"/>
        </w:rPr>
        <w:t xml:space="preserve"> </w:t>
      </w:r>
      <w:r>
        <w:t>язык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средство</w:t>
      </w:r>
      <w:r>
        <w:rPr>
          <w:spacing w:val="-2"/>
        </w:rPr>
        <w:t xml:space="preserve"> </w:t>
      </w:r>
      <w:r>
        <w:t>познания</w:t>
      </w:r>
      <w:r>
        <w:rPr>
          <w:spacing w:val="-2"/>
        </w:rPr>
        <w:t xml:space="preserve"> </w:t>
      </w:r>
      <w:r>
        <w:t>действительности</w:t>
      </w:r>
      <w:r>
        <w:rPr>
          <w:spacing w:val="-5"/>
        </w:rPr>
        <w:t xml:space="preserve"> </w:t>
      </w:r>
      <w:r>
        <w:t>обеспечивает</w:t>
      </w:r>
    </w:p>
    <w:p w:rsidR="00777CEA" w:rsidRDefault="00777CEA">
      <w:pPr>
        <w:spacing w:line="321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57" w:lineRule="auto"/>
        <w:ind w:left="858" w:right="416"/>
      </w:pPr>
      <w:r>
        <w:t>развитие интеллектуальных и творческих способностей обучающихся, формирует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извлекать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самостоятельной учебной деятельности. Изучение русского языка является основой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изучении этого предмета во многом определяют результаты обучающихся по другим</w:t>
      </w:r>
      <w:r>
        <w:rPr>
          <w:spacing w:val="-67"/>
        </w:rPr>
        <w:t xml:space="preserve"> </w:t>
      </w:r>
      <w:r>
        <w:t>учебным</w:t>
      </w:r>
      <w:r>
        <w:rPr>
          <w:spacing w:val="-4"/>
        </w:rPr>
        <w:t xml:space="preserve"> </w:t>
      </w:r>
      <w:r>
        <w:t>предметам.</w:t>
      </w:r>
    </w:p>
    <w:p w:rsidR="00777CEA" w:rsidRDefault="000C03CA">
      <w:pPr>
        <w:pStyle w:val="a3"/>
        <w:spacing w:before="2" w:line="357" w:lineRule="auto"/>
        <w:ind w:left="858" w:right="415" w:firstLine="760"/>
      </w:pPr>
      <w:r>
        <w:rPr>
          <w:spacing w:val="-1"/>
        </w:rPr>
        <w:t>Русский</w:t>
      </w:r>
      <w:r>
        <w:rPr>
          <w:spacing w:val="-17"/>
        </w:rPr>
        <w:t xml:space="preserve"> </w:t>
      </w:r>
      <w:r>
        <w:rPr>
          <w:spacing w:val="-1"/>
        </w:rPr>
        <w:t>язык</w:t>
      </w:r>
      <w:r>
        <w:rPr>
          <w:spacing w:val="-19"/>
        </w:rPr>
        <w:t xml:space="preserve"> </w:t>
      </w:r>
      <w:r>
        <w:rPr>
          <w:spacing w:val="-1"/>
        </w:rPr>
        <w:t>обладает</w:t>
      </w:r>
      <w:r>
        <w:rPr>
          <w:spacing w:val="-18"/>
        </w:rPr>
        <w:t xml:space="preserve"> </w:t>
      </w:r>
      <w:r>
        <w:t>значительным</w:t>
      </w:r>
      <w:r>
        <w:rPr>
          <w:spacing w:val="-19"/>
        </w:rPr>
        <w:t xml:space="preserve"> </w:t>
      </w:r>
      <w:r>
        <w:t>потенциалом</w:t>
      </w:r>
      <w:r>
        <w:rPr>
          <w:spacing w:val="-18"/>
        </w:rPr>
        <w:t xml:space="preserve"> </w:t>
      </w:r>
      <w:r>
        <w:t>в</w:t>
      </w:r>
      <w:r>
        <w:rPr>
          <w:spacing w:val="-20"/>
        </w:rPr>
        <w:t xml:space="preserve"> </w:t>
      </w:r>
      <w:r>
        <w:t>развитии</w:t>
      </w:r>
      <w:r>
        <w:rPr>
          <w:spacing w:val="-20"/>
        </w:rPr>
        <w:t xml:space="preserve"> </w:t>
      </w:r>
      <w:r>
        <w:t>функциональной</w:t>
      </w:r>
      <w:r>
        <w:rPr>
          <w:spacing w:val="-67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компонентов,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языковая,</w:t>
      </w:r>
      <w:r>
        <w:rPr>
          <w:spacing w:val="1"/>
        </w:rPr>
        <w:t xml:space="preserve"> </w:t>
      </w:r>
      <w:r>
        <w:t>коммуникативная,</w:t>
      </w:r>
      <w:r>
        <w:rPr>
          <w:spacing w:val="-2"/>
        </w:rPr>
        <w:t xml:space="preserve"> </w:t>
      </w:r>
      <w:r>
        <w:t>читательская,</w:t>
      </w:r>
      <w:r>
        <w:rPr>
          <w:spacing w:val="-1"/>
        </w:rPr>
        <w:t xml:space="preserve"> </w:t>
      </w:r>
      <w:r>
        <w:t>общекультурная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социальная</w:t>
      </w:r>
      <w:r>
        <w:rPr>
          <w:spacing w:val="-1"/>
        </w:rPr>
        <w:t xml:space="preserve"> </w:t>
      </w:r>
      <w:r>
        <w:t>грамотность.</w:t>
      </w:r>
    </w:p>
    <w:p w:rsidR="00777CEA" w:rsidRDefault="000C03CA">
      <w:pPr>
        <w:pStyle w:val="a3"/>
        <w:spacing w:before="2" w:line="357" w:lineRule="auto"/>
        <w:ind w:left="858" w:right="412" w:firstLine="760"/>
      </w:pPr>
      <w:r>
        <w:t>Первичное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богатством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выразительных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использовать русский язык в различных сферах и ситуациях общения способствуют</w:t>
      </w:r>
      <w:r>
        <w:rPr>
          <w:spacing w:val="1"/>
        </w:rPr>
        <w:t xml:space="preserve"> </w:t>
      </w:r>
      <w:r>
        <w:t>успешной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обучающегося.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выполняя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функции общения и выражения мысли, обеспечивает межличностное и социальное</w:t>
      </w:r>
      <w:r>
        <w:rPr>
          <w:spacing w:val="1"/>
        </w:rPr>
        <w:t xml:space="preserve"> </w:t>
      </w:r>
      <w:r>
        <w:t>взаимодействие,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самосознания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мировоззрения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важнейшим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культурных</w:t>
      </w:r>
      <w:r>
        <w:rPr>
          <w:spacing w:val="-7"/>
        </w:rPr>
        <w:t xml:space="preserve"> </w:t>
      </w:r>
      <w:r>
        <w:t>традиций,</w:t>
      </w:r>
      <w:r>
        <w:rPr>
          <w:spacing w:val="-7"/>
        </w:rPr>
        <w:t xml:space="preserve"> </w:t>
      </w:r>
      <w:r>
        <w:t>истории</w:t>
      </w:r>
      <w:r>
        <w:rPr>
          <w:spacing w:val="-8"/>
        </w:rPr>
        <w:t xml:space="preserve"> </w:t>
      </w:r>
      <w:r>
        <w:t>русского</w:t>
      </w:r>
      <w:r>
        <w:rPr>
          <w:spacing w:val="-6"/>
        </w:rPr>
        <w:t xml:space="preserve"> </w:t>
      </w:r>
      <w:r>
        <w:t>народа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народов</w:t>
      </w:r>
      <w:r>
        <w:rPr>
          <w:spacing w:val="-7"/>
        </w:rPr>
        <w:t xml:space="preserve"> </w:t>
      </w:r>
      <w:r>
        <w:t>России.</w:t>
      </w:r>
      <w:r>
        <w:rPr>
          <w:spacing w:val="-8"/>
        </w:rPr>
        <w:t xml:space="preserve"> </w:t>
      </w:r>
      <w:r>
        <w:t>Свободное</w:t>
      </w:r>
      <w:r>
        <w:rPr>
          <w:spacing w:val="-67"/>
        </w:rPr>
        <w:t xml:space="preserve"> </w:t>
      </w:r>
      <w:r>
        <w:rPr>
          <w:spacing w:val="-1"/>
        </w:rPr>
        <w:t>владение</w:t>
      </w:r>
      <w:r>
        <w:rPr>
          <w:spacing w:val="-18"/>
        </w:rPr>
        <w:t xml:space="preserve"> </w:t>
      </w:r>
      <w:r>
        <w:rPr>
          <w:spacing w:val="-1"/>
        </w:rPr>
        <w:t>языком,</w:t>
      </w:r>
      <w:r>
        <w:rPr>
          <w:spacing w:val="-16"/>
        </w:rPr>
        <w:t xml:space="preserve"> </w:t>
      </w:r>
      <w:r>
        <w:rPr>
          <w:spacing w:val="-1"/>
        </w:rPr>
        <w:t>умение</w:t>
      </w:r>
      <w:r>
        <w:rPr>
          <w:spacing w:val="-14"/>
        </w:rPr>
        <w:t xml:space="preserve"> </w:t>
      </w:r>
      <w:r>
        <w:t>выбирать</w:t>
      </w:r>
      <w:r>
        <w:rPr>
          <w:spacing w:val="-19"/>
        </w:rPr>
        <w:t xml:space="preserve"> </w:t>
      </w:r>
      <w:r>
        <w:t>нужные</w:t>
      </w:r>
      <w:r>
        <w:rPr>
          <w:spacing w:val="-16"/>
        </w:rPr>
        <w:t xml:space="preserve"> </w:t>
      </w:r>
      <w:r>
        <w:t>языковые</w:t>
      </w:r>
      <w:r>
        <w:rPr>
          <w:spacing w:val="-18"/>
        </w:rPr>
        <w:t xml:space="preserve"> </w:t>
      </w:r>
      <w:r>
        <w:t>средства</w:t>
      </w:r>
      <w:r>
        <w:rPr>
          <w:spacing w:val="-15"/>
        </w:rPr>
        <w:t xml:space="preserve"> </w:t>
      </w:r>
      <w:r>
        <w:t>во</w:t>
      </w:r>
      <w:r>
        <w:rPr>
          <w:spacing w:val="-14"/>
        </w:rPr>
        <w:t xml:space="preserve"> </w:t>
      </w:r>
      <w:r>
        <w:t>многом</w:t>
      </w:r>
      <w:r>
        <w:rPr>
          <w:spacing w:val="-18"/>
        </w:rPr>
        <w:t xml:space="preserve"> </w:t>
      </w:r>
      <w:r>
        <w:t>определяют</w:t>
      </w:r>
      <w:r>
        <w:rPr>
          <w:spacing w:val="-67"/>
        </w:rPr>
        <w:t xml:space="preserve"> </w:t>
      </w:r>
      <w:r>
        <w:t>возможность</w:t>
      </w:r>
      <w:r>
        <w:rPr>
          <w:spacing w:val="-11"/>
        </w:rPr>
        <w:t xml:space="preserve"> </w:t>
      </w:r>
      <w:r>
        <w:t>самовыражения</w:t>
      </w:r>
      <w:r>
        <w:rPr>
          <w:spacing w:val="-8"/>
        </w:rPr>
        <w:t xml:space="preserve"> </w:t>
      </w:r>
      <w:r>
        <w:t>взглядов,</w:t>
      </w:r>
      <w:r>
        <w:rPr>
          <w:spacing w:val="-10"/>
        </w:rPr>
        <w:t xml:space="preserve"> </w:t>
      </w:r>
      <w:r>
        <w:t>мыслей,</w:t>
      </w:r>
      <w:r>
        <w:rPr>
          <w:spacing w:val="-10"/>
        </w:rPr>
        <w:t xml:space="preserve"> </w:t>
      </w:r>
      <w:r>
        <w:t>чувств,</w:t>
      </w:r>
      <w:r>
        <w:rPr>
          <w:spacing w:val="-9"/>
        </w:rPr>
        <w:t xml:space="preserve"> </w:t>
      </w:r>
      <w:r>
        <w:t>проявления</w:t>
      </w:r>
      <w:r>
        <w:rPr>
          <w:spacing w:val="-9"/>
        </w:rPr>
        <w:t xml:space="preserve"> </w:t>
      </w:r>
      <w:r>
        <w:t>себя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различных</w:t>
      </w:r>
      <w:r>
        <w:rPr>
          <w:spacing w:val="-68"/>
        </w:rPr>
        <w:t xml:space="preserve"> </w:t>
      </w:r>
      <w:r>
        <w:t>жизненно важных</w:t>
      </w:r>
      <w:r>
        <w:rPr>
          <w:spacing w:val="1"/>
        </w:rPr>
        <w:t xml:space="preserve"> </w:t>
      </w:r>
      <w:r>
        <w:t>для человека областях.</w:t>
      </w:r>
    </w:p>
    <w:p w:rsidR="00777CEA" w:rsidRDefault="000C03CA">
      <w:pPr>
        <w:pStyle w:val="a3"/>
        <w:spacing w:before="3" w:line="357" w:lineRule="auto"/>
        <w:ind w:left="1619" w:right="411"/>
      </w:pPr>
      <w:r>
        <w:t>Изучение русского языка обладает огромным потенциалом присвоения</w:t>
      </w:r>
      <w:r>
        <w:rPr>
          <w:spacing w:val="1"/>
        </w:rPr>
        <w:t xml:space="preserve"> </w:t>
      </w:r>
      <w:r>
        <w:t xml:space="preserve">традиционных   </w:t>
      </w:r>
      <w:r>
        <w:rPr>
          <w:spacing w:val="64"/>
        </w:rPr>
        <w:t xml:space="preserve"> </w:t>
      </w:r>
      <w:r>
        <w:t xml:space="preserve">социокультурных   </w:t>
      </w:r>
      <w:r>
        <w:rPr>
          <w:spacing w:val="63"/>
        </w:rPr>
        <w:t xml:space="preserve"> </w:t>
      </w:r>
      <w:r>
        <w:t xml:space="preserve">и   </w:t>
      </w:r>
      <w:r>
        <w:rPr>
          <w:spacing w:val="62"/>
        </w:rPr>
        <w:t xml:space="preserve"> </w:t>
      </w:r>
      <w:r>
        <w:t xml:space="preserve">духовно-нравственных   </w:t>
      </w:r>
      <w:r>
        <w:rPr>
          <w:spacing w:val="65"/>
        </w:rPr>
        <w:t xml:space="preserve"> </w:t>
      </w:r>
      <w:r>
        <w:t>ценностей,</w:t>
      </w:r>
    </w:p>
    <w:p w:rsidR="00777CEA" w:rsidRDefault="000C03CA">
      <w:pPr>
        <w:pStyle w:val="a3"/>
        <w:spacing w:before="1" w:line="357" w:lineRule="auto"/>
        <w:ind w:left="858" w:right="411"/>
      </w:pP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речевого,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rPr>
          <w:spacing w:val="-1"/>
        </w:rPr>
        <w:t>способствует</w:t>
      </w:r>
      <w:r>
        <w:rPr>
          <w:spacing w:val="-15"/>
        </w:rPr>
        <w:t xml:space="preserve"> </w:t>
      </w:r>
      <w:r>
        <w:t>формированию</w:t>
      </w:r>
      <w:r>
        <w:rPr>
          <w:spacing w:val="-16"/>
        </w:rPr>
        <w:t xml:space="preserve"> </w:t>
      </w:r>
      <w:r>
        <w:t>внутренней</w:t>
      </w:r>
      <w:r>
        <w:rPr>
          <w:spacing w:val="-13"/>
        </w:rPr>
        <w:t xml:space="preserve"> </w:t>
      </w:r>
      <w:r>
        <w:t>позиции</w:t>
      </w:r>
      <w:r>
        <w:rPr>
          <w:spacing w:val="-14"/>
        </w:rPr>
        <w:t xml:space="preserve"> </w:t>
      </w:r>
      <w:r>
        <w:t>личности.</w:t>
      </w:r>
      <w:r>
        <w:rPr>
          <w:spacing w:val="-16"/>
        </w:rPr>
        <w:t xml:space="preserve"> </w:t>
      </w:r>
      <w:r>
        <w:t>Личностные</w:t>
      </w:r>
      <w:r>
        <w:rPr>
          <w:spacing w:val="-17"/>
        </w:rPr>
        <w:t xml:space="preserve"> </w:t>
      </w:r>
      <w:r>
        <w:t>достижения</w:t>
      </w:r>
      <w:r>
        <w:rPr>
          <w:spacing w:val="-68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осознанием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 xml:space="preserve">национальной  </w:t>
      </w:r>
      <w:r>
        <w:rPr>
          <w:spacing w:val="27"/>
        </w:rPr>
        <w:t xml:space="preserve"> </w:t>
      </w:r>
      <w:r>
        <w:t xml:space="preserve">культуры,  </w:t>
      </w:r>
      <w:r>
        <w:rPr>
          <w:spacing w:val="26"/>
        </w:rPr>
        <w:t xml:space="preserve"> </w:t>
      </w:r>
      <w:r>
        <w:t xml:space="preserve">пониманием  </w:t>
      </w:r>
      <w:r>
        <w:rPr>
          <w:spacing w:val="26"/>
        </w:rPr>
        <w:t xml:space="preserve"> </w:t>
      </w:r>
      <w:r>
        <w:t xml:space="preserve">связи  </w:t>
      </w:r>
      <w:r>
        <w:rPr>
          <w:spacing w:val="27"/>
        </w:rPr>
        <w:t xml:space="preserve"> </w:t>
      </w:r>
      <w:r>
        <w:t xml:space="preserve">языка  </w:t>
      </w:r>
      <w:r>
        <w:rPr>
          <w:spacing w:val="28"/>
        </w:rPr>
        <w:t xml:space="preserve"> </w:t>
      </w:r>
      <w:r>
        <w:t xml:space="preserve">и  </w:t>
      </w:r>
      <w:r>
        <w:rPr>
          <w:spacing w:val="25"/>
        </w:rPr>
        <w:t xml:space="preserve"> </w:t>
      </w:r>
      <w:r>
        <w:t xml:space="preserve">мировоззрения  </w:t>
      </w:r>
      <w:r>
        <w:rPr>
          <w:spacing w:val="27"/>
        </w:rPr>
        <w:t xml:space="preserve"> </w:t>
      </w:r>
      <w:r>
        <w:t>народа.</w:t>
      </w:r>
    </w:p>
    <w:p w:rsidR="00777CEA" w:rsidRDefault="000C03CA">
      <w:pPr>
        <w:pStyle w:val="a3"/>
        <w:tabs>
          <w:tab w:val="left" w:pos="5107"/>
          <w:tab w:val="left" w:pos="8026"/>
        </w:tabs>
        <w:spacing w:before="1" w:line="357" w:lineRule="auto"/>
        <w:ind w:left="1619" w:right="872" w:hanging="761"/>
        <w:jc w:val="left"/>
      </w:pPr>
      <w:r>
        <w:t>Значимыми</w:t>
      </w:r>
      <w:r>
        <w:rPr>
          <w:spacing w:val="-3"/>
        </w:rPr>
        <w:t xml:space="preserve"> </w:t>
      </w:r>
      <w:r>
        <w:t>личностными</w:t>
      </w:r>
      <w:r>
        <w:rPr>
          <w:spacing w:val="-3"/>
        </w:rPr>
        <w:t xml:space="preserve"> </w:t>
      </w:r>
      <w:r>
        <w:t>результатами</w:t>
      </w:r>
      <w:r>
        <w:rPr>
          <w:spacing w:val="-2"/>
        </w:rPr>
        <w:t xml:space="preserve"> </w:t>
      </w:r>
      <w:r>
        <w:t>являются</w:t>
      </w:r>
      <w:r>
        <w:tab/>
        <w:t>развитие устойчивого</w:t>
      </w:r>
      <w:r>
        <w:rPr>
          <w:spacing w:val="-67"/>
        </w:rPr>
        <w:t xml:space="preserve"> </w:t>
      </w:r>
      <w:r>
        <w:t>познавательного</w:t>
      </w:r>
      <w:r>
        <w:rPr>
          <w:spacing w:val="-2"/>
        </w:rPr>
        <w:t xml:space="preserve"> </w:t>
      </w:r>
      <w:r>
        <w:t>интереса</w:t>
      </w:r>
      <w:r>
        <w:tab/>
        <w:t>к изучению русского языка, формирование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сохранение чистоты</w:t>
      </w:r>
      <w:r>
        <w:rPr>
          <w:spacing w:val="-3"/>
        </w:rPr>
        <w:t xml:space="preserve"> </w:t>
      </w:r>
      <w:r>
        <w:t>русского</w:t>
      </w:r>
      <w:r>
        <w:rPr>
          <w:spacing w:val="-3"/>
        </w:rPr>
        <w:t xml:space="preserve"> </w:t>
      </w:r>
      <w:r>
        <w:t>языка.</w:t>
      </w:r>
    </w:p>
    <w:p w:rsidR="00777CEA" w:rsidRDefault="00777CEA">
      <w:pPr>
        <w:spacing w:line="357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41"/>
        </w:rPr>
      </w:pPr>
    </w:p>
    <w:p w:rsidR="00777CEA" w:rsidRDefault="000C03CA">
      <w:pPr>
        <w:ind w:left="1624"/>
        <w:jc w:val="both"/>
        <w:rPr>
          <w:i/>
          <w:sz w:val="28"/>
        </w:rPr>
      </w:pPr>
      <w:r>
        <w:rPr>
          <w:i/>
          <w:sz w:val="28"/>
        </w:rPr>
        <w:t>Изучение</w:t>
      </w:r>
      <w:r>
        <w:rPr>
          <w:i/>
          <w:spacing w:val="60"/>
          <w:sz w:val="28"/>
        </w:rPr>
        <w:t xml:space="preserve"> </w:t>
      </w:r>
      <w:r>
        <w:rPr>
          <w:i/>
          <w:sz w:val="28"/>
        </w:rPr>
        <w:t>русского</w:t>
      </w:r>
      <w:r>
        <w:rPr>
          <w:i/>
          <w:spacing w:val="130"/>
          <w:sz w:val="28"/>
        </w:rPr>
        <w:t xml:space="preserve"> </w:t>
      </w:r>
      <w:r>
        <w:rPr>
          <w:i/>
          <w:sz w:val="28"/>
        </w:rPr>
        <w:t>языка</w:t>
      </w:r>
      <w:r>
        <w:rPr>
          <w:i/>
          <w:spacing w:val="132"/>
          <w:sz w:val="28"/>
        </w:rPr>
        <w:t xml:space="preserve"> </w:t>
      </w:r>
      <w:r>
        <w:rPr>
          <w:i/>
          <w:sz w:val="28"/>
        </w:rPr>
        <w:t>направлено</w:t>
      </w:r>
      <w:r>
        <w:rPr>
          <w:i/>
          <w:spacing w:val="130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32"/>
          <w:sz w:val="28"/>
        </w:rPr>
        <w:t xml:space="preserve"> </w:t>
      </w:r>
      <w:r>
        <w:rPr>
          <w:i/>
          <w:sz w:val="28"/>
        </w:rPr>
        <w:t>достижение</w:t>
      </w:r>
      <w:r>
        <w:rPr>
          <w:i/>
          <w:spacing w:val="129"/>
          <w:sz w:val="28"/>
        </w:rPr>
        <w:t xml:space="preserve"> </w:t>
      </w:r>
      <w:r>
        <w:rPr>
          <w:i/>
          <w:sz w:val="28"/>
        </w:rPr>
        <w:t>следующих</w:t>
      </w:r>
      <w:r>
        <w:rPr>
          <w:i/>
          <w:spacing w:val="129"/>
          <w:sz w:val="28"/>
        </w:rPr>
        <w:t xml:space="preserve"> </w:t>
      </w:r>
      <w:r>
        <w:rPr>
          <w:i/>
          <w:sz w:val="28"/>
        </w:rPr>
        <w:t>целей:</w:t>
      </w:r>
    </w:p>
    <w:p w:rsidR="00777CEA" w:rsidRDefault="000C03CA">
      <w:pPr>
        <w:pStyle w:val="a3"/>
        <w:spacing w:before="159"/>
        <w:ind w:left="863"/>
      </w:pPr>
      <w:r>
        <w:t>приобретение</w:t>
      </w:r>
      <w:r>
        <w:rPr>
          <w:spacing w:val="-5"/>
        </w:rPr>
        <w:t xml:space="preserve"> </w:t>
      </w:r>
      <w:r>
        <w:t>обучающимися</w:t>
      </w:r>
      <w:r>
        <w:rPr>
          <w:spacing w:val="-5"/>
        </w:rPr>
        <w:t xml:space="preserve"> </w:t>
      </w:r>
      <w:r>
        <w:t>первоначальных</w:t>
      </w:r>
      <w:r>
        <w:rPr>
          <w:spacing w:val="-8"/>
        </w:rPr>
        <w:t xml:space="preserve"> </w:t>
      </w:r>
      <w:r>
        <w:t>представлений</w:t>
      </w:r>
      <w:r>
        <w:rPr>
          <w:spacing w:val="-4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многообразии</w:t>
      </w:r>
    </w:p>
    <w:p w:rsidR="00777CEA" w:rsidRDefault="000C03CA">
      <w:pPr>
        <w:pStyle w:val="a3"/>
        <w:spacing w:before="158" w:line="357" w:lineRule="auto"/>
        <w:ind w:left="863" w:right="419" w:firstLine="760"/>
      </w:pPr>
      <w:r>
        <w:t>языков и культур на территории Российской Федерации, о языке как одной 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духовно-нравственных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народа;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общения;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государственного языка Российской Федерации; понимание роли русского языка как</w:t>
      </w:r>
      <w:r>
        <w:rPr>
          <w:spacing w:val="-67"/>
        </w:rPr>
        <w:t xml:space="preserve"> </w:t>
      </w:r>
      <w:r>
        <w:t>языка</w:t>
      </w:r>
      <w:r>
        <w:rPr>
          <w:spacing w:val="-8"/>
        </w:rPr>
        <w:t xml:space="preserve"> </w:t>
      </w:r>
      <w:r>
        <w:t>межнационального</w:t>
      </w:r>
      <w:r>
        <w:rPr>
          <w:spacing w:val="-7"/>
        </w:rPr>
        <w:t xml:space="preserve"> </w:t>
      </w:r>
      <w:r>
        <w:t>общения;</w:t>
      </w:r>
      <w:r>
        <w:rPr>
          <w:spacing w:val="-7"/>
        </w:rPr>
        <w:t xml:space="preserve"> </w:t>
      </w:r>
      <w:r>
        <w:t>осознание</w:t>
      </w:r>
      <w:r>
        <w:rPr>
          <w:spacing w:val="-8"/>
        </w:rPr>
        <w:t xml:space="preserve"> </w:t>
      </w:r>
      <w:r>
        <w:t>правильной</w:t>
      </w:r>
      <w:r>
        <w:rPr>
          <w:spacing w:val="-5"/>
        </w:rPr>
        <w:t xml:space="preserve"> </w:t>
      </w:r>
      <w:r>
        <w:t>устной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письменной</w:t>
      </w:r>
      <w:r>
        <w:rPr>
          <w:spacing w:val="-7"/>
        </w:rPr>
        <w:t xml:space="preserve"> </w:t>
      </w:r>
      <w:r>
        <w:t>речи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показателя общей</w:t>
      </w:r>
      <w:r>
        <w:rPr>
          <w:spacing w:val="1"/>
        </w:rPr>
        <w:t xml:space="preserve"> </w:t>
      </w:r>
      <w:r>
        <w:t>культуры человека;</w:t>
      </w:r>
    </w:p>
    <w:p w:rsidR="00777CEA" w:rsidRDefault="000C03CA">
      <w:pPr>
        <w:pStyle w:val="a3"/>
        <w:tabs>
          <w:tab w:val="left" w:pos="3712"/>
          <w:tab w:val="left" w:pos="5926"/>
          <w:tab w:val="left" w:pos="7661"/>
          <w:tab w:val="left" w:pos="9474"/>
        </w:tabs>
        <w:spacing w:before="1" w:line="357" w:lineRule="auto"/>
        <w:ind w:left="1624" w:right="426"/>
      </w:pPr>
      <w:r>
        <w:t>овладение</w:t>
      </w:r>
      <w:r>
        <w:tab/>
        <w:t>основными</w:t>
      </w:r>
      <w:r>
        <w:tab/>
        <w:t>видами</w:t>
      </w:r>
      <w:r>
        <w:tab/>
        <w:t>речевой</w:t>
      </w:r>
      <w:r>
        <w:tab/>
        <w:t>деятельности</w:t>
      </w:r>
      <w:r>
        <w:rPr>
          <w:spacing w:val="-68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основе</w:t>
      </w:r>
      <w:r>
        <w:rPr>
          <w:spacing w:val="55"/>
        </w:rPr>
        <w:t xml:space="preserve"> </w:t>
      </w:r>
      <w:r>
        <w:t>первоначальных</w:t>
      </w:r>
      <w:r>
        <w:rPr>
          <w:spacing w:val="57"/>
        </w:rPr>
        <w:t xml:space="preserve"> </w:t>
      </w:r>
      <w:r>
        <w:t>представлений</w:t>
      </w:r>
      <w:r>
        <w:rPr>
          <w:spacing w:val="56"/>
        </w:rPr>
        <w:t xml:space="preserve"> </w:t>
      </w:r>
      <w:r>
        <w:t>о</w:t>
      </w:r>
      <w:r>
        <w:rPr>
          <w:spacing w:val="57"/>
        </w:rPr>
        <w:t xml:space="preserve"> </w:t>
      </w:r>
      <w:r>
        <w:t>нормах</w:t>
      </w:r>
      <w:r>
        <w:rPr>
          <w:spacing w:val="57"/>
        </w:rPr>
        <w:t xml:space="preserve"> </w:t>
      </w:r>
      <w:r>
        <w:t>современного</w:t>
      </w:r>
      <w:r>
        <w:rPr>
          <w:spacing w:val="57"/>
        </w:rPr>
        <w:t xml:space="preserve"> </w:t>
      </w:r>
      <w:r>
        <w:t>русского</w:t>
      </w:r>
    </w:p>
    <w:p w:rsidR="00777CEA" w:rsidRDefault="000C03CA">
      <w:pPr>
        <w:pStyle w:val="a3"/>
        <w:spacing w:before="1"/>
        <w:ind w:left="863"/>
      </w:pPr>
      <w:r>
        <w:t>литературного</w:t>
      </w:r>
      <w:r>
        <w:rPr>
          <w:spacing w:val="-4"/>
        </w:rPr>
        <w:t xml:space="preserve"> </w:t>
      </w:r>
      <w:r>
        <w:t>языка:</w:t>
      </w:r>
      <w:r>
        <w:rPr>
          <w:spacing w:val="-3"/>
        </w:rPr>
        <w:t xml:space="preserve"> </w:t>
      </w:r>
      <w:r>
        <w:t>аудирование,</w:t>
      </w:r>
      <w:r>
        <w:rPr>
          <w:spacing w:val="-5"/>
        </w:rPr>
        <w:t xml:space="preserve"> </w:t>
      </w:r>
      <w:r>
        <w:t>говорение,</w:t>
      </w:r>
      <w:r>
        <w:rPr>
          <w:spacing w:val="-5"/>
        </w:rPr>
        <w:t xml:space="preserve"> </w:t>
      </w:r>
      <w:r>
        <w:t>чтение,</w:t>
      </w:r>
      <w:r>
        <w:rPr>
          <w:spacing w:val="-5"/>
        </w:rPr>
        <w:t xml:space="preserve"> </w:t>
      </w:r>
      <w:r>
        <w:t>письмо;</w:t>
      </w:r>
    </w:p>
    <w:p w:rsidR="00777CEA" w:rsidRDefault="000C03CA">
      <w:pPr>
        <w:pStyle w:val="a3"/>
        <w:spacing w:before="158" w:line="357" w:lineRule="auto"/>
        <w:ind w:left="863" w:right="424" w:firstLine="760"/>
      </w:pPr>
      <w:r>
        <w:t>овладение первоначальными научными представлениями о системе русского</w:t>
      </w:r>
      <w:r>
        <w:rPr>
          <w:spacing w:val="1"/>
        </w:rPr>
        <w:t xml:space="preserve"> </w:t>
      </w:r>
      <w:r>
        <w:t>языка:</w:t>
      </w:r>
      <w:r>
        <w:rPr>
          <w:spacing w:val="68"/>
        </w:rPr>
        <w:t xml:space="preserve"> </w:t>
      </w:r>
      <w:r>
        <w:t>фонетика,</w:t>
      </w:r>
      <w:r>
        <w:rPr>
          <w:spacing w:val="-1"/>
        </w:rPr>
        <w:t xml:space="preserve"> </w:t>
      </w:r>
      <w:r>
        <w:t>графика,</w:t>
      </w:r>
      <w:r>
        <w:rPr>
          <w:spacing w:val="-3"/>
        </w:rPr>
        <w:t xml:space="preserve"> </w:t>
      </w:r>
      <w:r>
        <w:t>лексика,</w:t>
      </w:r>
      <w:r>
        <w:rPr>
          <w:spacing w:val="-2"/>
        </w:rPr>
        <w:t xml:space="preserve"> </w:t>
      </w:r>
      <w:r>
        <w:t>морфемика,</w:t>
      </w:r>
      <w:r>
        <w:rPr>
          <w:spacing w:val="-1"/>
        </w:rPr>
        <w:t xml:space="preserve"> </w:t>
      </w:r>
      <w:r>
        <w:t>морфология и</w:t>
      </w:r>
      <w:r>
        <w:rPr>
          <w:spacing w:val="-1"/>
        </w:rPr>
        <w:t xml:space="preserve"> </w:t>
      </w:r>
      <w:r>
        <w:t>синтаксис;</w:t>
      </w:r>
    </w:p>
    <w:p w:rsidR="00777CEA" w:rsidRDefault="000C03CA">
      <w:pPr>
        <w:pStyle w:val="a3"/>
        <w:spacing w:before="1" w:line="357" w:lineRule="auto"/>
        <w:ind w:left="863" w:right="418" w:firstLine="760"/>
      </w:pPr>
      <w:r>
        <w:t>об основных единицах языка, их признаках и особенностях употребления в</w:t>
      </w:r>
      <w:r>
        <w:rPr>
          <w:spacing w:val="1"/>
        </w:rPr>
        <w:t xml:space="preserve"> </w:t>
      </w:r>
      <w:r>
        <w:t>речи;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речевой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(орфоэпических,</w:t>
      </w:r>
      <w:r>
        <w:rPr>
          <w:spacing w:val="1"/>
        </w:rPr>
        <w:t xml:space="preserve"> </w:t>
      </w:r>
      <w:r>
        <w:t>лексических,</w:t>
      </w:r>
      <w:r>
        <w:rPr>
          <w:spacing w:val="1"/>
        </w:rPr>
        <w:t xml:space="preserve"> </w:t>
      </w:r>
      <w:r>
        <w:t>грамматических,</w:t>
      </w:r>
      <w:r>
        <w:rPr>
          <w:spacing w:val="1"/>
        </w:rPr>
        <w:t xml:space="preserve"> </w:t>
      </w:r>
      <w:r>
        <w:t>орфографических,</w:t>
      </w:r>
      <w:r>
        <w:rPr>
          <w:spacing w:val="-2"/>
        </w:rPr>
        <w:t xml:space="preserve"> </w:t>
      </w:r>
      <w:r>
        <w:t>пунктуационных) и</w:t>
      </w:r>
      <w:r>
        <w:rPr>
          <w:spacing w:val="-3"/>
        </w:rPr>
        <w:t xml:space="preserve"> </w:t>
      </w:r>
      <w:r>
        <w:t>речевого этикета;</w:t>
      </w:r>
    </w:p>
    <w:p w:rsidR="00777CEA" w:rsidRDefault="000C03CA">
      <w:pPr>
        <w:pStyle w:val="a3"/>
        <w:spacing w:before="1" w:line="357" w:lineRule="auto"/>
        <w:ind w:left="863" w:right="421" w:firstLine="760"/>
      </w:pPr>
      <w:r>
        <w:t>развитие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грамотности,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успешному</w:t>
      </w:r>
      <w:r>
        <w:rPr>
          <w:spacing w:val="1"/>
        </w:rPr>
        <w:t xml:space="preserve"> </w:t>
      </w:r>
      <w:r>
        <w:t>взаимодействию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изменяющимся</w:t>
      </w:r>
      <w:r>
        <w:rPr>
          <w:spacing w:val="-2"/>
        </w:rPr>
        <w:t xml:space="preserve"> </w:t>
      </w:r>
      <w:r>
        <w:t>миром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дальнейшему</w:t>
      </w:r>
      <w:r>
        <w:rPr>
          <w:spacing w:val="-4"/>
        </w:rPr>
        <w:t xml:space="preserve"> </w:t>
      </w:r>
      <w:r>
        <w:t>успешному</w:t>
      </w:r>
      <w:r>
        <w:rPr>
          <w:spacing w:val="-2"/>
        </w:rPr>
        <w:t xml:space="preserve"> </w:t>
      </w:r>
      <w:r>
        <w:t>образованию.</w:t>
      </w:r>
    </w:p>
    <w:p w:rsidR="00777CEA" w:rsidRDefault="000C03CA">
      <w:pPr>
        <w:pStyle w:val="a3"/>
        <w:spacing w:before="1" w:line="357" w:lineRule="auto"/>
        <w:ind w:left="863" w:right="421" w:firstLine="760"/>
      </w:pPr>
      <w:r>
        <w:t>Центральной идеей конструирования содержания и планируемых результатов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признание</w:t>
      </w:r>
      <w:r>
        <w:rPr>
          <w:spacing w:val="1"/>
        </w:rPr>
        <w:t xml:space="preserve"> </w:t>
      </w:r>
      <w:r>
        <w:t>равной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призван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структуре русского языка, способствовать усвоению норм русского литературного</w:t>
      </w:r>
      <w:r>
        <w:rPr>
          <w:spacing w:val="1"/>
        </w:rPr>
        <w:t xml:space="preserve"> </w:t>
      </w:r>
      <w:r>
        <w:t>языка,</w:t>
      </w:r>
      <w:r>
        <w:rPr>
          <w:spacing w:val="-5"/>
        </w:rPr>
        <w:t xml:space="preserve"> </w:t>
      </w:r>
      <w:r>
        <w:t>орфографических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пунктуационных</w:t>
      </w:r>
      <w:r>
        <w:rPr>
          <w:spacing w:val="1"/>
        </w:rPr>
        <w:t xml:space="preserve"> </w:t>
      </w:r>
      <w:r>
        <w:t>правил.</w:t>
      </w:r>
    </w:p>
    <w:p w:rsidR="00777CEA" w:rsidRDefault="000C03CA">
      <w:pPr>
        <w:pStyle w:val="a3"/>
        <w:spacing w:before="2" w:line="357" w:lineRule="auto"/>
        <w:ind w:left="863" w:right="423" w:firstLine="760"/>
      </w:pPr>
      <w:r>
        <w:t>Развитие устной и письменной речи обучающихся направлено на решение</w:t>
      </w:r>
      <w:r>
        <w:rPr>
          <w:spacing w:val="1"/>
        </w:rPr>
        <w:t xml:space="preserve"> </w:t>
      </w:r>
      <w:r>
        <w:t>практической задачи развития всех видов речевой деятельности, отработку навыков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усвоенных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 речевого этикета в процессе устного и письменного общения. Ряд задач по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-2"/>
        </w:rPr>
        <w:t xml:space="preserve"> </w:t>
      </w:r>
      <w:r>
        <w:t>речевой</w:t>
      </w:r>
      <w:r>
        <w:rPr>
          <w:spacing w:val="-3"/>
        </w:rPr>
        <w:t xml:space="preserve"> </w:t>
      </w:r>
      <w:r>
        <w:t>деятельности решаются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/>
        <w:ind w:left="1624"/>
        <w:jc w:val="left"/>
      </w:pPr>
      <w:r>
        <w:t>совместно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учебным</w:t>
      </w:r>
      <w:r>
        <w:rPr>
          <w:spacing w:val="-3"/>
        </w:rPr>
        <w:t xml:space="preserve"> </w:t>
      </w:r>
      <w:r>
        <w:t>предметом</w:t>
      </w:r>
      <w:r>
        <w:rPr>
          <w:spacing w:val="-3"/>
        </w:rPr>
        <w:t xml:space="preserve"> </w:t>
      </w:r>
      <w:r>
        <w:t>«Литературное</w:t>
      </w:r>
      <w:r>
        <w:rPr>
          <w:spacing w:val="-3"/>
        </w:rPr>
        <w:t xml:space="preserve"> </w:t>
      </w:r>
      <w:r>
        <w:t>чтение».</w:t>
      </w:r>
    </w:p>
    <w:p w:rsidR="00777CEA" w:rsidRDefault="000C03CA">
      <w:pPr>
        <w:spacing w:before="158"/>
        <w:ind w:left="1624"/>
        <w:rPr>
          <w:sz w:val="28"/>
        </w:rPr>
      </w:pPr>
      <w:r>
        <w:rPr>
          <w:i/>
          <w:sz w:val="28"/>
        </w:rPr>
        <w:t>Программа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русскому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языку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позволит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педагогическому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работнику</w:t>
      </w:r>
      <w:r>
        <w:rPr>
          <w:sz w:val="28"/>
        </w:rPr>
        <w:t>:</w:t>
      </w:r>
    </w:p>
    <w:p w:rsidR="00777CEA" w:rsidRDefault="000C03CA">
      <w:pPr>
        <w:pStyle w:val="a3"/>
        <w:spacing w:before="158"/>
        <w:ind w:left="1624"/>
        <w:jc w:val="left"/>
      </w:pPr>
      <w:r>
        <w:t>реализовать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преподавания</w:t>
      </w:r>
      <w:r>
        <w:rPr>
          <w:spacing w:val="-3"/>
        </w:rPr>
        <w:t xml:space="preserve"> </w:t>
      </w:r>
      <w:r>
        <w:t>русского</w:t>
      </w:r>
      <w:r>
        <w:rPr>
          <w:spacing w:val="-2"/>
        </w:rPr>
        <w:t xml:space="preserve"> </w:t>
      </w:r>
      <w:r>
        <w:t>языка</w:t>
      </w:r>
      <w:r>
        <w:rPr>
          <w:spacing w:val="-3"/>
        </w:rPr>
        <w:t xml:space="preserve"> </w:t>
      </w:r>
      <w:r>
        <w:t>современные</w:t>
      </w:r>
      <w:r>
        <w:rPr>
          <w:spacing w:val="-6"/>
        </w:rPr>
        <w:t xml:space="preserve"> </w:t>
      </w:r>
      <w:r>
        <w:t>подходы</w:t>
      </w:r>
    </w:p>
    <w:p w:rsidR="00777CEA" w:rsidRDefault="000C03CA">
      <w:pPr>
        <w:pStyle w:val="a3"/>
        <w:spacing w:before="158" w:line="357" w:lineRule="auto"/>
        <w:ind w:left="863" w:right="419" w:firstLine="760"/>
      </w:pPr>
      <w:r>
        <w:t>к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67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сформулированных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ФГОС</w:t>
      </w:r>
      <w:r>
        <w:rPr>
          <w:spacing w:val="-3"/>
        </w:rPr>
        <w:t xml:space="preserve"> </w:t>
      </w:r>
      <w:r>
        <w:t>НОО;</w:t>
      </w:r>
    </w:p>
    <w:p w:rsidR="00777CEA" w:rsidRDefault="000C03CA">
      <w:pPr>
        <w:pStyle w:val="a3"/>
        <w:spacing w:before="1" w:line="357" w:lineRule="auto"/>
        <w:ind w:left="863" w:right="425" w:firstLine="760"/>
      </w:pPr>
      <w:r>
        <w:t>определить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структурировать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русского языка</w:t>
      </w:r>
      <w:r>
        <w:rPr>
          <w:spacing w:val="-1"/>
        </w:rPr>
        <w:t xml:space="preserve"> </w:t>
      </w:r>
      <w:r>
        <w:t>по годам</w:t>
      </w:r>
      <w:r>
        <w:rPr>
          <w:spacing w:val="-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ФГОС</w:t>
      </w:r>
      <w:r>
        <w:rPr>
          <w:spacing w:val="-1"/>
        </w:rPr>
        <w:t xml:space="preserve"> </w:t>
      </w:r>
      <w:r>
        <w:t>НОО;</w:t>
      </w:r>
    </w:p>
    <w:p w:rsidR="00777CEA" w:rsidRDefault="000C03CA">
      <w:pPr>
        <w:pStyle w:val="a3"/>
        <w:spacing w:line="357" w:lineRule="auto"/>
        <w:ind w:left="863" w:right="418" w:firstLine="760"/>
      </w:pPr>
      <w:r>
        <w:t>разработать</w:t>
      </w:r>
      <w:r>
        <w:rPr>
          <w:spacing w:val="1"/>
        </w:rPr>
        <w:t xml:space="preserve"> </w:t>
      </w:r>
      <w:r>
        <w:t>календарно-тематическое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-67"/>
        </w:rPr>
        <w:t xml:space="preserve"> </w:t>
      </w:r>
      <w:r>
        <w:t>конкретного класса.</w:t>
      </w:r>
    </w:p>
    <w:p w:rsidR="00777CEA" w:rsidRDefault="000C03CA">
      <w:pPr>
        <w:pStyle w:val="a3"/>
        <w:spacing w:before="1" w:line="357" w:lineRule="auto"/>
        <w:ind w:left="863" w:right="422" w:firstLine="760"/>
      </w:pP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-9"/>
        </w:rPr>
        <w:t xml:space="preserve"> </w:t>
      </w:r>
      <w:r>
        <w:t>обучающимися</w:t>
      </w:r>
      <w:r>
        <w:rPr>
          <w:spacing w:val="-8"/>
        </w:rPr>
        <w:t xml:space="preserve"> </w:t>
      </w:r>
      <w:r>
        <w:t>русского</w:t>
      </w:r>
      <w:r>
        <w:rPr>
          <w:spacing w:val="-6"/>
        </w:rPr>
        <w:t xml:space="preserve"> </w:t>
      </w:r>
      <w:r>
        <w:t>языка:</w:t>
      </w:r>
      <w:r>
        <w:rPr>
          <w:spacing w:val="-5"/>
        </w:rPr>
        <w:t xml:space="preserve"> </w:t>
      </w:r>
      <w:r>
        <w:t>личностные,</w:t>
      </w:r>
      <w:r>
        <w:rPr>
          <w:spacing w:val="-8"/>
        </w:rPr>
        <w:t xml:space="preserve"> </w:t>
      </w:r>
      <w:r>
        <w:t>метапредметные,</w:t>
      </w:r>
      <w:r>
        <w:rPr>
          <w:spacing w:val="-7"/>
        </w:rPr>
        <w:t xml:space="preserve"> </w:t>
      </w:r>
      <w:r>
        <w:t>предметные.</w:t>
      </w:r>
      <w:r>
        <w:rPr>
          <w:spacing w:val="-68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и метапредметные результаты представлены 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традиций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особенностей</w:t>
      </w:r>
      <w:r>
        <w:rPr>
          <w:spacing w:val="-8"/>
        </w:rPr>
        <w:t xml:space="preserve"> </w:t>
      </w:r>
      <w:r>
        <w:t>преподавания</w:t>
      </w:r>
      <w:r>
        <w:rPr>
          <w:spacing w:val="-10"/>
        </w:rPr>
        <w:t xml:space="preserve"> </w:t>
      </w:r>
      <w:r>
        <w:t>русского</w:t>
      </w:r>
      <w:r>
        <w:rPr>
          <w:spacing w:val="-8"/>
        </w:rPr>
        <w:t xml:space="preserve"> </w:t>
      </w:r>
      <w:r>
        <w:t>языка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уровне</w:t>
      </w:r>
      <w:r>
        <w:rPr>
          <w:spacing w:val="-8"/>
        </w:rPr>
        <w:t xml:space="preserve"> </w:t>
      </w:r>
      <w:r>
        <w:t>начального</w:t>
      </w:r>
      <w:r>
        <w:rPr>
          <w:spacing w:val="-9"/>
        </w:rPr>
        <w:t xml:space="preserve"> </w:t>
      </w:r>
      <w:r>
        <w:t>общего</w:t>
      </w:r>
      <w:r>
        <w:rPr>
          <w:spacing w:val="-68"/>
        </w:rPr>
        <w:t xml:space="preserve"> </w:t>
      </w:r>
      <w:r>
        <w:t>образования. Предметные планируемые результаты освоения программы даны для</w:t>
      </w:r>
      <w:r>
        <w:rPr>
          <w:spacing w:val="1"/>
        </w:rPr>
        <w:t xml:space="preserve"> </w:t>
      </w:r>
      <w:r>
        <w:t>каждого года русского</w:t>
      </w:r>
      <w:r>
        <w:rPr>
          <w:spacing w:val="-2"/>
        </w:rPr>
        <w:t xml:space="preserve"> </w:t>
      </w:r>
      <w:r>
        <w:t>языка.</w:t>
      </w:r>
    </w:p>
    <w:p w:rsidR="00777CEA" w:rsidRDefault="000C03CA">
      <w:pPr>
        <w:pStyle w:val="a3"/>
        <w:spacing w:before="3" w:line="357" w:lineRule="auto"/>
        <w:ind w:left="863" w:right="423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 по классам, основанное на логике развития предметного содержания и</w:t>
      </w:r>
      <w:r>
        <w:rPr>
          <w:spacing w:val="1"/>
        </w:rPr>
        <w:t xml:space="preserve"> </w:t>
      </w:r>
      <w:r>
        <w:t>учёте</w:t>
      </w:r>
      <w:r>
        <w:rPr>
          <w:spacing w:val="-1"/>
        </w:rPr>
        <w:t xml:space="preserve"> </w:t>
      </w:r>
      <w:r>
        <w:t>психологических и возрастных</w:t>
      </w:r>
      <w:r>
        <w:rPr>
          <w:spacing w:val="-4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обучающихся.</w:t>
      </w:r>
    </w:p>
    <w:p w:rsidR="00777CEA" w:rsidRDefault="000C03CA">
      <w:pPr>
        <w:pStyle w:val="a3"/>
        <w:spacing w:line="357" w:lineRule="auto"/>
        <w:ind w:left="863" w:right="417" w:firstLine="760"/>
      </w:pPr>
      <w:r>
        <w:t>Программа по русскому языку предоставляет возможности 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подходов к преподаванию русского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сохранения</w:t>
      </w:r>
      <w:r>
        <w:rPr>
          <w:spacing w:val="-1"/>
        </w:rPr>
        <w:t xml:space="preserve"> </w:t>
      </w:r>
      <w:r>
        <w:t>обязательной части</w:t>
      </w:r>
      <w:r>
        <w:rPr>
          <w:spacing w:val="-4"/>
        </w:rPr>
        <w:t xml:space="preserve"> </w:t>
      </w:r>
      <w:r>
        <w:t>содержания учебного</w:t>
      </w:r>
      <w:r>
        <w:rPr>
          <w:spacing w:val="-3"/>
        </w:rPr>
        <w:t xml:space="preserve"> </w:t>
      </w:r>
      <w:r>
        <w:t>предмета.</w:t>
      </w:r>
    </w:p>
    <w:p w:rsidR="00777CEA" w:rsidRDefault="000C03CA">
      <w:pPr>
        <w:pStyle w:val="a3"/>
        <w:spacing w:before="1" w:line="357" w:lineRule="auto"/>
        <w:ind w:left="863" w:right="418" w:firstLine="760"/>
      </w:pPr>
      <w:r>
        <w:t>Содержание программы по русскому языку составлено таким образом, что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преемственность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уровне начального общего образования и готовности обучающегося к дальнейшему</w:t>
      </w:r>
      <w:r>
        <w:rPr>
          <w:spacing w:val="1"/>
        </w:rPr>
        <w:t xml:space="preserve"> </w:t>
      </w:r>
      <w:r>
        <w:t>обучению.</w:t>
      </w:r>
    </w:p>
    <w:p w:rsidR="00777CEA" w:rsidRDefault="000C03CA">
      <w:pPr>
        <w:pStyle w:val="a3"/>
        <w:spacing w:line="355" w:lineRule="auto"/>
        <w:ind w:left="863" w:right="416" w:firstLine="760"/>
      </w:pPr>
      <w:r>
        <w:t>Общее число часов, рекомендованных для изучения русского языка, -675 (5</w:t>
      </w:r>
      <w:r>
        <w:rPr>
          <w:spacing w:val="1"/>
        </w:rPr>
        <w:t xml:space="preserve"> </w:t>
      </w:r>
      <w:r>
        <w:t>часов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неделю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каждом</w:t>
      </w:r>
      <w:r>
        <w:rPr>
          <w:spacing w:val="-6"/>
        </w:rPr>
        <w:t xml:space="preserve"> </w:t>
      </w:r>
      <w:r>
        <w:t>классе):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165</w:t>
      </w:r>
      <w:r>
        <w:rPr>
          <w:spacing w:val="-5"/>
        </w:rPr>
        <w:t xml:space="preserve"> </w:t>
      </w:r>
      <w:r>
        <w:t>часов,</w:t>
      </w:r>
      <w:r>
        <w:rPr>
          <w:spacing w:val="-7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2-4</w:t>
      </w:r>
      <w:r>
        <w:rPr>
          <w:spacing w:val="-7"/>
        </w:rPr>
        <w:t xml:space="preserve"> </w:t>
      </w:r>
      <w:r>
        <w:t>классах</w:t>
      </w:r>
      <w:r>
        <w:rPr>
          <w:spacing w:val="-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170</w:t>
      </w:r>
      <w:r>
        <w:rPr>
          <w:spacing w:val="-8"/>
        </w:rPr>
        <w:t xml:space="preserve"> </w:t>
      </w:r>
      <w:r>
        <w:t>часов.</w:t>
      </w:r>
    </w:p>
    <w:p w:rsidR="00777CEA" w:rsidRDefault="000C03CA">
      <w:pPr>
        <w:pStyle w:val="1"/>
        <w:spacing w:before="0" w:line="322" w:lineRule="exact"/>
        <w:ind w:left="1624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777CEA">
      <w:pPr>
        <w:spacing w:line="322" w:lineRule="exact"/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/>
        <w:ind w:left="1605"/>
      </w:pPr>
      <w:r>
        <w:t>Обучение</w:t>
      </w:r>
      <w:r>
        <w:rPr>
          <w:spacing w:val="-3"/>
        </w:rPr>
        <w:t xml:space="preserve"> </w:t>
      </w:r>
      <w:r>
        <w:t>грамоте.</w:t>
      </w:r>
    </w:p>
    <w:p w:rsidR="00777CEA" w:rsidRDefault="000C03CA">
      <w:pPr>
        <w:pStyle w:val="a3"/>
        <w:spacing w:before="159"/>
        <w:ind w:left="1605"/>
      </w:pPr>
      <w:r>
        <w:t xml:space="preserve">Начальным   </w:t>
      </w:r>
      <w:r>
        <w:rPr>
          <w:spacing w:val="51"/>
        </w:rPr>
        <w:t xml:space="preserve"> </w:t>
      </w:r>
      <w:r>
        <w:t xml:space="preserve">этапом   </w:t>
      </w:r>
      <w:r>
        <w:rPr>
          <w:spacing w:val="52"/>
        </w:rPr>
        <w:t xml:space="preserve"> </w:t>
      </w:r>
      <w:r>
        <w:t xml:space="preserve">изучения   </w:t>
      </w:r>
      <w:r>
        <w:rPr>
          <w:spacing w:val="53"/>
        </w:rPr>
        <w:t xml:space="preserve"> </w:t>
      </w:r>
      <w:r>
        <w:t xml:space="preserve">учебных   </w:t>
      </w:r>
      <w:r>
        <w:rPr>
          <w:spacing w:val="50"/>
        </w:rPr>
        <w:t xml:space="preserve"> </w:t>
      </w:r>
      <w:r>
        <w:t xml:space="preserve">предметов   </w:t>
      </w:r>
      <w:r>
        <w:rPr>
          <w:spacing w:val="49"/>
        </w:rPr>
        <w:t xml:space="preserve"> </w:t>
      </w:r>
      <w:r>
        <w:t xml:space="preserve">«Русский   </w:t>
      </w:r>
      <w:r>
        <w:rPr>
          <w:spacing w:val="50"/>
        </w:rPr>
        <w:t xml:space="preserve"> </w:t>
      </w:r>
      <w:r>
        <w:t>язык»,</w:t>
      </w:r>
    </w:p>
    <w:p w:rsidR="00777CEA" w:rsidRDefault="000C03CA">
      <w:pPr>
        <w:pStyle w:val="a3"/>
        <w:spacing w:before="158" w:line="357" w:lineRule="auto"/>
        <w:ind w:left="866" w:right="424"/>
      </w:pPr>
      <w:r>
        <w:t>«Литературное</w:t>
      </w:r>
      <w:r>
        <w:rPr>
          <w:spacing w:val="1"/>
        </w:rPr>
        <w:t xml:space="preserve"> </w:t>
      </w:r>
      <w:r>
        <w:t>чтение»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«Обучение</w:t>
      </w:r>
      <w:r>
        <w:rPr>
          <w:spacing w:val="1"/>
        </w:rPr>
        <w:t xml:space="preserve"> </w:t>
      </w:r>
      <w:r>
        <w:t>грамоте»:</w:t>
      </w:r>
      <w:r>
        <w:rPr>
          <w:spacing w:val="1"/>
        </w:rPr>
        <w:t xml:space="preserve"> </w:t>
      </w:r>
      <w:r>
        <w:t>обучение</w:t>
      </w:r>
      <w:r>
        <w:rPr>
          <w:spacing w:val="-11"/>
        </w:rPr>
        <w:t xml:space="preserve"> </w:t>
      </w:r>
      <w:r>
        <w:t>письму</w:t>
      </w:r>
      <w:r>
        <w:rPr>
          <w:spacing w:val="-15"/>
        </w:rPr>
        <w:t xml:space="preserve"> </w:t>
      </w:r>
      <w:r>
        <w:t>идёт</w:t>
      </w:r>
      <w:r>
        <w:rPr>
          <w:spacing w:val="-12"/>
        </w:rPr>
        <w:t xml:space="preserve"> </w:t>
      </w:r>
      <w:r>
        <w:t>параллельно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обучением</w:t>
      </w:r>
      <w:r>
        <w:rPr>
          <w:spacing w:val="-10"/>
        </w:rPr>
        <w:t xml:space="preserve"> </w:t>
      </w:r>
      <w:r>
        <w:t>чтению.</w:t>
      </w:r>
      <w:r>
        <w:rPr>
          <w:spacing w:val="-12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учебный</w:t>
      </w:r>
      <w:r>
        <w:rPr>
          <w:spacing w:val="-11"/>
        </w:rPr>
        <w:t xml:space="preserve"> </w:t>
      </w:r>
      <w:r>
        <w:t>курс</w:t>
      </w:r>
      <w:r>
        <w:rPr>
          <w:spacing w:val="-11"/>
        </w:rPr>
        <w:t xml:space="preserve"> </w:t>
      </w:r>
      <w:r>
        <w:t>«Обучение</w:t>
      </w:r>
      <w:r>
        <w:rPr>
          <w:spacing w:val="-67"/>
        </w:rPr>
        <w:t xml:space="preserve"> </w:t>
      </w:r>
      <w:r>
        <w:t>грамоте»</w:t>
      </w:r>
      <w:r>
        <w:rPr>
          <w:spacing w:val="65"/>
        </w:rPr>
        <w:t xml:space="preserve"> </w:t>
      </w:r>
      <w:r>
        <w:t>рекомендуется</w:t>
      </w:r>
      <w:r>
        <w:rPr>
          <w:spacing w:val="68"/>
        </w:rPr>
        <w:t xml:space="preserve"> </w:t>
      </w:r>
      <w:r>
        <w:t>отводить</w:t>
      </w:r>
      <w:r>
        <w:rPr>
          <w:spacing w:val="65"/>
        </w:rPr>
        <w:t xml:space="preserve"> </w:t>
      </w:r>
      <w:r>
        <w:t>9</w:t>
      </w:r>
      <w:r>
        <w:rPr>
          <w:spacing w:val="68"/>
        </w:rPr>
        <w:t xml:space="preserve"> </w:t>
      </w:r>
      <w:r>
        <w:t>часов</w:t>
      </w:r>
      <w:r>
        <w:rPr>
          <w:spacing w:val="67"/>
        </w:rPr>
        <w:t xml:space="preserve"> </w:t>
      </w:r>
      <w:r>
        <w:t>в</w:t>
      </w:r>
      <w:r>
        <w:rPr>
          <w:spacing w:val="66"/>
        </w:rPr>
        <w:t xml:space="preserve"> </w:t>
      </w:r>
      <w:r>
        <w:t>неделю:</w:t>
      </w:r>
      <w:r>
        <w:rPr>
          <w:spacing w:val="66"/>
        </w:rPr>
        <w:t xml:space="preserve"> </w:t>
      </w:r>
      <w:r>
        <w:t>5</w:t>
      </w:r>
      <w:r>
        <w:rPr>
          <w:spacing w:val="66"/>
        </w:rPr>
        <w:t xml:space="preserve"> </w:t>
      </w:r>
      <w:r>
        <w:t>часов</w:t>
      </w:r>
      <w:r>
        <w:rPr>
          <w:spacing w:val="66"/>
        </w:rPr>
        <w:t xml:space="preserve"> </w:t>
      </w:r>
      <w:r>
        <w:t>учебного</w:t>
      </w:r>
      <w:r>
        <w:rPr>
          <w:spacing w:val="68"/>
        </w:rPr>
        <w:t xml:space="preserve"> </w:t>
      </w:r>
      <w:r>
        <w:t>предмета</w:t>
      </w:r>
    </w:p>
    <w:p w:rsidR="00777CEA" w:rsidRDefault="000C03CA">
      <w:pPr>
        <w:pStyle w:val="a3"/>
        <w:spacing w:line="357" w:lineRule="auto"/>
        <w:ind w:left="866" w:right="418"/>
      </w:pPr>
      <w:r>
        <w:t>«Русский</w:t>
      </w:r>
      <w:r>
        <w:rPr>
          <w:spacing w:val="1"/>
        </w:rPr>
        <w:t xml:space="preserve"> </w:t>
      </w:r>
      <w:r>
        <w:t>язык»</w:t>
      </w:r>
      <w:r>
        <w:rPr>
          <w:spacing w:val="1"/>
        </w:rPr>
        <w:t xml:space="preserve"> </w:t>
      </w:r>
      <w:r>
        <w:t>(обучение</w:t>
      </w:r>
      <w:r>
        <w:rPr>
          <w:spacing w:val="1"/>
        </w:rPr>
        <w:t xml:space="preserve"> </w:t>
      </w:r>
      <w:r>
        <w:t>письму)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«Литературное</w:t>
      </w:r>
      <w:r>
        <w:rPr>
          <w:spacing w:val="1"/>
        </w:rPr>
        <w:t xml:space="preserve"> </w:t>
      </w:r>
      <w:r>
        <w:t>чтение»</w:t>
      </w:r>
      <w:r>
        <w:rPr>
          <w:spacing w:val="-13"/>
        </w:rPr>
        <w:t xml:space="preserve"> </w:t>
      </w:r>
      <w:r>
        <w:t>(обучение</w:t>
      </w:r>
      <w:r>
        <w:rPr>
          <w:spacing w:val="-11"/>
        </w:rPr>
        <w:t xml:space="preserve"> </w:t>
      </w:r>
      <w:r>
        <w:t>чтению).</w:t>
      </w:r>
      <w:r>
        <w:rPr>
          <w:spacing w:val="-12"/>
        </w:rPr>
        <w:t xml:space="preserve"> </w:t>
      </w:r>
      <w:r>
        <w:t>Продолжительность</w:t>
      </w:r>
      <w:r>
        <w:rPr>
          <w:spacing w:val="-12"/>
        </w:rPr>
        <w:t xml:space="preserve"> </w:t>
      </w:r>
      <w:r>
        <w:t>учебного</w:t>
      </w:r>
      <w:r>
        <w:rPr>
          <w:spacing w:val="-13"/>
        </w:rPr>
        <w:t xml:space="preserve"> </w:t>
      </w:r>
      <w:r>
        <w:t>курса</w:t>
      </w:r>
      <w:r>
        <w:rPr>
          <w:spacing w:val="-11"/>
        </w:rPr>
        <w:t xml:space="preserve"> </w:t>
      </w:r>
      <w:r>
        <w:t>«Обучение</w:t>
      </w:r>
      <w:r>
        <w:rPr>
          <w:spacing w:val="-12"/>
        </w:rPr>
        <w:t xml:space="preserve"> </w:t>
      </w:r>
      <w:r>
        <w:t>грамоте»</w:t>
      </w:r>
      <w:r>
        <w:rPr>
          <w:spacing w:val="-67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недель,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систематического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-67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варьироваться от</w:t>
      </w:r>
      <w:r>
        <w:rPr>
          <w:spacing w:val="-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13</w:t>
      </w:r>
      <w:r>
        <w:rPr>
          <w:spacing w:val="-3"/>
        </w:rPr>
        <w:t xml:space="preserve"> </w:t>
      </w:r>
      <w:r>
        <w:t>недель.</w:t>
      </w:r>
    </w:p>
    <w:p w:rsidR="00777CEA" w:rsidRDefault="000C03CA">
      <w:pPr>
        <w:pStyle w:val="a3"/>
        <w:spacing w:before="2"/>
        <w:ind w:left="1605"/>
        <w:jc w:val="left"/>
      </w:pP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58" w:line="357" w:lineRule="auto"/>
        <w:ind w:left="866" w:firstLine="739"/>
        <w:jc w:val="left"/>
      </w:pPr>
      <w:r>
        <w:t>Составление</w:t>
      </w:r>
      <w:r>
        <w:rPr>
          <w:spacing w:val="14"/>
        </w:rPr>
        <w:t xml:space="preserve"> </w:t>
      </w:r>
      <w:r>
        <w:t>небольших</w:t>
      </w:r>
      <w:r>
        <w:rPr>
          <w:spacing w:val="13"/>
        </w:rPr>
        <w:t xml:space="preserve"> </w:t>
      </w:r>
      <w:r>
        <w:t>рассказов</w:t>
      </w:r>
      <w:r>
        <w:rPr>
          <w:spacing w:val="11"/>
        </w:rPr>
        <w:t xml:space="preserve"> </w:t>
      </w:r>
      <w:r>
        <w:t>повествовательного</w:t>
      </w:r>
      <w:r>
        <w:rPr>
          <w:spacing w:val="14"/>
        </w:rPr>
        <w:t xml:space="preserve"> </w:t>
      </w:r>
      <w:r>
        <w:t>характера</w:t>
      </w:r>
      <w:r>
        <w:rPr>
          <w:spacing w:val="14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серии</w:t>
      </w:r>
      <w:r>
        <w:rPr>
          <w:spacing w:val="-67"/>
        </w:rPr>
        <w:t xml:space="preserve"> </w:t>
      </w:r>
      <w:r>
        <w:t>сюжетных</w:t>
      </w:r>
      <w:r>
        <w:rPr>
          <w:spacing w:val="-4"/>
        </w:rPr>
        <w:t xml:space="preserve"> </w:t>
      </w:r>
      <w:r>
        <w:t>картинок,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собственных игр,</w:t>
      </w:r>
      <w:r>
        <w:rPr>
          <w:spacing w:val="-1"/>
        </w:rPr>
        <w:t xml:space="preserve"> </w:t>
      </w:r>
      <w:r>
        <w:t>занятий.</w:t>
      </w:r>
      <w:r>
        <w:rPr>
          <w:spacing w:val="-2"/>
        </w:rPr>
        <w:t xml:space="preserve"> </w:t>
      </w:r>
      <w:r>
        <w:t>Участие в</w:t>
      </w:r>
      <w:r>
        <w:rPr>
          <w:spacing w:val="-1"/>
        </w:rPr>
        <w:t xml:space="preserve"> </w:t>
      </w:r>
      <w:r>
        <w:t>диалоге.</w:t>
      </w:r>
    </w:p>
    <w:p w:rsidR="00777CEA" w:rsidRDefault="000C03CA">
      <w:pPr>
        <w:pStyle w:val="a3"/>
        <w:spacing w:before="1" w:line="357" w:lineRule="auto"/>
        <w:ind w:left="866" w:right="672" w:firstLine="739"/>
        <w:jc w:val="left"/>
      </w:pPr>
      <w:r>
        <w:t>Понимание</w:t>
      </w:r>
      <w:r>
        <w:rPr>
          <w:spacing w:val="3"/>
        </w:rPr>
        <w:t xml:space="preserve"> </w:t>
      </w:r>
      <w:r>
        <w:t>текста</w:t>
      </w:r>
      <w:r>
        <w:rPr>
          <w:spacing w:val="69"/>
        </w:rPr>
        <w:t xml:space="preserve"> </w:t>
      </w:r>
      <w:r>
        <w:t>при</w:t>
      </w:r>
      <w:r>
        <w:rPr>
          <w:spacing w:val="3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прослушивании</w:t>
      </w:r>
      <w:r>
        <w:rPr>
          <w:spacing w:val="3"/>
        </w:rPr>
        <w:t xml:space="preserve"> </w:t>
      </w:r>
      <w:r>
        <w:t>и  при</w:t>
      </w:r>
      <w:r>
        <w:rPr>
          <w:spacing w:val="3"/>
        </w:rPr>
        <w:t xml:space="preserve"> </w:t>
      </w:r>
      <w:r>
        <w:t>самостоятельном</w:t>
      </w:r>
      <w:r>
        <w:rPr>
          <w:spacing w:val="2"/>
        </w:rPr>
        <w:t xml:space="preserve"> </w:t>
      </w:r>
      <w:r>
        <w:t>чтении</w:t>
      </w:r>
      <w:r>
        <w:rPr>
          <w:spacing w:val="-67"/>
        </w:rPr>
        <w:t xml:space="preserve"> </w:t>
      </w:r>
      <w:r>
        <w:t>вслух.</w:t>
      </w:r>
    </w:p>
    <w:p w:rsidR="00777CEA" w:rsidRDefault="000C03CA">
      <w:pPr>
        <w:pStyle w:val="a3"/>
        <w:ind w:left="1605"/>
        <w:jc w:val="left"/>
      </w:pPr>
      <w:r>
        <w:t>Слово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предложение.</w:t>
      </w:r>
    </w:p>
    <w:p w:rsidR="00777CEA" w:rsidRDefault="000C03CA">
      <w:pPr>
        <w:pStyle w:val="a3"/>
        <w:spacing w:before="159" w:line="357" w:lineRule="auto"/>
        <w:ind w:left="866" w:firstLine="739"/>
        <w:jc w:val="left"/>
      </w:pPr>
      <w:r>
        <w:t>Различение</w:t>
      </w:r>
      <w:r>
        <w:rPr>
          <w:spacing w:val="52"/>
        </w:rPr>
        <w:t xml:space="preserve"> </w:t>
      </w:r>
      <w:r>
        <w:t>слова</w:t>
      </w:r>
      <w:r>
        <w:rPr>
          <w:spacing w:val="52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предложения.</w:t>
      </w:r>
      <w:r>
        <w:rPr>
          <w:spacing w:val="52"/>
        </w:rPr>
        <w:t xml:space="preserve"> </w:t>
      </w:r>
      <w:r>
        <w:t>Работа</w:t>
      </w:r>
      <w:r>
        <w:rPr>
          <w:spacing w:val="52"/>
        </w:rPr>
        <w:t xml:space="preserve"> </w:t>
      </w:r>
      <w:r>
        <w:t>с</w:t>
      </w:r>
      <w:r>
        <w:rPr>
          <w:spacing w:val="52"/>
        </w:rPr>
        <w:t xml:space="preserve"> </w:t>
      </w:r>
      <w:r>
        <w:t>предложением:</w:t>
      </w:r>
      <w:r>
        <w:rPr>
          <w:spacing w:val="53"/>
        </w:rPr>
        <w:t xml:space="preserve"> </w:t>
      </w:r>
      <w:r>
        <w:t>выделение</w:t>
      </w:r>
      <w:r>
        <w:rPr>
          <w:spacing w:val="52"/>
        </w:rPr>
        <w:t xml:space="preserve"> </w:t>
      </w:r>
      <w:r>
        <w:t>слов,</w:t>
      </w:r>
      <w:r>
        <w:rPr>
          <w:spacing w:val="-67"/>
        </w:rPr>
        <w:t xml:space="preserve"> </w:t>
      </w:r>
      <w:r>
        <w:t>изменение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порядка.</w:t>
      </w:r>
    </w:p>
    <w:p w:rsidR="00777CEA" w:rsidRDefault="000C03CA">
      <w:pPr>
        <w:pStyle w:val="a3"/>
        <w:spacing w:line="357" w:lineRule="auto"/>
        <w:ind w:left="866" w:right="401" w:firstLine="739"/>
        <w:jc w:val="left"/>
      </w:pPr>
      <w:r>
        <w:t>Восприятие</w:t>
      </w:r>
      <w:r>
        <w:rPr>
          <w:spacing w:val="24"/>
        </w:rPr>
        <w:t xml:space="preserve"> </w:t>
      </w:r>
      <w:r>
        <w:t>слова</w:t>
      </w:r>
      <w:r>
        <w:rPr>
          <w:spacing w:val="24"/>
        </w:rPr>
        <w:t xml:space="preserve"> </w:t>
      </w:r>
      <w:r>
        <w:t>как</w:t>
      </w:r>
      <w:r>
        <w:rPr>
          <w:spacing w:val="25"/>
        </w:rPr>
        <w:t xml:space="preserve"> </w:t>
      </w:r>
      <w:r>
        <w:t>объекта</w:t>
      </w:r>
      <w:r>
        <w:rPr>
          <w:spacing w:val="24"/>
        </w:rPr>
        <w:t xml:space="preserve"> </w:t>
      </w:r>
      <w:r>
        <w:t>изучения,</w:t>
      </w:r>
      <w:r>
        <w:rPr>
          <w:spacing w:val="24"/>
        </w:rPr>
        <w:t xml:space="preserve"> </w:t>
      </w:r>
      <w:r>
        <w:t>материала</w:t>
      </w:r>
      <w:r>
        <w:rPr>
          <w:spacing w:val="24"/>
        </w:rPr>
        <w:t xml:space="preserve"> </w:t>
      </w:r>
      <w:r>
        <w:t>для</w:t>
      </w:r>
      <w:r>
        <w:rPr>
          <w:spacing w:val="25"/>
        </w:rPr>
        <w:t xml:space="preserve"> </w:t>
      </w:r>
      <w:r>
        <w:t>анализа.</w:t>
      </w:r>
      <w:r>
        <w:rPr>
          <w:spacing w:val="24"/>
        </w:rPr>
        <w:t xml:space="preserve"> </w:t>
      </w:r>
      <w:r>
        <w:t>Наблюдение</w:t>
      </w:r>
      <w:r>
        <w:rPr>
          <w:spacing w:val="-67"/>
        </w:rPr>
        <w:t xml:space="preserve"> </w:t>
      </w:r>
      <w:r>
        <w:t>над</w:t>
      </w:r>
      <w:r>
        <w:rPr>
          <w:spacing w:val="-1"/>
        </w:rPr>
        <w:t xml:space="preserve"> </w:t>
      </w:r>
      <w:r>
        <w:t>значением</w:t>
      </w:r>
      <w:r>
        <w:rPr>
          <w:spacing w:val="-1"/>
        </w:rPr>
        <w:t xml:space="preserve"> </w:t>
      </w:r>
      <w:r>
        <w:t>слова.</w:t>
      </w:r>
      <w:r>
        <w:rPr>
          <w:spacing w:val="-2"/>
        </w:rPr>
        <w:t xml:space="preserve"> </w:t>
      </w:r>
      <w:r>
        <w:t>Выявление</w:t>
      </w:r>
      <w:r>
        <w:rPr>
          <w:spacing w:val="-1"/>
        </w:rPr>
        <w:t xml:space="preserve"> </w:t>
      </w:r>
      <w:r>
        <w:t>слов,</w:t>
      </w:r>
      <w:r>
        <w:rPr>
          <w:spacing w:val="-2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которых требует уточнения.</w:t>
      </w:r>
    </w:p>
    <w:p w:rsidR="00777CEA" w:rsidRDefault="000C03CA">
      <w:pPr>
        <w:pStyle w:val="a3"/>
        <w:spacing w:before="1"/>
        <w:ind w:left="1605"/>
        <w:jc w:val="left"/>
      </w:pPr>
      <w:r>
        <w:t>Фонетика.</w:t>
      </w:r>
    </w:p>
    <w:p w:rsidR="00777CEA" w:rsidRDefault="000C03CA">
      <w:pPr>
        <w:pStyle w:val="a3"/>
        <w:spacing w:before="158" w:line="357" w:lineRule="auto"/>
        <w:ind w:left="866" w:right="419" w:firstLine="739"/>
      </w:pPr>
      <w:r>
        <w:t>Звуки речи. Единство звукового состава слова и его значения. Установление</w:t>
      </w:r>
      <w:r>
        <w:rPr>
          <w:spacing w:val="1"/>
        </w:rPr>
        <w:t xml:space="preserve"> </w:t>
      </w:r>
      <w:r>
        <w:t>последовательности звуков в слове и определение количества звуков. Сопоставление</w:t>
      </w:r>
      <w:r>
        <w:rPr>
          <w:spacing w:val="-67"/>
        </w:rPr>
        <w:t xml:space="preserve"> </w:t>
      </w:r>
      <w:r>
        <w:rPr>
          <w:spacing w:val="-1"/>
        </w:rPr>
        <w:t>слов,</w:t>
      </w:r>
      <w:r>
        <w:rPr>
          <w:spacing w:val="-17"/>
        </w:rPr>
        <w:t xml:space="preserve"> </w:t>
      </w:r>
      <w:r>
        <w:rPr>
          <w:spacing w:val="-1"/>
        </w:rPr>
        <w:t>различающихся</w:t>
      </w:r>
      <w:r>
        <w:rPr>
          <w:spacing w:val="-15"/>
        </w:rPr>
        <w:t xml:space="preserve"> </w:t>
      </w:r>
      <w:r>
        <w:rPr>
          <w:spacing w:val="-1"/>
        </w:rPr>
        <w:t>одним</w:t>
      </w:r>
      <w:r>
        <w:rPr>
          <w:spacing w:val="-15"/>
        </w:rPr>
        <w:t xml:space="preserve"> </w:t>
      </w:r>
      <w:r>
        <w:rPr>
          <w:spacing w:val="-1"/>
        </w:rPr>
        <w:t>или</w:t>
      </w:r>
      <w:r>
        <w:rPr>
          <w:spacing w:val="-16"/>
        </w:rPr>
        <w:t xml:space="preserve"> </w:t>
      </w:r>
      <w:r>
        <w:t>несколькими</w:t>
      </w:r>
      <w:r>
        <w:rPr>
          <w:spacing w:val="-15"/>
        </w:rPr>
        <w:t xml:space="preserve"> </w:t>
      </w:r>
      <w:r>
        <w:t>звуками.</w:t>
      </w:r>
      <w:r>
        <w:rPr>
          <w:spacing w:val="-16"/>
        </w:rPr>
        <w:t xml:space="preserve"> </w:t>
      </w:r>
      <w:r>
        <w:t>Звуковой</w:t>
      </w:r>
      <w:r>
        <w:rPr>
          <w:spacing w:val="-15"/>
        </w:rPr>
        <w:t xml:space="preserve"> </w:t>
      </w:r>
      <w:r>
        <w:t>анализ</w:t>
      </w:r>
      <w:r>
        <w:rPr>
          <w:spacing w:val="-9"/>
        </w:rPr>
        <w:t xml:space="preserve"> </w:t>
      </w:r>
      <w:r>
        <w:t>слова,</w:t>
      </w:r>
      <w:r>
        <w:rPr>
          <w:spacing w:val="-16"/>
        </w:rPr>
        <w:t xml:space="preserve"> </w:t>
      </w:r>
      <w:r>
        <w:t>работа</w:t>
      </w:r>
      <w:r>
        <w:rPr>
          <w:spacing w:val="-68"/>
        </w:rPr>
        <w:t xml:space="preserve"> </w:t>
      </w:r>
      <w:r>
        <w:t>со звуковыми моделями: построение модели звукового состава слова, подбор слов,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-14"/>
        </w:rPr>
        <w:t xml:space="preserve"> </w:t>
      </w:r>
      <w:r>
        <w:t>заданной</w:t>
      </w:r>
      <w:r>
        <w:rPr>
          <w:spacing w:val="-15"/>
        </w:rPr>
        <w:t xml:space="preserve"> </w:t>
      </w:r>
      <w:r>
        <w:t>модели.</w:t>
      </w:r>
      <w:r>
        <w:rPr>
          <w:spacing w:val="-16"/>
        </w:rPr>
        <w:t xml:space="preserve"> </w:t>
      </w:r>
      <w:r>
        <w:t>Различение</w:t>
      </w:r>
      <w:r>
        <w:rPr>
          <w:spacing w:val="-15"/>
        </w:rPr>
        <w:t xml:space="preserve"> </w:t>
      </w:r>
      <w:r>
        <w:t>гласных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согласных</w:t>
      </w:r>
      <w:r>
        <w:rPr>
          <w:spacing w:val="-14"/>
        </w:rPr>
        <w:t xml:space="preserve"> </w:t>
      </w:r>
      <w:r>
        <w:t>звуков,</w:t>
      </w:r>
      <w:r>
        <w:rPr>
          <w:spacing w:val="-17"/>
        </w:rPr>
        <w:t xml:space="preserve"> </w:t>
      </w:r>
      <w:r>
        <w:t>гласных</w:t>
      </w:r>
      <w:r>
        <w:rPr>
          <w:spacing w:val="-68"/>
        </w:rPr>
        <w:t xml:space="preserve"> </w:t>
      </w:r>
      <w:r>
        <w:t>ударных и безударных, согласных твёрдых и мягких, звонких и глухих. Определение</w:t>
      </w:r>
      <w:r>
        <w:rPr>
          <w:spacing w:val="-67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ударения.</w:t>
      </w:r>
      <w:r>
        <w:rPr>
          <w:spacing w:val="1"/>
        </w:rPr>
        <w:t xml:space="preserve"> </w:t>
      </w:r>
      <w:r>
        <w:t>Слог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минимальная</w:t>
      </w:r>
      <w:r>
        <w:rPr>
          <w:spacing w:val="1"/>
        </w:rPr>
        <w:t xml:space="preserve"> </w:t>
      </w:r>
      <w:r>
        <w:t>произносительная</w:t>
      </w:r>
      <w:r>
        <w:rPr>
          <w:spacing w:val="1"/>
        </w:rPr>
        <w:t xml:space="preserve"> </w:t>
      </w:r>
      <w:r>
        <w:t>единица.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слогов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слове.</w:t>
      </w:r>
      <w:r>
        <w:rPr>
          <w:spacing w:val="-1"/>
        </w:rPr>
        <w:t xml:space="preserve"> </w:t>
      </w:r>
      <w:r>
        <w:t>Ударный слог.</w:t>
      </w:r>
    </w:p>
    <w:p w:rsidR="00777CEA" w:rsidRDefault="000C03CA">
      <w:pPr>
        <w:pStyle w:val="a3"/>
        <w:spacing w:before="2"/>
        <w:ind w:left="1605"/>
        <w:jc w:val="left"/>
      </w:pPr>
      <w:r>
        <w:t>Графика.</w:t>
      </w:r>
    </w:p>
    <w:p w:rsidR="00777CEA" w:rsidRDefault="000C03CA">
      <w:pPr>
        <w:pStyle w:val="a3"/>
        <w:spacing w:before="156"/>
        <w:ind w:left="1605"/>
        <w:jc w:val="left"/>
      </w:pPr>
      <w:r>
        <w:lastRenderedPageBreak/>
        <w:t>Различение</w:t>
      </w:r>
      <w:r>
        <w:rPr>
          <w:spacing w:val="-3"/>
        </w:rPr>
        <w:t xml:space="preserve"> </w:t>
      </w:r>
      <w:r>
        <w:t>звука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буквы:</w:t>
      </w:r>
      <w:r>
        <w:rPr>
          <w:spacing w:val="-1"/>
        </w:rPr>
        <w:t xml:space="preserve"> </w:t>
      </w:r>
      <w:r>
        <w:t>буква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знак</w:t>
      </w:r>
      <w:r>
        <w:rPr>
          <w:spacing w:val="-2"/>
        </w:rPr>
        <w:t xml:space="preserve"> </w:t>
      </w:r>
      <w:r>
        <w:t>звука.</w:t>
      </w:r>
      <w:r>
        <w:rPr>
          <w:spacing w:val="-2"/>
        </w:rPr>
        <w:t xml:space="preserve"> </w:t>
      </w:r>
      <w:r>
        <w:t>Слоговой</w:t>
      </w:r>
      <w:r>
        <w:rPr>
          <w:spacing w:val="-3"/>
        </w:rPr>
        <w:t xml:space="preserve"> </w:t>
      </w:r>
      <w:r>
        <w:t>принцип</w:t>
      </w:r>
      <w:r>
        <w:rPr>
          <w:spacing w:val="-5"/>
        </w:rPr>
        <w:t xml:space="preserve"> </w:t>
      </w:r>
      <w:r>
        <w:t>русской</w:t>
      </w:r>
    </w:p>
    <w:p w:rsidR="00777CEA" w:rsidRDefault="000C03CA">
      <w:pPr>
        <w:pStyle w:val="a3"/>
        <w:spacing w:before="78" w:line="357" w:lineRule="auto"/>
        <w:ind w:left="870" w:right="428" w:firstLine="739"/>
      </w:pPr>
      <w:r>
        <w:rPr>
          <w:spacing w:val="-1"/>
        </w:rPr>
        <w:t>графики.</w:t>
      </w:r>
      <w:r>
        <w:rPr>
          <w:spacing w:val="-18"/>
        </w:rPr>
        <w:t xml:space="preserve"> </w:t>
      </w:r>
      <w:r>
        <w:rPr>
          <w:spacing w:val="-1"/>
        </w:rPr>
        <w:t>Буквы</w:t>
      </w:r>
      <w:r>
        <w:rPr>
          <w:spacing w:val="-16"/>
        </w:rPr>
        <w:t xml:space="preserve"> </w:t>
      </w:r>
      <w:r>
        <w:rPr>
          <w:spacing w:val="-1"/>
        </w:rPr>
        <w:t>гласных</w:t>
      </w:r>
      <w:r>
        <w:rPr>
          <w:spacing w:val="-16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показатель</w:t>
      </w:r>
      <w:r>
        <w:rPr>
          <w:spacing w:val="-18"/>
        </w:rPr>
        <w:t xml:space="preserve"> </w:t>
      </w:r>
      <w:r>
        <w:t>твёрдости</w:t>
      </w:r>
      <w:r>
        <w:rPr>
          <w:spacing w:val="-12"/>
        </w:rPr>
        <w:t xml:space="preserve"> </w:t>
      </w:r>
      <w:r>
        <w:t>-</w:t>
      </w:r>
      <w:r>
        <w:rPr>
          <w:spacing w:val="-18"/>
        </w:rPr>
        <w:t xml:space="preserve"> </w:t>
      </w:r>
      <w:r>
        <w:t>мягкости</w:t>
      </w:r>
      <w:r>
        <w:rPr>
          <w:spacing w:val="-16"/>
        </w:rPr>
        <w:t xml:space="preserve"> </w:t>
      </w:r>
      <w:r>
        <w:t>согласных</w:t>
      </w:r>
      <w:r>
        <w:rPr>
          <w:spacing w:val="-16"/>
        </w:rPr>
        <w:t xml:space="preserve"> </w:t>
      </w:r>
      <w:r>
        <w:t>звуков.</w:t>
      </w:r>
      <w:r>
        <w:rPr>
          <w:spacing w:val="-68"/>
        </w:rPr>
        <w:t xml:space="preserve"> </w:t>
      </w:r>
      <w:r>
        <w:t>Функции букв е, ё, ю, я. Мягкий знак как показатель мягкости предшествующего</w:t>
      </w:r>
      <w:r>
        <w:rPr>
          <w:spacing w:val="1"/>
        </w:rPr>
        <w:t xml:space="preserve"> </w:t>
      </w:r>
      <w:r>
        <w:t>согласного</w:t>
      </w:r>
      <w:r>
        <w:rPr>
          <w:spacing w:val="-1"/>
        </w:rPr>
        <w:t xml:space="preserve"> </w:t>
      </w:r>
      <w:r>
        <w:t>звука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слова.</w:t>
      </w:r>
      <w:r>
        <w:rPr>
          <w:spacing w:val="-2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букв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русском</w:t>
      </w:r>
      <w:r>
        <w:rPr>
          <w:spacing w:val="-1"/>
        </w:rPr>
        <w:t xml:space="preserve"> </w:t>
      </w:r>
      <w:r>
        <w:t>алфавите.</w:t>
      </w:r>
    </w:p>
    <w:p w:rsidR="00777CEA" w:rsidRDefault="000C03CA">
      <w:pPr>
        <w:pStyle w:val="a3"/>
        <w:spacing w:before="1"/>
        <w:ind w:left="1610"/>
        <w:jc w:val="left"/>
      </w:pPr>
      <w:r>
        <w:t>Чтение.</w:t>
      </w:r>
    </w:p>
    <w:p w:rsidR="00777CEA" w:rsidRDefault="000C03CA">
      <w:pPr>
        <w:pStyle w:val="a3"/>
        <w:spacing w:before="159" w:line="357" w:lineRule="auto"/>
        <w:ind w:left="870" w:right="423" w:firstLine="739"/>
      </w:pPr>
      <w:r>
        <w:t>Слоговое</w:t>
      </w:r>
      <w:r>
        <w:rPr>
          <w:spacing w:val="-10"/>
        </w:rPr>
        <w:t xml:space="preserve"> </w:t>
      </w:r>
      <w:r>
        <w:t>чтение</w:t>
      </w:r>
      <w:r>
        <w:rPr>
          <w:spacing w:val="-10"/>
        </w:rPr>
        <w:t xml:space="preserve"> </w:t>
      </w:r>
      <w:r>
        <w:t>(ориентация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букву,</w:t>
      </w:r>
      <w:r>
        <w:rPr>
          <w:spacing w:val="-6"/>
        </w:rPr>
        <w:t xml:space="preserve"> </w:t>
      </w:r>
      <w:r>
        <w:t>обозначающую</w:t>
      </w:r>
      <w:r>
        <w:rPr>
          <w:spacing w:val="-11"/>
        </w:rPr>
        <w:t xml:space="preserve"> </w:t>
      </w:r>
      <w:r>
        <w:t>гласный</w:t>
      </w:r>
      <w:r>
        <w:rPr>
          <w:spacing w:val="-9"/>
        </w:rPr>
        <w:t xml:space="preserve"> </w:t>
      </w:r>
      <w:r>
        <w:t>звук).</w:t>
      </w:r>
      <w:r>
        <w:rPr>
          <w:spacing w:val="-8"/>
        </w:rPr>
        <w:t xml:space="preserve"> </w:t>
      </w:r>
      <w:r>
        <w:t>Плавное</w:t>
      </w:r>
      <w:r>
        <w:rPr>
          <w:spacing w:val="-68"/>
        </w:rPr>
        <w:t xml:space="preserve"> </w:t>
      </w:r>
      <w:r>
        <w:t>слоговое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целыми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скоростью,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индивидуальному темпу. Осознанное чтение слов, словосочетаний, предложений.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интонациями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паузами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знаками</w:t>
      </w:r>
      <w:r>
        <w:rPr>
          <w:spacing w:val="1"/>
        </w:rPr>
        <w:t xml:space="preserve"> </w:t>
      </w:r>
      <w:r>
        <w:t>препинания.</w:t>
      </w:r>
      <w:r>
        <w:rPr>
          <w:spacing w:val="1"/>
        </w:rPr>
        <w:t xml:space="preserve"> </w:t>
      </w:r>
      <w:r>
        <w:t>Выразительное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материале</w:t>
      </w:r>
      <w:r>
        <w:rPr>
          <w:spacing w:val="1"/>
        </w:rPr>
        <w:t xml:space="preserve"> </w:t>
      </w:r>
      <w:r>
        <w:t>небольших</w:t>
      </w:r>
      <w:r>
        <w:rPr>
          <w:spacing w:val="1"/>
        </w:rPr>
        <w:t xml:space="preserve"> </w:t>
      </w:r>
      <w:r>
        <w:t>прозаических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стихотворений.</w:t>
      </w:r>
    </w:p>
    <w:p w:rsidR="00777CEA" w:rsidRDefault="000C03CA">
      <w:pPr>
        <w:pStyle w:val="a3"/>
        <w:spacing w:before="2" w:line="357" w:lineRule="auto"/>
        <w:ind w:left="870" w:right="430" w:firstLine="739"/>
      </w:pPr>
      <w:r>
        <w:t>Орфоэпическое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переходе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целыми</w:t>
      </w:r>
      <w:r>
        <w:rPr>
          <w:spacing w:val="1"/>
        </w:rPr>
        <w:t xml:space="preserve"> </w:t>
      </w:r>
      <w:r>
        <w:t>словами).</w:t>
      </w:r>
      <w:r>
        <w:rPr>
          <w:spacing w:val="1"/>
        </w:rPr>
        <w:t xml:space="preserve"> </w:t>
      </w:r>
      <w:r>
        <w:t>Орфографическое чтение (проговаривание) как средство самоконтроля при письме</w:t>
      </w:r>
      <w:r>
        <w:rPr>
          <w:spacing w:val="1"/>
        </w:rPr>
        <w:t xml:space="preserve"> </w:t>
      </w:r>
      <w:r>
        <w:t>под диктовку</w:t>
      </w:r>
      <w:r>
        <w:rPr>
          <w:spacing w:val="-4"/>
        </w:rPr>
        <w:t xml:space="preserve"> </w:t>
      </w:r>
      <w:r>
        <w:t>и при</w:t>
      </w:r>
      <w:r>
        <w:rPr>
          <w:spacing w:val="-3"/>
        </w:rPr>
        <w:t xml:space="preserve"> </w:t>
      </w:r>
      <w:r>
        <w:t>списывании.</w:t>
      </w:r>
    </w:p>
    <w:p w:rsidR="00777CEA" w:rsidRDefault="000C03CA">
      <w:pPr>
        <w:pStyle w:val="a3"/>
        <w:ind w:left="1610"/>
        <w:jc w:val="left"/>
      </w:pPr>
      <w:r>
        <w:t>Письмо.</w:t>
      </w:r>
    </w:p>
    <w:p w:rsidR="00777CEA" w:rsidRDefault="000C03CA">
      <w:pPr>
        <w:pStyle w:val="a3"/>
        <w:spacing w:before="158"/>
        <w:ind w:left="1610"/>
        <w:jc w:val="left"/>
      </w:pPr>
      <w:r>
        <w:t>Ориентация</w:t>
      </w:r>
      <w:r>
        <w:rPr>
          <w:spacing w:val="-16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пространстве</w:t>
      </w:r>
      <w:r>
        <w:rPr>
          <w:spacing w:val="-14"/>
        </w:rPr>
        <w:t xml:space="preserve"> </w:t>
      </w:r>
      <w:r>
        <w:t>листа</w:t>
      </w:r>
      <w:r>
        <w:rPr>
          <w:spacing w:val="-11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тетради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пространстве</w:t>
      </w:r>
      <w:r>
        <w:rPr>
          <w:spacing w:val="-14"/>
        </w:rPr>
        <w:t xml:space="preserve"> </w:t>
      </w:r>
      <w:r>
        <w:t>классной</w:t>
      </w:r>
      <w:r>
        <w:rPr>
          <w:spacing w:val="-16"/>
        </w:rPr>
        <w:t xml:space="preserve"> </w:t>
      </w:r>
      <w:r>
        <w:t>доски.</w:t>
      </w:r>
    </w:p>
    <w:p w:rsidR="00777CEA" w:rsidRDefault="000C03CA">
      <w:pPr>
        <w:pStyle w:val="a3"/>
        <w:spacing w:before="159"/>
        <w:ind w:left="870"/>
        <w:jc w:val="left"/>
      </w:pPr>
      <w:r>
        <w:t>Гигиенические</w:t>
      </w:r>
      <w:r>
        <w:rPr>
          <w:spacing w:val="-4"/>
        </w:rPr>
        <w:t xml:space="preserve"> </w:t>
      </w:r>
      <w:r>
        <w:t>требования,</w:t>
      </w:r>
      <w:r>
        <w:rPr>
          <w:spacing w:val="-4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соблюдать</w:t>
      </w:r>
      <w:r>
        <w:rPr>
          <w:spacing w:val="-5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письма.</w:t>
      </w:r>
    </w:p>
    <w:p w:rsidR="00777CEA" w:rsidRDefault="000C03CA">
      <w:pPr>
        <w:pStyle w:val="a3"/>
        <w:spacing w:before="158" w:line="357" w:lineRule="auto"/>
        <w:ind w:left="870" w:right="430" w:firstLine="739"/>
      </w:pPr>
      <w:r>
        <w:t>Начертание письменных прописных и строчных букв. Письмо разборчивым,</w:t>
      </w:r>
      <w:r>
        <w:rPr>
          <w:spacing w:val="1"/>
        </w:rPr>
        <w:t xml:space="preserve"> </w:t>
      </w:r>
      <w:r>
        <w:t>аккуратным</w:t>
      </w:r>
      <w:r>
        <w:rPr>
          <w:spacing w:val="1"/>
        </w:rPr>
        <w:t xml:space="preserve"> </w:t>
      </w:r>
      <w:r>
        <w:t>почерком.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небуквенных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средств:</w:t>
      </w:r>
      <w:r>
        <w:rPr>
          <w:spacing w:val="1"/>
        </w:rPr>
        <w:t xml:space="preserve"> </w:t>
      </w:r>
      <w:r>
        <w:t>пробела между словами, знака переноса. Письмо под диктовку слов и предложений,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расходится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произношением.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списывания текста.</w:t>
      </w:r>
    </w:p>
    <w:p w:rsidR="00777CEA" w:rsidRDefault="000C03CA">
      <w:pPr>
        <w:pStyle w:val="a3"/>
        <w:spacing w:before="1"/>
        <w:ind w:left="1610"/>
      </w:pP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пунктуация.</w:t>
      </w:r>
    </w:p>
    <w:p w:rsidR="00777CEA" w:rsidRDefault="000C03CA">
      <w:pPr>
        <w:pStyle w:val="a3"/>
        <w:spacing w:before="158" w:line="357" w:lineRule="auto"/>
        <w:ind w:left="870" w:right="423" w:firstLine="739"/>
      </w:pPr>
      <w:r>
        <w:t>Правила</w:t>
      </w:r>
      <w:r>
        <w:rPr>
          <w:spacing w:val="1"/>
        </w:rPr>
        <w:t xml:space="preserve"> </w:t>
      </w:r>
      <w:r>
        <w:t>правописания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применение:</w:t>
      </w:r>
      <w:r>
        <w:rPr>
          <w:spacing w:val="1"/>
        </w:rPr>
        <w:t xml:space="preserve"> </w:t>
      </w:r>
      <w:r>
        <w:t>раздельное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слов;</w:t>
      </w:r>
      <w:r>
        <w:rPr>
          <w:spacing w:val="1"/>
        </w:rPr>
        <w:t xml:space="preserve"> </w:t>
      </w:r>
      <w:r>
        <w:t>обозначение гласных после шипящих в сочетаниях «жи», «ши» (в положении под</w:t>
      </w:r>
      <w:r>
        <w:rPr>
          <w:spacing w:val="1"/>
        </w:rPr>
        <w:t xml:space="preserve"> </w:t>
      </w:r>
      <w:r>
        <w:rPr>
          <w:spacing w:val="-1"/>
        </w:rPr>
        <w:t>ударением),</w:t>
      </w:r>
      <w:r>
        <w:rPr>
          <w:spacing w:val="-16"/>
        </w:rPr>
        <w:t xml:space="preserve"> </w:t>
      </w:r>
      <w:r>
        <w:rPr>
          <w:spacing w:val="-1"/>
        </w:rPr>
        <w:t>«ча»,</w:t>
      </w:r>
      <w:r>
        <w:rPr>
          <w:spacing w:val="-17"/>
        </w:rPr>
        <w:t xml:space="preserve"> </w:t>
      </w:r>
      <w:r>
        <w:rPr>
          <w:spacing w:val="-1"/>
        </w:rPr>
        <w:t>«ща»,</w:t>
      </w:r>
      <w:r>
        <w:rPr>
          <w:spacing w:val="-16"/>
        </w:rPr>
        <w:t xml:space="preserve"> </w:t>
      </w:r>
      <w:r>
        <w:t>«чу»,</w:t>
      </w:r>
      <w:r>
        <w:rPr>
          <w:spacing w:val="-14"/>
        </w:rPr>
        <w:t xml:space="preserve"> </w:t>
      </w:r>
      <w:r>
        <w:t>«щу»;</w:t>
      </w:r>
      <w:r>
        <w:rPr>
          <w:spacing w:val="-13"/>
        </w:rPr>
        <w:t xml:space="preserve"> </w:t>
      </w:r>
      <w:r>
        <w:t>прописная</w:t>
      </w:r>
      <w:r>
        <w:rPr>
          <w:spacing w:val="-15"/>
        </w:rPr>
        <w:t xml:space="preserve"> </w:t>
      </w:r>
      <w:r>
        <w:t>буква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начале</w:t>
      </w:r>
      <w:r>
        <w:rPr>
          <w:spacing w:val="-16"/>
        </w:rPr>
        <w:t xml:space="preserve"> </w:t>
      </w:r>
      <w:r>
        <w:t>предложения,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именах</w:t>
      </w:r>
      <w:r>
        <w:rPr>
          <w:spacing w:val="-68"/>
        </w:rPr>
        <w:t xml:space="preserve"> </w:t>
      </w:r>
      <w:r>
        <w:t>собственных (имена людей, клички животных); перенос по слогам слов без стечения</w:t>
      </w:r>
      <w:r>
        <w:rPr>
          <w:spacing w:val="-67"/>
        </w:rPr>
        <w:t xml:space="preserve"> </w:t>
      </w:r>
      <w:r>
        <w:t>согласных; знаки препинания в</w:t>
      </w:r>
      <w:r>
        <w:rPr>
          <w:spacing w:val="-3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предложения.</w:t>
      </w:r>
    </w:p>
    <w:p w:rsidR="00777CEA" w:rsidRDefault="000C03CA">
      <w:pPr>
        <w:pStyle w:val="a3"/>
        <w:spacing w:before="2" w:line="357" w:lineRule="auto"/>
        <w:ind w:left="1610" w:right="6877"/>
        <w:jc w:val="left"/>
      </w:pPr>
      <w:r>
        <w:t>Систематический курс.</w:t>
      </w:r>
      <w:r>
        <w:rPr>
          <w:spacing w:val="1"/>
        </w:rPr>
        <w:t xml:space="preserve"> </w:t>
      </w:r>
      <w:r>
        <w:t>Общие</w:t>
      </w:r>
      <w:r>
        <w:rPr>
          <w:spacing w:val="-3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языке.</w:t>
      </w:r>
    </w:p>
    <w:p w:rsidR="00777CEA" w:rsidRDefault="000C03CA">
      <w:pPr>
        <w:pStyle w:val="a3"/>
        <w:spacing w:line="320" w:lineRule="exact"/>
        <w:ind w:left="1610"/>
        <w:jc w:val="left"/>
      </w:pPr>
      <w:r>
        <w:t>Язык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основное</w:t>
      </w:r>
      <w:r>
        <w:rPr>
          <w:spacing w:val="-2"/>
        </w:rPr>
        <w:t xml:space="preserve"> </w:t>
      </w:r>
      <w:r>
        <w:t>средство</w:t>
      </w:r>
      <w:r>
        <w:rPr>
          <w:spacing w:val="-2"/>
        </w:rPr>
        <w:t xml:space="preserve"> </w:t>
      </w:r>
      <w:r>
        <w:t>человеческого</w:t>
      </w:r>
      <w:r>
        <w:rPr>
          <w:spacing w:val="-4"/>
        </w:rPr>
        <w:t xml:space="preserve"> </w:t>
      </w:r>
      <w:r>
        <w:t>общения.</w:t>
      </w:r>
      <w:r>
        <w:rPr>
          <w:spacing w:val="-2"/>
        </w:rPr>
        <w:t xml:space="preserve"> </w:t>
      </w:r>
      <w:r>
        <w:t>Цели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ситуации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2"/>
        <w:ind w:left="1607" w:right="8669"/>
        <w:jc w:val="left"/>
      </w:pPr>
      <w:r>
        <w:lastRenderedPageBreak/>
        <w:t>общения.</w:t>
      </w:r>
    </w:p>
    <w:p w:rsidR="00777CEA" w:rsidRDefault="000C03CA">
      <w:pPr>
        <w:pStyle w:val="a3"/>
        <w:spacing w:before="159"/>
        <w:ind w:left="1607" w:right="8669"/>
        <w:jc w:val="left"/>
      </w:pPr>
      <w:r>
        <w:t>Фонетика.</w:t>
      </w:r>
    </w:p>
    <w:p w:rsidR="00777CEA" w:rsidRDefault="000C03CA">
      <w:pPr>
        <w:pStyle w:val="a3"/>
        <w:spacing w:before="158" w:line="357" w:lineRule="auto"/>
        <w:ind w:left="868" w:right="422" w:firstLine="739"/>
      </w:pPr>
      <w:r>
        <w:t>Звуки речи. Гласные и согласные звуки, их</w:t>
      </w:r>
      <w:r>
        <w:rPr>
          <w:spacing w:val="1"/>
        </w:rPr>
        <w:t xml:space="preserve"> </w:t>
      </w:r>
      <w:r>
        <w:t>различение. Ударение в слове.</w:t>
      </w:r>
      <w:r>
        <w:rPr>
          <w:spacing w:val="1"/>
        </w:rPr>
        <w:t xml:space="preserve"> </w:t>
      </w:r>
      <w:r>
        <w:t>Гласные ударные и безударные. Твёрдые и мягкие согласные звуки, их различение.</w:t>
      </w:r>
      <w:r>
        <w:rPr>
          <w:spacing w:val="1"/>
        </w:rPr>
        <w:t xml:space="preserve"> </w:t>
      </w:r>
      <w:r>
        <w:rPr>
          <w:spacing w:val="-1"/>
        </w:rPr>
        <w:t>Звонкие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глухие</w:t>
      </w:r>
      <w:r>
        <w:rPr>
          <w:spacing w:val="-14"/>
        </w:rPr>
        <w:t xml:space="preserve"> </w:t>
      </w:r>
      <w:r>
        <w:rPr>
          <w:spacing w:val="-1"/>
        </w:rPr>
        <w:t>согласные</w:t>
      </w:r>
      <w:r>
        <w:rPr>
          <w:spacing w:val="-14"/>
        </w:rPr>
        <w:t xml:space="preserve"> </w:t>
      </w:r>
      <w:r>
        <w:t>звуки,</w:t>
      </w:r>
      <w:r>
        <w:rPr>
          <w:spacing w:val="-14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различение.</w:t>
      </w:r>
      <w:r>
        <w:rPr>
          <w:spacing w:val="-14"/>
        </w:rPr>
        <w:t xml:space="preserve"> </w:t>
      </w:r>
      <w:r>
        <w:t>Согласный</w:t>
      </w:r>
      <w:r>
        <w:rPr>
          <w:spacing w:val="-13"/>
        </w:rPr>
        <w:t xml:space="preserve"> </w:t>
      </w:r>
      <w:r>
        <w:t>звук</w:t>
      </w:r>
      <w:r>
        <w:rPr>
          <w:spacing w:val="-14"/>
        </w:rPr>
        <w:t xml:space="preserve"> </w:t>
      </w:r>
      <w:r>
        <w:t>[й’]</w:t>
      </w:r>
      <w:r>
        <w:rPr>
          <w:spacing w:val="-16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гласный</w:t>
      </w:r>
      <w:r>
        <w:rPr>
          <w:spacing w:val="-13"/>
        </w:rPr>
        <w:t xml:space="preserve"> </w:t>
      </w:r>
      <w:r>
        <w:t>звук</w:t>
      </w:r>
      <w:r>
        <w:rPr>
          <w:spacing w:val="-68"/>
        </w:rPr>
        <w:t xml:space="preserve"> </w:t>
      </w:r>
      <w:r>
        <w:t>[и].</w:t>
      </w:r>
      <w:r>
        <w:rPr>
          <w:spacing w:val="-2"/>
        </w:rPr>
        <w:t xml:space="preserve"> </w:t>
      </w:r>
      <w:r>
        <w:t>Шипящие [ж],</w:t>
      </w:r>
      <w:r>
        <w:rPr>
          <w:spacing w:val="-1"/>
        </w:rPr>
        <w:t xml:space="preserve"> </w:t>
      </w:r>
      <w:r>
        <w:t>[ш],</w:t>
      </w:r>
      <w:r>
        <w:rPr>
          <w:spacing w:val="-1"/>
        </w:rPr>
        <w:t xml:space="preserve"> </w:t>
      </w:r>
      <w:r>
        <w:t>[ч’],</w:t>
      </w:r>
      <w:r>
        <w:rPr>
          <w:spacing w:val="1"/>
        </w:rPr>
        <w:t xml:space="preserve"> </w:t>
      </w:r>
      <w:r>
        <w:t>[щ’].</w:t>
      </w:r>
    </w:p>
    <w:p w:rsidR="00777CEA" w:rsidRDefault="000C03CA">
      <w:pPr>
        <w:pStyle w:val="a3"/>
        <w:spacing w:before="1" w:line="357" w:lineRule="auto"/>
        <w:ind w:left="868" w:right="427" w:firstLine="739"/>
      </w:pPr>
      <w:r>
        <w:t>Слог.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слогов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слове.</w:t>
      </w:r>
      <w:r>
        <w:rPr>
          <w:spacing w:val="1"/>
        </w:rPr>
        <w:t xml:space="preserve"> </w:t>
      </w:r>
      <w:r>
        <w:t>Ударный</w:t>
      </w:r>
      <w:r>
        <w:rPr>
          <w:spacing w:val="1"/>
        </w:rPr>
        <w:t xml:space="preserve"> </w:t>
      </w:r>
      <w:r>
        <w:t>слог.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слоги</w:t>
      </w:r>
      <w:r>
        <w:rPr>
          <w:spacing w:val="1"/>
        </w:rPr>
        <w:t xml:space="preserve"> </w:t>
      </w:r>
      <w:r>
        <w:t>(простые</w:t>
      </w:r>
      <w:r>
        <w:rPr>
          <w:spacing w:val="-1"/>
        </w:rPr>
        <w:t xml:space="preserve"> </w:t>
      </w:r>
      <w:r>
        <w:t>случаи,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стечения согласных).</w:t>
      </w:r>
    </w:p>
    <w:p w:rsidR="00777CEA" w:rsidRDefault="000C03CA">
      <w:pPr>
        <w:pStyle w:val="a3"/>
        <w:ind w:left="1607"/>
        <w:jc w:val="left"/>
      </w:pPr>
      <w:r>
        <w:t>Графика.</w:t>
      </w:r>
    </w:p>
    <w:p w:rsidR="00777CEA" w:rsidRDefault="000C03CA">
      <w:pPr>
        <w:pStyle w:val="a3"/>
        <w:spacing w:before="159" w:line="357" w:lineRule="auto"/>
        <w:ind w:left="868" w:right="429" w:firstLine="739"/>
      </w:pPr>
      <w:r>
        <w:t>Звук и буква. Различение звуков и букв. Обозначение при письме твёрдости</w:t>
      </w:r>
      <w:r>
        <w:rPr>
          <w:spacing w:val="1"/>
        </w:rPr>
        <w:t xml:space="preserve"> </w:t>
      </w:r>
      <w:r>
        <w:t>согласных звуков буквами «а», «о», «у», «ы», «э»; слова с буквой «э». Обозначение</w:t>
      </w:r>
      <w:r>
        <w:rPr>
          <w:spacing w:val="1"/>
        </w:rPr>
        <w:t xml:space="preserve"> </w:t>
      </w:r>
      <w:r>
        <w:rPr>
          <w:spacing w:val="-1"/>
        </w:rPr>
        <w:t>при</w:t>
      </w:r>
      <w:r>
        <w:rPr>
          <w:spacing w:val="-15"/>
        </w:rPr>
        <w:t xml:space="preserve"> </w:t>
      </w:r>
      <w:r>
        <w:rPr>
          <w:spacing w:val="-1"/>
        </w:rPr>
        <w:t>письме</w:t>
      </w:r>
      <w:r>
        <w:rPr>
          <w:spacing w:val="-15"/>
        </w:rPr>
        <w:t xml:space="preserve"> </w:t>
      </w:r>
      <w:r>
        <w:rPr>
          <w:spacing w:val="-1"/>
        </w:rPr>
        <w:t>мягкости</w:t>
      </w:r>
      <w:r>
        <w:rPr>
          <w:spacing w:val="-15"/>
        </w:rPr>
        <w:t xml:space="preserve"> </w:t>
      </w:r>
      <w:r>
        <w:rPr>
          <w:spacing w:val="-1"/>
        </w:rPr>
        <w:t>согласных</w:t>
      </w:r>
      <w:r>
        <w:rPr>
          <w:spacing w:val="-13"/>
        </w:rPr>
        <w:t xml:space="preserve"> </w:t>
      </w:r>
      <w:r>
        <w:t>звуков</w:t>
      </w:r>
      <w:r>
        <w:rPr>
          <w:spacing w:val="-18"/>
        </w:rPr>
        <w:t xml:space="preserve"> </w:t>
      </w:r>
      <w:r>
        <w:t>буквами</w:t>
      </w:r>
      <w:r>
        <w:rPr>
          <w:spacing w:val="-15"/>
        </w:rPr>
        <w:t xml:space="preserve"> </w:t>
      </w:r>
      <w:r>
        <w:t>«е»,</w:t>
      </w:r>
      <w:r>
        <w:rPr>
          <w:spacing w:val="-16"/>
        </w:rPr>
        <w:t xml:space="preserve"> </w:t>
      </w:r>
      <w:r>
        <w:t>«ё»,</w:t>
      </w:r>
      <w:r>
        <w:rPr>
          <w:spacing w:val="-15"/>
        </w:rPr>
        <w:t xml:space="preserve"> </w:t>
      </w:r>
      <w:r>
        <w:t>«ю»,</w:t>
      </w:r>
      <w:r>
        <w:rPr>
          <w:spacing w:val="-16"/>
        </w:rPr>
        <w:t xml:space="preserve"> </w:t>
      </w:r>
      <w:r>
        <w:t>«я»,</w:t>
      </w:r>
      <w:r>
        <w:rPr>
          <w:spacing w:val="-14"/>
        </w:rPr>
        <w:t xml:space="preserve"> </w:t>
      </w:r>
      <w:r>
        <w:t>«и».</w:t>
      </w:r>
      <w:r>
        <w:rPr>
          <w:spacing w:val="-16"/>
        </w:rPr>
        <w:t xml:space="preserve"> </w:t>
      </w:r>
      <w:r>
        <w:t>Функции</w:t>
      </w:r>
      <w:r>
        <w:rPr>
          <w:spacing w:val="-16"/>
        </w:rPr>
        <w:t xml:space="preserve"> </w:t>
      </w:r>
      <w:r>
        <w:t>букв</w:t>
      </w:r>
    </w:p>
    <w:p w:rsidR="00777CEA" w:rsidRDefault="000C03CA">
      <w:pPr>
        <w:pStyle w:val="a3"/>
        <w:spacing w:before="1" w:line="357" w:lineRule="auto"/>
        <w:ind w:left="868" w:right="428"/>
      </w:pPr>
      <w:r>
        <w:t>«е»,</w:t>
      </w:r>
      <w:r>
        <w:rPr>
          <w:spacing w:val="1"/>
        </w:rPr>
        <w:t xml:space="preserve"> </w:t>
      </w:r>
      <w:r>
        <w:t>«ё»,</w:t>
      </w:r>
      <w:r>
        <w:rPr>
          <w:spacing w:val="1"/>
        </w:rPr>
        <w:t xml:space="preserve"> </w:t>
      </w:r>
      <w:r>
        <w:t>«ю»,</w:t>
      </w:r>
      <w:r>
        <w:rPr>
          <w:spacing w:val="1"/>
        </w:rPr>
        <w:t xml:space="preserve"> </w:t>
      </w:r>
      <w:r>
        <w:t>«я».</w:t>
      </w:r>
      <w:r>
        <w:rPr>
          <w:spacing w:val="1"/>
        </w:rPr>
        <w:t xml:space="preserve"> </w:t>
      </w:r>
      <w:r>
        <w:t>Мягкий</w:t>
      </w:r>
      <w:r>
        <w:rPr>
          <w:spacing w:val="1"/>
        </w:rPr>
        <w:t xml:space="preserve"> </w:t>
      </w:r>
      <w:r>
        <w:t>знак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мягкости</w:t>
      </w:r>
      <w:r>
        <w:rPr>
          <w:spacing w:val="1"/>
        </w:rPr>
        <w:t xml:space="preserve"> </w:t>
      </w:r>
      <w:r>
        <w:t>предшествующего</w:t>
      </w:r>
      <w:r>
        <w:rPr>
          <w:spacing w:val="1"/>
        </w:rPr>
        <w:t xml:space="preserve"> </w:t>
      </w:r>
      <w:r>
        <w:t>согласного звука в</w:t>
      </w:r>
      <w:r>
        <w:rPr>
          <w:spacing w:val="-2"/>
        </w:rPr>
        <w:t xml:space="preserve"> </w:t>
      </w:r>
      <w:r>
        <w:t>конце слова.</w:t>
      </w:r>
    </w:p>
    <w:p w:rsidR="00777CEA" w:rsidRDefault="000C03CA">
      <w:pPr>
        <w:pStyle w:val="a3"/>
        <w:spacing w:line="357" w:lineRule="auto"/>
        <w:ind w:left="868" w:right="430" w:firstLine="739"/>
      </w:pPr>
      <w:r>
        <w:t>Установление соотношения звукового и буквенного состава слова в словах,</w:t>
      </w:r>
      <w:r>
        <w:rPr>
          <w:spacing w:val="1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стол</w:t>
      </w:r>
      <w:r>
        <w:rPr>
          <w:spacing w:val="-1"/>
        </w:rPr>
        <w:t xml:space="preserve"> </w:t>
      </w:r>
      <w:r>
        <w:t>и конь.</w:t>
      </w:r>
    </w:p>
    <w:p w:rsidR="00777CEA" w:rsidRDefault="000C03CA">
      <w:pPr>
        <w:pStyle w:val="a3"/>
        <w:tabs>
          <w:tab w:val="left" w:pos="4176"/>
        </w:tabs>
        <w:spacing w:before="1" w:line="357" w:lineRule="auto"/>
        <w:ind w:left="1607" w:right="845"/>
        <w:jc w:val="left"/>
      </w:pPr>
      <w:r>
        <w:t>Небуквенные графические средства: пробел между словами, знак переноса.</w:t>
      </w:r>
      <w:r>
        <w:rPr>
          <w:spacing w:val="-67"/>
        </w:rPr>
        <w:t xml:space="preserve"> </w:t>
      </w:r>
      <w:r>
        <w:t>Русский</w:t>
      </w:r>
      <w:r>
        <w:rPr>
          <w:spacing w:val="-1"/>
        </w:rPr>
        <w:t xml:space="preserve"> </w:t>
      </w:r>
      <w:r>
        <w:t>алфавит:</w:t>
      </w:r>
      <w:r>
        <w:tab/>
        <w:t>правильное</w:t>
      </w:r>
      <w:r>
        <w:rPr>
          <w:spacing w:val="-2"/>
        </w:rPr>
        <w:t xml:space="preserve"> </w:t>
      </w:r>
      <w:r>
        <w:t>название</w:t>
      </w:r>
      <w:r>
        <w:rPr>
          <w:spacing w:val="-1"/>
        </w:rPr>
        <w:t xml:space="preserve"> </w:t>
      </w:r>
      <w:r>
        <w:t>букв,</w:t>
      </w:r>
      <w:r>
        <w:rPr>
          <w:spacing w:val="-3"/>
        </w:rPr>
        <w:t xml:space="preserve"> </w:t>
      </w:r>
      <w:r>
        <w:t>их последовательность.</w:t>
      </w:r>
    </w:p>
    <w:p w:rsidR="00777CEA" w:rsidRDefault="000C03CA">
      <w:pPr>
        <w:pStyle w:val="a3"/>
        <w:spacing w:before="1" w:line="357" w:lineRule="auto"/>
        <w:ind w:left="1607" w:right="3129"/>
        <w:jc w:val="left"/>
      </w:pPr>
      <w:r>
        <w:t>Использование алфавита для упорядочения списка слов.</w:t>
      </w:r>
      <w:r>
        <w:rPr>
          <w:spacing w:val="-67"/>
        </w:rPr>
        <w:t xml:space="preserve"> </w:t>
      </w:r>
      <w:r>
        <w:t>Орфоэпия.</w:t>
      </w:r>
    </w:p>
    <w:p w:rsidR="00777CEA" w:rsidRDefault="000C03CA">
      <w:pPr>
        <w:pStyle w:val="a3"/>
        <w:spacing w:line="357" w:lineRule="auto"/>
        <w:ind w:left="868" w:right="425" w:firstLine="739"/>
      </w:pPr>
      <w:r>
        <w:t>Произношение звуков и сочетаний звуков, ударение в словах в соответствии с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ограниченного</w:t>
      </w:r>
      <w:r>
        <w:rPr>
          <w:spacing w:val="1"/>
        </w:rPr>
        <w:t xml:space="preserve"> </w:t>
      </w:r>
      <w:r>
        <w:t>перечня слов, отрабатываемого в учебнике, включённом в федеральный перечень</w:t>
      </w:r>
      <w:r>
        <w:rPr>
          <w:spacing w:val="1"/>
        </w:rPr>
        <w:t xml:space="preserve"> </w:t>
      </w:r>
      <w:r>
        <w:t>учебников</w:t>
      </w:r>
      <w:r>
        <w:rPr>
          <w:vertAlign w:val="superscript"/>
        </w:rPr>
        <w:t>16</w:t>
      </w:r>
      <w:r>
        <w:rPr>
          <w:spacing w:val="-1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учебник).</w:t>
      </w:r>
    </w:p>
    <w:p w:rsidR="00777CEA" w:rsidRDefault="000C03CA">
      <w:pPr>
        <w:pStyle w:val="a3"/>
        <w:spacing w:before="2"/>
        <w:ind w:left="1607"/>
        <w:jc w:val="left"/>
      </w:pPr>
      <w:r>
        <w:t>Лексика.</w:t>
      </w:r>
    </w:p>
    <w:p w:rsidR="00777CEA" w:rsidRDefault="000C03CA">
      <w:pPr>
        <w:pStyle w:val="a3"/>
        <w:spacing w:before="158"/>
        <w:ind w:left="1607"/>
        <w:jc w:val="left"/>
      </w:pPr>
      <w:r>
        <w:t>Слово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единица</w:t>
      </w:r>
      <w:r>
        <w:rPr>
          <w:spacing w:val="-5"/>
        </w:rPr>
        <w:t xml:space="preserve"> </w:t>
      </w:r>
      <w:r>
        <w:t>языка (ознакомление).</w:t>
      </w:r>
    </w:p>
    <w:p w:rsidR="00777CEA" w:rsidRDefault="000C03CA">
      <w:pPr>
        <w:pStyle w:val="a3"/>
        <w:tabs>
          <w:tab w:val="left" w:pos="2586"/>
          <w:tab w:val="left" w:pos="3219"/>
          <w:tab w:val="left" w:pos="4524"/>
          <w:tab w:val="left" w:pos="5937"/>
          <w:tab w:val="left" w:pos="7261"/>
          <w:tab w:val="left" w:pos="8674"/>
          <w:tab w:val="left" w:pos="9987"/>
        </w:tabs>
        <w:spacing w:before="34" w:line="500" w:lineRule="exact"/>
        <w:ind w:left="868" w:right="426" w:firstLine="739"/>
        <w:jc w:val="left"/>
      </w:pPr>
      <w:r>
        <w:t>Слово</w:t>
      </w:r>
      <w:r>
        <w:tab/>
        <w:t>как</w:t>
      </w:r>
      <w:r>
        <w:tab/>
        <w:t>название</w:t>
      </w:r>
      <w:r>
        <w:tab/>
        <w:t>предмета,</w:t>
      </w:r>
      <w:r>
        <w:tab/>
        <w:t>признака</w:t>
      </w:r>
      <w:r>
        <w:tab/>
        <w:t>предмета,</w:t>
      </w:r>
      <w:r>
        <w:tab/>
        <w:t>действия</w:t>
      </w:r>
      <w:r>
        <w:tab/>
      </w:r>
      <w:r>
        <w:rPr>
          <w:spacing w:val="-1"/>
        </w:rPr>
        <w:t>предмета</w:t>
      </w:r>
      <w:r>
        <w:rPr>
          <w:spacing w:val="-67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line="286" w:lineRule="exact"/>
        <w:ind w:left="1607"/>
        <w:jc w:val="left"/>
      </w:pPr>
      <w:r>
        <w:t>Выявление</w:t>
      </w:r>
      <w:r>
        <w:rPr>
          <w:spacing w:val="-4"/>
        </w:rPr>
        <w:t xml:space="preserve"> </w:t>
      </w:r>
      <w:r>
        <w:t>слов,</w:t>
      </w:r>
      <w:r>
        <w:rPr>
          <w:spacing w:val="-5"/>
        </w:rPr>
        <w:t xml:space="preserve"> </w:t>
      </w:r>
      <w:r>
        <w:t>значение</w:t>
      </w:r>
      <w:r>
        <w:rPr>
          <w:spacing w:val="-4"/>
        </w:rPr>
        <w:t xml:space="preserve"> </w:t>
      </w:r>
      <w:r>
        <w:t>которых</w:t>
      </w:r>
      <w:r>
        <w:rPr>
          <w:spacing w:val="-3"/>
        </w:rPr>
        <w:t xml:space="preserve"> </w:t>
      </w:r>
      <w:r>
        <w:t>требует</w:t>
      </w:r>
      <w:r>
        <w:rPr>
          <w:spacing w:val="-3"/>
        </w:rPr>
        <w:t xml:space="preserve"> </w:t>
      </w:r>
      <w:r>
        <w:t>уточнения.</w:t>
      </w:r>
    </w:p>
    <w:p w:rsidR="00777CEA" w:rsidRDefault="00777CEA">
      <w:pPr>
        <w:spacing w:line="286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3"/>
        <w:ind w:left="1607"/>
        <w:jc w:val="left"/>
      </w:pPr>
      <w:r>
        <w:lastRenderedPageBreak/>
        <w:t>Синтаксис.</w:t>
      </w:r>
    </w:p>
    <w:p w:rsidR="00777CEA" w:rsidRDefault="000C03CA">
      <w:pPr>
        <w:pStyle w:val="a3"/>
        <w:spacing w:before="159"/>
        <w:ind w:left="1607"/>
        <w:jc w:val="left"/>
      </w:pPr>
      <w:r>
        <w:t>Предложение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единица</w:t>
      </w:r>
      <w:r>
        <w:rPr>
          <w:spacing w:val="-5"/>
        </w:rPr>
        <w:t xml:space="preserve"> </w:t>
      </w:r>
      <w:r>
        <w:t>языка</w:t>
      </w:r>
      <w:r>
        <w:rPr>
          <w:spacing w:val="-3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before="158" w:line="357" w:lineRule="auto"/>
        <w:ind w:left="868" w:firstLine="739"/>
        <w:jc w:val="left"/>
      </w:pPr>
      <w:r>
        <w:t>Слово,</w:t>
      </w:r>
      <w:r>
        <w:rPr>
          <w:spacing w:val="15"/>
        </w:rPr>
        <w:t xml:space="preserve"> </w:t>
      </w:r>
      <w:r>
        <w:t>предложение</w:t>
      </w:r>
      <w:r>
        <w:rPr>
          <w:spacing w:val="21"/>
        </w:rPr>
        <w:t xml:space="preserve"> </w:t>
      </w:r>
      <w:r>
        <w:t>(наблюдение</w:t>
      </w:r>
      <w:r>
        <w:rPr>
          <w:spacing w:val="15"/>
        </w:rPr>
        <w:t xml:space="preserve"> </w:t>
      </w:r>
      <w:r>
        <w:t>над</w:t>
      </w:r>
      <w:r>
        <w:rPr>
          <w:spacing w:val="16"/>
        </w:rPr>
        <w:t xml:space="preserve"> </w:t>
      </w:r>
      <w:r>
        <w:t>сходством</w:t>
      </w:r>
      <w:r>
        <w:rPr>
          <w:spacing w:val="15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различием).</w:t>
      </w:r>
      <w:r>
        <w:rPr>
          <w:spacing w:val="17"/>
        </w:rPr>
        <w:t xml:space="preserve"> </w:t>
      </w:r>
      <w:r>
        <w:t>Установление</w:t>
      </w:r>
      <w:r>
        <w:rPr>
          <w:spacing w:val="-67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слов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предложении</w:t>
      </w:r>
      <w:r>
        <w:rPr>
          <w:spacing w:val="-3"/>
        </w:rPr>
        <w:t xml:space="preserve"> </w:t>
      </w:r>
      <w:r>
        <w:t>при помощи</w:t>
      </w:r>
      <w:r>
        <w:rPr>
          <w:spacing w:val="-4"/>
        </w:rPr>
        <w:t xml:space="preserve"> </w:t>
      </w:r>
      <w:r>
        <w:t>смысловых</w:t>
      </w:r>
      <w:r>
        <w:rPr>
          <w:spacing w:val="1"/>
        </w:rPr>
        <w:t xml:space="preserve"> </w:t>
      </w:r>
      <w:r>
        <w:t>вопросов.</w:t>
      </w:r>
    </w:p>
    <w:p w:rsidR="00777CEA" w:rsidRDefault="000C03CA">
      <w:pPr>
        <w:pStyle w:val="a3"/>
        <w:spacing w:line="357" w:lineRule="auto"/>
        <w:ind w:left="868" w:firstLine="739"/>
        <w:jc w:val="left"/>
      </w:pPr>
      <w:r>
        <w:rPr>
          <w:spacing w:val="-1"/>
        </w:rPr>
        <w:t>Восстановление</w:t>
      </w:r>
      <w:r>
        <w:rPr>
          <w:spacing w:val="-15"/>
        </w:rPr>
        <w:t xml:space="preserve"> </w:t>
      </w:r>
      <w:r>
        <w:rPr>
          <w:spacing w:val="-1"/>
        </w:rPr>
        <w:t>деформированных</w:t>
      </w:r>
      <w:r>
        <w:rPr>
          <w:spacing w:val="-14"/>
        </w:rPr>
        <w:t xml:space="preserve"> </w:t>
      </w:r>
      <w:r>
        <w:t>предложений.</w:t>
      </w:r>
      <w:r>
        <w:rPr>
          <w:spacing w:val="-16"/>
        </w:rPr>
        <w:t xml:space="preserve"> </w:t>
      </w:r>
      <w:r>
        <w:t>Составление</w:t>
      </w:r>
      <w:r>
        <w:rPr>
          <w:spacing w:val="-15"/>
        </w:rPr>
        <w:t xml:space="preserve"> </w:t>
      </w:r>
      <w:r>
        <w:t>предложений</w:t>
      </w:r>
      <w:r>
        <w:rPr>
          <w:spacing w:val="-16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набора</w:t>
      </w:r>
      <w:r>
        <w:rPr>
          <w:spacing w:val="-1"/>
        </w:rPr>
        <w:t xml:space="preserve"> </w:t>
      </w:r>
      <w:r>
        <w:t>форм слов.</w:t>
      </w:r>
    </w:p>
    <w:p w:rsidR="00777CEA" w:rsidRDefault="000C03CA">
      <w:pPr>
        <w:pStyle w:val="a3"/>
        <w:spacing w:before="1"/>
        <w:ind w:left="1607"/>
        <w:jc w:val="left"/>
      </w:pP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пунктуация.</w:t>
      </w:r>
    </w:p>
    <w:p w:rsidR="00777CEA" w:rsidRDefault="000C03CA">
      <w:pPr>
        <w:pStyle w:val="a3"/>
        <w:spacing w:before="158"/>
        <w:ind w:left="1607"/>
        <w:jc w:val="left"/>
      </w:pPr>
      <w:r>
        <w:t>Правила</w:t>
      </w:r>
      <w:r>
        <w:rPr>
          <w:spacing w:val="-2"/>
        </w:rPr>
        <w:t xml:space="preserve"> </w:t>
      </w:r>
      <w:r>
        <w:t>правописания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применение:</w:t>
      </w:r>
    </w:p>
    <w:p w:rsidR="00777CEA" w:rsidRDefault="000C03CA">
      <w:pPr>
        <w:pStyle w:val="a3"/>
        <w:spacing w:before="158"/>
        <w:ind w:left="1607"/>
        <w:jc w:val="left"/>
      </w:pPr>
      <w:r>
        <w:t>раздельное</w:t>
      </w:r>
      <w:r>
        <w:rPr>
          <w:spacing w:val="-3"/>
        </w:rPr>
        <w:t xml:space="preserve"> </w:t>
      </w:r>
      <w:r>
        <w:t>написание</w:t>
      </w:r>
      <w:r>
        <w:rPr>
          <w:spacing w:val="-2"/>
        </w:rPr>
        <w:t xml:space="preserve"> </w:t>
      </w:r>
      <w:r>
        <w:t>слов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предложении;</w:t>
      </w:r>
    </w:p>
    <w:p w:rsidR="00777CEA" w:rsidRDefault="000C03CA">
      <w:pPr>
        <w:pStyle w:val="a3"/>
        <w:spacing w:before="158" w:line="357" w:lineRule="auto"/>
        <w:ind w:left="868" w:firstLine="739"/>
        <w:jc w:val="left"/>
      </w:pPr>
      <w:r>
        <w:t>прописная</w:t>
      </w:r>
      <w:r>
        <w:rPr>
          <w:spacing w:val="29"/>
        </w:rPr>
        <w:t xml:space="preserve"> </w:t>
      </w:r>
      <w:r>
        <w:t>буква</w:t>
      </w:r>
      <w:r>
        <w:rPr>
          <w:spacing w:val="29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начале</w:t>
      </w:r>
      <w:r>
        <w:rPr>
          <w:spacing w:val="29"/>
        </w:rPr>
        <w:t xml:space="preserve"> </w:t>
      </w:r>
      <w:r>
        <w:t>предложения</w:t>
      </w:r>
      <w:r>
        <w:rPr>
          <w:spacing w:val="29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именах</w:t>
      </w:r>
      <w:r>
        <w:rPr>
          <w:spacing w:val="30"/>
        </w:rPr>
        <w:t xml:space="preserve"> </w:t>
      </w:r>
      <w:r>
        <w:t>собственных:</w:t>
      </w:r>
      <w:r>
        <w:rPr>
          <w:spacing w:val="29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именах</w:t>
      </w:r>
      <w:r>
        <w:rPr>
          <w:spacing w:val="3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фамилиях людей,</w:t>
      </w:r>
      <w:r>
        <w:rPr>
          <w:spacing w:val="-1"/>
        </w:rPr>
        <w:t xml:space="preserve"> </w:t>
      </w:r>
      <w:r>
        <w:t>кличках</w:t>
      </w:r>
      <w:r>
        <w:rPr>
          <w:spacing w:val="1"/>
        </w:rPr>
        <w:t xml:space="preserve"> </w:t>
      </w:r>
      <w:r>
        <w:t>животных;</w:t>
      </w:r>
    </w:p>
    <w:p w:rsidR="00777CEA" w:rsidRDefault="000C03CA">
      <w:pPr>
        <w:pStyle w:val="a3"/>
        <w:spacing w:before="1"/>
        <w:ind w:left="1607"/>
        <w:jc w:val="left"/>
      </w:pPr>
      <w:r>
        <w:t>перенос</w:t>
      </w:r>
      <w:r>
        <w:rPr>
          <w:spacing w:val="-3"/>
        </w:rPr>
        <w:t xml:space="preserve"> </w:t>
      </w:r>
      <w:r>
        <w:t>слов</w:t>
      </w:r>
      <w:r>
        <w:rPr>
          <w:spacing w:val="-5"/>
        </w:rPr>
        <w:t xml:space="preserve"> </w:t>
      </w:r>
      <w:r>
        <w:t>(без</w:t>
      </w:r>
      <w:r>
        <w:rPr>
          <w:spacing w:val="-3"/>
        </w:rPr>
        <w:t xml:space="preserve"> </w:t>
      </w:r>
      <w:r>
        <w:t>учёта</w:t>
      </w:r>
      <w:r>
        <w:rPr>
          <w:spacing w:val="-3"/>
        </w:rPr>
        <w:t xml:space="preserve"> </w:t>
      </w:r>
      <w:r>
        <w:t>морфемного</w:t>
      </w:r>
      <w:r>
        <w:rPr>
          <w:spacing w:val="-2"/>
        </w:rPr>
        <w:t xml:space="preserve"> </w:t>
      </w:r>
      <w:r>
        <w:t>членения</w:t>
      </w:r>
      <w:r>
        <w:rPr>
          <w:spacing w:val="-3"/>
        </w:rPr>
        <w:t xml:space="preserve"> </w:t>
      </w:r>
      <w:r>
        <w:t>слова);</w:t>
      </w:r>
    </w:p>
    <w:p w:rsidR="00777CEA" w:rsidRDefault="000C03CA">
      <w:pPr>
        <w:pStyle w:val="a3"/>
        <w:spacing w:before="158"/>
        <w:ind w:left="1607"/>
        <w:jc w:val="left"/>
      </w:pPr>
      <w:r>
        <w:t>гласные</w:t>
      </w:r>
      <w:r>
        <w:rPr>
          <w:spacing w:val="28"/>
        </w:rPr>
        <w:t xml:space="preserve"> </w:t>
      </w:r>
      <w:r>
        <w:t>после</w:t>
      </w:r>
      <w:r>
        <w:rPr>
          <w:spacing w:val="26"/>
        </w:rPr>
        <w:t xml:space="preserve"> </w:t>
      </w:r>
      <w:r>
        <w:t>шипящих</w:t>
      </w:r>
      <w:r>
        <w:rPr>
          <w:spacing w:val="30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сочетаниях</w:t>
      </w:r>
      <w:r>
        <w:rPr>
          <w:spacing w:val="27"/>
        </w:rPr>
        <w:t xml:space="preserve"> </w:t>
      </w:r>
      <w:r>
        <w:t>жи,</w:t>
      </w:r>
      <w:r>
        <w:rPr>
          <w:spacing w:val="28"/>
        </w:rPr>
        <w:t xml:space="preserve"> </w:t>
      </w:r>
      <w:r>
        <w:t>ши</w:t>
      </w:r>
      <w:r>
        <w:rPr>
          <w:spacing w:val="30"/>
        </w:rPr>
        <w:t xml:space="preserve"> </w:t>
      </w:r>
      <w:r>
        <w:t>(в</w:t>
      </w:r>
      <w:r>
        <w:rPr>
          <w:spacing w:val="28"/>
        </w:rPr>
        <w:t xml:space="preserve"> </w:t>
      </w:r>
      <w:r>
        <w:t>положении</w:t>
      </w:r>
      <w:r>
        <w:rPr>
          <w:spacing w:val="27"/>
        </w:rPr>
        <w:t xml:space="preserve"> </w:t>
      </w:r>
      <w:r>
        <w:t>под</w:t>
      </w:r>
      <w:r>
        <w:rPr>
          <w:spacing w:val="30"/>
        </w:rPr>
        <w:t xml:space="preserve"> </w:t>
      </w:r>
      <w:r>
        <w:t>ударением),</w:t>
      </w:r>
    </w:p>
    <w:p w:rsidR="00777CEA" w:rsidRDefault="000C03CA">
      <w:pPr>
        <w:pStyle w:val="a3"/>
        <w:spacing w:before="158"/>
        <w:ind w:left="868"/>
        <w:jc w:val="left"/>
      </w:pPr>
      <w:r>
        <w:t>«ча»,</w:t>
      </w:r>
      <w:r>
        <w:rPr>
          <w:spacing w:val="-4"/>
        </w:rPr>
        <w:t xml:space="preserve"> </w:t>
      </w:r>
      <w:r>
        <w:t>«ща»,</w:t>
      </w:r>
      <w:r>
        <w:rPr>
          <w:spacing w:val="-2"/>
        </w:rPr>
        <w:t xml:space="preserve"> </w:t>
      </w:r>
      <w:r>
        <w:t>«чу»,</w:t>
      </w:r>
      <w:r>
        <w:rPr>
          <w:spacing w:val="-3"/>
        </w:rPr>
        <w:t xml:space="preserve"> </w:t>
      </w:r>
      <w:r>
        <w:t>«щу»;</w:t>
      </w:r>
    </w:p>
    <w:p w:rsidR="00777CEA" w:rsidRDefault="000C03CA">
      <w:pPr>
        <w:pStyle w:val="a3"/>
        <w:spacing w:before="158"/>
        <w:ind w:left="1607"/>
        <w:jc w:val="left"/>
      </w:pPr>
      <w:r>
        <w:t>сочетания</w:t>
      </w:r>
      <w:r>
        <w:rPr>
          <w:spacing w:val="-2"/>
        </w:rPr>
        <w:t xml:space="preserve"> </w:t>
      </w:r>
      <w:r>
        <w:t>«чк»,</w:t>
      </w:r>
      <w:r>
        <w:rPr>
          <w:spacing w:val="-2"/>
        </w:rPr>
        <w:t xml:space="preserve"> </w:t>
      </w:r>
      <w:r>
        <w:t>«чн»;</w:t>
      </w:r>
    </w:p>
    <w:p w:rsidR="00777CEA" w:rsidRDefault="000C03CA">
      <w:pPr>
        <w:pStyle w:val="a3"/>
        <w:tabs>
          <w:tab w:val="left" w:pos="2527"/>
          <w:tab w:val="left" w:pos="2908"/>
          <w:tab w:val="left" w:pos="5210"/>
          <w:tab w:val="left" w:pos="6632"/>
          <w:tab w:val="left" w:pos="7040"/>
          <w:tab w:val="left" w:pos="8730"/>
          <w:tab w:val="left" w:pos="10160"/>
          <w:tab w:val="left" w:pos="10954"/>
        </w:tabs>
        <w:spacing w:before="158" w:line="357" w:lineRule="auto"/>
        <w:ind w:left="868" w:right="429" w:firstLine="739"/>
        <w:jc w:val="left"/>
      </w:pPr>
      <w:r>
        <w:t>слова</w:t>
      </w:r>
      <w:r>
        <w:tab/>
        <w:t>с</w:t>
      </w:r>
      <w:r>
        <w:tab/>
        <w:t>непроверяемыми</w:t>
      </w:r>
      <w:r>
        <w:tab/>
        <w:t>гласными</w:t>
      </w:r>
      <w:r>
        <w:tab/>
        <w:t>и</w:t>
      </w:r>
      <w:r>
        <w:tab/>
        <w:t>согласными</w:t>
      </w:r>
      <w:r>
        <w:tab/>
        <w:t>(перечень</w:t>
      </w:r>
      <w:r>
        <w:tab/>
        <w:t>слов</w:t>
      </w:r>
      <w:r>
        <w:tab/>
      </w:r>
      <w:r>
        <w:rPr>
          <w:spacing w:val="-3"/>
        </w:rPr>
        <w:t>в</w:t>
      </w:r>
      <w:r>
        <w:rPr>
          <w:spacing w:val="-67"/>
        </w:rPr>
        <w:t xml:space="preserve"> </w:t>
      </w:r>
      <w:r>
        <w:t>орфографическом</w:t>
      </w:r>
      <w:r>
        <w:rPr>
          <w:spacing w:val="-1"/>
        </w:rPr>
        <w:t xml:space="preserve"> </w:t>
      </w:r>
      <w:r>
        <w:t>словаре учебника);</w:t>
      </w:r>
    </w:p>
    <w:p w:rsidR="00777CEA" w:rsidRDefault="000C03CA">
      <w:pPr>
        <w:pStyle w:val="a3"/>
        <w:tabs>
          <w:tab w:val="left" w:pos="7983"/>
        </w:tabs>
        <w:spacing w:before="1" w:line="357" w:lineRule="auto"/>
        <w:ind w:left="1607" w:right="751"/>
        <w:jc w:val="left"/>
      </w:pPr>
      <w:r>
        <w:t>знаки</w:t>
      </w:r>
      <w:r>
        <w:rPr>
          <w:spacing w:val="-2"/>
        </w:rPr>
        <w:t xml:space="preserve"> </w:t>
      </w:r>
      <w:r>
        <w:t>препинания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конце</w:t>
      </w:r>
      <w:r>
        <w:rPr>
          <w:spacing w:val="-4"/>
        </w:rPr>
        <w:t xml:space="preserve"> </w:t>
      </w:r>
      <w:r>
        <w:t>предложения:</w:t>
      </w:r>
      <w:r>
        <w:tab/>
        <w:t>точка, вопросительный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восклицательный</w:t>
      </w:r>
      <w:r>
        <w:rPr>
          <w:spacing w:val="-3"/>
        </w:rPr>
        <w:t xml:space="preserve"> </w:t>
      </w:r>
      <w:r>
        <w:t>знаки.</w:t>
      </w:r>
    </w:p>
    <w:p w:rsidR="00777CEA" w:rsidRDefault="000C03CA">
      <w:pPr>
        <w:pStyle w:val="a3"/>
        <w:spacing w:line="357" w:lineRule="auto"/>
        <w:ind w:left="1607" w:right="6321"/>
        <w:jc w:val="left"/>
      </w:pPr>
      <w:r>
        <w:t>Алгоритм списывания текста.</w:t>
      </w:r>
      <w:r>
        <w:rPr>
          <w:spacing w:val="-67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" w:line="357" w:lineRule="auto"/>
        <w:ind w:left="868" w:right="432" w:firstLine="739"/>
      </w:pPr>
      <w:r>
        <w:t>Речь как основная форма общения между людьми. Текст как единица речи</w:t>
      </w:r>
      <w:r>
        <w:rPr>
          <w:spacing w:val="1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line="357" w:lineRule="auto"/>
        <w:ind w:left="868" w:right="419" w:firstLine="739"/>
      </w:pPr>
      <w:r>
        <w:t>Ситуация общения: цель общения, с кем и где происходит общение. Ситуации</w:t>
      </w:r>
      <w:r>
        <w:rPr>
          <w:spacing w:val="1"/>
        </w:rPr>
        <w:t xml:space="preserve"> </w:t>
      </w:r>
      <w:r>
        <w:t>устного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(чтение</w:t>
      </w:r>
      <w:r>
        <w:rPr>
          <w:spacing w:val="1"/>
        </w:rPr>
        <w:t xml:space="preserve"> </w:t>
      </w:r>
      <w:r>
        <w:t>диалогов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ролям,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видеоматериалов,</w:t>
      </w:r>
      <w:r>
        <w:rPr>
          <w:spacing w:val="1"/>
        </w:rPr>
        <w:t xml:space="preserve"> </w:t>
      </w:r>
      <w:r>
        <w:t>прослушивание</w:t>
      </w:r>
      <w:r>
        <w:rPr>
          <w:spacing w:val="-1"/>
        </w:rPr>
        <w:t xml:space="preserve"> </w:t>
      </w:r>
      <w:r>
        <w:t>аудиозаписи).</w:t>
      </w:r>
    </w:p>
    <w:p w:rsidR="00777CEA" w:rsidRDefault="000C03CA">
      <w:pPr>
        <w:pStyle w:val="a3"/>
        <w:spacing w:before="2" w:line="357" w:lineRule="auto"/>
        <w:ind w:left="868" w:right="432" w:firstLine="739"/>
      </w:pPr>
      <w:r>
        <w:t>Нормы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(приветствие,</w:t>
      </w:r>
      <w:r>
        <w:rPr>
          <w:spacing w:val="-3"/>
        </w:rPr>
        <w:t xml:space="preserve"> </w:t>
      </w:r>
      <w:r>
        <w:t>прощание,</w:t>
      </w:r>
      <w:r>
        <w:rPr>
          <w:spacing w:val="-2"/>
        </w:rPr>
        <w:t xml:space="preserve"> </w:t>
      </w:r>
      <w:r>
        <w:t>извинение,</w:t>
      </w:r>
      <w:r>
        <w:rPr>
          <w:spacing w:val="-5"/>
        </w:rPr>
        <w:t xml:space="preserve"> </w:t>
      </w:r>
      <w:r>
        <w:t>благодарность,</w:t>
      </w:r>
      <w:r>
        <w:rPr>
          <w:spacing w:val="-2"/>
        </w:rPr>
        <w:t xml:space="preserve"> </w:t>
      </w:r>
      <w:r>
        <w:t>обращение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просьбой).</w:t>
      </w:r>
    </w:p>
    <w:p w:rsidR="00777CEA" w:rsidRDefault="000C03CA">
      <w:pPr>
        <w:pStyle w:val="a3"/>
        <w:ind w:left="1607"/>
      </w:pPr>
      <w:r>
        <w:t>Составление</w:t>
      </w:r>
      <w:r>
        <w:rPr>
          <w:spacing w:val="-3"/>
        </w:rPr>
        <w:t xml:space="preserve"> </w:t>
      </w:r>
      <w:r>
        <w:t>небольших</w:t>
      </w:r>
      <w:r>
        <w:rPr>
          <w:spacing w:val="-5"/>
        </w:rPr>
        <w:t xml:space="preserve"> </w:t>
      </w:r>
      <w:r>
        <w:t>рассказов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6"/>
        </w:rPr>
        <w:t xml:space="preserve"> </w:t>
      </w:r>
      <w:r>
        <w:t>наблюдений.</w:t>
      </w:r>
    </w:p>
    <w:p w:rsidR="00777CEA" w:rsidRDefault="000C03CA">
      <w:pPr>
        <w:pStyle w:val="a3"/>
        <w:spacing w:before="158"/>
        <w:ind w:left="1607"/>
      </w:pPr>
      <w:r>
        <w:t>Изучение</w:t>
      </w:r>
      <w:r>
        <w:rPr>
          <w:spacing w:val="-4"/>
        </w:rPr>
        <w:t xml:space="preserve"> </w:t>
      </w:r>
      <w:r>
        <w:t>русского языка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 классе</w:t>
      </w:r>
      <w:r>
        <w:rPr>
          <w:spacing w:val="-4"/>
        </w:rPr>
        <w:t xml:space="preserve"> </w:t>
      </w:r>
      <w:r>
        <w:t>позволяет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пропедевтическом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5" w:line="357" w:lineRule="auto"/>
        <w:ind w:left="863" w:right="415" w:firstLine="739"/>
      </w:pPr>
      <w:r>
        <w:t>уровне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рядом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 учебных действий, регулятивных универсальных учебных действий,</w:t>
      </w:r>
      <w:r>
        <w:rPr>
          <w:spacing w:val="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863" w:right="425" w:firstLine="739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действий:</w:t>
      </w:r>
    </w:p>
    <w:p w:rsidR="00777CEA" w:rsidRDefault="000C03CA">
      <w:pPr>
        <w:pStyle w:val="a3"/>
        <w:tabs>
          <w:tab w:val="left" w:pos="9711"/>
        </w:tabs>
        <w:spacing w:before="1" w:line="357" w:lineRule="auto"/>
        <w:ind w:left="1602" w:right="426"/>
      </w:pPr>
      <w:r>
        <w:t>сравнивать</w:t>
      </w:r>
      <w:r>
        <w:rPr>
          <w:spacing w:val="-4"/>
        </w:rPr>
        <w:t xml:space="preserve"> </w:t>
      </w:r>
      <w:r>
        <w:t>звуки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задачей:</w:t>
      </w:r>
      <w:r>
        <w:tab/>
        <w:t>определять</w:t>
      </w:r>
      <w:r>
        <w:rPr>
          <w:spacing w:val="-67"/>
        </w:rPr>
        <w:t xml:space="preserve"> </w:t>
      </w:r>
      <w:r>
        <w:t>отличительные</w:t>
      </w:r>
      <w:r>
        <w:rPr>
          <w:spacing w:val="41"/>
        </w:rPr>
        <w:t xml:space="preserve"> </w:t>
      </w:r>
      <w:r>
        <w:t>особенности</w:t>
      </w:r>
      <w:r>
        <w:rPr>
          <w:spacing w:val="42"/>
        </w:rPr>
        <w:t xml:space="preserve"> </w:t>
      </w:r>
      <w:r>
        <w:t>гласных</w:t>
      </w:r>
      <w:r>
        <w:rPr>
          <w:spacing w:val="42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согласных</w:t>
      </w:r>
      <w:r>
        <w:rPr>
          <w:spacing w:val="45"/>
        </w:rPr>
        <w:t xml:space="preserve"> </w:t>
      </w:r>
      <w:r>
        <w:t>звуков;</w:t>
      </w:r>
      <w:r>
        <w:rPr>
          <w:spacing w:val="43"/>
        </w:rPr>
        <w:t xml:space="preserve"> </w:t>
      </w:r>
      <w:r>
        <w:t>твёрдых</w:t>
      </w:r>
      <w:r>
        <w:rPr>
          <w:spacing w:val="43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мягких</w:t>
      </w:r>
    </w:p>
    <w:p w:rsidR="00777CEA" w:rsidRDefault="000C03CA">
      <w:pPr>
        <w:pStyle w:val="a3"/>
        <w:ind w:left="863"/>
      </w:pPr>
      <w:r>
        <w:t>согласных</w:t>
      </w:r>
      <w:r>
        <w:rPr>
          <w:spacing w:val="-3"/>
        </w:rPr>
        <w:t xml:space="preserve"> </w:t>
      </w:r>
      <w:r>
        <w:t>звуков;</w:t>
      </w:r>
    </w:p>
    <w:p w:rsidR="00777CEA" w:rsidRDefault="000C03CA">
      <w:pPr>
        <w:pStyle w:val="a3"/>
        <w:spacing w:before="159" w:line="357" w:lineRule="auto"/>
        <w:ind w:left="863" w:right="424" w:firstLine="739"/>
        <w:jc w:val="right"/>
      </w:pPr>
      <w:r>
        <w:t>сравнивать</w:t>
      </w:r>
      <w:r>
        <w:rPr>
          <w:spacing w:val="8"/>
        </w:rPr>
        <w:t xml:space="preserve"> </w:t>
      </w:r>
      <w:r>
        <w:t>звуковой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буквенный</w:t>
      </w:r>
      <w:r>
        <w:rPr>
          <w:spacing w:val="10"/>
        </w:rPr>
        <w:t xml:space="preserve"> </w:t>
      </w:r>
      <w:r>
        <w:t>состав</w:t>
      </w:r>
      <w:r>
        <w:rPr>
          <w:spacing w:val="9"/>
        </w:rPr>
        <w:t xml:space="preserve"> </w:t>
      </w:r>
      <w:r>
        <w:t>слова</w:t>
      </w:r>
      <w:r>
        <w:rPr>
          <w:spacing w:val="9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соответствии</w:t>
      </w:r>
      <w:r>
        <w:rPr>
          <w:spacing w:val="10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учебной</w:t>
      </w:r>
      <w:r>
        <w:rPr>
          <w:spacing w:val="-67"/>
        </w:rPr>
        <w:t xml:space="preserve"> </w:t>
      </w:r>
      <w:r>
        <w:t>задачей:</w:t>
      </w:r>
      <w:r>
        <w:rPr>
          <w:spacing w:val="-9"/>
        </w:rPr>
        <w:t xml:space="preserve"> </w:t>
      </w:r>
      <w:r>
        <w:t>определять</w:t>
      </w:r>
      <w:r>
        <w:rPr>
          <w:spacing w:val="-13"/>
        </w:rPr>
        <w:t xml:space="preserve"> </w:t>
      </w:r>
      <w:r>
        <w:t>совпадения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расхождения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звуковом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буквенном</w:t>
      </w:r>
      <w:r>
        <w:rPr>
          <w:spacing w:val="-9"/>
        </w:rPr>
        <w:t xml:space="preserve"> </w:t>
      </w:r>
      <w:r>
        <w:t>составе</w:t>
      </w:r>
      <w:r>
        <w:rPr>
          <w:spacing w:val="-9"/>
        </w:rPr>
        <w:t xml:space="preserve"> </w:t>
      </w:r>
      <w:r>
        <w:t>слов;</w:t>
      </w:r>
      <w:r>
        <w:rPr>
          <w:spacing w:val="-67"/>
        </w:rPr>
        <w:t xml:space="preserve"> </w:t>
      </w:r>
      <w:r>
        <w:t>устанавливать</w:t>
      </w:r>
      <w:r>
        <w:rPr>
          <w:spacing w:val="14"/>
        </w:rPr>
        <w:t xml:space="preserve"> </w:t>
      </w:r>
      <w:r>
        <w:t>основания</w:t>
      </w:r>
      <w:r>
        <w:rPr>
          <w:spacing w:val="16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сравнения</w:t>
      </w:r>
      <w:r>
        <w:rPr>
          <w:spacing w:val="16"/>
        </w:rPr>
        <w:t xml:space="preserve"> </w:t>
      </w:r>
      <w:r>
        <w:t>звукового</w:t>
      </w:r>
      <w:r>
        <w:rPr>
          <w:spacing w:val="16"/>
        </w:rPr>
        <w:t xml:space="preserve"> </w:t>
      </w:r>
      <w:r>
        <w:t>состава</w:t>
      </w:r>
      <w:r>
        <w:rPr>
          <w:spacing w:val="15"/>
        </w:rPr>
        <w:t xml:space="preserve"> </w:t>
      </w:r>
      <w:r>
        <w:t>слов:</w:t>
      </w:r>
      <w:r>
        <w:rPr>
          <w:spacing w:val="16"/>
        </w:rPr>
        <w:t xml:space="preserve"> </w:t>
      </w:r>
      <w:r>
        <w:t>выделять</w:t>
      </w:r>
    </w:p>
    <w:p w:rsidR="00777CEA" w:rsidRDefault="000C03CA">
      <w:pPr>
        <w:pStyle w:val="a3"/>
        <w:spacing w:before="1"/>
        <w:ind w:left="863"/>
      </w:pPr>
      <w:r>
        <w:t>признаки</w:t>
      </w:r>
      <w:r>
        <w:rPr>
          <w:spacing w:val="-1"/>
        </w:rPr>
        <w:t xml:space="preserve"> </w:t>
      </w:r>
      <w:r>
        <w:t>сходства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различия;</w:t>
      </w:r>
    </w:p>
    <w:p w:rsidR="00777CEA" w:rsidRDefault="000C03CA">
      <w:pPr>
        <w:pStyle w:val="a3"/>
        <w:spacing w:before="158" w:line="357" w:lineRule="auto"/>
        <w:ind w:left="863" w:right="424" w:firstLine="739"/>
      </w:pPr>
      <w:r>
        <w:t>характеризовать звуки по заданным признакам; приводить примеры гласных</w:t>
      </w:r>
      <w:r>
        <w:rPr>
          <w:spacing w:val="1"/>
        </w:rPr>
        <w:t xml:space="preserve"> </w:t>
      </w:r>
      <w:r>
        <w:t>звуков;</w:t>
      </w:r>
      <w:r>
        <w:rPr>
          <w:spacing w:val="-6"/>
        </w:rPr>
        <w:t xml:space="preserve"> </w:t>
      </w:r>
      <w:r>
        <w:t>твёрдых</w:t>
      </w:r>
      <w:r>
        <w:rPr>
          <w:spacing w:val="-4"/>
        </w:rPr>
        <w:t xml:space="preserve"> </w:t>
      </w:r>
      <w:r>
        <w:t>согласных,</w:t>
      </w:r>
      <w:r>
        <w:rPr>
          <w:spacing w:val="-6"/>
        </w:rPr>
        <w:t xml:space="preserve"> </w:t>
      </w:r>
      <w:r>
        <w:t>мягких</w:t>
      </w:r>
      <w:r>
        <w:rPr>
          <w:spacing w:val="-5"/>
        </w:rPr>
        <w:t xml:space="preserve"> </w:t>
      </w:r>
      <w:r>
        <w:t>согласных,</w:t>
      </w:r>
      <w:r>
        <w:rPr>
          <w:spacing w:val="-6"/>
        </w:rPr>
        <w:t xml:space="preserve"> </w:t>
      </w:r>
      <w:r>
        <w:t>звонких</w:t>
      </w:r>
      <w:r>
        <w:rPr>
          <w:spacing w:val="-4"/>
        </w:rPr>
        <w:t xml:space="preserve"> </w:t>
      </w:r>
      <w:r>
        <w:t>согласных,</w:t>
      </w:r>
      <w:r>
        <w:rPr>
          <w:spacing w:val="-7"/>
        </w:rPr>
        <w:t xml:space="preserve"> </w:t>
      </w:r>
      <w:r>
        <w:t>глухих</w:t>
      </w:r>
      <w:r>
        <w:rPr>
          <w:spacing w:val="-4"/>
        </w:rPr>
        <w:t xml:space="preserve"> </w:t>
      </w:r>
      <w:r>
        <w:t>согласных</w:t>
      </w:r>
      <w:r>
        <w:rPr>
          <w:spacing w:val="-68"/>
        </w:rPr>
        <w:t xml:space="preserve"> </w:t>
      </w:r>
      <w:r>
        <w:t>звуков;</w:t>
      </w:r>
      <w:r>
        <w:rPr>
          <w:spacing w:val="-1"/>
        </w:rPr>
        <w:t xml:space="preserve"> </w:t>
      </w:r>
      <w:r>
        <w:t>слов с</w:t>
      </w:r>
      <w:r>
        <w:rPr>
          <w:spacing w:val="-1"/>
        </w:rPr>
        <w:t xml:space="preserve"> </w:t>
      </w:r>
      <w:r>
        <w:t>заданным звуком.</w:t>
      </w:r>
    </w:p>
    <w:p w:rsidR="00777CEA" w:rsidRDefault="000C03CA">
      <w:pPr>
        <w:pStyle w:val="a3"/>
        <w:spacing w:before="1" w:line="357" w:lineRule="auto"/>
        <w:ind w:left="863" w:right="418" w:firstLine="739"/>
      </w:pPr>
      <w:r>
        <w:t>Базовые</w:t>
      </w:r>
      <w:r>
        <w:rPr>
          <w:spacing w:val="-8"/>
        </w:rPr>
        <w:t xml:space="preserve"> </w:t>
      </w:r>
      <w:r>
        <w:t>исследовательские</w:t>
      </w:r>
      <w:r>
        <w:rPr>
          <w:spacing w:val="-9"/>
        </w:rPr>
        <w:t xml:space="preserve"> </w:t>
      </w:r>
      <w:r>
        <w:t>действия</w:t>
      </w:r>
      <w:r>
        <w:rPr>
          <w:spacing w:val="-7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часть</w:t>
      </w:r>
      <w:r>
        <w:rPr>
          <w:spacing w:val="-10"/>
        </w:rPr>
        <w:t xml:space="preserve"> </w:t>
      </w:r>
      <w:r>
        <w:t>познавательных</w:t>
      </w:r>
      <w:r>
        <w:rPr>
          <w:spacing w:val="-3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line="357" w:lineRule="auto"/>
        <w:ind w:left="863" w:right="430" w:firstLine="739"/>
      </w:pPr>
      <w:r>
        <w:t>проводить изменения звуковой модели по предложенному учителем правилу,</w:t>
      </w:r>
      <w:r>
        <w:rPr>
          <w:spacing w:val="1"/>
        </w:rPr>
        <w:t xml:space="preserve"> </w:t>
      </w:r>
      <w:r>
        <w:t>подбирать</w:t>
      </w:r>
      <w:r>
        <w:rPr>
          <w:spacing w:val="-2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к модели;</w:t>
      </w:r>
    </w:p>
    <w:p w:rsidR="00777CEA" w:rsidRDefault="000C03CA">
      <w:pPr>
        <w:pStyle w:val="a3"/>
        <w:spacing w:before="1" w:line="357" w:lineRule="auto"/>
        <w:ind w:left="1602" w:right="519"/>
      </w:pPr>
      <w:r>
        <w:t>формулировать выводы о соответствии звукового и буквенного состава слова;</w:t>
      </w:r>
      <w:r>
        <w:rPr>
          <w:spacing w:val="-68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алфавит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самостоятельного упорядочивания</w:t>
      </w:r>
      <w:r>
        <w:rPr>
          <w:spacing w:val="-1"/>
        </w:rPr>
        <w:t xml:space="preserve"> </w:t>
      </w:r>
      <w:r>
        <w:t>списка</w:t>
      </w:r>
      <w:r>
        <w:rPr>
          <w:spacing w:val="-2"/>
        </w:rPr>
        <w:t xml:space="preserve"> </w:t>
      </w:r>
      <w:r>
        <w:t>слов.</w:t>
      </w:r>
    </w:p>
    <w:p w:rsidR="00777CEA" w:rsidRDefault="000C03CA">
      <w:pPr>
        <w:pStyle w:val="a3"/>
        <w:spacing w:line="357" w:lineRule="auto"/>
        <w:ind w:left="863" w:right="425" w:firstLine="739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2" w:line="357" w:lineRule="auto"/>
        <w:ind w:left="863" w:right="424" w:firstLine="739"/>
      </w:pPr>
      <w:r>
        <w:t>выбирать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информации:</w:t>
      </w:r>
      <w:r>
        <w:rPr>
          <w:spacing w:val="1"/>
        </w:rPr>
        <w:t xml:space="preserve"> </w:t>
      </w:r>
      <w:r>
        <w:t>уточнять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орфографическому словарику учебника; место ударения в слове по перечню слов,</w:t>
      </w:r>
      <w:r>
        <w:rPr>
          <w:spacing w:val="1"/>
        </w:rPr>
        <w:t xml:space="preserve"> </w:t>
      </w:r>
      <w:r>
        <w:t>отрабатываемых в учебнике;</w:t>
      </w:r>
    </w:p>
    <w:p w:rsidR="00777CEA" w:rsidRDefault="000C03CA">
      <w:pPr>
        <w:pStyle w:val="a3"/>
        <w:spacing w:line="357" w:lineRule="auto"/>
        <w:ind w:left="1602" w:right="747"/>
      </w:pPr>
      <w:r>
        <w:t>анализировать графическую информацию - модели звукового состава слова;</w:t>
      </w:r>
      <w:r>
        <w:rPr>
          <w:spacing w:val="-67"/>
        </w:rPr>
        <w:t xml:space="preserve"> </w:t>
      </w:r>
      <w:r>
        <w:t>самостоятельно</w:t>
      </w:r>
      <w:r>
        <w:rPr>
          <w:spacing w:val="-4"/>
        </w:rPr>
        <w:t xml:space="preserve"> </w:t>
      </w:r>
      <w:r>
        <w:t>создавать</w:t>
      </w:r>
      <w:r>
        <w:rPr>
          <w:spacing w:val="-2"/>
        </w:rPr>
        <w:t xml:space="preserve"> </w:t>
      </w:r>
      <w:r>
        <w:t>модели звукового состава</w:t>
      </w:r>
      <w:r>
        <w:rPr>
          <w:spacing w:val="-1"/>
        </w:rPr>
        <w:t xml:space="preserve"> </w:t>
      </w:r>
      <w:r>
        <w:t>слова.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3502"/>
          <w:tab w:val="left" w:pos="4939"/>
          <w:tab w:val="left" w:pos="6300"/>
          <w:tab w:val="left" w:pos="7398"/>
          <w:tab w:val="left" w:pos="7741"/>
          <w:tab w:val="left" w:pos="9533"/>
          <w:tab w:val="left" w:pos="9867"/>
          <w:tab w:val="left" w:pos="10946"/>
        </w:tabs>
        <w:spacing w:before="61" w:line="357" w:lineRule="auto"/>
        <w:ind w:left="1602" w:right="420"/>
        <w:jc w:val="left"/>
      </w:pPr>
      <w:r>
        <w:lastRenderedPageBreak/>
        <w:t>Общение как часть коммуникативных универсальных учебных действий:</w:t>
      </w:r>
      <w:r>
        <w:rPr>
          <w:spacing w:val="1"/>
        </w:rPr>
        <w:t xml:space="preserve"> </w:t>
      </w:r>
      <w:r>
        <w:t>воспринимать</w:t>
      </w:r>
      <w:r>
        <w:tab/>
        <w:t>суждения,</w:t>
      </w:r>
      <w:r>
        <w:tab/>
        <w:t>выражать</w:t>
      </w:r>
      <w:r>
        <w:tab/>
        <w:t>эмоции</w:t>
      </w:r>
      <w:r>
        <w:tab/>
        <w:t>в</w:t>
      </w:r>
      <w:r>
        <w:tab/>
        <w:t>соответствии</w:t>
      </w:r>
      <w:r>
        <w:tab/>
        <w:t>с</w:t>
      </w:r>
      <w:r>
        <w:tab/>
        <w:t>целями</w:t>
      </w:r>
      <w:r>
        <w:tab/>
      </w:r>
      <w:r>
        <w:rPr>
          <w:spacing w:val="-3"/>
        </w:rPr>
        <w:t>и</w:t>
      </w:r>
    </w:p>
    <w:p w:rsidR="00777CEA" w:rsidRDefault="000C03CA">
      <w:pPr>
        <w:pStyle w:val="a3"/>
        <w:spacing w:before="1"/>
        <w:ind w:left="863"/>
        <w:jc w:val="left"/>
      </w:pPr>
      <w:r>
        <w:t>условиями</w:t>
      </w:r>
      <w:r>
        <w:rPr>
          <w:spacing w:val="-2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знакомой</w:t>
      </w:r>
      <w:r>
        <w:rPr>
          <w:spacing w:val="-1"/>
        </w:rPr>
        <w:t xml:space="preserve"> </w:t>
      </w:r>
      <w:r>
        <w:t>среде;</w:t>
      </w:r>
    </w:p>
    <w:p w:rsidR="00777CEA" w:rsidRDefault="000C03CA">
      <w:pPr>
        <w:pStyle w:val="a3"/>
        <w:spacing w:before="158" w:line="357" w:lineRule="auto"/>
        <w:ind w:left="863" w:firstLine="739"/>
        <w:jc w:val="left"/>
      </w:pPr>
      <w:r>
        <w:t>проявлять</w:t>
      </w:r>
      <w:r>
        <w:rPr>
          <w:spacing w:val="15"/>
        </w:rPr>
        <w:t xml:space="preserve"> </w:t>
      </w:r>
      <w:r>
        <w:t>уважительное</w:t>
      </w:r>
      <w:r>
        <w:rPr>
          <w:spacing w:val="16"/>
        </w:rPr>
        <w:t xml:space="preserve"> </w:t>
      </w:r>
      <w:r>
        <w:t>отношение</w:t>
      </w:r>
      <w:r>
        <w:rPr>
          <w:spacing w:val="16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собеседнику,</w:t>
      </w:r>
      <w:r>
        <w:rPr>
          <w:spacing w:val="15"/>
        </w:rPr>
        <w:t xml:space="preserve"> </w:t>
      </w:r>
      <w:r>
        <w:t>соблюдать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процессе</w:t>
      </w:r>
      <w:r>
        <w:rPr>
          <w:spacing w:val="-67"/>
        </w:rPr>
        <w:t xml:space="preserve"> </w:t>
      </w:r>
      <w:r>
        <w:t>общения</w:t>
      </w:r>
      <w:r>
        <w:rPr>
          <w:spacing w:val="-4"/>
        </w:rPr>
        <w:t xml:space="preserve"> </w:t>
      </w:r>
      <w:r>
        <w:t>нормы речевого</w:t>
      </w:r>
      <w:r>
        <w:rPr>
          <w:spacing w:val="1"/>
        </w:rPr>
        <w:t xml:space="preserve"> </w:t>
      </w:r>
      <w:r>
        <w:t>этикета;</w:t>
      </w:r>
    </w:p>
    <w:p w:rsidR="00777CEA" w:rsidRDefault="000C03CA">
      <w:pPr>
        <w:pStyle w:val="a3"/>
        <w:spacing w:before="1" w:line="357" w:lineRule="auto"/>
        <w:ind w:left="1602" w:right="5490"/>
        <w:jc w:val="left"/>
      </w:pPr>
      <w:r>
        <w:t>соблюдать правила ведения диалога;</w:t>
      </w:r>
      <w:r>
        <w:rPr>
          <w:spacing w:val="-67"/>
        </w:rPr>
        <w:t xml:space="preserve"> </w:t>
      </w:r>
      <w:r>
        <w:t>воспринимать</w:t>
      </w:r>
      <w:r>
        <w:rPr>
          <w:spacing w:val="-4"/>
        </w:rPr>
        <w:t xml:space="preserve"> </w:t>
      </w:r>
      <w:r>
        <w:t>разные</w:t>
      </w:r>
      <w:r>
        <w:rPr>
          <w:spacing w:val="-3"/>
        </w:rPr>
        <w:t xml:space="preserve"> </w:t>
      </w:r>
      <w:r>
        <w:t>точки</w:t>
      </w:r>
      <w:r>
        <w:rPr>
          <w:spacing w:val="-2"/>
        </w:rPr>
        <w:t xml:space="preserve"> </w:t>
      </w:r>
      <w:r>
        <w:t>зрения;</w:t>
      </w:r>
    </w:p>
    <w:p w:rsidR="00777CEA" w:rsidRDefault="000C03CA">
      <w:pPr>
        <w:pStyle w:val="a3"/>
        <w:ind w:left="1602"/>
        <w:jc w:val="left"/>
      </w:pP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учебного</w:t>
      </w:r>
      <w:r>
        <w:rPr>
          <w:spacing w:val="-2"/>
        </w:rPr>
        <w:t xml:space="preserve"> </w:t>
      </w:r>
      <w:r>
        <w:t>диалога</w:t>
      </w:r>
      <w:r>
        <w:rPr>
          <w:spacing w:val="-4"/>
        </w:rPr>
        <w:t xml:space="preserve"> </w:t>
      </w:r>
      <w:r>
        <w:t>отвечать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вопросы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изученному</w:t>
      </w:r>
      <w:r>
        <w:rPr>
          <w:spacing w:val="-5"/>
        </w:rPr>
        <w:t xml:space="preserve"> </w:t>
      </w:r>
      <w:r>
        <w:t>материалу;</w:t>
      </w:r>
    </w:p>
    <w:p w:rsidR="00777CEA" w:rsidRDefault="000C03CA">
      <w:pPr>
        <w:pStyle w:val="a3"/>
        <w:spacing w:before="159" w:line="357" w:lineRule="auto"/>
        <w:ind w:left="863" w:right="672" w:firstLine="739"/>
        <w:jc w:val="left"/>
      </w:pPr>
      <w:r>
        <w:t>строить</w:t>
      </w:r>
      <w:r>
        <w:rPr>
          <w:spacing w:val="1"/>
        </w:rPr>
        <w:t xml:space="preserve"> </w:t>
      </w:r>
      <w:r>
        <w:t>устное</w:t>
      </w:r>
      <w:r>
        <w:rPr>
          <w:spacing w:val="1"/>
        </w:rPr>
        <w:t xml:space="preserve"> </w:t>
      </w:r>
      <w:r>
        <w:t>речевое</w:t>
      </w:r>
      <w:r>
        <w:rPr>
          <w:spacing w:val="1"/>
        </w:rPr>
        <w:t xml:space="preserve"> </w:t>
      </w:r>
      <w:r>
        <w:t>высказывание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обозначении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буквами;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звуковом</w:t>
      </w:r>
      <w:r>
        <w:rPr>
          <w:spacing w:val="-4"/>
        </w:rPr>
        <w:t xml:space="preserve"> </w:t>
      </w:r>
      <w:r>
        <w:t>и буквенном составе</w:t>
      </w:r>
      <w:r>
        <w:rPr>
          <w:spacing w:val="-1"/>
        </w:rPr>
        <w:t xml:space="preserve"> </w:t>
      </w:r>
      <w:r>
        <w:t>слова.</w:t>
      </w:r>
    </w:p>
    <w:p w:rsidR="00777CEA" w:rsidRDefault="000C03CA">
      <w:pPr>
        <w:pStyle w:val="a3"/>
        <w:spacing w:before="1" w:line="357" w:lineRule="auto"/>
        <w:ind w:left="1602"/>
        <w:jc w:val="left"/>
      </w:pPr>
      <w:r>
        <w:t>Самоорганизация как часть регулятивных универсальных учебных действий:</w:t>
      </w:r>
      <w:r>
        <w:rPr>
          <w:spacing w:val="1"/>
        </w:rPr>
        <w:t xml:space="preserve"> </w:t>
      </w:r>
      <w:r>
        <w:t>определять</w:t>
      </w:r>
      <w:r>
        <w:rPr>
          <w:spacing w:val="19"/>
        </w:rPr>
        <w:t xml:space="preserve"> </w:t>
      </w:r>
      <w:r>
        <w:t>последовательность</w:t>
      </w:r>
      <w:r>
        <w:rPr>
          <w:spacing w:val="19"/>
        </w:rPr>
        <w:t xml:space="preserve"> </w:t>
      </w:r>
      <w:r>
        <w:t>учебных</w:t>
      </w:r>
      <w:r>
        <w:rPr>
          <w:spacing w:val="21"/>
        </w:rPr>
        <w:t xml:space="preserve"> </w:t>
      </w:r>
      <w:r>
        <w:t>операций</w:t>
      </w:r>
      <w:r>
        <w:rPr>
          <w:spacing w:val="21"/>
        </w:rPr>
        <w:t xml:space="preserve"> </w:t>
      </w:r>
      <w:r>
        <w:t>при</w:t>
      </w:r>
      <w:r>
        <w:rPr>
          <w:spacing w:val="18"/>
        </w:rPr>
        <w:t xml:space="preserve"> </w:t>
      </w:r>
      <w:r>
        <w:t>проведении</w:t>
      </w:r>
      <w:r>
        <w:rPr>
          <w:spacing w:val="21"/>
        </w:rPr>
        <w:t xml:space="preserve"> </w:t>
      </w:r>
      <w:r>
        <w:t>звукового</w:t>
      </w:r>
    </w:p>
    <w:p w:rsidR="00777CEA" w:rsidRDefault="000C03CA">
      <w:pPr>
        <w:pStyle w:val="a3"/>
        <w:ind w:left="863"/>
        <w:jc w:val="left"/>
      </w:pPr>
      <w:r>
        <w:t>анализа</w:t>
      </w:r>
      <w:r>
        <w:rPr>
          <w:spacing w:val="-2"/>
        </w:rPr>
        <w:t xml:space="preserve"> </w:t>
      </w:r>
      <w:r>
        <w:t>слова;</w:t>
      </w:r>
    </w:p>
    <w:p w:rsidR="00777CEA" w:rsidRDefault="000C03CA">
      <w:pPr>
        <w:pStyle w:val="a3"/>
        <w:spacing w:before="158"/>
        <w:ind w:left="1602"/>
      </w:pPr>
      <w:r>
        <w:t>определять</w:t>
      </w:r>
      <w:r>
        <w:rPr>
          <w:spacing w:val="-8"/>
        </w:rPr>
        <w:t xml:space="preserve"> </w:t>
      </w:r>
      <w:r>
        <w:t>последовательность</w:t>
      </w:r>
      <w:r>
        <w:rPr>
          <w:spacing w:val="-6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операций</w:t>
      </w:r>
      <w:r>
        <w:rPr>
          <w:spacing w:val="-8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списывании;</w:t>
      </w:r>
    </w:p>
    <w:p w:rsidR="00777CEA" w:rsidRDefault="000C03CA">
      <w:pPr>
        <w:pStyle w:val="a3"/>
        <w:spacing w:before="158" w:line="357" w:lineRule="auto"/>
        <w:ind w:left="863" w:right="423" w:firstLine="739"/>
      </w:pPr>
      <w:r>
        <w:t>удерживать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звукового</w:t>
      </w:r>
      <w:r>
        <w:rPr>
          <w:spacing w:val="1"/>
        </w:rPr>
        <w:t xml:space="preserve"> </w:t>
      </w:r>
      <w:r>
        <w:t>анализа,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обозначении звуков буквами, при списывании текста, при письме под</w:t>
      </w:r>
      <w:r>
        <w:rPr>
          <w:spacing w:val="1"/>
        </w:rPr>
        <w:t xml:space="preserve"> </w:t>
      </w:r>
      <w:r>
        <w:t>диктовку:</w:t>
      </w:r>
      <w:r>
        <w:rPr>
          <w:spacing w:val="1"/>
        </w:rPr>
        <w:t xml:space="preserve"> </w:t>
      </w:r>
      <w:r>
        <w:t>применять</w:t>
      </w:r>
      <w:r>
        <w:rPr>
          <w:spacing w:val="-4"/>
        </w:rPr>
        <w:t xml:space="preserve"> </w:t>
      </w:r>
      <w:r>
        <w:t>отрабатываемый</w:t>
      </w:r>
      <w:r>
        <w:rPr>
          <w:spacing w:val="-1"/>
        </w:rPr>
        <w:t xml:space="preserve"> </w:t>
      </w:r>
      <w:r>
        <w:t>способ</w:t>
      </w:r>
      <w:r>
        <w:rPr>
          <w:spacing w:val="-3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соотносить</w:t>
      </w:r>
      <w:r>
        <w:rPr>
          <w:spacing w:val="-2"/>
        </w:rPr>
        <w:t xml:space="preserve"> </w:t>
      </w:r>
      <w:r>
        <w:t>цель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результат.</w:t>
      </w:r>
    </w:p>
    <w:p w:rsidR="00777CEA" w:rsidRDefault="000C03CA">
      <w:pPr>
        <w:pStyle w:val="a3"/>
        <w:spacing w:before="1"/>
        <w:ind w:left="1602"/>
      </w:pPr>
      <w:r>
        <w:t>Самоконтроль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регулятивных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действий:</w:t>
      </w:r>
    </w:p>
    <w:p w:rsidR="00777CEA" w:rsidRDefault="000C03CA">
      <w:pPr>
        <w:pStyle w:val="a3"/>
        <w:spacing w:before="158" w:line="357" w:lineRule="auto"/>
        <w:ind w:left="863" w:right="424" w:firstLine="739"/>
      </w:pPr>
      <w:r>
        <w:t>находить</w:t>
      </w:r>
      <w:r>
        <w:rPr>
          <w:spacing w:val="-10"/>
        </w:rPr>
        <w:t xml:space="preserve"> </w:t>
      </w:r>
      <w:r>
        <w:t>ошибку,</w:t>
      </w:r>
      <w:r>
        <w:rPr>
          <w:spacing w:val="-9"/>
        </w:rPr>
        <w:t xml:space="preserve"> </w:t>
      </w:r>
      <w:r>
        <w:t>допущенную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проведении</w:t>
      </w:r>
      <w:r>
        <w:rPr>
          <w:spacing w:val="-8"/>
        </w:rPr>
        <w:t xml:space="preserve"> </w:t>
      </w:r>
      <w:r>
        <w:t>звукового</w:t>
      </w:r>
      <w:r>
        <w:rPr>
          <w:spacing w:val="-6"/>
        </w:rPr>
        <w:t xml:space="preserve"> </w:t>
      </w:r>
      <w:r>
        <w:t>анализа,</w:t>
      </w:r>
      <w:r>
        <w:rPr>
          <w:spacing w:val="-9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письме</w:t>
      </w:r>
      <w:r>
        <w:rPr>
          <w:spacing w:val="-68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диктовку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списывании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указаний</w:t>
      </w:r>
      <w:r>
        <w:rPr>
          <w:spacing w:val="1"/>
        </w:rPr>
        <w:t xml:space="preserve"> </w:t>
      </w:r>
      <w:r>
        <w:t>педагога</w:t>
      </w:r>
      <w:r>
        <w:rPr>
          <w:spacing w:val="-1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наличии ошибки;</w:t>
      </w:r>
    </w:p>
    <w:p w:rsidR="00777CEA" w:rsidRDefault="000C03CA">
      <w:pPr>
        <w:pStyle w:val="a3"/>
        <w:spacing w:before="1" w:line="357" w:lineRule="auto"/>
        <w:ind w:left="1602" w:right="423"/>
      </w:pPr>
      <w:r>
        <w:t>оценивать</w:t>
      </w:r>
      <w:r>
        <w:rPr>
          <w:spacing w:val="-9"/>
        </w:rPr>
        <w:t xml:space="preserve"> </w:t>
      </w:r>
      <w:r>
        <w:t>правильность</w:t>
      </w:r>
      <w:r>
        <w:rPr>
          <w:spacing w:val="-7"/>
        </w:rPr>
        <w:t xml:space="preserve"> </w:t>
      </w:r>
      <w:r>
        <w:t>написания</w:t>
      </w:r>
      <w:r>
        <w:rPr>
          <w:spacing w:val="-7"/>
        </w:rPr>
        <w:t xml:space="preserve"> </w:t>
      </w:r>
      <w:r>
        <w:t>букв,</w:t>
      </w:r>
      <w:r>
        <w:rPr>
          <w:spacing w:val="-7"/>
        </w:rPr>
        <w:t xml:space="preserve"> </w:t>
      </w:r>
      <w:r>
        <w:t>соединений</w:t>
      </w:r>
      <w:r>
        <w:rPr>
          <w:spacing w:val="-7"/>
        </w:rPr>
        <w:t xml:space="preserve"> </w:t>
      </w:r>
      <w:r>
        <w:t>букв,</w:t>
      </w:r>
      <w:r>
        <w:rPr>
          <w:spacing w:val="-7"/>
        </w:rPr>
        <w:t xml:space="preserve"> </w:t>
      </w:r>
      <w:r>
        <w:t>слов,</w:t>
      </w:r>
      <w:r>
        <w:rPr>
          <w:spacing w:val="-8"/>
        </w:rPr>
        <w:t xml:space="preserve"> </w:t>
      </w:r>
      <w:r>
        <w:t>предложений.</w:t>
      </w:r>
      <w:r>
        <w:rPr>
          <w:spacing w:val="-68"/>
        </w:rPr>
        <w:t xml:space="preserve"> </w:t>
      </w:r>
      <w:r>
        <w:t>Совместная</w:t>
      </w:r>
      <w:r>
        <w:rPr>
          <w:spacing w:val="-4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" w:line="357" w:lineRule="auto"/>
        <w:ind w:left="863" w:right="422" w:firstLine="739"/>
      </w:pPr>
      <w:r>
        <w:t>принимать цель совместной деятельности, коллективно строить план действий</w:t>
      </w:r>
      <w:r>
        <w:rPr>
          <w:spacing w:val="-67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её</w:t>
      </w:r>
      <w:r>
        <w:rPr>
          <w:spacing w:val="-11"/>
        </w:rPr>
        <w:t xml:space="preserve"> </w:t>
      </w:r>
      <w:r>
        <w:t>достижению,</w:t>
      </w:r>
      <w:r>
        <w:rPr>
          <w:spacing w:val="-8"/>
        </w:rPr>
        <w:t xml:space="preserve"> </w:t>
      </w:r>
      <w:r>
        <w:t>распределять</w:t>
      </w:r>
      <w:r>
        <w:rPr>
          <w:spacing w:val="-10"/>
        </w:rPr>
        <w:t xml:space="preserve"> </w:t>
      </w:r>
      <w:r>
        <w:t>роли,</w:t>
      </w:r>
      <w:r>
        <w:rPr>
          <w:spacing w:val="-11"/>
        </w:rPr>
        <w:t xml:space="preserve"> </w:t>
      </w:r>
      <w:r>
        <w:t>договариваться,</w:t>
      </w:r>
      <w:r>
        <w:rPr>
          <w:spacing w:val="-9"/>
        </w:rPr>
        <w:t xml:space="preserve"> </w:t>
      </w:r>
      <w:r>
        <w:t>учитывать</w:t>
      </w:r>
      <w:r>
        <w:rPr>
          <w:spacing w:val="-9"/>
        </w:rPr>
        <w:t xml:space="preserve"> </w:t>
      </w:r>
      <w:r>
        <w:t>интересы</w:t>
      </w:r>
      <w:r>
        <w:rPr>
          <w:spacing w:val="-1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мнения</w:t>
      </w:r>
      <w:r>
        <w:rPr>
          <w:spacing w:val="-68"/>
        </w:rPr>
        <w:t xml:space="preserve"> </w:t>
      </w:r>
      <w:r>
        <w:t>участников</w:t>
      </w:r>
      <w:r>
        <w:rPr>
          <w:spacing w:val="-3"/>
        </w:rPr>
        <w:t xml:space="preserve"> </w:t>
      </w:r>
      <w:r>
        <w:t>совместной работы;</w:t>
      </w:r>
    </w:p>
    <w:p w:rsidR="00777CEA" w:rsidRDefault="00777CEA">
      <w:pPr>
        <w:spacing w:line="357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lastRenderedPageBreak/>
        <w:t>31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2"/>
        <w:ind w:left="1610"/>
        <w:jc w:val="left"/>
      </w:pPr>
      <w:r>
        <w:t>ответственно</w:t>
      </w:r>
      <w:r>
        <w:rPr>
          <w:spacing w:val="-1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работы.</w:t>
      </w:r>
    </w:p>
    <w:p w:rsidR="00777CEA" w:rsidRDefault="000C03CA">
      <w:pPr>
        <w:pStyle w:val="1"/>
        <w:spacing w:before="159"/>
        <w:ind w:left="1610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10"/>
        <w:jc w:val="left"/>
      </w:pPr>
      <w:r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 языке.</w:t>
      </w:r>
    </w:p>
    <w:p w:rsidR="00777CEA" w:rsidRDefault="000C03CA">
      <w:pPr>
        <w:pStyle w:val="a3"/>
        <w:spacing w:before="158" w:line="357" w:lineRule="auto"/>
        <w:ind w:left="865" w:right="429" w:firstLine="744"/>
      </w:pPr>
      <w:r>
        <w:t>Язык как основное средство человеческого общения и явление национальной</w:t>
      </w:r>
      <w:r>
        <w:rPr>
          <w:spacing w:val="1"/>
        </w:rPr>
        <w:t xml:space="preserve"> </w:t>
      </w:r>
      <w:r>
        <w:t>ультуры. Первоначальные представления о многообразии языкового пространства</w:t>
      </w:r>
      <w:r>
        <w:rPr>
          <w:spacing w:val="1"/>
        </w:rPr>
        <w:t xml:space="preserve"> </w:t>
      </w:r>
      <w:r>
        <w:t>оссии</w:t>
      </w:r>
      <w:r>
        <w:rPr>
          <w:spacing w:val="-4"/>
        </w:rPr>
        <w:t xml:space="preserve"> </w:t>
      </w:r>
      <w:r>
        <w:t>и мира.</w:t>
      </w:r>
      <w:r>
        <w:rPr>
          <w:spacing w:val="-2"/>
        </w:rPr>
        <w:t xml:space="preserve"> </w:t>
      </w:r>
      <w:r>
        <w:t>Методы познания</w:t>
      </w:r>
      <w:r>
        <w:rPr>
          <w:spacing w:val="-1"/>
        </w:rPr>
        <w:t xml:space="preserve"> </w:t>
      </w:r>
      <w:r>
        <w:t>языка:</w:t>
      </w:r>
      <w:r>
        <w:rPr>
          <w:spacing w:val="1"/>
        </w:rPr>
        <w:t xml:space="preserve"> </w:t>
      </w:r>
      <w:r>
        <w:t>наблюдение,</w:t>
      </w:r>
      <w:r>
        <w:rPr>
          <w:spacing w:val="-1"/>
        </w:rPr>
        <w:t xml:space="preserve"> </w:t>
      </w:r>
      <w:r>
        <w:t>анализ.</w:t>
      </w:r>
    </w:p>
    <w:p w:rsidR="00777CEA" w:rsidRDefault="000C03CA">
      <w:pPr>
        <w:pStyle w:val="a3"/>
        <w:spacing w:before="1"/>
        <w:ind w:left="1610"/>
      </w:pPr>
      <w:r>
        <w:t>Фонетика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графика.</w:t>
      </w:r>
    </w:p>
    <w:p w:rsidR="00777CEA" w:rsidRDefault="000C03CA">
      <w:pPr>
        <w:pStyle w:val="a3"/>
        <w:spacing w:before="158" w:line="357" w:lineRule="auto"/>
        <w:ind w:left="851" w:right="423" w:firstLine="758"/>
      </w:pPr>
      <w:r>
        <w:t>Смыслоразличительная</w:t>
      </w:r>
      <w:r>
        <w:rPr>
          <w:spacing w:val="-8"/>
        </w:rPr>
        <w:t xml:space="preserve"> </w:t>
      </w:r>
      <w:r>
        <w:t>функция</w:t>
      </w:r>
      <w:r>
        <w:rPr>
          <w:spacing w:val="-6"/>
        </w:rPr>
        <w:t xml:space="preserve"> </w:t>
      </w:r>
      <w:r>
        <w:t>звуков;</w:t>
      </w:r>
      <w:r>
        <w:rPr>
          <w:spacing w:val="-7"/>
        </w:rPr>
        <w:t xml:space="preserve"> </w:t>
      </w:r>
      <w:r>
        <w:t>различение</w:t>
      </w:r>
      <w:r>
        <w:rPr>
          <w:spacing w:val="-6"/>
        </w:rPr>
        <w:t xml:space="preserve"> </w:t>
      </w:r>
      <w:r>
        <w:t>звуков</w:t>
      </w:r>
      <w:r>
        <w:rPr>
          <w:spacing w:val="-7"/>
        </w:rPr>
        <w:t xml:space="preserve"> </w:t>
      </w:r>
      <w:r>
        <w:t>и букв;</w:t>
      </w:r>
      <w:r>
        <w:rPr>
          <w:spacing w:val="-6"/>
        </w:rPr>
        <w:t xml:space="preserve"> </w:t>
      </w:r>
      <w:r>
        <w:t>различение</w:t>
      </w:r>
      <w:r>
        <w:rPr>
          <w:spacing w:val="-67"/>
        </w:rPr>
        <w:t xml:space="preserve"> </w:t>
      </w:r>
      <w:r>
        <w:t>дарных и безударных гласных звуков, согласного звука [й’] и гласного звука [и],</w:t>
      </w:r>
      <w:r>
        <w:rPr>
          <w:spacing w:val="1"/>
        </w:rPr>
        <w:t xml:space="preserve"> </w:t>
      </w:r>
      <w:r>
        <w:t>вёрдых и мягких согласных звуков, звонких и глухих согласных звуков; шипящие</w:t>
      </w:r>
      <w:r>
        <w:rPr>
          <w:spacing w:val="1"/>
        </w:rPr>
        <w:t xml:space="preserve"> </w:t>
      </w:r>
      <w:r>
        <w:t>огласные звуки [ж], [ш], [ч’], [щ’]; обозначение при письме твёрдости и мягкости</w:t>
      </w:r>
      <w:r>
        <w:rPr>
          <w:spacing w:val="1"/>
        </w:rPr>
        <w:t xml:space="preserve"> </w:t>
      </w:r>
      <w:r>
        <w:t>огласных</w:t>
      </w:r>
      <w:r>
        <w:rPr>
          <w:spacing w:val="-14"/>
        </w:rPr>
        <w:t xml:space="preserve"> </w:t>
      </w:r>
      <w:r>
        <w:t>звуков,</w:t>
      </w:r>
      <w:r>
        <w:rPr>
          <w:spacing w:val="-16"/>
        </w:rPr>
        <w:t xml:space="preserve"> </w:t>
      </w:r>
      <w:r>
        <w:t>функции</w:t>
      </w:r>
      <w:r>
        <w:rPr>
          <w:spacing w:val="-16"/>
        </w:rPr>
        <w:t xml:space="preserve"> </w:t>
      </w:r>
      <w:r>
        <w:t>букв</w:t>
      </w:r>
      <w:r>
        <w:rPr>
          <w:spacing w:val="-15"/>
        </w:rPr>
        <w:t xml:space="preserve"> </w:t>
      </w:r>
      <w:r>
        <w:t>«е»,</w:t>
      </w:r>
      <w:r>
        <w:rPr>
          <w:spacing w:val="-12"/>
        </w:rPr>
        <w:t xml:space="preserve"> </w:t>
      </w:r>
      <w:r>
        <w:t>«ё»,</w:t>
      </w:r>
      <w:r>
        <w:rPr>
          <w:spacing w:val="-15"/>
        </w:rPr>
        <w:t xml:space="preserve"> </w:t>
      </w:r>
      <w:r>
        <w:t>«ю»,</w:t>
      </w:r>
      <w:r>
        <w:rPr>
          <w:spacing w:val="-14"/>
        </w:rPr>
        <w:t xml:space="preserve"> </w:t>
      </w:r>
      <w:r>
        <w:t>«я»</w:t>
      </w:r>
      <w:r>
        <w:rPr>
          <w:spacing w:val="-16"/>
        </w:rPr>
        <w:t xml:space="preserve"> </w:t>
      </w:r>
      <w:r>
        <w:t>(повторение</w:t>
      </w:r>
      <w:r>
        <w:rPr>
          <w:spacing w:val="-16"/>
        </w:rPr>
        <w:t xml:space="preserve"> </w:t>
      </w:r>
      <w:r>
        <w:t>изученного</w:t>
      </w:r>
      <w:r>
        <w:rPr>
          <w:spacing w:val="-14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1</w:t>
      </w:r>
      <w:r>
        <w:rPr>
          <w:spacing w:val="-14"/>
        </w:rPr>
        <w:t xml:space="preserve"> </w:t>
      </w:r>
      <w:r>
        <w:t>классе).</w:t>
      </w:r>
    </w:p>
    <w:p w:rsidR="00777CEA" w:rsidRDefault="000C03CA">
      <w:pPr>
        <w:pStyle w:val="a3"/>
        <w:spacing w:before="2" w:line="357" w:lineRule="auto"/>
        <w:ind w:left="1610" w:right="2458"/>
        <w:jc w:val="left"/>
      </w:pPr>
      <w:r>
        <w:t>Парные и непарные по твёрдости - мягкости согласные звуки.</w:t>
      </w:r>
      <w:r>
        <w:rPr>
          <w:spacing w:val="-67"/>
        </w:rPr>
        <w:t xml:space="preserve"> </w:t>
      </w:r>
      <w:r>
        <w:t>Парные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непарные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звонкости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глухости</w:t>
      </w:r>
      <w:r>
        <w:rPr>
          <w:spacing w:val="-3"/>
        </w:rPr>
        <w:t xml:space="preserve"> </w:t>
      </w:r>
      <w:r>
        <w:t>согласные</w:t>
      </w:r>
      <w:r>
        <w:rPr>
          <w:spacing w:val="-2"/>
        </w:rPr>
        <w:t xml:space="preserve"> </w:t>
      </w:r>
      <w:r>
        <w:t>звуки.</w:t>
      </w:r>
    </w:p>
    <w:p w:rsidR="00777CEA" w:rsidRDefault="000C03CA">
      <w:pPr>
        <w:pStyle w:val="a3"/>
        <w:tabs>
          <w:tab w:val="left" w:pos="6718"/>
        </w:tabs>
        <w:ind w:left="1610"/>
        <w:jc w:val="left"/>
      </w:pPr>
      <w:r>
        <w:t>Качественная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2"/>
        </w:rPr>
        <w:t xml:space="preserve"> </w:t>
      </w:r>
      <w:r>
        <w:t>звука:</w:t>
      </w:r>
      <w:r>
        <w:tab/>
        <w:t>гласный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согласный;</w:t>
      </w:r>
      <w:r>
        <w:rPr>
          <w:spacing w:val="-2"/>
        </w:rPr>
        <w:t xml:space="preserve"> </w:t>
      </w:r>
      <w:r>
        <w:t>гласный</w:t>
      </w:r>
    </w:p>
    <w:p w:rsidR="00777CEA" w:rsidRDefault="000C03CA">
      <w:pPr>
        <w:pStyle w:val="a3"/>
        <w:spacing w:before="158" w:line="357" w:lineRule="auto"/>
        <w:ind w:left="853" w:right="424" w:firstLine="756"/>
      </w:pPr>
      <w:r>
        <w:t>ударный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безударный;</w:t>
      </w:r>
      <w:r>
        <w:rPr>
          <w:spacing w:val="1"/>
        </w:rPr>
        <w:t xml:space="preserve"> </w:t>
      </w:r>
      <w:r>
        <w:t>согласный</w:t>
      </w:r>
      <w:r>
        <w:rPr>
          <w:spacing w:val="1"/>
        </w:rPr>
        <w:t xml:space="preserve"> </w:t>
      </w:r>
      <w:r>
        <w:t>твёрдый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мягкий,</w:t>
      </w:r>
      <w:r>
        <w:rPr>
          <w:spacing w:val="1"/>
        </w:rPr>
        <w:t xml:space="preserve"> </w:t>
      </w:r>
      <w:r>
        <w:t>парный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непарный;</w:t>
      </w:r>
      <w:r>
        <w:rPr>
          <w:spacing w:val="1"/>
        </w:rPr>
        <w:t xml:space="preserve"> </w:t>
      </w:r>
      <w:r>
        <w:t>огласный</w:t>
      </w:r>
      <w:r>
        <w:rPr>
          <w:spacing w:val="-1"/>
        </w:rPr>
        <w:t xml:space="preserve"> </w:t>
      </w:r>
      <w:r>
        <w:t>звонкий -</w:t>
      </w:r>
      <w:r>
        <w:rPr>
          <w:spacing w:val="-1"/>
        </w:rPr>
        <w:t xml:space="preserve"> </w:t>
      </w:r>
      <w:r>
        <w:t>глухой,</w:t>
      </w:r>
      <w:r>
        <w:rPr>
          <w:spacing w:val="-1"/>
        </w:rPr>
        <w:t xml:space="preserve"> </w:t>
      </w:r>
      <w:r>
        <w:t>парный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непарный.</w:t>
      </w:r>
    </w:p>
    <w:p w:rsidR="00777CEA" w:rsidRDefault="000C03CA">
      <w:pPr>
        <w:pStyle w:val="a3"/>
        <w:spacing w:before="1" w:line="357" w:lineRule="auto"/>
        <w:ind w:left="853" w:right="425" w:firstLine="756"/>
      </w:pPr>
      <w:r>
        <w:t>Функции «ь»: показатель мягкости предшествующего согласного в конце и в</w:t>
      </w:r>
      <w:r>
        <w:rPr>
          <w:spacing w:val="1"/>
        </w:rPr>
        <w:t xml:space="preserve"> </w:t>
      </w:r>
      <w:r>
        <w:t>ередине слова; разделительный. Использование при</w:t>
      </w:r>
      <w:r>
        <w:rPr>
          <w:spacing w:val="70"/>
        </w:rPr>
        <w:t xml:space="preserve"> </w:t>
      </w:r>
      <w:r>
        <w:t>письме разделительных «ъ» и</w:t>
      </w:r>
      <w:r>
        <w:rPr>
          <w:spacing w:val="1"/>
        </w:rPr>
        <w:t xml:space="preserve"> </w:t>
      </w:r>
      <w:r>
        <w:t>ь».</w:t>
      </w:r>
    </w:p>
    <w:p w:rsidR="00777CEA" w:rsidRDefault="000C03CA">
      <w:pPr>
        <w:pStyle w:val="a3"/>
        <w:spacing w:before="1" w:line="357" w:lineRule="auto"/>
        <w:ind w:left="868" w:right="401" w:firstLine="742"/>
        <w:jc w:val="left"/>
      </w:pPr>
      <w:r>
        <w:t>Соотношение</w:t>
      </w:r>
      <w:r>
        <w:rPr>
          <w:spacing w:val="-12"/>
        </w:rPr>
        <w:t xml:space="preserve"> </w:t>
      </w:r>
      <w:r>
        <w:t>звукового</w:t>
      </w:r>
      <w:r>
        <w:rPr>
          <w:spacing w:val="-10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буквенного</w:t>
      </w:r>
      <w:r>
        <w:rPr>
          <w:spacing w:val="-10"/>
        </w:rPr>
        <w:t xml:space="preserve"> </w:t>
      </w:r>
      <w:r>
        <w:t>состава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словах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буквами</w:t>
      </w:r>
      <w:r>
        <w:rPr>
          <w:spacing w:val="-12"/>
        </w:rPr>
        <w:t xml:space="preserve"> </w:t>
      </w:r>
      <w:r>
        <w:t>«е»,</w:t>
      </w:r>
      <w:r>
        <w:rPr>
          <w:spacing w:val="-12"/>
        </w:rPr>
        <w:t xml:space="preserve"> </w:t>
      </w:r>
      <w:r>
        <w:t>«ё»,</w:t>
      </w:r>
      <w:r>
        <w:rPr>
          <w:spacing w:val="-11"/>
        </w:rPr>
        <w:t xml:space="preserve"> </w:t>
      </w:r>
      <w:r>
        <w:t>«ю»,</w:t>
      </w:r>
      <w:r>
        <w:rPr>
          <w:spacing w:val="-67"/>
        </w:rPr>
        <w:t xml:space="preserve"> </w:t>
      </w:r>
      <w:r>
        <w:t>я»</w:t>
      </w:r>
      <w:r>
        <w:rPr>
          <w:spacing w:val="-2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начале слова</w:t>
      </w:r>
      <w:r>
        <w:rPr>
          <w:spacing w:val="-4"/>
        </w:rPr>
        <w:t xml:space="preserve"> </w:t>
      </w:r>
      <w:r>
        <w:t>и после</w:t>
      </w:r>
      <w:r>
        <w:rPr>
          <w:spacing w:val="-2"/>
        </w:rPr>
        <w:t xml:space="preserve"> </w:t>
      </w:r>
      <w:r>
        <w:t>гласных).</w:t>
      </w:r>
    </w:p>
    <w:p w:rsidR="00777CEA" w:rsidRDefault="000C03CA">
      <w:pPr>
        <w:pStyle w:val="a3"/>
        <w:spacing w:line="357" w:lineRule="auto"/>
        <w:ind w:left="1610" w:right="1585"/>
        <w:jc w:val="left"/>
      </w:pPr>
      <w:r>
        <w:t>Деление</w:t>
      </w:r>
      <w:r>
        <w:rPr>
          <w:spacing w:val="-2"/>
        </w:rPr>
        <w:t xml:space="preserve"> </w:t>
      </w:r>
      <w:r>
        <w:t>слов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слоги (в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6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стечении</w:t>
      </w:r>
      <w:r>
        <w:rPr>
          <w:spacing w:val="-2"/>
        </w:rPr>
        <w:t xml:space="preserve"> </w:t>
      </w:r>
      <w:r>
        <w:t>согласных).</w:t>
      </w:r>
      <w:r>
        <w:rPr>
          <w:spacing w:val="-67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знания</w:t>
      </w:r>
      <w:r>
        <w:rPr>
          <w:spacing w:val="-1"/>
        </w:rPr>
        <w:t xml:space="preserve"> </w:t>
      </w:r>
      <w:r>
        <w:t>алфавита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со словарями.</w:t>
      </w:r>
    </w:p>
    <w:p w:rsidR="00777CEA" w:rsidRDefault="000C03CA">
      <w:pPr>
        <w:pStyle w:val="a3"/>
        <w:spacing w:before="1" w:line="357" w:lineRule="auto"/>
        <w:ind w:left="853" w:firstLine="756"/>
        <w:jc w:val="left"/>
      </w:pPr>
      <w:r>
        <w:t>Небуквенные</w:t>
      </w:r>
      <w:r>
        <w:rPr>
          <w:spacing w:val="56"/>
        </w:rPr>
        <w:t xml:space="preserve"> </w:t>
      </w:r>
      <w:r>
        <w:t>графические</w:t>
      </w:r>
      <w:r>
        <w:rPr>
          <w:spacing w:val="56"/>
        </w:rPr>
        <w:t xml:space="preserve"> </w:t>
      </w:r>
      <w:r>
        <w:t>средства:</w:t>
      </w:r>
      <w:r>
        <w:rPr>
          <w:spacing w:val="57"/>
        </w:rPr>
        <w:t xml:space="preserve"> </w:t>
      </w:r>
      <w:r>
        <w:t>пробел</w:t>
      </w:r>
      <w:r>
        <w:rPr>
          <w:spacing w:val="56"/>
        </w:rPr>
        <w:t xml:space="preserve"> </w:t>
      </w:r>
      <w:r>
        <w:t>между</w:t>
      </w:r>
      <w:r>
        <w:rPr>
          <w:spacing w:val="52"/>
        </w:rPr>
        <w:t xml:space="preserve"> </w:t>
      </w:r>
      <w:r>
        <w:t>словами,</w:t>
      </w:r>
      <w:r>
        <w:rPr>
          <w:spacing w:val="56"/>
        </w:rPr>
        <w:t xml:space="preserve"> </w:t>
      </w:r>
      <w:r>
        <w:t>знак</w:t>
      </w:r>
      <w:r>
        <w:rPr>
          <w:spacing w:val="57"/>
        </w:rPr>
        <w:t xml:space="preserve"> </w:t>
      </w:r>
      <w:r>
        <w:t>переноса,</w:t>
      </w:r>
      <w:r>
        <w:rPr>
          <w:spacing w:val="-67"/>
        </w:rPr>
        <w:t xml:space="preserve"> </w:t>
      </w:r>
      <w:r>
        <w:t>бзац</w:t>
      </w:r>
      <w:r>
        <w:rPr>
          <w:spacing w:val="-1"/>
        </w:rPr>
        <w:t xml:space="preserve"> </w:t>
      </w:r>
      <w:r>
        <w:t>(красная</w:t>
      </w:r>
      <w:r>
        <w:rPr>
          <w:spacing w:val="-1"/>
        </w:rPr>
        <w:t xml:space="preserve"> </w:t>
      </w:r>
      <w:r>
        <w:t>строка), пунктуационные</w:t>
      </w:r>
      <w:r>
        <w:rPr>
          <w:spacing w:val="-1"/>
        </w:rPr>
        <w:t xml:space="preserve"> </w:t>
      </w:r>
      <w:r>
        <w:t>знаки (в</w:t>
      </w:r>
      <w:r>
        <w:rPr>
          <w:spacing w:val="-2"/>
        </w:rPr>
        <w:t xml:space="preserve"> </w:t>
      </w:r>
      <w:r>
        <w:t>пределах</w:t>
      </w:r>
      <w:r>
        <w:rPr>
          <w:spacing w:val="-3"/>
        </w:rPr>
        <w:t xml:space="preserve"> </w:t>
      </w:r>
      <w:r>
        <w:t>изученного).</w:t>
      </w:r>
    </w:p>
    <w:p w:rsidR="00777CEA" w:rsidRDefault="000C03CA">
      <w:pPr>
        <w:pStyle w:val="a3"/>
        <w:spacing w:before="1"/>
        <w:ind w:left="1610"/>
        <w:jc w:val="left"/>
      </w:pPr>
      <w:r>
        <w:t>Орфоэпия.</w:t>
      </w:r>
    </w:p>
    <w:p w:rsidR="00777CEA" w:rsidRDefault="000C03CA">
      <w:pPr>
        <w:pStyle w:val="a3"/>
        <w:spacing w:before="158" w:line="355" w:lineRule="auto"/>
        <w:ind w:left="879" w:firstLine="730"/>
        <w:jc w:val="left"/>
      </w:pPr>
      <w:r>
        <w:t>Произношение</w:t>
      </w:r>
      <w:r>
        <w:rPr>
          <w:spacing w:val="4"/>
        </w:rPr>
        <w:t xml:space="preserve"> </w:t>
      </w:r>
      <w:r>
        <w:t>звуков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сочетаний</w:t>
      </w:r>
      <w:r>
        <w:rPr>
          <w:spacing w:val="7"/>
        </w:rPr>
        <w:t xml:space="preserve"> </w:t>
      </w:r>
      <w:r>
        <w:t>звуков,</w:t>
      </w:r>
      <w:r>
        <w:rPr>
          <w:spacing w:val="5"/>
        </w:rPr>
        <w:t xml:space="preserve"> </w:t>
      </w:r>
      <w:r>
        <w:t>ударение</w:t>
      </w:r>
      <w:r>
        <w:rPr>
          <w:spacing w:val="5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словах</w:t>
      </w:r>
      <w:r>
        <w:rPr>
          <w:spacing w:val="8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соответствии</w:t>
      </w:r>
      <w:r>
        <w:rPr>
          <w:spacing w:val="5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ормами</w:t>
      </w:r>
      <w:r>
        <w:rPr>
          <w:spacing w:val="-2"/>
        </w:rPr>
        <w:t xml:space="preserve"> </w:t>
      </w:r>
      <w:r>
        <w:t>современного</w:t>
      </w:r>
      <w:r>
        <w:rPr>
          <w:spacing w:val="-3"/>
        </w:rPr>
        <w:t xml:space="preserve"> </w:t>
      </w:r>
      <w:r>
        <w:t>русского</w:t>
      </w:r>
      <w:r>
        <w:rPr>
          <w:spacing w:val="-1"/>
        </w:rPr>
        <w:t xml:space="preserve"> </w:t>
      </w:r>
      <w:r>
        <w:t>литературного</w:t>
      </w:r>
      <w:r>
        <w:rPr>
          <w:spacing w:val="-3"/>
        </w:rPr>
        <w:t xml:space="preserve"> </w:t>
      </w:r>
      <w:r>
        <w:t>языка</w:t>
      </w:r>
      <w:r>
        <w:rPr>
          <w:spacing w:val="-2"/>
        </w:rPr>
        <w:t xml:space="preserve"> </w:t>
      </w:r>
      <w:r>
        <w:t>(на</w:t>
      </w:r>
      <w:r>
        <w:rPr>
          <w:spacing w:val="-4"/>
        </w:rPr>
        <w:t xml:space="preserve"> </w:t>
      </w:r>
      <w:r>
        <w:t>ограниченном</w:t>
      </w:r>
      <w:r>
        <w:rPr>
          <w:spacing w:val="-2"/>
        </w:rPr>
        <w:t xml:space="preserve"> </w:t>
      </w:r>
      <w:r>
        <w:t>перечне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57" w:lineRule="auto"/>
        <w:ind w:left="873" w:firstLine="739"/>
        <w:jc w:val="left"/>
      </w:pPr>
      <w:r>
        <w:lastRenderedPageBreak/>
        <w:t>слов,</w:t>
      </w:r>
      <w:r>
        <w:rPr>
          <w:spacing w:val="-14"/>
        </w:rPr>
        <w:t xml:space="preserve"> </w:t>
      </w:r>
      <w:r>
        <w:t>отрабатываемом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учебнике).</w:t>
      </w:r>
      <w:r>
        <w:rPr>
          <w:spacing w:val="-13"/>
        </w:rPr>
        <w:t xml:space="preserve"> </w:t>
      </w:r>
      <w:r>
        <w:t>Использование</w:t>
      </w:r>
      <w:r>
        <w:rPr>
          <w:spacing w:val="-15"/>
        </w:rPr>
        <w:t xml:space="preserve"> </w:t>
      </w:r>
      <w:r>
        <w:t>отработанного</w:t>
      </w:r>
      <w:r>
        <w:rPr>
          <w:spacing w:val="-13"/>
        </w:rPr>
        <w:t xml:space="preserve"> </w:t>
      </w:r>
      <w:r>
        <w:t>перечня</w:t>
      </w:r>
      <w:r>
        <w:rPr>
          <w:spacing w:val="-12"/>
        </w:rPr>
        <w:t xml:space="preserve"> </w:t>
      </w:r>
      <w:r>
        <w:t>слов</w:t>
      </w:r>
      <w:r>
        <w:rPr>
          <w:spacing w:val="-67"/>
        </w:rPr>
        <w:t xml:space="preserve"> </w:t>
      </w:r>
      <w:r>
        <w:t>(орфоэпического словаря</w:t>
      </w:r>
      <w:r>
        <w:rPr>
          <w:spacing w:val="-1"/>
        </w:rPr>
        <w:t xml:space="preserve"> </w:t>
      </w:r>
      <w:r>
        <w:t>учебника)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задач.</w:t>
      </w:r>
    </w:p>
    <w:p w:rsidR="00777CEA" w:rsidRDefault="000C03CA">
      <w:pPr>
        <w:pStyle w:val="a3"/>
        <w:spacing w:before="1"/>
        <w:ind w:left="1612"/>
        <w:jc w:val="left"/>
      </w:pPr>
      <w:r>
        <w:t>Лексика.</w:t>
      </w:r>
    </w:p>
    <w:p w:rsidR="00777CEA" w:rsidRDefault="000C03CA">
      <w:pPr>
        <w:pStyle w:val="a3"/>
        <w:spacing w:before="158" w:line="357" w:lineRule="auto"/>
        <w:ind w:left="873" w:right="430" w:firstLine="739"/>
      </w:pPr>
      <w:r>
        <w:t>Слово как единство звучания и значения. Лексическое значение слова (общее</w:t>
      </w:r>
      <w:r>
        <w:rPr>
          <w:spacing w:val="1"/>
        </w:rPr>
        <w:t xml:space="preserve"> </w:t>
      </w:r>
      <w:r>
        <w:t>представление). Выявление слов, значение которых требует уточнения. Определение</w:t>
      </w:r>
      <w:r>
        <w:rPr>
          <w:spacing w:val="-67"/>
        </w:rPr>
        <w:t xml:space="preserve"> </w:t>
      </w:r>
      <w:r>
        <w:t>значения</w:t>
      </w:r>
      <w:r>
        <w:rPr>
          <w:spacing w:val="-2"/>
        </w:rPr>
        <w:t xml:space="preserve"> </w:t>
      </w:r>
      <w:r>
        <w:t>слова</w:t>
      </w:r>
      <w:r>
        <w:rPr>
          <w:spacing w:val="-5"/>
        </w:rPr>
        <w:t xml:space="preserve"> </w:t>
      </w:r>
      <w:r>
        <w:t>по тексту</w:t>
      </w:r>
      <w:r>
        <w:rPr>
          <w:spacing w:val="-6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уточнение</w:t>
      </w:r>
      <w:r>
        <w:rPr>
          <w:spacing w:val="-1"/>
        </w:rPr>
        <w:t xml:space="preserve"> </w:t>
      </w:r>
      <w:r>
        <w:t>значения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толкового словаря.</w:t>
      </w:r>
    </w:p>
    <w:p w:rsidR="00777CEA" w:rsidRDefault="000C03CA">
      <w:pPr>
        <w:pStyle w:val="a3"/>
        <w:spacing w:line="357" w:lineRule="auto"/>
        <w:ind w:left="1612" w:right="1748"/>
      </w:pPr>
      <w:r>
        <w:t>Однозначные и многозначные слова (простые случаи, наблюдение).</w:t>
      </w:r>
      <w:r>
        <w:rPr>
          <w:spacing w:val="-67"/>
        </w:rPr>
        <w:t xml:space="preserve"> </w:t>
      </w:r>
      <w:r>
        <w:t>Наблюдение</w:t>
      </w:r>
      <w:r>
        <w:rPr>
          <w:spacing w:val="-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речи синонимов,</w:t>
      </w:r>
      <w:r>
        <w:rPr>
          <w:spacing w:val="-3"/>
        </w:rPr>
        <w:t xml:space="preserve"> </w:t>
      </w:r>
      <w:r>
        <w:t>антонимов.</w:t>
      </w:r>
    </w:p>
    <w:p w:rsidR="00777CEA" w:rsidRDefault="000C03CA">
      <w:pPr>
        <w:pStyle w:val="a3"/>
        <w:spacing w:before="1"/>
        <w:ind w:left="1612"/>
      </w:pPr>
      <w:r>
        <w:t>Состав</w:t>
      </w:r>
      <w:r>
        <w:rPr>
          <w:spacing w:val="-3"/>
        </w:rPr>
        <w:t xml:space="preserve"> </w:t>
      </w:r>
      <w:r>
        <w:t>слова</w:t>
      </w:r>
      <w:r>
        <w:rPr>
          <w:spacing w:val="-4"/>
        </w:rPr>
        <w:t xml:space="preserve"> </w:t>
      </w:r>
      <w:r>
        <w:t>(морфемика).</w:t>
      </w:r>
    </w:p>
    <w:p w:rsidR="00777CEA" w:rsidRDefault="000C03CA">
      <w:pPr>
        <w:pStyle w:val="a3"/>
        <w:spacing w:before="159" w:line="357" w:lineRule="auto"/>
        <w:ind w:left="873" w:right="433" w:firstLine="739"/>
      </w:pPr>
      <w:r>
        <w:t>Корень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обязательная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слова.</w:t>
      </w:r>
      <w:r>
        <w:rPr>
          <w:spacing w:val="1"/>
        </w:rPr>
        <w:t xml:space="preserve"> </w:t>
      </w:r>
      <w:r>
        <w:t>Однокоренные</w:t>
      </w:r>
      <w:r>
        <w:rPr>
          <w:spacing w:val="1"/>
        </w:rPr>
        <w:t xml:space="preserve"> </w:t>
      </w:r>
      <w:r>
        <w:t>(родственные)</w:t>
      </w:r>
      <w:r>
        <w:rPr>
          <w:spacing w:val="1"/>
        </w:rPr>
        <w:t xml:space="preserve"> </w:t>
      </w:r>
      <w:r>
        <w:t>слова.</w:t>
      </w:r>
      <w:r>
        <w:rPr>
          <w:spacing w:val="-67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однокоренных</w:t>
      </w:r>
      <w:r>
        <w:rPr>
          <w:spacing w:val="1"/>
        </w:rPr>
        <w:t xml:space="preserve"> </w:t>
      </w:r>
      <w:r>
        <w:t>(родственных)</w:t>
      </w:r>
      <w:r>
        <w:rPr>
          <w:spacing w:val="1"/>
        </w:rPr>
        <w:t xml:space="preserve"> </w:t>
      </w:r>
      <w:r>
        <w:t>слов.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однокоренных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синонимов,</w:t>
      </w:r>
      <w:r>
        <w:rPr>
          <w:spacing w:val="1"/>
        </w:rPr>
        <w:t xml:space="preserve"> </w:t>
      </w:r>
      <w:r>
        <w:t>однокоренных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омонимичными</w:t>
      </w:r>
      <w:r>
        <w:rPr>
          <w:spacing w:val="1"/>
        </w:rPr>
        <w:t xml:space="preserve"> </w:t>
      </w:r>
      <w:r>
        <w:t>корнями.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словах</w:t>
      </w:r>
      <w:r>
        <w:rPr>
          <w:spacing w:val="-3"/>
        </w:rPr>
        <w:t xml:space="preserve"> </w:t>
      </w:r>
      <w:r>
        <w:t>корня (простые случаи).</w:t>
      </w:r>
    </w:p>
    <w:p w:rsidR="00777CEA" w:rsidRDefault="000C03CA">
      <w:pPr>
        <w:pStyle w:val="a3"/>
        <w:spacing w:before="1" w:line="357" w:lineRule="auto"/>
        <w:ind w:left="873" w:right="433" w:firstLine="739"/>
      </w:pPr>
      <w:r>
        <w:t>Окончание как изменяемая часть слова. Изменение формы слова с помощью</w:t>
      </w:r>
      <w:r>
        <w:rPr>
          <w:spacing w:val="1"/>
        </w:rPr>
        <w:t xml:space="preserve"> </w:t>
      </w:r>
      <w:r>
        <w:t>окончания.</w:t>
      </w:r>
      <w:r>
        <w:rPr>
          <w:spacing w:val="-1"/>
        </w:rPr>
        <w:t xml:space="preserve"> </w:t>
      </w:r>
      <w:r>
        <w:t>Различение</w:t>
      </w:r>
      <w:r>
        <w:rPr>
          <w:spacing w:val="-3"/>
        </w:rPr>
        <w:t xml:space="preserve"> </w:t>
      </w:r>
      <w:r>
        <w:t>изменяемых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неизменяемых</w:t>
      </w:r>
      <w:r>
        <w:rPr>
          <w:spacing w:val="1"/>
        </w:rPr>
        <w:t xml:space="preserve"> </w:t>
      </w:r>
      <w:r>
        <w:t>слов.</w:t>
      </w:r>
    </w:p>
    <w:p w:rsidR="00777CEA" w:rsidRDefault="000C03CA">
      <w:pPr>
        <w:pStyle w:val="a3"/>
        <w:spacing w:line="357" w:lineRule="auto"/>
        <w:ind w:left="873" w:right="428" w:firstLine="739"/>
      </w:pPr>
      <w:r>
        <w:t>Суффикс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(наблюдение).</w:t>
      </w:r>
      <w:r>
        <w:rPr>
          <w:spacing w:val="1"/>
        </w:rPr>
        <w:t xml:space="preserve"> </w:t>
      </w:r>
      <w:r>
        <w:t>Приставка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(наблюдение).</w:t>
      </w:r>
    </w:p>
    <w:p w:rsidR="00777CEA" w:rsidRDefault="000C03CA">
      <w:pPr>
        <w:pStyle w:val="a3"/>
        <w:spacing w:before="1"/>
        <w:ind w:left="1612"/>
        <w:jc w:val="left"/>
      </w:pPr>
      <w:r>
        <w:t>Морфология.</w:t>
      </w:r>
    </w:p>
    <w:p w:rsidR="00777CEA" w:rsidRDefault="000C03CA">
      <w:pPr>
        <w:pStyle w:val="a3"/>
        <w:tabs>
          <w:tab w:val="left" w:pos="2466"/>
          <w:tab w:val="left" w:pos="4845"/>
          <w:tab w:val="left" w:pos="7188"/>
          <w:tab w:val="left" w:pos="8365"/>
          <w:tab w:val="left" w:pos="9949"/>
        </w:tabs>
        <w:spacing w:before="158" w:line="357" w:lineRule="auto"/>
        <w:ind w:left="1612" w:right="550"/>
        <w:jc w:val="left"/>
      </w:pPr>
      <w:r>
        <w:t>Имя</w:t>
      </w:r>
      <w:r>
        <w:tab/>
        <w:t>существительное</w:t>
      </w:r>
      <w:r>
        <w:tab/>
        <w:t>(ознакомление):</w:t>
      </w:r>
      <w:r>
        <w:tab/>
        <w:t>общее</w:t>
      </w:r>
      <w:r>
        <w:tab/>
        <w:t>значение,</w:t>
      </w:r>
      <w:r>
        <w:tab/>
      </w:r>
      <w:r>
        <w:rPr>
          <w:spacing w:val="-1"/>
        </w:rPr>
        <w:t>вопросы</w:t>
      </w:r>
      <w:r>
        <w:rPr>
          <w:spacing w:val="-67"/>
        </w:rPr>
        <w:t xml:space="preserve"> </w:t>
      </w:r>
      <w:r>
        <w:t>(«кто?»,</w:t>
      </w:r>
      <w:r>
        <w:rPr>
          <w:spacing w:val="-2"/>
        </w:rPr>
        <w:t xml:space="preserve"> </w:t>
      </w:r>
      <w:r>
        <w:t>«что?»),</w:t>
      </w:r>
      <w:r>
        <w:rPr>
          <w:spacing w:val="-1"/>
        </w:rPr>
        <w:t xml:space="preserve"> </w:t>
      </w:r>
      <w:r>
        <w:t>употребление в</w:t>
      </w:r>
      <w:r>
        <w:rPr>
          <w:spacing w:val="-1"/>
        </w:rPr>
        <w:t xml:space="preserve"> </w:t>
      </w:r>
      <w:r>
        <w:t>речи.</w:t>
      </w:r>
    </w:p>
    <w:p w:rsidR="00777CEA" w:rsidRDefault="000C03CA">
      <w:pPr>
        <w:pStyle w:val="a3"/>
        <w:tabs>
          <w:tab w:val="left" w:pos="5049"/>
        </w:tabs>
        <w:spacing w:before="1"/>
        <w:ind w:left="1612"/>
        <w:jc w:val="left"/>
      </w:pPr>
      <w:r>
        <w:t>Глагол</w:t>
      </w:r>
      <w:r>
        <w:rPr>
          <w:spacing w:val="-3"/>
        </w:rPr>
        <w:t xml:space="preserve"> </w:t>
      </w:r>
      <w:r>
        <w:t>(ознакомление):</w:t>
      </w:r>
      <w:r>
        <w:tab/>
        <w:t>общее</w:t>
      </w:r>
      <w:r>
        <w:rPr>
          <w:spacing w:val="-2"/>
        </w:rPr>
        <w:t xml:space="preserve"> </w:t>
      </w:r>
      <w:r>
        <w:t>значение,</w:t>
      </w:r>
      <w:r>
        <w:rPr>
          <w:spacing w:val="-4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(«что</w:t>
      </w:r>
      <w:r>
        <w:rPr>
          <w:spacing w:val="-2"/>
        </w:rPr>
        <w:t xml:space="preserve"> </w:t>
      </w:r>
      <w:r>
        <w:t>делать?»,</w:t>
      </w:r>
    </w:p>
    <w:p w:rsidR="00777CEA" w:rsidRDefault="000C03CA">
      <w:pPr>
        <w:pStyle w:val="a3"/>
        <w:spacing w:before="158"/>
        <w:ind w:left="1612"/>
        <w:jc w:val="left"/>
      </w:pPr>
      <w:r>
        <w:t>«что</w:t>
      </w:r>
      <w:r>
        <w:rPr>
          <w:spacing w:val="-1"/>
        </w:rPr>
        <w:t xml:space="preserve"> </w:t>
      </w:r>
      <w:r>
        <w:t>сделать?»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другие),</w:t>
      </w:r>
      <w:r>
        <w:rPr>
          <w:spacing w:val="-1"/>
        </w:rPr>
        <w:t xml:space="preserve"> </w:t>
      </w:r>
      <w:r>
        <w:t>употребление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tabs>
          <w:tab w:val="left" w:pos="2466"/>
          <w:tab w:val="left" w:pos="4845"/>
          <w:tab w:val="left" w:pos="7188"/>
          <w:tab w:val="left" w:pos="8365"/>
          <w:tab w:val="left" w:pos="9949"/>
        </w:tabs>
        <w:spacing w:before="158" w:line="357" w:lineRule="auto"/>
        <w:ind w:left="1612" w:right="550"/>
        <w:jc w:val="left"/>
      </w:pPr>
      <w:r>
        <w:t>Имя</w:t>
      </w:r>
      <w:r>
        <w:tab/>
        <w:t>прилагательное</w:t>
      </w:r>
      <w:r>
        <w:tab/>
        <w:t>(ознакомление):</w:t>
      </w:r>
      <w:r>
        <w:tab/>
        <w:t>общее</w:t>
      </w:r>
      <w:r>
        <w:tab/>
        <w:t>значение,</w:t>
      </w:r>
      <w:r>
        <w:tab/>
      </w:r>
      <w:r>
        <w:rPr>
          <w:spacing w:val="-1"/>
        </w:rPr>
        <w:t>вопросы</w:t>
      </w:r>
      <w:r>
        <w:rPr>
          <w:spacing w:val="-67"/>
        </w:rPr>
        <w:t xml:space="preserve"> </w:t>
      </w:r>
      <w:r>
        <w:t>(«какой?»,</w:t>
      </w:r>
      <w:r>
        <w:rPr>
          <w:spacing w:val="-2"/>
        </w:rPr>
        <w:t xml:space="preserve"> </w:t>
      </w:r>
      <w:r>
        <w:t>«какая?»,</w:t>
      </w:r>
      <w:r>
        <w:rPr>
          <w:spacing w:val="-3"/>
        </w:rPr>
        <w:t xml:space="preserve"> </w:t>
      </w:r>
      <w:r>
        <w:t>«какое?»,</w:t>
      </w:r>
      <w:r>
        <w:rPr>
          <w:spacing w:val="-2"/>
        </w:rPr>
        <w:t xml:space="preserve"> </w:t>
      </w:r>
      <w:r>
        <w:t>«какие?»),</w:t>
      </w:r>
      <w:r>
        <w:rPr>
          <w:spacing w:val="1"/>
        </w:rPr>
        <w:t xml:space="preserve"> </w:t>
      </w:r>
      <w:r>
        <w:t>употребление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tabs>
          <w:tab w:val="left" w:pos="2892"/>
          <w:tab w:val="left" w:pos="4125"/>
          <w:tab w:val="left" w:pos="5553"/>
          <w:tab w:val="left" w:pos="6021"/>
          <w:tab w:val="left" w:pos="7515"/>
          <w:tab w:val="left" w:pos="8865"/>
        </w:tabs>
        <w:spacing w:before="1" w:line="357" w:lineRule="auto"/>
        <w:ind w:left="873" w:right="436" w:firstLine="739"/>
        <w:jc w:val="left"/>
      </w:pPr>
      <w:r>
        <w:t>Предлог.</w:t>
      </w:r>
      <w:r>
        <w:tab/>
        <w:t>Отличие</w:t>
      </w:r>
      <w:r>
        <w:tab/>
        <w:t>предлогов</w:t>
      </w:r>
      <w:r>
        <w:tab/>
        <w:t>от</w:t>
      </w:r>
      <w:r>
        <w:tab/>
        <w:t>приставок.</w:t>
      </w:r>
      <w:r>
        <w:tab/>
        <w:t>Наиболее</w:t>
      </w:r>
      <w:r>
        <w:tab/>
      </w:r>
      <w:r>
        <w:rPr>
          <w:spacing w:val="-1"/>
        </w:rPr>
        <w:t>распространённые</w:t>
      </w:r>
      <w:r>
        <w:rPr>
          <w:spacing w:val="-67"/>
        </w:rPr>
        <w:t xml:space="preserve"> </w:t>
      </w:r>
      <w:r>
        <w:t>предлоги: «в»,</w:t>
      </w:r>
      <w:r>
        <w:rPr>
          <w:spacing w:val="-2"/>
        </w:rPr>
        <w:t xml:space="preserve"> </w:t>
      </w:r>
      <w:r>
        <w:t>«на», «из»,</w:t>
      </w:r>
      <w:r>
        <w:rPr>
          <w:spacing w:val="-2"/>
        </w:rPr>
        <w:t xml:space="preserve"> </w:t>
      </w:r>
      <w:r>
        <w:t>«без»,</w:t>
      </w:r>
      <w:r>
        <w:rPr>
          <w:spacing w:val="-2"/>
        </w:rPr>
        <w:t xml:space="preserve"> </w:t>
      </w:r>
      <w:r>
        <w:t>«над», «до»,</w:t>
      </w:r>
      <w:r>
        <w:rPr>
          <w:spacing w:val="-1"/>
        </w:rPr>
        <w:t xml:space="preserve"> </w:t>
      </w:r>
      <w:r>
        <w:t>«у»,</w:t>
      </w:r>
      <w:r>
        <w:rPr>
          <w:spacing w:val="-2"/>
        </w:rPr>
        <w:t xml:space="preserve"> </w:t>
      </w:r>
      <w:r>
        <w:t>«о», «об»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</w:t>
      </w:r>
    </w:p>
    <w:p w:rsidR="00777CEA" w:rsidRDefault="000C03CA">
      <w:pPr>
        <w:pStyle w:val="a3"/>
        <w:ind w:left="1612"/>
        <w:jc w:val="left"/>
      </w:pPr>
      <w:r>
        <w:t>Синтаксис.</w:t>
      </w:r>
    </w:p>
    <w:p w:rsidR="00777CEA" w:rsidRDefault="000C03CA">
      <w:pPr>
        <w:pStyle w:val="a3"/>
        <w:spacing w:before="158"/>
        <w:ind w:left="1612"/>
        <w:jc w:val="left"/>
      </w:pPr>
      <w:r>
        <w:t>Порядок</w:t>
      </w:r>
      <w:r>
        <w:rPr>
          <w:spacing w:val="-3"/>
        </w:rPr>
        <w:t xml:space="preserve"> </w:t>
      </w:r>
      <w:r>
        <w:t>слов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предложении;</w:t>
      </w:r>
      <w:r>
        <w:rPr>
          <w:spacing w:val="-2"/>
        </w:rPr>
        <w:t xml:space="preserve"> </w:t>
      </w:r>
      <w:r>
        <w:t>связь</w:t>
      </w:r>
      <w:r>
        <w:rPr>
          <w:spacing w:val="-4"/>
        </w:rPr>
        <w:t xml:space="preserve"> </w:t>
      </w:r>
      <w:r>
        <w:t>слов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предложении</w:t>
      </w:r>
      <w:r>
        <w:rPr>
          <w:spacing w:val="-2"/>
        </w:rPr>
        <w:t xml:space="preserve"> </w:t>
      </w:r>
      <w:r>
        <w:t>(повторение).</w:t>
      </w:r>
    </w:p>
    <w:p w:rsidR="00777CEA" w:rsidRDefault="000C03CA">
      <w:pPr>
        <w:pStyle w:val="a3"/>
        <w:spacing w:before="156"/>
        <w:ind w:left="1612"/>
        <w:jc w:val="left"/>
      </w:pPr>
      <w:r>
        <w:t>Предложение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единица</w:t>
      </w:r>
      <w:r>
        <w:rPr>
          <w:spacing w:val="-5"/>
        </w:rPr>
        <w:t xml:space="preserve"> </w:t>
      </w:r>
      <w:r>
        <w:t>языка.</w:t>
      </w:r>
      <w:r>
        <w:rPr>
          <w:spacing w:val="-3"/>
        </w:rPr>
        <w:t xml:space="preserve"> </w:t>
      </w:r>
      <w:r>
        <w:t>Предложение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слово.</w:t>
      </w:r>
      <w:r>
        <w:rPr>
          <w:spacing w:val="-3"/>
        </w:rPr>
        <w:t xml:space="preserve"> </w:t>
      </w:r>
      <w:r>
        <w:t>Отличие</w:t>
      </w:r>
      <w:r>
        <w:rPr>
          <w:spacing w:val="-3"/>
        </w:rPr>
        <w:t xml:space="preserve"> </w:t>
      </w:r>
      <w:r>
        <w:t>предложения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5" w:line="357" w:lineRule="auto"/>
        <w:ind w:left="628" w:right="454" w:firstLine="739"/>
      </w:pPr>
      <w:r>
        <w:t>от слова. Наблюдение за выделением в устной речи одного из слов предложения</w:t>
      </w:r>
      <w:r>
        <w:rPr>
          <w:spacing w:val="-67"/>
        </w:rPr>
        <w:t xml:space="preserve"> </w:t>
      </w:r>
      <w:r>
        <w:t>(логическое</w:t>
      </w:r>
      <w:r>
        <w:rPr>
          <w:spacing w:val="-1"/>
        </w:rPr>
        <w:t xml:space="preserve"> </w:t>
      </w:r>
      <w:r>
        <w:t>ударение).</w:t>
      </w:r>
    </w:p>
    <w:p w:rsidR="00777CEA" w:rsidRDefault="000C03CA">
      <w:pPr>
        <w:pStyle w:val="a3"/>
        <w:tabs>
          <w:tab w:val="left" w:pos="8463"/>
        </w:tabs>
        <w:spacing w:before="1" w:line="357" w:lineRule="auto"/>
        <w:ind w:left="1367" w:right="683"/>
      </w:pPr>
      <w:r>
        <w:t>Виды</w:t>
      </w:r>
      <w:r>
        <w:rPr>
          <w:spacing w:val="-2"/>
        </w:rPr>
        <w:t xml:space="preserve"> </w:t>
      </w:r>
      <w:r>
        <w:t>предложений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цели</w:t>
      </w:r>
      <w:r>
        <w:rPr>
          <w:spacing w:val="-2"/>
        </w:rPr>
        <w:t xml:space="preserve"> </w:t>
      </w:r>
      <w:r>
        <w:t>высказывания:</w:t>
      </w:r>
      <w:r>
        <w:tab/>
      </w:r>
      <w:r>
        <w:rPr>
          <w:spacing w:val="-1"/>
        </w:rPr>
        <w:t>повествовательные,</w:t>
      </w:r>
      <w:r>
        <w:rPr>
          <w:spacing w:val="-68"/>
        </w:rPr>
        <w:t xml:space="preserve"> </w:t>
      </w:r>
      <w:r>
        <w:t>вопросительные,</w:t>
      </w:r>
      <w:r>
        <w:rPr>
          <w:spacing w:val="-5"/>
        </w:rPr>
        <w:t xml:space="preserve"> </w:t>
      </w:r>
      <w:r>
        <w:t>побудительные предложения.</w:t>
      </w:r>
    </w:p>
    <w:p w:rsidR="00777CEA" w:rsidRDefault="000C03CA">
      <w:pPr>
        <w:pStyle w:val="a3"/>
        <w:spacing w:line="357" w:lineRule="auto"/>
        <w:ind w:left="628" w:right="456" w:firstLine="739"/>
      </w:pPr>
      <w:r>
        <w:t>Виды</w:t>
      </w:r>
      <w:r>
        <w:rPr>
          <w:spacing w:val="-12"/>
        </w:rPr>
        <w:t xml:space="preserve"> </w:t>
      </w:r>
      <w:r>
        <w:t>предложений</w:t>
      </w:r>
      <w:r>
        <w:rPr>
          <w:spacing w:val="-13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эмоциональной</w:t>
      </w:r>
      <w:r>
        <w:rPr>
          <w:spacing w:val="-13"/>
        </w:rPr>
        <w:t xml:space="preserve"> </w:t>
      </w:r>
      <w:r>
        <w:t>окраске</w:t>
      </w:r>
      <w:r>
        <w:rPr>
          <w:spacing w:val="-11"/>
        </w:rPr>
        <w:t xml:space="preserve"> </w:t>
      </w:r>
      <w:r>
        <w:t>(по</w:t>
      </w:r>
      <w:r>
        <w:rPr>
          <w:spacing w:val="-10"/>
        </w:rPr>
        <w:t xml:space="preserve"> </w:t>
      </w:r>
      <w:r>
        <w:t>интонации):</w:t>
      </w:r>
      <w:r>
        <w:rPr>
          <w:spacing w:val="-10"/>
        </w:rPr>
        <w:t xml:space="preserve"> </w:t>
      </w:r>
      <w:r>
        <w:t>восклицательные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невосклицательные предложения.</w:t>
      </w:r>
    </w:p>
    <w:p w:rsidR="00777CEA" w:rsidRDefault="000C03CA">
      <w:pPr>
        <w:pStyle w:val="a3"/>
        <w:spacing w:before="1"/>
        <w:ind w:left="1367"/>
      </w:pP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пунктуация.</w:t>
      </w:r>
    </w:p>
    <w:p w:rsidR="00777CEA" w:rsidRDefault="000C03CA">
      <w:pPr>
        <w:pStyle w:val="a3"/>
        <w:spacing w:before="158" w:line="357" w:lineRule="auto"/>
        <w:ind w:left="628" w:right="454" w:firstLine="739"/>
      </w:pPr>
      <w:r>
        <w:t>Прописная</w:t>
      </w:r>
      <w:r>
        <w:rPr>
          <w:spacing w:val="1"/>
        </w:rPr>
        <w:t xml:space="preserve"> </w:t>
      </w:r>
      <w:r>
        <w:t>буква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именах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(имена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фамилии людей, клички животных); знаки препинания в конце предложения; перенос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строки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строку</w:t>
      </w:r>
      <w:r>
        <w:rPr>
          <w:spacing w:val="1"/>
        </w:rPr>
        <w:t xml:space="preserve"> </w:t>
      </w:r>
      <w:r>
        <w:t>(без</w:t>
      </w:r>
      <w:r>
        <w:rPr>
          <w:spacing w:val="1"/>
        </w:rPr>
        <w:t xml:space="preserve"> </w:t>
      </w:r>
      <w:r>
        <w:t>учёта</w:t>
      </w:r>
      <w:r>
        <w:rPr>
          <w:spacing w:val="1"/>
        </w:rPr>
        <w:t xml:space="preserve"> </w:t>
      </w:r>
      <w:r>
        <w:t>морфемного</w:t>
      </w:r>
      <w:r>
        <w:rPr>
          <w:spacing w:val="1"/>
        </w:rPr>
        <w:t xml:space="preserve"> </w:t>
      </w:r>
      <w:r>
        <w:t>членения</w:t>
      </w:r>
      <w:r>
        <w:rPr>
          <w:spacing w:val="1"/>
        </w:rPr>
        <w:t xml:space="preserve"> </w:t>
      </w:r>
      <w:r>
        <w:t>слова);</w:t>
      </w:r>
      <w:r>
        <w:rPr>
          <w:spacing w:val="1"/>
        </w:rPr>
        <w:t xml:space="preserve"> </w:t>
      </w:r>
      <w:r>
        <w:t>гласные</w:t>
      </w:r>
      <w:r>
        <w:rPr>
          <w:spacing w:val="1"/>
        </w:rPr>
        <w:t xml:space="preserve"> </w:t>
      </w:r>
      <w:r>
        <w:t>после</w:t>
      </w:r>
      <w:r>
        <w:rPr>
          <w:spacing w:val="-67"/>
        </w:rPr>
        <w:t xml:space="preserve"> </w:t>
      </w:r>
      <w:r>
        <w:t>шипящих</w:t>
      </w:r>
      <w:r>
        <w:rPr>
          <w:spacing w:val="29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сочетаниях</w:t>
      </w:r>
      <w:r>
        <w:rPr>
          <w:spacing w:val="30"/>
        </w:rPr>
        <w:t xml:space="preserve"> </w:t>
      </w:r>
      <w:r>
        <w:t>«жи»,</w:t>
      </w:r>
      <w:r>
        <w:rPr>
          <w:spacing w:val="27"/>
        </w:rPr>
        <w:t xml:space="preserve"> </w:t>
      </w:r>
      <w:r>
        <w:t>«ши»</w:t>
      </w:r>
      <w:r>
        <w:rPr>
          <w:spacing w:val="28"/>
        </w:rPr>
        <w:t xml:space="preserve"> </w:t>
      </w:r>
      <w:r>
        <w:t>(в</w:t>
      </w:r>
      <w:r>
        <w:rPr>
          <w:spacing w:val="25"/>
        </w:rPr>
        <w:t xml:space="preserve"> </w:t>
      </w:r>
      <w:r>
        <w:t>положении</w:t>
      </w:r>
      <w:r>
        <w:rPr>
          <w:spacing w:val="30"/>
        </w:rPr>
        <w:t xml:space="preserve"> </w:t>
      </w:r>
      <w:r>
        <w:t>под</w:t>
      </w:r>
      <w:r>
        <w:rPr>
          <w:spacing w:val="29"/>
        </w:rPr>
        <w:t xml:space="preserve"> </w:t>
      </w:r>
      <w:r>
        <w:t>ударением),</w:t>
      </w:r>
      <w:r>
        <w:rPr>
          <w:spacing w:val="28"/>
        </w:rPr>
        <w:t xml:space="preserve"> </w:t>
      </w:r>
      <w:r>
        <w:t>«ча»,</w:t>
      </w:r>
      <w:r>
        <w:rPr>
          <w:spacing w:val="27"/>
        </w:rPr>
        <w:t xml:space="preserve"> </w:t>
      </w:r>
      <w:r>
        <w:t>«ща»,</w:t>
      </w:r>
      <w:r>
        <w:rPr>
          <w:spacing w:val="28"/>
        </w:rPr>
        <w:t xml:space="preserve"> </w:t>
      </w:r>
      <w:r>
        <w:t>«чу»,</w:t>
      </w:r>
    </w:p>
    <w:p w:rsidR="00777CEA" w:rsidRDefault="000C03CA">
      <w:pPr>
        <w:pStyle w:val="a3"/>
        <w:spacing w:before="1"/>
        <w:ind w:left="628"/>
      </w:pPr>
      <w:r>
        <w:t>«щу»;</w:t>
      </w:r>
      <w:r>
        <w:rPr>
          <w:spacing w:val="-1"/>
        </w:rPr>
        <w:t xml:space="preserve"> </w:t>
      </w:r>
      <w:r>
        <w:t>сочетания</w:t>
      </w:r>
      <w:r>
        <w:rPr>
          <w:spacing w:val="-1"/>
        </w:rPr>
        <w:t xml:space="preserve"> </w:t>
      </w:r>
      <w:r>
        <w:t>«чк»,</w:t>
      </w:r>
      <w:r>
        <w:rPr>
          <w:spacing w:val="-3"/>
        </w:rPr>
        <w:t xml:space="preserve"> </w:t>
      </w:r>
      <w:r>
        <w:t>«чн»</w:t>
      </w:r>
      <w:r>
        <w:rPr>
          <w:spacing w:val="-2"/>
        </w:rPr>
        <w:t xml:space="preserve"> </w:t>
      </w:r>
      <w:r>
        <w:t>(повторение</w:t>
      </w:r>
      <w:r>
        <w:rPr>
          <w:spacing w:val="-2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правописания,</w:t>
      </w:r>
      <w:r>
        <w:rPr>
          <w:spacing w:val="-5"/>
        </w:rPr>
        <w:t xml:space="preserve"> </w:t>
      </w:r>
      <w:r>
        <w:t>изученных в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классе).</w:t>
      </w:r>
    </w:p>
    <w:p w:rsidR="00777CEA" w:rsidRDefault="000C03CA">
      <w:pPr>
        <w:pStyle w:val="a3"/>
        <w:spacing w:before="158" w:line="357" w:lineRule="auto"/>
        <w:ind w:left="628" w:right="446" w:firstLine="739"/>
      </w:pPr>
      <w:r>
        <w:t>Орфографическая</w:t>
      </w:r>
      <w:r>
        <w:rPr>
          <w:spacing w:val="1"/>
        </w:rPr>
        <w:t xml:space="preserve"> </w:t>
      </w:r>
      <w:r>
        <w:t>зоркость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возможного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орфографической</w:t>
      </w:r>
      <w:r>
        <w:rPr>
          <w:spacing w:val="1"/>
        </w:rPr>
        <w:t xml:space="preserve"> </w:t>
      </w:r>
      <w:r>
        <w:t>ошибки.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орфограммы.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орфографической задачи в зависимости от места орфограммы в слове. Использование</w:t>
      </w:r>
      <w:r>
        <w:rPr>
          <w:spacing w:val="1"/>
        </w:rPr>
        <w:t xml:space="preserve"> </w:t>
      </w:r>
      <w:r>
        <w:t>орфографического словаря учебника для определения (уточнения) написания слова.</w:t>
      </w:r>
      <w:r>
        <w:rPr>
          <w:spacing w:val="1"/>
        </w:rPr>
        <w:t xml:space="preserve"> </w:t>
      </w:r>
      <w:r>
        <w:t>Контроль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самоконтроль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проверке</w:t>
      </w:r>
      <w:r>
        <w:rPr>
          <w:spacing w:val="-2"/>
        </w:rPr>
        <w:t xml:space="preserve"> </w:t>
      </w:r>
      <w:r>
        <w:t>собственных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предложенных текстов.</w:t>
      </w:r>
    </w:p>
    <w:p w:rsidR="00777CEA" w:rsidRDefault="000C03CA">
      <w:pPr>
        <w:pStyle w:val="a3"/>
        <w:spacing w:before="2"/>
        <w:ind w:left="1367"/>
      </w:pPr>
      <w:r>
        <w:t>Правила</w:t>
      </w:r>
      <w:r>
        <w:rPr>
          <w:spacing w:val="-3"/>
        </w:rPr>
        <w:t xml:space="preserve"> </w:t>
      </w:r>
      <w:r>
        <w:t>правописания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применение:</w:t>
      </w:r>
    </w:p>
    <w:p w:rsidR="00777CEA" w:rsidRDefault="000C03CA">
      <w:pPr>
        <w:spacing w:before="158" w:line="357" w:lineRule="auto"/>
        <w:ind w:left="1367" w:right="6604"/>
        <w:rPr>
          <w:i/>
          <w:sz w:val="28"/>
        </w:rPr>
      </w:pPr>
      <w:r>
        <w:rPr>
          <w:sz w:val="28"/>
        </w:rPr>
        <w:t>разделительный мягкий знак;</w:t>
      </w:r>
      <w:r>
        <w:rPr>
          <w:spacing w:val="-68"/>
          <w:sz w:val="28"/>
        </w:rPr>
        <w:t xml:space="preserve"> </w:t>
      </w:r>
      <w:r>
        <w:rPr>
          <w:sz w:val="28"/>
        </w:rPr>
        <w:t>сочетания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«чт»,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«щн»,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«нч»;</w:t>
      </w:r>
    </w:p>
    <w:p w:rsidR="00777CEA" w:rsidRDefault="000C03CA">
      <w:pPr>
        <w:pStyle w:val="a3"/>
        <w:spacing w:before="1" w:line="357" w:lineRule="auto"/>
        <w:ind w:left="1367" w:right="3862"/>
        <w:jc w:val="left"/>
      </w:pPr>
      <w:r>
        <w:t>проверяемые безударные гласные в корне слова;</w:t>
      </w:r>
      <w:r>
        <w:rPr>
          <w:spacing w:val="1"/>
        </w:rPr>
        <w:t xml:space="preserve"> </w:t>
      </w:r>
      <w:r>
        <w:t>парные</w:t>
      </w:r>
      <w:r>
        <w:rPr>
          <w:spacing w:val="-3"/>
        </w:rPr>
        <w:t xml:space="preserve"> </w:t>
      </w:r>
      <w:r>
        <w:t>звонкие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глухие</w:t>
      </w:r>
      <w:r>
        <w:rPr>
          <w:spacing w:val="-3"/>
        </w:rPr>
        <w:t xml:space="preserve"> </w:t>
      </w:r>
      <w:r>
        <w:t>согласные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корне</w:t>
      </w:r>
      <w:r>
        <w:rPr>
          <w:spacing w:val="-3"/>
        </w:rPr>
        <w:t xml:space="preserve"> </w:t>
      </w:r>
      <w:r>
        <w:t>слова;</w:t>
      </w:r>
    </w:p>
    <w:p w:rsidR="00777CEA" w:rsidRDefault="000C03CA">
      <w:pPr>
        <w:pStyle w:val="a3"/>
        <w:spacing w:line="357" w:lineRule="auto"/>
        <w:ind w:left="628" w:firstLine="739"/>
        <w:jc w:val="left"/>
      </w:pPr>
      <w:r>
        <w:t>непроверяемые гласные и согласные (перечень слов в орфографическом словаре</w:t>
      </w:r>
      <w:r>
        <w:rPr>
          <w:spacing w:val="-67"/>
        </w:rPr>
        <w:t xml:space="preserve"> </w:t>
      </w:r>
      <w:r>
        <w:t>учебника);</w:t>
      </w:r>
    </w:p>
    <w:p w:rsidR="00777CEA" w:rsidRDefault="000C03CA">
      <w:pPr>
        <w:pStyle w:val="a3"/>
        <w:spacing w:before="1" w:line="357" w:lineRule="auto"/>
        <w:ind w:left="628" w:firstLine="739"/>
        <w:jc w:val="left"/>
      </w:pPr>
      <w:r>
        <w:rPr>
          <w:spacing w:val="-1"/>
        </w:rPr>
        <w:t>прописная</w:t>
      </w:r>
      <w:r>
        <w:rPr>
          <w:spacing w:val="-17"/>
        </w:rPr>
        <w:t xml:space="preserve"> </w:t>
      </w:r>
      <w:r>
        <w:rPr>
          <w:spacing w:val="-1"/>
        </w:rPr>
        <w:t>буква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именах</w:t>
      </w:r>
      <w:r>
        <w:rPr>
          <w:spacing w:val="-14"/>
        </w:rPr>
        <w:t xml:space="preserve"> </w:t>
      </w:r>
      <w:r>
        <w:t>собственных:</w:t>
      </w:r>
      <w:r>
        <w:rPr>
          <w:spacing w:val="-17"/>
        </w:rPr>
        <w:t xml:space="preserve"> </w:t>
      </w:r>
      <w:r>
        <w:t>имена,</w:t>
      </w:r>
      <w:r>
        <w:rPr>
          <w:spacing w:val="-16"/>
        </w:rPr>
        <w:t xml:space="preserve"> </w:t>
      </w:r>
      <w:r>
        <w:t>фамилии,</w:t>
      </w:r>
      <w:r>
        <w:rPr>
          <w:spacing w:val="-16"/>
        </w:rPr>
        <w:t xml:space="preserve"> </w:t>
      </w:r>
      <w:r>
        <w:t>отчества</w:t>
      </w:r>
      <w:r>
        <w:rPr>
          <w:spacing w:val="-15"/>
        </w:rPr>
        <w:t xml:space="preserve"> </w:t>
      </w:r>
      <w:r>
        <w:t>людей,</w:t>
      </w:r>
      <w:r>
        <w:rPr>
          <w:spacing w:val="-16"/>
        </w:rPr>
        <w:t xml:space="preserve"> </w:t>
      </w:r>
      <w:r>
        <w:t>клички</w:t>
      </w:r>
      <w:r>
        <w:rPr>
          <w:spacing w:val="-67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географические названия;</w:t>
      </w:r>
    </w:p>
    <w:p w:rsidR="00777CEA" w:rsidRDefault="000C03CA">
      <w:pPr>
        <w:pStyle w:val="a3"/>
        <w:spacing w:before="1" w:line="357" w:lineRule="auto"/>
        <w:ind w:left="1367" w:right="2431"/>
        <w:jc w:val="left"/>
      </w:pPr>
      <w:r>
        <w:t>раздельное написание предлогов с именами существительными.</w:t>
      </w:r>
      <w:r>
        <w:rPr>
          <w:spacing w:val="-67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8" w:line="357" w:lineRule="auto"/>
        <w:ind w:left="863" w:right="415" w:firstLine="739"/>
      </w:pPr>
      <w:r>
        <w:lastRenderedPageBreak/>
        <w:t>Выбор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устного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ответа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заданный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мнения).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разговор</w:t>
      </w:r>
      <w:r>
        <w:rPr>
          <w:spacing w:val="1"/>
        </w:rPr>
        <w:t xml:space="preserve"> </w:t>
      </w:r>
      <w:r>
        <w:rPr>
          <w:spacing w:val="-1"/>
        </w:rPr>
        <w:t>(начать,</w:t>
      </w:r>
      <w:r>
        <w:rPr>
          <w:spacing w:val="-19"/>
        </w:rPr>
        <w:t xml:space="preserve"> </w:t>
      </w:r>
      <w:r>
        <w:rPr>
          <w:spacing w:val="-1"/>
        </w:rPr>
        <w:t>поддержать,</w:t>
      </w:r>
      <w:r>
        <w:rPr>
          <w:spacing w:val="-16"/>
        </w:rPr>
        <w:t xml:space="preserve"> </w:t>
      </w:r>
      <w:r>
        <w:t>закончить</w:t>
      </w:r>
      <w:r>
        <w:rPr>
          <w:spacing w:val="-18"/>
        </w:rPr>
        <w:t xml:space="preserve"> </w:t>
      </w:r>
      <w:r>
        <w:t>разговор,</w:t>
      </w:r>
      <w:r>
        <w:rPr>
          <w:spacing w:val="-16"/>
        </w:rPr>
        <w:t xml:space="preserve"> </w:t>
      </w:r>
      <w:r>
        <w:t>привлечь</w:t>
      </w:r>
      <w:r>
        <w:rPr>
          <w:spacing w:val="-16"/>
        </w:rPr>
        <w:t xml:space="preserve"> </w:t>
      </w:r>
      <w:r>
        <w:t>внимание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другие).</w:t>
      </w:r>
      <w:r>
        <w:rPr>
          <w:spacing w:val="-16"/>
        </w:rPr>
        <w:t xml:space="preserve"> </w:t>
      </w:r>
      <w:r>
        <w:t>Практическое</w:t>
      </w:r>
      <w:r>
        <w:rPr>
          <w:spacing w:val="-67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диалогической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речи.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орфоэпических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договариваться и приходить к общему решению в совместной деятельности 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-1"/>
        </w:rPr>
        <w:t xml:space="preserve"> </w:t>
      </w:r>
      <w:r>
        <w:t>парной и групповой работы.</w:t>
      </w:r>
    </w:p>
    <w:p w:rsidR="00777CEA" w:rsidRDefault="000C03CA">
      <w:pPr>
        <w:pStyle w:val="a3"/>
        <w:spacing w:before="3" w:line="357" w:lineRule="auto"/>
        <w:ind w:left="863" w:right="423" w:firstLine="739"/>
      </w:pPr>
      <w:r>
        <w:t>Составление устного рассказа по репродукции картины. Составление устного</w:t>
      </w:r>
      <w:r>
        <w:rPr>
          <w:spacing w:val="1"/>
        </w:rPr>
        <w:t xml:space="preserve"> </w:t>
      </w:r>
      <w:r>
        <w:t>рассказа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наблюдений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 вопросы.</w:t>
      </w:r>
    </w:p>
    <w:p w:rsidR="00777CEA" w:rsidRDefault="000C03CA">
      <w:pPr>
        <w:pStyle w:val="a3"/>
        <w:spacing w:before="1" w:line="357" w:lineRule="auto"/>
        <w:ind w:left="863" w:right="416" w:firstLine="739"/>
      </w:pPr>
      <w:r>
        <w:t>Текст.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текста:</w:t>
      </w:r>
      <w:r>
        <w:rPr>
          <w:spacing w:val="1"/>
        </w:rPr>
        <w:t xml:space="preserve"> </w:t>
      </w:r>
      <w:r>
        <w:t>смысловое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тексте;</w:t>
      </w:r>
      <w:r>
        <w:rPr>
          <w:spacing w:val="1"/>
        </w:rPr>
        <w:t xml:space="preserve"> </w:t>
      </w:r>
      <w:r>
        <w:t>последовательность предложений в тексте; выражение в тексте законченной мысли.</w:t>
      </w:r>
      <w:r>
        <w:rPr>
          <w:spacing w:val="1"/>
        </w:rPr>
        <w:t xml:space="preserve"> </w:t>
      </w:r>
      <w:r>
        <w:t>Тема текста. Основная мысль. Заглавие текста. Подбор заголовков к предложенным</w:t>
      </w:r>
      <w:r>
        <w:rPr>
          <w:spacing w:val="1"/>
        </w:rPr>
        <w:t xml:space="preserve"> </w:t>
      </w:r>
      <w:r>
        <w:t>текстам. Последовательность частей текста (абзацев). Корректирование текстов с</w:t>
      </w:r>
      <w:r>
        <w:rPr>
          <w:spacing w:val="1"/>
        </w:rPr>
        <w:t xml:space="preserve"> </w:t>
      </w:r>
      <w:r>
        <w:t>нарушенным</w:t>
      </w:r>
      <w:r>
        <w:rPr>
          <w:spacing w:val="-4"/>
        </w:rPr>
        <w:t xml:space="preserve"> </w:t>
      </w:r>
      <w:r>
        <w:t>порядком</w:t>
      </w:r>
      <w:r>
        <w:rPr>
          <w:spacing w:val="-3"/>
        </w:rPr>
        <w:t xml:space="preserve"> </w:t>
      </w:r>
      <w:r>
        <w:t>предложений и</w:t>
      </w:r>
      <w:r>
        <w:rPr>
          <w:spacing w:val="-3"/>
        </w:rPr>
        <w:t xml:space="preserve"> </w:t>
      </w:r>
      <w:r>
        <w:t>абзацев.</w:t>
      </w:r>
    </w:p>
    <w:p w:rsidR="00777CEA" w:rsidRDefault="000C03CA">
      <w:pPr>
        <w:pStyle w:val="a3"/>
        <w:spacing w:before="1" w:line="357" w:lineRule="auto"/>
        <w:ind w:left="863" w:right="421" w:firstLine="739"/>
      </w:pPr>
      <w:r>
        <w:t>Типы</w:t>
      </w:r>
      <w:r>
        <w:rPr>
          <w:spacing w:val="1"/>
        </w:rPr>
        <w:t xml:space="preserve"> </w:t>
      </w:r>
      <w:r>
        <w:t>текстов:</w:t>
      </w:r>
      <w:r>
        <w:rPr>
          <w:spacing w:val="1"/>
        </w:rPr>
        <w:t xml:space="preserve"> </w:t>
      </w:r>
      <w:r>
        <w:t>описание,</w:t>
      </w:r>
      <w:r>
        <w:rPr>
          <w:spacing w:val="1"/>
        </w:rPr>
        <w:t xml:space="preserve"> </w:t>
      </w:r>
      <w:r>
        <w:t>повествование,</w:t>
      </w:r>
      <w:r>
        <w:rPr>
          <w:spacing w:val="1"/>
        </w:rPr>
        <w:t xml:space="preserve"> </w:t>
      </w:r>
      <w:r>
        <w:t>рассуждение,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(первичное</w:t>
      </w:r>
      <w:r>
        <w:rPr>
          <w:spacing w:val="-1"/>
        </w:rPr>
        <w:t xml:space="preserve"> </w:t>
      </w:r>
      <w:r>
        <w:t>ознакомление).</w:t>
      </w:r>
    </w:p>
    <w:p w:rsidR="00777CEA" w:rsidRDefault="000C03CA">
      <w:pPr>
        <w:pStyle w:val="a3"/>
        <w:spacing w:before="1"/>
        <w:ind w:left="1602"/>
      </w:pPr>
      <w:r>
        <w:t>Поздравление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поздравительная</w:t>
      </w:r>
      <w:r>
        <w:rPr>
          <w:spacing w:val="-2"/>
        </w:rPr>
        <w:t xml:space="preserve"> </w:t>
      </w:r>
      <w:r>
        <w:t>открытка.</w:t>
      </w:r>
    </w:p>
    <w:p w:rsidR="00777CEA" w:rsidRDefault="000C03CA">
      <w:pPr>
        <w:pStyle w:val="a3"/>
        <w:spacing w:before="158" w:line="357" w:lineRule="auto"/>
        <w:ind w:left="863" w:right="426" w:firstLine="739"/>
      </w:pPr>
      <w:r>
        <w:t>Понимание</w:t>
      </w:r>
      <w:r>
        <w:rPr>
          <w:spacing w:val="-9"/>
        </w:rPr>
        <w:t xml:space="preserve"> </w:t>
      </w:r>
      <w:r>
        <w:t>текста:</w:t>
      </w:r>
      <w:r>
        <w:rPr>
          <w:spacing w:val="-10"/>
        </w:rPr>
        <w:t xml:space="preserve"> </w:t>
      </w:r>
      <w:r>
        <w:t>развитие</w:t>
      </w:r>
      <w:r>
        <w:rPr>
          <w:spacing w:val="-9"/>
        </w:rPr>
        <w:t xml:space="preserve"> </w:t>
      </w:r>
      <w:r>
        <w:t>умения</w:t>
      </w:r>
      <w:r>
        <w:rPr>
          <w:spacing w:val="-11"/>
        </w:rPr>
        <w:t xml:space="preserve"> </w:t>
      </w:r>
      <w:r>
        <w:t>формулировать</w:t>
      </w:r>
      <w:r>
        <w:rPr>
          <w:spacing w:val="-13"/>
        </w:rPr>
        <w:t xml:space="preserve"> </w:t>
      </w:r>
      <w:r>
        <w:t>простые</w:t>
      </w:r>
      <w:r>
        <w:rPr>
          <w:spacing w:val="-8"/>
        </w:rPr>
        <w:t xml:space="preserve"> </w:t>
      </w:r>
      <w:r>
        <w:t>выводы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содержащейся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тексте.</w:t>
      </w:r>
      <w:r>
        <w:rPr>
          <w:spacing w:val="1"/>
        </w:rPr>
        <w:t xml:space="preserve"> </w:t>
      </w:r>
      <w:r>
        <w:t>Выразительное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-4"/>
        </w:rPr>
        <w:t xml:space="preserve"> </w:t>
      </w:r>
      <w:r>
        <w:t>правильной</w:t>
      </w:r>
      <w:r>
        <w:rPr>
          <w:spacing w:val="-3"/>
        </w:rPr>
        <w:t xml:space="preserve"> </w:t>
      </w:r>
      <w:r>
        <w:t>интонации.</w:t>
      </w:r>
    </w:p>
    <w:p w:rsidR="00777CEA" w:rsidRDefault="000C03CA">
      <w:pPr>
        <w:pStyle w:val="a3"/>
        <w:spacing w:before="1" w:line="357" w:lineRule="auto"/>
        <w:ind w:left="863" w:right="416" w:firstLine="739"/>
      </w:pPr>
      <w:r>
        <w:t>Подробное</w:t>
      </w:r>
      <w:r>
        <w:rPr>
          <w:spacing w:val="1"/>
        </w:rPr>
        <w:t xml:space="preserve"> </w:t>
      </w:r>
      <w:r>
        <w:t>изложение</w:t>
      </w:r>
      <w:r>
        <w:rPr>
          <w:spacing w:val="1"/>
        </w:rPr>
        <w:t xml:space="preserve"> </w:t>
      </w:r>
      <w:r>
        <w:t>повествовательного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объёмом</w:t>
      </w:r>
      <w:r>
        <w:rPr>
          <w:spacing w:val="1"/>
        </w:rPr>
        <w:t xml:space="preserve"> </w:t>
      </w:r>
      <w:r>
        <w:t>30-45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вопросов.</w:t>
      </w:r>
    </w:p>
    <w:p w:rsidR="00777CEA" w:rsidRDefault="000C03CA">
      <w:pPr>
        <w:pStyle w:val="a3"/>
        <w:tabs>
          <w:tab w:val="left" w:pos="2650"/>
          <w:tab w:val="left" w:pos="2922"/>
          <w:tab w:val="left" w:pos="3669"/>
          <w:tab w:val="left" w:pos="4174"/>
          <w:tab w:val="left" w:pos="4299"/>
          <w:tab w:val="left" w:pos="5239"/>
          <w:tab w:val="left" w:pos="5568"/>
          <w:tab w:val="left" w:pos="7456"/>
          <w:tab w:val="left" w:pos="8006"/>
          <w:tab w:val="left" w:pos="9169"/>
          <w:tab w:val="left" w:pos="10066"/>
        </w:tabs>
        <w:spacing w:line="357" w:lineRule="auto"/>
        <w:ind w:left="863" w:right="423" w:firstLine="739"/>
        <w:jc w:val="right"/>
      </w:pPr>
      <w:r>
        <w:t>Изучение</w:t>
      </w:r>
      <w:r>
        <w:rPr>
          <w:spacing w:val="26"/>
        </w:rPr>
        <w:t xml:space="preserve"> </w:t>
      </w:r>
      <w:r>
        <w:t>русского</w:t>
      </w:r>
      <w:r>
        <w:rPr>
          <w:spacing w:val="28"/>
        </w:rPr>
        <w:t xml:space="preserve"> </w:t>
      </w:r>
      <w:r>
        <w:t>языка</w:t>
      </w:r>
      <w:r>
        <w:rPr>
          <w:spacing w:val="28"/>
        </w:rPr>
        <w:t xml:space="preserve"> </w:t>
      </w:r>
      <w:r>
        <w:t>во</w:t>
      </w:r>
      <w:r>
        <w:rPr>
          <w:spacing w:val="30"/>
        </w:rPr>
        <w:t xml:space="preserve"> </w:t>
      </w:r>
      <w:r>
        <w:t>2</w:t>
      </w:r>
      <w:r>
        <w:rPr>
          <w:spacing w:val="29"/>
        </w:rPr>
        <w:t xml:space="preserve"> </w:t>
      </w:r>
      <w:r>
        <w:t>классе</w:t>
      </w:r>
      <w:r>
        <w:rPr>
          <w:spacing w:val="29"/>
        </w:rPr>
        <w:t xml:space="preserve"> </w:t>
      </w:r>
      <w:r>
        <w:t>позволяет</w:t>
      </w:r>
      <w:r>
        <w:rPr>
          <w:spacing w:val="26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пропедевтическом</w:t>
      </w:r>
      <w:r>
        <w:rPr>
          <w:spacing w:val="29"/>
        </w:rPr>
        <w:t xml:space="preserve"> </w:t>
      </w:r>
      <w:r>
        <w:t>уровне</w:t>
      </w:r>
      <w:r>
        <w:rPr>
          <w:spacing w:val="-67"/>
        </w:rPr>
        <w:t xml:space="preserve"> </w:t>
      </w:r>
      <w:r>
        <w:t>организовать</w:t>
      </w:r>
      <w:r>
        <w:tab/>
        <w:t>работу</w:t>
      </w:r>
      <w:r>
        <w:tab/>
        <w:t>над</w:t>
      </w:r>
      <w:r>
        <w:tab/>
      </w:r>
      <w:r>
        <w:tab/>
        <w:t>рядом</w:t>
      </w:r>
      <w:r>
        <w:tab/>
        <w:t>метапредметных</w:t>
      </w:r>
      <w:r>
        <w:tab/>
        <w:t>результатов:</w:t>
      </w:r>
      <w:r>
        <w:tab/>
      </w:r>
      <w:r>
        <w:rPr>
          <w:spacing w:val="-1"/>
        </w:rPr>
        <w:t>познавательных</w:t>
      </w:r>
      <w:r>
        <w:rPr>
          <w:spacing w:val="-67"/>
        </w:rPr>
        <w:t xml:space="preserve"> </w:t>
      </w:r>
      <w:r>
        <w:t>универсальных</w:t>
      </w:r>
      <w:r>
        <w:tab/>
        <w:t>учебных</w:t>
      </w:r>
      <w:r>
        <w:tab/>
        <w:t>действий,</w:t>
      </w:r>
      <w:r>
        <w:tab/>
        <w:t>коммуникативных</w:t>
      </w:r>
      <w:r>
        <w:tab/>
        <w:t>универсальных</w:t>
      </w:r>
      <w:r>
        <w:tab/>
      </w:r>
      <w:r>
        <w:rPr>
          <w:spacing w:val="-1"/>
        </w:rPr>
        <w:t>учебных</w:t>
      </w:r>
      <w:r>
        <w:rPr>
          <w:spacing w:val="-67"/>
        </w:rPr>
        <w:t xml:space="preserve"> </w:t>
      </w:r>
      <w:r>
        <w:rPr>
          <w:spacing w:val="-1"/>
        </w:rPr>
        <w:t>действий,</w:t>
      </w:r>
      <w:r>
        <w:rPr>
          <w:spacing w:val="-16"/>
        </w:rPr>
        <w:t xml:space="preserve"> </w:t>
      </w:r>
      <w:r>
        <w:rPr>
          <w:spacing w:val="-1"/>
        </w:rPr>
        <w:t>регулятивных</w:t>
      </w:r>
      <w:r>
        <w:rPr>
          <w:spacing w:val="-13"/>
        </w:rPr>
        <w:t xml:space="preserve"> </w:t>
      </w:r>
      <w:r>
        <w:rPr>
          <w:spacing w:val="-1"/>
        </w:rPr>
        <w:t>универсальных</w:t>
      </w:r>
      <w:r>
        <w:rPr>
          <w:spacing w:val="-19"/>
        </w:rPr>
        <w:t xml:space="preserve"> </w:t>
      </w:r>
      <w:r>
        <w:t>учебных</w:t>
      </w:r>
      <w:r>
        <w:rPr>
          <w:spacing w:val="-16"/>
        </w:rPr>
        <w:t xml:space="preserve"> </w:t>
      </w:r>
      <w:r>
        <w:t>действий,</w:t>
      </w:r>
      <w:r>
        <w:rPr>
          <w:spacing w:val="-15"/>
        </w:rPr>
        <w:t xml:space="preserve"> </w:t>
      </w:r>
      <w:r>
        <w:t>совместной</w:t>
      </w:r>
      <w:r>
        <w:rPr>
          <w:spacing w:val="-17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2" w:line="355" w:lineRule="auto"/>
        <w:ind w:left="863" w:right="425" w:firstLine="739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действий:</w:t>
      </w:r>
    </w:p>
    <w:p w:rsidR="00777CEA" w:rsidRDefault="00777CEA">
      <w:pPr>
        <w:spacing w:line="355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 w:line="357" w:lineRule="auto"/>
        <w:ind w:left="866" w:right="426" w:firstLine="739"/>
      </w:pPr>
      <w:r>
        <w:t>сравнивать</w:t>
      </w:r>
      <w:r>
        <w:rPr>
          <w:spacing w:val="1"/>
        </w:rPr>
        <w:t xml:space="preserve"> </w:t>
      </w:r>
      <w:r>
        <w:t>однокоренные</w:t>
      </w:r>
      <w:r>
        <w:rPr>
          <w:spacing w:val="1"/>
        </w:rPr>
        <w:t xml:space="preserve"> </w:t>
      </w:r>
      <w:r>
        <w:t>(родственные)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синонимы;</w:t>
      </w:r>
      <w:r>
        <w:rPr>
          <w:spacing w:val="1"/>
        </w:rPr>
        <w:t xml:space="preserve"> </w:t>
      </w:r>
      <w:r>
        <w:t>однокоренные</w:t>
      </w:r>
      <w:r>
        <w:rPr>
          <w:spacing w:val="-67"/>
        </w:rPr>
        <w:t xml:space="preserve"> </w:t>
      </w:r>
      <w:r>
        <w:t>(родственные) слова и слова с омонимичными корнями: называть признаки сходства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различия;</w:t>
      </w:r>
    </w:p>
    <w:p w:rsidR="00777CEA" w:rsidRDefault="000C03CA">
      <w:pPr>
        <w:pStyle w:val="a3"/>
        <w:spacing w:before="1" w:line="357" w:lineRule="auto"/>
        <w:ind w:left="866" w:right="427" w:firstLine="739"/>
      </w:pPr>
      <w:r>
        <w:t>сравнивать значение однокоренных (родственных) слов: указывать сходство и</w:t>
      </w:r>
      <w:r>
        <w:rPr>
          <w:spacing w:val="1"/>
        </w:rPr>
        <w:t xml:space="preserve"> </w:t>
      </w:r>
      <w:r>
        <w:t>различие</w:t>
      </w:r>
      <w:r>
        <w:rPr>
          <w:spacing w:val="-1"/>
        </w:rPr>
        <w:t xml:space="preserve"> </w:t>
      </w:r>
      <w:r>
        <w:t>лексического</w:t>
      </w:r>
      <w:r>
        <w:rPr>
          <w:spacing w:val="2"/>
        </w:rPr>
        <w:t xml:space="preserve"> </w:t>
      </w:r>
      <w:r>
        <w:t>значения;</w:t>
      </w:r>
    </w:p>
    <w:p w:rsidR="00777CEA" w:rsidRDefault="000C03CA">
      <w:pPr>
        <w:pStyle w:val="a3"/>
        <w:spacing w:before="1" w:line="357" w:lineRule="auto"/>
        <w:ind w:left="866" w:right="425" w:firstLine="739"/>
      </w:pPr>
      <w:r>
        <w:t>сравнивать буквенную оболочку однокоренных (родственных) слов: выявлять</w:t>
      </w:r>
      <w:r>
        <w:rPr>
          <w:spacing w:val="1"/>
        </w:rPr>
        <w:t xml:space="preserve"> </w:t>
      </w:r>
      <w:r>
        <w:t>случаи чередования;</w:t>
      </w:r>
    </w:p>
    <w:p w:rsidR="00777CEA" w:rsidRDefault="000C03CA">
      <w:pPr>
        <w:pStyle w:val="a3"/>
        <w:spacing w:line="357" w:lineRule="auto"/>
        <w:ind w:left="866" w:right="428" w:firstLine="739"/>
      </w:pPr>
      <w:r>
        <w:t>устанавливать основания для сравнения слов: на какой вопрос отвечают, что</w:t>
      </w:r>
      <w:r>
        <w:rPr>
          <w:spacing w:val="1"/>
        </w:rPr>
        <w:t xml:space="preserve"> </w:t>
      </w:r>
      <w:r>
        <w:t>обозначают;</w:t>
      </w:r>
    </w:p>
    <w:p w:rsidR="00777CEA" w:rsidRDefault="000C03CA">
      <w:pPr>
        <w:pStyle w:val="a3"/>
        <w:spacing w:before="1"/>
        <w:ind w:left="1605"/>
      </w:pPr>
      <w:r>
        <w:t>характеризовать</w:t>
      </w:r>
      <w:r>
        <w:rPr>
          <w:spacing w:val="-4"/>
        </w:rPr>
        <w:t xml:space="preserve"> </w:t>
      </w:r>
      <w:r>
        <w:t>звуки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заданным</w:t>
      </w:r>
      <w:r>
        <w:rPr>
          <w:spacing w:val="-3"/>
        </w:rPr>
        <w:t xml:space="preserve"> </w:t>
      </w:r>
      <w:r>
        <w:t>параметрам;</w:t>
      </w:r>
    </w:p>
    <w:p w:rsidR="00777CEA" w:rsidRDefault="000C03CA">
      <w:pPr>
        <w:pStyle w:val="a3"/>
        <w:spacing w:before="159" w:line="357" w:lineRule="auto"/>
        <w:ind w:left="866" w:right="426" w:firstLine="739"/>
      </w:pPr>
      <w:r>
        <w:t>определять признак, по которому проведена классификация звуков, букв, слов,</w:t>
      </w:r>
      <w:r>
        <w:rPr>
          <w:spacing w:val="-68"/>
        </w:rPr>
        <w:t xml:space="preserve"> </w:t>
      </w:r>
      <w:r>
        <w:t>предложений;</w:t>
      </w:r>
    </w:p>
    <w:p w:rsidR="00777CEA" w:rsidRDefault="000C03CA">
      <w:pPr>
        <w:pStyle w:val="a3"/>
        <w:spacing w:line="357" w:lineRule="auto"/>
        <w:ind w:left="1605" w:right="428"/>
      </w:pPr>
      <w:r>
        <w:t>находить закономерности в процессе наблюдения за языковыми единицами;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изученных</w:t>
      </w:r>
      <w:r>
        <w:rPr>
          <w:spacing w:val="-6"/>
        </w:rPr>
        <w:t xml:space="preserve"> </w:t>
      </w:r>
      <w:r>
        <w:t>понятиях</w:t>
      </w:r>
      <w:r>
        <w:rPr>
          <w:spacing w:val="-5"/>
        </w:rPr>
        <w:t xml:space="preserve"> </w:t>
      </w:r>
      <w:r>
        <w:t>(корень,</w:t>
      </w:r>
      <w:r>
        <w:rPr>
          <w:spacing w:val="-4"/>
        </w:rPr>
        <w:t xml:space="preserve"> </w:t>
      </w:r>
      <w:r>
        <w:t>окончание,</w:t>
      </w:r>
      <w:r>
        <w:rPr>
          <w:spacing w:val="-7"/>
        </w:rPr>
        <w:t xml:space="preserve"> </w:t>
      </w:r>
      <w:r>
        <w:t>текст);</w:t>
      </w:r>
      <w:r>
        <w:rPr>
          <w:spacing w:val="-2"/>
        </w:rPr>
        <w:t xml:space="preserve"> </w:t>
      </w:r>
      <w:r>
        <w:t>соотносить</w:t>
      </w:r>
    </w:p>
    <w:p w:rsidR="00777CEA" w:rsidRDefault="000C03CA">
      <w:pPr>
        <w:pStyle w:val="a3"/>
        <w:spacing w:before="1"/>
        <w:ind w:left="866"/>
      </w:pPr>
      <w:r>
        <w:t>понятие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краткой</w:t>
      </w:r>
      <w:r>
        <w:rPr>
          <w:spacing w:val="-6"/>
        </w:rPr>
        <w:t xml:space="preserve"> </w:t>
      </w:r>
      <w:r>
        <w:t>характеристикой.</w:t>
      </w:r>
    </w:p>
    <w:p w:rsidR="00777CEA" w:rsidRDefault="000C03CA">
      <w:pPr>
        <w:pStyle w:val="a3"/>
        <w:spacing w:before="158" w:line="357" w:lineRule="auto"/>
        <w:ind w:left="866" w:firstLine="739"/>
        <w:jc w:val="left"/>
      </w:pPr>
      <w:r>
        <w:t>Базовые</w:t>
      </w:r>
      <w:r>
        <w:rPr>
          <w:spacing w:val="-10"/>
        </w:rPr>
        <w:t xml:space="preserve"> </w:t>
      </w:r>
      <w:r>
        <w:t>исследовательские</w:t>
      </w:r>
      <w:r>
        <w:rPr>
          <w:spacing w:val="-10"/>
        </w:rPr>
        <w:t xml:space="preserve"> </w:t>
      </w:r>
      <w:r>
        <w:t>действия</w:t>
      </w:r>
      <w:r>
        <w:rPr>
          <w:spacing w:val="-9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часть</w:t>
      </w:r>
      <w:r>
        <w:rPr>
          <w:spacing w:val="-10"/>
        </w:rPr>
        <w:t xml:space="preserve"> </w:t>
      </w:r>
      <w:r>
        <w:t>познавательных</w:t>
      </w:r>
      <w:r>
        <w:rPr>
          <w:spacing w:val="-9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66" w:firstLine="739"/>
        <w:jc w:val="left"/>
      </w:pPr>
      <w:r>
        <w:t>проводить</w:t>
      </w:r>
      <w:r>
        <w:rPr>
          <w:spacing w:val="64"/>
        </w:rPr>
        <w:t xml:space="preserve"> </w:t>
      </w:r>
      <w:r>
        <w:t>по</w:t>
      </w:r>
      <w:r>
        <w:rPr>
          <w:spacing w:val="66"/>
        </w:rPr>
        <w:t xml:space="preserve"> </w:t>
      </w:r>
      <w:r>
        <w:t>предложенному</w:t>
      </w:r>
      <w:r>
        <w:rPr>
          <w:spacing w:val="63"/>
        </w:rPr>
        <w:t xml:space="preserve"> </w:t>
      </w:r>
      <w:r>
        <w:t>плану</w:t>
      </w:r>
      <w:r>
        <w:rPr>
          <w:spacing w:val="64"/>
        </w:rPr>
        <w:t xml:space="preserve"> </w:t>
      </w:r>
      <w:r>
        <w:t>наблюдение</w:t>
      </w:r>
      <w:r>
        <w:rPr>
          <w:spacing w:val="67"/>
        </w:rPr>
        <w:t xml:space="preserve"> </w:t>
      </w:r>
      <w:r>
        <w:t>за</w:t>
      </w:r>
      <w:r>
        <w:rPr>
          <w:spacing w:val="65"/>
        </w:rPr>
        <w:t xml:space="preserve"> </w:t>
      </w:r>
      <w:r>
        <w:t>языковыми</w:t>
      </w:r>
      <w:r>
        <w:rPr>
          <w:spacing w:val="66"/>
        </w:rPr>
        <w:t xml:space="preserve"> </w:t>
      </w:r>
      <w:r>
        <w:t>единицами</w:t>
      </w:r>
      <w:r>
        <w:rPr>
          <w:spacing w:val="-67"/>
        </w:rPr>
        <w:t xml:space="preserve"> </w:t>
      </w:r>
      <w:r>
        <w:t>(слово,</w:t>
      </w:r>
      <w:r>
        <w:rPr>
          <w:spacing w:val="-5"/>
        </w:rPr>
        <w:t xml:space="preserve"> </w:t>
      </w:r>
      <w:r>
        <w:t>предложение,</w:t>
      </w:r>
      <w:r>
        <w:rPr>
          <w:spacing w:val="-1"/>
        </w:rPr>
        <w:t xml:space="preserve"> </w:t>
      </w:r>
      <w:r>
        <w:t>текст);</w:t>
      </w:r>
    </w:p>
    <w:p w:rsidR="00777CEA" w:rsidRDefault="000C03CA">
      <w:pPr>
        <w:pStyle w:val="a3"/>
        <w:spacing w:line="357" w:lineRule="auto"/>
        <w:ind w:left="866" w:right="401" w:firstLine="739"/>
        <w:jc w:val="left"/>
      </w:pPr>
      <w:r>
        <w:t>формулировать</w:t>
      </w:r>
      <w:r>
        <w:rPr>
          <w:spacing w:val="12"/>
        </w:rPr>
        <w:t xml:space="preserve"> </w:t>
      </w:r>
      <w:r>
        <w:t>выводы</w:t>
      </w:r>
      <w:r>
        <w:rPr>
          <w:spacing w:val="14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предлагать</w:t>
      </w:r>
      <w:r>
        <w:rPr>
          <w:spacing w:val="13"/>
        </w:rPr>
        <w:t xml:space="preserve"> </w:t>
      </w:r>
      <w:r>
        <w:t>доказательства</w:t>
      </w:r>
      <w:r>
        <w:rPr>
          <w:spacing w:val="13"/>
        </w:rPr>
        <w:t xml:space="preserve"> </w:t>
      </w:r>
      <w:r>
        <w:t>того,</w:t>
      </w:r>
      <w:r>
        <w:rPr>
          <w:spacing w:val="11"/>
        </w:rPr>
        <w:t xml:space="preserve"> </w:t>
      </w:r>
      <w:r>
        <w:t>что</w:t>
      </w:r>
      <w:r>
        <w:rPr>
          <w:spacing w:val="15"/>
        </w:rPr>
        <w:t xml:space="preserve"> </w:t>
      </w:r>
      <w:r>
        <w:t>слова</w:t>
      </w:r>
      <w:r>
        <w:rPr>
          <w:spacing w:val="20"/>
        </w:rPr>
        <w:t xml:space="preserve"> </w:t>
      </w:r>
      <w:r>
        <w:t>являются</w:t>
      </w:r>
      <w:r>
        <w:rPr>
          <w:spacing w:val="-67"/>
        </w:rPr>
        <w:t xml:space="preserve"> </w:t>
      </w:r>
      <w:r>
        <w:t>(не</w:t>
      </w:r>
      <w:r>
        <w:rPr>
          <w:spacing w:val="-1"/>
        </w:rPr>
        <w:t xml:space="preserve"> </w:t>
      </w:r>
      <w:r>
        <w:t>являются) однокоренными (родственными).</w:t>
      </w:r>
    </w:p>
    <w:p w:rsidR="00777CEA" w:rsidRDefault="000C03CA">
      <w:pPr>
        <w:pStyle w:val="a3"/>
        <w:spacing w:before="1" w:line="357" w:lineRule="auto"/>
        <w:ind w:left="866" w:firstLine="739"/>
        <w:jc w:val="left"/>
      </w:pPr>
      <w:r>
        <w:t>Работа</w:t>
      </w:r>
      <w:r>
        <w:rPr>
          <w:spacing w:val="15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информацией</w:t>
      </w:r>
      <w:r>
        <w:rPr>
          <w:spacing w:val="16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часть</w:t>
      </w:r>
      <w:r>
        <w:rPr>
          <w:spacing w:val="13"/>
        </w:rPr>
        <w:t xml:space="preserve"> </w:t>
      </w:r>
      <w:r>
        <w:t>познавательных</w:t>
      </w:r>
      <w:r>
        <w:rPr>
          <w:spacing w:val="14"/>
        </w:rPr>
        <w:t xml:space="preserve"> </w:t>
      </w:r>
      <w:r>
        <w:t>универсальных</w:t>
      </w:r>
      <w:r>
        <w:rPr>
          <w:spacing w:val="16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действий:</w:t>
      </w:r>
    </w:p>
    <w:p w:rsidR="00777CEA" w:rsidRDefault="000C03CA">
      <w:pPr>
        <w:pStyle w:val="a3"/>
        <w:tabs>
          <w:tab w:val="left" w:pos="7238"/>
          <w:tab w:val="left" w:pos="8875"/>
          <w:tab w:val="left" w:pos="10686"/>
        </w:tabs>
        <w:spacing w:line="357" w:lineRule="auto"/>
        <w:ind w:left="866" w:right="418" w:firstLine="739"/>
        <w:jc w:val="left"/>
      </w:pPr>
      <w:r>
        <w:t>выбирать</w:t>
      </w:r>
      <w:r>
        <w:rPr>
          <w:spacing w:val="-4"/>
        </w:rPr>
        <w:t xml:space="preserve"> </w:t>
      </w:r>
      <w:r>
        <w:t>источник</w:t>
      </w:r>
      <w:r>
        <w:rPr>
          <w:spacing w:val="-6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информации:</w:t>
      </w:r>
      <w:r>
        <w:tab/>
        <w:t>словарь</w:t>
      </w:r>
      <w:r>
        <w:tab/>
        <w:t>учебника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1"/>
        <w:ind w:left="1605"/>
        <w:jc w:val="left"/>
      </w:pPr>
      <w:r>
        <w:t>устанавливать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4"/>
        </w:rPr>
        <w:t xml:space="preserve"> </w:t>
      </w:r>
      <w:r>
        <w:t>словаря</w:t>
      </w:r>
      <w:r>
        <w:rPr>
          <w:spacing w:val="-2"/>
        </w:rPr>
        <w:t xml:space="preserve"> </w:t>
      </w:r>
      <w:r>
        <w:t>значения</w:t>
      </w:r>
      <w:r>
        <w:rPr>
          <w:spacing w:val="-3"/>
        </w:rPr>
        <w:t xml:space="preserve"> </w:t>
      </w:r>
      <w:r>
        <w:t>многозначных</w:t>
      </w:r>
      <w:r>
        <w:rPr>
          <w:spacing w:val="-1"/>
        </w:rPr>
        <w:t xml:space="preserve"> </w:t>
      </w:r>
      <w:r>
        <w:t>слов;</w:t>
      </w:r>
    </w:p>
    <w:p w:rsidR="00777CEA" w:rsidRDefault="000C03CA">
      <w:pPr>
        <w:pStyle w:val="a3"/>
        <w:tabs>
          <w:tab w:val="left" w:pos="2945"/>
          <w:tab w:val="left" w:pos="4478"/>
          <w:tab w:val="left" w:pos="6008"/>
          <w:tab w:val="left" w:pos="7387"/>
          <w:tab w:val="left" w:pos="7800"/>
          <w:tab w:val="left" w:pos="9853"/>
        </w:tabs>
        <w:spacing w:before="158" w:line="357" w:lineRule="auto"/>
        <w:ind w:left="866" w:right="427" w:firstLine="739"/>
        <w:jc w:val="left"/>
      </w:pPr>
      <w:r>
        <w:t>согласно</w:t>
      </w:r>
      <w:r>
        <w:tab/>
        <w:t>заданному</w:t>
      </w:r>
      <w:r>
        <w:tab/>
        <w:t>алгоритму</w:t>
      </w:r>
      <w:r>
        <w:tab/>
        <w:t>находить</w:t>
      </w:r>
      <w:r>
        <w:tab/>
        <w:t>в</w:t>
      </w:r>
      <w:r>
        <w:tab/>
        <w:t>предложенном</w:t>
      </w:r>
      <w:r>
        <w:tab/>
      </w:r>
      <w:r>
        <w:rPr>
          <w:spacing w:val="-1"/>
        </w:rPr>
        <w:t>источнике</w:t>
      </w:r>
      <w:r>
        <w:rPr>
          <w:spacing w:val="-67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3"/>
        </w:rPr>
        <w:t xml:space="preserve"> </w:t>
      </w:r>
      <w:r>
        <w:t>виде;</w:t>
      </w:r>
    </w:p>
    <w:p w:rsidR="00777CEA" w:rsidRDefault="000C03CA">
      <w:pPr>
        <w:pStyle w:val="a3"/>
        <w:tabs>
          <w:tab w:val="left" w:pos="3651"/>
          <w:tab w:val="left" w:pos="5275"/>
          <w:tab w:val="left" w:pos="7169"/>
          <w:tab w:val="left" w:pos="7629"/>
          <w:tab w:val="left" w:pos="9077"/>
          <w:tab w:val="left" w:pos="10958"/>
        </w:tabs>
        <w:spacing w:before="1" w:line="355" w:lineRule="auto"/>
        <w:ind w:left="866" w:right="427" w:firstLine="739"/>
        <w:jc w:val="left"/>
      </w:pPr>
      <w:r>
        <w:t>анализировать</w:t>
      </w:r>
      <w:r>
        <w:tab/>
        <w:t>текстовую,</w:t>
      </w:r>
      <w:r>
        <w:tab/>
        <w:t>графическую</w:t>
      </w:r>
      <w:r>
        <w:tab/>
        <w:t>и</w:t>
      </w:r>
      <w:r>
        <w:tab/>
        <w:t>звуковую</w:t>
      </w:r>
      <w:r>
        <w:tab/>
        <w:t>информацию</w:t>
      </w:r>
      <w:r>
        <w:tab/>
      </w:r>
      <w:r>
        <w:rPr>
          <w:spacing w:val="-5"/>
        </w:rP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задачей; «читать»</w:t>
      </w:r>
      <w:r>
        <w:rPr>
          <w:spacing w:val="-1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схеме,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/>
        <w:ind w:left="1602"/>
        <w:jc w:val="left"/>
      </w:pPr>
      <w:r>
        <w:lastRenderedPageBreak/>
        <w:t>таблице;</w:t>
      </w:r>
    </w:p>
    <w:p w:rsidR="00777CEA" w:rsidRDefault="000C03CA">
      <w:pPr>
        <w:pStyle w:val="a3"/>
        <w:spacing w:before="125" w:line="357" w:lineRule="auto"/>
        <w:ind w:left="863" w:firstLine="739"/>
        <w:jc w:val="left"/>
      </w:pPr>
      <w:r>
        <w:t>с</w:t>
      </w:r>
      <w:r>
        <w:rPr>
          <w:spacing w:val="31"/>
        </w:rPr>
        <w:t xml:space="preserve"> </w:t>
      </w:r>
      <w:r>
        <w:t>помощью</w:t>
      </w:r>
      <w:r>
        <w:rPr>
          <w:spacing w:val="30"/>
        </w:rPr>
        <w:t xml:space="preserve"> </w:t>
      </w:r>
      <w:r>
        <w:t>учителя</w:t>
      </w:r>
      <w:r>
        <w:rPr>
          <w:spacing w:val="31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уроках</w:t>
      </w:r>
      <w:r>
        <w:rPr>
          <w:spacing w:val="29"/>
        </w:rPr>
        <w:t xml:space="preserve"> </w:t>
      </w:r>
      <w:r>
        <w:t>русского</w:t>
      </w:r>
      <w:r>
        <w:rPr>
          <w:spacing w:val="31"/>
        </w:rPr>
        <w:t xml:space="preserve"> </w:t>
      </w:r>
      <w:r>
        <w:t>языка</w:t>
      </w:r>
      <w:r>
        <w:rPr>
          <w:spacing w:val="29"/>
        </w:rPr>
        <w:t xml:space="preserve"> </w:t>
      </w:r>
      <w:r>
        <w:t>создавать</w:t>
      </w:r>
      <w:r>
        <w:rPr>
          <w:spacing w:val="29"/>
        </w:rPr>
        <w:t xml:space="preserve"> </w:t>
      </w:r>
      <w:r>
        <w:t>схемы,</w:t>
      </w:r>
      <w:r>
        <w:rPr>
          <w:spacing w:val="30"/>
        </w:rPr>
        <w:t xml:space="preserve"> </w:t>
      </w:r>
      <w:r>
        <w:t>таблицы</w:t>
      </w:r>
      <w:r>
        <w:rPr>
          <w:spacing w:val="29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" w:line="357" w:lineRule="auto"/>
        <w:ind w:left="1602" w:right="1092"/>
        <w:jc w:val="left"/>
      </w:pPr>
      <w:r>
        <w:t>Общение как часть коммуникативных универсальных учебных действий:</w:t>
      </w:r>
      <w:r>
        <w:rPr>
          <w:spacing w:val="-67"/>
        </w:rPr>
        <w:t xml:space="preserve"> </w:t>
      </w:r>
      <w:r>
        <w:t>воспринимать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формулировать</w:t>
      </w:r>
      <w:r>
        <w:rPr>
          <w:spacing w:val="-3"/>
        </w:rPr>
        <w:t xml:space="preserve"> </w:t>
      </w:r>
      <w:r>
        <w:t>суждения</w:t>
      </w:r>
      <w:r>
        <w:rPr>
          <w:spacing w:val="-1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языковых</w:t>
      </w:r>
      <w:r>
        <w:rPr>
          <w:spacing w:val="5"/>
        </w:rPr>
        <w:t xml:space="preserve"> </w:t>
      </w:r>
      <w:r>
        <w:t>единицах;</w:t>
      </w:r>
    </w:p>
    <w:p w:rsidR="00777CEA" w:rsidRDefault="000C03CA">
      <w:pPr>
        <w:pStyle w:val="a3"/>
        <w:spacing w:line="357" w:lineRule="auto"/>
        <w:ind w:left="863" w:firstLine="739"/>
        <w:jc w:val="left"/>
      </w:pPr>
      <w:r>
        <w:t>проявлять</w:t>
      </w:r>
      <w:r>
        <w:rPr>
          <w:spacing w:val="-16"/>
        </w:rPr>
        <w:t xml:space="preserve"> </w:t>
      </w:r>
      <w:r>
        <w:t>уважительное</w:t>
      </w:r>
      <w:r>
        <w:rPr>
          <w:spacing w:val="-17"/>
        </w:rPr>
        <w:t xml:space="preserve"> </w:t>
      </w:r>
      <w:r>
        <w:t>отношение</w:t>
      </w:r>
      <w:r>
        <w:rPr>
          <w:spacing w:val="-17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собеседнику,</w:t>
      </w:r>
      <w:r>
        <w:rPr>
          <w:spacing w:val="-15"/>
        </w:rPr>
        <w:t xml:space="preserve"> </w:t>
      </w:r>
      <w:r>
        <w:t>соблюдать</w:t>
      </w:r>
      <w:r>
        <w:rPr>
          <w:spacing w:val="-16"/>
        </w:rPr>
        <w:t xml:space="preserve"> </w:t>
      </w:r>
      <w:r>
        <w:t>правила</w:t>
      </w:r>
      <w:r>
        <w:rPr>
          <w:spacing w:val="-14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t>диалога;</w:t>
      </w:r>
    </w:p>
    <w:p w:rsidR="00777CEA" w:rsidRDefault="000C03CA">
      <w:pPr>
        <w:pStyle w:val="a3"/>
        <w:spacing w:before="1" w:line="357" w:lineRule="auto"/>
        <w:ind w:left="863" w:right="672" w:firstLine="739"/>
        <w:jc w:val="left"/>
      </w:pPr>
      <w:r>
        <w:t>признавать</w:t>
      </w:r>
      <w:r>
        <w:rPr>
          <w:spacing w:val="39"/>
        </w:rPr>
        <w:t xml:space="preserve"> </w:t>
      </w:r>
      <w:r>
        <w:t>возможность</w:t>
      </w:r>
      <w:r>
        <w:rPr>
          <w:spacing w:val="36"/>
        </w:rPr>
        <w:t xml:space="preserve"> </w:t>
      </w:r>
      <w:r>
        <w:t>существования</w:t>
      </w:r>
      <w:r>
        <w:rPr>
          <w:spacing w:val="38"/>
        </w:rPr>
        <w:t xml:space="preserve"> </w:t>
      </w:r>
      <w:r>
        <w:t>разных</w:t>
      </w:r>
      <w:r>
        <w:rPr>
          <w:spacing w:val="41"/>
        </w:rPr>
        <w:t xml:space="preserve"> </w:t>
      </w:r>
      <w:r>
        <w:t>точек</w:t>
      </w:r>
      <w:r>
        <w:rPr>
          <w:spacing w:val="40"/>
        </w:rPr>
        <w:t xml:space="preserve"> </w:t>
      </w:r>
      <w:r>
        <w:t>зрения</w:t>
      </w:r>
      <w:r>
        <w:rPr>
          <w:spacing w:val="38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процессе</w:t>
      </w:r>
      <w:r>
        <w:rPr>
          <w:spacing w:val="-67"/>
        </w:rPr>
        <w:t xml:space="preserve"> </w:t>
      </w:r>
      <w:r>
        <w:t>анализа</w:t>
      </w:r>
      <w:r>
        <w:rPr>
          <w:spacing w:val="-4"/>
        </w:rPr>
        <w:t xml:space="preserve"> </w:t>
      </w:r>
      <w:r>
        <w:t>результатов наблюдения за</w:t>
      </w:r>
      <w:r>
        <w:rPr>
          <w:spacing w:val="-2"/>
        </w:rPr>
        <w:t xml:space="preserve"> </w:t>
      </w:r>
      <w:r>
        <w:t>языковыми единицами;</w:t>
      </w:r>
    </w:p>
    <w:p w:rsidR="00777CEA" w:rsidRDefault="000C03CA">
      <w:pPr>
        <w:pStyle w:val="a3"/>
        <w:tabs>
          <w:tab w:val="left" w:pos="3037"/>
          <w:tab w:val="left" w:pos="3391"/>
          <w:tab w:val="left" w:pos="5812"/>
          <w:tab w:val="left" w:pos="7534"/>
          <w:tab w:val="left" w:pos="8261"/>
          <w:tab w:val="left" w:pos="9340"/>
          <w:tab w:val="left" w:pos="9685"/>
        </w:tabs>
        <w:spacing w:before="1" w:line="357" w:lineRule="auto"/>
        <w:ind w:left="863" w:right="419" w:firstLine="739"/>
        <w:jc w:val="left"/>
      </w:pPr>
      <w:r>
        <w:t>корректно</w:t>
      </w:r>
      <w:r>
        <w:tab/>
        <w:t>и</w:t>
      </w:r>
      <w:r>
        <w:tab/>
        <w:t>аргументированно</w:t>
      </w:r>
      <w:r>
        <w:tab/>
        <w:t>высказывать</w:t>
      </w:r>
      <w:r>
        <w:tab/>
        <w:t>своё</w:t>
      </w:r>
      <w:r>
        <w:tab/>
        <w:t>мнение</w:t>
      </w:r>
      <w:r>
        <w:tab/>
        <w:t>о</w:t>
      </w:r>
      <w:r>
        <w:tab/>
      </w:r>
      <w:r>
        <w:rPr>
          <w:spacing w:val="-1"/>
        </w:rPr>
        <w:t>результатах</w:t>
      </w:r>
      <w:r>
        <w:rPr>
          <w:spacing w:val="-67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языковыми единицами;</w:t>
      </w:r>
    </w:p>
    <w:p w:rsidR="00777CEA" w:rsidRDefault="000C03CA">
      <w:pPr>
        <w:pStyle w:val="a3"/>
        <w:spacing w:before="1"/>
        <w:ind w:left="1602"/>
        <w:jc w:val="left"/>
      </w:pPr>
      <w:r>
        <w:t>строить</w:t>
      </w:r>
      <w:r>
        <w:rPr>
          <w:spacing w:val="-5"/>
        </w:rPr>
        <w:t xml:space="preserve"> </w:t>
      </w:r>
      <w:r>
        <w:t>устное</w:t>
      </w:r>
      <w:r>
        <w:rPr>
          <w:spacing w:val="-6"/>
        </w:rPr>
        <w:t xml:space="preserve"> </w:t>
      </w:r>
      <w:r>
        <w:t>диалогическое</w:t>
      </w:r>
      <w:r>
        <w:rPr>
          <w:spacing w:val="-3"/>
        </w:rPr>
        <w:t xml:space="preserve"> </w:t>
      </w:r>
      <w:r>
        <w:t>выказывание;</w:t>
      </w:r>
    </w:p>
    <w:p w:rsidR="00777CEA" w:rsidRDefault="000C03CA">
      <w:pPr>
        <w:pStyle w:val="a3"/>
        <w:spacing w:before="158" w:line="357" w:lineRule="auto"/>
        <w:ind w:left="863" w:right="672" w:firstLine="739"/>
        <w:jc w:val="left"/>
      </w:pPr>
      <w:r>
        <w:t>строить</w:t>
      </w:r>
      <w:r>
        <w:rPr>
          <w:spacing w:val="31"/>
        </w:rPr>
        <w:t xml:space="preserve"> </w:t>
      </w:r>
      <w:r>
        <w:t>устное</w:t>
      </w:r>
      <w:r>
        <w:rPr>
          <w:spacing w:val="33"/>
        </w:rPr>
        <w:t xml:space="preserve"> </w:t>
      </w:r>
      <w:r>
        <w:t>монологическое</w:t>
      </w:r>
      <w:r>
        <w:rPr>
          <w:spacing w:val="33"/>
        </w:rPr>
        <w:t xml:space="preserve"> </w:t>
      </w:r>
      <w:r>
        <w:t>высказывание</w:t>
      </w:r>
      <w:r>
        <w:rPr>
          <w:spacing w:val="30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определённую</w:t>
      </w:r>
      <w:r>
        <w:rPr>
          <w:spacing w:val="32"/>
        </w:rPr>
        <w:t xml:space="preserve"> </w:t>
      </w:r>
      <w:r>
        <w:t>тему,</w:t>
      </w:r>
      <w:r>
        <w:rPr>
          <w:spacing w:val="34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основе</w:t>
      </w:r>
      <w:r>
        <w:rPr>
          <w:spacing w:val="-6"/>
        </w:rPr>
        <w:t xml:space="preserve"> </w:t>
      </w:r>
      <w:r>
        <w:t>наблюдения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соблюдением</w:t>
      </w:r>
      <w:r>
        <w:rPr>
          <w:spacing w:val="-3"/>
        </w:rPr>
        <w:t xml:space="preserve"> </w:t>
      </w:r>
      <w:r>
        <w:t>орфоэпических</w:t>
      </w:r>
      <w:r>
        <w:rPr>
          <w:spacing w:val="-1"/>
        </w:rPr>
        <w:t xml:space="preserve"> </w:t>
      </w:r>
      <w:r>
        <w:t>норм,</w:t>
      </w:r>
      <w:r>
        <w:rPr>
          <w:spacing w:val="-4"/>
        </w:rPr>
        <w:t xml:space="preserve"> </w:t>
      </w:r>
      <w:r>
        <w:t>правильной</w:t>
      </w:r>
      <w:r>
        <w:rPr>
          <w:spacing w:val="-2"/>
        </w:rPr>
        <w:t xml:space="preserve"> </w:t>
      </w:r>
      <w:r>
        <w:t>интонации;</w:t>
      </w:r>
    </w:p>
    <w:p w:rsidR="00777CEA" w:rsidRDefault="000C03CA">
      <w:pPr>
        <w:pStyle w:val="a3"/>
        <w:spacing w:line="357" w:lineRule="auto"/>
        <w:ind w:left="863" w:right="401" w:firstLine="739"/>
        <w:jc w:val="left"/>
      </w:pPr>
      <w:r>
        <w:t>устно</w:t>
      </w:r>
      <w:r>
        <w:rPr>
          <w:spacing w:val="36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письменно</w:t>
      </w:r>
      <w:r>
        <w:rPr>
          <w:spacing w:val="34"/>
        </w:rPr>
        <w:t xml:space="preserve"> </w:t>
      </w:r>
      <w:r>
        <w:t>формулировать</w:t>
      </w:r>
      <w:r>
        <w:rPr>
          <w:spacing w:val="30"/>
        </w:rPr>
        <w:t xml:space="preserve"> </w:t>
      </w:r>
      <w:r>
        <w:t>простые</w:t>
      </w:r>
      <w:r>
        <w:rPr>
          <w:spacing w:val="36"/>
        </w:rPr>
        <w:t xml:space="preserve"> </w:t>
      </w:r>
      <w:r>
        <w:t>выводы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основе</w:t>
      </w:r>
      <w:r>
        <w:rPr>
          <w:spacing w:val="31"/>
        </w:rPr>
        <w:t xml:space="preserve"> </w:t>
      </w:r>
      <w:r>
        <w:t>прочитанного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услышанного</w:t>
      </w:r>
      <w:r>
        <w:rPr>
          <w:spacing w:val="1"/>
        </w:rPr>
        <w:t xml:space="preserve"> </w:t>
      </w:r>
      <w:r>
        <w:t>текста.</w:t>
      </w:r>
    </w:p>
    <w:p w:rsidR="00777CEA" w:rsidRDefault="000C03CA">
      <w:pPr>
        <w:pStyle w:val="a3"/>
        <w:spacing w:before="1" w:line="357" w:lineRule="auto"/>
        <w:ind w:left="1602"/>
        <w:jc w:val="left"/>
      </w:pPr>
      <w:r>
        <w:t>Самоорганизация как часть регулятивных универсальных учебных действий:</w:t>
      </w:r>
      <w:r>
        <w:rPr>
          <w:spacing w:val="1"/>
        </w:rPr>
        <w:t xml:space="preserve"> </w:t>
      </w:r>
      <w:r>
        <w:t>планировать</w:t>
      </w:r>
      <w:r>
        <w:rPr>
          <w:spacing w:val="21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помощью</w:t>
      </w:r>
      <w:r>
        <w:rPr>
          <w:spacing w:val="22"/>
        </w:rPr>
        <w:t xml:space="preserve"> </w:t>
      </w:r>
      <w:r>
        <w:t>учителя</w:t>
      </w:r>
      <w:r>
        <w:rPr>
          <w:spacing w:val="23"/>
        </w:rPr>
        <w:t xml:space="preserve"> </w:t>
      </w:r>
      <w:r>
        <w:t>действия</w:t>
      </w:r>
      <w:r>
        <w:rPr>
          <w:spacing w:val="24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решению</w:t>
      </w:r>
      <w:r>
        <w:rPr>
          <w:spacing w:val="20"/>
        </w:rPr>
        <w:t xml:space="preserve"> </w:t>
      </w:r>
      <w:r>
        <w:t>орфографической</w:t>
      </w:r>
    </w:p>
    <w:p w:rsidR="00777CEA" w:rsidRDefault="000C03CA">
      <w:pPr>
        <w:pStyle w:val="a3"/>
        <w:spacing w:before="1"/>
        <w:ind w:left="863"/>
        <w:jc w:val="left"/>
      </w:pPr>
      <w:r>
        <w:t>задачи;</w:t>
      </w:r>
    </w:p>
    <w:p w:rsidR="00777CEA" w:rsidRDefault="000C03CA">
      <w:pPr>
        <w:pStyle w:val="a3"/>
        <w:spacing w:before="158"/>
        <w:ind w:left="1602"/>
        <w:jc w:val="left"/>
      </w:pPr>
      <w:r>
        <w:t>выстраивать</w:t>
      </w:r>
      <w:r>
        <w:rPr>
          <w:spacing w:val="-7"/>
        </w:rPr>
        <w:t xml:space="preserve"> </w:t>
      </w:r>
      <w:r>
        <w:t>последовательность</w:t>
      </w:r>
      <w:r>
        <w:rPr>
          <w:spacing w:val="-6"/>
        </w:rPr>
        <w:t xml:space="preserve"> </w:t>
      </w:r>
      <w:r>
        <w:t>выбранных</w:t>
      </w:r>
      <w:r>
        <w:rPr>
          <w:spacing w:val="-8"/>
        </w:rPr>
        <w:t xml:space="preserve"> </w:t>
      </w:r>
      <w:r>
        <w:t>действий.</w:t>
      </w:r>
    </w:p>
    <w:p w:rsidR="00777CEA" w:rsidRDefault="000C03CA">
      <w:pPr>
        <w:pStyle w:val="a3"/>
        <w:spacing w:before="158"/>
        <w:ind w:left="1602"/>
        <w:jc w:val="left"/>
      </w:pPr>
      <w:r>
        <w:t>Самоконтроль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регулятивных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действий:</w:t>
      </w:r>
    </w:p>
    <w:p w:rsidR="00777CEA" w:rsidRDefault="000C03CA">
      <w:pPr>
        <w:pStyle w:val="a3"/>
        <w:spacing w:before="158" w:line="357" w:lineRule="auto"/>
        <w:ind w:left="863" w:right="422" w:firstLine="739"/>
      </w:pPr>
      <w:r>
        <w:t>устанавливать с помощью учителя причины успеха (неудач) при выполнении</w:t>
      </w:r>
      <w:r>
        <w:rPr>
          <w:spacing w:val="1"/>
        </w:rPr>
        <w:t xml:space="preserve"> </w:t>
      </w:r>
      <w:r>
        <w:t>заданий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-1"/>
        </w:rPr>
        <w:t xml:space="preserve"> </w:t>
      </w:r>
      <w:r>
        <w:t>языку;</w:t>
      </w:r>
    </w:p>
    <w:p w:rsidR="00777CEA" w:rsidRDefault="000C03CA">
      <w:pPr>
        <w:pStyle w:val="a3"/>
        <w:spacing w:line="357" w:lineRule="auto"/>
        <w:ind w:left="863" w:right="414" w:firstLine="739"/>
      </w:pPr>
      <w:r>
        <w:t>корректировать с помощью учителя свои учебные действия для преодоления</w:t>
      </w:r>
      <w:r>
        <w:rPr>
          <w:spacing w:val="1"/>
        </w:rPr>
        <w:t xml:space="preserve"> </w:t>
      </w:r>
      <w:r>
        <w:t>ошибок при выделении в слове корня и окончания, при списывании текстов и записи</w:t>
      </w:r>
      <w:r>
        <w:rPr>
          <w:spacing w:val="-67"/>
        </w:rPr>
        <w:t xml:space="preserve"> </w:t>
      </w:r>
      <w:r>
        <w:t>под диктовку.</w:t>
      </w:r>
    </w:p>
    <w:p w:rsidR="00777CEA" w:rsidRDefault="000C03CA">
      <w:pPr>
        <w:pStyle w:val="a3"/>
        <w:spacing w:line="321" w:lineRule="exact"/>
        <w:ind w:left="1602"/>
      </w:pPr>
      <w:r>
        <w:t>Совместная</w:t>
      </w:r>
      <w:r>
        <w:rPr>
          <w:spacing w:val="-7"/>
        </w:rPr>
        <w:t xml:space="preserve"> </w:t>
      </w:r>
      <w:r>
        <w:t>деятельность:</w:t>
      </w:r>
    </w:p>
    <w:p w:rsidR="00777CEA" w:rsidRDefault="00777CEA">
      <w:pPr>
        <w:spacing w:line="321" w:lineRule="exact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8"/>
        <w:jc w:val="left"/>
        <w:rPr>
          <w:rFonts w:ascii="Trebuchet MS"/>
          <w:sz w:val="38"/>
        </w:rPr>
      </w:pPr>
    </w:p>
    <w:p w:rsidR="00777CEA" w:rsidRDefault="000C03CA">
      <w:pPr>
        <w:pStyle w:val="a3"/>
        <w:spacing w:line="357" w:lineRule="auto"/>
        <w:ind w:left="868" w:right="423" w:firstLine="739"/>
      </w:pPr>
      <w:r>
        <w:t>строить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 парных и групповых заданий на уроках русского языка: распределять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корректно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замечания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пожелания</w:t>
      </w:r>
      <w:r>
        <w:rPr>
          <w:spacing w:val="1"/>
        </w:rPr>
        <w:t xml:space="preserve"> </w:t>
      </w:r>
      <w:r>
        <w:t>участникам совместной работы, спокойно принимать замечания в свой адрес, мирно</w:t>
      </w:r>
      <w:r>
        <w:rPr>
          <w:spacing w:val="1"/>
        </w:rPr>
        <w:t xml:space="preserve"> </w:t>
      </w:r>
      <w:r>
        <w:t>решать</w:t>
      </w:r>
      <w:r>
        <w:rPr>
          <w:spacing w:val="-2"/>
        </w:rPr>
        <w:t xml:space="preserve"> </w:t>
      </w:r>
      <w:r>
        <w:t>конфликты (в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с помощью учителя);</w:t>
      </w:r>
    </w:p>
    <w:p w:rsidR="00777CEA" w:rsidRDefault="000C03CA">
      <w:pPr>
        <w:pStyle w:val="a3"/>
        <w:spacing w:before="2" w:line="357" w:lineRule="auto"/>
        <w:ind w:left="1607" w:right="3862"/>
        <w:jc w:val="left"/>
      </w:pPr>
      <w:r>
        <w:t>совместно обсуждать процесс и результат работы;</w:t>
      </w:r>
      <w:r>
        <w:rPr>
          <w:spacing w:val="-67"/>
        </w:rPr>
        <w:t xml:space="preserve"> </w:t>
      </w:r>
      <w:r>
        <w:t>ответственно выполнять свою часть работы;</w:t>
      </w:r>
      <w:r>
        <w:rPr>
          <w:spacing w:val="1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свой</w:t>
      </w:r>
      <w:r>
        <w:rPr>
          <w:spacing w:val="-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общий</w:t>
      </w:r>
      <w:r>
        <w:rPr>
          <w:spacing w:val="-1"/>
        </w:rPr>
        <w:t xml:space="preserve"> </w:t>
      </w:r>
      <w:r>
        <w:t>результат.</w:t>
      </w:r>
    </w:p>
    <w:p w:rsidR="00777CEA" w:rsidRDefault="000C03CA">
      <w:pPr>
        <w:pStyle w:val="1"/>
        <w:ind w:left="1607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07"/>
        <w:jc w:val="left"/>
      </w:pPr>
      <w:r>
        <w:t>Сведения о</w:t>
      </w:r>
      <w:r>
        <w:rPr>
          <w:spacing w:val="-3"/>
        </w:rPr>
        <w:t xml:space="preserve"> </w:t>
      </w:r>
      <w:r>
        <w:t>русском</w:t>
      </w:r>
      <w:r>
        <w:rPr>
          <w:spacing w:val="-2"/>
        </w:rPr>
        <w:t xml:space="preserve"> </w:t>
      </w:r>
      <w:r>
        <w:t>языке.</w:t>
      </w:r>
    </w:p>
    <w:p w:rsidR="00777CEA" w:rsidRDefault="000C03CA">
      <w:pPr>
        <w:pStyle w:val="a3"/>
        <w:spacing w:before="158" w:line="357" w:lineRule="auto"/>
        <w:ind w:left="868" w:right="430" w:firstLine="739"/>
      </w:pPr>
      <w:r>
        <w:t>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познания</w:t>
      </w:r>
      <w:r>
        <w:rPr>
          <w:spacing w:val="-4"/>
        </w:rPr>
        <w:t xml:space="preserve"> </w:t>
      </w:r>
      <w:r>
        <w:t>языка:</w:t>
      </w:r>
      <w:r>
        <w:rPr>
          <w:spacing w:val="-2"/>
        </w:rPr>
        <w:t xml:space="preserve"> </w:t>
      </w:r>
      <w:r>
        <w:t>наблюдение,</w:t>
      </w:r>
      <w:r>
        <w:rPr>
          <w:spacing w:val="-2"/>
        </w:rPr>
        <w:t xml:space="preserve"> </w:t>
      </w:r>
      <w:r>
        <w:t>анализ,</w:t>
      </w:r>
      <w:r>
        <w:rPr>
          <w:spacing w:val="-1"/>
        </w:rPr>
        <w:t xml:space="preserve"> </w:t>
      </w:r>
      <w:r>
        <w:t>лингвистический эксперимент.</w:t>
      </w:r>
    </w:p>
    <w:p w:rsidR="00777CEA" w:rsidRDefault="000C03CA">
      <w:pPr>
        <w:pStyle w:val="a3"/>
        <w:spacing w:before="1"/>
        <w:ind w:left="1607"/>
      </w:pPr>
      <w:r>
        <w:t>Фонетика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графика.</w:t>
      </w:r>
    </w:p>
    <w:p w:rsidR="00777CEA" w:rsidRDefault="000C03CA">
      <w:pPr>
        <w:pStyle w:val="a3"/>
        <w:spacing w:before="158" w:line="357" w:lineRule="auto"/>
        <w:ind w:left="868" w:right="425" w:firstLine="739"/>
      </w:pPr>
      <w:r>
        <w:t>Звуки русского языка: гласный (согласный); гласный ударный (безударный);</w:t>
      </w:r>
      <w:r>
        <w:rPr>
          <w:spacing w:val="1"/>
        </w:rPr>
        <w:t xml:space="preserve"> </w:t>
      </w:r>
      <w:r>
        <w:t>согласный</w:t>
      </w:r>
      <w:r>
        <w:rPr>
          <w:spacing w:val="1"/>
        </w:rPr>
        <w:t xml:space="preserve"> </w:t>
      </w:r>
      <w:r>
        <w:t>твёрдый</w:t>
      </w:r>
      <w:r>
        <w:rPr>
          <w:spacing w:val="1"/>
        </w:rPr>
        <w:t xml:space="preserve"> </w:t>
      </w:r>
      <w:r>
        <w:t>(мягкий),</w:t>
      </w:r>
      <w:r>
        <w:rPr>
          <w:spacing w:val="1"/>
        </w:rPr>
        <w:t xml:space="preserve"> </w:t>
      </w:r>
      <w:r>
        <w:t>парный</w:t>
      </w:r>
      <w:r>
        <w:rPr>
          <w:spacing w:val="1"/>
        </w:rPr>
        <w:t xml:space="preserve"> </w:t>
      </w:r>
      <w:r>
        <w:t>(непарный);</w:t>
      </w:r>
      <w:r>
        <w:rPr>
          <w:spacing w:val="1"/>
        </w:rPr>
        <w:t xml:space="preserve"> </w:t>
      </w:r>
      <w:r>
        <w:t>согласный</w:t>
      </w:r>
      <w:r>
        <w:rPr>
          <w:spacing w:val="1"/>
        </w:rPr>
        <w:t xml:space="preserve"> </w:t>
      </w:r>
      <w:r>
        <w:t>глухой</w:t>
      </w:r>
      <w:r>
        <w:rPr>
          <w:spacing w:val="1"/>
        </w:rPr>
        <w:t xml:space="preserve"> </w:t>
      </w:r>
      <w:r>
        <w:t>(звонкий),</w:t>
      </w:r>
      <w:r>
        <w:rPr>
          <w:spacing w:val="1"/>
        </w:rPr>
        <w:t xml:space="preserve"> </w:t>
      </w:r>
      <w:r>
        <w:t>парный (непарный); функции разделительных мягкого и твёрдого знаков, условия</w:t>
      </w:r>
      <w:r>
        <w:rPr>
          <w:spacing w:val="1"/>
        </w:rPr>
        <w:t xml:space="preserve"> </w:t>
      </w:r>
      <w:r>
        <w:t>использования при письме разделительных мягкого и твёрдого знаков (повторение</w:t>
      </w:r>
      <w:r>
        <w:rPr>
          <w:spacing w:val="1"/>
        </w:rPr>
        <w:t xml:space="preserve"> </w:t>
      </w:r>
      <w:r>
        <w:t>изученного).</w:t>
      </w:r>
    </w:p>
    <w:p w:rsidR="00777CEA" w:rsidRDefault="000C03CA">
      <w:pPr>
        <w:pStyle w:val="a3"/>
        <w:spacing w:before="2" w:line="357" w:lineRule="auto"/>
        <w:ind w:left="868" w:right="433" w:firstLine="739"/>
      </w:pPr>
      <w:r>
        <w:t>Соотношение звукового и буквенного состава в словах с разделительными ь и</w:t>
      </w:r>
      <w:r>
        <w:rPr>
          <w:spacing w:val="1"/>
        </w:rPr>
        <w:t xml:space="preserve"> </w:t>
      </w:r>
      <w:r>
        <w:t>ъ,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словах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непроизносимыми согласными.</w:t>
      </w:r>
    </w:p>
    <w:p w:rsidR="00777CEA" w:rsidRDefault="000C03CA">
      <w:pPr>
        <w:pStyle w:val="a3"/>
        <w:spacing w:line="357" w:lineRule="auto"/>
        <w:ind w:left="1607" w:right="424"/>
      </w:pPr>
      <w:r>
        <w:t>Использование</w:t>
      </w:r>
      <w:r>
        <w:rPr>
          <w:spacing w:val="-12"/>
        </w:rPr>
        <w:t xml:space="preserve"> </w:t>
      </w:r>
      <w:r>
        <w:t>алфавита</w:t>
      </w:r>
      <w:r>
        <w:rPr>
          <w:spacing w:val="-13"/>
        </w:rPr>
        <w:t xml:space="preserve"> </w:t>
      </w:r>
      <w:r>
        <w:t>при</w:t>
      </w:r>
      <w:r>
        <w:rPr>
          <w:spacing w:val="-15"/>
        </w:rPr>
        <w:t xml:space="preserve"> </w:t>
      </w:r>
      <w:r>
        <w:t>работе</w:t>
      </w:r>
      <w:r>
        <w:rPr>
          <w:spacing w:val="-15"/>
        </w:rPr>
        <w:t xml:space="preserve"> </w:t>
      </w:r>
      <w:r>
        <w:t>со</w:t>
      </w:r>
      <w:r>
        <w:rPr>
          <w:spacing w:val="-14"/>
        </w:rPr>
        <w:t xml:space="preserve"> </w:t>
      </w:r>
      <w:r>
        <w:t>словарями,</w:t>
      </w:r>
      <w:r>
        <w:rPr>
          <w:spacing w:val="-16"/>
        </w:rPr>
        <w:t xml:space="preserve"> </w:t>
      </w:r>
      <w:r>
        <w:t>справочниками,</w:t>
      </w:r>
      <w:r>
        <w:rPr>
          <w:spacing w:val="-13"/>
        </w:rPr>
        <w:t xml:space="preserve"> </w:t>
      </w:r>
      <w:r>
        <w:t>каталогами.</w:t>
      </w:r>
      <w:r>
        <w:rPr>
          <w:spacing w:val="-68"/>
        </w:rPr>
        <w:t xml:space="preserve"> </w:t>
      </w:r>
      <w:r>
        <w:t>Орфоэпия.</w:t>
      </w:r>
    </w:p>
    <w:p w:rsidR="00777CEA" w:rsidRDefault="000C03CA">
      <w:pPr>
        <w:pStyle w:val="a3"/>
        <w:spacing w:before="1" w:line="357" w:lineRule="auto"/>
        <w:ind w:left="868" w:right="429" w:firstLine="739"/>
      </w:pPr>
      <w:r>
        <w:t>Нормы</w:t>
      </w:r>
      <w:r>
        <w:rPr>
          <w:spacing w:val="1"/>
        </w:rPr>
        <w:t xml:space="preserve"> </w:t>
      </w:r>
      <w:r>
        <w:t>произношения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сочетаний</w:t>
      </w:r>
      <w:r>
        <w:rPr>
          <w:spacing w:val="1"/>
        </w:rPr>
        <w:t xml:space="preserve"> </w:t>
      </w:r>
      <w:r>
        <w:t>звуков;</w:t>
      </w:r>
      <w:r>
        <w:rPr>
          <w:spacing w:val="1"/>
        </w:rPr>
        <w:t xml:space="preserve"> </w:t>
      </w:r>
      <w:r>
        <w:t>ударение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ограниченном</w:t>
      </w:r>
      <w:r>
        <w:rPr>
          <w:spacing w:val="-4"/>
        </w:rPr>
        <w:t xml:space="preserve"> </w:t>
      </w:r>
      <w:r>
        <w:t>перечне слов,</w:t>
      </w:r>
      <w:r>
        <w:rPr>
          <w:spacing w:val="-1"/>
        </w:rPr>
        <w:t xml:space="preserve"> </w:t>
      </w:r>
      <w:r>
        <w:t>отрабатываемом в</w:t>
      </w:r>
      <w:r>
        <w:rPr>
          <w:spacing w:val="-2"/>
        </w:rPr>
        <w:t xml:space="preserve"> </w:t>
      </w:r>
      <w:r>
        <w:t>учебнике).</w:t>
      </w:r>
    </w:p>
    <w:p w:rsidR="00777CEA" w:rsidRDefault="000C03CA">
      <w:pPr>
        <w:pStyle w:val="a3"/>
        <w:spacing w:before="1" w:line="357" w:lineRule="auto"/>
        <w:ind w:left="1607" w:right="672"/>
        <w:jc w:val="left"/>
      </w:pPr>
      <w:r>
        <w:t>Использование</w:t>
      </w:r>
      <w:r>
        <w:rPr>
          <w:spacing w:val="-5"/>
        </w:rPr>
        <w:t xml:space="preserve"> </w:t>
      </w:r>
      <w:r>
        <w:t>орфоэпического</w:t>
      </w:r>
      <w:r>
        <w:rPr>
          <w:spacing w:val="-3"/>
        </w:rPr>
        <w:t xml:space="preserve"> </w:t>
      </w:r>
      <w:r>
        <w:t>словаря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решения</w:t>
      </w:r>
      <w:r>
        <w:rPr>
          <w:spacing w:val="-7"/>
        </w:rPr>
        <w:t xml:space="preserve"> </w:t>
      </w:r>
      <w:r>
        <w:t>практических</w:t>
      </w:r>
      <w:r>
        <w:rPr>
          <w:spacing w:val="-3"/>
        </w:rPr>
        <w:t xml:space="preserve"> </w:t>
      </w:r>
      <w:r>
        <w:t>задач.</w:t>
      </w:r>
      <w:r>
        <w:rPr>
          <w:spacing w:val="-67"/>
        </w:rPr>
        <w:t xml:space="preserve"> </w:t>
      </w:r>
      <w:r>
        <w:t>Лексика.</w:t>
      </w:r>
    </w:p>
    <w:p w:rsidR="00777CEA" w:rsidRDefault="000C03CA">
      <w:pPr>
        <w:pStyle w:val="a3"/>
        <w:spacing w:before="1"/>
        <w:ind w:left="1607"/>
        <w:jc w:val="left"/>
      </w:pPr>
      <w:r>
        <w:t>Повторение:</w:t>
      </w:r>
      <w:r>
        <w:rPr>
          <w:spacing w:val="-2"/>
        </w:rPr>
        <w:t xml:space="preserve"> </w:t>
      </w:r>
      <w:r>
        <w:t>лексическое</w:t>
      </w:r>
      <w:r>
        <w:rPr>
          <w:spacing w:val="-4"/>
        </w:rPr>
        <w:t xml:space="preserve"> </w:t>
      </w:r>
      <w:r>
        <w:t>значение</w:t>
      </w:r>
      <w:r>
        <w:rPr>
          <w:spacing w:val="-3"/>
        </w:rPr>
        <w:t xml:space="preserve"> </w:t>
      </w:r>
      <w:r>
        <w:t>слова.</w:t>
      </w:r>
    </w:p>
    <w:p w:rsidR="00777CEA" w:rsidRDefault="000C03CA">
      <w:pPr>
        <w:pStyle w:val="a3"/>
        <w:spacing w:before="155"/>
        <w:ind w:left="1607"/>
        <w:jc w:val="left"/>
      </w:pPr>
      <w:r>
        <w:t>Прямое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переносное</w:t>
      </w:r>
      <w:r>
        <w:rPr>
          <w:spacing w:val="-3"/>
        </w:rPr>
        <w:t xml:space="preserve"> </w:t>
      </w:r>
      <w:r>
        <w:t>значение</w:t>
      </w:r>
      <w:r>
        <w:rPr>
          <w:spacing w:val="-3"/>
        </w:rPr>
        <w:t xml:space="preserve"> </w:t>
      </w:r>
      <w:r>
        <w:t>слова</w:t>
      </w:r>
      <w:r>
        <w:rPr>
          <w:spacing w:val="-5"/>
        </w:rPr>
        <w:t xml:space="preserve"> </w:t>
      </w:r>
      <w:r>
        <w:t>(ознакомление).</w:t>
      </w:r>
      <w:r>
        <w:rPr>
          <w:spacing w:val="-4"/>
        </w:rPr>
        <w:t xml:space="preserve"> </w:t>
      </w:r>
      <w:r>
        <w:t>Устаревшие</w:t>
      </w:r>
      <w:r>
        <w:rPr>
          <w:spacing w:val="-3"/>
        </w:rPr>
        <w:t xml:space="preserve"> </w:t>
      </w:r>
      <w:r>
        <w:t>слова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2"/>
        <w:ind w:left="1607"/>
        <w:jc w:val="left"/>
      </w:pPr>
      <w:r>
        <w:lastRenderedPageBreak/>
        <w:t>(ознакомление).</w:t>
      </w:r>
    </w:p>
    <w:p w:rsidR="00777CEA" w:rsidRDefault="000C03CA">
      <w:pPr>
        <w:pStyle w:val="a3"/>
        <w:spacing w:before="124"/>
        <w:ind w:left="1607"/>
        <w:jc w:val="left"/>
      </w:pPr>
      <w:r>
        <w:t>Состав</w:t>
      </w:r>
      <w:r>
        <w:rPr>
          <w:spacing w:val="-3"/>
        </w:rPr>
        <w:t xml:space="preserve"> </w:t>
      </w:r>
      <w:r>
        <w:t>слова</w:t>
      </w:r>
      <w:r>
        <w:rPr>
          <w:spacing w:val="-4"/>
        </w:rPr>
        <w:t xml:space="preserve"> </w:t>
      </w:r>
      <w:r>
        <w:t>(морфемика).</w:t>
      </w:r>
    </w:p>
    <w:p w:rsidR="00777CEA" w:rsidRDefault="000C03CA">
      <w:pPr>
        <w:pStyle w:val="a3"/>
        <w:spacing w:before="159" w:line="357" w:lineRule="auto"/>
        <w:ind w:left="868" w:right="424" w:firstLine="739"/>
      </w:pPr>
      <w:r>
        <w:t>Корень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обязательная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слова;</w:t>
      </w:r>
      <w:r>
        <w:rPr>
          <w:spacing w:val="1"/>
        </w:rPr>
        <w:t xml:space="preserve"> </w:t>
      </w:r>
      <w:r>
        <w:t>однокоренные</w:t>
      </w:r>
      <w:r>
        <w:rPr>
          <w:spacing w:val="1"/>
        </w:rPr>
        <w:t xml:space="preserve"> </w:t>
      </w:r>
      <w:r>
        <w:t>(родственные)</w:t>
      </w:r>
      <w:r>
        <w:rPr>
          <w:spacing w:val="1"/>
        </w:rPr>
        <w:t xml:space="preserve"> </w:t>
      </w:r>
      <w:r>
        <w:t>слова;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однокоренных</w:t>
      </w:r>
      <w:r>
        <w:rPr>
          <w:spacing w:val="1"/>
        </w:rPr>
        <w:t xml:space="preserve"> </w:t>
      </w:r>
      <w:r>
        <w:t>(родственных)</w:t>
      </w:r>
      <w:r>
        <w:rPr>
          <w:spacing w:val="1"/>
        </w:rPr>
        <w:t xml:space="preserve"> </w:t>
      </w:r>
      <w:r>
        <w:t>слов;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однокоренных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1"/>
        </w:rPr>
        <w:t>синонимов,</w:t>
      </w:r>
      <w:r>
        <w:rPr>
          <w:spacing w:val="-17"/>
        </w:rPr>
        <w:t xml:space="preserve"> </w:t>
      </w:r>
      <w:r>
        <w:rPr>
          <w:spacing w:val="-1"/>
        </w:rPr>
        <w:t>однокоренных</w:t>
      </w:r>
      <w:r>
        <w:rPr>
          <w:spacing w:val="-14"/>
        </w:rPr>
        <w:t xml:space="preserve"> </w:t>
      </w:r>
      <w:r>
        <w:t>слов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слов</w:t>
      </w:r>
      <w:r>
        <w:rPr>
          <w:spacing w:val="-17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омонимичными</w:t>
      </w:r>
      <w:r>
        <w:rPr>
          <w:spacing w:val="-16"/>
        </w:rPr>
        <w:t xml:space="preserve"> </w:t>
      </w:r>
      <w:r>
        <w:t>корнями;</w:t>
      </w:r>
      <w:r>
        <w:rPr>
          <w:spacing w:val="-14"/>
        </w:rPr>
        <w:t xml:space="preserve"> </w:t>
      </w:r>
      <w:r>
        <w:t>выделение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словах</w:t>
      </w:r>
      <w:r>
        <w:rPr>
          <w:spacing w:val="-68"/>
        </w:rPr>
        <w:t xml:space="preserve"> </w:t>
      </w:r>
      <w:r>
        <w:t>корня</w:t>
      </w:r>
      <w:r>
        <w:rPr>
          <w:spacing w:val="1"/>
        </w:rPr>
        <w:t xml:space="preserve"> </w:t>
      </w:r>
      <w:r>
        <w:t>(простые</w:t>
      </w:r>
      <w:r>
        <w:rPr>
          <w:spacing w:val="1"/>
        </w:rPr>
        <w:t xml:space="preserve"> </w:t>
      </w:r>
      <w:r>
        <w:t>случаи);</w:t>
      </w:r>
      <w:r>
        <w:rPr>
          <w:spacing w:val="1"/>
        </w:rPr>
        <w:t xml:space="preserve"> </w:t>
      </w:r>
      <w:r>
        <w:t>окончание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изменяемая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(повторение</w:t>
      </w:r>
      <w:r>
        <w:rPr>
          <w:spacing w:val="1"/>
        </w:rPr>
        <w:t xml:space="preserve"> </w:t>
      </w:r>
      <w:r>
        <w:t>изученного).</w:t>
      </w:r>
    </w:p>
    <w:p w:rsidR="00777CEA" w:rsidRDefault="000C03CA">
      <w:pPr>
        <w:pStyle w:val="a3"/>
        <w:spacing w:before="1" w:line="357" w:lineRule="auto"/>
        <w:ind w:left="868" w:right="421" w:firstLine="739"/>
      </w:pPr>
      <w:r>
        <w:t>Однокоренные слова и формы одного и того же слова. Корень, приставка,</w:t>
      </w:r>
      <w:r>
        <w:rPr>
          <w:spacing w:val="1"/>
        </w:rPr>
        <w:t xml:space="preserve"> </w:t>
      </w:r>
      <w:r>
        <w:t>суффикс - значимые части слова. Нулевое окончание (ознакомление). Выделение в</w:t>
      </w:r>
      <w:r>
        <w:rPr>
          <w:spacing w:val="1"/>
        </w:rPr>
        <w:t xml:space="preserve"> </w:t>
      </w:r>
      <w:r>
        <w:t>словах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однозначно</w:t>
      </w:r>
      <w:r>
        <w:rPr>
          <w:spacing w:val="1"/>
        </w:rPr>
        <w:t xml:space="preserve"> </w:t>
      </w:r>
      <w:r>
        <w:t>выделяемыми</w:t>
      </w:r>
      <w:r>
        <w:rPr>
          <w:spacing w:val="1"/>
        </w:rPr>
        <w:t xml:space="preserve"> </w:t>
      </w:r>
      <w:r>
        <w:t>морфемами</w:t>
      </w:r>
      <w:r>
        <w:rPr>
          <w:spacing w:val="1"/>
        </w:rPr>
        <w:t xml:space="preserve"> </w:t>
      </w:r>
      <w:r>
        <w:t>окончания,</w:t>
      </w:r>
      <w:r>
        <w:rPr>
          <w:spacing w:val="1"/>
        </w:rPr>
        <w:t xml:space="preserve"> </w:t>
      </w:r>
      <w:r>
        <w:t>корня,</w:t>
      </w:r>
      <w:r>
        <w:rPr>
          <w:spacing w:val="1"/>
        </w:rPr>
        <w:t xml:space="preserve"> </w:t>
      </w:r>
      <w:r>
        <w:t>приставки,</w:t>
      </w:r>
      <w:r>
        <w:rPr>
          <w:spacing w:val="1"/>
        </w:rPr>
        <w:t xml:space="preserve"> </w:t>
      </w:r>
      <w:r>
        <w:t>суффикса.</w:t>
      </w:r>
    </w:p>
    <w:p w:rsidR="00777CEA" w:rsidRDefault="000C03CA">
      <w:pPr>
        <w:pStyle w:val="a3"/>
        <w:spacing w:before="2" w:line="357" w:lineRule="auto"/>
        <w:ind w:left="1607" w:right="8314"/>
      </w:pPr>
      <w:r>
        <w:t>Морфология.</w:t>
      </w:r>
      <w:r>
        <w:rPr>
          <w:spacing w:val="-68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line="357" w:lineRule="auto"/>
        <w:ind w:left="868" w:right="423" w:firstLine="739"/>
      </w:pPr>
      <w:r>
        <w:t>Имя существительное: общее значение, вопросы, употребление в речи. Имена</w:t>
      </w:r>
      <w:r>
        <w:rPr>
          <w:spacing w:val="1"/>
        </w:rPr>
        <w:t xml:space="preserve"> </w:t>
      </w:r>
      <w:r>
        <w:t>существительные единственного и множественного числа. Имена существительные</w:t>
      </w:r>
      <w:r>
        <w:rPr>
          <w:spacing w:val="1"/>
        </w:rPr>
        <w:t xml:space="preserve"> </w:t>
      </w:r>
      <w:r>
        <w:t>мужского, женского и среднего рода. Падеж имён существительных. Определение</w:t>
      </w:r>
      <w:r>
        <w:rPr>
          <w:spacing w:val="1"/>
        </w:rPr>
        <w:t xml:space="preserve"> </w:t>
      </w:r>
      <w:r>
        <w:t>падежа,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употреблено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существительное.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существительных по падежам и числам (склонение). Имена существительные 1, 2, 3-</w:t>
      </w:r>
      <w:r>
        <w:rPr>
          <w:spacing w:val="-67"/>
        </w:rPr>
        <w:t xml:space="preserve"> </w:t>
      </w:r>
      <w:r>
        <w:t>го склонения.</w:t>
      </w:r>
      <w:r>
        <w:rPr>
          <w:spacing w:val="-1"/>
        </w:rPr>
        <w:t xml:space="preserve"> </w:t>
      </w:r>
      <w:r>
        <w:t>Имена существительные</w:t>
      </w:r>
      <w:r>
        <w:rPr>
          <w:spacing w:val="-4"/>
        </w:rPr>
        <w:t xml:space="preserve"> </w:t>
      </w:r>
      <w:r>
        <w:t>одушевлённые</w:t>
      </w:r>
      <w:r>
        <w:rPr>
          <w:spacing w:val="-4"/>
        </w:rPr>
        <w:t xml:space="preserve"> </w:t>
      </w:r>
      <w:r>
        <w:t>и неодушевлённые.</w:t>
      </w:r>
    </w:p>
    <w:p w:rsidR="00777CEA" w:rsidRDefault="000C03CA">
      <w:pPr>
        <w:pStyle w:val="a3"/>
        <w:spacing w:before="2" w:line="357" w:lineRule="auto"/>
        <w:ind w:left="868" w:right="425" w:firstLine="739"/>
      </w:pPr>
      <w:r>
        <w:t>Имя</w:t>
      </w:r>
      <w:r>
        <w:rPr>
          <w:spacing w:val="1"/>
        </w:rPr>
        <w:t xml:space="preserve"> </w:t>
      </w:r>
      <w:r>
        <w:t>прилагательное: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значение,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речи.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прилагательного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существительного.</w:t>
      </w:r>
      <w:r>
        <w:rPr>
          <w:spacing w:val="-67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прилагательных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родам,</w:t>
      </w:r>
      <w:r>
        <w:rPr>
          <w:spacing w:val="1"/>
        </w:rPr>
        <w:t xml:space="preserve"> </w:t>
      </w:r>
      <w:r>
        <w:t>числам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падежам</w:t>
      </w:r>
      <w:r>
        <w:rPr>
          <w:spacing w:val="1"/>
        </w:rPr>
        <w:t xml:space="preserve"> </w:t>
      </w:r>
      <w:r>
        <w:t>(кроме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прилагательных на</w:t>
      </w:r>
      <w:r>
        <w:rPr>
          <w:spacing w:val="-3"/>
        </w:rPr>
        <w:t xml:space="preserve"> </w:t>
      </w:r>
      <w:r>
        <w:t>«-ий»,</w:t>
      </w:r>
      <w:r>
        <w:rPr>
          <w:spacing w:val="-2"/>
        </w:rPr>
        <w:t xml:space="preserve"> </w:t>
      </w:r>
      <w:r>
        <w:t>«-ов»,</w:t>
      </w:r>
      <w:r>
        <w:rPr>
          <w:spacing w:val="-1"/>
        </w:rPr>
        <w:t xml:space="preserve"> </w:t>
      </w:r>
      <w:r>
        <w:t>«-ин»).</w:t>
      </w:r>
      <w:r>
        <w:rPr>
          <w:spacing w:val="-4"/>
        </w:rPr>
        <w:t xml:space="preserve"> </w:t>
      </w:r>
      <w:r>
        <w:t>Склонение имён</w:t>
      </w:r>
      <w:r>
        <w:rPr>
          <w:spacing w:val="-3"/>
        </w:rPr>
        <w:t xml:space="preserve"> </w:t>
      </w:r>
      <w:r>
        <w:t>прилагательных.</w:t>
      </w:r>
    </w:p>
    <w:p w:rsidR="00777CEA" w:rsidRDefault="000C03CA">
      <w:pPr>
        <w:pStyle w:val="a3"/>
        <w:spacing w:before="1" w:line="357" w:lineRule="auto"/>
        <w:ind w:left="868" w:right="425" w:firstLine="739"/>
      </w:pPr>
      <w:r>
        <w:t>Местоимение</w:t>
      </w:r>
      <w:r>
        <w:rPr>
          <w:spacing w:val="-10"/>
        </w:rPr>
        <w:t xml:space="preserve"> </w:t>
      </w:r>
      <w:r>
        <w:t>(общее</w:t>
      </w:r>
      <w:r>
        <w:rPr>
          <w:spacing w:val="-9"/>
        </w:rPr>
        <w:t xml:space="preserve"> </w:t>
      </w:r>
      <w:r>
        <w:t>представление).</w:t>
      </w:r>
      <w:r>
        <w:rPr>
          <w:spacing w:val="-11"/>
        </w:rPr>
        <w:t xml:space="preserve"> </w:t>
      </w:r>
      <w:r>
        <w:t>Личные</w:t>
      </w:r>
      <w:r>
        <w:rPr>
          <w:spacing w:val="-11"/>
        </w:rPr>
        <w:t xml:space="preserve"> </w:t>
      </w:r>
      <w:r>
        <w:t>местоимения,</w:t>
      </w:r>
      <w:r>
        <w:rPr>
          <w:spacing w:val="-11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употребление</w:t>
      </w:r>
      <w:r>
        <w:rPr>
          <w:spacing w:val="-9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речи. Использование личных местоимений для устранения неоправданных повторов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тексте.</w:t>
      </w:r>
    </w:p>
    <w:p w:rsidR="00777CEA" w:rsidRDefault="000C03CA">
      <w:pPr>
        <w:pStyle w:val="a3"/>
        <w:spacing w:before="2" w:line="357" w:lineRule="auto"/>
        <w:ind w:left="868" w:right="427" w:firstLine="739"/>
      </w:pPr>
      <w:r>
        <w:t>Глагол:</w:t>
      </w:r>
      <w:r>
        <w:rPr>
          <w:spacing w:val="-13"/>
        </w:rPr>
        <w:t xml:space="preserve"> </w:t>
      </w:r>
      <w:r>
        <w:t>общее</w:t>
      </w:r>
      <w:r>
        <w:rPr>
          <w:spacing w:val="-13"/>
        </w:rPr>
        <w:t xml:space="preserve"> </w:t>
      </w:r>
      <w:r>
        <w:t>значение,</w:t>
      </w:r>
      <w:r>
        <w:rPr>
          <w:spacing w:val="-14"/>
        </w:rPr>
        <w:t xml:space="preserve"> </w:t>
      </w:r>
      <w:r>
        <w:t>вопросы,</w:t>
      </w:r>
      <w:r>
        <w:rPr>
          <w:spacing w:val="-14"/>
        </w:rPr>
        <w:t xml:space="preserve"> </w:t>
      </w:r>
      <w:r>
        <w:t>употребление</w:t>
      </w:r>
      <w:r>
        <w:rPr>
          <w:spacing w:val="-13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речи.</w:t>
      </w:r>
      <w:r>
        <w:rPr>
          <w:spacing w:val="-14"/>
        </w:rPr>
        <w:t xml:space="preserve"> </w:t>
      </w:r>
      <w:r>
        <w:t>Неопределённая</w:t>
      </w:r>
      <w:r>
        <w:rPr>
          <w:spacing w:val="-13"/>
        </w:rPr>
        <w:t xml:space="preserve"> </w:t>
      </w:r>
      <w:r>
        <w:t>форма</w:t>
      </w:r>
      <w:r>
        <w:rPr>
          <w:spacing w:val="-68"/>
        </w:rPr>
        <w:t xml:space="preserve"> </w:t>
      </w:r>
      <w:r>
        <w:t>глагола. Настоящее, будущее, прошедшее время глаголов. Изменение глаголов по</w:t>
      </w:r>
      <w:r>
        <w:rPr>
          <w:spacing w:val="1"/>
        </w:rPr>
        <w:t xml:space="preserve"> </w:t>
      </w:r>
      <w:r>
        <w:t>временам,</w:t>
      </w:r>
      <w:r>
        <w:rPr>
          <w:spacing w:val="-2"/>
        </w:rPr>
        <w:t xml:space="preserve"> </w:t>
      </w:r>
      <w:r>
        <w:t>числам.</w:t>
      </w:r>
      <w:r>
        <w:rPr>
          <w:spacing w:val="-2"/>
        </w:rPr>
        <w:t xml:space="preserve"> </w:t>
      </w:r>
      <w:r>
        <w:t>Род</w:t>
      </w:r>
      <w:r>
        <w:rPr>
          <w:spacing w:val="1"/>
        </w:rPr>
        <w:t xml:space="preserve"> </w:t>
      </w:r>
      <w:r>
        <w:t>глаголов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прошедшем времени.</w:t>
      </w:r>
    </w:p>
    <w:p w:rsidR="00777CEA" w:rsidRDefault="000C03CA">
      <w:pPr>
        <w:pStyle w:val="a3"/>
        <w:ind w:left="1607"/>
      </w:pPr>
      <w:r>
        <w:t>Частица</w:t>
      </w:r>
      <w:r>
        <w:rPr>
          <w:spacing w:val="-1"/>
        </w:rPr>
        <w:t xml:space="preserve"> </w:t>
      </w:r>
      <w:r>
        <w:t>«не»,</w:t>
      </w:r>
      <w:r>
        <w:rPr>
          <w:spacing w:val="-2"/>
        </w:rPr>
        <w:t xml:space="preserve"> </w:t>
      </w:r>
      <w:r>
        <w:t>её значение.</w:t>
      </w:r>
    </w:p>
    <w:p w:rsidR="00777CEA" w:rsidRDefault="00777CEA">
      <w:pPr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41"/>
        </w:rPr>
      </w:pPr>
    </w:p>
    <w:p w:rsidR="00777CEA" w:rsidRDefault="000C03CA">
      <w:pPr>
        <w:pStyle w:val="a3"/>
        <w:ind w:left="1598"/>
        <w:jc w:val="left"/>
      </w:pPr>
      <w:r>
        <w:t>Синтаксис.</w:t>
      </w:r>
    </w:p>
    <w:p w:rsidR="00777CEA" w:rsidRDefault="000C03CA">
      <w:pPr>
        <w:pStyle w:val="a3"/>
        <w:spacing w:before="125" w:line="357" w:lineRule="auto"/>
        <w:ind w:left="858" w:right="410" w:firstLine="739"/>
      </w:pPr>
      <w:r>
        <w:t>Предложение.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смысловых</w:t>
      </w:r>
      <w:r>
        <w:rPr>
          <w:spacing w:val="1"/>
        </w:rPr>
        <w:t xml:space="preserve"> </w:t>
      </w:r>
      <w:r>
        <w:t>(синтаксических)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предложении.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члены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подлежащее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сказуемое.</w:t>
      </w:r>
      <w:r>
        <w:rPr>
          <w:spacing w:val="-13"/>
        </w:rPr>
        <w:t xml:space="preserve"> </w:t>
      </w:r>
      <w:r>
        <w:t>Второстепенные</w:t>
      </w:r>
      <w:r>
        <w:rPr>
          <w:spacing w:val="-11"/>
        </w:rPr>
        <w:t xml:space="preserve"> </w:t>
      </w:r>
      <w:r>
        <w:t>члены</w:t>
      </w:r>
      <w:r>
        <w:rPr>
          <w:spacing w:val="-12"/>
        </w:rPr>
        <w:t xml:space="preserve"> </w:t>
      </w:r>
      <w:r>
        <w:t>предложения</w:t>
      </w:r>
      <w:r>
        <w:rPr>
          <w:spacing w:val="-12"/>
        </w:rPr>
        <w:t xml:space="preserve"> </w:t>
      </w:r>
      <w:r>
        <w:t>(без</w:t>
      </w:r>
      <w:r>
        <w:rPr>
          <w:spacing w:val="-12"/>
        </w:rPr>
        <w:t xml:space="preserve"> </w:t>
      </w:r>
      <w:r>
        <w:t>деления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виды).</w:t>
      </w:r>
      <w:r>
        <w:rPr>
          <w:spacing w:val="-67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распространённые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нераспространённые.</w:t>
      </w:r>
    </w:p>
    <w:p w:rsidR="00777CEA" w:rsidRDefault="000C03CA">
      <w:pPr>
        <w:pStyle w:val="a3"/>
        <w:spacing w:before="1" w:line="357" w:lineRule="auto"/>
        <w:ind w:left="858" w:right="418" w:firstLine="739"/>
      </w:pPr>
      <w:r>
        <w:t>Наблюдение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однородными</w:t>
      </w:r>
      <w:r>
        <w:rPr>
          <w:spacing w:val="-7"/>
        </w:rPr>
        <w:t xml:space="preserve"> </w:t>
      </w:r>
      <w:r>
        <w:t>членами</w:t>
      </w:r>
      <w:r>
        <w:rPr>
          <w:spacing w:val="-7"/>
        </w:rPr>
        <w:t xml:space="preserve"> </w:t>
      </w:r>
      <w:r>
        <w:t>предложения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союзами</w:t>
      </w:r>
      <w:r>
        <w:rPr>
          <w:spacing w:val="-7"/>
        </w:rPr>
        <w:t xml:space="preserve"> </w:t>
      </w:r>
      <w:r>
        <w:t>«и»,</w:t>
      </w:r>
      <w:r>
        <w:rPr>
          <w:spacing w:val="-8"/>
        </w:rPr>
        <w:t xml:space="preserve"> </w:t>
      </w:r>
      <w:r>
        <w:t>«а»,</w:t>
      </w:r>
      <w:r>
        <w:rPr>
          <w:spacing w:val="-6"/>
        </w:rPr>
        <w:t xml:space="preserve"> </w:t>
      </w:r>
      <w:r>
        <w:t>«но»</w:t>
      </w:r>
      <w:r>
        <w:rPr>
          <w:spacing w:val="-9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союзов.</w:t>
      </w:r>
    </w:p>
    <w:p w:rsidR="00777CEA" w:rsidRDefault="000C03CA">
      <w:pPr>
        <w:pStyle w:val="a3"/>
        <w:spacing w:before="1"/>
        <w:ind w:left="1598"/>
      </w:pP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пунктуация.</w:t>
      </w:r>
    </w:p>
    <w:p w:rsidR="00777CEA" w:rsidRDefault="000C03CA">
      <w:pPr>
        <w:pStyle w:val="a3"/>
        <w:spacing w:before="158" w:line="357" w:lineRule="auto"/>
        <w:ind w:left="858" w:right="411" w:firstLine="739"/>
      </w:pPr>
      <w:r>
        <w:t>Орфографическая зоркость как осознание места возможного возникновения</w:t>
      </w:r>
      <w:r>
        <w:rPr>
          <w:spacing w:val="1"/>
        </w:rPr>
        <w:t xml:space="preserve"> </w:t>
      </w:r>
      <w:r>
        <w:t>орфографической ошибки, различные способы решения орфографической задачи в</w:t>
      </w:r>
      <w:r>
        <w:rPr>
          <w:spacing w:val="1"/>
        </w:rPr>
        <w:t xml:space="preserve"> </w:t>
      </w:r>
      <w:r>
        <w:t>зависимости от места орфограммы в слове; контроль и самоконтроль при проверке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(повторение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новом</w:t>
      </w:r>
      <w:r>
        <w:rPr>
          <w:spacing w:val="1"/>
        </w:rPr>
        <w:t xml:space="preserve"> </w:t>
      </w:r>
      <w:r>
        <w:t>орфографическом</w:t>
      </w:r>
      <w:r>
        <w:rPr>
          <w:spacing w:val="-1"/>
        </w:rPr>
        <w:t xml:space="preserve"> </w:t>
      </w:r>
      <w:r>
        <w:t>материале).</w:t>
      </w:r>
    </w:p>
    <w:p w:rsidR="00777CEA" w:rsidRDefault="000C03CA">
      <w:pPr>
        <w:pStyle w:val="a3"/>
        <w:spacing w:before="2" w:line="357" w:lineRule="auto"/>
        <w:ind w:left="858" w:right="417" w:firstLine="739"/>
      </w:pPr>
      <w:r>
        <w:t>Использование</w:t>
      </w:r>
      <w:r>
        <w:rPr>
          <w:spacing w:val="1"/>
        </w:rPr>
        <w:t xml:space="preserve"> </w:t>
      </w:r>
      <w:r>
        <w:t>орфографического</w:t>
      </w:r>
      <w:r>
        <w:rPr>
          <w:spacing w:val="1"/>
        </w:rPr>
        <w:t xml:space="preserve"> </w:t>
      </w:r>
      <w:r>
        <w:t>словаря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(уточнения)</w:t>
      </w:r>
      <w:r>
        <w:rPr>
          <w:spacing w:val="1"/>
        </w:rPr>
        <w:t xml:space="preserve"> </w:t>
      </w:r>
      <w:r>
        <w:t>написания</w:t>
      </w:r>
      <w:r>
        <w:rPr>
          <w:spacing w:val="-1"/>
        </w:rPr>
        <w:t xml:space="preserve"> </w:t>
      </w:r>
      <w:r>
        <w:t>слова.</w:t>
      </w:r>
    </w:p>
    <w:p w:rsidR="00777CEA" w:rsidRDefault="000C03CA">
      <w:pPr>
        <w:pStyle w:val="a3"/>
        <w:ind w:left="1598"/>
        <w:jc w:val="left"/>
      </w:pPr>
      <w:r>
        <w:t>Правила</w:t>
      </w:r>
      <w:r>
        <w:rPr>
          <w:spacing w:val="-3"/>
        </w:rPr>
        <w:t xml:space="preserve"> </w:t>
      </w:r>
      <w:r>
        <w:t>правописания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применение:</w:t>
      </w:r>
    </w:p>
    <w:p w:rsidR="00777CEA" w:rsidRDefault="000C03CA">
      <w:pPr>
        <w:pStyle w:val="a3"/>
        <w:spacing w:before="158"/>
        <w:ind w:left="1598"/>
        <w:jc w:val="left"/>
      </w:pPr>
      <w:r>
        <w:t>разделительный</w:t>
      </w:r>
      <w:r>
        <w:rPr>
          <w:spacing w:val="-3"/>
        </w:rPr>
        <w:t xml:space="preserve"> </w:t>
      </w:r>
      <w:r>
        <w:t>твёрдый</w:t>
      </w:r>
      <w:r>
        <w:rPr>
          <w:spacing w:val="-3"/>
        </w:rPr>
        <w:t xml:space="preserve"> </w:t>
      </w:r>
      <w:r>
        <w:t>знак;</w:t>
      </w:r>
    </w:p>
    <w:p w:rsidR="00777CEA" w:rsidRDefault="000C03CA">
      <w:pPr>
        <w:pStyle w:val="a3"/>
        <w:spacing w:before="158"/>
        <w:ind w:left="1598"/>
        <w:jc w:val="left"/>
      </w:pPr>
      <w:r>
        <w:t>непроизносимые</w:t>
      </w:r>
      <w:r>
        <w:rPr>
          <w:spacing w:val="-4"/>
        </w:rPr>
        <w:t xml:space="preserve"> </w:t>
      </w:r>
      <w:r>
        <w:t>согласные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корне</w:t>
      </w:r>
      <w:r>
        <w:rPr>
          <w:spacing w:val="-3"/>
        </w:rPr>
        <w:t xml:space="preserve"> </w:t>
      </w:r>
      <w:r>
        <w:t>слова;</w:t>
      </w:r>
    </w:p>
    <w:p w:rsidR="00777CEA" w:rsidRDefault="000C03CA">
      <w:pPr>
        <w:pStyle w:val="a3"/>
        <w:spacing w:before="159"/>
        <w:ind w:left="1598"/>
        <w:jc w:val="left"/>
      </w:pPr>
      <w:r>
        <w:t>мягкий</w:t>
      </w:r>
      <w:r>
        <w:rPr>
          <w:spacing w:val="-1"/>
        </w:rPr>
        <w:t xml:space="preserve"> </w:t>
      </w:r>
      <w:r>
        <w:t>знак</w:t>
      </w:r>
      <w:r>
        <w:rPr>
          <w:spacing w:val="-1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шипящих на</w:t>
      </w:r>
      <w:r>
        <w:rPr>
          <w:spacing w:val="-1"/>
        </w:rPr>
        <w:t xml:space="preserve"> </w:t>
      </w:r>
      <w:r>
        <w:t>конце</w:t>
      </w:r>
      <w:r>
        <w:rPr>
          <w:spacing w:val="-4"/>
        </w:rPr>
        <w:t xml:space="preserve"> </w:t>
      </w:r>
      <w:r>
        <w:t>имён</w:t>
      </w:r>
      <w:r>
        <w:rPr>
          <w:spacing w:val="-1"/>
        </w:rPr>
        <w:t xml:space="preserve"> </w:t>
      </w:r>
      <w:r>
        <w:t>существительных;</w:t>
      </w:r>
    </w:p>
    <w:p w:rsidR="00777CEA" w:rsidRDefault="000C03CA">
      <w:pPr>
        <w:pStyle w:val="a3"/>
        <w:spacing w:before="158" w:line="357" w:lineRule="auto"/>
        <w:ind w:left="858" w:firstLine="739"/>
        <w:jc w:val="left"/>
      </w:pPr>
      <w:r>
        <w:t>безударные</w:t>
      </w:r>
      <w:r>
        <w:rPr>
          <w:spacing w:val="-13"/>
        </w:rPr>
        <w:t xml:space="preserve"> </w:t>
      </w:r>
      <w:r>
        <w:t>гласные</w:t>
      </w:r>
      <w:r>
        <w:rPr>
          <w:spacing w:val="-15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падежных</w:t>
      </w:r>
      <w:r>
        <w:rPr>
          <w:spacing w:val="-12"/>
        </w:rPr>
        <w:t xml:space="preserve"> </w:t>
      </w:r>
      <w:r>
        <w:t>окончаниях</w:t>
      </w:r>
      <w:r>
        <w:rPr>
          <w:spacing w:val="-13"/>
        </w:rPr>
        <w:t xml:space="preserve"> </w:t>
      </w:r>
      <w:r>
        <w:t>имён</w:t>
      </w:r>
      <w:r>
        <w:rPr>
          <w:spacing w:val="-12"/>
        </w:rPr>
        <w:t xml:space="preserve"> </w:t>
      </w:r>
      <w:r>
        <w:t>существительных</w:t>
      </w:r>
      <w:r>
        <w:rPr>
          <w:spacing w:val="-12"/>
        </w:rPr>
        <w:t xml:space="preserve"> </w:t>
      </w:r>
      <w:r>
        <w:t>(на</w:t>
      </w:r>
      <w:r>
        <w:rPr>
          <w:spacing w:val="-13"/>
        </w:rPr>
        <w:t xml:space="preserve"> </w:t>
      </w:r>
      <w:r>
        <w:t>уровне</w:t>
      </w:r>
      <w:r>
        <w:rPr>
          <w:spacing w:val="-67"/>
        </w:rPr>
        <w:t xml:space="preserve"> </w:t>
      </w:r>
      <w:r>
        <w:t>наблюдения);</w:t>
      </w:r>
    </w:p>
    <w:p w:rsidR="00777CEA" w:rsidRDefault="000C03CA">
      <w:pPr>
        <w:pStyle w:val="a3"/>
        <w:spacing w:line="357" w:lineRule="auto"/>
        <w:ind w:left="858" w:firstLine="739"/>
        <w:jc w:val="left"/>
      </w:pPr>
      <w:r>
        <w:t>безударные</w:t>
      </w:r>
      <w:r>
        <w:rPr>
          <w:spacing w:val="11"/>
        </w:rPr>
        <w:t xml:space="preserve"> </w:t>
      </w:r>
      <w:r>
        <w:t>гласные</w:t>
      </w:r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падежных</w:t>
      </w:r>
      <w:r>
        <w:rPr>
          <w:spacing w:val="10"/>
        </w:rPr>
        <w:t xml:space="preserve"> </w:t>
      </w:r>
      <w:r>
        <w:t>окончаниях</w:t>
      </w:r>
      <w:r>
        <w:rPr>
          <w:spacing w:val="11"/>
        </w:rPr>
        <w:t xml:space="preserve"> </w:t>
      </w:r>
      <w:r>
        <w:t>имён</w:t>
      </w:r>
      <w:r>
        <w:rPr>
          <w:spacing w:val="10"/>
        </w:rPr>
        <w:t xml:space="preserve"> </w:t>
      </w:r>
      <w:r>
        <w:t>прилагательных</w:t>
      </w:r>
      <w:r>
        <w:rPr>
          <w:spacing w:val="12"/>
        </w:rPr>
        <w:t xml:space="preserve"> </w:t>
      </w:r>
      <w:r>
        <w:t>(на</w:t>
      </w:r>
      <w:r>
        <w:rPr>
          <w:spacing w:val="12"/>
        </w:rPr>
        <w:t xml:space="preserve"> </w:t>
      </w:r>
      <w:r>
        <w:t>уровне</w:t>
      </w:r>
      <w:r>
        <w:rPr>
          <w:spacing w:val="-67"/>
        </w:rPr>
        <w:t xml:space="preserve"> </w:t>
      </w:r>
      <w:r>
        <w:t>наблюдения);</w:t>
      </w:r>
    </w:p>
    <w:p w:rsidR="00777CEA" w:rsidRDefault="000C03CA">
      <w:pPr>
        <w:pStyle w:val="a3"/>
        <w:spacing w:before="1"/>
        <w:ind w:left="1598"/>
        <w:jc w:val="left"/>
      </w:pPr>
      <w:r>
        <w:t>раздельное</w:t>
      </w:r>
      <w:r>
        <w:rPr>
          <w:spacing w:val="-4"/>
        </w:rPr>
        <w:t xml:space="preserve"> </w:t>
      </w:r>
      <w:r>
        <w:t>написание</w:t>
      </w:r>
      <w:r>
        <w:rPr>
          <w:spacing w:val="-3"/>
        </w:rPr>
        <w:t xml:space="preserve"> </w:t>
      </w:r>
      <w:r>
        <w:t>предлогов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личными</w:t>
      </w:r>
      <w:r>
        <w:rPr>
          <w:spacing w:val="-3"/>
        </w:rPr>
        <w:t xml:space="preserve"> </w:t>
      </w:r>
      <w:r>
        <w:t>местоимениями;</w:t>
      </w:r>
    </w:p>
    <w:p w:rsidR="00777CEA" w:rsidRDefault="000C03CA">
      <w:pPr>
        <w:pStyle w:val="a3"/>
        <w:spacing w:before="158" w:line="357" w:lineRule="auto"/>
        <w:ind w:left="858" w:right="672" w:firstLine="739"/>
        <w:jc w:val="left"/>
      </w:pPr>
      <w:r>
        <w:t>непроверяемые</w:t>
      </w:r>
      <w:r>
        <w:rPr>
          <w:spacing w:val="46"/>
        </w:rPr>
        <w:t xml:space="preserve"> </w:t>
      </w:r>
      <w:r>
        <w:t>гласные</w:t>
      </w:r>
      <w:r>
        <w:rPr>
          <w:spacing w:val="46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согласные</w:t>
      </w:r>
      <w:r>
        <w:rPr>
          <w:spacing w:val="43"/>
        </w:rPr>
        <w:t xml:space="preserve"> </w:t>
      </w:r>
      <w:r>
        <w:t>(перечень</w:t>
      </w:r>
      <w:r>
        <w:rPr>
          <w:spacing w:val="45"/>
        </w:rPr>
        <w:t xml:space="preserve"> </w:t>
      </w:r>
      <w:r>
        <w:t>слов</w:t>
      </w:r>
      <w:r>
        <w:rPr>
          <w:spacing w:val="45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орфографическом</w:t>
      </w:r>
      <w:r>
        <w:rPr>
          <w:spacing w:val="-67"/>
        </w:rPr>
        <w:t xml:space="preserve"> </w:t>
      </w:r>
      <w:r>
        <w:t>словаре</w:t>
      </w:r>
      <w:r>
        <w:rPr>
          <w:spacing w:val="-1"/>
        </w:rPr>
        <w:t xml:space="preserve"> </w:t>
      </w:r>
      <w:r>
        <w:t>учебника);</w:t>
      </w:r>
    </w:p>
    <w:p w:rsidR="00777CEA" w:rsidRDefault="000C03CA">
      <w:pPr>
        <w:pStyle w:val="a3"/>
        <w:spacing w:before="1" w:line="357" w:lineRule="auto"/>
        <w:ind w:left="1598" w:right="4289"/>
        <w:jc w:val="left"/>
      </w:pPr>
      <w:r>
        <w:t>раздельное написание частицы не с глаголами.</w:t>
      </w:r>
      <w:r>
        <w:rPr>
          <w:spacing w:val="-67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tabs>
          <w:tab w:val="left" w:pos="2671"/>
          <w:tab w:val="left" w:pos="3952"/>
          <w:tab w:val="left" w:pos="5155"/>
          <w:tab w:val="left" w:pos="6182"/>
          <w:tab w:val="left" w:pos="6556"/>
          <w:tab w:val="left" w:pos="8198"/>
          <w:tab w:val="left" w:pos="10085"/>
        </w:tabs>
        <w:spacing w:line="357" w:lineRule="auto"/>
        <w:ind w:left="858" w:right="411" w:firstLine="739"/>
        <w:jc w:val="left"/>
      </w:pPr>
      <w:r>
        <w:t>Нормы</w:t>
      </w:r>
      <w:r>
        <w:tab/>
        <w:t>речевого</w:t>
      </w:r>
      <w:r>
        <w:tab/>
        <w:t>этикета:</w:t>
      </w:r>
      <w:r>
        <w:tab/>
        <w:t>устное</w:t>
      </w:r>
      <w:r>
        <w:tab/>
        <w:t>и</w:t>
      </w:r>
      <w:r>
        <w:tab/>
        <w:t>письменное</w:t>
      </w:r>
      <w:r>
        <w:tab/>
        <w:t>приглашение,</w:t>
      </w:r>
      <w:r>
        <w:tab/>
      </w:r>
      <w:r>
        <w:rPr>
          <w:spacing w:val="-1"/>
        </w:rPr>
        <w:t>просьба,</w:t>
      </w:r>
      <w:r>
        <w:rPr>
          <w:spacing w:val="-67"/>
        </w:rPr>
        <w:t xml:space="preserve"> </w:t>
      </w:r>
      <w:r>
        <w:t>извинение,</w:t>
      </w:r>
      <w:r>
        <w:rPr>
          <w:spacing w:val="-2"/>
        </w:rPr>
        <w:t xml:space="preserve"> </w:t>
      </w:r>
      <w:r>
        <w:t>благодарность,</w:t>
      </w:r>
      <w:r>
        <w:rPr>
          <w:spacing w:val="-5"/>
        </w:rPr>
        <w:t xml:space="preserve"> </w:t>
      </w:r>
      <w:r>
        <w:t>отказ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Соблюдение</w:t>
      </w:r>
      <w:r>
        <w:rPr>
          <w:spacing w:val="-4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речевого этикета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1" w:line="357" w:lineRule="auto"/>
        <w:ind w:left="863" w:right="419"/>
      </w:pPr>
      <w:r>
        <w:lastRenderedPageBreak/>
        <w:t>и орфоэпических норм в ситуациях учебного и бытового общения. Речевые средства,</w:t>
      </w:r>
      <w:r>
        <w:rPr>
          <w:spacing w:val="-67"/>
        </w:rPr>
        <w:t xml:space="preserve"> </w:t>
      </w:r>
      <w:r>
        <w:t>помогающие: формулировать и аргументировать собственное мнение в диалоге и</w:t>
      </w:r>
      <w:r>
        <w:rPr>
          <w:spacing w:val="1"/>
        </w:rPr>
        <w:t xml:space="preserve"> </w:t>
      </w:r>
      <w:r>
        <w:t>дискуссии;</w:t>
      </w:r>
      <w:r>
        <w:rPr>
          <w:spacing w:val="1"/>
        </w:rPr>
        <w:t xml:space="preserve"> </w:t>
      </w:r>
      <w:r>
        <w:t>договариваться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приходить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общему</w:t>
      </w:r>
      <w:r>
        <w:rPr>
          <w:spacing w:val="1"/>
        </w:rPr>
        <w:t xml:space="preserve"> </w:t>
      </w:r>
      <w:r>
        <w:t>решению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деятельности;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(устно</w:t>
      </w:r>
      <w:r>
        <w:rPr>
          <w:spacing w:val="1"/>
        </w:rPr>
        <w:t xml:space="preserve"> </w:t>
      </w:r>
      <w:r>
        <w:t>координировать)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парной</w:t>
      </w:r>
      <w:r>
        <w:rPr>
          <w:spacing w:val="-4"/>
        </w:rPr>
        <w:t xml:space="preserve"> </w:t>
      </w:r>
      <w:r>
        <w:t>и групповой</w:t>
      </w:r>
      <w:r>
        <w:rPr>
          <w:spacing w:val="-2"/>
        </w:rPr>
        <w:t xml:space="preserve"> </w:t>
      </w:r>
      <w:r>
        <w:t>работы.</w:t>
      </w:r>
    </w:p>
    <w:p w:rsidR="00777CEA" w:rsidRDefault="000C03CA">
      <w:pPr>
        <w:pStyle w:val="a3"/>
        <w:spacing w:before="2" w:line="357" w:lineRule="auto"/>
        <w:ind w:left="863" w:right="425" w:firstLine="739"/>
      </w:pPr>
      <w:r>
        <w:t>Особенности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плохо</w:t>
      </w:r>
      <w:r>
        <w:rPr>
          <w:spacing w:val="1"/>
        </w:rPr>
        <w:t xml:space="preserve"> </w:t>
      </w:r>
      <w:r>
        <w:t>владеющими</w:t>
      </w:r>
      <w:r>
        <w:rPr>
          <w:spacing w:val="-4"/>
        </w:rPr>
        <w:t xml:space="preserve"> </w:t>
      </w:r>
      <w:r>
        <w:t>русским языком.</w:t>
      </w:r>
    </w:p>
    <w:p w:rsidR="00777CEA" w:rsidRDefault="000C03CA">
      <w:pPr>
        <w:pStyle w:val="a3"/>
        <w:spacing w:line="357" w:lineRule="auto"/>
        <w:ind w:left="863" w:right="426" w:firstLine="739"/>
      </w:pPr>
      <w:r>
        <w:t>Повторение и продолжение работы с текстом, начатой во 2 классе: признаки</w:t>
      </w:r>
      <w:r>
        <w:rPr>
          <w:spacing w:val="1"/>
        </w:rPr>
        <w:t xml:space="preserve"> </w:t>
      </w:r>
      <w:r>
        <w:t>текста, тема текста, основная мысль текста, заголовок, корректирование текстов с</w:t>
      </w:r>
      <w:r>
        <w:rPr>
          <w:spacing w:val="1"/>
        </w:rPr>
        <w:t xml:space="preserve"> </w:t>
      </w:r>
      <w:r>
        <w:t>нарушенным</w:t>
      </w:r>
      <w:r>
        <w:rPr>
          <w:spacing w:val="-4"/>
        </w:rPr>
        <w:t xml:space="preserve"> </w:t>
      </w:r>
      <w:r>
        <w:t>порядком</w:t>
      </w:r>
      <w:r>
        <w:rPr>
          <w:spacing w:val="-3"/>
        </w:rPr>
        <w:t xml:space="preserve"> </w:t>
      </w:r>
      <w:r>
        <w:t>предложений и</w:t>
      </w:r>
      <w:r>
        <w:rPr>
          <w:spacing w:val="-3"/>
        </w:rPr>
        <w:t xml:space="preserve"> </w:t>
      </w:r>
      <w:r>
        <w:t>абзацев.</w:t>
      </w:r>
    </w:p>
    <w:p w:rsidR="00777CEA" w:rsidRDefault="000C03CA">
      <w:pPr>
        <w:pStyle w:val="a3"/>
        <w:spacing w:before="2" w:line="357" w:lineRule="auto"/>
        <w:ind w:left="863" w:right="423" w:firstLine="739"/>
      </w:pPr>
      <w:r>
        <w:t>План текста. Составление плана текста, написание текста по заданному плану.</w:t>
      </w:r>
      <w:r>
        <w:rPr>
          <w:spacing w:val="1"/>
        </w:rPr>
        <w:t xml:space="preserve"> </w:t>
      </w:r>
      <w:r>
        <w:t>Связь</w:t>
      </w:r>
      <w:r>
        <w:rPr>
          <w:spacing w:val="33"/>
        </w:rPr>
        <w:t xml:space="preserve"> </w:t>
      </w:r>
      <w:r>
        <w:t>предложений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тексте</w:t>
      </w:r>
      <w:r>
        <w:rPr>
          <w:spacing w:val="33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помощью</w:t>
      </w:r>
      <w:r>
        <w:rPr>
          <w:spacing w:val="34"/>
        </w:rPr>
        <w:t xml:space="preserve"> </w:t>
      </w:r>
      <w:r>
        <w:t>личных</w:t>
      </w:r>
      <w:r>
        <w:rPr>
          <w:spacing w:val="34"/>
        </w:rPr>
        <w:t xml:space="preserve"> </w:t>
      </w:r>
      <w:r>
        <w:t>местоимений,</w:t>
      </w:r>
      <w:r>
        <w:rPr>
          <w:spacing w:val="34"/>
        </w:rPr>
        <w:t xml:space="preserve"> </w:t>
      </w:r>
      <w:r>
        <w:t>синонимов,</w:t>
      </w:r>
      <w:r>
        <w:rPr>
          <w:spacing w:val="34"/>
        </w:rPr>
        <w:t xml:space="preserve"> </w:t>
      </w:r>
      <w:r>
        <w:t>союзов</w:t>
      </w:r>
    </w:p>
    <w:p w:rsidR="00777CEA" w:rsidRDefault="000C03CA">
      <w:pPr>
        <w:pStyle w:val="a3"/>
        <w:ind w:left="863"/>
      </w:pPr>
      <w:r>
        <w:t>«и»,</w:t>
      </w:r>
      <w:r>
        <w:rPr>
          <w:spacing w:val="-3"/>
        </w:rPr>
        <w:t xml:space="preserve"> </w:t>
      </w:r>
      <w:r>
        <w:t>«а», «но».</w:t>
      </w:r>
      <w:r>
        <w:rPr>
          <w:spacing w:val="-3"/>
        </w:rPr>
        <w:t xml:space="preserve"> </w:t>
      </w:r>
      <w:r>
        <w:t>Ключевые</w:t>
      </w:r>
      <w:r>
        <w:rPr>
          <w:spacing w:val="-1"/>
        </w:rPr>
        <w:t xml:space="preserve"> </w:t>
      </w:r>
      <w:r>
        <w:t>слова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тексте.</w:t>
      </w:r>
    </w:p>
    <w:p w:rsidR="00777CEA" w:rsidRDefault="000C03CA">
      <w:pPr>
        <w:pStyle w:val="a3"/>
        <w:spacing w:before="158" w:line="357" w:lineRule="auto"/>
        <w:ind w:left="863" w:right="427" w:firstLine="739"/>
      </w:pPr>
      <w:r>
        <w:rPr>
          <w:spacing w:val="-1"/>
        </w:rPr>
        <w:t>Определение</w:t>
      </w:r>
      <w:r>
        <w:rPr>
          <w:spacing w:val="-15"/>
        </w:rPr>
        <w:t xml:space="preserve"> </w:t>
      </w:r>
      <w:r>
        <w:rPr>
          <w:spacing w:val="-1"/>
        </w:rPr>
        <w:t>типов</w:t>
      </w:r>
      <w:r>
        <w:rPr>
          <w:spacing w:val="-18"/>
        </w:rPr>
        <w:t xml:space="preserve"> </w:t>
      </w:r>
      <w:r>
        <w:rPr>
          <w:spacing w:val="-1"/>
        </w:rPr>
        <w:t>текстов</w:t>
      </w:r>
      <w:r>
        <w:rPr>
          <w:spacing w:val="-15"/>
        </w:rPr>
        <w:t xml:space="preserve"> </w:t>
      </w:r>
      <w:r>
        <w:t>(повествование,</w:t>
      </w:r>
      <w:r>
        <w:rPr>
          <w:spacing w:val="-18"/>
        </w:rPr>
        <w:t xml:space="preserve"> </w:t>
      </w:r>
      <w:r>
        <w:t>описание,</w:t>
      </w:r>
      <w:r>
        <w:rPr>
          <w:spacing w:val="-18"/>
        </w:rPr>
        <w:t xml:space="preserve"> </w:t>
      </w:r>
      <w:r>
        <w:t>рассуждение)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создание</w:t>
      </w:r>
      <w:r>
        <w:rPr>
          <w:spacing w:val="-67"/>
        </w:rPr>
        <w:t xml:space="preserve"> </w:t>
      </w:r>
      <w:r>
        <w:t>собственных текстов</w:t>
      </w:r>
      <w:r>
        <w:rPr>
          <w:spacing w:val="-2"/>
        </w:rPr>
        <w:t xml:space="preserve"> </w:t>
      </w:r>
      <w:r>
        <w:t>заданного</w:t>
      </w:r>
      <w:r>
        <w:rPr>
          <w:spacing w:val="1"/>
        </w:rPr>
        <w:t xml:space="preserve"> </w:t>
      </w:r>
      <w:r>
        <w:t>типа.</w:t>
      </w:r>
    </w:p>
    <w:p w:rsidR="00777CEA" w:rsidRDefault="000C03CA">
      <w:pPr>
        <w:pStyle w:val="a3"/>
        <w:spacing w:before="1"/>
        <w:ind w:left="1602"/>
      </w:pPr>
      <w:r>
        <w:t>Жанр письма,</w:t>
      </w:r>
      <w:r>
        <w:rPr>
          <w:spacing w:val="-4"/>
        </w:rPr>
        <w:t xml:space="preserve"> </w:t>
      </w:r>
      <w:r>
        <w:t>объявления.</w:t>
      </w:r>
    </w:p>
    <w:p w:rsidR="00777CEA" w:rsidRDefault="000C03CA">
      <w:pPr>
        <w:pStyle w:val="a3"/>
        <w:spacing w:before="158" w:line="357" w:lineRule="auto"/>
        <w:ind w:left="1602" w:right="415"/>
      </w:pPr>
      <w:r>
        <w:t>Изложение текста по коллективно или самостоятельно составленному плану.</w:t>
      </w:r>
      <w:r>
        <w:rPr>
          <w:spacing w:val="1"/>
        </w:rPr>
        <w:t xml:space="preserve"> </w:t>
      </w:r>
      <w:r>
        <w:t>Изучающее</w:t>
      </w:r>
      <w:r>
        <w:rPr>
          <w:spacing w:val="-4"/>
        </w:rPr>
        <w:t xml:space="preserve"> </w:t>
      </w:r>
      <w:r>
        <w:t>чтение.</w:t>
      </w:r>
      <w:r>
        <w:rPr>
          <w:spacing w:val="-7"/>
        </w:rPr>
        <w:t xml:space="preserve"> </w:t>
      </w:r>
      <w:r>
        <w:t>Функции</w:t>
      </w:r>
      <w:r>
        <w:rPr>
          <w:spacing w:val="-6"/>
        </w:rPr>
        <w:t xml:space="preserve"> </w:t>
      </w:r>
      <w:r>
        <w:t>ознакомительного</w:t>
      </w:r>
      <w:r>
        <w:rPr>
          <w:spacing w:val="-2"/>
        </w:rPr>
        <w:t xml:space="preserve"> </w:t>
      </w:r>
      <w:r>
        <w:t>чтения,</w:t>
      </w:r>
      <w:r>
        <w:rPr>
          <w:spacing w:val="-3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применения.</w:t>
      </w:r>
    </w:p>
    <w:p w:rsidR="00777CEA" w:rsidRDefault="000C03CA">
      <w:pPr>
        <w:pStyle w:val="a3"/>
        <w:spacing w:before="1" w:line="357" w:lineRule="auto"/>
        <w:ind w:left="863" w:right="415" w:firstLine="739"/>
      </w:pPr>
      <w:r>
        <w:t>Изучение русского языка в 3 классе позволяет организовать работу над рядом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 универсальных учебных действий, регулятивных универсальных</w:t>
      </w:r>
      <w:r>
        <w:rPr>
          <w:spacing w:val="1"/>
        </w:rPr>
        <w:t xml:space="preserve"> </w:t>
      </w:r>
      <w:r>
        <w:t>учебных действий,</w:t>
      </w:r>
      <w:r>
        <w:rPr>
          <w:spacing w:val="-1"/>
        </w:rPr>
        <w:t xml:space="preserve"> </w:t>
      </w:r>
      <w:r>
        <w:t>совместной деятельности.</w:t>
      </w:r>
    </w:p>
    <w:p w:rsidR="00777CEA" w:rsidRDefault="000C03CA">
      <w:pPr>
        <w:pStyle w:val="a3"/>
        <w:spacing w:before="1" w:line="357" w:lineRule="auto"/>
        <w:ind w:left="863" w:right="419" w:firstLine="739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63" w:right="425" w:firstLine="739"/>
      </w:pPr>
      <w:r>
        <w:t>сравнивать грамматические признаки разных частей речи: выделять общие и</w:t>
      </w:r>
      <w:r>
        <w:rPr>
          <w:spacing w:val="1"/>
        </w:rPr>
        <w:t xml:space="preserve"> </w:t>
      </w:r>
      <w:r>
        <w:t>различные</w:t>
      </w:r>
      <w:r>
        <w:rPr>
          <w:spacing w:val="-1"/>
        </w:rPr>
        <w:t xml:space="preserve"> </w:t>
      </w:r>
      <w:r>
        <w:t>грамматические</w:t>
      </w:r>
      <w:r>
        <w:rPr>
          <w:spacing w:val="-3"/>
        </w:rPr>
        <w:t xml:space="preserve"> </w:t>
      </w:r>
      <w:r>
        <w:t>признаки;</w:t>
      </w:r>
    </w:p>
    <w:p w:rsidR="00777CEA" w:rsidRDefault="000C03CA">
      <w:pPr>
        <w:pStyle w:val="a3"/>
        <w:ind w:left="1602"/>
      </w:pPr>
      <w:r>
        <w:t>сравнивать</w:t>
      </w:r>
      <w:r>
        <w:rPr>
          <w:spacing w:val="-3"/>
        </w:rPr>
        <w:t xml:space="preserve"> </w:t>
      </w:r>
      <w:r>
        <w:t>тему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основную</w:t>
      </w:r>
      <w:r>
        <w:rPr>
          <w:spacing w:val="-1"/>
        </w:rPr>
        <w:t xml:space="preserve"> </w:t>
      </w:r>
      <w:r>
        <w:t>мысль</w:t>
      </w:r>
      <w:r>
        <w:rPr>
          <w:spacing w:val="-2"/>
        </w:rPr>
        <w:t xml:space="preserve"> </w:t>
      </w:r>
      <w:r>
        <w:t>текста;</w:t>
      </w:r>
    </w:p>
    <w:p w:rsidR="00777CEA" w:rsidRDefault="000C03CA">
      <w:pPr>
        <w:pStyle w:val="a3"/>
        <w:spacing w:before="158" w:line="357" w:lineRule="auto"/>
        <w:ind w:left="863" w:right="424" w:firstLine="739"/>
      </w:pPr>
      <w:r>
        <w:t>сравнивать типы текстов (повествование, описание, рассуждение): выделять</w:t>
      </w:r>
      <w:r>
        <w:rPr>
          <w:spacing w:val="1"/>
        </w:rPr>
        <w:t xml:space="preserve"> </w:t>
      </w:r>
      <w:r>
        <w:t>особенности каждого</w:t>
      </w:r>
      <w:r>
        <w:rPr>
          <w:spacing w:val="1"/>
        </w:rPr>
        <w:t xml:space="preserve"> </w:t>
      </w:r>
      <w:r>
        <w:t>типа текста;</w:t>
      </w:r>
    </w:p>
    <w:p w:rsidR="00777CEA" w:rsidRDefault="000C03CA">
      <w:pPr>
        <w:pStyle w:val="a3"/>
        <w:spacing w:line="320" w:lineRule="exact"/>
        <w:ind w:left="1602"/>
      </w:pPr>
      <w:r>
        <w:t>сравнивать</w:t>
      </w:r>
      <w:r>
        <w:rPr>
          <w:spacing w:val="-5"/>
        </w:rPr>
        <w:t xml:space="preserve"> </w:t>
      </w:r>
      <w:r>
        <w:t>прямое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переносное</w:t>
      </w:r>
      <w:r>
        <w:rPr>
          <w:spacing w:val="-4"/>
        </w:rPr>
        <w:t xml:space="preserve"> </w:t>
      </w:r>
      <w:r>
        <w:t>значение</w:t>
      </w:r>
      <w:r>
        <w:rPr>
          <w:spacing w:val="-3"/>
        </w:rPr>
        <w:t xml:space="preserve"> </w:t>
      </w:r>
      <w:r>
        <w:t>слова;</w:t>
      </w:r>
    </w:p>
    <w:p w:rsidR="00777CEA" w:rsidRDefault="00777CEA">
      <w:pPr>
        <w:spacing w:line="320" w:lineRule="exact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2" w:line="357" w:lineRule="auto"/>
        <w:ind w:left="866" w:firstLine="760"/>
        <w:jc w:val="left"/>
      </w:pPr>
      <w:r>
        <w:t>группировать слова на основании того, какой частью речи они являются;</w:t>
      </w:r>
      <w:r>
        <w:rPr>
          <w:spacing w:val="1"/>
        </w:rPr>
        <w:t xml:space="preserve"> </w:t>
      </w:r>
      <w:r>
        <w:t>объединять имена существительные в группы по определённому грамматическому</w:t>
      </w:r>
      <w:r>
        <w:rPr>
          <w:spacing w:val="-67"/>
        </w:rPr>
        <w:t xml:space="preserve"> </w:t>
      </w:r>
      <w:r>
        <w:t>признаку</w:t>
      </w:r>
      <w:r>
        <w:rPr>
          <w:spacing w:val="-7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род</w:t>
      </w:r>
      <w:r>
        <w:rPr>
          <w:spacing w:val="-1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число),</w:t>
      </w:r>
      <w:r>
        <w:rPr>
          <w:spacing w:val="-3"/>
        </w:rPr>
        <w:t xml:space="preserve"> </w:t>
      </w:r>
      <w:r>
        <w:t>самостоятельно</w:t>
      </w:r>
      <w:r>
        <w:rPr>
          <w:spacing w:val="-2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возможный</w:t>
      </w:r>
      <w:r>
        <w:rPr>
          <w:spacing w:val="-2"/>
        </w:rPr>
        <w:t xml:space="preserve"> </w:t>
      </w:r>
      <w:r>
        <w:t>признак</w:t>
      </w:r>
      <w:r>
        <w:rPr>
          <w:spacing w:val="-67"/>
        </w:rPr>
        <w:t xml:space="preserve"> </w:t>
      </w:r>
      <w:r>
        <w:t>группировки;</w:t>
      </w:r>
    </w:p>
    <w:p w:rsidR="00777CEA" w:rsidRDefault="000C03CA">
      <w:pPr>
        <w:pStyle w:val="a3"/>
        <w:tabs>
          <w:tab w:val="left" w:pos="3892"/>
          <w:tab w:val="left" w:pos="6187"/>
        </w:tabs>
        <w:spacing w:before="2" w:line="357" w:lineRule="auto"/>
        <w:ind w:left="1626" w:right="636"/>
        <w:jc w:val="left"/>
      </w:pPr>
      <w:r>
        <w:t>определять</w:t>
      </w:r>
      <w:r>
        <w:rPr>
          <w:spacing w:val="-6"/>
        </w:rPr>
        <w:t xml:space="preserve"> </w:t>
      </w:r>
      <w:r>
        <w:t>существенный</w:t>
      </w:r>
      <w:r>
        <w:rPr>
          <w:spacing w:val="-3"/>
        </w:rPr>
        <w:t xml:space="preserve"> </w:t>
      </w:r>
      <w:r>
        <w:t>признак</w:t>
      </w:r>
      <w:r>
        <w:rPr>
          <w:spacing w:val="-7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классификации</w:t>
      </w:r>
      <w:r>
        <w:rPr>
          <w:spacing w:val="-3"/>
        </w:rPr>
        <w:t xml:space="preserve"> </w:t>
      </w:r>
      <w:r>
        <w:t>звуков,</w:t>
      </w:r>
      <w:r>
        <w:rPr>
          <w:spacing w:val="-5"/>
        </w:rPr>
        <w:t xml:space="preserve"> </w:t>
      </w:r>
      <w:r>
        <w:t>предложений;</w:t>
      </w:r>
      <w:r>
        <w:rPr>
          <w:spacing w:val="-67"/>
        </w:rPr>
        <w:t xml:space="preserve"> </w:t>
      </w:r>
      <w:r>
        <w:t>ориентироваться</w:t>
      </w:r>
      <w:r>
        <w:tab/>
        <w:t>в</w:t>
      </w:r>
      <w:r>
        <w:rPr>
          <w:spacing w:val="-3"/>
        </w:rPr>
        <w:t xml:space="preserve"> </w:t>
      </w:r>
      <w:r>
        <w:t>изученных</w:t>
      </w:r>
      <w:r>
        <w:tab/>
        <w:t>понятиях (подлежащее,</w:t>
      </w:r>
      <w:r>
        <w:rPr>
          <w:spacing w:val="-2"/>
        </w:rPr>
        <w:t xml:space="preserve"> </w:t>
      </w:r>
      <w:r>
        <w:t>сказуемое,</w:t>
      </w:r>
    </w:p>
    <w:p w:rsidR="00777CEA" w:rsidRDefault="000C03CA">
      <w:pPr>
        <w:pStyle w:val="a3"/>
        <w:spacing w:line="357" w:lineRule="auto"/>
        <w:ind w:left="866" w:right="401"/>
        <w:jc w:val="left"/>
      </w:pPr>
      <w:r>
        <w:t>второстепенные</w:t>
      </w:r>
      <w:r>
        <w:rPr>
          <w:spacing w:val="8"/>
        </w:rPr>
        <w:t xml:space="preserve"> </w:t>
      </w:r>
      <w:r>
        <w:t>члены</w:t>
      </w:r>
      <w:r>
        <w:rPr>
          <w:spacing w:val="8"/>
        </w:rPr>
        <w:t xml:space="preserve"> </w:t>
      </w:r>
      <w:r>
        <w:t>предложения,</w:t>
      </w:r>
      <w:r>
        <w:rPr>
          <w:spacing w:val="7"/>
        </w:rPr>
        <w:t xml:space="preserve"> </w:t>
      </w:r>
      <w:r>
        <w:t>часть</w:t>
      </w:r>
      <w:r>
        <w:rPr>
          <w:spacing w:val="6"/>
        </w:rPr>
        <w:t xml:space="preserve"> </w:t>
      </w:r>
      <w:r>
        <w:t>речи,</w:t>
      </w:r>
      <w:r>
        <w:rPr>
          <w:spacing w:val="7"/>
        </w:rPr>
        <w:t xml:space="preserve"> </w:t>
      </w:r>
      <w:r>
        <w:t>склонение)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соотносить</w:t>
      </w:r>
      <w:r>
        <w:rPr>
          <w:spacing w:val="6"/>
        </w:rPr>
        <w:t xml:space="preserve"> </w:t>
      </w:r>
      <w:r>
        <w:t>понятие</w:t>
      </w:r>
      <w:r>
        <w:rPr>
          <w:spacing w:val="8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его краткой характеристикой.</w:t>
      </w:r>
    </w:p>
    <w:p w:rsidR="00777CEA" w:rsidRDefault="000C03CA">
      <w:pPr>
        <w:pStyle w:val="a3"/>
        <w:spacing w:before="1" w:line="357" w:lineRule="auto"/>
        <w:ind w:left="866" w:right="2260" w:firstLine="760"/>
        <w:jc w:val="left"/>
      </w:pPr>
      <w:r>
        <w:t>Базовые исследовательские действия как часть познавательных</w:t>
      </w:r>
      <w:r>
        <w:rPr>
          <w:spacing w:val="-67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6" w:right="1180" w:firstLine="760"/>
        <w:jc w:val="left"/>
      </w:pPr>
      <w:r>
        <w:t>определять разрыв между реальным и желательным качеством текста на</w:t>
      </w:r>
      <w:r>
        <w:rPr>
          <w:spacing w:val="-67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учителем критериев;</w:t>
      </w:r>
    </w:p>
    <w:p w:rsidR="00777CEA" w:rsidRDefault="000C03CA">
      <w:pPr>
        <w:pStyle w:val="a3"/>
        <w:spacing w:line="357" w:lineRule="auto"/>
        <w:ind w:left="866" w:right="1169" w:firstLine="760"/>
        <w:jc w:val="left"/>
      </w:pPr>
      <w:r>
        <w:t>с помощью учителя формулировать цель изменения текста, планировать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изменению</w:t>
      </w:r>
      <w:r>
        <w:rPr>
          <w:spacing w:val="-1"/>
        </w:rPr>
        <w:t xml:space="preserve"> </w:t>
      </w:r>
      <w:r>
        <w:t>текста;</w:t>
      </w:r>
    </w:p>
    <w:p w:rsidR="00777CEA" w:rsidRDefault="000C03CA">
      <w:pPr>
        <w:pStyle w:val="a3"/>
        <w:spacing w:before="1"/>
        <w:ind w:left="1626"/>
        <w:jc w:val="left"/>
      </w:pPr>
      <w:r>
        <w:t>высказывать</w:t>
      </w:r>
      <w:r>
        <w:rPr>
          <w:spacing w:val="-5"/>
        </w:rPr>
        <w:t xml:space="preserve"> </w:t>
      </w:r>
      <w:r>
        <w:t>предположение</w:t>
      </w:r>
      <w:r>
        <w:rPr>
          <w:spacing w:val="-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процессе</w:t>
      </w:r>
      <w:r>
        <w:rPr>
          <w:spacing w:val="-6"/>
        </w:rPr>
        <w:t xml:space="preserve"> </w:t>
      </w:r>
      <w:r>
        <w:t>наблюдения</w:t>
      </w:r>
      <w:r>
        <w:rPr>
          <w:spacing w:val="-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языковым</w:t>
      </w:r>
    </w:p>
    <w:p w:rsidR="00777CEA" w:rsidRDefault="000C03CA">
      <w:pPr>
        <w:pStyle w:val="a3"/>
        <w:tabs>
          <w:tab w:val="left" w:pos="6187"/>
          <w:tab w:val="left" w:pos="8655"/>
        </w:tabs>
        <w:spacing w:before="158" w:line="357" w:lineRule="auto"/>
        <w:ind w:left="866" w:right="801"/>
        <w:jc w:val="left"/>
      </w:pPr>
      <w:r>
        <w:t>материалом;</w:t>
      </w:r>
      <w:r>
        <w:rPr>
          <w:spacing w:val="-3"/>
        </w:rPr>
        <w:t xml:space="preserve"> </w:t>
      </w:r>
      <w:r>
        <w:t>проводить</w:t>
      </w:r>
      <w:r>
        <w:rPr>
          <w:spacing w:val="-2"/>
        </w:rPr>
        <w:t xml:space="preserve"> </w:t>
      </w:r>
      <w:r>
        <w:t>по</w:t>
      </w:r>
      <w:r>
        <w:tab/>
        <w:t>предложенному</w:t>
      </w:r>
      <w:r>
        <w:tab/>
        <w:t>плану несложное</w:t>
      </w:r>
      <w:r>
        <w:rPr>
          <w:spacing w:val="-67"/>
        </w:rPr>
        <w:t xml:space="preserve"> </w:t>
      </w:r>
      <w:r>
        <w:t>лингвистическое</w:t>
      </w:r>
    </w:p>
    <w:p w:rsidR="00777CEA" w:rsidRDefault="000C03CA">
      <w:pPr>
        <w:pStyle w:val="a3"/>
        <w:spacing w:before="1" w:line="357" w:lineRule="auto"/>
        <w:ind w:left="1626"/>
        <w:jc w:val="left"/>
      </w:pPr>
      <w:r>
        <w:t>мини-исследование,</w:t>
      </w:r>
      <w:r>
        <w:rPr>
          <w:spacing w:val="-7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предложенному</w:t>
      </w:r>
      <w:r>
        <w:rPr>
          <w:spacing w:val="-8"/>
        </w:rPr>
        <w:t xml:space="preserve"> </w:t>
      </w:r>
      <w:r>
        <w:t>плану</w:t>
      </w:r>
      <w:r>
        <w:rPr>
          <w:spacing w:val="-7"/>
        </w:rPr>
        <w:t xml:space="preserve"> </w:t>
      </w:r>
      <w:r>
        <w:t>проектное</w:t>
      </w:r>
      <w:r>
        <w:rPr>
          <w:spacing w:val="-3"/>
        </w:rPr>
        <w:t xml:space="preserve"> </w:t>
      </w:r>
      <w:r>
        <w:t>задание;</w:t>
      </w:r>
      <w:r>
        <w:rPr>
          <w:spacing w:val="-67"/>
        </w:rPr>
        <w:t xml:space="preserve"> </w:t>
      </w:r>
      <w:r>
        <w:t>формулировать</w:t>
      </w:r>
      <w:r>
        <w:rPr>
          <w:spacing w:val="-4"/>
        </w:rPr>
        <w:t xml:space="preserve"> </w:t>
      </w:r>
      <w:r>
        <w:t>выводы</w:t>
      </w:r>
      <w:r>
        <w:rPr>
          <w:spacing w:val="-2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особенностях</w:t>
      </w:r>
      <w:r>
        <w:rPr>
          <w:spacing w:val="-1"/>
        </w:rPr>
        <w:t xml:space="preserve"> </w:t>
      </w:r>
      <w:r>
        <w:t>каждого из</w:t>
      </w:r>
      <w:r>
        <w:rPr>
          <w:spacing w:val="-2"/>
        </w:rPr>
        <w:t xml:space="preserve"> </w:t>
      </w:r>
      <w:r>
        <w:t>трёх</w:t>
      </w:r>
      <w:r>
        <w:rPr>
          <w:spacing w:val="-1"/>
        </w:rPr>
        <w:t xml:space="preserve"> </w:t>
      </w:r>
      <w:r>
        <w:t>типов</w:t>
      </w:r>
      <w:r>
        <w:rPr>
          <w:spacing w:val="-4"/>
        </w:rPr>
        <w:t xml:space="preserve"> </w:t>
      </w:r>
      <w:r>
        <w:t>текстов,</w:t>
      </w:r>
    </w:p>
    <w:p w:rsidR="00777CEA" w:rsidRDefault="000C03CA">
      <w:pPr>
        <w:pStyle w:val="a3"/>
        <w:spacing w:line="357" w:lineRule="auto"/>
        <w:ind w:left="1626" w:hanging="761"/>
        <w:jc w:val="left"/>
      </w:pPr>
      <w:r>
        <w:t>подкреплять</w:t>
      </w:r>
      <w:r>
        <w:rPr>
          <w:spacing w:val="-5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доказательствами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6"/>
        </w:rPr>
        <w:t xml:space="preserve"> </w:t>
      </w:r>
      <w:r>
        <w:t>результатов</w:t>
      </w:r>
      <w:r>
        <w:rPr>
          <w:spacing w:val="-4"/>
        </w:rPr>
        <w:t xml:space="preserve"> </w:t>
      </w:r>
      <w:r>
        <w:t>проведенного</w:t>
      </w:r>
      <w:r>
        <w:rPr>
          <w:spacing w:val="-5"/>
        </w:rPr>
        <w:t xml:space="preserve"> </w:t>
      </w:r>
      <w:r>
        <w:t>наблюдения;</w:t>
      </w:r>
      <w:r>
        <w:rPr>
          <w:spacing w:val="-67"/>
        </w:rPr>
        <w:t xml:space="preserve"> </w:t>
      </w:r>
      <w:r>
        <w:t>выбирать</w:t>
      </w:r>
      <w:r>
        <w:rPr>
          <w:spacing w:val="-3"/>
        </w:rPr>
        <w:t xml:space="preserve"> </w:t>
      </w:r>
      <w:r>
        <w:t>наиболее</w:t>
      </w:r>
      <w:r>
        <w:rPr>
          <w:spacing w:val="-4"/>
        </w:rPr>
        <w:t xml:space="preserve"> </w:t>
      </w:r>
      <w:r>
        <w:t>подходящий</w:t>
      </w:r>
      <w:r>
        <w:rPr>
          <w:spacing w:val="-5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данной</w:t>
      </w:r>
      <w:r>
        <w:rPr>
          <w:spacing w:val="-2"/>
        </w:rPr>
        <w:t xml:space="preserve"> </w:t>
      </w:r>
      <w:r>
        <w:t>ситуации</w:t>
      </w:r>
      <w:r>
        <w:rPr>
          <w:spacing w:val="-1"/>
        </w:rPr>
        <w:t xml:space="preserve"> </w:t>
      </w:r>
      <w:r>
        <w:t>тип</w:t>
      </w:r>
      <w:r>
        <w:rPr>
          <w:spacing w:val="-2"/>
        </w:rPr>
        <w:t xml:space="preserve"> </w:t>
      </w:r>
      <w:r>
        <w:t>текста</w:t>
      </w:r>
      <w:r>
        <w:rPr>
          <w:spacing w:val="-1"/>
        </w:rPr>
        <w:t xml:space="preserve"> </w:t>
      </w:r>
      <w:r>
        <w:t>(на</w:t>
      </w:r>
      <w:r>
        <w:rPr>
          <w:spacing w:val="-1"/>
        </w:rPr>
        <w:t xml:space="preserve"> </w:t>
      </w:r>
      <w:r>
        <w:t>основе</w:t>
      </w:r>
    </w:p>
    <w:p w:rsidR="00777CEA" w:rsidRDefault="000C03CA">
      <w:pPr>
        <w:pStyle w:val="a3"/>
        <w:spacing w:before="1"/>
        <w:ind w:left="866"/>
        <w:jc w:val="left"/>
      </w:pPr>
      <w:r>
        <w:t>предложенных</w:t>
      </w:r>
      <w:r>
        <w:rPr>
          <w:spacing w:val="-4"/>
        </w:rPr>
        <w:t xml:space="preserve"> </w:t>
      </w:r>
      <w:r>
        <w:t>критериев).</w:t>
      </w:r>
    </w:p>
    <w:p w:rsidR="00777CEA" w:rsidRDefault="000C03CA">
      <w:pPr>
        <w:pStyle w:val="a3"/>
        <w:spacing w:before="158" w:line="357" w:lineRule="auto"/>
        <w:ind w:left="866" w:firstLine="760"/>
        <w:jc w:val="left"/>
      </w:pPr>
      <w:r>
        <w:t>Работа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информацией</w:t>
      </w:r>
      <w:r>
        <w:rPr>
          <w:spacing w:val="-2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познавательных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6" w:right="1805" w:firstLine="760"/>
        <w:jc w:val="left"/>
      </w:pPr>
      <w:r>
        <w:t>выбирать источник получения информации при выполнении мини-</w:t>
      </w:r>
      <w:r>
        <w:rPr>
          <w:spacing w:val="-67"/>
        </w:rPr>
        <w:t xml:space="preserve"> </w:t>
      </w:r>
      <w:r>
        <w:t>исследования;</w:t>
      </w:r>
    </w:p>
    <w:p w:rsidR="00777CEA" w:rsidRDefault="000C03CA">
      <w:pPr>
        <w:pStyle w:val="a3"/>
        <w:spacing w:before="1" w:line="357" w:lineRule="auto"/>
        <w:ind w:left="866" w:right="1969" w:firstLine="760"/>
        <w:jc w:val="left"/>
      </w:pPr>
      <w:r>
        <w:t>анализировать текстовую, графическую, звуковую информацию в</w:t>
      </w:r>
      <w:r>
        <w:rPr>
          <w:spacing w:val="-68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 задачей;</w:t>
      </w:r>
    </w:p>
    <w:p w:rsidR="00777CEA" w:rsidRDefault="000C03CA">
      <w:pPr>
        <w:pStyle w:val="a3"/>
        <w:spacing w:line="357" w:lineRule="auto"/>
        <w:ind w:left="866" w:right="438" w:firstLine="760"/>
        <w:jc w:val="left"/>
      </w:pPr>
      <w:r>
        <w:t>самостоятельно создавать схемы, таблицы для представления информации как</w:t>
      </w:r>
      <w:r>
        <w:rPr>
          <w:spacing w:val="-68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наблюдения за</w:t>
      </w:r>
      <w:r>
        <w:rPr>
          <w:spacing w:val="-4"/>
        </w:rPr>
        <w:t xml:space="preserve"> </w:t>
      </w:r>
      <w:r>
        <w:t>языковыми единицами.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/>
        <w:ind w:left="1629"/>
        <w:jc w:val="left"/>
      </w:pPr>
      <w:r>
        <w:lastRenderedPageBreak/>
        <w:t>действий:</w:t>
      </w:r>
    </w:p>
    <w:p w:rsidR="00777CEA" w:rsidRDefault="000C03CA">
      <w:pPr>
        <w:pStyle w:val="a3"/>
        <w:spacing w:before="139"/>
        <w:ind w:left="1629"/>
        <w:jc w:val="left"/>
      </w:pP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задачей;</w:t>
      </w:r>
    </w:p>
    <w:p w:rsidR="00777CEA" w:rsidRDefault="000C03CA">
      <w:pPr>
        <w:pStyle w:val="a3"/>
        <w:spacing w:before="139" w:line="343" w:lineRule="auto"/>
        <w:ind w:left="868" w:right="583" w:firstLine="760"/>
      </w:pPr>
      <w:r>
        <w:t>создавать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письменные</w:t>
      </w:r>
      <w:r>
        <w:rPr>
          <w:spacing w:val="1"/>
        </w:rPr>
        <w:t xml:space="preserve"> </w:t>
      </w:r>
      <w:r>
        <w:t>тексты</w:t>
      </w:r>
      <w:r>
        <w:rPr>
          <w:spacing w:val="1"/>
        </w:rPr>
        <w:t xml:space="preserve"> </w:t>
      </w:r>
      <w:r>
        <w:t>(описание,</w:t>
      </w:r>
      <w:r>
        <w:rPr>
          <w:spacing w:val="1"/>
        </w:rPr>
        <w:t xml:space="preserve"> </w:t>
      </w:r>
      <w:r>
        <w:t>рассуждение,</w:t>
      </w:r>
      <w:r>
        <w:rPr>
          <w:spacing w:val="1"/>
        </w:rPr>
        <w:t xml:space="preserve"> </w:t>
      </w:r>
      <w:r>
        <w:t>повествование),</w:t>
      </w:r>
      <w:r>
        <w:rPr>
          <w:spacing w:val="-2"/>
        </w:rPr>
        <w:t xml:space="preserve"> </w:t>
      </w:r>
      <w:r>
        <w:t>соответствующие ситуации общения;</w:t>
      </w:r>
    </w:p>
    <w:p w:rsidR="00777CEA" w:rsidRDefault="000C03CA">
      <w:pPr>
        <w:pStyle w:val="a3"/>
        <w:spacing w:before="1" w:line="345" w:lineRule="auto"/>
        <w:ind w:left="868" w:right="586" w:firstLine="760"/>
      </w:pPr>
      <w:r>
        <w:t>подготавливать небольшие</w:t>
      </w:r>
      <w:r>
        <w:rPr>
          <w:spacing w:val="1"/>
        </w:rPr>
        <w:t xml:space="preserve"> </w:t>
      </w:r>
      <w:r>
        <w:t>выступления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групповой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наблюдения,</w:t>
      </w:r>
      <w:r>
        <w:rPr>
          <w:spacing w:val="-2"/>
        </w:rPr>
        <w:t xml:space="preserve"> </w:t>
      </w:r>
      <w:r>
        <w:t>выполненного мини-исследования,</w:t>
      </w:r>
      <w:r>
        <w:rPr>
          <w:spacing w:val="-1"/>
        </w:rPr>
        <w:t xml:space="preserve"> </w:t>
      </w:r>
      <w:r>
        <w:t>проектного задания;</w:t>
      </w:r>
    </w:p>
    <w:p w:rsidR="00777CEA" w:rsidRDefault="000C03CA">
      <w:pPr>
        <w:pStyle w:val="a3"/>
        <w:spacing w:line="343" w:lineRule="auto"/>
        <w:ind w:left="868" w:right="583" w:firstLine="760"/>
      </w:pPr>
      <w:r>
        <w:t>создавать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письменные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приглашение, просьбу, извинение, благодарность, отказ, с использованием норм</w:t>
      </w:r>
      <w:r>
        <w:rPr>
          <w:spacing w:val="1"/>
        </w:rPr>
        <w:t xml:space="preserve"> </w:t>
      </w:r>
      <w:r>
        <w:t>речевого этикета.</w:t>
      </w:r>
    </w:p>
    <w:p w:rsidR="00777CEA" w:rsidRDefault="000C03CA">
      <w:pPr>
        <w:pStyle w:val="a3"/>
        <w:spacing w:line="343" w:lineRule="auto"/>
        <w:ind w:left="1629"/>
        <w:jc w:val="left"/>
      </w:pPr>
      <w:r>
        <w:t>Самоорганизация</w:t>
      </w:r>
      <w:r>
        <w:rPr>
          <w:spacing w:val="-6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часть</w:t>
      </w:r>
      <w:r>
        <w:rPr>
          <w:spacing w:val="-7"/>
        </w:rPr>
        <w:t xml:space="preserve"> </w:t>
      </w:r>
      <w:r>
        <w:t>регулятивных</w:t>
      </w:r>
      <w:r>
        <w:rPr>
          <w:spacing w:val="-4"/>
        </w:rPr>
        <w:t xml:space="preserve"> </w:t>
      </w:r>
      <w:r>
        <w:t>универсальных</w:t>
      </w:r>
      <w:r>
        <w:rPr>
          <w:spacing w:val="-5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действий:</w:t>
      </w:r>
      <w:r>
        <w:rPr>
          <w:spacing w:val="-67"/>
        </w:rPr>
        <w:t xml:space="preserve"> </w:t>
      </w:r>
      <w:r>
        <w:t>планировать</w:t>
      </w:r>
      <w:r>
        <w:rPr>
          <w:spacing w:val="-3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решению</w:t>
      </w:r>
      <w:r>
        <w:rPr>
          <w:spacing w:val="-2"/>
        </w:rPr>
        <w:t xml:space="preserve"> </w:t>
      </w:r>
      <w:r>
        <w:t>орфографической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ind w:left="1629"/>
        <w:jc w:val="left"/>
      </w:pPr>
      <w:r>
        <w:t>выстраивать</w:t>
      </w:r>
      <w:r>
        <w:rPr>
          <w:spacing w:val="-8"/>
        </w:rPr>
        <w:t xml:space="preserve"> </w:t>
      </w:r>
      <w:r>
        <w:t>последовательность</w:t>
      </w:r>
      <w:r>
        <w:rPr>
          <w:spacing w:val="-7"/>
        </w:rPr>
        <w:t xml:space="preserve"> </w:t>
      </w:r>
      <w:r>
        <w:t>выбранных</w:t>
      </w:r>
      <w:r>
        <w:rPr>
          <w:spacing w:val="-8"/>
        </w:rPr>
        <w:t xml:space="preserve"> </w:t>
      </w:r>
      <w:r>
        <w:t>действий.</w:t>
      </w:r>
    </w:p>
    <w:p w:rsidR="00777CEA" w:rsidRDefault="000C03CA">
      <w:pPr>
        <w:pStyle w:val="a3"/>
        <w:spacing w:before="138"/>
        <w:ind w:left="1629"/>
        <w:jc w:val="left"/>
      </w:pPr>
      <w:r>
        <w:t>Самоконтроль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регулятивных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действий:</w:t>
      </w:r>
    </w:p>
    <w:p w:rsidR="00777CEA" w:rsidRDefault="000C03CA">
      <w:pPr>
        <w:pStyle w:val="a3"/>
        <w:spacing w:before="139" w:line="343" w:lineRule="auto"/>
        <w:ind w:left="868" w:right="581" w:firstLine="760"/>
      </w:pPr>
      <w:r>
        <w:rPr>
          <w:spacing w:val="-1"/>
        </w:rPr>
        <w:t>устанавливать</w:t>
      </w:r>
      <w:r>
        <w:rPr>
          <w:spacing w:val="-17"/>
        </w:rPr>
        <w:t xml:space="preserve"> </w:t>
      </w:r>
      <w:r>
        <w:rPr>
          <w:spacing w:val="-1"/>
        </w:rPr>
        <w:t>причины</w:t>
      </w:r>
      <w:r>
        <w:rPr>
          <w:spacing w:val="-14"/>
        </w:rPr>
        <w:t xml:space="preserve"> </w:t>
      </w:r>
      <w:r>
        <w:rPr>
          <w:spacing w:val="-1"/>
        </w:rPr>
        <w:t>успеха</w:t>
      </w:r>
      <w:r>
        <w:rPr>
          <w:spacing w:val="-18"/>
        </w:rPr>
        <w:t xml:space="preserve"> </w:t>
      </w:r>
      <w:r>
        <w:t>(неудач)</w:t>
      </w:r>
      <w:r>
        <w:rPr>
          <w:spacing w:val="-16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выполнении</w:t>
      </w:r>
      <w:r>
        <w:rPr>
          <w:spacing w:val="-15"/>
        </w:rPr>
        <w:t xml:space="preserve"> </w:t>
      </w:r>
      <w:r>
        <w:t>заданий</w:t>
      </w:r>
      <w:r>
        <w:rPr>
          <w:spacing w:val="-16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русскому</w:t>
      </w:r>
      <w:r>
        <w:rPr>
          <w:spacing w:val="-67"/>
        </w:rPr>
        <w:t xml:space="preserve"> </w:t>
      </w:r>
      <w:r>
        <w:t>языку;</w:t>
      </w:r>
    </w:p>
    <w:p w:rsidR="00777CEA" w:rsidRDefault="000C03CA">
      <w:pPr>
        <w:pStyle w:val="a3"/>
        <w:spacing w:line="345" w:lineRule="auto"/>
        <w:ind w:left="868" w:right="584" w:firstLine="760"/>
      </w:pPr>
      <w:r>
        <w:t>корректировать с помощью учителя свои учебные действия для преодоления</w:t>
      </w:r>
      <w:r>
        <w:rPr>
          <w:spacing w:val="1"/>
        </w:rPr>
        <w:t xml:space="preserve"> </w:t>
      </w:r>
      <w:r>
        <w:t>ошибок при выделении в слове корня и окончания, при определении части речи,</w:t>
      </w:r>
      <w:r>
        <w:rPr>
          <w:spacing w:val="1"/>
        </w:rPr>
        <w:t xml:space="preserve"> </w:t>
      </w:r>
      <w:r>
        <w:t>члена</w:t>
      </w:r>
      <w:r>
        <w:rPr>
          <w:spacing w:val="-1"/>
        </w:rPr>
        <w:t xml:space="preserve"> </w:t>
      </w:r>
      <w:r>
        <w:t>предложения</w:t>
      </w:r>
      <w:r>
        <w:rPr>
          <w:spacing w:val="-4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списывании</w:t>
      </w:r>
      <w:r>
        <w:rPr>
          <w:spacing w:val="-1"/>
        </w:rPr>
        <w:t xml:space="preserve"> </w:t>
      </w:r>
      <w:r>
        <w:t>текстов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записи</w:t>
      </w:r>
      <w:r>
        <w:rPr>
          <w:spacing w:val="-1"/>
        </w:rPr>
        <w:t xml:space="preserve"> </w:t>
      </w:r>
      <w:r>
        <w:t>под диктовку.</w:t>
      </w:r>
    </w:p>
    <w:p w:rsidR="00777CEA" w:rsidRDefault="000C03CA">
      <w:pPr>
        <w:pStyle w:val="a3"/>
        <w:spacing w:line="316" w:lineRule="exact"/>
        <w:ind w:left="1629"/>
      </w:pPr>
      <w:r>
        <w:t>Совместная</w:t>
      </w:r>
      <w:r>
        <w:rPr>
          <w:spacing w:val="-7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39" w:line="343" w:lineRule="auto"/>
        <w:ind w:left="868" w:right="574" w:firstLine="760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 участия в коллективных задачах) при выполнении коллективного мини-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проектного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-1"/>
        </w:rPr>
        <w:t xml:space="preserve"> </w:t>
      </w:r>
      <w:r>
        <w:t>распределения</w:t>
      </w:r>
      <w:r>
        <w:rPr>
          <w:spacing w:val="-4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-3"/>
        </w:rPr>
        <w:t xml:space="preserve"> </w:t>
      </w:r>
      <w:r>
        <w:t>и сроков;</w:t>
      </w:r>
    </w:p>
    <w:p w:rsidR="00777CEA" w:rsidRDefault="000C03CA">
      <w:pPr>
        <w:pStyle w:val="a3"/>
        <w:spacing w:before="2" w:line="343" w:lineRule="auto"/>
        <w:ind w:left="868" w:right="585" w:firstLine="760"/>
      </w:pPr>
      <w:r>
        <w:t>выполнять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группах)</w:t>
      </w:r>
      <w:r>
        <w:rPr>
          <w:spacing w:val="1"/>
        </w:rPr>
        <w:t xml:space="preserve"> </w:t>
      </w:r>
      <w:r>
        <w:t>проектные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предложенных образцов;</w:t>
      </w:r>
    </w:p>
    <w:p w:rsidR="00777CEA" w:rsidRDefault="000C03CA">
      <w:pPr>
        <w:pStyle w:val="a3"/>
        <w:spacing w:before="1" w:line="343" w:lineRule="auto"/>
        <w:ind w:left="1168" w:right="587" w:firstLine="700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справедливо</w:t>
      </w:r>
      <w:r>
        <w:rPr>
          <w:spacing w:val="1"/>
        </w:rPr>
        <w:t xml:space="preserve"> </w:t>
      </w:r>
      <w:r>
        <w:t>распределять</w:t>
      </w:r>
      <w:r>
        <w:rPr>
          <w:spacing w:val="-67"/>
        </w:rPr>
        <w:t xml:space="preserve"> </w:t>
      </w:r>
      <w:r>
        <w:t>работу,</w:t>
      </w:r>
      <w:r>
        <w:rPr>
          <w:spacing w:val="-3"/>
        </w:rPr>
        <w:t xml:space="preserve"> </w:t>
      </w:r>
      <w:r>
        <w:t>договариваться,</w:t>
      </w:r>
      <w:r>
        <w:rPr>
          <w:spacing w:val="-2"/>
        </w:rPr>
        <w:t xml:space="preserve"> </w:t>
      </w:r>
      <w:r>
        <w:t>обсуждать</w:t>
      </w:r>
      <w:r>
        <w:rPr>
          <w:spacing w:val="-2"/>
        </w:rPr>
        <w:t xml:space="preserve"> </w:t>
      </w:r>
      <w:r>
        <w:t>процесс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результат</w:t>
      </w:r>
      <w:r>
        <w:rPr>
          <w:spacing w:val="-3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40" w:lineRule="auto"/>
        <w:ind w:left="1168" w:right="580" w:firstLine="700"/>
      </w:pPr>
      <w:r>
        <w:t>проявлять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роли: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(лидера),</w:t>
      </w:r>
      <w:r>
        <w:rPr>
          <w:spacing w:val="1"/>
        </w:rPr>
        <w:t xml:space="preserve"> </w:t>
      </w:r>
      <w:r>
        <w:t>подчиненного,</w:t>
      </w:r>
      <w:r>
        <w:rPr>
          <w:spacing w:val="-7"/>
        </w:rPr>
        <w:t xml:space="preserve"> </w:t>
      </w:r>
      <w:r>
        <w:t>проявлять</w:t>
      </w:r>
      <w:r>
        <w:rPr>
          <w:spacing w:val="-8"/>
        </w:rPr>
        <w:t xml:space="preserve"> </w:t>
      </w:r>
      <w:r>
        <w:t>самостоятельность,</w:t>
      </w:r>
      <w:r>
        <w:rPr>
          <w:spacing w:val="-9"/>
        </w:rPr>
        <w:t xml:space="preserve"> </w:t>
      </w:r>
      <w:r>
        <w:t>организованность,</w:t>
      </w:r>
      <w:r>
        <w:rPr>
          <w:spacing w:val="-7"/>
        </w:rPr>
        <w:t xml:space="preserve"> </w:t>
      </w:r>
      <w:r>
        <w:t>инициативность</w:t>
      </w:r>
    </w:p>
    <w:p w:rsidR="00777CEA" w:rsidRDefault="00777CEA">
      <w:pPr>
        <w:spacing w:line="340" w:lineRule="auto"/>
        <w:sectPr w:rsidR="00777CEA">
          <w:pgSz w:w="11900" w:h="16850"/>
          <w:pgMar w:top="12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8"/>
        <w:jc w:val="left"/>
        <w:rPr>
          <w:rFonts w:ascii="Trebuchet MS"/>
        </w:rPr>
      </w:pPr>
    </w:p>
    <w:p w:rsidR="00777CEA" w:rsidRDefault="000C03CA">
      <w:pPr>
        <w:pStyle w:val="a3"/>
        <w:ind w:left="101" w:right="3856"/>
        <w:jc w:val="center"/>
      </w:pPr>
      <w:r>
        <w:t>для</w:t>
      </w:r>
      <w:r>
        <w:rPr>
          <w:spacing w:val="-3"/>
        </w:rPr>
        <w:t xml:space="preserve"> </w:t>
      </w:r>
      <w:r>
        <w:t>достижения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успеха</w:t>
      </w:r>
      <w:r>
        <w:rPr>
          <w:spacing w:val="-2"/>
        </w:rPr>
        <w:t xml:space="preserve"> </w:t>
      </w:r>
      <w:r>
        <w:t>деятельности.</w:t>
      </w:r>
    </w:p>
    <w:p w:rsidR="00777CEA" w:rsidRDefault="000C03CA">
      <w:pPr>
        <w:pStyle w:val="1"/>
        <w:spacing w:before="139"/>
        <w:ind w:left="101" w:right="3757"/>
        <w:jc w:val="center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39"/>
        <w:ind w:left="1828"/>
      </w:pPr>
      <w:r>
        <w:t>Сведения о</w:t>
      </w:r>
      <w:r>
        <w:rPr>
          <w:spacing w:val="-3"/>
        </w:rPr>
        <w:t xml:space="preserve"> </w:t>
      </w:r>
      <w:r>
        <w:t>русском</w:t>
      </w:r>
      <w:r>
        <w:rPr>
          <w:spacing w:val="-2"/>
        </w:rPr>
        <w:t xml:space="preserve"> </w:t>
      </w:r>
      <w:r>
        <w:t>языке.</w:t>
      </w:r>
    </w:p>
    <w:p w:rsidR="00777CEA" w:rsidRDefault="000C03CA">
      <w:pPr>
        <w:pStyle w:val="a3"/>
        <w:tabs>
          <w:tab w:val="left" w:pos="3818"/>
        </w:tabs>
        <w:spacing w:before="139" w:line="345" w:lineRule="auto"/>
        <w:ind w:left="868" w:right="601" w:firstLine="959"/>
      </w:pPr>
      <w:r>
        <w:t>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межнационального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методы</w:t>
      </w:r>
      <w:r>
        <w:rPr>
          <w:spacing w:val="-67"/>
        </w:rPr>
        <w:t xml:space="preserve"> </w:t>
      </w:r>
      <w:r>
        <w:t>познания</w:t>
      </w:r>
      <w:r>
        <w:rPr>
          <w:spacing w:val="-4"/>
        </w:rPr>
        <w:t xml:space="preserve"> </w:t>
      </w:r>
      <w:r>
        <w:t>языка:</w:t>
      </w:r>
      <w:r>
        <w:tab/>
        <w:t>наблюдение,</w:t>
      </w:r>
      <w:r>
        <w:rPr>
          <w:spacing w:val="-2"/>
        </w:rPr>
        <w:t xml:space="preserve"> </w:t>
      </w:r>
      <w:r>
        <w:t>анализ,</w:t>
      </w:r>
      <w:r>
        <w:rPr>
          <w:spacing w:val="-2"/>
        </w:rPr>
        <w:t xml:space="preserve"> </w:t>
      </w:r>
      <w:r>
        <w:t>лингвистический</w:t>
      </w:r>
      <w:r>
        <w:rPr>
          <w:spacing w:val="-1"/>
        </w:rPr>
        <w:t xml:space="preserve"> </w:t>
      </w:r>
      <w:r>
        <w:t>эксперимент,</w:t>
      </w:r>
    </w:p>
    <w:p w:rsidR="00777CEA" w:rsidRDefault="000C03CA">
      <w:pPr>
        <w:pStyle w:val="a3"/>
        <w:spacing w:line="343" w:lineRule="auto"/>
        <w:ind w:left="1828" w:right="6320"/>
      </w:pPr>
      <w:r>
        <w:t>мини-исследование, проект.</w:t>
      </w:r>
      <w:r>
        <w:rPr>
          <w:spacing w:val="-67"/>
        </w:rPr>
        <w:t xml:space="preserve"> </w:t>
      </w:r>
      <w:r>
        <w:t>Фонетика</w:t>
      </w:r>
      <w:r>
        <w:rPr>
          <w:spacing w:val="-4"/>
        </w:rPr>
        <w:t xml:space="preserve"> </w:t>
      </w:r>
      <w:r>
        <w:t>и графика.</w:t>
      </w:r>
    </w:p>
    <w:p w:rsidR="00777CEA" w:rsidRDefault="000C03CA">
      <w:pPr>
        <w:pStyle w:val="a3"/>
        <w:spacing w:line="343" w:lineRule="auto"/>
        <w:ind w:left="868" w:right="600" w:firstLine="959"/>
      </w:pPr>
      <w:r>
        <w:t>Характеристика, сравнение, классификация звуков вне слова и в слове по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параметрам.</w:t>
      </w:r>
      <w:r>
        <w:rPr>
          <w:spacing w:val="1"/>
        </w:rPr>
        <w:t xml:space="preserve"> </w:t>
      </w:r>
      <w:r>
        <w:t>Звуко-буквенный</w:t>
      </w:r>
      <w:r>
        <w:rPr>
          <w:spacing w:val="1"/>
        </w:rPr>
        <w:t xml:space="preserve"> </w:t>
      </w:r>
      <w:r>
        <w:t>разбор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отработанному</w:t>
      </w:r>
      <w:r>
        <w:rPr>
          <w:spacing w:val="1"/>
        </w:rPr>
        <w:t xml:space="preserve"> </w:t>
      </w:r>
      <w:r>
        <w:t>алгоритму).</w:t>
      </w:r>
    </w:p>
    <w:p w:rsidR="00777CEA" w:rsidRDefault="000C03CA">
      <w:pPr>
        <w:pStyle w:val="a3"/>
        <w:ind w:left="1828"/>
        <w:jc w:val="left"/>
      </w:pPr>
      <w:r>
        <w:t>Орфоэпия.</w:t>
      </w:r>
    </w:p>
    <w:p w:rsidR="00777CEA" w:rsidRDefault="000C03CA">
      <w:pPr>
        <w:pStyle w:val="a3"/>
        <w:spacing w:before="138" w:line="343" w:lineRule="auto"/>
        <w:ind w:left="868" w:right="598" w:firstLine="959"/>
      </w:pPr>
      <w:r>
        <w:t>Правильная</w:t>
      </w:r>
      <w:r>
        <w:rPr>
          <w:spacing w:val="1"/>
        </w:rPr>
        <w:t xml:space="preserve"> </w:t>
      </w:r>
      <w:r>
        <w:t>интонация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говорения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чтения.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произношения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сочетаний</w:t>
      </w:r>
      <w:r>
        <w:rPr>
          <w:spacing w:val="1"/>
        </w:rPr>
        <w:t xml:space="preserve"> </w:t>
      </w:r>
      <w:r>
        <w:t>звуков;</w:t>
      </w:r>
      <w:r>
        <w:rPr>
          <w:spacing w:val="1"/>
        </w:rPr>
        <w:t xml:space="preserve"> </w:t>
      </w:r>
      <w:r>
        <w:t>ударение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</w:t>
      </w:r>
      <w:r>
        <w:rPr>
          <w:spacing w:val="1"/>
        </w:rPr>
        <w:t xml:space="preserve"> </w:t>
      </w:r>
      <w:r>
        <w:t>нормами современного русского литературного языка (на ограниченном перечне</w:t>
      </w:r>
      <w:r>
        <w:rPr>
          <w:spacing w:val="1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отрабатываемом в</w:t>
      </w:r>
      <w:r>
        <w:rPr>
          <w:spacing w:val="-2"/>
        </w:rPr>
        <w:t xml:space="preserve"> </w:t>
      </w:r>
      <w:r>
        <w:t>учебнике).</w:t>
      </w:r>
    </w:p>
    <w:p w:rsidR="00777CEA" w:rsidRDefault="000C03CA">
      <w:pPr>
        <w:pStyle w:val="a3"/>
        <w:spacing w:before="1" w:line="345" w:lineRule="auto"/>
        <w:ind w:left="868" w:right="604" w:firstLine="959"/>
      </w:pPr>
      <w:r>
        <w:t>Использование орфоэпических словарей русского языка при определении</w:t>
      </w:r>
      <w:r>
        <w:rPr>
          <w:spacing w:val="1"/>
        </w:rPr>
        <w:t xml:space="preserve"> </w:t>
      </w:r>
      <w:r>
        <w:t>правильного произношения</w:t>
      </w:r>
      <w:r>
        <w:rPr>
          <w:spacing w:val="-3"/>
        </w:rPr>
        <w:t xml:space="preserve"> </w:t>
      </w:r>
      <w:r>
        <w:t>слов.</w:t>
      </w:r>
    </w:p>
    <w:p w:rsidR="00777CEA" w:rsidRDefault="000C03CA">
      <w:pPr>
        <w:pStyle w:val="a3"/>
        <w:spacing w:line="319" w:lineRule="exact"/>
        <w:ind w:left="1828"/>
        <w:jc w:val="left"/>
      </w:pPr>
      <w:r>
        <w:t>Лексика.</w:t>
      </w:r>
    </w:p>
    <w:p w:rsidR="00777CEA" w:rsidRDefault="000C03CA">
      <w:pPr>
        <w:pStyle w:val="a3"/>
        <w:spacing w:before="139" w:line="343" w:lineRule="auto"/>
        <w:ind w:left="868" w:firstLine="959"/>
        <w:jc w:val="left"/>
      </w:pPr>
      <w:r>
        <w:t>Повторение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продолжение</w:t>
      </w:r>
      <w:r>
        <w:rPr>
          <w:spacing w:val="8"/>
        </w:rPr>
        <w:t xml:space="preserve"> </w:t>
      </w:r>
      <w:r>
        <w:t>работы:</w:t>
      </w:r>
      <w:r>
        <w:rPr>
          <w:spacing w:val="9"/>
        </w:rPr>
        <w:t xml:space="preserve"> </w:t>
      </w:r>
      <w:r>
        <w:t>наблюдение</w:t>
      </w:r>
      <w:r>
        <w:rPr>
          <w:spacing w:val="11"/>
        </w:rPr>
        <w:t xml:space="preserve"> </w:t>
      </w:r>
      <w:r>
        <w:t>за</w:t>
      </w:r>
      <w:r>
        <w:rPr>
          <w:spacing w:val="8"/>
        </w:rPr>
        <w:t xml:space="preserve"> </w:t>
      </w:r>
      <w:r>
        <w:t>использованием</w:t>
      </w:r>
      <w:r>
        <w:rPr>
          <w:spacing w:val="8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речи</w:t>
      </w:r>
      <w:r>
        <w:rPr>
          <w:spacing w:val="-67"/>
        </w:rPr>
        <w:t xml:space="preserve"> </w:t>
      </w:r>
      <w:r>
        <w:t>синонимов,</w:t>
      </w:r>
      <w:r>
        <w:rPr>
          <w:spacing w:val="-2"/>
        </w:rPr>
        <w:t xml:space="preserve"> </w:t>
      </w:r>
      <w:r>
        <w:t>антонимов,</w:t>
      </w:r>
      <w:r>
        <w:rPr>
          <w:spacing w:val="-1"/>
        </w:rPr>
        <w:t xml:space="preserve"> </w:t>
      </w:r>
      <w:r>
        <w:t>устаревших</w:t>
      </w:r>
      <w:r>
        <w:rPr>
          <w:spacing w:val="1"/>
        </w:rPr>
        <w:t xml:space="preserve"> </w:t>
      </w:r>
      <w:r>
        <w:t>слов</w:t>
      </w:r>
      <w:r>
        <w:rPr>
          <w:spacing w:val="-2"/>
        </w:rPr>
        <w:t xml:space="preserve"> </w:t>
      </w:r>
      <w:r>
        <w:t>(простые</w:t>
      </w:r>
      <w:r>
        <w:rPr>
          <w:spacing w:val="-4"/>
        </w:rPr>
        <w:t xml:space="preserve"> </w:t>
      </w:r>
      <w:r>
        <w:t>случаи).</w:t>
      </w:r>
    </w:p>
    <w:p w:rsidR="00777CEA" w:rsidRDefault="000C03CA">
      <w:pPr>
        <w:pStyle w:val="a3"/>
        <w:spacing w:before="1" w:line="343" w:lineRule="auto"/>
        <w:ind w:left="1828" w:right="822"/>
        <w:jc w:val="left"/>
      </w:pPr>
      <w:r>
        <w:t>Наблюдение за использованием в речи фразеологизмов (простые случаи).</w:t>
      </w:r>
      <w:r>
        <w:rPr>
          <w:spacing w:val="-67"/>
        </w:rPr>
        <w:t xml:space="preserve"> </w:t>
      </w:r>
      <w:r>
        <w:t>Состав</w:t>
      </w:r>
      <w:r>
        <w:rPr>
          <w:spacing w:val="-2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(морфемика).</w:t>
      </w:r>
    </w:p>
    <w:p w:rsidR="00777CEA" w:rsidRDefault="000C03CA">
      <w:pPr>
        <w:pStyle w:val="a3"/>
        <w:spacing w:before="1" w:line="343" w:lineRule="auto"/>
        <w:ind w:left="868" w:firstLine="959"/>
        <w:jc w:val="left"/>
      </w:pPr>
      <w:r>
        <w:t>Состав</w:t>
      </w:r>
      <w:r>
        <w:rPr>
          <w:spacing w:val="24"/>
        </w:rPr>
        <w:t xml:space="preserve"> </w:t>
      </w:r>
      <w:r>
        <w:t>изменяемых</w:t>
      </w:r>
      <w:r>
        <w:rPr>
          <w:spacing w:val="25"/>
        </w:rPr>
        <w:t xml:space="preserve"> </w:t>
      </w:r>
      <w:r>
        <w:t>слов,</w:t>
      </w:r>
      <w:r>
        <w:rPr>
          <w:spacing w:val="26"/>
        </w:rPr>
        <w:t xml:space="preserve"> </w:t>
      </w:r>
      <w:r>
        <w:t>выделение</w:t>
      </w:r>
      <w:r>
        <w:rPr>
          <w:spacing w:val="27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словах</w:t>
      </w:r>
      <w:r>
        <w:rPr>
          <w:spacing w:val="27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однозначно</w:t>
      </w:r>
      <w:r>
        <w:rPr>
          <w:spacing w:val="27"/>
        </w:rPr>
        <w:t xml:space="preserve"> </w:t>
      </w:r>
      <w:r>
        <w:t>выделяемыми</w:t>
      </w:r>
      <w:r>
        <w:rPr>
          <w:spacing w:val="-67"/>
        </w:rPr>
        <w:t xml:space="preserve"> </w:t>
      </w:r>
      <w:r>
        <w:t>морфемами</w:t>
      </w:r>
      <w:r>
        <w:rPr>
          <w:spacing w:val="-4"/>
        </w:rPr>
        <w:t xml:space="preserve"> </w:t>
      </w:r>
      <w:r>
        <w:t>окончания,</w:t>
      </w:r>
      <w:r>
        <w:rPr>
          <w:spacing w:val="-1"/>
        </w:rPr>
        <w:t xml:space="preserve"> </w:t>
      </w:r>
      <w:r>
        <w:t>корня,</w:t>
      </w:r>
      <w:r>
        <w:rPr>
          <w:spacing w:val="-1"/>
        </w:rPr>
        <w:t xml:space="preserve"> </w:t>
      </w:r>
      <w:r>
        <w:t>приставки,</w:t>
      </w:r>
      <w:r>
        <w:rPr>
          <w:spacing w:val="-2"/>
        </w:rPr>
        <w:t xml:space="preserve"> </w:t>
      </w:r>
      <w:r>
        <w:t>суффикса</w:t>
      </w:r>
      <w:r>
        <w:rPr>
          <w:spacing w:val="-1"/>
        </w:rPr>
        <w:t xml:space="preserve"> </w:t>
      </w:r>
      <w:r>
        <w:t>(повторение</w:t>
      </w:r>
      <w:r>
        <w:rPr>
          <w:spacing w:val="-1"/>
        </w:rPr>
        <w:t xml:space="preserve"> </w:t>
      </w:r>
      <w:r>
        <w:t>изученного).</w:t>
      </w:r>
    </w:p>
    <w:p w:rsidR="00777CEA" w:rsidRDefault="000C03CA">
      <w:pPr>
        <w:pStyle w:val="a3"/>
        <w:spacing w:before="1"/>
        <w:ind w:left="1828"/>
        <w:jc w:val="left"/>
      </w:pPr>
      <w:r>
        <w:t>Основа</w:t>
      </w:r>
      <w:r>
        <w:rPr>
          <w:spacing w:val="-5"/>
        </w:rPr>
        <w:t xml:space="preserve"> </w:t>
      </w:r>
      <w:r>
        <w:t>слова.</w:t>
      </w:r>
    </w:p>
    <w:p w:rsidR="00777CEA" w:rsidRDefault="000C03CA">
      <w:pPr>
        <w:pStyle w:val="a3"/>
        <w:spacing w:before="139"/>
        <w:ind w:left="1828"/>
        <w:jc w:val="left"/>
      </w:pPr>
      <w:r>
        <w:t>Состав</w:t>
      </w:r>
      <w:r>
        <w:rPr>
          <w:spacing w:val="-6"/>
        </w:rPr>
        <w:t xml:space="preserve"> </w:t>
      </w:r>
      <w:r>
        <w:t>неизменяемых</w:t>
      </w:r>
      <w:r>
        <w:rPr>
          <w:spacing w:val="-1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before="31" w:line="480" w:lineRule="exact"/>
        <w:ind w:left="868" w:firstLine="959"/>
        <w:jc w:val="left"/>
      </w:pPr>
      <w:r>
        <w:t>Значение</w:t>
      </w:r>
      <w:r>
        <w:rPr>
          <w:spacing w:val="37"/>
        </w:rPr>
        <w:t xml:space="preserve"> </w:t>
      </w:r>
      <w:r>
        <w:t>наиболее</w:t>
      </w:r>
      <w:r>
        <w:rPr>
          <w:spacing w:val="38"/>
        </w:rPr>
        <w:t xml:space="preserve"> </w:t>
      </w:r>
      <w:r>
        <w:t>употребляемых</w:t>
      </w:r>
      <w:r>
        <w:rPr>
          <w:spacing w:val="39"/>
        </w:rPr>
        <w:t xml:space="preserve"> </w:t>
      </w:r>
      <w:r>
        <w:t>суффиксов</w:t>
      </w:r>
      <w:r>
        <w:rPr>
          <w:spacing w:val="37"/>
        </w:rPr>
        <w:t xml:space="preserve"> </w:t>
      </w:r>
      <w:r>
        <w:t>изученных</w:t>
      </w:r>
      <w:r>
        <w:rPr>
          <w:spacing w:val="39"/>
        </w:rPr>
        <w:t xml:space="preserve"> </w:t>
      </w:r>
      <w:r>
        <w:t>частей</w:t>
      </w:r>
      <w:r>
        <w:rPr>
          <w:spacing w:val="38"/>
        </w:rPr>
        <w:t xml:space="preserve"> </w:t>
      </w:r>
      <w:r>
        <w:t>речи</w:t>
      </w:r>
      <w:r>
        <w:rPr>
          <w:spacing w:val="-67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line="284" w:lineRule="exact"/>
        <w:ind w:left="1828"/>
        <w:jc w:val="left"/>
      </w:pPr>
      <w:r>
        <w:t>Морфология.</w:t>
      </w:r>
    </w:p>
    <w:p w:rsidR="00777CEA" w:rsidRDefault="000C03CA">
      <w:pPr>
        <w:pStyle w:val="a3"/>
        <w:spacing w:before="64"/>
        <w:ind w:left="1828"/>
        <w:jc w:val="left"/>
      </w:pPr>
      <w:r>
        <w:t>Части</w:t>
      </w:r>
      <w:r>
        <w:rPr>
          <w:spacing w:val="-4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самостоятельные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служебные.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2696"/>
          <w:tab w:val="left" w:pos="5122"/>
          <w:tab w:val="left" w:pos="5184"/>
          <w:tab w:val="left" w:pos="6538"/>
          <w:tab w:val="left" w:pos="6837"/>
          <w:tab w:val="left" w:pos="7801"/>
          <w:tab w:val="left" w:pos="10281"/>
        </w:tabs>
        <w:spacing w:before="73" w:line="357" w:lineRule="auto"/>
        <w:ind w:left="873" w:right="422" w:firstLine="959"/>
        <w:jc w:val="left"/>
      </w:pPr>
      <w:r>
        <w:lastRenderedPageBreak/>
        <w:t>Имя</w:t>
      </w:r>
      <w:r>
        <w:tab/>
        <w:t>существительное.</w:t>
      </w:r>
      <w:r>
        <w:tab/>
      </w:r>
      <w:r>
        <w:tab/>
        <w:t>Склонение</w:t>
      </w:r>
      <w:r>
        <w:tab/>
      </w:r>
      <w:r>
        <w:tab/>
        <w:t>имён</w:t>
      </w:r>
      <w:r>
        <w:tab/>
        <w:t>существительных</w:t>
      </w:r>
      <w:r>
        <w:tab/>
      </w:r>
      <w:r>
        <w:rPr>
          <w:spacing w:val="-1"/>
        </w:rPr>
        <w:t>(кроме</w:t>
      </w:r>
      <w:r>
        <w:rPr>
          <w:spacing w:val="-67"/>
        </w:rPr>
        <w:t xml:space="preserve"> </w:t>
      </w:r>
      <w:r>
        <w:t>существительных</w:t>
      </w:r>
      <w:r>
        <w:rPr>
          <w:spacing w:val="25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«-мя»,</w:t>
      </w:r>
      <w:r>
        <w:rPr>
          <w:spacing w:val="24"/>
        </w:rPr>
        <w:t xml:space="preserve"> </w:t>
      </w:r>
      <w:r>
        <w:t>«-ий»,</w:t>
      </w:r>
      <w:r>
        <w:rPr>
          <w:spacing w:val="25"/>
        </w:rPr>
        <w:t xml:space="preserve"> </w:t>
      </w:r>
      <w:r>
        <w:t>«-ие»,</w:t>
      </w:r>
      <w:r>
        <w:rPr>
          <w:spacing w:val="24"/>
        </w:rPr>
        <w:t xml:space="preserve"> </w:t>
      </w:r>
      <w:r>
        <w:t>«-ия»;</w:t>
      </w:r>
      <w:r>
        <w:rPr>
          <w:spacing w:val="25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«-ья»,</w:t>
      </w:r>
      <w:r>
        <w:rPr>
          <w:spacing w:val="23"/>
        </w:rPr>
        <w:t xml:space="preserve"> </w:t>
      </w:r>
      <w:r>
        <w:t>например,</w:t>
      </w:r>
      <w:r>
        <w:rPr>
          <w:spacing w:val="24"/>
        </w:rPr>
        <w:t xml:space="preserve"> </w:t>
      </w:r>
      <w:r>
        <w:t>«гостья»;</w:t>
      </w:r>
      <w:r>
        <w:rPr>
          <w:spacing w:val="23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«-</w:t>
      </w:r>
      <w:r>
        <w:rPr>
          <w:spacing w:val="-67"/>
        </w:rPr>
        <w:t xml:space="preserve"> </w:t>
      </w:r>
      <w:r>
        <w:t>ье»,</w:t>
      </w:r>
      <w:r>
        <w:rPr>
          <w:spacing w:val="50"/>
        </w:rPr>
        <w:t xml:space="preserve"> </w:t>
      </w:r>
      <w:r>
        <w:t>например,</w:t>
      </w:r>
      <w:r>
        <w:rPr>
          <w:spacing w:val="50"/>
        </w:rPr>
        <w:t xml:space="preserve"> </w:t>
      </w:r>
      <w:r>
        <w:t>«ожерелье»</w:t>
      </w:r>
      <w:r>
        <w:rPr>
          <w:spacing w:val="51"/>
        </w:rPr>
        <w:t xml:space="preserve"> </w:t>
      </w:r>
      <w:r>
        <w:t>во</w:t>
      </w:r>
      <w:r>
        <w:rPr>
          <w:spacing w:val="52"/>
        </w:rPr>
        <w:t xml:space="preserve"> </w:t>
      </w:r>
      <w:r>
        <w:t>множественном</w:t>
      </w:r>
      <w:r>
        <w:rPr>
          <w:spacing w:val="52"/>
        </w:rPr>
        <w:t xml:space="preserve"> </w:t>
      </w:r>
      <w:r>
        <w:t>числе;</w:t>
      </w:r>
      <w:r>
        <w:rPr>
          <w:spacing w:val="52"/>
        </w:rPr>
        <w:t xml:space="preserve"> </w:t>
      </w:r>
      <w:r>
        <w:t>а</w:t>
      </w:r>
      <w:r>
        <w:rPr>
          <w:spacing w:val="51"/>
        </w:rPr>
        <w:t xml:space="preserve"> </w:t>
      </w:r>
      <w:r>
        <w:t>также</w:t>
      </w:r>
      <w:r>
        <w:rPr>
          <w:spacing w:val="53"/>
        </w:rPr>
        <w:t xml:space="preserve"> </w:t>
      </w:r>
      <w:r>
        <w:t>кроме</w:t>
      </w:r>
      <w:r>
        <w:rPr>
          <w:spacing w:val="51"/>
        </w:rPr>
        <w:t xml:space="preserve"> </w:t>
      </w:r>
      <w:r>
        <w:t>собственных</w:t>
      </w:r>
      <w:r>
        <w:rPr>
          <w:spacing w:val="-67"/>
        </w:rPr>
        <w:t xml:space="preserve"> </w:t>
      </w:r>
      <w:r>
        <w:t>имён</w:t>
      </w:r>
      <w:r>
        <w:rPr>
          <w:spacing w:val="-2"/>
        </w:rPr>
        <w:t xml:space="preserve"> </w:t>
      </w:r>
      <w:r>
        <w:t>существительных на</w:t>
      </w:r>
      <w:r>
        <w:rPr>
          <w:spacing w:val="-2"/>
        </w:rPr>
        <w:t xml:space="preserve"> </w:t>
      </w:r>
      <w:r>
        <w:t>«-ов»,</w:t>
      </w:r>
      <w:r>
        <w:tab/>
        <w:t>«-ин»,</w:t>
      </w:r>
      <w:r>
        <w:tab/>
        <w:t>«-ий»);</w:t>
      </w:r>
      <w:r>
        <w:rPr>
          <w:spacing w:val="-1"/>
        </w:rPr>
        <w:t xml:space="preserve"> </w:t>
      </w:r>
      <w:r>
        <w:t>имена</w:t>
      </w:r>
      <w:r>
        <w:rPr>
          <w:spacing w:val="-1"/>
        </w:rPr>
        <w:t xml:space="preserve"> </w:t>
      </w:r>
      <w:r>
        <w:t>существительные 1,</w:t>
      </w:r>
      <w:r>
        <w:rPr>
          <w:spacing w:val="7"/>
        </w:rPr>
        <w:t xml:space="preserve"> </w:t>
      </w:r>
      <w:r>
        <w:t>2,</w:t>
      </w:r>
      <w:r>
        <w:rPr>
          <w:spacing w:val="1"/>
        </w:rPr>
        <w:t xml:space="preserve"> </w:t>
      </w:r>
      <w:r>
        <w:t>3-го склонения (повторение изученного).</w:t>
      </w:r>
    </w:p>
    <w:p w:rsidR="00777CEA" w:rsidRDefault="000C03CA">
      <w:pPr>
        <w:pStyle w:val="a3"/>
        <w:spacing w:before="1"/>
        <w:ind w:left="1833"/>
        <w:jc w:val="left"/>
      </w:pPr>
      <w:r>
        <w:t>Несклоняемые</w:t>
      </w:r>
      <w:r>
        <w:rPr>
          <w:spacing w:val="-1"/>
        </w:rPr>
        <w:t xml:space="preserve"> </w:t>
      </w:r>
      <w:r>
        <w:t>имена</w:t>
      </w:r>
      <w:r>
        <w:rPr>
          <w:spacing w:val="-1"/>
        </w:rPr>
        <w:t xml:space="preserve"> </w:t>
      </w:r>
      <w:r>
        <w:t>существительные</w:t>
      </w:r>
      <w:r>
        <w:rPr>
          <w:spacing w:val="-4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before="158" w:line="357" w:lineRule="auto"/>
        <w:ind w:left="873" w:right="429" w:firstLine="959"/>
      </w:pPr>
      <w:r>
        <w:t>Имя прилагательное. Зависимость формы имени прилагательного от формы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существительного</w:t>
      </w:r>
      <w:r>
        <w:rPr>
          <w:spacing w:val="1"/>
        </w:rPr>
        <w:t xml:space="preserve"> </w:t>
      </w:r>
      <w:r>
        <w:t>(повторение).</w:t>
      </w:r>
      <w:r>
        <w:rPr>
          <w:spacing w:val="1"/>
        </w:rPr>
        <w:t xml:space="preserve"> </w:t>
      </w:r>
      <w:r>
        <w:t>Склонение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прилагательных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множественном</w:t>
      </w:r>
      <w:r>
        <w:rPr>
          <w:spacing w:val="-1"/>
        </w:rPr>
        <w:t xml:space="preserve"> </w:t>
      </w:r>
      <w:r>
        <w:t>числе.</w:t>
      </w:r>
    </w:p>
    <w:p w:rsidR="00777CEA" w:rsidRDefault="000C03CA">
      <w:pPr>
        <w:pStyle w:val="a3"/>
        <w:spacing w:before="2" w:line="357" w:lineRule="auto"/>
        <w:ind w:left="873" w:right="426" w:firstLine="959"/>
        <w:jc w:val="right"/>
      </w:pPr>
      <w:r>
        <w:t>Местоимение.</w:t>
      </w:r>
      <w:r>
        <w:rPr>
          <w:spacing w:val="6"/>
        </w:rPr>
        <w:t xml:space="preserve"> </w:t>
      </w:r>
      <w:r>
        <w:t>Личные</w:t>
      </w:r>
      <w:r>
        <w:rPr>
          <w:spacing w:val="7"/>
        </w:rPr>
        <w:t xml:space="preserve"> </w:t>
      </w:r>
      <w:r>
        <w:t>местоимения</w:t>
      </w:r>
      <w:r>
        <w:rPr>
          <w:spacing w:val="7"/>
        </w:rPr>
        <w:t xml:space="preserve"> </w:t>
      </w:r>
      <w:r>
        <w:t>(повторение).</w:t>
      </w:r>
      <w:r>
        <w:rPr>
          <w:spacing w:val="7"/>
        </w:rPr>
        <w:t xml:space="preserve"> </w:t>
      </w:r>
      <w:r>
        <w:t>Личные</w:t>
      </w:r>
      <w:r>
        <w:rPr>
          <w:spacing w:val="5"/>
        </w:rPr>
        <w:t xml:space="preserve"> </w:t>
      </w:r>
      <w:r>
        <w:t>местоимения</w:t>
      </w:r>
      <w:r>
        <w:rPr>
          <w:spacing w:val="15"/>
        </w:rPr>
        <w:t xml:space="preserve"> </w:t>
      </w:r>
      <w:r>
        <w:t>l-ro</w:t>
      </w:r>
      <w:r>
        <w:rPr>
          <w:spacing w:val="-67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3-го</w:t>
      </w:r>
      <w:r>
        <w:rPr>
          <w:spacing w:val="-10"/>
        </w:rPr>
        <w:t xml:space="preserve"> </w:t>
      </w:r>
      <w:r>
        <w:t>лица</w:t>
      </w:r>
      <w:r>
        <w:rPr>
          <w:spacing w:val="-11"/>
        </w:rPr>
        <w:t xml:space="preserve"> </w:t>
      </w:r>
      <w:r>
        <w:t>единственного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множественного</w:t>
      </w:r>
      <w:r>
        <w:rPr>
          <w:spacing w:val="-10"/>
        </w:rPr>
        <w:t xml:space="preserve"> </w:t>
      </w:r>
      <w:r>
        <w:t>числа;</w:t>
      </w:r>
      <w:r>
        <w:rPr>
          <w:spacing w:val="-13"/>
        </w:rPr>
        <w:t xml:space="preserve"> </w:t>
      </w:r>
      <w:r>
        <w:t>склонение</w:t>
      </w:r>
      <w:r>
        <w:rPr>
          <w:spacing w:val="-12"/>
        </w:rPr>
        <w:t xml:space="preserve"> </w:t>
      </w:r>
      <w:r>
        <w:t>личных</w:t>
      </w:r>
      <w:r>
        <w:rPr>
          <w:spacing w:val="-10"/>
        </w:rPr>
        <w:t xml:space="preserve"> </w:t>
      </w:r>
      <w:r>
        <w:t>местоимений.</w:t>
      </w:r>
      <w:r>
        <w:rPr>
          <w:spacing w:val="-67"/>
        </w:rPr>
        <w:t xml:space="preserve"> </w:t>
      </w:r>
      <w:r>
        <w:t>Глагол.</w:t>
      </w:r>
      <w:r>
        <w:rPr>
          <w:spacing w:val="1"/>
        </w:rPr>
        <w:t xml:space="preserve"> </w:t>
      </w:r>
      <w:r>
        <w:t>Изменение</w:t>
      </w:r>
      <w:r>
        <w:rPr>
          <w:spacing w:val="70"/>
        </w:rPr>
        <w:t xml:space="preserve"> </w:t>
      </w:r>
      <w:r>
        <w:t>глаголов</w:t>
      </w:r>
      <w:r>
        <w:rPr>
          <w:spacing w:val="70"/>
        </w:rPr>
        <w:t xml:space="preserve"> </w:t>
      </w:r>
      <w:r>
        <w:t>по</w:t>
      </w:r>
      <w:r>
        <w:rPr>
          <w:spacing w:val="70"/>
        </w:rPr>
        <w:t xml:space="preserve"> </w:t>
      </w:r>
      <w:r>
        <w:t>лицам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числам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настоящем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будущем</w:t>
      </w:r>
      <w:r>
        <w:rPr>
          <w:spacing w:val="1"/>
        </w:rPr>
        <w:t xml:space="preserve"> </w:t>
      </w:r>
      <w:r>
        <w:t>времени</w:t>
      </w:r>
      <w:r>
        <w:rPr>
          <w:spacing w:val="25"/>
        </w:rPr>
        <w:t xml:space="preserve"> </w:t>
      </w:r>
      <w:r>
        <w:t>(спряжение).</w:t>
      </w:r>
      <w:r>
        <w:rPr>
          <w:spacing w:val="24"/>
        </w:rPr>
        <w:t xml:space="preserve"> </w:t>
      </w:r>
      <w:r>
        <w:t>I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II</w:t>
      </w:r>
      <w:r>
        <w:rPr>
          <w:spacing w:val="25"/>
        </w:rPr>
        <w:t xml:space="preserve"> </w:t>
      </w:r>
      <w:r>
        <w:t>спряжение</w:t>
      </w:r>
      <w:r>
        <w:rPr>
          <w:spacing w:val="25"/>
        </w:rPr>
        <w:t xml:space="preserve"> </w:t>
      </w:r>
      <w:r>
        <w:t>глаголов.</w:t>
      </w:r>
      <w:r>
        <w:rPr>
          <w:spacing w:val="24"/>
        </w:rPr>
        <w:t xml:space="preserve"> </w:t>
      </w:r>
      <w:r>
        <w:t>Способы</w:t>
      </w:r>
      <w:r>
        <w:rPr>
          <w:spacing w:val="25"/>
        </w:rPr>
        <w:t xml:space="preserve"> </w:t>
      </w:r>
      <w:r>
        <w:t>определения</w:t>
      </w:r>
      <w:r>
        <w:rPr>
          <w:spacing w:val="25"/>
        </w:rPr>
        <w:t xml:space="preserve"> </w:t>
      </w:r>
      <w:r>
        <w:t>I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II</w:t>
      </w:r>
    </w:p>
    <w:p w:rsidR="00777CEA" w:rsidRDefault="000C03CA">
      <w:pPr>
        <w:pStyle w:val="a3"/>
        <w:spacing w:before="1"/>
        <w:ind w:left="873"/>
        <w:jc w:val="left"/>
      </w:pPr>
      <w:r>
        <w:t>спряжения</w:t>
      </w:r>
      <w:r>
        <w:rPr>
          <w:spacing w:val="-4"/>
        </w:rPr>
        <w:t xml:space="preserve"> </w:t>
      </w:r>
      <w:r>
        <w:t>глаголов.</w:t>
      </w:r>
    </w:p>
    <w:p w:rsidR="00777CEA" w:rsidRDefault="000C03CA">
      <w:pPr>
        <w:pStyle w:val="a3"/>
        <w:spacing w:before="158" w:line="357" w:lineRule="auto"/>
        <w:ind w:left="1833"/>
        <w:jc w:val="left"/>
      </w:pPr>
      <w:r>
        <w:t>Наречие</w:t>
      </w:r>
      <w:r>
        <w:rPr>
          <w:spacing w:val="-3"/>
        </w:rPr>
        <w:t xml:space="preserve"> </w:t>
      </w:r>
      <w:r>
        <w:t>(общее</w:t>
      </w:r>
      <w:r>
        <w:rPr>
          <w:spacing w:val="-3"/>
        </w:rPr>
        <w:t xml:space="preserve"> </w:t>
      </w:r>
      <w:r>
        <w:t>представление).</w:t>
      </w:r>
      <w:r>
        <w:rPr>
          <w:spacing w:val="-7"/>
        </w:rPr>
        <w:t xml:space="preserve"> </w:t>
      </w:r>
      <w:r>
        <w:t>Значение,</w:t>
      </w:r>
      <w:r>
        <w:rPr>
          <w:spacing w:val="-4"/>
        </w:rPr>
        <w:t xml:space="preserve"> </w:t>
      </w:r>
      <w:r>
        <w:t>вопросы,</w:t>
      </w:r>
      <w:r>
        <w:rPr>
          <w:spacing w:val="-4"/>
        </w:rPr>
        <w:t xml:space="preserve"> </w:t>
      </w:r>
      <w:r>
        <w:t>употребление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речи.</w:t>
      </w:r>
      <w:r>
        <w:rPr>
          <w:spacing w:val="-67"/>
        </w:rPr>
        <w:t xml:space="preserve"> </w:t>
      </w:r>
      <w:r>
        <w:t>Предлог.</w:t>
      </w:r>
      <w:r>
        <w:rPr>
          <w:spacing w:val="-3"/>
        </w:rPr>
        <w:t xml:space="preserve"> </w:t>
      </w:r>
      <w:r>
        <w:t>Отличие</w:t>
      </w:r>
      <w:r>
        <w:rPr>
          <w:spacing w:val="-1"/>
        </w:rPr>
        <w:t xml:space="preserve"> </w:t>
      </w:r>
      <w:r>
        <w:t>предлогов</w:t>
      </w:r>
      <w:r>
        <w:rPr>
          <w:spacing w:val="-2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приставок (повторение).</w:t>
      </w:r>
    </w:p>
    <w:p w:rsidR="00777CEA" w:rsidRDefault="000C03CA">
      <w:pPr>
        <w:pStyle w:val="a3"/>
        <w:spacing w:before="1" w:line="357" w:lineRule="auto"/>
        <w:ind w:left="1833" w:right="1841"/>
        <w:jc w:val="left"/>
      </w:pPr>
      <w:r>
        <w:t>Союз; союзы «и», «а», «но» в простых и сложных предложениях.</w:t>
      </w:r>
      <w:r>
        <w:rPr>
          <w:spacing w:val="-68"/>
        </w:rPr>
        <w:t xml:space="preserve"> </w:t>
      </w:r>
      <w:r>
        <w:t>Частица</w:t>
      </w:r>
      <w:r>
        <w:rPr>
          <w:spacing w:val="-1"/>
        </w:rPr>
        <w:t xml:space="preserve"> </w:t>
      </w:r>
      <w:r>
        <w:t>«не»,</w:t>
      </w:r>
      <w:r>
        <w:rPr>
          <w:spacing w:val="-1"/>
        </w:rPr>
        <w:t xml:space="preserve"> </w:t>
      </w:r>
      <w:r>
        <w:t>«её»</w:t>
      </w:r>
      <w:r>
        <w:rPr>
          <w:spacing w:val="-1"/>
        </w:rPr>
        <w:t xml:space="preserve"> </w:t>
      </w:r>
      <w:r>
        <w:t>значение (повторение).</w:t>
      </w:r>
    </w:p>
    <w:p w:rsidR="00777CEA" w:rsidRDefault="000C03CA">
      <w:pPr>
        <w:pStyle w:val="a3"/>
        <w:ind w:left="1833"/>
        <w:jc w:val="left"/>
      </w:pPr>
      <w:r>
        <w:t>Синтаксис.</w:t>
      </w:r>
    </w:p>
    <w:p w:rsidR="00777CEA" w:rsidRDefault="000C03CA">
      <w:pPr>
        <w:pStyle w:val="a3"/>
        <w:spacing w:before="158" w:line="357" w:lineRule="auto"/>
        <w:ind w:left="873" w:right="428" w:firstLine="959"/>
      </w:pPr>
      <w:r>
        <w:t>Слово,</w:t>
      </w:r>
      <w:r>
        <w:rPr>
          <w:spacing w:val="1"/>
        </w:rPr>
        <w:t xml:space="preserve"> </w:t>
      </w:r>
      <w:r>
        <w:t>сочетание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(словосочетание)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предложение,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сходства и различий; виды предложений по цели высказывания (повествовательные,</w:t>
      </w:r>
      <w:r>
        <w:rPr>
          <w:spacing w:val="-67"/>
        </w:rPr>
        <w:t xml:space="preserve"> </w:t>
      </w:r>
      <w:r>
        <w:t>вопросительные и побудительные); виды предложений по эмоциональной окраске</w:t>
      </w:r>
      <w:r>
        <w:rPr>
          <w:spacing w:val="1"/>
        </w:rPr>
        <w:t xml:space="preserve"> </w:t>
      </w:r>
      <w:r>
        <w:t>(восклицательные и невосклицательные); связь между словами в предложении (при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смысловых</w:t>
      </w:r>
      <w:r>
        <w:rPr>
          <w:spacing w:val="1"/>
        </w:rPr>
        <w:t xml:space="preserve"> </w:t>
      </w:r>
      <w:r>
        <w:t>вопросов);</w:t>
      </w:r>
      <w:r>
        <w:rPr>
          <w:spacing w:val="1"/>
        </w:rPr>
        <w:t xml:space="preserve"> </w:t>
      </w:r>
      <w:r>
        <w:t>распространённые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нераспространённые</w:t>
      </w:r>
      <w:r>
        <w:rPr>
          <w:spacing w:val="1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(повторение</w:t>
      </w:r>
      <w:r>
        <w:rPr>
          <w:spacing w:val="-3"/>
        </w:rPr>
        <w:t xml:space="preserve"> </w:t>
      </w:r>
      <w:r>
        <w:t>изученного).</w:t>
      </w:r>
    </w:p>
    <w:p w:rsidR="00777CEA" w:rsidRDefault="000C03CA">
      <w:pPr>
        <w:pStyle w:val="a3"/>
        <w:spacing w:before="3"/>
        <w:ind w:left="1833"/>
      </w:pPr>
      <w:r>
        <w:t>Связь</w:t>
      </w:r>
      <w:r>
        <w:rPr>
          <w:spacing w:val="-4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словами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словосочетании.</w:t>
      </w:r>
    </w:p>
    <w:p w:rsidR="00777CEA" w:rsidRDefault="000C03CA">
      <w:pPr>
        <w:pStyle w:val="a3"/>
        <w:spacing w:before="158" w:line="357" w:lineRule="auto"/>
        <w:ind w:left="873" w:right="424" w:firstLine="959"/>
      </w:pPr>
      <w:r>
        <w:t>Предложения с однородными членами: без союзов, с союзами «а», «но», с</w:t>
      </w:r>
      <w:r>
        <w:rPr>
          <w:spacing w:val="1"/>
        </w:rPr>
        <w:t xml:space="preserve"> </w:t>
      </w:r>
      <w:r>
        <w:t>одиночным союзом «и». Интонация перечисления в предложениях с однородными</w:t>
      </w:r>
      <w:r>
        <w:rPr>
          <w:spacing w:val="1"/>
        </w:rPr>
        <w:t xml:space="preserve"> </w:t>
      </w:r>
      <w:r>
        <w:t>членами.</w:t>
      </w:r>
    </w:p>
    <w:p w:rsidR="00777CEA" w:rsidRDefault="00777CEA">
      <w:pPr>
        <w:spacing w:line="357" w:lineRule="auto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1"/>
        <w:jc w:val="left"/>
        <w:rPr>
          <w:rFonts w:ascii="Trebuchet MS"/>
          <w:sz w:val="39"/>
        </w:rPr>
      </w:pPr>
    </w:p>
    <w:p w:rsidR="00777CEA" w:rsidRDefault="000C03CA">
      <w:pPr>
        <w:pStyle w:val="a3"/>
        <w:spacing w:line="357" w:lineRule="auto"/>
        <w:ind w:left="868" w:right="417" w:firstLine="959"/>
      </w:pPr>
      <w:r>
        <w:t>Простое и сложное предложения (ознакомление). Сложные предложения:</w:t>
      </w:r>
      <w:r>
        <w:rPr>
          <w:spacing w:val="1"/>
        </w:rPr>
        <w:t xml:space="preserve"> </w:t>
      </w:r>
      <w:r>
        <w:t>сложносочинённые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союзами</w:t>
      </w:r>
      <w:r>
        <w:rPr>
          <w:spacing w:val="-10"/>
        </w:rPr>
        <w:t xml:space="preserve"> </w:t>
      </w:r>
      <w:r>
        <w:t>«и»,</w:t>
      </w:r>
      <w:r>
        <w:rPr>
          <w:spacing w:val="-12"/>
        </w:rPr>
        <w:t xml:space="preserve"> </w:t>
      </w:r>
      <w:r>
        <w:t>«а»,</w:t>
      </w:r>
      <w:r>
        <w:rPr>
          <w:spacing w:val="-8"/>
        </w:rPr>
        <w:t xml:space="preserve"> </w:t>
      </w:r>
      <w:r>
        <w:t>«но»;</w:t>
      </w:r>
      <w:r>
        <w:rPr>
          <w:spacing w:val="-10"/>
        </w:rPr>
        <w:t xml:space="preserve"> </w:t>
      </w:r>
      <w:r>
        <w:t>бессоюзные</w:t>
      </w:r>
      <w:r>
        <w:rPr>
          <w:spacing w:val="-10"/>
        </w:rPr>
        <w:t xml:space="preserve"> </w:t>
      </w:r>
      <w:r>
        <w:t>сложные</w:t>
      </w:r>
      <w:r>
        <w:rPr>
          <w:spacing w:val="-11"/>
        </w:rPr>
        <w:t xml:space="preserve"> </w:t>
      </w:r>
      <w:r>
        <w:t>предложения</w:t>
      </w:r>
      <w:r>
        <w:rPr>
          <w:spacing w:val="-10"/>
        </w:rPr>
        <w:t xml:space="preserve"> </w:t>
      </w:r>
      <w:r>
        <w:t>(без</w:t>
      </w:r>
      <w:r>
        <w:rPr>
          <w:spacing w:val="-68"/>
        </w:rPr>
        <w:t xml:space="preserve"> </w:t>
      </w:r>
      <w:r>
        <w:t>называния</w:t>
      </w:r>
      <w:r>
        <w:rPr>
          <w:spacing w:val="-1"/>
        </w:rPr>
        <w:t xml:space="preserve"> </w:t>
      </w:r>
      <w:r>
        <w:t>терминов).</w:t>
      </w:r>
    </w:p>
    <w:p w:rsidR="00777CEA" w:rsidRDefault="000C03CA">
      <w:pPr>
        <w:pStyle w:val="a3"/>
        <w:spacing w:before="2"/>
        <w:ind w:left="1828"/>
      </w:pP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пунктуация.</w:t>
      </w:r>
    </w:p>
    <w:p w:rsidR="00777CEA" w:rsidRDefault="000C03CA">
      <w:pPr>
        <w:pStyle w:val="a3"/>
        <w:tabs>
          <w:tab w:val="left" w:pos="9097"/>
        </w:tabs>
        <w:spacing w:before="158"/>
        <w:ind w:left="1828"/>
      </w:pPr>
      <w:r>
        <w:t>Повторение</w:t>
      </w:r>
      <w:r>
        <w:rPr>
          <w:spacing w:val="-5"/>
        </w:rPr>
        <w:t xml:space="preserve"> </w:t>
      </w:r>
      <w:r>
        <w:t>правил</w:t>
      </w:r>
      <w:r>
        <w:rPr>
          <w:spacing w:val="-6"/>
        </w:rPr>
        <w:t xml:space="preserve"> </w:t>
      </w:r>
      <w:r>
        <w:t>правописания,</w:t>
      </w:r>
      <w:r>
        <w:rPr>
          <w:spacing w:val="-2"/>
        </w:rPr>
        <w:t xml:space="preserve"> </w:t>
      </w:r>
      <w:r>
        <w:t>изученных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1,</w:t>
      </w:r>
      <w:r>
        <w:tab/>
        <w:t xml:space="preserve">2,  </w:t>
      </w:r>
      <w:r>
        <w:rPr>
          <w:spacing w:val="43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классах.</w:t>
      </w:r>
    </w:p>
    <w:p w:rsidR="00777CEA" w:rsidRDefault="000C03CA">
      <w:pPr>
        <w:pStyle w:val="a3"/>
        <w:spacing w:before="158" w:line="357" w:lineRule="auto"/>
        <w:ind w:left="868" w:right="420" w:firstLine="959"/>
      </w:pPr>
      <w:r>
        <w:t>Орфографическая зоркость как осознание места возможного возникновения</w:t>
      </w:r>
      <w:r>
        <w:rPr>
          <w:spacing w:val="1"/>
        </w:rPr>
        <w:t xml:space="preserve"> </w:t>
      </w:r>
      <w:r>
        <w:t>орфографической ошибки; различные способы решения орфографической задачи в</w:t>
      </w:r>
      <w:r>
        <w:rPr>
          <w:spacing w:val="1"/>
        </w:rPr>
        <w:t xml:space="preserve"> </w:t>
      </w:r>
      <w:r>
        <w:t>зависимости от места орфограммы в слове; контроль при проверке собственных и</w:t>
      </w:r>
      <w:r>
        <w:rPr>
          <w:spacing w:val="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(повторение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новом</w:t>
      </w:r>
      <w:r>
        <w:rPr>
          <w:spacing w:val="1"/>
        </w:rPr>
        <w:t xml:space="preserve"> </w:t>
      </w:r>
      <w:r>
        <w:t>орфографическом</w:t>
      </w:r>
      <w:r>
        <w:rPr>
          <w:spacing w:val="1"/>
        </w:rPr>
        <w:t xml:space="preserve"> </w:t>
      </w:r>
      <w:r>
        <w:t>материале).</w:t>
      </w:r>
    </w:p>
    <w:p w:rsidR="00777CEA" w:rsidRDefault="000C03CA">
      <w:pPr>
        <w:pStyle w:val="a3"/>
        <w:spacing w:before="2" w:line="357" w:lineRule="auto"/>
        <w:ind w:left="868" w:right="423" w:firstLine="959"/>
      </w:pPr>
      <w:r>
        <w:t>Использование</w:t>
      </w:r>
      <w:r>
        <w:rPr>
          <w:spacing w:val="1"/>
        </w:rPr>
        <w:t xml:space="preserve"> </w:t>
      </w:r>
      <w:r>
        <w:t>орфографического</w:t>
      </w:r>
      <w:r>
        <w:rPr>
          <w:spacing w:val="1"/>
        </w:rPr>
        <w:t xml:space="preserve"> </w:t>
      </w:r>
      <w:r>
        <w:t>словаря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(уточнения)</w:t>
      </w:r>
      <w:r>
        <w:rPr>
          <w:spacing w:val="1"/>
        </w:rPr>
        <w:t xml:space="preserve"> </w:t>
      </w:r>
      <w:r>
        <w:t>написания</w:t>
      </w:r>
      <w:r>
        <w:rPr>
          <w:spacing w:val="-1"/>
        </w:rPr>
        <w:t xml:space="preserve"> </w:t>
      </w:r>
      <w:r>
        <w:t>слова.</w:t>
      </w:r>
    </w:p>
    <w:p w:rsidR="00777CEA" w:rsidRDefault="000C03CA">
      <w:pPr>
        <w:pStyle w:val="a3"/>
        <w:ind w:left="1828"/>
      </w:pPr>
      <w:r>
        <w:t>Правила</w:t>
      </w:r>
      <w:r>
        <w:rPr>
          <w:spacing w:val="-3"/>
        </w:rPr>
        <w:t xml:space="preserve"> </w:t>
      </w:r>
      <w:r>
        <w:t>правописания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применение:</w:t>
      </w:r>
    </w:p>
    <w:p w:rsidR="00777CEA" w:rsidRDefault="000C03CA">
      <w:pPr>
        <w:pStyle w:val="a3"/>
        <w:spacing w:before="158" w:line="357" w:lineRule="auto"/>
        <w:ind w:left="868" w:right="418" w:firstLine="959"/>
      </w:pPr>
      <w:r>
        <w:t>безударные</w:t>
      </w:r>
      <w:r>
        <w:rPr>
          <w:spacing w:val="1"/>
        </w:rPr>
        <w:t xml:space="preserve"> </w:t>
      </w:r>
      <w:r>
        <w:t>падежные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существительных</w:t>
      </w:r>
      <w:r>
        <w:rPr>
          <w:spacing w:val="1"/>
        </w:rPr>
        <w:t xml:space="preserve"> </w:t>
      </w:r>
      <w:r>
        <w:t>(кроме</w:t>
      </w:r>
      <w:r>
        <w:rPr>
          <w:spacing w:val="1"/>
        </w:rPr>
        <w:t xml:space="preserve"> </w:t>
      </w:r>
      <w:r>
        <w:t>существительных</w:t>
      </w:r>
      <w:r>
        <w:rPr>
          <w:spacing w:val="-1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«-мя»,</w:t>
      </w:r>
      <w:r>
        <w:rPr>
          <w:spacing w:val="-13"/>
        </w:rPr>
        <w:t xml:space="preserve"> </w:t>
      </w:r>
      <w:r>
        <w:t>«-ий»,</w:t>
      </w:r>
      <w:r>
        <w:rPr>
          <w:spacing w:val="-16"/>
        </w:rPr>
        <w:t xml:space="preserve"> </w:t>
      </w:r>
      <w:r>
        <w:t>«-ие»,</w:t>
      </w:r>
      <w:r>
        <w:rPr>
          <w:spacing w:val="-14"/>
        </w:rPr>
        <w:t xml:space="preserve"> </w:t>
      </w:r>
      <w:r>
        <w:t>«-ия»,</w:t>
      </w:r>
      <w:r>
        <w:rPr>
          <w:spacing w:val="-17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«-ья»,</w:t>
      </w:r>
      <w:r>
        <w:rPr>
          <w:spacing w:val="-17"/>
        </w:rPr>
        <w:t xml:space="preserve"> </w:t>
      </w:r>
      <w:r>
        <w:t>например,</w:t>
      </w:r>
      <w:r>
        <w:rPr>
          <w:spacing w:val="-16"/>
        </w:rPr>
        <w:t xml:space="preserve"> </w:t>
      </w:r>
      <w:r>
        <w:t>«гостья»,</w:t>
      </w:r>
      <w:r>
        <w:rPr>
          <w:spacing w:val="-18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«-ье»,</w:t>
      </w:r>
      <w:r>
        <w:rPr>
          <w:spacing w:val="-67"/>
        </w:rPr>
        <w:t xml:space="preserve"> </w:t>
      </w:r>
      <w:r>
        <w:t>например, «ожерелье» во множественном числе, а также кроме собственных имён</w:t>
      </w:r>
      <w:r>
        <w:rPr>
          <w:spacing w:val="1"/>
        </w:rPr>
        <w:t xml:space="preserve"> </w:t>
      </w:r>
      <w:r>
        <w:t>существительных на «-ов»,</w:t>
      </w:r>
      <w:r>
        <w:rPr>
          <w:spacing w:val="-1"/>
        </w:rPr>
        <w:t xml:space="preserve"> </w:t>
      </w:r>
      <w:r>
        <w:t>«-ин»,</w:t>
      </w:r>
      <w:r>
        <w:rPr>
          <w:spacing w:val="-1"/>
        </w:rPr>
        <w:t xml:space="preserve"> </w:t>
      </w:r>
      <w:r>
        <w:t>«-ий»);</w:t>
      </w:r>
    </w:p>
    <w:p w:rsidR="00777CEA" w:rsidRDefault="000C03CA">
      <w:pPr>
        <w:pStyle w:val="a3"/>
        <w:spacing w:before="2"/>
        <w:ind w:left="1828"/>
      </w:pPr>
      <w:r>
        <w:t>безударные</w:t>
      </w:r>
      <w:r>
        <w:rPr>
          <w:spacing w:val="-6"/>
        </w:rPr>
        <w:t xml:space="preserve"> </w:t>
      </w:r>
      <w:r>
        <w:t>падежные</w:t>
      </w:r>
      <w:r>
        <w:rPr>
          <w:spacing w:val="-2"/>
        </w:rPr>
        <w:t xml:space="preserve"> </w:t>
      </w:r>
      <w:r>
        <w:t>окончания</w:t>
      </w:r>
      <w:r>
        <w:rPr>
          <w:spacing w:val="-3"/>
        </w:rPr>
        <w:t xml:space="preserve"> </w:t>
      </w:r>
      <w:r>
        <w:t>имён</w:t>
      </w:r>
      <w:r>
        <w:rPr>
          <w:spacing w:val="-4"/>
        </w:rPr>
        <w:t xml:space="preserve"> </w:t>
      </w:r>
      <w:r>
        <w:t>прилагательных;</w:t>
      </w:r>
    </w:p>
    <w:p w:rsidR="00777CEA" w:rsidRDefault="000C03CA">
      <w:pPr>
        <w:pStyle w:val="a3"/>
        <w:spacing w:before="158" w:line="357" w:lineRule="auto"/>
        <w:ind w:left="868" w:right="416" w:firstLine="959"/>
      </w:pPr>
      <w:r>
        <w:t>мягкий</w:t>
      </w:r>
      <w:r>
        <w:rPr>
          <w:spacing w:val="1"/>
        </w:rPr>
        <w:t xml:space="preserve"> </w:t>
      </w:r>
      <w:r>
        <w:t>знак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шипящих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глаголов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2-го</w:t>
      </w:r>
      <w:r>
        <w:rPr>
          <w:spacing w:val="1"/>
        </w:rPr>
        <w:t xml:space="preserve"> </w:t>
      </w:r>
      <w:r>
        <w:t>лица</w:t>
      </w:r>
      <w:r>
        <w:rPr>
          <w:spacing w:val="-67"/>
        </w:rPr>
        <w:t xml:space="preserve"> </w:t>
      </w:r>
      <w:r>
        <w:t>единственного числа;</w:t>
      </w:r>
    </w:p>
    <w:p w:rsidR="00777CEA" w:rsidRDefault="000C03CA">
      <w:pPr>
        <w:pStyle w:val="a3"/>
        <w:spacing w:line="357" w:lineRule="auto"/>
        <w:ind w:left="1828" w:right="1373"/>
      </w:pPr>
      <w:r>
        <w:t>наличие или отсутствие мягкого знака в глаголах на «-ться» и «-тся»;</w:t>
      </w:r>
      <w:r>
        <w:rPr>
          <w:spacing w:val="-67"/>
        </w:rPr>
        <w:t xml:space="preserve"> </w:t>
      </w:r>
      <w:r>
        <w:t>безударные</w:t>
      </w:r>
      <w:r>
        <w:rPr>
          <w:spacing w:val="-1"/>
        </w:rPr>
        <w:t xml:space="preserve"> </w:t>
      </w:r>
      <w:r>
        <w:t>личные</w:t>
      </w:r>
      <w:r>
        <w:rPr>
          <w:spacing w:val="-3"/>
        </w:rPr>
        <w:t xml:space="preserve"> </w:t>
      </w:r>
      <w:r>
        <w:t>окончания глаголов;</w:t>
      </w:r>
    </w:p>
    <w:p w:rsidR="00777CEA" w:rsidRDefault="000C03CA">
      <w:pPr>
        <w:pStyle w:val="a3"/>
        <w:spacing w:before="1" w:line="357" w:lineRule="auto"/>
        <w:ind w:left="868" w:firstLine="959"/>
        <w:jc w:val="left"/>
      </w:pPr>
      <w:r>
        <w:t>знаки</w:t>
      </w:r>
      <w:r>
        <w:rPr>
          <w:spacing w:val="24"/>
        </w:rPr>
        <w:t xml:space="preserve"> </w:t>
      </w:r>
      <w:r>
        <w:t>препинания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предложениях</w:t>
      </w:r>
      <w:r>
        <w:rPr>
          <w:spacing w:val="25"/>
        </w:rPr>
        <w:t xml:space="preserve"> </w:t>
      </w:r>
      <w:r>
        <w:t>с</w:t>
      </w:r>
      <w:r>
        <w:rPr>
          <w:spacing w:val="25"/>
        </w:rPr>
        <w:t xml:space="preserve"> </w:t>
      </w:r>
      <w:r>
        <w:t>однородными</w:t>
      </w:r>
      <w:r>
        <w:rPr>
          <w:spacing w:val="24"/>
        </w:rPr>
        <w:t xml:space="preserve"> </w:t>
      </w:r>
      <w:r>
        <w:t>членами,</w:t>
      </w:r>
      <w:r>
        <w:rPr>
          <w:spacing w:val="24"/>
        </w:rPr>
        <w:t xml:space="preserve"> </w:t>
      </w:r>
      <w:r>
        <w:t>соединёнными</w:t>
      </w:r>
      <w:r>
        <w:rPr>
          <w:spacing w:val="-67"/>
        </w:rPr>
        <w:t xml:space="preserve"> </w:t>
      </w:r>
      <w:r>
        <w:t>союзами</w:t>
      </w:r>
      <w:r>
        <w:rPr>
          <w:spacing w:val="-1"/>
        </w:rPr>
        <w:t xml:space="preserve"> </w:t>
      </w:r>
      <w:r>
        <w:t>«и»,</w:t>
      </w:r>
      <w:r>
        <w:rPr>
          <w:spacing w:val="-1"/>
        </w:rPr>
        <w:t xml:space="preserve"> </w:t>
      </w:r>
      <w:r>
        <w:t>«а»,</w:t>
      </w:r>
      <w:r>
        <w:rPr>
          <w:spacing w:val="-1"/>
        </w:rPr>
        <w:t xml:space="preserve"> </w:t>
      </w:r>
      <w:r>
        <w:t>«но»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союзов.</w:t>
      </w:r>
    </w:p>
    <w:p w:rsidR="00777CEA" w:rsidRDefault="000C03CA">
      <w:pPr>
        <w:pStyle w:val="a3"/>
        <w:spacing w:before="1" w:line="357" w:lineRule="auto"/>
        <w:ind w:left="868" w:firstLine="959"/>
        <w:jc w:val="left"/>
      </w:pPr>
      <w:r>
        <w:t>Знаки</w:t>
      </w:r>
      <w:r>
        <w:rPr>
          <w:spacing w:val="2"/>
        </w:rPr>
        <w:t xml:space="preserve"> </w:t>
      </w:r>
      <w:r>
        <w:t>препинания</w:t>
      </w:r>
      <w:r>
        <w:rPr>
          <w:spacing w:val="68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сложном</w:t>
      </w:r>
      <w:r>
        <w:rPr>
          <w:spacing w:val="4"/>
        </w:rPr>
        <w:t xml:space="preserve"> </w:t>
      </w:r>
      <w:r>
        <w:t>предложении,</w:t>
      </w:r>
      <w:r>
        <w:rPr>
          <w:spacing w:val="1"/>
        </w:rPr>
        <w:t xml:space="preserve"> </w:t>
      </w:r>
      <w:r>
        <w:t>состоящем</w:t>
      </w:r>
      <w:r>
        <w:rPr>
          <w:spacing w:val="1"/>
        </w:rPr>
        <w:t xml:space="preserve"> </w:t>
      </w:r>
      <w:r>
        <w:t>из</w:t>
      </w:r>
      <w:r>
        <w:rPr>
          <w:spacing w:val="3"/>
        </w:rPr>
        <w:t xml:space="preserve"> </w:t>
      </w:r>
      <w:r>
        <w:t>двух</w:t>
      </w:r>
      <w:r>
        <w:rPr>
          <w:spacing w:val="4"/>
        </w:rPr>
        <w:t xml:space="preserve"> </w:t>
      </w:r>
      <w:r>
        <w:t>простых</w:t>
      </w:r>
      <w:r>
        <w:rPr>
          <w:spacing w:val="-67"/>
        </w:rPr>
        <w:t xml:space="preserve"> </w:t>
      </w:r>
      <w:r>
        <w:t>(наблюдение).</w:t>
      </w:r>
    </w:p>
    <w:p w:rsidR="00777CEA" w:rsidRDefault="000C03CA">
      <w:pPr>
        <w:pStyle w:val="a3"/>
        <w:spacing w:line="357" w:lineRule="auto"/>
        <w:ind w:left="868" w:firstLine="959"/>
        <w:jc w:val="left"/>
      </w:pPr>
      <w:r>
        <w:t>Знаки</w:t>
      </w:r>
      <w:r>
        <w:rPr>
          <w:spacing w:val="43"/>
        </w:rPr>
        <w:t xml:space="preserve"> </w:t>
      </w:r>
      <w:r>
        <w:t>препинания</w:t>
      </w:r>
      <w:r>
        <w:rPr>
          <w:spacing w:val="42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предложении</w:t>
      </w:r>
      <w:r>
        <w:rPr>
          <w:spacing w:val="45"/>
        </w:rPr>
        <w:t xml:space="preserve"> </w:t>
      </w:r>
      <w:r>
        <w:t>с</w:t>
      </w:r>
      <w:r>
        <w:rPr>
          <w:spacing w:val="42"/>
        </w:rPr>
        <w:t xml:space="preserve"> </w:t>
      </w:r>
      <w:r>
        <w:t>прямой</w:t>
      </w:r>
      <w:r>
        <w:rPr>
          <w:spacing w:val="45"/>
        </w:rPr>
        <w:t xml:space="preserve"> </w:t>
      </w:r>
      <w:r>
        <w:t>речью</w:t>
      </w:r>
      <w:r>
        <w:rPr>
          <w:spacing w:val="43"/>
        </w:rPr>
        <w:t xml:space="preserve"> </w:t>
      </w:r>
      <w:r>
        <w:t>после</w:t>
      </w:r>
      <w:r>
        <w:rPr>
          <w:spacing w:val="44"/>
        </w:rPr>
        <w:t xml:space="preserve"> </w:t>
      </w:r>
      <w:r>
        <w:t>слов</w:t>
      </w:r>
      <w:r>
        <w:rPr>
          <w:spacing w:val="44"/>
        </w:rPr>
        <w:t xml:space="preserve"> </w:t>
      </w:r>
      <w:r>
        <w:t>автора</w:t>
      </w:r>
      <w:r>
        <w:rPr>
          <w:spacing w:val="-67"/>
        </w:rPr>
        <w:t xml:space="preserve"> </w:t>
      </w:r>
      <w:r>
        <w:t>(наблюдение).</w:t>
      </w:r>
    </w:p>
    <w:p w:rsidR="00777CEA" w:rsidRDefault="000C03CA">
      <w:pPr>
        <w:pStyle w:val="a3"/>
        <w:spacing w:before="1"/>
        <w:ind w:left="1828"/>
        <w:jc w:val="left"/>
      </w:pP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58"/>
        <w:ind w:left="1828"/>
        <w:jc w:val="left"/>
      </w:pPr>
      <w:r>
        <w:t>Повторение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продолжение</w:t>
      </w:r>
      <w:r>
        <w:rPr>
          <w:spacing w:val="-17"/>
        </w:rPr>
        <w:t xml:space="preserve"> </w:t>
      </w:r>
      <w:r>
        <w:t>работы,</w:t>
      </w:r>
      <w:r>
        <w:rPr>
          <w:spacing w:val="-15"/>
        </w:rPr>
        <w:t xml:space="preserve"> </w:t>
      </w:r>
      <w:r>
        <w:t>начатой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предыдущих</w:t>
      </w:r>
      <w:r>
        <w:rPr>
          <w:spacing w:val="-15"/>
        </w:rPr>
        <w:t xml:space="preserve"> </w:t>
      </w:r>
      <w:r>
        <w:t>классах:</w:t>
      </w:r>
      <w:r>
        <w:rPr>
          <w:spacing w:val="-17"/>
        </w:rPr>
        <w:t xml:space="preserve"> </w:t>
      </w:r>
      <w:r>
        <w:t>ситуации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8" w:line="357" w:lineRule="auto"/>
        <w:ind w:left="868" w:right="426"/>
      </w:pPr>
      <w:r>
        <w:lastRenderedPageBreak/>
        <w:t>устного и письменного общения (письмо, поздравительная открытка, объявление и</w:t>
      </w:r>
      <w:r>
        <w:rPr>
          <w:spacing w:val="1"/>
        </w:rPr>
        <w:t xml:space="preserve"> </w:t>
      </w:r>
      <w:r>
        <w:t>другие);</w:t>
      </w:r>
      <w:r>
        <w:rPr>
          <w:spacing w:val="-2"/>
        </w:rPr>
        <w:t xml:space="preserve"> </w:t>
      </w:r>
      <w:r>
        <w:t>диалог; монолог;</w:t>
      </w:r>
      <w:r>
        <w:rPr>
          <w:spacing w:val="-6"/>
        </w:rPr>
        <w:t xml:space="preserve"> </w:t>
      </w:r>
      <w:r>
        <w:t>отражение</w:t>
      </w:r>
      <w:r>
        <w:rPr>
          <w:spacing w:val="-2"/>
        </w:rPr>
        <w:t xml:space="preserve"> </w:t>
      </w:r>
      <w:r>
        <w:t>темы</w:t>
      </w:r>
      <w:r>
        <w:rPr>
          <w:spacing w:val="-3"/>
        </w:rPr>
        <w:t xml:space="preserve"> </w:t>
      </w:r>
      <w:r>
        <w:t>текста</w:t>
      </w:r>
      <w:r>
        <w:rPr>
          <w:spacing w:val="-2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мысли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заголовке.</w:t>
      </w:r>
    </w:p>
    <w:p w:rsidR="00777CEA" w:rsidRDefault="000C03CA">
      <w:pPr>
        <w:pStyle w:val="a3"/>
        <w:spacing w:before="1" w:line="357" w:lineRule="auto"/>
        <w:ind w:left="868" w:right="423" w:firstLine="739"/>
      </w:pPr>
      <w:r>
        <w:t>Корректирование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(заданных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собственных)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точности,</w:t>
      </w:r>
      <w:r>
        <w:rPr>
          <w:spacing w:val="1"/>
        </w:rPr>
        <w:t xml:space="preserve"> </w:t>
      </w:r>
      <w:r>
        <w:t>правильности,</w:t>
      </w:r>
      <w:r>
        <w:rPr>
          <w:spacing w:val="-4"/>
        </w:rPr>
        <w:t xml:space="preserve"> </w:t>
      </w:r>
      <w:r>
        <w:t>богатства</w:t>
      </w:r>
      <w:r>
        <w:rPr>
          <w:spacing w:val="-1"/>
        </w:rPr>
        <w:t xml:space="preserve"> </w:t>
      </w:r>
      <w:r>
        <w:t>и выразительности</w:t>
      </w:r>
      <w:r>
        <w:rPr>
          <w:spacing w:val="-1"/>
        </w:rPr>
        <w:t xml:space="preserve"> </w:t>
      </w:r>
      <w:r>
        <w:t>письменной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before="1" w:line="357" w:lineRule="auto"/>
        <w:ind w:left="868" w:right="416" w:firstLine="739"/>
      </w:pPr>
      <w:r>
        <w:t>Изложение (подробный устный и письменный пересказ текста; выборочный</w:t>
      </w:r>
      <w:r>
        <w:rPr>
          <w:spacing w:val="1"/>
        </w:rPr>
        <w:t xml:space="preserve"> </w:t>
      </w:r>
      <w:r>
        <w:t>устный</w:t>
      </w:r>
      <w:r>
        <w:rPr>
          <w:spacing w:val="-1"/>
        </w:rPr>
        <w:t xml:space="preserve"> </w:t>
      </w:r>
      <w:r>
        <w:t>пересказ текста).</w:t>
      </w:r>
    </w:p>
    <w:p w:rsidR="00777CEA" w:rsidRDefault="000C03CA">
      <w:pPr>
        <w:pStyle w:val="a3"/>
        <w:ind w:left="1607"/>
      </w:pPr>
      <w:r>
        <w:t>Сочинение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вид</w:t>
      </w:r>
      <w:r>
        <w:rPr>
          <w:spacing w:val="-5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работы.</w:t>
      </w:r>
    </w:p>
    <w:p w:rsidR="00777CEA" w:rsidRDefault="000C03CA">
      <w:pPr>
        <w:pStyle w:val="a3"/>
        <w:spacing w:before="158" w:line="357" w:lineRule="auto"/>
        <w:ind w:left="868" w:right="418" w:firstLine="739"/>
      </w:pPr>
      <w:r>
        <w:t>Изучающее</w:t>
      </w:r>
      <w:r>
        <w:rPr>
          <w:spacing w:val="1"/>
        </w:rPr>
        <w:t xml:space="preserve"> </w:t>
      </w:r>
      <w:r>
        <w:t>чтение.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явном</w:t>
      </w:r>
      <w:r>
        <w:rPr>
          <w:spacing w:val="1"/>
        </w:rPr>
        <w:t xml:space="preserve"> </w:t>
      </w:r>
      <w:r>
        <w:t>виде.</w:t>
      </w:r>
      <w:r>
        <w:rPr>
          <w:spacing w:val="1"/>
        </w:rPr>
        <w:t xml:space="preserve"> </w:t>
      </w:r>
      <w:r>
        <w:t>Формулирование простых выводов на основе информации, содержащейся в тексте.</w:t>
      </w:r>
      <w:r>
        <w:rPr>
          <w:spacing w:val="1"/>
        </w:rPr>
        <w:t xml:space="preserve"> </w:t>
      </w:r>
      <w:r>
        <w:t>Интерпретация и обобщение содержащейся в тексте информации. Ознакомительное</w:t>
      </w:r>
      <w:r>
        <w:rPr>
          <w:spacing w:val="1"/>
        </w:rPr>
        <w:t xml:space="preserve"> </w:t>
      </w:r>
      <w:r>
        <w:t>чтение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 с</w:t>
      </w:r>
      <w:r>
        <w:rPr>
          <w:spacing w:val="-4"/>
        </w:rPr>
        <w:t xml:space="preserve"> </w:t>
      </w:r>
      <w:r>
        <w:t>поставленной задачей.</w:t>
      </w:r>
    </w:p>
    <w:p w:rsidR="00777CEA" w:rsidRDefault="000C03CA">
      <w:pPr>
        <w:pStyle w:val="a3"/>
        <w:spacing w:before="2" w:line="357" w:lineRule="auto"/>
        <w:ind w:left="868" w:right="423" w:firstLine="739"/>
      </w:pPr>
      <w:r>
        <w:t>Изучение русского языка в 4 классе позволяет организовать работу над рядом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 универсальных учебных действий, регулятивных универсальных</w:t>
      </w:r>
      <w:r>
        <w:rPr>
          <w:spacing w:val="1"/>
        </w:rPr>
        <w:t xml:space="preserve"> </w:t>
      </w:r>
      <w:r>
        <w:t>учебных действий,</w:t>
      </w:r>
      <w:r>
        <w:rPr>
          <w:spacing w:val="-1"/>
        </w:rPr>
        <w:t xml:space="preserve"> </w:t>
      </w:r>
      <w:r>
        <w:t>совместной деятельности.</w:t>
      </w:r>
    </w:p>
    <w:p w:rsidR="00777CEA" w:rsidRDefault="000C03CA">
      <w:pPr>
        <w:pStyle w:val="a3"/>
        <w:spacing w:before="1" w:line="357" w:lineRule="auto"/>
        <w:ind w:left="868" w:right="424" w:firstLine="739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68" w:right="421" w:firstLine="739"/>
      </w:pPr>
      <w:r>
        <w:t>устанавливать основания для сравнения слов, относящихся к разным частям</w:t>
      </w:r>
      <w:r>
        <w:rPr>
          <w:spacing w:val="1"/>
        </w:rPr>
        <w:t xml:space="preserve"> </w:t>
      </w:r>
      <w:r>
        <w:t>речи;</w:t>
      </w:r>
      <w:r>
        <w:rPr>
          <w:spacing w:val="-2"/>
        </w:rPr>
        <w:t xml:space="preserve"> </w:t>
      </w:r>
      <w:r>
        <w:t>устанавливать</w:t>
      </w:r>
      <w:r>
        <w:rPr>
          <w:spacing w:val="-5"/>
        </w:rPr>
        <w:t xml:space="preserve"> </w:t>
      </w:r>
      <w:r>
        <w:t>основания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сравнения</w:t>
      </w:r>
      <w:r>
        <w:rPr>
          <w:spacing w:val="-2"/>
        </w:rPr>
        <w:t xml:space="preserve"> </w:t>
      </w:r>
      <w:r>
        <w:t>слов,</w:t>
      </w:r>
      <w:r>
        <w:rPr>
          <w:spacing w:val="-4"/>
        </w:rPr>
        <w:t xml:space="preserve"> </w:t>
      </w:r>
      <w:r>
        <w:t>относящихся</w:t>
      </w:r>
      <w:r>
        <w:rPr>
          <w:spacing w:val="-3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одной</w:t>
      </w:r>
      <w:r>
        <w:rPr>
          <w:spacing w:val="-6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речи,</w:t>
      </w:r>
      <w:r>
        <w:rPr>
          <w:spacing w:val="-67"/>
        </w:rPr>
        <w:t xml:space="preserve"> </w:t>
      </w:r>
      <w:r>
        <w:t>отличающихся</w:t>
      </w:r>
      <w:r>
        <w:rPr>
          <w:spacing w:val="-1"/>
        </w:rPr>
        <w:t xml:space="preserve"> </w:t>
      </w:r>
      <w:r>
        <w:t>грамматическими</w:t>
      </w:r>
      <w:r>
        <w:rPr>
          <w:spacing w:val="-2"/>
        </w:rPr>
        <w:t xml:space="preserve"> </w:t>
      </w:r>
      <w:r>
        <w:t>признаками;</w:t>
      </w:r>
    </w:p>
    <w:p w:rsidR="00777CEA" w:rsidRDefault="000C03CA">
      <w:pPr>
        <w:pStyle w:val="a3"/>
        <w:spacing w:before="1" w:line="357" w:lineRule="auto"/>
        <w:ind w:left="1607" w:right="425"/>
      </w:pPr>
      <w:r>
        <w:t>группировать слова на основании того, какой частью речи они являются;</w:t>
      </w:r>
      <w:r>
        <w:rPr>
          <w:spacing w:val="1"/>
        </w:rPr>
        <w:t xml:space="preserve"> </w:t>
      </w:r>
      <w:r>
        <w:t>объединять</w:t>
      </w:r>
      <w:r>
        <w:rPr>
          <w:spacing w:val="27"/>
        </w:rPr>
        <w:t xml:space="preserve"> </w:t>
      </w:r>
      <w:r>
        <w:t>глаголы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группы</w:t>
      </w:r>
      <w:r>
        <w:rPr>
          <w:spacing w:val="30"/>
        </w:rPr>
        <w:t xml:space="preserve"> </w:t>
      </w:r>
      <w:r>
        <w:t>по</w:t>
      </w:r>
      <w:r>
        <w:rPr>
          <w:spacing w:val="29"/>
        </w:rPr>
        <w:t xml:space="preserve"> </w:t>
      </w:r>
      <w:r>
        <w:t>определённому</w:t>
      </w:r>
      <w:r>
        <w:rPr>
          <w:spacing w:val="24"/>
        </w:rPr>
        <w:t xml:space="preserve"> </w:t>
      </w:r>
      <w:r>
        <w:t>признаку</w:t>
      </w:r>
      <w:r>
        <w:rPr>
          <w:spacing w:val="29"/>
        </w:rPr>
        <w:t xml:space="preserve"> </w:t>
      </w:r>
      <w:r>
        <w:t>(например,</w:t>
      </w:r>
      <w:r>
        <w:rPr>
          <w:spacing w:val="27"/>
        </w:rPr>
        <w:t xml:space="preserve"> </w:t>
      </w:r>
      <w:r>
        <w:t>время,</w:t>
      </w:r>
    </w:p>
    <w:p w:rsidR="00777CEA" w:rsidRDefault="000C03CA">
      <w:pPr>
        <w:pStyle w:val="a3"/>
        <w:ind w:left="868"/>
        <w:jc w:val="left"/>
      </w:pPr>
      <w:r>
        <w:t>спряжение);</w:t>
      </w:r>
    </w:p>
    <w:p w:rsidR="00777CEA" w:rsidRDefault="000C03CA">
      <w:pPr>
        <w:pStyle w:val="a3"/>
        <w:tabs>
          <w:tab w:val="left" w:pos="3250"/>
          <w:tab w:val="left" w:pos="5099"/>
          <w:tab w:val="left" w:pos="5657"/>
          <w:tab w:val="left" w:pos="7766"/>
          <w:tab w:val="left" w:pos="9204"/>
        </w:tabs>
        <w:spacing w:before="158" w:line="357" w:lineRule="auto"/>
        <w:ind w:left="868" w:right="424" w:firstLine="739"/>
        <w:jc w:val="left"/>
      </w:pPr>
      <w:r>
        <w:t>объединять</w:t>
      </w:r>
      <w:r>
        <w:tab/>
        <w:t>предложения</w:t>
      </w:r>
      <w:r>
        <w:tab/>
        <w:t>по</w:t>
      </w:r>
      <w:r>
        <w:tab/>
        <w:t>определённому</w:t>
      </w:r>
      <w:r>
        <w:tab/>
        <w:t>признаку,</w:t>
      </w:r>
      <w:r>
        <w:tab/>
      </w:r>
      <w:r>
        <w:rPr>
          <w:spacing w:val="-1"/>
        </w:rPr>
        <w:t>самостоятельно</w:t>
      </w:r>
      <w:r>
        <w:rPr>
          <w:spacing w:val="-67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этот</w:t>
      </w:r>
      <w:r>
        <w:rPr>
          <w:spacing w:val="-1"/>
        </w:rPr>
        <w:t xml:space="preserve"> </w:t>
      </w:r>
      <w:r>
        <w:t>признак;</w:t>
      </w:r>
    </w:p>
    <w:p w:rsidR="00777CEA" w:rsidRDefault="000C03CA">
      <w:pPr>
        <w:pStyle w:val="a3"/>
        <w:spacing w:before="1"/>
        <w:ind w:left="1607"/>
        <w:jc w:val="left"/>
      </w:pPr>
      <w:r>
        <w:t>классифицировать</w:t>
      </w:r>
      <w:r>
        <w:rPr>
          <w:spacing w:val="-6"/>
        </w:rPr>
        <w:t xml:space="preserve"> </w:t>
      </w:r>
      <w:r>
        <w:t>предложенные</w:t>
      </w:r>
      <w:r>
        <w:rPr>
          <w:spacing w:val="-7"/>
        </w:rPr>
        <w:t xml:space="preserve"> </w:t>
      </w:r>
      <w:r>
        <w:t>языковые</w:t>
      </w:r>
      <w:r>
        <w:rPr>
          <w:spacing w:val="-4"/>
        </w:rPr>
        <w:t xml:space="preserve"> </w:t>
      </w:r>
      <w:r>
        <w:t>единицы;</w:t>
      </w:r>
    </w:p>
    <w:p w:rsidR="00777CEA" w:rsidRDefault="000C03CA">
      <w:pPr>
        <w:pStyle w:val="a3"/>
        <w:tabs>
          <w:tab w:val="left" w:pos="4058"/>
          <w:tab w:val="left" w:pos="4627"/>
          <w:tab w:val="left" w:pos="6355"/>
          <w:tab w:val="left" w:pos="7902"/>
          <w:tab w:val="left" w:pos="9744"/>
        </w:tabs>
        <w:spacing w:before="158" w:line="357" w:lineRule="auto"/>
        <w:ind w:left="1607" w:right="417"/>
        <w:jc w:val="left"/>
      </w:pPr>
      <w:r>
        <w:t>устно характеризовать языковые единицы по заданным признакам;</w:t>
      </w:r>
      <w:r>
        <w:rPr>
          <w:spacing w:val="1"/>
        </w:rPr>
        <w:t xml:space="preserve"> </w:t>
      </w:r>
      <w:r>
        <w:t>ориентироваться</w:t>
      </w:r>
      <w:r>
        <w:tab/>
        <w:t>в</w:t>
      </w:r>
      <w:r>
        <w:tab/>
        <w:t>изученных</w:t>
      </w:r>
      <w:r>
        <w:tab/>
        <w:t>понятиях</w:t>
      </w:r>
      <w:r>
        <w:tab/>
        <w:t>(склонение,</w:t>
      </w:r>
      <w:r>
        <w:tab/>
      </w:r>
      <w:r>
        <w:rPr>
          <w:spacing w:val="-1"/>
        </w:rPr>
        <w:t>спряжение,</w:t>
      </w:r>
    </w:p>
    <w:p w:rsidR="00777CEA" w:rsidRDefault="000C03CA">
      <w:pPr>
        <w:pStyle w:val="a3"/>
        <w:spacing w:line="320" w:lineRule="exact"/>
        <w:ind w:left="868"/>
        <w:jc w:val="left"/>
      </w:pPr>
      <w:r>
        <w:t>неопределённая</w:t>
      </w:r>
      <w:r>
        <w:rPr>
          <w:spacing w:val="-7"/>
        </w:rPr>
        <w:t xml:space="preserve"> </w:t>
      </w:r>
      <w:r>
        <w:t>форма,</w:t>
      </w:r>
      <w:r>
        <w:rPr>
          <w:spacing w:val="-5"/>
        </w:rPr>
        <w:t xml:space="preserve"> </w:t>
      </w:r>
      <w:r>
        <w:t>однородные</w:t>
      </w:r>
      <w:r>
        <w:rPr>
          <w:spacing w:val="-4"/>
        </w:rPr>
        <w:t xml:space="preserve"> </w:t>
      </w:r>
      <w:r>
        <w:t>члены</w:t>
      </w:r>
      <w:r>
        <w:rPr>
          <w:spacing w:val="-6"/>
        </w:rPr>
        <w:t xml:space="preserve"> </w:t>
      </w:r>
      <w:r>
        <w:t>предложения,</w:t>
      </w:r>
      <w:r>
        <w:rPr>
          <w:spacing w:val="-4"/>
        </w:rPr>
        <w:t xml:space="preserve"> </w:t>
      </w:r>
      <w:r>
        <w:t>сложное</w:t>
      </w:r>
      <w:r>
        <w:rPr>
          <w:spacing w:val="-7"/>
        </w:rPr>
        <w:t xml:space="preserve"> </w:t>
      </w:r>
      <w:r>
        <w:t>предложение)</w:t>
      </w:r>
    </w:p>
    <w:p w:rsidR="00777CEA" w:rsidRDefault="00777CEA">
      <w:pPr>
        <w:spacing w:line="320" w:lineRule="exact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0"/>
        <w:ind w:left="1610"/>
      </w:pPr>
      <w:r>
        <w:t>и</w:t>
      </w:r>
      <w:r>
        <w:rPr>
          <w:spacing w:val="-3"/>
        </w:rPr>
        <w:t xml:space="preserve"> </w:t>
      </w:r>
      <w:r>
        <w:t>соотносить</w:t>
      </w:r>
      <w:r>
        <w:rPr>
          <w:spacing w:val="-3"/>
        </w:rPr>
        <w:t xml:space="preserve"> </w:t>
      </w:r>
      <w:r>
        <w:t>понятие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краткой</w:t>
      </w:r>
      <w:r>
        <w:rPr>
          <w:spacing w:val="-5"/>
        </w:rPr>
        <w:t xml:space="preserve"> </w:t>
      </w:r>
      <w:r>
        <w:t>характеристикой.</w:t>
      </w:r>
    </w:p>
    <w:p w:rsidR="00777CEA" w:rsidRDefault="000C03CA">
      <w:pPr>
        <w:pStyle w:val="a3"/>
        <w:spacing w:before="122" w:line="357" w:lineRule="auto"/>
        <w:ind w:left="870" w:right="423" w:firstLine="739"/>
      </w:pPr>
      <w:r>
        <w:t>Базовые</w:t>
      </w:r>
      <w:r>
        <w:rPr>
          <w:spacing w:val="-9"/>
        </w:rPr>
        <w:t xml:space="preserve"> </w:t>
      </w:r>
      <w:r>
        <w:t>исследовательские</w:t>
      </w:r>
      <w:r>
        <w:rPr>
          <w:spacing w:val="-11"/>
        </w:rPr>
        <w:t xml:space="preserve"> </w:t>
      </w:r>
      <w:r>
        <w:t>действия</w:t>
      </w:r>
      <w:r>
        <w:rPr>
          <w:spacing w:val="-10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часть</w:t>
      </w:r>
      <w:r>
        <w:rPr>
          <w:spacing w:val="-9"/>
        </w:rPr>
        <w:t xml:space="preserve"> </w:t>
      </w:r>
      <w:r>
        <w:t>познавательных</w:t>
      </w:r>
      <w:r>
        <w:rPr>
          <w:spacing w:val="-8"/>
        </w:rPr>
        <w:t xml:space="preserve"> </w:t>
      </w:r>
      <w:r>
        <w:t>универсальных</w:t>
      </w:r>
      <w:r>
        <w:rPr>
          <w:spacing w:val="-68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70" w:right="432" w:firstLine="739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языку,</w:t>
      </w:r>
      <w:r>
        <w:rPr>
          <w:spacing w:val="1"/>
        </w:rPr>
        <w:t xml:space="preserve"> </w:t>
      </w:r>
      <w:r>
        <w:t>выбирать</w:t>
      </w:r>
      <w:r>
        <w:rPr>
          <w:spacing w:val="-2"/>
        </w:rPr>
        <w:t xml:space="preserve"> </w:t>
      </w:r>
      <w:r>
        <w:t>наиболее</w:t>
      </w:r>
      <w:r>
        <w:rPr>
          <w:spacing w:val="-4"/>
        </w:rPr>
        <w:t xml:space="preserve"> </w:t>
      </w:r>
      <w:r>
        <w:t>целесообразный</w:t>
      </w:r>
      <w:r>
        <w:rPr>
          <w:spacing w:val="-1"/>
        </w:rPr>
        <w:t xml:space="preserve"> </w:t>
      </w:r>
      <w:r>
        <w:t>(на</w:t>
      </w:r>
      <w:r>
        <w:rPr>
          <w:spacing w:val="-4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line="357" w:lineRule="auto"/>
        <w:ind w:left="870" w:right="420" w:firstLine="739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алгоритму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(звуко-</w:t>
      </w:r>
      <w:r>
        <w:rPr>
          <w:spacing w:val="1"/>
        </w:rPr>
        <w:t xml:space="preserve"> </w:t>
      </w:r>
      <w:r>
        <w:t>буквенный,</w:t>
      </w:r>
      <w:r>
        <w:rPr>
          <w:spacing w:val="-2"/>
        </w:rPr>
        <w:t xml:space="preserve"> </w:t>
      </w:r>
      <w:r>
        <w:t>морфемный,</w:t>
      </w:r>
      <w:r>
        <w:rPr>
          <w:spacing w:val="-1"/>
        </w:rPr>
        <w:t xml:space="preserve"> </w:t>
      </w:r>
      <w:r>
        <w:t>морфологический,</w:t>
      </w:r>
      <w:r>
        <w:rPr>
          <w:spacing w:val="-1"/>
        </w:rPr>
        <w:t xml:space="preserve"> </w:t>
      </w:r>
      <w:r>
        <w:t>синтаксический);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формулировать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подкреплять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результатов проведённого наблюдения за языковым материалом (классификации,</w:t>
      </w:r>
      <w:r>
        <w:rPr>
          <w:spacing w:val="1"/>
        </w:rPr>
        <w:t xml:space="preserve"> </w:t>
      </w:r>
      <w:r>
        <w:t>сравнения,</w:t>
      </w:r>
      <w:r>
        <w:rPr>
          <w:spacing w:val="-1"/>
        </w:rPr>
        <w:t xml:space="preserve"> </w:t>
      </w:r>
      <w:r>
        <w:t>мини-исследования);</w:t>
      </w:r>
    </w:p>
    <w:p w:rsidR="00777CEA" w:rsidRDefault="000C03CA">
      <w:pPr>
        <w:pStyle w:val="a3"/>
        <w:spacing w:before="1" w:line="357" w:lineRule="auto"/>
        <w:ind w:left="870" w:right="427" w:firstLine="739"/>
      </w:pPr>
      <w:r>
        <w:t>выявлять недостаток информации для решения учебной (практической) задачи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алгоритма;</w:t>
      </w:r>
    </w:p>
    <w:p w:rsidR="00777CEA" w:rsidRDefault="000C03CA">
      <w:pPr>
        <w:pStyle w:val="a3"/>
        <w:spacing w:before="1"/>
        <w:ind w:left="1610"/>
      </w:pPr>
      <w:r>
        <w:t>прогнозировать</w:t>
      </w:r>
      <w:r>
        <w:rPr>
          <w:spacing w:val="-6"/>
        </w:rPr>
        <w:t xml:space="preserve"> </w:t>
      </w:r>
      <w:r>
        <w:t>возможное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речевой</w:t>
      </w:r>
      <w:r>
        <w:rPr>
          <w:spacing w:val="-3"/>
        </w:rPr>
        <w:t xml:space="preserve"> </w:t>
      </w:r>
      <w:r>
        <w:t>ситуации.</w:t>
      </w:r>
    </w:p>
    <w:p w:rsidR="00777CEA" w:rsidRDefault="000C03CA">
      <w:pPr>
        <w:pStyle w:val="a3"/>
        <w:spacing w:before="158" w:line="357" w:lineRule="auto"/>
        <w:ind w:left="870" w:right="427" w:firstLine="739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57" w:lineRule="auto"/>
        <w:ind w:left="870" w:right="415" w:firstLine="739"/>
      </w:pPr>
      <w:r>
        <w:t>выбирать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словарями,</w:t>
      </w:r>
      <w:r>
        <w:rPr>
          <w:spacing w:val="1"/>
        </w:rPr>
        <w:t xml:space="preserve"> </w:t>
      </w:r>
      <w:r>
        <w:t>справочниками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поисках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задачи;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дополнительную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справочники</w:t>
      </w:r>
      <w:r>
        <w:rPr>
          <w:spacing w:val="-1"/>
        </w:rPr>
        <w:t xml:space="preserve"> </w:t>
      </w:r>
      <w:r>
        <w:t>и словари;</w:t>
      </w:r>
    </w:p>
    <w:p w:rsidR="00777CEA" w:rsidRDefault="000C03CA">
      <w:pPr>
        <w:pStyle w:val="a3"/>
        <w:spacing w:before="2" w:line="357" w:lineRule="auto"/>
        <w:ind w:left="870" w:right="418" w:firstLine="739"/>
      </w:pPr>
      <w:r>
        <w:t>распознавать</w:t>
      </w:r>
      <w:r>
        <w:rPr>
          <w:spacing w:val="1"/>
        </w:rPr>
        <w:t xml:space="preserve"> </w:t>
      </w:r>
      <w:r>
        <w:t>достоверную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недостоверную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единицах самостоятельно или на основании предложенного учителем способа её</w:t>
      </w:r>
      <w:r>
        <w:rPr>
          <w:spacing w:val="1"/>
        </w:rPr>
        <w:t xml:space="preserve"> </w:t>
      </w:r>
      <w:r>
        <w:t>проверки;</w:t>
      </w:r>
    </w:p>
    <w:p w:rsidR="00777CEA" w:rsidRDefault="000C03CA">
      <w:pPr>
        <w:pStyle w:val="a3"/>
        <w:spacing w:before="1" w:line="357" w:lineRule="auto"/>
        <w:ind w:left="870" w:right="429" w:firstLine="739"/>
      </w:pPr>
      <w:r>
        <w:t>соблюдать элементарные правила информационной безопасности при поиске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заданий по русскому</w:t>
      </w:r>
      <w:r>
        <w:rPr>
          <w:spacing w:val="-4"/>
        </w:rPr>
        <w:t xml:space="preserve"> </w:t>
      </w:r>
      <w:r>
        <w:t>языку</w:t>
      </w:r>
      <w:r>
        <w:rPr>
          <w:spacing w:val="-5"/>
        </w:rPr>
        <w:t xml:space="preserve"> </w:t>
      </w:r>
      <w:r>
        <w:t>информации в</w:t>
      </w:r>
      <w:r>
        <w:rPr>
          <w:spacing w:val="-6"/>
        </w:rPr>
        <w:t xml:space="preserve"> </w:t>
      </w:r>
      <w:r>
        <w:t>Интернете;</w:t>
      </w:r>
    </w:p>
    <w:p w:rsidR="00777CEA" w:rsidRDefault="000C03CA">
      <w:pPr>
        <w:pStyle w:val="a3"/>
        <w:spacing w:before="1" w:line="357" w:lineRule="auto"/>
        <w:ind w:left="1610"/>
        <w:jc w:val="left"/>
      </w:pPr>
      <w:r>
        <w:t>самостоятельно создавать схемы, таблицы для представления информации.</w:t>
      </w:r>
      <w:r>
        <w:rPr>
          <w:spacing w:val="1"/>
        </w:rPr>
        <w:t xml:space="preserve"> </w:t>
      </w:r>
      <w:r>
        <w:t>Общение как часть коммуникативных универсальных учебных действий:</w:t>
      </w:r>
      <w:r>
        <w:rPr>
          <w:spacing w:val="1"/>
        </w:rPr>
        <w:t xml:space="preserve"> </w:t>
      </w:r>
      <w:r>
        <w:t>воспринимать</w:t>
      </w:r>
      <w:r>
        <w:rPr>
          <w:spacing w:val="45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формулировать</w:t>
      </w:r>
      <w:r>
        <w:rPr>
          <w:spacing w:val="44"/>
        </w:rPr>
        <w:t xml:space="preserve"> </w:t>
      </w:r>
      <w:r>
        <w:t>суждения,</w:t>
      </w:r>
      <w:r>
        <w:rPr>
          <w:spacing w:val="47"/>
        </w:rPr>
        <w:t xml:space="preserve"> </w:t>
      </w:r>
      <w:r>
        <w:t>выбирать</w:t>
      </w:r>
      <w:r>
        <w:rPr>
          <w:spacing w:val="46"/>
        </w:rPr>
        <w:t xml:space="preserve"> </w:t>
      </w:r>
      <w:r>
        <w:t>языковые</w:t>
      </w:r>
      <w:r>
        <w:rPr>
          <w:spacing w:val="47"/>
        </w:rPr>
        <w:t xml:space="preserve"> </w:t>
      </w:r>
      <w:r>
        <w:t>средства</w:t>
      </w:r>
      <w:r>
        <w:rPr>
          <w:spacing w:val="47"/>
        </w:rPr>
        <w:t xml:space="preserve"> </w:t>
      </w:r>
      <w:r>
        <w:t>для</w:t>
      </w:r>
    </w:p>
    <w:p w:rsidR="00777CEA" w:rsidRDefault="000C03CA">
      <w:pPr>
        <w:pStyle w:val="a3"/>
        <w:spacing w:line="320" w:lineRule="exact"/>
        <w:ind w:left="870"/>
        <w:jc w:val="left"/>
      </w:pPr>
      <w:r>
        <w:t>выражения</w:t>
      </w:r>
      <w:r>
        <w:rPr>
          <w:spacing w:val="-2"/>
        </w:rPr>
        <w:t xml:space="preserve"> </w:t>
      </w:r>
      <w:r>
        <w:t>эмоций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условиями</w:t>
      </w:r>
      <w:r>
        <w:rPr>
          <w:spacing w:val="-2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знакомой</w:t>
      </w:r>
      <w:r>
        <w:rPr>
          <w:spacing w:val="-5"/>
        </w:rPr>
        <w:t xml:space="preserve"> </w:t>
      </w:r>
      <w:r>
        <w:t>среде;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57" w:lineRule="auto"/>
        <w:ind w:left="873" w:firstLine="739"/>
        <w:jc w:val="left"/>
      </w:pPr>
      <w:r>
        <w:lastRenderedPageBreak/>
        <w:t>строить</w:t>
      </w:r>
      <w:r>
        <w:rPr>
          <w:spacing w:val="21"/>
        </w:rPr>
        <w:t xml:space="preserve"> </w:t>
      </w:r>
      <w:r>
        <w:t>устное</w:t>
      </w:r>
      <w:r>
        <w:rPr>
          <w:spacing w:val="23"/>
        </w:rPr>
        <w:t xml:space="preserve"> </w:t>
      </w:r>
      <w:r>
        <w:t>высказывание</w:t>
      </w:r>
      <w:r>
        <w:rPr>
          <w:spacing w:val="22"/>
        </w:rPr>
        <w:t xml:space="preserve"> </w:t>
      </w:r>
      <w:r>
        <w:t>при</w:t>
      </w:r>
      <w:r>
        <w:rPr>
          <w:spacing w:val="21"/>
        </w:rPr>
        <w:t xml:space="preserve"> </w:t>
      </w:r>
      <w:r>
        <w:t>обосновании</w:t>
      </w:r>
      <w:r>
        <w:rPr>
          <w:spacing w:val="23"/>
        </w:rPr>
        <w:t xml:space="preserve"> </w:t>
      </w:r>
      <w:r>
        <w:t>правильности</w:t>
      </w:r>
      <w:r>
        <w:rPr>
          <w:spacing w:val="24"/>
        </w:rPr>
        <w:t xml:space="preserve"> </w:t>
      </w:r>
      <w:r>
        <w:t>написания,</w:t>
      </w:r>
      <w:r>
        <w:rPr>
          <w:spacing w:val="2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обобщении</w:t>
      </w:r>
      <w:r>
        <w:rPr>
          <w:spacing w:val="-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орфографическим</w:t>
      </w:r>
      <w:r>
        <w:rPr>
          <w:spacing w:val="-1"/>
        </w:rPr>
        <w:t xml:space="preserve"> </w:t>
      </w:r>
      <w:r>
        <w:t>материалом;</w:t>
      </w:r>
    </w:p>
    <w:p w:rsidR="00777CEA" w:rsidRDefault="000C03CA">
      <w:pPr>
        <w:pStyle w:val="a3"/>
        <w:spacing w:before="1"/>
        <w:ind w:left="1612"/>
        <w:jc w:val="left"/>
      </w:pPr>
      <w:r>
        <w:t>создавать</w:t>
      </w:r>
      <w:r>
        <w:rPr>
          <w:spacing w:val="-4"/>
        </w:rPr>
        <w:t xml:space="preserve"> </w:t>
      </w:r>
      <w:r>
        <w:t>устные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письменные</w:t>
      </w:r>
      <w:r>
        <w:rPr>
          <w:spacing w:val="-2"/>
        </w:rPr>
        <w:t xml:space="preserve"> </w:t>
      </w:r>
      <w:r>
        <w:t>тексты</w:t>
      </w:r>
      <w:r>
        <w:rPr>
          <w:spacing w:val="-1"/>
        </w:rPr>
        <w:t xml:space="preserve"> </w:t>
      </w:r>
      <w:r>
        <w:t>(описание,</w:t>
      </w:r>
      <w:r>
        <w:rPr>
          <w:spacing w:val="-3"/>
        </w:rPr>
        <w:t xml:space="preserve"> </w:t>
      </w:r>
      <w:r>
        <w:t>рассуждение,</w:t>
      </w:r>
    </w:p>
    <w:p w:rsidR="00777CEA" w:rsidRDefault="000C03CA">
      <w:pPr>
        <w:pStyle w:val="a3"/>
        <w:spacing w:before="158" w:line="357" w:lineRule="auto"/>
        <w:ind w:left="873"/>
        <w:jc w:val="left"/>
      </w:pPr>
      <w:r>
        <w:t>повествование),</w:t>
      </w:r>
      <w:r>
        <w:rPr>
          <w:spacing w:val="-5"/>
        </w:rPr>
        <w:t xml:space="preserve"> </w:t>
      </w:r>
      <w:r>
        <w:t>определяя</w:t>
      </w:r>
      <w:r>
        <w:rPr>
          <w:spacing w:val="-3"/>
        </w:rPr>
        <w:t xml:space="preserve"> </w:t>
      </w:r>
      <w:r>
        <w:t>необходимый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данной</w:t>
      </w:r>
      <w:r>
        <w:rPr>
          <w:spacing w:val="-6"/>
        </w:rPr>
        <w:t xml:space="preserve"> </w:t>
      </w:r>
      <w:r>
        <w:t>речевой</w:t>
      </w:r>
      <w:r>
        <w:rPr>
          <w:spacing w:val="-7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тип</w:t>
      </w:r>
      <w:r>
        <w:rPr>
          <w:spacing w:val="-3"/>
        </w:rPr>
        <w:t xml:space="preserve"> </w:t>
      </w:r>
      <w:r>
        <w:t>текста;</w:t>
      </w:r>
      <w:r>
        <w:rPr>
          <w:spacing w:val="-67"/>
        </w:rPr>
        <w:t xml:space="preserve"> </w:t>
      </w:r>
      <w:r>
        <w:t>подготавливать</w:t>
      </w:r>
      <w:r>
        <w:rPr>
          <w:spacing w:val="-3"/>
        </w:rPr>
        <w:t xml:space="preserve"> </w:t>
      </w:r>
      <w:r>
        <w:t>небольшие</w:t>
      </w:r>
      <w:r>
        <w:rPr>
          <w:spacing w:val="-3"/>
        </w:rPr>
        <w:t xml:space="preserve"> </w:t>
      </w:r>
      <w:r>
        <w:t>публичные</w:t>
      </w:r>
      <w:r>
        <w:rPr>
          <w:spacing w:val="1"/>
        </w:rPr>
        <w:t xml:space="preserve"> </w:t>
      </w:r>
      <w:r>
        <w:t>выступления;</w:t>
      </w:r>
    </w:p>
    <w:p w:rsidR="00777CEA" w:rsidRDefault="000C03CA">
      <w:pPr>
        <w:pStyle w:val="a3"/>
        <w:spacing w:line="357" w:lineRule="auto"/>
        <w:ind w:left="873" w:firstLine="739"/>
        <w:jc w:val="left"/>
      </w:pPr>
      <w:r>
        <w:t>подбирать</w:t>
      </w:r>
      <w:r>
        <w:rPr>
          <w:spacing w:val="42"/>
        </w:rPr>
        <w:t xml:space="preserve"> </w:t>
      </w:r>
      <w:r>
        <w:t>иллюстративный</w:t>
      </w:r>
      <w:r>
        <w:rPr>
          <w:spacing w:val="44"/>
        </w:rPr>
        <w:t xml:space="preserve"> </w:t>
      </w:r>
      <w:r>
        <w:t>материал</w:t>
      </w:r>
      <w:r>
        <w:rPr>
          <w:spacing w:val="45"/>
        </w:rPr>
        <w:t xml:space="preserve"> </w:t>
      </w:r>
      <w:r>
        <w:t>(рисунки,</w:t>
      </w:r>
      <w:r>
        <w:rPr>
          <w:spacing w:val="45"/>
        </w:rPr>
        <w:t xml:space="preserve"> </w:t>
      </w:r>
      <w:r>
        <w:t>фото,</w:t>
      </w:r>
      <w:r>
        <w:rPr>
          <w:spacing w:val="42"/>
        </w:rPr>
        <w:t xml:space="preserve"> </w:t>
      </w:r>
      <w:r>
        <w:t>плакаты)</w:t>
      </w:r>
      <w:r>
        <w:rPr>
          <w:spacing w:val="46"/>
        </w:rPr>
        <w:t xml:space="preserve"> </w:t>
      </w:r>
      <w:r>
        <w:t>к</w:t>
      </w:r>
      <w:r>
        <w:rPr>
          <w:spacing w:val="44"/>
        </w:rPr>
        <w:t xml:space="preserve"> </w:t>
      </w:r>
      <w:r>
        <w:t>тексту</w:t>
      </w:r>
      <w:r>
        <w:rPr>
          <w:spacing w:val="-67"/>
        </w:rPr>
        <w:t xml:space="preserve"> </w:t>
      </w:r>
      <w:r>
        <w:t>выступления.</w:t>
      </w:r>
    </w:p>
    <w:p w:rsidR="00777CEA" w:rsidRDefault="000C03CA">
      <w:pPr>
        <w:pStyle w:val="a3"/>
        <w:spacing w:before="1"/>
        <w:ind w:left="1612"/>
        <w:jc w:val="left"/>
      </w:pPr>
      <w:r>
        <w:t>Самоорганизация</w:t>
      </w:r>
      <w:r>
        <w:rPr>
          <w:spacing w:val="-5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часть</w:t>
      </w:r>
      <w:r>
        <w:rPr>
          <w:spacing w:val="-6"/>
        </w:rPr>
        <w:t xml:space="preserve"> </w:t>
      </w:r>
      <w:r>
        <w:t>регулятивных</w:t>
      </w:r>
      <w:r>
        <w:rPr>
          <w:spacing w:val="-4"/>
        </w:rPr>
        <w:t xml:space="preserve"> </w:t>
      </w:r>
      <w:r>
        <w:t>универсальных</w:t>
      </w:r>
      <w:r>
        <w:rPr>
          <w:spacing w:val="-3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действий:</w:t>
      </w:r>
    </w:p>
    <w:p w:rsidR="00777CEA" w:rsidRDefault="000C03CA">
      <w:pPr>
        <w:pStyle w:val="a3"/>
        <w:tabs>
          <w:tab w:val="left" w:pos="3701"/>
          <w:tab w:val="left" w:pos="5404"/>
          <w:tab w:val="left" w:pos="6680"/>
          <w:tab w:val="left" w:pos="7174"/>
          <w:tab w:val="left" w:pos="8490"/>
          <w:tab w:val="left" w:pos="9680"/>
          <w:tab w:val="left" w:pos="10675"/>
        </w:tabs>
        <w:spacing w:before="158" w:line="357" w:lineRule="auto"/>
        <w:ind w:left="873" w:right="429" w:firstLine="739"/>
        <w:jc w:val="left"/>
      </w:pPr>
      <w:r>
        <w:t>самостоятельно</w:t>
      </w:r>
      <w:r>
        <w:tab/>
        <w:t>планировать</w:t>
      </w:r>
      <w:r>
        <w:tab/>
        <w:t>действия</w:t>
      </w:r>
      <w:r>
        <w:tab/>
        <w:t>по</w:t>
      </w:r>
      <w:r>
        <w:tab/>
        <w:t>решению</w:t>
      </w:r>
      <w:r>
        <w:tab/>
        <w:t>учебной</w:t>
      </w:r>
      <w:r>
        <w:tab/>
        <w:t>задачи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результата;</w:t>
      </w:r>
    </w:p>
    <w:p w:rsidR="00777CEA" w:rsidRDefault="000C03CA">
      <w:pPr>
        <w:pStyle w:val="a3"/>
        <w:spacing w:before="1"/>
        <w:ind w:left="1612"/>
        <w:jc w:val="left"/>
      </w:pPr>
      <w:r>
        <w:t>выстраивать</w:t>
      </w:r>
      <w:r>
        <w:rPr>
          <w:spacing w:val="-8"/>
        </w:rPr>
        <w:t xml:space="preserve"> </w:t>
      </w:r>
      <w:r>
        <w:t>последовательность</w:t>
      </w:r>
      <w:r>
        <w:rPr>
          <w:spacing w:val="-7"/>
        </w:rPr>
        <w:t xml:space="preserve"> </w:t>
      </w:r>
      <w:r>
        <w:t>выбранных</w:t>
      </w:r>
    </w:p>
    <w:p w:rsidR="00777CEA" w:rsidRDefault="000C03CA">
      <w:pPr>
        <w:pStyle w:val="a3"/>
        <w:spacing w:before="158"/>
        <w:ind w:left="873"/>
        <w:jc w:val="left"/>
      </w:pPr>
      <w:r>
        <w:t>действий;</w:t>
      </w:r>
      <w:r>
        <w:rPr>
          <w:spacing w:val="-5"/>
        </w:rPr>
        <w:t xml:space="preserve"> </w:t>
      </w:r>
      <w:r>
        <w:t>предвидеть</w:t>
      </w:r>
      <w:r>
        <w:rPr>
          <w:spacing w:val="-3"/>
        </w:rPr>
        <w:t xml:space="preserve"> </w:t>
      </w:r>
      <w:r>
        <w:t>трудности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возможные</w:t>
      </w:r>
      <w:r>
        <w:rPr>
          <w:spacing w:val="-5"/>
        </w:rPr>
        <w:t xml:space="preserve"> </w:t>
      </w:r>
      <w:r>
        <w:t>ошибки.</w:t>
      </w:r>
    </w:p>
    <w:p w:rsidR="00777CEA" w:rsidRDefault="000C03CA">
      <w:pPr>
        <w:pStyle w:val="a3"/>
        <w:spacing w:before="158"/>
        <w:ind w:left="1612"/>
        <w:jc w:val="left"/>
      </w:pPr>
      <w:r>
        <w:t>Самоконтроль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регулятивных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действий:</w:t>
      </w:r>
    </w:p>
    <w:p w:rsidR="00777CEA" w:rsidRDefault="000C03CA">
      <w:pPr>
        <w:pStyle w:val="a3"/>
        <w:spacing w:before="158" w:line="357" w:lineRule="auto"/>
        <w:ind w:left="873" w:firstLine="739"/>
        <w:jc w:val="left"/>
      </w:pPr>
      <w:r>
        <w:t>контролировать</w:t>
      </w:r>
      <w:r>
        <w:rPr>
          <w:spacing w:val="19"/>
        </w:rPr>
        <w:t xml:space="preserve"> </w:t>
      </w:r>
      <w:r>
        <w:t>процесс</w:t>
      </w:r>
      <w:r>
        <w:rPr>
          <w:spacing w:val="21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результат</w:t>
      </w:r>
      <w:r>
        <w:rPr>
          <w:spacing w:val="20"/>
        </w:rPr>
        <w:t xml:space="preserve"> </w:t>
      </w:r>
      <w:r>
        <w:t>выполнения</w:t>
      </w:r>
      <w:r>
        <w:rPr>
          <w:spacing w:val="21"/>
        </w:rPr>
        <w:t xml:space="preserve"> </w:t>
      </w:r>
      <w:r>
        <w:t>задания,</w:t>
      </w:r>
      <w:r>
        <w:rPr>
          <w:spacing w:val="21"/>
        </w:rPr>
        <w:t xml:space="preserve"> </w:t>
      </w:r>
      <w:r>
        <w:t>корректировать</w:t>
      </w:r>
      <w:r>
        <w:rPr>
          <w:spacing w:val="-67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для преодоления ошибок;</w:t>
      </w:r>
    </w:p>
    <w:p w:rsidR="00777CEA" w:rsidRDefault="000C03CA">
      <w:pPr>
        <w:pStyle w:val="a3"/>
        <w:spacing w:line="357" w:lineRule="auto"/>
        <w:ind w:left="873" w:right="426" w:firstLine="739"/>
        <w:jc w:val="left"/>
      </w:pPr>
      <w:r>
        <w:t>находить ошибки в своей и чужих работах, устанавливать их причины;</w:t>
      </w:r>
      <w:r>
        <w:rPr>
          <w:spacing w:val="1"/>
        </w:rPr>
        <w:t xml:space="preserve"> </w:t>
      </w:r>
      <w:r>
        <w:t>оценивать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предложенным</w:t>
      </w:r>
      <w:r>
        <w:rPr>
          <w:spacing w:val="-3"/>
        </w:rPr>
        <w:t xml:space="preserve"> </w:t>
      </w:r>
      <w:r>
        <w:t>критериям</w:t>
      </w:r>
      <w:r>
        <w:rPr>
          <w:spacing w:val="-3"/>
        </w:rPr>
        <w:t xml:space="preserve"> </w:t>
      </w:r>
      <w:r>
        <w:t>общий</w:t>
      </w:r>
      <w:r>
        <w:rPr>
          <w:spacing w:val="-3"/>
        </w:rPr>
        <w:t xml:space="preserve"> </w:t>
      </w:r>
      <w:r>
        <w:t>результат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свой</w:t>
      </w:r>
      <w:r>
        <w:rPr>
          <w:spacing w:val="-5"/>
        </w:rPr>
        <w:t xml:space="preserve"> </w:t>
      </w:r>
      <w:r>
        <w:t>вклад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неё;</w:t>
      </w:r>
    </w:p>
    <w:p w:rsidR="00777CEA" w:rsidRDefault="000C03CA">
      <w:pPr>
        <w:pStyle w:val="a3"/>
        <w:spacing w:before="2" w:line="357" w:lineRule="auto"/>
        <w:ind w:left="1612" w:right="5967"/>
      </w:pPr>
      <w:r>
        <w:t>принимать оценку своей работы.</w:t>
      </w:r>
      <w:r>
        <w:rPr>
          <w:spacing w:val="-68"/>
        </w:rPr>
        <w:t xml:space="preserve"> </w:t>
      </w:r>
      <w:r>
        <w:t>Совместная</w:t>
      </w:r>
      <w:r>
        <w:rPr>
          <w:spacing w:val="-4"/>
        </w:rPr>
        <w:t xml:space="preserve"> </w:t>
      </w:r>
      <w:r>
        <w:t>деятельность:</w:t>
      </w:r>
    </w:p>
    <w:p w:rsidR="00777CEA" w:rsidRDefault="000C03CA">
      <w:pPr>
        <w:pStyle w:val="a3"/>
        <w:spacing w:line="357" w:lineRule="auto"/>
        <w:ind w:left="873" w:right="425" w:firstLine="739"/>
      </w:pPr>
      <w:r>
        <w:t>принимать</w:t>
      </w:r>
      <w:r>
        <w:rPr>
          <w:spacing w:val="-5"/>
        </w:rPr>
        <w:t xml:space="preserve"> </w:t>
      </w:r>
      <w:r>
        <w:t>цель</w:t>
      </w:r>
      <w:r>
        <w:rPr>
          <w:spacing w:val="-6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деятельности,</w:t>
      </w:r>
      <w:r>
        <w:rPr>
          <w:spacing w:val="-4"/>
        </w:rPr>
        <w:t xml:space="preserve"> </w:t>
      </w:r>
      <w:r>
        <w:t>коллективно</w:t>
      </w:r>
      <w:r>
        <w:rPr>
          <w:spacing w:val="-5"/>
        </w:rPr>
        <w:t xml:space="preserve"> </w:t>
      </w:r>
      <w:r>
        <w:t>строить</w:t>
      </w:r>
      <w:r>
        <w:rPr>
          <w:spacing w:val="-5"/>
        </w:rPr>
        <w:t xml:space="preserve"> </w:t>
      </w:r>
      <w:r>
        <w:t>действия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её</w:t>
      </w:r>
      <w:r>
        <w:rPr>
          <w:spacing w:val="-67"/>
        </w:rPr>
        <w:t xml:space="preserve"> </w:t>
      </w:r>
      <w:r>
        <w:t>достижению:</w:t>
      </w:r>
      <w:r>
        <w:rPr>
          <w:spacing w:val="1"/>
        </w:rPr>
        <w:t xml:space="preserve"> </w:t>
      </w:r>
      <w:r>
        <w:t>распределять роли,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обсуждать 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работы;</w:t>
      </w:r>
    </w:p>
    <w:p w:rsidR="00777CEA" w:rsidRDefault="000C03CA">
      <w:pPr>
        <w:pStyle w:val="a3"/>
        <w:spacing w:before="1"/>
        <w:ind w:left="1612"/>
      </w:pPr>
      <w:r>
        <w:t>проявлять</w:t>
      </w:r>
      <w:r>
        <w:rPr>
          <w:spacing w:val="-6"/>
        </w:rPr>
        <w:t xml:space="preserve"> </w:t>
      </w:r>
      <w:r>
        <w:t>готовность</w:t>
      </w:r>
      <w:r>
        <w:rPr>
          <w:spacing w:val="-5"/>
        </w:rPr>
        <w:t xml:space="preserve"> </w:t>
      </w:r>
      <w:r>
        <w:t>руководить,</w:t>
      </w:r>
      <w:r>
        <w:rPr>
          <w:spacing w:val="-4"/>
        </w:rPr>
        <w:t xml:space="preserve"> </w:t>
      </w:r>
      <w:r>
        <w:t>выполнять</w:t>
      </w:r>
      <w:r>
        <w:rPr>
          <w:spacing w:val="-6"/>
        </w:rPr>
        <w:t xml:space="preserve"> </w:t>
      </w:r>
      <w:r>
        <w:t>поручения,</w:t>
      </w:r>
    </w:p>
    <w:p w:rsidR="00777CEA" w:rsidRDefault="000C03CA">
      <w:pPr>
        <w:pStyle w:val="a3"/>
        <w:spacing w:before="159" w:line="357" w:lineRule="auto"/>
        <w:ind w:left="873" w:right="1756"/>
      </w:pPr>
      <w:r>
        <w:t>подчиняться; ответственно выполнять свою часть работы; оценивать свой</w:t>
      </w:r>
      <w:r>
        <w:rPr>
          <w:spacing w:val="-67"/>
        </w:rPr>
        <w:t xml:space="preserve"> </w:t>
      </w:r>
      <w:r>
        <w:t>вклад в</w:t>
      </w:r>
      <w:r>
        <w:rPr>
          <w:spacing w:val="-1"/>
        </w:rPr>
        <w:t xml:space="preserve"> </w:t>
      </w:r>
      <w:r>
        <w:t>общий результат;</w:t>
      </w:r>
    </w:p>
    <w:p w:rsidR="00777CEA" w:rsidRDefault="000C03CA">
      <w:pPr>
        <w:pStyle w:val="a3"/>
        <w:spacing w:line="357" w:lineRule="auto"/>
        <w:ind w:left="873" w:right="432" w:firstLine="739"/>
      </w:pPr>
      <w:r>
        <w:t>выполнять совместные проектные задания с использованием предложенных</w:t>
      </w:r>
      <w:r>
        <w:rPr>
          <w:spacing w:val="1"/>
        </w:rPr>
        <w:t xml:space="preserve"> </w:t>
      </w:r>
      <w:r>
        <w:t>образцов,</w:t>
      </w:r>
      <w:r>
        <w:rPr>
          <w:spacing w:val="-2"/>
        </w:rPr>
        <w:t xml:space="preserve"> </w:t>
      </w:r>
      <w:r>
        <w:t>планов,</w:t>
      </w:r>
      <w:r>
        <w:rPr>
          <w:spacing w:val="-1"/>
        </w:rPr>
        <w:t xml:space="preserve"> </w:t>
      </w:r>
      <w:r>
        <w:t>идей.</w:t>
      </w:r>
    </w:p>
    <w:p w:rsidR="00777CEA" w:rsidRDefault="00777CEA">
      <w:pPr>
        <w:spacing w:line="357" w:lineRule="auto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7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8"/>
        <w:jc w:val="left"/>
        <w:rPr>
          <w:rFonts w:ascii="Trebuchet MS"/>
          <w:sz w:val="33"/>
        </w:rPr>
      </w:pPr>
    </w:p>
    <w:p w:rsidR="00777CEA" w:rsidRDefault="000C03CA">
      <w:pPr>
        <w:pStyle w:val="1"/>
        <w:spacing w:line="357" w:lineRule="auto"/>
        <w:ind w:left="868" w:right="425" w:firstLine="708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57" w:lineRule="auto"/>
        <w:ind w:left="868" w:right="425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личностные</w:t>
      </w:r>
      <w:r>
        <w:rPr>
          <w:spacing w:val="-4"/>
        </w:rPr>
        <w:t xml:space="preserve"> </w:t>
      </w:r>
      <w:r>
        <w:t>результаты:</w:t>
      </w: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1990"/>
        </w:tabs>
        <w:ind w:hanging="361"/>
        <w:rPr>
          <w:sz w:val="28"/>
        </w:rPr>
      </w:pPr>
      <w:r>
        <w:rPr>
          <w:sz w:val="28"/>
        </w:rPr>
        <w:t>гражданско-патриотическое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8" w:right="423" w:firstLine="760"/>
      </w:pPr>
      <w:r>
        <w:t>становление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изучение</w:t>
      </w:r>
      <w:r>
        <w:rPr>
          <w:spacing w:val="-1"/>
        </w:rPr>
        <w:t xml:space="preserve"> </w:t>
      </w:r>
      <w:r>
        <w:t>русского языка,</w:t>
      </w:r>
      <w:r>
        <w:rPr>
          <w:spacing w:val="-1"/>
        </w:rPr>
        <w:t xml:space="preserve"> </w:t>
      </w:r>
      <w:r>
        <w:t>отражающего</w:t>
      </w:r>
      <w:r>
        <w:rPr>
          <w:spacing w:val="-4"/>
        </w:rPr>
        <w:t xml:space="preserve"> </w:t>
      </w:r>
      <w:r>
        <w:t>историю</w:t>
      </w:r>
      <w:r>
        <w:rPr>
          <w:spacing w:val="-1"/>
        </w:rPr>
        <w:t xml:space="preserve"> </w:t>
      </w:r>
      <w:r>
        <w:t>и культуру</w:t>
      </w:r>
      <w:r>
        <w:rPr>
          <w:spacing w:val="-2"/>
        </w:rPr>
        <w:t xml:space="preserve"> </w:t>
      </w:r>
      <w:r>
        <w:t>страны;</w:t>
      </w:r>
    </w:p>
    <w:p w:rsidR="00777CEA" w:rsidRDefault="000C03CA">
      <w:pPr>
        <w:pStyle w:val="a3"/>
        <w:spacing w:before="1" w:line="357" w:lineRule="auto"/>
        <w:ind w:left="868" w:right="424" w:firstLine="760"/>
      </w:pP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этнокультурной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-67"/>
        </w:rPr>
        <w:t xml:space="preserve"> </w:t>
      </w:r>
      <w:r>
        <w:t>понимание роли русского языка как государственного языка Российской Федерации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языка межнационального общения 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57" w:lineRule="auto"/>
        <w:ind w:left="868" w:right="424" w:firstLine="760"/>
      </w:pPr>
      <w:r>
        <w:t>осознание своей сопричастности к прошлому, настоящему и будущему своей</w:t>
      </w:r>
      <w:r>
        <w:rPr>
          <w:spacing w:val="1"/>
        </w:rPr>
        <w:t xml:space="preserve"> </w:t>
      </w:r>
      <w:r>
        <w:t>страны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родного</w:t>
      </w:r>
      <w:r>
        <w:rPr>
          <w:spacing w:val="-11"/>
        </w:rPr>
        <w:t xml:space="preserve"> </w:t>
      </w:r>
      <w:r>
        <w:t>края,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том</w:t>
      </w:r>
      <w:r>
        <w:rPr>
          <w:spacing w:val="-12"/>
        </w:rPr>
        <w:t xml:space="preserve"> </w:t>
      </w:r>
      <w:r>
        <w:t>числе</w:t>
      </w:r>
      <w:r>
        <w:rPr>
          <w:spacing w:val="-12"/>
        </w:rPr>
        <w:t xml:space="preserve"> </w:t>
      </w:r>
      <w:r>
        <w:t>через</w:t>
      </w:r>
      <w:r>
        <w:rPr>
          <w:spacing w:val="-12"/>
        </w:rPr>
        <w:t xml:space="preserve"> </w:t>
      </w:r>
      <w:r>
        <w:t>обсуждение</w:t>
      </w:r>
      <w:r>
        <w:rPr>
          <w:spacing w:val="-11"/>
        </w:rPr>
        <w:t xml:space="preserve"> </w:t>
      </w:r>
      <w:r>
        <w:t>ситуаций</w:t>
      </w:r>
      <w:r>
        <w:rPr>
          <w:spacing w:val="-11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работе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текстами</w:t>
      </w:r>
      <w:r>
        <w:rPr>
          <w:spacing w:val="-6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русского</w:t>
      </w:r>
      <w:r>
        <w:rPr>
          <w:spacing w:val="-3"/>
        </w:rPr>
        <w:t xml:space="preserve"> </w:t>
      </w:r>
      <w:r>
        <w:t>языка;</w:t>
      </w:r>
    </w:p>
    <w:p w:rsidR="00777CEA" w:rsidRDefault="000C03CA">
      <w:pPr>
        <w:pStyle w:val="a3"/>
        <w:spacing w:before="1" w:line="357" w:lineRule="auto"/>
        <w:ind w:left="868" w:right="423" w:firstLine="760"/>
      </w:pPr>
      <w:r>
        <w:t>проявление</w:t>
      </w:r>
      <w:r>
        <w:rPr>
          <w:spacing w:val="-9"/>
        </w:rPr>
        <w:t xml:space="preserve"> </w:t>
      </w:r>
      <w:r>
        <w:t>уважения</w:t>
      </w:r>
      <w:r>
        <w:rPr>
          <w:spacing w:val="-5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своему</w:t>
      </w:r>
      <w:r>
        <w:rPr>
          <w:spacing w:val="-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другим</w:t>
      </w:r>
      <w:r>
        <w:rPr>
          <w:spacing w:val="-5"/>
        </w:rPr>
        <w:t xml:space="preserve"> </w:t>
      </w:r>
      <w:r>
        <w:t>народам,</w:t>
      </w:r>
      <w:r>
        <w:rPr>
          <w:spacing w:val="-6"/>
        </w:rPr>
        <w:t xml:space="preserve"> </w:t>
      </w:r>
      <w:r>
        <w:t>формируемое</w:t>
      </w:r>
      <w:r>
        <w:rPr>
          <w:spacing w:val="-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том</w:t>
      </w:r>
      <w:r>
        <w:rPr>
          <w:spacing w:val="-5"/>
        </w:rPr>
        <w:t xml:space="preserve"> </w:t>
      </w:r>
      <w:r>
        <w:t>числе</w:t>
      </w:r>
      <w:r>
        <w:rPr>
          <w:spacing w:val="-8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примеров</w:t>
      </w:r>
      <w:r>
        <w:rPr>
          <w:spacing w:val="-3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текстов,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которыми</w:t>
      </w:r>
      <w:r>
        <w:rPr>
          <w:spacing w:val="-3"/>
        </w:rPr>
        <w:t xml:space="preserve"> </w:t>
      </w:r>
      <w:r>
        <w:t>идёт</w:t>
      </w:r>
      <w:r>
        <w:rPr>
          <w:spacing w:val="-4"/>
        </w:rPr>
        <w:t xml:space="preserve"> </w:t>
      </w:r>
      <w:r>
        <w:t>работа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русского</w:t>
      </w:r>
      <w:r>
        <w:rPr>
          <w:spacing w:val="-1"/>
        </w:rPr>
        <w:t xml:space="preserve"> </w:t>
      </w:r>
      <w:r>
        <w:t>языка;</w:t>
      </w:r>
    </w:p>
    <w:p w:rsidR="00777CEA" w:rsidRDefault="000C03CA">
      <w:pPr>
        <w:pStyle w:val="a3"/>
        <w:spacing w:line="357" w:lineRule="auto"/>
        <w:ind w:left="868" w:right="418" w:firstLine="760"/>
      </w:pPr>
      <w:r>
        <w:t>первоначальные представления о человеке как члене общества, о правах и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-8"/>
        </w:rPr>
        <w:t xml:space="preserve"> </w:t>
      </w:r>
      <w:r>
        <w:t>уважении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достоинстве</w:t>
      </w:r>
      <w:r>
        <w:rPr>
          <w:spacing w:val="-8"/>
        </w:rPr>
        <w:t xml:space="preserve"> </w:t>
      </w:r>
      <w:r>
        <w:t>человека,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нравственно-этических</w:t>
      </w:r>
      <w:r>
        <w:rPr>
          <w:spacing w:val="-7"/>
        </w:rPr>
        <w:t xml:space="preserve"> </w:t>
      </w:r>
      <w:r>
        <w:t>нормах</w:t>
      </w:r>
      <w:r>
        <w:rPr>
          <w:spacing w:val="-67"/>
        </w:rPr>
        <w:t xml:space="preserve"> </w:t>
      </w:r>
      <w:r>
        <w:t>поведения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правилах</w:t>
      </w:r>
      <w:r>
        <w:rPr>
          <w:spacing w:val="-14"/>
        </w:rPr>
        <w:t xml:space="preserve"> </w:t>
      </w:r>
      <w:r>
        <w:t>межличностных</w:t>
      </w:r>
      <w:r>
        <w:rPr>
          <w:spacing w:val="-15"/>
        </w:rPr>
        <w:t xml:space="preserve"> </w:t>
      </w:r>
      <w:r>
        <w:t>отношений,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том</w:t>
      </w:r>
      <w:r>
        <w:rPr>
          <w:spacing w:val="-16"/>
        </w:rPr>
        <w:t xml:space="preserve"> </w:t>
      </w:r>
      <w:r>
        <w:t>числе</w:t>
      </w:r>
      <w:r>
        <w:rPr>
          <w:spacing w:val="-16"/>
        </w:rPr>
        <w:t xml:space="preserve"> </w:t>
      </w:r>
      <w:r>
        <w:t>отражённых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текстах,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которыми идёт работа</w:t>
      </w:r>
      <w:r>
        <w:rPr>
          <w:spacing w:val="-1"/>
        </w:rPr>
        <w:t xml:space="preserve"> </w:t>
      </w:r>
      <w:r>
        <w:t>на уроках</w:t>
      </w:r>
      <w:r>
        <w:rPr>
          <w:spacing w:val="-3"/>
        </w:rPr>
        <w:t xml:space="preserve"> </w:t>
      </w:r>
      <w:r>
        <w:t>русского языка;</w:t>
      </w: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2014"/>
        </w:tabs>
        <w:spacing w:before="2"/>
        <w:ind w:left="2013" w:hanging="385"/>
        <w:rPr>
          <w:sz w:val="28"/>
        </w:rPr>
      </w:pPr>
      <w:r>
        <w:rPr>
          <w:sz w:val="28"/>
        </w:rPr>
        <w:t>духовно-нравственное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8" w:right="418" w:firstLine="760"/>
      </w:pPr>
      <w:r>
        <w:t>осознание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духовно-нравственных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народа;</w:t>
      </w:r>
    </w:p>
    <w:p w:rsidR="00777CEA" w:rsidRDefault="000C03CA">
      <w:pPr>
        <w:pStyle w:val="a3"/>
        <w:spacing w:line="357" w:lineRule="auto"/>
        <w:ind w:left="868" w:right="417" w:firstLine="760"/>
      </w:pPr>
      <w:r>
        <w:t>признание</w:t>
      </w:r>
      <w:r>
        <w:rPr>
          <w:spacing w:val="1"/>
        </w:rPr>
        <w:t xml:space="preserve"> </w:t>
      </w:r>
      <w:r>
        <w:t>индивидуальности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собственного</w:t>
      </w:r>
      <w:r>
        <w:rPr>
          <w:spacing w:val="-3"/>
        </w:rPr>
        <w:t xml:space="preserve"> </w:t>
      </w:r>
      <w:r>
        <w:t>жизненного</w:t>
      </w:r>
      <w:r>
        <w:rPr>
          <w:spacing w:val="1"/>
        </w:rPr>
        <w:t xml:space="preserve"> </w:t>
      </w:r>
      <w:r>
        <w:t>и читательского опыта;</w:t>
      </w:r>
    </w:p>
    <w:p w:rsidR="00777CEA" w:rsidRDefault="000C03CA">
      <w:pPr>
        <w:pStyle w:val="a3"/>
        <w:spacing w:before="1" w:line="357" w:lineRule="auto"/>
        <w:ind w:left="868" w:right="424" w:firstLine="760"/>
      </w:pPr>
      <w:r>
        <w:t>проявление сопереживания, уважения и доброжелательности, в том числе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языковых средств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чувств;</w:t>
      </w:r>
    </w:p>
    <w:p w:rsidR="00777CEA" w:rsidRDefault="000C03CA">
      <w:pPr>
        <w:pStyle w:val="a3"/>
        <w:spacing w:before="1" w:line="357" w:lineRule="auto"/>
        <w:ind w:left="868" w:right="419" w:firstLine="760"/>
      </w:pPr>
      <w:r>
        <w:t>неприятие любых форм поведения, направленных на причинение физического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вреда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связанного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недопустимых средств</w:t>
      </w:r>
      <w:r>
        <w:rPr>
          <w:spacing w:val="-2"/>
        </w:rPr>
        <w:t xml:space="preserve"> </w:t>
      </w:r>
      <w:r>
        <w:t>языка);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2042"/>
        </w:tabs>
        <w:spacing w:before="68"/>
        <w:ind w:left="2042" w:hanging="416"/>
        <w:rPr>
          <w:sz w:val="28"/>
        </w:rPr>
      </w:pPr>
      <w:r>
        <w:rPr>
          <w:sz w:val="28"/>
        </w:rPr>
        <w:lastRenderedPageBreak/>
        <w:t>эстетическое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20" w:line="357" w:lineRule="auto"/>
        <w:ind w:left="866" w:right="419" w:firstLine="760"/>
      </w:pP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культуре,</w:t>
      </w:r>
      <w:r>
        <w:rPr>
          <w:spacing w:val="-67"/>
        </w:rPr>
        <w:t xml:space="preserve"> </w:t>
      </w:r>
      <w:r>
        <w:t>восприимчивость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разным</w:t>
      </w:r>
      <w:r>
        <w:rPr>
          <w:spacing w:val="-9"/>
        </w:rPr>
        <w:t xml:space="preserve"> </w:t>
      </w:r>
      <w:r>
        <w:t>видам</w:t>
      </w:r>
      <w:r>
        <w:rPr>
          <w:spacing w:val="-11"/>
        </w:rPr>
        <w:t xml:space="preserve"> </w:t>
      </w:r>
      <w:r>
        <w:t>искусства,</w:t>
      </w:r>
      <w:r>
        <w:rPr>
          <w:spacing w:val="-10"/>
        </w:rPr>
        <w:t xml:space="preserve"> </w:t>
      </w:r>
      <w:r>
        <w:t>традициям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творчеству</w:t>
      </w:r>
      <w:r>
        <w:rPr>
          <w:spacing w:val="-13"/>
        </w:rPr>
        <w:t xml:space="preserve"> </w:t>
      </w:r>
      <w:r>
        <w:t>своего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других</w:t>
      </w:r>
      <w:r>
        <w:rPr>
          <w:spacing w:val="-68"/>
        </w:rPr>
        <w:t xml:space="preserve"> </w:t>
      </w:r>
      <w:r>
        <w:t>народов;</w:t>
      </w:r>
    </w:p>
    <w:p w:rsidR="00777CEA" w:rsidRDefault="000C03CA">
      <w:pPr>
        <w:pStyle w:val="a3"/>
        <w:spacing w:before="1" w:line="357" w:lineRule="auto"/>
        <w:ind w:left="866" w:right="418" w:firstLine="760"/>
      </w:pPr>
      <w:r>
        <w:t>стремление</w:t>
      </w:r>
      <w:r>
        <w:rPr>
          <w:spacing w:val="-8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самовыражению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искусстве</w:t>
      </w:r>
      <w:r>
        <w:rPr>
          <w:spacing w:val="-8"/>
        </w:rPr>
        <w:t xml:space="preserve"> </w:t>
      </w:r>
      <w:r>
        <w:t>слова;</w:t>
      </w:r>
      <w:r>
        <w:rPr>
          <w:spacing w:val="-6"/>
        </w:rPr>
        <w:t xml:space="preserve"> </w:t>
      </w:r>
      <w:r>
        <w:t>осознание</w:t>
      </w:r>
      <w:r>
        <w:rPr>
          <w:spacing w:val="-8"/>
        </w:rPr>
        <w:t xml:space="preserve"> </w:t>
      </w:r>
      <w:r>
        <w:t>важности</w:t>
      </w:r>
      <w:r>
        <w:rPr>
          <w:spacing w:val="-6"/>
        </w:rPr>
        <w:t xml:space="preserve"> </w:t>
      </w:r>
      <w:r>
        <w:t>русского</w:t>
      </w:r>
      <w:r>
        <w:rPr>
          <w:spacing w:val="-68"/>
        </w:rPr>
        <w:t xml:space="preserve"> </w:t>
      </w:r>
      <w:r>
        <w:t>языка</w:t>
      </w:r>
      <w:r>
        <w:rPr>
          <w:spacing w:val="-4"/>
        </w:rPr>
        <w:t xml:space="preserve"> </w:t>
      </w:r>
      <w:r>
        <w:t>как средства</w:t>
      </w:r>
      <w:r>
        <w:rPr>
          <w:spacing w:val="-4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и самовыражения;</w:t>
      </w: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1992"/>
        </w:tabs>
        <w:spacing w:line="357" w:lineRule="auto"/>
        <w:ind w:left="866" w:right="421" w:firstLine="760"/>
        <w:rPr>
          <w:sz w:val="28"/>
        </w:rPr>
      </w:pPr>
      <w:r>
        <w:rPr>
          <w:sz w:val="28"/>
        </w:rPr>
        <w:t>физическое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эмоционального благополучия:</w:t>
      </w:r>
    </w:p>
    <w:p w:rsidR="00777CEA" w:rsidRDefault="000C03CA">
      <w:pPr>
        <w:pStyle w:val="a3"/>
        <w:spacing w:before="1" w:line="357" w:lineRule="auto"/>
        <w:ind w:left="866" w:right="421" w:firstLine="760"/>
      </w:pPr>
      <w:r>
        <w:t>соблюдение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языкового</w:t>
      </w:r>
      <w:r>
        <w:rPr>
          <w:spacing w:val="-2"/>
        </w:rPr>
        <w:t xml:space="preserve"> </w:t>
      </w:r>
      <w:r>
        <w:t>образования;</w:t>
      </w:r>
    </w:p>
    <w:p w:rsidR="00777CEA" w:rsidRDefault="000C03CA">
      <w:pPr>
        <w:pStyle w:val="a3"/>
        <w:spacing w:before="1" w:line="357" w:lineRule="auto"/>
        <w:ind w:left="866" w:right="413" w:firstLine="760"/>
      </w:pP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психическому</w:t>
      </w:r>
      <w:r>
        <w:rPr>
          <w:spacing w:val="1"/>
        </w:rPr>
        <w:t xml:space="preserve"> </w:t>
      </w:r>
      <w:r>
        <w:t>здоровью,</w:t>
      </w:r>
      <w:r>
        <w:rPr>
          <w:spacing w:val="1"/>
        </w:rPr>
        <w:t xml:space="preserve"> </w:t>
      </w:r>
      <w:r>
        <w:t>проявляющееся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приемлемых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самовыражения</w:t>
      </w:r>
      <w:r>
        <w:rPr>
          <w:spacing w:val="1"/>
        </w:rPr>
        <w:t xml:space="preserve"> </w:t>
      </w:r>
      <w:r>
        <w:t>соблюдении</w:t>
      </w:r>
      <w:r>
        <w:rPr>
          <w:spacing w:val="-1"/>
        </w:rPr>
        <w:t xml:space="preserve"> </w:t>
      </w:r>
      <w:r>
        <w:t>норм 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</w:t>
      </w:r>
      <w:r>
        <w:rPr>
          <w:spacing w:val="-4"/>
        </w:rPr>
        <w:t xml:space="preserve"> </w:t>
      </w:r>
      <w:r>
        <w:t>общения;</w:t>
      </w: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2042"/>
        </w:tabs>
        <w:spacing w:before="1"/>
        <w:ind w:left="2042" w:hanging="416"/>
        <w:rPr>
          <w:sz w:val="28"/>
        </w:rPr>
      </w:pPr>
      <w:r>
        <w:rPr>
          <w:sz w:val="28"/>
        </w:rPr>
        <w:t>трудовое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6" w:right="419" w:firstLine="760"/>
      </w:pPr>
      <w:r>
        <w:t>осознание</w:t>
      </w:r>
      <w:r>
        <w:rPr>
          <w:spacing w:val="-8"/>
        </w:rPr>
        <w:t xml:space="preserve"> </w:t>
      </w:r>
      <w:r>
        <w:t>ценности</w:t>
      </w:r>
      <w:r>
        <w:rPr>
          <w:spacing w:val="-6"/>
        </w:rPr>
        <w:t xml:space="preserve"> </w:t>
      </w:r>
      <w:r>
        <w:t>труда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жизни</w:t>
      </w:r>
      <w:r>
        <w:rPr>
          <w:spacing w:val="-6"/>
        </w:rPr>
        <w:t xml:space="preserve"> </w:t>
      </w:r>
      <w:r>
        <w:t>человека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общества</w:t>
      </w:r>
      <w:r>
        <w:rPr>
          <w:spacing w:val="-8"/>
        </w:rPr>
        <w:t xml:space="preserve"> </w:t>
      </w:r>
      <w:r>
        <w:t>(в</w:t>
      </w:r>
      <w:r>
        <w:rPr>
          <w:spacing w:val="-7"/>
        </w:rPr>
        <w:t xml:space="preserve"> </w:t>
      </w:r>
      <w:r>
        <w:t>том</w:t>
      </w:r>
      <w:r>
        <w:rPr>
          <w:spacing w:val="-7"/>
        </w:rPr>
        <w:t xml:space="preserve"> </w:t>
      </w:r>
      <w:r>
        <w:t>числе</w:t>
      </w:r>
      <w:r>
        <w:rPr>
          <w:spacing w:val="-8"/>
        </w:rPr>
        <w:t xml:space="preserve"> </w:t>
      </w:r>
      <w:r>
        <w:t>благодаря</w:t>
      </w:r>
      <w:r>
        <w:rPr>
          <w:spacing w:val="-67"/>
        </w:rPr>
        <w:t xml:space="preserve"> </w:t>
      </w:r>
      <w:r>
        <w:t>примерам из текстов, с которыми идёт работа на уроках русского языка), интерес 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профессиям,</w:t>
      </w:r>
      <w:r>
        <w:rPr>
          <w:spacing w:val="1"/>
        </w:rPr>
        <w:t xml:space="preserve"> </w:t>
      </w:r>
      <w:r>
        <w:t>возникающий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примеров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-1"/>
        </w:rPr>
        <w:t xml:space="preserve"> </w:t>
      </w:r>
      <w:r>
        <w:t>идёт работа на уроках русского языка;</w:t>
      </w: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2042"/>
        </w:tabs>
        <w:spacing w:before="1"/>
        <w:ind w:left="2042" w:hanging="416"/>
        <w:rPr>
          <w:sz w:val="28"/>
        </w:rPr>
      </w:pPr>
      <w:r>
        <w:rPr>
          <w:sz w:val="28"/>
        </w:rPr>
        <w:t>экологическое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1626" w:right="631"/>
      </w:pPr>
      <w:r>
        <w:t>бережное отношение к природе, формируемое в процессе работы с текстами;</w:t>
      </w:r>
      <w:r>
        <w:rPr>
          <w:spacing w:val="-68"/>
        </w:rPr>
        <w:t xml:space="preserve"> </w:t>
      </w:r>
      <w:r>
        <w:t>неприятие</w:t>
      </w:r>
      <w:r>
        <w:rPr>
          <w:spacing w:val="-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приносящих вред</w:t>
      </w:r>
      <w:r>
        <w:rPr>
          <w:spacing w:val="-2"/>
        </w:rPr>
        <w:t xml:space="preserve"> </w:t>
      </w:r>
      <w:r>
        <w:t>природе;</w:t>
      </w:r>
    </w:p>
    <w:p w:rsidR="00777CEA" w:rsidRDefault="000C03CA" w:rsidP="007430A8">
      <w:pPr>
        <w:pStyle w:val="a5"/>
        <w:numPr>
          <w:ilvl w:val="0"/>
          <w:numId w:val="45"/>
        </w:numPr>
        <w:tabs>
          <w:tab w:val="left" w:pos="2042"/>
        </w:tabs>
        <w:spacing w:before="1"/>
        <w:ind w:left="2042" w:hanging="416"/>
        <w:rPr>
          <w:sz w:val="28"/>
        </w:rPr>
      </w:pPr>
      <w:r>
        <w:rPr>
          <w:sz w:val="28"/>
        </w:rPr>
        <w:t>ценность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научного</w:t>
      </w:r>
      <w:r>
        <w:rPr>
          <w:spacing w:val="-4"/>
          <w:sz w:val="28"/>
        </w:rPr>
        <w:t xml:space="preserve"> </w:t>
      </w:r>
      <w:r>
        <w:rPr>
          <w:sz w:val="28"/>
        </w:rPr>
        <w:t>познания:</w:t>
      </w:r>
    </w:p>
    <w:p w:rsidR="00777CEA" w:rsidRDefault="000C03CA">
      <w:pPr>
        <w:pStyle w:val="a3"/>
        <w:spacing w:before="158" w:line="357" w:lineRule="auto"/>
        <w:ind w:left="866" w:right="422" w:firstLine="760"/>
      </w:pP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целостной</w:t>
      </w:r>
      <w:r>
        <w:rPr>
          <w:spacing w:val="-4"/>
        </w:rPr>
        <w:t xml:space="preserve"> </w:t>
      </w:r>
      <w:r>
        <w:t>научной картины мира;</w:t>
      </w:r>
    </w:p>
    <w:p w:rsidR="00777CEA" w:rsidRDefault="000C03CA">
      <w:pPr>
        <w:pStyle w:val="a3"/>
        <w:spacing w:before="1" w:line="357" w:lineRule="auto"/>
        <w:ind w:left="866" w:right="420" w:firstLine="760"/>
      </w:pPr>
      <w:r>
        <w:t>познавательные интересы, активность, инициативность, любознательность и</w:t>
      </w:r>
      <w:r>
        <w:rPr>
          <w:spacing w:val="1"/>
        </w:rPr>
        <w:t xml:space="preserve"> </w:t>
      </w:r>
      <w:r>
        <w:t>самостоятельность в познании, в том числе познавательный интерес к изучению</w:t>
      </w:r>
      <w:r>
        <w:rPr>
          <w:spacing w:val="1"/>
        </w:rPr>
        <w:t xml:space="preserve"> </w:t>
      </w:r>
      <w:r>
        <w:t>русского языка, активность</w:t>
      </w:r>
      <w:r>
        <w:rPr>
          <w:spacing w:val="-2"/>
        </w:rPr>
        <w:t xml:space="preserve"> </w:t>
      </w:r>
      <w:r>
        <w:t>и самостоятельность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познании.</w:t>
      </w:r>
    </w:p>
    <w:p w:rsidR="00777CEA" w:rsidRDefault="000C03CA">
      <w:pPr>
        <w:pStyle w:val="a3"/>
        <w:spacing w:before="1" w:line="355" w:lineRule="auto"/>
        <w:ind w:left="866" w:right="422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обучающегося</w:t>
      </w:r>
      <w:r>
        <w:rPr>
          <w:spacing w:val="-3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2"/>
        </w:rPr>
        <w:t xml:space="preserve"> </w:t>
      </w:r>
      <w:r>
        <w:t>познавательные</w:t>
      </w:r>
      <w:r>
        <w:rPr>
          <w:spacing w:val="-3"/>
        </w:rPr>
        <w:t xml:space="preserve"> </w:t>
      </w:r>
      <w:r>
        <w:t>универсальные</w:t>
      </w:r>
    </w:p>
    <w:p w:rsidR="00777CEA" w:rsidRDefault="00777CEA">
      <w:pPr>
        <w:spacing w:line="355" w:lineRule="auto"/>
        <w:sectPr w:rsidR="00777CEA">
          <w:pgSz w:w="11900" w:h="16850"/>
          <w:pgMar w:top="9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39"/>
        </w:rPr>
      </w:pPr>
    </w:p>
    <w:p w:rsidR="00777CEA" w:rsidRDefault="000C03CA">
      <w:pPr>
        <w:pStyle w:val="a3"/>
        <w:spacing w:line="357" w:lineRule="auto"/>
        <w:ind w:left="868" w:right="424"/>
      </w:pP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регулятивные</w:t>
      </w:r>
      <w:r>
        <w:rPr>
          <w:spacing w:val="-1"/>
        </w:rPr>
        <w:t xml:space="preserve"> </w:t>
      </w:r>
      <w:r>
        <w:t>универсальные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совместная</w:t>
      </w:r>
      <w:r>
        <w:rPr>
          <w:spacing w:val="-3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1" w:line="357" w:lineRule="auto"/>
        <w:ind w:left="868" w:right="423" w:firstLine="83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8" w:right="419" w:firstLine="760"/>
      </w:pPr>
      <w:r>
        <w:t>сравнивать</w:t>
      </w:r>
      <w:r>
        <w:rPr>
          <w:spacing w:val="-7"/>
        </w:rPr>
        <w:t xml:space="preserve"> </w:t>
      </w:r>
      <w:r>
        <w:t>различные</w:t>
      </w:r>
      <w:r>
        <w:rPr>
          <w:spacing w:val="-5"/>
        </w:rPr>
        <w:t xml:space="preserve"> </w:t>
      </w:r>
      <w:r>
        <w:t>языковые</w:t>
      </w:r>
      <w:r>
        <w:rPr>
          <w:spacing w:val="-5"/>
        </w:rPr>
        <w:t xml:space="preserve"> </w:t>
      </w:r>
      <w:r>
        <w:t>единицы</w:t>
      </w:r>
      <w:r>
        <w:rPr>
          <w:spacing w:val="-5"/>
        </w:rPr>
        <w:t xml:space="preserve"> </w:t>
      </w:r>
      <w:r>
        <w:t>(звуки,</w:t>
      </w:r>
      <w:r>
        <w:rPr>
          <w:spacing w:val="-5"/>
        </w:rPr>
        <w:t xml:space="preserve"> </w:t>
      </w:r>
      <w:r>
        <w:t>слова,</w:t>
      </w:r>
      <w:r>
        <w:rPr>
          <w:spacing w:val="-6"/>
        </w:rPr>
        <w:t xml:space="preserve"> </w:t>
      </w:r>
      <w:r>
        <w:t>предложения,</w:t>
      </w:r>
      <w:r>
        <w:rPr>
          <w:spacing w:val="-5"/>
        </w:rPr>
        <w:t xml:space="preserve"> </w:t>
      </w:r>
      <w:r>
        <w:t>тексты),</w:t>
      </w:r>
      <w:r>
        <w:rPr>
          <w:spacing w:val="-68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(частеречная</w:t>
      </w:r>
      <w:r>
        <w:rPr>
          <w:spacing w:val="1"/>
        </w:rPr>
        <w:t xml:space="preserve"> </w:t>
      </w:r>
      <w:r>
        <w:t>принадлежность,</w:t>
      </w:r>
      <w:r>
        <w:rPr>
          <w:spacing w:val="1"/>
        </w:rPr>
        <w:t xml:space="preserve"> </w:t>
      </w:r>
      <w:r>
        <w:t>грамматический</w:t>
      </w:r>
      <w:r>
        <w:rPr>
          <w:spacing w:val="1"/>
        </w:rPr>
        <w:t xml:space="preserve"> </w:t>
      </w:r>
      <w:r>
        <w:t>признак,</w:t>
      </w:r>
      <w:r>
        <w:rPr>
          <w:spacing w:val="1"/>
        </w:rPr>
        <w:t xml:space="preserve"> </w:t>
      </w:r>
      <w:r>
        <w:t>лексическое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другие);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аналогии языковых</w:t>
      </w:r>
      <w:r>
        <w:rPr>
          <w:spacing w:val="1"/>
        </w:rPr>
        <w:t xml:space="preserve"> </w:t>
      </w:r>
      <w:r>
        <w:t>единиц;</w:t>
      </w:r>
    </w:p>
    <w:p w:rsidR="00777CEA" w:rsidRDefault="000C03CA">
      <w:pPr>
        <w:pStyle w:val="a3"/>
        <w:spacing w:before="1"/>
        <w:ind w:left="1629"/>
      </w:pPr>
      <w:r>
        <w:t>объединять</w:t>
      </w:r>
      <w:r>
        <w:rPr>
          <w:spacing w:val="-7"/>
        </w:rPr>
        <w:t xml:space="preserve"> </w:t>
      </w:r>
      <w:r>
        <w:t>объекты</w:t>
      </w:r>
      <w:r>
        <w:rPr>
          <w:spacing w:val="-6"/>
        </w:rPr>
        <w:t xml:space="preserve"> </w:t>
      </w:r>
      <w:r>
        <w:t>(языковые</w:t>
      </w:r>
      <w:r>
        <w:rPr>
          <w:spacing w:val="-3"/>
        </w:rPr>
        <w:t xml:space="preserve"> </w:t>
      </w:r>
      <w:r>
        <w:t>единицы)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определённому</w:t>
      </w:r>
      <w:r>
        <w:rPr>
          <w:spacing w:val="-5"/>
        </w:rPr>
        <w:t xml:space="preserve"> </w:t>
      </w:r>
      <w:r>
        <w:t>признаку;</w:t>
      </w:r>
    </w:p>
    <w:p w:rsidR="00777CEA" w:rsidRDefault="000C03CA">
      <w:pPr>
        <w:pStyle w:val="a3"/>
        <w:spacing w:before="158" w:line="357" w:lineRule="auto"/>
        <w:ind w:left="868" w:right="423" w:firstLine="760"/>
      </w:pPr>
      <w:r>
        <w:t>определять</w:t>
      </w:r>
      <w:r>
        <w:rPr>
          <w:spacing w:val="1"/>
        </w:rPr>
        <w:t xml:space="preserve"> </w:t>
      </w:r>
      <w:r>
        <w:t>существенный</w:t>
      </w:r>
      <w:r>
        <w:rPr>
          <w:spacing w:val="1"/>
        </w:rPr>
        <w:t xml:space="preserve"> </w:t>
      </w:r>
      <w:r>
        <w:t>признак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(звуков,</w:t>
      </w:r>
      <w:r>
        <w:rPr>
          <w:spacing w:val="-4"/>
        </w:rPr>
        <w:t xml:space="preserve"> </w:t>
      </w:r>
      <w:r>
        <w:t>частей</w:t>
      </w:r>
      <w:r>
        <w:rPr>
          <w:spacing w:val="-2"/>
        </w:rPr>
        <w:t xml:space="preserve"> </w:t>
      </w:r>
      <w:r>
        <w:t>речи,</w:t>
      </w:r>
      <w:r>
        <w:rPr>
          <w:spacing w:val="-3"/>
        </w:rPr>
        <w:t xml:space="preserve"> </w:t>
      </w:r>
      <w:r>
        <w:t>предложений,</w:t>
      </w:r>
      <w:r>
        <w:rPr>
          <w:spacing w:val="-3"/>
        </w:rPr>
        <w:t xml:space="preserve"> </w:t>
      </w:r>
      <w:r>
        <w:t>текстов);</w:t>
      </w:r>
      <w:r>
        <w:rPr>
          <w:spacing w:val="-3"/>
        </w:rPr>
        <w:t xml:space="preserve"> </w:t>
      </w:r>
      <w:r>
        <w:t>классифицировать</w:t>
      </w:r>
      <w:r>
        <w:rPr>
          <w:spacing w:val="-4"/>
        </w:rPr>
        <w:t xml:space="preserve"> </w:t>
      </w:r>
      <w:r>
        <w:t>языковые</w:t>
      </w:r>
      <w:r>
        <w:rPr>
          <w:spacing w:val="-2"/>
        </w:rPr>
        <w:t xml:space="preserve"> </w:t>
      </w:r>
      <w:r>
        <w:t>единицы;</w:t>
      </w:r>
    </w:p>
    <w:p w:rsidR="00777CEA" w:rsidRDefault="000C03CA">
      <w:pPr>
        <w:pStyle w:val="a3"/>
        <w:spacing w:before="1" w:line="357" w:lineRule="auto"/>
        <w:ind w:left="868" w:right="424" w:firstLine="760"/>
      </w:pPr>
      <w:r>
        <w:t>находить в языковом материале закономерности и противоречия на основе</w:t>
      </w:r>
      <w:r>
        <w:rPr>
          <w:spacing w:val="1"/>
        </w:rPr>
        <w:t xml:space="preserve"> </w:t>
      </w:r>
      <w:r>
        <w:t>предложенного учителем алгоритма наблюдения; анализировать алгоритм действий</w:t>
      </w:r>
      <w:r>
        <w:rPr>
          <w:spacing w:val="1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работе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языковыми</w:t>
      </w:r>
      <w:r>
        <w:rPr>
          <w:spacing w:val="-10"/>
        </w:rPr>
        <w:t xml:space="preserve"> </w:t>
      </w:r>
      <w:r>
        <w:t>единицами,</w:t>
      </w:r>
      <w:r>
        <w:rPr>
          <w:spacing w:val="-12"/>
        </w:rPr>
        <w:t xml:space="preserve"> </w:t>
      </w:r>
      <w:r>
        <w:t>самостоятельно</w:t>
      </w:r>
      <w:r>
        <w:rPr>
          <w:spacing w:val="-10"/>
        </w:rPr>
        <w:t xml:space="preserve"> </w:t>
      </w:r>
      <w:r>
        <w:t>выделять</w:t>
      </w:r>
      <w:r>
        <w:rPr>
          <w:spacing w:val="-11"/>
        </w:rPr>
        <w:t xml:space="preserve"> </w:t>
      </w:r>
      <w:r>
        <w:t>учебные</w:t>
      </w:r>
      <w:r>
        <w:rPr>
          <w:spacing w:val="-11"/>
        </w:rPr>
        <w:t xml:space="preserve"> </w:t>
      </w:r>
      <w:r>
        <w:t>операции</w:t>
      </w:r>
      <w:r>
        <w:rPr>
          <w:spacing w:val="-12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анализе</w:t>
      </w:r>
      <w:r>
        <w:rPr>
          <w:spacing w:val="-4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единиц;</w:t>
      </w:r>
    </w:p>
    <w:p w:rsidR="00777CEA" w:rsidRDefault="000C03CA">
      <w:pPr>
        <w:pStyle w:val="a3"/>
        <w:spacing w:before="1" w:line="357" w:lineRule="auto"/>
        <w:ind w:left="868" w:right="422" w:firstLine="760"/>
      </w:pPr>
      <w:r>
        <w:t>выявлять</w:t>
      </w:r>
      <w:r>
        <w:rPr>
          <w:spacing w:val="-10"/>
        </w:rPr>
        <w:t xml:space="preserve"> </w:t>
      </w:r>
      <w:r>
        <w:t>недостаток</w:t>
      </w:r>
      <w:r>
        <w:rPr>
          <w:spacing w:val="-8"/>
        </w:rPr>
        <w:t xml:space="preserve"> </w:t>
      </w:r>
      <w:r>
        <w:t>информации</w:t>
      </w:r>
      <w:r>
        <w:rPr>
          <w:spacing w:val="-11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решения</w:t>
      </w:r>
      <w:r>
        <w:rPr>
          <w:spacing w:val="-8"/>
        </w:rPr>
        <w:t xml:space="preserve"> </w:t>
      </w:r>
      <w:r>
        <w:t>учебной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практической</w:t>
      </w:r>
      <w:r>
        <w:rPr>
          <w:spacing w:val="-8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дополнительную</w:t>
      </w:r>
      <w:r>
        <w:rPr>
          <w:spacing w:val="1"/>
        </w:rPr>
        <w:t xml:space="preserve"> </w:t>
      </w:r>
      <w:r>
        <w:t>информацию;</w:t>
      </w:r>
    </w:p>
    <w:p w:rsidR="00777CEA" w:rsidRDefault="000C03CA">
      <w:pPr>
        <w:pStyle w:val="a3"/>
        <w:spacing w:before="1" w:line="357" w:lineRule="auto"/>
        <w:ind w:left="868" w:right="419" w:firstLine="760"/>
      </w:pPr>
      <w:r>
        <w:t>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языковым</w:t>
      </w:r>
      <w:r>
        <w:rPr>
          <w:spacing w:val="-1"/>
        </w:rPr>
        <w:t xml:space="preserve"> </w:t>
      </w:r>
      <w:r>
        <w:t>материалом, делать</w:t>
      </w:r>
      <w:r>
        <w:rPr>
          <w:spacing w:val="-1"/>
        </w:rPr>
        <w:t xml:space="preserve"> </w:t>
      </w:r>
      <w:r>
        <w:t>выводы.</w:t>
      </w:r>
    </w:p>
    <w:p w:rsidR="00777CEA" w:rsidRDefault="000C03CA">
      <w:pPr>
        <w:pStyle w:val="a3"/>
        <w:spacing w:before="1" w:line="357" w:lineRule="auto"/>
        <w:ind w:left="868" w:right="423" w:firstLine="760"/>
      </w:pPr>
      <w:r>
        <w:t>У обучающегося будут сформированы следующие базовые исследовательские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57" w:lineRule="auto"/>
        <w:ind w:left="868" w:right="425" w:firstLine="760"/>
      </w:pPr>
      <w:r>
        <w:t>с помощью учителя формулировать цель, планировать изменения языкового</w:t>
      </w:r>
      <w:r>
        <w:rPr>
          <w:spacing w:val="1"/>
        </w:rPr>
        <w:t xml:space="preserve"> </w:t>
      </w:r>
      <w:r>
        <w:t>объекта,</w:t>
      </w:r>
      <w:r>
        <w:rPr>
          <w:spacing w:val="-3"/>
        </w:rPr>
        <w:t xml:space="preserve"> </w:t>
      </w:r>
      <w:r>
        <w:t>речевой ситуации;</w:t>
      </w:r>
    </w:p>
    <w:p w:rsidR="00777CEA" w:rsidRDefault="000C03CA">
      <w:pPr>
        <w:pStyle w:val="a3"/>
        <w:spacing w:before="1" w:line="357" w:lineRule="auto"/>
        <w:ind w:left="868" w:right="425" w:firstLine="760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целесообразный</w:t>
      </w:r>
      <w:r>
        <w:rPr>
          <w:spacing w:val="-1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before="1" w:line="357" w:lineRule="auto"/>
        <w:ind w:left="868" w:right="415" w:firstLine="760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несложное</w:t>
      </w:r>
      <w:r>
        <w:rPr>
          <w:spacing w:val="1"/>
        </w:rPr>
        <w:t xml:space="preserve"> </w:t>
      </w:r>
      <w:r>
        <w:t>лингвистическое</w:t>
      </w:r>
      <w:r>
        <w:rPr>
          <w:spacing w:val="1"/>
        </w:rPr>
        <w:t xml:space="preserve"> </w:t>
      </w:r>
      <w:r>
        <w:t>мини-</w:t>
      </w:r>
      <w:r>
        <w:rPr>
          <w:spacing w:val="-67"/>
        </w:rPr>
        <w:t xml:space="preserve"> </w:t>
      </w:r>
      <w:r>
        <w:t>исследование,</w:t>
      </w:r>
      <w:r>
        <w:rPr>
          <w:spacing w:val="-2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по предложенному</w:t>
      </w:r>
      <w:r>
        <w:rPr>
          <w:spacing w:val="-4"/>
        </w:rPr>
        <w:t xml:space="preserve"> </w:t>
      </w:r>
      <w:r>
        <w:t>плану</w:t>
      </w:r>
      <w:r>
        <w:rPr>
          <w:spacing w:val="-4"/>
        </w:rPr>
        <w:t xml:space="preserve"> </w:t>
      </w:r>
      <w:r>
        <w:t>проектное</w:t>
      </w:r>
      <w:r>
        <w:rPr>
          <w:spacing w:val="-1"/>
        </w:rPr>
        <w:t xml:space="preserve"> </w:t>
      </w:r>
      <w:r>
        <w:t>задание;</w:t>
      </w:r>
    </w:p>
    <w:p w:rsidR="00777CEA" w:rsidRDefault="000C03CA">
      <w:pPr>
        <w:pStyle w:val="a3"/>
        <w:spacing w:line="320" w:lineRule="exact"/>
        <w:ind w:left="1629"/>
      </w:pPr>
      <w:r>
        <w:t>формулировать</w:t>
      </w:r>
      <w:r>
        <w:rPr>
          <w:spacing w:val="-4"/>
        </w:rPr>
        <w:t xml:space="preserve"> </w:t>
      </w:r>
      <w:r>
        <w:t>выводы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подкреплять</w:t>
      </w:r>
      <w:r>
        <w:rPr>
          <w:spacing w:val="-3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доказательствами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6" w:line="357" w:lineRule="auto"/>
        <w:ind w:left="870" w:right="425"/>
      </w:pPr>
      <w:r>
        <w:lastRenderedPageBreak/>
        <w:t>результатов проведённого наблюдения за языковым материалом (классификации,</w:t>
      </w:r>
      <w:r>
        <w:rPr>
          <w:spacing w:val="1"/>
        </w:rPr>
        <w:t xml:space="preserve"> </w:t>
      </w:r>
      <w:r>
        <w:t>сравнения, исследования); формулировать с помощью учителя вопросы в процессе</w:t>
      </w:r>
      <w:r>
        <w:rPr>
          <w:spacing w:val="1"/>
        </w:rPr>
        <w:t xml:space="preserve"> </w:t>
      </w:r>
      <w:r>
        <w:t>анализа</w:t>
      </w:r>
      <w:r>
        <w:rPr>
          <w:spacing w:val="-4"/>
        </w:rPr>
        <w:t xml:space="preserve"> </w:t>
      </w:r>
      <w:r>
        <w:t>предложенного</w:t>
      </w:r>
      <w:r>
        <w:rPr>
          <w:spacing w:val="-2"/>
        </w:rPr>
        <w:t xml:space="preserve"> </w:t>
      </w:r>
      <w:r>
        <w:t>языкового</w:t>
      </w:r>
      <w:r>
        <w:rPr>
          <w:spacing w:val="1"/>
        </w:rPr>
        <w:t xml:space="preserve"> </w:t>
      </w:r>
      <w:r>
        <w:t>материала;</w:t>
      </w:r>
    </w:p>
    <w:p w:rsidR="00777CEA" w:rsidRDefault="000C03CA">
      <w:pPr>
        <w:pStyle w:val="a3"/>
        <w:spacing w:before="1" w:line="357" w:lineRule="auto"/>
        <w:ind w:left="870" w:right="430" w:firstLine="739"/>
      </w:pPr>
      <w:r>
        <w:t>прогнозировать возможное развитие процессов, событий и их последствия в</w:t>
      </w:r>
      <w:r>
        <w:rPr>
          <w:spacing w:val="1"/>
        </w:rPr>
        <w:t xml:space="preserve"> </w:t>
      </w:r>
      <w:r>
        <w:t>аналогичных</w:t>
      </w:r>
      <w:r>
        <w:rPr>
          <w:spacing w:val="-4"/>
        </w:rPr>
        <w:t xml:space="preserve"> </w:t>
      </w:r>
      <w:r>
        <w:t>или сходных</w:t>
      </w:r>
      <w:r>
        <w:rPr>
          <w:spacing w:val="1"/>
        </w:rPr>
        <w:t xml:space="preserve"> </w:t>
      </w:r>
      <w:r>
        <w:t>ситуациях.</w:t>
      </w:r>
    </w:p>
    <w:p w:rsidR="00777CEA" w:rsidRDefault="000C03CA">
      <w:pPr>
        <w:pStyle w:val="a3"/>
        <w:spacing w:before="1" w:line="357" w:lineRule="auto"/>
        <w:ind w:left="870" w:right="426" w:firstLine="739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 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-3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before="1" w:line="357" w:lineRule="auto"/>
        <w:ind w:left="870" w:right="428" w:firstLine="739"/>
      </w:pPr>
      <w:r>
        <w:t>выбирать источник получения информации: нужный словарь для получения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-1"/>
        </w:rPr>
        <w:t xml:space="preserve"> </w:t>
      </w:r>
      <w:r>
        <w:t>информации,</w:t>
      </w:r>
      <w:r>
        <w:rPr>
          <w:spacing w:val="-4"/>
        </w:rPr>
        <w:t xml:space="preserve"> </w:t>
      </w:r>
      <w:r>
        <w:t>для уточнения;</w:t>
      </w:r>
    </w:p>
    <w:p w:rsidR="00777CEA" w:rsidRDefault="000C03CA">
      <w:pPr>
        <w:pStyle w:val="a3"/>
        <w:spacing w:before="1" w:line="357" w:lineRule="auto"/>
        <w:ind w:left="870" w:right="428" w:firstLine="739"/>
      </w:pP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представленную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явном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предложенном источнике: в</w:t>
      </w:r>
      <w:r>
        <w:rPr>
          <w:spacing w:val="-2"/>
        </w:rPr>
        <w:t xml:space="preserve"> </w:t>
      </w:r>
      <w:r>
        <w:t>словарях,</w:t>
      </w:r>
      <w:r>
        <w:rPr>
          <w:spacing w:val="-1"/>
        </w:rPr>
        <w:t xml:space="preserve"> </w:t>
      </w:r>
      <w:r>
        <w:t>справочниках;</w:t>
      </w:r>
    </w:p>
    <w:p w:rsidR="00777CEA" w:rsidRDefault="000C03CA">
      <w:pPr>
        <w:pStyle w:val="a3"/>
        <w:spacing w:line="357" w:lineRule="auto"/>
        <w:ind w:left="870" w:right="427" w:firstLine="739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 основании предложенного учителем способа её проверки (обращаясь к словарям,</w:t>
      </w:r>
      <w:r>
        <w:rPr>
          <w:spacing w:val="1"/>
        </w:rPr>
        <w:t xml:space="preserve"> </w:t>
      </w:r>
      <w:r>
        <w:t>справочникам,</w:t>
      </w:r>
      <w:r>
        <w:rPr>
          <w:spacing w:val="-2"/>
        </w:rPr>
        <w:t xml:space="preserve"> </w:t>
      </w:r>
      <w:r>
        <w:t>учебнику);</w:t>
      </w:r>
    </w:p>
    <w:p w:rsidR="00777CEA" w:rsidRDefault="000C03CA">
      <w:pPr>
        <w:pStyle w:val="a3"/>
        <w:spacing w:before="1" w:line="357" w:lineRule="auto"/>
        <w:ind w:left="870" w:right="426" w:firstLine="739"/>
      </w:pPr>
      <w:r>
        <w:t>соблюдать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поиске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</w:t>
      </w:r>
      <w:r>
        <w:rPr>
          <w:spacing w:val="1"/>
        </w:rPr>
        <w:t xml:space="preserve"> </w:t>
      </w:r>
      <w:r>
        <w:t>(информации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написании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произношении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значении</w:t>
      </w:r>
      <w:r>
        <w:rPr>
          <w:spacing w:val="-1"/>
        </w:rPr>
        <w:t xml:space="preserve"> </w:t>
      </w:r>
      <w:r>
        <w:t>слова,</w:t>
      </w:r>
      <w:r>
        <w:rPr>
          <w:spacing w:val="-1"/>
        </w:rPr>
        <w:t xml:space="preserve"> </w:t>
      </w:r>
      <w:r>
        <w:t>о происхождении слова,</w:t>
      </w:r>
      <w:r>
        <w:rPr>
          <w:spacing w:val="-2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синонимах слова);</w:t>
      </w:r>
    </w:p>
    <w:p w:rsidR="00777CEA" w:rsidRDefault="000C03CA">
      <w:pPr>
        <w:pStyle w:val="a3"/>
        <w:spacing w:before="1" w:line="357" w:lineRule="auto"/>
        <w:ind w:left="870" w:right="424" w:firstLine="739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видео-,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задачей;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понимать</w:t>
      </w:r>
      <w:r>
        <w:rPr>
          <w:spacing w:val="1"/>
        </w:rPr>
        <w:t xml:space="preserve"> </w:t>
      </w:r>
      <w:r>
        <w:t>лингвистическую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зафиксированную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таблиц,</w:t>
      </w:r>
      <w:r>
        <w:rPr>
          <w:spacing w:val="-67"/>
        </w:rPr>
        <w:t xml:space="preserve"> </w:t>
      </w:r>
      <w:r>
        <w:t>схем; самостоятельно создавать схемы, таблицы для представления лингвистической</w:t>
      </w:r>
      <w:r>
        <w:rPr>
          <w:spacing w:val="-67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" w:line="357" w:lineRule="auto"/>
        <w:ind w:left="870" w:right="419" w:firstLine="739"/>
      </w:pPr>
      <w:r>
        <w:t>У</w:t>
      </w:r>
      <w:r>
        <w:rPr>
          <w:spacing w:val="-6"/>
        </w:rPr>
        <w:t xml:space="preserve"> </w:t>
      </w:r>
      <w:r>
        <w:t>обучающегося</w:t>
      </w:r>
      <w:r>
        <w:rPr>
          <w:spacing w:val="-6"/>
        </w:rPr>
        <w:t xml:space="preserve"> </w:t>
      </w:r>
      <w:r>
        <w:t>будут</w:t>
      </w:r>
      <w:r>
        <w:rPr>
          <w:spacing w:val="-7"/>
        </w:rPr>
        <w:t xml:space="preserve"> </w:t>
      </w:r>
      <w:r>
        <w:t>сформированы</w:t>
      </w:r>
      <w:r>
        <w:rPr>
          <w:spacing w:val="-6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t>действия</w:t>
      </w:r>
      <w:r>
        <w:rPr>
          <w:spacing w:val="-8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70" w:right="427" w:firstLine="739"/>
      </w:pPr>
      <w:r>
        <w:t>воспринимать и формулировать суждения, выражать эмоции в соответствии с</w:t>
      </w:r>
      <w:r>
        <w:rPr>
          <w:spacing w:val="1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spacing w:line="355" w:lineRule="auto"/>
        <w:ind w:left="870" w:right="426" w:firstLine="739"/>
      </w:pPr>
      <w:r>
        <w:rPr>
          <w:spacing w:val="-1"/>
        </w:rPr>
        <w:t>проявлять</w:t>
      </w:r>
      <w:r>
        <w:rPr>
          <w:spacing w:val="-16"/>
        </w:rPr>
        <w:t xml:space="preserve"> </w:t>
      </w:r>
      <w:r>
        <w:t>уважительное</w:t>
      </w:r>
      <w:r>
        <w:rPr>
          <w:spacing w:val="-17"/>
        </w:rPr>
        <w:t xml:space="preserve"> </w:t>
      </w:r>
      <w:r>
        <w:t>отношение</w:t>
      </w:r>
      <w:r>
        <w:rPr>
          <w:spacing w:val="-16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собеседнику,</w:t>
      </w:r>
      <w:r>
        <w:rPr>
          <w:spacing w:val="-16"/>
        </w:rPr>
        <w:t xml:space="preserve"> </w:t>
      </w:r>
      <w:r>
        <w:t>соблюдать</w:t>
      </w:r>
      <w:r>
        <w:rPr>
          <w:spacing w:val="-16"/>
        </w:rPr>
        <w:t xml:space="preserve"> </w:t>
      </w:r>
      <w:r>
        <w:t>правила</w:t>
      </w:r>
      <w:r>
        <w:rPr>
          <w:spacing w:val="-16"/>
        </w:rPr>
        <w:t xml:space="preserve"> </w:t>
      </w:r>
      <w:r>
        <w:t>ведения</w:t>
      </w:r>
      <w:r>
        <w:rPr>
          <w:spacing w:val="-68"/>
        </w:rPr>
        <w:t xml:space="preserve"> </w:t>
      </w:r>
      <w:r>
        <w:t>диалоги и дискуссии;</w:t>
      </w:r>
    </w:p>
    <w:p w:rsidR="00777CEA" w:rsidRDefault="00777CEA">
      <w:pPr>
        <w:spacing w:line="355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57" w:lineRule="auto"/>
        <w:ind w:left="875" w:right="940" w:firstLine="739"/>
      </w:pPr>
      <w:r>
        <w:t>признавать возможность существования разных точек зрения; корректно и</w:t>
      </w:r>
      <w:r>
        <w:rPr>
          <w:spacing w:val="-67"/>
        </w:rPr>
        <w:t xml:space="preserve"> </w:t>
      </w:r>
      <w:r>
        <w:t>аргументированно</w:t>
      </w:r>
      <w:r>
        <w:rPr>
          <w:spacing w:val="-2"/>
        </w:rPr>
        <w:t xml:space="preserve"> </w:t>
      </w:r>
      <w:r>
        <w:t>высказывать</w:t>
      </w:r>
      <w:r>
        <w:rPr>
          <w:spacing w:val="-4"/>
        </w:rPr>
        <w:t xml:space="preserve"> </w:t>
      </w:r>
      <w:r>
        <w:t>своё</w:t>
      </w:r>
      <w:r>
        <w:rPr>
          <w:spacing w:val="-2"/>
        </w:rPr>
        <w:t xml:space="preserve"> </w:t>
      </w:r>
      <w:r>
        <w:t>мнение;</w:t>
      </w:r>
      <w:r>
        <w:rPr>
          <w:spacing w:val="-1"/>
        </w:rPr>
        <w:t xml:space="preserve"> </w:t>
      </w: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3"/>
        </w:rPr>
        <w:t xml:space="preserve"> </w:t>
      </w:r>
      <w:r>
        <w:t>в</w:t>
      </w:r>
    </w:p>
    <w:p w:rsidR="00777CEA" w:rsidRDefault="000C03CA">
      <w:pPr>
        <w:pStyle w:val="a3"/>
        <w:spacing w:before="1" w:line="357" w:lineRule="auto"/>
        <w:ind w:left="875" w:right="1302"/>
      </w:pPr>
      <w:r>
        <w:t>соответствии с поставленной задачей; создавать устные и письменные тексты</w:t>
      </w:r>
      <w:r>
        <w:rPr>
          <w:spacing w:val="-67"/>
        </w:rPr>
        <w:t xml:space="preserve"> </w:t>
      </w:r>
      <w:r>
        <w:t>(описание,</w:t>
      </w:r>
      <w:r>
        <w:rPr>
          <w:spacing w:val="-4"/>
        </w:rPr>
        <w:t xml:space="preserve"> </w:t>
      </w:r>
      <w:r>
        <w:t>рассуждение,</w:t>
      </w:r>
      <w:r>
        <w:rPr>
          <w:spacing w:val="-3"/>
        </w:rPr>
        <w:t xml:space="preserve"> </w:t>
      </w:r>
      <w:r>
        <w:t>повествование)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речевой</w:t>
      </w:r>
      <w:r>
        <w:rPr>
          <w:spacing w:val="-3"/>
        </w:rPr>
        <w:t xml:space="preserve"> </w:t>
      </w:r>
      <w:r>
        <w:t>ситуацией;</w:t>
      </w:r>
    </w:p>
    <w:p w:rsidR="00777CEA" w:rsidRDefault="000C03CA">
      <w:pPr>
        <w:pStyle w:val="a3"/>
        <w:spacing w:line="357" w:lineRule="auto"/>
        <w:ind w:left="875" w:right="424" w:firstLine="739"/>
      </w:pPr>
      <w:r>
        <w:t>подготавливать небольшие публичные выступления о результатах парной и</w:t>
      </w:r>
      <w:r>
        <w:rPr>
          <w:spacing w:val="1"/>
        </w:rPr>
        <w:t xml:space="preserve"> </w:t>
      </w:r>
      <w:r>
        <w:t>групповой работы, о результатах наблюдения, выполненного мини-исследования,</w:t>
      </w:r>
      <w:r>
        <w:rPr>
          <w:spacing w:val="1"/>
        </w:rPr>
        <w:t xml:space="preserve"> </w:t>
      </w:r>
      <w:r>
        <w:t>проектного задания;</w:t>
      </w:r>
    </w:p>
    <w:p w:rsidR="00777CEA" w:rsidRDefault="000C03CA">
      <w:pPr>
        <w:pStyle w:val="a3"/>
        <w:spacing w:before="1" w:line="357" w:lineRule="auto"/>
        <w:ind w:left="875" w:right="430" w:firstLine="739"/>
      </w:pPr>
      <w:r>
        <w:t>подбирать</w:t>
      </w:r>
      <w:r>
        <w:rPr>
          <w:spacing w:val="1"/>
        </w:rPr>
        <w:t xml:space="preserve"> </w:t>
      </w:r>
      <w:r>
        <w:t>иллюстративный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(рисунки,</w:t>
      </w:r>
      <w:r>
        <w:rPr>
          <w:spacing w:val="1"/>
        </w:rPr>
        <w:t xml:space="preserve"> </w:t>
      </w:r>
      <w:r>
        <w:t>фото,</w:t>
      </w:r>
      <w:r>
        <w:rPr>
          <w:spacing w:val="1"/>
        </w:rPr>
        <w:t xml:space="preserve"> </w:t>
      </w:r>
      <w:r>
        <w:t>плакаты)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тексту</w:t>
      </w:r>
      <w:r>
        <w:rPr>
          <w:spacing w:val="1"/>
        </w:rPr>
        <w:t xml:space="preserve"> </w:t>
      </w:r>
      <w:r>
        <w:t>выступления.</w:t>
      </w:r>
    </w:p>
    <w:p w:rsidR="00777CEA" w:rsidRDefault="000C03CA">
      <w:pPr>
        <w:pStyle w:val="a3"/>
        <w:tabs>
          <w:tab w:val="left" w:pos="2983"/>
          <w:tab w:val="left" w:pos="5359"/>
          <w:tab w:val="left" w:pos="6336"/>
          <w:tab w:val="left" w:pos="8453"/>
        </w:tabs>
        <w:spacing w:before="1" w:line="357" w:lineRule="auto"/>
        <w:ind w:left="1614" w:right="494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rPr>
          <w:spacing w:val="4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самоорганизации как часть регулятивных универсальных учебных действий:</w:t>
      </w:r>
      <w:r>
        <w:rPr>
          <w:spacing w:val="1"/>
        </w:rPr>
        <w:t xml:space="preserve"> </w:t>
      </w:r>
      <w:r>
        <w:t>планировать</w:t>
      </w:r>
      <w:r>
        <w:rPr>
          <w:spacing w:val="-14"/>
        </w:rPr>
        <w:t xml:space="preserve"> </w:t>
      </w:r>
      <w:r>
        <w:t>действия</w:t>
      </w:r>
      <w:r>
        <w:rPr>
          <w:spacing w:val="-11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решению</w:t>
      </w:r>
      <w:r>
        <w:rPr>
          <w:spacing w:val="-12"/>
        </w:rPr>
        <w:t xml:space="preserve"> </w:t>
      </w:r>
      <w:r>
        <w:t>учебной</w:t>
      </w:r>
      <w:r>
        <w:rPr>
          <w:spacing w:val="-12"/>
        </w:rPr>
        <w:t xml:space="preserve"> </w:t>
      </w:r>
      <w:r>
        <w:t>задачи</w:t>
      </w:r>
      <w:r>
        <w:rPr>
          <w:spacing w:val="-10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получения</w:t>
      </w:r>
      <w:r>
        <w:rPr>
          <w:spacing w:val="-5"/>
        </w:rPr>
        <w:t xml:space="preserve"> </w:t>
      </w:r>
      <w:r>
        <w:t>результата;</w:t>
      </w:r>
    </w:p>
    <w:p w:rsidR="00777CEA" w:rsidRDefault="000C03CA">
      <w:pPr>
        <w:pStyle w:val="a3"/>
        <w:spacing w:before="1"/>
        <w:ind w:left="875"/>
        <w:jc w:val="left"/>
      </w:pPr>
      <w:r>
        <w:t>выстраивать</w:t>
      </w:r>
      <w:r>
        <w:rPr>
          <w:spacing w:val="-8"/>
        </w:rPr>
        <w:t xml:space="preserve"> </w:t>
      </w:r>
      <w:r>
        <w:t>последовательность</w:t>
      </w:r>
      <w:r>
        <w:rPr>
          <w:spacing w:val="-7"/>
        </w:rPr>
        <w:t xml:space="preserve"> </w:t>
      </w:r>
      <w:r>
        <w:t>выбранных</w:t>
      </w:r>
      <w:r>
        <w:rPr>
          <w:spacing w:val="-8"/>
        </w:rPr>
        <w:t xml:space="preserve"> </w:t>
      </w:r>
      <w:r>
        <w:t>действий.</w:t>
      </w:r>
    </w:p>
    <w:p w:rsidR="00777CEA" w:rsidRDefault="000C03CA">
      <w:pPr>
        <w:pStyle w:val="a3"/>
        <w:tabs>
          <w:tab w:val="left" w:pos="2983"/>
          <w:tab w:val="left" w:pos="5359"/>
          <w:tab w:val="left" w:pos="6336"/>
          <w:tab w:val="left" w:pos="8453"/>
        </w:tabs>
        <w:spacing w:before="158" w:line="357" w:lineRule="auto"/>
        <w:ind w:left="1614" w:right="494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rPr>
          <w:spacing w:val="4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самоконтроля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</w:t>
      </w:r>
      <w:r>
        <w:rPr>
          <w:spacing w:val="-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75" w:right="672" w:firstLine="739"/>
        <w:jc w:val="left"/>
      </w:pPr>
      <w:r>
        <w:t>устанавливать</w:t>
      </w:r>
      <w:r>
        <w:rPr>
          <w:spacing w:val="-6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успеха</w:t>
      </w:r>
      <w:r>
        <w:rPr>
          <w:spacing w:val="-4"/>
        </w:rPr>
        <w:t xml:space="preserve"> </w:t>
      </w:r>
      <w:r>
        <w:t>(неудач)</w:t>
      </w:r>
      <w:r>
        <w:rPr>
          <w:spacing w:val="-5"/>
        </w:rPr>
        <w:t xml:space="preserve"> </w:t>
      </w:r>
      <w:r>
        <w:t>учебной</w:t>
      </w:r>
      <w:r>
        <w:rPr>
          <w:spacing w:val="-7"/>
        </w:rPr>
        <w:t xml:space="preserve"> </w:t>
      </w:r>
      <w:r>
        <w:t>деятельности;</w:t>
      </w:r>
      <w:r>
        <w:rPr>
          <w:spacing w:val="-67"/>
        </w:rPr>
        <w:t xml:space="preserve"> </w:t>
      </w:r>
      <w:r>
        <w:t>корректировать свои учебные действия для преодоления речевых и</w:t>
      </w:r>
      <w:r>
        <w:rPr>
          <w:spacing w:val="1"/>
        </w:rPr>
        <w:t xml:space="preserve"> </w:t>
      </w:r>
      <w:r>
        <w:t>орфографических ошибок;</w:t>
      </w:r>
    </w:p>
    <w:p w:rsidR="00777CEA" w:rsidRDefault="000C03CA">
      <w:pPr>
        <w:pStyle w:val="a3"/>
        <w:tabs>
          <w:tab w:val="left" w:pos="3156"/>
          <w:tab w:val="left" w:pos="4509"/>
          <w:tab w:val="left" w:pos="6308"/>
          <w:tab w:val="left" w:pos="6634"/>
          <w:tab w:val="left" w:pos="8485"/>
          <w:tab w:val="left" w:pos="9673"/>
          <w:tab w:val="left" w:pos="10793"/>
        </w:tabs>
        <w:spacing w:before="1" w:line="357" w:lineRule="auto"/>
        <w:ind w:left="875" w:right="434" w:firstLine="739"/>
        <w:jc w:val="left"/>
      </w:pPr>
      <w:r>
        <w:t>соотносить</w:t>
      </w:r>
      <w:r>
        <w:tab/>
        <w:t>результат</w:t>
      </w:r>
      <w:r>
        <w:tab/>
        <w:t>деятельности</w:t>
      </w:r>
      <w:r>
        <w:tab/>
        <w:t>с</w:t>
      </w:r>
      <w:r>
        <w:tab/>
        <w:t>поставленной</w:t>
      </w:r>
      <w:r>
        <w:tab/>
        <w:t>учебной</w:t>
      </w:r>
      <w:r>
        <w:tab/>
        <w:t>задачей</w:t>
      </w:r>
      <w:r>
        <w:tab/>
      </w:r>
      <w:r>
        <w:rPr>
          <w:spacing w:val="-2"/>
        </w:rPr>
        <w:t>по</w:t>
      </w:r>
      <w:r>
        <w:rPr>
          <w:spacing w:val="-67"/>
        </w:rPr>
        <w:t xml:space="preserve"> </w:t>
      </w:r>
      <w:r>
        <w:t>выделению,</w:t>
      </w:r>
      <w:r>
        <w:rPr>
          <w:spacing w:val="-5"/>
        </w:rPr>
        <w:t xml:space="preserve"> </w:t>
      </w:r>
      <w:r>
        <w:t>характеристике,</w:t>
      </w:r>
      <w:r>
        <w:rPr>
          <w:spacing w:val="-2"/>
        </w:rPr>
        <w:t xml:space="preserve"> </w:t>
      </w:r>
      <w:r>
        <w:t>использованию</w:t>
      </w:r>
      <w:r>
        <w:rPr>
          <w:spacing w:val="-1"/>
        </w:rPr>
        <w:t xml:space="preserve"> </w:t>
      </w:r>
      <w:r>
        <w:t>языковых единиц;</w:t>
      </w:r>
    </w:p>
    <w:p w:rsidR="00777CEA" w:rsidRDefault="000C03CA">
      <w:pPr>
        <w:pStyle w:val="a3"/>
        <w:spacing w:line="357" w:lineRule="auto"/>
        <w:ind w:left="875" w:firstLine="739"/>
        <w:jc w:val="left"/>
      </w:pPr>
      <w:r>
        <w:t>находить</w:t>
      </w:r>
      <w:r>
        <w:rPr>
          <w:spacing w:val="11"/>
        </w:rPr>
        <w:t xml:space="preserve"> </w:t>
      </w:r>
      <w:r>
        <w:t>ошибку,</w:t>
      </w:r>
      <w:r>
        <w:rPr>
          <w:spacing w:val="13"/>
        </w:rPr>
        <w:t xml:space="preserve"> </w:t>
      </w:r>
      <w:r>
        <w:t>допущенную</w:t>
      </w:r>
      <w:r>
        <w:rPr>
          <w:spacing w:val="12"/>
        </w:rPr>
        <w:t xml:space="preserve"> </w:t>
      </w:r>
      <w:r>
        <w:t>при</w:t>
      </w:r>
      <w:r>
        <w:rPr>
          <w:spacing w:val="11"/>
        </w:rPr>
        <w:t xml:space="preserve"> </w:t>
      </w:r>
      <w:r>
        <w:t>работе</w:t>
      </w:r>
      <w:r>
        <w:rPr>
          <w:spacing w:val="12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языковым</w:t>
      </w:r>
      <w:r>
        <w:rPr>
          <w:spacing w:val="13"/>
        </w:rPr>
        <w:t xml:space="preserve"> </w:t>
      </w:r>
      <w:r>
        <w:t>материалом,</w:t>
      </w:r>
      <w:r>
        <w:rPr>
          <w:spacing w:val="13"/>
        </w:rPr>
        <w:t xml:space="preserve"> </w:t>
      </w:r>
      <w:r>
        <w:t>находить</w:t>
      </w:r>
      <w:r>
        <w:rPr>
          <w:spacing w:val="-67"/>
        </w:rPr>
        <w:t xml:space="preserve"> </w:t>
      </w:r>
      <w:r>
        <w:t>орфографическую</w:t>
      </w:r>
      <w:r>
        <w:rPr>
          <w:spacing w:val="-2"/>
        </w:rPr>
        <w:t xml:space="preserve"> </w:t>
      </w:r>
      <w:r>
        <w:t>и пунктуационную</w:t>
      </w:r>
      <w:r>
        <w:rPr>
          <w:spacing w:val="-1"/>
        </w:rPr>
        <w:t xml:space="preserve"> </w:t>
      </w:r>
      <w:r>
        <w:t>ошибки;</w:t>
      </w:r>
    </w:p>
    <w:p w:rsidR="00777CEA" w:rsidRDefault="000C03CA">
      <w:pPr>
        <w:pStyle w:val="a3"/>
        <w:tabs>
          <w:tab w:val="left" w:pos="3269"/>
          <w:tab w:val="left" w:pos="4938"/>
          <w:tab w:val="left" w:pos="5933"/>
          <w:tab w:val="left" w:pos="7856"/>
          <w:tab w:val="left" w:pos="8333"/>
          <w:tab w:val="left" w:pos="10256"/>
        </w:tabs>
        <w:spacing w:before="1" w:line="357" w:lineRule="auto"/>
        <w:ind w:left="875" w:right="434" w:firstLine="739"/>
        <w:jc w:val="left"/>
      </w:pPr>
      <w:r>
        <w:t>сравнивать</w:t>
      </w:r>
      <w:r>
        <w:tab/>
        <w:t>результаты</w:t>
      </w:r>
      <w:r>
        <w:tab/>
        <w:t>своей</w:t>
      </w:r>
      <w:r>
        <w:tab/>
        <w:t>деятельности</w:t>
      </w:r>
      <w:r>
        <w:tab/>
        <w:t>и</w:t>
      </w:r>
      <w:r>
        <w:tab/>
        <w:t>деятельности</w:t>
      </w:r>
      <w:r>
        <w:tab/>
      </w:r>
      <w:r>
        <w:rPr>
          <w:spacing w:val="-1"/>
        </w:rPr>
        <w:t>других</w:t>
      </w:r>
      <w:r>
        <w:rPr>
          <w:spacing w:val="-67"/>
        </w:rPr>
        <w:t xml:space="preserve"> </w:t>
      </w:r>
      <w:r>
        <w:t>обучающихся,</w:t>
      </w:r>
      <w:r>
        <w:rPr>
          <w:spacing w:val="-4"/>
        </w:rPr>
        <w:t xml:space="preserve"> </w:t>
      </w:r>
      <w:r>
        <w:t>объективно</w:t>
      </w:r>
      <w:r>
        <w:rPr>
          <w:spacing w:val="-4"/>
        </w:rPr>
        <w:t xml:space="preserve"> </w:t>
      </w:r>
      <w:r>
        <w:t>оценивать</w:t>
      </w:r>
      <w:r>
        <w:rPr>
          <w:spacing w:val="-1"/>
        </w:rPr>
        <w:t xml:space="preserve"> </w:t>
      </w:r>
      <w:r>
        <w:t>их по предложенным</w:t>
      </w:r>
      <w:r>
        <w:rPr>
          <w:spacing w:val="-3"/>
        </w:rPr>
        <w:t xml:space="preserve"> </w:t>
      </w:r>
      <w:r>
        <w:t>критериям.</w:t>
      </w:r>
    </w:p>
    <w:p w:rsidR="00777CEA" w:rsidRDefault="000C03CA">
      <w:pPr>
        <w:pStyle w:val="a3"/>
        <w:tabs>
          <w:tab w:val="left" w:pos="2983"/>
          <w:tab w:val="left" w:pos="5354"/>
          <w:tab w:val="left" w:pos="6336"/>
          <w:tab w:val="left" w:pos="8453"/>
        </w:tabs>
        <w:spacing w:before="1" w:line="357" w:lineRule="auto"/>
        <w:ind w:left="1614" w:right="494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rPr>
          <w:spacing w:val="4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осуществлении</w:t>
      </w:r>
      <w:r>
        <w:rPr>
          <w:spacing w:val="-1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деятельности:</w:t>
      </w:r>
    </w:p>
    <w:p w:rsidR="00777CEA" w:rsidRDefault="000C03CA">
      <w:pPr>
        <w:pStyle w:val="a3"/>
        <w:spacing w:line="357" w:lineRule="auto"/>
        <w:ind w:left="875" w:right="431" w:firstLine="739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11"/>
        </w:rPr>
        <w:t xml:space="preserve"> </w:t>
      </w:r>
      <w:r>
        <w:t>участия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коллективных</w:t>
      </w:r>
      <w:r>
        <w:rPr>
          <w:spacing w:val="-11"/>
        </w:rPr>
        <w:t xml:space="preserve"> </w:t>
      </w:r>
      <w:r>
        <w:t>задачах)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стандартной</w:t>
      </w:r>
      <w:r>
        <w:rPr>
          <w:spacing w:val="-11"/>
        </w:rPr>
        <w:t xml:space="preserve"> </w:t>
      </w:r>
      <w:r>
        <w:t>(типовой)</w:t>
      </w:r>
      <w:r>
        <w:rPr>
          <w:spacing w:val="-10"/>
        </w:rPr>
        <w:t xml:space="preserve"> </w:t>
      </w:r>
      <w:r>
        <w:t>ситуации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 учителем</w:t>
      </w:r>
      <w:r>
        <w:rPr>
          <w:spacing w:val="-1"/>
        </w:rPr>
        <w:t xml:space="preserve"> </w:t>
      </w:r>
      <w:r>
        <w:t>формата планирования,</w:t>
      </w:r>
      <w:r>
        <w:rPr>
          <w:spacing w:val="-4"/>
        </w:rPr>
        <w:t xml:space="preserve"> </w:t>
      </w:r>
      <w:r>
        <w:t>распределения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2"/>
        <w:ind w:left="868"/>
      </w:pPr>
      <w:r>
        <w:lastRenderedPageBreak/>
        <w:t>промежуточных</w:t>
      </w:r>
      <w:r>
        <w:rPr>
          <w:spacing w:val="-2"/>
        </w:rPr>
        <w:t xml:space="preserve"> </w:t>
      </w:r>
      <w:r>
        <w:t>шагов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сроков;</w:t>
      </w:r>
    </w:p>
    <w:p w:rsidR="00777CEA" w:rsidRDefault="000C03CA">
      <w:pPr>
        <w:pStyle w:val="a3"/>
        <w:spacing w:before="158" w:line="357" w:lineRule="auto"/>
        <w:ind w:left="868" w:right="420" w:firstLine="739"/>
      </w:pPr>
      <w:r>
        <w:t>принимать цель совместной деятельности, коллективно строить действия по её</w:t>
      </w:r>
      <w:r>
        <w:rPr>
          <w:spacing w:val="-68"/>
        </w:rPr>
        <w:t xml:space="preserve"> </w:t>
      </w:r>
      <w:r>
        <w:t>достижению: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роли, договариваться,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57" w:lineRule="auto"/>
        <w:ind w:left="868" w:right="418" w:firstLine="739"/>
      </w:pPr>
      <w:r>
        <w:t>проявлять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1"/>
        </w:rPr>
        <w:t xml:space="preserve"> </w:t>
      </w:r>
      <w:r>
        <w:t>подчиняться,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-4"/>
        </w:rPr>
        <w:t xml:space="preserve"> </w:t>
      </w:r>
      <w:r>
        <w:t>разрешать</w:t>
      </w:r>
      <w:r>
        <w:rPr>
          <w:spacing w:val="-1"/>
        </w:rPr>
        <w:t xml:space="preserve"> </w:t>
      </w:r>
      <w:r>
        <w:t>конфликты;</w:t>
      </w:r>
    </w:p>
    <w:p w:rsidR="00777CEA" w:rsidRDefault="000C03CA">
      <w:pPr>
        <w:pStyle w:val="a3"/>
        <w:spacing w:before="1" w:line="357" w:lineRule="auto"/>
        <w:ind w:left="1607" w:right="5253"/>
        <w:jc w:val="left"/>
      </w:pPr>
      <w:r>
        <w:t>ответственно выполнять свою часть</w:t>
      </w:r>
      <w:r>
        <w:rPr>
          <w:spacing w:val="1"/>
        </w:rPr>
        <w:t xml:space="preserve"> </w:t>
      </w:r>
      <w:r>
        <w:t>работы;</w:t>
      </w:r>
      <w:r>
        <w:rPr>
          <w:spacing w:val="-5"/>
        </w:rPr>
        <w:t xml:space="preserve"> </w:t>
      </w:r>
      <w:r>
        <w:t>оценивать</w:t>
      </w:r>
      <w:r>
        <w:rPr>
          <w:spacing w:val="-5"/>
        </w:rPr>
        <w:t xml:space="preserve"> </w:t>
      </w:r>
      <w:r>
        <w:t>свой</w:t>
      </w:r>
      <w:r>
        <w:rPr>
          <w:spacing w:val="-2"/>
        </w:rPr>
        <w:t xml:space="preserve"> </w:t>
      </w:r>
      <w:r>
        <w:t>вклад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общий</w:t>
      </w:r>
      <w:r>
        <w:rPr>
          <w:spacing w:val="-67"/>
        </w:rPr>
        <w:t xml:space="preserve"> </w:t>
      </w:r>
      <w:r>
        <w:t>результат;</w:t>
      </w:r>
    </w:p>
    <w:p w:rsidR="00777CEA" w:rsidRDefault="000C03CA">
      <w:pPr>
        <w:pStyle w:val="a3"/>
        <w:spacing w:before="1" w:line="357" w:lineRule="auto"/>
        <w:ind w:left="868" w:firstLine="739"/>
        <w:jc w:val="left"/>
      </w:pPr>
      <w:r>
        <w:t>выполнять</w:t>
      </w:r>
      <w:r>
        <w:rPr>
          <w:spacing w:val="49"/>
        </w:rPr>
        <w:t xml:space="preserve"> </w:t>
      </w:r>
      <w:r>
        <w:t>совместные</w:t>
      </w:r>
      <w:r>
        <w:rPr>
          <w:spacing w:val="48"/>
        </w:rPr>
        <w:t xml:space="preserve"> </w:t>
      </w:r>
      <w:r>
        <w:t>проектные</w:t>
      </w:r>
      <w:r>
        <w:rPr>
          <w:spacing w:val="50"/>
        </w:rPr>
        <w:t xml:space="preserve"> </w:t>
      </w:r>
      <w:r>
        <w:t>задания</w:t>
      </w:r>
      <w:r>
        <w:rPr>
          <w:spacing w:val="50"/>
        </w:rPr>
        <w:t xml:space="preserve"> </w:t>
      </w:r>
      <w:r>
        <w:t>с</w:t>
      </w:r>
      <w:r>
        <w:rPr>
          <w:spacing w:val="50"/>
        </w:rPr>
        <w:t xml:space="preserve"> </w:t>
      </w:r>
      <w:r>
        <w:t>использованием</w:t>
      </w:r>
      <w:r>
        <w:rPr>
          <w:spacing w:val="50"/>
        </w:rPr>
        <w:t xml:space="preserve"> </w:t>
      </w:r>
      <w:r>
        <w:t>предложенных</w:t>
      </w:r>
      <w:r>
        <w:rPr>
          <w:spacing w:val="-67"/>
        </w:rPr>
        <w:t xml:space="preserve"> </w:t>
      </w:r>
      <w:r>
        <w:t>образцов.</w:t>
      </w:r>
    </w:p>
    <w:p w:rsidR="00777CEA" w:rsidRDefault="000C03CA">
      <w:pPr>
        <w:pStyle w:val="1"/>
        <w:spacing w:line="357" w:lineRule="auto"/>
        <w:ind w:left="868" w:firstLine="739"/>
        <w:jc w:val="left"/>
      </w:pPr>
      <w:r>
        <w:t>Предметные</w:t>
      </w:r>
      <w:r>
        <w:rPr>
          <w:spacing w:val="22"/>
        </w:rPr>
        <w:t xml:space="preserve"> </w:t>
      </w:r>
      <w:r>
        <w:t>результаты</w:t>
      </w:r>
      <w:r>
        <w:rPr>
          <w:spacing w:val="21"/>
        </w:rPr>
        <w:t xml:space="preserve"> </w:t>
      </w:r>
      <w:r>
        <w:t>изучения</w:t>
      </w:r>
      <w:r>
        <w:rPr>
          <w:spacing w:val="21"/>
        </w:rPr>
        <w:t xml:space="preserve"> </w:t>
      </w:r>
      <w:r>
        <w:t>русского</w:t>
      </w:r>
      <w:r>
        <w:rPr>
          <w:spacing w:val="23"/>
        </w:rPr>
        <w:t xml:space="preserve"> </w:t>
      </w:r>
      <w:r>
        <w:t>языка.</w:t>
      </w:r>
      <w:r>
        <w:rPr>
          <w:spacing w:val="22"/>
        </w:rPr>
        <w:t xml:space="preserve"> </w:t>
      </w:r>
      <w:r>
        <w:t>К</w:t>
      </w:r>
      <w:r>
        <w:rPr>
          <w:spacing w:val="26"/>
        </w:rPr>
        <w:t xml:space="preserve"> </w:t>
      </w:r>
      <w:r>
        <w:t>концу</w:t>
      </w:r>
      <w:r>
        <w:rPr>
          <w:spacing w:val="23"/>
        </w:rPr>
        <w:t xml:space="preserve"> </w:t>
      </w:r>
      <w:r>
        <w:t>обучения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1</w:t>
      </w:r>
      <w:r>
        <w:rPr>
          <w:spacing w:val="-67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line="357" w:lineRule="auto"/>
        <w:ind w:left="1607" w:right="3784"/>
        <w:jc w:val="left"/>
      </w:pPr>
      <w:r>
        <w:t>различать слово и предложение; выделять слова из</w:t>
      </w:r>
      <w:r>
        <w:rPr>
          <w:spacing w:val="-68"/>
        </w:rPr>
        <w:t xml:space="preserve"> </w:t>
      </w:r>
      <w:r>
        <w:t>предложений; выделять</w:t>
      </w:r>
      <w:r>
        <w:rPr>
          <w:spacing w:val="-3"/>
        </w:rPr>
        <w:t xml:space="preserve"> </w:t>
      </w:r>
      <w:r>
        <w:t>звуки из</w:t>
      </w:r>
      <w:r>
        <w:rPr>
          <w:spacing w:val="-1"/>
        </w:rPr>
        <w:t xml:space="preserve"> </w:t>
      </w:r>
      <w:r>
        <w:t>слова;</w:t>
      </w:r>
    </w:p>
    <w:p w:rsidR="00777CEA" w:rsidRDefault="000C03CA">
      <w:pPr>
        <w:pStyle w:val="a3"/>
        <w:spacing w:before="1" w:line="357" w:lineRule="auto"/>
        <w:ind w:left="868" w:right="422" w:firstLine="739"/>
      </w:pPr>
      <w:r>
        <w:rPr>
          <w:spacing w:val="-1"/>
        </w:rPr>
        <w:t>различать</w:t>
      </w:r>
      <w:r>
        <w:rPr>
          <w:spacing w:val="-19"/>
        </w:rPr>
        <w:t xml:space="preserve"> </w:t>
      </w:r>
      <w:r>
        <w:rPr>
          <w:spacing w:val="-1"/>
        </w:rPr>
        <w:t>гласные</w:t>
      </w:r>
      <w:r>
        <w:rPr>
          <w:spacing w:val="-18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согласные</w:t>
      </w:r>
      <w:r>
        <w:rPr>
          <w:spacing w:val="-18"/>
        </w:rPr>
        <w:t xml:space="preserve"> </w:t>
      </w:r>
      <w:r>
        <w:t>звуки</w:t>
      </w:r>
      <w:r>
        <w:rPr>
          <w:spacing w:val="-16"/>
        </w:rPr>
        <w:t xml:space="preserve"> </w:t>
      </w:r>
      <w:r>
        <w:t>(в</w:t>
      </w:r>
      <w:r>
        <w:rPr>
          <w:spacing w:val="-18"/>
        </w:rPr>
        <w:t xml:space="preserve"> </w:t>
      </w:r>
      <w:r>
        <w:t>том</w:t>
      </w:r>
      <w:r>
        <w:rPr>
          <w:spacing w:val="-17"/>
        </w:rPr>
        <w:t xml:space="preserve"> </w:t>
      </w:r>
      <w:r>
        <w:t>числе</w:t>
      </w:r>
      <w:r>
        <w:rPr>
          <w:spacing w:val="-18"/>
        </w:rPr>
        <w:t xml:space="preserve"> </w:t>
      </w:r>
      <w:r>
        <w:t>различать</w:t>
      </w:r>
      <w:r>
        <w:rPr>
          <w:spacing w:val="-20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словах</w:t>
      </w:r>
      <w:r>
        <w:rPr>
          <w:spacing w:val="-16"/>
        </w:rPr>
        <w:t xml:space="preserve"> </w:t>
      </w:r>
      <w:r>
        <w:t>согласный</w:t>
      </w:r>
      <w:r>
        <w:rPr>
          <w:spacing w:val="-68"/>
        </w:rPr>
        <w:t xml:space="preserve"> </w:t>
      </w:r>
      <w:r>
        <w:t>звук</w:t>
      </w:r>
      <w:r>
        <w:rPr>
          <w:spacing w:val="-1"/>
        </w:rPr>
        <w:t xml:space="preserve"> </w:t>
      </w:r>
      <w:r>
        <w:t>[й’] и гласный</w:t>
      </w:r>
      <w:r>
        <w:rPr>
          <w:spacing w:val="-3"/>
        </w:rPr>
        <w:t xml:space="preserve"> </w:t>
      </w:r>
      <w:r>
        <w:t>звук [и]);</w:t>
      </w:r>
    </w:p>
    <w:p w:rsidR="00777CEA" w:rsidRDefault="000C03CA">
      <w:pPr>
        <w:pStyle w:val="a3"/>
        <w:ind w:left="1607"/>
      </w:pPr>
      <w:r>
        <w:t>различать</w:t>
      </w:r>
      <w:r>
        <w:rPr>
          <w:spacing w:val="-3"/>
        </w:rPr>
        <w:t xml:space="preserve"> </w:t>
      </w:r>
      <w:r>
        <w:t>ударные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безударные</w:t>
      </w:r>
      <w:r>
        <w:rPr>
          <w:spacing w:val="-2"/>
        </w:rPr>
        <w:t xml:space="preserve"> </w:t>
      </w:r>
      <w:r>
        <w:t>гласные</w:t>
      </w:r>
      <w:r>
        <w:rPr>
          <w:spacing w:val="-2"/>
        </w:rPr>
        <w:t xml:space="preserve"> </w:t>
      </w:r>
      <w:r>
        <w:t>звуки;</w:t>
      </w:r>
    </w:p>
    <w:p w:rsidR="00777CEA" w:rsidRDefault="000C03CA">
      <w:pPr>
        <w:pStyle w:val="a3"/>
        <w:spacing w:before="159" w:line="357" w:lineRule="auto"/>
        <w:ind w:left="868" w:right="425" w:firstLine="739"/>
      </w:pPr>
      <w:r>
        <w:t>различать согласные звуки: мягкие и твёрдые, звонкие и глухие (вне слова и в</w:t>
      </w:r>
      <w:r>
        <w:rPr>
          <w:spacing w:val="1"/>
        </w:rPr>
        <w:t xml:space="preserve"> </w:t>
      </w:r>
      <w:r>
        <w:t>слове);</w:t>
      </w:r>
    </w:p>
    <w:p w:rsidR="00777CEA" w:rsidRDefault="000C03CA">
      <w:pPr>
        <w:pStyle w:val="a3"/>
        <w:ind w:left="1607"/>
      </w:pPr>
      <w:r>
        <w:t>различать</w:t>
      </w:r>
      <w:r>
        <w:rPr>
          <w:spacing w:val="-4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«звук»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«буква»;</w:t>
      </w:r>
    </w:p>
    <w:p w:rsidR="00777CEA" w:rsidRDefault="000C03CA">
      <w:pPr>
        <w:pStyle w:val="a3"/>
        <w:spacing w:before="158" w:line="357" w:lineRule="auto"/>
        <w:ind w:left="868" w:right="424" w:firstLine="739"/>
      </w:pPr>
      <w:r>
        <w:t>определять количество слогов в слове; делить слова на слоги (простые случаи:</w:t>
      </w:r>
      <w:r>
        <w:rPr>
          <w:spacing w:val="-67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без стечения</w:t>
      </w:r>
      <w:r>
        <w:rPr>
          <w:spacing w:val="-1"/>
        </w:rPr>
        <w:t xml:space="preserve"> </w:t>
      </w:r>
      <w:r>
        <w:t>согласных);</w:t>
      </w:r>
      <w:r>
        <w:rPr>
          <w:spacing w:val="1"/>
        </w:rPr>
        <w:t xml:space="preserve"> </w:t>
      </w:r>
      <w:r>
        <w:t>определять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слове</w:t>
      </w:r>
      <w:r>
        <w:rPr>
          <w:spacing w:val="-2"/>
        </w:rPr>
        <w:t xml:space="preserve"> </w:t>
      </w:r>
      <w:r>
        <w:t>ударный</w:t>
      </w:r>
      <w:r>
        <w:rPr>
          <w:spacing w:val="-3"/>
        </w:rPr>
        <w:t xml:space="preserve"> </w:t>
      </w:r>
      <w:r>
        <w:t>слог;</w:t>
      </w:r>
    </w:p>
    <w:p w:rsidR="00777CEA" w:rsidRDefault="000C03CA">
      <w:pPr>
        <w:pStyle w:val="a3"/>
        <w:spacing w:before="1" w:line="357" w:lineRule="auto"/>
        <w:ind w:left="868" w:right="424" w:firstLine="739"/>
      </w:pPr>
      <w:r>
        <w:t>обозначать</w:t>
      </w:r>
      <w:r>
        <w:rPr>
          <w:spacing w:val="-11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письме</w:t>
      </w:r>
      <w:r>
        <w:rPr>
          <w:spacing w:val="-9"/>
        </w:rPr>
        <w:t xml:space="preserve"> </w:t>
      </w:r>
      <w:r>
        <w:t>мягкость</w:t>
      </w:r>
      <w:r>
        <w:rPr>
          <w:spacing w:val="-11"/>
        </w:rPr>
        <w:t xml:space="preserve"> </w:t>
      </w:r>
      <w:r>
        <w:t>согласных</w:t>
      </w:r>
      <w:r>
        <w:rPr>
          <w:spacing w:val="-8"/>
        </w:rPr>
        <w:t xml:space="preserve"> </w:t>
      </w:r>
      <w:r>
        <w:t>звуков</w:t>
      </w:r>
      <w:r>
        <w:rPr>
          <w:spacing w:val="-10"/>
        </w:rPr>
        <w:t xml:space="preserve"> </w:t>
      </w:r>
      <w:r>
        <w:t>буквами</w:t>
      </w:r>
      <w:r>
        <w:rPr>
          <w:spacing w:val="-9"/>
        </w:rPr>
        <w:t xml:space="preserve"> </w:t>
      </w:r>
      <w:r>
        <w:t>«е»,</w:t>
      </w:r>
      <w:r>
        <w:rPr>
          <w:spacing w:val="-10"/>
        </w:rPr>
        <w:t xml:space="preserve"> </w:t>
      </w:r>
      <w:r>
        <w:t>«ё»,</w:t>
      </w:r>
      <w:r>
        <w:rPr>
          <w:spacing w:val="-8"/>
        </w:rPr>
        <w:t xml:space="preserve"> </w:t>
      </w:r>
      <w:r>
        <w:t>«ю»,</w:t>
      </w:r>
      <w:r>
        <w:rPr>
          <w:spacing w:val="-7"/>
        </w:rPr>
        <w:t xml:space="preserve"> </w:t>
      </w:r>
      <w:r>
        <w:t>«я»</w:t>
      </w:r>
      <w:r>
        <w:rPr>
          <w:spacing w:val="-1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буквой</w:t>
      </w:r>
      <w:r>
        <w:rPr>
          <w:spacing w:val="-1"/>
        </w:rPr>
        <w:t xml:space="preserve"> </w:t>
      </w:r>
      <w:r>
        <w:t>«ь»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конце слова;</w:t>
      </w:r>
    </w:p>
    <w:p w:rsidR="00777CEA" w:rsidRDefault="000C03CA">
      <w:pPr>
        <w:pStyle w:val="a3"/>
        <w:spacing w:before="1" w:line="357" w:lineRule="auto"/>
        <w:ind w:left="868" w:right="419" w:firstLine="739"/>
      </w:pPr>
      <w:r>
        <w:t>правильно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буквы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алфавита;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последовательности букв русского алфавита для упорядочения небольшого списка</w:t>
      </w:r>
      <w:r>
        <w:rPr>
          <w:spacing w:val="1"/>
        </w:rPr>
        <w:t xml:space="preserve"> </w:t>
      </w:r>
      <w:r>
        <w:t>слов;</w:t>
      </w:r>
    </w:p>
    <w:p w:rsidR="00777CEA" w:rsidRDefault="000C03CA">
      <w:pPr>
        <w:pStyle w:val="a3"/>
        <w:spacing w:line="357" w:lineRule="auto"/>
        <w:ind w:left="868" w:firstLine="739"/>
        <w:jc w:val="left"/>
      </w:pPr>
      <w:r>
        <w:t>писать</w:t>
      </w:r>
      <w:r>
        <w:rPr>
          <w:spacing w:val="16"/>
        </w:rPr>
        <w:t xml:space="preserve"> </w:t>
      </w:r>
      <w:r>
        <w:t>аккуратным</w:t>
      </w:r>
      <w:r>
        <w:rPr>
          <w:spacing w:val="14"/>
        </w:rPr>
        <w:t xml:space="preserve"> </w:t>
      </w:r>
      <w:r>
        <w:t>разборчивым</w:t>
      </w:r>
      <w:r>
        <w:rPr>
          <w:spacing w:val="17"/>
        </w:rPr>
        <w:t xml:space="preserve"> </w:t>
      </w:r>
      <w:r>
        <w:t>почерком</w:t>
      </w:r>
      <w:r>
        <w:rPr>
          <w:spacing w:val="17"/>
        </w:rPr>
        <w:t xml:space="preserve"> </w:t>
      </w:r>
      <w:r>
        <w:t>прописные</w:t>
      </w:r>
      <w:r>
        <w:rPr>
          <w:spacing w:val="14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строчные</w:t>
      </w:r>
      <w:r>
        <w:rPr>
          <w:spacing w:val="14"/>
        </w:rPr>
        <w:t xml:space="preserve"> </w:t>
      </w:r>
      <w:r>
        <w:t>буквы,</w:t>
      </w:r>
      <w:r>
        <w:rPr>
          <w:spacing w:val="-67"/>
        </w:rPr>
        <w:t xml:space="preserve"> </w:t>
      </w:r>
      <w:r>
        <w:t>соединения</w:t>
      </w:r>
      <w:r>
        <w:rPr>
          <w:spacing w:val="-1"/>
        </w:rPr>
        <w:t xml:space="preserve"> </w:t>
      </w:r>
      <w:r>
        <w:t>букв,</w:t>
      </w:r>
      <w:r>
        <w:rPr>
          <w:spacing w:val="-2"/>
        </w:rPr>
        <w:t xml:space="preserve"> </w:t>
      </w:r>
      <w:r>
        <w:t>слова;</w:t>
      </w:r>
    </w:p>
    <w:p w:rsidR="00777CEA" w:rsidRDefault="00777CEA">
      <w:pPr>
        <w:spacing w:line="357" w:lineRule="auto"/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8" w:line="357" w:lineRule="auto"/>
        <w:ind w:left="875" w:right="423"/>
      </w:pPr>
      <w:r>
        <w:t>в предложении; знаки препинания в конце предложения: точка, вопросительный и</w:t>
      </w:r>
      <w:r>
        <w:rPr>
          <w:spacing w:val="1"/>
        </w:rPr>
        <w:t xml:space="preserve"> </w:t>
      </w:r>
      <w:r>
        <w:t>восклицательный</w:t>
      </w:r>
      <w:r>
        <w:rPr>
          <w:spacing w:val="1"/>
        </w:rPr>
        <w:t xml:space="preserve"> </w:t>
      </w:r>
      <w:r>
        <w:t>знаки;</w:t>
      </w:r>
      <w:r>
        <w:rPr>
          <w:spacing w:val="1"/>
        </w:rPr>
        <w:t xml:space="preserve"> </w:t>
      </w:r>
      <w:r>
        <w:t>прописная</w:t>
      </w:r>
      <w:r>
        <w:rPr>
          <w:spacing w:val="1"/>
        </w:rPr>
        <w:t xml:space="preserve"> </w:t>
      </w:r>
      <w:r>
        <w:t>буква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именах</w:t>
      </w:r>
      <w:r>
        <w:rPr>
          <w:spacing w:val="1"/>
        </w:rPr>
        <w:t xml:space="preserve"> </w:t>
      </w:r>
      <w:r>
        <w:t>собственных (имена и фамилии людей, клички животных); перенос слов по слогам</w:t>
      </w:r>
      <w:r>
        <w:rPr>
          <w:spacing w:val="1"/>
        </w:rPr>
        <w:t xml:space="preserve"> </w:t>
      </w:r>
      <w:r>
        <w:t>(простые</w:t>
      </w:r>
      <w:r>
        <w:rPr>
          <w:spacing w:val="1"/>
        </w:rPr>
        <w:t xml:space="preserve"> </w:t>
      </w:r>
      <w:r>
        <w:t>случаи: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слогов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«согласный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гласный»);</w:t>
      </w:r>
      <w:r>
        <w:rPr>
          <w:spacing w:val="1"/>
        </w:rPr>
        <w:t xml:space="preserve"> </w:t>
      </w:r>
      <w:r>
        <w:t>гласные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шипящих</w:t>
      </w:r>
      <w:r>
        <w:rPr>
          <w:spacing w:val="7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сочетаниях</w:t>
      </w:r>
      <w:r>
        <w:rPr>
          <w:spacing w:val="8"/>
        </w:rPr>
        <w:t xml:space="preserve"> </w:t>
      </w:r>
      <w:r>
        <w:t>«жи»,</w:t>
      </w:r>
      <w:r>
        <w:rPr>
          <w:spacing w:val="7"/>
        </w:rPr>
        <w:t xml:space="preserve"> </w:t>
      </w:r>
      <w:r>
        <w:t>«ши»</w:t>
      </w:r>
      <w:r>
        <w:rPr>
          <w:spacing w:val="7"/>
        </w:rPr>
        <w:t xml:space="preserve"> </w:t>
      </w:r>
      <w:r>
        <w:t>(в</w:t>
      </w:r>
      <w:r>
        <w:rPr>
          <w:spacing w:val="7"/>
        </w:rPr>
        <w:t xml:space="preserve"> </w:t>
      </w:r>
      <w:r>
        <w:t>положении</w:t>
      </w:r>
      <w:r>
        <w:rPr>
          <w:spacing w:val="7"/>
        </w:rPr>
        <w:t xml:space="preserve"> </w:t>
      </w:r>
      <w:r>
        <w:t>под</w:t>
      </w:r>
      <w:r>
        <w:rPr>
          <w:spacing w:val="8"/>
        </w:rPr>
        <w:t xml:space="preserve"> </w:t>
      </w:r>
      <w:r>
        <w:t>ударением),</w:t>
      </w:r>
      <w:r>
        <w:rPr>
          <w:spacing w:val="7"/>
        </w:rPr>
        <w:t xml:space="preserve"> </w:t>
      </w:r>
      <w:r>
        <w:t>«ча»,</w:t>
      </w:r>
      <w:r>
        <w:rPr>
          <w:spacing w:val="6"/>
        </w:rPr>
        <w:t xml:space="preserve"> </w:t>
      </w:r>
      <w:r>
        <w:t>«ща»,</w:t>
      </w:r>
      <w:r>
        <w:rPr>
          <w:spacing w:val="9"/>
        </w:rPr>
        <w:t xml:space="preserve"> </w:t>
      </w:r>
      <w:r>
        <w:t>«чу»,</w:t>
      </w:r>
    </w:p>
    <w:p w:rsidR="00777CEA" w:rsidRDefault="000C03CA">
      <w:pPr>
        <w:pStyle w:val="a3"/>
        <w:spacing w:before="1" w:line="357" w:lineRule="auto"/>
        <w:ind w:left="875" w:right="431"/>
      </w:pPr>
      <w:r>
        <w:t>«щу»;</w:t>
      </w:r>
      <w:r>
        <w:rPr>
          <w:spacing w:val="1"/>
        </w:rPr>
        <w:t xml:space="preserve"> </w:t>
      </w:r>
      <w:r>
        <w:t>непроверяемые</w:t>
      </w:r>
      <w:r>
        <w:rPr>
          <w:spacing w:val="1"/>
        </w:rPr>
        <w:t xml:space="preserve"> </w:t>
      </w:r>
      <w:r>
        <w:t>гласные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согласные</w:t>
      </w:r>
      <w:r>
        <w:rPr>
          <w:spacing w:val="1"/>
        </w:rPr>
        <w:t xml:space="preserve"> </w:t>
      </w:r>
      <w:r>
        <w:t>(перечень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орфографическом</w:t>
      </w:r>
      <w:r>
        <w:rPr>
          <w:spacing w:val="1"/>
        </w:rPr>
        <w:t xml:space="preserve"> </w:t>
      </w:r>
      <w:r>
        <w:t>словаре</w:t>
      </w:r>
      <w:r>
        <w:rPr>
          <w:spacing w:val="-1"/>
        </w:rPr>
        <w:t xml:space="preserve"> </w:t>
      </w:r>
      <w:r>
        <w:t>учебника);</w:t>
      </w:r>
    </w:p>
    <w:p w:rsidR="00777CEA" w:rsidRDefault="000C03CA">
      <w:pPr>
        <w:pStyle w:val="a3"/>
        <w:spacing w:before="1" w:line="357" w:lineRule="auto"/>
        <w:ind w:left="875" w:right="432" w:firstLine="739"/>
      </w:pPr>
      <w:r>
        <w:t>правильно списывать (без пропусков и искажений букв) слова и предложения,</w:t>
      </w:r>
      <w:r>
        <w:rPr>
          <w:spacing w:val="-67"/>
        </w:rPr>
        <w:t xml:space="preserve"> </w:t>
      </w:r>
      <w:r>
        <w:t>тексты</w:t>
      </w:r>
      <w:r>
        <w:rPr>
          <w:spacing w:val="-3"/>
        </w:rPr>
        <w:t xml:space="preserve"> </w:t>
      </w:r>
      <w:r>
        <w:t>объёмом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более 25</w:t>
      </w:r>
      <w:r>
        <w:rPr>
          <w:spacing w:val="1"/>
        </w:rPr>
        <w:t xml:space="preserve"> </w:t>
      </w:r>
      <w:r>
        <w:t>слов;</w:t>
      </w:r>
    </w:p>
    <w:p w:rsidR="00777CEA" w:rsidRDefault="000C03CA">
      <w:pPr>
        <w:pStyle w:val="a3"/>
        <w:spacing w:before="1" w:line="357" w:lineRule="auto"/>
        <w:ind w:left="875" w:right="436" w:firstLine="739"/>
      </w:pPr>
      <w:r>
        <w:t>писать под диктовку (без пропусков и искажений букв) слова, предложения из</w:t>
      </w:r>
      <w:r>
        <w:rPr>
          <w:spacing w:val="-67"/>
        </w:rPr>
        <w:t xml:space="preserve"> </w:t>
      </w:r>
      <w:r>
        <w:t>3-5 слов, тексты объёмом не более 20 слов, правописание которых не расходится с</w:t>
      </w:r>
      <w:r>
        <w:rPr>
          <w:spacing w:val="1"/>
        </w:rPr>
        <w:t xml:space="preserve"> </w:t>
      </w:r>
      <w:r>
        <w:t>произношением;</w:t>
      </w:r>
    </w:p>
    <w:p w:rsidR="00777CEA" w:rsidRDefault="000C03CA">
      <w:pPr>
        <w:pStyle w:val="a3"/>
        <w:spacing w:before="1" w:line="357" w:lineRule="auto"/>
        <w:ind w:left="1614" w:right="3130"/>
      </w:pPr>
      <w:r>
        <w:t>находить и исправлять ошибки по изученным правилам;</w:t>
      </w:r>
      <w:r>
        <w:rPr>
          <w:spacing w:val="-68"/>
        </w:rPr>
        <w:t xml:space="preserve"> </w:t>
      </w:r>
      <w:r>
        <w:t>понимать</w:t>
      </w:r>
      <w:r>
        <w:rPr>
          <w:spacing w:val="-2"/>
        </w:rPr>
        <w:t xml:space="preserve"> </w:t>
      </w:r>
      <w:r>
        <w:t>прослушанный текст;</w:t>
      </w:r>
    </w:p>
    <w:p w:rsidR="00777CEA" w:rsidRDefault="000C03CA">
      <w:pPr>
        <w:pStyle w:val="a3"/>
        <w:spacing w:line="357" w:lineRule="auto"/>
        <w:ind w:left="875" w:right="432" w:firstLine="739"/>
      </w:pPr>
      <w:r>
        <w:t>читать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пониманием)</w:t>
      </w:r>
      <w:r>
        <w:rPr>
          <w:spacing w:val="1"/>
        </w:rPr>
        <w:t xml:space="preserve"> </w:t>
      </w:r>
      <w:r>
        <w:t>короткие</w:t>
      </w:r>
      <w:r>
        <w:rPr>
          <w:spacing w:val="1"/>
        </w:rPr>
        <w:t xml:space="preserve"> </w:t>
      </w:r>
      <w:r>
        <w:t>тексты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-67"/>
        </w:rPr>
        <w:t xml:space="preserve"> </w:t>
      </w:r>
      <w:r>
        <w:t>интонации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пауз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со знаками</w:t>
      </w:r>
      <w:r>
        <w:rPr>
          <w:spacing w:val="-3"/>
        </w:rPr>
        <w:t xml:space="preserve"> </w:t>
      </w:r>
      <w:r>
        <w:t>препинания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конце</w:t>
      </w:r>
      <w:r>
        <w:rPr>
          <w:spacing w:val="-4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1" w:line="357" w:lineRule="auto"/>
        <w:ind w:left="1614" w:right="2381"/>
      </w:pPr>
      <w:r>
        <w:t>находить в тексте слова, значение которых требует уточнения;</w:t>
      </w:r>
      <w:r>
        <w:rPr>
          <w:spacing w:val="-68"/>
        </w:rPr>
        <w:t xml:space="preserve"> </w:t>
      </w:r>
      <w:r>
        <w:t>составлять</w:t>
      </w:r>
      <w:r>
        <w:rPr>
          <w:spacing w:val="-5"/>
        </w:rPr>
        <w:t xml:space="preserve"> </w:t>
      </w:r>
      <w:r>
        <w:t>предложение из набора</w:t>
      </w:r>
      <w:r>
        <w:rPr>
          <w:spacing w:val="-1"/>
        </w:rPr>
        <w:t xml:space="preserve"> </w:t>
      </w:r>
      <w:r>
        <w:t>форм слов;</w:t>
      </w:r>
    </w:p>
    <w:p w:rsidR="00777CEA" w:rsidRDefault="000C03CA">
      <w:pPr>
        <w:pStyle w:val="a3"/>
        <w:spacing w:before="1" w:line="357" w:lineRule="auto"/>
        <w:ind w:left="875" w:right="428" w:firstLine="739"/>
      </w:pPr>
      <w:r>
        <w:t>устно</w:t>
      </w:r>
      <w:r>
        <w:rPr>
          <w:spacing w:val="68"/>
        </w:rPr>
        <w:t xml:space="preserve"> </w:t>
      </w:r>
      <w:r>
        <w:t>составлять</w:t>
      </w:r>
      <w:r>
        <w:rPr>
          <w:spacing w:val="65"/>
        </w:rPr>
        <w:t xml:space="preserve"> </w:t>
      </w:r>
      <w:r>
        <w:t>текст</w:t>
      </w:r>
      <w:r>
        <w:rPr>
          <w:spacing w:val="66"/>
        </w:rPr>
        <w:t xml:space="preserve"> </w:t>
      </w:r>
      <w:r>
        <w:t>из</w:t>
      </w:r>
      <w:r>
        <w:rPr>
          <w:spacing w:val="65"/>
        </w:rPr>
        <w:t xml:space="preserve"> </w:t>
      </w:r>
      <w:r>
        <w:t>3-5</w:t>
      </w:r>
      <w:r>
        <w:rPr>
          <w:spacing w:val="67"/>
        </w:rPr>
        <w:t xml:space="preserve"> </w:t>
      </w:r>
      <w:r>
        <w:t>предложений</w:t>
      </w:r>
      <w:r>
        <w:rPr>
          <w:spacing w:val="66"/>
        </w:rPr>
        <w:t xml:space="preserve"> </w:t>
      </w:r>
      <w:r>
        <w:t>по</w:t>
      </w:r>
      <w:r>
        <w:rPr>
          <w:spacing w:val="67"/>
        </w:rPr>
        <w:t xml:space="preserve"> </w:t>
      </w:r>
      <w:r>
        <w:t>сюжетным</w:t>
      </w:r>
      <w:r>
        <w:rPr>
          <w:spacing w:val="66"/>
        </w:rPr>
        <w:t xml:space="preserve"> </w:t>
      </w:r>
      <w:r>
        <w:t>картинкам</w:t>
      </w:r>
      <w:r>
        <w:rPr>
          <w:spacing w:val="67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наблюдений;</w:t>
      </w:r>
    </w:p>
    <w:p w:rsidR="00777CEA" w:rsidRDefault="000C03CA">
      <w:pPr>
        <w:pStyle w:val="a3"/>
        <w:ind w:left="1614"/>
      </w:pPr>
      <w:r>
        <w:t>использовать</w:t>
      </w:r>
      <w:r>
        <w:rPr>
          <w:spacing w:val="-4"/>
        </w:rPr>
        <w:t xml:space="preserve"> </w:t>
      </w:r>
      <w:r>
        <w:t>изученные</w:t>
      </w:r>
      <w:r>
        <w:rPr>
          <w:spacing w:val="-2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5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задач.</w:t>
      </w:r>
    </w:p>
    <w:p w:rsidR="00777CEA" w:rsidRDefault="000C03CA">
      <w:pPr>
        <w:pStyle w:val="1"/>
        <w:spacing w:before="158" w:line="357" w:lineRule="auto"/>
        <w:ind w:left="875" w:right="429" w:firstLine="739"/>
      </w:pPr>
      <w:r>
        <w:t>Предметные результаты изучения русского языка. К концу обучения во 2</w:t>
      </w:r>
      <w:r>
        <w:rPr>
          <w:spacing w:val="-67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обучающийся научится:</w:t>
      </w:r>
    </w:p>
    <w:p w:rsidR="00777CEA" w:rsidRDefault="000C03CA">
      <w:pPr>
        <w:pStyle w:val="a3"/>
        <w:spacing w:before="1"/>
        <w:ind w:left="1614"/>
      </w:pPr>
      <w:r>
        <w:t>осознавать</w:t>
      </w:r>
      <w:r>
        <w:rPr>
          <w:spacing w:val="-3"/>
        </w:rPr>
        <w:t xml:space="preserve"> </w:t>
      </w:r>
      <w:r>
        <w:t>язык</w:t>
      </w:r>
      <w:r>
        <w:rPr>
          <w:spacing w:val="-2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основное</w:t>
      </w:r>
      <w:r>
        <w:rPr>
          <w:spacing w:val="-2"/>
        </w:rPr>
        <w:t xml:space="preserve"> </w:t>
      </w:r>
      <w:r>
        <w:t>средство</w:t>
      </w:r>
      <w:r>
        <w:rPr>
          <w:spacing w:val="-1"/>
        </w:rPr>
        <w:t xml:space="preserve"> </w:t>
      </w:r>
      <w:r>
        <w:t>общения;</w:t>
      </w:r>
    </w:p>
    <w:p w:rsidR="00777CEA" w:rsidRDefault="000C03CA">
      <w:pPr>
        <w:pStyle w:val="a3"/>
        <w:spacing w:before="158" w:line="357" w:lineRule="auto"/>
        <w:ind w:left="875" w:right="430" w:firstLine="739"/>
      </w:pPr>
      <w:r>
        <w:t>характеризовать</w:t>
      </w:r>
      <w:r>
        <w:rPr>
          <w:spacing w:val="-6"/>
        </w:rPr>
        <w:t xml:space="preserve"> </w:t>
      </w:r>
      <w:r>
        <w:t>согласные</w:t>
      </w:r>
      <w:r>
        <w:rPr>
          <w:spacing w:val="-5"/>
        </w:rPr>
        <w:t xml:space="preserve"> </w:t>
      </w:r>
      <w:r>
        <w:t>звуки</w:t>
      </w:r>
      <w:r>
        <w:rPr>
          <w:spacing w:val="-4"/>
        </w:rPr>
        <w:t xml:space="preserve"> </w:t>
      </w:r>
      <w:r>
        <w:t>вне</w:t>
      </w:r>
      <w:r>
        <w:rPr>
          <w:spacing w:val="-5"/>
        </w:rPr>
        <w:t xml:space="preserve"> </w:t>
      </w:r>
      <w:r>
        <w:t>слова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слове</w:t>
      </w:r>
      <w:r>
        <w:rPr>
          <w:spacing w:val="-8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заданным</w:t>
      </w:r>
      <w:r>
        <w:rPr>
          <w:spacing w:val="-7"/>
        </w:rPr>
        <w:t xml:space="preserve"> </w:t>
      </w:r>
      <w:r>
        <w:t>параметрам:</w:t>
      </w:r>
      <w:r>
        <w:rPr>
          <w:spacing w:val="-68"/>
        </w:rPr>
        <w:t xml:space="preserve"> </w:t>
      </w:r>
      <w:r>
        <w:t>согласный</w:t>
      </w:r>
      <w:r>
        <w:rPr>
          <w:spacing w:val="1"/>
        </w:rPr>
        <w:t xml:space="preserve"> </w:t>
      </w:r>
      <w:r>
        <w:t>парный</w:t>
      </w:r>
      <w:r>
        <w:rPr>
          <w:spacing w:val="1"/>
        </w:rPr>
        <w:t xml:space="preserve"> </w:t>
      </w:r>
      <w:r>
        <w:t>(непарный)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твёрдости</w:t>
      </w:r>
      <w:r>
        <w:rPr>
          <w:spacing w:val="1"/>
        </w:rPr>
        <w:t xml:space="preserve"> </w:t>
      </w:r>
      <w:r>
        <w:t>(мягкости);</w:t>
      </w:r>
      <w:r>
        <w:rPr>
          <w:spacing w:val="1"/>
        </w:rPr>
        <w:t xml:space="preserve"> </w:t>
      </w:r>
      <w:r>
        <w:t>согласный</w:t>
      </w:r>
      <w:r>
        <w:rPr>
          <w:spacing w:val="1"/>
        </w:rPr>
        <w:t xml:space="preserve"> </w:t>
      </w:r>
      <w:r>
        <w:t>парный</w:t>
      </w:r>
      <w:r>
        <w:rPr>
          <w:spacing w:val="1"/>
        </w:rPr>
        <w:t xml:space="preserve"> </w:t>
      </w:r>
      <w:r>
        <w:t>(непарный)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звонкости (глухости);</w:t>
      </w:r>
    </w:p>
    <w:p w:rsidR="00777CEA" w:rsidRDefault="000C03CA">
      <w:pPr>
        <w:pStyle w:val="a3"/>
        <w:spacing w:before="1"/>
        <w:ind w:left="1614"/>
      </w:pPr>
      <w:r>
        <w:t>определять</w:t>
      </w:r>
      <w:r>
        <w:rPr>
          <w:spacing w:val="-14"/>
        </w:rPr>
        <w:t xml:space="preserve"> </w:t>
      </w:r>
      <w:r>
        <w:t>количество</w:t>
      </w:r>
      <w:r>
        <w:rPr>
          <w:spacing w:val="-13"/>
        </w:rPr>
        <w:t xml:space="preserve"> </w:t>
      </w:r>
      <w:r>
        <w:t>слогов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слове;</w:t>
      </w:r>
      <w:r>
        <w:rPr>
          <w:spacing w:val="-14"/>
        </w:rPr>
        <w:t xml:space="preserve"> </w:t>
      </w:r>
      <w:r>
        <w:t>делить</w:t>
      </w:r>
      <w:r>
        <w:rPr>
          <w:spacing w:val="-15"/>
        </w:rPr>
        <w:t xml:space="preserve"> </w:t>
      </w:r>
      <w:r>
        <w:t>слово</w:t>
      </w:r>
      <w:r>
        <w:rPr>
          <w:spacing w:val="-15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слоги</w:t>
      </w:r>
      <w:r>
        <w:rPr>
          <w:spacing w:val="-13"/>
        </w:rPr>
        <w:t xml:space="preserve"> </w:t>
      </w:r>
      <w:r>
        <w:t>(в</w:t>
      </w:r>
      <w:r>
        <w:rPr>
          <w:spacing w:val="-13"/>
        </w:rPr>
        <w:t xml:space="preserve"> </w:t>
      </w:r>
      <w:r>
        <w:t>том</w:t>
      </w:r>
      <w:r>
        <w:rPr>
          <w:spacing w:val="-16"/>
        </w:rPr>
        <w:t xml:space="preserve"> </w:t>
      </w:r>
      <w:r>
        <w:t>числе</w:t>
      </w:r>
      <w:r>
        <w:rPr>
          <w:spacing w:val="-13"/>
        </w:rPr>
        <w:t xml:space="preserve"> </w:t>
      </w:r>
      <w:r>
        <w:t>слова</w:t>
      </w:r>
    </w:p>
    <w:p w:rsidR="00777CEA" w:rsidRDefault="000C03CA">
      <w:pPr>
        <w:pStyle w:val="a3"/>
        <w:spacing w:before="158" w:line="321" w:lineRule="exact"/>
        <w:ind w:left="875"/>
      </w:pPr>
      <w:r>
        <w:t>со</w:t>
      </w:r>
      <w:r>
        <w:rPr>
          <w:spacing w:val="-2"/>
        </w:rPr>
        <w:t xml:space="preserve"> </w:t>
      </w:r>
      <w:r>
        <w:t>стечением</w:t>
      </w:r>
      <w:r>
        <w:rPr>
          <w:spacing w:val="-3"/>
        </w:rPr>
        <w:t xml:space="preserve"> </w:t>
      </w:r>
      <w:r>
        <w:t>согласных);</w:t>
      </w:r>
    </w:p>
    <w:p w:rsidR="00777CEA" w:rsidRDefault="000C03CA">
      <w:pPr>
        <w:pStyle w:val="a3"/>
        <w:spacing w:line="321" w:lineRule="exact"/>
        <w:ind w:left="1614"/>
      </w:pPr>
      <w:r>
        <w:t>устанавливать</w:t>
      </w:r>
      <w:r>
        <w:rPr>
          <w:spacing w:val="-6"/>
        </w:rPr>
        <w:t xml:space="preserve"> </w:t>
      </w:r>
      <w:r>
        <w:t>соотношение</w:t>
      </w:r>
      <w:r>
        <w:rPr>
          <w:spacing w:val="-3"/>
        </w:rPr>
        <w:t xml:space="preserve"> </w:t>
      </w:r>
      <w:r>
        <w:t>звукового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буквенного</w:t>
      </w:r>
      <w:r>
        <w:rPr>
          <w:spacing w:val="-3"/>
        </w:rPr>
        <w:t xml:space="preserve"> </w:t>
      </w:r>
      <w:r>
        <w:t>состава</w:t>
      </w:r>
      <w:r>
        <w:rPr>
          <w:spacing w:val="-3"/>
        </w:rPr>
        <w:t xml:space="preserve"> </w:t>
      </w:r>
      <w:r>
        <w:t>слова,</w:t>
      </w:r>
    </w:p>
    <w:p w:rsidR="00777CEA" w:rsidRDefault="00777CEA">
      <w:pPr>
        <w:spacing w:line="321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7"/>
        <w:ind w:left="868"/>
        <w:jc w:val="left"/>
      </w:pPr>
      <w:r>
        <w:lastRenderedPageBreak/>
        <w:t>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с учётом</w:t>
      </w:r>
      <w:r>
        <w:rPr>
          <w:spacing w:val="-1"/>
        </w:rPr>
        <w:t xml:space="preserve"> </w:t>
      </w:r>
      <w:r>
        <w:t>функций</w:t>
      </w:r>
      <w:r>
        <w:rPr>
          <w:spacing w:val="-1"/>
        </w:rPr>
        <w:t xml:space="preserve"> </w:t>
      </w:r>
      <w:r>
        <w:t>букв</w:t>
      </w:r>
      <w:r>
        <w:rPr>
          <w:spacing w:val="-1"/>
        </w:rPr>
        <w:t xml:space="preserve"> </w:t>
      </w:r>
      <w:r>
        <w:t>«е»,</w:t>
      </w:r>
      <w:r>
        <w:rPr>
          <w:spacing w:val="-1"/>
        </w:rPr>
        <w:t xml:space="preserve"> </w:t>
      </w:r>
      <w:r>
        <w:t>«ё»,</w:t>
      </w:r>
      <w:r>
        <w:rPr>
          <w:spacing w:val="-2"/>
        </w:rPr>
        <w:t xml:space="preserve"> </w:t>
      </w:r>
      <w:r>
        <w:t>«ю», «я»;</w:t>
      </w:r>
    </w:p>
    <w:p w:rsidR="00777CEA" w:rsidRDefault="000C03CA">
      <w:pPr>
        <w:pStyle w:val="a3"/>
        <w:spacing w:before="159" w:line="357" w:lineRule="auto"/>
        <w:ind w:left="868" w:right="672" w:firstLine="739"/>
        <w:jc w:val="left"/>
      </w:pPr>
      <w:r>
        <w:t>обозначать</w:t>
      </w:r>
      <w:r>
        <w:rPr>
          <w:spacing w:val="15"/>
        </w:rPr>
        <w:t xml:space="preserve"> </w:t>
      </w:r>
      <w:r>
        <w:t>при</w:t>
      </w:r>
      <w:r>
        <w:rPr>
          <w:spacing w:val="16"/>
        </w:rPr>
        <w:t xml:space="preserve"> </w:t>
      </w:r>
      <w:r>
        <w:t>письме</w:t>
      </w:r>
      <w:r>
        <w:rPr>
          <w:spacing w:val="15"/>
        </w:rPr>
        <w:t xml:space="preserve"> </w:t>
      </w:r>
      <w:r>
        <w:t>мягкость</w:t>
      </w:r>
      <w:r>
        <w:rPr>
          <w:spacing w:val="14"/>
        </w:rPr>
        <w:t xml:space="preserve"> </w:t>
      </w:r>
      <w:r>
        <w:t>согласных</w:t>
      </w:r>
      <w:r>
        <w:rPr>
          <w:spacing w:val="16"/>
        </w:rPr>
        <w:t xml:space="preserve"> </w:t>
      </w:r>
      <w:r>
        <w:t>звуков</w:t>
      </w:r>
      <w:r>
        <w:rPr>
          <w:spacing w:val="15"/>
        </w:rPr>
        <w:t xml:space="preserve"> </w:t>
      </w:r>
      <w:r>
        <w:t>буквой</w:t>
      </w:r>
      <w:r>
        <w:rPr>
          <w:spacing w:val="17"/>
        </w:rPr>
        <w:t xml:space="preserve"> </w:t>
      </w:r>
      <w:r>
        <w:t>мягкий</w:t>
      </w:r>
      <w:r>
        <w:rPr>
          <w:spacing w:val="16"/>
        </w:rPr>
        <w:t xml:space="preserve"> </w:t>
      </w:r>
      <w:r>
        <w:t>знак</w:t>
      </w:r>
      <w:r>
        <w:rPr>
          <w:spacing w:val="16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середине</w:t>
      </w:r>
      <w:r>
        <w:rPr>
          <w:spacing w:val="-1"/>
        </w:rPr>
        <w:t xml:space="preserve"> </w:t>
      </w:r>
      <w:r>
        <w:t>слова;</w:t>
      </w:r>
    </w:p>
    <w:p w:rsidR="00777CEA" w:rsidRDefault="000C03CA">
      <w:pPr>
        <w:pStyle w:val="a3"/>
        <w:spacing w:line="357" w:lineRule="auto"/>
        <w:ind w:left="1607" w:right="4835"/>
        <w:jc w:val="left"/>
      </w:pPr>
      <w:r>
        <w:t>находить</w:t>
      </w:r>
      <w:r>
        <w:rPr>
          <w:spacing w:val="-8"/>
        </w:rPr>
        <w:t xml:space="preserve"> </w:t>
      </w:r>
      <w:r>
        <w:t>однокоренные</w:t>
      </w:r>
      <w:r>
        <w:rPr>
          <w:spacing w:val="-3"/>
        </w:rPr>
        <w:t xml:space="preserve"> </w:t>
      </w:r>
      <w:r>
        <w:t>слова;</w:t>
      </w:r>
      <w:r>
        <w:rPr>
          <w:spacing w:val="-2"/>
        </w:rPr>
        <w:t xml:space="preserve"> </w:t>
      </w:r>
      <w:r>
        <w:t>выделять</w:t>
      </w:r>
      <w:r>
        <w:rPr>
          <w:spacing w:val="-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слове</w:t>
      </w:r>
      <w:r>
        <w:rPr>
          <w:spacing w:val="2"/>
        </w:rPr>
        <w:t xml:space="preserve"> </w:t>
      </w:r>
      <w:r>
        <w:t>корень</w:t>
      </w:r>
      <w:r>
        <w:rPr>
          <w:spacing w:val="1"/>
        </w:rPr>
        <w:t xml:space="preserve"> </w:t>
      </w:r>
      <w:r>
        <w:t>(простые</w:t>
      </w:r>
      <w:r>
        <w:rPr>
          <w:spacing w:val="3"/>
        </w:rPr>
        <w:t xml:space="preserve"> </w:t>
      </w:r>
      <w:r>
        <w:t>случаи);</w:t>
      </w:r>
      <w:r>
        <w:rPr>
          <w:spacing w:val="3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слове окончание;</w:t>
      </w:r>
    </w:p>
    <w:p w:rsidR="00777CEA" w:rsidRDefault="000C03CA">
      <w:pPr>
        <w:pStyle w:val="a3"/>
        <w:spacing w:before="1" w:line="357" w:lineRule="auto"/>
        <w:ind w:left="868" w:right="521" w:firstLine="739"/>
        <w:jc w:val="left"/>
      </w:pPr>
      <w:r>
        <w:t>выявлять в тексте случаи употребления многозначных слов, понимать их</w:t>
      </w:r>
      <w:r>
        <w:rPr>
          <w:spacing w:val="1"/>
        </w:rPr>
        <w:t xml:space="preserve"> </w:t>
      </w:r>
      <w:r>
        <w:t>значения и уточнять значение по учебным словарям; выявлять случаи употребления</w:t>
      </w:r>
      <w:r>
        <w:rPr>
          <w:spacing w:val="-67"/>
        </w:rPr>
        <w:t xml:space="preserve"> </w:t>
      </w:r>
      <w:r>
        <w:t>синонимов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антонимов</w:t>
      </w:r>
      <w:r>
        <w:rPr>
          <w:spacing w:val="-5"/>
        </w:rPr>
        <w:t xml:space="preserve"> </w:t>
      </w:r>
      <w:r>
        <w:t>(без</w:t>
      </w:r>
      <w:r>
        <w:rPr>
          <w:spacing w:val="-4"/>
        </w:rPr>
        <w:t xml:space="preserve"> </w:t>
      </w:r>
      <w:r>
        <w:t>называния</w:t>
      </w:r>
      <w:r>
        <w:rPr>
          <w:spacing w:val="-5"/>
        </w:rPr>
        <w:t xml:space="preserve"> </w:t>
      </w:r>
      <w:r>
        <w:t>терминов);</w:t>
      </w:r>
      <w:r>
        <w:rPr>
          <w:spacing w:val="-6"/>
        </w:rPr>
        <w:t xml:space="preserve"> </w:t>
      </w:r>
      <w:r>
        <w:t>распознавать</w:t>
      </w:r>
      <w:r>
        <w:rPr>
          <w:spacing w:val="-5"/>
        </w:rPr>
        <w:t xml:space="preserve"> </w:t>
      </w:r>
      <w:r>
        <w:t>слова,</w:t>
      </w:r>
      <w:r>
        <w:rPr>
          <w:spacing w:val="-4"/>
        </w:rPr>
        <w:t xml:space="preserve"> </w:t>
      </w:r>
      <w:r>
        <w:t>отвечающие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«кто?»,</w:t>
      </w:r>
      <w:r>
        <w:rPr>
          <w:spacing w:val="-5"/>
        </w:rPr>
        <w:t xml:space="preserve"> </w:t>
      </w:r>
      <w:r>
        <w:t>«что?»;</w:t>
      </w:r>
      <w:r>
        <w:rPr>
          <w:spacing w:val="-3"/>
        </w:rPr>
        <w:t xml:space="preserve"> </w:t>
      </w:r>
      <w:r>
        <w:t>распознавать</w:t>
      </w:r>
      <w:r>
        <w:rPr>
          <w:spacing w:val="-2"/>
        </w:rPr>
        <w:t xml:space="preserve"> </w:t>
      </w:r>
      <w:r>
        <w:t>слова,</w:t>
      </w:r>
      <w:r>
        <w:rPr>
          <w:spacing w:val="-2"/>
        </w:rPr>
        <w:t xml:space="preserve"> </w:t>
      </w:r>
      <w:r>
        <w:t>отвечающие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«что</w:t>
      </w:r>
    </w:p>
    <w:p w:rsidR="00777CEA" w:rsidRDefault="000C03CA">
      <w:pPr>
        <w:pStyle w:val="a3"/>
        <w:spacing w:before="1"/>
        <w:ind w:left="868"/>
        <w:jc w:val="left"/>
      </w:pPr>
      <w:r>
        <w:t>делать?»,</w:t>
      </w:r>
      <w:r>
        <w:rPr>
          <w:spacing w:val="-9"/>
        </w:rPr>
        <w:t xml:space="preserve"> </w:t>
      </w:r>
      <w:r>
        <w:rPr>
          <w:i/>
        </w:rPr>
        <w:t>«что</w:t>
      </w:r>
      <w:r>
        <w:rPr>
          <w:i/>
          <w:spacing w:val="-16"/>
        </w:rPr>
        <w:t xml:space="preserve"> </w:t>
      </w:r>
      <w:r>
        <w:t>сделать?»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другие;</w:t>
      </w:r>
    </w:p>
    <w:p w:rsidR="00777CEA" w:rsidRDefault="000C03CA">
      <w:pPr>
        <w:pStyle w:val="a3"/>
        <w:spacing w:before="158"/>
        <w:ind w:left="1607"/>
        <w:jc w:val="left"/>
      </w:pPr>
      <w:r>
        <w:t>распознавать</w:t>
      </w:r>
      <w:r>
        <w:rPr>
          <w:spacing w:val="68"/>
        </w:rPr>
        <w:t xml:space="preserve"> </w:t>
      </w:r>
      <w:r>
        <w:t>слова,</w:t>
      </w:r>
      <w:r>
        <w:rPr>
          <w:spacing w:val="67"/>
        </w:rPr>
        <w:t xml:space="preserve"> </w:t>
      </w:r>
      <w:r>
        <w:t>отвечающие</w:t>
      </w:r>
      <w:r>
        <w:rPr>
          <w:spacing w:val="70"/>
        </w:rPr>
        <w:t xml:space="preserve"> </w:t>
      </w:r>
      <w:r>
        <w:t>на</w:t>
      </w:r>
      <w:r>
        <w:rPr>
          <w:spacing w:val="69"/>
        </w:rPr>
        <w:t xml:space="preserve"> </w:t>
      </w:r>
      <w:r>
        <w:t>вопросы</w:t>
      </w:r>
      <w:r>
        <w:rPr>
          <w:spacing w:val="2"/>
        </w:rPr>
        <w:t xml:space="preserve"> </w:t>
      </w:r>
      <w:r>
        <w:t>«какой?»,</w:t>
      </w:r>
      <w:r>
        <w:rPr>
          <w:spacing w:val="69"/>
        </w:rPr>
        <w:t xml:space="preserve"> </w:t>
      </w:r>
      <w:r>
        <w:t>«какая?»,</w:t>
      </w:r>
      <w:r>
        <w:rPr>
          <w:spacing w:val="69"/>
        </w:rPr>
        <w:t xml:space="preserve"> </w:t>
      </w:r>
      <w:r>
        <w:t>«какое?»,</w:t>
      </w:r>
    </w:p>
    <w:p w:rsidR="00777CEA" w:rsidRDefault="000C03CA">
      <w:pPr>
        <w:pStyle w:val="a3"/>
        <w:spacing w:before="159"/>
        <w:ind w:left="868"/>
        <w:jc w:val="left"/>
      </w:pPr>
      <w:r>
        <w:t>«какие?»;</w:t>
      </w:r>
    </w:p>
    <w:p w:rsidR="00777CEA" w:rsidRDefault="000C03CA">
      <w:pPr>
        <w:pStyle w:val="a3"/>
        <w:spacing w:before="158" w:line="357" w:lineRule="auto"/>
        <w:ind w:left="868" w:right="672" w:firstLine="739"/>
        <w:jc w:val="left"/>
      </w:pPr>
      <w:r>
        <w:t>определять</w:t>
      </w:r>
      <w:r>
        <w:rPr>
          <w:spacing w:val="19"/>
        </w:rPr>
        <w:t xml:space="preserve"> </w:t>
      </w:r>
      <w:r>
        <w:t>вид</w:t>
      </w:r>
      <w:r>
        <w:rPr>
          <w:spacing w:val="19"/>
        </w:rPr>
        <w:t xml:space="preserve"> </w:t>
      </w:r>
      <w:r>
        <w:t>предложения</w:t>
      </w:r>
      <w:r>
        <w:rPr>
          <w:spacing w:val="18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цели</w:t>
      </w:r>
      <w:r>
        <w:rPr>
          <w:spacing w:val="21"/>
        </w:rPr>
        <w:t xml:space="preserve"> </w:t>
      </w:r>
      <w:r>
        <w:t>высказывания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по</w:t>
      </w:r>
      <w:r>
        <w:rPr>
          <w:spacing w:val="19"/>
        </w:rPr>
        <w:t xml:space="preserve"> </w:t>
      </w:r>
      <w:r>
        <w:t>эмоциональной</w:t>
      </w:r>
      <w:r>
        <w:rPr>
          <w:spacing w:val="-67"/>
        </w:rPr>
        <w:t xml:space="preserve"> </w:t>
      </w:r>
      <w:r>
        <w:t>окраске;</w:t>
      </w:r>
    </w:p>
    <w:p w:rsidR="00777CEA" w:rsidRDefault="000C03CA">
      <w:pPr>
        <w:pStyle w:val="a3"/>
        <w:spacing w:line="357" w:lineRule="auto"/>
        <w:ind w:left="1607"/>
        <w:jc w:val="left"/>
      </w:pPr>
      <w:r>
        <w:t>находить</w:t>
      </w:r>
      <w:r>
        <w:rPr>
          <w:spacing w:val="-9"/>
        </w:rPr>
        <w:t xml:space="preserve"> </w:t>
      </w:r>
      <w:r>
        <w:t>место</w:t>
      </w:r>
      <w:r>
        <w:rPr>
          <w:spacing w:val="-7"/>
        </w:rPr>
        <w:t xml:space="preserve"> </w:t>
      </w:r>
      <w:r>
        <w:t>орфограммы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слове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словами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изученным</w:t>
      </w:r>
      <w:r>
        <w:rPr>
          <w:spacing w:val="-8"/>
        </w:rPr>
        <w:t xml:space="preserve"> </w:t>
      </w:r>
      <w:r>
        <w:t>правилам;</w:t>
      </w:r>
      <w:r>
        <w:rPr>
          <w:spacing w:val="-67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изученные</w:t>
      </w:r>
      <w:r>
        <w:rPr>
          <w:spacing w:val="3"/>
        </w:rPr>
        <w:t xml:space="preserve"> </w:t>
      </w:r>
      <w:r>
        <w:t>правила</w:t>
      </w:r>
      <w:r>
        <w:rPr>
          <w:spacing w:val="3"/>
        </w:rPr>
        <w:t xml:space="preserve"> </w:t>
      </w:r>
      <w:r>
        <w:t>правописания,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том числе сочетания</w:t>
      </w:r>
      <w:r>
        <w:rPr>
          <w:spacing w:val="3"/>
        </w:rPr>
        <w:t xml:space="preserve"> </w:t>
      </w:r>
      <w:r>
        <w:t>чк,</w:t>
      </w:r>
      <w:r>
        <w:rPr>
          <w:spacing w:val="-1"/>
        </w:rPr>
        <w:t xml:space="preserve"> </w:t>
      </w:r>
      <w:r>
        <w:t>чн,</w:t>
      </w:r>
      <w:r>
        <w:rPr>
          <w:spacing w:val="2"/>
        </w:rPr>
        <w:t xml:space="preserve"> </w:t>
      </w:r>
      <w:r>
        <w:t>чт;</w:t>
      </w:r>
    </w:p>
    <w:p w:rsidR="00777CEA" w:rsidRDefault="000C03CA">
      <w:pPr>
        <w:pStyle w:val="a3"/>
        <w:spacing w:before="1" w:line="357" w:lineRule="auto"/>
        <w:ind w:left="868" w:right="418"/>
      </w:pPr>
      <w:r>
        <w:t>щн, нч; проверяемые безударные гласные в корне слова; парные звонкие и глухие</w:t>
      </w:r>
      <w:r>
        <w:rPr>
          <w:spacing w:val="1"/>
        </w:rPr>
        <w:t xml:space="preserve"> </w:t>
      </w:r>
      <w:r>
        <w:t>согласные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корне</w:t>
      </w:r>
      <w:r>
        <w:rPr>
          <w:spacing w:val="1"/>
        </w:rPr>
        <w:t xml:space="preserve"> </w:t>
      </w:r>
      <w:r>
        <w:t>слова;</w:t>
      </w:r>
      <w:r>
        <w:rPr>
          <w:spacing w:val="1"/>
        </w:rPr>
        <w:t xml:space="preserve"> </w:t>
      </w:r>
      <w:r>
        <w:t>непроверяемые</w:t>
      </w:r>
      <w:r>
        <w:rPr>
          <w:spacing w:val="1"/>
        </w:rPr>
        <w:t xml:space="preserve"> </w:t>
      </w:r>
      <w:r>
        <w:t>гласные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согласные</w:t>
      </w:r>
      <w:r>
        <w:rPr>
          <w:spacing w:val="1"/>
        </w:rPr>
        <w:t xml:space="preserve"> </w:t>
      </w:r>
      <w:r>
        <w:t>(перечень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rPr>
          <w:spacing w:val="-1"/>
        </w:rPr>
        <w:t>орфографическом</w:t>
      </w:r>
      <w:r>
        <w:rPr>
          <w:spacing w:val="-18"/>
        </w:rPr>
        <w:t xml:space="preserve"> </w:t>
      </w:r>
      <w:r>
        <w:rPr>
          <w:spacing w:val="-1"/>
        </w:rPr>
        <w:t>словаре</w:t>
      </w:r>
      <w:r>
        <w:rPr>
          <w:spacing w:val="-16"/>
        </w:rPr>
        <w:t xml:space="preserve"> </w:t>
      </w:r>
      <w:r>
        <w:rPr>
          <w:spacing w:val="-1"/>
        </w:rPr>
        <w:t>учебника);</w:t>
      </w:r>
      <w:r>
        <w:rPr>
          <w:spacing w:val="-13"/>
        </w:rPr>
        <w:t xml:space="preserve"> </w:t>
      </w:r>
      <w:r>
        <w:t>прописная</w:t>
      </w:r>
      <w:r>
        <w:rPr>
          <w:spacing w:val="-15"/>
        </w:rPr>
        <w:t xml:space="preserve"> </w:t>
      </w:r>
      <w:r>
        <w:t>буква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именах,</w:t>
      </w:r>
      <w:r>
        <w:rPr>
          <w:spacing w:val="-16"/>
        </w:rPr>
        <w:t xml:space="preserve"> </w:t>
      </w:r>
      <w:r>
        <w:t>отчествах,</w:t>
      </w:r>
      <w:r>
        <w:rPr>
          <w:spacing w:val="-15"/>
        </w:rPr>
        <w:t xml:space="preserve"> </w:t>
      </w:r>
      <w:r>
        <w:t>фамилиях</w:t>
      </w:r>
      <w:r>
        <w:rPr>
          <w:spacing w:val="-68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кличках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1"/>
        </w:rPr>
        <w:t xml:space="preserve"> </w:t>
      </w:r>
      <w:r>
        <w:t>названиях;</w:t>
      </w:r>
      <w:r>
        <w:rPr>
          <w:spacing w:val="1"/>
        </w:rPr>
        <w:t xml:space="preserve"> </w:t>
      </w:r>
      <w:r>
        <w:t>раздельное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предлогов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именами существительными,</w:t>
      </w:r>
      <w:r>
        <w:rPr>
          <w:spacing w:val="-2"/>
        </w:rPr>
        <w:t xml:space="preserve"> </w:t>
      </w:r>
      <w:r>
        <w:t>разделительный</w:t>
      </w:r>
      <w:r>
        <w:rPr>
          <w:spacing w:val="-3"/>
        </w:rPr>
        <w:t xml:space="preserve"> </w:t>
      </w:r>
      <w:r>
        <w:t>мягкий</w:t>
      </w:r>
      <w:r>
        <w:rPr>
          <w:spacing w:val="-1"/>
        </w:rPr>
        <w:t xml:space="preserve"> </w:t>
      </w:r>
      <w:r>
        <w:t>знак;</w:t>
      </w:r>
    </w:p>
    <w:p w:rsidR="00777CEA" w:rsidRDefault="000C03CA">
      <w:pPr>
        <w:pStyle w:val="a3"/>
        <w:spacing w:before="1" w:line="357" w:lineRule="auto"/>
        <w:ind w:left="868" w:firstLine="739"/>
        <w:jc w:val="left"/>
      </w:pPr>
      <w:r>
        <w:t>правильно</w:t>
      </w:r>
      <w:r>
        <w:rPr>
          <w:spacing w:val="6"/>
        </w:rPr>
        <w:t xml:space="preserve"> </w:t>
      </w:r>
      <w:r>
        <w:t>списывать</w:t>
      </w:r>
      <w:r>
        <w:rPr>
          <w:spacing w:val="6"/>
        </w:rPr>
        <w:t xml:space="preserve"> </w:t>
      </w:r>
      <w:r>
        <w:t>(без</w:t>
      </w:r>
      <w:r>
        <w:rPr>
          <w:spacing w:val="6"/>
        </w:rPr>
        <w:t xml:space="preserve"> </w:t>
      </w:r>
      <w:r>
        <w:t>пропусков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искажений</w:t>
      </w:r>
      <w:r>
        <w:rPr>
          <w:spacing w:val="7"/>
        </w:rPr>
        <w:t xml:space="preserve"> </w:t>
      </w:r>
      <w:r>
        <w:t>букв)</w:t>
      </w:r>
      <w:r>
        <w:rPr>
          <w:spacing w:val="7"/>
        </w:rPr>
        <w:t xml:space="preserve"> </w:t>
      </w:r>
      <w:r>
        <w:t>слова</w:t>
      </w:r>
      <w:r>
        <w:rPr>
          <w:spacing w:val="7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предложения,</w:t>
      </w:r>
      <w:r>
        <w:rPr>
          <w:spacing w:val="-67"/>
        </w:rPr>
        <w:t xml:space="preserve"> </w:t>
      </w:r>
      <w:r>
        <w:t>тексты</w:t>
      </w:r>
      <w:r>
        <w:rPr>
          <w:spacing w:val="-4"/>
        </w:rPr>
        <w:t xml:space="preserve"> </w:t>
      </w:r>
      <w:r>
        <w:t>объёмом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более 50</w:t>
      </w:r>
      <w:r>
        <w:rPr>
          <w:spacing w:val="1"/>
        </w:rPr>
        <w:t xml:space="preserve"> </w:t>
      </w:r>
      <w:r>
        <w:t>слов;</w:t>
      </w:r>
    </w:p>
    <w:p w:rsidR="00777CEA" w:rsidRDefault="000C03CA">
      <w:pPr>
        <w:pStyle w:val="a3"/>
        <w:spacing w:before="1" w:line="357" w:lineRule="auto"/>
        <w:ind w:left="868" w:right="732" w:firstLine="739"/>
        <w:jc w:val="left"/>
      </w:pPr>
      <w:r>
        <w:t>писать под диктовку (без пропусков и искажений букв) слова, предложения,</w:t>
      </w:r>
      <w:r>
        <w:rPr>
          <w:spacing w:val="-67"/>
        </w:rPr>
        <w:t xml:space="preserve"> </w:t>
      </w:r>
      <w:r>
        <w:t>тексты</w:t>
      </w:r>
      <w:r>
        <w:rPr>
          <w:spacing w:val="-4"/>
        </w:rPr>
        <w:t xml:space="preserve"> </w:t>
      </w:r>
      <w:r>
        <w:t>объёмом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более 45 слов</w:t>
      </w:r>
      <w:r>
        <w:rPr>
          <w:spacing w:val="-3"/>
        </w:rPr>
        <w:t xml:space="preserve"> </w:t>
      </w:r>
      <w:r>
        <w:t>с учётом</w:t>
      </w:r>
      <w:r>
        <w:rPr>
          <w:spacing w:val="-1"/>
        </w:rPr>
        <w:t xml:space="preserve"> </w:t>
      </w:r>
      <w:r>
        <w:t>изученных правил</w:t>
      </w:r>
      <w:r>
        <w:rPr>
          <w:spacing w:val="-2"/>
        </w:rPr>
        <w:t xml:space="preserve"> </w:t>
      </w:r>
      <w:r>
        <w:t>правописания;</w:t>
      </w:r>
    </w:p>
    <w:p w:rsidR="00777CEA" w:rsidRDefault="000C03CA">
      <w:pPr>
        <w:pStyle w:val="a3"/>
        <w:spacing w:before="1"/>
        <w:ind w:left="868"/>
        <w:jc w:val="left"/>
      </w:pPr>
      <w:r>
        <w:t>находить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исправлять</w:t>
      </w:r>
      <w:r>
        <w:rPr>
          <w:spacing w:val="-3"/>
        </w:rPr>
        <w:t xml:space="preserve"> </w:t>
      </w:r>
      <w:r>
        <w:t>ошибки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изученным</w:t>
      </w:r>
      <w:r>
        <w:rPr>
          <w:spacing w:val="-4"/>
        </w:rPr>
        <w:t xml:space="preserve"> </w:t>
      </w:r>
      <w:r>
        <w:t>правилам;</w:t>
      </w:r>
    </w:p>
    <w:p w:rsidR="00777CEA" w:rsidRDefault="000C03CA">
      <w:pPr>
        <w:pStyle w:val="a3"/>
        <w:spacing w:before="158"/>
        <w:ind w:left="1607"/>
        <w:jc w:val="left"/>
      </w:pPr>
      <w:r>
        <w:t>пользоваться</w:t>
      </w:r>
      <w:r>
        <w:rPr>
          <w:spacing w:val="-4"/>
        </w:rPr>
        <w:t xml:space="preserve"> </w:t>
      </w:r>
      <w:r>
        <w:t>толковым,</w:t>
      </w:r>
      <w:r>
        <w:rPr>
          <w:spacing w:val="-5"/>
        </w:rPr>
        <w:t xml:space="preserve"> </w:t>
      </w:r>
      <w:r>
        <w:t>орфографическим,</w:t>
      </w:r>
      <w:r>
        <w:rPr>
          <w:spacing w:val="-6"/>
        </w:rPr>
        <w:t xml:space="preserve"> </w:t>
      </w:r>
      <w:r>
        <w:t>орфоэпическим</w:t>
      </w:r>
      <w:r>
        <w:rPr>
          <w:spacing w:val="-3"/>
        </w:rPr>
        <w:t xml:space="preserve"> </w:t>
      </w:r>
      <w:r>
        <w:t>словарями</w:t>
      </w:r>
    </w:p>
    <w:p w:rsidR="00777CEA" w:rsidRDefault="00777CEA">
      <w:pPr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8"/>
        <w:ind w:left="866"/>
        <w:jc w:val="left"/>
      </w:pPr>
      <w:r>
        <w:t>учебника;</w:t>
      </w:r>
    </w:p>
    <w:p w:rsidR="00777CEA" w:rsidRDefault="000C03CA">
      <w:pPr>
        <w:pStyle w:val="a3"/>
        <w:spacing w:before="158" w:line="357" w:lineRule="auto"/>
        <w:ind w:left="866" w:right="413" w:firstLine="760"/>
      </w:pPr>
      <w:r>
        <w:t>строить</w:t>
      </w:r>
      <w:r>
        <w:rPr>
          <w:spacing w:val="1"/>
        </w:rPr>
        <w:t xml:space="preserve"> </w:t>
      </w:r>
      <w:r>
        <w:t>устное</w:t>
      </w:r>
      <w:r>
        <w:rPr>
          <w:spacing w:val="1"/>
        </w:rPr>
        <w:t xml:space="preserve"> </w:t>
      </w:r>
      <w:r>
        <w:t>диалогическое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монологическое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(2-4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определённую</w:t>
      </w:r>
      <w:r>
        <w:rPr>
          <w:spacing w:val="1"/>
        </w:rPr>
        <w:t xml:space="preserve"> </w:t>
      </w:r>
      <w:r>
        <w:t>тему,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наблюдениям)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орфоэпических норм,</w:t>
      </w:r>
      <w:r>
        <w:rPr>
          <w:spacing w:val="-2"/>
        </w:rPr>
        <w:t xml:space="preserve"> </w:t>
      </w:r>
      <w:r>
        <w:t>правильной интонации;</w:t>
      </w:r>
    </w:p>
    <w:p w:rsidR="00777CEA" w:rsidRDefault="000C03CA">
      <w:pPr>
        <w:pStyle w:val="a3"/>
        <w:spacing w:before="1" w:line="357" w:lineRule="auto"/>
        <w:ind w:left="866" w:right="421" w:firstLine="760"/>
      </w:pPr>
      <w:r>
        <w:t>формулировать</w:t>
      </w:r>
      <w:r>
        <w:rPr>
          <w:spacing w:val="-11"/>
        </w:rPr>
        <w:t xml:space="preserve"> </w:t>
      </w:r>
      <w:r>
        <w:t>простые</w:t>
      </w:r>
      <w:r>
        <w:rPr>
          <w:spacing w:val="-6"/>
        </w:rPr>
        <w:t xml:space="preserve"> </w:t>
      </w:r>
      <w:r>
        <w:t>выводы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основе</w:t>
      </w:r>
      <w:r>
        <w:rPr>
          <w:spacing w:val="-7"/>
        </w:rPr>
        <w:t xml:space="preserve"> </w:t>
      </w:r>
      <w:r>
        <w:t>прочитанного</w:t>
      </w:r>
      <w:r>
        <w:rPr>
          <w:spacing w:val="-6"/>
        </w:rPr>
        <w:t xml:space="preserve"> </w:t>
      </w:r>
      <w:r>
        <w:t>(услышанного)</w:t>
      </w:r>
      <w:r>
        <w:rPr>
          <w:spacing w:val="-6"/>
        </w:rPr>
        <w:t xml:space="preserve"> </w:t>
      </w:r>
      <w:r>
        <w:t>устно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письменно</w:t>
      </w:r>
      <w:r>
        <w:rPr>
          <w:spacing w:val="1"/>
        </w:rPr>
        <w:t xml:space="preserve"> </w:t>
      </w:r>
      <w:r>
        <w:t>(1-2</w:t>
      </w:r>
      <w:r>
        <w:rPr>
          <w:spacing w:val="-3"/>
        </w:rPr>
        <w:t xml:space="preserve"> </w:t>
      </w:r>
      <w:r>
        <w:t>предложения);</w:t>
      </w:r>
    </w:p>
    <w:p w:rsidR="00777CEA" w:rsidRDefault="000C03CA">
      <w:pPr>
        <w:pStyle w:val="a3"/>
        <w:spacing w:line="357" w:lineRule="auto"/>
        <w:ind w:left="866" w:right="419" w:firstLine="760"/>
      </w:pPr>
      <w:r>
        <w:t>составлять предложения из слов, устанавливая между ними смысловую связь</w:t>
      </w:r>
      <w:r>
        <w:rPr>
          <w:spacing w:val="1"/>
        </w:rPr>
        <w:t xml:space="preserve"> </w:t>
      </w:r>
      <w:r>
        <w:t>по вопросам;</w:t>
      </w:r>
    </w:p>
    <w:p w:rsidR="00777CEA" w:rsidRDefault="000C03CA">
      <w:pPr>
        <w:pStyle w:val="a3"/>
        <w:spacing w:before="1" w:line="357" w:lineRule="auto"/>
        <w:ind w:left="1626" w:right="2153"/>
      </w:pPr>
      <w:r>
        <w:t>определять</w:t>
      </w:r>
      <w:r>
        <w:rPr>
          <w:spacing w:val="-4"/>
        </w:rPr>
        <w:t xml:space="preserve"> </w:t>
      </w:r>
      <w:r>
        <w:t>тему</w:t>
      </w:r>
      <w:r>
        <w:rPr>
          <w:spacing w:val="-5"/>
        </w:rPr>
        <w:t xml:space="preserve"> </w:t>
      </w:r>
      <w:r>
        <w:t>текста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озаглавливать</w:t>
      </w:r>
      <w:r>
        <w:rPr>
          <w:spacing w:val="-6"/>
        </w:rPr>
        <w:t xml:space="preserve"> </w:t>
      </w:r>
      <w:r>
        <w:t>текст,</w:t>
      </w:r>
      <w:r>
        <w:rPr>
          <w:spacing w:val="-3"/>
        </w:rPr>
        <w:t xml:space="preserve"> </w:t>
      </w:r>
      <w:r>
        <w:t>отражая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тему;</w:t>
      </w:r>
      <w:r>
        <w:rPr>
          <w:spacing w:val="-67"/>
        </w:rPr>
        <w:t xml:space="preserve"> </w:t>
      </w:r>
      <w:r>
        <w:t>составлять</w:t>
      </w:r>
      <w:r>
        <w:rPr>
          <w:spacing w:val="-4"/>
        </w:rPr>
        <w:t xml:space="preserve"> </w:t>
      </w:r>
      <w:r>
        <w:t>текст</w:t>
      </w:r>
      <w:r>
        <w:rPr>
          <w:spacing w:val="-1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разрозненных</w:t>
      </w:r>
      <w:r>
        <w:rPr>
          <w:spacing w:val="-4"/>
        </w:rPr>
        <w:t xml:space="preserve"> </w:t>
      </w:r>
      <w:r>
        <w:t>предложений,</w:t>
      </w:r>
      <w:r>
        <w:rPr>
          <w:spacing w:val="-2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текста;</w:t>
      </w:r>
    </w:p>
    <w:p w:rsidR="00777CEA" w:rsidRDefault="000C03CA">
      <w:pPr>
        <w:pStyle w:val="a3"/>
        <w:spacing w:before="1" w:line="357" w:lineRule="auto"/>
        <w:ind w:left="866" w:right="414" w:firstLine="760"/>
      </w:pPr>
      <w:r>
        <w:t>писать подробное изложение повествовательного текста объёмом 30-45 слов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вопросов;</w:t>
      </w:r>
    </w:p>
    <w:p w:rsidR="00777CEA" w:rsidRDefault="000C03CA">
      <w:pPr>
        <w:pStyle w:val="a3"/>
        <w:spacing w:line="357" w:lineRule="auto"/>
        <w:ind w:left="866" w:right="413" w:firstLine="760"/>
      </w:pPr>
      <w:r>
        <w:t>объяснять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понятий;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изученные</w:t>
      </w:r>
      <w:r>
        <w:rPr>
          <w:spacing w:val="-1"/>
        </w:rPr>
        <w:t xml:space="preserve"> </w:t>
      </w:r>
      <w:r>
        <w:t>понятия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задач.</w:t>
      </w:r>
    </w:p>
    <w:p w:rsidR="00777CEA" w:rsidRDefault="000C03CA">
      <w:pPr>
        <w:pStyle w:val="1"/>
        <w:spacing w:line="357" w:lineRule="auto"/>
        <w:ind w:left="866" w:right="422" w:firstLine="760"/>
      </w:pPr>
      <w:r>
        <w:t>Предметные результаты изучения русского языка. К концу обучения в 3</w:t>
      </w:r>
      <w:r>
        <w:rPr>
          <w:spacing w:val="1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866" w:right="421" w:firstLine="760"/>
      </w:pPr>
      <w:r>
        <w:t>объяснять значение русского языка как государственного языка Российской</w:t>
      </w:r>
      <w:r>
        <w:rPr>
          <w:spacing w:val="1"/>
        </w:rPr>
        <w:t xml:space="preserve"> </w:t>
      </w:r>
      <w:r>
        <w:t>Федерации;</w:t>
      </w:r>
    </w:p>
    <w:p w:rsidR="00777CEA" w:rsidRDefault="000C03CA">
      <w:pPr>
        <w:pStyle w:val="a3"/>
        <w:spacing w:line="357" w:lineRule="auto"/>
        <w:ind w:left="866" w:right="421" w:firstLine="760"/>
      </w:pPr>
      <w:r>
        <w:t>характеризовать, сравнивать, классифицировать звуки вне слова и в слове по</w:t>
      </w:r>
      <w:r>
        <w:rPr>
          <w:spacing w:val="1"/>
        </w:rPr>
        <w:t xml:space="preserve"> </w:t>
      </w:r>
      <w:r>
        <w:t>заданным</w:t>
      </w:r>
      <w:r>
        <w:rPr>
          <w:spacing w:val="-1"/>
        </w:rPr>
        <w:t xml:space="preserve"> </w:t>
      </w:r>
      <w:r>
        <w:t>параметрам;</w:t>
      </w:r>
    </w:p>
    <w:p w:rsidR="00777CEA" w:rsidRDefault="000C03CA">
      <w:pPr>
        <w:pStyle w:val="a3"/>
        <w:spacing w:before="1" w:line="357" w:lineRule="auto"/>
        <w:ind w:left="866" w:right="418" w:firstLine="760"/>
      </w:pPr>
      <w:r>
        <w:t>производить звуко-буквенный анализ слова (в словах с орфограммами; без</w:t>
      </w:r>
      <w:r>
        <w:rPr>
          <w:spacing w:val="1"/>
        </w:rPr>
        <w:t xml:space="preserve"> </w:t>
      </w:r>
      <w:r>
        <w:t>транскрибирования);</w:t>
      </w:r>
    </w:p>
    <w:p w:rsidR="00777CEA" w:rsidRDefault="000C03CA">
      <w:pPr>
        <w:pStyle w:val="a3"/>
        <w:spacing w:line="357" w:lineRule="auto"/>
        <w:ind w:left="866" w:right="422" w:firstLine="760"/>
      </w:pPr>
      <w:r>
        <w:t>определять</w:t>
      </w:r>
      <w:r>
        <w:rPr>
          <w:spacing w:val="1"/>
        </w:rPr>
        <w:t xml:space="preserve"> </w:t>
      </w:r>
      <w:r>
        <w:t>функцию</w:t>
      </w:r>
      <w:r>
        <w:rPr>
          <w:spacing w:val="1"/>
        </w:rPr>
        <w:t xml:space="preserve"> </w:t>
      </w:r>
      <w:r>
        <w:t>разделительных</w:t>
      </w:r>
      <w:r>
        <w:rPr>
          <w:spacing w:val="1"/>
        </w:rPr>
        <w:t xml:space="preserve"> </w:t>
      </w:r>
      <w:r>
        <w:t>мягкого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твёрдого</w:t>
      </w:r>
      <w:r>
        <w:rPr>
          <w:spacing w:val="1"/>
        </w:rPr>
        <w:t xml:space="preserve"> </w:t>
      </w:r>
      <w:r>
        <w:t>знаков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словах;</w:t>
      </w:r>
      <w:r>
        <w:rPr>
          <w:spacing w:val="-67"/>
        </w:rPr>
        <w:t xml:space="preserve"> </w:t>
      </w:r>
      <w:r>
        <w:t>устанавливать соотношение звукового и буквенного состава, в том числе с учётом</w:t>
      </w:r>
      <w:r>
        <w:rPr>
          <w:spacing w:val="1"/>
        </w:rPr>
        <w:t xml:space="preserve"> </w:t>
      </w:r>
      <w:r>
        <w:t>функций букв «е», «ё», «ю», «я», в словах с разделительными «ь», «ъ», в словах с</w:t>
      </w:r>
      <w:r>
        <w:rPr>
          <w:spacing w:val="1"/>
        </w:rPr>
        <w:t xml:space="preserve"> </w:t>
      </w:r>
      <w:r>
        <w:t>непроизносимыми</w:t>
      </w:r>
      <w:r>
        <w:rPr>
          <w:spacing w:val="-1"/>
        </w:rPr>
        <w:t xml:space="preserve"> </w:t>
      </w:r>
      <w:r>
        <w:t>согласными;</w:t>
      </w:r>
    </w:p>
    <w:p w:rsidR="00777CEA" w:rsidRDefault="000C03CA">
      <w:pPr>
        <w:pStyle w:val="a3"/>
        <w:spacing w:before="2" w:line="357" w:lineRule="auto"/>
        <w:ind w:left="866" w:right="412" w:firstLine="760"/>
      </w:pPr>
      <w:r>
        <w:t>различать однокоренные слова и формы одного и того же слова; различать</w:t>
      </w:r>
      <w:r>
        <w:rPr>
          <w:spacing w:val="1"/>
        </w:rPr>
        <w:t xml:space="preserve"> </w:t>
      </w:r>
      <w:r>
        <w:t>однокоренные слова и слова с омонимичными корнями (без называния термина);</w:t>
      </w:r>
      <w:r>
        <w:rPr>
          <w:spacing w:val="1"/>
        </w:rPr>
        <w:t xml:space="preserve"> </w:t>
      </w:r>
      <w:r>
        <w:t>различать</w:t>
      </w:r>
      <w:r>
        <w:rPr>
          <w:spacing w:val="-2"/>
        </w:rPr>
        <w:t xml:space="preserve"> </w:t>
      </w:r>
      <w:r>
        <w:t>однокоренные слова и синонимы;</w:t>
      </w:r>
    </w:p>
    <w:p w:rsidR="00777CEA" w:rsidRDefault="000C03CA">
      <w:pPr>
        <w:pStyle w:val="a3"/>
        <w:spacing w:before="1"/>
        <w:ind w:left="1626"/>
      </w:pPr>
      <w:r>
        <w:t>находить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словах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однозначно</w:t>
      </w:r>
      <w:r>
        <w:rPr>
          <w:spacing w:val="-2"/>
        </w:rPr>
        <w:t xml:space="preserve"> </w:t>
      </w:r>
      <w:r>
        <w:t>выделяемыми</w:t>
      </w:r>
      <w:r>
        <w:rPr>
          <w:spacing w:val="-2"/>
        </w:rPr>
        <w:t xml:space="preserve"> </w:t>
      </w:r>
      <w:r>
        <w:t>морфемами</w:t>
      </w:r>
      <w:r>
        <w:rPr>
          <w:spacing w:val="-2"/>
        </w:rPr>
        <w:t xml:space="preserve"> </w:t>
      </w:r>
      <w:r>
        <w:t>окончание,</w:t>
      </w:r>
      <w:r>
        <w:rPr>
          <w:spacing w:val="-3"/>
        </w:rPr>
        <w:t xml:space="preserve"> </w:t>
      </w:r>
      <w:r>
        <w:t>корень,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3"/>
        <w:ind w:left="873"/>
      </w:pPr>
      <w:r>
        <w:lastRenderedPageBreak/>
        <w:t>приставку,</w:t>
      </w:r>
      <w:r>
        <w:rPr>
          <w:spacing w:val="-4"/>
        </w:rPr>
        <w:t xml:space="preserve"> </w:t>
      </w:r>
      <w:r>
        <w:t>суффикс;</w:t>
      </w:r>
    </w:p>
    <w:p w:rsidR="00777CEA" w:rsidRDefault="000C03CA">
      <w:pPr>
        <w:pStyle w:val="a3"/>
        <w:spacing w:before="163" w:line="362" w:lineRule="auto"/>
        <w:ind w:left="873" w:right="428" w:firstLine="739"/>
      </w:pPr>
      <w:r>
        <w:t>выявлять случаи употребления синонимов и антонимов; подбирать синонимы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антонимы к</w:t>
      </w:r>
      <w:r>
        <w:rPr>
          <w:spacing w:val="-1"/>
        </w:rPr>
        <w:t xml:space="preserve"> </w:t>
      </w:r>
      <w:r>
        <w:t>словам разных</w:t>
      </w:r>
      <w:r>
        <w:rPr>
          <w:spacing w:val="1"/>
        </w:rPr>
        <w:t xml:space="preserve"> </w:t>
      </w:r>
      <w:r>
        <w:t>частей речи;</w:t>
      </w:r>
    </w:p>
    <w:p w:rsidR="00777CEA" w:rsidRDefault="000C03CA">
      <w:pPr>
        <w:pStyle w:val="a3"/>
        <w:spacing w:line="362" w:lineRule="auto"/>
        <w:ind w:left="873" w:right="429" w:firstLine="739"/>
      </w:pPr>
      <w:r>
        <w:t>распознавать</w:t>
      </w:r>
      <w:r>
        <w:rPr>
          <w:spacing w:val="-7"/>
        </w:rPr>
        <w:t xml:space="preserve"> </w:t>
      </w:r>
      <w:r>
        <w:t>слова,</w:t>
      </w:r>
      <w:r>
        <w:rPr>
          <w:spacing w:val="-8"/>
        </w:rPr>
        <w:t xml:space="preserve"> </w:t>
      </w:r>
      <w:r>
        <w:t>употребляемые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прямом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переносном</w:t>
      </w:r>
      <w:r>
        <w:rPr>
          <w:spacing w:val="-8"/>
        </w:rPr>
        <w:t xml:space="preserve"> </w:t>
      </w:r>
      <w:r>
        <w:t>значении</w:t>
      </w:r>
      <w:r>
        <w:rPr>
          <w:spacing w:val="-4"/>
        </w:rPr>
        <w:t xml:space="preserve"> </w:t>
      </w:r>
      <w:r>
        <w:t>(простые</w:t>
      </w:r>
      <w:r>
        <w:rPr>
          <w:spacing w:val="-68"/>
        </w:rPr>
        <w:t xml:space="preserve"> </w:t>
      </w:r>
      <w:r>
        <w:t>случаи);</w:t>
      </w:r>
    </w:p>
    <w:p w:rsidR="00777CEA" w:rsidRDefault="000C03CA">
      <w:pPr>
        <w:pStyle w:val="a3"/>
        <w:spacing w:line="322" w:lineRule="exact"/>
        <w:ind w:left="1612"/>
      </w:pPr>
      <w:r>
        <w:t>определять</w:t>
      </w:r>
      <w:r>
        <w:rPr>
          <w:spacing w:val="-4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слова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тексте;</w:t>
      </w:r>
    </w:p>
    <w:p w:rsidR="00777CEA" w:rsidRDefault="000C03CA">
      <w:pPr>
        <w:pStyle w:val="a3"/>
        <w:spacing w:before="160" w:line="362" w:lineRule="auto"/>
        <w:ind w:left="873" w:right="423" w:firstLine="739"/>
      </w:pPr>
      <w:r>
        <w:t>распознавать имена существительные; определять грамматические признаки</w:t>
      </w:r>
      <w:r>
        <w:rPr>
          <w:spacing w:val="1"/>
        </w:rPr>
        <w:t xml:space="preserve"> </w:t>
      </w:r>
      <w:r>
        <w:t>имён существительных: род, число, падеж; склонять в единственном числе имена</w:t>
      </w:r>
      <w:r>
        <w:rPr>
          <w:spacing w:val="1"/>
        </w:rPr>
        <w:t xml:space="preserve"> </w:t>
      </w:r>
      <w:r>
        <w:t>существительные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ударными</w:t>
      </w:r>
      <w:r>
        <w:rPr>
          <w:spacing w:val="-2"/>
        </w:rPr>
        <w:t xml:space="preserve"> </w:t>
      </w:r>
      <w:r>
        <w:t>окончаниями;</w:t>
      </w:r>
    </w:p>
    <w:p w:rsidR="00777CEA" w:rsidRDefault="000C03CA">
      <w:pPr>
        <w:pStyle w:val="a3"/>
        <w:spacing w:line="362" w:lineRule="auto"/>
        <w:ind w:left="873" w:right="428" w:firstLine="739"/>
      </w:pPr>
      <w:r>
        <w:t>распознавать</w:t>
      </w:r>
      <w:r>
        <w:rPr>
          <w:spacing w:val="1"/>
        </w:rPr>
        <w:t xml:space="preserve"> </w:t>
      </w:r>
      <w:r>
        <w:t>имена</w:t>
      </w:r>
      <w:r>
        <w:rPr>
          <w:spacing w:val="1"/>
        </w:rPr>
        <w:t xml:space="preserve"> </w:t>
      </w:r>
      <w:r>
        <w:t>прилагательные;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грамматические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имён</w:t>
      </w:r>
      <w:r>
        <w:rPr>
          <w:spacing w:val="-1"/>
        </w:rPr>
        <w:t xml:space="preserve"> </w:t>
      </w:r>
      <w:r>
        <w:t>прилагательных:</w:t>
      </w:r>
      <w:r>
        <w:rPr>
          <w:spacing w:val="1"/>
        </w:rPr>
        <w:t xml:space="preserve"> </w:t>
      </w:r>
      <w:r>
        <w:t>род,</w:t>
      </w:r>
      <w:r>
        <w:rPr>
          <w:spacing w:val="-1"/>
        </w:rPr>
        <w:t xml:space="preserve"> </w:t>
      </w:r>
      <w:r>
        <w:t>число,</w:t>
      </w:r>
      <w:r>
        <w:rPr>
          <w:spacing w:val="-1"/>
        </w:rPr>
        <w:t xml:space="preserve"> </w:t>
      </w:r>
      <w:r>
        <w:t>падеж;</w:t>
      </w:r>
    </w:p>
    <w:p w:rsidR="00777CEA" w:rsidRDefault="000C03CA">
      <w:pPr>
        <w:pStyle w:val="a3"/>
        <w:spacing w:line="362" w:lineRule="auto"/>
        <w:ind w:left="873" w:right="426" w:firstLine="739"/>
      </w:pPr>
      <w:r>
        <w:t>изменять имена прилагательные по падежам, числам, родам (в единственном</w:t>
      </w:r>
      <w:r>
        <w:rPr>
          <w:spacing w:val="1"/>
        </w:rPr>
        <w:t xml:space="preserve"> </w:t>
      </w:r>
      <w:r>
        <w:t>числе)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падежом,</w:t>
      </w:r>
      <w:r>
        <w:rPr>
          <w:spacing w:val="-2"/>
        </w:rPr>
        <w:t xml:space="preserve"> </w:t>
      </w:r>
      <w:r>
        <w:t>числом</w:t>
      </w:r>
      <w:r>
        <w:rPr>
          <w:spacing w:val="-1"/>
        </w:rPr>
        <w:t xml:space="preserve"> </w:t>
      </w:r>
      <w:r>
        <w:t>и родом</w:t>
      </w:r>
      <w:r>
        <w:rPr>
          <w:spacing w:val="-4"/>
        </w:rPr>
        <w:t xml:space="preserve"> </w:t>
      </w:r>
      <w:r>
        <w:t>имён существительных;</w:t>
      </w:r>
    </w:p>
    <w:p w:rsidR="00777CEA" w:rsidRDefault="000C03CA">
      <w:pPr>
        <w:pStyle w:val="a3"/>
        <w:spacing w:line="362" w:lineRule="auto"/>
        <w:ind w:left="873" w:right="422" w:firstLine="739"/>
      </w:pPr>
      <w:r>
        <w:t>распознавать</w:t>
      </w:r>
      <w:r>
        <w:rPr>
          <w:spacing w:val="1"/>
        </w:rPr>
        <w:t xml:space="preserve"> </w:t>
      </w:r>
      <w:r>
        <w:t>глаголы;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глаголы,</w:t>
      </w:r>
      <w:r>
        <w:rPr>
          <w:spacing w:val="1"/>
        </w:rPr>
        <w:t xml:space="preserve"> </w:t>
      </w:r>
      <w:r>
        <w:t>отвечающие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«что</w:t>
      </w:r>
      <w:r>
        <w:rPr>
          <w:spacing w:val="1"/>
        </w:rPr>
        <w:t xml:space="preserve"> </w:t>
      </w:r>
      <w:r>
        <w:t>делать?» и «что сделать?»; определять грамматические признаки глаголов: форму</w:t>
      </w:r>
      <w:r>
        <w:rPr>
          <w:spacing w:val="1"/>
        </w:rPr>
        <w:t xml:space="preserve"> </w:t>
      </w:r>
      <w:r>
        <w:t>времени, число, род (в прошедшем времени); изменять глагол по временам (простые</w:t>
      </w:r>
      <w:r>
        <w:rPr>
          <w:spacing w:val="-67"/>
        </w:rPr>
        <w:t xml:space="preserve"> </w:t>
      </w:r>
      <w:r>
        <w:t>случаи),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прошедшем времени</w:t>
      </w:r>
      <w:r>
        <w:rPr>
          <w:spacing w:val="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родам;</w:t>
      </w:r>
    </w:p>
    <w:p w:rsidR="00777CEA" w:rsidRDefault="000C03CA">
      <w:pPr>
        <w:pStyle w:val="a3"/>
        <w:spacing w:line="319" w:lineRule="exact"/>
        <w:ind w:left="1612"/>
      </w:pPr>
      <w:r>
        <w:t>распознавать</w:t>
      </w:r>
      <w:r>
        <w:rPr>
          <w:spacing w:val="-5"/>
        </w:rPr>
        <w:t xml:space="preserve"> </w:t>
      </w:r>
      <w:r>
        <w:t>личные</w:t>
      </w:r>
      <w:r>
        <w:rPr>
          <w:spacing w:val="-3"/>
        </w:rPr>
        <w:t xml:space="preserve"> </w:t>
      </w:r>
      <w:r>
        <w:t>местоимения</w:t>
      </w:r>
      <w:r>
        <w:rPr>
          <w:spacing w:val="-3"/>
        </w:rPr>
        <w:t xml:space="preserve"> </w:t>
      </w:r>
      <w:r>
        <w:t>(в</w:t>
      </w:r>
      <w:r>
        <w:rPr>
          <w:spacing w:val="-4"/>
        </w:rPr>
        <w:t xml:space="preserve"> </w:t>
      </w:r>
      <w:r>
        <w:t>начальной</w:t>
      </w:r>
      <w:r>
        <w:rPr>
          <w:spacing w:val="-2"/>
        </w:rPr>
        <w:t xml:space="preserve"> </w:t>
      </w:r>
      <w:r>
        <w:t>форме);</w:t>
      </w:r>
    </w:p>
    <w:p w:rsidR="00777CEA" w:rsidRDefault="000C03CA">
      <w:pPr>
        <w:pStyle w:val="a3"/>
        <w:spacing w:before="164" w:line="372" w:lineRule="auto"/>
        <w:ind w:left="873" w:right="425" w:firstLine="739"/>
      </w:pPr>
      <w:r>
        <w:t>использовать личные местоимения для устранения неоправданных повторов в</w:t>
      </w:r>
      <w:r>
        <w:rPr>
          <w:spacing w:val="1"/>
        </w:rPr>
        <w:t xml:space="preserve"> </w:t>
      </w:r>
      <w:r>
        <w:t>тексте;</w:t>
      </w:r>
    </w:p>
    <w:p w:rsidR="00777CEA" w:rsidRDefault="000C03CA">
      <w:pPr>
        <w:pStyle w:val="a3"/>
        <w:spacing w:line="305" w:lineRule="exact"/>
        <w:ind w:left="1612"/>
      </w:pPr>
      <w:r>
        <w:t>различать</w:t>
      </w:r>
      <w:r>
        <w:rPr>
          <w:spacing w:val="-4"/>
        </w:rPr>
        <w:t xml:space="preserve"> </w:t>
      </w:r>
      <w:r>
        <w:t>предлоги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приставки;</w:t>
      </w:r>
    </w:p>
    <w:p w:rsidR="00777CEA" w:rsidRDefault="000C03CA">
      <w:pPr>
        <w:pStyle w:val="a3"/>
        <w:spacing w:before="158" w:line="357" w:lineRule="auto"/>
        <w:ind w:left="873" w:right="431" w:firstLine="739"/>
      </w:pPr>
      <w:r>
        <w:t>определять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окраске;</w:t>
      </w:r>
    </w:p>
    <w:p w:rsidR="00777CEA" w:rsidRDefault="000C03CA">
      <w:pPr>
        <w:pStyle w:val="a3"/>
        <w:spacing w:before="1" w:line="357" w:lineRule="auto"/>
        <w:ind w:left="1612" w:right="429"/>
      </w:pPr>
      <w:r>
        <w:rPr>
          <w:spacing w:val="-1"/>
        </w:rPr>
        <w:t>находить</w:t>
      </w:r>
      <w:r>
        <w:rPr>
          <w:spacing w:val="-14"/>
        </w:rPr>
        <w:t xml:space="preserve"> </w:t>
      </w:r>
      <w:r>
        <w:rPr>
          <w:spacing w:val="-1"/>
        </w:rPr>
        <w:t>главные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второстепенные</w:t>
      </w:r>
      <w:r>
        <w:rPr>
          <w:spacing w:val="-13"/>
        </w:rPr>
        <w:t xml:space="preserve"> </w:t>
      </w:r>
      <w:r>
        <w:t>(без</w:t>
      </w:r>
      <w:r>
        <w:rPr>
          <w:spacing w:val="-12"/>
        </w:rPr>
        <w:t xml:space="preserve"> </w:t>
      </w:r>
      <w:r>
        <w:t>деления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виды)</w:t>
      </w:r>
      <w:r>
        <w:rPr>
          <w:spacing w:val="-14"/>
        </w:rPr>
        <w:t xml:space="preserve"> </w:t>
      </w:r>
      <w:r>
        <w:t>члены</w:t>
      </w:r>
      <w:r>
        <w:rPr>
          <w:spacing w:val="-14"/>
        </w:rPr>
        <w:t xml:space="preserve"> </w:t>
      </w:r>
      <w:r>
        <w:t>предложения;</w:t>
      </w:r>
      <w:r>
        <w:rPr>
          <w:spacing w:val="-68"/>
        </w:rPr>
        <w:t xml:space="preserve"> </w:t>
      </w:r>
      <w:r>
        <w:t>распознавать</w:t>
      </w:r>
      <w:r>
        <w:rPr>
          <w:spacing w:val="-4"/>
        </w:rPr>
        <w:t xml:space="preserve"> </w:t>
      </w:r>
      <w:r>
        <w:t>распространённые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нераспространённые</w:t>
      </w:r>
      <w:r>
        <w:rPr>
          <w:spacing w:val="-1"/>
        </w:rPr>
        <w:t xml:space="preserve"> </w:t>
      </w:r>
      <w:r>
        <w:t>предложения;</w:t>
      </w:r>
    </w:p>
    <w:p w:rsidR="00777CEA" w:rsidRDefault="000C03CA">
      <w:pPr>
        <w:pStyle w:val="a3"/>
        <w:spacing w:line="357" w:lineRule="auto"/>
        <w:ind w:left="873" w:right="430" w:firstLine="739"/>
      </w:pPr>
      <w:r>
        <w:t>находить</w:t>
      </w:r>
      <w:r>
        <w:rPr>
          <w:spacing w:val="-10"/>
        </w:rPr>
        <w:t xml:space="preserve"> </w:t>
      </w:r>
      <w:r>
        <w:t>место</w:t>
      </w:r>
      <w:r>
        <w:rPr>
          <w:spacing w:val="-11"/>
        </w:rPr>
        <w:t xml:space="preserve"> </w:t>
      </w:r>
      <w:r>
        <w:t>орфограммы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слове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словами</w:t>
      </w:r>
      <w:r>
        <w:rPr>
          <w:spacing w:val="-10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изученным</w:t>
      </w:r>
      <w:r>
        <w:rPr>
          <w:spacing w:val="-9"/>
        </w:rPr>
        <w:t xml:space="preserve"> </w:t>
      </w:r>
      <w:r>
        <w:t>правилам;</w:t>
      </w:r>
      <w:r>
        <w:rPr>
          <w:spacing w:val="-67"/>
        </w:rPr>
        <w:t xml:space="preserve"> </w:t>
      </w:r>
      <w:r>
        <w:t>применять изученные правила правописания, в том числе непроверяемые гласные и</w:t>
      </w:r>
      <w:r>
        <w:rPr>
          <w:spacing w:val="1"/>
        </w:rPr>
        <w:t xml:space="preserve"> </w:t>
      </w:r>
      <w:r>
        <w:t>согласные (перечень слов в орфографическом словаре учебника); непроизносимые</w:t>
      </w:r>
      <w:r>
        <w:rPr>
          <w:spacing w:val="1"/>
        </w:rPr>
        <w:t xml:space="preserve"> </w:t>
      </w:r>
      <w:r>
        <w:t>согласные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корне</w:t>
      </w:r>
      <w:r>
        <w:rPr>
          <w:spacing w:val="-1"/>
        </w:rPr>
        <w:t xml:space="preserve"> </w:t>
      </w:r>
      <w:r>
        <w:t>слова;</w:t>
      </w:r>
      <w:r>
        <w:rPr>
          <w:spacing w:val="-3"/>
        </w:rPr>
        <w:t xml:space="preserve"> </w:t>
      </w:r>
      <w:r>
        <w:t>разделительный</w:t>
      </w:r>
      <w:r>
        <w:rPr>
          <w:spacing w:val="-1"/>
        </w:rPr>
        <w:t xml:space="preserve"> </w:t>
      </w:r>
      <w:r>
        <w:t>твёрдый знак; мягкий</w:t>
      </w:r>
    </w:p>
    <w:p w:rsidR="00777CEA" w:rsidRDefault="00777CEA">
      <w:pPr>
        <w:spacing w:line="357" w:lineRule="auto"/>
        <w:sectPr w:rsidR="00777CEA">
          <w:pgSz w:w="11900" w:h="16850"/>
          <w:pgMar w:top="11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2" w:line="357" w:lineRule="auto"/>
        <w:ind w:left="875" w:right="431"/>
      </w:pPr>
      <w:r>
        <w:t>знак после шипящих на конце имён существительных; не с глаголами; раздельное</w:t>
      </w:r>
      <w:r>
        <w:rPr>
          <w:spacing w:val="1"/>
        </w:rPr>
        <w:t xml:space="preserve"> </w:t>
      </w:r>
      <w:r>
        <w:t>написание</w:t>
      </w:r>
      <w:r>
        <w:rPr>
          <w:spacing w:val="-1"/>
        </w:rPr>
        <w:t xml:space="preserve"> </w:t>
      </w:r>
      <w:r>
        <w:t>предлогов</w:t>
      </w:r>
      <w:r>
        <w:rPr>
          <w:spacing w:val="-2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словами;</w:t>
      </w:r>
    </w:p>
    <w:p w:rsidR="00777CEA" w:rsidRDefault="000C03CA">
      <w:pPr>
        <w:pStyle w:val="a3"/>
        <w:spacing w:before="1" w:line="357" w:lineRule="auto"/>
        <w:ind w:left="875" w:right="687" w:firstLine="739"/>
      </w:pPr>
      <w:r>
        <w:t>правильно списывать слова, предложения, тексты объёмом не более 70 слов;</w:t>
      </w:r>
      <w:r>
        <w:rPr>
          <w:spacing w:val="-67"/>
        </w:rPr>
        <w:t xml:space="preserve"> </w:t>
      </w:r>
      <w:r>
        <w:t>писать под диктовку тексты объёмом не более 65 слов с учётом изученных правил</w:t>
      </w:r>
      <w:r>
        <w:rPr>
          <w:spacing w:val="-67"/>
        </w:rPr>
        <w:t xml:space="preserve"> </w:t>
      </w:r>
      <w:r>
        <w:t>правописания;</w:t>
      </w:r>
    </w:p>
    <w:p w:rsidR="00777CEA" w:rsidRDefault="000C03CA">
      <w:pPr>
        <w:pStyle w:val="a3"/>
        <w:spacing w:before="1" w:line="357" w:lineRule="auto"/>
        <w:ind w:left="875" w:right="933" w:firstLine="739"/>
      </w:pPr>
      <w:r>
        <w:t>находить и исправлять ошибки по изученным правилам; понимать тексты</w:t>
      </w:r>
      <w:r>
        <w:rPr>
          <w:spacing w:val="1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типов,</w:t>
      </w:r>
      <w:r>
        <w:rPr>
          <w:spacing w:val="-3"/>
        </w:rPr>
        <w:t xml:space="preserve"> </w:t>
      </w:r>
      <w:r>
        <w:t>находить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тексте</w:t>
      </w:r>
      <w:r>
        <w:rPr>
          <w:spacing w:val="-2"/>
        </w:rPr>
        <w:t xml:space="preserve"> </w:t>
      </w:r>
      <w:r>
        <w:t>заданную</w:t>
      </w:r>
      <w:r>
        <w:rPr>
          <w:spacing w:val="-3"/>
        </w:rPr>
        <w:t xml:space="preserve"> </w:t>
      </w:r>
      <w:r>
        <w:t>информацию;</w:t>
      </w:r>
      <w:r>
        <w:rPr>
          <w:spacing w:val="-4"/>
        </w:rPr>
        <w:t xml:space="preserve"> </w:t>
      </w:r>
      <w:r>
        <w:t>формулировать</w:t>
      </w:r>
      <w:r>
        <w:rPr>
          <w:spacing w:val="-4"/>
        </w:rPr>
        <w:t xml:space="preserve"> </w:t>
      </w:r>
      <w:r>
        <w:t>устно</w:t>
      </w:r>
      <w:r>
        <w:rPr>
          <w:spacing w:val="-4"/>
        </w:rPr>
        <w:t xml:space="preserve"> </w:t>
      </w:r>
      <w:r>
        <w:t>и</w:t>
      </w:r>
    </w:p>
    <w:p w:rsidR="00777CEA" w:rsidRDefault="000C03CA">
      <w:pPr>
        <w:pStyle w:val="a3"/>
        <w:spacing w:before="1" w:line="357" w:lineRule="auto"/>
        <w:ind w:left="875" w:right="546"/>
      </w:pPr>
      <w:r>
        <w:t>письменно на основе прочитанной (услышанной) информации простые выводы (1-2</w:t>
      </w:r>
      <w:r>
        <w:rPr>
          <w:spacing w:val="-67"/>
        </w:rPr>
        <w:t xml:space="preserve"> </w:t>
      </w:r>
      <w:r>
        <w:t>предложения);</w:t>
      </w:r>
    </w:p>
    <w:p w:rsidR="00777CEA" w:rsidRDefault="000C03CA">
      <w:pPr>
        <w:pStyle w:val="a3"/>
        <w:spacing w:before="1"/>
        <w:ind w:left="1614"/>
      </w:pPr>
      <w:r>
        <w:t>строить</w:t>
      </w:r>
      <w:r>
        <w:rPr>
          <w:spacing w:val="-3"/>
        </w:rPr>
        <w:t xml:space="preserve"> </w:t>
      </w:r>
      <w:r>
        <w:t xml:space="preserve">устное       </w:t>
      </w:r>
      <w:r>
        <w:rPr>
          <w:spacing w:val="46"/>
        </w:rPr>
        <w:t xml:space="preserve"> </w:t>
      </w:r>
      <w:r>
        <w:t>диалогическое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монологическое</w:t>
      </w:r>
      <w:r>
        <w:rPr>
          <w:spacing w:val="-1"/>
        </w:rPr>
        <w:t xml:space="preserve"> </w:t>
      </w:r>
      <w:r>
        <w:t>высказывания</w:t>
      </w:r>
    </w:p>
    <w:p w:rsidR="00777CEA" w:rsidRDefault="000C03CA">
      <w:pPr>
        <w:pStyle w:val="a3"/>
        <w:spacing w:before="158" w:line="357" w:lineRule="auto"/>
        <w:ind w:left="875" w:right="427"/>
      </w:pPr>
      <w:r>
        <w:t>(3-5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определённую</w:t>
      </w:r>
      <w:r>
        <w:rPr>
          <w:spacing w:val="1"/>
        </w:rPr>
        <w:t xml:space="preserve"> </w:t>
      </w:r>
      <w:r>
        <w:t>тему,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наблюдений)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 орфоэпических норм, правильной</w:t>
      </w:r>
      <w:r>
        <w:rPr>
          <w:spacing w:val="1"/>
        </w:rPr>
        <w:t xml:space="preserve"> </w:t>
      </w:r>
      <w:r>
        <w:t>интонации;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устные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письменные</w:t>
      </w:r>
      <w:r>
        <w:rPr>
          <w:spacing w:val="-3"/>
        </w:rPr>
        <w:t xml:space="preserve"> </w:t>
      </w:r>
      <w:r>
        <w:t>тексты</w:t>
      </w:r>
      <w:r>
        <w:rPr>
          <w:spacing w:val="-3"/>
        </w:rPr>
        <w:t xml:space="preserve"> </w:t>
      </w:r>
      <w:r>
        <w:t>(2-4</w:t>
      </w:r>
      <w:r>
        <w:rPr>
          <w:spacing w:val="-7"/>
        </w:rPr>
        <w:t xml:space="preserve"> </w:t>
      </w:r>
      <w:r>
        <w:t>предложения),</w:t>
      </w:r>
      <w:r>
        <w:rPr>
          <w:spacing w:val="-4"/>
        </w:rPr>
        <w:t xml:space="preserve"> </w:t>
      </w:r>
      <w:r>
        <w:t>содержащие</w:t>
      </w:r>
      <w:r>
        <w:rPr>
          <w:spacing w:val="-6"/>
        </w:rPr>
        <w:t xml:space="preserve"> </w:t>
      </w:r>
      <w:r>
        <w:t>приглашение,</w:t>
      </w:r>
      <w:r>
        <w:rPr>
          <w:spacing w:val="-4"/>
        </w:rPr>
        <w:t xml:space="preserve"> </w:t>
      </w:r>
      <w:r>
        <w:t>просьбу,</w:t>
      </w:r>
      <w:r>
        <w:rPr>
          <w:spacing w:val="-68"/>
        </w:rPr>
        <w:t xml:space="preserve"> </w:t>
      </w:r>
      <w:r>
        <w:t>извинение,</w:t>
      </w:r>
      <w:r>
        <w:rPr>
          <w:spacing w:val="-2"/>
        </w:rPr>
        <w:t xml:space="preserve"> </w:t>
      </w:r>
      <w:r>
        <w:t>благодарность,</w:t>
      </w:r>
      <w:r>
        <w:rPr>
          <w:spacing w:val="-5"/>
        </w:rPr>
        <w:t xml:space="preserve"> </w:t>
      </w:r>
      <w:r>
        <w:t>отказ,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норм</w:t>
      </w:r>
      <w:r>
        <w:rPr>
          <w:spacing w:val="-1"/>
        </w:rPr>
        <w:t xml:space="preserve"> </w:t>
      </w:r>
      <w:r>
        <w:t>речевого этикета;</w:t>
      </w:r>
    </w:p>
    <w:p w:rsidR="00777CEA" w:rsidRDefault="000C03CA">
      <w:pPr>
        <w:pStyle w:val="a3"/>
        <w:spacing w:before="1" w:line="357" w:lineRule="auto"/>
        <w:ind w:left="875" w:right="944" w:firstLine="739"/>
      </w:pPr>
      <w:r>
        <w:t>определять связь предложений в тексте (с помощью личных местоимений,</w:t>
      </w:r>
      <w:r>
        <w:rPr>
          <w:spacing w:val="-67"/>
        </w:rPr>
        <w:t xml:space="preserve"> </w:t>
      </w:r>
      <w:r>
        <w:t>синонимов,</w:t>
      </w:r>
      <w:r>
        <w:rPr>
          <w:spacing w:val="-2"/>
        </w:rPr>
        <w:t xml:space="preserve"> </w:t>
      </w:r>
      <w:r>
        <w:t>союзов</w:t>
      </w:r>
      <w:r>
        <w:rPr>
          <w:spacing w:val="-4"/>
        </w:rPr>
        <w:t xml:space="preserve"> </w:t>
      </w:r>
      <w:r>
        <w:t>«и»,</w:t>
      </w:r>
      <w:r>
        <w:rPr>
          <w:spacing w:val="-1"/>
        </w:rPr>
        <w:t xml:space="preserve"> </w:t>
      </w:r>
      <w:r>
        <w:t>«а»,</w:t>
      </w:r>
      <w:r>
        <w:rPr>
          <w:spacing w:val="1"/>
        </w:rPr>
        <w:t xml:space="preserve"> </w:t>
      </w:r>
      <w:r>
        <w:t>«но»);</w:t>
      </w:r>
    </w:p>
    <w:p w:rsidR="00777CEA" w:rsidRDefault="000C03CA">
      <w:pPr>
        <w:pStyle w:val="a3"/>
        <w:spacing w:before="1" w:line="357" w:lineRule="auto"/>
        <w:ind w:left="1614" w:right="4052"/>
      </w:pPr>
      <w:r>
        <w:t>определять ключевые слова в тексте; определять</w:t>
      </w:r>
      <w:r>
        <w:rPr>
          <w:spacing w:val="-67"/>
        </w:rPr>
        <w:t xml:space="preserve"> </w:t>
      </w:r>
      <w:r>
        <w:t>тему</w:t>
      </w:r>
      <w:r>
        <w:rPr>
          <w:spacing w:val="-4"/>
        </w:rPr>
        <w:t xml:space="preserve"> </w:t>
      </w:r>
      <w:r>
        <w:t>текста и основную</w:t>
      </w:r>
      <w:r>
        <w:rPr>
          <w:spacing w:val="-1"/>
        </w:rPr>
        <w:t xml:space="preserve"> </w:t>
      </w:r>
      <w:r>
        <w:t>мысль</w:t>
      </w:r>
      <w:r>
        <w:rPr>
          <w:spacing w:val="-2"/>
        </w:rPr>
        <w:t xml:space="preserve"> </w:t>
      </w:r>
      <w:r>
        <w:t>текста;</w:t>
      </w:r>
    </w:p>
    <w:p w:rsidR="00777CEA" w:rsidRDefault="000C03CA">
      <w:pPr>
        <w:pStyle w:val="a3"/>
        <w:spacing w:line="357" w:lineRule="auto"/>
        <w:ind w:left="875" w:right="930" w:firstLine="739"/>
        <w:jc w:val="left"/>
      </w:pPr>
      <w:r>
        <w:t>выявлять части текста (абзацы) и отражать с помощью ключевых слов или</w:t>
      </w:r>
      <w:r>
        <w:rPr>
          <w:spacing w:val="-68"/>
        </w:rPr>
        <w:t xml:space="preserve"> </w:t>
      </w:r>
      <w:r>
        <w:t>предложений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смысловое содержание;</w:t>
      </w:r>
    </w:p>
    <w:p w:rsidR="00777CEA" w:rsidRDefault="000C03CA">
      <w:pPr>
        <w:pStyle w:val="a3"/>
        <w:spacing w:before="1" w:line="357" w:lineRule="auto"/>
        <w:ind w:left="875" w:right="1192" w:firstLine="739"/>
        <w:jc w:val="left"/>
      </w:pPr>
      <w:r>
        <w:t>составлять план текста, создавать по нему текст и корректировать текст;</w:t>
      </w:r>
      <w:r>
        <w:rPr>
          <w:spacing w:val="-67"/>
        </w:rPr>
        <w:t xml:space="preserve"> </w:t>
      </w:r>
      <w:r>
        <w:t>писать подробное изложение по заданному, коллективно или самостоятельно</w:t>
      </w:r>
      <w:r>
        <w:rPr>
          <w:spacing w:val="1"/>
        </w:rPr>
        <w:t xml:space="preserve"> </w:t>
      </w:r>
      <w:r>
        <w:t>составленному</w:t>
      </w:r>
      <w:r>
        <w:rPr>
          <w:spacing w:val="-5"/>
        </w:rPr>
        <w:t xml:space="preserve"> </w:t>
      </w:r>
      <w:r>
        <w:t>плану;</w:t>
      </w:r>
    </w:p>
    <w:p w:rsidR="00777CEA" w:rsidRDefault="000C03CA">
      <w:pPr>
        <w:pStyle w:val="a3"/>
        <w:spacing w:before="1" w:line="357" w:lineRule="auto"/>
        <w:ind w:left="875" w:right="1379" w:firstLine="739"/>
        <w:jc w:val="left"/>
      </w:pPr>
      <w:r>
        <w:t>объяснять своими словами значение изученных понятий, использовать</w:t>
      </w:r>
      <w:r>
        <w:rPr>
          <w:spacing w:val="-68"/>
        </w:rPr>
        <w:t xml:space="preserve"> </w:t>
      </w:r>
      <w:r>
        <w:t>изученные</w:t>
      </w:r>
      <w:r>
        <w:rPr>
          <w:spacing w:val="-1"/>
        </w:rPr>
        <w:t xml:space="preserve"> </w:t>
      </w:r>
      <w:r>
        <w:t>понятия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решения учебных</w:t>
      </w:r>
      <w:r>
        <w:rPr>
          <w:spacing w:val="1"/>
        </w:rPr>
        <w:t xml:space="preserve"> </w:t>
      </w:r>
      <w:r>
        <w:t>задач;</w:t>
      </w:r>
    </w:p>
    <w:p w:rsidR="00777CEA" w:rsidRDefault="000C03CA">
      <w:pPr>
        <w:pStyle w:val="a3"/>
        <w:spacing w:before="1"/>
        <w:ind w:left="1614"/>
        <w:jc w:val="left"/>
      </w:pPr>
      <w:r>
        <w:t>уточнять</w:t>
      </w:r>
      <w:r>
        <w:rPr>
          <w:spacing w:val="-5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слова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толкового</w:t>
      </w:r>
      <w:r>
        <w:rPr>
          <w:spacing w:val="-1"/>
        </w:rPr>
        <w:t xml:space="preserve"> </w:t>
      </w:r>
      <w:r>
        <w:t>словаря.</w:t>
      </w:r>
    </w:p>
    <w:p w:rsidR="00777CEA" w:rsidRDefault="000C03CA">
      <w:pPr>
        <w:pStyle w:val="1"/>
        <w:spacing w:before="158" w:line="357" w:lineRule="auto"/>
        <w:ind w:left="875" w:right="617" w:firstLine="739"/>
        <w:jc w:val="left"/>
      </w:pPr>
      <w:r>
        <w:t>Предметные результаты изучения русского языка. К концу обучения в 4</w:t>
      </w:r>
      <w:r>
        <w:rPr>
          <w:spacing w:val="-67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ind w:left="1614"/>
        <w:jc w:val="left"/>
      </w:pPr>
      <w:r>
        <w:t>осознавать</w:t>
      </w:r>
      <w:r>
        <w:rPr>
          <w:spacing w:val="-4"/>
        </w:rPr>
        <w:t xml:space="preserve"> </w:t>
      </w:r>
      <w:r>
        <w:t>многообразие</w:t>
      </w:r>
      <w:r>
        <w:rPr>
          <w:spacing w:val="-3"/>
        </w:rPr>
        <w:t xml:space="preserve"> </w:t>
      </w:r>
      <w:r>
        <w:t>языков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Российской</w:t>
      </w:r>
    </w:p>
    <w:p w:rsidR="00777CEA" w:rsidRDefault="000C03CA">
      <w:pPr>
        <w:pStyle w:val="a3"/>
        <w:spacing w:before="158"/>
        <w:ind w:left="875"/>
        <w:jc w:val="left"/>
      </w:pPr>
      <w:r>
        <w:t>Федерации,</w:t>
      </w:r>
      <w:r>
        <w:rPr>
          <w:spacing w:val="-7"/>
        </w:rPr>
        <w:t xml:space="preserve"> </w:t>
      </w:r>
      <w:r>
        <w:t>осознавать</w:t>
      </w:r>
      <w:r>
        <w:rPr>
          <w:spacing w:val="-3"/>
        </w:rPr>
        <w:t xml:space="preserve"> </w:t>
      </w:r>
      <w:r>
        <w:t>язык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одну</w:t>
      </w:r>
      <w:r>
        <w:rPr>
          <w:spacing w:val="-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главных</w:t>
      </w:r>
      <w:r>
        <w:rPr>
          <w:spacing w:val="-1"/>
        </w:rPr>
        <w:t xml:space="preserve"> </w:t>
      </w:r>
      <w:r>
        <w:t>духовно-нравственных</w:t>
      </w:r>
      <w:r>
        <w:rPr>
          <w:spacing w:val="-1"/>
        </w:rPr>
        <w:t xml:space="preserve"> </w:t>
      </w:r>
      <w:r>
        <w:t>ценностей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/>
        <w:ind w:left="868"/>
        <w:jc w:val="left"/>
      </w:pPr>
      <w:r>
        <w:lastRenderedPageBreak/>
        <w:t>народа;</w:t>
      </w:r>
    </w:p>
    <w:p w:rsidR="00777CEA" w:rsidRDefault="000C03CA">
      <w:pPr>
        <w:pStyle w:val="a3"/>
        <w:spacing w:before="159"/>
        <w:ind w:left="1629"/>
      </w:pPr>
      <w:r>
        <w:t>объяснять</w:t>
      </w:r>
      <w:r>
        <w:rPr>
          <w:spacing w:val="-6"/>
        </w:rPr>
        <w:t xml:space="preserve"> </w:t>
      </w:r>
      <w:r>
        <w:t>роль</w:t>
      </w:r>
      <w:r>
        <w:rPr>
          <w:spacing w:val="-3"/>
        </w:rPr>
        <w:t xml:space="preserve"> </w:t>
      </w:r>
      <w:r>
        <w:t>языка</w:t>
      </w:r>
      <w:r>
        <w:rPr>
          <w:spacing w:val="-2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основного средства</w:t>
      </w:r>
      <w:r>
        <w:rPr>
          <w:spacing w:val="-6"/>
        </w:rPr>
        <w:t xml:space="preserve"> </w:t>
      </w:r>
      <w:r>
        <w:t>общения;</w:t>
      </w:r>
    </w:p>
    <w:p w:rsidR="00777CEA" w:rsidRDefault="000C03CA">
      <w:pPr>
        <w:pStyle w:val="a3"/>
        <w:spacing w:before="158" w:line="357" w:lineRule="auto"/>
        <w:ind w:left="868" w:right="424" w:firstLine="760"/>
      </w:pPr>
      <w:r>
        <w:t>объяснять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4"/>
        </w:rPr>
        <w:t xml:space="preserve"> </w:t>
      </w:r>
      <w:r>
        <w:t>и языка</w:t>
      </w:r>
      <w:r>
        <w:rPr>
          <w:spacing w:val="-3"/>
        </w:rPr>
        <w:t xml:space="preserve"> </w:t>
      </w:r>
      <w:r>
        <w:t>межнационального</w:t>
      </w:r>
      <w:r>
        <w:rPr>
          <w:spacing w:val="-3"/>
        </w:rPr>
        <w:t xml:space="preserve"> </w:t>
      </w:r>
      <w:r>
        <w:t>общения;</w:t>
      </w:r>
    </w:p>
    <w:p w:rsidR="00777CEA" w:rsidRDefault="000C03CA">
      <w:pPr>
        <w:pStyle w:val="a3"/>
        <w:spacing w:line="357" w:lineRule="auto"/>
        <w:ind w:left="868" w:right="418" w:firstLine="760"/>
      </w:pPr>
      <w:r>
        <w:t>осознавать</w:t>
      </w:r>
      <w:r>
        <w:rPr>
          <w:spacing w:val="1"/>
        </w:rPr>
        <w:t xml:space="preserve"> </w:t>
      </w:r>
      <w:r>
        <w:t>правильную</w:t>
      </w:r>
      <w:r>
        <w:rPr>
          <w:spacing w:val="1"/>
        </w:rPr>
        <w:t xml:space="preserve"> </w:t>
      </w:r>
      <w:r>
        <w:t>устную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письменную</w:t>
      </w:r>
      <w:r>
        <w:rPr>
          <w:spacing w:val="1"/>
        </w:rPr>
        <w:t xml:space="preserve"> </w:t>
      </w:r>
      <w:r>
        <w:t>речь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общей</w:t>
      </w:r>
      <w:r>
        <w:rPr>
          <w:spacing w:val="-67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человека;</w:t>
      </w:r>
    </w:p>
    <w:p w:rsidR="00777CEA" w:rsidRDefault="000C03CA">
      <w:pPr>
        <w:pStyle w:val="a3"/>
        <w:spacing w:before="1" w:line="357" w:lineRule="auto"/>
        <w:ind w:left="868" w:right="421" w:firstLine="760"/>
      </w:pPr>
      <w:r>
        <w:t>проводить звуко-буквенный разбор слов (в соответствии с предложенным в</w:t>
      </w:r>
      <w:r>
        <w:rPr>
          <w:spacing w:val="1"/>
        </w:rPr>
        <w:t xml:space="preserve"> </w:t>
      </w:r>
      <w:r>
        <w:t>учебнике</w:t>
      </w:r>
      <w:r>
        <w:rPr>
          <w:spacing w:val="-4"/>
        </w:rPr>
        <w:t xml:space="preserve"> </w:t>
      </w:r>
      <w:r>
        <w:t>алгоритмом);</w:t>
      </w:r>
    </w:p>
    <w:p w:rsidR="00777CEA" w:rsidRDefault="000C03CA">
      <w:pPr>
        <w:pStyle w:val="a3"/>
        <w:spacing w:before="1" w:line="357" w:lineRule="auto"/>
        <w:ind w:left="868" w:right="423" w:firstLine="760"/>
      </w:pPr>
      <w:r>
        <w:t>подбирать к предложенным словам синонимы; подбирать к предложенным</w:t>
      </w:r>
      <w:r>
        <w:rPr>
          <w:spacing w:val="1"/>
        </w:rPr>
        <w:t xml:space="preserve"> </w:t>
      </w:r>
      <w:r>
        <w:t>словам</w:t>
      </w:r>
      <w:r>
        <w:rPr>
          <w:spacing w:val="-1"/>
        </w:rPr>
        <w:t xml:space="preserve"> </w:t>
      </w:r>
      <w:r>
        <w:t>антонимы;</w:t>
      </w:r>
    </w:p>
    <w:p w:rsidR="00777CEA" w:rsidRDefault="000C03CA">
      <w:pPr>
        <w:pStyle w:val="a3"/>
        <w:spacing w:before="1" w:line="357" w:lineRule="auto"/>
        <w:ind w:left="868" w:right="420" w:firstLine="760"/>
      </w:pPr>
      <w:r>
        <w:t>выявлять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уточнения,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слова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контексту;</w:t>
      </w:r>
    </w:p>
    <w:p w:rsidR="00777CEA" w:rsidRDefault="000C03CA">
      <w:pPr>
        <w:pStyle w:val="a3"/>
        <w:spacing w:line="357" w:lineRule="auto"/>
        <w:ind w:left="868" w:right="423" w:firstLine="760"/>
      </w:pPr>
      <w:r>
        <w:t>проводить разбор по составу слов с однозначно выделяемыми морфемами;</w:t>
      </w:r>
      <w:r>
        <w:rPr>
          <w:spacing w:val="1"/>
        </w:rPr>
        <w:t xml:space="preserve"> </w:t>
      </w:r>
      <w:r>
        <w:t>составлять</w:t>
      </w:r>
      <w:r>
        <w:rPr>
          <w:spacing w:val="-4"/>
        </w:rPr>
        <w:t xml:space="preserve"> </w:t>
      </w:r>
      <w:r>
        <w:t>схему</w:t>
      </w:r>
      <w:r>
        <w:rPr>
          <w:spacing w:val="-5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слова; соотносить</w:t>
      </w:r>
      <w:r>
        <w:rPr>
          <w:spacing w:val="-2"/>
        </w:rPr>
        <w:t xml:space="preserve"> </w:t>
      </w:r>
      <w:r>
        <w:t>состав</w:t>
      </w:r>
      <w:r>
        <w:rPr>
          <w:spacing w:val="-2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представленной</w:t>
      </w:r>
      <w:r>
        <w:rPr>
          <w:spacing w:val="-2"/>
        </w:rPr>
        <w:t xml:space="preserve"> </w:t>
      </w:r>
      <w:r>
        <w:t>схемой;</w:t>
      </w:r>
    </w:p>
    <w:p w:rsidR="00777CEA" w:rsidRDefault="000C03CA">
      <w:pPr>
        <w:pStyle w:val="a3"/>
        <w:spacing w:before="1" w:line="357" w:lineRule="auto"/>
        <w:ind w:left="868" w:right="420" w:firstLine="760"/>
      </w:pPr>
      <w:r>
        <w:t>устанавливать принадлежность слова к определённой части речи (в объёме</w:t>
      </w:r>
      <w:r>
        <w:rPr>
          <w:spacing w:val="1"/>
        </w:rPr>
        <w:t xml:space="preserve"> </w:t>
      </w:r>
      <w:r>
        <w:t>изученного)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комплексу</w:t>
      </w:r>
      <w:r>
        <w:rPr>
          <w:spacing w:val="-3"/>
        </w:rPr>
        <w:t xml:space="preserve"> </w:t>
      </w:r>
      <w:r>
        <w:t>освоенных грамматических</w:t>
      </w:r>
      <w:r>
        <w:rPr>
          <w:spacing w:val="-3"/>
        </w:rPr>
        <w:t xml:space="preserve"> </w:t>
      </w:r>
      <w:r>
        <w:t>признаков;</w:t>
      </w:r>
    </w:p>
    <w:p w:rsidR="00777CEA" w:rsidRDefault="000C03CA">
      <w:pPr>
        <w:pStyle w:val="a3"/>
        <w:spacing w:before="1" w:line="357" w:lineRule="auto"/>
        <w:ind w:left="868" w:right="422" w:firstLine="760"/>
      </w:pPr>
      <w:r>
        <w:t>определять грамматические признаки имён существительных: склонение, род,</w:t>
      </w:r>
      <w:r>
        <w:rPr>
          <w:spacing w:val="-67"/>
        </w:rPr>
        <w:t xml:space="preserve"> </w:t>
      </w:r>
      <w:r>
        <w:t>число,</w:t>
      </w:r>
      <w:r>
        <w:rPr>
          <w:spacing w:val="-2"/>
        </w:rPr>
        <w:t xml:space="preserve"> </w:t>
      </w:r>
      <w:r>
        <w:t>падеж; проводить</w:t>
      </w:r>
      <w:r>
        <w:rPr>
          <w:spacing w:val="-2"/>
        </w:rPr>
        <w:t xml:space="preserve"> </w:t>
      </w:r>
      <w:r>
        <w:t>разбор</w:t>
      </w:r>
      <w:r>
        <w:rPr>
          <w:spacing w:val="1"/>
        </w:rPr>
        <w:t xml:space="preserve"> </w:t>
      </w:r>
      <w:r>
        <w:t>имени</w:t>
      </w:r>
      <w:r>
        <w:rPr>
          <w:spacing w:val="-4"/>
        </w:rPr>
        <w:t xml:space="preserve"> </w:t>
      </w:r>
      <w:r>
        <w:t>существительного как части</w:t>
      </w:r>
      <w:r>
        <w:rPr>
          <w:spacing w:val="-4"/>
        </w:rPr>
        <w:t xml:space="preserve"> </w:t>
      </w:r>
      <w:r>
        <w:t>речи;</w:t>
      </w:r>
    </w:p>
    <w:p w:rsidR="00777CEA" w:rsidRDefault="000C03CA">
      <w:pPr>
        <w:pStyle w:val="a3"/>
        <w:tabs>
          <w:tab w:val="left" w:pos="10640"/>
        </w:tabs>
        <w:spacing w:line="357" w:lineRule="auto"/>
        <w:ind w:left="868" w:right="422" w:firstLine="760"/>
      </w:pPr>
      <w:r>
        <w:t>определять</w:t>
      </w:r>
      <w:r>
        <w:rPr>
          <w:spacing w:val="-5"/>
        </w:rPr>
        <w:t xml:space="preserve"> </w:t>
      </w:r>
      <w:r>
        <w:t>грамматические</w:t>
      </w:r>
      <w:r>
        <w:rPr>
          <w:spacing w:val="-5"/>
        </w:rPr>
        <w:t xml:space="preserve"> </w:t>
      </w:r>
      <w:r>
        <w:t>признаки</w:t>
      </w:r>
      <w:r>
        <w:rPr>
          <w:spacing w:val="-2"/>
        </w:rPr>
        <w:t xml:space="preserve"> </w:t>
      </w:r>
      <w:r>
        <w:t>имён</w:t>
      </w:r>
      <w:r>
        <w:rPr>
          <w:spacing w:val="-2"/>
        </w:rPr>
        <w:t xml:space="preserve"> </w:t>
      </w:r>
      <w:r>
        <w:t>прилагательных:</w:t>
      </w:r>
      <w:r>
        <w:tab/>
        <w:t>род</w:t>
      </w:r>
      <w:r>
        <w:rPr>
          <w:spacing w:val="-67"/>
        </w:rPr>
        <w:t xml:space="preserve"> </w:t>
      </w:r>
      <w:r>
        <w:t>(в единственном числе), число, падеж; проводить разбор имени прилагательного как</w:t>
      </w:r>
      <w:r>
        <w:rPr>
          <w:spacing w:val="1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речи;</w:t>
      </w:r>
    </w:p>
    <w:p w:rsidR="00777CEA" w:rsidRDefault="000C03CA">
      <w:pPr>
        <w:pStyle w:val="a3"/>
        <w:spacing w:before="1" w:line="357" w:lineRule="auto"/>
        <w:ind w:left="868" w:right="422" w:firstLine="760"/>
      </w:pPr>
      <w:r>
        <w:t>устанавливать</w:t>
      </w:r>
      <w:r>
        <w:rPr>
          <w:spacing w:val="1"/>
        </w:rPr>
        <w:t xml:space="preserve"> </w:t>
      </w:r>
      <w:r>
        <w:t>(находить)</w:t>
      </w:r>
      <w:r>
        <w:rPr>
          <w:spacing w:val="1"/>
        </w:rPr>
        <w:t xml:space="preserve"> </w:t>
      </w:r>
      <w:r>
        <w:t>неопределённую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глагола;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грамматические</w:t>
      </w:r>
      <w:r>
        <w:rPr>
          <w:spacing w:val="-8"/>
        </w:rPr>
        <w:t xml:space="preserve"> </w:t>
      </w:r>
      <w:r>
        <w:t>признаки</w:t>
      </w:r>
      <w:r>
        <w:rPr>
          <w:spacing w:val="-6"/>
        </w:rPr>
        <w:t xml:space="preserve"> </w:t>
      </w:r>
      <w:r>
        <w:t>глаголов:</w:t>
      </w:r>
      <w:r>
        <w:rPr>
          <w:spacing w:val="-6"/>
        </w:rPr>
        <w:t xml:space="preserve"> </w:t>
      </w:r>
      <w:r>
        <w:t>спряжение,</w:t>
      </w:r>
      <w:r>
        <w:rPr>
          <w:spacing w:val="-8"/>
        </w:rPr>
        <w:t xml:space="preserve"> </w:t>
      </w:r>
      <w:r>
        <w:t>время,</w:t>
      </w:r>
      <w:r>
        <w:rPr>
          <w:spacing w:val="-7"/>
        </w:rPr>
        <w:t xml:space="preserve"> </w:t>
      </w:r>
      <w:r>
        <w:t>лицо</w:t>
      </w:r>
      <w:r>
        <w:rPr>
          <w:spacing w:val="-4"/>
        </w:rPr>
        <w:t xml:space="preserve"> </w:t>
      </w:r>
      <w:r>
        <w:t>(в</w:t>
      </w:r>
      <w:r>
        <w:rPr>
          <w:spacing w:val="-8"/>
        </w:rPr>
        <w:t xml:space="preserve"> </w:t>
      </w:r>
      <w:r>
        <w:t>настоящем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будущем</w:t>
      </w:r>
      <w:r>
        <w:rPr>
          <w:spacing w:val="-68"/>
        </w:rPr>
        <w:t xml:space="preserve"> </w:t>
      </w:r>
      <w:r>
        <w:t>времени),</w:t>
      </w:r>
      <w:r>
        <w:rPr>
          <w:spacing w:val="1"/>
        </w:rPr>
        <w:t xml:space="preserve"> </w:t>
      </w:r>
      <w:r>
        <w:t>число,</w:t>
      </w:r>
      <w:r>
        <w:rPr>
          <w:spacing w:val="1"/>
        </w:rPr>
        <w:t xml:space="preserve"> </w:t>
      </w:r>
      <w:r>
        <w:t>род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прошедшем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единственном</w:t>
      </w:r>
      <w:r>
        <w:rPr>
          <w:spacing w:val="1"/>
        </w:rPr>
        <w:t xml:space="preserve"> </w:t>
      </w:r>
      <w:r>
        <w:t>числе);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глаголы в настоящем и будущем времени по лицам и числам (спрягать); проводить</w:t>
      </w:r>
      <w:r>
        <w:rPr>
          <w:spacing w:val="1"/>
        </w:rPr>
        <w:t xml:space="preserve"> </w:t>
      </w:r>
      <w:r>
        <w:t>разбор глагола как части речи;</w:t>
      </w:r>
    </w:p>
    <w:p w:rsidR="00777CEA" w:rsidRDefault="000C03CA">
      <w:pPr>
        <w:pStyle w:val="a3"/>
        <w:spacing w:before="2" w:line="357" w:lineRule="auto"/>
        <w:ind w:left="868" w:right="418" w:firstLine="760"/>
      </w:pPr>
      <w:r>
        <w:t>определять</w:t>
      </w:r>
      <w:r>
        <w:rPr>
          <w:spacing w:val="1"/>
        </w:rPr>
        <w:t xml:space="preserve"> </w:t>
      </w:r>
      <w:r>
        <w:t>грамматические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местоимения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форме: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число,</w:t>
      </w:r>
      <w:r>
        <w:rPr>
          <w:spacing w:val="1"/>
        </w:rPr>
        <w:t xml:space="preserve"> </w:t>
      </w:r>
      <w:r>
        <w:t>род</w:t>
      </w:r>
      <w:r>
        <w:rPr>
          <w:spacing w:val="1"/>
        </w:rPr>
        <w:t xml:space="preserve"> </w:t>
      </w:r>
      <w:r>
        <w:t>(у</w:t>
      </w:r>
      <w:r>
        <w:rPr>
          <w:spacing w:val="1"/>
        </w:rPr>
        <w:t xml:space="preserve"> </w:t>
      </w:r>
      <w:r>
        <w:t>местоимений</w:t>
      </w:r>
      <w:r>
        <w:rPr>
          <w:spacing w:val="1"/>
        </w:rPr>
        <w:t xml:space="preserve"> </w:t>
      </w:r>
      <w:r>
        <w:t>3-го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единственном</w:t>
      </w:r>
      <w:r>
        <w:rPr>
          <w:spacing w:val="1"/>
        </w:rPr>
        <w:t xml:space="preserve"> </w:t>
      </w:r>
      <w:r>
        <w:t>числе);</w:t>
      </w:r>
      <w:r>
        <w:rPr>
          <w:spacing w:val="1"/>
        </w:rPr>
        <w:t xml:space="preserve"> </w:t>
      </w:r>
      <w:r>
        <w:t>использовать</w:t>
      </w:r>
      <w:r>
        <w:rPr>
          <w:spacing w:val="-12"/>
        </w:rPr>
        <w:t xml:space="preserve"> </w:t>
      </w:r>
      <w:r>
        <w:t>личные</w:t>
      </w:r>
      <w:r>
        <w:rPr>
          <w:spacing w:val="-12"/>
        </w:rPr>
        <w:t xml:space="preserve"> </w:t>
      </w:r>
      <w:r>
        <w:t>местоимения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устранения</w:t>
      </w:r>
      <w:r>
        <w:rPr>
          <w:spacing w:val="-13"/>
        </w:rPr>
        <w:t xml:space="preserve"> </w:t>
      </w:r>
      <w:r>
        <w:t>неоправданных</w:t>
      </w:r>
      <w:r>
        <w:rPr>
          <w:spacing w:val="-10"/>
        </w:rPr>
        <w:t xml:space="preserve"> </w:t>
      </w:r>
      <w:r>
        <w:t>повторов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тексте;</w:t>
      </w:r>
    </w:p>
    <w:p w:rsidR="00777CEA" w:rsidRDefault="00777CEA">
      <w:pPr>
        <w:spacing w:line="357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3"/>
        <w:ind w:left="1631"/>
      </w:pPr>
      <w:r>
        <w:t>различать</w:t>
      </w:r>
      <w:r>
        <w:rPr>
          <w:spacing w:val="-4"/>
        </w:rPr>
        <w:t xml:space="preserve"> </w:t>
      </w:r>
      <w:r>
        <w:t>предложение,</w:t>
      </w:r>
      <w:r>
        <w:rPr>
          <w:spacing w:val="-3"/>
        </w:rPr>
        <w:t xml:space="preserve"> </w:t>
      </w:r>
      <w:r>
        <w:t>словосочетание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слово;</w:t>
      </w:r>
    </w:p>
    <w:p w:rsidR="00777CEA" w:rsidRDefault="000C03CA">
      <w:pPr>
        <w:pStyle w:val="a3"/>
        <w:spacing w:before="158" w:line="357" w:lineRule="auto"/>
        <w:ind w:left="870" w:right="427" w:firstLine="760"/>
      </w:pPr>
      <w:r>
        <w:t>классифицировать предложения по цели высказывания и по эмоциональной</w:t>
      </w:r>
      <w:r>
        <w:rPr>
          <w:spacing w:val="1"/>
        </w:rPr>
        <w:t xml:space="preserve"> </w:t>
      </w:r>
      <w:r>
        <w:t>окраске;</w:t>
      </w:r>
    </w:p>
    <w:p w:rsidR="00777CEA" w:rsidRDefault="000C03CA">
      <w:pPr>
        <w:pStyle w:val="a3"/>
        <w:spacing w:before="1"/>
        <w:ind w:left="1631"/>
      </w:pPr>
      <w:r>
        <w:t>различать</w:t>
      </w:r>
      <w:r>
        <w:rPr>
          <w:spacing w:val="-6"/>
        </w:rPr>
        <w:t xml:space="preserve"> </w:t>
      </w:r>
      <w:r>
        <w:t>распространённые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нераспространённые</w:t>
      </w:r>
      <w:r>
        <w:rPr>
          <w:spacing w:val="-4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158" w:line="357" w:lineRule="auto"/>
        <w:ind w:left="870" w:right="425" w:firstLine="760"/>
      </w:pPr>
      <w:r>
        <w:t>распознавать</w:t>
      </w:r>
      <w:r>
        <w:rPr>
          <w:spacing w:val="-14"/>
        </w:rPr>
        <w:t xml:space="preserve"> </w:t>
      </w:r>
      <w:r>
        <w:t>предложения</w:t>
      </w:r>
      <w:r>
        <w:rPr>
          <w:spacing w:val="-8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однородными</w:t>
      </w:r>
      <w:r>
        <w:rPr>
          <w:spacing w:val="-10"/>
        </w:rPr>
        <w:t xml:space="preserve"> </w:t>
      </w:r>
      <w:r>
        <w:t>членами;</w:t>
      </w:r>
      <w:r>
        <w:rPr>
          <w:spacing w:val="-9"/>
        </w:rPr>
        <w:t xml:space="preserve"> </w:t>
      </w:r>
      <w:r>
        <w:t>составлять</w:t>
      </w:r>
      <w:r>
        <w:rPr>
          <w:spacing w:val="-9"/>
        </w:rPr>
        <w:t xml:space="preserve"> </w:t>
      </w:r>
      <w:r>
        <w:t>предложения</w:t>
      </w:r>
      <w:r>
        <w:rPr>
          <w:spacing w:val="-11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однородными</w:t>
      </w:r>
      <w:r>
        <w:rPr>
          <w:spacing w:val="-3"/>
        </w:rPr>
        <w:t xml:space="preserve"> </w:t>
      </w:r>
      <w:r>
        <w:t>членами;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5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однородными</w:t>
      </w:r>
      <w:r>
        <w:rPr>
          <w:spacing w:val="-1"/>
        </w:rPr>
        <w:t xml:space="preserve"> </w:t>
      </w:r>
      <w:r>
        <w:t>членами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речи;</w:t>
      </w:r>
    </w:p>
    <w:p w:rsidR="00777CEA" w:rsidRDefault="000C03CA">
      <w:pPr>
        <w:pStyle w:val="a3"/>
        <w:spacing w:line="357" w:lineRule="auto"/>
        <w:ind w:left="870" w:right="423" w:firstLine="760"/>
      </w:pPr>
      <w:r>
        <w:t>разграничивать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распространённые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состоящие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(сложносочинённые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союзами</w:t>
      </w:r>
      <w:r>
        <w:rPr>
          <w:spacing w:val="1"/>
        </w:rPr>
        <w:t xml:space="preserve"> </w:t>
      </w:r>
      <w:r>
        <w:t>«и»,</w:t>
      </w:r>
      <w:r>
        <w:rPr>
          <w:spacing w:val="1"/>
        </w:rPr>
        <w:t xml:space="preserve"> </w:t>
      </w:r>
      <w:r>
        <w:t>«а»,</w:t>
      </w:r>
      <w:r>
        <w:rPr>
          <w:spacing w:val="1"/>
        </w:rPr>
        <w:t xml:space="preserve"> </w:t>
      </w:r>
      <w:r>
        <w:t>«но»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бессоюзные сложные предложения без называния терминов); составлять простые</w:t>
      </w:r>
      <w:r>
        <w:rPr>
          <w:spacing w:val="1"/>
        </w:rPr>
        <w:t xml:space="preserve"> </w:t>
      </w:r>
      <w:r>
        <w:t>распространённые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состоящие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(сложносочинённые с союзами «и», «а», «но» и бессоюзные сложные предложения</w:t>
      </w:r>
      <w:r>
        <w:rPr>
          <w:spacing w:val="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называния терминов);</w:t>
      </w:r>
    </w:p>
    <w:p w:rsidR="00777CEA" w:rsidRDefault="000C03CA">
      <w:pPr>
        <w:pStyle w:val="a3"/>
        <w:spacing w:before="2"/>
        <w:ind w:left="1631"/>
      </w:pPr>
      <w:r>
        <w:t>производить</w:t>
      </w:r>
      <w:r>
        <w:rPr>
          <w:spacing w:val="-6"/>
        </w:rPr>
        <w:t xml:space="preserve"> </w:t>
      </w:r>
      <w:r>
        <w:t>синтаксический</w:t>
      </w:r>
      <w:r>
        <w:rPr>
          <w:spacing w:val="-5"/>
        </w:rPr>
        <w:t xml:space="preserve"> </w:t>
      </w:r>
      <w:r>
        <w:t>разбор</w:t>
      </w:r>
      <w:r>
        <w:rPr>
          <w:spacing w:val="-4"/>
        </w:rPr>
        <w:t xml:space="preserve"> </w:t>
      </w:r>
      <w:r>
        <w:t>простого</w:t>
      </w:r>
      <w:r>
        <w:rPr>
          <w:spacing w:val="-6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158" w:line="357" w:lineRule="auto"/>
        <w:ind w:left="870" w:right="419"/>
        <w:jc w:val="right"/>
      </w:pPr>
      <w:r>
        <w:t>находить</w:t>
      </w:r>
      <w:r>
        <w:rPr>
          <w:spacing w:val="-12"/>
        </w:rPr>
        <w:t xml:space="preserve"> </w:t>
      </w:r>
      <w:r>
        <w:t>место</w:t>
      </w:r>
      <w:r>
        <w:rPr>
          <w:spacing w:val="-10"/>
        </w:rPr>
        <w:t xml:space="preserve"> </w:t>
      </w:r>
      <w:r>
        <w:t>орфограммы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слове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между</w:t>
      </w:r>
      <w:r>
        <w:rPr>
          <w:spacing w:val="-14"/>
        </w:rPr>
        <w:t xml:space="preserve"> </w:t>
      </w:r>
      <w:r>
        <w:t>словами</w:t>
      </w:r>
      <w:r>
        <w:rPr>
          <w:spacing w:val="-9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изученным</w:t>
      </w:r>
      <w:r>
        <w:rPr>
          <w:spacing w:val="-11"/>
        </w:rPr>
        <w:t xml:space="preserve"> </w:t>
      </w:r>
      <w:r>
        <w:t>правилам;</w:t>
      </w:r>
      <w:r>
        <w:rPr>
          <w:spacing w:val="-67"/>
        </w:rPr>
        <w:t xml:space="preserve"> </w:t>
      </w:r>
      <w:r>
        <w:t>применять</w:t>
      </w:r>
      <w:r>
        <w:rPr>
          <w:spacing w:val="75"/>
        </w:rPr>
        <w:t xml:space="preserve"> </w:t>
      </w:r>
      <w:r>
        <w:t>изученные</w:t>
      </w:r>
      <w:r>
        <w:rPr>
          <w:spacing w:val="76"/>
        </w:rPr>
        <w:t xml:space="preserve"> </w:t>
      </w:r>
      <w:r>
        <w:t>правила</w:t>
      </w:r>
      <w:r>
        <w:rPr>
          <w:spacing w:val="76"/>
        </w:rPr>
        <w:t xml:space="preserve"> </w:t>
      </w:r>
      <w:r>
        <w:t>правописания,</w:t>
      </w:r>
      <w:r>
        <w:rPr>
          <w:spacing w:val="76"/>
        </w:rPr>
        <w:t xml:space="preserve"> </w:t>
      </w:r>
      <w:r>
        <w:t>в</w:t>
      </w:r>
      <w:r>
        <w:rPr>
          <w:spacing w:val="75"/>
        </w:rPr>
        <w:t xml:space="preserve"> </w:t>
      </w:r>
      <w:r>
        <w:t>том</w:t>
      </w:r>
      <w:r>
        <w:rPr>
          <w:spacing w:val="76"/>
        </w:rPr>
        <w:t xml:space="preserve"> </w:t>
      </w:r>
      <w:r>
        <w:t>числе:</w:t>
      </w:r>
      <w:r>
        <w:rPr>
          <w:spacing w:val="77"/>
        </w:rPr>
        <w:t xml:space="preserve"> </w:t>
      </w:r>
      <w:r>
        <w:t>непроверяемые</w:t>
      </w:r>
    </w:p>
    <w:p w:rsidR="00777CEA" w:rsidRDefault="000C03CA">
      <w:pPr>
        <w:pStyle w:val="a3"/>
        <w:tabs>
          <w:tab w:val="left" w:pos="2046"/>
          <w:tab w:val="left" w:pos="2405"/>
          <w:tab w:val="left" w:pos="3844"/>
          <w:tab w:val="left" w:pos="5228"/>
          <w:tab w:val="left" w:pos="5972"/>
          <w:tab w:val="left" w:pos="6313"/>
          <w:tab w:val="left" w:pos="8680"/>
          <w:tab w:val="left" w:pos="9815"/>
        </w:tabs>
        <w:spacing w:before="1" w:line="357" w:lineRule="auto"/>
        <w:ind w:left="870" w:right="424"/>
        <w:jc w:val="right"/>
      </w:pPr>
      <w:r>
        <w:t>гласные</w:t>
      </w:r>
      <w:r>
        <w:tab/>
        <w:t>и</w:t>
      </w:r>
      <w:r>
        <w:tab/>
        <w:t>согласные</w:t>
      </w:r>
      <w:r>
        <w:tab/>
        <w:t>(перечень</w:t>
      </w:r>
      <w:r>
        <w:tab/>
        <w:t>слов</w:t>
      </w:r>
      <w:r>
        <w:tab/>
        <w:t>в</w:t>
      </w:r>
      <w:r>
        <w:tab/>
        <w:t>орфографическом</w:t>
      </w:r>
      <w:r>
        <w:tab/>
        <w:t>словаре</w:t>
      </w:r>
      <w:r>
        <w:tab/>
      </w:r>
      <w:r>
        <w:rPr>
          <w:spacing w:val="-1"/>
        </w:rPr>
        <w:t>учебника);</w:t>
      </w:r>
      <w:r>
        <w:rPr>
          <w:spacing w:val="-67"/>
        </w:rPr>
        <w:t xml:space="preserve"> </w:t>
      </w:r>
      <w:r>
        <w:t>безударные</w:t>
      </w:r>
      <w:r>
        <w:rPr>
          <w:spacing w:val="-10"/>
        </w:rPr>
        <w:t xml:space="preserve"> </w:t>
      </w:r>
      <w:r>
        <w:t>падежные</w:t>
      </w:r>
      <w:r>
        <w:rPr>
          <w:spacing w:val="-9"/>
        </w:rPr>
        <w:t xml:space="preserve"> </w:t>
      </w:r>
      <w:r>
        <w:t>окончания</w:t>
      </w:r>
      <w:r>
        <w:rPr>
          <w:spacing w:val="-10"/>
        </w:rPr>
        <w:t xml:space="preserve"> </w:t>
      </w:r>
      <w:r>
        <w:t>имён</w:t>
      </w:r>
      <w:r>
        <w:rPr>
          <w:spacing w:val="-11"/>
        </w:rPr>
        <w:t xml:space="preserve"> </w:t>
      </w:r>
      <w:r>
        <w:t>существительных</w:t>
      </w:r>
      <w:r>
        <w:rPr>
          <w:spacing w:val="-9"/>
        </w:rPr>
        <w:t xml:space="preserve"> </w:t>
      </w:r>
      <w:r>
        <w:t>(кроме</w:t>
      </w:r>
      <w:r>
        <w:rPr>
          <w:spacing w:val="-9"/>
        </w:rPr>
        <w:t xml:space="preserve"> </w:t>
      </w:r>
      <w:r>
        <w:t>существительных</w:t>
      </w:r>
      <w:r>
        <w:rPr>
          <w:spacing w:val="-12"/>
        </w:rPr>
        <w:t xml:space="preserve"> </w:t>
      </w:r>
      <w:r>
        <w:t>на</w:t>
      </w:r>
    </w:p>
    <w:p w:rsidR="00777CEA" w:rsidRDefault="000C03CA">
      <w:pPr>
        <w:pStyle w:val="a3"/>
        <w:tabs>
          <w:tab w:val="left" w:pos="5417"/>
        </w:tabs>
        <w:spacing w:before="1" w:line="357" w:lineRule="auto"/>
        <w:ind w:left="870" w:right="420"/>
      </w:pPr>
      <w:r>
        <w:t>«-мя»,</w:t>
      </w:r>
      <w:r>
        <w:rPr>
          <w:spacing w:val="-13"/>
        </w:rPr>
        <w:t xml:space="preserve"> </w:t>
      </w:r>
      <w:r>
        <w:t>«-ий»,</w:t>
      </w:r>
      <w:r>
        <w:rPr>
          <w:spacing w:val="-12"/>
        </w:rPr>
        <w:t xml:space="preserve"> </w:t>
      </w:r>
      <w:r>
        <w:t>«-ие»,</w:t>
      </w:r>
      <w:r>
        <w:rPr>
          <w:spacing w:val="-10"/>
        </w:rPr>
        <w:t xml:space="preserve"> </w:t>
      </w:r>
      <w:r>
        <w:t>«-ия»,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«-ья»,</w:t>
      </w:r>
      <w:r>
        <w:rPr>
          <w:spacing w:val="-13"/>
        </w:rPr>
        <w:t xml:space="preserve"> </w:t>
      </w:r>
      <w:r>
        <w:t>например,</w:t>
      </w:r>
      <w:r>
        <w:rPr>
          <w:spacing w:val="-12"/>
        </w:rPr>
        <w:t xml:space="preserve"> </w:t>
      </w:r>
      <w:r>
        <w:t>«гостья»;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«-ье»,</w:t>
      </w:r>
      <w:r>
        <w:rPr>
          <w:spacing w:val="-12"/>
        </w:rPr>
        <w:t xml:space="preserve"> </w:t>
      </w:r>
      <w:r>
        <w:t>например,</w:t>
      </w:r>
      <w:r>
        <w:rPr>
          <w:spacing w:val="-13"/>
        </w:rPr>
        <w:t xml:space="preserve"> </w:t>
      </w:r>
      <w:r>
        <w:t>ожерелье</w:t>
      </w:r>
      <w:r>
        <w:rPr>
          <w:spacing w:val="-67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множественном</w:t>
      </w:r>
      <w:r>
        <w:tab/>
        <w:t>числе,</w:t>
      </w:r>
      <w:r>
        <w:rPr>
          <w:spacing w:val="-2"/>
        </w:rPr>
        <w:t xml:space="preserve"> </w:t>
      </w:r>
      <w:r>
        <w:t>а</w:t>
      </w:r>
      <w:r>
        <w:rPr>
          <w:spacing w:val="36"/>
        </w:rPr>
        <w:t xml:space="preserve"> </w:t>
      </w:r>
      <w:r>
        <w:t>также</w:t>
      </w:r>
      <w:r>
        <w:rPr>
          <w:spacing w:val="69"/>
        </w:rPr>
        <w:t xml:space="preserve"> </w:t>
      </w:r>
      <w:r>
        <w:t>кроме собственных</w:t>
      </w:r>
    </w:p>
    <w:p w:rsidR="00777CEA" w:rsidRDefault="000C03CA">
      <w:pPr>
        <w:pStyle w:val="a3"/>
        <w:spacing w:line="357" w:lineRule="auto"/>
        <w:ind w:left="870" w:right="418"/>
      </w:pPr>
      <w:r>
        <w:rPr>
          <w:spacing w:val="-1"/>
        </w:rPr>
        <w:t>имён</w:t>
      </w:r>
      <w:r>
        <w:rPr>
          <w:spacing w:val="-17"/>
        </w:rPr>
        <w:t xml:space="preserve"> </w:t>
      </w:r>
      <w:r>
        <w:rPr>
          <w:spacing w:val="-1"/>
        </w:rPr>
        <w:t>существительных</w:t>
      </w:r>
      <w:r>
        <w:rPr>
          <w:spacing w:val="-19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«-ов»,</w:t>
      </w:r>
      <w:r>
        <w:rPr>
          <w:spacing w:val="-18"/>
        </w:rPr>
        <w:t xml:space="preserve"> </w:t>
      </w:r>
      <w:r>
        <w:t>«-ин»,</w:t>
      </w:r>
      <w:r>
        <w:rPr>
          <w:spacing w:val="-18"/>
        </w:rPr>
        <w:t xml:space="preserve"> </w:t>
      </w:r>
      <w:r>
        <w:t>«-ий»);</w:t>
      </w:r>
      <w:r>
        <w:rPr>
          <w:spacing w:val="-17"/>
        </w:rPr>
        <w:t xml:space="preserve"> </w:t>
      </w:r>
      <w:r>
        <w:t>безударные</w:t>
      </w:r>
      <w:r>
        <w:rPr>
          <w:spacing w:val="-18"/>
        </w:rPr>
        <w:t xml:space="preserve"> </w:t>
      </w:r>
      <w:r>
        <w:t>падежные</w:t>
      </w:r>
      <w:r>
        <w:rPr>
          <w:spacing w:val="-18"/>
        </w:rPr>
        <w:t xml:space="preserve"> </w:t>
      </w:r>
      <w:r>
        <w:t>окончания</w:t>
      </w:r>
      <w:r>
        <w:rPr>
          <w:spacing w:val="-20"/>
        </w:rPr>
        <w:t xml:space="preserve"> </w:t>
      </w:r>
      <w:r>
        <w:t>имён</w:t>
      </w:r>
      <w:r>
        <w:rPr>
          <w:spacing w:val="-67"/>
        </w:rPr>
        <w:t xml:space="preserve"> </w:t>
      </w:r>
      <w:r>
        <w:t>прилагательных; мягкий знак после шипящих на конце глаголов в форме 2-го лица</w:t>
      </w:r>
      <w:r>
        <w:rPr>
          <w:spacing w:val="1"/>
        </w:rPr>
        <w:t xml:space="preserve"> </w:t>
      </w:r>
      <w:r>
        <w:t>единственного числа; наличие или отсутствие мягкого знака в глаголах на -ться и -</w:t>
      </w:r>
      <w:r>
        <w:rPr>
          <w:spacing w:val="1"/>
        </w:rPr>
        <w:t xml:space="preserve"> </w:t>
      </w:r>
      <w:r>
        <w:t>тся; безударные личные окончания глаголов; знаки препинания в предложениях с</w:t>
      </w:r>
      <w:r>
        <w:rPr>
          <w:spacing w:val="1"/>
        </w:rPr>
        <w:t xml:space="preserve"> </w:t>
      </w:r>
      <w:r>
        <w:t>однородными</w:t>
      </w:r>
      <w:r>
        <w:rPr>
          <w:spacing w:val="-3"/>
        </w:rPr>
        <w:t xml:space="preserve"> </w:t>
      </w:r>
      <w:r>
        <w:t>членами, соединёнными</w:t>
      </w:r>
      <w:r>
        <w:rPr>
          <w:spacing w:val="-1"/>
        </w:rPr>
        <w:t xml:space="preserve"> </w:t>
      </w:r>
      <w:r>
        <w:t>союзами</w:t>
      </w:r>
      <w:r>
        <w:rPr>
          <w:spacing w:val="-3"/>
        </w:rPr>
        <w:t xml:space="preserve"> </w:t>
      </w:r>
      <w:r>
        <w:t>и,</w:t>
      </w:r>
      <w:r>
        <w:rPr>
          <w:spacing w:val="-2"/>
        </w:rPr>
        <w:t xml:space="preserve"> </w:t>
      </w:r>
      <w:r>
        <w:t>а,</w:t>
      </w:r>
      <w:r>
        <w:rPr>
          <w:spacing w:val="-1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и без</w:t>
      </w:r>
      <w:r>
        <w:rPr>
          <w:spacing w:val="-2"/>
        </w:rPr>
        <w:t xml:space="preserve"> </w:t>
      </w:r>
      <w:r>
        <w:t>союзов;</w:t>
      </w:r>
    </w:p>
    <w:p w:rsidR="00777CEA" w:rsidRDefault="000C03CA">
      <w:pPr>
        <w:pStyle w:val="a3"/>
        <w:spacing w:before="2"/>
        <w:ind w:left="1631"/>
      </w:pPr>
      <w:r>
        <w:t>правильно</w:t>
      </w:r>
      <w:r>
        <w:rPr>
          <w:spacing w:val="-2"/>
        </w:rPr>
        <w:t xml:space="preserve"> </w:t>
      </w:r>
      <w:r>
        <w:t>списывать</w:t>
      </w:r>
      <w:r>
        <w:rPr>
          <w:spacing w:val="-4"/>
        </w:rPr>
        <w:t xml:space="preserve"> </w:t>
      </w:r>
      <w:r>
        <w:t>тексты</w:t>
      </w:r>
      <w:r>
        <w:rPr>
          <w:spacing w:val="-1"/>
        </w:rPr>
        <w:t xml:space="preserve"> </w:t>
      </w:r>
      <w:r>
        <w:t>объёмом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85</w:t>
      </w:r>
      <w:r>
        <w:rPr>
          <w:spacing w:val="-1"/>
        </w:rPr>
        <w:t xml:space="preserve"> </w:t>
      </w:r>
      <w:r>
        <w:t>слов;</w:t>
      </w:r>
    </w:p>
    <w:p w:rsidR="00777CEA" w:rsidRDefault="000C03CA">
      <w:pPr>
        <w:pStyle w:val="a3"/>
        <w:spacing w:before="158" w:line="357" w:lineRule="auto"/>
        <w:ind w:left="870" w:right="428" w:firstLine="760"/>
      </w:pPr>
      <w:r>
        <w:t>писать под диктовку тексты объёмом не более 80 слов с учётом изученных</w:t>
      </w:r>
      <w:r>
        <w:rPr>
          <w:spacing w:val="1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правописания;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7" w:line="357" w:lineRule="auto"/>
        <w:ind w:left="866" w:right="423" w:firstLine="760"/>
      </w:pPr>
      <w:r>
        <w:lastRenderedPageBreak/>
        <w:t>находить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исправлять</w:t>
      </w:r>
      <w:r>
        <w:rPr>
          <w:spacing w:val="1"/>
        </w:rPr>
        <w:t xml:space="preserve"> </w:t>
      </w:r>
      <w:r>
        <w:t>орфографические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пунктуационные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изученным</w:t>
      </w:r>
      <w:r>
        <w:rPr>
          <w:spacing w:val="-1"/>
        </w:rPr>
        <w:t xml:space="preserve"> </w:t>
      </w:r>
      <w:r>
        <w:t>правилам;</w:t>
      </w:r>
    </w:p>
    <w:p w:rsidR="00777CEA" w:rsidRDefault="000C03CA">
      <w:pPr>
        <w:pStyle w:val="a3"/>
        <w:spacing w:before="1" w:line="357" w:lineRule="auto"/>
        <w:ind w:left="866" w:right="419" w:firstLine="760"/>
      </w:pPr>
      <w:r>
        <w:t>осознавать</w:t>
      </w:r>
      <w:r>
        <w:rPr>
          <w:spacing w:val="-14"/>
        </w:rPr>
        <w:t xml:space="preserve"> </w:t>
      </w:r>
      <w:r>
        <w:t>ситуацию</w:t>
      </w:r>
      <w:r>
        <w:rPr>
          <w:spacing w:val="-13"/>
        </w:rPr>
        <w:t xml:space="preserve"> </w:t>
      </w:r>
      <w:r>
        <w:t>общения</w:t>
      </w:r>
      <w:r>
        <w:rPr>
          <w:spacing w:val="-11"/>
        </w:rPr>
        <w:t xml:space="preserve"> </w:t>
      </w:r>
      <w:r>
        <w:t>(с</w:t>
      </w:r>
      <w:r>
        <w:rPr>
          <w:spacing w:val="-12"/>
        </w:rPr>
        <w:t xml:space="preserve"> </w:t>
      </w:r>
      <w:r>
        <w:t>какой</w:t>
      </w:r>
      <w:r>
        <w:rPr>
          <w:spacing w:val="-13"/>
        </w:rPr>
        <w:t xml:space="preserve"> </w:t>
      </w:r>
      <w:r>
        <w:t>целью,</w:t>
      </w:r>
      <w:r>
        <w:rPr>
          <w:spacing w:val="-13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кем,</w:t>
      </w:r>
      <w:r>
        <w:rPr>
          <w:spacing w:val="-12"/>
        </w:rPr>
        <w:t xml:space="preserve"> </w:t>
      </w:r>
      <w:r>
        <w:t>где</w:t>
      </w:r>
      <w:r>
        <w:rPr>
          <w:spacing w:val="-15"/>
        </w:rPr>
        <w:t xml:space="preserve"> </w:t>
      </w:r>
      <w:r>
        <w:t>происходит</w:t>
      </w:r>
      <w:r>
        <w:rPr>
          <w:spacing w:val="-12"/>
        </w:rPr>
        <w:t xml:space="preserve"> </w:t>
      </w:r>
      <w:r>
        <w:t>общение);</w:t>
      </w:r>
      <w:r>
        <w:rPr>
          <w:spacing w:val="-68"/>
        </w:rPr>
        <w:t xml:space="preserve"> </w:t>
      </w:r>
      <w:r>
        <w:t>выбирать</w:t>
      </w:r>
      <w:r>
        <w:rPr>
          <w:spacing w:val="-2"/>
        </w:rPr>
        <w:t xml:space="preserve"> </w:t>
      </w:r>
      <w:r>
        <w:t>языковые</w:t>
      </w:r>
      <w:r>
        <w:rPr>
          <w:spacing w:val="-3"/>
        </w:rPr>
        <w:t xml:space="preserve"> </w:t>
      </w:r>
      <w:r>
        <w:t>средства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ситуации</w:t>
      </w:r>
      <w:r>
        <w:rPr>
          <w:spacing w:val="-2"/>
        </w:rPr>
        <w:t xml:space="preserve"> </w:t>
      </w:r>
      <w:r>
        <w:t>общения;</w:t>
      </w:r>
    </w:p>
    <w:p w:rsidR="00777CEA" w:rsidRDefault="000C03CA">
      <w:pPr>
        <w:pStyle w:val="a3"/>
        <w:spacing w:before="1" w:line="357" w:lineRule="auto"/>
        <w:ind w:left="866" w:right="414" w:firstLine="760"/>
      </w:pPr>
      <w:r>
        <w:t>строить</w:t>
      </w:r>
      <w:r>
        <w:rPr>
          <w:spacing w:val="1"/>
        </w:rPr>
        <w:t xml:space="preserve"> </w:t>
      </w:r>
      <w:r>
        <w:t>устное</w:t>
      </w:r>
      <w:r>
        <w:rPr>
          <w:spacing w:val="1"/>
        </w:rPr>
        <w:t xml:space="preserve"> </w:t>
      </w:r>
      <w:r>
        <w:t>диалогическое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монологическое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(4-6</w:t>
      </w:r>
      <w:r>
        <w:rPr>
          <w:spacing w:val="1"/>
        </w:rPr>
        <w:t xml:space="preserve"> </w:t>
      </w:r>
      <w:r>
        <w:t>предложений),</w:t>
      </w:r>
      <w:r>
        <w:rPr>
          <w:spacing w:val="1"/>
        </w:rPr>
        <w:t xml:space="preserve"> </w:t>
      </w:r>
      <w:r>
        <w:t>соблюдая</w:t>
      </w:r>
      <w:r>
        <w:rPr>
          <w:spacing w:val="1"/>
        </w:rPr>
        <w:t xml:space="preserve"> </w:t>
      </w:r>
      <w:r>
        <w:t>орфоэпические</w:t>
      </w:r>
      <w:r>
        <w:rPr>
          <w:spacing w:val="1"/>
        </w:rPr>
        <w:t xml:space="preserve"> </w:t>
      </w:r>
      <w:r>
        <w:t>нормы,</w:t>
      </w:r>
      <w:r>
        <w:rPr>
          <w:spacing w:val="1"/>
        </w:rPr>
        <w:t xml:space="preserve"> </w:t>
      </w:r>
      <w:r>
        <w:t>правильную</w:t>
      </w:r>
      <w:r>
        <w:rPr>
          <w:spacing w:val="1"/>
        </w:rPr>
        <w:t xml:space="preserve"> </w:t>
      </w:r>
      <w:r>
        <w:t>интонацию,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речевого взаимодействия;</w:t>
      </w:r>
    </w:p>
    <w:p w:rsidR="00777CEA" w:rsidRDefault="000C03CA">
      <w:pPr>
        <w:pStyle w:val="a3"/>
        <w:spacing w:line="357" w:lineRule="auto"/>
        <w:ind w:left="866" w:right="417" w:firstLine="760"/>
      </w:pPr>
      <w:r>
        <w:t>создавать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письменные</w:t>
      </w:r>
      <w:r>
        <w:rPr>
          <w:spacing w:val="1"/>
        </w:rPr>
        <w:t xml:space="preserve"> </w:t>
      </w:r>
      <w:r>
        <w:t>тексты</w:t>
      </w:r>
      <w:r>
        <w:rPr>
          <w:spacing w:val="1"/>
        </w:rPr>
        <w:t xml:space="preserve"> </w:t>
      </w:r>
      <w:r>
        <w:t>(3-5</w:t>
      </w:r>
      <w:r>
        <w:rPr>
          <w:spacing w:val="1"/>
        </w:rPr>
        <w:t xml:space="preserve"> </w:t>
      </w:r>
      <w:r>
        <w:t>предложений)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письменного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(письма,</w:t>
      </w:r>
      <w:r>
        <w:rPr>
          <w:spacing w:val="1"/>
        </w:rPr>
        <w:t xml:space="preserve"> </w:t>
      </w:r>
      <w:r>
        <w:t>поздравительные</w:t>
      </w:r>
      <w:r>
        <w:rPr>
          <w:spacing w:val="1"/>
        </w:rPr>
        <w:t xml:space="preserve"> </w:t>
      </w:r>
      <w:r>
        <w:t>открытки,</w:t>
      </w:r>
      <w:r>
        <w:rPr>
          <w:spacing w:val="-67"/>
        </w:rPr>
        <w:t xml:space="preserve"> </w:t>
      </w:r>
      <w:r>
        <w:t>объявления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другие);</w:t>
      </w:r>
    </w:p>
    <w:p w:rsidR="00777CEA" w:rsidRDefault="000C03CA">
      <w:pPr>
        <w:pStyle w:val="a3"/>
        <w:spacing w:before="2" w:line="357" w:lineRule="auto"/>
        <w:ind w:left="866" w:right="418" w:firstLine="760"/>
      </w:pPr>
      <w:r>
        <w:rPr>
          <w:spacing w:val="-1"/>
        </w:rPr>
        <w:t>определять</w:t>
      </w:r>
      <w:r>
        <w:rPr>
          <w:spacing w:val="-17"/>
        </w:rPr>
        <w:t xml:space="preserve"> </w:t>
      </w:r>
      <w:r>
        <w:t>тему</w:t>
      </w:r>
      <w:r>
        <w:rPr>
          <w:spacing w:val="-19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основную</w:t>
      </w:r>
      <w:r>
        <w:rPr>
          <w:spacing w:val="-16"/>
        </w:rPr>
        <w:t xml:space="preserve"> </w:t>
      </w:r>
      <w:r>
        <w:t>мысль</w:t>
      </w:r>
      <w:r>
        <w:rPr>
          <w:spacing w:val="-15"/>
        </w:rPr>
        <w:t xml:space="preserve"> </w:t>
      </w:r>
      <w:r>
        <w:t>текста;</w:t>
      </w:r>
      <w:r>
        <w:rPr>
          <w:spacing w:val="-14"/>
        </w:rPr>
        <w:t xml:space="preserve"> </w:t>
      </w:r>
      <w:r>
        <w:t>самостоятельно</w:t>
      </w:r>
      <w:r>
        <w:rPr>
          <w:spacing w:val="-13"/>
        </w:rPr>
        <w:t xml:space="preserve"> </w:t>
      </w:r>
      <w:r>
        <w:t>озаглавливать</w:t>
      </w:r>
      <w:r>
        <w:rPr>
          <w:spacing w:val="-17"/>
        </w:rPr>
        <w:t xml:space="preserve"> </w:t>
      </w:r>
      <w:r>
        <w:t>текст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 темы или</w:t>
      </w:r>
      <w:r>
        <w:rPr>
          <w:spacing w:val="-1"/>
        </w:rPr>
        <w:t xml:space="preserve"> </w:t>
      </w:r>
      <w:r>
        <w:t>основной мысли;</w:t>
      </w:r>
    </w:p>
    <w:p w:rsidR="00777CEA" w:rsidRDefault="000C03CA">
      <w:pPr>
        <w:pStyle w:val="a3"/>
        <w:spacing w:line="357" w:lineRule="auto"/>
        <w:ind w:left="1626" w:right="3301"/>
        <w:jc w:val="left"/>
      </w:pPr>
      <w:r>
        <w:t>корректировать порядок предложений и частей текста;</w:t>
      </w:r>
      <w:r>
        <w:rPr>
          <w:spacing w:val="-67"/>
        </w:rPr>
        <w:t xml:space="preserve"> </w:t>
      </w:r>
      <w:r>
        <w:t>составлять</w:t>
      </w:r>
      <w:r>
        <w:rPr>
          <w:spacing w:val="-5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заданным текстам;</w:t>
      </w:r>
    </w:p>
    <w:p w:rsidR="00777CEA" w:rsidRDefault="000C03CA">
      <w:pPr>
        <w:pStyle w:val="a3"/>
        <w:spacing w:before="1" w:line="357" w:lineRule="auto"/>
        <w:ind w:left="1626" w:right="2299"/>
        <w:jc w:val="left"/>
      </w:pPr>
      <w:r>
        <w:t>осуществлять подробный пересказ текста (устно и письменно);</w:t>
      </w:r>
      <w:r>
        <w:rPr>
          <w:spacing w:val="-67"/>
        </w:rPr>
        <w:t xml:space="preserve"> </w:t>
      </w:r>
      <w:r>
        <w:t>осуществлять</w:t>
      </w:r>
      <w:r>
        <w:rPr>
          <w:spacing w:val="-3"/>
        </w:rPr>
        <w:t xml:space="preserve"> </w:t>
      </w:r>
      <w:r>
        <w:t>выборочный пересказ</w:t>
      </w:r>
      <w:r>
        <w:rPr>
          <w:spacing w:val="-1"/>
        </w:rPr>
        <w:t xml:space="preserve"> </w:t>
      </w:r>
      <w:r>
        <w:t>текста (устно);</w:t>
      </w:r>
    </w:p>
    <w:p w:rsidR="00777CEA" w:rsidRDefault="000C03CA">
      <w:pPr>
        <w:pStyle w:val="a3"/>
        <w:spacing w:before="1"/>
        <w:ind w:left="1626"/>
        <w:jc w:val="left"/>
      </w:pPr>
      <w:r>
        <w:t>писать</w:t>
      </w:r>
      <w:r>
        <w:rPr>
          <w:spacing w:val="-5"/>
        </w:rPr>
        <w:t xml:space="preserve"> </w:t>
      </w:r>
      <w:r>
        <w:t>(после</w:t>
      </w:r>
      <w:r>
        <w:rPr>
          <w:spacing w:val="-4"/>
        </w:rPr>
        <w:t xml:space="preserve"> </w:t>
      </w:r>
      <w:r>
        <w:t>предварительной</w:t>
      </w:r>
      <w:r>
        <w:rPr>
          <w:spacing w:val="-4"/>
        </w:rPr>
        <w:t xml:space="preserve"> </w:t>
      </w:r>
      <w:r>
        <w:t>подготовки)</w:t>
      </w:r>
      <w:r>
        <w:rPr>
          <w:spacing w:val="-4"/>
        </w:rPr>
        <w:t xml:space="preserve"> </w:t>
      </w:r>
      <w:r>
        <w:t>сочинения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заданным</w:t>
      </w:r>
      <w:r>
        <w:rPr>
          <w:spacing w:val="-4"/>
        </w:rPr>
        <w:t xml:space="preserve"> </w:t>
      </w:r>
      <w:r>
        <w:t>темам;</w:t>
      </w:r>
    </w:p>
    <w:p w:rsidR="00777CEA" w:rsidRDefault="000C03CA">
      <w:pPr>
        <w:pStyle w:val="a3"/>
        <w:spacing w:before="158" w:line="357" w:lineRule="auto"/>
        <w:ind w:left="866" w:right="413" w:firstLine="760"/>
      </w:pPr>
      <w:r>
        <w:t>осуществлять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изучающего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устно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прочитанной</w:t>
      </w:r>
      <w:r>
        <w:rPr>
          <w:spacing w:val="-67"/>
        </w:rPr>
        <w:t xml:space="preserve"> </w:t>
      </w:r>
      <w:r>
        <w:t>(услышанной) информации; интерпретировать и обобщать содержащуюся в тексте</w:t>
      </w:r>
      <w:r>
        <w:rPr>
          <w:spacing w:val="1"/>
        </w:rPr>
        <w:t xml:space="preserve"> </w:t>
      </w:r>
      <w:r>
        <w:t>информацию; использовать ознакомительное чтение в соответствии с поставленной</w:t>
      </w:r>
      <w:r>
        <w:rPr>
          <w:spacing w:val="1"/>
        </w:rPr>
        <w:t xml:space="preserve"> </w:t>
      </w:r>
      <w:r>
        <w:t>задачей;</w:t>
      </w:r>
    </w:p>
    <w:p w:rsidR="00777CEA" w:rsidRDefault="000C03CA">
      <w:pPr>
        <w:pStyle w:val="a3"/>
        <w:spacing w:before="1" w:line="357" w:lineRule="auto"/>
        <w:ind w:left="866" w:right="418" w:firstLine="760"/>
      </w:pPr>
      <w:r>
        <w:t>объяснять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понятий;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изученные</w:t>
      </w:r>
      <w:r>
        <w:rPr>
          <w:spacing w:val="-1"/>
        </w:rPr>
        <w:t xml:space="preserve"> </w:t>
      </w:r>
      <w:r>
        <w:t>понятия;</w:t>
      </w:r>
    </w:p>
    <w:p w:rsidR="00777CEA" w:rsidRDefault="000C03CA">
      <w:pPr>
        <w:pStyle w:val="a3"/>
        <w:spacing w:before="1" w:line="357" w:lineRule="auto"/>
        <w:ind w:left="866" w:right="420" w:firstLine="760"/>
      </w:pPr>
      <w:r>
        <w:t>уточнять</w:t>
      </w:r>
      <w:r>
        <w:rPr>
          <w:spacing w:val="-8"/>
        </w:rPr>
        <w:t xml:space="preserve"> </w:t>
      </w:r>
      <w:r>
        <w:t>значение</w:t>
      </w:r>
      <w:r>
        <w:rPr>
          <w:spacing w:val="-7"/>
        </w:rPr>
        <w:t xml:space="preserve"> </w:t>
      </w:r>
      <w:r>
        <w:t>слова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помощью</w:t>
      </w:r>
      <w:r>
        <w:rPr>
          <w:spacing w:val="-7"/>
        </w:rPr>
        <w:t xml:space="preserve"> </w:t>
      </w:r>
      <w:r>
        <w:t>справочных</w:t>
      </w:r>
      <w:r>
        <w:rPr>
          <w:spacing w:val="-7"/>
        </w:rPr>
        <w:t xml:space="preserve"> </w:t>
      </w:r>
      <w:r>
        <w:t>изданий,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том</w:t>
      </w:r>
      <w:r>
        <w:rPr>
          <w:spacing w:val="-7"/>
        </w:rPr>
        <w:t xml:space="preserve"> </w:t>
      </w:r>
      <w:r>
        <w:t>числе</w:t>
      </w:r>
      <w:r>
        <w:rPr>
          <w:spacing w:val="-7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числа</w:t>
      </w:r>
      <w:r>
        <w:rPr>
          <w:spacing w:val="-67"/>
        </w:rPr>
        <w:t xml:space="preserve"> </w:t>
      </w:r>
      <w:r>
        <w:t>верифицированных</w:t>
      </w:r>
      <w:r>
        <w:rPr>
          <w:spacing w:val="-6"/>
        </w:rPr>
        <w:t xml:space="preserve"> </w:t>
      </w:r>
      <w:r>
        <w:t>электронных</w:t>
      </w:r>
      <w:r>
        <w:rPr>
          <w:spacing w:val="-1"/>
        </w:rPr>
        <w:t xml:space="preserve"> </w:t>
      </w:r>
      <w:r>
        <w:t>ресурсов,</w:t>
      </w:r>
      <w:r>
        <w:rPr>
          <w:spacing w:val="-4"/>
        </w:rPr>
        <w:t xml:space="preserve"> </w:t>
      </w:r>
      <w:r>
        <w:t>включённых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федеральный</w:t>
      </w:r>
      <w:r>
        <w:rPr>
          <w:spacing w:val="-5"/>
        </w:rPr>
        <w:t xml:space="preserve"> </w:t>
      </w:r>
      <w:r>
        <w:t>перечень.</w:t>
      </w:r>
    </w:p>
    <w:p w:rsidR="00777CEA" w:rsidRDefault="000C03CA">
      <w:pPr>
        <w:pStyle w:val="1"/>
        <w:spacing w:before="17"/>
        <w:ind w:left="1626"/>
      </w:pPr>
      <w:r>
        <w:t xml:space="preserve">2.1.3   </w:t>
      </w:r>
      <w:r>
        <w:rPr>
          <w:spacing w:val="2"/>
        </w:rPr>
        <w:t xml:space="preserve"> </w:t>
      </w:r>
      <w:r>
        <w:t xml:space="preserve">Федеральная   </w:t>
      </w:r>
      <w:r>
        <w:rPr>
          <w:spacing w:val="69"/>
        </w:rPr>
        <w:t xml:space="preserve"> </w:t>
      </w:r>
      <w:r>
        <w:t xml:space="preserve">рабочая   </w:t>
      </w:r>
      <w:r>
        <w:rPr>
          <w:spacing w:val="69"/>
        </w:rPr>
        <w:t xml:space="preserve"> </w:t>
      </w:r>
      <w:r>
        <w:t xml:space="preserve">программа     по     учебному    </w:t>
      </w:r>
      <w:r>
        <w:rPr>
          <w:spacing w:val="1"/>
        </w:rPr>
        <w:t xml:space="preserve"> </w:t>
      </w:r>
      <w:r>
        <w:t>предмету</w:t>
      </w:r>
    </w:p>
    <w:p w:rsidR="00777CEA" w:rsidRDefault="000C03CA">
      <w:pPr>
        <w:spacing w:before="182"/>
        <w:ind w:left="101" w:right="6812"/>
        <w:jc w:val="center"/>
        <w:rPr>
          <w:b/>
          <w:sz w:val="28"/>
        </w:rPr>
      </w:pPr>
      <w:r>
        <w:rPr>
          <w:b/>
          <w:sz w:val="28"/>
        </w:rPr>
        <w:t>«Литературное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чтение».</w:t>
      </w:r>
    </w:p>
    <w:p w:rsidR="00777CEA" w:rsidRDefault="000C03CA">
      <w:pPr>
        <w:pStyle w:val="a3"/>
        <w:spacing w:before="7"/>
        <w:ind w:left="1626"/>
        <w:jc w:val="left"/>
      </w:pPr>
      <w:r>
        <w:t>Федеральная</w:t>
      </w:r>
      <w:r>
        <w:rPr>
          <w:spacing w:val="-6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программа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учебному</w:t>
      </w:r>
      <w:r>
        <w:rPr>
          <w:spacing w:val="-6"/>
        </w:rPr>
        <w:t xml:space="preserve"> </w:t>
      </w:r>
      <w:r>
        <w:t>предмету</w:t>
      </w:r>
      <w:r>
        <w:rPr>
          <w:spacing w:val="-6"/>
        </w:rPr>
        <w:t xml:space="preserve"> </w:t>
      </w:r>
      <w:r>
        <w:t>«Литературное</w:t>
      </w:r>
    </w:p>
    <w:p w:rsidR="00777CEA" w:rsidRDefault="00777CEA">
      <w:pPr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40"/>
        </w:rPr>
      </w:pPr>
    </w:p>
    <w:p w:rsidR="00777CEA" w:rsidRDefault="000C03CA">
      <w:pPr>
        <w:pStyle w:val="a3"/>
        <w:spacing w:before="1" w:line="357" w:lineRule="auto"/>
        <w:ind w:left="863" w:right="416"/>
      </w:pPr>
      <w:r>
        <w:t>чтение»</w:t>
      </w:r>
      <w:r>
        <w:rPr>
          <w:spacing w:val="1"/>
        </w:rPr>
        <w:t xml:space="preserve"> </w:t>
      </w:r>
      <w:r>
        <w:t>(предметная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«Русский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литературное</w:t>
      </w:r>
      <w:r>
        <w:rPr>
          <w:spacing w:val="1"/>
        </w:rPr>
        <w:t xml:space="preserve"> </w:t>
      </w:r>
      <w:r>
        <w:t>чтение»)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чтению,</w:t>
      </w:r>
      <w:r>
        <w:rPr>
          <w:spacing w:val="1"/>
        </w:rPr>
        <w:t xml:space="preserve"> </w:t>
      </w:r>
      <w:r>
        <w:t>литературное</w:t>
      </w:r>
      <w:r>
        <w:rPr>
          <w:spacing w:val="1"/>
        </w:rPr>
        <w:t xml:space="preserve"> </w:t>
      </w:r>
      <w:r>
        <w:t>чтение)</w:t>
      </w:r>
      <w:r>
        <w:rPr>
          <w:spacing w:val="1"/>
        </w:rPr>
        <w:t xml:space="preserve"> </w:t>
      </w:r>
      <w:r>
        <w:t>включает пояснительную записку, содержание обучения, планируемые 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программы 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-2"/>
        </w:rPr>
        <w:t xml:space="preserve"> </w:t>
      </w:r>
      <w:r>
        <w:t>чтению.</w:t>
      </w:r>
    </w:p>
    <w:p w:rsidR="00777CEA" w:rsidRDefault="000C03CA">
      <w:pPr>
        <w:pStyle w:val="a3"/>
        <w:spacing w:before="1" w:line="357" w:lineRule="auto"/>
        <w:ind w:left="863" w:right="419" w:firstLine="739"/>
      </w:pPr>
      <w:r>
        <w:t>Пояснительная</w:t>
      </w:r>
      <w:r>
        <w:rPr>
          <w:spacing w:val="-4"/>
        </w:rPr>
        <w:t xml:space="preserve"> </w:t>
      </w:r>
      <w:r>
        <w:t>записка</w:t>
      </w:r>
      <w:r>
        <w:rPr>
          <w:spacing w:val="-3"/>
        </w:rPr>
        <w:t xml:space="preserve"> </w:t>
      </w:r>
      <w:r>
        <w:t>отражает</w:t>
      </w:r>
      <w:r>
        <w:rPr>
          <w:spacing w:val="-6"/>
        </w:rPr>
        <w:t xml:space="preserve"> </w:t>
      </w:r>
      <w:r>
        <w:t>общие</w:t>
      </w:r>
      <w:r>
        <w:rPr>
          <w:spacing w:val="-5"/>
        </w:rPr>
        <w:t xml:space="preserve"> </w:t>
      </w:r>
      <w:r>
        <w:t>цели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задачи</w:t>
      </w:r>
      <w:r>
        <w:rPr>
          <w:spacing w:val="-3"/>
        </w:rPr>
        <w:t xml:space="preserve"> </w:t>
      </w:r>
      <w:r>
        <w:t>изучения</w:t>
      </w:r>
      <w:r>
        <w:rPr>
          <w:spacing w:val="-3"/>
        </w:rPr>
        <w:t xml:space="preserve"> </w:t>
      </w:r>
      <w:r>
        <w:t>литературного</w:t>
      </w:r>
      <w:r>
        <w:rPr>
          <w:spacing w:val="-68"/>
        </w:rPr>
        <w:t xml:space="preserve"> </w:t>
      </w:r>
      <w:r>
        <w:t>чтения, место в структуре учебного плана, а также подходы к отбору содержания и</w:t>
      </w:r>
      <w:r>
        <w:rPr>
          <w:spacing w:val="1"/>
        </w:rPr>
        <w:t xml:space="preserve"> </w:t>
      </w:r>
      <w:r>
        <w:t>планируемым</w:t>
      </w:r>
      <w:r>
        <w:rPr>
          <w:spacing w:val="-4"/>
        </w:rPr>
        <w:t xml:space="preserve"> </w:t>
      </w:r>
      <w:r>
        <w:t>результатам.</w:t>
      </w:r>
    </w:p>
    <w:p w:rsidR="00777CEA" w:rsidRDefault="000C03CA">
      <w:pPr>
        <w:pStyle w:val="a3"/>
        <w:spacing w:before="1" w:line="357" w:lineRule="auto"/>
        <w:ind w:left="863" w:right="414" w:firstLine="739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тематическими</w:t>
      </w:r>
      <w:r>
        <w:rPr>
          <w:spacing w:val="1"/>
        </w:rPr>
        <w:t xml:space="preserve"> </w:t>
      </w:r>
      <w:r>
        <w:t>блоками,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 образования. Содержание обучения в каждом классе завершается перечнем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(познавательных,</w:t>
      </w:r>
      <w:r>
        <w:rPr>
          <w:spacing w:val="1"/>
        </w:rPr>
        <w:t xml:space="preserve"> </w:t>
      </w:r>
      <w:r>
        <w:t>коммуникативных,</w:t>
      </w:r>
      <w:r>
        <w:rPr>
          <w:spacing w:val="1"/>
        </w:rPr>
        <w:t xml:space="preserve"> </w:t>
      </w:r>
      <w:r>
        <w:t>регулятивных), которые возможно формировать средствами литературного чтения с</w:t>
      </w:r>
      <w:r>
        <w:rPr>
          <w:spacing w:val="1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возрастных</w:t>
      </w:r>
      <w:r>
        <w:rPr>
          <w:spacing w:val="-3"/>
        </w:rPr>
        <w:t xml:space="preserve"> </w:t>
      </w:r>
      <w:r>
        <w:t>особенностей</w:t>
      </w:r>
      <w:r>
        <w:rPr>
          <w:spacing w:val="-2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2" w:line="357" w:lineRule="auto"/>
        <w:ind w:left="863" w:right="418" w:firstLine="739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включают личностные, метапредметные результаты</w:t>
      </w:r>
      <w:r>
        <w:rPr>
          <w:spacing w:val="1"/>
        </w:rPr>
        <w:t xml:space="preserve"> </w:t>
      </w:r>
      <w:r>
        <w:t>за период</w:t>
      </w:r>
      <w:r>
        <w:rPr>
          <w:spacing w:val="1"/>
        </w:rPr>
        <w:t xml:space="preserve"> </w:t>
      </w:r>
      <w:r>
        <w:t>обучения, а также</w:t>
      </w:r>
      <w:r>
        <w:rPr>
          <w:spacing w:val="1"/>
        </w:rPr>
        <w:t xml:space="preserve"> </w:t>
      </w:r>
      <w:r>
        <w:rPr>
          <w:spacing w:val="-1"/>
        </w:rPr>
        <w:t>предметные</w:t>
      </w:r>
      <w:r>
        <w:rPr>
          <w:spacing w:val="-18"/>
        </w:rPr>
        <w:t xml:space="preserve"> </w:t>
      </w:r>
      <w:r>
        <w:rPr>
          <w:spacing w:val="-1"/>
        </w:rPr>
        <w:t>достижения</w:t>
      </w:r>
      <w:r>
        <w:rPr>
          <w:spacing w:val="-16"/>
        </w:rPr>
        <w:t xml:space="preserve"> </w:t>
      </w:r>
      <w:r>
        <w:rPr>
          <w:spacing w:val="-1"/>
        </w:rPr>
        <w:t>обучающегося</w:t>
      </w:r>
      <w:r>
        <w:rPr>
          <w:spacing w:val="-16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каждый</w:t>
      </w:r>
      <w:r>
        <w:rPr>
          <w:spacing w:val="-14"/>
        </w:rPr>
        <w:t xml:space="preserve"> </w:t>
      </w:r>
      <w:r>
        <w:t>год</w:t>
      </w:r>
      <w:r>
        <w:rPr>
          <w:spacing w:val="-16"/>
        </w:rPr>
        <w:t xml:space="preserve"> </w:t>
      </w:r>
      <w:r>
        <w:t>обучения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уровне</w:t>
      </w:r>
      <w:r>
        <w:rPr>
          <w:spacing w:val="-16"/>
        </w:rPr>
        <w:t xml:space="preserve"> </w:t>
      </w:r>
      <w:r>
        <w:t>начального</w:t>
      </w:r>
      <w:r>
        <w:rPr>
          <w:spacing w:val="-68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1"/>
        <w:ind w:left="1602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58" w:line="357" w:lineRule="auto"/>
        <w:ind w:left="863" w:right="415" w:firstLine="739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составлена на основе требований к результатам освоения программы</w:t>
      </w:r>
      <w:r>
        <w:rPr>
          <w:spacing w:val="1"/>
        </w:rPr>
        <w:t xml:space="preserve"> </w:t>
      </w:r>
      <w:r>
        <w:t>начального общего образования ФГОС НОО, а также ориентирована на целевые</w:t>
      </w:r>
      <w:r>
        <w:rPr>
          <w:spacing w:val="1"/>
        </w:rPr>
        <w:t xml:space="preserve"> </w:t>
      </w:r>
      <w:r>
        <w:t>приоритеты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-3"/>
        </w:rPr>
        <w:t xml:space="preserve"> </w:t>
      </w:r>
      <w:r>
        <w:t>сформулированные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федеральной</w:t>
      </w:r>
      <w:r>
        <w:rPr>
          <w:spacing w:val="-6"/>
        </w:rPr>
        <w:t xml:space="preserve"> </w:t>
      </w:r>
      <w:r>
        <w:t>рабочей</w:t>
      </w:r>
      <w:r>
        <w:rPr>
          <w:spacing w:val="-4"/>
        </w:rPr>
        <w:t xml:space="preserve"> </w:t>
      </w:r>
      <w:r>
        <w:t>программе</w:t>
      </w:r>
      <w:r>
        <w:rPr>
          <w:spacing w:val="-2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2" w:line="357" w:lineRule="auto"/>
        <w:ind w:left="863" w:right="412" w:firstLine="739"/>
      </w:pPr>
      <w:r>
        <w:t>Литературное</w:t>
      </w:r>
      <w:r>
        <w:rPr>
          <w:spacing w:val="-11"/>
        </w:rPr>
        <w:t xml:space="preserve"> </w:t>
      </w:r>
      <w:r>
        <w:t>чтение</w:t>
      </w:r>
      <w:r>
        <w:rPr>
          <w:spacing w:val="-7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один</w:t>
      </w:r>
      <w:r>
        <w:rPr>
          <w:spacing w:val="-11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ведущих</w:t>
      </w:r>
      <w:r>
        <w:rPr>
          <w:spacing w:val="-9"/>
        </w:rPr>
        <w:t xml:space="preserve"> </w:t>
      </w:r>
      <w:r>
        <w:t>учебных</w:t>
      </w:r>
      <w:r>
        <w:rPr>
          <w:spacing w:val="-7"/>
        </w:rPr>
        <w:t xml:space="preserve"> </w:t>
      </w:r>
      <w:r>
        <w:t>предметов</w:t>
      </w:r>
      <w:r>
        <w:rPr>
          <w:spacing w:val="-12"/>
        </w:rPr>
        <w:t xml:space="preserve"> </w:t>
      </w:r>
      <w:r>
        <w:t>уровня</w:t>
      </w:r>
      <w:r>
        <w:rPr>
          <w:spacing w:val="-11"/>
        </w:rPr>
        <w:t xml:space="preserve"> </w:t>
      </w:r>
      <w:r>
        <w:t>начального</w:t>
      </w:r>
      <w:r>
        <w:rPr>
          <w:spacing w:val="-68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обеспечивает,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достижением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результатов, становление базового умения, необходимого для успешного изучения</w:t>
      </w:r>
      <w:r>
        <w:rPr>
          <w:spacing w:val="1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предметов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дальнейшего</w:t>
      </w:r>
      <w:r>
        <w:rPr>
          <w:spacing w:val="-6"/>
        </w:rPr>
        <w:t xml:space="preserve"> </w:t>
      </w:r>
      <w:r>
        <w:t>обучения,</w:t>
      </w:r>
      <w:r>
        <w:rPr>
          <w:spacing w:val="-6"/>
        </w:rPr>
        <w:t xml:space="preserve"> </w:t>
      </w:r>
      <w:r>
        <w:t>читательской</w:t>
      </w:r>
      <w:r>
        <w:rPr>
          <w:spacing w:val="-6"/>
        </w:rPr>
        <w:t xml:space="preserve"> </w:t>
      </w:r>
      <w:r>
        <w:t>грамотности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закладывает</w:t>
      </w:r>
      <w:r>
        <w:rPr>
          <w:spacing w:val="-68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интеллектуального,</w:t>
      </w:r>
      <w:r>
        <w:rPr>
          <w:spacing w:val="1"/>
        </w:rPr>
        <w:t xml:space="preserve"> </w:t>
      </w:r>
      <w:r>
        <w:t>речевого,</w:t>
      </w:r>
      <w:r>
        <w:rPr>
          <w:spacing w:val="1"/>
        </w:rPr>
        <w:t xml:space="preserve"> </w:t>
      </w:r>
      <w:r>
        <w:t>эмоционального,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обучающихся.</w:t>
      </w:r>
    </w:p>
    <w:p w:rsidR="00777CEA" w:rsidRDefault="000C03CA">
      <w:pPr>
        <w:pStyle w:val="a3"/>
        <w:spacing w:line="322" w:lineRule="exact"/>
        <w:ind w:left="1602"/>
      </w:pPr>
      <w:r>
        <w:t>Литературное</w:t>
      </w:r>
      <w:r>
        <w:rPr>
          <w:spacing w:val="-4"/>
        </w:rPr>
        <w:t xml:space="preserve"> </w:t>
      </w:r>
      <w:r>
        <w:t>чтение</w:t>
      </w:r>
      <w:r>
        <w:rPr>
          <w:spacing w:val="-3"/>
        </w:rPr>
        <w:t xml:space="preserve"> </w:t>
      </w:r>
      <w:r>
        <w:t>призвано</w:t>
      </w:r>
      <w:r>
        <w:rPr>
          <w:spacing w:val="-3"/>
        </w:rPr>
        <w:t xml:space="preserve"> </w:t>
      </w:r>
      <w:r>
        <w:t>ввести</w:t>
      </w:r>
      <w:r>
        <w:rPr>
          <w:spacing w:val="-3"/>
        </w:rPr>
        <w:t xml:space="preserve"> </w:t>
      </w:r>
      <w:r>
        <w:t>обучающегося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мир</w:t>
      </w:r>
    </w:p>
    <w:p w:rsidR="00777CEA" w:rsidRDefault="00777CEA">
      <w:pPr>
        <w:spacing w:line="322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 w:line="357" w:lineRule="auto"/>
        <w:ind w:left="868" w:right="421"/>
      </w:pPr>
      <w:r>
        <w:lastRenderedPageBreak/>
        <w:t>художественной</w:t>
      </w:r>
      <w:r>
        <w:rPr>
          <w:spacing w:val="-9"/>
        </w:rPr>
        <w:t xml:space="preserve"> </w:t>
      </w:r>
      <w:r>
        <w:t>литературы,</w:t>
      </w:r>
      <w:r>
        <w:rPr>
          <w:spacing w:val="-10"/>
        </w:rPr>
        <w:t xml:space="preserve"> </w:t>
      </w:r>
      <w:r>
        <w:t>обеспечить</w:t>
      </w:r>
      <w:r>
        <w:rPr>
          <w:spacing w:val="-10"/>
        </w:rPr>
        <w:t xml:space="preserve"> </w:t>
      </w:r>
      <w:r>
        <w:t>формирование</w:t>
      </w:r>
      <w:r>
        <w:rPr>
          <w:spacing w:val="-9"/>
        </w:rPr>
        <w:t xml:space="preserve"> </w:t>
      </w:r>
      <w:r>
        <w:t>навыков</w:t>
      </w:r>
      <w:r>
        <w:rPr>
          <w:spacing w:val="-10"/>
        </w:rPr>
        <w:t xml:space="preserve"> </w:t>
      </w:r>
      <w:r>
        <w:t>смыслового</w:t>
      </w:r>
      <w:r>
        <w:rPr>
          <w:spacing w:val="-10"/>
        </w:rPr>
        <w:t xml:space="preserve"> </w:t>
      </w:r>
      <w:r>
        <w:t>чтения,</w:t>
      </w:r>
      <w:r>
        <w:rPr>
          <w:spacing w:val="-68"/>
        </w:rPr>
        <w:t xml:space="preserve"> </w:t>
      </w:r>
      <w:r>
        <w:t>способов и приёмов работы с различными видами текстов и книгой, знакомство с</w:t>
      </w:r>
      <w:r>
        <w:rPr>
          <w:spacing w:val="1"/>
        </w:rPr>
        <w:t xml:space="preserve"> </w:t>
      </w:r>
      <w:r>
        <w:t>детской литературой и с учётом этого направлено на общее и литературное развитие</w:t>
      </w:r>
      <w:r>
        <w:rPr>
          <w:spacing w:val="-67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преемственности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изучении</w:t>
      </w:r>
      <w:r>
        <w:rPr>
          <w:spacing w:val="-1"/>
        </w:rPr>
        <w:t xml:space="preserve"> </w:t>
      </w:r>
      <w:r>
        <w:t>систематического</w:t>
      </w:r>
      <w:r>
        <w:rPr>
          <w:spacing w:val="-4"/>
        </w:rPr>
        <w:t xml:space="preserve"> </w:t>
      </w:r>
      <w:r>
        <w:t>курса литературы.</w:t>
      </w:r>
    </w:p>
    <w:p w:rsidR="00777CEA" w:rsidRDefault="000C03CA">
      <w:pPr>
        <w:pStyle w:val="a3"/>
        <w:spacing w:before="2" w:line="357" w:lineRule="auto"/>
        <w:ind w:left="868" w:right="418" w:firstLine="739"/>
      </w:pPr>
      <w:r>
        <w:t>Приоритетная цель обучения литературному чтению - становление грамотного</w:t>
      </w:r>
      <w:r>
        <w:rPr>
          <w:spacing w:val="-67"/>
        </w:rPr>
        <w:t xml:space="preserve"> </w:t>
      </w:r>
      <w:r>
        <w:rPr>
          <w:spacing w:val="-1"/>
        </w:rPr>
        <w:t>читателя,</w:t>
      </w:r>
      <w:r>
        <w:rPr>
          <w:spacing w:val="-15"/>
        </w:rPr>
        <w:t xml:space="preserve"> </w:t>
      </w:r>
      <w:r>
        <w:rPr>
          <w:spacing w:val="-1"/>
        </w:rPr>
        <w:t>мотивированного</w:t>
      </w:r>
      <w:r>
        <w:rPr>
          <w:spacing w:val="-14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использованию</w:t>
      </w:r>
      <w:r>
        <w:rPr>
          <w:spacing w:val="-16"/>
        </w:rPr>
        <w:t xml:space="preserve"> </w:t>
      </w:r>
      <w:r>
        <w:t>читательской</w:t>
      </w:r>
      <w:r>
        <w:rPr>
          <w:spacing w:val="-16"/>
        </w:rPr>
        <w:t xml:space="preserve"> </w:t>
      </w:r>
      <w:r>
        <w:t>деятельности</w:t>
      </w:r>
      <w:r>
        <w:rPr>
          <w:spacing w:val="-15"/>
        </w:rPr>
        <w:t xml:space="preserve"> </w:t>
      </w:r>
      <w:r>
        <w:t>как</w:t>
      </w:r>
      <w:r>
        <w:rPr>
          <w:spacing w:val="-15"/>
        </w:rPr>
        <w:t xml:space="preserve"> </w:t>
      </w:r>
      <w:r>
        <w:t>средства</w:t>
      </w:r>
      <w:r>
        <w:rPr>
          <w:spacing w:val="-67"/>
        </w:rPr>
        <w:t xml:space="preserve"> </w:t>
      </w:r>
      <w:r>
        <w:t>самообразования и саморазвития, осознающего роль чтения в успешности 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откликающегося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прослушанное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прочитанное</w:t>
      </w:r>
      <w:r>
        <w:rPr>
          <w:spacing w:val="-1"/>
        </w:rPr>
        <w:t xml:space="preserve"> </w:t>
      </w:r>
      <w:r>
        <w:t>произведение.</w:t>
      </w:r>
    </w:p>
    <w:p w:rsidR="00777CEA" w:rsidRDefault="000C03CA">
      <w:pPr>
        <w:pStyle w:val="a3"/>
        <w:spacing w:before="2" w:line="357" w:lineRule="auto"/>
        <w:ind w:left="868" w:right="424" w:firstLine="739"/>
      </w:pPr>
      <w:r>
        <w:t>Приобретённые обучающимися знания, полученный опыт решения учебных</w:t>
      </w:r>
      <w:r>
        <w:rPr>
          <w:spacing w:val="1"/>
        </w:rPr>
        <w:t xml:space="preserve"> </w:t>
      </w:r>
      <w:r>
        <w:t>задач, а также сформированность предметных и универсальных действий в процессе</w:t>
      </w:r>
      <w:r>
        <w:rPr>
          <w:spacing w:val="-67"/>
        </w:rPr>
        <w:t xml:space="preserve"> </w:t>
      </w:r>
      <w:r>
        <w:t>изучения литературного чтения станут фундаментом обучения на уровне 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будут</w:t>
      </w:r>
      <w:r>
        <w:rPr>
          <w:spacing w:val="-1"/>
        </w:rPr>
        <w:t xml:space="preserve"> </w:t>
      </w:r>
      <w:r>
        <w:t>востребованы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жизни.</w:t>
      </w:r>
    </w:p>
    <w:p w:rsidR="00777CEA" w:rsidRDefault="000C03CA">
      <w:pPr>
        <w:pStyle w:val="a3"/>
        <w:spacing w:before="1" w:line="357" w:lineRule="auto"/>
        <w:ind w:left="868" w:right="425" w:firstLine="739"/>
      </w:pPr>
      <w:r>
        <w:t>Достижение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следующих задач:</w:t>
      </w:r>
    </w:p>
    <w:p w:rsidR="00777CEA" w:rsidRDefault="000C03CA">
      <w:pPr>
        <w:pStyle w:val="a3"/>
        <w:spacing w:before="1" w:line="357" w:lineRule="auto"/>
        <w:ind w:left="868" w:right="415" w:firstLine="739"/>
      </w:pPr>
      <w:r>
        <w:t>формирование у обучающихся положительной мотивации к систематическому</w:t>
      </w:r>
      <w:r>
        <w:rPr>
          <w:spacing w:val="-67"/>
        </w:rPr>
        <w:t xml:space="preserve"> </w:t>
      </w:r>
      <w:r>
        <w:t>чтению и слушанию художественной литературы и произведений устного народного</w:t>
      </w:r>
      <w:r>
        <w:rPr>
          <w:spacing w:val="-67"/>
        </w:rPr>
        <w:t xml:space="preserve"> </w:t>
      </w:r>
      <w:r>
        <w:t>творчества;</w:t>
      </w:r>
    </w:p>
    <w:p w:rsidR="00777CEA" w:rsidRDefault="000C03CA">
      <w:pPr>
        <w:pStyle w:val="a3"/>
        <w:spacing w:before="1" w:line="357" w:lineRule="auto"/>
        <w:ind w:left="868" w:right="424" w:firstLine="739"/>
      </w:pPr>
      <w:r>
        <w:t>достижение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речевого развития;</w:t>
      </w:r>
    </w:p>
    <w:p w:rsidR="00777CEA" w:rsidRDefault="000C03CA">
      <w:pPr>
        <w:pStyle w:val="a3"/>
        <w:spacing w:line="357" w:lineRule="auto"/>
        <w:ind w:left="868" w:right="416" w:firstLine="739"/>
      </w:pPr>
      <w:r>
        <w:t>осознание значимости художественной литературы и произведений устного</w:t>
      </w:r>
      <w:r>
        <w:rPr>
          <w:spacing w:val="1"/>
        </w:rPr>
        <w:t xml:space="preserve"> </w:t>
      </w:r>
      <w:r>
        <w:t>народного</w:t>
      </w:r>
      <w:r>
        <w:rPr>
          <w:spacing w:val="-1"/>
        </w:rPr>
        <w:t xml:space="preserve"> </w:t>
      </w:r>
      <w:r>
        <w:t>творчества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всестороннего развития</w:t>
      </w:r>
      <w:r>
        <w:rPr>
          <w:spacing w:val="-1"/>
        </w:rPr>
        <w:t xml:space="preserve"> </w:t>
      </w:r>
      <w:r>
        <w:t>личности</w:t>
      </w:r>
      <w:r>
        <w:rPr>
          <w:spacing w:val="-3"/>
        </w:rPr>
        <w:t xml:space="preserve"> </w:t>
      </w:r>
      <w:r>
        <w:t>человека;</w:t>
      </w:r>
    </w:p>
    <w:p w:rsidR="00777CEA" w:rsidRDefault="000C03CA">
      <w:pPr>
        <w:pStyle w:val="a3"/>
        <w:spacing w:before="1" w:line="357" w:lineRule="auto"/>
        <w:ind w:left="868" w:right="423" w:firstLine="739"/>
      </w:pPr>
      <w:r>
        <w:t>первоначальное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произведений устного народного творчества;</w:t>
      </w:r>
    </w:p>
    <w:p w:rsidR="00777CEA" w:rsidRDefault="000C03CA">
      <w:pPr>
        <w:pStyle w:val="a3"/>
        <w:spacing w:before="1" w:line="357" w:lineRule="auto"/>
        <w:ind w:left="868" w:right="414" w:firstLine="739"/>
      </w:pPr>
      <w:r>
        <w:t>овладение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осознанного использования при анализе текста изученных литературных понятий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представленными предметными</w:t>
      </w:r>
      <w:r>
        <w:rPr>
          <w:spacing w:val="-4"/>
        </w:rPr>
        <w:t xml:space="preserve"> </w:t>
      </w:r>
      <w:r>
        <w:t>результатами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классам;</w:t>
      </w:r>
    </w:p>
    <w:p w:rsidR="00777CEA" w:rsidRDefault="000C03CA">
      <w:pPr>
        <w:pStyle w:val="a3"/>
        <w:spacing w:before="1"/>
        <w:ind w:left="1607"/>
      </w:pPr>
      <w:r>
        <w:t>овладение</w:t>
      </w:r>
      <w:r>
        <w:rPr>
          <w:spacing w:val="-4"/>
        </w:rPr>
        <w:t xml:space="preserve"> </w:t>
      </w:r>
      <w:r>
        <w:t>техникой</w:t>
      </w:r>
      <w:r>
        <w:rPr>
          <w:spacing w:val="-5"/>
        </w:rPr>
        <w:t xml:space="preserve"> </w:t>
      </w:r>
      <w:r>
        <w:t>смыслового</w:t>
      </w:r>
      <w:r>
        <w:rPr>
          <w:spacing w:val="-3"/>
        </w:rPr>
        <w:t xml:space="preserve"> </w:t>
      </w:r>
      <w:r>
        <w:t>чтения</w:t>
      </w:r>
      <w:r>
        <w:rPr>
          <w:spacing w:val="-6"/>
        </w:rPr>
        <w:t xml:space="preserve"> </w:t>
      </w:r>
      <w:r>
        <w:t>вслух,</w:t>
      </w:r>
      <w:r>
        <w:rPr>
          <w:spacing w:val="-5"/>
        </w:rPr>
        <w:t xml:space="preserve"> </w:t>
      </w:r>
      <w:r>
        <w:t>обеспечивающей</w:t>
      </w:r>
      <w:r>
        <w:rPr>
          <w:spacing w:val="-3"/>
        </w:rPr>
        <w:t xml:space="preserve"> </w:t>
      </w:r>
      <w:r>
        <w:t>понимание</w:t>
      </w:r>
    </w:p>
    <w:p w:rsidR="00777CEA" w:rsidRDefault="00777CEA">
      <w:pPr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39"/>
        </w:rPr>
      </w:pPr>
    </w:p>
    <w:p w:rsidR="00777CEA" w:rsidRDefault="000C03CA">
      <w:pPr>
        <w:pStyle w:val="a3"/>
        <w:ind w:left="1605"/>
      </w:pPr>
      <w:r>
        <w:t>и</w:t>
      </w:r>
      <w:r>
        <w:rPr>
          <w:spacing w:val="-2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задач.</w:t>
      </w:r>
    </w:p>
    <w:p w:rsidR="00777CEA" w:rsidRDefault="000C03CA">
      <w:pPr>
        <w:pStyle w:val="a3"/>
        <w:spacing w:before="125" w:line="357" w:lineRule="auto"/>
        <w:ind w:left="866" w:right="422" w:firstLine="739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-67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характеристикой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обучающегося:</w:t>
      </w:r>
      <w:r>
        <w:rPr>
          <w:spacing w:val="1"/>
        </w:rPr>
        <w:t xml:space="preserve"> </w:t>
      </w:r>
      <w:r>
        <w:t>речевая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читательская</w:t>
      </w:r>
      <w:r>
        <w:rPr>
          <w:spacing w:val="-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круг чтения,</w:t>
      </w:r>
      <w:r>
        <w:rPr>
          <w:spacing w:val="-3"/>
        </w:rPr>
        <w:t xml:space="preserve"> </w:t>
      </w:r>
      <w:r>
        <w:t>творческая</w:t>
      </w:r>
      <w:r>
        <w:rPr>
          <w:spacing w:val="-1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1" w:line="357" w:lineRule="auto"/>
        <w:ind w:left="866" w:right="416" w:firstLine="739"/>
      </w:pP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положены</w:t>
      </w:r>
      <w:r>
        <w:rPr>
          <w:spacing w:val="1"/>
        </w:rPr>
        <w:t xml:space="preserve"> </w:t>
      </w:r>
      <w:r>
        <w:t>обще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обучения: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возрастным</w:t>
      </w:r>
      <w:r>
        <w:rPr>
          <w:spacing w:val="1"/>
        </w:rPr>
        <w:t xml:space="preserve"> </w:t>
      </w:r>
      <w:r>
        <w:t>возможностям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фольклорных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литературных текстов; представленность в произведениях нравственноэстетических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выдающихся</w:t>
      </w:r>
      <w:r>
        <w:rPr>
          <w:spacing w:val="-4"/>
        </w:rPr>
        <w:t xml:space="preserve"> </w:t>
      </w:r>
      <w:r>
        <w:t>представителей мировой</w:t>
      </w:r>
      <w:r>
        <w:rPr>
          <w:spacing w:val="-3"/>
        </w:rPr>
        <w:t xml:space="preserve"> </w:t>
      </w:r>
      <w:r>
        <w:t>детской литературы.</w:t>
      </w:r>
    </w:p>
    <w:p w:rsidR="00777CEA" w:rsidRDefault="000C03CA">
      <w:pPr>
        <w:pStyle w:val="a3"/>
        <w:spacing w:before="3" w:line="357" w:lineRule="auto"/>
        <w:ind w:left="866" w:right="419" w:firstLine="739"/>
      </w:pPr>
      <w:r>
        <w:t>Важным принципом отбора содержания программы по литературному чтению</w:t>
      </w:r>
      <w:r>
        <w:rPr>
          <w:spacing w:val="-67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представленность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жанров,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стилей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литературной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способности обучающегося воспринимать различные учебные тексты при изучении</w:t>
      </w:r>
      <w:r>
        <w:rPr>
          <w:spacing w:val="1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предметов</w:t>
      </w:r>
      <w:r>
        <w:rPr>
          <w:spacing w:val="-2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плана</w:t>
      </w:r>
      <w:r>
        <w:rPr>
          <w:spacing w:val="-3"/>
        </w:rPr>
        <w:t xml:space="preserve"> </w:t>
      </w:r>
      <w:r>
        <w:t>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57" w:lineRule="auto"/>
        <w:ind w:left="866" w:right="412" w:firstLine="739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 метапредметные результаты за период обучения, а также предметные</w:t>
      </w:r>
      <w:r>
        <w:rPr>
          <w:spacing w:val="1"/>
        </w:rPr>
        <w:t xml:space="preserve"> </w:t>
      </w:r>
      <w:r>
        <w:t>достижения обучающегося за каждый год обучения на уровне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tabs>
          <w:tab w:val="left" w:pos="2160"/>
          <w:tab w:val="left" w:pos="3081"/>
          <w:tab w:val="left" w:pos="3736"/>
          <w:tab w:val="left" w:pos="4631"/>
          <w:tab w:val="left" w:pos="5017"/>
          <w:tab w:val="left" w:pos="7003"/>
          <w:tab w:val="left" w:pos="8053"/>
          <w:tab w:val="left" w:pos="8569"/>
          <w:tab w:val="left" w:pos="9629"/>
        </w:tabs>
        <w:spacing w:before="2" w:line="357" w:lineRule="auto"/>
        <w:ind w:left="866" w:right="416" w:firstLine="739"/>
        <w:jc w:val="right"/>
      </w:pPr>
      <w:r>
        <w:t>Литературное</w:t>
      </w:r>
      <w:r>
        <w:rPr>
          <w:spacing w:val="16"/>
        </w:rPr>
        <w:t xml:space="preserve"> </w:t>
      </w:r>
      <w:r>
        <w:t>чтение</w:t>
      </w:r>
      <w:r>
        <w:rPr>
          <w:spacing w:val="18"/>
        </w:rPr>
        <w:t xml:space="preserve"> </w:t>
      </w:r>
      <w:r>
        <w:t>является</w:t>
      </w:r>
      <w:r>
        <w:rPr>
          <w:spacing w:val="16"/>
        </w:rPr>
        <w:t xml:space="preserve"> </w:t>
      </w:r>
      <w:r>
        <w:t>преемственным</w:t>
      </w:r>
      <w:r>
        <w:rPr>
          <w:spacing w:val="16"/>
        </w:rPr>
        <w:t xml:space="preserve"> </w:t>
      </w:r>
      <w:r>
        <w:t>по</w:t>
      </w:r>
      <w:r>
        <w:rPr>
          <w:spacing w:val="16"/>
        </w:rPr>
        <w:t xml:space="preserve"> </w:t>
      </w:r>
      <w:r>
        <w:t>отношению</w:t>
      </w:r>
      <w:r>
        <w:rPr>
          <w:spacing w:val="15"/>
        </w:rPr>
        <w:t xml:space="preserve"> </w:t>
      </w:r>
      <w:r>
        <w:t>к</w:t>
      </w:r>
      <w:r>
        <w:rPr>
          <w:spacing w:val="18"/>
        </w:rPr>
        <w:t xml:space="preserve"> </w:t>
      </w:r>
      <w:r>
        <w:t>учебному</w:t>
      </w:r>
      <w:r>
        <w:rPr>
          <w:spacing w:val="-67"/>
        </w:rPr>
        <w:t xml:space="preserve"> </w:t>
      </w:r>
      <w:r>
        <w:rPr>
          <w:spacing w:val="-1"/>
        </w:rPr>
        <w:t>предмету</w:t>
      </w:r>
      <w:r>
        <w:rPr>
          <w:spacing w:val="-19"/>
        </w:rPr>
        <w:t xml:space="preserve"> </w:t>
      </w:r>
      <w:r>
        <w:rPr>
          <w:spacing w:val="-1"/>
        </w:rPr>
        <w:t>«Литература»,</w:t>
      </w:r>
      <w:r>
        <w:rPr>
          <w:spacing w:val="-15"/>
        </w:rPr>
        <w:t xml:space="preserve"> </w:t>
      </w:r>
      <w:r>
        <w:rPr>
          <w:spacing w:val="-1"/>
        </w:rPr>
        <w:t>который</w:t>
      </w:r>
      <w:r>
        <w:rPr>
          <w:spacing w:val="-14"/>
        </w:rPr>
        <w:t xml:space="preserve"> </w:t>
      </w:r>
      <w:r>
        <w:rPr>
          <w:spacing w:val="-1"/>
        </w:rPr>
        <w:t>изучается</w:t>
      </w:r>
      <w:r>
        <w:rPr>
          <w:spacing w:val="-14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уровне</w:t>
      </w:r>
      <w:r>
        <w:rPr>
          <w:spacing w:val="-14"/>
        </w:rPr>
        <w:t xml:space="preserve"> </w:t>
      </w:r>
      <w:r>
        <w:t>основного</w:t>
      </w:r>
      <w:r>
        <w:rPr>
          <w:spacing w:val="-16"/>
        </w:rPr>
        <w:t xml:space="preserve"> </w:t>
      </w:r>
      <w:r>
        <w:t>общего</w:t>
      </w:r>
      <w:r>
        <w:rPr>
          <w:spacing w:val="-16"/>
        </w:rPr>
        <w:t xml:space="preserve"> </w:t>
      </w:r>
      <w:r>
        <w:t>образования.</w:t>
      </w:r>
      <w:r>
        <w:rPr>
          <w:spacing w:val="-67"/>
        </w:rPr>
        <w:t xml:space="preserve"> </w:t>
      </w:r>
      <w:r>
        <w:t>Освоение программы по литературному чтению в 1 классе начинается вводным</w:t>
      </w:r>
      <w:r>
        <w:rPr>
          <w:spacing w:val="1"/>
        </w:rPr>
        <w:t xml:space="preserve"> </w:t>
      </w:r>
      <w:r>
        <w:t>интегрированным</w:t>
      </w:r>
      <w:r>
        <w:rPr>
          <w:spacing w:val="31"/>
        </w:rPr>
        <w:t xml:space="preserve"> </w:t>
      </w:r>
      <w:r>
        <w:t>учебным</w:t>
      </w:r>
      <w:r>
        <w:rPr>
          <w:spacing w:val="31"/>
        </w:rPr>
        <w:t xml:space="preserve"> </w:t>
      </w:r>
      <w:r>
        <w:t>курсом</w:t>
      </w:r>
      <w:r>
        <w:rPr>
          <w:spacing w:val="32"/>
        </w:rPr>
        <w:t xml:space="preserve"> </w:t>
      </w:r>
      <w:r>
        <w:t>«Обучение</w:t>
      </w:r>
      <w:r>
        <w:rPr>
          <w:spacing w:val="31"/>
        </w:rPr>
        <w:t xml:space="preserve"> </w:t>
      </w:r>
      <w:r>
        <w:t>грамоте»</w:t>
      </w:r>
      <w:r>
        <w:rPr>
          <w:spacing w:val="29"/>
        </w:rPr>
        <w:t xml:space="preserve"> </w:t>
      </w:r>
      <w:r>
        <w:t>(рекомендуется</w:t>
      </w:r>
      <w:r>
        <w:rPr>
          <w:spacing w:val="30"/>
        </w:rPr>
        <w:t xml:space="preserve"> </w:t>
      </w:r>
      <w:r>
        <w:t>180</w:t>
      </w:r>
      <w:r>
        <w:rPr>
          <w:spacing w:val="29"/>
        </w:rPr>
        <w:t xml:space="preserve"> </w:t>
      </w:r>
      <w:r>
        <w:t>часов:</w:t>
      </w:r>
      <w:r>
        <w:rPr>
          <w:spacing w:val="-67"/>
        </w:rPr>
        <w:t xml:space="preserve"> </w:t>
      </w:r>
      <w:r>
        <w:t>русского</w:t>
      </w:r>
      <w:r>
        <w:tab/>
        <w:t>языка</w:t>
      </w:r>
      <w:r>
        <w:tab/>
        <w:t>100</w:t>
      </w:r>
      <w:r>
        <w:tab/>
        <w:t>часов</w:t>
      </w:r>
      <w:r>
        <w:tab/>
        <w:t>и</w:t>
      </w:r>
      <w:r>
        <w:tab/>
        <w:t>литературного</w:t>
      </w:r>
      <w:r>
        <w:tab/>
        <w:t>чтения</w:t>
      </w:r>
      <w:r>
        <w:tab/>
        <w:t>80</w:t>
      </w:r>
      <w:r>
        <w:tab/>
        <w:t>часов).</w:t>
      </w:r>
      <w:r>
        <w:tab/>
      </w:r>
      <w:r>
        <w:rPr>
          <w:spacing w:val="-1"/>
        </w:rPr>
        <w:t>Содержание</w:t>
      </w:r>
      <w:r>
        <w:rPr>
          <w:spacing w:val="-67"/>
        </w:rPr>
        <w:t xml:space="preserve"> </w:t>
      </w:r>
      <w:r>
        <w:t>литературного</w:t>
      </w:r>
      <w:r>
        <w:rPr>
          <w:spacing w:val="66"/>
        </w:rPr>
        <w:t xml:space="preserve"> </w:t>
      </w:r>
      <w:r>
        <w:t>чтения,</w:t>
      </w:r>
      <w:r>
        <w:rPr>
          <w:spacing w:val="66"/>
        </w:rPr>
        <w:t xml:space="preserve"> </w:t>
      </w:r>
      <w:r>
        <w:t>реализуемого</w:t>
      </w:r>
      <w:r>
        <w:rPr>
          <w:spacing w:val="68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период</w:t>
      </w:r>
      <w:r>
        <w:rPr>
          <w:spacing w:val="67"/>
        </w:rPr>
        <w:t xml:space="preserve"> </w:t>
      </w:r>
      <w:r>
        <w:t>обучения</w:t>
      </w:r>
      <w:r>
        <w:rPr>
          <w:spacing w:val="65"/>
        </w:rPr>
        <w:t xml:space="preserve"> </w:t>
      </w:r>
      <w:r>
        <w:t>грамоте,</w:t>
      </w:r>
      <w:r>
        <w:rPr>
          <w:spacing w:val="66"/>
        </w:rPr>
        <w:t xml:space="preserve"> </w:t>
      </w:r>
      <w:r>
        <w:t>представлено</w:t>
      </w:r>
      <w:r>
        <w:rPr>
          <w:spacing w:val="67"/>
        </w:rPr>
        <w:t xml:space="preserve"> </w:t>
      </w:r>
      <w:r>
        <w:t>в</w:t>
      </w:r>
    </w:p>
    <w:p w:rsidR="00777CEA" w:rsidRDefault="000C03CA">
      <w:pPr>
        <w:pStyle w:val="a3"/>
        <w:spacing w:line="322" w:lineRule="exact"/>
        <w:ind w:left="866"/>
        <w:jc w:val="left"/>
      </w:pPr>
      <w:r>
        <w:t>программе</w:t>
      </w:r>
      <w:r>
        <w:rPr>
          <w:spacing w:val="-5"/>
        </w:rPr>
        <w:t xml:space="preserve"> </w:t>
      </w:r>
      <w:r>
        <w:t>по русскому</w:t>
      </w:r>
      <w:r>
        <w:rPr>
          <w:spacing w:val="-6"/>
        </w:rPr>
        <w:t xml:space="preserve"> </w:t>
      </w:r>
      <w:r>
        <w:t>языку.</w:t>
      </w:r>
      <w:r>
        <w:rPr>
          <w:spacing w:val="-2"/>
        </w:rPr>
        <w:t xml:space="preserve"> </w:t>
      </w:r>
      <w:r>
        <w:t>После</w:t>
      </w:r>
      <w:r>
        <w:rPr>
          <w:spacing w:val="-4"/>
        </w:rPr>
        <w:t xml:space="preserve"> </w:t>
      </w:r>
      <w:r>
        <w:t>периода</w:t>
      </w:r>
      <w:r>
        <w:rPr>
          <w:spacing w:val="-1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грамоте</w:t>
      </w:r>
      <w:r>
        <w:rPr>
          <w:spacing w:val="-1"/>
        </w:rPr>
        <w:t xml:space="preserve"> </w:t>
      </w:r>
      <w:r>
        <w:t>начинается</w:t>
      </w:r>
    </w:p>
    <w:p w:rsidR="00777CEA" w:rsidRDefault="00777CEA">
      <w:pPr>
        <w:spacing w:line="322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57" w:lineRule="auto"/>
        <w:ind w:left="861" w:right="410" w:firstLine="739"/>
      </w:pPr>
      <w:r>
        <w:lastRenderedPageBreak/>
        <w:t>раздельное изучение русского языка и литературного чтения. На литературное</w:t>
      </w:r>
      <w:r>
        <w:rPr>
          <w:spacing w:val="-67"/>
        </w:rPr>
        <w:t xml:space="preserve"> </w:t>
      </w:r>
      <w:r>
        <w:t>чтение в 1 классе отводится не менее 10 учебных недель (40 часов), для изучения</w:t>
      </w:r>
      <w:r>
        <w:rPr>
          <w:spacing w:val="1"/>
        </w:rPr>
        <w:t xml:space="preserve"> </w:t>
      </w:r>
      <w:r>
        <w:t xml:space="preserve">литературного чтения во </w:t>
      </w:r>
      <w:r>
        <w:rPr>
          <w:i/>
        </w:rPr>
        <w:t xml:space="preserve">2-4 </w:t>
      </w:r>
      <w:r>
        <w:t>классах рекомендуется отводить по 136 часов (4 часа в</w:t>
      </w:r>
      <w:r>
        <w:rPr>
          <w:spacing w:val="1"/>
        </w:rPr>
        <w:t xml:space="preserve"> </w:t>
      </w:r>
      <w:r>
        <w:t>неделю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каждом классе).</w:t>
      </w:r>
    </w:p>
    <w:p w:rsidR="00777CEA" w:rsidRDefault="000C03CA">
      <w:pPr>
        <w:pStyle w:val="1"/>
        <w:spacing w:before="2"/>
        <w:ind w:left="1600"/>
      </w:pPr>
      <w:r>
        <w:rPr>
          <w:b w:val="0"/>
        </w:rPr>
        <w:t>21.6.</w:t>
      </w:r>
      <w:r>
        <w:rPr>
          <w:b w:val="0"/>
          <w:spacing w:val="-2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00"/>
      </w:pPr>
      <w:r>
        <w:t>Сказка</w:t>
      </w:r>
      <w:r>
        <w:rPr>
          <w:spacing w:val="-2"/>
        </w:rPr>
        <w:t xml:space="preserve"> </w:t>
      </w:r>
      <w:r>
        <w:t>фольклорная</w:t>
      </w:r>
      <w:r>
        <w:rPr>
          <w:spacing w:val="-4"/>
        </w:rPr>
        <w:t xml:space="preserve"> </w:t>
      </w:r>
      <w:r>
        <w:t>(народная)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литературная</w:t>
      </w:r>
      <w:r>
        <w:rPr>
          <w:spacing w:val="-2"/>
        </w:rPr>
        <w:t xml:space="preserve"> </w:t>
      </w:r>
      <w:r>
        <w:t>(авторская).</w:t>
      </w:r>
    </w:p>
    <w:p w:rsidR="00777CEA" w:rsidRDefault="000C03CA">
      <w:pPr>
        <w:pStyle w:val="a3"/>
        <w:spacing w:before="158" w:line="357" w:lineRule="auto"/>
        <w:ind w:left="861" w:right="409" w:firstLine="739"/>
      </w:pPr>
      <w:r>
        <w:t>Восприятие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устного</w:t>
      </w:r>
      <w:r>
        <w:rPr>
          <w:spacing w:val="1"/>
        </w:rPr>
        <w:t xml:space="preserve"> </w:t>
      </w:r>
      <w:r>
        <w:t>народного</w:t>
      </w:r>
      <w:r>
        <w:rPr>
          <w:spacing w:val="-14"/>
        </w:rPr>
        <w:t xml:space="preserve"> </w:t>
      </w:r>
      <w:r>
        <w:t>творчества</w:t>
      </w:r>
      <w:r>
        <w:rPr>
          <w:spacing w:val="-14"/>
        </w:rPr>
        <w:t xml:space="preserve"> </w:t>
      </w:r>
      <w:r>
        <w:t>(не</w:t>
      </w:r>
      <w:r>
        <w:rPr>
          <w:spacing w:val="-14"/>
        </w:rPr>
        <w:t xml:space="preserve"> </w:t>
      </w:r>
      <w:r>
        <w:t>менее</w:t>
      </w:r>
      <w:r>
        <w:rPr>
          <w:spacing w:val="-13"/>
        </w:rPr>
        <w:t xml:space="preserve"> </w:t>
      </w:r>
      <w:r>
        <w:t>четырёх</w:t>
      </w:r>
      <w:r>
        <w:rPr>
          <w:spacing w:val="-14"/>
        </w:rPr>
        <w:t xml:space="preserve"> </w:t>
      </w:r>
      <w:r>
        <w:t>произведений).</w:t>
      </w:r>
      <w:r>
        <w:rPr>
          <w:spacing w:val="-14"/>
        </w:rPr>
        <w:t xml:space="preserve"> </w:t>
      </w:r>
      <w:r>
        <w:t>Фольклорная</w:t>
      </w:r>
      <w:r>
        <w:rPr>
          <w:spacing w:val="-16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литературная</w:t>
      </w:r>
      <w:r>
        <w:rPr>
          <w:spacing w:val="-68"/>
        </w:rPr>
        <w:t xml:space="preserve"> </w:t>
      </w:r>
      <w:r>
        <w:t>(авторская)</w:t>
      </w:r>
      <w:r>
        <w:rPr>
          <w:spacing w:val="130"/>
        </w:rPr>
        <w:t xml:space="preserve"> </w:t>
      </w:r>
      <w:r>
        <w:t>сказка:</w:t>
      </w:r>
      <w:r>
        <w:rPr>
          <w:spacing w:val="130"/>
        </w:rPr>
        <w:t xml:space="preserve"> </w:t>
      </w:r>
      <w:r>
        <w:t>сходство</w:t>
      </w:r>
      <w:r>
        <w:rPr>
          <w:spacing w:val="128"/>
        </w:rPr>
        <w:t xml:space="preserve"> </w:t>
      </w:r>
      <w:r>
        <w:t>и</w:t>
      </w:r>
      <w:r>
        <w:rPr>
          <w:spacing w:val="131"/>
        </w:rPr>
        <w:t xml:space="preserve"> </w:t>
      </w:r>
      <w:r>
        <w:t>различия.</w:t>
      </w:r>
      <w:r>
        <w:rPr>
          <w:spacing w:val="130"/>
        </w:rPr>
        <w:t xml:space="preserve"> </w:t>
      </w:r>
      <w:r>
        <w:t>Реальность</w:t>
      </w:r>
      <w:r>
        <w:rPr>
          <w:spacing w:val="130"/>
        </w:rPr>
        <w:t xml:space="preserve"> </w:t>
      </w:r>
      <w:r>
        <w:t>и</w:t>
      </w:r>
      <w:r>
        <w:rPr>
          <w:spacing w:val="136"/>
        </w:rPr>
        <w:t xml:space="preserve"> </w:t>
      </w:r>
      <w:r>
        <w:t>волшебство</w:t>
      </w:r>
      <w:r>
        <w:rPr>
          <w:spacing w:val="131"/>
        </w:rPr>
        <w:t xml:space="preserve"> </w:t>
      </w:r>
      <w:r>
        <w:t>в</w:t>
      </w:r>
      <w:r>
        <w:rPr>
          <w:spacing w:val="130"/>
        </w:rPr>
        <w:t xml:space="preserve"> </w:t>
      </w:r>
      <w:r>
        <w:t>сказке.</w:t>
      </w:r>
    </w:p>
    <w:p w:rsidR="00777CEA" w:rsidRDefault="000C03CA">
      <w:pPr>
        <w:pStyle w:val="a3"/>
        <w:tabs>
          <w:tab w:val="left" w:pos="5013"/>
        </w:tabs>
        <w:spacing w:before="1" w:line="357" w:lineRule="auto"/>
        <w:ind w:left="1600" w:right="416" w:hanging="740"/>
      </w:pPr>
      <w:r>
        <w:t>Событийная</w:t>
      </w:r>
      <w:r>
        <w:rPr>
          <w:spacing w:val="-2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сказок:</w:t>
      </w:r>
      <w:r>
        <w:tab/>
        <w:t>последовательность событий в фольклорной</w:t>
      </w:r>
      <w:r>
        <w:rPr>
          <w:spacing w:val="1"/>
        </w:rPr>
        <w:t xml:space="preserve"> </w:t>
      </w:r>
      <w:r>
        <w:t xml:space="preserve">(народной)  </w:t>
      </w:r>
      <w:r>
        <w:rPr>
          <w:spacing w:val="44"/>
        </w:rPr>
        <w:t xml:space="preserve"> </w:t>
      </w:r>
      <w:r>
        <w:t xml:space="preserve">и  </w:t>
      </w:r>
      <w:r>
        <w:rPr>
          <w:spacing w:val="45"/>
        </w:rPr>
        <w:t xml:space="preserve"> </w:t>
      </w:r>
      <w:r>
        <w:t xml:space="preserve">литературной  </w:t>
      </w:r>
      <w:r>
        <w:rPr>
          <w:spacing w:val="45"/>
        </w:rPr>
        <w:t xml:space="preserve"> </w:t>
      </w:r>
      <w:r>
        <w:t xml:space="preserve">(авторской)  </w:t>
      </w:r>
      <w:r>
        <w:rPr>
          <w:spacing w:val="45"/>
        </w:rPr>
        <w:t xml:space="preserve"> </w:t>
      </w:r>
      <w:r>
        <w:t xml:space="preserve">сказке.  </w:t>
      </w:r>
      <w:r>
        <w:rPr>
          <w:spacing w:val="44"/>
        </w:rPr>
        <w:t xml:space="preserve"> </w:t>
      </w:r>
      <w:r>
        <w:t xml:space="preserve">Отражение  </w:t>
      </w:r>
      <w:r>
        <w:rPr>
          <w:spacing w:val="44"/>
        </w:rPr>
        <w:t xml:space="preserve"> </w:t>
      </w:r>
      <w:r>
        <w:t xml:space="preserve">сюжета  </w:t>
      </w:r>
      <w:r>
        <w:rPr>
          <w:spacing w:val="45"/>
        </w:rPr>
        <w:t xml:space="preserve"> </w:t>
      </w:r>
      <w:r>
        <w:t>в</w:t>
      </w:r>
    </w:p>
    <w:p w:rsidR="00777CEA" w:rsidRDefault="000C03CA">
      <w:pPr>
        <w:pStyle w:val="a3"/>
        <w:spacing w:before="1" w:line="357" w:lineRule="auto"/>
        <w:ind w:left="861" w:right="417"/>
      </w:pPr>
      <w:r>
        <w:t>иллюстрациях. Герои сказочных произведений. Нравственные ценности и идеи в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(авторских)</w:t>
      </w:r>
      <w:r>
        <w:rPr>
          <w:spacing w:val="1"/>
        </w:rPr>
        <w:t xml:space="preserve"> </w:t>
      </w:r>
      <w:r>
        <w:t>сказках,</w:t>
      </w:r>
      <w:r>
        <w:rPr>
          <w:spacing w:val="1"/>
        </w:rPr>
        <w:t xml:space="preserve"> </w:t>
      </w:r>
      <w:r>
        <w:t>поступки,</w:t>
      </w:r>
      <w:r>
        <w:rPr>
          <w:spacing w:val="1"/>
        </w:rPr>
        <w:t xml:space="preserve"> </w:t>
      </w:r>
      <w:r>
        <w:t>отражающие</w:t>
      </w:r>
      <w:r>
        <w:rPr>
          <w:spacing w:val="1"/>
        </w:rPr>
        <w:t xml:space="preserve"> </w:t>
      </w:r>
      <w:r>
        <w:t>нравственные</w:t>
      </w:r>
      <w:r>
        <w:rPr>
          <w:spacing w:val="-1"/>
        </w:rPr>
        <w:t xml:space="preserve"> </w:t>
      </w:r>
      <w:r>
        <w:t>качества (отношение</w:t>
      </w:r>
      <w:r>
        <w:rPr>
          <w:spacing w:val="-1"/>
        </w:rPr>
        <w:t xml:space="preserve"> </w:t>
      </w:r>
      <w:r>
        <w:t>к природе,</w:t>
      </w:r>
      <w:r>
        <w:rPr>
          <w:spacing w:val="-1"/>
        </w:rPr>
        <w:t xml:space="preserve"> </w:t>
      </w:r>
      <w:r>
        <w:t>людям,</w:t>
      </w:r>
      <w:r>
        <w:rPr>
          <w:spacing w:val="-2"/>
        </w:rPr>
        <w:t xml:space="preserve"> </w:t>
      </w:r>
      <w:r>
        <w:t>предметам).</w:t>
      </w:r>
    </w:p>
    <w:p w:rsidR="00777CEA" w:rsidRDefault="000C03CA">
      <w:pPr>
        <w:pStyle w:val="a3"/>
        <w:spacing w:line="357" w:lineRule="auto"/>
        <w:ind w:left="861" w:right="410" w:firstLine="739"/>
      </w:pPr>
      <w:r>
        <w:t>Произведения для чтения: народные сказки о животных, например, «Лисица и</w:t>
      </w:r>
      <w:r>
        <w:rPr>
          <w:spacing w:val="1"/>
        </w:rPr>
        <w:t xml:space="preserve"> </w:t>
      </w:r>
      <w:r>
        <w:t>тетерев», «Лиса и рак» и другие, литературные (авторские) сказки, например, К.Д.</w:t>
      </w:r>
      <w:r>
        <w:rPr>
          <w:spacing w:val="1"/>
        </w:rPr>
        <w:t xml:space="preserve"> </w:t>
      </w:r>
      <w:r>
        <w:t>Ушинского «Петух и собака», сказки В.Г. Сутеева «Кораблик», «Под грибом» и</w:t>
      </w:r>
      <w:r>
        <w:rPr>
          <w:spacing w:val="1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2" w:line="357" w:lineRule="auto"/>
        <w:ind w:left="861" w:right="408" w:firstLine="739"/>
      </w:pPr>
      <w:r>
        <w:t>Произведения о детях. Понятие «тема произведения» (общее представление):</w:t>
      </w:r>
      <w:r>
        <w:rPr>
          <w:spacing w:val="1"/>
        </w:rPr>
        <w:t xml:space="preserve"> </w:t>
      </w:r>
      <w:r>
        <w:t>чему</w:t>
      </w:r>
      <w:r>
        <w:rPr>
          <w:spacing w:val="-15"/>
        </w:rPr>
        <w:t xml:space="preserve"> </w:t>
      </w:r>
      <w:r>
        <w:t>посвящено,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чём</w:t>
      </w:r>
      <w:r>
        <w:rPr>
          <w:spacing w:val="-11"/>
        </w:rPr>
        <w:t xml:space="preserve"> </w:t>
      </w:r>
      <w:r>
        <w:t>рассказывает.</w:t>
      </w:r>
      <w:r>
        <w:rPr>
          <w:spacing w:val="-11"/>
        </w:rPr>
        <w:t xml:space="preserve"> </w:t>
      </w:r>
      <w:r>
        <w:t>Главная</w:t>
      </w:r>
      <w:r>
        <w:rPr>
          <w:spacing w:val="-11"/>
        </w:rPr>
        <w:t xml:space="preserve"> </w:t>
      </w:r>
      <w:r>
        <w:t>мысль</w:t>
      </w:r>
      <w:r>
        <w:rPr>
          <w:spacing w:val="-13"/>
        </w:rPr>
        <w:t xml:space="preserve"> </w:t>
      </w:r>
      <w:r>
        <w:t>произведения:</w:t>
      </w:r>
      <w:r>
        <w:rPr>
          <w:spacing w:val="-10"/>
        </w:rPr>
        <w:t xml:space="preserve"> </w:t>
      </w:r>
      <w:r>
        <w:t>его</w:t>
      </w:r>
      <w:r>
        <w:rPr>
          <w:spacing w:val="-11"/>
        </w:rPr>
        <w:t xml:space="preserve"> </w:t>
      </w:r>
      <w:r>
        <w:t>основная</w:t>
      </w:r>
      <w:r>
        <w:rPr>
          <w:spacing w:val="-10"/>
        </w:rPr>
        <w:t xml:space="preserve"> </w:t>
      </w:r>
      <w:r>
        <w:t>идея</w:t>
      </w:r>
      <w:r>
        <w:rPr>
          <w:spacing w:val="-68"/>
        </w:rPr>
        <w:t xml:space="preserve"> </w:t>
      </w:r>
      <w:r>
        <w:t>(чему учит? какие качества воспитывает?). Произведения одной темы, но разных</w:t>
      </w:r>
      <w:r>
        <w:rPr>
          <w:spacing w:val="1"/>
        </w:rPr>
        <w:t xml:space="preserve"> </w:t>
      </w:r>
      <w:r>
        <w:t>жанров: рассказ, стихотворение (общее представление на примере не менее шести</w:t>
      </w:r>
      <w:r>
        <w:rPr>
          <w:spacing w:val="1"/>
        </w:rPr>
        <w:t xml:space="preserve"> </w:t>
      </w:r>
      <w:r>
        <w:t>произведений К.Д. Ушинского, Л.Н. Толстого, Е.А. Пермяка, В.А. Осеевой, А.Л.</w:t>
      </w:r>
      <w:r>
        <w:rPr>
          <w:spacing w:val="1"/>
        </w:rPr>
        <w:t xml:space="preserve"> </w:t>
      </w:r>
      <w:r>
        <w:t>Барто,</w:t>
      </w:r>
      <w:r>
        <w:rPr>
          <w:spacing w:val="-10"/>
        </w:rPr>
        <w:t xml:space="preserve"> </w:t>
      </w:r>
      <w:r>
        <w:t>Ю.И.</w:t>
      </w:r>
      <w:r>
        <w:rPr>
          <w:spacing w:val="-9"/>
        </w:rPr>
        <w:t xml:space="preserve"> </w:t>
      </w:r>
      <w:r>
        <w:t>Ермолаева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других).</w:t>
      </w:r>
      <w:r>
        <w:rPr>
          <w:spacing w:val="-9"/>
        </w:rPr>
        <w:t xml:space="preserve"> </w:t>
      </w:r>
      <w:r>
        <w:t>Характеристика</w:t>
      </w:r>
      <w:r>
        <w:rPr>
          <w:spacing w:val="-8"/>
        </w:rPr>
        <w:t xml:space="preserve"> </w:t>
      </w:r>
      <w:r>
        <w:t>героя</w:t>
      </w:r>
      <w:r>
        <w:rPr>
          <w:spacing w:val="-8"/>
        </w:rPr>
        <w:t xml:space="preserve"> </w:t>
      </w:r>
      <w:r>
        <w:t>произведения,</w:t>
      </w:r>
      <w:r>
        <w:rPr>
          <w:spacing w:val="-10"/>
        </w:rPr>
        <w:t xml:space="preserve"> </w:t>
      </w:r>
      <w:r>
        <w:t>общая</w:t>
      </w:r>
      <w:r>
        <w:rPr>
          <w:spacing w:val="-8"/>
        </w:rPr>
        <w:t xml:space="preserve"> </w:t>
      </w:r>
      <w:r>
        <w:t>оценка</w:t>
      </w:r>
      <w:r>
        <w:rPr>
          <w:spacing w:val="-67"/>
        </w:rPr>
        <w:t xml:space="preserve"> </w:t>
      </w:r>
      <w:r>
        <w:t>поступков.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заголовка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соотношения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</w:t>
      </w:r>
      <w:r>
        <w:rPr>
          <w:spacing w:val="-67"/>
        </w:rPr>
        <w:t xml:space="preserve"> </w:t>
      </w:r>
      <w:r>
        <w:t>произведения и его идеей. Осознание нравственноэтических понятий: друг, дружба,</w:t>
      </w:r>
      <w:r>
        <w:rPr>
          <w:spacing w:val="1"/>
        </w:rPr>
        <w:t xml:space="preserve"> </w:t>
      </w:r>
      <w:r>
        <w:t>забота,</w:t>
      </w:r>
      <w:r>
        <w:rPr>
          <w:spacing w:val="-2"/>
        </w:rPr>
        <w:t xml:space="preserve"> </w:t>
      </w:r>
      <w:r>
        <w:t>труд,</w:t>
      </w:r>
      <w:r>
        <w:rPr>
          <w:spacing w:val="-1"/>
        </w:rPr>
        <w:t xml:space="preserve"> </w:t>
      </w:r>
      <w:r>
        <w:t>взаимопомощь.</w:t>
      </w:r>
    </w:p>
    <w:p w:rsidR="00777CEA" w:rsidRDefault="000C03CA">
      <w:pPr>
        <w:pStyle w:val="a3"/>
        <w:spacing w:before="3" w:line="357" w:lineRule="auto"/>
        <w:ind w:left="861" w:right="417" w:firstLine="739"/>
      </w:pPr>
      <w:r>
        <w:t>Произведения для чтения: К.Д. Ушинский «Худо тому, кто добра не делает</w:t>
      </w:r>
      <w:r>
        <w:rPr>
          <w:spacing w:val="1"/>
        </w:rPr>
        <w:t xml:space="preserve"> </w:t>
      </w:r>
      <w:r>
        <w:t>никому»,</w:t>
      </w:r>
      <w:r>
        <w:rPr>
          <w:spacing w:val="9"/>
        </w:rPr>
        <w:t xml:space="preserve"> </w:t>
      </w:r>
      <w:r>
        <w:t>Л.Н.</w:t>
      </w:r>
      <w:r>
        <w:rPr>
          <w:spacing w:val="10"/>
        </w:rPr>
        <w:t xml:space="preserve"> </w:t>
      </w:r>
      <w:r>
        <w:t>Толстой</w:t>
      </w:r>
      <w:r>
        <w:rPr>
          <w:spacing w:val="11"/>
        </w:rPr>
        <w:t xml:space="preserve"> </w:t>
      </w:r>
      <w:r>
        <w:t>«Косточка»,</w:t>
      </w:r>
      <w:r>
        <w:rPr>
          <w:spacing w:val="10"/>
        </w:rPr>
        <w:t xml:space="preserve"> </w:t>
      </w:r>
      <w:r>
        <w:t>Е.А.</w:t>
      </w:r>
      <w:r>
        <w:rPr>
          <w:spacing w:val="10"/>
        </w:rPr>
        <w:t xml:space="preserve"> </w:t>
      </w:r>
      <w:r>
        <w:t>Пермяк</w:t>
      </w:r>
      <w:r>
        <w:rPr>
          <w:spacing w:val="11"/>
        </w:rPr>
        <w:t xml:space="preserve"> </w:t>
      </w:r>
      <w:r>
        <w:t>«Торопливый</w:t>
      </w:r>
      <w:r>
        <w:rPr>
          <w:spacing w:val="11"/>
        </w:rPr>
        <w:t xml:space="preserve"> </w:t>
      </w:r>
      <w:r>
        <w:t>ножик»,</w:t>
      </w:r>
      <w:r>
        <w:rPr>
          <w:spacing w:val="10"/>
        </w:rPr>
        <w:t xml:space="preserve"> </w:t>
      </w:r>
      <w:r>
        <w:t>В.А.</w:t>
      </w:r>
      <w:r>
        <w:rPr>
          <w:spacing w:val="10"/>
        </w:rPr>
        <w:t xml:space="preserve"> </w:t>
      </w:r>
      <w:r>
        <w:t>Осеева</w:t>
      </w:r>
    </w:p>
    <w:p w:rsidR="00777CEA" w:rsidRDefault="000C03CA">
      <w:pPr>
        <w:pStyle w:val="a3"/>
        <w:spacing w:line="357" w:lineRule="auto"/>
        <w:ind w:left="861" w:right="415"/>
      </w:pPr>
      <w:r>
        <w:t>«Три товарища», А.Л. Барто «Я - лишний», Ю.И. Ермолаев «Лучший друг» и другие</w:t>
      </w:r>
      <w:r>
        <w:rPr>
          <w:spacing w:val="1"/>
        </w:rPr>
        <w:t xml:space="preserve"> </w:t>
      </w:r>
      <w:r>
        <w:t>(по выбору).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36"/>
        </w:rPr>
      </w:pPr>
    </w:p>
    <w:p w:rsidR="00777CEA" w:rsidRDefault="000C03CA">
      <w:pPr>
        <w:pStyle w:val="a3"/>
        <w:spacing w:line="357" w:lineRule="auto"/>
        <w:ind w:left="866" w:right="416" w:firstLine="739"/>
      </w:pPr>
      <w:r>
        <w:t>Произведения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произведений о природе (на примере трёх-четырёх доступных произведений А.К.</w:t>
      </w:r>
      <w:r>
        <w:rPr>
          <w:spacing w:val="1"/>
        </w:rPr>
        <w:t xml:space="preserve"> </w:t>
      </w:r>
      <w:r>
        <w:t>Толстого,</w:t>
      </w:r>
      <w:r>
        <w:rPr>
          <w:spacing w:val="1"/>
        </w:rPr>
        <w:t xml:space="preserve"> </w:t>
      </w:r>
      <w:r>
        <w:t>А.Н.</w:t>
      </w:r>
      <w:r>
        <w:rPr>
          <w:spacing w:val="1"/>
        </w:rPr>
        <w:t xml:space="preserve"> </w:t>
      </w:r>
      <w:r>
        <w:t>Плещеева,</w:t>
      </w:r>
      <w:r>
        <w:rPr>
          <w:spacing w:val="1"/>
        </w:rPr>
        <w:t xml:space="preserve"> </w:t>
      </w:r>
      <w:r>
        <w:t>Е.Ф.</w:t>
      </w:r>
      <w:r>
        <w:rPr>
          <w:spacing w:val="1"/>
        </w:rPr>
        <w:t xml:space="preserve"> </w:t>
      </w:r>
      <w:r>
        <w:t>Трутневой,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.Я.</w:t>
      </w:r>
      <w:r>
        <w:rPr>
          <w:spacing w:val="1"/>
        </w:rPr>
        <w:t xml:space="preserve"> </w:t>
      </w:r>
      <w:r>
        <w:t>Маршака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другие).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rPr>
          <w:spacing w:val="-1"/>
        </w:rPr>
        <w:t>поэтических</w:t>
      </w:r>
      <w:r>
        <w:rPr>
          <w:spacing w:val="-17"/>
        </w:rPr>
        <w:t xml:space="preserve"> </w:t>
      </w:r>
      <w:r>
        <w:rPr>
          <w:spacing w:val="-1"/>
        </w:rPr>
        <w:t>произведений:</w:t>
      </w:r>
      <w:r>
        <w:rPr>
          <w:spacing w:val="-17"/>
        </w:rPr>
        <w:t xml:space="preserve"> </w:t>
      </w:r>
      <w:r>
        <w:rPr>
          <w:spacing w:val="-1"/>
        </w:rPr>
        <w:t>звуки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краски</w:t>
      </w:r>
      <w:r>
        <w:rPr>
          <w:spacing w:val="-16"/>
        </w:rPr>
        <w:t xml:space="preserve"> </w:t>
      </w:r>
      <w:r>
        <w:t>природы,</w:t>
      </w:r>
      <w:r>
        <w:rPr>
          <w:spacing w:val="-18"/>
        </w:rPr>
        <w:t xml:space="preserve"> </w:t>
      </w:r>
      <w:r>
        <w:t>времена</w:t>
      </w:r>
      <w:r>
        <w:rPr>
          <w:spacing w:val="-17"/>
        </w:rPr>
        <w:t xml:space="preserve"> </w:t>
      </w:r>
      <w:r>
        <w:t>года,</w:t>
      </w:r>
      <w:r>
        <w:rPr>
          <w:spacing w:val="-18"/>
        </w:rPr>
        <w:t xml:space="preserve"> </w:t>
      </w:r>
      <w:r>
        <w:t>человек</w:t>
      </w:r>
      <w:r>
        <w:rPr>
          <w:spacing w:val="-17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природа;</w:t>
      </w:r>
      <w:r>
        <w:rPr>
          <w:spacing w:val="-68"/>
        </w:rPr>
        <w:t xml:space="preserve"> </w:t>
      </w:r>
      <w:r>
        <w:t>Родина,</w:t>
      </w:r>
      <w:r>
        <w:rPr>
          <w:spacing w:val="1"/>
        </w:rPr>
        <w:t xml:space="preserve"> </w:t>
      </w:r>
      <w:r>
        <w:t>природа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стихотворной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прозаической:</w:t>
      </w:r>
      <w:r>
        <w:rPr>
          <w:spacing w:val="1"/>
        </w:rPr>
        <w:t xml:space="preserve"> </w:t>
      </w:r>
      <w:r>
        <w:t>рифма,</w:t>
      </w:r>
      <w:r>
        <w:rPr>
          <w:spacing w:val="1"/>
        </w:rPr>
        <w:t xml:space="preserve"> </w:t>
      </w:r>
      <w:r>
        <w:t>ритм</w:t>
      </w:r>
      <w:r>
        <w:rPr>
          <w:spacing w:val="1"/>
        </w:rPr>
        <w:t xml:space="preserve"> </w:t>
      </w:r>
      <w:r>
        <w:t>(практическое</w:t>
      </w:r>
      <w:r>
        <w:rPr>
          <w:spacing w:val="1"/>
        </w:rPr>
        <w:t xml:space="preserve"> </w:t>
      </w:r>
      <w:r>
        <w:t>ознакомление).</w:t>
      </w:r>
      <w:r>
        <w:rPr>
          <w:spacing w:val="1"/>
        </w:rPr>
        <w:t xml:space="preserve"> </w:t>
      </w:r>
      <w:r>
        <w:t>Настроение,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рождает поэтическое произведение. Отражение нравственной идеи в произведении:</w:t>
      </w:r>
      <w:r>
        <w:rPr>
          <w:spacing w:val="1"/>
        </w:rPr>
        <w:t xml:space="preserve"> </w:t>
      </w:r>
      <w:r>
        <w:rPr>
          <w:spacing w:val="-1"/>
        </w:rPr>
        <w:t>любовь</w:t>
      </w:r>
      <w:r>
        <w:rPr>
          <w:spacing w:val="-16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Родине,</w:t>
      </w:r>
      <w:r>
        <w:rPr>
          <w:spacing w:val="-17"/>
        </w:rPr>
        <w:t xml:space="preserve"> </w:t>
      </w:r>
      <w:r>
        <w:t>природе</w:t>
      </w:r>
      <w:r>
        <w:rPr>
          <w:spacing w:val="-17"/>
        </w:rPr>
        <w:t xml:space="preserve"> </w:t>
      </w:r>
      <w:r>
        <w:t>родного</w:t>
      </w:r>
      <w:r>
        <w:rPr>
          <w:spacing w:val="-15"/>
        </w:rPr>
        <w:t xml:space="preserve"> </w:t>
      </w:r>
      <w:r>
        <w:t>края.</w:t>
      </w:r>
      <w:r>
        <w:rPr>
          <w:spacing w:val="-17"/>
        </w:rPr>
        <w:t xml:space="preserve"> </w:t>
      </w:r>
      <w:r>
        <w:t>Иллюстрация</w:t>
      </w:r>
      <w:r>
        <w:rPr>
          <w:spacing w:val="-13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произведению</w:t>
      </w:r>
      <w:r>
        <w:rPr>
          <w:spacing w:val="-15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отражение</w:t>
      </w:r>
      <w:r>
        <w:rPr>
          <w:spacing w:val="-67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отклика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произведение.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интонации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выразительном</w:t>
      </w:r>
      <w:r>
        <w:rPr>
          <w:spacing w:val="1"/>
        </w:rPr>
        <w:t xml:space="preserve"> </w:t>
      </w:r>
      <w:r>
        <w:t>чтении.</w:t>
      </w:r>
      <w:r>
        <w:rPr>
          <w:spacing w:val="-4"/>
        </w:rPr>
        <w:t xml:space="preserve"> </w:t>
      </w:r>
      <w:r>
        <w:t>Интонационный</w:t>
      </w:r>
      <w:r>
        <w:rPr>
          <w:spacing w:val="-2"/>
        </w:rPr>
        <w:t xml:space="preserve"> </w:t>
      </w:r>
      <w:r>
        <w:t>рисунок</w:t>
      </w:r>
      <w:r>
        <w:rPr>
          <w:spacing w:val="-2"/>
        </w:rPr>
        <w:t xml:space="preserve"> </w:t>
      </w:r>
      <w:r>
        <w:t>выразительного</w:t>
      </w:r>
      <w:r>
        <w:rPr>
          <w:spacing w:val="-1"/>
        </w:rPr>
        <w:t xml:space="preserve"> </w:t>
      </w:r>
      <w:r>
        <w:t>чтения:</w:t>
      </w:r>
      <w:r>
        <w:rPr>
          <w:spacing w:val="-5"/>
        </w:rPr>
        <w:t xml:space="preserve"> </w:t>
      </w:r>
      <w:r>
        <w:t>ритм,</w:t>
      </w:r>
      <w:r>
        <w:rPr>
          <w:spacing w:val="-3"/>
        </w:rPr>
        <w:t xml:space="preserve"> </w:t>
      </w:r>
      <w:r>
        <w:t>темп,</w:t>
      </w:r>
      <w:r>
        <w:rPr>
          <w:spacing w:val="-3"/>
        </w:rPr>
        <w:t xml:space="preserve"> </w:t>
      </w:r>
      <w:r>
        <w:t>сила</w:t>
      </w:r>
      <w:r>
        <w:rPr>
          <w:spacing w:val="-2"/>
        </w:rPr>
        <w:t xml:space="preserve"> </w:t>
      </w:r>
      <w:r>
        <w:t>голоса.</w:t>
      </w:r>
    </w:p>
    <w:p w:rsidR="00777CEA" w:rsidRDefault="000C03CA">
      <w:pPr>
        <w:pStyle w:val="a3"/>
        <w:tabs>
          <w:tab w:val="left" w:pos="7054"/>
        </w:tabs>
        <w:spacing w:before="4"/>
        <w:ind w:left="1605"/>
      </w:pPr>
      <w:r>
        <w:t>Устное</w:t>
      </w:r>
      <w:r>
        <w:rPr>
          <w:spacing w:val="-2"/>
        </w:rPr>
        <w:t xml:space="preserve"> </w:t>
      </w:r>
      <w:r>
        <w:t>народное</w:t>
      </w:r>
      <w:r>
        <w:rPr>
          <w:spacing w:val="-2"/>
        </w:rPr>
        <w:t xml:space="preserve"> </w:t>
      </w:r>
      <w:r>
        <w:t>творчество:</w:t>
      </w:r>
      <w:r>
        <w:tab/>
        <w:t>малые</w:t>
      </w:r>
      <w:r>
        <w:rPr>
          <w:spacing w:val="-1"/>
        </w:rPr>
        <w:t xml:space="preserve"> </w:t>
      </w:r>
      <w:r>
        <w:t>фольклорные</w:t>
      </w:r>
      <w:r>
        <w:rPr>
          <w:spacing w:val="-3"/>
        </w:rPr>
        <w:t xml:space="preserve"> </w:t>
      </w:r>
      <w:r>
        <w:t>жанры</w:t>
      </w:r>
    </w:p>
    <w:p w:rsidR="00777CEA" w:rsidRDefault="000C03CA">
      <w:pPr>
        <w:pStyle w:val="a3"/>
        <w:spacing w:before="158" w:line="357" w:lineRule="auto"/>
        <w:ind w:left="866" w:right="418" w:firstLine="739"/>
      </w:pP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произведений).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устного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творчества:</w:t>
      </w:r>
      <w:r>
        <w:rPr>
          <w:spacing w:val="1"/>
        </w:rPr>
        <w:t xml:space="preserve"> </w:t>
      </w:r>
      <w:r>
        <w:t>потешка,</w:t>
      </w:r>
      <w:r>
        <w:rPr>
          <w:spacing w:val="1"/>
        </w:rPr>
        <w:t xml:space="preserve"> </w:t>
      </w:r>
      <w:r>
        <w:t>загадка,</w:t>
      </w:r>
      <w:r>
        <w:rPr>
          <w:spacing w:val="1"/>
        </w:rPr>
        <w:t xml:space="preserve"> </w:t>
      </w:r>
      <w:r>
        <w:t>пословица,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(веселить,</w:t>
      </w:r>
      <w:r>
        <w:rPr>
          <w:spacing w:val="1"/>
        </w:rPr>
        <w:t xml:space="preserve"> </w:t>
      </w:r>
      <w:r>
        <w:t>потешать,</w:t>
      </w:r>
      <w:r>
        <w:rPr>
          <w:spacing w:val="1"/>
        </w:rPr>
        <w:t xml:space="preserve"> </w:t>
      </w:r>
      <w:r>
        <w:t>играть,</w:t>
      </w:r>
      <w:r>
        <w:rPr>
          <w:spacing w:val="1"/>
        </w:rPr>
        <w:t xml:space="preserve"> </w:t>
      </w:r>
      <w:r>
        <w:t>поучать).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фольклорных</w:t>
      </w:r>
      <w:r>
        <w:rPr>
          <w:spacing w:val="1"/>
        </w:rPr>
        <w:t xml:space="preserve"> </w:t>
      </w:r>
      <w:r>
        <w:t>жанров.</w:t>
      </w:r>
      <w:r>
        <w:rPr>
          <w:spacing w:val="1"/>
        </w:rPr>
        <w:t xml:space="preserve"> </w:t>
      </w:r>
      <w:r>
        <w:t>Потешка - игровой народный фольклор. Загадка - средство воспитания живости ума,</w:t>
      </w:r>
      <w:r>
        <w:rPr>
          <w:spacing w:val="-67"/>
        </w:rPr>
        <w:t xml:space="preserve"> </w:t>
      </w:r>
      <w:r>
        <w:t>сообразительности.</w:t>
      </w:r>
      <w:r>
        <w:rPr>
          <w:spacing w:val="1"/>
        </w:rPr>
        <w:t xml:space="preserve"> </w:t>
      </w:r>
      <w:r>
        <w:t>Пословицы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народной</w:t>
      </w:r>
      <w:r>
        <w:rPr>
          <w:spacing w:val="1"/>
        </w:rPr>
        <w:t xml:space="preserve"> </w:t>
      </w:r>
      <w:r>
        <w:t>мудрости,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понимания</w:t>
      </w:r>
      <w:r>
        <w:rPr>
          <w:spacing w:val="-3"/>
        </w:rPr>
        <w:t xml:space="preserve"> </w:t>
      </w:r>
      <w:r>
        <w:t>жизненных</w:t>
      </w:r>
      <w:r>
        <w:rPr>
          <w:spacing w:val="-3"/>
        </w:rPr>
        <w:t xml:space="preserve"> </w:t>
      </w:r>
      <w:r>
        <w:t>правил.</w:t>
      </w:r>
    </w:p>
    <w:p w:rsidR="00777CEA" w:rsidRDefault="000C03CA">
      <w:pPr>
        <w:pStyle w:val="a3"/>
        <w:spacing w:before="2"/>
        <w:ind w:left="1605"/>
      </w:pPr>
      <w:r>
        <w:t>Произведения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чтения:</w:t>
      </w:r>
      <w:r>
        <w:rPr>
          <w:spacing w:val="-5"/>
        </w:rPr>
        <w:t xml:space="preserve"> </w:t>
      </w:r>
      <w:r>
        <w:t>потешки,</w:t>
      </w:r>
      <w:r>
        <w:rPr>
          <w:spacing w:val="-4"/>
        </w:rPr>
        <w:t xml:space="preserve"> </w:t>
      </w:r>
      <w:r>
        <w:t>загадки,</w:t>
      </w:r>
      <w:r>
        <w:rPr>
          <w:spacing w:val="-3"/>
        </w:rPr>
        <w:t xml:space="preserve"> </w:t>
      </w:r>
      <w:r>
        <w:t>пословицы.</w:t>
      </w:r>
    </w:p>
    <w:p w:rsidR="00777CEA" w:rsidRDefault="000C03CA">
      <w:pPr>
        <w:pStyle w:val="a3"/>
        <w:spacing w:before="158"/>
        <w:ind w:left="1605"/>
      </w:pPr>
      <w:r>
        <w:t>Произведения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братьях</w:t>
      </w:r>
      <w:r>
        <w:rPr>
          <w:spacing w:val="-1"/>
        </w:rPr>
        <w:t xml:space="preserve"> </w:t>
      </w:r>
      <w:r>
        <w:t>наших</w:t>
      </w:r>
      <w:r>
        <w:rPr>
          <w:spacing w:val="-1"/>
        </w:rPr>
        <w:t xml:space="preserve"> </w:t>
      </w:r>
      <w:r>
        <w:t>меньших</w:t>
      </w:r>
      <w:r>
        <w:rPr>
          <w:spacing w:val="-2"/>
        </w:rPr>
        <w:t xml:space="preserve"> </w:t>
      </w:r>
      <w:r>
        <w:t>(три-четыре</w:t>
      </w:r>
      <w:r>
        <w:rPr>
          <w:spacing w:val="-2"/>
        </w:rPr>
        <w:t xml:space="preserve"> </w:t>
      </w:r>
      <w:r>
        <w:t>автора</w:t>
      </w:r>
    </w:p>
    <w:p w:rsidR="00777CEA" w:rsidRDefault="000C03CA">
      <w:pPr>
        <w:pStyle w:val="a3"/>
        <w:tabs>
          <w:tab w:val="left" w:pos="6175"/>
        </w:tabs>
        <w:spacing w:before="158" w:line="357" w:lineRule="auto"/>
        <w:ind w:left="866" w:right="416" w:firstLine="739"/>
      </w:pPr>
      <w:r>
        <w:t>по</w:t>
      </w:r>
      <w:r>
        <w:rPr>
          <w:spacing w:val="1"/>
        </w:rPr>
        <w:t xml:space="preserve"> </w:t>
      </w:r>
      <w:r>
        <w:t>выбору)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герои</w:t>
      </w:r>
      <w:r>
        <w:rPr>
          <w:spacing w:val="1"/>
        </w:rPr>
        <w:t xml:space="preserve"> </w:t>
      </w:r>
      <w:r>
        <w:t>произведений.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взаимоотношениях человека и животных воспитание добрых чувств и бережного</w:t>
      </w:r>
      <w:r>
        <w:rPr>
          <w:spacing w:val="1"/>
        </w:rPr>
        <w:t xml:space="preserve"> </w:t>
      </w:r>
      <w:r>
        <w:t>отношения к животным. Виды текстов: художественный и научно-познавательный,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сравнение.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2"/>
        </w:rPr>
        <w:t xml:space="preserve"> </w:t>
      </w:r>
      <w:r>
        <w:t>героя:</w:t>
      </w:r>
      <w:r>
        <w:tab/>
        <w:t>описание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внешности,</w:t>
      </w:r>
      <w:r>
        <w:rPr>
          <w:spacing w:val="-4"/>
        </w:rPr>
        <w:t xml:space="preserve"> </w:t>
      </w:r>
      <w:r>
        <w:t>действий,</w:t>
      </w:r>
    </w:p>
    <w:p w:rsidR="00777CEA" w:rsidRDefault="000C03CA">
      <w:pPr>
        <w:pStyle w:val="a3"/>
        <w:spacing w:before="1"/>
        <w:ind w:left="1605"/>
      </w:pPr>
      <w:r>
        <w:t>нравственно-этических</w:t>
      </w:r>
      <w:r>
        <w:rPr>
          <w:spacing w:val="-2"/>
        </w:rPr>
        <w:t xml:space="preserve"> </w:t>
      </w:r>
      <w:r>
        <w:t>понятий:</w:t>
      </w:r>
      <w:r>
        <w:rPr>
          <w:spacing w:val="-2"/>
        </w:rPr>
        <w:t xml:space="preserve"> </w:t>
      </w:r>
      <w:r>
        <w:t>любовь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забота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животных.</w:t>
      </w:r>
    </w:p>
    <w:p w:rsidR="00777CEA" w:rsidRDefault="000C03CA">
      <w:pPr>
        <w:pStyle w:val="a3"/>
        <w:spacing w:before="159" w:line="357" w:lineRule="auto"/>
        <w:ind w:left="866" w:right="420" w:firstLine="739"/>
      </w:pPr>
      <w:r>
        <w:t>Произведения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чтения:</w:t>
      </w:r>
      <w:r>
        <w:rPr>
          <w:spacing w:val="-5"/>
        </w:rPr>
        <w:t xml:space="preserve"> </w:t>
      </w:r>
      <w:r>
        <w:t>В.В.</w:t>
      </w:r>
      <w:r>
        <w:rPr>
          <w:spacing w:val="-4"/>
        </w:rPr>
        <w:t xml:space="preserve"> </w:t>
      </w:r>
      <w:r>
        <w:t>Бианки</w:t>
      </w:r>
      <w:r>
        <w:rPr>
          <w:spacing w:val="-5"/>
        </w:rPr>
        <w:t xml:space="preserve"> </w:t>
      </w:r>
      <w:r>
        <w:t>«Лис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Мышонок»,</w:t>
      </w:r>
      <w:r>
        <w:rPr>
          <w:spacing w:val="-6"/>
        </w:rPr>
        <w:t xml:space="preserve"> </w:t>
      </w:r>
      <w:r>
        <w:t>Е.И.</w:t>
      </w:r>
      <w:r>
        <w:rPr>
          <w:spacing w:val="-2"/>
        </w:rPr>
        <w:t xml:space="preserve"> </w:t>
      </w:r>
      <w:r>
        <w:t>Чарушин</w:t>
      </w:r>
      <w:r>
        <w:rPr>
          <w:spacing w:val="-1"/>
        </w:rPr>
        <w:t xml:space="preserve"> </w:t>
      </w:r>
      <w:r>
        <w:t>«Про</w:t>
      </w:r>
      <w:r>
        <w:rPr>
          <w:spacing w:val="-68"/>
        </w:rPr>
        <w:t xml:space="preserve"> </w:t>
      </w:r>
      <w:r>
        <w:t>Томку»,</w:t>
      </w:r>
      <w:r>
        <w:rPr>
          <w:spacing w:val="-2"/>
        </w:rPr>
        <w:t xml:space="preserve"> </w:t>
      </w:r>
      <w:r>
        <w:t>М.М.</w:t>
      </w:r>
      <w:r>
        <w:rPr>
          <w:spacing w:val="-1"/>
        </w:rPr>
        <w:t xml:space="preserve"> </w:t>
      </w:r>
      <w:r>
        <w:t>Пришвин «Ёж»,</w:t>
      </w:r>
      <w:r>
        <w:rPr>
          <w:spacing w:val="-2"/>
        </w:rPr>
        <w:t xml:space="preserve"> </w:t>
      </w:r>
      <w:r>
        <w:t>Н.И.</w:t>
      </w:r>
      <w:r>
        <w:rPr>
          <w:spacing w:val="-2"/>
        </w:rPr>
        <w:t xml:space="preserve"> </w:t>
      </w:r>
      <w:r>
        <w:t>Сладков</w:t>
      </w:r>
      <w:r>
        <w:rPr>
          <w:spacing w:val="-2"/>
        </w:rPr>
        <w:t xml:space="preserve"> </w:t>
      </w:r>
      <w:r>
        <w:t>«Лисица</w:t>
      </w:r>
      <w:r>
        <w:rPr>
          <w:spacing w:val="-4"/>
        </w:rPr>
        <w:t xml:space="preserve"> </w:t>
      </w:r>
      <w:r>
        <w:t>и Ёж»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другие.</w:t>
      </w:r>
    </w:p>
    <w:p w:rsidR="00777CEA" w:rsidRDefault="000C03CA">
      <w:pPr>
        <w:pStyle w:val="a3"/>
        <w:spacing w:line="355" w:lineRule="auto"/>
        <w:ind w:left="866" w:right="424" w:firstLine="739"/>
      </w:pPr>
      <w:r>
        <w:t>Произведения о маме. Восприятие и самостоятельное чтение произведений о</w:t>
      </w:r>
      <w:r>
        <w:rPr>
          <w:spacing w:val="1"/>
        </w:rPr>
        <w:t xml:space="preserve"> </w:t>
      </w:r>
      <w:r>
        <w:t>маме</w:t>
      </w:r>
      <w:r>
        <w:rPr>
          <w:spacing w:val="-1"/>
        </w:rPr>
        <w:t xml:space="preserve"> </w:t>
      </w:r>
      <w:r>
        <w:t>(не</w:t>
      </w:r>
      <w:r>
        <w:rPr>
          <w:spacing w:val="-1"/>
        </w:rPr>
        <w:t xml:space="preserve"> </w:t>
      </w:r>
      <w:r>
        <w:t>менее одного автора</w:t>
      </w:r>
      <w:r>
        <w:rPr>
          <w:spacing w:val="-3"/>
        </w:rPr>
        <w:t xml:space="preserve"> </w:t>
      </w:r>
      <w:r>
        <w:t>по выбору,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примере</w:t>
      </w:r>
      <w:r>
        <w:rPr>
          <w:spacing w:val="-3"/>
        </w:rPr>
        <w:t xml:space="preserve"> </w:t>
      </w:r>
      <w:r>
        <w:t>произведений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57" w:lineRule="auto"/>
        <w:ind w:left="863" w:right="410" w:firstLine="739"/>
      </w:pPr>
      <w:r>
        <w:lastRenderedPageBreak/>
        <w:t>Е.А. Благининой, А.Л. Барто, А.В. Митяева и других). Осознание нравственно-</w:t>
      </w:r>
      <w:r>
        <w:rPr>
          <w:spacing w:val="-67"/>
        </w:rPr>
        <w:t xml:space="preserve"> </w:t>
      </w:r>
      <w:r>
        <w:t>этических понятий: чувство любви как привязанность одного человека к другому</w:t>
      </w:r>
      <w:r>
        <w:rPr>
          <w:spacing w:val="1"/>
        </w:rPr>
        <w:t xml:space="preserve"> </w:t>
      </w:r>
      <w:r>
        <w:t>(матери к ребёнку, детей к матери, близким), проявление любви и заботы о родных</w:t>
      </w:r>
      <w:r>
        <w:rPr>
          <w:spacing w:val="1"/>
        </w:rPr>
        <w:t xml:space="preserve"> </w:t>
      </w:r>
      <w:r>
        <w:t>людях.</w:t>
      </w:r>
    </w:p>
    <w:p w:rsidR="00777CEA" w:rsidRDefault="000C03CA">
      <w:pPr>
        <w:pStyle w:val="a3"/>
        <w:spacing w:before="2"/>
        <w:ind w:left="1602"/>
      </w:pPr>
      <w:r>
        <w:t>Произведения</w:t>
      </w:r>
      <w:r>
        <w:rPr>
          <w:spacing w:val="40"/>
        </w:rPr>
        <w:t xml:space="preserve"> </w:t>
      </w:r>
      <w:r>
        <w:t>для</w:t>
      </w:r>
      <w:r>
        <w:rPr>
          <w:spacing w:val="38"/>
        </w:rPr>
        <w:t xml:space="preserve"> </w:t>
      </w:r>
      <w:r>
        <w:t>чтения:</w:t>
      </w:r>
      <w:r>
        <w:rPr>
          <w:spacing w:val="41"/>
        </w:rPr>
        <w:t xml:space="preserve"> </w:t>
      </w:r>
      <w:r>
        <w:t>Е.А.</w:t>
      </w:r>
      <w:r>
        <w:rPr>
          <w:spacing w:val="41"/>
        </w:rPr>
        <w:t xml:space="preserve"> </w:t>
      </w:r>
      <w:r>
        <w:t>Благинина</w:t>
      </w:r>
      <w:r>
        <w:rPr>
          <w:spacing w:val="40"/>
        </w:rPr>
        <w:t xml:space="preserve"> </w:t>
      </w:r>
      <w:r>
        <w:t>«Посидим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тишине»,</w:t>
      </w:r>
      <w:r>
        <w:rPr>
          <w:spacing w:val="40"/>
        </w:rPr>
        <w:t xml:space="preserve"> </w:t>
      </w:r>
      <w:r>
        <w:t>А.Л.</w:t>
      </w:r>
      <w:r>
        <w:rPr>
          <w:spacing w:val="40"/>
        </w:rPr>
        <w:t xml:space="preserve"> </w:t>
      </w:r>
      <w:r>
        <w:t>Барто</w:t>
      </w:r>
    </w:p>
    <w:p w:rsidR="00777CEA" w:rsidRDefault="000C03CA">
      <w:pPr>
        <w:pStyle w:val="a3"/>
        <w:spacing w:before="158"/>
        <w:ind w:left="863"/>
      </w:pPr>
      <w:r>
        <w:t>«Мама»,</w:t>
      </w:r>
      <w:r>
        <w:rPr>
          <w:spacing w:val="-3"/>
        </w:rPr>
        <w:t xml:space="preserve"> </w:t>
      </w:r>
      <w:r>
        <w:t>А.В.</w:t>
      </w:r>
      <w:r>
        <w:rPr>
          <w:spacing w:val="-3"/>
        </w:rPr>
        <w:t xml:space="preserve"> </w:t>
      </w:r>
      <w:r>
        <w:t>Митяев</w:t>
      </w:r>
      <w:r>
        <w:rPr>
          <w:spacing w:val="-1"/>
        </w:rPr>
        <w:t xml:space="preserve"> </w:t>
      </w:r>
      <w:r>
        <w:t>«За</w:t>
      </w:r>
      <w:r>
        <w:rPr>
          <w:spacing w:val="-1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люблю</w:t>
      </w:r>
      <w:r>
        <w:rPr>
          <w:spacing w:val="-4"/>
        </w:rPr>
        <w:t xml:space="preserve"> </w:t>
      </w:r>
      <w:r>
        <w:t>маму»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(по</w:t>
      </w:r>
      <w:r>
        <w:rPr>
          <w:spacing w:val="-3"/>
        </w:rPr>
        <w:t xml:space="preserve"> </w:t>
      </w:r>
      <w:r>
        <w:t>выбору).</w:t>
      </w:r>
    </w:p>
    <w:p w:rsidR="00777CEA" w:rsidRDefault="000C03CA">
      <w:pPr>
        <w:pStyle w:val="a3"/>
        <w:spacing w:before="158" w:line="357" w:lineRule="auto"/>
        <w:ind w:left="863" w:right="418" w:firstLine="739"/>
      </w:pPr>
      <w:r>
        <w:t>Фольклорные и авторские произведения о чудесах и фантазии (не менее трёх</w:t>
      </w:r>
      <w:r>
        <w:rPr>
          <w:spacing w:val="1"/>
        </w:rPr>
        <w:t xml:space="preserve"> </w:t>
      </w:r>
      <w:r>
        <w:t>произведений).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чудесное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жизненном проявлении, необычное в обыкновенных явлениях окружающего мира.</w:t>
      </w:r>
      <w:r>
        <w:rPr>
          <w:spacing w:val="1"/>
        </w:rPr>
        <w:t xml:space="preserve"> </w:t>
      </w:r>
      <w:r>
        <w:t>Сочетание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произведении</w:t>
      </w:r>
      <w:r>
        <w:rPr>
          <w:spacing w:val="1"/>
        </w:rPr>
        <w:t xml:space="preserve"> </w:t>
      </w:r>
      <w:r>
        <w:t>реалистических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необычными,</w:t>
      </w:r>
      <w:r>
        <w:rPr>
          <w:spacing w:val="1"/>
        </w:rPr>
        <w:t xml:space="preserve"> </w:t>
      </w:r>
      <w:r>
        <w:t>сказочными,</w:t>
      </w:r>
      <w:r>
        <w:rPr>
          <w:spacing w:val="-67"/>
        </w:rPr>
        <w:t xml:space="preserve"> </w:t>
      </w:r>
      <w:r>
        <w:t>фантастическими.</w:t>
      </w:r>
    </w:p>
    <w:p w:rsidR="00777CEA" w:rsidRDefault="000C03CA">
      <w:pPr>
        <w:pStyle w:val="a3"/>
        <w:spacing w:before="2" w:line="357" w:lineRule="auto"/>
        <w:ind w:left="863" w:right="421" w:firstLine="739"/>
      </w:pPr>
      <w:r>
        <w:t>Произведения для чтения: Р.С. Сеф «Чудо», В.В. Лунин «Я видел чудо», Б.В.</w:t>
      </w:r>
      <w:r>
        <w:rPr>
          <w:spacing w:val="1"/>
        </w:rPr>
        <w:t xml:space="preserve"> </w:t>
      </w:r>
      <w:r>
        <w:t>Заходер</w:t>
      </w:r>
      <w:r>
        <w:rPr>
          <w:spacing w:val="-1"/>
        </w:rPr>
        <w:t xml:space="preserve"> </w:t>
      </w:r>
      <w:r>
        <w:t>«Моя</w:t>
      </w:r>
      <w:r>
        <w:rPr>
          <w:spacing w:val="-1"/>
        </w:rPr>
        <w:t xml:space="preserve"> </w:t>
      </w:r>
      <w:r>
        <w:t>Вообразилия»,</w:t>
      </w:r>
      <w:r>
        <w:rPr>
          <w:spacing w:val="-4"/>
        </w:rPr>
        <w:t xml:space="preserve"> </w:t>
      </w:r>
      <w:r>
        <w:t>Ю.П.</w:t>
      </w:r>
      <w:r>
        <w:rPr>
          <w:spacing w:val="-2"/>
        </w:rPr>
        <w:t xml:space="preserve"> </w:t>
      </w:r>
      <w:r>
        <w:t>Мориц</w:t>
      </w:r>
      <w:r>
        <w:rPr>
          <w:spacing w:val="-1"/>
        </w:rPr>
        <w:t xml:space="preserve"> </w:t>
      </w:r>
      <w:r>
        <w:t>«Сто</w:t>
      </w:r>
      <w:r>
        <w:rPr>
          <w:spacing w:val="-5"/>
        </w:rPr>
        <w:t xml:space="preserve"> </w:t>
      </w:r>
      <w:r>
        <w:t>фантазий»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(по выбору).</w:t>
      </w:r>
    </w:p>
    <w:p w:rsidR="00777CEA" w:rsidRDefault="000C03CA">
      <w:pPr>
        <w:pStyle w:val="a3"/>
        <w:spacing w:line="357" w:lineRule="auto"/>
        <w:ind w:left="863" w:right="419" w:firstLine="739"/>
      </w:pPr>
      <w:r>
        <w:t>Библиографическая культура (работа с детской книгой). Представление о том,</w:t>
      </w:r>
      <w:r>
        <w:rPr>
          <w:spacing w:val="1"/>
        </w:rPr>
        <w:t xml:space="preserve"> </w:t>
      </w:r>
      <w:r>
        <w:t>что книга - источник необходимых знаний. Обложка, оглавление, иллюстрации как</w:t>
      </w:r>
      <w:r>
        <w:rPr>
          <w:spacing w:val="1"/>
        </w:rPr>
        <w:t xml:space="preserve"> </w:t>
      </w:r>
      <w:r>
        <w:t>элементы ориентировки в книге. Умение использовать тематический каталог при</w:t>
      </w:r>
      <w:r>
        <w:rPr>
          <w:spacing w:val="1"/>
        </w:rPr>
        <w:t xml:space="preserve"> </w:t>
      </w:r>
      <w:r>
        <w:t>выборе</w:t>
      </w:r>
      <w:r>
        <w:rPr>
          <w:spacing w:val="-1"/>
        </w:rPr>
        <w:t xml:space="preserve"> </w:t>
      </w:r>
      <w:r>
        <w:t>книг в</w:t>
      </w:r>
      <w:r>
        <w:rPr>
          <w:spacing w:val="-1"/>
        </w:rPr>
        <w:t xml:space="preserve"> </w:t>
      </w:r>
      <w:r>
        <w:t>библиотеке.</w:t>
      </w:r>
    </w:p>
    <w:p w:rsidR="00777CEA" w:rsidRDefault="000C03CA">
      <w:pPr>
        <w:pStyle w:val="a3"/>
        <w:tabs>
          <w:tab w:val="left" w:pos="2923"/>
          <w:tab w:val="left" w:pos="2959"/>
          <w:tab w:val="left" w:pos="4175"/>
          <w:tab w:val="left" w:pos="4922"/>
          <w:tab w:val="left" w:pos="5569"/>
          <w:tab w:val="left" w:pos="5953"/>
          <w:tab w:val="left" w:pos="6299"/>
          <w:tab w:val="left" w:pos="6651"/>
          <w:tab w:val="left" w:pos="7640"/>
          <w:tab w:val="left" w:pos="8010"/>
          <w:tab w:val="left" w:pos="9440"/>
          <w:tab w:val="left" w:pos="10070"/>
          <w:tab w:val="left" w:pos="10826"/>
        </w:tabs>
        <w:spacing w:before="2" w:line="357" w:lineRule="auto"/>
        <w:ind w:left="863" w:right="410" w:firstLine="739"/>
        <w:jc w:val="right"/>
      </w:pPr>
      <w:r>
        <w:t>Изучение</w:t>
      </w:r>
      <w:r>
        <w:tab/>
      </w:r>
      <w:r>
        <w:tab/>
        <w:t>литературного</w:t>
      </w:r>
      <w:r>
        <w:tab/>
        <w:t>чтения</w:t>
      </w:r>
      <w:r>
        <w:tab/>
        <w:t>в</w:t>
      </w:r>
      <w:r>
        <w:tab/>
        <w:t>1</w:t>
      </w:r>
      <w:r>
        <w:tab/>
        <w:t>классе</w:t>
      </w:r>
      <w:r>
        <w:tab/>
        <w:t>способствует</w:t>
      </w:r>
      <w:r>
        <w:tab/>
        <w:t>освоению</w:t>
      </w:r>
      <w:r>
        <w:tab/>
        <w:t>на</w:t>
      </w:r>
      <w:r>
        <w:rPr>
          <w:spacing w:val="-67"/>
        </w:rPr>
        <w:t xml:space="preserve"> </w:t>
      </w:r>
      <w:r>
        <w:t>пропедевтическом</w:t>
      </w:r>
      <w:r>
        <w:rPr>
          <w:spacing w:val="40"/>
        </w:rPr>
        <w:t xml:space="preserve"> </w:t>
      </w:r>
      <w:r>
        <w:t>уровне</w:t>
      </w:r>
      <w:r>
        <w:rPr>
          <w:spacing w:val="42"/>
        </w:rPr>
        <w:t xml:space="preserve"> </w:t>
      </w:r>
      <w:r>
        <w:t>ряда</w:t>
      </w:r>
      <w:r>
        <w:rPr>
          <w:spacing w:val="43"/>
        </w:rPr>
        <w:t xml:space="preserve"> </w:t>
      </w:r>
      <w:r>
        <w:t>универсальных</w:t>
      </w:r>
      <w:r>
        <w:rPr>
          <w:spacing w:val="44"/>
        </w:rPr>
        <w:t xml:space="preserve"> </w:t>
      </w:r>
      <w:r>
        <w:t>учебных</w:t>
      </w:r>
      <w:r>
        <w:rPr>
          <w:spacing w:val="41"/>
        </w:rPr>
        <w:t xml:space="preserve"> </w:t>
      </w:r>
      <w:r>
        <w:t>действий:</w:t>
      </w:r>
      <w:r>
        <w:rPr>
          <w:spacing w:val="44"/>
        </w:rPr>
        <w:t xml:space="preserve"> </w:t>
      </w:r>
      <w:r>
        <w:t>познавательных</w:t>
      </w:r>
      <w:r>
        <w:rPr>
          <w:spacing w:val="-67"/>
        </w:rPr>
        <w:t xml:space="preserve"> </w:t>
      </w:r>
      <w:r>
        <w:t>универсальных</w:t>
      </w:r>
      <w:r>
        <w:tab/>
        <w:t>учебных</w:t>
      </w:r>
      <w:r>
        <w:tab/>
        <w:t>действий,</w:t>
      </w:r>
      <w:r>
        <w:tab/>
        <w:t>коммуникативных</w:t>
      </w:r>
      <w:r>
        <w:tab/>
        <w:t>универсальных</w:t>
      </w:r>
      <w:r>
        <w:tab/>
        <w:t>учебных</w:t>
      </w:r>
      <w:r>
        <w:rPr>
          <w:spacing w:val="-67"/>
        </w:rPr>
        <w:t xml:space="preserve"> </w:t>
      </w:r>
      <w:r>
        <w:rPr>
          <w:spacing w:val="-1"/>
        </w:rPr>
        <w:t>действий,</w:t>
      </w:r>
      <w:r>
        <w:rPr>
          <w:spacing w:val="-16"/>
        </w:rPr>
        <w:t xml:space="preserve"> </w:t>
      </w:r>
      <w:r>
        <w:rPr>
          <w:spacing w:val="-1"/>
        </w:rPr>
        <w:t>регулятивных</w:t>
      </w:r>
      <w:r>
        <w:rPr>
          <w:spacing w:val="-14"/>
        </w:rPr>
        <w:t xml:space="preserve"> </w:t>
      </w:r>
      <w:r>
        <w:t>универсальных</w:t>
      </w:r>
      <w:r>
        <w:rPr>
          <w:spacing w:val="-17"/>
        </w:rPr>
        <w:t xml:space="preserve"> </w:t>
      </w:r>
      <w:r>
        <w:t>учебных</w:t>
      </w:r>
      <w:r>
        <w:rPr>
          <w:spacing w:val="-14"/>
        </w:rPr>
        <w:t xml:space="preserve"> </w:t>
      </w:r>
      <w:r>
        <w:t>действий,</w:t>
      </w:r>
      <w:r>
        <w:rPr>
          <w:spacing w:val="-16"/>
        </w:rPr>
        <w:t xml:space="preserve"> </w:t>
      </w:r>
      <w:r>
        <w:t>совместной</w:t>
      </w:r>
      <w:r>
        <w:rPr>
          <w:spacing w:val="-17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863" w:right="421" w:firstLine="739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 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line="357" w:lineRule="auto"/>
        <w:ind w:left="863" w:right="414" w:firstLine="739"/>
      </w:pPr>
      <w:r>
        <w:t>читать вслух целыми словами без пропусков и перестановок букв и слогов</w:t>
      </w:r>
      <w:r>
        <w:rPr>
          <w:spacing w:val="1"/>
        </w:rPr>
        <w:t xml:space="preserve"> </w:t>
      </w:r>
      <w:r>
        <w:t>доступные по восприятию и небольшие по объёму прозаические и стихотворные</w:t>
      </w:r>
      <w:r>
        <w:rPr>
          <w:spacing w:val="1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2" w:line="357" w:lineRule="auto"/>
        <w:ind w:left="1602" w:right="640"/>
      </w:pPr>
      <w:r>
        <w:t>понимать</w:t>
      </w:r>
      <w:r>
        <w:rPr>
          <w:spacing w:val="-5"/>
        </w:rPr>
        <w:t xml:space="preserve"> </w:t>
      </w:r>
      <w:r>
        <w:t>фактическое</w:t>
      </w:r>
      <w:r>
        <w:rPr>
          <w:spacing w:val="-4"/>
        </w:rPr>
        <w:t xml:space="preserve"> </w:t>
      </w:r>
      <w:r>
        <w:t>содержание</w:t>
      </w:r>
      <w:r>
        <w:rPr>
          <w:spacing w:val="-5"/>
        </w:rPr>
        <w:t xml:space="preserve"> </w:t>
      </w:r>
      <w:r>
        <w:t>прочитанного</w:t>
      </w:r>
      <w:r>
        <w:rPr>
          <w:spacing w:val="-5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прослушанного</w:t>
      </w:r>
      <w:r>
        <w:rPr>
          <w:spacing w:val="-4"/>
        </w:rPr>
        <w:t xml:space="preserve"> </w:t>
      </w:r>
      <w:r>
        <w:t>текста;</w:t>
      </w:r>
      <w:r>
        <w:rPr>
          <w:spacing w:val="-67"/>
        </w:rPr>
        <w:t xml:space="preserve"> </w:t>
      </w:r>
      <w:r>
        <w:t>ориентироваться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терминах и</w:t>
      </w:r>
      <w:r>
        <w:rPr>
          <w:spacing w:val="-5"/>
        </w:rPr>
        <w:t xml:space="preserve"> </w:t>
      </w:r>
      <w:r>
        <w:t>понятиях:</w:t>
      </w:r>
      <w:r>
        <w:rPr>
          <w:spacing w:val="-1"/>
        </w:rPr>
        <w:t xml:space="preserve"> </w:t>
      </w:r>
      <w:r>
        <w:t>фольклор,</w:t>
      </w:r>
      <w:r>
        <w:rPr>
          <w:spacing w:val="-2"/>
        </w:rPr>
        <w:t xml:space="preserve"> </w:t>
      </w:r>
      <w:r>
        <w:t>малые</w:t>
      </w:r>
      <w:r>
        <w:rPr>
          <w:spacing w:val="-2"/>
        </w:rPr>
        <w:t xml:space="preserve"> </w:t>
      </w:r>
      <w:r>
        <w:t>фольклорные</w:t>
      </w:r>
    </w:p>
    <w:p w:rsidR="00777CEA" w:rsidRDefault="00777CEA">
      <w:pPr>
        <w:spacing w:line="357" w:lineRule="auto"/>
        <w:sectPr w:rsidR="00777CEA">
          <w:pgSz w:w="11900" w:h="16850"/>
          <w:pgMar w:top="9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  <w:sz w:val="37"/>
        </w:rPr>
      </w:pPr>
    </w:p>
    <w:p w:rsidR="00777CEA" w:rsidRDefault="000C03CA">
      <w:pPr>
        <w:pStyle w:val="a3"/>
        <w:spacing w:before="1" w:line="357" w:lineRule="auto"/>
        <w:ind w:left="866" w:right="414" w:firstLine="739"/>
      </w:pPr>
      <w:r>
        <w:t>жанры, тема, идея, заголовок, содержание произведения, сказка (фольклорная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литературная),</w:t>
      </w:r>
      <w:r>
        <w:rPr>
          <w:spacing w:val="-1"/>
        </w:rPr>
        <w:t xml:space="preserve"> </w:t>
      </w:r>
      <w:r>
        <w:t>автор,</w:t>
      </w:r>
      <w:r>
        <w:rPr>
          <w:spacing w:val="-2"/>
        </w:rPr>
        <w:t xml:space="preserve"> </w:t>
      </w:r>
      <w:r>
        <w:t>герой,</w:t>
      </w:r>
      <w:r>
        <w:rPr>
          <w:spacing w:val="-6"/>
        </w:rPr>
        <w:t xml:space="preserve"> </w:t>
      </w:r>
      <w:r>
        <w:t>рассказ,</w:t>
      </w:r>
      <w:r>
        <w:rPr>
          <w:spacing w:val="-2"/>
        </w:rPr>
        <w:t xml:space="preserve"> </w:t>
      </w:r>
      <w:r>
        <w:t>стихотворение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пределах</w:t>
      </w:r>
      <w:r>
        <w:rPr>
          <w:spacing w:val="-1"/>
        </w:rPr>
        <w:t xml:space="preserve"> </w:t>
      </w:r>
      <w:r>
        <w:t>изученного);</w:t>
      </w:r>
    </w:p>
    <w:p w:rsidR="00777CEA" w:rsidRDefault="000C03CA">
      <w:pPr>
        <w:pStyle w:val="a3"/>
        <w:spacing w:before="1" w:line="357" w:lineRule="auto"/>
        <w:ind w:left="866" w:right="422" w:firstLine="739"/>
      </w:pPr>
      <w:r>
        <w:rPr>
          <w:spacing w:val="-1"/>
        </w:rPr>
        <w:t>различать</w:t>
      </w:r>
      <w:r>
        <w:rPr>
          <w:spacing w:val="-16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группировать</w:t>
      </w:r>
      <w:r>
        <w:rPr>
          <w:spacing w:val="-16"/>
        </w:rPr>
        <w:t xml:space="preserve"> </w:t>
      </w:r>
      <w:r>
        <w:t>произведения</w:t>
      </w:r>
      <w:r>
        <w:rPr>
          <w:spacing w:val="-17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жанрам</w:t>
      </w:r>
      <w:r>
        <w:rPr>
          <w:spacing w:val="-14"/>
        </w:rPr>
        <w:t xml:space="preserve"> </w:t>
      </w:r>
      <w:r>
        <w:t>(загадки,</w:t>
      </w:r>
      <w:r>
        <w:rPr>
          <w:spacing w:val="-18"/>
        </w:rPr>
        <w:t xml:space="preserve"> </w:t>
      </w:r>
      <w:r>
        <w:t>пословицы,</w:t>
      </w:r>
      <w:r>
        <w:rPr>
          <w:spacing w:val="-14"/>
        </w:rPr>
        <w:t xml:space="preserve"> </w:t>
      </w:r>
      <w:r>
        <w:t>сказки</w:t>
      </w:r>
      <w:r>
        <w:rPr>
          <w:spacing w:val="-67"/>
        </w:rPr>
        <w:t xml:space="preserve"> </w:t>
      </w:r>
      <w:r>
        <w:t>(фольклорная</w:t>
      </w:r>
      <w:r>
        <w:rPr>
          <w:spacing w:val="-4"/>
        </w:rPr>
        <w:t xml:space="preserve"> </w:t>
      </w:r>
      <w:r>
        <w:t>и литературная), стихотворение,</w:t>
      </w:r>
      <w:r>
        <w:rPr>
          <w:spacing w:val="-2"/>
        </w:rPr>
        <w:t xml:space="preserve"> </w:t>
      </w:r>
      <w:r>
        <w:t>рассказ);</w:t>
      </w:r>
    </w:p>
    <w:p w:rsidR="00777CEA" w:rsidRDefault="000C03CA">
      <w:pPr>
        <w:pStyle w:val="a3"/>
        <w:spacing w:line="357" w:lineRule="auto"/>
        <w:ind w:left="866" w:right="416" w:firstLine="739"/>
      </w:pPr>
      <w:r>
        <w:t>анализировать</w:t>
      </w:r>
      <w:r>
        <w:rPr>
          <w:spacing w:val="1"/>
        </w:rPr>
        <w:t xml:space="preserve"> </w:t>
      </w:r>
      <w:r>
        <w:t>текст: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тему,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произведении,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героя,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положительную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отрицательную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поступкам,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фактическому</w:t>
      </w:r>
      <w:r>
        <w:rPr>
          <w:spacing w:val="1"/>
        </w:rPr>
        <w:t xml:space="preserve"> </w:t>
      </w:r>
      <w:r>
        <w:t>содержанию;</w:t>
      </w:r>
    </w:p>
    <w:p w:rsidR="00777CEA" w:rsidRDefault="000C03CA">
      <w:pPr>
        <w:pStyle w:val="a3"/>
        <w:spacing w:before="1"/>
        <w:ind w:left="1605"/>
      </w:pPr>
      <w:r>
        <w:t>сравнивать</w:t>
      </w:r>
      <w:r>
        <w:rPr>
          <w:spacing w:val="-4"/>
        </w:rPr>
        <w:t xml:space="preserve"> </w:t>
      </w:r>
      <w:r>
        <w:t>произведения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теме,</w:t>
      </w:r>
      <w:r>
        <w:rPr>
          <w:spacing w:val="-2"/>
        </w:rPr>
        <w:t xml:space="preserve"> </w:t>
      </w:r>
      <w:r>
        <w:t>настроению,</w:t>
      </w:r>
      <w:r>
        <w:rPr>
          <w:spacing w:val="-3"/>
        </w:rPr>
        <w:t xml:space="preserve"> </w:t>
      </w:r>
      <w:r>
        <w:t>которое</w:t>
      </w:r>
      <w:r>
        <w:rPr>
          <w:spacing w:val="-4"/>
        </w:rPr>
        <w:t xml:space="preserve"> </w:t>
      </w:r>
      <w:r>
        <w:t>оно</w:t>
      </w:r>
      <w:r>
        <w:rPr>
          <w:spacing w:val="-1"/>
        </w:rPr>
        <w:t xml:space="preserve"> </w:t>
      </w:r>
      <w:r>
        <w:t>вызывает.</w:t>
      </w:r>
    </w:p>
    <w:p w:rsidR="00777CEA" w:rsidRDefault="000C03CA">
      <w:pPr>
        <w:pStyle w:val="a3"/>
        <w:spacing w:before="159" w:line="357" w:lineRule="auto"/>
        <w:ind w:left="866" w:right="423" w:firstLine="739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способствует 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line="357" w:lineRule="auto"/>
        <w:ind w:left="866" w:right="420" w:firstLine="739"/>
      </w:pPr>
      <w:r>
        <w:t>понимать, что текст произведения может быть представлен в иллюстрациях,</w:t>
      </w:r>
      <w:r>
        <w:rPr>
          <w:spacing w:val="1"/>
        </w:rPr>
        <w:t xml:space="preserve"> </w:t>
      </w:r>
      <w:r>
        <w:t>различных видах</w:t>
      </w:r>
      <w:r>
        <w:rPr>
          <w:spacing w:val="1"/>
        </w:rPr>
        <w:t xml:space="preserve"> </w:t>
      </w:r>
      <w:r>
        <w:t>зрительного</w:t>
      </w:r>
      <w:r>
        <w:rPr>
          <w:spacing w:val="-3"/>
        </w:rPr>
        <w:t xml:space="preserve"> </w:t>
      </w:r>
      <w:r>
        <w:t>искусства</w:t>
      </w:r>
      <w:r>
        <w:rPr>
          <w:spacing w:val="-3"/>
        </w:rPr>
        <w:t xml:space="preserve"> </w:t>
      </w:r>
      <w:r>
        <w:t>(фильм,</w:t>
      </w:r>
      <w:r>
        <w:rPr>
          <w:spacing w:val="-3"/>
        </w:rPr>
        <w:t xml:space="preserve"> </w:t>
      </w:r>
      <w:r>
        <w:t>спектакль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другие);</w:t>
      </w:r>
    </w:p>
    <w:p w:rsidR="00777CEA" w:rsidRDefault="000C03CA">
      <w:pPr>
        <w:pStyle w:val="a3"/>
        <w:spacing w:before="1" w:line="357" w:lineRule="auto"/>
        <w:ind w:left="866" w:right="421" w:firstLine="739"/>
      </w:pPr>
      <w:r>
        <w:t>соотносить иллюстрацию с текстом произведения, читать отрывки из текста,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соответствуют</w:t>
      </w:r>
      <w:r>
        <w:rPr>
          <w:spacing w:val="-1"/>
        </w:rPr>
        <w:t xml:space="preserve"> </w:t>
      </w:r>
      <w:r>
        <w:t>иллюстрации.</w:t>
      </w:r>
    </w:p>
    <w:p w:rsidR="00777CEA" w:rsidRDefault="000C03CA">
      <w:pPr>
        <w:pStyle w:val="a3"/>
        <w:spacing w:line="357" w:lineRule="auto"/>
        <w:ind w:left="866" w:right="413" w:firstLine="739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УУД)</w:t>
      </w:r>
      <w:r>
        <w:rPr>
          <w:spacing w:val="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66" w:right="415" w:firstLine="739"/>
      </w:pPr>
      <w:r>
        <w:t>читать наизусть стихотворения, соблюдать орфоэпические и пунктуационные</w:t>
      </w:r>
      <w:r>
        <w:rPr>
          <w:spacing w:val="1"/>
        </w:rPr>
        <w:t xml:space="preserve"> </w:t>
      </w:r>
      <w:r>
        <w:t>нормы;</w:t>
      </w:r>
    </w:p>
    <w:p w:rsidR="00777CEA" w:rsidRDefault="000C03CA">
      <w:pPr>
        <w:pStyle w:val="a3"/>
        <w:spacing w:before="1" w:line="357" w:lineRule="auto"/>
        <w:ind w:left="866" w:right="421" w:firstLine="739"/>
      </w:pPr>
      <w:r>
        <w:t>участвовать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беседе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обсуждению</w:t>
      </w:r>
      <w:r>
        <w:rPr>
          <w:spacing w:val="-8"/>
        </w:rPr>
        <w:t xml:space="preserve"> </w:t>
      </w:r>
      <w:r>
        <w:t>прослушанного</w:t>
      </w:r>
      <w:r>
        <w:rPr>
          <w:spacing w:val="-7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прочитанного</w:t>
      </w:r>
      <w:r>
        <w:rPr>
          <w:spacing w:val="-4"/>
        </w:rPr>
        <w:t xml:space="preserve"> </w:t>
      </w:r>
      <w:r>
        <w:t>текста:</w:t>
      </w:r>
      <w:r>
        <w:rPr>
          <w:spacing w:val="-68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собеседника,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обсуждаемой</w:t>
      </w:r>
      <w:r>
        <w:rPr>
          <w:spacing w:val="-1"/>
        </w:rPr>
        <w:t xml:space="preserve"> </w:t>
      </w:r>
      <w:r>
        <w:t>проблеме;</w:t>
      </w:r>
    </w:p>
    <w:p w:rsidR="00777CEA" w:rsidRDefault="000C03CA">
      <w:pPr>
        <w:pStyle w:val="a3"/>
        <w:spacing w:before="1" w:line="357" w:lineRule="auto"/>
        <w:ind w:left="866" w:right="412" w:firstLine="739"/>
      </w:pPr>
      <w:r>
        <w:t>пересказывать (устно) содержание произведения с использованием вопросов,</w:t>
      </w:r>
      <w:r>
        <w:rPr>
          <w:spacing w:val="1"/>
        </w:rPr>
        <w:t xml:space="preserve"> </w:t>
      </w:r>
      <w:r>
        <w:t>рисунков,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плана;</w:t>
      </w:r>
    </w:p>
    <w:p w:rsidR="00777CEA" w:rsidRDefault="000C03CA">
      <w:pPr>
        <w:pStyle w:val="a3"/>
        <w:spacing w:before="1"/>
        <w:ind w:left="1605"/>
      </w:pPr>
      <w:r>
        <w:t>объяснять</w:t>
      </w:r>
      <w:r>
        <w:rPr>
          <w:spacing w:val="-5"/>
        </w:rPr>
        <w:t xml:space="preserve"> </w:t>
      </w:r>
      <w:r>
        <w:t>своими</w:t>
      </w:r>
      <w:r>
        <w:rPr>
          <w:spacing w:val="-4"/>
        </w:rPr>
        <w:t xml:space="preserve"> </w:t>
      </w:r>
      <w:r>
        <w:t>словами</w:t>
      </w:r>
      <w:r>
        <w:rPr>
          <w:spacing w:val="-3"/>
        </w:rPr>
        <w:t xml:space="preserve"> </w:t>
      </w:r>
      <w:r>
        <w:t>значение</w:t>
      </w:r>
      <w:r>
        <w:rPr>
          <w:spacing w:val="-3"/>
        </w:rPr>
        <w:t xml:space="preserve"> </w:t>
      </w:r>
      <w:r>
        <w:t>изученных</w:t>
      </w:r>
      <w:r>
        <w:rPr>
          <w:spacing w:val="-2"/>
        </w:rPr>
        <w:t xml:space="preserve"> </w:t>
      </w:r>
      <w:r>
        <w:t>понятий;</w:t>
      </w:r>
    </w:p>
    <w:p w:rsidR="00777CEA" w:rsidRDefault="000C03CA">
      <w:pPr>
        <w:pStyle w:val="a3"/>
        <w:spacing w:before="158" w:line="357" w:lineRule="auto"/>
        <w:ind w:left="866" w:firstLine="739"/>
        <w:jc w:val="left"/>
      </w:pPr>
      <w:r>
        <w:t>описывать</w:t>
      </w:r>
      <w:r>
        <w:rPr>
          <w:spacing w:val="41"/>
        </w:rPr>
        <w:t xml:space="preserve"> </w:t>
      </w:r>
      <w:r>
        <w:t>своё</w:t>
      </w:r>
      <w:r>
        <w:rPr>
          <w:spacing w:val="43"/>
        </w:rPr>
        <w:t xml:space="preserve"> </w:t>
      </w:r>
      <w:r>
        <w:t>настроение</w:t>
      </w:r>
      <w:r>
        <w:rPr>
          <w:spacing w:val="43"/>
        </w:rPr>
        <w:t xml:space="preserve"> </w:t>
      </w:r>
      <w:r>
        <w:t>после</w:t>
      </w:r>
      <w:r>
        <w:rPr>
          <w:spacing w:val="42"/>
        </w:rPr>
        <w:t xml:space="preserve"> </w:t>
      </w:r>
      <w:r>
        <w:t>слушания</w:t>
      </w:r>
      <w:r>
        <w:rPr>
          <w:spacing w:val="43"/>
        </w:rPr>
        <w:t xml:space="preserve"> </w:t>
      </w:r>
      <w:r>
        <w:t>(чтения)</w:t>
      </w:r>
      <w:r>
        <w:rPr>
          <w:spacing w:val="44"/>
        </w:rPr>
        <w:t xml:space="preserve"> </w:t>
      </w:r>
      <w:r>
        <w:t>стихотворений,</w:t>
      </w:r>
      <w:r>
        <w:rPr>
          <w:spacing w:val="42"/>
        </w:rPr>
        <w:t xml:space="preserve"> </w:t>
      </w:r>
      <w:r>
        <w:t>сказок,</w:t>
      </w:r>
      <w:r>
        <w:rPr>
          <w:spacing w:val="-67"/>
        </w:rPr>
        <w:t xml:space="preserve"> </w:t>
      </w:r>
      <w:r>
        <w:t>рассказов.</w:t>
      </w:r>
    </w:p>
    <w:p w:rsidR="00777CEA" w:rsidRDefault="000C03CA">
      <w:pPr>
        <w:pStyle w:val="a3"/>
        <w:spacing w:line="357" w:lineRule="auto"/>
        <w:ind w:left="866" w:firstLine="739"/>
        <w:jc w:val="left"/>
      </w:pPr>
      <w:r>
        <w:t>Регулятивные</w:t>
      </w:r>
      <w:r>
        <w:rPr>
          <w:spacing w:val="9"/>
        </w:rPr>
        <w:t xml:space="preserve"> </w:t>
      </w:r>
      <w:r>
        <w:t>универсальные</w:t>
      </w:r>
      <w:r>
        <w:rPr>
          <w:spacing w:val="9"/>
        </w:rPr>
        <w:t xml:space="preserve"> </w:t>
      </w:r>
      <w:r>
        <w:t>учебные</w:t>
      </w:r>
      <w:r>
        <w:rPr>
          <w:spacing w:val="7"/>
        </w:rPr>
        <w:t xml:space="preserve"> </w:t>
      </w:r>
      <w:r>
        <w:t>действия</w:t>
      </w:r>
      <w:r>
        <w:rPr>
          <w:spacing w:val="9"/>
        </w:rPr>
        <w:t xml:space="preserve"> </w:t>
      </w:r>
      <w:r>
        <w:t>способствуют</w:t>
      </w:r>
      <w:r>
        <w:rPr>
          <w:spacing w:val="8"/>
        </w:rPr>
        <w:t xml:space="preserve"> </w:t>
      </w:r>
      <w:r>
        <w:t>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0C03CA">
      <w:pPr>
        <w:pStyle w:val="a3"/>
        <w:spacing w:line="320" w:lineRule="exact"/>
        <w:ind w:left="1626"/>
        <w:jc w:val="left"/>
      </w:pPr>
      <w:r>
        <w:t>понимать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удерживать</w:t>
      </w:r>
      <w:r>
        <w:rPr>
          <w:spacing w:val="-3"/>
        </w:rPr>
        <w:t xml:space="preserve"> </w:t>
      </w:r>
      <w:r>
        <w:t>поставленную</w:t>
      </w:r>
      <w:r>
        <w:rPr>
          <w:spacing w:val="-3"/>
        </w:rPr>
        <w:t xml:space="preserve"> </w:t>
      </w:r>
      <w:r>
        <w:t>учебную</w:t>
      </w:r>
      <w:r>
        <w:rPr>
          <w:spacing w:val="-3"/>
        </w:rPr>
        <w:t xml:space="preserve"> </w:t>
      </w:r>
      <w:r>
        <w:t>задачу,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случае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2"/>
        <w:ind w:left="866"/>
        <w:jc w:val="left"/>
      </w:pPr>
      <w:r>
        <w:lastRenderedPageBreak/>
        <w:t>необходимости</w:t>
      </w:r>
      <w:r>
        <w:rPr>
          <w:spacing w:val="-5"/>
        </w:rPr>
        <w:t xml:space="preserve"> </w:t>
      </w:r>
      <w:r>
        <w:t>обращаться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помощью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педагогическому</w:t>
      </w:r>
      <w:r>
        <w:rPr>
          <w:spacing w:val="-4"/>
        </w:rPr>
        <w:t xml:space="preserve"> </w:t>
      </w:r>
      <w:r>
        <w:t>работнику;</w:t>
      </w:r>
    </w:p>
    <w:p w:rsidR="00777CEA" w:rsidRDefault="000C03CA">
      <w:pPr>
        <w:pStyle w:val="a3"/>
        <w:spacing w:before="158" w:line="357" w:lineRule="auto"/>
        <w:ind w:left="866" w:firstLine="760"/>
        <w:jc w:val="left"/>
      </w:pPr>
      <w:r>
        <w:t>проявлять</w:t>
      </w:r>
      <w:r>
        <w:rPr>
          <w:spacing w:val="33"/>
        </w:rPr>
        <w:t xml:space="preserve"> </w:t>
      </w:r>
      <w:r>
        <w:t>желание</w:t>
      </w:r>
      <w:r>
        <w:rPr>
          <w:spacing w:val="33"/>
        </w:rPr>
        <w:t xml:space="preserve"> </w:t>
      </w:r>
      <w:r>
        <w:t>самостоятельно</w:t>
      </w:r>
      <w:r>
        <w:rPr>
          <w:spacing w:val="37"/>
        </w:rPr>
        <w:t xml:space="preserve"> </w:t>
      </w:r>
      <w:r>
        <w:t>читать,</w:t>
      </w:r>
      <w:r>
        <w:rPr>
          <w:spacing w:val="35"/>
        </w:rPr>
        <w:t xml:space="preserve"> </w:t>
      </w:r>
      <w:r>
        <w:t>совершенствовать</w:t>
      </w:r>
      <w:r>
        <w:rPr>
          <w:spacing w:val="34"/>
        </w:rPr>
        <w:t xml:space="preserve"> </w:t>
      </w:r>
      <w:r>
        <w:t>свой</w:t>
      </w:r>
      <w:r>
        <w:rPr>
          <w:spacing w:val="34"/>
        </w:rPr>
        <w:t xml:space="preserve"> </w:t>
      </w:r>
      <w:r>
        <w:t>навык</w:t>
      </w:r>
      <w:r>
        <w:rPr>
          <w:spacing w:val="-67"/>
        </w:rPr>
        <w:t xml:space="preserve"> </w:t>
      </w:r>
      <w:r>
        <w:t>чтения;</w:t>
      </w:r>
    </w:p>
    <w:p w:rsidR="00777CEA" w:rsidRDefault="000C03CA">
      <w:pPr>
        <w:pStyle w:val="a3"/>
        <w:tabs>
          <w:tab w:val="left" w:pos="1998"/>
          <w:tab w:val="left" w:pos="3408"/>
          <w:tab w:val="left" w:pos="4600"/>
          <w:tab w:val="left" w:pos="6069"/>
          <w:tab w:val="left" w:pos="6869"/>
          <w:tab w:val="left" w:pos="7945"/>
          <w:tab w:val="left" w:pos="9607"/>
          <w:tab w:val="left" w:pos="9986"/>
        </w:tabs>
        <w:spacing w:before="1" w:line="357" w:lineRule="auto"/>
        <w:ind w:left="866" w:right="418" w:firstLine="760"/>
        <w:jc w:val="left"/>
      </w:pPr>
      <w:r>
        <w:t>с</w:t>
      </w:r>
      <w:r>
        <w:tab/>
        <w:t>помощью</w:t>
      </w:r>
      <w:r>
        <w:tab/>
        <w:t>учителя</w:t>
      </w:r>
      <w:r>
        <w:tab/>
        <w:t>оценивать</w:t>
      </w:r>
      <w:r>
        <w:tab/>
        <w:t>свои</w:t>
      </w:r>
      <w:r>
        <w:tab/>
        <w:t>успехи</w:t>
      </w:r>
      <w:r>
        <w:tab/>
        <w:t>(трудности)</w:t>
      </w:r>
      <w:r>
        <w:tab/>
        <w:t>в</w:t>
      </w:r>
      <w:r>
        <w:tab/>
      </w:r>
      <w:r>
        <w:rPr>
          <w:spacing w:val="-1"/>
        </w:rPr>
        <w:t>освоении</w:t>
      </w:r>
      <w:r>
        <w:rPr>
          <w:spacing w:val="-67"/>
        </w:rPr>
        <w:t xml:space="preserve"> </w:t>
      </w:r>
      <w:r>
        <w:t>читательской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ind w:left="1626"/>
        <w:jc w:val="left"/>
      </w:pPr>
      <w:r>
        <w:t>Совместная</w:t>
      </w:r>
      <w:r>
        <w:rPr>
          <w:spacing w:val="-7"/>
        </w:rPr>
        <w:t xml:space="preserve"> </w:t>
      </w:r>
      <w:r>
        <w:t>деятельность</w:t>
      </w:r>
      <w:r>
        <w:rPr>
          <w:spacing w:val="-4"/>
        </w:rPr>
        <w:t xml:space="preserve"> </w:t>
      </w:r>
      <w:r>
        <w:t>способствует</w:t>
      </w:r>
      <w:r>
        <w:rPr>
          <w:spacing w:val="-4"/>
        </w:rPr>
        <w:t xml:space="preserve"> </w:t>
      </w:r>
      <w:r>
        <w:t>формированию</w:t>
      </w:r>
      <w:r>
        <w:rPr>
          <w:spacing w:val="-5"/>
        </w:rPr>
        <w:t xml:space="preserve"> </w:t>
      </w:r>
      <w:r>
        <w:t>умений:</w:t>
      </w:r>
      <w:r>
        <w:rPr>
          <w:spacing w:val="-5"/>
        </w:rPr>
        <w:t xml:space="preserve"> </w:t>
      </w:r>
      <w:r>
        <w:t>проявлять</w:t>
      </w:r>
    </w:p>
    <w:p w:rsidR="00777CEA" w:rsidRDefault="000C03CA">
      <w:pPr>
        <w:pStyle w:val="a3"/>
        <w:spacing w:before="158" w:line="357" w:lineRule="auto"/>
        <w:ind w:left="866"/>
        <w:jc w:val="left"/>
      </w:pPr>
      <w:r>
        <w:t>желание</w:t>
      </w:r>
      <w:r>
        <w:rPr>
          <w:spacing w:val="-2"/>
        </w:rPr>
        <w:t xml:space="preserve"> </w:t>
      </w:r>
      <w:r>
        <w:t>работать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парах,</w:t>
      </w:r>
      <w:r>
        <w:rPr>
          <w:spacing w:val="-5"/>
        </w:rPr>
        <w:t xml:space="preserve"> </w:t>
      </w:r>
      <w:r>
        <w:t>небольших</w:t>
      </w:r>
      <w:r>
        <w:rPr>
          <w:spacing w:val="-1"/>
        </w:rPr>
        <w:t xml:space="preserve"> </w:t>
      </w:r>
      <w:r>
        <w:t>группах;</w:t>
      </w:r>
      <w:r>
        <w:rPr>
          <w:spacing w:val="-1"/>
        </w:rPr>
        <w:t xml:space="preserve"> </w:t>
      </w:r>
      <w:r>
        <w:t>проявлять</w:t>
      </w:r>
      <w:r>
        <w:rPr>
          <w:spacing w:val="-4"/>
        </w:rPr>
        <w:t xml:space="preserve"> </w:t>
      </w:r>
      <w:r>
        <w:t>культуру</w:t>
      </w:r>
      <w:r>
        <w:rPr>
          <w:spacing w:val="-5"/>
        </w:rPr>
        <w:t xml:space="preserve"> </w:t>
      </w:r>
      <w:r>
        <w:t>взаимодействия,</w:t>
      </w:r>
      <w:r>
        <w:rPr>
          <w:spacing w:val="-67"/>
        </w:rPr>
        <w:t xml:space="preserve"> </w:t>
      </w:r>
      <w:r>
        <w:t>терпение,</w:t>
      </w:r>
      <w:r>
        <w:rPr>
          <w:spacing w:val="-2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договариваться, ответственно выполнять</w:t>
      </w:r>
      <w:r>
        <w:rPr>
          <w:spacing w:val="-5"/>
        </w:rPr>
        <w:t xml:space="preserve"> </w:t>
      </w:r>
      <w:r>
        <w:t>свою часть</w:t>
      </w:r>
      <w:r>
        <w:rPr>
          <w:spacing w:val="-3"/>
        </w:rPr>
        <w:t xml:space="preserve"> </w:t>
      </w:r>
      <w:r>
        <w:t>работы.</w:t>
      </w:r>
    </w:p>
    <w:p w:rsidR="00777CEA" w:rsidRDefault="000C03CA">
      <w:pPr>
        <w:pStyle w:val="1"/>
        <w:ind w:left="1696"/>
      </w:pPr>
      <w:r>
        <w:t>Содержание</w:t>
      </w:r>
      <w:r>
        <w:rPr>
          <w:spacing w:val="-3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9" w:line="357" w:lineRule="auto"/>
        <w:ind w:left="866" w:right="415" w:firstLine="760"/>
      </w:pPr>
      <w:r>
        <w:t>О нашей Родине. Круг чтения: произведения о Родине (на примере не менее</w:t>
      </w:r>
      <w:r>
        <w:rPr>
          <w:spacing w:val="1"/>
        </w:rPr>
        <w:t xml:space="preserve"> </w:t>
      </w:r>
      <w:r>
        <w:t>трёх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И.С.</w:t>
      </w:r>
      <w:r>
        <w:rPr>
          <w:spacing w:val="1"/>
        </w:rPr>
        <w:t xml:space="preserve"> </w:t>
      </w:r>
      <w:r>
        <w:t>Никитина,</w:t>
      </w:r>
      <w:r>
        <w:rPr>
          <w:spacing w:val="1"/>
        </w:rPr>
        <w:t xml:space="preserve"> </w:t>
      </w:r>
      <w:r>
        <w:t>Ф.П.</w:t>
      </w:r>
      <w:r>
        <w:rPr>
          <w:spacing w:val="1"/>
        </w:rPr>
        <w:t xml:space="preserve"> </w:t>
      </w:r>
      <w:r>
        <w:t>Савинова,</w:t>
      </w:r>
      <w:r>
        <w:rPr>
          <w:spacing w:val="1"/>
        </w:rPr>
        <w:t xml:space="preserve"> </w:t>
      </w:r>
      <w:r>
        <w:t>А.А.</w:t>
      </w:r>
      <w:r>
        <w:rPr>
          <w:spacing w:val="1"/>
        </w:rPr>
        <w:t xml:space="preserve"> </w:t>
      </w:r>
      <w:r>
        <w:t>Прокофьева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других).</w:t>
      </w:r>
      <w:r>
        <w:rPr>
          <w:spacing w:val="1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звучание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родном</w:t>
      </w:r>
      <w:r>
        <w:rPr>
          <w:spacing w:val="1"/>
        </w:rPr>
        <w:t xml:space="preserve"> </w:t>
      </w:r>
      <w:r>
        <w:t>крае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 нравственно-этических понятий: любовь к Родине, родному краю,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заголовка,</w:t>
      </w:r>
      <w:r>
        <w:rPr>
          <w:spacing w:val="1"/>
        </w:rPr>
        <w:t xml:space="preserve"> </w:t>
      </w:r>
      <w:r>
        <w:t>соотнесение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мыслью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идеей</w:t>
      </w:r>
      <w:r>
        <w:rPr>
          <w:spacing w:val="1"/>
        </w:rPr>
        <w:t xml:space="preserve"> </w:t>
      </w:r>
      <w:r>
        <w:t>произведения. Отражение темы Родины в изобразительном искусстве (пейзажи И.И.</w:t>
      </w:r>
      <w:r>
        <w:rPr>
          <w:spacing w:val="1"/>
        </w:rPr>
        <w:t xml:space="preserve"> </w:t>
      </w:r>
      <w:r>
        <w:t>Левитана,</w:t>
      </w:r>
      <w:r>
        <w:rPr>
          <w:spacing w:val="-2"/>
        </w:rPr>
        <w:t xml:space="preserve"> </w:t>
      </w:r>
      <w:r>
        <w:t>И.И.</w:t>
      </w:r>
      <w:r>
        <w:rPr>
          <w:spacing w:val="-1"/>
        </w:rPr>
        <w:t xml:space="preserve"> </w:t>
      </w:r>
      <w:r>
        <w:t>Шишкина,</w:t>
      </w:r>
      <w:r>
        <w:rPr>
          <w:spacing w:val="-1"/>
        </w:rPr>
        <w:t xml:space="preserve"> </w:t>
      </w:r>
      <w:r>
        <w:t>В.Д.</w:t>
      </w:r>
      <w:r>
        <w:rPr>
          <w:spacing w:val="-2"/>
        </w:rPr>
        <w:t xml:space="preserve"> </w:t>
      </w:r>
      <w:r>
        <w:t>Поленова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других).</w:t>
      </w:r>
    </w:p>
    <w:p w:rsidR="00777CEA" w:rsidRDefault="000C03CA">
      <w:pPr>
        <w:pStyle w:val="a3"/>
        <w:spacing w:before="2" w:line="357" w:lineRule="auto"/>
        <w:ind w:left="866" w:right="424" w:firstLine="760"/>
      </w:pPr>
      <w:r>
        <w:t>Произведения для чтения: И.С. Никитин «Русь», Ф.П. Савинов «Родина», А.А.</w:t>
      </w:r>
      <w:r>
        <w:rPr>
          <w:spacing w:val="-67"/>
        </w:rPr>
        <w:t xml:space="preserve"> </w:t>
      </w:r>
      <w:r>
        <w:t>Прокофьев</w:t>
      </w:r>
      <w:r>
        <w:rPr>
          <w:spacing w:val="-3"/>
        </w:rPr>
        <w:t xml:space="preserve"> </w:t>
      </w:r>
      <w:r>
        <w:t>«Родина»</w:t>
      </w:r>
      <w:r>
        <w:rPr>
          <w:spacing w:val="-1"/>
        </w:rPr>
        <w:t xml:space="preserve"> </w:t>
      </w:r>
      <w:r>
        <w:t>и другие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line="357" w:lineRule="auto"/>
        <w:ind w:left="866" w:right="415" w:firstLine="760"/>
      </w:pPr>
      <w:r>
        <w:t>21.7.2. Фольклор (устное народное творчество). Произведения малых жанров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(потешки,</w:t>
      </w:r>
      <w:r>
        <w:rPr>
          <w:spacing w:val="1"/>
        </w:rPr>
        <w:t xml:space="preserve"> </w:t>
      </w:r>
      <w:r>
        <w:t>считалки,</w:t>
      </w:r>
      <w:r>
        <w:rPr>
          <w:spacing w:val="1"/>
        </w:rPr>
        <w:t xml:space="preserve"> </w:t>
      </w:r>
      <w:r>
        <w:t>пословицы,</w:t>
      </w:r>
      <w:r>
        <w:rPr>
          <w:spacing w:val="1"/>
        </w:rPr>
        <w:t xml:space="preserve"> </w:t>
      </w:r>
      <w:r>
        <w:t>скороговорки,</w:t>
      </w:r>
      <w:r>
        <w:rPr>
          <w:spacing w:val="1"/>
        </w:rPr>
        <w:t xml:space="preserve"> </w:t>
      </w:r>
      <w:r>
        <w:t>небылицы,</w:t>
      </w:r>
      <w:r>
        <w:rPr>
          <w:spacing w:val="1"/>
        </w:rPr>
        <w:t xml:space="preserve"> </w:t>
      </w:r>
      <w:r>
        <w:t>загадки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выбору).</w:t>
      </w:r>
      <w:r>
        <w:rPr>
          <w:spacing w:val="1"/>
        </w:rPr>
        <w:t xml:space="preserve"> </w:t>
      </w:r>
      <w:r>
        <w:t>Шуточные</w:t>
      </w:r>
      <w:r>
        <w:rPr>
          <w:spacing w:val="1"/>
        </w:rPr>
        <w:t xml:space="preserve"> </w:t>
      </w:r>
      <w:r>
        <w:t>фольклорные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скороговорки,</w:t>
      </w:r>
      <w:r>
        <w:rPr>
          <w:spacing w:val="1"/>
        </w:rPr>
        <w:t xml:space="preserve"> </w:t>
      </w:r>
      <w:r>
        <w:t>небылицы.</w:t>
      </w:r>
      <w:r>
        <w:rPr>
          <w:spacing w:val="1"/>
        </w:rPr>
        <w:t xml:space="preserve"> </w:t>
      </w:r>
      <w:r>
        <w:t>Особенности скороговорок, их роль в речи. Игра со словом, «перевёртыш событий»</w:t>
      </w:r>
      <w:r>
        <w:rPr>
          <w:spacing w:val="1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основа</w:t>
      </w:r>
      <w:r>
        <w:rPr>
          <w:spacing w:val="-8"/>
        </w:rPr>
        <w:t xml:space="preserve"> </w:t>
      </w:r>
      <w:r>
        <w:t>построения</w:t>
      </w:r>
      <w:r>
        <w:rPr>
          <w:spacing w:val="-7"/>
        </w:rPr>
        <w:t xml:space="preserve"> </w:t>
      </w:r>
      <w:r>
        <w:t>небылиц.</w:t>
      </w:r>
      <w:r>
        <w:rPr>
          <w:spacing w:val="-8"/>
        </w:rPr>
        <w:t xml:space="preserve"> </w:t>
      </w:r>
      <w:r>
        <w:t>Ритм</w:t>
      </w:r>
      <w:r>
        <w:rPr>
          <w:spacing w:val="-7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счёт</w:t>
      </w:r>
      <w:r>
        <w:rPr>
          <w:spacing w:val="-7"/>
        </w:rPr>
        <w:t xml:space="preserve"> </w:t>
      </w:r>
      <w:r>
        <w:t>как</w:t>
      </w:r>
      <w:r>
        <w:rPr>
          <w:spacing w:val="-9"/>
        </w:rPr>
        <w:t xml:space="preserve"> </w:t>
      </w:r>
      <w:r>
        <w:t>основные</w:t>
      </w:r>
      <w:r>
        <w:rPr>
          <w:spacing w:val="-7"/>
        </w:rPr>
        <w:t xml:space="preserve"> </w:t>
      </w:r>
      <w:r>
        <w:t>средства</w:t>
      </w:r>
      <w:r>
        <w:rPr>
          <w:spacing w:val="-8"/>
        </w:rPr>
        <w:t xml:space="preserve"> </w:t>
      </w:r>
      <w:r>
        <w:t>выразительности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считалки.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Загадка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жанр</w:t>
      </w:r>
      <w:r>
        <w:rPr>
          <w:spacing w:val="1"/>
        </w:rPr>
        <w:t xml:space="preserve"> </w:t>
      </w:r>
      <w:r>
        <w:t>фольклора, тематические группы загадок. Сказка - выражение народной мудрости,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идея</w:t>
      </w:r>
      <w:r>
        <w:rPr>
          <w:spacing w:val="1"/>
        </w:rPr>
        <w:t xml:space="preserve"> </w:t>
      </w:r>
      <w:r>
        <w:t>фольклорных</w:t>
      </w:r>
      <w:r>
        <w:rPr>
          <w:spacing w:val="1"/>
        </w:rPr>
        <w:t xml:space="preserve"> </w:t>
      </w:r>
      <w:r>
        <w:t>сказок.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сказок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животных, бытовые, волшебные). Особенности сказок о животных: сказки народов</w:t>
      </w:r>
      <w:r>
        <w:rPr>
          <w:spacing w:val="1"/>
        </w:rPr>
        <w:t xml:space="preserve"> </w:t>
      </w:r>
      <w:r>
        <w:t>России. Бытовая сказка: герои, место действия, особенности построения и языка.</w:t>
      </w:r>
      <w:r>
        <w:rPr>
          <w:spacing w:val="1"/>
        </w:rPr>
        <w:t xml:space="preserve"> </w:t>
      </w:r>
      <w:r>
        <w:t>Диалог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сказке.</w:t>
      </w:r>
      <w:r>
        <w:rPr>
          <w:spacing w:val="-1"/>
        </w:rPr>
        <w:t xml:space="preserve"> </w:t>
      </w:r>
      <w:r>
        <w:t>Понятие</w:t>
      </w:r>
      <w:r>
        <w:rPr>
          <w:spacing w:val="-1"/>
        </w:rPr>
        <w:t xml:space="preserve"> </w:t>
      </w:r>
      <w:r>
        <w:t>о волшебной</w:t>
      </w:r>
      <w:r>
        <w:rPr>
          <w:spacing w:val="-4"/>
        </w:rPr>
        <w:t xml:space="preserve"> </w:t>
      </w:r>
      <w:r>
        <w:t>сказке (общее</w:t>
      </w:r>
      <w:r>
        <w:rPr>
          <w:spacing w:val="-1"/>
        </w:rPr>
        <w:t xml:space="preserve"> </w:t>
      </w:r>
      <w:r>
        <w:t>представление):</w:t>
      </w:r>
    </w:p>
    <w:p w:rsidR="00777CEA" w:rsidRDefault="00777CEA">
      <w:pPr>
        <w:spacing w:line="357" w:lineRule="auto"/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2" w:line="357" w:lineRule="auto"/>
        <w:ind w:left="873" w:right="425"/>
      </w:pPr>
      <w:r>
        <w:t>наличие</w:t>
      </w:r>
      <w:r>
        <w:rPr>
          <w:spacing w:val="1"/>
        </w:rPr>
        <w:t xml:space="preserve"> </w:t>
      </w:r>
      <w:r>
        <w:t>присказки,</w:t>
      </w:r>
      <w:r>
        <w:rPr>
          <w:spacing w:val="1"/>
        </w:rPr>
        <w:t xml:space="preserve"> </w:t>
      </w:r>
      <w:r>
        <w:t>постоянные</w:t>
      </w:r>
      <w:r>
        <w:rPr>
          <w:spacing w:val="1"/>
        </w:rPr>
        <w:t xml:space="preserve"> </w:t>
      </w:r>
      <w:r>
        <w:t>эпитеты,</w:t>
      </w:r>
      <w:r>
        <w:rPr>
          <w:spacing w:val="1"/>
        </w:rPr>
        <w:t xml:space="preserve"> </w:t>
      </w:r>
      <w:r>
        <w:t>волшебные</w:t>
      </w:r>
      <w:r>
        <w:rPr>
          <w:spacing w:val="1"/>
        </w:rPr>
        <w:t xml:space="preserve"> </w:t>
      </w:r>
      <w:r>
        <w:t>герои.</w:t>
      </w:r>
      <w:r>
        <w:rPr>
          <w:spacing w:val="1"/>
        </w:rPr>
        <w:t xml:space="preserve"> </w:t>
      </w:r>
      <w:r>
        <w:t>Фольклорные</w:t>
      </w:r>
      <w:r>
        <w:rPr>
          <w:spacing w:val="-67"/>
        </w:rPr>
        <w:t xml:space="preserve"> </w:t>
      </w:r>
      <w:r>
        <w:t>произведения</w:t>
      </w:r>
      <w:r>
        <w:rPr>
          <w:spacing w:val="-2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России:</w:t>
      </w:r>
      <w:r>
        <w:rPr>
          <w:spacing w:val="-4"/>
        </w:rPr>
        <w:t xml:space="preserve"> </w:t>
      </w:r>
      <w:r>
        <w:t>отражение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сказках</w:t>
      </w:r>
      <w:r>
        <w:rPr>
          <w:spacing w:val="-3"/>
        </w:rPr>
        <w:t xml:space="preserve"> </w:t>
      </w:r>
      <w:r>
        <w:t>народного</w:t>
      </w:r>
      <w:r>
        <w:rPr>
          <w:spacing w:val="-4"/>
        </w:rPr>
        <w:t xml:space="preserve"> </w:t>
      </w:r>
      <w:r>
        <w:t>быта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культуры.</w:t>
      </w:r>
    </w:p>
    <w:p w:rsidR="00777CEA" w:rsidRDefault="000C03CA">
      <w:pPr>
        <w:pStyle w:val="a3"/>
        <w:spacing w:before="1" w:line="357" w:lineRule="auto"/>
        <w:ind w:left="873" w:right="424" w:firstLine="808"/>
      </w:pP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потешки,</w:t>
      </w:r>
      <w:r>
        <w:rPr>
          <w:spacing w:val="1"/>
        </w:rPr>
        <w:t xml:space="preserve"> </w:t>
      </w:r>
      <w:r>
        <w:t>считалки,</w:t>
      </w:r>
      <w:r>
        <w:rPr>
          <w:spacing w:val="1"/>
        </w:rPr>
        <w:t xml:space="preserve"> </w:t>
      </w:r>
      <w:r>
        <w:t>пословицы,</w:t>
      </w:r>
      <w:r>
        <w:rPr>
          <w:spacing w:val="1"/>
        </w:rPr>
        <w:t xml:space="preserve"> </w:t>
      </w:r>
      <w:r>
        <w:t>скороговорки,</w:t>
      </w:r>
      <w:r>
        <w:rPr>
          <w:spacing w:val="1"/>
        </w:rPr>
        <w:t xml:space="preserve"> </w:t>
      </w:r>
      <w:r>
        <w:t>загадки,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русская</w:t>
      </w:r>
      <w:r>
        <w:rPr>
          <w:spacing w:val="1"/>
        </w:rPr>
        <w:t xml:space="preserve"> </w:t>
      </w:r>
      <w:r>
        <w:t>народная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«Каша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топора»,</w:t>
      </w:r>
      <w:r>
        <w:rPr>
          <w:spacing w:val="1"/>
        </w:rPr>
        <w:t xml:space="preserve"> </w:t>
      </w:r>
      <w:r>
        <w:t>русская</w:t>
      </w:r>
      <w:r>
        <w:rPr>
          <w:spacing w:val="1"/>
        </w:rPr>
        <w:t xml:space="preserve"> </w:t>
      </w:r>
      <w:r>
        <w:t>народная сказка «У страха глаза велики», русская народная сказка «Зимовье зверей»,</w:t>
      </w:r>
      <w:r>
        <w:rPr>
          <w:spacing w:val="-67"/>
        </w:rPr>
        <w:t xml:space="preserve"> </w:t>
      </w:r>
      <w:r>
        <w:t>русская народная сказка «Снегурочка», сказки народов России (1-2 произведения) и</w:t>
      </w:r>
      <w:r>
        <w:rPr>
          <w:spacing w:val="1"/>
        </w:rPr>
        <w:t xml:space="preserve"> </w:t>
      </w:r>
      <w:r>
        <w:t>другие.</w:t>
      </w:r>
    </w:p>
    <w:p w:rsidR="00777CEA" w:rsidRDefault="000C03CA">
      <w:pPr>
        <w:pStyle w:val="a3"/>
        <w:spacing w:before="1" w:line="357" w:lineRule="auto"/>
        <w:ind w:left="873" w:right="428" w:firstLine="739"/>
      </w:pPr>
      <w:r>
        <w:t>Звуки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краски</w:t>
      </w:r>
      <w:r>
        <w:rPr>
          <w:spacing w:val="-9"/>
        </w:rPr>
        <w:t xml:space="preserve"> </w:t>
      </w:r>
      <w:r>
        <w:t>родной</w:t>
      </w:r>
      <w:r>
        <w:rPr>
          <w:spacing w:val="-10"/>
        </w:rPr>
        <w:t xml:space="preserve"> </w:t>
      </w:r>
      <w:r>
        <w:t>природы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разные</w:t>
      </w:r>
      <w:r>
        <w:rPr>
          <w:spacing w:val="-10"/>
        </w:rPr>
        <w:t xml:space="preserve"> </w:t>
      </w:r>
      <w:r>
        <w:t>времена</w:t>
      </w:r>
      <w:r>
        <w:rPr>
          <w:spacing w:val="-11"/>
        </w:rPr>
        <w:t xml:space="preserve"> </w:t>
      </w:r>
      <w:r>
        <w:t>года.</w:t>
      </w:r>
      <w:r>
        <w:rPr>
          <w:spacing w:val="-10"/>
        </w:rPr>
        <w:t xml:space="preserve"> </w:t>
      </w:r>
      <w:r>
        <w:t>Тема</w:t>
      </w:r>
      <w:r>
        <w:rPr>
          <w:spacing w:val="-10"/>
        </w:rPr>
        <w:t xml:space="preserve"> </w:t>
      </w:r>
      <w:r>
        <w:t>природы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разные</w:t>
      </w:r>
      <w:r>
        <w:rPr>
          <w:spacing w:val="-68"/>
        </w:rPr>
        <w:t xml:space="preserve"> </w:t>
      </w:r>
      <w:r>
        <w:t>времена года (осень, зима, весна, лето) в произведениях литературы (по выбору, 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авторов).</w:t>
      </w:r>
      <w:r>
        <w:rPr>
          <w:spacing w:val="1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(звуки,</w:t>
      </w:r>
      <w:r>
        <w:rPr>
          <w:spacing w:val="1"/>
        </w:rPr>
        <w:t xml:space="preserve"> </w:t>
      </w:r>
      <w:r>
        <w:t>краски</w:t>
      </w:r>
      <w:r>
        <w:rPr>
          <w:spacing w:val="1"/>
        </w:rPr>
        <w:t xml:space="preserve"> </w:t>
      </w:r>
      <w:r>
        <w:t>времён</w:t>
      </w:r>
      <w:r>
        <w:rPr>
          <w:spacing w:val="-7"/>
        </w:rPr>
        <w:t xml:space="preserve"> </w:t>
      </w:r>
      <w:r>
        <w:t>года).</w:t>
      </w:r>
      <w:r>
        <w:rPr>
          <w:spacing w:val="-7"/>
        </w:rPr>
        <w:t xml:space="preserve"> </w:t>
      </w:r>
      <w:r>
        <w:t>Средства</w:t>
      </w:r>
      <w:r>
        <w:rPr>
          <w:spacing w:val="-6"/>
        </w:rPr>
        <w:t xml:space="preserve"> </w:t>
      </w:r>
      <w:r>
        <w:t>выразительности</w:t>
      </w:r>
      <w:r>
        <w:rPr>
          <w:spacing w:val="-7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описании</w:t>
      </w:r>
      <w:r>
        <w:rPr>
          <w:spacing w:val="-6"/>
        </w:rPr>
        <w:t xml:space="preserve"> </w:t>
      </w:r>
      <w:r>
        <w:t>природы:</w:t>
      </w:r>
      <w:r>
        <w:rPr>
          <w:spacing w:val="-5"/>
        </w:rPr>
        <w:t xml:space="preserve"> </w:t>
      </w:r>
      <w:r>
        <w:t>сравнение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эпитет.</w:t>
      </w:r>
      <w:r>
        <w:rPr>
          <w:spacing w:val="-68"/>
        </w:rPr>
        <w:t xml:space="preserve"> </w:t>
      </w:r>
      <w:r>
        <w:t>Настроение, которое создаёт пейзажная лирика. Отражение темы «Времена года» в</w:t>
      </w:r>
      <w:r>
        <w:rPr>
          <w:spacing w:val="1"/>
        </w:rPr>
        <w:t xml:space="preserve"> </w:t>
      </w:r>
      <w:r>
        <w:t>картинах художников (на примере пейзажей И.И. Левитана, В.Д. Поленова, А.И.</w:t>
      </w:r>
      <w:r>
        <w:rPr>
          <w:spacing w:val="1"/>
        </w:rPr>
        <w:t xml:space="preserve"> </w:t>
      </w:r>
      <w:r>
        <w:t>Куинджи,</w:t>
      </w:r>
      <w:r>
        <w:rPr>
          <w:spacing w:val="1"/>
        </w:rPr>
        <w:t xml:space="preserve"> </w:t>
      </w:r>
      <w:r>
        <w:t>И.И.</w:t>
      </w:r>
      <w:r>
        <w:rPr>
          <w:spacing w:val="1"/>
        </w:rPr>
        <w:t xml:space="preserve"> </w:t>
      </w:r>
      <w:r>
        <w:t>Шишкина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П.И.</w:t>
      </w:r>
      <w:r>
        <w:rPr>
          <w:spacing w:val="-1"/>
        </w:rPr>
        <w:t xml:space="preserve"> </w:t>
      </w:r>
      <w:r>
        <w:t>Чайковского,</w:t>
      </w:r>
      <w:r>
        <w:rPr>
          <w:spacing w:val="-1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Вивальди и</w:t>
      </w:r>
      <w:r>
        <w:rPr>
          <w:spacing w:val="-3"/>
        </w:rPr>
        <w:t xml:space="preserve"> </w:t>
      </w:r>
      <w:r>
        <w:t>других).</w:t>
      </w:r>
    </w:p>
    <w:p w:rsidR="00777CEA" w:rsidRDefault="000C03CA">
      <w:pPr>
        <w:pStyle w:val="a3"/>
        <w:spacing w:before="3" w:line="357" w:lineRule="auto"/>
        <w:ind w:left="873" w:right="421" w:firstLine="739"/>
      </w:pPr>
      <w:r>
        <w:t>Произведения для чтения: А.С. Пушкин «Уж небо осенью дышало...», «Вот</w:t>
      </w:r>
      <w:r>
        <w:rPr>
          <w:spacing w:val="1"/>
        </w:rPr>
        <w:t xml:space="preserve"> </w:t>
      </w:r>
      <w:r>
        <w:rPr>
          <w:spacing w:val="-1"/>
        </w:rPr>
        <w:t>север,</w:t>
      </w:r>
      <w:r>
        <w:rPr>
          <w:spacing w:val="-17"/>
        </w:rPr>
        <w:t xml:space="preserve"> </w:t>
      </w:r>
      <w:r>
        <w:rPr>
          <w:spacing w:val="-1"/>
        </w:rPr>
        <w:t>тучи</w:t>
      </w:r>
      <w:r>
        <w:rPr>
          <w:spacing w:val="-16"/>
        </w:rPr>
        <w:t xml:space="preserve"> </w:t>
      </w:r>
      <w:r>
        <w:rPr>
          <w:spacing w:val="-1"/>
        </w:rPr>
        <w:t>нагоняя...»,</w:t>
      </w:r>
      <w:r>
        <w:rPr>
          <w:spacing w:val="-17"/>
        </w:rPr>
        <w:t xml:space="preserve"> </w:t>
      </w:r>
      <w:r>
        <w:t>А.А.</w:t>
      </w:r>
      <w:r>
        <w:rPr>
          <w:spacing w:val="-17"/>
        </w:rPr>
        <w:t xml:space="preserve"> </w:t>
      </w:r>
      <w:r>
        <w:t>Плещеев</w:t>
      </w:r>
      <w:r>
        <w:rPr>
          <w:spacing w:val="-17"/>
        </w:rPr>
        <w:t xml:space="preserve"> </w:t>
      </w:r>
      <w:r>
        <w:t>«Осень»,</w:t>
      </w:r>
      <w:r>
        <w:rPr>
          <w:spacing w:val="-17"/>
        </w:rPr>
        <w:t xml:space="preserve"> </w:t>
      </w:r>
      <w:r>
        <w:t>А.К.</w:t>
      </w:r>
      <w:r>
        <w:rPr>
          <w:spacing w:val="-18"/>
        </w:rPr>
        <w:t xml:space="preserve"> </w:t>
      </w:r>
      <w:r>
        <w:t>Толстой</w:t>
      </w:r>
      <w:r>
        <w:rPr>
          <w:spacing w:val="-19"/>
        </w:rPr>
        <w:t xml:space="preserve"> </w:t>
      </w:r>
      <w:r>
        <w:t>«Осень.</w:t>
      </w:r>
      <w:r>
        <w:rPr>
          <w:spacing w:val="-17"/>
        </w:rPr>
        <w:t xml:space="preserve"> </w:t>
      </w:r>
      <w:r>
        <w:t>Обсыпается</w:t>
      </w:r>
      <w:r>
        <w:rPr>
          <w:spacing w:val="-19"/>
        </w:rPr>
        <w:t xml:space="preserve"> </w:t>
      </w:r>
      <w:r>
        <w:t>наш</w:t>
      </w:r>
      <w:r>
        <w:rPr>
          <w:spacing w:val="-67"/>
        </w:rPr>
        <w:t xml:space="preserve"> </w:t>
      </w:r>
      <w:r>
        <w:t>сад...», М.М. Пришвин «Осеннее утро», Г.А. Скребицкий «Четыре художника», Ф.И.</w:t>
      </w:r>
      <w:r>
        <w:rPr>
          <w:spacing w:val="-67"/>
        </w:rPr>
        <w:t xml:space="preserve"> </w:t>
      </w:r>
      <w:r>
        <w:t>Тютчев</w:t>
      </w:r>
      <w:r>
        <w:rPr>
          <w:spacing w:val="-11"/>
        </w:rPr>
        <w:t xml:space="preserve"> </w:t>
      </w:r>
      <w:r>
        <w:t>«Чародейкою</w:t>
      </w:r>
      <w:r>
        <w:rPr>
          <w:spacing w:val="-11"/>
        </w:rPr>
        <w:t xml:space="preserve"> </w:t>
      </w:r>
      <w:r>
        <w:t>Зимою»,</w:t>
      </w:r>
      <w:r>
        <w:rPr>
          <w:spacing w:val="-11"/>
        </w:rPr>
        <w:t xml:space="preserve"> </w:t>
      </w:r>
      <w:r>
        <w:t>«Зима</w:t>
      </w:r>
      <w:r>
        <w:rPr>
          <w:spacing w:val="-10"/>
        </w:rPr>
        <w:t xml:space="preserve"> </w:t>
      </w:r>
      <w:r>
        <w:t>недаром</w:t>
      </w:r>
      <w:r>
        <w:rPr>
          <w:spacing w:val="-11"/>
        </w:rPr>
        <w:t xml:space="preserve"> </w:t>
      </w:r>
      <w:r>
        <w:t>злится»,</w:t>
      </w:r>
      <w:r>
        <w:rPr>
          <w:spacing w:val="-11"/>
        </w:rPr>
        <w:t xml:space="preserve"> </w:t>
      </w:r>
      <w:r>
        <w:t>И.С.</w:t>
      </w:r>
      <w:r>
        <w:rPr>
          <w:spacing w:val="-12"/>
        </w:rPr>
        <w:t xml:space="preserve"> </w:t>
      </w:r>
      <w:r>
        <w:t>Соколов-Микитов</w:t>
      </w:r>
      <w:r>
        <w:rPr>
          <w:spacing w:val="-11"/>
        </w:rPr>
        <w:t xml:space="preserve"> </w:t>
      </w:r>
      <w:r>
        <w:t>«Зима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лесу»,</w:t>
      </w:r>
      <w:r>
        <w:rPr>
          <w:spacing w:val="-2"/>
        </w:rPr>
        <w:t xml:space="preserve"> </w:t>
      </w:r>
      <w:r>
        <w:t>С.А.</w:t>
      </w:r>
      <w:r>
        <w:rPr>
          <w:spacing w:val="1"/>
        </w:rPr>
        <w:t xml:space="preserve"> </w:t>
      </w:r>
      <w:r>
        <w:t>Есенин</w:t>
      </w:r>
      <w:r>
        <w:rPr>
          <w:spacing w:val="-1"/>
        </w:rPr>
        <w:t xml:space="preserve"> </w:t>
      </w:r>
      <w:r>
        <w:t>«Поёт</w:t>
      </w:r>
      <w:r>
        <w:rPr>
          <w:spacing w:val="-1"/>
        </w:rPr>
        <w:t xml:space="preserve"> </w:t>
      </w:r>
      <w:r>
        <w:t>зима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аукает...»,</w:t>
      </w:r>
      <w:r>
        <w:rPr>
          <w:spacing w:val="-2"/>
        </w:rPr>
        <w:t xml:space="preserve"> </w:t>
      </w:r>
      <w:r>
        <w:t>И.З.</w:t>
      </w:r>
      <w:r>
        <w:rPr>
          <w:spacing w:val="-1"/>
        </w:rPr>
        <w:t xml:space="preserve"> </w:t>
      </w:r>
      <w:r>
        <w:t>Суриков</w:t>
      </w:r>
      <w:r>
        <w:rPr>
          <w:spacing w:val="-5"/>
        </w:rPr>
        <w:t xml:space="preserve"> </w:t>
      </w:r>
      <w:r>
        <w:t>«Лето»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</w:t>
      </w:r>
    </w:p>
    <w:p w:rsidR="00777CEA" w:rsidRDefault="000C03CA">
      <w:pPr>
        <w:pStyle w:val="a3"/>
        <w:spacing w:before="2" w:line="357" w:lineRule="auto"/>
        <w:ind w:left="873" w:right="424" w:firstLine="739"/>
      </w:pPr>
      <w:r>
        <w:t>О детях и дружбе. Круг чтения: тема дружбы в художественном произведении</w:t>
      </w:r>
      <w:r>
        <w:rPr>
          <w:spacing w:val="-67"/>
        </w:rPr>
        <w:t xml:space="preserve"> </w:t>
      </w:r>
      <w:r>
        <w:t>(расширение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четырёх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Н.Н.</w:t>
      </w:r>
      <w:r>
        <w:rPr>
          <w:spacing w:val="1"/>
        </w:rPr>
        <w:t xml:space="preserve"> </w:t>
      </w:r>
      <w:r>
        <w:t>Носова,</w:t>
      </w:r>
      <w:r>
        <w:rPr>
          <w:spacing w:val="1"/>
        </w:rPr>
        <w:t xml:space="preserve"> </w:t>
      </w:r>
      <w:r>
        <w:t>В.А.</w:t>
      </w:r>
      <w:r>
        <w:rPr>
          <w:spacing w:val="1"/>
        </w:rPr>
        <w:t xml:space="preserve"> </w:t>
      </w:r>
      <w:r>
        <w:t>Осеевой, В.Ю. Драгунского, В.В. Лунина и других). Отражение в произведениях</w:t>
      </w:r>
      <w:r>
        <w:rPr>
          <w:spacing w:val="1"/>
        </w:rPr>
        <w:t xml:space="preserve"> </w:t>
      </w:r>
      <w:r>
        <w:t>нравственно-этических понятий: дружба, терпение, уважение, помощь друг другу.</w:t>
      </w:r>
      <w:r>
        <w:rPr>
          <w:spacing w:val="1"/>
        </w:rPr>
        <w:t xml:space="preserve"> </w:t>
      </w:r>
      <w:r>
        <w:t>Главная</w:t>
      </w:r>
      <w:r>
        <w:rPr>
          <w:spacing w:val="9"/>
        </w:rPr>
        <w:t xml:space="preserve"> </w:t>
      </w:r>
      <w:r>
        <w:t>мысль</w:t>
      </w:r>
      <w:r>
        <w:rPr>
          <w:spacing w:val="7"/>
        </w:rPr>
        <w:t xml:space="preserve"> </w:t>
      </w:r>
      <w:r>
        <w:t>произведения</w:t>
      </w:r>
      <w:r>
        <w:rPr>
          <w:spacing w:val="9"/>
        </w:rPr>
        <w:t xml:space="preserve"> </w:t>
      </w:r>
      <w:r>
        <w:t>(идея).</w:t>
      </w:r>
      <w:r>
        <w:rPr>
          <w:spacing w:val="6"/>
        </w:rPr>
        <w:t xml:space="preserve"> </w:t>
      </w:r>
      <w:r>
        <w:t>Герой</w:t>
      </w:r>
      <w:r>
        <w:rPr>
          <w:spacing w:val="6"/>
        </w:rPr>
        <w:t xml:space="preserve"> </w:t>
      </w:r>
      <w:r>
        <w:t>произведения</w:t>
      </w:r>
      <w:r>
        <w:rPr>
          <w:spacing w:val="7"/>
        </w:rPr>
        <w:t xml:space="preserve"> </w:t>
      </w:r>
      <w:r>
        <w:t>(введение</w:t>
      </w:r>
      <w:r>
        <w:rPr>
          <w:spacing w:val="6"/>
        </w:rPr>
        <w:t xml:space="preserve"> </w:t>
      </w:r>
      <w:r>
        <w:t>понятия</w:t>
      </w:r>
    </w:p>
    <w:p w:rsidR="00777CEA" w:rsidRDefault="000C03CA">
      <w:pPr>
        <w:pStyle w:val="a3"/>
        <w:spacing w:before="1"/>
        <w:ind w:left="873"/>
      </w:pPr>
      <w:r>
        <w:t>«главный</w:t>
      </w:r>
      <w:r>
        <w:rPr>
          <w:spacing w:val="-3"/>
        </w:rPr>
        <w:t xml:space="preserve"> </w:t>
      </w:r>
      <w:r>
        <w:t>герой»),</w:t>
      </w:r>
      <w:r>
        <w:rPr>
          <w:spacing w:val="-4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(портрет),</w:t>
      </w:r>
      <w:r>
        <w:rPr>
          <w:spacing w:val="-5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поступков.</w:t>
      </w:r>
    </w:p>
    <w:p w:rsidR="00777CEA" w:rsidRDefault="000C03CA">
      <w:pPr>
        <w:pStyle w:val="a3"/>
        <w:spacing w:before="158" w:line="357" w:lineRule="auto"/>
        <w:ind w:left="873" w:right="430" w:firstLine="739"/>
      </w:pP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Л.Н.</w:t>
      </w:r>
      <w:r>
        <w:rPr>
          <w:spacing w:val="1"/>
        </w:rPr>
        <w:t xml:space="preserve"> </w:t>
      </w:r>
      <w:r>
        <w:t>Толстой</w:t>
      </w:r>
      <w:r>
        <w:rPr>
          <w:spacing w:val="1"/>
        </w:rPr>
        <w:t xml:space="preserve"> </w:t>
      </w:r>
      <w:r>
        <w:t>«Филиппок»,</w:t>
      </w:r>
      <w:r>
        <w:rPr>
          <w:spacing w:val="1"/>
        </w:rPr>
        <w:t xml:space="preserve"> </w:t>
      </w:r>
      <w:r>
        <w:t>Е.А.</w:t>
      </w:r>
      <w:r>
        <w:rPr>
          <w:spacing w:val="1"/>
        </w:rPr>
        <w:t xml:space="preserve"> </w:t>
      </w:r>
      <w:r>
        <w:t>Пермяк</w:t>
      </w:r>
      <w:r>
        <w:rPr>
          <w:spacing w:val="1"/>
        </w:rPr>
        <w:t xml:space="preserve"> </w:t>
      </w:r>
      <w:r>
        <w:t>«Две</w:t>
      </w:r>
      <w:r>
        <w:rPr>
          <w:spacing w:val="1"/>
        </w:rPr>
        <w:t xml:space="preserve"> </w:t>
      </w:r>
      <w:r>
        <w:t>пословицы»,</w:t>
      </w:r>
      <w:r>
        <w:rPr>
          <w:spacing w:val="-2"/>
        </w:rPr>
        <w:t xml:space="preserve"> </w:t>
      </w:r>
      <w:r>
        <w:t>Ю.И. Ермолаев</w:t>
      </w:r>
      <w:r>
        <w:rPr>
          <w:spacing w:val="-2"/>
        </w:rPr>
        <w:t xml:space="preserve"> </w:t>
      </w:r>
      <w:r>
        <w:t>«Два</w:t>
      </w:r>
      <w:r>
        <w:rPr>
          <w:spacing w:val="-4"/>
        </w:rPr>
        <w:t xml:space="preserve"> </w:t>
      </w:r>
      <w:r>
        <w:t>пирожных»,</w:t>
      </w:r>
      <w:r>
        <w:rPr>
          <w:spacing w:val="-2"/>
        </w:rPr>
        <w:t xml:space="preserve"> </w:t>
      </w:r>
      <w:r>
        <w:t>В.А.</w:t>
      </w:r>
      <w:r>
        <w:rPr>
          <w:spacing w:val="-2"/>
        </w:rPr>
        <w:t xml:space="preserve"> </w:t>
      </w:r>
      <w:r>
        <w:t>Осеева</w:t>
      </w:r>
      <w:r>
        <w:rPr>
          <w:spacing w:val="-1"/>
        </w:rPr>
        <w:t xml:space="preserve"> </w:t>
      </w:r>
      <w:r>
        <w:t>«Синие листья»,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57" w:lineRule="auto"/>
        <w:ind w:left="866" w:right="416" w:firstLine="739"/>
      </w:pPr>
      <w:r>
        <w:rPr>
          <w:spacing w:val="-1"/>
        </w:rPr>
        <w:lastRenderedPageBreak/>
        <w:t>Н.Н.</w:t>
      </w:r>
      <w:r>
        <w:rPr>
          <w:spacing w:val="-18"/>
        </w:rPr>
        <w:t xml:space="preserve"> </w:t>
      </w:r>
      <w:r>
        <w:rPr>
          <w:spacing w:val="-1"/>
        </w:rPr>
        <w:t>Носов</w:t>
      </w:r>
      <w:r>
        <w:rPr>
          <w:spacing w:val="-18"/>
        </w:rPr>
        <w:t xml:space="preserve"> </w:t>
      </w:r>
      <w:r>
        <w:rPr>
          <w:spacing w:val="-1"/>
        </w:rPr>
        <w:t>«На</w:t>
      </w:r>
      <w:r>
        <w:rPr>
          <w:spacing w:val="-18"/>
        </w:rPr>
        <w:t xml:space="preserve"> </w:t>
      </w:r>
      <w:r>
        <w:rPr>
          <w:spacing w:val="-1"/>
        </w:rPr>
        <w:t>горке»,</w:t>
      </w:r>
      <w:r>
        <w:rPr>
          <w:spacing w:val="-17"/>
        </w:rPr>
        <w:t xml:space="preserve"> </w:t>
      </w:r>
      <w:r>
        <w:t>«Заплатка»,</w:t>
      </w:r>
      <w:r>
        <w:rPr>
          <w:spacing w:val="-18"/>
        </w:rPr>
        <w:t xml:space="preserve"> </w:t>
      </w:r>
      <w:r>
        <w:t>А.Л.</w:t>
      </w:r>
      <w:r>
        <w:rPr>
          <w:spacing w:val="-18"/>
        </w:rPr>
        <w:t xml:space="preserve"> </w:t>
      </w:r>
      <w:r>
        <w:t>Барто</w:t>
      </w:r>
      <w:r>
        <w:rPr>
          <w:spacing w:val="-17"/>
        </w:rPr>
        <w:t xml:space="preserve"> </w:t>
      </w:r>
      <w:r>
        <w:t>«Катя»,</w:t>
      </w:r>
      <w:r>
        <w:rPr>
          <w:spacing w:val="-17"/>
        </w:rPr>
        <w:t xml:space="preserve"> </w:t>
      </w:r>
      <w:r>
        <w:t>В.В.</w:t>
      </w:r>
      <w:r>
        <w:rPr>
          <w:spacing w:val="-19"/>
        </w:rPr>
        <w:t xml:space="preserve"> </w:t>
      </w:r>
      <w:r>
        <w:t>Лунин</w:t>
      </w:r>
      <w:r>
        <w:rPr>
          <w:spacing w:val="-17"/>
        </w:rPr>
        <w:t xml:space="preserve"> </w:t>
      </w:r>
      <w:r>
        <w:t>«Я</w:t>
      </w:r>
      <w:r>
        <w:rPr>
          <w:spacing w:val="-18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Вовка»,</w:t>
      </w:r>
      <w:r>
        <w:rPr>
          <w:spacing w:val="-68"/>
        </w:rPr>
        <w:t xml:space="preserve"> </w:t>
      </w:r>
      <w:r>
        <w:t>В.Ю.</w:t>
      </w:r>
      <w:r>
        <w:rPr>
          <w:spacing w:val="-2"/>
        </w:rPr>
        <w:t xml:space="preserve"> </w:t>
      </w:r>
      <w:r>
        <w:t>Драгунский «Тайное</w:t>
      </w:r>
      <w:r>
        <w:rPr>
          <w:spacing w:val="-1"/>
        </w:rPr>
        <w:t xml:space="preserve"> </w:t>
      </w:r>
      <w:r>
        <w:t>становится</w:t>
      </w:r>
      <w:r>
        <w:rPr>
          <w:spacing w:val="-3"/>
        </w:rPr>
        <w:t xml:space="preserve"> </w:t>
      </w:r>
      <w:r>
        <w:t>явным»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(по</w:t>
      </w:r>
      <w:r>
        <w:rPr>
          <w:spacing w:val="-3"/>
        </w:rPr>
        <w:t xml:space="preserve"> </w:t>
      </w:r>
      <w:r>
        <w:t>выбору).</w:t>
      </w:r>
    </w:p>
    <w:p w:rsidR="00777CEA" w:rsidRDefault="000C03CA">
      <w:pPr>
        <w:pStyle w:val="a3"/>
        <w:spacing w:before="1"/>
        <w:ind w:left="1605"/>
      </w:pPr>
      <w:r>
        <w:t>Мир</w:t>
      </w:r>
      <w:r>
        <w:rPr>
          <w:spacing w:val="42"/>
        </w:rPr>
        <w:t xml:space="preserve"> </w:t>
      </w:r>
      <w:r>
        <w:t>сказок.</w:t>
      </w:r>
      <w:r>
        <w:rPr>
          <w:spacing w:val="111"/>
        </w:rPr>
        <w:t xml:space="preserve"> </w:t>
      </w:r>
      <w:r>
        <w:t>Фольклорная</w:t>
      </w:r>
      <w:r>
        <w:rPr>
          <w:spacing w:val="113"/>
        </w:rPr>
        <w:t xml:space="preserve"> </w:t>
      </w:r>
      <w:r>
        <w:t>(народная)</w:t>
      </w:r>
      <w:r>
        <w:rPr>
          <w:spacing w:val="110"/>
        </w:rPr>
        <w:t xml:space="preserve"> </w:t>
      </w:r>
      <w:r>
        <w:t>и</w:t>
      </w:r>
      <w:r>
        <w:rPr>
          <w:spacing w:val="113"/>
        </w:rPr>
        <w:t xml:space="preserve"> </w:t>
      </w:r>
      <w:r>
        <w:t>литературная</w:t>
      </w:r>
      <w:r>
        <w:rPr>
          <w:spacing w:val="109"/>
        </w:rPr>
        <w:t xml:space="preserve"> </w:t>
      </w:r>
      <w:r>
        <w:t>(авторская)</w:t>
      </w:r>
      <w:r>
        <w:rPr>
          <w:spacing w:val="113"/>
        </w:rPr>
        <w:t xml:space="preserve"> </w:t>
      </w:r>
      <w:r>
        <w:t>сказка:</w:t>
      </w:r>
    </w:p>
    <w:p w:rsidR="00777CEA" w:rsidRDefault="000C03CA">
      <w:pPr>
        <w:pStyle w:val="a3"/>
        <w:spacing w:before="158" w:line="357" w:lineRule="auto"/>
        <w:ind w:left="866" w:right="419"/>
      </w:pPr>
      <w:r>
        <w:t>«бродячие»</w:t>
      </w:r>
      <w:r>
        <w:rPr>
          <w:spacing w:val="1"/>
        </w:rPr>
        <w:t xml:space="preserve"> </w:t>
      </w:r>
      <w:r>
        <w:t>сюжеты</w:t>
      </w:r>
      <w:r>
        <w:rPr>
          <w:spacing w:val="1"/>
        </w:rPr>
        <w:t xml:space="preserve"> </w:t>
      </w:r>
      <w:r>
        <w:t>(произведения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четырёх).</w:t>
      </w:r>
      <w:r>
        <w:rPr>
          <w:spacing w:val="1"/>
        </w:rPr>
        <w:t xml:space="preserve"> </w:t>
      </w:r>
      <w:r>
        <w:t>Фольклорная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авторских</w:t>
      </w:r>
      <w:r>
        <w:rPr>
          <w:spacing w:val="1"/>
        </w:rPr>
        <w:t xml:space="preserve"> </w:t>
      </w:r>
      <w:r>
        <w:t>сказок: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сюжетов,</w:t>
      </w:r>
      <w:r>
        <w:rPr>
          <w:spacing w:val="1"/>
        </w:rPr>
        <w:t xml:space="preserve"> </w:t>
      </w:r>
      <w:r>
        <w:t>героев,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языка.</w:t>
      </w:r>
      <w:r>
        <w:rPr>
          <w:spacing w:val="1"/>
        </w:rPr>
        <w:t xml:space="preserve"> </w:t>
      </w:r>
      <w:r>
        <w:t>Составление плана произведения: части текста, их главные темы. Иллюстрации, их</w:t>
      </w:r>
      <w:r>
        <w:rPr>
          <w:spacing w:val="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раскрытии содержания</w:t>
      </w:r>
      <w:r>
        <w:rPr>
          <w:spacing w:val="-3"/>
        </w:rPr>
        <w:t xml:space="preserve"> </w:t>
      </w:r>
      <w:r>
        <w:t>произведения.</w:t>
      </w:r>
    </w:p>
    <w:p w:rsidR="00777CEA" w:rsidRDefault="000C03CA">
      <w:pPr>
        <w:pStyle w:val="a3"/>
        <w:spacing w:before="1"/>
        <w:ind w:left="1605"/>
      </w:pPr>
      <w:r>
        <w:t>Произведения</w:t>
      </w:r>
      <w:r>
        <w:rPr>
          <w:spacing w:val="30"/>
        </w:rPr>
        <w:t xml:space="preserve"> </w:t>
      </w:r>
      <w:r>
        <w:t>для</w:t>
      </w:r>
      <w:r>
        <w:rPr>
          <w:spacing w:val="96"/>
        </w:rPr>
        <w:t xml:space="preserve"> </w:t>
      </w:r>
      <w:r>
        <w:t>чтения:</w:t>
      </w:r>
      <w:r>
        <w:rPr>
          <w:spacing w:val="99"/>
        </w:rPr>
        <w:t xml:space="preserve"> </w:t>
      </w:r>
      <w:r>
        <w:t>народная</w:t>
      </w:r>
      <w:r>
        <w:rPr>
          <w:spacing w:val="98"/>
        </w:rPr>
        <w:t xml:space="preserve"> </w:t>
      </w:r>
      <w:r>
        <w:t>сказка</w:t>
      </w:r>
      <w:r>
        <w:rPr>
          <w:spacing w:val="99"/>
        </w:rPr>
        <w:t xml:space="preserve"> </w:t>
      </w:r>
      <w:r>
        <w:t>«Золотая</w:t>
      </w:r>
      <w:r>
        <w:rPr>
          <w:spacing w:val="98"/>
        </w:rPr>
        <w:t xml:space="preserve"> </w:t>
      </w:r>
      <w:r>
        <w:t>рыбка»,</w:t>
      </w:r>
      <w:r>
        <w:rPr>
          <w:spacing w:val="103"/>
        </w:rPr>
        <w:t xml:space="preserve"> </w:t>
      </w:r>
      <w:r>
        <w:t>С.</w:t>
      </w:r>
      <w:r>
        <w:rPr>
          <w:spacing w:val="97"/>
        </w:rPr>
        <w:t xml:space="preserve"> </w:t>
      </w:r>
      <w:r>
        <w:t>Пушкин</w:t>
      </w:r>
    </w:p>
    <w:p w:rsidR="00777CEA" w:rsidRDefault="000C03CA">
      <w:pPr>
        <w:pStyle w:val="a3"/>
        <w:spacing w:before="158" w:line="357" w:lineRule="auto"/>
        <w:ind w:left="866" w:right="414"/>
      </w:pPr>
      <w:r>
        <w:t>«Сказка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рыбаке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рыбке»,</w:t>
      </w:r>
      <w:r>
        <w:rPr>
          <w:spacing w:val="1"/>
        </w:rPr>
        <w:t xml:space="preserve"> </w:t>
      </w:r>
      <w:r>
        <w:t>народная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«Морозко»,</w:t>
      </w:r>
      <w:r>
        <w:rPr>
          <w:spacing w:val="1"/>
        </w:rPr>
        <w:t xml:space="preserve"> </w:t>
      </w:r>
      <w:r>
        <w:t>Ф.</w:t>
      </w:r>
      <w:r>
        <w:rPr>
          <w:spacing w:val="1"/>
        </w:rPr>
        <w:t xml:space="preserve"> </w:t>
      </w:r>
      <w:r>
        <w:t>Одоевский</w:t>
      </w:r>
      <w:r>
        <w:rPr>
          <w:spacing w:val="1"/>
        </w:rPr>
        <w:t xml:space="preserve"> </w:t>
      </w:r>
      <w:r>
        <w:t>«Мороз</w:t>
      </w:r>
      <w:r>
        <w:rPr>
          <w:spacing w:val="-67"/>
        </w:rPr>
        <w:t xml:space="preserve"> </w:t>
      </w:r>
      <w:r>
        <w:t>Иванович»,</w:t>
      </w:r>
      <w:r>
        <w:rPr>
          <w:spacing w:val="-3"/>
        </w:rPr>
        <w:t xml:space="preserve"> </w:t>
      </w:r>
      <w:r>
        <w:t>В.И.</w:t>
      </w:r>
      <w:r>
        <w:rPr>
          <w:spacing w:val="-1"/>
        </w:rPr>
        <w:t xml:space="preserve"> </w:t>
      </w:r>
      <w:r>
        <w:t>Даль</w:t>
      </w:r>
      <w:r>
        <w:rPr>
          <w:spacing w:val="-1"/>
        </w:rPr>
        <w:t xml:space="preserve"> </w:t>
      </w:r>
      <w:r>
        <w:t>«Девочка</w:t>
      </w:r>
      <w:r>
        <w:rPr>
          <w:spacing w:val="-1"/>
        </w:rPr>
        <w:t xml:space="preserve"> </w:t>
      </w:r>
      <w:r>
        <w:t>Снегурочка»</w:t>
      </w:r>
      <w:r>
        <w:rPr>
          <w:spacing w:val="-1"/>
        </w:rPr>
        <w:t xml:space="preserve"> </w:t>
      </w:r>
      <w:r>
        <w:t>и другие.</w:t>
      </w:r>
    </w:p>
    <w:p w:rsidR="00777CEA" w:rsidRDefault="000C03CA">
      <w:pPr>
        <w:pStyle w:val="a3"/>
        <w:spacing w:before="1" w:line="357" w:lineRule="auto"/>
        <w:ind w:left="866" w:right="412" w:firstLine="739"/>
      </w:pPr>
      <w:r>
        <w:t>О братьях наших меньших. Жанровое многообразие произведений о животных</w:t>
      </w:r>
      <w:r>
        <w:rPr>
          <w:spacing w:val="-67"/>
        </w:rPr>
        <w:t xml:space="preserve"> </w:t>
      </w:r>
      <w:r>
        <w:t>(песни, загадки, сказки, басни, рассказы, стихотворения; произведения по выбору, не</w:t>
      </w:r>
      <w:r>
        <w:rPr>
          <w:spacing w:val="-67"/>
        </w:rPr>
        <w:t xml:space="preserve"> </w:t>
      </w:r>
      <w:r>
        <w:t>менее пяти авторов). Дружба людей и животных - тема литературы (произведения</w:t>
      </w:r>
      <w:r>
        <w:rPr>
          <w:spacing w:val="1"/>
        </w:rPr>
        <w:t xml:space="preserve"> </w:t>
      </w:r>
      <w:r>
        <w:t>Е.И.</w:t>
      </w:r>
      <w:r>
        <w:rPr>
          <w:spacing w:val="1"/>
        </w:rPr>
        <w:t xml:space="preserve"> </w:t>
      </w:r>
      <w:r>
        <w:t>Чарушина,</w:t>
      </w:r>
      <w:r>
        <w:rPr>
          <w:spacing w:val="1"/>
        </w:rPr>
        <w:t xml:space="preserve"> </w:t>
      </w:r>
      <w:r>
        <w:t>В.В.</w:t>
      </w:r>
      <w:r>
        <w:rPr>
          <w:spacing w:val="1"/>
        </w:rPr>
        <w:t xml:space="preserve"> </w:t>
      </w:r>
      <w:r>
        <w:t>Бианки, С.В.</w:t>
      </w:r>
      <w:r>
        <w:rPr>
          <w:spacing w:val="1"/>
        </w:rPr>
        <w:t xml:space="preserve"> </w:t>
      </w:r>
      <w:r>
        <w:t>Михалкова,</w:t>
      </w:r>
      <w:r>
        <w:rPr>
          <w:spacing w:val="1"/>
        </w:rPr>
        <w:t xml:space="preserve"> </w:t>
      </w:r>
      <w:r>
        <w:t>Б.С. Житкова,</w:t>
      </w:r>
      <w:r>
        <w:rPr>
          <w:spacing w:val="1"/>
        </w:rPr>
        <w:t xml:space="preserve"> </w:t>
      </w:r>
      <w:r>
        <w:t>М.М.</w:t>
      </w:r>
      <w:r>
        <w:rPr>
          <w:spacing w:val="1"/>
        </w:rPr>
        <w:t xml:space="preserve"> </w:t>
      </w:r>
      <w:r>
        <w:t>Пришвина и</w:t>
      </w:r>
      <w:r>
        <w:rPr>
          <w:spacing w:val="1"/>
        </w:rPr>
        <w:t xml:space="preserve"> </w:t>
      </w:r>
      <w:r>
        <w:t>других).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образов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фольклоре</w:t>
      </w:r>
      <w:r>
        <w:rPr>
          <w:spacing w:val="1"/>
        </w:rPr>
        <w:t xml:space="preserve"> </w:t>
      </w:r>
      <w:r>
        <w:t>(русские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загадки, сказки). Герои стихотворных и прозаических произведений о животных.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научнопознавательном</w:t>
      </w:r>
      <w:r>
        <w:rPr>
          <w:spacing w:val="1"/>
        </w:rPr>
        <w:t xml:space="preserve"> </w:t>
      </w:r>
      <w:r>
        <w:t>тексте.</w:t>
      </w:r>
      <w:r>
        <w:rPr>
          <w:spacing w:val="1"/>
        </w:rPr>
        <w:t xml:space="preserve"> </w:t>
      </w:r>
      <w:r>
        <w:t>Нравственно-этические</w:t>
      </w:r>
      <w:r>
        <w:rPr>
          <w:spacing w:val="-9"/>
        </w:rPr>
        <w:t xml:space="preserve"> </w:t>
      </w:r>
      <w:r>
        <w:t>понятия:</w:t>
      </w:r>
      <w:r>
        <w:rPr>
          <w:spacing w:val="-8"/>
        </w:rPr>
        <w:t xml:space="preserve"> </w:t>
      </w:r>
      <w:r>
        <w:t>отношение</w:t>
      </w:r>
      <w:r>
        <w:rPr>
          <w:spacing w:val="-6"/>
        </w:rPr>
        <w:t xml:space="preserve"> </w:t>
      </w:r>
      <w:r>
        <w:t>человека</w:t>
      </w:r>
      <w:r>
        <w:rPr>
          <w:spacing w:val="-9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животным</w:t>
      </w:r>
      <w:r>
        <w:rPr>
          <w:spacing w:val="-6"/>
        </w:rPr>
        <w:t xml:space="preserve"> </w:t>
      </w:r>
      <w:r>
        <w:t>(любовь</w:t>
      </w:r>
      <w:r>
        <w:rPr>
          <w:spacing w:val="-10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забота).</w:t>
      </w:r>
      <w:r>
        <w:rPr>
          <w:spacing w:val="-68"/>
        </w:rPr>
        <w:t xml:space="preserve"> </w:t>
      </w:r>
      <w:r>
        <w:t>Особенности басни как жанра литературы, прозаические и стихотворные басни (на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И.А.</w:t>
      </w:r>
      <w:r>
        <w:rPr>
          <w:spacing w:val="1"/>
        </w:rPr>
        <w:t xml:space="preserve"> </w:t>
      </w:r>
      <w:r>
        <w:t>Крылова,</w:t>
      </w:r>
      <w:r>
        <w:rPr>
          <w:spacing w:val="1"/>
        </w:rPr>
        <w:t xml:space="preserve"> </w:t>
      </w:r>
      <w:r>
        <w:t>Л.Н.</w:t>
      </w:r>
      <w:r>
        <w:rPr>
          <w:spacing w:val="1"/>
        </w:rPr>
        <w:t xml:space="preserve"> </w:t>
      </w:r>
      <w:r>
        <w:t>Толстого).</w:t>
      </w:r>
      <w:r>
        <w:rPr>
          <w:spacing w:val="1"/>
        </w:rPr>
        <w:t xml:space="preserve"> </w:t>
      </w:r>
      <w:r>
        <w:t>Мораль</w:t>
      </w:r>
      <w:r>
        <w:rPr>
          <w:spacing w:val="1"/>
        </w:rPr>
        <w:t xml:space="preserve"> </w:t>
      </w:r>
      <w:r>
        <w:t>басни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нравственный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(поучение).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художниками-иллюстраторами,</w:t>
      </w:r>
      <w:r>
        <w:rPr>
          <w:spacing w:val="1"/>
        </w:rPr>
        <w:t xml:space="preserve"> </w:t>
      </w:r>
      <w:r>
        <w:t>анималистами</w:t>
      </w:r>
      <w:r>
        <w:rPr>
          <w:spacing w:val="-1"/>
        </w:rPr>
        <w:t xml:space="preserve"> </w:t>
      </w:r>
      <w:r>
        <w:t>(без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термина):</w:t>
      </w:r>
      <w:r>
        <w:rPr>
          <w:spacing w:val="1"/>
        </w:rPr>
        <w:t xml:space="preserve"> </w:t>
      </w:r>
      <w:r>
        <w:t>Е.И.</w:t>
      </w:r>
      <w:r>
        <w:rPr>
          <w:spacing w:val="-2"/>
        </w:rPr>
        <w:t xml:space="preserve"> </w:t>
      </w:r>
      <w:r>
        <w:t>Чарушин,</w:t>
      </w:r>
      <w:r>
        <w:rPr>
          <w:spacing w:val="-3"/>
        </w:rPr>
        <w:t xml:space="preserve"> </w:t>
      </w:r>
      <w:r>
        <w:t>В.В.</w:t>
      </w:r>
      <w:r>
        <w:rPr>
          <w:spacing w:val="-3"/>
        </w:rPr>
        <w:t xml:space="preserve"> </w:t>
      </w:r>
      <w:r>
        <w:t>Бианки.</w:t>
      </w:r>
    </w:p>
    <w:p w:rsidR="00777CEA" w:rsidRDefault="000C03CA">
      <w:pPr>
        <w:pStyle w:val="a3"/>
        <w:spacing w:before="3"/>
        <w:ind w:left="1605"/>
      </w:pPr>
      <w:r>
        <w:t>Произведения</w:t>
      </w:r>
      <w:r>
        <w:rPr>
          <w:spacing w:val="24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чтения:</w:t>
      </w:r>
      <w:r>
        <w:rPr>
          <w:spacing w:val="27"/>
        </w:rPr>
        <w:t xml:space="preserve"> </w:t>
      </w:r>
      <w:r>
        <w:t>И.А.</w:t>
      </w:r>
      <w:r>
        <w:rPr>
          <w:spacing w:val="25"/>
        </w:rPr>
        <w:t xml:space="preserve"> </w:t>
      </w:r>
      <w:r>
        <w:t>Крылов</w:t>
      </w:r>
      <w:r>
        <w:rPr>
          <w:spacing w:val="24"/>
        </w:rPr>
        <w:t xml:space="preserve"> </w:t>
      </w:r>
      <w:r>
        <w:t>«Лебедь,</w:t>
      </w:r>
      <w:r>
        <w:rPr>
          <w:spacing w:val="25"/>
        </w:rPr>
        <w:t xml:space="preserve"> </w:t>
      </w:r>
      <w:r>
        <w:t>Щука</w:t>
      </w:r>
      <w:r>
        <w:rPr>
          <w:spacing w:val="27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Рак»,</w:t>
      </w:r>
      <w:r>
        <w:rPr>
          <w:spacing w:val="25"/>
        </w:rPr>
        <w:t xml:space="preserve"> </w:t>
      </w:r>
      <w:r>
        <w:t>Л.Н.</w:t>
      </w:r>
      <w:r>
        <w:rPr>
          <w:spacing w:val="25"/>
        </w:rPr>
        <w:t xml:space="preserve"> </w:t>
      </w:r>
      <w:r>
        <w:t>Толстой</w:t>
      </w:r>
    </w:p>
    <w:p w:rsidR="00777CEA" w:rsidRDefault="000C03CA">
      <w:pPr>
        <w:pStyle w:val="a3"/>
        <w:spacing w:before="158" w:line="357" w:lineRule="auto"/>
        <w:ind w:left="866" w:right="420"/>
      </w:pPr>
      <w:r>
        <w:t>«Лев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мышь»,</w:t>
      </w:r>
      <w:r>
        <w:rPr>
          <w:spacing w:val="-17"/>
        </w:rPr>
        <w:t xml:space="preserve"> </w:t>
      </w:r>
      <w:r>
        <w:t>М.М.</w:t>
      </w:r>
      <w:r>
        <w:rPr>
          <w:spacing w:val="-17"/>
        </w:rPr>
        <w:t xml:space="preserve"> </w:t>
      </w:r>
      <w:r>
        <w:t>Пришвин</w:t>
      </w:r>
      <w:r>
        <w:rPr>
          <w:spacing w:val="-14"/>
        </w:rPr>
        <w:t xml:space="preserve"> </w:t>
      </w:r>
      <w:r>
        <w:t>«Ребята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утята»,</w:t>
      </w:r>
      <w:r>
        <w:rPr>
          <w:spacing w:val="-15"/>
        </w:rPr>
        <w:t xml:space="preserve"> </w:t>
      </w:r>
      <w:r>
        <w:t>Б.С.</w:t>
      </w:r>
      <w:r>
        <w:rPr>
          <w:spacing w:val="-14"/>
        </w:rPr>
        <w:t xml:space="preserve"> </w:t>
      </w:r>
      <w:r>
        <w:t>Житков</w:t>
      </w:r>
      <w:r>
        <w:rPr>
          <w:spacing w:val="-17"/>
        </w:rPr>
        <w:t xml:space="preserve"> </w:t>
      </w:r>
      <w:r>
        <w:t>«Храбрый</w:t>
      </w:r>
      <w:r>
        <w:rPr>
          <w:spacing w:val="-16"/>
        </w:rPr>
        <w:t xml:space="preserve"> </w:t>
      </w:r>
      <w:r>
        <w:t>утёнок»,</w:t>
      </w:r>
      <w:r>
        <w:rPr>
          <w:spacing w:val="-17"/>
        </w:rPr>
        <w:t xml:space="preserve"> </w:t>
      </w:r>
      <w:r>
        <w:t>В.Д.</w:t>
      </w:r>
      <w:r>
        <w:rPr>
          <w:spacing w:val="-67"/>
        </w:rPr>
        <w:t xml:space="preserve"> </w:t>
      </w:r>
      <w:r>
        <w:t>Берестов «Кошкин щенок», В.В. Бианки «Музыкант», Е.И. Чарушин «Страшный</w:t>
      </w:r>
      <w:r>
        <w:rPr>
          <w:spacing w:val="1"/>
        </w:rPr>
        <w:t xml:space="preserve"> </w:t>
      </w:r>
      <w:r>
        <w:t>рассказ»,</w:t>
      </w:r>
      <w:r>
        <w:rPr>
          <w:spacing w:val="-2"/>
        </w:rPr>
        <w:t xml:space="preserve"> </w:t>
      </w:r>
      <w:r>
        <w:t>С.В.</w:t>
      </w:r>
      <w:r>
        <w:rPr>
          <w:spacing w:val="-2"/>
        </w:rPr>
        <w:t xml:space="preserve"> </w:t>
      </w:r>
      <w:r>
        <w:t>Михалков</w:t>
      </w:r>
      <w:r>
        <w:rPr>
          <w:spacing w:val="-2"/>
        </w:rPr>
        <w:t xml:space="preserve"> </w:t>
      </w:r>
      <w:r>
        <w:t>«Мой</w:t>
      </w:r>
      <w:r>
        <w:rPr>
          <w:spacing w:val="-1"/>
        </w:rPr>
        <w:t xml:space="preserve"> </w:t>
      </w:r>
      <w:r>
        <w:t>щенок»</w:t>
      </w:r>
      <w:r>
        <w:rPr>
          <w:spacing w:val="-4"/>
        </w:rPr>
        <w:t xml:space="preserve"> </w:t>
      </w:r>
      <w:r>
        <w:t>и другие (по выбору).</w:t>
      </w:r>
    </w:p>
    <w:p w:rsidR="00777CEA" w:rsidRDefault="000C03CA">
      <w:pPr>
        <w:pStyle w:val="a3"/>
        <w:spacing w:before="2" w:line="355" w:lineRule="auto"/>
        <w:ind w:left="866" w:right="422" w:firstLine="739"/>
      </w:pPr>
      <w:r>
        <w:t>О наших близких, о семье. Тема семьи, детства, взаимоотношений взрослых и</w:t>
      </w:r>
      <w:r>
        <w:rPr>
          <w:spacing w:val="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творчестве</w:t>
      </w:r>
      <w:r>
        <w:rPr>
          <w:spacing w:val="-4"/>
        </w:rPr>
        <w:t xml:space="preserve"> </w:t>
      </w:r>
      <w:r>
        <w:t>писателей</w:t>
      </w:r>
      <w:r>
        <w:rPr>
          <w:spacing w:val="-3"/>
        </w:rPr>
        <w:t xml:space="preserve"> </w:t>
      </w:r>
      <w:r>
        <w:t>и фольклорных</w:t>
      </w:r>
      <w:r>
        <w:rPr>
          <w:spacing w:val="-3"/>
        </w:rPr>
        <w:t xml:space="preserve"> </w:t>
      </w:r>
      <w:r>
        <w:t>произведениях</w:t>
      </w:r>
    </w:p>
    <w:p w:rsidR="00777CEA" w:rsidRDefault="00777CEA">
      <w:pPr>
        <w:spacing w:line="355" w:lineRule="auto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  <w:sz w:val="35"/>
        </w:rPr>
      </w:pPr>
    </w:p>
    <w:p w:rsidR="00777CEA" w:rsidRDefault="000C03CA">
      <w:pPr>
        <w:pStyle w:val="a3"/>
        <w:spacing w:line="357" w:lineRule="auto"/>
        <w:ind w:left="866" w:right="413"/>
      </w:pPr>
      <w:r>
        <w:t>(по</w:t>
      </w:r>
      <w:r>
        <w:rPr>
          <w:spacing w:val="-9"/>
        </w:rPr>
        <w:t xml:space="preserve"> </w:t>
      </w:r>
      <w:r>
        <w:t>выбору).</w:t>
      </w:r>
      <w:r>
        <w:rPr>
          <w:spacing w:val="-11"/>
        </w:rPr>
        <w:t xml:space="preserve"> </w:t>
      </w:r>
      <w:r>
        <w:t>Отражение</w:t>
      </w:r>
      <w:r>
        <w:rPr>
          <w:spacing w:val="-10"/>
        </w:rPr>
        <w:t xml:space="preserve"> </w:t>
      </w:r>
      <w:r>
        <w:t>нравственных</w:t>
      </w:r>
      <w:r>
        <w:rPr>
          <w:spacing w:val="-9"/>
        </w:rPr>
        <w:t xml:space="preserve"> </w:t>
      </w:r>
      <w:r>
        <w:t>семейных</w:t>
      </w:r>
      <w:r>
        <w:rPr>
          <w:spacing w:val="-9"/>
        </w:rPr>
        <w:t xml:space="preserve"> </w:t>
      </w:r>
      <w:r>
        <w:t>ценностей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произведениях</w:t>
      </w:r>
      <w:r>
        <w:rPr>
          <w:spacing w:val="-9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семье:</w:t>
      </w:r>
      <w:r>
        <w:rPr>
          <w:spacing w:val="-67"/>
        </w:rPr>
        <w:t xml:space="preserve"> </w:t>
      </w:r>
      <w:r>
        <w:t>любовь и сопереживание, уважение и внимание к старшему поколению, радость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защищённость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семье.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произведений:</w:t>
      </w:r>
      <w:r>
        <w:rPr>
          <w:spacing w:val="1"/>
        </w:rPr>
        <w:t xml:space="preserve"> </w:t>
      </w:r>
      <w:r>
        <w:t>Международный</w:t>
      </w:r>
      <w:r>
        <w:rPr>
          <w:spacing w:val="-1"/>
        </w:rPr>
        <w:t xml:space="preserve"> </w:t>
      </w:r>
      <w:r>
        <w:t>женский</w:t>
      </w:r>
      <w:r>
        <w:rPr>
          <w:spacing w:val="-3"/>
        </w:rPr>
        <w:t xml:space="preserve"> </w:t>
      </w:r>
      <w:r>
        <w:t>день,</w:t>
      </w:r>
      <w:r>
        <w:rPr>
          <w:spacing w:val="-1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Победы.</w:t>
      </w:r>
    </w:p>
    <w:p w:rsidR="00777CEA" w:rsidRDefault="000C03CA">
      <w:pPr>
        <w:pStyle w:val="a3"/>
        <w:spacing w:before="1"/>
        <w:ind w:left="1626"/>
      </w:pPr>
      <w:r>
        <w:t>Произведения</w:t>
      </w:r>
      <w:r>
        <w:rPr>
          <w:spacing w:val="67"/>
        </w:rPr>
        <w:t xml:space="preserve"> </w:t>
      </w:r>
      <w:r>
        <w:t>для</w:t>
      </w:r>
      <w:r>
        <w:rPr>
          <w:spacing w:val="65"/>
        </w:rPr>
        <w:t xml:space="preserve"> </w:t>
      </w:r>
      <w:r>
        <w:t>чтения:</w:t>
      </w:r>
      <w:r>
        <w:rPr>
          <w:spacing w:val="67"/>
        </w:rPr>
        <w:t xml:space="preserve"> </w:t>
      </w:r>
      <w:r>
        <w:t>Л.Н.</w:t>
      </w:r>
      <w:r>
        <w:rPr>
          <w:spacing w:val="66"/>
        </w:rPr>
        <w:t xml:space="preserve"> </w:t>
      </w:r>
      <w:r>
        <w:t>Толстой</w:t>
      </w:r>
      <w:r>
        <w:rPr>
          <w:spacing w:val="67"/>
        </w:rPr>
        <w:t xml:space="preserve"> </w:t>
      </w:r>
      <w:r>
        <w:t>«Отец</w:t>
      </w:r>
      <w:r>
        <w:rPr>
          <w:spacing w:val="68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сыновья»,</w:t>
      </w:r>
      <w:r>
        <w:rPr>
          <w:spacing w:val="65"/>
        </w:rPr>
        <w:t xml:space="preserve"> </w:t>
      </w:r>
      <w:r>
        <w:t>А.А.</w:t>
      </w:r>
      <w:r>
        <w:rPr>
          <w:spacing w:val="67"/>
        </w:rPr>
        <w:t xml:space="preserve"> </w:t>
      </w:r>
      <w:r>
        <w:t>Плещеев</w:t>
      </w:r>
    </w:p>
    <w:p w:rsidR="00777CEA" w:rsidRDefault="000C03CA">
      <w:pPr>
        <w:pStyle w:val="a3"/>
        <w:spacing w:before="158" w:line="357" w:lineRule="auto"/>
        <w:ind w:left="866" w:right="422"/>
      </w:pPr>
      <w:r>
        <w:t>«Песня матери», В.А. Осеева «Сыновья», С.В. Михалков «Быль для детей», С.А.</w:t>
      </w:r>
      <w:r>
        <w:rPr>
          <w:spacing w:val="1"/>
        </w:rPr>
        <w:t xml:space="preserve"> </w:t>
      </w:r>
      <w:r>
        <w:t>Баруздин</w:t>
      </w:r>
      <w:r>
        <w:rPr>
          <w:spacing w:val="-1"/>
        </w:rPr>
        <w:t xml:space="preserve"> </w:t>
      </w:r>
      <w:r>
        <w:t>«Салют»</w:t>
      </w:r>
      <w:r>
        <w:rPr>
          <w:spacing w:val="-2"/>
        </w:rPr>
        <w:t xml:space="preserve"> </w:t>
      </w:r>
      <w:r>
        <w:t>и другие 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66" w:right="414" w:firstLine="760"/>
      </w:pPr>
      <w:r>
        <w:t>Зарубежная</w:t>
      </w:r>
      <w:r>
        <w:rPr>
          <w:spacing w:val="1"/>
        </w:rPr>
        <w:t xml:space="preserve"> </w:t>
      </w:r>
      <w:r>
        <w:t>литература.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литературная</w:t>
      </w:r>
      <w:r>
        <w:rPr>
          <w:spacing w:val="1"/>
        </w:rPr>
        <w:t xml:space="preserve"> </w:t>
      </w:r>
      <w:r>
        <w:t>(авторская)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произведений):</w:t>
      </w:r>
      <w:r>
        <w:rPr>
          <w:spacing w:val="1"/>
        </w:rPr>
        <w:t xml:space="preserve"> </w:t>
      </w:r>
      <w:r>
        <w:t>зарубежные</w:t>
      </w:r>
      <w:r>
        <w:rPr>
          <w:spacing w:val="1"/>
        </w:rPr>
        <w:t xml:space="preserve"> </w:t>
      </w:r>
      <w:r>
        <w:t>писатели-сказочники</w:t>
      </w:r>
      <w:r>
        <w:rPr>
          <w:spacing w:val="1"/>
        </w:rPr>
        <w:t xml:space="preserve"> </w:t>
      </w:r>
      <w:r>
        <w:t>(Ш.</w:t>
      </w:r>
      <w:r>
        <w:rPr>
          <w:spacing w:val="1"/>
        </w:rPr>
        <w:t xml:space="preserve"> </w:t>
      </w:r>
      <w:r>
        <w:t>Перро,</w:t>
      </w:r>
      <w:r>
        <w:rPr>
          <w:spacing w:val="1"/>
        </w:rPr>
        <w:t xml:space="preserve"> </w:t>
      </w:r>
      <w:r>
        <w:t>Х.-К.</w:t>
      </w:r>
      <w:r>
        <w:rPr>
          <w:spacing w:val="1"/>
        </w:rPr>
        <w:t xml:space="preserve"> </w:t>
      </w:r>
      <w:r>
        <w:t>Андерсен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другие).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авторской</w:t>
      </w:r>
      <w:r>
        <w:rPr>
          <w:spacing w:val="1"/>
        </w:rPr>
        <w:t xml:space="preserve"> </w:t>
      </w:r>
      <w:r>
        <w:t>сказки:</w:t>
      </w:r>
      <w:r>
        <w:rPr>
          <w:spacing w:val="1"/>
        </w:rPr>
        <w:t xml:space="preserve"> </w:t>
      </w:r>
      <w:r>
        <w:t>герои,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построения и языка. Сходство тем и сюжетов сказок разных народов. Составление</w:t>
      </w:r>
      <w:r>
        <w:rPr>
          <w:spacing w:val="1"/>
        </w:rPr>
        <w:t xml:space="preserve"> </w:t>
      </w:r>
      <w:r>
        <w:t>плана художественного произведения: части текста, их главные темы. Иллюстрации,</w:t>
      </w:r>
      <w:r>
        <w:rPr>
          <w:spacing w:val="-67"/>
        </w:rPr>
        <w:t xml:space="preserve"> </w:t>
      </w:r>
      <w:r>
        <w:t>их значение в</w:t>
      </w:r>
      <w:r>
        <w:rPr>
          <w:spacing w:val="-1"/>
        </w:rPr>
        <w:t xml:space="preserve"> </w:t>
      </w:r>
      <w:r>
        <w:t>раскрытии содержания</w:t>
      </w:r>
      <w:r>
        <w:rPr>
          <w:spacing w:val="-1"/>
        </w:rPr>
        <w:t xml:space="preserve"> </w:t>
      </w:r>
      <w:r>
        <w:t>произведения.</w:t>
      </w:r>
    </w:p>
    <w:p w:rsidR="00777CEA" w:rsidRDefault="000C03CA">
      <w:pPr>
        <w:pStyle w:val="a3"/>
        <w:spacing w:before="2" w:line="357" w:lineRule="auto"/>
        <w:ind w:left="866" w:right="416" w:firstLine="760"/>
      </w:pPr>
      <w:r>
        <w:t>Произведения для чтения: Ш. Перро «Кот в сапогах», Х.-К. Андерсен «Пятеро</w:t>
      </w:r>
      <w:r>
        <w:rPr>
          <w:spacing w:val="-6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стручка»</w:t>
      </w:r>
      <w:r>
        <w:rPr>
          <w:spacing w:val="-1"/>
        </w:rPr>
        <w:t xml:space="preserve"> </w:t>
      </w:r>
      <w:r>
        <w:t>и другие (по выбору).</w:t>
      </w:r>
    </w:p>
    <w:p w:rsidR="00777CEA" w:rsidRDefault="000C03CA">
      <w:pPr>
        <w:pStyle w:val="a3"/>
        <w:spacing w:before="1" w:line="357" w:lineRule="auto"/>
        <w:ind w:left="866" w:right="416" w:firstLine="760"/>
      </w:pPr>
      <w:r>
        <w:t>Библиографическая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(работа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книгой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справочной</w:t>
      </w:r>
      <w:r>
        <w:rPr>
          <w:spacing w:val="1"/>
        </w:rPr>
        <w:t xml:space="preserve"> </w:t>
      </w:r>
      <w:r>
        <w:t>литературой).</w:t>
      </w:r>
      <w:r>
        <w:rPr>
          <w:spacing w:val="1"/>
        </w:rPr>
        <w:t xml:space="preserve"> </w:t>
      </w:r>
      <w:r>
        <w:t>Книга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знаний.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книги: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оглавление,</w:t>
      </w:r>
      <w:r>
        <w:rPr>
          <w:spacing w:val="1"/>
        </w:rPr>
        <w:t xml:space="preserve"> </w:t>
      </w:r>
      <w:r>
        <w:t>аннотация,</w:t>
      </w:r>
      <w:r>
        <w:rPr>
          <w:spacing w:val="1"/>
        </w:rPr>
        <w:t xml:space="preserve"> </w:t>
      </w:r>
      <w:r>
        <w:t>иллюстрация.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книг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рекомендательного</w:t>
      </w:r>
      <w:r>
        <w:rPr>
          <w:spacing w:val="1"/>
        </w:rPr>
        <w:t xml:space="preserve"> </w:t>
      </w:r>
      <w:r>
        <w:t>списка,</w:t>
      </w:r>
      <w:r>
        <w:rPr>
          <w:spacing w:val="1"/>
        </w:rPr>
        <w:t xml:space="preserve"> </w:t>
      </w:r>
      <w:r>
        <w:t>тематические</w:t>
      </w:r>
      <w:r>
        <w:rPr>
          <w:spacing w:val="1"/>
        </w:rPr>
        <w:t xml:space="preserve"> </w:t>
      </w:r>
      <w:r>
        <w:t>картотеки</w:t>
      </w:r>
      <w:r>
        <w:rPr>
          <w:spacing w:val="1"/>
        </w:rPr>
        <w:t xml:space="preserve"> </w:t>
      </w:r>
      <w:r>
        <w:t>библиотеки.</w:t>
      </w:r>
      <w:r>
        <w:rPr>
          <w:spacing w:val="1"/>
        </w:rPr>
        <w:t xml:space="preserve"> </w:t>
      </w:r>
      <w:r>
        <w:t>Книга</w:t>
      </w:r>
      <w:r>
        <w:rPr>
          <w:spacing w:val="1"/>
        </w:rPr>
        <w:t xml:space="preserve"> </w:t>
      </w:r>
      <w:r>
        <w:t>учебная,</w:t>
      </w:r>
      <w:r>
        <w:rPr>
          <w:spacing w:val="1"/>
        </w:rPr>
        <w:t xml:space="preserve"> </w:t>
      </w:r>
      <w:r>
        <w:t>художественная,</w:t>
      </w:r>
      <w:r>
        <w:rPr>
          <w:spacing w:val="-1"/>
        </w:rPr>
        <w:t xml:space="preserve"> </w:t>
      </w:r>
      <w:r>
        <w:t>справочная.</w:t>
      </w:r>
    </w:p>
    <w:p w:rsidR="00777CEA" w:rsidRDefault="000C03CA">
      <w:pPr>
        <w:pStyle w:val="a3"/>
        <w:tabs>
          <w:tab w:val="left" w:pos="2925"/>
          <w:tab w:val="left" w:pos="4177"/>
          <w:tab w:val="left" w:pos="5570"/>
          <w:tab w:val="left" w:pos="8009"/>
          <w:tab w:val="left" w:pos="9462"/>
          <w:tab w:val="left" w:pos="10068"/>
        </w:tabs>
        <w:spacing w:before="1" w:line="357" w:lineRule="auto"/>
        <w:ind w:left="866" w:right="414" w:firstLine="760"/>
        <w:jc w:val="right"/>
      </w:pPr>
      <w:r>
        <w:t>Изучение</w:t>
      </w:r>
      <w:r>
        <w:rPr>
          <w:spacing w:val="120"/>
        </w:rPr>
        <w:t xml:space="preserve"> </w:t>
      </w:r>
      <w:r>
        <w:t>литературного</w:t>
      </w:r>
      <w:r>
        <w:rPr>
          <w:spacing w:val="120"/>
        </w:rPr>
        <w:t xml:space="preserve"> </w:t>
      </w:r>
      <w:r>
        <w:t>чтения</w:t>
      </w:r>
      <w:r>
        <w:rPr>
          <w:spacing w:val="121"/>
        </w:rPr>
        <w:t xml:space="preserve"> </w:t>
      </w:r>
      <w:r>
        <w:t>во</w:t>
      </w:r>
      <w:r>
        <w:rPr>
          <w:spacing w:val="116"/>
        </w:rPr>
        <w:t xml:space="preserve"> </w:t>
      </w:r>
      <w:r>
        <w:t>2</w:t>
      </w:r>
      <w:r>
        <w:rPr>
          <w:spacing w:val="121"/>
        </w:rPr>
        <w:t xml:space="preserve"> </w:t>
      </w:r>
      <w:r>
        <w:t>классе</w:t>
      </w:r>
      <w:r>
        <w:rPr>
          <w:spacing w:val="120"/>
        </w:rPr>
        <w:t xml:space="preserve"> </w:t>
      </w:r>
      <w:r>
        <w:t>способствует</w:t>
      </w:r>
      <w:r>
        <w:tab/>
        <w:t>освоению</w:t>
      </w:r>
      <w:r>
        <w:rPr>
          <w:spacing w:val="42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пропедевтическом</w:t>
      </w:r>
      <w:r>
        <w:rPr>
          <w:spacing w:val="39"/>
        </w:rPr>
        <w:t xml:space="preserve"> </w:t>
      </w:r>
      <w:r>
        <w:t>уровне</w:t>
      </w:r>
      <w:r>
        <w:rPr>
          <w:spacing w:val="41"/>
        </w:rPr>
        <w:t xml:space="preserve"> </w:t>
      </w:r>
      <w:r>
        <w:t>ряда</w:t>
      </w:r>
      <w:r>
        <w:rPr>
          <w:spacing w:val="43"/>
        </w:rPr>
        <w:t xml:space="preserve"> </w:t>
      </w:r>
      <w:r>
        <w:t>универсальных</w:t>
      </w:r>
      <w:r>
        <w:rPr>
          <w:spacing w:val="44"/>
        </w:rPr>
        <w:t xml:space="preserve"> </w:t>
      </w:r>
      <w:r>
        <w:t>учебных</w:t>
      </w:r>
      <w:r>
        <w:rPr>
          <w:spacing w:val="40"/>
        </w:rPr>
        <w:t xml:space="preserve"> </w:t>
      </w:r>
      <w:r>
        <w:t>действий:</w:t>
      </w:r>
      <w:r>
        <w:rPr>
          <w:spacing w:val="44"/>
        </w:rPr>
        <w:t xml:space="preserve"> </w:t>
      </w:r>
      <w:r>
        <w:t>познавательных</w:t>
      </w:r>
      <w:r>
        <w:rPr>
          <w:spacing w:val="-67"/>
        </w:rPr>
        <w:t xml:space="preserve"> </w:t>
      </w:r>
      <w:r>
        <w:t>универсальных</w:t>
      </w:r>
      <w:r>
        <w:tab/>
        <w:t>учебных</w:t>
      </w:r>
      <w:r>
        <w:tab/>
        <w:t>действий,</w:t>
      </w:r>
      <w:r>
        <w:tab/>
        <w:t>коммуникативных</w:t>
      </w:r>
      <w:r>
        <w:tab/>
        <w:t>универсальных</w:t>
      </w:r>
      <w:r>
        <w:tab/>
        <w:t>учебных</w:t>
      </w:r>
      <w:r>
        <w:rPr>
          <w:spacing w:val="-67"/>
        </w:rPr>
        <w:t xml:space="preserve"> </w:t>
      </w:r>
      <w:r>
        <w:rPr>
          <w:spacing w:val="-1"/>
        </w:rPr>
        <w:t>действий,</w:t>
      </w:r>
      <w:r>
        <w:rPr>
          <w:spacing w:val="-16"/>
        </w:rPr>
        <w:t xml:space="preserve"> </w:t>
      </w:r>
      <w:r>
        <w:rPr>
          <w:spacing w:val="-1"/>
        </w:rPr>
        <w:t>регулятивных</w:t>
      </w:r>
      <w:r>
        <w:rPr>
          <w:spacing w:val="-13"/>
        </w:rPr>
        <w:t xml:space="preserve"> </w:t>
      </w:r>
      <w:r>
        <w:rPr>
          <w:spacing w:val="-1"/>
        </w:rPr>
        <w:t>универсальных</w:t>
      </w:r>
      <w:r>
        <w:rPr>
          <w:spacing w:val="-19"/>
        </w:rPr>
        <w:t xml:space="preserve"> </w:t>
      </w:r>
      <w:r>
        <w:t>учебных</w:t>
      </w:r>
      <w:r>
        <w:rPr>
          <w:spacing w:val="-16"/>
        </w:rPr>
        <w:t xml:space="preserve"> </w:t>
      </w:r>
      <w:r>
        <w:t>действий,</w:t>
      </w:r>
      <w:r>
        <w:rPr>
          <w:spacing w:val="-15"/>
        </w:rPr>
        <w:t xml:space="preserve"> </w:t>
      </w:r>
      <w:r>
        <w:t>совместной</w:t>
      </w:r>
      <w:r>
        <w:rPr>
          <w:spacing w:val="-17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2" w:line="357" w:lineRule="auto"/>
        <w:ind w:left="866" w:right="419" w:firstLine="760"/>
      </w:pPr>
      <w:r>
        <w:t>Базовые логические и исследовательские действия как часть 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line="355" w:lineRule="auto"/>
        <w:ind w:left="866" w:right="422" w:firstLine="760"/>
      </w:pPr>
      <w:r>
        <w:t>читать вслух целыми словами без пропусков и перестановок букв и слогов</w:t>
      </w:r>
      <w:r>
        <w:rPr>
          <w:spacing w:val="1"/>
        </w:rPr>
        <w:t xml:space="preserve"> </w:t>
      </w:r>
      <w:r>
        <w:t>доступные</w:t>
      </w:r>
      <w:r>
        <w:rPr>
          <w:spacing w:val="-4"/>
        </w:rPr>
        <w:t xml:space="preserve"> </w:t>
      </w:r>
      <w:r>
        <w:t>по восприятию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небольшие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объёму</w:t>
      </w:r>
      <w:r>
        <w:rPr>
          <w:spacing w:val="-4"/>
        </w:rPr>
        <w:t xml:space="preserve"> </w:t>
      </w:r>
      <w:r>
        <w:t>прозаические</w:t>
      </w:r>
      <w:r>
        <w:rPr>
          <w:spacing w:val="-4"/>
        </w:rPr>
        <w:t xml:space="preserve"> </w:t>
      </w:r>
      <w:r>
        <w:t>и стихотворные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3"/>
        <w:ind w:left="1636"/>
      </w:pPr>
      <w:r>
        <w:lastRenderedPageBreak/>
        <w:t>произведения</w:t>
      </w:r>
      <w:r>
        <w:rPr>
          <w:spacing w:val="-4"/>
        </w:rPr>
        <w:t xml:space="preserve"> </w:t>
      </w:r>
      <w:r>
        <w:t>(без</w:t>
      </w:r>
      <w:r>
        <w:rPr>
          <w:spacing w:val="-5"/>
        </w:rPr>
        <w:t xml:space="preserve"> </w:t>
      </w:r>
      <w:r>
        <w:t>отметочного</w:t>
      </w:r>
      <w:r>
        <w:rPr>
          <w:spacing w:val="-6"/>
        </w:rPr>
        <w:t xml:space="preserve"> </w:t>
      </w:r>
      <w:r>
        <w:t>оценивания);</w:t>
      </w:r>
    </w:p>
    <w:p w:rsidR="00777CEA" w:rsidRDefault="000C03CA">
      <w:pPr>
        <w:pStyle w:val="a3"/>
        <w:spacing w:before="159" w:line="357" w:lineRule="auto"/>
        <w:ind w:left="875" w:right="429" w:firstLine="760"/>
      </w:pPr>
      <w:r>
        <w:t>сравнивать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группировать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родной</w:t>
      </w:r>
      <w:r>
        <w:rPr>
          <w:spacing w:val="-9"/>
        </w:rPr>
        <w:t xml:space="preserve"> </w:t>
      </w:r>
      <w:r>
        <w:t>природе,</w:t>
      </w:r>
      <w:r>
        <w:rPr>
          <w:spacing w:val="-9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детях,</w:t>
      </w:r>
      <w:r>
        <w:rPr>
          <w:spacing w:val="-12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животных,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семье,</w:t>
      </w:r>
      <w:r>
        <w:rPr>
          <w:spacing w:val="-10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чудесах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превращениях),</w:t>
      </w:r>
      <w:r>
        <w:rPr>
          <w:spacing w:val="-12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жанрам</w:t>
      </w:r>
      <w:r>
        <w:rPr>
          <w:spacing w:val="-68"/>
        </w:rPr>
        <w:t xml:space="preserve"> </w:t>
      </w:r>
      <w:r>
        <w:t>(произведения устного народного творчества, сказка (фольклорная и литературная),</w:t>
      </w:r>
      <w:r>
        <w:rPr>
          <w:spacing w:val="1"/>
        </w:rPr>
        <w:t xml:space="preserve"> </w:t>
      </w:r>
      <w:r>
        <w:t>рассказ,</w:t>
      </w:r>
      <w:r>
        <w:rPr>
          <w:spacing w:val="-2"/>
        </w:rPr>
        <w:t xml:space="preserve"> </w:t>
      </w:r>
      <w:r>
        <w:t>басня, стихотворение);</w:t>
      </w:r>
    </w:p>
    <w:p w:rsidR="00777CEA" w:rsidRDefault="000C03CA">
      <w:pPr>
        <w:pStyle w:val="a3"/>
        <w:spacing w:before="1" w:line="357" w:lineRule="auto"/>
        <w:ind w:left="875" w:right="431" w:firstLine="760"/>
      </w:pPr>
      <w:r>
        <w:t>характеризовать</w:t>
      </w:r>
      <w:r>
        <w:rPr>
          <w:spacing w:val="1"/>
        </w:rPr>
        <w:t xml:space="preserve"> </w:t>
      </w:r>
      <w:r>
        <w:t>(кратко)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(произведения</w:t>
      </w:r>
      <w:r>
        <w:rPr>
          <w:spacing w:val="1"/>
        </w:rPr>
        <w:t xml:space="preserve"> </w:t>
      </w:r>
      <w:r>
        <w:t>устного</w:t>
      </w:r>
      <w:r>
        <w:rPr>
          <w:spacing w:val="-67"/>
        </w:rPr>
        <w:t xml:space="preserve"> </w:t>
      </w:r>
      <w:r>
        <w:t>народного</w:t>
      </w:r>
      <w:r>
        <w:rPr>
          <w:spacing w:val="-1"/>
        </w:rPr>
        <w:t xml:space="preserve"> </w:t>
      </w:r>
      <w:r>
        <w:t>творчества,</w:t>
      </w:r>
      <w:r>
        <w:rPr>
          <w:spacing w:val="-2"/>
        </w:rPr>
        <w:t xml:space="preserve"> </w:t>
      </w:r>
      <w:r>
        <w:t>литературная</w:t>
      </w:r>
      <w:r>
        <w:rPr>
          <w:spacing w:val="-1"/>
        </w:rPr>
        <w:t xml:space="preserve"> </w:t>
      </w:r>
      <w:r>
        <w:t>сказка,</w:t>
      </w:r>
      <w:r>
        <w:rPr>
          <w:spacing w:val="-2"/>
        </w:rPr>
        <w:t xml:space="preserve"> </w:t>
      </w:r>
      <w:r>
        <w:t>рассказ,</w:t>
      </w:r>
      <w:r>
        <w:rPr>
          <w:spacing w:val="-2"/>
        </w:rPr>
        <w:t xml:space="preserve"> </w:t>
      </w:r>
      <w:r>
        <w:t>басня,</w:t>
      </w:r>
      <w:r>
        <w:rPr>
          <w:spacing w:val="-4"/>
        </w:rPr>
        <w:t xml:space="preserve"> </w:t>
      </w:r>
      <w:r>
        <w:t>стихотворение);</w:t>
      </w:r>
    </w:p>
    <w:p w:rsidR="00777CEA" w:rsidRDefault="000C03CA">
      <w:pPr>
        <w:pStyle w:val="a3"/>
        <w:spacing w:line="357" w:lineRule="auto"/>
        <w:ind w:left="875" w:right="428" w:firstLine="760"/>
      </w:pPr>
      <w:r>
        <w:t>анализировать текст сказки, рассказа, басни: определять тему, главную мысль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1"/>
        </w:rPr>
        <w:t xml:space="preserve"> </w:t>
      </w:r>
      <w:r>
        <w:t>характеристику</w:t>
      </w:r>
      <w:r>
        <w:rPr>
          <w:spacing w:val="1"/>
        </w:rPr>
        <w:t xml:space="preserve"> </w:t>
      </w:r>
      <w:r>
        <w:t>героя,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поступки,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алгоритму,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событий</w:t>
      </w:r>
      <w:r>
        <w:rPr>
          <w:spacing w:val="-1"/>
        </w:rPr>
        <w:t xml:space="preserve"> </w:t>
      </w:r>
      <w:r>
        <w:t>(действий)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сказке</w:t>
      </w:r>
      <w:r>
        <w:rPr>
          <w:spacing w:val="-1"/>
        </w:rPr>
        <w:t xml:space="preserve"> </w:t>
      </w:r>
      <w:r>
        <w:t>и рассказе;</w:t>
      </w:r>
    </w:p>
    <w:p w:rsidR="00777CEA" w:rsidRDefault="000C03CA">
      <w:pPr>
        <w:pStyle w:val="a3"/>
        <w:spacing w:before="2" w:line="357" w:lineRule="auto"/>
        <w:ind w:left="875" w:right="429" w:firstLine="760"/>
      </w:pPr>
      <w:r>
        <w:t>анализировать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стихотворения: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жанра</w:t>
      </w:r>
      <w:r>
        <w:rPr>
          <w:spacing w:val="1"/>
        </w:rPr>
        <w:t xml:space="preserve"> </w:t>
      </w:r>
      <w:r>
        <w:t>(ритм,</w:t>
      </w:r>
      <w:r>
        <w:rPr>
          <w:spacing w:val="1"/>
        </w:rPr>
        <w:t xml:space="preserve"> </w:t>
      </w:r>
      <w:r>
        <w:t>рифма),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эпитеты,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переносном</w:t>
      </w:r>
      <w:r>
        <w:rPr>
          <w:spacing w:val="1"/>
        </w:rPr>
        <w:t xml:space="preserve"> </w:t>
      </w:r>
      <w:r>
        <w:t>значении,</w:t>
      </w:r>
      <w:r>
        <w:rPr>
          <w:spacing w:val="1"/>
        </w:rPr>
        <w:t xml:space="preserve"> </w:t>
      </w:r>
      <w:r>
        <w:t>объяснять</w:t>
      </w:r>
      <w:r>
        <w:rPr>
          <w:spacing w:val="-4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незнакомого</w:t>
      </w:r>
      <w:r>
        <w:rPr>
          <w:spacing w:val="-1"/>
        </w:rPr>
        <w:t xml:space="preserve"> </w:t>
      </w:r>
      <w:r>
        <w:t>слова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контекста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словарю.</w:t>
      </w:r>
    </w:p>
    <w:p w:rsidR="00777CEA" w:rsidRDefault="000C03CA">
      <w:pPr>
        <w:pStyle w:val="a3"/>
        <w:spacing w:before="1" w:line="357" w:lineRule="auto"/>
        <w:ind w:left="875" w:right="428" w:firstLine="760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способствует 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ind w:left="1636"/>
      </w:pPr>
      <w:r>
        <w:t>соотносить</w:t>
      </w:r>
      <w:r>
        <w:rPr>
          <w:spacing w:val="-4"/>
        </w:rPr>
        <w:t xml:space="preserve"> </w:t>
      </w:r>
      <w:r>
        <w:t>иллюстрации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текстом</w:t>
      </w:r>
      <w:r>
        <w:rPr>
          <w:spacing w:val="-5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58" w:line="357" w:lineRule="auto"/>
        <w:ind w:left="875" w:right="430" w:firstLine="760"/>
      </w:pPr>
      <w:r>
        <w:t>ориентироваться в содержании книги, каталоге, выбирать книгу по автору,</w:t>
      </w:r>
      <w:r>
        <w:rPr>
          <w:spacing w:val="1"/>
        </w:rPr>
        <w:t xml:space="preserve"> </w:t>
      </w:r>
      <w:r>
        <w:t>каталогу</w:t>
      </w:r>
      <w:r>
        <w:rPr>
          <w:spacing w:val="-4"/>
        </w:rPr>
        <w:t xml:space="preserve"> </w:t>
      </w:r>
      <w:r>
        <w:t>на основе</w:t>
      </w:r>
      <w:r>
        <w:rPr>
          <w:spacing w:val="-2"/>
        </w:rPr>
        <w:t xml:space="preserve"> </w:t>
      </w:r>
      <w:r>
        <w:t>рекомендованного</w:t>
      </w:r>
      <w:r>
        <w:rPr>
          <w:spacing w:val="1"/>
        </w:rPr>
        <w:t xml:space="preserve"> </w:t>
      </w:r>
      <w:r>
        <w:t>списка;</w:t>
      </w:r>
    </w:p>
    <w:p w:rsidR="00777CEA" w:rsidRDefault="000C03CA">
      <w:pPr>
        <w:pStyle w:val="a3"/>
        <w:spacing w:before="1" w:line="357" w:lineRule="auto"/>
        <w:ind w:left="875" w:right="429" w:firstLine="760"/>
      </w:pPr>
      <w:r>
        <w:t>по информации, представленной в оглавлении, в иллюстрациях предполагать</w:t>
      </w:r>
      <w:r>
        <w:rPr>
          <w:spacing w:val="1"/>
        </w:rPr>
        <w:t xml:space="preserve"> </w:t>
      </w:r>
      <w:r>
        <w:t>тему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содержание книги;</w:t>
      </w:r>
    </w:p>
    <w:p w:rsidR="00777CEA" w:rsidRDefault="000C03CA">
      <w:pPr>
        <w:pStyle w:val="a3"/>
        <w:spacing w:before="1"/>
        <w:ind w:left="1636"/>
      </w:pPr>
      <w:r>
        <w:t>пользоваться</w:t>
      </w:r>
      <w:r>
        <w:rPr>
          <w:spacing w:val="-3"/>
        </w:rPr>
        <w:t xml:space="preserve"> </w:t>
      </w:r>
      <w:r>
        <w:t>словарями</w:t>
      </w:r>
      <w:r>
        <w:rPr>
          <w:spacing w:val="-6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уточнения</w:t>
      </w:r>
      <w:r>
        <w:rPr>
          <w:spacing w:val="-3"/>
        </w:rPr>
        <w:t xml:space="preserve"> </w:t>
      </w:r>
      <w:r>
        <w:t>значения</w:t>
      </w:r>
      <w:r>
        <w:rPr>
          <w:spacing w:val="-3"/>
        </w:rPr>
        <w:t xml:space="preserve"> </w:t>
      </w:r>
      <w:r>
        <w:t>незнакомого</w:t>
      </w:r>
      <w:r>
        <w:rPr>
          <w:spacing w:val="-2"/>
        </w:rPr>
        <w:t xml:space="preserve"> </w:t>
      </w:r>
      <w:r>
        <w:t>слова.</w:t>
      </w:r>
    </w:p>
    <w:p w:rsidR="00777CEA" w:rsidRDefault="000C03CA">
      <w:pPr>
        <w:pStyle w:val="a3"/>
        <w:spacing w:before="158" w:line="357" w:lineRule="auto"/>
        <w:ind w:left="875" w:right="431" w:firstLine="760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75" w:right="429" w:firstLine="760"/>
      </w:pPr>
      <w:r>
        <w:t>участвовать в диалоге: отвечать на вопросы, кратко объяснять свои ответы,</w:t>
      </w:r>
      <w:r>
        <w:rPr>
          <w:spacing w:val="1"/>
        </w:rPr>
        <w:t xml:space="preserve"> </w:t>
      </w:r>
      <w:r>
        <w:t>дополнять ответы других участников, составлять свои вопросы и высказывания на</w:t>
      </w:r>
      <w:r>
        <w:rPr>
          <w:spacing w:val="1"/>
        </w:rPr>
        <w:t xml:space="preserve"> </w:t>
      </w:r>
      <w:r>
        <w:t>заданную</w:t>
      </w:r>
      <w:r>
        <w:rPr>
          <w:spacing w:val="-2"/>
        </w:rPr>
        <w:t xml:space="preserve"> </w:t>
      </w:r>
      <w:r>
        <w:t>тему;</w:t>
      </w:r>
    </w:p>
    <w:p w:rsidR="00777CEA" w:rsidRDefault="000C03CA">
      <w:pPr>
        <w:pStyle w:val="a3"/>
        <w:ind w:left="1636"/>
      </w:pPr>
      <w:r>
        <w:t>пересказывать</w:t>
      </w:r>
      <w:r>
        <w:rPr>
          <w:spacing w:val="-7"/>
        </w:rPr>
        <w:t xml:space="preserve"> </w:t>
      </w:r>
      <w:r>
        <w:t>подробно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выборочно</w:t>
      </w:r>
      <w:r>
        <w:rPr>
          <w:spacing w:val="-7"/>
        </w:rPr>
        <w:t xml:space="preserve"> </w:t>
      </w:r>
      <w:r>
        <w:t>прочитанное</w:t>
      </w:r>
      <w:r>
        <w:rPr>
          <w:spacing w:val="-8"/>
        </w:rPr>
        <w:t xml:space="preserve"> </w:t>
      </w:r>
      <w:r>
        <w:t>произведение;</w:t>
      </w:r>
    </w:p>
    <w:p w:rsidR="00777CEA" w:rsidRDefault="000C03CA">
      <w:pPr>
        <w:pStyle w:val="a3"/>
        <w:spacing w:before="158" w:line="357" w:lineRule="auto"/>
        <w:ind w:left="875" w:right="427" w:firstLine="760"/>
      </w:pPr>
      <w:r>
        <w:t>обсуждать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парах,</w:t>
      </w:r>
      <w:r>
        <w:rPr>
          <w:spacing w:val="1"/>
        </w:rPr>
        <w:t xml:space="preserve"> </w:t>
      </w:r>
      <w:r>
        <w:t>группах)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(устно)</w:t>
      </w:r>
      <w:r>
        <w:rPr>
          <w:spacing w:val="1"/>
        </w:rPr>
        <w:t xml:space="preserve"> </w:t>
      </w:r>
      <w:r>
        <w:t>простые</w:t>
      </w:r>
      <w:r>
        <w:rPr>
          <w:spacing w:val="-2"/>
        </w:rPr>
        <w:t xml:space="preserve"> </w:t>
      </w:r>
      <w:r>
        <w:t>выводы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прочитанного (прослушанного)</w:t>
      </w:r>
      <w:r>
        <w:rPr>
          <w:spacing w:val="-4"/>
        </w:rPr>
        <w:t xml:space="preserve"> </w:t>
      </w:r>
      <w:r>
        <w:t>произведения;</w:t>
      </w:r>
    </w:p>
    <w:p w:rsidR="00777CEA" w:rsidRDefault="00777CEA">
      <w:pPr>
        <w:spacing w:line="357" w:lineRule="auto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41"/>
        </w:rPr>
      </w:pPr>
    </w:p>
    <w:p w:rsidR="00777CEA" w:rsidRDefault="000C03CA">
      <w:pPr>
        <w:pStyle w:val="a3"/>
        <w:ind w:left="1626"/>
        <w:jc w:val="left"/>
      </w:pPr>
      <w:r>
        <w:t>описывать</w:t>
      </w:r>
      <w:r>
        <w:rPr>
          <w:spacing w:val="-6"/>
        </w:rPr>
        <w:t xml:space="preserve"> </w:t>
      </w:r>
      <w:r>
        <w:t>(устно)</w:t>
      </w:r>
      <w:r>
        <w:rPr>
          <w:spacing w:val="-3"/>
        </w:rPr>
        <w:t xml:space="preserve"> </w:t>
      </w:r>
      <w:r>
        <w:t>картины</w:t>
      </w:r>
      <w:r>
        <w:rPr>
          <w:spacing w:val="-3"/>
        </w:rPr>
        <w:t xml:space="preserve"> </w:t>
      </w:r>
      <w:r>
        <w:t>природы;</w:t>
      </w:r>
    </w:p>
    <w:p w:rsidR="00777CEA" w:rsidRDefault="000C03CA">
      <w:pPr>
        <w:pStyle w:val="a3"/>
        <w:spacing w:before="125"/>
        <w:ind w:left="1626"/>
        <w:jc w:val="left"/>
      </w:pPr>
      <w:r>
        <w:t>сочинять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аналогии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прочитанным</w:t>
      </w:r>
      <w:r>
        <w:rPr>
          <w:spacing w:val="-3"/>
        </w:rPr>
        <w:t xml:space="preserve"> </w:t>
      </w:r>
      <w:r>
        <w:t>загадки,</w:t>
      </w:r>
      <w:r>
        <w:rPr>
          <w:spacing w:val="-3"/>
        </w:rPr>
        <w:t xml:space="preserve"> </w:t>
      </w:r>
      <w:r>
        <w:t>рассказы,</w:t>
      </w:r>
      <w:r>
        <w:rPr>
          <w:spacing w:val="-2"/>
        </w:rPr>
        <w:t xml:space="preserve"> </w:t>
      </w:r>
      <w:r>
        <w:t>небольшие</w:t>
      </w:r>
      <w:r>
        <w:rPr>
          <w:spacing w:val="-2"/>
        </w:rPr>
        <w:t xml:space="preserve"> </w:t>
      </w:r>
      <w:r>
        <w:t>сказки;</w:t>
      </w:r>
    </w:p>
    <w:p w:rsidR="00777CEA" w:rsidRDefault="000C03CA">
      <w:pPr>
        <w:pStyle w:val="a3"/>
        <w:spacing w:before="158" w:line="357" w:lineRule="auto"/>
        <w:ind w:left="866" w:firstLine="760"/>
        <w:jc w:val="left"/>
      </w:pPr>
      <w:r>
        <w:t>участвовать</w:t>
      </w:r>
      <w:r>
        <w:rPr>
          <w:spacing w:val="49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инсценировках</w:t>
      </w:r>
      <w:r>
        <w:rPr>
          <w:spacing w:val="52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драматизации</w:t>
      </w:r>
      <w:r>
        <w:rPr>
          <w:spacing w:val="51"/>
        </w:rPr>
        <w:t xml:space="preserve"> </w:t>
      </w:r>
      <w:r>
        <w:t>отрывков</w:t>
      </w:r>
      <w:r>
        <w:rPr>
          <w:spacing w:val="52"/>
        </w:rPr>
        <w:t xml:space="preserve"> </w:t>
      </w:r>
      <w:r>
        <w:t>из</w:t>
      </w:r>
      <w:r>
        <w:rPr>
          <w:spacing w:val="51"/>
        </w:rPr>
        <w:t xml:space="preserve"> </w:t>
      </w:r>
      <w:r>
        <w:t>художественных</w:t>
      </w:r>
      <w:r>
        <w:rPr>
          <w:spacing w:val="-67"/>
        </w:rPr>
        <w:t xml:space="preserve"> </w:t>
      </w:r>
      <w:r>
        <w:t>произведений.</w:t>
      </w:r>
    </w:p>
    <w:p w:rsidR="00777CEA" w:rsidRDefault="000C03CA">
      <w:pPr>
        <w:pStyle w:val="a3"/>
        <w:spacing w:line="357" w:lineRule="auto"/>
        <w:ind w:left="866" w:firstLine="760"/>
        <w:jc w:val="left"/>
      </w:pPr>
      <w:r>
        <w:t>Регулятивные</w:t>
      </w:r>
      <w:r>
        <w:rPr>
          <w:spacing w:val="4"/>
        </w:rPr>
        <w:t xml:space="preserve"> </w:t>
      </w:r>
      <w:r>
        <w:t>универсальные</w:t>
      </w:r>
      <w:r>
        <w:rPr>
          <w:spacing w:val="4"/>
        </w:rPr>
        <w:t xml:space="preserve"> </w:t>
      </w:r>
      <w:r>
        <w:t>учебные</w:t>
      </w:r>
      <w:r>
        <w:rPr>
          <w:spacing w:val="5"/>
        </w:rPr>
        <w:t xml:space="preserve"> </w:t>
      </w:r>
      <w:r>
        <w:t>действия</w:t>
      </w:r>
      <w:r>
        <w:rPr>
          <w:spacing w:val="4"/>
        </w:rPr>
        <w:t xml:space="preserve"> </w:t>
      </w:r>
      <w:r>
        <w:t>способствуют</w:t>
      </w:r>
      <w:r>
        <w:rPr>
          <w:spacing w:val="3"/>
        </w:rPr>
        <w:t xml:space="preserve"> </w:t>
      </w:r>
      <w:r>
        <w:t>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0C03CA">
      <w:pPr>
        <w:pStyle w:val="a3"/>
        <w:tabs>
          <w:tab w:val="left" w:pos="3120"/>
          <w:tab w:val="left" w:pos="3914"/>
          <w:tab w:val="left" w:pos="6017"/>
          <w:tab w:val="left" w:pos="7563"/>
          <w:tab w:val="left" w:pos="9115"/>
          <w:tab w:val="left" w:pos="9827"/>
        </w:tabs>
        <w:spacing w:before="1" w:line="357" w:lineRule="auto"/>
        <w:ind w:left="866" w:right="423" w:firstLine="760"/>
        <w:jc w:val="left"/>
      </w:pPr>
      <w:r>
        <w:t>оценивать</w:t>
      </w:r>
      <w:r>
        <w:tab/>
        <w:t>своё</w:t>
      </w:r>
      <w:r>
        <w:tab/>
        <w:t>эмоциональное</w:t>
      </w:r>
      <w:r>
        <w:tab/>
        <w:t>состояние,</w:t>
      </w:r>
      <w:r>
        <w:tab/>
        <w:t>возникшее</w:t>
      </w:r>
      <w:r>
        <w:tab/>
        <w:t>при</w:t>
      </w:r>
      <w:r>
        <w:tab/>
      </w:r>
      <w:r>
        <w:rPr>
          <w:spacing w:val="-1"/>
        </w:rPr>
        <w:t>прочтении</w:t>
      </w:r>
      <w:r>
        <w:rPr>
          <w:spacing w:val="-67"/>
        </w:rPr>
        <w:t xml:space="preserve"> </w:t>
      </w:r>
      <w:r>
        <w:t>(слушании)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tabs>
          <w:tab w:val="left" w:pos="3387"/>
          <w:tab w:val="left" w:pos="3881"/>
          <w:tab w:val="left" w:pos="5095"/>
          <w:tab w:val="left" w:pos="7857"/>
          <w:tab w:val="left" w:pos="9234"/>
        </w:tabs>
        <w:spacing w:line="357" w:lineRule="auto"/>
        <w:ind w:left="866" w:right="417" w:firstLine="760"/>
        <w:jc w:val="left"/>
      </w:pPr>
      <w:r>
        <w:t>удерживать</w:t>
      </w:r>
      <w:r>
        <w:tab/>
        <w:t>в</w:t>
      </w:r>
      <w:r>
        <w:tab/>
        <w:t>памяти</w:t>
      </w:r>
      <w:r>
        <w:tab/>
        <w:t>последовательность</w:t>
      </w:r>
      <w:r>
        <w:tab/>
        <w:t>событий</w:t>
      </w:r>
      <w:r>
        <w:tab/>
      </w:r>
      <w:r>
        <w:rPr>
          <w:spacing w:val="-1"/>
        </w:rPr>
        <w:t>прослушанного</w:t>
      </w:r>
      <w:r>
        <w:rPr>
          <w:spacing w:val="-67"/>
        </w:rPr>
        <w:t xml:space="preserve"> </w:t>
      </w:r>
      <w:r>
        <w:t>(прочитанного)</w:t>
      </w:r>
      <w:r>
        <w:rPr>
          <w:spacing w:val="-1"/>
        </w:rPr>
        <w:t xml:space="preserve"> </w:t>
      </w:r>
      <w:r>
        <w:t>текста;</w:t>
      </w:r>
    </w:p>
    <w:p w:rsidR="00777CEA" w:rsidRDefault="000C03CA">
      <w:pPr>
        <w:pStyle w:val="a3"/>
        <w:tabs>
          <w:tab w:val="left" w:pos="3766"/>
          <w:tab w:val="left" w:pos="5449"/>
          <w:tab w:val="left" w:pos="7332"/>
          <w:tab w:val="left" w:pos="8555"/>
          <w:tab w:val="left" w:pos="9581"/>
          <w:tab w:val="left" w:pos="10257"/>
        </w:tabs>
        <w:spacing w:before="2" w:line="357" w:lineRule="auto"/>
        <w:ind w:left="866" w:right="423" w:firstLine="760"/>
        <w:jc w:val="left"/>
      </w:pPr>
      <w:r>
        <w:t>контролировать</w:t>
      </w:r>
      <w:r>
        <w:tab/>
        <w:t>выполнение</w:t>
      </w:r>
      <w:r>
        <w:tab/>
        <w:t>поставленной</w:t>
      </w:r>
      <w:r>
        <w:tab/>
        <w:t>учебной</w:t>
      </w:r>
      <w:r>
        <w:tab/>
        <w:t>задачи</w:t>
      </w:r>
      <w:r>
        <w:tab/>
        <w:t>при</w:t>
      </w:r>
      <w:r>
        <w:tab/>
      </w:r>
      <w:r>
        <w:rPr>
          <w:spacing w:val="-1"/>
        </w:rPr>
        <w:t>чтении</w:t>
      </w:r>
      <w:r>
        <w:rPr>
          <w:spacing w:val="-67"/>
        </w:rPr>
        <w:t xml:space="preserve"> </w:t>
      </w:r>
      <w:r>
        <w:t>(слушании)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line="357" w:lineRule="auto"/>
        <w:ind w:left="1626" w:right="1585"/>
        <w:jc w:val="left"/>
      </w:pPr>
      <w:r>
        <w:t>проверять</w:t>
      </w:r>
      <w:r>
        <w:rPr>
          <w:spacing w:val="-6"/>
        </w:rPr>
        <w:t xml:space="preserve"> </w:t>
      </w:r>
      <w:r>
        <w:t>(по</w:t>
      </w:r>
      <w:r>
        <w:rPr>
          <w:spacing w:val="-3"/>
        </w:rPr>
        <w:t xml:space="preserve"> </w:t>
      </w:r>
      <w:r>
        <w:t>образцу)</w:t>
      </w:r>
      <w:r>
        <w:rPr>
          <w:spacing w:val="-4"/>
        </w:rPr>
        <w:t xml:space="preserve"> </w:t>
      </w:r>
      <w:r>
        <w:t>выполнение</w:t>
      </w:r>
      <w:r>
        <w:rPr>
          <w:spacing w:val="-4"/>
        </w:rPr>
        <w:t xml:space="preserve"> </w:t>
      </w:r>
      <w:r>
        <w:t>поставленной</w:t>
      </w:r>
      <w:r>
        <w:rPr>
          <w:spacing w:val="-4"/>
        </w:rPr>
        <w:t xml:space="preserve"> </w:t>
      </w:r>
      <w:r>
        <w:t>учебной</w:t>
      </w:r>
      <w:r>
        <w:rPr>
          <w:spacing w:val="-6"/>
        </w:rPr>
        <w:t xml:space="preserve"> </w:t>
      </w:r>
      <w:r>
        <w:t>задачи.</w:t>
      </w:r>
      <w:r>
        <w:rPr>
          <w:spacing w:val="-67"/>
        </w:rPr>
        <w:t xml:space="preserve"> </w:t>
      </w:r>
      <w:r>
        <w:t>Совместная деятельность способствует формированию умений:</w:t>
      </w:r>
      <w:r>
        <w:rPr>
          <w:spacing w:val="1"/>
        </w:rPr>
        <w:t xml:space="preserve"> </w:t>
      </w:r>
      <w:r>
        <w:t>выбирать</w:t>
      </w:r>
      <w:r>
        <w:rPr>
          <w:spacing w:val="-2"/>
        </w:rPr>
        <w:t xml:space="preserve"> </w:t>
      </w:r>
      <w:r>
        <w:t>себе</w:t>
      </w:r>
      <w:r>
        <w:rPr>
          <w:spacing w:val="-1"/>
        </w:rPr>
        <w:t xml:space="preserve"> </w:t>
      </w:r>
      <w:r>
        <w:t>партнёров</w:t>
      </w:r>
      <w:r>
        <w:rPr>
          <w:spacing w:val="-3"/>
        </w:rPr>
        <w:t xml:space="preserve"> </w:t>
      </w:r>
      <w:r>
        <w:t>по совместной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57" w:lineRule="auto"/>
        <w:ind w:left="866" w:right="421" w:firstLine="760"/>
      </w:pPr>
      <w:r>
        <w:t>распределять работу, договариваться, приходить к общему решению, отвечать</w:t>
      </w:r>
      <w:r>
        <w:rPr>
          <w:spacing w:val="-67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общий результат</w:t>
      </w:r>
      <w:r>
        <w:rPr>
          <w:spacing w:val="1"/>
        </w:rPr>
        <w:t xml:space="preserve"> </w:t>
      </w:r>
      <w:r>
        <w:t>работы.</w:t>
      </w:r>
    </w:p>
    <w:p w:rsidR="00777CEA" w:rsidRDefault="000C03CA">
      <w:pPr>
        <w:pStyle w:val="1"/>
        <w:ind w:left="1626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 w:line="357" w:lineRule="auto"/>
        <w:ind w:left="866" w:right="414" w:firstLine="760"/>
      </w:pPr>
      <w:r>
        <w:t>О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важные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произведений литературы (произведения одного-двух авторов по выбору). Чувство</w:t>
      </w:r>
      <w:r>
        <w:rPr>
          <w:spacing w:val="1"/>
        </w:rPr>
        <w:t xml:space="preserve"> </w:t>
      </w:r>
      <w:r>
        <w:t>любви к Родине, сопричастность к прошлому и настоящему своей страны и родного</w:t>
      </w:r>
      <w:r>
        <w:rPr>
          <w:spacing w:val="1"/>
        </w:rPr>
        <w:t xml:space="preserve"> </w:t>
      </w:r>
      <w:r>
        <w:t>края</w:t>
      </w:r>
      <w:r>
        <w:rPr>
          <w:spacing w:val="-8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главные</w:t>
      </w:r>
      <w:r>
        <w:rPr>
          <w:spacing w:val="-8"/>
        </w:rPr>
        <w:t xml:space="preserve"> </w:t>
      </w:r>
      <w:r>
        <w:t>идеи,</w:t>
      </w:r>
      <w:r>
        <w:rPr>
          <w:spacing w:val="-8"/>
        </w:rPr>
        <w:t xml:space="preserve"> </w:t>
      </w:r>
      <w:r>
        <w:t>нравственные</w:t>
      </w:r>
      <w:r>
        <w:rPr>
          <w:spacing w:val="-8"/>
        </w:rPr>
        <w:t xml:space="preserve"> </w:t>
      </w:r>
      <w:r>
        <w:t>ценности,</w:t>
      </w:r>
      <w:r>
        <w:rPr>
          <w:spacing w:val="-8"/>
        </w:rPr>
        <w:t xml:space="preserve"> </w:t>
      </w:r>
      <w:r>
        <w:t>выраженные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произведениях</w:t>
      </w:r>
      <w:r>
        <w:rPr>
          <w:spacing w:val="-9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Родине.</w:t>
      </w:r>
      <w:r>
        <w:rPr>
          <w:spacing w:val="-67"/>
        </w:rPr>
        <w:t xml:space="preserve"> </w:t>
      </w:r>
      <w:r>
        <w:rPr>
          <w:spacing w:val="-1"/>
        </w:rPr>
        <w:t>Образ</w:t>
      </w:r>
      <w:r>
        <w:rPr>
          <w:spacing w:val="-18"/>
        </w:rPr>
        <w:t xml:space="preserve"> </w:t>
      </w:r>
      <w:r>
        <w:rPr>
          <w:spacing w:val="-1"/>
        </w:rPr>
        <w:t>Родины</w:t>
      </w:r>
      <w:r>
        <w:rPr>
          <w:spacing w:val="-14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стихотворных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прозаических</w:t>
      </w:r>
      <w:r>
        <w:rPr>
          <w:spacing w:val="-15"/>
        </w:rPr>
        <w:t xml:space="preserve"> </w:t>
      </w:r>
      <w:r>
        <w:t>произведениях</w:t>
      </w:r>
      <w:r>
        <w:rPr>
          <w:spacing w:val="-15"/>
        </w:rPr>
        <w:t xml:space="preserve"> </w:t>
      </w:r>
      <w:r>
        <w:t>писателей</w:t>
      </w:r>
      <w:r>
        <w:rPr>
          <w:spacing w:val="-15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поэтов</w:t>
      </w:r>
      <w:r>
        <w:rPr>
          <w:spacing w:val="-15"/>
        </w:rPr>
        <w:t xml:space="preserve"> </w:t>
      </w:r>
      <w:r>
        <w:t>XIX</w:t>
      </w:r>
      <w:r>
        <w:rPr>
          <w:spacing w:val="-68"/>
        </w:rPr>
        <w:t xml:space="preserve"> </w:t>
      </w:r>
      <w:r>
        <w:t>и XX веков. Осознание нравственно-этических понятий: любовь к родной стороне,</w:t>
      </w:r>
      <w:r>
        <w:rPr>
          <w:spacing w:val="1"/>
        </w:rPr>
        <w:t xml:space="preserve"> </w:t>
      </w:r>
      <w:r>
        <w:t>малой родине, гордость за красоту и величие своей Отчизны. Роль и особенности</w:t>
      </w:r>
      <w:r>
        <w:rPr>
          <w:spacing w:val="1"/>
        </w:rPr>
        <w:t xml:space="preserve"> </w:t>
      </w:r>
      <w:r>
        <w:t>заголовка произведения. Репродукции картин как иллюстрации к произведениям о</w:t>
      </w:r>
      <w:r>
        <w:rPr>
          <w:spacing w:val="1"/>
        </w:rPr>
        <w:t xml:space="preserve"> </w:t>
      </w:r>
      <w:r>
        <w:t>Родине.</w:t>
      </w:r>
      <w:r>
        <w:rPr>
          <w:spacing w:val="-10"/>
        </w:rPr>
        <w:t xml:space="preserve"> </w:t>
      </w:r>
      <w:r>
        <w:t>Использование</w:t>
      </w:r>
      <w:r>
        <w:rPr>
          <w:spacing w:val="-10"/>
        </w:rPr>
        <w:t xml:space="preserve"> </w:t>
      </w:r>
      <w:r>
        <w:t>средств</w:t>
      </w:r>
      <w:r>
        <w:rPr>
          <w:spacing w:val="-10"/>
        </w:rPr>
        <w:t xml:space="preserve"> </w:t>
      </w:r>
      <w:r>
        <w:t>выразительности</w:t>
      </w:r>
      <w:r>
        <w:rPr>
          <w:spacing w:val="-8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чтении</w:t>
      </w:r>
      <w:r>
        <w:rPr>
          <w:spacing w:val="-9"/>
        </w:rPr>
        <w:t xml:space="preserve"> </w:t>
      </w:r>
      <w:r>
        <w:t>вслух:</w:t>
      </w:r>
      <w:r>
        <w:rPr>
          <w:spacing w:val="-8"/>
        </w:rPr>
        <w:t xml:space="preserve"> </w:t>
      </w:r>
      <w:r>
        <w:t>интонация,</w:t>
      </w:r>
      <w:r>
        <w:rPr>
          <w:spacing w:val="-12"/>
        </w:rPr>
        <w:t xml:space="preserve"> </w:t>
      </w:r>
      <w:r>
        <w:t>темп,</w:t>
      </w:r>
      <w:r>
        <w:rPr>
          <w:spacing w:val="-68"/>
        </w:rPr>
        <w:t xml:space="preserve"> </w:t>
      </w:r>
      <w:r>
        <w:t>ритм,</w:t>
      </w:r>
      <w:r>
        <w:rPr>
          <w:spacing w:val="-2"/>
        </w:rPr>
        <w:t xml:space="preserve"> </w:t>
      </w:r>
      <w:r>
        <w:t>логические ударения.</w:t>
      </w:r>
    </w:p>
    <w:p w:rsidR="00777CEA" w:rsidRDefault="000C03CA">
      <w:pPr>
        <w:pStyle w:val="a3"/>
        <w:spacing w:before="3"/>
        <w:ind w:left="1626"/>
      </w:pPr>
      <w:r>
        <w:t>Произведения</w:t>
      </w:r>
      <w:r>
        <w:rPr>
          <w:spacing w:val="17"/>
        </w:rPr>
        <w:t xml:space="preserve"> </w:t>
      </w:r>
      <w:r>
        <w:t>для</w:t>
      </w:r>
      <w:r>
        <w:rPr>
          <w:spacing w:val="17"/>
        </w:rPr>
        <w:t xml:space="preserve"> </w:t>
      </w:r>
      <w:r>
        <w:t>чтения:</w:t>
      </w:r>
      <w:r>
        <w:rPr>
          <w:spacing w:val="17"/>
        </w:rPr>
        <w:t xml:space="preserve"> </w:t>
      </w:r>
      <w:r>
        <w:t>К.Д.</w:t>
      </w:r>
      <w:r>
        <w:rPr>
          <w:spacing w:val="15"/>
        </w:rPr>
        <w:t xml:space="preserve"> </w:t>
      </w:r>
      <w:r>
        <w:t>Ушинский</w:t>
      </w:r>
      <w:r>
        <w:rPr>
          <w:spacing w:val="16"/>
        </w:rPr>
        <w:t xml:space="preserve"> </w:t>
      </w:r>
      <w:r>
        <w:t>«Наше</w:t>
      </w:r>
      <w:r>
        <w:rPr>
          <w:spacing w:val="16"/>
        </w:rPr>
        <w:t xml:space="preserve"> </w:t>
      </w:r>
      <w:r>
        <w:t>отечество»,</w:t>
      </w:r>
      <w:r>
        <w:rPr>
          <w:spacing w:val="15"/>
        </w:rPr>
        <w:t xml:space="preserve"> </w:t>
      </w:r>
      <w:r>
        <w:t>М.М.</w:t>
      </w:r>
      <w:r>
        <w:rPr>
          <w:spacing w:val="16"/>
        </w:rPr>
        <w:t xml:space="preserve"> </w:t>
      </w:r>
      <w:r>
        <w:t>Пришвин</w:t>
      </w:r>
    </w:p>
    <w:p w:rsidR="00777CEA" w:rsidRDefault="000C03CA">
      <w:pPr>
        <w:pStyle w:val="a3"/>
        <w:spacing w:before="158"/>
        <w:ind w:left="866"/>
      </w:pPr>
      <w:r>
        <w:t>«Моя</w:t>
      </w:r>
      <w:r>
        <w:rPr>
          <w:spacing w:val="-1"/>
        </w:rPr>
        <w:t xml:space="preserve"> </w:t>
      </w:r>
      <w:r>
        <w:t>Родина»,</w:t>
      </w:r>
      <w:r>
        <w:rPr>
          <w:spacing w:val="-2"/>
        </w:rPr>
        <w:t xml:space="preserve"> </w:t>
      </w:r>
      <w:r>
        <w:t>С.А.</w:t>
      </w:r>
      <w:r>
        <w:rPr>
          <w:spacing w:val="-2"/>
        </w:rPr>
        <w:t xml:space="preserve"> </w:t>
      </w:r>
      <w:r>
        <w:t>Васильев</w:t>
      </w:r>
      <w:r>
        <w:rPr>
          <w:spacing w:val="-2"/>
        </w:rPr>
        <w:t xml:space="preserve"> </w:t>
      </w:r>
      <w:r>
        <w:t>«Россия»,</w:t>
      </w:r>
      <w:r>
        <w:rPr>
          <w:spacing w:val="-4"/>
        </w:rPr>
        <w:t xml:space="preserve"> </w:t>
      </w:r>
      <w:r>
        <w:t>Н.П.</w:t>
      </w:r>
      <w:r>
        <w:rPr>
          <w:spacing w:val="-2"/>
        </w:rPr>
        <w:t xml:space="preserve"> </w:t>
      </w:r>
      <w:r>
        <w:t>Кончаловская</w:t>
      </w:r>
      <w:r>
        <w:rPr>
          <w:spacing w:val="-4"/>
        </w:rPr>
        <w:t xml:space="preserve"> </w:t>
      </w:r>
      <w:r>
        <w:t>«Наша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/>
        <w:ind w:left="873"/>
      </w:pPr>
      <w:r>
        <w:lastRenderedPageBreak/>
        <w:t>древняя</w:t>
      </w:r>
      <w:r>
        <w:rPr>
          <w:spacing w:val="-3"/>
        </w:rPr>
        <w:t xml:space="preserve"> </w:t>
      </w:r>
      <w:r>
        <w:t>столица»</w:t>
      </w:r>
      <w:r>
        <w:rPr>
          <w:spacing w:val="-3"/>
        </w:rPr>
        <w:t xml:space="preserve"> </w:t>
      </w:r>
      <w:r>
        <w:t>(отрывки)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выбору).</w:t>
      </w:r>
    </w:p>
    <w:p w:rsidR="00777CEA" w:rsidRDefault="000C03CA">
      <w:pPr>
        <w:pStyle w:val="a3"/>
        <w:spacing w:before="159"/>
        <w:ind w:left="1612"/>
      </w:pPr>
      <w:r>
        <w:t>Фольклор</w:t>
      </w:r>
      <w:r>
        <w:rPr>
          <w:spacing w:val="-2"/>
        </w:rPr>
        <w:t xml:space="preserve"> </w:t>
      </w:r>
      <w:r>
        <w:t>(устное</w:t>
      </w:r>
      <w:r>
        <w:rPr>
          <w:spacing w:val="-2"/>
        </w:rPr>
        <w:t xml:space="preserve"> </w:t>
      </w:r>
      <w:r>
        <w:t>народное</w:t>
      </w:r>
      <w:r>
        <w:rPr>
          <w:spacing w:val="-2"/>
        </w:rPr>
        <w:t xml:space="preserve"> </w:t>
      </w:r>
      <w:r>
        <w:t>творчество).</w:t>
      </w:r>
      <w:r>
        <w:rPr>
          <w:spacing w:val="-3"/>
        </w:rPr>
        <w:t xml:space="preserve"> </w:t>
      </w:r>
      <w:r>
        <w:t>Круг</w:t>
      </w:r>
      <w:r>
        <w:rPr>
          <w:spacing w:val="-2"/>
        </w:rPr>
        <w:t xml:space="preserve"> </w:t>
      </w:r>
      <w:r>
        <w:t>чтения:</w:t>
      </w:r>
      <w:r>
        <w:rPr>
          <w:spacing w:val="-1"/>
        </w:rPr>
        <w:t xml:space="preserve"> </w:t>
      </w:r>
      <w:r>
        <w:t>малые</w:t>
      </w:r>
      <w:r>
        <w:rPr>
          <w:spacing w:val="-3"/>
        </w:rPr>
        <w:t xml:space="preserve"> </w:t>
      </w:r>
      <w:r>
        <w:t>жанры</w:t>
      </w:r>
    </w:p>
    <w:p w:rsidR="00777CEA" w:rsidRDefault="000C03CA">
      <w:pPr>
        <w:pStyle w:val="a3"/>
        <w:spacing w:before="158" w:line="357" w:lineRule="auto"/>
        <w:ind w:left="873" w:right="427" w:firstLine="739"/>
      </w:pPr>
      <w:r>
        <w:t>фольклора (пословицы, потешки, считалки, небылицы, скороговорки, загадки,</w:t>
      </w:r>
      <w:r>
        <w:rPr>
          <w:spacing w:val="1"/>
        </w:rPr>
        <w:t xml:space="preserve"> </w:t>
      </w:r>
      <w:r>
        <w:t>по выбору). Знакомство с видами загадок. Пословицы народов России (значение,</w:t>
      </w:r>
      <w:r>
        <w:rPr>
          <w:spacing w:val="1"/>
        </w:rPr>
        <w:t xml:space="preserve"> </w:t>
      </w:r>
      <w:r>
        <w:t>характеристика,</w:t>
      </w:r>
      <w:r>
        <w:rPr>
          <w:spacing w:val="5"/>
        </w:rPr>
        <w:t xml:space="preserve"> </w:t>
      </w:r>
      <w:r>
        <w:t>нравственная</w:t>
      </w:r>
      <w:r>
        <w:rPr>
          <w:spacing w:val="5"/>
        </w:rPr>
        <w:t xml:space="preserve"> </w:t>
      </w:r>
      <w:r>
        <w:t>основа).</w:t>
      </w:r>
      <w:r>
        <w:rPr>
          <w:spacing w:val="4"/>
        </w:rPr>
        <w:t xml:space="preserve"> </w:t>
      </w:r>
      <w:r>
        <w:t>Книги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словари,</w:t>
      </w:r>
      <w:r>
        <w:rPr>
          <w:spacing w:val="4"/>
        </w:rPr>
        <w:t xml:space="preserve"> </w:t>
      </w:r>
      <w:r>
        <w:t>созданные</w:t>
      </w:r>
      <w:r>
        <w:rPr>
          <w:spacing w:val="7"/>
        </w:rPr>
        <w:t xml:space="preserve"> </w:t>
      </w:r>
      <w:r>
        <w:t>В.И.</w:t>
      </w:r>
      <w:r>
        <w:rPr>
          <w:spacing w:val="6"/>
        </w:rPr>
        <w:t xml:space="preserve"> </w:t>
      </w:r>
      <w:r>
        <w:t>Далем.</w:t>
      </w:r>
    </w:p>
    <w:p w:rsidR="00777CEA" w:rsidRDefault="000C03CA">
      <w:pPr>
        <w:pStyle w:val="a3"/>
        <w:tabs>
          <w:tab w:val="left" w:pos="5618"/>
        </w:tabs>
        <w:spacing w:before="1"/>
        <w:ind w:left="873"/>
      </w:pPr>
      <w:r>
        <w:t>Активный</w:t>
      </w:r>
      <w:r>
        <w:rPr>
          <w:spacing w:val="-2"/>
        </w:rPr>
        <w:t xml:space="preserve"> </w:t>
      </w:r>
      <w:r>
        <w:t>словарь</w:t>
      </w:r>
      <w:r>
        <w:rPr>
          <w:spacing w:val="-2"/>
        </w:rPr>
        <w:t xml:space="preserve"> </w:t>
      </w:r>
      <w:r>
        <w:t>устной</w:t>
      </w:r>
      <w:r>
        <w:rPr>
          <w:spacing w:val="-5"/>
        </w:rPr>
        <w:t xml:space="preserve"> </w:t>
      </w:r>
      <w:r>
        <w:t>речи:</w:t>
      </w:r>
      <w:r>
        <w:tab/>
        <w:t>использование</w:t>
      </w:r>
      <w:r>
        <w:rPr>
          <w:spacing w:val="-4"/>
        </w:rPr>
        <w:t xml:space="preserve"> </w:t>
      </w:r>
      <w:r>
        <w:t>образных</w:t>
      </w:r>
      <w:r>
        <w:rPr>
          <w:spacing w:val="-3"/>
        </w:rPr>
        <w:t xml:space="preserve"> </w:t>
      </w:r>
      <w:r>
        <w:t>слов,</w:t>
      </w:r>
      <w:r>
        <w:rPr>
          <w:spacing w:val="-5"/>
        </w:rPr>
        <w:t xml:space="preserve"> </w:t>
      </w:r>
      <w:r>
        <w:t>пословиц</w:t>
      </w:r>
    </w:p>
    <w:p w:rsidR="00777CEA" w:rsidRDefault="000C03CA">
      <w:pPr>
        <w:pStyle w:val="a3"/>
        <w:spacing w:before="158" w:line="357" w:lineRule="auto"/>
        <w:ind w:left="873" w:right="421" w:firstLine="739"/>
      </w:pPr>
      <w:r>
        <w:t>и поговорок, крылатых выражений. Нравственные ценности в фольклорных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-3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России.</w:t>
      </w:r>
    </w:p>
    <w:p w:rsidR="00777CEA" w:rsidRDefault="000C03CA">
      <w:pPr>
        <w:pStyle w:val="a3"/>
        <w:spacing w:line="357" w:lineRule="auto"/>
        <w:ind w:left="873" w:right="427" w:firstLine="739"/>
      </w:pPr>
      <w:r>
        <w:t>Фольклорная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общечеловеческих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правил.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сказок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бытовые,</w:t>
      </w:r>
      <w:r>
        <w:rPr>
          <w:spacing w:val="1"/>
        </w:rPr>
        <w:t xml:space="preserve"> </w:t>
      </w:r>
      <w:r>
        <w:t>волшебные).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сказок: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(композиция),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(лексика).</w:t>
      </w:r>
      <w:r>
        <w:rPr>
          <w:spacing w:val="1"/>
        </w:rPr>
        <w:t xml:space="preserve"> </w:t>
      </w:r>
      <w:r>
        <w:t>Характеристика героя, волшебные помощники, иллюстрация как отражение сюжета</w:t>
      </w:r>
      <w:r>
        <w:rPr>
          <w:spacing w:val="1"/>
        </w:rPr>
        <w:t xml:space="preserve"> </w:t>
      </w:r>
      <w:r>
        <w:t>волшебной</w:t>
      </w:r>
      <w:r>
        <w:rPr>
          <w:spacing w:val="-10"/>
        </w:rPr>
        <w:t xml:space="preserve"> </w:t>
      </w:r>
      <w:r>
        <w:t>сказки</w:t>
      </w:r>
      <w:r>
        <w:rPr>
          <w:spacing w:val="-7"/>
        </w:rPr>
        <w:t xml:space="preserve"> </w:t>
      </w:r>
      <w:r>
        <w:t>(например,</w:t>
      </w:r>
      <w:r>
        <w:rPr>
          <w:spacing w:val="-8"/>
        </w:rPr>
        <w:t xml:space="preserve"> </w:t>
      </w:r>
      <w:r>
        <w:t>картины</w:t>
      </w:r>
      <w:r>
        <w:rPr>
          <w:spacing w:val="-10"/>
        </w:rPr>
        <w:t xml:space="preserve"> </w:t>
      </w:r>
      <w:r>
        <w:t>В.М.</w:t>
      </w:r>
      <w:r>
        <w:rPr>
          <w:spacing w:val="-9"/>
        </w:rPr>
        <w:t xml:space="preserve"> </w:t>
      </w:r>
      <w:r>
        <w:t>Васнецова,</w:t>
      </w:r>
      <w:r>
        <w:rPr>
          <w:spacing w:val="-11"/>
        </w:rPr>
        <w:t xml:space="preserve"> </w:t>
      </w:r>
      <w:r>
        <w:t>иллюстрации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.Я.</w:t>
      </w:r>
      <w:r>
        <w:rPr>
          <w:spacing w:val="-9"/>
        </w:rPr>
        <w:t xml:space="preserve"> </w:t>
      </w:r>
      <w:r>
        <w:t>Билибина</w:t>
      </w:r>
      <w:r>
        <w:rPr>
          <w:spacing w:val="-68"/>
        </w:rPr>
        <w:t xml:space="preserve"> </w:t>
      </w:r>
      <w:r>
        <w:t>и других). Отражение в сказках народного быта и культуры. Составление плана</w:t>
      </w:r>
      <w:r>
        <w:rPr>
          <w:spacing w:val="1"/>
        </w:rPr>
        <w:t xml:space="preserve"> </w:t>
      </w:r>
      <w:r>
        <w:t>сказки.</w:t>
      </w:r>
    </w:p>
    <w:p w:rsidR="00777CEA" w:rsidRDefault="000C03CA">
      <w:pPr>
        <w:pStyle w:val="a3"/>
        <w:spacing w:before="3" w:line="357" w:lineRule="auto"/>
        <w:ind w:left="873" w:right="420" w:firstLine="739"/>
      </w:pPr>
      <w:r>
        <w:t>Круг чтения: народная песня. Чувства, которые рождают песни, темы песен.</w:t>
      </w:r>
      <w:r>
        <w:rPr>
          <w:spacing w:val="1"/>
        </w:rPr>
        <w:t xml:space="preserve"> </w:t>
      </w:r>
      <w:r>
        <w:t>Описание картин природы как способ рассказать в песне о родной земле. Былина как</w:t>
      </w:r>
      <w:r>
        <w:rPr>
          <w:spacing w:val="-68"/>
        </w:rPr>
        <w:t xml:space="preserve"> </w:t>
      </w:r>
      <w:r>
        <w:t>народный</w:t>
      </w:r>
      <w:r>
        <w:rPr>
          <w:spacing w:val="1"/>
        </w:rPr>
        <w:t xml:space="preserve"> </w:t>
      </w:r>
      <w:r>
        <w:t>песенный</w:t>
      </w:r>
      <w:r>
        <w:rPr>
          <w:spacing w:val="1"/>
        </w:rPr>
        <w:t xml:space="preserve"> </w:t>
      </w:r>
      <w:r>
        <w:t>сказ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</w:t>
      </w:r>
      <w:r>
        <w:rPr>
          <w:spacing w:val="1"/>
        </w:rPr>
        <w:t xml:space="preserve"> </w:t>
      </w:r>
      <w:r>
        <w:t>историческом</w:t>
      </w:r>
      <w:r>
        <w:rPr>
          <w:spacing w:val="1"/>
        </w:rPr>
        <w:t xml:space="preserve"> </w:t>
      </w:r>
      <w:r>
        <w:t>событии.</w:t>
      </w:r>
      <w:r>
        <w:rPr>
          <w:spacing w:val="1"/>
        </w:rPr>
        <w:t xml:space="preserve"> </w:t>
      </w:r>
      <w:r>
        <w:t>Фольклорные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жанра</w:t>
      </w:r>
      <w:r>
        <w:rPr>
          <w:spacing w:val="1"/>
        </w:rPr>
        <w:t xml:space="preserve"> </w:t>
      </w:r>
      <w:r>
        <w:t>былин: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(напевность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выразительность),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-12"/>
        </w:rPr>
        <w:t xml:space="preserve"> </w:t>
      </w:r>
      <w:r>
        <w:t>главного</w:t>
      </w:r>
      <w:r>
        <w:rPr>
          <w:spacing w:val="-12"/>
        </w:rPr>
        <w:t xml:space="preserve"> </w:t>
      </w:r>
      <w:r>
        <w:t>героя</w:t>
      </w:r>
      <w:r>
        <w:rPr>
          <w:spacing w:val="-12"/>
        </w:rPr>
        <w:t xml:space="preserve"> </w:t>
      </w:r>
      <w:r>
        <w:t>(где</w:t>
      </w:r>
      <w:r>
        <w:rPr>
          <w:spacing w:val="-12"/>
        </w:rPr>
        <w:t xml:space="preserve"> </w:t>
      </w:r>
      <w:r>
        <w:t>жил,</w:t>
      </w:r>
      <w:r>
        <w:rPr>
          <w:spacing w:val="-13"/>
        </w:rPr>
        <w:t xml:space="preserve"> </w:t>
      </w:r>
      <w:r>
        <w:t>чем</w:t>
      </w:r>
      <w:r>
        <w:rPr>
          <w:spacing w:val="-12"/>
        </w:rPr>
        <w:t xml:space="preserve"> </w:t>
      </w:r>
      <w:r>
        <w:t>занимался,</w:t>
      </w:r>
      <w:r>
        <w:rPr>
          <w:spacing w:val="-12"/>
        </w:rPr>
        <w:t xml:space="preserve"> </w:t>
      </w:r>
      <w:r>
        <w:t>какими</w:t>
      </w:r>
      <w:r>
        <w:rPr>
          <w:spacing w:val="-11"/>
        </w:rPr>
        <w:t xml:space="preserve"> </w:t>
      </w:r>
      <w:r>
        <w:t>качествами</w:t>
      </w:r>
      <w:r>
        <w:rPr>
          <w:spacing w:val="-14"/>
        </w:rPr>
        <w:t xml:space="preserve"> </w:t>
      </w:r>
      <w:r>
        <w:t>обладал).</w:t>
      </w:r>
      <w:r>
        <w:rPr>
          <w:spacing w:val="-67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былин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героического</w:t>
      </w:r>
      <w:r>
        <w:rPr>
          <w:spacing w:val="1"/>
        </w:rPr>
        <w:t xml:space="preserve"> </w:t>
      </w:r>
      <w:r>
        <w:t>песенного</w:t>
      </w:r>
      <w:r>
        <w:rPr>
          <w:spacing w:val="1"/>
        </w:rPr>
        <w:t xml:space="preserve"> </w:t>
      </w:r>
      <w:r>
        <w:t>сказа,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(тема,</w:t>
      </w:r>
      <w:r>
        <w:rPr>
          <w:spacing w:val="-67"/>
        </w:rPr>
        <w:t xml:space="preserve"> </w:t>
      </w:r>
      <w:r>
        <w:t>язык).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былин,</w:t>
      </w:r>
      <w:r>
        <w:rPr>
          <w:spacing w:val="1"/>
        </w:rPr>
        <w:t xml:space="preserve"> </w:t>
      </w:r>
      <w:r>
        <w:t>устаревшие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былине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лексике.</w:t>
      </w:r>
      <w:r>
        <w:rPr>
          <w:spacing w:val="1"/>
        </w:rPr>
        <w:t xml:space="preserve"> </w:t>
      </w:r>
      <w:r>
        <w:t>Репродукции</w:t>
      </w:r>
      <w:r>
        <w:rPr>
          <w:spacing w:val="1"/>
        </w:rPr>
        <w:t xml:space="preserve"> </w:t>
      </w:r>
      <w:r>
        <w:t>картин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иллюстрации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эпизодам</w:t>
      </w:r>
      <w:r>
        <w:rPr>
          <w:spacing w:val="-67"/>
        </w:rPr>
        <w:t xml:space="preserve"> </w:t>
      </w:r>
      <w:r>
        <w:t>фольклорного произведения.</w:t>
      </w:r>
    </w:p>
    <w:p w:rsidR="00777CEA" w:rsidRDefault="000C03CA">
      <w:pPr>
        <w:pStyle w:val="a3"/>
        <w:spacing w:before="3"/>
        <w:ind w:left="1612"/>
      </w:pPr>
      <w:r>
        <w:t>Произведения</w:t>
      </w:r>
      <w:r>
        <w:rPr>
          <w:spacing w:val="30"/>
        </w:rPr>
        <w:t xml:space="preserve"> </w:t>
      </w:r>
      <w:r>
        <w:t>для</w:t>
      </w:r>
      <w:r>
        <w:rPr>
          <w:spacing w:val="30"/>
        </w:rPr>
        <w:t xml:space="preserve"> </w:t>
      </w:r>
      <w:r>
        <w:t>чтения:</w:t>
      </w:r>
      <w:r>
        <w:rPr>
          <w:spacing w:val="30"/>
        </w:rPr>
        <w:t xml:space="preserve"> </w:t>
      </w:r>
      <w:r>
        <w:t>малые</w:t>
      </w:r>
      <w:r>
        <w:rPr>
          <w:spacing w:val="29"/>
        </w:rPr>
        <w:t xml:space="preserve"> </w:t>
      </w:r>
      <w:r>
        <w:t>жанры</w:t>
      </w:r>
      <w:r>
        <w:rPr>
          <w:spacing w:val="30"/>
        </w:rPr>
        <w:t xml:space="preserve"> </w:t>
      </w:r>
      <w:r>
        <w:t>фольклора,</w:t>
      </w:r>
      <w:r>
        <w:rPr>
          <w:spacing w:val="29"/>
        </w:rPr>
        <w:t xml:space="preserve"> </w:t>
      </w:r>
      <w:r>
        <w:t>русская</w:t>
      </w:r>
      <w:r>
        <w:rPr>
          <w:spacing w:val="30"/>
        </w:rPr>
        <w:t xml:space="preserve"> </w:t>
      </w:r>
      <w:r>
        <w:t>народная</w:t>
      </w:r>
      <w:r>
        <w:rPr>
          <w:spacing w:val="30"/>
        </w:rPr>
        <w:t xml:space="preserve"> </w:t>
      </w:r>
      <w:r>
        <w:t>сказка</w:t>
      </w:r>
    </w:p>
    <w:p w:rsidR="00777CEA" w:rsidRDefault="000C03CA">
      <w:pPr>
        <w:pStyle w:val="a3"/>
        <w:spacing w:before="158"/>
        <w:ind w:left="873"/>
      </w:pPr>
      <w:r>
        <w:t>«Иван-царевич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серый</w:t>
      </w:r>
      <w:r>
        <w:rPr>
          <w:spacing w:val="-2"/>
        </w:rPr>
        <w:t xml:space="preserve"> </w:t>
      </w:r>
      <w:r>
        <w:t>волк»,</w:t>
      </w:r>
      <w:r>
        <w:rPr>
          <w:spacing w:val="-4"/>
        </w:rPr>
        <w:t xml:space="preserve"> </w:t>
      </w:r>
      <w:r>
        <w:t>былина</w:t>
      </w:r>
      <w:r>
        <w:rPr>
          <w:spacing w:val="-5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Илье</w:t>
      </w:r>
      <w:r>
        <w:rPr>
          <w:spacing w:val="-2"/>
        </w:rPr>
        <w:t xml:space="preserve"> </w:t>
      </w:r>
      <w:r>
        <w:t>Муромце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0C03CA">
      <w:pPr>
        <w:pStyle w:val="a3"/>
        <w:spacing w:before="158"/>
        <w:ind w:left="1612"/>
      </w:pPr>
      <w:r>
        <w:t>Творчество</w:t>
      </w:r>
      <w:r>
        <w:rPr>
          <w:spacing w:val="-2"/>
        </w:rPr>
        <w:t xml:space="preserve"> </w:t>
      </w:r>
      <w:r>
        <w:t>А.С.</w:t>
      </w:r>
      <w:r>
        <w:rPr>
          <w:spacing w:val="-3"/>
        </w:rPr>
        <w:t xml:space="preserve"> </w:t>
      </w:r>
      <w:r>
        <w:t>Пушкина.</w:t>
      </w:r>
      <w:r>
        <w:rPr>
          <w:spacing w:val="-2"/>
        </w:rPr>
        <w:t xml:space="preserve"> </w:t>
      </w:r>
      <w:r>
        <w:t>А.С.</w:t>
      </w:r>
      <w:r>
        <w:rPr>
          <w:spacing w:val="-2"/>
        </w:rPr>
        <w:t xml:space="preserve"> </w:t>
      </w:r>
      <w:r>
        <w:t>Пушкин -</w:t>
      </w:r>
      <w:r>
        <w:rPr>
          <w:spacing w:val="-2"/>
        </w:rPr>
        <w:t xml:space="preserve"> </w:t>
      </w:r>
      <w:r>
        <w:t>великий</w:t>
      </w:r>
      <w:r>
        <w:rPr>
          <w:spacing w:val="-4"/>
        </w:rPr>
        <w:t xml:space="preserve"> </w:t>
      </w:r>
      <w:r>
        <w:t>русский</w:t>
      </w:r>
      <w:r>
        <w:rPr>
          <w:spacing w:val="-3"/>
        </w:rPr>
        <w:t xml:space="preserve"> </w:t>
      </w:r>
      <w:r>
        <w:t>поэт.</w:t>
      </w:r>
    </w:p>
    <w:p w:rsidR="00777CEA" w:rsidRDefault="000C03CA">
      <w:pPr>
        <w:pStyle w:val="a3"/>
        <w:tabs>
          <w:tab w:val="left" w:pos="5618"/>
        </w:tabs>
        <w:spacing w:before="158" w:line="357" w:lineRule="auto"/>
        <w:ind w:left="873" w:right="1109" w:firstLine="739"/>
      </w:pPr>
      <w:r>
        <w:t>Лирические</w:t>
      </w:r>
      <w:r>
        <w:tab/>
        <w:t>произведения А.С. Пушкина:</w:t>
      </w:r>
      <w:r>
        <w:rPr>
          <w:spacing w:val="1"/>
        </w:rPr>
        <w:t xml:space="preserve"> </w:t>
      </w:r>
      <w:r>
        <w:t>средства</w:t>
      </w:r>
      <w:r>
        <w:rPr>
          <w:spacing w:val="-67"/>
        </w:rPr>
        <w:t xml:space="preserve"> </w:t>
      </w:r>
      <w:r>
        <w:t>художественной</w:t>
      </w:r>
    </w:p>
    <w:p w:rsidR="00777CEA" w:rsidRDefault="000C03CA">
      <w:pPr>
        <w:pStyle w:val="a3"/>
        <w:spacing w:line="320" w:lineRule="exact"/>
        <w:ind w:left="1612"/>
      </w:pPr>
      <w:r>
        <w:t>выразительности</w:t>
      </w:r>
      <w:r>
        <w:rPr>
          <w:spacing w:val="-3"/>
        </w:rPr>
        <w:t xml:space="preserve"> </w:t>
      </w:r>
      <w:r>
        <w:t>(сравнение,</w:t>
      </w:r>
      <w:r>
        <w:rPr>
          <w:spacing w:val="-4"/>
        </w:rPr>
        <w:t xml:space="preserve"> </w:t>
      </w:r>
      <w:r>
        <w:t>эпитет);</w:t>
      </w:r>
      <w:r>
        <w:rPr>
          <w:spacing w:val="-2"/>
        </w:rPr>
        <w:t xml:space="preserve"> </w:t>
      </w:r>
      <w:r>
        <w:t>рифма,</w:t>
      </w:r>
      <w:r>
        <w:rPr>
          <w:spacing w:val="-5"/>
        </w:rPr>
        <w:t xml:space="preserve"> </w:t>
      </w:r>
      <w:r>
        <w:t>ритм.</w:t>
      </w:r>
      <w:r>
        <w:rPr>
          <w:spacing w:val="-4"/>
        </w:rPr>
        <w:t xml:space="preserve"> </w:t>
      </w:r>
      <w:r>
        <w:t>Литературные</w:t>
      </w:r>
      <w:r>
        <w:rPr>
          <w:spacing w:val="-3"/>
        </w:rPr>
        <w:t xml:space="preserve"> </w:t>
      </w:r>
      <w:r>
        <w:t>сказки</w:t>
      </w:r>
    </w:p>
    <w:p w:rsidR="00777CEA" w:rsidRDefault="00777CEA">
      <w:pPr>
        <w:spacing w:line="320" w:lineRule="exact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40"/>
        </w:rPr>
      </w:pPr>
    </w:p>
    <w:p w:rsidR="00777CEA" w:rsidRDefault="000C03CA">
      <w:pPr>
        <w:pStyle w:val="a3"/>
        <w:spacing w:before="1" w:line="357" w:lineRule="auto"/>
        <w:ind w:left="868" w:right="416" w:firstLine="739"/>
      </w:pPr>
      <w:r>
        <w:t>А.С. Пушкина в стихах (по выбору, например, «Сказка о царе Салтане, о сыне</w:t>
      </w:r>
      <w:r>
        <w:rPr>
          <w:spacing w:val="1"/>
        </w:rPr>
        <w:t xml:space="preserve"> </w:t>
      </w:r>
      <w:r>
        <w:t>его славном и могучем богатыре князе Гвидоне Салтановиче и о прекрасной царевне</w:t>
      </w:r>
      <w:r>
        <w:rPr>
          <w:spacing w:val="-67"/>
        </w:rPr>
        <w:t xml:space="preserve"> </w:t>
      </w:r>
      <w:r>
        <w:t>Лебеди»).</w:t>
      </w:r>
      <w:r>
        <w:rPr>
          <w:spacing w:val="1"/>
        </w:rPr>
        <w:t xml:space="preserve"> </w:t>
      </w:r>
      <w:r>
        <w:t>Нравственный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сказочного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сюжета,</w:t>
      </w:r>
      <w:r>
        <w:rPr>
          <w:spacing w:val="1"/>
        </w:rPr>
        <w:t xml:space="preserve"> </w:t>
      </w:r>
      <w:r>
        <w:t>приём</w:t>
      </w:r>
      <w:r>
        <w:rPr>
          <w:spacing w:val="1"/>
        </w:rPr>
        <w:t xml:space="preserve"> </w:t>
      </w:r>
      <w:r>
        <w:t>повтора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сюжета.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пушкинских</w:t>
      </w:r>
      <w:r>
        <w:rPr>
          <w:spacing w:val="1"/>
        </w:rPr>
        <w:t xml:space="preserve"> </w:t>
      </w:r>
      <w:r>
        <w:t>сказок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фольклорными.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отрицательные</w:t>
      </w:r>
      <w:r>
        <w:rPr>
          <w:spacing w:val="1"/>
        </w:rPr>
        <w:t xml:space="preserve"> </w:t>
      </w:r>
      <w:r>
        <w:t>герои,</w:t>
      </w:r>
      <w:r>
        <w:rPr>
          <w:spacing w:val="1"/>
        </w:rPr>
        <w:t xml:space="preserve"> </w:t>
      </w:r>
      <w:r>
        <w:t>волшебные помощники, язык авторской сказки. И.Я. Билибин - иллюстратор сказок</w:t>
      </w:r>
      <w:r>
        <w:rPr>
          <w:spacing w:val="1"/>
        </w:rPr>
        <w:t xml:space="preserve"> </w:t>
      </w:r>
      <w:r>
        <w:t>А.С.</w:t>
      </w:r>
      <w:r>
        <w:rPr>
          <w:spacing w:val="-2"/>
        </w:rPr>
        <w:t xml:space="preserve"> </w:t>
      </w:r>
      <w:r>
        <w:t>Пушкина.</w:t>
      </w:r>
    </w:p>
    <w:p w:rsidR="00777CEA" w:rsidRDefault="000C03CA">
      <w:pPr>
        <w:pStyle w:val="a3"/>
        <w:spacing w:before="2" w:line="357" w:lineRule="auto"/>
        <w:ind w:left="868" w:right="420" w:firstLine="739"/>
      </w:pPr>
      <w:r>
        <w:t>Произведения для чтения: А.С. Пушкин «Сказка о царе Салтане, о сыне его</w:t>
      </w:r>
      <w:r>
        <w:rPr>
          <w:spacing w:val="1"/>
        </w:rPr>
        <w:t xml:space="preserve"> </w:t>
      </w:r>
      <w:r>
        <w:t>славном и могучем богатыре князе Гвидоне Салтановиче и о прекрасной царевне</w:t>
      </w:r>
      <w:r>
        <w:rPr>
          <w:spacing w:val="1"/>
        </w:rPr>
        <w:t xml:space="preserve"> </w:t>
      </w:r>
      <w:r>
        <w:t>Лебеди», «В тот год осенняя погода...», «Опрятней модного паркета...» и другие 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68" w:right="417" w:firstLine="739"/>
      </w:pPr>
      <w:r>
        <w:t>Творчество И.А. Крылова. Басня - произведение-поучение, которое помогает</w:t>
      </w:r>
      <w:r>
        <w:rPr>
          <w:spacing w:val="1"/>
        </w:rPr>
        <w:t xml:space="preserve"> </w:t>
      </w:r>
      <w:r>
        <w:t>увидеть свои и чужие недостатки. Иносказание в баснях. И.А. Крылов - великий</w:t>
      </w:r>
      <w:r>
        <w:rPr>
          <w:spacing w:val="1"/>
        </w:rPr>
        <w:t xml:space="preserve"> </w:t>
      </w:r>
      <w:r>
        <w:t>русский баснописец. Басни И.А. Крылова (не менее двух): назначение, темы и герои,</w:t>
      </w:r>
      <w:r>
        <w:rPr>
          <w:spacing w:val="-67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языка.</w:t>
      </w:r>
      <w:r>
        <w:rPr>
          <w:spacing w:val="1"/>
        </w:rPr>
        <w:t xml:space="preserve"> </w:t>
      </w:r>
      <w:r>
        <w:t>Явная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скрытая</w:t>
      </w:r>
      <w:r>
        <w:rPr>
          <w:spacing w:val="1"/>
        </w:rPr>
        <w:t xml:space="preserve"> </w:t>
      </w:r>
      <w:r>
        <w:t>мораль</w:t>
      </w:r>
      <w:r>
        <w:rPr>
          <w:spacing w:val="1"/>
        </w:rPr>
        <w:t xml:space="preserve"> </w:t>
      </w:r>
      <w:r>
        <w:t>басен.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крылатых</w:t>
      </w:r>
      <w:r>
        <w:rPr>
          <w:spacing w:val="1"/>
        </w:rPr>
        <w:t xml:space="preserve"> </w:t>
      </w:r>
      <w:r>
        <w:t>выражений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речи.</w:t>
      </w:r>
    </w:p>
    <w:p w:rsidR="00777CEA" w:rsidRDefault="000C03CA">
      <w:pPr>
        <w:pStyle w:val="a3"/>
        <w:spacing w:before="2" w:line="357" w:lineRule="auto"/>
        <w:ind w:left="868" w:right="425" w:firstLine="739"/>
      </w:pP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И.А.</w:t>
      </w:r>
      <w:r>
        <w:rPr>
          <w:spacing w:val="1"/>
        </w:rPr>
        <w:t xml:space="preserve"> </w:t>
      </w:r>
      <w:r>
        <w:t>Крылов</w:t>
      </w:r>
      <w:r>
        <w:rPr>
          <w:spacing w:val="1"/>
        </w:rPr>
        <w:t xml:space="preserve"> </w:t>
      </w:r>
      <w:r>
        <w:t>«Ворона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Лисица»,</w:t>
      </w:r>
      <w:r>
        <w:rPr>
          <w:spacing w:val="1"/>
        </w:rPr>
        <w:t xml:space="preserve"> </w:t>
      </w:r>
      <w:r>
        <w:t>«Лисица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виноград»,</w:t>
      </w:r>
      <w:r>
        <w:rPr>
          <w:spacing w:val="-2"/>
        </w:rPr>
        <w:t xml:space="preserve"> </w:t>
      </w:r>
      <w:r>
        <w:t>«Мартышка и</w:t>
      </w:r>
      <w:r>
        <w:rPr>
          <w:spacing w:val="-4"/>
        </w:rPr>
        <w:t xml:space="preserve"> </w:t>
      </w:r>
      <w:r>
        <w:t>очки»</w:t>
      </w:r>
      <w:r>
        <w:rPr>
          <w:spacing w:val="-1"/>
        </w:rPr>
        <w:t xml:space="preserve"> </w:t>
      </w:r>
      <w:r>
        <w:t>и другие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68" w:right="415" w:firstLine="739"/>
      </w:pPr>
      <w:r>
        <w:t>Картины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поэтов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писателей</w:t>
      </w:r>
      <w:r>
        <w:rPr>
          <w:spacing w:val="1"/>
        </w:rPr>
        <w:t xml:space="preserve"> </w:t>
      </w:r>
      <w:r>
        <w:t>XIX-XX</w:t>
      </w:r>
      <w:r>
        <w:rPr>
          <w:spacing w:val="1"/>
        </w:rPr>
        <w:t xml:space="preserve"> </w:t>
      </w:r>
      <w:r>
        <w:t>веков.</w:t>
      </w:r>
      <w:r>
        <w:rPr>
          <w:spacing w:val="1"/>
        </w:rPr>
        <w:t xml:space="preserve"> </w:t>
      </w:r>
      <w:r>
        <w:t>Лирические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автора.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rPr>
          <w:spacing w:val="-1"/>
        </w:rPr>
        <w:t>природы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произведениях</w:t>
      </w:r>
      <w:r>
        <w:rPr>
          <w:spacing w:val="-16"/>
        </w:rPr>
        <w:t xml:space="preserve"> </w:t>
      </w:r>
      <w:r>
        <w:rPr>
          <w:spacing w:val="-1"/>
        </w:rPr>
        <w:t>поэтов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писателей</w:t>
      </w:r>
      <w:r>
        <w:rPr>
          <w:spacing w:val="-17"/>
        </w:rPr>
        <w:t xml:space="preserve"> </w:t>
      </w:r>
      <w:r>
        <w:t>(не</w:t>
      </w:r>
      <w:r>
        <w:rPr>
          <w:spacing w:val="-18"/>
        </w:rPr>
        <w:t xml:space="preserve"> </w:t>
      </w:r>
      <w:r>
        <w:t>менее</w:t>
      </w:r>
      <w:r>
        <w:rPr>
          <w:spacing w:val="-17"/>
        </w:rPr>
        <w:t xml:space="preserve"> </w:t>
      </w:r>
      <w:r>
        <w:t>пяти</w:t>
      </w:r>
      <w:r>
        <w:rPr>
          <w:spacing w:val="-19"/>
        </w:rPr>
        <w:t xml:space="preserve"> </w:t>
      </w:r>
      <w:r>
        <w:t>авторов</w:t>
      </w:r>
      <w:r>
        <w:rPr>
          <w:spacing w:val="-11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выбору):</w:t>
      </w:r>
      <w:r>
        <w:rPr>
          <w:spacing w:val="-17"/>
        </w:rPr>
        <w:t xml:space="preserve"> </w:t>
      </w:r>
      <w:r>
        <w:t>Ф.И.</w:t>
      </w:r>
      <w:r>
        <w:rPr>
          <w:spacing w:val="-68"/>
        </w:rPr>
        <w:t xml:space="preserve"> </w:t>
      </w:r>
      <w:r>
        <w:t>Тютчев, А.А. Фет, А.Н. Майков, Н.А. Некрасов, А.А. Блок, С.А. Есенин, И.А. Бунин,</w:t>
      </w:r>
      <w:r>
        <w:rPr>
          <w:spacing w:val="-67"/>
        </w:rPr>
        <w:t xml:space="preserve"> </w:t>
      </w:r>
      <w:r>
        <w:t>А.П.</w:t>
      </w:r>
      <w:r>
        <w:rPr>
          <w:spacing w:val="1"/>
        </w:rPr>
        <w:t xml:space="preserve"> </w:t>
      </w:r>
      <w:r>
        <w:t>Чехов,</w:t>
      </w:r>
      <w:r>
        <w:rPr>
          <w:spacing w:val="1"/>
        </w:rPr>
        <w:t xml:space="preserve"> </w:t>
      </w:r>
      <w:r>
        <w:t>К.Г.</w:t>
      </w:r>
      <w:r>
        <w:rPr>
          <w:spacing w:val="1"/>
        </w:rPr>
        <w:t xml:space="preserve"> </w:t>
      </w:r>
      <w:r>
        <w:t>Паустовский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другие.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вызываемые</w:t>
      </w:r>
      <w:r>
        <w:rPr>
          <w:spacing w:val="1"/>
        </w:rPr>
        <w:t xml:space="preserve"> </w:t>
      </w:r>
      <w:r>
        <w:t>лирическими</w:t>
      </w:r>
      <w:r>
        <w:rPr>
          <w:spacing w:val="-67"/>
        </w:rPr>
        <w:t xml:space="preserve"> </w:t>
      </w:r>
      <w:r>
        <w:t>произведениями.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лирики:</w:t>
      </w:r>
      <w:r>
        <w:rPr>
          <w:spacing w:val="1"/>
        </w:rPr>
        <w:t xml:space="preserve"> </w:t>
      </w:r>
      <w:r>
        <w:t>эпитеты,</w:t>
      </w:r>
      <w:r>
        <w:rPr>
          <w:spacing w:val="1"/>
        </w:rPr>
        <w:t xml:space="preserve"> </w:t>
      </w:r>
      <w:r>
        <w:t>синонимы,</w:t>
      </w:r>
      <w:r>
        <w:rPr>
          <w:spacing w:val="1"/>
        </w:rPr>
        <w:t xml:space="preserve"> </w:t>
      </w:r>
      <w:r>
        <w:t>антонимы,</w:t>
      </w:r>
      <w:r>
        <w:rPr>
          <w:spacing w:val="1"/>
        </w:rPr>
        <w:t xml:space="preserve"> </w:t>
      </w:r>
      <w:r>
        <w:t>сравнения.</w:t>
      </w:r>
      <w:r>
        <w:rPr>
          <w:spacing w:val="1"/>
        </w:rPr>
        <w:t xml:space="preserve"> </w:t>
      </w:r>
      <w:r>
        <w:t>Звукопись,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выразительное</w:t>
      </w:r>
      <w:r>
        <w:rPr>
          <w:spacing w:val="1"/>
        </w:rPr>
        <w:t xml:space="preserve"> </w:t>
      </w:r>
      <w:r>
        <w:t>значение.</w:t>
      </w:r>
      <w:r>
        <w:rPr>
          <w:spacing w:val="1"/>
        </w:rPr>
        <w:t xml:space="preserve"> </w:t>
      </w:r>
      <w:r>
        <w:t>Олицетворение</w:t>
      </w:r>
      <w:r>
        <w:rPr>
          <w:spacing w:val="1"/>
        </w:rPr>
        <w:t xml:space="preserve"> </w:t>
      </w:r>
      <w:r>
        <w:t>как 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лирического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Живописные</w:t>
      </w:r>
      <w:r>
        <w:rPr>
          <w:spacing w:val="1"/>
        </w:rPr>
        <w:t xml:space="preserve"> </w:t>
      </w:r>
      <w:r>
        <w:t>полотна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иллюстрация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лирическому</w:t>
      </w:r>
      <w:r>
        <w:rPr>
          <w:spacing w:val="1"/>
        </w:rPr>
        <w:t xml:space="preserve"> </w:t>
      </w:r>
      <w:r>
        <w:t>произведению:</w:t>
      </w:r>
      <w:r>
        <w:rPr>
          <w:spacing w:val="1"/>
        </w:rPr>
        <w:t xml:space="preserve"> </w:t>
      </w:r>
      <w:r>
        <w:t>пейзаж.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пейзажа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тексте-описании</w:t>
      </w:r>
      <w:r>
        <w:rPr>
          <w:spacing w:val="1"/>
        </w:rPr>
        <w:t xml:space="preserve"> </w:t>
      </w:r>
      <w:r>
        <w:t>(эпитеты,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олицетворения), в изобразительном искусстве (цвет, композиция), в произведениях</w:t>
      </w:r>
      <w:r>
        <w:rPr>
          <w:spacing w:val="1"/>
        </w:rPr>
        <w:t xml:space="preserve"> </w:t>
      </w:r>
      <w:r>
        <w:t>музыкального</w:t>
      </w:r>
      <w:r>
        <w:rPr>
          <w:spacing w:val="-3"/>
        </w:rPr>
        <w:t xml:space="preserve"> </w:t>
      </w:r>
      <w:r>
        <w:t>искусства</w:t>
      </w:r>
      <w:r>
        <w:rPr>
          <w:spacing w:val="-1"/>
        </w:rPr>
        <w:t xml:space="preserve"> </w:t>
      </w:r>
      <w:r>
        <w:t>(тон,</w:t>
      </w:r>
      <w:r>
        <w:rPr>
          <w:spacing w:val="-1"/>
        </w:rPr>
        <w:t xml:space="preserve"> </w:t>
      </w:r>
      <w:r>
        <w:t>темп, мелодия).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 w:line="357" w:lineRule="auto"/>
        <w:ind w:left="861" w:right="410" w:firstLine="808"/>
      </w:pPr>
      <w:r>
        <w:lastRenderedPageBreak/>
        <w:t>Произведения для чтения:</w:t>
      </w:r>
      <w:r>
        <w:rPr>
          <w:spacing w:val="71"/>
        </w:rPr>
        <w:t xml:space="preserve"> </w:t>
      </w:r>
      <w:r>
        <w:t>Ф.И. Тютчев «Есть в осени первоначальной...»,</w:t>
      </w:r>
      <w:r>
        <w:rPr>
          <w:spacing w:val="1"/>
        </w:rPr>
        <w:t xml:space="preserve"> </w:t>
      </w:r>
      <w:r>
        <w:t>А.А.</w:t>
      </w:r>
      <w:r>
        <w:rPr>
          <w:spacing w:val="30"/>
        </w:rPr>
        <w:t xml:space="preserve"> </w:t>
      </w:r>
      <w:r>
        <w:t>Фет</w:t>
      </w:r>
      <w:r>
        <w:rPr>
          <w:spacing w:val="31"/>
        </w:rPr>
        <w:t xml:space="preserve"> </w:t>
      </w:r>
      <w:r>
        <w:t>«Кот</w:t>
      </w:r>
      <w:r>
        <w:rPr>
          <w:spacing w:val="31"/>
        </w:rPr>
        <w:t xml:space="preserve"> </w:t>
      </w:r>
      <w:r>
        <w:t>поёт,</w:t>
      </w:r>
      <w:r>
        <w:rPr>
          <w:spacing w:val="31"/>
        </w:rPr>
        <w:t xml:space="preserve"> </w:t>
      </w:r>
      <w:r>
        <w:t>глаза</w:t>
      </w:r>
      <w:r>
        <w:rPr>
          <w:spacing w:val="31"/>
        </w:rPr>
        <w:t xml:space="preserve"> </w:t>
      </w:r>
      <w:r>
        <w:t>прищуря»,</w:t>
      </w:r>
      <w:r>
        <w:rPr>
          <w:spacing w:val="30"/>
        </w:rPr>
        <w:t xml:space="preserve"> </w:t>
      </w:r>
      <w:r>
        <w:t>«Мама!</w:t>
      </w:r>
      <w:r>
        <w:rPr>
          <w:spacing w:val="29"/>
        </w:rPr>
        <w:t xml:space="preserve"> </w:t>
      </w:r>
      <w:r>
        <w:t>Глянь-ка</w:t>
      </w:r>
      <w:r>
        <w:rPr>
          <w:spacing w:val="29"/>
        </w:rPr>
        <w:t xml:space="preserve"> </w:t>
      </w:r>
      <w:r>
        <w:t>из</w:t>
      </w:r>
      <w:r>
        <w:rPr>
          <w:spacing w:val="28"/>
        </w:rPr>
        <w:t xml:space="preserve"> </w:t>
      </w:r>
      <w:r>
        <w:t>окошка...»,</w:t>
      </w:r>
      <w:r>
        <w:rPr>
          <w:spacing w:val="31"/>
        </w:rPr>
        <w:t xml:space="preserve"> </w:t>
      </w:r>
      <w:r>
        <w:t>А.Н.</w:t>
      </w:r>
      <w:r>
        <w:rPr>
          <w:spacing w:val="31"/>
        </w:rPr>
        <w:t xml:space="preserve"> </w:t>
      </w:r>
      <w:r>
        <w:t>Майков</w:t>
      </w:r>
    </w:p>
    <w:p w:rsidR="00777CEA" w:rsidRDefault="000C03CA">
      <w:pPr>
        <w:pStyle w:val="a3"/>
        <w:spacing w:before="1" w:line="357" w:lineRule="auto"/>
        <w:ind w:left="861" w:right="420"/>
      </w:pPr>
      <w:r>
        <w:t>«Осень», С.А. Есенин «Берёза», Н.А. Некрасов «Железная дорога» (отрывок), А.А.</w:t>
      </w:r>
      <w:r>
        <w:rPr>
          <w:spacing w:val="1"/>
        </w:rPr>
        <w:t xml:space="preserve"> </w:t>
      </w:r>
      <w:r>
        <w:t>Блок</w:t>
      </w:r>
      <w:r>
        <w:rPr>
          <w:spacing w:val="-1"/>
        </w:rPr>
        <w:t xml:space="preserve"> </w:t>
      </w:r>
      <w:r>
        <w:t>«Ворона»,</w:t>
      </w:r>
      <w:r>
        <w:rPr>
          <w:spacing w:val="-2"/>
        </w:rPr>
        <w:t xml:space="preserve"> </w:t>
      </w:r>
      <w:r>
        <w:t>И.А.</w:t>
      </w:r>
      <w:r>
        <w:rPr>
          <w:spacing w:val="-1"/>
        </w:rPr>
        <w:t xml:space="preserve"> </w:t>
      </w:r>
      <w:r>
        <w:t>Бунин</w:t>
      </w:r>
      <w:r>
        <w:rPr>
          <w:spacing w:val="-1"/>
        </w:rPr>
        <w:t xml:space="preserve"> </w:t>
      </w:r>
      <w:r>
        <w:t>«Первый</w:t>
      </w:r>
      <w:r>
        <w:rPr>
          <w:spacing w:val="-1"/>
        </w:rPr>
        <w:t xml:space="preserve"> </w:t>
      </w:r>
      <w:r>
        <w:t>снег»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 (по выбору).</w:t>
      </w:r>
    </w:p>
    <w:p w:rsidR="00777CEA" w:rsidRDefault="000C03CA">
      <w:pPr>
        <w:pStyle w:val="a3"/>
        <w:spacing w:line="357" w:lineRule="auto"/>
        <w:ind w:left="861" w:right="414" w:firstLine="739"/>
      </w:pPr>
      <w:r>
        <w:t>Творчество</w:t>
      </w:r>
      <w:r>
        <w:rPr>
          <w:spacing w:val="1"/>
        </w:rPr>
        <w:t xml:space="preserve"> </w:t>
      </w:r>
      <w:r>
        <w:t>Л.Н.</w:t>
      </w:r>
      <w:r>
        <w:rPr>
          <w:spacing w:val="1"/>
        </w:rPr>
        <w:t xml:space="preserve"> </w:t>
      </w:r>
      <w:r>
        <w:t>Толстого.</w:t>
      </w:r>
      <w:r>
        <w:rPr>
          <w:spacing w:val="1"/>
        </w:rPr>
        <w:t xml:space="preserve"> </w:t>
      </w:r>
      <w:r>
        <w:t>Жанровое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Л.Н.</w:t>
      </w:r>
      <w:r>
        <w:rPr>
          <w:spacing w:val="1"/>
        </w:rPr>
        <w:t xml:space="preserve"> </w:t>
      </w:r>
      <w:r>
        <w:t>Толстого: сказки, рассказы, басни, быль (не менее трёх произведений). Рассказ как</w:t>
      </w:r>
      <w:r>
        <w:rPr>
          <w:spacing w:val="1"/>
        </w:rPr>
        <w:t xml:space="preserve"> </w:t>
      </w:r>
      <w:r>
        <w:t>повествование: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реальным</w:t>
      </w:r>
      <w:r>
        <w:rPr>
          <w:spacing w:val="1"/>
        </w:rPr>
        <w:t xml:space="preserve"> </w:t>
      </w:r>
      <w:r>
        <w:t>событием.</w:t>
      </w:r>
      <w:r>
        <w:rPr>
          <w:spacing w:val="1"/>
        </w:rPr>
        <w:t xml:space="preserve"> </w:t>
      </w:r>
      <w:r>
        <w:t>Структурные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5"/>
        </w:rPr>
        <w:t xml:space="preserve"> </w:t>
      </w:r>
      <w:r>
        <w:t>(композиция):</w:t>
      </w:r>
      <w:r>
        <w:rPr>
          <w:spacing w:val="-17"/>
        </w:rPr>
        <w:t xml:space="preserve"> </w:t>
      </w:r>
      <w:r>
        <w:t>начало,</w:t>
      </w:r>
      <w:r>
        <w:rPr>
          <w:spacing w:val="-15"/>
        </w:rPr>
        <w:t xml:space="preserve"> </w:t>
      </w:r>
      <w:r>
        <w:t>завязка</w:t>
      </w:r>
      <w:r>
        <w:rPr>
          <w:spacing w:val="-16"/>
        </w:rPr>
        <w:t xml:space="preserve"> </w:t>
      </w:r>
      <w:r>
        <w:t>действия,</w:t>
      </w:r>
      <w:r>
        <w:rPr>
          <w:spacing w:val="-15"/>
        </w:rPr>
        <w:t xml:space="preserve"> </w:t>
      </w:r>
      <w:r>
        <w:t>кульминация,</w:t>
      </w:r>
      <w:r>
        <w:rPr>
          <w:spacing w:val="-16"/>
        </w:rPr>
        <w:t xml:space="preserve"> </w:t>
      </w:r>
      <w:r>
        <w:t>развязка.</w:t>
      </w:r>
      <w:r>
        <w:rPr>
          <w:spacing w:val="-17"/>
        </w:rPr>
        <w:t xml:space="preserve"> </w:t>
      </w:r>
      <w:r>
        <w:t>Эпизод</w:t>
      </w:r>
      <w:r>
        <w:rPr>
          <w:spacing w:val="-68"/>
        </w:rPr>
        <w:t xml:space="preserve"> </w:t>
      </w:r>
      <w:r>
        <w:t>как часть рассказа. Различные виды планов. Сюжет рассказа: основные события,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герои,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рассказчика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-67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текста-описания, текста-рассуждения.</w:t>
      </w:r>
    </w:p>
    <w:p w:rsidR="00777CEA" w:rsidRDefault="000C03CA">
      <w:pPr>
        <w:pStyle w:val="a3"/>
        <w:spacing w:before="3"/>
        <w:ind w:left="1600"/>
      </w:pPr>
      <w:r>
        <w:t>Произведения</w:t>
      </w:r>
      <w:r>
        <w:rPr>
          <w:spacing w:val="43"/>
        </w:rPr>
        <w:t xml:space="preserve"> </w:t>
      </w:r>
      <w:r>
        <w:t>для</w:t>
      </w:r>
      <w:r>
        <w:rPr>
          <w:spacing w:val="112"/>
        </w:rPr>
        <w:t xml:space="preserve"> </w:t>
      </w:r>
      <w:r>
        <w:t>чтения:</w:t>
      </w:r>
      <w:r>
        <w:rPr>
          <w:spacing w:val="115"/>
        </w:rPr>
        <w:t xml:space="preserve"> </w:t>
      </w:r>
      <w:r>
        <w:t>Л.Н.</w:t>
      </w:r>
      <w:r>
        <w:rPr>
          <w:spacing w:val="113"/>
        </w:rPr>
        <w:t xml:space="preserve"> </w:t>
      </w:r>
      <w:r>
        <w:t>Толстой</w:t>
      </w:r>
      <w:r>
        <w:rPr>
          <w:spacing w:val="113"/>
        </w:rPr>
        <w:t xml:space="preserve"> </w:t>
      </w:r>
      <w:r>
        <w:t>«Лебеди»,</w:t>
      </w:r>
      <w:r>
        <w:rPr>
          <w:spacing w:val="113"/>
        </w:rPr>
        <w:t xml:space="preserve"> </w:t>
      </w:r>
      <w:r>
        <w:t>«Зайцы»,</w:t>
      </w:r>
      <w:r>
        <w:rPr>
          <w:spacing w:val="114"/>
        </w:rPr>
        <w:t xml:space="preserve"> </w:t>
      </w:r>
      <w:r>
        <w:t>«Прыжок»,</w:t>
      </w:r>
    </w:p>
    <w:p w:rsidR="00777CEA" w:rsidRDefault="000C03CA">
      <w:pPr>
        <w:pStyle w:val="a3"/>
        <w:spacing w:before="158"/>
        <w:ind w:left="861"/>
      </w:pPr>
      <w:r>
        <w:t>«Акула»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другие.</w:t>
      </w:r>
    </w:p>
    <w:p w:rsidR="00777CEA" w:rsidRDefault="000C03CA">
      <w:pPr>
        <w:pStyle w:val="a3"/>
        <w:spacing w:before="158" w:line="357" w:lineRule="auto"/>
        <w:ind w:left="861" w:right="408" w:firstLine="739"/>
      </w:pPr>
      <w:r>
        <w:t>Литературная сказка. Литературная сказка русских писателей (не менее двух).</w:t>
      </w:r>
      <w:r>
        <w:rPr>
          <w:spacing w:val="1"/>
        </w:rPr>
        <w:t xml:space="preserve"> </w:t>
      </w:r>
      <w:r>
        <w:t>Круг чтения: произведения В.М. Гаршина, М. Горького, И.С. Соколова- Микитова и</w:t>
      </w:r>
      <w:r>
        <w:rPr>
          <w:spacing w:val="1"/>
        </w:rPr>
        <w:t xml:space="preserve"> </w:t>
      </w:r>
      <w:r>
        <w:t>других.</w:t>
      </w:r>
      <w:r>
        <w:rPr>
          <w:spacing w:val="-6"/>
        </w:rPr>
        <w:t xml:space="preserve"> </w:t>
      </w:r>
      <w:r>
        <w:t>Особенности</w:t>
      </w:r>
      <w:r>
        <w:rPr>
          <w:spacing w:val="-5"/>
        </w:rPr>
        <w:t xml:space="preserve"> </w:t>
      </w:r>
      <w:r>
        <w:t>авторских</w:t>
      </w:r>
      <w:r>
        <w:rPr>
          <w:spacing w:val="-5"/>
        </w:rPr>
        <w:t xml:space="preserve"> </w:t>
      </w:r>
      <w:r>
        <w:t>сказок</w:t>
      </w:r>
      <w:r>
        <w:rPr>
          <w:spacing w:val="-5"/>
        </w:rPr>
        <w:t xml:space="preserve"> </w:t>
      </w:r>
      <w:r>
        <w:t>(сюжет,</w:t>
      </w:r>
      <w:r>
        <w:rPr>
          <w:spacing w:val="-7"/>
        </w:rPr>
        <w:t xml:space="preserve"> </w:t>
      </w:r>
      <w:r>
        <w:t>язык,</w:t>
      </w:r>
      <w:r>
        <w:rPr>
          <w:spacing w:val="-6"/>
        </w:rPr>
        <w:t xml:space="preserve"> </w:t>
      </w:r>
      <w:r>
        <w:t>герои).</w:t>
      </w:r>
      <w:r>
        <w:rPr>
          <w:spacing w:val="-8"/>
        </w:rPr>
        <w:t xml:space="preserve"> </w:t>
      </w:r>
      <w:r>
        <w:t>Составление</w:t>
      </w:r>
      <w:r>
        <w:rPr>
          <w:spacing w:val="2"/>
        </w:rPr>
        <w:t xml:space="preserve"> </w:t>
      </w:r>
      <w:r>
        <w:t>аннотации.</w:t>
      </w:r>
    </w:p>
    <w:p w:rsidR="00777CEA" w:rsidRDefault="000C03CA">
      <w:pPr>
        <w:pStyle w:val="a3"/>
        <w:spacing w:before="1"/>
        <w:ind w:left="1600"/>
      </w:pPr>
      <w:r>
        <w:t>Произведения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 xml:space="preserve">чтения:   </w:t>
      </w:r>
      <w:r>
        <w:rPr>
          <w:spacing w:val="15"/>
        </w:rPr>
        <w:t xml:space="preserve"> </w:t>
      </w:r>
      <w:r>
        <w:t>В.М.</w:t>
      </w:r>
      <w:r>
        <w:rPr>
          <w:spacing w:val="-3"/>
        </w:rPr>
        <w:t xml:space="preserve"> </w:t>
      </w:r>
      <w:r>
        <w:t>Гаршин</w:t>
      </w:r>
      <w:r>
        <w:rPr>
          <w:spacing w:val="-2"/>
        </w:rPr>
        <w:t xml:space="preserve"> </w:t>
      </w:r>
      <w:r>
        <w:t>«Лягушка-</w:t>
      </w:r>
    </w:p>
    <w:p w:rsidR="00777CEA" w:rsidRDefault="000C03CA">
      <w:pPr>
        <w:pStyle w:val="a3"/>
        <w:spacing w:before="158"/>
        <w:ind w:left="1600"/>
      </w:pPr>
      <w:r>
        <w:t>путешественница»,</w:t>
      </w:r>
      <w:r>
        <w:rPr>
          <w:spacing w:val="47"/>
        </w:rPr>
        <w:t xml:space="preserve"> </w:t>
      </w:r>
      <w:r>
        <w:t>И.С.</w:t>
      </w:r>
      <w:r>
        <w:rPr>
          <w:spacing w:val="117"/>
        </w:rPr>
        <w:t xml:space="preserve"> </w:t>
      </w:r>
      <w:r>
        <w:t>Соколов-Микитов</w:t>
      </w:r>
      <w:r>
        <w:rPr>
          <w:spacing w:val="116"/>
        </w:rPr>
        <w:t xml:space="preserve"> </w:t>
      </w:r>
      <w:r>
        <w:t>«Листопадничек»,</w:t>
      </w:r>
      <w:r>
        <w:rPr>
          <w:spacing w:val="116"/>
        </w:rPr>
        <w:t xml:space="preserve"> </w:t>
      </w:r>
      <w:r>
        <w:t>М.</w:t>
      </w:r>
      <w:r>
        <w:rPr>
          <w:spacing w:val="115"/>
        </w:rPr>
        <w:t xml:space="preserve"> </w:t>
      </w:r>
      <w:r>
        <w:t>Горький</w:t>
      </w:r>
    </w:p>
    <w:p w:rsidR="00777CEA" w:rsidRDefault="000C03CA">
      <w:pPr>
        <w:pStyle w:val="a3"/>
        <w:spacing w:before="158"/>
        <w:ind w:left="861"/>
      </w:pPr>
      <w:r>
        <w:t>«Случай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Евсейкой»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0C03CA">
      <w:pPr>
        <w:pStyle w:val="a3"/>
        <w:spacing w:before="158" w:line="357" w:lineRule="auto"/>
        <w:ind w:left="861" w:right="411" w:firstLine="739"/>
      </w:pPr>
      <w:r>
        <w:t>Произведения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взаимоотношениях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животных.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отношения с животными: верность, преданность, забота и любовь. Круг чтения (по</w:t>
      </w:r>
      <w:r>
        <w:rPr>
          <w:spacing w:val="1"/>
        </w:rPr>
        <w:t xml:space="preserve"> </w:t>
      </w:r>
      <w:r>
        <w:t>выбору,</w:t>
      </w:r>
      <w:r>
        <w:rPr>
          <w:spacing w:val="-7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менее</w:t>
      </w:r>
      <w:r>
        <w:rPr>
          <w:spacing w:val="-6"/>
        </w:rPr>
        <w:t xml:space="preserve"> </w:t>
      </w:r>
      <w:r>
        <w:t>четырёх</w:t>
      </w:r>
      <w:r>
        <w:rPr>
          <w:spacing w:val="-5"/>
        </w:rPr>
        <w:t xml:space="preserve"> </w:t>
      </w:r>
      <w:r>
        <w:t>произведений):</w:t>
      </w:r>
      <w:r>
        <w:rPr>
          <w:spacing w:val="-6"/>
        </w:rPr>
        <w:t xml:space="preserve"> </w:t>
      </w:r>
      <w:r>
        <w:t>произведения</w:t>
      </w:r>
      <w:r>
        <w:rPr>
          <w:spacing w:val="-6"/>
        </w:rPr>
        <w:t xml:space="preserve"> </w:t>
      </w:r>
      <w:r>
        <w:t>Д.Н.</w:t>
      </w:r>
      <w:r>
        <w:rPr>
          <w:spacing w:val="-7"/>
        </w:rPr>
        <w:t xml:space="preserve"> </w:t>
      </w:r>
      <w:r>
        <w:t>Мамина-Сибиряка,</w:t>
      </w:r>
      <w:r>
        <w:rPr>
          <w:spacing w:val="-8"/>
        </w:rPr>
        <w:t xml:space="preserve"> </w:t>
      </w:r>
      <w:r>
        <w:t>К.Г.</w:t>
      </w:r>
      <w:r>
        <w:rPr>
          <w:spacing w:val="-68"/>
        </w:rPr>
        <w:t xml:space="preserve"> </w:t>
      </w:r>
      <w:r>
        <w:t>Паустовского, М.М. Пришвина, Б.С. Житкова. Особенности рассказа: тема, герои,</w:t>
      </w:r>
      <w:r>
        <w:rPr>
          <w:spacing w:val="1"/>
        </w:rPr>
        <w:t xml:space="preserve"> </w:t>
      </w:r>
      <w:r>
        <w:t>реальность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композиция,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(портрет</w:t>
      </w:r>
      <w:r>
        <w:rPr>
          <w:spacing w:val="1"/>
        </w:rPr>
        <w:t xml:space="preserve"> </w:t>
      </w:r>
      <w:r>
        <w:t>героя,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интерьера).</w:t>
      </w:r>
    </w:p>
    <w:p w:rsidR="00777CEA" w:rsidRDefault="000C03CA">
      <w:pPr>
        <w:pStyle w:val="a3"/>
        <w:tabs>
          <w:tab w:val="left" w:pos="6677"/>
        </w:tabs>
        <w:spacing w:before="2"/>
        <w:ind w:left="1600"/>
      </w:pPr>
      <w:r>
        <w:t>Произведения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чтения:</w:t>
      </w:r>
      <w:r>
        <w:tab/>
        <w:t>Б.С.</w:t>
      </w:r>
      <w:r>
        <w:rPr>
          <w:spacing w:val="-5"/>
        </w:rPr>
        <w:t xml:space="preserve"> </w:t>
      </w:r>
      <w:r>
        <w:t>Житков</w:t>
      </w:r>
      <w:r>
        <w:rPr>
          <w:spacing w:val="-4"/>
        </w:rPr>
        <w:t xml:space="preserve"> </w:t>
      </w:r>
      <w:r>
        <w:t>«Про</w:t>
      </w:r>
      <w:r>
        <w:rPr>
          <w:spacing w:val="-5"/>
        </w:rPr>
        <w:t xml:space="preserve"> </w:t>
      </w:r>
      <w:r>
        <w:t>обезьянку»,</w:t>
      </w:r>
    </w:p>
    <w:p w:rsidR="00777CEA" w:rsidRDefault="000C03CA">
      <w:pPr>
        <w:pStyle w:val="a3"/>
        <w:spacing w:before="158"/>
        <w:ind w:left="1600"/>
      </w:pPr>
      <w:r>
        <w:t>К.Г.</w:t>
      </w:r>
      <w:r>
        <w:rPr>
          <w:spacing w:val="75"/>
        </w:rPr>
        <w:t xml:space="preserve"> </w:t>
      </w:r>
      <w:r>
        <w:t xml:space="preserve">Паустовский  </w:t>
      </w:r>
      <w:r>
        <w:rPr>
          <w:spacing w:val="3"/>
        </w:rPr>
        <w:t xml:space="preserve"> </w:t>
      </w:r>
      <w:r>
        <w:t xml:space="preserve">«Барсучий  </w:t>
      </w:r>
      <w:r>
        <w:rPr>
          <w:spacing w:val="5"/>
        </w:rPr>
        <w:t xml:space="preserve"> </w:t>
      </w:r>
      <w:r>
        <w:t xml:space="preserve">нос»,  </w:t>
      </w:r>
      <w:r>
        <w:rPr>
          <w:spacing w:val="2"/>
        </w:rPr>
        <w:t xml:space="preserve"> </w:t>
      </w:r>
      <w:r>
        <w:t xml:space="preserve">«Кот-ворюга»,  </w:t>
      </w:r>
      <w:r>
        <w:rPr>
          <w:spacing w:val="4"/>
        </w:rPr>
        <w:t xml:space="preserve"> </w:t>
      </w:r>
      <w:r>
        <w:t xml:space="preserve">Д.Н.  </w:t>
      </w:r>
      <w:r>
        <w:rPr>
          <w:spacing w:val="4"/>
        </w:rPr>
        <w:t xml:space="preserve"> </w:t>
      </w:r>
      <w:r>
        <w:t>Мамин-Сибиряк</w:t>
      </w:r>
    </w:p>
    <w:p w:rsidR="00777CEA" w:rsidRDefault="000C03CA">
      <w:pPr>
        <w:pStyle w:val="a3"/>
        <w:spacing w:before="158"/>
        <w:ind w:left="861"/>
      </w:pPr>
      <w:r>
        <w:t>«Приёмыш»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777CEA">
      <w:pPr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36"/>
        </w:rPr>
      </w:pPr>
    </w:p>
    <w:p w:rsidR="00777CEA" w:rsidRDefault="000C03CA">
      <w:pPr>
        <w:pStyle w:val="a3"/>
        <w:spacing w:before="1" w:line="357" w:lineRule="auto"/>
        <w:ind w:left="873" w:right="421" w:firstLine="739"/>
      </w:pPr>
      <w:r>
        <w:t>Произведения о детях. Дети - герои произведений: раскрытие тем «Разные</w:t>
      </w:r>
      <w:r>
        <w:rPr>
          <w:spacing w:val="1"/>
        </w:rPr>
        <w:t xml:space="preserve"> </w:t>
      </w:r>
      <w:r>
        <w:t>детские судьбы», «Дети на войне». Отличие автора от героя и рассказчика. Герой</w:t>
      </w:r>
      <w:r>
        <w:rPr>
          <w:spacing w:val="1"/>
        </w:rPr>
        <w:t xml:space="preserve"> </w:t>
      </w:r>
      <w:r>
        <w:t>художественного произведения: время и место проживания, особенности внешнего</w:t>
      </w:r>
      <w:r>
        <w:rPr>
          <w:spacing w:val="1"/>
        </w:rPr>
        <w:t xml:space="preserve"> </w:t>
      </w:r>
      <w:r>
        <w:t>вида и характера. Историческая обстановка как фон создания произведения: судьбы</w:t>
      </w:r>
      <w:r>
        <w:rPr>
          <w:spacing w:val="1"/>
        </w:rPr>
        <w:t xml:space="preserve"> </w:t>
      </w:r>
      <w:r>
        <w:t>крестьянских детей, дети на войне (произведения по выбору двух-трёх авторов).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сюжета,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Оценка</w:t>
      </w:r>
      <w:r>
        <w:rPr>
          <w:spacing w:val="-67"/>
        </w:rPr>
        <w:t xml:space="preserve"> </w:t>
      </w:r>
      <w:r>
        <w:t>нравственных качеств,</w:t>
      </w:r>
      <w:r>
        <w:rPr>
          <w:spacing w:val="-1"/>
        </w:rPr>
        <w:t xml:space="preserve"> </w:t>
      </w:r>
      <w:r>
        <w:t>проявляющихся в</w:t>
      </w:r>
      <w:r>
        <w:rPr>
          <w:spacing w:val="-3"/>
        </w:rPr>
        <w:t xml:space="preserve"> </w:t>
      </w:r>
      <w:r>
        <w:t>военное время.</w:t>
      </w:r>
    </w:p>
    <w:p w:rsidR="00777CEA" w:rsidRDefault="000C03CA">
      <w:pPr>
        <w:pStyle w:val="a3"/>
        <w:spacing w:before="2" w:line="357" w:lineRule="auto"/>
        <w:ind w:left="873" w:right="428" w:firstLine="739"/>
      </w:pPr>
      <w:r>
        <w:t>Произведения для чтения: Л. Пантелеев «На ялике», А. Гайдар «Тимур и его</w:t>
      </w:r>
      <w:r>
        <w:rPr>
          <w:spacing w:val="1"/>
        </w:rPr>
        <w:t xml:space="preserve"> </w:t>
      </w:r>
      <w:r>
        <w:t>команда»</w:t>
      </w:r>
      <w:r>
        <w:rPr>
          <w:spacing w:val="-2"/>
        </w:rPr>
        <w:t xml:space="preserve"> </w:t>
      </w:r>
      <w:r>
        <w:t>(отрывки),</w:t>
      </w:r>
      <w:r>
        <w:rPr>
          <w:spacing w:val="-1"/>
        </w:rPr>
        <w:t xml:space="preserve"> </w:t>
      </w:r>
      <w:r>
        <w:t>Л.</w:t>
      </w:r>
      <w:r>
        <w:rPr>
          <w:spacing w:val="-2"/>
        </w:rPr>
        <w:t xml:space="preserve"> </w:t>
      </w:r>
      <w:r>
        <w:t>Кассиль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 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73" w:right="427" w:firstLine="739"/>
      </w:pPr>
      <w:r>
        <w:t>Юмористические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Комичность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сюжета.</w:t>
      </w:r>
      <w:r>
        <w:rPr>
          <w:spacing w:val="1"/>
        </w:rPr>
        <w:t xml:space="preserve"> </w:t>
      </w:r>
      <w:r>
        <w:t>Герой</w:t>
      </w:r>
      <w:r>
        <w:rPr>
          <w:spacing w:val="-67"/>
        </w:rPr>
        <w:t xml:space="preserve"> </w:t>
      </w:r>
      <w:r>
        <w:t>юмористического</w:t>
      </w:r>
      <w:r>
        <w:rPr>
          <w:spacing w:val="-8"/>
        </w:rPr>
        <w:t xml:space="preserve"> </w:t>
      </w:r>
      <w:r>
        <w:t>произведения.</w:t>
      </w:r>
      <w:r>
        <w:rPr>
          <w:spacing w:val="-6"/>
        </w:rPr>
        <w:t xml:space="preserve"> </w:t>
      </w:r>
      <w:r>
        <w:t>Средства</w:t>
      </w:r>
      <w:r>
        <w:rPr>
          <w:spacing w:val="-6"/>
        </w:rPr>
        <w:t xml:space="preserve"> </w:t>
      </w:r>
      <w:r>
        <w:t>выразительности</w:t>
      </w:r>
      <w:r>
        <w:rPr>
          <w:spacing w:val="-7"/>
        </w:rPr>
        <w:t xml:space="preserve"> </w:t>
      </w:r>
      <w:r>
        <w:t>текста</w:t>
      </w:r>
      <w:r>
        <w:rPr>
          <w:spacing w:val="-6"/>
        </w:rPr>
        <w:t xml:space="preserve"> </w:t>
      </w:r>
      <w:r>
        <w:t>юмористического</w:t>
      </w:r>
      <w:r>
        <w:rPr>
          <w:spacing w:val="-67"/>
        </w:rPr>
        <w:t xml:space="preserve"> </w:t>
      </w:r>
      <w:r>
        <w:t>содержания:</w:t>
      </w:r>
      <w:r>
        <w:rPr>
          <w:spacing w:val="1"/>
        </w:rPr>
        <w:t xml:space="preserve"> </w:t>
      </w:r>
      <w:r>
        <w:t>преувеличение.</w:t>
      </w:r>
      <w:r>
        <w:rPr>
          <w:spacing w:val="1"/>
        </w:rPr>
        <w:t xml:space="preserve"> </w:t>
      </w:r>
      <w:r>
        <w:t>Авторы</w:t>
      </w:r>
      <w:r>
        <w:rPr>
          <w:spacing w:val="1"/>
        </w:rPr>
        <w:t xml:space="preserve"> </w:t>
      </w:r>
      <w:r>
        <w:t>юмористических</w:t>
      </w:r>
      <w:r>
        <w:rPr>
          <w:spacing w:val="1"/>
        </w:rPr>
        <w:t xml:space="preserve"> </w:t>
      </w:r>
      <w:r>
        <w:t>рассказов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произведений):</w:t>
      </w:r>
      <w:r>
        <w:rPr>
          <w:spacing w:val="-2"/>
        </w:rPr>
        <w:t xml:space="preserve"> </w:t>
      </w:r>
      <w:r>
        <w:t>М.М.</w:t>
      </w:r>
      <w:r>
        <w:rPr>
          <w:spacing w:val="-5"/>
        </w:rPr>
        <w:t xml:space="preserve"> </w:t>
      </w:r>
      <w:r>
        <w:t>Зощенко,</w:t>
      </w:r>
      <w:r>
        <w:rPr>
          <w:spacing w:val="-4"/>
        </w:rPr>
        <w:t xml:space="preserve"> </w:t>
      </w:r>
      <w:r>
        <w:t>Н.Н.</w:t>
      </w:r>
      <w:r>
        <w:rPr>
          <w:spacing w:val="-3"/>
        </w:rPr>
        <w:t xml:space="preserve"> </w:t>
      </w:r>
      <w:r>
        <w:t>Носов,</w:t>
      </w:r>
      <w:r>
        <w:rPr>
          <w:spacing w:val="-4"/>
        </w:rPr>
        <w:t xml:space="preserve"> </w:t>
      </w:r>
      <w:r>
        <w:t>В.Ю.</w:t>
      </w:r>
      <w:r>
        <w:rPr>
          <w:spacing w:val="-4"/>
        </w:rPr>
        <w:t xml:space="preserve"> </w:t>
      </w:r>
      <w:r>
        <w:t>Драгунский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73" w:right="421" w:firstLine="739"/>
      </w:pP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В.Ю.</w:t>
      </w:r>
      <w:r>
        <w:rPr>
          <w:spacing w:val="1"/>
        </w:rPr>
        <w:t xml:space="preserve"> </w:t>
      </w:r>
      <w:r>
        <w:t>Драгунский</w:t>
      </w:r>
      <w:r>
        <w:rPr>
          <w:spacing w:val="1"/>
        </w:rPr>
        <w:t xml:space="preserve"> </w:t>
      </w:r>
      <w:r>
        <w:t>«Денискины</w:t>
      </w:r>
      <w:r>
        <w:rPr>
          <w:spacing w:val="1"/>
        </w:rPr>
        <w:t xml:space="preserve"> </w:t>
      </w:r>
      <w:r>
        <w:t>рассказы»</w:t>
      </w:r>
      <w:r>
        <w:rPr>
          <w:spacing w:val="1"/>
        </w:rPr>
        <w:t xml:space="preserve"> </w:t>
      </w:r>
      <w:r>
        <w:t>(1-2</w:t>
      </w:r>
      <w:r>
        <w:rPr>
          <w:spacing w:val="1"/>
        </w:rPr>
        <w:t xml:space="preserve"> </w:t>
      </w:r>
      <w:r>
        <w:t>произведения),</w:t>
      </w:r>
      <w:r>
        <w:rPr>
          <w:spacing w:val="-1"/>
        </w:rPr>
        <w:t xml:space="preserve"> </w:t>
      </w:r>
      <w:r>
        <w:t>Н.Н.</w:t>
      </w:r>
      <w:r>
        <w:rPr>
          <w:spacing w:val="-1"/>
        </w:rPr>
        <w:t xml:space="preserve"> </w:t>
      </w:r>
      <w:r>
        <w:t>Носов</w:t>
      </w:r>
      <w:r>
        <w:rPr>
          <w:spacing w:val="-2"/>
        </w:rPr>
        <w:t xml:space="preserve"> </w:t>
      </w:r>
      <w:r>
        <w:t>«Весёлая</w:t>
      </w:r>
      <w:r>
        <w:rPr>
          <w:spacing w:val="-1"/>
        </w:rPr>
        <w:t xml:space="preserve"> </w:t>
      </w:r>
      <w:r>
        <w:t>семейка»</w:t>
      </w:r>
      <w:r>
        <w:rPr>
          <w:spacing w:val="-4"/>
        </w:rPr>
        <w:t xml:space="preserve"> </w:t>
      </w:r>
      <w:r>
        <w:t>и другие</w:t>
      </w:r>
      <w:r>
        <w:rPr>
          <w:spacing w:val="-1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73" w:right="425" w:firstLine="739"/>
      </w:pPr>
      <w:r>
        <w:t>Зарубежная</w:t>
      </w:r>
      <w:r>
        <w:rPr>
          <w:spacing w:val="1"/>
        </w:rPr>
        <w:t xml:space="preserve"> </w:t>
      </w:r>
      <w:r>
        <w:t>литература.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(произведения</w:t>
      </w:r>
      <w:r>
        <w:rPr>
          <w:spacing w:val="1"/>
        </w:rPr>
        <w:t xml:space="preserve"> </w:t>
      </w:r>
      <w:r>
        <w:t>двух-трёх</w:t>
      </w:r>
      <w:r>
        <w:rPr>
          <w:spacing w:val="1"/>
        </w:rPr>
        <w:t xml:space="preserve"> </w:t>
      </w:r>
      <w:r>
        <w:t>авторов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выбору):</w:t>
      </w:r>
      <w:r>
        <w:rPr>
          <w:spacing w:val="-13"/>
        </w:rPr>
        <w:t xml:space="preserve"> </w:t>
      </w:r>
      <w:r>
        <w:t>литературные</w:t>
      </w:r>
      <w:r>
        <w:rPr>
          <w:spacing w:val="-12"/>
        </w:rPr>
        <w:t xml:space="preserve"> </w:t>
      </w:r>
      <w:r>
        <w:t>сказки</w:t>
      </w:r>
      <w:r>
        <w:rPr>
          <w:spacing w:val="-13"/>
        </w:rPr>
        <w:t xml:space="preserve"> </w:t>
      </w:r>
      <w:r>
        <w:t>Ш.</w:t>
      </w:r>
      <w:r>
        <w:rPr>
          <w:spacing w:val="-13"/>
        </w:rPr>
        <w:t xml:space="preserve"> </w:t>
      </w:r>
      <w:r>
        <w:t>Перро,</w:t>
      </w:r>
      <w:r>
        <w:rPr>
          <w:spacing w:val="-13"/>
        </w:rPr>
        <w:t xml:space="preserve"> </w:t>
      </w:r>
      <w:r>
        <w:t>Х.-К.</w:t>
      </w:r>
      <w:r>
        <w:rPr>
          <w:spacing w:val="-13"/>
        </w:rPr>
        <w:t xml:space="preserve"> </w:t>
      </w:r>
      <w:r>
        <w:t>Андерсена,</w:t>
      </w:r>
      <w:r>
        <w:rPr>
          <w:spacing w:val="-14"/>
        </w:rPr>
        <w:t xml:space="preserve"> </w:t>
      </w:r>
      <w:r>
        <w:t>Р.</w:t>
      </w:r>
      <w:r>
        <w:rPr>
          <w:spacing w:val="-13"/>
        </w:rPr>
        <w:t xml:space="preserve"> </w:t>
      </w:r>
      <w:r>
        <w:t>Киплинга.</w:t>
      </w:r>
      <w:r>
        <w:rPr>
          <w:spacing w:val="-13"/>
        </w:rPr>
        <w:t xml:space="preserve"> </w:t>
      </w:r>
      <w:r>
        <w:t>Особенности</w:t>
      </w:r>
      <w:r>
        <w:rPr>
          <w:spacing w:val="-68"/>
        </w:rPr>
        <w:t xml:space="preserve"> </w:t>
      </w:r>
      <w:r>
        <w:t>авторских сказок (сюжет, язык, герои). Рассказы зарубежных писателей о животных.</w:t>
      </w:r>
      <w:r>
        <w:rPr>
          <w:spacing w:val="-67"/>
        </w:rPr>
        <w:t xml:space="preserve"> </w:t>
      </w:r>
      <w:r>
        <w:t>Известные переводчики зарубежной литературы: С.Я. Маршак, К.И. Чуковский, Б.В.</w:t>
      </w:r>
      <w:r>
        <w:rPr>
          <w:spacing w:val="-67"/>
        </w:rPr>
        <w:t xml:space="preserve"> </w:t>
      </w:r>
      <w:r>
        <w:t>Заходер.</w:t>
      </w:r>
    </w:p>
    <w:p w:rsidR="00777CEA" w:rsidRDefault="000C03CA">
      <w:pPr>
        <w:pStyle w:val="a3"/>
        <w:spacing w:before="1"/>
        <w:ind w:left="1612"/>
      </w:pPr>
      <w:r>
        <w:t>Произведения</w:t>
      </w:r>
      <w:r>
        <w:rPr>
          <w:spacing w:val="53"/>
        </w:rPr>
        <w:t xml:space="preserve"> </w:t>
      </w:r>
      <w:r>
        <w:t>для</w:t>
      </w:r>
      <w:r>
        <w:rPr>
          <w:spacing w:val="122"/>
        </w:rPr>
        <w:t xml:space="preserve"> </w:t>
      </w:r>
      <w:r>
        <w:t>чтения:</w:t>
      </w:r>
      <w:r>
        <w:rPr>
          <w:spacing w:val="125"/>
        </w:rPr>
        <w:t xml:space="preserve"> </w:t>
      </w:r>
      <w:r>
        <w:t>Х.-К.</w:t>
      </w:r>
      <w:r>
        <w:rPr>
          <w:spacing w:val="123"/>
        </w:rPr>
        <w:t xml:space="preserve"> </w:t>
      </w:r>
      <w:r>
        <w:t>Андерсен</w:t>
      </w:r>
      <w:r>
        <w:rPr>
          <w:spacing w:val="125"/>
        </w:rPr>
        <w:t xml:space="preserve"> </w:t>
      </w:r>
      <w:r>
        <w:t>«Гадкий</w:t>
      </w:r>
      <w:r>
        <w:rPr>
          <w:spacing w:val="122"/>
        </w:rPr>
        <w:t xml:space="preserve"> </w:t>
      </w:r>
      <w:r>
        <w:t>утёнок»,</w:t>
      </w:r>
      <w:r>
        <w:rPr>
          <w:spacing w:val="124"/>
        </w:rPr>
        <w:t xml:space="preserve"> </w:t>
      </w:r>
      <w:r>
        <w:t>Ш.</w:t>
      </w:r>
      <w:r>
        <w:rPr>
          <w:spacing w:val="123"/>
        </w:rPr>
        <w:t xml:space="preserve"> </w:t>
      </w:r>
      <w:r>
        <w:t>Перро</w:t>
      </w:r>
    </w:p>
    <w:p w:rsidR="00777CEA" w:rsidRDefault="000C03CA">
      <w:pPr>
        <w:pStyle w:val="a3"/>
        <w:spacing w:before="158"/>
        <w:ind w:left="873"/>
      </w:pPr>
      <w:r>
        <w:t>«Подарок</w:t>
      </w:r>
      <w:r>
        <w:rPr>
          <w:spacing w:val="-3"/>
        </w:rPr>
        <w:t xml:space="preserve"> </w:t>
      </w:r>
      <w:r>
        <w:t>феи»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0C03CA">
      <w:pPr>
        <w:pStyle w:val="a3"/>
        <w:spacing w:before="158" w:line="357" w:lineRule="auto"/>
        <w:ind w:left="873" w:right="424" w:firstLine="739"/>
      </w:pPr>
      <w:r>
        <w:t>Библиографическая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(работа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книгой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справочной</w:t>
      </w:r>
      <w:r>
        <w:rPr>
          <w:spacing w:val="1"/>
        </w:rPr>
        <w:t xml:space="preserve"> </w:t>
      </w:r>
      <w:r>
        <w:t>литературой). Ценность чтения художественной литературы и фольклора, осознание</w:t>
      </w:r>
      <w:r>
        <w:rPr>
          <w:spacing w:val="-67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читательской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издания</w:t>
      </w:r>
      <w:r>
        <w:rPr>
          <w:spacing w:val="1"/>
        </w:rPr>
        <w:t xml:space="preserve"> </w:t>
      </w:r>
      <w:r>
        <w:t>(обложка,</w:t>
      </w:r>
      <w:r>
        <w:rPr>
          <w:spacing w:val="1"/>
        </w:rPr>
        <w:t xml:space="preserve"> </w:t>
      </w:r>
      <w:r>
        <w:t>оглавление,</w:t>
      </w:r>
      <w:r>
        <w:rPr>
          <w:spacing w:val="1"/>
        </w:rPr>
        <w:t xml:space="preserve"> </w:t>
      </w:r>
      <w:r>
        <w:t>аннотация,</w:t>
      </w:r>
      <w:r>
        <w:rPr>
          <w:spacing w:val="1"/>
        </w:rPr>
        <w:t xml:space="preserve"> </w:t>
      </w:r>
      <w:r>
        <w:t>предисловие,</w:t>
      </w:r>
      <w:r>
        <w:rPr>
          <w:spacing w:val="1"/>
        </w:rPr>
        <w:t xml:space="preserve"> </w:t>
      </w:r>
      <w:r>
        <w:t>иллюстрации).</w:t>
      </w:r>
      <w:r>
        <w:rPr>
          <w:spacing w:val="1"/>
        </w:rPr>
        <w:t xml:space="preserve"> </w:t>
      </w:r>
      <w:r>
        <w:t>Правила юного читателя. Книга как особый вид искусства. Общее представление о</w:t>
      </w:r>
      <w:r>
        <w:rPr>
          <w:spacing w:val="1"/>
        </w:rPr>
        <w:t xml:space="preserve"> </w:t>
      </w:r>
      <w:r>
        <w:t>первых книгах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Руси,</w:t>
      </w:r>
      <w:r>
        <w:rPr>
          <w:spacing w:val="-1"/>
        </w:rPr>
        <w:t xml:space="preserve"> </w:t>
      </w:r>
      <w:r>
        <w:t>знакомство с</w:t>
      </w:r>
      <w:r>
        <w:rPr>
          <w:spacing w:val="-1"/>
        </w:rPr>
        <w:t xml:space="preserve"> </w:t>
      </w:r>
      <w:r>
        <w:t>рукописными</w:t>
      </w:r>
      <w:r>
        <w:rPr>
          <w:spacing w:val="-1"/>
        </w:rPr>
        <w:t xml:space="preserve"> </w:t>
      </w:r>
      <w:r>
        <w:t>книгами.</w:t>
      </w:r>
    </w:p>
    <w:p w:rsidR="00777CEA" w:rsidRDefault="000C03CA">
      <w:pPr>
        <w:pStyle w:val="a3"/>
        <w:spacing w:line="322" w:lineRule="exact"/>
        <w:ind w:left="1612"/>
      </w:pPr>
      <w:r>
        <w:t>Изучение</w:t>
      </w:r>
      <w:r>
        <w:rPr>
          <w:spacing w:val="-3"/>
        </w:rPr>
        <w:t xml:space="preserve"> </w:t>
      </w:r>
      <w:r>
        <w:t>литературного</w:t>
      </w:r>
      <w:r>
        <w:rPr>
          <w:spacing w:val="-1"/>
        </w:rPr>
        <w:t xml:space="preserve"> </w:t>
      </w:r>
      <w:r>
        <w:t>чтения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способствует</w:t>
      </w:r>
      <w:r>
        <w:rPr>
          <w:spacing w:val="-3"/>
        </w:rPr>
        <w:t xml:space="preserve"> </w:t>
      </w:r>
      <w:r>
        <w:t>освоению</w:t>
      </w:r>
    </w:p>
    <w:p w:rsidR="00777CEA" w:rsidRDefault="00777CEA">
      <w:pPr>
        <w:spacing w:line="322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57" w:lineRule="auto"/>
        <w:ind w:left="868" w:right="422" w:firstLine="739"/>
      </w:pPr>
      <w:r>
        <w:lastRenderedPageBreak/>
        <w:t>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67"/>
        </w:rPr>
        <w:t xml:space="preserve"> </w:t>
      </w:r>
      <w:r>
        <w:t>регулятивных</w:t>
      </w:r>
      <w:r>
        <w:rPr>
          <w:spacing w:val="-1"/>
        </w:rPr>
        <w:t xml:space="preserve"> </w:t>
      </w:r>
      <w:r>
        <w:t>универсальных учебных</w:t>
      </w:r>
      <w:r>
        <w:rPr>
          <w:spacing w:val="-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868" w:right="424" w:firstLine="739"/>
      </w:pPr>
      <w:r>
        <w:t>Базовые логические и исследовательские действия как часть 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68" w:right="428" w:firstLine="739"/>
      </w:pPr>
      <w:r>
        <w:t>читать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восприятию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объёму</w:t>
      </w:r>
      <w:r>
        <w:rPr>
          <w:spacing w:val="1"/>
        </w:rPr>
        <w:t xml:space="preserve"> </w:t>
      </w:r>
      <w:r>
        <w:t>прозаические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стихотворные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68" w:right="425" w:firstLine="739"/>
      </w:pPr>
      <w:r>
        <w:t>различать сказочные и реалистические, лирические и эпические, народные и</w:t>
      </w:r>
      <w:r>
        <w:rPr>
          <w:spacing w:val="1"/>
        </w:rPr>
        <w:t xml:space="preserve"> </w:t>
      </w:r>
      <w:r>
        <w:t>авторские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68" w:right="416" w:firstLine="739"/>
      </w:pPr>
      <w:r>
        <w:t>анализировать текст: обосновывать принадлежность к жанру, определять тему</w:t>
      </w:r>
      <w:r>
        <w:rPr>
          <w:spacing w:val="-67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главную</w:t>
      </w:r>
      <w:r>
        <w:rPr>
          <w:spacing w:val="-19"/>
        </w:rPr>
        <w:t xml:space="preserve"> </w:t>
      </w:r>
      <w:r>
        <w:rPr>
          <w:spacing w:val="-1"/>
        </w:rPr>
        <w:t>мысль,</w:t>
      </w:r>
      <w:r>
        <w:rPr>
          <w:spacing w:val="-18"/>
        </w:rPr>
        <w:t xml:space="preserve"> </w:t>
      </w:r>
      <w:r>
        <w:t>делить</w:t>
      </w:r>
      <w:r>
        <w:rPr>
          <w:spacing w:val="-18"/>
        </w:rPr>
        <w:t xml:space="preserve"> </w:t>
      </w:r>
      <w:r>
        <w:t>текст</w:t>
      </w:r>
      <w:r>
        <w:rPr>
          <w:spacing w:val="-18"/>
        </w:rPr>
        <w:t xml:space="preserve"> </w:t>
      </w:r>
      <w:r>
        <w:t>на</w:t>
      </w:r>
      <w:r>
        <w:rPr>
          <w:spacing w:val="-20"/>
        </w:rPr>
        <w:t xml:space="preserve"> </w:t>
      </w:r>
      <w:r>
        <w:t>части,</w:t>
      </w:r>
      <w:r>
        <w:rPr>
          <w:spacing w:val="-18"/>
        </w:rPr>
        <w:t xml:space="preserve"> </w:t>
      </w:r>
      <w:r>
        <w:t>озаглавливать</w:t>
      </w:r>
      <w:r>
        <w:rPr>
          <w:spacing w:val="-21"/>
        </w:rPr>
        <w:t xml:space="preserve"> </w:t>
      </w:r>
      <w:r>
        <w:t>их,</w:t>
      </w:r>
      <w:r>
        <w:rPr>
          <w:spacing w:val="-18"/>
        </w:rPr>
        <w:t xml:space="preserve"> </w:t>
      </w:r>
      <w:r>
        <w:t>находить</w:t>
      </w:r>
      <w:r>
        <w:rPr>
          <w:spacing w:val="-19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тексте</w:t>
      </w:r>
      <w:r>
        <w:rPr>
          <w:spacing w:val="-17"/>
        </w:rPr>
        <w:t xml:space="preserve"> </w:t>
      </w:r>
      <w:r>
        <w:t>заданный</w:t>
      </w:r>
      <w:r>
        <w:rPr>
          <w:spacing w:val="-68"/>
        </w:rPr>
        <w:t xml:space="preserve"> </w:t>
      </w:r>
      <w:r>
        <w:t>эпизод,</w:t>
      </w:r>
      <w:r>
        <w:rPr>
          <w:spacing w:val="-5"/>
        </w:rPr>
        <w:t xml:space="preserve"> </w:t>
      </w:r>
      <w:r>
        <w:t>определять</w:t>
      </w:r>
      <w:r>
        <w:rPr>
          <w:spacing w:val="-6"/>
        </w:rPr>
        <w:t xml:space="preserve"> </w:t>
      </w:r>
      <w:r>
        <w:t>композицию</w:t>
      </w:r>
      <w:r>
        <w:rPr>
          <w:spacing w:val="-2"/>
        </w:rPr>
        <w:t xml:space="preserve"> </w:t>
      </w:r>
      <w:r>
        <w:t>произведения,</w:t>
      </w:r>
      <w:r>
        <w:rPr>
          <w:spacing w:val="-1"/>
        </w:rPr>
        <w:t xml:space="preserve"> </w:t>
      </w:r>
      <w:r>
        <w:t>характеризовать</w:t>
      </w:r>
      <w:r>
        <w:rPr>
          <w:spacing w:val="-2"/>
        </w:rPr>
        <w:t xml:space="preserve"> </w:t>
      </w:r>
      <w:r>
        <w:t>героя;</w:t>
      </w:r>
    </w:p>
    <w:p w:rsidR="00777CEA" w:rsidRDefault="000C03CA">
      <w:pPr>
        <w:pStyle w:val="a3"/>
        <w:spacing w:line="357" w:lineRule="auto"/>
        <w:ind w:left="868" w:right="427" w:firstLine="739"/>
      </w:pPr>
      <w:r>
        <w:t>конструировать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дополнять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восстанавливать</w:t>
      </w:r>
      <w:r>
        <w:rPr>
          <w:spacing w:val="1"/>
        </w:rPr>
        <w:t xml:space="preserve"> </w:t>
      </w:r>
      <w:r>
        <w:t>нарушенную</w:t>
      </w:r>
      <w:r>
        <w:rPr>
          <w:spacing w:val="-67"/>
        </w:rPr>
        <w:t xml:space="preserve"> </w:t>
      </w:r>
      <w:r>
        <w:t>последовательность;</w:t>
      </w:r>
    </w:p>
    <w:p w:rsidR="00777CEA" w:rsidRDefault="000C03CA">
      <w:pPr>
        <w:pStyle w:val="a3"/>
        <w:spacing w:before="1" w:line="357" w:lineRule="auto"/>
        <w:ind w:left="868" w:right="425" w:firstLine="739"/>
      </w:pPr>
      <w:r>
        <w:t>сравнивать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относящиеся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теме,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жанрам;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жанра,</w:t>
      </w:r>
      <w:r>
        <w:rPr>
          <w:spacing w:val="-1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разной тематики;</w:t>
      </w:r>
    </w:p>
    <w:p w:rsidR="00777CEA" w:rsidRDefault="000C03CA">
      <w:pPr>
        <w:pStyle w:val="a3"/>
        <w:spacing w:before="1" w:line="357" w:lineRule="auto"/>
        <w:ind w:left="868" w:right="425" w:firstLine="739"/>
      </w:pPr>
      <w:r>
        <w:t>исследовать</w:t>
      </w:r>
      <w:r>
        <w:rPr>
          <w:spacing w:val="1"/>
        </w:rPr>
        <w:t xml:space="preserve"> </w:t>
      </w:r>
      <w:r>
        <w:t>текст: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(портрет,</w:t>
      </w:r>
      <w:r>
        <w:rPr>
          <w:spacing w:val="-3"/>
        </w:rPr>
        <w:t xml:space="preserve"> </w:t>
      </w:r>
      <w:r>
        <w:t>пейзаж,</w:t>
      </w:r>
      <w:r>
        <w:rPr>
          <w:spacing w:val="-4"/>
        </w:rPr>
        <w:t xml:space="preserve"> </w:t>
      </w:r>
      <w:r>
        <w:t>интерьер).</w:t>
      </w:r>
    </w:p>
    <w:p w:rsidR="00777CEA" w:rsidRDefault="000C03CA">
      <w:pPr>
        <w:pStyle w:val="a3"/>
        <w:spacing w:line="357" w:lineRule="auto"/>
        <w:ind w:left="868" w:right="419" w:firstLine="739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1"/>
        </w:rPr>
        <w:t xml:space="preserve"> </w:t>
      </w:r>
      <w:r>
        <w:t>формированию</w:t>
      </w:r>
      <w:r>
        <w:rPr>
          <w:spacing w:val="-4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68" w:right="425" w:firstLine="739"/>
      </w:pPr>
      <w:r>
        <w:rPr>
          <w:spacing w:val="-1"/>
        </w:rPr>
        <w:t>сравнивать</w:t>
      </w:r>
      <w:r>
        <w:rPr>
          <w:spacing w:val="-21"/>
        </w:rPr>
        <w:t xml:space="preserve"> </w:t>
      </w:r>
      <w:r>
        <w:rPr>
          <w:spacing w:val="-1"/>
        </w:rPr>
        <w:t>информацию</w:t>
      </w:r>
      <w:r>
        <w:rPr>
          <w:spacing w:val="-18"/>
        </w:rPr>
        <w:t xml:space="preserve"> </w:t>
      </w:r>
      <w:r>
        <w:rPr>
          <w:spacing w:val="-1"/>
        </w:rPr>
        <w:t>словесную</w:t>
      </w:r>
      <w:r>
        <w:rPr>
          <w:spacing w:val="-18"/>
        </w:rPr>
        <w:t xml:space="preserve"> </w:t>
      </w:r>
      <w:r>
        <w:t>(текст),</w:t>
      </w:r>
      <w:r>
        <w:rPr>
          <w:spacing w:val="-17"/>
        </w:rPr>
        <w:t xml:space="preserve"> </w:t>
      </w:r>
      <w:r>
        <w:t>графическую</w:t>
      </w:r>
      <w:r>
        <w:rPr>
          <w:spacing w:val="-17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изобразительную</w:t>
      </w:r>
      <w:r>
        <w:rPr>
          <w:spacing w:val="-68"/>
        </w:rPr>
        <w:t xml:space="preserve"> </w:t>
      </w:r>
      <w:r>
        <w:t>(иллюстрация),</w:t>
      </w:r>
      <w:r>
        <w:rPr>
          <w:spacing w:val="-1"/>
        </w:rPr>
        <w:t xml:space="preserve"> </w:t>
      </w:r>
      <w:r>
        <w:t>звуковую</w:t>
      </w:r>
      <w:r>
        <w:rPr>
          <w:spacing w:val="-1"/>
        </w:rPr>
        <w:t xml:space="preserve"> </w:t>
      </w:r>
      <w:r>
        <w:t>(музыкальное</w:t>
      </w:r>
      <w:r>
        <w:rPr>
          <w:spacing w:val="-3"/>
        </w:rPr>
        <w:t xml:space="preserve"> </w:t>
      </w:r>
      <w:r>
        <w:t>произведение);</w:t>
      </w:r>
    </w:p>
    <w:p w:rsidR="00777CEA" w:rsidRDefault="000C03CA">
      <w:pPr>
        <w:pStyle w:val="a3"/>
        <w:spacing w:line="357" w:lineRule="auto"/>
        <w:ind w:left="868" w:right="416" w:firstLine="739"/>
      </w:pPr>
      <w:r>
        <w:t>подбирать</w:t>
      </w:r>
      <w:r>
        <w:rPr>
          <w:spacing w:val="1"/>
        </w:rPr>
        <w:t xml:space="preserve"> </w:t>
      </w:r>
      <w:r>
        <w:t>иллюстрации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тексту,</w:t>
      </w:r>
      <w:r>
        <w:rPr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-1"/>
        </w:rPr>
        <w:t xml:space="preserve"> </w:t>
      </w:r>
      <w:r>
        <w:t>искусства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тематике,</w:t>
      </w:r>
      <w:r>
        <w:rPr>
          <w:spacing w:val="-3"/>
        </w:rPr>
        <w:t xml:space="preserve"> </w:t>
      </w:r>
      <w:r>
        <w:t>настроению,</w:t>
      </w:r>
      <w:r>
        <w:rPr>
          <w:spacing w:val="-3"/>
        </w:rPr>
        <w:t xml:space="preserve"> </w:t>
      </w:r>
      <w:r>
        <w:t>средствам</w:t>
      </w:r>
      <w:r>
        <w:rPr>
          <w:spacing w:val="-4"/>
        </w:rPr>
        <w:t xml:space="preserve"> </w:t>
      </w:r>
      <w:r>
        <w:t>выразительности;</w:t>
      </w:r>
    </w:p>
    <w:p w:rsidR="00777CEA" w:rsidRDefault="000C03CA">
      <w:pPr>
        <w:pStyle w:val="a3"/>
        <w:spacing w:before="2" w:line="357" w:lineRule="auto"/>
        <w:ind w:left="868" w:right="424" w:firstLine="739"/>
      </w:pPr>
      <w:r>
        <w:t>выбирать книгу в библиотеке в соответствии с учебной задачей; составлять</w:t>
      </w:r>
      <w:r>
        <w:rPr>
          <w:spacing w:val="1"/>
        </w:rPr>
        <w:t xml:space="preserve"> </w:t>
      </w:r>
      <w:r>
        <w:t>аннотацию.</w:t>
      </w:r>
    </w:p>
    <w:p w:rsidR="00777CEA" w:rsidRDefault="000C03CA">
      <w:pPr>
        <w:pStyle w:val="a3"/>
        <w:spacing w:line="357" w:lineRule="auto"/>
        <w:ind w:left="868" w:right="426" w:firstLine="739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777CEA">
      <w:pPr>
        <w:spacing w:line="357" w:lineRule="auto"/>
        <w:sectPr w:rsidR="00777CEA">
          <w:pgSz w:w="11900" w:h="16850"/>
          <w:pgMar w:top="9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3" w:line="357" w:lineRule="auto"/>
        <w:ind w:left="868" w:right="422" w:firstLine="739"/>
      </w:pPr>
      <w:r>
        <w:t>читать текст с разными интонациями, передавая своё отношение к событиям,</w:t>
      </w:r>
      <w:r>
        <w:rPr>
          <w:spacing w:val="1"/>
        </w:rPr>
        <w:t xml:space="preserve"> </w:t>
      </w:r>
      <w:r>
        <w:t>героям</w:t>
      </w:r>
      <w:r>
        <w:rPr>
          <w:spacing w:val="-4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68" w:right="659" w:firstLine="739"/>
      </w:pPr>
      <w:r>
        <w:t>формулировать вопросы по основным событиям текста; пересказывать текст</w:t>
      </w:r>
      <w:r>
        <w:rPr>
          <w:spacing w:val="-67"/>
        </w:rPr>
        <w:t xml:space="preserve"> </w:t>
      </w:r>
      <w:r>
        <w:t>(подробно, выборочно, с изменением лица); выразительно исполнять стихотворное</w:t>
      </w:r>
      <w:r>
        <w:rPr>
          <w:spacing w:val="-67"/>
        </w:rPr>
        <w:t xml:space="preserve"> </w:t>
      </w:r>
      <w:r>
        <w:t>произведение,</w:t>
      </w:r>
      <w:r>
        <w:rPr>
          <w:spacing w:val="-2"/>
        </w:rPr>
        <w:t xml:space="preserve"> </w:t>
      </w:r>
      <w:r>
        <w:t>создавая соответствующее</w:t>
      </w:r>
      <w:r>
        <w:rPr>
          <w:spacing w:val="-1"/>
        </w:rPr>
        <w:t xml:space="preserve"> </w:t>
      </w:r>
      <w:r>
        <w:t>настроение;</w:t>
      </w:r>
    </w:p>
    <w:p w:rsidR="00777CEA" w:rsidRDefault="000C03CA">
      <w:pPr>
        <w:pStyle w:val="a3"/>
        <w:ind w:left="1607"/>
      </w:pPr>
      <w:r>
        <w:t>сочинять</w:t>
      </w:r>
      <w:r>
        <w:rPr>
          <w:spacing w:val="-4"/>
        </w:rPr>
        <w:t xml:space="preserve"> </w:t>
      </w:r>
      <w:r>
        <w:t>простые</w:t>
      </w:r>
      <w:r>
        <w:rPr>
          <w:spacing w:val="-4"/>
        </w:rPr>
        <w:t xml:space="preserve"> </w:t>
      </w:r>
      <w:r>
        <w:t>истории</w:t>
      </w:r>
      <w:r>
        <w:rPr>
          <w:spacing w:val="-2"/>
        </w:rPr>
        <w:t xml:space="preserve"> </w:t>
      </w:r>
      <w:r>
        <w:t>(сказки,</w:t>
      </w:r>
      <w:r>
        <w:rPr>
          <w:spacing w:val="-3"/>
        </w:rPr>
        <w:t xml:space="preserve"> </w:t>
      </w:r>
      <w:r>
        <w:t>рассказы)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аналогии.</w:t>
      </w:r>
    </w:p>
    <w:p w:rsidR="00777CEA" w:rsidRDefault="000C03CA">
      <w:pPr>
        <w:pStyle w:val="a3"/>
        <w:spacing w:before="158" w:line="357" w:lineRule="auto"/>
        <w:ind w:left="1607" w:right="416"/>
      </w:pPr>
      <w:r>
        <w:t>Регулятивные универсальные учебные способствуют формированию умений:</w:t>
      </w:r>
      <w:r>
        <w:rPr>
          <w:spacing w:val="1"/>
        </w:rPr>
        <w:t xml:space="preserve"> </w:t>
      </w:r>
      <w:r>
        <w:t>понимать цель чтения,</w:t>
      </w:r>
      <w:r>
        <w:rPr>
          <w:spacing w:val="2"/>
        </w:rPr>
        <w:t xml:space="preserve"> </w:t>
      </w:r>
      <w:r>
        <w:t>удерживать её</w:t>
      </w:r>
      <w:r>
        <w:rPr>
          <w:spacing w:val="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памяти,</w:t>
      </w:r>
      <w:r>
        <w:rPr>
          <w:spacing w:val="2"/>
        </w:rPr>
        <w:t xml:space="preserve"> </w:t>
      </w:r>
      <w:r>
        <w:t>использовать в</w:t>
      </w:r>
      <w:r>
        <w:rPr>
          <w:spacing w:val="1"/>
        </w:rPr>
        <w:t xml:space="preserve"> </w:t>
      </w:r>
      <w:r>
        <w:t>зависимости</w:t>
      </w:r>
      <w:r>
        <w:rPr>
          <w:spacing w:val="3"/>
        </w:rPr>
        <w:t xml:space="preserve"> </w:t>
      </w:r>
      <w:r>
        <w:t>от</w:t>
      </w:r>
    </w:p>
    <w:p w:rsidR="00777CEA" w:rsidRDefault="000C03CA">
      <w:pPr>
        <w:pStyle w:val="a3"/>
        <w:spacing w:before="1" w:line="357" w:lineRule="auto"/>
        <w:ind w:left="1607" w:right="422" w:hanging="740"/>
      </w:pPr>
      <w:r>
        <w:t>учебной</w:t>
      </w:r>
      <w:r>
        <w:rPr>
          <w:spacing w:val="-13"/>
        </w:rPr>
        <w:t xml:space="preserve"> </w:t>
      </w:r>
      <w:r>
        <w:t>задачи</w:t>
      </w:r>
      <w:r>
        <w:rPr>
          <w:spacing w:val="-12"/>
        </w:rPr>
        <w:t xml:space="preserve"> </w:t>
      </w:r>
      <w:r>
        <w:t>вид</w:t>
      </w:r>
      <w:r>
        <w:rPr>
          <w:spacing w:val="-14"/>
        </w:rPr>
        <w:t xml:space="preserve"> </w:t>
      </w:r>
      <w:r>
        <w:t>чтения,</w:t>
      </w:r>
      <w:r>
        <w:rPr>
          <w:spacing w:val="-14"/>
        </w:rPr>
        <w:t xml:space="preserve"> </w:t>
      </w:r>
      <w:r>
        <w:t>контролировать</w:t>
      </w:r>
      <w:r>
        <w:rPr>
          <w:spacing w:val="-14"/>
        </w:rPr>
        <w:t xml:space="preserve"> </w:t>
      </w:r>
      <w:r>
        <w:t>реализацию</w:t>
      </w:r>
      <w:r>
        <w:rPr>
          <w:spacing w:val="-14"/>
        </w:rPr>
        <w:t xml:space="preserve"> </w:t>
      </w:r>
      <w:r>
        <w:t>поставленной</w:t>
      </w:r>
      <w:r>
        <w:rPr>
          <w:spacing w:val="-13"/>
        </w:rPr>
        <w:t xml:space="preserve"> </w:t>
      </w:r>
      <w:r>
        <w:t>задачи</w:t>
      </w:r>
      <w:r>
        <w:rPr>
          <w:spacing w:val="-12"/>
        </w:rPr>
        <w:t xml:space="preserve"> </w:t>
      </w:r>
      <w:r>
        <w:t>чтения;</w:t>
      </w:r>
      <w:r>
        <w:rPr>
          <w:spacing w:val="-68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качество</w:t>
      </w:r>
      <w:r>
        <w:rPr>
          <w:spacing w:val="-3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восприятия</w:t>
      </w:r>
      <w:r>
        <w:rPr>
          <w:spacing w:val="-1"/>
        </w:rPr>
        <w:t xml:space="preserve"> </w:t>
      </w:r>
      <w:r>
        <w:t>текста на слух;</w:t>
      </w:r>
    </w:p>
    <w:p w:rsidR="00777CEA" w:rsidRDefault="000C03CA">
      <w:pPr>
        <w:pStyle w:val="a3"/>
        <w:spacing w:before="1" w:line="357" w:lineRule="auto"/>
        <w:ind w:left="868" w:right="426" w:firstLine="739"/>
      </w:pPr>
      <w:r>
        <w:t>выполнять действия контроля (самоконтроля) и оценки процесса и результата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необходимости</w:t>
      </w:r>
      <w:r>
        <w:rPr>
          <w:spacing w:val="-1"/>
        </w:rPr>
        <w:t xml:space="preserve"> </w:t>
      </w:r>
      <w:r>
        <w:t>вносить</w:t>
      </w:r>
      <w:r>
        <w:rPr>
          <w:spacing w:val="-3"/>
        </w:rPr>
        <w:t xml:space="preserve"> </w:t>
      </w:r>
      <w:r>
        <w:t>коррективы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выполняемые</w:t>
      </w:r>
      <w:r>
        <w:rPr>
          <w:spacing w:val="-2"/>
        </w:rPr>
        <w:t xml:space="preserve"> </w:t>
      </w:r>
      <w:r>
        <w:t>действия.</w:t>
      </w:r>
    </w:p>
    <w:p w:rsidR="00777CEA" w:rsidRDefault="000C03CA">
      <w:pPr>
        <w:pStyle w:val="a3"/>
        <w:spacing w:before="1"/>
        <w:ind w:left="1607"/>
      </w:pPr>
      <w:r>
        <w:t>Совместная</w:t>
      </w:r>
      <w:r>
        <w:rPr>
          <w:spacing w:val="-7"/>
        </w:rPr>
        <w:t xml:space="preserve"> </w:t>
      </w:r>
      <w:r>
        <w:t>деятельность</w:t>
      </w:r>
      <w:r>
        <w:rPr>
          <w:spacing w:val="-6"/>
        </w:rPr>
        <w:t xml:space="preserve"> </w:t>
      </w:r>
      <w:r>
        <w:t>способствует</w:t>
      </w:r>
      <w:r>
        <w:rPr>
          <w:spacing w:val="-4"/>
        </w:rPr>
        <w:t xml:space="preserve"> </w:t>
      </w:r>
      <w:r>
        <w:t>формированию</w:t>
      </w:r>
      <w:r>
        <w:rPr>
          <w:spacing w:val="-5"/>
        </w:rPr>
        <w:t xml:space="preserve"> </w:t>
      </w:r>
      <w:r>
        <w:t>умений:</w:t>
      </w:r>
    </w:p>
    <w:p w:rsidR="00777CEA" w:rsidRDefault="000C03CA">
      <w:pPr>
        <w:pStyle w:val="a3"/>
        <w:tabs>
          <w:tab w:val="left" w:pos="7640"/>
        </w:tabs>
        <w:spacing w:before="158" w:line="357" w:lineRule="auto"/>
        <w:ind w:left="1607" w:right="998"/>
      </w:pPr>
      <w:r>
        <w:t>участвовать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деятельности:</w:t>
      </w:r>
      <w:r>
        <w:tab/>
        <w:t>выполнять роли лидера,</w:t>
      </w:r>
      <w:r>
        <w:rPr>
          <w:spacing w:val="-67"/>
        </w:rPr>
        <w:t xml:space="preserve"> </w:t>
      </w:r>
      <w:r>
        <w:t>подчинённого,</w:t>
      </w:r>
      <w:r>
        <w:rPr>
          <w:spacing w:val="-2"/>
        </w:rPr>
        <w:t xml:space="preserve"> </w:t>
      </w:r>
      <w:r>
        <w:t>соблюдать</w:t>
      </w:r>
      <w:r>
        <w:rPr>
          <w:spacing w:val="-1"/>
        </w:rPr>
        <w:t xml:space="preserve"> </w:t>
      </w:r>
      <w:r>
        <w:t>равноправие</w:t>
      </w:r>
      <w:r>
        <w:rPr>
          <w:spacing w:val="-3"/>
        </w:rPr>
        <w:t xml:space="preserve"> </w:t>
      </w:r>
      <w:r>
        <w:t>и дружелюбие;</w:t>
      </w:r>
    </w:p>
    <w:p w:rsidR="00777CEA" w:rsidRDefault="000C03CA">
      <w:pPr>
        <w:pStyle w:val="a3"/>
        <w:spacing w:line="357" w:lineRule="auto"/>
        <w:ind w:left="868" w:right="416" w:firstLine="739"/>
      </w:pPr>
      <w:r>
        <w:t>в</w:t>
      </w:r>
      <w:r>
        <w:rPr>
          <w:spacing w:val="1"/>
        </w:rPr>
        <w:t xml:space="preserve"> </w:t>
      </w:r>
      <w:r>
        <w:t>коллективной</w:t>
      </w:r>
      <w:r>
        <w:rPr>
          <w:spacing w:val="1"/>
        </w:rPr>
        <w:t xml:space="preserve"> </w:t>
      </w:r>
      <w:r>
        <w:t>театрализованной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читать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ролям,</w:t>
      </w:r>
      <w:r>
        <w:rPr>
          <w:spacing w:val="1"/>
        </w:rPr>
        <w:t xml:space="preserve"> </w:t>
      </w:r>
      <w:r>
        <w:t>инсценировать несложные произведения фольклора и художественной литературы;</w:t>
      </w:r>
      <w:r>
        <w:rPr>
          <w:spacing w:val="1"/>
        </w:rPr>
        <w:t xml:space="preserve"> </w:t>
      </w:r>
      <w:r>
        <w:t>выбирать роль, договариваться о манере её исполнения в соответствии с общим</w:t>
      </w:r>
      <w:r>
        <w:rPr>
          <w:spacing w:val="1"/>
        </w:rPr>
        <w:t xml:space="preserve"> </w:t>
      </w:r>
      <w:r>
        <w:t>замыслом;</w:t>
      </w:r>
    </w:p>
    <w:p w:rsidR="00777CEA" w:rsidRDefault="000C03CA">
      <w:pPr>
        <w:pStyle w:val="a3"/>
        <w:spacing w:before="2" w:line="357" w:lineRule="auto"/>
        <w:ind w:left="868" w:right="425" w:firstLine="739"/>
      </w:pPr>
      <w:r>
        <w:t>осуществлять</w:t>
      </w:r>
      <w:r>
        <w:rPr>
          <w:spacing w:val="1"/>
        </w:rPr>
        <w:t xml:space="preserve"> </w:t>
      </w:r>
      <w:r>
        <w:t>взаимопомощь,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части работы,</w:t>
      </w:r>
      <w:r>
        <w:rPr>
          <w:spacing w:val="-3"/>
        </w:rPr>
        <w:t xml:space="preserve"> </w:t>
      </w:r>
      <w:r>
        <w:t>оценивать</w:t>
      </w:r>
      <w:r>
        <w:rPr>
          <w:spacing w:val="-1"/>
        </w:rPr>
        <w:t xml:space="preserve"> </w:t>
      </w:r>
      <w:r>
        <w:t>свой вклад в</w:t>
      </w:r>
      <w:r>
        <w:rPr>
          <w:spacing w:val="-2"/>
        </w:rPr>
        <w:t xml:space="preserve"> </w:t>
      </w:r>
      <w:r>
        <w:t>общее</w:t>
      </w:r>
      <w:r>
        <w:rPr>
          <w:spacing w:val="-3"/>
        </w:rPr>
        <w:t xml:space="preserve"> </w:t>
      </w:r>
      <w:r>
        <w:t>дело.</w:t>
      </w:r>
    </w:p>
    <w:p w:rsidR="00777CEA" w:rsidRDefault="000C03CA">
      <w:pPr>
        <w:pStyle w:val="1"/>
        <w:spacing w:before="0"/>
        <w:ind w:left="1607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 w:line="357" w:lineRule="auto"/>
        <w:ind w:left="868" w:right="422" w:firstLine="739"/>
      </w:pPr>
      <w:r>
        <w:rPr>
          <w:spacing w:val="-1"/>
        </w:rPr>
        <w:t>О</w:t>
      </w:r>
      <w:r>
        <w:rPr>
          <w:spacing w:val="-16"/>
        </w:rPr>
        <w:t xml:space="preserve"> </w:t>
      </w:r>
      <w:r>
        <w:rPr>
          <w:spacing w:val="-1"/>
        </w:rPr>
        <w:t>Родине,</w:t>
      </w:r>
      <w:r>
        <w:rPr>
          <w:spacing w:val="-16"/>
        </w:rPr>
        <w:t xml:space="preserve"> </w:t>
      </w:r>
      <w:r>
        <w:rPr>
          <w:spacing w:val="-1"/>
        </w:rPr>
        <w:t>героические</w:t>
      </w:r>
      <w:r>
        <w:rPr>
          <w:spacing w:val="-15"/>
        </w:rPr>
        <w:t xml:space="preserve"> </w:t>
      </w:r>
      <w:r>
        <w:t>страницы</w:t>
      </w:r>
      <w:r>
        <w:rPr>
          <w:spacing w:val="-15"/>
        </w:rPr>
        <w:t xml:space="preserve"> </w:t>
      </w:r>
      <w:r>
        <w:t>истории.</w:t>
      </w:r>
      <w:r>
        <w:rPr>
          <w:spacing w:val="-16"/>
        </w:rPr>
        <w:t xml:space="preserve"> </w:t>
      </w:r>
      <w:r>
        <w:t>Наше</w:t>
      </w:r>
      <w:r>
        <w:rPr>
          <w:spacing w:val="-15"/>
        </w:rPr>
        <w:t xml:space="preserve"> </w:t>
      </w:r>
      <w:r>
        <w:t>Отечество,</w:t>
      </w:r>
      <w:r>
        <w:rPr>
          <w:spacing w:val="-16"/>
        </w:rPr>
        <w:t xml:space="preserve"> </w:t>
      </w:r>
      <w:r>
        <w:t>образ</w:t>
      </w:r>
      <w:r>
        <w:rPr>
          <w:spacing w:val="-18"/>
        </w:rPr>
        <w:t xml:space="preserve"> </w:t>
      </w:r>
      <w:r>
        <w:t>родной</w:t>
      </w:r>
      <w:r>
        <w:rPr>
          <w:spacing w:val="-15"/>
        </w:rPr>
        <w:t xml:space="preserve"> </w:t>
      </w:r>
      <w:r>
        <w:t>земли</w:t>
      </w:r>
      <w:r>
        <w:rPr>
          <w:spacing w:val="-67"/>
        </w:rPr>
        <w:t xml:space="preserve"> </w:t>
      </w:r>
      <w:r>
        <w:t>в стихотворных и прозаических произведениях писателей и поэтов XIX и XX веков</w:t>
      </w:r>
      <w:r>
        <w:rPr>
          <w:spacing w:val="1"/>
        </w:rPr>
        <w:t xml:space="preserve"> </w:t>
      </w:r>
      <w:r>
        <w:t>(по выбору,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 четырёх, например, произведения С.Т.</w:t>
      </w:r>
      <w:r>
        <w:rPr>
          <w:spacing w:val="1"/>
        </w:rPr>
        <w:t xml:space="preserve"> </w:t>
      </w:r>
      <w:r>
        <w:t>Романовского, А.Т.</w:t>
      </w:r>
      <w:r>
        <w:rPr>
          <w:spacing w:val="1"/>
        </w:rPr>
        <w:t xml:space="preserve"> </w:t>
      </w:r>
      <w:r>
        <w:t>Твардовского,</w:t>
      </w:r>
      <w:r>
        <w:rPr>
          <w:spacing w:val="-4"/>
        </w:rPr>
        <w:t xml:space="preserve"> </w:t>
      </w:r>
      <w:r>
        <w:t>С.Д.</w:t>
      </w:r>
      <w:r>
        <w:rPr>
          <w:spacing w:val="-6"/>
        </w:rPr>
        <w:t xml:space="preserve"> </w:t>
      </w:r>
      <w:r>
        <w:t>Дрожжина,</w:t>
      </w:r>
      <w:r>
        <w:rPr>
          <w:spacing w:val="-4"/>
        </w:rPr>
        <w:t xml:space="preserve"> </w:t>
      </w:r>
      <w:r>
        <w:t>В.М.</w:t>
      </w:r>
      <w:r>
        <w:rPr>
          <w:spacing w:val="-4"/>
        </w:rPr>
        <w:t xml:space="preserve"> </w:t>
      </w:r>
      <w:r>
        <w:t>Пескова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другие).</w:t>
      </w:r>
      <w:r>
        <w:rPr>
          <w:spacing w:val="-4"/>
        </w:rPr>
        <w:t xml:space="preserve"> </w:t>
      </w:r>
      <w:r>
        <w:t>Представление</w:t>
      </w:r>
      <w:r>
        <w:rPr>
          <w:spacing w:val="-5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проявлении</w:t>
      </w:r>
      <w:r>
        <w:rPr>
          <w:spacing w:val="-67"/>
        </w:rPr>
        <w:t xml:space="preserve"> </w:t>
      </w:r>
      <w:r>
        <w:t>любви</w:t>
      </w:r>
      <w:r>
        <w:rPr>
          <w:spacing w:val="-1"/>
        </w:rPr>
        <w:t xml:space="preserve"> </w:t>
      </w:r>
      <w:r>
        <w:t>к родной земле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литературе разных народов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2" w:line="357" w:lineRule="auto"/>
        <w:ind w:left="870" w:right="421"/>
      </w:pPr>
      <w:r>
        <w:lastRenderedPageBreak/>
        <w:t>(на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писателей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России).</w:t>
      </w:r>
      <w:r>
        <w:rPr>
          <w:spacing w:val="1"/>
        </w:rPr>
        <w:t xml:space="preserve"> </w:t>
      </w:r>
      <w:r>
        <w:t>Страницы истории России, великие люди и события: образы Александра Невского,</w:t>
      </w:r>
      <w:r>
        <w:rPr>
          <w:spacing w:val="1"/>
        </w:rPr>
        <w:t xml:space="preserve"> </w:t>
      </w:r>
      <w:r>
        <w:t>Михаила Кутузова и других выдающихся защитников Отечества в литературе для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идеи: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Родине.</w:t>
      </w:r>
      <w:r>
        <w:rPr>
          <w:spacing w:val="1"/>
        </w:rPr>
        <w:t xml:space="preserve"> </w:t>
      </w:r>
      <w:r>
        <w:t>Героическое</w:t>
      </w:r>
      <w:r>
        <w:rPr>
          <w:spacing w:val="1"/>
        </w:rPr>
        <w:t xml:space="preserve"> </w:t>
      </w:r>
      <w:r>
        <w:t>прошлое</w:t>
      </w:r>
      <w:r>
        <w:rPr>
          <w:spacing w:val="1"/>
        </w:rPr>
        <w:t xml:space="preserve"> </w:t>
      </w:r>
      <w:r>
        <w:rPr>
          <w:spacing w:val="-1"/>
        </w:rPr>
        <w:t>России,</w:t>
      </w:r>
      <w:r>
        <w:rPr>
          <w:spacing w:val="-16"/>
        </w:rPr>
        <w:t xml:space="preserve"> </w:t>
      </w:r>
      <w:r>
        <w:rPr>
          <w:spacing w:val="-1"/>
        </w:rPr>
        <w:t>тема</w:t>
      </w:r>
      <w:r>
        <w:rPr>
          <w:spacing w:val="-15"/>
        </w:rPr>
        <w:t xml:space="preserve"> </w:t>
      </w:r>
      <w:r>
        <w:rPr>
          <w:spacing w:val="-1"/>
        </w:rPr>
        <w:t>Великой</w:t>
      </w:r>
      <w:r>
        <w:rPr>
          <w:spacing w:val="-15"/>
        </w:rPr>
        <w:t xml:space="preserve"> </w:t>
      </w:r>
      <w:r>
        <w:rPr>
          <w:spacing w:val="-1"/>
        </w:rPr>
        <w:t>Отечественной</w:t>
      </w:r>
      <w:r>
        <w:rPr>
          <w:spacing w:val="-15"/>
        </w:rPr>
        <w:t xml:space="preserve"> </w:t>
      </w:r>
      <w:r>
        <w:t>войны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произведениях</w:t>
      </w:r>
      <w:r>
        <w:rPr>
          <w:spacing w:val="-14"/>
        </w:rPr>
        <w:t xml:space="preserve"> </w:t>
      </w:r>
      <w:r>
        <w:t>литературы</w:t>
      </w:r>
      <w:r>
        <w:rPr>
          <w:spacing w:val="-17"/>
        </w:rPr>
        <w:t xml:space="preserve"> </w:t>
      </w:r>
      <w:r>
        <w:t>(на</w:t>
      </w:r>
      <w:r>
        <w:rPr>
          <w:spacing w:val="-15"/>
        </w:rPr>
        <w:t xml:space="preserve"> </w:t>
      </w:r>
      <w:r>
        <w:t>примере</w:t>
      </w:r>
      <w:r>
        <w:rPr>
          <w:spacing w:val="-67"/>
        </w:rPr>
        <w:t xml:space="preserve"> </w:t>
      </w:r>
      <w:r>
        <w:t>рассказов</w:t>
      </w:r>
      <w:r>
        <w:rPr>
          <w:spacing w:val="-3"/>
        </w:rPr>
        <w:t xml:space="preserve"> </w:t>
      </w:r>
      <w:r>
        <w:t>Л.А.</w:t>
      </w:r>
      <w:r>
        <w:rPr>
          <w:spacing w:val="-2"/>
        </w:rPr>
        <w:t xml:space="preserve"> </w:t>
      </w:r>
      <w:r>
        <w:t>Кассиля,</w:t>
      </w:r>
      <w:r>
        <w:rPr>
          <w:spacing w:val="-1"/>
        </w:rPr>
        <w:t xml:space="preserve"> </w:t>
      </w:r>
      <w:r>
        <w:t>С.П.</w:t>
      </w:r>
      <w:r>
        <w:rPr>
          <w:spacing w:val="-2"/>
        </w:rPr>
        <w:t xml:space="preserve"> </w:t>
      </w:r>
      <w:r>
        <w:t>Алексеева).</w:t>
      </w:r>
      <w:r>
        <w:rPr>
          <w:spacing w:val="-2"/>
        </w:rPr>
        <w:t xml:space="preserve"> </w:t>
      </w:r>
      <w:r>
        <w:t>Осознание</w:t>
      </w:r>
      <w:r>
        <w:rPr>
          <w:spacing w:val="-4"/>
        </w:rPr>
        <w:t xml:space="preserve"> </w:t>
      </w:r>
      <w:r>
        <w:t>понятия: поступок,</w:t>
      </w:r>
      <w:r>
        <w:rPr>
          <w:spacing w:val="-5"/>
        </w:rPr>
        <w:t xml:space="preserve"> </w:t>
      </w:r>
      <w:r>
        <w:t>подвиг.</w:t>
      </w:r>
    </w:p>
    <w:p w:rsidR="00777CEA" w:rsidRDefault="000C03CA">
      <w:pPr>
        <w:pStyle w:val="a3"/>
        <w:spacing w:before="2" w:line="357" w:lineRule="auto"/>
        <w:ind w:left="870" w:right="424" w:firstLine="760"/>
      </w:pPr>
      <w:r>
        <w:t>Круг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народная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авторская</w:t>
      </w:r>
      <w:r>
        <w:rPr>
          <w:spacing w:val="1"/>
        </w:rPr>
        <w:t xml:space="preserve"> </w:t>
      </w:r>
      <w:r>
        <w:t>песня: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знакомство с песнями на тему Великой Отечественной войны (2-3 произведения 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2" w:line="357" w:lineRule="auto"/>
        <w:ind w:left="870" w:right="426" w:firstLine="760"/>
      </w:pPr>
      <w:r>
        <w:t>Произведения для чтения: С.Д. Дрожжин «Родине», В.М. Песков «Родине»,</w:t>
      </w:r>
      <w:r>
        <w:rPr>
          <w:spacing w:val="1"/>
        </w:rPr>
        <w:t xml:space="preserve"> </w:t>
      </w:r>
      <w:r>
        <w:t>А.Т.</w:t>
      </w:r>
      <w:r>
        <w:rPr>
          <w:spacing w:val="29"/>
        </w:rPr>
        <w:t xml:space="preserve"> </w:t>
      </w:r>
      <w:r>
        <w:t>Твардовский</w:t>
      </w:r>
      <w:r>
        <w:rPr>
          <w:spacing w:val="28"/>
        </w:rPr>
        <w:t xml:space="preserve"> </w:t>
      </w:r>
      <w:r>
        <w:t>«О</w:t>
      </w:r>
      <w:r>
        <w:rPr>
          <w:spacing w:val="29"/>
        </w:rPr>
        <w:t xml:space="preserve"> </w:t>
      </w:r>
      <w:r>
        <w:t>Родине</w:t>
      </w:r>
      <w:r>
        <w:rPr>
          <w:spacing w:val="28"/>
        </w:rPr>
        <w:t xml:space="preserve"> </w:t>
      </w:r>
      <w:r>
        <w:t>большой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малой»</w:t>
      </w:r>
      <w:r>
        <w:rPr>
          <w:spacing w:val="29"/>
        </w:rPr>
        <w:t xml:space="preserve"> </w:t>
      </w:r>
      <w:r>
        <w:t>(отрывок),</w:t>
      </w:r>
      <w:r>
        <w:rPr>
          <w:spacing w:val="30"/>
        </w:rPr>
        <w:t xml:space="preserve"> </w:t>
      </w:r>
      <w:r>
        <w:t>С.Т.</w:t>
      </w:r>
      <w:r>
        <w:rPr>
          <w:spacing w:val="29"/>
        </w:rPr>
        <w:t xml:space="preserve"> </w:t>
      </w:r>
      <w:r>
        <w:t>Романовский</w:t>
      </w:r>
    </w:p>
    <w:p w:rsidR="00777CEA" w:rsidRDefault="000C03CA">
      <w:pPr>
        <w:pStyle w:val="a3"/>
        <w:spacing w:line="357" w:lineRule="auto"/>
        <w:ind w:left="870" w:right="420"/>
      </w:pPr>
      <w:r>
        <w:t>«Ледовое побоище», С.П. Алексеев (1-2 рассказа военноисторической тематики) и</w:t>
      </w:r>
      <w:r>
        <w:rPr>
          <w:spacing w:val="1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1" w:line="357" w:lineRule="auto"/>
        <w:ind w:left="870" w:right="426" w:firstLine="760"/>
      </w:pPr>
      <w:r>
        <w:t>Фольклор</w:t>
      </w:r>
      <w:r>
        <w:rPr>
          <w:spacing w:val="1"/>
        </w:rPr>
        <w:t xml:space="preserve"> </w:t>
      </w:r>
      <w:r>
        <w:t>(устное</w:t>
      </w:r>
      <w:r>
        <w:rPr>
          <w:spacing w:val="1"/>
        </w:rPr>
        <w:t xml:space="preserve"> </w:t>
      </w:r>
      <w:r>
        <w:t>народное</w:t>
      </w:r>
      <w:r>
        <w:rPr>
          <w:spacing w:val="1"/>
        </w:rPr>
        <w:t xml:space="preserve"> </w:t>
      </w:r>
      <w:r>
        <w:t>творчество).</w:t>
      </w:r>
      <w:r>
        <w:rPr>
          <w:spacing w:val="1"/>
        </w:rPr>
        <w:t xml:space="preserve"> </w:t>
      </w:r>
      <w:r>
        <w:t>Фольклор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народная</w:t>
      </w:r>
      <w:r>
        <w:rPr>
          <w:spacing w:val="1"/>
        </w:rPr>
        <w:t xml:space="preserve"> </w:t>
      </w:r>
      <w:r>
        <w:t>духовная</w:t>
      </w:r>
      <w:r>
        <w:rPr>
          <w:spacing w:val="-67"/>
        </w:rPr>
        <w:t xml:space="preserve"> </w:t>
      </w:r>
      <w:r>
        <w:t>культура (произведения по выбору). Многообразие видов фольклора: словесный,</w:t>
      </w:r>
      <w:r>
        <w:rPr>
          <w:spacing w:val="1"/>
        </w:rPr>
        <w:t xml:space="preserve"> </w:t>
      </w:r>
      <w:r>
        <w:t>музыкальный,</w:t>
      </w:r>
      <w:r>
        <w:rPr>
          <w:spacing w:val="1"/>
        </w:rPr>
        <w:t xml:space="preserve"> </w:t>
      </w:r>
      <w:r>
        <w:t>обрядовый</w:t>
      </w:r>
      <w:r>
        <w:rPr>
          <w:spacing w:val="1"/>
        </w:rPr>
        <w:t xml:space="preserve"> </w:t>
      </w:r>
      <w:r>
        <w:t>(календарный).</w:t>
      </w:r>
      <w:r>
        <w:rPr>
          <w:spacing w:val="1"/>
        </w:rPr>
        <w:t xml:space="preserve"> </w:t>
      </w:r>
      <w:r>
        <w:t>Культурное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литературы.</w:t>
      </w:r>
      <w:r>
        <w:rPr>
          <w:spacing w:val="1"/>
        </w:rPr>
        <w:t xml:space="preserve"> </w:t>
      </w:r>
      <w:r>
        <w:t>Малые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(назначение,</w:t>
      </w:r>
      <w:r>
        <w:rPr>
          <w:spacing w:val="1"/>
        </w:rPr>
        <w:t xml:space="preserve"> </w:t>
      </w:r>
      <w:r>
        <w:t>сравнение,</w:t>
      </w:r>
      <w:r>
        <w:rPr>
          <w:spacing w:val="1"/>
        </w:rPr>
        <w:t xml:space="preserve"> </w:t>
      </w:r>
      <w:r>
        <w:t>классификация).</w:t>
      </w:r>
      <w:r>
        <w:rPr>
          <w:spacing w:val="1"/>
        </w:rPr>
        <w:t xml:space="preserve"> </w:t>
      </w:r>
      <w:r>
        <w:t>Собиратели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(А.Н.</w:t>
      </w:r>
      <w:r>
        <w:rPr>
          <w:spacing w:val="1"/>
        </w:rPr>
        <w:t xml:space="preserve"> </w:t>
      </w:r>
      <w:r>
        <w:t>Афанасьев,</w:t>
      </w:r>
      <w:r>
        <w:rPr>
          <w:spacing w:val="1"/>
        </w:rPr>
        <w:t xml:space="preserve"> </w:t>
      </w:r>
      <w:r>
        <w:t>В.И.</w:t>
      </w:r>
      <w:r>
        <w:rPr>
          <w:spacing w:val="1"/>
        </w:rPr>
        <w:t xml:space="preserve"> </w:t>
      </w:r>
      <w:r>
        <w:t>Даль).</w:t>
      </w:r>
      <w:r>
        <w:rPr>
          <w:spacing w:val="-67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сказок: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бытовые,</w:t>
      </w:r>
      <w:r>
        <w:rPr>
          <w:spacing w:val="1"/>
        </w:rPr>
        <w:t xml:space="preserve"> </w:t>
      </w:r>
      <w:r>
        <w:t>волшебные.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быта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t>фольклорных</w:t>
      </w:r>
      <w:r>
        <w:rPr>
          <w:spacing w:val="-9"/>
        </w:rPr>
        <w:t xml:space="preserve"> </w:t>
      </w:r>
      <w:r>
        <w:t>произведений</w:t>
      </w:r>
      <w:r>
        <w:rPr>
          <w:spacing w:val="-8"/>
        </w:rPr>
        <w:t xml:space="preserve"> </w:t>
      </w:r>
      <w:r>
        <w:t>разных</w:t>
      </w:r>
      <w:r>
        <w:rPr>
          <w:spacing w:val="-10"/>
        </w:rPr>
        <w:t xml:space="preserve"> </w:t>
      </w:r>
      <w:r>
        <w:t>народов</w:t>
      </w:r>
      <w:r>
        <w:rPr>
          <w:spacing w:val="-10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тематике,</w:t>
      </w:r>
      <w:r>
        <w:rPr>
          <w:spacing w:val="-9"/>
        </w:rPr>
        <w:t xml:space="preserve"> </w:t>
      </w:r>
      <w:r>
        <w:t>художественным</w:t>
      </w:r>
      <w:r>
        <w:rPr>
          <w:spacing w:val="-10"/>
        </w:rPr>
        <w:t xml:space="preserve"> </w:t>
      </w:r>
      <w:r>
        <w:t>образам</w:t>
      </w:r>
      <w:r>
        <w:rPr>
          <w:spacing w:val="-9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(«бродячие»</w:t>
      </w:r>
      <w:r>
        <w:rPr>
          <w:spacing w:val="-1"/>
        </w:rPr>
        <w:t xml:space="preserve"> </w:t>
      </w:r>
      <w:r>
        <w:t>сюжеты).</w:t>
      </w:r>
    </w:p>
    <w:p w:rsidR="00777CEA" w:rsidRDefault="000C03CA">
      <w:pPr>
        <w:pStyle w:val="a3"/>
        <w:spacing w:before="2" w:line="357" w:lineRule="auto"/>
        <w:ind w:left="870" w:right="419" w:firstLine="760"/>
      </w:pPr>
      <w:r>
        <w:t>Круг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былина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эпическая</w:t>
      </w:r>
      <w:r>
        <w:rPr>
          <w:spacing w:val="1"/>
        </w:rPr>
        <w:t xml:space="preserve"> </w:t>
      </w:r>
      <w:r>
        <w:t>песня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героическом</w:t>
      </w:r>
      <w:r>
        <w:rPr>
          <w:spacing w:val="1"/>
        </w:rPr>
        <w:t xml:space="preserve"> </w:t>
      </w:r>
      <w:r>
        <w:t>событии.</w:t>
      </w:r>
      <w:r>
        <w:rPr>
          <w:spacing w:val="1"/>
        </w:rPr>
        <w:t xml:space="preserve"> </w:t>
      </w:r>
      <w:r>
        <w:t>Герой</w:t>
      </w:r>
      <w:r>
        <w:rPr>
          <w:spacing w:val="1"/>
        </w:rPr>
        <w:t xml:space="preserve"> </w:t>
      </w:r>
      <w:r>
        <w:t>былины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защитник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богатырей:</w:t>
      </w:r>
      <w:r>
        <w:rPr>
          <w:spacing w:val="1"/>
        </w:rPr>
        <w:t xml:space="preserve"> </w:t>
      </w:r>
      <w:r>
        <w:t>Ильи</w:t>
      </w:r>
      <w:r>
        <w:rPr>
          <w:spacing w:val="1"/>
        </w:rPr>
        <w:t xml:space="preserve"> </w:t>
      </w:r>
      <w:r>
        <w:t>Муромца,</w:t>
      </w:r>
      <w:r>
        <w:rPr>
          <w:spacing w:val="1"/>
        </w:rPr>
        <w:t xml:space="preserve"> </w:t>
      </w:r>
      <w:r>
        <w:t>Алёши</w:t>
      </w:r>
      <w:r>
        <w:rPr>
          <w:spacing w:val="-67"/>
        </w:rPr>
        <w:t xml:space="preserve"> </w:t>
      </w:r>
      <w:r>
        <w:t>Поповича, Добрыни Никитича, Никиты Кожемяки (где жил, чем занимался, какими</w:t>
      </w:r>
      <w:r>
        <w:rPr>
          <w:spacing w:val="1"/>
        </w:rPr>
        <w:t xml:space="preserve"> </w:t>
      </w:r>
      <w:r>
        <w:t>качествами</w:t>
      </w:r>
      <w:r>
        <w:rPr>
          <w:spacing w:val="1"/>
        </w:rPr>
        <w:t xml:space="preserve"> </w:t>
      </w:r>
      <w:r>
        <w:t>обладал).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былине:</w:t>
      </w:r>
      <w:r>
        <w:rPr>
          <w:spacing w:val="1"/>
        </w:rPr>
        <w:t xml:space="preserve"> </w:t>
      </w:r>
      <w:r>
        <w:t>устойчивые выражения, повторы, гипербола. Устаревшие слова, их место в былине и</w:t>
      </w:r>
      <w:r>
        <w:rPr>
          <w:spacing w:val="-68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лексике.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былинно-сказочные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творчестве</w:t>
      </w:r>
      <w:r>
        <w:rPr>
          <w:spacing w:val="-4"/>
        </w:rPr>
        <w:t xml:space="preserve"> </w:t>
      </w:r>
      <w:r>
        <w:t>художника В.М.</w:t>
      </w:r>
      <w:r>
        <w:rPr>
          <w:spacing w:val="-1"/>
        </w:rPr>
        <w:t xml:space="preserve"> </w:t>
      </w:r>
      <w:r>
        <w:t>Васнецова.</w:t>
      </w:r>
    </w:p>
    <w:p w:rsidR="00777CEA" w:rsidRDefault="00777CEA">
      <w:pPr>
        <w:spacing w:line="357" w:lineRule="auto"/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 w:rsidP="00F56A5A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spacing w:before="1"/>
        <w:jc w:val="left"/>
        <w:rPr>
          <w:rFonts w:ascii="Trebuchet MS"/>
          <w:sz w:val="39"/>
        </w:rPr>
      </w:pPr>
    </w:p>
    <w:p w:rsidR="00777CEA" w:rsidRDefault="000C03CA">
      <w:pPr>
        <w:pStyle w:val="a3"/>
        <w:spacing w:line="357" w:lineRule="auto"/>
        <w:ind w:left="870" w:right="423" w:firstLine="760"/>
      </w:pPr>
      <w:r>
        <w:t>Произведения для чтения: произведения малых жанров фольклора, народные</w:t>
      </w:r>
      <w:r>
        <w:rPr>
          <w:spacing w:val="1"/>
        </w:rPr>
        <w:t xml:space="preserve"> </w:t>
      </w:r>
      <w:r>
        <w:t>сказки</w:t>
      </w:r>
      <w:r>
        <w:rPr>
          <w:spacing w:val="-12"/>
        </w:rPr>
        <w:t xml:space="preserve"> </w:t>
      </w:r>
      <w:r>
        <w:t>(2-3</w:t>
      </w:r>
      <w:r>
        <w:rPr>
          <w:spacing w:val="-12"/>
        </w:rPr>
        <w:t xml:space="preserve"> </w:t>
      </w:r>
      <w:r>
        <w:t>сказки</w:t>
      </w:r>
      <w:r>
        <w:rPr>
          <w:spacing w:val="-14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выбору),</w:t>
      </w:r>
      <w:r>
        <w:rPr>
          <w:spacing w:val="-13"/>
        </w:rPr>
        <w:t xml:space="preserve"> </w:t>
      </w:r>
      <w:r>
        <w:t>сказки</w:t>
      </w:r>
      <w:r>
        <w:rPr>
          <w:spacing w:val="-11"/>
        </w:rPr>
        <w:t xml:space="preserve"> </w:t>
      </w:r>
      <w:r>
        <w:t>народов</w:t>
      </w:r>
      <w:r>
        <w:rPr>
          <w:spacing w:val="-13"/>
        </w:rPr>
        <w:t xml:space="preserve"> </w:t>
      </w:r>
      <w:r>
        <w:t>России</w:t>
      </w:r>
      <w:r>
        <w:rPr>
          <w:spacing w:val="-12"/>
        </w:rPr>
        <w:t xml:space="preserve"> </w:t>
      </w:r>
      <w:r>
        <w:t>(2-3</w:t>
      </w:r>
      <w:r>
        <w:rPr>
          <w:spacing w:val="-11"/>
        </w:rPr>
        <w:t xml:space="preserve"> </w:t>
      </w:r>
      <w:r>
        <w:t>сказки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выбору),</w:t>
      </w:r>
      <w:r>
        <w:rPr>
          <w:spacing w:val="-13"/>
        </w:rPr>
        <w:t xml:space="preserve"> </w:t>
      </w:r>
      <w:r>
        <w:t>былины</w:t>
      </w:r>
      <w:r>
        <w:rPr>
          <w:spacing w:val="-68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цикла</w:t>
      </w:r>
      <w:r>
        <w:rPr>
          <w:spacing w:val="-2"/>
        </w:rPr>
        <w:t xml:space="preserve"> </w:t>
      </w:r>
      <w:r>
        <w:t>об Илье</w:t>
      </w:r>
      <w:r>
        <w:rPr>
          <w:spacing w:val="-1"/>
        </w:rPr>
        <w:t xml:space="preserve"> </w:t>
      </w:r>
      <w:r>
        <w:t>Муромце,</w:t>
      </w:r>
      <w:r>
        <w:rPr>
          <w:spacing w:val="-3"/>
        </w:rPr>
        <w:t xml:space="preserve"> </w:t>
      </w:r>
      <w:r>
        <w:t>Алёше</w:t>
      </w:r>
      <w:r>
        <w:rPr>
          <w:spacing w:val="-1"/>
        </w:rPr>
        <w:t xml:space="preserve"> </w:t>
      </w:r>
      <w:r>
        <w:t>Поповиче,</w:t>
      </w:r>
      <w:r>
        <w:rPr>
          <w:spacing w:val="-2"/>
        </w:rPr>
        <w:t xml:space="preserve"> </w:t>
      </w:r>
      <w:r>
        <w:t>Добрыне</w:t>
      </w:r>
      <w:r>
        <w:rPr>
          <w:spacing w:val="-1"/>
        </w:rPr>
        <w:t xml:space="preserve"> </w:t>
      </w:r>
      <w:r>
        <w:t>Никитиче</w:t>
      </w:r>
      <w:r>
        <w:rPr>
          <w:spacing w:val="-2"/>
        </w:rPr>
        <w:t xml:space="preserve"> </w:t>
      </w:r>
      <w:r>
        <w:t>(1-2</w:t>
      </w:r>
      <w:r>
        <w:rPr>
          <w:spacing w:val="-4"/>
        </w:rPr>
        <w:t xml:space="preserve"> </w:t>
      </w:r>
      <w:r>
        <w:t>по выбору).</w:t>
      </w:r>
    </w:p>
    <w:p w:rsidR="00777CEA" w:rsidRDefault="000C03CA">
      <w:pPr>
        <w:pStyle w:val="a3"/>
        <w:spacing w:before="2" w:line="357" w:lineRule="auto"/>
        <w:ind w:left="870" w:right="422" w:firstLine="760"/>
      </w:pPr>
      <w:r>
        <w:rPr>
          <w:spacing w:val="-1"/>
        </w:rPr>
        <w:t>Творчество</w:t>
      </w:r>
      <w:r>
        <w:rPr>
          <w:spacing w:val="-17"/>
        </w:rPr>
        <w:t xml:space="preserve"> </w:t>
      </w:r>
      <w:r>
        <w:rPr>
          <w:spacing w:val="-1"/>
        </w:rPr>
        <w:t>А.С.</w:t>
      </w:r>
      <w:r>
        <w:rPr>
          <w:spacing w:val="-19"/>
        </w:rPr>
        <w:t xml:space="preserve"> </w:t>
      </w:r>
      <w:r>
        <w:rPr>
          <w:spacing w:val="-1"/>
        </w:rPr>
        <w:t>Пушкина.</w:t>
      </w:r>
      <w:r>
        <w:rPr>
          <w:spacing w:val="-17"/>
        </w:rPr>
        <w:t xml:space="preserve"> </w:t>
      </w:r>
      <w:r>
        <w:t>Картины</w:t>
      </w:r>
      <w:r>
        <w:rPr>
          <w:spacing w:val="-17"/>
        </w:rPr>
        <w:t xml:space="preserve"> </w:t>
      </w:r>
      <w:r>
        <w:t>природы</w:t>
      </w:r>
      <w:r>
        <w:rPr>
          <w:spacing w:val="-16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лирических</w:t>
      </w:r>
      <w:r>
        <w:rPr>
          <w:spacing w:val="-18"/>
        </w:rPr>
        <w:t xml:space="preserve"> </w:t>
      </w:r>
      <w:r>
        <w:t>произведениях</w:t>
      </w:r>
      <w:r>
        <w:rPr>
          <w:spacing w:val="-17"/>
        </w:rPr>
        <w:t xml:space="preserve"> </w:t>
      </w:r>
      <w:r>
        <w:t>А.С.</w:t>
      </w:r>
      <w:r>
        <w:rPr>
          <w:spacing w:val="-68"/>
        </w:rPr>
        <w:t xml:space="preserve"> </w:t>
      </w:r>
      <w:r>
        <w:t>Пушкина. Средства художественной выразительности в стихотворном произведении</w:t>
      </w:r>
      <w:r>
        <w:rPr>
          <w:spacing w:val="-67"/>
        </w:rPr>
        <w:t xml:space="preserve"> </w:t>
      </w:r>
      <w:r>
        <w:t>(сравнение,</w:t>
      </w:r>
      <w:r>
        <w:rPr>
          <w:spacing w:val="1"/>
        </w:rPr>
        <w:t xml:space="preserve"> </w:t>
      </w:r>
      <w:r>
        <w:t>эпитет,</w:t>
      </w:r>
      <w:r>
        <w:rPr>
          <w:spacing w:val="1"/>
        </w:rPr>
        <w:t xml:space="preserve"> </w:t>
      </w:r>
      <w:r>
        <w:t>олицетворение)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произведений.</w:t>
      </w:r>
      <w:r>
        <w:rPr>
          <w:spacing w:val="1"/>
        </w:rPr>
        <w:t xml:space="preserve"> </w:t>
      </w:r>
      <w:r>
        <w:t>Литературные</w:t>
      </w:r>
      <w:r>
        <w:rPr>
          <w:spacing w:val="-67"/>
        </w:rPr>
        <w:t xml:space="preserve"> </w:t>
      </w:r>
      <w:r>
        <w:t>сказки А.С. Пушкина в стихах: «Сказка о мёртвой царевне и о семи богатырях».</w:t>
      </w:r>
      <w:r>
        <w:rPr>
          <w:spacing w:val="1"/>
        </w:rPr>
        <w:t xml:space="preserve"> </w:t>
      </w:r>
      <w:r>
        <w:t>Фольклорная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авторской</w:t>
      </w:r>
      <w:r>
        <w:rPr>
          <w:spacing w:val="1"/>
        </w:rPr>
        <w:t xml:space="preserve"> </w:t>
      </w:r>
      <w:r>
        <w:t>сказки.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отрицательные</w:t>
      </w:r>
      <w:r>
        <w:rPr>
          <w:spacing w:val="1"/>
        </w:rPr>
        <w:t xml:space="preserve"> </w:t>
      </w:r>
      <w:r>
        <w:t>герои,</w:t>
      </w:r>
      <w:r>
        <w:rPr>
          <w:spacing w:val="1"/>
        </w:rPr>
        <w:t xml:space="preserve"> </w:t>
      </w:r>
      <w:r>
        <w:t>волшебные</w:t>
      </w:r>
      <w:r>
        <w:rPr>
          <w:spacing w:val="-1"/>
        </w:rPr>
        <w:t xml:space="preserve"> </w:t>
      </w:r>
      <w:r>
        <w:t>помощники,</w:t>
      </w:r>
      <w:r>
        <w:rPr>
          <w:spacing w:val="-1"/>
        </w:rPr>
        <w:t xml:space="preserve"> </w:t>
      </w:r>
      <w:r>
        <w:t>язык авторской</w:t>
      </w:r>
      <w:r>
        <w:rPr>
          <w:spacing w:val="-2"/>
        </w:rPr>
        <w:t xml:space="preserve"> </w:t>
      </w:r>
      <w:r>
        <w:t>сказки.</w:t>
      </w:r>
    </w:p>
    <w:p w:rsidR="00777CEA" w:rsidRDefault="000C03CA">
      <w:pPr>
        <w:pStyle w:val="a3"/>
        <w:spacing w:before="2" w:line="357" w:lineRule="auto"/>
        <w:ind w:left="870" w:right="427" w:firstLine="760"/>
      </w:pPr>
      <w:r>
        <w:t>Произведения для чтения: А.С. Пушкин «Сказка о мёртвой царевне и о семи</w:t>
      </w:r>
      <w:r>
        <w:rPr>
          <w:spacing w:val="1"/>
        </w:rPr>
        <w:t xml:space="preserve"> </w:t>
      </w:r>
      <w:r>
        <w:t>богатырях»,</w:t>
      </w:r>
      <w:r>
        <w:rPr>
          <w:spacing w:val="-2"/>
        </w:rPr>
        <w:t xml:space="preserve"> </w:t>
      </w:r>
      <w:r>
        <w:t>«Няне»,</w:t>
      </w:r>
      <w:r>
        <w:rPr>
          <w:spacing w:val="-1"/>
        </w:rPr>
        <w:t xml:space="preserve"> </w:t>
      </w:r>
      <w:r>
        <w:t>«Осень»</w:t>
      </w:r>
      <w:r>
        <w:rPr>
          <w:spacing w:val="-2"/>
        </w:rPr>
        <w:t xml:space="preserve"> </w:t>
      </w:r>
      <w:r>
        <w:t>(отрывки),</w:t>
      </w:r>
      <w:r>
        <w:rPr>
          <w:spacing w:val="-1"/>
        </w:rPr>
        <w:t xml:space="preserve"> </w:t>
      </w:r>
      <w:r>
        <w:t>«Зимняя</w:t>
      </w:r>
      <w:r>
        <w:rPr>
          <w:spacing w:val="-1"/>
        </w:rPr>
        <w:t xml:space="preserve"> </w:t>
      </w:r>
      <w:r>
        <w:t>дорога»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другие.</w:t>
      </w:r>
    </w:p>
    <w:p w:rsidR="00777CEA" w:rsidRDefault="000C03CA">
      <w:pPr>
        <w:pStyle w:val="a3"/>
        <w:spacing w:line="357" w:lineRule="auto"/>
        <w:ind w:left="870" w:right="418" w:firstLine="760"/>
      </w:pPr>
      <w:r>
        <w:t>Творчество И.А. Крылова. Представление о басне как лиро-эпическом жанре.</w:t>
      </w:r>
      <w:r>
        <w:rPr>
          <w:spacing w:val="1"/>
        </w:rPr>
        <w:t xml:space="preserve"> </w:t>
      </w:r>
      <w:r>
        <w:t>Круг чтения: басни на примере произведений И. А. Крылова, И.И. Хемницера, Л.Н.</w:t>
      </w:r>
      <w:r>
        <w:rPr>
          <w:spacing w:val="1"/>
        </w:rPr>
        <w:t xml:space="preserve"> </w:t>
      </w:r>
      <w:r>
        <w:t>Толстого, С.В. Михалкова. Басни стихотворные и прозаические (не менее трёх).</w:t>
      </w:r>
      <w:r>
        <w:rPr>
          <w:spacing w:val="1"/>
        </w:rPr>
        <w:t xml:space="preserve"> </w:t>
      </w:r>
      <w:r>
        <w:t>Развитие событий в басне, её герои (положительные, отрицательные). Аллегория в</w:t>
      </w:r>
      <w:r>
        <w:rPr>
          <w:spacing w:val="1"/>
        </w:rPr>
        <w:t xml:space="preserve"> </w:t>
      </w:r>
      <w:r>
        <w:t>баснях.</w:t>
      </w:r>
      <w:r>
        <w:rPr>
          <w:spacing w:val="-2"/>
        </w:rPr>
        <w:t xml:space="preserve"> </w:t>
      </w:r>
      <w:r>
        <w:t>Сравнение</w:t>
      </w:r>
      <w:r>
        <w:rPr>
          <w:spacing w:val="-3"/>
        </w:rPr>
        <w:t xml:space="preserve"> </w:t>
      </w:r>
      <w:r>
        <w:t>басен: назначение,</w:t>
      </w:r>
      <w:r>
        <w:rPr>
          <w:spacing w:val="-1"/>
        </w:rPr>
        <w:t xml:space="preserve"> </w:t>
      </w:r>
      <w:r>
        <w:t>темы и герои,</w:t>
      </w:r>
      <w:r>
        <w:rPr>
          <w:spacing w:val="-4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языка.</w:t>
      </w:r>
    </w:p>
    <w:p w:rsidR="00777CEA" w:rsidRDefault="000C03CA">
      <w:pPr>
        <w:pStyle w:val="a3"/>
        <w:spacing w:before="2" w:line="357" w:lineRule="auto"/>
        <w:ind w:left="870" w:right="425" w:firstLine="830"/>
      </w:pPr>
      <w:r>
        <w:rPr>
          <w:spacing w:val="-1"/>
        </w:rPr>
        <w:t>Произведения</w:t>
      </w:r>
      <w:r>
        <w:rPr>
          <w:spacing w:val="-16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чтения:</w:t>
      </w:r>
      <w:r>
        <w:rPr>
          <w:spacing w:val="-15"/>
        </w:rPr>
        <w:t xml:space="preserve"> </w:t>
      </w:r>
      <w:r>
        <w:t>Крылов</w:t>
      </w:r>
      <w:r>
        <w:rPr>
          <w:spacing w:val="-17"/>
        </w:rPr>
        <w:t xml:space="preserve"> </w:t>
      </w:r>
      <w:r>
        <w:t>И.А.</w:t>
      </w:r>
      <w:r>
        <w:rPr>
          <w:spacing w:val="-13"/>
        </w:rPr>
        <w:t xml:space="preserve"> </w:t>
      </w:r>
      <w:r>
        <w:t>«Стрекоза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муравей»,</w:t>
      </w:r>
      <w:r>
        <w:rPr>
          <w:spacing w:val="-16"/>
        </w:rPr>
        <w:t xml:space="preserve"> </w:t>
      </w:r>
      <w:r>
        <w:t>«Квартет»,</w:t>
      </w:r>
      <w:r>
        <w:rPr>
          <w:spacing w:val="-17"/>
        </w:rPr>
        <w:t xml:space="preserve"> </w:t>
      </w:r>
      <w:r>
        <w:t>И.И.</w:t>
      </w:r>
      <w:r>
        <w:rPr>
          <w:spacing w:val="-67"/>
        </w:rPr>
        <w:t xml:space="preserve"> </w:t>
      </w:r>
      <w:r>
        <w:t>Хемницер «Стрекоза»,</w:t>
      </w:r>
      <w:r>
        <w:rPr>
          <w:spacing w:val="-2"/>
        </w:rPr>
        <w:t xml:space="preserve"> </w:t>
      </w:r>
      <w:r>
        <w:t>Л.Н.</w:t>
      </w:r>
      <w:r>
        <w:rPr>
          <w:spacing w:val="1"/>
        </w:rPr>
        <w:t xml:space="preserve"> </w:t>
      </w:r>
      <w:r>
        <w:t>Толстой</w:t>
      </w:r>
      <w:r>
        <w:rPr>
          <w:spacing w:val="-1"/>
        </w:rPr>
        <w:t xml:space="preserve"> </w:t>
      </w:r>
      <w:r>
        <w:t>«Стрекоза</w:t>
      </w:r>
      <w:r>
        <w:rPr>
          <w:spacing w:val="-2"/>
        </w:rPr>
        <w:t xml:space="preserve"> </w:t>
      </w:r>
      <w:r>
        <w:t>и муравьи»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</w:t>
      </w:r>
    </w:p>
    <w:p w:rsidR="00777CEA" w:rsidRDefault="000C03CA">
      <w:pPr>
        <w:pStyle w:val="a3"/>
        <w:spacing w:before="1" w:line="357" w:lineRule="auto"/>
        <w:ind w:left="870" w:right="423" w:firstLine="760"/>
      </w:pPr>
      <w:r>
        <w:t>Творчество М.Ю. Лермонтова. Круг чтения: лирические произведения М.Ю.</w:t>
      </w:r>
      <w:r>
        <w:rPr>
          <w:spacing w:val="1"/>
        </w:rPr>
        <w:t xml:space="preserve"> </w:t>
      </w:r>
      <w:r>
        <w:t>Лермонтова (не менее трёх). Средства художественной выразительности (сравнение,</w:t>
      </w:r>
      <w:r>
        <w:rPr>
          <w:spacing w:val="-67"/>
        </w:rPr>
        <w:t xml:space="preserve"> </w:t>
      </w:r>
      <w:r>
        <w:t>эпитет, олицетворение); рифма, ритм. Метафора как «свёрнутое» сравнение. Строфа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композиции</w:t>
      </w:r>
      <w:r>
        <w:rPr>
          <w:spacing w:val="1"/>
        </w:rPr>
        <w:t xml:space="preserve"> </w:t>
      </w:r>
      <w:r>
        <w:t>стихотворения.</w:t>
      </w:r>
      <w:r>
        <w:rPr>
          <w:spacing w:val="1"/>
        </w:rPr>
        <w:t xml:space="preserve"> </w:t>
      </w:r>
      <w:r>
        <w:t>Переносное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метафоре.</w:t>
      </w:r>
      <w:r>
        <w:rPr>
          <w:spacing w:val="1"/>
        </w:rPr>
        <w:t xml:space="preserve"> </w:t>
      </w:r>
      <w:r>
        <w:t>Метафора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стихотворениях</w:t>
      </w:r>
      <w:r>
        <w:rPr>
          <w:spacing w:val="1"/>
        </w:rPr>
        <w:t xml:space="preserve"> </w:t>
      </w:r>
      <w:r>
        <w:t>М.Ю.</w:t>
      </w:r>
      <w:r>
        <w:rPr>
          <w:spacing w:val="-2"/>
        </w:rPr>
        <w:t xml:space="preserve"> </w:t>
      </w:r>
      <w:r>
        <w:t>Лермонтова.</w:t>
      </w:r>
    </w:p>
    <w:p w:rsidR="00777CEA" w:rsidRDefault="000C03CA">
      <w:pPr>
        <w:pStyle w:val="a3"/>
        <w:spacing w:before="1" w:line="357" w:lineRule="auto"/>
        <w:ind w:left="870" w:right="424" w:firstLine="760"/>
      </w:pP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М.Ю.</w:t>
      </w:r>
      <w:r>
        <w:rPr>
          <w:spacing w:val="1"/>
        </w:rPr>
        <w:t xml:space="preserve"> </w:t>
      </w:r>
      <w:r>
        <w:t>Лермонтов</w:t>
      </w:r>
      <w:r>
        <w:rPr>
          <w:spacing w:val="1"/>
        </w:rPr>
        <w:t xml:space="preserve"> </w:t>
      </w:r>
      <w:r>
        <w:t>«Утёс»,</w:t>
      </w:r>
      <w:r>
        <w:rPr>
          <w:spacing w:val="1"/>
        </w:rPr>
        <w:t xml:space="preserve"> </w:t>
      </w:r>
      <w:r>
        <w:t>«Парус»,</w:t>
      </w:r>
      <w:r>
        <w:rPr>
          <w:spacing w:val="1"/>
        </w:rPr>
        <w:t xml:space="preserve"> </w:t>
      </w:r>
      <w:r>
        <w:t>«Москва,</w:t>
      </w:r>
      <w:r>
        <w:rPr>
          <w:spacing w:val="1"/>
        </w:rPr>
        <w:t xml:space="preserve"> </w:t>
      </w:r>
      <w:r>
        <w:t>Москва!</w:t>
      </w:r>
      <w:r>
        <w:rPr>
          <w:spacing w:val="-1"/>
        </w:rPr>
        <w:t xml:space="preserve"> </w:t>
      </w:r>
      <w:r>
        <w:t>..</w:t>
      </w:r>
      <w:r>
        <w:rPr>
          <w:spacing w:val="-1"/>
        </w:rPr>
        <w:t xml:space="preserve"> </w:t>
      </w:r>
      <w:r>
        <w:t>.Люблю</w:t>
      </w:r>
      <w:r>
        <w:rPr>
          <w:spacing w:val="-1"/>
        </w:rPr>
        <w:t xml:space="preserve"> </w:t>
      </w:r>
      <w:r>
        <w:t>тебя как сын...»</w:t>
      </w:r>
      <w:r>
        <w:rPr>
          <w:spacing w:val="-3"/>
        </w:rPr>
        <w:t xml:space="preserve"> </w:t>
      </w:r>
      <w:r>
        <w:t>и другие.</w:t>
      </w:r>
    </w:p>
    <w:p w:rsidR="00777CEA" w:rsidRDefault="000C03CA">
      <w:pPr>
        <w:pStyle w:val="a3"/>
        <w:spacing w:before="1" w:line="357" w:lineRule="auto"/>
        <w:ind w:left="870" w:right="419" w:firstLine="760"/>
      </w:pPr>
      <w:r>
        <w:t>Литературная сказка. Тематика авторских стихотворных сказок (две-три по</w:t>
      </w:r>
      <w:r>
        <w:rPr>
          <w:spacing w:val="1"/>
        </w:rPr>
        <w:t xml:space="preserve"> </w:t>
      </w:r>
      <w:r>
        <w:t>выбору).</w:t>
      </w:r>
      <w:r>
        <w:rPr>
          <w:spacing w:val="-2"/>
        </w:rPr>
        <w:t xml:space="preserve"> </w:t>
      </w:r>
      <w:r>
        <w:t>Герои</w:t>
      </w:r>
      <w:r>
        <w:rPr>
          <w:spacing w:val="-1"/>
        </w:rPr>
        <w:t xml:space="preserve"> </w:t>
      </w:r>
      <w:r>
        <w:t>литературных сказок (произведения</w:t>
      </w:r>
      <w:r>
        <w:rPr>
          <w:spacing w:val="-1"/>
        </w:rPr>
        <w:t xml:space="preserve"> </w:t>
      </w:r>
      <w:r>
        <w:t>П.П.</w:t>
      </w:r>
      <w:r>
        <w:rPr>
          <w:spacing w:val="-2"/>
        </w:rPr>
        <w:t xml:space="preserve"> </w:t>
      </w:r>
      <w:r>
        <w:t>Ершова,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7" w:line="357" w:lineRule="auto"/>
        <w:ind w:left="868" w:right="422" w:firstLine="760"/>
      </w:pPr>
      <w:r>
        <w:lastRenderedPageBreak/>
        <w:t>П.П. Бажова, С.Т. Аксакова, С.Я. Маршака и другие). Связь литературной</w:t>
      </w:r>
      <w:r>
        <w:rPr>
          <w:spacing w:val="1"/>
        </w:rPr>
        <w:t xml:space="preserve"> </w:t>
      </w:r>
      <w:r>
        <w:t>сказки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фольклорной:</w:t>
      </w:r>
      <w:r>
        <w:rPr>
          <w:spacing w:val="1"/>
        </w:rPr>
        <w:t xml:space="preserve"> </w:t>
      </w:r>
      <w:r>
        <w:t>народная</w:t>
      </w:r>
      <w:r>
        <w:rPr>
          <w:spacing w:val="1"/>
        </w:rPr>
        <w:t xml:space="preserve"> </w:t>
      </w:r>
      <w:r>
        <w:t>речь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особенность</w:t>
      </w:r>
      <w:r>
        <w:rPr>
          <w:spacing w:val="1"/>
        </w:rPr>
        <w:t xml:space="preserve"> </w:t>
      </w:r>
      <w:r>
        <w:t>авторской</w:t>
      </w:r>
      <w:r>
        <w:rPr>
          <w:spacing w:val="1"/>
        </w:rPr>
        <w:t xml:space="preserve"> </w:t>
      </w:r>
      <w:r>
        <w:t>сказки.</w:t>
      </w:r>
      <w:r>
        <w:rPr>
          <w:spacing w:val="1"/>
        </w:rPr>
        <w:t xml:space="preserve"> </w:t>
      </w:r>
      <w:r>
        <w:t>Иллюстрации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сказке:</w:t>
      </w:r>
      <w:r>
        <w:rPr>
          <w:spacing w:val="-2"/>
        </w:rPr>
        <w:t xml:space="preserve"> </w:t>
      </w:r>
      <w:r>
        <w:t>назначение,</w:t>
      </w:r>
      <w:r>
        <w:rPr>
          <w:spacing w:val="-4"/>
        </w:rPr>
        <w:t xml:space="preserve"> </w:t>
      </w:r>
      <w:r>
        <w:t>особенности.</w:t>
      </w:r>
    </w:p>
    <w:p w:rsidR="00777CEA" w:rsidRDefault="000C03CA">
      <w:pPr>
        <w:pStyle w:val="a3"/>
        <w:spacing w:before="1"/>
        <w:ind w:left="1629"/>
      </w:pPr>
      <w:r>
        <w:t>Произведения</w:t>
      </w:r>
      <w:r>
        <w:rPr>
          <w:spacing w:val="60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чтения:</w:t>
      </w:r>
      <w:r>
        <w:rPr>
          <w:spacing w:val="63"/>
        </w:rPr>
        <w:t xml:space="preserve"> </w:t>
      </w:r>
      <w:r>
        <w:t>П.П.</w:t>
      </w:r>
      <w:r>
        <w:rPr>
          <w:spacing w:val="61"/>
        </w:rPr>
        <w:t xml:space="preserve"> </w:t>
      </w:r>
      <w:r>
        <w:t>Бажов</w:t>
      </w:r>
      <w:r>
        <w:rPr>
          <w:spacing w:val="61"/>
        </w:rPr>
        <w:t xml:space="preserve"> </w:t>
      </w:r>
      <w:r>
        <w:t>«Серебряное</w:t>
      </w:r>
      <w:r>
        <w:rPr>
          <w:spacing w:val="60"/>
        </w:rPr>
        <w:t xml:space="preserve"> </w:t>
      </w:r>
      <w:r>
        <w:t>копытце»,</w:t>
      </w:r>
      <w:r>
        <w:rPr>
          <w:spacing w:val="61"/>
        </w:rPr>
        <w:t xml:space="preserve"> </w:t>
      </w:r>
      <w:r>
        <w:t>П.П.</w:t>
      </w:r>
      <w:r>
        <w:rPr>
          <w:spacing w:val="61"/>
        </w:rPr>
        <w:t xml:space="preserve"> </w:t>
      </w:r>
      <w:r>
        <w:t>Ершов</w:t>
      </w:r>
    </w:p>
    <w:p w:rsidR="00777CEA" w:rsidRDefault="000C03CA">
      <w:pPr>
        <w:pStyle w:val="a3"/>
        <w:spacing w:before="158"/>
        <w:ind w:left="868"/>
      </w:pPr>
      <w:r>
        <w:t>«Конёк-Горбунок»,</w:t>
      </w:r>
      <w:r>
        <w:rPr>
          <w:spacing w:val="-7"/>
        </w:rPr>
        <w:t xml:space="preserve"> </w:t>
      </w:r>
      <w:r>
        <w:t>С.Т.</w:t>
      </w:r>
      <w:r>
        <w:rPr>
          <w:spacing w:val="-3"/>
        </w:rPr>
        <w:t xml:space="preserve"> </w:t>
      </w:r>
      <w:r>
        <w:t>Аксаков</w:t>
      </w:r>
      <w:r>
        <w:rPr>
          <w:spacing w:val="-4"/>
        </w:rPr>
        <w:t xml:space="preserve"> </w:t>
      </w:r>
      <w:r>
        <w:t>«Аленький</w:t>
      </w:r>
      <w:r>
        <w:rPr>
          <w:spacing w:val="-6"/>
        </w:rPr>
        <w:t xml:space="preserve"> </w:t>
      </w:r>
      <w:r>
        <w:t>цветочек»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другие.</w:t>
      </w:r>
    </w:p>
    <w:p w:rsidR="00777CEA" w:rsidRDefault="000C03CA">
      <w:pPr>
        <w:pStyle w:val="a3"/>
        <w:spacing w:before="158" w:line="357" w:lineRule="auto"/>
        <w:ind w:left="868" w:right="416" w:firstLine="760"/>
      </w:pPr>
      <w:r>
        <w:t>Картины природы в творчестве поэтов и писателей XIX-XX веков. Лирика,</w:t>
      </w:r>
      <w:r>
        <w:rPr>
          <w:spacing w:val="1"/>
        </w:rPr>
        <w:t xml:space="preserve"> </w:t>
      </w:r>
      <w:r>
        <w:t>лирические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стихотворной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поэта,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наблюдениями,</w:t>
      </w:r>
      <w:r>
        <w:rPr>
          <w:spacing w:val="1"/>
        </w:rPr>
        <w:t xml:space="preserve"> </w:t>
      </w:r>
      <w:r>
        <w:t>описаниями</w:t>
      </w:r>
      <w:r>
        <w:rPr>
          <w:spacing w:val="1"/>
        </w:rPr>
        <w:t xml:space="preserve"> </w:t>
      </w:r>
      <w:r>
        <w:t>природы.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лирические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поэтов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писателей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авторов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выбору):</w:t>
      </w:r>
      <w:r>
        <w:rPr>
          <w:spacing w:val="1"/>
        </w:rPr>
        <w:t xml:space="preserve"> </w:t>
      </w:r>
      <w:r>
        <w:t>В.А.</w:t>
      </w:r>
      <w:r>
        <w:rPr>
          <w:spacing w:val="1"/>
        </w:rPr>
        <w:t xml:space="preserve"> </w:t>
      </w:r>
      <w:r>
        <w:t>Жуковский,</w:t>
      </w:r>
      <w:r>
        <w:rPr>
          <w:spacing w:val="-10"/>
        </w:rPr>
        <w:t xml:space="preserve"> </w:t>
      </w:r>
      <w:r>
        <w:t>И.С.</w:t>
      </w:r>
      <w:r>
        <w:rPr>
          <w:spacing w:val="-11"/>
        </w:rPr>
        <w:t xml:space="preserve"> </w:t>
      </w:r>
      <w:r>
        <w:t>Никитин,</w:t>
      </w:r>
      <w:r>
        <w:rPr>
          <w:spacing w:val="-10"/>
        </w:rPr>
        <w:t xml:space="preserve"> </w:t>
      </w:r>
      <w:r>
        <w:t>Е.А.</w:t>
      </w:r>
      <w:r>
        <w:rPr>
          <w:spacing w:val="-9"/>
        </w:rPr>
        <w:t xml:space="preserve"> </w:t>
      </w:r>
      <w:r>
        <w:t>Баратынский,</w:t>
      </w:r>
      <w:r>
        <w:rPr>
          <w:spacing w:val="-10"/>
        </w:rPr>
        <w:t xml:space="preserve"> </w:t>
      </w:r>
      <w:r>
        <w:t>Ф.И.</w:t>
      </w:r>
      <w:r>
        <w:rPr>
          <w:spacing w:val="-10"/>
        </w:rPr>
        <w:t xml:space="preserve"> </w:t>
      </w:r>
      <w:r>
        <w:t>Тютчев,</w:t>
      </w:r>
      <w:r>
        <w:rPr>
          <w:spacing w:val="-6"/>
        </w:rPr>
        <w:t xml:space="preserve"> </w:t>
      </w:r>
      <w:r>
        <w:t>А.А.</w:t>
      </w:r>
      <w:r>
        <w:rPr>
          <w:spacing w:val="-10"/>
        </w:rPr>
        <w:t xml:space="preserve"> </w:t>
      </w:r>
      <w:r>
        <w:t>Фет,</w:t>
      </w:r>
      <w:r>
        <w:rPr>
          <w:spacing w:val="-8"/>
        </w:rPr>
        <w:t xml:space="preserve"> </w:t>
      </w:r>
      <w:r>
        <w:t>Н.А.</w:t>
      </w:r>
      <w:r>
        <w:rPr>
          <w:spacing w:val="-10"/>
        </w:rPr>
        <w:t xml:space="preserve"> </w:t>
      </w:r>
      <w:r>
        <w:t>Некрасов,</w:t>
      </w:r>
      <w:r>
        <w:rPr>
          <w:spacing w:val="-67"/>
        </w:rPr>
        <w:t xml:space="preserve"> </w:t>
      </w:r>
      <w:r>
        <w:t>И.А. Бунин, А.А. Блок, К.Д. Бальмонт и другие. Темы стихотворных произведений,</w:t>
      </w:r>
      <w:r>
        <w:rPr>
          <w:spacing w:val="1"/>
        </w:rPr>
        <w:t xml:space="preserve"> </w:t>
      </w:r>
      <w:r>
        <w:t>герой</w:t>
      </w:r>
      <w:r>
        <w:rPr>
          <w:spacing w:val="1"/>
        </w:rPr>
        <w:t xml:space="preserve"> </w:t>
      </w:r>
      <w:r>
        <w:t>лирического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Авторские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лирике.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лирики:</w:t>
      </w:r>
      <w:r>
        <w:rPr>
          <w:spacing w:val="1"/>
        </w:rPr>
        <w:t xml:space="preserve"> </w:t>
      </w:r>
      <w:r>
        <w:t>эпитеты,</w:t>
      </w:r>
      <w:r>
        <w:rPr>
          <w:spacing w:val="1"/>
        </w:rPr>
        <w:t xml:space="preserve"> </w:t>
      </w:r>
      <w:r>
        <w:t>синонимы, антонимы, сравнения, олицетворения, метафоры. Репродукция картины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иллюстрация к</w:t>
      </w:r>
      <w:r>
        <w:rPr>
          <w:spacing w:val="-3"/>
        </w:rPr>
        <w:t xml:space="preserve"> </w:t>
      </w:r>
      <w:r>
        <w:t>лирическому</w:t>
      </w:r>
      <w:r>
        <w:rPr>
          <w:spacing w:val="-4"/>
        </w:rPr>
        <w:t xml:space="preserve"> </w:t>
      </w:r>
      <w:r>
        <w:t>произведению.</w:t>
      </w:r>
    </w:p>
    <w:p w:rsidR="00777CEA" w:rsidRDefault="000C03CA">
      <w:pPr>
        <w:pStyle w:val="a3"/>
        <w:spacing w:before="4" w:line="357" w:lineRule="auto"/>
        <w:ind w:left="868" w:right="423" w:firstLine="760"/>
      </w:pPr>
      <w:r>
        <w:t>Произведения для чтения: В.А. Жуковский «Загадка», И.С. Никитин «В синем</w:t>
      </w:r>
      <w:r>
        <w:rPr>
          <w:spacing w:val="-67"/>
        </w:rPr>
        <w:t xml:space="preserve"> </w:t>
      </w:r>
      <w:r>
        <w:t>небе</w:t>
      </w:r>
      <w:r>
        <w:rPr>
          <w:spacing w:val="79"/>
        </w:rPr>
        <w:t xml:space="preserve"> </w:t>
      </w:r>
      <w:r>
        <w:t>плывут</w:t>
      </w:r>
      <w:r>
        <w:rPr>
          <w:spacing w:val="78"/>
        </w:rPr>
        <w:t xml:space="preserve"> </w:t>
      </w:r>
      <w:r>
        <w:t>над</w:t>
      </w:r>
      <w:r>
        <w:rPr>
          <w:spacing w:val="79"/>
        </w:rPr>
        <w:t xml:space="preserve"> </w:t>
      </w:r>
      <w:r>
        <w:t>полями...»,</w:t>
      </w:r>
      <w:r>
        <w:rPr>
          <w:spacing w:val="79"/>
        </w:rPr>
        <w:t xml:space="preserve"> </w:t>
      </w:r>
      <w:r>
        <w:t>Ф.И.</w:t>
      </w:r>
      <w:r>
        <w:rPr>
          <w:spacing w:val="78"/>
        </w:rPr>
        <w:t xml:space="preserve"> </w:t>
      </w:r>
      <w:r>
        <w:t>Тютчев</w:t>
      </w:r>
      <w:r>
        <w:rPr>
          <w:spacing w:val="78"/>
        </w:rPr>
        <w:t xml:space="preserve"> </w:t>
      </w:r>
      <w:r>
        <w:t>«Как</w:t>
      </w:r>
      <w:r>
        <w:rPr>
          <w:spacing w:val="80"/>
        </w:rPr>
        <w:t xml:space="preserve"> </w:t>
      </w:r>
      <w:r>
        <w:t>неожиданно</w:t>
      </w:r>
      <w:r>
        <w:rPr>
          <w:spacing w:val="79"/>
        </w:rPr>
        <w:t xml:space="preserve"> </w:t>
      </w:r>
      <w:r>
        <w:t>и</w:t>
      </w:r>
      <w:r>
        <w:rPr>
          <w:spacing w:val="77"/>
        </w:rPr>
        <w:t xml:space="preserve"> </w:t>
      </w:r>
      <w:r>
        <w:t>ярко»,</w:t>
      </w:r>
      <w:r>
        <w:rPr>
          <w:spacing w:val="78"/>
        </w:rPr>
        <w:t xml:space="preserve"> </w:t>
      </w:r>
      <w:r>
        <w:t>А.А.</w:t>
      </w:r>
      <w:r>
        <w:rPr>
          <w:spacing w:val="78"/>
        </w:rPr>
        <w:t xml:space="preserve"> </w:t>
      </w:r>
      <w:r>
        <w:t>Фет</w:t>
      </w:r>
    </w:p>
    <w:p w:rsidR="00777CEA" w:rsidRDefault="000C03CA">
      <w:pPr>
        <w:pStyle w:val="a3"/>
        <w:ind w:left="868"/>
      </w:pPr>
      <w:r>
        <w:t>«Весенний дождь»,</w:t>
      </w:r>
      <w:r>
        <w:rPr>
          <w:spacing w:val="-1"/>
        </w:rPr>
        <w:t xml:space="preserve"> </w:t>
      </w:r>
      <w:r>
        <w:t>Е.А.</w:t>
      </w:r>
      <w:r>
        <w:rPr>
          <w:spacing w:val="-1"/>
        </w:rPr>
        <w:t xml:space="preserve"> </w:t>
      </w:r>
      <w:r>
        <w:t>Баратынский «Весна,</w:t>
      </w:r>
      <w:r>
        <w:rPr>
          <w:spacing w:val="-1"/>
        </w:rPr>
        <w:t xml:space="preserve"> </w:t>
      </w:r>
      <w:r>
        <w:t>весна!</w:t>
      </w:r>
      <w:r>
        <w:rPr>
          <w:spacing w:val="-1"/>
        </w:rPr>
        <w:t xml:space="preserve"> </w:t>
      </w:r>
      <w:r>
        <w:t>Как воздух чист...», И.А.</w:t>
      </w:r>
      <w:r>
        <w:rPr>
          <w:spacing w:val="1"/>
        </w:rPr>
        <w:t xml:space="preserve"> </w:t>
      </w:r>
      <w:r>
        <w:t>Бунин</w:t>
      </w:r>
    </w:p>
    <w:p w:rsidR="00777CEA" w:rsidRDefault="000C03CA">
      <w:pPr>
        <w:pStyle w:val="a3"/>
        <w:spacing w:before="158"/>
        <w:ind w:left="868"/>
      </w:pPr>
      <w:r>
        <w:t>«Листопад»</w:t>
      </w:r>
      <w:r>
        <w:rPr>
          <w:spacing w:val="-5"/>
        </w:rPr>
        <w:t xml:space="preserve"> </w:t>
      </w:r>
      <w:r>
        <w:t>(отрывки)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0C03CA">
      <w:pPr>
        <w:pStyle w:val="a3"/>
        <w:spacing w:before="159" w:line="357" w:lineRule="auto"/>
        <w:ind w:left="868" w:right="419" w:firstLine="760"/>
      </w:pPr>
      <w:r>
        <w:t>Творчество Л.Н. Толстого. Круг чтения (не менее трёх произведений): рассказ</w:t>
      </w:r>
      <w:r>
        <w:rPr>
          <w:spacing w:val="1"/>
        </w:rPr>
        <w:t xml:space="preserve"> </w:t>
      </w:r>
      <w:r>
        <w:t>(художественный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научно-познавательный),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басни,</w:t>
      </w:r>
      <w:r>
        <w:rPr>
          <w:spacing w:val="1"/>
        </w:rPr>
        <w:t xml:space="preserve"> </w:t>
      </w:r>
      <w:r>
        <w:t>быль.</w:t>
      </w:r>
      <w:r>
        <w:rPr>
          <w:spacing w:val="1"/>
        </w:rPr>
        <w:t xml:space="preserve"> </w:t>
      </w:r>
      <w:r>
        <w:t>Повесть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эпический жанр (общее представление). Значение реальных жизненных ситуаций в</w:t>
      </w:r>
      <w:r>
        <w:rPr>
          <w:spacing w:val="1"/>
        </w:rPr>
        <w:t xml:space="preserve"> </w:t>
      </w:r>
      <w:r>
        <w:t>создании</w:t>
      </w:r>
      <w:r>
        <w:rPr>
          <w:spacing w:val="8"/>
        </w:rPr>
        <w:t xml:space="preserve"> </w:t>
      </w:r>
      <w:r>
        <w:t>рассказа,</w:t>
      </w:r>
      <w:r>
        <w:rPr>
          <w:spacing w:val="8"/>
        </w:rPr>
        <w:t xml:space="preserve"> </w:t>
      </w:r>
      <w:r>
        <w:t>повести.</w:t>
      </w:r>
      <w:r>
        <w:rPr>
          <w:spacing w:val="11"/>
        </w:rPr>
        <w:t xml:space="preserve"> </w:t>
      </w:r>
      <w:r>
        <w:t>Отрывки</w:t>
      </w:r>
      <w:r>
        <w:rPr>
          <w:spacing w:val="12"/>
        </w:rPr>
        <w:t xml:space="preserve"> </w:t>
      </w:r>
      <w:r>
        <w:t>из</w:t>
      </w:r>
      <w:r>
        <w:rPr>
          <w:spacing w:val="10"/>
        </w:rPr>
        <w:t xml:space="preserve"> </w:t>
      </w:r>
      <w:r>
        <w:t>автобиографической</w:t>
      </w:r>
      <w:r>
        <w:rPr>
          <w:spacing w:val="9"/>
        </w:rPr>
        <w:t xml:space="preserve"> </w:t>
      </w:r>
      <w:r>
        <w:t>повести</w:t>
      </w:r>
      <w:r>
        <w:rPr>
          <w:spacing w:val="11"/>
        </w:rPr>
        <w:t xml:space="preserve"> </w:t>
      </w:r>
      <w:r>
        <w:t>Л.Н.</w:t>
      </w:r>
      <w:r>
        <w:rPr>
          <w:spacing w:val="11"/>
        </w:rPr>
        <w:t xml:space="preserve"> </w:t>
      </w:r>
      <w:r>
        <w:t>Толстого</w:t>
      </w:r>
    </w:p>
    <w:p w:rsidR="00777CEA" w:rsidRDefault="000C03CA">
      <w:pPr>
        <w:pStyle w:val="a3"/>
        <w:spacing w:before="1" w:line="357" w:lineRule="auto"/>
        <w:ind w:left="868" w:right="420"/>
      </w:pPr>
      <w:r>
        <w:t>«Детство». Особенности художественного текста-описания: пейзаж, портрет героя,</w:t>
      </w:r>
      <w:r>
        <w:rPr>
          <w:spacing w:val="1"/>
        </w:rPr>
        <w:t xml:space="preserve"> </w:t>
      </w:r>
      <w:r>
        <w:t>интерьер.</w:t>
      </w:r>
      <w:r>
        <w:rPr>
          <w:spacing w:val="-2"/>
        </w:rPr>
        <w:t xml:space="preserve"> </w:t>
      </w:r>
      <w:r>
        <w:t>Примеры</w:t>
      </w:r>
      <w:r>
        <w:rPr>
          <w:spacing w:val="-3"/>
        </w:rPr>
        <w:t xml:space="preserve"> </w:t>
      </w:r>
      <w:r>
        <w:t>текста-рассуждения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рассказах</w:t>
      </w:r>
      <w:r>
        <w:rPr>
          <w:spacing w:val="1"/>
        </w:rPr>
        <w:t xml:space="preserve"> </w:t>
      </w:r>
      <w:r>
        <w:t>Л.Н.</w:t>
      </w:r>
      <w:r>
        <w:rPr>
          <w:spacing w:val="-1"/>
        </w:rPr>
        <w:t xml:space="preserve"> </w:t>
      </w:r>
      <w:r>
        <w:t>Толстого.</w:t>
      </w:r>
    </w:p>
    <w:p w:rsidR="00777CEA" w:rsidRDefault="000C03CA">
      <w:pPr>
        <w:pStyle w:val="a3"/>
        <w:spacing w:before="1"/>
        <w:ind w:left="1629"/>
      </w:pPr>
      <w:r>
        <w:t>Произведения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чтения:</w:t>
      </w:r>
      <w:r>
        <w:rPr>
          <w:spacing w:val="-14"/>
        </w:rPr>
        <w:t xml:space="preserve"> </w:t>
      </w:r>
      <w:r>
        <w:t>Л.Н.</w:t>
      </w:r>
      <w:r>
        <w:rPr>
          <w:spacing w:val="-15"/>
        </w:rPr>
        <w:t xml:space="preserve"> </w:t>
      </w:r>
      <w:r>
        <w:t>Толстой</w:t>
      </w:r>
      <w:r>
        <w:rPr>
          <w:spacing w:val="-17"/>
        </w:rPr>
        <w:t xml:space="preserve"> </w:t>
      </w:r>
      <w:r>
        <w:t>«Детство»</w:t>
      </w:r>
      <w:r>
        <w:rPr>
          <w:spacing w:val="-15"/>
        </w:rPr>
        <w:t xml:space="preserve"> </w:t>
      </w:r>
      <w:r>
        <w:t>(отдельные</w:t>
      </w:r>
      <w:r>
        <w:rPr>
          <w:spacing w:val="-14"/>
        </w:rPr>
        <w:t xml:space="preserve"> </w:t>
      </w:r>
      <w:r>
        <w:t>главы),</w:t>
      </w:r>
      <w:r>
        <w:rPr>
          <w:spacing w:val="-15"/>
        </w:rPr>
        <w:t xml:space="preserve"> </w:t>
      </w:r>
      <w:r>
        <w:t>«Русак»,</w:t>
      </w:r>
    </w:p>
    <w:p w:rsidR="00777CEA" w:rsidRDefault="000C03CA">
      <w:pPr>
        <w:pStyle w:val="a3"/>
        <w:spacing w:before="158"/>
        <w:ind w:left="868"/>
      </w:pPr>
      <w:r>
        <w:t>«Черепаха»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выбору).</w:t>
      </w:r>
    </w:p>
    <w:p w:rsidR="00777CEA" w:rsidRDefault="000C03CA">
      <w:pPr>
        <w:pStyle w:val="a3"/>
        <w:spacing w:before="158" w:line="355" w:lineRule="auto"/>
        <w:ind w:left="868" w:right="426" w:firstLine="760"/>
      </w:pPr>
      <w:r>
        <w:t>Произведения о животных и родной природе. Взаимоотношения человека и</w:t>
      </w:r>
      <w:r>
        <w:rPr>
          <w:spacing w:val="1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защита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охрана</w:t>
      </w:r>
      <w:r>
        <w:rPr>
          <w:spacing w:val="-1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как тема</w:t>
      </w:r>
      <w:r>
        <w:rPr>
          <w:spacing w:val="-2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литературы.</w:t>
      </w:r>
    </w:p>
    <w:p w:rsidR="00777CEA" w:rsidRDefault="00777CEA">
      <w:pPr>
        <w:spacing w:line="355" w:lineRule="auto"/>
        <w:sectPr w:rsidR="00777CEA">
          <w:pgSz w:w="11900" w:h="16850"/>
          <w:pgMar w:top="1000" w:right="120" w:bottom="280" w:left="260" w:header="720" w:footer="720" w:gutter="0"/>
          <w:cols w:space="720"/>
        </w:sectPr>
      </w:pPr>
    </w:p>
    <w:p w:rsidR="00777CEA" w:rsidRDefault="00777CEA" w:rsidP="00F56A5A">
      <w:pPr>
        <w:spacing w:line="273" w:lineRule="exact"/>
        <w:ind w:left="101" w:right="236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4" w:line="357" w:lineRule="auto"/>
        <w:ind w:left="873" w:right="432"/>
      </w:pPr>
      <w:r>
        <w:t>Круг чтения (не менее трёх авторов): на примере произведений А.И. Куприна, В.П.</w:t>
      </w:r>
      <w:r>
        <w:rPr>
          <w:spacing w:val="1"/>
        </w:rPr>
        <w:t xml:space="preserve"> </w:t>
      </w:r>
      <w:r>
        <w:t>Астафьева,</w:t>
      </w:r>
      <w:r>
        <w:rPr>
          <w:spacing w:val="-2"/>
        </w:rPr>
        <w:t xml:space="preserve"> </w:t>
      </w:r>
      <w:r>
        <w:t>К.Г.</w:t>
      </w:r>
      <w:r>
        <w:rPr>
          <w:spacing w:val="-2"/>
        </w:rPr>
        <w:t xml:space="preserve"> </w:t>
      </w:r>
      <w:r>
        <w:t>Паустовского,</w:t>
      </w:r>
      <w:r>
        <w:rPr>
          <w:spacing w:val="-1"/>
        </w:rPr>
        <w:t xml:space="preserve"> </w:t>
      </w:r>
      <w:r>
        <w:t>М.М.</w:t>
      </w:r>
      <w:r>
        <w:rPr>
          <w:spacing w:val="-2"/>
        </w:rPr>
        <w:t xml:space="preserve"> </w:t>
      </w:r>
      <w:r>
        <w:t>Пришвина,</w:t>
      </w:r>
      <w:r>
        <w:rPr>
          <w:spacing w:val="-1"/>
        </w:rPr>
        <w:t xml:space="preserve"> </w:t>
      </w:r>
      <w:r>
        <w:t>Ю.И.</w:t>
      </w:r>
      <w:r>
        <w:rPr>
          <w:spacing w:val="-2"/>
        </w:rPr>
        <w:t xml:space="preserve"> </w:t>
      </w:r>
      <w:r>
        <w:t>Коваля и</w:t>
      </w:r>
      <w:r>
        <w:rPr>
          <w:spacing w:val="-1"/>
        </w:rPr>
        <w:t xml:space="preserve"> </w:t>
      </w:r>
      <w:r>
        <w:t>другие.</w:t>
      </w:r>
    </w:p>
    <w:p w:rsidR="00777CEA" w:rsidRDefault="000C03CA">
      <w:pPr>
        <w:pStyle w:val="a3"/>
        <w:spacing w:before="1"/>
        <w:ind w:left="1612"/>
      </w:pPr>
      <w:r>
        <w:t>Произведения</w:t>
      </w:r>
      <w:r>
        <w:rPr>
          <w:spacing w:val="82"/>
        </w:rPr>
        <w:t xml:space="preserve"> </w:t>
      </w:r>
      <w:r>
        <w:t xml:space="preserve">для  </w:t>
      </w:r>
      <w:r>
        <w:rPr>
          <w:spacing w:val="7"/>
        </w:rPr>
        <w:t xml:space="preserve"> </w:t>
      </w:r>
      <w:r>
        <w:t xml:space="preserve">чтения:  </w:t>
      </w:r>
      <w:r>
        <w:rPr>
          <w:spacing w:val="10"/>
        </w:rPr>
        <w:t xml:space="preserve"> </w:t>
      </w:r>
      <w:r>
        <w:t xml:space="preserve">В.П.  </w:t>
      </w:r>
      <w:r>
        <w:rPr>
          <w:spacing w:val="8"/>
        </w:rPr>
        <w:t xml:space="preserve"> </w:t>
      </w:r>
      <w:r>
        <w:t xml:space="preserve">Астафьев  </w:t>
      </w:r>
      <w:r>
        <w:rPr>
          <w:spacing w:val="8"/>
        </w:rPr>
        <w:t xml:space="preserve"> </w:t>
      </w:r>
      <w:r>
        <w:t xml:space="preserve">«Капалуха»,  </w:t>
      </w:r>
      <w:r>
        <w:rPr>
          <w:spacing w:val="8"/>
        </w:rPr>
        <w:t xml:space="preserve"> </w:t>
      </w:r>
      <w:r>
        <w:t xml:space="preserve">М.М.  </w:t>
      </w:r>
      <w:r>
        <w:rPr>
          <w:spacing w:val="8"/>
        </w:rPr>
        <w:t xml:space="preserve"> </w:t>
      </w:r>
      <w:r>
        <w:t>Пришвин</w:t>
      </w:r>
    </w:p>
    <w:p w:rsidR="00777CEA" w:rsidRDefault="000C03CA">
      <w:pPr>
        <w:pStyle w:val="a3"/>
        <w:spacing w:before="158"/>
        <w:ind w:left="873"/>
      </w:pPr>
      <w:r>
        <w:t>«Выскочка»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выбору).</w:t>
      </w:r>
    </w:p>
    <w:p w:rsidR="00777CEA" w:rsidRDefault="000C03CA">
      <w:pPr>
        <w:pStyle w:val="a3"/>
        <w:spacing w:before="158"/>
        <w:ind w:left="1612"/>
      </w:pPr>
      <w:r>
        <w:t>Произведения</w:t>
      </w:r>
      <w:r>
        <w:rPr>
          <w:spacing w:val="-1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детях.</w:t>
      </w:r>
      <w:r>
        <w:rPr>
          <w:spacing w:val="-2"/>
        </w:rPr>
        <w:t xml:space="preserve"> </w:t>
      </w:r>
      <w:r>
        <w:t>Тематика</w:t>
      </w:r>
      <w:r>
        <w:rPr>
          <w:spacing w:val="-2"/>
        </w:rPr>
        <w:t xml:space="preserve"> </w:t>
      </w:r>
      <w:r>
        <w:t>произведений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детях,</w:t>
      </w:r>
      <w:r>
        <w:rPr>
          <w:spacing w:val="-3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жизни,</w:t>
      </w:r>
    </w:p>
    <w:p w:rsidR="00777CEA" w:rsidRDefault="000C03CA">
      <w:pPr>
        <w:pStyle w:val="a3"/>
        <w:tabs>
          <w:tab w:val="left" w:pos="6888"/>
        </w:tabs>
        <w:spacing w:before="158" w:line="357" w:lineRule="auto"/>
        <w:ind w:left="873" w:right="428" w:firstLine="739"/>
      </w:pPr>
      <w:r>
        <w:t>играх и занятиях, взаимоотношениях с взрослыми и сверстниками (на примере</w:t>
      </w:r>
      <w:r>
        <w:rPr>
          <w:spacing w:val="-67"/>
        </w:rPr>
        <w:t xml:space="preserve"> </w:t>
      </w:r>
      <w:r>
        <w:t>произведений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3"/>
        </w:rPr>
        <w:t xml:space="preserve"> </w:t>
      </w:r>
      <w:r>
        <w:t>трёх</w:t>
      </w:r>
      <w:r>
        <w:rPr>
          <w:spacing w:val="-2"/>
        </w:rPr>
        <w:t xml:space="preserve"> </w:t>
      </w:r>
      <w:r>
        <w:t>авторов):</w:t>
      </w:r>
      <w:r>
        <w:tab/>
        <w:t>А.П.</w:t>
      </w:r>
      <w:r>
        <w:rPr>
          <w:spacing w:val="-1"/>
        </w:rPr>
        <w:t xml:space="preserve"> </w:t>
      </w:r>
      <w:r>
        <w:t>Чехова,</w:t>
      </w:r>
      <w:r>
        <w:rPr>
          <w:spacing w:val="-2"/>
        </w:rPr>
        <w:t xml:space="preserve"> </w:t>
      </w:r>
      <w:r>
        <w:t>Б.С.</w:t>
      </w:r>
      <w:r>
        <w:rPr>
          <w:spacing w:val="-2"/>
        </w:rPr>
        <w:t xml:space="preserve"> </w:t>
      </w:r>
      <w:r>
        <w:t>Житкова,</w:t>
      </w:r>
    </w:p>
    <w:p w:rsidR="00777CEA" w:rsidRDefault="000C03CA">
      <w:pPr>
        <w:pStyle w:val="a3"/>
        <w:spacing w:line="357" w:lineRule="auto"/>
        <w:ind w:left="873" w:right="420" w:firstLine="739"/>
      </w:pPr>
      <w:r>
        <w:t>Н.Г. Гарина-Михайловского, В.В. Крапивина и других. Словесный</w:t>
      </w:r>
      <w:r>
        <w:rPr>
          <w:spacing w:val="1"/>
        </w:rPr>
        <w:t xml:space="preserve"> </w:t>
      </w:r>
      <w:r>
        <w:t>портрет</w:t>
      </w:r>
      <w:r>
        <w:rPr>
          <w:spacing w:val="1"/>
        </w:rPr>
        <w:t xml:space="preserve"> </w:t>
      </w:r>
      <w:r>
        <w:t>героя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характеристика.</w:t>
      </w:r>
      <w:r>
        <w:rPr>
          <w:spacing w:val="1"/>
        </w:rPr>
        <w:t xml:space="preserve"> </w:t>
      </w:r>
      <w:r>
        <w:t>Авторский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мысли.</w:t>
      </w:r>
      <w:r>
        <w:rPr>
          <w:spacing w:val="1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события</w:t>
      </w:r>
      <w:r>
        <w:rPr>
          <w:spacing w:val="-3"/>
        </w:rPr>
        <w:t xml:space="preserve"> </w:t>
      </w:r>
      <w:r>
        <w:t>сюжета,</w:t>
      </w:r>
      <w:r>
        <w:rPr>
          <w:spacing w:val="-1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 ним героев.</w:t>
      </w:r>
    </w:p>
    <w:p w:rsidR="00777CEA" w:rsidRDefault="000C03CA">
      <w:pPr>
        <w:pStyle w:val="a3"/>
        <w:tabs>
          <w:tab w:val="left" w:pos="7243"/>
        </w:tabs>
        <w:spacing w:before="2"/>
        <w:ind w:left="1612"/>
      </w:pPr>
      <w:r>
        <w:t>Произведения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чтения:</w:t>
      </w:r>
      <w:r>
        <w:tab/>
        <w:t>А.П.</w:t>
      </w:r>
      <w:r>
        <w:rPr>
          <w:spacing w:val="-2"/>
        </w:rPr>
        <w:t xml:space="preserve"> </w:t>
      </w:r>
      <w:r>
        <w:t>Чехов</w:t>
      </w:r>
      <w:r>
        <w:rPr>
          <w:spacing w:val="-3"/>
        </w:rPr>
        <w:t xml:space="preserve"> </w:t>
      </w:r>
      <w:r>
        <w:t>«Мальчики»,</w:t>
      </w:r>
    </w:p>
    <w:p w:rsidR="00777CEA" w:rsidRDefault="000C03CA">
      <w:pPr>
        <w:pStyle w:val="a3"/>
        <w:spacing w:before="158"/>
        <w:ind w:left="1612"/>
      </w:pPr>
      <w:r>
        <w:t>Н.Г.</w:t>
      </w:r>
      <w:r>
        <w:rPr>
          <w:spacing w:val="7"/>
        </w:rPr>
        <w:t xml:space="preserve"> </w:t>
      </w:r>
      <w:r>
        <w:t>Гарин-Михайловский</w:t>
      </w:r>
      <w:r>
        <w:rPr>
          <w:spacing w:val="8"/>
        </w:rPr>
        <w:t xml:space="preserve"> </w:t>
      </w:r>
      <w:r>
        <w:t>«Детство</w:t>
      </w:r>
      <w:r>
        <w:rPr>
          <w:spacing w:val="8"/>
        </w:rPr>
        <w:t xml:space="preserve"> </w:t>
      </w:r>
      <w:r>
        <w:t>Тёмы»</w:t>
      </w:r>
      <w:r>
        <w:rPr>
          <w:spacing w:val="7"/>
        </w:rPr>
        <w:t xml:space="preserve"> </w:t>
      </w:r>
      <w:r>
        <w:t>(отдельные</w:t>
      </w:r>
      <w:r>
        <w:rPr>
          <w:spacing w:val="8"/>
        </w:rPr>
        <w:t xml:space="preserve"> </w:t>
      </w:r>
      <w:r>
        <w:t>главы),</w:t>
      </w:r>
      <w:r>
        <w:rPr>
          <w:spacing w:val="7"/>
        </w:rPr>
        <w:t xml:space="preserve"> </w:t>
      </w:r>
      <w:r>
        <w:t>М.М.</w:t>
      </w:r>
      <w:r>
        <w:rPr>
          <w:spacing w:val="7"/>
        </w:rPr>
        <w:t xml:space="preserve"> </w:t>
      </w:r>
      <w:r>
        <w:t>Зощенко</w:t>
      </w:r>
    </w:p>
    <w:p w:rsidR="00777CEA" w:rsidRDefault="000C03CA">
      <w:pPr>
        <w:pStyle w:val="a3"/>
        <w:spacing w:before="158" w:line="357" w:lineRule="auto"/>
        <w:ind w:left="873" w:right="426"/>
      </w:pPr>
      <w:r>
        <w:t>«О Лёньке и Миньке» (1-2 рассказа из цикла), К.Г. Паустовский «Корзина с еловыми</w:t>
      </w:r>
      <w:r>
        <w:rPr>
          <w:spacing w:val="-67"/>
        </w:rPr>
        <w:t xml:space="preserve"> </w:t>
      </w:r>
      <w:r>
        <w:t>шишками»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другие.</w:t>
      </w:r>
    </w:p>
    <w:p w:rsidR="00777CEA" w:rsidRDefault="000C03CA">
      <w:pPr>
        <w:pStyle w:val="a3"/>
        <w:spacing w:line="357" w:lineRule="auto"/>
        <w:ind w:left="873" w:right="421" w:firstLine="739"/>
      </w:pPr>
      <w:r>
        <w:t>Пьеса.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жанром</w:t>
      </w:r>
      <w:r>
        <w:rPr>
          <w:spacing w:val="1"/>
        </w:rPr>
        <w:t xml:space="preserve"> </w:t>
      </w:r>
      <w:r>
        <w:t>пьесой-сказкой.</w:t>
      </w:r>
      <w:r>
        <w:rPr>
          <w:spacing w:val="1"/>
        </w:rPr>
        <w:t xml:space="preserve"> </w:t>
      </w:r>
      <w:r>
        <w:t>Пьеса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произведение</w:t>
      </w:r>
      <w:r>
        <w:rPr>
          <w:spacing w:val="-67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театрального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(одна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выбору).</w:t>
      </w:r>
      <w:r>
        <w:rPr>
          <w:spacing w:val="1"/>
        </w:rPr>
        <w:t xml:space="preserve"> </w:t>
      </w:r>
      <w:r>
        <w:t>Пьеса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жанр</w:t>
      </w:r>
      <w:r>
        <w:rPr>
          <w:spacing w:val="1"/>
        </w:rPr>
        <w:t xml:space="preserve"> </w:t>
      </w:r>
      <w:r>
        <w:t>драматического произведения.</w:t>
      </w:r>
    </w:p>
    <w:p w:rsidR="00777CEA" w:rsidRDefault="000C03CA">
      <w:pPr>
        <w:pStyle w:val="a3"/>
        <w:spacing w:before="2" w:line="357" w:lineRule="auto"/>
        <w:ind w:left="873" w:right="429" w:firstLine="739"/>
      </w:pPr>
      <w:r>
        <w:t>Пьеса и сказка: драматическое и эпическое произведения. Авторские ремарки:</w:t>
      </w:r>
      <w:r>
        <w:rPr>
          <w:spacing w:val="-67"/>
        </w:rPr>
        <w:t xml:space="preserve"> </w:t>
      </w:r>
      <w:r>
        <w:t>назначение,</w:t>
      </w:r>
      <w:r>
        <w:rPr>
          <w:spacing w:val="-2"/>
        </w:rPr>
        <w:t xml:space="preserve"> </w:t>
      </w:r>
      <w:r>
        <w:t>содержание.</w:t>
      </w:r>
    </w:p>
    <w:p w:rsidR="00777CEA" w:rsidRDefault="000C03CA">
      <w:pPr>
        <w:pStyle w:val="a3"/>
        <w:ind w:left="1612"/>
      </w:pPr>
      <w:r>
        <w:t>Произведения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чтения:</w:t>
      </w:r>
      <w:r>
        <w:rPr>
          <w:spacing w:val="-2"/>
        </w:rPr>
        <w:t xml:space="preserve"> </w:t>
      </w:r>
      <w:r>
        <w:t>С.Я.</w:t>
      </w:r>
      <w:r>
        <w:rPr>
          <w:spacing w:val="-4"/>
        </w:rPr>
        <w:t xml:space="preserve"> </w:t>
      </w:r>
      <w:r>
        <w:t>Маршак</w:t>
      </w:r>
      <w:r>
        <w:rPr>
          <w:spacing w:val="-4"/>
        </w:rPr>
        <w:t xml:space="preserve"> </w:t>
      </w:r>
      <w:r>
        <w:t>«Двенадцать</w:t>
      </w:r>
      <w:r>
        <w:rPr>
          <w:spacing w:val="-3"/>
        </w:rPr>
        <w:t xml:space="preserve"> </w:t>
      </w:r>
      <w:r>
        <w:t>месяцев»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другие.</w:t>
      </w:r>
    </w:p>
    <w:p w:rsidR="00777CEA" w:rsidRDefault="000C03CA">
      <w:pPr>
        <w:pStyle w:val="a3"/>
        <w:spacing w:before="158" w:line="357" w:lineRule="auto"/>
        <w:ind w:left="873" w:right="427" w:firstLine="739"/>
      </w:pPr>
      <w:r>
        <w:t>Юмористические произведения. Круг чтения (не менее двух произведений по</w:t>
      </w:r>
      <w:r>
        <w:rPr>
          <w:spacing w:val="1"/>
        </w:rPr>
        <w:t xml:space="preserve"> </w:t>
      </w:r>
      <w:r>
        <w:t>выбору): юмористические произведения на примере рассказов М.М. Зощенко, В.Ю.</w:t>
      </w:r>
      <w:r>
        <w:rPr>
          <w:spacing w:val="1"/>
        </w:rPr>
        <w:t xml:space="preserve"> </w:t>
      </w:r>
      <w:r>
        <w:t>Драгунского, Н.Н. Носова, В.В. Голявкина. Герои юмористических произведений.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юмористического</w:t>
      </w:r>
      <w:r>
        <w:rPr>
          <w:spacing w:val="1"/>
        </w:rPr>
        <w:t xml:space="preserve"> </w:t>
      </w:r>
      <w:r>
        <w:t>содержания:</w:t>
      </w:r>
      <w:r>
        <w:rPr>
          <w:spacing w:val="1"/>
        </w:rPr>
        <w:t xml:space="preserve"> </w:t>
      </w:r>
      <w:r>
        <w:t>гипербола.</w:t>
      </w:r>
      <w:r>
        <w:rPr>
          <w:spacing w:val="1"/>
        </w:rPr>
        <w:t xml:space="preserve"> </w:t>
      </w:r>
      <w:r>
        <w:t>Юмористические</w:t>
      </w:r>
      <w:r>
        <w:rPr>
          <w:spacing w:val="-1"/>
        </w:rPr>
        <w:t xml:space="preserve"> </w:t>
      </w:r>
      <w:r>
        <w:t>произведения в</w:t>
      </w:r>
      <w:r>
        <w:rPr>
          <w:spacing w:val="-2"/>
        </w:rPr>
        <w:t xml:space="preserve"> </w:t>
      </w:r>
      <w:r>
        <w:t>кино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театре.</w:t>
      </w:r>
    </w:p>
    <w:p w:rsidR="00777CEA" w:rsidRDefault="000C03CA">
      <w:pPr>
        <w:pStyle w:val="a3"/>
        <w:spacing w:before="2" w:line="357" w:lineRule="auto"/>
        <w:ind w:left="873" w:right="421" w:firstLine="739"/>
      </w:pP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чтения:</w:t>
      </w:r>
      <w:r>
        <w:rPr>
          <w:spacing w:val="1"/>
        </w:rPr>
        <w:t xml:space="preserve"> </w:t>
      </w:r>
      <w:r>
        <w:t>В.Ю.</w:t>
      </w:r>
      <w:r>
        <w:rPr>
          <w:spacing w:val="1"/>
        </w:rPr>
        <w:t xml:space="preserve"> </w:t>
      </w:r>
      <w:r>
        <w:t>Драгунский</w:t>
      </w:r>
      <w:r>
        <w:rPr>
          <w:spacing w:val="1"/>
        </w:rPr>
        <w:t xml:space="preserve"> </w:t>
      </w:r>
      <w:r>
        <w:t>«Денискины</w:t>
      </w:r>
      <w:r>
        <w:rPr>
          <w:spacing w:val="1"/>
        </w:rPr>
        <w:t xml:space="preserve"> </w:t>
      </w:r>
      <w:r>
        <w:t>рассказы»</w:t>
      </w:r>
      <w:r>
        <w:rPr>
          <w:spacing w:val="1"/>
        </w:rPr>
        <w:t xml:space="preserve"> </w:t>
      </w:r>
      <w:r>
        <w:t>(1-2</w:t>
      </w:r>
      <w:r>
        <w:rPr>
          <w:spacing w:val="1"/>
        </w:rPr>
        <w:t xml:space="preserve"> </w:t>
      </w:r>
      <w:r>
        <w:t>произведения по выбору), Н.Н. Носов «Витя Малеев в школе и дома» (отдельные</w:t>
      </w:r>
      <w:r>
        <w:rPr>
          <w:spacing w:val="1"/>
        </w:rPr>
        <w:t xml:space="preserve"> </w:t>
      </w:r>
      <w:r>
        <w:t>главы)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другие.</w:t>
      </w:r>
    </w:p>
    <w:p w:rsidR="00777CEA" w:rsidRDefault="000C03CA">
      <w:pPr>
        <w:pStyle w:val="a3"/>
        <w:spacing w:line="320" w:lineRule="exact"/>
        <w:ind w:left="1612"/>
      </w:pPr>
      <w:r>
        <w:t>Зарубежная</w:t>
      </w:r>
      <w:r>
        <w:rPr>
          <w:spacing w:val="-4"/>
        </w:rPr>
        <w:t xml:space="preserve"> </w:t>
      </w:r>
      <w:r>
        <w:t>литература.</w:t>
      </w:r>
      <w:r>
        <w:rPr>
          <w:spacing w:val="-5"/>
        </w:rPr>
        <w:t xml:space="preserve"> </w:t>
      </w:r>
      <w:r>
        <w:t>Расширение</w:t>
      </w:r>
      <w:r>
        <w:rPr>
          <w:spacing w:val="-4"/>
        </w:rPr>
        <w:t xml:space="preserve"> </w:t>
      </w:r>
      <w:r>
        <w:t>круга</w:t>
      </w:r>
      <w:r>
        <w:rPr>
          <w:spacing w:val="-4"/>
        </w:rPr>
        <w:t xml:space="preserve"> </w:t>
      </w:r>
      <w:r>
        <w:t>чтения</w:t>
      </w:r>
      <w:r>
        <w:rPr>
          <w:spacing w:val="-4"/>
        </w:rPr>
        <w:t xml:space="preserve"> </w:t>
      </w:r>
      <w:r>
        <w:t>произведений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8" w:line="357" w:lineRule="auto"/>
        <w:ind w:left="873" w:right="424" w:firstLine="739"/>
      </w:pPr>
      <w:r>
        <w:lastRenderedPageBreak/>
        <w:t>зарубежных</w:t>
      </w:r>
      <w:r>
        <w:rPr>
          <w:spacing w:val="1"/>
        </w:rPr>
        <w:t xml:space="preserve"> </w:t>
      </w:r>
      <w:r>
        <w:t>писателей.</w:t>
      </w:r>
      <w:r>
        <w:rPr>
          <w:spacing w:val="1"/>
        </w:rPr>
        <w:t xml:space="preserve"> </w:t>
      </w:r>
      <w:r>
        <w:t>Литературные</w:t>
      </w:r>
      <w:r>
        <w:rPr>
          <w:spacing w:val="1"/>
        </w:rPr>
        <w:t xml:space="preserve"> </w:t>
      </w:r>
      <w:r>
        <w:t>сказки</w:t>
      </w:r>
      <w:r>
        <w:rPr>
          <w:spacing w:val="1"/>
        </w:rPr>
        <w:t xml:space="preserve"> </w:t>
      </w:r>
      <w:r>
        <w:t>Ш.</w:t>
      </w:r>
      <w:r>
        <w:rPr>
          <w:spacing w:val="1"/>
        </w:rPr>
        <w:t xml:space="preserve"> </w:t>
      </w:r>
      <w:r>
        <w:t>Перро,</w:t>
      </w:r>
      <w:r>
        <w:rPr>
          <w:spacing w:val="1"/>
        </w:rPr>
        <w:t xml:space="preserve"> </w:t>
      </w:r>
      <w:r>
        <w:t>Х.-К.</w:t>
      </w:r>
      <w:r>
        <w:rPr>
          <w:spacing w:val="1"/>
        </w:rPr>
        <w:t xml:space="preserve"> </w:t>
      </w:r>
      <w:r>
        <w:t>Андерсена,</w:t>
      </w:r>
      <w:r>
        <w:rPr>
          <w:spacing w:val="1"/>
        </w:rPr>
        <w:t xml:space="preserve"> </w:t>
      </w:r>
      <w:r>
        <w:t>братьев</w:t>
      </w:r>
      <w:r>
        <w:rPr>
          <w:spacing w:val="-7"/>
        </w:rPr>
        <w:t xml:space="preserve"> </w:t>
      </w:r>
      <w:r>
        <w:t>Гримм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других</w:t>
      </w:r>
      <w:r>
        <w:rPr>
          <w:spacing w:val="-6"/>
        </w:rPr>
        <w:t xml:space="preserve"> </w:t>
      </w:r>
      <w:r>
        <w:t>(по</w:t>
      </w:r>
      <w:r>
        <w:rPr>
          <w:spacing w:val="-6"/>
        </w:rPr>
        <w:t xml:space="preserve"> </w:t>
      </w:r>
      <w:r>
        <w:t>выбору).</w:t>
      </w:r>
      <w:r>
        <w:rPr>
          <w:spacing w:val="-6"/>
        </w:rPr>
        <w:t xml:space="preserve"> </w:t>
      </w:r>
      <w:r>
        <w:t>Приключенческая</w:t>
      </w:r>
      <w:r>
        <w:rPr>
          <w:spacing w:val="-6"/>
        </w:rPr>
        <w:t xml:space="preserve"> </w:t>
      </w:r>
      <w:r>
        <w:t>литература:</w:t>
      </w:r>
      <w:r>
        <w:rPr>
          <w:spacing w:val="-5"/>
        </w:rPr>
        <w:t xml:space="preserve"> </w:t>
      </w:r>
      <w:r>
        <w:t>произведения</w:t>
      </w:r>
      <w:r>
        <w:rPr>
          <w:spacing w:val="-6"/>
        </w:rPr>
        <w:t xml:space="preserve"> </w:t>
      </w:r>
      <w:r>
        <w:t>Д.</w:t>
      </w:r>
      <w:r>
        <w:rPr>
          <w:spacing w:val="-68"/>
        </w:rPr>
        <w:t xml:space="preserve"> </w:t>
      </w:r>
      <w:r>
        <w:t>Свифта,</w:t>
      </w:r>
      <w:r>
        <w:rPr>
          <w:spacing w:val="-1"/>
        </w:rPr>
        <w:t xml:space="preserve"> </w:t>
      </w:r>
      <w:r>
        <w:t>М.</w:t>
      </w:r>
      <w:r>
        <w:rPr>
          <w:spacing w:val="-1"/>
        </w:rPr>
        <w:t xml:space="preserve"> </w:t>
      </w:r>
      <w:r>
        <w:t>Твена.</w:t>
      </w:r>
    </w:p>
    <w:p w:rsidR="00777CEA" w:rsidRDefault="000C03CA">
      <w:pPr>
        <w:pStyle w:val="a3"/>
        <w:spacing w:before="1" w:line="357" w:lineRule="auto"/>
        <w:ind w:left="873" w:right="425" w:firstLine="739"/>
      </w:pPr>
      <w:r>
        <w:t>Произведения для чтения: Х.-К. Андерсен «Дикие лебеди», «Русалочка», Д.</w:t>
      </w:r>
      <w:r>
        <w:rPr>
          <w:spacing w:val="1"/>
        </w:rPr>
        <w:t xml:space="preserve"> </w:t>
      </w:r>
      <w:r>
        <w:t>Свифт</w:t>
      </w:r>
      <w:r>
        <w:rPr>
          <w:spacing w:val="1"/>
        </w:rPr>
        <w:t xml:space="preserve"> </w:t>
      </w:r>
      <w:r>
        <w:t>«Приключения</w:t>
      </w:r>
      <w:r>
        <w:rPr>
          <w:spacing w:val="1"/>
        </w:rPr>
        <w:t xml:space="preserve"> </w:t>
      </w:r>
      <w:r>
        <w:t>Гулливера»</w:t>
      </w:r>
      <w:r>
        <w:rPr>
          <w:spacing w:val="1"/>
        </w:rPr>
        <w:t xml:space="preserve"> </w:t>
      </w:r>
      <w:r>
        <w:t>(отдельные</w:t>
      </w:r>
      <w:r>
        <w:rPr>
          <w:spacing w:val="1"/>
        </w:rPr>
        <w:t xml:space="preserve"> </w:t>
      </w:r>
      <w:r>
        <w:t>главы),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Твен</w:t>
      </w:r>
      <w:r>
        <w:rPr>
          <w:spacing w:val="1"/>
        </w:rPr>
        <w:t xml:space="preserve"> </w:t>
      </w:r>
      <w:r>
        <w:t>«Том</w:t>
      </w:r>
      <w:r>
        <w:rPr>
          <w:spacing w:val="1"/>
        </w:rPr>
        <w:t xml:space="preserve"> </w:t>
      </w:r>
      <w:r>
        <w:t>Сойер»</w:t>
      </w:r>
      <w:r>
        <w:rPr>
          <w:spacing w:val="1"/>
        </w:rPr>
        <w:t xml:space="preserve"> </w:t>
      </w:r>
      <w:r>
        <w:t>(отдельные</w:t>
      </w:r>
      <w:r>
        <w:rPr>
          <w:spacing w:val="-1"/>
        </w:rPr>
        <w:t xml:space="preserve"> </w:t>
      </w:r>
      <w:r>
        <w:t>главы)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 (по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1"/>
        <w:ind w:left="1612"/>
      </w:pPr>
      <w:r>
        <w:t>Библиографическая</w:t>
      </w:r>
      <w:r>
        <w:rPr>
          <w:spacing w:val="-6"/>
        </w:rPr>
        <w:t xml:space="preserve"> </w:t>
      </w:r>
      <w:r>
        <w:t>культура</w:t>
      </w:r>
      <w:r>
        <w:rPr>
          <w:spacing w:val="-2"/>
        </w:rPr>
        <w:t xml:space="preserve"> </w:t>
      </w:r>
      <w:r>
        <w:t>(работа</w:t>
      </w:r>
      <w:r>
        <w:rPr>
          <w:spacing w:val="-6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детской</w:t>
      </w:r>
      <w:r>
        <w:rPr>
          <w:spacing w:val="-3"/>
        </w:rPr>
        <w:t xml:space="preserve"> </w:t>
      </w:r>
      <w:r>
        <w:t>книгой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справочной</w:t>
      </w:r>
    </w:p>
    <w:p w:rsidR="00777CEA" w:rsidRDefault="000C03CA">
      <w:pPr>
        <w:pStyle w:val="a3"/>
        <w:spacing w:before="158" w:line="357" w:lineRule="auto"/>
        <w:ind w:left="873" w:right="423" w:firstLine="739"/>
      </w:pPr>
      <w:r>
        <w:t>литературой).</w:t>
      </w:r>
      <w:r>
        <w:rPr>
          <w:spacing w:val="-11"/>
        </w:rPr>
        <w:t xml:space="preserve"> </w:t>
      </w:r>
      <w:r>
        <w:t>Польза</w:t>
      </w:r>
      <w:r>
        <w:rPr>
          <w:spacing w:val="-9"/>
        </w:rPr>
        <w:t xml:space="preserve"> </w:t>
      </w:r>
      <w:r>
        <w:t>чтения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книги:</w:t>
      </w:r>
      <w:r>
        <w:rPr>
          <w:spacing w:val="-8"/>
        </w:rPr>
        <w:t xml:space="preserve"> </w:t>
      </w:r>
      <w:r>
        <w:t>книга</w:t>
      </w:r>
      <w:r>
        <w:rPr>
          <w:spacing w:val="-5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друг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учитель.</w:t>
      </w:r>
      <w:r>
        <w:rPr>
          <w:spacing w:val="-10"/>
        </w:rPr>
        <w:t xml:space="preserve"> </w:t>
      </w:r>
      <w:r>
        <w:t>Правила</w:t>
      </w:r>
      <w:r>
        <w:rPr>
          <w:spacing w:val="-9"/>
        </w:rPr>
        <w:t xml:space="preserve"> </w:t>
      </w:r>
      <w:r>
        <w:t>читателя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(тематический,</w:t>
      </w:r>
      <w:r>
        <w:rPr>
          <w:spacing w:val="1"/>
        </w:rPr>
        <w:t xml:space="preserve"> </w:t>
      </w:r>
      <w:r>
        <w:t>систематический</w:t>
      </w:r>
      <w:r>
        <w:rPr>
          <w:spacing w:val="1"/>
        </w:rPr>
        <w:t xml:space="preserve"> </w:t>
      </w:r>
      <w:r>
        <w:t>каталог).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книге:</w:t>
      </w:r>
      <w:r>
        <w:rPr>
          <w:spacing w:val="47"/>
        </w:rPr>
        <w:t xml:space="preserve"> </w:t>
      </w:r>
      <w:r>
        <w:t>научная,</w:t>
      </w:r>
      <w:r>
        <w:rPr>
          <w:spacing w:val="-1"/>
        </w:rPr>
        <w:t xml:space="preserve"> </w:t>
      </w:r>
      <w:r>
        <w:t>художественная,</w:t>
      </w:r>
      <w:r>
        <w:rPr>
          <w:spacing w:val="-1"/>
        </w:rPr>
        <w:t xml:space="preserve"> </w:t>
      </w:r>
      <w:r>
        <w:t>справочно-иллюстративный</w:t>
      </w:r>
    </w:p>
    <w:p w:rsidR="00777CEA" w:rsidRDefault="000C03CA">
      <w:pPr>
        <w:pStyle w:val="a3"/>
        <w:spacing w:before="2" w:line="357" w:lineRule="auto"/>
        <w:ind w:left="873" w:right="421" w:firstLine="739"/>
      </w:pPr>
      <w:r>
        <w:t>материал. Типы книг (изданий): книга-произведение, книга-сборник, собрание</w:t>
      </w:r>
      <w:r>
        <w:rPr>
          <w:spacing w:val="-67"/>
        </w:rPr>
        <w:t xml:space="preserve"> </w:t>
      </w:r>
      <w:r>
        <w:t>сочинений,</w:t>
      </w:r>
      <w:r>
        <w:rPr>
          <w:spacing w:val="1"/>
        </w:rPr>
        <w:t xml:space="preserve"> </w:t>
      </w:r>
      <w:r>
        <w:t>периодическая</w:t>
      </w:r>
      <w:r>
        <w:rPr>
          <w:spacing w:val="1"/>
        </w:rPr>
        <w:t xml:space="preserve"> </w:t>
      </w:r>
      <w:r>
        <w:t>печать,</w:t>
      </w:r>
      <w:r>
        <w:rPr>
          <w:spacing w:val="1"/>
        </w:rPr>
        <w:t xml:space="preserve"> </w:t>
      </w:r>
      <w:r>
        <w:t>справочные</w:t>
      </w:r>
      <w:r>
        <w:rPr>
          <w:spacing w:val="1"/>
        </w:rPr>
        <w:t xml:space="preserve"> </w:t>
      </w:r>
      <w:r>
        <w:t>издания.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-4"/>
        </w:rPr>
        <w:t xml:space="preserve"> </w:t>
      </w:r>
      <w:r>
        <w:t>печати.</w:t>
      </w:r>
    </w:p>
    <w:p w:rsidR="00777CEA" w:rsidRDefault="000C03CA">
      <w:pPr>
        <w:pStyle w:val="a3"/>
        <w:spacing w:line="357" w:lineRule="auto"/>
        <w:ind w:left="873" w:right="428" w:firstLine="739"/>
      </w:pPr>
      <w:r>
        <w:t>Изучение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2" w:line="357" w:lineRule="auto"/>
        <w:ind w:left="873" w:right="430" w:firstLine="739"/>
      </w:pPr>
      <w:r>
        <w:t>Базовые логические и исследовательские действия как часть 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line="357" w:lineRule="auto"/>
        <w:ind w:left="873" w:right="430" w:firstLine="739"/>
      </w:pPr>
      <w:r>
        <w:t>читать вслух целыми словами без пропусков и перестановок букв и слогов</w:t>
      </w:r>
      <w:r>
        <w:rPr>
          <w:spacing w:val="1"/>
        </w:rPr>
        <w:t xml:space="preserve"> </w:t>
      </w:r>
      <w:r>
        <w:t>доступные по восприятию и небольшие по объёму прозаические и стихотворные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(без</w:t>
      </w:r>
      <w:r>
        <w:rPr>
          <w:spacing w:val="-1"/>
        </w:rPr>
        <w:t xml:space="preserve"> </w:t>
      </w:r>
      <w:r>
        <w:t>отметочного</w:t>
      </w:r>
      <w:r>
        <w:rPr>
          <w:spacing w:val="-2"/>
        </w:rPr>
        <w:t xml:space="preserve"> </w:t>
      </w:r>
      <w:r>
        <w:t>оценивания);</w:t>
      </w:r>
    </w:p>
    <w:p w:rsidR="00777CEA" w:rsidRDefault="000C03CA">
      <w:pPr>
        <w:pStyle w:val="a3"/>
        <w:spacing w:before="1" w:line="357" w:lineRule="auto"/>
        <w:ind w:left="873" w:right="431" w:firstLine="739"/>
      </w:pPr>
      <w:r>
        <w:t>читать про себя (молча), оценивать своё чтение с точки зрения понимания и</w:t>
      </w:r>
      <w:r>
        <w:rPr>
          <w:spacing w:val="1"/>
        </w:rPr>
        <w:t xml:space="preserve"> </w:t>
      </w:r>
      <w:r>
        <w:t>запоминания</w:t>
      </w:r>
      <w:r>
        <w:rPr>
          <w:spacing w:val="-1"/>
        </w:rPr>
        <w:t xml:space="preserve"> </w:t>
      </w:r>
      <w:r>
        <w:t>текста;</w:t>
      </w:r>
    </w:p>
    <w:p w:rsidR="00777CEA" w:rsidRDefault="000C03CA">
      <w:pPr>
        <w:pStyle w:val="a3"/>
        <w:tabs>
          <w:tab w:val="left" w:pos="4920"/>
        </w:tabs>
        <w:spacing w:before="1"/>
        <w:ind w:left="1612"/>
      </w:pPr>
      <w:r>
        <w:t>анализировать</w:t>
      </w:r>
      <w:r>
        <w:rPr>
          <w:spacing w:val="-5"/>
        </w:rPr>
        <w:t xml:space="preserve"> </w:t>
      </w:r>
      <w:r>
        <w:t>текст:</w:t>
      </w:r>
      <w:r>
        <w:tab/>
        <w:t>определять</w:t>
      </w:r>
      <w:r>
        <w:rPr>
          <w:spacing w:val="-4"/>
        </w:rPr>
        <w:t xml:space="preserve"> </w:t>
      </w:r>
      <w:r>
        <w:t>главную</w:t>
      </w:r>
      <w:r>
        <w:rPr>
          <w:spacing w:val="-3"/>
        </w:rPr>
        <w:t xml:space="preserve"> </w:t>
      </w:r>
      <w:r>
        <w:t>мысль,</w:t>
      </w:r>
      <w:r>
        <w:rPr>
          <w:spacing w:val="-4"/>
        </w:rPr>
        <w:t xml:space="preserve"> </w:t>
      </w:r>
      <w:r>
        <w:t>обосновывать</w:t>
      </w:r>
    </w:p>
    <w:p w:rsidR="00777CEA" w:rsidRDefault="000C03CA">
      <w:pPr>
        <w:pStyle w:val="a3"/>
        <w:spacing w:before="158" w:line="357" w:lineRule="auto"/>
        <w:ind w:left="873" w:right="427" w:firstLine="739"/>
      </w:pPr>
      <w:r>
        <w:t>принадлежность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жанру,</w:t>
      </w:r>
      <w:r>
        <w:rPr>
          <w:spacing w:val="-5"/>
        </w:rPr>
        <w:t xml:space="preserve"> </w:t>
      </w:r>
      <w:r>
        <w:t>определять</w:t>
      </w:r>
      <w:r>
        <w:rPr>
          <w:spacing w:val="-6"/>
        </w:rPr>
        <w:t xml:space="preserve"> </w:t>
      </w:r>
      <w:r>
        <w:t>тему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главную</w:t>
      </w:r>
      <w:r>
        <w:rPr>
          <w:spacing w:val="-4"/>
        </w:rPr>
        <w:t xml:space="preserve"> </w:t>
      </w:r>
      <w:r>
        <w:t>мысль,</w:t>
      </w:r>
      <w:r>
        <w:rPr>
          <w:spacing w:val="-5"/>
        </w:rPr>
        <w:t xml:space="preserve"> </w:t>
      </w:r>
      <w:r>
        <w:t>находить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тексте</w:t>
      </w:r>
      <w:r>
        <w:rPr>
          <w:spacing w:val="-68"/>
        </w:rPr>
        <w:t xml:space="preserve"> </w:t>
      </w:r>
      <w:r>
        <w:t>заданный</w:t>
      </w:r>
      <w:r>
        <w:rPr>
          <w:spacing w:val="-2"/>
        </w:rPr>
        <w:t xml:space="preserve"> </w:t>
      </w:r>
      <w:r>
        <w:t>эпизод,</w:t>
      </w:r>
      <w:r>
        <w:rPr>
          <w:spacing w:val="-3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взаимосвязь</w:t>
      </w:r>
      <w:r>
        <w:rPr>
          <w:spacing w:val="-3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событиями,</w:t>
      </w:r>
      <w:r>
        <w:rPr>
          <w:spacing w:val="-2"/>
        </w:rPr>
        <w:t xml:space="preserve"> </w:t>
      </w:r>
      <w:r>
        <w:t>эпизодами</w:t>
      </w:r>
      <w:r>
        <w:rPr>
          <w:spacing w:val="-2"/>
        </w:rPr>
        <w:t xml:space="preserve"> </w:t>
      </w:r>
      <w:r>
        <w:t>текста;</w:t>
      </w:r>
    </w:p>
    <w:p w:rsidR="00777CEA" w:rsidRDefault="000C03CA">
      <w:pPr>
        <w:pStyle w:val="a3"/>
        <w:spacing w:before="1"/>
        <w:ind w:left="1612"/>
      </w:pPr>
      <w:r>
        <w:t>характеризовать</w:t>
      </w:r>
      <w:r>
        <w:rPr>
          <w:spacing w:val="-3"/>
        </w:rPr>
        <w:t xml:space="preserve"> </w:t>
      </w:r>
      <w:r>
        <w:t>героя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давать</w:t>
      </w:r>
      <w:r>
        <w:rPr>
          <w:spacing w:val="-4"/>
        </w:rPr>
        <w:t xml:space="preserve"> </w:t>
      </w:r>
      <w:r>
        <w:t>оценку</w:t>
      </w:r>
      <w:r>
        <w:rPr>
          <w:spacing w:val="-5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поступкам;</w:t>
      </w:r>
    </w:p>
    <w:p w:rsidR="00777CEA" w:rsidRDefault="000C03CA">
      <w:pPr>
        <w:pStyle w:val="a3"/>
        <w:spacing w:before="155"/>
        <w:ind w:left="1612"/>
      </w:pPr>
      <w:r>
        <w:t>сравнивать</w:t>
      </w:r>
      <w:r>
        <w:rPr>
          <w:spacing w:val="-5"/>
        </w:rPr>
        <w:t xml:space="preserve"> </w:t>
      </w:r>
      <w:r>
        <w:t>героев</w:t>
      </w:r>
      <w:r>
        <w:rPr>
          <w:spacing w:val="-4"/>
        </w:rPr>
        <w:t xml:space="preserve"> </w:t>
      </w:r>
      <w:r>
        <w:t>одного</w:t>
      </w:r>
      <w:r>
        <w:rPr>
          <w:spacing w:val="-2"/>
        </w:rPr>
        <w:t xml:space="preserve"> </w:t>
      </w:r>
      <w:r>
        <w:t>произведения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предложенным</w:t>
      </w:r>
      <w:r>
        <w:rPr>
          <w:spacing w:val="-4"/>
        </w:rPr>
        <w:t xml:space="preserve"> </w:t>
      </w:r>
      <w:r>
        <w:t>критериям,</w:t>
      </w:r>
    </w:p>
    <w:p w:rsidR="00777CEA" w:rsidRDefault="00777CEA">
      <w:pPr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40"/>
        </w:rPr>
      </w:pPr>
    </w:p>
    <w:p w:rsidR="00777CEA" w:rsidRDefault="000C03CA">
      <w:pPr>
        <w:pStyle w:val="a3"/>
        <w:spacing w:before="1" w:line="357" w:lineRule="auto"/>
        <w:ind w:left="870" w:right="429" w:firstLine="739"/>
      </w:pPr>
      <w:r>
        <w:t>самостоятельно выбирать критерий сопоставления героев, их поступков (по</w:t>
      </w:r>
      <w:r>
        <w:rPr>
          <w:spacing w:val="1"/>
        </w:rPr>
        <w:t xml:space="preserve"> </w:t>
      </w:r>
      <w:r>
        <w:t>контрасту</w:t>
      </w:r>
      <w:r>
        <w:rPr>
          <w:spacing w:val="-5"/>
        </w:rPr>
        <w:t xml:space="preserve"> </w:t>
      </w:r>
      <w:r>
        <w:t>или аналогии);</w:t>
      </w:r>
    </w:p>
    <w:p w:rsidR="00777CEA" w:rsidRDefault="000C03CA">
      <w:pPr>
        <w:pStyle w:val="a3"/>
        <w:spacing w:before="1" w:line="357" w:lineRule="auto"/>
        <w:ind w:left="870" w:right="427" w:firstLine="739"/>
      </w:pPr>
      <w:r>
        <w:t>составлять план (вопросный, номинативный, цитатный) текста, дополнять и</w:t>
      </w:r>
      <w:r>
        <w:rPr>
          <w:spacing w:val="1"/>
        </w:rPr>
        <w:t xml:space="preserve"> </w:t>
      </w:r>
      <w:r>
        <w:t>восстанавливать</w:t>
      </w:r>
      <w:r>
        <w:rPr>
          <w:spacing w:val="-6"/>
        </w:rPr>
        <w:t xml:space="preserve"> </w:t>
      </w:r>
      <w:r>
        <w:t>нарушенную</w:t>
      </w:r>
      <w:r>
        <w:rPr>
          <w:spacing w:val="4"/>
        </w:rPr>
        <w:t xml:space="preserve"> </w:t>
      </w:r>
      <w:r>
        <w:t>последовательность;</w:t>
      </w:r>
    </w:p>
    <w:p w:rsidR="00777CEA" w:rsidRDefault="000C03CA">
      <w:pPr>
        <w:pStyle w:val="a3"/>
        <w:spacing w:line="357" w:lineRule="auto"/>
        <w:ind w:left="870" w:right="426" w:firstLine="739"/>
      </w:pPr>
      <w:r>
        <w:t>исследовать</w:t>
      </w:r>
      <w:r>
        <w:rPr>
          <w:spacing w:val="1"/>
        </w:rPr>
        <w:t xml:space="preserve"> </w:t>
      </w:r>
      <w:r>
        <w:t>текст: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(сравнение, эпитет, олицетворение, метафора), описания в произведениях разных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(пейзаж,</w:t>
      </w:r>
      <w:r>
        <w:rPr>
          <w:spacing w:val="1"/>
        </w:rPr>
        <w:t xml:space="preserve"> </w:t>
      </w:r>
      <w:r>
        <w:t>интерьер),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стихотворного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(ритм,</w:t>
      </w:r>
      <w:r>
        <w:rPr>
          <w:spacing w:val="1"/>
        </w:rPr>
        <w:t xml:space="preserve"> </w:t>
      </w:r>
      <w:r>
        <w:t>рифма,</w:t>
      </w:r>
      <w:r>
        <w:rPr>
          <w:spacing w:val="-1"/>
        </w:rPr>
        <w:t xml:space="preserve"> </w:t>
      </w:r>
      <w:r>
        <w:t>строфа).</w:t>
      </w:r>
    </w:p>
    <w:p w:rsidR="00777CEA" w:rsidRDefault="000C03CA">
      <w:pPr>
        <w:pStyle w:val="a3"/>
        <w:spacing w:before="1" w:line="357" w:lineRule="auto"/>
        <w:ind w:left="870" w:right="427" w:firstLine="739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1"/>
        </w:rPr>
        <w:t xml:space="preserve"> </w:t>
      </w:r>
      <w:r>
        <w:t>формированию</w:t>
      </w:r>
      <w:r>
        <w:rPr>
          <w:spacing w:val="-4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70" w:right="427" w:firstLine="739"/>
      </w:pPr>
      <w:r>
        <w:t>использовать</w:t>
      </w:r>
      <w:r>
        <w:rPr>
          <w:spacing w:val="1"/>
        </w:rPr>
        <w:t xml:space="preserve"> </w:t>
      </w:r>
      <w:r>
        <w:t>справочную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 учебной задачей;</w:t>
      </w:r>
    </w:p>
    <w:p w:rsidR="00777CEA" w:rsidRDefault="000C03CA">
      <w:pPr>
        <w:pStyle w:val="a3"/>
        <w:spacing w:before="1" w:line="357" w:lineRule="auto"/>
        <w:ind w:left="870" w:right="421" w:firstLine="739"/>
      </w:pPr>
      <w:r>
        <w:t>характеризовать</w:t>
      </w:r>
      <w:r>
        <w:rPr>
          <w:spacing w:val="1"/>
        </w:rPr>
        <w:t xml:space="preserve"> </w:t>
      </w:r>
      <w:r>
        <w:t>книгу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элементам</w:t>
      </w:r>
      <w:r>
        <w:rPr>
          <w:spacing w:val="1"/>
        </w:rPr>
        <w:t xml:space="preserve"> </w:t>
      </w:r>
      <w:r>
        <w:t>(обложка,</w:t>
      </w:r>
      <w:r>
        <w:rPr>
          <w:spacing w:val="1"/>
        </w:rPr>
        <w:t xml:space="preserve"> </w:t>
      </w:r>
      <w:r>
        <w:t>оглавление,</w:t>
      </w:r>
      <w:r>
        <w:rPr>
          <w:spacing w:val="1"/>
        </w:rPr>
        <w:t xml:space="preserve"> </w:t>
      </w:r>
      <w:r>
        <w:t>аннотация,</w:t>
      </w:r>
      <w:r>
        <w:rPr>
          <w:spacing w:val="1"/>
        </w:rPr>
        <w:t xml:space="preserve"> </w:t>
      </w:r>
      <w:r>
        <w:t>предисловие,</w:t>
      </w:r>
      <w:r>
        <w:rPr>
          <w:spacing w:val="-2"/>
        </w:rPr>
        <w:t xml:space="preserve"> </w:t>
      </w:r>
      <w:r>
        <w:t>иллюстрации,</w:t>
      </w:r>
      <w:r>
        <w:rPr>
          <w:spacing w:val="-1"/>
        </w:rPr>
        <w:t xml:space="preserve"> </w:t>
      </w:r>
      <w:r>
        <w:t>примечания</w:t>
      </w:r>
      <w:r>
        <w:rPr>
          <w:spacing w:val="-2"/>
        </w:rPr>
        <w:t xml:space="preserve"> </w:t>
      </w:r>
      <w:r>
        <w:t>и другие);</w:t>
      </w:r>
    </w:p>
    <w:p w:rsidR="00777CEA" w:rsidRDefault="000C03CA">
      <w:pPr>
        <w:pStyle w:val="a3"/>
        <w:spacing w:line="357" w:lineRule="auto"/>
        <w:ind w:left="870" w:right="426" w:firstLine="739"/>
      </w:pPr>
      <w:r>
        <w:t>выбирать книгу в библиотеке в соответствии с учебной задачей; составлять</w:t>
      </w:r>
      <w:r>
        <w:rPr>
          <w:spacing w:val="1"/>
        </w:rPr>
        <w:t xml:space="preserve"> </w:t>
      </w:r>
      <w:r>
        <w:t>аннотацию.</w:t>
      </w:r>
    </w:p>
    <w:p w:rsidR="00777CEA" w:rsidRDefault="000C03CA">
      <w:pPr>
        <w:pStyle w:val="a3"/>
        <w:spacing w:before="1" w:line="357" w:lineRule="auto"/>
        <w:ind w:left="870" w:right="428" w:firstLine="739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соблюдать правила речевого этикета в учебном диалоге, отвечать и задавать</w:t>
      </w:r>
      <w:r>
        <w:rPr>
          <w:spacing w:val="1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к учебным</w:t>
      </w:r>
      <w:r>
        <w:rPr>
          <w:spacing w:val="-3"/>
        </w:rPr>
        <w:t xml:space="preserve"> </w:t>
      </w:r>
      <w:r>
        <w:t>и художественным</w:t>
      </w:r>
      <w:r>
        <w:rPr>
          <w:spacing w:val="-3"/>
        </w:rPr>
        <w:t xml:space="preserve"> </w:t>
      </w:r>
      <w:r>
        <w:t>текстам;</w:t>
      </w:r>
    </w:p>
    <w:p w:rsidR="00777CEA" w:rsidRDefault="000C03CA">
      <w:pPr>
        <w:pStyle w:val="a3"/>
        <w:ind w:left="1610"/>
      </w:pPr>
      <w:r>
        <w:t>пересказывать</w:t>
      </w:r>
      <w:r>
        <w:rPr>
          <w:spacing w:val="-4"/>
        </w:rPr>
        <w:t xml:space="preserve"> </w:t>
      </w:r>
      <w:r>
        <w:t>текст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задачей;</w:t>
      </w:r>
    </w:p>
    <w:p w:rsidR="00777CEA" w:rsidRDefault="000C03CA">
      <w:pPr>
        <w:pStyle w:val="a3"/>
        <w:spacing w:before="158" w:line="357" w:lineRule="auto"/>
        <w:ind w:left="870" w:right="431" w:firstLine="739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тематике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любимом</w:t>
      </w:r>
      <w:r>
        <w:rPr>
          <w:spacing w:val="1"/>
        </w:rPr>
        <w:t xml:space="preserve"> </w:t>
      </w:r>
      <w:r>
        <w:t>писателе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произведениях;</w:t>
      </w:r>
    </w:p>
    <w:p w:rsidR="00777CEA" w:rsidRDefault="000C03CA">
      <w:pPr>
        <w:pStyle w:val="a3"/>
        <w:spacing w:before="1"/>
        <w:ind w:left="1610"/>
      </w:pPr>
      <w:r>
        <w:t>оценивать</w:t>
      </w:r>
      <w:r>
        <w:rPr>
          <w:spacing w:val="-4"/>
        </w:rPr>
        <w:t xml:space="preserve"> </w:t>
      </w:r>
      <w:r>
        <w:t>мнение</w:t>
      </w:r>
      <w:r>
        <w:rPr>
          <w:spacing w:val="-2"/>
        </w:rPr>
        <w:t xml:space="preserve"> </w:t>
      </w:r>
      <w:r>
        <w:t>авторов</w:t>
      </w:r>
      <w:r>
        <w:rPr>
          <w:spacing w:val="-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героях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своё</w:t>
      </w:r>
      <w:r>
        <w:rPr>
          <w:spacing w:val="-2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ним;</w:t>
      </w:r>
    </w:p>
    <w:p w:rsidR="00777CEA" w:rsidRDefault="000C03CA">
      <w:pPr>
        <w:pStyle w:val="a3"/>
        <w:tabs>
          <w:tab w:val="left" w:pos="3507"/>
          <w:tab w:val="left" w:pos="4958"/>
          <w:tab w:val="left" w:pos="6986"/>
          <w:tab w:val="left" w:pos="7731"/>
          <w:tab w:val="left" w:pos="9464"/>
        </w:tabs>
        <w:spacing w:before="158" w:line="357" w:lineRule="auto"/>
        <w:ind w:left="870" w:right="431" w:firstLine="739"/>
        <w:jc w:val="left"/>
      </w:pPr>
      <w:r>
        <w:t>использовать</w:t>
      </w:r>
      <w:r>
        <w:tab/>
        <w:t>элементы</w:t>
      </w:r>
      <w:r>
        <w:tab/>
        <w:t>импровизации</w:t>
      </w:r>
      <w:r>
        <w:tab/>
        <w:t>при</w:t>
      </w:r>
      <w:r>
        <w:tab/>
        <w:t>исполнении</w:t>
      </w:r>
      <w:r>
        <w:tab/>
      </w:r>
      <w:r>
        <w:rPr>
          <w:spacing w:val="-1"/>
        </w:rPr>
        <w:t>фольклорных</w:t>
      </w:r>
      <w:r>
        <w:rPr>
          <w:spacing w:val="-67"/>
        </w:rPr>
        <w:t xml:space="preserve"> </w:t>
      </w:r>
      <w:r>
        <w:t>произведений;</w:t>
      </w:r>
    </w:p>
    <w:p w:rsidR="00777CEA" w:rsidRDefault="000C03CA">
      <w:pPr>
        <w:pStyle w:val="a3"/>
        <w:spacing w:before="1" w:line="357" w:lineRule="auto"/>
        <w:ind w:left="870" w:firstLine="739"/>
        <w:jc w:val="left"/>
      </w:pPr>
      <w:r>
        <w:t>сочинять</w:t>
      </w:r>
      <w:r>
        <w:rPr>
          <w:spacing w:val="-1"/>
        </w:rPr>
        <w:t xml:space="preserve"> </w:t>
      </w:r>
      <w:r>
        <w:t>небольшие тексты</w:t>
      </w:r>
      <w:r>
        <w:rPr>
          <w:spacing w:val="1"/>
        </w:rPr>
        <w:t xml:space="preserve"> </w:t>
      </w:r>
      <w:r>
        <w:t>повествовательного и</w:t>
      </w:r>
      <w:r>
        <w:rPr>
          <w:spacing w:val="1"/>
        </w:rPr>
        <w:t xml:space="preserve"> </w:t>
      </w:r>
      <w:r>
        <w:t>описательного характера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наблюдениям,</w:t>
      </w:r>
      <w:r>
        <w:rPr>
          <w:spacing w:val="-5"/>
        </w:rPr>
        <w:t xml:space="preserve"> </w:t>
      </w:r>
      <w:r>
        <w:t>на заданную</w:t>
      </w:r>
      <w:r>
        <w:rPr>
          <w:spacing w:val="-1"/>
        </w:rPr>
        <w:t xml:space="preserve"> </w:t>
      </w:r>
      <w:r>
        <w:t>тему.</w:t>
      </w:r>
    </w:p>
    <w:p w:rsidR="00777CEA" w:rsidRDefault="000C03CA">
      <w:pPr>
        <w:pStyle w:val="a3"/>
        <w:spacing w:line="355" w:lineRule="auto"/>
        <w:ind w:left="870" w:firstLine="739"/>
        <w:jc w:val="left"/>
      </w:pPr>
      <w:r>
        <w:t>Регулятивные</w:t>
      </w:r>
      <w:r>
        <w:rPr>
          <w:spacing w:val="7"/>
        </w:rPr>
        <w:t xml:space="preserve"> </w:t>
      </w:r>
      <w:r>
        <w:t>универсальные</w:t>
      </w:r>
      <w:r>
        <w:rPr>
          <w:spacing w:val="7"/>
        </w:rPr>
        <w:t xml:space="preserve"> </w:t>
      </w:r>
      <w:r>
        <w:t>учебные</w:t>
      </w:r>
      <w:r>
        <w:rPr>
          <w:spacing w:val="7"/>
        </w:rPr>
        <w:t xml:space="preserve"> </w:t>
      </w:r>
      <w:r>
        <w:t>действия</w:t>
      </w:r>
      <w:r>
        <w:rPr>
          <w:spacing w:val="6"/>
        </w:rPr>
        <w:t xml:space="preserve"> </w:t>
      </w:r>
      <w:r>
        <w:t>способствуют</w:t>
      </w:r>
      <w:r>
        <w:rPr>
          <w:spacing w:val="6"/>
        </w:rPr>
        <w:t xml:space="preserve"> </w:t>
      </w:r>
      <w:r>
        <w:t>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/>
        <w:ind w:left="1612"/>
        <w:jc w:val="left"/>
      </w:pPr>
      <w:r>
        <w:lastRenderedPageBreak/>
        <w:t>понимать</w:t>
      </w:r>
      <w:r>
        <w:rPr>
          <w:spacing w:val="-4"/>
        </w:rPr>
        <w:t xml:space="preserve"> </w:t>
      </w:r>
      <w:r>
        <w:t>значения</w:t>
      </w:r>
      <w:r>
        <w:rPr>
          <w:spacing w:val="-5"/>
        </w:rPr>
        <w:t xml:space="preserve"> </w:t>
      </w:r>
      <w:r>
        <w:t>чтения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самообразования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саморазвития;</w:t>
      </w:r>
    </w:p>
    <w:p w:rsidR="00777CEA" w:rsidRDefault="000C03CA">
      <w:pPr>
        <w:pStyle w:val="a3"/>
        <w:spacing w:before="159" w:line="357" w:lineRule="auto"/>
        <w:ind w:left="873" w:right="672"/>
        <w:jc w:val="left"/>
      </w:pPr>
      <w:r>
        <w:t>самостоятельно организовывать читательскую деятельность во время досуга;</w:t>
      </w:r>
      <w:r>
        <w:rPr>
          <w:spacing w:val="1"/>
        </w:rPr>
        <w:t xml:space="preserve"> </w:t>
      </w:r>
      <w:r>
        <w:t>определять цель выразительного исполнения и работы с текстом; оценивать</w:t>
      </w:r>
      <w:r>
        <w:rPr>
          <w:spacing w:val="1"/>
        </w:rPr>
        <w:t xml:space="preserve"> </w:t>
      </w:r>
      <w:r>
        <w:t>выступление</w:t>
      </w:r>
      <w:r>
        <w:rPr>
          <w:spacing w:val="-3"/>
        </w:rPr>
        <w:t xml:space="preserve"> </w:t>
      </w:r>
      <w:r>
        <w:t>(своё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других</w:t>
      </w:r>
      <w:r>
        <w:rPr>
          <w:spacing w:val="-6"/>
        </w:rPr>
        <w:t xml:space="preserve"> </w:t>
      </w:r>
      <w:r>
        <w:t>обучающихся)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точки</w:t>
      </w:r>
      <w:r>
        <w:rPr>
          <w:spacing w:val="-2"/>
        </w:rPr>
        <w:t xml:space="preserve"> </w:t>
      </w:r>
      <w:r>
        <w:t>зрения</w:t>
      </w:r>
      <w:r>
        <w:rPr>
          <w:spacing w:val="-2"/>
        </w:rPr>
        <w:t xml:space="preserve"> </w:t>
      </w:r>
      <w:r>
        <w:t>передачи</w:t>
      </w:r>
      <w:r>
        <w:rPr>
          <w:spacing w:val="-3"/>
        </w:rPr>
        <w:t xml:space="preserve"> </w:t>
      </w:r>
      <w:r>
        <w:t>настроения,</w:t>
      </w:r>
      <w:r>
        <w:rPr>
          <w:spacing w:val="-67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произведения</w:t>
      </w:r>
      <w:r>
        <w:rPr>
          <w:spacing w:val="-3"/>
        </w:rPr>
        <w:t xml:space="preserve"> </w:t>
      </w:r>
      <w:r>
        <w:t>и героев;</w:t>
      </w:r>
    </w:p>
    <w:p w:rsidR="00777CEA" w:rsidRDefault="000C03CA">
      <w:pPr>
        <w:pStyle w:val="a3"/>
        <w:spacing w:before="1" w:line="357" w:lineRule="auto"/>
        <w:ind w:left="873" w:right="430" w:firstLine="739"/>
      </w:pPr>
      <w:r>
        <w:t>осуществлять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67"/>
        </w:rPr>
        <w:t xml:space="preserve"> </w:t>
      </w:r>
      <w:r>
        <w:t>причины возникших ошибок и трудностей, проявлять способность предвидеть их в</w:t>
      </w:r>
      <w:r>
        <w:rPr>
          <w:spacing w:val="1"/>
        </w:rPr>
        <w:t xml:space="preserve"> </w:t>
      </w:r>
      <w:r>
        <w:t>предстоящей</w:t>
      </w:r>
      <w:r>
        <w:rPr>
          <w:spacing w:val="-3"/>
        </w:rPr>
        <w:t xml:space="preserve"> </w:t>
      </w:r>
      <w:r>
        <w:t>работе.</w:t>
      </w:r>
    </w:p>
    <w:p w:rsidR="00777CEA" w:rsidRDefault="000C03CA">
      <w:pPr>
        <w:pStyle w:val="a3"/>
        <w:spacing w:before="1" w:line="357" w:lineRule="auto"/>
        <w:ind w:left="873" w:right="550" w:firstLine="739"/>
      </w:pPr>
      <w:r>
        <w:t>Совместная деятельность способствует формированию умений: участвовать в</w:t>
      </w:r>
      <w:r>
        <w:rPr>
          <w:spacing w:val="-68"/>
        </w:rPr>
        <w:t xml:space="preserve"> </w:t>
      </w:r>
      <w:r>
        <w:t>театрализованной</w:t>
      </w:r>
      <w:r>
        <w:rPr>
          <w:spacing w:val="-1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1" w:line="357" w:lineRule="auto"/>
        <w:ind w:left="1612" w:right="3086"/>
      </w:pPr>
      <w:r>
        <w:t>инсценировании (читать по ролям, разыгрывать сценки);</w:t>
      </w:r>
      <w:r>
        <w:rPr>
          <w:spacing w:val="-67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правила взаимодействия;</w:t>
      </w:r>
    </w:p>
    <w:p w:rsidR="00777CEA" w:rsidRDefault="000C03CA">
      <w:pPr>
        <w:pStyle w:val="a3"/>
        <w:spacing w:line="357" w:lineRule="auto"/>
        <w:ind w:left="873" w:right="428" w:firstLine="739"/>
      </w:pPr>
      <w:r>
        <w:t>ответственно</w:t>
      </w:r>
      <w:r>
        <w:rPr>
          <w:spacing w:val="1"/>
        </w:rPr>
        <w:t xml:space="preserve"> </w:t>
      </w:r>
      <w:r>
        <w:t>относиться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обязанностям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оценивать</w:t>
      </w:r>
      <w:r>
        <w:rPr>
          <w:spacing w:val="-2"/>
        </w:rPr>
        <w:t xml:space="preserve"> </w:t>
      </w:r>
      <w:r>
        <w:t>свой вклад в</w:t>
      </w:r>
      <w:r>
        <w:rPr>
          <w:spacing w:val="-1"/>
        </w:rPr>
        <w:t xml:space="preserve"> </w:t>
      </w:r>
      <w:r>
        <w:t>общее дело.</w:t>
      </w:r>
    </w:p>
    <w:p w:rsidR="00777CEA" w:rsidRDefault="000C03CA">
      <w:pPr>
        <w:pStyle w:val="1"/>
        <w:spacing w:line="357" w:lineRule="auto"/>
        <w:ind w:left="873" w:right="426" w:firstLine="739"/>
      </w:pPr>
      <w:r>
        <w:t>Планируемые</w:t>
      </w:r>
      <w:r>
        <w:rPr>
          <w:spacing w:val="-11"/>
        </w:rPr>
        <w:t xml:space="preserve"> </w:t>
      </w:r>
      <w:r>
        <w:t>результаты</w:t>
      </w:r>
      <w:r>
        <w:rPr>
          <w:spacing w:val="-12"/>
        </w:rPr>
        <w:t xml:space="preserve"> </w:t>
      </w:r>
      <w:r>
        <w:t>освоения</w:t>
      </w:r>
      <w:r>
        <w:rPr>
          <w:spacing w:val="-12"/>
        </w:rPr>
        <w:t xml:space="preserve"> </w:t>
      </w:r>
      <w:r>
        <w:t>программы</w:t>
      </w:r>
      <w:r>
        <w:rPr>
          <w:spacing w:val="-10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литературному</w:t>
      </w:r>
      <w:r>
        <w:rPr>
          <w:spacing w:val="-10"/>
        </w:rPr>
        <w:t xml:space="preserve"> </w:t>
      </w:r>
      <w:r>
        <w:t>чтению</w:t>
      </w:r>
      <w:r>
        <w:rPr>
          <w:spacing w:val="-68"/>
        </w:rPr>
        <w:t xml:space="preserve"> </w:t>
      </w:r>
      <w:r>
        <w:t>на уровне 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57" w:lineRule="auto"/>
        <w:ind w:left="873" w:right="420" w:firstLine="739"/>
      </w:pPr>
      <w:r>
        <w:t>Личностные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достигаются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единства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обеспечивающей</w:t>
      </w:r>
      <w:r>
        <w:rPr>
          <w:spacing w:val="1"/>
        </w:rPr>
        <w:t xml:space="preserve"> </w:t>
      </w:r>
      <w:r>
        <w:t>позитивную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ориентированную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самопознания,</w:t>
      </w:r>
      <w:r>
        <w:rPr>
          <w:spacing w:val="1"/>
        </w:rPr>
        <w:t xml:space="preserve"> </w:t>
      </w:r>
      <w:r>
        <w:t>саморазвития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самовоспитания.</w:t>
      </w:r>
      <w:r>
        <w:rPr>
          <w:spacing w:val="1"/>
        </w:rPr>
        <w:t xml:space="preserve"> </w:t>
      </w:r>
      <w:r>
        <w:t>Личностные результаты освоения программы по литературному чтению отражают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общественным,</w:t>
      </w:r>
      <w:r>
        <w:rPr>
          <w:spacing w:val="1"/>
        </w:rPr>
        <w:t xml:space="preserve"> </w:t>
      </w:r>
      <w:r>
        <w:t>традиционным,</w:t>
      </w:r>
      <w:r>
        <w:rPr>
          <w:spacing w:val="1"/>
        </w:rPr>
        <w:t xml:space="preserve"> </w:t>
      </w:r>
      <w:r>
        <w:t>социокультурным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духовно-нравственным</w:t>
      </w:r>
      <w:r>
        <w:rPr>
          <w:spacing w:val="1"/>
        </w:rPr>
        <w:t xml:space="preserve"> </w:t>
      </w:r>
      <w:r>
        <w:t>ценностям,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применения</w:t>
      </w:r>
      <w:r>
        <w:rPr>
          <w:spacing w:val="-1"/>
        </w:rPr>
        <w:t xml:space="preserve"> </w:t>
      </w:r>
      <w:r>
        <w:t>сформированных представлений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отношений</w:t>
      </w:r>
      <w:r>
        <w:rPr>
          <w:spacing w:val="-1"/>
        </w:rPr>
        <w:t xml:space="preserve"> </w:t>
      </w:r>
      <w:r>
        <w:t>на практике.</w:t>
      </w:r>
    </w:p>
    <w:p w:rsidR="00777CEA" w:rsidRDefault="000C03CA">
      <w:pPr>
        <w:pStyle w:val="a3"/>
        <w:spacing w:before="3" w:line="357" w:lineRule="auto"/>
        <w:ind w:left="873" w:right="431" w:firstLine="739"/>
      </w:pPr>
      <w:r>
        <w:t>В результате изучения литературного чтения на уровне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личностные</w:t>
      </w:r>
      <w:r>
        <w:rPr>
          <w:spacing w:val="-4"/>
        </w:rPr>
        <w:t xml:space="preserve"> </w:t>
      </w:r>
      <w:r>
        <w:t>результаты:</w:t>
      </w:r>
    </w:p>
    <w:p w:rsidR="00777CEA" w:rsidRDefault="000C03CA" w:rsidP="007430A8">
      <w:pPr>
        <w:pStyle w:val="a5"/>
        <w:numPr>
          <w:ilvl w:val="0"/>
          <w:numId w:val="44"/>
        </w:numPr>
        <w:tabs>
          <w:tab w:val="left" w:pos="1951"/>
        </w:tabs>
        <w:rPr>
          <w:sz w:val="28"/>
        </w:rPr>
      </w:pPr>
      <w:r>
        <w:rPr>
          <w:sz w:val="28"/>
        </w:rPr>
        <w:t>гражданско-патриотическое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5" w:lineRule="auto"/>
        <w:ind w:left="873" w:right="430" w:firstLine="739"/>
      </w:pPr>
      <w:r>
        <w:t>становление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малой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проявление</w:t>
      </w:r>
      <w:r>
        <w:rPr>
          <w:spacing w:val="-5"/>
        </w:rPr>
        <w:t xml:space="preserve"> </w:t>
      </w:r>
      <w:r>
        <w:t>интереса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изучению</w:t>
      </w:r>
      <w:r>
        <w:rPr>
          <w:spacing w:val="-3"/>
        </w:rPr>
        <w:t xml:space="preserve"> </w:t>
      </w:r>
      <w:r>
        <w:t>родного</w:t>
      </w:r>
      <w:r>
        <w:rPr>
          <w:spacing w:val="-1"/>
        </w:rPr>
        <w:t xml:space="preserve"> </w:t>
      </w:r>
      <w:r>
        <w:t>языка,</w:t>
      </w:r>
      <w:r>
        <w:rPr>
          <w:spacing w:val="-1"/>
        </w:rPr>
        <w:t xml:space="preserve"> </w:t>
      </w:r>
      <w:r>
        <w:t>истории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культуре</w:t>
      </w:r>
      <w:r>
        <w:rPr>
          <w:spacing w:val="-2"/>
        </w:rPr>
        <w:t xml:space="preserve"> </w:t>
      </w:r>
      <w:r>
        <w:t>Российской</w:t>
      </w:r>
    </w:p>
    <w:p w:rsidR="00777CEA" w:rsidRDefault="00777CEA">
      <w:pPr>
        <w:spacing w:line="355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11"/>
        <w:jc w:val="left"/>
        <w:rPr>
          <w:rFonts w:ascii="Trebuchet MS"/>
          <w:sz w:val="39"/>
        </w:rPr>
      </w:pPr>
    </w:p>
    <w:p w:rsidR="00777CEA" w:rsidRDefault="000C03CA">
      <w:pPr>
        <w:pStyle w:val="a3"/>
        <w:spacing w:line="357" w:lineRule="auto"/>
        <w:ind w:left="868" w:right="427"/>
      </w:pPr>
      <w:r>
        <w:t>Федерации,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естественной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прошлого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общества;</w:t>
      </w:r>
    </w:p>
    <w:p w:rsidR="00777CEA" w:rsidRDefault="000C03CA">
      <w:pPr>
        <w:pStyle w:val="a3"/>
        <w:spacing w:before="1" w:line="357" w:lineRule="auto"/>
        <w:ind w:left="868" w:right="417" w:firstLine="760"/>
      </w:pP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этнокультурной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-67"/>
        </w:rPr>
        <w:t xml:space="preserve"> </w:t>
      </w:r>
      <w:r>
        <w:t>сопричастности к прошлому, настоящему и будущему своей страны и родного края,</w:t>
      </w:r>
      <w:r>
        <w:rPr>
          <w:spacing w:val="1"/>
        </w:rPr>
        <w:t xml:space="preserve"> </w:t>
      </w:r>
      <w:r>
        <w:t>проявление уважения к традициям и культуре своего и других народов в процессе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выдающихся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литературы</w:t>
      </w:r>
      <w:r>
        <w:rPr>
          <w:spacing w:val="-4"/>
        </w:rPr>
        <w:t xml:space="preserve"> </w:t>
      </w:r>
      <w:r>
        <w:t>и творчества</w:t>
      </w:r>
      <w:r>
        <w:rPr>
          <w:spacing w:val="-1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57" w:lineRule="auto"/>
        <w:ind w:left="868" w:right="418" w:firstLine="760"/>
      </w:pPr>
      <w:r>
        <w:t>первоначальные представления о человеке как члене общества, о правах и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-8"/>
        </w:rPr>
        <w:t xml:space="preserve"> </w:t>
      </w:r>
      <w:r>
        <w:t>уважении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достоинстве</w:t>
      </w:r>
      <w:r>
        <w:rPr>
          <w:spacing w:val="-8"/>
        </w:rPr>
        <w:t xml:space="preserve"> </w:t>
      </w:r>
      <w:r>
        <w:t>человека,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нравственно-этических</w:t>
      </w:r>
      <w:r>
        <w:rPr>
          <w:spacing w:val="-7"/>
        </w:rPr>
        <w:t xml:space="preserve"> </w:t>
      </w:r>
      <w:r>
        <w:t>нормах</w:t>
      </w:r>
      <w:r>
        <w:rPr>
          <w:spacing w:val="-6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и правилах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-3"/>
        </w:rPr>
        <w:t xml:space="preserve"> </w:t>
      </w:r>
      <w:r>
        <w:t>отношений.</w:t>
      </w:r>
    </w:p>
    <w:p w:rsidR="00777CEA" w:rsidRDefault="000C03CA" w:rsidP="007430A8">
      <w:pPr>
        <w:pStyle w:val="a5"/>
        <w:numPr>
          <w:ilvl w:val="0"/>
          <w:numId w:val="44"/>
        </w:numPr>
        <w:tabs>
          <w:tab w:val="left" w:pos="1999"/>
        </w:tabs>
        <w:spacing w:before="2"/>
        <w:ind w:left="1998" w:hanging="370"/>
        <w:rPr>
          <w:sz w:val="28"/>
        </w:rPr>
      </w:pPr>
      <w:r>
        <w:rPr>
          <w:sz w:val="28"/>
        </w:rPr>
        <w:t>духовно-нравственное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8" w:right="425" w:firstLine="760"/>
      </w:pPr>
      <w:r>
        <w:t>освоение опыта человеческих взаимоотношений, проявление сопереживания,</w:t>
      </w:r>
      <w:r>
        <w:rPr>
          <w:spacing w:val="1"/>
        </w:rPr>
        <w:t xml:space="preserve"> </w:t>
      </w:r>
      <w:r>
        <w:t>уважения,</w:t>
      </w:r>
      <w:r>
        <w:rPr>
          <w:spacing w:val="1"/>
        </w:rPr>
        <w:t xml:space="preserve"> </w:t>
      </w:r>
      <w:r>
        <w:t>любви, доброжелательности</w:t>
      </w:r>
      <w:r>
        <w:rPr>
          <w:spacing w:val="1"/>
        </w:rPr>
        <w:t xml:space="preserve"> </w:t>
      </w:r>
      <w:r>
        <w:t>и других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к родным и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национальности,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статуса,</w:t>
      </w:r>
      <w:r>
        <w:rPr>
          <w:spacing w:val="1"/>
        </w:rPr>
        <w:t xml:space="preserve"> </w:t>
      </w:r>
      <w:r>
        <w:t>вероисповедания;</w:t>
      </w:r>
    </w:p>
    <w:p w:rsidR="00777CEA" w:rsidRDefault="000C03CA">
      <w:pPr>
        <w:pStyle w:val="a3"/>
        <w:spacing w:before="1" w:line="357" w:lineRule="auto"/>
        <w:ind w:left="868" w:right="427" w:firstLine="760"/>
      </w:pPr>
      <w:r>
        <w:t>осознание</w:t>
      </w:r>
      <w:r>
        <w:rPr>
          <w:spacing w:val="1"/>
        </w:rPr>
        <w:t xml:space="preserve"> </w:t>
      </w:r>
      <w:r>
        <w:t>этических</w:t>
      </w:r>
      <w:r>
        <w:rPr>
          <w:spacing w:val="1"/>
        </w:rPr>
        <w:t xml:space="preserve"> </w:t>
      </w:r>
      <w:r>
        <w:t>понятий,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персонажей</w:t>
      </w:r>
      <w:r>
        <w:rPr>
          <w:spacing w:val="1"/>
        </w:rPr>
        <w:t xml:space="preserve"> </w:t>
      </w:r>
      <w:r>
        <w:t>художественных произведений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ситуации</w:t>
      </w:r>
      <w:r>
        <w:rPr>
          <w:spacing w:val="-4"/>
        </w:rPr>
        <w:t xml:space="preserve"> </w:t>
      </w:r>
      <w:r>
        <w:t>нравственного выбора;</w:t>
      </w:r>
    </w:p>
    <w:p w:rsidR="00777CEA" w:rsidRDefault="000C03CA">
      <w:pPr>
        <w:pStyle w:val="a3"/>
        <w:spacing w:before="1" w:line="357" w:lineRule="auto"/>
        <w:ind w:left="868" w:right="419" w:firstLine="760"/>
      </w:pPr>
      <w:r>
        <w:t>выражение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видения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накопления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систематизации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впечатлений,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-1"/>
        </w:rPr>
        <w:t xml:space="preserve"> </w:t>
      </w:r>
      <w:r>
        <w:t>окраске;</w:t>
      </w:r>
    </w:p>
    <w:p w:rsidR="00777CEA" w:rsidRDefault="000C03CA">
      <w:pPr>
        <w:pStyle w:val="a3"/>
        <w:spacing w:line="357" w:lineRule="auto"/>
        <w:ind w:left="868" w:right="427" w:firstLine="760"/>
      </w:pPr>
      <w:r>
        <w:t>неприятие любых форм поведения, направленных на причинение физического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вреда</w:t>
      </w:r>
      <w:r>
        <w:rPr>
          <w:spacing w:val="-3"/>
        </w:rPr>
        <w:t xml:space="preserve"> </w:t>
      </w:r>
      <w:r>
        <w:t>другим людям.</w:t>
      </w:r>
    </w:p>
    <w:p w:rsidR="00777CEA" w:rsidRDefault="000C03CA" w:rsidP="007430A8">
      <w:pPr>
        <w:pStyle w:val="a5"/>
        <w:numPr>
          <w:ilvl w:val="0"/>
          <w:numId w:val="44"/>
        </w:numPr>
        <w:tabs>
          <w:tab w:val="left" w:pos="1999"/>
        </w:tabs>
        <w:spacing w:before="1"/>
        <w:ind w:left="1998" w:hanging="370"/>
        <w:rPr>
          <w:sz w:val="28"/>
        </w:rPr>
      </w:pPr>
      <w:r>
        <w:rPr>
          <w:sz w:val="28"/>
        </w:rPr>
        <w:t>эстетическое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8" w:right="424" w:firstLine="760"/>
      </w:pPr>
      <w:r>
        <w:t>проявление уважительного отношения и интереса к художественной культуре,</w:t>
      </w:r>
      <w:r>
        <w:rPr>
          <w:spacing w:val="-67"/>
        </w:rPr>
        <w:t xml:space="preserve"> </w:t>
      </w:r>
      <w:r>
        <w:t>к различным видам искусства, восприимчивость к традициям и творчеству своего 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2" w:line="357" w:lineRule="auto"/>
        <w:ind w:left="868" w:right="413" w:firstLine="760"/>
      </w:pPr>
      <w:r>
        <w:t>приобретение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слушания,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эмоционально-</w:t>
      </w:r>
      <w:r>
        <w:rPr>
          <w:spacing w:val="1"/>
        </w:rPr>
        <w:t xml:space="preserve"> </w:t>
      </w:r>
      <w:r>
        <w:t>эстетической</w:t>
      </w:r>
      <w:r>
        <w:rPr>
          <w:spacing w:val="-5"/>
        </w:rPr>
        <w:t xml:space="preserve"> </w:t>
      </w:r>
      <w:r>
        <w:t>оценки</w:t>
      </w:r>
      <w:r>
        <w:rPr>
          <w:spacing w:val="-1"/>
        </w:rPr>
        <w:t xml:space="preserve"> </w:t>
      </w:r>
      <w:r>
        <w:t>произведений</w:t>
      </w:r>
      <w:r>
        <w:rPr>
          <w:spacing w:val="-4"/>
        </w:rPr>
        <w:t xml:space="preserve"> </w:t>
      </w:r>
      <w:r>
        <w:t>фольклора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литературы;</w:t>
      </w:r>
    </w:p>
    <w:p w:rsidR="00777CEA" w:rsidRDefault="000C03CA">
      <w:pPr>
        <w:pStyle w:val="a3"/>
        <w:ind w:left="1629"/>
      </w:pPr>
      <w:r>
        <w:t>понимание</w:t>
      </w:r>
      <w:r>
        <w:rPr>
          <w:spacing w:val="-7"/>
        </w:rPr>
        <w:t xml:space="preserve"> </w:t>
      </w:r>
      <w:r>
        <w:t>образного</w:t>
      </w:r>
      <w:r>
        <w:rPr>
          <w:spacing w:val="-3"/>
        </w:rPr>
        <w:t xml:space="preserve"> </w:t>
      </w:r>
      <w:r>
        <w:t>языка</w:t>
      </w:r>
      <w:r>
        <w:rPr>
          <w:spacing w:val="-3"/>
        </w:rPr>
        <w:t xml:space="preserve"> </w:t>
      </w:r>
      <w:r>
        <w:t>художественных</w:t>
      </w:r>
      <w:r>
        <w:rPr>
          <w:spacing w:val="-7"/>
        </w:rPr>
        <w:t xml:space="preserve"> </w:t>
      </w:r>
      <w:r>
        <w:t>произведений,</w:t>
      </w:r>
      <w:r>
        <w:rPr>
          <w:spacing w:val="-6"/>
        </w:rPr>
        <w:t xml:space="preserve"> </w:t>
      </w:r>
      <w:r>
        <w:t>выразительных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/>
        <w:ind w:left="868"/>
      </w:pPr>
      <w:r>
        <w:lastRenderedPageBreak/>
        <w:t>средств,</w:t>
      </w:r>
      <w:r>
        <w:rPr>
          <w:spacing w:val="-5"/>
        </w:rPr>
        <w:t xml:space="preserve"> </w:t>
      </w:r>
      <w:r>
        <w:t>создающих</w:t>
      </w:r>
      <w:r>
        <w:rPr>
          <w:spacing w:val="-3"/>
        </w:rPr>
        <w:t xml:space="preserve"> </w:t>
      </w:r>
      <w:r>
        <w:t>художественный</w:t>
      </w:r>
      <w:r>
        <w:rPr>
          <w:spacing w:val="-2"/>
        </w:rPr>
        <w:t xml:space="preserve"> </w:t>
      </w:r>
      <w:r>
        <w:t>образ.</w:t>
      </w:r>
    </w:p>
    <w:p w:rsidR="00777CEA" w:rsidRDefault="000C03CA" w:rsidP="007430A8">
      <w:pPr>
        <w:pStyle w:val="a5"/>
        <w:numPr>
          <w:ilvl w:val="0"/>
          <w:numId w:val="44"/>
        </w:numPr>
        <w:tabs>
          <w:tab w:val="left" w:pos="2045"/>
        </w:tabs>
        <w:spacing w:before="158"/>
        <w:ind w:left="2044" w:hanging="416"/>
        <w:rPr>
          <w:sz w:val="28"/>
        </w:rPr>
      </w:pPr>
      <w:r>
        <w:rPr>
          <w:sz w:val="28"/>
        </w:rPr>
        <w:t>трудовое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8" w:right="416" w:firstLine="760"/>
      </w:pP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rPr>
          <w:spacing w:val="-1"/>
        </w:rPr>
        <w:t>потребление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бережное</w:t>
      </w:r>
      <w:r>
        <w:rPr>
          <w:spacing w:val="-16"/>
        </w:rPr>
        <w:t xml:space="preserve"> </w:t>
      </w:r>
      <w:r>
        <w:t>отношение</w:t>
      </w:r>
      <w:r>
        <w:rPr>
          <w:spacing w:val="-15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результатам</w:t>
      </w:r>
      <w:r>
        <w:rPr>
          <w:spacing w:val="-16"/>
        </w:rPr>
        <w:t xml:space="preserve"> </w:t>
      </w:r>
      <w:r>
        <w:t>труда,</w:t>
      </w:r>
      <w:r>
        <w:rPr>
          <w:spacing w:val="-17"/>
        </w:rPr>
        <w:t xml:space="preserve"> </w:t>
      </w:r>
      <w:r>
        <w:t>навыки</w:t>
      </w:r>
      <w:r>
        <w:rPr>
          <w:spacing w:val="-14"/>
        </w:rPr>
        <w:t xml:space="preserve"> </w:t>
      </w:r>
      <w:r>
        <w:t>участия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различных</w:t>
      </w:r>
      <w:r>
        <w:rPr>
          <w:spacing w:val="-68"/>
        </w:rPr>
        <w:t xml:space="preserve"> </w:t>
      </w:r>
      <w:r>
        <w:t>видах трудовой</w:t>
      </w:r>
      <w:r>
        <w:rPr>
          <w:spacing w:val="-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интерес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различным</w:t>
      </w:r>
      <w:r>
        <w:rPr>
          <w:spacing w:val="-1"/>
        </w:rPr>
        <w:t xml:space="preserve"> </w:t>
      </w:r>
      <w:r>
        <w:t>профессиям.</w:t>
      </w:r>
    </w:p>
    <w:p w:rsidR="00777CEA" w:rsidRDefault="000C03CA" w:rsidP="007430A8">
      <w:pPr>
        <w:pStyle w:val="a5"/>
        <w:numPr>
          <w:ilvl w:val="0"/>
          <w:numId w:val="44"/>
        </w:numPr>
        <w:tabs>
          <w:tab w:val="left" w:pos="2045"/>
        </w:tabs>
        <w:spacing w:before="1"/>
        <w:ind w:left="2044" w:hanging="416"/>
        <w:rPr>
          <w:sz w:val="28"/>
        </w:rPr>
      </w:pPr>
      <w:r>
        <w:rPr>
          <w:sz w:val="28"/>
        </w:rPr>
        <w:t>экологическое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868" w:right="425" w:firstLine="760"/>
      </w:pP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животных,</w:t>
      </w:r>
      <w:r>
        <w:rPr>
          <w:spacing w:val="-1"/>
        </w:rPr>
        <w:t xml:space="preserve"> </w:t>
      </w:r>
      <w:r>
        <w:t>отражённых в</w:t>
      </w:r>
      <w:r>
        <w:rPr>
          <w:spacing w:val="-1"/>
        </w:rPr>
        <w:t xml:space="preserve"> </w:t>
      </w:r>
      <w:r>
        <w:t>литературных</w:t>
      </w:r>
      <w:r>
        <w:rPr>
          <w:spacing w:val="-4"/>
        </w:rPr>
        <w:t xml:space="preserve"> </w:t>
      </w:r>
      <w:r>
        <w:t>произведениях;</w:t>
      </w:r>
    </w:p>
    <w:p w:rsidR="00777CEA" w:rsidRDefault="000C03CA">
      <w:pPr>
        <w:pStyle w:val="a3"/>
        <w:spacing w:before="1"/>
        <w:ind w:left="1629"/>
      </w:pPr>
      <w:r>
        <w:t>неприятие</w:t>
      </w:r>
      <w:r>
        <w:rPr>
          <w:spacing w:val="-3"/>
        </w:rPr>
        <w:t xml:space="preserve"> </w:t>
      </w:r>
      <w:r>
        <w:t>действий,</w:t>
      </w:r>
      <w:r>
        <w:rPr>
          <w:spacing w:val="-4"/>
        </w:rPr>
        <w:t xml:space="preserve"> </w:t>
      </w:r>
      <w:r>
        <w:t>приносящих</w:t>
      </w:r>
      <w:r>
        <w:rPr>
          <w:spacing w:val="-2"/>
        </w:rPr>
        <w:t xml:space="preserve"> </w:t>
      </w:r>
      <w:r>
        <w:t>вред</w:t>
      </w:r>
      <w:r>
        <w:rPr>
          <w:spacing w:val="-2"/>
        </w:rPr>
        <w:t xml:space="preserve"> </w:t>
      </w:r>
      <w:r>
        <w:t>окружающей</w:t>
      </w:r>
      <w:r>
        <w:rPr>
          <w:spacing w:val="-3"/>
        </w:rPr>
        <w:t xml:space="preserve"> </w:t>
      </w:r>
      <w:r>
        <w:t>среде.</w:t>
      </w:r>
    </w:p>
    <w:p w:rsidR="00777CEA" w:rsidRDefault="000C03CA" w:rsidP="007430A8">
      <w:pPr>
        <w:pStyle w:val="a5"/>
        <w:numPr>
          <w:ilvl w:val="0"/>
          <w:numId w:val="44"/>
        </w:numPr>
        <w:tabs>
          <w:tab w:val="left" w:pos="2045"/>
        </w:tabs>
        <w:spacing w:before="158"/>
        <w:ind w:left="2044" w:hanging="416"/>
        <w:rPr>
          <w:sz w:val="28"/>
        </w:rPr>
      </w:pPr>
      <w:r>
        <w:rPr>
          <w:sz w:val="28"/>
        </w:rPr>
        <w:t>ценности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научного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познания:</w:t>
      </w:r>
    </w:p>
    <w:p w:rsidR="00777CEA" w:rsidRDefault="000C03CA">
      <w:pPr>
        <w:pStyle w:val="a3"/>
        <w:spacing w:before="158" w:line="357" w:lineRule="auto"/>
        <w:ind w:left="868" w:right="413" w:firstLine="760"/>
      </w:pPr>
      <w:r>
        <w:t>ориентация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словесно-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-4"/>
        </w:rPr>
        <w:t xml:space="preserve"> </w:t>
      </w:r>
      <w:r>
        <w:t>образа,</w:t>
      </w:r>
      <w:r>
        <w:rPr>
          <w:spacing w:val="-3"/>
        </w:rPr>
        <w:t xml:space="preserve"> </w:t>
      </w:r>
      <w:r>
        <w:t>способа</w:t>
      </w:r>
      <w:r>
        <w:rPr>
          <w:spacing w:val="-1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мыслей,</w:t>
      </w:r>
      <w:r>
        <w:rPr>
          <w:spacing w:val="-2"/>
        </w:rPr>
        <w:t xml:space="preserve"> </w:t>
      </w:r>
      <w:r>
        <w:t>чувств,</w:t>
      </w:r>
      <w:r>
        <w:rPr>
          <w:spacing w:val="-2"/>
        </w:rPr>
        <w:t xml:space="preserve"> </w:t>
      </w:r>
      <w:r>
        <w:t>идей</w:t>
      </w:r>
      <w:r>
        <w:rPr>
          <w:spacing w:val="-1"/>
        </w:rPr>
        <w:t xml:space="preserve"> </w:t>
      </w:r>
      <w:r>
        <w:t>автора;</w:t>
      </w:r>
    </w:p>
    <w:p w:rsidR="00777CEA" w:rsidRDefault="000C03CA">
      <w:pPr>
        <w:pStyle w:val="a3"/>
        <w:spacing w:before="1" w:line="357" w:lineRule="auto"/>
        <w:ind w:left="868" w:right="425" w:firstLine="760"/>
      </w:pPr>
      <w:r>
        <w:t>овладение смысловым чтением для решения различного уровня учебных и</w:t>
      </w:r>
      <w:r>
        <w:rPr>
          <w:spacing w:val="1"/>
        </w:rPr>
        <w:t xml:space="preserve"> </w:t>
      </w:r>
      <w:r>
        <w:t>жизненных задач;</w:t>
      </w:r>
    </w:p>
    <w:p w:rsidR="00777CEA" w:rsidRDefault="000C03CA">
      <w:pPr>
        <w:pStyle w:val="a3"/>
        <w:spacing w:before="1" w:line="357" w:lineRule="auto"/>
        <w:ind w:left="868" w:right="421" w:firstLine="760"/>
      </w:pP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читательской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саморазвитии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интереса,</w:t>
      </w:r>
      <w:r>
        <w:rPr>
          <w:spacing w:val="1"/>
        </w:rPr>
        <w:t xml:space="preserve"> </w:t>
      </w:r>
      <w:r>
        <w:t>активности,</w:t>
      </w:r>
      <w:r>
        <w:rPr>
          <w:spacing w:val="-67"/>
        </w:rPr>
        <w:t xml:space="preserve"> </w:t>
      </w:r>
      <w:r>
        <w:t>инициативности, любознательности и самостоятельности в познании произведений</w:t>
      </w:r>
      <w:r>
        <w:rPr>
          <w:spacing w:val="1"/>
        </w:rPr>
        <w:t xml:space="preserve"> </w:t>
      </w:r>
      <w:r>
        <w:t>фольклора</w:t>
      </w:r>
      <w:r>
        <w:rPr>
          <w:spacing w:val="-4"/>
        </w:rPr>
        <w:t xml:space="preserve"> </w:t>
      </w:r>
      <w:r>
        <w:t>и художественной литературы,</w:t>
      </w:r>
      <w:r>
        <w:rPr>
          <w:spacing w:val="-2"/>
        </w:rPr>
        <w:t xml:space="preserve"> </w:t>
      </w:r>
      <w:r>
        <w:t>творчества</w:t>
      </w:r>
      <w:r>
        <w:rPr>
          <w:spacing w:val="-3"/>
        </w:rPr>
        <w:t xml:space="preserve"> </w:t>
      </w:r>
      <w:r>
        <w:t>писателей.</w:t>
      </w:r>
    </w:p>
    <w:p w:rsidR="00777CEA" w:rsidRDefault="000C03CA">
      <w:pPr>
        <w:pStyle w:val="a3"/>
        <w:spacing w:before="1" w:line="357" w:lineRule="auto"/>
        <w:ind w:left="868" w:right="417" w:firstLine="760"/>
      </w:pPr>
      <w:r>
        <w:t>В результате изучения литературного чтения на уровне начального общего</w:t>
      </w:r>
      <w:r>
        <w:rPr>
          <w:spacing w:val="1"/>
        </w:rPr>
        <w:t xml:space="preserve"> </w:t>
      </w:r>
      <w:r>
        <w:t>образования у обучающегося будут сформированы познавательные 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регулятивные</w:t>
      </w:r>
      <w:r>
        <w:rPr>
          <w:spacing w:val="-1"/>
        </w:rPr>
        <w:t xml:space="preserve"> </w:t>
      </w:r>
      <w:r>
        <w:t>универсальные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совместная</w:t>
      </w:r>
      <w:r>
        <w:rPr>
          <w:spacing w:val="-3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1" w:line="357" w:lineRule="auto"/>
        <w:ind w:left="868" w:right="419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8" w:right="422" w:firstLine="760"/>
      </w:pPr>
      <w:r>
        <w:t>сравнивать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теме,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мысли,</w:t>
      </w:r>
      <w:r>
        <w:rPr>
          <w:spacing w:val="1"/>
        </w:rPr>
        <w:t xml:space="preserve"> </w:t>
      </w:r>
      <w:r>
        <w:t>жанру,</w:t>
      </w:r>
      <w:r>
        <w:rPr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произведение и его автора, устанавливать основания для сравнения произведений,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аналогии;</w:t>
      </w:r>
    </w:p>
    <w:p w:rsidR="00777CEA" w:rsidRDefault="000C03CA">
      <w:pPr>
        <w:pStyle w:val="a3"/>
        <w:spacing w:before="1"/>
        <w:ind w:left="1629"/>
      </w:pPr>
      <w:r>
        <w:t>объединять</w:t>
      </w:r>
      <w:r>
        <w:rPr>
          <w:spacing w:val="-5"/>
        </w:rPr>
        <w:t xml:space="preserve"> </w:t>
      </w:r>
      <w:r>
        <w:t>произведения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жанру,</w:t>
      </w:r>
      <w:r>
        <w:rPr>
          <w:spacing w:val="-4"/>
        </w:rPr>
        <w:t xml:space="preserve"> </w:t>
      </w:r>
      <w:r>
        <w:t>авторской</w:t>
      </w:r>
      <w:r>
        <w:rPr>
          <w:spacing w:val="-3"/>
        </w:rPr>
        <w:t xml:space="preserve"> </w:t>
      </w:r>
      <w:r>
        <w:t>принадлежности;</w:t>
      </w:r>
    </w:p>
    <w:p w:rsidR="00777CEA" w:rsidRDefault="000C03CA">
      <w:pPr>
        <w:pStyle w:val="a3"/>
        <w:spacing w:before="156"/>
        <w:ind w:left="1629"/>
      </w:pPr>
      <w:r>
        <w:t>определять</w:t>
      </w:r>
      <w:r>
        <w:rPr>
          <w:spacing w:val="-4"/>
        </w:rPr>
        <w:t xml:space="preserve"> </w:t>
      </w:r>
      <w:r>
        <w:t>существенный</w:t>
      </w:r>
      <w:r>
        <w:rPr>
          <w:spacing w:val="-2"/>
        </w:rPr>
        <w:t xml:space="preserve"> </w:t>
      </w:r>
      <w:r>
        <w:t>признак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классификации,</w:t>
      </w:r>
      <w:r>
        <w:rPr>
          <w:spacing w:val="-3"/>
        </w:rPr>
        <w:t xml:space="preserve"> </w:t>
      </w:r>
      <w:r>
        <w:t>классифицировать</w:t>
      </w:r>
    </w:p>
    <w:p w:rsidR="00777CEA" w:rsidRDefault="00777CEA">
      <w:pPr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/>
        <w:ind w:left="875"/>
      </w:pPr>
      <w:r>
        <w:t>произведения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темам,</w:t>
      </w:r>
      <w:r>
        <w:rPr>
          <w:spacing w:val="-4"/>
        </w:rPr>
        <w:t xml:space="preserve"> </w:t>
      </w:r>
      <w:r>
        <w:t>жанрам;</w:t>
      </w:r>
    </w:p>
    <w:p w:rsidR="00777CEA" w:rsidRDefault="000C03CA">
      <w:pPr>
        <w:pStyle w:val="a3"/>
        <w:spacing w:before="159" w:line="357" w:lineRule="auto"/>
        <w:ind w:left="875" w:right="426" w:firstLine="739"/>
      </w:pPr>
      <w:r>
        <w:t>находить закономерности и противоречия при анализе сюжета (композиции),</w:t>
      </w:r>
      <w:r>
        <w:rPr>
          <w:spacing w:val="1"/>
        </w:rPr>
        <w:t xml:space="preserve"> </w:t>
      </w:r>
      <w:r>
        <w:t>восстанавливать</w:t>
      </w:r>
      <w:r>
        <w:rPr>
          <w:spacing w:val="1"/>
        </w:rPr>
        <w:t xml:space="preserve"> </w:t>
      </w:r>
      <w:r>
        <w:t>нарушенную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(сюжета),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аннотацию,</w:t>
      </w:r>
      <w:r>
        <w:rPr>
          <w:spacing w:val="-5"/>
        </w:rPr>
        <w:t xml:space="preserve"> </w:t>
      </w:r>
      <w:r>
        <w:t>отзыв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-4"/>
        </w:rPr>
        <w:t xml:space="preserve"> </w:t>
      </w:r>
      <w:r>
        <w:t>алгоритму;</w:t>
      </w:r>
    </w:p>
    <w:p w:rsidR="00777CEA" w:rsidRDefault="000C03CA">
      <w:pPr>
        <w:pStyle w:val="a3"/>
        <w:spacing w:line="357" w:lineRule="auto"/>
        <w:ind w:left="875" w:right="429" w:firstLine="739"/>
      </w:pPr>
      <w:r>
        <w:t>выявлять недостаток информации для решения учебной (практической) задачи</w:t>
      </w:r>
      <w:r>
        <w:rPr>
          <w:spacing w:val="-6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алгоритма;</w:t>
      </w:r>
    </w:p>
    <w:p w:rsidR="00777CEA" w:rsidRDefault="000C03CA">
      <w:pPr>
        <w:pStyle w:val="a3"/>
        <w:spacing w:before="1" w:line="357" w:lineRule="auto"/>
        <w:ind w:left="875" w:right="427" w:firstLine="739"/>
      </w:pPr>
      <w:r>
        <w:t>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сюжете</w:t>
      </w:r>
      <w:r>
        <w:rPr>
          <w:spacing w:val="1"/>
        </w:rPr>
        <w:t xml:space="preserve"> </w:t>
      </w:r>
      <w:r>
        <w:t>фольклорного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художественного текста, при составлении плана, пересказе текста, характеристике</w:t>
      </w:r>
      <w:r>
        <w:rPr>
          <w:spacing w:val="1"/>
        </w:rPr>
        <w:t xml:space="preserve"> </w:t>
      </w:r>
      <w:r>
        <w:t>поступков</w:t>
      </w:r>
      <w:r>
        <w:rPr>
          <w:spacing w:val="-3"/>
        </w:rPr>
        <w:t xml:space="preserve"> </w:t>
      </w:r>
      <w:r>
        <w:t>героев.</w:t>
      </w:r>
    </w:p>
    <w:p w:rsidR="00777CEA" w:rsidRDefault="000C03CA">
      <w:pPr>
        <w:pStyle w:val="a3"/>
        <w:spacing w:before="1" w:line="357" w:lineRule="auto"/>
        <w:ind w:left="875" w:right="431" w:firstLine="739"/>
      </w:pPr>
      <w:r>
        <w:t>У обучающегося будут сформированы следующие базовые исследовательские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75" w:right="430" w:firstLine="739"/>
      </w:pPr>
      <w:r>
        <w:t>определять</w:t>
      </w:r>
      <w:r>
        <w:rPr>
          <w:spacing w:val="1"/>
        </w:rPr>
        <w:t xml:space="preserve"> </w:t>
      </w:r>
      <w:r>
        <w:t>разрыв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реальным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желательным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(ситуации)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учителем</w:t>
      </w:r>
      <w:r>
        <w:rPr>
          <w:spacing w:val="-1"/>
        </w:rPr>
        <w:t xml:space="preserve"> </w:t>
      </w:r>
      <w:r>
        <w:t>вопросов;</w:t>
      </w:r>
    </w:p>
    <w:p w:rsidR="00777CEA" w:rsidRDefault="000C03CA">
      <w:pPr>
        <w:pStyle w:val="a3"/>
        <w:spacing w:line="357" w:lineRule="auto"/>
        <w:ind w:left="875" w:right="431" w:firstLine="739"/>
      </w:pPr>
      <w:r>
        <w:t>формулировать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объекта,</w:t>
      </w:r>
      <w:r>
        <w:rPr>
          <w:spacing w:val="-67"/>
        </w:rPr>
        <w:t xml:space="preserve"> </w:t>
      </w:r>
      <w:r>
        <w:t>ситуации;</w:t>
      </w:r>
    </w:p>
    <w:p w:rsidR="00777CEA" w:rsidRDefault="000C03CA">
      <w:pPr>
        <w:pStyle w:val="a3"/>
        <w:spacing w:before="1" w:line="357" w:lineRule="auto"/>
        <w:ind w:left="875" w:right="429" w:firstLine="739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подходящий</w:t>
      </w:r>
      <w:r>
        <w:rPr>
          <w:spacing w:val="-1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before="1" w:line="357" w:lineRule="auto"/>
        <w:ind w:left="875" w:right="432" w:firstLine="739"/>
      </w:pPr>
      <w:r>
        <w:t>формулировать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подкреплять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проведённого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(опыта,</w:t>
      </w:r>
      <w:r>
        <w:rPr>
          <w:spacing w:val="1"/>
        </w:rPr>
        <w:t xml:space="preserve"> </w:t>
      </w:r>
      <w:r>
        <w:t>классификации,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исследования);</w:t>
      </w:r>
    </w:p>
    <w:p w:rsidR="00777CEA" w:rsidRDefault="000C03CA">
      <w:pPr>
        <w:pStyle w:val="a3"/>
        <w:spacing w:before="1" w:line="357" w:lineRule="auto"/>
        <w:ind w:left="875" w:right="432" w:firstLine="739"/>
      </w:pPr>
      <w:r>
        <w:t>прогнозировать возможное развитие процессов, событий и их последствия в</w:t>
      </w:r>
      <w:r>
        <w:rPr>
          <w:spacing w:val="1"/>
        </w:rPr>
        <w:t xml:space="preserve"> </w:t>
      </w:r>
      <w:r>
        <w:t>аналогичных</w:t>
      </w:r>
      <w:r>
        <w:rPr>
          <w:spacing w:val="-4"/>
        </w:rPr>
        <w:t xml:space="preserve"> </w:t>
      </w:r>
      <w:r>
        <w:t>или сходных</w:t>
      </w:r>
      <w:r>
        <w:rPr>
          <w:spacing w:val="1"/>
        </w:rPr>
        <w:t xml:space="preserve"> </w:t>
      </w:r>
      <w:r>
        <w:t>ситуациях.</w:t>
      </w:r>
    </w:p>
    <w:p w:rsidR="00777CEA" w:rsidRDefault="000C03CA">
      <w:pPr>
        <w:pStyle w:val="a3"/>
        <w:spacing w:line="357" w:lineRule="auto"/>
        <w:ind w:left="875" w:right="433" w:firstLine="739"/>
      </w:pPr>
      <w:r>
        <w:t>У обучающегося будут сформированы умения работать с информацией как</w:t>
      </w:r>
      <w:r>
        <w:rPr>
          <w:spacing w:val="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/>
        <w:ind w:left="1614"/>
      </w:pPr>
      <w:r>
        <w:t>выбирать</w:t>
      </w:r>
      <w:r>
        <w:rPr>
          <w:spacing w:val="-5"/>
        </w:rPr>
        <w:t xml:space="preserve"> </w:t>
      </w:r>
      <w:r>
        <w:t>источник</w:t>
      </w:r>
      <w:r>
        <w:rPr>
          <w:spacing w:val="-7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158" w:line="357" w:lineRule="auto"/>
        <w:ind w:left="875" w:right="433" w:firstLine="739"/>
      </w:pPr>
      <w:r>
        <w:t>находить в предложенном источнике информацию, представленную в явном</w:t>
      </w:r>
      <w:r>
        <w:rPr>
          <w:spacing w:val="1"/>
        </w:rPr>
        <w:t xml:space="preserve"> </w:t>
      </w:r>
      <w:r>
        <w:t>виде,</w:t>
      </w:r>
      <w:r>
        <w:rPr>
          <w:spacing w:val="-2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-4"/>
        </w:rPr>
        <w:t xml:space="preserve"> </w:t>
      </w:r>
      <w:r>
        <w:t>алгоритму;</w:t>
      </w:r>
    </w:p>
    <w:p w:rsidR="00777CEA" w:rsidRDefault="000C03CA">
      <w:pPr>
        <w:pStyle w:val="a3"/>
        <w:spacing w:before="1" w:line="355" w:lineRule="auto"/>
        <w:ind w:left="875" w:right="434" w:firstLine="739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основании предложенного учителем способа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проверки;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6" w:line="357" w:lineRule="auto"/>
        <w:ind w:left="868" w:right="422" w:firstLine="739"/>
      </w:pPr>
      <w:r>
        <w:lastRenderedPageBreak/>
        <w:t>соблюдать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(учителей,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 правила информационной безопасности при поиске информации в</w:t>
      </w:r>
      <w:r>
        <w:rPr>
          <w:spacing w:val="1"/>
        </w:rPr>
        <w:t xml:space="preserve"> </w:t>
      </w:r>
      <w:r>
        <w:t>Интернете;</w:t>
      </w:r>
    </w:p>
    <w:p w:rsidR="00777CEA" w:rsidRDefault="000C03CA">
      <w:pPr>
        <w:pStyle w:val="a3"/>
        <w:spacing w:before="1" w:line="357" w:lineRule="auto"/>
        <w:ind w:left="868" w:right="427" w:firstLine="739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задачей;</w:t>
      </w:r>
    </w:p>
    <w:p w:rsidR="00777CEA" w:rsidRDefault="000C03CA">
      <w:pPr>
        <w:pStyle w:val="a3"/>
        <w:spacing w:before="1"/>
        <w:ind w:left="1607"/>
      </w:pPr>
      <w:r>
        <w:t>самостоятельно</w:t>
      </w:r>
      <w:r>
        <w:rPr>
          <w:spacing w:val="-6"/>
        </w:rPr>
        <w:t xml:space="preserve"> </w:t>
      </w:r>
      <w:r>
        <w:t>создавать</w:t>
      </w:r>
      <w:r>
        <w:rPr>
          <w:spacing w:val="-4"/>
        </w:rPr>
        <w:t xml:space="preserve"> </w:t>
      </w:r>
      <w:r>
        <w:t>схемы,</w:t>
      </w:r>
      <w:r>
        <w:rPr>
          <w:spacing w:val="-4"/>
        </w:rPr>
        <w:t xml:space="preserve"> </w:t>
      </w:r>
      <w:r>
        <w:t>таблицы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информации.</w:t>
      </w:r>
    </w:p>
    <w:p w:rsidR="00777CEA" w:rsidRDefault="000C03CA">
      <w:pPr>
        <w:pStyle w:val="a3"/>
        <w:tabs>
          <w:tab w:val="left" w:pos="2108"/>
          <w:tab w:val="left" w:pos="4153"/>
          <w:tab w:val="left" w:pos="5138"/>
          <w:tab w:val="left" w:pos="7232"/>
          <w:tab w:val="left" w:pos="8402"/>
          <w:tab w:val="left" w:pos="9754"/>
          <w:tab w:val="left" w:pos="10453"/>
        </w:tabs>
        <w:spacing w:before="158" w:line="357" w:lineRule="auto"/>
        <w:ind w:left="868" w:right="424" w:firstLine="739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общения</w:t>
      </w:r>
      <w:r>
        <w:tab/>
        <w:t>как</w:t>
      </w:r>
      <w:r>
        <w:tab/>
      </w:r>
      <w:r>
        <w:rPr>
          <w:spacing w:val="-1"/>
        </w:rP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8" w:firstLine="739"/>
        <w:jc w:val="left"/>
      </w:pPr>
      <w:r>
        <w:t>воспринимать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формулировать</w:t>
      </w:r>
      <w:r>
        <w:rPr>
          <w:spacing w:val="11"/>
        </w:rPr>
        <w:t xml:space="preserve"> </w:t>
      </w:r>
      <w:r>
        <w:t>суждения,</w:t>
      </w:r>
      <w:r>
        <w:rPr>
          <w:spacing w:val="13"/>
        </w:rPr>
        <w:t xml:space="preserve"> </w:t>
      </w:r>
      <w:r>
        <w:t>выражать</w:t>
      </w:r>
      <w:r>
        <w:rPr>
          <w:spacing w:val="13"/>
        </w:rPr>
        <w:t xml:space="preserve"> </w:t>
      </w:r>
      <w:r>
        <w:t>эмоции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соответствии</w:t>
      </w:r>
      <w:r>
        <w:rPr>
          <w:spacing w:val="14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spacing w:before="1" w:line="357" w:lineRule="auto"/>
        <w:ind w:left="868" w:firstLine="739"/>
        <w:jc w:val="left"/>
      </w:pPr>
      <w:r>
        <w:rPr>
          <w:spacing w:val="-1"/>
        </w:rPr>
        <w:t>проявлять</w:t>
      </w:r>
      <w:r>
        <w:rPr>
          <w:spacing w:val="-15"/>
        </w:rPr>
        <w:t xml:space="preserve"> </w:t>
      </w:r>
      <w:r>
        <w:t>уважительное</w:t>
      </w:r>
      <w:r>
        <w:rPr>
          <w:spacing w:val="-17"/>
        </w:rPr>
        <w:t xml:space="preserve"> </w:t>
      </w:r>
      <w:r>
        <w:t>отношение</w:t>
      </w:r>
      <w:r>
        <w:rPr>
          <w:spacing w:val="-15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собеседнику,</w:t>
      </w:r>
      <w:r>
        <w:rPr>
          <w:spacing w:val="-15"/>
        </w:rPr>
        <w:t xml:space="preserve"> </w:t>
      </w:r>
      <w:r>
        <w:t>соблюдать</w:t>
      </w:r>
      <w:r>
        <w:rPr>
          <w:spacing w:val="-16"/>
        </w:rPr>
        <w:t xml:space="preserve"> </w:t>
      </w:r>
      <w:r>
        <w:t>правила</w:t>
      </w:r>
      <w:r>
        <w:rPr>
          <w:spacing w:val="-15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t>диалога</w:t>
      </w:r>
      <w:r>
        <w:rPr>
          <w:spacing w:val="-4"/>
        </w:rPr>
        <w:t xml:space="preserve"> </w:t>
      </w:r>
      <w:r>
        <w:t>и дискуссии;</w:t>
      </w:r>
    </w:p>
    <w:p w:rsidR="00777CEA" w:rsidRDefault="000C03CA">
      <w:pPr>
        <w:pStyle w:val="a3"/>
        <w:spacing w:line="357" w:lineRule="auto"/>
        <w:ind w:left="868" w:right="930" w:firstLine="739"/>
        <w:jc w:val="left"/>
      </w:pPr>
      <w:r>
        <w:t>признавать возможность существования разных точек зрения; корректно и</w:t>
      </w:r>
      <w:r>
        <w:rPr>
          <w:spacing w:val="-67"/>
        </w:rPr>
        <w:t xml:space="preserve"> </w:t>
      </w:r>
      <w:r>
        <w:t>аргументированно</w:t>
      </w:r>
      <w:r>
        <w:rPr>
          <w:spacing w:val="-1"/>
        </w:rPr>
        <w:t xml:space="preserve"> </w:t>
      </w:r>
      <w:r>
        <w:t>высказывать</w:t>
      </w:r>
      <w:r>
        <w:rPr>
          <w:spacing w:val="-4"/>
        </w:rPr>
        <w:t xml:space="preserve"> </w:t>
      </w:r>
      <w:r>
        <w:t>своё</w:t>
      </w:r>
      <w:r>
        <w:rPr>
          <w:spacing w:val="-2"/>
        </w:rPr>
        <w:t xml:space="preserve"> </w:t>
      </w:r>
      <w:r>
        <w:t>мнение;</w:t>
      </w:r>
      <w:r>
        <w:rPr>
          <w:spacing w:val="-1"/>
        </w:rPr>
        <w:t xml:space="preserve"> </w:t>
      </w:r>
      <w:r>
        <w:t>строить</w:t>
      </w:r>
      <w:r>
        <w:rPr>
          <w:spacing w:val="-2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</w:p>
    <w:p w:rsidR="00777CEA" w:rsidRDefault="000C03CA">
      <w:pPr>
        <w:pStyle w:val="a3"/>
        <w:spacing w:before="1" w:line="357" w:lineRule="auto"/>
        <w:ind w:left="868" w:right="1293"/>
        <w:jc w:val="left"/>
      </w:pPr>
      <w:r>
        <w:t>соответствии с поставленной задачей; создавать устные и письменные тексты</w:t>
      </w:r>
      <w:r>
        <w:rPr>
          <w:spacing w:val="-67"/>
        </w:rPr>
        <w:t xml:space="preserve"> </w:t>
      </w:r>
      <w:r>
        <w:t>(описание,</w:t>
      </w:r>
      <w:r>
        <w:rPr>
          <w:spacing w:val="-2"/>
        </w:rPr>
        <w:t xml:space="preserve"> </w:t>
      </w:r>
      <w:r>
        <w:t>рассуждение,</w:t>
      </w:r>
      <w:r>
        <w:rPr>
          <w:spacing w:val="-1"/>
        </w:rPr>
        <w:t xml:space="preserve"> </w:t>
      </w:r>
      <w:r>
        <w:t>повествование);</w:t>
      </w:r>
    </w:p>
    <w:p w:rsidR="00777CEA" w:rsidRDefault="000C03CA">
      <w:pPr>
        <w:pStyle w:val="a3"/>
        <w:spacing w:before="1"/>
        <w:ind w:left="1607"/>
        <w:jc w:val="left"/>
      </w:pPr>
      <w:r>
        <w:t>подготавливать</w:t>
      </w:r>
      <w:r>
        <w:rPr>
          <w:spacing w:val="-6"/>
        </w:rPr>
        <w:t xml:space="preserve"> </w:t>
      </w:r>
      <w:r>
        <w:t>небольшие</w:t>
      </w:r>
      <w:r>
        <w:rPr>
          <w:spacing w:val="-7"/>
        </w:rPr>
        <w:t xml:space="preserve"> </w:t>
      </w:r>
      <w:r>
        <w:t>публичные</w:t>
      </w:r>
      <w:r>
        <w:rPr>
          <w:spacing w:val="-7"/>
        </w:rPr>
        <w:t xml:space="preserve"> </w:t>
      </w:r>
      <w:r>
        <w:t>выступления;</w:t>
      </w:r>
    </w:p>
    <w:p w:rsidR="00777CEA" w:rsidRDefault="000C03CA">
      <w:pPr>
        <w:pStyle w:val="a3"/>
        <w:spacing w:before="158" w:line="357" w:lineRule="auto"/>
        <w:ind w:left="868" w:firstLine="739"/>
        <w:jc w:val="left"/>
      </w:pPr>
      <w:r>
        <w:t>подбирать</w:t>
      </w:r>
      <w:r>
        <w:rPr>
          <w:spacing w:val="45"/>
        </w:rPr>
        <w:t xml:space="preserve"> </w:t>
      </w:r>
      <w:r>
        <w:t>иллюстративный</w:t>
      </w:r>
      <w:r>
        <w:rPr>
          <w:spacing w:val="47"/>
        </w:rPr>
        <w:t xml:space="preserve"> </w:t>
      </w:r>
      <w:r>
        <w:t>материал</w:t>
      </w:r>
      <w:r>
        <w:rPr>
          <w:spacing w:val="43"/>
        </w:rPr>
        <w:t xml:space="preserve"> </w:t>
      </w:r>
      <w:r>
        <w:t>(рисунки,</w:t>
      </w:r>
      <w:r>
        <w:rPr>
          <w:spacing w:val="46"/>
        </w:rPr>
        <w:t xml:space="preserve"> </w:t>
      </w:r>
      <w:r>
        <w:t>фото,</w:t>
      </w:r>
      <w:r>
        <w:rPr>
          <w:spacing w:val="46"/>
        </w:rPr>
        <w:t xml:space="preserve"> </w:t>
      </w:r>
      <w:r>
        <w:t>плакаты)</w:t>
      </w:r>
      <w:r>
        <w:rPr>
          <w:spacing w:val="47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тексту</w:t>
      </w:r>
      <w:r>
        <w:rPr>
          <w:spacing w:val="-67"/>
        </w:rPr>
        <w:t xml:space="preserve"> </w:t>
      </w:r>
      <w:r>
        <w:t>выступления.</w:t>
      </w:r>
    </w:p>
    <w:p w:rsidR="00777CEA" w:rsidRDefault="000C03CA">
      <w:pPr>
        <w:pStyle w:val="a3"/>
        <w:spacing w:line="357" w:lineRule="auto"/>
        <w:ind w:left="868" w:firstLine="739"/>
        <w:jc w:val="left"/>
      </w:pPr>
      <w:r>
        <w:t>У</w:t>
      </w:r>
      <w:r>
        <w:rPr>
          <w:spacing w:val="10"/>
        </w:rPr>
        <w:t xml:space="preserve"> </w:t>
      </w:r>
      <w:r>
        <w:t>обучающегося</w:t>
      </w:r>
      <w:r>
        <w:rPr>
          <w:spacing w:val="8"/>
        </w:rPr>
        <w:t xml:space="preserve"> </w:t>
      </w:r>
      <w:r>
        <w:t>будут</w:t>
      </w:r>
      <w:r>
        <w:rPr>
          <w:spacing w:val="10"/>
        </w:rPr>
        <w:t xml:space="preserve"> </w:t>
      </w:r>
      <w:r>
        <w:t>сформированы</w:t>
      </w:r>
      <w:r>
        <w:rPr>
          <w:spacing w:val="10"/>
        </w:rPr>
        <w:t xml:space="preserve"> </w:t>
      </w:r>
      <w:r>
        <w:t>умения</w:t>
      </w:r>
      <w:r>
        <w:rPr>
          <w:spacing w:val="10"/>
        </w:rPr>
        <w:t xml:space="preserve"> </w:t>
      </w:r>
      <w:r>
        <w:t>самоорганизации</w:t>
      </w:r>
      <w:r>
        <w:rPr>
          <w:spacing w:val="10"/>
        </w:rPr>
        <w:t xml:space="preserve"> </w:t>
      </w:r>
      <w:r>
        <w:t>как</w:t>
      </w:r>
      <w:r>
        <w:rPr>
          <w:spacing w:val="10"/>
        </w:rPr>
        <w:t xml:space="preserve"> </w:t>
      </w:r>
      <w: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8" w:firstLine="739"/>
        <w:jc w:val="left"/>
      </w:pPr>
      <w:r>
        <w:t>планировать</w:t>
      </w:r>
      <w:r>
        <w:rPr>
          <w:spacing w:val="-15"/>
        </w:rPr>
        <w:t xml:space="preserve"> </w:t>
      </w:r>
      <w:r>
        <w:t>действия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решению</w:t>
      </w:r>
      <w:r>
        <w:rPr>
          <w:spacing w:val="-13"/>
        </w:rPr>
        <w:t xml:space="preserve"> </w:t>
      </w:r>
      <w:r>
        <w:t>учебной</w:t>
      </w:r>
      <w:r>
        <w:rPr>
          <w:spacing w:val="-12"/>
        </w:rPr>
        <w:t xml:space="preserve"> </w:t>
      </w:r>
      <w:r>
        <w:t>задачи</w:t>
      </w:r>
      <w:r>
        <w:rPr>
          <w:spacing w:val="-14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получения</w:t>
      </w:r>
      <w:r>
        <w:rPr>
          <w:spacing w:val="-12"/>
        </w:rPr>
        <w:t xml:space="preserve"> </w:t>
      </w:r>
      <w:r>
        <w:t>результата;</w:t>
      </w:r>
      <w:r>
        <w:rPr>
          <w:spacing w:val="-67"/>
        </w:rPr>
        <w:t xml:space="preserve"> </w:t>
      </w:r>
      <w:r>
        <w:t>выстраивать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1"/>
        </w:rPr>
        <w:t xml:space="preserve"> </w:t>
      </w:r>
      <w:r>
        <w:t>выбранных</w:t>
      </w:r>
      <w:r>
        <w:rPr>
          <w:spacing w:val="-4"/>
        </w:rPr>
        <w:t xml:space="preserve"> </w:t>
      </w:r>
      <w:r>
        <w:t>действий.</w:t>
      </w:r>
    </w:p>
    <w:p w:rsidR="00777CEA" w:rsidRDefault="000C03CA">
      <w:pPr>
        <w:pStyle w:val="a3"/>
        <w:tabs>
          <w:tab w:val="left" w:pos="2017"/>
          <w:tab w:val="left" w:pos="3974"/>
          <w:tab w:val="left" w:pos="4870"/>
          <w:tab w:val="left" w:pos="6870"/>
          <w:tab w:val="left" w:pos="7949"/>
          <w:tab w:val="left" w:pos="9822"/>
          <w:tab w:val="left" w:pos="10431"/>
        </w:tabs>
        <w:spacing w:line="357" w:lineRule="auto"/>
        <w:ind w:left="868" w:right="423" w:firstLine="739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самоконтроля</w:t>
      </w:r>
      <w:r>
        <w:tab/>
        <w:t>как</w:t>
      </w:r>
      <w:r>
        <w:tab/>
      </w:r>
      <w:r>
        <w:rPr>
          <w:spacing w:val="-1"/>
        </w:rP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68" w:right="672" w:firstLine="739"/>
        <w:jc w:val="left"/>
      </w:pPr>
      <w:r>
        <w:t>устанавливать</w:t>
      </w:r>
      <w:r>
        <w:rPr>
          <w:spacing w:val="-6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успеха</w:t>
      </w:r>
      <w:r>
        <w:rPr>
          <w:spacing w:val="-4"/>
        </w:rPr>
        <w:t xml:space="preserve"> </w:t>
      </w:r>
      <w:r>
        <w:t>(неудач)</w:t>
      </w:r>
      <w:r>
        <w:rPr>
          <w:spacing w:val="-5"/>
        </w:rPr>
        <w:t xml:space="preserve"> </w:t>
      </w:r>
      <w:r>
        <w:t>учебной</w:t>
      </w:r>
      <w:r>
        <w:rPr>
          <w:spacing w:val="-7"/>
        </w:rPr>
        <w:t xml:space="preserve"> </w:t>
      </w:r>
      <w:r>
        <w:t>деятельности;</w:t>
      </w:r>
      <w:r>
        <w:rPr>
          <w:spacing w:val="-67"/>
        </w:rPr>
        <w:t xml:space="preserve"> </w:t>
      </w:r>
      <w:r>
        <w:t>корректировать</w:t>
      </w:r>
      <w:r>
        <w:rPr>
          <w:spacing w:val="-4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учебные</w:t>
      </w:r>
      <w:r>
        <w:rPr>
          <w:spacing w:val="-1"/>
        </w:rPr>
        <w:t xml:space="preserve"> </w:t>
      </w:r>
      <w:r>
        <w:t>действия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преодоления</w:t>
      </w:r>
      <w:r>
        <w:rPr>
          <w:spacing w:val="-4"/>
        </w:rPr>
        <w:t xml:space="preserve"> </w:t>
      </w:r>
      <w:r>
        <w:t>ошибок.</w:t>
      </w:r>
    </w:p>
    <w:p w:rsidR="00777CEA" w:rsidRDefault="000C03CA">
      <w:pPr>
        <w:pStyle w:val="a3"/>
        <w:spacing w:before="1"/>
        <w:ind w:left="1607"/>
        <w:jc w:val="left"/>
      </w:pPr>
      <w:r>
        <w:t>У</w:t>
      </w:r>
      <w:r>
        <w:rPr>
          <w:spacing w:val="-3"/>
        </w:rPr>
        <w:t xml:space="preserve"> </w:t>
      </w:r>
      <w:r>
        <w:t>обучающегося</w:t>
      </w:r>
      <w:r>
        <w:rPr>
          <w:spacing w:val="-5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умения</w:t>
      </w:r>
      <w:r>
        <w:rPr>
          <w:spacing w:val="2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777CEA">
      <w:pPr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  <w:sz w:val="41"/>
        </w:rPr>
      </w:pPr>
    </w:p>
    <w:p w:rsidR="00777CEA" w:rsidRDefault="000C03CA">
      <w:pPr>
        <w:pStyle w:val="a3"/>
        <w:spacing w:line="357" w:lineRule="auto"/>
        <w:ind w:left="866" w:right="415" w:firstLine="739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9"/>
        </w:rPr>
        <w:t xml:space="preserve"> </w:t>
      </w:r>
      <w:r>
        <w:t>участия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коллективных</w:t>
      </w:r>
      <w:r>
        <w:rPr>
          <w:spacing w:val="-10"/>
        </w:rPr>
        <w:t xml:space="preserve"> </w:t>
      </w:r>
      <w:r>
        <w:t>задачах)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стандартной</w:t>
      </w:r>
      <w:r>
        <w:rPr>
          <w:spacing w:val="-8"/>
        </w:rPr>
        <w:t xml:space="preserve"> </w:t>
      </w:r>
      <w:r>
        <w:t>(типовой)</w:t>
      </w:r>
      <w:r>
        <w:rPr>
          <w:spacing w:val="-9"/>
        </w:rPr>
        <w:t xml:space="preserve"> </w:t>
      </w:r>
      <w:r>
        <w:t>ситуации</w:t>
      </w:r>
      <w:r>
        <w:rPr>
          <w:spacing w:val="-8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сроков;</w:t>
      </w:r>
    </w:p>
    <w:p w:rsidR="00777CEA" w:rsidRDefault="000C03CA">
      <w:pPr>
        <w:pStyle w:val="a3"/>
        <w:spacing w:before="1" w:line="357" w:lineRule="auto"/>
        <w:ind w:left="866" w:right="418" w:firstLine="739"/>
      </w:pPr>
      <w:r>
        <w:t>принимать цель совместной деятельности, коллективно строить действия по её</w:t>
      </w:r>
      <w:r>
        <w:rPr>
          <w:spacing w:val="-67"/>
        </w:rPr>
        <w:t xml:space="preserve"> </w:t>
      </w:r>
      <w:r>
        <w:t>достижению: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</w:t>
      </w:r>
      <w:r>
        <w:rPr>
          <w:spacing w:val="-67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57" w:lineRule="auto"/>
        <w:ind w:left="1605" w:right="850"/>
        <w:jc w:val="left"/>
      </w:pPr>
      <w:r>
        <w:t>проявлять готовность руководить, выполнять поручения, подчиняться;</w:t>
      </w:r>
      <w:r>
        <w:rPr>
          <w:spacing w:val="1"/>
        </w:rPr>
        <w:t xml:space="preserve"> </w:t>
      </w:r>
      <w:r>
        <w:t>ответственно выполнять свою часть работы; оценивать свой вклад в общий</w:t>
      </w:r>
      <w:r>
        <w:rPr>
          <w:spacing w:val="-67"/>
        </w:rPr>
        <w:t xml:space="preserve"> </w:t>
      </w:r>
      <w:r>
        <w:t>результат;</w:t>
      </w:r>
    </w:p>
    <w:p w:rsidR="00777CEA" w:rsidRDefault="000C03CA">
      <w:pPr>
        <w:pStyle w:val="a3"/>
        <w:spacing w:before="1" w:line="357" w:lineRule="auto"/>
        <w:ind w:left="866" w:firstLine="739"/>
        <w:jc w:val="left"/>
      </w:pPr>
      <w:r>
        <w:t>выполнять</w:t>
      </w:r>
      <w:r>
        <w:rPr>
          <w:spacing w:val="50"/>
        </w:rPr>
        <w:t xml:space="preserve"> </w:t>
      </w:r>
      <w:r>
        <w:t>совместные</w:t>
      </w:r>
      <w:r>
        <w:rPr>
          <w:spacing w:val="51"/>
        </w:rPr>
        <w:t xml:space="preserve"> </w:t>
      </w:r>
      <w:r>
        <w:t>проектные</w:t>
      </w:r>
      <w:r>
        <w:rPr>
          <w:spacing w:val="52"/>
        </w:rPr>
        <w:t xml:space="preserve"> </w:t>
      </w:r>
      <w:r>
        <w:t>задания</w:t>
      </w:r>
      <w:r>
        <w:rPr>
          <w:spacing w:val="51"/>
        </w:rPr>
        <w:t xml:space="preserve"> </w:t>
      </w:r>
      <w:r>
        <w:t>с</w:t>
      </w:r>
      <w:r>
        <w:rPr>
          <w:spacing w:val="52"/>
        </w:rPr>
        <w:t xml:space="preserve"> </w:t>
      </w:r>
      <w:r>
        <w:t>использованием</w:t>
      </w:r>
      <w:r>
        <w:rPr>
          <w:spacing w:val="51"/>
        </w:rPr>
        <w:t xml:space="preserve"> </w:t>
      </w:r>
      <w:r>
        <w:t>предложенных</w:t>
      </w:r>
      <w:r>
        <w:rPr>
          <w:spacing w:val="-67"/>
        </w:rPr>
        <w:t xml:space="preserve"> </w:t>
      </w:r>
      <w:r>
        <w:t>образцов;</w:t>
      </w:r>
    </w:p>
    <w:p w:rsidR="00777CEA" w:rsidRDefault="000C03CA">
      <w:pPr>
        <w:pStyle w:val="a3"/>
        <w:spacing w:before="1" w:line="357" w:lineRule="auto"/>
        <w:ind w:left="1605"/>
        <w:jc w:val="left"/>
      </w:pPr>
      <w:r>
        <w:t>планировать</w:t>
      </w:r>
      <w:r>
        <w:rPr>
          <w:spacing w:val="-5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решению</w:t>
      </w:r>
      <w:r>
        <w:rPr>
          <w:spacing w:val="-4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задачи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результата;</w:t>
      </w:r>
      <w:r>
        <w:rPr>
          <w:spacing w:val="-67"/>
        </w:rPr>
        <w:t xml:space="preserve"> </w:t>
      </w:r>
      <w:r>
        <w:t>выстраивать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1"/>
        </w:rPr>
        <w:t xml:space="preserve"> </w:t>
      </w:r>
      <w:r>
        <w:t>выбранных</w:t>
      </w:r>
      <w:r>
        <w:rPr>
          <w:spacing w:val="-4"/>
        </w:rPr>
        <w:t xml:space="preserve"> </w:t>
      </w:r>
      <w:r>
        <w:t>действий.</w:t>
      </w:r>
    </w:p>
    <w:p w:rsidR="00777CEA" w:rsidRDefault="000C03CA">
      <w:pPr>
        <w:pStyle w:val="1"/>
        <w:spacing w:before="0" w:line="357" w:lineRule="auto"/>
        <w:ind w:left="866" w:right="420" w:firstLine="739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866" w:right="415" w:firstLine="739"/>
      </w:pPr>
      <w:r>
        <w:t>понимать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-7"/>
        </w:rPr>
        <w:t xml:space="preserve"> </w:t>
      </w:r>
      <w:r>
        <w:t>жизненных</w:t>
      </w:r>
      <w:r>
        <w:rPr>
          <w:spacing w:val="-5"/>
        </w:rPr>
        <w:t xml:space="preserve"> </w:t>
      </w:r>
      <w:r>
        <w:t>ситуациях:</w:t>
      </w:r>
      <w:r>
        <w:rPr>
          <w:spacing w:val="-6"/>
        </w:rPr>
        <w:t xml:space="preserve"> </w:t>
      </w:r>
      <w:r>
        <w:t>отвечать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вопрос</w:t>
      </w:r>
      <w:r>
        <w:rPr>
          <w:spacing w:val="-7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важности</w:t>
      </w:r>
      <w:r>
        <w:rPr>
          <w:spacing w:val="-5"/>
        </w:rPr>
        <w:t xml:space="preserve"> </w:t>
      </w:r>
      <w:r>
        <w:t>чтения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личного</w:t>
      </w:r>
      <w:r>
        <w:rPr>
          <w:spacing w:val="-68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-2"/>
        </w:rPr>
        <w:t xml:space="preserve"> </w:t>
      </w:r>
      <w:r>
        <w:t>традиций,</w:t>
      </w:r>
      <w:r>
        <w:rPr>
          <w:spacing w:val="-1"/>
        </w:rPr>
        <w:t xml:space="preserve"> </w:t>
      </w:r>
      <w:r>
        <w:t>быта разных</w:t>
      </w:r>
      <w:r>
        <w:rPr>
          <w:spacing w:val="-3"/>
        </w:rPr>
        <w:t xml:space="preserve"> </w:t>
      </w:r>
      <w:r>
        <w:t>народов;</w:t>
      </w:r>
    </w:p>
    <w:p w:rsidR="00777CEA" w:rsidRDefault="000C03CA">
      <w:pPr>
        <w:pStyle w:val="a3"/>
        <w:spacing w:before="1" w:line="357" w:lineRule="auto"/>
        <w:ind w:left="866" w:right="417" w:firstLine="739"/>
      </w:pPr>
      <w:r>
        <w:t>владеть техникой слогового плавного чтения с переходом на чтение целыми</w:t>
      </w:r>
      <w:r>
        <w:rPr>
          <w:spacing w:val="1"/>
        </w:rPr>
        <w:t xml:space="preserve"> </w:t>
      </w:r>
      <w:r>
        <w:t>словами,</w:t>
      </w:r>
      <w:r>
        <w:rPr>
          <w:spacing w:val="-11"/>
        </w:rPr>
        <w:t xml:space="preserve"> </w:t>
      </w:r>
      <w:r>
        <w:t>читать</w:t>
      </w:r>
      <w:r>
        <w:rPr>
          <w:spacing w:val="-11"/>
        </w:rPr>
        <w:t xml:space="preserve"> </w:t>
      </w:r>
      <w:r>
        <w:t>осознанно</w:t>
      </w:r>
      <w:r>
        <w:rPr>
          <w:spacing w:val="-8"/>
        </w:rPr>
        <w:t xml:space="preserve"> </w:t>
      </w:r>
      <w:r>
        <w:t>вслух</w:t>
      </w:r>
      <w:r>
        <w:rPr>
          <w:spacing w:val="-8"/>
        </w:rPr>
        <w:t xml:space="preserve"> </w:t>
      </w:r>
      <w:r>
        <w:t>целыми</w:t>
      </w:r>
      <w:r>
        <w:rPr>
          <w:spacing w:val="-9"/>
        </w:rPr>
        <w:t xml:space="preserve"> </w:t>
      </w:r>
      <w:r>
        <w:t>словами</w:t>
      </w:r>
      <w:r>
        <w:rPr>
          <w:spacing w:val="-5"/>
        </w:rPr>
        <w:t xml:space="preserve"> </w:t>
      </w:r>
      <w:r>
        <w:t>без</w:t>
      </w:r>
      <w:r>
        <w:rPr>
          <w:spacing w:val="-12"/>
        </w:rPr>
        <w:t xml:space="preserve"> </w:t>
      </w:r>
      <w:r>
        <w:t>пропусков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перестановок</w:t>
      </w:r>
      <w:r>
        <w:rPr>
          <w:spacing w:val="-11"/>
        </w:rPr>
        <w:t xml:space="preserve"> </w:t>
      </w:r>
      <w:r>
        <w:t>букв</w:t>
      </w:r>
      <w:r>
        <w:rPr>
          <w:spacing w:val="-68"/>
        </w:rPr>
        <w:t xml:space="preserve"> </w:t>
      </w:r>
      <w:r>
        <w:t>и слогов доступные для восприятия и небольшие по объёму произведения в темпе не</w:t>
      </w:r>
      <w:r>
        <w:rPr>
          <w:spacing w:val="-67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слов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минуту</w:t>
      </w:r>
      <w:r>
        <w:rPr>
          <w:spacing w:val="-1"/>
        </w:rPr>
        <w:t xml:space="preserve"> </w:t>
      </w:r>
      <w:r>
        <w:t>(без</w:t>
      </w:r>
      <w:r>
        <w:rPr>
          <w:spacing w:val="-1"/>
        </w:rPr>
        <w:t xml:space="preserve"> </w:t>
      </w:r>
      <w:r>
        <w:t>отметочного</w:t>
      </w:r>
      <w:r>
        <w:rPr>
          <w:spacing w:val="1"/>
        </w:rPr>
        <w:t xml:space="preserve"> </w:t>
      </w:r>
      <w:r>
        <w:t>оценивания);</w:t>
      </w:r>
    </w:p>
    <w:p w:rsidR="00777CEA" w:rsidRDefault="000C03CA">
      <w:pPr>
        <w:pStyle w:val="a3"/>
        <w:spacing w:before="2" w:line="357" w:lineRule="auto"/>
        <w:ind w:left="866" w:right="419" w:firstLine="739"/>
      </w:pPr>
      <w:r>
        <w:t>читать наизусть с соблюдением орфоэпических и пунктуационных норм не</w:t>
      </w:r>
      <w:r>
        <w:rPr>
          <w:spacing w:val="1"/>
        </w:rPr>
        <w:t xml:space="preserve"> </w:t>
      </w:r>
      <w:r>
        <w:t>менее</w:t>
      </w:r>
      <w:r>
        <w:rPr>
          <w:spacing w:val="-15"/>
        </w:rPr>
        <w:t xml:space="preserve"> </w:t>
      </w:r>
      <w:r>
        <w:t>2</w:t>
      </w:r>
      <w:r>
        <w:rPr>
          <w:spacing w:val="-11"/>
        </w:rPr>
        <w:t xml:space="preserve"> </w:t>
      </w:r>
      <w:r>
        <w:t>стихотворений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Родине,</w:t>
      </w:r>
      <w:r>
        <w:rPr>
          <w:spacing w:val="-12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детях,</w:t>
      </w:r>
      <w:r>
        <w:rPr>
          <w:spacing w:val="-13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семье,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родной</w:t>
      </w:r>
      <w:r>
        <w:rPr>
          <w:spacing w:val="-11"/>
        </w:rPr>
        <w:t xml:space="preserve"> </w:t>
      </w:r>
      <w:r>
        <w:t>природе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разные</w:t>
      </w:r>
      <w:r>
        <w:rPr>
          <w:spacing w:val="-11"/>
        </w:rPr>
        <w:t xml:space="preserve"> </w:t>
      </w:r>
      <w:r>
        <w:t>времена</w:t>
      </w:r>
      <w:r>
        <w:rPr>
          <w:spacing w:val="-68"/>
        </w:rPr>
        <w:t xml:space="preserve"> </w:t>
      </w:r>
      <w:r>
        <w:t>года;</w:t>
      </w:r>
    </w:p>
    <w:p w:rsidR="00777CEA" w:rsidRDefault="000C03CA">
      <w:pPr>
        <w:pStyle w:val="a3"/>
        <w:spacing w:before="1" w:line="357" w:lineRule="auto"/>
        <w:ind w:left="866" w:right="785" w:firstLine="739"/>
        <w:jc w:val="left"/>
      </w:pPr>
      <w:r>
        <w:t>различать прозаическую (нестихотворную) и стихотворную речь; различать</w:t>
      </w:r>
      <w:r>
        <w:rPr>
          <w:spacing w:val="-68"/>
        </w:rPr>
        <w:t xml:space="preserve"> </w:t>
      </w:r>
      <w:r>
        <w:t>отдельные жанры фольклора (устного народного творчества) и 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-1"/>
        </w:rPr>
        <w:t xml:space="preserve"> </w:t>
      </w:r>
      <w:r>
        <w:t>(загадки,</w:t>
      </w:r>
      <w:r>
        <w:rPr>
          <w:spacing w:val="-2"/>
        </w:rPr>
        <w:t xml:space="preserve"> </w:t>
      </w:r>
      <w:r>
        <w:t>пословицы,</w:t>
      </w:r>
      <w:r>
        <w:rPr>
          <w:spacing w:val="-1"/>
        </w:rPr>
        <w:t xml:space="preserve"> </w:t>
      </w:r>
      <w:r>
        <w:t>потешки,</w:t>
      </w:r>
      <w:r>
        <w:rPr>
          <w:spacing w:val="1"/>
        </w:rPr>
        <w:t xml:space="preserve"> </w:t>
      </w:r>
      <w:r>
        <w:t>сказки (фольклорные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/>
        <w:ind w:left="870"/>
      </w:pPr>
      <w:r>
        <w:lastRenderedPageBreak/>
        <w:t>и</w:t>
      </w:r>
      <w:r>
        <w:rPr>
          <w:spacing w:val="-4"/>
        </w:rPr>
        <w:t xml:space="preserve"> </w:t>
      </w:r>
      <w:r>
        <w:t>литературные),</w:t>
      </w:r>
      <w:r>
        <w:rPr>
          <w:spacing w:val="-4"/>
        </w:rPr>
        <w:t xml:space="preserve"> </w:t>
      </w:r>
      <w:r>
        <w:t>рассказы,</w:t>
      </w:r>
      <w:r>
        <w:rPr>
          <w:spacing w:val="-5"/>
        </w:rPr>
        <w:t xml:space="preserve"> </w:t>
      </w:r>
      <w:r>
        <w:t>стихотворения);</w:t>
      </w:r>
    </w:p>
    <w:p w:rsidR="00777CEA" w:rsidRDefault="000C03CA">
      <w:pPr>
        <w:pStyle w:val="a3"/>
        <w:spacing w:before="158" w:line="357" w:lineRule="auto"/>
        <w:ind w:left="870" w:right="429" w:firstLine="739"/>
      </w:pPr>
      <w:r>
        <w:t>понимать содержание прослушанного (прочитанного) произведения: отвечать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по</w:t>
      </w:r>
      <w:r>
        <w:rPr>
          <w:spacing w:val="1"/>
        </w:rPr>
        <w:t xml:space="preserve"> </w:t>
      </w:r>
      <w:r>
        <w:t>фактическому</w:t>
      </w:r>
      <w:r>
        <w:rPr>
          <w:spacing w:val="-5"/>
        </w:rPr>
        <w:t xml:space="preserve"> </w:t>
      </w:r>
      <w:r>
        <w:t>содержанию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tabs>
          <w:tab w:val="left" w:pos="5359"/>
        </w:tabs>
        <w:spacing w:before="1" w:line="357" w:lineRule="auto"/>
        <w:ind w:left="870" w:right="423" w:firstLine="739"/>
      </w:pPr>
      <w:r>
        <w:t>владеть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-5"/>
        </w:rPr>
        <w:t xml:space="preserve"> </w:t>
      </w:r>
      <w:r>
        <w:t>произведения:</w:t>
      </w:r>
      <w:r>
        <w:tab/>
        <w:t>определять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событий</w:t>
      </w:r>
    </w:p>
    <w:p w:rsidR="00777CEA" w:rsidRDefault="000C03CA">
      <w:pPr>
        <w:pStyle w:val="a3"/>
        <w:spacing w:line="357" w:lineRule="auto"/>
        <w:ind w:left="870" w:right="427"/>
      </w:pPr>
      <w:r>
        <w:t>в</w:t>
      </w:r>
      <w:r>
        <w:rPr>
          <w:spacing w:val="1"/>
        </w:rPr>
        <w:t xml:space="preserve"> </w:t>
      </w:r>
      <w:r>
        <w:t>произведении,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(положительные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отрицательные)</w:t>
      </w:r>
      <w:r>
        <w:rPr>
          <w:spacing w:val="1"/>
        </w:rPr>
        <w:t xml:space="preserve"> </w:t>
      </w:r>
      <w:r>
        <w:t>героя,</w:t>
      </w:r>
      <w:r>
        <w:rPr>
          <w:spacing w:val="-1"/>
        </w:rPr>
        <w:t xml:space="preserve"> </w:t>
      </w:r>
      <w:r>
        <w:t>объяснять</w:t>
      </w:r>
      <w:r>
        <w:rPr>
          <w:spacing w:val="-3"/>
        </w:rPr>
        <w:t xml:space="preserve"> </w:t>
      </w:r>
      <w:r>
        <w:t>значение незнакомого</w:t>
      </w:r>
      <w:r>
        <w:rPr>
          <w:spacing w:val="-4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словаря;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1"/>
        </w:rPr>
        <w:t xml:space="preserve"> </w:t>
      </w:r>
      <w:r>
        <w:t>произведения: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впечатлении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беседе</w:t>
      </w:r>
      <w:r>
        <w:rPr>
          <w:spacing w:val="1"/>
        </w:rPr>
        <w:t xml:space="preserve"> </w:t>
      </w:r>
      <w:r>
        <w:t>изученные литературные понятия (автор, герой, тема, идея, заголовок, содержание</w:t>
      </w:r>
      <w:r>
        <w:rPr>
          <w:spacing w:val="1"/>
        </w:rPr>
        <w:t xml:space="preserve"> </w:t>
      </w:r>
      <w:r>
        <w:t>произведения),</w:t>
      </w:r>
      <w:r>
        <w:rPr>
          <w:spacing w:val="-1"/>
        </w:rPr>
        <w:t xml:space="preserve"> </w:t>
      </w:r>
      <w:r>
        <w:t>подтверждать</w:t>
      </w:r>
      <w:r>
        <w:rPr>
          <w:spacing w:val="-2"/>
        </w:rPr>
        <w:t xml:space="preserve"> </w:t>
      </w:r>
      <w:r>
        <w:t>свой ответ</w:t>
      </w:r>
      <w:r>
        <w:rPr>
          <w:spacing w:val="-4"/>
        </w:rPr>
        <w:t xml:space="preserve"> </w:t>
      </w:r>
      <w:r>
        <w:t>примерами из</w:t>
      </w:r>
      <w:r>
        <w:rPr>
          <w:spacing w:val="-1"/>
        </w:rPr>
        <w:t xml:space="preserve"> </w:t>
      </w:r>
      <w:r>
        <w:t>текста;</w:t>
      </w:r>
    </w:p>
    <w:p w:rsidR="00777CEA" w:rsidRDefault="000C03CA">
      <w:pPr>
        <w:pStyle w:val="a3"/>
        <w:spacing w:before="1" w:line="357" w:lineRule="auto"/>
        <w:ind w:left="870" w:right="426" w:firstLine="739"/>
      </w:pPr>
      <w:r>
        <w:t>пересказывать</w:t>
      </w:r>
      <w:r>
        <w:rPr>
          <w:spacing w:val="1"/>
        </w:rPr>
        <w:t xml:space="preserve"> </w:t>
      </w:r>
      <w:r>
        <w:t>(устно)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вопросов,</w:t>
      </w:r>
      <w:r>
        <w:rPr>
          <w:spacing w:val="-5"/>
        </w:rPr>
        <w:t xml:space="preserve"> </w:t>
      </w:r>
      <w:r>
        <w:t>рисунков,</w:t>
      </w:r>
      <w:r>
        <w:rPr>
          <w:spacing w:val="-1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плана;</w:t>
      </w:r>
    </w:p>
    <w:p w:rsidR="00777CEA" w:rsidRDefault="000C03CA">
      <w:pPr>
        <w:pStyle w:val="a3"/>
        <w:spacing w:before="1" w:line="357" w:lineRule="auto"/>
        <w:ind w:left="870" w:right="729" w:firstLine="739"/>
      </w:pPr>
      <w:r>
        <w:t>читать по ролям с соблюдением норм произношения, расстановки ударения;</w:t>
      </w:r>
      <w:r>
        <w:rPr>
          <w:spacing w:val="-68"/>
        </w:rPr>
        <w:t xml:space="preserve"> </w:t>
      </w:r>
      <w:r>
        <w:t>составлять высказывания по содержанию произведения (не менее 3 предложений)</w:t>
      </w:r>
      <w:r>
        <w:rPr>
          <w:spacing w:val="-67"/>
        </w:rPr>
        <w:t xml:space="preserve"> </w:t>
      </w:r>
      <w:r>
        <w:t>по заданному</w:t>
      </w:r>
      <w:r>
        <w:rPr>
          <w:spacing w:val="-4"/>
        </w:rPr>
        <w:t xml:space="preserve"> </w:t>
      </w:r>
      <w:r>
        <w:t>алгоритму;</w:t>
      </w:r>
    </w:p>
    <w:p w:rsidR="00777CEA" w:rsidRDefault="000C03CA">
      <w:pPr>
        <w:pStyle w:val="a3"/>
        <w:tabs>
          <w:tab w:val="left" w:pos="2948"/>
          <w:tab w:val="left" w:pos="4516"/>
          <w:tab w:val="left" w:pos="5588"/>
          <w:tab w:val="left" w:pos="6132"/>
          <w:tab w:val="left" w:pos="8296"/>
          <w:tab w:val="left" w:pos="9370"/>
          <w:tab w:val="left" w:pos="9994"/>
          <w:tab w:val="left" w:pos="10948"/>
        </w:tabs>
        <w:spacing w:before="1" w:line="357" w:lineRule="auto"/>
        <w:ind w:left="870" w:right="427" w:firstLine="739"/>
        <w:jc w:val="left"/>
      </w:pPr>
      <w:r>
        <w:t>сочинять</w:t>
      </w:r>
      <w:r>
        <w:tab/>
        <w:t>небольшие</w:t>
      </w:r>
      <w:r>
        <w:tab/>
        <w:t>тексты</w:t>
      </w:r>
      <w:r>
        <w:tab/>
        <w:t>по</w:t>
      </w:r>
      <w:r>
        <w:tab/>
        <w:t>предложенному</w:t>
      </w:r>
      <w:r>
        <w:tab/>
        <w:t>началу</w:t>
      </w:r>
      <w:r>
        <w:tab/>
        <w:t>(не</w:t>
      </w:r>
      <w:r>
        <w:tab/>
        <w:t>менее</w:t>
      </w:r>
      <w:r>
        <w:tab/>
      </w:r>
      <w:r>
        <w:rPr>
          <w:spacing w:val="-2"/>
        </w:rPr>
        <w:t>3</w:t>
      </w:r>
      <w:r>
        <w:rPr>
          <w:spacing w:val="-67"/>
        </w:rPr>
        <w:t xml:space="preserve"> </w:t>
      </w:r>
      <w:r>
        <w:t>предложений);</w:t>
      </w:r>
    </w:p>
    <w:p w:rsidR="00777CEA" w:rsidRDefault="000C03CA">
      <w:pPr>
        <w:pStyle w:val="a3"/>
        <w:spacing w:before="1" w:line="357" w:lineRule="auto"/>
        <w:ind w:left="870" w:firstLine="739"/>
        <w:jc w:val="left"/>
      </w:pPr>
      <w:r>
        <w:t>ориентироваться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книге</w:t>
      </w:r>
      <w:r>
        <w:rPr>
          <w:spacing w:val="-3"/>
        </w:rPr>
        <w:t xml:space="preserve"> </w:t>
      </w:r>
      <w:r>
        <w:t>(учебнике)</w:t>
      </w:r>
      <w:r>
        <w:rPr>
          <w:spacing w:val="-4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обложке,</w:t>
      </w:r>
      <w:r>
        <w:rPr>
          <w:spacing w:val="-4"/>
        </w:rPr>
        <w:t xml:space="preserve"> </w:t>
      </w:r>
      <w:r>
        <w:t>оглавлению,</w:t>
      </w:r>
      <w:r>
        <w:rPr>
          <w:spacing w:val="-5"/>
        </w:rPr>
        <w:t xml:space="preserve"> </w:t>
      </w:r>
      <w:r>
        <w:t>иллюстрациям;</w:t>
      </w:r>
      <w:r>
        <w:rPr>
          <w:spacing w:val="-67"/>
        </w:rPr>
        <w:t xml:space="preserve"> </w:t>
      </w:r>
      <w:r>
        <w:t>выбирать</w:t>
      </w:r>
      <w:r>
        <w:rPr>
          <w:spacing w:val="-2"/>
        </w:rPr>
        <w:t xml:space="preserve"> </w:t>
      </w:r>
      <w:r>
        <w:t>книги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чтения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совету</w:t>
      </w:r>
      <w:r>
        <w:rPr>
          <w:spacing w:val="-5"/>
        </w:rPr>
        <w:t xml:space="preserve"> </w:t>
      </w:r>
      <w:r>
        <w:t>взрослого</w:t>
      </w:r>
      <w:r>
        <w:rPr>
          <w:spacing w:val="-3"/>
        </w:rPr>
        <w:t xml:space="preserve"> </w:t>
      </w:r>
      <w:r>
        <w:t>и с</w:t>
      </w:r>
      <w:r>
        <w:rPr>
          <w:spacing w:val="-2"/>
        </w:rPr>
        <w:t xml:space="preserve"> </w:t>
      </w:r>
      <w:r>
        <w:t>учётом</w:t>
      </w:r>
    </w:p>
    <w:p w:rsidR="00777CEA" w:rsidRDefault="000C03CA">
      <w:pPr>
        <w:pStyle w:val="a3"/>
        <w:spacing w:line="357" w:lineRule="auto"/>
        <w:ind w:left="870" w:right="1678"/>
        <w:jc w:val="left"/>
      </w:pPr>
      <w:r>
        <w:t>рекомендованного учителем списка, рассказывать о прочитанной книге по</w:t>
      </w:r>
      <w:r>
        <w:rPr>
          <w:spacing w:val="-68"/>
        </w:rPr>
        <w:t xml:space="preserve"> </w:t>
      </w:r>
      <w:r>
        <w:t>предложенному</w:t>
      </w:r>
      <w:r>
        <w:rPr>
          <w:spacing w:val="-5"/>
        </w:rPr>
        <w:t xml:space="preserve"> </w:t>
      </w:r>
      <w:r>
        <w:t>алгоритму;</w:t>
      </w:r>
    </w:p>
    <w:p w:rsidR="00777CEA" w:rsidRDefault="000C03CA">
      <w:pPr>
        <w:pStyle w:val="a3"/>
        <w:spacing w:before="1" w:line="357" w:lineRule="auto"/>
        <w:ind w:left="870" w:right="428" w:firstLine="739"/>
      </w:pPr>
      <w:r>
        <w:t>обращаться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справочной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 учебной задачей.</w:t>
      </w:r>
    </w:p>
    <w:p w:rsidR="00777CEA" w:rsidRDefault="000C03CA">
      <w:pPr>
        <w:pStyle w:val="1"/>
        <w:spacing w:line="357" w:lineRule="auto"/>
        <w:ind w:left="870" w:right="424" w:firstLine="739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объяснять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 жизненных ситуациях: переходить от чтения вслух к чтению про себя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задачей,</w:t>
      </w:r>
      <w:r>
        <w:rPr>
          <w:spacing w:val="-2"/>
        </w:rPr>
        <w:t xml:space="preserve"> </w:t>
      </w:r>
      <w:r>
        <w:t>обращаться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разным</w:t>
      </w:r>
      <w:r>
        <w:rPr>
          <w:spacing w:val="-2"/>
        </w:rPr>
        <w:t xml:space="preserve"> </w:t>
      </w:r>
      <w:r>
        <w:t>видам</w:t>
      </w:r>
      <w:r>
        <w:rPr>
          <w:spacing w:val="-2"/>
        </w:rPr>
        <w:t xml:space="preserve"> </w:t>
      </w:r>
      <w:r>
        <w:t>чтения</w:t>
      </w:r>
      <w:r>
        <w:rPr>
          <w:spacing w:val="-1"/>
        </w:rPr>
        <w:t xml:space="preserve"> </w:t>
      </w:r>
      <w:r>
        <w:t>(изучающее,</w:t>
      </w:r>
    </w:p>
    <w:p w:rsidR="00777CEA" w:rsidRDefault="00777CEA">
      <w:pPr>
        <w:spacing w:line="357" w:lineRule="auto"/>
        <w:sectPr w:rsidR="00777CEA">
          <w:pgSz w:w="11900" w:h="16850"/>
          <w:pgMar w:top="9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2" w:line="357" w:lineRule="auto"/>
        <w:ind w:left="870" w:right="419"/>
      </w:pPr>
      <w:r>
        <w:t>ознакомительное,</w:t>
      </w:r>
      <w:r>
        <w:rPr>
          <w:spacing w:val="1"/>
        </w:rPr>
        <w:t xml:space="preserve"> </w:t>
      </w:r>
      <w:r>
        <w:t>поисковое</w:t>
      </w:r>
      <w:r>
        <w:rPr>
          <w:spacing w:val="1"/>
        </w:rPr>
        <w:t xml:space="preserve"> </w:t>
      </w:r>
      <w:r>
        <w:t>выборочное,</w:t>
      </w:r>
      <w:r>
        <w:rPr>
          <w:spacing w:val="1"/>
        </w:rPr>
        <w:t xml:space="preserve"> </w:t>
      </w:r>
      <w:r>
        <w:t>просмотровое</w:t>
      </w:r>
      <w:r>
        <w:rPr>
          <w:spacing w:val="1"/>
        </w:rPr>
        <w:t xml:space="preserve"> </w:t>
      </w:r>
      <w:r>
        <w:t>выборочное),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фольклоре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традиций, быта, культуры разных народов, ориентироваться в нравственноэтических</w:t>
      </w:r>
      <w:r>
        <w:rPr>
          <w:spacing w:val="-67"/>
        </w:rPr>
        <w:t xml:space="preserve"> </w:t>
      </w:r>
      <w:r>
        <w:t>понятиях в</w:t>
      </w:r>
      <w:r>
        <w:rPr>
          <w:spacing w:val="-1"/>
        </w:rPr>
        <w:t xml:space="preserve"> </w:t>
      </w:r>
      <w:r>
        <w:t>контексте изученных произведений;</w:t>
      </w:r>
    </w:p>
    <w:p w:rsidR="00777CEA" w:rsidRDefault="000C03CA">
      <w:pPr>
        <w:pStyle w:val="a3"/>
        <w:spacing w:before="1" w:line="357" w:lineRule="auto"/>
        <w:ind w:left="870" w:right="418" w:firstLine="739"/>
      </w:pPr>
      <w:r>
        <w:t>читать вслух целыми словами без пропусков и перестановок букв и слогов</w:t>
      </w:r>
      <w:r>
        <w:rPr>
          <w:spacing w:val="1"/>
        </w:rPr>
        <w:t xml:space="preserve"> </w:t>
      </w:r>
      <w:r>
        <w:t>доступные по восприятию и небольшие по объёму прозаические и стихотворные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темпе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40 слов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минуту</w:t>
      </w:r>
      <w:r>
        <w:rPr>
          <w:spacing w:val="-4"/>
        </w:rPr>
        <w:t xml:space="preserve"> </w:t>
      </w:r>
      <w:r>
        <w:t>(без</w:t>
      </w:r>
      <w:r>
        <w:rPr>
          <w:spacing w:val="-2"/>
        </w:rPr>
        <w:t xml:space="preserve"> </w:t>
      </w:r>
      <w:r>
        <w:t>отметочного</w:t>
      </w:r>
      <w:r>
        <w:rPr>
          <w:spacing w:val="-3"/>
        </w:rPr>
        <w:t xml:space="preserve"> </w:t>
      </w:r>
      <w:r>
        <w:t>оценивания);</w:t>
      </w:r>
    </w:p>
    <w:p w:rsidR="00777CEA" w:rsidRDefault="000C03CA">
      <w:pPr>
        <w:pStyle w:val="a3"/>
        <w:spacing w:before="1" w:line="357" w:lineRule="auto"/>
        <w:ind w:left="870" w:right="427" w:firstLine="739"/>
      </w:pPr>
      <w:r>
        <w:t>читать наизусть с соблюдением орфоэпических и пунктуационных норм не</w:t>
      </w:r>
      <w:r>
        <w:rPr>
          <w:spacing w:val="1"/>
        </w:rPr>
        <w:t xml:space="preserve"> </w:t>
      </w:r>
      <w:r>
        <w:t>менее</w:t>
      </w:r>
      <w:r>
        <w:rPr>
          <w:spacing w:val="-15"/>
        </w:rPr>
        <w:t xml:space="preserve"> </w:t>
      </w:r>
      <w:r>
        <w:t>3</w:t>
      </w:r>
      <w:r>
        <w:rPr>
          <w:spacing w:val="-11"/>
        </w:rPr>
        <w:t xml:space="preserve"> </w:t>
      </w:r>
      <w:r>
        <w:t>стихотворений</w:t>
      </w:r>
      <w:r>
        <w:rPr>
          <w:spacing w:val="-13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Родине,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детях,</w:t>
      </w:r>
      <w:r>
        <w:rPr>
          <w:spacing w:val="-13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семье,</w:t>
      </w:r>
      <w:r>
        <w:rPr>
          <w:spacing w:val="-12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родной</w:t>
      </w:r>
      <w:r>
        <w:rPr>
          <w:spacing w:val="-13"/>
        </w:rPr>
        <w:t xml:space="preserve"> </w:t>
      </w:r>
      <w:r>
        <w:t>природе</w:t>
      </w:r>
      <w:r>
        <w:rPr>
          <w:spacing w:val="-11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разные</w:t>
      </w:r>
      <w:r>
        <w:rPr>
          <w:spacing w:val="-12"/>
        </w:rPr>
        <w:t xml:space="preserve"> </w:t>
      </w:r>
      <w:r>
        <w:t>времена</w:t>
      </w:r>
      <w:r>
        <w:rPr>
          <w:spacing w:val="-67"/>
        </w:rPr>
        <w:t xml:space="preserve"> </w:t>
      </w:r>
      <w:r>
        <w:t>года;</w:t>
      </w:r>
    </w:p>
    <w:p w:rsidR="00777CEA" w:rsidRDefault="000C03CA">
      <w:pPr>
        <w:pStyle w:val="a3"/>
        <w:spacing w:before="2" w:line="357" w:lineRule="auto"/>
        <w:ind w:left="870" w:right="425" w:firstLine="739"/>
      </w:pPr>
      <w:r>
        <w:t>различать</w:t>
      </w:r>
      <w:r>
        <w:rPr>
          <w:spacing w:val="1"/>
        </w:rPr>
        <w:t xml:space="preserve"> </w:t>
      </w:r>
      <w:r>
        <w:t>прозаическую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стихотворную</w:t>
      </w:r>
      <w:r>
        <w:rPr>
          <w:spacing w:val="1"/>
        </w:rPr>
        <w:t xml:space="preserve"> </w:t>
      </w:r>
      <w:r>
        <w:t>речь: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стихотворного</w:t>
      </w:r>
      <w:r>
        <w:rPr>
          <w:spacing w:val="-3"/>
        </w:rPr>
        <w:t xml:space="preserve"> </w:t>
      </w:r>
      <w:r>
        <w:t>произведения (ритм,</w:t>
      </w:r>
      <w:r>
        <w:rPr>
          <w:spacing w:val="-1"/>
        </w:rPr>
        <w:t xml:space="preserve"> </w:t>
      </w:r>
      <w:r>
        <w:t>рифма);</w:t>
      </w:r>
    </w:p>
    <w:p w:rsidR="00777CEA" w:rsidRDefault="000C03CA">
      <w:pPr>
        <w:pStyle w:val="a3"/>
        <w:spacing w:line="357" w:lineRule="auto"/>
        <w:ind w:left="870" w:right="428" w:firstLine="739"/>
      </w:pPr>
      <w:r>
        <w:t>понимать содержание, смысл прослушанного (прочитанного) произведения:</w:t>
      </w:r>
      <w:r>
        <w:rPr>
          <w:spacing w:val="1"/>
        </w:rPr>
        <w:t xml:space="preserve"> </w:t>
      </w:r>
      <w:r>
        <w:t>отвечать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формулировать</w:t>
      </w:r>
      <w:r>
        <w:rPr>
          <w:spacing w:val="-3"/>
        </w:rPr>
        <w:t xml:space="preserve"> </w:t>
      </w:r>
      <w:r>
        <w:t>вопросы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фактическому</w:t>
      </w:r>
      <w:r>
        <w:rPr>
          <w:spacing w:val="-5"/>
        </w:rPr>
        <w:t xml:space="preserve"> </w:t>
      </w:r>
      <w:r>
        <w:t>содержанию</w:t>
      </w:r>
      <w:r>
        <w:rPr>
          <w:spacing w:val="-2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различать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(считалки,</w:t>
      </w:r>
      <w:r>
        <w:rPr>
          <w:spacing w:val="1"/>
        </w:rPr>
        <w:t xml:space="preserve"> </w:t>
      </w:r>
      <w:r>
        <w:t>загадки,</w:t>
      </w:r>
      <w:r>
        <w:rPr>
          <w:spacing w:val="1"/>
        </w:rPr>
        <w:t xml:space="preserve"> </w:t>
      </w:r>
      <w:r>
        <w:t>пословицы,</w:t>
      </w:r>
      <w:r>
        <w:rPr>
          <w:spacing w:val="1"/>
        </w:rPr>
        <w:t xml:space="preserve"> </w:t>
      </w:r>
      <w:r>
        <w:t>потешки, небылицы, народные песни, скороговорки, сказки о животных, бытовые и</w:t>
      </w:r>
      <w:r>
        <w:rPr>
          <w:spacing w:val="1"/>
        </w:rPr>
        <w:t xml:space="preserve"> </w:t>
      </w:r>
      <w:r>
        <w:t>волшебные)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(литературные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рассказы,</w:t>
      </w:r>
      <w:r>
        <w:rPr>
          <w:spacing w:val="1"/>
        </w:rPr>
        <w:t xml:space="preserve"> </w:t>
      </w:r>
      <w:r>
        <w:t>стихотворения,</w:t>
      </w:r>
      <w:r>
        <w:rPr>
          <w:spacing w:val="-1"/>
        </w:rPr>
        <w:t xml:space="preserve"> </w:t>
      </w:r>
      <w:r>
        <w:t>басни);</w:t>
      </w:r>
    </w:p>
    <w:p w:rsidR="00777CEA" w:rsidRDefault="000C03CA">
      <w:pPr>
        <w:pStyle w:val="a3"/>
        <w:spacing w:before="1" w:line="357" w:lineRule="auto"/>
        <w:ind w:left="870" w:right="420" w:firstLine="739"/>
      </w:pPr>
      <w:r>
        <w:t>владеть</w:t>
      </w:r>
      <w:r>
        <w:rPr>
          <w:spacing w:val="-11"/>
        </w:rPr>
        <w:t xml:space="preserve"> </w:t>
      </w:r>
      <w:r>
        <w:t>элементарными</w:t>
      </w:r>
      <w:r>
        <w:rPr>
          <w:spacing w:val="-9"/>
        </w:rPr>
        <w:t xml:space="preserve"> </w:t>
      </w:r>
      <w:r>
        <w:t>умениями</w:t>
      </w:r>
      <w:r>
        <w:rPr>
          <w:spacing w:val="-9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интерпретации</w:t>
      </w:r>
      <w:r>
        <w:rPr>
          <w:spacing w:val="-9"/>
        </w:rPr>
        <w:t xml:space="preserve"> </w:t>
      </w:r>
      <w:r>
        <w:t>текста:</w:t>
      </w:r>
      <w:r>
        <w:rPr>
          <w:spacing w:val="-9"/>
        </w:rPr>
        <w:t xml:space="preserve"> </w:t>
      </w:r>
      <w:r>
        <w:t>определять</w:t>
      </w:r>
      <w:r>
        <w:rPr>
          <w:spacing w:val="-67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главную</w:t>
      </w:r>
      <w:r>
        <w:rPr>
          <w:spacing w:val="1"/>
        </w:rPr>
        <w:t xml:space="preserve"> </w:t>
      </w:r>
      <w:r>
        <w:t>мысль,</w:t>
      </w:r>
      <w:r>
        <w:rPr>
          <w:spacing w:val="1"/>
        </w:rPr>
        <w:t xml:space="preserve"> </w:t>
      </w:r>
      <w:r>
        <w:t>воспроизводить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произведения,</w:t>
      </w:r>
      <w:r>
        <w:rPr>
          <w:spacing w:val="-1"/>
        </w:rPr>
        <w:t xml:space="preserve"> </w:t>
      </w:r>
      <w:r>
        <w:t>составлять</w:t>
      </w:r>
      <w:r>
        <w:rPr>
          <w:spacing w:val="-3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текста</w:t>
      </w:r>
      <w:r>
        <w:rPr>
          <w:spacing w:val="-1"/>
        </w:rPr>
        <w:t xml:space="preserve"> </w:t>
      </w:r>
      <w:r>
        <w:t>(вопросный,</w:t>
      </w:r>
      <w:r>
        <w:rPr>
          <w:spacing w:val="-5"/>
        </w:rPr>
        <w:t xml:space="preserve"> </w:t>
      </w:r>
      <w:r>
        <w:t>номинативный);</w:t>
      </w:r>
    </w:p>
    <w:p w:rsidR="00777CEA" w:rsidRDefault="000C03CA">
      <w:pPr>
        <w:pStyle w:val="a3"/>
        <w:spacing w:before="1" w:line="357" w:lineRule="auto"/>
        <w:ind w:left="870" w:right="425" w:firstLine="739"/>
      </w:pPr>
      <w:r>
        <w:t>описывать характер героя, находить в тексте средства изображения (портрет)</w:t>
      </w:r>
      <w:r>
        <w:rPr>
          <w:spacing w:val="1"/>
        </w:rPr>
        <w:t xml:space="preserve"> </w:t>
      </w:r>
      <w:r>
        <w:t>героя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устанавливать взаимосвязь между характером героя и его поступками, сравнивать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предложенным</w:t>
      </w:r>
      <w:r>
        <w:rPr>
          <w:spacing w:val="1"/>
        </w:rPr>
        <w:t xml:space="preserve"> </w:t>
      </w:r>
      <w:r>
        <w:t>критериям,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автора к</w:t>
      </w:r>
      <w:r>
        <w:rPr>
          <w:spacing w:val="-3"/>
        </w:rPr>
        <w:t xml:space="preserve"> </w:t>
      </w:r>
      <w:r>
        <w:t>героям,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поступкам;</w:t>
      </w:r>
    </w:p>
    <w:p w:rsidR="00777CEA" w:rsidRDefault="000C03CA">
      <w:pPr>
        <w:pStyle w:val="a3"/>
        <w:spacing w:before="2" w:line="357" w:lineRule="auto"/>
        <w:ind w:left="870" w:right="428" w:firstLine="739"/>
      </w:pPr>
      <w:r>
        <w:t>объяснять значение незнакомого слова с использованием контекста и словаря;</w:t>
      </w:r>
      <w:r>
        <w:rPr>
          <w:spacing w:val="1"/>
        </w:rPr>
        <w:t xml:space="preserve"> </w:t>
      </w:r>
      <w:r>
        <w:t>находить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тексте</w:t>
      </w:r>
      <w:r>
        <w:rPr>
          <w:spacing w:val="-1"/>
        </w:rPr>
        <w:t xml:space="preserve"> </w:t>
      </w:r>
      <w:r>
        <w:t>примеры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прямом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переносном</w:t>
      </w:r>
      <w:r>
        <w:rPr>
          <w:spacing w:val="-2"/>
        </w:rPr>
        <w:t xml:space="preserve"> </w:t>
      </w:r>
      <w:r>
        <w:t>значении;</w:t>
      </w:r>
    </w:p>
    <w:p w:rsidR="00777CEA" w:rsidRDefault="000C03CA">
      <w:pPr>
        <w:pStyle w:val="a3"/>
        <w:ind w:left="1610"/>
      </w:pPr>
      <w:r>
        <w:t>осознанно</w:t>
      </w:r>
      <w:r>
        <w:rPr>
          <w:spacing w:val="-1"/>
        </w:rPr>
        <w:t xml:space="preserve"> </w:t>
      </w:r>
      <w:r>
        <w:t>применять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анализа</w:t>
      </w:r>
      <w:r>
        <w:rPr>
          <w:spacing w:val="-2"/>
        </w:rPr>
        <w:t xml:space="preserve"> </w:t>
      </w:r>
      <w:r>
        <w:t>текста</w:t>
      </w:r>
      <w:r>
        <w:rPr>
          <w:spacing w:val="-5"/>
        </w:rPr>
        <w:t xml:space="preserve"> </w:t>
      </w:r>
      <w:r>
        <w:t>изученные</w:t>
      </w:r>
      <w:r>
        <w:rPr>
          <w:spacing w:val="-4"/>
        </w:rPr>
        <w:t xml:space="preserve"> </w:t>
      </w:r>
      <w:r>
        <w:t>понятия</w:t>
      </w:r>
      <w:r>
        <w:rPr>
          <w:spacing w:val="-3"/>
        </w:rPr>
        <w:t xml:space="preserve"> </w:t>
      </w:r>
      <w:r>
        <w:t>(автор,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57" w:lineRule="auto"/>
        <w:ind w:left="868" w:right="422"/>
      </w:pPr>
      <w:r>
        <w:lastRenderedPageBreak/>
        <w:t>литературный герой, тема, идея, заголовок, содержание произведения, сравнение,</w:t>
      </w:r>
      <w:r>
        <w:rPr>
          <w:spacing w:val="1"/>
        </w:rPr>
        <w:t xml:space="preserve"> </w:t>
      </w:r>
      <w:r>
        <w:t>эпитет);</w:t>
      </w:r>
    </w:p>
    <w:p w:rsidR="00777CEA" w:rsidRDefault="000C03CA">
      <w:pPr>
        <w:pStyle w:val="a3"/>
        <w:spacing w:before="1" w:line="357" w:lineRule="auto"/>
        <w:ind w:left="868" w:right="425" w:firstLine="760"/>
      </w:pP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1"/>
        </w:rPr>
        <w:t xml:space="preserve"> </w:t>
      </w:r>
      <w:r>
        <w:t>произведения:</w:t>
      </w:r>
      <w:r>
        <w:rPr>
          <w:spacing w:val="1"/>
        </w:rPr>
        <w:t xml:space="preserve"> </w:t>
      </w:r>
      <w:r>
        <w:t>понимать жанровую принадлежность произведения, формулировать устно простые</w:t>
      </w:r>
      <w:r>
        <w:rPr>
          <w:spacing w:val="1"/>
        </w:rPr>
        <w:t xml:space="preserve"> </w:t>
      </w:r>
      <w:r>
        <w:t>выводы,</w:t>
      </w:r>
      <w:r>
        <w:rPr>
          <w:spacing w:val="-5"/>
        </w:rPr>
        <w:t xml:space="preserve"> </w:t>
      </w:r>
      <w:r>
        <w:t>подтверждать</w:t>
      </w:r>
      <w:r>
        <w:rPr>
          <w:spacing w:val="-1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ответ</w:t>
      </w:r>
      <w:r>
        <w:rPr>
          <w:spacing w:val="-1"/>
        </w:rPr>
        <w:t xml:space="preserve"> </w:t>
      </w:r>
      <w:r>
        <w:t>примерами из</w:t>
      </w:r>
      <w:r>
        <w:rPr>
          <w:spacing w:val="4"/>
        </w:rPr>
        <w:t xml:space="preserve"> </w:t>
      </w:r>
      <w:r>
        <w:t>текста;</w:t>
      </w:r>
    </w:p>
    <w:p w:rsidR="00777CEA" w:rsidRDefault="000C03CA">
      <w:pPr>
        <w:pStyle w:val="a3"/>
        <w:spacing w:before="1" w:line="357" w:lineRule="auto"/>
        <w:ind w:left="868" w:right="424" w:firstLine="760"/>
      </w:pPr>
      <w:r>
        <w:rPr>
          <w:spacing w:val="-1"/>
        </w:rPr>
        <w:t>пересказывать</w:t>
      </w:r>
      <w:r>
        <w:rPr>
          <w:spacing w:val="-16"/>
        </w:rPr>
        <w:t xml:space="preserve"> </w:t>
      </w:r>
      <w:r>
        <w:rPr>
          <w:spacing w:val="-1"/>
        </w:rPr>
        <w:t>(устно)</w:t>
      </w:r>
      <w:r>
        <w:rPr>
          <w:spacing w:val="-13"/>
        </w:rPr>
        <w:t xml:space="preserve"> </w:t>
      </w:r>
      <w:r>
        <w:rPr>
          <w:spacing w:val="-1"/>
        </w:rPr>
        <w:t>содержание</w:t>
      </w:r>
      <w:r>
        <w:rPr>
          <w:spacing w:val="-16"/>
        </w:rPr>
        <w:t xml:space="preserve"> </w:t>
      </w:r>
      <w:r>
        <w:t>произведения</w:t>
      </w:r>
      <w:r>
        <w:rPr>
          <w:spacing w:val="-15"/>
        </w:rPr>
        <w:t xml:space="preserve"> </w:t>
      </w:r>
      <w:r>
        <w:t>подробно,</w:t>
      </w:r>
      <w:r>
        <w:rPr>
          <w:spacing w:val="-13"/>
        </w:rPr>
        <w:t xml:space="preserve"> </w:t>
      </w:r>
      <w:r>
        <w:t>выборочно,</w:t>
      </w:r>
      <w:r>
        <w:rPr>
          <w:spacing w:val="-17"/>
        </w:rPr>
        <w:t xml:space="preserve"> </w:t>
      </w:r>
      <w:r>
        <w:t>от</w:t>
      </w:r>
      <w:r>
        <w:rPr>
          <w:spacing w:val="-13"/>
        </w:rPr>
        <w:t xml:space="preserve"> </w:t>
      </w:r>
      <w:r>
        <w:t>лица</w:t>
      </w:r>
      <w:r>
        <w:rPr>
          <w:spacing w:val="-68"/>
        </w:rPr>
        <w:t xml:space="preserve"> </w:t>
      </w:r>
      <w:r>
        <w:t>героя,</w:t>
      </w:r>
      <w:r>
        <w:rPr>
          <w:spacing w:val="-1"/>
        </w:rPr>
        <w:t xml:space="preserve"> </w:t>
      </w:r>
      <w:r>
        <w:t>от третьего</w:t>
      </w:r>
      <w:r>
        <w:rPr>
          <w:spacing w:val="1"/>
        </w:rPr>
        <w:t xml:space="preserve"> </w:t>
      </w:r>
      <w:r>
        <w:t>лица;</w:t>
      </w:r>
    </w:p>
    <w:p w:rsidR="00777CEA" w:rsidRDefault="000C03CA">
      <w:pPr>
        <w:pStyle w:val="a3"/>
        <w:spacing w:line="357" w:lineRule="auto"/>
        <w:ind w:left="868" w:right="424" w:firstLine="760"/>
      </w:pPr>
      <w:r>
        <w:t>читать по ролям с соблюдением норм произношения, расстановки ударения,</w:t>
      </w:r>
      <w:r>
        <w:rPr>
          <w:spacing w:val="1"/>
        </w:rPr>
        <w:t xml:space="preserve"> </w:t>
      </w:r>
      <w:r>
        <w:t>инсценировать</w:t>
      </w:r>
      <w:r>
        <w:rPr>
          <w:spacing w:val="-3"/>
        </w:rPr>
        <w:t xml:space="preserve"> </w:t>
      </w:r>
      <w:r>
        <w:t>небольшие эпизоды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68" w:right="421" w:firstLine="760"/>
      </w:pPr>
      <w:r>
        <w:t>составлять высказывания на заданную тему по содержанию произведения (не</w:t>
      </w:r>
      <w:r>
        <w:rPr>
          <w:spacing w:val="1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предложений);</w:t>
      </w:r>
    </w:p>
    <w:p w:rsidR="00777CEA" w:rsidRDefault="000C03CA">
      <w:pPr>
        <w:pStyle w:val="a3"/>
        <w:spacing w:before="1" w:line="357" w:lineRule="auto"/>
        <w:ind w:left="868" w:firstLine="760"/>
        <w:jc w:val="left"/>
      </w:pPr>
      <w:r>
        <w:t>сочинять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аналогии</w:t>
      </w:r>
      <w:r>
        <w:rPr>
          <w:spacing w:val="-1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прочитанным</w:t>
      </w:r>
      <w:r>
        <w:rPr>
          <w:spacing w:val="-2"/>
        </w:rPr>
        <w:t xml:space="preserve"> </w:t>
      </w:r>
      <w:r>
        <w:t>загадки,</w:t>
      </w:r>
      <w:r>
        <w:rPr>
          <w:spacing w:val="-2"/>
        </w:rPr>
        <w:t xml:space="preserve"> </w:t>
      </w:r>
      <w:r>
        <w:t>небольшие</w:t>
      </w:r>
      <w:r>
        <w:rPr>
          <w:spacing w:val="-2"/>
        </w:rPr>
        <w:t xml:space="preserve"> </w:t>
      </w:r>
      <w:r>
        <w:t>сказки,</w:t>
      </w:r>
      <w:r>
        <w:rPr>
          <w:spacing w:val="-6"/>
        </w:rPr>
        <w:t xml:space="preserve"> </w:t>
      </w:r>
      <w:r>
        <w:t>рассказы;</w:t>
      </w:r>
      <w:r>
        <w:rPr>
          <w:spacing w:val="-67"/>
        </w:rPr>
        <w:t xml:space="preserve"> </w:t>
      </w:r>
      <w:r>
        <w:t>ориентироваться в книге и (или) учебнике по обложке, оглавлению, аннотации,</w:t>
      </w:r>
      <w:r>
        <w:rPr>
          <w:spacing w:val="1"/>
        </w:rPr>
        <w:t xml:space="preserve"> </w:t>
      </w:r>
      <w:r>
        <w:t>иллюстрациям,</w:t>
      </w:r>
      <w:r>
        <w:rPr>
          <w:spacing w:val="-2"/>
        </w:rPr>
        <w:t xml:space="preserve"> </w:t>
      </w:r>
      <w:r>
        <w:t>предисловию,</w:t>
      </w:r>
      <w:r>
        <w:rPr>
          <w:spacing w:val="-1"/>
        </w:rPr>
        <w:t xml:space="preserve"> </w:t>
      </w:r>
      <w:r>
        <w:t>условным</w:t>
      </w:r>
      <w:r>
        <w:rPr>
          <w:spacing w:val="-3"/>
        </w:rPr>
        <w:t xml:space="preserve"> </w:t>
      </w:r>
      <w:r>
        <w:t>обозначениям;</w:t>
      </w:r>
    </w:p>
    <w:p w:rsidR="00777CEA" w:rsidRDefault="000C03CA">
      <w:pPr>
        <w:pStyle w:val="a3"/>
        <w:spacing w:before="1" w:line="357" w:lineRule="auto"/>
        <w:ind w:left="868" w:right="672" w:firstLine="760"/>
        <w:jc w:val="left"/>
      </w:pPr>
      <w:r>
        <w:t>выбирать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рекомендательного</w:t>
      </w:r>
      <w:r>
        <w:rPr>
          <w:spacing w:val="-67"/>
        </w:rPr>
        <w:t xml:space="preserve"> </w:t>
      </w:r>
      <w:r>
        <w:t>списка,</w:t>
      </w:r>
      <w:r>
        <w:rPr>
          <w:spacing w:val="-1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картотеки,</w:t>
      </w:r>
      <w:r>
        <w:rPr>
          <w:spacing w:val="-1"/>
        </w:rPr>
        <w:t xml:space="preserve"> </w:t>
      </w:r>
      <w:r>
        <w:t>рассказывать</w:t>
      </w:r>
      <w:r>
        <w:rPr>
          <w:spacing w:val="-2"/>
        </w:rPr>
        <w:t xml:space="preserve"> </w:t>
      </w:r>
      <w:r>
        <w:t>о прочитанной</w:t>
      </w:r>
      <w:r>
        <w:rPr>
          <w:spacing w:val="-1"/>
        </w:rPr>
        <w:t xml:space="preserve"> </w:t>
      </w:r>
      <w:r>
        <w:t>книге;</w:t>
      </w:r>
    </w:p>
    <w:p w:rsidR="00777CEA" w:rsidRDefault="000C03CA">
      <w:pPr>
        <w:pStyle w:val="a3"/>
        <w:tabs>
          <w:tab w:val="left" w:pos="3507"/>
          <w:tab w:val="left" w:pos="5243"/>
          <w:tab w:val="left" w:pos="6875"/>
          <w:tab w:val="left" w:pos="7575"/>
          <w:tab w:val="left" w:pos="9126"/>
        </w:tabs>
        <w:spacing w:line="357" w:lineRule="auto"/>
        <w:ind w:left="868" w:right="424" w:firstLine="760"/>
        <w:jc w:val="left"/>
      </w:pPr>
      <w:r>
        <w:t>использовать</w:t>
      </w:r>
      <w:r>
        <w:tab/>
        <w:t>справочную</w:t>
      </w:r>
      <w:r>
        <w:tab/>
        <w:t>литературу</w:t>
      </w:r>
      <w:r>
        <w:tab/>
        <w:t>для</w:t>
      </w:r>
      <w:r>
        <w:tab/>
        <w:t>получения</w:t>
      </w:r>
      <w:r>
        <w:tab/>
        <w:t>дополнительной</w:t>
      </w:r>
      <w:r>
        <w:rPr>
          <w:spacing w:val="-67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 учебной задачей.</w:t>
      </w:r>
    </w:p>
    <w:p w:rsidR="00777CEA" w:rsidRDefault="000C03CA">
      <w:pPr>
        <w:pStyle w:val="1"/>
        <w:tabs>
          <w:tab w:val="left" w:pos="3464"/>
          <w:tab w:val="left" w:pos="5172"/>
          <w:tab w:val="left" w:pos="6578"/>
          <w:tab w:val="left" w:pos="8690"/>
          <w:tab w:val="left" w:pos="9892"/>
          <w:tab w:val="left" w:pos="10334"/>
        </w:tabs>
        <w:spacing w:line="357" w:lineRule="auto"/>
        <w:ind w:left="868" w:right="423" w:firstLine="760"/>
        <w:jc w:val="left"/>
      </w:pPr>
      <w:r>
        <w:t>Предметные</w:t>
      </w:r>
      <w:r>
        <w:tab/>
        <w:t>результаты</w:t>
      </w:r>
      <w:r>
        <w:tab/>
        <w:t>изучения</w:t>
      </w:r>
      <w:r>
        <w:tab/>
        <w:t>литературного</w:t>
      </w:r>
      <w:r>
        <w:tab/>
        <w:t>чтения.</w:t>
      </w:r>
      <w:r>
        <w:tab/>
        <w:t>К</w:t>
      </w:r>
      <w:r>
        <w:tab/>
      </w:r>
      <w:r>
        <w:rPr>
          <w:spacing w:val="-2"/>
        </w:rPr>
        <w:t>концу</w:t>
      </w:r>
      <w:r>
        <w:rPr>
          <w:spacing w:val="-67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868" w:right="420" w:firstLine="760"/>
      </w:pPr>
      <w:r>
        <w:t>отвечать на вопрос о культурной значимости устного народного творчества и</w:t>
      </w:r>
      <w:r>
        <w:rPr>
          <w:spacing w:val="1"/>
        </w:rPr>
        <w:t xml:space="preserve"> </w:t>
      </w:r>
      <w:r>
        <w:t>художественной литературы, находить в фольклоре и литературных произведениях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быта,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народов,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нравственно-этических</w:t>
      </w:r>
      <w:r>
        <w:rPr>
          <w:spacing w:val="1"/>
        </w:rPr>
        <w:t xml:space="preserve"> </w:t>
      </w:r>
      <w:r>
        <w:t>понятиях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произведений;</w:t>
      </w:r>
    </w:p>
    <w:p w:rsidR="00777CEA" w:rsidRDefault="000C03CA">
      <w:pPr>
        <w:pStyle w:val="a3"/>
        <w:spacing w:before="1" w:line="357" w:lineRule="auto"/>
        <w:ind w:left="868" w:right="422" w:firstLine="760"/>
      </w:pPr>
      <w:r>
        <w:t>читать</w:t>
      </w:r>
      <w:r>
        <w:rPr>
          <w:spacing w:val="-14"/>
        </w:rPr>
        <w:t xml:space="preserve"> </w:t>
      </w:r>
      <w:r>
        <w:t>вслух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про</w:t>
      </w:r>
      <w:r>
        <w:rPr>
          <w:spacing w:val="-11"/>
        </w:rPr>
        <w:t xml:space="preserve"> </w:t>
      </w:r>
      <w:r>
        <w:t>себя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соответствии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учебной</w:t>
      </w:r>
      <w:r>
        <w:rPr>
          <w:spacing w:val="-11"/>
        </w:rPr>
        <w:t xml:space="preserve"> </w:t>
      </w:r>
      <w:r>
        <w:t>задачей,</w:t>
      </w:r>
      <w:r>
        <w:rPr>
          <w:spacing w:val="-12"/>
        </w:rPr>
        <w:t xml:space="preserve"> </w:t>
      </w:r>
      <w:r>
        <w:t>использовать</w:t>
      </w:r>
      <w:r>
        <w:rPr>
          <w:spacing w:val="-16"/>
        </w:rPr>
        <w:t xml:space="preserve"> </w:t>
      </w:r>
      <w:r>
        <w:t>разные</w:t>
      </w:r>
      <w:r>
        <w:rPr>
          <w:spacing w:val="-67"/>
        </w:rPr>
        <w:t xml:space="preserve"> </w:t>
      </w:r>
      <w:r>
        <w:t>виды чтения (изучающее, ознакомительное, поисковое выборочное, просмотровое</w:t>
      </w:r>
      <w:r>
        <w:rPr>
          <w:spacing w:val="1"/>
        </w:rPr>
        <w:t xml:space="preserve"> </w:t>
      </w:r>
      <w:r>
        <w:t>выборочное);</w:t>
      </w:r>
    </w:p>
    <w:p w:rsidR="00777CEA" w:rsidRDefault="000C03CA">
      <w:pPr>
        <w:pStyle w:val="a3"/>
        <w:spacing w:before="1" w:line="355" w:lineRule="auto"/>
        <w:ind w:left="868" w:right="423" w:firstLine="760"/>
      </w:pPr>
      <w:r>
        <w:t>читать вслух целыми словами без пропусков и перестановок букв и слогов</w:t>
      </w:r>
      <w:r>
        <w:rPr>
          <w:spacing w:val="1"/>
        </w:rPr>
        <w:t xml:space="preserve"> </w:t>
      </w:r>
      <w:r>
        <w:t>доступные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восприятию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небольшие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объёму</w:t>
      </w:r>
      <w:r>
        <w:rPr>
          <w:spacing w:val="-5"/>
        </w:rPr>
        <w:t xml:space="preserve"> </w:t>
      </w:r>
      <w:r>
        <w:t>прозаические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стихотворные</w:t>
      </w:r>
    </w:p>
    <w:p w:rsidR="00777CEA" w:rsidRDefault="00777CEA">
      <w:pPr>
        <w:spacing w:line="355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41"/>
        </w:rPr>
      </w:pPr>
    </w:p>
    <w:p w:rsidR="00777CEA" w:rsidRDefault="000C03CA">
      <w:pPr>
        <w:pStyle w:val="a3"/>
        <w:ind w:left="875"/>
      </w:pPr>
      <w:r>
        <w:t>произведения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темпе</w:t>
      </w:r>
      <w:r>
        <w:rPr>
          <w:spacing w:val="-2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слов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минуту</w:t>
      </w:r>
      <w:r>
        <w:rPr>
          <w:spacing w:val="-6"/>
        </w:rPr>
        <w:t xml:space="preserve"> </w:t>
      </w:r>
      <w:r>
        <w:t>(без</w:t>
      </w:r>
      <w:r>
        <w:rPr>
          <w:spacing w:val="-1"/>
        </w:rPr>
        <w:t xml:space="preserve"> </w:t>
      </w:r>
      <w:r>
        <w:t>отметочного</w:t>
      </w:r>
      <w:r>
        <w:rPr>
          <w:spacing w:val="-5"/>
        </w:rPr>
        <w:t xml:space="preserve"> </w:t>
      </w:r>
      <w:r>
        <w:t>оценивания);</w:t>
      </w:r>
    </w:p>
    <w:p w:rsidR="00777CEA" w:rsidRDefault="000C03CA">
      <w:pPr>
        <w:pStyle w:val="a3"/>
        <w:spacing w:before="158" w:line="357" w:lineRule="auto"/>
        <w:ind w:left="875" w:right="432" w:firstLine="739"/>
      </w:pPr>
      <w:r>
        <w:t>читать</w:t>
      </w:r>
      <w:r>
        <w:rPr>
          <w:spacing w:val="1"/>
        </w:rPr>
        <w:t xml:space="preserve"> </w:t>
      </w:r>
      <w:r>
        <w:t>наизусть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стихотворений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изученной</w:t>
      </w:r>
      <w:r>
        <w:rPr>
          <w:spacing w:val="1"/>
        </w:rPr>
        <w:t xml:space="preserve"> </w:t>
      </w:r>
      <w:r>
        <w:t>тематикой</w:t>
      </w:r>
      <w:r>
        <w:rPr>
          <w:spacing w:val="-1"/>
        </w:rPr>
        <w:t xml:space="preserve"> </w:t>
      </w:r>
      <w:r>
        <w:t>произведений;</w:t>
      </w:r>
    </w:p>
    <w:p w:rsidR="00777CEA" w:rsidRDefault="000C03CA">
      <w:pPr>
        <w:pStyle w:val="a3"/>
        <w:spacing w:before="1"/>
        <w:ind w:left="1614"/>
      </w:pPr>
      <w:r>
        <w:t>различать</w:t>
      </w:r>
      <w:r>
        <w:rPr>
          <w:spacing w:val="-5"/>
        </w:rPr>
        <w:t xml:space="preserve"> </w:t>
      </w:r>
      <w:r>
        <w:t>художественные</w:t>
      </w:r>
      <w:r>
        <w:rPr>
          <w:spacing w:val="-3"/>
        </w:rPr>
        <w:t xml:space="preserve"> </w:t>
      </w:r>
      <w:r>
        <w:t>произведения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познавательные</w:t>
      </w:r>
      <w:r>
        <w:rPr>
          <w:spacing w:val="-6"/>
        </w:rPr>
        <w:t xml:space="preserve"> </w:t>
      </w:r>
      <w:r>
        <w:t>тексты;</w:t>
      </w:r>
    </w:p>
    <w:p w:rsidR="00777CEA" w:rsidRDefault="000C03CA">
      <w:pPr>
        <w:pStyle w:val="a3"/>
        <w:spacing w:before="158" w:line="357" w:lineRule="auto"/>
        <w:ind w:left="875" w:right="428" w:firstLine="739"/>
      </w:pPr>
      <w:r>
        <w:t>различать</w:t>
      </w:r>
      <w:r>
        <w:rPr>
          <w:spacing w:val="1"/>
        </w:rPr>
        <w:t xml:space="preserve"> </w:t>
      </w:r>
      <w:r>
        <w:t>прозаическую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стихотворную</w:t>
      </w:r>
      <w:r>
        <w:rPr>
          <w:spacing w:val="1"/>
        </w:rPr>
        <w:t xml:space="preserve"> </w:t>
      </w:r>
      <w:r>
        <w:t>речь: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стихотворного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(ритм,</w:t>
      </w:r>
      <w:r>
        <w:rPr>
          <w:spacing w:val="1"/>
        </w:rPr>
        <w:t xml:space="preserve"> </w:t>
      </w:r>
      <w:r>
        <w:t>рифма,</w:t>
      </w:r>
      <w:r>
        <w:rPr>
          <w:spacing w:val="1"/>
        </w:rPr>
        <w:t xml:space="preserve"> </w:t>
      </w:r>
      <w:r>
        <w:t>строфа),</w:t>
      </w:r>
      <w:r>
        <w:rPr>
          <w:spacing w:val="1"/>
        </w:rPr>
        <w:t xml:space="preserve"> </w:t>
      </w:r>
      <w:r>
        <w:t>отличать</w:t>
      </w:r>
      <w:r>
        <w:rPr>
          <w:spacing w:val="1"/>
        </w:rPr>
        <w:t xml:space="preserve"> </w:t>
      </w:r>
      <w:r>
        <w:t>лирическое</w:t>
      </w:r>
      <w:r>
        <w:rPr>
          <w:spacing w:val="1"/>
        </w:rPr>
        <w:t xml:space="preserve"> </w:t>
      </w:r>
      <w:r>
        <w:t>произведение</w:t>
      </w:r>
      <w:r>
        <w:rPr>
          <w:spacing w:val="-1"/>
        </w:rPr>
        <w:t xml:space="preserve"> </w:t>
      </w:r>
      <w:r>
        <w:t>от эпического;</w:t>
      </w:r>
    </w:p>
    <w:p w:rsidR="00777CEA" w:rsidRDefault="000C03CA">
      <w:pPr>
        <w:pStyle w:val="a3"/>
        <w:spacing w:before="1" w:line="357" w:lineRule="auto"/>
        <w:ind w:left="875" w:right="431" w:firstLine="739"/>
      </w:pPr>
      <w:r>
        <w:t>понимать</w:t>
      </w:r>
      <w:r>
        <w:rPr>
          <w:spacing w:val="1"/>
        </w:rPr>
        <w:t xml:space="preserve"> </w:t>
      </w:r>
      <w:r>
        <w:t>жанровую</w:t>
      </w:r>
      <w:r>
        <w:rPr>
          <w:spacing w:val="1"/>
        </w:rPr>
        <w:t xml:space="preserve"> </w:t>
      </w:r>
      <w:r>
        <w:t>принадлежность,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1"/>
        </w:rPr>
        <w:t xml:space="preserve"> </w:t>
      </w:r>
      <w:r>
        <w:t>произведения: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художественным</w:t>
      </w:r>
      <w:r>
        <w:rPr>
          <w:spacing w:val="-1"/>
        </w:rPr>
        <w:t xml:space="preserve"> </w:t>
      </w:r>
      <w:r>
        <w:t>текстам;</w:t>
      </w:r>
    </w:p>
    <w:p w:rsidR="00777CEA" w:rsidRDefault="000C03CA">
      <w:pPr>
        <w:pStyle w:val="a3"/>
        <w:spacing w:before="1" w:line="357" w:lineRule="auto"/>
        <w:ind w:left="875" w:right="430" w:firstLine="739"/>
      </w:pPr>
      <w:r>
        <w:t>различать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(считалки,</w:t>
      </w:r>
      <w:r>
        <w:rPr>
          <w:spacing w:val="1"/>
        </w:rPr>
        <w:t xml:space="preserve"> </w:t>
      </w:r>
      <w:r>
        <w:t>загадки,</w:t>
      </w:r>
      <w:r>
        <w:rPr>
          <w:spacing w:val="1"/>
        </w:rPr>
        <w:t xml:space="preserve"> </w:t>
      </w:r>
      <w:r>
        <w:t>пословицы,</w:t>
      </w:r>
      <w:r>
        <w:rPr>
          <w:spacing w:val="1"/>
        </w:rPr>
        <w:t xml:space="preserve"> </w:t>
      </w:r>
      <w:r>
        <w:t>потешки, небылицы, народные песни, скороговорки, сказки о животных, бытовые и</w:t>
      </w:r>
      <w:r>
        <w:rPr>
          <w:spacing w:val="1"/>
        </w:rPr>
        <w:t xml:space="preserve"> </w:t>
      </w:r>
      <w:r>
        <w:t>волшебные)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(литературные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рассказы,</w:t>
      </w:r>
      <w:r>
        <w:rPr>
          <w:spacing w:val="1"/>
        </w:rPr>
        <w:t xml:space="preserve"> </w:t>
      </w:r>
      <w:r>
        <w:t>стихотворения,</w:t>
      </w:r>
      <w:r>
        <w:rPr>
          <w:spacing w:val="-12"/>
        </w:rPr>
        <w:t xml:space="preserve"> </w:t>
      </w:r>
      <w:r>
        <w:t>басни),</w:t>
      </w:r>
      <w:r>
        <w:rPr>
          <w:spacing w:val="-10"/>
        </w:rPr>
        <w:t xml:space="preserve"> </w:t>
      </w:r>
      <w:r>
        <w:t>приводить</w:t>
      </w:r>
      <w:r>
        <w:rPr>
          <w:spacing w:val="-12"/>
        </w:rPr>
        <w:t xml:space="preserve"> </w:t>
      </w:r>
      <w:r>
        <w:t>примеры</w:t>
      </w:r>
      <w:r>
        <w:rPr>
          <w:spacing w:val="-11"/>
        </w:rPr>
        <w:t xml:space="preserve"> </w:t>
      </w:r>
      <w:r>
        <w:t>произведений</w:t>
      </w:r>
      <w:r>
        <w:rPr>
          <w:spacing w:val="-9"/>
        </w:rPr>
        <w:t xml:space="preserve"> </w:t>
      </w:r>
      <w:r>
        <w:t>фольклора</w:t>
      </w:r>
      <w:r>
        <w:rPr>
          <w:spacing w:val="-12"/>
        </w:rPr>
        <w:t xml:space="preserve"> </w:t>
      </w:r>
      <w:r>
        <w:t>разных</w:t>
      </w:r>
      <w:r>
        <w:rPr>
          <w:spacing w:val="-10"/>
        </w:rPr>
        <w:t xml:space="preserve"> </w:t>
      </w:r>
      <w:r>
        <w:t>народов</w:t>
      </w:r>
      <w:r>
        <w:rPr>
          <w:spacing w:val="-68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57" w:lineRule="auto"/>
        <w:ind w:left="875" w:right="427" w:firstLine="739"/>
      </w:pPr>
      <w:r>
        <w:t>владеть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текста:</w:t>
      </w:r>
      <w:r>
        <w:rPr>
          <w:spacing w:val="1"/>
        </w:rPr>
        <w:t xml:space="preserve"> </w:t>
      </w:r>
      <w:r>
        <w:t>формулировать тему и главную мысль, определять последовательность событий в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эпизодов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план</w:t>
      </w:r>
      <w:r>
        <w:rPr>
          <w:spacing w:val="-67"/>
        </w:rPr>
        <w:t xml:space="preserve"> </w:t>
      </w:r>
      <w:r>
        <w:t>текста</w:t>
      </w:r>
      <w:r>
        <w:rPr>
          <w:spacing w:val="-1"/>
        </w:rPr>
        <w:t xml:space="preserve"> </w:t>
      </w:r>
      <w:r>
        <w:t>(вопросный,</w:t>
      </w:r>
      <w:r>
        <w:rPr>
          <w:spacing w:val="-4"/>
        </w:rPr>
        <w:t xml:space="preserve"> </w:t>
      </w:r>
      <w:r>
        <w:t>номинативный,</w:t>
      </w:r>
      <w:r>
        <w:rPr>
          <w:spacing w:val="-1"/>
        </w:rPr>
        <w:t xml:space="preserve"> </w:t>
      </w:r>
      <w:r>
        <w:t>цитатный);</w:t>
      </w:r>
    </w:p>
    <w:p w:rsidR="00777CEA" w:rsidRDefault="000C03CA">
      <w:pPr>
        <w:pStyle w:val="a3"/>
        <w:spacing w:before="2" w:line="357" w:lineRule="auto"/>
        <w:ind w:left="875" w:right="430" w:firstLine="739"/>
      </w:pPr>
      <w:r>
        <w:t>характеризовать героев, описывать характер героя, давать оценку поступкам</w:t>
      </w:r>
      <w:r>
        <w:rPr>
          <w:spacing w:val="1"/>
        </w:rPr>
        <w:t xml:space="preserve"> </w:t>
      </w:r>
      <w:r>
        <w:t>героев, составлять портретные характеристики персонажей; выявлять взаимосвязь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поступками,</w:t>
      </w:r>
      <w:r>
        <w:rPr>
          <w:spacing w:val="1"/>
        </w:rPr>
        <w:t xml:space="preserve"> </w:t>
      </w:r>
      <w:r>
        <w:t>мыслями,</w:t>
      </w:r>
      <w:r>
        <w:rPr>
          <w:spacing w:val="1"/>
        </w:rPr>
        <w:t xml:space="preserve"> </w:t>
      </w:r>
      <w:r>
        <w:t>чувствами</w:t>
      </w:r>
      <w:r>
        <w:rPr>
          <w:spacing w:val="1"/>
        </w:rPr>
        <w:t xml:space="preserve"> </w:t>
      </w:r>
      <w:r>
        <w:t>героев,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сопоставлять</w:t>
      </w:r>
      <w:r>
        <w:rPr>
          <w:spacing w:val="-9"/>
        </w:rPr>
        <w:t xml:space="preserve"> </w:t>
      </w:r>
      <w:r>
        <w:t>их</w:t>
      </w:r>
      <w:r>
        <w:rPr>
          <w:spacing w:val="-8"/>
        </w:rPr>
        <w:t xml:space="preserve"> </w:t>
      </w:r>
      <w:r>
        <w:t>поступки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предложенным</w:t>
      </w:r>
      <w:r>
        <w:rPr>
          <w:spacing w:val="-9"/>
        </w:rPr>
        <w:t xml:space="preserve"> </w:t>
      </w:r>
      <w:r>
        <w:t>критериям</w:t>
      </w:r>
      <w:r>
        <w:rPr>
          <w:spacing w:val="-8"/>
        </w:rPr>
        <w:t xml:space="preserve"> </w:t>
      </w:r>
      <w:r>
        <w:t>(по</w:t>
      </w:r>
      <w:r>
        <w:rPr>
          <w:spacing w:val="-8"/>
        </w:rPr>
        <w:t xml:space="preserve"> </w:t>
      </w:r>
      <w:r>
        <w:t>аналогии</w:t>
      </w:r>
      <w:r>
        <w:rPr>
          <w:spacing w:val="-68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контрасту);</w:t>
      </w:r>
    </w:p>
    <w:p w:rsidR="00777CEA" w:rsidRDefault="000C03CA">
      <w:pPr>
        <w:pStyle w:val="a3"/>
        <w:spacing w:before="2" w:line="357" w:lineRule="auto"/>
        <w:ind w:left="875" w:right="426" w:firstLine="739"/>
      </w:pPr>
      <w:r>
        <w:t>отличать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героя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рассказчика,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героям,</w:t>
      </w:r>
      <w:r>
        <w:rPr>
          <w:spacing w:val="1"/>
        </w:rPr>
        <w:t xml:space="preserve"> </w:t>
      </w:r>
      <w:r>
        <w:t>поступкам,</w:t>
      </w:r>
      <w:r>
        <w:rPr>
          <w:spacing w:val="1"/>
        </w:rPr>
        <w:t xml:space="preserve"> </w:t>
      </w:r>
      <w:r>
        <w:t>описанной</w:t>
      </w:r>
      <w:r>
        <w:rPr>
          <w:spacing w:val="1"/>
        </w:rPr>
        <w:t xml:space="preserve"> </w:t>
      </w:r>
      <w:r>
        <w:t>картине,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изображения</w:t>
      </w:r>
      <w:r>
        <w:rPr>
          <w:spacing w:val="-1"/>
        </w:rPr>
        <w:t xml:space="preserve"> </w:t>
      </w:r>
      <w:r>
        <w:t>героев</w:t>
      </w:r>
      <w:r>
        <w:rPr>
          <w:spacing w:val="-1"/>
        </w:rPr>
        <w:t xml:space="preserve"> </w:t>
      </w:r>
      <w:r>
        <w:t>(портрет),</w:t>
      </w:r>
      <w:r>
        <w:rPr>
          <w:spacing w:val="-4"/>
        </w:rPr>
        <w:t xml:space="preserve"> </w:t>
      </w:r>
      <w:r>
        <w:t>описание</w:t>
      </w:r>
      <w:r>
        <w:rPr>
          <w:spacing w:val="-3"/>
        </w:rPr>
        <w:t xml:space="preserve"> </w:t>
      </w:r>
      <w:r>
        <w:t>пейзажа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интерьера;</w:t>
      </w:r>
    </w:p>
    <w:p w:rsidR="00777CEA" w:rsidRDefault="000C03CA">
      <w:pPr>
        <w:pStyle w:val="a3"/>
        <w:spacing w:before="1" w:line="357" w:lineRule="auto"/>
        <w:ind w:left="875" w:right="432" w:firstLine="739"/>
      </w:pPr>
      <w:r>
        <w:t>объяснять значение незнакомого слова с использованием контекста и словаря;</w:t>
      </w:r>
      <w:r>
        <w:rPr>
          <w:spacing w:val="-67"/>
        </w:rPr>
        <w:t xml:space="preserve"> </w:t>
      </w:r>
      <w:r>
        <w:t>находить в тексте примеры использования слов в прямом и переносном значении,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художественной выразительности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0"/>
        <w:ind w:left="875"/>
      </w:pPr>
      <w:r>
        <w:lastRenderedPageBreak/>
        <w:t>(сравнение,</w:t>
      </w:r>
      <w:r>
        <w:rPr>
          <w:spacing w:val="-3"/>
        </w:rPr>
        <w:t xml:space="preserve"> </w:t>
      </w:r>
      <w:r>
        <w:t>эпитет,</w:t>
      </w:r>
      <w:r>
        <w:rPr>
          <w:spacing w:val="-7"/>
        </w:rPr>
        <w:t xml:space="preserve"> </w:t>
      </w:r>
      <w:r>
        <w:t>олицетворение);</w:t>
      </w:r>
    </w:p>
    <w:p w:rsidR="00777CEA" w:rsidRDefault="000C03CA">
      <w:pPr>
        <w:pStyle w:val="a3"/>
        <w:spacing w:before="159" w:line="357" w:lineRule="auto"/>
        <w:ind w:left="875" w:right="433" w:firstLine="739"/>
      </w:pPr>
      <w:r>
        <w:t>осознанно применять изученные понятия (автор, мораль басни, литературный</w:t>
      </w:r>
      <w:r>
        <w:rPr>
          <w:spacing w:val="1"/>
        </w:rPr>
        <w:t xml:space="preserve"> </w:t>
      </w:r>
      <w:r>
        <w:t>герой, персонаж, характер, тема, идея, заголовок, содержание произведения, эпизод,</w:t>
      </w:r>
      <w:r>
        <w:rPr>
          <w:spacing w:val="1"/>
        </w:rPr>
        <w:t xml:space="preserve"> </w:t>
      </w:r>
      <w:r>
        <w:t>смысловые</w:t>
      </w:r>
      <w:r>
        <w:rPr>
          <w:spacing w:val="-4"/>
        </w:rPr>
        <w:t xml:space="preserve"> </w:t>
      </w:r>
      <w:r>
        <w:t>части,</w:t>
      </w:r>
      <w:r>
        <w:rPr>
          <w:spacing w:val="-1"/>
        </w:rPr>
        <w:t xml:space="preserve"> </w:t>
      </w:r>
      <w:r>
        <w:t>композиция,</w:t>
      </w:r>
      <w:r>
        <w:rPr>
          <w:spacing w:val="-1"/>
        </w:rPr>
        <w:t xml:space="preserve"> </w:t>
      </w:r>
      <w:r>
        <w:t>сравнение,</w:t>
      </w:r>
      <w:r>
        <w:rPr>
          <w:spacing w:val="-1"/>
        </w:rPr>
        <w:t xml:space="preserve"> </w:t>
      </w:r>
      <w:r>
        <w:t>эпитет,</w:t>
      </w:r>
      <w:r>
        <w:rPr>
          <w:spacing w:val="-3"/>
        </w:rPr>
        <w:t xml:space="preserve"> </w:t>
      </w:r>
      <w:r>
        <w:t>олицетворение);</w:t>
      </w:r>
    </w:p>
    <w:p w:rsidR="00777CEA" w:rsidRDefault="000C03CA">
      <w:pPr>
        <w:pStyle w:val="a3"/>
        <w:spacing w:before="1" w:line="357" w:lineRule="auto"/>
        <w:ind w:left="875" w:right="423" w:firstLine="739"/>
      </w:pP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1"/>
        </w:rPr>
        <w:t xml:space="preserve"> </w:t>
      </w:r>
      <w:r>
        <w:t>произведения: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монологическое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диалогическое</w:t>
      </w:r>
      <w:r>
        <w:rPr>
          <w:spacing w:val="1"/>
        </w:rPr>
        <w:t xml:space="preserve"> </w:t>
      </w:r>
      <w:r>
        <w:t>высказывание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орфоэпических и пунктуационных норм, устно и письменно формулировать простые</w:t>
      </w:r>
      <w:r>
        <w:rPr>
          <w:spacing w:val="-67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подтверждать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примерами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беседе</w:t>
      </w:r>
      <w:r>
        <w:rPr>
          <w:spacing w:val="1"/>
        </w:rPr>
        <w:t xml:space="preserve"> </w:t>
      </w:r>
      <w:r>
        <w:t>изученные</w:t>
      </w:r>
      <w:r>
        <w:rPr>
          <w:spacing w:val="-1"/>
        </w:rPr>
        <w:t xml:space="preserve"> </w:t>
      </w:r>
      <w:r>
        <w:t>литературные понятия;</w:t>
      </w:r>
    </w:p>
    <w:p w:rsidR="00777CEA" w:rsidRDefault="000C03CA">
      <w:pPr>
        <w:pStyle w:val="a3"/>
        <w:spacing w:before="1" w:line="357" w:lineRule="auto"/>
        <w:ind w:left="875" w:right="431" w:firstLine="739"/>
      </w:pPr>
      <w:r>
        <w:t>пересказывать произведение (устно) подробно, выборочно, сжато (кратко), от</w:t>
      </w:r>
      <w:r>
        <w:rPr>
          <w:spacing w:val="1"/>
        </w:rPr>
        <w:t xml:space="preserve"> </w:t>
      </w:r>
      <w:r>
        <w:t>лица</w:t>
      </w:r>
      <w:r>
        <w:rPr>
          <w:spacing w:val="-1"/>
        </w:rPr>
        <w:t xml:space="preserve"> </w:t>
      </w:r>
      <w:r>
        <w:t>героя, с</w:t>
      </w:r>
      <w:r>
        <w:rPr>
          <w:spacing w:val="-2"/>
        </w:rPr>
        <w:t xml:space="preserve"> </w:t>
      </w:r>
      <w:r>
        <w:t>изменением лица</w:t>
      </w:r>
      <w:r>
        <w:rPr>
          <w:spacing w:val="-3"/>
        </w:rPr>
        <w:t xml:space="preserve"> </w:t>
      </w:r>
      <w:r>
        <w:t>рассказчика,</w:t>
      </w:r>
      <w:r>
        <w:rPr>
          <w:spacing w:val="-1"/>
        </w:rPr>
        <w:t xml:space="preserve"> </w:t>
      </w:r>
      <w:r>
        <w:t>от третьего лица;</w:t>
      </w:r>
    </w:p>
    <w:p w:rsidR="00777CEA" w:rsidRDefault="000C03CA">
      <w:pPr>
        <w:pStyle w:val="a3"/>
        <w:spacing w:before="1" w:line="357" w:lineRule="auto"/>
        <w:ind w:left="875" w:right="432" w:firstLine="739"/>
      </w:pPr>
      <w:r>
        <w:t>при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(повествование,</w:t>
      </w:r>
      <w:r>
        <w:rPr>
          <w:spacing w:val="1"/>
        </w:rPr>
        <w:t xml:space="preserve"> </w:t>
      </w:r>
      <w:r>
        <w:t>описание,</w:t>
      </w:r>
      <w:r>
        <w:rPr>
          <w:spacing w:val="1"/>
        </w:rPr>
        <w:t xml:space="preserve"> </w:t>
      </w:r>
      <w:r>
        <w:t>рассуждение)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художественного текстов;</w:t>
      </w:r>
    </w:p>
    <w:p w:rsidR="00777CEA" w:rsidRDefault="000C03CA">
      <w:pPr>
        <w:pStyle w:val="a3"/>
        <w:spacing w:before="1" w:line="357" w:lineRule="auto"/>
        <w:ind w:left="875" w:right="436" w:firstLine="739"/>
      </w:pPr>
      <w:r>
        <w:t>читать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ролям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произношения,</w:t>
      </w:r>
      <w:r>
        <w:rPr>
          <w:spacing w:val="1"/>
        </w:rPr>
        <w:t xml:space="preserve"> </w:t>
      </w:r>
      <w:r>
        <w:t>инсценировать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-1"/>
        </w:rPr>
        <w:t xml:space="preserve"> </w:t>
      </w:r>
      <w:r>
        <w:t>эпизоды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75" w:right="434" w:firstLine="739"/>
      </w:pPr>
      <w:r>
        <w:t>составлять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письменные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прочитанного</w:t>
      </w:r>
      <w:r>
        <w:rPr>
          <w:spacing w:val="1"/>
        </w:rPr>
        <w:t xml:space="preserve"> </w:t>
      </w:r>
      <w:r>
        <w:t>(прослушанного) текста на заданную тему по содержанию произведения (не менее 8</w:t>
      </w:r>
      <w:r>
        <w:rPr>
          <w:spacing w:val="1"/>
        </w:rPr>
        <w:t xml:space="preserve"> </w:t>
      </w:r>
      <w:r>
        <w:t>предложений),</w:t>
      </w:r>
      <w:r>
        <w:rPr>
          <w:spacing w:val="-2"/>
        </w:rPr>
        <w:t xml:space="preserve"> </w:t>
      </w:r>
      <w:r>
        <w:t>корректировать</w:t>
      </w:r>
      <w:r>
        <w:rPr>
          <w:spacing w:val="-2"/>
        </w:rPr>
        <w:t xml:space="preserve"> </w:t>
      </w:r>
      <w:r>
        <w:t>собственный письменный</w:t>
      </w:r>
      <w:r>
        <w:rPr>
          <w:spacing w:val="-1"/>
        </w:rPr>
        <w:t xml:space="preserve"> </w:t>
      </w:r>
      <w:r>
        <w:t>текст;</w:t>
      </w:r>
    </w:p>
    <w:p w:rsidR="00777CEA" w:rsidRDefault="000C03CA">
      <w:pPr>
        <w:pStyle w:val="a3"/>
        <w:spacing w:line="357" w:lineRule="auto"/>
        <w:ind w:left="875" w:right="424" w:firstLine="739"/>
      </w:pPr>
      <w:r>
        <w:t>составлять</w:t>
      </w:r>
      <w:r>
        <w:rPr>
          <w:spacing w:val="1"/>
        </w:rPr>
        <w:t xml:space="preserve"> </w:t>
      </w:r>
      <w:r>
        <w:t>краткий</w:t>
      </w:r>
      <w:r>
        <w:rPr>
          <w:spacing w:val="1"/>
        </w:rPr>
        <w:t xml:space="preserve"> </w:t>
      </w:r>
      <w:r>
        <w:t>отзыв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прочитанном</w:t>
      </w:r>
      <w:r>
        <w:rPr>
          <w:spacing w:val="1"/>
        </w:rPr>
        <w:t xml:space="preserve"> </w:t>
      </w:r>
      <w:r>
        <w:t>произведении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алгоритму;</w:t>
      </w:r>
    </w:p>
    <w:p w:rsidR="00777CEA" w:rsidRDefault="000C03CA">
      <w:pPr>
        <w:pStyle w:val="a3"/>
        <w:spacing w:before="1" w:line="357" w:lineRule="auto"/>
        <w:ind w:left="875" w:right="430" w:firstLine="739"/>
      </w:pPr>
      <w:r>
        <w:t>сочинять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аналогии,</w:t>
      </w:r>
      <w:r>
        <w:rPr>
          <w:spacing w:val="1"/>
        </w:rPr>
        <w:t xml:space="preserve"> </w:t>
      </w:r>
      <w:r>
        <w:t>иллюстрации,</w:t>
      </w:r>
      <w:r>
        <w:rPr>
          <w:spacing w:val="1"/>
        </w:rPr>
        <w:t xml:space="preserve"> </w:t>
      </w:r>
      <w:r>
        <w:t>придумывать</w:t>
      </w:r>
      <w:r>
        <w:rPr>
          <w:spacing w:val="1"/>
        </w:rPr>
        <w:t xml:space="preserve"> </w:t>
      </w:r>
      <w:r>
        <w:t>продолжение</w:t>
      </w:r>
      <w:r>
        <w:rPr>
          <w:spacing w:val="-1"/>
        </w:rPr>
        <w:t xml:space="preserve"> </w:t>
      </w:r>
      <w:r>
        <w:t>прочитанного</w:t>
      </w:r>
      <w:r>
        <w:rPr>
          <w:spacing w:val="1"/>
        </w:rPr>
        <w:t xml:space="preserve"> </w:t>
      </w:r>
      <w:r>
        <w:t>произведения;</w:t>
      </w:r>
    </w:p>
    <w:p w:rsidR="00777CEA" w:rsidRDefault="000C03CA">
      <w:pPr>
        <w:pStyle w:val="a3"/>
        <w:spacing w:line="357" w:lineRule="auto"/>
        <w:ind w:left="875" w:right="430" w:firstLine="739"/>
      </w:pPr>
      <w:r>
        <w:t>ориентироваться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книге</w:t>
      </w:r>
      <w:r>
        <w:rPr>
          <w:spacing w:val="-17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её</w:t>
      </w:r>
      <w:r>
        <w:rPr>
          <w:spacing w:val="-16"/>
        </w:rPr>
        <w:t xml:space="preserve"> </w:t>
      </w:r>
      <w:r>
        <w:t>элементам</w:t>
      </w:r>
      <w:r>
        <w:rPr>
          <w:spacing w:val="-15"/>
        </w:rPr>
        <w:t xml:space="preserve"> </w:t>
      </w:r>
      <w:r>
        <w:t>(автор,</w:t>
      </w:r>
      <w:r>
        <w:rPr>
          <w:spacing w:val="-15"/>
        </w:rPr>
        <w:t xml:space="preserve"> </w:t>
      </w:r>
      <w:r>
        <w:t>название,</w:t>
      </w:r>
      <w:r>
        <w:rPr>
          <w:spacing w:val="-15"/>
        </w:rPr>
        <w:t xml:space="preserve"> </w:t>
      </w:r>
      <w:r>
        <w:t>обложка,</w:t>
      </w:r>
      <w:r>
        <w:rPr>
          <w:spacing w:val="-16"/>
        </w:rPr>
        <w:t xml:space="preserve"> </w:t>
      </w:r>
      <w:r>
        <w:t>титульный</w:t>
      </w:r>
      <w:r>
        <w:rPr>
          <w:spacing w:val="-67"/>
        </w:rPr>
        <w:t xml:space="preserve"> </w:t>
      </w:r>
      <w:r>
        <w:t>лист,</w:t>
      </w:r>
      <w:r>
        <w:rPr>
          <w:spacing w:val="-3"/>
        </w:rPr>
        <w:t xml:space="preserve"> </w:t>
      </w:r>
      <w:r>
        <w:t>оглавление,</w:t>
      </w:r>
      <w:r>
        <w:rPr>
          <w:spacing w:val="-1"/>
        </w:rPr>
        <w:t xml:space="preserve"> </w:t>
      </w:r>
      <w:r>
        <w:t>предисловие,</w:t>
      </w:r>
      <w:r>
        <w:rPr>
          <w:spacing w:val="-1"/>
        </w:rPr>
        <w:t xml:space="preserve"> </w:t>
      </w:r>
      <w:r>
        <w:t>аннотация,</w:t>
      </w:r>
      <w:r>
        <w:rPr>
          <w:spacing w:val="-1"/>
        </w:rPr>
        <w:t xml:space="preserve"> </w:t>
      </w:r>
      <w:r>
        <w:t>иллюстрации);</w:t>
      </w:r>
    </w:p>
    <w:p w:rsidR="00777CEA" w:rsidRDefault="000C03CA">
      <w:pPr>
        <w:pStyle w:val="a3"/>
        <w:spacing w:before="2" w:line="357" w:lineRule="auto"/>
        <w:ind w:left="875" w:right="431" w:firstLine="739"/>
      </w:pPr>
      <w:r>
        <w:t>выбирать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рекомендательного</w:t>
      </w:r>
      <w:r>
        <w:rPr>
          <w:spacing w:val="-67"/>
        </w:rPr>
        <w:t xml:space="preserve"> </w:t>
      </w:r>
      <w:r>
        <w:t>списка,</w:t>
      </w:r>
      <w:r>
        <w:rPr>
          <w:spacing w:val="-1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картотеки,</w:t>
      </w:r>
      <w:r>
        <w:rPr>
          <w:spacing w:val="-1"/>
        </w:rPr>
        <w:t xml:space="preserve"> </w:t>
      </w:r>
      <w:r>
        <w:t>рассказывать</w:t>
      </w:r>
      <w:r>
        <w:rPr>
          <w:spacing w:val="-2"/>
        </w:rPr>
        <w:t xml:space="preserve"> </w:t>
      </w:r>
      <w:r>
        <w:t>о прочитанной</w:t>
      </w:r>
      <w:r>
        <w:rPr>
          <w:spacing w:val="-1"/>
        </w:rPr>
        <w:t xml:space="preserve"> </w:t>
      </w:r>
      <w:r>
        <w:t>книге;</w:t>
      </w:r>
    </w:p>
    <w:p w:rsidR="00777CEA" w:rsidRDefault="000C03CA">
      <w:pPr>
        <w:pStyle w:val="a3"/>
        <w:spacing w:line="357" w:lineRule="auto"/>
        <w:ind w:left="875" w:right="422" w:firstLine="739"/>
      </w:pPr>
      <w:r>
        <w:t>использовать</w:t>
      </w:r>
      <w:r>
        <w:rPr>
          <w:spacing w:val="1"/>
        </w:rPr>
        <w:t xml:space="preserve"> </w:t>
      </w:r>
      <w:r>
        <w:t>справочные</w:t>
      </w:r>
      <w:r>
        <w:rPr>
          <w:spacing w:val="1"/>
        </w:rPr>
        <w:t xml:space="preserve"> </w:t>
      </w:r>
      <w:r>
        <w:t>издания,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верифицированные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ресурсы,</w:t>
      </w:r>
      <w:r>
        <w:rPr>
          <w:spacing w:val="1"/>
        </w:rPr>
        <w:t xml:space="preserve"> </w:t>
      </w:r>
      <w:r>
        <w:t>включённые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федеральный</w:t>
      </w:r>
      <w:r>
        <w:rPr>
          <w:spacing w:val="-1"/>
        </w:rPr>
        <w:t xml:space="preserve"> </w:t>
      </w:r>
      <w:r>
        <w:t>перечень.</w:t>
      </w:r>
    </w:p>
    <w:p w:rsidR="00777CEA" w:rsidRDefault="00777CEA">
      <w:pPr>
        <w:spacing w:line="357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41"/>
        </w:rPr>
      </w:pPr>
    </w:p>
    <w:p w:rsidR="00777CEA" w:rsidRDefault="000C03CA">
      <w:pPr>
        <w:pStyle w:val="1"/>
        <w:spacing w:before="0" w:line="357" w:lineRule="auto"/>
        <w:ind w:left="863" w:right="418" w:firstLine="739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863" w:right="416" w:firstLine="739"/>
      </w:pPr>
      <w:r>
        <w:t>осознавать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всестороннего развития личности человека, находить в произведениях отражение</w:t>
      </w:r>
      <w:r>
        <w:rPr>
          <w:spacing w:val="1"/>
        </w:rPr>
        <w:t xml:space="preserve"> </w:t>
      </w:r>
      <w:r>
        <w:t>нравственных ценностей, фактов бытовой и духовной культуры народов России и</w:t>
      </w:r>
      <w:r>
        <w:rPr>
          <w:spacing w:val="1"/>
        </w:rPr>
        <w:t xml:space="preserve"> </w:t>
      </w:r>
      <w:r>
        <w:t>мира, ориентироваться в нравственно-этических понятиях в контексте изученных</w:t>
      </w:r>
      <w:r>
        <w:rPr>
          <w:spacing w:val="1"/>
        </w:rPr>
        <w:t xml:space="preserve"> </w:t>
      </w:r>
      <w:r>
        <w:t>произведений;</w:t>
      </w:r>
    </w:p>
    <w:p w:rsidR="00777CEA" w:rsidRDefault="000C03CA">
      <w:pPr>
        <w:pStyle w:val="a3"/>
        <w:spacing w:before="1" w:line="357" w:lineRule="auto"/>
        <w:ind w:left="863" w:right="412" w:firstLine="739"/>
      </w:pPr>
      <w:r>
        <w:t>читать</w:t>
      </w:r>
      <w:r>
        <w:rPr>
          <w:spacing w:val="-11"/>
        </w:rPr>
        <w:t xml:space="preserve"> </w:t>
      </w:r>
      <w:r>
        <w:t>вслух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про</w:t>
      </w:r>
      <w:r>
        <w:rPr>
          <w:spacing w:val="-7"/>
        </w:rPr>
        <w:t xml:space="preserve"> </w:t>
      </w:r>
      <w:r>
        <w:t>себя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учебной</w:t>
      </w:r>
      <w:r>
        <w:rPr>
          <w:spacing w:val="-9"/>
        </w:rPr>
        <w:t xml:space="preserve"> </w:t>
      </w:r>
      <w:r>
        <w:t>задачей,</w:t>
      </w:r>
      <w:r>
        <w:rPr>
          <w:spacing w:val="-9"/>
        </w:rPr>
        <w:t xml:space="preserve"> </w:t>
      </w:r>
      <w:r>
        <w:t>использовать</w:t>
      </w:r>
      <w:r>
        <w:rPr>
          <w:spacing w:val="-11"/>
        </w:rPr>
        <w:t xml:space="preserve"> </w:t>
      </w:r>
      <w:r>
        <w:t>разные</w:t>
      </w:r>
      <w:r>
        <w:rPr>
          <w:spacing w:val="-68"/>
        </w:rPr>
        <w:t xml:space="preserve"> </w:t>
      </w:r>
      <w:r>
        <w:t>виды чтения (изучающее, ознакомительное, поисковое выборочное, просмотровое</w:t>
      </w:r>
      <w:r>
        <w:rPr>
          <w:spacing w:val="1"/>
        </w:rPr>
        <w:t xml:space="preserve"> </w:t>
      </w:r>
      <w:r>
        <w:t>выборочное);</w:t>
      </w:r>
    </w:p>
    <w:p w:rsidR="00777CEA" w:rsidRDefault="000C03CA">
      <w:pPr>
        <w:pStyle w:val="a3"/>
        <w:spacing w:before="2" w:line="357" w:lineRule="auto"/>
        <w:ind w:left="863" w:right="413" w:firstLine="739"/>
      </w:pPr>
      <w:r>
        <w:t>читать вслух целыми словами без пропусков и перестановок букв и слогов</w:t>
      </w:r>
      <w:r>
        <w:rPr>
          <w:spacing w:val="1"/>
        </w:rPr>
        <w:t xml:space="preserve"> </w:t>
      </w:r>
      <w:r>
        <w:t>доступные по восприятию и небольшие по объёму прозаические и стихотворные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темпе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80 слов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минуту</w:t>
      </w:r>
      <w:r>
        <w:rPr>
          <w:spacing w:val="-5"/>
        </w:rPr>
        <w:t xml:space="preserve"> </w:t>
      </w:r>
      <w:r>
        <w:t>(без</w:t>
      </w:r>
      <w:r>
        <w:rPr>
          <w:spacing w:val="-1"/>
        </w:rPr>
        <w:t xml:space="preserve"> </w:t>
      </w:r>
      <w:r>
        <w:t>отметочного</w:t>
      </w:r>
      <w:r>
        <w:rPr>
          <w:spacing w:val="-4"/>
        </w:rPr>
        <w:t xml:space="preserve"> </w:t>
      </w:r>
      <w:r>
        <w:t>оценивания);</w:t>
      </w:r>
    </w:p>
    <w:p w:rsidR="00777CEA" w:rsidRDefault="000C03CA">
      <w:pPr>
        <w:pStyle w:val="a3"/>
        <w:spacing w:before="1" w:line="357" w:lineRule="auto"/>
        <w:ind w:left="863" w:right="424" w:firstLine="739"/>
      </w:pPr>
      <w:r>
        <w:t>читать</w:t>
      </w:r>
      <w:r>
        <w:rPr>
          <w:spacing w:val="1"/>
        </w:rPr>
        <w:t xml:space="preserve"> </w:t>
      </w:r>
      <w:r>
        <w:t>наизусть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стихотворений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изученной</w:t>
      </w:r>
      <w:r>
        <w:rPr>
          <w:spacing w:val="1"/>
        </w:rPr>
        <w:t xml:space="preserve"> </w:t>
      </w:r>
      <w:r>
        <w:t>тематикой</w:t>
      </w:r>
      <w:r>
        <w:rPr>
          <w:spacing w:val="-1"/>
        </w:rPr>
        <w:t xml:space="preserve"> </w:t>
      </w:r>
      <w:r>
        <w:t>произведений;</w:t>
      </w:r>
    </w:p>
    <w:p w:rsidR="00777CEA" w:rsidRDefault="000C03CA">
      <w:pPr>
        <w:pStyle w:val="a3"/>
        <w:ind w:left="1602"/>
      </w:pPr>
      <w:r>
        <w:t>различать</w:t>
      </w:r>
      <w:r>
        <w:rPr>
          <w:spacing w:val="-5"/>
        </w:rPr>
        <w:t xml:space="preserve"> </w:t>
      </w:r>
      <w:r>
        <w:t>художественные</w:t>
      </w:r>
      <w:r>
        <w:rPr>
          <w:spacing w:val="-3"/>
        </w:rPr>
        <w:t xml:space="preserve"> </w:t>
      </w:r>
      <w:r>
        <w:t>произведения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познавательные</w:t>
      </w:r>
      <w:r>
        <w:rPr>
          <w:spacing w:val="-6"/>
        </w:rPr>
        <w:t xml:space="preserve"> </w:t>
      </w:r>
      <w:r>
        <w:t>тексты;</w:t>
      </w:r>
    </w:p>
    <w:p w:rsidR="00777CEA" w:rsidRDefault="000C03CA">
      <w:pPr>
        <w:pStyle w:val="a3"/>
        <w:spacing w:before="159" w:line="357" w:lineRule="auto"/>
        <w:ind w:left="863" w:right="416" w:firstLine="739"/>
      </w:pPr>
      <w:r>
        <w:t>различать</w:t>
      </w:r>
      <w:r>
        <w:rPr>
          <w:spacing w:val="1"/>
        </w:rPr>
        <w:t xml:space="preserve"> </w:t>
      </w:r>
      <w:r>
        <w:t>прозаическую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стихотворную</w:t>
      </w:r>
      <w:r>
        <w:rPr>
          <w:spacing w:val="1"/>
        </w:rPr>
        <w:t xml:space="preserve"> </w:t>
      </w:r>
      <w:r>
        <w:t>речь: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стихотворного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(ритм,</w:t>
      </w:r>
      <w:r>
        <w:rPr>
          <w:spacing w:val="1"/>
        </w:rPr>
        <w:t xml:space="preserve"> </w:t>
      </w:r>
      <w:r>
        <w:t>рифма,</w:t>
      </w:r>
      <w:r>
        <w:rPr>
          <w:spacing w:val="1"/>
        </w:rPr>
        <w:t xml:space="preserve"> </w:t>
      </w:r>
      <w:r>
        <w:t>строфа),</w:t>
      </w:r>
      <w:r>
        <w:rPr>
          <w:spacing w:val="1"/>
        </w:rPr>
        <w:t xml:space="preserve"> </w:t>
      </w:r>
      <w:r>
        <w:t>отличать</w:t>
      </w:r>
      <w:r>
        <w:rPr>
          <w:spacing w:val="1"/>
        </w:rPr>
        <w:t xml:space="preserve"> </w:t>
      </w:r>
      <w:r>
        <w:t>лирическое</w:t>
      </w:r>
      <w:r>
        <w:rPr>
          <w:spacing w:val="1"/>
        </w:rPr>
        <w:t xml:space="preserve"> </w:t>
      </w:r>
      <w:r>
        <w:t>произведение</w:t>
      </w:r>
      <w:r>
        <w:rPr>
          <w:spacing w:val="-1"/>
        </w:rPr>
        <w:t xml:space="preserve"> </w:t>
      </w:r>
      <w:r>
        <w:t>от эпического;</w:t>
      </w:r>
    </w:p>
    <w:p w:rsidR="00777CEA" w:rsidRDefault="000C03CA">
      <w:pPr>
        <w:pStyle w:val="a3"/>
        <w:spacing w:line="357" w:lineRule="auto"/>
        <w:ind w:left="863" w:right="420" w:firstLine="739"/>
      </w:pPr>
      <w:r>
        <w:t>понимать</w:t>
      </w:r>
      <w:r>
        <w:rPr>
          <w:spacing w:val="1"/>
        </w:rPr>
        <w:t xml:space="preserve"> </w:t>
      </w:r>
      <w:r>
        <w:t>жанровую</w:t>
      </w:r>
      <w:r>
        <w:rPr>
          <w:spacing w:val="1"/>
        </w:rPr>
        <w:t xml:space="preserve"> </w:t>
      </w:r>
      <w:r>
        <w:t>принадлежность,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57" w:lineRule="auto"/>
        <w:ind w:left="863" w:right="418" w:firstLine="739"/>
      </w:pPr>
      <w:r>
        <w:t>различать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(считалки,</w:t>
      </w:r>
      <w:r>
        <w:rPr>
          <w:spacing w:val="1"/>
        </w:rPr>
        <w:t xml:space="preserve"> </w:t>
      </w:r>
      <w:r>
        <w:t>загадки,</w:t>
      </w:r>
      <w:r>
        <w:rPr>
          <w:spacing w:val="1"/>
        </w:rPr>
        <w:t xml:space="preserve"> </w:t>
      </w:r>
      <w:r>
        <w:t>пословицы,</w:t>
      </w:r>
      <w:r>
        <w:rPr>
          <w:spacing w:val="1"/>
        </w:rPr>
        <w:t xml:space="preserve"> </w:t>
      </w:r>
      <w:r>
        <w:t>потешки, небылицы, народные песни, скороговорки, сказки о животных, бытовые и</w:t>
      </w:r>
      <w:r>
        <w:rPr>
          <w:spacing w:val="1"/>
        </w:rPr>
        <w:t xml:space="preserve"> </w:t>
      </w:r>
      <w:r>
        <w:t>волшебные),</w:t>
      </w:r>
      <w:r>
        <w:rPr>
          <w:spacing w:val="-5"/>
        </w:rPr>
        <w:t xml:space="preserve"> </w:t>
      </w:r>
      <w:r>
        <w:t>приводить</w:t>
      </w:r>
      <w:r>
        <w:rPr>
          <w:spacing w:val="-4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произведений</w:t>
      </w:r>
      <w:r>
        <w:rPr>
          <w:spacing w:val="-3"/>
        </w:rPr>
        <w:t xml:space="preserve"> </w:t>
      </w:r>
      <w:r>
        <w:t>фольклора</w:t>
      </w:r>
      <w:r>
        <w:rPr>
          <w:spacing w:val="-3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народов</w:t>
      </w:r>
      <w:r>
        <w:rPr>
          <w:spacing w:val="-5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57" w:lineRule="auto"/>
        <w:ind w:left="863" w:right="414" w:firstLine="739"/>
      </w:pPr>
      <w:r>
        <w:t>соотносить</w:t>
      </w:r>
      <w:r>
        <w:rPr>
          <w:spacing w:val="1"/>
        </w:rPr>
        <w:t xml:space="preserve"> </w:t>
      </w:r>
      <w:r>
        <w:t>читаемый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жанром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(литературные сказки, рассказы, стихотворения, басни), приводить примеры разных</w:t>
      </w:r>
      <w:r>
        <w:rPr>
          <w:spacing w:val="1"/>
        </w:rPr>
        <w:t xml:space="preserve"> </w:t>
      </w:r>
      <w:r>
        <w:t>жанров</w:t>
      </w:r>
      <w:r>
        <w:rPr>
          <w:spacing w:val="-3"/>
        </w:rPr>
        <w:t xml:space="preserve"> </w:t>
      </w:r>
      <w:r>
        <w:t>литературы России</w:t>
      </w:r>
      <w:r>
        <w:rPr>
          <w:spacing w:val="-3"/>
        </w:rPr>
        <w:t xml:space="preserve"> </w:t>
      </w:r>
      <w:r>
        <w:t>и стран</w:t>
      </w:r>
      <w:r>
        <w:rPr>
          <w:spacing w:val="1"/>
        </w:rPr>
        <w:t xml:space="preserve"> </w:t>
      </w:r>
      <w:r>
        <w:t>мира;</w:t>
      </w:r>
    </w:p>
    <w:p w:rsidR="00777CEA" w:rsidRDefault="000C03CA">
      <w:pPr>
        <w:pStyle w:val="a3"/>
        <w:spacing w:before="1" w:line="355" w:lineRule="auto"/>
        <w:ind w:left="863" w:right="415" w:firstLine="739"/>
      </w:pPr>
      <w:r>
        <w:t>владеть</w:t>
      </w:r>
      <w:r>
        <w:rPr>
          <w:spacing w:val="-10"/>
        </w:rPr>
        <w:t xml:space="preserve"> </w:t>
      </w:r>
      <w:r>
        <w:t>элементарными</w:t>
      </w:r>
      <w:r>
        <w:rPr>
          <w:spacing w:val="-7"/>
        </w:rPr>
        <w:t xml:space="preserve"> </w:t>
      </w:r>
      <w:r>
        <w:t>умениями</w:t>
      </w:r>
      <w:r>
        <w:rPr>
          <w:spacing w:val="-7"/>
        </w:rPr>
        <w:t xml:space="preserve"> </w:t>
      </w:r>
      <w:r>
        <w:t>анализа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интерпретации</w:t>
      </w:r>
      <w:r>
        <w:rPr>
          <w:spacing w:val="-7"/>
        </w:rPr>
        <w:t xml:space="preserve"> </w:t>
      </w:r>
      <w:r>
        <w:t>текста:</w:t>
      </w:r>
      <w:r>
        <w:rPr>
          <w:spacing w:val="-8"/>
        </w:rPr>
        <w:t xml:space="preserve"> </w:t>
      </w:r>
      <w:r>
        <w:t>определять</w:t>
      </w:r>
      <w:r>
        <w:rPr>
          <w:spacing w:val="-67"/>
        </w:rPr>
        <w:t xml:space="preserve"> </w:t>
      </w:r>
      <w:r>
        <w:t>тему</w:t>
      </w:r>
      <w:r>
        <w:rPr>
          <w:spacing w:val="-5"/>
        </w:rPr>
        <w:t xml:space="preserve"> </w:t>
      </w:r>
      <w:r>
        <w:t>и главную</w:t>
      </w:r>
      <w:r>
        <w:rPr>
          <w:spacing w:val="-2"/>
        </w:rPr>
        <w:t xml:space="preserve"> </w:t>
      </w:r>
      <w:r>
        <w:t>мысль,</w:t>
      </w:r>
      <w:r>
        <w:rPr>
          <w:spacing w:val="-1"/>
        </w:rPr>
        <w:t xml:space="preserve"> </w:t>
      </w:r>
      <w:r>
        <w:t>последовательность</w:t>
      </w:r>
      <w:r>
        <w:rPr>
          <w:spacing w:val="-1"/>
        </w:rPr>
        <w:t xml:space="preserve"> </w:t>
      </w:r>
      <w:r>
        <w:t>событий в</w:t>
      </w:r>
      <w:r>
        <w:rPr>
          <w:spacing w:val="-1"/>
        </w:rPr>
        <w:t xml:space="preserve"> </w:t>
      </w:r>
      <w:r>
        <w:t>тексте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/>
        <w:ind w:left="870"/>
      </w:pPr>
      <w:r>
        <w:lastRenderedPageBreak/>
        <w:t>произведения,</w:t>
      </w:r>
      <w:r>
        <w:rPr>
          <w:spacing w:val="-2"/>
        </w:rPr>
        <w:t xml:space="preserve"> </w:t>
      </w:r>
      <w:r>
        <w:t>выявлять</w:t>
      </w:r>
      <w:r>
        <w:rPr>
          <w:spacing w:val="-4"/>
        </w:rPr>
        <w:t xml:space="preserve"> </w:t>
      </w:r>
      <w:r>
        <w:t>связь</w:t>
      </w:r>
      <w:r>
        <w:rPr>
          <w:spacing w:val="-4"/>
        </w:rPr>
        <w:t xml:space="preserve"> </w:t>
      </w:r>
      <w:r>
        <w:t>событий,</w:t>
      </w:r>
      <w:r>
        <w:rPr>
          <w:spacing w:val="-5"/>
        </w:rPr>
        <w:t xml:space="preserve"> </w:t>
      </w:r>
      <w:r>
        <w:t>эпизодов</w:t>
      </w:r>
      <w:r>
        <w:rPr>
          <w:spacing w:val="-4"/>
        </w:rPr>
        <w:t xml:space="preserve"> </w:t>
      </w:r>
      <w:r>
        <w:t>текста;</w:t>
      </w:r>
    </w:p>
    <w:p w:rsidR="00777CEA" w:rsidRDefault="000C03CA">
      <w:pPr>
        <w:pStyle w:val="a3"/>
        <w:spacing w:before="158" w:line="357" w:lineRule="auto"/>
        <w:ind w:left="870" w:right="420" w:firstLine="739"/>
      </w:pPr>
      <w:r>
        <w:t>характеризовать героев, давать оценку их поступкам, составлять портретные</w:t>
      </w:r>
      <w:r>
        <w:rPr>
          <w:spacing w:val="1"/>
        </w:rPr>
        <w:t xml:space="preserve"> </w:t>
      </w:r>
      <w:r>
        <w:t>характеристики персонажей, выявлять взаимосвязь между поступками и мыслями,</w:t>
      </w:r>
      <w:r>
        <w:rPr>
          <w:spacing w:val="1"/>
        </w:rPr>
        <w:t xml:space="preserve"> </w:t>
      </w:r>
      <w:r>
        <w:t>чувствами</w:t>
      </w:r>
      <w:r>
        <w:rPr>
          <w:spacing w:val="1"/>
        </w:rPr>
        <w:t xml:space="preserve"> </w:t>
      </w:r>
      <w:r>
        <w:t>героев,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выбранному критерию (по аналогии или по контрасту), характеризовать собственное</w:t>
      </w:r>
      <w:r>
        <w:rPr>
          <w:spacing w:val="-67"/>
        </w:rPr>
        <w:t xml:space="preserve"> </w:t>
      </w:r>
      <w:r>
        <w:t>отношение к героям, поступкам; находить в тексте средства изображения героев</w:t>
      </w:r>
      <w:r>
        <w:rPr>
          <w:spacing w:val="1"/>
        </w:rPr>
        <w:t xml:space="preserve"> </w:t>
      </w:r>
      <w:r>
        <w:t>(портрет) и выражения их</w:t>
      </w:r>
      <w:r>
        <w:rPr>
          <w:spacing w:val="1"/>
        </w:rPr>
        <w:t xml:space="preserve"> </w:t>
      </w:r>
      <w:r>
        <w:t>чувств, описание пейзажа и интерьера, 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-1"/>
        </w:rPr>
        <w:t xml:space="preserve"> </w:t>
      </w:r>
      <w:r>
        <w:t>связи событий,</w:t>
      </w:r>
      <w:r>
        <w:rPr>
          <w:spacing w:val="-5"/>
        </w:rPr>
        <w:t xml:space="preserve"> </w:t>
      </w:r>
      <w:r>
        <w:t>явлений,</w:t>
      </w:r>
      <w:r>
        <w:rPr>
          <w:spacing w:val="-1"/>
        </w:rPr>
        <w:t xml:space="preserve"> </w:t>
      </w:r>
      <w:r>
        <w:t>поступков</w:t>
      </w:r>
      <w:r>
        <w:rPr>
          <w:spacing w:val="-4"/>
        </w:rPr>
        <w:t xml:space="preserve"> </w:t>
      </w:r>
      <w:r>
        <w:t>героев;</w:t>
      </w:r>
    </w:p>
    <w:p w:rsidR="00777CEA" w:rsidRDefault="000C03CA">
      <w:pPr>
        <w:pStyle w:val="a3"/>
        <w:tabs>
          <w:tab w:val="left" w:pos="2393"/>
          <w:tab w:val="left" w:pos="3780"/>
          <w:tab w:val="left" w:pos="6103"/>
          <w:tab w:val="left" w:pos="8500"/>
          <w:tab w:val="left" w:pos="10233"/>
        </w:tabs>
        <w:spacing w:before="2" w:line="357" w:lineRule="auto"/>
        <w:ind w:left="870" w:right="423" w:firstLine="739"/>
        <w:jc w:val="right"/>
      </w:pPr>
      <w:r>
        <w:t>объяснять значение незнакомого слова с использованием контекста и словаря;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</w:t>
      </w:r>
      <w:r>
        <w:rPr>
          <w:spacing w:val="71"/>
        </w:rPr>
        <w:t xml:space="preserve"> </w:t>
      </w:r>
      <w:r>
        <w:t>примеры</w:t>
      </w:r>
      <w:r>
        <w:rPr>
          <w:spacing w:val="71"/>
        </w:rPr>
        <w:t xml:space="preserve"> </w:t>
      </w:r>
      <w:r>
        <w:t>использования</w:t>
      </w:r>
      <w:r>
        <w:rPr>
          <w:spacing w:val="71"/>
        </w:rPr>
        <w:t xml:space="preserve"> </w:t>
      </w:r>
      <w:r>
        <w:t>слов</w:t>
      </w:r>
      <w:r>
        <w:rPr>
          <w:spacing w:val="7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прямом</w:t>
      </w:r>
      <w:r>
        <w:rPr>
          <w:spacing w:val="7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переносном</w:t>
      </w:r>
      <w:r>
        <w:rPr>
          <w:spacing w:val="1"/>
        </w:rPr>
        <w:t xml:space="preserve"> </w:t>
      </w:r>
      <w:r>
        <w:t>значении,</w:t>
      </w:r>
      <w:r>
        <w:tab/>
        <w:t>средства</w:t>
      </w:r>
      <w:r>
        <w:tab/>
        <w:t>художественной</w:t>
      </w:r>
      <w:r>
        <w:tab/>
        <w:t>выразительности</w:t>
      </w:r>
      <w:r>
        <w:tab/>
        <w:t>(сравнение,</w:t>
      </w:r>
      <w:r>
        <w:tab/>
      </w:r>
      <w:r>
        <w:rPr>
          <w:spacing w:val="-1"/>
        </w:rPr>
        <w:t>эпитет,</w:t>
      </w:r>
    </w:p>
    <w:p w:rsidR="00777CEA" w:rsidRDefault="000C03CA">
      <w:pPr>
        <w:pStyle w:val="a3"/>
        <w:spacing w:before="1"/>
        <w:ind w:left="870"/>
      </w:pPr>
      <w:r>
        <w:t>олицетворение,</w:t>
      </w:r>
      <w:r>
        <w:rPr>
          <w:spacing w:val="-4"/>
        </w:rPr>
        <w:t xml:space="preserve"> </w:t>
      </w:r>
      <w:r>
        <w:t>метафора);</w:t>
      </w:r>
    </w:p>
    <w:p w:rsidR="00777CEA" w:rsidRDefault="000C03CA">
      <w:pPr>
        <w:pStyle w:val="a3"/>
        <w:spacing w:before="158" w:line="357" w:lineRule="auto"/>
        <w:ind w:left="870" w:right="423" w:firstLine="739"/>
      </w:pPr>
      <w:r>
        <w:t>осознанно применять изученные понятия (автор, мораль басни, литературный</w:t>
      </w:r>
      <w:r>
        <w:rPr>
          <w:spacing w:val="1"/>
        </w:rPr>
        <w:t xml:space="preserve"> </w:t>
      </w:r>
      <w:r>
        <w:t>герой, персонаж, характер, тема, идея, заголовок, содержание произведения, эпизод,</w:t>
      </w:r>
      <w:r>
        <w:rPr>
          <w:spacing w:val="1"/>
        </w:rPr>
        <w:t xml:space="preserve"> </w:t>
      </w:r>
      <w:r>
        <w:t>смысловые части, композиция, сравнение, эпитет, олицетворение, метафора, лирика,</w:t>
      </w:r>
      <w:r>
        <w:rPr>
          <w:spacing w:val="-67"/>
        </w:rPr>
        <w:t xml:space="preserve"> </w:t>
      </w:r>
      <w:r>
        <w:t>эпос,</w:t>
      </w:r>
      <w:r>
        <w:rPr>
          <w:spacing w:val="-5"/>
        </w:rPr>
        <w:t xml:space="preserve"> </w:t>
      </w:r>
      <w:r>
        <w:t>образ);</w:t>
      </w:r>
    </w:p>
    <w:p w:rsidR="00777CEA" w:rsidRDefault="000C03CA">
      <w:pPr>
        <w:pStyle w:val="a3"/>
        <w:spacing w:before="2" w:line="357" w:lineRule="auto"/>
        <w:ind w:left="870" w:right="419" w:firstLine="739"/>
      </w:pP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1"/>
        </w:rPr>
        <w:t xml:space="preserve"> </w:t>
      </w:r>
      <w:r>
        <w:t>произведения: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монологическое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диалогическое</w:t>
      </w:r>
      <w:r>
        <w:rPr>
          <w:spacing w:val="1"/>
        </w:rPr>
        <w:t xml:space="preserve"> </w:t>
      </w:r>
      <w:r>
        <w:t>высказывание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(норм</w:t>
      </w:r>
      <w:r>
        <w:rPr>
          <w:spacing w:val="1"/>
        </w:rPr>
        <w:t xml:space="preserve"> </w:t>
      </w:r>
      <w:r>
        <w:t>произношения,</w:t>
      </w:r>
      <w:r>
        <w:rPr>
          <w:spacing w:val="1"/>
        </w:rPr>
        <w:t xml:space="preserve"> </w:t>
      </w:r>
      <w:r>
        <w:t>словоупотребления,</w:t>
      </w:r>
      <w:r>
        <w:rPr>
          <w:spacing w:val="-67"/>
        </w:rPr>
        <w:t xml:space="preserve"> </w:t>
      </w:r>
      <w:r>
        <w:t>грамматики);</w:t>
      </w:r>
      <w:r>
        <w:rPr>
          <w:spacing w:val="1"/>
        </w:rPr>
        <w:t xml:space="preserve"> </w:t>
      </w:r>
      <w:r>
        <w:t>устно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прослушанного</w:t>
      </w:r>
      <w:r>
        <w:rPr>
          <w:spacing w:val="1"/>
        </w:rPr>
        <w:t xml:space="preserve"> </w:t>
      </w:r>
      <w:r>
        <w:t>(прочитанного)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подтверждать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примерами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текста;</w:t>
      </w:r>
    </w:p>
    <w:p w:rsidR="00777CEA" w:rsidRDefault="000C03CA">
      <w:pPr>
        <w:pStyle w:val="a3"/>
        <w:spacing w:before="1" w:line="357" w:lineRule="auto"/>
        <w:ind w:left="870" w:right="426" w:firstLine="739"/>
      </w:pPr>
      <w:r>
        <w:t>составлять план текста (вопросный, номинативный, цитатный), пересказывать</w:t>
      </w:r>
      <w:r>
        <w:rPr>
          <w:spacing w:val="1"/>
        </w:rPr>
        <w:t xml:space="preserve"> </w:t>
      </w:r>
      <w:r>
        <w:t>(устно) подробно, выборочно, сжато (кратко), от лица героя, с изменением лица</w:t>
      </w:r>
      <w:r>
        <w:rPr>
          <w:spacing w:val="1"/>
        </w:rPr>
        <w:t xml:space="preserve"> </w:t>
      </w:r>
      <w:r>
        <w:t>рассказчика,</w:t>
      </w:r>
      <w:r>
        <w:rPr>
          <w:spacing w:val="-1"/>
        </w:rPr>
        <w:t xml:space="preserve"> </w:t>
      </w:r>
      <w:r>
        <w:t>от третьего</w:t>
      </w:r>
      <w:r>
        <w:rPr>
          <w:spacing w:val="1"/>
        </w:rPr>
        <w:t xml:space="preserve"> </w:t>
      </w:r>
      <w:r>
        <w:t>лица;</w:t>
      </w:r>
    </w:p>
    <w:p w:rsidR="00777CEA" w:rsidRDefault="000C03CA">
      <w:pPr>
        <w:pStyle w:val="a3"/>
        <w:spacing w:before="2" w:line="357" w:lineRule="auto"/>
        <w:ind w:left="870" w:right="429" w:firstLine="739"/>
      </w:pPr>
      <w:r>
        <w:t>читать по ролям с соблюдением норм произношения, расстановки ударения,</w:t>
      </w:r>
      <w:r>
        <w:rPr>
          <w:spacing w:val="1"/>
        </w:rPr>
        <w:t xml:space="preserve"> </w:t>
      </w:r>
      <w:r>
        <w:t>инсценировать</w:t>
      </w:r>
      <w:r>
        <w:rPr>
          <w:spacing w:val="-3"/>
        </w:rPr>
        <w:t xml:space="preserve"> </w:t>
      </w:r>
      <w:r>
        <w:t>небольшие эпизоды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произведения;</w:t>
      </w:r>
    </w:p>
    <w:p w:rsidR="00777CEA" w:rsidRDefault="000C03CA">
      <w:pPr>
        <w:pStyle w:val="a3"/>
        <w:spacing w:line="320" w:lineRule="exact"/>
        <w:ind w:left="1610"/>
      </w:pPr>
      <w:r>
        <w:t>составлять</w:t>
      </w:r>
      <w:r>
        <w:rPr>
          <w:spacing w:val="-4"/>
        </w:rPr>
        <w:t xml:space="preserve"> </w:t>
      </w:r>
      <w:r>
        <w:t>устные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письменные</w:t>
      </w:r>
      <w:r>
        <w:rPr>
          <w:spacing w:val="-1"/>
        </w:rPr>
        <w:t xml:space="preserve"> </w:t>
      </w:r>
      <w:r>
        <w:t>высказывания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заданную</w:t>
      </w:r>
      <w:r>
        <w:rPr>
          <w:spacing w:val="-1"/>
        </w:rPr>
        <w:t xml:space="preserve"> </w:t>
      </w:r>
      <w:r>
        <w:t>тему</w:t>
      </w:r>
    </w:p>
    <w:p w:rsidR="00777CEA" w:rsidRDefault="00777CEA">
      <w:pPr>
        <w:spacing w:line="320" w:lineRule="exact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2" w:line="362" w:lineRule="auto"/>
        <w:ind w:left="873" w:right="424"/>
      </w:pPr>
      <w:r>
        <w:t>по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предложений),</w:t>
      </w:r>
      <w:r>
        <w:rPr>
          <w:spacing w:val="1"/>
        </w:rPr>
        <w:t xml:space="preserve"> </w:t>
      </w:r>
      <w:r>
        <w:t>писать</w:t>
      </w:r>
      <w:r>
        <w:rPr>
          <w:spacing w:val="1"/>
        </w:rPr>
        <w:t xml:space="preserve"> </w:t>
      </w:r>
      <w:r>
        <w:t>сочинения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spacing w:val="-1"/>
        </w:rPr>
        <w:t>заданную</w:t>
      </w:r>
      <w:r>
        <w:rPr>
          <w:spacing w:val="-19"/>
        </w:rPr>
        <w:t xml:space="preserve"> </w:t>
      </w:r>
      <w:r>
        <w:rPr>
          <w:spacing w:val="-1"/>
        </w:rPr>
        <w:t>тему,</w:t>
      </w:r>
      <w:r>
        <w:rPr>
          <w:spacing w:val="-18"/>
        </w:rPr>
        <w:t xml:space="preserve"> </w:t>
      </w:r>
      <w:r>
        <w:rPr>
          <w:spacing w:val="-1"/>
        </w:rPr>
        <w:t>используя</w:t>
      </w:r>
      <w:r>
        <w:rPr>
          <w:spacing w:val="-17"/>
        </w:rPr>
        <w:t xml:space="preserve"> </w:t>
      </w:r>
      <w:r>
        <w:t>разные</w:t>
      </w:r>
      <w:r>
        <w:rPr>
          <w:spacing w:val="-18"/>
        </w:rPr>
        <w:t xml:space="preserve"> </w:t>
      </w:r>
      <w:r>
        <w:t>типы</w:t>
      </w:r>
      <w:r>
        <w:rPr>
          <w:spacing w:val="-16"/>
        </w:rPr>
        <w:t xml:space="preserve"> </w:t>
      </w:r>
      <w:r>
        <w:t>речи</w:t>
      </w:r>
      <w:r>
        <w:rPr>
          <w:spacing w:val="-17"/>
        </w:rPr>
        <w:t xml:space="preserve"> </w:t>
      </w:r>
      <w:r>
        <w:t>(повествование,</w:t>
      </w:r>
      <w:r>
        <w:rPr>
          <w:spacing w:val="-20"/>
        </w:rPr>
        <w:t xml:space="preserve"> </w:t>
      </w:r>
      <w:r>
        <w:t>описание,</w:t>
      </w:r>
      <w:r>
        <w:rPr>
          <w:spacing w:val="-18"/>
        </w:rPr>
        <w:t xml:space="preserve"> </w:t>
      </w:r>
      <w:r>
        <w:t>рассуждение),</w:t>
      </w:r>
      <w:r>
        <w:rPr>
          <w:spacing w:val="-67"/>
        </w:rPr>
        <w:t xml:space="preserve"> </w:t>
      </w:r>
      <w:r>
        <w:t>корректировать</w:t>
      </w:r>
      <w:r>
        <w:rPr>
          <w:spacing w:val="1"/>
        </w:rPr>
        <w:t xml:space="preserve"> </w:t>
      </w:r>
      <w:r>
        <w:t>собственный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правильности,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письменной</w:t>
      </w:r>
      <w:r>
        <w:rPr>
          <w:spacing w:val="-1"/>
        </w:rPr>
        <w:t xml:space="preserve"> </w:t>
      </w:r>
      <w:r>
        <w:t>речи;</w:t>
      </w:r>
    </w:p>
    <w:p w:rsidR="00777CEA" w:rsidRDefault="000C03CA">
      <w:pPr>
        <w:pStyle w:val="a3"/>
        <w:spacing w:line="362" w:lineRule="auto"/>
        <w:ind w:left="873" w:right="427" w:firstLine="760"/>
      </w:pPr>
      <w:r>
        <w:t>составлять</w:t>
      </w:r>
      <w:r>
        <w:rPr>
          <w:spacing w:val="1"/>
        </w:rPr>
        <w:t xml:space="preserve"> </w:t>
      </w:r>
      <w:r>
        <w:t>краткий</w:t>
      </w:r>
      <w:r>
        <w:rPr>
          <w:spacing w:val="1"/>
        </w:rPr>
        <w:t xml:space="preserve"> </w:t>
      </w:r>
      <w:r>
        <w:t>отзыв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прочитанном</w:t>
      </w:r>
      <w:r>
        <w:rPr>
          <w:spacing w:val="1"/>
        </w:rPr>
        <w:t xml:space="preserve"> </w:t>
      </w:r>
      <w:r>
        <w:t>произведении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алгоритму;</w:t>
      </w:r>
    </w:p>
    <w:p w:rsidR="00777CEA" w:rsidRDefault="000C03CA">
      <w:pPr>
        <w:pStyle w:val="a3"/>
        <w:spacing w:line="362" w:lineRule="auto"/>
        <w:ind w:left="873" w:right="423" w:firstLine="760"/>
      </w:pPr>
      <w:r>
        <w:t>сочинять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аналогии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прочитанным,</w:t>
      </w:r>
      <w:r>
        <w:rPr>
          <w:spacing w:val="-6"/>
        </w:rPr>
        <w:t xml:space="preserve"> </w:t>
      </w:r>
      <w:r>
        <w:t>составлять</w:t>
      </w:r>
      <w:r>
        <w:rPr>
          <w:spacing w:val="-3"/>
        </w:rPr>
        <w:t xml:space="preserve"> </w:t>
      </w:r>
      <w:r>
        <w:t>рассказ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иллюстрациям,</w:t>
      </w:r>
      <w:r>
        <w:rPr>
          <w:spacing w:val="-6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имени одного из героев, придумывать продолжение прочитанного произведения (не</w:t>
      </w:r>
      <w:r>
        <w:rPr>
          <w:spacing w:val="1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предложений);</w:t>
      </w:r>
    </w:p>
    <w:p w:rsidR="00777CEA" w:rsidRDefault="000C03CA">
      <w:pPr>
        <w:pStyle w:val="a3"/>
        <w:spacing w:line="362" w:lineRule="auto"/>
        <w:ind w:left="873" w:right="427" w:firstLine="760"/>
      </w:pPr>
      <w:r>
        <w:rPr>
          <w:spacing w:val="-1"/>
        </w:rPr>
        <w:t>ориентироваться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книге</w:t>
      </w:r>
      <w:r>
        <w:rPr>
          <w:spacing w:val="-18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её</w:t>
      </w:r>
      <w:r>
        <w:rPr>
          <w:spacing w:val="-15"/>
        </w:rPr>
        <w:t xml:space="preserve"> </w:t>
      </w:r>
      <w:r>
        <w:t>элементам</w:t>
      </w:r>
      <w:r>
        <w:rPr>
          <w:spacing w:val="-15"/>
        </w:rPr>
        <w:t xml:space="preserve"> </w:t>
      </w:r>
      <w:r>
        <w:t>(автор,</w:t>
      </w:r>
      <w:r>
        <w:rPr>
          <w:spacing w:val="-16"/>
        </w:rPr>
        <w:t xml:space="preserve"> </w:t>
      </w:r>
      <w:r>
        <w:t>название,</w:t>
      </w:r>
      <w:r>
        <w:rPr>
          <w:spacing w:val="-16"/>
        </w:rPr>
        <w:t xml:space="preserve"> </w:t>
      </w:r>
      <w:r>
        <w:t>обложка,</w:t>
      </w:r>
      <w:r>
        <w:rPr>
          <w:spacing w:val="-15"/>
        </w:rPr>
        <w:t xml:space="preserve"> </w:t>
      </w:r>
      <w:r>
        <w:t>титульный</w:t>
      </w:r>
      <w:r>
        <w:rPr>
          <w:spacing w:val="-68"/>
        </w:rPr>
        <w:t xml:space="preserve"> </w:t>
      </w:r>
      <w:r>
        <w:t>лист,</w:t>
      </w:r>
      <w:r>
        <w:rPr>
          <w:spacing w:val="-3"/>
        </w:rPr>
        <w:t xml:space="preserve"> </w:t>
      </w:r>
      <w:r>
        <w:t>оглавление,</w:t>
      </w:r>
      <w:r>
        <w:rPr>
          <w:spacing w:val="-1"/>
        </w:rPr>
        <w:t xml:space="preserve"> </w:t>
      </w:r>
      <w:r>
        <w:t>предисловие,</w:t>
      </w:r>
      <w:r>
        <w:rPr>
          <w:spacing w:val="-1"/>
        </w:rPr>
        <w:t xml:space="preserve"> </w:t>
      </w:r>
      <w:r>
        <w:t>аннотация,</w:t>
      </w:r>
      <w:r>
        <w:rPr>
          <w:spacing w:val="-1"/>
        </w:rPr>
        <w:t xml:space="preserve"> </w:t>
      </w:r>
      <w:r>
        <w:t>иллюстрации);</w:t>
      </w:r>
    </w:p>
    <w:p w:rsidR="00777CEA" w:rsidRDefault="000C03CA">
      <w:pPr>
        <w:pStyle w:val="a3"/>
        <w:spacing w:line="362" w:lineRule="auto"/>
        <w:ind w:left="873" w:right="428" w:firstLine="760"/>
      </w:pPr>
      <w:r>
        <w:t>выбирать книги для</w:t>
      </w:r>
      <w:r>
        <w:rPr>
          <w:spacing w:val="1"/>
        </w:rPr>
        <w:t xml:space="preserve"> </w:t>
      </w:r>
      <w:r>
        <w:t>самостоятельного чтения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рекомендательного</w:t>
      </w:r>
      <w:r>
        <w:rPr>
          <w:spacing w:val="1"/>
        </w:rPr>
        <w:t xml:space="preserve"> </w:t>
      </w:r>
      <w:r>
        <w:t>списка,</w:t>
      </w:r>
      <w:r>
        <w:rPr>
          <w:spacing w:val="-1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картотеки,</w:t>
      </w:r>
      <w:r>
        <w:rPr>
          <w:spacing w:val="-1"/>
        </w:rPr>
        <w:t xml:space="preserve"> </w:t>
      </w:r>
      <w:r>
        <w:t>рассказывать</w:t>
      </w:r>
      <w:r>
        <w:rPr>
          <w:spacing w:val="-2"/>
        </w:rPr>
        <w:t xml:space="preserve"> </w:t>
      </w:r>
      <w:r>
        <w:t>о прочитанной</w:t>
      </w:r>
      <w:r>
        <w:rPr>
          <w:spacing w:val="-1"/>
        </w:rPr>
        <w:t xml:space="preserve"> </w:t>
      </w:r>
      <w:r>
        <w:t>книге;</w:t>
      </w:r>
    </w:p>
    <w:p w:rsidR="00777CEA" w:rsidRDefault="000C03CA">
      <w:pPr>
        <w:pStyle w:val="a3"/>
        <w:spacing w:line="362" w:lineRule="auto"/>
        <w:ind w:left="873" w:right="427" w:firstLine="760"/>
      </w:pPr>
      <w:r>
        <w:t>использовать</w:t>
      </w:r>
      <w:r>
        <w:rPr>
          <w:spacing w:val="1"/>
        </w:rPr>
        <w:t xml:space="preserve"> </w:t>
      </w:r>
      <w:r>
        <w:t>справочную</w:t>
      </w:r>
      <w:r>
        <w:rPr>
          <w:spacing w:val="1"/>
        </w:rPr>
        <w:t xml:space="preserve"> </w:t>
      </w:r>
      <w:r>
        <w:t>литературу,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информационные ресурсы в Интернете (в условиях контролируемого входа), для</w:t>
      </w:r>
      <w:r>
        <w:rPr>
          <w:spacing w:val="1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дополнительной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учебной задачей.</w:t>
      </w:r>
    </w:p>
    <w:p w:rsidR="00777CEA" w:rsidRDefault="00777CEA">
      <w:pPr>
        <w:spacing w:line="318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 w:rsidP="007430A8">
      <w:pPr>
        <w:pStyle w:val="1"/>
        <w:numPr>
          <w:ilvl w:val="2"/>
          <w:numId w:val="43"/>
        </w:numPr>
        <w:tabs>
          <w:tab w:val="left" w:pos="2484"/>
        </w:tabs>
        <w:spacing w:before="184" w:line="364" w:lineRule="auto"/>
        <w:ind w:left="892" w:right="398" w:firstLine="760"/>
      </w:pPr>
      <w:r>
        <w:t>Федеральная рабочая программа по учебному предмету «Родной</w:t>
      </w:r>
      <w:r>
        <w:rPr>
          <w:spacing w:val="1"/>
        </w:rPr>
        <w:t xml:space="preserve"> </w:t>
      </w:r>
      <w:r>
        <w:t>(кумыкский)</w:t>
      </w:r>
      <w:r>
        <w:rPr>
          <w:spacing w:val="-1"/>
        </w:rPr>
        <w:t xml:space="preserve"> </w:t>
      </w:r>
      <w:r>
        <w:t>язык».</w:t>
      </w:r>
    </w:p>
    <w:p w:rsidR="00777CEA" w:rsidRDefault="000C03CA">
      <w:pPr>
        <w:pStyle w:val="a3"/>
        <w:spacing w:before="1" w:line="364" w:lineRule="auto"/>
        <w:ind w:left="892" w:right="394" w:firstLine="993"/>
      </w:pPr>
      <w:r>
        <w:t>Федеральная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«Родной</w:t>
      </w:r>
      <w:r>
        <w:rPr>
          <w:spacing w:val="1"/>
        </w:rPr>
        <w:t xml:space="preserve"> </w:t>
      </w:r>
      <w:r>
        <w:t>(кумыкский) язык» (предметная область «Родной язык и литературное чтение на</w:t>
      </w:r>
      <w:r>
        <w:rPr>
          <w:spacing w:val="1"/>
        </w:rPr>
        <w:t xml:space="preserve"> </w:t>
      </w:r>
      <w:r>
        <w:t>родном языке») (далее соответственно - программа по родному (кумыкскому) языку,</w:t>
      </w:r>
      <w:r>
        <w:rPr>
          <w:spacing w:val="-67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(кумыкский)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кумыкский</w:t>
      </w:r>
      <w:r>
        <w:rPr>
          <w:spacing w:val="1"/>
        </w:rPr>
        <w:t xml:space="preserve"> </w:t>
      </w:r>
      <w:r>
        <w:t>язык)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владеющих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владеющих</w:t>
      </w:r>
      <w:r>
        <w:rPr>
          <w:spacing w:val="1"/>
        </w:rPr>
        <w:t xml:space="preserve"> </w:t>
      </w:r>
      <w:r>
        <w:t>родным</w:t>
      </w:r>
      <w:r>
        <w:rPr>
          <w:spacing w:val="1"/>
        </w:rPr>
        <w:t xml:space="preserve"> </w:t>
      </w:r>
      <w:r>
        <w:t>(кумыкским)</w:t>
      </w:r>
      <w:r>
        <w:rPr>
          <w:spacing w:val="1"/>
        </w:rPr>
        <w:t xml:space="preserve"> </w:t>
      </w:r>
      <w:r>
        <w:t>языком,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включает</w:t>
      </w:r>
      <w:r>
        <w:rPr>
          <w:spacing w:val="-67"/>
        </w:rPr>
        <w:t xml:space="preserve"> </w:t>
      </w:r>
      <w:r>
        <w:t>пояснительную записку, содержание обучения, планируемые результаты 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родному</w:t>
      </w:r>
      <w:r>
        <w:rPr>
          <w:spacing w:val="-4"/>
        </w:rPr>
        <w:t xml:space="preserve"> </w:t>
      </w:r>
      <w:r>
        <w:t>(кумыкскому) языку.</w:t>
      </w:r>
    </w:p>
    <w:p w:rsidR="00777CEA" w:rsidRDefault="000C03CA">
      <w:pPr>
        <w:pStyle w:val="a3"/>
        <w:spacing w:before="7" w:line="364" w:lineRule="auto"/>
        <w:ind w:left="892" w:right="391" w:firstLine="760"/>
      </w:pPr>
      <w:r>
        <w:t>Пояснительная записка отражает общие цели изучения родного (кумыкского)</w:t>
      </w:r>
      <w:r>
        <w:rPr>
          <w:spacing w:val="1"/>
        </w:rPr>
        <w:t xml:space="preserve"> </w:t>
      </w:r>
      <w:r>
        <w:t>языка, место в структуре учебного плана, а также подходы к отбору содержания, к</w:t>
      </w:r>
      <w:r>
        <w:rPr>
          <w:spacing w:val="1"/>
        </w:rPr>
        <w:t xml:space="preserve"> </w:t>
      </w:r>
      <w:r>
        <w:t>определению</w:t>
      </w:r>
      <w:r>
        <w:rPr>
          <w:spacing w:val="-2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результатов.</w:t>
      </w:r>
    </w:p>
    <w:p w:rsidR="00777CEA" w:rsidRDefault="000C03CA">
      <w:pPr>
        <w:pStyle w:val="a3"/>
        <w:spacing w:before="1" w:line="364" w:lineRule="auto"/>
        <w:ind w:left="892" w:right="400" w:firstLine="76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3" w:line="364" w:lineRule="auto"/>
        <w:ind w:left="892" w:right="391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родному</w:t>
      </w:r>
      <w:r>
        <w:rPr>
          <w:spacing w:val="1"/>
        </w:rPr>
        <w:t xml:space="preserve"> </w:t>
      </w:r>
      <w:r>
        <w:t>(кумыкскому)</w:t>
      </w:r>
      <w:r>
        <w:rPr>
          <w:spacing w:val="1"/>
        </w:rPr>
        <w:t xml:space="preserve"> </w:t>
      </w:r>
      <w:r>
        <w:t>языку включают личностные, метапредметные результаты за весь период 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каждый год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1"/>
        <w:ind w:left="1653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7" w:line="364" w:lineRule="auto"/>
        <w:ind w:left="892" w:right="394" w:firstLine="760"/>
      </w:pPr>
      <w:r>
        <w:t>Программа по родному (кумыкскому) языку разработана с целью оказания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предмету.</w:t>
      </w:r>
    </w:p>
    <w:p w:rsidR="00777CEA" w:rsidRDefault="000C03CA">
      <w:pPr>
        <w:pStyle w:val="a3"/>
        <w:spacing w:before="4" w:line="364" w:lineRule="auto"/>
        <w:ind w:left="892" w:right="391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родному</w:t>
      </w:r>
      <w:r>
        <w:rPr>
          <w:spacing w:val="1"/>
        </w:rPr>
        <w:t xml:space="preserve"> </w:t>
      </w:r>
      <w:r>
        <w:t>(кумыкскому)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регионально-</w:t>
      </w:r>
      <w:r>
        <w:rPr>
          <w:spacing w:val="-67"/>
        </w:rPr>
        <w:t xml:space="preserve"> </w:t>
      </w:r>
      <w:r>
        <w:t>национальные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этнокультурные</w:t>
      </w:r>
      <w:r>
        <w:rPr>
          <w:spacing w:val="-1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родному</w:t>
      </w:r>
      <w:r>
        <w:rPr>
          <w:spacing w:val="-4"/>
        </w:rPr>
        <w:t xml:space="preserve"> </w:t>
      </w:r>
      <w:r>
        <w:t>языку.</w:t>
      </w:r>
    </w:p>
    <w:p w:rsidR="00777CEA" w:rsidRDefault="000C03CA">
      <w:pPr>
        <w:pStyle w:val="a3"/>
        <w:ind w:left="1653"/>
      </w:pPr>
      <w:r>
        <w:t>Программа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родному</w:t>
      </w:r>
      <w:r>
        <w:rPr>
          <w:spacing w:val="-4"/>
        </w:rPr>
        <w:t xml:space="preserve"> </w:t>
      </w:r>
      <w:r>
        <w:t>(кумыкскому)</w:t>
      </w:r>
      <w:r>
        <w:rPr>
          <w:spacing w:val="-2"/>
        </w:rPr>
        <w:t xml:space="preserve"> </w:t>
      </w:r>
      <w:r>
        <w:t>языку</w:t>
      </w:r>
      <w:r>
        <w:rPr>
          <w:spacing w:val="-5"/>
        </w:rPr>
        <w:t xml:space="preserve"> </w:t>
      </w:r>
      <w:r>
        <w:t>позволит</w:t>
      </w:r>
      <w:r>
        <w:rPr>
          <w:spacing w:val="-3"/>
        </w:rPr>
        <w:t xml:space="preserve"> </w:t>
      </w:r>
      <w:r>
        <w:t>учителю:</w:t>
      </w:r>
    </w:p>
    <w:p w:rsidR="00777CEA" w:rsidRDefault="000C03CA">
      <w:pPr>
        <w:pStyle w:val="a3"/>
        <w:spacing w:before="168"/>
        <w:ind w:left="1653"/>
        <w:jc w:val="left"/>
      </w:pPr>
      <w:r>
        <w:t>реализовать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преподавания</w:t>
      </w:r>
      <w:r>
        <w:rPr>
          <w:spacing w:val="-3"/>
        </w:rPr>
        <w:t xml:space="preserve"> </w:t>
      </w:r>
      <w:r>
        <w:t>родного</w:t>
      </w:r>
      <w:r>
        <w:rPr>
          <w:spacing w:val="-1"/>
        </w:rPr>
        <w:t xml:space="preserve"> </w:t>
      </w:r>
      <w:r>
        <w:t>(кумыкского)</w:t>
      </w:r>
      <w:r>
        <w:rPr>
          <w:spacing w:val="-6"/>
        </w:rPr>
        <w:t xml:space="preserve"> </w:t>
      </w:r>
      <w:r>
        <w:t>языка</w:t>
      </w:r>
    </w:p>
    <w:p w:rsidR="00777CEA" w:rsidRDefault="000C03CA">
      <w:pPr>
        <w:pStyle w:val="a3"/>
        <w:spacing w:before="170" w:line="364" w:lineRule="auto"/>
        <w:ind w:left="892"/>
        <w:jc w:val="left"/>
      </w:pPr>
      <w:r>
        <w:t>современные</w:t>
      </w:r>
      <w:r>
        <w:rPr>
          <w:spacing w:val="43"/>
        </w:rPr>
        <w:t xml:space="preserve"> </w:t>
      </w:r>
      <w:r>
        <w:t>подходы</w:t>
      </w:r>
      <w:r>
        <w:rPr>
          <w:spacing w:val="44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достижению</w:t>
      </w:r>
      <w:r>
        <w:rPr>
          <w:spacing w:val="43"/>
        </w:rPr>
        <w:t xml:space="preserve"> </w:t>
      </w:r>
      <w:r>
        <w:t>личностных,</w:t>
      </w:r>
      <w:r>
        <w:rPr>
          <w:spacing w:val="46"/>
        </w:rPr>
        <w:t xml:space="preserve"> </w:t>
      </w:r>
      <w:r>
        <w:t>метапредметных</w:t>
      </w:r>
      <w:r>
        <w:rPr>
          <w:spacing w:val="47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предметных</w:t>
      </w:r>
      <w:r>
        <w:rPr>
          <w:spacing w:val="-67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обучения, сформулированных в</w:t>
      </w:r>
      <w:r>
        <w:rPr>
          <w:spacing w:val="-1"/>
        </w:rPr>
        <w:t xml:space="preserve"> </w:t>
      </w:r>
      <w:r>
        <w:t>ФГОС НОО;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5" w:line="364" w:lineRule="auto"/>
        <w:ind w:left="892" w:right="394" w:firstLine="760"/>
      </w:pPr>
      <w:r>
        <w:lastRenderedPageBreak/>
        <w:t>определить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структурировать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содержание учебного предмета «Родной (кумыкский) язык» по годам обучения в</w:t>
      </w:r>
      <w:r>
        <w:rPr>
          <w:spacing w:val="1"/>
        </w:rPr>
        <w:t xml:space="preserve"> </w:t>
      </w:r>
      <w:r>
        <w:t>соответствии с ФГОС НОО, федеральной рабочей программой воспитания, Единой</w:t>
      </w:r>
      <w:r>
        <w:rPr>
          <w:spacing w:val="1"/>
        </w:rPr>
        <w:t xml:space="preserve"> </w:t>
      </w:r>
      <w:r>
        <w:t>концепцией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</w:t>
      </w:r>
      <w:r>
        <w:rPr>
          <w:spacing w:val="-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Дагестан;</w:t>
      </w:r>
    </w:p>
    <w:p w:rsidR="00777CEA" w:rsidRDefault="000C03CA">
      <w:pPr>
        <w:pStyle w:val="a3"/>
        <w:spacing w:before="2" w:line="367" w:lineRule="auto"/>
        <w:ind w:left="892" w:right="398" w:firstLine="760"/>
      </w:pPr>
      <w:r>
        <w:t>разработать календарно-тематическое планирование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конкретного класса.</w:t>
      </w:r>
    </w:p>
    <w:p w:rsidR="00777CEA" w:rsidRDefault="000C03CA">
      <w:pPr>
        <w:pStyle w:val="a3"/>
        <w:tabs>
          <w:tab w:val="left" w:pos="2660"/>
          <w:tab w:val="left" w:pos="3084"/>
          <w:tab w:val="left" w:pos="4667"/>
          <w:tab w:val="left" w:pos="5249"/>
          <w:tab w:val="left" w:pos="6570"/>
          <w:tab w:val="left" w:pos="8545"/>
          <w:tab w:val="left" w:pos="9540"/>
        </w:tabs>
        <w:spacing w:line="364" w:lineRule="auto"/>
        <w:ind w:left="892" w:right="391" w:firstLine="760"/>
        <w:jc w:val="right"/>
      </w:pPr>
      <w:r>
        <w:t>Материал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родному</w:t>
      </w:r>
      <w:r>
        <w:rPr>
          <w:spacing w:val="1"/>
        </w:rPr>
        <w:t xml:space="preserve"> </w:t>
      </w:r>
      <w:r>
        <w:t>(кумыкскому)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структурирован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60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разделами</w:t>
      </w:r>
      <w:r>
        <w:rPr>
          <w:spacing w:val="61"/>
        </w:rPr>
        <w:t xml:space="preserve"> </w:t>
      </w:r>
      <w:r>
        <w:t>языкознания.</w:t>
      </w:r>
      <w:r>
        <w:rPr>
          <w:spacing w:val="62"/>
        </w:rPr>
        <w:t xml:space="preserve"> </w:t>
      </w:r>
      <w:r>
        <w:t>Систематический</w:t>
      </w:r>
      <w:r>
        <w:rPr>
          <w:spacing w:val="59"/>
        </w:rPr>
        <w:t xml:space="preserve"> </w:t>
      </w:r>
      <w:r>
        <w:t>курс</w:t>
      </w:r>
      <w:r>
        <w:rPr>
          <w:spacing w:val="61"/>
        </w:rPr>
        <w:t xml:space="preserve"> </w:t>
      </w:r>
      <w:r>
        <w:t>кумыкского</w:t>
      </w:r>
      <w:r>
        <w:rPr>
          <w:spacing w:val="60"/>
        </w:rPr>
        <w:t xml:space="preserve"> </w:t>
      </w:r>
      <w:r>
        <w:t>языка</w:t>
      </w:r>
      <w:r>
        <w:rPr>
          <w:spacing w:val="-67"/>
        </w:rPr>
        <w:t xml:space="preserve"> </w:t>
      </w:r>
      <w:r>
        <w:t>представлен</w:t>
      </w:r>
      <w:r>
        <w:tab/>
        <w:t>в</w:t>
      </w:r>
      <w:r>
        <w:tab/>
        <w:t>программе</w:t>
      </w:r>
      <w:r>
        <w:tab/>
        <w:t>по</w:t>
      </w:r>
      <w:r>
        <w:tab/>
        <w:t>родному</w:t>
      </w:r>
      <w:r>
        <w:tab/>
        <w:t>(кумыкскому)</w:t>
      </w:r>
      <w:r>
        <w:tab/>
        <w:t>языку</w:t>
      </w:r>
      <w:r>
        <w:tab/>
        <w:t>следующими</w:t>
      </w:r>
      <w:r>
        <w:rPr>
          <w:spacing w:val="-67"/>
        </w:rPr>
        <w:t xml:space="preserve"> </w:t>
      </w:r>
      <w:r>
        <w:t>содержательными</w:t>
      </w:r>
      <w:r>
        <w:rPr>
          <w:spacing w:val="19"/>
        </w:rPr>
        <w:t xml:space="preserve"> </w:t>
      </w:r>
      <w:r>
        <w:t>линиями:</w:t>
      </w:r>
      <w:r>
        <w:rPr>
          <w:spacing w:val="17"/>
        </w:rPr>
        <w:t xml:space="preserve"> </w:t>
      </w:r>
      <w:r>
        <w:t>общие</w:t>
      </w:r>
      <w:r>
        <w:rPr>
          <w:spacing w:val="19"/>
        </w:rPr>
        <w:t xml:space="preserve"> </w:t>
      </w:r>
      <w:r>
        <w:t>сведения</w:t>
      </w:r>
      <w:r>
        <w:rPr>
          <w:spacing w:val="17"/>
        </w:rPr>
        <w:t xml:space="preserve"> </w:t>
      </w:r>
      <w:r>
        <w:t>о</w:t>
      </w:r>
      <w:r>
        <w:rPr>
          <w:spacing w:val="19"/>
        </w:rPr>
        <w:t xml:space="preserve"> </w:t>
      </w:r>
      <w:r>
        <w:t>языке,</w:t>
      </w:r>
      <w:r>
        <w:rPr>
          <w:spacing w:val="18"/>
        </w:rPr>
        <w:t xml:space="preserve"> </w:t>
      </w:r>
      <w:r>
        <w:t>фонетика,</w:t>
      </w:r>
      <w:r>
        <w:rPr>
          <w:spacing w:val="16"/>
        </w:rPr>
        <w:t xml:space="preserve"> </w:t>
      </w:r>
      <w:r>
        <w:t>орфоэпия,</w:t>
      </w:r>
      <w:r>
        <w:rPr>
          <w:spacing w:val="18"/>
        </w:rPr>
        <w:t xml:space="preserve"> </w:t>
      </w:r>
      <w:r>
        <w:t>графика,</w:t>
      </w:r>
      <w:r>
        <w:rPr>
          <w:spacing w:val="-67"/>
        </w:rPr>
        <w:t xml:space="preserve"> </w:t>
      </w:r>
      <w:r>
        <w:t>орфография,</w:t>
      </w:r>
      <w:r>
        <w:rPr>
          <w:spacing w:val="-10"/>
        </w:rPr>
        <w:t xml:space="preserve"> </w:t>
      </w:r>
      <w:r>
        <w:t>лексика,</w:t>
      </w:r>
      <w:r>
        <w:rPr>
          <w:spacing w:val="-9"/>
        </w:rPr>
        <w:t xml:space="preserve"> </w:t>
      </w:r>
      <w:r>
        <w:t>морфемика,</w:t>
      </w:r>
      <w:r>
        <w:rPr>
          <w:spacing w:val="-10"/>
        </w:rPr>
        <w:t xml:space="preserve"> </w:t>
      </w:r>
      <w:r>
        <w:t>морфология,</w:t>
      </w:r>
      <w:r>
        <w:rPr>
          <w:spacing w:val="-9"/>
        </w:rPr>
        <w:t xml:space="preserve"> </w:t>
      </w:r>
      <w:r>
        <w:t>синтаксис,</w:t>
      </w:r>
      <w:r>
        <w:rPr>
          <w:spacing w:val="-9"/>
        </w:rPr>
        <w:t xml:space="preserve"> </w:t>
      </w:r>
      <w:r>
        <w:t>орфография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пунктуация.</w:t>
      </w:r>
    </w:p>
    <w:p w:rsidR="00777CEA" w:rsidRDefault="000C03CA">
      <w:pPr>
        <w:pStyle w:val="a3"/>
        <w:spacing w:line="364" w:lineRule="auto"/>
        <w:ind w:left="892" w:right="402" w:firstLine="760"/>
      </w:pPr>
      <w:r>
        <w:t>Изучение родного (кумыкского) языка направлено на достижение следующих</w:t>
      </w:r>
      <w:r>
        <w:rPr>
          <w:spacing w:val="1"/>
        </w:rPr>
        <w:t xml:space="preserve"> </w:t>
      </w:r>
      <w:r>
        <w:t>целей:</w:t>
      </w:r>
    </w:p>
    <w:p w:rsidR="00777CEA" w:rsidRDefault="000C03CA">
      <w:pPr>
        <w:pStyle w:val="a3"/>
        <w:spacing w:line="364" w:lineRule="auto"/>
        <w:ind w:left="892" w:right="401" w:firstLine="760"/>
      </w:pPr>
      <w:r>
        <w:t>формирование</w:t>
      </w:r>
      <w:r>
        <w:rPr>
          <w:spacing w:val="1"/>
        </w:rPr>
        <w:t xml:space="preserve"> </w:t>
      </w:r>
      <w:r>
        <w:t>первоначальных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языкового и культурного пространства России, о языке как основе национального</w:t>
      </w:r>
      <w:r>
        <w:rPr>
          <w:spacing w:val="1"/>
        </w:rPr>
        <w:t xml:space="preserve"> </w:t>
      </w:r>
      <w:r>
        <w:t>самосознания;</w:t>
      </w:r>
    </w:p>
    <w:p w:rsidR="00777CEA" w:rsidRDefault="000C03CA">
      <w:pPr>
        <w:pStyle w:val="a3"/>
        <w:spacing w:before="1" w:line="364" w:lineRule="auto"/>
        <w:ind w:left="892" w:right="397" w:firstLine="760"/>
      </w:pPr>
      <w:r>
        <w:t>понимание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явление</w:t>
      </w:r>
      <w:r>
        <w:rPr>
          <w:spacing w:val="-67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осознание</w:t>
      </w:r>
      <w:r>
        <w:rPr>
          <w:spacing w:val="-67"/>
        </w:rPr>
        <w:t xml:space="preserve"> </w:t>
      </w:r>
      <w:r>
        <w:t>значения</w:t>
      </w:r>
      <w:r>
        <w:rPr>
          <w:spacing w:val="-2"/>
        </w:rPr>
        <w:t xml:space="preserve"> </w:t>
      </w:r>
      <w:r>
        <w:t>кумыкского</w:t>
      </w:r>
      <w:r>
        <w:rPr>
          <w:spacing w:val="-1"/>
        </w:rPr>
        <w:t xml:space="preserve"> </w:t>
      </w:r>
      <w:r>
        <w:t>языка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государственного</w:t>
      </w:r>
      <w:r>
        <w:rPr>
          <w:spacing w:val="-1"/>
        </w:rPr>
        <w:t xml:space="preserve"> </w:t>
      </w:r>
      <w:r>
        <w:t>языка</w:t>
      </w:r>
      <w:r>
        <w:rPr>
          <w:spacing w:val="-1"/>
        </w:rPr>
        <w:t xml:space="preserve"> </w:t>
      </w:r>
      <w:r>
        <w:t>Республики</w:t>
      </w:r>
      <w:r>
        <w:rPr>
          <w:spacing w:val="-1"/>
        </w:rPr>
        <w:t xml:space="preserve"> </w:t>
      </w:r>
      <w:r>
        <w:t>Дагестан;</w:t>
      </w:r>
    </w:p>
    <w:p w:rsidR="00777CEA" w:rsidRDefault="000C03CA">
      <w:pPr>
        <w:pStyle w:val="a3"/>
        <w:spacing w:before="3" w:line="364" w:lineRule="auto"/>
        <w:ind w:left="892" w:right="393" w:firstLine="760"/>
      </w:pPr>
      <w:r>
        <w:t>формирование позитивного отношения к правильной устной</w:t>
      </w:r>
      <w:r>
        <w:rPr>
          <w:spacing w:val="1"/>
        </w:rPr>
        <w:t xml:space="preserve"> </w:t>
      </w:r>
      <w:r>
        <w:t>и 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показателям общей культуры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гражданской</w:t>
      </w:r>
      <w:r>
        <w:rPr>
          <w:spacing w:val="-4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человека;</w:t>
      </w:r>
    </w:p>
    <w:p w:rsidR="00777CEA" w:rsidRDefault="000C03CA">
      <w:pPr>
        <w:pStyle w:val="a3"/>
        <w:spacing w:before="1" w:line="364" w:lineRule="auto"/>
        <w:ind w:left="892" w:right="397" w:firstLine="760"/>
      </w:pPr>
      <w:r>
        <w:t>овладение</w:t>
      </w:r>
      <w:r>
        <w:rPr>
          <w:spacing w:val="1"/>
        </w:rPr>
        <w:t xml:space="preserve"> </w:t>
      </w:r>
      <w:r>
        <w:t>первоначальными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(орфоэпических,</w:t>
      </w:r>
      <w:r>
        <w:rPr>
          <w:spacing w:val="1"/>
        </w:rPr>
        <w:t xml:space="preserve"> </w:t>
      </w:r>
      <w:r>
        <w:t>лексических,</w:t>
      </w:r>
      <w:r>
        <w:rPr>
          <w:spacing w:val="1"/>
        </w:rPr>
        <w:t xml:space="preserve"> </w:t>
      </w:r>
      <w:r>
        <w:t>грамматических)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речевого этикета, умение ориентироваться в целях, задачах, средствах и условиях</w:t>
      </w:r>
      <w:r>
        <w:rPr>
          <w:spacing w:val="1"/>
        </w:rPr>
        <w:t xml:space="preserve"> </w:t>
      </w:r>
      <w:r>
        <w:t>общения, выбирать языковые средства для успешного решения коммуникативных</w:t>
      </w:r>
      <w:r>
        <w:rPr>
          <w:spacing w:val="1"/>
        </w:rPr>
        <w:t xml:space="preserve"> </w:t>
      </w:r>
      <w:r>
        <w:t>задач;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4" w:line="364" w:lineRule="auto"/>
        <w:ind w:left="882" w:right="386" w:firstLine="760"/>
      </w:pPr>
      <w:r>
        <w:t>овладение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языковыми</w:t>
      </w:r>
      <w:r>
        <w:rPr>
          <w:spacing w:val="1"/>
        </w:rPr>
        <w:t xml:space="preserve"> </w:t>
      </w:r>
      <w:r>
        <w:t>единицами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-17"/>
        </w:rPr>
        <w:t xml:space="preserve"> </w:t>
      </w:r>
      <w:r>
        <w:t>знания</w:t>
      </w:r>
      <w:r>
        <w:rPr>
          <w:spacing w:val="-15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решения</w:t>
      </w:r>
      <w:r>
        <w:rPr>
          <w:spacing w:val="-15"/>
        </w:rPr>
        <w:t xml:space="preserve"> </w:t>
      </w:r>
      <w:r>
        <w:t>познавательных,</w:t>
      </w:r>
      <w:r>
        <w:rPr>
          <w:spacing w:val="-16"/>
        </w:rPr>
        <w:t xml:space="preserve"> </w:t>
      </w:r>
      <w:r>
        <w:t>практических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коммуникативных</w:t>
      </w:r>
      <w:r>
        <w:rPr>
          <w:spacing w:val="-68"/>
        </w:rPr>
        <w:t xml:space="preserve"> </w:t>
      </w:r>
      <w:r>
        <w:t>задач.</w:t>
      </w:r>
    </w:p>
    <w:p w:rsidR="00777CEA" w:rsidRDefault="000C03CA">
      <w:pPr>
        <w:pStyle w:val="a3"/>
        <w:spacing w:before="4" w:line="364" w:lineRule="auto"/>
        <w:ind w:left="882" w:right="384" w:firstLine="760"/>
      </w:pPr>
      <w:r>
        <w:t>Общее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рекомендованных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(кумыкского)</w:t>
      </w:r>
      <w:r>
        <w:rPr>
          <w:spacing w:val="-67"/>
        </w:rPr>
        <w:t xml:space="preserve"> </w:t>
      </w:r>
      <w:r>
        <w:t>языка,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260</w:t>
      </w:r>
      <w:r>
        <w:rPr>
          <w:spacing w:val="-4"/>
        </w:rPr>
        <w:t xml:space="preserve"> </w:t>
      </w:r>
      <w:r>
        <w:t>часов: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56</w:t>
      </w:r>
      <w:r>
        <w:rPr>
          <w:spacing w:val="-5"/>
        </w:rPr>
        <w:t xml:space="preserve"> </w:t>
      </w:r>
      <w:r>
        <w:t>часов</w:t>
      </w:r>
      <w:r>
        <w:rPr>
          <w:spacing w:val="-6"/>
        </w:rPr>
        <w:t xml:space="preserve"> </w:t>
      </w:r>
      <w:r>
        <w:t>(1</w:t>
      </w:r>
      <w:r>
        <w:rPr>
          <w:spacing w:val="-4"/>
        </w:rPr>
        <w:t xml:space="preserve"> </w:t>
      </w:r>
      <w:r>
        <w:t>час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неделю),</w:t>
      </w:r>
      <w:r>
        <w:rPr>
          <w:spacing w:val="-6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68</w:t>
      </w:r>
      <w:r>
        <w:rPr>
          <w:spacing w:val="-5"/>
        </w:rPr>
        <w:t xml:space="preserve"> </w:t>
      </w:r>
      <w:r>
        <w:t>часов</w:t>
      </w:r>
      <w:r>
        <w:rPr>
          <w:spacing w:val="-6"/>
        </w:rPr>
        <w:t xml:space="preserve"> </w:t>
      </w:r>
      <w:r>
        <w:t>(2</w:t>
      </w:r>
      <w:r>
        <w:rPr>
          <w:spacing w:val="-6"/>
        </w:rPr>
        <w:t xml:space="preserve"> </w:t>
      </w:r>
      <w:r>
        <w:t>часа</w:t>
      </w:r>
      <w:r>
        <w:rPr>
          <w:spacing w:val="-68"/>
        </w:rPr>
        <w:t xml:space="preserve"> </w:t>
      </w:r>
      <w:r>
        <w:t>в неделю), в 3 классе - 68 часов (2 часа в неделю), в 4 классе - 68 часов (2 часа в</w:t>
      </w:r>
      <w:r>
        <w:rPr>
          <w:spacing w:val="1"/>
        </w:rPr>
        <w:t xml:space="preserve"> </w:t>
      </w:r>
      <w:r>
        <w:t>неделю).</w:t>
      </w:r>
    </w:p>
    <w:p w:rsidR="00777CEA" w:rsidRDefault="000C03CA">
      <w:pPr>
        <w:pStyle w:val="1"/>
        <w:ind w:left="1643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 w:line="364" w:lineRule="auto"/>
        <w:ind w:left="882" w:right="382" w:firstLine="760"/>
      </w:pPr>
      <w:r>
        <w:t>Начальным этапом изучения родного (кумыкского) языка в 1 классе является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«Обучение</w:t>
      </w:r>
      <w:r>
        <w:rPr>
          <w:spacing w:val="1"/>
        </w:rPr>
        <w:t xml:space="preserve"> </w:t>
      </w:r>
      <w:r>
        <w:t>грамоте».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«Обучение</w:t>
      </w:r>
      <w:r>
        <w:rPr>
          <w:spacing w:val="1"/>
        </w:rPr>
        <w:t xml:space="preserve"> </w:t>
      </w:r>
      <w:r>
        <w:t>грамоте»</w:t>
      </w:r>
      <w:r>
        <w:rPr>
          <w:spacing w:val="1"/>
        </w:rPr>
        <w:t xml:space="preserve"> </w:t>
      </w:r>
      <w:r>
        <w:t>рекомендуется отводить 46 часов (2 часа в неделю: 1 час учебного предмета «Родной</w:t>
      </w:r>
      <w:r>
        <w:rPr>
          <w:spacing w:val="-67"/>
        </w:rPr>
        <w:t xml:space="preserve"> </w:t>
      </w:r>
      <w:r>
        <w:t>(кумыкский) язык» и 1 час учебного предмета «Литературное чтение на родном</w:t>
      </w:r>
      <w:r>
        <w:rPr>
          <w:spacing w:val="1"/>
        </w:rPr>
        <w:t xml:space="preserve"> </w:t>
      </w:r>
      <w:r>
        <w:t>(кумыкском)</w:t>
      </w:r>
      <w:r>
        <w:rPr>
          <w:spacing w:val="1"/>
        </w:rPr>
        <w:t xml:space="preserve"> </w:t>
      </w:r>
      <w:r>
        <w:t>языке»).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«Обучение</w:t>
      </w:r>
      <w:r>
        <w:rPr>
          <w:spacing w:val="1"/>
        </w:rPr>
        <w:t xml:space="preserve"> </w:t>
      </w:r>
      <w:r>
        <w:t>грамоте»</w:t>
      </w:r>
      <w:r>
        <w:rPr>
          <w:spacing w:val="1"/>
        </w:rPr>
        <w:t xml:space="preserve"> </w:t>
      </w:r>
      <w:r>
        <w:t>составляет 23 учебные недели, продолжительность изучения систематического курса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 может варьироваться до</w:t>
      </w:r>
      <w:r>
        <w:rPr>
          <w:spacing w:val="1"/>
        </w:rPr>
        <w:t xml:space="preserve"> </w:t>
      </w:r>
      <w:r>
        <w:t>10 недель</w:t>
      </w:r>
    </w:p>
    <w:p w:rsidR="00777CEA" w:rsidRDefault="000C03CA">
      <w:pPr>
        <w:pStyle w:val="a3"/>
        <w:spacing w:before="7"/>
        <w:ind w:left="1643"/>
      </w:pP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82" w:right="386" w:firstLine="760"/>
      </w:pPr>
      <w:r>
        <w:t>Слово и предложение. Восприятие слова как объекта изучения, материала для</w:t>
      </w:r>
      <w:r>
        <w:rPr>
          <w:spacing w:val="1"/>
        </w:rPr>
        <w:t xml:space="preserve"> </w:t>
      </w:r>
      <w:r>
        <w:t>анализа.</w:t>
      </w:r>
      <w:r>
        <w:rPr>
          <w:spacing w:val="-11"/>
        </w:rPr>
        <w:t xml:space="preserve"> </w:t>
      </w:r>
      <w:r>
        <w:t>Наблюдение</w:t>
      </w:r>
      <w:r>
        <w:rPr>
          <w:spacing w:val="-9"/>
        </w:rPr>
        <w:t xml:space="preserve"> </w:t>
      </w:r>
      <w:r>
        <w:t>над</w:t>
      </w:r>
      <w:r>
        <w:rPr>
          <w:spacing w:val="-9"/>
        </w:rPr>
        <w:t xml:space="preserve"> </w:t>
      </w:r>
      <w:r>
        <w:t>значением</w:t>
      </w:r>
      <w:r>
        <w:rPr>
          <w:spacing w:val="-9"/>
        </w:rPr>
        <w:t xml:space="preserve"> </w:t>
      </w:r>
      <w:r>
        <w:t>слова.</w:t>
      </w:r>
      <w:r>
        <w:rPr>
          <w:spacing w:val="-10"/>
        </w:rPr>
        <w:t xml:space="preserve"> </w:t>
      </w:r>
      <w:r>
        <w:t>Роль</w:t>
      </w:r>
      <w:r>
        <w:rPr>
          <w:spacing w:val="-11"/>
        </w:rPr>
        <w:t xml:space="preserve"> </w:t>
      </w:r>
      <w:r>
        <w:t>слова</w:t>
      </w:r>
      <w:r>
        <w:rPr>
          <w:spacing w:val="-9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посредника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общении,</w:t>
      </w:r>
      <w:r>
        <w:rPr>
          <w:spacing w:val="-10"/>
        </w:rPr>
        <w:t xml:space="preserve"> </w:t>
      </w:r>
      <w:r>
        <w:t>его</w:t>
      </w:r>
      <w:r>
        <w:rPr>
          <w:spacing w:val="-68"/>
        </w:rPr>
        <w:t xml:space="preserve"> </w:t>
      </w:r>
      <w:r>
        <w:t>номинативная</w:t>
      </w:r>
      <w:r>
        <w:rPr>
          <w:spacing w:val="1"/>
        </w:rPr>
        <w:t xml:space="preserve"> </w:t>
      </w:r>
      <w:r>
        <w:t>функция.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обозначающих</w:t>
      </w:r>
      <w:r>
        <w:rPr>
          <w:spacing w:val="1"/>
        </w:rPr>
        <w:t xml:space="preserve"> </w:t>
      </w:r>
      <w:r>
        <w:t>предметы,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действия.</w:t>
      </w:r>
    </w:p>
    <w:p w:rsidR="00777CEA" w:rsidRDefault="000C03CA">
      <w:pPr>
        <w:pStyle w:val="a3"/>
        <w:spacing w:before="1" w:line="364" w:lineRule="auto"/>
        <w:ind w:left="882" w:right="391" w:firstLine="760"/>
      </w:pPr>
      <w:r>
        <w:t>Различение слова и предложения. Работа с предложением: выделение слов,</w:t>
      </w:r>
      <w:r>
        <w:rPr>
          <w:spacing w:val="1"/>
        </w:rPr>
        <w:t xml:space="preserve"> </w:t>
      </w:r>
      <w:r>
        <w:t>изменение их порядка. Интонация в предложении. Моделирование предложения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заданной</w:t>
      </w:r>
      <w:r>
        <w:rPr>
          <w:spacing w:val="-3"/>
        </w:rPr>
        <w:t xml:space="preserve"> </w:t>
      </w:r>
      <w:r>
        <w:t>интонацией.</w:t>
      </w:r>
    </w:p>
    <w:p w:rsidR="00777CEA" w:rsidRDefault="000C03CA">
      <w:pPr>
        <w:pStyle w:val="a3"/>
        <w:spacing w:before="3" w:line="364" w:lineRule="auto"/>
        <w:ind w:left="882" w:right="388" w:firstLine="760"/>
      </w:pPr>
      <w:r>
        <w:t>Первоначальное</w:t>
      </w:r>
      <w:r>
        <w:rPr>
          <w:spacing w:val="-11"/>
        </w:rPr>
        <w:t xml:space="preserve"> </w:t>
      </w:r>
      <w:r>
        <w:t>представление</w:t>
      </w:r>
      <w:r>
        <w:rPr>
          <w:spacing w:val="-11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тексте</w:t>
      </w:r>
      <w:r>
        <w:rPr>
          <w:spacing w:val="-13"/>
        </w:rPr>
        <w:t xml:space="preserve"> </w:t>
      </w:r>
      <w:r>
        <w:t>как</w:t>
      </w:r>
      <w:r>
        <w:rPr>
          <w:spacing w:val="-9"/>
        </w:rPr>
        <w:t xml:space="preserve"> </w:t>
      </w:r>
      <w:r>
        <w:t>речевом</w:t>
      </w:r>
      <w:r>
        <w:rPr>
          <w:spacing w:val="-11"/>
        </w:rPr>
        <w:t xml:space="preserve"> </w:t>
      </w:r>
      <w:r>
        <w:t>произведении.</w:t>
      </w:r>
      <w:r>
        <w:rPr>
          <w:spacing w:val="-8"/>
        </w:rPr>
        <w:t xml:space="preserve"> </w:t>
      </w:r>
      <w:r>
        <w:t>Выделение</w:t>
      </w:r>
      <w:r>
        <w:rPr>
          <w:spacing w:val="-68"/>
        </w:rPr>
        <w:t xml:space="preserve"> </w:t>
      </w:r>
      <w:r>
        <w:t>в тексте предложений. Объединение предложений в текст. Понимание прочитанного</w:t>
      </w:r>
      <w:r>
        <w:rPr>
          <w:spacing w:val="-67"/>
        </w:rPr>
        <w:t xml:space="preserve"> </w:t>
      </w:r>
      <w:r>
        <w:t>текста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самостоятельном чтении</w:t>
      </w:r>
      <w:r>
        <w:rPr>
          <w:spacing w:val="-1"/>
        </w:rPr>
        <w:t xml:space="preserve"> </w:t>
      </w:r>
      <w:r>
        <w:t>вслух и при</w:t>
      </w:r>
      <w:r>
        <w:rPr>
          <w:spacing w:val="-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прослушивании.</w:t>
      </w:r>
    </w:p>
    <w:p w:rsidR="00777CEA" w:rsidRDefault="000C03CA">
      <w:pPr>
        <w:pStyle w:val="a3"/>
        <w:spacing w:before="1" w:line="364" w:lineRule="auto"/>
        <w:ind w:left="882" w:right="383" w:firstLine="760"/>
      </w:pPr>
      <w:r>
        <w:t>Первоначальное</w:t>
      </w:r>
      <w:r>
        <w:rPr>
          <w:spacing w:val="-15"/>
        </w:rPr>
        <w:t xml:space="preserve"> </w:t>
      </w:r>
      <w:r>
        <w:t>представление</w:t>
      </w:r>
      <w:r>
        <w:rPr>
          <w:spacing w:val="-15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речи</w:t>
      </w:r>
      <w:r>
        <w:rPr>
          <w:spacing w:val="-14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помощью</w:t>
      </w:r>
      <w:r>
        <w:rPr>
          <w:spacing w:val="-16"/>
        </w:rPr>
        <w:t xml:space="preserve"> </w:t>
      </w:r>
      <w:r>
        <w:t>наглядно-образных</w:t>
      </w:r>
      <w:r>
        <w:rPr>
          <w:spacing w:val="-12"/>
        </w:rPr>
        <w:t xml:space="preserve"> </w:t>
      </w:r>
      <w:r>
        <w:t>моделей.</w:t>
      </w:r>
      <w:r>
        <w:rPr>
          <w:spacing w:val="-68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смысловые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(предложения)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рисунков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схем.</w:t>
      </w:r>
      <w:r>
        <w:rPr>
          <w:spacing w:val="1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из предложений связного текста, его</w:t>
      </w:r>
      <w:r>
        <w:rPr>
          <w:spacing w:val="1"/>
        </w:rPr>
        <w:t xml:space="preserve"> </w:t>
      </w:r>
      <w:r>
        <w:t>запись.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 w:line="364" w:lineRule="auto"/>
        <w:ind w:left="894" w:right="401" w:firstLine="760"/>
      </w:pPr>
      <w:r>
        <w:lastRenderedPageBreak/>
        <w:t>Составление</w:t>
      </w:r>
      <w:r>
        <w:rPr>
          <w:spacing w:val="1"/>
        </w:rPr>
        <w:t xml:space="preserve"> </w:t>
      </w:r>
      <w:r>
        <w:t>небольших</w:t>
      </w:r>
      <w:r>
        <w:rPr>
          <w:spacing w:val="1"/>
        </w:rPr>
        <w:t xml:space="preserve"> </w:t>
      </w:r>
      <w:r>
        <w:t>рассказов</w:t>
      </w:r>
      <w:r>
        <w:rPr>
          <w:spacing w:val="1"/>
        </w:rPr>
        <w:t xml:space="preserve"> </w:t>
      </w:r>
      <w:r>
        <w:t>повествовательного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серии</w:t>
      </w:r>
      <w:r>
        <w:rPr>
          <w:spacing w:val="1"/>
        </w:rPr>
        <w:t xml:space="preserve"> </w:t>
      </w:r>
      <w:r>
        <w:t>сюжетных</w:t>
      </w:r>
      <w:r>
        <w:rPr>
          <w:spacing w:val="1"/>
        </w:rPr>
        <w:t xml:space="preserve"> </w:t>
      </w:r>
      <w:r>
        <w:t>картинок,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материалам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наблюдений.</w:t>
      </w:r>
      <w:r>
        <w:rPr>
          <w:spacing w:val="1"/>
        </w:rPr>
        <w:t xml:space="preserve"> </w:t>
      </w:r>
      <w:r>
        <w:t>Разгадывание загадок, заучивание стихотворений, использование в речи пословиц и</w:t>
      </w:r>
      <w:r>
        <w:rPr>
          <w:spacing w:val="1"/>
        </w:rPr>
        <w:t xml:space="preserve"> </w:t>
      </w:r>
      <w:r>
        <w:t>поговорок.</w:t>
      </w:r>
    </w:p>
    <w:p w:rsidR="00777CEA" w:rsidRDefault="000C03CA">
      <w:pPr>
        <w:pStyle w:val="a3"/>
        <w:spacing w:before="3"/>
        <w:ind w:left="1655"/>
      </w:pPr>
      <w:r>
        <w:t>Слово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предложение.</w:t>
      </w:r>
    </w:p>
    <w:p w:rsidR="00777CEA" w:rsidRDefault="000C03CA">
      <w:pPr>
        <w:pStyle w:val="a3"/>
        <w:spacing w:before="168" w:line="364" w:lineRule="auto"/>
        <w:ind w:left="894" w:right="398" w:firstLine="760"/>
      </w:pPr>
      <w:r>
        <w:t>Наблюдение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лексическим</w:t>
      </w:r>
      <w:r>
        <w:rPr>
          <w:spacing w:val="1"/>
        </w:rPr>
        <w:t xml:space="preserve"> </w:t>
      </w:r>
      <w:r>
        <w:t>значением</w:t>
      </w:r>
      <w:r>
        <w:rPr>
          <w:spacing w:val="1"/>
        </w:rPr>
        <w:t xml:space="preserve"> </w:t>
      </w:r>
      <w:r>
        <w:t>слова.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функция.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обозначающих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признаки</w:t>
      </w:r>
      <w:r>
        <w:rPr>
          <w:spacing w:val="-3"/>
        </w:rPr>
        <w:t xml:space="preserve"> </w:t>
      </w:r>
      <w:r>
        <w:t>и действия.</w:t>
      </w:r>
    </w:p>
    <w:p w:rsidR="00777CEA" w:rsidRDefault="000C03CA">
      <w:pPr>
        <w:pStyle w:val="a3"/>
        <w:spacing w:before="1" w:line="364" w:lineRule="auto"/>
        <w:ind w:left="894" w:right="401" w:firstLine="760"/>
      </w:pPr>
      <w:r>
        <w:t>Различение слова и предложения. Работа с предложением: выделение слов,</w:t>
      </w:r>
      <w:r>
        <w:rPr>
          <w:spacing w:val="1"/>
        </w:rPr>
        <w:t xml:space="preserve"> </w:t>
      </w:r>
      <w:r>
        <w:t>изменение</w:t>
      </w:r>
      <w:r>
        <w:rPr>
          <w:spacing w:val="-10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порядка.</w:t>
      </w:r>
      <w:r>
        <w:rPr>
          <w:spacing w:val="-10"/>
        </w:rPr>
        <w:t xml:space="preserve"> </w:t>
      </w:r>
      <w:r>
        <w:t>Оформление</w:t>
      </w:r>
      <w:r>
        <w:rPr>
          <w:spacing w:val="-10"/>
        </w:rPr>
        <w:t xml:space="preserve"> </w:t>
      </w:r>
      <w:r>
        <w:t>предложений</w:t>
      </w:r>
      <w:r>
        <w:rPr>
          <w:spacing w:val="-12"/>
        </w:rPr>
        <w:t xml:space="preserve"> </w:t>
      </w:r>
      <w:r>
        <w:t>при</w:t>
      </w:r>
      <w:r>
        <w:rPr>
          <w:spacing w:val="-10"/>
        </w:rPr>
        <w:t xml:space="preserve"> </w:t>
      </w:r>
      <w:r>
        <w:t>письме.</w:t>
      </w:r>
      <w:r>
        <w:rPr>
          <w:spacing w:val="-11"/>
        </w:rPr>
        <w:t xml:space="preserve"> </w:t>
      </w:r>
      <w:r>
        <w:t>Чтение</w:t>
      </w:r>
      <w:r>
        <w:rPr>
          <w:spacing w:val="-11"/>
        </w:rPr>
        <w:t xml:space="preserve"> </w:t>
      </w:r>
      <w:r>
        <w:t>предложений</w:t>
      </w:r>
      <w:r>
        <w:rPr>
          <w:spacing w:val="-10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различной интонацией. Отработка навыков интонирования. Определение количества</w:t>
      </w:r>
      <w:r>
        <w:rPr>
          <w:spacing w:val="-67"/>
        </w:rPr>
        <w:t xml:space="preserve"> </w:t>
      </w:r>
      <w:r>
        <w:t>предложений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тексте.</w:t>
      </w:r>
    </w:p>
    <w:p w:rsidR="00777CEA" w:rsidRDefault="000C03CA">
      <w:pPr>
        <w:pStyle w:val="a3"/>
        <w:spacing w:before="4"/>
        <w:ind w:left="1655"/>
        <w:jc w:val="left"/>
      </w:pPr>
      <w:r>
        <w:t>Фонетика.</w:t>
      </w:r>
    </w:p>
    <w:p w:rsidR="00777CEA" w:rsidRDefault="000C03CA">
      <w:pPr>
        <w:pStyle w:val="a3"/>
        <w:spacing w:before="167" w:line="364" w:lineRule="auto"/>
        <w:ind w:left="894" w:right="403" w:firstLine="760"/>
      </w:pPr>
      <w:r>
        <w:t>Звуки речи. Единство звукового состава слова и его значения. Установление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слове.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схемы.</w:t>
      </w:r>
    </w:p>
    <w:p w:rsidR="00777CEA" w:rsidRDefault="000C03CA">
      <w:pPr>
        <w:pStyle w:val="a3"/>
        <w:spacing w:before="4" w:line="364" w:lineRule="auto"/>
        <w:ind w:left="894" w:right="405" w:firstLine="760"/>
      </w:pPr>
      <w:r>
        <w:t>Различение гласных и согласных звуков. Специфические звуки кумыкского</w:t>
      </w:r>
      <w:r>
        <w:rPr>
          <w:spacing w:val="1"/>
        </w:rPr>
        <w:t xml:space="preserve"> </w:t>
      </w:r>
      <w:r>
        <w:t>языка: [гъ],</w:t>
      </w:r>
      <w:r>
        <w:rPr>
          <w:spacing w:val="-1"/>
        </w:rPr>
        <w:t xml:space="preserve"> </w:t>
      </w:r>
      <w:r>
        <w:t>[гь],</w:t>
      </w:r>
      <w:r>
        <w:rPr>
          <w:spacing w:val="1"/>
        </w:rPr>
        <w:t xml:space="preserve"> </w:t>
      </w:r>
      <w:r>
        <w:t>[къ],</w:t>
      </w:r>
      <w:r>
        <w:rPr>
          <w:spacing w:val="-1"/>
        </w:rPr>
        <w:t xml:space="preserve"> </w:t>
      </w:r>
      <w:r>
        <w:t>[нг].</w:t>
      </w:r>
    </w:p>
    <w:p w:rsidR="00777CEA" w:rsidRDefault="000C03CA">
      <w:pPr>
        <w:pStyle w:val="a3"/>
        <w:ind w:left="1655"/>
      </w:pPr>
      <w:r>
        <w:t>Слог</w:t>
      </w:r>
      <w:r>
        <w:rPr>
          <w:spacing w:val="48"/>
        </w:rPr>
        <w:t xml:space="preserve"> </w:t>
      </w:r>
      <w:r>
        <w:t>как</w:t>
      </w:r>
      <w:r>
        <w:rPr>
          <w:spacing w:val="118"/>
        </w:rPr>
        <w:t xml:space="preserve"> </w:t>
      </w:r>
      <w:r>
        <w:t>минимальная</w:t>
      </w:r>
      <w:r>
        <w:rPr>
          <w:spacing w:val="117"/>
        </w:rPr>
        <w:t xml:space="preserve"> </w:t>
      </w:r>
      <w:r>
        <w:t>единица</w:t>
      </w:r>
      <w:r>
        <w:rPr>
          <w:spacing w:val="118"/>
        </w:rPr>
        <w:t xml:space="preserve"> </w:t>
      </w:r>
      <w:r>
        <w:t>произношения.</w:t>
      </w:r>
      <w:r>
        <w:rPr>
          <w:spacing w:val="117"/>
        </w:rPr>
        <w:t xml:space="preserve"> </w:t>
      </w:r>
      <w:r>
        <w:t>Деление</w:t>
      </w:r>
      <w:r>
        <w:rPr>
          <w:spacing w:val="118"/>
        </w:rPr>
        <w:t xml:space="preserve"> </w:t>
      </w:r>
      <w:r>
        <w:t>слов</w:t>
      </w:r>
      <w:r>
        <w:rPr>
          <w:spacing w:val="117"/>
        </w:rPr>
        <w:t xml:space="preserve"> </w:t>
      </w:r>
      <w:r>
        <w:t>на</w:t>
      </w:r>
      <w:r>
        <w:rPr>
          <w:spacing w:val="118"/>
        </w:rPr>
        <w:t xml:space="preserve"> </w:t>
      </w:r>
      <w:r>
        <w:t>слоги.</w:t>
      </w:r>
    </w:p>
    <w:p w:rsidR="00777CEA" w:rsidRDefault="000C03CA">
      <w:pPr>
        <w:pStyle w:val="a3"/>
        <w:spacing w:before="168"/>
        <w:ind w:left="894"/>
        <w:jc w:val="left"/>
      </w:pPr>
      <w:r>
        <w:t>Количество</w:t>
      </w:r>
      <w:r>
        <w:rPr>
          <w:spacing w:val="-1"/>
        </w:rPr>
        <w:t xml:space="preserve"> </w:t>
      </w:r>
      <w:r>
        <w:t>слогов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слове.</w:t>
      </w:r>
      <w:r>
        <w:rPr>
          <w:spacing w:val="-2"/>
        </w:rPr>
        <w:t xml:space="preserve"> </w:t>
      </w:r>
      <w:r>
        <w:t>Чтение</w:t>
      </w:r>
      <w:r>
        <w:rPr>
          <w:spacing w:val="-1"/>
        </w:rPr>
        <w:t xml:space="preserve"> </w:t>
      </w:r>
      <w:r>
        <w:t>слов</w:t>
      </w:r>
      <w:r>
        <w:rPr>
          <w:spacing w:val="-4"/>
        </w:rPr>
        <w:t xml:space="preserve"> </w:t>
      </w:r>
      <w:r>
        <w:t>по слогам.</w:t>
      </w:r>
    </w:p>
    <w:p w:rsidR="00777CEA" w:rsidRDefault="000C03CA">
      <w:pPr>
        <w:pStyle w:val="a3"/>
        <w:spacing w:before="167" w:line="367" w:lineRule="auto"/>
        <w:ind w:left="894" w:firstLine="760"/>
        <w:jc w:val="left"/>
      </w:pPr>
      <w:r>
        <w:t>Звуковой</w:t>
      </w:r>
      <w:r>
        <w:rPr>
          <w:spacing w:val="46"/>
        </w:rPr>
        <w:t xml:space="preserve"> </w:t>
      </w:r>
      <w:r>
        <w:t>анализ</w:t>
      </w:r>
      <w:r>
        <w:rPr>
          <w:spacing w:val="46"/>
        </w:rPr>
        <w:t xml:space="preserve"> </w:t>
      </w:r>
      <w:r>
        <w:t>слова,</w:t>
      </w:r>
      <w:r>
        <w:rPr>
          <w:spacing w:val="45"/>
        </w:rPr>
        <w:t xml:space="preserve"> </w:t>
      </w:r>
      <w:r>
        <w:t>работа</w:t>
      </w:r>
      <w:r>
        <w:rPr>
          <w:spacing w:val="46"/>
        </w:rPr>
        <w:t xml:space="preserve"> </w:t>
      </w:r>
      <w:r>
        <w:t>со</w:t>
      </w:r>
      <w:r>
        <w:rPr>
          <w:spacing w:val="47"/>
        </w:rPr>
        <w:t xml:space="preserve"> </w:t>
      </w:r>
      <w:r>
        <w:t>звуковыми</w:t>
      </w:r>
      <w:r>
        <w:rPr>
          <w:spacing w:val="47"/>
        </w:rPr>
        <w:t xml:space="preserve"> </w:t>
      </w:r>
      <w:r>
        <w:t>моделями:</w:t>
      </w:r>
      <w:r>
        <w:rPr>
          <w:spacing w:val="47"/>
        </w:rPr>
        <w:t xml:space="preserve"> </w:t>
      </w:r>
      <w:r>
        <w:t>построение</w:t>
      </w:r>
      <w:r>
        <w:rPr>
          <w:spacing w:val="46"/>
        </w:rPr>
        <w:t xml:space="preserve"> </w:t>
      </w:r>
      <w:r>
        <w:t>модели</w:t>
      </w:r>
      <w:r>
        <w:rPr>
          <w:spacing w:val="-67"/>
        </w:rPr>
        <w:t xml:space="preserve"> </w:t>
      </w:r>
      <w:r>
        <w:t>звукового состава</w:t>
      </w:r>
      <w:r>
        <w:rPr>
          <w:spacing w:val="-2"/>
        </w:rPr>
        <w:t xml:space="preserve"> </w:t>
      </w:r>
      <w:r>
        <w:t>слова,</w:t>
      </w:r>
      <w:r>
        <w:rPr>
          <w:spacing w:val="-2"/>
        </w:rPr>
        <w:t xml:space="preserve"> </w:t>
      </w:r>
      <w:r>
        <w:t>подбор слов,</w:t>
      </w:r>
      <w:r>
        <w:rPr>
          <w:spacing w:val="-2"/>
        </w:rPr>
        <w:t xml:space="preserve"> </w:t>
      </w:r>
      <w:r>
        <w:t>соответствующих заданной</w:t>
      </w:r>
      <w:r>
        <w:rPr>
          <w:spacing w:val="-1"/>
        </w:rPr>
        <w:t xml:space="preserve"> </w:t>
      </w:r>
      <w:r>
        <w:t>модели.</w:t>
      </w:r>
    </w:p>
    <w:p w:rsidR="00777CEA" w:rsidRDefault="000C03CA">
      <w:pPr>
        <w:pStyle w:val="a3"/>
        <w:spacing w:line="318" w:lineRule="exact"/>
        <w:ind w:left="1655"/>
        <w:jc w:val="left"/>
      </w:pPr>
      <w:r>
        <w:t>Графика.</w:t>
      </w:r>
    </w:p>
    <w:p w:rsidR="00777CEA" w:rsidRDefault="000C03CA">
      <w:pPr>
        <w:pStyle w:val="a3"/>
        <w:spacing w:before="168" w:line="364" w:lineRule="auto"/>
        <w:ind w:left="894" w:right="393" w:firstLine="760"/>
      </w:pPr>
      <w:r>
        <w:t>Различение звука и буквы: буква как знак звука. Обозначение звуков буквами.</w:t>
      </w:r>
      <w:r>
        <w:rPr>
          <w:spacing w:val="-67"/>
        </w:rPr>
        <w:t xml:space="preserve"> </w:t>
      </w:r>
      <w:r>
        <w:t>Гласные буквы е, ё, ю, я, их двойная роль (в зависимости от места в слове). Буква ъ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согласный звук</w:t>
      </w:r>
      <w:r>
        <w:rPr>
          <w:spacing w:val="2"/>
        </w:rPr>
        <w:t xml:space="preserve"> </w:t>
      </w:r>
      <w:r>
        <w:t>и буква.</w:t>
      </w:r>
      <w:r>
        <w:rPr>
          <w:spacing w:val="-2"/>
        </w:rPr>
        <w:t xml:space="preserve"> </w:t>
      </w:r>
      <w:r>
        <w:t>Буква</w:t>
      </w:r>
      <w:r>
        <w:rPr>
          <w:spacing w:val="-1"/>
        </w:rPr>
        <w:t xml:space="preserve"> </w:t>
      </w:r>
      <w:r>
        <w:t>ь</w:t>
      </w:r>
      <w:r>
        <w:rPr>
          <w:spacing w:val="-2"/>
        </w:rPr>
        <w:t xml:space="preserve"> </w:t>
      </w:r>
      <w:r>
        <w:t>и её функции.</w:t>
      </w:r>
    </w:p>
    <w:p w:rsidR="00777CEA" w:rsidRDefault="000C03CA">
      <w:pPr>
        <w:pStyle w:val="a3"/>
        <w:spacing w:before="1"/>
        <w:ind w:left="1655"/>
      </w:pPr>
      <w:r>
        <w:t>Знакомство</w:t>
      </w:r>
      <w:r>
        <w:rPr>
          <w:spacing w:val="57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алфавитом</w:t>
      </w:r>
      <w:r>
        <w:rPr>
          <w:spacing w:val="57"/>
        </w:rPr>
        <w:t xml:space="preserve"> </w:t>
      </w:r>
      <w:r>
        <w:t>кумыкского</w:t>
      </w:r>
      <w:r>
        <w:rPr>
          <w:spacing w:val="58"/>
        </w:rPr>
        <w:t xml:space="preserve"> </w:t>
      </w:r>
      <w:r>
        <w:t>языка</w:t>
      </w:r>
      <w:r>
        <w:rPr>
          <w:spacing w:val="57"/>
        </w:rPr>
        <w:t xml:space="preserve"> </w:t>
      </w:r>
      <w:r>
        <w:t>как</w:t>
      </w:r>
      <w:r>
        <w:rPr>
          <w:spacing w:val="58"/>
        </w:rPr>
        <w:t xml:space="preserve"> </w:t>
      </w:r>
      <w:r>
        <w:t>последовательностью</w:t>
      </w:r>
      <w:r>
        <w:rPr>
          <w:spacing w:val="56"/>
        </w:rPr>
        <w:t xml:space="preserve"> </w:t>
      </w:r>
      <w:r>
        <w:t>букв.</w:t>
      </w:r>
    </w:p>
    <w:p w:rsidR="00777CEA" w:rsidRDefault="000C03CA">
      <w:pPr>
        <w:pStyle w:val="a3"/>
        <w:spacing w:before="170"/>
        <w:ind w:left="894"/>
        <w:jc w:val="left"/>
      </w:pPr>
      <w:r>
        <w:t>Значение</w:t>
      </w:r>
      <w:r>
        <w:rPr>
          <w:spacing w:val="-1"/>
        </w:rPr>
        <w:t xml:space="preserve"> </w:t>
      </w:r>
      <w:r>
        <w:t>алфавита.</w:t>
      </w:r>
    </w:p>
    <w:p w:rsidR="00777CEA" w:rsidRDefault="000C03CA">
      <w:pPr>
        <w:pStyle w:val="a3"/>
        <w:spacing w:before="168"/>
        <w:ind w:left="1655"/>
        <w:jc w:val="left"/>
      </w:pPr>
      <w:r>
        <w:t>Чтение.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4" w:line="364" w:lineRule="auto"/>
        <w:ind w:left="878" w:right="378" w:firstLine="760"/>
      </w:pPr>
      <w:r>
        <w:t>Формирование навыка слогового чтения (ориентация на букву, обозначающую</w:t>
      </w:r>
      <w:r>
        <w:rPr>
          <w:spacing w:val="-67"/>
        </w:rPr>
        <w:t xml:space="preserve"> </w:t>
      </w:r>
      <w:r>
        <w:t>гласный звук) как вида речевой деятельности. Плавное слоговое чтение и чтение</w:t>
      </w:r>
      <w:r>
        <w:rPr>
          <w:spacing w:val="1"/>
        </w:rPr>
        <w:t xml:space="preserve"> </w:t>
      </w:r>
      <w:r>
        <w:t>целыми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скоростью,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индивидуальному</w:t>
      </w:r>
      <w:r>
        <w:rPr>
          <w:spacing w:val="1"/>
        </w:rPr>
        <w:t xml:space="preserve"> </w:t>
      </w:r>
      <w:r>
        <w:t>темпу</w:t>
      </w:r>
      <w:r>
        <w:rPr>
          <w:spacing w:val="1"/>
        </w:rPr>
        <w:t xml:space="preserve"> </w:t>
      </w:r>
      <w:r>
        <w:t>обучающегося. Осознанное чтение слов, словосочетаний, предложений и коротких</w:t>
      </w:r>
      <w:r>
        <w:rPr>
          <w:spacing w:val="1"/>
        </w:rPr>
        <w:t xml:space="preserve"> </w:t>
      </w:r>
      <w:r>
        <w:t>текстов. Чтение с интонациями и паузами в соответствии со знаками препинания.</w:t>
      </w:r>
      <w:r>
        <w:rPr>
          <w:spacing w:val="1"/>
        </w:rPr>
        <w:t xml:space="preserve"> </w:t>
      </w:r>
      <w:r>
        <w:t>Развитие осознанности и выразительности чтения на материале небольших текстов и</w:t>
      </w:r>
      <w:r>
        <w:rPr>
          <w:spacing w:val="-67"/>
        </w:rPr>
        <w:t xml:space="preserve"> </w:t>
      </w:r>
      <w:r>
        <w:t>стихотворений.</w:t>
      </w:r>
      <w:r>
        <w:rPr>
          <w:spacing w:val="1"/>
        </w:rPr>
        <w:t xml:space="preserve"> </w:t>
      </w:r>
      <w:r>
        <w:t>Воспроизведение</w:t>
      </w:r>
      <w:r>
        <w:rPr>
          <w:spacing w:val="1"/>
        </w:rPr>
        <w:t xml:space="preserve"> </w:t>
      </w:r>
      <w:r>
        <w:t>прочитанного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орфоэпическим</w:t>
      </w:r>
      <w:r>
        <w:rPr>
          <w:spacing w:val="1"/>
        </w:rPr>
        <w:t xml:space="preserve"> </w:t>
      </w:r>
      <w:r>
        <w:t>чтением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переходе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целыми</w:t>
      </w:r>
      <w:r>
        <w:rPr>
          <w:spacing w:val="1"/>
        </w:rPr>
        <w:t xml:space="preserve"> </w:t>
      </w:r>
      <w:r>
        <w:t>словами).</w:t>
      </w:r>
      <w:r>
        <w:rPr>
          <w:spacing w:val="1"/>
        </w:rPr>
        <w:t xml:space="preserve"> </w:t>
      </w:r>
      <w:r>
        <w:t>Орфографическое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(проговаривание)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самоконтроля</w:t>
      </w:r>
      <w:r>
        <w:rPr>
          <w:spacing w:val="-4"/>
        </w:rPr>
        <w:t xml:space="preserve"> </w:t>
      </w:r>
      <w:r>
        <w:t>при письме под диктовку</w:t>
      </w:r>
      <w:r>
        <w:rPr>
          <w:spacing w:val="-3"/>
        </w:rPr>
        <w:t xml:space="preserve"> </w:t>
      </w:r>
      <w:r>
        <w:t>и при</w:t>
      </w:r>
      <w:r>
        <w:rPr>
          <w:spacing w:val="-1"/>
        </w:rPr>
        <w:t xml:space="preserve"> </w:t>
      </w:r>
      <w:r>
        <w:t>списывании.</w:t>
      </w:r>
    </w:p>
    <w:p w:rsidR="00777CEA" w:rsidRDefault="000C03CA">
      <w:pPr>
        <w:pStyle w:val="a3"/>
        <w:spacing w:before="8"/>
        <w:ind w:left="1638"/>
        <w:jc w:val="left"/>
      </w:pPr>
      <w:r>
        <w:t>Письмо.</w:t>
      </w:r>
    </w:p>
    <w:p w:rsidR="00777CEA" w:rsidRDefault="000C03CA">
      <w:pPr>
        <w:pStyle w:val="a3"/>
        <w:spacing w:before="168" w:line="364" w:lineRule="auto"/>
        <w:ind w:left="878" w:right="379" w:firstLine="760"/>
      </w:pPr>
      <w:r>
        <w:t>Усвоение гигиенических требований при письме. Развитие мелкой моторики</w:t>
      </w:r>
      <w:r>
        <w:rPr>
          <w:spacing w:val="1"/>
        </w:rPr>
        <w:t xml:space="preserve"> </w:t>
      </w:r>
      <w:r>
        <w:rPr>
          <w:spacing w:val="-1"/>
        </w:rPr>
        <w:t>пальцев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свободы</w:t>
      </w:r>
      <w:r>
        <w:rPr>
          <w:spacing w:val="-15"/>
        </w:rPr>
        <w:t xml:space="preserve"> </w:t>
      </w:r>
      <w:r>
        <w:t>движения</w:t>
      </w:r>
      <w:r>
        <w:rPr>
          <w:spacing w:val="-12"/>
        </w:rPr>
        <w:t xml:space="preserve"> </w:t>
      </w:r>
      <w:r>
        <w:t>руки.</w:t>
      </w:r>
      <w:r>
        <w:rPr>
          <w:spacing w:val="-15"/>
        </w:rPr>
        <w:t xml:space="preserve"> </w:t>
      </w:r>
      <w:r>
        <w:t>Развитие</w:t>
      </w:r>
      <w:r>
        <w:rPr>
          <w:spacing w:val="-15"/>
        </w:rPr>
        <w:t xml:space="preserve"> </w:t>
      </w:r>
      <w:r>
        <w:t>умения</w:t>
      </w:r>
      <w:r>
        <w:rPr>
          <w:spacing w:val="-17"/>
        </w:rPr>
        <w:t xml:space="preserve"> </w:t>
      </w:r>
      <w:r>
        <w:t>ориентироваться</w:t>
      </w:r>
      <w:r>
        <w:rPr>
          <w:spacing w:val="-1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пространстве</w:t>
      </w:r>
      <w:r>
        <w:rPr>
          <w:spacing w:val="-67"/>
        </w:rPr>
        <w:t xml:space="preserve"> </w:t>
      </w:r>
      <w:r>
        <w:t>листа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тетради,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классной</w:t>
      </w:r>
      <w:r>
        <w:rPr>
          <w:spacing w:val="1"/>
        </w:rPr>
        <w:t xml:space="preserve"> </w:t>
      </w:r>
      <w:r>
        <w:t>доски.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начертанием</w:t>
      </w:r>
      <w:r>
        <w:rPr>
          <w:spacing w:val="1"/>
        </w:rPr>
        <w:t xml:space="preserve"> </w:t>
      </w:r>
      <w:r>
        <w:t>письменных прописных (заглавных) и строчных букв. Письмо букв, буквосочетаний,</w:t>
      </w:r>
      <w:r>
        <w:rPr>
          <w:spacing w:val="-67"/>
        </w:rPr>
        <w:t xml:space="preserve"> </w:t>
      </w:r>
      <w:r>
        <w:t>слогов,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гигиенических</w:t>
      </w:r>
      <w:r>
        <w:rPr>
          <w:spacing w:val="1"/>
        </w:rPr>
        <w:t xml:space="preserve"> </w:t>
      </w:r>
      <w:r>
        <w:t>норм.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разборчивым,</w:t>
      </w:r>
      <w:r>
        <w:rPr>
          <w:spacing w:val="1"/>
        </w:rPr>
        <w:t xml:space="preserve"> </w:t>
      </w:r>
      <w:r>
        <w:t>аккуратным</w:t>
      </w:r>
      <w:r>
        <w:rPr>
          <w:spacing w:val="1"/>
        </w:rPr>
        <w:t xml:space="preserve"> </w:t>
      </w:r>
      <w:r>
        <w:t>письмом.</w:t>
      </w:r>
      <w:r>
        <w:rPr>
          <w:spacing w:val="1"/>
        </w:rPr>
        <w:t xml:space="preserve"> </w:t>
      </w:r>
      <w:r>
        <w:t>Письмо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диктовку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расходится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произношением.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списывания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небуквенных графических средств: пробела</w:t>
      </w:r>
      <w:r>
        <w:rPr>
          <w:spacing w:val="-3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словами,</w:t>
      </w:r>
      <w:r>
        <w:rPr>
          <w:spacing w:val="-2"/>
        </w:rPr>
        <w:t xml:space="preserve"> </w:t>
      </w:r>
      <w:r>
        <w:t>знака</w:t>
      </w:r>
      <w:r>
        <w:rPr>
          <w:spacing w:val="-1"/>
        </w:rPr>
        <w:t xml:space="preserve"> </w:t>
      </w:r>
      <w:r>
        <w:t>переноса.</w:t>
      </w:r>
    </w:p>
    <w:p w:rsidR="00777CEA" w:rsidRDefault="000C03CA">
      <w:pPr>
        <w:pStyle w:val="a3"/>
        <w:spacing w:before="7"/>
        <w:ind w:left="1638"/>
        <w:jc w:val="left"/>
      </w:pPr>
      <w:r>
        <w:t>Орфография.</w:t>
      </w:r>
    </w:p>
    <w:p w:rsidR="00777CEA" w:rsidRDefault="000C03CA">
      <w:pPr>
        <w:pStyle w:val="a3"/>
        <w:spacing w:before="167" w:line="364" w:lineRule="auto"/>
        <w:ind w:left="878" w:right="380" w:firstLine="760"/>
      </w:pP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правописания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применение:</w:t>
      </w:r>
      <w:r>
        <w:rPr>
          <w:spacing w:val="1"/>
        </w:rPr>
        <w:t xml:space="preserve"> </w:t>
      </w:r>
      <w:r>
        <w:t>обозначение</w:t>
      </w:r>
      <w:r>
        <w:rPr>
          <w:spacing w:val="1"/>
        </w:rPr>
        <w:t xml:space="preserve"> </w:t>
      </w:r>
      <w:r>
        <w:t>характерных для кумыкского языка звуков при письме, раздельное написание слов,</w:t>
      </w:r>
      <w:r>
        <w:rPr>
          <w:spacing w:val="1"/>
        </w:rPr>
        <w:t xml:space="preserve"> </w:t>
      </w:r>
      <w:r>
        <w:t>прописная (Прописная) буква в начале предложения, в именах собственных, перенос</w:t>
      </w:r>
      <w:r>
        <w:rPr>
          <w:spacing w:val="-67"/>
        </w:rPr>
        <w:t xml:space="preserve"> </w:t>
      </w:r>
      <w:r>
        <w:t>слов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слогам.</w:t>
      </w:r>
    </w:p>
    <w:p w:rsidR="00777CEA" w:rsidRDefault="000C03CA">
      <w:pPr>
        <w:pStyle w:val="a3"/>
        <w:spacing w:before="4"/>
        <w:ind w:left="1638"/>
      </w:pPr>
      <w:r>
        <w:t>Систематический</w:t>
      </w:r>
      <w:r>
        <w:rPr>
          <w:spacing w:val="-2"/>
        </w:rPr>
        <w:t xml:space="preserve"> </w:t>
      </w:r>
      <w:r>
        <w:t>курс.</w:t>
      </w:r>
    </w:p>
    <w:p w:rsidR="00777CEA" w:rsidRDefault="000C03CA">
      <w:pPr>
        <w:pStyle w:val="a3"/>
        <w:spacing w:before="168"/>
        <w:ind w:left="1638"/>
      </w:pPr>
      <w:r>
        <w:t>Слово.</w:t>
      </w:r>
      <w:r>
        <w:rPr>
          <w:spacing w:val="-3"/>
        </w:rPr>
        <w:t xml:space="preserve"> </w:t>
      </w:r>
      <w:r>
        <w:t>Предложение.</w:t>
      </w:r>
      <w:r>
        <w:rPr>
          <w:spacing w:val="-4"/>
        </w:rPr>
        <w:t xml:space="preserve"> </w:t>
      </w:r>
      <w:r>
        <w:t>Текст.</w:t>
      </w:r>
    </w:p>
    <w:p w:rsidR="00777CEA" w:rsidRDefault="000C03CA">
      <w:pPr>
        <w:pStyle w:val="a3"/>
        <w:spacing w:before="167" w:line="362" w:lineRule="auto"/>
        <w:ind w:left="878" w:right="383" w:firstLine="760"/>
      </w:pPr>
      <w:r>
        <w:t>Наша речь. Слово - единица речи. Роль слова в речи. Номинативная функция</w:t>
      </w:r>
      <w:r>
        <w:rPr>
          <w:spacing w:val="1"/>
        </w:rPr>
        <w:t xml:space="preserve"> </w:t>
      </w:r>
      <w:r>
        <w:t>слов.</w:t>
      </w:r>
      <w:r>
        <w:rPr>
          <w:spacing w:val="-3"/>
        </w:rPr>
        <w:t xml:space="preserve"> </w:t>
      </w:r>
      <w:r>
        <w:t>Связь</w:t>
      </w:r>
      <w:r>
        <w:rPr>
          <w:spacing w:val="-2"/>
        </w:rPr>
        <w:t xml:space="preserve"> </w:t>
      </w:r>
      <w:r>
        <w:t>слов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смыслу.</w:t>
      </w:r>
      <w:r>
        <w:rPr>
          <w:spacing w:val="-2"/>
        </w:rPr>
        <w:t xml:space="preserve"> </w:t>
      </w:r>
      <w:r>
        <w:t>Предложение и текст как единицы</w:t>
      </w:r>
      <w:r>
        <w:rPr>
          <w:spacing w:val="-4"/>
        </w:rPr>
        <w:t xml:space="preserve"> </w:t>
      </w:r>
      <w:r>
        <w:t>речи.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/>
        <w:ind w:left="1658"/>
      </w:pPr>
      <w:r>
        <w:lastRenderedPageBreak/>
        <w:t>Звуки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буквы.</w:t>
      </w:r>
    </w:p>
    <w:p w:rsidR="00777CEA" w:rsidRDefault="000C03CA">
      <w:pPr>
        <w:pStyle w:val="a3"/>
        <w:spacing w:before="133" w:line="364" w:lineRule="auto"/>
        <w:ind w:left="897" w:right="404" w:firstLine="760"/>
      </w:pPr>
      <w:r>
        <w:t>Звуки и буквы. Гласные звуки и буквы. Согласные звуки и буквы. Кумыкские</w:t>
      </w:r>
      <w:r>
        <w:rPr>
          <w:spacing w:val="1"/>
        </w:rPr>
        <w:t xml:space="preserve"> </w:t>
      </w:r>
      <w:r>
        <w:t>специфические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буквы.</w:t>
      </w:r>
      <w:r>
        <w:rPr>
          <w:spacing w:val="1"/>
        </w:rPr>
        <w:t xml:space="preserve"> </w:t>
      </w:r>
      <w:r>
        <w:t>Геминаты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обозначение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письме.</w:t>
      </w:r>
      <w:r>
        <w:rPr>
          <w:spacing w:val="1"/>
        </w:rPr>
        <w:t xml:space="preserve"> </w:t>
      </w:r>
      <w:r>
        <w:t>Лабиализованные</w:t>
      </w:r>
      <w:r>
        <w:rPr>
          <w:spacing w:val="-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и их обозначение при письме.</w:t>
      </w:r>
    </w:p>
    <w:p w:rsidR="00777CEA" w:rsidRDefault="000C03CA">
      <w:pPr>
        <w:pStyle w:val="a3"/>
        <w:ind w:left="1658" w:right="7454"/>
        <w:jc w:val="left"/>
      </w:pPr>
      <w:r>
        <w:t>Слог.</w:t>
      </w:r>
      <w:r>
        <w:rPr>
          <w:spacing w:val="-5"/>
        </w:rPr>
        <w:t xml:space="preserve"> </w:t>
      </w:r>
      <w:r>
        <w:t>Перенос</w:t>
      </w:r>
      <w:r>
        <w:rPr>
          <w:spacing w:val="-3"/>
        </w:rPr>
        <w:t xml:space="preserve"> </w:t>
      </w:r>
      <w:r>
        <w:t>слов.</w:t>
      </w:r>
    </w:p>
    <w:p w:rsidR="00777CEA" w:rsidRDefault="000C03CA">
      <w:pPr>
        <w:pStyle w:val="a3"/>
        <w:spacing w:before="170"/>
        <w:ind w:left="1658" w:right="7454"/>
        <w:jc w:val="left"/>
      </w:pPr>
      <w:r>
        <w:t>Слово.</w:t>
      </w:r>
    </w:p>
    <w:p w:rsidR="00777CEA" w:rsidRDefault="000C03CA">
      <w:pPr>
        <w:pStyle w:val="a3"/>
        <w:spacing w:before="168" w:line="364" w:lineRule="auto"/>
        <w:ind w:left="1658" w:right="2118"/>
        <w:jc w:val="left"/>
      </w:pPr>
      <w:r>
        <w:t>Слова, отвечающие на вопросы «ким?» («кто?»), «не?» («что?»).</w:t>
      </w:r>
      <w:r>
        <w:rPr>
          <w:spacing w:val="-67"/>
        </w:rPr>
        <w:t xml:space="preserve"> </w:t>
      </w:r>
      <w:r>
        <w:t>Слова,</w:t>
      </w:r>
      <w:r>
        <w:rPr>
          <w:spacing w:val="-2"/>
        </w:rPr>
        <w:t xml:space="preserve"> </w:t>
      </w:r>
      <w:r>
        <w:t>отвечающие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«нечик?»</w:t>
      </w:r>
      <w:r>
        <w:rPr>
          <w:spacing w:val="-2"/>
        </w:rPr>
        <w:t xml:space="preserve"> </w:t>
      </w:r>
      <w:r>
        <w:t>(«какой?»).</w:t>
      </w:r>
    </w:p>
    <w:p w:rsidR="00777CEA" w:rsidRDefault="000C03CA">
      <w:pPr>
        <w:pStyle w:val="a3"/>
        <w:spacing w:line="364" w:lineRule="auto"/>
        <w:ind w:left="897" w:right="398" w:firstLine="760"/>
        <w:jc w:val="left"/>
      </w:pPr>
      <w:r>
        <w:t>Слова, отвечающие на вопросы «не этген?» («что делал?»), «не этежек?» («что</w:t>
      </w:r>
      <w:r>
        <w:rPr>
          <w:spacing w:val="-67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делать?»),</w:t>
      </w:r>
      <w:r>
        <w:rPr>
          <w:spacing w:val="-2"/>
        </w:rPr>
        <w:t xml:space="preserve"> </w:t>
      </w:r>
      <w:r>
        <w:t>«не</w:t>
      </w:r>
      <w:r>
        <w:rPr>
          <w:spacing w:val="-3"/>
        </w:rPr>
        <w:t xml:space="preserve"> </w:t>
      </w:r>
      <w:r>
        <w:t>эте?»</w:t>
      </w:r>
      <w:r>
        <w:rPr>
          <w:spacing w:val="-2"/>
        </w:rPr>
        <w:t xml:space="preserve"> </w:t>
      </w:r>
      <w:r>
        <w:t>(что делает?»),</w:t>
      </w:r>
      <w:r>
        <w:rPr>
          <w:spacing w:val="-1"/>
        </w:rPr>
        <w:t xml:space="preserve"> </w:t>
      </w:r>
      <w:r>
        <w:t>«не</w:t>
      </w:r>
      <w:r>
        <w:rPr>
          <w:spacing w:val="-1"/>
        </w:rPr>
        <w:t xml:space="preserve"> </w:t>
      </w:r>
      <w:r>
        <w:t>болгъан?»</w:t>
      </w:r>
      <w:r>
        <w:rPr>
          <w:spacing w:val="-2"/>
        </w:rPr>
        <w:t xml:space="preserve"> </w:t>
      </w:r>
      <w:r>
        <w:t>(«что</w:t>
      </w:r>
      <w:r>
        <w:rPr>
          <w:spacing w:val="-1"/>
        </w:rPr>
        <w:t xml:space="preserve"> </w:t>
      </w:r>
      <w:r>
        <w:t>случилось?»).</w:t>
      </w:r>
    </w:p>
    <w:p w:rsidR="00777CEA" w:rsidRDefault="000C03CA">
      <w:pPr>
        <w:pStyle w:val="1"/>
        <w:ind w:left="1658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70"/>
        <w:ind w:left="1658"/>
        <w:jc w:val="left"/>
      </w:pPr>
      <w:r>
        <w:t>Слово,</w:t>
      </w:r>
      <w:r>
        <w:rPr>
          <w:spacing w:val="-3"/>
        </w:rPr>
        <w:t xml:space="preserve"> </w:t>
      </w:r>
      <w:r>
        <w:t>предложение,</w:t>
      </w:r>
      <w:r>
        <w:rPr>
          <w:spacing w:val="-3"/>
        </w:rPr>
        <w:t xml:space="preserve"> </w:t>
      </w:r>
      <w:r>
        <w:t>текст.</w:t>
      </w:r>
    </w:p>
    <w:p w:rsidR="00777CEA" w:rsidRDefault="000C03CA">
      <w:pPr>
        <w:pStyle w:val="a3"/>
        <w:spacing w:before="168" w:line="364" w:lineRule="auto"/>
        <w:ind w:left="897" w:firstLine="760"/>
        <w:jc w:val="left"/>
      </w:pPr>
      <w:r>
        <w:t>Слово</w:t>
      </w:r>
      <w:r>
        <w:rPr>
          <w:spacing w:val="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единица речи. Связь</w:t>
      </w:r>
      <w:r>
        <w:rPr>
          <w:spacing w:val="-2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предложении, связь</w:t>
      </w:r>
      <w:r>
        <w:rPr>
          <w:spacing w:val="-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в тексте.</w:t>
      </w:r>
      <w:r>
        <w:rPr>
          <w:spacing w:val="-67"/>
        </w:rPr>
        <w:t xml:space="preserve"> </w:t>
      </w:r>
      <w:r>
        <w:t>Предложение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текст</w:t>
      </w:r>
      <w:r>
        <w:rPr>
          <w:spacing w:val="-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единицы</w:t>
      </w:r>
      <w:r>
        <w:rPr>
          <w:spacing w:val="-8"/>
        </w:rPr>
        <w:t xml:space="preserve"> </w:t>
      </w:r>
      <w:r>
        <w:t>речи.</w:t>
      </w:r>
      <w:r>
        <w:rPr>
          <w:spacing w:val="-7"/>
        </w:rPr>
        <w:t xml:space="preserve"> </w:t>
      </w:r>
      <w:r>
        <w:t>Основные</w:t>
      </w:r>
      <w:r>
        <w:rPr>
          <w:spacing w:val="-5"/>
        </w:rPr>
        <w:t xml:space="preserve"> </w:t>
      </w:r>
      <w:r>
        <w:t>функции</w:t>
      </w:r>
      <w:r>
        <w:rPr>
          <w:spacing w:val="-8"/>
        </w:rPr>
        <w:t xml:space="preserve"> </w:t>
      </w:r>
      <w:r>
        <w:t>предложений</w:t>
      </w:r>
      <w:r>
        <w:rPr>
          <w:spacing w:val="-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речи.</w:t>
      </w:r>
      <w:r>
        <w:rPr>
          <w:spacing w:val="-9"/>
        </w:rPr>
        <w:t xml:space="preserve"> </w:t>
      </w:r>
      <w:r>
        <w:t>Текст</w:t>
      </w:r>
    </w:p>
    <w:p w:rsidR="00777CEA" w:rsidRDefault="000C03CA">
      <w:pPr>
        <w:pStyle w:val="a3"/>
        <w:ind w:left="897"/>
        <w:jc w:val="left"/>
      </w:pPr>
      <w:r>
        <w:t>-</w:t>
      </w:r>
      <w:r>
        <w:rPr>
          <w:spacing w:val="-2"/>
        </w:rPr>
        <w:t xml:space="preserve"> </w:t>
      </w:r>
      <w:r>
        <w:t>единица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before="168"/>
        <w:ind w:left="1658"/>
        <w:jc w:val="left"/>
      </w:pPr>
      <w:r>
        <w:t>Фонетика.</w:t>
      </w:r>
    </w:p>
    <w:p w:rsidR="00777CEA" w:rsidRDefault="000C03CA">
      <w:pPr>
        <w:pStyle w:val="a3"/>
        <w:spacing w:before="168" w:line="367" w:lineRule="auto"/>
        <w:ind w:left="897" w:right="401" w:firstLine="760"/>
        <w:jc w:val="left"/>
      </w:pPr>
      <w:r>
        <w:t>Звуки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буквы.</w:t>
      </w:r>
      <w:r>
        <w:rPr>
          <w:spacing w:val="11"/>
        </w:rPr>
        <w:t xml:space="preserve"> </w:t>
      </w:r>
      <w:r>
        <w:t>Гласные</w:t>
      </w:r>
      <w:r>
        <w:rPr>
          <w:spacing w:val="13"/>
        </w:rPr>
        <w:t xml:space="preserve"> </w:t>
      </w:r>
      <w:r>
        <w:t>звуки</w:t>
      </w:r>
      <w:r>
        <w:rPr>
          <w:spacing w:val="16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буквы.</w:t>
      </w:r>
      <w:r>
        <w:rPr>
          <w:spacing w:val="11"/>
        </w:rPr>
        <w:t xml:space="preserve"> </w:t>
      </w:r>
      <w:r>
        <w:t>Согласные</w:t>
      </w:r>
      <w:r>
        <w:rPr>
          <w:spacing w:val="13"/>
        </w:rPr>
        <w:t xml:space="preserve"> </w:t>
      </w:r>
      <w:r>
        <w:t>звуки</w:t>
      </w:r>
      <w:r>
        <w:rPr>
          <w:spacing w:val="13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буквы.</w:t>
      </w:r>
      <w:r>
        <w:rPr>
          <w:spacing w:val="12"/>
        </w:rPr>
        <w:t xml:space="preserve"> </w:t>
      </w:r>
      <w:r>
        <w:t>Буквы</w:t>
      </w:r>
      <w:r>
        <w:rPr>
          <w:spacing w:val="12"/>
        </w:rPr>
        <w:t xml:space="preserve"> </w:t>
      </w:r>
      <w:r>
        <w:t>е,</w:t>
      </w:r>
      <w:r>
        <w:rPr>
          <w:spacing w:val="12"/>
        </w:rPr>
        <w:t xml:space="preserve"> </w:t>
      </w:r>
      <w:r>
        <w:t>ё,</w:t>
      </w:r>
      <w:r>
        <w:rPr>
          <w:spacing w:val="-67"/>
        </w:rPr>
        <w:t xml:space="preserve"> </w:t>
      </w:r>
      <w:r>
        <w:t>ю,</w:t>
      </w:r>
      <w:r>
        <w:rPr>
          <w:spacing w:val="-2"/>
        </w:rPr>
        <w:t xml:space="preserve"> </w:t>
      </w:r>
      <w:r>
        <w:t>я. Согласный звук [й]</w:t>
      </w:r>
      <w:r>
        <w:rPr>
          <w:spacing w:val="-2"/>
        </w:rPr>
        <w:t xml:space="preserve"> </w:t>
      </w:r>
      <w:r>
        <w:t>и буква й.</w:t>
      </w:r>
    </w:p>
    <w:p w:rsidR="00777CEA" w:rsidRDefault="000C03CA">
      <w:pPr>
        <w:pStyle w:val="a3"/>
        <w:spacing w:line="318" w:lineRule="exact"/>
        <w:ind w:left="1658"/>
        <w:jc w:val="left"/>
      </w:pPr>
      <w:r>
        <w:t>Кумыкские</w:t>
      </w:r>
      <w:r>
        <w:rPr>
          <w:spacing w:val="-3"/>
        </w:rPr>
        <w:t xml:space="preserve"> </w:t>
      </w:r>
      <w:r>
        <w:t>специфические</w:t>
      </w:r>
      <w:r>
        <w:rPr>
          <w:spacing w:val="-2"/>
        </w:rPr>
        <w:t xml:space="preserve"> </w:t>
      </w:r>
      <w:r>
        <w:t>согласные</w:t>
      </w:r>
      <w:r>
        <w:rPr>
          <w:spacing w:val="-6"/>
        </w:rPr>
        <w:t xml:space="preserve"> </w:t>
      </w:r>
      <w:r>
        <w:t>буквы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звуки,</w:t>
      </w:r>
      <w:r>
        <w:rPr>
          <w:spacing w:val="-3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обозначающие.</w:t>
      </w:r>
    </w:p>
    <w:p w:rsidR="00777CEA" w:rsidRDefault="000C03CA">
      <w:pPr>
        <w:pStyle w:val="a3"/>
        <w:spacing w:before="168"/>
        <w:ind w:left="897"/>
        <w:jc w:val="left"/>
      </w:pPr>
      <w:r>
        <w:t>Функция</w:t>
      </w:r>
      <w:r>
        <w:rPr>
          <w:spacing w:val="-1"/>
        </w:rPr>
        <w:t xml:space="preserve"> </w:t>
      </w:r>
      <w:r>
        <w:t>букв ъ,</w:t>
      </w:r>
      <w:r>
        <w:rPr>
          <w:spacing w:val="-1"/>
        </w:rPr>
        <w:t xml:space="preserve"> </w:t>
      </w:r>
      <w:r>
        <w:t>ь</w:t>
      </w:r>
      <w:r>
        <w:rPr>
          <w:spacing w:val="-2"/>
        </w:rPr>
        <w:t xml:space="preserve"> </w:t>
      </w:r>
      <w:r>
        <w:t>в слове.</w:t>
      </w:r>
    </w:p>
    <w:p w:rsidR="00777CEA" w:rsidRDefault="000C03CA">
      <w:pPr>
        <w:pStyle w:val="a3"/>
        <w:spacing w:before="167"/>
        <w:ind w:left="1658"/>
        <w:jc w:val="left"/>
      </w:pPr>
      <w:r>
        <w:t>Ударение.</w:t>
      </w:r>
      <w:r>
        <w:rPr>
          <w:spacing w:val="-4"/>
        </w:rPr>
        <w:t xml:space="preserve"> </w:t>
      </w:r>
      <w:r>
        <w:t>Функция</w:t>
      </w:r>
      <w:r>
        <w:rPr>
          <w:spacing w:val="-5"/>
        </w:rPr>
        <w:t xml:space="preserve"> </w:t>
      </w:r>
      <w:r>
        <w:t>ударения.</w:t>
      </w:r>
    </w:p>
    <w:p w:rsidR="00777CEA" w:rsidRDefault="000C03CA">
      <w:pPr>
        <w:pStyle w:val="a3"/>
        <w:spacing w:before="168"/>
        <w:ind w:left="1658"/>
        <w:jc w:val="left"/>
      </w:pPr>
      <w:r>
        <w:t>Алфавит,</w:t>
      </w:r>
      <w:r>
        <w:rPr>
          <w:spacing w:val="-2"/>
        </w:rPr>
        <w:t xml:space="preserve"> </w:t>
      </w:r>
      <w:r>
        <w:t>функция</w:t>
      </w:r>
      <w:r>
        <w:rPr>
          <w:spacing w:val="-1"/>
        </w:rPr>
        <w:t xml:space="preserve"> </w:t>
      </w:r>
      <w:r>
        <w:t>алфавита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людей.</w:t>
      </w:r>
    </w:p>
    <w:p w:rsidR="00777CEA" w:rsidRDefault="000C03CA">
      <w:pPr>
        <w:pStyle w:val="a3"/>
        <w:spacing w:before="167" w:line="367" w:lineRule="auto"/>
        <w:ind w:left="1658" w:right="3054"/>
        <w:jc w:val="left"/>
      </w:pPr>
      <w:r>
        <w:t>Слог, количество слогов в слове, правила переноса слов.</w:t>
      </w:r>
      <w:r>
        <w:rPr>
          <w:spacing w:val="-67"/>
        </w:rPr>
        <w:t xml:space="preserve"> </w:t>
      </w:r>
      <w:r>
        <w:t>Речь.</w:t>
      </w:r>
    </w:p>
    <w:p w:rsidR="00777CEA" w:rsidRDefault="000C03CA">
      <w:pPr>
        <w:pStyle w:val="a3"/>
        <w:spacing w:line="364" w:lineRule="auto"/>
        <w:ind w:left="897" w:right="401" w:firstLine="760"/>
        <w:jc w:val="left"/>
      </w:pPr>
      <w:r>
        <w:rPr>
          <w:spacing w:val="-1"/>
        </w:rPr>
        <w:t>Речь.</w:t>
      </w:r>
      <w:r>
        <w:rPr>
          <w:spacing w:val="-16"/>
        </w:rPr>
        <w:t xml:space="preserve"> </w:t>
      </w:r>
      <w:r>
        <w:rPr>
          <w:spacing w:val="-1"/>
        </w:rPr>
        <w:t>Речь</w:t>
      </w:r>
      <w:r>
        <w:rPr>
          <w:spacing w:val="-15"/>
        </w:rPr>
        <w:t xml:space="preserve"> </w:t>
      </w:r>
      <w:r>
        <w:t>устная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письменная.</w:t>
      </w:r>
      <w:r>
        <w:rPr>
          <w:spacing w:val="-14"/>
        </w:rPr>
        <w:t xml:space="preserve"> </w:t>
      </w:r>
      <w:r>
        <w:t>Тема</w:t>
      </w:r>
      <w:r>
        <w:rPr>
          <w:spacing w:val="-17"/>
        </w:rPr>
        <w:t xml:space="preserve"> </w:t>
      </w:r>
      <w:r>
        <w:t>текста,</w:t>
      </w:r>
      <w:r>
        <w:rPr>
          <w:spacing w:val="-14"/>
        </w:rPr>
        <w:t xml:space="preserve"> </w:t>
      </w:r>
      <w:r>
        <w:t>последовательность</w:t>
      </w:r>
      <w:r>
        <w:rPr>
          <w:spacing w:val="-17"/>
        </w:rPr>
        <w:t xml:space="preserve"> </w:t>
      </w:r>
      <w:r>
        <w:t>предложений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тексте.</w:t>
      </w:r>
      <w:r>
        <w:rPr>
          <w:spacing w:val="-1"/>
        </w:rPr>
        <w:t xml:space="preserve"> </w:t>
      </w:r>
      <w:r>
        <w:t>Знаки в</w:t>
      </w:r>
      <w:r>
        <w:rPr>
          <w:spacing w:val="-1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предложения.</w:t>
      </w:r>
    </w:p>
    <w:p w:rsidR="00777CEA" w:rsidRDefault="000C03CA">
      <w:pPr>
        <w:pStyle w:val="a3"/>
        <w:ind w:left="1658"/>
        <w:jc w:val="left"/>
      </w:pPr>
      <w:r>
        <w:t>Предложение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текст.</w:t>
      </w:r>
    </w:p>
    <w:p w:rsidR="00777CEA" w:rsidRDefault="000C03CA">
      <w:pPr>
        <w:pStyle w:val="a3"/>
        <w:spacing w:before="165" w:line="364" w:lineRule="auto"/>
        <w:ind w:left="897" w:firstLine="760"/>
        <w:jc w:val="left"/>
      </w:pPr>
      <w:r>
        <w:t>Текст,</w:t>
      </w:r>
      <w:r>
        <w:rPr>
          <w:spacing w:val="30"/>
        </w:rPr>
        <w:t xml:space="preserve"> </w:t>
      </w:r>
      <w:r>
        <w:t>признаки</w:t>
      </w:r>
      <w:r>
        <w:rPr>
          <w:spacing w:val="32"/>
        </w:rPr>
        <w:t xml:space="preserve"> </w:t>
      </w:r>
      <w:r>
        <w:t>текста,</w:t>
      </w:r>
      <w:r>
        <w:rPr>
          <w:spacing w:val="31"/>
        </w:rPr>
        <w:t xml:space="preserve"> </w:t>
      </w:r>
      <w:r>
        <w:t>смысловое</w:t>
      </w:r>
      <w:r>
        <w:rPr>
          <w:spacing w:val="31"/>
        </w:rPr>
        <w:t xml:space="preserve"> </w:t>
      </w:r>
      <w:r>
        <w:t>единство</w:t>
      </w:r>
      <w:r>
        <w:rPr>
          <w:spacing w:val="30"/>
        </w:rPr>
        <w:t xml:space="preserve"> </w:t>
      </w:r>
      <w:r>
        <w:t>предложений</w:t>
      </w:r>
      <w:r>
        <w:rPr>
          <w:spacing w:val="30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тексте,</w:t>
      </w:r>
      <w:r>
        <w:rPr>
          <w:spacing w:val="31"/>
        </w:rPr>
        <w:t xml:space="preserve"> </w:t>
      </w:r>
      <w:r>
        <w:t>заглавие</w:t>
      </w:r>
      <w:r>
        <w:rPr>
          <w:spacing w:val="-67"/>
        </w:rPr>
        <w:t xml:space="preserve"> </w:t>
      </w:r>
      <w:r>
        <w:t>текста.</w:t>
      </w:r>
      <w:r>
        <w:rPr>
          <w:spacing w:val="-2"/>
        </w:rPr>
        <w:t xml:space="preserve"> </w:t>
      </w:r>
      <w:r>
        <w:t>План текста.</w:t>
      </w:r>
      <w:r>
        <w:rPr>
          <w:spacing w:val="-3"/>
        </w:rPr>
        <w:t xml:space="preserve"> </w:t>
      </w:r>
      <w:r>
        <w:t>Типы</w:t>
      </w:r>
      <w:r>
        <w:rPr>
          <w:spacing w:val="-1"/>
        </w:rPr>
        <w:t xml:space="preserve"> </w:t>
      </w:r>
      <w:r>
        <w:t>текстов:</w:t>
      </w:r>
      <w:r>
        <w:rPr>
          <w:spacing w:val="-3"/>
        </w:rPr>
        <w:t xml:space="preserve"> </w:t>
      </w:r>
      <w:r>
        <w:t>описание,</w:t>
      </w:r>
      <w:r>
        <w:rPr>
          <w:spacing w:val="-2"/>
        </w:rPr>
        <w:t xml:space="preserve"> </w:t>
      </w:r>
      <w:r>
        <w:t>повествование,</w:t>
      </w:r>
      <w:r>
        <w:rPr>
          <w:spacing w:val="-2"/>
        </w:rPr>
        <w:t xml:space="preserve"> </w:t>
      </w:r>
      <w:r>
        <w:t>рассуждение.</w:t>
      </w:r>
    </w:p>
    <w:p w:rsidR="00777CEA" w:rsidRDefault="000C03CA">
      <w:pPr>
        <w:pStyle w:val="a3"/>
        <w:spacing w:before="3"/>
        <w:ind w:left="1658"/>
        <w:jc w:val="left"/>
      </w:pPr>
      <w:r>
        <w:t>Части</w:t>
      </w:r>
      <w:r>
        <w:rPr>
          <w:spacing w:val="-2"/>
        </w:rPr>
        <w:t xml:space="preserve"> </w:t>
      </w:r>
      <w:r>
        <w:t>речи.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9" w:line="364" w:lineRule="auto"/>
        <w:ind w:left="899" w:right="405" w:firstLine="760"/>
      </w:pPr>
      <w:r>
        <w:t>Имя</w:t>
      </w:r>
      <w:r>
        <w:rPr>
          <w:spacing w:val="1"/>
        </w:rPr>
        <w:t xml:space="preserve"> </w:t>
      </w:r>
      <w:r>
        <w:t>существительное.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нарицательные</w:t>
      </w:r>
      <w:r>
        <w:rPr>
          <w:spacing w:val="1"/>
        </w:rPr>
        <w:t xml:space="preserve"> </w:t>
      </w:r>
      <w:r>
        <w:t>существительные.</w:t>
      </w:r>
      <w:r>
        <w:rPr>
          <w:spacing w:val="-67"/>
        </w:rPr>
        <w:t xml:space="preserve"> </w:t>
      </w:r>
      <w:r>
        <w:t>Прописная буква в именах, фамилиях людей. Прописная буква в кличках животных.</w:t>
      </w:r>
      <w:r>
        <w:rPr>
          <w:spacing w:val="-67"/>
        </w:rPr>
        <w:t xml:space="preserve"> </w:t>
      </w:r>
      <w:r>
        <w:t>Прописная</w:t>
      </w:r>
      <w:r>
        <w:rPr>
          <w:spacing w:val="-1"/>
        </w:rPr>
        <w:t xml:space="preserve"> </w:t>
      </w:r>
      <w:r>
        <w:t>буква в</w:t>
      </w:r>
      <w:r>
        <w:rPr>
          <w:spacing w:val="-1"/>
        </w:rPr>
        <w:t xml:space="preserve"> </w:t>
      </w:r>
      <w:r>
        <w:t>названиях</w:t>
      </w:r>
      <w:r>
        <w:rPr>
          <w:spacing w:val="1"/>
        </w:rPr>
        <w:t xml:space="preserve"> </w:t>
      </w:r>
      <w:r>
        <w:t>местностей.</w:t>
      </w:r>
    </w:p>
    <w:p w:rsidR="00777CEA" w:rsidRDefault="000C03CA">
      <w:pPr>
        <w:pStyle w:val="a3"/>
        <w:spacing w:before="4" w:line="364" w:lineRule="auto"/>
        <w:ind w:left="899" w:right="406" w:firstLine="760"/>
      </w:pPr>
      <w:r>
        <w:t>Имя прилагательное, его значение, признаки, использование в речи, формы</w:t>
      </w:r>
      <w:r>
        <w:rPr>
          <w:spacing w:val="1"/>
        </w:rPr>
        <w:t xml:space="preserve"> </w:t>
      </w:r>
      <w:r>
        <w:t>единственного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множественного</w:t>
      </w:r>
      <w:r>
        <w:rPr>
          <w:spacing w:val="1"/>
        </w:rPr>
        <w:t xml:space="preserve"> </w:t>
      </w:r>
      <w:r>
        <w:t>числа,</w:t>
      </w:r>
      <w:r>
        <w:rPr>
          <w:spacing w:val="1"/>
        </w:rPr>
        <w:t xml:space="preserve"> </w:t>
      </w:r>
      <w:r>
        <w:t>прилагательные,</w:t>
      </w:r>
      <w:r>
        <w:rPr>
          <w:spacing w:val="1"/>
        </w:rPr>
        <w:t xml:space="preserve"> </w:t>
      </w:r>
      <w:r>
        <w:t>близкие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противоположные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значению</w:t>
      </w:r>
      <w:r>
        <w:rPr>
          <w:spacing w:val="-1"/>
        </w:rPr>
        <w:t xml:space="preserve"> </w:t>
      </w:r>
      <w:r>
        <w:t>(синонимы,</w:t>
      </w:r>
      <w:r>
        <w:rPr>
          <w:spacing w:val="-1"/>
        </w:rPr>
        <w:t xml:space="preserve"> </w:t>
      </w:r>
      <w:r>
        <w:t>антонимы).</w:t>
      </w:r>
    </w:p>
    <w:p w:rsidR="00777CEA" w:rsidRDefault="000C03CA">
      <w:pPr>
        <w:pStyle w:val="a3"/>
        <w:spacing w:line="364" w:lineRule="auto"/>
        <w:ind w:left="899" w:right="403" w:firstLine="760"/>
      </w:pPr>
      <w:r>
        <w:t>Глагол, его значение, признаки, использование в речи. Употребление глаголов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единственного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множественного</w:t>
      </w:r>
      <w:r>
        <w:rPr>
          <w:spacing w:val="1"/>
        </w:rPr>
        <w:t xml:space="preserve"> </w:t>
      </w:r>
      <w:r>
        <w:t>числа,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настоящего,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прошедшего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будущего</w:t>
      </w:r>
      <w:r>
        <w:rPr>
          <w:spacing w:val="-6"/>
        </w:rPr>
        <w:t xml:space="preserve"> </w:t>
      </w:r>
      <w:r>
        <w:t>времени</w:t>
      </w:r>
      <w:r>
        <w:rPr>
          <w:spacing w:val="-5"/>
        </w:rPr>
        <w:t xml:space="preserve"> </w:t>
      </w:r>
      <w:r>
        <w:t>глаголов.</w:t>
      </w:r>
      <w:r>
        <w:rPr>
          <w:spacing w:val="-7"/>
        </w:rPr>
        <w:t xml:space="preserve"> </w:t>
      </w:r>
      <w:r>
        <w:t>Глаголы,</w:t>
      </w:r>
      <w:r>
        <w:rPr>
          <w:spacing w:val="-8"/>
        </w:rPr>
        <w:t xml:space="preserve"> </w:t>
      </w:r>
      <w:r>
        <w:t>близкие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противоположные</w:t>
      </w:r>
      <w:r>
        <w:rPr>
          <w:spacing w:val="-6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значению</w:t>
      </w:r>
      <w:r>
        <w:rPr>
          <w:spacing w:val="-2"/>
        </w:rPr>
        <w:t xml:space="preserve"> </w:t>
      </w:r>
      <w:r>
        <w:t>(синонимы,</w:t>
      </w:r>
      <w:r>
        <w:rPr>
          <w:spacing w:val="-1"/>
        </w:rPr>
        <w:t xml:space="preserve"> </w:t>
      </w:r>
      <w:r>
        <w:t>антонимы).</w:t>
      </w:r>
    </w:p>
    <w:p w:rsidR="00777CEA" w:rsidRDefault="000C03CA">
      <w:pPr>
        <w:pStyle w:val="a3"/>
        <w:spacing w:before="4"/>
        <w:ind w:left="1660"/>
      </w:pP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99" w:right="407" w:firstLine="760"/>
      </w:pPr>
      <w:r>
        <w:t>Соблюдение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орфоэпических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договариваться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приходить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общему</w:t>
      </w:r>
      <w:r>
        <w:rPr>
          <w:spacing w:val="1"/>
        </w:rPr>
        <w:t xml:space="preserve"> </w:t>
      </w:r>
      <w:r>
        <w:t>решению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совместной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проведении</w:t>
      </w:r>
      <w:r>
        <w:rPr>
          <w:spacing w:val="-3"/>
        </w:rPr>
        <w:t xml:space="preserve"> </w:t>
      </w:r>
      <w:r>
        <w:t>парной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групповой</w:t>
      </w:r>
      <w:r>
        <w:rPr>
          <w:spacing w:val="-2"/>
        </w:rPr>
        <w:t xml:space="preserve"> </w:t>
      </w:r>
      <w:r>
        <w:t>работы.</w:t>
      </w:r>
    </w:p>
    <w:p w:rsidR="00777CEA" w:rsidRDefault="000C03CA">
      <w:pPr>
        <w:pStyle w:val="a3"/>
        <w:tabs>
          <w:tab w:val="left" w:pos="2661"/>
          <w:tab w:val="left" w:pos="4073"/>
          <w:tab w:val="left" w:pos="5080"/>
          <w:tab w:val="left" w:pos="6711"/>
          <w:tab w:val="left" w:pos="8047"/>
          <w:tab w:val="left" w:pos="9902"/>
          <w:tab w:val="left" w:pos="10286"/>
        </w:tabs>
        <w:spacing w:before="3" w:line="364" w:lineRule="auto"/>
        <w:ind w:left="1660" w:right="407"/>
        <w:jc w:val="right"/>
      </w:pPr>
      <w:r>
        <w:t>Умение вести разговор. Практическое овладение диалогической формой речи.</w:t>
      </w:r>
      <w:r>
        <w:rPr>
          <w:spacing w:val="-67"/>
        </w:rPr>
        <w:t xml:space="preserve"> </w:t>
      </w:r>
      <w:r>
        <w:t>Текст.</w:t>
      </w:r>
      <w:r>
        <w:tab/>
        <w:t>Признаки</w:t>
      </w:r>
      <w:r>
        <w:tab/>
        <w:t>текста</w:t>
      </w:r>
      <w:r>
        <w:tab/>
        <w:t>(смысловое</w:t>
      </w:r>
      <w:r>
        <w:tab/>
        <w:t>единство</w:t>
      </w:r>
      <w:r>
        <w:tab/>
        <w:t>предложений</w:t>
      </w:r>
      <w:r>
        <w:tab/>
        <w:t>в</w:t>
      </w:r>
      <w:r>
        <w:tab/>
      </w:r>
      <w:r>
        <w:rPr>
          <w:spacing w:val="-1"/>
        </w:rPr>
        <w:t>тексте,</w:t>
      </w:r>
    </w:p>
    <w:p w:rsidR="00777CEA" w:rsidRDefault="000C03CA">
      <w:pPr>
        <w:pStyle w:val="a3"/>
        <w:ind w:left="870" w:right="405"/>
        <w:jc w:val="right"/>
      </w:pPr>
      <w:r>
        <w:t>последовательность</w:t>
      </w:r>
      <w:r>
        <w:rPr>
          <w:spacing w:val="-7"/>
        </w:rPr>
        <w:t xml:space="preserve"> </w:t>
      </w:r>
      <w:r>
        <w:t>предложений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тексте,</w:t>
      </w:r>
      <w:r>
        <w:rPr>
          <w:spacing w:val="-4"/>
        </w:rPr>
        <w:t xml:space="preserve"> </w:t>
      </w:r>
      <w:r>
        <w:t>выражение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тексте</w:t>
      </w:r>
      <w:r>
        <w:rPr>
          <w:spacing w:val="-2"/>
        </w:rPr>
        <w:t xml:space="preserve"> </w:t>
      </w:r>
      <w:r>
        <w:t>законченной</w:t>
      </w:r>
      <w:r>
        <w:rPr>
          <w:spacing w:val="-3"/>
        </w:rPr>
        <w:t xml:space="preserve"> </w:t>
      </w:r>
      <w:r>
        <w:t>мысли).</w:t>
      </w:r>
    </w:p>
    <w:p w:rsidR="00777CEA" w:rsidRDefault="000C03CA">
      <w:pPr>
        <w:pStyle w:val="a3"/>
        <w:spacing w:before="168" w:line="364" w:lineRule="auto"/>
        <w:ind w:left="899" w:firstLine="760"/>
        <w:jc w:val="left"/>
      </w:pPr>
      <w:r>
        <w:t>Тема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мысль текста. Заглавие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заголовков к</w:t>
      </w:r>
      <w:r>
        <w:rPr>
          <w:spacing w:val="-67"/>
        </w:rPr>
        <w:t xml:space="preserve"> </w:t>
      </w:r>
      <w:r>
        <w:t>предложенным</w:t>
      </w:r>
      <w:r>
        <w:rPr>
          <w:spacing w:val="-1"/>
        </w:rPr>
        <w:t xml:space="preserve"> </w:t>
      </w:r>
      <w:r>
        <w:t>текстам. Последовательность</w:t>
      </w:r>
      <w:r>
        <w:rPr>
          <w:spacing w:val="-1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текста</w:t>
      </w:r>
      <w:r>
        <w:rPr>
          <w:spacing w:val="-3"/>
        </w:rPr>
        <w:t xml:space="preserve"> </w:t>
      </w:r>
      <w:r>
        <w:t>(абзацев).</w:t>
      </w:r>
    </w:p>
    <w:p w:rsidR="00777CEA" w:rsidRDefault="000C03CA">
      <w:pPr>
        <w:pStyle w:val="a3"/>
        <w:tabs>
          <w:tab w:val="left" w:pos="2556"/>
          <w:tab w:val="left" w:pos="3767"/>
          <w:tab w:val="left" w:pos="5184"/>
          <w:tab w:val="left" w:pos="7234"/>
          <w:tab w:val="left" w:pos="9076"/>
          <w:tab w:val="left" w:pos="9604"/>
        </w:tabs>
        <w:spacing w:line="367" w:lineRule="auto"/>
        <w:ind w:left="899" w:right="410" w:firstLine="760"/>
        <w:jc w:val="left"/>
      </w:pPr>
      <w:r>
        <w:t>Типы</w:t>
      </w:r>
      <w:r>
        <w:tab/>
        <w:t>текстов:</w:t>
      </w:r>
      <w:r>
        <w:tab/>
        <w:t>описание,</w:t>
      </w:r>
      <w:r>
        <w:tab/>
        <w:t>повествование,</w:t>
      </w:r>
      <w:r>
        <w:tab/>
        <w:t>рассуждение,</w:t>
      </w:r>
      <w:r>
        <w:tab/>
        <w:t>их</w:t>
      </w:r>
      <w:r>
        <w:tab/>
      </w:r>
      <w:r>
        <w:rPr>
          <w:spacing w:val="-1"/>
        </w:rPr>
        <w:t>особенности</w:t>
      </w:r>
      <w:r>
        <w:rPr>
          <w:spacing w:val="-67"/>
        </w:rPr>
        <w:t xml:space="preserve"> </w:t>
      </w:r>
      <w:r>
        <w:t>(первичное</w:t>
      </w:r>
      <w:r>
        <w:rPr>
          <w:spacing w:val="-1"/>
        </w:rPr>
        <w:t xml:space="preserve"> </w:t>
      </w:r>
      <w:r>
        <w:t>ознакомление).</w:t>
      </w:r>
    </w:p>
    <w:p w:rsidR="00777CEA" w:rsidRDefault="000C03CA">
      <w:pPr>
        <w:pStyle w:val="a3"/>
        <w:tabs>
          <w:tab w:val="left" w:pos="4351"/>
        </w:tabs>
        <w:spacing w:line="318" w:lineRule="exact"/>
        <w:ind w:left="1660"/>
        <w:jc w:val="left"/>
      </w:pPr>
      <w:r>
        <w:t>Понимание</w:t>
      </w:r>
      <w:r>
        <w:rPr>
          <w:spacing w:val="-3"/>
        </w:rPr>
        <w:t xml:space="preserve"> </w:t>
      </w:r>
      <w:r>
        <w:t>текста:</w:t>
      </w:r>
      <w:r>
        <w:tab/>
        <w:t>развитие</w:t>
      </w:r>
      <w:r>
        <w:rPr>
          <w:spacing w:val="-2"/>
        </w:rPr>
        <w:t xml:space="preserve"> </w:t>
      </w:r>
      <w:r>
        <w:t>умения</w:t>
      </w:r>
      <w:r>
        <w:rPr>
          <w:spacing w:val="-6"/>
        </w:rPr>
        <w:t xml:space="preserve"> </w:t>
      </w:r>
      <w:r>
        <w:t>формулировать</w:t>
      </w:r>
      <w:r>
        <w:rPr>
          <w:spacing w:val="-5"/>
        </w:rPr>
        <w:t xml:space="preserve"> </w:t>
      </w:r>
      <w:r>
        <w:t>простые</w:t>
      </w:r>
      <w:r>
        <w:rPr>
          <w:spacing w:val="-3"/>
        </w:rPr>
        <w:t xml:space="preserve"> </w:t>
      </w:r>
      <w:r>
        <w:t>выводы</w:t>
      </w:r>
    </w:p>
    <w:p w:rsidR="00777CEA" w:rsidRDefault="000C03CA">
      <w:pPr>
        <w:pStyle w:val="a3"/>
        <w:spacing w:before="168" w:line="364" w:lineRule="auto"/>
        <w:ind w:left="899" w:firstLine="760"/>
        <w:jc w:val="left"/>
      </w:pPr>
      <w:r>
        <w:t>на</w:t>
      </w:r>
      <w:r>
        <w:rPr>
          <w:spacing w:val="14"/>
        </w:rPr>
        <w:t xml:space="preserve"> </w:t>
      </w:r>
      <w:r>
        <w:t>основе</w:t>
      </w:r>
      <w:r>
        <w:rPr>
          <w:spacing w:val="14"/>
        </w:rPr>
        <w:t xml:space="preserve"> </w:t>
      </w:r>
      <w:r>
        <w:t>информации,</w:t>
      </w:r>
      <w:r>
        <w:rPr>
          <w:spacing w:val="15"/>
        </w:rPr>
        <w:t xml:space="preserve"> </w:t>
      </w:r>
      <w:r>
        <w:t>содержащейся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тексте.</w:t>
      </w:r>
      <w:r>
        <w:rPr>
          <w:spacing w:val="16"/>
        </w:rPr>
        <w:t xml:space="preserve"> </w:t>
      </w:r>
      <w:r>
        <w:t>Выразительное</w:t>
      </w:r>
      <w:r>
        <w:rPr>
          <w:spacing w:val="15"/>
        </w:rPr>
        <w:t xml:space="preserve"> </w:t>
      </w:r>
      <w:r>
        <w:t>чтение</w:t>
      </w:r>
      <w:r>
        <w:rPr>
          <w:spacing w:val="16"/>
        </w:rPr>
        <w:t xml:space="preserve"> </w:t>
      </w:r>
      <w:r>
        <w:t>текста</w:t>
      </w:r>
      <w:r>
        <w:rPr>
          <w:spacing w:val="-67"/>
        </w:rPr>
        <w:t xml:space="preserve"> </w:t>
      </w:r>
      <w:r>
        <w:t>вслух с</w:t>
      </w:r>
      <w:r>
        <w:rPr>
          <w:spacing w:val="-1"/>
        </w:rPr>
        <w:t xml:space="preserve"> </w:t>
      </w:r>
      <w:r>
        <w:t>соблюдением правильной</w:t>
      </w:r>
      <w:r>
        <w:rPr>
          <w:spacing w:val="-3"/>
        </w:rPr>
        <w:t xml:space="preserve"> </w:t>
      </w:r>
      <w:r>
        <w:t>интонации.</w:t>
      </w:r>
    </w:p>
    <w:p w:rsidR="00777CEA" w:rsidRDefault="000C03CA">
      <w:pPr>
        <w:pStyle w:val="a3"/>
        <w:spacing w:before="1" w:line="364" w:lineRule="auto"/>
        <w:ind w:left="899" w:firstLine="760"/>
        <w:jc w:val="left"/>
      </w:pPr>
      <w:r>
        <w:t>Подробное</w:t>
      </w:r>
      <w:r>
        <w:rPr>
          <w:spacing w:val="49"/>
        </w:rPr>
        <w:t xml:space="preserve"> </w:t>
      </w:r>
      <w:r>
        <w:t>изложение</w:t>
      </w:r>
      <w:r>
        <w:rPr>
          <w:spacing w:val="49"/>
        </w:rPr>
        <w:t xml:space="preserve"> </w:t>
      </w:r>
      <w:r>
        <w:t>повествовательного</w:t>
      </w:r>
      <w:r>
        <w:rPr>
          <w:spacing w:val="51"/>
        </w:rPr>
        <w:t xml:space="preserve"> </w:t>
      </w:r>
      <w:r>
        <w:t>текста</w:t>
      </w:r>
      <w:r>
        <w:rPr>
          <w:spacing w:val="49"/>
        </w:rPr>
        <w:t xml:space="preserve"> </w:t>
      </w:r>
      <w:r>
        <w:t>объёмом</w:t>
      </w:r>
      <w:r>
        <w:rPr>
          <w:spacing w:val="49"/>
        </w:rPr>
        <w:t xml:space="preserve"> </w:t>
      </w:r>
      <w:r>
        <w:t>30-35</w:t>
      </w:r>
      <w:r>
        <w:rPr>
          <w:spacing w:val="51"/>
        </w:rPr>
        <w:t xml:space="preserve"> </w:t>
      </w:r>
      <w:r>
        <w:t>слов</w:t>
      </w:r>
      <w:r>
        <w:rPr>
          <w:spacing w:val="50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вопросов.</w:t>
      </w:r>
    </w:p>
    <w:p w:rsidR="00777CEA" w:rsidRDefault="000C03CA">
      <w:pPr>
        <w:pStyle w:val="a3"/>
        <w:spacing w:before="3" w:line="364" w:lineRule="auto"/>
        <w:ind w:left="899" w:firstLine="760"/>
        <w:jc w:val="left"/>
      </w:pPr>
      <w:r>
        <w:t>Составление</w:t>
      </w:r>
      <w:r>
        <w:rPr>
          <w:spacing w:val="13"/>
        </w:rPr>
        <w:t xml:space="preserve"> </w:t>
      </w:r>
      <w:r>
        <w:t>устного</w:t>
      </w:r>
      <w:r>
        <w:rPr>
          <w:spacing w:val="15"/>
        </w:rPr>
        <w:t xml:space="preserve"> </w:t>
      </w:r>
      <w:r>
        <w:t>рассказа</w:t>
      </w:r>
      <w:r>
        <w:rPr>
          <w:spacing w:val="14"/>
        </w:rPr>
        <w:t xml:space="preserve"> </w:t>
      </w:r>
      <w:r>
        <w:t>по</w:t>
      </w:r>
      <w:r>
        <w:rPr>
          <w:spacing w:val="15"/>
        </w:rPr>
        <w:t xml:space="preserve"> </w:t>
      </w:r>
      <w:r>
        <w:t>репродукции</w:t>
      </w:r>
      <w:r>
        <w:rPr>
          <w:spacing w:val="14"/>
        </w:rPr>
        <w:t xml:space="preserve"> </w:t>
      </w:r>
      <w:r>
        <w:t>картины.</w:t>
      </w:r>
      <w:r>
        <w:rPr>
          <w:spacing w:val="13"/>
        </w:rPr>
        <w:t xml:space="preserve"> </w:t>
      </w:r>
      <w:r>
        <w:t>Составление</w:t>
      </w:r>
      <w:r>
        <w:rPr>
          <w:spacing w:val="14"/>
        </w:rPr>
        <w:t xml:space="preserve"> </w:t>
      </w:r>
      <w:r>
        <w:t>устного</w:t>
      </w:r>
      <w:r>
        <w:rPr>
          <w:spacing w:val="-67"/>
        </w:rPr>
        <w:t xml:space="preserve"> </w:t>
      </w:r>
      <w:r>
        <w:t>рассказа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личным</w:t>
      </w:r>
      <w:r>
        <w:rPr>
          <w:spacing w:val="-3"/>
        </w:rPr>
        <w:t xml:space="preserve"> </w:t>
      </w:r>
      <w:r>
        <w:t>наблюдениям и вопросам.</w:t>
      </w:r>
    </w:p>
    <w:p w:rsidR="00777CEA" w:rsidRDefault="000C03CA">
      <w:pPr>
        <w:pStyle w:val="1"/>
        <w:spacing w:before="0"/>
        <w:ind w:left="1660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5"/>
        <w:ind w:left="1660"/>
        <w:jc w:val="left"/>
      </w:pPr>
      <w:r>
        <w:t>Повторение</w:t>
      </w:r>
      <w:r>
        <w:rPr>
          <w:spacing w:val="-5"/>
        </w:rPr>
        <w:t xml:space="preserve"> </w:t>
      </w:r>
      <w:r>
        <w:t>изученного</w:t>
      </w:r>
      <w:r>
        <w:rPr>
          <w:spacing w:val="-1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885" w:firstLine="760"/>
        <w:jc w:val="left"/>
      </w:pPr>
      <w:r>
        <w:lastRenderedPageBreak/>
        <w:t>Слово,</w:t>
      </w:r>
      <w:r>
        <w:rPr>
          <w:spacing w:val="62"/>
        </w:rPr>
        <w:t xml:space="preserve"> </w:t>
      </w:r>
      <w:r>
        <w:t>предложение,</w:t>
      </w:r>
      <w:r>
        <w:rPr>
          <w:spacing w:val="62"/>
        </w:rPr>
        <w:t xml:space="preserve"> </w:t>
      </w:r>
      <w:r>
        <w:t>текст</w:t>
      </w:r>
      <w:r>
        <w:rPr>
          <w:spacing w:val="66"/>
        </w:rPr>
        <w:t xml:space="preserve"> </w:t>
      </w:r>
      <w:r>
        <w:t>-</w:t>
      </w:r>
      <w:r>
        <w:rPr>
          <w:spacing w:val="63"/>
        </w:rPr>
        <w:t xml:space="preserve"> </w:t>
      </w:r>
      <w:r>
        <w:t>единицы</w:t>
      </w:r>
      <w:r>
        <w:rPr>
          <w:spacing w:val="61"/>
        </w:rPr>
        <w:t xml:space="preserve"> </w:t>
      </w:r>
      <w:r>
        <w:t>языка</w:t>
      </w:r>
      <w:r>
        <w:rPr>
          <w:spacing w:val="63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речи.</w:t>
      </w:r>
      <w:r>
        <w:rPr>
          <w:spacing w:val="62"/>
        </w:rPr>
        <w:t xml:space="preserve"> </w:t>
      </w:r>
      <w:r>
        <w:t>Слова,</w:t>
      </w:r>
      <w:r>
        <w:rPr>
          <w:spacing w:val="61"/>
        </w:rPr>
        <w:t xml:space="preserve"> </w:t>
      </w:r>
      <w:r>
        <w:t>обозначающие</w:t>
      </w:r>
      <w:r>
        <w:rPr>
          <w:spacing w:val="-67"/>
        </w:rPr>
        <w:t xml:space="preserve"> </w:t>
      </w:r>
      <w:r>
        <w:t>предмет,</w:t>
      </w:r>
      <w:r>
        <w:rPr>
          <w:spacing w:val="-4"/>
        </w:rPr>
        <w:t xml:space="preserve"> </w:t>
      </w:r>
      <w:r>
        <w:t>признак и</w:t>
      </w:r>
      <w:r>
        <w:rPr>
          <w:spacing w:val="-3"/>
        </w:rPr>
        <w:t xml:space="preserve"> </w:t>
      </w:r>
      <w:r>
        <w:t>действия.</w:t>
      </w:r>
    </w:p>
    <w:p w:rsidR="00777CEA" w:rsidRDefault="000C03CA">
      <w:pPr>
        <w:pStyle w:val="a3"/>
        <w:spacing w:before="3" w:line="364" w:lineRule="auto"/>
        <w:ind w:left="885" w:firstLine="760"/>
        <w:jc w:val="left"/>
      </w:pPr>
      <w:r>
        <w:t>Роль</w:t>
      </w:r>
      <w:r>
        <w:rPr>
          <w:spacing w:val="16"/>
        </w:rPr>
        <w:t xml:space="preserve"> </w:t>
      </w:r>
      <w:r>
        <w:t>предложения</w:t>
      </w:r>
      <w:r>
        <w:rPr>
          <w:spacing w:val="15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речи.</w:t>
      </w:r>
      <w:r>
        <w:rPr>
          <w:spacing w:val="16"/>
        </w:rPr>
        <w:t xml:space="preserve"> </w:t>
      </w:r>
      <w:r>
        <w:t>Текст,</w:t>
      </w:r>
      <w:r>
        <w:rPr>
          <w:spacing w:val="16"/>
        </w:rPr>
        <w:t xml:space="preserve"> </w:t>
      </w:r>
      <w:r>
        <w:t>структурные</w:t>
      </w:r>
      <w:r>
        <w:rPr>
          <w:spacing w:val="14"/>
        </w:rPr>
        <w:t xml:space="preserve"> </w:t>
      </w:r>
      <w:r>
        <w:t>части</w:t>
      </w:r>
      <w:r>
        <w:rPr>
          <w:spacing w:val="24"/>
        </w:rPr>
        <w:t xml:space="preserve"> </w:t>
      </w:r>
      <w:r>
        <w:t>текста,</w:t>
      </w:r>
      <w:r>
        <w:rPr>
          <w:spacing w:val="16"/>
        </w:rPr>
        <w:t xml:space="preserve"> </w:t>
      </w:r>
      <w:r>
        <w:t>связь</w:t>
      </w:r>
      <w:r>
        <w:rPr>
          <w:spacing w:val="16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структурными</w:t>
      </w:r>
      <w:r>
        <w:rPr>
          <w:spacing w:val="-1"/>
        </w:rPr>
        <w:t xml:space="preserve"> </w:t>
      </w:r>
      <w:r>
        <w:t>частями текста.</w:t>
      </w:r>
    </w:p>
    <w:p w:rsidR="00777CEA" w:rsidRDefault="000C03CA">
      <w:pPr>
        <w:pStyle w:val="a3"/>
        <w:spacing w:line="364" w:lineRule="auto"/>
        <w:ind w:left="885" w:firstLine="760"/>
        <w:jc w:val="left"/>
      </w:pPr>
      <w:r>
        <w:t>Звуки</w:t>
      </w:r>
      <w:r>
        <w:rPr>
          <w:spacing w:val="46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буквы,</w:t>
      </w:r>
      <w:r>
        <w:rPr>
          <w:spacing w:val="45"/>
        </w:rPr>
        <w:t xml:space="preserve"> </w:t>
      </w:r>
      <w:r>
        <w:t>гласные</w:t>
      </w:r>
      <w:r>
        <w:rPr>
          <w:spacing w:val="46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согласные</w:t>
      </w:r>
      <w:r>
        <w:rPr>
          <w:spacing w:val="45"/>
        </w:rPr>
        <w:t xml:space="preserve"> </w:t>
      </w:r>
      <w:r>
        <w:t>звуки;</w:t>
      </w:r>
      <w:r>
        <w:rPr>
          <w:spacing w:val="47"/>
        </w:rPr>
        <w:t xml:space="preserve"> </w:t>
      </w:r>
      <w:r>
        <w:t>слогообразующая</w:t>
      </w:r>
      <w:r>
        <w:rPr>
          <w:spacing w:val="45"/>
        </w:rPr>
        <w:t xml:space="preserve"> </w:t>
      </w:r>
      <w:r>
        <w:t>роль</w:t>
      </w:r>
      <w:r>
        <w:rPr>
          <w:spacing w:val="45"/>
        </w:rPr>
        <w:t xml:space="preserve"> </w:t>
      </w:r>
      <w:r>
        <w:t>гласных</w:t>
      </w:r>
      <w:r>
        <w:rPr>
          <w:spacing w:val="-67"/>
        </w:rPr>
        <w:t xml:space="preserve"> </w:t>
      </w:r>
      <w:r>
        <w:t>звуков.</w:t>
      </w:r>
      <w:r>
        <w:rPr>
          <w:spacing w:val="-2"/>
        </w:rPr>
        <w:t xml:space="preserve"> </w:t>
      </w:r>
      <w:r>
        <w:t>Гласные</w:t>
      </w:r>
      <w:r>
        <w:rPr>
          <w:spacing w:val="-3"/>
        </w:rPr>
        <w:t xml:space="preserve"> </w:t>
      </w:r>
      <w:r>
        <w:t>букв е,</w:t>
      </w:r>
      <w:r>
        <w:rPr>
          <w:spacing w:val="-2"/>
        </w:rPr>
        <w:t xml:space="preserve"> </w:t>
      </w:r>
      <w:r>
        <w:t>ё,</w:t>
      </w:r>
      <w:r>
        <w:rPr>
          <w:spacing w:val="-1"/>
        </w:rPr>
        <w:t xml:space="preserve"> </w:t>
      </w:r>
      <w:r>
        <w:t>ю,</w:t>
      </w:r>
      <w:r>
        <w:rPr>
          <w:spacing w:val="-1"/>
        </w:rPr>
        <w:t xml:space="preserve"> </w:t>
      </w:r>
      <w:r>
        <w:t>я.</w:t>
      </w:r>
    </w:p>
    <w:p w:rsidR="00777CEA" w:rsidRDefault="000C03CA">
      <w:pPr>
        <w:pStyle w:val="a3"/>
        <w:spacing w:before="1"/>
        <w:ind w:left="1646"/>
        <w:jc w:val="left"/>
      </w:pPr>
      <w:r>
        <w:t>Предложение.</w:t>
      </w:r>
      <w:r>
        <w:rPr>
          <w:spacing w:val="-6"/>
        </w:rPr>
        <w:t xml:space="preserve"> </w:t>
      </w:r>
      <w:r>
        <w:t>Словосочетание.</w:t>
      </w:r>
    </w:p>
    <w:p w:rsidR="00777CEA" w:rsidRDefault="000C03CA">
      <w:pPr>
        <w:pStyle w:val="a3"/>
        <w:spacing w:before="167" w:line="367" w:lineRule="auto"/>
        <w:ind w:left="885" w:right="394" w:firstLine="760"/>
      </w:pPr>
      <w:r>
        <w:t>Предложение. Виды предложений по цели высказывания (повествовательные,</w:t>
      </w:r>
      <w:r>
        <w:rPr>
          <w:spacing w:val="1"/>
        </w:rPr>
        <w:t xml:space="preserve"> </w:t>
      </w:r>
      <w:r>
        <w:t>вопросительные и побудительные), виды предложений по эмоциональной окраске</w:t>
      </w:r>
      <w:r>
        <w:rPr>
          <w:spacing w:val="1"/>
        </w:rPr>
        <w:t xml:space="preserve"> </w:t>
      </w:r>
      <w:r>
        <w:t>(восклицательные).</w:t>
      </w:r>
    </w:p>
    <w:p w:rsidR="00777CEA" w:rsidRDefault="000C03CA">
      <w:pPr>
        <w:pStyle w:val="a3"/>
        <w:spacing w:line="364" w:lineRule="auto"/>
        <w:ind w:left="1646" w:right="674"/>
      </w:pPr>
      <w:r>
        <w:t>Главные члены предложения. Подлежащее, сказуемое и прямое дополнение.</w:t>
      </w:r>
      <w:r>
        <w:rPr>
          <w:spacing w:val="-68"/>
        </w:rPr>
        <w:t xml:space="preserve"> </w:t>
      </w:r>
      <w:r>
        <w:t>Второстепенные</w:t>
      </w:r>
      <w:r>
        <w:rPr>
          <w:spacing w:val="-1"/>
        </w:rPr>
        <w:t xml:space="preserve"> </w:t>
      </w:r>
      <w:r>
        <w:t>члены</w:t>
      </w:r>
      <w:r>
        <w:rPr>
          <w:spacing w:val="-4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(без</w:t>
      </w:r>
      <w:r>
        <w:rPr>
          <w:spacing w:val="-2"/>
        </w:rPr>
        <w:t xml:space="preserve"> </w:t>
      </w:r>
      <w:r>
        <w:t>терминов,</w:t>
      </w:r>
      <w:r>
        <w:rPr>
          <w:spacing w:val="-2"/>
        </w:rPr>
        <w:t xml:space="preserve"> </w:t>
      </w:r>
      <w:r>
        <w:t>по вопросам).</w:t>
      </w:r>
    </w:p>
    <w:p w:rsidR="00777CEA" w:rsidRDefault="000C03CA">
      <w:pPr>
        <w:pStyle w:val="a3"/>
        <w:ind w:left="1646"/>
      </w:pPr>
      <w:r>
        <w:t>Связь</w:t>
      </w:r>
      <w:r>
        <w:rPr>
          <w:spacing w:val="-3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предложении.</w:t>
      </w:r>
    </w:p>
    <w:p w:rsidR="00777CEA" w:rsidRDefault="000C03CA">
      <w:pPr>
        <w:pStyle w:val="a3"/>
        <w:spacing w:before="162" w:line="367" w:lineRule="auto"/>
        <w:ind w:left="885" w:right="393" w:firstLine="760"/>
      </w:pPr>
      <w:r>
        <w:t>Предложения распространённые и нераспространённые. Знаки препинания в</w:t>
      </w:r>
      <w:r>
        <w:rPr>
          <w:spacing w:val="1"/>
        </w:rPr>
        <w:t xml:space="preserve"> </w:t>
      </w:r>
      <w:r>
        <w:t>конце</w:t>
      </w:r>
      <w:r>
        <w:rPr>
          <w:spacing w:val="-4"/>
        </w:rPr>
        <w:t xml:space="preserve"> </w:t>
      </w:r>
      <w:r>
        <w:t>предложения.</w:t>
      </w:r>
      <w:r>
        <w:rPr>
          <w:spacing w:val="-4"/>
        </w:rPr>
        <w:t xml:space="preserve"> </w:t>
      </w:r>
      <w:r>
        <w:t>Простое и</w:t>
      </w:r>
      <w:r>
        <w:rPr>
          <w:spacing w:val="-1"/>
        </w:rPr>
        <w:t xml:space="preserve"> </w:t>
      </w:r>
      <w:r>
        <w:t>сложное</w:t>
      </w:r>
      <w:r>
        <w:rPr>
          <w:spacing w:val="-4"/>
        </w:rPr>
        <w:t xml:space="preserve"> </w:t>
      </w:r>
      <w:r>
        <w:t>предложение</w:t>
      </w:r>
      <w:r>
        <w:rPr>
          <w:spacing w:val="-1"/>
        </w:rPr>
        <w:t xml:space="preserve"> </w:t>
      </w:r>
      <w:r>
        <w:t>(ознакомление).</w:t>
      </w:r>
    </w:p>
    <w:p w:rsidR="00777CEA" w:rsidRDefault="000C03CA">
      <w:pPr>
        <w:pStyle w:val="a3"/>
        <w:ind w:left="1646" w:right="7860"/>
        <w:jc w:val="left"/>
      </w:pPr>
      <w:r>
        <w:t>Словосочетание.</w:t>
      </w:r>
    </w:p>
    <w:p w:rsidR="00777CEA" w:rsidRDefault="000C03CA">
      <w:pPr>
        <w:pStyle w:val="a3"/>
        <w:spacing w:before="165"/>
        <w:ind w:left="1646" w:right="7860"/>
        <w:jc w:val="left"/>
      </w:pPr>
      <w:r>
        <w:t>Состав</w:t>
      </w:r>
      <w:r>
        <w:rPr>
          <w:spacing w:val="-3"/>
        </w:rPr>
        <w:t xml:space="preserve"> </w:t>
      </w:r>
      <w:r>
        <w:t>слова.</w:t>
      </w:r>
    </w:p>
    <w:p w:rsidR="00777CEA" w:rsidRDefault="000C03CA">
      <w:pPr>
        <w:pStyle w:val="a3"/>
        <w:spacing w:before="167"/>
        <w:ind w:left="1646"/>
        <w:jc w:val="left"/>
      </w:pPr>
      <w:r>
        <w:t>Однокоренные</w:t>
      </w:r>
      <w:r>
        <w:rPr>
          <w:spacing w:val="29"/>
        </w:rPr>
        <w:t xml:space="preserve"> </w:t>
      </w:r>
      <w:r>
        <w:t>слова.</w:t>
      </w:r>
      <w:r>
        <w:rPr>
          <w:spacing w:val="98"/>
        </w:rPr>
        <w:t xml:space="preserve"> </w:t>
      </w:r>
      <w:r>
        <w:t>Корень.</w:t>
      </w:r>
      <w:r>
        <w:rPr>
          <w:spacing w:val="98"/>
        </w:rPr>
        <w:t xml:space="preserve"> </w:t>
      </w:r>
      <w:r>
        <w:t>Окончание</w:t>
      </w:r>
      <w:r>
        <w:rPr>
          <w:spacing w:val="99"/>
        </w:rPr>
        <w:t xml:space="preserve"> </w:t>
      </w:r>
      <w:r>
        <w:t>слова.</w:t>
      </w:r>
      <w:r>
        <w:rPr>
          <w:spacing w:val="100"/>
        </w:rPr>
        <w:t xml:space="preserve"> </w:t>
      </w:r>
      <w:r>
        <w:t>Основа</w:t>
      </w:r>
      <w:r>
        <w:rPr>
          <w:spacing w:val="99"/>
        </w:rPr>
        <w:t xml:space="preserve"> </w:t>
      </w:r>
      <w:r>
        <w:t>слова.</w:t>
      </w:r>
      <w:r>
        <w:rPr>
          <w:spacing w:val="98"/>
        </w:rPr>
        <w:t xml:space="preserve"> </w:t>
      </w:r>
      <w:r>
        <w:t>Суффикс.</w:t>
      </w:r>
    </w:p>
    <w:p w:rsidR="00777CEA" w:rsidRDefault="000C03CA">
      <w:pPr>
        <w:pStyle w:val="a3"/>
        <w:spacing w:before="168"/>
        <w:ind w:left="885"/>
        <w:jc w:val="left"/>
      </w:pPr>
      <w:r>
        <w:t>Чередование</w:t>
      </w:r>
      <w:r>
        <w:rPr>
          <w:spacing w:val="-3"/>
        </w:rPr>
        <w:t xml:space="preserve"> </w:t>
      </w:r>
      <w:r>
        <w:t>согласных</w:t>
      </w:r>
      <w:r>
        <w:rPr>
          <w:spacing w:val="-2"/>
        </w:rPr>
        <w:t xml:space="preserve"> </w:t>
      </w:r>
      <w:r>
        <w:t>и гласных</w:t>
      </w:r>
      <w:r>
        <w:rPr>
          <w:spacing w:val="-2"/>
        </w:rPr>
        <w:t xml:space="preserve"> </w:t>
      </w:r>
      <w:r>
        <w:t>звуков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слов</w:t>
      </w:r>
      <w:r>
        <w:rPr>
          <w:spacing w:val="-4"/>
        </w:rPr>
        <w:t xml:space="preserve"> </w:t>
      </w:r>
      <w:r>
        <w:t>(ознакомление).</w:t>
      </w:r>
    </w:p>
    <w:p w:rsidR="00777CEA" w:rsidRDefault="000C03CA">
      <w:pPr>
        <w:pStyle w:val="a3"/>
        <w:spacing w:before="168"/>
        <w:ind w:left="1646"/>
        <w:jc w:val="left"/>
      </w:pPr>
      <w:r>
        <w:t>Лексика.</w:t>
      </w:r>
    </w:p>
    <w:p w:rsidR="00777CEA" w:rsidRDefault="000C03CA">
      <w:pPr>
        <w:pStyle w:val="a3"/>
        <w:spacing w:before="170" w:line="364" w:lineRule="auto"/>
        <w:ind w:left="885" w:firstLine="760"/>
        <w:jc w:val="left"/>
      </w:pPr>
      <w:r>
        <w:t>Лексическое</w:t>
      </w:r>
      <w:r>
        <w:rPr>
          <w:spacing w:val="4"/>
        </w:rPr>
        <w:t xml:space="preserve"> </w:t>
      </w:r>
      <w:r>
        <w:t>значение</w:t>
      </w:r>
      <w:r>
        <w:rPr>
          <w:spacing w:val="4"/>
        </w:rPr>
        <w:t xml:space="preserve"> </w:t>
      </w:r>
      <w:r>
        <w:t>слова.</w:t>
      </w:r>
      <w:r>
        <w:rPr>
          <w:spacing w:val="1"/>
        </w:rPr>
        <w:t xml:space="preserve"> </w:t>
      </w:r>
      <w:r>
        <w:t>Многозначность</w:t>
      </w:r>
      <w:r>
        <w:rPr>
          <w:spacing w:val="2"/>
        </w:rPr>
        <w:t xml:space="preserve"> </w:t>
      </w:r>
      <w:r>
        <w:t>слова.</w:t>
      </w:r>
      <w:r>
        <w:rPr>
          <w:spacing w:val="3"/>
        </w:rPr>
        <w:t xml:space="preserve"> </w:t>
      </w:r>
      <w:r>
        <w:t>Прямое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переносное</w:t>
      </w:r>
      <w:r>
        <w:rPr>
          <w:spacing w:val="-67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(ознакомление).</w:t>
      </w:r>
      <w:r>
        <w:rPr>
          <w:spacing w:val="-1"/>
        </w:rPr>
        <w:t xml:space="preserve"> </w:t>
      </w:r>
      <w:r>
        <w:t>Синонимы.</w:t>
      </w:r>
      <w:r>
        <w:rPr>
          <w:spacing w:val="-1"/>
        </w:rPr>
        <w:t xml:space="preserve"> </w:t>
      </w:r>
      <w:r>
        <w:t>Антонимы.</w:t>
      </w:r>
    </w:p>
    <w:p w:rsidR="00777CEA" w:rsidRDefault="000C03CA">
      <w:pPr>
        <w:pStyle w:val="a3"/>
        <w:ind w:left="1646"/>
      </w:pPr>
      <w:r>
        <w:t>Части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85" w:right="391" w:firstLine="760"/>
      </w:pPr>
      <w:r>
        <w:t>Имя</w:t>
      </w:r>
      <w:r>
        <w:rPr>
          <w:spacing w:val="1"/>
        </w:rPr>
        <w:t xml:space="preserve"> </w:t>
      </w:r>
      <w:r>
        <w:t>существительное: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значение,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речи.</w:t>
      </w:r>
      <w:r>
        <w:rPr>
          <w:spacing w:val="1"/>
        </w:rPr>
        <w:t xml:space="preserve"> </w:t>
      </w:r>
      <w:r>
        <w:t>Собственные имена существительные (фамилии, имена и отчества людей, клички,</w:t>
      </w:r>
      <w:r>
        <w:rPr>
          <w:spacing w:val="1"/>
        </w:rPr>
        <w:t xml:space="preserve"> </w:t>
      </w:r>
      <w:r>
        <w:t>географические</w:t>
      </w:r>
      <w:r>
        <w:rPr>
          <w:spacing w:val="1"/>
        </w:rPr>
        <w:t xml:space="preserve"> </w:t>
      </w:r>
      <w:r>
        <w:t>названия,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газет,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нарицательные.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существительного.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существительных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числам.</w:t>
      </w:r>
      <w:r>
        <w:rPr>
          <w:spacing w:val="1"/>
        </w:rPr>
        <w:t xml:space="preserve"> </w:t>
      </w:r>
      <w:r>
        <w:t>Существительные,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единственного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множественного числа. Падеж существительного. Определение падежа, в котором</w:t>
      </w:r>
      <w:r>
        <w:rPr>
          <w:spacing w:val="1"/>
        </w:rPr>
        <w:t xml:space="preserve"> </w:t>
      </w:r>
      <w:r>
        <w:t>употреблено</w:t>
      </w:r>
      <w:r>
        <w:rPr>
          <w:spacing w:val="-1"/>
        </w:rPr>
        <w:t xml:space="preserve"> </w:t>
      </w:r>
      <w:r>
        <w:t>существительное.</w:t>
      </w:r>
      <w:r>
        <w:rPr>
          <w:spacing w:val="-3"/>
        </w:rPr>
        <w:t xml:space="preserve"> </w:t>
      </w:r>
      <w:r>
        <w:t>Изменение</w:t>
      </w:r>
      <w:r>
        <w:rPr>
          <w:spacing w:val="-2"/>
        </w:rPr>
        <w:t xml:space="preserve"> </w:t>
      </w:r>
      <w:r>
        <w:t>существительных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падежам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числам.</w:t>
      </w: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t>179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0" w:line="364" w:lineRule="auto"/>
        <w:ind w:left="887" w:right="390" w:firstLine="760"/>
      </w:pPr>
      <w:r>
        <w:t>Имя прилагательное: общее значение, вопросы и употребление в речи. Связь</w:t>
      </w:r>
      <w:r>
        <w:rPr>
          <w:spacing w:val="1"/>
        </w:rPr>
        <w:t xml:space="preserve"> </w:t>
      </w:r>
      <w:r>
        <w:t>прилагательных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существительным.</w:t>
      </w:r>
      <w:r>
        <w:rPr>
          <w:spacing w:val="1"/>
        </w:rPr>
        <w:t xml:space="preserve"> </w:t>
      </w:r>
      <w:r>
        <w:t>Имена</w:t>
      </w:r>
      <w:r>
        <w:rPr>
          <w:spacing w:val="1"/>
        </w:rPr>
        <w:t xml:space="preserve"> </w:t>
      </w:r>
      <w:r>
        <w:t>прилагательные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прямым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переносным</w:t>
      </w:r>
      <w:r>
        <w:rPr>
          <w:spacing w:val="-1"/>
        </w:rPr>
        <w:t xml:space="preserve"> </w:t>
      </w:r>
      <w:r>
        <w:t>значением.</w:t>
      </w:r>
      <w:r>
        <w:rPr>
          <w:spacing w:val="-2"/>
        </w:rPr>
        <w:t xml:space="preserve"> </w:t>
      </w:r>
      <w:r>
        <w:t>Употребление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речи</w:t>
      </w:r>
      <w:r>
        <w:rPr>
          <w:spacing w:val="-3"/>
        </w:rPr>
        <w:t xml:space="preserve"> </w:t>
      </w:r>
      <w:r>
        <w:t>прилагательных-антонимов.</w:t>
      </w:r>
    </w:p>
    <w:p w:rsidR="00777CEA" w:rsidRDefault="000C03CA">
      <w:pPr>
        <w:pStyle w:val="a3"/>
        <w:spacing w:before="3"/>
        <w:ind w:left="1648"/>
      </w:pPr>
      <w:r>
        <w:t>Имя</w:t>
      </w:r>
      <w:r>
        <w:rPr>
          <w:spacing w:val="84"/>
        </w:rPr>
        <w:t xml:space="preserve"> </w:t>
      </w:r>
      <w:r>
        <w:t xml:space="preserve">числительное:  </w:t>
      </w:r>
      <w:r>
        <w:rPr>
          <w:spacing w:val="11"/>
        </w:rPr>
        <w:t xml:space="preserve"> </w:t>
      </w:r>
      <w:r>
        <w:t xml:space="preserve">общее  </w:t>
      </w:r>
      <w:r>
        <w:rPr>
          <w:spacing w:val="12"/>
        </w:rPr>
        <w:t xml:space="preserve"> </w:t>
      </w:r>
      <w:r>
        <w:t xml:space="preserve">значение,  </w:t>
      </w:r>
      <w:r>
        <w:rPr>
          <w:spacing w:val="10"/>
        </w:rPr>
        <w:t xml:space="preserve"> </w:t>
      </w:r>
      <w:r>
        <w:t xml:space="preserve">вопросы  </w:t>
      </w:r>
      <w:r>
        <w:rPr>
          <w:spacing w:val="11"/>
        </w:rPr>
        <w:t xml:space="preserve"> </w:t>
      </w:r>
      <w:r>
        <w:t xml:space="preserve">и  </w:t>
      </w:r>
      <w:r>
        <w:rPr>
          <w:spacing w:val="12"/>
        </w:rPr>
        <w:t xml:space="preserve"> </w:t>
      </w:r>
      <w:r>
        <w:t xml:space="preserve">употребление  </w:t>
      </w:r>
      <w:r>
        <w:rPr>
          <w:spacing w:val="13"/>
        </w:rPr>
        <w:t xml:space="preserve"> </w:t>
      </w:r>
      <w:r>
        <w:t xml:space="preserve">в  </w:t>
      </w:r>
      <w:r>
        <w:rPr>
          <w:spacing w:val="9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1648" w:right="2792" w:hanging="761"/>
      </w:pPr>
      <w:r>
        <w:t>Количественные и порядковые числительные и их правописание.</w:t>
      </w:r>
      <w:r>
        <w:rPr>
          <w:spacing w:val="-67"/>
        </w:rPr>
        <w:t xml:space="preserve"> </w:t>
      </w:r>
      <w:r>
        <w:t>Глагол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6"/>
        </w:rPr>
        <w:t xml:space="preserve"> </w:t>
      </w:r>
      <w:r>
        <w:t>речи,</w:t>
      </w:r>
      <w:r>
        <w:rPr>
          <w:spacing w:val="-2"/>
        </w:rPr>
        <w:t xml:space="preserve"> </w:t>
      </w:r>
      <w:r>
        <w:t>его значение,</w:t>
      </w:r>
      <w:r>
        <w:rPr>
          <w:spacing w:val="-3"/>
        </w:rPr>
        <w:t xml:space="preserve"> </w:t>
      </w:r>
      <w:r>
        <w:t>глагольные</w:t>
      </w:r>
      <w:r>
        <w:rPr>
          <w:spacing w:val="-1"/>
        </w:rPr>
        <w:t xml:space="preserve"> </w:t>
      </w:r>
      <w:r>
        <w:t>вопросы.</w:t>
      </w:r>
    </w:p>
    <w:p w:rsidR="00777CEA" w:rsidRDefault="000C03CA">
      <w:pPr>
        <w:pStyle w:val="a3"/>
        <w:spacing w:line="367" w:lineRule="auto"/>
        <w:ind w:left="887" w:right="395" w:firstLine="760"/>
      </w:pPr>
      <w:r>
        <w:t>Изменение глаголов по временам: настоящее, общее, прошедшее и будущее</w:t>
      </w:r>
      <w:r>
        <w:rPr>
          <w:spacing w:val="1"/>
        </w:rPr>
        <w:t xml:space="preserve"> </w:t>
      </w:r>
      <w:r>
        <w:t>время глаголов.</w:t>
      </w:r>
    </w:p>
    <w:p w:rsidR="00777CEA" w:rsidRDefault="000C03CA">
      <w:pPr>
        <w:pStyle w:val="a3"/>
        <w:spacing w:line="364" w:lineRule="auto"/>
        <w:ind w:left="1648" w:right="6242"/>
      </w:pPr>
      <w:r>
        <w:t>Роль глаголов в предложении.</w:t>
      </w:r>
      <w:r>
        <w:rPr>
          <w:spacing w:val="-67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line="364" w:lineRule="auto"/>
        <w:ind w:left="887" w:right="389" w:firstLine="760"/>
      </w:pPr>
      <w:r>
        <w:t>Нормы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этикета:</w:t>
      </w:r>
      <w:r>
        <w:rPr>
          <w:spacing w:val="1"/>
        </w:rPr>
        <w:t xml:space="preserve"> </w:t>
      </w:r>
      <w:r>
        <w:t>устное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письменное</w:t>
      </w:r>
      <w:r>
        <w:rPr>
          <w:spacing w:val="1"/>
        </w:rPr>
        <w:t xml:space="preserve"> </w:t>
      </w:r>
      <w:r>
        <w:t>приглашение,</w:t>
      </w:r>
      <w:r>
        <w:rPr>
          <w:spacing w:val="1"/>
        </w:rPr>
        <w:t xml:space="preserve"> </w:t>
      </w:r>
      <w:r>
        <w:t>просьба,</w:t>
      </w:r>
      <w:r>
        <w:rPr>
          <w:spacing w:val="1"/>
        </w:rPr>
        <w:t xml:space="preserve"> </w:t>
      </w:r>
      <w:r>
        <w:t>извинение, благодарность, отказ и другие. Соблюдение норм речевого этикета и</w:t>
      </w:r>
      <w:r>
        <w:rPr>
          <w:spacing w:val="1"/>
        </w:rPr>
        <w:t xml:space="preserve"> </w:t>
      </w:r>
      <w:r>
        <w:t>орфоэпических норм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ситуациях учебного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общения.</w:t>
      </w:r>
    </w:p>
    <w:p w:rsidR="00777CEA" w:rsidRDefault="000C03CA">
      <w:pPr>
        <w:pStyle w:val="a3"/>
        <w:spacing w:line="364" w:lineRule="auto"/>
        <w:ind w:left="887" w:right="388" w:firstLine="760"/>
      </w:pPr>
      <w:r>
        <w:t>Текст. Составление плана текста, написание текста по заданному плану. Связь</w:t>
      </w:r>
      <w:r>
        <w:rPr>
          <w:spacing w:val="-67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местоимений,</w:t>
      </w:r>
      <w:r>
        <w:rPr>
          <w:spacing w:val="1"/>
        </w:rPr>
        <w:t xml:space="preserve"> </w:t>
      </w:r>
      <w:r>
        <w:t>синонимов,</w:t>
      </w:r>
      <w:r>
        <w:rPr>
          <w:spacing w:val="1"/>
        </w:rPr>
        <w:t xml:space="preserve"> </w:t>
      </w:r>
      <w:r>
        <w:t>союзов.</w:t>
      </w:r>
      <w:r>
        <w:rPr>
          <w:spacing w:val="1"/>
        </w:rPr>
        <w:t xml:space="preserve"> </w:t>
      </w:r>
      <w:r>
        <w:t>Ключевые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(повествование,</w:t>
      </w:r>
      <w:r>
        <w:rPr>
          <w:spacing w:val="1"/>
        </w:rPr>
        <w:t xml:space="preserve"> </w:t>
      </w:r>
      <w:r>
        <w:t>описание,</w:t>
      </w:r>
      <w:r>
        <w:rPr>
          <w:spacing w:val="-67"/>
        </w:rPr>
        <w:t xml:space="preserve"> </w:t>
      </w:r>
      <w:r>
        <w:t>рассуждение)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заданного</w:t>
      </w:r>
      <w:r>
        <w:rPr>
          <w:spacing w:val="1"/>
        </w:rPr>
        <w:t xml:space="preserve"> </w:t>
      </w:r>
      <w:r>
        <w:t>типа.</w:t>
      </w:r>
      <w:r>
        <w:rPr>
          <w:spacing w:val="1"/>
        </w:rPr>
        <w:t xml:space="preserve"> </w:t>
      </w:r>
      <w:r>
        <w:t>Жанр</w:t>
      </w:r>
      <w:r>
        <w:rPr>
          <w:spacing w:val="1"/>
        </w:rPr>
        <w:t xml:space="preserve"> </w:t>
      </w:r>
      <w:r>
        <w:t>письма,</w:t>
      </w:r>
      <w:r>
        <w:rPr>
          <w:spacing w:val="1"/>
        </w:rPr>
        <w:t xml:space="preserve"> </w:t>
      </w:r>
      <w:r>
        <w:t>объявления. Изложение текста по коллективно или самостоятельно составленному</w:t>
      </w:r>
      <w:r>
        <w:rPr>
          <w:spacing w:val="1"/>
        </w:rPr>
        <w:t xml:space="preserve"> </w:t>
      </w:r>
      <w:r>
        <w:t>плану.</w:t>
      </w:r>
    </w:p>
    <w:p w:rsidR="00777CEA" w:rsidRDefault="000C03CA">
      <w:pPr>
        <w:pStyle w:val="1"/>
        <w:spacing w:before="4"/>
        <w:ind w:left="1648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48"/>
      </w:pPr>
      <w:r>
        <w:t>Повторение</w:t>
      </w:r>
      <w:r>
        <w:rPr>
          <w:spacing w:val="-6"/>
        </w:rPr>
        <w:t xml:space="preserve"> </w:t>
      </w:r>
      <w:r>
        <w:t>ранее</w:t>
      </w:r>
      <w:r>
        <w:rPr>
          <w:spacing w:val="-3"/>
        </w:rPr>
        <w:t xml:space="preserve"> </w:t>
      </w:r>
      <w:r>
        <w:t>изученного.</w:t>
      </w:r>
    </w:p>
    <w:p w:rsidR="00777CEA" w:rsidRDefault="000C03CA">
      <w:pPr>
        <w:pStyle w:val="a3"/>
        <w:spacing w:before="168" w:line="364" w:lineRule="auto"/>
        <w:ind w:left="887" w:right="397" w:firstLine="760"/>
      </w:pPr>
      <w:r>
        <w:t>Предложение как единица речи. Виды предложений по цели высказывания.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препинания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предложения.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второстепенные</w:t>
      </w:r>
      <w:r>
        <w:rPr>
          <w:spacing w:val="1"/>
        </w:rPr>
        <w:t xml:space="preserve"> </w:t>
      </w:r>
      <w:r>
        <w:t>члены</w:t>
      </w:r>
      <w:r>
        <w:rPr>
          <w:spacing w:val="1"/>
        </w:rPr>
        <w:t xml:space="preserve"> </w:t>
      </w:r>
      <w:r>
        <w:t>предложения.</w:t>
      </w:r>
      <w:r>
        <w:rPr>
          <w:spacing w:val="-1"/>
        </w:rPr>
        <w:t xml:space="preserve"> </w:t>
      </w:r>
      <w:r>
        <w:t>Связь слов в</w:t>
      </w:r>
      <w:r>
        <w:rPr>
          <w:spacing w:val="-3"/>
        </w:rPr>
        <w:t xml:space="preserve"> </w:t>
      </w:r>
      <w:r>
        <w:t>предложении.</w:t>
      </w:r>
      <w:r>
        <w:rPr>
          <w:spacing w:val="-1"/>
        </w:rPr>
        <w:t xml:space="preserve"> </w:t>
      </w:r>
      <w:r>
        <w:t>Словосочетание.</w:t>
      </w:r>
    </w:p>
    <w:p w:rsidR="00777CEA" w:rsidRDefault="000C03CA">
      <w:pPr>
        <w:pStyle w:val="a3"/>
        <w:spacing w:before="1"/>
        <w:ind w:left="1648"/>
      </w:pPr>
      <w:r>
        <w:t>Предложение.</w:t>
      </w:r>
      <w:r>
        <w:rPr>
          <w:spacing w:val="-6"/>
        </w:rPr>
        <w:t xml:space="preserve"> </w:t>
      </w:r>
      <w:r>
        <w:t>Словосочетание.</w:t>
      </w:r>
    </w:p>
    <w:p w:rsidR="00777CEA" w:rsidRDefault="000C03CA">
      <w:pPr>
        <w:pStyle w:val="a3"/>
        <w:spacing w:before="170"/>
        <w:ind w:left="1648"/>
        <w:jc w:val="left"/>
      </w:pPr>
      <w:r>
        <w:t>Предложение.</w:t>
      </w:r>
      <w:r>
        <w:rPr>
          <w:spacing w:val="-5"/>
        </w:rPr>
        <w:t xml:space="preserve"> </w:t>
      </w:r>
      <w:r>
        <w:t>Главные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второстепенные</w:t>
      </w:r>
      <w:r>
        <w:rPr>
          <w:spacing w:val="-3"/>
        </w:rPr>
        <w:t xml:space="preserve"> </w:t>
      </w:r>
      <w:r>
        <w:t>члены</w:t>
      </w:r>
      <w:r>
        <w:rPr>
          <w:spacing w:val="-6"/>
        </w:rPr>
        <w:t xml:space="preserve"> </w:t>
      </w:r>
      <w:r>
        <w:t>предложения.</w:t>
      </w:r>
    </w:p>
    <w:p w:rsidR="00777CEA" w:rsidRDefault="000C03CA">
      <w:pPr>
        <w:pStyle w:val="a3"/>
        <w:spacing w:before="167" w:line="364" w:lineRule="auto"/>
        <w:ind w:left="887" w:firstLine="760"/>
        <w:jc w:val="left"/>
      </w:pPr>
      <w:r>
        <w:t>Предложения</w:t>
      </w:r>
      <w:r>
        <w:rPr>
          <w:spacing w:val="20"/>
        </w:rPr>
        <w:t xml:space="preserve"> </w:t>
      </w:r>
      <w:r>
        <w:t>с</w:t>
      </w:r>
      <w:r>
        <w:rPr>
          <w:spacing w:val="20"/>
        </w:rPr>
        <w:t xml:space="preserve"> </w:t>
      </w:r>
      <w:r>
        <w:t>однородными</w:t>
      </w:r>
      <w:r>
        <w:rPr>
          <w:spacing w:val="20"/>
        </w:rPr>
        <w:t xml:space="preserve"> </w:t>
      </w:r>
      <w:r>
        <w:t>членами</w:t>
      </w:r>
      <w:r>
        <w:rPr>
          <w:spacing w:val="20"/>
        </w:rPr>
        <w:t xml:space="preserve"> </w:t>
      </w:r>
      <w:r>
        <w:t>предложения.</w:t>
      </w:r>
      <w:r>
        <w:rPr>
          <w:spacing w:val="19"/>
        </w:rPr>
        <w:t xml:space="preserve"> </w:t>
      </w:r>
      <w:r>
        <w:t>Знаки</w:t>
      </w:r>
      <w:r>
        <w:rPr>
          <w:spacing w:val="21"/>
        </w:rPr>
        <w:t xml:space="preserve"> </w:t>
      </w:r>
      <w:r>
        <w:t>препинания</w:t>
      </w:r>
      <w:r>
        <w:rPr>
          <w:spacing w:val="20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предложениях с</w:t>
      </w:r>
      <w:r>
        <w:rPr>
          <w:spacing w:val="-4"/>
        </w:rPr>
        <w:t xml:space="preserve"> </w:t>
      </w:r>
      <w:r>
        <w:t>однородными</w:t>
      </w:r>
      <w:r>
        <w:rPr>
          <w:spacing w:val="-1"/>
        </w:rPr>
        <w:t xml:space="preserve"> </w:t>
      </w:r>
      <w:r>
        <w:t>членами</w:t>
      </w:r>
      <w:r>
        <w:rPr>
          <w:spacing w:val="-2"/>
        </w:rPr>
        <w:t xml:space="preserve"> </w:t>
      </w:r>
      <w:r>
        <w:t>предложения.</w:t>
      </w:r>
    </w:p>
    <w:p w:rsidR="00777CEA" w:rsidRDefault="000C03CA">
      <w:pPr>
        <w:pStyle w:val="a3"/>
        <w:spacing w:before="1" w:line="364" w:lineRule="auto"/>
        <w:ind w:left="1648" w:right="1610"/>
        <w:jc w:val="left"/>
      </w:pPr>
      <w:r>
        <w:t>Предложения с обращением. Сложное предложение (ознакомление).</w:t>
      </w:r>
      <w:r>
        <w:rPr>
          <w:spacing w:val="-67"/>
        </w:rPr>
        <w:t xml:space="preserve"> </w:t>
      </w:r>
      <w:r>
        <w:t>Словосочетание.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8"/>
        <w:ind w:left="1655"/>
        <w:jc w:val="left"/>
      </w:pPr>
      <w:r>
        <w:lastRenderedPageBreak/>
        <w:t>Части</w:t>
      </w:r>
      <w:r>
        <w:rPr>
          <w:spacing w:val="-1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7" w:lineRule="auto"/>
        <w:ind w:left="894" w:firstLine="760"/>
        <w:jc w:val="left"/>
      </w:pPr>
      <w:r>
        <w:t>Имя</w:t>
      </w:r>
      <w:r>
        <w:rPr>
          <w:spacing w:val="58"/>
        </w:rPr>
        <w:t xml:space="preserve"> </w:t>
      </w:r>
      <w:r>
        <w:t>существительное.</w:t>
      </w:r>
      <w:r>
        <w:rPr>
          <w:spacing w:val="55"/>
        </w:rPr>
        <w:t xml:space="preserve"> </w:t>
      </w:r>
      <w:r>
        <w:t>Падежи</w:t>
      </w:r>
      <w:r>
        <w:rPr>
          <w:spacing w:val="56"/>
        </w:rPr>
        <w:t xml:space="preserve"> </w:t>
      </w:r>
      <w:r>
        <w:t>имён</w:t>
      </w:r>
      <w:r>
        <w:rPr>
          <w:spacing w:val="56"/>
        </w:rPr>
        <w:t xml:space="preserve"> </w:t>
      </w:r>
      <w:r>
        <w:t>существительных.</w:t>
      </w:r>
      <w:r>
        <w:rPr>
          <w:spacing w:val="54"/>
        </w:rPr>
        <w:t xml:space="preserve"> </w:t>
      </w:r>
      <w:r>
        <w:t>Склонение</w:t>
      </w:r>
      <w:r>
        <w:rPr>
          <w:spacing w:val="55"/>
        </w:rPr>
        <w:t xml:space="preserve"> </w:t>
      </w:r>
      <w:r>
        <w:t>имён</w:t>
      </w:r>
      <w:r>
        <w:rPr>
          <w:spacing w:val="-67"/>
        </w:rPr>
        <w:t xml:space="preserve"> </w:t>
      </w:r>
      <w:r>
        <w:t>существительных.</w:t>
      </w:r>
    </w:p>
    <w:p w:rsidR="00777CEA" w:rsidRDefault="000C03CA">
      <w:pPr>
        <w:pStyle w:val="a3"/>
        <w:spacing w:line="364" w:lineRule="auto"/>
        <w:ind w:left="1655" w:right="652"/>
        <w:jc w:val="left"/>
      </w:pPr>
      <w:r>
        <w:t>Имя прилагательное: лексическое значение, вопросы и употребление в речи.</w:t>
      </w:r>
      <w:r>
        <w:rPr>
          <w:spacing w:val="-67"/>
        </w:rPr>
        <w:t xml:space="preserve"> </w:t>
      </w:r>
      <w:r>
        <w:t>Склонение</w:t>
      </w:r>
      <w:r>
        <w:rPr>
          <w:spacing w:val="-1"/>
        </w:rPr>
        <w:t xml:space="preserve"> </w:t>
      </w:r>
      <w:r>
        <w:t>субстантивированных</w:t>
      </w:r>
      <w:r>
        <w:rPr>
          <w:spacing w:val="1"/>
        </w:rPr>
        <w:t xml:space="preserve"> </w:t>
      </w:r>
      <w:r>
        <w:t>имён</w:t>
      </w:r>
      <w:r>
        <w:rPr>
          <w:spacing w:val="-3"/>
        </w:rPr>
        <w:t xml:space="preserve"> </w:t>
      </w:r>
      <w:r>
        <w:t>прилагательных.</w:t>
      </w:r>
    </w:p>
    <w:p w:rsidR="00777CEA" w:rsidRDefault="000C03CA">
      <w:pPr>
        <w:pStyle w:val="a3"/>
        <w:ind w:left="1655"/>
        <w:jc w:val="left"/>
      </w:pPr>
      <w:r>
        <w:t>Местоимение.</w:t>
      </w:r>
    </w:p>
    <w:p w:rsidR="00777CEA" w:rsidRDefault="000C03CA">
      <w:pPr>
        <w:pStyle w:val="a3"/>
        <w:spacing w:before="165"/>
        <w:ind w:left="1655"/>
        <w:jc w:val="left"/>
      </w:pPr>
      <w:r>
        <w:t>Местоимение</w:t>
      </w:r>
      <w:r>
        <w:rPr>
          <w:spacing w:val="13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часть</w:t>
      </w:r>
      <w:r>
        <w:rPr>
          <w:spacing w:val="13"/>
        </w:rPr>
        <w:t xml:space="preserve"> </w:t>
      </w:r>
      <w:r>
        <w:t>речи.</w:t>
      </w:r>
      <w:r>
        <w:rPr>
          <w:spacing w:val="13"/>
        </w:rPr>
        <w:t xml:space="preserve"> </w:t>
      </w:r>
      <w:r>
        <w:t>Местоимения</w:t>
      </w:r>
      <w:r>
        <w:rPr>
          <w:spacing w:val="14"/>
        </w:rPr>
        <w:t xml:space="preserve"> </w:t>
      </w:r>
      <w:r>
        <w:t>первого,</w:t>
      </w:r>
      <w:r>
        <w:rPr>
          <w:spacing w:val="12"/>
        </w:rPr>
        <w:t xml:space="preserve"> </w:t>
      </w:r>
      <w:r>
        <w:t>второго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третьего</w:t>
      </w:r>
      <w:r>
        <w:rPr>
          <w:spacing w:val="15"/>
        </w:rPr>
        <w:t xml:space="preserve"> </w:t>
      </w:r>
      <w:r>
        <w:t>лица.</w:t>
      </w:r>
    </w:p>
    <w:p w:rsidR="00777CEA" w:rsidRDefault="000C03CA">
      <w:pPr>
        <w:pStyle w:val="a3"/>
        <w:spacing w:before="167"/>
        <w:ind w:left="894"/>
        <w:jc w:val="left"/>
      </w:pPr>
      <w:r>
        <w:t>Употребление</w:t>
      </w:r>
      <w:r>
        <w:rPr>
          <w:spacing w:val="-3"/>
        </w:rPr>
        <w:t xml:space="preserve"> </w:t>
      </w:r>
      <w:r>
        <w:t>местоимений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речи.</w:t>
      </w:r>
      <w:r>
        <w:rPr>
          <w:spacing w:val="-4"/>
        </w:rPr>
        <w:t xml:space="preserve"> </w:t>
      </w:r>
      <w:r>
        <w:t>Изменение</w:t>
      </w:r>
      <w:r>
        <w:rPr>
          <w:spacing w:val="-2"/>
        </w:rPr>
        <w:t xml:space="preserve"> </w:t>
      </w:r>
      <w:r>
        <w:t>личных</w:t>
      </w:r>
      <w:r>
        <w:rPr>
          <w:spacing w:val="-2"/>
        </w:rPr>
        <w:t xml:space="preserve"> </w:t>
      </w:r>
      <w:r>
        <w:t>местоимений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падежам.</w:t>
      </w:r>
    </w:p>
    <w:p w:rsidR="00777CEA" w:rsidRDefault="000C03CA">
      <w:pPr>
        <w:pStyle w:val="a3"/>
        <w:spacing w:before="170"/>
        <w:ind w:left="1655"/>
        <w:jc w:val="left"/>
      </w:pPr>
      <w:r>
        <w:t>Глагол</w:t>
      </w:r>
      <w:r>
        <w:rPr>
          <w:spacing w:val="54"/>
        </w:rPr>
        <w:t xml:space="preserve"> </w:t>
      </w:r>
      <w:r>
        <w:t>как</w:t>
      </w:r>
      <w:r>
        <w:rPr>
          <w:spacing w:val="56"/>
        </w:rPr>
        <w:t xml:space="preserve"> </w:t>
      </w:r>
      <w:r>
        <w:t>часть</w:t>
      </w:r>
      <w:r>
        <w:rPr>
          <w:spacing w:val="54"/>
        </w:rPr>
        <w:t xml:space="preserve"> </w:t>
      </w:r>
      <w:r>
        <w:t>речи:</w:t>
      </w:r>
      <w:r>
        <w:rPr>
          <w:spacing w:val="56"/>
        </w:rPr>
        <w:t xml:space="preserve"> </w:t>
      </w:r>
      <w:r>
        <w:t>лексическое</w:t>
      </w:r>
      <w:r>
        <w:rPr>
          <w:spacing w:val="56"/>
        </w:rPr>
        <w:t xml:space="preserve"> </w:t>
      </w:r>
      <w:r>
        <w:t>значение</w:t>
      </w:r>
      <w:r>
        <w:rPr>
          <w:spacing w:val="59"/>
        </w:rPr>
        <w:t xml:space="preserve"> </w:t>
      </w:r>
      <w:r>
        <w:t>глагола,</w:t>
      </w:r>
      <w:r>
        <w:rPr>
          <w:spacing w:val="55"/>
        </w:rPr>
        <w:t xml:space="preserve"> </w:t>
      </w:r>
      <w:r>
        <w:t>глагольные</w:t>
      </w:r>
      <w:r>
        <w:rPr>
          <w:spacing w:val="56"/>
        </w:rPr>
        <w:t xml:space="preserve"> </w:t>
      </w:r>
      <w:r>
        <w:t>вопросы.</w:t>
      </w:r>
    </w:p>
    <w:p w:rsidR="00777CEA" w:rsidRDefault="000C03CA">
      <w:pPr>
        <w:pStyle w:val="a3"/>
        <w:spacing w:before="169"/>
        <w:ind w:left="894"/>
        <w:jc w:val="left"/>
      </w:pPr>
      <w:r>
        <w:t>Неопределённая</w:t>
      </w:r>
      <w:r>
        <w:rPr>
          <w:spacing w:val="-3"/>
        </w:rPr>
        <w:t xml:space="preserve"> </w:t>
      </w:r>
      <w:r>
        <w:t>форма</w:t>
      </w:r>
      <w:r>
        <w:rPr>
          <w:spacing w:val="-3"/>
        </w:rPr>
        <w:t xml:space="preserve"> </w:t>
      </w:r>
      <w:r>
        <w:t>глагола.</w:t>
      </w:r>
    </w:p>
    <w:p w:rsidR="00777CEA" w:rsidRDefault="000C03CA">
      <w:pPr>
        <w:pStyle w:val="a3"/>
        <w:tabs>
          <w:tab w:val="left" w:pos="6778"/>
        </w:tabs>
        <w:spacing w:before="167" w:line="364" w:lineRule="auto"/>
        <w:ind w:left="894" w:right="904" w:firstLine="760"/>
        <w:jc w:val="left"/>
      </w:pPr>
      <w:r>
        <w:t>Изменение</w:t>
      </w:r>
      <w:r>
        <w:rPr>
          <w:spacing w:val="-2"/>
        </w:rPr>
        <w:t xml:space="preserve"> </w:t>
      </w:r>
      <w:r>
        <w:t>глаголов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временам:</w:t>
      </w:r>
      <w:r>
        <w:tab/>
        <w:t>глаголы</w:t>
      </w:r>
      <w:r>
        <w:rPr>
          <w:spacing w:val="-8"/>
        </w:rPr>
        <w:t xml:space="preserve"> </w:t>
      </w:r>
      <w:r>
        <w:t>прошедшего,</w:t>
      </w:r>
      <w:r>
        <w:rPr>
          <w:spacing w:val="-6"/>
        </w:rPr>
        <w:t xml:space="preserve"> </w:t>
      </w:r>
      <w:r>
        <w:t>будущего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времени.</w:t>
      </w:r>
    </w:p>
    <w:p w:rsidR="00777CEA" w:rsidRDefault="000C03CA">
      <w:pPr>
        <w:pStyle w:val="a3"/>
        <w:spacing w:before="1"/>
        <w:ind w:left="1655"/>
        <w:jc w:val="left"/>
      </w:pPr>
      <w:r>
        <w:t>Наречие</w:t>
      </w:r>
      <w:r>
        <w:rPr>
          <w:spacing w:val="51"/>
        </w:rPr>
        <w:t xml:space="preserve"> </w:t>
      </w:r>
      <w:r>
        <w:t>как</w:t>
      </w:r>
      <w:r>
        <w:rPr>
          <w:spacing w:val="53"/>
        </w:rPr>
        <w:t xml:space="preserve"> </w:t>
      </w:r>
      <w:r>
        <w:t>часть</w:t>
      </w:r>
      <w:r>
        <w:rPr>
          <w:spacing w:val="51"/>
        </w:rPr>
        <w:t xml:space="preserve"> </w:t>
      </w:r>
      <w:r>
        <w:t>речи:</w:t>
      </w:r>
      <w:r>
        <w:rPr>
          <w:spacing w:val="53"/>
        </w:rPr>
        <w:t xml:space="preserve"> </w:t>
      </w:r>
      <w:r>
        <w:t>лексическое</w:t>
      </w:r>
      <w:r>
        <w:rPr>
          <w:spacing w:val="50"/>
        </w:rPr>
        <w:t xml:space="preserve"> </w:t>
      </w:r>
      <w:r>
        <w:t>значение</w:t>
      </w:r>
      <w:r>
        <w:rPr>
          <w:spacing w:val="52"/>
        </w:rPr>
        <w:t xml:space="preserve"> </w:t>
      </w:r>
      <w:r>
        <w:t>наречия,</w:t>
      </w:r>
      <w:r>
        <w:rPr>
          <w:spacing w:val="49"/>
        </w:rPr>
        <w:t xml:space="preserve"> </w:t>
      </w:r>
      <w:r>
        <w:t>наречные</w:t>
      </w:r>
      <w:r>
        <w:rPr>
          <w:spacing w:val="52"/>
        </w:rPr>
        <w:t xml:space="preserve"> </w:t>
      </w:r>
      <w:r>
        <w:t>вопросы.</w:t>
      </w:r>
    </w:p>
    <w:p w:rsidR="00777CEA" w:rsidRDefault="000C03CA">
      <w:pPr>
        <w:pStyle w:val="a3"/>
        <w:spacing w:before="167"/>
        <w:ind w:left="894"/>
        <w:jc w:val="left"/>
      </w:pPr>
      <w:r>
        <w:t>Употребление</w:t>
      </w:r>
      <w:r>
        <w:rPr>
          <w:spacing w:val="-5"/>
        </w:rPr>
        <w:t xml:space="preserve"> </w:t>
      </w:r>
      <w:r>
        <w:t>наречия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before="170"/>
        <w:ind w:left="1655"/>
      </w:pPr>
      <w:r>
        <w:t>Развитие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94" w:right="402" w:firstLine="760"/>
      </w:pPr>
      <w:r>
        <w:rPr>
          <w:spacing w:val="-1"/>
        </w:rPr>
        <w:t>Ситуации</w:t>
      </w:r>
      <w:r>
        <w:rPr>
          <w:spacing w:val="-15"/>
        </w:rPr>
        <w:t xml:space="preserve"> </w:t>
      </w:r>
      <w:r>
        <w:rPr>
          <w:spacing w:val="-1"/>
        </w:rPr>
        <w:t>устного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письменного</w:t>
      </w:r>
      <w:r>
        <w:rPr>
          <w:spacing w:val="-13"/>
        </w:rPr>
        <w:t xml:space="preserve"> </w:t>
      </w:r>
      <w:r>
        <w:t>общения</w:t>
      </w:r>
      <w:r>
        <w:rPr>
          <w:spacing w:val="-15"/>
        </w:rPr>
        <w:t xml:space="preserve"> </w:t>
      </w:r>
      <w:r>
        <w:t>(письмо,</w:t>
      </w:r>
      <w:r>
        <w:rPr>
          <w:spacing w:val="-15"/>
        </w:rPr>
        <w:t xml:space="preserve"> </w:t>
      </w:r>
      <w:r>
        <w:t>поздравительная</w:t>
      </w:r>
      <w:r>
        <w:rPr>
          <w:spacing w:val="-16"/>
        </w:rPr>
        <w:t xml:space="preserve"> </w:t>
      </w:r>
      <w:r>
        <w:t>открытка,</w:t>
      </w:r>
      <w:r>
        <w:rPr>
          <w:spacing w:val="-68"/>
        </w:rPr>
        <w:t xml:space="preserve"> </w:t>
      </w:r>
      <w:r>
        <w:t>объявление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другие),</w:t>
      </w:r>
      <w:r>
        <w:rPr>
          <w:spacing w:val="-9"/>
        </w:rPr>
        <w:t xml:space="preserve"> </w:t>
      </w:r>
      <w:r>
        <w:t>диалог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монолог,</w:t>
      </w:r>
      <w:r>
        <w:rPr>
          <w:spacing w:val="-8"/>
        </w:rPr>
        <w:t xml:space="preserve"> </w:t>
      </w:r>
      <w:r>
        <w:t>отражение</w:t>
      </w:r>
      <w:r>
        <w:rPr>
          <w:spacing w:val="-9"/>
        </w:rPr>
        <w:t xml:space="preserve"> </w:t>
      </w:r>
      <w:r>
        <w:t>темы</w:t>
      </w:r>
      <w:r>
        <w:rPr>
          <w:spacing w:val="-7"/>
        </w:rPr>
        <w:t xml:space="preserve"> </w:t>
      </w:r>
      <w:r>
        <w:t>текста</w:t>
      </w:r>
      <w:r>
        <w:rPr>
          <w:spacing w:val="-8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основной</w:t>
      </w:r>
      <w:r>
        <w:rPr>
          <w:spacing w:val="-10"/>
        </w:rPr>
        <w:t xml:space="preserve"> </w:t>
      </w:r>
      <w:r>
        <w:t>мысли</w:t>
      </w:r>
      <w:r>
        <w:rPr>
          <w:spacing w:val="-67"/>
        </w:rPr>
        <w:t xml:space="preserve"> </w:t>
      </w:r>
      <w:r>
        <w:t>в заголовке. Корректирование текстов (заданных и собственных) с учётом точности,</w:t>
      </w:r>
      <w:r>
        <w:rPr>
          <w:spacing w:val="1"/>
        </w:rPr>
        <w:t xml:space="preserve"> </w:t>
      </w:r>
      <w:r>
        <w:t>правильности,</w:t>
      </w:r>
      <w:r>
        <w:rPr>
          <w:spacing w:val="-4"/>
        </w:rPr>
        <w:t xml:space="preserve"> </w:t>
      </w:r>
      <w:r>
        <w:t>богатства</w:t>
      </w:r>
      <w:r>
        <w:rPr>
          <w:spacing w:val="-1"/>
        </w:rPr>
        <w:t xml:space="preserve"> </w:t>
      </w:r>
      <w:r>
        <w:t>и выразительности</w:t>
      </w:r>
      <w:r>
        <w:rPr>
          <w:spacing w:val="-1"/>
        </w:rPr>
        <w:t xml:space="preserve"> </w:t>
      </w:r>
      <w:r>
        <w:t>письменной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before="1" w:line="367" w:lineRule="auto"/>
        <w:ind w:left="894" w:right="404" w:firstLine="760"/>
      </w:pPr>
      <w:r>
        <w:t>Изложение (подробный устный и письменный пересказ текста, выборочный</w:t>
      </w:r>
      <w:r>
        <w:rPr>
          <w:spacing w:val="1"/>
        </w:rPr>
        <w:t xml:space="preserve"> </w:t>
      </w:r>
      <w:r>
        <w:t>устный</w:t>
      </w:r>
      <w:r>
        <w:rPr>
          <w:spacing w:val="-1"/>
        </w:rPr>
        <w:t xml:space="preserve"> </w:t>
      </w:r>
      <w:r>
        <w:t>пересказ текста).</w:t>
      </w:r>
    </w:p>
    <w:p w:rsidR="00777CEA" w:rsidRDefault="000C03CA">
      <w:pPr>
        <w:pStyle w:val="a3"/>
        <w:spacing w:line="318" w:lineRule="exact"/>
        <w:ind w:left="1655"/>
      </w:pPr>
      <w:r>
        <w:t>Сочинение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вид</w:t>
      </w:r>
      <w:r>
        <w:rPr>
          <w:spacing w:val="-5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работы.</w:t>
      </w:r>
    </w:p>
    <w:p w:rsidR="00777CEA" w:rsidRDefault="000C03CA">
      <w:pPr>
        <w:pStyle w:val="a3"/>
        <w:spacing w:before="168" w:line="364" w:lineRule="auto"/>
        <w:ind w:left="894" w:right="401" w:firstLine="760"/>
      </w:pPr>
      <w:r>
        <w:t>Поиск</w:t>
      </w:r>
      <w:r>
        <w:rPr>
          <w:spacing w:val="-8"/>
        </w:rPr>
        <w:t xml:space="preserve"> </w:t>
      </w:r>
      <w:r>
        <w:t>информации,</w:t>
      </w:r>
      <w:r>
        <w:rPr>
          <w:spacing w:val="-7"/>
        </w:rPr>
        <w:t xml:space="preserve"> </w:t>
      </w:r>
      <w:r>
        <w:t>заданной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тексте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явном</w:t>
      </w:r>
      <w:r>
        <w:rPr>
          <w:spacing w:val="-5"/>
        </w:rPr>
        <w:t xml:space="preserve"> </w:t>
      </w:r>
      <w:r>
        <w:t>виде.</w:t>
      </w:r>
      <w:r>
        <w:rPr>
          <w:spacing w:val="-7"/>
        </w:rPr>
        <w:t xml:space="preserve"> </w:t>
      </w:r>
      <w:r>
        <w:t>Формулирование</w:t>
      </w:r>
      <w:r>
        <w:rPr>
          <w:spacing w:val="-9"/>
        </w:rPr>
        <w:t xml:space="preserve"> </w:t>
      </w:r>
      <w:r>
        <w:t>простых</w:t>
      </w:r>
      <w:r>
        <w:rPr>
          <w:spacing w:val="-67"/>
        </w:rPr>
        <w:t xml:space="preserve"> </w:t>
      </w:r>
      <w:r>
        <w:t>выводов</w:t>
      </w:r>
      <w:r>
        <w:rPr>
          <w:spacing w:val="-14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основе</w:t>
      </w:r>
      <w:r>
        <w:rPr>
          <w:spacing w:val="-13"/>
        </w:rPr>
        <w:t xml:space="preserve"> </w:t>
      </w:r>
      <w:r>
        <w:t>информации,</w:t>
      </w:r>
      <w:r>
        <w:rPr>
          <w:spacing w:val="-13"/>
        </w:rPr>
        <w:t xml:space="preserve"> </w:t>
      </w:r>
      <w:r>
        <w:t>содержащейся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тексте.</w:t>
      </w:r>
      <w:r>
        <w:rPr>
          <w:spacing w:val="-10"/>
        </w:rPr>
        <w:t xml:space="preserve"> </w:t>
      </w:r>
      <w:r>
        <w:t>Интерпретация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обобщение</w:t>
      </w:r>
      <w:r>
        <w:rPr>
          <w:spacing w:val="-68"/>
        </w:rPr>
        <w:t xml:space="preserve"> </w:t>
      </w:r>
      <w:r>
        <w:t>содержащейся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тексте информации.</w:t>
      </w:r>
    </w:p>
    <w:p w:rsidR="00777CEA" w:rsidRDefault="000C03CA">
      <w:pPr>
        <w:pStyle w:val="1"/>
        <w:spacing w:line="367" w:lineRule="auto"/>
        <w:ind w:left="894" w:right="400" w:firstLine="760"/>
      </w:pPr>
      <w:r>
        <w:t>Планируемые</w:t>
      </w:r>
      <w:r>
        <w:rPr>
          <w:spacing w:val="-12"/>
        </w:rPr>
        <w:t xml:space="preserve"> </w:t>
      </w:r>
      <w:r>
        <w:t>результаты</w:t>
      </w:r>
      <w:r>
        <w:rPr>
          <w:spacing w:val="-13"/>
        </w:rPr>
        <w:t xml:space="preserve"> </w:t>
      </w:r>
      <w:r>
        <w:t>освоения</w:t>
      </w:r>
      <w:r>
        <w:rPr>
          <w:spacing w:val="-12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родному</w:t>
      </w:r>
      <w:r>
        <w:rPr>
          <w:spacing w:val="-10"/>
        </w:rPr>
        <w:t xml:space="preserve"> </w:t>
      </w:r>
      <w:r>
        <w:t>(кумыкскому)</w:t>
      </w:r>
      <w:r>
        <w:rPr>
          <w:spacing w:val="-68"/>
        </w:rPr>
        <w:t xml:space="preserve"> </w:t>
      </w:r>
      <w:r>
        <w:t>языку на</w:t>
      </w:r>
      <w:r>
        <w:rPr>
          <w:spacing w:val="1"/>
        </w:rPr>
        <w:t xml:space="preserve"> </w:t>
      </w:r>
      <w:r>
        <w:t>уровне начального</w:t>
      </w:r>
      <w:r>
        <w:rPr>
          <w:spacing w:val="-4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образования.</w:t>
      </w:r>
    </w:p>
    <w:p w:rsidR="00777CEA" w:rsidRDefault="00777CEA">
      <w:pPr>
        <w:spacing w:line="367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4" w:line="364" w:lineRule="auto"/>
        <w:ind w:left="890" w:right="396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(кумыкского)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 образования у обучающегося будут сформированы следующие 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2026"/>
        </w:tabs>
        <w:spacing w:before="3"/>
        <w:ind w:hanging="376"/>
        <w:rPr>
          <w:sz w:val="28"/>
        </w:rPr>
      </w:pPr>
      <w:r>
        <w:rPr>
          <w:sz w:val="28"/>
        </w:rPr>
        <w:t>гражданско-патриотического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8" w:line="364" w:lineRule="auto"/>
        <w:ind w:left="890" w:right="396" w:firstLine="760"/>
      </w:pPr>
      <w:r>
        <w:t>становление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изучение родного</w:t>
      </w:r>
      <w:r>
        <w:rPr>
          <w:spacing w:val="1"/>
        </w:rPr>
        <w:t xml:space="preserve"> </w:t>
      </w:r>
      <w:r>
        <w:t>(кумыкского) языка, являющегося</w:t>
      </w:r>
      <w:r>
        <w:rPr>
          <w:spacing w:val="1"/>
        </w:rPr>
        <w:t xml:space="preserve"> </w:t>
      </w:r>
      <w:r>
        <w:t>частью истории и культуры</w:t>
      </w:r>
      <w:r>
        <w:rPr>
          <w:spacing w:val="1"/>
        </w:rPr>
        <w:t xml:space="preserve"> </w:t>
      </w:r>
      <w:r>
        <w:t>страны;</w:t>
      </w:r>
    </w:p>
    <w:p w:rsidR="00777CEA" w:rsidRDefault="000C03CA">
      <w:pPr>
        <w:pStyle w:val="a3"/>
        <w:spacing w:line="367" w:lineRule="auto"/>
        <w:ind w:left="890" w:right="399" w:firstLine="760"/>
      </w:pP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этнокультурной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-67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статуса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(кумыкского)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субъекте;</w:t>
      </w:r>
    </w:p>
    <w:p w:rsidR="00777CEA" w:rsidRDefault="000C03CA">
      <w:pPr>
        <w:pStyle w:val="a3"/>
        <w:spacing w:line="364" w:lineRule="auto"/>
        <w:ind w:left="890" w:right="395" w:firstLine="760"/>
      </w:pPr>
      <w:r>
        <w:t>сопричастность к прошлому, настоящему и будущему родного края, в том</w:t>
      </w:r>
      <w:r>
        <w:rPr>
          <w:spacing w:val="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при работе с</w:t>
      </w:r>
      <w:r>
        <w:rPr>
          <w:spacing w:val="-4"/>
        </w:rPr>
        <w:t xml:space="preserve"> </w:t>
      </w:r>
      <w:r>
        <w:t>учебными текстами;</w:t>
      </w:r>
    </w:p>
    <w:p w:rsidR="00777CEA" w:rsidRDefault="000C03CA">
      <w:pPr>
        <w:pStyle w:val="a3"/>
        <w:ind w:left="1650"/>
      </w:pPr>
      <w:r>
        <w:t>уважение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своему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народам</w:t>
      </w:r>
      <w:r>
        <w:rPr>
          <w:spacing w:val="-3"/>
        </w:rPr>
        <w:t xml:space="preserve"> </w:t>
      </w:r>
      <w:r>
        <w:t>России;</w:t>
      </w:r>
    </w:p>
    <w:p w:rsidR="00777CEA" w:rsidRDefault="000C03CA">
      <w:pPr>
        <w:pStyle w:val="a3"/>
        <w:spacing w:before="162" w:line="364" w:lineRule="auto"/>
        <w:ind w:left="890" w:right="393" w:firstLine="760"/>
      </w:pPr>
      <w:r>
        <w:t>первоначальные представления о человеке как члене общества, о правах и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-8"/>
        </w:rPr>
        <w:t xml:space="preserve"> </w:t>
      </w:r>
      <w:r>
        <w:t>уважении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достоинстве</w:t>
      </w:r>
      <w:r>
        <w:rPr>
          <w:spacing w:val="-7"/>
        </w:rPr>
        <w:t xml:space="preserve"> </w:t>
      </w:r>
      <w:r>
        <w:t>человека,</w:t>
      </w:r>
      <w:r>
        <w:rPr>
          <w:spacing w:val="-9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нравственно-этических</w:t>
      </w:r>
      <w:r>
        <w:rPr>
          <w:spacing w:val="-8"/>
        </w:rPr>
        <w:t xml:space="preserve"> </w:t>
      </w:r>
      <w:r>
        <w:t>нормах</w:t>
      </w:r>
      <w:r>
        <w:rPr>
          <w:spacing w:val="-68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текстами;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2050"/>
        </w:tabs>
        <w:spacing w:before="4"/>
        <w:ind w:left="2049" w:hanging="400"/>
        <w:rPr>
          <w:sz w:val="28"/>
        </w:rPr>
      </w:pPr>
      <w:r>
        <w:rPr>
          <w:sz w:val="28"/>
        </w:rPr>
        <w:t>духовно-нравственного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7"/>
        <w:ind w:left="1650"/>
      </w:pPr>
      <w:r>
        <w:t>признание</w:t>
      </w:r>
      <w:r>
        <w:rPr>
          <w:spacing w:val="-3"/>
        </w:rPr>
        <w:t xml:space="preserve"> </w:t>
      </w:r>
      <w:r>
        <w:t>индивидуальности</w:t>
      </w:r>
      <w:r>
        <w:rPr>
          <w:spacing w:val="-5"/>
        </w:rPr>
        <w:t xml:space="preserve"> </w:t>
      </w:r>
      <w:r>
        <w:t>каждого</w:t>
      </w:r>
      <w:r>
        <w:rPr>
          <w:spacing w:val="-4"/>
        </w:rPr>
        <w:t xml:space="preserve"> </w:t>
      </w:r>
      <w:r>
        <w:t>человека;</w:t>
      </w:r>
    </w:p>
    <w:p w:rsidR="00777CEA" w:rsidRDefault="000C03CA">
      <w:pPr>
        <w:pStyle w:val="a3"/>
        <w:spacing w:before="168" w:line="364" w:lineRule="auto"/>
        <w:ind w:left="890" w:right="389" w:firstLine="760"/>
      </w:pPr>
      <w:r>
        <w:t>проявление сопереживания, уважения и доброжелательности (в том числе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языковых средств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выражения</w:t>
      </w:r>
      <w:r>
        <w:rPr>
          <w:spacing w:val="-2"/>
        </w:rPr>
        <w:t xml:space="preserve"> </w:t>
      </w:r>
      <w:r>
        <w:t>своего состояния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чувств);</w:t>
      </w:r>
    </w:p>
    <w:p w:rsidR="00777CEA" w:rsidRDefault="000C03CA">
      <w:pPr>
        <w:pStyle w:val="a3"/>
        <w:spacing w:before="3" w:line="364" w:lineRule="auto"/>
        <w:ind w:left="890" w:right="397" w:firstLine="760"/>
      </w:pPr>
      <w:r>
        <w:t>неприятие любых форм поведения, направленных на причинение физического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вреда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связанного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недопустимых средств</w:t>
      </w:r>
      <w:r>
        <w:rPr>
          <w:spacing w:val="-2"/>
        </w:rPr>
        <w:t xml:space="preserve"> </w:t>
      </w:r>
      <w:r>
        <w:t>языка);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2050"/>
        </w:tabs>
        <w:spacing w:before="1"/>
        <w:ind w:left="2049" w:hanging="400"/>
        <w:rPr>
          <w:sz w:val="28"/>
        </w:rPr>
      </w:pPr>
      <w:r>
        <w:rPr>
          <w:sz w:val="28"/>
        </w:rPr>
        <w:t>эстетического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tabs>
          <w:tab w:val="left" w:pos="7099"/>
        </w:tabs>
        <w:spacing w:before="168" w:line="364" w:lineRule="auto"/>
        <w:ind w:left="890" w:right="397" w:firstLine="760"/>
        <w:jc w:val="left"/>
      </w:pPr>
      <w:r>
        <w:t>уважительное</w:t>
      </w:r>
      <w:r>
        <w:rPr>
          <w:spacing w:val="-3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интерес</w:t>
      </w:r>
      <w:r>
        <w:tab/>
        <w:t>к художественной культуре,</w:t>
      </w:r>
      <w:r>
        <w:rPr>
          <w:spacing w:val="1"/>
        </w:rPr>
        <w:t xml:space="preserve"> </w:t>
      </w:r>
      <w:r>
        <w:t>восприимчивость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разным</w:t>
      </w:r>
      <w:r>
        <w:rPr>
          <w:spacing w:val="-10"/>
        </w:rPr>
        <w:t xml:space="preserve"> </w:t>
      </w:r>
      <w:r>
        <w:t>видам</w:t>
      </w:r>
      <w:r>
        <w:rPr>
          <w:spacing w:val="-11"/>
        </w:rPr>
        <w:t xml:space="preserve"> </w:t>
      </w:r>
      <w:r>
        <w:t>искусства,</w:t>
      </w:r>
      <w:r>
        <w:rPr>
          <w:spacing w:val="-11"/>
        </w:rPr>
        <w:t xml:space="preserve"> </w:t>
      </w:r>
      <w:r>
        <w:t>традициям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творчеству</w:t>
      </w:r>
      <w:r>
        <w:rPr>
          <w:spacing w:val="-13"/>
        </w:rPr>
        <w:t xml:space="preserve"> </w:t>
      </w:r>
      <w:r>
        <w:t>своего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народов;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890" w:right="391" w:firstLine="760"/>
      </w:pPr>
      <w:r>
        <w:lastRenderedPageBreak/>
        <w:t>стремление к самовыражению в искусстве слова, осознание важности родного</w:t>
      </w:r>
      <w:r>
        <w:rPr>
          <w:spacing w:val="1"/>
        </w:rPr>
        <w:t xml:space="preserve"> </w:t>
      </w:r>
      <w:r>
        <w:t>языка</w:t>
      </w:r>
      <w:r>
        <w:rPr>
          <w:spacing w:val="-4"/>
        </w:rPr>
        <w:t xml:space="preserve"> </w:t>
      </w:r>
      <w:r>
        <w:t>как средства</w:t>
      </w:r>
      <w:r>
        <w:rPr>
          <w:spacing w:val="-4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и самовыражения;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1994"/>
        </w:tabs>
        <w:spacing w:before="3" w:line="364" w:lineRule="auto"/>
        <w:ind w:left="890" w:right="400" w:firstLine="760"/>
        <w:rPr>
          <w:sz w:val="28"/>
        </w:rPr>
      </w:pP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эмоционального благополучия:</w:t>
      </w:r>
    </w:p>
    <w:p w:rsidR="00777CEA" w:rsidRDefault="000C03CA">
      <w:pPr>
        <w:pStyle w:val="a3"/>
        <w:spacing w:line="364" w:lineRule="auto"/>
        <w:ind w:left="890" w:right="394" w:firstLine="760"/>
      </w:pPr>
      <w:r>
        <w:t>соблюдение правил здорового и безопасного (для себя и других людей) образа</w:t>
      </w:r>
      <w:r>
        <w:rPr>
          <w:spacing w:val="-67"/>
        </w:rPr>
        <w:t xml:space="preserve"> </w:t>
      </w:r>
      <w:r>
        <w:t>жизни в окружающей среде (в том числе информационной) в процессе языкового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>
      <w:pPr>
        <w:pStyle w:val="a3"/>
        <w:spacing w:before="1" w:line="367" w:lineRule="auto"/>
        <w:ind w:left="890" w:right="398" w:firstLine="760"/>
      </w:pP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психическому</w:t>
      </w:r>
      <w:r>
        <w:rPr>
          <w:spacing w:val="1"/>
        </w:rPr>
        <w:t xml:space="preserve"> </w:t>
      </w:r>
      <w:r>
        <w:t>здоровью,</w:t>
      </w:r>
      <w:r>
        <w:rPr>
          <w:spacing w:val="1"/>
        </w:rPr>
        <w:t xml:space="preserve"> </w:t>
      </w:r>
      <w:r>
        <w:t>выбор</w:t>
      </w:r>
      <w:r>
        <w:rPr>
          <w:spacing w:val="-67"/>
        </w:rPr>
        <w:t xml:space="preserve"> </w:t>
      </w:r>
      <w:r>
        <w:t>приемлемых</w:t>
      </w:r>
      <w:r>
        <w:rPr>
          <w:spacing w:val="-3"/>
        </w:rPr>
        <w:t xml:space="preserve"> </w:t>
      </w:r>
      <w:r>
        <w:t>способов</w:t>
      </w:r>
      <w:r>
        <w:rPr>
          <w:spacing w:val="-6"/>
        </w:rPr>
        <w:t xml:space="preserve"> </w:t>
      </w:r>
      <w:r>
        <w:t>речевого</w:t>
      </w:r>
      <w:r>
        <w:rPr>
          <w:spacing w:val="-3"/>
        </w:rPr>
        <w:t xml:space="preserve"> </w:t>
      </w:r>
      <w:r>
        <w:t>самовыражения,</w:t>
      </w:r>
      <w:r>
        <w:rPr>
          <w:spacing w:val="-4"/>
        </w:rPr>
        <w:t xml:space="preserve"> </w:t>
      </w:r>
      <w:r>
        <w:t>соблюдение</w:t>
      </w:r>
      <w:r>
        <w:rPr>
          <w:spacing w:val="-4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речевого</w:t>
      </w:r>
      <w:r>
        <w:rPr>
          <w:spacing w:val="-3"/>
        </w:rPr>
        <w:t xml:space="preserve"> </w:t>
      </w:r>
      <w:r>
        <w:t>этикета;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2054"/>
        </w:tabs>
        <w:spacing w:line="319" w:lineRule="exact"/>
        <w:ind w:left="2054" w:hanging="404"/>
        <w:rPr>
          <w:sz w:val="28"/>
        </w:rPr>
      </w:pPr>
      <w:r>
        <w:rPr>
          <w:sz w:val="28"/>
        </w:rPr>
        <w:t>трудового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8" w:line="364" w:lineRule="auto"/>
        <w:ind w:left="890" w:right="390" w:firstLine="760"/>
      </w:pP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rPr>
          <w:spacing w:val="-1"/>
        </w:rPr>
        <w:t>потребление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бережное</w:t>
      </w:r>
      <w:r>
        <w:rPr>
          <w:spacing w:val="-16"/>
        </w:rPr>
        <w:t xml:space="preserve"> </w:t>
      </w:r>
      <w:r>
        <w:t>отношение</w:t>
      </w:r>
      <w:r>
        <w:rPr>
          <w:spacing w:val="-15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результатам</w:t>
      </w:r>
      <w:r>
        <w:rPr>
          <w:spacing w:val="-14"/>
        </w:rPr>
        <w:t xml:space="preserve"> </w:t>
      </w:r>
      <w:r>
        <w:t>труда,</w:t>
      </w:r>
      <w:r>
        <w:rPr>
          <w:spacing w:val="-15"/>
        </w:rPr>
        <w:t xml:space="preserve"> </w:t>
      </w:r>
      <w:r>
        <w:t>навыки</w:t>
      </w:r>
      <w:r>
        <w:rPr>
          <w:spacing w:val="-15"/>
        </w:rPr>
        <w:t xml:space="preserve"> </w:t>
      </w:r>
      <w:r>
        <w:t>участия</w:t>
      </w:r>
      <w:r>
        <w:rPr>
          <w:spacing w:val="-14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различных</w:t>
      </w:r>
      <w:r>
        <w:rPr>
          <w:spacing w:val="-67"/>
        </w:rPr>
        <w:t xml:space="preserve"> </w:t>
      </w:r>
      <w:r>
        <w:t>видах трудовой деятельности, интерес к различным профессиям (в том числе через</w:t>
      </w:r>
      <w:r>
        <w:rPr>
          <w:spacing w:val="1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текстов);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2054"/>
        </w:tabs>
        <w:spacing w:before="3"/>
        <w:ind w:left="2054" w:hanging="404"/>
        <w:rPr>
          <w:sz w:val="28"/>
        </w:rPr>
      </w:pPr>
      <w:r>
        <w:rPr>
          <w:sz w:val="28"/>
        </w:rPr>
        <w:t>экологического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7" w:line="364" w:lineRule="auto"/>
        <w:ind w:left="1650" w:right="396"/>
      </w:pPr>
      <w:r>
        <w:t>бережное</w:t>
      </w:r>
      <w:r>
        <w:rPr>
          <w:spacing w:val="-13"/>
        </w:rPr>
        <w:t xml:space="preserve"> </w:t>
      </w:r>
      <w:r>
        <w:t>отношение</w:t>
      </w:r>
      <w:r>
        <w:rPr>
          <w:spacing w:val="-11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природе,</w:t>
      </w:r>
      <w:r>
        <w:rPr>
          <w:spacing w:val="-14"/>
        </w:rPr>
        <w:t xml:space="preserve"> </w:t>
      </w:r>
      <w:r>
        <w:t>формируемое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процессе</w:t>
      </w:r>
      <w:r>
        <w:rPr>
          <w:spacing w:val="-12"/>
        </w:rPr>
        <w:t xml:space="preserve"> </w:t>
      </w:r>
      <w:r>
        <w:t>работы</w:t>
      </w:r>
      <w:r>
        <w:rPr>
          <w:spacing w:val="-13"/>
        </w:rPr>
        <w:t xml:space="preserve"> </w:t>
      </w:r>
      <w:r>
        <w:t>над</w:t>
      </w:r>
      <w:r>
        <w:rPr>
          <w:spacing w:val="-11"/>
        </w:rPr>
        <w:t xml:space="preserve"> </w:t>
      </w:r>
      <w:r>
        <w:t>текстами;</w:t>
      </w:r>
      <w:r>
        <w:rPr>
          <w:spacing w:val="-68"/>
        </w:rPr>
        <w:t xml:space="preserve"> </w:t>
      </w:r>
      <w:r>
        <w:t>неприятие</w:t>
      </w:r>
      <w:r>
        <w:rPr>
          <w:spacing w:val="-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приносящих вред</w:t>
      </w:r>
      <w:r>
        <w:rPr>
          <w:spacing w:val="-2"/>
        </w:rPr>
        <w:t xml:space="preserve"> </w:t>
      </w:r>
      <w:r>
        <w:t>природе;</w:t>
      </w:r>
    </w:p>
    <w:p w:rsidR="00777CEA" w:rsidRDefault="000C03CA" w:rsidP="007430A8">
      <w:pPr>
        <w:pStyle w:val="a5"/>
        <w:numPr>
          <w:ilvl w:val="0"/>
          <w:numId w:val="42"/>
        </w:numPr>
        <w:tabs>
          <w:tab w:val="left" w:pos="2054"/>
        </w:tabs>
        <w:spacing w:before="1"/>
        <w:ind w:left="2054" w:hanging="404"/>
        <w:rPr>
          <w:sz w:val="28"/>
        </w:rPr>
      </w:pPr>
      <w:r>
        <w:rPr>
          <w:sz w:val="28"/>
        </w:rPr>
        <w:t>ценности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научного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познания:</w:t>
      </w:r>
    </w:p>
    <w:p w:rsidR="00777CEA" w:rsidRDefault="000C03CA">
      <w:pPr>
        <w:pStyle w:val="a3"/>
        <w:spacing w:before="168" w:line="364" w:lineRule="auto"/>
        <w:ind w:left="890" w:right="397" w:firstLine="760"/>
      </w:pP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-67"/>
        </w:rPr>
        <w:t xml:space="preserve"> </w:t>
      </w:r>
      <w:r>
        <w:t>первоначальные</w:t>
      </w:r>
      <w:r>
        <w:rPr>
          <w:spacing w:val="-4"/>
        </w:rPr>
        <w:t xml:space="preserve"> </w:t>
      </w:r>
      <w:r>
        <w:t>представление</w:t>
      </w:r>
      <w:r>
        <w:rPr>
          <w:spacing w:val="-4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системе</w:t>
      </w:r>
      <w:r>
        <w:rPr>
          <w:spacing w:val="-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(кумыкского)</w:t>
      </w:r>
      <w:r>
        <w:rPr>
          <w:spacing w:val="-1"/>
        </w:rPr>
        <w:t xml:space="preserve"> </w:t>
      </w:r>
      <w:r>
        <w:t>языка);</w:t>
      </w:r>
    </w:p>
    <w:p w:rsidR="00777CEA" w:rsidRDefault="000C03CA">
      <w:pPr>
        <w:pStyle w:val="a3"/>
        <w:spacing w:before="3" w:line="364" w:lineRule="auto"/>
        <w:ind w:left="890" w:right="397" w:firstLine="760"/>
      </w:pPr>
      <w:r>
        <w:t>познавательные интересы, активность, инициативность, любознательность и</w:t>
      </w:r>
      <w:r>
        <w:rPr>
          <w:spacing w:val="1"/>
        </w:rPr>
        <w:t xml:space="preserve"> </w:t>
      </w:r>
      <w:r>
        <w:t>самостоятельность в познании (в том числе познавательный интерес к изучению</w:t>
      </w:r>
      <w:r>
        <w:rPr>
          <w:spacing w:val="1"/>
        </w:rPr>
        <w:t xml:space="preserve"> </w:t>
      </w:r>
      <w:r>
        <w:t>родного (кумыкского) языка).</w:t>
      </w:r>
    </w:p>
    <w:p w:rsidR="00777CEA" w:rsidRDefault="000C03CA">
      <w:pPr>
        <w:spacing w:before="1" w:line="364" w:lineRule="auto"/>
        <w:ind w:left="890" w:right="395" w:firstLine="760"/>
        <w:jc w:val="both"/>
        <w:rPr>
          <w:i/>
          <w:sz w:val="28"/>
        </w:rPr>
      </w:pPr>
      <w:r>
        <w:rPr>
          <w:sz w:val="28"/>
        </w:rPr>
        <w:t xml:space="preserve">51.10.1.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результате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изучения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(кумыкского)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языка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уровне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начального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обучающегося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сформированы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познавательные универсальные учебные действия, коммуникативные универсальные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регулятивные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умения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совместной деятельности.</w:t>
      </w:r>
    </w:p>
    <w:p w:rsidR="00777CEA" w:rsidRDefault="00777CEA">
      <w:pPr>
        <w:spacing w:line="364" w:lineRule="auto"/>
        <w:jc w:val="both"/>
        <w:rPr>
          <w:sz w:val="28"/>
        </w:r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3"/>
        <w:jc w:val="left"/>
        <w:rPr>
          <w:rFonts w:ascii="Trebuchet MS"/>
        </w:rPr>
      </w:pPr>
    </w:p>
    <w:p w:rsidR="00777CEA" w:rsidRDefault="000C03CA">
      <w:pPr>
        <w:pStyle w:val="a3"/>
        <w:spacing w:line="364" w:lineRule="auto"/>
        <w:ind w:left="892" w:right="398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2" w:right="390" w:firstLine="760"/>
      </w:pPr>
      <w:r>
        <w:t>сравнивать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языковые</w:t>
      </w:r>
      <w:r>
        <w:rPr>
          <w:spacing w:val="1"/>
        </w:rPr>
        <w:t xml:space="preserve"> </w:t>
      </w:r>
      <w:r>
        <w:t>единицы,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сравнения языковых единиц, устанавливать аналогии языковых единиц, сравнивать</w:t>
      </w:r>
      <w:r>
        <w:rPr>
          <w:spacing w:val="1"/>
        </w:rPr>
        <w:t xml:space="preserve"> </w:t>
      </w:r>
      <w:r>
        <w:t>языковые единицы и явления родного (кумыкского) языка с языковыми явлениями</w:t>
      </w:r>
      <w:r>
        <w:rPr>
          <w:spacing w:val="1"/>
        </w:rPr>
        <w:t xml:space="preserve"> </w:t>
      </w:r>
      <w:r>
        <w:t>русского языка;</w:t>
      </w:r>
    </w:p>
    <w:p w:rsidR="00777CEA" w:rsidRDefault="000C03CA">
      <w:pPr>
        <w:pStyle w:val="a3"/>
        <w:spacing w:before="3"/>
        <w:ind w:left="1653"/>
      </w:pPr>
      <w:r>
        <w:t>объединять</w:t>
      </w:r>
      <w:r>
        <w:rPr>
          <w:spacing w:val="-7"/>
        </w:rPr>
        <w:t xml:space="preserve"> </w:t>
      </w:r>
      <w:r>
        <w:t>объекты</w:t>
      </w:r>
      <w:r>
        <w:rPr>
          <w:spacing w:val="-5"/>
        </w:rPr>
        <w:t xml:space="preserve"> </w:t>
      </w:r>
      <w:r>
        <w:t>(языковые</w:t>
      </w:r>
      <w:r>
        <w:rPr>
          <w:spacing w:val="-4"/>
        </w:rPr>
        <w:t xml:space="preserve"> </w:t>
      </w:r>
      <w:r>
        <w:t>единицы)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заданному</w:t>
      </w:r>
      <w:r>
        <w:rPr>
          <w:spacing w:val="-7"/>
        </w:rPr>
        <w:t xml:space="preserve"> </w:t>
      </w:r>
      <w:r>
        <w:t>признаку;</w:t>
      </w:r>
    </w:p>
    <w:p w:rsidR="00777CEA" w:rsidRDefault="000C03CA">
      <w:pPr>
        <w:pStyle w:val="a3"/>
        <w:spacing w:before="168" w:line="364" w:lineRule="auto"/>
        <w:ind w:left="892" w:firstLine="760"/>
        <w:jc w:val="left"/>
      </w:pPr>
      <w:r>
        <w:t>определять</w:t>
      </w:r>
      <w:r>
        <w:rPr>
          <w:spacing w:val="33"/>
        </w:rPr>
        <w:t xml:space="preserve"> </w:t>
      </w:r>
      <w:r>
        <w:t>существенный</w:t>
      </w:r>
      <w:r>
        <w:rPr>
          <w:spacing w:val="35"/>
        </w:rPr>
        <w:t xml:space="preserve"> </w:t>
      </w:r>
      <w:r>
        <w:t>признак</w:t>
      </w:r>
      <w:r>
        <w:rPr>
          <w:spacing w:val="35"/>
        </w:rPr>
        <w:t xml:space="preserve"> </w:t>
      </w:r>
      <w:r>
        <w:t>для</w:t>
      </w:r>
      <w:r>
        <w:rPr>
          <w:spacing w:val="35"/>
        </w:rPr>
        <w:t xml:space="preserve"> </w:t>
      </w:r>
      <w:r>
        <w:t>классификации</w:t>
      </w:r>
      <w:r>
        <w:rPr>
          <w:spacing w:val="33"/>
        </w:rPr>
        <w:t xml:space="preserve"> </w:t>
      </w:r>
      <w:r>
        <w:t>языковых</w:t>
      </w:r>
      <w:r>
        <w:rPr>
          <w:spacing w:val="36"/>
        </w:rPr>
        <w:t xml:space="preserve"> </w:t>
      </w:r>
      <w:r>
        <w:t>единиц,</w:t>
      </w:r>
      <w:r>
        <w:rPr>
          <w:spacing w:val="-67"/>
        </w:rPr>
        <w:t xml:space="preserve"> </w:t>
      </w:r>
      <w:r>
        <w:t>классифицировать</w:t>
      </w:r>
      <w:r>
        <w:rPr>
          <w:spacing w:val="-3"/>
        </w:rPr>
        <w:t xml:space="preserve"> </w:t>
      </w:r>
      <w:r>
        <w:t>предложенные</w:t>
      </w:r>
      <w:r>
        <w:rPr>
          <w:spacing w:val="-3"/>
        </w:rPr>
        <w:t xml:space="preserve"> </w:t>
      </w:r>
      <w:r>
        <w:t>языковые единицы;</w:t>
      </w:r>
    </w:p>
    <w:p w:rsidR="00777CEA" w:rsidRDefault="000C03CA">
      <w:pPr>
        <w:pStyle w:val="a3"/>
        <w:spacing w:before="3" w:line="364" w:lineRule="auto"/>
        <w:ind w:left="892" w:firstLine="760"/>
        <w:jc w:val="left"/>
      </w:pPr>
      <w:r>
        <w:t>находить</w:t>
      </w:r>
      <w:r>
        <w:rPr>
          <w:spacing w:val="55"/>
        </w:rPr>
        <w:t xml:space="preserve"> </w:t>
      </w:r>
      <w:r>
        <w:t>закономерности</w:t>
      </w:r>
      <w:r>
        <w:rPr>
          <w:spacing w:val="55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противоречия</w:t>
      </w:r>
      <w:r>
        <w:rPr>
          <w:spacing w:val="56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языковом</w:t>
      </w:r>
      <w:r>
        <w:rPr>
          <w:spacing w:val="56"/>
        </w:rPr>
        <w:t xml:space="preserve"> </w:t>
      </w:r>
      <w:r>
        <w:t>материале</w:t>
      </w:r>
      <w:r>
        <w:rPr>
          <w:spacing w:val="55"/>
        </w:rPr>
        <w:t xml:space="preserve"> </w:t>
      </w:r>
      <w:r>
        <w:t>на</w:t>
      </w:r>
      <w:r>
        <w:rPr>
          <w:spacing w:val="54"/>
        </w:rPr>
        <w:t xml:space="preserve"> </w:t>
      </w:r>
      <w:r>
        <w:t>основе</w:t>
      </w:r>
      <w:r>
        <w:rPr>
          <w:spacing w:val="-67"/>
        </w:rPr>
        <w:t xml:space="preserve"> </w:t>
      </w:r>
      <w:r>
        <w:t>предложенного учителем алгоритма</w:t>
      </w:r>
      <w:r>
        <w:rPr>
          <w:spacing w:val="-1"/>
        </w:rPr>
        <w:t xml:space="preserve"> </w:t>
      </w:r>
      <w:r>
        <w:t>наблюдения;</w:t>
      </w:r>
    </w:p>
    <w:p w:rsidR="00777CEA" w:rsidRDefault="000C03CA">
      <w:pPr>
        <w:pStyle w:val="a3"/>
        <w:spacing w:before="1" w:line="364" w:lineRule="auto"/>
        <w:ind w:left="892" w:right="389" w:firstLine="760"/>
        <w:jc w:val="left"/>
      </w:pPr>
      <w:r>
        <w:t>выявлять</w:t>
      </w:r>
      <w:r>
        <w:rPr>
          <w:spacing w:val="-10"/>
        </w:rPr>
        <w:t xml:space="preserve"> </w:t>
      </w:r>
      <w:r>
        <w:t>недостаток</w:t>
      </w:r>
      <w:r>
        <w:rPr>
          <w:spacing w:val="-8"/>
        </w:rPr>
        <w:t xml:space="preserve"> </w:t>
      </w:r>
      <w:r>
        <w:t>информации</w:t>
      </w:r>
      <w:r>
        <w:rPr>
          <w:spacing w:val="-11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решения</w:t>
      </w:r>
      <w:r>
        <w:rPr>
          <w:spacing w:val="-8"/>
        </w:rPr>
        <w:t xml:space="preserve"> </w:t>
      </w:r>
      <w:r>
        <w:t>учебной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практической</w:t>
      </w:r>
      <w:r>
        <w:rPr>
          <w:spacing w:val="-8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алгоритма;</w:t>
      </w:r>
    </w:p>
    <w:p w:rsidR="00777CEA" w:rsidRDefault="000C03CA">
      <w:pPr>
        <w:pStyle w:val="a3"/>
        <w:spacing w:line="364" w:lineRule="auto"/>
        <w:ind w:left="892" w:firstLine="760"/>
        <w:jc w:val="left"/>
      </w:pPr>
      <w:r>
        <w:t>устанавливать</w:t>
      </w:r>
      <w:r>
        <w:rPr>
          <w:spacing w:val="46"/>
        </w:rPr>
        <w:t xml:space="preserve"> </w:t>
      </w:r>
      <w:r>
        <w:t>причинно-следственные</w:t>
      </w:r>
      <w:r>
        <w:rPr>
          <w:spacing w:val="47"/>
        </w:rPr>
        <w:t xml:space="preserve"> </w:t>
      </w:r>
      <w:r>
        <w:t>связи</w:t>
      </w:r>
      <w:r>
        <w:rPr>
          <w:spacing w:val="47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ситуациях</w:t>
      </w:r>
      <w:r>
        <w:rPr>
          <w:spacing w:val="48"/>
        </w:rPr>
        <w:t xml:space="preserve"> </w:t>
      </w:r>
      <w:r>
        <w:t>наблюдения</w:t>
      </w:r>
      <w:r>
        <w:rPr>
          <w:spacing w:val="47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языковым</w:t>
      </w:r>
      <w:r>
        <w:rPr>
          <w:spacing w:val="-1"/>
        </w:rPr>
        <w:t xml:space="preserve"> </w:t>
      </w:r>
      <w:r>
        <w:t>материалом,</w:t>
      </w:r>
      <w:r>
        <w:rPr>
          <w:spacing w:val="-2"/>
        </w:rPr>
        <w:t xml:space="preserve"> </w:t>
      </w:r>
      <w:r>
        <w:t>делать</w:t>
      </w:r>
      <w:r>
        <w:rPr>
          <w:spacing w:val="-1"/>
        </w:rPr>
        <w:t xml:space="preserve"> </w:t>
      </w:r>
      <w:r>
        <w:t>выводы.</w:t>
      </w:r>
    </w:p>
    <w:p w:rsidR="00777CEA" w:rsidRDefault="000C03CA">
      <w:pPr>
        <w:pStyle w:val="a3"/>
        <w:spacing w:before="3" w:line="364" w:lineRule="auto"/>
        <w:ind w:left="892" w:firstLine="760"/>
        <w:jc w:val="left"/>
      </w:pPr>
      <w:r>
        <w:t>У</w:t>
      </w:r>
      <w:r>
        <w:rPr>
          <w:spacing w:val="3"/>
        </w:rPr>
        <w:t xml:space="preserve"> </w:t>
      </w:r>
      <w:r>
        <w:t>обучающегося</w:t>
      </w:r>
      <w:r>
        <w:rPr>
          <w:spacing w:val="4"/>
        </w:rPr>
        <w:t xml:space="preserve"> </w:t>
      </w:r>
      <w:r>
        <w:t>будут</w:t>
      </w:r>
      <w:r>
        <w:rPr>
          <w:spacing w:val="3"/>
        </w:rPr>
        <w:t xml:space="preserve"> </w:t>
      </w:r>
      <w:r>
        <w:t>сформированы</w:t>
      </w:r>
      <w:r>
        <w:rPr>
          <w:spacing w:val="5"/>
        </w:rPr>
        <w:t xml:space="preserve"> </w:t>
      </w:r>
      <w:r>
        <w:t>следующие</w:t>
      </w:r>
      <w:r>
        <w:rPr>
          <w:spacing w:val="5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2" w:firstLine="760"/>
        <w:jc w:val="left"/>
      </w:pPr>
      <w:r>
        <w:t>определять</w:t>
      </w:r>
      <w:r>
        <w:rPr>
          <w:spacing w:val="64"/>
        </w:rPr>
        <w:t xml:space="preserve"> </w:t>
      </w:r>
      <w:r>
        <w:t>разрыв</w:t>
      </w:r>
      <w:r>
        <w:rPr>
          <w:spacing w:val="65"/>
        </w:rPr>
        <w:t xml:space="preserve"> </w:t>
      </w:r>
      <w:r>
        <w:t>между</w:t>
      </w:r>
      <w:r>
        <w:rPr>
          <w:spacing w:val="65"/>
        </w:rPr>
        <w:t xml:space="preserve"> </w:t>
      </w:r>
      <w:r>
        <w:t>реальным</w:t>
      </w:r>
      <w:r>
        <w:rPr>
          <w:spacing w:val="66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желательным</w:t>
      </w:r>
      <w:r>
        <w:rPr>
          <w:spacing w:val="68"/>
        </w:rPr>
        <w:t xml:space="preserve"> </w:t>
      </w:r>
      <w:r>
        <w:t>состоянием</w:t>
      </w:r>
      <w:r>
        <w:rPr>
          <w:spacing w:val="66"/>
        </w:rPr>
        <w:t xml:space="preserve"> </w:t>
      </w:r>
      <w:r>
        <w:t>языкового</w:t>
      </w:r>
      <w:r>
        <w:rPr>
          <w:spacing w:val="-67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(речевой</w:t>
      </w:r>
      <w:r>
        <w:rPr>
          <w:spacing w:val="-1"/>
        </w:rPr>
        <w:t xml:space="preserve"> </w:t>
      </w:r>
      <w:r>
        <w:t>ситуации)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предложенных учителем</w:t>
      </w:r>
      <w:r>
        <w:rPr>
          <w:spacing w:val="-1"/>
        </w:rPr>
        <w:t xml:space="preserve"> </w:t>
      </w:r>
      <w:r>
        <w:t>вопросов;</w:t>
      </w:r>
    </w:p>
    <w:p w:rsidR="00777CEA" w:rsidRDefault="000C03CA">
      <w:pPr>
        <w:pStyle w:val="a3"/>
        <w:spacing w:line="364" w:lineRule="auto"/>
        <w:ind w:left="892" w:firstLine="760"/>
        <w:jc w:val="left"/>
      </w:pPr>
      <w:r>
        <w:t>с</w:t>
      </w:r>
      <w:r>
        <w:rPr>
          <w:spacing w:val="36"/>
        </w:rPr>
        <w:t xml:space="preserve"> </w:t>
      </w:r>
      <w:r>
        <w:t>помощью</w:t>
      </w:r>
      <w:r>
        <w:rPr>
          <w:spacing w:val="36"/>
        </w:rPr>
        <w:t xml:space="preserve"> </w:t>
      </w:r>
      <w:r>
        <w:t>учителя</w:t>
      </w:r>
      <w:r>
        <w:rPr>
          <w:spacing w:val="37"/>
        </w:rPr>
        <w:t xml:space="preserve"> </w:t>
      </w:r>
      <w:r>
        <w:t>формулировать</w:t>
      </w:r>
      <w:r>
        <w:rPr>
          <w:spacing w:val="35"/>
        </w:rPr>
        <w:t xml:space="preserve"> </w:t>
      </w:r>
      <w:r>
        <w:t>цель,</w:t>
      </w:r>
      <w:r>
        <w:rPr>
          <w:spacing w:val="36"/>
        </w:rPr>
        <w:t xml:space="preserve"> </w:t>
      </w:r>
      <w:r>
        <w:t>планировать</w:t>
      </w:r>
      <w:r>
        <w:rPr>
          <w:spacing w:val="35"/>
        </w:rPr>
        <w:t xml:space="preserve"> </w:t>
      </w:r>
      <w:r>
        <w:t>изменения</w:t>
      </w:r>
      <w:r>
        <w:rPr>
          <w:spacing w:val="36"/>
        </w:rPr>
        <w:t xml:space="preserve"> </w:t>
      </w:r>
      <w:r>
        <w:t>языкового</w:t>
      </w:r>
      <w:r>
        <w:rPr>
          <w:spacing w:val="-67"/>
        </w:rPr>
        <w:t xml:space="preserve"> </w:t>
      </w:r>
      <w:r>
        <w:t>объекта,</w:t>
      </w:r>
      <w:r>
        <w:rPr>
          <w:spacing w:val="-3"/>
        </w:rPr>
        <w:t xml:space="preserve"> </w:t>
      </w:r>
      <w:r>
        <w:t>речевой ситуации;</w:t>
      </w:r>
    </w:p>
    <w:p w:rsidR="00777CEA" w:rsidRDefault="000C03CA">
      <w:pPr>
        <w:pStyle w:val="a3"/>
        <w:tabs>
          <w:tab w:val="left" w:pos="3245"/>
          <w:tab w:val="left" w:pos="4726"/>
          <w:tab w:val="left" w:pos="6206"/>
          <w:tab w:val="left" w:pos="7503"/>
          <w:tab w:val="left" w:pos="8638"/>
          <w:tab w:val="left" w:pos="10029"/>
        </w:tabs>
        <w:spacing w:before="3" w:line="364" w:lineRule="auto"/>
        <w:ind w:left="892" w:right="393" w:firstLine="760"/>
        <w:jc w:val="left"/>
      </w:pPr>
      <w:r>
        <w:t>сравнивать</w:t>
      </w:r>
      <w:r>
        <w:tab/>
        <w:t>несколько</w:t>
      </w:r>
      <w:r>
        <w:tab/>
        <w:t>вариантов</w:t>
      </w:r>
      <w:r>
        <w:tab/>
        <w:t>решения</w:t>
      </w:r>
      <w:r>
        <w:tab/>
        <w:t>задачи,</w:t>
      </w:r>
      <w:r>
        <w:tab/>
        <w:t>выбирать</w:t>
      </w:r>
      <w:r>
        <w:tab/>
      </w:r>
      <w:r>
        <w:rPr>
          <w:spacing w:val="-1"/>
        </w:rPr>
        <w:t>наиболее</w:t>
      </w:r>
      <w:r>
        <w:rPr>
          <w:spacing w:val="-67"/>
        </w:rPr>
        <w:t xml:space="preserve"> </w:t>
      </w:r>
      <w:r>
        <w:t>подходящий</w:t>
      </w:r>
      <w:r>
        <w:rPr>
          <w:spacing w:val="-1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before="1"/>
        <w:ind w:left="1653"/>
        <w:jc w:val="left"/>
      </w:pPr>
      <w:r>
        <w:t>выполнять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предложенному</w:t>
      </w:r>
      <w:r>
        <w:rPr>
          <w:spacing w:val="-6"/>
        </w:rPr>
        <w:t xml:space="preserve"> </w:t>
      </w:r>
      <w:r>
        <w:t>плану</w:t>
      </w:r>
      <w:r>
        <w:rPr>
          <w:spacing w:val="-6"/>
        </w:rPr>
        <w:t xml:space="preserve"> </w:t>
      </w:r>
      <w:r>
        <w:t>проектное</w:t>
      </w:r>
      <w:r>
        <w:rPr>
          <w:spacing w:val="-3"/>
        </w:rPr>
        <w:t xml:space="preserve"> </w:t>
      </w:r>
      <w:r>
        <w:t>задание;</w:t>
      </w:r>
    </w:p>
    <w:p w:rsidR="00777CEA" w:rsidRDefault="000C03CA">
      <w:pPr>
        <w:pStyle w:val="a3"/>
        <w:spacing w:before="168" w:line="364" w:lineRule="auto"/>
        <w:ind w:left="892" w:right="399" w:firstLine="760"/>
      </w:pPr>
      <w:r>
        <w:t>формулировать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подкреплять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результатов проведённого</w:t>
      </w:r>
      <w:r>
        <w:rPr>
          <w:spacing w:val="1"/>
        </w:rPr>
        <w:t xml:space="preserve"> </w:t>
      </w:r>
      <w:r>
        <w:t>наблюдения за языковым материалом (классификации,</w:t>
      </w:r>
      <w:r>
        <w:rPr>
          <w:spacing w:val="1"/>
        </w:rPr>
        <w:t xml:space="preserve"> </w:t>
      </w:r>
      <w:r>
        <w:t>сравнения,</w:t>
      </w:r>
      <w:r>
        <w:rPr>
          <w:spacing w:val="-1"/>
        </w:rPr>
        <w:t xml:space="preserve"> </w:t>
      </w:r>
      <w:r>
        <w:t>исследования);</w:t>
      </w:r>
    </w:p>
    <w:p w:rsidR="00777CEA" w:rsidRDefault="000C03CA">
      <w:pPr>
        <w:pStyle w:val="a3"/>
        <w:spacing w:before="3" w:line="364" w:lineRule="auto"/>
        <w:ind w:left="892" w:right="401" w:firstLine="760"/>
      </w:pPr>
      <w:r>
        <w:t>прогнозировать возможное развитие процессов, событий и их последствия в</w:t>
      </w:r>
      <w:r>
        <w:rPr>
          <w:spacing w:val="1"/>
        </w:rPr>
        <w:t xml:space="preserve"> </w:t>
      </w:r>
      <w:r>
        <w:t>аналогичных</w:t>
      </w:r>
      <w:r>
        <w:rPr>
          <w:spacing w:val="-4"/>
        </w:rPr>
        <w:t xml:space="preserve"> </w:t>
      </w:r>
      <w:r>
        <w:t>или сходных</w:t>
      </w:r>
      <w:r>
        <w:rPr>
          <w:spacing w:val="1"/>
        </w:rPr>
        <w:t xml:space="preserve"> </w:t>
      </w:r>
      <w:r>
        <w:t>ситуациях.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897" w:firstLine="760"/>
        <w:jc w:val="left"/>
      </w:pPr>
      <w:r>
        <w:lastRenderedPageBreak/>
        <w:t>У</w:t>
      </w:r>
      <w:r>
        <w:rPr>
          <w:spacing w:val="47"/>
        </w:rPr>
        <w:t xml:space="preserve"> </w:t>
      </w:r>
      <w:r>
        <w:t>обучающегося</w:t>
      </w:r>
      <w:r>
        <w:rPr>
          <w:spacing w:val="48"/>
        </w:rPr>
        <w:t xml:space="preserve"> </w:t>
      </w:r>
      <w:r>
        <w:t>будут</w:t>
      </w:r>
      <w:r>
        <w:rPr>
          <w:spacing w:val="49"/>
        </w:rPr>
        <w:t xml:space="preserve"> </w:t>
      </w:r>
      <w:r>
        <w:t>сформированы</w:t>
      </w:r>
      <w:r>
        <w:rPr>
          <w:spacing w:val="47"/>
        </w:rPr>
        <w:t xml:space="preserve"> </w:t>
      </w:r>
      <w:r>
        <w:t>умения</w:t>
      </w:r>
      <w:r>
        <w:rPr>
          <w:spacing w:val="48"/>
        </w:rPr>
        <w:t xml:space="preserve"> </w:t>
      </w:r>
      <w:r>
        <w:t>работать</w:t>
      </w:r>
      <w:r>
        <w:rPr>
          <w:spacing w:val="46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информацией</w:t>
      </w:r>
      <w:r>
        <w:rPr>
          <w:spacing w:val="47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3" w:line="364" w:lineRule="auto"/>
        <w:ind w:left="897" w:firstLine="760"/>
        <w:jc w:val="left"/>
      </w:pPr>
      <w:r>
        <w:t>выбирать источник получения информации: словарь, справочник; 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-8"/>
        </w:rPr>
        <w:t xml:space="preserve"> </w:t>
      </w:r>
      <w:r>
        <w:t>алгоритму</w:t>
      </w:r>
      <w:r>
        <w:rPr>
          <w:spacing w:val="-5"/>
        </w:rPr>
        <w:t xml:space="preserve"> </w:t>
      </w:r>
      <w:r>
        <w:t>находить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предложенном</w:t>
      </w:r>
      <w:r>
        <w:rPr>
          <w:spacing w:val="-4"/>
        </w:rPr>
        <w:t xml:space="preserve"> </w:t>
      </w:r>
      <w:r>
        <w:t>источнике</w:t>
      </w:r>
      <w:r>
        <w:rPr>
          <w:spacing w:val="-4"/>
        </w:rPr>
        <w:t xml:space="preserve"> </w:t>
      </w:r>
      <w:r>
        <w:t>(словаре,</w:t>
      </w:r>
      <w:r>
        <w:rPr>
          <w:spacing w:val="-5"/>
        </w:rPr>
        <w:t xml:space="preserve"> </w:t>
      </w:r>
      <w:r>
        <w:t>справочнике)</w:t>
      </w:r>
      <w:r>
        <w:rPr>
          <w:spacing w:val="-67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3"/>
        </w:rPr>
        <w:t xml:space="preserve"> </w:t>
      </w:r>
      <w:r>
        <w:t>виде;</w:t>
      </w:r>
    </w:p>
    <w:p w:rsidR="00777CEA" w:rsidRDefault="000C03CA">
      <w:pPr>
        <w:pStyle w:val="a3"/>
        <w:spacing w:before="1" w:line="364" w:lineRule="auto"/>
        <w:ind w:left="897" w:right="400" w:firstLine="760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 основании предложенного учителем способа её проверки (с помощью словарей,</w:t>
      </w:r>
      <w:r>
        <w:rPr>
          <w:spacing w:val="1"/>
        </w:rPr>
        <w:t xml:space="preserve"> </w:t>
      </w:r>
      <w:r>
        <w:t>справочников);</w:t>
      </w:r>
    </w:p>
    <w:p w:rsidR="00777CEA" w:rsidRDefault="000C03CA">
      <w:pPr>
        <w:pStyle w:val="a3"/>
        <w:tabs>
          <w:tab w:val="left" w:pos="9915"/>
        </w:tabs>
        <w:spacing w:before="3" w:line="364" w:lineRule="auto"/>
        <w:ind w:left="1658" w:right="404"/>
      </w:pPr>
      <w:r>
        <w:t>соблюдать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взрослых</w:t>
      </w:r>
      <w:r>
        <w:rPr>
          <w:spacing w:val="-1"/>
        </w:rPr>
        <w:t xml:space="preserve"> </w:t>
      </w:r>
      <w:r>
        <w:t>(учителей,</w:t>
      </w:r>
      <w:r>
        <w:rPr>
          <w:spacing w:val="-4"/>
        </w:rPr>
        <w:t xml:space="preserve"> </w:t>
      </w:r>
      <w:r>
        <w:t>родителей,</w:t>
      </w:r>
      <w:r>
        <w:tab/>
        <w:t>законных</w:t>
      </w:r>
      <w:r>
        <w:rPr>
          <w:spacing w:val="-67"/>
        </w:rPr>
        <w:t xml:space="preserve"> </w:t>
      </w:r>
      <w:r>
        <w:t>представителей)</w:t>
      </w:r>
      <w:r>
        <w:rPr>
          <w:spacing w:val="30"/>
        </w:rPr>
        <w:t xml:space="preserve"> </w:t>
      </w:r>
      <w:r>
        <w:t>правила</w:t>
      </w:r>
      <w:r>
        <w:rPr>
          <w:spacing w:val="30"/>
        </w:rPr>
        <w:t xml:space="preserve"> </w:t>
      </w:r>
      <w:r>
        <w:t>информационной</w:t>
      </w:r>
      <w:r>
        <w:rPr>
          <w:spacing w:val="30"/>
        </w:rPr>
        <w:t xml:space="preserve"> </w:t>
      </w:r>
      <w:r>
        <w:t>безопасности</w:t>
      </w:r>
      <w:r>
        <w:rPr>
          <w:spacing w:val="30"/>
        </w:rPr>
        <w:t xml:space="preserve"> </w:t>
      </w:r>
      <w:r>
        <w:t>при</w:t>
      </w:r>
      <w:r>
        <w:rPr>
          <w:spacing w:val="30"/>
        </w:rPr>
        <w:t xml:space="preserve"> </w:t>
      </w:r>
      <w:r>
        <w:t>поиске</w:t>
      </w:r>
    </w:p>
    <w:p w:rsidR="00777CEA" w:rsidRDefault="000C03CA">
      <w:pPr>
        <w:pStyle w:val="a3"/>
        <w:spacing w:before="1" w:line="364" w:lineRule="auto"/>
        <w:ind w:left="897" w:right="406"/>
      </w:pP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</w:t>
      </w:r>
      <w:r>
        <w:rPr>
          <w:spacing w:val="1"/>
        </w:rPr>
        <w:t xml:space="preserve"> </w:t>
      </w:r>
      <w:r>
        <w:t>(информации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написании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произношении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значении</w:t>
      </w:r>
      <w:r>
        <w:rPr>
          <w:spacing w:val="-1"/>
        </w:rPr>
        <w:t xml:space="preserve"> </w:t>
      </w:r>
      <w:r>
        <w:t>слова,</w:t>
      </w:r>
      <w:r>
        <w:rPr>
          <w:spacing w:val="-1"/>
        </w:rPr>
        <w:t xml:space="preserve"> </w:t>
      </w:r>
      <w:r>
        <w:t>о происхождении слова,</w:t>
      </w:r>
      <w:r>
        <w:rPr>
          <w:spacing w:val="-2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синонимах слова);</w:t>
      </w:r>
    </w:p>
    <w:p w:rsidR="00777CEA" w:rsidRDefault="000C03CA">
      <w:pPr>
        <w:pStyle w:val="a3"/>
        <w:spacing w:line="364" w:lineRule="auto"/>
        <w:ind w:left="897" w:right="400" w:firstLine="760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видео-,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задачей;</w:t>
      </w:r>
    </w:p>
    <w:p w:rsidR="00777CEA" w:rsidRDefault="000C03CA">
      <w:pPr>
        <w:pStyle w:val="a3"/>
        <w:tabs>
          <w:tab w:val="left" w:pos="6833"/>
          <w:tab w:val="left" w:pos="9272"/>
        </w:tabs>
        <w:spacing w:before="3" w:line="364" w:lineRule="auto"/>
        <w:ind w:left="1658" w:right="492"/>
        <w:jc w:val="left"/>
      </w:pPr>
      <w:r>
        <w:t>самостоятельно</w:t>
      </w:r>
      <w:r>
        <w:rPr>
          <w:spacing w:val="-3"/>
        </w:rPr>
        <w:t xml:space="preserve"> </w:t>
      </w:r>
      <w:r>
        <w:t>создавать</w:t>
      </w:r>
      <w:r>
        <w:rPr>
          <w:spacing w:val="-1"/>
        </w:rPr>
        <w:t xml:space="preserve"> </w:t>
      </w:r>
      <w:r>
        <w:t>схемы,</w:t>
      </w:r>
      <w:r>
        <w:tab/>
        <w:t>таблицы</w:t>
      </w:r>
      <w:r>
        <w:rPr>
          <w:spacing w:val="-3"/>
        </w:rPr>
        <w:t xml:space="preserve"> </w:t>
      </w:r>
      <w:r>
        <w:t>для</w:t>
      </w:r>
      <w:r>
        <w:tab/>
      </w:r>
      <w:r>
        <w:rPr>
          <w:spacing w:val="-1"/>
        </w:rPr>
        <w:t>представления</w:t>
      </w:r>
      <w:r>
        <w:rPr>
          <w:spacing w:val="-67"/>
        </w:rPr>
        <w:t xml:space="preserve"> </w:t>
      </w:r>
      <w:r>
        <w:t>лингвистической</w:t>
      </w:r>
      <w:r>
        <w:rPr>
          <w:spacing w:val="-3"/>
        </w:rPr>
        <w:t xml:space="preserve"> </w:t>
      </w:r>
      <w:r>
        <w:t>информации,</w:t>
      </w:r>
      <w:r>
        <w:rPr>
          <w:spacing w:val="-4"/>
        </w:rPr>
        <w:t xml:space="preserve"> </w:t>
      </w:r>
      <w:r>
        <w:t>понимать</w:t>
      </w:r>
      <w:r>
        <w:tab/>
        <w:t>лингвистическую</w:t>
      </w:r>
      <w:r>
        <w:tab/>
        <w:t>информацию,</w:t>
      </w:r>
      <w:r>
        <w:rPr>
          <w:spacing w:val="1"/>
        </w:rPr>
        <w:t xml:space="preserve"> </w:t>
      </w:r>
      <w:r>
        <w:t>зафиксированную</w:t>
      </w:r>
      <w:r>
        <w:rPr>
          <w:spacing w:val="-2"/>
        </w:rPr>
        <w:t xml:space="preserve"> </w:t>
      </w:r>
      <w:r>
        <w:t>в виде таблиц,</w:t>
      </w:r>
      <w:r>
        <w:rPr>
          <w:spacing w:val="-1"/>
        </w:rPr>
        <w:t xml:space="preserve"> </w:t>
      </w:r>
      <w:r>
        <w:t>схем.</w:t>
      </w:r>
    </w:p>
    <w:p w:rsidR="00777CEA" w:rsidRDefault="000C03CA">
      <w:pPr>
        <w:pStyle w:val="a3"/>
        <w:tabs>
          <w:tab w:val="left" w:pos="2313"/>
          <w:tab w:val="left" w:pos="5146"/>
        </w:tabs>
        <w:spacing w:before="1"/>
        <w:ind w:left="1727"/>
        <w:jc w:val="left"/>
      </w:pPr>
      <w:r>
        <w:t>У</w:t>
      </w:r>
      <w:r>
        <w:tab/>
        <w:t>обучающегося</w:t>
      </w:r>
      <w:r>
        <w:rPr>
          <w:spacing w:val="-4"/>
        </w:rPr>
        <w:t xml:space="preserve"> </w:t>
      </w:r>
      <w:r>
        <w:t>будут</w:t>
      </w:r>
      <w:r>
        <w:tab/>
        <w:t>сформированы</w:t>
      </w:r>
      <w:r>
        <w:rPr>
          <w:spacing w:val="-3"/>
        </w:rPr>
        <w:t xml:space="preserve"> </w:t>
      </w:r>
      <w:r>
        <w:t>умения</w:t>
      </w:r>
      <w:r>
        <w:rPr>
          <w:spacing w:val="31"/>
        </w:rPr>
        <w:t xml:space="preserve"> </w:t>
      </w:r>
      <w:r>
        <w:t>общения</w:t>
      </w:r>
    </w:p>
    <w:p w:rsidR="00777CEA" w:rsidRDefault="000C03CA">
      <w:pPr>
        <w:pStyle w:val="a3"/>
        <w:spacing w:before="167"/>
        <w:ind w:left="1658"/>
        <w:jc w:val="left"/>
      </w:pPr>
      <w:r>
        <w:t>как</w:t>
      </w:r>
      <w:r>
        <w:rPr>
          <w:spacing w:val="-4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коммуникативных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6"/>
        </w:rPr>
        <w:t xml:space="preserve"> </w:t>
      </w:r>
      <w:r>
        <w:t>действий:</w:t>
      </w:r>
    </w:p>
    <w:p w:rsidR="00777CEA" w:rsidRDefault="000C03CA">
      <w:pPr>
        <w:pStyle w:val="a3"/>
        <w:spacing w:before="168" w:line="367" w:lineRule="auto"/>
        <w:ind w:left="897" w:firstLine="760"/>
        <w:jc w:val="left"/>
      </w:pPr>
      <w:r>
        <w:t>воспринимать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формулировать</w:t>
      </w:r>
      <w:r>
        <w:rPr>
          <w:spacing w:val="7"/>
        </w:rPr>
        <w:t xml:space="preserve"> </w:t>
      </w:r>
      <w:r>
        <w:t>суждения,</w:t>
      </w:r>
      <w:r>
        <w:rPr>
          <w:spacing w:val="9"/>
        </w:rPr>
        <w:t xml:space="preserve"> </w:t>
      </w:r>
      <w:r>
        <w:t>выражать</w:t>
      </w:r>
      <w:r>
        <w:rPr>
          <w:spacing w:val="8"/>
        </w:rPr>
        <w:t xml:space="preserve"> </w:t>
      </w:r>
      <w:r>
        <w:t>эмоции</w:t>
      </w:r>
      <w:r>
        <w:rPr>
          <w:spacing w:val="10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соответствии</w:t>
      </w:r>
      <w:r>
        <w:rPr>
          <w:spacing w:val="10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spacing w:line="364" w:lineRule="auto"/>
        <w:ind w:left="897" w:firstLine="760"/>
        <w:jc w:val="left"/>
      </w:pPr>
      <w:r>
        <w:rPr>
          <w:spacing w:val="-1"/>
        </w:rPr>
        <w:t>проявлять</w:t>
      </w:r>
      <w:r>
        <w:rPr>
          <w:spacing w:val="-18"/>
        </w:rPr>
        <w:t xml:space="preserve"> </w:t>
      </w:r>
      <w:r>
        <w:rPr>
          <w:spacing w:val="-1"/>
        </w:rPr>
        <w:t>уважительное</w:t>
      </w:r>
      <w:r>
        <w:rPr>
          <w:spacing w:val="-17"/>
        </w:rPr>
        <w:t xml:space="preserve"> </w:t>
      </w:r>
      <w:r>
        <w:rPr>
          <w:spacing w:val="-1"/>
        </w:rPr>
        <w:t>отношение</w:t>
      </w:r>
      <w:r>
        <w:rPr>
          <w:spacing w:val="-17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собеседнику,</w:t>
      </w:r>
      <w:r>
        <w:rPr>
          <w:spacing w:val="-17"/>
        </w:rPr>
        <w:t xml:space="preserve"> </w:t>
      </w:r>
      <w:r>
        <w:t>соблюдать</w:t>
      </w:r>
      <w:r>
        <w:rPr>
          <w:spacing w:val="-17"/>
        </w:rPr>
        <w:t xml:space="preserve"> </w:t>
      </w:r>
      <w:r>
        <w:t>правила</w:t>
      </w:r>
      <w:r>
        <w:rPr>
          <w:spacing w:val="-17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t>диалога</w:t>
      </w:r>
      <w:r>
        <w:rPr>
          <w:spacing w:val="-4"/>
        </w:rPr>
        <w:t xml:space="preserve"> </w:t>
      </w:r>
      <w:r>
        <w:t>и дискуссии;</w:t>
      </w:r>
    </w:p>
    <w:p w:rsidR="00777CEA" w:rsidRDefault="000C03CA">
      <w:pPr>
        <w:pStyle w:val="a3"/>
        <w:spacing w:line="364" w:lineRule="auto"/>
        <w:ind w:left="897" w:right="880" w:firstLine="760"/>
        <w:jc w:val="left"/>
      </w:pPr>
      <w:r>
        <w:t>признавать возможность существования разных точек зрения; корректно и</w:t>
      </w:r>
      <w:r>
        <w:rPr>
          <w:spacing w:val="-67"/>
        </w:rPr>
        <w:t xml:space="preserve"> </w:t>
      </w:r>
      <w:r>
        <w:t>аргументированно</w:t>
      </w:r>
      <w:r>
        <w:rPr>
          <w:spacing w:val="-2"/>
        </w:rPr>
        <w:t xml:space="preserve"> </w:t>
      </w:r>
      <w:r>
        <w:t>высказывать</w:t>
      </w:r>
      <w:r>
        <w:rPr>
          <w:spacing w:val="-4"/>
        </w:rPr>
        <w:t xml:space="preserve"> </w:t>
      </w:r>
      <w:r>
        <w:t>своё</w:t>
      </w:r>
      <w:r>
        <w:rPr>
          <w:spacing w:val="-2"/>
        </w:rPr>
        <w:t xml:space="preserve"> </w:t>
      </w:r>
      <w:r>
        <w:t>мнение;</w:t>
      </w:r>
      <w:r>
        <w:rPr>
          <w:spacing w:val="-1"/>
        </w:rPr>
        <w:t xml:space="preserve"> </w:t>
      </w: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</w:p>
    <w:p w:rsidR="00777CEA" w:rsidRDefault="000C03CA">
      <w:pPr>
        <w:pStyle w:val="a3"/>
        <w:spacing w:line="367" w:lineRule="auto"/>
        <w:ind w:left="897" w:right="1264"/>
        <w:jc w:val="left"/>
      </w:pPr>
      <w:r>
        <w:t>соответствии с поставленной задачей; создавать устные и письменные тексты</w:t>
      </w:r>
      <w:r>
        <w:rPr>
          <w:spacing w:val="-67"/>
        </w:rPr>
        <w:t xml:space="preserve"> </w:t>
      </w:r>
      <w:r>
        <w:t>(описание,</w:t>
      </w:r>
      <w:r>
        <w:rPr>
          <w:spacing w:val="-2"/>
        </w:rPr>
        <w:t xml:space="preserve"> </w:t>
      </w:r>
      <w:r>
        <w:t>рассуждение,</w:t>
      </w:r>
      <w:r>
        <w:rPr>
          <w:spacing w:val="-1"/>
        </w:rPr>
        <w:t xml:space="preserve"> </w:t>
      </w:r>
      <w:r>
        <w:t>повествование);</w:t>
      </w:r>
    </w:p>
    <w:p w:rsidR="00777CEA" w:rsidRDefault="000C03CA">
      <w:pPr>
        <w:pStyle w:val="a3"/>
        <w:spacing w:line="318" w:lineRule="exact"/>
        <w:ind w:left="1658"/>
        <w:jc w:val="left"/>
      </w:pPr>
      <w:r>
        <w:t>подготавливать</w:t>
      </w:r>
      <w:r>
        <w:rPr>
          <w:spacing w:val="-6"/>
        </w:rPr>
        <w:t xml:space="preserve"> </w:t>
      </w:r>
      <w:r>
        <w:t>небольшие</w:t>
      </w:r>
      <w:r>
        <w:rPr>
          <w:spacing w:val="-7"/>
        </w:rPr>
        <w:t xml:space="preserve"> </w:t>
      </w:r>
      <w:r>
        <w:t>публичные</w:t>
      </w:r>
      <w:r>
        <w:rPr>
          <w:spacing w:val="-7"/>
        </w:rPr>
        <w:t xml:space="preserve"> </w:t>
      </w:r>
      <w:r>
        <w:t>выступления;</w:t>
      </w:r>
    </w:p>
    <w:p w:rsidR="00777CEA" w:rsidRDefault="00777CEA">
      <w:pPr>
        <w:spacing w:line="318" w:lineRule="exact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5"/>
        <w:jc w:val="left"/>
        <w:rPr>
          <w:rFonts w:ascii="Trebuchet MS"/>
          <w:sz w:val="27"/>
        </w:rPr>
      </w:pPr>
    </w:p>
    <w:p w:rsidR="00777CEA" w:rsidRDefault="000C03CA">
      <w:pPr>
        <w:pStyle w:val="a3"/>
        <w:spacing w:line="367" w:lineRule="auto"/>
        <w:ind w:left="894" w:firstLine="760"/>
        <w:jc w:val="left"/>
      </w:pPr>
      <w:r>
        <w:t>подбирать</w:t>
      </w:r>
      <w:r>
        <w:rPr>
          <w:spacing w:val="42"/>
        </w:rPr>
        <w:t xml:space="preserve"> </w:t>
      </w:r>
      <w:r>
        <w:t>иллюстративный</w:t>
      </w:r>
      <w:r>
        <w:rPr>
          <w:spacing w:val="42"/>
        </w:rPr>
        <w:t xml:space="preserve"> </w:t>
      </w:r>
      <w:r>
        <w:t>материал</w:t>
      </w:r>
      <w:r>
        <w:rPr>
          <w:spacing w:val="42"/>
        </w:rPr>
        <w:t xml:space="preserve"> </w:t>
      </w:r>
      <w:r>
        <w:t>(рисунки,</w:t>
      </w:r>
      <w:r>
        <w:rPr>
          <w:spacing w:val="42"/>
        </w:rPr>
        <w:t xml:space="preserve"> </w:t>
      </w:r>
      <w:r>
        <w:t>фото,</w:t>
      </w:r>
      <w:r>
        <w:rPr>
          <w:spacing w:val="42"/>
        </w:rPr>
        <w:t xml:space="preserve"> </w:t>
      </w:r>
      <w:r>
        <w:t>плакаты)</w:t>
      </w:r>
      <w:r>
        <w:rPr>
          <w:spacing w:val="43"/>
        </w:rPr>
        <w:t xml:space="preserve"> </w:t>
      </w:r>
      <w:r>
        <w:t>к</w:t>
      </w:r>
      <w:r>
        <w:rPr>
          <w:spacing w:val="43"/>
        </w:rPr>
        <w:t xml:space="preserve"> </w:t>
      </w:r>
      <w:r>
        <w:t>тексту</w:t>
      </w:r>
      <w:r>
        <w:rPr>
          <w:spacing w:val="-67"/>
        </w:rPr>
        <w:t xml:space="preserve"> </w:t>
      </w:r>
      <w:r>
        <w:t>выступления.</w:t>
      </w:r>
    </w:p>
    <w:p w:rsidR="00777CEA" w:rsidRDefault="000C03CA">
      <w:pPr>
        <w:pStyle w:val="a3"/>
        <w:spacing w:line="364" w:lineRule="auto"/>
        <w:ind w:left="894" w:firstLine="760"/>
        <w:jc w:val="left"/>
      </w:pPr>
      <w:r>
        <w:t>У</w:t>
      </w:r>
      <w:r>
        <w:rPr>
          <w:spacing w:val="6"/>
        </w:rPr>
        <w:t xml:space="preserve"> </w:t>
      </w:r>
      <w:r>
        <w:t>обучающегося</w:t>
      </w:r>
      <w:r>
        <w:rPr>
          <w:spacing w:val="7"/>
        </w:rPr>
        <w:t xml:space="preserve"> </w:t>
      </w:r>
      <w:r>
        <w:t>будут</w:t>
      </w:r>
      <w:r>
        <w:rPr>
          <w:spacing w:val="8"/>
        </w:rPr>
        <w:t xml:space="preserve"> </w:t>
      </w:r>
      <w:r>
        <w:t>сформированы</w:t>
      </w:r>
      <w:r>
        <w:rPr>
          <w:spacing w:val="7"/>
        </w:rPr>
        <w:t xml:space="preserve"> </w:t>
      </w:r>
      <w:r>
        <w:t>умения</w:t>
      </w:r>
      <w:r>
        <w:rPr>
          <w:spacing w:val="6"/>
        </w:rPr>
        <w:t xml:space="preserve"> </w:t>
      </w:r>
      <w:r>
        <w:t>самоорганизации</w:t>
      </w:r>
      <w:r>
        <w:rPr>
          <w:spacing w:val="7"/>
        </w:rPr>
        <w:t xml:space="preserve"> </w:t>
      </w:r>
      <w:r>
        <w:t>как</w:t>
      </w:r>
      <w:r>
        <w:rPr>
          <w:spacing w:val="7"/>
        </w:rPr>
        <w:t xml:space="preserve"> </w:t>
      </w:r>
      <w: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4" w:right="501" w:firstLine="760"/>
        <w:jc w:val="left"/>
      </w:pPr>
      <w:r>
        <w:t>планировать действия по решению учебной задачи для получения результата;</w:t>
      </w:r>
      <w:r>
        <w:rPr>
          <w:spacing w:val="-68"/>
        </w:rPr>
        <w:t xml:space="preserve"> </w:t>
      </w:r>
      <w:r>
        <w:t>выстраивать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1"/>
        </w:rPr>
        <w:t xml:space="preserve"> </w:t>
      </w:r>
      <w:r>
        <w:t>выбранных</w:t>
      </w:r>
      <w:r>
        <w:rPr>
          <w:spacing w:val="-4"/>
        </w:rPr>
        <w:t xml:space="preserve"> </w:t>
      </w:r>
      <w:r>
        <w:t>действий.</w:t>
      </w:r>
    </w:p>
    <w:p w:rsidR="00777CEA" w:rsidRDefault="000C03CA">
      <w:pPr>
        <w:pStyle w:val="a3"/>
        <w:tabs>
          <w:tab w:val="left" w:pos="2063"/>
          <w:tab w:val="left" w:pos="4014"/>
          <w:tab w:val="left" w:pos="4905"/>
          <w:tab w:val="left" w:pos="6905"/>
          <w:tab w:val="left" w:pos="7982"/>
          <w:tab w:val="left" w:pos="9850"/>
          <w:tab w:val="left" w:pos="10454"/>
        </w:tabs>
        <w:spacing w:line="367" w:lineRule="auto"/>
        <w:ind w:left="894" w:right="403" w:firstLine="760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самоконтроля</w:t>
      </w:r>
      <w:r>
        <w:tab/>
        <w:t>как</w:t>
      </w:r>
      <w:r>
        <w:tab/>
      </w:r>
      <w:r>
        <w:rPr>
          <w:spacing w:val="-2"/>
        </w:rP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4" w:right="672" w:firstLine="760"/>
        <w:jc w:val="left"/>
      </w:pPr>
      <w:r>
        <w:t>устанавливать</w:t>
      </w:r>
      <w:r>
        <w:rPr>
          <w:spacing w:val="-6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успеха</w:t>
      </w:r>
      <w:r>
        <w:rPr>
          <w:spacing w:val="-4"/>
        </w:rPr>
        <w:t xml:space="preserve"> </w:t>
      </w:r>
      <w:r>
        <w:t>(неудач)</w:t>
      </w:r>
      <w:r>
        <w:rPr>
          <w:spacing w:val="-5"/>
        </w:rPr>
        <w:t xml:space="preserve"> </w:t>
      </w:r>
      <w:r>
        <w:t>учебной</w:t>
      </w:r>
      <w:r>
        <w:rPr>
          <w:spacing w:val="-7"/>
        </w:rPr>
        <w:t xml:space="preserve"> </w:t>
      </w:r>
      <w:r>
        <w:t>деятельности;</w:t>
      </w:r>
      <w:r>
        <w:rPr>
          <w:spacing w:val="-67"/>
        </w:rPr>
        <w:t xml:space="preserve"> </w:t>
      </w:r>
      <w:r>
        <w:t>корректировать свои учебные действия для преодоления речевых и</w:t>
      </w:r>
      <w:r>
        <w:rPr>
          <w:spacing w:val="1"/>
        </w:rPr>
        <w:t xml:space="preserve"> </w:t>
      </w:r>
      <w:r>
        <w:t>орфографических ошибок.</w:t>
      </w:r>
    </w:p>
    <w:p w:rsidR="00777CEA" w:rsidRDefault="000C03CA">
      <w:pPr>
        <w:pStyle w:val="a3"/>
        <w:ind w:left="1655"/>
        <w:jc w:val="left"/>
      </w:pPr>
      <w:r>
        <w:t>У</w:t>
      </w:r>
      <w:r>
        <w:rPr>
          <w:spacing w:val="-3"/>
        </w:rPr>
        <w:t xml:space="preserve"> </w:t>
      </w:r>
      <w:r>
        <w:t>обучающегося</w:t>
      </w:r>
      <w:r>
        <w:rPr>
          <w:spacing w:val="-5"/>
        </w:rPr>
        <w:t xml:space="preserve"> </w:t>
      </w:r>
      <w:r>
        <w:t>будут</w:t>
      </w:r>
      <w:r>
        <w:rPr>
          <w:spacing w:val="-4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163" w:line="364" w:lineRule="auto"/>
        <w:ind w:left="894" w:right="400" w:firstLine="760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8"/>
        </w:rPr>
        <w:t xml:space="preserve"> </w:t>
      </w:r>
      <w:r>
        <w:t>участия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коллективных</w:t>
      </w:r>
      <w:r>
        <w:rPr>
          <w:spacing w:val="-9"/>
        </w:rPr>
        <w:t xml:space="preserve"> </w:t>
      </w:r>
      <w:r>
        <w:t>задачах)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стандартной</w:t>
      </w:r>
      <w:r>
        <w:rPr>
          <w:spacing w:val="-10"/>
        </w:rPr>
        <w:t xml:space="preserve"> </w:t>
      </w:r>
      <w:r>
        <w:t>(типовой)</w:t>
      </w:r>
      <w:r>
        <w:rPr>
          <w:spacing w:val="-10"/>
        </w:rPr>
        <w:t xml:space="preserve"> </w:t>
      </w:r>
      <w:r>
        <w:t>ситуации</w:t>
      </w:r>
      <w:r>
        <w:rPr>
          <w:spacing w:val="-9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сроков;</w:t>
      </w:r>
    </w:p>
    <w:p w:rsidR="00777CEA" w:rsidRDefault="000C03CA">
      <w:pPr>
        <w:pStyle w:val="a3"/>
        <w:spacing w:before="4" w:line="364" w:lineRule="auto"/>
        <w:ind w:left="894" w:right="396" w:firstLine="760"/>
      </w:pPr>
      <w:r>
        <w:t>принимать цель совместной деятельности, коллективно выстраивать 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(распределять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</w:t>
      </w:r>
      <w:r>
        <w:rPr>
          <w:spacing w:val="-2"/>
        </w:rPr>
        <w:t xml:space="preserve"> </w:t>
      </w:r>
      <w:r>
        <w:t>совместной работы);</w:t>
      </w:r>
    </w:p>
    <w:p w:rsidR="00777CEA" w:rsidRDefault="000C03CA">
      <w:pPr>
        <w:pStyle w:val="a3"/>
        <w:spacing w:before="3" w:line="364" w:lineRule="auto"/>
        <w:ind w:left="894" w:right="672" w:firstLine="760"/>
        <w:jc w:val="left"/>
      </w:pPr>
      <w:r>
        <w:t>проявлять</w:t>
      </w:r>
      <w:r>
        <w:rPr>
          <w:spacing w:val="-7"/>
        </w:rPr>
        <w:t xml:space="preserve"> </w:t>
      </w:r>
      <w:r>
        <w:t>готовность</w:t>
      </w:r>
      <w:r>
        <w:rPr>
          <w:spacing w:val="-6"/>
        </w:rPr>
        <w:t xml:space="preserve"> </w:t>
      </w:r>
      <w:r>
        <w:t>руководить,</w:t>
      </w:r>
      <w:r>
        <w:rPr>
          <w:spacing w:val="-6"/>
        </w:rPr>
        <w:t xml:space="preserve"> </w:t>
      </w:r>
      <w:r>
        <w:t>выполнять</w:t>
      </w:r>
      <w:r>
        <w:rPr>
          <w:spacing w:val="-6"/>
        </w:rPr>
        <w:t xml:space="preserve"> </w:t>
      </w:r>
      <w:r>
        <w:t>поручения,</w:t>
      </w:r>
      <w:r>
        <w:rPr>
          <w:spacing w:val="-5"/>
        </w:rPr>
        <w:t xml:space="preserve"> </w:t>
      </w:r>
      <w:r>
        <w:t>подчиняться;</w:t>
      </w:r>
      <w:r>
        <w:rPr>
          <w:spacing w:val="-67"/>
        </w:rPr>
        <w:t xml:space="preserve"> </w:t>
      </w:r>
      <w:r>
        <w:t>ответственно выполнять свою часть работы; оценивать свой вклад в общий</w:t>
      </w:r>
      <w:r>
        <w:rPr>
          <w:spacing w:val="1"/>
        </w:rPr>
        <w:t xml:space="preserve"> </w:t>
      </w:r>
      <w:r>
        <w:t>результат;</w:t>
      </w:r>
    </w:p>
    <w:p w:rsidR="00777CEA" w:rsidRDefault="000C03CA">
      <w:pPr>
        <w:pStyle w:val="a3"/>
        <w:spacing w:line="364" w:lineRule="auto"/>
        <w:ind w:left="894" w:firstLine="760"/>
        <w:jc w:val="left"/>
      </w:pPr>
      <w:r>
        <w:t>выполнять</w:t>
      </w:r>
      <w:r>
        <w:rPr>
          <w:spacing w:val="33"/>
        </w:rPr>
        <w:t xml:space="preserve"> </w:t>
      </w:r>
      <w:r>
        <w:t>совместные</w:t>
      </w:r>
      <w:r>
        <w:rPr>
          <w:spacing w:val="33"/>
        </w:rPr>
        <w:t xml:space="preserve"> </w:t>
      </w:r>
      <w:r>
        <w:t>проектные</w:t>
      </w:r>
      <w:r>
        <w:rPr>
          <w:spacing w:val="36"/>
        </w:rPr>
        <w:t xml:space="preserve"> </w:t>
      </w:r>
      <w:r>
        <w:t>задания</w:t>
      </w:r>
      <w:r>
        <w:rPr>
          <w:spacing w:val="37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использованием</w:t>
      </w:r>
      <w:r>
        <w:rPr>
          <w:spacing w:val="40"/>
        </w:rPr>
        <w:t xml:space="preserve"> </w:t>
      </w:r>
      <w:r>
        <w:t>предложенного</w:t>
      </w:r>
      <w:r>
        <w:rPr>
          <w:spacing w:val="-67"/>
        </w:rPr>
        <w:t xml:space="preserve"> </w:t>
      </w:r>
      <w:r>
        <w:t>образца.</w:t>
      </w:r>
    </w:p>
    <w:p w:rsidR="00777CEA" w:rsidRDefault="000C03CA">
      <w:pPr>
        <w:pStyle w:val="1"/>
        <w:spacing w:line="367" w:lineRule="auto"/>
        <w:ind w:left="894" w:firstLine="760"/>
        <w:jc w:val="left"/>
      </w:pPr>
      <w:r>
        <w:t>Предметные</w:t>
      </w:r>
      <w:r>
        <w:rPr>
          <w:spacing w:val="19"/>
        </w:rPr>
        <w:t xml:space="preserve"> </w:t>
      </w:r>
      <w:r>
        <w:t>результаты</w:t>
      </w:r>
      <w:r>
        <w:rPr>
          <w:spacing w:val="19"/>
        </w:rPr>
        <w:t xml:space="preserve"> </w:t>
      </w:r>
      <w:r>
        <w:t>изучения</w:t>
      </w:r>
      <w:r>
        <w:rPr>
          <w:spacing w:val="18"/>
        </w:rPr>
        <w:t xml:space="preserve"> </w:t>
      </w:r>
      <w:r>
        <w:t>родного</w:t>
      </w:r>
      <w:r>
        <w:rPr>
          <w:spacing w:val="20"/>
        </w:rPr>
        <w:t xml:space="preserve"> </w:t>
      </w:r>
      <w:r>
        <w:t>(кумыкского)</w:t>
      </w:r>
      <w:r>
        <w:rPr>
          <w:spacing w:val="19"/>
        </w:rPr>
        <w:t xml:space="preserve"> </w:t>
      </w:r>
      <w:r>
        <w:t>языка.</w:t>
      </w:r>
      <w:r>
        <w:rPr>
          <w:spacing w:val="18"/>
        </w:rPr>
        <w:t xml:space="preserve"> </w:t>
      </w:r>
      <w:r>
        <w:t>К</w:t>
      </w:r>
      <w:r>
        <w:rPr>
          <w:spacing w:val="20"/>
        </w:rPr>
        <w:t xml:space="preserve"> </w:t>
      </w:r>
      <w:r>
        <w:t>концу</w:t>
      </w:r>
      <w:r>
        <w:rPr>
          <w:spacing w:val="-67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line="362" w:lineRule="auto"/>
        <w:ind w:left="894" w:firstLine="760"/>
        <w:jc w:val="left"/>
      </w:pPr>
      <w:r>
        <w:t>различать</w:t>
      </w:r>
      <w:r>
        <w:rPr>
          <w:spacing w:val="30"/>
        </w:rPr>
        <w:t xml:space="preserve"> </w:t>
      </w:r>
      <w:r>
        <w:t>текст</w:t>
      </w:r>
      <w:r>
        <w:rPr>
          <w:spacing w:val="31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предложение,</w:t>
      </w:r>
      <w:r>
        <w:rPr>
          <w:spacing w:val="31"/>
        </w:rPr>
        <w:t xml:space="preserve"> </w:t>
      </w:r>
      <w:r>
        <w:t>предложение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слова,</w:t>
      </w:r>
      <w:r>
        <w:rPr>
          <w:spacing w:val="31"/>
        </w:rPr>
        <w:t xml:space="preserve"> </w:t>
      </w:r>
      <w:r>
        <w:t>не</w:t>
      </w:r>
      <w:r>
        <w:rPr>
          <w:spacing w:val="31"/>
        </w:rPr>
        <w:t xml:space="preserve"> </w:t>
      </w:r>
      <w:r>
        <w:t>составляющие</w:t>
      </w:r>
      <w:r>
        <w:rPr>
          <w:spacing w:val="-67"/>
        </w:rPr>
        <w:t xml:space="preserve"> </w:t>
      </w:r>
      <w:r>
        <w:t>предложения;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/>
        <w:ind w:left="1658"/>
        <w:jc w:val="left"/>
      </w:pPr>
      <w:r>
        <w:lastRenderedPageBreak/>
        <w:t>выделять</w:t>
      </w:r>
      <w:r>
        <w:rPr>
          <w:spacing w:val="-6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речи;</w:t>
      </w:r>
    </w:p>
    <w:p w:rsidR="00777CEA" w:rsidRDefault="000C03CA">
      <w:pPr>
        <w:pStyle w:val="a3"/>
        <w:spacing w:before="170" w:line="364" w:lineRule="auto"/>
        <w:ind w:left="897" w:firstLine="760"/>
        <w:jc w:val="left"/>
      </w:pPr>
      <w:r>
        <w:t>определять</w:t>
      </w:r>
      <w:r>
        <w:rPr>
          <w:spacing w:val="16"/>
        </w:rPr>
        <w:t xml:space="preserve"> </w:t>
      </w:r>
      <w:r>
        <w:t>существенные</w:t>
      </w:r>
      <w:r>
        <w:rPr>
          <w:spacing w:val="15"/>
        </w:rPr>
        <w:t xml:space="preserve"> </w:t>
      </w:r>
      <w:r>
        <w:t>признаки</w:t>
      </w:r>
      <w:r>
        <w:rPr>
          <w:spacing w:val="15"/>
        </w:rPr>
        <w:t xml:space="preserve"> </w:t>
      </w:r>
      <w:r>
        <w:t>предложения:</w:t>
      </w:r>
      <w:r>
        <w:rPr>
          <w:spacing w:val="18"/>
        </w:rPr>
        <w:t xml:space="preserve"> </w:t>
      </w:r>
      <w:r>
        <w:t>законченность</w:t>
      </w:r>
      <w:r>
        <w:rPr>
          <w:spacing w:val="16"/>
        </w:rPr>
        <w:t xml:space="preserve"> </w:t>
      </w:r>
      <w:r>
        <w:t>мысли</w:t>
      </w:r>
      <w:r>
        <w:rPr>
          <w:spacing w:val="1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интонацию</w:t>
      </w:r>
      <w:r>
        <w:rPr>
          <w:spacing w:val="-2"/>
        </w:rPr>
        <w:t xml:space="preserve"> </w:t>
      </w:r>
      <w:r>
        <w:t>конца предложения;</w:t>
      </w:r>
    </w:p>
    <w:p w:rsidR="00777CEA" w:rsidRDefault="000C03CA">
      <w:pPr>
        <w:pStyle w:val="a3"/>
        <w:spacing w:before="1" w:line="364" w:lineRule="auto"/>
        <w:ind w:left="897" w:firstLine="760"/>
        <w:jc w:val="left"/>
      </w:pPr>
      <w:r>
        <w:t>устанавливать</w:t>
      </w:r>
      <w:r>
        <w:rPr>
          <w:spacing w:val="-4"/>
        </w:rPr>
        <w:t xml:space="preserve"> </w:t>
      </w:r>
      <w:r>
        <w:t>связь</w:t>
      </w:r>
      <w:r>
        <w:rPr>
          <w:spacing w:val="-3"/>
        </w:rPr>
        <w:t xml:space="preserve"> </w:t>
      </w:r>
      <w:r>
        <w:t>слов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предложении;</w:t>
      </w:r>
      <w:r>
        <w:rPr>
          <w:spacing w:val="-4"/>
        </w:rPr>
        <w:t xml:space="preserve"> </w:t>
      </w:r>
      <w:r>
        <w:t>понимать</w:t>
      </w:r>
      <w:r>
        <w:rPr>
          <w:spacing w:val="-3"/>
        </w:rPr>
        <w:t xml:space="preserve"> </w:t>
      </w:r>
      <w:r>
        <w:t>различие</w:t>
      </w:r>
      <w:r>
        <w:rPr>
          <w:spacing w:val="-1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звуками</w:t>
      </w:r>
      <w:r>
        <w:rPr>
          <w:spacing w:val="-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буквами; устанавливать последовательность звуков в слове и их число; различать</w:t>
      </w:r>
      <w:r>
        <w:rPr>
          <w:spacing w:val="1"/>
        </w:rPr>
        <w:t xml:space="preserve"> </w:t>
      </w:r>
      <w:r>
        <w:t>гласные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согласные</w:t>
      </w:r>
      <w:r>
        <w:rPr>
          <w:spacing w:val="-1"/>
        </w:rPr>
        <w:t xml:space="preserve"> </w:t>
      </w:r>
      <w:r>
        <w:t>звуки,</w:t>
      </w:r>
      <w:r>
        <w:rPr>
          <w:spacing w:val="-2"/>
        </w:rPr>
        <w:t xml:space="preserve"> </w:t>
      </w:r>
      <w:r>
        <w:t>определять</w:t>
      </w:r>
      <w:r>
        <w:rPr>
          <w:spacing w:val="-6"/>
        </w:rPr>
        <w:t xml:space="preserve"> </w:t>
      </w:r>
      <w:r>
        <w:t>их в</w:t>
      </w:r>
      <w:r>
        <w:rPr>
          <w:spacing w:val="-2"/>
        </w:rPr>
        <w:t xml:space="preserve"> </w:t>
      </w:r>
      <w:r>
        <w:t>слове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правильно произносить;</w:t>
      </w:r>
    </w:p>
    <w:p w:rsidR="00777CEA" w:rsidRDefault="000C03CA">
      <w:pPr>
        <w:pStyle w:val="a3"/>
        <w:spacing w:line="367" w:lineRule="auto"/>
        <w:ind w:left="897" w:right="3146" w:firstLine="760"/>
        <w:jc w:val="left"/>
      </w:pPr>
      <w:r>
        <w:t>различать слово и слог, определять количество слогов в</w:t>
      </w:r>
      <w:r>
        <w:rPr>
          <w:spacing w:val="-67"/>
        </w:rPr>
        <w:t xml:space="preserve"> </w:t>
      </w:r>
      <w:r>
        <w:t>слове;</w:t>
      </w:r>
      <w:r>
        <w:rPr>
          <w:spacing w:val="-3"/>
        </w:rPr>
        <w:t xml:space="preserve"> </w:t>
      </w:r>
      <w:r>
        <w:t>делить</w:t>
      </w:r>
      <w:r>
        <w:rPr>
          <w:spacing w:val="-2"/>
        </w:rPr>
        <w:t xml:space="preserve"> </w:t>
      </w:r>
      <w:r>
        <w:t>слова</w:t>
      </w:r>
      <w:r>
        <w:rPr>
          <w:spacing w:val="-5"/>
        </w:rPr>
        <w:t xml:space="preserve"> </w:t>
      </w:r>
      <w:r>
        <w:t>на слоги; освоить</w:t>
      </w:r>
      <w:r>
        <w:rPr>
          <w:spacing w:val="-6"/>
        </w:rPr>
        <w:t xml:space="preserve"> </w:t>
      </w:r>
      <w:r>
        <w:t>правила</w:t>
      </w:r>
      <w:r>
        <w:rPr>
          <w:spacing w:val="-4"/>
        </w:rPr>
        <w:t xml:space="preserve"> </w:t>
      </w:r>
      <w:r>
        <w:t>переноса</w:t>
      </w:r>
      <w:r>
        <w:rPr>
          <w:spacing w:val="-4"/>
        </w:rPr>
        <w:t xml:space="preserve"> </w:t>
      </w:r>
      <w:r>
        <w:t>слов;</w:t>
      </w:r>
    </w:p>
    <w:p w:rsidR="00777CEA" w:rsidRDefault="000C03CA">
      <w:pPr>
        <w:pStyle w:val="a3"/>
        <w:spacing w:line="364" w:lineRule="auto"/>
        <w:ind w:left="897" w:right="672" w:firstLine="760"/>
        <w:jc w:val="left"/>
      </w:pPr>
      <w:r>
        <w:t>рассуждать о словах, отвечающих на вопросы «ким?» («кто?»), «не?»</w:t>
      </w:r>
      <w:r>
        <w:rPr>
          <w:spacing w:val="1"/>
        </w:rPr>
        <w:t xml:space="preserve"> </w:t>
      </w:r>
      <w:r>
        <w:t>(«кто?»); рассуждать о словах, отвечающих на вопросы «нечик?» («какой?»);</w:t>
      </w:r>
      <w:r>
        <w:rPr>
          <w:spacing w:val="1"/>
        </w:rPr>
        <w:t xml:space="preserve"> </w:t>
      </w:r>
      <w:r>
        <w:t>рассуждать</w:t>
      </w:r>
      <w:r>
        <w:rPr>
          <w:spacing w:val="-3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словах,</w:t>
      </w:r>
      <w:r>
        <w:rPr>
          <w:spacing w:val="-3"/>
        </w:rPr>
        <w:t xml:space="preserve"> </w:t>
      </w:r>
      <w:r>
        <w:t>отвечающих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</w:t>
      </w:r>
      <w:r>
        <w:rPr>
          <w:spacing w:val="-2"/>
        </w:rPr>
        <w:t xml:space="preserve"> </w:t>
      </w:r>
      <w:r>
        <w:t>«не</w:t>
      </w:r>
      <w:r>
        <w:rPr>
          <w:spacing w:val="-1"/>
        </w:rPr>
        <w:t xml:space="preserve"> </w:t>
      </w:r>
      <w:r>
        <w:t>этген?»</w:t>
      </w:r>
      <w:r>
        <w:rPr>
          <w:spacing w:val="-3"/>
        </w:rPr>
        <w:t xml:space="preserve"> </w:t>
      </w:r>
      <w:r>
        <w:t>(«что делал?»),</w:t>
      </w:r>
      <w:r>
        <w:rPr>
          <w:spacing w:val="-2"/>
        </w:rPr>
        <w:t xml:space="preserve"> </w:t>
      </w:r>
      <w:r>
        <w:t>«не</w:t>
      </w:r>
    </w:p>
    <w:p w:rsidR="00777CEA" w:rsidRDefault="000C03CA">
      <w:pPr>
        <w:pStyle w:val="a3"/>
        <w:spacing w:line="364" w:lineRule="auto"/>
        <w:ind w:left="897"/>
        <w:jc w:val="left"/>
      </w:pPr>
      <w:r>
        <w:t>болгъан?»</w:t>
      </w:r>
      <w:r>
        <w:rPr>
          <w:spacing w:val="-3"/>
        </w:rPr>
        <w:t xml:space="preserve"> </w:t>
      </w:r>
      <w:r>
        <w:t>(«что</w:t>
      </w:r>
      <w:r>
        <w:rPr>
          <w:spacing w:val="-2"/>
        </w:rPr>
        <w:t xml:space="preserve"> </w:t>
      </w:r>
      <w:r>
        <w:t>случилось?»),</w:t>
      </w:r>
      <w:r>
        <w:rPr>
          <w:spacing w:val="-3"/>
        </w:rPr>
        <w:t xml:space="preserve"> </w:t>
      </w:r>
      <w:r>
        <w:t>«не</w:t>
      </w:r>
      <w:r>
        <w:rPr>
          <w:spacing w:val="-2"/>
        </w:rPr>
        <w:t xml:space="preserve"> </w:t>
      </w:r>
      <w:r>
        <w:t>этежек»</w:t>
      </w:r>
      <w:r>
        <w:rPr>
          <w:spacing w:val="-4"/>
        </w:rPr>
        <w:t xml:space="preserve"> </w:t>
      </w:r>
      <w:r>
        <w:t>(«что</w:t>
      </w:r>
      <w:r>
        <w:rPr>
          <w:spacing w:val="-1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делать?»),</w:t>
      </w:r>
      <w:r>
        <w:rPr>
          <w:spacing w:val="-3"/>
        </w:rPr>
        <w:t xml:space="preserve"> </w:t>
      </w:r>
      <w:r>
        <w:t>«не</w:t>
      </w:r>
      <w:r>
        <w:rPr>
          <w:spacing w:val="-2"/>
        </w:rPr>
        <w:t xml:space="preserve"> </w:t>
      </w:r>
      <w:r>
        <w:t>эте?»</w:t>
      </w:r>
      <w:r>
        <w:rPr>
          <w:spacing w:val="-3"/>
        </w:rPr>
        <w:t xml:space="preserve"> </w:t>
      </w:r>
      <w:r>
        <w:t>(«что</w:t>
      </w:r>
      <w:r>
        <w:rPr>
          <w:spacing w:val="-67"/>
        </w:rPr>
        <w:t xml:space="preserve"> </w:t>
      </w:r>
      <w:r>
        <w:t>делает?»).</w:t>
      </w:r>
    </w:p>
    <w:p w:rsidR="00777CEA" w:rsidRDefault="00777CEA">
      <w:pPr>
        <w:pStyle w:val="a3"/>
        <w:spacing w:before="7"/>
        <w:jc w:val="left"/>
        <w:rPr>
          <w:sz w:val="42"/>
        </w:rPr>
      </w:pPr>
    </w:p>
    <w:p w:rsidR="00777CEA" w:rsidRDefault="000C03CA">
      <w:pPr>
        <w:pStyle w:val="1"/>
        <w:spacing w:before="0" w:line="364" w:lineRule="auto"/>
        <w:ind w:left="897" w:right="403" w:firstLine="760"/>
      </w:pPr>
      <w:r>
        <w:t>Предметные результаты изучения родного (кумыкского) языка. К 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64" w:lineRule="auto"/>
        <w:ind w:left="897" w:right="405" w:firstLine="760"/>
      </w:pPr>
      <w:r>
        <w:t>различать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предложение,</w:t>
      </w:r>
      <w:r>
        <w:rPr>
          <w:spacing w:val="1"/>
        </w:rPr>
        <w:t xml:space="preserve"> </w:t>
      </w:r>
      <w:r>
        <w:t>предложение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составляющие</w:t>
      </w:r>
      <w:r>
        <w:rPr>
          <w:spacing w:val="1"/>
        </w:rPr>
        <w:t xml:space="preserve"> </w:t>
      </w:r>
      <w:r>
        <w:t>предложения; выделять</w:t>
      </w:r>
      <w:r>
        <w:rPr>
          <w:spacing w:val="-2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речи;</w:t>
      </w:r>
    </w:p>
    <w:p w:rsidR="00777CEA" w:rsidRDefault="000C03CA">
      <w:pPr>
        <w:pStyle w:val="a3"/>
        <w:spacing w:before="1" w:line="364" w:lineRule="auto"/>
        <w:ind w:left="897" w:right="402" w:firstLine="760"/>
      </w:pPr>
      <w:r>
        <w:t>определять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предложения:</w:t>
      </w:r>
      <w:r>
        <w:rPr>
          <w:spacing w:val="1"/>
        </w:rPr>
        <w:t xml:space="preserve"> </w:t>
      </w:r>
      <w:r>
        <w:t>законченность</w:t>
      </w:r>
      <w:r>
        <w:rPr>
          <w:spacing w:val="1"/>
        </w:rPr>
        <w:t xml:space="preserve"> </w:t>
      </w:r>
      <w:r>
        <w:t>мысли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интонацию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интонацию</w:t>
      </w:r>
      <w:r>
        <w:rPr>
          <w:spacing w:val="1"/>
        </w:rPr>
        <w:t xml:space="preserve"> </w:t>
      </w:r>
      <w:r>
        <w:t>конца</w:t>
      </w:r>
      <w:r>
        <w:rPr>
          <w:spacing w:val="-67"/>
        </w:rPr>
        <w:t xml:space="preserve"> </w:t>
      </w:r>
      <w:r>
        <w:t>предложений;</w:t>
      </w:r>
    </w:p>
    <w:p w:rsidR="00777CEA" w:rsidRDefault="000C03CA">
      <w:pPr>
        <w:pStyle w:val="a3"/>
        <w:spacing w:before="3" w:line="364" w:lineRule="auto"/>
        <w:ind w:left="897" w:right="412" w:firstLine="760"/>
      </w:pPr>
      <w:r>
        <w:t>сравнивать</w:t>
      </w:r>
      <w:r>
        <w:rPr>
          <w:spacing w:val="-6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цели</w:t>
      </w:r>
      <w:r>
        <w:rPr>
          <w:spacing w:val="-3"/>
        </w:rPr>
        <w:t xml:space="preserve"> </w:t>
      </w:r>
      <w:r>
        <w:t>высказывания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интонации,</w:t>
      </w:r>
      <w:r>
        <w:rPr>
          <w:spacing w:val="-4"/>
        </w:rPr>
        <w:t xml:space="preserve"> </w:t>
      </w:r>
      <w:r>
        <w:t>порядка</w:t>
      </w:r>
      <w:r>
        <w:rPr>
          <w:spacing w:val="-4"/>
        </w:rPr>
        <w:t xml:space="preserve"> </w:t>
      </w:r>
      <w:r>
        <w:t>слов;</w:t>
      </w:r>
      <w:r>
        <w:rPr>
          <w:spacing w:val="-67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словами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предложении; восстанавливать</w:t>
      </w:r>
    </w:p>
    <w:p w:rsidR="00777CEA" w:rsidRDefault="000C03CA">
      <w:pPr>
        <w:pStyle w:val="a3"/>
        <w:spacing w:before="1" w:line="364" w:lineRule="auto"/>
        <w:ind w:left="897" w:right="401"/>
        <w:jc w:val="left"/>
      </w:pPr>
      <w:r>
        <w:t>деформированные предложения; отличать текст от набора не связанных друг с</w:t>
      </w:r>
      <w:r>
        <w:rPr>
          <w:spacing w:val="1"/>
        </w:rPr>
        <w:t xml:space="preserve"> </w:t>
      </w:r>
      <w:r>
        <w:t>другом</w:t>
      </w:r>
      <w:r>
        <w:rPr>
          <w:spacing w:val="-4"/>
        </w:rPr>
        <w:t xml:space="preserve"> </w:t>
      </w:r>
      <w:r>
        <w:t>предложений;</w:t>
      </w:r>
      <w:r>
        <w:rPr>
          <w:spacing w:val="-2"/>
        </w:rPr>
        <w:t xml:space="preserve"> </w:t>
      </w:r>
      <w:r>
        <w:t>анализировать</w:t>
      </w:r>
      <w:r>
        <w:rPr>
          <w:spacing w:val="-5"/>
        </w:rPr>
        <w:t xml:space="preserve"> </w:t>
      </w:r>
      <w:r>
        <w:t>текст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нарушенным</w:t>
      </w:r>
      <w:r>
        <w:rPr>
          <w:spacing w:val="-3"/>
        </w:rPr>
        <w:t xml:space="preserve"> </w:t>
      </w:r>
      <w:r>
        <w:t>порядком</w:t>
      </w:r>
      <w:r>
        <w:rPr>
          <w:spacing w:val="-7"/>
        </w:rPr>
        <w:t xml:space="preserve"> </w:t>
      </w:r>
      <w:r>
        <w:t>предложений</w:t>
      </w:r>
      <w:r>
        <w:rPr>
          <w:spacing w:val="-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восстанавливать</w:t>
      </w:r>
      <w:r>
        <w:rPr>
          <w:spacing w:val="-6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тексте;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4" w:line="364" w:lineRule="auto"/>
        <w:ind w:left="892" w:right="397" w:firstLine="739"/>
      </w:pPr>
      <w:r>
        <w:t>понимать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главную</w:t>
      </w:r>
      <w:r>
        <w:rPr>
          <w:spacing w:val="1"/>
        </w:rPr>
        <w:t xml:space="preserve"> </w:t>
      </w:r>
      <w:r>
        <w:t>мысль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подбирать</w:t>
      </w:r>
      <w:r>
        <w:rPr>
          <w:spacing w:val="1"/>
        </w:rPr>
        <w:t xml:space="preserve"> </w:t>
      </w:r>
      <w:r>
        <w:t>заглавие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тексту,</w:t>
      </w:r>
      <w:r>
        <w:rPr>
          <w:spacing w:val="1"/>
        </w:rPr>
        <w:t xml:space="preserve"> </w:t>
      </w:r>
      <w:r>
        <w:t>распознавать части текста по их абзацным отступам, определять последовательность</w:t>
      </w:r>
      <w:r>
        <w:rPr>
          <w:spacing w:val="-67"/>
        </w:rPr>
        <w:t xml:space="preserve"> </w:t>
      </w:r>
      <w:r>
        <w:t>частей текста;</w:t>
      </w:r>
    </w:p>
    <w:p w:rsidR="00777CEA" w:rsidRDefault="000C03CA">
      <w:pPr>
        <w:pStyle w:val="a3"/>
        <w:spacing w:before="4" w:line="364" w:lineRule="auto"/>
        <w:ind w:left="892" w:right="395" w:firstLine="739"/>
      </w:pPr>
      <w:r>
        <w:t>составлять</w:t>
      </w:r>
      <w:r>
        <w:rPr>
          <w:spacing w:val="-12"/>
        </w:rPr>
        <w:t xml:space="preserve"> </w:t>
      </w:r>
      <w:r>
        <w:t>текст</w:t>
      </w:r>
      <w:r>
        <w:rPr>
          <w:spacing w:val="-13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рисунку,</w:t>
      </w:r>
      <w:r>
        <w:rPr>
          <w:spacing w:val="-11"/>
        </w:rPr>
        <w:t xml:space="preserve"> </w:t>
      </w:r>
      <w:r>
        <w:t>вопросам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ключевым</w:t>
      </w:r>
      <w:r>
        <w:rPr>
          <w:spacing w:val="-13"/>
        </w:rPr>
        <w:t xml:space="preserve"> </w:t>
      </w:r>
      <w:r>
        <w:t>словам,</w:t>
      </w:r>
      <w:r>
        <w:rPr>
          <w:spacing w:val="-14"/>
        </w:rPr>
        <w:t xml:space="preserve"> </w:t>
      </w:r>
      <w:r>
        <w:t>составлять</w:t>
      </w:r>
      <w:r>
        <w:rPr>
          <w:spacing w:val="-11"/>
        </w:rPr>
        <w:t xml:space="preserve"> </w:t>
      </w:r>
      <w:r>
        <w:t>текст</w:t>
      </w:r>
      <w:r>
        <w:rPr>
          <w:spacing w:val="-13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его началу</w:t>
      </w:r>
      <w:r>
        <w:rPr>
          <w:spacing w:val="-4"/>
        </w:rPr>
        <w:t xml:space="preserve"> </w:t>
      </w:r>
      <w:r>
        <w:t>и по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концу;</w:t>
      </w:r>
    </w:p>
    <w:p w:rsidR="00777CEA" w:rsidRDefault="000C03CA">
      <w:pPr>
        <w:pStyle w:val="a3"/>
        <w:spacing w:line="364" w:lineRule="auto"/>
        <w:ind w:left="892" w:right="1170" w:firstLine="739"/>
      </w:pPr>
      <w:r>
        <w:t>озаглавливать текст по его теме или по его главной мысли; распознавать</w:t>
      </w:r>
      <w:r>
        <w:rPr>
          <w:spacing w:val="-67"/>
        </w:rPr>
        <w:t xml:space="preserve"> </w:t>
      </w:r>
      <w:r>
        <w:t>тексты</w:t>
      </w:r>
      <w:r>
        <w:rPr>
          <w:spacing w:val="-5"/>
        </w:rPr>
        <w:t xml:space="preserve"> </w:t>
      </w:r>
      <w:r>
        <w:t>разных типов:</w:t>
      </w:r>
      <w:r>
        <w:rPr>
          <w:spacing w:val="-2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повествование,</w:t>
      </w:r>
      <w:r>
        <w:rPr>
          <w:spacing w:val="-2"/>
        </w:rPr>
        <w:t xml:space="preserve"> </w:t>
      </w:r>
      <w:r>
        <w:t>рассуждение;</w:t>
      </w:r>
      <w:r>
        <w:rPr>
          <w:spacing w:val="-1"/>
        </w:rPr>
        <w:t xml:space="preserve"> </w:t>
      </w:r>
      <w:r>
        <w:t>составлять</w:t>
      </w:r>
    </w:p>
    <w:p w:rsidR="00777CEA" w:rsidRDefault="000C03CA">
      <w:pPr>
        <w:pStyle w:val="a3"/>
        <w:spacing w:before="3" w:line="364" w:lineRule="auto"/>
        <w:ind w:left="892" w:right="1107"/>
      </w:pPr>
      <w:r>
        <w:t>небольшие повествовательные и описательные тексты на близкую жизненному</w:t>
      </w:r>
      <w:r>
        <w:rPr>
          <w:spacing w:val="-68"/>
        </w:rPr>
        <w:t xml:space="preserve"> </w:t>
      </w:r>
      <w:r>
        <w:t>опыту</w:t>
      </w:r>
      <w:r>
        <w:rPr>
          <w:spacing w:val="-5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тему</w:t>
      </w:r>
      <w:r>
        <w:rPr>
          <w:spacing w:val="-4"/>
        </w:rPr>
        <w:t xml:space="preserve"> </w:t>
      </w:r>
      <w:r>
        <w:t>(после</w:t>
      </w:r>
      <w:r>
        <w:rPr>
          <w:spacing w:val="-2"/>
        </w:rPr>
        <w:t xml:space="preserve"> </w:t>
      </w:r>
      <w:r>
        <w:t>предварительной</w:t>
      </w:r>
      <w:r>
        <w:rPr>
          <w:spacing w:val="-3"/>
        </w:rPr>
        <w:t xml:space="preserve"> </w:t>
      </w:r>
      <w:r>
        <w:t>подготовки);</w:t>
      </w:r>
    </w:p>
    <w:p w:rsidR="00777CEA" w:rsidRDefault="000C03CA">
      <w:pPr>
        <w:pStyle w:val="a3"/>
        <w:spacing w:before="1" w:line="364" w:lineRule="auto"/>
        <w:ind w:left="892" w:right="398" w:firstLine="739"/>
      </w:pPr>
      <w:r>
        <w:t>различать понятия «звук» и «буква», правильно называть буквы и правильно</w:t>
      </w:r>
      <w:r>
        <w:rPr>
          <w:spacing w:val="1"/>
        </w:rPr>
        <w:t xml:space="preserve"> </w:t>
      </w:r>
      <w:r>
        <w:t>произносить</w:t>
      </w:r>
      <w:r>
        <w:rPr>
          <w:spacing w:val="-2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слове</w:t>
      </w:r>
      <w:r>
        <w:rPr>
          <w:spacing w:val="-2"/>
        </w:rPr>
        <w:t xml:space="preserve"> </w:t>
      </w:r>
      <w:r>
        <w:t>и вне</w:t>
      </w:r>
      <w:r>
        <w:rPr>
          <w:spacing w:val="-1"/>
        </w:rPr>
        <w:t xml:space="preserve"> </w:t>
      </w:r>
      <w:r>
        <w:t>слова;</w:t>
      </w:r>
    </w:p>
    <w:p w:rsidR="00777CEA" w:rsidRDefault="000C03CA">
      <w:pPr>
        <w:pStyle w:val="a3"/>
        <w:spacing w:line="364" w:lineRule="auto"/>
        <w:ind w:left="892" w:right="401" w:firstLine="739"/>
      </w:pPr>
      <w:r>
        <w:t>характеризовать, сравнивать, классифицировать звуки вне слова и в слове по</w:t>
      </w:r>
      <w:r>
        <w:rPr>
          <w:spacing w:val="1"/>
        </w:rPr>
        <w:t xml:space="preserve"> </w:t>
      </w:r>
      <w:r>
        <w:t>заданным</w:t>
      </w:r>
      <w:r>
        <w:rPr>
          <w:spacing w:val="-1"/>
        </w:rPr>
        <w:t xml:space="preserve"> </w:t>
      </w:r>
      <w:r>
        <w:t>параметрам;</w:t>
      </w:r>
    </w:p>
    <w:p w:rsidR="00777CEA" w:rsidRDefault="000C03CA">
      <w:pPr>
        <w:pStyle w:val="a3"/>
        <w:spacing w:before="3" w:line="364" w:lineRule="auto"/>
        <w:ind w:left="1631" w:right="3865"/>
        <w:jc w:val="left"/>
      </w:pPr>
      <w:r>
        <w:t>различать буквы, обозначающие гласные звуки;</w:t>
      </w:r>
      <w:r>
        <w:rPr>
          <w:spacing w:val="1"/>
        </w:rPr>
        <w:t xml:space="preserve"> </w:t>
      </w:r>
      <w:r>
        <w:t>различать</w:t>
      </w:r>
      <w:r>
        <w:rPr>
          <w:spacing w:val="-4"/>
        </w:rPr>
        <w:t xml:space="preserve"> </w:t>
      </w:r>
      <w:r>
        <w:t>буквы,</w:t>
      </w:r>
      <w:r>
        <w:rPr>
          <w:spacing w:val="-3"/>
        </w:rPr>
        <w:t xml:space="preserve"> </w:t>
      </w:r>
      <w:r>
        <w:t>обозначающие</w:t>
      </w:r>
      <w:r>
        <w:rPr>
          <w:spacing w:val="-3"/>
        </w:rPr>
        <w:t xml:space="preserve"> </w:t>
      </w:r>
      <w:r>
        <w:t>согласные</w:t>
      </w:r>
      <w:r>
        <w:rPr>
          <w:spacing w:val="-2"/>
        </w:rPr>
        <w:t xml:space="preserve"> </w:t>
      </w:r>
      <w:r>
        <w:t>звуки;</w:t>
      </w:r>
    </w:p>
    <w:p w:rsidR="00777CEA" w:rsidRDefault="000C03CA">
      <w:pPr>
        <w:pStyle w:val="a3"/>
        <w:spacing w:before="1"/>
        <w:ind w:left="1631"/>
        <w:jc w:val="left"/>
      </w:pPr>
      <w:r>
        <w:t>находить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слове</w:t>
      </w:r>
      <w:r>
        <w:rPr>
          <w:spacing w:val="-6"/>
        </w:rPr>
        <w:t xml:space="preserve"> </w:t>
      </w:r>
      <w:r>
        <w:t>кумыкские</w:t>
      </w:r>
      <w:r>
        <w:rPr>
          <w:spacing w:val="-3"/>
        </w:rPr>
        <w:t xml:space="preserve"> </w:t>
      </w:r>
      <w:r>
        <w:t>специфические</w:t>
      </w:r>
      <w:r>
        <w:rPr>
          <w:spacing w:val="-2"/>
        </w:rPr>
        <w:t xml:space="preserve"> </w:t>
      </w:r>
      <w:r>
        <w:t>согласные</w:t>
      </w:r>
      <w:r>
        <w:rPr>
          <w:spacing w:val="-2"/>
        </w:rPr>
        <w:t xml:space="preserve"> </w:t>
      </w:r>
      <w:r>
        <w:t>звуки;</w:t>
      </w:r>
    </w:p>
    <w:p w:rsidR="00777CEA" w:rsidRDefault="000C03CA">
      <w:pPr>
        <w:pStyle w:val="a3"/>
        <w:spacing w:before="168" w:line="364" w:lineRule="auto"/>
        <w:ind w:left="1631" w:right="1658"/>
      </w:pPr>
      <w:r>
        <w:t>правильно произносить кумыкские специфические согласные звуки;</w:t>
      </w:r>
      <w:r>
        <w:rPr>
          <w:spacing w:val="-67"/>
        </w:rPr>
        <w:t xml:space="preserve"> </w:t>
      </w:r>
      <w:r>
        <w:t>объяснять причины расхождения количества звуков и букв в словах;</w:t>
      </w:r>
      <w:r>
        <w:rPr>
          <w:spacing w:val="-68"/>
        </w:rPr>
        <w:t xml:space="preserve"> </w:t>
      </w:r>
      <w:r>
        <w:t>определять</w:t>
      </w:r>
      <w:r>
        <w:rPr>
          <w:spacing w:val="-3"/>
        </w:rPr>
        <w:t xml:space="preserve"> </w:t>
      </w:r>
      <w:r>
        <w:t>функции букв ь,</w:t>
      </w:r>
      <w:r>
        <w:rPr>
          <w:spacing w:val="-1"/>
        </w:rPr>
        <w:t xml:space="preserve"> </w:t>
      </w:r>
      <w:r>
        <w:t>ъ;</w:t>
      </w:r>
    </w:p>
    <w:p w:rsidR="00777CEA" w:rsidRDefault="000C03CA">
      <w:pPr>
        <w:pStyle w:val="a3"/>
        <w:spacing w:before="3"/>
        <w:ind w:left="1631"/>
      </w:pPr>
      <w:r>
        <w:t>определять</w:t>
      </w:r>
      <w:r>
        <w:rPr>
          <w:spacing w:val="-2"/>
        </w:rPr>
        <w:t xml:space="preserve"> </w:t>
      </w:r>
      <w:r>
        <w:t>функции</w:t>
      </w:r>
      <w:r>
        <w:rPr>
          <w:spacing w:val="-1"/>
        </w:rPr>
        <w:t xml:space="preserve"> </w:t>
      </w:r>
      <w:r>
        <w:t>букв</w:t>
      </w:r>
      <w:r>
        <w:rPr>
          <w:spacing w:val="-1"/>
        </w:rPr>
        <w:t xml:space="preserve"> </w:t>
      </w:r>
      <w:r>
        <w:t>е,</w:t>
      </w:r>
      <w:r>
        <w:rPr>
          <w:spacing w:val="-3"/>
        </w:rPr>
        <w:t xml:space="preserve"> </w:t>
      </w:r>
      <w:r>
        <w:t>ё,</w:t>
      </w:r>
      <w:r>
        <w:rPr>
          <w:spacing w:val="-2"/>
        </w:rPr>
        <w:t xml:space="preserve"> </w:t>
      </w:r>
      <w:r>
        <w:t>ю,</w:t>
      </w:r>
      <w:r>
        <w:rPr>
          <w:spacing w:val="-2"/>
        </w:rPr>
        <w:t xml:space="preserve"> </w:t>
      </w:r>
      <w:r>
        <w:t>я в</w:t>
      </w:r>
      <w:r>
        <w:rPr>
          <w:spacing w:val="-3"/>
        </w:rPr>
        <w:t xml:space="preserve"> </w:t>
      </w:r>
      <w:r>
        <w:t>слове;</w:t>
      </w:r>
    </w:p>
    <w:p w:rsidR="00777CEA" w:rsidRDefault="000C03CA">
      <w:pPr>
        <w:pStyle w:val="a3"/>
        <w:tabs>
          <w:tab w:val="left" w:pos="3217"/>
          <w:tab w:val="left" w:pos="4812"/>
          <w:tab w:val="left" w:pos="5848"/>
          <w:tab w:val="left" w:pos="6224"/>
          <w:tab w:val="left" w:pos="7132"/>
          <w:tab w:val="left" w:pos="7527"/>
          <w:tab w:val="left" w:pos="8062"/>
          <w:tab w:val="left" w:pos="9393"/>
          <w:tab w:val="left" w:pos="10966"/>
        </w:tabs>
        <w:spacing w:before="167" w:line="364" w:lineRule="auto"/>
        <w:ind w:left="892" w:right="400" w:firstLine="739"/>
        <w:jc w:val="left"/>
      </w:pPr>
      <w:r>
        <w:t>определять</w:t>
      </w:r>
      <w:r>
        <w:tab/>
        <w:t>количество</w:t>
      </w:r>
      <w:r>
        <w:tab/>
        <w:t>слогов</w:t>
      </w:r>
      <w:r>
        <w:tab/>
        <w:t>в</w:t>
      </w:r>
      <w:r>
        <w:tab/>
        <w:t>слове</w:t>
      </w:r>
      <w:r>
        <w:tab/>
        <w:t>и</w:t>
      </w:r>
      <w:r>
        <w:tab/>
        <w:t>их</w:t>
      </w:r>
      <w:r>
        <w:tab/>
        <w:t>границы,</w:t>
      </w:r>
      <w:r>
        <w:tab/>
        <w:t>сравнивать</w:t>
      </w:r>
      <w:r>
        <w:tab/>
      </w:r>
      <w:r>
        <w:rPr>
          <w:spacing w:val="-3"/>
        </w:rPr>
        <w:t>и</w:t>
      </w:r>
      <w:r>
        <w:rPr>
          <w:spacing w:val="-67"/>
        </w:rPr>
        <w:t xml:space="preserve"> </w:t>
      </w:r>
      <w:r>
        <w:t>классифицировать</w:t>
      </w:r>
      <w:r>
        <w:rPr>
          <w:spacing w:val="-3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слоговому</w:t>
      </w:r>
      <w:r>
        <w:rPr>
          <w:spacing w:val="-4"/>
        </w:rPr>
        <w:t xml:space="preserve"> </w:t>
      </w:r>
      <w:r>
        <w:t>составу;</w:t>
      </w:r>
    </w:p>
    <w:p w:rsidR="00777CEA" w:rsidRDefault="000C03CA">
      <w:pPr>
        <w:pStyle w:val="a3"/>
        <w:spacing w:before="1"/>
        <w:ind w:left="1631"/>
        <w:jc w:val="left"/>
      </w:pPr>
      <w:r>
        <w:t>определять</w:t>
      </w:r>
      <w:r>
        <w:rPr>
          <w:spacing w:val="-5"/>
        </w:rPr>
        <w:t xml:space="preserve"> </w:t>
      </w:r>
      <w:r>
        <w:t>ударный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безударные</w:t>
      </w:r>
      <w:r>
        <w:rPr>
          <w:spacing w:val="-2"/>
        </w:rPr>
        <w:t xml:space="preserve"> </w:t>
      </w:r>
      <w:r>
        <w:t>слоги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слове;</w:t>
      </w:r>
    </w:p>
    <w:p w:rsidR="00777CEA" w:rsidRDefault="000C03CA">
      <w:pPr>
        <w:pStyle w:val="a3"/>
        <w:spacing w:before="168" w:line="364" w:lineRule="auto"/>
        <w:ind w:left="892" w:right="536" w:firstLine="739"/>
        <w:jc w:val="left"/>
      </w:pPr>
      <w:r>
        <w:t>правильно называть буквы алфавита, располагать буквы и слова по алфавиту;</w:t>
      </w:r>
      <w:r>
        <w:rPr>
          <w:spacing w:val="-67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знание</w:t>
      </w:r>
      <w:r>
        <w:rPr>
          <w:spacing w:val="-1"/>
        </w:rPr>
        <w:t xml:space="preserve"> </w:t>
      </w:r>
      <w:r>
        <w:t>алфавита</w:t>
      </w:r>
      <w:r>
        <w:rPr>
          <w:spacing w:val="-4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словарями; определять</w:t>
      </w:r>
      <w:r>
        <w:rPr>
          <w:spacing w:val="-3"/>
        </w:rPr>
        <w:t xml:space="preserve"> </w:t>
      </w:r>
      <w:r>
        <w:t>функцию</w:t>
      </w:r>
    </w:p>
    <w:p w:rsidR="00777CEA" w:rsidRDefault="000C03CA">
      <w:pPr>
        <w:pStyle w:val="a3"/>
        <w:spacing w:before="3" w:line="364" w:lineRule="auto"/>
        <w:ind w:left="892" w:right="1043"/>
        <w:jc w:val="left"/>
      </w:pPr>
      <w:r>
        <w:t>мягкого знака (ь) как разделительного; устанавливать соотношение звукового и</w:t>
      </w:r>
      <w:r>
        <w:rPr>
          <w:spacing w:val="-67"/>
        </w:rPr>
        <w:t xml:space="preserve"> </w:t>
      </w:r>
      <w:r>
        <w:t>буквенного состава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словах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йотированными гласными</w:t>
      </w:r>
      <w:r>
        <w:rPr>
          <w:spacing w:val="-1"/>
        </w:rPr>
        <w:t xml:space="preserve"> </w:t>
      </w:r>
      <w:r>
        <w:t>е,</w:t>
      </w:r>
      <w:r>
        <w:rPr>
          <w:spacing w:val="-1"/>
        </w:rPr>
        <w:t xml:space="preserve"> </w:t>
      </w:r>
      <w:r>
        <w:t>ё,</w:t>
      </w:r>
      <w:r>
        <w:rPr>
          <w:spacing w:val="-2"/>
        </w:rPr>
        <w:t xml:space="preserve"> </w:t>
      </w:r>
      <w:r>
        <w:t>ю,</w:t>
      </w:r>
      <w:r>
        <w:rPr>
          <w:spacing w:val="-2"/>
        </w:rPr>
        <w:t xml:space="preserve"> </w:t>
      </w:r>
      <w:r>
        <w:t>я;</w:t>
      </w:r>
    </w:p>
    <w:p w:rsidR="00777CEA" w:rsidRDefault="000C03CA">
      <w:pPr>
        <w:pStyle w:val="a3"/>
        <w:spacing w:line="362" w:lineRule="auto"/>
        <w:ind w:left="892" w:right="389" w:firstLine="739"/>
        <w:jc w:val="left"/>
      </w:pPr>
      <w:r>
        <w:rPr>
          <w:spacing w:val="-1"/>
        </w:rPr>
        <w:t>осуществлять</w:t>
      </w:r>
      <w:r>
        <w:rPr>
          <w:spacing w:val="-16"/>
        </w:rPr>
        <w:t xml:space="preserve"> </w:t>
      </w:r>
      <w:r>
        <w:rPr>
          <w:spacing w:val="-1"/>
        </w:rPr>
        <w:t>звукобуквенный</w:t>
      </w:r>
      <w:r>
        <w:rPr>
          <w:spacing w:val="-16"/>
        </w:rPr>
        <w:t xml:space="preserve"> </w:t>
      </w:r>
      <w:r>
        <w:t>разбор</w:t>
      </w:r>
      <w:r>
        <w:rPr>
          <w:spacing w:val="-10"/>
        </w:rPr>
        <w:t xml:space="preserve"> </w:t>
      </w:r>
      <w:r>
        <w:t>слова</w:t>
      </w:r>
      <w:r>
        <w:rPr>
          <w:spacing w:val="-15"/>
        </w:rPr>
        <w:t xml:space="preserve"> </w:t>
      </w:r>
      <w:r>
        <w:t>самостоятельно</w:t>
      </w:r>
      <w:r>
        <w:rPr>
          <w:spacing w:val="-13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предложенному</w:t>
      </w:r>
      <w:r>
        <w:rPr>
          <w:spacing w:val="-6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учебнике алгоритму;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897" w:right="407" w:firstLine="739"/>
      </w:pPr>
      <w:r>
        <w:lastRenderedPageBreak/>
        <w:t>применять изученные правила правописания: буква й в словах, перенос слов,</w:t>
      </w:r>
      <w:r>
        <w:rPr>
          <w:spacing w:val="1"/>
        </w:rPr>
        <w:t xml:space="preserve"> </w:t>
      </w:r>
      <w:r>
        <w:t>прописная</w:t>
      </w:r>
      <w:r>
        <w:rPr>
          <w:spacing w:val="-4"/>
        </w:rPr>
        <w:t xml:space="preserve"> </w:t>
      </w:r>
      <w:r>
        <w:t>буква в</w:t>
      </w:r>
      <w:r>
        <w:rPr>
          <w:spacing w:val="-2"/>
        </w:rPr>
        <w:t xml:space="preserve"> </w:t>
      </w:r>
      <w:r>
        <w:t>начале</w:t>
      </w:r>
      <w:r>
        <w:rPr>
          <w:spacing w:val="-2"/>
        </w:rPr>
        <w:t xml:space="preserve"> </w:t>
      </w:r>
      <w:r>
        <w:t>предложения,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именах</w:t>
      </w:r>
      <w:r>
        <w:rPr>
          <w:spacing w:val="1"/>
        </w:rPr>
        <w:t xml:space="preserve"> </w:t>
      </w:r>
      <w:r>
        <w:t>собственных;</w:t>
      </w:r>
    </w:p>
    <w:p w:rsidR="00777CEA" w:rsidRDefault="000C03CA">
      <w:pPr>
        <w:pStyle w:val="a3"/>
        <w:spacing w:before="3" w:line="364" w:lineRule="auto"/>
        <w:ind w:left="897" w:right="403" w:firstLine="739"/>
      </w:pPr>
      <w:r>
        <w:t>различать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обозначающие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(признаки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предметов), вопросы, на которые они отвечают, и соотносить их с определённой</w:t>
      </w:r>
      <w:r>
        <w:rPr>
          <w:spacing w:val="1"/>
        </w:rPr>
        <w:t xml:space="preserve"> </w:t>
      </w:r>
      <w:r>
        <w:t>частью</w:t>
      </w:r>
      <w:r>
        <w:rPr>
          <w:spacing w:val="-2"/>
        </w:rPr>
        <w:t xml:space="preserve"> </w:t>
      </w:r>
      <w:r>
        <w:t>речи;</w:t>
      </w:r>
    </w:p>
    <w:p w:rsidR="00777CEA" w:rsidRDefault="000C03CA">
      <w:pPr>
        <w:pStyle w:val="a3"/>
        <w:spacing w:before="1" w:line="364" w:lineRule="auto"/>
        <w:ind w:left="897" w:right="406" w:firstLine="739"/>
      </w:pPr>
      <w:r>
        <w:t>находить грамматические группы слов (части речи) по комплексу усвоенных</w:t>
      </w:r>
      <w:r>
        <w:rPr>
          <w:spacing w:val="1"/>
        </w:rPr>
        <w:t xml:space="preserve"> </w:t>
      </w:r>
      <w:r>
        <w:t>признаков: имя существительное,</w:t>
      </w:r>
      <w:r>
        <w:rPr>
          <w:spacing w:val="-2"/>
        </w:rPr>
        <w:t xml:space="preserve"> </w:t>
      </w:r>
      <w:r>
        <w:t>имя прилагательное,</w:t>
      </w:r>
      <w:r>
        <w:rPr>
          <w:spacing w:val="-1"/>
        </w:rPr>
        <w:t xml:space="preserve"> </w:t>
      </w:r>
      <w:r>
        <w:t>глагол;</w:t>
      </w:r>
    </w:p>
    <w:p w:rsidR="00777CEA" w:rsidRDefault="000C03CA">
      <w:pPr>
        <w:pStyle w:val="a3"/>
        <w:tabs>
          <w:tab w:val="left" w:pos="3480"/>
        </w:tabs>
        <w:spacing w:line="367" w:lineRule="auto"/>
        <w:ind w:left="897" w:right="402" w:firstLine="739"/>
      </w:pPr>
      <w:r>
        <w:t>находить имена существительные, понимать их значение и употребление в</w:t>
      </w:r>
      <w:r>
        <w:rPr>
          <w:spacing w:val="1"/>
        </w:rPr>
        <w:t xml:space="preserve"> </w:t>
      </w:r>
      <w:r>
        <w:t>речи,</w:t>
      </w:r>
      <w:r>
        <w:rPr>
          <w:spacing w:val="-10"/>
        </w:rPr>
        <w:t xml:space="preserve"> </w:t>
      </w:r>
      <w:r>
        <w:t>различать</w:t>
      </w:r>
      <w:r>
        <w:rPr>
          <w:spacing w:val="-12"/>
        </w:rPr>
        <w:t xml:space="preserve"> </w:t>
      </w:r>
      <w:r>
        <w:t>разумные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неразумные</w:t>
      </w:r>
      <w:r>
        <w:rPr>
          <w:spacing w:val="-11"/>
        </w:rPr>
        <w:t xml:space="preserve"> </w:t>
      </w:r>
      <w:r>
        <w:t>имена</w:t>
      </w:r>
      <w:r>
        <w:rPr>
          <w:spacing w:val="-9"/>
        </w:rPr>
        <w:t xml:space="preserve"> </w:t>
      </w:r>
      <w:r>
        <w:t>существительные</w:t>
      </w:r>
      <w:r>
        <w:rPr>
          <w:spacing w:val="-11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вопросам</w:t>
      </w:r>
      <w:r>
        <w:rPr>
          <w:spacing w:val="-9"/>
        </w:rPr>
        <w:t xml:space="preserve"> </w:t>
      </w:r>
      <w:r>
        <w:t>«ким?»</w:t>
      </w:r>
      <w:r>
        <w:rPr>
          <w:spacing w:val="-68"/>
        </w:rPr>
        <w:t xml:space="preserve"> </w:t>
      </w:r>
      <w:r>
        <w:t>(«кто?»),</w:t>
      </w:r>
      <w:r>
        <w:tab/>
        <w:t>«не?»</w:t>
      </w:r>
      <w:r>
        <w:rPr>
          <w:spacing w:val="47"/>
        </w:rPr>
        <w:t xml:space="preserve"> </w:t>
      </w:r>
      <w:r>
        <w:t>(«кто?»),</w:t>
      </w:r>
      <w:r>
        <w:rPr>
          <w:spacing w:val="-2"/>
        </w:rPr>
        <w:t xml:space="preserve"> </w:t>
      </w:r>
      <w:r>
        <w:t>собственные и</w:t>
      </w:r>
      <w:r>
        <w:rPr>
          <w:spacing w:val="-4"/>
        </w:rPr>
        <w:t xml:space="preserve"> </w:t>
      </w:r>
      <w:r>
        <w:t>нарицательные</w:t>
      </w:r>
      <w:r>
        <w:rPr>
          <w:spacing w:val="-2"/>
        </w:rPr>
        <w:t xml:space="preserve"> </w:t>
      </w:r>
      <w:r>
        <w:t>имена</w:t>
      </w:r>
    </w:p>
    <w:p w:rsidR="00777CEA" w:rsidRDefault="000C03CA">
      <w:pPr>
        <w:pStyle w:val="a3"/>
        <w:spacing w:line="316" w:lineRule="exact"/>
        <w:ind w:left="897"/>
      </w:pPr>
      <w:r>
        <w:t>существительные,</w:t>
      </w:r>
      <w:r>
        <w:rPr>
          <w:spacing w:val="-3"/>
        </w:rPr>
        <w:t xml:space="preserve"> </w:t>
      </w:r>
      <w:r>
        <w:t>определять</w:t>
      </w:r>
      <w:r>
        <w:rPr>
          <w:spacing w:val="-4"/>
        </w:rPr>
        <w:t xml:space="preserve"> </w:t>
      </w:r>
      <w:r>
        <w:t>форму</w:t>
      </w:r>
      <w:r>
        <w:rPr>
          <w:spacing w:val="-5"/>
        </w:rPr>
        <w:t xml:space="preserve"> </w:t>
      </w:r>
      <w:r>
        <w:t>числа</w:t>
      </w:r>
      <w:r>
        <w:rPr>
          <w:spacing w:val="-2"/>
        </w:rPr>
        <w:t xml:space="preserve"> </w:t>
      </w:r>
      <w:r>
        <w:t>имён</w:t>
      </w:r>
      <w:r>
        <w:rPr>
          <w:spacing w:val="-1"/>
        </w:rPr>
        <w:t xml:space="preserve"> </w:t>
      </w:r>
      <w:r>
        <w:t>существительных;</w:t>
      </w:r>
    </w:p>
    <w:p w:rsidR="00777CEA" w:rsidRDefault="000C03CA">
      <w:pPr>
        <w:pStyle w:val="a3"/>
        <w:spacing w:before="168" w:line="364" w:lineRule="auto"/>
        <w:ind w:left="897" w:right="406" w:firstLine="739"/>
      </w:pPr>
      <w:r>
        <w:t>находить</w:t>
      </w:r>
      <w:r>
        <w:rPr>
          <w:spacing w:val="-7"/>
        </w:rPr>
        <w:t xml:space="preserve"> </w:t>
      </w:r>
      <w:r>
        <w:t>имена</w:t>
      </w:r>
      <w:r>
        <w:rPr>
          <w:spacing w:val="-5"/>
        </w:rPr>
        <w:t xml:space="preserve"> </w:t>
      </w:r>
      <w:r>
        <w:t>прилагательные,</w:t>
      </w:r>
      <w:r>
        <w:rPr>
          <w:spacing w:val="-6"/>
        </w:rPr>
        <w:t xml:space="preserve"> </w:t>
      </w:r>
      <w:r>
        <w:t>понимать</w:t>
      </w:r>
      <w:r>
        <w:rPr>
          <w:spacing w:val="-6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значение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употребление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речи,</w:t>
      </w:r>
      <w:r>
        <w:rPr>
          <w:spacing w:val="-68"/>
        </w:rPr>
        <w:t xml:space="preserve"> </w:t>
      </w:r>
      <w:r>
        <w:t>опознавать</w:t>
      </w:r>
      <w:r>
        <w:rPr>
          <w:spacing w:val="-3"/>
        </w:rPr>
        <w:t xml:space="preserve"> </w:t>
      </w:r>
      <w:r>
        <w:t>форму</w:t>
      </w:r>
      <w:r>
        <w:rPr>
          <w:spacing w:val="-4"/>
        </w:rPr>
        <w:t xml:space="preserve"> </w:t>
      </w:r>
      <w:r>
        <w:t>числа</w:t>
      </w:r>
      <w:r>
        <w:rPr>
          <w:spacing w:val="-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прилагательных,</w:t>
      </w:r>
      <w:r>
        <w:rPr>
          <w:spacing w:val="-1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предложении;</w:t>
      </w:r>
    </w:p>
    <w:p w:rsidR="00777CEA" w:rsidRDefault="000C03CA">
      <w:pPr>
        <w:pStyle w:val="a3"/>
        <w:spacing w:line="367" w:lineRule="auto"/>
        <w:ind w:left="897" w:right="405" w:firstLine="739"/>
      </w:pPr>
      <w:r>
        <w:t>находить глаголы, понимать их значение и употребление в речи, опознавать</w:t>
      </w:r>
      <w:r>
        <w:rPr>
          <w:spacing w:val="1"/>
        </w:rPr>
        <w:t xml:space="preserve"> </w:t>
      </w:r>
      <w:r>
        <w:t>форму</w:t>
      </w:r>
      <w:r>
        <w:rPr>
          <w:spacing w:val="-5"/>
        </w:rPr>
        <w:t xml:space="preserve"> </w:t>
      </w:r>
      <w:r>
        <w:t>числа глаголов,</w:t>
      </w:r>
      <w:r>
        <w:rPr>
          <w:spacing w:val="-1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предложении;</w:t>
      </w:r>
    </w:p>
    <w:p w:rsidR="00777CEA" w:rsidRDefault="000C03CA">
      <w:pPr>
        <w:pStyle w:val="a3"/>
        <w:spacing w:line="364" w:lineRule="auto"/>
        <w:ind w:left="1636" w:right="778"/>
      </w:pPr>
      <w:r>
        <w:t>различать однозначные и многозначные слова (простые случаи); наблюдать</w:t>
      </w:r>
      <w:r>
        <w:rPr>
          <w:spacing w:val="-68"/>
        </w:rPr>
        <w:t xml:space="preserve"> </w:t>
      </w:r>
      <w:r>
        <w:t>над словами, употреблёнными в прямом и переносном значении; различать</w:t>
      </w:r>
      <w:r>
        <w:rPr>
          <w:spacing w:val="-67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близкие и противоположные по значению.</w:t>
      </w:r>
    </w:p>
    <w:p w:rsidR="00777CEA" w:rsidRDefault="000C03CA">
      <w:pPr>
        <w:pStyle w:val="1"/>
        <w:spacing w:before="0" w:line="364" w:lineRule="auto"/>
        <w:ind w:left="897" w:right="397" w:firstLine="739"/>
      </w:pPr>
      <w:r>
        <w:t>Предметные результаты изучения родного (кумыкского) языка. К 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line="364" w:lineRule="auto"/>
        <w:ind w:left="897" w:right="406" w:firstLine="739"/>
      </w:pPr>
      <w:r>
        <w:t>понимать тему и главную мысль текста, подбирать к тексту заголовок по его</w:t>
      </w:r>
      <w:r>
        <w:rPr>
          <w:spacing w:val="1"/>
        </w:rPr>
        <w:t xml:space="preserve"> </w:t>
      </w:r>
      <w:r>
        <w:t>теме или главной мысли, находить части текста, определять их последовательность,</w:t>
      </w:r>
      <w:r>
        <w:rPr>
          <w:spacing w:val="1"/>
        </w:rPr>
        <w:t xml:space="preserve"> </w:t>
      </w:r>
      <w:r>
        <w:t>озаглавливать</w:t>
      </w:r>
      <w:r>
        <w:rPr>
          <w:spacing w:val="-3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текста;</w:t>
      </w:r>
    </w:p>
    <w:p w:rsidR="00777CEA" w:rsidRDefault="000C03CA">
      <w:pPr>
        <w:pStyle w:val="a3"/>
        <w:spacing w:before="1" w:line="364" w:lineRule="auto"/>
        <w:ind w:left="897" w:right="402" w:firstLine="739"/>
      </w:pPr>
      <w:r>
        <w:t>восстанавливать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предложений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тексте повествовательного характера;</w:t>
      </w:r>
    </w:p>
    <w:p w:rsidR="00777CEA" w:rsidRDefault="000C03CA">
      <w:pPr>
        <w:pStyle w:val="a3"/>
        <w:spacing w:before="1" w:line="367" w:lineRule="auto"/>
        <w:ind w:left="897" w:right="406" w:firstLine="739"/>
      </w:pPr>
      <w:r>
        <w:t>использовать в монологическом высказывании разные типы речи: описание,</w:t>
      </w:r>
      <w:r>
        <w:rPr>
          <w:spacing w:val="1"/>
        </w:rPr>
        <w:t xml:space="preserve"> </w:t>
      </w:r>
      <w:r>
        <w:t>рассуждение,</w:t>
      </w:r>
      <w:r>
        <w:rPr>
          <w:spacing w:val="-2"/>
        </w:rPr>
        <w:t xml:space="preserve"> </w:t>
      </w:r>
      <w:r>
        <w:t>повествование;</w:t>
      </w:r>
    </w:p>
    <w:p w:rsidR="00777CEA" w:rsidRDefault="000C03CA">
      <w:pPr>
        <w:pStyle w:val="a3"/>
        <w:spacing w:line="362" w:lineRule="auto"/>
        <w:ind w:left="897" w:right="406" w:firstLine="739"/>
      </w:pP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художественном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языковые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создающие</w:t>
      </w:r>
      <w:r>
        <w:rPr>
          <w:spacing w:val="1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выразительность;</w:t>
      </w:r>
    </w:p>
    <w:p w:rsidR="00777CEA" w:rsidRDefault="00777CEA">
      <w:pPr>
        <w:spacing w:line="362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4" w:line="364" w:lineRule="auto"/>
        <w:ind w:left="894" w:right="401" w:firstLine="739"/>
      </w:pPr>
      <w:r>
        <w:t>определять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составлять собственные тексты по предложенным и самостоятельно составленным</w:t>
      </w:r>
      <w:r>
        <w:rPr>
          <w:spacing w:val="1"/>
        </w:rPr>
        <w:t xml:space="preserve"> </w:t>
      </w:r>
      <w:r>
        <w:t>планам;</w:t>
      </w:r>
    </w:p>
    <w:p w:rsidR="00777CEA" w:rsidRDefault="000C03CA">
      <w:pPr>
        <w:pStyle w:val="a3"/>
        <w:spacing w:before="3"/>
        <w:ind w:left="1634"/>
      </w:pPr>
      <w:r>
        <w:t>различать</w:t>
      </w:r>
      <w:r>
        <w:rPr>
          <w:spacing w:val="-4"/>
        </w:rPr>
        <w:t xml:space="preserve"> </w:t>
      </w:r>
      <w:r>
        <w:t>предложение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словосочетание;</w:t>
      </w:r>
    </w:p>
    <w:p w:rsidR="00777CEA" w:rsidRDefault="000C03CA">
      <w:pPr>
        <w:pStyle w:val="a3"/>
        <w:spacing w:before="168" w:line="364" w:lineRule="auto"/>
        <w:ind w:left="894" w:right="402" w:firstLine="739"/>
      </w:pPr>
      <w:r>
        <w:t>выделять предложения из потока устной и письменной речи, оформлять их</w:t>
      </w:r>
      <w:r>
        <w:rPr>
          <w:spacing w:val="1"/>
        </w:rPr>
        <w:t xml:space="preserve"> </w:t>
      </w:r>
      <w:r>
        <w:t>границы;</w:t>
      </w:r>
    </w:p>
    <w:p w:rsidR="00777CEA" w:rsidRDefault="000C03CA">
      <w:pPr>
        <w:pStyle w:val="a3"/>
        <w:spacing w:line="364" w:lineRule="auto"/>
        <w:ind w:left="894" w:right="394" w:firstLine="739"/>
      </w:pPr>
      <w:r>
        <w:t>определять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(повествовательные,</w:t>
      </w:r>
      <w:r>
        <w:rPr>
          <w:spacing w:val="1"/>
        </w:rPr>
        <w:t xml:space="preserve"> </w:t>
      </w:r>
      <w:r>
        <w:t>вопросительные,</w:t>
      </w:r>
      <w:r>
        <w:rPr>
          <w:spacing w:val="1"/>
        </w:rPr>
        <w:t xml:space="preserve"> </w:t>
      </w:r>
      <w:r>
        <w:t>побудительные)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интонации</w:t>
      </w:r>
      <w:r>
        <w:rPr>
          <w:spacing w:val="1"/>
        </w:rPr>
        <w:t xml:space="preserve"> </w:t>
      </w:r>
      <w:r>
        <w:t>(восклицательные,</w:t>
      </w:r>
      <w:r>
        <w:rPr>
          <w:spacing w:val="1"/>
        </w:rPr>
        <w:t xml:space="preserve"> </w:t>
      </w:r>
      <w:r>
        <w:t>невосклицательные), правильно интонировать эти предложения; составлять такие</w:t>
      </w:r>
      <w:r>
        <w:rPr>
          <w:spacing w:val="1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4"/>
        <w:ind w:left="1634"/>
      </w:pPr>
      <w:r>
        <w:t>различать</w:t>
      </w:r>
      <w:r>
        <w:rPr>
          <w:spacing w:val="-3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«члены</w:t>
      </w:r>
      <w:r>
        <w:rPr>
          <w:spacing w:val="-4"/>
        </w:rPr>
        <w:t xml:space="preserve"> </w:t>
      </w:r>
      <w:r>
        <w:t>предложения»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«части речи»;</w:t>
      </w:r>
    </w:p>
    <w:p w:rsidR="00777CEA" w:rsidRDefault="000C03CA">
      <w:pPr>
        <w:pStyle w:val="a3"/>
        <w:spacing w:before="168" w:line="364" w:lineRule="auto"/>
        <w:ind w:left="894" w:right="403" w:firstLine="739"/>
      </w:pPr>
      <w:r>
        <w:t>находить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(подлежащее,</w:t>
      </w:r>
      <w:r>
        <w:rPr>
          <w:spacing w:val="1"/>
        </w:rPr>
        <w:t xml:space="preserve"> </w:t>
      </w:r>
      <w:r>
        <w:t>сказуемое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прямое</w:t>
      </w:r>
      <w:r>
        <w:rPr>
          <w:spacing w:val="1"/>
        </w:rPr>
        <w:t xml:space="preserve"> </w:t>
      </w:r>
      <w:r>
        <w:t>дополнение)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второстепенные</w:t>
      </w:r>
      <w:r>
        <w:rPr>
          <w:spacing w:val="-1"/>
        </w:rPr>
        <w:t xml:space="preserve"> </w:t>
      </w:r>
      <w:r>
        <w:t>члены</w:t>
      </w:r>
      <w:r>
        <w:rPr>
          <w:spacing w:val="-3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(без</w:t>
      </w:r>
      <w:r>
        <w:rPr>
          <w:spacing w:val="-1"/>
        </w:rPr>
        <w:t xml:space="preserve"> </w:t>
      </w:r>
      <w:r>
        <w:t>деления</w:t>
      </w:r>
      <w:r>
        <w:rPr>
          <w:spacing w:val="-1"/>
        </w:rPr>
        <w:t xml:space="preserve"> </w:t>
      </w:r>
      <w:r>
        <w:t>на виды);</w:t>
      </w:r>
    </w:p>
    <w:p w:rsidR="00777CEA" w:rsidRDefault="000C03CA">
      <w:pPr>
        <w:pStyle w:val="a3"/>
        <w:spacing w:line="367" w:lineRule="auto"/>
        <w:ind w:left="894" w:right="394" w:firstLine="739"/>
      </w:pPr>
      <w:r>
        <w:t>устанавливать при помощи вопросов связь между словами в предложении,</w:t>
      </w:r>
      <w:r>
        <w:rPr>
          <w:spacing w:val="1"/>
        </w:rPr>
        <w:t xml:space="preserve"> </w:t>
      </w:r>
      <w:r>
        <w:t>отражать</w:t>
      </w:r>
      <w:r>
        <w:rPr>
          <w:spacing w:val="-2"/>
        </w:rPr>
        <w:t xml:space="preserve"> </w:t>
      </w:r>
      <w:r>
        <w:t>её в</w:t>
      </w:r>
      <w:r>
        <w:rPr>
          <w:spacing w:val="-1"/>
        </w:rPr>
        <w:t xml:space="preserve"> </w:t>
      </w:r>
      <w:r>
        <w:t>схеме;</w:t>
      </w:r>
    </w:p>
    <w:p w:rsidR="00777CEA" w:rsidRDefault="000C03CA">
      <w:pPr>
        <w:pStyle w:val="a3"/>
        <w:spacing w:line="364" w:lineRule="auto"/>
        <w:ind w:left="894" w:right="403" w:firstLine="739"/>
      </w:pPr>
      <w:r>
        <w:rPr>
          <w:spacing w:val="-1"/>
        </w:rPr>
        <w:t>соотносить</w:t>
      </w:r>
      <w:r>
        <w:rPr>
          <w:spacing w:val="-17"/>
        </w:rPr>
        <w:t xml:space="preserve"> </w:t>
      </w:r>
      <w:r>
        <w:rPr>
          <w:spacing w:val="-1"/>
        </w:rPr>
        <w:t>предложения</w:t>
      </w:r>
      <w:r>
        <w:rPr>
          <w:spacing w:val="-15"/>
        </w:rPr>
        <w:t xml:space="preserve"> </w:t>
      </w:r>
      <w:r>
        <w:rPr>
          <w:spacing w:val="-1"/>
        </w:rPr>
        <w:t>со</w:t>
      </w:r>
      <w:r>
        <w:rPr>
          <w:spacing w:val="-14"/>
        </w:rPr>
        <w:t xml:space="preserve"> </w:t>
      </w:r>
      <w:r>
        <w:t>схемами,</w:t>
      </w:r>
      <w:r>
        <w:rPr>
          <w:spacing w:val="-17"/>
        </w:rPr>
        <w:t xml:space="preserve"> </w:t>
      </w:r>
      <w:r>
        <w:t>выбирать</w:t>
      </w:r>
      <w:r>
        <w:rPr>
          <w:spacing w:val="-16"/>
        </w:rPr>
        <w:t xml:space="preserve"> </w:t>
      </w:r>
      <w:r>
        <w:t>предложение,</w:t>
      </w:r>
      <w:r>
        <w:rPr>
          <w:spacing w:val="-16"/>
        </w:rPr>
        <w:t xml:space="preserve"> </w:t>
      </w:r>
      <w:r>
        <w:t>соответствующее</w:t>
      </w:r>
      <w:r>
        <w:rPr>
          <w:spacing w:val="-68"/>
        </w:rPr>
        <w:t xml:space="preserve"> </w:t>
      </w:r>
      <w:r>
        <w:t>схеме;</w:t>
      </w:r>
    </w:p>
    <w:p w:rsidR="00777CEA" w:rsidRDefault="000C03CA">
      <w:pPr>
        <w:pStyle w:val="a3"/>
        <w:spacing w:line="364" w:lineRule="auto"/>
        <w:ind w:left="894" w:right="403" w:firstLine="739"/>
      </w:pPr>
      <w:r>
        <w:t>отличать основу предложения от словосочетания, выделять в предложении</w:t>
      </w:r>
      <w:r>
        <w:rPr>
          <w:spacing w:val="1"/>
        </w:rPr>
        <w:t xml:space="preserve"> </w:t>
      </w:r>
      <w:r>
        <w:t>словосочетания;</w:t>
      </w:r>
    </w:p>
    <w:p w:rsidR="00777CEA" w:rsidRDefault="000C03CA">
      <w:pPr>
        <w:pStyle w:val="a3"/>
        <w:spacing w:line="364" w:lineRule="auto"/>
        <w:ind w:left="894" w:right="395" w:firstLine="739"/>
      </w:pPr>
      <w:r>
        <w:t>разбирать предложение по членам предложения: находить грамматическую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(подлежащее,</w:t>
      </w:r>
      <w:r>
        <w:rPr>
          <w:spacing w:val="1"/>
        </w:rPr>
        <w:t xml:space="preserve"> </w:t>
      </w:r>
      <w:r>
        <w:t>сказуемое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прямое</w:t>
      </w:r>
      <w:r>
        <w:rPr>
          <w:spacing w:val="1"/>
        </w:rPr>
        <w:t xml:space="preserve"> </w:t>
      </w:r>
      <w:r>
        <w:t>дополнение),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второстепенным</w:t>
      </w:r>
      <w:r>
        <w:rPr>
          <w:spacing w:val="1"/>
        </w:rPr>
        <w:t xml:space="preserve"> </w:t>
      </w:r>
      <w:r>
        <w:t>членам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определять,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поясняют</w:t>
      </w:r>
      <w:r>
        <w:rPr>
          <w:spacing w:val="1"/>
        </w:rPr>
        <w:t xml:space="preserve"> </w:t>
      </w:r>
      <w:r>
        <w:t>подлежащее, сказуемое или прямое дополнение, или другие второстепенные члены,</w:t>
      </w:r>
      <w:r>
        <w:rPr>
          <w:spacing w:val="1"/>
        </w:rPr>
        <w:t xml:space="preserve"> </w:t>
      </w:r>
      <w:r>
        <w:t>выделять</w:t>
      </w:r>
      <w:r>
        <w:rPr>
          <w:spacing w:val="-6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предложения словосочетания;</w:t>
      </w:r>
    </w:p>
    <w:p w:rsidR="00777CEA" w:rsidRDefault="000C03CA">
      <w:pPr>
        <w:pStyle w:val="a3"/>
        <w:spacing w:before="2" w:line="364" w:lineRule="auto"/>
        <w:ind w:left="894" w:right="406" w:firstLine="739"/>
      </w:pPr>
      <w:r>
        <w:t>наблюдать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употреблением</w:t>
      </w:r>
      <w:r>
        <w:rPr>
          <w:spacing w:val="1"/>
        </w:rPr>
        <w:t xml:space="preserve"> </w:t>
      </w:r>
      <w:r>
        <w:t>синонимов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антонимов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подбирать</w:t>
      </w:r>
      <w:r>
        <w:rPr>
          <w:spacing w:val="1"/>
        </w:rPr>
        <w:t xml:space="preserve"> </w:t>
      </w:r>
      <w:r>
        <w:t>синонимы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антонимы</w:t>
      </w:r>
      <w:r>
        <w:rPr>
          <w:spacing w:val="-1"/>
        </w:rPr>
        <w:t xml:space="preserve"> </w:t>
      </w:r>
      <w:r>
        <w:t>к словам</w:t>
      </w:r>
      <w:r>
        <w:rPr>
          <w:spacing w:val="-1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частей</w:t>
      </w:r>
      <w:r>
        <w:rPr>
          <w:spacing w:val="-2"/>
        </w:rPr>
        <w:t xml:space="preserve"> </w:t>
      </w:r>
      <w:r>
        <w:t>речи,</w:t>
      </w:r>
      <w:r>
        <w:rPr>
          <w:spacing w:val="-2"/>
        </w:rPr>
        <w:t xml:space="preserve"> </w:t>
      </w:r>
      <w:r>
        <w:t>уточнять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значение;</w:t>
      </w:r>
    </w:p>
    <w:p w:rsidR="00777CEA" w:rsidRDefault="000C03CA">
      <w:pPr>
        <w:pStyle w:val="a3"/>
        <w:spacing w:before="3" w:line="364" w:lineRule="auto"/>
        <w:ind w:left="894" w:right="405" w:firstLine="739"/>
      </w:pPr>
      <w:r>
        <w:t>распознавать</w:t>
      </w:r>
      <w:r>
        <w:rPr>
          <w:spacing w:val="-7"/>
        </w:rPr>
        <w:t xml:space="preserve"> </w:t>
      </w:r>
      <w:r>
        <w:t>слова,</w:t>
      </w:r>
      <w:r>
        <w:rPr>
          <w:spacing w:val="-7"/>
        </w:rPr>
        <w:t xml:space="preserve"> </w:t>
      </w:r>
      <w:r>
        <w:t>употребляемые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прямом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переносном</w:t>
      </w:r>
      <w:r>
        <w:rPr>
          <w:spacing w:val="-7"/>
        </w:rPr>
        <w:t xml:space="preserve"> </w:t>
      </w:r>
      <w:r>
        <w:t>значении</w:t>
      </w:r>
      <w:r>
        <w:rPr>
          <w:spacing w:val="-4"/>
        </w:rPr>
        <w:t xml:space="preserve"> </w:t>
      </w:r>
      <w:r>
        <w:t>(простые</w:t>
      </w:r>
      <w:r>
        <w:rPr>
          <w:spacing w:val="-68"/>
        </w:rPr>
        <w:t xml:space="preserve"> </w:t>
      </w:r>
      <w:r>
        <w:t>случаи);</w:t>
      </w:r>
    </w:p>
    <w:p w:rsidR="00777CEA" w:rsidRDefault="000C03CA">
      <w:pPr>
        <w:pStyle w:val="a3"/>
        <w:ind w:left="1634"/>
      </w:pPr>
      <w:r>
        <w:t>пользоваться</w:t>
      </w:r>
      <w:r>
        <w:rPr>
          <w:spacing w:val="-3"/>
        </w:rPr>
        <w:t xml:space="preserve"> </w:t>
      </w:r>
      <w:r>
        <w:t>словарями</w:t>
      </w:r>
      <w:r>
        <w:rPr>
          <w:spacing w:val="-1"/>
        </w:rPr>
        <w:t xml:space="preserve"> </w:t>
      </w:r>
      <w:r>
        <w:t>при решении</w:t>
      </w:r>
      <w:r>
        <w:rPr>
          <w:spacing w:val="-6"/>
        </w:rPr>
        <w:t xml:space="preserve"> </w:t>
      </w:r>
      <w:r>
        <w:t>языковых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речевых</w:t>
      </w:r>
      <w:r>
        <w:rPr>
          <w:spacing w:val="-1"/>
        </w:rPr>
        <w:t xml:space="preserve"> </w:t>
      </w:r>
      <w:r>
        <w:t>задач;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/>
        <w:ind w:left="1653"/>
        <w:jc w:val="left"/>
      </w:pPr>
      <w:r>
        <w:lastRenderedPageBreak/>
        <w:t>осознавать</w:t>
      </w:r>
      <w:r>
        <w:rPr>
          <w:spacing w:val="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понятия</w:t>
      </w:r>
      <w:r>
        <w:rPr>
          <w:spacing w:val="2"/>
        </w:rPr>
        <w:t xml:space="preserve"> </w:t>
      </w:r>
      <w:r>
        <w:t>«родственные</w:t>
      </w:r>
      <w:r>
        <w:rPr>
          <w:spacing w:val="-1"/>
        </w:rPr>
        <w:t xml:space="preserve"> </w:t>
      </w:r>
      <w:r>
        <w:t>слова»,</w:t>
      </w:r>
      <w:r>
        <w:rPr>
          <w:spacing w:val="2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его с</w:t>
      </w:r>
      <w:r>
        <w:rPr>
          <w:spacing w:val="2"/>
        </w:rPr>
        <w:t xml:space="preserve"> </w:t>
      </w:r>
      <w:r>
        <w:t>понятием</w:t>
      </w:r>
    </w:p>
    <w:p w:rsidR="00777CEA" w:rsidRDefault="000C03CA">
      <w:pPr>
        <w:pStyle w:val="a3"/>
        <w:spacing w:before="169"/>
        <w:ind w:left="892"/>
        <w:jc w:val="left"/>
      </w:pPr>
      <w:r>
        <w:t>«однокоренные</w:t>
      </w:r>
      <w:r>
        <w:rPr>
          <w:spacing w:val="-6"/>
        </w:rPr>
        <w:t xml:space="preserve"> </w:t>
      </w:r>
      <w:r>
        <w:t>слова»;</w:t>
      </w:r>
    </w:p>
    <w:p w:rsidR="00777CEA" w:rsidRDefault="000C03CA">
      <w:pPr>
        <w:pStyle w:val="a3"/>
        <w:spacing w:before="170" w:line="364" w:lineRule="auto"/>
        <w:ind w:left="892" w:firstLine="760"/>
        <w:jc w:val="left"/>
      </w:pPr>
      <w:r>
        <w:t>различать</w:t>
      </w:r>
      <w:r>
        <w:rPr>
          <w:spacing w:val="-4"/>
        </w:rPr>
        <w:t xml:space="preserve"> </w:t>
      </w:r>
      <w:r>
        <w:t>однокоренные</w:t>
      </w:r>
      <w:r>
        <w:rPr>
          <w:spacing w:val="-2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различные</w:t>
      </w:r>
      <w:r>
        <w:rPr>
          <w:spacing w:val="-5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одного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того</w:t>
      </w:r>
      <w:r>
        <w:rPr>
          <w:spacing w:val="-1"/>
        </w:rPr>
        <w:t xml:space="preserve"> </w:t>
      </w:r>
      <w:r>
        <w:t>же</w:t>
      </w:r>
      <w:r>
        <w:rPr>
          <w:spacing w:val="-3"/>
        </w:rPr>
        <w:t xml:space="preserve"> </w:t>
      </w:r>
      <w:r>
        <w:t>слова;</w:t>
      </w:r>
      <w:r>
        <w:rPr>
          <w:spacing w:val="-67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корень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однокоренных</w:t>
      </w:r>
      <w:r>
        <w:rPr>
          <w:spacing w:val="1"/>
        </w:rPr>
        <w:t xml:space="preserve"> </w:t>
      </w:r>
      <w:r>
        <w:t>словах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чередованием</w:t>
      </w:r>
      <w:r>
        <w:rPr>
          <w:spacing w:val="-2"/>
        </w:rPr>
        <w:t xml:space="preserve"> </w:t>
      </w:r>
      <w:r>
        <w:t>согласных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гласных</w:t>
      </w:r>
      <w:r>
        <w:rPr>
          <w:spacing w:val="-2"/>
        </w:rPr>
        <w:t xml:space="preserve"> </w:t>
      </w:r>
      <w:r>
        <w:t>в</w:t>
      </w:r>
    </w:p>
    <w:p w:rsidR="00777CEA" w:rsidRDefault="000C03CA">
      <w:pPr>
        <w:pStyle w:val="a3"/>
        <w:ind w:left="892"/>
        <w:jc w:val="left"/>
      </w:pPr>
      <w:r>
        <w:t>корне;</w:t>
      </w:r>
    </w:p>
    <w:p w:rsidR="00777CEA" w:rsidRDefault="000C03CA">
      <w:pPr>
        <w:pStyle w:val="a3"/>
        <w:spacing w:before="168" w:line="364" w:lineRule="auto"/>
        <w:ind w:left="892" w:right="518" w:firstLine="760"/>
      </w:pPr>
      <w:r>
        <w:t>находить в словах с однозначно выделяемыми морфемами окончание, основу</w:t>
      </w:r>
      <w:r>
        <w:rPr>
          <w:spacing w:val="-67"/>
        </w:rPr>
        <w:t xml:space="preserve"> </w:t>
      </w:r>
      <w:r>
        <w:t>(простые случаи), корень, суффикс; выделять нулевое окончание; подбирать слова с</w:t>
      </w:r>
      <w:r>
        <w:rPr>
          <w:spacing w:val="-68"/>
        </w:rPr>
        <w:t xml:space="preserve"> </w:t>
      </w:r>
      <w:r>
        <w:t>заданной</w:t>
      </w:r>
      <w:r>
        <w:rPr>
          <w:spacing w:val="-1"/>
        </w:rPr>
        <w:t xml:space="preserve"> </w:t>
      </w:r>
      <w:r>
        <w:t>морфемой;</w:t>
      </w:r>
    </w:p>
    <w:p w:rsidR="00777CEA" w:rsidRDefault="000C03CA">
      <w:pPr>
        <w:pStyle w:val="a3"/>
        <w:spacing w:before="3" w:line="364" w:lineRule="auto"/>
        <w:ind w:left="892" w:right="770" w:firstLine="760"/>
      </w:pPr>
      <w:r>
        <w:t>образовывать слова с помощью суффикса, осознавать значение новых слов;</w:t>
      </w:r>
      <w:r>
        <w:rPr>
          <w:spacing w:val="-67"/>
        </w:rPr>
        <w:t xml:space="preserve"> </w:t>
      </w:r>
      <w:r>
        <w:t>распознавать</w:t>
      </w:r>
      <w:r>
        <w:rPr>
          <w:spacing w:val="-4"/>
        </w:rPr>
        <w:t xml:space="preserve"> </w:t>
      </w:r>
      <w:r>
        <w:t>части</w:t>
      </w:r>
      <w:r>
        <w:rPr>
          <w:spacing w:val="-5"/>
        </w:rPr>
        <w:t xml:space="preserve"> </w:t>
      </w:r>
      <w:r>
        <w:t>речи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усвоенных</w:t>
      </w:r>
      <w:r>
        <w:rPr>
          <w:spacing w:val="-1"/>
        </w:rPr>
        <w:t xml:space="preserve"> </w:t>
      </w:r>
      <w:r>
        <w:t>признаков</w:t>
      </w:r>
      <w:r>
        <w:rPr>
          <w:spacing w:val="-4"/>
        </w:rPr>
        <w:t xml:space="preserve"> </w:t>
      </w:r>
      <w:r>
        <w:t>(в</w:t>
      </w:r>
      <w:r>
        <w:rPr>
          <w:spacing w:val="-5"/>
        </w:rPr>
        <w:t xml:space="preserve"> </w:t>
      </w:r>
      <w:r>
        <w:t>объёме</w:t>
      </w:r>
      <w:r>
        <w:rPr>
          <w:spacing w:val="-2"/>
        </w:rPr>
        <w:t xml:space="preserve"> </w:t>
      </w:r>
      <w:r>
        <w:t>программы);</w:t>
      </w:r>
    </w:p>
    <w:p w:rsidR="00777CEA" w:rsidRDefault="000C03CA">
      <w:pPr>
        <w:pStyle w:val="a3"/>
        <w:spacing w:before="1" w:line="364" w:lineRule="auto"/>
        <w:ind w:left="892" w:right="390" w:firstLine="760"/>
      </w:pPr>
      <w:r>
        <w:t>распознавать</w:t>
      </w:r>
      <w:r>
        <w:rPr>
          <w:spacing w:val="1"/>
        </w:rPr>
        <w:t xml:space="preserve"> </w:t>
      </w:r>
      <w:r>
        <w:t>имена</w:t>
      </w:r>
      <w:r>
        <w:rPr>
          <w:spacing w:val="1"/>
        </w:rPr>
        <w:t xml:space="preserve"> </w:t>
      </w:r>
      <w:r>
        <w:t>существительные,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начальную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существительного, определять грамматические признаки (число, падеж), изменять</w:t>
      </w:r>
      <w:r>
        <w:rPr>
          <w:spacing w:val="1"/>
        </w:rPr>
        <w:t xml:space="preserve"> </w:t>
      </w:r>
      <w:r>
        <w:t>имена</w:t>
      </w:r>
      <w:r>
        <w:rPr>
          <w:spacing w:val="-1"/>
        </w:rPr>
        <w:t xml:space="preserve"> </w:t>
      </w:r>
      <w:r>
        <w:t>существительные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числам и падежам;</w:t>
      </w:r>
    </w:p>
    <w:p w:rsidR="00777CEA" w:rsidRDefault="000C03CA">
      <w:pPr>
        <w:pStyle w:val="a3"/>
        <w:spacing w:line="367" w:lineRule="auto"/>
        <w:ind w:left="892" w:right="1456" w:firstLine="760"/>
      </w:pPr>
      <w:r>
        <w:t>распознавать имена существительные, имеющие форму одного числа;</w:t>
      </w:r>
      <w:r>
        <w:rPr>
          <w:spacing w:val="-67"/>
        </w:rPr>
        <w:t xml:space="preserve"> </w:t>
      </w:r>
      <w:r>
        <w:t>распознавать</w:t>
      </w:r>
      <w:r>
        <w:rPr>
          <w:spacing w:val="-3"/>
        </w:rPr>
        <w:t xml:space="preserve"> </w:t>
      </w:r>
      <w:r>
        <w:t>имена</w:t>
      </w:r>
      <w:r>
        <w:rPr>
          <w:spacing w:val="-4"/>
        </w:rPr>
        <w:t xml:space="preserve"> </w:t>
      </w:r>
      <w:r>
        <w:t>прилагательные,</w:t>
      </w:r>
      <w:r>
        <w:rPr>
          <w:spacing w:val="-5"/>
        </w:rPr>
        <w:t xml:space="preserve"> </w:t>
      </w:r>
      <w:r>
        <w:t>определять</w:t>
      </w:r>
      <w:r>
        <w:rPr>
          <w:spacing w:val="-2"/>
        </w:rPr>
        <w:t xml:space="preserve"> </w:t>
      </w:r>
      <w:r>
        <w:t>зависимость</w:t>
      </w:r>
      <w:r>
        <w:rPr>
          <w:spacing w:val="-2"/>
        </w:rPr>
        <w:t xml:space="preserve"> </w:t>
      </w:r>
      <w:r>
        <w:t>имени</w:t>
      </w:r>
    </w:p>
    <w:p w:rsidR="00777CEA" w:rsidRDefault="000C03CA">
      <w:pPr>
        <w:pStyle w:val="a3"/>
        <w:spacing w:line="364" w:lineRule="auto"/>
        <w:ind w:left="892" w:right="2287"/>
      </w:pPr>
      <w:r>
        <w:t>прилагательного от формы имени существительного, изменять имена</w:t>
      </w:r>
      <w:r>
        <w:rPr>
          <w:spacing w:val="-68"/>
        </w:rPr>
        <w:t xml:space="preserve"> </w:t>
      </w:r>
      <w:r>
        <w:t>прилагательные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числам;</w:t>
      </w:r>
    </w:p>
    <w:p w:rsidR="00777CEA" w:rsidRDefault="000C03CA">
      <w:pPr>
        <w:pStyle w:val="a3"/>
        <w:spacing w:line="364" w:lineRule="auto"/>
        <w:ind w:left="892" w:right="397" w:firstLine="760"/>
      </w:pPr>
      <w:r>
        <w:t>распознавать глаголы: определять грамматические признаки глагола, форму</w:t>
      </w:r>
      <w:r>
        <w:rPr>
          <w:spacing w:val="1"/>
        </w:rPr>
        <w:t xml:space="preserve"> </w:t>
      </w:r>
      <w:r>
        <w:t>времени,</w:t>
      </w:r>
      <w:r>
        <w:rPr>
          <w:spacing w:val="-2"/>
        </w:rPr>
        <w:t xml:space="preserve"> </w:t>
      </w:r>
      <w:r>
        <w:t>число;</w:t>
      </w:r>
    </w:p>
    <w:p w:rsidR="00777CEA" w:rsidRDefault="000C03CA">
      <w:pPr>
        <w:pStyle w:val="a3"/>
        <w:spacing w:line="367" w:lineRule="auto"/>
        <w:ind w:left="892" w:right="395" w:firstLine="760"/>
      </w:pPr>
      <w:r>
        <w:t>узнавать</w:t>
      </w:r>
      <w:r>
        <w:rPr>
          <w:spacing w:val="1"/>
        </w:rPr>
        <w:t xml:space="preserve"> </w:t>
      </w:r>
      <w:r>
        <w:t>имена</w:t>
      </w:r>
      <w:r>
        <w:rPr>
          <w:spacing w:val="1"/>
        </w:rPr>
        <w:t xml:space="preserve"> </w:t>
      </w:r>
      <w:r>
        <w:t>числительные</w:t>
      </w:r>
      <w:r>
        <w:rPr>
          <w:spacing w:val="1"/>
        </w:rPr>
        <w:t xml:space="preserve"> </w:t>
      </w:r>
      <w:r>
        <w:t>(общее</w:t>
      </w:r>
      <w:r>
        <w:rPr>
          <w:spacing w:val="1"/>
        </w:rPr>
        <w:t xml:space="preserve"> </w:t>
      </w:r>
      <w:r>
        <w:t>представление),</w:t>
      </w:r>
      <w:r>
        <w:rPr>
          <w:spacing w:val="1"/>
        </w:rPr>
        <w:t xml:space="preserve"> </w:t>
      </w:r>
      <w:r>
        <w:t>распознавать</w:t>
      </w:r>
      <w:r>
        <w:rPr>
          <w:spacing w:val="1"/>
        </w:rPr>
        <w:t xml:space="preserve"> </w:t>
      </w:r>
      <w:r>
        <w:t>количественные</w:t>
      </w:r>
      <w:r>
        <w:rPr>
          <w:spacing w:val="-4"/>
        </w:rPr>
        <w:t xml:space="preserve"> </w:t>
      </w:r>
      <w:r>
        <w:t>и порядковые имена числительные;</w:t>
      </w:r>
    </w:p>
    <w:p w:rsidR="00777CEA" w:rsidRDefault="000C03CA">
      <w:pPr>
        <w:pStyle w:val="a3"/>
        <w:spacing w:line="364" w:lineRule="auto"/>
        <w:ind w:left="892" w:right="394" w:firstLine="760"/>
      </w:pPr>
      <w:r>
        <w:t>производить</w:t>
      </w:r>
      <w:r>
        <w:rPr>
          <w:spacing w:val="1"/>
        </w:rPr>
        <w:t xml:space="preserve"> </w:t>
      </w:r>
      <w:r>
        <w:t>морфологический</w:t>
      </w:r>
      <w:r>
        <w:rPr>
          <w:spacing w:val="1"/>
        </w:rPr>
        <w:t xml:space="preserve"> </w:t>
      </w:r>
      <w:r>
        <w:t>разбор</w:t>
      </w:r>
      <w:r>
        <w:rPr>
          <w:spacing w:val="1"/>
        </w:rPr>
        <w:t xml:space="preserve"> </w:t>
      </w:r>
      <w:r>
        <w:t>изучаемых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объёме программы),</w:t>
      </w:r>
      <w:r>
        <w:rPr>
          <w:spacing w:val="-2"/>
        </w:rPr>
        <w:t xml:space="preserve"> </w:t>
      </w:r>
      <w:r>
        <w:t>пользуясь</w:t>
      </w:r>
      <w:r>
        <w:rPr>
          <w:spacing w:val="-1"/>
        </w:rPr>
        <w:t xml:space="preserve"> </w:t>
      </w:r>
      <w:r>
        <w:t>алгоритмом</w:t>
      </w:r>
      <w:r>
        <w:rPr>
          <w:spacing w:val="-1"/>
        </w:rPr>
        <w:t xml:space="preserve"> </w:t>
      </w:r>
      <w:r>
        <w:t>разбора</w:t>
      </w:r>
      <w:r>
        <w:rPr>
          <w:spacing w:val="-1"/>
        </w:rPr>
        <w:t xml:space="preserve"> </w:t>
      </w:r>
      <w:r>
        <w:t>в учебнике;</w:t>
      </w:r>
    </w:p>
    <w:p w:rsidR="00777CEA" w:rsidRDefault="000C03CA">
      <w:pPr>
        <w:pStyle w:val="a3"/>
        <w:spacing w:line="364" w:lineRule="auto"/>
        <w:ind w:left="892" w:right="396" w:firstLine="760"/>
      </w:pPr>
      <w:r>
        <w:t>применять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правописания,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также:</w:t>
      </w:r>
      <w:r>
        <w:rPr>
          <w:spacing w:val="1"/>
        </w:rPr>
        <w:t xml:space="preserve"> </w:t>
      </w:r>
      <w:r>
        <w:t>гласные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изменяемых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письме</w:t>
      </w:r>
      <w:r>
        <w:rPr>
          <w:spacing w:val="1"/>
        </w:rPr>
        <w:t xml:space="preserve"> </w:t>
      </w:r>
      <w:r>
        <w:t>словах,</w:t>
      </w:r>
      <w:r>
        <w:rPr>
          <w:spacing w:val="1"/>
        </w:rPr>
        <w:t xml:space="preserve"> </w:t>
      </w:r>
      <w:r>
        <w:t>падежные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существительных,</w:t>
      </w:r>
      <w:r>
        <w:rPr>
          <w:spacing w:val="-16"/>
        </w:rPr>
        <w:t xml:space="preserve"> </w:t>
      </w:r>
      <w:r>
        <w:t>окончания</w:t>
      </w:r>
      <w:r>
        <w:rPr>
          <w:spacing w:val="-15"/>
        </w:rPr>
        <w:t xml:space="preserve"> </w:t>
      </w:r>
      <w:r>
        <w:t>имён</w:t>
      </w:r>
      <w:r>
        <w:rPr>
          <w:spacing w:val="-12"/>
        </w:rPr>
        <w:t xml:space="preserve"> </w:t>
      </w:r>
      <w:r>
        <w:t>прилагательных,</w:t>
      </w:r>
      <w:r>
        <w:rPr>
          <w:spacing w:val="-16"/>
        </w:rPr>
        <w:t xml:space="preserve"> </w:t>
      </w:r>
      <w:r>
        <w:t>раздельное</w:t>
      </w:r>
      <w:r>
        <w:rPr>
          <w:spacing w:val="-15"/>
        </w:rPr>
        <w:t xml:space="preserve"> </w:t>
      </w:r>
      <w:r>
        <w:t>написание</w:t>
      </w:r>
      <w:r>
        <w:rPr>
          <w:spacing w:val="-16"/>
        </w:rPr>
        <w:t xml:space="preserve"> </w:t>
      </w:r>
      <w:r>
        <w:t>составных</w:t>
      </w:r>
      <w:r>
        <w:rPr>
          <w:spacing w:val="-68"/>
        </w:rPr>
        <w:t xml:space="preserve"> </w:t>
      </w:r>
      <w:r>
        <w:t>глаголов,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глаголов,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препинания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предложения: точка,</w:t>
      </w:r>
      <w:r>
        <w:rPr>
          <w:spacing w:val="-2"/>
        </w:rPr>
        <w:t xml:space="preserve"> </w:t>
      </w:r>
      <w:r>
        <w:t>вопросительный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восклицательный</w:t>
      </w:r>
      <w:r>
        <w:rPr>
          <w:spacing w:val="-1"/>
        </w:rPr>
        <w:t xml:space="preserve"> </w:t>
      </w:r>
      <w:r>
        <w:t>знаки.</w:t>
      </w:r>
    </w:p>
    <w:p w:rsidR="00777CEA" w:rsidRDefault="00777CEA">
      <w:pPr>
        <w:spacing w:line="364" w:lineRule="auto"/>
        <w:sectPr w:rsidR="00777CEA">
          <w:pgSz w:w="11900" w:h="16850"/>
          <w:pgMar w:top="11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10"/>
        <w:jc w:val="left"/>
        <w:rPr>
          <w:rFonts w:ascii="Trebuchet MS"/>
          <w:sz w:val="27"/>
        </w:rPr>
      </w:pPr>
    </w:p>
    <w:p w:rsidR="00777CEA" w:rsidRDefault="000C03CA">
      <w:pPr>
        <w:pStyle w:val="1"/>
        <w:spacing w:before="0" w:line="364" w:lineRule="auto"/>
        <w:ind w:left="894" w:right="399" w:firstLine="739"/>
      </w:pPr>
      <w:r>
        <w:t>Предметные результаты изучения родного (кумыкского) языка. К 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64" w:lineRule="auto"/>
        <w:ind w:left="894" w:right="396" w:firstLine="739"/>
      </w:pPr>
      <w:r>
        <w:t>работать с текстом: определять тему и главную мысль текста, самостоятельно</w:t>
      </w:r>
      <w:r>
        <w:rPr>
          <w:spacing w:val="1"/>
        </w:rPr>
        <w:t xml:space="preserve"> </w:t>
      </w:r>
      <w:r>
        <w:t>озаглавливать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мысли,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(корректировать порядок предложений и частей текста), составлять план к заданным</w:t>
      </w:r>
      <w:r>
        <w:rPr>
          <w:spacing w:val="-67"/>
        </w:rPr>
        <w:t xml:space="preserve"> </w:t>
      </w:r>
      <w:r>
        <w:t>текстам;</w:t>
      </w:r>
    </w:p>
    <w:p w:rsidR="00777CEA" w:rsidRDefault="000C03CA">
      <w:pPr>
        <w:pStyle w:val="a3"/>
        <w:spacing w:before="3" w:line="364" w:lineRule="auto"/>
        <w:ind w:left="894" w:right="401" w:firstLine="739"/>
      </w:pPr>
      <w:r>
        <w:t>составлять тексты повествовательного и описательного характера на основе</w:t>
      </w:r>
      <w:r>
        <w:rPr>
          <w:spacing w:val="1"/>
        </w:rPr>
        <w:t xml:space="preserve"> </w:t>
      </w:r>
      <w:r>
        <w:t>разных источников (по наблюдению, по сюжетному рисунку, по заданным теме и</w:t>
      </w:r>
      <w:r>
        <w:rPr>
          <w:spacing w:val="1"/>
        </w:rPr>
        <w:t xml:space="preserve"> </w:t>
      </w:r>
      <w:r>
        <w:t>плану,</w:t>
      </w:r>
      <w:r>
        <w:rPr>
          <w:spacing w:val="-2"/>
        </w:rPr>
        <w:t xml:space="preserve"> </w:t>
      </w:r>
      <w:r>
        <w:t>ключевым словам,</w:t>
      </w:r>
      <w:r>
        <w:rPr>
          <w:spacing w:val="-1"/>
        </w:rPr>
        <w:t xml:space="preserve"> </w:t>
      </w:r>
      <w:r>
        <w:t>на свободную</w:t>
      </w:r>
      <w:r>
        <w:rPr>
          <w:spacing w:val="-1"/>
        </w:rPr>
        <w:t xml:space="preserve"> </w:t>
      </w:r>
      <w:r>
        <w:t>тему);</w:t>
      </w:r>
    </w:p>
    <w:p w:rsidR="00777CEA" w:rsidRDefault="000C03CA">
      <w:pPr>
        <w:pStyle w:val="a3"/>
        <w:spacing w:before="4" w:line="364" w:lineRule="auto"/>
        <w:ind w:left="894" w:right="401" w:firstLine="739"/>
      </w:pPr>
      <w:r>
        <w:t>сравнивать предложение, словосочетание и слово, объяснять их сходство и</w:t>
      </w:r>
      <w:r>
        <w:rPr>
          <w:spacing w:val="1"/>
        </w:rPr>
        <w:t xml:space="preserve"> </w:t>
      </w:r>
      <w:r>
        <w:t>различие;</w:t>
      </w:r>
    </w:p>
    <w:p w:rsidR="00777CEA" w:rsidRDefault="000C03CA">
      <w:pPr>
        <w:pStyle w:val="a3"/>
        <w:spacing w:line="364" w:lineRule="auto"/>
        <w:ind w:left="894" w:right="727" w:firstLine="739"/>
        <w:jc w:val="left"/>
      </w:pPr>
      <w:r>
        <w:t>классифицировать предложения по цели высказывания и по интонации;</w:t>
      </w:r>
      <w:r>
        <w:rPr>
          <w:spacing w:val="1"/>
        </w:rPr>
        <w:t xml:space="preserve"> </w:t>
      </w:r>
      <w:r>
        <w:t>обосновывать использование знаков препинания в конце предложений; находить</w:t>
      </w:r>
      <w:r>
        <w:rPr>
          <w:spacing w:val="1"/>
        </w:rPr>
        <w:t xml:space="preserve"> </w:t>
      </w:r>
      <w:r>
        <w:t>обращение в предложении, составлять предложения с обращением; устанавливать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смысловых вопросов</w:t>
      </w:r>
      <w:r>
        <w:rPr>
          <w:spacing w:val="-2"/>
        </w:rPr>
        <w:t xml:space="preserve"> </w:t>
      </w:r>
      <w:r>
        <w:t>связь</w:t>
      </w:r>
      <w:r>
        <w:rPr>
          <w:spacing w:val="-2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словами в</w:t>
      </w:r>
      <w:r>
        <w:rPr>
          <w:spacing w:val="-5"/>
        </w:rPr>
        <w:t xml:space="preserve"> </w:t>
      </w:r>
      <w:r>
        <w:t>предложении;</w:t>
      </w:r>
    </w:p>
    <w:p w:rsidR="00777CEA" w:rsidRDefault="000C03CA">
      <w:pPr>
        <w:pStyle w:val="a3"/>
        <w:spacing w:before="3" w:line="364" w:lineRule="auto"/>
        <w:ind w:left="894" w:firstLine="739"/>
        <w:jc w:val="left"/>
      </w:pPr>
      <w:r>
        <w:t>выделять</w:t>
      </w:r>
      <w:r>
        <w:rPr>
          <w:spacing w:val="37"/>
        </w:rPr>
        <w:t xml:space="preserve"> </w:t>
      </w:r>
      <w:r>
        <w:t>главные</w:t>
      </w:r>
      <w:r>
        <w:rPr>
          <w:spacing w:val="36"/>
        </w:rPr>
        <w:t xml:space="preserve"> </w:t>
      </w:r>
      <w:r>
        <w:t>члены</w:t>
      </w:r>
      <w:r>
        <w:rPr>
          <w:spacing w:val="39"/>
        </w:rPr>
        <w:t xml:space="preserve"> </w:t>
      </w:r>
      <w:r>
        <w:t>предложения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объяснять</w:t>
      </w:r>
      <w:r>
        <w:rPr>
          <w:spacing w:val="37"/>
        </w:rPr>
        <w:t xml:space="preserve"> </w:t>
      </w:r>
      <w:r>
        <w:t>способы</w:t>
      </w:r>
      <w:r>
        <w:rPr>
          <w:spacing w:val="39"/>
        </w:rPr>
        <w:t xml:space="preserve"> </w:t>
      </w:r>
      <w:r>
        <w:t>нахождения</w:t>
      </w:r>
      <w:r>
        <w:rPr>
          <w:spacing w:val="-67"/>
        </w:rPr>
        <w:t xml:space="preserve"> </w:t>
      </w:r>
      <w:r>
        <w:t>главных членов</w:t>
      </w:r>
      <w:r>
        <w:rPr>
          <w:spacing w:val="-4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1"/>
        <w:ind w:left="1634"/>
        <w:jc w:val="left"/>
      </w:pPr>
      <w:r>
        <w:t>разбирать</w:t>
      </w:r>
      <w:r>
        <w:rPr>
          <w:spacing w:val="-3"/>
        </w:rPr>
        <w:t xml:space="preserve"> </w:t>
      </w:r>
      <w:r>
        <w:t>предложение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членам</w:t>
      </w:r>
      <w:r>
        <w:rPr>
          <w:spacing w:val="-4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168" w:line="364" w:lineRule="auto"/>
        <w:ind w:left="1634"/>
        <w:jc w:val="left"/>
      </w:pPr>
      <w:r>
        <w:t>распознавать</w:t>
      </w:r>
      <w:r>
        <w:rPr>
          <w:spacing w:val="-5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однородными</w:t>
      </w:r>
      <w:r>
        <w:rPr>
          <w:spacing w:val="-3"/>
        </w:rPr>
        <w:t xml:space="preserve"> </w:t>
      </w:r>
      <w:r>
        <w:t>членами,</w:t>
      </w:r>
      <w:r>
        <w:rPr>
          <w:spacing w:val="-4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тексте;</w:t>
      </w:r>
      <w:r>
        <w:rPr>
          <w:spacing w:val="-67"/>
        </w:rPr>
        <w:t xml:space="preserve"> </w:t>
      </w:r>
      <w:r>
        <w:t>определять,</w:t>
      </w:r>
      <w:r>
        <w:rPr>
          <w:spacing w:val="-3"/>
        </w:rPr>
        <w:t xml:space="preserve"> </w:t>
      </w:r>
      <w:r>
        <w:t>каким</w:t>
      </w:r>
      <w:r>
        <w:rPr>
          <w:spacing w:val="-2"/>
        </w:rPr>
        <w:t xml:space="preserve"> </w:t>
      </w:r>
      <w:r>
        <w:t>членом</w:t>
      </w:r>
      <w:r>
        <w:rPr>
          <w:spacing w:val="-4"/>
        </w:rPr>
        <w:t xml:space="preserve"> </w:t>
      </w:r>
      <w:r>
        <w:t>предложения</w:t>
      </w:r>
      <w:r>
        <w:rPr>
          <w:spacing w:val="-4"/>
        </w:rPr>
        <w:t xml:space="preserve"> </w:t>
      </w:r>
      <w:r>
        <w:t>являются</w:t>
      </w:r>
      <w:r>
        <w:rPr>
          <w:spacing w:val="-3"/>
        </w:rPr>
        <w:t xml:space="preserve"> </w:t>
      </w:r>
      <w:r>
        <w:t>однородные</w:t>
      </w:r>
      <w:r>
        <w:rPr>
          <w:spacing w:val="-2"/>
        </w:rPr>
        <w:t xml:space="preserve"> </w:t>
      </w:r>
      <w:r>
        <w:t>члены;</w:t>
      </w:r>
    </w:p>
    <w:p w:rsidR="00777CEA" w:rsidRDefault="000C03CA">
      <w:pPr>
        <w:pStyle w:val="a3"/>
        <w:spacing w:line="364" w:lineRule="auto"/>
        <w:ind w:left="1634"/>
        <w:jc w:val="left"/>
      </w:pPr>
      <w:r>
        <w:t>соблюдать</w:t>
      </w:r>
      <w:r>
        <w:rPr>
          <w:spacing w:val="-5"/>
        </w:rPr>
        <w:t xml:space="preserve"> </w:t>
      </w:r>
      <w:r>
        <w:t>интонацию</w:t>
      </w:r>
      <w:r>
        <w:rPr>
          <w:spacing w:val="-5"/>
        </w:rPr>
        <w:t xml:space="preserve"> </w:t>
      </w:r>
      <w:r>
        <w:t>перечисления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предложениях</w:t>
      </w:r>
      <w:r>
        <w:rPr>
          <w:spacing w:val="-3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однородными</w:t>
      </w:r>
      <w:r>
        <w:rPr>
          <w:spacing w:val="-4"/>
        </w:rPr>
        <w:t xml:space="preserve"> </w:t>
      </w:r>
      <w:r>
        <w:t>членами;</w:t>
      </w:r>
      <w:r>
        <w:rPr>
          <w:spacing w:val="-67"/>
        </w:rPr>
        <w:t xml:space="preserve"> </w:t>
      </w:r>
      <w:r>
        <w:t>составлять предложения с однородными членами без союзов и с союзами;</w:t>
      </w:r>
      <w:r>
        <w:rPr>
          <w:spacing w:val="1"/>
        </w:rPr>
        <w:t xml:space="preserve"> </w:t>
      </w:r>
      <w:r>
        <w:t>объяснять</w:t>
      </w:r>
      <w:r>
        <w:rPr>
          <w:spacing w:val="-4"/>
        </w:rPr>
        <w:t xml:space="preserve"> </w:t>
      </w:r>
      <w:r>
        <w:t>выбор нужного</w:t>
      </w:r>
      <w:r>
        <w:rPr>
          <w:spacing w:val="-1"/>
        </w:rPr>
        <w:t xml:space="preserve"> </w:t>
      </w:r>
      <w:r>
        <w:t>союза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предложении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однородными</w:t>
      </w:r>
      <w:r>
        <w:rPr>
          <w:spacing w:val="-2"/>
        </w:rPr>
        <w:t xml:space="preserve"> </w:t>
      </w:r>
      <w:r>
        <w:t>членами;</w:t>
      </w:r>
    </w:p>
    <w:p w:rsidR="00777CEA" w:rsidRDefault="000C03CA">
      <w:pPr>
        <w:pStyle w:val="a3"/>
        <w:spacing w:before="4"/>
        <w:ind w:left="1634"/>
        <w:jc w:val="left"/>
      </w:pPr>
      <w:r>
        <w:t>сравнивать</w:t>
      </w:r>
      <w:r>
        <w:rPr>
          <w:spacing w:val="-5"/>
        </w:rPr>
        <w:t xml:space="preserve"> </w:t>
      </w:r>
      <w:r>
        <w:t>простые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сложные</w:t>
      </w:r>
      <w:r>
        <w:rPr>
          <w:spacing w:val="-3"/>
        </w:rPr>
        <w:t xml:space="preserve"> </w:t>
      </w:r>
      <w:r>
        <w:t>предложения;</w:t>
      </w:r>
    </w:p>
    <w:p w:rsidR="00777CEA" w:rsidRDefault="000C03CA">
      <w:pPr>
        <w:pStyle w:val="a3"/>
        <w:tabs>
          <w:tab w:val="left" w:pos="3075"/>
          <w:tab w:val="left" w:pos="4276"/>
          <w:tab w:val="left" w:pos="6118"/>
          <w:tab w:val="left" w:pos="6502"/>
          <w:tab w:val="left" w:pos="8425"/>
          <w:tab w:val="left" w:pos="9692"/>
          <w:tab w:val="left" w:pos="10104"/>
        </w:tabs>
        <w:spacing w:before="167" w:line="364" w:lineRule="auto"/>
        <w:ind w:left="894" w:right="401" w:firstLine="739"/>
        <w:jc w:val="left"/>
      </w:pPr>
      <w:r>
        <w:t>различать</w:t>
      </w:r>
      <w:r>
        <w:tab/>
        <w:t>простое</w:t>
      </w:r>
      <w:r>
        <w:tab/>
        <w:t>предложение</w:t>
      </w:r>
      <w:r>
        <w:tab/>
        <w:t>с</w:t>
      </w:r>
      <w:r>
        <w:tab/>
        <w:t>однородными</w:t>
      </w:r>
      <w:r>
        <w:tab/>
        <w:t>членами</w:t>
      </w:r>
      <w:r>
        <w:tab/>
        <w:t>и</w:t>
      </w:r>
      <w:r>
        <w:tab/>
      </w:r>
      <w:r>
        <w:rPr>
          <w:spacing w:val="-1"/>
        </w:rPr>
        <w:t>сложное</w:t>
      </w:r>
      <w:r>
        <w:rPr>
          <w:spacing w:val="-67"/>
        </w:rPr>
        <w:t xml:space="preserve"> </w:t>
      </w:r>
      <w:r>
        <w:t>предложение;</w:t>
      </w:r>
    </w:p>
    <w:p w:rsidR="00777CEA" w:rsidRDefault="000C03CA">
      <w:pPr>
        <w:pStyle w:val="a3"/>
        <w:spacing w:before="1"/>
        <w:ind w:left="1634"/>
        <w:jc w:val="left"/>
      </w:pPr>
      <w:r>
        <w:t>выделять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сложном</w:t>
      </w:r>
      <w:r>
        <w:rPr>
          <w:spacing w:val="-5"/>
        </w:rPr>
        <w:t xml:space="preserve"> </w:t>
      </w:r>
      <w:r>
        <w:t>предложении</w:t>
      </w:r>
      <w:r>
        <w:rPr>
          <w:spacing w:val="-1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основы;</w:t>
      </w:r>
    </w:p>
    <w:p w:rsidR="00777CEA" w:rsidRDefault="000C03CA">
      <w:pPr>
        <w:pStyle w:val="a3"/>
        <w:spacing w:before="170" w:line="362" w:lineRule="auto"/>
        <w:ind w:left="894" w:firstLine="739"/>
        <w:jc w:val="left"/>
      </w:pPr>
      <w:r>
        <w:t>определять</w:t>
      </w:r>
      <w:r>
        <w:rPr>
          <w:spacing w:val="42"/>
        </w:rPr>
        <w:t xml:space="preserve"> </w:t>
      </w:r>
      <w:r>
        <w:t>принадлежность</w:t>
      </w:r>
      <w:r>
        <w:rPr>
          <w:spacing w:val="42"/>
        </w:rPr>
        <w:t xml:space="preserve"> </w:t>
      </w:r>
      <w:r>
        <w:t>слова</w:t>
      </w:r>
      <w:r>
        <w:rPr>
          <w:spacing w:val="44"/>
        </w:rPr>
        <w:t xml:space="preserve"> </w:t>
      </w:r>
      <w:r>
        <w:t>к</w:t>
      </w:r>
      <w:r>
        <w:rPr>
          <w:spacing w:val="41"/>
        </w:rPr>
        <w:t xml:space="preserve"> </w:t>
      </w:r>
      <w:r>
        <w:t>определённой</w:t>
      </w:r>
      <w:r>
        <w:rPr>
          <w:spacing w:val="45"/>
        </w:rPr>
        <w:t xml:space="preserve"> </w:t>
      </w:r>
      <w:r>
        <w:t>части</w:t>
      </w:r>
      <w:r>
        <w:rPr>
          <w:spacing w:val="42"/>
        </w:rPr>
        <w:t xml:space="preserve"> </w:t>
      </w:r>
      <w:r>
        <w:t>речи</w:t>
      </w:r>
      <w:r>
        <w:rPr>
          <w:spacing w:val="42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комплексу</w:t>
      </w:r>
      <w:r>
        <w:rPr>
          <w:spacing w:val="-67"/>
        </w:rPr>
        <w:t xml:space="preserve"> </w:t>
      </w:r>
      <w:r>
        <w:t>освоенных признаков,</w:t>
      </w:r>
      <w:r>
        <w:rPr>
          <w:spacing w:val="-1"/>
        </w:rPr>
        <w:t xml:space="preserve"> </w:t>
      </w:r>
      <w:r>
        <w:t>классифицировать</w:t>
      </w:r>
      <w:r>
        <w:rPr>
          <w:spacing w:val="-2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частям</w:t>
      </w:r>
      <w:r>
        <w:rPr>
          <w:spacing w:val="-1"/>
        </w:rPr>
        <w:t xml:space="preserve"> </w:t>
      </w:r>
      <w:r>
        <w:t>речи;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2" w:line="367" w:lineRule="auto"/>
        <w:ind w:left="1653"/>
        <w:jc w:val="left"/>
      </w:pPr>
      <w:r>
        <w:rPr>
          <w:spacing w:val="-1"/>
        </w:rPr>
        <w:lastRenderedPageBreak/>
        <w:t>распознавать</w:t>
      </w:r>
      <w:r>
        <w:rPr>
          <w:spacing w:val="-19"/>
        </w:rPr>
        <w:t xml:space="preserve"> </w:t>
      </w:r>
      <w:r>
        <w:rPr>
          <w:spacing w:val="-1"/>
        </w:rPr>
        <w:t>части</w:t>
      </w:r>
      <w:r>
        <w:rPr>
          <w:spacing w:val="-19"/>
        </w:rPr>
        <w:t xml:space="preserve"> </w:t>
      </w:r>
      <w:r>
        <w:rPr>
          <w:spacing w:val="-1"/>
        </w:rPr>
        <w:t>речи</w:t>
      </w:r>
      <w:r>
        <w:rPr>
          <w:spacing w:val="-17"/>
        </w:rPr>
        <w:t xml:space="preserve"> </w:t>
      </w:r>
      <w:r>
        <w:rPr>
          <w:spacing w:val="-1"/>
        </w:rPr>
        <w:t>на</w:t>
      </w:r>
      <w:r>
        <w:rPr>
          <w:spacing w:val="-20"/>
        </w:rPr>
        <w:t xml:space="preserve"> </w:t>
      </w:r>
      <w:r>
        <w:t>основе</w:t>
      </w:r>
      <w:r>
        <w:rPr>
          <w:spacing w:val="-18"/>
        </w:rPr>
        <w:t xml:space="preserve"> </w:t>
      </w:r>
      <w:r>
        <w:t>усвоенных</w:t>
      </w:r>
      <w:r>
        <w:rPr>
          <w:spacing w:val="-17"/>
        </w:rPr>
        <w:t xml:space="preserve"> </w:t>
      </w:r>
      <w:r>
        <w:t>признаков</w:t>
      </w:r>
      <w:r>
        <w:rPr>
          <w:spacing w:val="-18"/>
        </w:rPr>
        <w:t xml:space="preserve"> </w:t>
      </w:r>
      <w:r>
        <w:t>(в</w:t>
      </w:r>
      <w:r>
        <w:rPr>
          <w:spacing w:val="-21"/>
        </w:rPr>
        <w:t xml:space="preserve"> </w:t>
      </w:r>
      <w:r>
        <w:t>объёме</w:t>
      </w:r>
      <w:r>
        <w:rPr>
          <w:spacing w:val="-18"/>
        </w:rPr>
        <w:t xml:space="preserve"> </w:t>
      </w:r>
      <w:r>
        <w:t>программы);</w:t>
      </w:r>
      <w:r>
        <w:rPr>
          <w:spacing w:val="-67"/>
        </w:rPr>
        <w:t xml:space="preserve"> </w:t>
      </w:r>
      <w:r>
        <w:rPr>
          <w:spacing w:val="-1"/>
        </w:rPr>
        <w:t>пользоваться</w:t>
      </w:r>
      <w:r>
        <w:rPr>
          <w:spacing w:val="-17"/>
        </w:rPr>
        <w:t xml:space="preserve"> </w:t>
      </w:r>
      <w:r>
        <w:rPr>
          <w:spacing w:val="-1"/>
        </w:rPr>
        <w:t>словами</w:t>
      </w:r>
      <w:r>
        <w:rPr>
          <w:spacing w:val="-17"/>
        </w:rPr>
        <w:t xml:space="preserve"> </w:t>
      </w:r>
      <w:r>
        <w:t>разных</w:t>
      </w:r>
      <w:r>
        <w:rPr>
          <w:spacing w:val="-16"/>
        </w:rPr>
        <w:t xml:space="preserve"> </w:t>
      </w:r>
      <w:r>
        <w:t>частей</w:t>
      </w:r>
      <w:r>
        <w:rPr>
          <w:spacing w:val="-17"/>
        </w:rPr>
        <w:t xml:space="preserve"> </w:t>
      </w:r>
      <w:r>
        <w:t>речи</w:t>
      </w:r>
      <w:r>
        <w:rPr>
          <w:spacing w:val="-16"/>
        </w:rPr>
        <w:t xml:space="preserve"> </w:t>
      </w:r>
      <w:r>
        <w:t>и</w:t>
      </w:r>
      <w:r>
        <w:rPr>
          <w:spacing w:val="-20"/>
        </w:rPr>
        <w:t xml:space="preserve"> </w:t>
      </w:r>
      <w:r>
        <w:t>их</w:t>
      </w:r>
      <w:r>
        <w:rPr>
          <w:spacing w:val="-18"/>
        </w:rPr>
        <w:t xml:space="preserve"> </w:t>
      </w:r>
      <w:r>
        <w:t>формами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собственных</w:t>
      </w:r>
      <w:r>
        <w:rPr>
          <w:spacing w:val="-12"/>
        </w:rPr>
        <w:t xml:space="preserve"> </w:t>
      </w:r>
      <w:r>
        <w:t>речевых</w:t>
      </w:r>
    </w:p>
    <w:p w:rsidR="00777CEA" w:rsidRDefault="000C03CA">
      <w:pPr>
        <w:pStyle w:val="a3"/>
        <w:spacing w:line="319" w:lineRule="exact"/>
        <w:ind w:left="892"/>
        <w:jc w:val="left"/>
      </w:pPr>
      <w:r>
        <w:t>высказываниях;</w:t>
      </w:r>
    </w:p>
    <w:p w:rsidR="00777CEA" w:rsidRDefault="000C03CA">
      <w:pPr>
        <w:pStyle w:val="a3"/>
        <w:spacing w:before="168"/>
        <w:ind w:left="1653"/>
        <w:jc w:val="left"/>
      </w:pPr>
      <w:r>
        <w:t>выявлять</w:t>
      </w:r>
      <w:r>
        <w:rPr>
          <w:spacing w:val="-3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речи в</w:t>
      </w:r>
      <w:r>
        <w:rPr>
          <w:spacing w:val="-2"/>
        </w:rPr>
        <w:t xml:space="preserve"> </w:t>
      </w:r>
      <w:r>
        <w:t>речи;</w:t>
      </w:r>
    </w:p>
    <w:p w:rsidR="00777CEA" w:rsidRDefault="000C03CA">
      <w:pPr>
        <w:pStyle w:val="a3"/>
        <w:spacing w:before="168" w:line="364" w:lineRule="auto"/>
        <w:ind w:left="892" w:right="672" w:firstLine="760"/>
        <w:jc w:val="left"/>
      </w:pPr>
      <w:r>
        <w:t>определять</w:t>
      </w:r>
      <w:r>
        <w:rPr>
          <w:spacing w:val="16"/>
        </w:rPr>
        <w:t xml:space="preserve"> </w:t>
      </w:r>
      <w:r>
        <w:t>грамматические</w:t>
      </w:r>
      <w:r>
        <w:rPr>
          <w:spacing w:val="15"/>
        </w:rPr>
        <w:t xml:space="preserve"> </w:t>
      </w:r>
      <w:r>
        <w:t>признаки</w:t>
      </w:r>
      <w:r>
        <w:rPr>
          <w:spacing w:val="16"/>
        </w:rPr>
        <w:t xml:space="preserve"> </w:t>
      </w:r>
      <w:r>
        <w:t>имён</w:t>
      </w:r>
      <w:r>
        <w:rPr>
          <w:spacing w:val="18"/>
        </w:rPr>
        <w:t xml:space="preserve"> </w:t>
      </w:r>
      <w:r>
        <w:t>существительных</w:t>
      </w:r>
      <w:r>
        <w:rPr>
          <w:spacing w:val="25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склонение,</w:t>
      </w:r>
      <w:r>
        <w:rPr>
          <w:spacing w:val="-67"/>
        </w:rPr>
        <w:t xml:space="preserve"> </w:t>
      </w:r>
      <w:r>
        <w:t>число,</w:t>
      </w:r>
      <w:r>
        <w:rPr>
          <w:spacing w:val="-2"/>
        </w:rPr>
        <w:t xml:space="preserve"> </w:t>
      </w:r>
      <w:r>
        <w:t>падеж;</w:t>
      </w:r>
    </w:p>
    <w:p w:rsidR="00777CEA" w:rsidRDefault="000C03CA">
      <w:pPr>
        <w:pStyle w:val="a3"/>
        <w:ind w:left="1653"/>
        <w:jc w:val="left"/>
      </w:pPr>
      <w:r>
        <w:t>наблюдать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употреблением</w:t>
      </w:r>
      <w:r>
        <w:rPr>
          <w:spacing w:val="-4"/>
        </w:rPr>
        <w:t xml:space="preserve"> </w:t>
      </w:r>
      <w:r>
        <w:t>падежей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устной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письменной</w:t>
      </w:r>
      <w:r>
        <w:rPr>
          <w:spacing w:val="-5"/>
        </w:rPr>
        <w:t xml:space="preserve"> </w:t>
      </w:r>
      <w:r>
        <w:t>речи;</w:t>
      </w:r>
    </w:p>
    <w:p w:rsidR="00777CEA" w:rsidRDefault="000C03CA">
      <w:pPr>
        <w:pStyle w:val="a3"/>
        <w:spacing w:before="170" w:line="364" w:lineRule="auto"/>
        <w:ind w:left="892" w:right="533"/>
        <w:jc w:val="left"/>
      </w:pPr>
      <w:r>
        <w:t>определять грамматические признаки имён прилагательных - субстантивированных</w:t>
      </w:r>
      <w:r>
        <w:rPr>
          <w:spacing w:val="-67"/>
        </w:rPr>
        <w:t xml:space="preserve"> </w:t>
      </w:r>
      <w:r>
        <w:t>прилагательных;</w:t>
      </w:r>
    </w:p>
    <w:p w:rsidR="00777CEA" w:rsidRDefault="000C03CA">
      <w:pPr>
        <w:pStyle w:val="a3"/>
        <w:spacing w:before="1" w:line="364" w:lineRule="auto"/>
        <w:ind w:left="892" w:firstLine="760"/>
        <w:jc w:val="left"/>
      </w:pPr>
      <w:r>
        <w:t>узнавать</w:t>
      </w:r>
      <w:r>
        <w:rPr>
          <w:spacing w:val="-3"/>
        </w:rPr>
        <w:t xml:space="preserve"> </w:t>
      </w:r>
      <w:r>
        <w:t>личные</w:t>
      </w:r>
      <w:r>
        <w:rPr>
          <w:spacing w:val="-2"/>
        </w:rPr>
        <w:t xml:space="preserve"> </w:t>
      </w:r>
      <w:r>
        <w:t>местоимения,</w:t>
      </w:r>
      <w:r>
        <w:rPr>
          <w:spacing w:val="-5"/>
        </w:rPr>
        <w:t xml:space="preserve"> </w:t>
      </w:r>
      <w:r>
        <w:t>понимать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значение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употребление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речи;</w:t>
      </w:r>
      <w:r>
        <w:rPr>
          <w:spacing w:val="-67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личные</w:t>
      </w:r>
      <w:r>
        <w:rPr>
          <w:spacing w:val="-2"/>
        </w:rPr>
        <w:t xml:space="preserve"> </w:t>
      </w:r>
      <w:r>
        <w:t>местоимения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устранения</w:t>
      </w:r>
      <w:r>
        <w:rPr>
          <w:spacing w:val="-4"/>
        </w:rPr>
        <w:t xml:space="preserve"> </w:t>
      </w:r>
      <w:r>
        <w:t>неоправданных</w:t>
      </w:r>
      <w:r>
        <w:rPr>
          <w:spacing w:val="-1"/>
        </w:rPr>
        <w:t xml:space="preserve"> </w:t>
      </w:r>
      <w:r>
        <w:t>повторов,</w:t>
      </w:r>
    </w:p>
    <w:p w:rsidR="00777CEA" w:rsidRDefault="000C03CA">
      <w:pPr>
        <w:pStyle w:val="a3"/>
        <w:ind w:left="892"/>
        <w:jc w:val="left"/>
      </w:pPr>
      <w:r>
        <w:t>правильно</w:t>
      </w:r>
      <w:r>
        <w:rPr>
          <w:spacing w:val="-2"/>
        </w:rPr>
        <w:t xml:space="preserve"> </w:t>
      </w:r>
      <w:r>
        <w:t>употреблять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речи</w:t>
      </w:r>
      <w:r>
        <w:rPr>
          <w:spacing w:val="-4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личных</w:t>
      </w:r>
      <w:r>
        <w:rPr>
          <w:spacing w:val="-2"/>
        </w:rPr>
        <w:t xml:space="preserve"> </w:t>
      </w:r>
      <w:r>
        <w:t>местоимений;</w:t>
      </w:r>
    </w:p>
    <w:p w:rsidR="00777CEA" w:rsidRDefault="000C03CA">
      <w:pPr>
        <w:pStyle w:val="a3"/>
        <w:spacing w:before="168" w:line="367" w:lineRule="auto"/>
        <w:ind w:left="892" w:firstLine="760"/>
        <w:jc w:val="left"/>
      </w:pPr>
      <w:r>
        <w:t>распознавать</w:t>
      </w:r>
      <w:r>
        <w:rPr>
          <w:spacing w:val="59"/>
        </w:rPr>
        <w:t xml:space="preserve"> </w:t>
      </w:r>
      <w:r>
        <w:t>глагол</w:t>
      </w:r>
      <w:r>
        <w:rPr>
          <w:spacing w:val="60"/>
        </w:rPr>
        <w:t xml:space="preserve"> </w:t>
      </w:r>
      <w:r>
        <w:t>среди</w:t>
      </w:r>
      <w:r>
        <w:rPr>
          <w:spacing w:val="59"/>
        </w:rPr>
        <w:t xml:space="preserve"> </w:t>
      </w:r>
      <w:r>
        <w:t>других</w:t>
      </w:r>
      <w:r>
        <w:rPr>
          <w:spacing w:val="63"/>
        </w:rPr>
        <w:t xml:space="preserve"> </w:t>
      </w:r>
      <w:r>
        <w:t>частей</w:t>
      </w:r>
      <w:r>
        <w:rPr>
          <w:spacing w:val="59"/>
        </w:rPr>
        <w:t xml:space="preserve"> </w:t>
      </w:r>
      <w:r>
        <w:t>речи,</w:t>
      </w:r>
      <w:r>
        <w:rPr>
          <w:spacing w:val="60"/>
        </w:rPr>
        <w:t xml:space="preserve"> </w:t>
      </w:r>
      <w:r>
        <w:t>определять</w:t>
      </w:r>
      <w:r>
        <w:rPr>
          <w:spacing w:val="60"/>
        </w:rPr>
        <w:t xml:space="preserve"> </w:t>
      </w:r>
      <w:r>
        <w:t>грамматические</w:t>
      </w:r>
      <w:r>
        <w:rPr>
          <w:spacing w:val="-67"/>
        </w:rPr>
        <w:t xml:space="preserve"> </w:t>
      </w:r>
      <w:r>
        <w:t>признаки глаголов -</w:t>
      </w:r>
      <w:r>
        <w:rPr>
          <w:spacing w:val="-1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число;</w:t>
      </w:r>
    </w:p>
    <w:p w:rsidR="00777CEA" w:rsidRDefault="000C03CA">
      <w:pPr>
        <w:pStyle w:val="a3"/>
        <w:spacing w:line="364" w:lineRule="auto"/>
        <w:ind w:left="1653" w:right="3018"/>
        <w:jc w:val="left"/>
      </w:pPr>
      <w:r>
        <w:t>соотносить начальную форму и временные формы</w:t>
      </w:r>
      <w:r>
        <w:rPr>
          <w:spacing w:val="1"/>
        </w:rPr>
        <w:t xml:space="preserve"> </w:t>
      </w:r>
      <w:r>
        <w:t>глаголов;</w:t>
      </w:r>
      <w:r>
        <w:rPr>
          <w:spacing w:val="-4"/>
        </w:rPr>
        <w:t xml:space="preserve"> </w:t>
      </w:r>
      <w:r>
        <w:t>распознавать</w:t>
      </w:r>
      <w:r>
        <w:rPr>
          <w:spacing w:val="-6"/>
        </w:rPr>
        <w:t xml:space="preserve"> </w:t>
      </w:r>
      <w:r>
        <w:t>временные</w:t>
      </w:r>
      <w:r>
        <w:rPr>
          <w:spacing w:val="-4"/>
        </w:rPr>
        <w:t xml:space="preserve"> </w:t>
      </w:r>
      <w:r>
        <w:t>формы</w:t>
      </w:r>
      <w:r>
        <w:rPr>
          <w:spacing w:val="-5"/>
        </w:rPr>
        <w:t xml:space="preserve"> </w:t>
      </w:r>
      <w:r>
        <w:t>глаголов;</w:t>
      </w:r>
    </w:p>
    <w:p w:rsidR="00777CEA" w:rsidRDefault="000C03CA">
      <w:pPr>
        <w:pStyle w:val="a3"/>
        <w:spacing w:line="364" w:lineRule="auto"/>
        <w:ind w:left="892" w:right="398" w:firstLine="760"/>
      </w:pPr>
      <w:r>
        <w:t>осознанно употреблять глаголы в настоящем, прошедшем, общем и будущем</w:t>
      </w:r>
      <w:r>
        <w:rPr>
          <w:spacing w:val="1"/>
        </w:rPr>
        <w:t xml:space="preserve"> </w:t>
      </w:r>
      <w:r>
        <w:t>временах,</w:t>
      </w:r>
      <w:r>
        <w:rPr>
          <w:spacing w:val="-2"/>
        </w:rPr>
        <w:t xml:space="preserve"> </w:t>
      </w:r>
      <w:r>
        <w:t>изменяя глаголы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временам</w:t>
      </w:r>
      <w:r>
        <w:rPr>
          <w:spacing w:val="-3"/>
        </w:rPr>
        <w:t xml:space="preserve"> </w:t>
      </w:r>
      <w:r>
        <w:t>и числам;</w:t>
      </w:r>
    </w:p>
    <w:p w:rsidR="00777CEA" w:rsidRDefault="000C03CA">
      <w:pPr>
        <w:pStyle w:val="a3"/>
        <w:spacing w:line="364" w:lineRule="auto"/>
        <w:ind w:left="892" w:right="392" w:firstLine="760"/>
      </w:pPr>
      <w:r>
        <w:t>применять ранее изученные правила правописания: падежные окончания имён</w:t>
      </w:r>
      <w:r>
        <w:rPr>
          <w:spacing w:val="-67"/>
        </w:rPr>
        <w:t xml:space="preserve"> </w:t>
      </w:r>
      <w:r>
        <w:t>существительных,</w:t>
      </w:r>
      <w:r>
        <w:rPr>
          <w:spacing w:val="1"/>
        </w:rPr>
        <w:t xml:space="preserve"> </w:t>
      </w:r>
      <w:r>
        <w:t>местоимения</w:t>
      </w:r>
      <w:r>
        <w:rPr>
          <w:spacing w:val="1"/>
        </w:rPr>
        <w:t xml:space="preserve"> </w:t>
      </w:r>
      <w:r>
        <w:t>ниж</w:t>
      </w:r>
      <w:r>
        <w:rPr>
          <w:spacing w:val="1"/>
        </w:rPr>
        <w:t xml:space="preserve"> </w:t>
      </w:r>
      <w:r>
        <w:t>(мы)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нилъ</w:t>
      </w:r>
      <w:r>
        <w:rPr>
          <w:spacing w:val="1"/>
        </w:rPr>
        <w:t xml:space="preserve"> </w:t>
      </w:r>
      <w:r>
        <w:t>(мы),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имён</w:t>
      </w:r>
      <w:r>
        <w:rPr>
          <w:spacing w:val="1"/>
        </w:rPr>
        <w:t xml:space="preserve"> </w:t>
      </w:r>
      <w:r>
        <w:t>прилагательных,</w:t>
      </w:r>
      <w:r>
        <w:rPr>
          <w:spacing w:val="1"/>
        </w:rPr>
        <w:t xml:space="preserve"> </w:t>
      </w:r>
      <w:r>
        <w:t>раздельное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составных</w:t>
      </w:r>
      <w:r>
        <w:rPr>
          <w:spacing w:val="1"/>
        </w:rPr>
        <w:t xml:space="preserve"> </w:t>
      </w:r>
      <w:r>
        <w:t>глаголов,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глаголов,</w:t>
      </w:r>
      <w:r>
        <w:rPr>
          <w:spacing w:val="1"/>
        </w:rPr>
        <w:t xml:space="preserve"> </w:t>
      </w:r>
      <w:r>
        <w:t>сложные слова, знаки препинания в конце предложения: точка, вопросительный и</w:t>
      </w:r>
      <w:r>
        <w:rPr>
          <w:spacing w:val="1"/>
        </w:rPr>
        <w:t xml:space="preserve"> </w:t>
      </w:r>
      <w:r>
        <w:t>восклицательный знаки, знаки препинания (запятая) в предложениях с однородными</w:t>
      </w:r>
      <w:r>
        <w:rPr>
          <w:spacing w:val="-67"/>
        </w:rPr>
        <w:t xml:space="preserve"> </w:t>
      </w:r>
      <w:r>
        <w:t>членами,</w:t>
      </w:r>
      <w:r>
        <w:rPr>
          <w:spacing w:val="-2"/>
        </w:rPr>
        <w:t xml:space="preserve"> </w:t>
      </w:r>
      <w:r>
        <w:t>запятая между</w:t>
      </w:r>
      <w:r>
        <w:rPr>
          <w:spacing w:val="-4"/>
        </w:rPr>
        <w:t xml:space="preserve"> </w:t>
      </w:r>
      <w:r>
        <w:t>частями сложного</w:t>
      </w:r>
      <w:r>
        <w:rPr>
          <w:spacing w:val="-2"/>
        </w:rPr>
        <w:t xml:space="preserve"> </w:t>
      </w:r>
      <w:r>
        <w:t>предложения.</w:t>
      </w:r>
    </w:p>
    <w:p w:rsidR="00777CEA" w:rsidRDefault="00777CEA">
      <w:pPr>
        <w:spacing w:line="362" w:lineRule="auto"/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36"/>
        </w:rPr>
      </w:pPr>
    </w:p>
    <w:p w:rsidR="00777CEA" w:rsidRDefault="000C03CA" w:rsidP="007430A8">
      <w:pPr>
        <w:pStyle w:val="1"/>
        <w:numPr>
          <w:ilvl w:val="2"/>
          <w:numId w:val="43"/>
        </w:numPr>
        <w:tabs>
          <w:tab w:val="left" w:pos="3019"/>
          <w:tab w:val="left" w:pos="3020"/>
          <w:tab w:val="left" w:pos="4970"/>
          <w:tab w:val="left" w:pos="6260"/>
          <w:tab w:val="left" w:pos="7925"/>
          <w:tab w:val="left" w:pos="8491"/>
          <w:tab w:val="left" w:pos="9952"/>
        </w:tabs>
        <w:spacing w:before="0"/>
        <w:ind w:left="3019" w:hanging="1346"/>
      </w:pPr>
      <w:r>
        <w:t>Федеральная</w:t>
      </w:r>
      <w:r>
        <w:tab/>
        <w:t>рабочая</w:t>
      </w:r>
      <w:r>
        <w:tab/>
        <w:t>программа</w:t>
      </w:r>
      <w:r>
        <w:tab/>
        <w:t>по</w:t>
      </w:r>
      <w:r>
        <w:tab/>
        <w:t>учебному</w:t>
      </w:r>
      <w:r>
        <w:tab/>
        <w:t>предмету</w:t>
      </w:r>
    </w:p>
    <w:p w:rsidR="00777CEA" w:rsidRDefault="000C03CA">
      <w:pPr>
        <w:spacing w:before="170"/>
        <w:ind w:left="894"/>
        <w:jc w:val="both"/>
        <w:rPr>
          <w:b/>
          <w:sz w:val="28"/>
        </w:rPr>
      </w:pPr>
      <w:r>
        <w:rPr>
          <w:b/>
          <w:sz w:val="28"/>
        </w:rPr>
        <w:t>«Литературное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чтение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родном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(кумыкском)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языке».</w:t>
      </w:r>
    </w:p>
    <w:p w:rsidR="00777CEA" w:rsidRDefault="000C03CA">
      <w:pPr>
        <w:pStyle w:val="a3"/>
        <w:spacing w:before="169" w:line="364" w:lineRule="auto"/>
        <w:ind w:left="894" w:right="386" w:firstLine="780"/>
      </w:pPr>
      <w:r>
        <w:t>Федеральная рабочая программа по учебному предмету «Литературное чтение</w:t>
      </w:r>
      <w:r>
        <w:rPr>
          <w:spacing w:val="-67"/>
        </w:rPr>
        <w:t xml:space="preserve"> </w:t>
      </w:r>
      <w:r>
        <w:t>на родном (кумыкском) языке» (предметная область «Родной язык и литературное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на родном языке»)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 по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 на родном (кумыкском) языке, литературное чтение на родном (кумыкском)</w:t>
      </w:r>
      <w:r>
        <w:rPr>
          <w:spacing w:val="1"/>
        </w:rPr>
        <w:t xml:space="preserve"> </w:t>
      </w:r>
      <w:r>
        <w:t>языке) разработана для обучающихся, владеющих и (или) слабо владеющих родным</w:t>
      </w:r>
      <w:r>
        <w:rPr>
          <w:spacing w:val="1"/>
        </w:rPr>
        <w:t xml:space="preserve"> </w:t>
      </w:r>
      <w:r>
        <w:t>(кумыкским)</w:t>
      </w:r>
      <w:r>
        <w:rPr>
          <w:spacing w:val="1"/>
        </w:rPr>
        <w:t xml:space="preserve"> </w:t>
      </w:r>
      <w:r>
        <w:t>языком,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пояснительную</w:t>
      </w:r>
      <w:r>
        <w:rPr>
          <w:spacing w:val="1"/>
        </w:rPr>
        <w:t xml:space="preserve"> </w:t>
      </w:r>
      <w:r>
        <w:t>записку,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обучения,</w:t>
      </w:r>
      <w:r>
        <w:rPr>
          <w:spacing w:val="-67"/>
        </w:rPr>
        <w:t xml:space="preserve"> </w:t>
      </w:r>
      <w:r>
        <w:t>планируемые результаты освоения программы по литературному чтению на родном</w:t>
      </w:r>
      <w:r>
        <w:rPr>
          <w:spacing w:val="1"/>
        </w:rPr>
        <w:t xml:space="preserve"> </w:t>
      </w:r>
      <w:r>
        <w:t>(кумыкском) языке.</w:t>
      </w:r>
    </w:p>
    <w:p w:rsidR="00777CEA" w:rsidRDefault="000C03CA">
      <w:pPr>
        <w:pStyle w:val="a3"/>
        <w:spacing w:before="4" w:line="364" w:lineRule="auto"/>
        <w:ind w:left="894" w:right="393" w:firstLine="780"/>
      </w:pPr>
      <w:r>
        <w:t>Пояснительная записка отражает общие цели изучения литературного чтения</w:t>
      </w:r>
      <w:r>
        <w:rPr>
          <w:spacing w:val="1"/>
        </w:rPr>
        <w:t xml:space="preserve"> </w:t>
      </w:r>
      <w:r>
        <w:t>на родном (кумыкском) языке, место в структуре учебного плана, а также подходы к</w:t>
      </w:r>
      <w:r>
        <w:rPr>
          <w:spacing w:val="-67"/>
        </w:rPr>
        <w:t xml:space="preserve"> </w:t>
      </w:r>
      <w:r>
        <w:t>отбору</w:t>
      </w:r>
      <w:r>
        <w:rPr>
          <w:spacing w:val="-5"/>
        </w:rPr>
        <w:t xml:space="preserve"> </w:t>
      </w:r>
      <w:r>
        <w:t>содержания, к</w:t>
      </w:r>
      <w:r>
        <w:rPr>
          <w:spacing w:val="-2"/>
        </w:rPr>
        <w:t xml:space="preserve"> </w:t>
      </w:r>
      <w:r>
        <w:t>определению</w:t>
      </w:r>
      <w:r>
        <w:rPr>
          <w:spacing w:val="-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результатов.</w:t>
      </w:r>
    </w:p>
    <w:p w:rsidR="00777CEA" w:rsidRDefault="000C03CA">
      <w:pPr>
        <w:pStyle w:val="a3"/>
        <w:spacing w:before="3" w:line="364" w:lineRule="auto"/>
        <w:ind w:left="894" w:right="385" w:firstLine="78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64" w:lineRule="auto"/>
        <w:ind w:left="894" w:right="390" w:firstLine="780"/>
      </w:pPr>
      <w:r>
        <w:t>Планируемые результаты освоения программы по литературному чтению на</w:t>
      </w:r>
      <w:r>
        <w:rPr>
          <w:spacing w:val="1"/>
        </w:rPr>
        <w:t xml:space="preserve"> </w:t>
      </w:r>
      <w:r>
        <w:t>родном (кумыкском) языке включают личностные, метапредметные результаты за</w:t>
      </w:r>
      <w:r>
        <w:rPr>
          <w:spacing w:val="1"/>
        </w:rPr>
        <w:t xml:space="preserve"> </w:t>
      </w:r>
      <w:r>
        <w:t>весь</w:t>
      </w:r>
      <w:r>
        <w:rPr>
          <w:spacing w:val="-15"/>
        </w:rPr>
        <w:t xml:space="preserve"> </w:t>
      </w:r>
      <w:r>
        <w:t>период</w:t>
      </w:r>
      <w:r>
        <w:rPr>
          <w:spacing w:val="-11"/>
        </w:rPr>
        <w:t xml:space="preserve"> </w:t>
      </w:r>
      <w:r>
        <w:t>обучения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уровне</w:t>
      </w:r>
      <w:r>
        <w:rPr>
          <w:spacing w:val="-12"/>
        </w:rPr>
        <w:t xml:space="preserve"> </w:t>
      </w:r>
      <w:r>
        <w:t>начального</w:t>
      </w:r>
      <w:r>
        <w:rPr>
          <w:spacing w:val="-13"/>
        </w:rPr>
        <w:t xml:space="preserve"> </w:t>
      </w:r>
      <w:r>
        <w:t>общего</w:t>
      </w:r>
      <w:r>
        <w:rPr>
          <w:spacing w:val="-12"/>
        </w:rPr>
        <w:t xml:space="preserve"> </w:t>
      </w:r>
      <w:r>
        <w:t>образования,</w:t>
      </w:r>
      <w:r>
        <w:rPr>
          <w:spacing w:val="-13"/>
        </w:rPr>
        <w:t xml:space="preserve"> </w:t>
      </w:r>
      <w:r>
        <w:t>а</w:t>
      </w:r>
      <w:r>
        <w:rPr>
          <w:spacing w:val="-12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предметные</w:t>
      </w:r>
      <w:r>
        <w:rPr>
          <w:spacing w:val="-68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1"/>
        <w:spacing w:before="3"/>
        <w:ind w:left="1674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8" w:line="364" w:lineRule="auto"/>
        <w:ind w:left="894" w:right="390" w:firstLine="780"/>
      </w:pPr>
      <w:r>
        <w:t>Программа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литературному</w:t>
      </w:r>
      <w:r>
        <w:rPr>
          <w:spacing w:val="-6"/>
        </w:rPr>
        <w:t xml:space="preserve"> </w:t>
      </w:r>
      <w:r>
        <w:t>чтению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родном</w:t>
      </w:r>
      <w:r>
        <w:rPr>
          <w:spacing w:val="-5"/>
        </w:rPr>
        <w:t xml:space="preserve"> </w:t>
      </w:r>
      <w:r>
        <w:t>(кумыкском)</w:t>
      </w:r>
      <w:r>
        <w:rPr>
          <w:spacing w:val="-2"/>
        </w:rPr>
        <w:t xml:space="preserve"> </w:t>
      </w:r>
      <w:r>
        <w:t>языке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уровне</w:t>
      </w:r>
      <w:r>
        <w:rPr>
          <w:spacing w:val="-68"/>
        </w:rPr>
        <w:t xml:space="preserve"> </w:t>
      </w:r>
      <w:r>
        <w:t>начального</w:t>
      </w:r>
      <w:r>
        <w:rPr>
          <w:spacing w:val="-13"/>
        </w:rPr>
        <w:t xml:space="preserve"> </w:t>
      </w:r>
      <w:r>
        <w:t>общего</w:t>
      </w:r>
      <w:r>
        <w:rPr>
          <w:spacing w:val="-12"/>
        </w:rPr>
        <w:t xml:space="preserve"> </w:t>
      </w:r>
      <w:r>
        <w:t>образования</w:t>
      </w:r>
      <w:r>
        <w:rPr>
          <w:spacing w:val="-12"/>
        </w:rPr>
        <w:t xml:space="preserve"> </w:t>
      </w:r>
      <w:r>
        <w:t>разработана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целью</w:t>
      </w:r>
      <w:r>
        <w:rPr>
          <w:spacing w:val="-12"/>
        </w:rPr>
        <w:t xml:space="preserve"> </w:t>
      </w:r>
      <w:r>
        <w:t>оказания</w:t>
      </w:r>
      <w:r>
        <w:rPr>
          <w:spacing w:val="-12"/>
        </w:rPr>
        <w:t xml:space="preserve"> </w:t>
      </w:r>
      <w:r>
        <w:t>методической</w:t>
      </w:r>
      <w:r>
        <w:rPr>
          <w:spacing w:val="-13"/>
        </w:rPr>
        <w:t xml:space="preserve"> </w:t>
      </w:r>
      <w:r>
        <w:t>помощи</w:t>
      </w:r>
      <w:r>
        <w:rPr>
          <w:spacing w:val="-68"/>
        </w:rPr>
        <w:t xml:space="preserve"> </w:t>
      </w:r>
      <w:r>
        <w:t>учителю в создании рабочей программы по учебному предмету, ориентированной на</w:t>
      </w:r>
      <w:r>
        <w:rPr>
          <w:spacing w:val="-67"/>
        </w:rPr>
        <w:t xml:space="preserve"> </w:t>
      </w:r>
      <w:r>
        <w:t>современные</w:t>
      </w:r>
      <w:r>
        <w:rPr>
          <w:spacing w:val="-1"/>
        </w:rPr>
        <w:t xml:space="preserve"> </w:t>
      </w:r>
      <w:r>
        <w:t>тенденции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образовании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активные</w:t>
      </w:r>
      <w:r>
        <w:rPr>
          <w:spacing w:val="-1"/>
        </w:rPr>
        <w:t xml:space="preserve"> </w:t>
      </w:r>
      <w:r>
        <w:t>методики</w:t>
      </w:r>
      <w:r>
        <w:rPr>
          <w:spacing w:val="-1"/>
        </w:rPr>
        <w:t xml:space="preserve"> </w:t>
      </w:r>
      <w:r>
        <w:t>обучения.</w:t>
      </w:r>
    </w:p>
    <w:p w:rsidR="00777CEA" w:rsidRDefault="000C03CA">
      <w:pPr>
        <w:pStyle w:val="a3"/>
        <w:spacing w:before="4" w:line="364" w:lineRule="auto"/>
        <w:ind w:left="894" w:right="388" w:firstLine="780"/>
      </w:pPr>
      <w:r>
        <w:t>Литературное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родном</w:t>
      </w:r>
      <w:r>
        <w:rPr>
          <w:spacing w:val="1"/>
        </w:rPr>
        <w:t xml:space="preserve"> </w:t>
      </w:r>
      <w:r>
        <w:t>(кумыкском)</w:t>
      </w:r>
      <w:r>
        <w:rPr>
          <w:spacing w:val="1"/>
        </w:rPr>
        <w:t xml:space="preserve"> </w:t>
      </w:r>
      <w:r>
        <w:t>языке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предметов</w:t>
      </w:r>
      <w:r>
        <w:rPr>
          <w:spacing w:val="-3"/>
        </w:rPr>
        <w:t xml:space="preserve"> </w:t>
      </w:r>
      <w:r>
        <w:t>гуманитарного образования,</w:t>
      </w:r>
      <w:r>
        <w:rPr>
          <w:spacing w:val="-3"/>
        </w:rPr>
        <w:t xml:space="preserve"> </w:t>
      </w:r>
      <w:r>
        <w:t>определяющий</w:t>
      </w:r>
      <w:r>
        <w:rPr>
          <w:spacing w:val="-1"/>
        </w:rPr>
        <w:t xml:space="preserve"> </w:t>
      </w:r>
      <w:r>
        <w:t>уровень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 w:line="364" w:lineRule="auto"/>
        <w:ind w:left="902" w:right="395" w:firstLine="780"/>
      </w:pPr>
      <w:r>
        <w:lastRenderedPageBreak/>
        <w:t>интеллектуального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нравственно-эстетического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Литературное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компетентного</w:t>
      </w:r>
      <w:r>
        <w:rPr>
          <w:spacing w:val="1"/>
        </w:rPr>
        <w:t xml:space="preserve"> </w:t>
      </w:r>
      <w:r>
        <w:t>читателя,</w:t>
      </w:r>
      <w:r>
        <w:rPr>
          <w:spacing w:val="1"/>
        </w:rPr>
        <w:t xml:space="preserve"> </w:t>
      </w:r>
      <w:r>
        <w:t>осознающего значимость чтения и изучения литературы для своего дальнейшего</w:t>
      </w:r>
      <w:r>
        <w:rPr>
          <w:spacing w:val="1"/>
        </w:rPr>
        <w:t xml:space="preserve"> </w:t>
      </w:r>
      <w:r>
        <w:t>личностного развития, способного аргументировать своё мнение и оформлять его</w:t>
      </w:r>
      <w:r>
        <w:rPr>
          <w:spacing w:val="1"/>
        </w:rPr>
        <w:t xml:space="preserve"> </w:t>
      </w:r>
      <w:r>
        <w:t>словесно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устных</w:t>
      </w:r>
      <w:r>
        <w:rPr>
          <w:spacing w:val="-10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письменных высказываниях;</w:t>
      </w:r>
      <w:r>
        <w:rPr>
          <w:spacing w:val="-3"/>
        </w:rPr>
        <w:t xml:space="preserve"> </w:t>
      </w:r>
      <w:r>
        <w:t>формирование</w:t>
      </w:r>
      <w:r>
        <w:rPr>
          <w:spacing w:val="-1"/>
        </w:rPr>
        <w:t xml:space="preserve"> </w:t>
      </w:r>
      <w:r>
        <w:t>потребности</w:t>
      </w:r>
    </w:p>
    <w:p w:rsidR="00777CEA" w:rsidRDefault="000C03CA">
      <w:pPr>
        <w:pStyle w:val="a3"/>
        <w:spacing w:before="4" w:line="364" w:lineRule="auto"/>
        <w:ind w:left="902" w:right="399" w:firstLine="780"/>
      </w:pPr>
      <w:r>
        <w:t>в систематическом чтении как средстве познания мира и себя в этом мире,</w:t>
      </w:r>
      <w:r>
        <w:rPr>
          <w:spacing w:val="1"/>
        </w:rPr>
        <w:t xml:space="preserve"> </w:t>
      </w:r>
      <w:r>
        <w:t>гармонизации</w:t>
      </w:r>
      <w:r>
        <w:rPr>
          <w:spacing w:val="-1"/>
        </w:rPr>
        <w:t xml:space="preserve"> </w:t>
      </w:r>
      <w:r>
        <w:t>отношений человека и общества.</w:t>
      </w:r>
    </w:p>
    <w:p w:rsidR="00777CEA" w:rsidRDefault="000C03CA">
      <w:pPr>
        <w:pStyle w:val="a3"/>
        <w:ind w:left="1682"/>
      </w:pPr>
      <w:r>
        <w:t>Основная</w:t>
      </w:r>
      <w:r>
        <w:rPr>
          <w:spacing w:val="-5"/>
        </w:rPr>
        <w:t xml:space="preserve"> </w:t>
      </w:r>
      <w:r>
        <w:t>идея</w:t>
      </w:r>
      <w:r>
        <w:rPr>
          <w:spacing w:val="-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«Литературное</w:t>
      </w:r>
      <w:r>
        <w:rPr>
          <w:spacing w:val="-2"/>
        </w:rPr>
        <w:t xml:space="preserve"> </w:t>
      </w:r>
      <w:r>
        <w:t>чтение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родном</w:t>
      </w:r>
    </w:p>
    <w:p w:rsidR="00777CEA" w:rsidRDefault="000C03CA">
      <w:pPr>
        <w:pStyle w:val="a3"/>
        <w:spacing w:before="168" w:line="364" w:lineRule="auto"/>
        <w:ind w:left="902" w:right="396" w:firstLine="780"/>
      </w:pPr>
      <w:r>
        <w:t>(кумыкском) языке» состоит в том, что кумыкская литература включает в себя</w:t>
      </w:r>
      <w:r>
        <w:rPr>
          <w:spacing w:val="-67"/>
        </w:rPr>
        <w:t xml:space="preserve"> </w:t>
      </w:r>
      <w:r>
        <w:t>систему</w:t>
      </w:r>
      <w:r>
        <w:rPr>
          <w:spacing w:val="-14"/>
        </w:rPr>
        <w:t xml:space="preserve"> </w:t>
      </w:r>
      <w:r>
        <w:t>ценностных</w:t>
      </w:r>
      <w:r>
        <w:rPr>
          <w:spacing w:val="-9"/>
        </w:rPr>
        <w:t xml:space="preserve"> </w:t>
      </w:r>
      <w:r>
        <w:t>кодов,</w:t>
      </w:r>
      <w:r>
        <w:rPr>
          <w:spacing w:val="-11"/>
        </w:rPr>
        <w:t xml:space="preserve"> </w:t>
      </w:r>
      <w:r>
        <w:t>единых</w:t>
      </w:r>
      <w:r>
        <w:rPr>
          <w:spacing w:val="-12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национальной</w:t>
      </w:r>
      <w:r>
        <w:rPr>
          <w:spacing w:val="-10"/>
        </w:rPr>
        <w:t xml:space="preserve"> </w:t>
      </w:r>
      <w:r>
        <w:t>культурной</w:t>
      </w:r>
      <w:r>
        <w:rPr>
          <w:spacing w:val="-10"/>
        </w:rPr>
        <w:t xml:space="preserve"> </w:t>
      </w:r>
      <w:r>
        <w:t>традиции.</w:t>
      </w:r>
      <w:r>
        <w:rPr>
          <w:spacing w:val="-11"/>
        </w:rPr>
        <w:t xml:space="preserve"> </w:t>
      </w:r>
      <w:r>
        <w:t>Являясь</w:t>
      </w:r>
      <w:r>
        <w:rPr>
          <w:spacing w:val="-68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сохранения,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подрастающему</w:t>
      </w:r>
      <w:r>
        <w:rPr>
          <w:spacing w:val="1"/>
        </w:rPr>
        <w:t xml:space="preserve"> </w:t>
      </w:r>
      <w:r>
        <w:t>поколению,</w:t>
      </w:r>
      <w:r>
        <w:rPr>
          <w:spacing w:val="-67"/>
        </w:rPr>
        <w:t xml:space="preserve"> </w:t>
      </w:r>
      <w:r>
        <w:rPr>
          <w:spacing w:val="-1"/>
        </w:rPr>
        <w:t>кумыкская</w:t>
      </w:r>
      <w:r>
        <w:rPr>
          <w:spacing w:val="1"/>
        </w:rPr>
        <w:t xml:space="preserve"> </w:t>
      </w:r>
      <w:r>
        <w:rPr>
          <w:spacing w:val="-1"/>
        </w:rPr>
        <w:t>литература</w:t>
      </w:r>
      <w:r>
        <w:t xml:space="preserve"> устанавливает</w:t>
      </w:r>
      <w:r>
        <w:rPr>
          <w:spacing w:val="-4"/>
        </w:rPr>
        <w:t xml:space="preserve"> </w:t>
      </w:r>
      <w:r>
        <w:t>преемственную</w:t>
      </w:r>
      <w:r>
        <w:rPr>
          <w:spacing w:val="-1"/>
        </w:rPr>
        <w:t xml:space="preserve"> </w:t>
      </w:r>
      <w:r>
        <w:t>связь прошлого,</w:t>
      </w:r>
      <w:r>
        <w:rPr>
          <w:spacing w:val="-4"/>
        </w:rPr>
        <w:t xml:space="preserve"> </w:t>
      </w:r>
      <w:r>
        <w:t>настоящего</w:t>
      </w:r>
      <w:r>
        <w:rPr>
          <w:spacing w:val="-28"/>
        </w:rPr>
        <w:t xml:space="preserve"> </w:t>
      </w:r>
      <w:r>
        <w:t>и</w:t>
      </w:r>
    </w:p>
    <w:p w:rsidR="00777CEA" w:rsidRDefault="000C03CA">
      <w:pPr>
        <w:pStyle w:val="a3"/>
        <w:spacing w:before="3" w:line="364" w:lineRule="auto"/>
        <w:ind w:left="1682" w:right="2061" w:firstLine="923"/>
      </w:pPr>
      <w:r>
        <w:t>будущего кумыкской национально-культурной традиции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сознании обучающихся.</w:t>
      </w:r>
    </w:p>
    <w:p w:rsidR="00777CEA" w:rsidRDefault="000C03CA">
      <w:pPr>
        <w:pStyle w:val="a3"/>
        <w:spacing w:before="1" w:line="364" w:lineRule="auto"/>
        <w:ind w:left="902" w:right="397" w:firstLine="780"/>
      </w:pPr>
      <w:r>
        <w:t>В содержание программы по литературному чтению на родном (кумыкском)</w:t>
      </w:r>
      <w:r>
        <w:rPr>
          <w:spacing w:val="1"/>
        </w:rPr>
        <w:t xml:space="preserve"> </w:t>
      </w:r>
      <w:r>
        <w:t>языке выделяются следующие содержательные линии: виды речевой и читательской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чтения;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читательской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67"/>
        </w:rPr>
        <w:t xml:space="preserve"> </w:t>
      </w:r>
      <w:r>
        <w:t>литературоведческая</w:t>
      </w:r>
      <w:r>
        <w:rPr>
          <w:spacing w:val="-1"/>
        </w:rPr>
        <w:t xml:space="preserve"> </w:t>
      </w:r>
      <w:r>
        <w:t>пропедевтика,</w:t>
      </w:r>
      <w:r>
        <w:rPr>
          <w:spacing w:val="-2"/>
        </w:rPr>
        <w:t xml:space="preserve"> </w:t>
      </w:r>
      <w:r>
        <w:t>творческая</w:t>
      </w:r>
      <w:r>
        <w:rPr>
          <w:spacing w:val="-4"/>
        </w:rPr>
        <w:t xml:space="preserve"> </w:t>
      </w:r>
      <w:r>
        <w:t>деятельность</w:t>
      </w:r>
      <w:r>
        <w:rPr>
          <w:spacing w:val="-1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3" w:line="364" w:lineRule="auto"/>
        <w:ind w:left="902" w:right="403" w:firstLine="780"/>
      </w:pPr>
      <w:r>
        <w:t>Изучение учебного предмета «Литературное чтение на родном (кумыкском)</w:t>
      </w:r>
      <w:r>
        <w:rPr>
          <w:spacing w:val="1"/>
        </w:rPr>
        <w:t xml:space="preserve"> </w:t>
      </w:r>
      <w:r>
        <w:t>языке»</w:t>
      </w:r>
      <w:r>
        <w:rPr>
          <w:spacing w:val="-2"/>
        </w:rPr>
        <w:t xml:space="preserve"> </w:t>
      </w:r>
      <w:r>
        <w:t>направлено</w:t>
      </w:r>
      <w:r>
        <w:rPr>
          <w:spacing w:val="-3"/>
        </w:rPr>
        <w:t xml:space="preserve"> </w:t>
      </w:r>
      <w:r>
        <w:t>на достижение</w:t>
      </w:r>
      <w:r>
        <w:rPr>
          <w:spacing w:val="-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целей:</w:t>
      </w:r>
    </w:p>
    <w:p w:rsidR="00777CEA" w:rsidRDefault="000C03CA">
      <w:pPr>
        <w:pStyle w:val="a3"/>
        <w:spacing w:before="1" w:line="364" w:lineRule="auto"/>
        <w:ind w:left="902" w:right="400" w:firstLine="780"/>
      </w:pPr>
      <w:r>
        <w:t>овладение осознанным, правильным, беглым и выразительным чтением как</w:t>
      </w:r>
      <w:r>
        <w:rPr>
          <w:spacing w:val="1"/>
        </w:rPr>
        <w:t xml:space="preserve"> </w:t>
      </w:r>
      <w:r>
        <w:t>базовым</w:t>
      </w:r>
      <w:r>
        <w:rPr>
          <w:spacing w:val="-1"/>
        </w:rPr>
        <w:t xml:space="preserve"> </w:t>
      </w:r>
      <w:r>
        <w:t>навыком в</w:t>
      </w:r>
      <w:r>
        <w:rPr>
          <w:spacing w:val="-5"/>
        </w:rPr>
        <w:t xml:space="preserve"> </w:t>
      </w:r>
      <w:r>
        <w:t>системе образования обучающихся;</w:t>
      </w:r>
    </w:p>
    <w:p w:rsidR="00777CEA" w:rsidRDefault="000C03CA">
      <w:pPr>
        <w:pStyle w:val="a3"/>
        <w:spacing w:line="367" w:lineRule="auto"/>
        <w:ind w:left="902" w:right="399" w:firstLine="760"/>
      </w:pPr>
      <w:r>
        <w:rPr>
          <w:spacing w:val="-1"/>
        </w:rPr>
        <w:t>совершенствование</w:t>
      </w:r>
      <w:r>
        <w:rPr>
          <w:spacing w:val="-16"/>
        </w:rPr>
        <w:t xml:space="preserve"> </w:t>
      </w:r>
      <w:r>
        <w:t>всех</w:t>
      </w:r>
      <w:r>
        <w:rPr>
          <w:spacing w:val="-12"/>
        </w:rPr>
        <w:t xml:space="preserve"> </w:t>
      </w:r>
      <w:r>
        <w:t>видов</w:t>
      </w:r>
      <w:r>
        <w:rPr>
          <w:spacing w:val="-17"/>
        </w:rPr>
        <w:t xml:space="preserve"> </w:t>
      </w:r>
      <w:r>
        <w:t>речевой</w:t>
      </w:r>
      <w:r>
        <w:rPr>
          <w:spacing w:val="-15"/>
        </w:rPr>
        <w:t xml:space="preserve"> </w:t>
      </w:r>
      <w:r>
        <w:t>деятельности,</w:t>
      </w:r>
      <w:r>
        <w:rPr>
          <w:spacing w:val="-17"/>
        </w:rPr>
        <w:t xml:space="preserve"> </w:t>
      </w:r>
      <w:r>
        <w:t>обеспечивающих</w:t>
      </w:r>
      <w:r>
        <w:rPr>
          <w:spacing w:val="-14"/>
        </w:rPr>
        <w:t xml:space="preserve"> </w:t>
      </w:r>
      <w:r>
        <w:t>умение</w:t>
      </w:r>
      <w:r>
        <w:rPr>
          <w:spacing w:val="-68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разными</w:t>
      </w:r>
      <w:r>
        <w:rPr>
          <w:spacing w:val="-3"/>
        </w:rPr>
        <w:t xml:space="preserve"> </w:t>
      </w:r>
      <w:r>
        <w:t>видами текстов;</w:t>
      </w:r>
    </w:p>
    <w:p w:rsidR="00777CEA" w:rsidRDefault="000C03CA">
      <w:pPr>
        <w:pStyle w:val="a3"/>
        <w:spacing w:line="364" w:lineRule="auto"/>
        <w:ind w:left="902" w:right="399" w:firstLine="760"/>
      </w:pPr>
      <w:r>
        <w:t>развитие</w:t>
      </w:r>
      <w:r>
        <w:rPr>
          <w:spacing w:val="-5"/>
        </w:rPr>
        <w:t xml:space="preserve"> </w:t>
      </w:r>
      <w:r>
        <w:t>интереса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чтению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книге;</w:t>
      </w:r>
      <w:r>
        <w:rPr>
          <w:spacing w:val="-4"/>
        </w:rPr>
        <w:t xml:space="preserve"> </w:t>
      </w:r>
      <w:r>
        <w:t>формирование</w:t>
      </w:r>
      <w:r>
        <w:rPr>
          <w:spacing w:val="-5"/>
        </w:rPr>
        <w:t xml:space="preserve"> </w:t>
      </w:r>
      <w:r>
        <w:t>читательского</w:t>
      </w:r>
      <w:r>
        <w:rPr>
          <w:spacing w:val="-1"/>
        </w:rPr>
        <w:t xml:space="preserve"> </w:t>
      </w:r>
      <w:r>
        <w:t>кругозора</w:t>
      </w:r>
      <w:r>
        <w:rPr>
          <w:spacing w:val="-5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приобретение</w:t>
      </w:r>
      <w:r>
        <w:rPr>
          <w:spacing w:val="-2"/>
        </w:rPr>
        <w:t xml:space="preserve"> </w:t>
      </w:r>
      <w:r>
        <w:t>опыта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выборе</w:t>
      </w:r>
      <w:r>
        <w:rPr>
          <w:spacing w:val="-2"/>
        </w:rPr>
        <w:t xml:space="preserve"> </w:t>
      </w:r>
      <w:r>
        <w:t>книг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самостоятельной</w:t>
      </w:r>
      <w:r>
        <w:rPr>
          <w:spacing w:val="-2"/>
        </w:rPr>
        <w:t xml:space="preserve"> </w:t>
      </w:r>
      <w:r>
        <w:t>читательской</w:t>
      </w:r>
      <w:r>
        <w:rPr>
          <w:spacing w:val="-2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62" w:lineRule="auto"/>
        <w:ind w:left="902" w:right="396" w:firstLine="760"/>
      </w:pPr>
      <w:r>
        <w:t>развитие</w:t>
      </w:r>
      <w:r>
        <w:rPr>
          <w:spacing w:val="1"/>
        </w:rPr>
        <w:t xml:space="preserve"> </w:t>
      </w:r>
      <w:r>
        <w:t>художественно-творческих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-1"/>
        </w:rPr>
        <w:t xml:space="preserve"> </w:t>
      </w:r>
      <w:r>
        <w:t>отзывчивости</w:t>
      </w:r>
      <w:r>
        <w:rPr>
          <w:spacing w:val="-1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чтении</w:t>
      </w:r>
      <w:r>
        <w:rPr>
          <w:spacing w:val="-4"/>
        </w:rPr>
        <w:t xml:space="preserve"> </w:t>
      </w:r>
      <w:r>
        <w:t>художественных</w:t>
      </w:r>
      <w:r>
        <w:rPr>
          <w:spacing w:val="-5"/>
        </w:rPr>
        <w:t xml:space="preserve"> </w:t>
      </w:r>
      <w:r>
        <w:t>произведений;</w:t>
      </w:r>
    </w:p>
    <w:p w:rsidR="00777CEA" w:rsidRDefault="00777CEA">
      <w:pPr>
        <w:spacing w:line="362" w:lineRule="auto"/>
        <w:sectPr w:rsidR="00777CEA">
          <w:pgSz w:w="11900" w:h="16850"/>
          <w:pgMar w:top="94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lastRenderedPageBreak/>
        <w:t>313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5"/>
        <w:jc w:val="left"/>
        <w:rPr>
          <w:rFonts w:ascii="Trebuchet MS"/>
          <w:sz w:val="36"/>
        </w:rPr>
      </w:pPr>
    </w:p>
    <w:p w:rsidR="00777CEA" w:rsidRDefault="000C03CA">
      <w:pPr>
        <w:pStyle w:val="a3"/>
        <w:spacing w:line="364" w:lineRule="auto"/>
        <w:ind w:left="902" w:right="400"/>
      </w:pPr>
      <w:r>
        <w:t>формирование</w:t>
      </w:r>
      <w:r>
        <w:rPr>
          <w:spacing w:val="-6"/>
        </w:rPr>
        <w:t xml:space="preserve"> </w:t>
      </w:r>
      <w:r>
        <w:t>эстетического</w:t>
      </w:r>
      <w:r>
        <w:rPr>
          <w:spacing w:val="-6"/>
        </w:rPr>
        <w:t xml:space="preserve"> </w:t>
      </w:r>
      <w:r>
        <w:t>отношения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слову</w:t>
      </w:r>
      <w:r>
        <w:rPr>
          <w:spacing w:val="-9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умения</w:t>
      </w:r>
      <w:r>
        <w:rPr>
          <w:spacing w:val="-6"/>
        </w:rPr>
        <w:t xml:space="preserve"> </w:t>
      </w:r>
      <w:r>
        <w:t>понимать</w:t>
      </w:r>
      <w:r>
        <w:rPr>
          <w:spacing w:val="-6"/>
        </w:rPr>
        <w:t xml:space="preserve"> </w:t>
      </w:r>
      <w:r>
        <w:t>художественное</w:t>
      </w:r>
      <w:r>
        <w:rPr>
          <w:spacing w:val="-68"/>
        </w:rPr>
        <w:t xml:space="preserve"> </w:t>
      </w:r>
      <w:r>
        <w:t>произведение;</w:t>
      </w:r>
    </w:p>
    <w:p w:rsidR="00777CEA" w:rsidRDefault="000C03CA">
      <w:pPr>
        <w:pStyle w:val="a3"/>
        <w:spacing w:before="1" w:line="364" w:lineRule="auto"/>
        <w:ind w:left="902" w:right="400" w:firstLine="760"/>
      </w:pPr>
      <w:r>
        <w:t>обогащение нравственного опыта обучающихся средствами художественной</w:t>
      </w:r>
      <w:r>
        <w:rPr>
          <w:spacing w:val="1"/>
        </w:rPr>
        <w:t xml:space="preserve"> </w:t>
      </w:r>
      <w:r>
        <w:t>литературы; формирование нравственных представлений о добре, дружбе, правде и</w:t>
      </w:r>
      <w:r>
        <w:rPr>
          <w:spacing w:val="1"/>
        </w:rPr>
        <w:t xml:space="preserve"> </w:t>
      </w:r>
      <w:r>
        <w:t>ответственности;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многонационального Дагестана и России;</w:t>
      </w:r>
    </w:p>
    <w:p w:rsidR="00777CEA" w:rsidRDefault="000C03CA">
      <w:pPr>
        <w:pStyle w:val="a3"/>
        <w:spacing w:before="3" w:line="364" w:lineRule="auto"/>
        <w:ind w:left="902" w:right="398" w:firstLine="760"/>
      </w:pPr>
      <w:r>
        <w:t>формирование</w:t>
      </w:r>
      <w:r>
        <w:rPr>
          <w:spacing w:val="-10"/>
        </w:rPr>
        <w:t xml:space="preserve"> </w:t>
      </w:r>
      <w:r>
        <w:t>интереса</w:t>
      </w:r>
      <w:r>
        <w:rPr>
          <w:spacing w:val="-6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истории,</w:t>
      </w:r>
      <w:r>
        <w:rPr>
          <w:spacing w:val="-7"/>
        </w:rPr>
        <w:t xml:space="preserve"> </w:t>
      </w:r>
      <w:r>
        <w:t>традиции,</w:t>
      </w:r>
      <w:r>
        <w:rPr>
          <w:spacing w:val="-11"/>
        </w:rPr>
        <w:t xml:space="preserve"> </w:t>
      </w:r>
      <w:r>
        <w:t>искусству</w:t>
      </w:r>
      <w:r>
        <w:rPr>
          <w:spacing w:val="-11"/>
        </w:rPr>
        <w:t xml:space="preserve"> </w:t>
      </w:r>
      <w:r>
        <w:t>своего</w:t>
      </w:r>
      <w:r>
        <w:rPr>
          <w:spacing w:val="-5"/>
        </w:rPr>
        <w:t xml:space="preserve"> </w:t>
      </w:r>
      <w:r>
        <w:t>народа,</w:t>
      </w:r>
      <w:r>
        <w:rPr>
          <w:spacing w:val="-8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также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культуре народов</w:t>
      </w:r>
      <w:r>
        <w:rPr>
          <w:spacing w:val="-3"/>
        </w:rPr>
        <w:t xml:space="preserve"> </w:t>
      </w:r>
      <w:r>
        <w:t>многонациональной</w:t>
      </w:r>
      <w:r>
        <w:rPr>
          <w:spacing w:val="-1"/>
        </w:rPr>
        <w:t xml:space="preserve"> </w:t>
      </w:r>
      <w:r>
        <w:t>России и</w:t>
      </w:r>
      <w:r>
        <w:rPr>
          <w:spacing w:val="-4"/>
        </w:rPr>
        <w:t xml:space="preserve"> </w:t>
      </w:r>
      <w:r>
        <w:t>других стран;</w:t>
      </w:r>
    </w:p>
    <w:p w:rsidR="00777CEA" w:rsidRDefault="000C03CA">
      <w:pPr>
        <w:pStyle w:val="a3"/>
        <w:spacing w:line="364" w:lineRule="auto"/>
        <w:ind w:left="902" w:right="402" w:firstLine="760"/>
      </w:pPr>
      <w:r>
        <w:t>ознакомление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литературой</w:t>
      </w:r>
      <w:r>
        <w:rPr>
          <w:spacing w:val="1"/>
        </w:rPr>
        <w:t xml:space="preserve"> </w:t>
      </w:r>
      <w:r>
        <w:t>родного, русского 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народов;</w:t>
      </w:r>
      <w:r>
        <w:rPr>
          <w:spacing w:val="1"/>
        </w:rPr>
        <w:t xml:space="preserve"> </w:t>
      </w:r>
      <w:r>
        <w:t>формирование</w:t>
      </w:r>
      <w:r>
        <w:rPr>
          <w:spacing w:val="-4"/>
        </w:rPr>
        <w:t xml:space="preserve"> </w:t>
      </w:r>
      <w:r>
        <w:t>патриотизма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чувства</w:t>
      </w:r>
      <w:r>
        <w:rPr>
          <w:spacing w:val="-1"/>
        </w:rPr>
        <w:t xml:space="preserve"> </w:t>
      </w:r>
      <w:r>
        <w:t>любви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своей Родине и</w:t>
      </w:r>
      <w:r>
        <w:rPr>
          <w:spacing w:val="-1"/>
        </w:rPr>
        <w:t xml:space="preserve"> </w:t>
      </w:r>
      <w:r>
        <w:t>народу.</w:t>
      </w:r>
    </w:p>
    <w:p w:rsidR="00777CEA" w:rsidRDefault="000C03CA">
      <w:pPr>
        <w:pStyle w:val="a3"/>
        <w:spacing w:before="4" w:line="364" w:lineRule="auto"/>
        <w:ind w:left="902" w:right="391" w:firstLine="760"/>
      </w:pPr>
      <w:r>
        <w:t>Общее число часов, рекомендованных для изучения литературного чтения на</w:t>
      </w:r>
      <w:r>
        <w:rPr>
          <w:spacing w:val="1"/>
        </w:rPr>
        <w:t xml:space="preserve"> </w:t>
      </w:r>
      <w:r>
        <w:t>родном (кумыкском) языке, - 112 часов: в 1 классе - 10 часов (1 час в неделю), во 2</w:t>
      </w:r>
      <w:r>
        <w:rPr>
          <w:spacing w:val="1"/>
        </w:rPr>
        <w:t xml:space="preserve"> </w:t>
      </w:r>
      <w:r>
        <w:t>классе - 34 часа (1 час в неделю), в 3 классе - 34 часа (1 час в неделю), в 4 классе - 34</w:t>
      </w:r>
      <w:r>
        <w:rPr>
          <w:spacing w:val="-67"/>
        </w:rPr>
        <w:t xml:space="preserve"> </w:t>
      </w:r>
      <w:r>
        <w:t>часа</w:t>
      </w:r>
      <w:r>
        <w:rPr>
          <w:spacing w:val="-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 в</w:t>
      </w:r>
      <w:r>
        <w:rPr>
          <w:spacing w:val="-1"/>
        </w:rPr>
        <w:t xml:space="preserve"> </w:t>
      </w:r>
      <w:r>
        <w:t>неделю).</w:t>
      </w:r>
    </w:p>
    <w:p w:rsidR="00777CEA" w:rsidRDefault="000C03CA">
      <w:pPr>
        <w:pStyle w:val="1"/>
        <w:ind w:left="1662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62"/>
      </w:pPr>
      <w:r>
        <w:t>Сказки,</w:t>
      </w:r>
      <w:r>
        <w:rPr>
          <w:spacing w:val="-2"/>
        </w:rPr>
        <w:t xml:space="preserve"> </w:t>
      </w:r>
      <w:r>
        <w:t>загадки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пословицы.</w:t>
      </w:r>
    </w:p>
    <w:p w:rsidR="00777CEA" w:rsidRDefault="000C03CA">
      <w:pPr>
        <w:pStyle w:val="a3"/>
        <w:spacing w:before="171" w:line="364" w:lineRule="auto"/>
        <w:ind w:left="902" w:right="394" w:firstLine="760"/>
      </w:pPr>
      <w:r>
        <w:t>Кумыкские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сказки:</w:t>
      </w:r>
      <w:r>
        <w:rPr>
          <w:spacing w:val="1"/>
        </w:rPr>
        <w:t xml:space="preserve"> </w:t>
      </w:r>
      <w:r>
        <w:t>«Уьч</w:t>
      </w:r>
      <w:r>
        <w:rPr>
          <w:spacing w:val="1"/>
        </w:rPr>
        <w:t xml:space="preserve"> </w:t>
      </w:r>
      <w:r>
        <w:t>улакъны</w:t>
      </w:r>
      <w:r>
        <w:rPr>
          <w:spacing w:val="1"/>
        </w:rPr>
        <w:t xml:space="preserve"> </w:t>
      </w:r>
      <w:r>
        <w:t>ёммагъы»</w:t>
      </w:r>
      <w:r>
        <w:rPr>
          <w:spacing w:val="1"/>
        </w:rPr>
        <w:t xml:space="preserve"> </w:t>
      </w:r>
      <w:r>
        <w:t>(«Сказка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трёх</w:t>
      </w:r>
      <w:r>
        <w:rPr>
          <w:spacing w:val="1"/>
        </w:rPr>
        <w:t xml:space="preserve"> </w:t>
      </w:r>
      <w:r>
        <w:t>козлятах»),</w:t>
      </w:r>
      <w:r>
        <w:rPr>
          <w:spacing w:val="1"/>
        </w:rPr>
        <w:t xml:space="preserve"> </w:t>
      </w:r>
      <w:r>
        <w:t>«Жымчыкъ,</w:t>
      </w:r>
      <w:r>
        <w:rPr>
          <w:spacing w:val="1"/>
        </w:rPr>
        <w:t xml:space="preserve"> </w:t>
      </w:r>
      <w:r>
        <w:t>тюлкю</w:t>
      </w:r>
      <w:r>
        <w:rPr>
          <w:spacing w:val="1"/>
        </w:rPr>
        <w:t xml:space="preserve"> </w:t>
      </w:r>
      <w:r>
        <w:t>ва</w:t>
      </w:r>
      <w:r>
        <w:rPr>
          <w:spacing w:val="1"/>
        </w:rPr>
        <w:t xml:space="preserve"> </w:t>
      </w:r>
      <w:r>
        <w:t>къаргъа»</w:t>
      </w:r>
      <w:r>
        <w:rPr>
          <w:spacing w:val="1"/>
        </w:rPr>
        <w:t xml:space="preserve"> </w:t>
      </w:r>
      <w:r>
        <w:t>(«Воробей,</w:t>
      </w:r>
      <w:r>
        <w:rPr>
          <w:spacing w:val="1"/>
        </w:rPr>
        <w:t xml:space="preserve"> </w:t>
      </w:r>
      <w:r>
        <w:t>лиса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ворона»),</w:t>
      </w:r>
      <w:r>
        <w:rPr>
          <w:spacing w:val="1"/>
        </w:rPr>
        <w:t xml:space="preserve"> </w:t>
      </w:r>
      <w:r>
        <w:t>«Ар-</w:t>
      </w:r>
      <w:r>
        <w:rPr>
          <w:spacing w:val="1"/>
        </w:rPr>
        <w:t xml:space="preserve"> </w:t>
      </w:r>
      <w:r>
        <w:t>сланкъаплан» («Лев»). Загадки. Пословицы и поговорки: «Алгъышлар, яхшылыкъ</w:t>
      </w:r>
      <w:r>
        <w:rPr>
          <w:spacing w:val="1"/>
        </w:rPr>
        <w:t xml:space="preserve"> </w:t>
      </w:r>
      <w:r>
        <w:t>ёравлар»</w:t>
      </w:r>
      <w:r>
        <w:rPr>
          <w:spacing w:val="-15"/>
        </w:rPr>
        <w:t xml:space="preserve"> </w:t>
      </w:r>
      <w:r>
        <w:t>(«Бла-гопожелания,</w:t>
      </w:r>
      <w:r>
        <w:rPr>
          <w:spacing w:val="-14"/>
        </w:rPr>
        <w:t xml:space="preserve"> </w:t>
      </w:r>
      <w:r>
        <w:t>пожелания</w:t>
      </w:r>
      <w:r>
        <w:rPr>
          <w:spacing w:val="-14"/>
        </w:rPr>
        <w:t xml:space="preserve"> </w:t>
      </w:r>
      <w:r>
        <w:t>добра»),</w:t>
      </w:r>
      <w:r>
        <w:rPr>
          <w:spacing w:val="-14"/>
        </w:rPr>
        <w:t xml:space="preserve"> </w:t>
      </w:r>
      <w:r>
        <w:t>«Сыналгъан</w:t>
      </w:r>
      <w:r>
        <w:rPr>
          <w:spacing w:val="-12"/>
        </w:rPr>
        <w:t xml:space="preserve"> </w:t>
      </w:r>
      <w:r>
        <w:t>сёзлер»</w:t>
      </w:r>
      <w:r>
        <w:rPr>
          <w:spacing w:val="-15"/>
        </w:rPr>
        <w:t xml:space="preserve"> </w:t>
      </w:r>
      <w:r>
        <w:t>(«Испытанные</w:t>
      </w:r>
      <w:r>
        <w:rPr>
          <w:spacing w:val="-67"/>
        </w:rPr>
        <w:t xml:space="preserve"> </w:t>
      </w:r>
      <w:r>
        <w:t>временем</w:t>
      </w:r>
      <w:r>
        <w:rPr>
          <w:spacing w:val="-1"/>
        </w:rPr>
        <w:t xml:space="preserve"> </w:t>
      </w:r>
      <w:r>
        <w:t>слова»).</w:t>
      </w:r>
    </w:p>
    <w:p w:rsidR="00777CEA" w:rsidRDefault="000C03CA">
      <w:pPr>
        <w:pStyle w:val="a3"/>
        <w:spacing w:before="1"/>
        <w:ind w:left="1662"/>
        <w:jc w:val="left"/>
      </w:pPr>
      <w:r>
        <w:t>Весна.</w:t>
      </w:r>
    </w:p>
    <w:p w:rsidR="00777CEA" w:rsidRDefault="000C03CA">
      <w:pPr>
        <w:pStyle w:val="a3"/>
        <w:spacing w:before="170" w:line="364" w:lineRule="auto"/>
        <w:ind w:left="902" w:right="396" w:firstLine="760"/>
      </w:pPr>
      <w:r>
        <w:t>А. Акъаев</w:t>
      </w:r>
      <w:r>
        <w:rPr>
          <w:spacing w:val="1"/>
        </w:rPr>
        <w:t xml:space="preserve"> </w:t>
      </w:r>
      <w:r>
        <w:t>«Язбаш»</w:t>
      </w:r>
      <w:r>
        <w:rPr>
          <w:spacing w:val="1"/>
        </w:rPr>
        <w:t xml:space="preserve"> </w:t>
      </w:r>
      <w:r>
        <w:t>(«Весна»),</w:t>
      </w:r>
      <w:r>
        <w:rPr>
          <w:spacing w:val="1"/>
        </w:rPr>
        <w:t xml:space="preserve"> </w:t>
      </w:r>
      <w:r>
        <w:t>К.</w:t>
      </w:r>
      <w:r>
        <w:rPr>
          <w:spacing w:val="1"/>
        </w:rPr>
        <w:t xml:space="preserve"> </w:t>
      </w:r>
      <w:r>
        <w:t>Шамсутдинов</w:t>
      </w:r>
      <w:r>
        <w:rPr>
          <w:spacing w:val="1"/>
        </w:rPr>
        <w:t xml:space="preserve"> </w:t>
      </w:r>
      <w:r>
        <w:t>«Арыкъ</w:t>
      </w:r>
      <w:r>
        <w:rPr>
          <w:spacing w:val="1"/>
        </w:rPr>
        <w:t xml:space="preserve"> </w:t>
      </w:r>
      <w:r>
        <w:t>язбаш»</w:t>
      </w:r>
      <w:r>
        <w:rPr>
          <w:spacing w:val="1"/>
        </w:rPr>
        <w:t xml:space="preserve"> </w:t>
      </w:r>
      <w:r>
        <w:t>(«Худая</w:t>
      </w:r>
      <w:r>
        <w:rPr>
          <w:spacing w:val="1"/>
        </w:rPr>
        <w:t xml:space="preserve"> </w:t>
      </w:r>
      <w:r>
        <w:t>весна»), Б. Магьамматов «Эрте язбаш» («Ранняя весна»), К. Султанов «Сувукълар</w:t>
      </w:r>
      <w:r>
        <w:rPr>
          <w:spacing w:val="1"/>
        </w:rPr>
        <w:t xml:space="preserve"> </w:t>
      </w:r>
      <w:r>
        <w:t>битди» («Морозы прошли»), А. Акъаев «Гьай баркаман!» («Какая благо-дать»), К.</w:t>
      </w:r>
      <w:r>
        <w:rPr>
          <w:spacing w:val="1"/>
        </w:rPr>
        <w:t xml:space="preserve"> </w:t>
      </w:r>
      <w:r>
        <w:t>Акъгёзов «Тангны лез-зети» («Красота раннего утра»), 3. Атагишиева «Майда» («В</w:t>
      </w:r>
      <w:r>
        <w:rPr>
          <w:spacing w:val="1"/>
        </w:rPr>
        <w:t xml:space="preserve"> </w:t>
      </w:r>
      <w:r>
        <w:t>мае»).</w:t>
      </w:r>
    </w:p>
    <w:p w:rsidR="00777CEA" w:rsidRDefault="000C03CA">
      <w:pPr>
        <w:pStyle w:val="a3"/>
        <w:spacing w:before="1"/>
        <w:ind w:left="1662"/>
        <w:jc w:val="left"/>
      </w:pPr>
      <w:r>
        <w:t>Прощения.</w:t>
      </w:r>
    </w:p>
    <w:p w:rsidR="00777CEA" w:rsidRDefault="000C03CA">
      <w:pPr>
        <w:pStyle w:val="a3"/>
        <w:spacing w:before="170" w:line="364" w:lineRule="auto"/>
        <w:ind w:left="902" w:firstLine="760"/>
        <w:jc w:val="left"/>
      </w:pPr>
      <w:r>
        <w:t>А.</w:t>
      </w:r>
      <w:r>
        <w:rPr>
          <w:spacing w:val="37"/>
        </w:rPr>
        <w:t xml:space="preserve"> </w:t>
      </w:r>
      <w:r>
        <w:t>Акъаев</w:t>
      </w:r>
      <w:r>
        <w:rPr>
          <w:spacing w:val="37"/>
        </w:rPr>
        <w:t xml:space="preserve"> </w:t>
      </w:r>
      <w:r>
        <w:t>«Янгур</w:t>
      </w:r>
      <w:r>
        <w:rPr>
          <w:spacing w:val="38"/>
        </w:rPr>
        <w:t xml:space="preserve"> </w:t>
      </w:r>
      <w:r>
        <w:t>тилейген</w:t>
      </w:r>
      <w:r>
        <w:rPr>
          <w:spacing w:val="38"/>
        </w:rPr>
        <w:t xml:space="preserve"> </w:t>
      </w:r>
      <w:r>
        <w:t>яшланы</w:t>
      </w:r>
      <w:r>
        <w:rPr>
          <w:spacing w:val="36"/>
        </w:rPr>
        <w:t xml:space="preserve"> </w:t>
      </w:r>
      <w:r>
        <w:t>назмусу»</w:t>
      </w:r>
      <w:r>
        <w:rPr>
          <w:spacing w:val="36"/>
        </w:rPr>
        <w:t xml:space="preserve"> </w:t>
      </w:r>
      <w:r>
        <w:t>(«Песня</w:t>
      </w:r>
      <w:r>
        <w:rPr>
          <w:spacing w:val="38"/>
        </w:rPr>
        <w:t xml:space="preserve"> </w:t>
      </w:r>
      <w:r>
        <w:t>детей,</w:t>
      </w:r>
      <w:r>
        <w:rPr>
          <w:spacing w:val="37"/>
        </w:rPr>
        <w:t xml:space="preserve"> </w:t>
      </w:r>
      <w:r>
        <w:t>просящих</w:t>
      </w:r>
      <w:r>
        <w:rPr>
          <w:spacing w:val="-67"/>
        </w:rPr>
        <w:t xml:space="preserve"> </w:t>
      </w:r>
      <w:r>
        <w:t>дождя»).</w:t>
      </w:r>
      <w:r>
        <w:rPr>
          <w:spacing w:val="-5"/>
        </w:rPr>
        <w:t xml:space="preserve"> </w:t>
      </w:r>
      <w:r>
        <w:t>Благопожелания,</w:t>
      </w:r>
      <w:r>
        <w:rPr>
          <w:spacing w:val="-5"/>
        </w:rPr>
        <w:t xml:space="preserve"> </w:t>
      </w:r>
      <w:r>
        <w:t>поздравления,</w:t>
      </w:r>
      <w:r>
        <w:rPr>
          <w:spacing w:val="-3"/>
        </w:rPr>
        <w:t xml:space="preserve"> </w:t>
      </w:r>
      <w:r>
        <w:t>пожелания.</w:t>
      </w:r>
      <w:r>
        <w:rPr>
          <w:spacing w:val="-2"/>
        </w:rPr>
        <w:t xml:space="preserve"> </w:t>
      </w:r>
      <w:r>
        <w:t>А.</w:t>
      </w:r>
      <w:r>
        <w:rPr>
          <w:spacing w:val="-3"/>
        </w:rPr>
        <w:t xml:space="preserve"> </w:t>
      </w:r>
      <w:r>
        <w:t>Гьамитов</w:t>
      </w:r>
      <w:r>
        <w:rPr>
          <w:spacing w:val="-5"/>
        </w:rPr>
        <w:t xml:space="preserve"> </w:t>
      </w:r>
      <w:r>
        <w:t>«Къаранчкъыдан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 w:line="364" w:lineRule="auto"/>
        <w:ind w:left="887" w:right="377" w:firstLine="760"/>
      </w:pPr>
      <w:r>
        <w:lastRenderedPageBreak/>
        <w:t>яманмы» («Чем хуже чучела»), И. Керимов «Язбашда» («Весной»), «Яшланы</w:t>
      </w:r>
      <w:r>
        <w:rPr>
          <w:spacing w:val="1"/>
        </w:rPr>
        <w:t xml:space="preserve"> </w:t>
      </w:r>
      <w:r>
        <w:rPr>
          <w:spacing w:val="-1"/>
        </w:rPr>
        <w:t>оюнлары»,</w:t>
      </w:r>
      <w:r>
        <w:rPr>
          <w:spacing w:val="-18"/>
        </w:rPr>
        <w:t xml:space="preserve"> </w:t>
      </w:r>
      <w:r>
        <w:rPr>
          <w:spacing w:val="-1"/>
        </w:rPr>
        <w:t>«Оюн»</w:t>
      </w:r>
      <w:r>
        <w:rPr>
          <w:spacing w:val="-19"/>
        </w:rPr>
        <w:t xml:space="preserve"> </w:t>
      </w:r>
      <w:r>
        <w:rPr>
          <w:spacing w:val="-1"/>
        </w:rPr>
        <w:t>(«Игра»),</w:t>
      </w:r>
      <w:r>
        <w:rPr>
          <w:spacing w:val="-18"/>
        </w:rPr>
        <w:t xml:space="preserve"> </w:t>
      </w:r>
      <w:r>
        <w:t>К.</w:t>
      </w:r>
      <w:r>
        <w:rPr>
          <w:spacing w:val="-18"/>
        </w:rPr>
        <w:t xml:space="preserve"> </w:t>
      </w:r>
      <w:r>
        <w:t>Шамсутдинов</w:t>
      </w:r>
      <w:r>
        <w:rPr>
          <w:spacing w:val="-18"/>
        </w:rPr>
        <w:t xml:space="preserve"> </w:t>
      </w:r>
      <w:r>
        <w:t>«Яш</w:t>
      </w:r>
      <w:r>
        <w:rPr>
          <w:spacing w:val="-21"/>
        </w:rPr>
        <w:t xml:space="preserve"> </w:t>
      </w:r>
      <w:r>
        <w:t>къурувчу»</w:t>
      </w:r>
      <w:r>
        <w:rPr>
          <w:spacing w:val="-19"/>
        </w:rPr>
        <w:t xml:space="preserve"> </w:t>
      </w:r>
      <w:r>
        <w:t>(«Молодой</w:t>
      </w:r>
      <w:r>
        <w:rPr>
          <w:spacing w:val="-19"/>
        </w:rPr>
        <w:t xml:space="preserve"> </w:t>
      </w:r>
      <w:r>
        <w:t>строитель»),</w:t>
      </w:r>
      <w:r>
        <w:rPr>
          <w:spacing w:val="-68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Залимханов</w:t>
      </w:r>
      <w:r>
        <w:rPr>
          <w:spacing w:val="1"/>
        </w:rPr>
        <w:t xml:space="preserve"> </w:t>
      </w:r>
      <w:r>
        <w:t>«Алма</w:t>
      </w:r>
      <w:r>
        <w:rPr>
          <w:spacing w:val="1"/>
        </w:rPr>
        <w:t xml:space="preserve"> </w:t>
      </w:r>
      <w:r>
        <w:t>терек»</w:t>
      </w:r>
      <w:r>
        <w:rPr>
          <w:spacing w:val="1"/>
        </w:rPr>
        <w:t xml:space="preserve"> </w:t>
      </w:r>
      <w:r>
        <w:t>(«Яблоня»),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Атабаев</w:t>
      </w:r>
      <w:r>
        <w:rPr>
          <w:spacing w:val="1"/>
        </w:rPr>
        <w:t xml:space="preserve"> </w:t>
      </w:r>
      <w:r>
        <w:t>«Шатман</w:t>
      </w:r>
      <w:r>
        <w:rPr>
          <w:spacing w:val="1"/>
        </w:rPr>
        <w:t xml:space="preserve"> </w:t>
      </w:r>
      <w:r>
        <w:t>йыр»</w:t>
      </w:r>
      <w:r>
        <w:rPr>
          <w:spacing w:val="1"/>
        </w:rPr>
        <w:t xml:space="preserve"> </w:t>
      </w:r>
      <w:r>
        <w:t>(«Песня</w:t>
      </w:r>
      <w:r>
        <w:rPr>
          <w:spacing w:val="1"/>
        </w:rPr>
        <w:t xml:space="preserve"> </w:t>
      </w:r>
      <w:r>
        <w:t>подснежника»),</w:t>
      </w:r>
      <w:r>
        <w:rPr>
          <w:spacing w:val="-12"/>
        </w:rPr>
        <w:t xml:space="preserve"> </w:t>
      </w:r>
      <w:r>
        <w:t>«Шуну</w:t>
      </w:r>
      <w:r>
        <w:rPr>
          <w:spacing w:val="-12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билсе,</w:t>
      </w:r>
      <w:r>
        <w:rPr>
          <w:spacing w:val="-12"/>
        </w:rPr>
        <w:t xml:space="preserve"> </w:t>
      </w:r>
      <w:r>
        <w:t>яхшы»</w:t>
      </w:r>
      <w:r>
        <w:rPr>
          <w:spacing w:val="-13"/>
        </w:rPr>
        <w:t xml:space="preserve"> </w:t>
      </w:r>
      <w:r>
        <w:t>(«И</w:t>
      </w:r>
      <w:r>
        <w:rPr>
          <w:spacing w:val="-12"/>
        </w:rPr>
        <w:t xml:space="preserve"> </w:t>
      </w:r>
      <w:r>
        <w:t>это</w:t>
      </w:r>
      <w:r>
        <w:rPr>
          <w:spacing w:val="-11"/>
        </w:rPr>
        <w:t xml:space="preserve"> </w:t>
      </w:r>
      <w:r>
        <w:t>полезно</w:t>
      </w:r>
      <w:r>
        <w:rPr>
          <w:spacing w:val="-9"/>
        </w:rPr>
        <w:t xml:space="preserve"> </w:t>
      </w:r>
      <w:r>
        <w:t>знать»),</w:t>
      </w:r>
      <w:r>
        <w:rPr>
          <w:spacing w:val="-11"/>
        </w:rPr>
        <w:t xml:space="preserve"> </w:t>
      </w:r>
      <w:r>
        <w:t>«Эсги</w:t>
      </w:r>
      <w:r>
        <w:rPr>
          <w:spacing w:val="-11"/>
        </w:rPr>
        <w:t xml:space="preserve"> </w:t>
      </w:r>
      <w:r>
        <w:t>китаплардан»</w:t>
      </w:r>
      <w:r>
        <w:rPr>
          <w:spacing w:val="-67"/>
        </w:rPr>
        <w:t xml:space="preserve"> </w:t>
      </w:r>
      <w:r>
        <w:t>(«Из</w:t>
      </w:r>
      <w:r>
        <w:rPr>
          <w:spacing w:val="-2"/>
        </w:rPr>
        <w:t xml:space="preserve"> </w:t>
      </w:r>
      <w:r>
        <w:t>старых</w:t>
      </w:r>
      <w:r>
        <w:rPr>
          <w:spacing w:val="1"/>
        </w:rPr>
        <w:t xml:space="preserve"> </w:t>
      </w:r>
      <w:r>
        <w:t>книг»).</w:t>
      </w:r>
    </w:p>
    <w:p w:rsidR="00777CEA" w:rsidRDefault="000C03CA">
      <w:pPr>
        <w:pStyle w:val="a3"/>
        <w:spacing w:before="4"/>
        <w:ind w:left="1648"/>
      </w:pPr>
      <w:r>
        <w:t>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мои</w:t>
      </w:r>
      <w:r>
        <w:rPr>
          <w:spacing w:val="-1"/>
        </w:rPr>
        <w:t xml:space="preserve"> </w:t>
      </w:r>
      <w:r>
        <w:t>друзья.</w:t>
      </w:r>
    </w:p>
    <w:p w:rsidR="00777CEA" w:rsidRDefault="000C03CA">
      <w:pPr>
        <w:pStyle w:val="a3"/>
        <w:spacing w:before="168" w:line="364" w:lineRule="auto"/>
        <w:ind w:left="887" w:right="377" w:firstLine="760"/>
      </w:pPr>
      <w:r>
        <w:t>М.-З. Аминов «Алфавит» («Алфавит»), С. Бийболатова «Женнет ва къазлар»</w:t>
      </w:r>
      <w:r>
        <w:rPr>
          <w:spacing w:val="1"/>
        </w:rPr>
        <w:t xml:space="preserve"> </w:t>
      </w:r>
      <w:r>
        <w:t>(«Дженнет и гуси»), «Бузав, къозу ва бёрюлер» («Телёнок, ягнёнок и волки»), С.</w:t>
      </w:r>
      <w:r>
        <w:rPr>
          <w:spacing w:val="1"/>
        </w:rPr>
        <w:t xml:space="preserve"> </w:t>
      </w:r>
      <w:r>
        <w:t>Токъболатов «Тынглавсуз улакъ» («Непослушний козлёнок»), Б. Гьажиев «Циркде»</w:t>
      </w:r>
      <w:r>
        <w:rPr>
          <w:spacing w:val="1"/>
        </w:rPr>
        <w:t xml:space="preserve"> </w:t>
      </w:r>
      <w:r>
        <w:t>(«В</w:t>
      </w:r>
      <w:r>
        <w:rPr>
          <w:spacing w:val="-14"/>
        </w:rPr>
        <w:t xml:space="preserve"> </w:t>
      </w:r>
      <w:r>
        <w:t>цирке»),</w:t>
      </w:r>
      <w:r>
        <w:rPr>
          <w:spacing w:val="-15"/>
        </w:rPr>
        <w:t xml:space="preserve"> </w:t>
      </w:r>
      <w:r>
        <w:t>А.</w:t>
      </w:r>
      <w:r>
        <w:rPr>
          <w:spacing w:val="-13"/>
        </w:rPr>
        <w:t xml:space="preserve"> </w:t>
      </w:r>
      <w:r>
        <w:t>Меджидов</w:t>
      </w:r>
      <w:r>
        <w:rPr>
          <w:spacing w:val="-15"/>
        </w:rPr>
        <w:t xml:space="preserve"> </w:t>
      </w:r>
      <w:r>
        <w:t>«Бишевню</w:t>
      </w:r>
      <w:r>
        <w:rPr>
          <w:spacing w:val="-14"/>
        </w:rPr>
        <w:t xml:space="preserve"> </w:t>
      </w:r>
      <w:r>
        <w:t>тюшю»</w:t>
      </w:r>
      <w:r>
        <w:rPr>
          <w:spacing w:val="-15"/>
        </w:rPr>
        <w:t xml:space="preserve"> </w:t>
      </w:r>
      <w:r>
        <w:t>(«Сон</w:t>
      </w:r>
      <w:r>
        <w:rPr>
          <w:spacing w:val="-13"/>
        </w:rPr>
        <w:t xml:space="preserve"> </w:t>
      </w:r>
      <w:r>
        <w:t>котёнка»),</w:t>
      </w:r>
      <w:r>
        <w:rPr>
          <w:spacing w:val="-13"/>
        </w:rPr>
        <w:t xml:space="preserve"> </w:t>
      </w:r>
      <w:r>
        <w:t>М.-Н.</w:t>
      </w:r>
      <w:r>
        <w:rPr>
          <w:spacing w:val="-12"/>
        </w:rPr>
        <w:t xml:space="preserve"> </w:t>
      </w:r>
      <w:r>
        <w:t>Халилов</w:t>
      </w:r>
      <w:r>
        <w:rPr>
          <w:spacing w:val="-13"/>
        </w:rPr>
        <w:t xml:space="preserve"> </w:t>
      </w:r>
      <w:r>
        <w:t>«Жаны</w:t>
      </w:r>
      <w:r>
        <w:rPr>
          <w:spacing w:val="-68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атлар</w:t>
      </w:r>
      <w:r>
        <w:rPr>
          <w:spacing w:val="1"/>
        </w:rPr>
        <w:t xml:space="preserve"> </w:t>
      </w:r>
      <w:r>
        <w:t>къайда?»</w:t>
      </w:r>
      <w:r>
        <w:rPr>
          <w:spacing w:val="1"/>
        </w:rPr>
        <w:t xml:space="preserve"> </w:t>
      </w:r>
      <w:r>
        <w:t>(«Живые</w:t>
      </w:r>
      <w:r>
        <w:rPr>
          <w:spacing w:val="1"/>
        </w:rPr>
        <w:t xml:space="preserve"> </w:t>
      </w:r>
      <w:r>
        <w:t>лошади</w:t>
      </w:r>
      <w:r>
        <w:rPr>
          <w:spacing w:val="1"/>
        </w:rPr>
        <w:t xml:space="preserve"> </w:t>
      </w:r>
      <w:r>
        <w:t>где?»),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Батыргишиев</w:t>
      </w:r>
      <w:r>
        <w:rPr>
          <w:spacing w:val="1"/>
        </w:rPr>
        <w:t xml:space="preserve"> </w:t>
      </w:r>
      <w:r>
        <w:t>«Дарман</w:t>
      </w:r>
      <w:r>
        <w:rPr>
          <w:spacing w:val="1"/>
        </w:rPr>
        <w:t xml:space="preserve"> </w:t>
      </w:r>
      <w:r>
        <w:t>отлар»</w:t>
      </w:r>
      <w:r>
        <w:rPr>
          <w:spacing w:val="1"/>
        </w:rPr>
        <w:t xml:space="preserve"> </w:t>
      </w:r>
      <w:r>
        <w:t>(«Лечебные</w:t>
      </w:r>
      <w:r>
        <w:rPr>
          <w:spacing w:val="-1"/>
        </w:rPr>
        <w:t xml:space="preserve"> </w:t>
      </w:r>
      <w:r>
        <w:t>травы»).</w:t>
      </w:r>
    </w:p>
    <w:p w:rsidR="00777CEA" w:rsidRDefault="000C03CA">
      <w:pPr>
        <w:pStyle w:val="a3"/>
        <w:spacing w:before="4"/>
        <w:ind w:left="1648"/>
      </w:pPr>
      <w:r>
        <w:t>М.</w:t>
      </w:r>
      <w:r>
        <w:rPr>
          <w:spacing w:val="-4"/>
        </w:rPr>
        <w:t xml:space="preserve"> </w:t>
      </w:r>
      <w:r>
        <w:t>Атабаев</w:t>
      </w:r>
      <w:r>
        <w:rPr>
          <w:spacing w:val="-2"/>
        </w:rPr>
        <w:t xml:space="preserve"> </w:t>
      </w:r>
      <w:r>
        <w:t>«Жымчыкъ»</w:t>
      </w:r>
      <w:r>
        <w:rPr>
          <w:spacing w:val="-3"/>
        </w:rPr>
        <w:t xml:space="preserve"> </w:t>
      </w:r>
      <w:r>
        <w:t>(«Воробей»),</w:t>
      </w:r>
      <w:r>
        <w:rPr>
          <w:spacing w:val="-2"/>
        </w:rPr>
        <w:t xml:space="preserve"> </w:t>
      </w:r>
      <w:r>
        <w:t>«Ит»</w:t>
      </w:r>
      <w:r>
        <w:rPr>
          <w:spacing w:val="-3"/>
        </w:rPr>
        <w:t xml:space="preserve"> </w:t>
      </w:r>
      <w:r>
        <w:t>(«Собака»).</w:t>
      </w:r>
    </w:p>
    <w:p w:rsidR="00777CEA" w:rsidRDefault="000C03CA">
      <w:pPr>
        <w:pStyle w:val="1"/>
        <w:spacing w:before="170"/>
        <w:ind w:left="1648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48"/>
      </w:pPr>
      <w:r>
        <w:t>Книга.</w:t>
      </w:r>
      <w:r>
        <w:rPr>
          <w:spacing w:val="-2"/>
        </w:rPr>
        <w:t xml:space="preserve"> </w:t>
      </w:r>
      <w:r>
        <w:t>Знание.</w:t>
      </w:r>
    </w:p>
    <w:p w:rsidR="00777CEA" w:rsidRDefault="000C03CA">
      <w:pPr>
        <w:pStyle w:val="a3"/>
        <w:spacing w:before="168" w:line="364" w:lineRule="auto"/>
        <w:ind w:left="887" w:right="384" w:firstLine="760"/>
      </w:pPr>
      <w:r>
        <w:t>М.</w:t>
      </w:r>
      <w:r>
        <w:rPr>
          <w:spacing w:val="1"/>
        </w:rPr>
        <w:t xml:space="preserve"> </w:t>
      </w:r>
      <w:r>
        <w:t>Атабаев</w:t>
      </w:r>
      <w:r>
        <w:rPr>
          <w:spacing w:val="1"/>
        </w:rPr>
        <w:t xml:space="preserve"> </w:t>
      </w:r>
      <w:r>
        <w:t>«Байрам</w:t>
      </w:r>
      <w:r>
        <w:rPr>
          <w:spacing w:val="1"/>
        </w:rPr>
        <w:t xml:space="preserve"> </w:t>
      </w:r>
      <w:r>
        <w:t>гюн»</w:t>
      </w:r>
      <w:r>
        <w:rPr>
          <w:spacing w:val="1"/>
        </w:rPr>
        <w:t xml:space="preserve"> </w:t>
      </w:r>
      <w:r>
        <w:t>(«Праздничный</w:t>
      </w:r>
      <w:r>
        <w:rPr>
          <w:spacing w:val="1"/>
        </w:rPr>
        <w:t xml:space="preserve"> </w:t>
      </w:r>
      <w:r>
        <w:t>день»),</w:t>
      </w:r>
      <w:r>
        <w:rPr>
          <w:spacing w:val="1"/>
        </w:rPr>
        <w:t xml:space="preserve"> </w:t>
      </w:r>
      <w:r>
        <w:t>«Бешни</w:t>
      </w:r>
      <w:r>
        <w:rPr>
          <w:spacing w:val="1"/>
        </w:rPr>
        <w:t xml:space="preserve"> </w:t>
      </w:r>
      <w:r>
        <w:t>йыры»</w:t>
      </w:r>
      <w:r>
        <w:rPr>
          <w:spacing w:val="1"/>
        </w:rPr>
        <w:t xml:space="preserve"> </w:t>
      </w:r>
      <w:r>
        <w:t>(«Песня</w:t>
      </w:r>
      <w:r>
        <w:rPr>
          <w:spacing w:val="-67"/>
        </w:rPr>
        <w:t xml:space="preserve"> </w:t>
      </w:r>
      <w:r>
        <w:t>пятерки»), Ж. Керимова «Яхшы яш» («Хороший мальчик»), К. Султанов «Макътав</w:t>
      </w:r>
      <w:r>
        <w:rPr>
          <w:spacing w:val="1"/>
        </w:rPr>
        <w:t xml:space="preserve"> </w:t>
      </w:r>
      <w:r>
        <w:t>болсун китапгъа» («Слава книге»), Н. Ханмурзаев «Охуйгъан азиз яшлар» («Дорогие</w:t>
      </w:r>
      <w:r>
        <w:rPr>
          <w:spacing w:val="-67"/>
        </w:rPr>
        <w:t xml:space="preserve"> </w:t>
      </w:r>
      <w:r>
        <w:t>ученики»),</w:t>
      </w:r>
      <w:r>
        <w:rPr>
          <w:spacing w:val="1"/>
        </w:rPr>
        <w:t xml:space="preserve"> </w:t>
      </w:r>
      <w:r>
        <w:t>И.</w:t>
      </w:r>
      <w:r>
        <w:rPr>
          <w:spacing w:val="1"/>
        </w:rPr>
        <w:t xml:space="preserve"> </w:t>
      </w:r>
      <w:r>
        <w:t>Бамматханов</w:t>
      </w:r>
      <w:r>
        <w:rPr>
          <w:spacing w:val="1"/>
        </w:rPr>
        <w:t xml:space="preserve"> </w:t>
      </w:r>
      <w:r>
        <w:t>«Къоччакъ»</w:t>
      </w:r>
      <w:r>
        <w:rPr>
          <w:spacing w:val="1"/>
        </w:rPr>
        <w:t xml:space="preserve"> </w:t>
      </w:r>
      <w:r>
        <w:t>(«Алабай»),</w:t>
      </w:r>
      <w:r>
        <w:rPr>
          <w:spacing w:val="1"/>
        </w:rPr>
        <w:t xml:space="preserve"> </w:t>
      </w:r>
      <w:r>
        <w:t>«Болгъан</w:t>
      </w:r>
      <w:r>
        <w:rPr>
          <w:spacing w:val="1"/>
        </w:rPr>
        <w:t xml:space="preserve"> </w:t>
      </w:r>
      <w:r>
        <w:t>иш»</w:t>
      </w:r>
      <w:r>
        <w:rPr>
          <w:spacing w:val="1"/>
        </w:rPr>
        <w:t xml:space="preserve"> </w:t>
      </w:r>
      <w:r>
        <w:t>(«Смелый</w:t>
      </w:r>
      <w:r>
        <w:rPr>
          <w:spacing w:val="1"/>
        </w:rPr>
        <w:t xml:space="preserve"> </w:t>
      </w:r>
      <w:r>
        <w:t>Алабай»).</w:t>
      </w:r>
    </w:p>
    <w:p w:rsidR="00777CEA" w:rsidRDefault="000C03CA">
      <w:pPr>
        <w:pStyle w:val="a3"/>
        <w:spacing w:before="4"/>
        <w:ind w:left="1648"/>
      </w:pPr>
      <w:r>
        <w:t>Устное</w:t>
      </w:r>
      <w:r>
        <w:rPr>
          <w:spacing w:val="-3"/>
        </w:rPr>
        <w:t xml:space="preserve"> </w:t>
      </w:r>
      <w:r>
        <w:t>народное</w:t>
      </w:r>
      <w:r>
        <w:rPr>
          <w:spacing w:val="-3"/>
        </w:rPr>
        <w:t xml:space="preserve"> </w:t>
      </w:r>
      <w:r>
        <w:t>творчество.</w:t>
      </w:r>
    </w:p>
    <w:p w:rsidR="00777CEA" w:rsidRDefault="000C03CA">
      <w:pPr>
        <w:pStyle w:val="a3"/>
        <w:spacing w:before="167" w:line="364" w:lineRule="auto"/>
        <w:ind w:left="887" w:right="379" w:firstLine="760"/>
      </w:pPr>
      <w:r>
        <w:t>Пословицы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поговорки:</w:t>
      </w:r>
      <w:r>
        <w:rPr>
          <w:spacing w:val="1"/>
        </w:rPr>
        <w:t xml:space="preserve"> </w:t>
      </w:r>
      <w:r>
        <w:t>«Не</w:t>
      </w:r>
      <w:r>
        <w:rPr>
          <w:spacing w:val="1"/>
        </w:rPr>
        <w:t xml:space="preserve"> </w:t>
      </w:r>
      <w:r>
        <w:t>негер</w:t>
      </w:r>
      <w:r>
        <w:rPr>
          <w:spacing w:val="1"/>
        </w:rPr>
        <w:t xml:space="preserve"> </w:t>
      </w:r>
      <w:r>
        <w:t>берилген?»</w:t>
      </w:r>
      <w:r>
        <w:rPr>
          <w:spacing w:val="1"/>
        </w:rPr>
        <w:t xml:space="preserve"> </w:t>
      </w:r>
      <w:r>
        <w:t>(«Что,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чего?»).</w:t>
      </w:r>
      <w:r>
        <w:rPr>
          <w:spacing w:val="1"/>
        </w:rPr>
        <w:t xml:space="preserve"> </w:t>
      </w:r>
      <w:r>
        <w:t>Колыбельные песни: «Жичив ва тари» («Воробей и просо»), «Янгурну гьакъында»</w:t>
      </w:r>
      <w:r>
        <w:rPr>
          <w:spacing w:val="1"/>
        </w:rPr>
        <w:t xml:space="preserve"> </w:t>
      </w:r>
      <w:r>
        <w:t>(«Про</w:t>
      </w:r>
      <w:r>
        <w:rPr>
          <w:spacing w:val="1"/>
        </w:rPr>
        <w:t xml:space="preserve"> </w:t>
      </w:r>
      <w:r>
        <w:t>дождь»),</w:t>
      </w:r>
      <w:r>
        <w:rPr>
          <w:spacing w:val="1"/>
        </w:rPr>
        <w:t xml:space="preserve"> </w:t>
      </w:r>
      <w:r>
        <w:t>«Земире»</w:t>
      </w:r>
      <w:r>
        <w:rPr>
          <w:spacing w:val="1"/>
        </w:rPr>
        <w:t xml:space="preserve"> </w:t>
      </w:r>
      <w:r>
        <w:t>(«Обряд</w:t>
      </w:r>
      <w:r>
        <w:rPr>
          <w:spacing w:val="1"/>
        </w:rPr>
        <w:t xml:space="preserve"> </w:t>
      </w:r>
      <w:r>
        <w:t>вызывания</w:t>
      </w:r>
      <w:r>
        <w:rPr>
          <w:spacing w:val="1"/>
        </w:rPr>
        <w:t xml:space="preserve"> </w:t>
      </w:r>
      <w:r>
        <w:t>дождя»).</w:t>
      </w:r>
      <w:r>
        <w:rPr>
          <w:spacing w:val="1"/>
        </w:rPr>
        <w:t xml:space="preserve"> </w:t>
      </w:r>
      <w:r>
        <w:t>Жмурки.</w:t>
      </w:r>
      <w:r>
        <w:rPr>
          <w:spacing w:val="1"/>
        </w:rPr>
        <w:t xml:space="preserve"> </w:t>
      </w:r>
      <w:r>
        <w:t>Детские</w:t>
      </w:r>
      <w:r>
        <w:rPr>
          <w:spacing w:val="1"/>
        </w:rPr>
        <w:t xml:space="preserve"> </w:t>
      </w:r>
      <w:r>
        <w:t>игры.</w:t>
      </w:r>
      <w:r>
        <w:rPr>
          <w:spacing w:val="1"/>
        </w:rPr>
        <w:t xml:space="preserve"> </w:t>
      </w:r>
      <w:r>
        <w:t>Шутки. Загадки. Скороговорки: «Хораз тавукъму дагъы»? («Петух разве курица?»).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1"/>
        </w:rPr>
        <w:t xml:space="preserve"> </w:t>
      </w:r>
      <w:r>
        <w:t>минуты.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сказки:</w:t>
      </w:r>
      <w:r>
        <w:rPr>
          <w:spacing w:val="1"/>
        </w:rPr>
        <w:t xml:space="preserve"> </w:t>
      </w:r>
      <w:r>
        <w:t>«Тенг</w:t>
      </w:r>
      <w:r>
        <w:rPr>
          <w:spacing w:val="1"/>
        </w:rPr>
        <w:t xml:space="preserve"> </w:t>
      </w:r>
      <w:r>
        <w:t>уьлешив»</w:t>
      </w:r>
      <w:r>
        <w:rPr>
          <w:spacing w:val="1"/>
        </w:rPr>
        <w:t xml:space="preserve"> </w:t>
      </w:r>
      <w:r>
        <w:t>(«Халкъ</w:t>
      </w:r>
      <w:r>
        <w:rPr>
          <w:spacing w:val="1"/>
        </w:rPr>
        <w:t xml:space="preserve"> </w:t>
      </w:r>
      <w:r>
        <w:t>ёммакъ»),</w:t>
      </w:r>
      <w:r>
        <w:rPr>
          <w:spacing w:val="1"/>
        </w:rPr>
        <w:t xml:space="preserve"> </w:t>
      </w:r>
      <w:r>
        <w:t>(«Дележ</w:t>
      </w:r>
      <w:r>
        <w:rPr>
          <w:spacing w:val="1"/>
        </w:rPr>
        <w:t xml:space="preserve"> </w:t>
      </w:r>
      <w:r>
        <w:t>поровну»),</w:t>
      </w:r>
      <w:r>
        <w:rPr>
          <w:spacing w:val="1"/>
        </w:rPr>
        <w:t xml:space="preserve"> </w:t>
      </w:r>
      <w:r>
        <w:t>«Тилчи</w:t>
      </w:r>
      <w:r>
        <w:rPr>
          <w:spacing w:val="1"/>
        </w:rPr>
        <w:t xml:space="preserve"> </w:t>
      </w:r>
      <w:r>
        <w:t>бёрю</w:t>
      </w:r>
      <w:r>
        <w:rPr>
          <w:spacing w:val="1"/>
        </w:rPr>
        <w:t xml:space="preserve"> </w:t>
      </w:r>
      <w:r>
        <w:t>акъайгъа</w:t>
      </w:r>
      <w:r>
        <w:rPr>
          <w:spacing w:val="1"/>
        </w:rPr>
        <w:t xml:space="preserve"> </w:t>
      </w:r>
      <w:r>
        <w:t>гьиллачы</w:t>
      </w:r>
      <w:r>
        <w:rPr>
          <w:spacing w:val="1"/>
        </w:rPr>
        <w:t xml:space="preserve"> </w:t>
      </w:r>
      <w:r>
        <w:t>тюлюо</w:t>
      </w:r>
      <w:r>
        <w:rPr>
          <w:spacing w:val="1"/>
        </w:rPr>
        <w:t xml:space="preserve"> </w:t>
      </w:r>
      <w:r>
        <w:t>акъай</w:t>
      </w:r>
      <w:r>
        <w:rPr>
          <w:spacing w:val="1"/>
        </w:rPr>
        <w:t xml:space="preserve"> </w:t>
      </w:r>
      <w:r>
        <w:t>берген</w:t>
      </w:r>
      <w:r>
        <w:rPr>
          <w:spacing w:val="1"/>
        </w:rPr>
        <w:t xml:space="preserve"> </w:t>
      </w:r>
      <w:r>
        <w:t>жаза»</w:t>
      </w:r>
      <w:r>
        <w:rPr>
          <w:spacing w:val="-67"/>
        </w:rPr>
        <w:t xml:space="preserve"> </w:t>
      </w:r>
      <w:r>
        <w:t>(«Наказание</w:t>
      </w:r>
      <w:r>
        <w:rPr>
          <w:spacing w:val="41"/>
        </w:rPr>
        <w:t xml:space="preserve"> </w:t>
      </w:r>
      <w:r>
        <w:t>хитрой</w:t>
      </w:r>
      <w:r>
        <w:rPr>
          <w:spacing w:val="40"/>
        </w:rPr>
        <w:t xml:space="preserve"> </w:t>
      </w:r>
      <w:r>
        <w:t>лисы</w:t>
      </w:r>
      <w:r>
        <w:rPr>
          <w:spacing w:val="42"/>
        </w:rPr>
        <w:t xml:space="preserve"> </w:t>
      </w:r>
      <w:r>
        <w:t>ябеды</w:t>
      </w:r>
      <w:r>
        <w:rPr>
          <w:spacing w:val="42"/>
        </w:rPr>
        <w:t xml:space="preserve"> </w:t>
      </w:r>
      <w:r>
        <w:t>волка»),</w:t>
      </w:r>
      <w:r>
        <w:rPr>
          <w:spacing w:val="41"/>
        </w:rPr>
        <w:t xml:space="preserve"> </w:t>
      </w:r>
      <w:r>
        <w:t>«Ким-ким</w:t>
      </w:r>
      <w:r>
        <w:rPr>
          <w:spacing w:val="41"/>
        </w:rPr>
        <w:t xml:space="preserve"> </w:t>
      </w:r>
      <w:r>
        <w:t>уяв,</w:t>
      </w:r>
      <w:r>
        <w:rPr>
          <w:spacing w:val="43"/>
        </w:rPr>
        <w:t xml:space="preserve"> </w:t>
      </w:r>
      <w:r>
        <w:t>ким</w:t>
      </w:r>
      <w:r>
        <w:rPr>
          <w:spacing w:val="42"/>
        </w:rPr>
        <w:t xml:space="preserve"> </w:t>
      </w:r>
      <w:r>
        <w:t>уяв?»</w:t>
      </w:r>
      <w:r>
        <w:rPr>
          <w:spacing w:val="40"/>
        </w:rPr>
        <w:t xml:space="preserve"> </w:t>
      </w:r>
      <w:r>
        <w:t>(«Кто</w:t>
      </w:r>
      <w:r>
        <w:rPr>
          <w:spacing w:val="42"/>
        </w:rPr>
        <w:t xml:space="preserve"> </w:t>
      </w:r>
      <w:r>
        <w:t>бодр?»),</w:t>
      </w:r>
    </w:p>
    <w:p w:rsidR="00777CEA" w:rsidRDefault="000C03CA">
      <w:pPr>
        <w:pStyle w:val="a3"/>
        <w:spacing w:before="5" w:line="364" w:lineRule="auto"/>
        <w:ind w:left="887" w:right="381"/>
      </w:pPr>
      <w:r>
        <w:t>«Агъа-ини»</w:t>
      </w:r>
      <w:r>
        <w:rPr>
          <w:spacing w:val="-10"/>
        </w:rPr>
        <w:t xml:space="preserve"> </w:t>
      </w:r>
      <w:r>
        <w:t>(«Братья»)</w:t>
      </w:r>
      <w:r>
        <w:rPr>
          <w:spacing w:val="-8"/>
        </w:rPr>
        <w:t xml:space="preserve"> </w:t>
      </w:r>
      <w:r>
        <w:t>(По</w:t>
      </w:r>
      <w:r>
        <w:rPr>
          <w:spacing w:val="-7"/>
        </w:rPr>
        <w:t xml:space="preserve"> </w:t>
      </w:r>
      <w:r>
        <w:t>кумыкской</w:t>
      </w:r>
      <w:r>
        <w:rPr>
          <w:spacing w:val="-7"/>
        </w:rPr>
        <w:t xml:space="preserve"> </w:t>
      </w:r>
      <w:r>
        <w:t>народной</w:t>
      </w:r>
      <w:r>
        <w:rPr>
          <w:spacing w:val="-7"/>
        </w:rPr>
        <w:t xml:space="preserve"> </w:t>
      </w:r>
      <w:r>
        <w:t>сказке).</w:t>
      </w:r>
      <w:r>
        <w:rPr>
          <w:spacing w:val="-8"/>
        </w:rPr>
        <w:t xml:space="preserve"> </w:t>
      </w:r>
      <w:r>
        <w:t>Н.</w:t>
      </w:r>
      <w:r>
        <w:rPr>
          <w:spacing w:val="-8"/>
        </w:rPr>
        <w:t xml:space="preserve"> </w:t>
      </w:r>
      <w:r>
        <w:t>Магьамматов,</w:t>
      </w:r>
      <w:r>
        <w:rPr>
          <w:spacing w:val="-9"/>
        </w:rPr>
        <w:t xml:space="preserve"> </w:t>
      </w:r>
      <w:r>
        <w:t>«Шекер</w:t>
      </w:r>
      <w:r>
        <w:rPr>
          <w:spacing w:val="-7"/>
        </w:rPr>
        <w:t xml:space="preserve"> </w:t>
      </w:r>
      <w:r>
        <w:t>ва</w:t>
      </w:r>
      <w:r>
        <w:rPr>
          <w:spacing w:val="-67"/>
        </w:rPr>
        <w:t xml:space="preserve"> </w:t>
      </w:r>
      <w:r>
        <w:t>туз»</w:t>
      </w:r>
      <w:r>
        <w:rPr>
          <w:spacing w:val="-2"/>
        </w:rPr>
        <w:t xml:space="preserve"> </w:t>
      </w:r>
      <w:r>
        <w:t>(«Сахар</w:t>
      </w:r>
      <w:r>
        <w:rPr>
          <w:spacing w:val="1"/>
        </w:rPr>
        <w:t xml:space="preserve"> </w:t>
      </w:r>
      <w:r>
        <w:t>и соль»).</w:t>
      </w:r>
    </w:p>
    <w:p w:rsidR="00777CEA" w:rsidRDefault="00777CEA">
      <w:pPr>
        <w:spacing w:line="364" w:lineRule="auto"/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  <w:sz w:val="36"/>
        </w:rPr>
      </w:pPr>
    </w:p>
    <w:p w:rsidR="00777CEA" w:rsidRDefault="000C03CA">
      <w:pPr>
        <w:pStyle w:val="a3"/>
        <w:ind w:left="1662"/>
      </w:pPr>
      <w:r>
        <w:t>Причуды</w:t>
      </w:r>
      <w:r>
        <w:rPr>
          <w:spacing w:val="-5"/>
        </w:rPr>
        <w:t xml:space="preserve"> </w:t>
      </w:r>
      <w:r>
        <w:t>осени.</w:t>
      </w:r>
    </w:p>
    <w:p w:rsidR="00777CEA" w:rsidRDefault="000C03CA">
      <w:pPr>
        <w:pStyle w:val="a3"/>
        <w:spacing w:before="168" w:line="364" w:lineRule="auto"/>
        <w:ind w:left="902" w:right="393" w:firstLine="760"/>
      </w:pPr>
      <w:r>
        <w:t>И. Асеков «Яй ва поз» («Лето и осень»), А. Межитов «Савусгъанны мактабы»</w:t>
      </w:r>
      <w:r>
        <w:rPr>
          <w:spacing w:val="1"/>
        </w:rPr>
        <w:t xml:space="preserve"> </w:t>
      </w:r>
      <w:r>
        <w:t>(«Сорочья школа»), У. Мантаева «Ажай» («Мама»), А. Жачаев «Къоччакъ» Паша»</w:t>
      </w:r>
      <w:r>
        <w:rPr>
          <w:spacing w:val="1"/>
        </w:rPr>
        <w:t xml:space="preserve"> </w:t>
      </w:r>
      <w:r>
        <w:t>(«Смелый» Паша»), К. Абуков «Къапучу» («Вратарь»), Ж. Закавов «Гюз» («Осень»),</w:t>
      </w:r>
      <w:r>
        <w:rPr>
          <w:spacing w:val="-67"/>
        </w:rPr>
        <w:t xml:space="preserve"> </w:t>
      </w:r>
      <w:r>
        <w:t>Ш.</w:t>
      </w:r>
      <w:r>
        <w:rPr>
          <w:spacing w:val="-8"/>
        </w:rPr>
        <w:t xml:space="preserve"> </w:t>
      </w:r>
      <w:r>
        <w:t>Альбериев</w:t>
      </w:r>
      <w:r>
        <w:rPr>
          <w:spacing w:val="-8"/>
        </w:rPr>
        <w:t xml:space="preserve"> </w:t>
      </w:r>
      <w:r>
        <w:t>«Агъачлыкъда</w:t>
      </w:r>
      <w:r>
        <w:rPr>
          <w:spacing w:val="-8"/>
        </w:rPr>
        <w:t xml:space="preserve"> </w:t>
      </w:r>
      <w:r>
        <w:t>гюз»</w:t>
      </w:r>
      <w:r>
        <w:rPr>
          <w:spacing w:val="-9"/>
        </w:rPr>
        <w:t xml:space="preserve"> </w:t>
      </w:r>
      <w:r>
        <w:t>(«Осень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лесу»),</w:t>
      </w:r>
      <w:r>
        <w:rPr>
          <w:spacing w:val="-8"/>
        </w:rPr>
        <w:t xml:space="preserve"> </w:t>
      </w:r>
      <w:r>
        <w:t>Р.</w:t>
      </w:r>
      <w:r>
        <w:rPr>
          <w:spacing w:val="-9"/>
        </w:rPr>
        <w:t xml:space="preserve"> </w:t>
      </w:r>
      <w:r>
        <w:t>Устарханова</w:t>
      </w:r>
      <w:r>
        <w:rPr>
          <w:spacing w:val="-8"/>
        </w:rPr>
        <w:t xml:space="preserve"> </w:t>
      </w:r>
      <w:r>
        <w:t>«Атлангъан</w:t>
      </w:r>
      <w:r>
        <w:rPr>
          <w:spacing w:val="-9"/>
        </w:rPr>
        <w:t xml:space="preserve"> </w:t>
      </w:r>
      <w:r>
        <w:t>поз»</w:t>
      </w:r>
      <w:r>
        <w:rPr>
          <w:spacing w:val="-68"/>
        </w:rPr>
        <w:t xml:space="preserve"> </w:t>
      </w:r>
      <w:r>
        <w:t>(«Ранняя</w:t>
      </w:r>
      <w:r>
        <w:rPr>
          <w:spacing w:val="-1"/>
        </w:rPr>
        <w:t xml:space="preserve"> </w:t>
      </w:r>
      <w:r>
        <w:t>осень»).</w:t>
      </w:r>
    </w:p>
    <w:p w:rsidR="00777CEA" w:rsidRDefault="000C03CA">
      <w:pPr>
        <w:pStyle w:val="a3"/>
        <w:spacing w:before="4"/>
        <w:ind w:left="1662"/>
        <w:jc w:val="left"/>
      </w:pPr>
      <w:r>
        <w:t>Семья.</w:t>
      </w:r>
    </w:p>
    <w:p w:rsidR="00777CEA" w:rsidRDefault="000C03CA">
      <w:pPr>
        <w:pStyle w:val="a3"/>
        <w:spacing w:before="167" w:line="364" w:lineRule="auto"/>
        <w:ind w:left="902" w:right="394" w:firstLine="760"/>
      </w:pPr>
      <w:r>
        <w:t>М. Атабаев «Кёп сюемен» («Очень люблю»), «Мен доктор болажакъман» («Я</w:t>
      </w:r>
      <w:r>
        <w:rPr>
          <w:spacing w:val="1"/>
        </w:rPr>
        <w:t xml:space="preserve"> </w:t>
      </w:r>
      <w:r>
        <w:t>стану</w:t>
      </w:r>
      <w:r>
        <w:rPr>
          <w:spacing w:val="-14"/>
        </w:rPr>
        <w:t xml:space="preserve"> </w:t>
      </w:r>
      <w:r>
        <w:t>врачом»),</w:t>
      </w:r>
      <w:r>
        <w:rPr>
          <w:spacing w:val="-10"/>
        </w:rPr>
        <w:t xml:space="preserve"> </w:t>
      </w:r>
      <w:r>
        <w:t>В.</w:t>
      </w:r>
      <w:r>
        <w:rPr>
          <w:spacing w:val="-12"/>
        </w:rPr>
        <w:t xml:space="preserve"> </w:t>
      </w:r>
      <w:r>
        <w:t>Атаев</w:t>
      </w:r>
      <w:r>
        <w:rPr>
          <w:spacing w:val="-11"/>
        </w:rPr>
        <w:t xml:space="preserve"> </w:t>
      </w:r>
      <w:r>
        <w:t>«Неге</w:t>
      </w:r>
      <w:r>
        <w:rPr>
          <w:spacing w:val="-9"/>
        </w:rPr>
        <w:t xml:space="preserve"> </w:t>
      </w:r>
      <w:r>
        <w:t>татли</w:t>
      </w:r>
      <w:r>
        <w:rPr>
          <w:spacing w:val="-11"/>
        </w:rPr>
        <w:t xml:space="preserve"> </w:t>
      </w:r>
      <w:r>
        <w:t>экен?»</w:t>
      </w:r>
      <w:r>
        <w:rPr>
          <w:spacing w:val="-10"/>
        </w:rPr>
        <w:t xml:space="preserve"> </w:t>
      </w:r>
      <w:r>
        <w:t>(«Почему</w:t>
      </w:r>
      <w:r>
        <w:rPr>
          <w:spacing w:val="-14"/>
        </w:rPr>
        <w:t xml:space="preserve"> </w:t>
      </w:r>
      <w:r>
        <w:t>же</w:t>
      </w:r>
      <w:r>
        <w:rPr>
          <w:spacing w:val="-11"/>
        </w:rPr>
        <w:t xml:space="preserve"> </w:t>
      </w:r>
      <w:r>
        <w:t>сладкий?»),</w:t>
      </w:r>
      <w:r>
        <w:rPr>
          <w:spacing w:val="-10"/>
        </w:rPr>
        <w:t xml:space="preserve"> </w:t>
      </w:r>
      <w:r>
        <w:t>«Къарт</w:t>
      </w:r>
      <w:r>
        <w:rPr>
          <w:spacing w:val="-12"/>
        </w:rPr>
        <w:t xml:space="preserve"> </w:t>
      </w:r>
      <w:r>
        <w:t>болмай</w:t>
      </w:r>
      <w:r>
        <w:rPr>
          <w:spacing w:val="-68"/>
        </w:rPr>
        <w:t xml:space="preserve"> </w:t>
      </w:r>
      <w:r>
        <w:t>тур»</w:t>
      </w:r>
      <w:r>
        <w:rPr>
          <w:spacing w:val="-10"/>
        </w:rPr>
        <w:t xml:space="preserve"> </w:t>
      </w:r>
      <w:r>
        <w:t>(«Не</w:t>
      </w:r>
      <w:r>
        <w:rPr>
          <w:spacing w:val="-10"/>
        </w:rPr>
        <w:t xml:space="preserve"> </w:t>
      </w:r>
      <w:r>
        <w:t>старей»),</w:t>
      </w:r>
      <w:r>
        <w:rPr>
          <w:spacing w:val="-9"/>
        </w:rPr>
        <w:t xml:space="preserve"> </w:t>
      </w:r>
      <w:r>
        <w:t>У.</w:t>
      </w:r>
      <w:r>
        <w:rPr>
          <w:spacing w:val="-10"/>
        </w:rPr>
        <w:t xml:space="preserve"> </w:t>
      </w:r>
      <w:r>
        <w:t>Мантаева</w:t>
      </w:r>
      <w:r>
        <w:rPr>
          <w:spacing w:val="-7"/>
        </w:rPr>
        <w:t xml:space="preserve"> </w:t>
      </w:r>
      <w:r>
        <w:t>«Арсланны</w:t>
      </w:r>
      <w:r>
        <w:rPr>
          <w:spacing w:val="-9"/>
        </w:rPr>
        <w:t xml:space="preserve"> </w:t>
      </w:r>
      <w:r>
        <w:t>ажайы»</w:t>
      </w:r>
      <w:r>
        <w:rPr>
          <w:spacing w:val="-10"/>
        </w:rPr>
        <w:t xml:space="preserve"> </w:t>
      </w:r>
      <w:r>
        <w:t>(«Мама</w:t>
      </w:r>
      <w:r>
        <w:rPr>
          <w:spacing w:val="-11"/>
        </w:rPr>
        <w:t xml:space="preserve"> </w:t>
      </w:r>
      <w:r>
        <w:t>Арслана»),</w:t>
      </w:r>
      <w:r>
        <w:rPr>
          <w:spacing w:val="-11"/>
        </w:rPr>
        <w:t xml:space="preserve"> </w:t>
      </w:r>
      <w:r>
        <w:t>«Уьй</w:t>
      </w:r>
      <w:r>
        <w:rPr>
          <w:spacing w:val="-9"/>
        </w:rPr>
        <w:t xml:space="preserve"> </w:t>
      </w:r>
      <w:r>
        <w:t>ишлеге</w:t>
      </w:r>
      <w:r>
        <w:rPr>
          <w:spacing w:val="-67"/>
        </w:rPr>
        <w:t xml:space="preserve"> </w:t>
      </w:r>
      <w:r>
        <w:t>кёмек этив» («Помощь в домашних делах»), М. Ягьияев «Иса. Къызардашы гиччи</w:t>
      </w:r>
      <w:r>
        <w:rPr>
          <w:spacing w:val="1"/>
        </w:rPr>
        <w:t xml:space="preserve"> </w:t>
      </w:r>
      <w:r>
        <w:t>эркъардашыны гьакъында» («Иса. Сестра о младшем брате»), Ш. Альбериев «Сегиз</w:t>
      </w:r>
      <w:r>
        <w:rPr>
          <w:spacing w:val="1"/>
        </w:rPr>
        <w:t xml:space="preserve"> </w:t>
      </w:r>
      <w:r>
        <w:t>чабакъ»</w:t>
      </w:r>
      <w:r>
        <w:rPr>
          <w:spacing w:val="-1"/>
        </w:rPr>
        <w:t xml:space="preserve"> </w:t>
      </w:r>
      <w:r>
        <w:t>(«Восемь</w:t>
      </w:r>
      <w:r>
        <w:rPr>
          <w:spacing w:val="-3"/>
        </w:rPr>
        <w:t xml:space="preserve"> </w:t>
      </w:r>
      <w:r>
        <w:t>рыб»).</w:t>
      </w:r>
    </w:p>
    <w:p w:rsidR="00777CEA" w:rsidRDefault="000C03CA">
      <w:pPr>
        <w:pStyle w:val="a3"/>
        <w:spacing w:before="5"/>
        <w:ind w:left="1662"/>
      </w:pPr>
      <w:r>
        <w:t>Благовоспитанность.</w:t>
      </w:r>
      <w:r>
        <w:rPr>
          <w:spacing w:val="-5"/>
        </w:rPr>
        <w:t xml:space="preserve"> </w:t>
      </w:r>
      <w:r>
        <w:t>Доброта.</w:t>
      </w:r>
    </w:p>
    <w:p w:rsidR="00777CEA" w:rsidRDefault="000C03CA">
      <w:pPr>
        <w:pStyle w:val="a3"/>
        <w:spacing w:before="167" w:line="364" w:lineRule="auto"/>
        <w:ind w:left="902" w:right="394" w:firstLine="760"/>
      </w:pPr>
      <w:r>
        <w:t>А. Акаев «Бир хабар» («Один рассказ»), М. Атабаев «Баракалла» («Спасибо»),</w:t>
      </w:r>
      <w:r>
        <w:rPr>
          <w:spacing w:val="-67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Темиров</w:t>
      </w:r>
      <w:r>
        <w:rPr>
          <w:spacing w:val="1"/>
        </w:rPr>
        <w:t xml:space="preserve"> </w:t>
      </w:r>
      <w:r>
        <w:t>«Борчубуз»</w:t>
      </w:r>
      <w:r>
        <w:rPr>
          <w:spacing w:val="1"/>
        </w:rPr>
        <w:t xml:space="preserve"> </w:t>
      </w:r>
      <w:r>
        <w:t>(«Наш</w:t>
      </w:r>
      <w:r>
        <w:rPr>
          <w:spacing w:val="1"/>
        </w:rPr>
        <w:t xml:space="preserve"> </w:t>
      </w:r>
      <w:r>
        <w:t>долг»),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Токъболатов</w:t>
      </w:r>
      <w:r>
        <w:rPr>
          <w:spacing w:val="1"/>
        </w:rPr>
        <w:t xml:space="preserve"> </w:t>
      </w:r>
      <w:r>
        <w:t>«Яхшы</w:t>
      </w:r>
      <w:r>
        <w:rPr>
          <w:spacing w:val="1"/>
        </w:rPr>
        <w:t xml:space="preserve"> </w:t>
      </w:r>
      <w:r>
        <w:t>яшланы</w:t>
      </w:r>
      <w:r>
        <w:rPr>
          <w:spacing w:val="1"/>
        </w:rPr>
        <w:t xml:space="preserve"> </w:t>
      </w:r>
      <w:r>
        <w:t>йыры»</w:t>
      </w:r>
      <w:r>
        <w:rPr>
          <w:spacing w:val="1"/>
        </w:rPr>
        <w:t xml:space="preserve"> </w:t>
      </w:r>
      <w:r>
        <w:t>(«Песня хороших мальчиков»), К. Шамсутдинов «Ким этер?» («Кто сделает?»), К.</w:t>
      </w:r>
      <w:r>
        <w:rPr>
          <w:spacing w:val="1"/>
        </w:rPr>
        <w:t xml:space="preserve"> </w:t>
      </w:r>
      <w:r>
        <w:t>Султанов «Яшлар ва къушлар. («Дети и птицы)», У. Мантаева «Арсланны биржасы»</w:t>
      </w:r>
      <w:r>
        <w:rPr>
          <w:spacing w:val="-67"/>
        </w:rPr>
        <w:t xml:space="preserve"> </w:t>
      </w:r>
      <w:r>
        <w:t>(«Биржа</w:t>
      </w:r>
      <w:r>
        <w:rPr>
          <w:spacing w:val="-1"/>
        </w:rPr>
        <w:t xml:space="preserve"> </w:t>
      </w:r>
      <w:r>
        <w:t>Арслана»),</w:t>
      </w:r>
      <w:r>
        <w:rPr>
          <w:spacing w:val="-1"/>
        </w:rPr>
        <w:t xml:space="preserve"> </w:t>
      </w:r>
      <w:r>
        <w:t>Ш.</w:t>
      </w:r>
      <w:r>
        <w:rPr>
          <w:spacing w:val="-2"/>
        </w:rPr>
        <w:t xml:space="preserve"> </w:t>
      </w:r>
      <w:r>
        <w:t>Альбериев</w:t>
      </w:r>
      <w:r>
        <w:rPr>
          <w:spacing w:val="-1"/>
        </w:rPr>
        <w:t xml:space="preserve"> </w:t>
      </w:r>
      <w:r>
        <w:t>«Савгъат»</w:t>
      </w:r>
      <w:r>
        <w:rPr>
          <w:spacing w:val="-2"/>
        </w:rPr>
        <w:t xml:space="preserve"> </w:t>
      </w:r>
      <w:r>
        <w:t>(«Подарок»).</w:t>
      </w:r>
    </w:p>
    <w:p w:rsidR="00777CEA" w:rsidRDefault="000C03CA">
      <w:pPr>
        <w:pStyle w:val="a3"/>
        <w:spacing w:before="4"/>
        <w:ind w:left="1662"/>
        <w:jc w:val="left"/>
      </w:pPr>
      <w:r>
        <w:t>Дружба.</w:t>
      </w:r>
    </w:p>
    <w:p w:rsidR="00777CEA" w:rsidRDefault="000C03CA">
      <w:pPr>
        <w:pStyle w:val="a3"/>
        <w:spacing w:before="168" w:line="364" w:lineRule="auto"/>
        <w:ind w:left="902" w:right="396" w:firstLine="760"/>
      </w:pPr>
      <w:r>
        <w:t>А.</w:t>
      </w:r>
      <w:r>
        <w:rPr>
          <w:spacing w:val="1"/>
        </w:rPr>
        <w:t xml:space="preserve"> </w:t>
      </w:r>
      <w:r>
        <w:t>Вагьабов</w:t>
      </w:r>
      <w:r>
        <w:rPr>
          <w:spacing w:val="1"/>
        </w:rPr>
        <w:t xml:space="preserve"> </w:t>
      </w:r>
      <w:r>
        <w:t>«Сют</w:t>
      </w:r>
      <w:r>
        <w:rPr>
          <w:spacing w:val="1"/>
        </w:rPr>
        <w:t xml:space="preserve"> </w:t>
      </w:r>
      <w:r>
        <w:t>пайлав»</w:t>
      </w:r>
      <w:r>
        <w:rPr>
          <w:spacing w:val="1"/>
        </w:rPr>
        <w:t xml:space="preserve"> </w:t>
      </w:r>
      <w:r>
        <w:t>(«Дележ</w:t>
      </w:r>
      <w:r>
        <w:rPr>
          <w:spacing w:val="1"/>
        </w:rPr>
        <w:t xml:space="preserve"> </w:t>
      </w:r>
      <w:r>
        <w:t>молока»),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Жачаев</w:t>
      </w:r>
      <w:r>
        <w:rPr>
          <w:spacing w:val="1"/>
        </w:rPr>
        <w:t xml:space="preserve"> </w:t>
      </w:r>
      <w:r>
        <w:t>«Сапарда»</w:t>
      </w:r>
      <w:r>
        <w:rPr>
          <w:spacing w:val="1"/>
        </w:rPr>
        <w:t xml:space="preserve"> </w:t>
      </w:r>
      <w:r>
        <w:t>(«В</w:t>
      </w:r>
      <w:r>
        <w:rPr>
          <w:spacing w:val="1"/>
        </w:rPr>
        <w:t xml:space="preserve"> </w:t>
      </w:r>
      <w:r>
        <w:t>путешествии»),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Алимоллаев</w:t>
      </w:r>
      <w:r>
        <w:rPr>
          <w:spacing w:val="1"/>
        </w:rPr>
        <w:t xml:space="preserve"> </w:t>
      </w:r>
      <w:r>
        <w:t>«Къурдашлар»</w:t>
      </w:r>
      <w:r>
        <w:rPr>
          <w:spacing w:val="1"/>
        </w:rPr>
        <w:t xml:space="preserve"> </w:t>
      </w:r>
      <w:r>
        <w:t>(«Друзья»),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Атабаев</w:t>
      </w:r>
      <w:r>
        <w:rPr>
          <w:spacing w:val="1"/>
        </w:rPr>
        <w:t xml:space="preserve"> </w:t>
      </w:r>
      <w:r>
        <w:t>«Ант»</w:t>
      </w:r>
      <w:r>
        <w:rPr>
          <w:spacing w:val="1"/>
        </w:rPr>
        <w:t xml:space="preserve"> </w:t>
      </w:r>
      <w:r>
        <w:t>(Клятва),</w:t>
      </w:r>
      <w:r>
        <w:rPr>
          <w:spacing w:val="-3"/>
        </w:rPr>
        <w:t xml:space="preserve"> </w:t>
      </w:r>
      <w:r>
        <w:t>«Къочкъарлар»</w:t>
      </w:r>
      <w:r>
        <w:rPr>
          <w:spacing w:val="-1"/>
        </w:rPr>
        <w:t xml:space="preserve"> </w:t>
      </w:r>
      <w:r>
        <w:t>(«Бараны»).</w:t>
      </w:r>
    </w:p>
    <w:p w:rsidR="00777CEA" w:rsidRDefault="000C03CA">
      <w:pPr>
        <w:pStyle w:val="a3"/>
        <w:spacing w:before="3"/>
        <w:ind w:left="1662"/>
        <w:jc w:val="left"/>
      </w:pPr>
      <w:r>
        <w:t>Зима.</w:t>
      </w:r>
    </w:p>
    <w:p w:rsidR="00777CEA" w:rsidRDefault="000C03CA">
      <w:pPr>
        <w:pStyle w:val="a3"/>
        <w:spacing w:before="168"/>
        <w:ind w:left="1662"/>
        <w:jc w:val="left"/>
      </w:pPr>
      <w:r>
        <w:t>Добро</w:t>
      </w:r>
      <w:r>
        <w:rPr>
          <w:spacing w:val="84"/>
        </w:rPr>
        <w:t xml:space="preserve"> </w:t>
      </w:r>
      <w:r>
        <w:t>пожаловать,</w:t>
      </w:r>
      <w:r>
        <w:rPr>
          <w:spacing w:val="80"/>
        </w:rPr>
        <w:t xml:space="preserve"> </w:t>
      </w:r>
      <w:r>
        <w:t>зима!</w:t>
      </w:r>
      <w:r>
        <w:rPr>
          <w:spacing w:val="84"/>
        </w:rPr>
        <w:t xml:space="preserve"> </w:t>
      </w:r>
      <w:r>
        <w:t>М.</w:t>
      </w:r>
      <w:r>
        <w:rPr>
          <w:spacing w:val="83"/>
        </w:rPr>
        <w:t xml:space="preserve"> </w:t>
      </w:r>
      <w:r>
        <w:t>Атабаев</w:t>
      </w:r>
      <w:r>
        <w:rPr>
          <w:spacing w:val="81"/>
        </w:rPr>
        <w:t xml:space="preserve"> </w:t>
      </w:r>
      <w:r>
        <w:t>«Къыш</w:t>
      </w:r>
      <w:r>
        <w:rPr>
          <w:spacing w:val="83"/>
        </w:rPr>
        <w:t xml:space="preserve"> </w:t>
      </w:r>
      <w:r>
        <w:t>гелди»</w:t>
      </w:r>
      <w:r>
        <w:rPr>
          <w:spacing w:val="83"/>
        </w:rPr>
        <w:t xml:space="preserve"> </w:t>
      </w:r>
      <w:r>
        <w:t>(«Зима</w:t>
      </w:r>
      <w:r>
        <w:rPr>
          <w:spacing w:val="81"/>
        </w:rPr>
        <w:t xml:space="preserve"> </w:t>
      </w:r>
      <w:r>
        <w:t>наступила»),</w:t>
      </w:r>
    </w:p>
    <w:p w:rsidR="00777CEA" w:rsidRDefault="000C03CA">
      <w:pPr>
        <w:pStyle w:val="a3"/>
        <w:spacing w:before="167"/>
        <w:ind w:left="902"/>
      </w:pPr>
      <w:r>
        <w:t>«Аткъай.</w:t>
      </w:r>
      <w:r>
        <w:rPr>
          <w:spacing w:val="111"/>
        </w:rPr>
        <w:t xml:space="preserve"> </w:t>
      </w:r>
      <w:r>
        <w:t>Чана</w:t>
      </w:r>
      <w:r>
        <w:rPr>
          <w:spacing w:val="113"/>
        </w:rPr>
        <w:t xml:space="preserve"> </w:t>
      </w:r>
      <w:r>
        <w:t>чабыв»</w:t>
      </w:r>
      <w:r>
        <w:rPr>
          <w:spacing w:val="111"/>
        </w:rPr>
        <w:t xml:space="preserve"> </w:t>
      </w:r>
      <w:r>
        <w:t>(«Катание»),</w:t>
      </w:r>
      <w:r>
        <w:rPr>
          <w:spacing w:val="112"/>
        </w:rPr>
        <w:t xml:space="preserve"> </w:t>
      </w:r>
      <w:r>
        <w:t>«Бизин</w:t>
      </w:r>
      <w:r>
        <w:rPr>
          <w:spacing w:val="114"/>
        </w:rPr>
        <w:t xml:space="preserve"> </w:t>
      </w:r>
      <w:r>
        <w:t>ёлка»</w:t>
      </w:r>
      <w:r>
        <w:rPr>
          <w:spacing w:val="111"/>
        </w:rPr>
        <w:t xml:space="preserve"> </w:t>
      </w:r>
      <w:r>
        <w:t>(«Наша</w:t>
      </w:r>
      <w:r>
        <w:rPr>
          <w:spacing w:val="113"/>
        </w:rPr>
        <w:t xml:space="preserve"> </w:t>
      </w:r>
      <w:r>
        <w:t>ёлка»),</w:t>
      </w:r>
      <w:r>
        <w:rPr>
          <w:spacing w:val="112"/>
        </w:rPr>
        <w:t xml:space="preserve"> </w:t>
      </w:r>
      <w:r>
        <w:t>Б.</w:t>
      </w:r>
      <w:r>
        <w:rPr>
          <w:spacing w:val="112"/>
        </w:rPr>
        <w:t xml:space="preserve"> </w:t>
      </w:r>
      <w:r>
        <w:t>Гьажиев</w:t>
      </w:r>
    </w:p>
    <w:p w:rsidR="00777CEA" w:rsidRDefault="000C03CA">
      <w:pPr>
        <w:pStyle w:val="a3"/>
        <w:spacing w:before="168" w:line="364" w:lineRule="auto"/>
        <w:ind w:left="902" w:right="396"/>
      </w:pPr>
      <w:r>
        <w:t>«Сувукъмурза»</w:t>
      </w:r>
      <w:r>
        <w:rPr>
          <w:spacing w:val="1"/>
        </w:rPr>
        <w:t xml:space="preserve"> </w:t>
      </w:r>
      <w:r>
        <w:t>(«Дедмороз»),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Магьамматов</w:t>
      </w:r>
      <w:r>
        <w:rPr>
          <w:spacing w:val="1"/>
        </w:rPr>
        <w:t xml:space="preserve"> </w:t>
      </w:r>
      <w:r>
        <w:t>«Къышны</w:t>
      </w:r>
      <w:r>
        <w:rPr>
          <w:spacing w:val="1"/>
        </w:rPr>
        <w:t xml:space="preserve"> </w:t>
      </w:r>
      <w:r>
        <w:t>масхарасы»</w:t>
      </w:r>
      <w:r>
        <w:rPr>
          <w:spacing w:val="1"/>
        </w:rPr>
        <w:t xml:space="preserve"> </w:t>
      </w:r>
      <w:r>
        <w:t>(«Шутка</w:t>
      </w:r>
      <w:r>
        <w:rPr>
          <w:spacing w:val="1"/>
        </w:rPr>
        <w:t xml:space="preserve"> </w:t>
      </w:r>
      <w:r>
        <w:t>зимы»), А. Межитов «Айлар» («Месяцы»), И. Керимов «Къара къаммакъ» («Чёрное</w:t>
      </w:r>
      <w:r>
        <w:rPr>
          <w:spacing w:val="1"/>
        </w:rPr>
        <w:t xml:space="preserve"> </w:t>
      </w:r>
      <w:r>
        <w:t>перекати</w:t>
      </w:r>
      <w:r>
        <w:rPr>
          <w:spacing w:val="-1"/>
        </w:rPr>
        <w:t xml:space="preserve"> </w:t>
      </w:r>
      <w:r>
        <w:t>поле»).</w:t>
      </w:r>
    </w:p>
    <w:p w:rsidR="00777CEA" w:rsidRDefault="000C03CA">
      <w:pPr>
        <w:pStyle w:val="a3"/>
        <w:spacing w:before="3"/>
        <w:ind w:left="1662"/>
      </w:pPr>
      <w:r>
        <w:t>Язык.</w:t>
      </w:r>
      <w:r>
        <w:rPr>
          <w:spacing w:val="-2"/>
        </w:rPr>
        <w:t xml:space="preserve"> </w:t>
      </w:r>
      <w:r>
        <w:t>Народ.</w:t>
      </w:r>
      <w:r>
        <w:rPr>
          <w:spacing w:val="-3"/>
        </w:rPr>
        <w:t xml:space="preserve"> </w:t>
      </w:r>
      <w:r>
        <w:t>Родина.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64" w:lineRule="auto"/>
        <w:ind w:left="897" w:right="387" w:firstLine="760"/>
      </w:pPr>
      <w:r>
        <w:lastRenderedPageBreak/>
        <w:t>Н.</w:t>
      </w:r>
      <w:r>
        <w:rPr>
          <w:spacing w:val="1"/>
        </w:rPr>
        <w:t xml:space="preserve"> </w:t>
      </w:r>
      <w:r>
        <w:t>Магьамматов</w:t>
      </w:r>
      <w:r>
        <w:rPr>
          <w:spacing w:val="1"/>
        </w:rPr>
        <w:t xml:space="preserve"> </w:t>
      </w:r>
      <w:r>
        <w:t>«Ана</w:t>
      </w:r>
      <w:r>
        <w:rPr>
          <w:spacing w:val="1"/>
        </w:rPr>
        <w:t xml:space="preserve"> </w:t>
      </w:r>
      <w:r>
        <w:t>тилим...»</w:t>
      </w:r>
      <w:r>
        <w:rPr>
          <w:spacing w:val="1"/>
        </w:rPr>
        <w:t xml:space="preserve"> </w:t>
      </w:r>
      <w:r>
        <w:t>(«Родной</w:t>
      </w:r>
      <w:r>
        <w:rPr>
          <w:spacing w:val="1"/>
        </w:rPr>
        <w:t xml:space="preserve"> </w:t>
      </w:r>
      <w:r>
        <w:t>язык»),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Атабаев</w:t>
      </w:r>
      <w:r>
        <w:rPr>
          <w:spacing w:val="1"/>
        </w:rPr>
        <w:t xml:space="preserve"> </w:t>
      </w:r>
      <w:r>
        <w:t>«Ана</w:t>
      </w:r>
      <w:r>
        <w:rPr>
          <w:spacing w:val="1"/>
        </w:rPr>
        <w:t xml:space="preserve"> </w:t>
      </w:r>
      <w:r>
        <w:t>тил»</w:t>
      </w:r>
      <w:r>
        <w:rPr>
          <w:spacing w:val="1"/>
        </w:rPr>
        <w:t xml:space="preserve"> </w:t>
      </w:r>
      <w:r>
        <w:t>(«Родной</w:t>
      </w:r>
      <w:r>
        <w:rPr>
          <w:spacing w:val="1"/>
        </w:rPr>
        <w:t xml:space="preserve"> </w:t>
      </w:r>
      <w:r>
        <w:t>язык»).</w:t>
      </w:r>
      <w:r>
        <w:rPr>
          <w:spacing w:val="1"/>
        </w:rPr>
        <w:t xml:space="preserve"> </w:t>
      </w:r>
      <w:r>
        <w:t>Кумыкская</w:t>
      </w:r>
      <w:r>
        <w:rPr>
          <w:spacing w:val="1"/>
        </w:rPr>
        <w:t xml:space="preserve"> </w:t>
      </w:r>
      <w:r>
        <w:t>равнина,</w:t>
      </w:r>
      <w:r>
        <w:rPr>
          <w:spacing w:val="1"/>
        </w:rPr>
        <w:t xml:space="preserve"> </w:t>
      </w:r>
      <w:r>
        <w:t>Москва.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Мамаева</w:t>
      </w:r>
      <w:r>
        <w:rPr>
          <w:spacing w:val="1"/>
        </w:rPr>
        <w:t xml:space="preserve"> </w:t>
      </w:r>
      <w:r>
        <w:t>«Ана</w:t>
      </w:r>
      <w:r>
        <w:rPr>
          <w:spacing w:val="1"/>
        </w:rPr>
        <w:t xml:space="preserve"> </w:t>
      </w:r>
      <w:r>
        <w:t>тил»</w:t>
      </w:r>
      <w:r>
        <w:rPr>
          <w:spacing w:val="1"/>
        </w:rPr>
        <w:t xml:space="preserve"> </w:t>
      </w:r>
      <w:r>
        <w:t>(«Родной</w:t>
      </w:r>
      <w:r>
        <w:rPr>
          <w:spacing w:val="-67"/>
        </w:rPr>
        <w:t xml:space="preserve"> </w:t>
      </w:r>
      <w:r>
        <w:t>язык»),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Сайитов</w:t>
      </w:r>
      <w:r>
        <w:rPr>
          <w:spacing w:val="-4"/>
        </w:rPr>
        <w:t xml:space="preserve"> </w:t>
      </w:r>
      <w:r>
        <w:t>«Ана тилим»</w:t>
      </w:r>
      <w:r>
        <w:rPr>
          <w:spacing w:val="-1"/>
        </w:rPr>
        <w:t xml:space="preserve"> </w:t>
      </w:r>
      <w:r>
        <w:t>(«Мой</w:t>
      </w:r>
      <w:r>
        <w:rPr>
          <w:spacing w:val="-2"/>
        </w:rPr>
        <w:t xml:space="preserve"> </w:t>
      </w:r>
      <w:r>
        <w:t>родной язык»).</w:t>
      </w:r>
    </w:p>
    <w:p w:rsidR="00777CEA" w:rsidRDefault="000C03CA">
      <w:pPr>
        <w:pStyle w:val="a3"/>
        <w:spacing w:before="1" w:line="367" w:lineRule="auto"/>
        <w:ind w:left="897" w:right="394" w:firstLine="760"/>
      </w:pPr>
      <w:r>
        <w:t>Большой</w:t>
      </w:r>
      <w:r>
        <w:rPr>
          <w:spacing w:val="1"/>
        </w:rPr>
        <w:t xml:space="preserve"> </w:t>
      </w:r>
      <w:r>
        <w:t>ученый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учитель.</w:t>
      </w:r>
      <w:r>
        <w:rPr>
          <w:spacing w:val="1"/>
        </w:rPr>
        <w:t xml:space="preserve"> </w:t>
      </w:r>
      <w:r>
        <w:t>Воспоминания.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Аскерханов</w:t>
      </w:r>
      <w:r>
        <w:rPr>
          <w:spacing w:val="1"/>
        </w:rPr>
        <w:t xml:space="preserve"> </w:t>
      </w:r>
      <w:r>
        <w:t>«Къонакъ</w:t>
      </w:r>
      <w:r>
        <w:rPr>
          <w:spacing w:val="1"/>
        </w:rPr>
        <w:t xml:space="preserve"> </w:t>
      </w:r>
      <w:r>
        <w:t>яш»</w:t>
      </w:r>
      <w:r>
        <w:rPr>
          <w:spacing w:val="-67"/>
        </w:rPr>
        <w:t xml:space="preserve"> </w:t>
      </w:r>
      <w:r>
        <w:t>(«Мальчик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гостях»),</w:t>
      </w:r>
      <w:r>
        <w:rPr>
          <w:spacing w:val="4"/>
        </w:rPr>
        <w:t xml:space="preserve"> </w:t>
      </w:r>
      <w:r>
        <w:t>А.</w:t>
      </w:r>
      <w:r>
        <w:rPr>
          <w:spacing w:val="7"/>
        </w:rPr>
        <w:t xml:space="preserve"> </w:t>
      </w:r>
      <w:r>
        <w:t>Межитов</w:t>
      </w:r>
      <w:r>
        <w:rPr>
          <w:spacing w:val="4"/>
        </w:rPr>
        <w:t xml:space="preserve"> </w:t>
      </w:r>
      <w:r>
        <w:t>«Ватан</w:t>
      </w:r>
      <w:r>
        <w:rPr>
          <w:spacing w:val="5"/>
        </w:rPr>
        <w:t xml:space="preserve"> </w:t>
      </w:r>
      <w:r>
        <w:t>деген</w:t>
      </w:r>
      <w:r>
        <w:rPr>
          <w:spacing w:val="6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затдыр?»</w:t>
      </w:r>
      <w:r>
        <w:rPr>
          <w:spacing w:val="3"/>
        </w:rPr>
        <w:t xml:space="preserve"> </w:t>
      </w:r>
      <w:r>
        <w:t>(«Что</w:t>
      </w:r>
      <w:r>
        <w:rPr>
          <w:spacing w:val="6"/>
        </w:rPr>
        <w:t xml:space="preserve"> </w:t>
      </w:r>
      <w:r>
        <w:t>такое</w:t>
      </w:r>
      <w:r>
        <w:rPr>
          <w:spacing w:val="4"/>
        </w:rPr>
        <w:t xml:space="preserve"> </w:t>
      </w:r>
      <w:r>
        <w:t>Родина?»),</w:t>
      </w:r>
    </w:p>
    <w:p w:rsidR="00777CEA" w:rsidRDefault="000C03CA">
      <w:pPr>
        <w:pStyle w:val="a3"/>
        <w:spacing w:line="318" w:lineRule="exact"/>
        <w:ind w:left="897"/>
      </w:pPr>
      <w:r>
        <w:t>«Сарихум»</w:t>
      </w:r>
      <w:r>
        <w:rPr>
          <w:spacing w:val="-4"/>
        </w:rPr>
        <w:t xml:space="preserve"> </w:t>
      </w:r>
      <w:r>
        <w:t>(«Сарикум»),</w:t>
      </w:r>
      <w:r>
        <w:rPr>
          <w:spacing w:val="-2"/>
        </w:rPr>
        <w:t xml:space="preserve"> </w:t>
      </w:r>
      <w:r>
        <w:t>А. Акъаев</w:t>
      </w:r>
      <w:r>
        <w:rPr>
          <w:spacing w:val="-2"/>
        </w:rPr>
        <w:t xml:space="preserve"> </w:t>
      </w:r>
      <w:r>
        <w:t>«Уллу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гиччи»</w:t>
      </w:r>
      <w:r>
        <w:rPr>
          <w:spacing w:val="-3"/>
        </w:rPr>
        <w:t xml:space="preserve"> </w:t>
      </w:r>
      <w:r>
        <w:t>(«Большой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маленький»).</w:t>
      </w:r>
    </w:p>
    <w:p w:rsidR="00777CEA" w:rsidRDefault="000C03CA">
      <w:pPr>
        <w:pStyle w:val="a3"/>
        <w:spacing w:before="168"/>
        <w:ind w:left="1658"/>
      </w:pPr>
      <w:r>
        <w:t>Животные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птицы.</w:t>
      </w:r>
    </w:p>
    <w:p w:rsidR="00777CEA" w:rsidRDefault="000C03CA">
      <w:pPr>
        <w:pStyle w:val="a3"/>
        <w:spacing w:before="168" w:line="364" w:lineRule="auto"/>
        <w:ind w:left="897" w:right="394" w:firstLine="760"/>
      </w:pPr>
      <w:r>
        <w:t>Акаев «Сыйыр бизге не бере?» («Корова нам что дает?»), М. Сатиев «Ачувлу</w:t>
      </w:r>
      <w:r>
        <w:rPr>
          <w:spacing w:val="1"/>
        </w:rPr>
        <w:t xml:space="preserve"> </w:t>
      </w:r>
      <w:r>
        <w:t>парахат</w:t>
      </w:r>
      <w:r>
        <w:rPr>
          <w:spacing w:val="1"/>
        </w:rPr>
        <w:t xml:space="preserve"> </w:t>
      </w:r>
      <w:r>
        <w:t>болду»</w:t>
      </w:r>
      <w:r>
        <w:rPr>
          <w:spacing w:val="1"/>
        </w:rPr>
        <w:t xml:space="preserve"> </w:t>
      </w:r>
      <w:r>
        <w:t>(«Злой</w:t>
      </w:r>
      <w:r>
        <w:rPr>
          <w:spacing w:val="1"/>
        </w:rPr>
        <w:t xml:space="preserve"> </w:t>
      </w:r>
      <w:r>
        <w:t>успокоился»),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Гьамитов</w:t>
      </w:r>
      <w:r>
        <w:rPr>
          <w:spacing w:val="1"/>
        </w:rPr>
        <w:t xml:space="preserve"> </w:t>
      </w:r>
      <w:r>
        <w:t>«Къоччакъ</w:t>
      </w:r>
      <w:r>
        <w:rPr>
          <w:spacing w:val="1"/>
        </w:rPr>
        <w:t xml:space="preserve"> </w:t>
      </w:r>
      <w:r>
        <w:t>кирпи»</w:t>
      </w:r>
      <w:r>
        <w:rPr>
          <w:spacing w:val="1"/>
        </w:rPr>
        <w:t xml:space="preserve"> </w:t>
      </w:r>
      <w:r>
        <w:t>(«Смелый</w:t>
      </w:r>
      <w:r>
        <w:rPr>
          <w:spacing w:val="1"/>
        </w:rPr>
        <w:t xml:space="preserve"> </w:t>
      </w:r>
      <w:r>
        <w:t>ёжик»),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Ягьияев</w:t>
      </w:r>
      <w:r>
        <w:rPr>
          <w:spacing w:val="1"/>
        </w:rPr>
        <w:t xml:space="preserve"> </w:t>
      </w:r>
      <w:r>
        <w:t>«Арслан.</w:t>
      </w:r>
      <w:r>
        <w:rPr>
          <w:spacing w:val="1"/>
        </w:rPr>
        <w:t xml:space="preserve"> </w:t>
      </w:r>
      <w:r>
        <w:t>Маржанатны</w:t>
      </w:r>
      <w:r>
        <w:rPr>
          <w:spacing w:val="1"/>
        </w:rPr>
        <w:t xml:space="preserve"> </w:t>
      </w:r>
      <w:r>
        <w:t>мишиги»</w:t>
      </w:r>
      <w:r>
        <w:rPr>
          <w:spacing w:val="1"/>
        </w:rPr>
        <w:t xml:space="preserve"> </w:t>
      </w:r>
      <w:r>
        <w:t>(«Кошка</w:t>
      </w:r>
      <w:r>
        <w:rPr>
          <w:spacing w:val="1"/>
        </w:rPr>
        <w:t xml:space="preserve"> </w:t>
      </w:r>
      <w:r>
        <w:t>Маржанат»),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Ягьияев «Къызыл хораз» («Красный петух»), «Мени жагъам» («Моя галка»), Ш.</w:t>
      </w:r>
      <w:r>
        <w:rPr>
          <w:spacing w:val="1"/>
        </w:rPr>
        <w:t xml:space="preserve"> </w:t>
      </w:r>
      <w:r>
        <w:t>Албериев «Бёрюлени закону» («Закон волков»), С. Мамаева «Тюекъуш» («Страус»),</w:t>
      </w:r>
      <w:r>
        <w:rPr>
          <w:spacing w:val="1"/>
        </w:rPr>
        <w:t xml:space="preserve"> </w:t>
      </w:r>
      <w:r>
        <w:t>Ш.</w:t>
      </w:r>
      <w:r>
        <w:rPr>
          <w:spacing w:val="-3"/>
        </w:rPr>
        <w:t xml:space="preserve"> </w:t>
      </w:r>
      <w:r>
        <w:t>Албериев</w:t>
      </w:r>
      <w:r>
        <w:rPr>
          <w:spacing w:val="-1"/>
        </w:rPr>
        <w:t xml:space="preserve"> </w:t>
      </w:r>
      <w:r>
        <w:t>«Къыр</w:t>
      </w:r>
      <w:r>
        <w:rPr>
          <w:spacing w:val="-1"/>
        </w:rPr>
        <w:t xml:space="preserve"> </w:t>
      </w:r>
      <w:r>
        <w:t>жижек»</w:t>
      </w:r>
      <w:r>
        <w:rPr>
          <w:spacing w:val="-1"/>
        </w:rPr>
        <w:t xml:space="preserve"> </w:t>
      </w:r>
      <w:r>
        <w:t>(«Дикий</w:t>
      </w:r>
      <w:r>
        <w:rPr>
          <w:spacing w:val="-3"/>
        </w:rPr>
        <w:t xml:space="preserve"> </w:t>
      </w:r>
      <w:r>
        <w:t>цыплёнок»).</w:t>
      </w:r>
    </w:p>
    <w:p w:rsidR="00777CEA" w:rsidRDefault="000C03CA">
      <w:pPr>
        <w:pStyle w:val="a3"/>
        <w:spacing w:before="4"/>
        <w:ind w:left="1658"/>
      </w:pPr>
      <w:r>
        <w:t>23</w:t>
      </w:r>
      <w:r>
        <w:rPr>
          <w:spacing w:val="-4"/>
        </w:rPr>
        <w:t xml:space="preserve"> </w:t>
      </w:r>
      <w:r>
        <w:t>февраля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защитника Отечества.</w:t>
      </w:r>
    </w:p>
    <w:p w:rsidR="00777CEA" w:rsidRDefault="000C03CA">
      <w:pPr>
        <w:pStyle w:val="a3"/>
        <w:spacing w:before="168" w:line="364" w:lineRule="auto"/>
        <w:ind w:left="897" w:right="390" w:firstLine="760"/>
      </w:pPr>
      <w:r>
        <w:t>Ж. Керимова «Бизин армия» («Наша армия»), М. Атабаев «Солдат яшлар»</w:t>
      </w:r>
      <w:r>
        <w:rPr>
          <w:spacing w:val="1"/>
        </w:rPr>
        <w:t xml:space="preserve"> </w:t>
      </w:r>
      <w:r>
        <w:t>(«Дети-солдаты»),</w:t>
      </w:r>
      <w:r>
        <w:rPr>
          <w:spacing w:val="6"/>
        </w:rPr>
        <w:t xml:space="preserve"> </w:t>
      </w:r>
      <w:r>
        <w:t>А.</w:t>
      </w:r>
      <w:r>
        <w:rPr>
          <w:spacing w:val="9"/>
        </w:rPr>
        <w:t xml:space="preserve"> </w:t>
      </w:r>
      <w:r>
        <w:t>Вагьабов</w:t>
      </w:r>
      <w:r>
        <w:rPr>
          <w:spacing w:val="6"/>
        </w:rPr>
        <w:t xml:space="preserve"> </w:t>
      </w:r>
      <w:r>
        <w:t>«Гёгюрчюнлер»</w:t>
      </w:r>
      <w:r>
        <w:rPr>
          <w:spacing w:val="8"/>
        </w:rPr>
        <w:t xml:space="preserve"> </w:t>
      </w:r>
      <w:r>
        <w:t>(«Голуби»),</w:t>
      </w:r>
      <w:r>
        <w:rPr>
          <w:spacing w:val="9"/>
        </w:rPr>
        <w:t xml:space="preserve"> </w:t>
      </w:r>
      <w:r>
        <w:t>М.</w:t>
      </w:r>
      <w:r>
        <w:rPr>
          <w:spacing w:val="9"/>
        </w:rPr>
        <w:t xml:space="preserve"> </w:t>
      </w:r>
      <w:r>
        <w:t>Сатиев</w:t>
      </w:r>
    </w:p>
    <w:p w:rsidR="00777CEA" w:rsidRDefault="000C03CA">
      <w:pPr>
        <w:pStyle w:val="a3"/>
        <w:spacing w:before="3" w:line="364" w:lineRule="auto"/>
        <w:ind w:left="897" w:right="393"/>
      </w:pPr>
      <w:r>
        <w:t>«Къашгъалакъ. Кёпден къаравуллангъан язбаш» («Весна, которую давно ждали»), К.</w:t>
      </w:r>
      <w:r>
        <w:rPr>
          <w:spacing w:val="-67"/>
        </w:rPr>
        <w:t xml:space="preserve"> </w:t>
      </w:r>
      <w:r>
        <w:t>Султанов</w:t>
      </w:r>
      <w:r>
        <w:rPr>
          <w:spacing w:val="-3"/>
        </w:rPr>
        <w:t xml:space="preserve"> </w:t>
      </w:r>
      <w:r>
        <w:t>«Язбаш геле»</w:t>
      </w:r>
      <w:r>
        <w:rPr>
          <w:spacing w:val="-1"/>
        </w:rPr>
        <w:t xml:space="preserve"> </w:t>
      </w:r>
      <w:r>
        <w:t>(«Весна приходит»),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Жачаев</w:t>
      </w:r>
      <w:r>
        <w:rPr>
          <w:spacing w:val="-1"/>
        </w:rPr>
        <w:t xml:space="preserve"> </w:t>
      </w:r>
      <w:r>
        <w:t>«Язбаш»</w:t>
      </w:r>
      <w:r>
        <w:rPr>
          <w:spacing w:val="-2"/>
        </w:rPr>
        <w:t xml:space="preserve"> </w:t>
      </w:r>
      <w:r>
        <w:t>(«Весна»).</w:t>
      </w:r>
    </w:p>
    <w:p w:rsidR="00777CEA" w:rsidRDefault="000C03CA">
      <w:pPr>
        <w:pStyle w:val="a3"/>
        <w:ind w:left="1658"/>
      </w:pPr>
      <w:r>
        <w:t>8</w:t>
      </w:r>
      <w:r>
        <w:rPr>
          <w:spacing w:val="-2"/>
        </w:rPr>
        <w:t xml:space="preserve"> </w:t>
      </w:r>
      <w:r>
        <w:t>Марта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Международный</w:t>
      </w:r>
      <w:r>
        <w:rPr>
          <w:spacing w:val="-2"/>
        </w:rPr>
        <w:t xml:space="preserve"> </w:t>
      </w:r>
      <w:r>
        <w:t>женский</w:t>
      </w:r>
      <w:r>
        <w:rPr>
          <w:spacing w:val="-6"/>
        </w:rPr>
        <w:t xml:space="preserve"> </w:t>
      </w:r>
      <w:r>
        <w:t>день.</w:t>
      </w:r>
    </w:p>
    <w:p w:rsidR="00777CEA" w:rsidRDefault="000C03CA">
      <w:pPr>
        <w:pStyle w:val="a3"/>
        <w:spacing w:before="168" w:line="364" w:lineRule="auto"/>
        <w:ind w:left="897" w:right="388" w:firstLine="760"/>
      </w:pPr>
      <w:r>
        <w:t>Атаев «Сурат даре да» («На уроке рисования»), «Табиатны</w:t>
      </w:r>
      <w:r>
        <w:rPr>
          <w:spacing w:val="1"/>
        </w:rPr>
        <w:t xml:space="preserve"> </w:t>
      </w:r>
      <w:r>
        <w:t>гючю» («Сила</w:t>
      </w:r>
      <w:r>
        <w:rPr>
          <w:spacing w:val="1"/>
        </w:rPr>
        <w:t xml:space="preserve"> </w:t>
      </w:r>
      <w:r>
        <w:t>природы»),</w:t>
      </w:r>
      <w:r>
        <w:rPr>
          <w:spacing w:val="-6"/>
        </w:rPr>
        <w:t xml:space="preserve"> </w:t>
      </w:r>
      <w:r>
        <w:t>А.</w:t>
      </w:r>
      <w:r>
        <w:rPr>
          <w:spacing w:val="-6"/>
        </w:rPr>
        <w:t xml:space="preserve"> </w:t>
      </w:r>
      <w:r>
        <w:t>Магьамматов</w:t>
      </w:r>
      <w:r>
        <w:rPr>
          <w:spacing w:val="-6"/>
        </w:rPr>
        <w:t xml:space="preserve"> </w:t>
      </w:r>
      <w:r>
        <w:t>«Мени</w:t>
      </w:r>
      <w:r>
        <w:rPr>
          <w:spacing w:val="-4"/>
        </w:rPr>
        <w:t xml:space="preserve"> </w:t>
      </w:r>
      <w:r>
        <w:t>анам»</w:t>
      </w:r>
      <w:r>
        <w:rPr>
          <w:spacing w:val="-7"/>
        </w:rPr>
        <w:t xml:space="preserve"> </w:t>
      </w:r>
      <w:r>
        <w:t>(«Моя</w:t>
      </w:r>
      <w:r>
        <w:rPr>
          <w:spacing w:val="-5"/>
        </w:rPr>
        <w:t xml:space="preserve"> </w:t>
      </w:r>
      <w:r>
        <w:t>мать»),</w:t>
      </w:r>
      <w:r>
        <w:rPr>
          <w:spacing w:val="-6"/>
        </w:rPr>
        <w:t xml:space="preserve"> </w:t>
      </w:r>
      <w:r>
        <w:t>С.</w:t>
      </w:r>
      <w:r>
        <w:rPr>
          <w:spacing w:val="-4"/>
        </w:rPr>
        <w:t xml:space="preserve"> </w:t>
      </w:r>
      <w:r>
        <w:t>Токъболатов</w:t>
      </w:r>
      <w:r>
        <w:rPr>
          <w:spacing w:val="-5"/>
        </w:rPr>
        <w:t xml:space="preserve"> </w:t>
      </w:r>
      <w:r>
        <w:t>«Яз</w:t>
      </w:r>
      <w:r>
        <w:rPr>
          <w:spacing w:val="-6"/>
        </w:rPr>
        <w:t xml:space="preserve"> </w:t>
      </w:r>
      <w:r>
        <w:t>эртени»</w:t>
      </w:r>
      <w:r>
        <w:rPr>
          <w:spacing w:val="-68"/>
        </w:rPr>
        <w:t xml:space="preserve"> </w:t>
      </w:r>
      <w:r>
        <w:t>(«Весеннее</w:t>
      </w:r>
      <w:r>
        <w:rPr>
          <w:spacing w:val="-14"/>
        </w:rPr>
        <w:t xml:space="preserve"> </w:t>
      </w:r>
      <w:r>
        <w:t>утро»),</w:t>
      </w:r>
      <w:r>
        <w:rPr>
          <w:spacing w:val="-14"/>
        </w:rPr>
        <w:t xml:space="preserve"> </w:t>
      </w:r>
      <w:r>
        <w:t>Б.</w:t>
      </w:r>
      <w:r>
        <w:rPr>
          <w:spacing w:val="-14"/>
        </w:rPr>
        <w:t xml:space="preserve"> </w:t>
      </w:r>
      <w:r>
        <w:t>Гьажимурадов</w:t>
      </w:r>
      <w:r>
        <w:rPr>
          <w:spacing w:val="-15"/>
        </w:rPr>
        <w:t xml:space="preserve"> </w:t>
      </w:r>
      <w:r>
        <w:t>«Гиччипав</w:t>
      </w:r>
      <w:r>
        <w:rPr>
          <w:spacing w:val="-13"/>
        </w:rPr>
        <w:t xml:space="preserve"> </w:t>
      </w:r>
      <w:r>
        <w:t>ва</w:t>
      </w:r>
      <w:r>
        <w:rPr>
          <w:spacing w:val="-14"/>
        </w:rPr>
        <w:t xml:space="preserve"> </w:t>
      </w:r>
      <w:r>
        <w:t>тут</w:t>
      </w:r>
      <w:r>
        <w:rPr>
          <w:spacing w:val="-13"/>
        </w:rPr>
        <w:t xml:space="preserve"> </w:t>
      </w:r>
      <w:r>
        <w:t>терек»</w:t>
      </w:r>
      <w:r>
        <w:rPr>
          <w:spacing w:val="-15"/>
        </w:rPr>
        <w:t xml:space="preserve"> </w:t>
      </w:r>
      <w:r>
        <w:t>(«Ребёнок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тутовник»),</w:t>
      </w:r>
      <w:r>
        <w:rPr>
          <w:spacing w:val="-67"/>
        </w:rPr>
        <w:t xml:space="preserve"> </w:t>
      </w:r>
      <w:r>
        <w:t>Б.</w:t>
      </w:r>
      <w:r>
        <w:rPr>
          <w:spacing w:val="-2"/>
        </w:rPr>
        <w:t xml:space="preserve"> </w:t>
      </w:r>
      <w:r>
        <w:t>Гьажиев</w:t>
      </w:r>
      <w:r>
        <w:rPr>
          <w:spacing w:val="-1"/>
        </w:rPr>
        <w:t xml:space="preserve"> </w:t>
      </w:r>
      <w:r>
        <w:t>«Къушлар»</w:t>
      </w:r>
      <w:r>
        <w:rPr>
          <w:spacing w:val="-1"/>
        </w:rPr>
        <w:t xml:space="preserve"> </w:t>
      </w:r>
      <w:r>
        <w:t>(«Птицы»).</w:t>
      </w:r>
    </w:p>
    <w:p w:rsidR="00777CEA" w:rsidRDefault="000C03CA">
      <w:pPr>
        <w:pStyle w:val="a3"/>
        <w:spacing w:before="4"/>
        <w:ind w:left="1658"/>
      </w:pPr>
      <w:r>
        <w:t>Праздник</w:t>
      </w:r>
      <w:r>
        <w:rPr>
          <w:spacing w:val="-2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весны.</w:t>
      </w:r>
    </w:p>
    <w:p w:rsidR="00777CEA" w:rsidRDefault="000C03CA">
      <w:pPr>
        <w:pStyle w:val="a3"/>
        <w:spacing w:before="167" w:line="364" w:lineRule="auto"/>
        <w:ind w:left="897" w:right="388" w:firstLine="760"/>
      </w:pPr>
      <w:r>
        <w:t>А. Абакаров «Хошгелдинг, биринчи май!» («Добро пожаловать, 1 Мая»), Б.</w:t>
      </w:r>
      <w:r>
        <w:rPr>
          <w:spacing w:val="1"/>
        </w:rPr>
        <w:t xml:space="preserve"> </w:t>
      </w:r>
      <w:r>
        <w:t>Астемиров «Май байрам» («Майский праздник»), «9 май - уьстюнлюкню гюню» («9</w:t>
      </w:r>
      <w:r>
        <w:rPr>
          <w:spacing w:val="1"/>
        </w:rPr>
        <w:t xml:space="preserve"> </w:t>
      </w:r>
      <w:r>
        <w:t>Мая - День победы»), А. Акавов «Биз давланы сюймейбиз» («Мы не хотим войны»),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Атаев</w:t>
      </w:r>
      <w:r>
        <w:rPr>
          <w:spacing w:val="1"/>
        </w:rPr>
        <w:t xml:space="preserve"> </w:t>
      </w:r>
      <w:r>
        <w:t>«Жюнгютейли</w:t>
      </w:r>
      <w:r>
        <w:rPr>
          <w:spacing w:val="1"/>
        </w:rPr>
        <w:t xml:space="preserve"> </w:t>
      </w:r>
      <w:r>
        <w:t>Юсуп</w:t>
      </w:r>
      <w:r>
        <w:rPr>
          <w:spacing w:val="1"/>
        </w:rPr>
        <w:t xml:space="preserve"> </w:t>
      </w:r>
      <w:r>
        <w:t>Акаевни</w:t>
      </w:r>
      <w:r>
        <w:rPr>
          <w:spacing w:val="1"/>
        </w:rPr>
        <w:t xml:space="preserve"> </w:t>
      </w:r>
      <w:r>
        <w:t>йыры»</w:t>
      </w:r>
      <w:r>
        <w:rPr>
          <w:spacing w:val="1"/>
        </w:rPr>
        <w:t xml:space="preserve"> </w:t>
      </w:r>
      <w:r>
        <w:t>(«Песня</w:t>
      </w:r>
      <w:r>
        <w:rPr>
          <w:spacing w:val="1"/>
        </w:rPr>
        <w:t xml:space="preserve"> </w:t>
      </w:r>
      <w:r>
        <w:t>Юсупа</w:t>
      </w:r>
      <w:r>
        <w:rPr>
          <w:spacing w:val="1"/>
        </w:rPr>
        <w:t xml:space="preserve"> </w:t>
      </w:r>
      <w:r>
        <w:t>Акаева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Джюнгютая»),</w:t>
      </w:r>
      <w:r>
        <w:rPr>
          <w:spacing w:val="-3"/>
        </w:rPr>
        <w:t xml:space="preserve"> </w:t>
      </w:r>
      <w:r>
        <w:t>«Къарланюртлу</w:t>
      </w:r>
      <w:r>
        <w:rPr>
          <w:spacing w:val="-4"/>
        </w:rPr>
        <w:t xml:space="preserve"> </w:t>
      </w:r>
      <w:r>
        <w:t>игит»</w:t>
      </w:r>
      <w:r>
        <w:rPr>
          <w:spacing w:val="-3"/>
        </w:rPr>
        <w:t xml:space="preserve"> </w:t>
      </w:r>
      <w:r>
        <w:t>(«Герой из</w:t>
      </w:r>
      <w:r>
        <w:rPr>
          <w:spacing w:val="-1"/>
        </w:rPr>
        <w:t xml:space="preserve"> </w:t>
      </w:r>
      <w:r>
        <w:t>Карланюрта»).</w:t>
      </w:r>
    </w:p>
    <w:p w:rsidR="00777CEA" w:rsidRDefault="00777CEA">
      <w:pPr>
        <w:spacing w:line="364" w:lineRule="auto"/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36"/>
        </w:rPr>
      </w:pPr>
    </w:p>
    <w:p w:rsidR="00777CEA" w:rsidRDefault="000C03CA">
      <w:pPr>
        <w:pStyle w:val="a3"/>
        <w:spacing w:before="1" w:line="367" w:lineRule="auto"/>
        <w:ind w:left="897" w:right="386" w:firstLine="760"/>
      </w:pPr>
      <w:r>
        <w:t>А. Сайитов, «Игит Абдурагьман» («Герой Абдурахман»), «Россияны игити»</w:t>
      </w:r>
      <w:r>
        <w:rPr>
          <w:spacing w:val="1"/>
        </w:rPr>
        <w:t xml:space="preserve"> </w:t>
      </w:r>
      <w:r>
        <w:t xml:space="preserve">(«Герой  </w:t>
      </w:r>
      <w:r>
        <w:rPr>
          <w:spacing w:val="5"/>
        </w:rPr>
        <w:t xml:space="preserve"> </w:t>
      </w:r>
      <w:r>
        <w:t xml:space="preserve">России»),  </w:t>
      </w:r>
      <w:r>
        <w:rPr>
          <w:spacing w:val="4"/>
        </w:rPr>
        <w:t xml:space="preserve"> </w:t>
      </w:r>
      <w:r>
        <w:t xml:space="preserve">«Солдатгъа  </w:t>
      </w:r>
      <w:r>
        <w:rPr>
          <w:spacing w:val="5"/>
        </w:rPr>
        <w:t xml:space="preserve"> </w:t>
      </w:r>
      <w:r>
        <w:t xml:space="preserve">памятник»  </w:t>
      </w:r>
      <w:r>
        <w:rPr>
          <w:spacing w:val="4"/>
        </w:rPr>
        <w:t xml:space="preserve"> </w:t>
      </w:r>
      <w:r>
        <w:t xml:space="preserve">(«Памятник  </w:t>
      </w:r>
      <w:r>
        <w:rPr>
          <w:spacing w:val="3"/>
        </w:rPr>
        <w:t xml:space="preserve"> </w:t>
      </w:r>
      <w:r>
        <w:t xml:space="preserve">солдату»).  </w:t>
      </w:r>
      <w:r>
        <w:rPr>
          <w:spacing w:val="4"/>
        </w:rPr>
        <w:t xml:space="preserve"> </w:t>
      </w:r>
      <w:r>
        <w:t xml:space="preserve">М.  </w:t>
      </w:r>
      <w:r>
        <w:rPr>
          <w:spacing w:val="4"/>
        </w:rPr>
        <w:t xml:space="preserve"> </w:t>
      </w:r>
      <w:r>
        <w:t>Абуков,</w:t>
      </w:r>
    </w:p>
    <w:p w:rsidR="00777CEA" w:rsidRDefault="000C03CA">
      <w:pPr>
        <w:pStyle w:val="a3"/>
        <w:spacing w:line="319" w:lineRule="exact"/>
        <w:ind w:left="897"/>
      </w:pPr>
      <w:r>
        <w:t>«Аждагьа»</w:t>
      </w:r>
      <w:r>
        <w:rPr>
          <w:spacing w:val="91"/>
        </w:rPr>
        <w:t xml:space="preserve"> </w:t>
      </w:r>
      <w:r>
        <w:t>(«Дракон»).</w:t>
      </w:r>
      <w:r>
        <w:rPr>
          <w:spacing w:val="93"/>
        </w:rPr>
        <w:t xml:space="preserve"> </w:t>
      </w:r>
      <w:r>
        <w:t>А.</w:t>
      </w:r>
      <w:r>
        <w:rPr>
          <w:spacing w:val="93"/>
        </w:rPr>
        <w:t xml:space="preserve"> </w:t>
      </w:r>
      <w:r>
        <w:t>Акъаев,</w:t>
      </w:r>
      <w:r>
        <w:rPr>
          <w:spacing w:val="94"/>
        </w:rPr>
        <w:t xml:space="preserve"> </w:t>
      </w:r>
      <w:r>
        <w:t>«Гьей</w:t>
      </w:r>
      <w:r>
        <w:rPr>
          <w:spacing w:val="95"/>
        </w:rPr>
        <w:t xml:space="preserve"> </w:t>
      </w:r>
      <w:r>
        <w:t>къойчу!»</w:t>
      </w:r>
      <w:r>
        <w:rPr>
          <w:spacing w:val="92"/>
        </w:rPr>
        <w:t xml:space="preserve"> </w:t>
      </w:r>
      <w:r>
        <w:t>(«Эй</w:t>
      </w:r>
      <w:r>
        <w:rPr>
          <w:spacing w:val="94"/>
        </w:rPr>
        <w:t xml:space="preserve"> </w:t>
      </w:r>
      <w:r>
        <w:t>чабан!»)</w:t>
      </w:r>
      <w:r>
        <w:rPr>
          <w:spacing w:val="94"/>
        </w:rPr>
        <w:t xml:space="preserve"> </w:t>
      </w:r>
      <w:r>
        <w:t>А.</w:t>
      </w:r>
      <w:r>
        <w:rPr>
          <w:spacing w:val="92"/>
        </w:rPr>
        <w:t xml:space="preserve"> </w:t>
      </w:r>
      <w:r>
        <w:t>Вагьабов,</w:t>
      </w:r>
    </w:p>
    <w:p w:rsidR="00777CEA" w:rsidRDefault="000C03CA">
      <w:pPr>
        <w:pStyle w:val="a3"/>
        <w:spacing w:before="167" w:line="364" w:lineRule="auto"/>
        <w:ind w:left="897" w:right="386"/>
      </w:pPr>
      <w:r>
        <w:t>«Къошда» («В шалаше»). М. Халилов, «Яйсан янгур» («Тёплый летний дождь»). М.</w:t>
      </w:r>
      <w:r>
        <w:rPr>
          <w:spacing w:val="1"/>
        </w:rPr>
        <w:t xml:space="preserve"> </w:t>
      </w:r>
      <w:r>
        <w:t>Атабаев, «Гол. Мурат ва къаргъа» («Мурад и ворона»), «Суратчы яш» («Мальчик-</w:t>
      </w:r>
      <w:r>
        <w:rPr>
          <w:spacing w:val="1"/>
        </w:rPr>
        <w:t xml:space="preserve"> </w:t>
      </w:r>
      <w:r>
        <w:t>художник»),</w:t>
      </w:r>
      <w:r>
        <w:rPr>
          <w:spacing w:val="-4"/>
        </w:rPr>
        <w:t xml:space="preserve"> </w:t>
      </w:r>
      <w:r>
        <w:t>С.</w:t>
      </w:r>
      <w:r>
        <w:rPr>
          <w:spacing w:val="-4"/>
        </w:rPr>
        <w:t xml:space="preserve"> </w:t>
      </w:r>
      <w:r>
        <w:t>Мамаева</w:t>
      </w:r>
      <w:r>
        <w:rPr>
          <w:spacing w:val="-2"/>
        </w:rPr>
        <w:t xml:space="preserve"> </w:t>
      </w:r>
      <w:r>
        <w:t>«Ай-яй-яй!»,</w:t>
      </w:r>
      <w:r>
        <w:rPr>
          <w:spacing w:val="-3"/>
        </w:rPr>
        <w:t xml:space="preserve"> </w:t>
      </w:r>
      <w:r>
        <w:t>Б.</w:t>
      </w:r>
      <w:r>
        <w:rPr>
          <w:spacing w:val="-3"/>
        </w:rPr>
        <w:t xml:space="preserve"> </w:t>
      </w:r>
      <w:r>
        <w:t>Магьамматов</w:t>
      </w:r>
      <w:r>
        <w:rPr>
          <w:spacing w:val="-4"/>
        </w:rPr>
        <w:t xml:space="preserve"> </w:t>
      </w:r>
      <w:r>
        <w:t>«Гёзел</w:t>
      </w:r>
      <w:r>
        <w:rPr>
          <w:spacing w:val="-3"/>
        </w:rPr>
        <w:t xml:space="preserve"> </w:t>
      </w:r>
      <w:r>
        <w:t>яй»</w:t>
      </w:r>
      <w:r>
        <w:rPr>
          <w:spacing w:val="-3"/>
        </w:rPr>
        <w:t xml:space="preserve"> </w:t>
      </w:r>
      <w:r>
        <w:t>(«Красивое</w:t>
      </w:r>
      <w:r>
        <w:rPr>
          <w:spacing w:val="-2"/>
        </w:rPr>
        <w:t xml:space="preserve"> </w:t>
      </w:r>
      <w:r>
        <w:t>лето»).</w:t>
      </w:r>
    </w:p>
    <w:p w:rsidR="00777CEA" w:rsidRDefault="000C03CA">
      <w:pPr>
        <w:pStyle w:val="1"/>
        <w:ind w:left="1658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70"/>
        <w:ind w:left="1658"/>
      </w:pPr>
      <w:r>
        <w:t>1 сентября -</w:t>
      </w:r>
      <w:r>
        <w:rPr>
          <w:spacing w:val="-4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знаний.</w:t>
      </w:r>
    </w:p>
    <w:p w:rsidR="00777CEA" w:rsidRDefault="000C03CA">
      <w:pPr>
        <w:pStyle w:val="a3"/>
        <w:spacing w:before="168" w:line="364" w:lineRule="auto"/>
        <w:ind w:left="897" w:right="392" w:firstLine="760"/>
      </w:pPr>
      <w:r>
        <w:t>А.</w:t>
      </w:r>
      <w:r>
        <w:rPr>
          <w:spacing w:val="1"/>
        </w:rPr>
        <w:t xml:space="preserve"> </w:t>
      </w:r>
      <w:r>
        <w:t>Акаев</w:t>
      </w:r>
      <w:r>
        <w:rPr>
          <w:spacing w:val="1"/>
        </w:rPr>
        <w:t xml:space="preserve"> </w:t>
      </w:r>
      <w:r>
        <w:t>«Ана</w:t>
      </w:r>
      <w:r>
        <w:rPr>
          <w:spacing w:val="1"/>
        </w:rPr>
        <w:t xml:space="preserve"> </w:t>
      </w:r>
      <w:r>
        <w:t>тилинден</w:t>
      </w:r>
      <w:r>
        <w:rPr>
          <w:spacing w:val="1"/>
        </w:rPr>
        <w:t xml:space="preserve"> </w:t>
      </w:r>
      <w:r>
        <w:t>балагъа»</w:t>
      </w:r>
      <w:r>
        <w:rPr>
          <w:spacing w:val="1"/>
        </w:rPr>
        <w:t xml:space="preserve"> </w:t>
      </w:r>
      <w:r>
        <w:t>(«Ребёнку</w:t>
      </w:r>
      <w:r>
        <w:rPr>
          <w:spacing w:val="1"/>
        </w:rPr>
        <w:t xml:space="preserve"> </w:t>
      </w:r>
      <w:r>
        <w:t>материнским</w:t>
      </w:r>
      <w:r>
        <w:rPr>
          <w:spacing w:val="1"/>
        </w:rPr>
        <w:t xml:space="preserve"> </w:t>
      </w:r>
      <w:r>
        <w:t>языком»),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Гьажиев</w:t>
      </w:r>
      <w:r>
        <w:rPr>
          <w:spacing w:val="-2"/>
        </w:rPr>
        <w:t xml:space="preserve"> </w:t>
      </w:r>
      <w:r>
        <w:t>«Ана тил»</w:t>
      </w:r>
      <w:r>
        <w:rPr>
          <w:spacing w:val="-2"/>
        </w:rPr>
        <w:t xml:space="preserve"> </w:t>
      </w:r>
      <w:r>
        <w:t>(«Родной язык»).</w:t>
      </w:r>
    </w:p>
    <w:p w:rsidR="00777CEA" w:rsidRDefault="000C03CA">
      <w:pPr>
        <w:pStyle w:val="a3"/>
        <w:spacing w:before="1"/>
        <w:ind w:left="1658"/>
      </w:pPr>
      <w:r>
        <w:t>Лето и</w:t>
      </w:r>
      <w:r>
        <w:rPr>
          <w:spacing w:val="-4"/>
        </w:rPr>
        <w:t xml:space="preserve"> </w:t>
      </w:r>
      <w:r>
        <w:t>осень.</w:t>
      </w:r>
    </w:p>
    <w:p w:rsidR="00777CEA" w:rsidRDefault="000C03CA">
      <w:pPr>
        <w:pStyle w:val="a3"/>
        <w:spacing w:before="167" w:line="364" w:lineRule="auto"/>
        <w:ind w:left="897" w:right="386" w:firstLine="760"/>
      </w:pPr>
      <w:r>
        <w:t>А. Салаватов «Яйда гюн» («Весенний день»), Г. Анвар, «Яв-яв!» («Лей-лей»),</w:t>
      </w:r>
      <w:r>
        <w:rPr>
          <w:spacing w:val="1"/>
        </w:rPr>
        <w:t xml:space="preserve"> </w:t>
      </w:r>
      <w:r>
        <w:t>И.</w:t>
      </w:r>
      <w:r>
        <w:rPr>
          <w:spacing w:val="85"/>
        </w:rPr>
        <w:t xml:space="preserve"> </w:t>
      </w:r>
      <w:r>
        <w:t>Керимов</w:t>
      </w:r>
      <w:r>
        <w:rPr>
          <w:spacing w:val="86"/>
        </w:rPr>
        <w:t xml:space="preserve"> </w:t>
      </w:r>
      <w:r>
        <w:t>«Къарлыгъачланы</w:t>
      </w:r>
      <w:r>
        <w:rPr>
          <w:spacing w:val="86"/>
        </w:rPr>
        <w:t xml:space="preserve"> </w:t>
      </w:r>
      <w:r>
        <w:t>къувуну»</w:t>
      </w:r>
      <w:r>
        <w:rPr>
          <w:spacing w:val="85"/>
        </w:rPr>
        <w:t xml:space="preserve"> </w:t>
      </w:r>
      <w:r>
        <w:t>(«Тревога</w:t>
      </w:r>
      <w:r>
        <w:rPr>
          <w:spacing w:val="86"/>
        </w:rPr>
        <w:t xml:space="preserve"> </w:t>
      </w:r>
      <w:r>
        <w:t>ласточек»),</w:t>
      </w:r>
      <w:r>
        <w:rPr>
          <w:spacing w:val="86"/>
        </w:rPr>
        <w:t xml:space="preserve"> </w:t>
      </w:r>
      <w:r>
        <w:t>«Ш.-Х.</w:t>
      </w:r>
      <w:r>
        <w:rPr>
          <w:spacing w:val="86"/>
        </w:rPr>
        <w:t xml:space="preserve"> </w:t>
      </w:r>
      <w:r>
        <w:t>Алишева</w:t>
      </w:r>
    </w:p>
    <w:p w:rsidR="00777CEA" w:rsidRDefault="000C03CA">
      <w:pPr>
        <w:pStyle w:val="a3"/>
        <w:spacing w:before="3" w:line="364" w:lineRule="auto"/>
        <w:ind w:left="897" w:right="392"/>
      </w:pPr>
      <w:r>
        <w:t>«Неге тюгюл» («Потому что»), «Аткъай. Тюзню тангы» («Утро на</w:t>
      </w:r>
      <w:r>
        <w:rPr>
          <w:spacing w:val="1"/>
        </w:rPr>
        <w:t xml:space="preserve"> </w:t>
      </w:r>
      <w:r>
        <w:t>равнине»), Г.</w:t>
      </w:r>
      <w:r>
        <w:rPr>
          <w:spacing w:val="1"/>
        </w:rPr>
        <w:t xml:space="preserve"> </w:t>
      </w:r>
      <w:r>
        <w:t>Давутов «Элдарны елкенли булуту» («Облачный парус Эльдара»), К. Казимов «Бир</w:t>
      </w:r>
      <w:r>
        <w:rPr>
          <w:spacing w:val="1"/>
        </w:rPr>
        <w:t xml:space="preserve"> </w:t>
      </w:r>
      <w:r>
        <w:t>яз</w:t>
      </w:r>
      <w:r>
        <w:rPr>
          <w:spacing w:val="46"/>
        </w:rPr>
        <w:t xml:space="preserve"> </w:t>
      </w:r>
      <w:r>
        <w:t>гюню»</w:t>
      </w:r>
      <w:r>
        <w:rPr>
          <w:spacing w:val="46"/>
        </w:rPr>
        <w:t xml:space="preserve"> </w:t>
      </w:r>
      <w:r>
        <w:t>(«Один</w:t>
      </w:r>
      <w:r>
        <w:rPr>
          <w:spacing w:val="48"/>
        </w:rPr>
        <w:t xml:space="preserve"> </w:t>
      </w:r>
      <w:r>
        <w:t>весенний</w:t>
      </w:r>
      <w:r>
        <w:rPr>
          <w:spacing w:val="48"/>
        </w:rPr>
        <w:t xml:space="preserve"> </w:t>
      </w:r>
      <w:r>
        <w:t>день»),</w:t>
      </w:r>
      <w:r>
        <w:rPr>
          <w:spacing w:val="47"/>
        </w:rPr>
        <w:t xml:space="preserve"> </w:t>
      </w:r>
      <w:r>
        <w:t>«Сентябр</w:t>
      </w:r>
      <w:r>
        <w:rPr>
          <w:spacing w:val="48"/>
        </w:rPr>
        <w:t xml:space="preserve"> </w:t>
      </w:r>
      <w:r>
        <w:t>ай»</w:t>
      </w:r>
      <w:r>
        <w:rPr>
          <w:spacing w:val="46"/>
        </w:rPr>
        <w:t xml:space="preserve"> </w:t>
      </w:r>
      <w:r>
        <w:t>(«Месяц</w:t>
      </w:r>
      <w:r>
        <w:rPr>
          <w:spacing w:val="48"/>
        </w:rPr>
        <w:t xml:space="preserve"> </w:t>
      </w:r>
      <w:r>
        <w:t>сентябрь»),</w:t>
      </w:r>
      <w:r>
        <w:rPr>
          <w:spacing w:val="46"/>
        </w:rPr>
        <w:t xml:space="preserve"> </w:t>
      </w:r>
      <w:r>
        <w:t>М.</w:t>
      </w:r>
      <w:r>
        <w:rPr>
          <w:spacing w:val="46"/>
        </w:rPr>
        <w:t xml:space="preserve"> </w:t>
      </w:r>
      <w:r>
        <w:t>Абуков</w:t>
      </w:r>
    </w:p>
    <w:p w:rsidR="00777CEA" w:rsidRDefault="000C03CA">
      <w:pPr>
        <w:pStyle w:val="a3"/>
        <w:spacing w:before="1" w:line="364" w:lineRule="auto"/>
        <w:ind w:left="897" w:right="392"/>
      </w:pPr>
      <w:r>
        <w:t>«Гюз» («Осень»), Н. Аскеров «Гюзде» («Осенью»), М. Атабаев «Гиччи къатарбаш»</w:t>
      </w:r>
      <w:r>
        <w:rPr>
          <w:spacing w:val="1"/>
        </w:rPr>
        <w:t xml:space="preserve"> </w:t>
      </w:r>
      <w:r>
        <w:t>(«Маленький</w:t>
      </w:r>
      <w:r>
        <w:rPr>
          <w:spacing w:val="-1"/>
        </w:rPr>
        <w:t xml:space="preserve"> </w:t>
      </w:r>
      <w:r>
        <w:t>сорвиголова»).</w:t>
      </w:r>
    </w:p>
    <w:p w:rsidR="00777CEA" w:rsidRDefault="000C03CA">
      <w:pPr>
        <w:pStyle w:val="a3"/>
        <w:ind w:left="1658"/>
      </w:pPr>
      <w:r>
        <w:t>Отец.</w:t>
      </w:r>
      <w:r>
        <w:rPr>
          <w:spacing w:val="-1"/>
        </w:rPr>
        <w:t xml:space="preserve"> </w:t>
      </w:r>
      <w:r>
        <w:t>Мать.</w:t>
      </w:r>
      <w:r>
        <w:rPr>
          <w:spacing w:val="-2"/>
        </w:rPr>
        <w:t xml:space="preserve"> </w:t>
      </w:r>
      <w:r>
        <w:t>Родной</w:t>
      </w:r>
      <w:r>
        <w:rPr>
          <w:spacing w:val="-4"/>
        </w:rPr>
        <w:t xml:space="preserve"> </w:t>
      </w:r>
      <w:r>
        <w:t>язык.</w:t>
      </w:r>
    </w:p>
    <w:p w:rsidR="00777CEA" w:rsidRDefault="000C03CA">
      <w:pPr>
        <w:pStyle w:val="a3"/>
        <w:spacing w:before="170" w:line="364" w:lineRule="auto"/>
        <w:ind w:left="897" w:right="385" w:firstLine="760"/>
      </w:pPr>
      <w:r>
        <w:t>А.</w:t>
      </w:r>
      <w:r>
        <w:rPr>
          <w:spacing w:val="1"/>
        </w:rPr>
        <w:t xml:space="preserve"> </w:t>
      </w:r>
      <w:r>
        <w:t>Акаев</w:t>
      </w:r>
      <w:r>
        <w:rPr>
          <w:spacing w:val="1"/>
        </w:rPr>
        <w:t xml:space="preserve"> </w:t>
      </w:r>
      <w:r>
        <w:t>«Бир</w:t>
      </w:r>
      <w:r>
        <w:rPr>
          <w:spacing w:val="1"/>
        </w:rPr>
        <w:t xml:space="preserve"> </w:t>
      </w:r>
      <w:r>
        <w:t>хабар»</w:t>
      </w:r>
      <w:r>
        <w:rPr>
          <w:spacing w:val="1"/>
        </w:rPr>
        <w:t xml:space="preserve"> </w:t>
      </w:r>
      <w:r>
        <w:t>(«Один</w:t>
      </w:r>
      <w:r>
        <w:rPr>
          <w:spacing w:val="1"/>
        </w:rPr>
        <w:t xml:space="preserve"> </w:t>
      </w:r>
      <w:r>
        <w:t>рассказ»),</w:t>
      </w:r>
      <w:r>
        <w:rPr>
          <w:spacing w:val="1"/>
        </w:rPr>
        <w:t xml:space="preserve"> </w:t>
      </w:r>
      <w:r>
        <w:t>«Ата.</w:t>
      </w:r>
      <w:r>
        <w:rPr>
          <w:spacing w:val="1"/>
        </w:rPr>
        <w:t xml:space="preserve"> </w:t>
      </w:r>
      <w:r>
        <w:t>Ана»</w:t>
      </w:r>
      <w:r>
        <w:rPr>
          <w:spacing w:val="1"/>
        </w:rPr>
        <w:t xml:space="preserve"> </w:t>
      </w:r>
      <w:r>
        <w:t>(«Отец.</w:t>
      </w:r>
      <w:r>
        <w:rPr>
          <w:spacing w:val="1"/>
        </w:rPr>
        <w:t xml:space="preserve"> </w:t>
      </w:r>
      <w:r>
        <w:t>Мать»),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Магьамматов</w:t>
      </w:r>
      <w:r>
        <w:rPr>
          <w:spacing w:val="-12"/>
        </w:rPr>
        <w:t xml:space="preserve"> </w:t>
      </w:r>
      <w:r>
        <w:t>«Ананы</w:t>
      </w:r>
      <w:r>
        <w:rPr>
          <w:spacing w:val="-11"/>
        </w:rPr>
        <w:t xml:space="preserve"> </w:t>
      </w:r>
      <w:r>
        <w:t>ёраву»</w:t>
      </w:r>
      <w:r>
        <w:rPr>
          <w:spacing w:val="-12"/>
        </w:rPr>
        <w:t xml:space="preserve"> </w:t>
      </w:r>
      <w:r>
        <w:t>(«Пожелание</w:t>
      </w:r>
      <w:r>
        <w:rPr>
          <w:spacing w:val="-11"/>
        </w:rPr>
        <w:t xml:space="preserve"> </w:t>
      </w:r>
      <w:r>
        <w:t>матери»),</w:t>
      </w:r>
      <w:r>
        <w:rPr>
          <w:spacing w:val="-12"/>
        </w:rPr>
        <w:t xml:space="preserve"> </w:t>
      </w:r>
      <w:r>
        <w:t>М.</w:t>
      </w:r>
      <w:r>
        <w:rPr>
          <w:spacing w:val="-11"/>
        </w:rPr>
        <w:t xml:space="preserve"> </w:t>
      </w:r>
      <w:r>
        <w:t>Ягьияев</w:t>
      </w:r>
      <w:r>
        <w:rPr>
          <w:spacing w:val="-11"/>
        </w:rPr>
        <w:t xml:space="preserve"> </w:t>
      </w:r>
      <w:r>
        <w:t>«Абам</w:t>
      </w:r>
      <w:r>
        <w:rPr>
          <w:spacing w:val="-14"/>
        </w:rPr>
        <w:t xml:space="preserve"> </w:t>
      </w:r>
      <w:r>
        <w:t>тувгъан</w:t>
      </w:r>
      <w:r>
        <w:rPr>
          <w:spacing w:val="-10"/>
        </w:rPr>
        <w:t xml:space="preserve"> </w:t>
      </w:r>
      <w:r>
        <w:t>пон»</w:t>
      </w:r>
      <w:r>
        <w:rPr>
          <w:spacing w:val="-67"/>
        </w:rPr>
        <w:t xml:space="preserve"> </w:t>
      </w:r>
      <w:r>
        <w:t>(«День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бабушки»),</w:t>
      </w:r>
      <w:r>
        <w:rPr>
          <w:spacing w:val="1"/>
        </w:rPr>
        <w:t xml:space="preserve"> </w:t>
      </w:r>
      <w:r>
        <w:t>У.</w:t>
      </w:r>
      <w:r>
        <w:rPr>
          <w:spacing w:val="1"/>
        </w:rPr>
        <w:t xml:space="preserve"> </w:t>
      </w:r>
      <w:r>
        <w:t>Мантаева</w:t>
      </w:r>
      <w:r>
        <w:rPr>
          <w:spacing w:val="1"/>
        </w:rPr>
        <w:t xml:space="preserve"> </w:t>
      </w:r>
      <w:r>
        <w:t>«Кёсени</w:t>
      </w:r>
      <w:r>
        <w:rPr>
          <w:spacing w:val="1"/>
        </w:rPr>
        <w:t xml:space="preserve"> </w:t>
      </w:r>
      <w:r>
        <w:t>малы</w:t>
      </w:r>
      <w:r>
        <w:rPr>
          <w:spacing w:val="1"/>
        </w:rPr>
        <w:t xml:space="preserve"> </w:t>
      </w:r>
      <w:r>
        <w:t>гёз</w:t>
      </w:r>
      <w:r>
        <w:rPr>
          <w:spacing w:val="1"/>
        </w:rPr>
        <w:t xml:space="preserve"> </w:t>
      </w:r>
      <w:r>
        <w:t>алдында</w:t>
      </w:r>
      <w:r>
        <w:rPr>
          <w:spacing w:val="1"/>
        </w:rPr>
        <w:t xml:space="preserve"> </w:t>
      </w:r>
      <w:r>
        <w:t>яхшы»</w:t>
      </w:r>
      <w:r>
        <w:rPr>
          <w:spacing w:val="1"/>
        </w:rPr>
        <w:t xml:space="preserve"> </w:t>
      </w:r>
      <w:r>
        <w:t>(«Имущество</w:t>
      </w:r>
      <w:r>
        <w:rPr>
          <w:spacing w:val="4"/>
        </w:rPr>
        <w:t xml:space="preserve"> </w:t>
      </w:r>
      <w:r>
        <w:t>безбородого</w:t>
      </w:r>
      <w:r>
        <w:rPr>
          <w:spacing w:val="5"/>
        </w:rPr>
        <w:t xml:space="preserve"> </w:t>
      </w:r>
      <w:r>
        <w:t>лучше,</w:t>
      </w:r>
      <w:r>
        <w:rPr>
          <w:spacing w:val="3"/>
        </w:rPr>
        <w:t xml:space="preserve"> </w:t>
      </w:r>
      <w:r>
        <w:t>чтобы</w:t>
      </w:r>
      <w:r>
        <w:rPr>
          <w:spacing w:val="2"/>
        </w:rPr>
        <w:t xml:space="preserve"> </w:t>
      </w:r>
      <w:r>
        <w:t>оно</w:t>
      </w:r>
      <w:r>
        <w:rPr>
          <w:spacing w:val="2"/>
        </w:rPr>
        <w:t xml:space="preserve"> </w:t>
      </w:r>
      <w:r>
        <w:t>было</w:t>
      </w:r>
      <w:r>
        <w:rPr>
          <w:spacing w:val="4"/>
        </w:rPr>
        <w:t xml:space="preserve"> </w:t>
      </w:r>
      <w:r>
        <w:t>перед</w:t>
      </w:r>
      <w:r>
        <w:rPr>
          <w:spacing w:val="4"/>
        </w:rPr>
        <w:t xml:space="preserve"> </w:t>
      </w:r>
      <w:r>
        <w:t>глазами»),</w:t>
      </w:r>
      <w:r>
        <w:rPr>
          <w:spacing w:val="2"/>
        </w:rPr>
        <w:t xml:space="preserve"> </w:t>
      </w:r>
      <w:r>
        <w:t>М.</w:t>
      </w:r>
      <w:r>
        <w:rPr>
          <w:spacing w:val="3"/>
        </w:rPr>
        <w:t xml:space="preserve"> </w:t>
      </w:r>
      <w:r>
        <w:t>Атабаев</w:t>
      </w:r>
    </w:p>
    <w:p w:rsidR="00777CEA" w:rsidRDefault="000C03CA">
      <w:pPr>
        <w:pStyle w:val="a3"/>
        <w:spacing w:before="2" w:line="364" w:lineRule="auto"/>
        <w:ind w:left="897" w:right="392"/>
      </w:pPr>
      <w:r>
        <w:t>«Паркда»</w:t>
      </w:r>
      <w:r>
        <w:rPr>
          <w:spacing w:val="1"/>
        </w:rPr>
        <w:t xml:space="preserve"> </w:t>
      </w:r>
      <w:r>
        <w:t>(«В</w:t>
      </w:r>
      <w:r>
        <w:rPr>
          <w:spacing w:val="1"/>
        </w:rPr>
        <w:t xml:space="preserve"> </w:t>
      </w:r>
      <w:r>
        <w:t>парке»),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Къадыров</w:t>
      </w:r>
      <w:r>
        <w:rPr>
          <w:spacing w:val="1"/>
        </w:rPr>
        <w:t xml:space="preserve"> </w:t>
      </w:r>
      <w:r>
        <w:t>«Аналар»</w:t>
      </w:r>
      <w:r>
        <w:rPr>
          <w:spacing w:val="1"/>
        </w:rPr>
        <w:t xml:space="preserve"> </w:t>
      </w:r>
      <w:r>
        <w:t>(«Матери»),</w:t>
      </w:r>
      <w:r>
        <w:rPr>
          <w:spacing w:val="1"/>
        </w:rPr>
        <w:t xml:space="preserve"> </w:t>
      </w:r>
      <w:r>
        <w:t>«Анасына</w:t>
      </w:r>
      <w:r>
        <w:rPr>
          <w:spacing w:val="1"/>
        </w:rPr>
        <w:t xml:space="preserve"> </w:t>
      </w:r>
      <w:r>
        <w:t>къыйын</w:t>
      </w:r>
      <w:r>
        <w:rPr>
          <w:spacing w:val="1"/>
        </w:rPr>
        <w:t xml:space="preserve"> </w:t>
      </w:r>
      <w:r>
        <w:t>болгъанда» («Когда матери трудно»), П. Абдулкеримова «Гёзьяшлар» («Слёзы»), И.</w:t>
      </w:r>
      <w:r>
        <w:rPr>
          <w:spacing w:val="1"/>
        </w:rPr>
        <w:t xml:space="preserve"> </w:t>
      </w:r>
      <w:r>
        <w:t>Асеков «Сагъа тил ким уьйретди?» («Тебя кто научил языку?»), К. Къулиев «Ана</w:t>
      </w:r>
      <w:r>
        <w:rPr>
          <w:spacing w:val="1"/>
        </w:rPr>
        <w:t xml:space="preserve"> </w:t>
      </w:r>
      <w:r>
        <w:t>тилим»</w:t>
      </w:r>
      <w:r>
        <w:rPr>
          <w:spacing w:val="1"/>
        </w:rPr>
        <w:t xml:space="preserve"> </w:t>
      </w:r>
      <w:r>
        <w:t>(«Мой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язык»),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Акъмурзаев</w:t>
      </w:r>
      <w:r>
        <w:rPr>
          <w:spacing w:val="1"/>
        </w:rPr>
        <w:t xml:space="preserve"> </w:t>
      </w:r>
      <w:r>
        <w:t>«Не</w:t>
      </w:r>
      <w:r>
        <w:rPr>
          <w:spacing w:val="1"/>
        </w:rPr>
        <w:t xml:space="preserve"> </w:t>
      </w:r>
      <w:r>
        <w:t>татлидир</w:t>
      </w:r>
      <w:r>
        <w:rPr>
          <w:spacing w:val="1"/>
        </w:rPr>
        <w:t xml:space="preserve"> </w:t>
      </w:r>
      <w:r>
        <w:t>ана</w:t>
      </w:r>
      <w:r>
        <w:rPr>
          <w:spacing w:val="1"/>
        </w:rPr>
        <w:t xml:space="preserve"> </w:t>
      </w:r>
      <w:r>
        <w:t>тил!»</w:t>
      </w:r>
      <w:r>
        <w:rPr>
          <w:spacing w:val="1"/>
        </w:rPr>
        <w:t xml:space="preserve"> </w:t>
      </w:r>
      <w:r>
        <w:t>(«Какой</w:t>
      </w:r>
      <w:r>
        <w:rPr>
          <w:spacing w:val="1"/>
        </w:rPr>
        <w:t xml:space="preserve"> </w:t>
      </w:r>
      <w:r>
        <w:t>сладкий</w:t>
      </w:r>
      <w:r>
        <w:rPr>
          <w:spacing w:val="-5"/>
        </w:rPr>
        <w:t xml:space="preserve"> </w:t>
      </w:r>
      <w:r>
        <w:t>родной</w:t>
      </w:r>
      <w:r>
        <w:rPr>
          <w:spacing w:val="-2"/>
        </w:rPr>
        <w:t xml:space="preserve"> </w:t>
      </w:r>
      <w:r>
        <w:t>язык!»),</w:t>
      </w:r>
      <w:r>
        <w:rPr>
          <w:spacing w:val="-4"/>
        </w:rPr>
        <w:t xml:space="preserve"> </w:t>
      </w:r>
      <w:r>
        <w:t>И.</w:t>
      </w:r>
      <w:r>
        <w:rPr>
          <w:spacing w:val="-3"/>
        </w:rPr>
        <w:t xml:space="preserve"> </w:t>
      </w:r>
      <w:r>
        <w:t>Керимов</w:t>
      </w:r>
      <w:r>
        <w:rPr>
          <w:spacing w:val="-4"/>
        </w:rPr>
        <w:t xml:space="preserve"> </w:t>
      </w:r>
      <w:r>
        <w:t>«Сёзлени</w:t>
      </w:r>
      <w:r>
        <w:rPr>
          <w:spacing w:val="-2"/>
        </w:rPr>
        <w:t xml:space="preserve"> </w:t>
      </w:r>
      <w:r>
        <w:t>сырлары»</w:t>
      </w:r>
      <w:r>
        <w:rPr>
          <w:spacing w:val="-3"/>
        </w:rPr>
        <w:t xml:space="preserve"> </w:t>
      </w:r>
      <w:r>
        <w:t>(«Тайны</w:t>
      </w:r>
      <w:r>
        <w:rPr>
          <w:spacing w:val="-2"/>
        </w:rPr>
        <w:t xml:space="preserve"> </w:t>
      </w:r>
      <w:r>
        <w:t>слов»),</w:t>
      </w:r>
      <w:r>
        <w:rPr>
          <w:spacing w:val="-2"/>
        </w:rPr>
        <w:t xml:space="preserve"> </w:t>
      </w:r>
      <w:r>
        <w:t>«Дюньяда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777CEA">
      <w:pPr>
        <w:pStyle w:val="a3"/>
        <w:jc w:val="left"/>
        <w:rPr>
          <w:sz w:val="30"/>
        </w:rPr>
      </w:pPr>
    </w:p>
    <w:p w:rsidR="00777CEA" w:rsidRDefault="000C03CA">
      <w:pPr>
        <w:pStyle w:val="a3"/>
        <w:spacing w:before="206"/>
        <w:ind w:left="897"/>
        <w:jc w:val="left"/>
      </w:pPr>
      <w:r>
        <w:t>мяч»).</w:t>
      </w:r>
    </w:p>
    <w:p w:rsidR="00777CEA" w:rsidRDefault="000C03CA">
      <w:pPr>
        <w:pStyle w:val="a3"/>
        <w:spacing w:before="59"/>
        <w:ind w:left="-32"/>
        <w:jc w:val="left"/>
      </w:pPr>
      <w:r>
        <w:br w:type="column"/>
      </w:r>
      <w:r>
        <w:rPr>
          <w:spacing w:val="-1"/>
        </w:rPr>
        <w:lastRenderedPageBreak/>
        <w:t>нече</w:t>
      </w:r>
      <w:r>
        <w:rPr>
          <w:spacing w:val="-17"/>
        </w:rPr>
        <w:t xml:space="preserve"> </w:t>
      </w:r>
      <w:r>
        <w:t>тил</w:t>
      </w:r>
      <w:r>
        <w:rPr>
          <w:spacing w:val="-18"/>
        </w:rPr>
        <w:t xml:space="preserve"> </w:t>
      </w:r>
      <w:r>
        <w:t>бар?»</w:t>
      </w:r>
      <w:r>
        <w:rPr>
          <w:spacing w:val="-19"/>
        </w:rPr>
        <w:t xml:space="preserve"> </w:t>
      </w:r>
      <w:r>
        <w:t>(«Сколько</w:t>
      </w:r>
      <w:r>
        <w:rPr>
          <w:spacing w:val="-17"/>
        </w:rPr>
        <w:t xml:space="preserve"> </w:t>
      </w:r>
      <w:r>
        <w:t>языков</w:t>
      </w:r>
      <w:r>
        <w:rPr>
          <w:spacing w:val="-16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мире?»),</w:t>
      </w:r>
      <w:r>
        <w:rPr>
          <w:spacing w:val="-18"/>
        </w:rPr>
        <w:t xml:space="preserve"> </w:t>
      </w:r>
      <w:r>
        <w:t>И.</w:t>
      </w:r>
      <w:r>
        <w:rPr>
          <w:spacing w:val="-18"/>
        </w:rPr>
        <w:t xml:space="preserve"> </w:t>
      </w:r>
      <w:r>
        <w:t>Керимов</w:t>
      </w:r>
      <w:r>
        <w:rPr>
          <w:spacing w:val="-18"/>
        </w:rPr>
        <w:t xml:space="preserve"> </w:t>
      </w:r>
      <w:r>
        <w:t>«Алтын</w:t>
      </w:r>
      <w:r>
        <w:rPr>
          <w:spacing w:val="-16"/>
        </w:rPr>
        <w:t xml:space="preserve"> </w:t>
      </w:r>
      <w:r>
        <w:t>топ»</w:t>
      </w:r>
      <w:r>
        <w:rPr>
          <w:spacing w:val="-19"/>
        </w:rPr>
        <w:t xml:space="preserve"> </w:t>
      </w:r>
      <w:r>
        <w:t>(«Золотой</w:t>
      </w:r>
    </w:p>
    <w:p w:rsidR="00777CEA" w:rsidRDefault="00777CEA">
      <w:pPr>
        <w:pStyle w:val="a3"/>
        <w:jc w:val="left"/>
        <w:rPr>
          <w:sz w:val="30"/>
        </w:rPr>
      </w:pPr>
    </w:p>
    <w:p w:rsidR="00777CEA" w:rsidRDefault="00777CEA">
      <w:pPr>
        <w:pStyle w:val="a3"/>
        <w:spacing w:before="4"/>
        <w:jc w:val="left"/>
        <w:rPr>
          <w:sz w:val="27"/>
        </w:rPr>
      </w:pPr>
    </w:p>
    <w:p w:rsidR="00777CEA" w:rsidRDefault="000C03CA">
      <w:pPr>
        <w:pStyle w:val="a3"/>
        <w:spacing w:before="1"/>
        <w:ind w:left="-32"/>
        <w:jc w:val="left"/>
      </w:pPr>
      <w:r>
        <w:t>Защита</w:t>
      </w:r>
      <w:r>
        <w:rPr>
          <w:spacing w:val="-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защита</w:t>
      </w:r>
      <w:r>
        <w:rPr>
          <w:spacing w:val="-4"/>
        </w:rPr>
        <w:t xml:space="preserve"> </w:t>
      </w:r>
      <w:r>
        <w:t>отечества.</w:t>
      </w:r>
    </w:p>
    <w:p w:rsidR="00777CEA" w:rsidRDefault="000C03CA">
      <w:pPr>
        <w:pStyle w:val="a3"/>
        <w:spacing w:before="167"/>
        <w:ind w:left="-32"/>
        <w:jc w:val="left"/>
      </w:pPr>
      <w:r>
        <w:t>Ш.</w:t>
      </w:r>
      <w:r>
        <w:rPr>
          <w:spacing w:val="-8"/>
        </w:rPr>
        <w:t xml:space="preserve"> </w:t>
      </w:r>
      <w:r>
        <w:t>Албериев</w:t>
      </w:r>
      <w:r>
        <w:rPr>
          <w:spacing w:val="-8"/>
        </w:rPr>
        <w:t xml:space="preserve"> </w:t>
      </w:r>
      <w:r>
        <w:t>«Рагьмулу</w:t>
      </w:r>
      <w:r>
        <w:rPr>
          <w:spacing w:val="-8"/>
        </w:rPr>
        <w:t xml:space="preserve"> </w:t>
      </w:r>
      <w:r>
        <w:t>юрек»</w:t>
      </w:r>
      <w:r>
        <w:rPr>
          <w:spacing w:val="-8"/>
        </w:rPr>
        <w:t xml:space="preserve"> </w:t>
      </w:r>
      <w:r>
        <w:t>(«Доброе</w:t>
      </w:r>
      <w:r>
        <w:rPr>
          <w:spacing w:val="-7"/>
        </w:rPr>
        <w:t xml:space="preserve"> </w:t>
      </w:r>
      <w:r>
        <w:t>сердце»),</w:t>
      </w:r>
      <w:r>
        <w:rPr>
          <w:spacing w:val="-8"/>
        </w:rPr>
        <w:t xml:space="preserve"> </w:t>
      </w:r>
      <w:r>
        <w:t>А.</w:t>
      </w:r>
      <w:r>
        <w:rPr>
          <w:spacing w:val="-8"/>
        </w:rPr>
        <w:t xml:space="preserve"> </w:t>
      </w:r>
      <w:r>
        <w:t>Акъаев</w:t>
      </w:r>
      <w:r>
        <w:rPr>
          <w:spacing w:val="-7"/>
        </w:rPr>
        <w:t xml:space="preserve"> </w:t>
      </w:r>
      <w:r>
        <w:t>«Даре»</w:t>
      </w:r>
      <w:r>
        <w:rPr>
          <w:spacing w:val="-9"/>
        </w:rPr>
        <w:t xml:space="preserve"> </w:t>
      </w:r>
      <w:r>
        <w:t>(«Урок»),</w:t>
      </w:r>
    </w:p>
    <w:p w:rsidR="00777CEA" w:rsidRDefault="00777CEA">
      <w:pPr>
        <w:sectPr w:rsidR="00777CEA">
          <w:pgSz w:w="11900" w:h="16850"/>
          <w:pgMar w:top="960" w:right="120" w:bottom="280" w:left="260" w:header="720" w:footer="720" w:gutter="0"/>
          <w:cols w:num="2" w:space="720" w:equalWidth="0">
            <w:col w:w="1650" w:space="40"/>
            <w:col w:w="9830"/>
          </w:cols>
        </w:sectPr>
      </w:pPr>
    </w:p>
    <w:p w:rsidR="00777CEA" w:rsidRDefault="000C03CA">
      <w:pPr>
        <w:pStyle w:val="a3"/>
        <w:spacing w:before="168" w:line="364" w:lineRule="auto"/>
        <w:ind w:left="897" w:right="391"/>
      </w:pPr>
      <w:r>
        <w:lastRenderedPageBreak/>
        <w:t>М.</w:t>
      </w:r>
      <w:r>
        <w:rPr>
          <w:spacing w:val="1"/>
        </w:rPr>
        <w:t xml:space="preserve"> </w:t>
      </w:r>
      <w:r>
        <w:t>Османов</w:t>
      </w:r>
      <w:r>
        <w:rPr>
          <w:spacing w:val="1"/>
        </w:rPr>
        <w:t xml:space="preserve"> </w:t>
      </w:r>
      <w:r>
        <w:t>«Агъачлыкъда</w:t>
      </w:r>
      <w:r>
        <w:rPr>
          <w:spacing w:val="1"/>
        </w:rPr>
        <w:t xml:space="preserve"> </w:t>
      </w:r>
      <w:r>
        <w:t>емиш</w:t>
      </w:r>
      <w:r>
        <w:rPr>
          <w:spacing w:val="1"/>
        </w:rPr>
        <w:t xml:space="preserve"> </w:t>
      </w:r>
      <w:r>
        <w:t>бав»</w:t>
      </w:r>
      <w:r>
        <w:rPr>
          <w:spacing w:val="1"/>
        </w:rPr>
        <w:t xml:space="preserve"> </w:t>
      </w:r>
      <w:r>
        <w:t>(«Сад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лесу»),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Атабаев</w:t>
      </w:r>
      <w:r>
        <w:rPr>
          <w:spacing w:val="1"/>
        </w:rPr>
        <w:t xml:space="preserve"> </w:t>
      </w:r>
      <w:r>
        <w:t>«Чайка»</w:t>
      </w:r>
      <w:r>
        <w:rPr>
          <w:spacing w:val="1"/>
        </w:rPr>
        <w:t xml:space="preserve"> </w:t>
      </w:r>
      <w:r>
        <w:t>(«Чарлакъкъуш»), М. Гьусейнов «Эсги уя» («Старое гнездо»), Г. Давутов «Бишев ва</w:t>
      </w:r>
      <w:r>
        <w:rPr>
          <w:spacing w:val="1"/>
        </w:rPr>
        <w:t xml:space="preserve"> </w:t>
      </w:r>
      <w:r>
        <w:t>торгъай</w:t>
      </w:r>
      <w:r>
        <w:rPr>
          <w:spacing w:val="1"/>
        </w:rPr>
        <w:t xml:space="preserve"> </w:t>
      </w:r>
      <w:r>
        <w:t>бала»</w:t>
      </w:r>
      <w:r>
        <w:rPr>
          <w:spacing w:val="1"/>
        </w:rPr>
        <w:t xml:space="preserve"> </w:t>
      </w:r>
      <w:r>
        <w:t>(«Кошка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детеныш</w:t>
      </w:r>
      <w:r>
        <w:rPr>
          <w:spacing w:val="1"/>
        </w:rPr>
        <w:t xml:space="preserve"> </w:t>
      </w:r>
      <w:r>
        <w:t>жаворонка»),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Жачаев</w:t>
      </w:r>
      <w:r>
        <w:rPr>
          <w:spacing w:val="1"/>
        </w:rPr>
        <w:t xml:space="preserve"> </w:t>
      </w:r>
      <w:r>
        <w:t>«Гечип</w:t>
      </w:r>
      <w:r>
        <w:rPr>
          <w:spacing w:val="1"/>
        </w:rPr>
        <w:t xml:space="preserve"> </w:t>
      </w:r>
      <w:r>
        <w:t>къой!</w:t>
      </w:r>
      <w:r>
        <w:rPr>
          <w:spacing w:val="1"/>
        </w:rPr>
        <w:t xml:space="preserve"> </w:t>
      </w:r>
      <w:r>
        <w:t>Сиз</w:t>
      </w:r>
      <w:r>
        <w:rPr>
          <w:spacing w:val="1"/>
        </w:rPr>
        <w:t xml:space="preserve"> </w:t>
      </w:r>
      <w:r>
        <w:t>билемисиз?»</w:t>
      </w:r>
      <w:r>
        <w:rPr>
          <w:spacing w:val="68"/>
        </w:rPr>
        <w:t xml:space="preserve"> </w:t>
      </w:r>
      <w:r>
        <w:t>(«Знаете  ли</w:t>
      </w:r>
      <w:r>
        <w:rPr>
          <w:spacing w:val="69"/>
        </w:rPr>
        <w:t xml:space="preserve"> </w:t>
      </w:r>
      <w:r>
        <w:t>Вы?»),</w:t>
      </w:r>
      <w:r>
        <w:rPr>
          <w:spacing w:val="69"/>
        </w:rPr>
        <w:t xml:space="preserve"> </w:t>
      </w:r>
      <w:r>
        <w:t>«Яшланы</w:t>
      </w:r>
      <w:r>
        <w:rPr>
          <w:spacing w:val="69"/>
        </w:rPr>
        <w:t xml:space="preserve"> </w:t>
      </w:r>
      <w:r>
        <w:t>яшаву»</w:t>
      </w:r>
      <w:r>
        <w:rPr>
          <w:spacing w:val="69"/>
        </w:rPr>
        <w:t xml:space="preserve"> </w:t>
      </w:r>
      <w:r>
        <w:t>(«Жизнь</w:t>
      </w:r>
      <w:r>
        <w:rPr>
          <w:spacing w:val="68"/>
        </w:rPr>
        <w:t xml:space="preserve"> </w:t>
      </w:r>
      <w:r>
        <w:t>детей»),</w:t>
      </w:r>
      <w:r>
        <w:rPr>
          <w:spacing w:val="69"/>
        </w:rPr>
        <w:t xml:space="preserve"> </w:t>
      </w:r>
      <w:r>
        <w:t>М.</w:t>
      </w:r>
      <w:r>
        <w:rPr>
          <w:spacing w:val="68"/>
        </w:rPr>
        <w:t xml:space="preserve"> </w:t>
      </w:r>
      <w:r>
        <w:t>Атабаев</w:t>
      </w:r>
    </w:p>
    <w:p w:rsidR="00777CEA" w:rsidRDefault="000C03CA">
      <w:pPr>
        <w:pStyle w:val="a3"/>
        <w:spacing w:before="3" w:line="364" w:lineRule="auto"/>
        <w:ind w:left="897" w:right="390"/>
      </w:pPr>
      <w:r>
        <w:t>«Пионерлени йыры» («Песня пионеров»), А. Устарханов «Гишини югени» («Чужая</w:t>
      </w:r>
      <w:r>
        <w:rPr>
          <w:spacing w:val="1"/>
        </w:rPr>
        <w:t xml:space="preserve"> </w:t>
      </w:r>
      <w:r>
        <w:t>уздечка»), Г. Анвар «Чыргъаны хабары, шёшгени иши» («Рассказ о лезвии плуга и</w:t>
      </w:r>
      <w:r>
        <w:rPr>
          <w:spacing w:val="1"/>
        </w:rPr>
        <w:t xml:space="preserve"> </w:t>
      </w:r>
      <w:r>
        <w:t>делах</w:t>
      </w:r>
      <w:r>
        <w:rPr>
          <w:spacing w:val="-13"/>
        </w:rPr>
        <w:t xml:space="preserve"> </w:t>
      </w:r>
      <w:r>
        <w:t>сабли»),</w:t>
      </w:r>
      <w:r>
        <w:rPr>
          <w:spacing w:val="-13"/>
        </w:rPr>
        <w:t xml:space="preserve"> </w:t>
      </w:r>
      <w:r>
        <w:t>А.</w:t>
      </w:r>
      <w:r>
        <w:rPr>
          <w:spacing w:val="-13"/>
        </w:rPr>
        <w:t xml:space="preserve"> </w:t>
      </w:r>
      <w:r>
        <w:t>Салаватов</w:t>
      </w:r>
      <w:r>
        <w:rPr>
          <w:spacing w:val="-12"/>
        </w:rPr>
        <w:t xml:space="preserve"> </w:t>
      </w:r>
      <w:r>
        <w:t>«Кёк</w:t>
      </w:r>
      <w:r>
        <w:rPr>
          <w:spacing w:val="-15"/>
        </w:rPr>
        <w:t xml:space="preserve"> </w:t>
      </w:r>
      <w:r>
        <w:t>кёюорев»</w:t>
      </w:r>
      <w:r>
        <w:rPr>
          <w:spacing w:val="-14"/>
        </w:rPr>
        <w:t xml:space="preserve"> </w:t>
      </w:r>
      <w:r>
        <w:t>(«Гром»),</w:t>
      </w:r>
      <w:r>
        <w:rPr>
          <w:spacing w:val="-13"/>
        </w:rPr>
        <w:t xml:space="preserve"> </w:t>
      </w:r>
      <w:r>
        <w:t>М.</w:t>
      </w:r>
      <w:r>
        <w:rPr>
          <w:spacing w:val="-13"/>
        </w:rPr>
        <w:t xml:space="preserve"> </w:t>
      </w:r>
      <w:r>
        <w:t>Атабаев</w:t>
      </w:r>
      <w:r>
        <w:rPr>
          <w:spacing w:val="-16"/>
        </w:rPr>
        <w:t xml:space="preserve"> </w:t>
      </w:r>
      <w:r>
        <w:t>«Гёрюнмейген</w:t>
      </w:r>
      <w:r>
        <w:rPr>
          <w:spacing w:val="-14"/>
        </w:rPr>
        <w:t xml:space="preserve"> </w:t>
      </w:r>
      <w:r>
        <w:t>дев»</w:t>
      </w:r>
      <w:r>
        <w:rPr>
          <w:spacing w:val="-67"/>
        </w:rPr>
        <w:t xml:space="preserve"> </w:t>
      </w:r>
      <w:r>
        <w:t>(«Невидимый великан»), Б. Гьажимуратов «Лайла ва къапуста» («Лайла и капуста»),</w:t>
      </w:r>
      <w:r>
        <w:rPr>
          <w:spacing w:val="-67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Атаев</w:t>
      </w:r>
      <w:r>
        <w:rPr>
          <w:spacing w:val="1"/>
        </w:rPr>
        <w:t xml:space="preserve"> </w:t>
      </w:r>
      <w:r>
        <w:t>«Оьсюмлюклени</w:t>
      </w:r>
      <w:r>
        <w:rPr>
          <w:spacing w:val="1"/>
        </w:rPr>
        <w:t xml:space="preserve"> </w:t>
      </w:r>
      <w:r>
        <w:t>«тили».</w:t>
      </w:r>
      <w:r>
        <w:rPr>
          <w:spacing w:val="1"/>
        </w:rPr>
        <w:t xml:space="preserve"> </w:t>
      </w:r>
      <w:r>
        <w:t>(«Язык»</w:t>
      </w:r>
      <w:r>
        <w:rPr>
          <w:spacing w:val="1"/>
        </w:rPr>
        <w:t xml:space="preserve"> </w:t>
      </w:r>
      <w:r>
        <w:t>растений»),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Давутов</w:t>
      </w:r>
      <w:r>
        <w:rPr>
          <w:spacing w:val="1"/>
        </w:rPr>
        <w:t xml:space="preserve"> </w:t>
      </w:r>
      <w:r>
        <w:t>«Бал</w:t>
      </w:r>
      <w:r>
        <w:rPr>
          <w:spacing w:val="1"/>
        </w:rPr>
        <w:t xml:space="preserve"> </w:t>
      </w:r>
      <w:r>
        <w:t>этеген</w:t>
      </w:r>
      <w:r>
        <w:rPr>
          <w:spacing w:val="1"/>
        </w:rPr>
        <w:t xml:space="preserve"> </w:t>
      </w:r>
      <w:r>
        <w:t>жибин»</w:t>
      </w:r>
      <w:r>
        <w:rPr>
          <w:spacing w:val="-11"/>
        </w:rPr>
        <w:t xml:space="preserve"> </w:t>
      </w:r>
      <w:r>
        <w:t>(«Медоносная</w:t>
      </w:r>
      <w:r>
        <w:rPr>
          <w:spacing w:val="-9"/>
        </w:rPr>
        <w:t xml:space="preserve"> </w:t>
      </w:r>
      <w:r>
        <w:t>пчела»),</w:t>
      </w:r>
      <w:r>
        <w:rPr>
          <w:spacing w:val="-10"/>
        </w:rPr>
        <w:t xml:space="preserve"> </w:t>
      </w:r>
      <w:r>
        <w:t>А.</w:t>
      </w:r>
      <w:r>
        <w:rPr>
          <w:spacing w:val="-10"/>
        </w:rPr>
        <w:t xml:space="preserve"> </w:t>
      </w:r>
      <w:r>
        <w:t>Жачаев</w:t>
      </w:r>
      <w:r>
        <w:rPr>
          <w:spacing w:val="-9"/>
        </w:rPr>
        <w:t xml:space="preserve"> </w:t>
      </w:r>
      <w:r>
        <w:t>«Баш</w:t>
      </w:r>
      <w:r>
        <w:rPr>
          <w:spacing w:val="-10"/>
        </w:rPr>
        <w:t xml:space="preserve"> </w:t>
      </w:r>
      <w:r>
        <w:t>аврув»</w:t>
      </w:r>
      <w:r>
        <w:rPr>
          <w:spacing w:val="-10"/>
        </w:rPr>
        <w:t xml:space="preserve"> </w:t>
      </w:r>
      <w:r>
        <w:t>(«Головная</w:t>
      </w:r>
      <w:r>
        <w:rPr>
          <w:spacing w:val="-11"/>
        </w:rPr>
        <w:t xml:space="preserve"> </w:t>
      </w:r>
      <w:r>
        <w:t>боль»).</w:t>
      </w:r>
      <w:r>
        <w:rPr>
          <w:spacing w:val="-10"/>
        </w:rPr>
        <w:t xml:space="preserve"> </w:t>
      </w:r>
      <w:r>
        <w:t>М.</w:t>
      </w:r>
      <w:r>
        <w:rPr>
          <w:spacing w:val="-10"/>
        </w:rPr>
        <w:t xml:space="preserve"> </w:t>
      </w:r>
      <w:r>
        <w:t>Сатиев</w:t>
      </w:r>
    </w:p>
    <w:p w:rsidR="00777CEA" w:rsidRDefault="000C03CA">
      <w:pPr>
        <w:pStyle w:val="a3"/>
        <w:spacing w:before="4" w:line="364" w:lineRule="auto"/>
        <w:ind w:left="897" w:right="396"/>
      </w:pPr>
      <w:r>
        <w:t>«Дарслардан сонг» («После уроков»), А. Акъаев «Бишей ва сютей» («Котёнок и</w:t>
      </w:r>
      <w:r>
        <w:rPr>
          <w:spacing w:val="1"/>
        </w:rPr>
        <w:t xml:space="preserve"> </w:t>
      </w:r>
      <w:r>
        <w:t>молочко»).</w:t>
      </w:r>
    </w:p>
    <w:p w:rsidR="00777CEA" w:rsidRDefault="000C03CA">
      <w:pPr>
        <w:pStyle w:val="a3"/>
        <w:spacing w:before="1"/>
        <w:ind w:left="1658"/>
      </w:pPr>
      <w:r>
        <w:t>Мир</w:t>
      </w:r>
      <w:r>
        <w:rPr>
          <w:spacing w:val="-4"/>
        </w:rPr>
        <w:t xml:space="preserve"> </w:t>
      </w:r>
      <w:r>
        <w:t>и дружба.</w:t>
      </w:r>
    </w:p>
    <w:p w:rsidR="00777CEA" w:rsidRDefault="000C03CA">
      <w:pPr>
        <w:pStyle w:val="a3"/>
        <w:spacing w:before="168" w:line="364" w:lineRule="auto"/>
        <w:ind w:left="897" w:right="388" w:firstLine="760"/>
      </w:pPr>
      <w:r>
        <w:rPr>
          <w:spacing w:val="-1"/>
        </w:rPr>
        <w:t>М.</w:t>
      </w:r>
      <w:r>
        <w:rPr>
          <w:spacing w:val="-18"/>
        </w:rPr>
        <w:t xml:space="preserve"> </w:t>
      </w:r>
      <w:r>
        <w:rPr>
          <w:spacing w:val="-1"/>
        </w:rPr>
        <w:t>Атабаев</w:t>
      </w:r>
      <w:r>
        <w:rPr>
          <w:spacing w:val="-18"/>
        </w:rPr>
        <w:t xml:space="preserve"> </w:t>
      </w:r>
      <w:r>
        <w:rPr>
          <w:spacing w:val="-1"/>
        </w:rPr>
        <w:t>«Дюньяны</w:t>
      </w:r>
      <w:r>
        <w:rPr>
          <w:spacing w:val="-17"/>
        </w:rPr>
        <w:t xml:space="preserve"> </w:t>
      </w:r>
      <w:r>
        <w:t>яшлары»</w:t>
      </w:r>
      <w:r>
        <w:rPr>
          <w:spacing w:val="-19"/>
        </w:rPr>
        <w:t xml:space="preserve"> </w:t>
      </w:r>
      <w:r>
        <w:t>(«Дети</w:t>
      </w:r>
      <w:r>
        <w:rPr>
          <w:spacing w:val="-19"/>
        </w:rPr>
        <w:t xml:space="preserve"> </w:t>
      </w:r>
      <w:r>
        <w:t>земли»),</w:t>
      </w:r>
      <w:r>
        <w:rPr>
          <w:spacing w:val="-18"/>
        </w:rPr>
        <w:t xml:space="preserve"> </w:t>
      </w:r>
      <w:r>
        <w:t>«Парахатлыкъны</w:t>
      </w:r>
      <w:r>
        <w:rPr>
          <w:spacing w:val="-17"/>
        </w:rPr>
        <w:t xml:space="preserve"> </w:t>
      </w:r>
      <w:r>
        <w:t>гёгюрчюню»</w:t>
      </w:r>
      <w:r>
        <w:rPr>
          <w:spacing w:val="-67"/>
        </w:rPr>
        <w:t xml:space="preserve"> </w:t>
      </w:r>
      <w:r>
        <w:t>(«Голубь</w:t>
      </w:r>
      <w:r>
        <w:rPr>
          <w:spacing w:val="1"/>
        </w:rPr>
        <w:t xml:space="preserve"> </w:t>
      </w:r>
      <w:r>
        <w:t>мира»),</w:t>
      </w:r>
      <w:r>
        <w:rPr>
          <w:spacing w:val="1"/>
        </w:rPr>
        <w:t xml:space="preserve"> </w:t>
      </w:r>
      <w:r>
        <w:t>«Акъ</w:t>
      </w:r>
      <w:r>
        <w:rPr>
          <w:spacing w:val="1"/>
        </w:rPr>
        <w:t xml:space="preserve"> </w:t>
      </w:r>
      <w:r>
        <w:t>турналар»</w:t>
      </w:r>
      <w:r>
        <w:rPr>
          <w:spacing w:val="1"/>
        </w:rPr>
        <w:t xml:space="preserve"> </w:t>
      </w:r>
      <w:r>
        <w:t>(«Белые</w:t>
      </w:r>
      <w:r>
        <w:rPr>
          <w:spacing w:val="1"/>
        </w:rPr>
        <w:t xml:space="preserve"> </w:t>
      </w:r>
      <w:r>
        <w:t>журавли»),</w:t>
      </w:r>
      <w:r>
        <w:rPr>
          <w:spacing w:val="1"/>
        </w:rPr>
        <w:t xml:space="preserve"> </w:t>
      </w:r>
      <w:r>
        <w:t>Ю.</w:t>
      </w:r>
      <w:r>
        <w:rPr>
          <w:spacing w:val="1"/>
        </w:rPr>
        <w:t xml:space="preserve"> </w:t>
      </w:r>
      <w:r>
        <w:t>Алимханов</w:t>
      </w:r>
      <w:r>
        <w:rPr>
          <w:spacing w:val="1"/>
        </w:rPr>
        <w:t xml:space="preserve"> </w:t>
      </w:r>
      <w:r>
        <w:t>«Герти</w:t>
      </w:r>
      <w:r>
        <w:rPr>
          <w:spacing w:val="1"/>
        </w:rPr>
        <w:t xml:space="preserve"> </w:t>
      </w:r>
      <w:r>
        <w:t>къурдашлар»</w:t>
      </w:r>
      <w:r>
        <w:rPr>
          <w:spacing w:val="1"/>
        </w:rPr>
        <w:t xml:space="preserve"> </w:t>
      </w:r>
      <w:r>
        <w:t>(«Настоящие</w:t>
      </w:r>
      <w:r>
        <w:rPr>
          <w:spacing w:val="1"/>
        </w:rPr>
        <w:t xml:space="preserve"> </w:t>
      </w:r>
      <w:r>
        <w:t>друзья»),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Жачаев</w:t>
      </w:r>
      <w:r>
        <w:rPr>
          <w:spacing w:val="1"/>
        </w:rPr>
        <w:t xml:space="preserve"> </w:t>
      </w:r>
      <w:r>
        <w:t>«Сапар</w:t>
      </w:r>
      <w:r>
        <w:rPr>
          <w:spacing w:val="1"/>
        </w:rPr>
        <w:t xml:space="preserve"> </w:t>
      </w:r>
      <w:r>
        <w:t>чыкъгъанда»</w:t>
      </w:r>
      <w:r>
        <w:rPr>
          <w:spacing w:val="1"/>
        </w:rPr>
        <w:t xml:space="preserve"> </w:t>
      </w:r>
      <w:r>
        <w:t>(«В</w:t>
      </w:r>
      <w:r>
        <w:rPr>
          <w:spacing w:val="-67"/>
        </w:rPr>
        <w:t xml:space="preserve"> </w:t>
      </w:r>
      <w:r>
        <w:t>путешествии»),</w:t>
      </w:r>
      <w:r>
        <w:rPr>
          <w:spacing w:val="-3"/>
        </w:rPr>
        <w:t xml:space="preserve"> </w:t>
      </w:r>
      <w:r>
        <w:t>К.</w:t>
      </w:r>
      <w:r>
        <w:rPr>
          <w:spacing w:val="-3"/>
        </w:rPr>
        <w:t xml:space="preserve"> </w:t>
      </w:r>
      <w:r>
        <w:t>Султанов</w:t>
      </w:r>
      <w:r>
        <w:rPr>
          <w:spacing w:val="-4"/>
        </w:rPr>
        <w:t xml:space="preserve"> </w:t>
      </w:r>
      <w:r>
        <w:t>«Аминат</w:t>
      </w:r>
      <w:r>
        <w:rPr>
          <w:spacing w:val="-4"/>
        </w:rPr>
        <w:t xml:space="preserve"> </w:t>
      </w:r>
      <w:r>
        <w:t>да,</w:t>
      </w:r>
      <w:r>
        <w:rPr>
          <w:spacing w:val="-3"/>
        </w:rPr>
        <w:t xml:space="preserve"> </w:t>
      </w:r>
      <w:r>
        <w:t>Алев</w:t>
      </w:r>
      <w:r>
        <w:rPr>
          <w:spacing w:val="-2"/>
        </w:rPr>
        <w:t xml:space="preserve"> </w:t>
      </w:r>
      <w:r>
        <w:t>де»</w:t>
      </w:r>
      <w:r>
        <w:rPr>
          <w:spacing w:val="-3"/>
        </w:rPr>
        <w:t xml:space="preserve"> </w:t>
      </w:r>
      <w:r>
        <w:t>(«Аминат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Алев»),</w:t>
      </w:r>
      <w:r>
        <w:rPr>
          <w:spacing w:val="-2"/>
        </w:rPr>
        <w:t xml:space="preserve"> </w:t>
      </w:r>
      <w:r>
        <w:t>А.</w:t>
      </w:r>
      <w:r>
        <w:rPr>
          <w:spacing w:val="-3"/>
        </w:rPr>
        <w:t xml:space="preserve"> </w:t>
      </w:r>
      <w:r>
        <w:t>Къалсынов</w:t>
      </w:r>
    </w:p>
    <w:p w:rsidR="00777CEA" w:rsidRDefault="000C03CA">
      <w:pPr>
        <w:pStyle w:val="a3"/>
        <w:spacing w:before="3" w:line="364" w:lineRule="auto"/>
        <w:ind w:left="897" w:right="394"/>
      </w:pPr>
      <w:r>
        <w:t>«Тамаша</w:t>
      </w:r>
      <w:r>
        <w:rPr>
          <w:spacing w:val="-9"/>
        </w:rPr>
        <w:t xml:space="preserve"> </w:t>
      </w:r>
      <w:r>
        <w:t>ябушув»</w:t>
      </w:r>
      <w:r>
        <w:rPr>
          <w:spacing w:val="-7"/>
        </w:rPr>
        <w:t xml:space="preserve"> </w:t>
      </w:r>
      <w:r>
        <w:t>(«Удивительная</w:t>
      </w:r>
      <w:r>
        <w:rPr>
          <w:spacing w:val="-7"/>
        </w:rPr>
        <w:t xml:space="preserve"> </w:t>
      </w:r>
      <w:r>
        <w:t>борьба»),</w:t>
      </w:r>
      <w:r>
        <w:rPr>
          <w:spacing w:val="-9"/>
        </w:rPr>
        <w:t xml:space="preserve"> </w:t>
      </w:r>
      <w:r>
        <w:t>С.</w:t>
      </w:r>
      <w:r>
        <w:rPr>
          <w:spacing w:val="-8"/>
        </w:rPr>
        <w:t xml:space="preserve"> </w:t>
      </w:r>
      <w:r>
        <w:t>Мамаева</w:t>
      </w:r>
      <w:r>
        <w:rPr>
          <w:spacing w:val="-8"/>
        </w:rPr>
        <w:t xml:space="preserve"> </w:t>
      </w:r>
      <w:r>
        <w:t>«Гюнню</w:t>
      </w:r>
      <w:r>
        <w:rPr>
          <w:spacing w:val="-8"/>
        </w:rPr>
        <w:t xml:space="preserve"> </w:t>
      </w:r>
      <w:r>
        <w:t>сураты»</w:t>
      </w:r>
      <w:r>
        <w:rPr>
          <w:spacing w:val="-9"/>
        </w:rPr>
        <w:t xml:space="preserve"> </w:t>
      </w:r>
      <w:r>
        <w:t>(«Рисунок</w:t>
      </w:r>
      <w:r>
        <w:rPr>
          <w:spacing w:val="-67"/>
        </w:rPr>
        <w:t xml:space="preserve"> </w:t>
      </w:r>
      <w:r>
        <w:t>солнца»).</w:t>
      </w:r>
    </w:p>
    <w:p w:rsidR="00777CEA" w:rsidRDefault="000C03CA">
      <w:pPr>
        <w:pStyle w:val="a3"/>
        <w:spacing w:before="1"/>
        <w:ind w:left="1658"/>
        <w:jc w:val="left"/>
      </w:pPr>
      <w:r>
        <w:t>Зима.</w:t>
      </w:r>
    </w:p>
    <w:p w:rsidR="00777CEA" w:rsidRDefault="000C03CA">
      <w:pPr>
        <w:pStyle w:val="a3"/>
        <w:spacing w:before="168" w:line="367" w:lineRule="auto"/>
        <w:ind w:left="897" w:firstLine="760"/>
        <w:jc w:val="left"/>
      </w:pPr>
      <w:r>
        <w:t>ПТ.</w:t>
      </w:r>
      <w:r>
        <w:rPr>
          <w:spacing w:val="40"/>
        </w:rPr>
        <w:t xml:space="preserve"> </w:t>
      </w:r>
      <w:r>
        <w:t>Албериев</w:t>
      </w:r>
      <w:r>
        <w:rPr>
          <w:spacing w:val="40"/>
        </w:rPr>
        <w:t xml:space="preserve"> </w:t>
      </w:r>
      <w:r>
        <w:t>«Къыш</w:t>
      </w:r>
      <w:r>
        <w:rPr>
          <w:spacing w:val="40"/>
        </w:rPr>
        <w:t xml:space="preserve"> </w:t>
      </w:r>
      <w:r>
        <w:t>эртени»</w:t>
      </w:r>
      <w:r>
        <w:rPr>
          <w:spacing w:val="40"/>
        </w:rPr>
        <w:t xml:space="preserve"> </w:t>
      </w:r>
      <w:r>
        <w:t>(«Зимнее</w:t>
      </w:r>
      <w:r>
        <w:rPr>
          <w:spacing w:val="40"/>
        </w:rPr>
        <w:t xml:space="preserve"> </w:t>
      </w:r>
      <w:r>
        <w:t>утро»),</w:t>
      </w:r>
      <w:r>
        <w:rPr>
          <w:spacing w:val="40"/>
        </w:rPr>
        <w:t xml:space="preserve"> </w:t>
      </w:r>
      <w:r>
        <w:t>М.</w:t>
      </w:r>
      <w:r>
        <w:rPr>
          <w:spacing w:val="40"/>
        </w:rPr>
        <w:t xml:space="preserve"> </w:t>
      </w:r>
      <w:r>
        <w:t>Сатиев</w:t>
      </w:r>
      <w:r>
        <w:rPr>
          <w:spacing w:val="40"/>
        </w:rPr>
        <w:t xml:space="preserve"> </w:t>
      </w:r>
      <w:r>
        <w:t>«Чана</w:t>
      </w:r>
      <w:r>
        <w:rPr>
          <w:spacing w:val="40"/>
        </w:rPr>
        <w:t xml:space="preserve"> </w:t>
      </w:r>
      <w:r>
        <w:t>табулгъан</w:t>
      </w:r>
      <w:r>
        <w:rPr>
          <w:spacing w:val="-67"/>
        </w:rPr>
        <w:t xml:space="preserve"> </w:t>
      </w:r>
      <w:r>
        <w:t>кюй»</w:t>
      </w:r>
      <w:r>
        <w:rPr>
          <w:spacing w:val="63"/>
        </w:rPr>
        <w:t xml:space="preserve"> </w:t>
      </w:r>
      <w:r>
        <w:t>(«О</w:t>
      </w:r>
      <w:r>
        <w:rPr>
          <w:spacing w:val="64"/>
        </w:rPr>
        <w:t xml:space="preserve"> </w:t>
      </w:r>
      <w:r>
        <w:t>том,</w:t>
      </w:r>
      <w:r>
        <w:rPr>
          <w:spacing w:val="64"/>
        </w:rPr>
        <w:t xml:space="preserve"> </w:t>
      </w:r>
      <w:r>
        <w:t>как</w:t>
      </w:r>
      <w:r>
        <w:rPr>
          <w:spacing w:val="63"/>
        </w:rPr>
        <w:t xml:space="preserve"> </w:t>
      </w:r>
      <w:r>
        <w:t>санка</w:t>
      </w:r>
      <w:r>
        <w:rPr>
          <w:spacing w:val="65"/>
        </w:rPr>
        <w:t xml:space="preserve"> </w:t>
      </w:r>
      <w:r>
        <w:t>нашлась»),</w:t>
      </w:r>
      <w:r>
        <w:rPr>
          <w:spacing w:val="63"/>
        </w:rPr>
        <w:t xml:space="preserve"> </w:t>
      </w:r>
      <w:r>
        <w:t>А.</w:t>
      </w:r>
      <w:r>
        <w:rPr>
          <w:spacing w:val="64"/>
        </w:rPr>
        <w:t xml:space="preserve"> </w:t>
      </w:r>
      <w:r>
        <w:t>Гьамитов</w:t>
      </w:r>
      <w:r>
        <w:rPr>
          <w:spacing w:val="64"/>
        </w:rPr>
        <w:t xml:space="preserve"> </w:t>
      </w:r>
      <w:r>
        <w:t>«Ана»</w:t>
      </w:r>
      <w:r>
        <w:rPr>
          <w:spacing w:val="63"/>
        </w:rPr>
        <w:t xml:space="preserve"> </w:t>
      </w:r>
      <w:r>
        <w:t>(«Мать»),</w:t>
      </w:r>
      <w:r>
        <w:rPr>
          <w:spacing w:val="71"/>
        </w:rPr>
        <w:t xml:space="preserve"> </w:t>
      </w:r>
      <w:r>
        <w:t>М.</w:t>
      </w:r>
      <w:r>
        <w:rPr>
          <w:spacing w:val="63"/>
        </w:rPr>
        <w:t xml:space="preserve"> </w:t>
      </w:r>
      <w:r>
        <w:t>Пришвин</w:t>
      </w:r>
    </w:p>
    <w:p w:rsidR="00777CEA" w:rsidRDefault="000C03CA">
      <w:pPr>
        <w:pStyle w:val="a3"/>
        <w:spacing w:line="318" w:lineRule="exact"/>
        <w:ind w:left="897"/>
        <w:jc w:val="left"/>
      </w:pPr>
      <w:r>
        <w:t>«Къарда</w:t>
      </w:r>
      <w:r>
        <w:rPr>
          <w:spacing w:val="13"/>
        </w:rPr>
        <w:t xml:space="preserve"> </w:t>
      </w:r>
      <w:r>
        <w:t>яшынагъан</w:t>
      </w:r>
      <w:r>
        <w:rPr>
          <w:spacing w:val="12"/>
        </w:rPr>
        <w:t xml:space="preserve"> </w:t>
      </w:r>
      <w:r>
        <w:t>къушлар»</w:t>
      </w:r>
      <w:r>
        <w:rPr>
          <w:spacing w:val="12"/>
        </w:rPr>
        <w:t xml:space="preserve"> </w:t>
      </w:r>
      <w:r>
        <w:t>(«Птицы,</w:t>
      </w:r>
      <w:r>
        <w:rPr>
          <w:spacing w:val="13"/>
        </w:rPr>
        <w:t xml:space="preserve"> </w:t>
      </w:r>
      <w:r>
        <w:t>которые</w:t>
      </w:r>
      <w:r>
        <w:rPr>
          <w:spacing w:val="14"/>
        </w:rPr>
        <w:t xml:space="preserve"> </w:t>
      </w:r>
      <w:r>
        <w:t>прячутся</w:t>
      </w:r>
      <w:r>
        <w:rPr>
          <w:spacing w:val="16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снег»),</w:t>
      </w:r>
      <w:r>
        <w:rPr>
          <w:spacing w:val="13"/>
        </w:rPr>
        <w:t xml:space="preserve"> </w:t>
      </w:r>
      <w:r>
        <w:t>Ш.-Х.</w:t>
      </w:r>
      <w:r>
        <w:rPr>
          <w:spacing w:val="15"/>
        </w:rPr>
        <w:t xml:space="preserve"> </w:t>
      </w:r>
      <w:r>
        <w:t>Алишева</w:t>
      </w:r>
    </w:p>
    <w:p w:rsidR="00777CEA" w:rsidRDefault="000C03CA">
      <w:pPr>
        <w:pStyle w:val="a3"/>
        <w:tabs>
          <w:tab w:val="left" w:pos="2458"/>
          <w:tab w:val="left" w:pos="3000"/>
          <w:tab w:val="left" w:pos="4174"/>
          <w:tab w:val="left" w:pos="4802"/>
          <w:tab w:val="left" w:pos="6234"/>
          <w:tab w:val="left" w:pos="8238"/>
          <w:tab w:val="left" w:pos="9763"/>
        </w:tabs>
        <w:spacing w:before="167" w:line="364" w:lineRule="auto"/>
        <w:ind w:left="897" w:right="391"/>
        <w:jc w:val="left"/>
      </w:pPr>
      <w:r>
        <w:t>«Къарапай</w:t>
      </w:r>
      <w:r>
        <w:tab/>
        <w:t>уя</w:t>
      </w:r>
      <w:r>
        <w:tab/>
        <w:t>тилей»,</w:t>
      </w:r>
      <w:r>
        <w:tab/>
        <w:t>Ш.</w:t>
      </w:r>
      <w:r>
        <w:tab/>
        <w:t>Албериев</w:t>
      </w:r>
      <w:r>
        <w:tab/>
        <w:t>«Гьайбулланы</w:t>
      </w:r>
      <w:r>
        <w:tab/>
        <w:t>гьилласы»</w:t>
      </w:r>
      <w:r>
        <w:tab/>
      </w:r>
      <w:r>
        <w:rPr>
          <w:spacing w:val="-1"/>
        </w:rPr>
        <w:t>(«Хитрость</w:t>
      </w:r>
      <w:r>
        <w:rPr>
          <w:spacing w:val="-67"/>
        </w:rPr>
        <w:t xml:space="preserve"> </w:t>
      </w:r>
      <w:r>
        <w:t>Хайбуллы»),</w:t>
      </w:r>
      <w:r>
        <w:rPr>
          <w:spacing w:val="-2"/>
        </w:rPr>
        <w:t xml:space="preserve"> </w:t>
      </w:r>
      <w:r>
        <w:t>«Сиз</w:t>
      </w:r>
      <w:r>
        <w:rPr>
          <w:spacing w:val="-1"/>
        </w:rPr>
        <w:t xml:space="preserve"> </w:t>
      </w:r>
      <w:r>
        <w:t>билемисиз?»</w:t>
      </w:r>
      <w:r>
        <w:rPr>
          <w:spacing w:val="-1"/>
        </w:rPr>
        <w:t xml:space="preserve"> </w:t>
      </w:r>
      <w:r>
        <w:t>(«Знаете ли</w:t>
      </w:r>
      <w:r>
        <w:rPr>
          <w:spacing w:val="-1"/>
        </w:rPr>
        <w:t xml:space="preserve"> </w:t>
      </w:r>
      <w:r>
        <w:t>вы?»).</w:t>
      </w:r>
    </w:p>
    <w:p w:rsidR="00777CEA" w:rsidRDefault="000C03CA">
      <w:pPr>
        <w:pStyle w:val="a3"/>
        <w:spacing w:before="1"/>
        <w:ind w:left="1658"/>
        <w:jc w:val="left"/>
      </w:pPr>
      <w:r>
        <w:t>На</w:t>
      </w:r>
      <w:r>
        <w:rPr>
          <w:spacing w:val="-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отечества.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3"/>
        <w:jc w:val="left"/>
        <w:rPr>
          <w:rFonts w:ascii="Trebuchet MS"/>
          <w:sz w:val="37"/>
        </w:rPr>
      </w:pPr>
    </w:p>
    <w:p w:rsidR="00777CEA" w:rsidRDefault="000C03CA">
      <w:pPr>
        <w:pStyle w:val="a3"/>
        <w:spacing w:line="364" w:lineRule="auto"/>
        <w:ind w:left="904" w:right="401" w:firstLine="760"/>
      </w:pPr>
      <w:r>
        <w:t>А. Жачаев «Батырлар» («Герои»), И. Керимов «Ватан учун» («За Родину»), И.</w:t>
      </w:r>
      <w:r>
        <w:rPr>
          <w:spacing w:val="1"/>
        </w:rPr>
        <w:t xml:space="preserve"> </w:t>
      </w:r>
      <w:r>
        <w:t>Керимов</w:t>
      </w:r>
      <w:r>
        <w:rPr>
          <w:spacing w:val="1"/>
        </w:rPr>
        <w:t xml:space="preserve"> </w:t>
      </w:r>
      <w:r>
        <w:t>«Игитни</w:t>
      </w:r>
      <w:r>
        <w:rPr>
          <w:spacing w:val="1"/>
        </w:rPr>
        <w:t xml:space="preserve"> </w:t>
      </w:r>
      <w:r>
        <w:t>алтын</w:t>
      </w:r>
      <w:r>
        <w:rPr>
          <w:spacing w:val="1"/>
        </w:rPr>
        <w:t xml:space="preserve"> </w:t>
      </w:r>
      <w:r>
        <w:t>юлдузу»</w:t>
      </w:r>
      <w:r>
        <w:rPr>
          <w:spacing w:val="1"/>
        </w:rPr>
        <w:t xml:space="preserve"> </w:t>
      </w:r>
      <w:r>
        <w:t>(«Золотая</w:t>
      </w:r>
      <w:r>
        <w:rPr>
          <w:spacing w:val="1"/>
        </w:rPr>
        <w:t xml:space="preserve"> </w:t>
      </w:r>
      <w:r>
        <w:t>звезда</w:t>
      </w:r>
      <w:r>
        <w:rPr>
          <w:spacing w:val="1"/>
        </w:rPr>
        <w:t xml:space="preserve"> </w:t>
      </w:r>
      <w:r>
        <w:t>героя»),</w:t>
      </w:r>
      <w:r>
        <w:rPr>
          <w:spacing w:val="1"/>
        </w:rPr>
        <w:t xml:space="preserve"> </w:t>
      </w:r>
      <w:r>
        <w:t>«Гюржюлю</w:t>
      </w:r>
      <w:r>
        <w:rPr>
          <w:spacing w:val="1"/>
        </w:rPr>
        <w:t xml:space="preserve"> </w:t>
      </w:r>
      <w:r>
        <w:t>къызардашым» («Моя грузинская сестра»), А. Гьамитов «Уьч орде» («Три звезды»),</w:t>
      </w:r>
      <w:r>
        <w:rPr>
          <w:spacing w:val="1"/>
        </w:rPr>
        <w:t xml:space="preserve"> </w:t>
      </w:r>
      <w:r>
        <w:t>Р.</w:t>
      </w:r>
      <w:r>
        <w:rPr>
          <w:spacing w:val="-3"/>
        </w:rPr>
        <w:t xml:space="preserve"> </w:t>
      </w:r>
      <w:r>
        <w:t>Рашитов</w:t>
      </w:r>
      <w:r>
        <w:rPr>
          <w:spacing w:val="-2"/>
        </w:rPr>
        <w:t xml:space="preserve"> </w:t>
      </w:r>
      <w:r>
        <w:t>«Биринчи кагъыз»</w:t>
      </w:r>
      <w:r>
        <w:rPr>
          <w:spacing w:val="-2"/>
        </w:rPr>
        <w:t xml:space="preserve"> </w:t>
      </w:r>
      <w:r>
        <w:t>(«Первое</w:t>
      </w:r>
      <w:r>
        <w:rPr>
          <w:spacing w:val="-4"/>
        </w:rPr>
        <w:t xml:space="preserve"> </w:t>
      </w:r>
      <w:r>
        <w:t>письмо»).</w:t>
      </w:r>
    </w:p>
    <w:p w:rsidR="00777CEA" w:rsidRDefault="000C03CA">
      <w:pPr>
        <w:pStyle w:val="a3"/>
        <w:spacing w:before="1"/>
        <w:ind w:left="1665"/>
        <w:jc w:val="left"/>
      </w:pPr>
      <w:r>
        <w:t>Весна.</w:t>
      </w:r>
    </w:p>
    <w:p w:rsidR="00777CEA" w:rsidRDefault="000C03CA">
      <w:pPr>
        <w:pStyle w:val="a3"/>
        <w:spacing w:before="168" w:line="364" w:lineRule="auto"/>
        <w:ind w:left="904" w:right="394" w:firstLine="760"/>
      </w:pPr>
      <w:r>
        <w:t>К. Султанов «Язбашны тавушлары» («Голоса весны»), А. Салаватов «Къой-</w:t>
      </w:r>
      <w:r>
        <w:rPr>
          <w:spacing w:val="1"/>
        </w:rPr>
        <w:t xml:space="preserve"> </w:t>
      </w:r>
      <w:r>
        <w:t>къозуну</w:t>
      </w:r>
      <w:r>
        <w:rPr>
          <w:spacing w:val="1"/>
        </w:rPr>
        <w:t xml:space="preserve"> </w:t>
      </w:r>
      <w:r>
        <w:t>сюемен»</w:t>
      </w:r>
      <w:r>
        <w:rPr>
          <w:spacing w:val="1"/>
        </w:rPr>
        <w:t xml:space="preserve"> </w:t>
      </w:r>
      <w:r>
        <w:t>(«Люблю</w:t>
      </w:r>
      <w:r>
        <w:rPr>
          <w:spacing w:val="1"/>
        </w:rPr>
        <w:t xml:space="preserve"> </w:t>
      </w:r>
      <w:r>
        <w:t>овец»),</w:t>
      </w:r>
      <w:r>
        <w:rPr>
          <w:spacing w:val="1"/>
        </w:rPr>
        <w:t xml:space="preserve"> </w:t>
      </w:r>
      <w:r>
        <w:t>«Аткъай.</w:t>
      </w:r>
      <w:r>
        <w:rPr>
          <w:spacing w:val="1"/>
        </w:rPr>
        <w:t xml:space="preserve"> </w:t>
      </w:r>
      <w:r>
        <w:t>Эндирей</w:t>
      </w:r>
      <w:r>
        <w:rPr>
          <w:spacing w:val="1"/>
        </w:rPr>
        <w:t xml:space="preserve"> </w:t>
      </w:r>
      <w:r>
        <w:t>агъачлыкъда»</w:t>
      </w:r>
      <w:r>
        <w:rPr>
          <w:spacing w:val="1"/>
        </w:rPr>
        <w:t xml:space="preserve"> </w:t>
      </w:r>
      <w:r>
        <w:t>(«В</w:t>
      </w:r>
      <w:r>
        <w:rPr>
          <w:spacing w:val="-67"/>
        </w:rPr>
        <w:t xml:space="preserve"> </w:t>
      </w:r>
      <w:r>
        <w:t>эндиреевском</w:t>
      </w:r>
      <w:r>
        <w:rPr>
          <w:spacing w:val="-16"/>
        </w:rPr>
        <w:t xml:space="preserve"> </w:t>
      </w:r>
      <w:r>
        <w:t>лесу»),</w:t>
      </w:r>
      <w:r>
        <w:rPr>
          <w:spacing w:val="-15"/>
        </w:rPr>
        <w:t xml:space="preserve"> </w:t>
      </w:r>
      <w:r>
        <w:t>А.</w:t>
      </w:r>
      <w:r>
        <w:rPr>
          <w:spacing w:val="-14"/>
        </w:rPr>
        <w:t xml:space="preserve"> </w:t>
      </w:r>
      <w:r>
        <w:t>Акъаев</w:t>
      </w:r>
      <w:r>
        <w:rPr>
          <w:spacing w:val="-15"/>
        </w:rPr>
        <w:t xml:space="preserve"> </w:t>
      </w:r>
      <w:r>
        <w:t>«Къуванч»</w:t>
      </w:r>
      <w:r>
        <w:rPr>
          <w:spacing w:val="-16"/>
        </w:rPr>
        <w:t xml:space="preserve"> </w:t>
      </w:r>
      <w:r>
        <w:t>(«Радость»),</w:t>
      </w:r>
      <w:r>
        <w:rPr>
          <w:spacing w:val="-16"/>
        </w:rPr>
        <w:t xml:space="preserve"> </w:t>
      </w:r>
      <w:r>
        <w:t>М.</w:t>
      </w:r>
      <w:r>
        <w:rPr>
          <w:spacing w:val="-13"/>
        </w:rPr>
        <w:t xml:space="preserve"> </w:t>
      </w:r>
      <w:r>
        <w:t>Хангишиев</w:t>
      </w:r>
      <w:r>
        <w:rPr>
          <w:spacing w:val="-16"/>
        </w:rPr>
        <w:t xml:space="preserve"> </w:t>
      </w:r>
      <w:r>
        <w:t>«Тёл</w:t>
      </w:r>
      <w:r>
        <w:rPr>
          <w:spacing w:val="-16"/>
        </w:rPr>
        <w:t xml:space="preserve"> </w:t>
      </w:r>
      <w:r>
        <w:t>тюшюв»</w:t>
      </w:r>
      <w:r>
        <w:rPr>
          <w:spacing w:val="-68"/>
        </w:rPr>
        <w:t xml:space="preserve"> </w:t>
      </w:r>
      <w:r>
        <w:t>(«Время окота»), М. Абуков «Язбаш» («Весна»), Ш.-Х. Алишева «Тангда» («Ранним</w:t>
      </w:r>
      <w:r>
        <w:rPr>
          <w:spacing w:val="-67"/>
        </w:rPr>
        <w:t xml:space="preserve"> </w:t>
      </w:r>
      <w:r>
        <w:rPr>
          <w:spacing w:val="-1"/>
        </w:rPr>
        <w:t>утром»),</w:t>
      </w:r>
      <w:r>
        <w:rPr>
          <w:spacing w:val="-18"/>
        </w:rPr>
        <w:t xml:space="preserve"> </w:t>
      </w:r>
      <w:r>
        <w:rPr>
          <w:spacing w:val="-1"/>
        </w:rPr>
        <w:t>Н.</w:t>
      </w:r>
      <w:r>
        <w:rPr>
          <w:spacing w:val="-15"/>
        </w:rPr>
        <w:t xml:space="preserve"> </w:t>
      </w:r>
      <w:r>
        <w:rPr>
          <w:spacing w:val="-1"/>
        </w:rPr>
        <w:t>Магьамматов</w:t>
      </w:r>
      <w:r>
        <w:rPr>
          <w:spacing w:val="-18"/>
        </w:rPr>
        <w:t xml:space="preserve"> </w:t>
      </w:r>
      <w:r>
        <w:t>«Гюн,</w:t>
      </w:r>
      <w:r>
        <w:rPr>
          <w:spacing w:val="-17"/>
        </w:rPr>
        <w:t xml:space="preserve"> </w:t>
      </w:r>
      <w:r>
        <w:t>чыкъ,</w:t>
      </w:r>
      <w:r>
        <w:rPr>
          <w:spacing w:val="-18"/>
        </w:rPr>
        <w:t xml:space="preserve"> </w:t>
      </w:r>
      <w:r>
        <w:t>гюн,</w:t>
      </w:r>
      <w:r>
        <w:rPr>
          <w:spacing w:val="-17"/>
        </w:rPr>
        <w:t xml:space="preserve"> </w:t>
      </w:r>
      <w:r>
        <w:t>чыкъ!»</w:t>
      </w:r>
      <w:r>
        <w:rPr>
          <w:spacing w:val="-19"/>
        </w:rPr>
        <w:t xml:space="preserve"> </w:t>
      </w:r>
      <w:r>
        <w:t>(«Взойди</w:t>
      </w:r>
      <w:r>
        <w:rPr>
          <w:spacing w:val="-16"/>
        </w:rPr>
        <w:t xml:space="preserve"> </w:t>
      </w:r>
      <w:r>
        <w:t>солнце,</w:t>
      </w:r>
      <w:r>
        <w:rPr>
          <w:spacing w:val="-18"/>
        </w:rPr>
        <w:t xml:space="preserve"> </w:t>
      </w:r>
      <w:r>
        <w:t>взойди</w:t>
      </w:r>
      <w:r>
        <w:rPr>
          <w:spacing w:val="-16"/>
        </w:rPr>
        <w:t xml:space="preserve"> </w:t>
      </w:r>
      <w:r>
        <w:t>солнце»),</w:t>
      </w:r>
      <w:r>
        <w:rPr>
          <w:spacing w:val="-68"/>
        </w:rPr>
        <w:t xml:space="preserve"> </w:t>
      </w:r>
      <w:r>
        <w:t>Н.</w:t>
      </w:r>
      <w:r>
        <w:rPr>
          <w:spacing w:val="-2"/>
        </w:rPr>
        <w:t xml:space="preserve"> </w:t>
      </w:r>
      <w:r>
        <w:t>Магьамматов</w:t>
      </w:r>
      <w:r>
        <w:rPr>
          <w:spacing w:val="-2"/>
        </w:rPr>
        <w:t xml:space="preserve"> </w:t>
      </w:r>
      <w:r>
        <w:t>«Кирпи»</w:t>
      </w:r>
      <w:r>
        <w:rPr>
          <w:spacing w:val="-1"/>
        </w:rPr>
        <w:t xml:space="preserve"> </w:t>
      </w:r>
      <w:r>
        <w:t>(«Ёжик»).</w:t>
      </w:r>
    </w:p>
    <w:p w:rsidR="00777CEA" w:rsidRDefault="000C03CA">
      <w:pPr>
        <w:pStyle w:val="a3"/>
        <w:spacing w:before="4"/>
        <w:ind w:left="1665"/>
      </w:pPr>
      <w:r>
        <w:t>Обычаи.</w:t>
      </w:r>
      <w:r>
        <w:rPr>
          <w:spacing w:val="-5"/>
        </w:rPr>
        <w:t xml:space="preserve"> </w:t>
      </w:r>
      <w:r>
        <w:t>Традиции.</w:t>
      </w:r>
      <w:r>
        <w:rPr>
          <w:spacing w:val="-7"/>
        </w:rPr>
        <w:t xml:space="preserve"> </w:t>
      </w:r>
      <w:r>
        <w:t>Воспитание.</w:t>
      </w:r>
    </w:p>
    <w:p w:rsidR="00777CEA" w:rsidRDefault="000C03CA">
      <w:pPr>
        <w:pStyle w:val="a3"/>
        <w:spacing w:before="170" w:line="364" w:lineRule="auto"/>
        <w:ind w:left="904" w:right="394" w:firstLine="760"/>
      </w:pPr>
      <w:r>
        <w:t>А. Акаев «Юз элли суаллы маликаны хабарларындан» («Из ста пятидесяти</w:t>
      </w:r>
      <w:r>
        <w:rPr>
          <w:spacing w:val="1"/>
        </w:rPr>
        <w:t xml:space="preserve"> </w:t>
      </w:r>
      <w:r>
        <w:t>рассказов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вопросами</w:t>
      </w:r>
      <w:r>
        <w:rPr>
          <w:spacing w:val="-5"/>
        </w:rPr>
        <w:t xml:space="preserve"> </w:t>
      </w:r>
      <w:r>
        <w:t>Малики»),</w:t>
      </w:r>
      <w:r>
        <w:rPr>
          <w:spacing w:val="-7"/>
        </w:rPr>
        <w:t xml:space="preserve"> </w:t>
      </w:r>
      <w:r>
        <w:t>«Земире»</w:t>
      </w:r>
      <w:r>
        <w:rPr>
          <w:spacing w:val="-7"/>
        </w:rPr>
        <w:t xml:space="preserve"> </w:t>
      </w:r>
      <w:r>
        <w:t>(«Земире.Обрядовая</w:t>
      </w:r>
      <w:r>
        <w:rPr>
          <w:spacing w:val="-6"/>
        </w:rPr>
        <w:t xml:space="preserve"> </w:t>
      </w:r>
      <w:r>
        <w:t>песня</w:t>
      </w:r>
      <w:r>
        <w:rPr>
          <w:spacing w:val="-6"/>
        </w:rPr>
        <w:t xml:space="preserve"> </w:t>
      </w:r>
      <w:r>
        <w:t>кумыков»),</w:t>
      </w:r>
      <w:r>
        <w:rPr>
          <w:spacing w:val="-7"/>
        </w:rPr>
        <w:t xml:space="preserve"> </w:t>
      </w:r>
      <w:r>
        <w:t>К.</w:t>
      </w:r>
      <w:r>
        <w:rPr>
          <w:spacing w:val="-68"/>
        </w:rPr>
        <w:t xml:space="preserve"> </w:t>
      </w:r>
      <w:r>
        <w:t>Абуков</w:t>
      </w:r>
      <w:r>
        <w:rPr>
          <w:spacing w:val="10"/>
        </w:rPr>
        <w:t xml:space="preserve"> </w:t>
      </w:r>
      <w:r>
        <w:t>«Мен</w:t>
      </w:r>
      <w:r>
        <w:rPr>
          <w:spacing w:val="12"/>
        </w:rPr>
        <w:t xml:space="preserve"> </w:t>
      </w:r>
      <w:r>
        <w:t>утдурдум»</w:t>
      </w:r>
      <w:r>
        <w:rPr>
          <w:spacing w:val="10"/>
        </w:rPr>
        <w:t xml:space="preserve"> </w:t>
      </w:r>
      <w:r>
        <w:t>(«Я</w:t>
      </w:r>
      <w:r>
        <w:rPr>
          <w:spacing w:val="11"/>
        </w:rPr>
        <w:t xml:space="preserve"> </w:t>
      </w:r>
      <w:r>
        <w:t>проиграл»),</w:t>
      </w:r>
      <w:r>
        <w:rPr>
          <w:spacing w:val="10"/>
        </w:rPr>
        <w:t xml:space="preserve"> </w:t>
      </w:r>
      <w:r>
        <w:t>А.</w:t>
      </w:r>
      <w:r>
        <w:rPr>
          <w:spacing w:val="11"/>
        </w:rPr>
        <w:t xml:space="preserve"> </w:t>
      </w:r>
      <w:r>
        <w:t>Акъаев</w:t>
      </w:r>
      <w:r>
        <w:rPr>
          <w:spacing w:val="11"/>
        </w:rPr>
        <w:t xml:space="preserve"> </w:t>
      </w:r>
      <w:r>
        <w:t>«Той»</w:t>
      </w:r>
      <w:r>
        <w:rPr>
          <w:spacing w:val="8"/>
        </w:rPr>
        <w:t xml:space="preserve"> </w:t>
      </w:r>
      <w:r>
        <w:t>(«Свадьба»),</w:t>
      </w:r>
      <w:r>
        <w:rPr>
          <w:spacing w:val="11"/>
        </w:rPr>
        <w:t xml:space="preserve"> </w:t>
      </w:r>
      <w:r>
        <w:t>И.</w:t>
      </w:r>
      <w:r>
        <w:rPr>
          <w:spacing w:val="10"/>
        </w:rPr>
        <w:t xml:space="preserve"> </w:t>
      </w:r>
      <w:r>
        <w:t>Керимов</w:t>
      </w:r>
    </w:p>
    <w:p w:rsidR="00777CEA" w:rsidRDefault="000C03CA">
      <w:pPr>
        <w:pStyle w:val="a3"/>
        <w:spacing w:before="1"/>
        <w:ind w:left="904"/>
      </w:pPr>
      <w:r>
        <w:t>«Къалач»</w:t>
      </w:r>
      <w:r>
        <w:rPr>
          <w:spacing w:val="-2"/>
        </w:rPr>
        <w:t xml:space="preserve"> </w:t>
      </w:r>
      <w:r>
        <w:t>(«Лепёшка»),</w:t>
      </w:r>
      <w:r>
        <w:rPr>
          <w:spacing w:val="-1"/>
        </w:rPr>
        <w:t xml:space="preserve"> </w:t>
      </w:r>
      <w:r>
        <w:t>В. Атаев</w:t>
      </w:r>
      <w:r>
        <w:rPr>
          <w:spacing w:val="-1"/>
        </w:rPr>
        <w:t xml:space="preserve"> </w:t>
      </w:r>
      <w:r>
        <w:t>«Сакинатгъа</w:t>
      </w:r>
      <w:r>
        <w:rPr>
          <w:spacing w:val="-1"/>
        </w:rPr>
        <w:t xml:space="preserve"> </w:t>
      </w:r>
      <w:r>
        <w:t>«беш!»</w:t>
      </w:r>
      <w:r>
        <w:rPr>
          <w:spacing w:val="-1"/>
        </w:rPr>
        <w:t xml:space="preserve"> </w:t>
      </w:r>
      <w:r>
        <w:t>(«Сакинат</w:t>
      </w:r>
      <w:r>
        <w:rPr>
          <w:spacing w:val="-1"/>
        </w:rPr>
        <w:t xml:space="preserve"> </w:t>
      </w:r>
      <w:r>
        <w:t>«пять»),</w:t>
      </w:r>
      <w:r>
        <w:rPr>
          <w:spacing w:val="-1"/>
        </w:rPr>
        <w:t xml:space="preserve"> </w:t>
      </w:r>
      <w:r>
        <w:t>М.</w:t>
      </w:r>
      <w:r>
        <w:rPr>
          <w:spacing w:val="-1"/>
        </w:rPr>
        <w:t xml:space="preserve"> </w:t>
      </w:r>
      <w:r>
        <w:t>Атабаев</w:t>
      </w:r>
    </w:p>
    <w:p w:rsidR="00777CEA" w:rsidRDefault="000C03CA">
      <w:pPr>
        <w:pStyle w:val="a3"/>
        <w:spacing w:before="168" w:line="364" w:lineRule="auto"/>
        <w:ind w:left="904" w:right="398"/>
      </w:pPr>
      <w:r>
        <w:t>«Мени абайым тюпол...» («Не моя бабушка»), Ш. Алюков «Татам ва алтын сагьат»</w:t>
      </w:r>
      <w:r>
        <w:rPr>
          <w:spacing w:val="1"/>
        </w:rPr>
        <w:t xml:space="preserve"> </w:t>
      </w:r>
      <w:r>
        <w:rPr>
          <w:spacing w:val="-1"/>
        </w:rPr>
        <w:t>(«Татам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золотые</w:t>
      </w:r>
      <w:r>
        <w:rPr>
          <w:spacing w:val="-16"/>
        </w:rPr>
        <w:t xml:space="preserve"> </w:t>
      </w:r>
      <w:r>
        <w:t>часы»),</w:t>
      </w:r>
      <w:r>
        <w:rPr>
          <w:spacing w:val="-14"/>
        </w:rPr>
        <w:t xml:space="preserve"> </w:t>
      </w:r>
      <w:r>
        <w:t>М.</w:t>
      </w:r>
      <w:r>
        <w:rPr>
          <w:spacing w:val="-15"/>
        </w:rPr>
        <w:t xml:space="preserve"> </w:t>
      </w:r>
      <w:r>
        <w:t>Къадыров</w:t>
      </w:r>
      <w:r>
        <w:rPr>
          <w:spacing w:val="-17"/>
        </w:rPr>
        <w:t xml:space="preserve"> </w:t>
      </w:r>
      <w:r>
        <w:t>«Бети</w:t>
      </w:r>
      <w:r>
        <w:rPr>
          <w:spacing w:val="-13"/>
        </w:rPr>
        <w:t xml:space="preserve"> </w:t>
      </w:r>
      <w:r>
        <w:t>боялгъан</w:t>
      </w:r>
      <w:r>
        <w:rPr>
          <w:spacing w:val="-13"/>
        </w:rPr>
        <w:t xml:space="preserve"> </w:t>
      </w:r>
      <w:r>
        <w:t>мишик»</w:t>
      </w:r>
      <w:r>
        <w:rPr>
          <w:spacing w:val="-15"/>
        </w:rPr>
        <w:t xml:space="preserve"> </w:t>
      </w:r>
      <w:r>
        <w:t>(«Кошка-грязнуля»).</w:t>
      </w:r>
    </w:p>
    <w:p w:rsidR="00777CEA" w:rsidRDefault="000C03CA">
      <w:pPr>
        <w:pStyle w:val="a3"/>
        <w:spacing w:before="3"/>
        <w:ind w:left="1665"/>
      </w:pPr>
      <w:r>
        <w:t>Наша</w:t>
      </w:r>
      <w:r>
        <w:rPr>
          <w:spacing w:val="-2"/>
        </w:rPr>
        <w:t xml:space="preserve"> </w:t>
      </w:r>
      <w:r>
        <w:t>Родина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Дагестан.</w:t>
      </w:r>
    </w:p>
    <w:p w:rsidR="00777CEA" w:rsidRDefault="000C03CA">
      <w:pPr>
        <w:pStyle w:val="a3"/>
        <w:spacing w:before="167" w:line="364" w:lineRule="auto"/>
        <w:ind w:left="904" w:right="395" w:firstLine="760"/>
      </w:pPr>
      <w:r>
        <w:t>Гь. Анвар «Къушлар неге сарнай» («Почему птицы щебечут?»), «Аткъай. Дёрт</w:t>
      </w:r>
      <w:r>
        <w:rPr>
          <w:spacing w:val="-67"/>
        </w:rPr>
        <w:t xml:space="preserve"> </w:t>
      </w:r>
      <w:r>
        <w:t>къойсувну</w:t>
      </w:r>
      <w:r>
        <w:rPr>
          <w:spacing w:val="1"/>
        </w:rPr>
        <w:t xml:space="preserve"> </w:t>
      </w:r>
      <w:r>
        <w:t>анасы»</w:t>
      </w:r>
      <w:r>
        <w:rPr>
          <w:spacing w:val="1"/>
        </w:rPr>
        <w:t xml:space="preserve"> </w:t>
      </w:r>
      <w:r>
        <w:t>(«Мать</w:t>
      </w:r>
      <w:r>
        <w:rPr>
          <w:spacing w:val="1"/>
        </w:rPr>
        <w:t xml:space="preserve"> </w:t>
      </w:r>
      <w:r>
        <w:t>четырех</w:t>
      </w:r>
      <w:r>
        <w:rPr>
          <w:spacing w:val="1"/>
        </w:rPr>
        <w:t xml:space="preserve"> </w:t>
      </w:r>
      <w:r>
        <w:t>койсу»),</w:t>
      </w:r>
      <w:r>
        <w:rPr>
          <w:spacing w:val="1"/>
        </w:rPr>
        <w:t xml:space="preserve"> </w:t>
      </w:r>
      <w:r>
        <w:t>М.-С.</w:t>
      </w:r>
      <w:r>
        <w:rPr>
          <w:spacing w:val="1"/>
        </w:rPr>
        <w:t xml:space="preserve"> </w:t>
      </w:r>
      <w:r>
        <w:t>Ягьияев</w:t>
      </w:r>
      <w:r>
        <w:rPr>
          <w:spacing w:val="1"/>
        </w:rPr>
        <w:t xml:space="preserve"> </w:t>
      </w:r>
      <w:r>
        <w:t>«Боранлы</w:t>
      </w:r>
      <w:r>
        <w:rPr>
          <w:spacing w:val="1"/>
        </w:rPr>
        <w:t xml:space="preserve"> </w:t>
      </w:r>
      <w:r>
        <w:t>пон»</w:t>
      </w:r>
      <w:r>
        <w:rPr>
          <w:spacing w:val="1"/>
        </w:rPr>
        <w:t xml:space="preserve"> </w:t>
      </w:r>
      <w:r>
        <w:t>(«Буранный</w:t>
      </w:r>
      <w:r>
        <w:rPr>
          <w:spacing w:val="50"/>
        </w:rPr>
        <w:t xml:space="preserve"> </w:t>
      </w:r>
      <w:r>
        <w:t>день»),М.</w:t>
      </w:r>
      <w:r>
        <w:rPr>
          <w:spacing w:val="49"/>
        </w:rPr>
        <w:t xml:space="preserve"> </w:t>
      </w:r>
      <w:r>
        <w:t>Атабаев</w:t>
      </w:r>
      <w:r>
        <w:rPr>
          <w:spacing w:val="49"/>
        </w:rPr>
        <w:t xml:space="preserve"> </w:t>
      </w:r>
      <w:r>
        <w:t>«Къумукъ</w:t>
      </w:r>
      <w:r>
        <w:rPr>
          <w:spacing w:val="51"/>
        </w:rPr>
        <w:t xml:space="preserve"> </w:t>
      </w:r>
      <w:r>
        <w:t>элим»</w:t>
      </w:r>
      <w:r>
        <w:rPr>
          <w:spacing w:val="48"/>
        </w:rPr>
        <w:t xml:space="preserve"> </w:t>
      </w:r>
      <w:r>
        <w:t>(«Моя</w:t>
      </w:r>
      <w:r>
        <w:rPr>
          <w:spacing w:val="50"/>
        </w:rPr>
        <w:t xml:space="preserve"> </w:t>
      </w:r>
      <w:r>
        <w:t>Родина»),</w:t>
      </w:r>
      <w:r>
        <w:rPr>
          <w:spacing w:val="49"/>
        </w:rPr>
        <w:t xml:space="preserve"> </w:t>
      </w:r>
      <w:r>
        <w:t>Ш.-Х.</w:t>
      </w:r>
      <w:r>
        <w:rPr>
          <w:spacing w:val="49"/>
        </w:rPr>
        <w:t xml:space="preserve"> </w:t>
      </w:r>
      <w:r>
        <w:t>Алишева</w:t>
      </w:r>
    </w:p>
    <w:p w:rsidR="00777CEA" w:rsidRDefault="000C03CA">
      <w:pPr>
        <w:pStyle w:val="a3"/>
        <w:spacing w:before="1"/>
        <w:ind w:left="904"/>
      </w:pPr>
      <w:r>
        <w:t>«Бизин</w:t>
      </w:r>
      <w:r>
        <w:rPr>
          <w:spacing w:val="-6"/>
        </w:rPr>
        <w:t xml:space="preserve"> </w:t>
      </w:r>
      <w:r>
        <w:t>дослукъ»</w:t>
      </w:r>
      <w:r>
        <w:rPr>
          <w:spacing w:val="-4"/>
        </w:rPr>
        <w:t xml:space="preserve"> </w:t>
      </w:r>
      <w:r>
        <w:t>(«Наша</w:t>
      </w:r>
      <w:r>
        <w:rPr>
          <w:spacing w:val="-3"/>
        </w:rPr>
        <w:t xml:space="preserve"> </w:t>
      </w:r>
      <w:r>
        <w:t>дружба»),</w:t>
      </w:r>
      <w:r>
        <w:rPr>
          <w:spacing w:val="-4"/>
        </w:rPr>
        <w:t xml:space="preserve"> </w:t>
      </w:r>
      <w:r>
        <w:t>«Кёклени</w:t>
      </w:r>
      <w:r>
        <w:rPr>
          <w:spacing w:val="-4"/>
        </w:rPr>
        <w:t xml:space="preserve"> </w:t>
      </w:r>
      <w:r>
        <w:t>къарчыгъасы»</w:t>
      </w:r>
      <w:r>
        <w:rPr>
          <w:spacing w:val="-4"/>
        </w:rPr>
        <w:t xml:space="preserve"> </w:t>
      </w:r>
      <w:r>
        <w:t>(«Небесный</w:t>
      </w:r>
      <w:r>
        <w:rPr>
          <w:spacing w:val="-3"/>
        </w:rPr>
        <w:t xml:space="preserve"> </w:t>
      </w:r>
      <w:r>
        <w:t>сокол»),</w:t>
      </w:r>
    </w:p>
    <w:p w:rsidR="00777CEA" w:rsidRDefault="000C03CA">
      <w:pPr>
        <w:pStyle w:val="a3"/>
        <w:spacing w:before="168" w:line="364" w:lineRule="auto"/>
        <w:ind w:left="904" w:right="393" w:firstLine="760"/>
      </w:pPr>
      <w:r>
        <w:t>С.</w:t>
      </w:r>
      <w:r>
        <w:rPr>
          <w:spacing w:val="1"/>
        </w:rPr>
        <w:t xml:space="preserve"> </w:t>
      </w:r>
      <w:r>
        <w:t>Солтанбеков</w:t>
      </w:r>
      <w:r>
        <w:rPr>
          <w:spacing w:val="1"/>
        </w:rPr>
        <w:t xml:space="preserve"> </w:t>
      </w:r>
      <w:r>
        <w:t>«Къурдашлар»</w:t>
      </w:r>
      <w:r>
        <w:rPr>
          <w:spacing w:val="1"/>
        </w:rPr>
        <w:t xml:space="preserve"> </w:t>
      </w:r>
      <w:r>
        <w:t>(«Друзья»),</w:t>
      </w:r>
      <w:r>
        <w:rPr>
          <w:spacing w:val="70"/>
        </w:rPr>
        <w:t xml:space="preserve"> </w:t>
      </w:r>
      <w:r>
        <w:t>А.</w:t>
      </w:r>
      <w:r>
        <w:rPr>
          <w:spacing w:val="70"/>
        </w:rPr>
        <w:t xml:space="preserve"> </w:t>
      </w:r>
      <w:r>
        <w:t>Жачаев,</w:t>
      </w:r>
      <w:r>
        <w:rPr>
          <w:spacing w:val="70"/>
        </w:rPr>
        <w:t xml:space="preserve"> </w:t>
      </w:r>
      <w:r>
        <w:t>«Дагъыстаным»</w:t>
      </w:r>
      <w:r>
        <w:rPr>
          <w:spacing w:val="1"/>
        </w:rPr>
        <w:t xml:space="preserve"> </w:t>
      </w:r>
      <w:r>
        <w:t>(«Мой Дагестан»), Н. Юсупов «Цовкралы къызъяш» («Девочка из Цовкры»), М.</w:t>
      </w:r>
      <w:r>
        <w:rPr>
          <w:spacing w:val="1"/>
        </w:rPr>
        <w:t xml:space="preserve"> </w:t>
      </w:r>
      <w:r>
        <w:t>Митаров</w:t>
      </w:r>
      <w:r>
        <w:rPr>
          <w:spacing w:val="-7"/>
        </w:rPr>
        <w:t xml:space="preserve"> </w:t>
      </w:r>
      <w:r>
        <w:t>«Дослукъ»</w:t>
      </w:r>
      <w:r>
        <w:rPr>
          <w:spacing w:val="-6"/>
        </w:rPr>
        <w:t xml:space="preserve"> </w:t>
      </w:r>
      <w:r>
        <w:t>(«Дружба»),</w:t>
      </w:r>
      <w:r>
        <w:rPr>
          <w:spacing w:val="-7"/>
        </w:rPr>
        <w:t xml:space="preserve"> </w:t>
      </w:r>
      <w:r>
        <w:t>А.</w:t>
      </w:r>
      <w:r>
        <w:rPr>
          <w:spacing w:val="-7"/>
        </w:rPr>
        <w:t xml:space="preserve"> </w:t>
      </w:r>
      <w:r>
        <w:t>Гьажиев</w:t>
      </w:r>
      <w:r>
        <w:rPr>
          <w:spacing w:val="-7"/>
        </w:rPr>
        <w:t xml:space="preserve"> </w:t>
      </w:r>
      <w:r>
        <w:t>«Алкъылыч</w:t>
      </w:r>
      <w:r>
        <w:rPr>
          <w:spacing w:val="-2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дюньяны</w:t>
      </w:r>
      <w:r>
        <w:rPr>
          <w:spacing w:val="-6"/>
        </w:rPr>
        <w:t xml:space="preserve"> </w:t>
      </w:r>
      <w:r>
        <w:t>чемпионларыны</w:t>
      </w:r>
      <w:r>
        <w:rPr>
          <w:spacing w:val="-68"/>
        </w:rPr>
        <w:t xml:space="preserve"> </w:t>
      </w:r>
      <w:r>
        <w:t>чемпиону» («Алклыч - чемпион чемпионов мира»), «Оьз элингни уьйрен» («Знай</w:t>
      </w:r>
      <w:r>
        <w:rPr>
          <w:spacing w:val="1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Родину»),</w:t>
      </w:r>
      <w:r>
        <w:rPr>
          <w:spacing w:val="-1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Валиюллаев</w:t>
      </w:r>
      <w:r>
        <w:rPr>
          <w:spacing w:val="-1"/>
        </w:rPr>
        <w:t xml:space="preserve"> </w:t>
      </w:r>
      <w:r>
        <w:t>«Сарихум»</w:t>
      </w:r>
      <w:r>
        <w:rPr>
          <w:spacing w:val="-2"/>
        </w:rPr>
        <w:t xml:space="preserve"> </w:t>
      </w:r>
      <w:r>
        <w:t>(«Сарикум»).</w:t>
      </w:r>
    </w:p>
    <w:p w:rsidR="00777CEA" w:rsidRDefault="000C03CA">
      <w:pPr>
        <w:pStyle w:val="a3"/>
        <w:spacing w:before="1"/>
        <w:ind w:left="1665"/>
      </w:pPr>
      <w:r>
        <w:t>Наши</w:t>
      </w:r>
      <w:r>
        <w:rPr>
          <w:spacing w:val="-1"/>
        </w:rPr>
        <w:t xml:space="preserve"> </w:t>
      </w:r>
      <w:r>
        <w:t>праздники.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Мая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весны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труда.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87" w:right="379" w:firstLine="760"/>
      </w:pPr>
      <w:r>
        <w:lastRenderedPageBreak/>
        <w:t>Ш.-Х. Алишева «Май геле» («Наступает май»), А. Гьамитов «Яшлар ва май»</w:t>
      </w:r>
      <w:r>
        <w:rPr>
          <w:spacing w:val="1"/>
        </w:rPr>
        <w:t xml:space="preserve"> </w:t>
      </w:r>
      <w:r>
        <w:t>(«Дети и май»), «9-нчю май - уьстюнлюкню поню» («9 Мая - День Победы»), Гь.</w:t>
      </w:r>
      <w:r>
        <w:rPr>
          <w:spacing w:val="1"/>
        </w:rPr>
        <w:t xml:space="preserve"> </w:t>
      </w:r>
      <w:r>
        <w:t>Анвар</w:t>
      </w:r>
      <w:r>
        <w:rPr>
          <w:spacing w:val="-6"/>
        </w:rPr>
        <w:t xml:space="preserve"> </w:t>
      </w:r>
      <w:r>
        <w:t>«Бизин</w:t>
      </w:r>
      <w:r>
        <w:rPr>
          <w:spacing w:val="-5"/>
        </w:rPr>
        <w:t xml:space="preserve"> </w:t>
      </w:r>
      <w:r>
        <w:t>ал</w:t>
      </w:r>
      <w:r>
        <w:rPr>
          <w:spacing w:val="-7"/>
        </w:rPr>
        <w:t xml:space="preserve"> </w:t>
      </w:r>
      <w:r>
        <w:t>байракъ»</w:t>
      </w:r>
      <w:r>
        <w:rPr>
          <w:spacing w:val="-8"/>
        </w:rPr>
        <w:t xml:space="preserve"> </w:t>
      </w:r>
      <w:r>
        <w:t>(«Наш</w:t>
      </w:r>
      <w:r>
        <w:rPr>
          <w:spacing w:val="-5"/>
        </w:rPr>
        <w:t xml:space="preserve"> </w:t>
      </w:r>
      <w:r>
        <w:t>красный</w:t>
      </w:r>
      <w:r>
        <w:rPr>
          <w:spacing w:val="-7"/>
        </w:rPr>
        <w:t xml:space="preserve"> </w:t>
      </w:r>
      <w:r>
        <w:t>флаг»),</w:t>
      </w:r>
      <w:r>
        <w:rPr>
          <w:spacing w:val="-7"/>
        </w:rPr>
        <w:t xml:space="preserve"> </w:t>
      </w:r>
      <w:r>
        <w:t>А.</w:t>
      </w:r>
      <w:r>
        <w:rPr>
          <w:spacing w:val="-6"/>
        </w:rPr>
        <w:t xml:space="preserve"> </w:t>
      </w:r>
      <w:r>
        <w:t>Акъаев</w:t>
      </w:r>
      <w:r>
        <w:rPr>
          <w:spacing w:val="-6"/>
        </w:rPr>
        <w:t xml:space="preserve"> </w:t>
      </w:r>
      <w:r>
        <w:t>«Очар»</w:t>
      </w:r>
      <w:r>
        <w:rPr>
          <w:spacing w:val="-8"/>
        </w:rPr>
        <w:t xml:space="preserve"> </w:t>
      </w:r>
      <w:r>
        <w:t>(«Годекан»),</w:t>
      </w:r>
      <w:r>
        <w:rPr>
          <w:spacing w:val="-6"/>
        </w:rPr>
        <w:t xml:space="preserve"> </w:t>
      </w:r>
      <w:r>
        <w:t>Ш.</w:t>
      </w:r>
      <w:r>
        <w:rPr>
          <w:spacing w:val="-68"/>
        </w:rPr>
        <w:t xml:space="preserve"> </w:t>
      </w:r>
      <w:r>
        <w:t>Албериев</w:t>
      </w:r>
      <w:r>
        <w:rPr>
          <w:spacing w:val="1"/>
        </w:rPr>
        <w:t xml:space="preserve"> </w:t>
      </w:r>
      <w:r>
        <w:t>«Сатылмайгъан</w:t>
      </w:r>
      <w:r>
        <w:rPr>
          <w:spacing w:val="1"/>
        </w:rPr>
        <w:t xml:space="preserve"> </w:t>
      </w:r>
      <w:r>
        <w:t>дарман»</w:t>
      </w:r>
      <w:r>
        <w:rPr>
          <w:spacing w:val="1"/>
        </w:rPr>
        <w:t xml:space="preserve"> </w:t>
      </w:r>
      <w:r>
        <w:t>(«Лекарство,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продается»),</w:t>
      </w:r>
      <w:r>
        <w:rPr>
          <w:spacing w:val="1"/>
        </w:rPr>
        <w:t xml:space="preserve"> </w:t>
      </w:r>
      <w:r>
        <w:t>К.</w:t>
      </w:r>
      <w:r>
        <w:rPr>
          <w:spacing w:val="1"/>
        </w:rPr>
        <w:t xml:space="preserve"> </w:t>
      </w:r>
      <w:r>
        <w:t>Шамсутдинов «Ана» («Мать»), «Янгы йыл» («Новый год»), Г. Давутов «Янгы йыл</w:t>
      </w:r>
      <w:r>
        <w:rPr>
          <w:spacing w:val="1"/>
        </w:rPr>
        <w:t xml:space="preserve"> </w:t>
      </w:r>
      <w:r>
        <w:t>гелегенде»</w:t>
      </w:r>
      <w:r>
        <w:rPr>
          <w:spacing w:val="1"/>
        </w:rPr>
        <w:t xml:space="preserve"> </w:t>
      </w:r>
      <w:r>
        <w:t>(«Когда</w:t>
      </w:r>
      <w:r>
        <w:rPr>
          <w:spacing w:val="1"/>
        </w:rPr>
        <w:t xml:space="preserve"> </w:t>
      </w:r>
      <w:r>
        <w:t>наступает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год»),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Анвар</w:t>
      </w:r>
      <w:r>
        <w:rPr>
          <w:spacing w:val="1"/>
        </w:rPr>
        <w:t xml:space="preserve"> </w:t>
      </w:r>
      <w:r>
        <w:t>«Янгы</w:t>
      </w:r>
      <w:r>
        <w:rPr>
          <w:spacing w:val="1"/>
        </w:rPr>
        <w:t xml:space="preserve"> </w:t>
      </w:r>
      <w:r>
        <w:t>йылны</w:t>
      </w:r>
      <w:r>
        <w:rPr>
          <w:spacing w:val="1"/>
        </w:rPr>
        <w:t xml:space="preserve"> </w:t>
      </w:r>
      <w:r>
        <w:t>гечеси»</w:t>
      </w:r>
      <w:r>
        <w:rPr>
          <w:spacing w:val="1"/>
        </w:rPr>
        <w:t xml:space="preserve"> </w:t>
      </w:r>
      <w:r>
        <w:t>(«Новогодняя</w:t>
      </w:r>
      <w:r>
        <w:rPr>
          <w:spacing w:val="-4"/>
        </w:rPr>
        <w:t xml:space="preserve"> </w:t>
      </w:r>
      <w:r>
        <w:t>ночь»).</w:t>
      </w:r>
    </w:p>
    <w:p w:rsidR="00777CEA" w:rsidRDefault="000C03CA">
      <w:pPr>
        <w:pStyle w:val="a3"/>
        <w:spacing w:before="4"/>
        <w:ind w:left="1648"/>
      </w:pPr>
      <w:r>
        <w:t>Устное</w:t>
      </w:r>
      <w:r>
        <w:rPr>
          <w:spacing w:val="-3"/>
        </w:rPr>
        <w:t xml:space="preserve"> </w:t>
      </w:r>
      <w:r>
        <w:t>народное</w:t>
      </w:r>
      <w:r>
        <w:rPr>
          <w:spacing w:val="-3"/>
        </w:rPr>
        <w:t xml:space="preserve"> </w:t>
      </w:r>
      <w:r>
        <w:t>творчество).</w:t>
      </w:r>
    </w:p>
    <w:p w:rsidR="00777CEA" w:rsidRDefault="000C03CA">
      <w:pPr>
        <w:pStyle w:val="a3"/>
        <w:spacing w:before="168" w:line="367" w:lineRule="auto"/>
        <w:ind w:left="887" w:right="380" w:firstLine="760"/>
      </w:pPr>
      <w:r>
        <w:rPr>
          <w:spacing w:val="-1"/>
        </w:rPr>
        <w:t>«Ёммакълар.</w:t>
      </w:r>
      <w:r>
        <w:rPr>
          <w:spacing w:val="-18"/>
        </w:rPr>
        <w:t xml:space="preserve"> </w:t>
      </w:r>
      <w:r>
        <w:rPr>
          <w:spacing w:val="-1"/>
        </w:rPr>
        <w:t>Хангъа</w:t>
      </w:r>
      <w:r>
        <w:rPr>
          <w:spacing w:val="-18"/>
        </w:rPr>
        <w:t xml:space="preserve"> </w:t>
      </w:r>
      <w:r>
        <w:t>къазланы</w:t>
      </w:r>
      <w:r>
        <w:rPr>
          <w:spacing w:val="-20"/>
        </w:rPr>
        <w:t xml:space="preserve"> </w:t>
      </w:r>
      <w:r>
        <w:t>пайлагъан</w:t>
      </w:r>
      <w:r>
        <w:rPr>
          <w:spacing w:val="-17"/>
        </w:rPr>
        <w:t xml:space="preserve"> </w:t>
      </w:r>
      <w:r>
        <w:t>къалавну</w:t>
      </w:r>
      <w:r>
        <w:rPr>
          <w:spacing w:val="-21"/>
        </w:rPr>
        <w:t xml:space="preserve"> </w:t>
      </w:r>
      <w:r>
        <w:t>хабары»</w:t>
      </w:r>
      <w:r>
        <w:rPr>
          <w:spacing w:val="-20"/>
        </w:rPr>
        <w:t xml:space="preserve"> </w:t>
      </w:r>
      <w:r>
        <w:t>(«Рассказ</w:t>
      </w:r>
      <w:r>
        <w:rPr>
          <w:spacing w:val="-20"/>
        </w:rPr>
        <w:t xml:space="preserve"> </w:t>
      </w:r>
      <w:r>
        <w:t>о</w:t>
      </w:r>
      <w:r>
        <w:rPr>
          <w:spacing w:val="-17"/>
        </w:rPr>
        <w:t xml:space="preserve"> </w:t>
      </w:r>
      <w:r>
        <w:t>том,</w:t>
      </w:r>
      <w:r>
        <w:rPr>
          <w:spacing w:val="-18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Калав делил гуся хану»), «Тюлкю ва къыртавукъ» («Лиса и фазан»), «Тенг пайлав»</w:t>
      </w:r>
      <w:r>
        <w:rPr>
          <w:spacing w:val="1"/>
        </w:rPr>
        <w:t xml:space="preserve"> </w:t>
      </w:r>
      <w:r>
        <w:rPr>
          <w:spacing w:val="-1"/>
        </w:rPr>
        <w:t>(«Справедливый</w:t>
      </w:r>
      <w:r>
        <w:rPr>
          <w:spacing w:val="-17"/>
        </w:rPr>
        <w:t xml:space="preserve"> </w:t>
      </w:r>
      <w:r>
        <w:rPr>
          <w:spacing w:val="-1"/>
        </w:rPr>
        <w:t>дележ»).</w:t>
      </w:r>
      <w:r>
        <w:rPr>
          <w:spacing w:val="-18"/>
        </w:rPr>
        <w:t xml:space="preserve"> </w:t>
      </w:r>
      <w:r>
        <w:t>Р.</w:t>
      </w:r>
      <w:r>
        <w:rPr>
          <w:spacing w:val="-18"/>
        </w:rPr>
        <w:t xml:space="preserve"> </w:t>
      </w:r>
      <w:r>
        <w:t>Устарханова</w:t>
      </w:r>
      <w:r>
        <w:rPr>
          <w:spacing w:val="-17"/>
        </w:rPr>
        <w:t xml:space="preserve"> </w:t>
      </w:r>
      <w:r>
        <w:t>«Рагьмулу</w:t>
      </w:r>
      <w:r>
        <w:rPr>
          <w:spacing w:val="-18"/>
        </w:rPr>
        <w:t xml:space="preserve"> </w:t>
      </w:r>
      <w:r>
        <w:t>къыз»</w:t>
      </w:r>
      <w:r>
        <w:rPr>
          <w:spacing w:val="-19"/>
        </w:rPr>
        <w:t xml:space="preserve"> </w:t>
      </w:r>
      <w:r>
        <w:t>(«Добродушная</w:t>
      </w:r>
      <w:r>
        <w:rPr>
          <w:spacing w:val="-19"/>
        </w:rPr>
        <w:t xml:space="preserve"> </w:t>
      </w:r>
      <w:r>
        <w:t>девочка»),</w:t>
      </w:r>
    </w:p>
    <w:p w:rsidR="00777CEA" w:rsidRDefault="000C03CA">
      <w:pPr>
        <w:pStyle w:val="a3"/>
        <w:spacing w:line="364" w:lineRule="auto"/>
        <w:ind w:left="887" w:right="384"/>
      </w:pPr>
      <w:r>
        <w:t>«Той сарынлар» («Свадебные песни»), «Айтывлар, аталар сёзлери» («Пословицы и</w:t>
      </w:r>
      <w:r>
        <w:rPr>
          <w:spacing w:val="1"/>
        </w:rPr>
        <w:t xml:space="preserve"> </w:t>
      </w:r>
      <w:r>
        <w:t>поговорки»),</w:t>
      </w:r>
      <w:r>
        <w:rPr>
          <w:spacing w:val="12"/>
        </w:rPr>
        <w:t xml:space="preserve"> </w:t>
      </w:r>
      <w:r>
        <w:t>«Чечеген</w:t>
      </w:r>
      <w:r>
        <w:rPr>
          <w:spacing w:val="14"/>
        </w:rPr>
        <w:t xml:space="preserve"> </w:t>
      </w:r>
      <w:r>
        <w:t>ёммакълар»</w:t>
      </w:r>
      <w:r>
        <w:rPr>
          <w:spacing w:val="12"/>
        </w:rPr>
        <w:t xml:space="preserve"> </w:t>
      </w:r>
      <w:r>
        <w:t>(«Загадки»),</w:t>
      </w:r>
      <w:r>
        <w:rPr>
          <w:spacing w:val="12"/>
        </w:rPr>
        <w:t xml:space="preserve"> </w:t>
      </w:r>
      <w:r>
        <w:t>«Янгылтмачлар»</w:t>
      </w:r>
      <w:r>
        <w:rPr>
          <w:spacing w:val="13"/>
        </w:rPr>
        <w:t xml:space="preserve"> </w:t>
      </w:r>
      <w:r>
        <w:t>(«Скороговорки»),</w:t>
      </w:r>
    </w:p>
    <w:p w:rsidR="00777CEA" w:rsidRDefault="000C03CA">
      <w:pPr>
        <w:pStyle w:val="a3"/>
        <w:ind w:left="887"/>
      </w:pPr>
      <w:r>
        <w:t>«Сёзлюк»</w:t>
      </w:r>
      <w:r>
        <w:rPr>
          <w:spacing w:val="-5"/>
        </w:rPr>
        <w:t xml:space="preserve"> </w:t>
      </w:r>
      <w:r>
        <w:t>(«Словарь»).</w:t>
      </w:r>
    </w:p>
    <w:p w:rsidR="00777CEA" w:rsidRDefault="000C03CA">
      <w:pPr>
        <w:pStyle w:val="1"/>
        <w:spacing w:before="162"/>
        <w:ind w:left="1648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классе.</w:t>
      </w:r>
    </w:p>
    <w:p w:rsidR="00777CEA" w:rsidRDefault="000C03CA">
      <w:pPr>
        <w:pStyle w:val="a3"/>
        <w:spacing w:before="170"/>
        <w:ind w:left="1648"/>
      </w:pPr>
      <w:r>
        <w:t>Моя</w:t>
      </w:r>
      <w:r>
        <w:rPr>
          <w:spacing w:val="-2"/>
        </w:rPr>
        <w:t xml:space="preserve"> </w:t>
      </w:r>
      <w:r>
        <w:t>Родина.</w:t>
      </w:r>
    </w:p>
    <w:p w:rsidR="00777CEA" w:rsidRDefault="000C03CA">
      <w:pPr>
        <w:pStyle w:val="a3"/>
        <w:spacing w:before="168" w:line="364" w:lineRule="auto"/>
        <w:ind w:left="887" w:right="384" w:firstLine="760"/>
      </w:pPr>
      <w:r>
        <w:t>«Къумукъ</w:t>
      </w:r>
      <w:r>
        <w:rPr>
          <w:spacing w:val="1"/>
        </w:rPr>
        <w:t xml:space="preserve"> </w:t>
      </w:r>
      <w:r>
        <w:t>тюз»</w:t>
      </w:r>
      <w:r>
        <w:rPr>
          <w:spacing w:val="1"/>
        </w:rPr>
        <w:t xml:space="preserve"> </w:t>
      </w:r>
      <w:r>
        <w:t>(«Кумыкская</w:t>
      </w:r>
      <w:r>
        <w:rPr>
          <w:spacing w:val="1"/>
        </w:rPr>
        <w:t xml:space="preserve"> </w:t>
      </w:r>
      <w:r>
        <w:t>равнина»).</w:t>
      </w:r>
      <w:r>
        <w:rPr>
          <w:spacing w:val="1"/>
        </w:rPr>
        <w:t xml:space="preserve"> </w:t>
      </w:r>
      <w:r>
        <w:t>«Йырчы</w:t>
      </w:r>
      <w:r>
        <w:rPr>
          <w:spacing w:val="1"/>
        </w:rPr>
        <w:t xml:space="preserve"> </w:t>
      </w:r>
      <w:r>
        <w:t>Къазакъ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билейим,</w:t>
      </w:r>
      <w:r>
        <w:rPr>
          <w:spacing w:val="1"/>
        </w:rPr>
        <w:t xml:space="preserve"> </w:t>
      </w:r>
      <w:r>
        <w:t>юз</w:t>
      </w:r>
      <w:r>
        <w:rPr>
          <w:spacing w:val="-67"/>
        </w:rPr>
        <w:t xml:space="preserve"> </w:t>
      </w:r>
      <w:r>
        <w:t>дынкъы бар ханланы» («Как я мог предвидеть коварство ханов»). «Аткъай. Йырлап</w:t>
      </w:r>
      <w:r>
        <w:rPr>
          <w:spacing w:val="1"/>
        </w:rPr>
        <w:t xml:space="preserve"> </w:t>
      </w:r>
      <w:r>
        <w:t>Йырчы Къазакъны утгъан яшны гьакъында» («О том, как мальчик пением выиграл»)</w:t>
      </w:r>
      <w:r>
        <w:rPr>
          <w:spacing w:val="1"/>
        </w:rPr>
        <w:t xml:space="preserve"> </w:t>
      </w:r>
      <w:r>
        <w:t>(перевод</w:t>
      </w:r>
      <w:r>
        <w:rPr>
          <w:spacing w:val="68"/>
        </w:rPr>
        <w:t xml:space="preserve"> </w:t>
      </w:r>
      <w:r>
        <w:t>И.</w:t>
      </w:r>
      <w:r>
        <w:rPr>
          <w:spacing w:val="67"/>
        </w:rPr>
        <w:t xml:space="preserve"> </w:t>
      </w:r>
      <w:r>
        <w:t>Казака).</w:t>
      </w:r>
      <w:r>
        <w:rPr>
          <w:spacing w:val="68"/>
        </w:rPr>
        <w:t xml:space="preserve"> </w:t>
      </w:r>
      <w:r>
        <w:t>М.</w:t>
      </w:r>
      <w:r>
        <w:rPr>
          <w:spacing w:val="67"/>
        </w:rPr>
        <w:t xml:space="preserve"> </w:t>
      </w:r>
      <w:r>
        <w:t>Атабаев</w:t>
      </w:r>
      <w:r>
        <w:rPr>
          <w:spacing w:val="68"/>
        </w:rPr>
        <w:t xml:space="preserve"> </w:t>
      </w:r>
      <w:r>
        <w:t>«Таш</w:t>
      </w:r>
      <w:r>
        <w:rPr>
          <w:spacing w:val="70"/>
        </w:rPr>
        <w:t xml:space="preserve"> </w:t>
      </w:r>
      <w:r>
        <w:t>улан»</w:t>
      </w:r>
      <w:r>
        <w:rPr>
          <w:spacing w:val="67"/>
        </w:rPr>
        <w:t xml:space="preserve"> </w:t>
      </w:r>
      <w:r>
        <w:t>(«Каменный</w:t>
      </w:r>
      <w:r>
        <w:rPr>
          <w:spacing w:val="68"/>
        </w:rPr>
        <w:t xml:space="preserve"> </w:t>
      </w:r>
      <w:r>
        <w:t>мальчик»),</w:t>
      </w:r>
      <w:r>
        <w:rPr>
          <w:spacing w:val="67"/>
        </w:rPr>
        <w:t xml:space="preserve"> </w:t>
      </w:r>
      <w:r>
        <w:t>А.  Акъаев</w:t>
      </w:r>
    </w:p>
    <w:p w:rsidR="00777CEA" w:rsidRDefault="000C03CA">
      <w:pPr>
        <w:pStyle w:val="a3"/>
        <w:spacing w:line="364" w:lineRule="auto"/>
        <w:ind w:left="887" w:right="376"/>
      </w:pPr>
      <w:r>
        <w:t>«Таргъу»</w:t>
      </w:r>
      <w:r>
        <w:rPr>
          <w:spacing w:val="1"/>
        </w:rPr>
        <w:t xml:space="preserve"> </w:t>
      </w:r>
      <w:r>
        <w:t>(«Тарки»),</w:t>
      </w:r>
      <w:r>
        <w:rPr>
          <w:spacing w:val="1"/>
        </w:rPr>
        <w:t xml:space="preserve"> </w:t>
      </w:r>
      <w:r>
        <w:t>«Таргъуну</w:t>
      </w:r>
      <w:r>
        <w:rPr>
          <w:spacing w:val="1"/>
        </w:rPr>
        <w:t xml:space="preserve"> </w:t>
      </w:r>
      <w:r>
        <w:t>тарихинден»</w:t>
      </w:r>
      <w:r>
        <w:rPr>
          <w:spacing w:val="1"/>
        </w:rPr>
        <w:t xml:space="preserve"> </w:t>
      </w:r>
      <w:r>
        <w:t>(«Из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Тарки»),</w:t>
      </w:r>
      <w:r>
        <w:rPr>
          <w:spacing w:val="1"/>
        </w:rPr>
        <w:t xml:space="preserve"> </w:t>
      </w:r>
      <w:r>
        <w:t>«Эндирейни</w:t>
      </w:r>
      <w:r>
        <w:rPr>
          <w:spacing w:val="1"/>
        </w:rPr>
        <w:t xml:space="preserve"> </w:t>
      </w:r>
      <w:r>
        <w:t>тарихинден» («Из истории Эндирея»), М. Аваби «Акъташи ва ону «Дербент-наме»</w:t>
      </w:r>
      <w:r>
        <w:rPr>
          <w:spacing w:val="1"/>
        </w:rPr>
        <w:t xml:space="preserve"> </w:t>
      </w:r>
      <w:r>
        <w:t>деген</w:t>
      </w:r>
      <w:r>
        <w:rPr>
          <w:spacing w:val="-8"/>
        </w:rPr>
        <w:t xml:space="preserve"> </w:t>
      </w:r>
      <w:r>
        <w:t>китабы»</w:t>
      </w:r>
      <w:r>
        <w:rPr>
          <w:spacing w:val="-9"/>
        </w:rPr>
        <w:t xml:space="preserve"> </w:t>
      </w:r>
      <w:r>
        <w:t>(«Магомед</w:t>
      </w:r>
      <w:r>
        <w:rPr>
          <w:spacing w:val="-8"/>
        </w:rPr>
        <w:t xml:space="preserve"> </w:t>
      </w:r>
      <w:r>
        <w:t>Аваби</w:t>
      </w:r>
      <w:r>
        <w:rPr>
          <w:spacing w:val="-7"/>
        </w:rPr>
        <w:t xml:space="preserve"> </w:t>
      </w:r>
      <w:r>
        <w:t>Акташи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книга</w:t>
      </w:r>
      <w:r>
        <w:rPr>
          <w:spacing w:val="-8"/>
        </w:rPr>
        <w:t xml:space="preserve"> </w:t>
      </w:r>
      <w:r>
        <w:t>«Дербент</w:t>
      </w:r>
      <w:r>
        <w:rPr>
          <w:spacing w:val="-8"/>
        </w:rPr>
        <w:t xml:space="preserve"> </w:t>
      </w:r>
      <w:r>
        <w:t>наме»),</w:t>
      </w:r>
      <w:r>
        <w:rPr>
          <w:spacing w:val="-9"/>
        </w:rPr>
        <w:t xml:space="preserve"> </w:t>
      </w:r>
      <w:r>
        <w:t>А.</w:t>
      </w:r>
      <w:r>
        <w:rPr>
          <w:spacing w:val="-8"/>
        </w:rPr>
        <w:t xml:space="preserve"> </w:t>
      </w:r>
      <w:r>
        <w:t>Исмайылов</w:t>
      </w:r>
    </w:p>
    <w:p w:rsidR="00777CEA" w:rsidRDefault="000C03CA">
      <w:pPr>
        <w:pStyle w:val="a3"/>
        <w:spacing w:before="4" w:line="364" w:lineRule="auto"/>
        <w:ind w:left="887" w:right="377"/>
      </w:pPr>
      <w:r>
        <w:t>«Тарихлерде алтын языв хаты бар...» («В истории записано золотыми буквами»), М.</w:t>
      </w:r>
      <w:r>
        <w:rPr>
          <w:spacing w:val="1"/>
        </w:rPr>
        <w:t xml:space="preserve"> </w:t>
      </w:r>
      <w:r>
        <w:t>Атабаев «Дагъыстаным» («Мой Дагестан»), К. Казимов «Чолпан тувду» («Венера</w:t>
      </w:r>
      <w:r>
        <w:rPr>
          <w:spacing w:val="1"/>
        </w:rPr>
        <w:t xml:space="preserve"> </w:t>
      </w:r>
      <w:r>
        <w:t>взошла»), А. Жачаев «Айт, не болду ата юртгъа баргъаным?» («Скажи, что стало от</w:t>
      </w:r>
      <w:r>
        <w:rPr>
          <w:spacing w:val="1"/>
        </w:rPr>
        <w:t xml:space="preserve"> </w:t>
      </w:r>
      <w:r>
        <w:t>того,</w:t>
      </w:r>
      <w:r>
        <w:rPr>
          <w:spacing w:val="-2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я</w:t>
      </w:r>
      <w:r>
        <w:rPr>
          <w:spacing w:val="-3"/>
        </w:rPr>
        <w:t xml:space="preserve"> </w:t>
      </w:r>
      <w:r>
        <w:t>побыл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селе?»)</w:t>
      </w:r>
    </w:p>
    <w:p w:rsidR="00777CEA" w:rsidRDefault="000C03CA">
      <w:pPr>
        <w:pStyle w:val="a3"/>
        <w:spacing w:before="3"/>
        <w:ind w:left="1648"/>
      </w:pPr>
      <w:r>
        <w:t>Семья.</w:t>
      </w:r>
      <w:r>
        <w:rPr>
          <w:spacing w:val="-4"/>
        </w:rPr>
        <w:t xml:space="preserve"> </w:t>
      </w:r>
      <w:r>
        <w:t>Родной</w:t>
      </w:r>
      <w:r>
        <w:rPr>
          <w:spacing w:val="-3"/>
        </w:rPr>
        <w:t xml:space="preserve"> </w:t>
      </w:r>
      <w:r>
        <w:t>язык.</w:t>
      </w:r>
    </w:p>
    <w:p w:rsidR="00777CEA" w:rsidRDefault="00777CEA">
      <w:pPr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3"/>
        <w:jc w:val="left"/>
        <w:rPr>
          <w:rFonts w:ascii="Trebuchet MS"/>
          <w:sz w:val="37"/>
        </w:rPr>
      </w:pPr>
    </w:p>
    <w:p w:rsidR="00777CEA" w:rsidRDefault="000C03CA">
      <w:pPr>
        <w:pStyle w:val="a3"/>
        <w:spacing w:line="364" w:lineRule="auto"/>
        <w:ind w:left="885" w:right="380" w:firstLine="760"/>
      </w:pPr>
      <w:r>
        <w:t>А. Гьамитов, «Ананы сююгюз» («Любите маму»). И. Керимов, «Абам» («Моя</w:t>
      </w:r>
      <w:r>
        <w:rPr>
          <w:spacing w:val="1"/>
        </w:rPr>
        <w:t xml:space="preserve"> </w:t>
      </w:r>
      <w:r>
        <w:rPr>
          <w:spacing w:val="-1"/>
        </w:rPr>
        <w:t>бабушка»).</w:t>
      </w:r>
      <w:r>
        <w:rPr>
          <w:spacing w:val="-17"/>
        </w:rPr>
        <w:t xml:space="preserve"> </w:t>
      </w:r>
      <w:r>
        <w:t>Гь.</w:t>
      </w:r>
      <w:r>
        <w:rPr>
          <w:spacing w:val="-16"/>
        </w:rPr>
        <w:t xml:space="preserve"> </w:t>
      </w:r>
      <w:r>
        <w:t>Анвар,</w:t>
      </w:r>
      <w:r>
        <w:rPr>
          <w:spacing w:val="-15"/>
        </w:rPr>
        <w:t xml:space="preserve"> </w:t>
      </w:r>
      <w:r>
        <w:t>«Анамны</w:t>
      </w:r>
      <w:r>
        <w:rPr>
          <w:spacing w:val="-16"/>
        </w:rPr>
        <w:t xml:space="preserve"> </w:t>
      </w:r>
      <w:r>
        <w:t>гёнпоревю»</w:t>
      </w:r>
      <w:r>
        <w:rPr>
          <w:spacing w:val="-16"/>
        </w:rPr>
        <w:t xml:space="preserve"> </w:t>
      </w:r>
      <w:r>
        <w:t>(«Напевы</w:t>
      </w:r>
      <w:r>
        <w:rPr>
          <w:spacing w:val="-15"/>
        </w:rPr>
        <w:t xml:space="preserve"> </w:t>
      </w:r>
      <w:r>
        <w:t>моей</w:t>
      </w:r>
      <w:r>
        <w:rPr>
          <w:spacing w:val="-18"/>
        </w:rPr>
        <w:t xml:space="preserve"> </w:t>
      </w:r>
      <w:r>
        <w:t>мамы»).</w:t>
      </w:r>
      <w:r>
        <w:rPr>
          <w:spacing w:val="-16"/>
        </w:rPr>
        <w:t xml:space="preserve"> </w:t>
      </w:r>
      <w:r>
        <w:t>В.</w:t>
      </w:r>
      <w:r>
        <w:rPr>
          <w:spacing w:val="-16"/>
        </w:rPr>
        <w:t xml:space="preserve"> </w:t>
      </w:r>
      <w:r>
        <w:t>Атаев,</w:t>
      </w:r>
      <w:r>
        <w:rPr>
          <w:spacing w:val="-17"/>
        </w:rPr>
        <w:t xml:space="preserve"> </w:t>
      </w:r>
      <w:r>
        <w:t>«Гиччи</w:t>
      </w:r>
      <w:r>
        <w:rPr>
          <w:spacing w:val="-67"/>
        </w:rPr>
        <w:t xml:space="preserve"> </w:t>
      </w:r>
      <w:r>
        <w:t>болгъаным</w:t>
      </w:r>
      <w:r>
        <w:rPr>
          <w:spacing w:val="-1"/>
        </w:rPr>
        <w:t xml:space="preserve"> </w:t>
      </w:r>
      <w:r>
        <w:t>таман»</w:t>
      </w:r>
      <w:r>
        <w:rPr>
          <w:spacing w:val="-1"/>
        </w:rPr>
        <w:t xml:space="preserve"> </w:t>
      </w:r>
      <w:r>
        <w:t>(«Хватит мне быть</w:t>
      </w:r>
      <w:r>
        <w:rPr>
          <w:spacing w:val="-1"/>
        </w:rPr>
        <w:t xml:space="preserve"> </w:t>
      </w:r>
      <w:r>
        <w:t>маленьким»).</w:t>
      </w:r>
    </w:p>
    <w:p w:rsidR="00777CEA" w:rsidRDefault="000C03CA">
      <w:pPr>
        <w:pStyle w:val="a3"/>
        <w:spacing w:before="1"/>
        <w:ind w:left="1646"/>
      </w:pPr>
      <w:r>
        <w:t>Мой</w:t>
      </w:r>
      <w:r>
        <w:rPr>
          <w:spacing w:val="-5"/>
        </w:rPr>
        <w:t xml:space="preserve"> </w:t>
      </w:r>
      <w:r>
        <w:t>родной</w:t>
      </w:r>
      <w:r>
        <w:rPr>
          <w:spacing w:val="-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кумыкский</w:t>
      </w:r>
      <w:r>
        <w:rPr>
          <w:spacing w:val="-1"/>
        </w:rPr>
        <w:t xml:space="preserve"> </w:t>
      </w:r>
      <w:r>
        <w:t>язык.</w:t>
      </w:r>
    </w:p>
    <w:p w:rsidR="00777CEA" w:rsidRDefault="000C03CA">
      <w:pPr>
        <w:pStyle w:val="a3"/>
        <w:spacing w:before="168" w:line="364" w:lineRule="auto"/>
        <w:ind w:left="885" w:right="374" w:firstLine="760"/>
      </w:pPr>
      <w:r>
        <w:t>А.</w:t>
      </w:r>
      <w:r>
        <w:rPr>
          <w:spacing w:val="-4"/>
        </w:rPr>
        <w:t xml:space="preserve"> </w:t>
      </w:r>
      <w:r>
        <w:t>Акъаев</w:t>
      </w:r>
      <w:r>
        <w:rPr>
          <w:spacing w:val="-3"/>
        </w:rPr>
        <w:t xml:space="preserve"> </w:t>
      </w:r>
      <w:r>
        <w:t>«Ана</w:t>
      </w:r>
      <w:r>
        <w:rPr>
          <w:spacing w:val="-2"/>
        </w:rPr>
        <w:t xml:space="preserve"> </w:t>
      </w:r>
      <w:r>
        <w:t>тилибиз»</w:t>
      </w:r>
      <w:r>
        <w:rPr>
          <w:spacing w:val="-4"/>
        </w:rPr>
        <w:t xml:space="preserve"> </w:t>
      </w:r>
      <w:r>
        <w:t>(«Наш</w:t>
      </w:r>
      <w:r>
        <w:rPr>
          <w:spacing w:val="-2"/>
        </w:rPr>
        <w:t xml:space="preserve"> </w:t>
      </w:r>
      <w:r>
        <w:t>родной</w:t>
      </w:r>
      <w:r>
        <w:rPr>
          <w:spacing w:val="-3"/>
        </w:rPr>
        <w:t xml:space="preserve"> </w:t>
      </w:r>
      <w:r>
        <w:t>язык»),</w:t>
      </w:r>
      <w:r>
        <w:rPr>
          <w:spacing w:val="-3"/>
        </w:rPr>
        <w:t xml:space="preserve"> </w:t>
      </w:r>
      <w:r>
        <w:t>А.</w:t>
      </w:r>
      <w:r>
        <w:rPr>
          <w:spacing w:val="-3"/>
        </w:rPr>
        <w:t xml:space="preserve"> </w:t>
      </w:r>
      <w:r>
        <w:t>Жачаев</w:t>
      </w:r>
      <w:r>
        <w:rPr>
          <w:spacing w:val="-5"/>
        </w:rPr>
        <w:t xml:space="preserve"> </w:t>
      </w:r>
      <w:r>
        <w:t>«Мен</w:t>
      </w:r>
      <w:r>
        <w:rPr>
          <w:spacing w:val="-5"/>
        </w:rPr>
        <w:t xml:space="preserve"> </w:t>
      </w:r>
      <w:r>
        <w:t>къумукъман»</w:t>
      </w:r>
      <w:r>
        <w:rPr>
          <w:spacing w:val="-68"/>
        </w:rPr>
        <w:t xml:space="preserve"> </w:t>
      </w:r>
      <w:r>
        <w:t>(«Я кумык»), «Гьакъыллы яш» («Умный мальчик»), Б. Магьамматов «Ким табар»</w:t>
      </w:r>
      <w:r>
        <w:rPr>
          <w:spacing w:val="1"/>
        </w:rPr>
        <w:t xml:space="preserve"> </w:t>
      </w:r>
      <w:r>
        <w:t>(«Кто</w:t>
      </w:r>
      <w:r>
        <w:rPr>
          <w:spacing w:val="1"/>
        </w:rPr>
        <w:t xml:space="preserve"> </w:t>
      </w:r>
      <w:r>
        <w:t>найдёт»),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Атаев</w:t>
      </w:r>
      <w:r>
        <w:rPr>
          <w:spacing w:val="1"/>
        </w:rPr>
        <w:t xml:space="preserve"> </w:t>
      </w:r>
      <w:r>
        <w:t>«Булай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бола»</w:t>
      </w:r>
      <w:r>
        <w:rPr>
          <w:spacing w:val="1"/>
        </w:rPr>
        <w:t xml:space="preserve"> </w:t>
      </w:r>
      <w:r>
        <w:t>(«И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бывает»),</w:t>
      </w:r>
      <w:r>
        <w:rPr>
          <w:spacing w:val="1"/>
        </w:rPr>
        <w:t xml:space="preserve"> </w:t>
      </w:r>
      <w:r>
        <w:t>«Айтывлар»</w:t>
      </w:r>
      <w:r>
        <w:rPr>
          <w:spacing w:val="1"/>
        </w:rPr>
        <w:t xml:space="preserve"> </w:t>
      </w:r>
      <w:r>
        <w:t>(«Пословицы»).</w:t>
      </w:r>
    </w:p>
    <w:p w:rsidR="00777CEA" w:rsidRDefault="000C03CA">
      <w:pPr>
        <w:pStyle w:val="a3"/>
        <w:spacing w:before="3"/>
        <w:ind w:left="1646"/>
      </w:pPr>
      <w:r>
        <w:t>Лето и</w:t>
      </w:r>
      <w:r>
        <w:rPr>
          <w:spacing w:val="-4"/>
        </w:rPr>
        <w:t xml:space="preserve"> </w:t>
      </w:r>
      <w:r>
        <w:t>осень.</w:t>
      </w:r>
    </w:p>
    <w:p w:rsidR="00777CEA" w:rsidRDefault="000C03CA">
      <w:pPr>
        <w:pStyle w:val="a3"/>
        <w:spacing w:before="168" w:line="364" w:lineRule="auto"/>
        <w:ind w:left="885" w:right="378" w:firstLine="760"/>
      </w:pPr>
      <w:r>
        <w:t>А.</w:t>
      </w:r>
      <w:r>
        <w:rPr>
          <w:spacing w:val="-18"/>
        </w:rPr>
        <w:t xml:space="preserve"> </w:t>
      </w:r>
      <w:r>
        <w:t>Сулейманов</w:t>
      </w:r>
      <w:r>
        <w:rPr>
          <w:spacing w:val="-17"/>
        </w:rPr>
        <w:t xml:space="preserve"> </w:t>
      </w:r>
      <w:r>
        <w:t>«Девюрню</w:t>
      </w:r>
      <w:r>
        <w:rPr>
          <w:spacing w:val="-17"/>
        </w:rPr>
        <w:t xml:space="preserve"> </w:t>
      </w:r>
      <w:r>
        <w:t>романтикасы»</w:t>
      </w:r>
      <w:r>
        <w:rPr>
          <w:spacing w:val="-18"/>
        </w:rPr>
        <w:t xml:space="preserve"> </w:t>
      </w:r>
      <w:r>
        <w:t>(«Романтика</w:t>
      </w:r>
      <w:r>
        <w:rPr>
          <w:spacing w:val="-16"/>
        </w:rPr>
        <w:t xml:space="preserve"> </w:t>
      </w:r>
      <w:r>
        <w:t>эпохи»),</w:t>
      </w:r>
      <w:r>
        <w:rPr>
          <w:spacing w:val="-17"/>
        </w:rPr>
        <w:t xml:space="preserve"> </w:t>
      </w:r>
      <w:r>
        <w:t>М.</w:t>
      </w:r>
      <w:r>
        <w:rPr>
          <w:spacing w:val="-18"/>
        </w:rPr>
        <w:t xml:space="preserve"> </w:t>
      </w:r>
      <w:r>
        <w:t>Сатиев</w:t>
      </w:r>
      <w:r>
        <w:rPr>
          <w:spacing w:val="-16"/>
        </w:rPr>
        <w:t xml:space="preserve"> </w:t>
      </w:r>
      <w:r>
        <w:t>«Яй»</w:t>
      </w:r>
      <w:r>
        <w:rPr>
          <w:spacing w:val="-67"/>
        </w:rPr>
        <w:t xml:space="preserve"> </w:t>
      </w:r>
      <w:r>
        <w:t>(«Лето»),</w:t>
      </w:r>
      <w:r>
        <w:rPr>
          <w:spacing w:val="12"/>
        </w:rPr>
        <w:t xml:space="preserve"> </w:t>
      </w:r>
      <w:r>
        <w:t>Г.</w:t>
      </w:r>
      <w:r>
        <w:rPr>
          <w:spacing w:val="12"/>
        </w:rPr>
        <w:t xml:space="preserve"> </w:t>
      </w:r>
      <w:r>
        <w:t>Анвар</w:t>
      </w:r>
      <w:r>
        <w:rPr>
          <w:spacing w:val="13"/>
        </w:rPr>
        <w:t xml:space="preserve"> </w:t>
      </w:r>
      <w:r>
        <w:t>«Будай»</w:t>
      </w:r>
      <w:r>
        <w:rPr>
          <w:spacing w:val="11"/>
        </w:rPr>
        <w:t xml:space="preserve"> </w:t>
      </w:r>
      <w:r>
        <w:t>(«Пшеница»),</w:t>
      </w:r>
      <w:r>
        <w:rPr>
          <w:spacing w:val="12"/>
        </w:rPr>
        <w:t xml:space="preserve"> </w:t>
      </w:r>
      <w:r>
        <w:t>«Яй</w:t>
      </w:r>
      <w:r>
        <w:rPr>
          <w:spacing w:val="13"/>
        </w:rPr>
        <w:t xml:space="preserve"> </w:t>
      </w:r>
      <w:r>
        <w:t>ва</w:t>
      </w:r>
      <w:r>
        <w:rPr>
          <w:spacing w:val="13"/>
        </w:rPr>
        <w:t xml:space="preserve"> </w:t>
      </w:r>
      <w:r>
        <w:t>гюз»</w:t>
      </w:r>
      <w:r>
        <w:rPr>
          <w:spacing w:val="10"/>
        </w:rPr>
        <w:t xml:space="preserve"> </w:t>
      </w:r>
      <w:r>
        <w:t>(«Лето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осень»),</w:t>
      </w:r>
      <w:r>
        <w:rPr>
          <w:spacing w:val="12"/>
        </w:rPr>
        <w:t xml:space="preserve"> </w:t>
      </w:r>
      <w:r>
        <w:t>Ж.</w:t>
      </w:r>
      <w:r>
        <w:rPr>
          <w:spacing w:val="12"/>
        </w:rPr>
        <w:t xml:space="preserve"> </w:t>
      </w:r>
      <w:r>
        <w:t>Закавов</w:t>
      </w:r>
    </w:p>
    <w:p w:rsidR="00777CEA" w:rsidRDefault="000C03CA">
      <w:pPr>
        <w:pStyle w:val="a3"/>
        <w:spacing w:before="1"/>
        <w:ind w:left="885"/>
      </w:pPr>
      <w:r>
        <w:t>«Гюз»</w:t>
      </w:r>
      <w:r>
        <w:rPr>
          <w:spacing w:val="-4"/>
        </w:rPr>
        <w:t xml:space="preserve"> </w:t>
      </w:r>
      <w:r>
        <w:t>(«Осень»),</w:t>
      </w:r>
      <w:r>
        <w:rPr>
          <w:spacing w:val="-3"/>
        </w:rPr>
        <w:t xml:space="preserve"> </w:t>
      </w:r>
      <w:r>
        <w:t>Ш.</w:t>
      </w:r>
      <w:r>
        <w:rPr>
          <w:spacing w:val="-4"/>
        </w:rPr>
        <w:t xml:space="preserve"> </w:t>
      </w:r>
      <w:r>
        <w:t>Албериев</w:t>
      </w:r>
      <w:r>
        <w:rPr>
          <w:spacing w:val="-3"/>
        </w:rPr>
        <w:t xml:space="preserve"> </w:t>
      </w:r>
      <w:r>
        <w:t>«Гюзде»</w:t>
      </w:r>
      <w:r>
        <w:rPr>
          <w:spacing w:val="-6"/>
        </w:rPr>
        <w:t xml:space="preserve"> </w:t>
      </w:r>
      <w:r>
        <w:t>(«Осенью»),</w:t>
      </w:r>
      <w:r>
        <w:rPr>
          <w:spacing w:val="-2"/>
        </w:rPr>
        <w:t xml:space="preserve"> </w:t>
      </w:r>
      <w:r>
        <w:t>«Айтывлар»</w:t>
      </w:r>
      <w:r>
        <w:rPr>
          <w:spacing w:val="-3"/>
        </w:rPr>
        <w:t xml:space="preserve"> </w:t>
      </w:r>
      <w:r>
        <w:t>(«Поговорки»).</w:t>
      </w:r>
    </w:p>
    <w:p w:rsidR="00777CEA" w:rsidRDefault="000C03CA">
      <w:pPr>
        <w:pStyle w:val="a3"/>
        <w:spacing w:before="170"/>
        <w:ind w:left="1646"/>
      </w:pPr>
      <w:r>
        <w:t>Устное</w:t>
      </w:r>
      <w:r>
        <w:rPr>
          <w:spacing w:val="-3"/>
        </w:rPr>
        <w:t xml:space="preserve"> </w:t>
      </w:r>
      <w:r>
        <w:t>народное</w:t>
      </w:r>
      <w:r>
        <w:rPr>
          <w:spacing w:val="-3"/>
        </w:rPr>
        <w:t xml:space="preserve"> </w:t>
      </w:r>
      <w:r>
        <w:t>творчество.</w:t>
      </w:r>
    </w:p>
    <w:p w:rsidR="00777CEA" w:rsidRDefault="000C03CA">
      <w:pPr>
        <w:pStyle w:val="a3"/>
        <w:spacing w:before="167" w:line="364" w:lineRule="auto"/>
        <w:ind w:left="885" w:right="379" w:firstLine="760"/>
      </w:pPr>
      <w:r>
        <w:t>«Халкъыбызны</w:t>
      </w:r>
      <w:r>
        <w:rPr>
          <w:spacing w:val="1"/>
        </w:rPr>
        <w:t xml:space="preserve"> </w:t>
      </w:r>
      <w:r>
        <w:t>алтын</w:t>
      </w:r>
      <w:r>
        <w:rPr>
          <w:spacing w:val="1"/>
        </w:rPr>
        <w:t xml:space="preserve"> </w:t>
      </w:r>
      <w:r>
        <w:t>хазнасы»</w:t>
      </w:r>
      <w:r>
        <w:rPr>
          <w:spacing w:val="1"/>
        </w:rPr>
        <w:t xml:space="preserve"> </w:t>
      </w:r>
      <w:r>
        <w:t>(«Золотой</w:t>
      </w:r>
      <w:r>
        <w:rPr>
          <w:spacing w:val="1"/>
        </w:rPr>
        <w:t xml:space="preserve"> </w:t>
      </w:r>
      <w:r>
        <w:t>клад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народа»).</w:t>
      </w:r>
      <w:r>
        <w:rPr>
          <w:spacing w:val="1"/>
        </w:rPr>
        <w:t xml:space="preserve"> </w:t>
      </w:r>
      <w:r>
        <w:t>«Яхшы</w:t>
      </w:r>
      <w:r>
        <w:rPr>
          <w:spacing w:val="1"/>
        </w:rPr>
        <w:t xml:space="preserve"> </w:t>
      </w:r>
      <w:r>
        <w:t>уланны</w:t>
      </w:r>
      <w:r>
        <w:rPr>
          <w:spacing w:val="-9"/>
        </w:rPr>
        <w:t xml:space="preserve"> </w:t>
      </w:r>
      <w:r>
        <w:t>ёммагъы»</w:t>
      </w:r>
      <w:r>
        <w:rPr>
          <w:spacing w:val="-9"/>
        </w:rPr>
        <w:t xml:space="preserve"> </w:t>
      </w:r>
      <w:r>
        <w:t>(«Сказка</w:t>
      </w:r>
      <w:r>
        <w:rPr>
          <w:spacing w:val="-9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хорошем</w:t>
      </w:r>
      <w:r>
        <w:rPr>
          <w:spacing w:val="-10"/>
        </w:rPr>
        <w:t xml:space="preserve"> </w:t>
      </w:r>
      <w:r>
        <w:t>парне»).</w:t>
      </w:r>
      <w:r>
        <w:rPr>
          <w:spacing w:val="-7"/>
        </w:rPr>
        <w:t xml:space="preserve"> </w:t>
      </w:r>
      <w:r>
        <w:t>«Тюлкю,</w:t>
      </w:r>
      <w:r>
        <w:rPr>
          <w:spacing w:val="-9"/>
        </w:rPr>
        <w:t xml:space="preserve"> </w:t>
      </w:r>
      <w:r>
        <w:t>бёрю</w:t>
      </w:r>
      <w:r>
        <w:rPr>
          <w:spacing w:val="-8"/>
        </w:rPr>
        <w:t xml:space="preserve"> </w:t>
      </w:r>
      <w:r>
        <w:t>ва</w:t>
      </w:r>
      <w:r>
        <w:rPr>
          <w:spacing w:val="-7"/>
        </w:rPr>
        <w:t xml:space="preserve"> </w:t>
      </w:r>
      <w:r>
        <w:t>аюв»</w:t>
      </w:r>
      <w:r>
        <w:rPr>
          <w:spacing w:val="-9"/>
        </w:rPr>
        <w:t xml:space="preserve"> </w:t>
      </w:r>
      <w:r>
        <w:t>(«Лиса,</w:t>
      </w:r>
      <w:r>
        <w:rPr>
          <w:spacing w:val="-7"/>
        </w:rPr>
        <w:t xml:space="preserve"> </w:t>
      </w:r>
      <w:r>
        <w:t>волк</w:t>
      </w:r>
      <w:r>
        <w:rPr>
          <w:spacing w:val="-1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медведь»).</w:t>
      </w:r>
      <w:r>
        <w:rPr>
          <w:spacing w:val="-2"/>
        </w:rPr>
        <w:t xml:space="preserve"> </w:t>
      </w:r>
      <w:r>
        <w:t>«Агъа-ини»</w:t>
      </w:r>
      <w:r>
        <w:rPr>
          <w:spacing w:val="-2"/>
        </w:rPr>
        <w:t xml:space="preserve"> </w:t>
      </w:r>
      <w:r>
        <w:t>(«Братья»).</w:t>
      </w:r>
      <w:r>
        <w:rPr>
          <w:spacing w:val="-2"/>
        </w:rPr>
        <w:t xml:space="preserve"> </w:t>
      </w:r>
      <w:r>
        <w:t>«Энемни</w:t>
      </w:r>
      <w:r>
        <w:rPr>
          <w:spacing w:val="-1"/>
        </w:rPr>
        <w:t xml:space="preserve"> </w:t>
      </w:r>
      <w:r>
        <w:t>къозу»</w:t>
      </w:r>
      <w:r>
        <w:rPr>
          <w:spacing w:val="-1"/>
        </w:rPr>
        <w:t xml:space="preserve"> </w:t>
      </w:r>
      <w:r>
        <w:t>(«Орехи</w:t>
      </w:r>
      <w:r>
        <w:rPr>
          <w:spacing w:val="-1"/>
        </w:rPr>
        <w:t xml:space="preserve"> </w:t>
      </w:r>
      <w:r>
        <w:t>ведьмы»),</w:t>
      </w:r>
    </w:p>
    <w:p w:rsidR="00777CEA" w:rsidRDefault="000C03CA">
      <w:pPr>
        <w:pStyle w:val="a3"/>
        <w:spacing w:before="1" w:line="364" w:lineRule="auto"/>
        <w:ind w:left="885" w:right="382" w:firstLine="760"/>
      </w:pPr>
      <w:r>
        <w:t>«Айтывлар</w:t>
      </w:r>
      <w:r>
        <w:rPr>
          <w:spacing w:val="1"/>
        </w:rPr>
        <w:t xml:space="preserve"> </w:t>
      </w:r>
      <w:r>
        <w:t>ва</w:t>
      </w:r>
      <w:r>
        <w:rPr>
          <w:spacing w:val="1"/>
        </w:rPr>
        <w:t xml:space="preserve"> </w:t>
      </w:r>
      <w:r>
        <w:t>аталар</w:t>
      </w:r>
      <w:r>
        <w:rPr>
          <w:spacing w:val="1"/>
        </w:rPr>
        <w:t xml:space="preserve"> </w:t>
      </w:r>
      <w:r>
        <w:t>сёзлери»</w:t>
      </w:r>
      <w:r>
        <w:rPr>
          <w:spacing w:val="1"/>
        </w:rPr>
        <w:t xml:space="preserve"> </w:t>
      </w:r>
      <w:r>
        <w:t>(«Пословицы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поговорки»).</w:t>
      </w:r>
      <w:r>
        <w:rPr>
          <w:spacing w:val="1"/>
        </w:rPr>
        <w:t xml:space="preserve"> </w:t>
      </w:r>
      <w:r>
        <w:t>«Чечеген</w:t>
      </w:r>
      <w:r>
        <w:rPr>
          <w:spacing w:val="1"/>
        </w:rPr>
        <w:t xml:space="preserve"> </w:t>
      </w:r>
      <w:r>
        <w:t>ёммакълар»</w:t>
      </w:r>
      <w:r>
        <w:rPr>
          <w:spacing w:val="-2"/>
        </w:rPr>
        <w:t xml:space="preserve"> </w:t>
      </w:r>
      <w:r>
        <w:t>(«Загадки»).</w:t>
      </w:r>
      <w:r>
        <w:rPr>
          <w:spacing w:val="-1"/>
        </w:rPr>
        <w:t xml:space="preserve"> </w:t>
      </w:r>
      <w:r>
        <w:t>В.</w:t>
      </w:r>
      <w:r>
        <w:rPr>
          <w:spacing w:val="-2"/>
        </w:rPr>
        <w:t xml:space="preserve"> </w:t>
      </w:r>
      <w:r>
        <w:t>Атаев,</w:t>
      </w:r>
      <w:r>
        <w:rPr>
          <w:spacing w:val="-1"/>
        </w:rPr>
        <w:t xml:space="preserve"> </w:t>
      </w:r>
      <w:r>
        <w:t>«Чечеген</w:t>
      </w:r>
      <w:r>
        <w:rPr>
          <w:spacing w:val="1"/>
        </w:rPr>
        <w:t xml:space="preserve"> </w:t>
      </w:r>
      <w:r>
        <w:t>ёммакълар»</w:t>
      </w:r>
      <w:r>
        <w:rPr>
          <w:spacing w:val="-1"/>
        </w:rPr>
        <w:t xml:space="preserve"> </w:t>
      </w:r>
      <w:r>
        <w:t>(«Загадки»).</w:t>
      </w:r>
    </w:p>
    <w:p w:rsidR="00777CEA" w:rsidRDefault="000C03CA">
      <w:pPr>
        <w:pStyle w:val="a3"/>
        <w:spacing w:before="3"/>
        <w:ind w:left="1646"/>
      </w:pPr>
      <w:r>
        <w:t>Обычаи.</w:t>
      </w:r>
      <w:r>
        <w:rPr>
          <w:spacing w:val="-4"/>
        </w:rPr>
        <w:t xml:space="preserve"> </w:t>
      </w:r>
      <w:r>
        <w:t>Характер.</w:t>
      </w:r>
      <w:r>
        <w:rPr>
          <w:spacing w:val="-4"/>
        </w:rPr>
        <w:t xml:space="preserve"> </w:t>
      </w:r>
      <w:r>
        <w:t>Воспитание.</w:t>
      </w:r>
    </w:p>
    <w:p w:rsidR="00777CEA" w:rsidRDefault="000C03CA">
      <w:pPr>
        <w:pStyle w:val="a3"/>
        <w:spacing w:before="168" w:line="364" w:lineRule="auto"/>
        <w:ind w:left="885" w:right="382" w:firstLine="760"/>
      </w:pPr>
      <w:r>
        <w:t>Акаев «Къылыкъ китап» («Книга о характере»), «Яхшы къылыкъланы баяны»</w:t>
      </w:r>
      <w:r>
        <w:rPr>
          <w:spacing w:val="1"/>
        </w:rPr>
        <w:t xml:space="preserve"> </w:t>
      </w:r>
      <w:r>
        <w:t>(«Разъяснения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поводу</w:t>
      </w:r>
      <w:r>
        <w:rPr>
          <w:spacing w:val="1"/>
        </w:rPr>
        <w:t xml:space="preserve"> </w:t>
      </w:r>
      <w:r>
        <w:t>хорошего</w:t>
      </w:r>
      <w:r>
        <w:rPr>
          <w:spacing w:val="1"/>
        </w:rPr>
        <w:t xml:space="preserve"> </w:t>
      </w:r>
      <w:r>
        <w:t>поведения»),</w:t>
      </w:r>
      <w:r>
        <w:rPr>
          <w:spacing w:val="1"/>
        </w:rPr>
        <w:t xml:space="preserve"> </w:t>
      </w:r>
      <w:r>
        <w:t>К.</w:t>
      </w:r>
      <w:r>
        <w:rPr>
          <w:spacing w:val="1"/>
        </w:rPr>
        <w:t xml:space="preserve"> </w:t>
      </w:r>
      <w:r>
        <w:t>Казимов</w:t>
      </w:r>
      <w:r>
        <w:rPr>
          <w:spacing w:val="1"/>
        </w:rPr>
        <w:t xml:space="preserve"> </w:t>
      </w:r>
      <w:r>
        <w:t>«Адамлыкъ»</w:t>
      </w:r>
      <w:r>
        <w:rPr>
          <w:spacing w:val="1"/>
        </w:rPr>
        <w:t xml:space="preserve"> </w:t>
      </w:r>
      <w:r>
        <w:t>(«Человечность»), Ш. Альбериев «Тон ва тапанча» («Шуба и пистолет»), «Айтывлар</w:t>
      </w:r>
      <w:r>
        <w:rPr>
          <w:spacing w:val="1"/>
        </w:rPr>
        <w:t xml:space="preserve"> </w:t>
      </w:r>
      <w:r>
        <w:t>ва</w:t>
      </w:r>
      <w:r>
        <w:rPr>
          <w:spacing w:val="-3"/>
        </w:rPr>
        <w:t xml:space="preserve"> </w:t>
      </w:r>
      <w:r>
        <w:t>аталар</w:t>
      </w:r>
      <w:r>
        <w:rPr>
          <w:spacing w:val="1"/>
        </w:rPr>
        <w:t xml:space="preserve"> </w:t>
      </w:r>
      <w:r>
        <w:t>сёзлери»</w:t>
      </w:r>
      <w:r>
        <w:rPr>
          <w:spacing w:val="-1"/>
        </w:rPr>
        <w:t xml:space="preserve"> </w:t>
      </w:r>
      <w:r>
        <w:t>(«Пословицы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поговорки»).</w:t>
      </w:r>
    </w:p>
    <w:p w:rsidR="00777CEA" w:rsidRDefault="000C03CA">
      <w:pPr>
        <w:pStyle w:val="a3"/>
        <w:spacing w:before="1"/>
        <w:ind w:left="1646"/>
      </w:pPr>
      <w:r>
        <w:t>Природа.</w:t>
      </w:r>
      <w:r>
        <w:rPr>
          <w:spacing w:val="-6"/>
        </w:rPr>
        <w:t xml:space="preserve"> </w:t>
      </w:r>
      <w:r>
        <w:t>Животные.</w:t>
      </w:r>
    </w:p>
    <w:p w:rsidR="00777CEA" w:rsidRDefault="000C03CA">
      <w:pPr>
        <w:pStyle w:val="a3"/>
        <w:spacing w:before="170" w:line="364" w:lineRule="auto"/>
        <w:ind w:left="885" w:right="377" w:firstLine="760"/>
      </w:pPr>
      <w:r>
        <w:t>Атаев</w:t>
      </w:r>
      <w:r>
        <w:rPr>
          <w:spacing w:val="1"/>
        </w:rPr>
        <w:t xml:space="preserve"> </w:t>
      </w:r>
      <w:r>
        <w:t>«Табиат»</w:t>
      </w:r>
      <w:r>
        <w:rPr>
          <w:spacing w:val="1"/>
        </w:rPr>
        <w:t xml:space="preserve"> </w:t>
      </w:r>
      <w:r>
        <w:t>(«Природа»),</w:t>
      </w:r>
      <w:r>
        <w:rPr>
          <w:spacing w:val="1"/>
        </w:rPr>
        <w:t xml:space="preserve"> </w:t>
      </w:r>
      <w:r>
        <w:t>К.</w:t>
      </w:r>
      <w:r>
        <w:rPr>
          <w:spacing w:val="1"/>
        </w:rPr>
        <w:t xml:space="preserve"> </w:t>
      </w:r>
      <w:r>
        <w:t>Абуков</w:t>
      </w:r>
      <w:r>
        <w:rPr>
          <w:spacing w:val="1"/>
        </w:rPr>
        <w:t xml:space="preserve"> </w:t>
      </w:r>
      <w:r>
        <w:t>«Аювлар</w:t>
      </w:r>
      <w:r>
        <w:rPr>
          <w:spacing w:val="1"/>
        </w:rPr>
        <w:t xml:space="preserve"> </w:t>
      </w:r>
      <w:r>
        <w:t>булан</w:t>
      </w:r>
      <w:r>
        <w:rPr>
          <w:spacing w:val="1"/>
        </w:rPr>
        <w:t xml:space="preserve"> </w:t>
      </w:r>
      <w:r>
        <w:t>бетге</w:t>
      </w:r>
      <w:r>
        <w:rPr>
          <w:spacing w:val="1"/>
        </w:rPr>
        <w:t xml:space="preserve"> </w:t>
      </w:r>
      <w:r>
        <w:t>бет»</w:t>
      </w:r>
      <w:r>
        <w:rPr>
          <w:spacing w:val="1"/>
        </w:rPr>
        <w:t xml:space="preserve"> </w:t>
      </w:r>
      <w:r>
        <w:t>(«С</w:t>
      </w:r>
      <w:r>
        <w:rPr>
          <w:spacing w:val="1"/>
        </w:rPr>
        <w:t xml:space="preserve"> </w:t>
      </w:r>
      <w:r>
        <w:t>медведями лицом к лицу»), А.</w:t>
      </w:r>
      <w:r>
        <w:rPr>
          <w:spacing w:val="1"/>
        </w:rPr>
        <w:t xml:space="preserve"> </w:t>
      </w:r>
      <w:r>
        <w:t>Акаев «Сюлюк ва йылан» («Пиявка и змея»), И.</w:t>
      </w:r>
      <w:r>
        <w:rPr>
          <w:spacing w:val="1"/>
        </w:rPr>
        <w:t xml:space="preserve"> </w:t>
      </w:r>
      <w:r>
        <w:t>Тургенев</w:t>
      </w:r>
      <w:r>
        <w:rPr>
          <w:spacing w:val="5"/>
        </w:rPr>
        <w:t xml:space="preserve"> </w:t>
      </w:r>
      <w:r>
        <w:t>«Жымчыкъ»</w:t>
      </w:r>
      <w:r>
        <w:rPr>
          <w:spacing w:val="4"/>
        </w:rPr>
        <w:t xml:space="preserve"> </w:t>
      </w:r>
      <w:r>
        <w:t>(«Воробей»),</w:t>
      </w:r>
      <w:r>
        <w:rPr>
          <w:spacing w:val="5"/>
        </w:rPr>
        <w:t xml:space="preserve"> </w:t>
      </w:r>
      <w:r>
        <w:t>А.</w:t>
      </w:r>
      <w:r>
        <w:rPr>
          <w:spacing w:val="6"/>
        </w:rPr>
        <w:t xml:space="preserve"> </w:t>
      </w:r>
      <w:r>
        <w:t>Токъай</w:t>
      </w:r>
      <w:r>
        <w:rPr>
          <w:spacing w:val="6"/>
        </w:rPr>
        <w:t xml:space="preserve"> </w:t>
      </w:r>
      <w:r>
        <w:t>«Къартайгъан</w:t>
      </w:r>
      <w:r>
        <w:rPr>
          <w:spacing w:val="6"/>
        </w:rPr>
        <w:t xml:space="preserve"> </w:t>
      </w:r>
      <w:r>
        <w:t>арслан</w:t>
      </w:r>
      <w:r>
        <w:rPr>
          <w:spacing w:val="6"/>
        </w:rPr>
        <w:t xml:space="preserve"> </w:t>
      </w:r>
      <w:r>
        <w:t>(«Старый</w:t>
      </w:r>
      <w:r>
        <w:rPr>
          <w:spacing w:val="5"/>
        </w:rPr>
        <w:t xml:space="preserve"> </w:t>
      </w:r>
      <w:r>
        <w:t>лев»),</w:t>
      </w:r>
    </w:p>
    <w:p w:rsidR="00777CEA" w:rsidRDefault="000C03CA">
      <w:pPr>
        <w:pStyle w:val="a3"/>
        <w:spacing w:before="1" w:line="362" w:lineRule="auto"/>
        <w:ind w:left="885" w:right="384"/>
      </w:pPr>
      <w:r>
        <w:t>«Акъ</w:t>
      </w:r>
      <w:r>
        <w:rPr>
          <w:spacing w:val="1"/>
        </w:rPr>
        <w:t xml:space="preserve"> </w:t>
      </w:r>
      <w:r>
        <w:t>гёпорчюн»</w:t>
      </w:r>
      <w:r>
        <w:rPr>
          <w:spacing w:val="1"/>
        </w:rPr>
        <w:t xml:space="preserve"> </w:t>
      </w:r>
      <w:r>
        <w:t>(«Белый</w:t>
      </w:r>
      <w:r>
        <w:rPr>
          <w:spacing w:val="1"/>
        </w:rPr>
        <w:t xml:space="preserve"> </w:t>
      </w:r>
      <w:r>
        <w:t>голубь»),</w:t>
      </w:r>
      <w:r>
        <w:rPr>
          <w:spacing w:val="1"/>
        </w:rPr>
        <w:t xml:space="preserve"> </w:t>
      </w:r>
      <w:r>
        <w:t>И.</w:t>
      </w:r>
      <w:r>
        <w:rPr>
          <w:spacing w:val="1"/>
        </w:rPr>
        <w:t xml:space="preserve"> </w:t>
      </w:r>
      <w:r>
        <w:t>Керимов</w:t>
      </w:r>
      <w:r>
        <w:rPr>
          <w:spacing w:val="1"/>
        </w:rPr>
        <w:t xml:space="preserve"> </w:t>
      </w:r>
      <w:r>
        <w:t>«Кирпини</w:t>
      </w:r>
      <w:r>
        <w:rPr>
          <w:spacing w:val="1"/>
        </w:rPr>
        <w:t xml:space="preserve"> </w:t>
      </w:r>
      <w:r>
        <w:t>хабары»</w:t>
      </w:r>
      <w:r>
        <w:rPr>
          <w:spacing w:val="1"/>
        </w:rPr>
        <w:t xml:space="preserve"> </w:t>
      </w:r>
      <w:r>
        <w:t>(«Рассказ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ёжике»),</w:t>
      </w:r>
      <w:r>
        <w:rPr>
          <w:spacing w:val="-2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Межитов</w:t>
      </w:r>
      <w:r>
        <w:rPr>
          <w:spacing w:val="-3"/>
        </w:rPr>
        <w:t xml:space="preserve"> </w:t>
      </w:r>
      <w:r>
        <w:t>«Сююнч»</w:t>
      </w:r>
      <w:r>
        <w:rPr>
          <w:spacing w:val="-3"/>
        </w:rPr>
        <w:t xml:space="preserve"> </w:t>
      </w:r>
      <w:r>
        <w:t>(«Радость»),</w:t>
      </w:r>
      <w:r>
        <w:rPr>
          <w:spacing w:val="-2"/>
        </w:rPr>
        <w:t xml:space="preserve"> </w:t>
      </w:r>
      <w:r>
        <w:t>Ж.</w:t>
      </w:r>
      <w:r>
        <w:rPr>
          <w:spacing w:val="-1"/>
        </w:rPr>
        <w:t xml:space="preserve"> </w:t>
      </w:r>
      <w:r>
        <w:t>Керимова</w:t>
      </w:r>
      <w:r>
        <w:rPr>
          <w:spacing w:val="-3"/>
        </w:rPr>
        <w:t xml:space="preserve"> </w:t>
      </w:r>
      <w:r>
        <w:t>«Инени гёзю</w:t>
      </w:r>
      <w:r>
        <w:rPr>
          <w:spacing w:val="-2"/>
        </w:rPr>
        <w:t xml:space="preserve"> </w:t>
      </w:r>
      <w:r>
        <w:t>чакъы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 w:line="364" w:lineRule="auto"/>
        <w:ind w:left="897" w:right="389"/>
      </w:pPr>
      <w:r>
        <w:lastRenderedPageBreak/>
        <w:t>яхшылыкъ»</w:t>
      </w:r>
      <w:r>
        <w:rPr>
          <w:spacing w:val="1"/>
        </w:rPr>
        <w:t xml:space="preserve"> </w:t>
      </w:r>
      <w:r>
        <w:t>(«Маленькое</w:t>
      </w:r>
      <w:r>
        <w:rPr>
          <w:spacing w:val="1"/>
        </w:rPr>
        <w:t xml:space="preserve"> </w:t>
      </w:r>
      <w:r>
        <w:t>добро»),</w:t>
      </w:r>
      <w:r>
        <w:rPr>
          <w:spacing w:val="1"/>
        </w:rPr>
        <w:t xml:space="preserve"> </w:t>
      </w:r>
      <w:r>
        <w:t>«Аяв</w:t>
      </w:r>
      <w:r>
        <w:rPr>
          <w:spacing w:val="1"/>
        </w:rPr>
        <w:t xml:space="preserve"> </w:t>
      </w:r>
      <w:r>
        <w:t>Акавов.</w:t>
      </w:r>
      <w:r>
        <w:rPr>
          <w:spacing w:val="1"/>
        </w:rPr>
        <w:t xml:space="preserve"> </w:t>
      </w:r>
      <w:r>
        <w:t>Бёрюню</w:t>
      </w:r>
      <w:r>
        <w:rPr>
          <w:spacing w:val="1"/>
        </w:rPr>
        <w:t xml:space="preserve"> </w:t>
      </w:r>
      <w:r>
        <w:t>де,</w:t>
      </w:r>
      <w:r>
        <w:rPr>
          <w:spacing w:val="1"/>
        </w:rPr>
        <w:t xml:space="preserve"> </w:t>
      </w:r>
      <w:r>
        <w:t>тюлкюню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инге</w:t>
      </w:r>
      <w:r>
        <w:rPr>
          <w:spacing w:val="1"/>
        </w:rPr>
        <w:t xml:space="preserve"> </w:t>
      </w:r>
      <w:r>
        <w:t>салгъан порсукъну хабары» («Рассказ о барсуке, который загнал волка и личу в</w:t>
      </w:r>
      <w:r>
        <w:rPr>
          <w:spacing w:val="1"/>
        </w:rPr>
        <w:t xml:space="preserve"> </w:t>
      </w:r>
      <w:r>
        <w:t>нору»), «Къаз пайлав» («Делёж гуся»), Р. Устарханова «Къарабаш ва авзу къара»</w:t>
      </w:r>
      <w:r>
        <w:rPr>
          <w:spacing w:val="1"/>
        </w:rPr>
        <w:t xml:space="preserve"> </w:t>
      </w:r>
      <w:r>
        <w:t>(«Карабаш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черный</w:t>
      </w:r>
      <w:r>
        <w:rPr>
          <w:spacing w:val="1"/>
        </w:rPr>
        <w:t xml:space="preserve"> </w:t>
      </w:r>
      <w:r>
        <w:t>рот»),</w:t>
      </w:r>
      <w:r>
        <w:rPr>
          <w:spacing w:val="1"/>
        </w:rPr>
        <w:t xml:space="preserve"> </w:t>
      </w:r>
      <w:r>
        <w:t>«Айтывлар</w:t>
      </w:r>
      <w:r>
        <w:rPr>
          <w:spacing w:val="1"/>
        </w:rPr>
        <w:t xml:space="preserve"> </w:t>
      </w:r>
      <w:r>
        <w:t>ва</w:t>
      </w:r>
      <w:r>
        <w:rPr>
          <w:spacing w:val="1"/>
        </w:rPr>
        <w:t xml:space="preserve"> </w:t>
      </w:r>
      <w:r>
        <w:t>аталар</w:t>
      </w:r>
      <w:r>
        <w:rPr>
          <w:spacing w:val="1"/>
        </w:rPr>
        <w:t xml:space="preserve"> </w:t>
      </w:r>
      <w:r>
        <w:t>сёзлери»</w:t>
      </w:r>
      <w:r>
        <w:rPr>
          <w:spacing w:val="1"/>
        </w:rPr>
        <w:t xml:space="preserve"> </w:t>
      </w:r>
      <w:r>
        <w:t>(«Пословицы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поговорки»).</w:t>
      </w:r>
    </w:p>
    <w:p w:rsidR="00777CEA" w:rsidRDefault="000C03CA">
      <w:pPr>
        <w:pStyle w:val="a3"/>
        <w:spacing w:before="4"/>
        <w:ind w:left="1658"/>
      </w:pPr>
      <w:r>
        <w:t>Товарищество.</w:t>
      </w:r>
      <w:r>
        <w:rPr>
          <w:spacing w:val="-4"/>
        </w:rPr>
        <w:t xml:space="preserve"> </w:t>
      </w:r>
      <w:r>
        <w:t>Дружба.</w:t>
      </w:r>
    </w:p>
    <w:p w:rsidR="00777CEA" w:rsidRDefault="000C03CA">
      <w:pPr>
        <w:pStyle w:val="a3"/>
        <w:spacing w:before="168" w:line="364" w:lineRule="auto"/>
        <w:ind w:left="897" w:right="386" w:firstLine="760"/>
      </w:pPr>
      <w:r>
        <w:t>«Уллубий</w:t>
      </w:r>
      <w:r>
        <w:rPr>
          <w:spacing w:val="1"/>
        </w:rPr>
        <w:t xml:space="preserve"> </w:t>
      </w:r>
      <w:r>
        <w:t>Буйнакскийни</w:t>
      </w:r>
      <w:r>
        <w:rPr>
          <w:spacing w:val="1"/>
        </w:rPr>
        <w:t xml:space="preserve"> </w:t>
      </w:r>
      <w:r>
        <w:t>яш</w:t>
      </w:r>
      <w:r>
        <w:rPr>
          <w:spacing w:val="1"/>
        </w:rPr>
        <w:t xml:space="preserve"> </w:t>
      </w:r>
      <w:r>
        <w:t>заманындан</w:t>
      </w:r>
      <w:r>
        <w:rPr>
          <w:spacing w:val="1"/>
        </w:rPr>
        <w:t xml:space="preserve"> </w:t>
      </w:r>
      <w:r>
        <w:t>хабарлар»</w:t>
      </w:r>
      <w:r>
        <w:rPr>
          <w:spacing w:val="1"/>
        </w:rPr>
        <w:t xml:space="preserve"> </w:t>
      </w:r>
      <w:r>
        <w:t>(«Рассказы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детстве</w:t>
      </w:r>
      <w:r>
        <w:rPr>
          <w:spacing w:val="1"/>
        </w:rPr>
        <w:t xml:space="preserve"> </w:t>
      </w:r>
      <w:r>
        <w:t>Уллубия Буйнакского»). «Мен оьлюмден къоркъмайман» («Я не боюсь смерти»), М.</w:t>
      </w:r>
      <w:r>
        <w:rPr>
          <w:spacing w:val="1"/>
        </w:rPr>
        <w:t xml:space="preserve"> </w:t>
      </w:r>
      <w:r>
        <w:t>Атабаев «Мени къурдашларым» («Мои друзья»), Г. Анвар «Досланы давлашыву»</w:t>
      </w:r>
      <w:r>
        <w:rPr>
          <w:spacing w:val="1"/>
        </w:rPr>
        <w:t xml:space="preserve"> </w:t>
      </w:r>
      <w:r>
        <w:t>(«Ссора друзей»), А. Акъаев «Къурдашлары кёп буса...» («Когда друзей много»), Б.</w:t>
      </w:r>
      <w:r>
        <w:rPr>
          <w:spacing w:val="1"/>
        </w:rPr>
        <w:t xml:space="preserve"> </w:t>
      </w:r>
      <w:r>
        <w:t>Магьамматов</w:t>
      </w:r>
      <w:r>
        <w:rPr>
          <w:spacing w:val="23"/>
        </w:rPr>
        <w:t xml:space="preserve"> </w:t>
      </w:r>
      <w:r>
        <w:t>«Этсе</w:t>
      </w:r>
      <w:r>
        <w:rPr>
          <w:spacing w:val="24"/>
        </w:rPr>
        <w:t xml:space="preserve"> </w:t>
      </w:r>
      <w:r>
        <w:t>болур</w:t>
      </w:r>
      <w:r>
        <w:rPr>
          <w:spacing w:val="25"/>
        </w:rPr>
        <w:t xml:space="preserve"> </w:t>
      </w:r>
      <w:r>
        <w:t>давалар»</w:t>
      </w:r>
      <w:r>
        <w:rPr>
          <w:spacing w:val="23"/>
        </w:rPr>
        <w:t xml:space="preserve"> </w:t>
      </w:r>
      <w:r>
        <w:t>(«Если</w:t>
      </w:r>
      <w:r>
        <w:rPr>
          <w:spacing w:val="25"/>
        </w:rPr>
        <w:t xml:space="preserve"> </w:t>
      </w:r>
      <w:r>
        <w:t>сделать,</w:t>
      </w:r>
      <w:r>
        <w:rPr>
          <w:spacing w:val="24"/>
        </w:rPr>
        <w:t xml:space="preserve"> </w:t>
      </w:r>
      <w:r>
        <w:t>будут</w:t>
      </w:r>
      <w:r>
        <w:rPr>
          <w:spacing w:val="26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комолые»),</w:t>
      </w:r>
      <w:r>
        <w:rPr>
          <w:spacing w:val="24"/>
        </w:rPr>
        <w:t xml:space="preserve"> </w:t>
      </w:r>
      <w:r>
        <w:t>А.</w:t>
      </w:r>
      <w:r>
        <w:rPr>
          <w:spacing w:val="24"/>
        </w:rPr>
        <w:t xml:space="preserve"> </w:t>
      </w:r>
      <w:r>
        <w:t>Мамаев</w:t>
      </w:r>
    </w:p>
    <w:p w:rsidR="00777CEA" w:rsidRDefault="000C03CA">
      <w:pPr>
        <w:pStyle w:val="a3"/>
        <w:spacing w:before="4" w:line="364" w:lineRule="auto"/>
        <w:ind w:left="897" w:right="391"/>
      </w:pPr>
      <w:r>
        <w:t>«Яшлыкъ булан ёлугъув» («Встреча с детством»), «Айтывлар ва аталар сёзлери»</w:t>
      </w:r>
      <w:r>
        <w:rPr>
          <w:spacing w:val="1"/>
        </w:rPr>
        <w:t xml:space="preserve"> </w:t>
      </w:r>
      <w:r>
        <w:t>(«Пословицы</w:t>
      </w:r>
      <w:r>
        <w:rPr>
          <w:spacing w:val="-1"/>
        </w:rPr>
        <w:t xml:space="preserve"> </w:t>
      </w:r>
      <w:r>
        <w:t>и поговорки»).</w:t>
      </w:r>
    </w:p>
    <w:p w:rsidR="00777CEA" w:rsidRDefault="000C03CA">
      <w:pPr>
        <w:pStyle w:val="a3"/>
        <w:spacing w:before="2"/>
        <w:ind w:left="1658"/>
      </w:pPr>
      <w:r>
        <w:t>Зима</w:t>
      </w:r>
      <w:r>
        <w:rPr>
          <w:spacing w:val="-4"/>
        </w:rPr>
        <w:t xml:space="preserve"> </w:t>
      </w:r>
      <w:r>
        <w:t>и весна.</w:t>
      </w:r>
    </w:p>
    <w:p w:rsidR="00777CEA" w:rsidRDefault="000C03CA">
      <w:pPr>
        <w:pStyle w:val="a3"/>
        <w:spacing w:before="168" w:line="364" w:lineRule="auto"/>
        <w:ind w:left="897" w:right="385" w:firstLine="760"/>
      </w:pPr>
      <w:r>
        <w:t>Гь.</w:t>
      </w:r>
      <w:r>
        <w:rPr>
          <w:spacing w:val="-7"/>
        </w:rPr>
        <w:t xml:space="preserve"> </w:t>
      </w:r>
      <w:r>
        <w:t>Анвар</w:t>
      </w:r>
      <w:r>
        <w:rPr>
          <w:spacing w:val="-5"/>
        </w:rPr>
        <w:t xml:space="preserve"> </w:t>
      </w:r>
      <w:r>
        <w:t>«Къышда</w:t>
      </w:r>
      <w:r>
        <w:rPr>
          <w:spacing w:val="-8"/>
        </w:rPr>
        <w:t xml:space="preserve"> </w:t>
      </w:r>
      <w:r>
        <w:t>орман»</w:t>
      </w:r>
      <w:r>
        <w:rPr>
          <w:spacing w:val="-7"/>
        </w:rPr>
        <w:t xml:space="preserve"> </w:t>
      </w:r>
      <w:r>
        <w:t>(«Зимний</w:t>
      </w:r>
      <w:r>
        <w:rPr>
          <w:spacing w:val="-5"/>
        </w:rPr>
        <w:t xml:space="preserve"> </w:t>
      </w:r>
      <w:r>
        <w:t>лес»),</w:t>
      </w:r>
      <w:r>
        <w:rPr>
          <w:spacing w:val="-6"/>
        </w:rPr>
        <w:t xml:space="preserve"> </w:t>
      </w:r>
      <w:r>
        <w:t>И.</w:t>
      </w:r>
      <w:r>
        <w:rPr>
          <w:spacing w:val="-6"/>
        </w:rPr>
        <w:t xml:space="preserve"> </w:t>
      </w:r>
      <w:r>
        <w:t>Керимов</w:t>
      </w:r>
      <w:r>
        <w:rPr>
          <w:spacing w:val="-7"/>
        </w:rPr>
        <w:t xml:space="preserve"> </w:t>
      </w:r>
      <w:r>
        <w:t>«Къышда»</w:t>
      </w:r>
      <w:r>
        <w:rPr>
          <w:spacing w:val="-6"/>
        </w:rPr>
        <w:t xml:space="preserve"> </w:t>
      </w:r>
      <w:r>
        <w:t>(«Зимой»),</w:t>
      </w:r>
      <w:r>
        <w:rPr>
          <w:spacing w:val="-67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Магьамматов</w:t>
      </w:r>
      <w:r>
        <w:rPr>
          <w:spacing w:val="1"/>
        </w:rPr>
        <w:t xml:space="preserve"> </w:t>
      </w:r>
      <w:r>
        <w:t>«Атъялман»</w:t>
      </w:r>
      <w:r>
        <w:rPr>
          <w:spacing w:val="1"/>
        </w:rPr>
        <w:t xml:space="preserve"> </w:t>
      </w:r>
      <w:r>
        <w:t>(«Белка»),</w:t>
      </w:r>
      <w:r>
        <w:rPr>
          <w:spacing w:val="1"/>
        </w:rPr>
        <w:t xml:space="preserve"> </w:t>
      </w:r>
      <w:r>
        <w:t>И.</w:t>
      </w:r>
      <w:r>
        <w:rPr>
          <w:spacing w:val="1"/>
        </w:rPr>
        <w:t xml:space="preserve"> </w:t>
      </w:r>
      <w:r>
        <w:t>Исаев</w:t>
      </w:r>
      <w:r>
        <w:rPr>
          <w:spacing w:val="1"/>
        </w:rPr>
        <w:t xml:space="preserve"> </w:t>
      </w:r>
      <w:r>
        <w:t>«Сыйырткъычны</w:t>
      </w:r>
      <w:r>
        <w:rPr>
          <w:spacing w:val="1"/>
        </w:rPr>
        <w:t xml:space="preserve"> </w:t>
      </w:r>
      <w:r>
        <w:t>сююнчю»</w:t>
      </w:r>
      <w:r>
        <w:rPr>
          <w:spacing w:val="-67"/>
        </w:rPr>
        <w:t xml:space="preserve"> </w:t>
      </w:r>
      <w:r>
        <w:t>(«Радость скворца»), «Сен билемисен?» («А ты знаешь?»), А. Акъаев «Рагьмулу тав»</w:t>
      </w:r>
      <w:r>
        <w:rPr>
          <w:spacing w:val="-67"/>
        </w:rPr>
        <w:t xml:space="preserve"> </w:t>
      </w:r>
      <w:r>
        <w:rPr>
          <w:spacing w:val="-1"/>
        </w:rPr>
        <w:t>(«Добрая</w:t>
      </w:r>
      <w:r>
        <w:rPr>
          <w:spacing w:val="-15"/>
        </w:rPr>
        <w:t xml:space="preserve"> </w:t>
      </w:r>
      <w:r>
        <w:rPr>
          <w:spacing w:val="-1"/>
        </w:rPr>
        <w:t>гора»),</w:t>
      </w:r>
      <w:r>
        <w:rPr>
          <w:spacing w:val="-16"/>
        </w:rPr>
        <w:t xml:space="preserve"> </w:t>
      </w:r>
      <w:r>
        <w:rPr>
          <w:spacing w:val="-1"/>
        </w:rPr>
        <w:t>Р.</w:t>
      </w:r>
      <w:r>
        <w:rPr>
          <w:spacing w:val="-19"/>
        </w:rPr>
        <w:t xml:space="preserve"> </w:t>
      </w:r>
      <w:r>
        <w:rPr>
          <w:spacing w:val="-1"/>
        </w:rPr>
        <w:t>Устарханова</w:t>
      </w:r>
      <w:r>
        <w:rPr>
          <w:spacing w:val="-16"/>
        </w:rPr>
        <w:t xml:space="preserve"> </w:t>
      </w:r>
      <w:r>
        <w:t>«Апрель»</w:t>
      </w:r>
      <w:r>
        <w:rPr>
          <w:spacing w:val="-16"/>
        </w:rPr>
        <w:t xml:space="preserve"> </w:t>
      </w:r>
      <w:r>
        <w:t>(«Апрел»),</w:t>
      </w:r>
      <w:r>
        <w:rPr>
          <w:spacing w:val="-15"/>
        </w:rPr>
        <w:t xml:space="preserve"> </w:t>
      </w:r>
      <w:r>
        <w:t>Р.</w:t>
      </w:r>
      <w:r>
        <w:rPr>
          <w:spacing w:val="-16"/>
        </w:rPr>
        <w:t xml:space="preserve"> </w:t>
      </w:r>
      <w:r>
        <w:t>Устарханова</w:t>
      </w:r>
      <w:r>
        <w:rPr>
          <w:spacing w:val="-16"/>
        </w:rPr>
        <w:t xml:space="preserve"> </w:t>
      </w:r>
      <w:r>
        <w:t>«Май»</w:t>
      </w:r>
      <w:r>
        <w:rPr>
          <w:spacing w:val="-16"/>
        </w:rPr>
        <w:t xml:space="preserve"> </w:t>
      </w:r>
      <w:r>
        <w:t>(«Май»),</w:t>
      </w:r>
    </w:p>
    <w:p w:rsidR="00777CEA" w:rsidRDefault="000C03CA">
      <w:pPr>
        <w:pStyle w:val="a3"/>
        <w:spacing w:before="1" w:line="367" w:lineRule="auto"/>
        <w:ind w:left="897" w:right="396"/>
      </w:pPr>
      <w:r>
        <w:t>«Айтывлар ва аталар сёзлери» («Пословицы и поговорки»), «Чечеген ёммакълар»</w:t>
      </w:r>
      <w:r>
        <w:rPr>
          <w:spacing w:val="1"/>
        </w:rPr>
        <w:t xml:space="preserve"> </w:t>
      </w:r>
      <w:r>
        <w:t>(«Загадки»),</w:t>
      </w:r>
    </w:p>
    <w:p w:rsidR="00777CEA" w:rsidRDefault="000C03CA">
      <w:pPr>
        <w:pStyle w:val="a3"/>
        <w:spacing w:line="318" w:lineRule="exact"/>
        <w:ind w:left="1658"/>
      </w:pPr>
      <w:r>
        <w:t>Когда</w:t>
      </w:r>
      <w:r>
        <w:rPr>
          <w:spacing w:val="-3"/>
        </w:rPr>
        <w:t xml:space="preserve"> </w:t>
      </w:r>
      <w:r>
        <w:t>люди</w:t>
      </w:r>
      <w:r>
        <w:rPr>
          <w:spacing w:val="-6"/>
        </w:rPr>
        <w:t xml:space="preserve"> </w:t>
      </w:r>
      <w:r>
        <w:t>испытываются.</w:t>
      </w:r>
    </w:p>
    <w:p w:rsidR="00777CEA" w:rsidRDefault="000C03CA">
      <w:pPr>
        <w:pStyle w:val="a3"/>
        <w:spacing w:before="168" w:line="364" w:lineRule="auto"/>
        <w:ind w:left="897" w:right="388" w:firstLine="760"/>
      </w:pPr>
      <w:r>
        <w:t>М.</w:t>
      </w:r>
      <w:r>
        <w:rPr>
          <w:spacing w:val="-13"/>
        </w:rPr>
        <w:t xml:space="preserve"> </w:t>
      </w:r>
      <w:r>
        <w:t>Атабаев</w:t>
      </w:r>
      <w:r>
        <w:rPr>
          <w:spacing w:val="-12"/>
        </w:rPr>
        <w:t xml:space="preserve"> </w:t>
      </w:r>
      <w:r>
        <w:t>«Къоркъмас</w:t>
      </w:r>
      <w:r>
        <w:rPr>
          <w:spacing w:val="-11"/>
        </w:rPr>
        <w:t xml:space="preserve"> </w:t>
      </w:r>
      <w:r>
        <w:t>Жалал»</w:t>
      </w:r>
      <w:r>
        <w:rPr>
          <w:spacing w:val="-14"/>
        </w:rPr>
        <w:t xml:space="preserve"> </w:t>
      </w:r>
      <w:r>
        <w:t>(«Коркмас</w:t>
      </w:r>
      <w:r>
        <w:rPr>
          <w:spacing w:val="-11"/>
        </w:rPr>
        <w:t xml:space="preserve"> </w:t>
      </w:r>
      <w:r>
        <w:t>Джалал»),</w:t>
      </w:r>
      <w:r>
        <w:rPr>
          <w:spacing w:val="-12"/>
        </w:rPr>
        <w:t xml:space="preserve"> </w:t>
      </w:r>
      <w:r>
        <w:t>Б.</w:t>
      </w:r>
      <w:r>
        <w:rPr>
          <w:spacing w:val="-13"/>
        </w:rPr>
        <w:t xml:space="preserve"> </w:t>
      </w:r>
      <w:r>
        <w:t>Магьамматов</w:t>
      </w:r>
      <w:r>
        <w:rPr>
          <w:spacing w:val="-12"/>
        </w:rPr>
        <w:t xml:space="preserve"> </w:t>
      </w:r>
      <w:r>
        <w:t>«Алтае»</w:t>
      </w:r>
      <w:r>
        <w:rPr>
          <w:spacing w:val="-68"/>
        </w:rPr>
        <w:t xml:space="preserve"> </w:t>
      </w:r>
      <w:r>
        <w:t>(«Шестеро»), М. Темирбеков «Ким болгъан Марат Темирбеков?» («Кем был Марат</w:t>
      </w:r>
      <w:r>
        <w:rPr>
          <w:spacing w:val="1"/>
        </w:rPr>
        <w:t xml:space="preserve"> </w:t>
      </w:r>
      <w:r>
        <w:t>Темирбеков?»),</w:t>
      </w:r>
      <w:r>
        <w:rPr>
          <w:spacing w:val="1"/>
        </w:rPr>
        <w:t xml:space="preserve"> </w:t>
      </w:r>
      <w:r>
        <w:t>«Гелиняр»</w:t>
      </w:r>
      <w:r>
        <w:rPr>
          <w:spacing w:val="1"/>
        </w:rPr>
        <w:t xml:space="preserve"> </w:t>
      </w:r>
      <w:r>
        <w:t>(«Гелиньяр»),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Анвар</w:t>
      </w:r>
      <w:r>
        <w:rPr>
          <w:spacing w:val="1"/>
        </w:rPr>
        <w:t xml:space="preserve"> </w:t>
      </w:r>
      <w:r>
        <w:t>«Парахатлыкъ»</w:t>
      </w:r>
      <w:r>
        <w:rPr>
          <w:spacing w:val="1"/>
        </w:rPr>
        <w:t xml:space="preserve"> </w:t>
      </w:r>
      <w:r>
        <w:t>(«Мир»),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Атабаев</w:t>
      </w:r>
      <w:r>
        <w:rPr>
          <w:spacing w:val="-2"/>
        </w:rPr>
        <w:t xml:space="preserve"> </w:t>
      </w:r>
      <w:r>
        <w:t>«Аталар»</w:t>
      </w:r>
      <w:r>
        <w:rPr>
          <w:spacing w:val="-1"/>
        </w:rPr>
        <w:t xml:space="preserve"> </w:t>
      </w:r>
      <w:r>
        <w:t>(«Отцы»).</w:t>
      </w:r>
    </w:p>
    <w:p w:rsidR="00777CEA" w:rsidRDefault="000C03CA">
      <w:pPr>
        <w:pStyle w:val="a3"/>
        <w:spacing w:before="4"/>
        <w:ind w:left="1658"/>
      </w:pPr>
      <w:r>
        <w:t>Труд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богатства</w:t>
      </w:r>
      <w:r>
        <w:rPr>
          <w:spacing w:val="-3"/>
        </w:rPr>
        <w:t xml:space="preserve"> </w:t>
      </w:r>
      <w:r>
        <w:t>родник.</w:t>
      </w:r>
    </w:p>
    <w:p w:rsidR="00777CEA" w:rsidRDefault="000C03CA">
      <w:pPr>
        <w:pStyle w:val="a3"/>
        <w:spacing w:before="167"/>
        <w:ind w:left="1658"/>
        <w:jc w:val="left"/>
      </w:pPr>
      <w:r>
        <w:t>А.</w:t>
      </w:r>
      <w:r>
        <w:rPr>
          <w:spacing w:val="24"/>
        </w:rPr>
        <w:t xml:space="preserve"> </w:t>
      </w:r>
      <w:r>
        <w:t>Акъаев</w:t>
      </w:r>
      <w:r>
        <w:rPr>
          <w:spacing w:val="24"/>
        </w:rPr>
        <w:t xml:space="preserve"> </w:t>
      </w:r>
      <w:r>
        <w:t>«Сыйыр</w:t>
      </w:r>
      <w:r>
        <w:rPr>
          <w:spacing w:val="23"/>
        </w:rPr>
        <w:t xml:space="preserve"> </w:t>
      </w:r>
      <w:r>
        <w:t>бизге</w:t>
      </w:r>
      <w:r>
        <w:rPr>
          <w:spacing w:val="22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бере?»</w:t>
      </w:r>
      <w:r>
        <w:rPr>
          <w:spacing w:val="23"/>
        </w:rPr>
        <w:t xml:space="preserve"> </w:t>
      </w:r>
      <w:r>
        <w:t>(«Что</w:t>
      </w:r>
      <w:r>
        <w:rPr>
          <w:spacing w:val="25"/>
        </w:rPr>
        <w:t xml:space="preserve"> </w:t>
      </w:r>
      <w:r>
        <w:t>нам</w:t>
      </w:r>
      <w:r>
        <w:rPr>
          <w:spacing w:val="23"/>
        </w:rPr>
        <w:t xml:space="preserve"> </w:t>
      </w:r>
      <w:r>
        <w:t>дает</w:t>
      </w:r>
      <w:r>
        <w:rPr>
          <w:spacing w:val="24"/>
        </w:rPr>
        <w:t xml:space="preserve"> </w:t>
      </w:r>
      <w:r>
        <w:t>корова?»),</w:t>
      </w:r>
      <w:r>
        <w:rPr>
          <w:spacing w:val="24"/>
        </w:rPr>
        <w:t xml:space="preserve"> </w:t>
      </w:r>
      <w:r>
        <w:t>М.</w:t>
      </w:r>
      <w:r>
        <w:rPr>
          <w:spacing w:val="24"/>
        </w:rPr>
        <w:t xml:space="preserve"> </w:t>
      </w:r>
      <w:r>
        <w:t>Хангишиев</w:t>
      </w:r>
    </w:p>
    <w:p w:rsidR="00777CEA" w:rsidRDefault="000C03CA">
      <w:pPr>
        <w:pStyle w:val="a3"/>
        <w:spacing w:before="168" w:line="362" w:lineRule="auto"/>
        <w:ind w:left="897" w:right="395"/>
      </w:pPr>
      <w:r>
        <w:t>«Чубурув бойларда» («На скотопрогоне»), А. Межитов «Туварчы булан лакъыр»</w:t>
      </w:r>
      <w:r>
        <w:rPr>
          <w:spacing w:val="1"/>
        </w:rPr>
        <w:t xml:space="preserve"> </w:t>
      </w:r>
      <w:r>
        <w:t>(«Разговор с</w:t>
      </w:r>
      <w:r>
        <w:rPr>
          <w:spacing w:val="-5"/>
        </w:rPr>
        <w:t xml:space="preserve"> </w:t>
      </w:r>
      <w:r>
        <w:t>пастухом»),</w:t>
      </w:r>
      <w:r>
        <w:rPr>
          <w:spacing w:val="-1"/>
        </w:rPr>
        <w:t xml:space="preserve"> </w:t>
      </w:r>
      <w:r>
        <w:t>Ж.</w:t>
      </w:r>
      <w:r>
        <w:rPr>
          <w:spacing w:val="-1"/>
        </w:rPr>
        <w:t xml:space="preserve"> </w:t>
      </w:r>
      <w:r>
        <w:t>Керимова</w:t>
      </w:r>
      <w:r>
        <w:rPr>
          <w:spacing w:val="-4"/>
        </w:rPr>
        <w:t xml:space="preserve"> </w:t>
      </w:r>
      <w:r>
        <w:t>«Адам»</w:t>
      </w:r>
      <w:r>
        <w:rPr>
          <w:spacing w:val="-2"/>
        </w:rPr>
        <w:t xml:space="preserve"> </w:t>
      </w:r>
      <w:r>
        <w:t>(«Человек»),</w:t>
      </w:r>
      <w:r>
        <w:rPr>
          <w:spacing w:val="-1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Сулейманов</w:t>
      </w:r>
    </w:p>
    <w:p w:rsidR="00777CEA" w:rsidRDefault="00777CEA">
      <w:pPr>
        <w:spacing w:line="362" w:lineRule="auto"/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  <w:sz w:val="37"/>
        </w:rPr>
      </w:pPr>
    </w:p>
    <w:p w:rsidR="00777CEA" w:rsidRDefault="000C03CA">
      <w:pPr>
        <w:pStyle w:val="a3"/>
        <w:spacing w:before="1" w:line="364" w:lineRule="auto"/>
        <w:ind w:left="899" w:right="397" w:firstLine="760"/>
      </w:pPr>
      <w:r>
        <w:t>«Айтывлагъа аркъа таяп» («Опираясь на пословицы»), М. Ягьияев «Загьматны</w:t>
      </w:r>
      <w:r>
        <w:rPr>
          <w:spacing w:val="-67"/>
        </w:rPr>
        <w:t xml:space="preserve"> </w:t>
      </w:r>
      <w:r>
        <w:t>экмеклери»</w:t>
      </w:r>
      <w:r>
        <w:rPr>
          <w:spacing w:val="-3"/>
        </w:rPr>
        <w:t xml:space="preserve"> </w:t>
      </w:r>
      <w:r>
        <w:t>(«Трудом</w:t>
      </w:r>
      <w:r>
        <w:rPr>
          <w:spacing w:val="-1"/>
        </w:rPr>
        <w:t xml:space="preserve"> </w:t>
      </w:r>
      <w:r>
        <w:t>заработанный</w:t>
      </w:r>
      <w:r>
        <w:rPr>
          <w:spacing w:val="-1"/>
        </w:rPr>
        <w:t xml:space="preserve"> </w:t>
      </w:r>
      <w:r>
        <w:t>хлеб»),</w:t>
      </w:r>
      <w:r>
        <w:rPr>
          <w:spacing w:val="-2"/>
        </w:rPr>
        <w:t xml:space="preserve"> </w:t>
      </w:r>
      <w:r>
        <w:t>«Айтывлар»</w:t>
      </w:r>
      <w:r>
        <w:rPr>
          <w:spacing w:val="-2"/>
        </w:rPr>
        <w:t xml:space="preserve"> </w:t>
      </w:r>
      <w:r>
        <w:t>(«Поговорки»).</w:t>
      </w:r>
    </w:p>
    <w:p w:rsidR="00777CEA" w:rsidRDefault="000C03CA">
      <w:pPr>
        <w:pStyle w:val="a3"/>
        <w:ind w:left="1660"/>
      </w:pPr>
      <w:r>
        <w:t>Культура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искусство.</w:t>
      </w:r>
    </w:p>
    <w:p w:rsidR="00777CEA" w:rsidRDefault="000C03CA">
      <w:pPr>
        <w:pStyle w:val="a3"/>
        <w:spacing w:before="170" w:line="364" w:lineRule="auto"/>
        <w:ind w:left="899" w:right="391" w:firstLine="760"/>
      </w:pPr>
      <w:r>
        <w:t>А.</w:t>
      </w:r>
      <w:r>
        <w:rPr>
          <w:spacing w:val="1"/>
        </w:rPr>
        <w:t xml:space="preserve"> </w:t>
      </w:r>
      <w:r>
        <w:t>Гьажиев</w:t>
      </w:r>
      <w:r>
        <w:rPr>
          <w:spacing w:val="1"/>
        </w:rPr>
        <w:t xml:space="preserve"> </w:t>
      </w:r>
      <w:r>
        <w:t>«Къапиялы</w:t>
      </w:r>
      <w:r>
        <w:rPr>
          <w:spacing w:val="1"/>
        </w:rPr>
        <w:t xml:space="preserve"> </w:t>
      </w:r>
      <w:r>
        <w:t>сёзге</w:t>
      </w:r>
      <w:r>
        <w:rPr>
          <w:spacing w:val="1"/>
        </w:rPr>
        <w:t xml:space="preserve"> </w:t>
      </w:r>
      <w:r>
        <w:t>къарыв</w:t>
      </w:r>
      <w:r>
        <w:rPr>
          <w:spacing w:val="1"/>
        </w:rPr>
        <w:t xml:space="preserve"> </w:t>
      </w:r>
      <w:r>
        <w:t>ёкъ»</w:t>
      </w:r>
      <w:r>
        <w:rPr>
          <w:spacing w:val="1"/>
        </w:rPr>
        <w:t xml:space="preserve"> </w:t>
      </w:r>
      <w:r>
        <w:t>(«Рифмованному</w:t>
      </w:r>
      <w:r>
        <w:rPr>
          <w:spacing w:val="1"/>
        </w:rPr>
        <w:t xml:space="preserve"> </w:t>
      </w:r>
      <w:r>
        <w:t>слову</w:t>
      </w:r>
      <w:r>
        <w:rPr>
          <w:spacing w:val="1"/>
        </w:rPr>
        <w:t xml:space="preserve"> </w:t>
      </w:r>
      <w:r>
        <w:t>нет</w:t>
      </w:r>
      <w:r>
        <w:rPr>
          <w:spacing w:val="-67"/>
        </w:rPr>
        <w:t xml:space="preserve"> </w:t>
      </w:r>
      <w:r>
        <w:t>преград»), «Инчесаниятыбыз» («Наша культура»), «Гюлкъыз ва гюн» («Гюлкиз и</w:t>
      </w:r>
      <w:r>
        <w:rPr>
          <w:spacing w:val="1"/>
        </w:rPr>
        <w:t xml:space="preserve"> </w:t>
      </w:r>
      <w:r>
        <w:t>солнце»),</w:t>
      </w:r>
      <w:r>
        <w:rPr>
          <w:spacing w:val="1"/>
        </w:rPr>
        <w:t xml:space="preserve"> </w:t>
      </w:r>
      <w:r>
        <w:t>Ш.-Х.</w:t>
      </w:r>
      <w:r>
        <w:rPr>
          <w:spacing w:val="1"/>
        </w:rPr>
        <w:t xml:space="preserve"> </w:t>
      </w:r>
      <w:r>
        <w:t>Алишева</w:t>
      </w:r>
      <w:r>
        <w:rPr>
          <w:spacing w:val="1"/>
        </w:rPr>
        <w:t xml:space="preserve"> </w:t>
      </w:r>
      <w:r>
        <w:t>«Барият</w:t>
      </w:r>
      <w:r>
        <w:rPr>
          <w:spacing w:val="1"/>
        </w:rPr>
        <w:t xml:space="preserve"> </w:t>
      </w:r>
      <w:r>
        <w:t>Муратовагъа»</w:t>
      </w:r>
      <w:r>
        <w:rPr>
          <w:spacing w:val="1"/>
        </w:rPr>
        <w:t xml:space="preserve"> </w:t>
      </w:r>
      <w:r>
        <w:t>(«Барият</w:t>
      </w:r>
      <w:r>
        <w:rPr>
          <w:spacing w:val="1"/>
        </w:rPr>
        <w:t xml:space="preserve"> </w:t>
      </w:r>
      <w:r>
        <w:t>Мурадовой»),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Бийболатов</w:t>
      </w:r>
      <w:r>
        <w:rPr>
          <w:spacing w:val="-12"/>
        </w:rPr>
        <w:t xml:space="preserve"> </w:t>
      </w:r>
      <w:r>
        <w:t>«Музыка</w:t>
      </w:r>
      <w:r>
        <w:rPr>
          <w:spacing w:val="-11"/>
        </w:rPr>
        <w:t xml:space="preserve"> </w:t>
      </w:r>
      <w:r>
        <w:t>ва</w:t>
      </w:r>
      <w:r>
        <w:rPr>
          <w:spacing w:val="-11"/>
        </w:rPr>
        <w:t xml:space="preserve"> </w:t>
      </w:r>
      <w:r>
        <w:t>театр»</w:t>
      </w:r>
      <w:r>
        <w:rPr>
          <w:spacing w:val="-12"/>
        </w:rPr>
        <w:t xml:space="preserve"> </w:t>
      </w:r>
      <w:r>
        <w:t>(«Музыка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театр»),</w:t>
      </w:r>
      <w:r>
        <w:rPr>
          <w:spacing w:val="-12"/>
        </w:rPr>
        <w:t xml:space="preserve"> </w:t>
      </w:r>
      <w:r>
        <w:t>«Иыр</w:t>
      </w:r>
      <w:r>
        <w:rPr>
          <w:spacing w:val="-6"/>
        </w:rPr>
        <w:t xml:space="preserve"> </w:t>
      </w:r>
      <w:r>
        <w:t>-</w:t>
      </w:r>
      <w:r>
        <w:rPr>
          <w:spacing w:val="-11"/>
        </w:rPr>
        <w:t xml:space="preserve"> </w:t>
      </w:r>
      <w:r>
        <w:t>юрекни</w:t>
      </w:r>
      <w:r>
        <w:rPr>
          <w:spacing w:val="-10"/>
        </w:rPr>
        <w:t xml:space="preserve"> </w:t>
      </w:r>
      <w:r>
        <w:t>къомузу»</w:t>
      </w:r>
      <w:r>
        <w:rPr>
          <w:spacing w:val="-13"/>
        </w:rPr>
        <w:t xml:space="preserve"> </w:t>
      </w:r>
      <w:r>
        <w:t>(«Песня</w:t>
      </w:r>
    </w:p>
    <w:p w:rsidR="00777CEA" w:rsidRDefault="000C03CA">
      <w:pPr>
        <w:pStyle w:val="a3"/>
        <w:spacing w:before="1" w:line="364" w:lineRule="auto"/>
        <w:ind w:left="899" w:right="393"/>
      </w:pPr>
      <w:r>
        <w:t>-</w:t>
      </w:r>
      <w:r>
        <w:rPr>
          <w:spacing w:val="1"/>
        </w:rPr>
        <w:t xml:space="preserve"> </w:t>
      </w:r>
      <w:r>
        <w:t>кумуз</w:t>
      </w:r>
      <w:r>
        <w:rPr>
          <w:spacing w:val="1"/>
        </w:rPr>
        <w:t xml:space="preserve"> </w:t>
      </w:r>
      <w:r>
        <w:t>сердца»),</w:t>
      </w:r>
      <w:r>
        <w:rPr>
          <w:spacing w:val="1"/>
        </w:rPr>
        <w:t xml:space="preserve"> </w:t>
      </w:r>
      <w:r>
        <w:t>Ж.</w:t>
      </w:r>
      <w:r>
        <w:rPr>
          <w:spacing w:val="1"/>
        </w:rPr>
        <w:t xml:space="preserve"> </w:t>
      </w:r>
      <w:r>
        <w:t>Керимова</w:t>
      </w:r>
      <w:r>
        <w:rPr>
          <w:spacing w:val="1"/>
        </w:rPr>
        <w:t xml:space="preserve"> </w:t>
      </w:r>
      <w:r>
        <w:t>«Ёллар»</w:t>
      </w:r>
      <w:r>
        <w:rPr>
          <w:spacing w:val="1"/>
        </w:rPr>
        <w:t xml:space="preserve"> </w:t>
      </w:r>
      <w:r>
        <w:t>(«Дороги»),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Къарамурзаев</w:t>
      </w:r>
      <w:r>
        <w:rPr>
          <w:spacing w:val="1"/>
        </w:rPr>
        <w:t xml:space="preserve"> </w:t>
      </w:r>
      <w:r>
        <w:t>«Яшлагъа</w:t>
      </w:r>
      <w:r>
        <w:rPr>
          <w:spacing w:val="1"/>
        </w:rPr>
        <w:t xml:space="preserve"> </w:t>
      </w:r>
      <w:r>
        <w:t>насигьатларым»</w:t>
      </w:r>
      <w:r>
        <w:rPr>
          <w:spacing w:val="-3"/>
        </w:rPr>
        <w:t xml:space="preserve"> </w:t>
      </w:r>
      <w:r>
        <w:t>(«Мои</w:t>
      </w:r>
      <w:r>
        <w:rPr>
          <w:spacing w:val="-3"/>
        </w:rPr>
        <w:t xml:space="preserve"> </w:t>
      </w:r>
      <w:r>
        <w:t>наставления детям»).</w:t>
      </w:r>
    </w:p>
    <w:p w:rsidR="00777CEA" w:rsidRDefault="000C03CA">
      <w:pPr>
        <w:pStyle w:val="1"/>
        <w:spacing w:before="4" w:line="364" w:lineRule="auto"/>
        <w:ind w:right="394" w:firstLine="760"/>
      </w:pPr>
      <w:r>
        <w:t>Планируемые</w:t>
      </w:r>
      <w:r>
        <w:rPr>
          <w:spacing w:val="-14"/>
        </w:rPr>
        <w:t xml:space="preserve"> </w:t>
      </w:r>
      <w:r>
        <w:t>результаты</w:t>
      </w:r>
      <w:r>
        <w:rPr>
          <w:spacing w:val="-14"/>
        </w:rPr>
        <w:t xml:space="preserve"> </w:t>
      </w:r>
      <w:r>
        <w:t>освоения</w:t>
      </w:r>
      <w:r>
        <w:rPr>
          <w:spacing w:val="-14"/>
        </w:rPr>
        <w:t xml:space="preserve"> </w:t>
      </w:r>
      <w:r>
        <w:t>программы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литературному</w:t>
      </w:r>
      <w:r>
        <w:rPr>
          <w:spacing w:val="-13"/>
        </w:rPr>
        <w:t xml:space="preserve"> </w:t>
      </w:r>
      <w:r>
        <w:t>чтению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родном</w:t>
      </w:r>
      <w:r>
        <w:rPr>
          <w:spacing w:val="-1"/>
        </w:rPr>
        <w:t xml:space="preserve"> </w:t>
      </w:r>
      <w:r>
        <w:t>(кумыкском)</w:t>
      </w:r>
      <w:r>
        <w:rPr>
          <w:spacing w:val="-2"/>
        </w:rPr>
        <w:t xml:space="preserve"> </w:t>
      </w:r>
      <w:r>
        <w:t>языке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уровне</w:t>
      </w:r>
      <w:r>
        <w:rPr>
          <w:spacing w:val="-2"/>
        </w:rPr>
        <w:t xml:space="preserve"> </w:t>
      </w:r>
      <w:r>
        <w:t>начального</w:t>
      </w:r>
      <w:r>
        <w:rPr>
          <w:spacing w:val="-4"/>
        </w:rPr>
        <w:t xml:space="preserve"> </w:t>
      </w:r>
      <w:r>
        <w:t>общего образования.</w:t>
      </w:r>
    </w:p>
    <w:p w:rsidR="00777CEA" w:rsidRDefault="000C03CA">
      <w:pPr>
        <w:pStyle w:val="a3"/>
        <w:spacing w:line="364" w:lineRule="auto"/>
        <w:ind w:left="899" w:right="393" w:firstLine="760"/>
      </w:pPr>
      <w:r>
        <w:t>В результате изучения литературного чтения на родном (кумыкском) языке на</w:t>
      </w:r>
      <w:r>
        <w:rPr>
          <w:spacing w:val="-67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личностные</w:t>
      </w:r>
      <w:r>
        <w:rPr>
          <w:spacing w:val="-3"/>
        </w:rPr>
        <w:t xml:space="preserve"> </w:t>
      </w:r>
      <w:r>
        <w:t>результаты:</w:t>
      </w:r>
    </w:p>
    <w:p w:rsidR="00777CEA" w:rsidRDefault="000C03CA" w:rsidP="007430A8">
      <w:pPr>
        <w:pStyle w:val="a5"/>
        <w:numPr>
          <w:ilvl w:val="0"/>
          <w:numId w:val="39"/>
        </w:numPr>
        <w:tabs>
          <w:tab w:val="left" w:pos="2026"/>
        </w:tabs>
        <w:spacing w:before="1"/>
        <w:ind w:hanging="366"/>
        <w:rPr>
          <w:sz w:val="28"/>
        </w:rPr>
      </w:pPr>
      <w:r>
        <w:rPr>
          <w:sz w:val="28"/>
        </w:rPr>
        <w:t>гражданско-патриотического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70" w:line="364" w:lineRule="auto"/>
        <w:ind w:left="899" w:right="389" w:firstLine="760"/>
      </w:pPr>
      <w:r>
        <w:rPr>
          <w:spacing w:val="-1"/>
        </w:rPr>
        <w:t>становление</w:t>
      </w:r>
      <w:r>
        <w:rPr>
          <w:spacing w:val="-18"/>
        </w:rPr>
        <w:t xml:space="preserve"> </w:t>
      </w:r>
      <w:r>
        <w:rPr>
          <w:spacing w:val="-1"/>
        </w:rPr>
        <w:t>ценностного</w:t>
      </w:r>
      <w:r>
        <w:rPr>
          <w:spacing w:val="-17"/>
        </w:rPr>
        <w:t xml:space="preserve"> </w:t>
      </w:r>
      <w:r>
        <w:t>отношения</w:t>
      </w:r>
      <w:r>
        <w:rPr>
          <w:spacing w:val="-17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своей</w:t>
      </w:r>
      <w:r>
        <w:rPr>
          <w:spacing w:val="-16"/>
        </w:rPr>
        <w:t xml:space="preserve"> </w:t>
      </w:r>
      <w:r>
        <w:t>Родине</w:t>
      </w:r>
      <w:r>
        <w:rPr>
          <w:spacing w:val="-12"/>
        </w:rPr>
        <w:t xml:space="preserve"> </w:t>
      </w:r>
      <w:r>
        <w:t>-</w:t>
      </w:r>
      <w:r>
        <w:rPr>
          <w:spacing w:val="-18"/>
        </w:rPr>
        <w:t xml:space="preserve"> </w:t>
      </w:r>
      <w:r>
        <w:t>России,</w:t>
      </w:r>
      <w:r>
        <w:rPr>
          <w:spacing w:val="-18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том</w:t>
      </w:r>
      <w:r>
        <w:rPr>
          <w:spacing w:val="-18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через</w:t>
      </w:r>
      <w:r>
        <w:rPr>
          <w:spacing w:val="-68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являющихся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страны;</w:t>
      </w:r>
    </w:p>
    <w:p w:rsidR="00777CEA" w:rsidRDefault="000C03CA">
      <w:pPr>
        <w:pStyle w:val="a3"/>
        <w:spacing w:before="1" w:line="364" w:lineRule="auto"/>
        <w:ind w:left="899" w:right="397" w:firstLine="760"/>
      </w:pPr>
      <w:r>
        <w:t>проявление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процессе восприятия и анализа художественных произведений и творчества народов</w:t>
      </w:r>
      <w:r>
        <w:rPr>
          <w:spacing w:val="-67"/>
        </w:rPr>
        <w:t xml:space="preserve"> </w:t>
      </w:r>
      <w:r>
        <w:t>России;</w:t>
      </w:r>
    </w:p>
    <w:p w:rsidR="00777CEA" w:rsidRDefault="000C03CA">
      <w:pPr>
        <w:pStyle w:val="a3"/>
        <w:spacing w:before="3"/>
        <w:ind w:left="1660"/>
      </w:pPr>
      <w:r>
        <w:t>осознание</w:t>
      </w:r>
      <w:r>
        <w:rPr>
          <w:spacing w:val="-5"/>
        </w:rPr>
        <w:t xml:space="preserve"> </w:t>
      </w:r>
      <w:r>
        <w:t>своей</w:t>
      </w:r>
      <w:r>
        <w:rPr>
          <w:spacing w:val="-4"/>
        </w:rPr>
        <w:t xml:space="preserve"> </w:t>
      </w:r>
      <w:r>
        <w:t>этнокультурной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гражданской</w:t>
      </w:r>
      <w:r>
        <w:rPr>
          <w:spacing w:val="-4"/>
        </w:rPr>
        <w:t xml:space="preserve"> </w:t>
      </w:r>
      <w:r>
        <w:t>идентичности;</w:t>
      </w:r>
    </w:p>
    <w:p w:rsidR="00777CEA" w:rsidRDefault="000C03CA">
      <w:pPr>
        <w:pStyle w:val="a3"/>
        <w:spacing w:before="167" w:line="364" w:lineRule="auto"/>
        <w:ind w:left="899" w:right="398" w:firstLine="760"/>
      </w:pPr>
      <w:r>
        <w:t>сопричастность к прошлому, настоящему и будущему родного края, в том</w:t>
      </w:r>
      <w:r>
        <w:rPr>
          <w:spacing w:val="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при работе с</w:t>
      </w:r>
      <w:r>
        <w:rPr>
          <w:spacing w:val="-5"/>
        </w:rPr>
        <w:t xml:space="preserve"> </w:t>
      </w:r>
      <w:r>
        <w:t>художественными произведениями;</w:t>
      </w:r>
    </w:p>
    <w:p w:rsidR="00777CEA" w:rsidRDefault="000C03CA">
      <w:pPr>
        <w:pStyle w:val="a3"/>
        <w:spacing w:before="1"/>
        <w:ind w:left="1660"/>
      </w:pPr>
      <w:r>
        <w:t>уважительное</w:t>
      </w:r>
      <w:r>
        <w:rPr>
          <w:spacing w:val="-5"/>
        </w:rPr>
        <w:t xml:space="preserve"> </w:t>
      </w:r>
      <w:r>
        <w:t>отношение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другим</w:t>
      </w:r>
      <w:r>
        <w:rPr>
          <w:spacing w:val="-5"/>
        </w:rPr>
        <w:t xml:space="preserve"> </w:t>
      </w:r>
      <w:r>
        <w:t>народам</w:t>
      </w:r>
      <w:r>
        <w:rPr>
          <w:spacing w:val="-4"/>
        </w:rPr>
        <w:t xml:space="preserve"> </w:t>
      </w:r>
      <w:r>
        <w:t>многонациональной</w:t>
      </w:r>
      <w:r>
        <w:rPr>
          <w:spacing w:val="-5"/>
        </w:rPr>
        <w:t xml:space="preserve"> </w:t>
      </w:r>
      <w:r>
        <w:t>России;</w:t>
      </w:r>
    </w:p>
    <w:p w:rsidR="00777CEA" w:rsidRDefault="000C03CA">
      <w:pPr>
        <w:pStyle w:val="a3"/>
        <w:spacing w:before="168" w:line="364" w:lineRule="auto"/>
        <w:ind w:left="899" w:right="393" w:firstLine="760"/>
      </w:pPr>
      <w:r>
        <w:t>первоначальные представления о человеке как члене общества, о правах и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-9"/>
        </w:rPr>
        <w:t xml:space="preserve"> </w:t>
      </w:r>
      <w:r>
        <w:t>уважении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достоинстве</w:t>
      </w:r>
      <w:r>
        <w:rPr>
          <w:spacing w:val="-8"/>
        </w:rPr>
        <w:t xml:space="preserve"> </w:t>
      </w:r>
      <w:r>
        <w:t>человека,</w:t>
      </w:r>
      <w:r>
        <w:rPr>
          <w:spacing w:val="-8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нравственно-этических</w:t>
      </w:r>
      <w:r>
        <w:rPr>
          <w:spacing w:val="-8"/>
        </w:rPr>
        <w:t xml:space="preserve"> </w:t>
      </w:r>
      <w:r>
        <w:t>нормах</w:t>
      </w:r>
      <w:r>
        <w:rPr>
          <w:spacing w:val="-6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и правилах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-4"/>
        </w:rPr>
        <w:t xml:space="preserve"> </w:t>
      </w:r>
      <w:r>
        <w:t>отношений;</w:t>
      </w:r>
    </w:p>
    <w:p w:rsidR="00777CEA" w:rsidRDefault="000C03CA" w:rsidP="007430A8">
      <w:pPr>
        <w:pStyle w:val="a5"/>
        <w:numPr>
          <w:ilvl w:val="0"/>
          <w:numId w:val="39"/>
        </w:numPr>
        <w:tabs>
          <w:tab w:val="left" w:pos="2054"/>
        </w:tabs>
        <w:spacing w:before="3"/>
        <w:ind w:left="2054" w:hanging="394"/>
        <w:rPr>
          <w:sz w:val="28"/>
        </w:rPr>
      </w:pPr>
      <w:r>
        <w:rPr>
          <w:sz w:val="28"/>
        </w:rPr>
        <w:t>духовно-нравственного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777CEA">
      <w:pPr>
        <w:jc w:val="both"/>
        <w:rPr>
          <w:sz w:val="28"/>
        </w:r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 w:line="367" w:lineRule="auto"/>
        <w:ind w:left="882" w:right="381" w:firstLine="760"/>
      </w:pPr>
      <w:r>
        <w:lastRenderedPageBreak/>
        <w:t>проявление сопереживания, уважения и доброжелательности (в том числе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языковых средств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чувств);</w:t>
      </w:r>
    </w:p>
    <w:p w:rsidR="00777CEA" w:rsidRDefault="000C03CA">
      <w:pPr>
        <w:pStyle w:val="a3"/>
        <w:spacing w:line="364" w:lineRule="auto"/>
        <w:ind w:left="882" w:right="384" w:firstLine="760"/>
      </w:pPr>
      <w:r>
        <w:t>осознание</w:t>
      </w:r>
      <w:r>
        <w:rPr>
          <w:spacing w:val="1"/>
        </w:rPr>
        <w:t xml:space="preserve"> </w:t>
      </w:r>
      <w:r>
        <w:t>этических</w:t>
      </w:r>
      <w:r>
        <w:rPr>
          <w:spacing w:val="1"/>
        </w:rPr>
        <w:t xml:space="preserve"> </w:t>
      </w:r>
      <w:r>
        <w:t>понятий,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персонажей</w:t>
      </w:r>
      <w:r>
        <w:rPr>
          <w:spacing w:val="1"/>
        </w:rPr>
        <w:t xml:space="preserve"> </w:t>
      </w:r>
      <w:r>
        <w:t>художественных произведений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нравственного выбора;</w:t>
      </w:r>
    </w:p>
    <w:p w:rsidR="00777CEA" w:rsidRDefault="000C03CA">
      <w:pPr>
        <w:pStyle w:val="a3"/>
        <w:spacing w:line="364" w:lineRule="auto"/>
        <w:ind w:left="882" w:right="382" w:firstLine="760"/>
      </w:pPr>
      <w:r>
        <w:t>выражение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видения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накопления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систематизации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впечатлений,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-1"/>
        </w:rPr>
        <w:t xml:space="preserve"> </w:t>
      </w:r>
      <w:r>
        <w:t>окраске;</w:t>
      </w:r>
    </w:p>
    <w:p w:rsidR="00777CEA" w:rsidRDefault="000C03CA">
      <w:pPr>
        <w:pStyle w:val="a3"/>
        <w:spacing w:line="364" w:lineRule="auto"/>
        <w:ind w:left="882" w:right="379" w:firstLine="760"/>
      </w:pPr>
      <w:r>
        <w:t>неприятие любых форм поведения, направленных на причинение 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вреда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связанного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недопустимых средств</w:t>
      </w:r>
      <w:r>
        <w:rPr>
          <w:spacing w:val="-2"/>
        </w:rPr>
        <w:t xml:space="preserve"> </w:t>
      </w:r>
      <w:r>
        <w:t>языка);</w:t>
      </w:r>
    </w:p>
    <w:p w:rsidR="00777CEA" w:rsidRDefault="000C03CA" w:rsidP="007430A8">
      <w:pPr>
        <w:pStyle w:val="a5"/>
        <w:numPr>
          <w:ilvl w:val="0"/>
          <w:numId w:val="39"/>
        </w:numPr>
        <w:tabs>
          <w:tab w:val="left" w:pos="2054"/>
        </w:tabs>
        <w:spacing w:before="1"/>
        <w:ind w:left="2054" w:hanging="411"/>
        <w:rPr>
          <w:sz w:val="28"/>
        </w:rPr>
      </w:pPr>
      <w:r>
        <w:rPr>
          <w:sz w:val="28"/>
        </w:rPr>
        <w:t>эстетического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tabs>
          <w:tab w:val="left" w:pos="5292"/>
        </w:tabs>
        <w:spacing w:before="168" w:line="364" w:lineRule="auto"/>
        <w:ind w:left="882" w:right="381" w:firstLine="760"/>
        <w:jc w:val="left"/>
      </w:pPr>
      <w:r>
        <w:t>уважительное</w:t>
      </w:r>
      <w:r>
        <w:rPr>
          <w:spacing w:val="-3"/>
        </w:rPr>
        <w:t xml:space="preserve"> </w:t>
      </w:r>
      <w:r>
        <w:t>отношение</w:t>
      </w:r>
      <w:r>
        <w:tab/>
        <w:t>и интерес к художественной культуре,</w:t>
      </w:r>
      <w:r>
        <w:rPr>
          <w:spacing w:val="1"/>
        </w:rPr>
        <w:t xml:space="preserve"> </w:t>
      </w:r>
      <w:r>
        <w:t>восприимчивость</w:t>
      </w:r>
      <w:r>
        <w:rPr>
          <w:spacing w:val="-9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разным</w:t>
      </w:r>
      <w:r>
        <w:rPr>
          <w:spacing w:val="-8"/>
        </w:rPr>
        <w:t xml:space="preserve"> </w:t>
      </w:r>
      <w:r>
        <w:t>видам</w:t>
      </w:r>
      <w:r>
        <w:rPr>
          <w:spacing w:val="-10"/>
        </w:rPr>
        <w:t xml:space="preserve"> </w:t>
      </w:r>
      <w:r>
        <w:t>искусства,</w:t>
      </w:r>
      <w:r>
        <w:rPr>
          <w:spacing w:val="-9"/>
        </w:rPr>
        <w:t xml:space="preserve"> </w:t>
      </w:r>
      <w:r>
        <w:t>традициям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творчеству</w:t>
      </w:r>
      <w:r>
        <w:rPr>
          <w:spacing w:val="-12"/>
        </w:rPr>
        <w:t xml:space="preserve"> </w:t>
      </w:r>
      <w:r>
        <w:t>своего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народов;</w:t>
      </w:r>
    </w:p>
    <w:p w:rsidR="00777CEA" w:rsidRDefault="000C03CA">
      <w:pPr>
        <w:pStyle w:val="a3"/>
        <w:spacing w:before="3"/>
        <w:ind w:left="1643"/>
        <w:jc w:val="left"/>
      </w:pPr>
      <w:r>
        <w:t>стремление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самовыражению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видах</w:t>
      </w:r>
      <w:r>
        <w:rPr>
          <w:spacing w:val="-2"/>
        </w:rPr>
        <w:t xml:space="preserve"> </w:t>
      </w:r>
      <w:r>
        <w:t>художественной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 w:rsidP="007430A8">
      <w:pPr>
        <w:pStyle w:val="a5"/>
        <w:numPr>
          <w:ilvl w:val="0"/>
          <w:numId w:val="39"/>
        </w:numPr>
        <w:tabs>
          <w:tab w:val="left" w:pos="2004"/>
          <w:tab w:val="left" w:pos="3934"/>
          <w:tab w:val="left" w:pos="5790"/>
          <w:tab w:val="left" w:pos="7958"/>
          <w:tab w:val="left" w:pos="9507"/>
          <w:tab w:val="left" w:pos="10984"/>
        </w:tabs>
        <w:spacing w:before="168" w:line="364" w:lineRule="auto"/>
        <w:ind w:left="882" w:right="381" w:firstLine="760"/>
        <w:rPr>
          <w:sz w:val="28"/>
        </w:rPr>
      </w:pPr>
      <w:r>
        <w:rPr>
          <w:sz w:val="28"/>
        </w:rPr>
        <w:t>физического</w:t>
      </w:r>
      <w:r>
        <w:rPr>
          <w:sz w:val="28"/>
        </w:rPr>
        <w:tab/>
        <w:t>воспитания,</w:t>
      </w:r>
      <w:r>
        <w:rPr>
          <w:sz w:val="28"/>
        </w:rPr>
        <w:tab/>
        <w:t>формирования</w:t>
      </w:r>
      <w:r>
        <w:rPr>
          <w:sz w:val="28"/>
        </w:rPr>
        <w:tab/>
        <w:t>культуры</w:t>
      </w:r>
      <w:r>
        <w:rPr>
          <w:sz w:val="28"/>
        </w:rPr>
        <w:tab/>
        <w:t>здоровья</w:t>
      </w:r>
      <w:r>
        <w:rPr>
          <w:sz w:val="28"/>
        </w:rPr>
        <w:tab/>
      </w:r>
      <w:r>
        <w:rPr>
          <w:spacing w:val="-2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эмоционального благополучия:</w:t>
      </w:r>
    </w:p>
    <w:p w:rsidR="00777CEA" w:rsidRDefault="000C03CA">
      <w:pPr>
        <w:pStyle w:val="a3"/>
        <w:spacing w:line="364" w:lineRule="auto"/>
        <w:ind w:left="882" w:right="378" w:firstLine="760"/>
      </w:pPr>
      <w:r>
        <w:t>соблюдение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-10"/>
        </w:rPr>
        <w:t xml:space="preserve"> </w:t>
      </w:r>
      <w:r>
        <w:t>информации,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том</w:t>
      </w:r>
      <w:r>
        <w:rPr>
          <w:spacing w:val="-10"/>
        </w:rPr>
        <w:t xml:space="preserve"> </w:t>
      </w:r>
      <w:r>
        <w:t>числе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уроках</w:t>
      </w:r>
      <w:r>
        <w:rPr>
          <w:spacing w:val="-8"/>
        </w:rPr>
        <w:t xml:space="preserve"> </w:t>
      </w:r>
      <w:r>
        <w:t>литературного</w:t>
      </w:r>
      <w:r>
        <w:rPr>
          <w:spacing w:val="-9"/>
        </w:rPr>
        <w:t xml:space="preserve"> </w:t>
      </w:r>
      <w:r>
        <w:t>чтения</w:t>
      </w:r>
      <w:r>
        <w:rPr>
          <w:spacing w:val="-9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родном</w:t>
      </w:r>
      <w:r>
        <w:rPr>
          <w:spacing w:val="-68"/>
        </w:rPr>
        <w:t xml:space="preserve"> </w:t>
      </w:r>
      <w:r>
        <w:t>(кумыкском)</w:t>
      </w:r>
      <w:r>
        <w:rPr>
          <w:spacing w:val="-1"/>
        </w:rPr>
        <w:t xml:space="preserve"> </w:t>
      </w:r>
      <w:r>
        <w:t>языке;</w:t>
      </w:r>
    </w:p>
    <w:p w:rsidR="00777CEA" w:rsidRDefault="000C03CA">
      <w:pPr>
        <w:pStyle w:val="a3"/>
        <w:tabs>
          <w:tab w:val="left" w:pos="3008"/>
          <w:tab w:val="left" w:pos="3375"/>
          <w:tab w:val="left" w:pos="4480"/>
          <w:tab w:val="left" w:pos="5292"/>
          <w:tab w:val="left" w:pos="6231"/>
          <w:tab w:val="left" w:pos="7559"/>
          <w:tab w:val="left" w:pos="8854"/>
          <w:tab w:val="left" w:pos="9817"/>
          <w:tab w:val="left" w:pos="10984"/>
        </w:tabs>
        <w:spacing w:before="3" w:line="364" w:lineRule="auto"/>
        <w:ind w:left="882" w:right="382" w:firstLine="760"/>
        <w:jc w:val="left"/>
      </w:pPr>
      <w:r>
        <w:t>бережное</w:t>
      </w:r>
      <w:r>
        <w:rPr>
          <w:spacing w:val="-3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tab/>
      </w:r>
      <w:r>
        <w:tab/>
        <w:t>физическому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психическому</w:t>
      </w:r>
      <w:r>
        <w:tab/>
        <w:t>здоровью,</w:t>
      </w:r>
      <w:r>
        <w:rPr>
          <w:spacing w:val="1"/>
        </w:rPr>
        <w:t xml:space="preserve"> </w:t>
      </w:r>
      <w:r>
        <w:t>проявляющееся</w:t>
      </w:r>
      <w:r>
        <w:tab/>
        <w:t>в</w:t>
      </w:r>
      <w:r>
        <w:tab/>
        <w:t>выборе</w:t>
      </w:r>
      <w:r>
        <w:tab/>
        <w:t>приемлемых</w:t>
      </w:r>
      <w:r>
        <w:tab/>
        <w:t>способов</w:t>
      </w:r>
      <w:r>
        <w:tab/>
        <w:t>речевого</w:t>
      </w:r>
      <w:r>
        <w:tab/>
        <w:t>самовыражения</w:t>
      </w:r>
      <w:r>
        <w:tab/>
      </w:r>
      <w:r>
        <w:rPr>
          <w:spacing w:val="-3"/>
        </w:rPr>
        <w:t>и</w:t>
      </w:r>
      <w:r>
        <w:rPr>
          <w:spacing w:val="-67"/>
        </w:rPr>
        <w:t xml:space="preserve"> </w:t>
      </w:r>
      <w:r>
        <w:t>соблюдении</w:t>
      </w:r>
      <w:r>
        <w:rPr>
          <w:spacing w:val="-1"/>
        </w:rPr>
        <w:t xml:space="preserve"> </w:t>
      </w:r>
      <w:r>
        <w:t>норм 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</w:t>
      </w:r>
      <w:r>
        <w:rPr>
          <w:spacing w:val="-4"/>
        </w:rPr>
        <w:t xml:space="preserve"> </w:t>
      </w:r>
      <w:r>
        <w:t>общения;</w:t>
      </w:r>
    </w:p>
    <w:p w:rsidR="00777CEA" w:rsidRDefault="000C03CA" w:rsidP="007430A8">
      <w:pPr>
        <w:pStyle w:val="a5"/>
        <w:numPr>
          <w:ilvl w:val="0"/>
          <w:numId w:val="39"/>
        </w:numPr>
        <w:tabs>
          <w:tab w:val="left" w:pos="2059"/>
        </w:tabs>
        <w:spacing w:before="2"/>
        <w:ind w:left="2058" w:hanging="416"/>
        <w:rPr>
          <w:sz w:val="28"/>
        </w:rPr>
      </w:pPr>
      <w:r>
        <w:rPr>
          <w:sz w:val="28"/>
        </w:rPr>
        <w:t>трудового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7" w:line="364" w:lineRule="auto"/>
        <w:ind w:left="882" w:right="381" w:firstLine="760"/>
      </w:pP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потребление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бережное</w:t>
      </w:r>
      <w:r>
        <w:rPr>
          <w:spacing w:val="-16"/>
        </w:rPr>
        <w:t xml:space="preserve"> </w:t>
      </w:r>
      <w:r>
        <w:t>отношение</w:t>
      </w:r>
      <w:r>
        <w:rPr>
          <w:spacing w:val="-12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результатам</w:t>
      </w:r>
      <w:r>
        <w:rPr>
          <w:spacing w:val="-14"/>
        </w:rPr>
        <w:t xml:space="preserve"> </w:t>
      </w:r>
      <w:r>
        <w:t>труда,</w:t>
      </w:r>
      <w:r>
        <w:rPr>
          <w:spacing w:val="-13"/>
        </w:rPr>
        <w:t xml:space="preserve"> </w:t>
      </w:r>
      <w:r>
        <w:t>навыки</w:t>
      </w:r>
      <w:r>
        <w:rPr>
          <w:spacing w:val="-14"/>
        </w:rPr>
        <w:t xml:space="preserve"> </w:t>
      </w:r>
      <w:r>
        <w:t>участия</w:t>
      </w:r>
      <w:r>
        <w:rPr>
          <w:spacing w:val="-12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различных</w:t>
      </w:r>
      <w:r>
        <w:rPr>
          <w:spacing w:val="-68"/>
        </w:rPr>
        <w:t xml:space="preserve"> </w:t>
      </w:r>
      <w:r>
        <w:t>видах трудовой деятельности, интерес к различным профессиям (в том числе через</w:t>
      </w:r>
      <w:r>
        <w:rPr>
          <w:spacing w:val="1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произведений);</w:t>
      </w:r>
    </w:p>
    <w:p w:rsidR="00777CEA" w:rsidRDefault="000C03CA" w:rsidP="007430A8">
      <w:pPr>
        <w:pStyle w:val="a5"/>
        <w:numPr>
          <w:ilvl w:val="0"/>
          <w:numId w:val="39"/>
        </w:numPr>
        <w:tabs>
          <w:tab w:val="left" w:pos="2059"/>
        </w:tabs>
        <w:spacing w:before="1"/>
        <w:ind w:left="2058" w:hanging="416"/>
        <w:rPr>
          <w:sz w:val="28"/>
        </w:rPr>
      </w:pPr>
      <w:r>
        <w:rPr>
          <w:sz w:val="28"/>
        </w:rPr>
        <w:t>экологического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777CEA">
      <w:pPr>
        <w:jc w:val="both"/>
        <w:rPr>
          <w:sz w:val="28"/>
        </w:rPr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5"/>
        <w:jc w:val="left"/>
        <w:rPr>
          <w:rFonts w:ascii="Trebuchet MS"/>
          <w:sz w:val="36"/>
        </w:rPr>
      </w:pPr>
    </w:p>
    <w:p w:rsidR="00777CEA" w:rsidRDefault="000C03CA">
      <w:pPr>
        <w:pStyle w:val="a3"/>
        <w:spacing w:line="364" w:lineRule="auto"/>
        <w:ind w:left="880" w:right="381" w:firstLine="780"/>
      </w:pPr>
      <w:r>
        <w:t>бережное отношение к природе посредством примеров из художественных</w:t>
      </w:r>
      <w:r>
        <w:rPr>
          <w:spacing w:val="1"/>
        </w:rPr>
        <w:t xml:space="preserve"> </w:t>
      </w:r>
      <w:r>
        <w:t>произведений;</w:t>
      </w:r>
    </w:p>
    <w:p w:rsidR="00777CEA" w:rsidRDefault="000C03CA">
      <w:pPr>
        <w:pStyle w:val="a3"/>
        <w:spacing w:before="1"/>
        <w:ind w:left="1660"/>
      </w:pPr>
      <w:r>
        <w:t>неприятие</w:t>
      </w:r>
      <w:r>
        <w:rPr>
          <w:spacing w:val="-4"/>
        </w:rPr>
        <w:t xml:space="preserve"> </w:t>
      </w:r>
      <w:r>
        <w:t>действий,</w:t>
      </w:r>
      <w:r>
        <w:rPr>
          <w:spacing w:val="-5"/>
        </w:rPr>
        <w:t xml:space="preserve"> </w:t>
      </w:r>
      <w:r>
        <w:t>приносящих</w:t>
      </w:r>
      <w:r>
        <w:rPr>
          <w:spacing w:val="-3"/>
        </w:rPr>
        <w:t xml:space="preserve"> </w:t>
      </w:r>
      <w:r>
        <w:t>вред</w:t>
      </w:r>
      <w:r>
        <w:rPr>
          <w:spacing w:val="-6"/>
        </w:rPr>
        <w:t xml:space="preserve"> </w:t>
      </w:r>
      <w:r>
        <w:t>природе;</w:t>
      </w:r>
    </w:p>
    <w:p w:rsidR="00777CEA" w:rsidRDefault="000C03CA">
      <w:pPr>
        <w:pStyle w:val="a3"/>
        <w:spacing w:before="167"/>
        <w:ind w:left="1660"/>
      </w:pPr>
      <w:r>
        <w:t>7)</w:t>
      </w:r>
      <w:r>
        <w:rPr>
          <w:spacing w:val="48"/>
        </w:rPr>
        <w:t xml:space="preserve"> </w:t>
      </w:r>
      <w:r>
        <w:t>ценности</w:t>
      </w:r>
      <w:r>
        <w:rPr>
          <w:spacing w:val="-4"/>
        </w:rPr>
        <w:t xml:space="preserve"> </w:t>
      </w:r>
      <w:r>
        <w:t>научного</w:t>
      </w:r>
      <w:r>
        <w:rPr>
          <w:spacing w:val="-4"/>
        </w:rPr>
        <w:t xml:space="preserve"> </w:t>
      </w:r>
      <w:r>
        <w:t>познания:</w:t>
      </w:r>
    </w:p>
    <w:p w:rsidR="00777CEA" w:rsidRDefault="000C03CA">
      <w:pPr>
        <w:pStyle w:val="a3"/>
        <w:spacing w:before="171" w:line="364" w:lineRule="auto"/>
        <w:ind w:left="880" w:right="372" w:firstLine="780"/>
      </w:pPr>
      <w:r>
        <w:t>ориентация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словесно-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-4"/>
        </w:rPr>
        <w:t xml:space="preserve"> </w:t>
      </w:r>
      <w:r>
        <w:t>образа,</w:t>
      </w:r>
      <w:r>
        <w:rPr>
          <w:spacing w:val="-2"/>
        </w:rPr>
        <w:t xml:space="preserve"> </w:t>
      </w:r>
      <w:r>
        <w:t>способа</w:t>
      </w:r>
      <w:r>
        <w:rPr>
          <w:spacing w:val="-2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мыслей,</w:t>
      </w:r>
      <w:r>
        <w:rPr>
          <w:spacing w:val="-2"/>
        </w:rPr>
        <w:t xml:space="preserve"> </w:t>
      </w:r>
      <w:r>
        <w:t>чувств,</w:t>
      </w:r>
      <w:r>
        <w:rPr>
          <w:spacing w:val="-2"/>
        </w:rPr>
        <w:t xml:space="preserve"> </w:t>
      </w:r>
      <w:r>
        <w:t>идей</w:t>
      </w:r>
      <w:r>
        <w:rPr>
          <w:spacing w:val="-1"/>
        </w:rPr>
        <w:t xml:space="preserve"> </w:t>
      </w:r>
      <w:r>
        <w:t>автора;</w:t>
      </w:r>
    </w:p>
    <w:p w:rsidR="00777CEA" w:rsidRDefault="000C03CA">
      <w:pPr>
        <w:pStyle w:val="a3"/>
        <w:spacing w:line="364" w:lineRule="auto"/>
        <w:ind w:left="880" w:right="377" w:firstLine="780"/>
      </w:pP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читательской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саморазвитии</w:t>
      </w:r>
      <w:r>
        <w:rPr>
          <w:spacing w:val="1"/>
        </w:rPr>
        <w:t xml:space="preserve"> </w:t>
      </w:r>
      <w:r>
        <w:t>средствами кумыкской литературы, развитие познавательного интереса, активности,</w:t>
      </w:r>
      <w:r>
        <w:rPr>
          <w:spacing w:val="1"/>
        </w:rPr>
        <w:t xml:space="preserve"> </w:t>
      </w:r>
      <w:r>
        <w:t>инициативности, любознательности и самостоятельности в познании произведений</w:t>
      </w:r>
      <w:r>
        <w:rPr>
          <w:spacing w:val="1"/>
        </w:rPr>
        <w:t xml:space="preserve"> </w:t>
      </w:r>
      <w:r>
        <w:t>фольклора</w:t>
      </w:r>
      <w:r>
        <w:rPr>
          <w:spacing w:val="-4"/>
        </w:rPr>
        <w:t xml:space="preserve"> </w:t>
      </w:r>
      <w:r>
        <w:t>и художественной литературы.</w:t>
      </w:r>
    </w:p>
    <w:p w:rsidR="00777CEA" w:rsidRDefault="000C03CA">
      <w:pPr>
        <w:spacing w:before="4" w:line="364" w:lineRule="auto"/>
        <w:ind w:left="880" w:right="371" w:firstLine="780"/>
        <w:jc w:val="both"/>
        <w:rPr>
          <w:sz w:val="28"/>
        </w:rPr>
      </w:pPr>
      <w:r>
        <w:rPr>
          <w:i/>
          <w:sz w:val="28"/>
        </w:rPr>
        <w:t>В результате изучения литературного чтения на родном (кумыкском) языке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уровне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начального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обучающегося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сформированы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познавательные универсальные учебные действия, коммуникативные универсальные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регулятивные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совместная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деятельность</w:t>
      </w:r>
      <w:r>
        <w:rPr>
          <w:sz w:val="28"/>
        </w:rPr>
        <w:t>.</w:t>
      </w:r>
    </w:p>
    <w:p w:rsidR="00777CEA" w:rsidRDefault="000C03CA">
      <w:pPr>
        <w:pStyle w:val="a3"/>
        <w:spacing w:before="4"/>
        <w:ind w:left="1660"/>
      </w:pPr>
      <w:r>
        <w:t>У</w:t>
      </w:r>
      <w:r>
        <w:rPr>
          <w:spacing w:val="-2"/>
        </w:rPr>
        <w:t xml:space="preserve"> </w:t>
      </w:r>
      <w:r>
        <w:t>обучающегося</w:t>
      </w:r>
      <w:r>
        <w:rPr>
          <w:spacing w:val="-5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4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базовые</w:t>
      </w:r>
      <w:r>
        <w:rPr>
          <w:spacing w:val="-4"/>
        </w:rPr>
        <w:t xml:space="preserve"> </w:t>
      </w:r>
      <w:r>
        <w:t>логические</w:t>
      </w:r>
    </w:p>
    <w:p w:rsidR="00777CEA" w:rsidRDefault="000C03CA">
      <w:pPr>
        <w:pStyle w:val="a3"/>
        <w:spacing w:before="167" w:line="364" w:lineRule="auto"/>
        <w:ind w:left="880" w:right="741"/>
        <w:jc w:val="left"/>
      </w:pPr>
      <w:r>
        <w:t>действия как часть познавательных универсальных учебных действий: сравнивать</w:t>
      </w:r>
      <w:r>
        <w:rPr>
          <w:spacing w:val="-67"/>
        </w:rPr>
        <w:t xml:space="preserve"> </w:t>
      </w:r>
      <w:r>
        <w:t>различные тексты по теме, главной мысли, жанру, соотносить произведение и его</w:t>
      </w:r>
      <w:r>
        <w:rPr>
          <w:spacing w:val="-67"/>
        </w:rPr>
        <w:t xml:space="preserve"> </w:t>
      </w:r>
      <w:r>
        <w:t>автора, устанавливать основания для сравнения текстов, устанавливать аналогии</w:t>
      </w:r>
      <w:r>
        <w:rPr>
          <w:spacing w:val="1"/>
        </w:rPr>
        <w:t xml:space="preserve"> </w:t>
      </w:r>
      <w:r>
        <w:t>текстов;</w:t>
      </w:r>
    </w:p>
    <w:p w:rsidR="00777CEA" w:rsidRDefault="000C03CA">
      <w:pPr>
        <w:pStyle w:val="a3"/>
        <w:spacing w:before="1" w:line="367" w:lineRule="auto"/>
        <w:ind w:left="880" w:right="672" w:firstLine="780"/>
        <w:jc w:val="left"/>
      </w:pPr>
      <w:r>
        <w:t>объединять</w:t>
      </w:r>
      <w:r>
        <w:rPr>
          <w:spacing w:val="-6"/>
        </w:rPr>
        <w:t xml:space="preserve"> </w:t>
      </w:r>
      <w:r>
        <w:t>части</w:t>
      </w:r>
      <w:r>
        <w:rPr>
          <w:spacing w:val="-5"/>
        </w:rPr>
        <w:t xml:space="preserve"> </w:t>
      </w:r>
      <w:r>
        <w:t>объекта,</w:t>
      </w:r>
      <w:r>
        <w:rPr>
          <w:spacing w:val="-4"/>
        </w:rPr>
        <w:t xml:space="preserve"> </w:t>
      </w:r>
      <w:r>
        <w:t>объекты</w:t>
      </w:r>
      <w:r>
        <w:rPr>
          <w:spacing w:val="-3"/>
        </w:rPr>
        <w:t xml:space="preserve"> </w:t>
      </w:r>
      <w:r>
        <w:t>(тексты)</w:t>
      </w:r>
      <w:r>
        <w:rPr>
          <w:spacing w:val="-6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заданному</w:t>
      </w:r>
      <w:r>
        <w:rPr>
          <w:spacing w:val="-7"/>
        </w:rPr>
        <w:t xml:space="preserve"> </w:t>
      </w:r>
      <w:r>
        <w:t>признаку;</w:t>
      </w:r>
      <w:r>
        <w:rPr>
          <w:spacing w:val="-67"/>
        </w:rPr>
        <w:t xml:space="preserve"> </w:t>
      </w:r>
      <w:r>
        <w:t>определять существенный признак для классификации, классифицировать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темам,</w:t>
      </w:r>
      <w:r>
        <w:rPr>
          <w:spacing w:val="-2"/>
        </w:rPr>
        <w:t xml:space="preserve"> </w:t>
      </w:r>
      <w:r>
        <w:t>жанрам;</w:t>
      </w:r>
    </w:p>
    <w:p w:rsidR="00777CEA" w:rsidRDefault="000C03CA">
      <w:pPr>
        <w:pStyle w:val="a3"/>
        <w:spacing w:line="364" w:lineRule="auto"/>
        <w:ind w:left="880" w:right="371" w:firstLine="780"/>
      </w:pPr>
      <w:r>
        <w:t>находить закономерности и противоречия при анализе сюжета (композиции),</w:t>
      </w:r>
      <w:r>
        <w:rPr>
          <w:spacing w:val="1"/>
        </w:rPr>
        <w:t xml:space="preserve"> </w:t>
      </w:r>
      <w:r>
        <w:t>восстанавливать</w:t>
      </w:r>
      <w:r>
        <w:rPr>
          <w:spacing w:val="1"/>
        </w:rPr>
        <w:t xml:space="preserve"> </w:t>
      </w:r>
      <w:r>
        <w:t>нарушенную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(сюжета),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аннотацию,</w:t>
      </w:r>
      <w:r>
        <w:rPr>
          <w:spacing w:val="-5"/>
        </w:rPr>
        <w:t xml:space="preserve"> </w:t>
      </w:r>
      <w:r>
        <w:t>отзыв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-4"/>
        </w:rPr>
        <w:t xml:space="preserve"> </w:t>
      </w:r>
      <w:r>
        <w:t>алгоритму;</w:t>
      </w:r>
    </w:p>
    <w:p w:rsidR="00777CEA" w:rsidRDefault="000C03CA">
      <w:pPr>
        <w:pStyle w:val="a3"/>
        <w:spacing w:line="367" w:lineRule="auto"/>
        <w:ind w:left="880" w:right="376" w:firstLine="780"/>
      </w:pPr>
      <w:r>
        <w:t>выявлять</w:t>
      </w:r>
      <w:r>
        <w:rPr>
          <w:spacing w:val="-8"/>
        </w:rPr>
        <w:t xml:space="preserve"> </w:t>
      </w:r>
      <w:r>
        <w:t>недостаток</w:t>
      </w:r>
      <w:r>
        <w:rPr>
          <w:spacing w:val="-6"/>
        </w:rPr>
        <w:t xml:space="preserve"> </w:t>
      </w:r>
      <w:r>
        <w:t>информации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решения</w:t>
      </w:r>
      <w:r>
        <w:rPr>
          <w:spacing w:val="-6"/>
        </w:rPr>
        <w:t xml:space="preserve"> </w:t>
      </w:r>
      <w:r>
        <w:t>учебной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практической</w:t>
      </w:r>
      <w:r>
        <w:rPr>
          <w:spacing w:val="-6"/>
        </w:rPr>
        <w:t xml:space="preserve"> </w:t>
      </w:r>
      <w:r>
        <w:t>задачи</w:t>
      </w:r>
      <w:r>
        <w:rPr>
          <w:spacing w:val="-6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алгоритма;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 w:line="364" w:lineRule="auto"/>
        <w:ind w:left="882" w:right="376" w:firstLine="780"/>
      </w:pPr>
      <w:r>
        <w:lastRenderedPageBreak/>
        <w:t>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сюжете</w:t>
      </w:r>
      <w:r>
        <w:rPr>
          <w:spacing w:val="1"/>
        </w:rPr>
        <w:t xml:space="preserve"> </w:t>
      </w:r>
      <w:r>
        <w:t>фольклорного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художественного текста, при составлении плана, пересказе текста, характеристике</w:t>
      </w:r>
      <w:r>
        <w:rPr>
          <w:spacing w:val="1"/>
        </w:rPr>
        <w:t xml:space="preserve"> </w:t>
      </w:r>
      <w:r>
        <w:t>поступков</w:t>
      </w:r>
      <w:r>
        <w:rPr>
          <w:spacing w:val="-3"/>
        </w:rPr>
        <w:t xml:space="preserve"> </w:t>
      </w:r>
      <w:r>
        <w:t>героев.</w:t>
      </w:r>
    </w:p>
    <w:p w:rsidR="00777CEA" w:rsidRDefault="000C03CA">
      <w:pPr>
        <w:pStyle w:val="a3"/>
        <w:spacing w:before="3" w:line="364" w:lineRule="auto"/>
        <w:ind w:left="882" w:right="381" w:firstLine="780"/>
      </w:pPr>
      <w:r>
        <w:t>У обучающегося будут сформированы следующие базовые исследовательские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/>
        <w:ind w:left="1662"/>
      </w:pP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учителя</w:t>
      </w:r>
      <w:r>
        <w:rPr>
          <w:spacing w:val="-2"/>
        </w:rPr>
        <w:t xml:space="preserve"> </w:t>
      </w:r>
      <w:r>
        <w:t>формулировать</w:t>
      </w:r>
      <w:r>
        <w:rPr>
          <w:spacing w:val="-7"/>
        </w:rPr>
        <w:t xml:space="preserve"> </w:t>
      </w:r>
      <w:r>
        <w:t>цель;</w:t>
      </w:r>
    </w:p>
    <w:p w:rsidR="00777CEA" w:rsidRDefault="000C03CA">
      <w:pPr>
        <w:pStyle w:val="a3"/>
        <w:spacing w:before="168" w:line="367" w:lineRule="auto"/>
        <w:ind w:left="882" w:right="381" w:firstLine="780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подходящий</w:t>
      </w:r>
      <w:r>
        <w:rPr>
          <w:spacing w:val="-1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line="318" w:lineRule="exact"/>
        <w:ind w:left="1662"/>
      </w:pPr>
      <w:r>
        <w:t>выполнять</w:t>
      </w:r>
      <w:r>
        <w:rPr>
          <w:spacing w:val="-6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предложенному</w:t>
      </w:r>
      <w:r>
        <w:rPr>
          <w:spacing w:val="-6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проектное</w:t>
      </w:r>
      <w:r>
        <w:rPr>
          <w:spacing w:val="-2"/>
        </w:rPr>
        <w:t xml:space="preserve"> </w:t>
      </w:r>
      <w:r>
        <w:t>задание;</w:t>
      </w:r>
    </w:p>
    <w:p w:rsidR="00777CEA" w:rsidRDefault="000C03CA">
      <w:pPr>
        <w:pStyle w:val="a3"/>
        <w:tabs>
          <w:tab w:val="left" w:pos="9726"/>
        </w:tabs>
        <w:spacing w:before="168" w:line="364" w:lineRule="auto"/>
        <w:ind w:left="882" w:right="381" w:firstLine="780"/>
      </w:pPr>
      <w:r>
        <w:t>формулировать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подкреплять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 xml:space="preserve">проведенного         </w:t>
      </w:r>
      <w:r>
        <w:rPr>
          <w:spacing w:val="7"/>
        </w:rPr>
        <w:t xml:space="preserve"> </w:t>
      </w:r>
      <w:r>
        <w:t xml:space="preserve">анализа    </w:t>
      </w:r>
      <w:r>
        <w:rPr>
          <w:spacing w:val="35"/>
        </w:rPr>
        <w:t xml:space="preserve"> </w:t>
      </w:r>
      <w:r>
        <w:t>текста</w:t>
      </w:r>
      <w:r>
        <w:rPr>
          <w:spacing w:val="-1"/>
        </w:rPr>
        <w:t xml:space="preserve"> </w:t>
      </w:r>
      <w:r>
        <w:t>(классификации,</w:t>
      </w:r>
      <w:r>
        <w:tab/>
        <w:t>сравнения,</w:t>
      </w:r>
    </w:p>
    <w:p w:rsidR="00777CEA" w:rsidRDefault="000C03CA">
      <w:pPr>
        <w:pStyle w:val="a3"/>
        <w:ind w:left="1662"/>
        <w:jc w:val="left"/>
      </w:pPr>
      <w:r>
        <w:t>исследования);</w:t>
      </w:r>
    </w:p>
    <w:p w:rsidR="00777CEA" w:rsidRDefault="000C03CA">
      <w:pPr>
        <w:pStyle w:val="a3"/>
        <w:spacing w:before="168" w:line="367" w:lineRule="auto"/>
        <w:ind w:left="882" w:firstLine="780"/>
        <w:jc w:val="left"/>
      </w:pPr>
      <w:r>
        <w:t>прогнозировать</w:t>
      </w:r>
      <w:r>
        <w:rPr>
          <w:spacing w:val="33"/>
        </w:rPr>
        <w:t xml:space="preserve"> </w:t>
      </w:r>
      <w:r>
        <w:t>возможное</w:t>
      </w:r>
      <w:r>
        <w:rPr>
          <w:spacing w:val="34"/>
        </w:rPr>
        <w:t xml:space="preserve"> </w:t>
      </w:r>
      <w:r>
        <w:t>развитие</w:t>
      </w:r>
      <w:r>
        <w:rPr>
          <w:spacing w:val="34"/>
        </w:rPr>
        <w:t xml:space="preserve"> </w:t>
      </w:r>
      <w:r>
        <w:t>процессов,</w:t>
      </w:r>
      <w:r>
        <w:rPr>
          <w:spacing w:val="33"/>
        </w:rPr>
        <w:t xml:space="preserve"> </w:t>
      </w:r>
      <w:r>
        <w:t>событий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их</w:t>
      </w:r>
      <w:r>
        <w:rPr>
          <w:spacing w:val="35"/>
        </w:rPr>
        <w:t xml:space="preserve"> </w:t>
      </w:r>
      <w:r>
        <w:t>последствия</w:t>
      </w:r>
      <w:r>
        <w:rPr>
          <w:spacing w:val="3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аналогичных</w:t>
      </w:r>
      <w:r>
        <w:rPr>
          <w:spacing w:val="-4"/>
        </w:rPr>
        <w:t xml:space="preserve"> </w:t>
      </w:r>
      <w:r>
        <w:t>или сходных</w:t>
      </w:r>
      <w:r>
        <w:rPr>
          <w:spacing w:val="3"/>
        </w:rPr>
        <w:t xml:space="preserve"> </w:t>
      </w:r>
      <w:r>
        <w:t>ситуациях.</w:t>
      </w:r>
    </w:p>
    <w:p w:rsidR="00777CEA" w:rsidRDefault="000C03CA">
      <w:pPr>
        <w:pStyle w:val="a3"/>
        <w:spacing w:line="364" w:lineRule="auto"/>
        <w:ind w:left="882" w:firstLine="780"/>
        <w:jc w:val="left"/>
      </w:pPr>
      <w:r>
        <w:t>У</w:t>
      </w:r>
      <w:r>
        <w:rPr>
          <w:spacing w:val="49"/>
        </w:rPr>
        <w:t xml:space="preserve"> </w:t>
      </w:r>
      <w:r>
        <w:t>обучающегося</w:t>
      </w:r>
      <w:r>
        <w:rPr>
          <w:spacing w:val="50"/>
        </w:rPr>
        <w:t xml:space="preserve"> </w:t>
      </w:r>
      <w:r>
        <w:t>будут</w:t>
      </w:r>
      <w:r>
        <w:rPr>
          <w:spacing w:val="51"/>
        </w:rPr>
        <w:t xml:space="preserve"> </w:t>
      </w:r>
      <w:r>
        <w:t>сформированы</w:t>
      </w:r>
      <w:r>
        <w:rPr>
          <w:spacing w:val="51"/>
        </w:rPr>
        <w:t xml:space="preserve"> </w:t>
      </w:r>
      <w:r>
        <w:t>умения</w:t>
      </w:r>
      <w:r>
        <w:rPr>
          <w:spacing w:val="50"/>
        </w:rPr>
        <w:t xml:space="preserve"> </w:t>
      </w:r>
      <w:r>
        <w:t>работать</w:t>
      </w:r>
      <w:r>
        <w:rPr>
          <w:spacing w:val="48"/>
        </w:rPr>
        <w:t xml:space="preserve"> </w:t>
      </w:r>
      <w:r>
        <w:t>с</w:t>
      </w:r>
      <w:r>
        <w:rPr>
          <w:spacing w:val="49"/>
        </w:rPr>
        <w:t xml:space="preserve"> </w:t>
      </w:r>
      <w:r>
        <w:t>информацией</w:t>
      </w:r>
      <w:r>
        <w:rPr>
          <w:spacing w:val="50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ind w:left="1662"/>
        <w:jc w:val="left"/>
      </w:pPr>
      <w:r>
        <w:t>выбирать</w:t>
      </w:r>
      <w:r>
        <w:rPr>
          <w:spacing w:val="-6"/>
        </w:rPr>
        <w:t xml:space="preserve"> </w:t>
      </w:r>
      <w:r>
        <w:t>источник</w:t>
      </w:r>
      <w:r>
        <w:rPr>
          <w:spacing w:val="-7"/>
        </w:rPr>
        <w:t xml:space="preserve"> </w:t>
      </w:r>
      <w:r>
        <w:t>получения</w:t>
      </w:r>
      <w:r>
        <w:rPr>
          <w:spacing w:val="-4"/>
        </w:rPr>
        <w:t xml:space="preserve"> </w:t>
      </w:r>
      <w:r>
        <w:t>информации:</w:t>
      </w:r>
      <w:r>
        <w:rPr>
          <w:spacing w:val="-3"/>
        </w:rPr>
        <w:t xml:space="preserve"> </w:t>
      </w:r>
      <w:r>
        <w:t>словарь,</w:t>
      </w:r>
      <w:r>
        <w:rPr>
          <w:spacing w:val="-5"/>
        </w:rPr>
        <w:t xml:space="preserve"> </w:t>
      </w:r>
      <w:r>
        <w:t>справочник;</w:t>
      </w:r>
    </w:p>
    <w:p w:rsidR="00777CEA" w:rsidRDefault="000C03CA">
      <w:pPr>
        <w:pStyle w:val="a3"/>
        <w:spacing w:before="165" w:line="364" w:lineRule="auto"/>
        <w:ind w:left="882" w:right="372" w:firstLine="780"/>
      </w:pPr>
      <w:r>
        <w:t>согласно заданному алгоритму находить в предложенном источнике (словаре,</w:t>
      </w:r>
      <w:r>
        <w:rPr>
          <w:spacing w:val="1"/>
        </w:rPr>
        <w:t xml:space="preserve"> </w:t>
      </w:r>
      <w:r>
        <w:t>справочнике)</w:t>
      </w:r>
      <w:r>
        <w:rPr>
          <w:spacing w:val="-4"/>
        </w:rPr>
        <w:t xml:space="preserve"> </w:t>
      </w:r>
      <w:r>
        <w:t>информацию,</w:t>
      </w:r>
      <w:r>
        <w:rPr>
          <w:spacing w:val="-1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1"/>
        </w:rPr>
        <w:t xml:space="preserve"> </w:t>
      </w:r>
      <w:r>
        <w:t>виде;</w:t>
      </w:r>
    </w:p>
    <w:p w:rsidR="00777CEA" w:rsidRDefault="000C03CA">
      <w:pPr>
        <w:pStyle w:val="a3"/>
        <w:spacing w:before="2" w:line="364" w:lineRule="auto"/>
        <w:ind w:left="882" w:right="380" w:firstLine="780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 основании предложенного учителем способа её проверки (с помощью словарей,</w:t>
      </w:r>
      <w:r>
        <w:rPr>
          <w:spacing w:val="1"/>
        </w:rPr>
        <w:t xml:space="preserve"> </w:t>
      </w:r>
      <w:r>
        <w:t>справочников);</w:t>
      </w:r>
    </w:p>
    <w:p w:rsidR="00777CEA" w:rsidRDefault="000C03CA">
      <w:pPr>
        <w:pStyle w:val="a3"/>
        <w:spacing w:before="1" w:line="364" w:lineRule="auto"/>
        <w:ind w:left="882" w:right="377" w:firstLine="780"/>
      </w:pPr>
      <w:r>
        <w:t>соблюдать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(учителей,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представителей) правила информационной безопасности при поиске информации в</w:t>
      </w:r>
      <w:r>
        <w:rPr>
          <w:spacing w:val="1"/>
        </w:rPr>
        <w:t xml:space="preserve"> </w:t>
      </w:r>
      <w:r>
        <w:t>Интернете;</w:t>
      </w:r>
    </w:p>
    <w:p w:rsidR="00777CEA" w:rsidRDefault="000C03CA">
      <w:pPr>
        <w:pStyle w:val="a3"/>
        <w:spacing w:before="4" w:line="364" w:lineRule="auto"/>
        <w:ind w:left="882" w:right="381" w:firstLine="780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звуковую,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задачей;</w:t>
      </w:r>
    </w:p>
    <w:p w:rsidR="00777CEA" w:rsidRDefault="000C03CA">
      <w:pPr>
        <w:pStyle w:val="a3"/>
        <w:spacing w:line="364" w:lineRule="auto"/>
        <w:ind w:left="882" w:right="380" w:firstLine="780"/>
      </w:pPr>
      <w:r>
        <w:t>понимать</w:t>
      </w:r>
      <w:r>
        <w:rPr>
          <w:spacing w:val="-12"/>
        </w:rPr>
        <w:t xml:space="preserve"> </w:t>
      </w:r>
      <w:r>
        <w:t>информацию,</w:t>
      </w:r>
      <w:r>
        <w:rPr>
          <w:spacing w:val="-12"/>
        </w:rPr>
        <w:t xml:space="preserve"> </w:t>
      </w:r>
      <w:r>
        <w:t>зафиксированную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виде</w:t>
      </w:r>
      <w:r>
        <w:rPr>
          <w:spacing w:val="-13"/>
        </w:rPr>
        <w:t xml:space="preserve"> </w:t>
      </w:r>
      <w:r>
        <w:t>таблиц,</w:t>
      </w:r>
      <w:r>
        <w:rPr>
          <w:spacing w:val="-13"/>
        </w:rPr>
        <w:t xml:space="preserve"> </w:t>
      </w:r>
      <w:r>
        <w:t>схем,</w:t>
      </w:r>
      <w:r>
        <w:rPr>
          <w:spacing w:val="-12"/>
        </w:rPr>
        <w:t xml:space="preserve"> </w:t>
      </w:r>
      <w:r>
        <w:t>самостоятельно</w:t>
      </w:r>
      <w:r>
        <w:rPr>
          <w:spacing w:val="-68"/>
        </w:rPr>
        <w:t xml:space="preserve"> </w:t>
      </w:r>
      <w:r>
        <w:t>создавать</w:t>
      </w:r>
      <w:r>
        <w:rPr>
          <w:spacing w:val="-3"/>
        </w:rPr>
        <w:t xml:space="preserve"> </w:t>
      </w:r>
      <w:r>
        <w:t>схемы, таблицы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результатам работы с</w:t>
      </w:r>
      <w:r>
        <w:rPr>
          <w:spacing w:val="-1"/>
        </w:rPr>
        <w:t xml:space="preserve"> </w:t>
      </w:r>
      <w:r>
        <w:t>текстами.</w:t>
      </w:r>
    </w:p>
    <w:p w:rsidR="00777CEA" w:rsidRDefault="00777CEA">
      <w:pPr>
        <w:spacing w:line="364" w:lineRule="auto"/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36"/>
        </w:rPr>
      </w:pPr>
    </w:p>
    <w:p w:rsidR="00777CEA" w:rsidRDefault="000C03CA">
      <w:pPr>
        <w:pStyle w:val="a3"/>
        <w:tabs>
          <w:tab w:val="left" w:pos="2168"/>
          <w:tab w:val="left" w:pos="4210"/>
          <w:tab w:val="left" w:pos="5193"/>
          <w:tab w:val="left" w:pos="7280"/>
          <w:tab w:val="left" w:pos="8445"/>
          <w:tab w:val="left" w:pos="9793"/>
          <w:tab w:val="left" w:pos="10489"/>
        </w:tabs>
        <w:spacing w:before="1" w:line="364" w:lineRule="auto"/>
        <w:ind w:left="892" w:right="390" w:firstLine="780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общения</w:t>
      </w:r>
      <w:r>
        <w:tab/>
        <w:t>как</w:t>
      </w:r>
      <w:r>
        <w:tab/>
      </w:r>
      <w:r>
        <w:rPr>
          <w:spacing w:val="-2"/>
        </w:rP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2" w:firstLine="780"/>
        <w:jc w:val="left"/>
      </w:pPr>
      <w:r>
        <w:t>воспринимать</w:t>
      </w:r>
      <w:r>
        <w:rPr>
          <w:spacing w:val="8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формулировать</w:t>
      </w:r>
      <w:r>
        <w:rPr>
          <w:spacing w:val="7"/>
        </w:rPr>
        <w:t xml:space="preserve"> </w:t>
      </w:r>
      <w:r>
        <w:t>суждения,</w:t>
      </w:r>
      <w:r>
        <w:rPr>
          <w:spacing w:val="9"/>
        </w:rPr>
        <w:t xml:space="preserve"> </w:t>
      </w:r>
      <w:r>
        <w:t>выражать</w:t>
      </w:r>
      <w:r>
        <w:rPr>
          <w:spacing w:val="8"/>
        </w:rPr>
        <w:t xml:space="preserve"> </w:t>
      </w:r>
      <w:r>
        <w:t>эмоции</w:t>
      </w:r>
      <w:r>
        <w:rPr>
          <w:spacing w:val="10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соответствии</w:t>
      </w:r>
      <w:r>
        <w:rPr>
          <w:spacing w:val="9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spacing w:before="3" w:line="364" w:lineRule="auto"/>
        <w:ind w:left="892" w:firstLine="780"/>
        <w:jc w:val="left"/>
      </w:pPr>
      <w:r>
        <w:rPr>
          <w:spacing w:val="-1"/>
        </w:rPr>
        <w:t>проявлять</w:t>
      </w:r>
      <w:r>
        <w:rPr>
          <w:spacing w:val="-18"/>
        </w:rPr>
        <w:t xml:space="preserve"> </w:t>
      </w:r>
      <w:r>
        <w:rPr>
          <w:spacing w:val="-1"/>
        </w:rPr>
        <w:t>уважительное</w:t>
      </w:r>
      <w:r>
        <w:rPr>
          <w:spacing w:val="-17"/>
        </w:rPr>
        <w:t xml:space="preserve"> </w:t>
      </w:r>
      <w:r>
        <w:rPr>
          <w:spacing w:val="-1"/>
        </w:rPr>
        <w:t>отношение</w:t>
      </w:r>
      <w:r>
        <w:rPr>
          <w:spacing w:val="-17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собеседнику,</w:t>
      </w:r>
      <w:r>
        <w:rPr>
          <w:spacing w:val="-17"/>
        </w:rPr>
        <w:t xml:space="preserve"> </w:t>
      </w:r>
      <w:r>
        <w:t>соблюдать</w:t>
      </w:r>
      <w:r>
        <w:rPr>
          <w:spacing w:val="-17"/>
        </w:rPr>
        <w:t xml:space="preserve"> </w:t>
      </w:r>
      <w:r>
        <w:t>правила</w:t>
      </w:r>
      <w:r>
        <w:rPr>
          <w:spacing w:val="-17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t>диалога</w:t>
      </w:r>
      <w:r>
        <w:rPr>
          <w:spacing w:val="-4"/>
        </w:rPr>
        <w:t xml:space="preserve"> </w:t>
      </w:r>
      <w:r>
        <w:t>и дискуссии;</w:t>
      </w:r>
    </w:p>
    <w:p w:rsidR="00777CEA" w:rsidRDefault="000C03CA">
      <w:pPr>
        <w:pStyle w:val="a3"/>
        <w:spacing w:before="1" w:line="364" w:lineRule="auto"/>
        <w:ind w:left="1672" w:right="2400"/>
        <w:jc w:val="left"/>
      </w:pPr>
      <w:r>
        <w:t>признавать</w:t>
      </w:r>
      <w:r>
        <w:rPr>
          <w:spacing w:val="-4"/>
        </w:rPr>
        <w:t xml:space="preserve"> </w:t>
      </w:r>
      <w:r>
        <w:t>возможность</w:t>
      </w:r>
      <w:r>
        <w:rPr>
          <w:spacing w:val="-4"/>
        </w:rPr>
        <w:t xml:space="preserve"> </w:t>
      </w:r>
      <w:r>
        <w:t>существования</w:t>
      </w:r>
      <w:r>
        <w:rPr>
          <w:spacing w:val="-4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точек</w:t>
      </w:r>
      <w:r>
        <w:rPr>
          <w:spacing w:val="-3"/>
        </w:rPr>
        <w:t xml:space="preserve"> </w:t>
      </w:r>
      <w:r>
        <w:t>зрения;</w:t>
      </w:r>
      <w:r>
        <w:rPr>
          <w:spacing w:val="-67"/>
        </w:rPr>
        <w:t xml:space="preserve"> </w:t>
      </w:r>
      <w:r>
        <w:t>корректно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аргументированно</w:t>
      </w:r>
      <w:r>
        <w:rPr>
          <w:spacing w:val="-1"/>
        </w:rPr>
        <w:t xml:space="preserve"> </w:t>
      </w:r>
      <w:r>
        <w:t>высказывать</w:t>
      </w:r>
      <w:r>
        <w:rPr>
          <w:spacing w:val="-4"/>
        </w:rPr>
        <w:t xml:space="preserve"> </w:t>
      </w:r>
      <w:r>
        <w:t>своё</w:t>
      </w:r>
      <w:r>
        <w:rPr>
          <w:spacing w:val="-2"/>
        </w:rPr>
        <w:t xml:space="preserve"> </w:t>
      </w:r>
      <w:r>
        <w:t>мнение;</w:t>
      </w:r>
    </w:p>
    <w:p w:rsidR="00777CEA" w:rsidRDefault="000C03CA">
      <w:pPr>
        <w:pStyle w:val="a3"/>
        <w:ind w:left="1672"/>
        <w:jc w:val="left"/>
      </w:pP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задачей;</w:t>
      </w:r>
    </w:p>
    <w:p w:rsidR="00777CEA" w:rsidRDefault="000C03CA">
      <w:pPr>
        <w:pStyle w:val="a3"/>
        <w:spacing w:before="168" w:line="367" w:lineRule="auto"/>
        <w:ind w:left="892" w:firstLine="780"/>
        <w:jc w:val="left"/>
      </w:pPr>
      <w:r>
        <w:t>создавать</w:t>
      </w:r>
      <w:r>
        <w:rPr>
          <w:spacing w:val="43"/>
        </w:rPr>
        <w:t xml:space="preserve"> </w:t>
      </w:r>
      <w:r>
        <w:t>устные</w:t>
      </w:r>
      <w:r>
        <w:rPr>
          <w:spacing w:val="42"/>
        </w:rPr>
        <w:t xml:space="preserve"> </w:t>
      </w:r>
      <w:r>
        <w:t>(описание,</w:t>
      </w:r>
      <w:r>
        <w:rPr>
          <w:spacing w:val="44"/>
        </w:rPr>
        <w:t xml:space="preserve"> </w:t>
      </w:r>
      <w:r>
        <w:t>рассуждение,</w:t>
      </w:r>
      <w:r>
        <w:rPr>
          <w:spacing w:val="44"/>
        </w:rPr>
        <w:t xml:space="preserve"> </w:t>
      </w:r>
      <w:r>
        <w:t>повествование)</w:t>
      </w:r>
      <w:r>
        <w:rPr>
          <w:spacing w:val="45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письменные</w:t>
      </w:r>
      <w:r>
        <w:rPr>
          <w:spacing w:val="-67"/>
        </w:rPr>
        <w:t xml:space="preserve"> </w:t>
      </w:r>
      <w:r>
        <w:t>(повествование)</w:t>
      </w:r>
      <w:r>
        <w:rPr>
          <w:spacing w:val="-1"/>
        </w:rPr>
        <w:t xml:space="preserve"> </w:t>
      </w:r>
      <w:r>
        <w:t>тексты;</w:t>
      </w:r>
    </w:p>
    <w:p w:rsidR="00777CEA" w:rsidRDefault="000C03CA">
      <w:pPr>
        <w:pStyle w:val="a3"/>
        <w:spacing w:line="318" w:lineRule="exact"/>
        <w:ind w:left="1672"/>
        <w:jc w:val="left"/>
      </w:pPr>
      <w:r>
        <w:t>подготавливать</w:t>
      </w:r>
      <w:r>
        <w:rPr>
          <w:spacing w:val="-5"/>
        </w:rPr>
        <w:t xml:space="preserve"> </w:t>
      </w:r>
      <w:r>
        <w:t>небольшие</w:t>
      </w:r>
      <w:r>
        <w:rPr>
          <w:spacing w:val="-6"/>
        </w:rPr>
        <w:t xml:space="preserve"> </w:t>
      </w:r>
      <w:r>
        <w:t>публичные</w:t>
      </w:r>
      <w:r>
        <w:rPr>
          <w:spacing w:val="-5"/>
        </w:rPr>
        <w:t xml:space="preserve"> </w:t>
      </w:r>
      <w:r>
        <w:t>выступления;</w:t>
      </w:r>
    </w:p>
    <w:p w:rsidR="00777CEA" w:rsidRDefault="000C03CA">
      <w:pPr>
        <w:pStyle w:val="a3"/>
        <w:spacing w:before="168" w:line="364" w:lineRule="auto"/>
        <w:ind w:left="892" w:firstLine="780"/>
        <w:jc w:val="left"/>
      </w:pPr>
      <w:r>
        <w:t>подбирать</w:t>
      </w:r>
      <w:r>
        <w:rPr>
          <w:spacing w:val="41"/>
        </w:rPr>
        <w:t xml:space="preserve"> </w:t>
      </w:r>
      <w:r>
        <w:t>иллюстративный</w:t>
      </w:r>
      <w:r>
        <w:rPr>
          <w:spacing w:val="42"/>
        </w:rPr>
        <w:t xml:space="preserve"> </w:t>
      </w:r>
      <w:r>
        <w:t>материал</w:t>
      </w:r>
      <w:r>
        <w:rPr>
          <w:spacing w:val="39"/>
        </w:rPr>
        <w:t xml:space="preserve"> </w:t>
      </w:r>
      <w:r>
        <w:t>(рисунки,</w:t>
      </w:r>
      <w:r>
        <w:rPr>
          <w:spacing w:val="41"/>
        </w:rPr>
        <w:t xml:space="preserve"> </w:t>
      </w:r>
      <w:r>
        <w:t>фото,</w:t>
      </w:r>
      <w:r>
        <w:rPr>
          <w:spacing w:val="39"/>
        </w:rPr>
        <w:t xml:space="preserve"> </w:t>
      </w:r>
      <w:r>
        <w:t>плакаты)</w:t>
      </w:r>
      <w:r>
        <w:rPr>
          <w:spacing w:val="42"/>
        </w:rPr>
        <w:t xml:space="preserve"> </w:t>
      </w:r>
      <w:r>
        <w:t>к</w:t>
      </w:r>
      <w:r>
        <w:rPr>
          <w:spacing w:val="42"/>
        </w:rPr>
        <w:t xml:space="preserve"> </w:t>
      </w:r>
      <w:r>
        <w:t>тексту</w:t>
      </w:r>
      <w:r>
        <w:rPr>
          <w:spacing w:val="-67"/>
        </w:rPr>
        <w:t xml:space="preserve"> </w:t>
      </w:r>
      <w:r>
        <w:t>выступления.</w:t>
      </w:r>
    </w:p>
    <w:p w:rsidR="00777CEA" w:rsidRDefault="000C03CA">
      <w:pPr>
        <w:pStyle w:val="a3"/>
        <w:spacing w:line="364" w:lineRule="auto"/>
        <w:ind w:left="892" w:firstLine="780"/>
        <w:jc w:val="left"/>
      </w:pPr>
      <w:r>
        <w:t>У</w:t>
      </w:r>
      <w:r>
        <w:rPr>
          <w:spacing w:val="5"/>
        </w:rPr>
        <w:t xml:space="preserve"> </w:t>
      </w:r>
      <w:r>
        <w:t>обучающегося</w:t>
      </w:r>
      <w:r>
        <w:rPr>
          <w:spacing w:val="3"/>
        </w:rPr>
        <w:t xml:space="preserve"> </w:t>
      </w:r>
      <w:r>
        <w:t>будут</w:t>
      </w:r>
      <w:r>
        <w:rPr>
          <w:spacing w:val="5"/>
        </w:rPr>
        <w:t xml:space="preserve"> </w:t>
      </w:r>
      <w:r>
        <w:t>сформированы</w:t>
      </w:r>
      <w:r>
        <w:rPr>
          <w:spacing w:val="6"/>
        </w:rPr>
        <w:t xml:space="preserve"> </w:t>
      </w:r>
      <w:r>
        <w:t>умения</w:t>
      </w:r>
      <w:r>
        <w:rPr>
          <w:spacing w:val="5"/>
        </w:rPr>
        <w:t xml:space="preserve"> </w:t>
      </w:r>
      <w:r>
        <w:t>самоорганизации</w:t>
      </w:r>
      <w:r>
        <w:rPr>
          <w:spacing w:val="6"/>
        </w:rPr>
        <w:t xml:space="preserve"> </w:t>
      </w:r>
      <w:r>
        <w:t>как</w:t>
      </w:r>
      <w:r>
        <w:rPr>
          <w:spacing w:val="5"/>
        </w:rPr>
        <w:t xml:space="preserve"> </w:t>
      </w:r>
      <w: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4" w:line="364" w:lineRule="auto"/>
        <w:ind w:left="1672" w:right="483"/>
        <w:jc w:val="left"/>
      </w:pPr>
      <w:r>
        <w:t>планировать действия по решению учебной задачи для получения результата;</w:t>
      </w:r>
      <w:r>
        <w:rPr>
          <w:spacing w:val="-68"/>
        </w:rPr>
        <w:t xml:space="preserve"> </w:t>
      </w:r>
      <w:r>
        <w:t>выстраивать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выбранных</w:t>
      </w:r>
      <w:r>
        <w:rPr>
          <w:spacing w:val="-3"/>
        </w:rPr>
        <w:t xml:space="preserve"> </w:t>
      </w:r>
      <w:r>
        <w:t>действий.</w:t>
      </w:r>
    </w:p>
    <w:p w:rsidR="00777CEA" w:rsidRDefault="000C03CA">
      <w:pPr>
        <w:pStyle w:val="a3"/>
        <w:tabs>
          <w:tab w:val="left" w:pos="2077"/>
          <w:tab w:val="left" w:pos="4027"/>
          <w:tab w:val="left" w:pos="4919"/>
          <w:tab w:val="left" w:pos="6915"/>
          <w:tab w:val="left" w:pos="7992"/>
          <w:tab w:val="left" w:pos="9858"/>
          <w:tab w:val="left" w:pos="10463"/>
        </w:tabs>
        <w:spacing w:line="364" w:lineRule="auto"/>
        <w:ind w:left="892" w:right="392" w:firstLine="780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самоконтроля</w:t>
      </w:r>
      <w:r>
        <w:tab/>
        <w:t>как</w:t>
      </w:r>
      <w:r>
        <w:tab/>
      </w:r>
      <w:r>
        <w:rPr>
          <w:spacing w:val="-1"/>
        </w:rP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ind w:left="1672"/>
        <w:jc w:val="left"/>
      </w:pPr>
      <w:r>
        <w:t>устанавливать</w:t>
      </w:r>
      <w:r>
        <w:rPr>
          <w:spacing w:val="-6"/>
        </w:rPr>
        <w:t xml:space="preserve"> </w:t>
      </w:r>
      <w:r>
        <w:t>причины</w:t>
      </w:r>
      <w:r>
        <w:rPr>
          <w:spacing w:val="-3"/>
        </w:rPr>
        <w:t xml:space="preserve"> </w:t>
      </w:r>
      <w:r>
        <w:t>успеха</w:t>
      </w:r>
      <w:r>
        <w:rPr>
          <w:spacing w:val="-3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неудач</w:t>
      </w:r>
      <w:r>
        <w:rPr>
          <w:spacing w:val="-3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68" w:line="367" w:lineRule="auto"/>
        <w:ind w:left="1672" w:right="909"/>
        <w:jc w:val="left"/>
      </w:pPr>
      <w:r>
        <w:t>корректировать свои учебные действия для преодоления речевых ошибок.</w:t>
      </w:r>
      <w:r>
        <w:rPr>
          <w:spacing w:val="-68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обучающегося</w:t>
      </w:r>
      <w:r>
        <w:rPr>
          <w:spacing w:val="-4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0C03CA">
      <w:pPr>
        <w:pStyle w:val="a3"/>
        <w:spacing w:line="364" w:lineRule="auto"/>
        <w:ind w:left="892" w:right="385" w:firstLine="760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8"/>
        </w:rPr>
        <w:t xml:space="preserve"> </w:t>
      </w:r>
      <w:r>
        <w:t>участия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коллективных</w:t>
      </w:r>
      <w:r>
        <w:rPr>
          <w:spacing w:val="-8"/>
        </w:rPr>
        <w:t xml:space="preserve"> </w:t>
      </w:r>
      <w:r>
        <w:t>задачах)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стандартной</w:t>
      </w:r>
      <w:r>
        <w:rPr>
          <w:spacing w:val="-6"/>
        </w:rPr>
        <w:t xml:space="preserve"> </w:t>
      </w:r>
      <w:r>
        <w:t>(типовой)</w:t>
      </w:r>
      <w:r>
        <w:rPr>
          <w:spacing w:val="-8"/>
        </w:rPr>
        <w:t xml:space="preserve"> </w:t>
      </w:r>
      <w:r>
        <w:t>ситуации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сроков;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 w:line="364" w:lineRule="auto"/>
        <w:ind w:left="894" w:right="386" w:firstLine="760"/>
      </w:pPr>
      <w:r>
        <w:lastRenderedPageBreak/>
        <w:t>принимать цель совместной деятельности, коллективно выстраивать 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(распределять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</w:t>
      </w:r>
      <w:r>
        <w:rPr>
          <w:spacing w:val="-2"/>
        </w:rPr>
        <w:t xml:space="preserve"> </w:t>
      </w:r>
      <w:r>
        <w:t>совместной работы);</w:t>
      </w:r>
    </w:p>
    <w:p w:rsidR="00777CEA" w:rsidRDefault="000C03CA">
      <w:pPr>
        <w:pStyle w:val="a3"/>
        <w:spacing w:before="3"/>
        <w:ind w:left="1655"/>
      </w:pPr>
      <w:r>
        <w:t>проявлять</w:t>
      </w:r>
      <w:r>
        <w:rPr>
          <w:spacing w:val="-6"/>
        </w:rPr>
        <w:t xml:space="preserve"> </w:t>
      </w:r>
      <w:r>
        <w:t>готовность</w:t>
      </w:r>
      <w:r>
        <w:rPr>
          <w:spacing w:val="-5"/>
        </w:rPr>
        <w:t xml:space="preserve"> </w:t>
      </w:r>
      <w:r>
        <w:t>руководить,</w:t>
      </w:r>
      <w:r>
        <w:rPr>
          <w:spacing w:val="-4"/>
        </w:rPr>
        <w:t xml:space="preserve"> </w:t>
      </w:r>
      <w:r>
        <w:t>выполнять</w:t>
      </w:r>
      <w:r>
        <w:rPr>
          <w:spacing w:val="-6"/>
        </w:rPr>
        <w:t xml:space="preserve"> </w:t>
      </w:r>
      <w:r>
        <w:t>поручения,</w:t>
      </w:r>
    </w:p>
    <w:p w:rsidR="00777CEA" w:rsidRDefault="000C03CA">
      <w:pPr>
        <w:pStyle w:val="a3"/>
        <w:spacing w:before="168" w:line="364" w:lineRule="auto"/>
        <w:ind w:left="1655" w:right="1594"/>
      </w:pPr>
      <w:r>
        <w:t>подчиняться; ответственно выполнять свою часть работы; оценивать</w:t>
      </w:r>
      <w:r>
        <w:rPr>
          <w:spacing w:val="-67"/>
        </w:rPr>
        <w:t xml:space="preserve"> </w:t>
      </w:r>
      <w:r>
        <w:t>свой вклад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общий</w:t>
      </w:r>
      <w:r>
        <w:rPr>
          <w:spacing w:val="-3"/>
        </w:rPr>
        <w:t xml:space="preserve"> </w:t>
      </w:r>
      <w:r>
        <w:t>результат;</w:t>
      </w:r>
    </w:p>
    <w:p w:rsidR="00777CEA" w:rsidRDefault="000C03CA">
      <w:pPr>
        <w:pStyle w:val="a3"/>
        <w:spacing w:line="367" w:lineRule="auto"/>
        <w:ind w:left="894" w:firstLine="760"/>
        <w:jc w:val="left"/>
      </w:pPr>
      <w:r>
        <w:rPr>
          <w:spacing w:val="-1"/>
        </w:rPr>
        <w:t>выполнять</w:t>
      </w:r>
      <w:r>
        <w:rPr>
          <w:spacing w:val="-19"/>
        </w:rPr>
        <w:t xml:space="preserve"> </w:t>
      </w:r>
      <w:r>
        <w:rPr>
          <w:spacing w:val="-1"/>
        </w:rPr>
        <w:t>совместные</w:t>
      </w:r>
      <w:r>
        <w:rPr>
          <w:spacing w:val="-18"/>
        </w:rPr>
        <w:t xml:space="preserve"> </w:t>
      </w:r>
      <w:r>
        <w:t>проектные</w:t>
      </w:r>
      <w:r>
        <w:rPr>
          <w:spacing w:val="-18"/>
        </w:rPr>
        <w:t xml:space="preserve"> </w:t>
      </w:r>
      <w:r>
        <w:t>задания</w:t>
      </w:r>
      <w:r>
        <w:rPr>
          <w:spacing w:val="-17"/>
        </w:rPr>
        <w:t xml:space="preserve"> </w:t>
      </w:r>
      <w:r>
        <w:t>по</w:t>
      </w:r>
      <w:r>
        <w:rPr>
          <w:spacing w:val="-16"/>
        </w:rPr>
        <w:t xml:space="preserve"> </w:t>
      </w:r>
      <w:r>
        <w:t>литературному</w:t>
      </w:r>
      <w:r>
        <w:rPr>
          <w:spacing w:val="-21"/>
        </w:rPr>
        <w:t xml:space="preserve"> </w:t>
      </w:r>
      <w:r>
        <w:t>чтению</w:t>
      </w:r>
      <w:r>
        <w:rPr>
          <w:spacing w:val="-19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родном</w:t>
      </w:r>
      <w:r>
        <w:rPr>
          <w:spacing w:val="-67"/>
        </w:rPr>
        <w:t xml:space="preserve"> </w:t>
      </w:r>
      <w:r>
        <w:t>(кумыкском)</w:t>
      </w:r>
      <w:r>
        <w:rPr>
          <w:spacing w:val="-1"/>
        </w:rPr>
        <w:t xml:space="preserve"> </w:t>
      </w:r>
      <w:r>
        <w:t>языке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 предложенного</w:t>
      </w:r>
      <w:r>
        <w:rPr>
          <w:spacing w:val="-3"/>
        </w:rPr>
        <w:t xml:space="preserve"> </w:t>
      </w:r>
      <w:r>
        <w:t>образца.</w:t>
      </w:r>
    </w:p>
    <w:p w:rsidR="00777CEA" w:rsidRDefault="000C03CA">
      <w:pPr>
        <w:pStyle w:val="1"/>
        <w:tabs>
          <w:tab w:val="left" w:pos="3460"/>
          <w:tab w:val="left" w:pos="5136"/>
          <w:tab w:val="left" w:pos="6511"/>
          <w:tab w:val="left" w:pos="8595"/>
          <w:tab w:val="left" w:pos="9694"/>
          <w:tab w:val="left" w:pos="10202"/>
        </w:tabs>
        <w:spacing w:before="0" w:line="364" w:lineRule="auto"/>
        <w:ind w:left="894" w:right="391" w:firstLine="760"/>
        <w:jc w:val="left"/>
      </w:pPr>
      <w:r>
        <w:t>Предметные</w:t>
      </w:r>
      <w:r>
        <w:tab/>
        <w:t>результаты</w:t>
      </w:r>
      <w:r>
        <w:tab/>
        <w:t>изучения</w:t>
      </w:r>
      <w:r>
        <w:tab/>
        <w:t>литературного</w:t>
      </w:r>
      <w:r>
        <w:tab/>
        <w:t>чтения</w:t>
      </w:r>
      <w:r>
        <w:tab/>
        <w:t>на</w:t>
      </w:r>
      <w:r>
        <w:tab/>
      </w:r>
      <w:r>
        <w:rPr>
          <w:spacing w:val="-2"/>
        </w:rPr>
        <w:t>родном</w:t>
      </w:r>
      <w:r>
        <w:rPr>
          <w:spacing w:val="-67"/>
        </w:rPr>
        <w:t xml:space="preserve"> </w:t>
      </w:r>
      <w:r>
        <w:t>(кумыкском)</w:t>
      </w:r>
      <w:r>
        <w:rPr>
          <w:spacing w:val="-1"/>
        </w:rPr>
        <w:t xml:space="preserve"> </w:t>
      </w:r>
      <w:r>
        <w:t>языке.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концу обучения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обучающийся</w:t>
      </w:r>
      <w:r>
        <w:rPr>
          <w:spacing w:val="-2"/>
        </w:rPr>
        <w:t xml:space="preserve"> </w:t>
      </w:r>
      <w:r>
        <w:t>научится:</w:t>
      </w:r>
    </w:p>
    <w:p w:rsidR="00777CEA" w:rsidRDefault="000C03CA">
      <w:pPr>
        <w:pStyle w:val="a3"/>
        <w:spacing w:line="364" w:lineRule="auto"/>
        <w:ind w:left="894" w:firstLine="760"/>
        <w:jc w:val="left"/>
      </w:pPr>
      <w:r>
        <w:t>воспринимать</w:t>
      </w:r>
      <w:r>
        <w:rPr>
          <w:spacing w:val="41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слух</w:t>
      </w:r>
      <w:r>
        <w:rPr>
          <w:spacing w:val="43"/>
        </w:rPr>
        <w:t xml:space="preserve"> </w:t>
      </w:r>
      <w:r>
        <w:t>художественный</w:t>
      </w:r>
      <w:r>
        <w:rPr>
          <w:spacing w:val="42"/>
        </w:rPr>
        <w:t xml:space="preserve"> </w:t>
      </w:r>
      <w:r>
        <w:t>текст</w:t>
      </w:r>
      <w:r>
        <w:rPr>
          <w:spacing w:val="41"/>
        </w:rPr>
        <w:t xml:space="preserve"> </w:t>
      </w:r>
      <w:r>
        <w:t>(рассказ,</w:t>
      </w:r>
      <w:r>
        <w:rPr>
          <w:spacing w:val="41"/>
        </w:rPr>
        <w:t xml:space="preserve"> </w:t>
      </w:r>
      <w:r>
        <w:t>стихотворение)</w:t>
      </w:r>
      <w:r>
        <w:rPr>
          <w:spacing w:val="40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исполнении</w:t>
      </w:r>
      <w:r>
        <w:rPr>
          <w:spacing w:val="-1"/>
        </w:rPr>
        <w:t xml:space="preserve"> </w:t>
      </w:r>
      <w:r>
        <w:t>учителя,</w:t>
      </w:r>
      <w:r>
        <w:rPr>
          <w:spacing w:val="-1"/>
        </w:rPr>
        <w:t xml:space="preserve"> </w:t>
      </w:r>
      <w:r>
        <w:t>обучающегося;</w:t>
      </w:r>
    </w:p>
    <w:p w:rsidR="00777CEA" w:rsidRDefault="000C03CA">
      <w:pPr>
        <w:pStyle w:val="a3"/>
        <w:spacing w:line="367" w:lineRule="auto"/>
        <w:ind w:left="894" w:firstLine="760"/>
        <w:jc w:val="left"/>
      </w:pPr>
      <w:r>
        <w:t>владеть</w:t>
      </w:r>
      <w:r>
        <w:rPr>
          <w:spacing w:val="29"/>
        </w:rPr>
        <w:t xml:space="preserve"> </w:t>
      </w:r>
      <w:r>
        <w:t>техникой</w:t>
      </w:r>
      <w:r>
        <w:rPr>
          <w:spacing w:val="31"/>
        </w:rPr>
        <w:t xml:space="preserve"> </w:t>
      </w:r>
      <w:r>
        <w:t>слогового</w:t>
      </w:r>
      <w:r>
        <w:rPr>
          <w:spacing w:val="31"/>
        </w:rPr>
        <w:t xml:space="preserve"> </w:t>
      </w:r>
      <w:r>
        <w:t>плавного</w:t>
      </w:r>
      <w:r>
        <w:rPr>
          <w:spacing w:val="32"/>
        </w:rPr>
        <w:t xml:space="preserve"> </w:t>
      </w:r>
      <w:r>
        <w:t>чтения</w:t>
      </w:r>
      <w:r>
        <w:rPr>
          <w:spacing w:val="31"/>
        </w:rPr>
        <w:t xml:space="preserve"> </w:t>
      </w:r>
      <w:r>
        <w:t>с</w:t>
      </w:r>
      <w:r>
        <w:rPr>
          <w:spacing w:val="31"/>
        </w:rPr>
        <w:t xml:space="preserve"> </w:t>
      </w:r>
      <w:r>
        <w:t>переходом</w:t>
      </w:r>
      <w:r>
        <w:rPr>
          <w:spacing w:val="29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чтение</w:t>
      </w:r>
      <w:r>
        <w:rPr>
          <w:spacing w:val="31"/>
        </w:rPr>
        <w:t xml:space="preserve"> </w:t>
      </w:r>
      <w:r>
        <w:t>целыми</w:t>
      </w:r>
      <w:r>
        <w:rPr>
          <w:spacing w:val="-67"/>
        </w:rPr>
        <w:t xml:space="preserve"> </w:t>
      </w:r>
      <w:r>
        <w:t>словами,</w:t>
      </w:r>
      <w:r>
        <w:rPr>
          <w:spacing w:val="-2"/>
        </w:rPr>
        <w:t xml:space="preserve"> </w:t>
      </w:r>
      <w:r>
        <w:t>читать</w:t>
      </w:r>
      <w:r>
        <w:rPr>
          <w:spacing w:val="-5"/>
        </w:rPr>
        <w:t xml:space="preserve"> </w:t>
      </w:r>
      <w:r>
        <w:t>осознанно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целыми словами;</w:t>
      </w:r>
    </w:p>
    <w:p w:rsidR="00777CEA" w:rsidRDefault="000C03CA">
      <w:pPr>
        <w:pStyle w:val="a3"/>
        <w:spacing w:line="364" w:lineRule="auto"/>
        <w:ind w:left="1655" w:right="2959"/>
        <w:jc w:val="left"/>
      </w:pPr>
      <w:r>
        <w:t>отвечать на вопросы учителя по содержанию</w:t>
      </w:r>
      <w:r>
        <w:rPr>
          <w:spacing w:val="1"/>
        </w:rPr>
        <w:t xml:space="preserve"> </w:t>
      </w:r>
      <w:r>
        <w:t>прочитанного; подробно пересказывать текст; составлять</w:t>
      </w:r>
      <w:r>
        <w:rPr>
          <w:spacing w:val="-67"/>
        </w:rPr>
        <w:t xml:space="preserve"> </w:t>
      </w:r>
      <w:r>
        <w:t>устный</w:t>
      </w:r>
      <w:r>
        <w:rPr>
          <w:spacing w:val="-1"/>
        </w:rPr>
        <w:t xml:space="preserve"> </w:t>
      </w:r>
      <w:r>
        <w:t>рассказ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картинке;</w:t>
      </w:r>
    </w:p>
    <w:p w:rsidR="00777CEA" w:rsidRDefault="000C03CA">
      <w:pPr>
        <w:pStyle w:val="a3"/>
        <w:spacing w:line="364" w:lineRule="auto"/>
        <w:ind w:left="894" w:right="392" w:firstLine="760"/>
      </w:pPr>
      <w:r>
        <w:t>читать наизусть с соблюдением орфоэпических и пунктуационных норм не</w:t>
      </w:r>
      <w:r>
        <w:rPr>
          <w:spacing w:val="1"/>
        </w:rPr>
        <w:t xml:space="preserve"> </w:t>
      </w:r>
      <w:r>
        <w:t>менее</w:t>
      </w:r>
      <w:r>
        <w:rPr>
          <w:spacing w:val="-15"/>
        </w:rPr>
        <w:t xml:space="preserve"> </w:t>
      </w:r>
      <w:r>
        <w:t>2</w:t>
      </w:r>
      <w:r>
        <w:rPr>
          <w:spacing w:val="-11"/>
        </w:rPr>
        <w:t xml:space="preserve"> </w:t>
      </w:r>
      <w:r>
        <w:t>стихотворений</w:t>
      </w:r>
      <w:r>
        <w:rPr>
          <w:spacing w:val="-11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Родине,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детях,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семье,</w:t>
      </w:r>
      <w:r>
        <w:rPr>
          <w:spacing w:val="-12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родной</w:t>
      </w:r>
      <w:r>
        <w:rPr>
          <w:spacing w:val="-11"/>
        </w:rPr>
        <w:t xml:space="preserve"> </w:t>
      </w:r>
      <w:r>
        <w:t>природе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разные</w:t>
      </w:r>
      <w:r>
        <w:rPr>
          <w:spacing w:val="-12"/>
        </w:rPr>
        <w:t xml:space="preserve"> </w:t>
      </w:r>
      <w:r>
        <w:t>времена</w:t>
      </w:r>
      <w:r>
        <w:rPr>
          <w:spacing w:val="-67"/>
        </w:rPr>
        <w:t xml:space="preserve"> </w:t>
      </w:r>
      <w:r>
        <w:t>года;</w:t>
      </w:r>
    </w:p>
    <w:p w:rsidR="00777CEA" w:rsidRDefault="00777CEA">
      <w:pPr>
        <w:spacing w:line="364" w:lineRule="auto"/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>
      <w:pPr>
        <w:pStyle w:val="a3"/>
        <w:jc w:val="left"/>
        <w:rPr>
          <w:sz w:val="30"/>
        </w:rPr>
      </w:pPr>
    </w:p>
    <w:p w:rsidR="00777CEA" w:rsidRDefault="00777CEA">
      <w:pPr>
        <w:pStyle w:val="a3"/>
        <w:jc w:val="left"/>
        <w:rPr>
          <w:sz w:val="30"/>
        </w:rPr>
      </w:pPr>
    </w:p>
    <w:p w:rsidR="00777CEA" w:rsidRDefault="00777CEA">
      <w:pPr>
        <w:pStyle w:val="a3"/>
        <w:jc w:val="left"/>
        <w:rPr>
          <w:sz w:val="25"/>
        </w:rPr>
      </w:pPr>
    </w:p>
    <w:p w:rsidR="00777CEA" w:rsidRDefault="000C03CA">
      <w:pPr>
        <w:pStyle w:val="a3"/>
        <w:ind w:left="894"/>
        <w:jc w:val="left"/>
      </w:pPr>
      <w:r>
        <w:t>темы;</w:t>
      </w:r>
    </w:p>
    <w:p w:rsidR="00777CEA" w:rsidRDefault="000C03CA">
      <w:pPr>
        <w:pStyle w:val="a3"/>
        <w:spacing w:line="364" w:lineRule="auto"/>
        <w:ind w:left="31" w:right="663"/>
        <w:jc w:val="left"/>
      </w:pPr>
      <w:r>
        <w:br w:type="column"/>
      </w:r>
      <w:r>
        <w:lastRenderedPageBreak/>
        <w:t>читать по ролям с соблюдением норм произношения, расстановки ударения;</w:t>
      </w:r>
      <w:r>
        <w:rPr>
          <w:spacing w:val="-67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стихотворения</w:t>
      </w:r>
      <w:r>
        <w:rPr>
          <w:spacing w:val="-1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поэтов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одну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ту</w:t>
      </w:r>
      <w:r>
        <w:rPr>
          <w:spacing w:val="-5"/>
        </w:rPr>
        <w:t xml:space="preserve"> </w:t>
      </w:r>
      <w:r>
        <w:t>же тему,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разные</w:t>
      </w:r>
    </w:p>
    <w:p w:rsidR="00777CEA" w:rsidRDefault="00777CEA">
      <w:pPr>
        <w:pStyle w:val="a3"/>
        <w:spacing w:before="6"/>
        <w:jc w:val="left"/>
        <w:rPr>
          <w:sz w:val="42"/>
        </w:rPr>
      </w:pPr>
    </w:p>
    <w:p w:rsidR="00777CEA" w:rsidRDefault="000C03CA">
      <w:pPr>
        <w:pStyle w:val="a3"/>
        <w:ind w:left="31"/>
        <w:jc w:val="left"/>
      </w:pPr>
      <w:r>
        <w:t>составлять</w:t>
      </w:r>
      <w:r>
        <w:rPr>
          <w:spacing w:val="2"/>
        </w:rPr>
        <w:t xml:space="preserve"> </w:t>
      </w:r>
      <w:r>
        <w:t>план</w:t>
      </w:r>
      <w:r>
        <w:rPr>
          <w:spacing w:val="3"/>
        </w:rPr>
        <w:t xml:space="preserve"> </w:t>
      </w:r>
      <w:r>
        <w:t>пересказа,</w:t>
      </w:r>
      <w:r>
        <w:rPr>
          <w:spacing w:val="2"/>
        </w:rPr>
        <w:t xml:space="preserve"> </w:t>
      </w:r>
      <w:r>
        <w:t>прочитанного:</w:t>
      </w:r>
      <w:r>
        <w:rPr>
          <w:spacing w:val="4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произошло</w:t>
      </w:r>
      <w:r>
        <w:rPr>
          <w:spacing w:val="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начале,</w:t>
      </w:r>
      <w:r>
        <w:rPr>
          <w:spacing w:val="2"/>
        </w:rPr>
        <w:t xml:space="preserve"> </w:t>
      </w:r>
      <w:r>
        <w:t>потом,</w:t>
      </w:r>
      <w:r>
        <w:rPr>
          <w:spacing w:val="2"/>
        </w:rPr>
        <w:t xml:space="preserve"> </w:t>
      </w:r>
      <w:r>
        <w:t>чем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585" w:space="40"/>
            <w:col w:w="9895"/>
          </w:cols>
        </w:sectPr>
      </w:pPr>
    </w:p>
    <w:p w:rsidR="00777CEA" w:rsidRDefault="000C03CA">
      <w:pPr>
        <w:pStyle w:val="a3"/>
        <w:spacing w:before="168"/>
        <w:ind w:left="894"/>
        <w:jc w:val="left"/>
      </w:pPr>
      <w:r>
        <w:lastRenderedPageBreak/>
        <w:t>закончился</w:t>
      </w:r>
      <w:r>
        <w:rPr>
          <w:spacing w:val="-2"/>
        </w:rPr>
        <w:t xml:space="preserve"> </w:t>
      </w:r>
      <w:r>
        <w:t>рассказ</w:t>
      </w:r>
      <w:r>
        <w:rPr>
          <w:spacing w:val="-2"/>
        </w:rPr>
        <w:t xml:space="preserve"> </w:t>
      </w:r>
      <w:r>
        <w:t>(с</w:t>
      </w:r>
      <w:r>
        <w:rPr>
          <w:spacing w:val="-2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учителя);</w:t>
      </w:r>
    </w:p>
    <w:p w:rsidR="00777CEA" w:rsidRDefault="000C03CA">
      <w:pPr>
        <w:pStyle w:val="a3"/>
        <w:spacing w:before="170" w:line="364" w:lineRule="auto"/>
        <w:ind w:left="894" w:right="508" w:firstLine="760"/>
        <w:jc w:val="left"/>
      </w:pPr>
      <w:r>
        <w:t>соотносить автора, название и героев прочитанных произведений; сравнивать</w:t>
      </w:r>
      <w:r>
        <w:rPr>
          <w:spacing w:val="-67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произведения</w:t>
      </w:r>
      <w:r>
        <w:rPr>
          <w:spacing w:val="-2"/>
        </w:rPr>
        <w:t xml:space="preserve"> </w:t>
      </w:r>
      <w:r>
        <w:t>малых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больших</w:t>
      </w:r>
      <w:r>
        <w:rPr>
          <w:spacing w:val="-1"/>
        </w:rPr>
        <w:t xml:space="preserve"> </w:t>
      </w:r>
      <w:r>
        <w:t>жанров:</w:t>
      </w:r>
      <w:r>
        <w:rPr>
          <w:spacing w:val="-3"/>
        </w:rPr>
        <w:t xml:space="preserve"> </w:t>
      </w:r>
      <w:r>
        <w:t>находить</w:t>
      </w:r>
      <w:r>
        <w:rPr>
          <w:spacing w:val="-3"/>
        </w:rPr>
        <w:t xml:space="preserve"> </w:t>
      </w:r>
      <w:r>
        <w:t>сходство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различия;</w:t>
      </w:r>
    </w:p>
    <w:p w:rsidR="00777CEA" w:rsidRDefault="000C03CA">
      <w:pPr>
        <w:pStyle w:val="a3"/>
        <w:ind w:left="1655"/>
        <w:jc w:val="left"/>
      </w:pPr>
      <w:r>
        <w:t>отгадывать</w:t>
      </w:r>
      <w:r>
        <w:rPr>
          <w:spacing w:val="-4"/>
        </w:rPr>
        <w:t xml:space="preserve"> </w:t>
      </w:r>
      <w:r>
        <w:t>загадки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ключевых</w:t>
      </w:r>
      <w:r>
        <w:rPr>
          <w:spacing w:val="-3"/>
        </w:rPr>
        <w:t xml:space="preserve"> </w:t>
      </w:r>
      <w:r>
        <w:t>(опорных)</w:t>
      </w:r>
      <w:r>
        <w:rPr>
          <w:spacing w:val="-3"/>
        </w:rPr>
        <w:t xml:space="preserve"> </w:t>
      </w:r>
      <w:r>
        <w:t>слов;</w:t>
      </w:r>
    </w:p>
    <w:p w:rsidR="00777CEA" w:rsidRDefault="000C03CA">
      <w:pPr>
        <w:pStyle w:val="a3"/>
        <w:spacing w:before="165"/>
        <w:ind w:left="1655"/>
        <w:jc w:val="left"/>
      </w:pPr>
      <w:r>
        <w:t>ориентироваться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книге</w:t>
      </w:r>
      <w:r>
        <w:rPr>
          <w:spacing w:val="-3"/>
        </w:rPr>
        <w:t xml:space="preserve"> </w:t>
      </w:r>
      <w:r>
        <w:t>(учебнике)</w:t>
      </w:r>
      <w:r>
        <w:rPr>
          <w:spacing w:val="-3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обложке,</w:t>
      </w:r>
      <w:r>
        <w:rPr>
          <w:spacing w:val="-4"/>
        </w:rPr>
        <w:t xml:space="preserve"> </w:t>
      </w:r>
      <w:r>
        <w:t>оглавлению,</w:t>
      </w:r>
      <w:r>
        <w:rPr>
          <w:spacing w:val="-4"/>
        </w:rPr>
        <w:t xml:space="preserve"> </w:t>
      </w:r>
      <w:r>
        <w:t>иллюстрациям;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36"/>
        </w:rPr>
      </w:pPr>
    </w:p>
    <w:p w:rsidR="00777CEA" w:rsidRDefault="000C03CA">
      <w:pPr>
        <w:pStyle w:val="a3"/>
        <w:spacing w:before="1" w:line="364" w:lineRule="auto"/>
        <w:ind w:left="899" w:right="397" w:firstLine="739"/>
      </w:pPr>
      <w:r>
        <w:t>выбирать книги для самостоятельного чтения по совету взрослого и с учётом</w:t>
      </w:r>
      <w:r>
        <w:rPr>
          <w:spacing w:val="1"/>
        </w:rPr>
        <w:t xml:space="preserve"> </w:t>
      </w:r>
      <w:r>
        <w:t>рекомендательного списка, рассказывать о прочитанной книге по предложенному</w:t>
      </w:r>
      <w:r>
        <w:rPr>
          <w:spacing w:val="1"/>
        </w:rPr>
        <w:t xml:space="preserve"> </w:t>
      </w:r>
      <w:r>
        <w:t>алгоритму;</w:t>
      </w:r>
    </w:p>
    <w:p w:rsidR="00777CEA" w:rsidRDefault="000C03CA">
      <w:pPr>
        <w:pStyle w:val="a3"/>
        <w:spacing w:before="3" w:line="364" w:lineRule="auto"/>
        <w:ind w:left="899" w:right="399" w:firstLine="739"/>
      </w:pPr>
      <w:r>
        <w:t>обращаться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справочной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 учебной задачей.</w:t>
      </w:r>
    </w:p>
    <w:p w:rsidR="00777CEA" w:rsidRDefault="000C03CA">
      <w:pPr>
        <w:pStyle w:val="1"/>
        <w:spacing w:before="0" w:line="364" w:lineRule="auto"/>
        <w:ind w:right="398" w:firstLine="739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родном</w:t>
      </w:r>
      <w:r>
        <w:rPr>
          <w:spacing w:val="1"/>
        </w:rPr>
        <w:t xml:space="preserve"> </w:t>
      </w:r>
      <w:r>
        <w:t>(кумыкском)</w:t>
      </w:r>
      <w:r>
        <w:rPr>
          <w:spacing w:val="-2"/>
        </w:rPr>
        <w:t xml:space="preserve"> </w:t>
      </w:r>
      <w:r>
        <w:t>языке.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концу обучения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обучающийся</w:t>
      </w:r>
      <w:r>
        <w:rPr>
          <w:spacing w:val="-2"/>
        </w:rPr>
        <w:t xml:space="preserve"> </w:t>
      </w:r>
      <w:r>
        <w:t>научится:</w:t>
      </w:r>
    </w:p>
    <w:p w:rsidR="00777CEA" w:rsidRDefault="000C03CA">
      <w:pPr>
        <w:pStyle w:val="a3"/>
        <w:spacing w:before="3" w:line="364" w:lineRule="auto"/>
        <w:ind w:left="899" w:right="402" w:firstLine="739"/>
      </w:pPr>
      <w:r>
        <w:t>переходить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учебной</w:t>
      </w:r>
      <w:r>
        <w:rPr>
          <w:spacing w:val="-67"/>
        </w:rPr>
        <w:t xml:space="preserve"> </w:t>
      </w:r>
      <w:r>
        <w:t>задачей;</w:t>
      </w:r>
    </w:p>
    <w:p w:rsidR="00777CEA" w:rsidRDefault="000C03CA">
      <w:pPr>
        <w:pStyle w:val="a3"/>
        <w:spacing w:before="1"/>
        <w:ind w:left="1638"/>
      </w:pPr>
      <w:r>
        <w:t>делить</w:t>
      </w:r>
      <w:r>
        <w:rPr>
          <w:spacing w:val="-2"/>
        </w:rPr>
        <w:t xml:space="preserve"> </w:t>
      </w:r>
      <w:r>
        <w:t>текст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озаглавливать</w:t>
      </w:r>
      <w:r>
        <w:rPr>
          <w:spacing w:val="-1"/>
        </w:rPr>
        <w:t xml:space="preserve"> </w:t>
      </w:r>
      <w:r>
        <w:t>части;</w:t>
      </w:r>
    </w:p>
    <w:p w:rsidR="00777CEA" w:rsidRDefault="000C03CA">
      <w:pPr>
        <w:pStyle w:val="a3"/>
        <w:spacing w:before="168" w:line="364" w:lineRule="auto"/>
        <w:ind w:left="1638" w:right="942"/>
      </w:pPr>
      <w:r>
        <w:t>выбирать наиболее точную формулировку главной мысли из ряда данных;</w:t>
      </w:r>
      <w:r>
        <w:rPr>
          <w:spacing w:val="-68"/>
        </w:rPr>
        <w:t xml:space="preserve"> </w:t>
      </w:r>
      <w:r>
        <w:t>подробно и выборочно</w:t>
      </w:r>
      <w:r>
        <w:rPr>
          <w:spacing w:val="1"/>
        </w:rPr>
        <w:t xml:space="preserve"> </w:t>
      </w:r>
      <w:r>
        <w:t>пересказывать</w:t>
      </w:r>
      <w:r>
        <w:rPr>
          <w:spacing w:val="-3"/>
        </w:rPr>
        <w:t xml:space="preserve"> </w:t>
      </w:r>
      <w:r>
        <w:t>текст;</w:t>
      </w:r>
    </w:p>
    <w:p w:rsidR="00777CEA" w:rsidRDefault="000C03CA">
      <w:pPr>
        <w:pStyle w:val="a3"/>
        <w:spacing w:line="364" w:lineRule="auto"/>
        <w:ind w:left="899" w:right="398" w:firstLine="739"/>
      </w:pPr>
      <w:r>
        <w:t>пересказывать</w:t>
      </w:r>
      <w:r>
        <w:rPr>
          <w:spacing w:val="1"/>
        </w:rPr>
        <w:t xml:space="preserve"> </w:t>
      </w:r>
      <w:r>
        <w:t>(устно)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вопросов,</w:t>
      </w:r>
      <w:r>
        <w:rPr>
          <w:spacing w:val="-6"/>
        </w:rPr>
        <w:t xml:space="preserve"> </w:t>
      </w:r>
      <w:r>
        <w:t>рисунков,</w:t>
      </w:r>
      <w:r>
        <w:rPr>
          <w:spacing w:val="-1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плана;</w:t>
      </w:r>
    </w:p>
    <w:p w:rsidR="00777CEA" w:rsidRDefault="000C03CA">
      <w:pPr>
        <w:pStyle w:val="a3"/>
        <w:spacing w:before="3" w:line="364" w:lineRule="auto"/>
        <w:ind w:left="1638" w:right="1118"/>
      </w:pPr>
      <w:r>
        <w:t>составлять устный рассказ о герое прочитанного произведения по плану;</w:t>
      </w:r>
      <w:r>
        <w:rPr>
          <w:spacing w:val="-68"/>
        </w:rPr>
        <w:t xml:space="preserve"> </w:t>
      </w:r>
      <w:r>
        <w:t>размышлять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характере и</w:t>
      </w:r>
      <w:r>
        <w:rPr>
          <w:spacing w:val="-3"/>
        </w:rPr>
        <w:t xml:space="preserve"> </w:t>
      </w:r>
      <w:r>
        <w:t>поступках</w:t>
      </w:r>
      <w:r>
        <w:rPr>
          <w:spacing w:val="1"/>
        </w:rPr>
        <w:t xml:space="preserve"> </w:t>
      </w:r>
      <w:r>
        <w:t>героя;</w:t>
      </w:r>
    </w:p>
    <w:p w:rsidR="00777CEA" w:rsidRDefault="000C03CA">
      <w:pPr>
        <w:pStyle w:val="a3"/>
        <w:spacing w:before="1" w:line="364" w:lineRule="auto"/>
        <w:ind w:left="899" w:right="567" w:firstLine="739"/>
      </w:pPr>
      <w:r>
        <w:t>обращаться к разным видам чтения (изучающее, ознакомительное, поисковое</w:t>
      </w:r>
      <w:r>
        <w:rPr>
          <w:spacing w:val="-68"/>
        </w:rPr>
        <w:t xml:space="preserve"> </w:t>
      </w:r>
      <w:r>
        <w:t>выборочное, просмотровое выборочное); выделять эпизод из текста; озаглавливать</w:t>
      </w:r>
      <w:r>
        <w:rPr>
          <w:spacing w:val="1"/>
        </w:rPr>
        <w:t xml:space="preserve"> </w:t>
      </w:r>
      <w:r>
        <w:t>эпизоды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небольшие тексты;</w:t>
      </w:r>
    </w:p>
    <w:p w:rsidR="00777CEA" w:rsidRDefault="000C03CA">
      <w:pPr>
        <w:pStyle w:val="a3"/>
        <w:spacing w:before="3" w:line="364" w:lineRule="auto"/>
        <w:ind w:left="899" w:right="395" w:firstLine="739"/>
      </w:pPr>
      <w:r>
        <w:t>владеть</w:t>
      </w:r>
      <w:r>
        <w:rPr>
          <w:spacing w:val="-12"/>
        </w:rPr>
        <w:t xml:space="preserve"> </w:t>
      </w:r>
      <w:r>
        <w:t>элементарными</w:t>
      </w:r>
      <w:r>
        <w:rPr>
          <w:spacing w:val="-9"/>
        </w:rPr>
        <w:t xml:space="preserve"> </w:t>
      </w:r>
      <w:r>
        <w:t>умениями</w:t>
      </w:r>
      <w:r>
        <w:rPr>
          <w:spacing w:val="-10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интерпретации</w:t>
      </w:r>
      <w:r>
        <w:rPr>
          <w:spacing w:val="-10"/>
        </w:rPr>
        <w:t xml:space="preserve"> </w:t>
      </w:r>
      <w:r>
        <w:t>текста:</w:t>
      </w:r>
      <w:r>
        <w:rPr>
          <w:spacing w:val="-10"/>
        </w:rPr>
        <w:t xml:space="preserve"> </w:t>
      </w:r>
      <w:r>
        <w:t>определять</w:t>
      </w:r>
      <w:r>
        <w:rPr>
          <w:spacing w:val="-67"/>
        </w:rPr>
        <w:t xml:space="preserve"> </w:t>
      </w:r>
      <w:r>
        <w:t>тему</w:t>
      </w:r>
      <w:r>
        <w:rPr>
          <w:spacing w:val="-4"/>
        </w:rPr>
        <w:t xml:space="preserve"> </w:t>
      </w:r>
      <w:r>
        <w:t>и главную</w:t>
      </w:r>
      <w:r>
        <w:rPr>
          <w:spacing w:val="-2"/>
        </w:rPr>
        <w:t xml:space="preserve"> </w:t>
      </w:r>
      <w:r>
        <w:t>мысль;</w:t>
      </w:r>
    </w:p>
    <w:p w:rsidR="00777CEA" w:rsidRDefault="000C03CA">
      <w:pPr>
        <w:pStyle w:val="a3"/>
        <w:spacing w:before="1" w:line="364" w:lineRule="auto"/>
        <w:ind w:left="899" w:right="400" w:firstLine="739"/>
      </w:pPr>
      <w:r>
        <w:t>читать по ролям с соблюдением норм произношения, расстановки ударения,</w:t>
      </w:r>
      <w:r>
        <w:rPr>
          <w:spacing w:val="1"/>
        </w:rPr>
        <w:t xml:space="preserve"> </w:t>
      </w:r>
      <w:r>
        <w:t>инсценировать</w:t>
      </w:r>
      <w:r>
        <w:rPr>
          <w:spacing w:val="-3"/>
        </w:rPr>
        <w:t xml:space="preserve"> </w:t>
      </w:r>
      <w:r>
        <w:t>небольшие эпизоды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произведения;</w:t>
      </w:r>
    </w:p>
    <w:p w:rsidR="00777CEA" w:rsidRDefault="000C03CA">
      <w:pPr>
        <w:pStyle w:val="a3"/>
        <w:spacing w:before="1" w:line="364" w:lineRule="auto"/>
        <w:ind w:left="899" w:right="400" w:firstLine="739"/>
      </w:pPr>
      <w:r>
        <w:t>читать наизусть с соблюдением орфоэпических и пунктуационных норм не</w:t>
      </w:r>
      <w:r>
        <w:rPr>
          <w:spacing w:val="1"/>
        </w:rPr>
        <w:t xml:space="preserve"> </w:t>
      </w:r>
      <w:r>
        <w:t>менее</w:t>
      </w:r>
      <w:r>
        <w:rPr>
          <w:spacing w:val="-15"/>
        </w:rPr>
        <w:t xml:space="preserve"> </w:t>
      </w:r>
      <w:r>
        <w:t>3</w:t>
      </w:r>
      <w:r>
        <w:rPr>
          <w:spacing w:val="-11"/>
        </w:rPr>
        <w:t xml:space="preserve"> </w:t>
      </w:r>
      <w:r>
        <w:t>стихотворений</w:t>
      </w:r>
      <w:r>
        <w:rPr>
          <w:spacing w:val="-13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Родине,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детях,</w:t>
      </w:r>
      <w:r>
        <w:rPr>
          <w:spacing w:val="-13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семье,</w:t>
      </w:r>
      <w:r>
        <w:rPr>
          <w:spacing w:val="-12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родной</w:t>
      </w:r>
      <w:r>
        <w:rPr>
          <w:spacing w:val="-13"/>
        </w:rPr>
        <w:t xml:space="preserve"> </w:t>
      </w:r>
      <w:r>
        <w:t>природе</w:t>
      </w:r>
      <w:r>
        <w:rPr>
          <w:spacing w:val="-11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разные</w:t>
      </w:r>
      <w:r>
        <w:rPr>
          <w:spacing w:val="-11"/>
        </w:rPr>
        <w:t xml:space="preserve"> </w:t>
      </w:r>
      <w:r>
        <w:t>времена</w:t>
      </w:r>
      <w:r>
        <w:rPr>
          <w:spacing w:val="-67"/>
        </w:rPr>
        <w:t xml:space="preserve"> </w:t>
      </w:r>
      <w:r>
        <w:t>года;</w:t>
      </w:r>
    </w:p>
    <w:p w:rsidR="00777CEA" w:rsidRDefault="000C03CA">
      <w:pPr>
        <w:pStyle w:val="a3"/>
        <w:spacing w:before="3"/>
        <w:ind w:left="1638"/>
        <w:jc w:val="left"/>
      </w:pPr>
      <w:r>
        <w:t>различать</w:t>
      </w:r>
      <w:r>
        <w:rPr>
          <w:spacing w:val="-4"/>
        </w:rPr>
        <w:t xml:space="preserve"> </w:t>
      </w:r>
      <w:r>
        <w:t>прозаическую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стихотворную</w:t>
      </w:r>
      <w:r>
        <w:rPr>
          <w:spacing w:val="-3"/>
        </w:rPr>
        <w:t xml:space="preserve"> </w:t>
      </w:r>
      <w:r>
        <w:t>речь;</w:t>
      </w:r>
    </w:p>
    <w:p w:rsidR="00777CEA" w:rsidRDefault="000C03CA">
      <w:pPr>
        <w:pStyle w:val="a3"/>
        <w:spacing w:before="165"/>
        <w:ind w:left="1638"/>
        <w:jc w:val="left"/>
      </w:pPr>
      <w:r>
        <w:t>называть</w:t>
      </w:r>
      <w:r>
        <w:rPr>
          <w:spacing w:val="-8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стихотворного</w:t>
      </w:r>
      <w:r>
        <w:rPr>
          <w:spacing w:val="-2"/>
        </w:rPr>
        <w:t xml:space="preserve"> </w:t>
      </w:r>
      <w:r>
        <w:t>произведения</w:t>
      </w:r>
      <w:r>
        <w:rPr>
          <w:spacing w:val="-3"/>
        </w:rPr>
        <w:t xml:space="preserve"> </w:t>
      </w:r>
      <w:r>
        <w:t>(ритм,</w:t>
      </w:r>
      <w:r>
        <w:rPr>
          <w:spacing w:val="-5"/>
        </w:rPr>
        <w:t xml:space="preserve"> </w:t>
      </w:r>
      <w:r>
        <w:t>рифма);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 w:line="367" w:lineRule="auto"/>
        <w:ind w:left="899" w:right="398" w:firstLine="739"/>
      </w:pPr>
      <w:r>
        <w:lastRenderedPageBreak/>
        <w:t>понимать</w:t>
      </w:r>
      <w:r>
        <w:rPr>
          <w:spacing w:val="-6"/>
        </w:rPr>
        <w:t xml:space="preserve"> </w:t>
      </w:r>
      <w:r>
        <w:t>содержание,</w:t>
      </w:r>
      <w:r>
        <w:rPr>
          <w:spacing w:val="-5"/>
        </w:rPr>
        <w:t xml:space="preserve"> </w:t>
      </w:r>
      <w:r>
        <w:t>смысл</w:t>
      </w:r>
      <w:r>
        <w:rPr>
          <w:spacing w:val="-6"/>
        </w:rPr>
        <w:t xml:space="preserve"> </w:t>
      </w:r>
      <w:r>
        <w:t>прослушанного</w:t>
      </w:r>
      <w:r>
        <w:rPr>
          <w:spacing w:val="-4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прочитанного</w:t>
      </w:r>
      <w:r>
        <w:rPr>
          <w:spacing w:val="-7"/>
        </w:rPr>
        <w:t xml:space="preserve"> </w:t>
      </w:r>
      <w:r>
        <w:t>произведения:</w:t>
      </w:r>
      <w:r>
        <w:rPr>
          <w:spacing w:val="-68"/>
        </w:rPr>
        <w:t xml:space="preserve"> </w:t>
      </w:r>
      <w:r>
        <w:t>отвечать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формулировать</w:t>
      </w:r>
      <w:r>
        <w:rPr>
          <w:spacing w:val="-3"/>
        </w:rPr>
        <w:t xml:space="preserve"> </w:t>
      </w:r>
      <w:r>
        <w:t>вопросы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фактическому</w:t>
      </w:r>
      <w:r>
        <w:rPr>
          <w:spacing w:val="-5"/>
        </w:rPr>
        <w:t xml:space="preserve"> </w:t>
      </w:r>
      <w:r>
        <w:t>содержанию</w:t>
      </w:r>
      <w:r>
        <w:rPr>
          <w:spacing w:val="-2"/>
        </w:rPr>
        <w:t xml:space="preserve"> </w:t>
      </w:r>
      <w:r>
        <w:t>произведения;</w:t>
      </w:r>
    </w:p>
    <w:p w:rsidR="00777CEA" w:rsidRDefault="000C03CA">
      <w:pPr>
        <w:pStyle w:val="a3"/>
        <w:spacing w:line="364" w:lineRule="auto"/>
        <w:ind w:left="899" w:right="393" w:firstLine="739"/>
      </w:pPr>
      <w:r>
        <w:t>относить</w:t>
      </w:r>
      <w:r>
        <w:rPr>
          <w:spacing w:val="1"/>
        </w:rPr>
        <w:t xml:space="preserve"> </w:t>
      </w:r>
      <w:r>
        <w:t>произведение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жанров:</w:t>
      </w:r>
      <w:r>
        <w:rPr>
          <w:spacing w:val="1"/>
        </w:rPr>
        <w:t xml:space="preserve"> </w:t>
      </w:r>
      <w:r>
        <w:t>сказка,</w:t>
      </w:r>
      <w:r>
        <w:rPr>
          <w:spacing w:val="1"/>
        </w:rPr>
        <w:t xml:space="preserve"> </w:t>
      </w:r>
      <w:r>
        <w:t>пословица,</w:t>
      </w:r>
      <w:r>
        <w:rPr>
          <w:spacing w:val="1"/>
        </w:rPr>
        <w:t xml:space="preserve"> </w:t>
      </w:r>
      <w:r>
        <w:t>загадка,</w:t>
      </w:r>
      <w:r>
        <w:rPr>
          <w:spacing w:val="1"/>
        </w:rPr>
        <w:t xml:space="preserve"> </w:t>
      </w:r>
      <w:r>
        <w:t>скороговорка; различать</w:t>
      </w:r>
      <w:r>
        <w:rPr>
          <w:spacing w:val="-3"/>
        </w:rPr>
        <w:t xml:space="preserve"> </w:t>
      </w:r>
      <w:r>
        <w:t>народную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литературную</w:t>
      </w:r>
      <w:r>
        <w:rPr>
          <w:spacing w:val="-1"/>
        </w:rPr>
        <w:t xml:space="preserve"> </w:t>
      </w:r>
      <w:r>
        <w:t>(авторскую)</w:t>
      </w:r>
      <w:r>
        <w:rPr>
          <w:spacing w:val="-1"/>
        </w:rPr>
        <w:t xml:space="preserve"> </w:t>
      </w:r>
      <w:r>
        <w:t>сказку;</w:t>
      </w:r>
    </w:p>
    <w:p w:rsidR="00777CEA" w:rsidRDefault="000C03CA">
      <w:pPr>
        <w:pStyle w:val="a3"/>
        <w:spacing w:line="364" w:lineRule="auto"/>
        <w:ind w:left="899" w:right="395" w:firstLine="739"/>
      </w:pPr>
      <w:r>
        <w:t>находить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фольклоре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литературных</w:t>
      </w:r>
      <w:r>
        <w:rPr>
          <w:spacing w:val="-13"/>
        </w:rPr>
        <w:t xml:space="preserve"> </w:t>
      </w:r>
      <w:r>
        <w:t>произведениях</w:t>
      </w:r>
      <w:r>
        <w:rPr>
          <w:spacing w:val="-12"/>
        </w:rPr>
        <w:t xml:space="preserve"> </w:t>
      </w:r>
      <w:r>
        <w:t>отражение</w:t>
      </w:r>
      <w:r>
        <w:rPr>
          <w:spacing w:val="-13"/>
        </w:rPr>
        <w:t xml:space="preserve"> </w:t>
      </w:r>
      <w:r>
        <w:t>нравственных</w:t>
      </w:r>
      <w:r>
        <w:rPr>
          <w:spacing w:val="-68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быта,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народов,</w:t>
      </w:r>
      <w:r>
        <w:rPr>
          <w:spacing w:val="-67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нравственно-этических</w:t>
      </w:r>
      <w:r>
        <w:rPr>
          <w:spacing w:val="1"/>
        </w:rPr>
        <w:t xml:space="preserve"> </w:t>
      </w:r>
      <w:r>
        <w:t>понятиях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произведений;</w:t>
      </w:r>
    </w:p>
    <w:p w:rsidR="00777CEA" w:rsidRDefault="000C03CA">
      <w:pPr>
        <w:pStyle w:val="a3"/>
        <w:spacing w:line="364" w:lineRule="auto"/>
        <w:ind w:left="1638" w:right="399"/>
      </w:pPr>
      <w:r>
        <w:t>относить</w:t>
      </w:r>
      <w:r>
        <w:rPr>
          <w:spacing w:val="-8"/>
        </w:rPr>
        <w:t xml:space="preserve"> </w:t>
      </w:r>
      <w:r>
        <w:t>сказочных</w:t>
      </w:r>
      <w:r>
        <w:rPr>
          <w:spacing w:val="-8"/>
        </w:rPr>
        <w:t xml:space="preserve"> </w:t>
      </w:r>
      <w:r>
        <w:t>героев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одной</w:t>
      </w:r>
      <w:r>
        <w:rPr>
          <w:spacing w:val="-8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групп</w:t>
      </w:r>
      <w:r>
        <w:rPr>
          <w:spacing w:val="-6"/>
        </w:rPr>
        <w:t xml:space="preserve"> </w:t>
      </w:r>
      <w:r>
        <w:t>(положительные,</w:t>
      </w:r>
      <w:r>
        <w:rPr>
          <w:spacing w:val="-6"/>
        </w:rPr>
        <w:t xml:space="preserve"> </w:t>
      </w:r>
      <w:r>
        <w:t>отрицательные);</w:t>
      </w:r>
      <w:r>
        <w:rPr>
          <w:spacing w:val="-68"/>
        </w:rPr>
        <w:t xml:space="preserve"> </w:t>
      </w:r>
      <w:r>
        <w:t>соотносить</w:t>
      </w:r>
      <w:r>
        <w:rPr>
          <w:spacing w:val="-3"/>
        </w:rPr>
        <w:t xml:space="preserve"> </w:t>
      </w:r>
      <w:r>
        <w:t>автора,</w:t>
      </w:r>
      <w:r>
        <w:rPr>
          <w:spacing w:val="-5"/>
        </w:rPr>
        <w:t xml:space="preserve"> </w:t>
      </w:r>
      <w:r>
        <w:t>название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героев</w:t>
      </w:r>
      <w:r>
        <w:rPr>
          <w:spacing w:val="-6"/>
        </w:rPr>
        <w:t xml:space="preserve"> </w:t>
      </w:r>
      <w:r>
        <w:t>прочитанных произведений;</w:t>
      </w:r>
      <w:r>
        <w:rPr>
          <w:spacing w:val="-1"/>
        </w:rPr>
        <w:t xml:space="preserve"> </w:t>
      </w:r>
      <w:r>
        <w:t>владеть</w:t>
      </w:r>
    </w:p>
    <w:p w:rsidR="00777CEA" w:rsidRDefault="000C03CA">
      <w:pPr>
        <w:pStyle w:val="a3"/>
        <w:spacing w:before="1" w:line="364" w:lineRule="auto"/>
        <w:ind w:left="899" w:right="1221"/>
      </w:pPr>
      <w:r>
        <w:t>элементарными умениями анализа и интерпретации текста: определять тему и</w:t>
      </w:r>
      <w:r>
        <w:rPr>
          <w:spacing w:val="-68"/>
        </w:rPr>
        <w:t xml:space="preserve"> </w:t>
      </w:r>
      <w:r>
        <w:t>главную</w:t>
      </w:r>
      <w:r>
        <w:rPr>
          <w:spacing w:val="-2"/>
        </w:rPr>
        <w:t xml:space="preserve"> </w:t>
      </w:r>
      <w:r>
        <w:t>мысль;</w:t>
      </w:r>
    </w:p>
    <w:p w:rsidR="00777CEA" w:rsidRDefault="000C03CA">
      <w:pPr>
        <w:pStyle w:val="a3"/>
        <w:tabs>
          <w:tab w:val="left" w:pos="3854"/>
          <w:tab w:val="left" w:pos="6562"/>
          <w:tab w:val="left" w:pos="7895"/>
          <w:tab w:val="left" w:pos="8341"/>
          <w:tab w:val="left" w:pos="9409"/>
        </w:tabs>
        <w:spacing w:before="1" w:line="367" w:lineRule="auto"/>
        <w:ind w:left="899" w:right="397" w:firstLine="739"/>
        <w:jc w:val="left"/>
      </w:pPr>
      <w:r>
        <w:t>воспроизводить</w:t>
      </w:r>
      <w:r>
        <w:tab/>
        <w:t>последовательность</w:t>
      </w:r>
      <w:r>
        <w:tab/>
        <w:t>событий</w:t>
      </w:r>
      <w:r>
        <w:tab/>
        <w:t>в</w:t>
      </w:r>
      <w:r>
        <w:tab/>
        <w:t>тексте</w:t>
      </w:r>
      <w:r>
        <w:tab/>
      </w:r>
      <w:r>
        <w:rPr>
          <w:spacing w:val="-1"/>
        </w:rPr>
        <w:t>произведения,</w:t>
      </w:r>
      <w:r>
        <w:rPr>
          <w:spacing w:val="-67"/>
        </w:rPr>
        <w:t xml:space="preserve"> </w:t>
      </w:r>
      <w:r>
        <w:t>составлять</w:t>
      </w:r>
      <w:r>
        <w:rPr>
          <w:spacing w:val="-5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текста (картинный,</w:t>
      </w:r>
      <w:r>
        <w:rPr>
          <w:spacing w:val="-2"/>
        </w:rPr>
        <w:t xml:space="preserve"> </w:t>
      </w:r>
      <w:r>
        <w:t>вопросный,</w:t>
      </w:r>
      <w:r>
        <w:rPr>
          <w:spacing w:val="-1"/>
        </w:rPr>
        <w:t xml:space="preserve"> </w:t>
      </w:r>
      <w:r>
        <w:t>номинативный);</w:t>
      </w:r>
    </w:p>
    <w:p w:rsidR="00777CEA" w:rsidRDefault="000C03CA">
      <w:pPr>
        <w:pStyle w:val="a3"/>
        <w:spacing w:line="364" w:lineRule="auto"/>
        <w:ind w:left="899" w:firstLine="739"/>
        <w:jc w:val="left"/>
      </w:pPr>
      <w:r>
        <w:t>формулировать</w:t>
      </w:r>
      <w:r>
        <w:rPr>
          <w:spacing w:val="-9"/>
        </w:rPr>
        <w:t xml:space="preserve"> </w:t>
      </w:r>
      <w:r>
        <w:t>устно</w:t>
      </w:r>
      <w:r>
        <w:rPr>
          <w:spacing w:val="-7"/>
        </w:rPr>
        <w:t xml:space="preserve"> </w:t>
      </w:r>
      <w:r>
        <w:t>простые</w:t>
      </w:r>
      <w:r>
        <w:rPr>
          <w:spacing w:val="-8"/>
        </w:rPr>
        <w:t xml:space="preserve"> </w:t>
      </w:r>
      <w:r>
        <w:t>выводы,</w:t>
      </w:r>
      <w:r>
        <w:rPr>
          <w:spacing w:val="-10"/>
        </w:rPr>
        <w:t xml:space="preserve"> </w:t>
      </w:r>
      <w:r>
        <w:t>подтверждать</w:t>
      </w:r>
      <w:r>
        <w:rPr>
          <w:spacing w:val="-9"/>
        </w:rPr>
        <w:t xml:space="preserve"> </w:t>
      </w:r>
      <w:r>
        <w:t>свой</w:t>
      </w:r>
      <w:r>
        <w:rPr>
          <w:spacing w:val="-7"/>
        </w:rPr>
        <w:t xml:space="preserve"> </w:t>
      </w:r>
      <w:r>
        <w:t>ответ</w:t>
      </w:r>
      <w:r>
        <w:rPr>
          <w:spacing w:val="-7"/>
        </w:rPr>
        <w:t xml:space="preserve"> </w:t>
      </w:r>
      <w:r>
        <w:t>примерами</w:t>
      </w:r>
      <w:r>
        <w:rPr>
          <w:spacing w:val="-7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текста.</w:t>
      </w:r>
    </w:p>
    <w:p w:rsidR="00777CEA" w:rsidRDefault="000C03CA">
      <w:pPr>
        <w:pStyle w:val="1"/>
        <w:spacing w:before="0" w:line="364" w:lineRule="auto"/>
        <w:ind w:firstLine="739"/>
        <w:jc w:val="left"/>
      </w:pPr>
      <w:r>
        <w:t>Предметные результаты изучения литературного чтения на родном</w:t>
      </w:r>
      <w:r>
        <w:rPr>
          <w:spacing w:val="-67"/>
        </w:rPr>
        <w:t xml:space="preserve"> </w:t>
      </w:r>
      <w:r>
        <w:t>(кумыкском)</w:t>
      </w:r>
      <w:r>
        <w:rPr>
          <w:spacing w:val="-3"/>
        </w:rPr>
        <w:t xml:space="preserve"> </w:t>
      </w:r>
      <w:r>
        <w:t>языке.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концу</w:t>
      </w:r>
      <w:r>
        <w:rPr>
          <w:spacing w:val="-1"/>
        </w:rPr>
        <w:t xml:space="preserve"> </w:t>
      </w:r>
      <w:r>
        <w:t>обучения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обучающийся</w:t>
      </w:r>
      <w:r>
        <w:rPr>
          <w:spacing w:val="-3"/>
        </w:rPr>
        <w:t xml:space="preserve"> </w:t>
      </w:r>
      <w:r>
        <w:t>научится:</w:t>
      </w:r>
    </w:p>
    <w:p w:rsidR="00777CEA" w:rsidRDefault="000C03CA">
      <w:pPr>
        <w:pStyle w:val="a3"/>
        <w:spacing w:line="367" w:lineRule="auto"/>
        <w:ind w:left="1638" w:right="672"/>
        <w:jc w:val="left"/>
      </w:pPr>
      <w:r>
        <w:t>воспринимать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слух</w:t>
      </w:r>
      <w:r>
        <w:rPr>
          <w:spacing w:val="-1"/>
        </w:rPr>
        <w:t xml:space="preserve"> </w:t>
      </w:r>
      <w:r>
        <w:t>тексты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исполнении</w:t>
      </w:r>
      <w:r>
        <w:rPr>
          <w:spacing w:val="-2"/>
        </w:rPr>
        <w:t xml:space="preserve"> </w:t>
      </w:r>
      <w:r>
        <w:t>учителя,</w:t>
      </w:r>
      <w:r>
        <w:rPr>
          <w:spacing w:val="-3"/>
        </w:rPr>
        <w:t xml:space="preserve"> </w:t>
      </w:r>
      <w:r>
        <w:t>обучающихся;</w:t>
      </w:r>
      <w:r>
        <w:rPr>
          <w:spacing w:val="-67"/>
        </w:rPr>
        <w:t xml:space="preserve"> </w:t>
      </w:r>
      <w:r>
        <w:t>осознанно,</w:t>
      </w:r>
      <w:r>
        <w:rPr>
          <w:spacing w:val="-2"/>
        </w:rPr>
        <w:t xml:space="preserve"> </w:t>
      </w:r>
      <w:r>
        <w:t>правильно,</w:t>
      </w:r>
      <w:r>
        <w:rPr>
          <w:spacing w:val="-1"/>
        </w:rPr>
        <w:t xml:space="preserve"> </w:t>
      </w:r>
      <w:r>
        <w:t>выразительно читать</w:t>
      </w:r>
      <w:r>
        <w:rPr>
          <w:spacing w:val="-2"/>
        </w:rPr>
        <w:t xml:space="preserve"> </w:t>
      </w:r>
      <w:r>
        <w:t>вслух;</w:t>
      </w:r>
    </w:p>
    <w:p w:rsidR="00777CEA" w:rsidRDefault="000C03CA">
      <w:pPr>
        <w:pStyle w:val="a3"/>
        <w:spacing w:line="364" w:lineRule="auto"/>
        <w:ind w:left="899" w:right="375" w:firstLine="739"/>
        <w:jc w:val="left"/>
      </w:pPr>
      <w:r>
        <w:t>самостоятельно прогнозировать содержание текста по заглавию, иллюстрации,</w:t>
      </w:r>
      <w:r>
        <w:rPr>
          <w:spacing w:val="-68"/>
        </w:rPr>
        <w:t xml:space="preserve"> </w:t>
      </w:r>
      <w:r>
        <w:t>ключевым</w:t>
      </w:r>
      <w:r>
        <w:rPr>
          <w:spacing w:val="-1"/>
        </w:rPr>
        <w:t xml:space="preserve"> </w:t>
      </w:r>
      <w:r>
        <w:t>словам;</w:t>
      </w:r>
    </w:p>
    <w:p w:rsidR="00777CEA" w:rsidRDefault="000C03CA">
      <w:pPr>
        <w:pStyle w:val="a3"/>
        <w:spacing w:line="364" w:lineRule="auto"/>
        <w:ind w:left="1638" w:right="3732"/>
        <w:jc w:val="left"/>
      </w:pPr>
      <w:r>
        <w:t>самостоятельно читать про себя незнакомый текст;</w:t>
      </w:r>
      <w:r>
        <w:rPr>
          <w:spacing w:val="-67"/>
        </w:rPr>
        <w:t xml:space="preserve"> </w:t>
      </w:r>
      <w:r>
        <w:t>делить</w:t>
      </w:r>
      <w:r>
        <w:rPr>
          <w:spacing w:val="-2"/>
        </w:rPr>
        <w:t xml:space="preserve"> </w:t>
      </w:r>
      <w:r>
        <w:t>текст</w:t>
      </w:r>
      <w:r>
        <w:rPr>
          <w:spacing w:val="-1"/>
        </w:rPr>
        <w:t xml:space="preserve"> </w:t>
      </w:r>
      <w:r>
        <w:t>на части,</w:t>
      </w:r>
      <w:r>
        <w:rPr>
          <w:spacing w:val="-2"/>
        </w:rPr>
        <w:t xml:space="preserve"> </w:t>
      </w:r>
      <w:r>
        <w:t>составлять</w:t>
      </w:r>
      <w:r>
        <w:rPr>
          <w:spacing w:val="-2"/>
        </w:rPr>
        <w:t xml:space="preserve"> </w:t>
      </w:r>
      <w:r>
        <w:t>простой</w:t>
      </w:r>
      <w:r>
        <w:rPr>
          <w:spacing w:val="-4"/>
        </w:rPr>
        <w:t xml:space="preserve"> </w:t>
      </w:r>
      <w:r>
        <w:t>план;</w:t>
      </w:r>
    </w:p>
    <w:p w:rsidR="00777CEA" w:rsidRDefault="000C03CA">
      <w:pPr>
        <w:pStyle w:val="a3"/>
        <w:spacing w:line="364" w:lineRule="auto"/>
        <w:ind w:left="1638" w:right="3243"/>
        <w:jc w:val="left"/>
      </w:pPr>
      <w:r>
        <w:t>самостоятельно формулировать главную мысль текста;</w:t>
      </w:r>
      <w:r>
        <w:rPr>
          <w:spacing w:val="-68"/>
        </w:rPr>
        <w:t xml:space="preserve"> </w:t>
      </w:r>
      <w:r>
        <w:t>находить в тексте материал для характеристики героя;</w:t>
      </w:r>
      <w:r>
        <w:rPr>
          <w:spacing w:val="1"/>
        </w:rPr>
        <w:t xml:space="preserve"> </w:t>
      </w:r>
      <w:r>
        <w:t>составлять</w:t>
      </w:r>
      <w:r>
        <w:rPr>
          <w:spacing w:val="-5"/>
        </w:rPr>
        <w:t xml:space="preserve"> </w:t>
      </w:r>
      <w:r>
        <w:t>рассказ-характеристику</w:t>
      </w:r>
      <w:r>
        <w:rPr>
          <w:spacing w:val="-4"/>
        </w:rPr>
        <w:t xml:space="preserve"> </w:t>
      </w:r>
      <w:r>
        <w:t>героя;</w:t>
      </w:r>
    </w:p>
    <w:p w:rsidR="00777CEA" w:rsidRDefault="000C03CA">
      <w:pPr>
        <w:pStyle w:val="a3"/>
        <w:ind w:left="1638"/>
        <w:jc w:val="left"/>
      </w:pPr>
      <w:r>
        <w:t>составлять</w:t>
      </w:r>
      <w:r>
        <w:rPr>
          <w:spacing w:val="-3"/>
        </w:rPr>
        <w:t xml:space="preserve"> </w:t>
      </w:r>
      <w:r>
        <w:t>устные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письменные</w:t>
      </w:r>
      <w:r>
        <w:rPr>
          <w:spacing w:val="-4"/>
        </w:rPr>
        <w:t xml:space="preserve"> </w:t>
      </w:r>
      <w:r>
        <w:t>описания;</w:t>
      </w:r>
    </w:p>
    <w:p w:rsidR="00777CEA" w:rsidRDefault="00777CEA">
      <w:pPr>
        <w:sectPr w:rsidR="00777CEA">
          <w:pgSz w:w="11900" w:h="16850"/>
          <w:pgMar w:top="960" w:right="120" w:bottom="280" w:left="260" w:header="720" w:footer="720" w:gutter="0"/>
          <w:cols w:space="720"/>
        </w:sectPr>
      </w:pPr>
    </w:p>
    <w:p w:rsidR="00777CEA" w:rsidRDefault="00777CEA" w:rsidP="002D387E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spacing w:before="3"/>
        <w:jc w:val="left"/>
        <w:rPr>
          <w:rFonts w:ascii="Trebuchet MS"/>
          <w:sz w:val="37"/>
        </w:rPr>
      </w:pPr>
    </w:p>
    <w:p w:rsidR="00777CEA" w:rsidRDefault="000C03CA">
      <w:pPr>
        <w:pStyle w:val="a3"/>
        <w:spacing w:line="364" w:lineRule="auto"/>
        <w:ind w:left="902" w:right="401" w:firstLine="739"/>
      </w:pPr>
      <w:r>
        <w:t>читать</w:t>
      </w:r>
      <w:r>
        <w:rPr>
          <w:spacing w:val="1"/>
        </w:rPr>
        <w:t xml:space="preserve"> </w:t>
      </w:r>
      <w:r>
        <w:t>наизусть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стихотворений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изученной</w:t>
      </w:r>
      <w:r>
        <w:rPr>
          <w:spacing w:val="1"/>
        </w:rPr>
        <w:t xml:space="preserve"> </w:t>
      </w:r>
      <w:r>
        <w:t>тематикой</w:t>
      </w:r>
      <w:r>
        <w:rPr>
          <w:spacing w:val="-1"/>
        </w:rPr>
        <w:t xml:space="preserve"> </w:t>
      </w:r>
      <w:r>
        <w:t>произведений;</w:t>
      </w:r>
    </w:p>
    <w:p w:rsidR="00777CEA" w:rsidRDefault="000C03CA">
      <w:pPr>
        <w:pStyle w:val="a3"/>
        <w:spacing w:before="1" w:line="364" w:lineRule="auto"/>
        <w:ind w:left="902" w:right="399" w:firstLine="739"/>
      </w:pPr>
      <w:r>
        <w:t>различать</w:t>
      </w:r>
      <w:r>
        <w:rPr>
          <w:spacing w:val="1"/>
        </w:rPr>
        <w:t xml:space="preserve"> </w:t>
      </w:r>
      <w:r>
        <w:t>прозаическую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стихотворную</w:t>
      </w:r>
      <w:r>
        <w:rPr>
          <w:spacing w:val="1"/>
        </w:rPr>
        <w:t xml:space="preserve"> </w:t>
      </w:r>
      <w:r>
        <w:t>речь: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стихотворного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(ритм,</w:t>
      </w:r>
      <w:r>
        <w:rPr>
          <w:spacing w:val="1"/>
        </w:rPr>
        <w:t xml:space="preserve"> </w:t>
      </w:r>
      <w:r>
        <w:t>рифма,</w:t>
      </w:r>
      <w:r>
        <w:rPr>
          <w:spacing w:val="1"/>
        </w:rPr>
        <w:t xml:space="preserve"> </w:t>
      </w:r>
      <w:r>
        <w:t>строфа),</w:t>
      </w:r>
      <w:r>
        <w:rPr>
          <w:spacing w:val="1"/>
        </w:rPr>
        <w:t xml:space="preserve"> </w:t>
      </w:r>
      <w:r>
        <w:t>отличать</w:t>
      </w:r>
      <w:r>
        <w:rPr>
          <w:spacing w:val="1"/>
        </w:rPr>
        <w:t xml:space="preserve"> </w:t>
      </w:r>
      <w:r>
        <w:t>лирическое</w:t>
      </w:r>
      <w:r>
        <w:rPr>
          <w:spacing w:val="1"/>
        </w:rPr>
        <w:t xml:space="preserve"> </w:t>
      </w:r>
      <w:r>
        <w:t>произведение</w:t>
      </w:r>
      <w:r>
        <w:rPr>
          <w:spacing w:val="-1"/>
        </w:rPr>
        <w:t xml:space="preserve"> </w:t>
      </w:r>
      <w:r>
        <w:t>от эпического;</w:t>
      </w:r>
    </w:p>
    <w:p w:rsidR="00777CEA" w:rsidRDefault="000C03CA">
      <w:pPr>
        <w:pStyle w:val="a3"/>
        <w:spacing w:line="364" w:lineRule="auto"/>
        <w:ind w:left="902" w:firstLine="739"/>
        <w:jc w:val="left"/>
      </w:pPr>
      <w:r>
        <w:t>различать</w:t>
      </w:r>
      <w:r>
        <w:rPr>
          <w:spacing w:val="-5"/>
        </w:rPr>
        <w:t xml:space="preserve"> </w:t>
      </w:r>
      <w:r>
        <w:t>художественные</w:t>
      </w:r>
      <w:r>
        <w:rPr>
          <w:spacing w:val="-4"/>
        </w:rPr>
        <w:t xml:space="preserve"> </w:t>
      </w:r>
      <w:r>
        <w:t>произведения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познавательные</w:t>
      </w:r>
      <w:r>
        <w:rPr>
          <w:spacing w:val="-7"/>
        </w:rPr>
        <w:t xml:space="preserve"> </w:t>
      </w:r>
      <w:r>
        <w:t>тексты;</w:t>
      </w:r>
      <w:r>
        <w:rPr>
          <w:spacing w:val="-3"/>
        </w:rPr>
        <w:t xml:space="preserve"> </w:t>
      </w:r>
      <w:r>
        <w:t>понимать</w:t>
      </w:r>
      <w:r>
        <w:rPr>
          <w:spacing w:val="-67"/>
        </w:rPr>
        <w:t xml:space="preserve"> </w:t>
      </w:r>
      <w:r>
        <w:t>жанровую принадлежность, содержание, смысл прослушанного или прочитанного</w:t>
      </w:r>
      <w:r>
        <w:rPr>
          <w:spacing w:val="1"/>
        </w:rPr>
        <w:t xml:space="preserve"> </w:t>
      </w:r>
      <w:r>
        <w:t>произведения: отвечать и формулировать вопросы к учебным и художественным</w:t>
      </w:r>
      <w:r>
        <w:rPr>
          <w:spacing w:val="1"/>
        </w:rPr>
        <w:t xml:space="preserve"> </w:t>
      </w:r>
      <w:r>
        <w:t>текстам;</w:t>
      </w:r>
    </w:p>
    <w:p w:rsidR="00777CEA" w:rsidRDefault="000C03CA">
      <w:pPr>
        <w:pStyle w:val="a3"/>
        <w:spacing w:before="4" w:line="364" w:lineRule="auto"/>
        <w:ind w:left="902" w:firstLine="739"/>
        <w:jc w:val="left"/>
      </w:pPr>
      <w:r>
        <w:t>высказывать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аргументировать</w:t>
      </w:r>
      <w:r>
        <w:rPr>
          <w:spacing w:val="-11"/>
        </w:rPr>
        <w:t xml:space="preserve"> </w:t>
      </w:r>
      <w:r>
        <w:t>своё</w:t>
      </w:r>
      <w:r>
        <w:rPr>
          <w:spacing w:val="-10"/>
        </w:rPr>
        <w:t xml:space="preserve"> </w:t>
      </w:r>
      <w:r>
        <w:t>отношение</w:t>
      </w:r>
      <w:r>
        <w:rPr>
          <w:spacing w:val="-9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прочитанному,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том</w:t>
      </w:r>
      <w:r>
        <w:rPr>
          <w:spacing w:val="-10"/>
        </w:rPr>
        <w:t xml:space="preserve"> </w:t>
      </w:r>
      <w:r>
        <w:t>числе</w:t>
      </w:r>
      <w:r>
        <w:rPr>
          <w:spacing w:val="-10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стороне</w:t>
      </w:r>
      <w:r>
        <w:rPr>
          <w:spacing w:val="-1"/>
        </w:rPr>
        <w:t xml:space="preserve"> </w:t>
      </w:r>
      <w:r>
        <w:t>текста</w:t>
      </w:r>
      <w:r>
        <w:rPr>
          <w:spacing w:val="-2"/>
        </w:rPr>
        <w:t xml:space="preserve"> </w:t>
      </w:r>
      <w:r>
        <w:t>(что понравилось</w:t>
      </w:r>
      <w:r>
        <w:rPr>
          <w:spacing w:val="-3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прочитанного и</w:t>
      </w:r>
      <w:r>
        <w:rPr>
          <w:spacing w:val="-2"/>
        </w:rPr>
        <w:t xml:space="preserve"> </w:t>
      </w:r>
      <w:r>
        <w:t>почему);</w:t>
      </w:r>
    </w:p>
    <w:p w:rsidR="00777CEA" w:rsidRDefault="000C03CA">
      <w:pPr>
        <w:pStyle w:val="a3"/>
        <w:tabs>
          <w:tab w:val="left" w:pos="2705"/>
          <w:tab w:val="left" w:pos="3101"/>
          <w:tab w:val="left" w:pos="5368"/>
          <w:tab w:val="left" w:pos="6385"/>
          <w:tab w:val="left" w:pos="7944"/>
          <w:tab w:val="left" w:pos="9253"/>
        </w:tabs>
        <w:spacing w:before="1" w:line="367" w:lineRule="auto"/>
        <w:ind w:left="902" w:right="401" w:firstLine="739"/>
        <w:jc w:val="left"/>
      </w:pPr>
      <w:r>
        <w:t>видеть</w:t>
      </w:r>
      <w:r>
        <w:tab/>
        <w:t>в</w:t>
      </w:r>
      <w:r>
        <w:tab/>
        <w:t>художественном</w:t>
      </w:r>
      <w:r>
        <w:tab/>
        <w:t>тексте</w:t>
      </w:r>
      <w:r>
        <w:tab/>
        <w:t>сравнения,</w:t>
      </w:r>
      <w:r>
        <w:tab/>
        <w:t>эпитеты,</w:t>
      </w:r>
      <w:r>
        <w:tab/>
      </w:r>
      <w:r>
        <w:rPr>
          <w:spacing w:val="-1"/>
        </w:rPr>
        <w:t>олицетворения,</w:t>
      </w:r>
      <w:r>
        <w:rPr>
          <w:spacing w:val="-67"/>
        </w:rPr>
        <w:t xml:space="preserve"> </w:t>
      </w:r>
      <w:r>
        <w:t>метафоры;</w:t>
      </w:r>
    </w:p>
    <w:p w:rsidR="00777CEA" w:rsidRDefault="000C03CA">
      <w:pPr>
        <w:pStyle w:val="a3"/>
        <w:spacing w:line="318" w:lineRule="exact"/>
        <w:ind w:left="1641"/>
        <w:jc w:val="left"/>
      </w:pPr>
      <w:r>
        <w:t>соотносить</w:t>
      </w:r>
      <w:r>
        <w:rPr>
          <w:spacing w:val="-4"/>
        </w:rPr>
        <w:t xml:space="preserve"> </w:t>
      </w:r>
      <w:r>
        <w:t>автора,</w:t>
      </w:r>
      <w:r>
        <w:rPr>
          <w:spacing w:val="-7"/>
        </w:rPr>
        <w:t xml:space="preserve"> </w:t>
      </w:r>
      <w:r>
        <w:t>название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героев</w:t>
      </w:r>
      <w:r>
        <w:rPr>
          <w:spacing w:val="-7"/>
        </w:rPr>
        <w:t xml:space="preserve"> </w:t>
      </w:r>
      <w:r>
        <w:t>прочитанных</w:t>
      </w:r>
      <w:r>
        <w:rPr>
          <w:spacing w:val="-1"/>
        </w:rPr>
        <w:t xml:space="preserve"> </w:t>
      </w:r>
      <w:r>
        <w:t>произведений.</w:t>
      </w:r>
    </w:p>
    <w:p w:rsidR="00777CEA" w:rsidRDefault="000C03CA">
      <w:pPr>
        <w:pStyle w:val="1"/>
        <w:tabs>
          <w:tab w:val="left" w:pos="3445"/>
          <w:tab w:val="left" w:pos="5122"/>
          <w:tab w:val="left" w:pos="6497"/>
          <w:tab w:val="left" w:pos="8581"/>
          <w:tab w:val="left" w:pos="9680"/>
          <w:tab w:val="left" w:pos="10188"/>
        </w:tabs>
        <w:spacing w:before="167" w:line="364" w:lineRule="auto"/>
        <w:ind w:left="902" w:right="398" w:firstLine="739"/>
        <w:jc w:val="left"/>
      </w:pPr>
      <w:r>
        <w:t>Предметные</w:t>
      </w:r>
      <w:r>
        <w:tab/>
        <w:t>результаты</w:t>
      </w:r>
      <w:r>
        <w:tab/>
        <w:t>изучения</w:t>
      </w:r>
      <w:r>
        <w:tab/>
        <w:t>литературного</w:t>
      </w:r>
      <w:r>
        <w:tab/>
        <w:t>чтения</w:t>
      </w:r>
      <w:r>
        <w:tab/>
        <w:t>на</w:t>
      </w:r>
      <w:r>
        <w:tab/>
      </w:r>
      <w:r>
        <w:rPr>
          <w:spacing w:val="-1"/>
        </w:rPr>
        <w:t>родном</w:t>
      </w:r>
      <w:r>
        <w:rPr>
          <w:spacing w:val="-67"/>
        </w:rPr>
        <w:t xml:space="preserve"> </w:t>
      </w:r>
      <w:r>
        <w:t>(кумыкском)</w:t>
      </w:r>
      <w:r>
        <w:rPr>
          <w:spacing w:val="-2"/>
        </w:rPr>
        <w:t xml:space="preserve"> </w:t>
      </w:r>
      <w:r>
        <w:t>языке.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 классе</w:t>
      </w:r>
      <w:r>
        <w:rPr>
          <w:spacing w:val="-1"/>
        </w:rPr>
        <w:t xml:space="preserve"> </w:t>
      </w:r>
      <w:r>
        <w:t>обучающийся</w:t>
      </w:r>
      <w:r>
        <w:rPr>
          <w:spacing w:val="-2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/>
        <w:ind w:left="1641"/>
        <w:jc w:val="left"/>
      </w:pPr>
      <w:r>
        <w:t>понимать</w:t>
      </w:r>
      <w:r>
        <w:rPr>
          <w:spacing w:val="-4"/>
        </w:rPr>
        <w:t xml:space="preserve"> </w:t>
      </w:r>
      <w:r>
        <w:t>литературу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явление</w:t>
      </w:r>
      <w:r>
        <w:rPr>
          <w:spacing w:val="-2"/>
        </w:rPr>
        <w:t xml:space="preserve"> </w:t>
      </w:r>
      <w:r>
        <w:t>национальной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мировой</w:t>
      </w:r>
      <w:r>
        <w:rPr>
          <w:spacing w:val="-2"/>
        </w:rPr>
        <w:t xml:space="preserve"> </w:t>
      </w:r>
      <w:r>
        <w:t>культуры,</w:t>
      </w:r>
    </w:p>
    <w:p w:rsidR="00777CEA" w:rsidRDefault="000C03CA">
      <w:pPr>
        <w:pStyle w:val="a3"/>
        <w:spacing w:before="168" w:line="367" w:lineRule="auto"/>
        <w:ind w:left="902"/>
        <w:jc w:val="left"/>
      </w:pPr>
      <w:r>
        <w:t>средство</w:t>
      </w:r>
      <w:r>
        <w:rPr>
          <w:spacing w:val="-3"/>
        </w:rPr>
        <w:t xml:space="preserve"> </w:t>
      </w:r>
      <w:r>
        <w:t>сохранения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передачи</w:t>
      </w:r>
      <w:r>
        <w:rPr>
          <w:spacing w:val="-3"/>
        </w:rPr>
        <w:t xml:space="preserve"> </w:t>
      </w:r>
      <w:r>
        <w:t>нравственных</w:t>
      </w:r>
      <w:r>
        <w:rPr>
          <w:spacing w:val="-3"/>
        </w:rPr>
        <w:t xml:space="preserve"> </w:t>
      </w:r>
      <w:r>
        <w:t>ценностей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традиций;</w:t>
      </w:r>
      <w:r>
        <w:rPr>
          <w:spacing w:val="-5"/>
        </w:rPr>
        <w:t xml:space="preserve"> </w:t>
      </w:r>
      <w:r>
        <w:t>осознанно,</w:t>
      </w:r>
      <w:r>
        <w:rPr>
          <w:spacing w:val="-67"/>
        </w:rPr>
        <w:t xml:space="preserve"> </w:t>
      </w:r>
      <w:r>
        <w:t>правильно,</w:t>
      </w:r>
      <w:r>
        <w:rPr>
          <w:spacing w:val="-2"/>
        </w:rPr>
        <w:t xml:space="preserve"> </w:t>
      </w:r>
      <w:r>
        <w:t>выразительно</w:t>
      </w:r>
      <w:r>
        <w:rPr>
          <w:spacing w:val="1"/>
        </w:rPr>
        <w:t xml:space="preserve"> </w:t>
      </w:r>
      <w:r>
        <w:t>читать</w:t>
      </w:r>
      <w:r>
        <w:rPr>
          <w:spacing w:val="-2"/>
        </w:rPr>
        <w:t xml:space="preserve"> </w:t>
      </w:r>
      <w:r>
        <w:t>вслух;</w:t>
      </w:r>
    </w:p>
    <w:p w:rsidR="00777CEA" w:rsidRDefault="000C03CA">
      <w:pPr>
        <w:pStyle w:val="a3"/>
        <w:spacing w:line="364" w:lineRule="auto"/>
        <w:ind w:left="902" w:firstLine="739"/>
        <w:jc w:val="left"/>
      </w:pPr>
      <w:r>
        <w:t>читать</w:t>
      </w:r>
      <w:r>
        <w:rPr>
          <w:spacing w:val="40"/>
        </w:rPr>
        <w:t xml:space="preserve"> </w:t>
      </w:r>
      <w:r>
        <w:t>наизусть</w:t>
      </w:r>
      <w:r>
        <w:rPr>
          <w:spacing w:val="41"/>
        </w:rPr>
        <w:t xml:space="preserve"> </w:t>
      </w:r>
      <w:r>
        <w:t>не</w:t>
      </w:r>
      <w:r>
        <w:rPr>
          <w:spacing w:val="42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5</w:t>
      </w:r>
      <w:r>
        <w:rPr>
          <w:spacing w:val="43"/>
        </w:rPr>
        <w:t xml:space="preserve"> </w:t>
      </w:r>
      <w:r>
        <w:t>стихотворений</w:t>
      </w:r>
      <w:r>
        <w:rPr>
          <w:spacing w:val="42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соответствии</w:t>
      </w:r>
      <w:r>
        <w:rPr>
          <w:spacing w:val="42"/>
        </w:rPr>
        <w:t xml:space="preserve"> </w:t>
      </w:r>
      <w:r>
        <w:t>с</w:t>
      </w:r>
      <w:r>
        <w:rPr>
          <w:spacing w:val="42"/>
        </w:rPr>
        <w:t xml:space="preserve"> </w:t>
      </w:r>
      <w:r>
        <w:t>изученной</w:t>
      </w:r>
      <w:r>
        <w:rPr>
          <w:spacing w:val="-67"/>
        </w:rPr>
        <w:t xml:space="preserve"> </w:t>
      </w:r>
      <w:r>
        <w:t>тематикой</w:t>
      </w:r>
      <w:r>
        <w:rPr>
          <w:spacing w:val="-1"/>
        </w:rPr>
        <w:t xml:space="preserve"> </w:t>
      </w:r>
      <w:r>
        <w:t>произведений;</w:t>
      </w:r>
    </w:p>
    <w:p w:rsidR="00777CEA" w:rsidRDefault="000C03CA">
      <w:pPr>
        <w:pStyle w:val="a3"/>
        <w:ind w:left="1641"/>
        <w:jc w:val="left"/>
      </w:pPr>
      <w:r>
        <w:t>самостоятельно</w:t>
      </w:r>
      <w:r>
        <w:rPr>
          <w:spacing w:val="-5"/>
        </w:rPr>
        <w:t xml:space="preserve"> </w:t>
      </w:r>
      <w:r>
        <w:t>прогнозировать</w:t>
      </w:r>
      <w:r>
        <w:rPr>
          <w:spacing w:val="-4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текста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чтения;</w:t>
      </w:r>
    </w:p>
    <w:p w:rsidR="00777CEA" w:rsidRDefault="000C03CA">
      <w:pPr>
        <w:pStyle w:val="a3"/>
        <w:spacing w:before="164" w:line="367" w:lineRule="auto"/>
        <w:ind w:left="902" w:right="849"/>
        <w:jc w:val="left"/>
      </w:pPr>
      <w:r>
        <w:t>совершенствовать навыки чтения вслух и про себя, овладевать элементарными</w:t>
      </w:r>
      <w:r>
        <w:rPr>
          <w:spacing w:val="1"/>
        </w:rPr>
        <w:t xml:space="preserve"> </w:t>
      </w:r>
      <w:r>
        <w:t>приёмами анализа художественных, научно-познавательных и учебных текстов 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элементарных литературоведческих</w:t>
      </w:r>
      <w:r>
        <w:rPr>
          <w:spacing w:val="-4"/>
        </w:rPr>
        <w:t xml:space="preserve"> </w:t>
      </w:r>
      <w:r>
        <w:t>понятий;</w:t>
      </w:r>
    </w:p>
    <w:p w:rsidR="00777CEA" w:rsidRDefault="000C03CA">
      <w:pPr>
        <w:pStyle w:val="a3"/>
        <w:spacing w:line="364" w:lineRule="auto"/>
        <w:ind w:left="902" w:firstLine="739"/>
        <w:jc w:val="left"/>
      </w:pPr>
      <w:r>
        <w:t>использовать</w:t>
      </w:r>
      <w:r>
        <w:rPr>
          <w:spacing w:val="44"/>
        </w:rPr>
        <w:t xml:space="preserve"> </w:t>
      </w:r>
      <w:r>
        <w:t>разные</w:t>
      </w:r>
      <w:r>
        <w:rPr>
          <w:spacing w:val="47"/>
        </w:rPr>
        <w:t xml:space="preserve"> </w:t>
      </w:r>
      <w:r>
        <w:t>виды</w:t>
      </w:r>
      <w:r>
        <w:rPr>
          <w:spacing w:val="45"/>
        </w:rPr>
        <w:t xml:space="preserve"> </w:t>
      </w:r>
      <w:r>
        <w:t>чтения</w:t>
      </w:r>
      <w:r>
        <w:rPr>
          <w:spacing w:val="45"/>
        </w:rPr>
        <w:t xml:space="preserve"> </w:t>
      </w:r>
      <w:r>
        <w:t>(изучающее</w:t>
      </w:r>
      <w:r>
        <w:rPr>
          <w:spacing w:val="47"/>
        </w:rPr>
        <w:t xml:space="preserve"> </w:t>
      </w:r>
      <w:r>
        <w:t>(смысловое),</w:t>
      </w:r>
      <w:r>
        <w:rPr>
          <w:spacing w:val="46"/>
        </w:rPr>
        <w:t xml:space="preserve"> </w:t>
      </w:r>
      <w:r>
        <w:t>выборочное,</w:t>
      </w:r>
      <w:r>
        <w:rPr>
          <w:spacing w:val="-67"/>
        </w:rPr>
        <w:t xml:space="preserve"> </w:t>
      </w:r>
      <w:r>
        <w:t>поисковое);</w:t>
      </w:r>
    </w:p>
    <w:p w:rsidR="00777CEA" w:rsidRDefault="000C03CA">
      <w:pPr>
        <w:pStyle w:val="a3"/>
        <w:spacing w:line="362" w:lineRule="auto"/>
        <w:ind w:left="902" w:firstLine="739"/>
        <w:jc w:val="left"/>
      </w:pPr>
      <w:r>
        <w:t>читать</w:t>
      </w:r>
      <w:r>
        <w:rPr>
          <w:spacing w:val="34"/>
        </w:rPr>
        <w:t xml:space="preserve"> </w:t>
      </w:r>
      <w:r>
        <w:t>по</w:t>
      </w:r>
      <w:r>
        <w:rPr>
          <w:spacing w:val="35"/>
        </w:rPr>
        <w:t xml:space="preserve"> </w:t>
      </w:r>
      <w:r>
        <w:t>ролям</w:t>
      </w:r>
      <w:r>
        <w:rPr>
          <w:spacing w:val="36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соблюдением</w:t>
      </w:r>
      <w:r>
        <w:rPr>
          <w:spacing w:val="34"/>
        </w:rPr>
        <w:t xml:space="preserve"> </w:t>
      </w:r>
      <w:r>
        <w:t>норм</w:t>
      </w:r>
      <w:r>
        <w:rPr>
          <w:spacing w:val="34"/>
        </w:rPr>
        <w:t xml:space="preserve"> </w:t>
      </w:r>
      <w:r>
        <w:t>произношения,</w:t>
      </w:r>
      <w:r>
        <w:rPr>
          <w:spacing w:val="34"/>
        </w:rPr>
        <w:t xml:space="preserve"> </w:t>
      </w:r>
      <w:r>
        <w:t>расстановки</w:t>
      </w:r>
      <w:r>
        <w:rPr>
          <w:spacing w:val="37"/>
        </w:rPr>
        <w:t xml:space="preserve"> </w:t>
      </w:r>
      <w:r>
        <w:t>ударения,</w:t>
      </w:r>
      <w:r>
        <w:rPr>
          <w:spacing w:val="-67"/>
        </w:rPr>
        <w:t xml:space="preserve"> </w:t>
      </w:r>
      <w:r>
        <w:t>инсценировать</w:t>
      </w:r>
      <w:r>
        <w:rPr>
          <w:spacing w:val="-3"/>
        </w:rPr>
        <w:t xml:space="preserve"> </w:t>
      </w:r>
      <w:r>
        <w:t>небольшие эпизоды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произведения;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902" w:right="400" w:firstLine="739"/>
      </w:pPr>
      <w:r>
        <w:lastRenderedPageBreak/>
        <w:t>воспринимать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специфику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rPr>
          <w:spacing w:val="-1"/>
        </w:rPr>
        <w:t>участвовать</w:t>
      </w:r>
      <w:r>
        <w:rPr>
          <w:spacing w:val="-19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их</w:t>
      </w:r>
      <w:r>
        <w:rPr>
          <w:spacing w:val="-17"/>
        </w:rPr>
        <w:t xml:space="preserve"> </w:t>
      </w:r>
      <w:r>
        <w:rPr>
          <w:spacing w:val="-1"/>
        </w:rPr>
        <w:t>обсуждении,</w:t>
      </w:r>
      <w:r>
        <w:rPr>
          <w:spacing w:val="-17"/>
        </w:rPr>
        <w:t xml:space="preserve"> </w:t>
      </w:r>
      <w:r>
        <w:t>давать</w:t>
      </w:r>
      <w:r>
        <w:rPr>
          <w:spacing w:val="-19"/>
        </w:rPr>
        <w:t xml:space="preserve"> </w:t>
      </w:r>
      <w:r>
        <w:t>и</w:t>
      </w:r>
      <w:r>
        <w:rPr>
          <w:spacing w:val="-20"/>
        </w:rPr>
        <w:t xml:space="preserve"> </w:t>
      </w:r>
      <w:r>
        <w:t>обосновывать</w:t>
      </w:r>
      <w:r>
        <w:rPr>
          <w:spacing w:val="-18"/>
        </w:rPr>
        <w:t xml:space="preserve"> </w:t>
      </w:r>
      <w:r>
        <w:t>нравственную</w:t>
      </w:r>
      <w:r>
        <w:rPr>
          <w:spacing w:val="-19"/>
        </w:rPr>
        <w:t xml:space="preserve"> </w:t>
      </w:r>
      <w:r>
        <w:t>оценку</w:t>
      </w:r>
      <w:r>
        <w:rPr>
          <w:spacing w:val="-21"/>
        </w:rPr>
        <w:t xml:space="preserve"> </w:t>
      </w:r>
      <w:r>
        <w:t>поступков</w:t>
      </w:r>
      <w:r>
        <w:rPr>
          <w:spacing w:val="-67"/>
        </w:rPr>
        <w:t xml:space="preserve"> </w:t>
      </w:r>
      <w:r>
        <w:t>героев;</w:t>
      </w:r>
    </w:p>
    <w:p w:rsidR="00777CEA" w:rsidRDefault="000C03CA">
      <w:pPr>
        <w:pStyle w:val="a3"/>
        <w:spacing w:before="4" w:line="364" w:lineRule="auto"/>
        <w:ind w:left="902" w:right="390" w:firstLine="739"/>
      </w:pPr>
      <w:r>
        <w:t>формировать умение самостоятельно работать с незнакомым текстом (читать</w:t>
      </w:r>
      <w:r>
        <w:rPr>
          <w:spacing w:val="1"/>
        </w:rPr>
        <w:t xml:space="preserve"> </w:t>
      </w:r>
      <w:r>
        <w:t>про себя,</w:t>
      </w:r>
      <w:r>
        <w:rPr>
          <w:spacing w:val="-1"/>
        </w:rPr>
        <w:t xml:space="preserve"> </w:t>
      </w:r>
      <w:r>
        <w:t>задавать</w:t>
      </w:r>
      <w:r>
        <w:rPr>
          <w:spacing w:val="-3"/>
        </w:rPr>
        <w:t xml:space="preserve"> </w:t>
      </w:r>
      <w:r>
        <w:t>вопросы автору</w:t>
      </w:r>
      <w:r>
        <w:rPr>
          <w:spacing w:val="-5"/>
        </w:rPr>
        <w:t xml:space="preserve"> </w:t>
      </w:r>
      <w:r>
        <w:t>по ходу</w:t>
      </w:r>
      <w:r>
        <w:rPr>
          <w:spacing w:val="-5"/>
        </w:rPr>
        <w:t xml:space="preserve"> </w:t>
      </w:r>
      <w:r>
        <w:t>чтения,</w:t>
      </w:r>
      <w:r>
        <w:rPr>
          <w:spacing w:val="-1"/>
        </w:rPr>
        <w:t xml:space="preserve"> </w:t>
      </w:r>
      <w:r>
        <w:t>прогнозировать</w:t>
      </w:r>
      <w:r>
        <w:rPr>
          <w:spacing w:val="-3"/>
        </w:rPr>
        <w:t xml:space="preserve"> </w:t>
      </w:r>
      <w:r>
        <w:t>ответы);</w:t>
      </w:r>
    </w:p>
    <w:p w:rsidR="00777CEA" w:rsidRDefault="000C03CA">
      <w:pPr>
        <w:pStyle w:val="a3"/>
        <w:spacing w:line="364" w:lineRule="auto"/>
        <w:ind w:left="902" w:right="401" w:firstLine="739"/>
      </w:pPr>
      <w:r>
        <w:t>самостоятельно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интересующую</w:t>
      </w:r>
      <w:r>
        <w:rPr>
          <w:spacing w:val="1"/>
        </w:rPr>
        <w:t xml:space="preserve"> </w:t>
      </w:r>
      <w:r>
        <w:t>литературу,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справочными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3" w:line="364" w:lineRule="auto"/>
        <w:ind w:left="902" w:right="391" w:firstLine="739"/>
      </w:pPr>
      <w:r>
        <w:t>использовать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текстов: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причинно-следственные связи и определять главную мысль произведения, делить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озаглавливать</w:t>
      </w:r>
      <w:r>
        <w:rPr>
          <w:spacing w:val="1"/>
        </w:rPr>
        <w:t xml:space="preserve"> </w:t>
      </w:r>
      <w:r>
        <w:t>их,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простой</w:t>
      </w:r>
      <w:r>
        <w:rPr>
          <w:spacing w:val="1"/>
        </w:rPr>
        <w:t xml:space="preserve"> </w:t>
      </w:r>
      <w:r>
        <w:t>план,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выразительности, пересказывать произведение самостоятельно находить ключевые</w:t>
      </w:r>
      <w:r>
        <w:rPr>
          <w:spacing w:val="1"/>
        </w:rPr>
        <w:t xml:space="preserve"> </w:t>
      </w:r>
      <w:r>
        <w:t>слова;</w:t>
      </w:r>
    </w:p>
    <w:p w:rsidR="00777CEA" w:rsidRDefault="000C03CA">
      <w:pPr>
        <w:pStyle w:val="a3"/>
        <w:spacing w:before="2" w:line="364" w:lineRule="auto"/>
        <w:ind w:left="902" w:right="392" w:firstLine="739"/>
      </w:pP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научно-познавательных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практическом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овладевать</w:t>
      </w:r>
      <w:r>
        <w:rPr>
          <w:spacing w:val="-17"/>
        </w:rPr>
        <w:t xml:space="preserve"> </w:t>
      </w:r>
      <w:r>
        <w:t>некоторыми</w:t>
      </w:r>
      <w:r>
        <w:rPr>
          <w:spacing w:val="-15"/>
        </w:rPr>
        <w:t xml:space="preserve"> </w:t>
      </w:r>
      <w:r>
        <w:t>видами</w:t>
      </w:r>
      <w:r>
        <w:rPr>
          <w:spacing w:val="-14"/>
        </w:rPr>
        <w:t xml:space="preserve"> </w:t>
      </w:r>
      <w:r>
        <w:t>письменной</w:t>
      </w:r>
      <w:r>
        <w:rPr>
          <w:spacing w:val="-18"/>
        </w:rPr>
        <w:t xml:space="preserve"> </w:t>
      </w:r>
      <w:r>
        <w:t>речи</w:t>
      </w:r>
      <w:r>
        <w:rPr>
          <w:spacing w:val="-14"/>
        </w:rPr>
        <w:t xml:space="preserve"> </w:t>
      </w:r>
      <w:r>
        <w:t>(повествование</w:t>
      </w:r>
      <w:r>
        <w:rPr>
          <w:spacing w:val="-9"/>
        </w:rPr>
        <w:t xml:space="preserve"> </w:t>
      </w:r>
      <w:r>
        <w:t>-</w:t>
      </w:r>
      <w:r>
        <w:rPr>
          <w:spacing w:val="-16"/>
        </w:rPr>
        <w:t xml:space="preserve"> </w:t>
      </w:r>
      <w:r>
        <w:t>создание</w:t>
      </w:r>
      <w:r>
        <w:rPr>
          <w:spacing w:val="-15"/>
        </w:rPr>
        <w:t xml:space="preserve"> </w:t>
      </w:r>
      <w:r>
        <w:t>текста</w:t>
      </w:r>
      <w:r>
        <w:rPr>
          <w:spacing w:val="-16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аналогии, рассуждение - письменный ответ на вопрос, описание - характеристика</w:t>
      </w:r>
      <w:r>
        <w:rPr>
          <w:spacing w:val="1"/>
        </w:rPr>
        <w:t xml:space="preserve"> </w:t>
      </w:r>
      <w:r>
        <w:t>героев);</w:t>
      </w:r>
    </w:p>
    <w:p w:rsidR="00777CEA" w:rsidRDefault="000C03CA">
      <w:pPr>
        <w:pStyle w:val="a3"/>
        <w:spacing w:before="4" w:line="364" w:lineRule="auto"/>
        <w:ind w:left="902" w:right="403" w:firstLine="739"/>
      </w:pPr>
      <w:r>
        <w:t>создавать</w:t>
      </w:r>
      <w:r>
        <w:rPr>
          <w:spacing w:val="1"/>
        </w:rPr>
        <w:t xml:space="preserve"> </w:t>
      </w:r>
      <w:r>
        <w:t>собственный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иллюстрациям,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 личного</w:t>
      </w:r>
      <w:r>
        <w:rPr>
          <w:spacing w:val="-3"/>
        </w:rPr>
        <w:t xml:space="preserve"> </w:t>
      </w:r>
      <w:r>
        <w:t>опыта;</w:t>
      </w:r>
    </w:p>
    <w:p w:rsidR="00777CEA" w:rsidRDefault="000C03CA">
      <w:pPr>
        <w:pStyle w:val="a3"/>
        <w:spacing w:before="2" w:line="364" w:lineRule="auto"/>
        <w:ind w:left="902" w:right="400" w:firstLine="739"/>
      </w:pPr>
      <w:r>
        <w:t>выбирать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рекомендательного</w:t>
      </w:r>
      <w:r>
        <w:rPr>
          <w:spacing w:val="-67"/>
        </w:rPr>
        <w:t xml:space="preserve"> </w:t>
      </w:r>
      <w:r>
        <w:t>списка,</w:t>
      </w:r>
      <w:r>
        <w:rPr>
          <w:spacing w:val="-2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картотеки,</w:t>
      </w:r>
      <w:r>
        <w:rPr>
          <w:spacing w:val="-1"/>
        </w:rPr>
        <w:t xml:space="preserve"> </w:t>
      </w:r>
      <w:r>
        <w:t>рассказывать</w:t>
      </w:r>
      <w:r>
        <w:rPr>
          <w:spacing w:val="-2"/>
        </w:rPr>
        <w:t xml:space="preserve"> </w:t>
      </w:r>
      <w:r>
        <w:t>о прочитанной</w:t>
      </w:r>
      <w:r>
        <w:rPr>
          <w:spacing w:val="-1"/>
        </w:rPr>
        <w:t xml:space="preserve"> </w:t>
      </w:r>
      <w:r>
        <w:t>книге;</w:t>
      </w:r>
    </w:p>
    <w:p w:rsidR="00777CEA" w:rsidRDefault="000C03CA">
      <w:pPr>
        <w:pStyle w:val="a3"/>
        <w:spacing w:before="1" w:line="364" w:lineRule="auto"/>
        <w:ind w:left="902" w:right="400" w:firstLine="739"/>
      </w:pPr>
      <w:r>
        <w:t>различать жанры фольклора (считалки, загадки, пословицы, народные песни,</w:t>
      </w:r>
      <w:r>
        <w:rPr>
          <w:spacing w:val="1"/>
        </w:rPr>
        <w:t xml:space="preserve"> </w:t>
      </w:r>
      <w:r>
        <w:t>скороговорки,</w:t>
      </w:r>
      <w:r>
        <w:rPr>
          <w:spacing w:val="1"/>
        </w:rPr>
        <w:t xml:space="preserve"> </w:t>
      </w:r>
      <w:r>
        <w:t>сказки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бытовые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волшебные),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фольклора;</w:t>
      </w:r>
    </w:p>
    <w:p w:rsidR="00777CEA" w:rsidRDefault="000C03CA">
      <w:pPr>
        <w:pStyle w:val="a3"/>
        <w:spacing w:before="1" w:line="364" w:lineRule="auto"/>
        <w:ind w:left="902" w:right="396" w:firstLine="739"/>
      </w:pPr>
      <w:r>
        <w:t>соотносить</w:t>
      </w:r>
      <w:r>
        <w:rPr>
          <w:spacing w:val="1"/>
        </w:rPr>
        <w:t xml:space="preserve"> </w:t>
      </w:r>
      <w:r>
        <w:t>читаемый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жанром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(литературные сказки, рассказы, стихотворения, басни), приводить примеры разных</w:t>
      </w:r>
      <w:r>
        <w:rPr>
          <w:spacing w:val="1"/>
        </w:rPr>
        <w:t xml:space="preserve"> </w:t>
      </w:r>
      <w:r>
        <w:t>жанров</w:t>
      </w:r>
      <w:r>
        <w:rPr>
          <w:spacing w:val="-5"/>
        </w:rPr>
        <w:t xml:space="preserve"> </w:t>
      </w:r>
      <w:r>
        <w:t>кумыкской</w:t>
      </w:r>
      <w:r>
        <w:rPr>
          <w:spacing w:val="-3"/>
        </w:rPr>
        <w:t xml:space="preserve"> </w:t>
      </w:r>
      <w:r>
        <w:t>литературы;</w:t>
      </w:r>
    </w:p>
    <w:p w:rsidR="00777CEA" w:rsidRDefault="000C03CA">
      <w:pPr>
        <w:pStyle w:val="a3"/>
        <w:spacing w:before="3" w:line="362" w:lineRule="auto"/>
        <w:ind w:left="902" w:right="399" w:firstLine="739"/>
      </w:pPr>
      <w:r>
        <w:t>самостоятельно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характеристику</w:t>
      </w:r>
      <w:r>
        <w:rPr>
          <w:spacing w:val="1"/>
        </w:rPr>
        <w:t xml:space="preserve"> </w:t>
      </w:r>
      <w:r>
        <w:t>героя</w:t>
      </w:r>
      <w:r>
        <w:rPr>
          <w:spacing w:val="1"/>
        </w:rPr>
        <w:t xml:space="preserve"> </w:t>
      </w:r>
      <w:r>
        <w:t>(портрет,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поступки,</w:t>
      </w:r>
      <w:r>
        <w:rPr>
          <w:spacing w:val="-2"/>
        </w:rPr>
        <w:t xml:space="preserve"> </w:t>
      </w:r>
      <w:r>
        <w:t>речь,</w:t>
      </w:r>
      <w:r>
        <w:rPr>
          <w:spacing w:val="-5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автора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герою; собственное</w:t>
      </w:r>
      <w:r>
        <w:rPr>
          <w:spacing w:val="-1"/>
        </w:rPr>
        <w:t xml:space="preserve"> </w:t>
      </w:r>
      <w:r>
        <w:t>отношение</w:t>
      </w:r>
      <w:r>
        <w:rPr>
          <w:spacing w:val="-4"/>
        </w:rPr>
        <w:t xml:space="preserve"> </w:t>
      </w:r>
      <w:r>
        <w:t>к герою);</w:t>
      </w:r>
    </w:p>
    <w:p w:rsidR="00777CEA" w:rsidRDefault="00777CEA">
      <w:pPr>
        <w:spacing w:line="362" w:lineRule="auto"/>
        <w:sectPr w:rsidR="00777CEA">
          <w:pgSz w:w="11900" w:h="16850"/>
          <w:pgMar w:top="9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9"/>
        <w:jc w:val="left"/>
        <w:rPr>
          <w:rFonts w:ascii="Trebuchet MS"/>
          <w:sz w:val="35"/>
        </w:rPr>
      </w:pPr>
    </w:p>
    <w:p w:rsidR="00777CEA" w:rsidRDefault="000C03CA">
      <w:pPr>
        <w:pStyle w:val="a3"/>
        <w:ind w:left="1679"/>
      </w:pPr>
      <w:r>
        <w:t>видеть</w:t>
      </w:r>
      <w:r>
        <w:rPr>
          <w:spacing w:val="-4"/>
        </w:rPr>
        <w:t xml:space="preserve"> </w:t>
      </w:r>
      <w:r>
        <w:t>языковые</w:t>
      </w:r>
      <w:r>
        <w:rPr>
          <w:spacing w:val="-3"/>
        </w:rPr>
        <w:t xml:space="preserve"> </w:t>
      </w:r>
      <w:r>
        <w:t>средства,</w:t>
      </w:r>
      <w:r>
        <w:rPr>
          <w:spacing w:val="-4"/>
        </w:rPr>
        <w:t xml:space="preserve"> </w:t>
      </w:r>
      <w:r>
        <w:t>использованные</w:t>
      </w:r>
      <w:r>
        <w:rPr>
          <w:spacing w:val="-2"/>
        </w:rPr>
        <w:t xml:space="preserve"> </w:t>
      </w:r>
      <w:r>
        <w:t>автором.</w:t>
      </w:r>
    </w:p>
    <w:p w:rsidR="00777CEA" w:rsidRDefault="00777CEA">
      <w:pPr>
        <w:pStyle w:val="a3"/>
        <w:spacing w:before="9"/>
        <w:jc w:val="left"/>
        <w:rPr>
          <w:sz w:val="42"/>
        </w:rPr>
      </w:pPr>
    </w:p>
    <w:p w:rsidR="00777CEA" w:rsidRDefault="000C03CA">
      <w:pPr>
        <w:pStyle w:val="1"/>
        <w:spacing w:before="0"/>
        <w:ind w:left="1660"/>
      </w:pPr>
      <w:r>
        <w:t xml:space="preserve">2.1.15       </w:t>
      </w:r>
      <w:r>
        <w:rPr>
          <w:spacing w:val="26"/>
        </w:rPr>
        <w:t xml:space="preserve"> </w:t>
      </w:r>
      <w:r>
        <w:t xml:space="preserve">Федеральная  </w:t>
      </w:r>
      <w:r>
        <w:rPr>
          <w:spacing w:val="50"/>
        </w:rPr>
        <w:t xml:space="preserve"> </w:t>
      </w:r>
      <w:r>
        <w:t xml:space="preserve">рабочая  </w:t>
      </w:r>
      <w:r>
        <w:rPr>
          <w:spacing w:val="50"/>
        </w:rPr>
        <w:t xml:space="preserve"> </w:t>
      </w:r>
      <w:r>
        <w:t xml:space="preserve">программа  </w:t>
      </w:r>
      <w:r>
        <w:rPr>
          <w:spacing w:val="49"/>
        </w:rPr>
        <w:t xml:space="preserve"> </w:t>
      </w:r>
      <w:r>
        <w:t xml:space="preserve">по  </w:t>
      </w:r>
      <w:r>
        <w:rPr>
          <w:spacing w:val="51"/>
        </w:rPr>
        <w:t xml:space="preserve"> </w:t>
      </w:r>
      <w:r>
        <w:t xml:space="preserve">учебному  </w:t>
      </w:r>
      <w:r>
        <w:rPr>
          <w:spacing w:val="51"/>
        </w:rPr>
        <w:t xml:space="preserve"> </w:t>
      </w:r>
      <w:r>
        <w:t>предмету</w:t>
      </w:r>
    </w:p>
    <w:p w:rsidR="00777CEA" w:rsidRDefault="000C03CA">
      <w:pPr>
        <w:pStyle w:val="a3"/>
        <w:spacing w:before="168" w:line="364" w:lineRule="auto"/>
        <w:ind w:left="899" w:right="391"/>
      </w:pPr>
      <w:r>
        <w:rPr>
          <w:b/>
        </w:rPr>
        <w:t>«Иностранный (английский)</w:t>
      </w:r>
      <w:r>
        <w:rPr>
          <w:b/>
          <w:spacing w:val="1"/>
        </w:rPr>
        <w:t xml:space="preserve"> </w:t>
      </w:r>
      <w:r>
        <w:rPr>
          <w:b/>
        </w:rPr>
        <w:t>язык»</w:t>
      </w:r>
      <w:r>
        <w:rPr>
          <w:b/>
          <w:spacing w:val="1"/>
        </w:rPr>
        <w:t xml:space="preserve"> </w:t>
      </w:r>
      <w:r>
        <w:t>(предметная</w:t>
      </w:r>
      <w:r>
        <w:rPr>
          <w:spacing w:val="1"/>
        </w:rPr>
        <w:t xml:space="preserve"> </w:t>
      </w:r>
      <w:r>
        <w:t>область «Иностранный</w:t>
      </w:r>
      <w:r>
        <w:rPr>
          <w:spacing w:val="1"/>
        </w:rPr>
        <w:t xml:space="preserve"> </w:t>
      </w:r>
      <w:r>
        <w:t>язык»)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языку,</w:t>
      </w:r>
      <w:r>
        <w:rPr>
          <w:spacing w:val="1"/>
        </w:rPr>
        <w:t xml:space="preserve"> </w:t>
      </w:r>
      <w:r>
        <w:t>иностранный</w:t>
      </w:r>
      <w:r>
        <w:rPr>
          <w:spacing w:val="1"/>
        </w:rPr>
        <w:t xml:space="preserve"> </w:t>
      </w:r>
      <w:r>
        <w:t>(английский)</w:t>
      </w:r>
      <w:r>
        <w:rPr>
          <w:spacing w:val="1"/>
        </w:rPr>
        <w:t xml:space="preserve"> </w:t>
      </w:r>
      <w:r>
        <w:t>язык)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пояснительную</w:t>
      </w:r>
      <w:r>
        <w:rPr>
          <w:spacing w:val="1"/>
        </w:rPr>
        <w:t xml:space="preserve"> </w:t>
      </w:r>
      <w:r>
        <w:t>записку,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-1"/>
        </w:rPr>
        <w:t xml:space="preserve"> </w:t>
      </w:r>
      <w:r>
        <w:t>языку.</w:t>
      </w:r>
    </w:p>
    <w:p w:rsidR="00777CEA" w:rsidRDefault="000C03CA">
      <w:pPr>
        <w:pStyle w:val="a3"/>
        <w:spacing w:before="4" w:line="364" w:lineRule="auto"/>
        <w:ind w:left="899" w:right="390" w:firstLine="760"/>
      </w:pPr>
      <w:r>
        <w:t>Пояснительная записка отражает общие цели и задачи изучения иностранного</w:t>
      </w:r>
      <w:r>
        <w:rPr>
          <w:spacing w:val="1"/>
        </w:rPr>
        <w:t xml:space="preserve"> </w:t>
      </w:r>
      <w:r>
        <w:t>(английского) языка, место в структуре учебного плана, а также подходы к отбору</w:t>
      </w:r>
      <w:r>
        <w:rPr>
          <w:spacing w:val="1"/>
        </w:rPr>
        <w:t xml:space="preserve"> </w:t>
      </w:r>
      <w:r>
        <w:t>содержания</w:t>
      </w:r>
      <w:r>
        <w:rPr>
          <w:spacing w:val="-4"/>
        </w:rPr>
        <w:t xml:space="preserve"> </w:t>
      </w:r>
      <w:r>
        <w:t>и планируемым результатам.</w:t>
      </w:r>
    </w:p>
    <w:p w:rsidR="00777CEA" w:rsidRDefault="000C03CA">
      <w:pPr>
        <w:pStyle w:val="a3"/>
        <w:spacing w:before="177" w:line="364" w:lineRule="auto"/>
        <w:ind w:left="906" w:right="391" w:firstLine="76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64" w:lineRule="auto"/>
        <w:ind w:left="906" w:right="386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весь</w:t>
      </w:r>
      <w:r>
        <w:rPr>
          <w:spacing w:val="-67"/>
        </w:rPr>
        <w:t xml:space="preserve"> </w:t>
      </w:r>
      <w:r>
        <w:t>период обучения на уровне начального общего образования, а также предметные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обучающегося за</w:t>
      </w:r>
      <w:r>
        <w:rPr>
          <w:spacing w:val="-1"/>
        </w:rPr>
        <w:t xml:space="preserve"> </w:t>
      </w:r>
      <w:r>
        <w:t>каждый год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1"/>
        <w:spacing w:before="3"/>
        <w:ind w:left="1667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8" w:line="364" w:lineRule="auto"/>
        <w:ind w:left="906" w:right="389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составлена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 начального общего образования ФГОС НОО, а также ориентирована на</w:t>
      </w:r>
      <w:r>
        <w:rPr>
          <w:spacing w:val="1"/>
        </w:rPr>
        <w:t xml:space="preserve"> </w:t>
      </w:r>
      <w:r>
        <w:t>целевые приоритеты духовно-нравственного развития, воспитания и социализации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-3"/>
        </w:rPr>
        <w:t xml:space="preserve"> </w:t>
      </w:r>
      <w:r>
        <w:t>сформулированные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федеральной</w:t>
      </w:r>
      <w:r>
        <w:rPr>
          <w:spacing w:val="-5"/>
        </w:rPr>
        <w:t xml:space="preserve"> </w:t>
      </w:r>
      <w:r>
        <w:t>рабочей</w:t>
      </w:r>
      <w:r>
        <w:rPr>
          <w:spacing w:val="-4"/>
        </w:rPr>
        <w:t xml:space="preserve"> </w:t>
      </w:r>
      <w:r>
        <w:t>программе</w:t>
      </w:r>
      <w:r>
        <w:rPr>
          <w:spacing w:val="-3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4" w:line="364" w:lineRule="auto"/>
        <w:ind w:left="906" w:right="385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образования,</w:t>
      </w:r>
      <w:r>
        <w:rPr>
          <w:spacing w:val="50"/>
        </w:rPr>
        <w:t xml:space="preserve"> </w:t>
      </w:r>
      <w:r>
        <w:t>развития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воспитания</w:t>
      </w:r>
      <w:r>
        <w:rPr>
          <w:spacing w:val="49"/>
        </w:rPr>
        <w:t xml:space="preserve"> </w:t>
      </w:r>
      <w:r>
        <w:t>обучающихся</w:t>
      </w:r>
      <w:r>
        <w:rPr>
          <w:spacing w:val="51"/>
        </w:rPr>
        <w:t xml:space="preserve"> </w:t>
      </w:r>
      <w:r>
        <w:t>средствами</w:t>
      </w:r>
      <w:r>
        <w:rPr>
          <w:spacing w:val="50"/>
        </w:rPr>
        <w:t xml:space="preserve"> </w:t>
      </w:r>
      <w:r>
        <w:t>учебного</w:t>
      </w:r>
      <w:r>
        <w:rPr>
          <w:spacing w:val="50"/>
        </w:rPr>
        <w:t xml:space="preserve"> </w:t>
      </w:r>
      <w:r>
        <w:t>предмета</w:t>
      </w:r>
    </w:p>
    <w:p w:rsidR="00777CEA" w:rsidRDefault="000C03CA">
      <w:pPr>
        <w:pStyle w:val="a3"/>
        <w:spacing w:line="364" w:lineRule="auto"/>
        <w:ind w:left="906" w:right="389"/>
      </w:pPr>
      <w:r>
        <w:t>«Иностранный</w:t>
      </w:r>
      <w:r>
        <w:rPr>
          <w:spacing w:val="1"/>
        </w:rPr>
        <w:t xml:space="preserve"> </w:t>
      </w:r>
      <w:r>
        <w:t>язык»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определяет</w:t>
      </w:r>
      <w:r>
        <w:rPr>
          <w:spacing w:val="-67"/>
        </w:rPr>
        <w:t xml:space="preserve"> </w:t>
      </w:r>
      <w:r>
        <w:t>обязательную (инвариантную) часть содержания изучаемого иностранного языка, 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остаётся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вариативной</w:t>
      </w:r>
      <w:r>
        <w:rPr>
          <w:spacing w:val="1"/>
        </w:rPr>
        <w:t xml:space="preserve"> </w:t>
      </w:r>
      <w:r>
        <w:t>составляющей</w:t>
      </w:r>
      <w:r>
        <w:rPr>
          <w:spacing w:val="-2"/>
        </w:rPr>
        <w:t xml:space="preserve"> </w:t>
      </w:r>
      <w:r>
        <w:t>содержания</w:t>
      </w:r>
      <w:r>
        <w:rPr>
          <w:spacing w:val="-2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иностранному</w:t>
      </w:r>
      <w:r>
        <w:rPr>
          <w:spacing w:val="-3"/>
        </w:rPr>
        <w:t xml:space="preserve"> </w:t>
      </w:r>
      <w:r>
        <w:t>(английскому)</w:t>
      </w:r>
      <w:r>
        <w:rPr>
          <w:spacing w:val="-2"/>
        </w:rPr>
        <w:t xml:space="preserve"> </w:t>
      </w:r>
      <w:r>
        <w:t>языку.</w:t>
      </w:r>
    </w:p>
    <w:p w:rsidR="00777CEA" w:rsidRDefault="000C03CA">
      <w:pPr>
        <w:pStyle w:val="a3"/>
        <w:spacing w:before="4" w:line="364" w:lineRule="auto"/>
        <w:ind w:left="906" w:right="385" w:firstLine="760"/>
      </w:pPr>
      <w:r>
        <w:lastRenderedPageBreak/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закладывается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иноязычного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функциональной грамотности, что придаёт особую ответственность данному этапу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класса.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характеризуются большой восприимчивостью к овладению языками, что позволяет</w:t>
      </w:r>
      <w:r>
        <w:rPr>
          <w:spacing w:val="1"/>
        </w:rPr>
        <w:t xml:space="preserve"> </w:t>
      </w:r>
      <w:r>
        <w:t>им овладевать основами общения на новом для них языке с меньшими затратами</w:t>
      </w:r>
      <w:r>
        <w:rPr>
          <w:spacing w:val="1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усилий</w:t>
      </w:r>
      <w:r>
        <w:rPr>
          <w:spacing w:val="-1"/>
        </w:rPr>
        <w:t xml:space="preserve"> </w:t>
      </w:r>
      <w:r>
        <w:t>по сравнению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обучающимися</w:t>
      </w:r>
      <w:r>
        <w:rPr>
          <w:spacing w:val="-4"/>
        </w:rPr>
        <w:t xml:space="preserve"> </w:t>
      </w:r>
      <w:r>
        <w:t>других возрастных групп.</w:t>
      </w:r>
    </w:p>
    <w:p w:rsidR="00777CEA" w:rsidRDefault="000C03CA">
      <w:pPr>
        <w:pStyle w:val="a3"/>
        <w:spacing w:before="5" w:line="362" w:lineRule="auto"/>
        <w:ind w:left="906" w:right="392" w:firstLine="760"/>
      </w:pPr>
      <w:r>
        <w:t>Построение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нелинейный</w:t>
      </w:r>
      <w:r>
        <w:rPr>
          <w:spacing w:val="-5"/>
        </w:rPr>
        <w:t xml:space="preserve"> </w:t>
      </w:r>
      <w:r>
        <w:t>характер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основано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концентрическом</w:t>
      </w:r>
      <w:r>
        <w:rPr>
          <w:spacing w:val="-2"/>
        </w:rPr>
        <w:t xml:space="preserve"> </w:t>
      </w:r>
      <w:r>
        <w:t>принципе.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каждом</w:t>
      </w:r>
      <w:r>
        <w:rPr>
          <w:spacing w:val="-2"/>
        </w:rPr>
        <w:t xml:space="preserve"> </w:t>
      </w:r>
      <w:r>
        <w:t>классе</w:t>
      </w:r>
    </w:p>
    <w:p w:rsidR="00777CEA" w:rsidRDefault="000C03CA">
      <w:pPr>
        <w:pStyle w:val="a3"/>
        <w:spacing w:before="61" w:line="364" w:lineRule="auto"/>
        <w:ind w:left="887" w:right="365"/>
      </w:pPr>
      <w:r>
        <w:t>даются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требования.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освоенные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определённом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грамматические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повторяются и закрепляются на новом лексическом материале и расширяющемся</w:t>
      </w:r>
      <w:r>
        <w:rPr>
          <w:spacing w:val="1"/>
        </w:rPr>
        <w:t xml:space="preserve"> </w:t>
      </w:r>
      <w:r>
        <w:t>тематическом</w:t>
      </w:r>
      <w:r>
        <w:rPr>
          <w:spacing w:val="-1"/>
        </w:rPr>
        <w:t xml:space="preserve"> </w:t>
      </w:r>
      <w:r>
        <w:t>содержании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before="3" w:line="364" w:lineRule="auto"/>
        <w:ind w:left="887" w:right="365" w:firstLine="780"/>
      </w:pPr>
      <w:r>
        <w:t>Цели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 образования можно условно разделить на образовательные, развивающие,</w:t>
      </w:r>
      <w:r>
        <w:rPr>
          <w:spacing w:val="1"/>
        </w:rPr>
        <w:t xml:space="preserve"> </w:t>
      </w:r>
      <w:r>
        <w:t>воспитывающие.</w:t>
      </w:r>
    </w:p>
    <w:p w:rsidR="00777CEA" w:rsidRDefault="000C03CA">
      <w:pPr>
        <w:pStyle w:val="a3"/>
        <w:spacing w:before="1" w:line="367" w:lineRule="auto"/>
        <w:ind w:left="887" w:right="367" w:firstLine="780"/>
      </w:pPr>
      <w:r>
        <w:t>Образовательные цели программы по иностранному (английскому) языку 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включают:</w:t>
      </w:r>
    </w:p>
    <w:p w:rsidR="00777CEA" w:rsidRDefault="000C03CA">
      <w:pPr>
        <w:pStyle w:val="a3"/>
        <w:spacing w:line="364" w:lineRule="auto"/>
        <w:ind w:left="887" w:right="359" w:firstLine="780"/>
      </w:pPr>
      <w:r>
        <w:t>формирование элементарной иноязычной коммуникативной компетенции, то</w:t>
      </w:r>
      <w:r>
        <w:rPr>
          <w:spacing w:val="1"/>
        </w:rPr>
        <w:t xml:space="preserve"> </w:t>
      </w:r>
      <w:r>
        <w:t>есть способности и готовности общаться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носителями изучаемого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 в устной (говорение и аудирование) и письменной (чтение и письмо) форме с</w:t>
      </w:r>
      <w:r>
        <w:rPr>
          <w:spacing w:val="1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возрастных</w:t>
      </w:r>
      <w:r>
        <w:rPr>
          <w:spacing w:val="-3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потребностей</w:t>
      </w:r>
      <w:r>
        <w:rPr>
          <w:spacing w:val="-1"/>
        </w:rPr>
        <w:t xml:space="preserve"> </w:t>
      </w:r>
      <w:r>
        <w:t>обучающегося;</w:t>
      </w:r>
    </w:p>
    <w:p w:rsidR="00777CEA" w:rsidRDefault="000C03CA">
      <w:pPr>
        <w:pStyle w:val="a3"/>
        <w:spacing w:line="364" w:lineRule="auto"/>
        <w:ind w:left="887" w:right="362" w:firstLine="780"/>
      </w:pPr>
      <w:r>
        <w:t>расширение</w:t>
      </w:r>
      <w:r>
        <w:rPr>
          <w:spacing w:val="1"/>
        </w:rPr>
        <w:t xml:space="preserve"> </w:t>
      </w:r>
      <w:r>
        <w:t>лингвистического</w:t>
      </w:r>
      <w:r>
        <w:rPr>
          <w:spacing w:val="1"/>
        </w:rPr>
        <w:t xml:space="preserve"> </w:t>
      </w:r>
      <w:r>
        <w:t>кругозора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счёт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новыми языковыми средствами (фонетическими, орфографическими, лексическими,</w:t>
      </w:r>
      <w:r>
        <w:rPr>
          <w:spacing w:val="1"/>
        </w:rPr>
        <w:t xml:space="preserve"> </w:t>
      </w:r>
      <w:r>
        <w:t>грамматическими)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отобранными</w:t>
      </w:r>
      <w:r>
        <w:rPr>
          <w:spacing w:val="-1"/>
        </w:rPr>
        <w:t xml:space="preserve"> </w:t>
      </w:r>
      <w:r>
        <w:t>темами</w:t>
      </w:r>
      <w:r>
        <w:rPr>
          <w:spacing w:val="-2"/>
        </w:rPr>
        <w:t xml:space="preserve"> </w:t>
      </w:r>
      <w:r>
        <w:t>общения;</w:t>
      </w:r>
    </w:p>
    <w:p w:rsidR="00777CEA" w:rsidRDefault="000C03CA">
      <w:pPr>
        <w:pStyle w:val="a3"/>
        <w:spacing w:before="1" w:line="364" w:lineRule="auto"/>
        <w:ind w:left="887" w:right="368" w:firstLine="780"/>
      </w:pPr>
      <w:r>
        <w:t>освоение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разных способах</w:t>
      </w:r>
      <w:r>
        <w:rPr>
          <w:spacing w:val="1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мысли на</w:t>
      </w:r>
      <w:r>
        <w:rPr>
          <w:spacing w:val="-1"/>
        </w:rPr>
        <w:t xml:space="preserve"> </w:t>
      </w:r>
      <w:r>
        <w:t>родном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иностранном языках;</w:t>
      </w:r>
    </w:p>
    <w:p w:rsidR="00777CEA" w:rsidRDefault="000C03CA">
      <w:pPr>
        <w:pStyle w:val="a3"/>
        <w:spacing w:line="364" w:lineRule="auto"/>
        <w:ind w:left="887" w:right="367" w:firstLine="780"/>
      </w:pPr>
      <w:r>
        <w:t>использование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(сравнение,</w:t>
      </w:r>
      <w:r>
        <w:rPr>
          <w:spacing w:val="-2"/>
        </w:rPr>
        <w:t xml:space="preserve"> </w:t>
      </w:r>
      <w:r>
        <w:t>анализ,</w:t>
      </w:r>
      <w:r>
        <w:rPr>
          <w:spacing w:val="-4"/>
        </w:rPr>
        <w:t xml:space="preserve"> </w:t>
      </w:r>
      <w:r>
        <w:t>обобщение);</w:t>
      </w:r>
    </w:p>
    <w:p w:rsidR="00777CEA" w:rsidRDefault="000C03CA">
      <w:pPr>
        <w:pStyle w:val="a3"/>
        <w:spacing w:before="3" w:line="364" w:lineRule="auto"/>
        <w:ind w:left="887" w:right="363" w:firstLine="780"/>
      </w:pPr>
      <w:r>
        <w:t>формирование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представленной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текстах</w:t>
      </w:r>
      <w:r>
        <w:rPr>
          <w:spacing w:val="-67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(описание,</w:t>
      </w:r>
      <w:r>
        <w:rPr>
          <w:spacing w:val="1"/>
        </w:rPr>
        <w:t xml:space="preserve"> </w:t>
      </w:r>
      <w:r>
        <w:t>повествование,</w:t>
      </w:r>
      <w:r>
        <w:rPr>
          <w:spacing w:val="1"/>
        </w:rPr>
        <w:t xml:space="preserve"> </w:t>
      </w:r>
      <w:r>
        <w:t>рассуждение),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lastRenderedPageBreak/>
        <w:t>необходимости</w:t>
      </w:r>
      <w:r>
        <w:rPr>
          <w:spacing w:val="-1"/>
        </w:rPr>
        <w:t xml:space="preserve"> </w:t>
      </w:r>
      <w:r>
        <w:t>словарями 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-5"/>
        </w:rPr>
        <w:t xml:space="preserve"> </w:t>
      </w:r>
      <w:r>
        <w:t>языку.</w:t>
      </w:r>
    </w:p>
    <w:p w:rsidR="00777CEA" w:rsidRDefault="000C03CA">
      <w:pPr>
        <w:pStyle w:val="a3"/>
        <w:spacing w:before="1" w:line="364" w:lineRule="auto"/>
        <w:ind w:left="887" w:right="370" w:firstLine="780"/>
      </w:pPr>
      <w:r>
        <w:t>Развивающие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включают:</w:t>
      </w:r>
    </w:p>
    <w:p w:rsidR="00777CEA" w:rsidRDefault="000C03CA">
      <w:pPr>
        <w:pStyle w:val="a3"/>
        <w:spacing w:before="1" w:line="364" w:lineRule="auto"/>
        <w:ind w:left="887" w:right="366" w:firstLine="780"/>
      </w:pPr>
      <w:r>
        <w:t>осознание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языков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межличностного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межкультурного</w:t>
      </w:r>
      <w:r>
        <w:rPr>
          <w:spacing w:val="-13"/>
        </w:rPr>
        <w:t xml:space="preserve"> </w:t>
      </w:r>
      <w:r>
        <w:t>взаимодействия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условиях</w:t>
      </w:r>
      <w:r>
        <w:rPr>
          <w:spacing w:val="-13"/>
        </w:rPr>
        <w:t xml:space="preserve"> </w:t>
      </w:r>
      <w:r>
        <w:t>поликультурного,</w:t>
      </w:r>
      <w:r>
        <w:rPr>
          <w:spacing w:val="-13"/>
        </w:rPr>
        <w:t xml:space="preserve"> </w:t>
      </w:r>
      <w:r>
        <w:t>многоязычного</w:t>
      </w:r>
      <w:r>
        <w:rPr>
          <w:spacing w:val="-15"/>
        </w:rPr>
        <w:t xml:space="preserve"> </w:t>
      </w:r>
      <w:r>
        <w:t>мира</w:t>
      </w:r>
      <w:r>
        <w:rPr>
          <w:spacing w:val="-1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инструмента</w:t>
      </w:r>
      <w:r>
        <w:rPr>
          <w:spacing w:val="-1"/>
        </w:rPr>
        <w:t xml:space="preserve"> </w:t>
      </w:r>
      <w:r>
        <w:t>познания мира</w:t>
      </w:r>
      <w:r>
        <w:rPr>
          <w:spacing w:val="-4"/>
        </w:rPr>
        <w:t xml:space="preserve"> </w:t>
      </w:r>
      <w:r>
        <w:t>и культуры других</w:t>
      </w:r>
      <w:r>
        <w:rPr>
          <w:spacing w:val="-4"/>
        </w:rPr>
        <w:t xml:space="preserve"> </w:t>
      </w:r>
      <w:r>
        <w:t>народов;</w:t>
      </w:r>
    </w:p>
    <w:p w:rsidR="00777CEA" w:rsidRDefault="000C03CA">
      <w:pPr>
        <w:pStyle w:val="a3"/>
        <w:spacing w:before="3" w:line="364" w:lineRule="auto"/>
        <w:ind w:left="887" w:right="367" w:firstLine="780"/>
      </w:pPr>
      <w:r>
        <w:t>становление коммуникативной культуры обучающихся и их общего речевого</w:t>
      </w:r>
      <w:r>
        <w:rPr>
          <w:spacing w:val="1"/>
        </w:rPr>
        <w:t xml:space="preserve"> </w:t>
      </w:r>
      <w:r>
        <w:t>развития;</w:t>
      </w:r>
    </w:p>
    <w:p w:rsidR="00777CEA" w:rsidRDefault="000C03CA">
      <w:pPr>
        <w:pStyle w:val="a3"/>
        <w:spacing w:before="181" w:line="364" w:lineRule="auto"/>
        <w:ind w:left="1192" w:right="672"/>
        <w:jc w:val="left"/>
      </w:pPr>
      <w:r>
        <w:t>развитие компенсаторной способности адаптироваться к ситуациям общения</w:t>
      </w:r>
      <w:r>
        <w:rPr>
          <w:spacing w:val="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получении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передаче</w:t>
      </w:r>
      <w:r>
        <w:rPr>
          <w:spacing w:val="-5"/>
        </w:rPr>
        <w:t xml:space="preserve"> </w:t>
      </w:r>
      <w:r>
        <w:t>информации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дефицита</w:t>
      </w:r>
      <w:r>
        <w:rPr>
          <w:spacing w:val="-2"/>
        </w:rPr>
        <w:t xml:space="preserve"> </w:t>
      </w:r>
      <w:r>
        <w:t>языковых</w:t>
      </w:r>
      <w:r>
        <w:rPr>
          <w:spacing w:val="-1"/>
        </w:rPr>
        <w:t xml:space="preserve"> </w:t>
      </w:r>
      <w:r>
        <w:t>средств;</w:t>
      </w:r>
      <w:r>
        <w:rPr>
          <w:spacing w:val="-67"/>
        </w:rPr>
        <w:t xml:space="preserve"> </w:t>
      </w:r>
      <w:r>
        <w:t>формирование</w:t>
      </w:r>
      <w:r>
        <w:rPr>
          <w:spacing w:val="-5"/>
        </w:rPr>
        <w:t xml:space="preserve"> </w:t>
      </w:r>
      <w:r>
        <w:t>регулятивных</w:t>
      </w:r>
      <w:r>
        <w:rPr>
          <w:spacing w:val="-4"/>
        </w:rPr>
        <w:t xml:space="preserve"> </w:t>
      </w:r>
      <w:r>
        <w:t>действий:</w:t>
      </w:r>
      <w:r>
        <w:rPr>
          <w:spacing w:val="-3"/>
        </w:rPr>
        <w:t xml:space="preserve"> </w:t>
      </w:r>
      <w:r>
        <w:t>планирование</w:t>
      </w:r>
      <w:r>
        <w:rPr>
          <w:spacing w:val="-4"/>
        </w:rPr>
        <w:t xml:space="preserve"> </w:t>
      </w:r>
      <w:r>
        <w:t>последовательных</w:t>
      </w:r>
    </w:p>
    <w:p w:rsidR="00777CEA" w:rsidRDefault="000C03CA">
      <w:pPr>
        <w:pStyle w:val="a3"/>
        <w:spacing w:before="1"/>
        <w:ind w:left="1262"/>
        <w:jc w:val="left"/>
      </w:pPr>
      <w:r>
        <w:t>шагов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решения</w:t>
      </w:r>
      <w:r>
        <w:rPr>
          <w:spacing w:val="-4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spacing w:before="170"/>
        <w:ind w:left="1192"/>
      </w:pPr>
      <w:r>
        <w:t>контроль</w:t>
      </w:r>
      <w:r>
        <w:rPr>
          <w:spacing w:val="-3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67" w:line="364" w:lineRule="auto"/>
        <w:ind w:left="412" w:right="284" w:firstLine="780"/>
      </w:pPr>
      <w:r>
        <w:t>установление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возникшей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ошибки,</w:t>
      </w:r>
      <w:r>
        <w:rPr>
          <w:spacing w:val="1"/>
        </w:rPr>
        <w:t xml:space="preserve"> </w:t>
      </w:r>
      <w:r>
        <w:t>корректировка</w:t>
      </w:r>
      <w:r>
        <w:rPr>
          <w:spacing w:val="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64" w:lineRule="auto"/>
        <w:ind w:left="412" w:right="278" w:firstLine="780"/>
      </w:pPr>
      <w:r>
        <w:t>становление способности к оценке своих достижений в изучении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мотивация</w:t>
      </w:r>
      <w:r>
        <w:rPr>
          <w:spacing w:val="1"/>
        </w:rPr>
        <w:t xml:space="preserve"> </w:t>
      </w:r>
      <w:r>
        <w:t>совершенствовать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языке.</w:t>
      </w:r>
    </w:p>
    <w:p w:rsidR="00777CEA" w:rsidRDefault="000C03CA">
      <w:pPr>
        <w:pStyle w:val="a3"/>
        <w:spacing w:before="3" w:line="364" w:lineRule="auto"/>
        <w:ind w:left="412" w:right="278" w:firstLine="780"/>
      </w:pPr>
      <w:r>
        <w:t>Влияние параллельного изучения родного языка и языка других</w:t>
      </w:r>
      <w:r>
        <w:rPr>
          <w:spacing w:val="1"/>
        </w:rPr>
        <w:t xml:space="preserve"> </w:t>
      </w:r>
      <w:r>
        <w:t>стран и народов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заложить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патриотизма и гордости за свой народ, свой край, свою</w:t>
      </w:r>
      <w:r>
        <w:rPr>
          <w:spacing w:val="1"/>
        </w:rPr>
        <w:t xml:space="preserve"> </w:t>
      </w:r>
      <w:r>
        <w:t>страну, помочь лучше осознать</w:t>
      </w:r>
      <w:r>
        <w:rPr>
          <w:spacing w:val="1"/>
        </w:rPr>
        <w:t xml:space="preserve"> </w:t>
      </w:r>
      <w:r>
        <w:t>свою этническую и национальную принадлежность</w:t>
      </w:r>
      <w:r>
        <w:rPr>
          <w:spacing w:val="1"/>
        </w:rPr>
        <w:t xml:space="preserve"> </w:t>
      </w:r>
      <w:r>
        <w:t>и проявлять интерес к языкам и</w:t>
      </w:r>
      <w:r>
        <w:rPr>
          <w:spacing w:val="1"/>
        </w:rPr>
        <w:t xml:space="preserve"> </w:t>
      </w:r>
      <w:r>
        <w:t>культурам других народов, осознать наличие и значение общечеловеческих и базовых</w:t>
      </w:r>
      <w:r>
        <w:rPr>
          <w:spacing w:val="1"/>
        </w:rPr>
        <w:t xml:space="preserve"> </w:t>
      </w:r>
      <w:r>
        <w:t>национальных ценностей.</w:t>
      </w:r>
    </w:p>
    <w:p w:rsidR="00777CEA" w:rsidRDefault="000C03CA">
      <w:pPr>
        <w:pStyle w:val="a3"/>
        <w:spacing w:before="4"/>
        <w:ind w:left="1192"/>
      </w:pPr>
      <w:r>
        <w:t>Изучение</w:t>
      </w:r>
      <w:r>
        <w:rPr>
          <w:spacing w:val="-7"/>
        </w:rPr>
        <w:t xml:space="preserve"> </w:t>
      </w:r>
      <w:r>
        <w:t>иностранного</w:t>
      </w:r>
      <w:r>
        <w:rPr>
          <w:spacing w:val="-3"/>
        </w:rPr>
        <w:t xml:space="preserve"> </w:t>
      </w:r>
      <w:r>
        <w:t>(английского)</w:t>
      </w:r>
      <w:r>
        <w:rPr>
          <w:spacing w:val="-6"/>
        </w:rPr>
        <w:t xml:space="preserve"> </w:t>
      </w:r>
      <w:r>
        <w:t>языка</w:t>
      </w:r>
      <w:r>
        <w:rPr>
          <w:spacing w:val="-7"/>
        </w:rPr>
        <w:t xml:space="preserve"> </w:t>
      </w:r>
      <w:r>
        <w:t>обеспечивает:</w:t>
      </w:r>
    </w:p>
    <w:p w:rsidR="00777CEA" w:rsidRDefault="000C03CA">
      <w:pPr>
        <w:pStyle w:val="a3"/>
        <w:spacing w:before="168" w:line="364" w:lineRule="auto"/>
        <w:ind w:left="412" w:right="277" w:firstLine="780"/>
      </w:pPr>
      <w:r>
        <w:t>понимание необходимости овладения иностранным языком как средством общения</w:t>
      </w:r>
      <w:r>
        <w:rPr>
          <w:spacing w:val="-6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взаимодействия разных стран и народов;</w:t>
      </w:r>
    </w:p>
    <w:p w:rsidR="00777CEA" w:rsidRDefault="000C03CA">
      <w:pPr>
        <w:pStyle w:val="a3"/>
        <w:spacing w:line="364" w:lineRule="auto"/>
        <w:ind w:left="412" w:right="278" w:firstLine="780"/>
      </w:pPr>
      <w:r>
        <w:t>формирование</w:t>
      </w:r>
      <w:r>
        <w:rPr>
          <w:spacing w:val="1"/>
        </w:rPr>
        <w:t xml:space="preserve"> </w:t>
      </w:r>
      <w:r>
        <w:t>предпосылок</w:t>
      </w:r>
      <w:r>
        <w:rPr>
          <w:spacing w:val="1"/>
        </w:rPr>
        <w:t xml:space="preserve"> </w:t>
      </w:r>
      <w:r>
        <w:t>социокультурной/межкультурной</w:t>
      </w:r>
      <w:r>
        <w:rPr>
          <w:spacing w:val="1"/>
        </w:rPr>
        <w:t xml:space="preserve"> </w:t>
      </w:r>
      <w:r>
        <w:t>компетенции,</w:t>
      </w:r>
      <w:r>
        <w:rPr>
          <w:spacing w:val="1"/>
        </w:rPr>
        <w:t xml:space="preserve"> </w:t>
      </w:r>
      <w:r>
        <w:t>позволяющей приобщаться к культуре, традициям, реалиям стран/страны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языка, готовности представлять свою страну, её культуру в условиях межкультурного</w:t>
      </w:r>
      <w:r>
        <w:rPr>
          <w:spacing w:val="1"/>
        </w:rPr>
        <w:t xml:space="preserve"> </w:t>
      </w:r>
      <w:r>
        <w:t>общения,</w:t>
      </w:r>
      <w:r>
        <w:rPr>
          <w:spacing w:val="-14"/>
        </w:rPr>
        <w:t xml:space="preserve"> </w:t>
      </w:r>
      <w:r>
        <w:t>соблюдая</w:t>
      </w:r>
      <w:r>
        <w:rPr>
          <w:spacing w:val="-17"/>
        </w:rPr>
        <w:t xml:space="preserve"> </w:t>
      </w:r>
      <w:r>
        <w:t>речевой</w:t>
      </w:r>
      <w:r>
        <w:rPr>
          <w:spacing w:val="-12"/>
        </w:rPr>
        <w:t xml:space="preserve"> </w:t>
      </w:r>
      <w:r>
        <w:t>этикет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используя</w:t>
      </w:r>
      <w:r>
        <w:rPr>
          <w:spacing w:val="-12"/>
        </w:rPr>
        <w:t xml:space="preserve"> </w:t>
      </w:r>
      <w:r>
        <w:t>имеющиеся</w:t>
      </w:r>
      <w:r>
        <w:rPr>
          <w:spacing w:val="48"/>
        </w:rPr>
        <w:t xml:space="preserve"> </w:t>
      </w:r>
      <w:r>
        <w:t>речевые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неречевые</w:t>
      </w:r>
      <w:r>
        <w:rPr>
          <w:spacing w:val="-12"/>
        </w:rPr>
        <w:t xml:space="preserve"> </w:t>
      </w:r>
      <w:r>
        <w:t>средства</w:t>
      </w:r>
      <w:r>
        <w:rPr>
          <w:spacing w:val="-68"/>
        </w:rPr>
        <w:t xml:space="preserve"> </w:t>
      </w:r>
      <w:r>
        <w:lastRenderedPageBreak/>
        <w:t>общения;</w:t>
      </w:r>
    </w:p>
    <w:p w:rsidR="00777CEA" w:rsidRDefault="000C03CA">
      <w:pPr>
        <w:pStyle w:val="a3"/>
        <w:spacing w:before="4" w:line="364" w:lineRule="auto"/>
        <w:ind w:left="412" w:right="277" w:firstLine="780"/>
      </w:pPr>
      <w:r>
        <w:t>воспитание уважительного отношения к иной культуре посредством</w:t>
      </w:r>
      <w:r>
        <w:rPr>
          <w:spacing w:val="1"/>
        </w:rPr>
        <w:t xml:space="preserve"> </w:t>
      </w:r>
      <w:r>
        <w:t>знакомств с</w:t>
      </w:r>
      <w:r>
        <w:rPr>
          <w:spacing w:val="1"/>
        </w:rPr>
        <w:t xml:space="preserve"> </w:t>
      </w:r>
      <w:r>
        <w:t>культурой стран изучаемого языка и более глубокого осознания</w:t>
      </w:r>
      <w:r>
        <w:rPr>
          <w:spacing w:val="1"/>
        </w:rPr>
        <w:t xml:space="preserve"> </w:t>
      </w:r>
      <w:r>
        <w:t>особенностей культуры</w:t>
      </w:r>
      <w:r>
        <w:rPr>
          <w:spacing w:val="1"/>
        </w:rPr>
        <w:t xml:space="preserve"> </w:t>
      </w:r>
      <w:r>
        <w:t>своего народа;</w:t>
      </w:r>
    </w:p>
    <w:p w:rsidR="00777CEA" w:rsidRDefault="000C03CA">
      <w:pPr>
        <w:pStyle w:val="a3"/>
        <w:spacing w:before="1" w:line="367" w:lineRule="auto"/>
        <w:ind w:left="412" w:right="286" w:firstLine="780"/>
      </w:pPr>
      <w:r>
        <w:t>воспитание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народов;</w:t>
      </w:r>
    </w:p>
    <w:p w:rsidR="00777CEA" w:rsidRDefault="000C03CA">
      <w:pPr>
        <w:pStyle w:val="a3"/>
        <w:spacing w:line="364" w:lineRule="auto"/>
        <w:ind w:left="412" w:right="277" w:firstLine="780"/>
      </w:pPr>
      <w:r>
        <w:t>формирование положительной мотивации и устойчивого учебно-познавательного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-1"/>
        </w:rPr>
        <w:t xml:space="preserve"> </w:t>
      </w:r>
      <w:r>
        <w:t>к предмету</w:t>
      </w:r>
      <w:r>
        <w:rPr>
          <w:spacing w:val="-4"/>
        </w:rPr>
        <w:t xml:space="preserve"> </w:t>
      </w:r>
      <w:r>
        <w:t>«Иностранный язык».</w:t>
      </w:r>
    </w:p>
    <w:p w:rsidR="00777CEA" w:rsidRDefault="000C03CA">
      <w:pPr>
        <w:pStyle w:val="a3"/>
        <w:spacing w:before="61" w:line="364" w:lineRule="auto"/>
        <w:ind w:left="890" w:right="370" w:firstLine="780"/>
      </w:pPr>
      <w:r>
        <w:t>Общее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рекомендованных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(английского)</w:t>
      </w:r>
      <w:r>
        <w:rPr>
          <w:spacing w:val="-7"/>
        </w:rPr>
        <w:t xml:space="preserve"> </w:t>
      </w:r>
      <w:r>
        <w:t>языка</w:t>
      </w:r>
      <w:r>
        <w:rPr>
          <w:spacing w:val="-5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204</w:t>
      </w:r>
      <w:r>
        <w:rPr>
          <w:spacing w:val="-5"/>
        </w:rPr>
        <w:t xml:space="preserve"> </w:t>
      </w:r>
      <w:r>
        <w:t>часа:</w:t>
      </w:r>
      <w:r>
        <w:rPr>
          <w:spacing w:val="-4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-</w:t>
      </w:r>
      <w:r>
        <w:rPr>
          <w:spacing w:val="-6"/>
        </w:rPr>
        <w:t xml:space="preserve"> </w:t>
      </w:r>
      <w:r>
        <w:rPr>
          <w:rFonts w:ascii="Georgia" w:hAnsi="Georgia"/>
          <w:sz w:val="23"/>
        </w:rPr>
        <w:t>68</w:t>
      </w:r>
      <w:r>
        <w:rPr>
          <w:rFonts w:ascii="Georgia" w:hAnsi="Georgia"/>
          <w:spacing w:val="8"/>
          <w:sz w:val="23"/>
        </w:rPr>
        <w:t xml:space="preserve"> </w:t>
      </w:r>
      <w:r>
        <w:t>часов</w:t>
      </w:r>
      <w:r>
        <w:rPr>
          <w:spacing w:val="-7"/>
        </w:rPr>
        <w:t xml:space="preserve"> </w:t>
      </w:r>
      <w:r>
        <w:t>(2</w:t>
      </w:r>
      <w:r>
        <w:rPr>
          <w:spacing w:val="-5"/>
        </w:rPr>
        <w:t xml:space="preserve"> </w:t>
      </w:r>
      <w:r>
        <w:t>часа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неделю),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-</w:t>
      </w:r>
      <w:r>
        <w:rPr>
          <w:spacing w:val="-6"/>
        </w:rPr>
        <w:t xml:space="preserve"> </w:t>
      </w:r>
      <w:r>
        <w:rPr>
          <w:rFonts w:ascii="Georgia" w:hAnsi="Georgia"/>
          <w:sz w:val="23"/>
        </w:rPr>
        <w:t>68</w:t>
      </w:r>
      <w:r>
        <w:rPr>
          <w:rFonts w:ascii="Georgia" w:hAnsi="Georgia"/>
          <w:spacing w:val="-53"/>
          <w:sz w:val="23"/>
        </w:rPr>
        <w:t xml:space="preserve"> </w:t>
      </w:r>
      <w:r>
        <w:t>часов</w:t>
      </w:r>
      <w:r>
        <w:rPr>
          <w:spacing w:val="-3"/>
        </w:rPr>
        <w:t xml:space="preserve"> </w:t>
      </w:r>
      <w:r>
        <w:t>(2</w:t>
      </w:r>
      <w:r>
        <w:rPr>
          <w:spacing w:val="1"/>
        </w:rPr>
        <w:t xml:space="preserve"> </w:t>
      </w:r>
      <w:r>
        <w:t>часа в</w:t>
      </w:r>
      <w:r>
        <w:rPr>
          <w:spacing w:val="-1"/>
        </w:rPr>
        <w:t xml:space="preserve"> </w:t>
      </w:r>
      <w:r>
        <w:t>неделю),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 xml:space="preserve">- </w:t>
      </w:r>
      <w:r>
        <w:rPr>
          <w:rFonts w:ascii="Georgia" w:hAnsi="Georgia"/>
          <w:sz w:val="23"/>
        </w:rPr>
        <w:t>68</w:t>
      </w:r>
      <w:r>
        <w:rPr>
          <w:rFonts w:ascii="Georgia" w:hAnsi="Georgia"/>
          <w:spacing w:val="13"/>
          <w:sz w:val="23"/>
        </w:rPr>
        <w:t xml:space="preserve"> </w:t>
      </w:r>
      <w:r>
        <w:t>часов</w:t>
      </w:r>
      <w:r>
        <w:rPr>
          <w:spacing w:val="-3"/>
        </w:rPr>
        <w:t xml:space="preserve"> </w:t>
      </w:r>
      <w:r>
        <w:t>(2</w:t>
      </w:r>
      <w:r>
        <w:rPr>
          <w:spacing w:val="1"/>
        </w:rPr>
        <w:t xml:space="preserve"> </w:t>
      </w:r>
      <w:r>
        <w:t>часа в</w:t>
      </w:r>
      <w:r>
        <w:rPr>
          <w:spacing w:val="-1"/>
        </w:rPr>
        <w:t xml:space="preserve"> </w:t>
      </w:r>
      <w:r>
        <w:t>неделю).</w:t>
      </w:r>
    </w:p>
    <w:p w:rsidR="00777CEA" w:rsidRDefault="000C03CA">
      <w:pPr>
        <w:pStyle w:val="1"/>
        <w:spacing w:before="3"/>
        <w:ind w:left="1739"/>
      </w:pPr>
      <w:r>
        <w:t>Содержание</w:t>
      </w:r>
      <w:r>
        <w:rPr>
          <w:spacing w:val="-3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 w:line="364" w:lineRule="auto"/>
        <w:ind w:left="1670" w:right="5993"/>
        <w:jc w:val="left"/>
      </w:pPr>
      <w:r>
        <w:t>Тематическое содержание речи.</w:t>
      </w:r>
      <w:r>
        <w:rPr>
          <w:spacing w:val="-67"/>
        </w:rPr>
        <w:t xml:space="preserve"> </w:t>
      </w:r>
      <w:r>
        <w:t>Мир моего</w:t>
      </w:r>
      <w:r>
        <w:rPr>
          <w:spacing w:val="1"/>
        </w:rPr>
        <w:t xml:space="preserve"> </w:t>
      </w:r>
      <w:r>
        <w:t>«я».</w:t>
      </w:r>
    </w:p>
    <w:p w:rsidR="00777CEA" w:rsidRDefault="000C03CA">
      <w:pPr>
        <w:pStyle w:val="a3"/>
        <w:spacing w:line="364" w:lineRule="auto"/>
        <w:ind w:left="1670" w:right="507"/>
        <w:jc w:val="left"/>
      </w:pPr>
      <w:r>
        <w:t>Приветствие. Знакомство. Моя семья. Мой день рождения. Моя любимая еда.</w:t>
      </w:r>
      <w:r>
        <w:rPr>
          <w:spacing w:val="-68"/>
        </w:rPr>
        <w:t xml:space="preserve"> </w:t>
      </w:r>
      <w:r>
        <w:t>Мир моих</w:t>
      </w:r>
      <w:r>
        <w:rPr>
          <w:spacing w:val="1"/>
        </w:rPr>
        <w:t xml:space="preserve"> </w:t>
      </w:r>
      <w:r>
        <w:t>увлечений.</w:t>
      </w:r>
    </w:p>
    <w:p w:rsidR="00777CEA" w:rsidRDefault="000C03CA">
      <w:pPr>
        <w:pStyle w:val="a3"/>
        <w:spacing w:before="4" w:line="364" w:lineRule="auto"/>
        <w:ind w:left="1670" w:right="672"/>
        <w:jc w:val="left"/>
      </w:pPr>
      <w:r>
        <w:t>Любимый</w:t>
      </w:r>
      <w:r>
        <w:rPr>
          <w:spacing w:val="-6"/>
        </w:rPr>
        <w:t xml:space="preserve"> </w:t>
      </w:r>
      <w:r>
        <w:t>цвет,</w:t>
      </w:r>
      <w:r>
        <w:rPr>
          <w:spacing w:val="-3"/>
        </w:rPr>
        <w:t xml:space="preserve"> </w:t>
      </w:r>
      <w:r>
        <w:t>игрушка.</w:t>
      </w:r>
      <w:r>
        <w:rPr>
          <w:spacing w:val="-3"/>
        </w:rPr>
        <w:t xml:space="preserve"> </w:t>
      </w:r>
      <w:r>
        <w:t>Любимые</w:t>
      </w:r>
      <w:r>
        <w:rPr>
          <w:spacing w:val="-3"/>
        </w:rPr>
        <w:t xml:space="preserve"> </w:t>
      </w:r>
      <w:r>
        <w:t>занятия.</w:t>
      </w:r>
      <w:r>
        <w:rPr>
          <w:spacing w:val="-3"/>
        </w:rPr>
        <w:t xml:space="preserve"> </w:t>
      </w:r>
      <w:r>
        <w:t>Мой</w:t>
      </w:r>
      <w:r>
        <w:rPr>
          <w:spacing w:val="-5"/>
        </w:rPr>
        <w:t xml:space="preserve"> </w:t>
      </w:r>
      <w:r>
        <w:t>питомец.</w:t>
      </w:r>
      <w:r>
        <w:rPr>
          <w:spacing w:val="-7"/>
        </w:rPr>
        <w:t xml:space="preserve"> </w:t>
      </w:r>
      <w:r>
        <w:t>Выходной</w:t>
      </w:r>
      <w:r>
        <w:rPr>
          <w:spacing w:val="-3"/>
        </w:rPr>
        <w:t xml:space="preserve"> </w:t>
      </w:r>
      <w:r>
        <w:t>день.</w:t>
      </w:r>
      <w:r>
        <w:rPr>
          <w:spacing w:val="-67"/>
        </w:rPr>
        <w:t xml:space="preserve"> </w:t>
      </w:r>
      <w:r>
        <w:t>Мир вокруг меня.</w:t>
      </w:r>
    </w:p>
    <w:p w:rsidR="00777CEA" w:rsidRDefault="000C03CA">
      <w:pPr>
        <w:pStyle w:val="a3"/>
        <w:spacing w:line="364" w:lineRule="auto"/>
        <w:ind w:left="1670" w:right="2458"/>
        <w:jc w:val="left"/>
      </w:pPr>
      <w:r>
        <w:t>Моя</w:t>
      </w:r>
      <w:r>
        <w:rPr>
          <w:spacing w:val="-2"/>
        </w:rPr>
        <w:t xml:space="preserve"> </w:t>
      </w:r>
      <w:r>
        <w:t>школа.</w:t>
      </w:r>
      <w:r>
        <w:rPr>
          <w:spacing w:val="-2"/>
        </w:rPr>
        <w:t xml:space="preserve"> </w:t>
      </w:r>
      <w:r>
        <w:t>Мои</w:t>
      </w:r>
      <w:r>
        <w:rPr>
          <w:spacing w:val="-5"/>
        </w:rPr>
        <w:t xml:space="preserve"> </w:t>
      </w:r>
      <w:r>
        <w:t>друзья.</w:t>
      </w:r>
      <w:r>
        <w:rPr>
          <w:spacing w:val="-1"/>
        </w:rPr>
        <w:t xml:space="preserve"> </w:t>
      </w:r>
      <w:r>
        <w:t>Моя</w:t>
      </w:r>
      <w:r>
        <w:rPr>
          <w:spacing w:val="-2"/>
        </w:rPr>
        <w:t xml:space="preserve"> </w:t>
      </w:r>
      <w:r>
        <w:t>малая</w:t>
      </w:r>
      <w:r>
        <w:rPr>
          <w:spacing w:val="-4"/>
        </w:rPr>
        <w:t xml:space="preserve"> </w:t>
      </w:r>
      <w:r>
        <w:t>родина</w:t>
      </w:r>
      <w:r>
        <w:rPr>
          <w:spacing w:val="-2"/>
        </w:rPr>
        <w:t xml:space="preserve"> </w:t>
      </w:r>
      <w:r>
        <w:t>(город,</w:t>
      </w:r>
      <w:r>
        <w:rPr>
          <w:spacing w:val="-2"/>
        </w:rPr>
        <w:t xml:space="preserve"> </w:t>
      </w:r>
      <w:r>
        <w:t>село).</w:t>
      </w:r>
      <w:r>
        <w:rPr>
          <w:spacing w:val="-67"/>
        </w:rPr>
        <w:t xml:space="preserve"> </w:t>
      </w:r>
      <w:r>
        <w:t>Родная</w:t>
      </w:r>
      <w:r>
        <w:rPr>
          <w:spacing w:val="-1"/>
        </w:rPr>
        <w:t xml:space="preserve"> </w:t>
      </w:r>
      <w:r>
        <w:t>страна</w:t>
      </w:r>
      <w:r>
        <w:rPr>
          <w:spacing w:val="-3"/>
        </w:rPr>
        <w:t xml:space="preserve"> </w:t>
      </w:r>
      <w:r>
        <w:t>и страны</w:t>
      </w:r>
      <w:r>
        <w:rPr>
          <w:spacing w:val="-3"/>
        </w:rPr>
        <w:t xml:space="preserve"> </w:t>
      </w:r>
      <w:r>
        <w:t>изучаемого языка.</w:t>
      </w:r>
    </w:p>
    <w:p w:rsidR="00777CEA" w:rsidRDefault="000C03CA">
      <w:pPr>
        <w:pStyle w:val="a3"/>
        <w:spacing w:line="364" w:lineRule="auto"/>
        <w:ind w:left="890" w:right="370" w:firstLine="780"/>
      </w:pPr>
      <w:r>
        <w:t>Названия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страны/стран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языка;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столиц.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фольклора.</w:t>
      </w:r>
      <w:r>
        <w:rPr>
          <w:spacing w:val="1"/>
        </w:rPr>
        <w:t xml:space="preserve"> </w:t>
      </w:r>
      <w:r>
        <w:t>Литературные</w:t>
      </w:r>
      <w:r>
        <w:rPr>
          <w:spacing w:val="1"/>
        </w:rPr>
        <w:t xml:space="preserve"> </w:t>
      </w:r>
      <w:r>
        <w:t>персонажи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книг.</w:t>
      </w:r>
      <w:r>
        <w:rPr>
          <w:spacing w:val="1"/>
        </w:rPr>
        <w:t xml:space="preserve"> </w:t>
      </w:r>
      <w:r>
        <w:t>Праздники</w:t>
      </w:r>
      <w:r>
        <w:rPr>
          <w:spacing w:val="-6"/>
        </w:rPr>
        <w:t xml:space="preserve"> </w:t>
      </w:r>
      <w:r>
        <w:t>родной</w:t>
      </w:r>
      <w:r>
        <w:rPr>
          <w:spacing w:val="-3"/>
        </w:rPr>
        <w:t xml:space="preserve"> </w:t>
      </w:r>
      <w:r>
        <w:t>страны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страны/стран</w:t>
      </w:r>
      <w:r>
        <w:rPr>
          <w:spacing w:val="-3"/>
        </w:rPr>
        <w:t xml:space="preserve"> </w:t>
      </w:r>
      <w:r>
        <w:t>изучаемого</w:t>
      </w:r>
      <w:r>
        <w:rPr>
          <w:spacing w:val="-3"/>
        </w:rPr>
        <w:t xml:space="preserve"> </w:t>
      </w:r>
      <w:r>
        <w:t>языка</w:t>
      </w:r>
      <w:r>
        <w:rPr>
          <w:spacing w:val="-6"/>
        </w:rPr>
        <w:t xml:space="preserve"> </w:t>
      </w:r>
      <w:r>
        <w:t>(Новый</w:t>
      </w:r>
      <w:r>
        <w:rPr>
          <w:spacing w:val="-3"/>
        </w:rPr>
        <w:t xml:space="preserve"> </w:t>
      </w:r>
      <w:r>
        <w:t>год,</w:t>
      </w:r>
      <w:r>
        <w:rPr>
          <w:spacing w:val="-4"/>
        </w:rPr>
        <w:t xml:space="preserve"> </w:t>
      </w:r>
      <w:r>
        <w:t>Рождество).</w:t>
      </w:r>
    </w:p>
    <w:p w:rsidR="00777CEA" w:rsidRDefault="000C03CA">
      <w:pPr>
        <w:pStyle w:val="a3"/>
        <w:spacing w:before="3" w:line="364" w:lineRule="auto"/>
        <w:ind w:left="1670" w:right="6572"/>
        <w:jc w:val="left"/>
      </w:pPr>
      <w:r>
        <w:t>Коммуникативные умения.</w:t>
      </w:r>
      <w:r>
        <w:rPr>
          <w:spacing w:val="-68"/>
        </w:rPr>
        <w:t xml:space="preserve"> </w:t>
      </w:r>
      <w:r>
        <w:t>Говорение.</w:t>
      </w:r>
    </w:p>
    <w:p w:rsidR="00777CEA" w:rsidRDefault="000C03CA">
      <w:pPr>
        <w:pStyle w:val="a3"/>
        <w:spacing w:before="1"/>
        <w:ind w:left="1670"/>
        <w:jc w:val="left"/>
      </w:pPr>
      <w:r>
        <w:t>Коммуникативные</w:t>
      </w:r>
      <w:r>
        <w:rPr>
          <w:spacing w:val="-5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диалогической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90" w:right="367" w:firstLine="780"/>
      </w:pPr>
      <w:r>
        <w:t>Ведение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-67"/>
        </w:rPr>
        <w:t xml:space="preserve"> </w:t>
      </w:r>
      <w:r>
        <w:t>иллюстраций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этикета,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стране/странах</w:t>
      </w:r>
      <w:r>
        <w:rPr>
          <w:spacing w:val="1"/>
        </w:rPr>
        <w:t xml:space="preserve"> </w:t>
      </w:r>
      <w:r>
        <w:t>изучаемого языка:</w:t>
      </w:r>
    </w:p>
    <w:p w:rsidR="00777CEA" w:rsidRDefault="000C03CA">
      <w:pPr>
        <w:pStyle w:val="a3"/>
        <w:spacing w:before="3" w:line="364" w:lineRule="auto"/>
        <w:ind w:left="890" w:right="365" w:firstLine="780"/>
      </w:pPr>
      <w:r>
        <w:t>диалога этикетного характера: приветствие, начало и завершение разговора,</w:t>
      </w:r>
      <w:r>
        <w:rPr>
          <w:spacing w:val="1"/>
        </w:rPr>
        <w:t xml:space="preserve"> </w:t>
      </w:r>
      <w:r>
        <w:t>знакомство</w:t>
      </w:r>
      <w:r>
        <w:rPr>
          <w:spacing w:val="-15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собеседником;</w:t>
      </w:r>
      <w:r>
        <w:rPr>
          <w:spacing w:val="-16"/>
        </w:rPr>
        <w:t xml:space="preserve"> </w:t>
      </w:r>
      <w:r>
        <w:t>поздравление</w:t>
      </w:r>
      <w:r>
        <w:rPr>
          <w:spacing w:val="-16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праздником;</w:t>
      </w:r>
      <w:r>
        <w:rPr>
          <w:spacing w:val="-15"/>
        </w:rPr>
        <w:t xml:space="preserve"> </w:t>
      </w:r>
      <w:r>
        <w:t>выражение</w:t>
      </w:r>
      <w:r>
        <w:rPr>
          <w:spacing w:val="-17"/>
        </w:rPr>
        <w:t xml:space="preserve"> </w:t>
      </w:r>
      <w:r>
        <w:t>благодарности</w:t>
      </w:r>
      <w:r>
        <w:rPr>
          <w:spacing w:val="-15"/>
        </w:rPr>
        <w:t xml:space="preserve"> </w:t>
      </w:r>
      <w:r>
        <w:t>за</w:t>
      </w:r>
      <w:r>
        <w:rPr>
          <w:spacing w:val="-68"/>
        </w:rPr>
        <w:t xml:space="preserve"> </w:t>
      </w:r>
      <w:r>
        <w:t>поздравление;</w:t>
      </w:r>
      <w:r>
        <w:rPr>
          <w:spacing w:val="-3"/>
        </w:rPr>
        <w:t xml:space="preserve"> </w:t>
      </w:r>
      <w:r>
        <w:t>извинение;</w:t>
      </w:r>
    </w:p>
    <w:p w:rsidR="00777CEA" w:rsidRDefault="000C03CA">
      <w:pPr>
        <w:pStyle w:val="a3"/>
        <w:spacing w:before="1" w:line="364" w:lineRule="auto"/>
        <w:ind w:left="890" w:right="372" w:firstLine="780"/>
      </w:pPr>
      <w:r>
        <w:lastRenderedPageBreak/>
        <w:t>диалога-расспроса:</w:t>
      </w:r>
      <w:r>
        <w:rPr>
          <w:spacing w:val="1"/>
        </w:rPr>
        <w:t xml:space="preserve"> </w:t>
      </w:r>
      <w:r>
        <w:t>запрашивание</w:t>
      </w:r>
      <w:r>
        <w:rPr>
          <w:spacing w:val="1"/>
        </w:rPr>
        <w:t xml:space="preserve"> </w:t>
      </w:r>
      <w:r>
        <w:t>интересующей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фактической</w:t>
      </w:r>
      <w:r>
        <w:rPr>
          <w:spacing w:val="-1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ответы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собеседника.</w:t>
      </w:r>
    </w:p>
    <w:p w:rsidR="00777CEA" w:rsidRDefault="000C03CA" w:rsidP="002D387E">
      <w:pPr>
        <w:pStyle w:val="a3"/>
        <w:spacing w:before="3"/>
        <w:ind w:left="1670"/>
        <w:rPr>
          <w:rFonts w:ascii="Trebuchet MS"/>
        </w:rPr>
      </w:pPr>
      <w:r>
        <w:t>Коммуникативные</w:t>
      </w:r>
      <w:r>
        <w:rPr>
          <w:spacing w:val="-6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монологической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before="163" w:line="364" w:lineRule="auto"/>
        <w:ind w:left="911" w:right="392" w:firstLine="739"/>
      </w:pPr>
      <w:r>
        <w:t>Создание с использованием ключевых слов, вопросов и (или) иллюстраций</w:t>
      </w:r>
      <w:r>
        <w:rPr>
          <w:spacing w:val="1"/>
        </w:rPr>
        <w:t xml:space="preserve"> </w:t>
      </w:r>
      <w:r>
        <w:t>устных монологических высказываний: описание предмета, реального человека или</w:t>
      </w:r>
      <w:r>
        <w:rPr>
          <w:spacing w:val="1"/>
        </w:rPr>
        <w:t xml:space="preserve"> </w:t>
      </w:r>
      <w:r>
        <w:t>литературного персонажа;</w:t>
      </w:r>
      <w:r>
        <w:rPr>
          <w:spacing w:val="1"/>
        </w:rPr>
        <w:t xml:space="preserve"> </w:t>
      </w:r>
      <w:r>
        <w:t>рассказ</w:t>
      </w:r>
      <w:r>
        <w:rPr>
          <w:spacing w:val="-4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члене семьи,</w:t>
      </w:r>
      <w:r>
        <w:rPr>
          <w:spacing w:val="-2"/>
        </w:rPr>
        <w:t xml:space="preserve"> </w:t>
      </w:r>
      <w:r>
        <w:t>друге.</w:t>
      </w:r>
    </w:p>
    <w:p w:rsidR="00777CEA" w:rsidRDefault="000C03CA">
      <w:pPr>
        <w:pStyle w:val="a3"/>
        <w:spacing w:before="3"/>
        <w:ind w:left="1650"/>
        <w:jc w:val="left"/>
      </w:pPr>
      <w:r>
        <w:t>Аудирование.</w:t>
      </w:r>
    </w:p>
    <w:p w:rsidR="00777CEA" w:rsidRDefault="000C03CA">
      <w:pPr>
        <w:pStyle w:val="a3"/>
        <w:tabs>
          <w:tab w:val="left" w:pos="3394"/>
          <w:tab w:val="left" w:pos="4044"/>
          <w:tab w:val="left" w:pos="4962"/>
          <w:tab w:val="left" w:pos="5898"/>
          <w:tab w:val="left" w:pos="7217"/>
          <w:tab w:val="left" w:pos="7742"/>
          <w:tab w:val="left" w:pos="8949"/>
          <w:tab w:val="left" w:pos="10978"/>
        </w:tabs>
        <w:spacing w:before="168" w:line="364" w:lineRule="auto"/>
        <w:ind w:left="911" w:right="389" w:firstLine="739"/>
        <w:jc w:val="right"/>
      </w:pPr>
      <w:r>
        <w:t>Понимание</w:t>
      </w:r>
      <w:r>
        <w:tab/>
        <w:t>на</w:t>
      </w:r>
      <w:r>
        <w:tab/>
        <w:t>слух</w:t>
      </w:r>
      <w:r>
        <w:tab/>
        <w:t>речи</w:t>
      </w:r>
      <w:r>
        <w:tab/>
        <w:t>учителя</w:t>
      </w:r>
      <w:r>
        <w:tab/>
        <w:t>и</w:t>
      </w:r>
      <w:r>
        <w:tab/>
        <w:t>других</w:t>
      </w:r>
      <w:r>
        <w:tab/>
        <w:t>обучающихся</w:t>
      </w:r>
      <w:r>
        <w:tab/>
      </w:r>
      <w:r>
        <w:rPr>
          <w:spacing w:val="-4"/>
        </w:rPr>
        <w:t>и</w:t>
      </w:r>
      <w:r>
        <w:rPr>
          <w:spacing w:val="-67"/>
        </w:rPr>
        <w:t xml:space="preserve"> </w:t>
      </w:r>
      <w:r>
        <w:t>вербальная/невербальная</w:t>
      </w:r>
      <w:r>
        <w:rPr>
          <w:spacing w:val="-4"/>
        </w:rPr>
        <w:t xml:space="preserve"> </w:t>
      </w:r>
      <w:r>
        <w:t>реакция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услышанное</w:t>
      </w:r>
      <w:r>
        <w:rPr>
          <w:spacing w:val="-4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непосредственном</w:t>
      </w:r>
      <w:r>
        <w:rPr>
          <w:spacing w:val="-4"/>
        </w:rPr>
        <w:t xml:space="preserve"> </w:t>
      </w:r>
      <w:r>
        <w:t>общении).</w:t>
      </w:r>
    </w:p>
    <w:p w:rsidR="00777CEA" w:rsidRDefault="000C03CA">
      <w:pPr>
        <w:pStyle w:val="a3"/>
        <w:spacing w:line="364" w:lineRule="auto"/>
        <w:ind w:left="911" w:right="390" w:firstLine="739"/>
      </w:pPr>
      <w:r>
        <w:t>Восприятие и понимание на слух учебных текстов, построенных на изученном</w:t>
      </w:r>
      <w:r>
        <w:rPr>
          <w:spacing w:val="-67"/>
        </w:rPr>
        <w:t xml:space="preserve"> </w:t>
      </w:r>
      <w:r>
        <w:t>языковом материале, в соответствии с поставленной коммуникативной задачей: с</w:t>
      </w:r>
      <w:r>
        <w:rPr>
          <w:spacing w:val="1"/>
        </w:rPr>
        <w:t xml:space="preserve"> </w:t>
      </w:r>
      <w:r>
        <w:t>пониманием</w:t>
      </w:r>
      <w:r>
        <w:rPr>
          <w:spacing w:val="-8"/>
        </w:rPr>
        <w:t xml:space="preserve"> </w:t>
      </w:r>
      <w:r>
        <w:t>основного</w:t>
      </w:r>
      <w:r>
        <w:rPr>
          <w:spacing w:val="-5"/>
        </w:rPr>
        <w:t xml:space="preserve"> </w:t>
      </w:r>
      <w:r>
        <w:t>содержания,</w:t>
      </w:r>
      <w:r>
        <w:rPr>
          <w:spacing w:val="-5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пониманием</w:t>
      </w:r>
      <w:r>
        <w:rPr>
          <w:spacing w:val="-4"/>
        </w:rPr>
        <w:t xml:space="preserve"> </w:t>
      </w:r>
      <w:r>
        <w:t>запрашиваемой</w:t>
      </w:r>
      <w:r>
        <w:rPr>
          <w:spacing w:val="-5"/>
        </w:rPr>
        <w:t xml:space="preserve"> </w:t>
      </w:r>
      <w:r>
        <w:t>информации</w:t>
      </w:r>
      <w:r>
        <w:rPr>
          <w:spacing w:val="-6"/>
        </w:rPr>
        <w:t xml:space="preserve"> </w:t>
      </w:r>
      <w:r>
        <w:t>(при</w:t>
      </w:r>
      <w:r>
        <w:rPr>
          <w:spacing w:val="-68"/>
        </w:rPr>
        <w:t xml:space="preserve"> </w:t>
      </w:r>
      <w:r>
        <w:t>опосредованном</w:t>
      </w:r>
      <w:r>
        <w:rPr>
          <w:spacing w:val="-4"/>
        </w:rPr>
        <w:t xml:space="preserve"> </w:t>
      </w:r>
      <w:r>
        <w:t>общении).</w:t>
      </w:r>
    </w:p>
    <w:p w:rsidR="00777CEA" w:rsidRDefault="000C03CA">
      <w:pPr>
        <w:pStyle w:val="a3"/>
        <w:spacing w:before="4" w:line="364" w:lineRule="auto"/>
        <w:ind w:left="911" w:right="392" w:firstLine="739"/>
      </w:pPr>
      <w:r>
        <w:t>Аудирование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определение основной темы и главных фактов/событий в воспринимаемом на слух</w:t>
      </w:r>
      <w:r>
        <w:rPr>
          <w:spacing w:val="1"/>
        </w:rPr>
        <w:t xml:space="preserve"> </w:t>
      </w:r>
      <w:r>
        <w:t>тексте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 иллюстраций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языковой</w:t>
      </w:r>
      <w:r>
        <w:rPr>
          <w:spacing w:val="-3"/>
        </w:rPr>
        <w:t xml:space="preserve"> </w:t>
      </w:r>
      <w:r>
        <w:t>догадки.</w:t>
      </w:r>
    </w:p>
    <w:p w:rsidR="00777CEA" w:rsidRDefault="000C03CA">
      <w:pPr>
        <w:pStyle w:val="a3"/>
        <w:spacing w:before="3" w:line="364" w:lineRule="auto"/>
        <w:ind w:left="911" w:right="390" w:firstLine="739"/>
      </w:pPr>
      <w:r>
        <w:t>Аудирование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воспринимаемого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любимое</w:t>
      </w:r>
      <w:r>
        <w:rPr>
          <w:spacing w:val="1"/>
        </w:rPr>
        <w:t xml:space="preserve"> </w:t>
      </w:r>
      <w:r>
        <w:t>занятие,</w:t>
      </w:r>
      <w:r>
        <w:rPr>
          <w:spacing w:val="1"/>
        </w:rPr>
        <w:t xml:space="preserve"> </w:t>
      </w:r>
      <w:r>
        <w:t>цвет)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иллюстраций и языковой</w:t>
      </w:r>
      <w:r>
        <w:rPr>
          <w:spacing w:val="-1"/>
        </w:rPr>
        <w:t xml:space="preserve"> </w:t>
      </w:r>
      <w:r>
        <w:t>догадки.</w:t>
      </w:r>
    </w:p>
    <w:p w:rsidR="00777CEA" w:rsidRDefault="000C03CA">
      <w:pPr>
        <w:pStyle w:val="a3"/>
        <w:spacing w:before="1" w:line="364" w:lineRule="auto"/>
        <w:ind w:left="911" w:right="392" w:firstLine="739"/>
      </w:pPr>
      <w:r>
        <w:t>Тексты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аудирования: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собеседников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-67"/>
        </w:rPr>
        <w:t xml:space="preserve"> </w:t>
      </w:r>
      <w:r>
        <w:t>повседневного общения, рассказ,</w:t>
      </w:r>
      <w:r>
        <w:rPr>
          <w:spacing w:val="-1"/>
        </w:rPr>
        <w:t xml:space="preserve"> </w:t>
      </w:r>
      <w:r>
        <w:t>сказка.</w:t>
      </w:r>
    </w:p>
    <w:p w:rsidR="00777CEA" w:rsidRDefault="000C03CA">
      <w:pPr>
        <w:pStyle w:val="a3"/>
        <w:spacing w:before="3"/>
        <w:ind w:left="1650"/>
      </w:pPr>
      <w:r>
        <w:t>Смысловое</w:t>
      </w:r>
      <w:r>
        <w:rPr>
          <w:spacing w:val="-4"/>
        </w:rPr>
        <w:t xml:space="preserve"> </w:t>
      </w:r>
      <w:r>
        <w:t>чтение.</w:t>
      </w:r>
    </w:p>
    <w:p w:rsidR="00777CEA" w:rsidRDefault="000C03CA">
      <w:pPr>
        <w:pStyle w:val="a3"/>
        <w:spacing w:before="168" w:line="364" w:lineRule="auto"/>
        <w:ind w:left="911" w:right="388" w:firstLine="739"/>
      </w:pPr>
      <w:r>
        <w:t>Чтение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rPr>
          <w:spacing w:val="-1"/>
        </w:rPr>
        <w:t>материале,</w:t>
      </w:r>
      <w:r>
        <w:rPr>
          <w:spacing w:val="-17"/>
        </w:rPr>
        <w:t xml:space="preserve"> </w:t>
      </w:r>
      <w:r>
        <w:rPr>
          <w:spacing w:val="-1"/>
        </w:rPr>
        <w:t>с</w:t>
      </w:r>
      <w:r>
        <w:rPr>
          <w:spacing w:val="-14"/>
        </w:rPr>
        <w:t xml:space="preserve"> </w:t>
      </w:r>
      <w:r>
        <w:rPr>
          <w:spacing w:val="-1"/>
        </w:rPr>
        <w:t>соблюдением</w:t>
      </w:r>
      <w:r>
        <w:rPr>
          <w:spacing w:val="-14"/>
        </w:rPr>
        <w:t xml:space="preserve"> </w:t>
      </w:r>
      <w:r>
        <w:t>правил</w:t>
      </w:r>
      <w:r>
        <w:rPr>
          <w:spacing w:val="-15"/>
        </w:rPr>
        <w:t xml:space="preserve"> </w:t>
      </w:r>
      <w:r>
        <w:t>чтения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соответствующей</w:t>
      </w:r>
      <w:r>
        <w:rPr>
          <w:spacing w:val="-14"/>
        </w:rPr>
        <w:t xml:space="preserve"> </w:t>
      </w:r>
      <w:r>
        <w:t>интонацией;</w:t>
      </w:r>
      <w:r>
        <w:rPr>
          <w:spacing w:val="-16"/>
        </w:rPr>
        <w:t xml:space="preserve"> </w:t>
      </w:r>
      <w:r>
        <w:t>понимание</w:t>
      </w:r>
      <w:r>
        <w:rPr>
          <w:spacing w:val="-68"/>
        </w:rPr>
        <w:t xml:space="preserve"> </w:t>
      </w:r>
      <w:r>
        <w:t>прочитанного.</w:t>
      </w:r>
    </w:p>
    <w:p w:rsidR="00777CEA" w:rsidRDefault="000C03CA">
      <w:pPr>
        <w:pStyle w:val="a3"/>
        <w:spacing w:before="1"/>
        <w:ind w:left="1650"/>
      </w:pPr>
      <w:r>
        <w:t>Тексты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чтения</w:t>
      </w:r>
      <w:r>
        <w:rPr>
          <w:spacing w:val="-1"/>
        </w:rPr>
        <w:t xml:space="preserve"> </w:t>
      </w:r>
      <w:r>
        <w:t>вслух: диалог,</w:t>
      </w:r>
      <w:r>
        <w:rPr>
          <w:spacing w:val="-3"/>
        </w:rPr>
        <w:t xml:space="preserve"> </w:t>
      </w:r>
      <w:r>
        <w:t>рассказ,</w:t>
      </w:r>
      <w:r>
        <w:rPr>
          <w:spacing w:val="-2"/>
        </w:rPr>
        <w:t xml:space="preserve"> </w:t>
      </w:r>
      <w:r>
        <w:t>сказка.</w:t>
      </w:r>
    </w:p>
    <w:p w:rsidR="00777CEA" w:rsidRDefault="000C03CA">
      <w:pPr>
        <w:pStyle w:val="a3"/>
        <w:spacing w:before="167" w:line="364" w:lineRule="auto"/>
        <w:ind w:left="911" w:right="392" w:firstLine="739"/>
      </w:pPr>
      <w:r>
        <w:t>Чтение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 с различной глубиной проникновения в их содержание в зависимости 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-1"/>
        </w:rPr>
        <w:t xml:space="preserve"> </w:t>
      </w:r>
      <w:r>
        <w:t>запрашиваемой</w:t>
      </w:r>
      <w:r>
        <w:rPr>
          <w:spacing w:val="-3"/>
        </w:rPr>
        <w:t xml:space="preserve"> </w:t>
      </w:r>
      <w:r>
        <w:t>информации.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2" w:line="364" w:lineRule="auto"/>
        <w:ind w:left="887" w:right="370" w:firstLine="760"/>
      </w:pPr>
      <w:r>
        <w:lastRenderedPageBreak/>
        <w:t>Чтение с пониманием основного содержания текста предполагает определение</w:t>
      </w:r>
      <w:r>
        <w:rPr>
          <w:spacing w:val="-67"/>
        </w:rPr>
        <w:t xml:space="preserve"> </w:t>
      </w:r>
      <w:r>
        <w:t>основной темы и главных фактов/событий в прочитанном тексте с использованием</w:t>
      </w:r>
      <w:r>
        <w:rPr>
          <w:spacing w:val="1"/>
        </w:rPr>
        <w:t xml:space="preserve"> </w:t>
      </w:r>
      <w:r>
        <w:t>иллюстраций</w:t>
      </w:r>
      <w:r>
        <w:rPr>
          <w:spacing w:val="-1"/>
        </w:rPr>
        <w:t xml:space="preserve"> </w:t>
      </w:r>
      <w:r>
        <w:t>и языковой догадки.</w:t>
      </w:r>
    </w:p>
    <w:p w:rsidR="00777CEA" w:rsidRDefault="000C03CA">
      <w:pPr>
        <w:pStyle w:val="a3"/>
        <w:spacing w:before="1" w:line="364" w:lineRule="auto"/>
        <w:ind w:left="887" w:right="370" w:firstLine="760"/>
      </w:pPr>
      <w:r>
        <w:t>Чтение с пониманием запрашиваемой информации предполагает нахождение в</w:t>
      </w:r>
      <w:r>
        <w:rPr>
          <w:spacing w:val="-68"/>
        </w:rPr>
        <w:t xml:space="preserve"> </w:t>
      </w:r>
      <w:r>
        <w:t>прочитанном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характера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иллюстраций</w:t>
      </w:r>
      <w:r>
        <w:rPr>
          <w:spacing w:val="-4"/>
        </w:rPr>
        <w:t xml:space="preserve"> </w:t>
      </w:r>
      <w:r>
        <w:t>и языковой</w:t>
      </w:r>
      <w:r>
        <w:rPr>
          <w:spacing w:val="-3"/>
        </w:rPr>
        <w:t xml:space="preserve"> </w:t>
      </w:r>
      <w:r>
        <w:t>догадки.</w:t>
      </w:r>
    </w:p>
    <w:p w:rsidR="00777CEA" w:rsidRDefault="000C03CA">
      <w:pPr>
        <w:pStyle w:val="a3"/>
        <w:spacing w:before="3" w:line="364" w:lineRule="auto"/>
        <w:ind w:left="887" w:right="368" w:firstLine="760"/>
      </w:pPr>
      <w:r>
        <w:t>Тексты для чтения про себя: диалог, рассказ, сказка, электронное сообщение</w:t>
      </w:r>
      <w:r>
        <w:rPr>
          <w:spacing w:val="1"/>
        </w:rPr>
        <w:t xml:space="preserve"> </w:t>
      </w:r>
      <w:r>
        <w:t>личного характера.</w:t>
      </w:r>
    </w:p>
    <w:p w:rsidR="00777CEA" w:rsidRDefault="000C03CA">
      <w:pPr>
        <w:pStyle w:val="a3"/>
        <w:spacing w:before="1"/>
        <w:ind w:left="1648"/>
        <w:jc w:val="left"/>
      </w:pPr>
      <w:r>
        <w:t>Письмо.</w:t>
      </w:r>
    </w:p>
    <w:p w:rsidR="00777CEA" w:rsidRDefault="000C03CA">
      <w:pPr>
        <w:pStyle w:val="a3"/>
        <w:spacing w:before="168"/>
        <w:ind w:left="1648"/>
        <w:jc w:val="left"/>
      </w:pPr>
      <w:r>
        <w:t>Овладение</w:t>
      </w:r>
      <w:r>
        <w:rPr>
          <w:spacing w:val="-3"/>
        </w:rPr>
        <w:t xml:space="preserve"> </w:t>
      </w:r>
      <w:r>
        <w:t>техникой</w:t>
      </w:r>
      <w:r>
        <w:rPr>
          <w:spacing w:val="-3"/>
        </w:rPr>
        <w:t xml:space="preserve"> </w:t>
      </w:r>
      <w:r>
        <w:t>письма</w:t>
      </w:r>
      <w:r>
        <w:rPr>
          <w:spacing w:val="-3"/>
        </w:rPr>
        <w:t xml:space="preserve"> </w:t>
      </w:r>
      <w:r>
        <w:t>(полупечатное</w:t>
      </w:r>
      <w:r>
        <w:rPr>
          <w:spacing w:val="-6"/>
        </w:rPr>
        <w:t xml:space="preserve"> </w:t>
      </w:r>
      <w:r>
        <w:t>написание</w:t>
      </w:r>
      <w:r>
        <w:rPr>
          <w:spacing w:val="-3"/>
        </w:rPr>
        <w:t xml:space="preserve"> </w:t>
      </w:r>
      <w:r>
        <w:t>букв,</w:t>
      </w:r>
      <w:r>
        <w:rPr>
          <w:spacing w:val="-5"/>
        </w:rPr>
        <w:t xml:space="preserve"> </w:t>
      </w:r>
      <w:r>
        <w:t>буквосочетаний,</w:t>
      </w:r>
    </w:p>
    <w:p w:rsidR="00777CEA" w:rsidRDefault="000C03CA">
      <w:pPr>
        <w:pStyle w:val="a3"/>
        <w:spacing w:before="168"/>
        <w:ind w:left="887"/>
        <w:jc w:val="left"/>
      </w:pPr>
      <w:r>
        <w:t>слов).</w:t>
      </w:r>
    </w:p>
    <w:p w:rsidR="00777CEA" w:rsidRDefault="000C03CA">
      <w:pPr>
        <w:pStyle w:val="a3"/>
        <w:spacing w:before="167"/>
        <w:ind w:left="1648"/>
        <w:jc w:val="left"/>
      </w:pPr>
      <w:r>
        <w:rPr>
          <w:spacing w:val="-1"/>
        </w:rPr>
        <w:t>Воспроизведение</w:t>
      </w:r>
      <w:r>
        <w:rPr>
          <w:spacing w:val="-16"/>
        </w:rPr>
        <w:t xml:space="preserve"> </w:t>
      </w:r>
      <w:r>
        <w:rPr>
          <w:spacing w:val="-1"/>
        </w:rPr>
        <w:t>речевых</w:t>
      </w:r>
      <w:r>
        <w:rPr>
          <w:spacing w:val="-15"/>
        </w:rPr>
        <w:t xml:space="preserve"> </w:t>
      </w:r>
      <w:r>
        <w:t>образцов,</w:t>
      </w:r>
      <w:r>
        <w:rPr>
          <w:spacing w:val="-14"/>
        </w:rPr>
        <w:t xml:space="preserve"> </w:t>
      </w:r>
      <w:r>
        <w:t>списывание</w:t>
      </w:r>
      <w:r>
        <w:rPr>
          <w:spacing w:val="-9"/>
        </w:rPr>
        <w:t xml:space="preserve"> </w:t>
      </w:r>
      <w:r>
        <w:t>текста;</w:t>
      </w:r>
      <w:r>
        <w:rPr>
          <w:spacing w:val="-12"/>
        </w:rPr>
        <w:t xml:space="preserve"> </w:t>
      </w:r>
      <w:r>
        <w:t>выписывание</w:t>
      </w:r>
      <w:r>
        <w:rPr>
          <w:spacing w:val="-16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текста</w:t>
      </w:r>
    </w:p>
    <w:p w:rsidR="00777CEA" w:rsidRDefault="000C03CA">
      <w:pPr>
        <w:pStyle w:val="a3"/>
        <w:spacing w:before="170" w:line="364" w:lineRule="auto"/>
        <w:ind w:left="870" w:right="370"/>
        <w:jc w:val="right"/>
      </w:pPr>
      <w:r>
        <w:t>слов,</w:t>
      </w:r>
      <w:r>
        <w:rPr>
          <w:spacing w:val="22"/>
        </w:rPr>
        <w:t xml:space="preserve"> </w:t>
      </w:r>
      <w:r>
        <w:t>словосочетаний,</w:t>
      </w:r>
      <w:r>
        <w:rPr>
          <w:spacing w:val="22"/>
        </w:rPr>
        <w:t xml:space="preserve"> </w:t>
      </w:r>
      <w:r>
        <w:t>предложений;</w:t>
      </w:r>
      <w:r>
        <w:rPr>
          <w:spacing w:val="24"/>
        </w:rPr>
        <w:t xml:space="preserve"> </w:t>
      </w:r>
      <w:r>
        <w:t>вставка</w:t>
      </w:r>
      <w:r>
        <w:rPr>
          <w:spacing w:val="19"/>
        </w:rPr>
        <w:t xml:space="preserve"> </w:t>
      </w:r>
      <w:r>
        <w:t>пропущенных</w:t>
      </w:r>
      <w:r>
        <w:rPr>
          <w:spacing w:val="22"/>
        </w:rPr>
        <w:t xml:space="preserve"> </w:t>
      </w:r>
      <w:r>
        <w:t>букв</w:t>
      </w:r>
      <w:r>
        <w:rPr>
          <w:spacing w:val="22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слово</w:t>
      </w:r>
      <w:r>
        <w:rPr>
          <w:spacing w:val="23"/>
        </w:rPr>
        <w:t xml:space="preserve"> </w:t>
      </w:r>
      <w:r>
        <w:t>или</w:t>
      </w:r>
      <w:r>
        <w:rPr>
          <w:spacing w:val="24"/>
        </w:rPr>
        <w:t xml:space="preserve"> </w:t>
      </w:r>
      <w:r>
        <w:t>слов</w:t>
      </w:r>
      <w:r>
        <w:rPr>
          <w:spacing w:val="2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rPr>
          <w:spacing w:val="-1"/>
        </w:rPr>
        <w:t>предложение,</w:t>
      </w:r>
      <w:r>
        <w:rPr>
          <w:spacing w:val="-20"/>
        </w:rPr>
        <w:t xml:space="preserve"> </w:t>
      </w:r>
      <w:r>
        <w:rPr>
          <w:spacing w:val="-1"/>
        </w:rPr>
        <w:t>дописывание</w:t>
      </w:r>
      <w:r>
        <w:rPr>
          <w:spacing w:val="-17"/>
        </w:rPr>
        <w:t xml:space="preserve"> </w:t>
      </w:r>
      <w:r>
        <w:rPr>
          <w:spacing w:val="-1"/>
        </w:rPr>
        <w:t>предложений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соответствии</w:t>
      </w:r>
      <w:r>
        <w:rPr>
          <w:spacing w:val="-17"/>
        </w:rPr>
        <w:t xml:space="preserve"> </w:t>
      </w:r>
      <w:r>
        <w:t>с</w:t>
      </w:r>
      <w:r>
        <w:rPr>
          <w:spacing w:val="-19"/>
        </w:rPr>
        <w:t xml:space="preserve"> </w:t>
      </w:r>
      <w:r>
        <w:t>решаемой</w:t>
      </w:r>
      <w:r>
        <w:rPr>
          <w:spacing w:val="-16"/>
        </w:rPr>
        <w:t xml:space="preserve"> </w:t>
      </w:r>
      <w:r>
        <w:t>учебной</w:t>
      </w:r>
      <w:r>
        <w:rPr>
          <w:spacing w:val="-17"/>
        </w:rPr>
        <w:t xml:space="preserve"> </w:t>
      </w:r>
      <w:r>
        <w:t>задачей.</w:t>
      </w:r>
      <w:r>
        <w:rPr>
          <w:spacing w:val="-67"/>
        </w:rPr>
        <w:t xml:space="preserve"> </w:t>
      </w:r>
      <w:r>
        <w:t>Заполнение</w:t>
      </w:r>
      <w:r>
        <w:rPr>
          <w:spacing w:val="41"/>
        </w:rPr>
        <w:t xml:space="preserve"> </w:t>
      </w:r>
      <w:r>
        <w:t>простых</w:t>
      </w:r>
      <w:r>
        <w:rPr>
          <w:spacing w:val="42"/>
        </w:rPr>
        <w:t xml:space="preserve"> </w:t>
      </w:r>
      <w:r>
        <w:t>формуляров</w:t>
      </w:r>
      <w:r>
        <w:rPr>
          <w:spacing w:val="40"/>
        </w:rPr>
        <w:t xml:space="preserve"> </w:t>
      </w:r>
      <w:r>
        <w:t>с</w:t>
      </w:r>
      <w:r>
        <w:rPr>
          <w:spacing w:val="41"/>
        </w:rPr>
        <w:t xml:space="preserve"> </w:t>
      </w:r>
      <w:r>
        <w:t>указанием</w:t>
      </w:r>
      <w:r>
        <w:rPr>
          <w:spacing w:val="41"/>
        </w:rPr>
        <w:t xml:space="preserve"> </w:t>
      </w:r>
      <w:r>
        <w:t>личной</w:t>
      </w:r>
      <w:r>
        <w:rPr>
          <w:spacing w:val="40"/>
        </w:rPr>
        <w:t xml:space="preserve"> </w:t>
      </w:r>
      <w:r>
        <w:t>информации</w:t>
      </w:r>
      <w:r>
        <w:rPr>
          <w:spacing w:val="41"/>
        </w:rPr>
        <w:t xml:space="preserve"> </w:t>
      </w:r>
      <w:r>
        <w:t>(имя,</w:t>
      </w:r>
    </w:p>
    <w:p w:rsidR="00777CEA" w:rsidRDefault="000C03CA">
      <w:pPr>
        <w:pStyle w:val="a3"/>
        <w:spacing w:before="1" w:line="364" w:lineRule="auto"/>
        <w:ind w:left="887" w:right="372"/>
      </w:pPr>
      <w:r>
        <w:t>фамилия,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проживания)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нормами,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стране/странах изучаемого</w:t>
      </w:r>
      <w:r>
        <w:rPr>
          <w:spacing w:val="1"/>
        </w:rPr>
        <w:t xml:space="preserve"> </w:t>
      </w:r>
      <w:r>
        <w:t>языка.</w:t>
      </w:r>
    </w:p>
    <w:p w:rsidR="00777CEA" w:rsidRDefault="000C03CA">
      <w:pPr>
        <w:pStyle w:val="a3"/>
        <w:spacing w:before="1" w:line="367" w:lineRule="auto"/>
        <w:ind w:left="887" w:right="372" w:firstLine="760"/>
      </w:pPr>
      <w:r>
        <w:t>Написание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использованием</w:t>
      </w:r>
      <w:r>
        <w:rPr>
          <w:spacing w:val="-6"/>
        </w:rPr>
        <w:t xml:space="preserve"> </w:t>
      </w:r>
      <w:r>
        <w:t>образца</w:t>
      </w:r>
      <w:r>
        <w:rPr>
          <w:spacing w:val="-5"/>
        </w:rPr>
        <w:t xml:space="preserve"> </w:t>
      </w:r>
      <w:r>
        <w:t>коротких</w:t>
      </w:r>
      <w:r>
        <w:rPr>
          <w:spacing w:val="-5"/>
        </w:rPr>
        <w:t xml:space="preserve"> </w:t>
      </w:r>
      <w:r>
        <w:t>поздравлений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праздниками</w:t>
      </w:r>
      <w:r>
        <w:rPr>
          <w:spacing w:val="-6"/>
        </w:rPr>
        <w:t xml:space="preserve"> </w:t>
      </w:r>
      <w:r>
        <w:t>(с</w:t>
      </w:r>
      <w:r>
        <w:rPr>
          <w:spacing w:val="-67"/>
        </w:rPr>
        <w:t xml:space="preserve"> </w:t>
      </w:r>
      <w:r>
        <w:t>днём</w:t>
      </w:r>
      <w:r>
        <w:rPr>
          <w:spacing w:val="-1"/>
        </w:rPr>
        <w:t xml:space="preserve"> </w:t>
      </w:r>
      <w:r>
        <w:t>рождения, Новым годом).</w:t>
      </w:r>
    </w:p>
    <w:p w:rsidR="00777CEA" w:rsidRDefault="000C03CA">
      <w:pPr>
        <w:pStyle w:val="a3"/>
        <w:spacing w:line="364" w:lineRule="auto"/>
        <w:ind w:left="1648" w:right="6472"/>
      </w:pPr>
      <w:r>
        <w:t>Языковые знания и навыки.</w:t>
      </w:r>
      <w:r>
        <w:rPr>
          <w:spacing w:val="1"/>
        </w:rPr>
        <w:t xml:space="preserve"> </w:t>
      </w:r>
      <w:r>
        <w:t>Фонетическая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line="364" w:lineRule="auto"/>
        <w:ind w:left="887" w:right="371" w:firstLine="760"/>
      </w:pPr>
      <w:r>
        <w:t>Буквы</w:t>
      </w:r>
      <w:r>
        <w:rPr>
          <w:spacing w:val="1"/>
        </w:rPr>
        <w:t xml:space="preserve"> </w:t>
      </w:r>
      <w:r>
        <w:t>английского</w:t>
      </w:r>
      <w:r>
        <w:rPr>
          <w:spacing w:val="1"/>
        </w:rPr>
        <w:t xml:space="preserve"> </w:t>
      </w:r>
      <w:r>
        <w:t>алфавита.</w:t>
      </w:r>
      <w:r>
        <w:rPr>
          <w:spacing w:val="1"/>
        </w:rPr>
        <w:t xml:space="preserve"> </w:t>
      </w:r>
      <w:r>
        <w:t>Корректное</w:t>
      </w:r>
      <w:r>
        <w:rPr>
          <w:spacing w:val="1"/>
        </w:rPr>
        <w:t xml:space="preserve"> </w:t>
      </w:r>
      <w:r>
        <w:t>называние</w:t>
      </w:r>
      <w:r>
        <w:rPr>
          <w:spacing w:val="1"/>
        </w:rPr>
        <w:t xml:space="preserve"> </w:t>
      </w:r>
      <w:r>
        <w:t>букв</w:t>
      </w:r>
      <w:r>
        <w:rPr>
          <w:spacing w:val="1"/>
        </w:rPr>
        <w:t xml:space="preserve"> </w:t>
      </w:r>
      <w:r>
        <w:t>английского</w:t>
      </w:r>
      <w:r>
        <w:rPr>
          <w:spacing w:val="1"/>
        </w:rPr>
        <w:t xml:space="preserve"> </w:t>
      </w:r>
      <w:r>
        <w:t>алфавита.</w:t>
      </w:r>
    </w:p>
    <w:p w:rsidR="00777CEA" w:rsidRDefault="000C03CA">
      <w:pPr>
        <w:pStyle w:val="a3"/>
        <w:spacing w:line="364" w:lineRule="auto"/>
        <w:ind w:left="887" w:right="374" w:firstLine="760"/>
      </w:pPr>
      <w:r>
        <w:t>Нормы произношения: долгота и краткость гласных, отсутствие оглушения</w:t>
      </w:r>
      <w:r>
        <w:rPr>
          <w:spacing w:val="1"/>
        </w:rPr>
        <w:t xml:space="preserve"> </w:t>
      </w:r>
      <w:r>
        <w:t>звонких согласных в конце слога или слова, отсутствие смягчения согласных перед</w:t>
      </w:r>
      <w:r>
        <w:rPr>
          <w:spacing w:val="1"/>
        </w:rPr>
        <w:t xml:space="preserve"> </w:t>
      </w:r>
      <w:r>
        <w:t>гласными.</w:t>
      </w:r>
      <w:r>
        <w:rPr>
          <w:spacing w:val="-1"/>
        </w:rPr>
        <w:t xml:space="preserve"> </w:t>
      </w:r>
      <w:r>
        <w:t>Связующее</w:t>
      </w:r>
      <w:r>
        <w:rPr>
          <w:spacing w:val="1"/>
        </w:rPr>
        <w:t xml:space="preserve"> </w:t>
      </w:r>
      <w:r>
        <w:t>“г” (there is/there).</w:t>
      </w:r>
    </w:p>
    <w:p w:rsidR="00777CEA" w:rsidRDefault="000C03CA">
      <w:pPr>
        <w:pStyle w:val="a3"/>
        <w:spacing w:line="364" w:lineRule="auto"/>
        <w:ind w:left="887" w:right="371" w:firstLine="760"/>
      </w:pPr>
      <w:r>
        <w:t>Различение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ошибок,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сбою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коммуникации,</w:t>
      </w:r>
      <w:r>
        <w:rPr>
          <w:spacing w:val="1"/>
        </w:rPr>
        <w:t xml:space="preserve"> </w:t>
      </w:r>
      <w:r>
        <w:t>произнесение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ударения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фраз/предложений</w:t>
      </w:r>
      <w:r>
        <w:rPr>
          <w:spacing w:val="1"/>
        </w:rPr>
        <w:t xml:space="preserve"> </w:t>
      </w:r>
      <w:r>
        <w:t>(повествовательного,</w:t>
      </w:r>
      <w:r>
        <w:rPr>
          <w:spacing w:val="-2"/>
        </w:rPr>
        <w:t xml:space="preserve"> </w:t>
      </w:r>
      <w:r>
        <w:t>побудительного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вопросительного:</w:t>
      </w:r>
    </w:p>
    <w:p w:rsidR="00777CEA" w:rsidRDefault="00777CEA">
      <w:pPr>
        <w:spacing w:line="364" w:lineRule="auto"/>
        <w:sectPr w:rsidR="00777CEA">
          <w:pgSz w:w="11900" w:h="16850"/>
          <w:pgMar w:top="1180" w:right="120" w:bottom="280" w:left="260" w:header="720" w:footer="720" w:gutter="0"/>
          <w:cols w:space="720"/>
        </w:sect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902" w:right="380"/>
      </w:pPr>
      <w:r>
        <w:t>общий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специальный</w:t>
      </w:r>
      <w:r>
        <w:rPr>
          <w:spacing w:val="1"/>
        </w:rPr>
        <w:t xml:space="preserve"> </w:t>
      </w:r>
      <w:r>
        <w:t>вопросы)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ритмико-интонационных</w:t>
      </w:r>
      <w:r>
        <w:rPr>
          <w:spacing w:val="1"/>
        </w:rPr>
        <w:t xml:space="preserve"> </w:t>
      </w:r>
      <w:r>
        <w:t>особенностей.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Правила чтения гласных в открытом и закрытом слоге в односложных словах;</w:t>
      </w:r>
      <w:r>
        <w:rPr>
          <w:spacing w:val="1"/>
        </w:rPr>
        <w:t xml:space="preserve"> </w:t>
      </w:r>
      <w:r>
        <w:t>согласных; основных звукобуквенных сочетаний. ВыДеление из слова некоторых</w:t>
      </w:r>
      <w:r>
        <w:rPr>
          <w:spacing w:val="1"/>
        </w:rPr>
        <w:t xml:space="preserve"> </w:t>
      </w:r>
      <w:r>
        <w:t>звукобуквенных сочетаний при анализе</w:t>
      </w:r>
      <w:r>
        <w:rPr>
          <w:spacing w:val="-3"/>
        </w:rPr>
        <w:t xml:space="preserve"> </w:t>
      </w:r>
      <w:r>
        <w:t>изученных слов.</w:t>
      </w:r>
    </w:p>
    <w:p w:rsidR="00777CEA" w:rsidRDefault="000C03CA">
      <w:pPr>
        <w:pStyle w:val="a3"/>
        <w:spacing w:before="1" w:line="367" w:lineRule="auto"/>
        <w:ind w:left="1662" w:right="388"/>
      </w:pPr>
      <w:r>
        <w:t>Чтение новых слов согласно основным правилам чтения английского языка.</w:t>
      </w:r>
      <w:r>
        <w:rPr>
          <w:spacing w:val="1"/>
        </w:rPr>
        <w:t xml:space="preserve"> </w:t>
      </w:r>
      <w:r>
        <w:t>Знаки</w:t>
      </w:r>
      <w:r>
        <w:rPr>
          <w:spacing w:val="39"/>
        </w:rPr>
        <w:t xml:space="preserve"> </w:t>
      </w:r>
      <w:r>
        <w:t>английской</w:t>
      </w:r>
      <w:r>
        <w:rPr>
          <w:spacing w:val="40"/>
        </w:rPr>
        <w:t xml:space="preserve"> </w:t>
      </w:r>
      <w:r>
        <w:t>транскрипции;</w:t>
      </w:r>
      <w:r>
        <w:rPr>
          <w:spacing w:val="40"/>
        </w:rPr>
        <w:t xml:space="preserve"> </w:t>
      </w:r>
      <w:r>
        <w:t>отличие</w:t>
      </w:r>
      <w:r>
        <w:rPr>
          <w:spacing w:val="39"/>
        </w:rPr>
        <w:t xml:space="preserve"> </w:t>
      </w:r>
      <w:r>
        <w:t>их</w:t>
      </w:r>
      <w:r>
        <w:rPr>
          <w:spacing w:val="39"/>
        </w:rPr>
        <w:t xml:space="preserve"> </w:t>
      </w:r>
      <w:r>
        <w:t>от</w:t>
      </w:r>
      <w:r>
        <w:rPr>
          <w:spacing w:val="39"/>
        </w:rPr>
        <w:t xml:space="preserve"> </w:t>
      </w:r>
      <w:r>
        <w:t>букв</w:t>
      </w:r>
      <w:r>
        <w:rPr>
          <w:spacing w:val="39"/>
        </w:rPr>
        <w:t xml:space="preserve"> </w:t>
      </w:r>
      <w:r>
        <w:t>английского</w:t>
      </w:r>
      <w:r>
        <w:rPr>
          <w:spacing w:val="40"/>
        </w:rPr>
        <w:t xml:space="preserve"> </w:t>
      </w:r>
      <w:r>
        <w:t>алфавита.</w:t>
      </w:r>
    </w:p>
    <w:p w:rsidR="00777CEA" w:rsidRDefault="000C03CA">
      <w:pPr>
        <w:pStyle w:val="a3"/>
        <w:spacing w:line="318" w:lineRule="exact"/>
        <w:ind w:left="902"/>
      </w:pPr>
      <w:r>
        <w:t>Фонетически</w:t>
      </w:r>
      <w:r>
        <w:rPr>
          <w:spacing w:val="-7"/>
        </w:rPr>
        <w:t xml:space="preserve"> </w:t>
      </w:r>
      <w:r>
        <w:t>корректное</w:t>
      </w:r>
      <w:r>
        <w:rPr>
          <w:spacing w:val="-4"/>
        </w:rPr>
        <w:t xml:space="preserve"> </w:t>
      </w:r>
      <w:r>
        <w:t>озвучивание</w:t>
      </w:r>
      <w:r>
        <w:rPr>
          <w:spacing w:val="-4"/>
        </w:rPr>
        <w:t xml:space="preserve"> </w:t>
      </w:r>
      <w:r>
        <w:t>знаков</w:t>
      </w:r>
      <w:r>
        <w:rPr>
          <w:spacing w:val="-6"/>
        </w:rPr>
        <w:t xml:space="preserve"> </w:t>
      </w:r>
      <w:r>
        <w:t>транскрипции.</w:t>
      </w:r>
    </w:p>
    <w:p w:rsidR="00777CEA" w:rsidRDefault="000C03CA">
      <w:pPr>
        <w:pStyle w:val="a3"/>
        <w:spacing w:before="167"/>
        <w:ind w:left="1662"/>
        <w:jc w:val="left"/>
      </w:pPr>
      <w:r>
        <w:t>Графика,</w:t>
      </w:r>
      <w:r>
        <w:rPr>
          <w:spacing w:val="-3"/>
        </w:rPr>
        <w:t xml:space="preserve"> </w:t>
      </w: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пунктуация.</w:t>
      </w:r>
    </w:p>
    <w:p w:rsidR="00777CEA" w:rsidRDefault="000C03CA">
      <w:pPr>
        <w:pStyle w:val="a3"/>
        <w:spacing w:before="169" w:line="364" w:lineRule="auto"/>
        <w:ind w:left="902" w:right="383" w:firstLine="760"/>
        <w:jc w:val="left"/>
      </w:pPr>
      <w:r>
        <w:t>Графически</w:t>
      </w:r>
      <w:r>
        <w:rPr>
          <w:spacing w:val="4"/>
        </w:rPr>
        <w:t xml:space="preserve"> </w:t>
      </w:r>
      <w:r>
        <w:t>корректное</w:t>
      </w:r>
      <w:r>
        <w:rPr>
          <w:spacing w:val="5"/>
        </w:rPr>
        <w:t xml:space="preserve"> </w:t>
      </w:r>
      <w:r>
        <w:t>(полупечатное)</w:t>
      </w:r>
      <w:r>
        <w:rPr>
          <w:spacing w:val="2"/>
        </w:rPr>
        <w:t xml:space="preserve"> </w:t>
      </w:r>
      <w:r>
        <w:t>написание</w:t>
      </w:r>
      <w:r>
        <w:rPr>
          <w:spacing w:val="5"/>
        </w:rPr>
        <w:t xml:space="preserve"> </w:t>
      </w:r>
      <w:r>
        <w:t>букв</w:t>
      </w:r>
      <w:r>
        <w:rPr>
          <w:spacing w:val="3"/>
        </w:rPr>
        <w:t xml:space="preserve"> </w:t>
      </w:r>
      <w:r>
        <w:t>английского</w:t>
      </w:r>
      <w:r>
        <w:rPr>
          <w:spacing w:val="5"/>
        </w:rPr>
        <w:t xml:space="preserve"> </w:t>
      </w:r>
      <w:r>
        <w:t>алфавита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буквосочетаниях</w:t>
      </w:r>
      <w:r>
        <w:rPr>
          <w:spacing w:val="-4"/>
        </w:rPr>
        <w:t xml:space="preserve"> </w:t>
      </w:r>
      <w:r>
        <w:t>и словах.</w:t>
      </w:r>
      <w:r>
        <w:rPr>
          <w:spacing w:val="-2"/>
        </w:rPr>
        <w:t xml:space="preserve"> </w:t>
      </w:r>
      <w:r>
        <w:t>Правильное</w:t>
      </w:r>
      <w:r>
        <w:rPr>
          <w:spacing w:val="-1"/>
        </w:rPr>
        <w:t xml:space="preserve"> </w:t>
      </w:r>
      <w:r>
        <w:t>написание</w:t>
      </w:r>
      <w:r>
        <w:rPr>
          <w:spacing w:val="-3"/>
        </w:rPr>
        <w:t xml:space="preserve"> </w:t>
      </w:r>
      <w:r>
        <w:t>изученных слов.</w:t>
      </w:r>
    </w:p>
    <w:p w:rsidR="00777CEA" w:rsidRDefault="000C03CA">
      <w:pPr>
        <w:pStyle w:val="a3"/>
        <w:tabs>
          <w:tab w:val="left" w:pos="8014"/>
        </w:tabs>
        <w:ind w:left="1662"/>
        <w:jc w:val="left"/>
      </w:pPr>
      <w:r>
        <w:t>Правильная</w:t>
      </w:r>
      <w:r>
        <w:rPr>
          <w:spacing w:val="-4"/>
        </w:rPr>
        <w:t xml:space="preserve"> </w:t>
      </w:r>
      <w:r>
        <w:t>расстановка</w:t>
      </w:r>
      <w:r>
        <w:rPr>
          <w:spacing w:val="-4"/>
        </w:rPr>
        <w:t xml:space="preserve"> </w:t>
      </w:r>
      <w:r>
        <w:t>знаков</w:t>
      </w:r>
      <w:r>
        <w:rPr>
          <w:spacing w:val="-5"/>
        </w:rPr>
        <w:t xml:space="preserve"> </w:t>
      </w:r>
      <w:r>
        <w:t>препинания:</w:t>
      </w:r>
      <w:r>
        <w:tab/>
        <w:t>точки,</w:t>
      </w:r>
      <w:r>
        <w:rPr>
          <w:spacing w:val="-6"/>
        </w:rPr>
        <w:t xml:space="preserve"> </w:t>
      </w:r>
      <w:r>
        <w:t>вопросительного</w:t>
      </w:r>
    </w:p>
    <w:p w:rsidR="00777CEA" w:rsidRDefault="000C03CA">
      <w:pPr>
        <w:pStyle w:val="a3"/>
        <w:spacing w:before="170" w:line="364" w:lineRule="auto"/>
        <w:ind w:left="902" w:right="378"/>
      </w:pPr>
      <w:r>
        <w:t>и</w:t>
      </w:r>
      <w:r>
        <w:rPr>
          <w:spacing w:val="1"/>
        </w:rPr>
        <w:t xml:space="preserve"> </w:t>
      </w:r>
      <w:r>
        <w:t>восклицательного</w:t>
      </w:r>
      <w:r>
        <w:rPr>
          <w:spacing w:val="1"/>
        </w:rPr>
        <w:t xml:space="preserve"> </w:t>
      </w:r>
      <w:r>
        <w:t>знаков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предложения;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67"/>
        </w:rPr>
        <w:t xml:space="preserve"> </w:t>
      </w:r>
      <w:r>
        <w:t>апострофа в изученных сокращённых формах глагола-связки, вспомогательного и</w:t>
      </w:r>
      <w:r>
        <w:rPr>
          <w:spacing w:val="1"/>
        </w:rPr>
        <w:t xml:space="preserve"> </w:t>
      </w:r>
      <w:r>
        <w:t>модального глаголов (например, I’m, isn’t; don’t, doesn’t; can’t), существительных в</w:t>
      </w:r>
      <w:r>
        <w:rPr>
          <w:spacing w:val="1"/>
        </w:rPr>
        <w:t xml:space="preserve"> </w:t>
      </w:r>
      <w:r>
        <w:t>притяжательном</w:t>
      </w:r>
      <w:r>
        <w:rPr>
          <w:spacing w:val="-1"/>
        </w:rPr>
        <w:t xml:space="preserve"> </w:t>
      </w:r>
      <w:r>
        <w:t>падеже</w:t>
      </w:r>
      <w:r>
        <w:rPr>
          <w:spacing w:val="1"/>
        </w:rPr>
        <w:t xml:space="preserve"> </w:t>
      </w:r>
      <w:r>
        <w:t>(Ann’s).</w:t>
      </w:r>
    </w:p>
    <w:p w:rsidR="00777CEA" w:rsidRDefault="000C03CA">
      <w:pPr>
        <w:pStyle w:val="a3"/>
        <w:spacing w:before="1"/>
        <w:ind w:left="1662"/>
      </w:pPr>
      <w:r>
        <w:t>Лексическая</w:t>
      </w:r>
      <w:r>
        <w:rPr>
          <w:spacing w:val="-5"/>
        </w:rPr>
        <w:t xml:space="preserve"> </w:t>
      </w:r>
      <w:r>
        <w:t>сторона</w:t>
      </w:r>
      <w:r>
        <w:rPr>
          <w:spacing w:val="-4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902" w:right="385" w:firstLine="760"/>
      </w:pPr>
      <w:r>
        <w:t>Распознавание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200</w:t>
      </w:r>
      <w:r>
        <w:rPr>
          <w:spacing w:val="-67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клише),</w:t>
      </w:r>
      <w:r>
        <w:rPr>
          <w:spacing w:val="1"/>
        </w:rPr>
        <w:t xml:space="preserve"> </w:t>
      </w:r>
      <w:r>
        <w:t>обслуживающих</w:t>
      </w:r>
      <w:r>
        <w:rPr>
          <w:spacing w:val="-67"/>
        </w:rPr>
        <w:t xml:space="preserve"> </w:t>
      </w:r>
      <w:r>
        <w:t>ситуации</w:t>
      </w:r>
      <w:r>
        <w:rPr>
          <w:spacing w:val="-4"/>
        </w:rPr>
        <w:t xml:space="preserve"> </w:t>
      </w:r>
      <w:r>
        <w:t>общения в</w:t>
      </w:r>
      <w:r>
        <w:rPr>
          <w:spacing w:val="-4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тематического</w:t>
      </w:r>
      <w:r>
        <w:rPr>
          <w:spacing w:val="-3"/>
        </w:rPr>
        <w:t xml:space="preserve"> </w:t>
      </w:r>
      <w:r>
        <w:t>содержания речи для</w:t>
      </w:r>
      <w:r>
        <w:rPr>
          <w:spacing w:val="-4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класса.</w:t>
      </w:r>
    </w:p>
    <w:p w:rsidR="00777CEA" w:rsidRDefault="000C03CA">
      <w:pPr>
        <w:pStyle w:val="a3"/>
        <w:spacing w:before="3" w:line="364" w:lineRule="auto"/>
        <w:ind w:left="902" w:right="376" w:firstLine="760"/>
      </w:pPr>
      <w:r>
        <w:t>Распознавание в устной и письменной речи интернациональных слов (doctor,</w:t>
      </w:r>
      <w:r>
        <w:rPr>
          <w:spacing w:val="1"/>
        </w:rPr>
        <w:t xml:space="preserve"> </w:t>
      </w:r>
      <w:r>
        <w:t>film)</w:t>
      </w:r>
      <w:r>
        <w:rPr>
          <w:spacing w:val="-2"/>
        </w:rPr>
        <w:t xml:space="preserve"> </w:t>
      </w:r>
      <w:r>
        <w:t>с помощью</w:t>
      </w:r>
      <w:r>
        <w:rPr>
          <w:spacing w:val="-1"/>
        </w:rPr>
        <w:t xml:space="preserve"> </w:t>
      </w:r>
      <w:r>
        <w:t>языковой догадки.</w:t>
      </w:r>
    </w:p>
    <w:p w:rsidR="00777CEA" w:rsidRDefault="000C03CA">
      <w:pPr>
        <w:pStyle w:val="a3"/>
        <w:ind w:left="1662"/>
      </w:pPr>
      <w:r>
        <w:t>Грамматическая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spacing w:before="169" w:line="367" w:lineRule="auto"/>
        <w:ind w:left="902" w:right="388" w:firstLine="760"/>
      </w:pPr>
      <w:r>
        <w:t>Распознавание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речи: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морфологических</w:t>
      </w:r>
      <w:r>
        <w:rPr>
          <w:spacing w:val="-1"/>
        </w:rPr>
        <w:t xml:space="preserve"> </w:t>
      </w:r>
      <w:r>
        <w:t>форм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синтаксических конструкций</w:t>
      </w:r>
      <w:r>
        <w:rPr>
          <w:spacing w:val="-1"/>
        </w:rPr>
        <w:t xml:space="preserve"> </w:t>
      </w:r>
      <w:r>
        <w:t>английского языка.</w:t>
      </w:r>
    </w:p>
    <w:p w:rsidR="00777CEA" w:rsidRDefault="000C03CA">
      <w:pPr>
        <w:pStyle w:val="a3"/>
        <w:spacing w:line="364" w:lineRule="auto"/>
        <w:ind w:left="902" w:right="379" w:firstLine="760"/>
      </w:pPr>
      <w:r>
        <w:t>Коммуникативные типы предложений:</w:t>
      </w:r>
      <w:r>
        <w:rPr>
          <w:spacing w:val="1"/>
        </w:rPr>
        <w:t xml:space="preserve"> </w:t>
      </w:r>
      <w:r>
        <w:t>повествовательные (утвердительные,</w:t>
      </w:r>
      <w:r>
        <w:rPr>
          <w:spacing w:val="1"/>
        </w:rPr>
        <w:t xml:space="preserve"> </w:t>
      </w:r>
      <w:r>
        <w:t>отрицательные), вопросительные (общий, специальный вопрос), побудительные (в</w:t>
      </w:r>
      <w:r>
        <w:rPr>
          <w:spacing w:val="1"/>
        </w:rPr>
        <w:t xml:space="preserve"> </w:t>
      </w:r>
      <w:r>
        <w:t>утвердительной</w:t>
      </w:r>
      <w:r>
        <w:rPr>
          <w:spacing w:val="-1"/>
        </w:rPr>
        <w:t xml:space="preserve"> </w:t>
      </w:r>
      <w:r>
        <w:t>форме).</w:t>
      </w:r>
    </w:p>
    <w:p w:rsidR="00777CEA" w:rsidRDefault="000C03CA">
      <w:pPr>
        <w:pStyle w:val="a3"/>
        <w:spacing w:line="362" w:lineRule="auto"/>
        <w:ind w:left="1662" w:right="2026"/>
      </w:pPr>
      <w:r>
        <w:t>Нераспространённые и распространённые простые предложения.</w:t>
      </w:r>
      <w:r>
        <w:rPr>
          <w:spacing w:val="-67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с начальным</w:t>
      </w:r>
      <w:r>
        <w:rPr>
          <w:spacing w:val="2"/>
        </w:rPr>
        <w:t xml:space="preserve"> </w:t>
      </w:r>
      <w:r>
        <w:t>It (It’s a</w:t>
      </w:r>
      <w:r>
        <w:rPr>
          <w:spacing w:val="-1"/>
        </w:rPr>
        <w:t xml:space="preserve"> </w:t>
      </w:r>
      <w:r>
        <w:t>red ball.).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Pr="000C03CA" w:rsidRDefault="000C03CA">
      <w:pPr>
        <w:pStyle w:val="a3"/>
        <w:spacing w:before="61" w:line="364" w:lineRule="auto"/>
        <w:ind w:left="906" w:right="385" w:firstLine="739"/>
        <w:rPr>
          <w:lang w:val="en-US"/>
        </w:rPr>
      </w:pPr>
      <w:r>
        <w:lastRenderedPageBreak/>
        <w:t>Предложения</w:t>
      </w:r>
      <w:r w:rsidRPr="000C03CA">
        <w:rPr>
          <w:lang w:val="en-US"/>
        </w:rPr>
        <w:t xml:space="preserve"> </w:t>
      </w:r>
      <w:r>
        <w:t>с</w:t>
      </w:r>
      <w:r w:rsidRPr="000C03CA">
        <w:rPr>
          <w:lang w:val="en-US"/>
        </w:rPr>
        <w:t xml:space="preserve"> </w:t>
      </w:r>
      <w:r>
        <w:t>начальным</w:t>
      </w:r>
      <w:r w:rsidRPr="000C03CA">
        <w:rPr>
          <w:lang w:val="en-US"/>
        </w:rPr>
        <w:t xml:space="preserve"> There + to be </w:t>
      </w:r>
      <w:r>
        <w:t>в</w:t>
      </w:r>
      <w:r w:rsidRPr="000C03CA">
        <w:rPr>
          <w:lang w:val="en-US"/>
        </w:rPr>
        <w:t xml:space="preserve"> Present Simple Tense (There is a cat in</w:t>
      </w:r>
      <w:r w:rsidRPr="000C03CA">
        <w:rPr>
          <w:spacing w:val="-67"/>
          <w:lang w:val="en-US"/>
        </w:rPr>
        <w:t xml:space="preserve"> </w:t>
      </w:r>
      <w:r w:rsidRPr="000C03CA">
        <w:rPr>
          <w:lang w:val="en-US"/>
        </w:rPr>
        <w:t>the room. Is there a cat in the room? - Yes, there is./No, there isn’t. There are four pens on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the</w:t>
      </w:r>
      <w:r w:rsidRPr="000C03CA">
        <w:rPr>
          <w:spacing w:val="-16"/>
          <w:lang w:val="en-US"/>
        </w:rPr>
        <w:t xml:space="preserve"> </w:t>
      </w:r>
      <w:r w:rsidRPr="000C03CA">
        <w:rPr>
          <w:lang w:val="en-US"/>
        </w:rPr>
        <w:t>table.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Are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there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four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pens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on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the</w:t>
      </w:r>
      <w:r w:rsidRPr="000C03CA">
        <w:rPr>
          <w:spacing w:val="-16"/>
          <w:lang w:val="en-US"/>
        </w:rPr>
        <w:t xml:space="preserve"> </w:t>
      </w:r>
      <w:r w:rsidRPr="000C03CA">
        <w:rPr>
          <w:lang w:val="en-US"/>
        </w:rPr>
        <w:t>table?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-</w:t>
      </w:r>
      <w:r w:rsidRPr="000C03CA">
        <w:rPr>
          <w:spacing w:val="-16"/>
          <w:lang w:val="en-US"/>
        </w:rPr>
        <w:t xml:space="preserve"> </w:t>
      </w:r>
      <w:r w:rsidRPr="000C03CA">
        <w:rPr>
          <w:lang w:val="en-US"/>
        </w:rPr>
        <w:t>Yes,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there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are./No,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there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aren’t.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How</w:t>
      </w:r>
      <w:r w:rsidRPr="000C03CA">
        <w:rPr>
          <w:spacing w:val="-15"/>
          <w:lang w:val="en-US"/>
        </w:rPr>
        <w:t xml:space="preserve"> </w:t>
      </w:r>
      <w:r w:rsidRPr="000C03CA">
        <w:rPr>
          <w:lang w:val="en-US"/>
        </w:rPr>
        <w:t>many</w:t>
      </w:r>
      <w:r w:rsidRPr="000C03CA">
        <w:rPr>
          <w:spacing w:val="-15"/>
          <w:lang w:val="en-US"/>
        </w:rPr>
        <w:t xml:space="preserve"> </w:t>
      </w:r>
      <w:r w:rsidRPr="000C03CA">
        <w:rPr>
          <w:lang w:val="en-US"/>
        </w:rPr>
        <w:t>pens</w:t>
      </w:r>
      <w:r w:rsidRPr="000C03CA">
        <w:rPr>
          <w:spacing w:val="-67"/>
          <w:lang w:val="en-US"/>
        </w:rPr>
        <w:t xml:space="preserve"> </w:t>
      </w:r>
      <w:r w:rsidRPr="000C03CA">
        <w:rPr>
          <w:lang w:val="en-US"/>
        </w:rPr>
        <w:t>are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there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on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the table?</w:t>
      </w:r>
      <w:r w:rsidRPr="000C03CA">
        <w:rPr>
          <w:spacing w:val="4"/>
          <w:lang w:val="en-US"/>
        </w:rPr>
        <w:t xml:space="preserve"> </w:t>
      </w:r>
      <w:r w:rsidRPr="000C03CA">
        <w:rPr>
          <w:lang w:val="en-US"/>
        </w:rPr>
        <w:t>-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There are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four pens.).</w:t>
      </w:r>
    </w:p>
    <w:p w:rsidR="00777CEA" w:rsidRPr="000C03CA" w:rsidRDefault="000C03CA">
      <w:pPr>
        <w:pStyle w:val="a3"/>
        <w:spacing w:before="1" w:line="364" w:lineRule="auto"/>
        <w:ind w:left="906" w:right="382" w:firstLine="739"/>
        <w:rPr>
          <w:lang w:val="en-US"/>
        </w:rPr>
      </w:pPr>
      <w:r>
        <w:t>Предложения</w:t>
      </w:r>
      <w:r w:rsidRPr="000C03CA">
        <w:rPr>
          <w:spacing w:val="1"/>
          <w:lang w:val="en-US"/>
        </w:rPr>
        <w:t xml:space="preserve"> </w:t>
      </w:r>
      <w:r>
        <w:t>с</w:t>
      </w:r>
      <w:r w:rsidRPr="000C03CA">
        <w:rPr>
          <w:lang w:val="en-US"/>
        </w:rPr>
        <w:t xml:space="preserve"> </w:t>
      </w:r>
      <w:r>
        <w:t>простым</w:t>
      </w:r>
      <w:r w:rsidRPr="000C03CA">
        <w:rPr>
          <w:lang w:val="en-US"/>
        </w:rPr>
        <w:t xml:space="preserve"> </w:t>
      </w:r>
      <w:r>
        <w:t>глагольным</w:t>
      </w:r>
      <w:r w:rsidRPr="000C03CA">
        <w:rPr>
          <w:lang w:val="en-US"/>
        </w:rPr>
        <w:t xml:space="preserve"> </w:t>
      </w:r>
      <w:r>
        <w:t>сказуемым</w:t>
      </w:r>
      <w:r w:rsidRPr="000C03CA">
        <w:rPr>
          <w:lang w:val="en-US"/>
        </w:rPr>
        <w:t xml:space="preserve"> (They live in the country.),</w:t>
      </w:r>
      <w:r w:rsidRPr="000C03CA">
        <w:rPr>
          <w:spacing w:val="1"/>
          <w:lang w:val="en-US"/>
        </w:rPr>
        <w:t xml:space="preserve"> </w:t>
      </w:r>
      <w:r>
        <w:t>составным</w:t>
      </w:r>
      <w:r w:rsidRPr="000C03CA">
        <w:rPr>
          <w:spacing w:val="1"/>
          <w:lang w:val="en-US"/>
        </w:rPr>
        <w:t xml:space="preserve"> </w:t>
      </w:r>
      <w:r>
        <w:t>именным</w:t>
      </w:r>
      <w:r w:rsidRPr="000C03CA">
        <w:rPr>
          <w:spacing w:val="1"/>
          <w:lang w:val="en-US"/>
        </w:rPr>
        <w:t xml:space="preserve"> </w:t>
      </w:r>
      <w:r>
        <w:t>сказуемым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(The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box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is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small.)</w:t>
      </w:r>
      <w:r w:rsidRPr="000C03CA">
        <w:rPr>
          <w:spacing w:val="1"/>
          <w:lang w:val="en-US"/>
        </w:rPr>
        <w:t xml:space="preserve"> </w:t>
      </w:r>
      <w:r>
        <w:t>и</w:t>
      </w:r>
      <w:r w:rsidRPr="000C03CA">
        <w:rPr>
          <w:spacing w:val="1"/>
          <w:lang w:val="en-US"/>
        </w:rPr>
        <w:t xml:space="preserve"> </w:t>
      </w:r>
      <w:r>
        <w:t>составным</w:t>
      </w:r>
      <w:r w:rsidRPr="000C03CA">
        <w:rPr>
          <w:spacing w:val="1"/>
          <w:lang w:val="en-US"/>
        </w:rPr>
        <w:t xml:space="preserve"> </w:t>
      </w:r>
      <w:r>
        <w:t>глагольным</w:t>
      </w:r>
      <w:r w:rsidRPr="000C03CA">
        <w:rPr>
          <w:spacing w:val="1"/>
          <w:lang w:val="en-US"/>
        </w:rPr>
        <w:t xml:space="preserve"> </w:t>
      </w:r>
      <w:r>
        <w:t>сказуемым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(I like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to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play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with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my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cat. She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can play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the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piano.).</w:t>
      </w:r>
    </w:p>
    <w:p w:rsidR="00777CEA" w:rsidRPr="000C03CA" w:rsidRDefault="000C03CA">
      <w:pPr>
        <w:pStyle w:val="a3"/>
        <w:tabs>
          <w:tab w:val="left" w:pos="3532"/>
          <w:tab w:val="left" w:pos="4003"/>
          <w:tab w:val="left" w:pos="6370"/>
          <w:tab w:val="left" w:pos="7556"/>
          <w:tab w:val="left" w:pos="8026"/>
        </w:tabs>
        <w:spacing w:before="3" w:line="364" w:lineRule="auto"/>
        <w:ind w:left="906" w:right="1063" w:firstLine="739"/>
        <w:jc w:val="left"/>
        <w:rPr>
          <w:lang w:val="en-US"/>
        </w:rPr>
      </w:pPr>
      <w:r>
        <w:t>Предложения</w:t>
      </w:r>
      <w:r w:rsidRPr="000C03CA">
        <w:rPr>
          <w:lang w:val="en-US"/>
        </w:rPr>
        <w:tab/>
      </w:r>
      <w:r>
        <w:t>с</w:t>
      </w:r>
      <w:r w:rsidRPr="000C03CA">
        <w:rPr>
          <w:lang w:val="en-US"/>
        </w:rPr>
        <w:tab/>
      </w:r>
      <w:r>
        <w:t>глаголом</w:t>
      </w:r>
      <w:r w:rsidRPr="000C03CA">
        <w:rPr>
          <w:lang w:val="en-US"/>
        </w:rPr>
        <w:t>-</w:t>
      </w:r>
      <w:r>
        <w:t>связкой</w:t>
      </w:r>
      <w:r w:rsidRPr="000C03CA">
        <w:rPr>
          <w:lang w:val="en-US"/>
        </w:rPr>
        <w:tab/>
        <w:t>to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be</w:t>
      </w:r>
      <w:r w:rsidRPr="000C03CA">
        <w:rPr>
          <w:lang w:val="en-US"/>
        </w:rPr>
        <w:tab/>
      </w:r>
      <w:r>
        <w:t>в</w:t>
      </w:r>
      <w:r w:rsidRPr="000C03CA">
        <w:rPr>
          <w:lang w:val="en-US"/>
        </w:rPr>
        <w:tab/>
        <w:t>Present Simple Tense</w:t>
      </w:r>
      <w:r w:rsidRPr="000C03CA">
        <w:rPr>
          <w:spacing w:val="-67"/>
          <w:lang w:val="en-US"/>
        </w:rPr>
        <w:t xml:space="preserve"> </w:t>
      </w:r>
      <w:r w:rsidRPr="000C03CA">
        <w:rPr>
          <w:lang w:val="en-US"/>
        </w:rPr>
        <w:t>(My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father is a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doctor.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Is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it a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red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ball?</w:t>
      </w:r>
      <w:r w:rsidRPr="000C03CA">
        <w:rPr>
          <w:spacing w:val="4"/>
          <w:lang w:val="en-US"/>
        </w:rPr>
        <w:t xml:space="preserve"> </w:t>
      </w:r>
      <w:r w:rsidRPr="000C03CA">
        <w:rPr>
          <w:lang w:val="en-US"/>
        </w:rPr>
        <w:t>-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Yes,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it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is./No, it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isn’t.).</w:t>
      </w:r>
    </w:p>
    <w:p w:rsidR="00777CEA" w:rsidRDefault="000C03CA">
      <w:pPr>
        <w:pStyle w:val="a3"/>
        <w:spacing w:before="1" w:line="364" w:lineRule="auto"/>
        <w:ind w:left="906" w:firstLine="739"/>
        <w:jc w:val="left"/>
      </w:pPr>
      <w:r>
        <w:t>Предложения</w:t>
      </w:r>
      <w:r>
        <w:rPr>
          <w:spacing w:val="35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краткими</w:t>
      </w:r>
      <w:r>
        <w:rPr>
          <w:spacing w:val="36"/>
        </w:rPr>
        <w:t xml:space="preserve"> </w:t>
      </w:r>
      <w:r>
        <w:t>глагольными</w:t>
      </w:r>
      <w:r>
        <w:rPr>
          <w:spacing w:val="33"/>
        </w:rPr>
        <w:t xml:space="preserve"> </w:t>
      </w:r>
      <w:r>
        <w:t>формами</w:t>
      </w:r>
      <w:r>
        <w:rPr>
          <w:spacing w:val="41"/>
        </w:rPr>
        <w:t xml:space="preserve"> </w:t>
      </w:r>
      <w:r>
        <w:t>(She</w:t>
      </w:r>
      <w:r>
        <w:rPr>
          <w:spacing w:val="36"/>
        </w:rPr>
        <w:t xml:space="preserve"> </w:t>
      </w:r>
      <w:r>
        <w:t>can’t</w:t>
      </w:r>
      <w:r>
        <w:rPr>
          <w:spacing w:val="36"/>
        </w:rPr>
        <w:t xml:space="preserve"> </w:t>
      </w:r>
      <w:r>
        <w:t>swim.</w:t>
      </w:r>
      <w:r>
        <w:rPr>
          <w:spacing w:val="34"/>
        </w:rPr>
        <w:t xml:space="preserve"> </w:t>
      </w:r>
      <w:r>
        <w:t>I</w:t>
      </w:r>
      <w:r>
        <w:rPr>
          <w:spacing w:val="36"/>
        </w:rPr>
        <w:t xml:space="preserve"> </w:t>
      </w:r>
      <w:r>
        <w:t>don’t</w:t>
      </w:r>
      <w:r>
        <w:rPr>
          <w:spacing w:val="36"/>
        </w:rPr>
        <w:t xml:space="preserve"> </w:t>
      </w:r>
      <w:r>
        <w:t>like</w:t>
      </w:r>
      <w:r>
        <w:rPr>
          <w:spacing w:val="-67"/>
        </w:rPr>
        <w:t xml:space="preserve"> </w:t>
      </w:r>
      <w:r>
        <w:t>porridge.).</w:t>
      </w:r>
    </w:p>
    <w:p w:rsidR="00777CEA" w:rsidRDefault="000C03CA">
      <w:pPr>
        <w:pStyle w:val="a3"/>
        <w:spacing w:before="3"/>
        <w:ind w:left="1646"/>
        <w:jc w:val="left"/>
      </w:pPr>
      <w:r>
        <w:t>Побудительные</w:t>
      </w:r>
      <w:r>
        <w:rPr>
          <w:spacing w:val="-3"/>
        </w:rPr>
        <w:t xml:space="preserve"> </w:t>
      </w:r>
      <w:r>
        <w:t>предложения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утвердительной</w:t>
      </w:r>
      <w:r>
        <w:rPr>
          <w:spacing w:val="-3"/>
        </w:rPr>
        <w:t xml:space="preserve"> </w:t>
      </w:r>
      <w:r>
        <w:t>форме</w:t>
      </w:r>
      <w:r>
        <w:rPr>
          <w:spacing w:val="3"/>
        </w:rPr>
        <w:t xml:space="preserve"> </w:t>
      </w:r>
      <w:r>
        <w:t>(Come</w:t>
      </w:r>
      <w:r>
        <w:rPr>
          <w:spacing w:val="-4"/>
        </w:rPr>
        <w:t xml:space="preserve"> </w:t>
      </w:r>
      <w:r>
        <w:t>in,</w:t>
      </w:r>
      <w:r>
        <w:rPr>
          <w:spacing w:val="-3"/>
        </w:rPr>
        <w:t xml:space="preserve"> </w:t>
      </w:r>
      <w:r>
        <w:t>please.).</w:t>
      </w:r>
    </w:p>
    <w:p w:rsidR="00777CEA" w:rsidRDefault="000C03CA">
      <w:pPr>
        <w:pStyle w:val="a3"/>
        <w:tabs>
          <w:tab w:val="left" w:pos="3532"/>
          <w:tab w:val="left" w:pos="4003"/>
          <w:tab w:val="left" w:pos="6350"/>
          <w:tab w:val="left" w:pos="7556"/>
          <w:tab w:val="left" w:pos="8026"/>
        </w:tabs>
        <w:spacing w:before="167" w:line="364" w:lineRule="auto"/>
        <w:ind w:left="906" w:right="672" w:firstLine="739"/>
        <w:jc w:val="left"/>
      </w:pPr>
      <w:r>
        <w:t>Глаголы</w:t>
      </w:r>
      <w:r>
        <w:rPr>
          <w:spacing w:val="36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Present</w:t>
      </w:r>
      <w:r>
        <w:rPr>
          <w:spacing w:val="35"/>
        </w:rPr>
        <w:t xml:space="preserve"> </w:t>
      </w:r>
      <w:r>
        <w:t>Simple</w:t>
      </w:r>
      <w:r>
        <w:rPr>
          <w:spacing w:val="38"/>
        </w:rPr>
        <w:t xml:space="preserve"> </w:t>
      </w:r>
      <w:r>
        <w:t>Tense</w:t>
      </w:r>
      <w:r>
        <w:rPr>
          <w:spacing w:val="37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повествовательных</w:t>
      </w:r>
      <w:r>
        <w:rPr>
          <w:spacing w:val="35"/>
        </w:rPr>
        <w:t xml:space="preserve"> </w:t>
      </w:r>
      <w:r>
        <w:t>(утвердительных</w:t>
      </w:r>
      <w:r>
        <w:rPr>
          <w:spacing w:val="3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отрицательных)</w:t>
      </w:r>
      <w:r>
        <w:tab/>
        <w:t>и</w:t>
      </w:r>
      <w:r>
        <w:tab/>
        <w:t>вопросительных</w:t>
      </w:r>
      <w:r>
        <w:tab/>
        <w:t>(общий</w:t>
      </w:r>
      <w:r>
        <w:tab/>
        <w:t>и</w:t>
      </w:r>
      <w:r>
        <w:tab/>
        <w:t>специальный вопросы)</w:t>
      </w:r>
      <w:r>
        <w:rPr>
          <w:spacing w:val="1"/>
        </w:rPr>
        <w:t xml:space="preserve"> </w:t>
      </w:r>
      <w:r>
        <w:t>предложениях.</w:t>
      </w:r>
    </w:p>
    <w:p w:rsidR="00777CEA" w:rsidRPr="000C03CA" w:rsidRDefault="000C03CA">
      <w:pPr>
        <w:pStyle w:val="a3"/>
        <w:spacing w:before="1" w:line="364" w:lineRule="auto"/>
        <w:ind w:left="906" w:right="383" w:firstLine="739"/>
        <w:jc w:val="left"/>
        <w:rPr>
          <w:lang w:val="en-US"/>
        </w:rPr>
      </w:pPr>
      <w:r>
        <w:t>Глагольная</w:t>
      </w:r>
      <w:r w:rsidRPr="000C03CA">
        <w:rPr>
          <w:spacing w:val="-14"/>
          <w:lang w:val="en-US"/>
        </w:rPr>
        <w:t xml:space="preserve"> </w:t>
      </w:r>
      <w:r>
        <w:t>конструкция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have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got</w:t>
      </w:r>
      <w:r w:rsidRPr="000C03CA">
        <w:rPr>
          <w:spacing w:val="-11"/>
          <w:lang w:val="en-US"/>
        </w:rPr>
        <w:t xml:space="preserve"> </w:t>
      </w:r>
      <w:r w:rsidRPr="000C03CA">
        <w:rPr>
          <w:lang w:val="en-US"/>
        </w:rPr>
        <w:t>(I’ve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got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a</w:t>
      </w:r>
      <w:r w:rsidRPr="000C03CA">
        <w:rPr>
          <w:spacing w:val="-12"/>
          <w:lang w:val="en-US"/>
        </w:rPr>
        <w:t xml:space="preserve"> </w:t>
      </w:r>
      <w:r w:rsidRPr="000C03CA">
        <w:rPr>
          <w:lang w:val="en-US"/>
        </w:rPr>
        <w:t>cat.</w:t>
      </w:r>
      <w:r w:rsidRPr="000C03CA">
        <w:rPr>
          <w:spacing w:val="-12"/>
          <w:lang w:val="en-US"/>
        </w:rPr>
        <w:t xml:space="preserve"> </w:t>
      </w:r>
      <w:r w:rsidRPr="000C03CA">
        <w:rPr>
          <w:lang w:val="en-US"/>
        </w:rPr>
        <w:t>He’s/She’s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got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a</w:t>
      </w:r>
      <w:r w:rsidRPr="000C03CA">
        <w:rPr>
          <w:spacing w:val="-12"/>
          <w:lang w:val="en-US"/>
        </w:rPr>
        <w:t xml:space="preserve"> </w:t>
      </w:r>
      <w:r w:rsidRPr="000C03CA">
        <w:rPr>
          <w:lang w:val="en-US"/>
        </w:rPr>
        <w:t>cat.</w:t>
      </w:r>
      <w:r w:rsidRPr="000C03CA">
        <w:rPr>
          <w:spacing w:val="-13"/>
          <w:lang w:val="en-US"/>
        </w:rPr>
        <w:t xml:space="preserve"> </w:t>
      </w:r>
      <w:r w:rsidRPr="000C03CA">
        <w:rPr>
          <w:lang w:val="en-US"/>
        </w:rPr>
        <w:t>Have</w:t>
      </w:r>
      <w:r w:rsidRPr="000C03CA">
        <w:rPr>
          <w:spacing w:val="-12"/>
          <w:lang w:val="en-US"/>
        </w:rPr>
        <w:t xml:space="preserve"> </w:t>
      </w:r>
      <w:r w:rsidRPr="000C03CA">
        <w:rPr>
          <w:lang w:val="en-US"/>
        </w:rPr>
        <w:t>you</w:t>
      </w:r>
      <w:r w:rsidRPr="000C03CA">
        <w:rPr>
          <w:spacing w:val="-14"/>
          <w:lang w:val="en-US"/>
        </w:rPr>
        <w:t xml:space="preserve"> </w:t>
      </w:r>
      <w:r w:rsidRPr="000C03CA">
        <w:rPr>
          <w:lang w:val="en-US"/>
        </w:rPr>
        <w:t>got</w:t>
      </w:r>
      <w:r w:rsidRPr="000C03CA">
        <w:rPr>
          <w:spacing w:val="-67"/>
          <w:lang w:val="en-US"/>
        </w:rPr>
        <w:t xml:space="preserve"> </w:t>
      </w:r>
      <w:r w:rsidRPr="000C03CA">
        <w:rPr>
          <w:lang w:val="en-US"/>
        </w:rPr>
        <w:t>a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cat?</w:t>
      </w:r>
      <w:r w:rsidRPr="000C03CA">
        <w:rPr>
          <w:spacing w:val="2"/>
          <w:lang w:val="en-US"/>
        </w:rPr>
        <w:t xml:space="preserve"> </w:t>
      </w:r>
      <w:r w:rsidRPr="000C03CA">
        <w:rPr>
          <w:lang w:val="en-US"/>
        </w:rPr>
        <w:t>-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Yes,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I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have./No,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I haven’t.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What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have you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got?).</w:t>
      </w:r>
    </w:p>
    <w:p w:rsidR="00777CEA" w:rsidRDefault="000C03CA">
      <w:pPr>
        <w:pStyle w:val="a3"/>
        <w:spacing w:before="3" w:line="364" w:lineRule="auto"/>
        <w:ind w:left="906" w:firstLine="739"/>
        <w:jc w:val="left"/>
      </w:pPr>
      <w:r>
        <w:t>Модальный</w:t>
      </w:r>
      <w:r>
        <w:rPr>
          <w:spacing w:val="7"/>
        </w:rPr>
        <w:t xml:space="preserve"> </w:t>
      </w:r>
      <w:r>
        <w:t>глагол</w:t>
      </w:r>
      <w:r>
        <w:rPr>
          <w:spacing w:val="8"/>
        </w:rPr>
        <w:t xml:space="preserve"> </w:t>
      </w:r>
      <w:r>
        <w:t>can:</w:t>
      </w:r>
      <w:r>
        <w:rPr>
          <w:spacing w:val="9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выражения</w:t>
      </w:r>
      <w:r>
        <w:rPr>
          <w:spacing w:val="4"/>
        </w:rPr>
        <w:t xml:space="preserve"> </w:t>
      </w:r>
      <w:r>
        <w:t>умения</w:t>
      </w:r>
      <w:r>
        <w:rPr>
          <w:spacing w:val="12"/>
        </w:rPr>
        <w:t xml:space="preserve"> </w:t>
      </w:r>
      <w:r>
        <w:t>(I</w:t>
      </w:r>
      <w:r>
        <w:rPr>
          <w:spacing w:val="7"/>
        </w:rPr>
        <w:t xml:space="preserve"> </w:t>
      </w:r>
      <w:r>
        <w:t>can</w:t>
      </w:r>
      <w:r>
        <w:rPr>
          <w:spacing w:val="9"/>
        </w:rPr>
        <w:t xml:space="preserve"> </w:t>
      </w:r>
      <w:r>
        <w:t>play</w:t>
      </w:r>
      <w:r>
        <w:rPr>
          <w:spacing w:val="3"/>
        </w:rPr>
        <w:t xml:space="preserve"> </w:t>
      </w:r>
      <w:r>
        <w:t>tennis.)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отсутствия</w:t>
      </w:r>
      <w:r>
        <w:rPr>
          <w:spacing w:val="-67"/>
        </w:rPr>
        <w:t xml:space="preserve"> </w:t>
      </w:r>
      <w:r>
        <w:t>умения</w:t>
      </w:r>
      <w:r>
        <w:rPr>
          <w:spacing w:val="-1"/>
        </w:rPr>
        <w:t xml:space="preserve"> </w:t>
      </w:r>
      <w:r>
        <w:t>(I</w:t>
      </w:r>
      <w:r>
        <w:rPr>
          <w:spacing w:val="-1"/>
        </w:rPr>
        <w:t xml:space="preserve"> </w:t>
      </w:r>
      <w:r>
        <w:t>can’t play</w:t>
      </w:r>
      <w:r>
        <w:rPr>
          <w:spacing w:val="-1"/>
        </w:rPr>
        <w:t xml:space="preserve"> </w:t>
      </w:r>
      <w:r>
        <w:t>chess.);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получения разрешения</w:t>
      </w:r>
      <w:r>
        <w:rPr>
          <w:spacing w:val="2"/>
        </w:rPr>
        <w:t xml:space="preserve"> </w:t>
      </w:r>
      <w:r>
        <w:t>(Can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go</w:t>
      </w:r>
      <w:r>
        <w:rPr>
          <w:spacing w:val="-2"/>
        </w:rPr>
        <w:t xml:space="preserve"> </w:t>
      </w:r>
      <w:r>
        <w:t>out?).</w:t>
      </w:r>
    </w:p>
    <w:p w:rsidR="00777CEA" w:rsidRDefault="000C03CA">
      <w:pPr>
        <w:pStyle w:val="a3"/>
        <w:tabs>
          <w:tab w:val="left" w:pos="3894"/>
          <w:tab w:val="left" w:pos="6283"/>
          <w:tab w:val="left" w:pos="6825"/>
          <w:tab w:val="left" w:pos="8195"/>
          <w:tab w:val="left" w:pos="9552"/>
          <w:tab w:val="left" w:pos="10070"/>
        </w:tabs>
        <w:spacing w:before="1" w:line="364" w:lineRule="auto"/>
        <w:ind w:left="906" w:right="391" w:firstLine="739"/>
        <w:jc w:val="left"/>
      </w:pPr>
      <w:r>
        <w:t>Определённый,</w:t>
      </w:r>
      <w:r>
        <w:tab/>
        <w:t>неопределённый</w:t>
      </w:r>
      <w:r>
        <w:tab/>
        <w:t>и</w:t>
      </w:r>
      <w:r>
        <w:tab/>
        <w:t>нулевой</w:t>
      </w:r>
      <w:r>
        <w:tab/>
        <w:t>артикли</w:t>
      </w:r>
      <w:r>
        <w:tab/>
        <w:t>с</w:t>
      </w:r>
      <w:r>
        <w:tab/>
      </w:r>
      <w:r>
        <w:rPr>
          <w:spacing w:val="-1"/>
        </w:rPr>
        <w:t>именами</w:t>
      </w:r>
      <w:r>
        <w:rPr>
          <w:spacing w:val="-67"/>
        </w:rPr>
        <w:t xml:space="preserve"> </w:t>
      </w:r>
      <w:r>
        <w:t>существительными</w:t>
      </w:r>
      <w:r>
        <w:rPr>
          <w:spacing w:val="-1"/>
        </w:rPr>
        <w:t xml:space="preserve"> </w:t>
      </w:r>
      <w:r>
        <w:t>(наиболее распространённые случаи).</w:t>
      </w:r>
    </w:p>
    <w:p w:rsidR="00777CEA" w:rsidRDefault="000C03CA">
      <w:pPr>
        <w:pStyle w:val="a3"/>
        <w:spacing w:line="364" w:lineRule="auto"/>
        <w:ind w:left="906" w:firstLine="739"/>
        <w:jc w:val="left"/>
      </w:pPr>
      <w:r>
        <w:t>Существительные</w:t>
      </w:r>
      <w:r>
        <w:rPr>
          <w:spacing w:val="44"/>
        </w:rPr>
        <w:t xml:space="preserve"> </w:t>
      </w:r>
      <w:r>
        <w:t>во</w:t>
      </w:r>
      <w:r>
        <w:rPr>
          <w:spacing w:val="47"/>
        </w:rPr>
        <w:t xml:space="preserve"> </w:t>
      </w:r>
      <w:r>
        <w:t>множественном</w:t>
      </w:r>
      <w:r>
        <w:rPr>
          <w:spacing w:val="44"/>
        </w:rPr>
        <w:t xml:space="preserve"> </w:t>
      </w:r>
      <w:r>
        <w:t>числе,</w:t>
      </w:r>
      <w:r>
        <w:rPr>
          <w:spacing w:val="43"/>
        </w:rPr>
        <w:t xml:space="preserve"> </w:t>
      </w:r>
      <w:r>
        <w:t>образованные</w:t>
      </w:r>
      <w:r>
        <w:rPr>
          <w:spacing w:val="50"/>
        </w:rPr>
        <w:t xml:space="preserve"> </w:t>
      </w:r>
      <w:r>
        <w:t>по</w:t>
      </w:r>
      <w:r>
        <w:rPr>
          <w:spacing w:val="45"/>
        </w:rPr>
        <w:t xml:space="preserve"> </w:t>
      </w:r>
      <w:r>
        <w:t>правилу</w:t>
      </w:r>
      <w:r>
        <w:rPr>
          <w:spacing w:val="4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исключения</w:t>
      </w:r>
      <w:r>
        <w:rPr>
          <w:spacing w:val="-1"/>
        </w:rPr>
        <w:t xml:space="preserve"> </w:t>
      </w:r>
      <w:r>
        <w:t>(a</w:t>
      </w:r>
      <w:r>
        <w:rPr>
          <w:spacing w:val="-1"/>
        </w:rPr>
        <w:t xml:space="preserve"> </w:t>
      </w:r>
      <w:r>
        <w:t>book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books; a</w:t>
      </w:r>
      <w:r>
        <w:rPr>
          <w:spacing w:val="-1"/>
        </w:rPr>
        <w:t xml:space="preserve"> </w:t>
      </w:r>
      <w:r>
        <w:t>man -</w:t>
      </w:r>
      <w:r>
        <w:rPr>
          <w:spacing w:val="1"/>
        </w:rPr>
        <w:t xml:space="preserve"> </w:t>
      </w:r>
      <w:r>
        <w:t>men).</w:t>
      </w:r>
    </w:p>
    <w:p w:rsidR="00777CEA" w:rsidRDefault="000C03CA">
      <w:pPr>
        <w:pStyle w:val="a3"/>
        <w:spacing w:before="3" w:line="364" w:lineRule="auto"/>
        <w:ind w:left="906" w:right="372" w:firstLine="739"/>
        <w:jc w:val="left"/>
      </w:pPr>
      <w:r>
        <w:t>Личные</w:t>
      </w:r>
      <w:r w:rsidRPr="000C03CA">
        <w:rPr>
          <w:lang w:val="en-US"/>
        </w:rPr>
        <w:t xml:space="preserve"> </w:t>
      </w:r>
      <w:r>
        <w:t>местоимения</w:t>
      </w:r>
      <w:r w:rsidRPr="000C03CA">
        <w:rPr>
          <w:lang w:val="en-US"/>
        </w:rPr>
        <w:t xml:space="preserve"> (I, you, he/she/it, we, they). </w:t>
      </w:r>
      <w:r>
        <w:t>Притяжательные</w:t>
      </w:r>
      <w:r w:rsidRPr="000C03CA">
        <w:rPr>
          <w:lang w:val="en-US"/>
        </w:rPr>
        <w:t xml:space="preserve"> </w:t>
      </w:r>
      <w:r>
        <w:t>местоимения</w:t>
      </w:r>
      <w:r w:rsidRPr="000C03CA">
        <w:rPr>
          <w:spacing w:val="-67"/>
          <w:lang w:val="en-US"/>
        </w:rPr>
        <w:t xml:space="preserve"> </w:t>
      </w:r>
      <w:r w:rsidRPr="000C03CA">
        <w:rPr>
          <w:lang w:val="en-US"/>
        </w:rPr>
        <w:t>(my, your,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his/her/its,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our,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their).</w:t>
      </w:r>
      <w:r w:rsidRPr="000C03CA">
        <w:rPr>
          <w:spacing w:val="3"/>
          <w:lang w:val="en-US"/>
        </w:rPr>
        <w:t xml:space="preserve"> </w:t>
      </w:r>
      <w:r>
        <w:t>Указательные</w:t>
      </w:r>
      <w:r>
        <w:rPr>
          <w:spacing w:val="-1"/>
        </w:rPr>
        <w:t xml:space="preserve"> </w:t>
      </w:r>
      <w:r>
        <w:t>местоимения</w:t>
      </w:r>
      <w:r>
        <w:rPr>
          <w:spacing w:val="2"/>
        </w:rPr>
        <w:t xml:space="preserve"> </w:t>
      </w:r>
      <w:r>
        <w:t>(this -</w:t>
      </w:r>
      <w:r>
        <w:rPr>
          <w:spacing w:val="-4"/>
        </w:rPr>
        <w:t xml:space="preserve"> </w:t>
      </w:r>
      <w:r>
        <w:t>these).</w:t>
      </w:r>
    </w:p>
    <w:p w:rsidR="00777CEA" w:rsidRDefault="000C03CA">
      <w:pPr>
        <w:pStyle w:val="a3"/>
        <w:spacing w:before="1"/>
        <w:ind w:left="1646"/>
        <w:jc w:val="left"/>
      </w:pPr>
      <w:r>
        <w:t>Количественные</w:t>
      </w:r>
      <w:r>
        <w:rPr>
          <w:spacing w:val="-3"/>
        </w:rPr>
        <w:t xml:space="preserve"> </w:t>
      </w:r>
      <w:r>
        <w:t>числительные</w:t>
      </w:r>
      <w:r>
        <w:rPr>
          <w:spacing w:val="-1"/>
        </w:rPr>
        <w:t xml:space="preserve"> </w:t>
      </w:r>
      <w:r>
        <w:t>(1-12).</w:t>
      </w:r>
    </w:p>
    <w:p w:rsidR="00777CEA" w:rsidRPr="000C03CA" w:rsidRDefault="000C03CA">
      <w:pPr>
        <w:pStyle w:val="a3"/>
        <w:spacing w:before="167" w:line="364" w:lineRule="auto"/>
        <w:ind w:left="1646" w:right="2863"/>
        <w:jc w:val="left"/>
        <w:rPr>
          <w:lang w:val="en-US"/>
        </w:rPr>
      </w:pPr>
      <w:r>
        <w:t>Вопросительные слова (who, what, how, where, how many).</w:t>
      </w:r>
      <w:r>
        <w:rPr>
          <w:spacing w:val="-67"/>
        </w:rPr>
        <w:t xml:space="preserve"> </w:t>
      </w:r>
      <w:r>
        <w:t>Предлоги</w:t>
      </w:r>
      <w:r w:rsidRPr="000C03CA">
        <w:rPr>
          <w:lang w:val="en-US"/>
        </w:rPr>
        <w:t xml:space="preserve"> </w:t>
      </w:r>
      <w:r>
        <w:t>места</w:t>
      </w:r>
      <w:r w:rsidRPr="000C03CA">
        <w:rPr>
          <w:lang w:val="en-US"/>
        </w:rPr>
        <w:t xml:space="preserve"> (in,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on,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near,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under).</w:t>
      </w:r>
    </w:p>
    <w:p w:rsidR="00777CEA" w:rsidRDefault="000C03CA">
      <w:pPr>
        <w:pStyle w:val="a3"/>
        <w:spacing w:before="1" w:line="367" w:lineRule="auto"/>
        <w:ind w:left="1646" w:right="4640"/>
        <w:jc w:val="left"/>
      </w:pPr>
      <w:r>
        <w:t>Союзы and и but (с однородными членами).</w:t>
      </w:r>
      <w:r>
        <w:rPr>
          <w:spacing w:val="-67"/>
        </w:rPr>
        <w:t xml:space="preserve"> </w:t>
      </w:r>
      <w:r>
        <w:t>Социокультурные</w:t>
      </w:r>
      <w:r>
        <w:rPr>
          <w:spacing w:val="-1"/>
        </w:rPr>
        <w:t xml:space="preserve"> </w:t>
      </w:r>
      <w:r>
        <w:t>знания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умения.</w:t>
      </w:r>
    </w:p>
    <w:p w:rsidR="00777CEA" w:rsidRDefault="00777CEA">
      <w:pPr>
        <w:spacing w:line="367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 w:rsidP="002D387E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2" w:line="364" w:lineRule="auto"/>
        <w:ind w:left="914" w:right="395" w:firstLine="760"/>
      </w:pPr>
      <w:r>
        <w:t>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поведенческого этикета, принятого в стране/странах изучаемого языка в некоторых</w:t>
      </w:r>
      <w:r>
        <w:rPr>
          <w:spacing w:val="1"/>
        </w:rPr>
        <w:t xml:space="preserve"> </w:t>
      </w:r>
      <w:r>
        <w:t>ситуациях общения: приветствие, прощание, знакомство, выражение благодарности,</w:t>
      </w:r>
      <w:r>
        <w:rPr>
          <w:spacing w:val="-67"/>
        </w:rPr>
        <w:t xml:space="preserve"> </w:t>
      </w:r>
      <w:r>
        <w:t>извинение,</w:t>
      </w:r>
      <w:r>
        <w:rPr>
          <w:spacing w:val="-2"/>
        </w:rPr>
        <w:t xml:space="preserve"> </w:t>
      </w:r>
      <w:r>
        <w:t>поздравление (с</w:t>
      </w:r>
      <w:r>
        <w:rPr>
          <w:spacing w:val="-1"/>
        </w:rPr>
        <w:t xml:space="preserve"> </w:t>
      </w:r>
      <w:r>
        <w:t>днём</w:t>
      </w:r>
      <w:r>
        <w:rPr>
          <w:spacing w:val="-1"/>
        </w:rPr>
        <w:t xml:space="preserve"> </w:t>
      </w:r>
      <w:r>
        <w:t>рождения, Новым</w:t>
      </w:r>
      <w:r>
        <w:rPr>
          <w:spacing w:val="-1"/>
        </w:rPr>
        <w:t xml:space="preserve"> </w:t>
      </w:r>
      <w:r>
        <w:t>годом,</w:t>
      </w:r>
      <w:r>
        <w:rPr>
          <w:spacing w:val="-4"/>
        </w:rPr>
        <w:t xml:space="preserve"> </w:t>
      </w:r>
      <w:r>
        <w:t>Рождеством).</w:t>
      </w:r>
    </w:p>
    <w:p w:rsidR="00777CEA" w:rsidRDefault="000C03CA">
      <w:pPr>
        <w:pStyle w:val="a3"/>
        <w:spacing w:before="4" w:line="364" w:lineRule="auto"/>
        <w:ind w:left="914" w:right="397" w:firstLine="760"/>
      </w:pPr>
      <w:r>
        <w:t>Знание</w:t>
      </w:r>
      <w:r>
        <w:rPr>
          <w:spacing w:val="-15"/>
        </w:rPr>
        <w:t xml:space="preserve"> </w:t>
      </w:r>
      <w:r>
        <w:t>небольших</w:t>
      </w:r>
      <w:r>
        <w:rPr>
          <w:spacing w:val="-16"/>
        </w:rPr>
        <w:t xml:space="preserve"> </w:t>
      </w:r>
      <w:r>
        <w:t>произведений</w:t>
      </w:r>
      <w:r>
        <w:rPr>
          <w:spacing w:val="-17"/>
        </w:rPr>
        <w:t xml:space="preserve"> </w:t>
      </w:r>
      <w:r>
        <w:t>детского</w:t>
      </w:r>
      <w:r>
        <w:rPr>
          <w:spacing w:val="-13"/>
        </w:rPr>
        <w:t xml:space="preserve"> </w:t>
      </w:r>
      <w:r>
        <w:t>фольклора</w:t>
      </w:r>
      <w:r>
        <w:rPr>
          <w:spacing w:val="-18"/>
        </w:rPr>
        <w:t xml:space="preserve"> </w:t>
      </w:r>
      <w:r>
        <w:t>страны/стран</w:t>
      </w:r>
      <w:r>
        <w:rPr>
          <w:spacing w:val="-16"/>
        </w:rPr>
        <w:t xml:space="preserve"> </w:t>
      </w:r>
      <w:r>
        <w:t>изучаемого</w:t>
      </w:r>
      <w:r>
        <w:rPr>
          <w:spacing w:val="-68"/>
        </w:rPr>
        <w:t xml:space="preserve"> </w:t>
      </w:r>
      <w:r>
        <w:t>языка</w:t>
      </w:r>
      <w:r>
        <w:rPr>
          <w:spacing w:val="-1"/>
        </w:rPr>
        <w:t xml:space="preserve"> </w:t>
      </w:r>
      <w:r>
        <w:t>(рифмовки,</w:t>
      </w:r>
      <w:r>
        <w:rPr>
          <w:spacing w:val="-1"/>
        </w:rPr>
        <w:t xml:space="preserve"> </w:t>
      </w:r>
      <w:r>
        <w:t>стихи,</w:t>
      </w:r>
      <w:r>
        <w:rPr>
          <w:spacing w:val="-1"/>
        </w:rPr>
        <w:t xml:space="preserve"> </w:t>
      </w:r>
      <w:r>
        <w:t>песенки);</w:t>
      </w:r>
      <w:r>
        <w:rPr>
          <w:spacing w:val="1"/>
        </w:rPr>
        <w:t xml:space="preserve"> </w:t>
      </w:r>
      <w:r>
        <w:t>персонажей</w:t>
      </w:r>
      <w:r>
        <w:rPr>
          <w:spacing w:val="-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книг.</w:t>
      </w:r>
    </w:p>
    <w:p w:rsidR="00777CEA" w:rsidRDefault="000C03CA">
      <w:pPr>
        <w:pStyle w:val="a3"/>
        <w:spacing w:line="364" w:lineRule="auto"/>
        <w:ind w:left="1674" w:right="398"/>
      </w:pPr>
      <w:r>
        <w:t>Знание</w:t>
      </w:r>
      <w:r>
        <w:rPr>
          <w:spacing w:val="-5"/>
        </w:rPr>
        <w:t xml:space="preserve"> </w:t>
      </w:r>
      <w:r>
        <w:t>названий</w:t>
      </w:r>
      <w:r>
        <w:rPr>
          <w:spacing w:val="-5"/>
        </w:rPr>
        <w:t xml:space="preserve"> </w:t>
      </w:r>
      <w:r>
        <w:t>родной</w:t>
      </w:r>
      <w:r>
        <w:rPr>
          <w:spacing w:val="-5"/>
        </w:rPr>
        <w:t xml:space="preserve"> </w:t>
      </w:r>
      <w:r>
        <w:t>страны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страны/стран</w:t>
      </w:r>
      <w:r>
        <w:rPr>
          <w:spacing w:val="-4"/>
        </w:rPr>
        <w:t xml:space="preserve"> </w:t>
      </w:r>
      <w:r>
        <w:t>изучаемого</w:t>
      </w:r>
      <w:r>
        <w:rPr>
          <w:spacing w:val="-5"/>
        </w:rPr>
        <w:t xml:space="preserve"> </w:t>
      </w:r>
      <w:r>
        <w:t>языка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столиц.</w:t>
      </w:r>
      <w:r>
        <w:rPr>
          <w:spacing w:val="-67"/>
        </w:rPr>
        <w:t xml:space="preserve"> </w:t>
      </w:r>
      <w:r>
        <w:t>Компенсаторные</w:t>
      </w:r>
      <w:r>
        <w:rPr>
          <w:spacing w:val="-1"/>
        </w:rPr>
        <w:t xml:space="preserve"> </w:t>
      </w:r>
      <w:r>
        <w:t>умения.</w:t>
      </w:r>
    </w:p>
    <w:p w:rsidR="00777CEA" w:rsidRDefault="000C03CA">
      <w:pPr>
        <w:pStyle w:val="a3"/>
        <w:spacing w:before="3" w:line="364" w:lineRule="auto"/>
        <w:ind w:left="914" w:right="397" w:firstLine="760"/>
      </w:pPr>
      <w:r>
        <w:t>Использование при чтении и аудировании языковой догадки (умения понять</w:t>
      </w:r>
      <w:r>
        <w:rPr>
          <w:spacing w:val="1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незнакомого</w:t>
      </w:r>
      <w:r>
        <w:rPr>
          <w:spacing w:val="-1"/>
        </w:rPr>
        <w:t xml:space="preserve"> </w:t>
      </w:r>
      <w:r>
        <w:t>слова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новое</w:t>
      </w:r>
      <w:r>
        <w:rPr>
          <w:spacing w:val="-2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знакомого</w:t>
      </w:r>
      <w:r>
        <w:rPr>
          <w:spacing w:val="-5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контексту).</w:t>
      </w:r>
    </w:p>
    <w:p w:rsidR="00777CEA" w:rsidRDefault="000C03CA">
      <w:pPr>
        <w:pStyle w:val="a3"/>
        <w:spacing w:before="1" w:line="364" w:lineRule="auto"/>
        <w:ind w:left="914" w:right="398" w:firstLine="760"/>
      </w:pPr>
      <w:r>
        <w:t>Использование при формулировании собственных высказываний ключевых</w:t>
      </w:r>
      <w:r>
        <w:rPr>
          <w:spacing w:val="1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вопросов; иллюстраций.</w:t>
      </w:r>
    </w:p>
    <w:p w:rsidR="00777CEA" w:rsidRDefault="000C03CA">
      <w:pPr>
        <w:spacing w:line="364" w:lineRule="auto"/>
        <w:ind w:left="1674" w:right="5636"/>
        <w:jc w:val="both"/>
        <w:rPr>
          <w:sz w:val="28"/>
        </w:rPr>
      </w:pPr>
      <w:r>
        <w:rPr>
          <w:b/>
          <w:sz w:val="28"/>
        </w:rPr>
        <w:t>Содержание обучения в 3 классе</w:t>
      </w:r>
      <w:r>
        <w:rPr>
          <w:sz w:val="28"/>
        </w:rPr>
        <w:t>.</w:t>
      </w:r>
      <w:r>
        <w:rPr>
          <w:spacing w:val="-67"/>
          <w:sz w:val="28"/>
        </w:rPr>
        <w:t xml:space="preserve"> </w:t>
      </w:r>
      <w:r>
        <w:rPr>
          <w:sz w:val="28"/>
        </w:rPr>
        <w:t>Тематическое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содержание</w:t>
      </w:r>
      <w:r>
        <w:rPr>
          <w:spacing w:val="-1"/>
          <w:sz w:val="28"/>
        </w:rPr>
        <w:t xml:space="preserve"> </w:t>
      </w:r>
      <w:r>
        <w:rPr>
          <w:sz w:val="28"/>
        </w:rPr>
        <w:t>речи.</w:t>
      </w:r>
    </w:p>
    <w:p w:rsidR="00777CEA" w:rsidRDefault="000C03CA">
      <w:pPr>
        <w:pStyle w:val="a3"/>
        <w:spacing w:before="3"/>
        <w:ind w:left="1674"/>
      </w:pPr>
      <w:r>
        <w:t>Мир</w:t>
      </w:r>
      <w:r>
        <w:rPr>
          <w:spacing w:val="-1"/>
        </w:rPr>
        <w:t xml:space="preserve"> </w:t>
      </w:r>
      <w:r>
        <w:t>моего</w:t>
      </w:r>
      <w:r>
        <w:rPr>
          <w:spacing w:val="-1"/>
        </w:rPr>
        <w:t xml:space="preserve"> </w:t>
      </w:r>
      <w:r>
        <w:t>«я».</w:t>
      </w:r>
    </w:p>
    <w:p w:rsidR="00777CEA" w:rsidRDefault="000C03CA">
      <w:pPr>
        <w:pStyle w:val="a3"/>
        <w:spacing w:before="168"/>
        <w:ind w:left="1674"/>
      </w:pPr>
      <w:r>
        <w:t>Моя</w:t>
      </w:r>
      <w:r>
        <w:rPr>
          <w:spacing w:val="-3"/>
        </w:rPr>
        <w:t xml:space="preserve"> </w:t>
      </w:r>
      <w:r>
        <w:t>семья.</w:t>
      </w:r>
      <w:r>
        <w:rPr>
          <w:spacing w:val="-2"/>
        </w:rPr>
        <w:t xml:space="preserve"> </w:t>
      </w:r>
      <w:r>
        <w:t>Мой</w:t>
      </w:r>
      <w:r>
        <w:rPr>
          <w:spacing w:val="-2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рождения.</w:t>
      </w:r>
      <w:r>
        <w:rPr>
          <w:spacing w:val="-2"/>
        </w:rPr>
        <w:t xml:space="preserve"> </w:t>
      </w:r>
      <w:r>
        <w:t>Моя</w:t>
      </w:r>
      <w:r>
        <w:rPr>
          <w:spacing w:val="-2"/>
        </w:rPr>
        <w:t xml:space="preserve"> </w:t>
      </w:r>
      <w:r>
        <w:t>любимая</w:t>
      </w:r>
      <w:r>
        <w:rPr>
          <w:spacing w:val="-2"/>
        </w:rPr>
        <w:t xml:space="preserve"> </w:t>
      </w:r>
      <w:r>
        <w:t>еда.</w:t>
      </w:r>
      <w:r>
        <w:rPr>
          <w:spacing w:val="-3"/>
        </w:rPr>
        <w:t xml:space="preserve"> </w:t>
      </w:r>
      <w:r>
        <w:t>Мой</w:t>
      </w:r>
      <w:r>
        <w:rPr>
          <w:spacing w:val="-2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(распорядок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168"/>
        <w:ind w:left="914"/>
        <w:jc w:val="left"/>
      </w:pPr>
      <w:r>
        <w:lastRenderedPageBreak/>
        <w:t>дня).</w:t>
      </w:r>
    </w:p>
    <w:p w:rsidR="00777CEA" w:rsidRDefault="000C03CA">
      <w:pPr>
        <w:pStyle w:val="a3"/>
        <w:jc w:val="left"/>
        <w:rPr>
          <w:sz w:val="30"/>
        </w:rPr>
      </w:pPr>
      <w:r>
        <w:br w:type="column"/>
      </w:r>
    </w:p>
    <w:p w:rsidR="00777CEA" w:rsidRDefault="00777CEA">
      <w:pPr>
        <w:pStyle w:val="a3"/>
        <w:spacing w:before="2"/>
        <w:jc w:val="left"/>
        <w:rPr>
          <w:sz w:val="27"/>
        </w:rPr>
      </w:pPr>
    </w:p>
    <w:p w:rsidR="00777CEA" w:rsidRDefault="000C03CA">
      <w:pPr>
        <w:pStyle w:val="a3"/>
        <w:ind w:left="135"/>
        <w:jc w:val="left"/>
      </w:pPr>
      <w:r>
        <w:t>Мир</w:t>
      </w:r>
      <w:r>
        <w:rPr>
          <w:spacing w:val="-2"/>
        </w:rPr>
        <w:t xml:space="preserve"> </w:t>
      </w:r>
      <w:r>
        <w:t>моих</w:t>
      </w:r>
      <w:r>
        <w:rPr>
          <w:spacing w:val="-2"/>
        </w:rPr>
        <w:t xml:space="preserve"> </w:t>
      </w:r>
      <w:r>
        <w:t>увлечений.</w:t>
      </w:r>
    </w:p>
    <w:p w:rsidR="00777CEA" w:rsidRDefault="000C03CA">
      <w:pPr>
        <w:pStyle w:val="a3"/>
        <w:spacing w:before="167"/>
        <w:ind w:left="135"/>
        <w:jc w:val="left"/>
      </w:pPr>
      <w:r>
        <w:t>Любимая</w:t>
      </w:r>
      <w:r>
        <w:rPr>
          <w:spacing w:val="39"/>
        </w:rPr>
        <w:t xml:space="preserve"> </w:t>
      </w:r>
      <w:r>
        <w:t>игрушка,</w:t>
      </w:r>
      <w:r>
        <w:rPr>
          <w:spacing w:val="39"/>
        </w:rPr>
        <w:t xml:space="preserve"> </w:t>
      </w:r>
      <w:r>
        <w:t>игра.</w:t>
      </w:r>
      <w:r>
        <w:rPr>
          <w:spacing w:val="39"/>
        </w:rPr>
        <w:t xml:space="preserve"> </w:t>
      </w:r>
      <w:r>
        <w:t>Мой</w:t>
      </w:r>
      <w:r>
        <w:rPr>
          <w:spacing w:val="41"/>
        </w:rPr>
        <w:t xml:space="preserve"> </w:t>
      </w:r>
      <w:r>
        <w:t>питомец.</w:t>
      </w:r>
      <w:r>
        <w:rPr>
          <w:spacing w:val="36"/>
        </w:rPr>
        <w:t xml:space="preserve"> </w:t>
      </w:r>
      <w:r>
        <w:t>Любимые</w:t>
      </w:r>
      <w:r>
        <w:rPr>
          <w:spacing w:val="40"/>
        </w:rPr>
        <w:t xml:space="preserve"> </w:t>
      </w:r>
      <w:r>
        <w:t>занятия.</w:t>
      </w:r>
      <w:r>
        <w:rPr>
          <w:spacing w:val="39"/>
        </w:rPr>
        <w:t xml:space="preserve"> </w:t>
      </w:r>
      <w:r>
        <w:t>Любимая</w:t>
      </w:r>
      <w:r>
        <w:rPr>
          <w:spacing w:val="39"/>
        </w:rPr>
        <w:t xml:space="preserve"> </w:t>
      </w:r>
      <w:r>
        <w:t>сказка.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500" w:space="40"/>
            <w:col w:w="9980"/>
          </w:cols>
        </w:sectPr>
      </w:pPr>
    </w:p>
    <w:p w:rsidR="00777CEA" w:rsidRDefault="000C03CA">
      <w:pPr>
        <w:pStyle w:val="a3"/>
        <w:spacing w:before="168"/>
        <w:ind w:left="914"/>
        <w:jc w:val="left"/>
      </w:pPr>
      <w:r>
        <w:lastRenderedPageBreak/>
        <w:t>Выходной</w:t>
      </w:r>
      <w:r>
        <w:rPr>
          <w:spacing w:val="-3"/>
        </w:rPr>
        <w:t xml:space="preserve"> </w:t>
      </w:r>
      <w:r>
        <w:t>день.</w:t>
      </w:r>
      <w:r>
        <w:rPr>
          <w:spacing w:val="-3"/>
        </w:rPr>
        <w:t xml:space="preserve"> </w:t>
      </w:r>
      <w:r>
        <w:t>Каникулы.</w:t>
      </w:r>
    </w:p>
    <w:p w:rsidR="00777CEA" w:rsidRDefault="000C03CA">
      <w:pPr>
        <w:pStyle w:val="a3"/>
        <w:spacing w:before="170"/>
        <w:ind w:left="1674"/>
      </w:pPr>
      <w:r>
        <w:t>Мир</w:t>
      </w:r>
      <w:r>
        <w:rPr>
          <w:spacing w:val="-1"/>
        </w:rPr>
        <w:t xml:space="preserve"> </w:t>
      </w:r>
      <w:r>
        <w:t>вокруг</w:t>
      </w:r>
      <w:r>
        <w:rPr>
          <w:spacing w:val="-2"/>
        </w:rPr>
        <w:t xml:space="preserve"> </w:t>
      </w:r>
      <w:r>
        <w:t>меня.</w:t>
      </w:r>
    </w:p>
    <w:p w:rsidR="00777CEA" w:rsidRDefault="000C03CA">
      <w:pPr>
        <w:pStyle w:val="a3"/>
        <w:spacing w:before="168" w:line="364" w:lineRule="auto"/>
        <w:ind w:left="914" w:right="396" w:firstLine="760"/>
      </w:pPr>
      <w:r>
        <w:t>Моя комната (квартира, дом). Моя школа. Мои друзья. Моя малая родина</w:t>
      </w:r>
      <w:r>
        <w:rPr>
          <w:spacing w:val="1"/>
        </w:rPr>
        <w:t xml:space="preserve"> </w:t>
      </w:r>
      <w:r>
        <w:t>(город,</w:t>
      </w:r>
      <w:r>
        <w:rPr>
          <w:spacing w:val="-2"/>
        </w:rPr>
        <w:t xml:space="preserve"> </w:t>
      </w:r>
      <w:r>
        <w:t>село).</w:t>
      </w:r>
      <w:r>
        <w:rPr>
          <w:spacing w:val="-2"/>
        </w:rPr>
        <w:t xml:space="preserve"> </w:t>
      </w:r>
      <w:r>
        <w:t>Дикие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домашние</w:t>
      </w:r>
      <w:r>
        <w:rPr>
          <w:spacing w:val="-3"/>
        </w:rPr>
        <w:t xml:space="preserve"> </w:t>
      </w:r>
      <w:r>
        <w:t>животные.</w:t>
      </w:r>
      <w:r>
        <w:rPr>
          <w:spacing w:val="-2"/>
        </w:rPr>
        <w:t xml:space="preserve"> </w:t>
      </w:r>
      <w:r>
        <w:t>Погода.</w:t>
      </w:r>
      <w:r>
        <w:rPr>
          <w:spacing w:val="-1"/>
        </w:rPr>
        <w:t xml:space="preserve"> </w:t>
      </w:r>
      <w:r>
        <w:t>Времена</w:t>
      </w:r>
      <w:r>
        <w:rPr>
          <w:spacing w:val="-1"/>
        </w:rPr>
        <w:t xml:space="preserve"> </w:t>
      </w:r>
      <w:r>
        <w:t>года</w:t>
      </w:r>
      <w:r>
        <w:rPr>
          <w:spacing w:val="-1"/>
        </w:rPr>
        <w:t xml:space="preserve"> </w:t>
      </w:r>
      <w:r>
        <w:t>(месяцы).</w:t>
      </w:r>
    </w:p>
    <w:p w:rsidR="00777CEA" w:rsidRDefault="000C03CA">
      <w:pPr>
        <w:pStyle w:val="a3"/>
        <w:spacing w:before="1"/>
        <w:ind w:left="1674"/>
      </w:pPr>
      <w:r>
        <w:t>Родная</w:t>
      </w:r>
      <w:r>
        <w:rPr>
          <w:spacing w:val="-2"/>
        </w:rPr>
        <w:t xml:space="preserve"> </w:t>
      </w:r>
      <w:r>
        <w:t>страна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страны</w:t>
      </w:r>
      <w:r>
        <w:rPr>
          <w:spacing w:val="-4"/>
        </w:rPr>
        <w:t xml:space="preserve"> </w:t>
      </w:r>
      <w:r>
        <w:t>изучаемого языка.</w:t>
      </w:r>
    </w:p>
    <w:p w:rsidR="00777CEA" w:rsidRDefault="000C03CA">
      <w:pPr>
        <w:pStyle w:val="a3"/>
        <w:spacing w:before="167" w:line="364" w:lineRule="auto"/>
        <w:ind w:left="914" w:right="397" w:firstLine="760"/>
      </w:pPr>
      <w:r>
        <w:t>Россия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страна/страны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столицы,</w:t>
      </w:r>
      <w:r>
        <w:rPr>
          <w:spacing w:val="1"/>
        </w:rPr>
        <w:t xml:space="preserve"> </w:t>
      </w:r>
      <w:r>
        <w:t>достопримечательности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интересные</w:t>
      </w:r>
      <w:r>
        <w:rPr>
          <w:spacing w:val="1"/>
        </w:rPr>
        <w:t xml:space="preserve"> </w:t>
      </w:r>
      <w:r>
        <w:t>факты.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фольклора.</w:t>
      </w:r>
      <w:r>
        <w:rPr>
          <w:spacing w:val="-67"/>
        </w:rPr>
        <w:t xml:space="preserve"> </w:t>
      </w:r>
      <w:r>
        <w:t>Литературные персонажи детских книг. Праздники родной страны и страны/стран</w:t>
      </w:r>
      <w:r>
        <w:rPr>
          <w:spacing w:val="1"/>
        </w:rPr>
        <w:t xml:space="preserve"> </w:t>
      </w:r>
      <w:r>
        <w:t>изучаемого языка.</w:t>
      </w:r>
    </w:p>
    <w:p w:rsidR="00777CEA" w:rsidRDefault="000C03CA">
      <w:pPr>
        <w:pStyle w:val="a3"/>
        <w:spacing w:before="3"/>
        <w:ind w:left="1674"/>
      </w:pPr>
      <w:r>
        <w:t>Коммуникативные</w:t>
      </w:r>
      <w:r>
        <w:rPr>
          <w:spacing w:val="-6"/>
        </w:rPr>
        <w:t xml:space="preserve"> </w:t>
      </w:r>
      <w:r>
        <w:t>умения.</w:t>
      </w:r>
    </w:p>
    <w:p w:rsidR="00777CEA" w:rsidRDefault="000C03CA">
      <w:pPr>
        <w:pStyle w:val="a3"/>
        <w:spacing w:before="168"/>
        <w:ind w:left="1674"/>
        <w:jc w:val="left"/>
      </w:pPr>
      <w:r>
        <w:t>157.7.2.1.</w:t>
      </w:r>
      <w:r>
        <w:rPr>
          <w:spacing w:val="69"/>
        </w:rPr>
        <w:t xml:space="preserve"> </w:t>
      </w:r>
      <w:r>
        <w:t>Говорение.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7"/>
        <w:ind w:left="1672"/>
      </w:pPr>
      <w:r>
        <w:lastRenderedPageBreak/>
        <w:t>Коммуникативные</w:t>
      </w:r>
      <w:r>
        <w:rPr>
          <w:spacing w:val="-5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диалогической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92" w:right="375" w:firstLine="780"/>
      </w:pPr>
      <w:r>
        <w:t>Ведение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-67"/>
        </w:rPr>
        <w:t xml:space="preserve"> </w:t>
      </w:r>
      <w:r>
        <w:t>иллюстраций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этикета,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стране/странах</w:t>
      </w:r>
      <w:r>
        <w:rPr>
          <w:spacing w:val="-67"/>
        </w:rPr>
        <w:t xml:space="preserve"> </w:t>
      </w:r>
      <w:r>
        <w:t>изучаемого языка:</w:t>
      </w:r>
    </w:p>
    <w:p w:rsidR="00777CEA" w:rsidRDefault="000C03CA">
      <w:pPr>
        <w:pStyle w:val="a3"/>
        <w:spacing w:before="3" w:line="364" w:lineRule="auto"/>
        <w:ind w:left="892" w:right="375" w:firstLine="780"/>
      </w:pPr>
      <w:r>
        <w:t>диалога этикетного характера: приветствие, начало и завершение разговора,</w:t>
      </w:r>
      <w:r>
        <w:rPr>
          <w:spacing w:val="1"/>
        </w:rPr>
        <w:t xml:space="preserve"> </w:t>
      </w:r>
      <w:r>
        <w:rPr>
          <w:spacing w:val="-1"/>
        </w:rPr>
        <w:t>знакомство</w:t>
      </w:r>
      <w:r>
        <w:rPr>
          <w:spacing w:val="-16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собеседником;</w:t>
      </w:r>
      <w:r>
        <w:rPr>
          <w:spacing w:val="-16"/>
        </w:rPr>
        <w:t xml:space="preserve"> </w:t>
      </w:r>
      <w:r>
        <w:t>поздравление</w:t>
      </w:r>
      <w:r>
        <w:rPr>
          <w:spacing w:val="-16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праздником;</w:t>
      </w:r>
      <w:r>
        <w:rPr>
          <w:spacing w:val="-16"/>
        </w:rPr>
        <w:t xml:space="preserve"> </w:t>
      </w:r>
      <w:r>
        <w:t>выражение</w:t>
      </w:r>
      <w:r>
        <w:rPr>
          <w:spacing w:val="-17"/>
        </w:rPr>
        <w:t xml:space="preserve"> </w:t>
      </w:r>
      <w:r>
        <w:t>благодарности</w:t>
      </w:r>
      <w:r>
        <w:rPr>
          <w:spacing w:val="-16"/>
        </w:rPr>
        <w:t xml:space="preserve"> </w:t>
      </w:r>
      <w:r>
        <w:t>за</w:t>
      </w:r>
      <w:r>
        <w:rPr>
          <w:spacing w:val="-68"/>
        </w:rPr>
        <w:t xml:space="preserve"> </w:t>
      </w:r>
      <w:r>
        <w:t>поздравление;</w:t>
      </w:r>
      <w:r>
        <w:rPr>
          <w:spacing w:val="-3"/>
        </w:rPr>
        <w:t xml:space="preserve"> </w:t>
      </w:r>
      <w:r>
        <w:t>извинение;</w:t>
      </w:r>
    </w:p>
    <w:p w:rsidR="00777CEA" w:rsidRDefault="000C03CA">
      <w:pPr>
        <w:pStyle w:val="a3"/>
        <w:spacing w:before="1" w:line="364" w:lineRule="auto"/>
        <w:ind w:left="892" w:right="379" w:firstLine="780"/>
      </w:pPr>
      <w:r>
        <w:t>диалога - побуждения к действию: приглашение собеседника к 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вежливое</w:t>
      </w:r>
      <w:r>
        <w:rPr>
          <w:spacing w:val="-1"/>
        </w:rPr>
        <w:t xml:space="preserve"> </w:t>
      </w:r>
      <w:r>
        <w:t>согласие/не</w:t>
      </w:r>
      <w:r>
        <w:rPr>
          <w:spacing w:val="-1"/>
        </w:rPr>
        <w:t xml:space="preserve"> </w:t>
      </w:r>
      <w:r>
        <w:t>согласие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предложение</w:t>
      </w:r>
      <w:r>
        <w:rPr>
          <w:spacing w:val="-1"/>
        </w:rPr>
        <w:t xml:space="preserve"> </w:t>
      </w:r>
      <w:r>
        <w:t>собеседника;</w:t>
      </w:r>
    </w:p>
    <w:p w:rsidR="00777CEA" w:rsidRDefault="000C03CA">
      <w:pPr>
        <w:pStyle w:val="a3"/>
        <w:spacing w:before="3" w:line="364" w:lineRule="auto"/>
        <w:ind w:left="892" w:right="375" w:firstLine="780"/>
      </w:pPr>
      <w:r>
        <w:t>диалога-расспроса:</w:t>
      </w:r>
      <w:r>
        <w:rPr>
          <w:spacing w:val="1"/>
        </w:rPr>
        <w:t xml:space="preserve"> </w:t>
      </w:r>
      <w:r>
        <w:t>запрашивание</w:t>
      </w:r>
      <w:r>
        <w:rPr>
          <w:spacing w:val="1"/>
        </w:rPr>
        <w:t xml:space="preserve"> </w:t>
      </w:r>
      <w:r>
        <w:t>интересующей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фактической</w:t>
      </w:r>
      <w:r>
        <w:rPr>
          <w:spacing w:val="-1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ответы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собеседника.</w:t>
      </w:r>
    </w:p>
    <w:p w:rsidR="00777CEA" w:rsidRDefault="000C03CA">
      <w:pPr>
        <w:pStyle w:val="a3"/>
        <w:spacing w:before="1"/>
        <w:ind w:left="1672"/>
      </w:pPr>
      <w:r>
        <w:t>Коммуникативные</w:t>
      </w:r>
      <w:r>
        <w:rPr>
          <w:spacing w:val="-6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монологической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before="167" w:line="364" w:lineRule="auto"/>
        <w:ind w:left="892" w:right="374" w:firstLine="780"/>
      </w:pPr>
      <w:r>
        <w:t>Создание с использованием ключевых слов, вопросов и (или) иллюстраций</w:t>
      </w:r>
      <w:r>
        <w:rPr>
          <w:spacing w:val="1"/>
        </w:rPr>
        <w:t xml:space="preserve"> </w:t>
      </w:r>
      <w:r>
        <w:t>устных монологических высказываний: описание предмета, реального человека или</w:t>
      </w:r>
      <w:r>
        <w:rPr>
          <w:spacing w:val="1"/>
        </w:rPr>
        <w:t xml:space="preserve"> </w:t>
      </w:r>
      <w:r>
        <w:t>литературного персонажа;</w:t>
      </w:r>
      <w:r>
        <w:rPr>
          <w:spacing w:val="1"/>
        </w:rPr>
        <w:t xml:space="preserve"> </w:t>
      </w:r>
      <w:r>
        <w:t>рассказ</w:t>
      </w:r>
      <w:r>
        <w:rPr>
          <w:spacing w:val="-4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члене семьи,</w:t>
      </w:r>
      <w:r>
        <w:rPr>
          <w:spacing w:val="-2"/>
        </w:rPr>
        <w:t xml:space="preserve"> </w:t>
      </w:r>
      <w:r>
        <w:t>друге.</w:t>
      </w:r>
    </w:p>
    <w:p w:rsidR="00777CEA" w:rsidRDefault="000C03CA">
      <w:pPr>
        <w:pStyle w:val="a3"/>
        <w:spacing w:before="3" w:line="364" w:lineRule="auto"/>
        <w:ind w:left="892" w:right="376" w:firstLine="780"/>
      </w:pPr>
      <w:r>
        <w:t>Пересказ с использованием ключевых слов, вопросов и (или) иллюстраций</w:t>
      </w:r>
      <w:r>
        <w:rPr>
          <w:spacing w:val="1"/>
        </w:rPr>
        <w:t xml:space="preserve"> </w:t>
      </w:r>
      <w:r>
        <w:t>основного содержания прочитанного</w:t>
      </w:r>
      <w:r>
        <w:rPr>
          <w:spacing w:val="1"/>
        </w:rPr>
        <w:t xml:space="preserve"> </w:t>
      </w:r>
      <w:r>
        <w:t>текста.</w:t>
      </w:r>
    </w:p>
    <w:p w:rsidR="00777CEA" w:rsidRDefault="000C03CA">
      <w:pPr>
        <w:pStyle w:val="a3"/>
        <w:spacing w:before="1"/>
        <w:ind w:left="1672"/>
        <w:jc w:val="left"/>
      </w:pPr>
      <w:r>
        <w:t>Аудирование.</w:t>
      </w:r>
    </w:p>
    <w:p w:rsidR="00777CEA" w:rsidRDefault="000C03CA">
      <w:pPr>
        <w:pStyle w:val="a3"/>
        <w:spacing w:before="168" w:line="364" w:lineRule="auto"/>
        <w:ind w:left="892" w:right="372" w:firstLine="780"/>
      </w:pPr>
      <w:r>
        <w:t>Понимание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вербальная/невербальная</w:t>
      </w:r>
      <w:r>
        <w:rPr>
          <w:spacing w:val="-4"/>
        </w:rPr>
        <w:t xml:space="preserve"> </w:t>
      </w:r>
      <w:r>
        <w:t>реакция</w:t>
      </w:r>
      <w:r>
        <w:rPr>
          <w:spacing w:val="-7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услышанное</w:t>
      </w:r>
      <w:r>
        <w:rPr>
          <w:spacing w:val="-4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непосредственном</w:t>
      </w:r>
      <w:r>
        <w:rPr>
          <w:spacing w:val="-3"/>
        </w:rPr>
        <w:t xml:space="preserve"> </w:t>
      </w:r>
      <w:r>
        <w:t>общении).</w:t>
      </w:r>
    </w:p>
    <w:p w:rsidR="00777CEA" w:rsidRDefault="000C03CA">
      <w:pPr>
        <w:pStyle w:val="a3"/>
        <w:spacing w:line="364" w:lineRule="auto"/>
        <w:ind w:left="892" w:right="367" w:firstLine="780"/>
      </w:pPr>
      <w:r>
        <w:t>Восприятие и понимание на слух учебных текстов, построенных на изученном</w:t>
      </w:r>
      <w:r>
        <w:rPr>
          <w:spacing w:val="-67"/>
        </w:rPr>
        <w:t xml:space="preserve"> </w:t>
      </w:r>
      <w:r>
        <w:t>языковом материале, в соответствии с поставленной коммуникативной задачей: с</w:t>
      </w:r>
      <w:r>
        <w:rPr>
          <w:spacing w:val="1"/>
        </w:rPr>
        <w:t xml:space="preserve"> </w:t>
      </w:r>
      <w:r>
        <w:t>пониманием основного содержания, с пониманием запрашиваемой информации (при</w:t>
      </w:r>
      <w:r>
        <w:rPr>
          <w:spacing w:val="-67"/>
        </w:rPr>
        <w:t xml:space="preserve"> </w:t>
      </w:r>
      <w:r>
        <w:t>опосредованном</w:t>
      </w:r>
      <w:r>
        <w:rPr>
          <w:spacing w:val="-4"/>
        </w:rPr>
        <w:t xml:space="preserve"> </w:t>
      </w:r>
      <w:r>
        <w:t>общении).</w:t>
      </w:r>
    </w:p>
    <w:p w:rsidR="00777CEA" w:rsidRDefault="000C03CA">
      <w:pPr>
        <w:pStyle w:val="a3"/>
        <w:spacing w:before="4" w:line="364" w:lineRule="auto"/>
        <w:ind w:left="892" w:right="374" w:firstLine="780"/>
      </w:pPr>
      <w:r>
        <w:t>Аудирование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определение основной темы и главных фактов/событий в воспринимаемом на слух</w:t>
      </w:r>
      <w:r>
        <w:rPr>
          <w:spacing w:val="1"/>
        </w:rPr>
        <w:t xml:space="preserve"> </w:t>
      </w:r>
      <w:r>
        <w:t>тексте с использованием иллюстраций и языковой, в том числе контекстуальной,</w:t>
      </w:r>
      <w:r>
        <w:rPr>
          <w:spacing w:val="1"/>
        </w:rPr>
        <w:t xml:space="preserve"> </w:t>
      </w:r>
      <w:r>
        <w:t>догадки.</w:t>
      </w:r>
    </w:p>
    <w:p w:rsidR="00777CEA" w:rsidRDefault="00777CEA">
      <w:pPr>
        <w:spacing w:line="364" w:lineRule="auto"/>
        <w:sectPr w:rsidR="00777CEA">
          <w:pgSz w:w="11900" w:h="16850"/>
          <w:pgMar w:top="11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 w:line="364" w:lineRule="auto"/>
        <w:ind w:left="906" w:right="391" w:firstLine="739"/>
      </w:pPr>
      <w:r>
        <w:t>Аудирование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воспринимаемого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фактического характера с использованием иллюстраций и языковой, в том числе</w:t>
      </w:r>
      <w:r>
        <w:rPr>
          <w:spacing w:val="1"/>
        </w:rPr>
        <w:t xml:space="preserve"> </w:t>
      </w:r>
      <w:r>
        <w:t>контекстуальной,</w:t>
      </w:r>
      <w:r>
        <w:rPr>
          <w:spacing w:val="-2"/>
        </w:rPr>
        <w:t xml:space="preserve"> </w:t>
      </w:r>
      <w:r>
        <w:t>догадки.</w:t>
      </w:r>
    </w:p>
    <w:p w:rsidR="00777CEA" w:rsidRDefault="000C03CA">
      <w:pPr>
        <w:pStyle w:val="a3"/>
        <w:spacing w:before="1" w:line="367" w:lineRule="auto"/>
        <w:ind w:left="906" w:right="392" w:firstLine="739"/>
      </w:pPr>
      <w:r>
        <w:t>Тексты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аудирования: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собеседников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-67"/>
        </w:rPr>
        <w:t xml:space="preserve"> </w:t>
      </w:r>
      <w:r>
        <w:t>повседневного общения, рассказ,</w:t>
      </w:r>
      <w:r>
        <w:rPr>
          <w:spacing w:val="-1"/>
        </w:rPr>
        <w:t xml:space="preserve"> </w:t>
      </w:r>
      <w:r>
        <w:t>сказка.</w:t>
      </w:r>
    </w:p>
    <w:p w:rsidR="00777CEA" w:rsidRDefault="000C03CA">
      <w:pPr>
        <w:pStyle w:val="a3"/>
        <w:spacing w:line="318" w:lineRule="exact"/>
        <w:ind w:left="1646"/>
      </w:pPr>
      <w:r>
        <w:t>Смысловое</w:t>
      </w:r>
      <w:r>
        <w:rPr>
          <w:spacing w:val="-4"/>
        </w:rPr>
        <w:t xml:space="preserve"> </w:t>
      </w:r>
      <w:r>
        <w:t>чтение.</w:t>
      </w:r>
    </w:p>
    <w:p w:rsidR="00777CEA" w:rsidRDefault="000C03CA">
      <w:pPr>
        <w:pStyle w:val="a3"/>
        <w:spacing w:before="168" w:line="364" w:lineRule="auto"/>
        <w:ind w:left="906" w:right="387" w:firstLine="739"/>
      </w:pPr>
      <w:r>
        <w:t>Чтение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rPr>
          <w:spacing w:val="-1"/>
        </w:rPr>
        <w:t>материале,</w:t>
      </w:r>
      <w:r>
        <w:rPr>
          <w:spacing w:val="-16"/>
        </w:rPr>
        <w:t xml:space="preserve"> </w:t>
      </w:r>
      <w:r>
        <w:rPr>
          <w:spacing w:val="-1"/>
        </w:rPr>
        <w:t>с</w:t>
      </w:r>
      <w:r>
        <w:rPr>
          <w:spacing w:val="-14"/>
        </w:rPr>
        <w:t xml:space="preserve"> </w:t>
      </w:r>
      <w:r>
        <w:rPr>
          <w:spacing w:val="-1"/>
        </w:rPr>
        <w:t>соблюдением</w:t>
      </w:r>
      <w:r>
        <w:rPr>
          <w:spacing w:val="-14"/>
        </w:rPr>
        <w:t xml:space="preserve"> </w:t>
      </w:r>
      <w:r>
        <w:t>правил</w:t>
      </w:r>
      <w:r>
        <w:rPr>
          <w:spacing w:val="-15"/>
        </w:rPr>
        <w:t xml:space="preserve"> </w:t>
      </w:r>
      <w:r>
        <w:t>чтения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соответствующей</w:t>
      </w:r>
      <w:r>
        <w:rPr>
          <w:spacing w:val="-14"/>
        </w:rPr>
        <w:t xml:space="preserve"> </w:t>
      </w:r>
      <w:r>
        <w:t>интонацией;</w:t>
      </w:r>
      <w:r>
        <w:rPr>
          <w:spacing w:val="-13"/>
        </w:rPr>
        <w:t xml:space="preserve"> </w:t>
      </w:r>
      <w:r>
        <w:t>понимание</w:t>
      </w:r>
      <w:r>
        <w:rPr>
          <w:spacing w:val="-68"/>
        </w:rPr>
        <w:t xml:space="preserve"> </w:t>
      </w:r>
      <w:r>
        <w:t>прочитанного.</w:t>
      </w:r>
    </w:p>
    <w:p w:rsidR="00777CEA" w:rsidRDefault="000C03CA">
      <w:pPr>
        <w:pStyle w:val="a3"/>
        <w:spacing w:before="1"/>
        <w:ind w:left="1646"/>
      </w:pPr>
      <w:r>
        <w:t>Тексты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чтения</w:t>
      </w:r>
      <w:r>
        <w:rPr>
          <w:spacing w:val="-1"/>
        </w:rPr>
        <w:t xml:space="preserve"> </w:t>
      </w:r>
      <w:r>
        <w:t>вслух: диалог,</w:t>
      </w:r>
      <w:r>
        <w:rPr>
          <w:spacing w:val="-3"/>
        </w:rPr>
        <w:t xml:space="preserve"> </w:t>
      </w:r>
      <w:r>
        <w:t>рассказ,</w:t>
      </w:r>
      <w:r>
        <w:rPr>
          <w:spacing w:val="-2"/>
        </w:rPr>
        <w:t xml:space="preserve"> </w:t>
      </w:r>
      <w:r>
        <w:t>сказка.</w:t>
      </w:r>
    </w:p>
    <w:p w:rsidR="00777CEA" w:rsidRDefault="000C03CA">
      <w:pPr>
        <w:pStyle w:val="a3"/>
        <w:spacing w:before="170" w:line="364" w:lineRule="auto"/>
        <w:ind w:left="906" w:right="391" w:firstLine="739"/>
      </w:pPr>
      <w:r>
        <w:t>Чтение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 с различной глубиной проникновения в их содержание в зависимости 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-1"/>
        </w:rPr>
        <w:t xml:space="preserve"> </w:t>
      </w:r>
      <w:r>
        <w:t>запрашиваемой</w:t>
      </w:r>
      <w:r>
        <w:rPr>
          <w:spacing w:val="-3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" w:line="364" w:lineRule="auto"/>
        <w:ind w:left="906" w:right="391" w:firstLine="739"/>
      </w:pPr>
      <w:r>
        <w:t>Чтение с пониманием основного содержания текста предполагает определение</w:t>
      </w:r>
      <w:r>
        <w:rPr>
          <w:spacing w:val="-67"/>
        </w:rPr>
        <w:t xml:space="preserve"> </w:t>
      </w:r>
      <w:r>
        <w:t>основной темы и главных фактов/событий в прочитанном тексте с использованием</w:t>
      </w:r>
      <w:r>
        <w:rPr>
          <w:spacing w:val="1"/>
        </w:rPr>
        <w:t xml:space="preserve"> </w:t>
      </w:r>
      <w:r>
        <w:t>иллюстраций</w:t>
      </w:r>
      <w:r>
        <w:rPr>
          <w:spacing w:val="-1"/>
        </w:rPr>
        <w:t xml:space="preserve"> </w:t>
      </w:r>
      <w:r>
        <w:t>и языковой,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контекстуальной,</w:t>
      </w:r>
      <w:r>
        <w:rPr>
          <w:spacing w:val="-1"/>
        </w:rPr>
        <w:t xml:space="preserve"> </w:t>
      </w:r>
      <w:r>
        <w:t>догадки.</w:t>
      </w:r>
    </w:p>
    <w:p w:rsidR="00777CEA" w:rsidRDefault="000C03CA">
      <w:pPr>
        <w:pStyle w:val="a3"/>
        <w:spacing w:before="3" w:line="364" w:lineRule="auto"/>
        <w:ind w:left="906" w:right="384" w:firstLine="739"/>
      </w:pPr>
      <w:r>
        <w:t>Чтение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пониманием</w:t>
      </w:r>
      <w:r>
        <w:rPr>
          <w:spacing w:val="-5"/>
        </w:rPr>
        <w:t xml:space="preserve"> </w:t>
      </w:r>
      <w:r>
        <w:t>запрашиваемой</w:t>
      </w:r>
      <w:r>
        <w:rPr>
          <w:spacing w:val="-6"/>
        </w:rPr>
        <w:t xml:space="preserve"> </w:t>
      </w:r>
      <w:r>
        <w:t>информации</w:t>
      </w:r>
      <w:r>
        <w:rPr>
          <w:spacing w:val="-7"/>
        </w:rPr>
        <w:t xml:space="preserve"> </w:t>
      </w:r>
      <w:r>
        <w:t>предполагает</w:t>
      </w:r>
      <w:r>
        <w:rPr>
          <w:spacing w:val="-6"/>
        </w:rPr>
        <w:t xml:space="preserve"> </w:t>
      </w:r>
      <w:r>
        <w:t>нахождение</w:t>
      </w:r>
      <w:r>
        <w:rPr>
          <w:spacing w:val="-5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прочитанном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характера с использованием иллюстраций и языковой, в том числе контекстуальной,</w:t>
      </w:r>
      <w:r>
        <w:rPr>
          <w:spacing w:val="-67"/>
        </w:rPr>
        <w:t xml:space="preserve"> </w:t>
      </w:r>
      <w:r>
        <w:t>догадки.</w:t>
      </w:r>
    </w:p>
    <w:p w:rsidR="00777CEA" w:rsidRDefault="000C03CA">
      <w:pPr>
        <w:pStyle w:val="a3"/>
        <w:spacing w:before="1" w:line="367" w:lineRule="auto"/>
        <w:ind w:left="906" w:right="389" w:firstLine="739"/>
      </w:pPr>
      <w:r>
        <w:t>Тексты для чтения: диалог, рассказ, сказка, электронное сообщение личного</w:t>
      </w:r>
      <w:r>
        <w:rPr>
          <w:spacing w:val="1"/>
        </w:rPr>
        <w:t xml:space="preserve"> </w:t>
      </w:r>
      <w:r>
        <w:t>характера.</w:t>
      </w:r>
    </w:p>
    <w:p w:rsidR="00777CEA" w:rsidRDefault="000C03CA">
      <w:pPr>
        <w:pStyle w:val="a3"/>
        <w:spacing w:line="319" w:lineRule="exact"/>
        <w:ind w:left="1646"/>
        <w:jc w:val="left"/>
      </w:pPr>
      <w:r>
        <w:t>Письмо.</w:t>
      </w:r>
    </w:p>
    <w:p w:rsidR="00777CEA" w:rsidRDefault="000C03CA">
      <w:pPr>
        <w:pStyle w:val="a3"/>
        <w:spacing w:before="168" w:line="364" w:lineRule="auto"/>
        <w:ind w:left="906" w:right="386" w:firstLine="739"/>
      </w:pPr>
      <w:r>
        <w:t>Списывание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выписывание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rPr>
          <w:spacing w:val="-1"/>
        </w:rPr>
        <w:t>предложений;</w:t>
      </w:r>
      <w:r>
        <w:rPr>
          <w:spacing w:val="-17"/>
        </w:rPr>
        <w:t xml:space="preserve"> </w:t>
      </w:r>
      <w:r>
        <w:rPr>
          <w:spacing w:val="-1"/>
        </w:rPr>
        <w:t>вставка</w:t>
      </w:r>
      <w:r>
        <w:rPr>
          <w:spacing w:val="-16"/>
        </w:rPr>
        <w:t xml:space="preserve"> </w:t>
      </w:r>
      <w:r>
        <w:rPr>
          <w:spacing w:val="-1"/>
        </w:rPr>
        <w:t>пропущенного</w:t>
      </w:r>
      <w:r>
        <w:rPr>
          <w:spacing w:val="-17"/>
        </w:rPr>
        <w:t xml:space="preserve"> </w:t>
      </w:r>
      <w:r>
        <w:t>слова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предложение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соответствии</w:t>
      </w:r>
      <w:r>
        <w:rPr>
          <w:spacing w:val="-17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решаемой</w:t>
      </w:r>
      <w:r>
        <w:rPr>
          <w:spacing w:val="-68"/>
        </w:rPr>
        <w:t xml:space="preserve"> </w:t>
      </w:r>
      <w:r>
        <w:t>коммуникативной/учебной</w:t>
      </w:r>
      <w:r>
        <w:rPr>
          <w:spacing w:val="-1"/>
        </w:rPr>
        <w:t xml:space="preserve"> </w:t>
      </w:r>
      <w:r>
        <w:t>задачей.</w:t>
      </w:r>
    </w:p>
    <w:p w:rsidR="00777CEA" w:rsidRDefault="000C03CA">
      <w:pPr>
        <w:pStyle w:val="a3"/>
        <w:spacing w:line="367" w:lineRule="auto"/>
        <w:ind w:left="906" w:right="392" w:firstLine="739"/>
      </w:pPr>
      <w:r>
        <w:t>Создание</w:t>
      </w:r>
      <w:r>
        <w:rPr>
          <w:spacing w:val="1"/>
        </w:rPr>
        <w:t xml:space="preserve"> </w:t>
      </w:r>
      <w:r>
        <w:t>подписей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картинкам,</w:t>
      </w:r>
      <w:r>
        <w:rPr>
          <w:spacing w:val="1"/>
        </w:rPr>
        <w:t xml:space="preserve"> </w:t>
      </w:r>
      <w:r>
        <w:t>фотографиям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пояснением,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изображено.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64" w:lineRule="auto"/>
        <w:ind w:left="899" w:right="383" w:firstLine="760"/>
      </w:pPr>
      <w:r>
        <w:lastRenderedPageBreak/>
        <w:t>Заполнение</w:t>
      </w:r>
      <w:r>
        <w:rPr>
          <w:spacing w:val="1"/>
        </w:rPr>
        <w:t xml:space="preserve"> </w:t>
      </w:r>
      <w:r>
        <w:t>анкет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формуляров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(имя,</w:t>
      </w:r>
      <w:r>
        <w:rPr>
          <w:spacing w:val="1"/>
        </w:rPr>
        <w:t xml:space="preserve"> </w:t>
      </w:r>
      <w:r>
        <w:t>фамилия, возраст, страна проживания, любимые занятия) в соответствии с нормами,</w:t>
      </w:r>
      <w:r>
        <w:rPr>
          <w:spacing w:val="1"/>
        </w:rPr>
        <w:t xml:space="preserve"> </w:t>
      </w:r>
      <w:r>
        <w:t>принятыми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стране/странах</w:t>
      </w:r>
      <w:r>
        <w:rPr>
          <w:spacing w:val="-3"/>
        </w:rPr>
        <w:t xml:space="preserve"> </w:t>
      </w:r>
      <w:r>
        <w:t>изучаемого</w:t>
      </w:r>
      <w:r>
        <w:rPr>
          <w:spacing w:val="-1"/>
        </w:rPr>
        <w:t xml:space="preserve"> </w:t>
      </w:r>
      <w:r>
        <w:t>языка.</w:t>
      </w:r>
    </w:p>
    <w:p w:rsidR="00777CEA" w:rsidRDefault="000C03CA">
      <w:pPr>
        <w:pStyle w:val="a3"/>
        <w:spacing w:before="1" w:line="367" w:lineRule="auto"/>
        <w:ind w:left="899" w:right="374" w:firstLine="760"/>
      </w:pPr>
      <w:r>
        <w:t>Написание с использованием образца поздравлений с праздниками (с</w:t>
      </w:r>
      <w:r>
        <w:rPr>
          <w:spacing w:val="1"/>
        </w:rPr>
        <w:t xml:space="preserve"> </w:t>
      </w:r>
      <w:r>
        <w:t>днём</w:t>
      </w:r>
      <w:r>
        <w:rPr>
          <w:spacing w:val="1"/>
        </w:rPr>
        <w:t xml:space="preserve"> </w:t>
      </w:r>
      <w:r>
        <w:t>рождения,</w:t>
      </w:r>
      <w:r>
        <w:rPr>
          <w:spacing w:val="-1"/>
        </w:rPr>
        <w:t xml:space="preserve"> </w:t>
      </w:r>
      <w:r>
        <w:t>Новым</w:t>
      </w:r>
      <w:r>
        <w:rPr>
          <w:spacing w:val="-1"/>
        </w:rPr>
        <w:t xml:space="preserve"> </w:t>
      </w:r>
      <w:r>
        <w:t>годом,</w:t>
      </w:r>
      <w:r>
        <w:rPr>
          <w:spacing w:val="-2"/>
        </w:rPr>
        <w:t xml:space="preserve"> </w:t>
      </w:r>
      <w:r>
        <w:t>Рождеством)</w:t>
      </w:r>
      <w:r>
        <w:rPr>
          <w:spacing w:val="-4"/>
        </w:rPr>
        <w:t xml:space="preserve"> </w:t>
      </w:r>
      <w:r>
        <w:t>с выражением</w:t>
      </w:r>
      <w:r>
        <w:rPr>
          <w:spacing w:val="-1"/>
        </w:rPr>
        <w:t xml:space="preserve"> </w:t>
      </w:r>
      <w:r>
        <w:t>пожеланий.</w:t>
      </w:r>
    </w:p>
    <w:p w:rsidR="00777CEA" w:rsidRDefault="000C03CA">
      <w:pPr>
        <w:pStyle w:val="a3"/>
        <w:spacing w:line="364" w:lineRule="auto"/>
        <w:ind w:left="1660" w:right="6462"/>
      </w:pPr>
      <w:r>
        <w:t>Языковые знания и навыки.</w:t>
      </w:r>
      <w:r>
        <w:rPr>
          <w:spacing w:val="-67"/>
        </w:rPr>
        <w:t xml:space="preserve"> </w:t>
      </w:r>
      <w:r>
        <w:t>Фонетическая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line="364" w:lineRule="auto"/>
        <w:ind w:left="899" w:right="386" w:firstLine="760"/>
      </w:pPr>
      <w:r>
        <w:t>Буквы</w:t>
      </w:r>
      <w:r>
        <w:rPr>
          <w:spacing w:val="1"/>
        </w:rPr>
        <w:t xml:space="preserve"> </w:t>
      </w:r>
      <w:r>
        <w:t>английского</w:t>
      </w:r>
      <w:r>
        <w:rPr>
          <w:spacing w:val="1"/>
        </w:rPr>
        <w:t xml:space="preserve"> </w:t>
      </w:r>
      <w:r>
        <w:t>алфавита.</w:t>
      </w:r>
      <w:r>
        <w:rPr>
          <w:spacing w:val="1"/>
        </w:rPr>
        <w:t xml:space="preserve"> </w:t>
      </w:r>
      <w:r>
        <w:t>Фонетически</w:t>
      </w:r>
      <w:r>
        <w:rPr>
          <w:spacing w:val="1"/>
        </w:rPr>
        <w:t xml:space="preserve"> </w:t>
      </w:r>
      <w:r>
        <w:t>корректное</w:t>
      </w:r>
      <w:r>
        <w:rPr>
          <w:spacing w:val="1"/>
        </w:rPr>
        <w:t xml:space="preserve"> </w:t>
      </w:r>
      <w:r>
        <w:t>озвучивание</w:t>
      </w:r>
      <w:r>
        <w:rPr>
          <w:spacing w:val="1"/>
        </w:rPr>
        <w:t xml:space="preserve"> </w:t>
      </w:r>
      <w:r>
        <w:t>букв</w:t>
      </w:r>
      <w:r>
        <w:rPr>
          <w:spacing w:val="1"/>
        </w:rPr>
        <w:t xml:space="preserve"> </w:t>
      </w:r>
      <w:r>
        <w:t>английского алфавита.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Нормы произношения: долгота и краткость гласных, правильное отсутствие</w:t>
      </w:r>
      <w:r>
        <w:rPr>
          <w:spacing w:val="1"/>
        </w:rPr>
        <w:t xml:space="preserve"> </w:t>
      </w:r>
      <w:r>
        <w:t>оглушения</w:t>
      </w:r>
      <w:r>
        <w:rPr>
          <w:spacing w:val="1"/>
        </w:rPr>
        <w:t xml:space="preserve"> </w:t>
      </w:r>
      <w:r>
        <w:t>звонких</w:t>
      </w:r>
      <w:r>
        <w:rPr>
          <w:spacing w:val="1"/>
        </w:rPr>
        <w:t xml:space="preserve"> </w:t>
      </w:r>
      <w:r>
        <w:t>согласных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слога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смягчения</w:t>
      </w:r>
      <w:r>
        <w:rPr>
          <w:spacing w:val="1"/>
        </w:rPr>
        <w:t xml:space="preserve"> </w:t>
      </w:r>
      <w:r>
        <w:t>согласных перед</w:t>
      </w:r>
      <w:r>
        <w:rPr>
          <w:spacing w:val="1"/>
        </w:rPr>
        <w:t xml:space="preserve"> </w:t>
      </w:r>
      <w:r>
        <w:t>гласными.</w:t>
      </w:r>
      <w:r>
        <w:rPr>
          <w:spacing w:val="-1"/>
        </w:rPr>
        <w:t xml:space="preserve"> </w:t>
      </w:r>
      <w:r>
        <w:t>Связующее “г” (there</w:t>
      </w:r>
      <w:r>
        <w:rPr>
          <w:spacing w:val="-2"/>
        </w:rPr>
        <w:t xml:space="preserve"> </w:t>
      </w:r>
      <w:r>
        <w:t>is/there</w:t>
      </w:r>
      <w:r>
        <w:rPr>
          <w:spacing w:val="1"/>
        </w:rPr>
        <w:t xml:space="preserve"> </w:t>
      </w:r>
      <w:r>
        <w:t>are).</w:t>
      </w:r>
    </w:p>
    <w:p w:rsidR="00777CEA" w:rsidRDefault="000C03CA">
      <w:pPr>
        <w:pStyle w:val="a3"/>
        <w:spacing w:before="1" w:line="364" w:lineRule="auto"/>
        <w:ind w:left="899" w:right="385" w:firstLine="760"/>
      </w:pPr>
      <w:r>
        <w:t>Ритмико-интонационные особенности повествовательного, побудительного и</w:t>
      </w:r>
      <w:r>
        <w:rPr>
          <w:spacing w:val="1"/>
        </w:rPr>
        <w:t xml:space="preserve"> </w:t>
      </w:r>
      <w:r>
        <w:t>вопросительного (общий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специальный вопрос)</w:t>
      </w:r>
      <w:r>
        <w:rPr>
          <w:spacing w:val="-4"/>
        </w:rPr>
        <w:t xml:space="preserve"> </w:t>
      </w:r>
      <w:r>
        <w:t>предложений.</w:t>
      </w:r>
    </w:p>
    <w:p w:rsidR="00777CEA" w:rsidRDefault="000C03CA">
      <w:pPr>
        <w:pStyle w:val="a3"/>
        <w:spacing w:before="1" w:line="364" w:lineRule="auto"/>
        <w:ind w:left="899" w:right="378" w:firstLine="760"/>
      </w:pPr>
      <w:r>
        <w:rPr>
          <w:spacing w:val="-1"/>
        </w:rPr>
        <w:t>Различение</w:t>
      </w:r>
      <w:r>
        <w:rPr>
          <w:spacing w:val="-17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слух,</w:t>
      </w:r>
      <w:r>
        <w:rPr>
          <w:spacing w:val="-16"/>
        </w:rPr>
        <w:t xml:space="preserve"> </w:t>
      </w:r>
      <w:r>
        <w:rPr>
          <w:spacing w:val="-1"/>
        </w:rPr>
        <w:t>без</w:t>
      </w:r>
      <w:r>
        <w:rPr>
          <w:spacing w:val="-18"/>
        </w:rPr>
        <w:t xml:space="preserve"> </w:t>
      </w:r>
      <w:r>
        <w:rPr>
          <w:spacing w:val="-1"/>
        </w:rPr>
        <w:t>ошибок</w:t>
      </w:r>
      <w:r>
        <w:rPr>
          <w:spacing w:val="-17"/>
        </w:rPr>
        <w:t xml:space="preserve"> </w:t>
      </w:r>
      <w:r>
        <w:t>произнесение</w:t>
      </w:r>
      <w:r>
        <w:rPr>
          <w:spacing w:val="-14"/>
        </w:rPr>
        <w:t xml:space="preserve"> </w:t>
      </w:r>
      <w:r>
        <w:t>слов</w:t>
      </w:r>
      <w:r>
        <w:rPr>
          <w:spacing w:val="-16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соблюдением</w:t>
      </w:r>
      <w:r>
        <w:rPr>
          <w:spacing w:val="-18"/>
        </w:rPr>
        <w:t xml:space="preserve"> </w:t>
      </w:r>
      <w:r>
        <w:t>правильного</w:t>
      </w:r>
      <w:r>
        <w:rPr>
          <w:spacing w:val="-68"/>
        </w:rPr>
        <w:t xml:space="preserve"> </w:t>
      </w:r>
      <w:r>
        <w:t>ударения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фраз/предложений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ритмико-интонационных</w:t>
      </w:r>
      <w:r>
        <w:rPr>
          <w:spacing w:val="-67"/>
        </w:rPr>
        <w:t xml:space="preserve"> </w:t>
      </w:r>
      <w:r>
        <w:t>особенностей.</w:t>
      </w:r>
    </w:p>
    <w:p w:rsidR="00777CEA" w:rsidRDefault="000C03CA">
      <w:pPr>
        <w:pStyle w:val="a3"/>
        <w:spacing w:before="3" w:line="364" w:lineRule="auto"/>
        <w:ind w:left="899" w:right="375" w:firstLine="760"/>
      </w:pPr>
      <w:r>
        <w:t>Чтение гласных в открытом и закрытом слоге в односложных словах, чтения</w:t>
      </w:r>
      <w:r>
        <w:rPr>
          <w:spacing w:val="1"/>
        </w:rPr>
        <w:t xml:space="preserve"> </w:t>
      </w:r>
      <w:r>
        <w:t>гласных в третьем типе слога (гласная + г); согласных, основных звукобуквенных</w:t>
      </w:r>
      <w:r>
        <w:rPr>
          <w:spacing w:val="1"/>
        </w:rPr>
        <w:t xml:space="preserve"> </w:t>
      </w:r>
      <w:r>
        <w:rPr>
          <w:spacing w:val="-1"/>
        </w:rPr>
        <w:t>сочетаний,</w:t>
      </w:r>
      <w:r>
        <w:rPr>
          <w:spacing w:val="-16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частности</w:t>
      </w:r>
      <w:r>
        <w:rPr>
          <w:spacing w:val="-14"/>
        </w:rPr>
        <w:t xml:space="preserve"> </w:t>
      </w:r>
      <w:r>
        <w:t>сложных</w:t>
      </w:r>
      <w:r>
        <w:rPr>
          <w:spacing w:val="-14"/>
        </w:rPr>
        <w:t xml:space="preserve"> </w:t>
      </w:r>
      <w:r>
        <w:t>сочетаний</w:t>
      </w:r>
      <w:r>
        <w:rPr>
          <w:spacing w:val="-15"/>
        </w:rPr>
        <w:t xml:space="preserve"> </w:t>
      </w:r>
      <w:r>
        <w:t>букв</w:t>
      </w:r>
      <w:r>
        <w:rPr>
          <w:spacing w:val="-14"/>
        </w:rPr>
        <w:t xml:space="preserve"> </w:t>
      </w:r>
      <w:r>
        <w:t>(например,</w:t>
      </w:r>
      <w:r>
        <w:rPr>
          <w:spacing w:val="-14"/>
        </w:rPr>
        <w:t xml:space="preserve"> </w:t>
      </w:r>
      <w:r>
        <w:t>tion,</w:t>
      </w:r>
      <w:r>
        <w:rPr>
          <w:spacing w:val="-16"/>
        </w:rPr>
        <w:t xml:space="preserve"> </w:t>
      </w:r>
      <w:r>
        <w:t>ight)</w:t>
      </w:r>
      <w:r>
        <w:rPr>
          <w:spacing w:val="-14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односложных,</w:t>
      </w:r>
      <w:r>
        <w:rPr>
          <w:spacing w:val="-68"/>
        </w:rPr>
        <w:t xml:space="preserve"> </w:t>
      </w:r>
      <w:r>
        <w:t>двусложных и многосложных</w:t>
      </w:r>
      <w:r>
        <w:rPr>
          <w:spacing w:val="1"/>
        </w:rPr>
        <w:t xml:space="preserve"> </w:t>
      </w:r>
      <w:r>
        <w:t>словах.</w:t>
      </w:r>
    </w:p>
    <w:p w:rsidR="00777CEA" w:rsidRDefault="000C03CA">
      <w:pPr>
        <w:pStyle w:val="a3"/>
        <w:spacing w:before="1"/>
        <w:ind w:left="1660"/>
      </w:pPr>
      <w:r>
        <w:t>ВыДеление</w:t>
      </w:r>
      <w:r>
        <w:rPr>
          <w:spacing w:val="-3"/>
        </w:rPr>
        <w:t xml:space="preserve"> </w:t>
      </w:r>
      <w:r>
        <w:t>некоторых</w:t>
      </w:r>
      <w:r>
        <w:rPr>
          <w:spacing w:val="-2"/>
        </w:rPr>
        <w:t xml:space="preserve"> </w:t>
      </w:r>
      <w:r>
        <w:t>звукобуквенных</w:t>
      </w:r>
      <w:r>
        <w:rPr>
          <w:spacing w:val="-6"/>
        </w:rPr>
        <w:t xml:space="preserve"> </w:t>
      </w:r>
      <w:r>
        <w:t>сочетаний</w:t>
      </w:r>
      <w:r>
        <w:rPr>
          <w:spacing w:val="-6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анализе</w:t>
      </w:r>
      <w:r>
        <w:rPr>
          <w:spacing w:val="-2"/>
        </w:rPr>
        <w:t xml:space="preserve"> </w:t>
      </w:r>
      <w:r>
        <w:t>изученных</w:t>
      </w:r>
    </w:p>
    <w:p w:rsidR="00777CEA" w:rsidRDefault="000C03CA">
      <w:pPr>
        <w:pStyle w:val="a3"/>
        <w:spacing w:before="170"/>
        <w:ind w:left="899"/>
        <w:jc w:val="left"/>
      </w:pPr>
      <w:r>
        <w:t>слов.</w:t>
      </w:r>
    </w:p>
    <w:p w:rsidR="00777CEA" w:rsidRDefault="000C03CA">
      <w:pPr>
        <w:pStyle w:val="a3"/>
        <w:spacing w:before="168"/>
        <w:ind w:left="1660"/>
        <w:jc w:val="left"/>
      </w:pPr>
      <w:r>
        <w:t>Чтение</w:t>
      </w:r>
      <w:r>
        <w:rPr>
          <w:spacing w:val="60"/>
        </w:rPr>
        <w:t xml:space="preserve"> </w:t>
      </w:r>
      <w:r>
        <w:t>новых</w:t>
      </w:r>
      <w:r>
        <w:rPr>
          <w:spacing w:val="60"/>
        </w:rPr>
        <w:t xml:space="preserve"> </w:t>
      </w:r>
      <w:r>
        <w:t>слов</w:t>
      </w:r>
      <w:r>
        <w:rPr>
          <w:spacing w:val="57"/>
        </w:rPr>
        <w:t xml:space="preserve"> </w:t>
      </w:r>
      <w:r>
        <w:t>согласно</w:t>
      </w:r>
      <w:r>
        <w:rPr>
          <w:spacing w:val="60"/>
        </w:rPr>
        <w:t xml:space="preserve"> </w:t>
      </w:r>
      <w:r>
        <w:t>основным</w:t>
      </w:r>
      <w:r>
        <w:rPr>
          <w:spacing w:val="59"/>
        </w:rPr>
        <w:t xml:space="preserve"> </w:t>
      </w:r>
      <w:r>
        <w:t>правилам</w:t>
      </w:r>
      <w:r>
        <w:rPr>
          <w:spacing w:val="59"/>
        </w:rPr>
        <w:t xml:space="preserve"> </w:t>
      </w:r>
      <w:r>
        <w:t>чтения</w:t>
      </w:r>
      <w:r>
        <w:rPr>
          <w:spacing w:val="57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использованием</w:t>
      </w:r>
    </w:p>
    <w:p w:rsidR="00777CEA" w:rsidRDefault="000C03CA">
      <w:pPr>
        <w:pStyle w:val="a3"/>
        <w:spacing w:before="168"/>
        <w:ind w:left="899"/>
        <w:jc w:val="left"/>
      </w:pPr>
      <w:r>
        <w:t>полной</w:t>
      </w:r>
      <w:r>
        <w:rPr>
          <w:spacing w:val="-5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частичной</w:t>
      </w:r>
      <w:r>
        <w:rPr>
          <w:spacing w:val="-4"/>
        </w:rPr>
        <w:t xml:space="preserve"> </w:t>
      </w:r>
      <w:r>
        <w:t>транскрипции.</w:t>
      </w:r>
    </w:p>
    <w:p w:rsidR="00777CEA" w:rsidRDefault="000C03CA">
      <w:pPr>
        <w:pStyle w:val="a3"/>
        <w:spacing w:before="167"/>
        <w:ind w:left="1660"/>
        <w:jc w:val="left"/>
      </w:pPr>
      <w:r>
        <w:t>Знаки</w:t>
      </w:r>
      <w:r>
        <w:rPr>
          <w:spacing w:val="40"/>
        </w:rPr>
        <w:t xml:space="preserve"> </w:t>
      </w:r>
      <w:r>
        <w:t>английской</w:t>
      </w:r>
      <w:r>
        <w:rPr>
          <w:spacing w:val="41"/>
        </w:rPr>
        <w:t xml:space="preserve"> </w:t>
      </w:r>
      <w:r>
        <w:t>транскрипции;</w:t>
      </w:r>
      <w:r>
        <w:rPr>
          <w:spacing w:val="40"/>
        </w:rPr>
        <w:t xml:space="preserve"> </w:t>
      </w:r>
      <w:r>
        <w:t>отличие</w:t>
      </w:r>
      <w:r>
        <w:rPr>
          <w:spacing w:val="40"/>
        </w:rPr>
        <w:t xml:space="preserve"> </w:t>
      </w:r>
      <w:r>
        <w:t>их</w:t>
      </w:r>
      <w:r>
        <w:rPr>
          <w:spacing w:val="41"/>
        </w:rPr>
        <w:t xml:space="preserve"> </w:t>
      </w:r>
      <w:r>
        <w:t>от</w:t>
      </w:r>
      <w:r>
        <w:rPr>
          <w:spacing w:val="37"/>
        </w:rPr>
        <w:t xml:space="preserve"> </w:t>
      </w:r>
      <w:r>
        <w:t>букв</w:t>
      </w:r>
      <w:r>
        <w:rPr>
          <w:spacing w:val="39"/>
        </w:rPr>
        <w:t xml:space="preserve"> </w:t>
      </w:r>
      <w:r>
        <w:t>английского</w:t>
      </w:r>
      <w:r>
        <w:rPr>
          <w:spacing w:val="41"/>
        </w:rPr>
        <w:t xml:space="preserve"> </w:t>
      </w:r>
      <w:r>
        <w:t>алфавита.</w:t>
      </w:r>
    </w:p>
    <w:p w:rsidR="00777CEA" w:rsidRDefault="000C03CA">
      <w:pPr>
        <w:pStyle w:val="a3"/>
        <w:spacing w:before="168"/>
        <w:ind w:left="899"/>
        <w:jc w:val="left"/>
      </w:pPr>
      <w:r>
        <w:t>Фонетически</w:t>
      </w:r>
      <w:r>
        <w:rPr>
          <w:spacing w:val="-7"/>
        </w:rPr>
        <w:t xml:space="preserve"> </w:t>
      </w:r>
      <w:r>
        <w:t>корректное</w:t>
      </w:r>
      <w:r>
        <w:rPr>
          <w:spacing w:val="-4"/>
        </w:rPr>
        <w:t xml:space="preserve"> </w:t>
      </w:r>
      <w:r>
        <w:t>озвучивание</w:t>
      </w:r>
      <w:r>
        <w:rPr>
          <w:spacing w:val="-4"/>
        </w:rPr>
        <w:t xml:space="preserve"> </w:t>
      </w:r>
      <w:r>
        <w:t>знаков</w:t>
      </w:r>
      <w:r>
        <w:rPr>
          <w:spacing w:val="-6"/>
        </w:rPr>
        <w:t xml:space="preserve"> </w:t>
      </w:r>
      <w:r>
        <w:t>транскрипции.</w:t>
      </w:r>
    </w:p>
    <w:p w:rsidR="00777CEA" w:rsidRDefault="000C03CA">
      <w:pPr>
        <w:pStyle w:val="a3"/>
        <w:spacing w:before="168" w:line="367" w:lineRule="auto"/>
        <w:ind w:left="1660" w:right="5068"/>
        <w:jc w:val="left"/>
      </w:pPr>
      <w:r>
        <w:t>Графика, орфография и пунктуация.</w:t>
      </w:r>
      <w:r>
        <w:rPr>
          <w:spacing w:val="1"/>
        </w:rPr>
        <w:t xml:space="preserve"> </w:t>
      </w:r>
      <w:r>
        <w:t>Правильное</w:t>
      </w:r>
      <w:r>
        <w:rPr>
          <w:spacing w:val="-5"/>
        </w:rPr>
        <w:t xml:space="preserve"> </w:t>
      </w:r>
      <w:r>
        <w:t>написание</w:t>
      </w:r>
      <w:r>
        <w:rPr>
          <w:spacing w:val="-6"/>
        </w:rPr>
        <w:t xml:space="preserve"> </w:t>
      </w:r>
      <w:r>
        <w:t>изученных</w:t>
      </w:r>
      <w:r>
        <w:rPr>
          <w:spacing w:val="-3"/>
        </w:rPr>
        <w:t xml:space="preserve"> </w:t>
      </w:r>
      <w:r>
        <w:t>слов.</w:t>
      </w:r>
    </w:p>
    <w:p w:rsidR="00777CEA" w:rsidRDefault="00777CEA">
      <w:pPr>
        <w:spacing w:line="367" w:lineRule="auto"/>
        <w:sectPr w:rsidR="00777CEA">
          <w:pgSz w:w="11900" w:h="16850"/>
          <w:pgMar w:top="11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tabs>
          <w:tab w:val="left" w:pos="8002"/>
        </w:tabs>
        <w:spacing w:before="168"/>
        <w:ind w:left="1650"/>
      </w:pPr>
      <w:r>
        <w:t>Правильная</w:t>
      </w:r>
      <w:r>
        <w:rPr>
          <w:spacing w:val="-4"/>
        </w:rPr>
        <w:t xml:space="preserve"> </w:t>
      </w:r>
      <w:r>
        <w:t>расстановка</w:t>
      </w:r>
      <w:r>
        <w:rPr>
          <w:spacing w:val="-4"/>
        </w:rPr>
        <w:t xml:space="preserve"> </w:t>
      </w:r>
      <w:r>
        <w:t>знаков</w:t>
      </w:r>
      <w:r>
        <w:rPr>
          <w:spacing w:val="-5"/>
        </w:rPr>
        <w:t xml:space="preserve"> </w:t>
      </w:r>
      <w:r>
        <w:t>препинания:</w:t>
      </w:r>
      <w:r>
        <w:tab/>
        <w:t>точки,</w:t>
      </w:r>
      <w:r>
        <w:rPr>
          <w:spacing w:val="-6"/>
        </w:rPr>
        <w:t xml:space="preserve"> </w:t>
      </w:r>
      <w:r>
        <w:t>вопросительного</w:t>
      </w:r>
    </w:p>
    <w:p w:rsidR="00777CEA" w:rsidRDefault="000C03CA">
      <w:pPr>
        <w:pStyle w:val="a3"/>
        <w:spacing w:before="168" w:line="364" w:lineRule="auto"/>
        <w:ind w:left="911" w:right="387"/>
      </w:pPr>
      <w:r>
        <w:t>и восклицательного знаков в конце предложения; правильное использование знака</w:t>
      </w:r>
      <w:r>
        <w:rPr>
          <w:spacing w:val="1"/>
        </w:rPr>
        <w:t xml:space="preserve"> </w:t>
      </w:r>
      <w:r>
        <w:t>апострофа в сокращённых формах глагола-связки, вспомогательного и модального</w:t>
      </w:r>
      <w:r>
        <w:rPr>
          <w:spacing w:val="1"/>
        </w:rPr>
        <w:t xml:space="preserve"> </w:t>
      </w:r>
      <w:r>
        <w:t>глаголов,</w:t>
      </w:r>
      <w:r>
        <w:rPr>
          <w:spacing w:val="-2"/>
        </w:rPr>
        <w:t xml:space="preserve"> </w:t>
      </w:r>
      <w:r>
        <w:t>существительных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притяжательном падеже.</w:t>
      </w:r>
    </w:p>
    <w:p w:rsidR="00777CEA" w:rsidRDefault="000C03CA">
      <w:pPr>
        <w:pStyle w:val="a3"/>
        <w:spacing w:before="3"/>
        <w:ind w:left="1650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before="167" w:line="364" w:lineRule="auto"/>
        <w:ind w:left="911" w:right="393" w:firstLine="739"/>
      </w:pPr>
      <w:r>
        <w:t>Распознавание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350</w:t>
      </w:r>
      <w:r>
        <w:rPr>
          <w:spacing w:val="-67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клише),</w:t>
      </w:r>
      <w:r>
        <w:rPr>
          <w:spacing w:val="1"/>
        </w:rPr>
        <w:t xml:space="preserve"> </w:t>
      </w:r>
      <w:r>
        <w:t>обслуживающих</w:t>
      </w:r>
      <w:r>
        <w:rPr>
          <w:spacing w:val="1"/>
        </w:rPr>
        <w:t xml:space="preserve"> </w:t>
      </w:r>
      <w:r>
        <w:t>ситуации общения в рамках тематического содержания речи для 3 класса, включая</w:t>
      </w:r>
      <w:r>
        <w:rPr>
          <w:spacing w:val="1"/>
        </w:rPr>
        <w:t xml:space="preserve"> </w:t>
      </w:r>
      <w:r>
        <w:t>200 лексических</w:t>
      </w:r>
      <w:r>
        <w:rPr>
          <w:spacing w:val="1"/>
        </w:rPr>
        <w:t xml:space="preserve"> </w:t>
      </w:r>
      <w:r>
        <w:t>единиц,</w:t>
      </w:r>
      <w:r>
        <w:rPr>
          <w:spacing w:val="-2"/>
        </w:rPr>
        <w:t xml:space="preserve"> </w:t>
      </w:r>
      <w:r>
        <w:t>усвоенных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первом году</w:t>
      </w:r>
      <w:r>
        <w:rPr>
          <w:spacing w:val="-4"/>
        </w:rPr>
        <w:t xml:space="preserve"> </w:t>
      </w:r>
      <w:r>
        <w:t>обучения.</w:t>
      </w:r>
    </w:p>
    <w:p w:rsidR="00777CEA" w:rsidRDefault="000C03CA">
      <w:pPr>
        <w:pStyle w:val="a3"/>
        <w:spacing w:before="4" w:line="364" w:lineRule="auto"/>
        <w:ind w:left="911" w:right="390" w:firstLine="739"/>
      </w:pPr>
      <w:r>
        <w:t>Распознавание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употребление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устной</w:t>
      </w:r>
      <w:r>
        <w:rPr>
          <w:spacing w:val="-17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письменной</w:t>
      </w:r>
      <w:r>
        <w:rPr>
          <w:spacing w:val="-16"/>
        </w:rPr>
        <w:t xml:space="preserve"> </w:t>
      </w:r>
      <w:r>
        <w:t>речи</w:t>
      </w:r>
      <w:r>
        <w:rPr>
          <w:spacing w:val="-14"/>
        </w:rPr>
        <w:t xml:space="preserve"> </w:t>
      </w:r>
      <w:r>
        <w:t>слов,</w:t>
      </w:r>
      <w:r>
        <w:rPr>
          <w:spacing w:val="-16"/>
        </w:rPr>
        <w:t xml:space="preserve"> </w:t>
      </w:r>
      <w:r>
        <w:t>образованных</w:t>
      </w:r>
      <w:r>
        <w:rPr>
          <w:spacing w:val="-67"/>
        </w:rPr>
        <w:t xml:space="preserve"> </w:t>
      </w:r>
      <w:r>
        <w:t>с использованием основных способов словообразования: аффиксации (образование</w:t>
      </w:r>
      <w:r>
        <w:rPr>
          <w:spacing w:val="1"/>
        </w:rPr>
        <w:t xml:space="preserve"> </w:t>
      </w:r>
      <w:r>
        <w:t>числительных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суффиксов</w:t>
      </w:r>
      <w:r>
        <w:rPr>
          <w:spacing w:val="1"/>
        </w:rPr>
        <w:t xml:space="preserve"> </w:t>
      </w:r>
      <w:r>
        <w:t>-teen,</w:t>
      </w:r>
      <w:r>
        <w:rPr>
          <w:spacing w:val="-3"/>
        </w:rPr>
        <w:t xml:space="preserve"> </w:t>
      </w:r>
      <w:r>
        <w:t>-ty,</w:t>
      </w:r>
      <w:r>
        <w:rPr>
          <w:spacing w:val="-2"/>
        </w:rPr>
        <w:t xml:space="preserve"> </w:t>
      </w:r>
      <w:r>
        <w:t>-th)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словосложения</w:t>
      </w:r>
      <w:r>
        <w:rPr>
          <w:spacing w:val="1"/>
        </w:rPr>
        <w:t xml:space="preserve"> </w:t>
      </w:r>
      <w:r>
        <w:t>(sportsman).</w:t>
      </w:r>
    </w:p>
    <w:p w:rsidR="00777CEA" w:rsidRDefault="000C03CA">
      <w:pPr>
        <w:pStyle w:val="a3"/>
        <w:spacing w:before="1" w:line="364" w:lineRule="auto"/>
        <w:ind w:left="911" w:right="386" w:firstLine="739"/>
      </w:pPr>
      <w:r>
        <w:t>Распознавание в устной и письменной речи интернациональных слов (doctor,</w:t>
      </w:r>
      <w:r>
        <w:rPr>
          <w:spacing w:val="1"/>
        </w:rPr>
        <w:t xml:space="preserve"> </w:t>
      </w:r>
      <w:r>
        <w:t>film)</w:t>
      </w:r>
      <w:r>
        <w:rPr>
          <w:spacing w:val="-2"/>
        </w:rPr>
        <w:t xml:space="preserve"> </w:t>
      </w:r>
      <w:r>
        <w:t>с помощью</w:t>
      </w:r>
      <w:r>
        <w:rPr>
          <w:spacing w:val="-1"/>
        </w:rPr>
        <w:t xml:space="preserve"> </w:t>
      </w:r>
      <w:r>
        <w:t>языковой</w:t>
      </w:r>
      <w:r>
        <w:rPr>
          <w:spacing w:val="2"/>
        </w:rPr>
        <w:t xml:space="preserve"> </w:t>
      </w:r>
      <w:r>
        <w:t>догадки.</w:t>
      </w:r>
    </w:p>
    <w:p w:rsidR="00777CEA" w:rsidRDefault="000C03CA">
      <w:pPr>
        <w:pStyle w:val="a3"/>
        <w:ind w:left="1650"/>
      </w:pPr>
      <w:r>
        <w:t>Грамматическая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spacing w:before="170" w:line="364" w:lineRule="auto"/>
        <w:ind w:left="911" w:right="397" w:firstLine="739"/>
      </w:pPr>
      <w:r>
        <w:t>Распознавание и употребление в устной и письменной речи родственных слов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словообразования:</w:t>
      </w:r>
      <w:r>
        <w:rPr>
          <w:spacing w:val="1"/>
        </w:rPr>
        <w:t xml:space="preserve"> </w:t>
      </w:r>
      <w:r>
        <w:t>аффиксации</w:t>
      </w:r>
      <w:r>
        <w:rPr>
          <w:spacing w:val="1"/>
        </w:rPr>
        <w:t xml:space="preserve"> </w:t>
      </w:r>
      <w:r>
        <w:t>(суффиксы</w:t>
      </w:r>
      <w:r>
        <w:rPr>
          <w:spacing w:val="-67"/>
        </w:rPr>
        <w:t xml:space="preserve"> </w:t>
      </w:r>
      <w:r>
        <w:t>числительных</w:t>
      </w:r>
      <w:r>
        <w:rPr>
          <w:spacing w:val="-1"/>
        </w:rPr>
        <w:t xml:space="preserve"> </w:t>
      </w:r>
      <w:r>
        <w:t>-teen,</w:t>
      </w:r>
      <w:r>
        <w:rPr>
          <w:spacing w:val="-4"/>
        </w:rPr>
        <w:t xml:space="preserve"> </w:t>
      </w:r>
      <w:r>
        <w:t>-ty,</w:t>
      </w:r>
      <w:r>
        <w:rPr>
          <w:spacing w:val="-2"/>
        </w:rPr>
        <w:t xml:space="preserve"> </w:t>
      </w:r>
      <w:r>
        <w:t>-th)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словосложения</w:t>
      </w:r>
      <w:r>
        <w:rPr>
          <w:spacing w:val="1"/>
        </w:rPr>
        <w:t xml:space="preserve"> </w:t>
      </w:r>
      <w:r>
        <w:t>(football,</w:t>
      </w:r>
      <w:r>
        <w:rPr>
          <w:spacing w:val="-2"/>
        </w:rPr>
        <w:t xml:space="preserve"> </w:t>
      </w:r>
      <w:r>
        <w:t>snowman)</w:t>
      </w:r>
    </w:p>
    <w:p w:rsidR="00777CEA" w:rsidRPr="000C03CA" w:rsidRDefault="000C03CA">
      <w:pPr>
        <w:pStyle w:val="a3"/>
        <w:spacing w:before="1" w:line="364" w:lineRule="auto"/>
        <w:ind w:left="911" w:right="392" w:firstLine="739"/>
        <w:rPr>
          <w:lang w:val="en-US"/>
        </w:rPr>
      </w:pPr>
      <w:r>
        <w:t>Предложения</w:t>
      </w:r>
      <w:r w:rsidRPr="000C03CA">
        <w:rPr>
          <w:lang w:val="en-US"/>
        </w:rPr>
        <w:t xml:space="preserve"> </w:t>
      </w:r>
      <w:r>
        <w:t>с</w:t>
      </w:r>
      <w:r w:rsidRPr="000C03CA">
        <w:rPr>
          <w:lang w:val="en-US"/>
        </w:rPr>
        <w:t xml:space="preserve"> </w:t>
      </w:r>
      <w:r>
        <w:t>начальным</w:t>
      </w:r>
      <w:r w:rsidRPr="000C03CA">
        <w:rPr>
          <w:lang w:val="en-US"/>
        </w:rPr>
        <w:t xml:space="preserve"> There + to be </w:t>
      </w:r>
      <w:r>
        <w:t>в</w:t>
      </w:r>
      <w:r w:rsidRPr="000C03CA">
        <w:rPr>
          <w:lang w:val="en-US"/>
        </w:rPr>
        <w:t xml:space="preserve"> Past Simple Tense (There was an old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house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near the river.).</w:t>
      </w:r>
    </w:p>
    <w:p w:rsidR="00777CEA" w:rsidRDefault="000C03CA">
      <w:pPr>
        <w:pStyle w:val="a3"/>
        <w:ind w:left="1650"/>
      </w:pPr>
      <w:r>
        <w:t>Побудительные</w:t>
      </w:r>
      <w:r>
        <w:rPr>
          <w:spacing w:val="-4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отрицательной</w:t>
      </w:r>
      <w:r>
        <w:rPr>
          <w:spacing w:val="3"/>
        </w:rPr>
        <w:t xml:space="preserve"> </w:t>
      </w:r>
      <w:r>
        <w:t>(Don’t</w:t>
      </w:r>
      <w:r>
        <w:rPr>
          <w:spacing w:val="-3"/>
        </w:rPr>
        <w:t xml:space="preserve"> </w:t>
      </w:r>
      <w:r>
        <w:t>talk,</w:t>
      </w:r>
      <w:r>
        <w:rPr>
          <w:spacing w:val="-7"/>
        </w:rPr>
        <w:t xml:space="preserve"> </w:t>
      </w:r>
      <w:r>
        <w:t>please.)</w:t>
      </w:r>
      <w:r>
        <w:rPr>
          <w:spacing w:val="-5"/>
        </w:rPr>
        <w:t xml:space="preserve"> </w:t>
      </w:r>
      <w:r>
        <w:t>форме.</w:t>
      </w:r>
    </w:p>
    <w:p w:rsidR="00777CEA" w:rsidRDefault="000C03CA">
      <w:pPr>
        <w:pStyle w:val="a3"/>
        <w:spacing w:before="170" w:line="364" w:lineRule="auto"/>
        <w:ind w:left="911" w:right="392" w:firstLine="739"/>
      </w:pPr>
      <w:r>
        <w:t>Правильные и неправильные глаголы в Past Simple Tense в повествовательных</w:t>
      </w:r>
      <w:r>
        <w:rPr>
          <w:spacing w:val="-67"/>
        </w:rPr>
        <w:t xml:space="preserve"> </w:t>
      </w:r>
      <w:r>
        <w:t>(утвердительных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отрицательных)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вопросительных</w:t>
      </w:r>
      <w:r>
        <w:rPr>
          <w:spacing w:val="1"/>
        </w:rPr>
        <w:t xml:space="preserve"> </w:t>
      </w:r>
      <w:r>
        <w:t>(общий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специальный</w:t>
      </w:r>
      <w:r>
        <w:rPr>
          <w:spacing w:val="1"/>
        </w:rPr>
        <w:t xml:space="preserve"> </w:t>
      </w:r>
      <w:r>
        <w:t>вопросы)</w:t>
      </w:r>
      <w:r>
        <w:rPr>
          <w:spacing w:val="-4"/>
        </w:rPr>
        <w:t xml:space="preserve"> </w:t>
      </w:r>
      <w:r>
        <w:t>предложениях.</w:t>
      </w:r>
    </w:p>
    <w:p w:rsidR="00777CEA" w:rsidRPr="000C03CA" w:rsidRDefault="000C03CA">
      <w:pPr>
        <w:pStyle w:val="a3"/>
        <w:spacing w:before="2"/>
        <w:ind w:left="1650"/>
        <w:rPr>
          <w:lang w:val="en-US"/>
        </w:rPr>
      </w:pPr>
      <w:r>
        <w:t>Конструкция</w:t>
      </w:r>
      <w:r w:rsidRPr="000C03CA">
        <w:rPr>
          <w:lang w:val="en-US"/>
        </w:rPr>
        <w:t xml:space="preserve"> I’d like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to</w:t>
      </w:r>
      <w:r w:rsidRPr="000C03CA">
        <w:rPr>
          <w:spacing w:val="2"/>
          <w:lang w:val="en-US"/>
        </w:rPr>
        <w:t xml:space="preserve"> </w:t>
      </w:r>
      <w:r w:rsidRPr="000C03CA">
        <w:rPr>
          <w:lang w:val="en-US"/>
        </w:rPr>
        <w:t>...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(I’d like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to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read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this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book.).</w:t>
      </w:r>
    </w:p>
    <w:p w:rsidR="00777CEA" w:rsidRPr="000C03CA" w:rsidRDefault="000C03CA">
      <w:pPr>
        <w:pStyle w:val="a3"/>
        <w:spacing w:before="167"/>
        <w:ind w:left="1650"/>
        <w:rPr>
          <w:lang w:val="en-US"/>
        </w:rPr>
      </w:pPr>
      <w:r>
        <w:t>Конструкции</w:t>
      </w:r>
      <w:r w:rsidRPr="000C03CA">
        <w:rPr>
          <w:spacing w:val="-2"/>
          <w:lang w:val="en-US"/>
        </w:rPr>
        <w:t xml:space="preserve"> </w:t>
      </w:r>
      <w:r>
        <w:t>с</w:t>
      </w:r>
      <w:r w:rsidRPr="000C03CA">
        <w:rPr>
          <w:spacing w:val="-3"/>
          <w:lang w:val="en-US"/>
        </w:rPr>
        <w:t xml:space="preserve"> </w:t>
      </w:r>
      <w:r>
        <w:t>глаголами</w:t>
      </w:r>
      <w:r w:rsidRPr="000C03CA">
        <w:rPr>
          <w:spacing w:val="-3"/>
          <w:lang w:val="en-US"/>
        </w:rPr>
        <w:t xml:space="preserve"> </w:t>
      </w:r>
      <w:r>
        <w:t>на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-ing: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to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like/enjoy</w:t>
      </w:r>
      <w:r w:rsidRPr="000C03CA">
        <w:rPr>
          <w:spacing w:val="-6"/>
          <w:lang w:val="en-US"/>
        </w:rPr>
        <w:t xml:space="preserve"> </w:t>
      </w:r>
      <w:r w:rsidRPr="000C03CA">
        <w:rPr>
          <w:lang w:val="en-US"/>
        </w:rPr>
        <w:t>doing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smth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(I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like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riding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my</w:t>
      </w:r>
    </w:p>
    <w:p w:rsidR="00777CEA" w:rsidRDefault="000C03CA">
      <w:pPr>
        <w:pStyle w:val="a3"/>
        <w:spacing w:before="168"/>
        <w:ind w:left="911"/>
        <w:jc w:val="left"/>
      </w:pPr>
      <w:r>
        <w:t>bike.).</w:t>
      </w:r>
    </w:p>
    <w:p w:rsidR="00777CEA" w:rsidRDefault="000C03CA">
      <w:pPr>
        <w:pStyle w:val="a3"/>
        <w:spacing w:before="175"/>
        <w:ind w:left="1650"/>
        <w:jc w:val="left"/>
      </w:pPr>
      <w:r>
        <w:t>Существительные</w:t>
      </w:r>
      <w:r>
        <w:rPr>
          <w:spacing w:val="11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притяжательном</w:t>
      </w:r>
      <w:r>
        <w:rPr>
          <w:spacing w:val="83"/>
        </w:rPr>
        <w:t xml:space="preserve"> </w:t>
      </w:r>
      <w:r>
        <w:t>падеже</w:t>
      </w:r>
      <w:r>
        <w:rPr>
          <w:spacing w:val="82"/>
        </w:rPr>
        <w:t xml:space="preserve"> </w:t>
      </w:r>
      <w:r>
        <w:t>(Possessive</w:t>
      </w:r>
      <w:r>
        <w:rPr>
          <w:spacing w:val="79"/>
        </w:rPr>
        <w:t xml:space="preserve"> </w:t>
      </w:r>
      <w:r>
        <w:t>Case;</w:t>
      </w:r>
      <w:r>
        <w:rPr>
          <w:spacing w:val="81"/>
        </w:rPr>
        <w:t xml:space="preserve"> </w:t>
      </w:r>
      <w:r>
        <w:t>Ann’s</w:t>
      </w:r>
      <w:r>
        <w:rPr>
          <w:spacing w:val="79"/>
        </w:rPr>
        <w:t xml:space="preserve"> </w:t>
      </w:r>
      <w:r>
        <w:t>dress,</w:t>
      </w:r>
    </w:p>
    <w:p w:rsidR="00777CEA" w:rsidRDefault="000C03CA">
      <w:pPr>
        <w:pStyle w:val="a3"/>
        <w:spacing w:before="175"/>
        <w:ind w:left="911"/>
        <w:jc w:val="left"/>
      </w:pPr>
      <w:r>
        <w:t>children’s</w:t>
      </w:r>
      <w:r>
        <w:rPr>
          <w:spacing w:val="-2"/>
        </w:rPr>
        <w:t xml:space="preserve"> </w:t>
      </w:r>
      <w:r>
        <w:t>toys,</w:t>
      </w:r>
      <w:r>
        <w:rPr>
          <w:spacing w:val="-3"/>
        </w:rPr>
        <w:t xml:space="preserve"> </w:t>
      </w:r>
      <w:r>
        <w:t>boys’</w:t>
      </w:r>
      <w:r>
        <w:rPr>
          <w:spacing w:val="-2"/>
        </w:rPr>
        <w:t xml:space="preserve"> </w:t>
      </w:r>
      <w:r>
        <w:t>books).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7" w:right="381" w:firstLine="760"/>
      </w:pPr>
      <w:r>
        <w:lastRenderedPageBreak/>
        <w:t>Слова,</w:t>
      </w:r>
      <w:r>
        <w:rPr>
          <w:spacing w:val="1"/>
        </w:rPr>
        <w:t xml:space="preserve"> </w:t>
      </w:r>
      <w:r>
        <w:t>выражающие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исчисляемыми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неисчисляемыми</w:t>
      </w:r>
      <w:r>
        <w:rPr>
          <w:spacing w:val="1"/>
        </w:rPr>
        <w:t xml:space="preserve"> </w:t>
      </w:r>
      <w:r>
        <w:t>существительными (much/many/a</w:t>
      </w:r>
      <w:r>
        <w:rPr>
          <w:spacing w:val="-1"/>
        </w:rPr>
        <w:t xml:space="preserve"> </w:t>
      </w:r>
      <w:r>
        <w:t>lot</w:t>
      </w:r>
      <w:r>
        <w:rPr>
          <w:spacing w:val="1"/>
        </w:rPr>
        <w:t xml:space="preserve"> </w:t>
      </w:r>
      <w:r>
        <w:t>of).</w:t>
      </w:r>
    </w:p>
    <w:p w:rsidR="00777CEA" w:rsidRDefault="000C03CA">
      <w:pPr>
        <w:pStyle w:val="a3"/>
        <w:spacing w:before="1" w:line="364" w:lineRule="auto"/>
        <w:ind w:left="897" w:right="373" w:firstLine="760"/>
      </w:pPr>
      <w:r>
        <w:t>Личные</w:t>
      </w:r>
      <w:r>
        <w:rPr>
          <w:spacing w:val="1"/>
        </w:rPr>
        <w:t xml:space="preserve"> </w:t>
      </w:r>
      <w:r>
        <w:t>местоимения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объектном</w:t>
      </w:r>
      <w:r>
        <w:rPr>
          <w:spacing w:val="1"/>
        </w:rPr>
        <w:t xml:space="preserve"> </w:t>
      </w:r>
      <w:r>
        <w:t>(me,</w:t>
      </w:r>
      <w:r>
        <w:rPr>
          <w:spacing w:val="1"/>
        </w:rPr>
        <w:t xml:space="preserve"> </w:t>
      </w:r>
      <w:r>
        <w:t>you,</w:t>
      </w:r>
      <w:r>
        <w:rPr>
          <w:spacing w:val="1"/>
        </w:rPr>
        <w:t xml:space="preserve"> </w:t>
      </w:r>
      <w:r>
        <w:t>him/her/it,</w:t>
      </w:r>
      <w:r>
        <w:rPr>
          <w:spacing w:val="1"/>
        </w:rPr>
        <w:t xml:space="preserve"> </w:t>
      </w:r>
      <w:r>
        <w:t>us,</w:t>
      </w:r>
      <w:r>
        <w:rPr>
          <w:spacing w:val="1"/>
        </w:rPr>
        <w:t xml:space="preserve"> </w:t>
      </w:r>
      <w:r>
        <w:t>them)</w:t>
      </w:r>
      <w:r>
        <w:rPr>
          <w:spacing w:val="1"/>
        </w:rPr>
        <w:t xml:space="preserve"> </w:t>
      </w:r>
      <w:r>
        <w:t>падеже.</w:t>
      </w:r>
      <w:r>
        <w:rPr>
          <w:spacing w:val="1"/>
        </w:rPr>
        <w:t xml:space="preserve"> </w:t>
      </w:r>
      <w:r>
        <w:t>Указательные местоимения (this - these; that - those). Неопределённые местоимения</w:t>
      </w:r>
      <w:r>
        <w:rPr>
          <w:spacing w:val="1"/>
        </w:rPr>
        <w:t xml:space="preserve"> </w:t>
      </w:r>
      <w:r>
        <w:t>(some/any) в повествовательных и вопросительных предложениях (Have you got any</w:t>
      </w:r>
      <w:r>
        <w:rPr>
          <w:spacing w:val="1"/>
        </w:rPr>
        <w:t xml:space="preserve"> </w:t>
      </w:r>
      <w:r>
        <w:t>friends?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Yes,</w:t>
      </w:r>
      <w:r>
        <w:rPr>
          <w:spacing w:val="-1"/>
        </w:rPr>
        <w:t xml:space="preserve"> </w:t>
      </w:r>
      <w:r>
        <w:t>I’ve got</w:t>
      </w:r>
      <w:r>
        <w:rPr>
          <w:spacing w:val="-2"/>
        </w:rPr>
        <w:t xml:space="preserve"> </w:t>
      </w:r>
      <w:r>
        <w:t>some.).</w:t>
      </w:r>
    </w:p>
    <w:p w:rsidR="00777CEA" w:rsidRDefault="000C03CA">
      <w:pPr>
        <w:pStyle w:val="a3"/>
        <w:spacing w:before="4"/>
        <w:ind w:left="1658"/>
      </w:pPr>
      <w:r>
        <w:t>Наречия</w:t>
      </w:r>
      <w:r>
        <w:rPr>
          <w:spacing w:val="-3"/>
        </w:rPr>
        <w:t xml:space="preserve"> </w:t>
      </w:r>
      <w:r>
        <w:t>частотности</w:t>
      </w:r>
      <w:r>
        <w:rPr>
          <w:spacing w:val="-1"/>
        </w:rPr>
        <w:t xml:space="preserve"> </w:t>
      </w:r>
      <w:r>
        <w:t>(usually,</w:t>
      </w:r>
      <w:r>
        <w:rPr>
          <w:spacing w:val="-3"/>
        </w:rPr>
        <w:t xml:space="preserve"> </w:t>
      </w:r>
      <w:r>
        <w:t>often).</w:t>
      </w:r>
    </w:p>
    <w:p w:rsidR="00777CEA" w:rsidRDefault="000C03CA">
      <w:pPr>
        <w:pStyle w:val="a3"/>
        <w:spacing w:before="167" w:line="364" w:lineRule="auto"/>
        <w:ind w:left="1658" w:right="852"/>
      </w:pPr>
      <w:r>
        <w:t>Количественные числительные (13-100). Порядковые числительные (1-30).</w:t>
      </w:r>
      <w:r>
        <w:rPr>
          <w:spacing w:val="-67"/>
        </w:rPr>
        <w:t xml:space="preserve"> </w:t>
      </w:r>
      <w:r>
        <w:t>Вопросительные</w:t>
      </w:r>
      <w:r>
        <w:rPr>
          <w:spacing w:val="-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(when,</w:t>
      </w:r>
      <w:r>
        <w:rPr>
          <w:spacing w:val="-1"/>
        </w:rPr>
        <w:t xml:space="preserve"> </w:t>
      </w:r>
      <w:r>
        <w:t>whose,</w:t>
      </w:r>
      <w:r>
        <w:rPr>
          <w:spacing w:val="-2"/>
        </w:rPr>
        <w:t xml:space="preserve"> </w:t>
      </w:r>
      <w:r>
        <w:t>why).</w:t>
      </w:r>
    </w:p>
    <w:p w:rsidR="00777CEA" w:rsidRPr="000C03CA" w:rsidRDefault="000C03CA">
      <w:pPr>
        <w:pStyle w:val="a3"/>
        <w:spacing w:before="1" w:line="364" w:lineRule="auto"/>
        <w:ind w:left="897" w:right="374" w:firstLine="760"/>
        <w:rPr>
          <w:lang w:val="en-US"/>
        </w:rPr>
      </w:pPr>
      <w:r>
        <w:t>Предлоги</w:t>
      </w:r>
      <w:r w:rsidRPr="000C03CA">
        <w:rPr>
          <w:spacing w:val="-3"/>
          <w:lang w:val="en-US"/>
        </w:rPr>
        <w:t xml:space="preserve"> </w:t>
      </w:r>
      <w:r>
        <w:t>места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(next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to,</w:t>
      </w:r>
      <w:r w:rsidRPr="000C03CA">
        <w:rPr>
          <w:spacing w:val="-6"/>
          <w:lang w:val="en-US"/>
        </w:rPr>
        <w:t xml:space="preserve"> </w:t>
      </w:r>
      <w:r w:rsidRPr="000C03CA">
        <w:rPr>
          <w:lang w:val="en-US"/>
        </w:rPr>
        <w:t>in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front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of,</w:t>
      </w:r>
      <w:r w:rsidRPr="000C03CA">
        <w:rPr>
          <w:spacing w:val="-6"/>
          <w:lang w:val="en-US"/>
        </w:rPr>
        <w:t xml:space="preserve"> </w:t>
      </w:r>
      <w:r w:rsidRPr="000C03CA">
        <w:rPr>
          <w:lang w:val="en-US"/>
        </w:rPr>
        <w:t>behind),</w:t>
      </w:r>
      <w:r w:rsidRPr="000C03CA">
        <w:rPr>
          <w:spacing w:val="-1"/>
          <w:lang w:val="en-US"/>
        </w:rPr>
        <w:t xml:space="preserve"> </w:t>
      </w:r>
      <w:r>
        <w:t>направления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(to),</w:t>
      </w:r>
      <w:r w:rsidRPr="000C03CA">
        <w:rPr>
          <w:spacing w:val="-6"/>
          <w:lang w:val="en-US"/>
        </w:rPr>
        <w:t xml:space="preserve"> </w:t>
      </w:r>
      <w:r>
        <w:t>времени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(at,</w:t>
      </w:r>
      <w:r w:rsidRPr="000C03CA">
        <w:rPr>
          <w:spacing w:val="-6"/>
          <w:lang w:val="en-US"/>
        </w:rPr>
        <w:t xml:space="preserve"> </w:t>
      </w:r>
      <w:r w:rsidRPr="000C03CA">
        <w:rPr>
          <w:lang w:val="en-US"/>
        </w:rPr>
        <w:t>in,</w:t>
      </w:r>
      <w:r w:rsidRPr="000C03CA">
        <w:rPr>
          <w:spacing w:val="-8"/>
          <w:lang w:val="en-US"/>
        </w:rPr>
        <w:t xml:space="preserve"> </w:t>
      </w:r>
      <w:r w:rsidRPr="000C03CA">
        <w:rPr>
          <w:lang w:val="en-US"/>
        </w:rPr>
        <w:t>on</w:t>
      </w:r>
      <w:r w:rsidRPr="000C03CA">
        <w:rPr>
          <w:spacing w:val="-67"/>
          <w:lang w:val="en-US"/>
        </w:rPr>
        <w:t xml:space="preserve"> </w:t>
      </w:r>
      <w:r>
        <w:t>в</w:t>
      </w:r>
      <w:r w:rsidRPr="000C03CA">
        <w:rPr>
          <w:spacing w:val="-2"/>
          <w:lang w:val="en-US"/>
        </w:rPr>
        <w:t xml:space="preserve"> </w:t>
      </w:r>
      <w:r>
        <w:t>выражениях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at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5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>o’clock,</w:t>
      </w:r>
      <w:r w:rsidRPr="000C03CA">
        <w:rPr>
          <w:spacing w:val="-5"/>
          <w:lang w:val="en-US"/>
        </w:rPr>
        <w:t xml:space="preserve"> </w:t>
      </w:r>
      <w:r w:rsidRPr="000C03CA">
        <w:rPr>
          <w:lang w:val="en-US"/>
        </w:rPr>
        <w:t>in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the morning,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on Monday).</w:t>
      </w:r>
    </w:p>
    <w:p w:rsidR="00777CEA" w:rsidRDefault="000C03CA">
      <w:pPr>
        <w:pStyle w:val="a3"/>
        <w:spacing w:before="3"/>
        <w:ind w:left="1658"/>
      </w:pPr>
      <w:r>
        <w:t>Социокультурные</w:t>
      </w:r>
      <w:r>
        <w:rPr>
          <w:spacing w:val="-3"/>
        </w:rPr>
        <w:t xml:space="preserve"> </w:t>
      </w:r>
      <w:r>
        <w:t>знания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умения.</w:t>
      </w:r>
    </w:p>
    <w:p w:rsidR="00777CEA" w:rsidRDefault="000C03CA">
      <w:pPr>
        <w:pStyle w:val="a3"/>
        <w:spacing w:before="168" w:line="364" w:lineRule="auto"/>
        <w:ind w:left="897" w:right="373" w:firstLine="760"/>
      </w:pPr>
      <w:r>
        <w:t>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поведенческого этикета, принятого в стране/странах изучаемого языка, в некоторых</w:t>
      </w:r>
      <w:r>
        <w:rPr>
          <w:spacing w:val="1"/>
        </w:rPr>
        <w:t xml:space="preserve"> </w:t>
      </w:r>
      <w:r>
        <w:t>ситуациях общения: приветствие, прощание, знакомство, выражение благодарности,</w:t>
      </w:r>
      <w:r>
        <w:rPr>
          <w:spacing w:val="1"/>
        </w:rPr>
        <w:t xml:space="preserve"> </w:t>
      </w:r>
      <w:r>
        <w:t>извинение,</w:t>
      </w:r>
      <w:r>
        <w:rPr>
          <w:spacing w:val="-2"/>
        </w:rPr>
        <w:t xml:space="preserve"> </w:t>
      </w:r>
      <w:r>
        <w:t>поздравление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днём</w:t>
      </w:r>
      <w:r>
        <w:rPr>
          <w:spacing w:val="-1"/>
        </w:rPr>
        <w:t xml:space="preserve"> </w:t>
      </w:r>
      <w:r>
        <w:t>рождения, Новым</w:t>
      </w:r>
      <w:r>
        <w:rPr>
          <w:spacing w:val="-1"/>
        </w:rPr>
        <w:t xml:space="preserve"> </w:t>
      </w:r>
      <w:r>
        <w:t>годом,</w:t>
      </w:r>
      <w:r>
        <w:rPr>
          <w:spacing w:val="-5"/>
        </w:rPr>
        <w:t xml:space="preserve"> </w:t>
      </w:r>
      <w:r>
        <w:t>Рождеством.</w:t>
      </w:r>
    </w:p>
    <w:p w:rsidR="00777CEA" w:rsidRDefault="000C03CA">
      <w:pPr>
        <w:pStyle w:val="a3"/>
        <w:spacing w:before="1" w:line="367" w:lineRule="auto"/>
        <w:ind w:left="897" w:right="379" w:firstLine="760"/>
      </w:pPr>
      <w:r>
        <w:t>Знание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(рифмовок,</w:t>
      </w:r>
      <w:r>
        <w:rPr>
          <w:spacing w:val="1"/>
        </w:rPr>
        <w:t xml:space="preserve"> </w:t>
      </w:r>
      <w:r>
        <w:t>стихов,</w:t>
      </w:r>
      <w:r>
        <w:rPr>
          <w:spacing w:val="1"/>
        </w:rPr>
        <w:t xml:space="preserve"> </w:t>
      </w:r>
      <w:r>
        <w:t>песенок),</w:t>
      </w:r>
      <w:r>
        <w:rPr>
          <w:spacing w:val="-67"/>
        </w:rPr>
        <w:t xml:space="preserve"> </w:t>
      </w:r>
      <w:r>
        <w:t>персонажей</w:t>
      </w:r>
      <w:r>
        <w:rPr>
          <w:spacing w:val="-3"/>
        </w:rPr>
        <w:t xml:space="preserve"> </w:t>
      </w:r>
      <w:r>
        <w:t>детских</w:t>
      </w:r>
      <w:r>
        <w:rPr>
          <w:spacing w:val="-1"/>
        </w:rPr>
        <w:t xml:space="preserve"> </w:t>
      </w:r>
      <w:r>
        <w:t>книг.</w:t>
      </w:r>
    </w:p>
    <w:p w:rsidR="00777CEA" w:rsidRDefault="000C03CA">
      <w:pPr>
        <w:pStyle w:val="a3"/>
        <w:spacing w:line="364" w:lineRule="auto"/>
        <w:ind w:left="897" w:right="381" w:firstLine="760"/>
      </w:pPr>
      <w:r>
        <w:t>Краткое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страны/стран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(названия родной страны и страны/стран изучаемого языка и их столиц, название</w:t>
      </w:r>
      <w:r>
        <w:rPr>
          <w:spacing w:val="1"/>
        </w:rPr>
        <w:t xml:space="preserve"> </w:t>
      </w:r>
      <w:r>
        <w:t>родного города/села;</w:t>
      </w:r>
      <w:r>
        <w:rPr>
          <w:spacing w:val="1"/>
        </w:rPr>
        <w:t xml:space="preserve"> </w:t>
      </w:r>
      <w:r>
        <w:t>цвета</w:t>
      </w:r>
      <w:r>
        <w:rPr>
          <w:spacing w:val="-3"/>
        </w:rPr>
        <w:t xml:space="preserve"> </w:t>
      </w:r>
      <w:r>
        <w:t>национальных</w:t>
      </w:r>
      <w:r>
        <w:rPr>
          <w:spacing w:val="-4"/>
        </w:rPr>
        <w:t xml:space="preserve"> </w:t>
      </w:r>
      <w:r>
        <w:t>флагов).</w:t>
      </w:r>
    </w:p>
    <w:p w:rsidR="00777CEA" w:rsidRDefault="000C03CA">
      <w:pPr>
        <w:pStyle w:val="a3"/>
        <w:ind w:left="1658"/>
      </w:pPr>
      <w:r>
        <w:t>Компенсаторные</w:t>
      </w:r>
      <w:r>
        <w:rPr>
          <w:spacing w:val="-4"/>
        </w:rPr>
        <w:t xml:space="preserve"> </w:t>
      </w:r>
      <w:r>
        <w:t>умения.</w:t>
      </w:r>
    </w:p>
    <w:p w:rsidR="00777CEA" w:rsidRDefault="000C03CA">
      <w:pPr>
        <w:pStyle w:val="a3"/>
        <w:spacing w:before="164" w:line="367" w:lineRule="auto"/>
        <w:ind w:left="897" w:right="381" w:firstLine="760"/>
      </w:pPr>
      <w:r>
        <w:t>Использование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аудировании</w:t>
      </w:r>
      <w:r>
        <w:rPr>
          <w:spacing w:val="1"/>
        </w:rPr>
        <w:t xml:space="preserve"> </w:t>
      </w:r>
      <w:r>
        <w:t>языковой,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-67"/>
        </w:rPr>
        <w:t xml:space="preserve"> </w:t>
      </w:r>
      <w:r>
        <w:t>контекстуальной,</w:t>
      </w:r>
      <w:r>
        <w:rPr>
          <w:spacing w:val="-2"/>
        </w:rPr>
        <w:t xml:space="preserve"> </w:t>
      </w:r>
      <w:r>
        <w:t>догадки.</w:t>
      </w:r>
    </w:p>
    <w:p w:rsidR="00777CEA" w:rsidRDefault="000C03CA">
      <w:pPr>
        <w:pStyle w:val="a3"/>
        <w:spacing w:line="364" w:lineRule="auto"/>
        <w:ind w:left="897" w:right="376" w:firstLine="760"/>
      </w:pPr>
      <w:r>
        <w:t>Использование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формулировании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высказываний</w:t>
      </w:r>
      <w:r>
        <w:rPr>
          <w:spacing w:val="1"/>
        </w:rPr>
        <w:t xml:space="preserve"> </w:t>
      </w:r>
      <w:r>
        <w:t>ключевых</w:t>
      </w:r>
      <w:r>
        <w:rPr>
          <w:spacing w:val="-67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вопросов; иллюстраций.</w:t>
      </w:r>
    </w:p>
    <w:p w:rsidR="00777CEA" w:rsidRDefault="000C03CA">
      <w:pPr>
        <w:pStyle w:val="a3"/>
        <w:spacing w:line="364" w:lineRule="auto"/>
        <w:ind w:left="897" w:right="381" w:firstLine="760"/>
      </w:pPr>
      <w:r>
        <w:t>Игнорирование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являющейся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основного содержания прочитанного/прослушанного текста или для нахождения в</w:t>
      </w:r>
      <w:r>
        <w:rPr>
          <w:spacing w:val="1"/>
        </w:rPr>
        <w:t xml:space="preserve"> </w:t>
      </w:r>
      <w:r>
        <w:t>тексте</w:t>
      </w:r>
      <w:r>
        <w:rPr>
          <w:spacing w:val="-1"/>
        </w:rPr>
        <w:t xml:space="preserve"> </w:t>
      </w:r>
      <w:r>
        <w:t>запрашиваемой</w:t>
      </w:r>
      <w:r>
        <w:rPr>
          <w:spacing w:val="-3"/>
        </w:rPr>
        <w:t xml:space="preserve"> </w:t>
      </w:r>
      <w:r>
        <w:t>информации.</w:t>
      </w:r>
    </w:p>
    <w:p w:rsidR="00777CEA" w:rsidRDefault="000C03CA">
      <w:pPr>
        <w:pStyle w:val="1"/>
        <w:ind w:left="1658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3" w:line="367" w:lineRule="auto"/>
        <w:ind w:left="1672" w:right="5991"/>
        <w:jc w:val="left"/>
      </w:pPr>
      <w:r>
        <w:t>Тематическое содержание речи.</w:t>
      </w:r>
      <w:r>
        <w:rPr>
          <w:spacing w:val="-67"/>
        </w:rPr>
        <w:t xml:space="preserve"> </w:t>
      </w:r>
      <w:r>
        <w:t>Мир моего</w:t>
      </w:r>
      <w:r>
        <w:rPr>
          <w:spacing w:val="1"/>
        </w:rPr>
        <w:t xml:space="preserve"> </w:t>
      </w:r>
      <w:r>
        <w:t>«я».</w:t>
      </w:r>
    </w:p>
    <w:p w:rsidR="00777CEA" w:rsidRDefault="000C03CA">
      <w:pPr>
        <w:pStyle w:val="a3"/>
        <w:spacing w:line="364" w:lineRule="auto"/>
        <w:ind w:left="911" w:firstLine="760"/>
        <w:jc w:val="left"/>
      </w:pPr>
      <w:r>
        <w:t>Моя</w:t>
      </w:r>
      <w:r>
        <w:rPr>
          <w:spacing w:val="27"/>
        </w:rPr>
        <w:t xml:space="preserve"> </w:t>
      </w:r>
      <w:r>
        <w:t>семья.</w:t>
      </w:r>
      <w:r>
        <w:rPr>
          <w:spacing w:val="26"/>
        </w:rPr>
        <w:t xml:space="preserve"> </w:t>
      </w:r>
      <w:r>
        <w:t>Мой</w:t>
      </w:r>
      <w:r>
        <w:rPr>
          <w:spacing w:val="24"/>
        </w:rPr>
        <w:t xml:space="preserve"> </w:t>
      </w:r>
      <w:r>
        <w:t>день</w:t>
      </w:r>
      <w:r>
        <w:rPr>
          <w:spacing w:val="25"/>
        </w:rPr>
        <w:t xml:space="preserve"> </w:t>
      </w:r>
      <w:r>
        <w:t>рождения,</w:t>
      </w:r>
      <w:r>
        <w:rPr>
          <w:spacing w:val="26"/>
        </w:rPr>
        <w:t xml:space="preserve"> </w:t>
      </w:r>
      <w:r>
        <w:t>подарки.</w:t>
      </w:r>
      <w:r>
        <w:rPr>
          <w:spacing w:val="26"/>
        </w:rPr>
        <w:t xml:space="preserve"> </w:t>
      </w:r>
      <w:r>
        <w:t>Моя</w:t>
      </w:r>
      <w:r>
        <w:rPr>
          <w:spacing w:val="27"/>
        </w:rPr>
        <w:t xml:space="preserve"> </w:t>
      </w:r>
      <w:r>
        <w:t>любимая</w:t>
      </w:r>
      <w:r>
        <w:rPr>
          <w:spacing w:val="27"/>
        </w:rPr>
        <w:t xml:space="preserve"> </w:t>
      </w:r>
      <w:r>
        <w:t>еда.</w:t>
      </w:r>
      <w:r>
        <w:rPr>
          <w:spacing w:val="26"/>
        </w:rPr>
        <w:t xml:space="preserve"> </w:t>
      </w:r>
      <w:r>
        <w:t>Мой</w:t>
      </w:r>
      <w:r>
        <w:rPr>
          <w:spacing w:val="27"/>
        </w:rPr>
        <w:t xml:space="preserve"> </w:t>
      </w:r>
      <w:r>
        <w:t>день</w:t>
      </w:r>
      <w:r>
        <w:rPr>
          <w:spacing w:val="-67"/>
        </w:rPr>
        <w:t xml:space="preserve"> </w:t>
      </w:r>
      <w:r>
        <w:t>(распорядок</w:t>
      </w:r>
      <w:r>
        <w:rPr>
          <w:spacing w:val="-4"/>
        </w:rPr>
        <w:t xml:space="preserve"> </w:t>
      </w:r>
      <w:r>
        <w:t>дня,</w:t>
      </w:r>
      <w:r>
        <w:rPr>
          <w:spacing w:val="-3"/>
        </w:rPr>
        <w:t xml:space="preserve"> </w:t>
      </w:r>
      <w:r>
        <w:t>домашние обязанности).</w:t>
      </w:r>
    </w:p>
    <w:p w:rsidR="00777CEA" w:rsidRDefault="000C03CA">
      <w:pPr>
        <w:pStyle w:val="a3"/>
        <w:ind w:left="1672"/>
        <w:jc w:val="left"/>
      </w:pPr>
      <w:r>
        <w:t>Мир</w:t>
      </w:r>
      <w:r>
        <w:rPr>
          <w:spacing w:val="-2"/>
        </w:rPr>
        <w:t xml:space="preserve"> </w:t>
      </w:r>
      <w:r>
        <w:t>моих</w:t>
      </w:r>
      <w:r>
        <w:rPr>
          <w:spacing w:val="-2"/>
        </w:rPr>
        <w:t xml:space="preserve"> </w:t>
      </w:r>
      <w:r>
        <w:t>увлечений.</w:t>
      </w:r>
    </w:p>
    <w:p w:rsidR="00777CEA" w:rsidRDefault="000C03CA">
      <w:pPr>
        <w:pStyle w:val="a3"/>
        <w:spacing w:before="165"/>
        <w:ind w:left="1672"/>
        <w:jc w:val="left"/>
      </w:pPr>
      <w:r>
        <w:t>Любимая</w:t>
      </w:r>
      <w:r>
        <w:rPr>
          <w:spacing w:val="32"/>
        </w:rPr>
        <w:t xml:space="preserve"> </w:t>
      </w:r>
      <w:r>
        <w:t>игрушка,</w:t>
      </w:r>
      <w:r>
        <w:rPr>
          <w:spacing w:val="35"/>
        </w:rPr>
        <w:t xml:space="preserve"> </w:t>
      </w:r>
      <w:r>
        <w:t>игра.</w:t>
      </w:r>
      <w:r>
        <w:rPr>
          <w:spacing w:val="35"/>
        </w:rPr>
        <w:t xml:space="preserve"> </w:t>
      </w:r>
      <w:r>
        <w:t>Мой</w:t>
      </w:r>
      <w:r>
        <w:rPr>
          <w:spacing w:val="31"/>
        </w:rPr>
        <w:t xml:space="preserve"> </w:t>
      </w:r>
      <w:r>
        <w:t>питомец.</w:t>
      </w:r>
      <w:r>
        <w:rPr>
          <w:spacing w:val="29"/>
        </w:rPr>
        <w:t xml:space="preserve"> </w:t>
      </w:r>
      <w:r>
        <w:t>Любимые</w:t>
      </w:r>
      <w:r>
        <w:rPr>
          <w:spacing w:val="33"/>
        </w:rPr>
        <w:t xml:space="preserve"> </w:t>
      </w:r>
      <w:r>
        <w:t>занятия.</w:t>
      </w:r>
      <w:r>
        <w:rPr>
          <w:spacing w:val="30"/>
        </w:rPr>
        <w:t xml:space="preserve"> </w:t>
      </w:r>
      <w:r>
        <w:t>Занятия</w:t>
      </w:r>
      <w:r>
        <w:rPr>
          <w:spacing w:val="32"/>
        </w:rPr>
        <w:t xml:space="preserve"> </w:t>
      </w:r>
      <w:r>
        <w:t>спортом.</w:t>
      </w:r>
    </w:p>
    <w:p w:rsidR="00777CEA" w:rsidRDefault="000C03CA">
      <w:pPr>
        <w:pStyle w:val="a3"/>
        <w:spacing w:before="167"/>
        <w:ind w:left="911"/>
        <w:jc w:val="left"/>
      </w:pPr>
      <w:r>
        <w:t>Любимая</w:t>
      </w:r>
      <w:r>
        <w:rPr>
          <w:spacing w:val="-4"/>
        </w:rPr>
        <w:t xml:space="preserve"> </w:t>
      </w:r>
      <w:r>
        <w:t>сказка/история/рассказ.</w:t>
      </w:r>
      <w:r>
        <w:rPr>
          <w:spacing w:val="-4"/>
        </w:rPr>
        <w:t xml:space="preserve"> </w:t>
      </w:r>
      <w:r>
        <w:t>Выходной</w:t>
      </w:r>
      <w:r>
        <w:rPr>
          <w:spacing w:val="-6"/>
        </w:rPr>
        <w:t xml:space="preserve"> </w:t>
      </w:r>
      <w:r>
        <w:t>день.</w:t>
      </w:r>
      <w:r>
        <w:rPr>
          <w:spacing w:val="-5"/>
        </w:rPr>
        <w:t xml:space="preserve"> </w:t>
      </w:r>
      <w:r>
        <w:t>Каникулы.</w:t>
      </w:r>
    </w:p>
    <w:p w:rsidR="00777CEA" w:rsidRDefault="000C03CA">
      <w:pPr>
        <w:pStyle w:val="a3"/>
        <w:spacing w:before="170"/>
        <w:ind w:left="1672"/>
      </w:pPr>
      <w:r>
        <w:t>Мир</w:t>
      </w:r>
      <w:r>
        <w:rPr>
          <w:spacing w:val="-1"/>
        </w:rPr>
        <w:t xml:space="preserve"> </w:t>
      </w:r>
      <w:r>
        <w:t>вокруг</w:t>
      </w:r>
      <w:r>
        <w:rPr>
          <w:spacing w:val="-2"/>
        </w:rPr>
        <w:t xml:space="preserve"> </w:t>
      </w:r>
      <w:r>
        <w:t>меня.</w:t>
      </w:r>
    </w:p>
    <w:p w:rsidR="00777CEA" w:rsidRDefault="000C03CA">
      <w:pPr>
        <w:pStyle w:val="a3"/>
        <w:spacing w:before="168" w:line="364" w:lineRule="auto"/>
        <w:ind w:left="911" w:right="383" w:firstLine="760"/>
      </w:pPr>
      <w:r>
        <w:t>Моя</w:t>
      </w:r>
      <w:r>
        <w:rPr>
          <w:spacing w:val="1"/>
        </w:rPr>
        <w:t xml:space="preserve"> </w:t>
      </w:r>
      <w:r>
        <w:t>комната</w:t>
      </w:r>
      <w:r>
        <w:rPr>
          <w:spacing w:val="1"/>
        </w:rPr>
        <w:t xml:space="preserve"> </w:t>
      </w:r>
      <w:r>
        <w:t>(квартира,</w:t>
      </w:r>
      <w:r>
        <w:rPr>
          <w:spacing w:val="1"/>
        </w:rPr>
        <w:t xml:space="preserve"> </w:t>
      </w:r>
      <w:r>
        <w:t>дом),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мебели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интерьера.</w:t>
      </w:r>
      <w:r>
        <w:rPr>
          <w:spacing w:val="1"/>
        </w:rPr>
        <w:t xml:space="preserve"> </w:t>
      </w:r>
      <w:r>
        <w:t>Моя</w:t>
      </w:r>
      <w:r>
        <w:rPr>
          <w:spacing w:val="1"/>
        </w:rPr>
        <w:t xml:space="preserve"> </w:t>
      </w:r>
      <w:r>
        <w:t>школа,</w:t>
      </w:r>
      <w:r>
        <w:rPr>
          <w:spacing w:val="-67"/>
        </w:rPr>
        <w:t xml:space="preserve"> </w:t>
      </w:r>
      <w:r>
        <w:t>любимые учебные предметы. Мои друзья, их внешность и черты характера. Моя</w:t>
      </w:r>
      <w:r>
        <w:rPr>
          <w:spacing w:val="1"/>
        </w:rPr>
        <w:t xml:space="preserve"> </w:t>
      </w:r>
      <w:r>
        <w:t>малая родина (город, село). Путешествия. Дикие и домашние животные. Погода.</w:t>
      </w:r>
      <w:r>
        <w:rPr>
          <w:spacing w:val="1"/>
        </w:rPr>
        <w:t xml:space="preserve"> </w:t>
      </w:r>
      <w:r>
        <w:t>Времена</w:t>
      </w:r>
      <w:r>
        <w:rPr>
          <w:spacing w:val="-1"/>
        </w:rPr>
        <w:t xml:space="preserve"> </w:t>
      </w:r>
      <w:r>
        <w:t>года (месяцы).</w:t>
      </w:r>
      <w:r>
        <w:rPr>
          <w:spacing w:val="-1"/>
        </w:rPr>
        <w:t xml:space="preserve"> </w:t>
      </w:r>
      <w:r>
        <w:t>Покупки.</w:t>
      </w:r>
    </w:p>
    <w:p w:rsidR="00777CEA" w:rsidRDefault="000C03CA">
      <w:pPr>
        <w:pStyle w:val="a3"/>
        <w:spacing w:before="1"/>
        <w:ind w:left="1672"/>
      </w:pPr>
      <w:r>
        <w:t>Родная</w:t>
      </w:r>
      <w:r>
        <w:rPr>
          <w:spacing w:val="-2"/>
        </w:rPr>
        <w:t xml:space="preserve"> </w:t>
      </w:r>
      <w:r>
        <w:t>страна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страны</w:t>
      </w:r>
      <w:r>
        <w:rPr>
          <w:spacing w:val="-4"/>
        </w:rPr>
        <w:t xml:space="preserve"> </w:t>
      </w:r>
      <w:r>
        <w:t>изучаемого языка.</w:t>
      </w:r>
    </w:p>
    <w:p w:rsidR="00777CEA" w:rsidRDefault="000C03CA">
      <w:pPr>
        <w:pStyle w:val="a3"/>
        <w:spacing w:before="170" w:line="364" w:lineRule="auto"/>
        <w:ind w:left="911" w:right="386" w:firstLine="760"/>
      </w:pPr>
      <w:r>
        <w:t>Россия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страна/страны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столицы,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достопримечательности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интересные</w:t>
      </w:r>
      <w:r>
        <w:rPr>
          <w:spacing w:val="1"/>
        </w:rPr>
        <w:t xml:space="preserve"> </w:t>
      </w:r>
      <w:r>
        <w:t>факты.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фольклора.</w:t>
      </w:r>
      <w:r>
        <w:rPr>
          <w:spacing w:val="-67"/>
        </w:rPr>
        <w:t xml:space="preserve"> </w:t>
      </w:r>
      <w:r>
        <w:t>Литературные персонажи детских книг. Праздники родной страны и страны/стран</w:t>
      </w:r>
      <w:r>
        <w:rPr>
          <w:spacing w:val="1"/>
        </w:rPr>
        <w:t xml:space="preserve"> </w:t>
      </w:r>
      <w:r>
        <w:t>изучаемого языка.</w:t>
      </w:r>
    </w:p>
    <w:p w:rsidR="00777CEA" w:rsidRDefault="000C03CA">
      <w:pPr>
        <w:pStyle w:val="a3"/>
        <w:spacing w:before="1" w:line="364" w:lineRule="auto"/>
        <w:ind w:left="1672" w:right="6570"/>
        <w:jc w:val="left"/>
      </w:pPr>
      <w:r>
        <w:t>Коммуникативные умения.</w:t>
      </w:r>
      <w:r>
        <w:rPr>
          <w:spacing w:val="-68"/>
        </w:rPr>
        <w:t xml:space="preserve"> </w:t>
      </w:r>
      <w:r>
        <w:t>Говорение.</w:t>
      </w:r>
    </w:p>
    <w:p w:rsidR="00777CEA" w:rsidRDefault="000C03CA">
      <w:pPr>
        <w:pStyle w:val="a3"/>
        <w:spacing w:before="3"/>
        <w:ind w:left="1672"/>
        <w:jc w:val="left"/>
      </w:pPr>
      <w:r>
        <w:t>Коммуникативные</w:t>
      </w:r>
      <w:r>
        <w:rPr>
          <w:spacing w:val="-5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диалогической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911" w:right="384" w:firstLine="760"/>
      </w:pPr>
      <w:r>
        <w:t>Ведение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-67"/>
        </w:rPr>
        <w:t xml:space="preserve"> </w:t>
      </w:r>
      <w:r>
        <w:t>иллюстраций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этикета,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стране/странах</w:t>
      </w:r>
      <w:r>
        <w:rPr>
          <w:spacing w:val="-67"/>
        </w:rPr>
        <w:t xml:space="preserve"> </w:t>
      </w:r>
      <w:r>
        <w:t>изучаемого языка:</w:t>
      </w:r>
    </w:p>
    <w:p w:rsidR="00777CEA" w:rsidRDefault="000C03CA">
      <w:pPr>
        <w:pStyle w:val="a3"/>
        <w:spacing w:before="1" w:line="364" w:lineRule="auto"/>
        <w:ind w:left="911" w:right="384" w:firstLine="760"/>
      </w:pPr>
      <w:r>
        <w:t>диалога этикетного характера: приветствие, ответ на приветствие; завершение</w:t>
      </w:r>
      <w:r>
        <w:rPr>
          <w:spacing w:val="-67"/>
        </w:rPr>
        <w:t xml:space="preserve"> </w:t>
      </w:r>
      <w:r>
        <w:t>разговора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телефону),</w:t>
      </w:r>
      <w:r>
        <w:rPr>
          <w:spacing w:val="1"/>
        </w:rPr>
        <w:t xml:space="preserve"> </w:t>
      </w:r>
      <w:r>
        <w:t>прощание;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собеседником;</w:t>
      </w:r>
      <w:r>
        <w:rPr>
          <w:spacing w:val="1"/>
        </w:rPr>
        <w:t xml:space="preserve"> </w:t>
      </w:r>
      <w:r>
        <w:t>поздравление с праздником, выражение благодарности за поздравление; выражение</w:t>
      </w:r>
      <w:r>
        <w:rPr>
          <w:spacing w:val="1"/>
        </w:rPr>
        <w:t xml:space="preserve"> </w:t>
      </w:r>
      <w:r>
        <w:t>извинения;</w:t>
      </w:r>
    </w:p>
    <w:p w:rsidR="00777CEA" w:rsidRDefault="000C03CA">
      <w:pPr>
        <w:pStyle w:val="a3"/>
        <w:spacing w:before="3" w:line="364" w:lineRule="auto"/>
        <w:ind w:left="911" w:right="389" w:firstLine="760"/>
      </w:pPr>
      <w:r>
        <w:t>диалога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побуждения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действию:</w:t>
      </w:r>
      <w:r>
        <w:rPr>
          <w:spacing w:val="1"/>
        </w:rPr>
        <w:t xml:space="preserve"> </w:t>
      </w:r>
      <w:r>
        <w:t>обращение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собеседнику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просьбой,</w:t>
      </w:r>
      <w:r>
        <w:rPr>
          <w:spacing w:val="1"/>
        </w:rPr>
        <w:t xml:space="preserve"> </w:t>
      </w:r>
      <w:r>
        <w:t>вежливое</w:t>
      </w:r>
      <w:r>
        <w:rPr>
          <w:spacing w:val="1"/>
        </w:rPr>
        <w:t xml:space="preserve"> </w:t>
      </w:r>
      <w:r>
        <w:t>согласие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просьбу;</w:t>
      </w:r>
      <w:r>
        <w:rPr>
          <w:spacing w:val="1"/>
        </w:rPr>
        <w:t xml:space="preserve"> </w:t>
      </w:r>
      <w:r>
        <w:t>приглашение</w:t>
      </w:r>
      <w:r>
        <w:rPr>
          <w:spacing w:val="1"/>
        </w:rPr>
        <w:t xml:space="preserve"> </w:t>
      </w:r>
      <w:r>
        <w:t>собеседника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вежливое</w:t>
      </w:r>
      <w:r>
        <w:rPr>
          <w:spacing w:val="-1"/>
        </w:rPr>
        <w:t xml:space="preserve"> </w:t>
      </w:r>
      <w:r>
        <w:t>согласие/несогласие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предложение</w:t>
      </w:r>
      <w:r>
        <w:rPr>
          <w:spacing w:val="-1"/>
        </w:rPr>
        <w:t xml:space="preserve"> </w:t>
      </w:r>
      <w:r>
        <w:t>собеседника;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64" w:lineRule="auto"/>
        <w:ind w:left="899" w:right="382" w:firstLine="760"/>
      </w:pPr>
      <w:r>
        <w:lastRenderedPageBreak/>
        <w:t>диалога-расспроса:</w:t>
      </w:r>
      <w:r>
        <w:rPr>
          <w:spacing w:val="1"/>
        </w:rPr>
        <w:t xml:space="preserve"> </w:t>
      </w:r>
      <w:r>
        <w:t>запрашивание</w:t>
      </w:r>
      <w:r>
        <w:rPr>
          <w:spacing w:val="1"/>
        </w:rPr>
        <w:t xml:space="preserve"> </w:t>
      </w:r>
      <w:r>
        <w:t>интересующей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фактической</w:t>
      </w:r>
      <w:r>
        <w:rPr>
          <w:spacing w:val="-1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ответы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собеседника.</w:t>
      </w:r>
    </w:p>
    <w:p w:rsidR="00777CEA" w:rsidRDefault="000C03CA">
      <w:pPr>
        <w:pStyle w:val="a3"/>
        <w:spacing w:before="3"/>
        <w:ind w:left="1660"/>
      </w:pPr>
      <w:r>
        <w:t>Коммуникативные</w:t>
      </w:r>
      <w:r>
        <w:rPr>
          <w:spacing w:val="-6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монологической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99" w:right="383" w:firstLine="760"/>
      </w:pPr>
      <w:r>
        <w:t>Создание с использованием ключевых слов, вопросов и (или) иллюстраций</w:t>
      </w:r>
      <w:r>
        <w:rPr>
          <w:spacing w:val="1"/>
        </w:rPr>
        <w:t xml:space="preserve"> </w:t>
      </w:r>
      <w:r>
        <w:t>устных монологических высказываний: описание предмета, внешности и одежды,</w:t>
      </w:r>
      <w:r>
        <w:rPr>
          <w:spacing w:val="1"/>
        </w:rPr>
        <w:t xml:space="preserve"> </w:t>
      </w:r>
      <w:r>
        <w:t>черт</w:t>
      </w:r>
      <w:r>
        <w:rPr>
          <w:spacing w:val="-10"/>
        </w:rPr>
        <w:t xml:space="preserve"> </w:t>
      </w:r>
      <w:r>
        <w:t>характера</w:t>
      </w:r>
      <w:r>
        <w:rPr>
          <w:spacing w:val="-9"/>
        </w:rPr>
        <w:t xml:space="preserve"> </w:t>
      </w:r>
      <w:r>
        <w:t>реального</w:t>
      </w:r>
      <w:r>
        <w:rPr>
          <w:spacing w:val="-6"/>
        </w:rPr>
        <w:t xml:space="preserve"> </w:t>
      </w:r>
      <w:r>
        <w:t>человека</w:t>
      </w:r>
      <w:r>
        <w:rPr>
          <w:spacing w:val="-9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литературного</w:t>
      </w:r>
      <w:r>
        <w:rPr>
          <w:spacing w:val="-8"/>
        </w:rPr>
        <w:t xml:space="preserve"> </w:t>
      </w:r>
      <w:r>
        <w:t>персонажа;</w:t>
      </w:r>
      <w:r>
        <w:rPr>
          <w:spacing w:val="-9"/>
        </w:rPr>
        <w:t xml:space="preserve"> </w:t>
      </w:r>
      <w:r>
        <w:t>рассказ/сообщение</w:t>
      </w:r>
      <w:r>
        <w:rPr>
          <w:spacing w:val="-67"/>
        </w:rPr>
        <w:t xml:space="preserve"> </w:t>
      </w:r>
      <w:r>
        <w:t>(повествование)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ключевых</w:t>
      </w:r>
      <w:r>
        <w:rPr>
          <w:spacing w:val="-1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вопросов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(или)</w:t>
      </w:r>
      <w:r>
        <w:rPr>
          <w:spacing w:val="-5"/>
        </w:rPr>
        <w:t xml:space="preserve"> </w:t>
      </w:r>
      <w:r>
        <w:t>иллюстраций</w:t>
      </w:r>
      <w:r>
        <w:rPr>
          <w:spacing w:val="-2"/>
        </w:rPr>
        <w:t xml:space="preserve"> </w:t>
      </w:r>
      <w:r>
        <w:t>.</w:t>
      </w:r>
    </w:p>
    <w:p w:rsidR="00777CEA" w:rsidRDefault="000C03CA">
      <w:pPr>
        <w:pStyle w:val="a3"/>
        <w:spacing w:line="367" w:lineRule="auto"/>
        <w:ind w:left="899" w:right="382" w:firstLine="760"/>
      </w:pPr>
      <w:r>
        <w:t>Создание</w:t>
      </w:r>
      <w:r>
        <w:rPr>
          <w:spacing w:val="1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монологических</w:t>
      </w:r>
      <w:r>
        <w:rPr>
          <w:spacing w:val="1"/>
        </w:rPr>
        <w:t xml:space="preserve"> </w:t>
      </w:r>
      <w:r>
        <w:t>высказываний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тематического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-5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образцу</w:t>
      </w:r>
      <w:r>
        <w:rPr>
          <w:spacing w:val="-5"/>
        </w:rPr>
        <w:t xml:space="preserve"> </w:t>
      </w:r>
      <w:r>
        <w:t>(с</w:t>
      </w:r>
      <w:r>
        <w:rPr>
          <w:spacing w:val="-2"/>
        </w:rPr>
        <w:t xml:space="preserve"> </w:t>
      </w:r>
      <w:r>
        <w:t>выражением</w:t>
      </w:r>
      <w:r>
        <w:rPr>
          <w:spacing w:val="-1"/>
        </w:rPr>
        <w:t xml:space="preserve"> </w:t>
      </w:r>
      <w:r>
        <w:t>своего отношения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предмету</w:t>
      </w:r>
      <w:r>
        <w:rPr>
          <w:spacing w:val="-5"/>
        </w:rPr>
        <w:t xml:space="preserve"> </w:t>
      </w:r>
      <w:r>
        <w:t>речи).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Пересказ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прочитанного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ключевых слов,</w:t>
      </w:r>
      <w:r>
        <w:rPr>
          <w:spacing w:val="-1"/>
        </w:rPr>
        <w:t xml:space="preserve"> </w:t>
      </w:r>
      <w:r>
        <w:t>вопросов,</w:t>
      </w:r>
      <w:r>
        <w:rPr>
          <w:spacing w:val="-1"/>
        </w:rPr>
        <w:t xml:space="preserve"> </w:t>
      </w:r>
      <w:r>
        <w:t>плана</w:t>
      </w:r>
      <w:r>
        <w:rPr>
          <w:spacing w:val="-1"/>
        </w:rPr>
        <w:t xml:space="preserve"> </w:t>
      </w:r>
      <w:r>
        <w:t>и (или)</w:t>
      </w:r>
      <w:r>
        <w:rPr>
          <w:spacing w:val="-3"/>
        </w:rPr>
        <w:t xml:space="preserve"> </w:t>
      </w:r>
      <w:r>
        <w:t>иллюстраций.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Краткое устное изложение результатов выполненного несложного проектного</w:t>
      </w:r>
      <w:r>
        <w:rPr>
          <w:spacing w:val="1"/>
        </w:rPr>
        <w:t xml:space="preserve"> </w:t>
      </w:r>
      <w:r>
        <w:t>задания.</w:t>
      </w:r>
    </w:p>
    <w:p w:rsidR="00777CEA" w:rsidRDefault="000C03CA">
      <w:pPr>
        <w:pStyle w:val="a3"/>
        <w:ind w:left="1660"/>
        <w:jc w:val="left"/>
      </w:pPr>
      <w:r>
        <w:t>Аудирование.</w:t>
      </w:r>
    </w:p>
    <w:p w:rsidR="00777CEA" w:rsidRDefault="000C03CA">
      <w:pPr>
        <w:pStyle w:val="a3"/>
        <w:spacing w:before="168"/>
        <w:ind w:left="1660"/>
        <w:jc w:val="left"/>
      </w:pPr>
      <w:r>
        <w:t>Коммуникативные</w:t>
      </w:r>
      <w:r>
        <w:rPr>
          <w:spacing w:val="-7"/>
        </w:rPr>
        <w:t xml:space="preserve"> </w:t>
      </w:r>
      <w:r>
        <w:t>умения</w:t>
      </w:r>
      <w:r>
        <w:rPr>
          <w:spacing w:val="-5"/>
        </w:rPr>
        <w:t xml:space="preserve"> </w:t>
      </w:r>
      <w:r>
        <w:t>аудирования.</w:t>
      </w:r>
    </w:p>
    <w:p w:rsidR="00777CEA" w:rsidRDefault="000C03CA">
      <w:pPr>
        <w:pStyle w:val="a3"/>
        <w:tabs>
          <w:tab w:val="left" w:pos="1316"/>
          <w:tab w:val="left" w:pos="4072"/>
          <w:tab w:val="left" w:pos="4600"/>
          <w:tab w:val="left" w:pos="5819"/>
          <w:tab w:val="left" w:pos="6029"/>
          <w:tab w:val="left" w:pos="6360"/>
          <w:tab w:val="left" w:pos="7493"/>
          <w:tab w:val="left" w:pos="8121"/>
          <w:tab w:val="left" w:pos="8920"/>
          <w:tab w:val="left" w:pos="9375"/>
        </w:tabs>
        <w:spacing w:before="168" w:line="364" w:lineRule="auto"/>
        <w:ind w:left="899" w:right="383" w:firstLine="760"/>
        <w:jc w:val="left"/>
      </w:pPr>
      <w:r>
        <w:t>Понимание</w:t>
      </w:r>
      <w:r>
        <w:rPr>
          <w:spacing w:val="-4"/>
        </w:rPr>
        <w:t xml:space="preserve"> </w:t>
      </w:r>
      <w:r>
        <w:t>на</w:t>
      </w:r>
      <w:r>
        <w:tab/>
        <w:t>слух</w:t>
      </w:r>
      <w:r>
        <w:rPr>
          <w:spacing w:val="1"/>
        </w:rPr>
        <w:t xml:space="preserve"> </w:t>
      </w:r>
      <w:r>
        <w:t>речи</w:t>
      </w:r>
      <w:r>
        <w:tab/>
      </w:r>
      <w:r>
        <w:tab/>
        <w:t>учителя</w:t>
      </w:r>
      <w:r>
        <w:tab/>
        <w:t>и</w:t>
      </w:r>
      <w:r>
        <w:rPr>
          <w:spacing w:val="-2"/>
        </w:rPr>
        <w:t xml:space="preserve"> </w:t>
      </w:r>
      <w:r>
        <w:t>других</w:t>
      </w:r>
      <w:r>
        <w:tab/>
      </w:r>
      <w:r>
        <w:tab/>
        <w:t>обучающихся</w:t>
      </w:r>
      <w:r>
        <w:rPr>
          <w:spacing w:val="1"/>
        </w:rPr>
        <w:t xml:space="preserve"> </w:t>
      </w:r>
      <w:r>
        <w:t>и</w:t>
      </w:r>
      <w:r>
        <w:tab/>
        <w:t>вербальная/невербальная</w:t>
      </w:r>
      <w:r>
        <w:tab/>
        <w:t>реакция</w:t>
      </w:r>
      <w:r>
        <w:tab/>
        <w:t>на</w:t>
      </w:r>
      <w:r>
        <w:tab/>
        <w:t>услышанное</w:t>
      </w:r>
      <w:r>
        <w:tab/>
        <w:t>(при</w:t>
      </w:r>
      <w:r>
        <w:tab/>
      </w:r>
      <w:r>
        <w:rPr>
          <w:spacing w:val="-1"/>
        </w:rPr>
        <w:t>непосредственном</w:t>
      </w:r>
      <w:r>
        <w:rPr>
          <w:spacing w:val="-67"/>
        </w:rPr>
        <w:t xml:space="preserve"> </w:t>
      </w:r>
      <w:r>
        <w:t>общении).</w:t>
      </w:r>
    </w:p>
    <w:p w:rsidR="00777CEA" w:rsidRDefault="000C03CA">
      <w:pPr>
        <w:pStyle w:val="a3"/>
        <w:spacing w:before="1" w:line="364" w:lineRule="auto"/>
        <w:ind w:left="899" w:right="383" w:firstLine="760"/>
      </w:pPr>
      <w:r>
        <w:t>Восприятие и понимание на слух учебных и адаптированных аутентичных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поставленной коммуникативной задачей: с пониманием основного содержания, с</w:t>
      </w:r>
      <w:r>
        <w:rPr>
          <w:spacing w:val="1"/>
        </w:rPr>
        <w:t xml:space="preserve"> </w:t>
      </w:r>
      <w:r>
        <w:t>пониманием</w:t>
      </w:r>
      <w:r>
        <w:rPr>
          <w:spacing w:val="-2"/>
        </w:rPr>
        <w:t xml:space="preserve"> </w:t>
      </w:r>
      <w:r>
        <w:t>запрашиваемой</w:t>
      </w:r>
      <w:r>
        <w:rPr>
          <w:spacing w:val="-4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опосредованном</w:t>
      </w:r>
      <w:r>
        <w:rPr>
          <w:spacing w:val="-4"/>
        </w:rPr>
        <w:t xml:space="preserve"> </w:t>
      </w:r>
      <w:r>
        <w:t>общении).</w:t>
      </w:r>
    </w:p>
    <w:p w:rsidR="00777CEA" w:rsidRDefault="000C03CA">
      <w:pPr>
        <w:pStyle w:val="a3"/>
        <w:spacing w:before="3" w:line="364" w:lineRule="auto"/>
        <w:ind w:left="899" w:right="378" w:firstLine="760"/>
      </w:pPr>
      <w:r>
        <w:rPr>
          <w:spacing w:val="-1"/>
        </w:rPr>
        <w:t>Аудирование</w:t>
      </w:r>
      <w:r>
        <w:rPr>
          <w:spacing w:val="-16"/>
        </w:rPr>
        <w:t xml:space="preserve"> </w:t>
      </w:r>
      <w:r>
        <w:rPr>
          <w:spacing w:val="-1"/>
        </w:rPr>
        <w:t>с</w:t>
      </w:r>
      <w:r>
        <w:rPr>
          <w:spacing w:val="-13"/>
        </w:rPr>
        <w:t xml:space="preserve"> </w:t>
      </w:r>
      <w:r>
        <w:rPr>
          <w:spacing w:val="-1"/>
        </w:rPr>
        <w:t>пониманием</w:t>
      </w:r>
      <w:r>
        <w:rPr>
          <w:spacing w:val="-16"/>
        </w:rPr>
        <w:t xml:space="preserve"> </w:t>
      </w:r>
      <w:r>
        <w:t>основного</w:t>
      </w:r>
      <w:r>
        <w:rPr>
          <w:spacing w:val="-12"/>
        </w:rPr>
        <w:t xml:space="preserve"> </w:t>
      </w:r>
      <w:r>
        <w:t>содержания</w:t>
      </w:r>
      <w:r>
        <w:rPr>
          <w:spacing w:val="-12"/>
        </w:rPr>
        <w:t xml:space="preserve"> </w:t>
      </w:r>
      <w:r>
        <w:t>текста</w:t>
      </w:r>
      <w:r>
        <w:rPr>
          <w:spacing w:val="-16"/>
        </w:rPr>
        <w:t xml:space="preserve"> </w:t>
      </w:r>
      <w:r>
        <w:t>предполагает</w:t>
      </w:r>
      <w:r>
        <w:rPr>
          <w:spacing w:val="-13"/>
        </w:rPr>
        <w:t xml:space="preserve"> </w:t>
      </w:r>
      <w:r>
        <w:t>умение</w:t>
      </w:r>
      <w:r>
        <w:rPr>
          <w:spacing w:val="-68"/>
        </w:rPr>
        <w:t xml:space="preserve"> </w:t>
      </w:r>
      <w:r>
        <w:t>определять основную тему и главные факты/события в воспринимаемом на слух</w:t>
      </w:r>
      <w:r>
        <w:rPr>
          <w:spacing w:val="1"/>
        </w:rPr>
        <w:t xml:space="preserve"> </w:t>
      </w:r>
      <w:r>
        <w:t>тексте с использованием иллюстраций и языковой, в том числе контекстуальной,</w:t>
      </w:r>
      <w:r>
        <w:rPr>
          <w:spacing w:val="1"/>
        </w:rPr>
        <w:t xml:space="preserve"> </w:t>
      </w:r>
      <w:r>
        <w:t>догадки.</w:t>
      </w:r>
    </w:p>
    <w:p w:rsidR="00777CEA" w:rsidRDefault="000C03CA">
      <w:pPr>
        <w:pStyle w:val="a3"/>
        <w:spacing w:before="4" w:line="364" w:lineRule="auto"/>
        <w:ind w:left="899" w:right="382" w:firstLine="760"/>
      </w:pPr>
      <w:r>
        <w:t>Аудирование с пониманием запрашиваемой информации предполагает умение</w:t>
      </w:r>
      <w:r>
        <w:rPr>
          <w:spacing w:val="-67"/>
        </w:rPr>
        <w:t xml:space="preserve"> </w:t>
      </w:r>
      <w:r>
        <w:t>выделять запрашиваемую информацию фактического характера с использованием</w:t>
      </w:r>
      <w:r>
        <w:rPr>
          <w:spacing w:val="1"/>
        </w:rPr>
        <w:t xml:space="preserve"> </w:t>
      </w:r>
      <w:r>
        <w:t>иллюстраций</w:t>
      </w:r>
      <w:r>
        <w:rPr>
          <w:spacing w:val="-1"/>
        </w:rPr>
        <w:t xml:space="preserve"> </w:t>
      </w:r>
      <w:r>
        <w:t>и языковой,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</w:t>
      </w:r>
      <w:r>
        <w:rPr>
          <w:spacing w:val="-3"/>
        </w:rPr>
        <w:t xml:space="preserve"> </w:t>
      </w:r>
      <w:r>
        <w:t>контекстуальной,</w:t>
      </w:r>
      <w:r>
        <w:rPr>
          <w:spacing w:val="-1"/>
        </w:rPr>
        <w:t xml:space="preserve"> </w:t>
      </w:r>
      <w:r>
        <w:t>догадки.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8" w:line="364" w:lineRule="auto"/>
        <w:ind w:left="897" w:right="382" w:firstLine="760"/>
      </w:pPr>
      <w:r>
        <w:t>Тексты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аудирования: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собеседников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-67"/>
        </w:rPr>
        <w:t xml:space="preserve"> </w:t>
      </w:r>
      <w:r>
        <w:t>повседневного</w:t>
      </w:r>
      <w:r>
        <w:rPr>
          <w:spacing w:val="-2"/>
        </w:rPr>
        <w:t xml:space="preserve"> </w:t>
      </w:r>
      <w:r>
        <w:t>общения,</w:t>
      </w:r>
      <w:r>
        <w:rPr>
          <w:spacing w:val="-2"/>
        </w:rPr>
        <w:t xml:space="preserve"> </w:t>
      </w:r>
      <w:r>
        <w:t>рассказ,</w:t>
      </w:r>
      <w:r>
        <w:rPr>
          <w:spacing w:val="-3"/>
        </w:rPr>
        <w:t xml:space="preserve"> </w:t>
      </w:r>
      <w:r>
        <w:t>сказка,</w:t>
      </w:r>
      <w:r>
        <w:rPr>
          <w:spacing w:val="-3"/>
        </w:rPr>
        <w:t xml:space="preserve"> </w:t>
      </w:r>
      <w:r>
        <w:t>сообщение</w:t>
      </w:r>
      <w:r>
        <w:rPr>
          <w:spacing w:val="-3"/>
        </w:rPr>
        <w:t xml:space="preserve"> </w:t>
      </w:r>
      <w:r>
        <w:t>информационного</w:t>
      </w:r>
      <w:r>
        <w:rPr>
          <w:spacing w:val="-1"/>
        </w:rPr>
        <w:t xml:space="preserve"> </w:t>
      </w:r>
      <w:r>
        <w:t>характера.</w:t>
      </w:r>
    </w:p>
    <w:p w:rsidR="00777CEA" w:rsidRDefault="000C03CA">
      <w:pPr>
        <w:pStyle w:val="a3"/>
        <w:ind w:left="1658"/>
      </w:pPr>
      <w:r>
        <w:t>Смысловое</w:t>
      </w:r>
      <w:r>
        <w:rPr>
          <w:spacing w:val="-4"/>
        </w:rPr>
        <w:t xml:space="preserve"> </w:t>
      </w:r>
      <w:r>
        <w:t>чтение.</w:t>
      </w:r>
    </w:p>
    <w:p w:rsidR="00777CEA" w:rsidRDefault="000C03CA">
      <w:pPr>
        <w:pStyle w:val="a3"/>
        <w:spacing w:before="170" w:line="364" w:lineRule="auto"/>
        <w:ind w:left="897" w:right="380" w:firstLine="760"/>
      </w:pPr>
      <w:r>
        <w:t>Чтение</w:t>
      </w:r>
      <w:r>
        <w:rPr>
          <w:spacing w:val="1"/>
        </w:rPr>
        <w:t xml:space="preserve"> </w:t>
      </w:r>
      <w:r>
        <w:t>вслух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-1"/>
        </w:rPr>
        <w:t xml:space="preserve"> </w:t>
      </w:r>
      <w:r>
        <w:t>интонацией,</w:t>
      </w:r>
      <w:r>
        <w:rPr>
          <w:spacing w:val="-1"/>
        </w:rPr>
        <w:t xml:space="preserve"> </w:t>
      </w:r>
      <w:r>
        <w:t>понимание</w:t>
      </w:r>
      <w:r>
        <w:rPr>
          <w:spacing w:val="-1"/>
        </w:rPr>
        <w:t xml:space="preserve"> </w:t>
      </w:r>
      <w:r>
        <w:t>прочитанного.</w:t>
      </w:r>
    </w:p>
    <w:p w:rsidR="00777CEA" w:rsidRDefault="000C03CA">
      <w:pPr>
        <w:pStyle w:val="a3"/>
        <w:spacing w:before="1"/>
        <w:ind w:left="1658"/>
      </w:pPr>
      <w:r>
        <w:t>Тексты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чтения</w:t>
      </w:r>
      <w:r>
        <w:rPr>
          <w:spacing w:val="-1"/>
        </w:rPr>
        <w:t xml:space="preserve"> </w:t>
      </w:r>
      <w:r>
        <w:t>вслух: диалог,</w:t>
      </w:r>
      <w:r>
        <w:rPr>
          <w:spacing w:val="-3"/>
        </w:rPr>
        <w:t xml:space="preserve"> </w:t>
      </w:r>
      <w:r>
        <w:t>рассказ,</w:t>
      </w:r>
      <w:r>
        <w:rPr>
          <w:spacing w:val="-2"/>
        </w:rPr>
        <w:t xml:space="preserve"> </w:t>
      </w:r>
      <w:r>
        <w:t>сказка.</w:t>
      </w:r>
    </w:p>
    <w:p w:rsidR="00777CEA" w:rsidRDefault="000C03CA">
      <w:pPr>
        <w:pStyle w:val="a3"/>
        <w:spacing w:before="167" w:line="364" w:lineRule="auto"/>
        <w:ind w:left="897" w:right="379" w:firstLine="760"/>
      </w:pPr>
      <w:r>
        <w:t>Чтение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 с различной глубиной проникновения в их содержание в зависимости 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-1"/>
        </w:rPr>
        <w:t xml:space="preserve"> </w:t>
      </w:r>
      <w:r>
        <w:t>запрашиваемой</w:t>
      </w:r>
      <w:r>
        <w:rPr>
          <w:spacing w:val="-3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4" w:line="364" w:lineRule="auto"/>
        <w:ind w:left="897" w:right="379" w:firstLine="760"/>
      </w:pPr>
      <w:r>
        <w:t>Чтение с пониманием основного содержания текста предполагает определение</w:t>
      </w:r>
      <w:r>
        <w:rPr>
          <w:spacing w:val="-67"/>
        </w:rPr>
        <w:t xml:space="preserve"> </w:t>
      </w:r>
      <w:r>
        <w:t>основной темы и главных фактов/событий в прочитанном тексте с использованием</w:t>
      </w:r>
      <w:r>
        <w:rPr>
          <w:spacing w:val="1"/>
        </w:rPr>
        <w:t xml:space="preserve"> </w:t>
      </w:r>
      <w:r>
        <w:t>иллюстраций</w:t>
      </w:r>
      <w:r>
        <w:rPr>
          <w:spacing w:val="-1"/>
        </w:rPr>
        <w:t xml:space="preserve"> </w:t>
      </w:r>
      <w:r>
        <w:t>и языковой,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контекстуальной,</w:t>
      </w:r>
      <w:r>
        <w:rPr>
          <w:spacing w:val="-1"/>
        </w:rPr>
        <w:t xml:space="preserve"> </w:t>
      </w:r>
      <w:r>
        <w:t>догадки.</w:t>
      </w:r>
    </w:p>
    <w:p w:rsidR="00777CEA" w:rsidRDefault="000C03CA">
      <w:pPr>
        <w:pStyle w:val="a3"/>
        <w:spacing w:before="1" w:line="364" w:lineRule="auto"/>
        <w:ind w:left="897" w:right="373" w:firstLine="760"/>
      </w:pPr>
      <w:r>
        <w:t>Чтение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пониманием</w:t>
      </w:r>
      <w:r>
        <w:rPr>
          <w:spacing w:val="-6"/>
        </w:rPr>
        <w:t xml:space="preserve"> </w:t>
      </w:r>
      <w:r>
        <w:t>запрашиваемой</w:t>
      </w:r>
      <w:r>
        <w:rPr>
          <w:spacing w:val="-5"/>
        </w:rPr>
        <w:t xml:space="preserve"> </w:t>
      </w:r>
      <w:r>
        <w:t>информации</w:t>
      </w:r>
      <w:r>
        <w:rPr>
          <w:spacing w:val="-8"/>
        </w:rPr>
        <w:t xml:space="preserve"> </w:t>
      </w:r>
      <w:r>
        <w:t>предполагает</w:t>
      </w:r>
      <w:r>
        <w:rPr>
          <w:spacing w:val="-6"/>
        </w:rPr>
        <w:t xml:space="preserve"> </w:t>
      </w:r>
      <w:r>
        <w:t>нахождение</w:t>
      </w:r>
      <w:r>
        <w:rPr>
          <w:spacing w:val="-8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прочитанном</w:t>
      </w:r>
      <w:r>
        <w:rPr>
          <w:spacing w:val="1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характера с использованием иллюстраций, языковой, в том числе контекстуальной,</w:t>
      </w:r>
      <w:r>
        <w:rPr>
          <w:spacing w:val="1"/>
        </w:rPr>
        <w:t xml:space="preserve"> </w:t>
      </w:r>
      <w:r>
        <w:t>догадки.</w:t>
      </w:r>
    </w:p>
    <w:p w:rsidR="00777CEA" w:rsidRDefault="000C03CA">
      <w:pPr>
        <w:pStyle w:val="a3"/>
        <w:spacing w:before="3" w:line="364" w:lineRule="auto"/>
        <w:ind w:left="897" w:right="379" w:firstLine="760"/>
      </w:pPr>
      <w:r>
        <w:t>Смысловое чтение про себя учебных и адаптированных аутентичных текстов,</w:t>
      </w:r>
      <w:r>
        <w:rPr>
          <w:spacing w:val="1"/>
        </w:rPr>
        <w:t xml:space="preserve"> </w:t>
      </w:r>
      <w:r>
        <w:t>содержащих отдельные незнакомые слова, понимание основного содержания (тема,</w:t>
      </w:r>
      <w:r>
        <w:rPr>
          <w:spacing w:val="1"/>
        </w:rPr>
        <w:t xml:space="preserve"> </w:t>
      </w:r>
      <w:r>
        <w:t>главная мысль, главные факты/события) текста с использованием иллюстраций и</w:t>
      </w:r>
      <w:r>
        <w:rPr>
          <w:spacing w:val="1"/>
        </w:rPr>
        <w:t xml:space="preserve"> </w:t>
      </w:r>
      <w:r>
        <w:t>языковой,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1"/>
        </w:rPr>
        <w:t xml:space="preserve"> </w:t>
      </w:r>
      <w:r>
        <w:t>контекстуальной,</w:t>
      </w:r>
      <w:r>
        <w:rPr>
          <w:spacing w:val="-4"/>
        </w:rPr>
        <w:t xml:space="preserve"> </w:t>
      </w:r>
      <w:r>
        <w:t>догадки,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1"/>
        </w:rPr>
        <w:t xml:space="preserve"> </w:t>
      </w:r>
      <w:r>
        <w:t>контекстуальной.</w:t>
      </w:r>
    </w:p>
    <w:p w:rsidR="00777CEA" w:rsidRDefault="000C03CA">
      <w:pPr>
        <w:pStyle w:val="a3"/>
        <w:spacing w:before="4"/>
        <w:ind w:left="1658"/>
      </w:pPr>
      <w:r>
        <w:t>Прогнозирование</w:t>
      </w:r>
      <w:r>
        <w:rPr>
          <w:spacing w:val="-3"/>
        </w:rPr>
        <w:t xml:space="preserve"> </w:t>
      </w:r>
      <w:r>
        <w:t>содержания</w:t>
      </w:r>
      <w:r>
        <w:rPr>
          <w:spacing w:val="-3"/>
        </w:rPr>
        <w:t xml:space="preserve"> </w:t>
      </w:r>
      <w:r>
        <w:t>текста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заголовка</w:t>
      </w:r>
    </w:p>
    <w:p w:rsidR="00777CEA" w:rsidRDefault="000C03CA">
      <w:pPr>
        <w:pStyle w:val="a3"/>
        <w:spacing w:before="167" w:line="364" w:lineRule="auto"/>
        <w:ind w:left="897" w:right="373" w:firstLine="760"/>
      </w:pPr>
      <w:r>
        <w:t>Чтение не сплошных текстов (таблиц, диаграмм) и понимание представленной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" w:line="364" w:lineRule="auto"/>
        <w:ind w:left="897" w:right="379" w:firstLine="760"/>
      </w:pPr>
      <w:r>
        <w:t>Тексты для чтения: диалог, рассказ, сказка, электронное сообщение личного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-2"/>
        </w:rPr>
        <w:t xml:space="preserve"> </w:t>
      </w:r>
      <w:r>
        <w:t>текст</w:t>
      </w:r>
      <w:r>
        <w:rPr>
          <w:spacing w:val="-1"/>
        </w:rPr>
        <w:t xml:space="preserve"> </w:t>
      </w:r>
      <w:r>
        <w:t>научно-популярного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-2"/>
        </w:rPr>
        <w:t xml:space="preserve"> </w:t>
      </w:r>
      <w:r>
        <w:t>стихотворение.</w:t>
      </w:r>
    </w:p>
    <w:p w:rsidR="00777CEA" w:rsidRDefault="000C03CA">
      <w:pPr>
        <w:pStyle w:val="a3"/>
        <w:spacing w:before="1"/>
        <w:ind w:left="1658"/>
        <w:jc w:val="left"/>
      </w:pPr>
      <w:r>
        <w:t>Письмо.</w:t>
      </w:r>
    </w:p>
    <w:p w:rsidR="00777CEA" w:rsidRDefault="000C03CA">
      <w:pPr>
        <w:pStyle w:val="a3"/>
        <w:spacing w:before="170" w:line="364" w:lineRule="auto"/>
        <w:ind w:left="897" w:right="379" w:firstLine="760"/>
      </w:pPr>
      <w:r>
        <w:t>Выписывание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предложений;</w:t>
      </w:r>
      <w:r>
        <w:rPr>
          <w:spacing w:val="1"/>
        </w:rPr>
        <w:t xml:space="preserve"> </w:t>
      </w:r>
      <w:r>
        <w:t>вставка</w:t>
      </w:r>
      <w:r>
        <w:rPr>
          <w:spacing w:val="1"/>
        </w:rPr>
        <w:t xml:space="preserve"> </w:t>
      </w:r>
      <w:r>
        <w:t>пропущенных букв в слово или слов в предложение в соответствии с решаемой</w:t>
      </w:r>
      <w:r>
        <w:rPr>
          <w:spacing w:val="1"/>
        </w:rPr>
        <w:t xml:space="preserve"> </w:t>
      </w:r>
      <w:r>
        <w:t>коммуникативной/учебной</w:t>
      </w:r>
      <w:r>
        <w:rPr>
          <w:spacing w:val="-1"/>
        </w:rPr>
        <w:t xml:space="preserve"> </w:t>
      </w:r>
      <w:r>
        <w:t>задачей.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899" w:right="376" w:firstLine="760"/>
      </w:pPr>
      <w:r>
        <w:lastRenderedPageBreak/>
        <w:t>Заполнение простых анкет и формуляров с указанием личной информации</w:t>
      </w:r>
      <w:r>
        <w:rPr>
          <w:spacing w:val="1"/>
        </w:rPr>
        <w:t xml:space="preserve"> </w:t>
      </w:r>
      <w:r>
        <w:t>(имя,</w:t>
      </w:r>
      <w:r>
        <w:rPr>
          <w:spacing w:val="1"/>
        </w:rPr>
        <w:t xml:space="preserve"> </w:t>
      </w:r>
      <w:r>
        <w:t>фамилия,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местожительство</w:t>
      </w:r>
      <w:r>
        <w:rPr>
          <w:spacing w:val="1"/>
        </w:rPr>
        <w:t xml:space="preserve"> </w:t>
      </w:r>
      <w:r>
        <w:t>(страна</w:t>
      </w:r>
      <w:r>
        <w:rPr>
          <w:spacing w:val="1"/>
        </w:rPr>
        <w:t xml:space="preserve"> </w:t>
      </w:r>
      <w:r>
        <w:t>проживания,</w:t>
      </w:r>
      <w:r>
        <w:rPr>
          <w:spacing w:val="1"/>
        </w:rPr>
        <w:t xml:space="preserve"> </w:t>
      </w:r>
      <w:r>
        <w:t>город),</w:t>
      </w:r>
      <w:r>
        <w:rPr>
          <w:spacing w:val="1"/>
        </w:rPr>
        <w:t xml:space="preserve"> </w:t>
      </w:r>
      <w:r>
        <w:t>любимые</w:t>
      </w:r>
      <w:r>
        <w:rPr>
          <w:spacing w:val="1"/>
        </w:rPr>
        <w:t xml:space="preserve"> </w:t>
      </w:r>
      <w:r>
        <w:t>занятия)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нормами,</w:t>
      </w:r>
      <w:r>
        <w:rPr>
          <w:spacing w:val="-3"/>
        </w:rPr>
        <w:t xml:space="preserve"> </w:t>
      </w:r>
      <w:r>
        <w:t>принятыми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стране/странах</w:t>
      </w:r>
      <w:r>
        <w:rPr>
          <w:spacing w:val="-1"/>
        </w:rPr>
        <w:t xml:space="preserve"> </w:t>
      </w:r>
      <w:r>
        <w:t>изучаемого</w:t>
      </w:r>
      <w:r>
        <w:rPr>
          <w:spacing w:val="-1"/>
        </w:rPr>
        <w:t xml:space="preserve"> </w:t>
      </w:r>
      <w:r>
        <w:t>языка.</w:t>
      </w:r>
    </w:p>
    <w:p w:rsidR="00777CEA" w:rsidRDefault="000C03CA">
      <w:pPr>
        <w:pStyle w:val="a3"/>
        <w:spacing w:before="3" w:line="364" w:lineRule="auto"/>
        <w:ind w:left="899" w:right="383" w:firstLine="760"/>
      </w:pPr>
      <w:r>
        <w:t>Написание с использованием образца поздравления с праздниками (с днём</w:t>
      </w:r>
      <w:r>
        <w:rPr>
          <w:spacing w:val="1"/>
        </w:rPr>
        <w:t xml:space="preserve"> </w:t>
      </w:r>
      <w:r>
        <w:t>рождения,</w:t>
      </w:r>
      <w:r>
        <w:rPr>
          <w:spacing w:val="-1"/>
        </w:rPr>
        <w:t xml:space="preserve"> </w:t>
      </w:r>
      <w:r>
        <w:t>Новым</w:t>
      </w:r>
      <w:r>
        <w:rPr>
          <w:spacing w:val="-1"/>
        </w:rPr>
        <w:t xml:space="preserve"> </w:t>
      </w:r>
      <w:r>
        <w:t>годом,</w:t>
      </w:r>
      <w:r>
        <w:rPr>
          <w:spacing w:val="-2"/>
        </w:rPr>
        <w:t xml:space="preserve"> </w:t>
      </w:r>
      <w:r>
        <w:t>Рождеством)</w:t>
      </w:r>
      <w:r>
        <w:rPr>
          <w:spacing w:val="-4"/>
        </w:rPr>
        <w:t xml:space="preserve"> </w:t>
      </w:r>
      <w:r>
        <w:t>с выражением</w:t>
      </w:r>
      <w:r>
        <w:rPr>
          <w:spacing w:val="-1"/>
        </w:rPr>
        <w:t xml:space="preserve"> </w:t>
      </w:r>
      <w:r>
        <w:t>пожеланий.</w:t>
      </w:r>
    </w:p>
    <w:p w:rsidR="00777CEA" w:rsidRDefault="000C03CA">
      <w:pPr>
        <w:pStyle w:val="a3"/>
        <w:spacing w:before="1" w:line="364" w:lineRule="auto"/>
        <w:ind w:left="899" w:right="382" w:firstLine="760"/>
      </w:pPr>
      <w:r>
        <w:t>Написание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образца.</w:t>
      </w:r>
    </w:p>
    <w:p w:rsidR="00777CEA" w:rsidRDefault="000C03CA">
      <w:pPr>
        <w:pStyle w:val="a3"/>
        <w:spacing w:line="367" w:lineRule="auto"/>
        <w:ind w:left="1660" w:right="6462"/>
      </w:pPr>
      <w:r>
        <w:t>Языковые знания и навыки.</w:t>
      </w:r>
      <w:r>
        <w:rPr>
          <w:spacing w:val="-67"/>
        </w:rPr>
        <w:t xml:space="preserve"> </w:t>
      </w:r>
      <w:r>
        <w:t>Фонетическая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речи.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Нормы произношения: долгота и краткость гласных, отсутствие оглушения</w:t>
      </w:r>
      <w:r>
        <w:rPr>
          <w:spacing w:val="1"/>
        </w:rPr>
        <w:t xml:space="preserve"> </w:t>
      </w:r>
      <w:r>
        <w:t>звонких согласных в конце слога или слова, отсутствие смягчения согласных перед</w:t>
      </w:r>
      <w:r>
        <w:rPr>
          <w:spacing w:val="1"/>
        </w:rPr>
        <w:t xml:space="preserve"> </w:t>
      </w:r>
      <w:r>
        <w:t>гласными.</w:t>
      </w:r>
      <w:r>
        <w:rPr>
          <w:spacing w:val="-1"/>
        </w:rPr>
        <w:t xml:space="preserve"> </w:t>
      </w:r>
      <w:r>
        <w:t>Связующее</w:t>
      </w:r>
      <w:r>
        <w:rPr>
          <w:spacing w:val="1"/>
        </w:rPr>
        <w:t xml:space="preserve"> </w:t>
      </w:r>
      <w:r>
        <w:t>“г” (there is/there</w:t>
      </w:r>
      <w:r>
        <w:rPr>
          <w:spacing w:val="-2"/>
        </w:rPr>
        <w:t xml:space="preserve"> </w:t>
      </w:r>
      <w:r>
        <w:t>are).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Ритмико-интонационные особенности повествовательного, побудительного и</w:t>
      </w:r>
      <w:r>
        <w:rPr>
          <w:spacing w:val="1"/>
        </w:rPr>
        <w:t xml:space="preserve"> </w:t>
      </w:r>
      <w:r>
        <w:t>вопросительного (общий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специальный вопрос)</w:t>
      </w:r>
      <w:r>
        <w:rPr>
          <w:spacing w:val="-4"/>
        </w:rPr>
        <w:t xml:space="preserve"> </w:t>
      </w:r>
      <w:r>
        <w:t>предложений.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Различение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ошибок,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сбою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коммуникации,</w:t>
      </w:r>
      <w:r>
        <w:rPr>
          <w:spacing w:val="1"/>
        </w:rPr>
        <w:t xml:space="preserve"> </w:t>
      </w:r>
      <w:r>
        <w:t>произнесение слов с соблюдением правильного ударения и фраз с соблюдением их</w:t>
      </w:r>
      <w:r>
        <w:rPr>
          <w:spacing w:val="1"/>
        </w:rPr>
        <w:t xml:space="preserve"> </w:t>
      </w:r>
      <w:r>
        <w:t>ритмико-интонационных особенностей, в том числе соблюдение правила отсутствия</w:t>
      </w:r>
      <w:r>
        <w:rPr>
          <w:spacing w:val="1"/>
        </w:rPr>
        <w:t xml:space="preserve"> </w:t>
      </w:r>
      <w:r>
        <w:t>ударения</w:t>
      </w:r>
      <w:r>
        <w:rPr>
          <w:spacing w:val="-1"/>
        </w:rPr>
        <w:t xml:space="preserve"> </w:t>
      </w:r>
      <w:r>
        <w:t>на служебных словах;</w:t>
      </w:r>
      <w:r>
        <w:rPr>
          <w:spacing w:val="1"/>
        </w:rPr>
        <w:t xml:space="preserve"> </w:t>
      </w:r>
      <w:r>
        <w:t>интонации</w:t>
      </w:r>
      <w:r>
        <w:rPr>
          <w:spacing w:val="-1"/>
        </w:rPr>
        <w:t xml:space="preserve"> </w:t>
      </w:r>
      <w:r>
        <w:t>перечисления.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Правила чтения: гласных в открытом и закрытом слоге в односложных словах,</w:t>
      </w:r>
      <w:r>
        <w:rPr>
          <w:spacing w:val="-67"/>
        </w:rPr>
        <w:t xml:space="preserve"> </w:t>
      </w:r>
      <w:r>
        <w:t>гласных в третьем типе слога (гласная + г); согласных; основных звукобуквенных</w:t>
      </w:r>
      <w:r>
        <w:rPr>
          <w:spacing w:val="1"/>
        </w:rPr>
        <w:t xml:space="preserve"> </w:t>
      </w:r>
      <w:r>
        <w:rPr>
          <w:spacing w:val="-1"/>
        </w:rPr>
        <w:t>сочетаний,</w:t>
      </w:r>
      <w:r>
        <w:rPr>
          <w:spacing w:val="-16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частности</w:t>
      </w:r>
      <w:r>
        <w:rPr>
          <w:spacing w:val="-14"/>
        </w:rPr>
        <w:t xml:space="preserve"> </w:t>
      </w:r>
      <w:r>
        <w:t>сложных</w:t>
      </w:r>
      <w:r>
        <w:rPr>
          <w:spacing w:val="-14"/>
        </w:rPr>
        <w:t xml:space="preserve"> </w:t>
      </w:r>
      <w:r>
        <w:t>сочетаний</w:t>
      </w:r>
      <w:r>
        <w:rPr>
          <w:spacing w:val="-15"/>
        </w:rPr>
        <w:t xml:space="preserve"> </w:t>
      </w:r>
      <w:r>
        <w:t>букв</w:t>
      </w:r>
      <w:r>
        <w:rPr>
          <w:spacing w:val="-14"/>
        </w:rPr>
        <w:t xml:space="preserve"> </w:t>
      </w:r>
      <w:r>
        <w:t>(например,</w:t>
      </w:r>
      <w:r>
        <w:rPr>
          <w:spacing w:val="-14"/>
        </w:rPr>
        <w:t xml:space="preserve"> </w:t>
      </w:r>
      <w:r>
        <w:t>tion,</w:t>
      </w:r>
      <w:r>
        <w:rPr>
          <w:spacing w:val="-16"/>
        </w:rPr>
        <w:t xml:space="preserve"> </w:t>
      </w:r>
      <w:r>
        <w:t>ight)</w:t>
      </w:r>
      <w:r>
        <w:rPr>
          <w:spacing w:val="-14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односложных,</w:t>
      </w:r>
      <w:r>
        <w:rPr>
          <w:spacing w:val="-68"/>
        </w:rPr>
        <w:t xml:space="preserve"> </w:t>
      </w:r>
      <w:r>
        <w:t>двусложных и многосложных</w:t>
      </w:r>
      <w:r>
        <w:rPr>
          <w:spacing w:val="1"/>
        </w:rPr>
        <w:t xml:space="preserve"> </w:t>
      </w:r>
      <w:r>
        <w:t>словах.</w:t>
      </w:r>
    </w:p>
    <w:p w:rsidR="00777CEA" w:rsidRDefault="00F7376C">
      <w:pPr>
        <w:pStyle w:val="a3"/>
        <w:spacing w:before="4"/>
        <w:ind w:left="1660"/>
      </w:pPr>
      <w:r>
        <w:t>Выд</w:t>
      </w:r>
      <w:r w:rsidR="000C03CA">
        <w:t>еление</w:t>
      </w:r>
      <w:r w:rsidR="000C03CA">
        <w:rPr>
          <w:spacing w:val="-4"/>
        </w:rPr>
        <w:t xml:space="preserve"> </w:t>
      </w:r>
      <w:r w:rsidR="000C03CA">
        <w:t>некоторых</w:t>
      </w:r>
      <w:r w:rsidR="000C03CA">
        <w:rPr>
          <w:spacing w:val="-3"/>
        </w:rPr>
        <w:t xml:space="preserve"> </w:t>
      </w:r>
      <w:r w:rsidR="000C03CA">
        <w:t>звукобуквенных</w:t>
      </w:r>
      <w:r w:rsidR="000C03CA">
        <w:rPr>
          <w:spacing w:val="-6"/>
        </w:rPr>
        <w:t xml:space="preserve"> </w:t>
      </w:r>
      <w:r w:rsidR="000C03CA">
        <w:t>сочетаний</w:t>
      </w:r>
      <w:r w:rsidR="000C03CA">
        <w:rPr>
          <w:spacing w:val="-2"/>
        </w:rPr>
        <w:t xml:space="preserve"> </w:t>
      </w:r>
      <w:r w:rsidR="000C03CA">
        <w:t>при</w:t>
      </w:r>
      <w:r w:rsidR="000C03CA">
        <w:rPr>
          <w:spacing w:val="-4"/>
        </w:rPr>
        <w:t xml:space="preserve"> </w:t>
      </w:r>
      <w:r w:rsidR="000C03CA">
        <w:t>анализе</w:t>
      </w:r>
      <w:r w:rsidR="000C03CA">
        <w:rPr>
          <w:spacing w:val="-4"/>
        </w:rPr>
        <w:t xml:space="preserve"> </w:t>
      </w:r>
      <w:r w:rsidR="000C03CA">
        <w:t>изученных</w:t>
      </w:r>
    </w:p>
    <w:p w:rsidR="00777CEA" w:rsidRDefault="000C03CA">
      <w:pPr>
        <w:pStyle w:val="a3"/>
        <w:spacing w:before="168"/>
        <w:ind w:left="899"/>
        <w:jc w:val="left"/>
      </w:pPr>
      <w:r>
        <w:t>слов.</w:t>
      </w:r>
    </w:p>
    <w:p w:rsidR="00777CEA" w:rsidRDefault="000C03CA">
      <w:pPr>
        <w:pStyle w:val="a3"/>
        <w:spacing w:before="168"/>
        <w:ind w:left="1660"/>
        <w:jc w:val="left"/>
      </w:pPr>
      <w:r>
        <w:t>Чтение</w:t>
      </w:r>
      <w:r>
        <w:rPr>
          <w:spacing w:val="60"/>
        </w:rPr>
        <w:t xml:space="preserve"> </w:t>
      </w:r>
      <w:r>
        <w:t>новых</w:t>
      </w:r>
      <w:r>
        <w:rPr>
          <w:spacing w:val="60"/>
        </w:rPr>
        <w:t xml:space="preserve"> </w:t>
      </w:r>
      <w:r>
        <w:t>слов</w:t>
      </w:r>
      <w:r>
        <w:rPr>
          <w:spacing w:val="57"/>
        </w:rPr>
        <w:t xml:space="preserve"> </w:t>
      </w:r>
      <w:r>
        <w:t>согласно</w:t>
      </w:r>
      <w:r>
        <w:rPr>
          <w:spacing w:val="60"/>
        </w:rPr>
        <w:t xml:space="preserve"> </w:t>
      </w:r>
      <w:r>
        <w:t>основным</w:t>
      </w:r>
      <w:r>
        <w:rPr>
          <w:spacing w:val="59"/>
        </w:rPr>
        <w:t xml:space="preserve"> </w:t>
      </w:r>
      <w:r>
        <w:t>правилам</w:t>
      </w:r>
      <w:r>
        <w:rPr>
          <w:spacing w:val="59"/>
        </w:rPr>
        <w:t xml:space="preserve"> </w:t>
      </w:r>
      <w:r>
        <w:t>чтения</w:t>
      </w:r>
      <w:r>
        <w:rPr>
          <w:spacing w:val="57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использованием</w:t>
      </w:r>
    </w:p>
    <w:p w:rsidR="00777CEA" w:rsidRDefault="000C03CA">
      <w:pPr>
        <w:pStyle w:val="a3"/>
        <w:spacing w:before="167"/>
        <w:ind w:left="899"/>
        <w:jc w:val="left"/>
      </w:pPr>
      <w:r>
        <w:t>полной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частичной</w:t>
      </w:r>
      <w:r>
        <w:rPr>
          <w:spacing w:val="-4"/>
        </w:rPr>
        <w:t xml:space="preserve"> </w:t>
      </w:r>
      <w:r>
        <w:t>транскрипции,</w:t>
      </w:r>
      <w:r>
        <w:rPr>
          <w:spacing w:val="-7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аналогии.</w:t>
      </w:r>
    </w:p>
    <w:p w:rsidR="00777CEA" w:rsidRDefault="000C03CA">
      <w:pPr>
        <w:pStyle w:val="a3"/>
        <w:spacing w:before="170"/>
        <w:ind w:left="1660"/>
        <w:jc w:val="left"/>
      </w:pPr>
      <w:r>
        <w:t>Знаки</w:t>
      </w:r>
      <w:r>
        <w:rPr>
          <w:spacing w:val="40"/>
        </w:rPr>
        <w:t xml:space="preserve"> </w:t>
      </w:r>
      <w:r>
        <w:t>английской</w:t>
      </w:r>
      <w:r>
        <w:rPr>
          <w:spacing w:val="41"/>
        </w:rPr>
        <w:t xml:space="preserve"> </w:t>
      </w:r>
      <w:r>
        <w:t>транскрипции;</w:t>
      </w:r>
      <w:r>
        <w:rPr>
          <w:spacing w:val="40"/>
        </w:rPr>
        <w:t xml:space="preserve"> </w:t>
      </w:r>
      <w:r>
        <w:t>отличие</w:t>
      </w:r>
      <w:r>
        <w:rPr>
          <w:spacing w:val="40"/>
        </w:rPr>
        <w:t xml:space="preserve"> </w:t>
      </w:r>
      <w:r>
        <w:t>их</w:t>
      </w:r>
      <w:r>
        <w:rPr>
          <w:spacing w:val="41"/>
        </w:rPr>
        <w:t xml:space="preserve"> </w:t>
      </w:r>
      <w:r>
        <w:t>от</w:t>
      </w:r>
      <w:r>
        <w:rPr>
          <w:spacing w:val="37"/>
        </w:rPr>
        <w:t xml:space="preserve"> </w:t>
      </w:r>
      <w:r>
        <w:t>букв</w:t>
      </w:r>
      <w:r>
        <w:rPr>
          <w:spacing w:val="39"/>
        </w:rPr>
        <w:t xml:space="preserve"> </w:t>
      </w:r>
      <w:r>
        <w:t>английского</w:t>
      </w:r>
      <w:r>
        <w:rPr>
          <w:spacing w:val="41"/>
        </w:rPr>
        <w:t xml:space="preserve"> </w:t>
      </w:r>
      <w:r>
        <w:t>алфавита.</w:t>
      </w:r>
    </w:p>
    <w:p w:rsidR="00777CEA" w:rsidRDefault="000C03CA">
      <w:pPr>
        <w:pStyle w:val="a3"/>
        <w:spacing w:before="168"/>
        <w:ind w:left="899"/>
        <w:jc w:val="left"/>
      </w:pPr>
      <w:r>
        <w:t>Фонетически</w:t>
      </w:r>
      <w:r>
        <w:rPr>
          <w:spacing w:val="-6"/>
        </w:rPr>
        <w:t xml:space="preserve"> </w:t>
      </w:r>
      <w:r>
        <w:t>корректное</w:t>
      </w:r>
      <w:r>
        <w:rPr>
          <w:spacing w:val="-4"/>
        </w:rPr>
        <w:t xml:space="preserve"> </w:t>
      </w:r>
      <w:r>
        <w:t>озвучивание</w:t>
      </w:r>
      <w:r>
        <w:rPr>
          <w:spacing w:val="-1"/>
        </w:rPr>
        <w:t xml:space="preserve"> </w:t>
      </w:r>
      <w:r>
        <w:t>знаков</w:t>
      </w:r>
      <w:r>
        <w:rPr>
          <w:spacing w:val="-6"/>
        </w:rPr>
        <w:t xml:space="preserve"> </w:t>
      </w:r>
      <w:r>
        <w:t>транскрипции.</w:t>
      </w:r>
    </w:p>
    <w:p w:rsidR="00777CEA" w:rsidRDefault="000C03CA">
      <w:pPr>
        <w:pStyle w:val="a3"/>
        <w:spacing w:before="167"/>
        <w:ind w:left="1660"/>
        <w:jc w:val="left"/>
      </w:pPr>
      <w:r>
        <w:t>Графика,</w:t>
      </w:r>
      <w:r>
        <w:rPr>
          <w:spacing w:val="-3"/>
        </w:rPr>
        <w:t xml:space="preserve"> </w:t>
      </w: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пунктуация.</w:t>
      </w:r>
    </w:p>
    <w:p w:rsidR="00777CEA" w:rsidRDefault="00777CEA">
      <w:pPr>
        <w:sectPr w:rsidR="00777CEA">
          <w:pgSz w:w="11900" w:h="16850"/>
          <w:pgMar w:top="11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27"/>
        </w:rPr>
      </w:pPr>
    </w:p>
    <w:p w:rsidR="00777CEA" w:rsidRDefault="000C03CA">
      <w:pPr>
        <w:pStyle w:val="a3"/>
        <w:spacing w:before="1" w:line="364" w:lineRule="auto"/>
        <w:ind w:left="894" w:right="376" w:firstLine="760"/>
      </w:pPr>
      <w:r>
        <w:t>Правильное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слов.</w:t>
      </w:r>
      <w:r>
        <w:rPr>
          <w:spacing w:val="1"/>
        </w:rPr>
        <w:t xml:space="preserve"> </w:t>
      </w:r>
      <w:r>
        <w:t>Правильная</w:t>
      </w:r>
      <w:r>
        <w:rPr>
          <w:spacing w:val="1"/>
        </w:rPr>
        <w:t xml:space="preserve"> </w:t>
      </w:r>
      <w:r>
        <w:t>расстановка</w:t>
      </w:r>
      <w:r>
        <w:rPr>
          <w:spacing w:val="1"/>
        </w:rPr>
        <w:t xml:space="preserve"> </w:t>
      </w:r>
      <w:r>
        <w:t>знаков</w:t>
      </w:r>
      <w:r>
        <w:rPr>
          <w:spacing w:val="1"/>
        </w:rPr>
        <w:t xml:space="preserve"> </w:t>
      </w:r>
      <w:r>
        <w:t>препинания:</w:t>
      </w:r>
      <w:r>
        <w:rPr>
          <w:spacing w:val="23"/>
        </w:rPr>
        <w:t xml:space="preserve"> </w:t>
      </w:r>
      <w:r>
        <w:t>точки,</w:t>
      </w:r>
      <w:r>
        <w:rPr>
          <w:spacing w:val="-2"/>
        </w:rPr>
        <w:t xml:space="preserve"> </w:t>
      </w:r>
      <w:r>
        <w:t>вопросительного и</w:t>
      </w:r>
      <w:r>
        <w:rPr>
          <w:spacing w:val="-1"/>
        </w:rPr>
        <w:t xml:space="preserve"> </w:t>
      </w:r>
      <w:r>
        <w:t>восклицательного знака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конце</w:t>
      </w:r>
    </w:p>
    <w:p w:rsidR="00777CEA" w:rsidRDefault="000C03CA">
      <w:pPr>
        <w:pStyle w:val="a3"/>
        <w:spacing w:line="364" w:lineRule="auto"/>
        <w:ind w:left="894" w:right="373"/>
      </w:pPr>
      <w:r>
        <w:t>предложения; запятой при обращении и перечислении; правильное использование</w:t>
      </w:r>
      <w:r>
        <w:rPr>
          <w:spacing w:val="1"/>
        </w:rPr>
        <w:t xml:space="preserve"> </w:t>
      </w:r>
      <w:r>
        <w:t>знака</w:t>
      </w:r>
      <w:r>
        <w:rPr>
          <w:spacing w:val="1"/>
        </w:rPr>
        <w:t xml:space="preserve"> </w:t>
      </w:r>
      <w:r>
        <w:t>апострофа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сокращённых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глагола-связки,</w:t>
      </w:r>
      <w:r>
        <w:rPr>
          <w:spacing w:val="1"/>
        </w:rPr>
        <w:t xml:space="preserve"> </w:t>
      </w:r>
      <w:r>
        <w:t>вспомогательного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модального</w:t>
      </w:r>
      <w:r>
        <w:rPr>
          <w:spacing w:val="-2"/>
        </w:rPr>
        <w:t xml:space="preserve"> </w:t>
      </w:r>
      <w:r>
        <w:t>глаголов,</w:t>
      </w:r>
      <w:r>
        <w:rPr>
          <w:spacing w:val="-2"/>
        </w:rPr>
        <w:t xml:space="preserve"> </w:t>
      </w:r>
      <w:r>
        <w:t>существительных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притяжательном</w:t>
      </w:r>
      <w:r>
        <w:rPr>
          <w:spacing w:val="-5"/>
        </w:rPr>
        <w:t xml:space="preserve"> </w:t>
      </w:r>
      <w:r>
        <w:t>падеже</w:t>
      </w:r>
      <w:r>
        <w:rPr>
          <w:spacing w:val="2"/>
        </w:rPr>
        <w:t xml:space="preserve"> </w:t>
      </w:r>
      <w:r>
        <w:t>(Possessive</w:t>
      </w:r>
      <w:r>
        <w:rPr>
          <w:spacing w:val="-3"/>
        </w:rPr>
        <w:t xml:space="preserve"> </w:t>
      </w:r>
      <w:r>
        <w:t>Case).</w:t>
      </w:r>
    </w:p>
    <w:p w:rsidR="00777CEA" w:rsidRDefault="000C03CA">
      <w:pPr>
        <w:pStyle w:val="a3"/>
        <w:spacing w:before="3"/>
        <w:ind w:left="1655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речи.</w:t>
      </w:r>
    </w:p>
    <w:p w:rsidR="00777CEA" w:rsidRDefault="000C03CA">
      <w:pPr>
        <w:pStyle w:val="a3"/>
        <w:spacing w:before="168" w:line="364" w:lineRule="auto"/>
        <w:ind w:left="894" w:right="378" w:firstLine="760"/>
      </w:pPr>
      <w:r>
        <w:t>Распознавание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500</w:t>
      </w:r>
      <w:r>
        <w:rPr>
          <w:spacing w:val="-67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клише),</w:t>
      </w:r>
      <w:r>
        <w:rPr>
          <w:spacing w:val="1"/>
        </w:rPr>
        <w:t xml:space="preserve"> </w:t>
      </w:r>
      <w:r>
        <w:t>обслуживающих</w:t>
      </w:r>
      <w:r>
        <w:rPr>
          <w:spacing w:val="-67"/>
        </w:rPr>
        <w:t xml:space="preserve"> </w:t>
      </w:r>
      <w:r>
        <w:t>ситуации общения в рамках тематического содержания речи для 4 класса, включая</w:t>
      </w:r>
      <w:r>
        <w:rPr>
          <w:spacing w:val="1"/>
        </w:rPr>
        <w:t xml:space="preserve"> </w:t>
      </w:r>
      <w:r>
        <w:t>350 лексических</w:t>
      </w:r>
      <w:r>
        <w:rPr>
          <w:spacing w:val="1"/>
        </w:rPr>
        <w:t xml:space="preserve"> </w:t>
      </w:r>
      <w:r>
        <w:t>единиц,</w:t>
      </w:r>
      <w:r>
        <w:rPr>
          <w:spacing w:val="-2"/>
        </w:rPr>
        <w:t xml:space="preserve"> </w:t>
      </w:r>
      <w:r>
        <w:t>усвоенных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предыдущие два</w:t>
      </w:r>
      <w:r>
        <w:rPr>
          <w:spacing w:val="-1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a3"/>
        <w:spacing w:before="4" w:line="364" w:lineRule="auto"/>
        <w:ind w:left="894" w:right="371" w:firstLine="760"/>
      </w:pPr>
      <w:r>
        <w:t>Распознавание и образование в устной и письменной речи родственных слов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словообразования:</w:t>
      </w:r>
      <w:r>
        <w:rPr>
          <w:spacing w:val="1"/>
        </w:rPr>
        <w:t xml:space="preserve"> </w:t>
      </w:r>
      <w:r>
        <w:t>аффиксации</w:t>
      </w:r>
      <w:r>
        <w:rPr>
          <w:spacing w:val="1"/>
        </w:rPr>
        <w:t xml:space="preserve"> </w:t>
      </w:r>
      <w:r>
        <w:t>(образование</w:t>
      </w:r>
      <w:r>
        <w:rPr>
          <w:spacing w:val="1"/>
        </w:rPr>
        <w:t xml:space="preserve"> </w:t>
      </w:r>
      <w:r>
        <w:t>существительных с помощью суффиксов -er/-or, -ist (worker, actor, artist) и конверсии</w:t>
      </w:r>
      <w:r>
        <w:rPr>
          <w:spacing w:val="-67"/>
        </w:rPr>
        <w:t xml:space="preserve"> </w:t>
      </w:r>
      <w:r>
        <w:t>(to</w:t>
      </w:r>
      <w:r>
        <w:rPr>
          <w:spacing w:val="-2"/>
        </w:rPr>
        <w:t xml:space="preserve"> </w:t>
      </w:r>
      <w:r>
        <w:t>play</w:t>
      </w:r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play).</w:t>
      </w:r>
    </w:p>
    <w:p w:rsidR="00777CEA" w:rsidRDefault="000C03CA">
      <w:pPr>
        <w:pStyle w:val="a3"/>
        <w:spacing w:before="1" w:line="367" w:lineRule="auto"/>
        <w:ind w:left="894" w:right="378" w:firstLine="760"/>
      </w:pPr>
      <w:r>
        <w:t>Использование языковой догадки для распознавания интернациональных слов</w:t>
      </w:r>
      <w:r>
        <w:rPr>
          <w:spacing w:val="-67"/>
        </w:rPr>
        <w:t xml:space="preserve"> </w:t>
      </w:r>
      <w:r>
        <w:t>(pilot,</w:t>
      </w:r>
      <w:r>
        <w:rPr>
          <w:spacing w:val="-2"/>
        </w:rPr>
        <w:t xml:space="preserve"> </w:t>
      </w:r>
      <w:r>
        <w:t>film).</w:t>
      </w:r>
    </w:p>
    <w:p w:rsidR="00777CEA" w:rsidRDefault="000C03CA">
      <w:pPr>
        <w:pStyle w:val="a3"/>
        <w:spacing w:line="319" w:lineRule="exact"/>
        <w:ind w:left="1655"/>
      </w:pPr>
      <w:r>
        <w:t>Грамматическая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речи.</w:t>
      </w:r>
    </w:p>
    <w:p w:rsidR="00777CEA" w:rsidRDefault="000C03CA">
      <w:pPr>
        <w:pStyle w:val="a3"/>
        <w:spacing w:before="167" w:line="364" w:lineRule="auto"/>
        <w:ind w:left="894" w:right="380" w:firstLine="760"/>
      </w:pPr>
      <w:r>
        <w:t>Распознавание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морфологических</w:t>
      </w:r>
      <w:r>
        <w:rPr>
          <w:spacing w:val="-1"/>
        </w:rPr>
        <w:t xml:space="preserve"> </w:t>
      </w:r>
      <w:r>
        <w:t>форм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синтаксических</w:t>
      </w:r>
      <w:r>
        <w:rPr>
          <w:spacing w:val="3"/>
        </w:rPr>
        <w:t xml:space="preserve"> </w:t>
      </w:r>
      <w:r>
        <w:t>конструкций</w:t>
      </w:r>
      <w:r>
        <w:rPr>
          <w:spacing w:val="-1"/>
        </w:rPr>
        <w:t xml:space="preserve"> </w:t>
      </w:r>
      <w:r>
        <w:t>английского языка.</w:t>
      </w:r>
    </w:p>
    <w:p w:rsidR="00777CEA" w:rsidRDefault="000C03CA">
      <w:pPr>
        <w:pStyle w:val="a3"/>
        <w:spacing w:before="1" w:line="364" w:lineRule="auto"/>
        <w:ind w:left="894" w:right="369" w:firstLine="760"/>
      </w:pPr>
      <w:r>
        <w:t>Глаголы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Present/Past</w:t>
      </w:r>
      <w:r>
        <w:rPr>
          <w:spacing w:val="1"/>
        </w:rPr>
        <w:t xml:space="preserve"> </w:t>
      </w:r>
      <w:r>
        <w:t>Simple</w:t>
      </w:r>
      <w:r>
        <w:rPr>
          <w:spacing w:val="1"/>
        </w:rPr>
        <w:t xml:space="preserve"> </w:t>
      </w:r>
      <w:r>
        <w:t>Tense,</w:t>
      </w:r>
      <w:r>
        <w:rPr>
          <w:spacing w:val="1"/>
        </w:rPr>
        <w:t xml:space="preserve"> </w:t>
      </w:r>
      <w:r>
        <w:t>Present</w:t>
      </w:r>
      <w:r>
        <w:rPr>
          <w:spacing w:val="1"/>
        </w:rPr>
        <w:t xml:space="preserve"> </w:t>
      </w:r>
      <w:r>
        <w:t>Continuous</w:t>
      </w:r>
      <w:r>
        <w:rPr>
          <w:spacing w:val="1"/>
        </w:rPr>
        <w:t xml:space="preserve"> </w:t>
      </w:r>
      <w:r>
        <w:t>Tense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повествовательных (утвердительных и отрицательных) и вопросительных (общий и</w:t>
      </w:r>
      <w:r>
        <w:rPr>
          <w:spacing w:val="1"/>
        </w:rPr>
        <w:t xml:space="preserve"> </w:t>
      </w:r>
      <w:r>
        <w:t>специальный</w:t>
      </w:r>
      <w:r>
        <w:rPr>
          <w:spacing w:val="-1"/>
        </w:rPr>
        <w:t xml:space="preserve"> </w:t>
      </w:r>
      <w:r>
        <w:t>вопросы) предложениях.</w:t>
      </w:r>
    </w:p>
    <w:p w:rsidR="00777CEA" w:rsidRDefault="000C03CA">
      <w:pPr>
        <w:pStyle w:val="a3"/>
        <w:spacing w:before="3"/>
        <w:ind w:left="1655"/>
      </w:pPr>
      <w:r>
        <w:t>Модальные</w:t>
      </w:r>
      <w:r>
        <w:rPr>
          <w:spacing w:val="-2"/>
        </w:rPr>
        <w:t xml:space="preserve"> </w:t>
      </w:r>
      <w:r>
        <w:t>глаголы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to.</w:t>
      </w:r>
    </w:p>
    <w:p w:rsidR="00777CEA" w:rsidRDefault="000C03CA">
      <w:pPr>
        <w:pStyle w:val="a3"/>
        <w:spacing w:before="168" w:line="364" w:lineRule="auto"/>
        <w:ind w:left="894" w:right="374" w:firstLine="760"/>
      </w:pPr>
      <w:r>
        <w:t>Конструкция</w:t>
      </w:r>
      <w:r w:rsidRPr="000C03CA">
        <w:rPr>
          <w:lang w:val="en-US"/>
        </w:rPr>
        <w:t xml:space="preserve"> to be going to </w:t>
      </w:r>
      <w:r>
        <w:t>и</w:t>
      </w:r>
      <w:r w:rsidRPr="000C03CA">
        <w:rPr>
          <w:lang w:val="en-US"/>
        </w:rPr>
        <w:t xml:space="preserve"> Future Simple Tense </w:t>
      </w:r>
      <w:r>
        <w:t>для</w:t>
      </w:r>
      <w:r w:rsidRPr="000C03CA">
        <w:rPr>
          <w:lang w:val="en-US"/>
        </w:rPr>
        <w:t xml:space="preserve"> </w:t>
      </w:r>
      <w:r>
        <w:t>выражения</w:t>
      </w:r>
      <w:r w:rsidRPr="000C03CA">
        <w:rPr>
          <w:lang w:val="en-US"/>
        </w:rPr>
        <w:t xml:space="preserve"> </w:t>
      </w:r>
      <w:r>
        <w:t>будущего</w:t>
      </w:r>
      <w:r w:rsidRPr="000C03CA">
        <w:rPr>
          <w:spacing w:val="1"/>
          <w:lang w:val="en-US"/>
        </w:rPr>
        <w:t xml:space="preserve"> </w:t>
      </w:r>
      <w:r>
        <w:t>действия</w:t>
      </w:r>
      <w:r w:rsidRPr="000C03CA">
        <w:rPr>
          <w:spacing w:val="-1"/>
          <w:lang w:val="en-US"/>
        </w:rPr>
        <w:t xml:space="preserve"> </w:t>
      </w:r>
      <w:r w:rsidRPr="000C03CA">
        <w:rPr>
          <w:lang w:val="en-US"/>
        </w:rPr>
        <w:t>(I am</w:t>
      </w:r>
      <w:r w:rsidRPr="000C03CA">
        <w:rPr>
          <w:spacing w:val="-6"/>
          <w:lang w:val="en-US"/>
        </w:rPr>
        <w:t xml:space="preserve"> </w:t>
      </w:r>
      <w:r w:rsidRPr="000C03CA">
        <w:rPr>
          <w:lang w:val="en-US"/>
        </w:rPr>
        <w:t>going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to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have my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birthday</w:t>
      </w:r>
      <w:r w:rsidRPr="000C03CA">
        <w:rPr>
          <w:spacing w:val="-2"/>
          <w:lang w:val="en-US"/>
        </w:rPr>
        <w:t xml:space="preserve"> </w:t>
      </w:r>
      <w:r w:rsidRPr="000C03CA">
        <w:rPr>
          <w:lang w:val="en-US"/>
        </w:rPr>
        <w:t>party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on</w:t>
      </w:r>
      <w:r w:rsidRPr="000C03CA">
        <w:rPr>
          <w:spacing w:val="1"/>
          <w:lang w:val="en-US"/>
        </w:rPr>
        <w:t xml:space="preserve"> </w:t>
      </w:r>
      <w:r w:rsidRPr="000C03CA">
        <w:rPr>
          <w:lang w:val="en-US"/>
        </w:rPr>
        <w:t xml:space="preserve">Saturday. </w:t>
      </w:r>
      <w:r>
        <w:t>Wait,</w:t>
      </w:r>
      <w:r>
        <w:rPr>
          <w:spacing w:val="-1"/>
        </w:rPr>
        <w:t xml:space="preserve"> </w:t>
      </w:r>
      <w:r>
        <w:t>I’ll help you.).</w:t>
      </w:r>
    </w:p>
    <w:p w:rsidR="00777CEA" w:rsidRDefault="000C03CA">
      <w:pPr>
        <w:pStyle w:val="a3"/>
        <w:ind w:left="1655"/>
      </w:pPr>
      <w:r>
        <w:t>Отрицательное</w:t>
      </w:r>
      <w:r>
        <w:rPr>
          <w:spacing w:val="-3"/>
        </w:rPr>
        <w:t xml:space="preserve"> </w:t>
      </w:r>
      <w:r>
        <w:t>местоимение no.</w:t>
      </w:r>
    </w:p>
    <w:p w:rsidR="00777CEA" w:rsidRDefault="000C03CA">
      <w:pPr>
        <w:pStyle w:val="a3"/>
        <w:spacing w:before="168" w:line="367" w:lineRule="auto"/>
        <w:ind w:left="894" w:right="383" w:firstLine="760"/>
      </w:pPr>
      <w:r>
        <w:t>Степени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прилагательных</w:t>
      </w:r>
      <w:r>
        <w:rPr>
          <w:spacing w:val="1"/>
        </w:rPr>
        <w:t xml:space="preserve"> </w:t>
      </w:r>
      <w:r>
        <w:t>(формы,</w:t>
      </w:r>
      <w:r>
        <w:rPr>
          <w:spacing w:val="1"/>
        </w:rPr>
        <w:t xml:space="preserve"> </w:t>
      </w:r>
      <w:r>
        <w:t>образованные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правилу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исключения:</w:t>
      </w:r>
      <w:r>
        <w:rPr>
          <w:spacing w:val="-2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better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(the)</w:t>
      </w:r>
      <w:r>
        <w:rPr>
          <w:spacing w:val="-1"/>
        </w:rPr>
        <w:t xml:space="preserve"> </w:t>
      </w:r>
      <w:r>
        <w:t>best,</w:t>
      </w:r>
      <w:r>
        <w:rPr>
          <w:spacing w:val="-2"/>
        </w:rPr>
        <w:t xml:space="preserve"> </w:t>
      </w:r>
      <w:r>
        <w:t>bad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worse -</w:t>
      </w:r>
      <w:r>
        <w:rPr>
          <w:spacing w:val="-2"/>
        </w:rPr>
        <w:t xml:space="preserve"> </w:t>
      </w:r>
      <w:r>
        <w:t>(the)</w:t>
      </w:r>
      <w:r>
        <w:rPr>
          <w:spacing w:val="-1"/>
        </w:rPr>
        <w:t xml:space="preserve"> </w:t>
      </w:r>
      <w:r>
        <w:t>worst.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/>
        <w:ind w:left="1660"/>
      </w:pPr>
      <w:r>
        <w:lastRenderedPageBreak/>
        <w:t>Наречия</w:t>
      </w:r>
      <w:r>
        <w:rPr>
          <w:spacing w:val="-2"/>
        </w:rPr>
        <w:t xml:space="preserve"> </w:t>
      </w:r>
      <w:r>
        <w:t>времени.</w:t>
      </w:r>
    </w:p>
    <w:p w:rsidR="00777CEA" w:rsidRDefault="000C03CA">
      <w:pPr>
        <w:pStyle w:val="a3"/>
        <w:spacing w:before="137" w:line="364" w:lineRule="auto"/>
        <w:ind w:left="1660" w:right="1288"/>
      </w:pPr>
      <w:r>
        <w:t>Обозначение даты и года. Обозначение времени (5 o’clock; 3 am, 2 pm).</w:t>
      </w:r>
      <w:r>
        <w:rPr>
          <w:spacing w:val="-67"/>
        </w:rPr>
        <w:t xml:space="preserve"> </w:t>
      </w:r>
      <w:r>
        <w:t>Социокультурные</w:t>
      </w:r>
      <w:r>
        <w:rPr>
          <w:spacing w:val="-1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и умения.</w:t>
      </w:r>
    </w:p>
    <w:p w:rsidR="00777CEA" w:rsidRDefault="000C03CA">
      <w:pPr>
        <w:pStyle w:val="a3"/>
        <w:spacing w:before="3" w:line="364" w:lineRule="auto"/>
        <w:ind w:left="899" w:right="377" w:firstLine="760"/>
      </w:pPr>
      <w:r>
        <w:t>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поведенческого этикета, принятого в стране/странах изучаемого языка, в некоторых</w:t>
      </w:r>
      <w:r>
        <w:rPr>
          <w:spacing w:val="1"/>
        </w:rPr>
        <w:t xml:space="preserve"> </w:t>
      </w:r>
      <w:r>
        <w:t>ситуациях общения: приветствие, прощание, знакомство, выражение благодарности,</w:t>
      </w:r>
      <w:r>
        <w:rPr>
          <w:spacing w:val="1"/>
        </w:rPr>
        <w:t xml:space="preserve"> </w:t>
      </w:r>
      <w:r>
        <w:t>извинение, поздравление с днём рождения, Новым годом, Рождеством, разговор по</w:t>
      </w:r>
      <w:r>
        <w:rPr>
          <w:spacing w:val="1"/>
        </w:rPr>
        <w:t xml:space="preserve"> </w:t>
      </w:r>
      <w:r>
        <w:t>телефону).</w:t>
      </w:r>
    </w:p>
    <w:p w:rsidR="00777CEA" w:rsidRDefault="000C03CA">
      <w:pPr>
        <w:pStyle w:val="a3"/>
        <w:spacing w:before="1" w:line="367" w:lineRule="auto"/>
        <w:ind w:left="899" w:right="382" w:firstLine="760"/>
      </w:pPr>
      <w:r>
        <w:t>Знание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(рифмовок,</w:t>
      </w:r>
      <w:r>
        <w:rPr>
          <w:spacing w:val="1"/>
        </w:rPr>
        <w:t xml:space="preserve"> </w:t>
      </w:r>
      <w:r>
        <w:t>стихов,</w:t>
      </w:r>
      <w:r>
        <w:rPr>
          <w:spacing w:val="1"/>
        </w:rPr>
        <w:t xml:space="preserve"> </w:t>
      </w:r>
      <w:r>
        <w:t>песенок),</w:t>
      </w:r>
      <w:r>
        <w:rPr>
          <w:spacing w:val="-67"/>
        </w:rPr>
        <w:t xml:space="preserve"> </w:t>
      </w:r>
      <w:r>
        <w:t>персонажей</w:t>
      </w:r>
      <w:r>
        <w:rPr>
          <w:spacing w:val="-3"/>
        </w:rPr>
        <w:t xml:space="preserve"> </w:t>
      </w:r>
      <w:r>
        <w:t>детских</w:t>
      </w:r>
      <w:r>
        <w:rPr>
          <w:spacing w:val="-1"/>
        </w:rPr>
        <w:t xml:space="preserve"> </w:t>
      </w:r>
      <w:r>
        <w:t>книг.</w:t>
      </w:r>
    </w:p>
    <w:p w:rsidR="00777CEA" w:rsidRDefault="000C03CA">
      <w:pPr>
        <w:pStyle w:val="a3"/>
        <w:spacing w:line="364" w:lineRule="auto"/>
        <w:ind w:left="899" w:right="378" w:firstLine="760"/>
      </w:pPr>
      <w:r>
        <w:t>Краткое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страны/стран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(названия стран и их столиц, название родного города/села; цвета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флагов; основные достопримечательности).</w:t>
      </w:r>
    </w:p>
    <w:p w:rsidR="00777CEA" w:rsidRDefault="000C03CA">
      <w:pPr>
        <w:pStyle w:val="a3"/>
        <w:ind w:left="1660"/>
      </w:pPr>
      <w:r>
        <w:t>Компенсаторные</w:t>
      </w:r>
      <w:r>
        <w:rPr>
          <w:spacing w:val="-4"/>
        </w:rPr>
        <w:t xml:space="preserve"> </w:t>
      </w:r>
      <w:r>
        <w:t>умения.</w:t>
      </w:r>
    </w:p>
    <w:p w:rsidR="00777CEA" w:rsidRDefault="000C03CA">
      <w:pPr>
        <w:pStyle w:val="a3"/>
        <w:spacing w:before="165" w:line="367" w:lineRule="auto"/>
        <w:ind w:left="899" w:right="384" w:firstLine="760"/>
      </w:pPr>
      <w:r>
        <w:t>Использование при чтении и аудировании языковой догадки (умения понять</w:t>
      </w:r>
      <w:r>
        <w:rPr>
          <w:spacing w:val="1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незнакомого слова</w:t>
      </w:r>
      <w:r>
        <w:rPr>
          <w:spacing w:val="-6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новое</w:t>
      </w:r>
      <w:r>
        <w:rPr>
          <w:spacing w:val="-1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знакомого</w:t>
      </w:r>
      <w:r>
        <w:rPr>
          <w:spacing w:val="-4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контекста).</w:t>
      </w:r>
    </w:p>
    <w:p w:rsidR="00777CEA" w:rsidRDefault="000C03CA">
      <w:pPr>
        <w:pStyle w:val="a3"/>
        <w:spacing w:line="364" w:lineRule="auto"/>
        <w:ind w:left="899" w:right="381" w:firstLine="760"/>
      </w:pPr>
      <w:r>
        <w:t>Использование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формулировании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высказываний</w:t>
      </w:r>
      <w:r>
        <w:rPr>
          <w:spacing w:val="1"/>
        </w:rPr>
        <w:t xml:space="preserve"> </w:t>
      </w:r>
      <w:r>
        <w:t>ключевых</w:t>
      </w:r>
      <w:r>
        <w:rPr>
          <w:spacing w:val="-67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вопросов; картинок,</w:t>
      </w:r>
      <w:r>
        <w:rPr>
          <w:spacing w:val="-1"/>
        </w:rPr>
        <w:t xml:space="preserve"> </w:t>
      </w:r>
      <w:r>
        <w:t>фотографий.</w:t>
      </w:r>
    </w:p>
    <w:p w:rsidR="00777CEA" w:rsidRDefault="000C03CA">
      <w:pPr>
        <w:pStyle w:val="a3"/>
        <w:ind w:left="1660"/>
      </w:pPr>
      <w:r>
        <w:t>Прогнозирование</w:t>
      </w:r>
      <w:r>
        <w:rPr>
          <w:spacing w:val="-3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текста</w:t>
      </w:r>
      <w:r>
        <w:rPr>
          <w:spacing w:val="-6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чтения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заголовка.</w:t>
      </w:r>
    </w:p>
    <w:p w:rsidR="00777CEA" w:rsidRDefault="000C03CA">
      <w:pPr>
        <w:pStyle w:val="a3"/>
        <w:spacing w:before="165" w:line="364" w:lineRule="auto"/>
        <w:ind w:left="899" w:right="380" w:firstLine="760"/>
      </w:pPr>
      <w:r>
        <w:t>Игнорирование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являющейся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основного содержания прочитанного/прослушанного текста или для нахождения в</w:t>
      </w:r>
      <w:r>
        <w:rPr>
          <w:spacing w:val="1"/>
        </w:rPr>
        <w:t xml:space="preserve"> </w:t>
      </w:r>
      <w:r>
        <w:t>тексте</w:t>
      </w:r>
      <w:r>
        <w:rPr>
          <w:spacing w:val="-1"/>
        </w:rPr>
        <w:t xml:space="preserve"> </w:t>
      </w:r>
      <w:r>
        <w:t>запрашиваемой</w:t>
      </w:r>
      <w:r>
        <w:rPr>
          <w:spacing w:val="-3"/>
        </w:rPr>
        <w:t xml:space="preserve"> </w:t>
      </w:r>
      <w:r>
        <w:t>информации.</w:t>
      </w:r>
    </w:p>
    <w:p w:rsidR="00777CEA" w:rsidRDefault="000C03CA">
      <w:pPr>
        <w:pStyle w:val="1"/>
        <w:spacing w:before="3" w:line="364" w:lineRule="auto"/>
        <w:ind w:right="381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-67"/>
        </w:rPr>
        <w:t xml:space="preserve"> </w:t>
      </w:r>
      <w:r>
        <w:t>(английскому)</w:t>
      </w:r>
      <w:r>
        <w:rPr>
          <w:spacing w:val="-1"/>
        </w:rPr>
        <w:t xml:space="preserve"> </w:t>
      </w:r>
      <w:r>
        <w:t>языку на уровне начального</w:t>
      </w:r>
      <w:r>
        <w:rPr>
          <w:spacing w:val="-3"/>
        </w:rPr>
        <w:t xml:space="preserve"> </w:t>
      </w:r>
      <w:r>
        <w:t>общего образования.</w:t>
      </w:r>
    </w:p>
    <w:p w:rsidR="00777CEA" w:rsidRDefault="000C03CA">
      <w:pPr>
        <w:pStyle w:val="a3"/>
        <w:spacing w:before="1" w:line="364" w:lineRule="auto"/>
        <w:ind w:left="899" w:right="377" w:firstLine="760"/>
      </w:pPr>
      <w:r>
        <w:t>Личностные результаты освоения программы по иностранному (английскому)</w:t>
      </w:r>
      <w:r>
        <w:rPr>
          <w:spacing w:val="1"/>
        </w:rPr>
        <w:t xml:space="preserve"> </w:t>
      </w:r>
      <w:r>
        <w:t>языку на уровне начального общего образования достигаются в единстве учебной 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1"/>
        </w:rPr>
        <w:t xml:space="preserve"> </w:t>
      </w:r>
      <w:r>
        <w:t>социокультурными и духовно-нравственными ценностями, принятыми в обществе</w:t>
      </w:r>
      <w:r>
        <w:rPr>
          <w:spacing w:val="1"/>
        </w:rPr>
        <w:t xml:space="preserve"> </w:t>
      </w:r>
      <w:r>
        <w:t>правилами</w:t>
      </w:r>
      <w:r>
        <w:rPr>
          <w:spacing w:val="-1"/>
        </w:rPr>
        <w:t xml:space="preserve"> </w:t>
      </w:r>
      <w:r>
        <w:t>и нормами поведения</w:t>
      </w:r>
    </w:p>
    <w:p w:rsidR="00777CEA" w:rsidRDefault="00777CEA">
      <w:pPr>
        <w:spacing w:line="364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9" w:line="364" w:lineRule="auto"/>
        <w:ind w:left="911" w:right="393"/>
      </w:pP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самопознания,</w:t>
      </w:r>
      <w:r>
        <w:rPr>
          <w:spacing w:val="1"/>
        </w:rPr>
        <w:t xml:space="preserve"> </w:t>
      </w:r>
      <w:r>
        <w:t>самовоспитания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саморазвития,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внутренней позиции личности.</w:t>
      </w:r>
    </w:p>
    <w:p w:rsidR="00777CEA" w:rsidRDefault="000C03CA">
      <w:pPr>
        <w:pStyle w:val="a3"/>
        <w:spacing w:before="1" w:line="364" w:lineRule="auto"/>
        <w:ind w:left="911" w:right="395" w:firstLine="739"/>
      </w:pP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результате</w:t>
      </w:r>
      <w:r>
        <w:rPr>
          <w:spacing w:val="-15"/>
        </w:rPr>
        <w:t xml:space="preserve"> </w:t>
      </w:r>
      <w:r>
        <w:t>изучения</w:t>
      </w:r>
      <w:r>
        <w:rPr>
          <w:spacing w:val="-13"/>
        </w:rPr>
        <w:t xml:space="preserve"> </w:t>
      </w:r>
      <w:r>
        <w:t>иностранного</w:t>
      </w:r>
      <w:r>
        <w:rPr>
          <w:spacing w:val="-14"/>
        </w:rPr>
        <w:t xml:space="preserve"> </w:t>
      </w:r>
      <w:r>
        <w:t>(английского)</w:t>
      </w:r>
      <w:r>
        <w:rPr>
          <w:spacing w:val="-15"/>
        </w:rPr>
        <w:t xml:space="preserve"> </w:t>
      </w:r>
      <w:r>
        <w:t>языка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уровне</w:t>
      </w:r>
      <w:r>
        <w:rPr>
          <w:spacing w:val="-14"/>
        </w:rPr>
        <w:t xml:space="preserve"> </w:t>
      </w:r>
      <w:r>
        <w:t>начального</w:t>
      </w:r>
      <w:r>
        <w:rPr>
          <w:spacing w:val="-67"/>
        </w:rPr>
        <w:t xml:space="preserve"> </w:t>
      </w:r>
      <w:r>
        <w:t>общего образования у обучающегося будут сформированы следующие 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3"/>
        <w:ind w:left="1650"/>
      </w:pPr>
      <w:r>
        <w:t>гражданско-патриотическое</w:t>
      </w:r>
      <w:r>
        <w:rPr>
          <w:spacing w:val="-7"/>
        </w:rPr>
        <w:t xml:space="preserve"> </w:t>
      </w:r>
      <w:r>
        <w:t>воспитание:</w:t>
      </w:r>
    </w:p>
    <w:p w:rsidR="00777CEA" w:rsidRDefault="000C03CA">
      <w:pPr>
        <w:pStyle w:val="a3"/>
        <w:spacing w:before="168"/>
        <w:ind w:left="1650"/>
      </w:pPr>
      <w:r>
        <w:t>становление</w:t>
      </w:r>
      <w:r>
        <w:rPr>
          <w:spacing w:val="-3"/>
        </w:rPr>
        <w:t xml:space="preserve"> </w:t>
      </w:r>
      <w:r>
        <w:t>ценностного</w:t>
      </w:r>
      <w:r>
        <w:rPr>
          <w:spacing w:val="-5"/>
        </w:rPr>
        <w:t xml:space="preserve"> </w:t>
      </w:r>
      <w:r>
        <w:t>отношения</w:t>
      </w:r>
      <w:r>
        <w:rPr>
          <w:spacing w:val="-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Родине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России;</w:t>
      </w:r>
    </w:p>
    <w:p w:rsidR="00777CEA" w:rsidRDefault="000C03CA">
      <w:pPr>
        <w:pStyle w:val="a3"/>
        <w:spacing w:before="167"/>
        <w:ind w:left="1650"/>
        <w:jc w:val="left"/>
      </w:pPr>
      <w:r>
        <w:t>осознание</w:t>
      </w:r>
      <w:r>
        <w:rPr>
          <w:spacing w:val="-5"/>
        </w:rPr>
        <w:t xml:space="preserve"> </w:t>
      </w:r>
      <w:r>
        <w:t>своей</w:t>
      </w:r>
      <w:r>
        <w:rPr>
          <w:spacing w:val="-4"/>
        </w:rPr>
        <w:t xml:space="preserve"> </w:t>
      </w:r>
      <w:r>
        <w:t>этнокультурной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гражданской</w:t>
      </w:r>
      <w:r>
        <w:rPr>
          <w:spacing w:val="-4"/>
        </w:rPr>
        <w:t xml:space="preserve"> </w:t>
      </w:r>
      <w:r>
        <w:t>идентичности;</w:t>
      </w:r>
    </w:p>
    <w:p w:rsidR="00777CEA" w:rsidRDefault="000C03CA">
      <w:pPr>
        <w:pStyle w:val="a3"/>
        <w:spacing w:before="168"/>
        <w:ind w:left="1650"/>
        <w:jc w:val="left"/>
      </w:pPr>
      <w:r>
        <w:t>сопричастность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прошлому,</w:t>
      </w:r>
      <w:r>
        <w:rPr>
          <w:spacing w:val="-2"/>
        </w:rPr>
        <w:t xml:space="preserve"> </w:t>
      </w:r>
      <w:r>
        <w:t>настоящему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будущему</w:t>
      </w:r>
      <w:r>
        <w:rPr>
          <w:spacing w:val="-5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страны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родного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168"/>
        <w:ind w:left="911"/>
        <w:jc w:val="left"/>
      </w:pPr>
      <w:r>
        <w:lastRenderedPageBreak/>
        <w:t>края;</w:t>
      </w:r>
    </w:p>
    <w:p w:rsidR="00777CEA" w:rsidRDefault="000C03CA">
      <w:pPr>
        <w:pStyle w:val="a3"/>
        <w:jc w:val="left"/>
        <w:rPr>
          <w:sz w:val="30"/>
        </w:rPr>
      </w:pPr>
      <w:r>
        <w:br w:type="column"/>
      </w:r>
    </w:p>
    <w:p w:rsidR="00777CEA" w:rsidRDefault="00777CEA">
      <w:pPr>
        <w:pStyle w:val="a3"/>
        <w:spacing w:before="2"/>
        <w:jc w:val="left"/>
        <w:rPr>
          <w:sz w:val="27"/>
        </w:rPr>
      </w:pPr>
    </w:p>
    <w:p w:rsidR="00777CEA" w:rsidRDefault="000C03CA">
      <w:pPr>
        <w:pStyle w:val="a3"/>
        <w:ind w:left="91"/>
        <w:jc w:val="left"/>
      </w:pPr>
      <w:r>
        <w:t>уважение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своему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народам;</w:t>
      </w:r>
    </w:p>
    <w:p w:rsidR="00777CEA" w:rsidRDefault="000C03CA">
      <w:pPr>
        <w:pStyle w:val="a3"/>
        <w:spacing w:before="170"/>
        <w:ind w:left="91"/>
        <w:jc w:val="left"/>
      </w:pPr>
      <w:r>
        <w:t>первоначальные</w:t>
      </w:r>
      <w:r>
        <w:rPr>
          <w:spacing w:val="57"/>
        </w:rPr>
        <w:t xml:space="preserve"> </w:t>
      </w:r>
      <w:r>
        <w:t>представления</w:t>
      </w:r>
      <w:r>
        <w:rPr>
          <w:spacing w:val="61"/>
        </w:rPr>
        <w:t xml:space="preserve"> </w:t>
      </w:r>
      <w:r>
        <w:t>о</w:t>
      </w:r>
      <w:r>
        <w:rPr>
          <w:spacing w:val="60"/>
        </w:rPr>
        <w:t xml:space="preserve"> </w:t>
      </w:r>
      <w:r>
        <w:t>человеке</w:t>
      </w:r>
      <w:r>
        <w:rPr>
          <w:spacing w:val="60"/>
        </w:rPr>
        <w:t xml:space="preserve"> </w:t>
      </w:r>
      <w:r>
        <w:t>как</w:t>
      </w:r>
      <w:r>
        <w:rPr>
          <w:spacing w:val="61"/>
        </w:rPr>
        <w:t xml:space="preserve"> </w:t>
      </w:r>
      <w:r>
        <w:t>члене</w:t>
      </w:r>
      <w:r>
        <w:rPr>
          <w:spacing w:val="60"/>
        </w:rPr>
        <w:t xml:space="preserve"> </w:t>
      </w:r>
      <w:r>
        <w:t>общества,</w:t>
      </w:r>
      <w:r>
        <w:rPr>
          <w:spacing w:val="59"/>
        </w:rPr>
        <w:t xml:space="preserve"> </w:t>
      </w:r>
      <w:r>
        <w:t>о</w:t>
      </w:r>
      <w:r>
        <w:rPr>
          <w:spacing w:val="61"/>
        </w:rPr>
        <w:t xml:space="preserve"> </w:t>
      </w:r>
      <w:r>
        <w:t>правах</w:t>
      </w:r>
      <w:r>
        <w:rPr>
          <w:spacing w:val="60"/>
        </w:rPr>
        <w:t xml:space="preserve"> </w:t>
      </w:r>
      <w:r>
        <w:t>и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520" w:space="40"/>
            <w:col w:w="9960"/>
          </w:cols>
        </w:sectPr>
      </w:pPr>
    </w:p>
    <w:p w:rsidR="00777CEA" w:rsidRDefault="000C03CA">
      <w:pPr>
        <w:pStyle w:val="a3"/>
        <w:spacing w:before="168" w:line="364" w:lineRule="auto"/>
        <w:ind w:left="911" w:right="389"/>
      </w:pPr>
      <w:r>
        <w:lastRenderedPageBreak/>
        <w:t>ответственности,</w:t>
      </w:r>
      <w:r>
        <w:rPr>
          <w:spacing w:val="-11"/>
        </w:rPr>
        <w:t xml:space="preserve"> </w:t>
      </w:r>
      <w:r>
        <w:t>уважении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достоинстве</w:t>
      </w:r>
      <w:r>
        <w:rPr>
          <w:spacing w:val="-11"/>
        </w:rPr>
        <w:t xml:space="preserve"> </w:t>
      </w:r>
      <w:r>
        <w:t>человека,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нравственно-этических</w:t>
      </w:r>
      <w:r>
        <w:rPr>
          <w:spacing w:val="-9"/>
        </w:rPr>
        <w:t xml:space="preserve"> </w:t>
      </w:r>
      <w:r>
        <w:t>нормах</w:t>
      </w:r>
      <w:r>
        <w:rPr>
          <w:spacing w:val="-67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отношений;</w:t>
      </w:r>
      <w:r>
        <w:rPr>
          <w:spacing w:val="1"/>
        </w:rPr>
        <w:t xml:space="preserve"> </w:t>
      </w:r>
      <w:r>
        <w:t>духовно-нравственное</w:t>
      </w:r>
      <w:r>
        <w:rPr>
          <w:spacing w:val="1"/>
        </w:rPr>
        <w:t xml:space="preserve"> </w:t>
      </w:r>
      <w:r>
        <w:t>воспитание:</w:t>
      </w:r>
      <w:r>
        <w:rPr>
          <w:spacing w:val="1"/>
        </w:rPr>
        <w:t xml:space="preserve"> </w:t>
      </w:r>
      <w:r>
        <w:t>признание</w:t>
      </w:r>
      <w:r>
        <w:rPr>
          <w:spacing w:val="1"/>
        </w:rPr>
        <w:t xml:space="preserve"> </w:t>
      </w:r>
      <w:r>
        <w:t>индивидуальности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человека;</w:t>
      </w:r>
      <w:r>
        <w:rPr>
          <w:spacing w:val="1"/>
        </w:rPr>
        <w:t xml:space="preserve"> </w:t>
      </w:r>
      <w:r>
        <w:t>проявление</w:t>
      </w:r>
      <w:r>
        <w:rPr>
          <w:spacing w:val="-67"/>
        </w:rPr>
        <w:t xml:space="preserve"> </w:t>
      </w:r>
      <w:r>
        <w:t>сопереживания,</w:t>
      </w:r>
      <w:r>
        <w:rPr>
          <w:spacing w:val="-11"/>
        </w:rPr>
        <w:t xml:space="preserve"> </w:t>
      </w:r>
      <w:r>
        <w:t>уважения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доброжелательности;</w:t>
      </w:r>
      <w:r>
        <w:rPr>
          <w:spacing w:val="-10"/>
        </w:rPr>
        <w:t xml:space="preserve"> </w:t>
      </w:r>
      <w:r>
        <w:t>неприятие</w:t>
      </w:r>
      <w:r>
        <w:rPr>
          <w:spacing w:val="-10"/>
        </w:rPr>
        <w:t xml:space="preserve"> </w:t>
      </w:r>
      <w:r>
        <w:t>любых</w:t>
      </w:r>
      <w:r>
        <w:rPr>
          <w:spacing w:val="-10"/>
        </w:rPr>
        <w:t xml:space="preserve"> </w:t>
      </w:r>
      <w:r>
        <w:t>форм</w:t>
      </w:r>
      <w:r>
        <w:rPr>
          <w:spacing w:val="-11"/>
        </w:rPr>
        <w:t xml:space="preserve"> </w:t>
      </w:r>
      <w:r>
        <w:t>поведения,</w:t>
      </w:r>
      <w:r>
        <w:rPr>
          <w:spacing w:val="-67"/>
        </w:rPr>
        <w:t xml:space="preserve"> </w:t>
      </w:r>
      <w:r>
        <w:t>направленных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причинение</w:t>
      </w:r>
      <w:r>
        <w:rPr>
          <w:spacing w:val="-1"/>
        </w:rPr>
        <w:t xml:space="preserve"> </w:t>
      </w:r>
      <w:r>
        <w:t>физического</w:t>
      </w:r>
      <w:r>
        <w:rPr>
          <w:spacing w:val="-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морального</w:t>
      </w:r>
      <w:r>
        <w:rPr>
          <w:spacing w:val="-1"/>
        </w:rPr>
        <w:t xml:space="preserve"> </w:t>
      </w:r>
      <w:r>
        <w:t>вреда</w:t>
      </w:r>
      <w:r>
        <w:rPr>
          <w:spacing w:val="-4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людям;</w:t>
      </w:r>
    </w:p>
    <w:p w:rsidR="00777CEA" w:rsidRDefault="000C03CA">
      <w:pPr>
        <w:pStyle w:val="a3"/>
        <w:spacing w:before="4"/>
        <w:ind w:left="1650"/>
      </w:pPr>
      <w:r>
        <w:t>эстетическое</w:t>
      </w:r>
      <w:r>
        <w:rPr>
          <w:spacing w:val="-7"/>
        </w:rPr>
        <w:t xml:space="preserve"> </w:t>
      </w:r>
      <w:r>
        <w:t>воспитание:</w:t>
      </w:r>
    </w:p>
    <w:p w:rsidR="00777CEA" w:rsidRDefault="000C03CA">
      <w:pPr>
        <w:pStyle w:val="a3"/>
        <w:spacing w:before="167" w:line="364" w:lineRule="auto"/>
        <w:ind w:left="911" w:right="394" w:firstLine="739"/>
      </w:pP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культуре,</w:t>
      </w:r>
      <w:r>
        <w:rPr>
          <w:spacing w:val="-67"/>
        </w:rPr>
        <w:t xml:space="preserve"> </w:t>
      </w:r>
      <w:r>
        <w:t>восприимчивость</w:t>
      </w:r>
      <w:r>
        <w:rPr>
          <w:spacing w:val="-13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разным</w:t>
      </w:r>
      <w:r>
        <w:rPr>
          <w:spacing w:val="-12"/>
        </w:rPr>
        <w:t xml:space="preserve"> </w:t>
      </w:r>
      <w:r>
        <w:t>видам</w:t>
      </w:r>
      <w:r>
        <w:rPr>
          <w:spacing w:val="-12"/>
        </w:rPr>
        <w:t xml:space="preserve"> </w:t>
      </w:r>
      <w:r>
        <w:t>искусства,</w:t>
      </w:r>
      <w:r>
        <w:rPr>
          <w:spacing w:val="-12"/>
        </w:rPr>
        <w:t xml:space="preserve"> </w:t>
      </w:r>
      <w:r>
        <w:t>традициям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творчеству</w:t>
      </w:r>
      <w:r>
        <w:rPr>
          <w:spacing w:val="-15"/>
        </w:rPr>
        <w:t xml:space="preserve"> </w:t>
      </w:r>
      <w:r>
        <w:t>своего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других</w:t>
      </w:r>
      <w:r>
        <w:rPr>
          <w:spacing w:val="-68"/>
        </w:rPr>
        <w:t xml:space="preserve"> </w:t>
      </w:r>
      <w:r>
        <w:t>народов;</w:t>
      </w:r>
    </w:p>
    <w:p w:rsidR="00777CEA" w:rsidRDefault="000C03CA">
      <w:pPr>
        <w:pStyle w:val="a3"/>
        <w:spacing w:before="1" w:line="364" w:lineRule="auto"/>
        <w:ind w:left="1650" w:right="564"/>
      </w:pPr>
      <w:r>
        <w:t>стремление к самовыражению в разных видах художественной деятельности;</w:t>
      </w:r>
      <w:r>
        <w:rPr>
          <w:spacing w:val="-67"/>
        </w:rPr>
        <w:t xml:space="preserve"> </w:t>
      </w:r>
      <w:r>
        <w:t>физическое</w:t>
      </w:r>
      <w:r>
        <w:rPr>
          <w:spacing w:val="-5"/>
        </w:rPr>
        <w:t xml:space="preserve"> </w:t>
      </w:r>
      <w:r>
        <w:t>воспитание,</w:t>
      </w:r>
      <w:r>
        <w:rPr>
          <w:spacing w:val="-6"/>
        </w:rPr>
        <w:t xml:space="preserve"> </w:t>
      </w:r>
      <w:r>
        <w:t>формирование</w:t>
      </w:r>
      <w:r>
        <w:rPr>
          <w:spacing w:val="-7"/>
        </w:rPr>
        <w:t xml:space="preserve"> </w:t>
      </w:r>
      <w:r>
        <w:t>культуры</w:t>
      </w:r>
      <w:r>
        <w:rPr>
          <w:spacing w:val="-5"/>
        </w:rPr>
        <w:t xml:space="preserve"> </w:t>
      </w:r>
      <w:r>
        <w:t>здоровья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эмоционального</w:t>
      </w:r>
    </w:p>
    <w:p w:rsidR="00777CEA" w:rsidRDefault="000C03CA">
      <w:pPr>
        <w:pStyle w:val="a3"/>
        <w:spacing w:before="3"/>
        <w:ind w:left="911"/>
        <w:jc w:val="left"/>
      </w:pPr>
      <w:r>
        <w:t>благополучия:</w:t>
      </w:r>
    </w:p>
    <w:p w:rsidR="00777CEA" w:rsidRDefault="000C03CA">
      <w:pPr>
        <w:pStyle w:val="a3"/>
        <w:spacing w:before="168" w:line="364" w:lineRule="auto"/>
        <w:ind w:left="911" w:firstLine="739"/>
        <w:jc w:val="left"/>
      </w:pPr>
      <w:r>
        <w:t>соблюдение</w:t>
      </w:r>
      <w:r>
        <w:rPr>
          <w:spacing w:val="-2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здорового и</w:t>
      </w:r>
      <w:r>
        <w:rPr>
          <w:spacing w:val="1"/>
        </w:rPr>
        <w:t xml:space="preserve"> </w:t>
      </w:r>
      <w:r>
        <w:t>безопасного</w:t>
      </w:r>
      <w:r>
        <w:rPr>
          <w:spacing w:val="2"/>
        </w:rPr>
        <w:t xml:space="preserve"> </w:t>
      </w:r>
      <w:r>
        <w:t>(для</w:t>
      </w:r>
      <w:r>
        <w:rPr>
          <w:spacing w:val="2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 других</w:t>
      </w:r>
      <w:r>
        <w:rPr>
          <w:spacing w:val="1"/>
        </w:rPr>
        <w:t xml:space="preserve"> </w:t>
      </w:r>
      <w:r>
        <w:t>людей)</w:t>
      </w:r>
      <w:r>
        <w:rPr>
          <w:spacing w:val="-1"/>
        </w:rPr>
        <w:t xml:space="preserve"> </w:t>
      </w:r>
      <w:r>
        <w:t>образа</w:t>
      </w:r>
      <w:r>
        <w:rPr>
          <w:spacing w:val="-67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окружающей среде</w:t>
      </w:r>
      <w:r>
        <w:rPr>
          <w:spacing w:val="-1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том числе</w:t>
      </w:r>
      <w:r>
        <w:rPr>
          <w:spacing w:val="-4"/>
        </w:rPr>
        <w:t xml:space="preserve"> </w:t>
      </w:r>
      <w:r>
        <w:t>информационной);</w:t>
      </w:r>
    </w:p>
    <w:p w:rsidR="00777CEA" w:rsidRDefault="000C03CA">
      <w:pPr>
        <w:pStyle w:val="a3"/>
        <w:spacing w:line="362" w:lineRule="auto"/>
        <w:ind w:left="1650" w:right="2198"/>
        <w:jc w:val="left"/>
      </w:pPr>
      <w:r>
        <w:t>бережное отношение к физическому и психическому здоровью;</w:t>
      </w:r>
      <w:r>
        <w:rPr>
          <w:spacing w:val="-67"/>
        </w:rPr>
        <w:t xml:space="preserve"> </w:t>
      </w:r>
      <w:r>
        <w:t>трудовое</w:t>
      </w:r>
      <w:r>
        <w:rPr>
          <w:spacing w:val="-1"/>
        </w:rPr>
        <w:t xml:space="preserve"> </w:t>
      </w:r>
      <w:r>
        <w:t>воспитание:</w:t>
      </w:r>
    </w:p>
    <w:p w:rsidR="00777CEA" w:rsidRDefault="00777CEA">
      <w:pPr>
        <w:spacing w:line="362" w:lineRule="auto"/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894" w:right="1292" w:firstLine="760"/>
        <w:jc w:val="left"/>
      </w:pPr>
      <w:r>
        <w:lastRenderedPageBreak/>
        <w:t>осознание ценности труда в жизни человека и общества, ответственное</w:t>
      </w:r>
      <w:r>
        <w:rPr>
          <w:spacing w:val="-67"/>
        </w:rPr>
        <w:t xml:space="preserve"> </w:t>
      </w:r>
      <w:r>
        <w:t>потребление и бережное отношение к результатам труда, навыки участия в</w:t>
      </w:r>
      <w:r>
        <w:rPr>
          <w:spacing w:val="1"/>
        </w:rPr>
        <w:t xml:space="preserve"> </w:t>
      </w:r>
      <w:r>
        <w:t>различных</w:t>
      </w:r>
      <w:r>
        <w:rPr>
          <w:spacing w:val="-2"/>
        </w:rPr>
        <w:t xml:space="preserve"> </w:t>
      </w:r>
      <w:r>
        <w:t>видах</w:t>
      </w:r>
      <w:r>
        <w:rPr>
          <w:spacing w:val="-1"/>
        </w:rPr>
        <w:t xml:space="preserve"> </w:t>
      </w:r>
      <w:r>
        <w:t>трудовой</w:t>
      </w:r>
      <w:r>
        <w:rPr>
          <w:spacing w:val="-5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интерес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различным</w:t>
      </w:r>
      <w:r>
        <w:rPr>
          <w:spacing w:val="-2"/>
        </w:rPr>
        <w:t xml:space="preserve"> </w:t>
      </w:r>
      <w:r>
        <w:t>профессия;</w:t>
      </w:r>
    </w:p>
    <w:p w:rsidR="00777CEA" w:rsidRDefault="000C03CA">
      <w:pPr>
        <w:pStyle w:val="a3"/>
        <w:spacing w:before="4" w:line="364" w:lineRule="auto"/>
        <w:ind w:left="894" w:right="882"/>
        <w:jc w:val="left"/>
      </w:pPr>
      <w:r>
        <w:t>экологическое воспитание: бережное отношение к природе; неприятие действий,</w:t>
      </w:r>
      <w:r>
        <w:rPr>
          <w:spacing w:val="-68"/>
        </w:rPr>
        <w:t xml:space="preserve"> </w:t>
      </w:r>
      <w:r>
        <w:t>приносящих вред</w:t>
      </w:r>
      <w:r>
        <w:rPr>
          <w:spacing w:val="-3"/>
        </w:rPr>
        <w:t xml:space="preserve"> </w:t>
      </w:r>
      <w:r>
        <w:t>природе;</w:t>
      </w:r>
      <w:r>
        <w:rPr>
          <w:spacing w:val="1"/>
        </w:rPr>
        <w:t xml:space="preserve"> </w:t>
      </w:r>
      <w:r>
        <w:t>ценности</w:t>
      </w:r>
      <w:r>
        <w:rPr>
          <w:spacing w:val="-3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познания:</w:t>
      </w:r>
    </w:p>
    <w:p w:rsidR="00777CEA" w:rsidRDefault="000C03CA">
      <w:pPr>
        <w:pStyle w:val="a3"/>
        <w:spacing w:line="364" w:lineRule="auto"/>
        <w:ind w:left="894" w:firstLine="760"/>
        <w:jc w:val="left"/>
      </w:pPr>
      <w:r>
        <w:t>первоначальные представления о научной картине мира; познавательные</w:t>
      </w:r>
      <w:r>
        <w:rPr>
          <w:spacing w:val="1"/>
        </w:rPr>
        <w:t xml:space="preserve"> </w:t>
      </w:r>
      <w:r>
        <w:t>интересы,</w:t>
      </w:r>
      <w:r>
        <w:rPr>
          <w:spacing w:val="-5"/>
        </w:rPr>
        <w:t xml:space="preserve"> </w:t>
      </w:r>
      <w:r>
        <w:t>активность,</w:t>
      </w:r>
      <w:r>
        <w:rPr>
          <w:spacing w:val="-5"/>
        </w:rPr>
        <w:t xml:space="preserve"> </w:t>
      </w:r>
      <w:r>
        <w:t>инициативность,</w:t>
      </w:r>
      <w:r>
        <w:rPr>
          <w:spacing w:val="-7"/>
        </w:rPr>
        <w:t xml:space="preserve"> </w:t>
      </w:r>
      <w:r>
        <w:t>любознательность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самостоятельность</w:t>
      </w:r>
      <w:r>
        <w:rPr>
          <w:spacing w:val="-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познании.</w:t>
      </w:r>
    </w:p>
    <w:p w:rsidR="00777CEA" w:rsidRDefault="000C03CA">
      <w:pPr>
        <w:spacing w:before="3" w:line="364" w:lineRule="auto"/>
        <w:ind w:left="877" w:right="373" w:firstLine="778"/>
        <w:jc w:val="both"/>
        <w:rPr>
          <w:i/>
          <w:sz w:val="28"/>
        </w:rPr>
      </w:pPr>
      <w:r>
        <w:rPr>
          <w:i/>
          <w:spacing w:val="-1"/>
          <w:sz w:val="28"/>
        </w:rPr>
        <w:t>В</w:t>
      </w:r>
      <w:r>
        <w:rPr>
          <w:i/>
          <w:spacing w:val="-16"/>
          <w:sz w:val="28"/>
        </w:rPr>
        <w:t xml:space="preserve"> </w:t>
      </w:r>
      <w:r>
        <w:rPr>
          <w:i/>
          <w:spacing w:val="-1"/>
          <w:sz w:val="28"/>
        </w:rPr>
        <w:t>результате</w:t>
      </w:r>
      <w:r>
        <w:rPr>
          <w:i/>
          <w:spacing w:val="-18"/>
          <w:sz w:val="28"/>
        </w:rPr>
        <w:t xml:space="preserve"> </w:t>
      </w:r>
      <w:r>
        <w:rPr>
          <w:i/>
          <w:spacing w:val="-1"/>
          <w:sz w:val="28"/>
        </w:rPr>
        <w:t>изучения</w:t>
      </w:r>
      <w:r>
        <w:rPr>
          <w:i/>
          <w:spacing w:val="-16"/>
          <w:sz w:val="28"/>
        </w:rPr>
        <w:t xml:space="preserve"> </w:t>
      </w:r>
      <w:r>
        <w:rPr>
          <w:i/>
          <w:spacing w:val="-1"/>
          <w:sz w:val="28"/>
        </w:rPr>
        <w:t>иностранного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(английского)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языка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уровне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начального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бщего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обучающегося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сформированы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познавательные</w:t>
      </w:r>
      <w:r>
        <w:rPr>
          <w:i/>
          <w:spacing w:val="-67"/>
          <w:sz w:val="28"/>
        </w:rPr>
        <w:t xml:space="preserve"> </w:t>
      </w:r>
      <w:r>
        <w:rPr>
          <w:i/>
          <w:spacing w:val="-1"/>
          <w:sz w:val="28"/>
        </w:rPr>
        <w:t>ниверсальные</w:t>
      </w:r>
      <w:r>
        <w:rPr>
          <w:i/>
          <w:spacing w:val="-14"/>
          <w:sz w:val="28"/>
        </w:rPr>
        <w:t xml:space="preserve"> </w:t>
      </w:r>
      <w:r>
        <w:rPr>
          <w:i/>
          <w:spacing w:val="-1"/>
          <w:sz w:val="28"/>
        </w:rPr>
        <w:t>учебные</w:t>
      </w:r>
      <w:r>
        <w:rPr>
          <w:i/>
          <w:spacing w:val="-16"/>
          <w:sz w:val="28"/>
        </w:rPr>
        <w:t xml:space="preserve"> </w:t>
      </w:r>
      <w:r>
        <w:rPr>
          <w:i/>
          <w:spacing w:val="-1"/>
          <w:sz w:val="28"/>
        </w:rPr>
        <w:t>действия,</w:t>
      </w:r>
      <w:r>
        <w:rPr>
          <w:i/>
          <w:spacing w:val="-16"/>
          <w:sz w:val="28"/>
        </w:rPr>
        <w:t xml:space="preserve"> </w:t>
      </w:r>
      <w:r>
        <w:rPr>
          <w:i/>
          <w:spacing w:val="-1"/>
          <w:sz w:val="28"/>
        </w:rPr>
        <w:t>коммуникативные</w:t>
      </w:r>
      <w:r>
        <w:rPr>
          <w:i/>
          <w:spacing w:val="-17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-16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-16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егулятивные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совместная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деятельность.</w:t>
      </w:r>
    </w:p>
    <w:p w:rsidR="00777CEA" w:rsidRDefault="000C03CA">
      <w:pPr>
        <w:pStyle w:val="a3"/>
        <w:spacing w:before="2"/>
        <w:ind w:left="1655"/>
      </w:pPr>
      <w:r>
        <w:t>У</w:t>
      </w:r>
      <w:r>
        <w:rPr>
          <w:spacing w:val="-2"/>
        </w:rPr>
        <w:t xml:space="preserve"> </w:t>
      </w:r>
      <w:r>
        <w:t>обучающегося</w:t>
      </w:r>
      <w:r>
        <w:rPr>
          <w:spacing w:val="-5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базовые</w:t>
      </w:r>
      <w:r>
        <w:rPr>
          <w:spacing w:val="-4"/>
        </w:rPr>
        <w:t xml:space="preserve"> </w:t>
      </w:r>
      <w:r>
        <w:t>логические</w:t>
      </w:r>
    </w:p>
    <w:p w:rsidR="00777CEA" w:rsidRDefault="000C03CA">
      <w:pPr>
        <w:pStyle w:val="a3"/>
        <w:spacing w:before="170" w:line="364" w:lineRule="auto"/>
        <w:ind w:left="894" w:right="881" w:firstLine="2"/>
      </w:pPr>
      <w:r>
        <w:t>ействия как часть познавательных универсальных учебных действий: сравнивать</w:t>
      </w:r>
      <w:r>
        <w:rPr>
          <w:spacing w:val="-67"/>
        </w:rPr>
        <w:t xml:space="preserve"> </w:t>
      </w:r>
      <w:r>
        <w:t>бъекты,</w:t>
      </w:r>
      <w:r>
        <w:rPr>
          <w:spacing w:val="-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основания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сравнения,</w:t>
      </w:r>
      <w:r>
        <w:rPr>
          <w:spacing w:val="-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аналогии;</w:t>
      </w:r>
    </w:p>
    <w:p w:rsidR="00777CEA" w:rsidRDefault="000C03CA">
      <w:pPr>
        <w:pStyle w:val="a3"/>
        <w:spacing w:line="364" w:lineRule="auto"/>
        <w:ind w:left="894" w:right="567" w:firstLine="760"/>
      </w:pPr>
      <w:r>
        <w:t>объединять части объекта (объекты) по определённому признаку; определять</w:t>
      </w:r>
      <w:r>
        <w:rPr>
          <w:spacing w:val="-67"/>
        </w:rPr>
        <w:t xml:space="preserve"> </w:t>
      </w:r>
      <w:r>
        <w:t>существенный</w:t>
      </w:r>
      <w:r>
        <w:rPr>
          <w:spacing w:val="-2"/>
        </w:rPr>
        <w:t xml:space="preserve"> </w:t>
      </w:r>
      <w:r>
        <w:t>признак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классификации,</w:t>
      </w:r>
      <w:r>
        <w:rPr>
          <w:spacing w:val="-2"/>
        </w:rPr>
        <w:t xml:space="preserve"> </w:t>
      </w:r>
      <w:r>
        <w:t>классифицировать</w:t>
      </w:r>
      <w:r>
        <w:rPr>
          <w:spacing w:val="-2"/>
        </w:rPr>
        <w:t xml:space="preserve"> </w:t>
      </w:r>
      <w:r>
        <w:t>предложенные</w:t>
      </w:r>
    </w:p>
    <w:p w:rsidR="00777CEA" w:rsidRDefault="000C03CA">
      <w:pPr>
        <w:pStyle w:val="a3"/>
        <w:spacing w:before="1"/>
        <w:ind w:left="894"/>
        <w:jc w:val="left"/>
      </w:pPr>
      <w:r>
        <w:t>объекты;</w:t>
      </w:r>
    </w:p>
    <w:p w:rsidR="00777CEA" w:rsidRDefault="000C03CA">
      <w:pPr>
        <w:pStyle w:val="a3"/>
        <w:spacing w:before="167" w:line="367" w:lineRule="auto"/>
        <w:ind w:left="894" w:right="373" w:firstLine="760"/>
        <w:jc w:val="left"/>
      </w:pPr>
      <w:r>
        <w:t>находить</w:t>
      </w:r>
      <w:r>
        <w:rPr>
          <w:spacing w:val="13"/>
        </w:rPr>
        <w:t xml:space="preserve"> </w:t>
      </w:r>
      <w:r>
        <w:t>закономерности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противоречия</w:t>
      </w:r>
      <w:r>
        <w:rPr>
          <w:spacing w:val="16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рассматриваемых</w:t>
      </w:r>
      <w:r>
        <w:rPr>
          <w:spacing w:val="14"/>
        </w:rPr>
        <w:t xml:space="preserve"> </w:t>
      </w:r>
      <w:r>
        <w:t>фактах,</w:t>
      </w:r>
      <w:r>
        <w:rPr>
          <w:spacing w:val="12"/>
        </w:rPr>
        <w:t xml:space="preserve"> </w:t>
      </w:r>
      <w:r>
        <w:t>данных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наблюдениях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 предложенного учителем алгоритма;</w:t>
      </w:r>
    </w:p>
    <w:p w:rsidR="00777CEA" w:rsidRDefault="000C03CA">
      <w:pPr>
        <w:pStyle w:val="a3"/>
        <w:spacing w:line="364" w:lineRule="auto"/>
        <w:ind w:left="894" w:right="370" w:firstLine="760"/>
        <w:jc w:val="left"/>
      </w:pPr>
      <w:r>
        <w:t>выявлять недостаток информации для решения учебной (практической) задачи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алгоритма;</w:t>
      </w:r>
    </w:p>
    <w:p w:rsidR="00777CEA" w:rsidRDefault="000C03CA">
      <w:pPr>
        <w:pStyle w:val="a3"/>
        <w:tabs>
          <w:tab w:val="left" w:pos="3591"/>
          <w:tab w:val="left" w:pos="6727"/>
          <w:tab w:val="left" w:pos="7598"/>
          <w:tab w:val="left" w:pos="7953"/>
          <w:tab w:val="left" w:pos="9476"/>
        </w:tabs>
        <w:spacing w:line="364" w:lineRule="auto"/>
        <w:ind w:left="894" w:right="374" w:firstLine="760"/>
        <w:jc w:val="left"/>
      </w:pPr>
      <w:r>
        <w:t>устанавливать</w:t>
      </w:r>
      <w:r>
        <w:tab/>
        <w:t>причинно-следственные</w:t>
      </w:r>
      <w:r>
        <w:tab/>
        <w:t>связи</w:t>
      </w:r>
      <w:r>
        <w:tab/>
        <w:t>в</w:t>
      </w:r>
      <w:r>
        <w:tab/>
        <w:t>ситуациях,</w:t>
      </w:r>
      <w:r>
        <w:tab/>
      </w:r>
      <w:r>
        <w:rPr>
          <w:spacing w:val="-1"/>
        </w:rPr>
        <w:t>поддающихся</w:t>
      </w:r>
      <w:r>
        <w:rPr>
          <w:spacing w:val="-67"/>
        </w:rPr>
        <w:t xml:space="preserve"> </w:t>
      </w:r>
      <w:r>
        <w:t>непосредственному</w:t>
      </w:r>
      <w:r>
        <w:rPr>
          <w:spacing w:val="-5"/>
        </w:rPr>
        <w:t xml:space="preserve"> </w:t>
      </w:r>
      <w:r>
        <w:t>наблюдению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знакомых по опыту,</w:t>
      </w:r>
      <w:r>
        <w:rPr>
          <w:spacing w:val="-2"/>
        </w:rPr>
        <w:t xml:space="preserve"> </w:t>
      </w:r>
      <w:r>
        <w:t>делать</w:t>
      </w:r>
      <w:r>
        <w:rPr>
          <w:spacing w:val="-2"/>
        </w:rPr>
        <w:t xml:space="preserve"> </w:t>
      </w:r>
      <w:r>
        <w:t>выводы.</w:t>
      </w:r>
    </w:p>
    <w:p w:rsidR="00777CEA" w:rsidRDefault="000C03CA">
      <w:pPr>
        <w:pStyle w:val="a3"/>
        <w:spacing w:before="187" w:line="364" w:lineRule="auto"/>
        <w:ind w:left="892" w:right="376" w:firstLine="760"/>
      </w:pPr>
      <w:r>
        <w:t>У обучающегося будут сформированы следующие базовые 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64" w:lineRule="auto"/>
        <w:ind w:left="892" w:right="375" w:firstLine="760"/>
      </w:pPr>
      <w:r>
        <w:t>определять</w:t>
      </w:r>
      <w:r>
        <w:rPr>
          <w:spacing w:val="1"/>
        </w:rPr>
        <w:t xml:space="preserve"> </w:t>
      </w:r>
      <w:r>
        <w:t>разрыв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реальным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желательным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(ситуации)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учителем</w:t>
      </w:r>
      <w:r>
        <w:rPr>
          <w:spacing w:val="-1"/>
        </w:rPr>
        <w:t xml:space="preserve"> </w:t>
      </w:r>
      <w:r>
        <w:t>вопросов;</w:t>
      </w:r>
    </w:p>
    <w:p w:rsidR="00777CEA" w:rsidRDefault="000C03CA">
      <w:pPr>
        <w:pStyle w:val="a3"/>
        <w:spacing w:before="2" w:line="364" w:lineRule="auto"/>
        <w:ind w:left="892" w:right="374" w:firstLine="760"/>
      </w:pP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изменения</w:t>
      </w:r>
      <w:r>
        <w:rPr>
          <w:spacing w:val="-4"/>
        </w:rPr>
        <w:t xml:space="preserve"> </w:t>
      </w:r>
      <w:r>
        <w:t>объекта,</w:t>
      </w:r>
      <w:r>
        <w:rPr>
          <w:spacing w:val="-1"/>
        </w:rPr>
        <w:t xml:space="preserve"> </w:t>
      </w:r>
      <w:r>
        <w:t>ситуации;</w:t>
      </w:r>
    </w:p>
    <w:p w:rsidR="00777CEA" w:rsidRDefault="000C03CA">
      <w:pPr>
        <w:pStyle w:val="a3"/>
        <w:spacing w:before="1" w:line="364" w:lineRule="auto"/>
        <w:ind w:left="892" w:right="377" w:firstLine="760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lastRenderedPageBreak/>
        <w:t>подходящий</w:t>
      </w:r>
      <w:r>
        <w:rPr>
          <w:spacing w:val="-1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предложенных критериев);</w:t>
      </w:r>
    </w:p>
    <w:p w:rsidR="00777CEA" w:rsidRDefault="000C03CA">
      <w:pPr>
        <w:pStyle w:val="a3"/>
        <w:spacing w:line="367" w:lineRule="auto"/>
        <w:ind w:left="892" w:right="376" w:firstLine="760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несложное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установлению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(часть</w:t>
      </w:r>
      <w:r>
        <w:rPr>
          <w:spacing w:val="1"/>
        </w:rPr>
        <w:t xml:space="preserve"> </w:t>
      </w:r>
      <w:r>
        <w:t>целое,</w:t>
      </w:r>
      <w:r>
        <w:rPr>
          <w:spacing w:val="-5"/>
        </w:rPr>
        <w:t xml:space="preserve"> </w:t>
      </w:r>
      <w:r>
        <w:t>причина следствие);</w:t>
      </w:r>
    </w:p>
    <w:p w:rsidR="00777CEA" w:rsidRDefault="000C03CA">
      <w:pPr>
        <w:pStyle w:val="a3"/>
        <w:spacing w:line="364" w:lineRule="auto"/>
        <w:ind w:left="892" w:right="374" w:firstLine="760"/>
      </w:pPr>
      <w:r>
        <w:t>формулировать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подкреплять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(опыта,</w:t>
      </w:r>
      <w:r>
        <w:rPr>
          <w:spacing w:val="1"/>
        </w:rPr>
        <w:t xml:space="preserve"> </w:t>
      </w:r>
      <w:r>
        <w:t>измерения,</w:t>
      </w:r>
      <w:r>
        <w:rPr>
          <w:spacing w:val="1"/>
        </w:rPr>
        <w:t xml:space="preserve"> </w:t>
      </w:r>
      <w:r>
        <w:t>классификации,</w:t>
      </w:r>
      <w:r>
        <w:rPr>
          <w:spacing w:val="1"/>
        </w:rPr>
        <w:t xml:space="preserve"> </w:t>
      </w:r>
      <w:r>
        <w:t>сравнения,</w:t>
      </w:r>
      <w:r>
        <w:rPr>
          <w:spacing w:val="-1"/>
        </w:rPr>
        <w:t xml:space="preserve"> </w:t>
      </w:r>
      <w:r>
        <w:t>исследования);</w:t>
      </w:r>
    </w:p>
    <w:p w:rsidR="00777CEA" w:rsidRDefault="000C03CA">
      <w:pPr>
        <w:pStyle w:val="a3"/>
        <w:spacing w:line="364" w:lineRule="auto"/>
        <w:ind w:left="892" w:right="378" w:firstLine="760"/>
      </w:pPr>
      <w:r>
        <w:t>прогнозировать возможное развитие процессов, событий и их последствия в</w:t>
      </w:r>
      <w:r>
        <w:rPr>
          <w:spacing w:val="1"/>
        </w:rPr>
        <w:t xml:space="preserve"> </w:t>
      </w:r>
      <w:r>
        <w:t>аналогичных</w:t>
      </w:r>
      <w:r>
        <w:rPr>
          <w:spacing w:val="-4"/>
        </w:rPr>
        <w:t xml:space="preserve"> </w:t>
      </w:r>
      <w:r>
        <w:t>или сходных</w:t>
      </w:r>
      <w:r>
        <w:rPr>
          <w:spacing w:val="1"/>
        </w:rPr>
        <w:t xml:space="preserve"> </w:t>
      </w:r>
      <w:r>
        <w:t>ситуациях.</w:t>
      </w:r>
    </w:p>
    <w:p w:rsidR="00777CEA" w:rsidRDefault="000C03CA">
      <w:pPr>
        <w:pStyle w:val="a3"/>
        <w:spacing w:line="364" w:lineRule="auto"/>
        <w:ind w:left="892" w:right="379" w:firstLine="760"/>
      </w:pPr>
      <w:r>
        <w:t>У обучающегося будут сформированы умения работать с информацией как</w:t>
      </w:r>
      <w:r>
        <w:rPr>
          <w:spacing w:val="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ind w:left="1653"/>
      </w:pPr>
      <w:r>
        <w:t>выбирать</w:t>
      </w:r>
      <w:r>
        <w:rPr>
          <w:spacing w:val="-5"/>
        </w:rPr>
        <w:t xml:space="preserve"> </w:t>
      </w:r>
      <w:r>
        <w:t>источник</w:t>
      </w:r>
      <w:r>
        <w:rPr>
          <w:spacing w:val="-7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166" w:line="364" w:lineRule="auto"/>
        <w:ind w:left="892" w:right="367" w:firstLine="760"/>
      </w:pP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предложенном</w:t>
      </w:r>
      <w:r>
        <w:rPr>
          <w:spacing w:val="1"/>
        </w:rPr>
        <w:t xml:space="preserve"> </w:t>
      </w:r>
      <w:r>
        <w:t>источнике</w:t>
      </w:r>
      <w:r>
        <w:rPr>
          <w:spacing w:val="-67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3"/>
        </w:rPr>
        <w:t xml:space="preserve"> </w:t>
      </w:r>
      <w:r>
        <w:t>виде;</w:t>
      </w:r>
    </w:p>
    <w:p w:rsidR="00777CEA" w:rsidRDefault="000C03CA">
      <w:pPr>
        <w:pStyle w:val="a3"/>
        <w:spacing w:line="367" w:lineRule="auto"/>
        <w:ind w:left="892" w:right="379" w:firstLine="760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основании предложенного учителем способа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проверки;</w:t>
      </w:r>
    </w:p>
    <w:p w:rsidR="00777CEA" w:rsidRDefault="000C03CA">
      <w:pPr>
        <w:pStyle w:val="a3"/>
        <w:spacing w:line="364" w:lineRule="auto"/>
        <w:ind w:left="892" w:right="372" w:firstLine="760"/>
      </w:pPr>
      <w:r>
        <w:t>соблюдать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обучающихся)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поиске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Интернете;</w:t>
      </w:r>
    </w:p>
    <w:p w:rsidR="00777CEA" w:rsidRDefault="000C03CA">
      <w:pPr>
        <w:pStyle w:val="a3"/>
        <w:spacing w:line="364" w:lineRule="auto"/>
        <w:ind w:left="892" w:right="377" w:firstLine="760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звуковую,</w:t>
      </w:r>
      <w:r>
        <w:rPr>
          <w:spacing w:val="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задачей;</w:t>
      </w:r>
    </w:p>
    <w:p w:rsidR="00777CEA" w:rsidRDefault="000C03CA">
      <w:pPr>
        <w:pStyle w:val="a3"/>
        <w:spacing w:before="1"/>
        <w:ind w:left="1653"/>
      </w:pPr>
      <w:r>
        <w:t>самостоятельно</w:t>
      </w:r>
      <w:r>
        <w:rPr>
          <w:spacing w:val="-6"/>
        </w:rPr>
        <w:t xml:space="preserve"> </w:t>
      </w:r>
      <w:r>
        <w:t>создавать</w:t>
      </w:r>
      <w:r>
        <w:rPr>
          <w:spacing w:val="-4"/>
        </w:rPr>
        <w:t xml:space="preserve"> </w:t>
      </w:r>
      <w:r>
        <w:t>схемы,</w:t>
      </w:r>
      <w:r>
        <w:rPr>
          <w:spacing w:val="-1"/>
        </w:rPr>
        <w:t xml:space="preserve"> </w:t>
      </w:r>
      <w:r>
        <w:t>таблицы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информации.</w:t>
      </w:r>
    </w:p>
    <w:p w:rsidR="00777CEA" w:rsidRDefault="000C03CA">
      <w:pPr>
        <w:pStyle w:val="a3"/>
        <w:tabs>
          <w:tab w:val="left" w:pos="2154"/>
          <w:tab w:val="left" w:pos="4201"/>
          <w:tab w:val="left" w:pos="5189"/>
          <w:tab w:val="left" w:pos="7280"/>
          <w:tab w:val="left" w:pos="8450"/>
          <w:tab w:val="left" w:pos="9802"/>
          <w:tab w:val="left" w:pos="10503"/>
        </w:tabs>
        <w:spacing w:before="68" w:line="364" w:lineRule="auto"/>
        <w:ind w:left="892" w:right="376" w:firstLine="760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общения</w:t>
      </w:r>
      <w:r>
        <w:tab/>
        <w:t>как</w:t>
      </w:r>
      <w:r>
        <w:tab/>
      </w:r>
      <w:r>
        <w:rPr>
          <w:spacing w:val="-2"/>
        </w:rP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7" w:lineRule="auto"/>
        <w:ind w:left="892" w:firstLine="760"/>
        <w:jc w:val="left"/>
      </w:pPr>
      <w:r>
        <w:t>воспринимать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формулировать</w:t>
      </w:r>
      <w:r>
        <w:rPr>
          <w:spacing w:val="12"/>
        </w:rPr>
        <w:t xml:space="preserve"> </w:t>
      </w:r>
      <w:r>
        <w:t>суждения,</w:t>
      </w:r>
      <w:r>
        <w:rPr>
          <w:spacing w:val="12"/>
        </w:rPr>
        <w:t xml:space="preserve"> </w:t>
      </w:r>
      <w:r>
        <w:t>выражать</w:t>
      </w:r>
      <w:r>
        <w:rPr>
          <w:spacing w:val="13"/>
        </w:rPr>
        <w:t xml:space="preserve"> </w:t>
      </w:r>
      <w:r>
        <w:t>эмоции</w:t>
      </w:r>
      <w:r>
        <w:rPr>
          <w:spacing w:val="13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соответствии</w:t>
      </w:r>
      <w:r>
        <w:rPr>
          <w:spacing w:val="14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spacing w:line="364" w:lineRule="auto"/>
        <w:ind w:left="892" w:firstLine="760"/>
        <w:jc w:val="left"/>
      </w:pPr>
      <w:r>
        <w:t>проявлять</w:t>
      </w:r>
      <w:r>
        <w:rPr>
          <w:spacing w:val="-16"/>
        </w:rPr>
        <w:t xml:space="preserve"> </w:t>
      </w:r>
      <w:r>
        <w:t>уважительное</w:t>
      </w:r>
      <w:r>
        <w:rPr>
          <w:spacing w:val="-16"/>
        </w:rPr>
        <w:t xml:space="preserve"> </w:t>
      </w:r>
      <w:r>
        <w:t>отношение</w:t>
      </w:r>
      <w:r>
        <w:rPr>
          <w:spacing w:val="-16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собеседнику,</w:t>
      </w:r>
      <w:r>
        <w:rPr>
          <w:spacing w:val="-15"/>
        </w:rPr>
        <w:t xml:space="preserve"> </w:t>
      </w:r>
      <w:r>
        <w:t>соблюдать</w:t>
      </w:r>
      <w:r>
        <w:rPr>
          <w:spacing w:val="-17"/>
        </w:rPr>
        <w:t xml:space="preserve"> </w:t>
      </w:r>
      <w:r>
        <w:t>правила</w:t>
      </w:r>
      <w:r>
        <w:rPr>
          <w:spacing w:val="-16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t>диалога</w:t>
      </w:r>
      <w:r>
        <w:rPr>
          <w:spacing w:val="-4"/>
        </w:rPr>
        <w:t xml:space="preserve"> </w:t>
      </w:r>
      <w:r>
        <w:t>и дискуссии;</w:t>
      </w:r>
    </w:p>
    <w:p w:rsidR="00777CEA" w:rsidRDefault="000C03CA">
      <w:pPr>
        <w:pStyle w:val="a3"/>
        <w:spacing w:line="364" w:lineRule="auto"/>
        <w:ind w:left="1653" w:right="2419"/>
        <w:jc w:val="left"/>
      </w:pPr>
      <w:r>
        <w:t>признавать</w:t>
      </w:r>
      <w:r>
        <w:rPr>
          <w:spacing w:val="-4"/>
        </w:rPr>
        <w:t xml:space="preserve"> </w:t>
      </w:r>
      <w:r>
        <w:t>возможность</w:t>
      </w:r>
      <w:r>
        <w:rPr>
          <w:spacing w:val="-4"/>
        </w:rPr>
        <w:t xml:space="preserve"> </w:t>
      </w:r>
      <w:r>
        <w:t>существования</w:t>
      </w:r>
      <w:r>
        <w:rPr>
          <w:spacing w:val="-4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точек</w:t>
      </w:r>
      <w:r>
        <w:rPr>
          <w:spacing w:val="-3"/>
        </w:rPr>
        <w:t xml:space="preserve"> </w:t>
      </w:r>
      <w:r>
        <w:t>зрения;</w:t>
      </w:r>
      <w:r>
        <w:rPr>
          <w:spacing w:val="-67"/>
        </w:rPr>
        <w:t xml:space="preserve"> </w:t>
      </w:r>
      <w:r>
        <w:t>корректно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аргументированно</w:t>
      </w:r>
      <w:r>
        <w:rPr>
          <w:spacing w:val="-1"/>
        </w:rPr>
        <w:t xml:space="preserve"> </w:t>
      </w:r>
      <w:r>
        <w:t>высказывать</w:t>
      </w:r>
      <w:r>
        <w:rPr>
          <w:spacing w:val="-3"/>
        </w:rPr>
        <w:t xml:space="preserve"> </w:t>
      </w:r>
      <w:r>
        <w:t>своё</w:t>
      </w:r>
      <w:r>
        <w:rPr>
          <w:spacing w:val="-1"/>
        </w:rPr>
        <w:t xml:space="preserve"> </w:t>
      </w:r>
      <w:r>
        <w:t>мнение;</w:t>
      </w:r>
    </w:p>
    <w:p w:rsidR="00777CEA" w:rsidRDefault="000C03CA">
      <w:pPr>
        <w:pStyle w:val="a3"/>
        <w:ind w:left="1653"/>
        <w:jc w:val="left"/>
      </w:pP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задачей;</w:t>
      </w:r>
    </w:p>
    <w:p w:rsidR="00777CEA" w:rsidRDefault="000C03CA">
      <w:pPr>
        <w:pStyle w:val="a3"/>
        <w:tabs>
          <w:tab w:val="left" w:pos="3164"/>
          <w:tab w:val="left" w:pos="4376"/>
          <w:tab w:val="left" w:pos="4889"/>
          <w:tab w:val="left" w:pos="6716"/>
          <w:tab w:val="left" w:pos="7899"/>
          <w:tab w:val="left" w:pos="9537"/>
        </w:tabs>
        <w:spacing w:before="167" w:line="364" w:lineRule="auto"/>
        <w:ind w:left="892" w:right="374" w:firstLine="760"/>
        <w:jc w:val="left"/>
      </w:pPr>
      <w:r>
        <w:t>создавать</w:t>
      </w:r>
      <w:r>
        <w:tab/>
        <w:t>устные</w:t>
      </w:r>
      <w:r>
        <w:tab/>
        <w:t>и</w:t>
      </w:r>
      <w:r>
        <w:tab/>
        <w:t>письменные</w:t>
      </w:r>
      <w:r>
        <w:tab/>
        <w:t>тексты</w:t>
      </w:r>
      <w:r>
        <w:tab/>
        <w:t>(описание,</w:t>
      </w:r>
      <w:r>
        <w:tab/>
      </w:r>
      <w:r>
        <w:rPr>
          <w:spacing w:val="-1"/>
        </w:rPr>
        <w:t>рассуждение,</w:t>
      </w:r>
      <w:r>
        <w:rPr>
          <w:spacing w:val="-67"/>
        </w:rPr>
        <w:t xml:space="preserve"> </w:t>
      </w:r>
      <w:r>
        <w:lastRenderedPageBreak/>
        <w:t>повествование);</w:t>
      </w:r>
    </w:p>
    <w:p w:rsidR="00777CEA" w:rsidRDefault="000C03CA">
      <w:pPr>
        <w:pStyle w:val="a3"/>
        <w:spacing w:before="1"/>
        <w:ind w:left="1653"/>
        <w:jc w:val="left"/>
      </w:pPr>
      <w:r>
        <w:t>подготавливать</w:t>
      </w:r>
      <w:r>
        <w:rPr>
          <w:spacing w:val="-6"/>
        </w:rPr>
        <w:t xml:space="preserve"> </w:t>
      </w:r>
      <w:r>
        <w:t>небольшие</w:t>
      </w:r>
      <w:r>
        <w:rPr>
          <w:spacing w:val="-7"/>
        </w:rPr>
        <w:t xml:space="preserve"> </w:t>
      </w:r>
      <w:r>
        <w:t>публичные</w:t>
      </w:r>
      <w:r>
        <w:rPr>
          <w:spacing w:val="-7"/>
        </w:rPr>
        <w:t xml:space="preserve"> </w:t>
      </w:r>
      <w:r>
        <w:t>выступления;</w:t>
      </w:r>
    </w:p>
    <w:p w:rsidR="00777CEA" w:rsidRDefault="000C03CA">
      <w:pPr>
        <w:pStyle w:val="a3"/>
        <w:spacing w:before="168" w:line="364" w:lineRule="auto"/>
        <w:ind w:left="892" w:firstLine="760"/>
        <w:jc w:val="left"/>
      </w:pPr>
      <w:r>
        <w:t>подбирать</w:t>
      </w:r>
      <w:r>
        <w:rPr>
          <w:spacing w:val="45"/>
        </w:rPr>
        <w:t xml:space="preserve"> </w:t>
      </w:r>
      <w:r>
        <w:t>иллюстративный</w:t>
      </w:r>
      <w:r>
        <w:rPr>
          <w:spacing w:val="47"/>
        </w:rPr>
        <w:t xml:space="preserve"> </w:t>
      </w:r>
      <w:r>
        <w:t>материал</w:t>
      </w:r>
      <w:r>
        <w:rPr>
          <w:spacing w:val="43"/>
        </w:rPr>
        <w:t xml:space="preserve"> </w:t>
      </w:r>
      <w:r>
        <w:t>(рисунки,</w:t>
      </w:r>
      <w:r>
        <w:rPr>
          <w:spacing w:val="46"/>
        </w:rPr>
        <w:t xml:space="preserve"> </w:t>
      </w:r>
      <w:r>
        <w:t>фото,</w:t>
      </w:r>
      <w:r>
        <w:rPr>
          <w:spacing w:val="51"/>
        </w:rPr>
        <w:t xml:space="preserve"> </w:t>
      </w:r>
      <w:r>
        <w:t>плакаты)</w:t>
      </w:r>
      <w:r>
        <w:rPr>
          <w:spacing w:val="47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тексту</w:t>
      </w:r>
      <w:r>
        <w:rPr>
          <w:spacing w:val="-67"/>
        </w:rPr>
        <w:t xml:space="preserve"> </w:t>
      </w:r>
      <w:r>
        <w:t>выступления.</w:t>
      </w:r>
    </w:p>
    <w:p w:rsidR="00777CEA" w:rsidRDefault="000C03CA">
      <w:pPr>
        <w:pStyle w:val="a3"/>
        <w:spacing w:line="367" w:lineRule="auto"/>
        <w:ind w:left="892" w:firstLine="760"/>
        <w:jc w:val="left"/>
      </w:pPr>
      <w:r>
        <w:t>У</w:t>
      </w:r>
      <w:r>
        <w:rPr>
          <w:spacing w:val="10"/>
        </w:rPr>
        <w:t xml:space="preserve"> </w:t>
      </w:r>
      <w:r>
        <w:t>обучающегося</w:t>
      </w:r>
      <w:r>
        <w:rPr>
          <w:spacing w:val="8"/>
        </w:rPr>
        <w:t xml:space="preserve"> </w:t>
      </w:r>
      <w:r>
        <w:t>будут</w:t>
      </w:r>
      <w:r>
        <w:rPr>
          <w:spacing w:val="10"/>
        </w:rPr>
        <w:t xml:space="preserve"> </w:t>
      </w:r>
      <w:r>
        <w:t>сформированы</w:t>
      </w:r>
      <w:r>
        <w:rPr>
          <w:spacing w:val="10"/>
        </w:rPr>
        <w:t xml:space="preserve"> </w:t>
      </w:r>
      <w:r>
        <w:t>умения</w:t>
      </w:r>
      <w:r>
        <w:rPr>
          <w:spacing w:val="10"/>
        </w:rPr>
        <w:t xml:space="preserve"> </w:t>
      </w:r>
      <w:r>
        <w:t>самоорганизации</w:t>
      </w:r>
      <w:r>
        <w:rPr>
          <w:spacing w:val="10"/>
        </w:rPr>
        <w:t xml:space="preserve"> </w:t>
      </w:r>
      <w:r>
        <w:t>как</w:t>
      </w:r>
      <w:r>
        <w:rPr>
          <w:spacing w:val="10"/>
        </w:rPr>
        <w:t xml:space="preserve"> </w:t>
      </w:r>
      <w: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1653"/>
        <w:jc w:val="left"/>
      </w:pPr>
      <w:r>
        <w:t>планировать</w:t>
      </w:r>
      <w:r>
        <w:rPr>
          <w:spacing w:val="-5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решению</w:t>
      </w:r>
      <w:r>
        <w:rPr>
          <w:spacing w:val="-4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задачи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результата;</w:t>
      </w:r>
      <w:r>
        <w:rPr>
          <w:spacing w:val="-67"/>
        </w:rPr>
        <w:t xml:space="preserve"> </w:t>
      </w:r>
      <w:r>
        <w:t>выстраивать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выбранных</w:t>
      </w:r>
      <w:r>
        <w:rPr>
          <w:spacing w:val="2"/>
        </w:rPr>
        <w:t xml:space="preserve"> </w:t>
      </w:r>
      <w:r>
        <w:t>действий.</w:t>
      </w:r>
    </w:p>
    <w:p w:rsidR="00777CEA" w:rsidRDefault="000C03CA">
      <w:pPr>
        <w:pStyle w:val="a3"/>
        <w:tabs>
          <w:tab w:val="left" w:pos="2063"/>
          <w:tab w:val="left" w:pos="4018"/>
          <w:tab w:val="left" w:pos="4915"/>
          <w:tab w:val="left" w:pos="6916"/>
          <w:tab w:val="left" w:pos="7998"/>
          <w:tab w:val="left" w:pos="9871"/>
          <w:tab w:val="left" w:pos="10480"/>
        </w:tabs>
        <w:spacing w:line="364" w:lineRule="auto"/>
        <w:ind w:left="892" w:right="377" w:firstLine="760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умения</w:t>
      </w:r>
      <w:r>
        <w:tab/>
        <w:t>самоконтроля</w:t>
      </w:r>
      <w:r>
        <w:tab/>
        <w:t>как</w:t>
      </w:r>
      <w:r>
        <w:tab/>
      </w:r>
      <w:r>
        <w:rPr>
          <w:spacing w:val="-2"/>
        </w:rP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ind w:left="1653"/>
        <w:jc w:val="left"/>
      </w:pPr>
      <w:r>
        <w:t>устанавливать</w:t>
      </w:r>
      <w:r>
        <w:rPr>
          <w:spacing w:val="-6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успеха/неудач</w:t>
      </w:r>
      <w:r>
        <w:rPr>
          <w:spacing w:val="-7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68"/>
        <w:ind w:left="1653"/>
        <w:jc w:val="left"/>
      </w:pPr>
      <w:r>
        <w:t>корректировать</w:t>
      </w:r>
      <w:r>
        <w:rPr>
          <w:spacing w:val="-5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преодоления</w:t>
      </w:r>
      <w:r>
        <w:rPr>
          <w:spacing w:val="-6"/>
        </w:rPr>
        <w:t xml:space="preserve"> </w:t>
      </w:r>
      <w:r>
        <w:t>ошибок.</w:t>
      </w:r>
    </w:p>
    <w:p w:rsidR="00777CEA" w:rsidRDefault="000C03CA">
      <w:pPr>
        <w:pStyle w:val="a3"/>
        <w:spacing w:before="167"/>
        <w:ind w:left="1653"/>
      </w:pPr>
      <w:r>
        <w:t>У</w:t>
      </w:r>
      <w:r>
        <w:rPr>
          <w:spacing w:val="-3"/>
        </w:rPr>
        <w:t xml:space="preserve"> </w:t>
      </w:r>
      <w:r>
        <w:t>обучающегося</w:t>
      </w:r>
      <w:r>
        <w:rPr>
          <w:spacing w:val="-5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168" w:line="364" w:lineRule="auto"/>
        <w:ind w:left="892" w:right="372" w:firstLine="760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5"/>
        </w:rPr>
        <w:t xml:space="preserve"> </w:t>
      </w:r>
      <w:r>
        <w:t>участия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коллективных</w:t>
      </w:r>
      <w:r>
        <w:rPr>
          <w:spacing w:val="-7"/>
        </w:rPr>
        <w:t xml:space="preserve"> </w:t>
      </w:r>
      <w:r>
        <w:t>задачах)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стандартной</w:t>
      </w:r>
      <w:r>
        <w:rPr>
          <w:spacing w:val="-7"/>
        </w:rPr>
        <w:t xml:space="preserve"> </w:t>
      </w:r>
      <w:r>
        <w:t>(типовой)</w:t>
      </w:r>
      <w:r>
        <w:rPr>
          <w:spacing w:val="-7"/>
        </w:rPr>
        <w:t xml:space="preserve"> </w:t>
      </w:r>
      <w:r>
        <w:t>ситуации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сроков;</w:t>
      </w:r>
    </w:p>
    <w:p w:rsidR="00777CEA" w:rsidRDefault="002D387E">
      <w:pPr>
        <w:pStyle w:val="a3"/>
        <w:spacing w:before="168" w:line="364" w:lineRule="auto"/>
        <w:ind w:left="914" w:right="395" w:firstLine="760"/>
      </w:pPr>
      <w:r>
        <w:t>п</w:t>
      </w:r>
      <w:r w:rsidR="000C03CA">
        <w:t>ринимать</w:t>
      </w:r>
      <w:r w:rsidR="000C03CA">
        <w:rPr>
          <w:spacing w:val="-11"/>
        </w:rPr>
        <w:t xml:space="preserve"> </w:t>
      </w:r>
      <w:r w:rsidR="000C03CA">
        <w:t>цель</w:t>
      </w:r>
      <w:r w:rsidR="000C03CA">
        <w:rPr>
          <w:spacing w:val="-8"/>
        </w:rPr>
        <w:t xml:space="preserve"> </w:t>
      </w:r>
      <w:r w:rsidR="000C03CA">
        <w:t>совместной</w:t>
      </w:r>
      <w:r w:rsidR="000C03CA">
        <w:rPr>
          <w:spacing w:val="-10"/>
        </w:rPr>
        <w:t xml:space="preserve"> </w:t>
      </w:r>
      <w:r w:rsidR="000C03CA">
        <w:t>деятельности,</w:t>
      </w:r>
      <w:r w:rsidR="000C03CA">
        <w:rPr>
          <w:spacing w:val="-7"/>
        </w:rPr>
        <w:t xml:space="preserve"> </w:t>
      </w:r>
      <w:r w:rsidR="000C03CA">
        <w:t>коллективно</w:t>
      </w:r>
      <w:r w:rsidR="000C03CA">
        <w:rPr>
          <w:spacing w:val="-6"/>
        </w:rPr>
        <w:t xml:space="preserve"> </w:t>
      </w:r>
      <w:r w:rsidR="000C03CA">
        <w:t>строить</w:t>
      </w:r>
      <w:r w:rsidR="000C03CA">
        <w:rPr>
          <w:spacing w:val="-11"/>
        </w:rPr>
        <w:t xml:space="preserve"> </w:t>
      </w:r>
      <w:r w:rsidR="000C03CA">
        <w:t>действия</w:t>
      </w:r>
      <w:r w:rsidR="000C03CA">
        <w:rPr>
          <w:spacing w:val="-8"/>
        </w:rPr>
        <w:t xml:space="preserve"> </w:t>
      </w:r>
      <w:r w:rsidR="000C03CA">
        <w:t>по</w:t>
      </w:r>
      <w:r w:rsidR="000C03CA">
        <w:rPr>
          <w:spacing w:val="-6"/>
        </w:rPr>
        <w:t xml:space="preserve"> </w:t>
      </w:r>
      <w:r w:rsidR="000C03CA">
        <w:t>её</w:t>
      </w:r>
      <w:r w:rsidR="000C03CA">
        <w:rPr>
          <w:spacing w:val="-68"/>
        </w:rPr>
        <w:t xml:space="preserve"> </w:t>
      </w:r>
      <w:r w:rsidR="000C03CA">
        <w:t>достижению: распределять роли, договариваться, обсуждать процесс и</w:t>
      </w:r>
      <w:r w:rsidR="000C03CA">
        <w:rPr>
          <w:spacing w:val="1"/>
        </w:rPr>
        <w:t xml:space="preserve"> </w:t>
      </w:r>
      <w:r w:rsidR="000C03CA">
        <w:t>результат</w:t>
      </w:r>
      <w:r w:rsidR="000C03CA">
        <w:rPr>
          <w:spacing w:val="1"/>
        </w:rPr>
        <w:t xml:space="preserve"> </w:t>
      </w:r>
      <w:r w:rsidR="000C03CA">
        <w:t>совместной</w:t>
      </w:r>
      <w:r w:rsidR="000C03CA">
        <w:rPr>
          <w:spacing w:val="-4"/>
        </w:rPr>
        <w:t xml:space="preserve"> </w:t>
      </w:r>
      <w:r w:rsidR="000C03CA">
        <w:t>работы;</w:t>
      </w:r>
    </w:p>
    <w:p w:rsidR="00777CEA" w:rsidRDefault="000C03CA">
      <w:pPr>
        <w:pStyle w:val="a3"/>
        <w:spacing w:before="3" w:line="364" w:lineRule="auto"/>
        <w:ind w:left="1674" w:right="1337"/>
      </w:pPr>
      <w:r>
        <w:t>проявлять готовность руководить, выполнять поручения, подчиняться;</w:t>
      </w:r>
      <w:r>
        <w:rPr>
          <w:spacing w:val="-68"/>
        </w:rPr>
        <w:t xml:space="preserve"> </w:t>
      </w:r>
      <w:r>
        <w:t>ответственно выполнять</w:t>
      </w:r>
      <w:r>
        <w:rPr>
          <w:spacing w:val="-2"/>
        </w:rPr>
        <w:t xml:space="preserve"> </w:t>
      </w:r>
      <w:r>
        <w:t>свою часть</w:t>
      </w:r>
      <w:r>
        <w:rPr>
          <w:spacing w:val="-1"/>
        </w:rPr>
        <w:t xml:space="preserve"> </w:t>
      </w:r>
      <w:r>
        <w:t>работы;</w:t>
      </w:r>
    </w:p>
    <w:p w:rsidR="00777CEA" w:rsidRDefault="000C03CA">
      <w:pPr>
        <w:pStyle w:val="a3"/>
        <w:ind w:left="1674"/>
      </w:pPr>
      <w:r>
        <w:t>оценивать</w:t>
      </w:r>
      <w:r>
        <w:rPr>
          <w:spacing w:val="-5"/>
        </w:rPr>
        <w:t xml:space="preserve"> </w:t>
      </w:r>
      <w:r>
        <w:t>свой</w:t>
      </w:r>
      <w:r>
        <w:rPr>
          <w:spacing w:val="-2"/>
        </w:rPr>
        <w:t xml:space="preserve"> </w:t>
      </w:r>
      <w:r>
        <w:t>вклад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общий</w:t>
      </w:r>
      <w:r>
        <w:rPr>
          <w:spacing w:val="-2"/>
        </w:rPr>
        <w:t xml:space="preserve"> </w:t>
      </w:r>
      <w:r>
        <w:t>результат;</w:t>
      </w:r>
    </w:p>
    <w:p w:rsidR="00777CEA" w:rsidRDefault="000C03CA">
      <w:pPr>
        <w:pStyle w:val="a3"/>
        <w:spacing w:before="168" w:line="364" w:lineRule="auto"/>
        <w:ind w:left="914" w:right="399" w:firstLine="760"/>
      </w:pPr>
      <w:r>
        <w:t>выполнять совместные проектные задания с использованием предложенного</w:t>
      </w:r>
      <w:r>
        <w:rPr>
          <w:spacing w:val="1"/>
        </w:rPr>
        <w:t xml:space="preserve"> </w:t>
      </w:r>
      <w:r>
        <w:t>образца.</w:t>
      </w:r>
    </w:p>
    <w:p w:rsidR="00777CEA" w:rsidRDefault="000C03CA">
      <w:pPr>
        <w:pStyle w:val="a3"/>
        <w:spacing w:line="364" w:lineRule="auto"/>
        <w:ind w:left="914" w:right="389" w:firstLine="760"/>
      </w:pPr>
      <w:r>
        <w:t>Предметные результаты по учебному предмету «Иностранный (английский)</w:t>
      </w:r>
      <w:r>
        <w:rPr>
          <w:spacing w:val="1"/>
        </w:rPr>
        <w:t xml:space="preserve"> </w:t>
      </w:r>
      <w:r>
        <w:t>язык» предметной области «Иностранный язык» должны быть ориентированы на</w:t>
      </w:r>
      <w:r>
        <w:rPr>
          <w:spacing w:val="1"/>
        </w:rPr>
        <w:t xml:space="preserve"> </w:t>
      </w:r>
      <w:r>
        <w:t>применение знаний, умений и навыков в типичных учебных ситуациях и реальных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условиях,</w:t>
      </w:r>
      <w:r>
        <w:rPr>
          <w:spacing w:val="1"/>
        </w:rPr>
        <w:t xml:space="preserve"> </w:t>
      </w:r>
      <w:r>
        <w:t>отражать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1"/>
        </w:rPr>
        <w:t xml:space="preserve"> </w:t>
      </w:r>
      <w:r>
        <w:t>иноязычной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-67"/>
        </w:rPr>
        <w:t xml:space="preserve"> </w:t>
      </w:r>
      <w:r>
        <w:t>компетенции на элементарном уровне в совокупности её составляющих - речевой,</w:t>
      </w:r>
      <w:r>
        <w:rPr>
          <w:spacing w:val="1"/>
        </w:rPr>
        <w:t xml:space="preserve"> </w:t>
      </w:r>
      <w:r>
        <w:t>языковой,</w:t>
      </w:r>
      <w:r>
        <w:rPr>
          <w:spacing w:val="1"/>
        </w:rPr>
        <w:t xml:space="preserve"> </w:t>
      </w:r>
      <w:r>
        <w:t>социокультурной,</w:t>
      </w:r>
      <w:r>
        <w:rPr>
          <w:spacing w:val="1"/>
        </w:rPr>
        <w:t xml:space="preserve"> </w:t>
      </w:r>
      <w:r>
        <w:t>компенсаторной,</w:t>
      </w:r>
      <w:r>
        <w:rPr>
          <w:spacing w:val="1"/>
        </w:rPr>
        <w:t xml:space="preserve"> </w:t>
      </w:r>
      <w:r>
        <w:t>метапредметной</w:t>
      </w:r>
      <w:r>
        <w:rPr>
          <w:spacing w:val="1"/>
        </w:rPr>
        <w:t xml:space="preserve"> </w:t>
      </w:r>
      <w:r>
        <w:t>(учебно-</w:t>
      </w:r>
      <w:r>
        <w:rPr>
          <w:spacing w:val="1"/>
        </w:rPr>
        <w:t xml:space="preserve"> </w:t>
      </w:r>
      <w:r>
        <w:lastRenderedPageBreak/>
        <w:t>познавательной).</w:t>
      </w:r>
    </w:p>
    <w:p w:rsidR="00777CEA" w:rsidRDefault="000C03CA">
      <w:pPr>
        <w:pStyle w:val="1"/>
        <w:spacing w:before="7" w:line="364" w:lineRule="auto"/>
        <w:ind w:left="914" w:right="393" w:firstLine="83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-67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-1"/>
        </w:rPr>
        <w:t xml:space="preserve"> </w:t>
      </w:r>
      <w:r>
        <w:t>языку:</w:t>
      </w:r>
    </w:p>
    <w:p w:rsidR="00777CEA" w:rsidRDefault="000C03CA">
      <w:pPr>
        <w:pStyle w:val="a3"/>
        <w:spacing w:before="1" w:line="364" w:lineRule="auto"/>
        <w:ind w:left="1674" w:right="6585"/>
      </w:pPr>
      <w:r>
        <w:t>Коммуникативные умения.</w:t>
      </w:r>
      <w:r>
        <w:rPr>
          <w:spacing w:val="-67"/>
        </w:rPr>
        <w:t xml:space="preserve"> </w:t>
      </w:r>
      <w:r>
        <w:t>Говорение:</w:t>
      </w:r>
    </w:p>
    <w:p w:rsidR="00777CEA" w:rsidRDefault="000C03CA">
      <w:pPr>
        <w:pStyle w:val="a3"/>
        <w:spacing w:before="1" w:line="364" w:lineRule="auto"/>
        <w:ind w:left="914" w:right="389" w:firstLine="760"/>
      </w:pPr>
      <w:r>
        <w:t>вести разные виды диалогов (диалог этикетного характера, диалог-расспрос) в</w:t>
      </w:r>
      <w:r>
        <w:rPr>
          <w:spacing w:val="-67"/>
        </w:rPr>
        <w:t xml:space="preserve"> </w:t>
      </w:r>
      <w:r>
        <w:t>стандартных ситуациях неофициального общения, используя</w:t>
      </w:r>
      <w:r>
        <w:rPr>
          <w:spacing w:val="1"/>
        </w:rPr>
        <w:t xml:space="preserve"> </w:t>
      </w:r>
      <w:r>
        <w:t>вербальные и (или)</w:t>
      </w:r>
      <w:r>
        <w:rPr>
          <w:spacing w:val="1"/>
        </w:rPr>
        <w:t xml:space="preserve"> </w:t>
      </w:r>
      <w:r>
        <w:t>зрительные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изучаемой</w:t>
      </w:r>
      <w:r>
        <w:rPr>
          <w:spacing w:val="1"/>
        </w:rPr>
        <w:t xml:space="preserve"> </w:t>
      </w:r>
      <w:r>
        <w:t>тематики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этикета,</w:t>
      </w:r>
      <w:r>
        <w:rPr>
          <w:spacing w:val="-9"/>
        </w:rPr>
        <w:t xml:space="preserve"> </w:t>
      </w:r>
      <w:r>
        <w:t>принятого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стране/странах</w:t>
      </w:r>
      <w:r>
        <w:rPr>
          <w:spacing w:val="-8"/>
        </w:rPr>
        <w:t xml:space="preserve"> </w:t>
      </w:r>
      <w:r>
        <w:t>изучаемого</w:t>
      </w:r>
      <w:r>
        <w:rPr>
          <w:spacing w:val="-7"/>
        </w:rPr>
        <w:t xml:space="preserve"> </w:t>
      </w:r>
      <w:r>
        <w:t>языка</w:t>
      </w:r>
      <w:r>
        <w:rPr>
          <w:spacing w:val="-9"/>
        </w:rPr>
        <w:t xml:space="preserve"> </w:t>
      </w:r>
      <w:r>
        <w:t>(не</w:t>
      </w:r>
      <w:r>
        <w:rPr>
          <w:spacing w:val="-8"/>
        </w:rPr>
        <w:t xml:space="preserve"> </w:t>
      </w:r>
      <w:r>
        <w:t>менее</w:t>
      </w:r>
      <w:r>
        <w:rPr>
          <w:spacing w:val="-11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реплик</w:t>
      </w:r>
      <w:r>
        <w:rPr>
          <w:spacing w:val="-8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стороны</w:t>
      </w:r>
      <w:r>
        <w:rPr>
          <w:spacing w:val="-68"/>
        </w:rPr>
        <w:t xml:space="preserve"> </w:t>
      </w:r>
      <w:r>
        <w:t>каждого собеседника);</w:t>
      </w:r>
    </w:p>
    <w:p w:rsidR="00777CEA" w:rsidRDefault="000C03CA">
      <w:pPr>
        <w:pStyle w:val="a3"/>
        <w:spacing w:before="4" w:line="364" w:lineRule="auto"/>
        <w:ind w:left="914" w:right="396" w:firstLine="760"/>
      </w:pPr>
      <w:r>
        <w:t>создавать устные связные монологические высказывания объёмом не менее 3</w:t>
      </w:r>
      <w:r>
        <w:rPr>
          <w:spacing w:val="1"/>
        </w:rPr>
        <w:t xml:space="preserve"> </w:t>
      </w:r>
      <w:r>
        <w:t>фраз в рамках изучаемой тематики с использованием картинок, фотографий и (или)</w:t>
      </w:r>
      <w:r>
        <w:rPr>
          <w:spacing w:val="1"/>
        </w:rPr>
        <w:t xml:space="preserve"> </w:t>
      </w:r>
      <w:r>
        <w:t>ключевых слов,</w:t>
      </w:r>
      <w:r>
        <w:rPr>
          <w:spacing w:val="-1"/>
        </w:rPr>
        <w:t xml:space="preserve"> </w:t>
      </w:r>
      <w:r>
        <w:t>вопросов.</w:t>
      </w:r>
    </w:p>
    <w:p w:rsidR="00777CEA" w:rsidRDefault="000C03CA">
      <w:pPr>
        <w:pStyle w:val="a3"/>
        <w:spacing w:before="3"/>
        <w:ind w:left="1674"/>
        <w:jc w:val="left"/>
      </w:pPr>
      <w:r>
        <w:t>Аудирование:</w:t>
      </w:r>
    </w:p>
    <w:p w:rsidR="00777CEA" w:rsidRDefault="000C03CA">
      <w:pPr>
        <w:pStyle w:val="a3"/>
        <w:spacing w:before="167"/>
        <w:ind w:left="1674"/>
        <w:jc w:val="left"/>
      </w:pPr>
      <w:r>
        <w:t>воспринимать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слух и</w:t>
      </w:r>
      <w:r>
        <w:rPr>
          <w:spacing w:val="-1"/>
        </w:rPr>
        <w:t xml:space="preserve"> </w:t>
      </w:r>
      <w:r>
        <w:t>понимать</w:t>
      </w:r>
      <w:r>
        <w:rPr>
          <w:spacing w:val="-5"/>
        </w:rPr>
        <w:t xml:space="preserve"> </w:t>
      </w:r>
      <w:r>
        <w:t>речь</w:t>
      </w:r>
      <w:r>
        <w:rPr>
          <w:spacing w:val="-6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61" w:line="364" w:lineRule="auto"/>
        <w:ind w:left="894" w:right="373" w:firstLine="760"/>
      </w:pPr>
      <w:r>
        <w:t>воспринимать на слух и понимать учебные тексты, построенные на изученном</w:t>
      </w:r>
      <w:r>
        <w:rPr>
          <w:spacing w:val="-67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глубиной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зависимости от поставленной коммуникативной задачи: с пониманием 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характера,</w:t>
      </w:r>
      <w:r>
        <w:rPr>
          <w:spacing w:val="-67"/>
        </w:rPr>
        <w:t xml:space="preserve"> </w:t>
      </w:r>
      <w:r>
        <w:t>используя</w:t>
      </w:r>
      <w:r>
        <w:rPr>
          <w:spacing w:val="-5"/>
        </w:rPr>
        <w:t xml:space="preserve"> </w:t>
      </w:r>
      <w:r>
        <w:t>зрительные</w:t>
      </w:r>
      <w:r>
        <w:rPr>
          <w:spacing w:val="-5"/>
        </w:rPr>
        <w:t xml:space="preserve"> </w:t>
      </w:r>
      <w:r>
        <w:t>опоры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языковую</w:t>
      </w:r>
      <w:r>
        <w:rPr>
          <w:spacing w:val="-6"/>
        </w:rPr>
        <w:t xml:space="preserve"> </w:t>
      </w:r>
      <w:r>
        <w:t>догадку</w:t>
      </w:r>
      <w:r>
        <w:rPr>
          <w:spacing w:val="-9"/>
        </w:rPr>
        <w:t xml:space="preserve"> </w:t>
      </w:r>
      <w:r>
        <w:t>(время</w:t>
      </w:r>
      <w:r>
        <w:rPr>
          <w:spacing w:val="-5"/>
        </w:rPr>
        <w:t xml:space="preserve"> </w:t>
      </w:r>
      <w:r>
        <w:t>звучания</w:t>
      </w:r>
      <w:r>
        <w:rPr>
          <w:spacing w:val="-5"/>
        </w:rPr>
        <w:t xml:space="preserve"> </w:t>
      </w:r>
      <w:r>
        <w:t>текста/текстов</w:t>
      </w:r>
      <w:r>
        <w:rPr>
          <w:spacing w:val="-6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аудирования -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40</w:t>
      </w:r>
      <w:r>
        <w:rPr>
          <w:spacing w:val="-1"/>
        </w:rPr>
        <w:t xml:space="preserve"> </w:t>
      </w:r>
      <w:r>
        <w:t>секунд).</w:t>
      </w:r>
    </w:p>
    <w:p w:rsidR="00777CEA" w:rsidRDefault="000C03CA">
      <w:pPr>
        <w:pStyle w:val="a3"/>
        <w:spacing w:before="4"/>
        <w:ind w:left="1655"/>
      </w:pPr>
      <w:r>
        <w:t>Смысловое</w:t>
      </w:r>
      <w:r>
        <w:rPr>
          <w:spacing w:val="-5"/>
        </w:rPr>
        <w:t xml:space="preserve"> </w:t>
      </w:r>
      <w:r>
        <w:t>чтение:</w:t>
      </w:r>
    </w:p>
    <w:p w:rsidR="00777CEA" w:rsidRDefault="000C03CA">
      <w:pPr>
        <w:pStyle w:val="a3"/>
        <w:spacing w:before="167" w:line="364" w:lineRule="auto"/>
        <w:ind w:left="894" w:right="370" w:firstLine="760"/>
      </w:pPr>
      <w:r>
        <w:t>читать вслух учебные тексты объёмом до 60 слов, построенные на изученном</w:t>
      </w:r>
      <w:r>
        <w:rPr>
          <w:spacing w:val="1"/>
        </w:rPr>
        <w:t xml:space="preserve"> </w:t>
      </w:r>
      <w:r>
        <w:t>языковом материале, с соблюдением правил чтения и соответствующей интонации,</w:t>
      </w:r>
      <w:r>
        <w:rPr>
          <w:spacing w:val="1"/>
        </w:rPr>
        <w:t xml:space="preserve"> </w:t>
      </w:r>
      <w:r>
        <w:t>демонстрируя</w:t>
      </w:r>
      <w:r>
        <w:rPr>
          <w:spacing w:val="-1"/>
        </w:rPr>
        <w:t xml:space="preserve"> </w:t>
      </w:r>
      <w:r>
        <w:t>понимание прочитанного;</w:t>
      </w:r>
    </w:p>
    <w:p w:rsidR="00777CEA" w:rsidRDefault="000C03CA">
      <w:pPr>
        <w:pStyle w:val="a3"/>
        <w:spacing w:before="2" w:line="364" w:lineRule="auto"/>
        <w:ind w:left="894" w:right="372" w:firstLine="760"/>
      </w:pPr>
      <w:r>
        <w:t>читать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построенные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глубиной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 от поставленной коммуникативной задачи: с 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зрительные</w:t>
      </w:r>
      <w:r>
        <w:rPr>
          <w:spacing w:val="1"/>
        </w:rPr>
        <w:t xml:space="preserve"> </w:t>
      </w:r>
      <w:r>
        <w:t>опоры</w:t>
      </w:r>
      <w:r>
        <w:rPr>
          <w:spacing w:val="-4"/>
        </w:rPr>
        <w:t xml:space="preserve"> </w:t>
      </w:r>
      <w:r>
        <w:t>и языковую</w:t>
      </w:r>
      <w:r>
        <w:rPr>
          <w:spacing w:val="-1"/>
        </w:rPr>
        <w:t xml:space="preserve"> </w:t>
      </w:r>
      <w:r>
        <w:t>догадку</w:t>
      </w:r>
      <w:r>
        <w:rPr>
          <w:spacing w:val="-4"/>
        </w:rPr>
        <w:t xml:space="preserve"> </w:t>
      </w:r>
      <w:r>
        <w:t>(объём</w:t>
      </w:r>
      <w:r>
        <w:rPr>
          <w:spacing w:val="-1"/>
        </w:rPr>
        <w:t xml:space="preserve"> </w:t>
      </w:r>
      <w:r>
        <w:t>текста для чтения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80</w:t>
      </w:r>
      <w:r>
        <w:rPr>
          <w:spacing w:val="-3"/>
        </w:rPr>
        <w:t xml:space="preserve"> </w:t>
      </w:r>
      <w:r>
        <w:t>слов).</w:t>
      </w:r>
    </w:p>
    <w:p w:rsidR="00777CEA" w:rsidRDefault="000C03CA">
      <w:pPr>
        <w:pStyle w:val="a3"/>
        <w:spacing w:before="3"/>
        <w:ind w:left="1655"/>
        <w:jc w:val="left"/>
      </w:pPr>
      <w:r>
        <w:t>Письмо:</w:t>
      </w:r>
    </w:p>
    <w:p w:rsidR="00777CEA" w:rsidRDefault="000C03CA">
      <w:pPr>
        <w:pStyle w:val="a3"/>
        <w:tabs>
          <w:tab w:val="left" w:pos="3068"/>
          <w:tab w:val="left" w:pos="4276"/>
          <w:tab w:val="left" w:pos="5943"/>
          <w:tab w:val="left" w:pos="7176"/>
          <w:tab w:val="left" w:pos="7538"/>
          <w:tab w:val="left" w:pos="8271"/>
          <w:tab w:val="left" w:pos="9641"/>
          <w:tab w:val="left" w:pos="11005"/>
        </w:tabs>
        <w:spacing w:before="168" w:line="367" w:lineRule="auto"/>
        <w:ind w:left="894" w:right="378" w:firstLine="760"/>
        <w:jc w:val="left"/>
      </w:pPr>
      <w:r>
        <w:lastRenderedPageBreak/>
        <w:t>заполнять</w:t>
      </w:r>
      <w:r>
        <w:tab/>
        <w:t>простые</w:t>
      </w:r>
      <w:r>
        <w:tab/>
        <w:t>формуляры,</w:t>
      </w:r>
      <w:r>
        <w:tab/>
        <w:t>сообщая</w:t>
      </w:r>
      <w:r>
        <w:tab/>
        <w:t>о</w:t>
      </w:r>
      <w:r>
        <w:tab/>
        <w:t>себе</w:t>
      </w:r>
      <w:r>
        <w:tab/>
        <w:t>основные</w:t>
      </w:r>
      <w:r>
        <w:tab/>
        <w:t>сведения,</w:t>
      </w:r>
      <w:r>
        <w:tab/>
      </w:r>
      <w:r>
        <w:rPr>
          <w:spacing w:val="-3"/>
        </w:rP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нормами,</w:t>
      </w:r>
      <w:r>
        <w:rPr>
          <w:spacing w:val="-2"/>
        </w:rPr>
        <w:t xml:space="preserve"> </w:t>
      </w:r>
      <w:r>
        <w:t>принятыми</w:t>
      </w:r>
      <w:r>
        <w:rPr>
          <w:spacing w:val="-1"/>
        </w:rPr>
        <w:t xml:space="preserve"> </w:t>
      </w:r>
      <w:r>
        <w:t>в стране/странах изучаемого</w:t>
      </w:r>
      <w:r>
        <w:rPr>
          <w:spacing w:val="1"/>
        </w:rPr>
        <w:t xml:space="preserve"> </w:t>
      </w:r>
      <w:r>
        <w:t>языка;</w:t>
      </w:r>
    </w:p>
    <w:p w:rsidR="00777CEA" w:rsidRDefault="000C03CA">
      <w:pPr>
        <w:pStyle w:val="a3"/>
        <w:spacing w:line="364" w:lineRule="auto"/>
        <w:ind w:left="894" w:firstLine="760"/>
        <w:jc w:val="left"/>
      </w:pPr>
      <w:r>
        <w:rPr>
          <w:spacing w:val="-1"/>
        </w:rPr>
        <w:t>писать</w:t>
      </w:r>
      <w:r>
        <w:rPr>
          <w:spacing w:val="-19"/>
        </w:rPr>
        <w:t xml:space="preserve"> </w:t>
      </w:r>
      <w:r>
        <w:rPr>
          <w:spacing w:val="-1"/>
        </w:rPr>
        <w:t>с</w:t>
      </w:r>
      <w:r>
        <w:rPr>
          <w:spacing w:val="-18"/>
        </w:rPr>
        <w:t xml:space="preserve"> </w:t>
      </w:r>
      <w:r>
        <w:rPr>
          <w:spacing w:val="-1"/>
        </w:rPr>
        <w:t>использованием</w:t>
      </w:r>
      <w:r>
        <w:rPr>
          <w:spacing w:val="-18"/>
        </w:rPr>
        <w:t xml:space="preserve"> </w:t>
      </w:r>
      <w:r>
        <w:t>образца</w:t>
      </w:r>
      <w:r>
        <w:rPr>
          <w:spacing w:val="-18"/>
        </w:rPr>
        <w:t xml:space="preserve"> </w:t>
      </w:r>
      <w:r>
        <w:t>короткие</w:t>
      </w:r>
      <w:r>
        <w:rPr>
          <w:spacing w:val="-18"/>
        </w:rPr>
        <w:t xml:space="preserve"> </w:t>
      </w:r>
      <w:r>
        <w:t>поздравления</w:t>
      </w:r>
      <w:r>
        <w:rPr>
          <w:spacing w:val="-17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праздниками</w:t>
      </w:r>
      <w:r>
        <w:rPr>
          <w:spacing w:val="-17"/>
        </w:rPr>
        <w:t xml:space="preserve"> </w:t>
      </w:r>
      <w:r>
        <w:t>(с</w:t>
      </w:r>
      <w:r>
        <w:rPr>
          <w:spacing w:val="-17"/>
        </w:rPr>
        <w:t xml:space="preserve"> </w:t>
      </w:r>
      <w:r>
        <w:t>днём</w:t>
      </w:r>
      <w:r>
        <w:rPr>
          <w:spacing w:val="-67"/>
        </w:rPr>
        <w:t xml:space="preserve"> </w:t>
      </w:r>
      <w:r>
        <w:t>рождения,</w:t>
      </w:r>
      <w:r>
        <w:rPr>
          <w:spacing w:val="-1"/>
        </w:rPr>
        <w:t xml:space="preserve"> </w:t>
      </w:r>
      <w:r>
        <w:t>Новым годом).</w:t>
      </w:r>
    </w:p>
    <w:p w:rsidR="00777CEA" w:rsidRDefault="000C03CA">
      <w:pPr>
        <w:pStyle w:val="a3"/>
        <w:spacing w:line="364" w:lineRule="auto"/>
        <w:ind w:left="1655" w:right="6453"/>
        <w:jc w:val="left"/>
      </w:pPr>
      <w:r>
        <w:t>Языковые знания и навыки.</w:t>
      </w:r>
      <w:r>
        <w:rPr>
          <w:spacing w:val="1"/>
        </w:rPr>
        <w:t xml:space="preserve"> </w:t>
      </w:r>
      <w:r>
        <w:t>Фонетическая</w:t>
      </w:r>
      <w:r>
        <w:rPr>
          <w:spacing w:val="-4"/>
        </w:rPr>
        <w:t xml:space="preserve"> </w:t>
      </w:r>
      <w:r>
        <w:t>сторона</w:t>
      </w:r>
      <w:r>
        <w:rPr>
          <w:spacing w:val="-4"/>
        </w:rPr>
        <w:t xml:space="preserve"> </w:t>
      </w:r>
      <w:r>
        <w:t>речи:</w:t>
      </w:r>
    </w:p>
    <w:p w:rsidR="00777CEA" w:rsidRDefault="000C03CA">
      <w:pPr>
        <w:pStyle w:val="a3"/>
        <w:spacing w:line="367" w:lineRule="auto"/>
        <w:ind w:left="894" w:right="371" w:firstLine="760"/>
      </w:pPr>
      <w:r>
        <w:t>знать буквы алфавита английского языка в правильной последовательности,</w:t>
      </w:r>
      <w:r>
        <w:rPr>
          <w:spacing w:val="1"/>
        </w:rPr>
        <w:t xml:space="preserve"> </w:t>
      </w:r>
      <w:r>
        <w:t>фонетически</w:t>
      </w:r>
      <w:r>
        <w:rPr>
          <w:spacing w:val="1"/>
        </w:rPr>
        <w:t xml:space="preserve"> </w:t>
      </w:r>
      <w:r>
        <w:t>корректно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озвучивать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графически</w:t>
      </w:r>
      <w:r>
        <w:rPr>
          <w:spacing w:val="1"/>
        </w:rPr>
        <w:t xml:space="preserve"> </w:t>
      </w:r>
      <w:r>
        <w:t>корректно</w:t>
      </w:r>
      <w:r>
        <w:rPr>
          <w:spacing w:val="1"/>
        </w:rPr>
        <w:t xml:space="preserve"> </w:t>
      </w:r>
      <w:r>
        <w:t>воспроизводить</w:t>
      </w:r>
      <w:r>
        <w:rPr>
          <w:spacing w:val="1"/>
        </w:rPr>
        <w:t xml:space="preserve"> </w:t>
      </w:r>
      <w:r>
        <w:t>(полупечатное</w:t>
      </w:r>
      <w:r>
        <w:rPr>
          <w:spacing w:val="-1"/>
        </w:rPr>
        <w:t xml:space="preserve"> </w:t>
      </w:r>
      <w:r>
        <w:t>написание букв,</w:t>
      </w:r>
      <w:r>
        <w:rPr>
          <w:spacing w:val="-2"/>
        </w:rPr>
        <w:t xml:space="preserve"> </w:t>
      </w:r>
      <w:r>
        <w:t>буквосочетаний,</w:t>
      </w:r>
      <w:r>
        <w:rPr>
          <w:spacing w:val="-2"/>
        </w:rPr>
        <w:t xml:space="preserve"> </w:t>
      </w:r>
      <w:r>
        <w:t>слов);</w:t>
      </w:r>
    </w:p>
    <w:p w:rsidR="00777CEA" w:rsidRDefault="000C03CA">
      <w:pPr>
        <w:pStyle w:val="a3"/>
        <w:spacing w:line="364" w:lineRule="auto"/>
        <w:ind w:left="894" w:right="370" w:firstLine="760"/>
      </w:pPr>
      <w:r>
        <w:t>применять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гласных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открытом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закрытом</w:t>
      </w:r>
      <w:r>
        <w:rPr>
          <w:spacing w:val="1"/>
        </w:rPr>
        <w:t xml:space="preserve"> </w:t>
      </w:r>
      <w:r>
        <w:t>слоге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односложных словах, выделять некоторые звукобуквенные сочетания при анализе</w:t>
      </w:r>
      <w:r>
        <w:rPr>
          <w:spacing w:val="1"/>
        </w:rPr>
        <w:t xml:space="preserve"> </w:t>
      </w:r>
      <w:r>
        <w:t>знакомых слов;</w:t>
      </w:r>
      <w:r>
        <w:rPr>
          <w:spacing w:val="-4"/>
        </w:rPr>
        <w:t xml:space="preserve"> </w:t>
      </w:r>
      <w:r>
        <w:t>озвучивать</w:t>
      </w:r>
      <w:r>
        <w:rPr>
          <w:spacing w:val="-3"/>
        </w:rPr>
        <w:t xml:space="preserve"> </w:t>
      </w:r>
      <w:r>
        <w:t>транскрипционные</w:t>
      </w:r>
      <w:r>
        <w:rPr>
          <w:spacing w:val="-1"/>
        </w:rPr>
        <w:t xml:space="preserve"> </w:t>
      </w:r>
      <w:r>
        <w:t>знаки,</w:t>
      </w:r>
      <w:r>
        <w:rPr>
          <w:spacing w:val="-2"/>
        </w:rPr>
        <w:t xml:space="preserve"> </w:t>
      </w:r>
      <w:r>
        <w:t>отличать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букв;</w:t>
      </w:r>
    </w:p>
    <w:p w:rsidR="00777CEA" w:rsidRDefault="000C03CA">
      <w:pPr>
        <w:pStyle w:val="a3"/>
        <w:spacing w:line="320" w:lineRule="exact"/>
        <w:ind w:left="1655"/>
      </w:pPr>
      <w:r>
        <w:t>читать</w:t>
      </w:r>
      <w:r>
        <w:rPr>
          <w:spacing w:val="-4"/>
        </w:rPr>
        <w:t xml:space="preserve"> </w:t>
      </w:r>
      <w:r>
        <w:t>новые</w:t>
      </w:r>
      <w:r>
        <w:rPr>
          <w:spacing w:val="-1"/>
        </w:rPr>
        <w:t xml:space="preserve"> </w:t>
      </w:r>
      <w:r>
        <w:t>слова</w:t>
      </w:r>
      <w:r>
        <w:rPr>
          <w:spacing w:val="-6"/>
        </w:rPr>
        <w:t xml:space="preserve"> </w:t>
      </w:r>
      <w:r>
        <w:t>согласно</w:t>
      </w:r>
      <w:r>
        <w:rPr>
          <w:spacing w:val="-4"/>
        </w:rPr>
        <w:t xml:space="preserve"> </w:t>
      </w:r>
      <w:r>
        <w:t>основным</w:t>
      </w:r>
      <w:r>
        <w:rPr>
          <w:spacing w:val="-2"/>
        </w:rPr>
        <w:t xml:space="preserve"> </w:t>
      </w:r>
      <w:r>
        <w:t>правилам</w:t>
      </w:r>
      <w:r>
        <w:rPr>
          <w:spacing w:val="-1"/>
        </w:rPr>
        <w:t xml:space="preserve"> </w:t>
      </w:r>
      <w:r>
        <w:t>чтения;</w:t>
      </w:r>
    </w:p>
    <w:p w:rsidR="00777CEA" w:rsidRDefault="000C03CA">
      <w:pPr>
        <w:pStyle w:val="a3"/>
        <w:spacing w:before="196" w:line="364" w:lineRule="auto"/>
        <w:ind w:left="897" w:right="382" w:firstLine="739"/>
      </w:pPr>
      <w:r>
        <w:t>различать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произносить</w:t>
      </w:r>
      <w:r>
        <w:rPr>
          <w:spacing w:val="1"/>
        </w:rPr>
        <w:t xml:space="preserve"> </w:t>
      </w:r>
      <w:r>
        <w:t>слова и</w:t>
      </w:r>
      <w:r>
        <w:rPr>
          <w:spacing w:val="1"/>
        </w:rPr>
        <w:t xml:space="preserve"> </w:t>
      </w:r>
      <w:r>
        <w:t>фразы/предложения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соблюдением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ритмико-интонационных</w:t>
      </w:r>
      <w:r>
        <w:rPr>
          <w:spacing w:val="-4"/>
        </w:rPr>
        <w:t xml:space="preserve"> </w:t>
      </w:r>
      <w:r>
        <w:t>особенностей.</w:t>
      </w:r>
    </w:p>
    <w:p w:rsidR="00777CEA" w:rsidRDefault="000C03CA">
      <w:pPr>
        <w:pStyle w:val="a3"/>
        <w:spacing w:before="1"/>
        <w:ind w:left="1636"/>
        <w:jc w:val="left"/>
      </w:pPr>
      <w:r>
        <w:t>Графика,</w:t>
      </w:r>
      <w:r>
        <w:rPr>
          <w:spacing w:val="-3"/>
        </w:rPr>
        <w:t xml:space="preserve"> </w:t>
      </w: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пунктуация:</w:t>
      </w:r>
    </w:p>
    <w:p w:rsidR="00777CEA" w:rsidRDefault="000C03CA">
      <w:pPr>
        <w:pStyle w:val="a3"/>
        <w:spacing w:before="168"/>
        <w:ind w:left="1636"/>
        <w:jc w:val="left"/>
      </w:pPr>
      <w:r>
        <w:t>правильно</w:t>
      </w:r>
      <w:r>
        <w:rPr>
          <w:spacing w:val="-2"/>
        </w:rPr>
        <w:t xml:space="preserve"> </w:t>
      </w:r>
      <w:r>
        <w:t>писать</w:t>
      </w:r>
      <w:r>
        <w:rPr>
          <w:spacing w:val="-4"/>
        </w:rPr>
        <w:t xml:space="preserve"> </w:t>
      </w:r>
      <w:r>
        <w:t>изученные</w:t>
      </w:r>
      <w:r>
        <w:rPr>
          <w:spacing w:val="-2"/>
        </w:rPr>
        <w:t xml:space="preserve"> </w:t>
      </w:r>
      <w:r>
        <w:t>слова;</w:t>
      </w:r>
    </w:p>
    <w:p w:rsidR="00777CEA" w:rsidRDefault="000C03CA">
      <w:pPr>
        <w:pStyle w:val="a3"/>
        <w:spacing w:before="167"/>
        <w:ind w:left="1636"/>
      </w:pPr>
      <w:r>
        <w:t>заполнять</w:t>
      </w:r>
      <w:r>
        <w:rPr>
          <w:spacing w:val="-6"/>
        </w:rPr>
        <w:t xml:space="preserve"> </w:t>
      </w:r>
      <w:r>
        <w:t>пропуски</w:t>
      </w:r>
      <w:r>
        <w:rPr>
          <w:spacing w:val="-5"/>
        </w:rPr>
        <w:t xml:space="preserve"> </w:t>
      </w:r>
      <w:r>
        <w:t>словами;</w:t>
      </w:r>
      <w:r>
        <w:rPr>
          <w:spacing w:val="-3"/>
        </w:rPr>
        <w:t xml:space="preserve"> </w:t>
      </w:r>
      <w:r>
        <w:t>дописывать</w:t>
      </w:r>
      <w:r>
        <w:rPr>
          <w:spacing w:val="-5"/>
        </w:rPr>
        <w:t xml:space="preserve"> </w:t>
      </w:r>
      <w:r>
        <w:t>предложения;</w:t>
      </w:r>
    </w:p>
    <w:p w:rsidR="00777CEA" w:rsidRDefault="000C03CA">
      <w:pPr>
        <w:pStyle w:val="a3"/>
        <w:spacing w:before="168" w:line="364" w:lineRule="auto"/>
        <w:ind w:left="897" w:right="380" w:firstLine="739"/>
      </w:pPr>
      <w:r>
        <w:t>правильно</w:t>
      </w:r>
      <w:r>
        <w:rPr>
          <w:spacing w:val="1"/>
        </w:rPr>
        <w:t xml:space="preserve"> </w:t>
      </w:r>
      <w:r>
        <w:t>расставлять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препинания</w:t>
      </w:r>
      <w:r>
        <w:rPr>
          <w:spacing w:val="1"/>
        </w:rPr>
        <w:t xml:space="preserve"> </w:t>
      </w:r>
      <w:r>
        <w:t>(точка,</w:t>
      </w:r>
      <w:r>
        <w:rPr>
          <w:spacing w:val="1"/>
        </w:rPr>
        <w:t xml:space="preserve"> </w:t>
      </w:r>
      <w:r>
        <w:t>вопросительный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восклицательный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предложения)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знак</w:t>
      </w:r>
      <w:r>
        <w:rPr>
          <w:spacing w:val="1"/>
        </w:rPr>
        <w:t xml:space="preserve"> </w:t>
      </w:r>
      <w:r>
        <w:t>апострофа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сокращённых</w:t>
      </w:r>
      <w:r>
        <w:rPr>
          <w:spacing w:val="-1"/>
        </w:rPr>
        <w:t xml:space="preserve"> </w:t>
      </w:r>
      <w:r>
        <w:t>формах</w:t>
      </w:r>
      <w:r>
        <w:rPr>
          <w:spacing w:val="-1"/>
        </w:rPr>
        <w:t xml:space="preserve"> </w:t>
      </w:r>
      <w:r>
        <w:t>глагола-связки,</w:t>
      </w:r>
      <w:r>
        <w:rPr>
          <w:spacing w:val="-3"/>
        </w:rPr>
        <w:t xml:space="preserve"> </w:t>
      </w:r>
      <w:r>
        <w:t>вспомогательного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модального</w:t>
      </w:r>
      <w:r>
        <w:rPr>
          <w:spacing w:val="-1"/>
        </w:rPr>
        <w:t xml:space="preserve"> </w:t>
      </w:r>
      <w:r>
        <w:t>глаголов.</w:t>
      </w:r>
    </w:p>
    <w:p w:rsidR="00777CEA" w:rsidRDefault="000C03CA">
      <w:pPr>
        <w:pStyle w:val="a3"/>
        <w:spacing w:before="3"/>
        <w:ind w:left="1636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речи:</w:t>
      </w:r>
    </w:p>
    <w:p w:rsidR="00777CEA" w:rsidRDefault="000C03CA">
      <w:pPr>
        <w:pStyle w:val="a3"/>
        <w:spacing w:before="168" w:line="364" w:lineRule="auto"/>
        <w:ind w:left="897" w:right="379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клише),</w:t>
      </w:r>
      <w:r>
        <w:rPr>
          <w:spacing w:val="1"/>
        </w:rPr>
        <w:t xml:space="preserve"> </w:t>
      </w:r>
      <w:r>
        <w:t>обслуживающих</w:t>
      </w:r>
      <w:r>
        <w:rPr>
          <w:spacing w:val="-67"/>
        </w:rPr>
        <w:t xml:space="preserve"> </w:t>
      </w:r>
      <w:r>
        <w:t>ситуации</w:t>
      </w:r>
      <w:r>
        <w:rPr>
          <w:spacing w:val="-4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рамках тематики,</w:t>
      </w:r>
      <w:r>
        <w:rPr>
          <w:spacing w:val="-2"/>
        </w:rPr>
        <w:t xml:space="preserve"> </w:t>
      </w:r>
      <w:r>
        <w:t>предусмотренной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первом</w:t>
      </w:r>
      <w:r>
        <w:rPr>
          <w:spacing w:val="-1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обучения;</w:t>
      </w:r>
    </w:p>
    <w:p w:rsidR="00777CEA" w:rsidRDefault="000C03CA">
      <w:pPr>
        <w:pStyle w:val="a3"/>
        <w:spacing w:before="3" w:line="364" w:lineRule="auto"/>
        <w:ind w:left="1636" w:right="820"/>
      </w:pPr>
      <w:r>
        <w:t>использовать языковую догадку в распознавании интернациональных слов.</w:t>
      </w:r>
      <w:r>
        <w:rPr>
          <w:spacing w:val="-67"/>
        </w:rPr>
        <w:t xml:space="preserve"> </w:t>
      </w:r>
      <w:r>
        <w:t>Грамматическая</w:t>
      </w:r>
      <w:r>
        <w:rPr>
          <w:spacing w:val="-1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речи:</w:t>
      </w:r>
    </w:p>
    <w:p w:rsidR="00777CEA" w:rsidRDefault="000C03CA">
      <w:pPr>
        <w:pStyle w:val="a3"/>
        <w:tabs>
          <w:tab w:val="left" w:pos="3446"/>
          <w:tab w:val="left" w:pos="3837"/>
          <w:tab w:val="left" w:pos="5554"/>
          <w:tab w:val="left" w:pos="5928"/>
          <w:tab w:val="left" w:pos="6346"/>
          <w:tab w:val="left" w:pos="7000"/>
          <w:tab w:val="left" w:pos="7391"/>
          <w:tab w:val="left" w:pos="9074"/>
          <w:tab w:val="left" w:pos="9870"/>
        </w:tabs>
        <w:spacing w:before="1" w:line="364" w:lineRule="auto"/>
        <w:ind w:left="897" w:right="378" w:firstLine="739"/>
        <w:jc w:val="left"/>
      </w:pPr>
      <w:r>
        <w:t>распознавать</w:t>
      </w:r>
      <w:r>
        <w:tab/>
        <w:t>и</w:t>
      </w:r>
      <w:r>
        <w:tab/>
        <w:t>употреблять</w:t>
      </w:r>
      <w:r>
        <w:tab/>
        <w:t>в</w:t>
      </w:r>
      <w:r>
        <w:tab/>
        <w:t>устной</w:t>
      </w:r>
      <w:r>
        <w:tab/>
        <w:t>и</w:t>
      </w:r>
      <w:r>
        <w:tab/>
        <w:t>письменной</w:t>
      </w:r>
      <w:r>
        <w:tab/>
        <w:t>речи</w:t>
      </w:r>
      <w:r>
        <w:tab/>
      </w:r>
      <w:r>
        <w:rPr>
          <w:spacing w:val="-1"/>
        </w:rPr>
        <w:t>различные</w:t>
      </w:r>
      <w:r>
        <w:rPr>
          <w:spacing w:val="-67"/>
        </w:rPr>
        <w:t xml:space="preserve"> </w:t>
      </w:r>
      <w:r>
        <w:t>коммуникативные</w:t>
      </w:r>
      <w:r>
        <w:rPr>
          <w:spacing w:val="-6"/>
        </w:rPr>
        <w:t xml:space="preserve"> </w:t>
      </w:r>
      <w:r>
        <w:t>типы</w:t>
      </w:r>
      <w:r>
        <w:rPr>
          <w:spacing w:val="-5"/>
        </w:rPr>
        <w:t xml:space="preserve"> </w:t>
      </w:r>
      <w:r>
        <w:t>предложений:</w:t>
      </w:r>
      <w:r>
        <w:tab/>
      </w:r>
      <w:r>
        <w:tab/>
      </w:r>
      <w:r>
        <w:tab/>
        <w:t>повествовательные (утвердительные,</w:t>
      </w:r>
      <w:r>
        <w:rPr>
          <w:spacing w:val="1"/>
        </w:rPr>
        <w:t xml:space="preserve"> </w:t>
      </w:r>
      <w:r>
        <w:t>отрицательные),</w:t>
      </w:r>
      <w:r>
        <w:rPr>
          <w:spacing w:val="2"/>
        </w:rPr>
        <w:t xml:space="preserve"> </w:t>
      </w:r>
      <w:r>
        <w:t>вопросительные</w:t>
      </w:r>
      <w:r>
        <w:rPr>
          <w:spacing w:val="4"/>
        </w:rPr>
        <w:t xml:space="preserve"> </w:t>
      </w:r>
      <w:r>
        <w:t>(общий,</w:t>
      </w:r>
      <w:r>
        <w:rPr>
          <w:spacing w:val="3"/>
        </w:rPr>
        <w:t xml:space="preserve"> </w:t>
      </w:r>
      <w:r>
        <w:t>специальный,</w:t>
      </w:r>
      <w:r>
        <w:rPr>
          <w:spacing w:val="3"/>
        </w:rPr>
        <w:t xml:space="preserve"> </w:t>
      </w:r>
      <w:r>
        <w:t>вопросы),</w:t>
      </w:r>
      <w:r>
        <w:rPr>
          <w:spacing w:val="2"/>
        </w:rPr>
        <w:t xml:space="preserve"> </w:t>
      </w:r>
      <w:r>
        <w:t>побудительные</w:t>
      </w:r>
      <w:r>
        <w:rPr>
          <w:spacing w:val="1"/>
        </w:rPr>
        <w:t xml:space="preserve"> </w:t>
      </w:r>
      <w:r>
        <w:t>(в</w:t>
      </w:r>
      <w:r>
        <w:rPr>
          <w:spacing w:val="-67"/>
        </w:rPr>
        <w:t xml:space="preserve"> </w:t>
      </w:r>
      <w:r>
        <w:t>утвердительной</w:t>
      </w:r>
      <w:r>
        <w:rPr>
          <w:spacing w:val="-1"/>
        </w:rPr>
        <w:t xml:space="preserve"> </w:t>
      </w:r>
      <w:r>
        <w:t>форме);</w:t>
      </w:r>
    </w:p>
    <w:p w:rsidR="00777CEA" w:rsidRDefault="000C03CA">
      <w:pPr>
        <w:pStyle w:val="a3"/>
        <w:spacing w:before="3" w:line="364" w:lineRule="auto"/>
        <w:ind w:left="897" w:firstLine="739"/>
        <w:jc w:val="left"/>
      </w:pPr>
      <w:r>
        <w:t>распознавать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употреблять</w:t>
      </w:r>
      <w:r>
        <w:rPr>
          <w:spacing w:val="2"/>
        </w:rPr>
        <w:t xml:space="preserve"> </w:t>
      </w:r>
      <w:r>
        <w:t>нераспространённые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распространённые</w:t>
      </w:r>
      <w:r>
        <w:rPr>
          <w:spacing w:val="4"/>
        </w:rPr>
        <w:t xml:space="preserve"> </w:t>
      </w:r>
      <w:r>
        <w:t>простые</w:t>
      </w:r>
      <w:r>
        <w:rPr>
          <w:spacing w:val="-67"/>
        </w:rPr>
        <w:t xml:space="preserve"> </w:t>
      </w:r>
      <w:r>
        <w:lastRenderedPageBreak/>
        <w:t>предложения;</w:t>
      </w:r>
    </w:p>
    <w:p w:rsidR="00777CEA" w:rsidRDefault="000C03CA">
      <w:pPr>
        <w:pStyle w:val="a3"/>
        <w:spacing w:before="1" w:line="364" w:lineRule="auto"/>
        <w:ind w:left="897" w:firstLine="739"/>
        <w:jc w:val="left"/>
      </w:pPr>
      <w:r>
        <w:t>распознавать</w:t>
      </w:r>
      <w:r>
        <w:rPr>
          <w:spacing w:val="23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употреблять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устной</w:t>
      </w:r>
      <w:r>
        <w:rPr>
          <w:spacing w:val="25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письменной</w:t>
      </w:r>
      <w:r>
        <w:rPr>
          <w:spacing w:val="24"/>
        </w:rPr>
        <w:t xml:space="preserve"> </w:t>
      </w:r>
      <w:r>
        <w:t>речи</w:t>
      </w:r>
      <w:r>
        <w:rPr>
          <w:spacing w:val="23"/>
        </w:rPr>
        <w:t xml:space="preserve"> </w:t>
      </w:r>
      <w:r>
        <w:t>предложения</w:t>
      </w:r>
      <w:r>
        <w:rPr>
          <w:spacing w:val="24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начальным</w:t>
      </w:r>
      <w:r>
        <w:rPr>
          <w:spacing w:val="-2"/>
        </w:rPr>
        <w:t xml:space="preserve"> </w:t>
      </w:r>
      <w:r>
        <w:t>It;</w:t>
      </w:r>
    </w:p>
    <w:p w:rsidR="00777CEA" w:rsidRDefault="000C03CA">
      <w:pPr>
        <w:pStyle w:val="a3"/>
        <w:spacing w:line="364" w:lineRule="auto"/>
        <w:ind w:left="897" w:firstLine="739"/>
        <w:jc w:val="left"/>
      </w:pPr>
      <w:r>
        <w:t>распознавать</w:t>
      </w:r>
      <w:r>
        <w:rPr>
          <w:spacing w:val="13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употреблять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устной</w:t>
      </w:r>
      <w:r>
        <w:rPr>
          <w:spacing w:val="17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письменной</w:t>
      </w:r>
      <w:r>
        <w:rPr>
          <w:spacing w:val="15"/>
        </w:rPr>
        <w:t xml:space="preserve"> </w:t>
      </w:r>
      <w:r>
        <w:t>речи</w:t>
      </w:r>
      <w:r>
        <w:rPr>
          <w:spacing w:val="16"/>
        </w:rPr>
        <w:t xml:space="preserve"> </w:t>
      </w:r>
      <w:r>
        <w:t>предложения,</w:t>
      </w:r>
      <w:r>
        <w:rPr>
          <w:spacing w:val="14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начальным</w:t>
      </w:r>
      <w:r>
        <w:rPr>
          <w:spacing w:val="-2"/>
        </w:rPr>
        <w:t xml:space="preserve"> </w:t>
      </w:r>
      <w:r>
        <w:t>There +</w:t>
      </w:r>
      <w:r>
        <w:rPr>
          <w:spacing w:val="-1"/>
        </w:rPr>
        <w:t xml:space="preserve"> </w:t>
      </w:r>
      <w:r>
        <w:t>to be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Present Simple</w:t>
      </w:r>
      <w:r>
        <w:rPr>
          <w:spacing w:val="-2"/>
        </w:rPr>
        <w:t xml:space="preserve"> </w:t>
      </w:r>
      <w:r>
        <w:t>Tense;</w:t>
      </w:r>
    </w:p>
    <w:p w:rsidR="00777CEA" w:rsidRDefault="000C03CA">
      <w:pPr>
        <w:pStyle w:val="a3"/>
        <w:spacing w:before="3" w:line="364" w:lineRule="auto"/>
        <w:ind w:left="897" w:right="359" w:firstLine="739"/>
        <w:jc w:val="left"/>
      </w:pPr>
      <w:r>
        <w:t>распознавать и употреблять в устной и письменной речи простые предложения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простым глагольным сказуемым</w:t>
      </w:r>
      <w:r>
        <w:rPr>
          <w:spacing w:val="-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speaks</w:t>
      </w:r>
      <w:r>
        <w:rPr>
          <w:spacing w:val="1"/>
        </w:rPr>
        <w:t xml:space="preserve"> </w:t>
      </w:r>
      <w:r>
        <w:t>English.);</w:t>
      </w:r>
    </w:p>
    <w:p w:rsidR="00777CEA" w:rsidRDefault="000C03CA">
      <w:pPr>
        <w:pStyle w:val="a3"/>
        <w:spacing w:before="1" w:line="362" w:lineRule="auto"/>
        <w:ind w:left="897" w:firstLine="739"/>
        <w:jc w:val="left"/>
      </w:pPr>
      <w:r>
        <w:t>распознавать</w:t>
      </w:r>
      <w:r>
        <w:rPr>
          <w:spacing w:val="23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употреблять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устной</w:t>
      </w:r>
      <w:r>
        <w:rPr>
          <w:spacing w:val="25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письменной</w:t>
      </w:r>
      <w:r>
        <w:rPr>
          <w:spacing w:val="24"/>
        </w:rPr>
        <w:t xml:space="preserve"> </w:t>
      </w:r>
      <w:r>
        <w:t>речи</w:t>
      </w:r>
      <w:r>
        <w:rPr>
          <w:spacing w:val="23"/>
        </w:rPr>
        <w:t xml:space="preserve"> </w:t>
      </w:r>
      <w:r>
        <w:t>предложения</w:t>
      </w:r>
      <w:r>
        <w:rPr>
          <w:spacing w:val="24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составным</w:t>
      </w:r>
      <w:r>
        <w:rPr>
          <w:spacing w:val="-1"/>
        </w:rPr>
        <w:t xml:space="preserve"> </w:t>
      </w:r>
      <w:r>
        <w:t>глагольным сказуемым (I</w:t>
      </w:r>
      <w:r>
        <w:rPr>
          <w:spacing w:val="-1"/>
        </w:rPr>
        <w:t xml:space="preserve"> </w:t>
      </w:r>
      <w:r>
        <w:t>want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dance.</w:t>
      </w:r>
      <w:r>
        <w:rPr>
          <w:spacing w:val="-1"/>
        </w:rPr>
        <w:t xml:space="preserve"> </w:t>
      </w:r>
      <w:r>
        <w:t>She can</w:t>
      </w:r>
      <w:r>
        <w:rPr>
          <w:spacing w:val="-1"/>
        </w:rPr>
        <w:t xml:space="preserve"> </w:t>
      </w:r>
      <w:r>
        <w:t>skate well.);</w:t>
      </w:r>
    </w:p>
    <w:p w:rsidR="00777CEA" w:rsidRDefault="000C03CA">
      <w:pPr>
        <w:pStyle w:val="a3"/>
        <w:spacing w:before="71" w:line="364" w:lineRule="auto"/>
        <w:ind w:left="906" w:right="381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глаголом-связкой to be в Present Simple Tense в составе таких фраз, как Гш Dima, I’m</w:t>
      </w:r>
      <w:r>
        <w:rPr>
          <w:spacing w:val="-67"/>
        </w:rPr>
        <w:t xml:space="preserve"> </w:t>
      </w:r>
      <w:r>
        <w:t>eight.</w:t>
      </w:r>
      <w:r>
        <w:rPr>
          <w:spacing w:val="-2"/>
        </w:rPr>
        <w:t xml:space="preserve"> </w:t>
      </w:r>
      <w:r>
        <w:t>Гт</w:t>
      </w:r>
      <w:r>
        <w:rPr>
          <w:spacing w:val="-1"/>
        </w:rPr>
        <w:t xml:space="preserve"> </w:t>
      </w:r>
      <w:r>
        <w:t>fine.</w:t>
      </w:r>
      <w:r>
        <w:rPr>
          <w:spacing w:val="-4"/>
        </w:rPr>
        <w:t xml:space="preserve"> </w:t>
      </w:r>
      <w:r>
        <w:t>Гт</w:t>
      </w:r>
      <w:r>
        <w:rPr>
          <w:spacing w:val="-1"/>
        </w:rPr>
        <w:t xml:space="preserve"> </w:t>
      </w:r>
      <w:r>
        <w:t>sorry.</w:t>
      </w:r>
      <w:r>
        <w:rPr>
          <w:spacing w:val="-1"/>
        </w:rPr>
        <w:t xml:space="preserve"> </w:t>
      </w:r>
      <w:r>
        <w:t>It’s...</w:t>
      </w:r>
      <w:r>
        <w:rPr>
          <w:spacing w:val="-1"/>
        </w:rPr>
        <w:t xml:space="preserve"> </w:t>
      </w:r>
      <w:r>
        <w:t>Is it.?</w:t>
      </w:r>
      <w:r>
        <w:rPr>
          <w:spacing w:val="2"/>
        </w:rPr>
        <w:t xml:space="preserve"> </w:t>
      </w:r>
      <w:r>
        <w:t>What’s</w:t>
      </w:r>
      <w:r>
        <w:rPr>
          <w:spacing w:val="-2"/>
        </w:rPr>
        <w:t xml:space="preserve"> </w:t>
      </w:r>
      <w:r>
        <w:t>...?;</w:t>
      </w:r>
    </w:p>
    <w:p w:rsidR="00777CEA" w:rsidRDefault="000C03CA">
      <w:pPr>
        <w:pStyle w:val="a3"/>
        <w:spacing w:before="3" w:line="364" w:lineRule="auto"/>
        <w:ind w:left="906" w:right="389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краткими</w:t>
      </w:r>
      <w:r>
        <w:rPr>
          <w:spacing w:val="-1"/>
        </w:rPr>
        <w:t xml:space="preserve"> </w:t>
      </w:r>
      <w:r>
        <w:t>глагольными формами;</w:t>
      </w:r>
    </w:p>
    <w:p w:rsidR="00777CEA" w:rsidRDefault="000C03CA">
      <w:pPr>
        <w:pStyle w:val="a3"/>
        <w:spacing w:before="1" w:line="364" w:lineRule="auto"/>
        <w:ind w:left="906" w:right="392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повелительное</w:t>
      </w:r>
      <w:r>
        <w:rPr>
          <w:spacing w:val="1"/>
        </w:rPr>
        <w:t xml:space="preserve"> </w:t>
      </w:r>
      <w:r>
        <w:t>наклонение:</w:t>
      </w:r>
      <w:r>
        <w:rPr>
          <w:spacing w:val="69"/>
        </w:rPr>
        <w:t xml:space="preserve"> </w:t>
      </w:r>
      <w:r>
        <w:t>побудительные</w:t>
      </w:r>
      <w:r>
        <w:rPr>
          <w:spacing w:val="-1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утвердительной</w:t>
      </w:r>
      <w:r>
        <w:rPr>
          <w:spacing w:val="-1"/>
        </w:rPr>
        <w:t xml:space="preserve"> </w:t>
      </w:r>
      <w:r>
        <w:t>форме</w:t>
      </w:r>
    </w:p>
    <w:p w:rsidR="00777CEA" w:rsidRDefault="000C03CA">
      <w:pPr>
        <w:pStyle w:val="a3"/>
        <w:ind w:left="906"/>
      </w:pPr>
      <w:r>
        <w:t>(Come</w:t>
      </w:r>
      <w:r>
        <w:rPr>
          <w:spacing w:val="-2"/>
        </w:rPr>
        <w:t xml:space="preserve"> </w:t>
      </w:r>
      <w:r>
        <w:t>in,</w:t>
      </w:r>
      <w:r>
        <w:rPr>
          <w:spacing w:val="-1"/>
        </w:rPr>
        <w:t xml:space="preserve"> </w:t>
      </w:r>
      <w:r>
        <w:t>please.);</w:t>
      </w:r>
    </w:p>
    <w:p w:rsidR="00777CEA" w:rsidRDefault="000C03CA">
      <w:pPr>
        <w:pStyle w:val="a3"/>
        <w:spacing w:before="168" w:line="367" w:lineRule="auto"/>
        <w:ind w:left="906" w:right="388" w:firstLine="739"/>
      </w:pPr>
      <w:r>
        <w:t>распознавать и употреблять в устной и письменной речи настоящее простое</w:t>
      </w:r>
      <w:r>
        <w:rPr>
          <w:spacing w:val="1"/>
        </w:rPr>
        <w:t xml:space="preserve"> </w:t>
      </w:r>
      <w:r>
        <w:t>время</w:t>
      </w:r>
      <w:r>
        <w:rPr>
          <w:spacing w:val="-11"/>
        </w:rPr>
        <w:t xml:space="preserve"> </w:t>
      </w:r>
      <w:r>
        <w:t>(Present</w:t>
      </w:r>
      <w:r>
        <w:rPr>
          <w:spacing w:val="-11"/>
        </w:rPr>
        <w:t xml:space="preserve"> </w:t>
      </w:r>
      <w:r>
        <w:t>Simple</w:t>
      </w:r>
      <w:r>
        <w:rPr>
          <w:spacing w:val="-11"/>
        </w:rPr>
        <w:t xml:space="preserve"> </w:t>
      </w:r>
      <w:r>
        <w:t>Tense)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повествовательных</w:t>
      </w:r>
      <w:r>
        <w:rPr>
          <w:spacing w:val="-10"/>
        </w:rPr>
        <w:t xml:space="preserve"> </w:t>
      </w:r>
      <w:r>
        <w:t>(утвердительных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отрицательных)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вопросительных (общий</w:t>
      </w:r>
      <w:r>
        <w:rPr>
          <w:spacing w:val="-1"/>
        </w:rPr>
        <w:t xml:space="preserve"> </w:t>
      </w:r>
      <w:r>
        <w:t>и специальный</w:t>
      </w:r>
      <w:r>
        <w:rPr>
          <w:spacing w:val="-1"/>
        </w:rPr>
        <w:t xml:space="preserve"> </w:t>
      </w:r>
      <w:r>
        <w:t>вопрос)</w:t>
      </w:r>
      <w:r>
        <w:rPr>
          <w:spacing w:val="-1"/>
        </w:rPr>
        <w:t xml:space="preserve"> </w:t>
      </w:r>
      <w:r>
        <w:t>предложениях;</w:t>
      </w:r>
    </w:p>
    <w:p w:rsidR="00777CEA" w:rsidRDefault="000C03CA">
      <w:pPr>
        <w:pStyle w:val="a3"/>
        <w:spacing w:line="364" w:lineRule="auto"/>
        <w:ind w:left="906" w:right="389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глагольную</w:t>
      </w:r>
      <w:r>
        <w:rPr>
          <w:spacing w:val="1"/>
        </w:rPr>
        <w:t xml:space="preserve"> </w:t>
      </w:r>
      <w:r>
        <w:t>конструкцию</w:t>
      </w:r>
      <w:r>
        <w:rPr>
          <w:spacing w:val="-2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got</w:t>
      </w:r>
      <w:r>
        <w:rPr>
          <w:spacing w:val="1"/>
        </w:rPr>
        <w:t xml:space="preserve"> </w:t>
      </w:r>
      <w:r>
        <w:t>(I’ve</w:t>
      </w:r>
      <w:r>
        <w:rPr>
          <w:spacing w:val="-3"/>
        </w:rPr>
        <w:t xml:space="preserve"> </w:t>
      </w:r>
      <w:r>
        <w:t>got...</w:t>
      </w:r>
      <w:r>
        <w:rPr>
          <w:spacing w:val="-1"/>
        </w:rPr>
        <w:t xml:space="preserve"> </w:t>
      </w:r>
      <w:r>
        <w:t>Have you</w:t>
      </w:r>
      <w:r>
        <w:rPr>
          <w:spacing w:val="-3"/>
        </w:rPr>
        <w:t xml:space="preserve"> </w:t>
      </w:r>
      <w:r>
        <w:t>got...?);</w:t>
      </w:r>
    </w:p>
    <w:p w:rsidR="00777CEA" w:rsidRDefault="000C03CA">
      <w:pPr>
        <w:pStyle w:val="a3"/>
        <w:spacing w:line="364" w:lineRule="auto"/>
        <w:ind w:left="906" w:right="384" w:firstLine="739"/>
      </w:pPr>
      <w:r>
        <w:t>распознавать и употреблять в устной и письменной речи модальный глагол</w:t>
      </w:r>
      <w:r>
        <w:rPr>
          <w:spacing w:val="1"/>
        </w:rPr>
        <w:t xml:space="preserve"> </w:t>
      </w:r>
      <w:r>
        <w:t>can/can’t для выражения умения (I can ride a bike.) и отсутствия умения (I can’t ride а</w:t>
      </w:r>
      <w:r>
        <w:rPr>
          <w:spacing w:val="1"/>
        </w:rPr>
        <w:t xml:space="preserve"> </w:t>
      </w:r>
      <w:r>
        <w:t>bike.);</w:t>
      </w:r>
      <w:r>
        <w:rPr>
          <w:spacing w:val="-1"/>
        </w:rPr>
        <w:t xml:space="preserve"> </w:t>
      </w:r>
      <w:r>
        <w:t>сап для получения</w:t>
      </w:r>
      <w:r>
        <w:rPr>
          <w:spacing w:val="-1"/>
        </w:rPr>
        <w:t xml:space="preserve"> </w:t>
      </w:r>
      <w:r>
        <w:t>разрешения</w:t>
      </w:r>
      <w:r>
        <w:rPr>
          <w:spacing w:val="2"/>
        </w:rPr>
        <w:t xml:space="preserve"> </w:t>
      </w:r>
      <w:r>
        <w:t>(Can I</w:t>
      </w:r>
      <w:r>
        <w:rPr>
          <w:spacing w:val="-1"/>
        </w:rPr>
        <w:t xml:space="preserve"> </w:t>
      </w:r>
      <w:r>
        <w:t>go</w:t>
      </w:r>
      <w:r>
        <w:rPr>
          <w:spacing w:val="-3"/>
        </w:rPr>
        <w:t xml:space="preserve"> </w:t>
      </w:r>
      <w:r>
        <w:t>out?);</w:t>
      </w:r>
    </w:p>
    <w:p w:rsidR="00777CEA" w:rsidRDefault="000C03CA">
      <w:pPr>
        <w:pStyle w:val="a3"/>
        <w:spacing w:line="364" w:lineRule="auto"/>
        <w:ind w:left="906" w:right="390" w:firstLine="739"/>
      </w:pPr>
      <w:r>
        <w:t>распознавать 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 и</w:t>
      </w:r>
      <w:r>
        <w:rPr>
          <w:spacing w:val="1"/>
        </w:rPr>
        <w:t xml:space="preserve"> </w:t>
      </w:r>
      <w:r>
        <w:t>письменной речи неопределённый,</w:t>
      </w:r>
      <w:r>
        <w:rPr>
          <w:spacing w:val="1"/>
        </w:rPr>
        <w:t xml:space="preserve"> </w:t>
      </w:r>
      <w:r>
        <w:t>определённый и нулевой артикль с существительными (наиболее распространённые</w:t>
      </w:r>
      <w:r>
        <w:rPr>
          <w:spacing w:val="1"/>
        </w:rPr>
        <w:t xml:space="preserve"> </w:t>
      </w:r>
      <w:r>
        <w:t>случаи</w:t>
      </w:r>
      <w:r>
        <w:rPr>
          <w:spacing w:val="1"/>
        </w:rPr>
        <w:t xml:space="preserve"> </w:t>
      </w:r>
      <w:r>
        <w:t>употребления);</w:t>
      </w:r>
    </w:p>
    <w:p w:rsidR="00777CEA" w:rsidRDefault="000C03CA">
      <w:pPr>
        <w:pStyle w:val="a3"/>
        <w:tabs>
          <w:tab w:val="left" w:pos="2714"/>
          <w:tab w:val="left" w:pos="3102"/>
          <w:tab w:val="left" w:pos="4814"/>
          <w:tab w:val="left" w:pos="5184"/>
          <w:tab w:val="left" w:pos="6248"/>
          <w:tab w:val="left" w:pos="6634"/>
          <w:tab w:val="left" w:pos="8313"/>
          <w:tab w:val="left" w:pos="9106"/>
          <w:tab w:val="left" w:pos="10233"/>
        </w:tabs>
        <w:spacing w:line="364" w:lineRule="auto"/>
        <w:ind w:left="906" w:right="383" w:firstLine="739"/>
        <w:jc w:val="right"/>
      </w:pPr>
      <w:r>
        <w:t>распознавать и употреблять в устной и письменной речи множественное число</w:t>
      </w:r>
      <w:r>
        <w:rPr>
          <w:spacing w:val="-67"/>
        </w:rPr>
        <w:t xml:space="preserve"> </w:t>
      </w:r>
      <w:r>
        <w:t>существительных,</w:t>
      </w:r>
      <w:r>
        <w:rPr>
          <w:spacing w:val="-10"/>
        </w:rPr>
        <w:t xml:space="preserve"> </w:t>
      </w:r>
      <w:r>
        <w:t>образованное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правилам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исключения:</w:t>
      </w:r>
      <w:r>
        <w:rPr>
          <w:spacing w:val="-5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pen</w:t>
      </w:r>
      <w:r>
        <w:rPr>
          <w:spacing w:val="-6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pens;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man</w:t>
      </w:r>
      <w:r>
        <w:rPr>
          <w:spacing w:val="-7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men;</w:t>
      </w:r>
      <w:r>
        <w:rPr>
          <w:spacing w:val="-67"/>
        </w:rPr>
        <w:t xml:space="preserve"> </w:t>
      </w:r>
      <w:r>
        <w:t>распознавать</w:t>
      </w:r>
      <w:r>
        <w:tab/>
        <w:t>и</w:t>
      </w:r>
      <w:r>
        <w:tab/>
        <w:t>употреблять</w:t>
      </w:r>
      <w:r>
        <w:tab/>
        <w:t>в</w:t>
      </w:r>
      <w:r>
        <w:tab/>
        <w:t>устной</w:t>
      </w:r>
      <w:r>
        <w:tab/>
        <w:t>и</w:t>
      </w:r>
      <w:r>
        <w:tab/>
        <w:t>письменной</w:t>
      </w:r>
      <w:r>
        <w:tab/>
        <w:t>речи</w:t>
      </w:r>
      <w:r>
        <w:tab/>
        <w:t>личные</w:t>
      </w:r>
      <w:r>
        <w:tab/>
        <w:t>и</w:t>
      </w:r>
    </w:p>
    <w:p w:rsidR="00777CEA" w:rsidRDefault="000C03CA">
      <w:pPr>
        <w:pStyle w:val="a3"/>
        <w:spacing w:before="1"/>
        <w:ind w:left="906"/>
        <w:jc w:val="left"/>
      </w:pPr>
      <w:r>
        <w:t>притяжательные</w:t>
      </w:r>
      <w:r>
        <w:rPr>
          <w:spacing w:val="-4"/>
        </w:rPr>
        <w:t xml:space="preserve"> </w:t>
      </w:r>
      <w:r>
        <w:t>местоимения;</w:t>
      </w:r>
    </w:p>
    <w:p w:rsidR="00777CEA" w:rsidRDefault="000C03CA">
      <w:pPr>
        <w:pStyle w:val="a3"/>
        <w:spacing w:before="169" w:line="364" w:lineRule="auto"/>
        <w:ind w:left="906" w:firstLine="739"/>
        <w:jc w:val="left"/>
      </w:pPr>
      <w:r>
        <w:lastRenderedPageBreak/>
        <w:t>распознавать</w:t>
      </w:r>
      <w:r>
        <w:rPr>
          <w:spacing w:val="5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употреблять</w:t>
      </w:r>
      <w:r>
        <w:rPr>
          <w:spacing w:val="54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устной</w:t>
      </w:r>
      <w:r>
        <w:rPr>
          <w:spacing w:val="56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письменной</w:t>
      </w:r>
      <w:r>
        <w:rPr>
          <w:spacing w:val="58"/>
        </w:rPr>
        <w:t xml:space="preserve"> </w:t>
      </w:r>
      <w:r>
        <w:t>речи</w:t>
      </w:r>
      <w:r>
        <w:rPr>
          <w:spacing w:val="56"/>
        </w:rPr>
        <w:t xml:space="preserve"> </w:t>
      </w:r>
      <w:r>
        <w:t>указательные</w:t>
      </w:r>
      <w:r>
        <w:rPr>
          <w:spacing w:val="-67"/>
        </w:rPr>
        <w:t xml:space="preserve"> </w:t>
      </w:r>
      <w:r>
        <w:t>местоимения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these;</w:t>
      </w:r>
    </w:p>
    <w:p w:rsidR="00777CEA" w:rsidRDefault="000C03CA">
      <w:pPr>
        <w:pStyle w:val="a3"/>
        <w:spacing w:line="364" w:lineRule="auto"/>
        <w:ind w:left="906" w:firstLine="739"/>
        <w:jc w:val="left"/>
      </w:pPr>
      <w:r>
        <w:t>распознавать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употреблять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устной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письменной</w:t>
      </w:r>
      <w:r>
        <w:rPr>
          <w:spacing w:val="12"/>
        </w:rPr>
        <w:t xml:space="preserve"> </w:t>
      </w:r>
      <w:r>
        <w:t>речи</w:t>
      </w:r>
      <w:r>
        <w:rPr>
          <w:spacing w:val="13"/>
        </w:rPr>
        <w:t xml:space="preserve"> </w:t>
      </w:r>
      <w:r>
        <w:t>количественные</w:t>
      </w:r>
      <w:r>
        <w:rPr>
          <w:spacing w:val="-67"/>
        </w:rPr>
        <w:t xml:space="preserve"> </w:t>
      </w:r>
      <w:r>
        <w:t>числительные</w:t>
      </w:r>
      <w:r>
        <w:rPr>
          <w:spacing w:val="-1"/>
        </w:rPr>
        <w:t xml:space="preserve"> </w:t>
      </w:r>
      <w:r>
        <w:t>(1-12);</w:t>
      </w:r>
    </w:p>
    <w:p w:rsidR="00777CEA" w:rsidRDefault="000C03CA">
      <w:pPr>
        <w:pStyle w:val="a3"/>
        <w:spacing w:before="3" w:line="364" w:lineRule="auto"/>
        <w:ind w:left="906" w:firstLine="739"/>
        <w:jc w:val="left"/>
      </w:pPr>
      <w:r>
        <w:t>распознавать</w:t>
      </w:r>
      <w:r>
        <w:rPr>
          <w:spacing w:val="-13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употреблять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устной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письменной</w:t>
      </w:r>
      <w:r>
        <w:rPr>
          <w:spacing w:val="-12"/>
        </w:rPr>
        <w:t xml:space="preserve"> </w:t>
      </w:r>
      <w:r>
        <w:t>речи</w:t>
      </w:r>
      <w:r>
        <w:rPr>
          <w:spacing w:val="-10"/>
        </w:rPr>
        <w:t xml:space="preserve"> </w:t>
      </w:r>
      <w:r>
        <w:t>вопросительные</w:t>
      </w:r>
      <w:r>
        <w:rPr>
          <w:spacing w:val="-11"/>
        </w:rPr>
        <w:t xml:space="preserve"> </w:t>
      </w:r>
      <w:r>
        <w:t>слова</w:t>
      </w:r>
      <w:r>
        <w:rPr>
          <w:spacing w:val="-67"/>
        </w:rPr>
        <w:t xml:space="preserve"> </w:t>
      </w:r>
      <w:r>
        <w:t>who,</w:t>
      </w:r>
      <w:r>
        <w:rPr>
          <w:spacing w:val="-2"/>
        </w:rPr>
        <w:t xml:space="preserve"> </w:t>
      </w:r>
      <w:r>
        <w:t>what,</w:t>
      </w:r>
      <w:r>
        <w:rPr>
          <w:spacing w:val="-1"/>
        </w:rPr>
        <w:t xml:space="preserve"> </w:t>
      </w:r>
      <w:r>
        <w:t>how,</w:t>
      </w:r>
      <w:r>
        <w:rPr>
          <w:spacing w:val="-1"/>
        </w:rPr>
        <w:t xml:space="preserve"> </w:t>
      </w:r>
      <w:r>
        <w:t>where,</w:t>
      </w:r>
      <w:r>
        <w:rPr>
          <w:spacing w:val="-1"/>
        </w:rPr>
        <w:t xml:space="preserve"> </w:t>
      </w:r>
      <w:r>
        <w:t>how</w:t>
      </w:r>
      <w:r>
        <w:rPr>
          <w:spacing w:val="-2"/>
        </w:rPr>
        <w:t xml:space="preserve"> </w:t>
      </w:r>
      <w:r>
        <w:t>many;</w:t>
      </w:r>
    </w:p>
    <w:p w:rsidR="00777CEA" w:rsidRDefault="000C03CA">
      <w:pPr>
        <w:pStyle w:val="a3"/>
        <w:spacing w:before="163" w:line="367" w:lineRule="auto"/>
        <w:ind w:left="911" w:right="381" w:firstLine="760"/>
      </w:pPr>
      <w:r>
        <w:t>распознавать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употреблять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устной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письменной</w:t>
      </w:r>
      <w:r>
        <w:rPr>
          <w:spacing w:val="-6"/>
        </w:rPr>
        <w:t xml:space="preserve"> </w:t>
      </w:r>
      <w:r>
        <w:t>речи</w:t>
      </w:r>
      <w:r>
        <w:rPr>
          <w:spacing w:val="-5"/>
        </w:rPr>
        <w:t xml:space="preserve"> </w:t>
      </w:r>
      <w:r>
        <w:t>предлоги</w:t>
      </w:r>
      <w:r>
        <w:rPr>
          <w:spacing w:val="-4"/>
        </w:rPr>
        <w:t xml:space="preserve"> </w:t>
      </w:r>
      <w:r>
        <w:t>места</w:t>
      </w:r>
      <w:r>
        <w:rPr>
          <w:spacing w:val="3"/>
        </w:rPr>
        <w:t xml:space="preserve"> </w:t>
      </w:r>
      <w:r>
        <w:t>on,</w:t>
      </w:r>
      <w:r>
        <w:rPr>
          <w:spacing w:val="-7"/>
        </w:rPr>
        <w:t xml:space="preserve"> </w:t>
      </w:r>
      <w:r>
        <w:t>in,</w:t>
      </w:r>
      <w:r>
        <w:rPr>
          <w:spacing w:val="-68"/>
        </w:rPr>
        <w:t xml:space="preserve"> </w:t>
      </w:r>
      <w:r>
        <w:t>near,</w:t>
      </w:r>
      <w:r>
        <w:rPr>
          <w:spacing w:val="-4"/>
        </w:rPr>
        <w:t xml:space="preserve"> </w:t>
      </w:r>
      <w:r>
        <w:t>under;</w:t>
      </w:r>
    </w:p>
    <w:p w:rsidR="00777CEA" w:rsidRDefault="000C03CA">
      <w:pPr>
        <w:pStyle w:val="a3"/>
        <w:spacing w:line="364" w:lineRule="auto"/>
        <w:ind w:left="911" w:right="382" w:firstLine="760"/>
      </w:pPr>
      <w:r>
        <w:t>распознавать и употреблять в устной и письменной речи союзы and и but (при</w:t>
      </w:r>
      <w:r>
        <w:rPr>
          <w:spacing w:val="1"/>
        </w:rPr>
        <w:t xml:space="preserve"> </w:t>
      </w:r>
      <w:r>
        <w:t>однородных членах).</w:t>
      </w:r>
    </w:p>
    <w:p w:rsidR="00777CEA" w:rsidRDefault="000C03CA">
      <w:pPr>
        <w:pStyle w:val="a3"/>
        <w:ind w:left="1672"/>
      </w:pPr>
      <w:r>
        <w:t>Социокультурные</w:t>
      </w:r>
      <w:r>
        <w:rPr>
          <w:spacing w:val="-4"/>
        </w:rPr>
        <w:t xml:space="preserve"> </w:t>
      </w:r>
      <w:r>
        <w:t>знания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умения:</w:t>
      </w:r>
    </w:p>
    <w:p w:rsidR="00777CEA" w:rsidRDefault="000C03CA">
      <w:pPr>
        <w:pStyle w:val="a3"/>
        <w:spacing w:before="165" w:line="364" w:lineRule="auto"/>
        <w:ind w:left="911" w:right="390" w:firstLine="760"/>
      </w:pPr>
      <w:r>
        <w:t>владеть отдельными социокультурными элементами речевого поведенческого</w:t>
      </w:r>
      <w:r>
        <w:rPr>
          <w:spacing w:val="1"/>
        </w:rPr>
        <w:t xml:space="preserve"> </w:t>
      </w:r>
      <w:r>
        <w:t>этикета,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англоязычной</w:t>
      </w:r>
      <w:r>
        <w:rPr>
          <w:spacing w:val="1"/>
        </w:rPr>
        <w:t xml:space="preserve"> </w:t>
      </w:r>
      <w:r>
        <w:t>среде,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общения:</w:t>
      </w:r>
      <w:r>
        <w:rPr>
          <w:spacing w:val="1"/>
        </w:rPr>
        <w:t xml:space="preserve"> </w:t>
      </w:r>
      <w:r>
        <w:t>приветствие,</w:t>
      </w:r>
      <w:r>
        <w:rPr>
          <w:spacing w:val="1"/>
        </w:rPr>
        <w:t xml:space="preserve"> </w:t>
      </w:r>
      <w:r>
        <w:t>прощание,</w:t>
      </w:r>
      <w:r>
        <w:rPr>
          <w:spacing w:val="1"/>
        </w:rPr>
        <w:t xml:space="preserve"> </w:t>
      </w:r>
      <w:r>
        <w:t>знакомство,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благодарности,</w:t>
      </w:r>
      <w:r>
        <w:rPr>
          <w:spacing w:val="1"/>
        </w:rPr>
        <w:t xml:space="preserve"> </w:t>
      </w:r>
      <w:r>
        <w:t>извинение,</w:t>
      </w:r>
      <w:r>
        <w:rPr>
          <w:spacing w:val="1"/>
        </w:rPr>
        <w:t xml:space="preserve"> </w:t>
      </w:r>
      <w:r>
        <w:t>поздравление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днём</w:t>
      </w:r>
      <w:r>
        <w:rPr>
          <w:spacing w:val="-1"/>
        </w:rPr>
        <w:t xml:space="preserve"> </w:t>
      </w:r>
      <w:r>
        <w:t>рождения, Новым</w:t>
      </w:r>
      <w:r>
        <w:rPr>
          <w:spacing w:val="-3"/>
        </w:rPr>
        <w:t xml:space="preserve"> </w:t>
      </w:r>
      <w:r>
        <w:t>годом,</w:t>
      </w:r>
      <w:r>
        <w:rPr>
          <w:spacing w:val="2"/>
        </w:rPr>
        <w:t xml:space="preserve"> </w:t>
      </w:r>
      <w:r>
        <w:t>Рождеством;</w:t>
      </w:r>
    </w:p>
    <w:p w:rsidR="00777CEA" w:rsidRDefault="000C03CA">
      <w:pPr>
        <w:pStyle w:val="a3"/>
        <w:spacing w:before="3"/>
        <w:ind w:left="1672"/>
      </w:pPr>
      <w:r>
        <w:t>знать</w:t>
      </w:r>
      <w:r>
        <w:rPr>
          <w:spacing w:val="-4"/>
        </w:rPr>
        <w:t xml:space="preserve"> </w:t>
      </w:r>
      <w:r>
        <w:t>названия</w:t>
      </w:r>
      <w:r>
        <w:rPr>
          <w:spacing w:val="-2"/>
        </w:rPr>
        <w:t xml:space="preserve"> </w:t>
      </w:r>
      <w:r>
        <w:t>родной</w:t>
      </w:r>
      <w:r>
        <w:rPr>
          <w:spacing w:val="-2"/>
        </w:rPr>
        <w:t xml:space="preserve"> </w:t>
      </w:r>
      <w:r>
        <w:t>страны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страны/стран</w:t>
      </w:r>
      <w:r>
        <w:rPr>
          <w:spacing w:val="-2"/>
        </w:rPr>
        <w:t xml:space="preserve"> </w:t>
      </w:r>
      <w:r>
        <w:t>изучаемого</w:t>
      </w:r>
      <w:r>
        <w:rPr>
          <w:spacing w:val="-2"/>
        </w:rPr>
        <w:t xml:space="preserve"> </w:t>
      </w:r>
      <w:r>
        <w:t>языка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столиц.</w:t>
      </w:r>
    </w:p>
    <w:p w:rsidR="00777CEA" w:rsidRDefault="000C03CA">
      <w:pPr>
        <w:pStyle w:val="1"/>
        <w:spacing w:before="168" w:line="364" w:lineRule="auto"/>
        <w:ind w:left="911" w:right="389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-1"/>
        </w:rPr>
        <w:t xml:space="preserve"> </w:t>
      </w:r>
      <w:r>
        <w:t>языку:</w:t>
      </w:r>
    </w:p>
    <w:p w:rsidR="00777CEA" w:rsidRDefault="000C03CA">
      <w:pPr>
        <w:pStyle w:val="a3"/>
        <w:spacing w:before="3" w:line="364" w:lineRule="auto"/>
        <w:ind w:left="1672" w:right="6588"/>
      </w:pPr>
      <w:r>
        <w:t>Коммуникативные умения.</w:t>
      </w:r>
      <w:r>
        <w:rPr>
          <w:spacing w:val="-68"/>
        </w:rPr>
        <w:t xml:space="preserve"> </w:t>
      </w:r>
      <w:r>
        <w:t>Говорение:</w:t>
      </w:r>
    </w:p>
    <w:p w:rsidR="00777CEA" w:rsidRDefault="000C03CA">
      <w:pPr>
        <w:pStyle w:val="a3"/>
        <w:spacing w:line="364" w:lineRule="auto"/>
        <w:ind w:left="911" w:right="382" w:firstLine="760"/>
      </w:pPr>
      <w:r>
        <w:t>вести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диалогов</w:t>
      </w:r>
      <w:r>
        <w:rPr>
          <w:spacing w:val="1"/>
        </w:rPr>
        <w:t xml:space="preserve"> </w:t>
      </w:r>
      <w:r>
        <w:t>(диалог</w:t>
      </w:r>
      <w:r>
        <w:rPr>
          <w:spacing w:val="1"/>
        </w:rPr>
        <w:t xml:space="preserve"> </w:t>
      </w:r>
      <w:r>
        <w:t>этикетного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диалог-</w:t>
      </w:r>
      <w:r>
        <w:rPr>
          <w:spacing w:val="1"/>
        </w:rPr>
        <w:t xml:space="preserve"> </w:t>
      </w:r>
      <w:r>
        <w:t>побуждение, диалог-расспрос) в стандартных ситуациях неофициального общения, с</w:t>
      </w:r>
      <w:r>
        <w:rPr>
          <w:spacing w:val="-67"/>
        </w:rPr>
        <w:t xml:space="preserve"> </w:t>
      </w:r>
      <w:r>
        <w:t>вербальными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зрительными</w:t>
      </w:r>
      <w:r>
        <w:rPr>
          <w:spacing w:val="1"/>
        </w:rPr>
        <w:t xml:space="preserve"> </w:t>
      </w:r>
      <w:r>
        <w:t>опорами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изучаемой</w:t>
      </w:r>
      <w:r>
        <w:rPr>
          <w:spacing w:val="1"/>
        </w:rPr>
        <w:t xml:space="preserve"> </w:t>
      </w:r>
      <w:r>
        <w:t>тематики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 норм речевого этикета, принятого в стране/странах изучаемого языка</w:t>
      </w:r>
      <w:r>
        <w:rPr>
          <w:spacing w:val="1"/>
        </w:rPr>
        <w:t xml:space="preserve"> </w:t>
      </w:r>
      <w:r>
        <w:t>(не</w:t>
      </w:r>
      <w:r>
        <w:rPr>
          <w:spacing w:val="-1"/>
        </w:rPr>
        <w:t xml:space="preserve"> </w:t>
      </w:r>
      <w:r>
        <w:t>менее</w:t>
      </w:r>
      <w:r>
        <w:rPr>
          <w:spacing w:val="-3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реплик со стороны каждого</w:t>
      </w:r>
      <w:r>
        <w:rPr>
          <w:spacing w:val="-3"/>
        </w:rPr>
        <w:t xml:space="preserve"> </w:t>
      </w:r>
      <w:r>
        <w:t>собеседника);</w:t>
      </w:r>
    </w:p>
    <w:p w:rsidR="00777CEA" w:rsidRDefault="000C03CA">
      <w:pPr>
        <w:pStyle w:val="a3"/>
        <w:spacing w:before="4" w:line="364" w:lineRule="auto"/>
        <w:ind w:left="911" w:right="389" w:firstLine="760"/>
      </w:pPr>
      <w:r>
        <w:t>создавать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связные</w:t>
      </w:r>
      <w:r>
        <w:rPr>
          <w:spacing w:val="1"/>
        </w:rPr>
        <w:t xml:space="preserve"> </w:t>
      </w:r>
      <w:r>
        <w:t>монологические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(описание;</w:t>
      </w:r>
      <w:r>
        <w:rPr>
          <w:spacing w:val="1"/>
        </w:rPr>
        <w:t xml:space="preserve"> </w:t>
      </w:r>
      <w:r>
        <w:t>повествование/рассказ) в рамках изучаемой тематики объёмом не менее 4 фраз с</w:t>
      </w:r>
      <w:r>
        <w:rPr>
          <w:spacing w:val="1"/>
        </w:rPr>
        <w:t xml:space="preserve"> </w:t>
      </w:r>
      <w:r>
        <w:t>вербальными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 зрительными</w:t>
      </w:r>
      <w:r>
        <w:rPr>
          <w:spacing w:val="-1"/>
        </w:rPr>
        <w:t xml:space="preserve"> </w:t>
      </w:r>
      <w:r>
        <w:t>опорами;</w:t>
      </w:r>
    </w:p>
    <w:p w:rsidR="00777CEA" w:rsidRDefault="000C03CA">
      <w:pPr>
        <w:pStyle w:val="a3"/>
        <w:spacing w:before="1" w:line="364" w:lineRule="auto"/>
        <w:ind w:left="911" w:right="390" w:firstLine="760"/>
      </w:pPr>
      <w:r>
        <w:t>передавать основное содержание прочитанного текста с вербальными и (или)</w:t>
      </w:r>
      <w:r>
        <w:rPr>
          <w:spacing w:val="1"/>
        </w:rPr>
        <w:t xml:space="preserve"> </w:t>
      </w:r>
      <w:r>
        <w:t>зрительными</w:t>
      </w:r>
      <w:r>
        <w:rPr>
          <w:spacing w:val="-2"/>
        </w:rPr>
        <w:t xml:space="preserve"> </w:t>
      </w:r>
      <w:r>
        <w:t>опорами</w:t>
      </w:r>
      <w:r>
        <w:rPr>
          <w:spacing w:val="-2"/>
        </w:rPr>
        <w:t xml:space="preserve"> </w:t>
      </w:r>
      <w:r>
        <w:t>(объём</w:t>
      </w:r>
      <w:r>
        <w:rPr>
          <w:spacing w:val="-2"/>
        </w:rPr>
        <w:t xml:space="preserve"> </w:t>
      </w:r>
      <w:r>
        <w:t>монологического</w:t>
      </w:r>
      <w:r>
        <w:rPr>
          <w:spacing w:val="-1"/>
        </w:rPr>
        <w:t xml:space="preserve"> </w:t>
      </w:r>
      <w:r>
        <w:t>высказывания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фраз).</w:t>
      </w:r>
    </w:p>
    <w:p w:rsidR="00777CEA" w:rsidRDefault="000C03CA">
      <w:pPr>
        <w:pStyle w:val="a3"/>
        <w:spacing w:before="3"/>
        <w:ind w:left="1672"/>
        <w:jc w:val="left"/>
      </w:pPr>
      <w:r>
        <w:lastRenderedPageBreak/>
        <w:t>Аудирование:</w:t>
      </w:r>
    </w:p>
    <w:p w:rsidR="00777CEA" w:rsidRDefault="000C03CA">
      <w:pPr>
        <w:pStyle w:val="a3"/>
        <w:spacing w:before="168" w:line="364" w:lineRule="auto"/>
        <w:ind w:left="911" w:firstLine="760"/>
        <w:jc w:val="left"/>
      </w:pPr>
      <w:r>
        <w:t>воспринимать</w:t>
      </w:r>
      <w:r>
        <w:rPr>
          <w:spacing w:val="27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слух</w:t>
      </w:r>
      <w:r>
        <w:rPr>
          <w:spacing w:val="31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понимать</w:t>
      </w:r>
      <w:r>
        <w:rPr>
          <w:spacing w:val="29"/>
        </w:rPr>
        <w:t xml:space="preserve"> </w:t>
      </w:r>
      <w:r>
        <w:t>речь</w:t>
      </w:r>
      <w:r>
        <w:rPr>
          <w:spacing w:val="30"/>
        </w:rPr>
        <w:t xml:space="preserve"> </w:t>
      </w:r>
      <w:r>
        <w:t>учителя</w:t>
      </w:r>
      <w:r>
        <w:rPr>
          <w:spacing w:val="31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других</w:t>
      </w:r>
      <w:r>
        <w:rPr>
          <w:spacing w:val="29"/>
        </w:rPr>
        <w:t xml:space="preserve"> </w:t>
      </w:r>
      <w:r>
        <w:t>обучающихся</w:t>
      </w:r>
      <w:r>
        <w:rPr>
          <w:spacing w:val="-67"/>
        </w:rPr>
        <w:t xml:space="preserve"> </w:t>
      </w:r>
      <w:r>
        <w:t>вербально/невербально</w:t>
      </w:r>
      <w:r>
        <w:rPr>
          <w:spacing w:val="-4"/>
        </w:rPr>
        <w:t xml:space="preserve"> </w:t>
      </w:r>
      <w:r>
        <w:t>реагировать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услышанное;</w:t>
      </w:r>
    </w:p>
    <w:p w:rsidR="00777CEA" w:rsidRDefault="000C03CA">
      <w:pPr>
        <w:pStyle w:val="a3"/>
        <w:spacing w:before="60" w:line="364" w:lineRule="auto"/>
        <w:ind w:left="899" w:right="385" w:firstLine="760"/>
      </w:pPr>
      <w:r>
        <w:t>воспринимать на слух и понимать учебные тексты, построенные на изученном</w:t>
      </w:r>
      <w:r>
        <w:rPr>
          <w:spacing w:val="-67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глубиной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зависимости от поставленной коммуникативной задачи: с пониманием основного</w:t>
      </w:r>
      <w:r>
        <w:rPr>
          <w:spacing w:val="1"/>
        </w:rPr>
        <w:t xml:space="preserve"> </w:t>
      </w:r>
      <w:r>
        <w:t>содержания, с пониманием запрашиваемой информации фактического характера, со</w:t>
      </w:r>
      <w:r>
        <w:rPr>
          <w:spacing w:val="1"/>
        </w:rPr>
        <w:t xml:space="preserve"> </w:t>
      </w:r>
      <w:r>
        <w:t>зрительной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языковой,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контекстуальной,</w:t>
      </w:r>
      <w:r>
        <w:rPr>
          <w:spacing w:val="-67"/>
        </w:rPr>
        <w:t xml:space="preserve"> </w:t>
      </w:r>
      <w:r>
        <w:t>догадки (время</w:t>
      </w:r>
      <w:r>
        <w:rPr>
          <w:spacing w:val="-1"/>
        </w:rPr>
        <w:t xml:space="preserve"> </w:t>
      </w:r>
      <w:r>
        <w:t>звучания текста/текстов</w:t>
      </w:r>
      <w:r>
        <w:rPr>
          <w:spacing w:val="-5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аудирования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до 1 минуты).</w:t>
      </w:r>
    </w:p>
    <w:p w:rsidR="00777CEA" w:rsidRDefault="000C03CA">
      <w:pPr>
        <w:pStyle w:val="a3"/>
        <w:spacing w:before="4"/>
        <w:ind w:left="1660"/>
      </w:pPr>
      <w:r>
        <w:t>Смысловое</w:t>
      </w:r>
      <w:r>
        <w:rPr>
          <w:spacing w:val="-5"/>
        </w:rPr>
        <w:t xml:space="preserve"> </w:t>
      </w:r>
      <w:r>
        <w:t>чтение:</w:t>
      </w:r>
    </w:p>
    <w:p w:rsidR="00777CEA" w:rsidRDefault="000C03CA">
      <w:pPr>
        <w:pStyle w:val="a3"/>
        <w:spacing w:before="168" w:line="367" w:lineRule="auto"/>
        <w:ind w:left="899" w:right="382" w:firstLine="760"/>
      </w:pPr>
      <w:r>
        <w:t>читать вслух учебные тексты объёмом до 70 слов, построенные на изученном</w:t>
      </w:r>
      <w:r>
        <w:rPr>
          <w:spacing w:val="1"/>
        </w:rPr>
        <w:t xml:space="preserve"> </w:t>
      </w:r>
      <w:r>
        <w:t>языковом материале, с соблюдением правил чтения и соответствующей интонацией,</w:t>
      </w:r>
      <w:r>
        <w:rPr>
          <w:spacing w:val="1"/>
        </w:rPr>
        <w:t xml:space="preserve"> </w:t>
      </w:r>
      <w:r>
        <w:t>демонстрируя</w:t>
      </w:r>
      <w:r>
        <w:rPr>
          <w:spacing w:val="-1"/>
        </w:rPr>
        <w:t xml:space="preserve"> </w:t>
      </w:r>
      <w:r>
        <w:t>понимание прочитанного;</w:t>
      </w:r>
    </w:p>
    <w:p w:rsidR="00777CEA" w:rsidRDefault="000C03CA">
      <w:pPr>
        <w:pStyle w:val="a3"/>
        <w:spacing w:line="364" w:lineRule="auto"/>
        <w:ind w:left="899" w:right="375" w:firstLine="760"/>
      </w:pPr>
      <w:r>
        <w:t>читать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незнакомые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глубиной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 от поставленной коммуникативной задачи: с пониманием основного</w:t>
      </w:r>
      <w:r>
        <w:rPr>
          <w:spacing w:val="1"/>
        </w:rPr>
        <w:t xml:space="preserve"> </w:t>
      </w:r>
      <w:r>
        <w:t>содержания, с пониманием запрашиваемой информации, со зрительной опорой и без</w:t>
      </w:r>
      <w:r>
        <w:rPr>
          <w:spacing w:val="-67"/>
        </w:rPr>
        <w:t xml:space="preserve"> </w:t>
      </w:r>
      <w:r>
        <w:t>опоры, а также с использованием языковой, в том числе контекстуальной, догадки</w:t>
      </w:r>
      <w:r>
        <w:rPr>
          <w:spacing w:val="1"/>
        </w:rPr>
        <w:t xml:space="preserve"> </w:t>
      </w:r>
      <w:r>
        <w:t>(объём</w:t>
      </w:r>
      <w:r>
        <w:rPr>
          <w:spacing w:val="-1"/>
        </w:rPr>
        <w:t xml:space="preserve"> </w:t>
      </w:r>
      <w:r>
        <w:t>текста/текстов</w:t>
      </w:r>
      <w:r>
        <w:rPr>
          <w:spacing w:val="-2"/>
        </w:rPr>
        <w:t xml:space="preserve"> </w:t>
      </w:r>
      <w:r>
        <w:t>для чтения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130</w:t>
      </w:r>
      <w:r>
        <w:rPr>
          <w:spacing w:val="1"/>
        </w:rPr>
        <w:t xml:space="preserve"> </w:t>
      </w:r>
      <w:r>
        <w:t>слов).</w:t>
      </w:r>
    </w:p>
    <w:p w:rsidR="00777CEA" w:rsidRDefault="000C03CA">
      <w:pPr>
        <w:pStyle w:val="a3"/>
        <w:ind w:left="1660"/>
        <w:jc w:val="left"/>
      </w:pPr>
      <w:r>
        <w:t>Письмо:</w:t>
      </w:r>
    </w:p>
    <w:p w:rsidR="00777CEA" w:rsidRDefault="000C03CA">
      <w:pPr>
        <w:pStyle w:val="a3"/>
        <w:spacing w:before="165" w:line="364" w:lineRule="auto"/>
        <w:ind w:left="899" w:firstLine="760"/>
        <w:jc w:val="left"/>
      </w:pPr>
      <w:r>
        <w:t>заполнять</w:t>
      </w:r>
      <w:r>
        <w:rPr>
          <w:spacing w:val="53"/>
        </w:rPr>
        <w:t xml:space="preserve"> </w:t>
      </w:r>
      <w:r>
        <w:t>анкеты</w:t>
      </w:r>
      <w:r>
        <w:rPr>
          <w:spacing w:val="52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формуляры</w:t>
      </w:r>
      <w:r>
        <w:rPr>
          <w:spacing w:val="55"/>
        </w:rPr>
        <w:t xml:space="preserve"> </w:t>
      </w:r>
      <w:r>
        <w:t>с</w:t>
      </w:r>
      <w:r>
        <w:rPr>
          <w:spacing w:val="52"/>
        </w:rPr>
        <w:t xml:space="preserve"> </w:t>
      </w:r>
      <w:r>
        <w:t>указанием</w:t>
      </w:r>
      <w:r>
        <w:rPr>
          <w:spacing w:val="54"/>
        </w:rPr>
        <w:t xml:space="preserve"> </w:t>
      </w:r>
      <w:r>
        <w:t>личной</w:t>
      </w:r>
      <w:r>
        <w:rPr>
          <w:spacing w:val="52"/>
        </w:rPr>
        <w:t xml:space="preserve"> </w:t>
      </w:r>
      <w:r>
        <w:t>информации:</w:t>
      </w:r>
      <w:r>
        <w:rPr>
          <w:spacing w:val="53"/>
        </w:rPr>
        <w:t xml:space="preserve"> </w:t>
      </w:r>
      <w:r>
        <w:t>имя,</w:t>
      </w:r>
      <w:r>
        <w:rPr>
          <w:spacing w:val="-67"/>
        </w:rPr>
        <w:t xml:space="preserve"> </w:t>
      </w:r>
      <w:r>
        <w:t>фамилия,</w:t>
      </w:r>
      <w:r>
        <w:rPr>
          <w:spacing w:val="-1"/>
        </w:rPr>
        <w:t xml:space="preserve"> </w:t>
      </w:r>
      <w:r>
        <w:t>возраст,</w:t>
      </w:r>
      <w:r>
        <w:rPr>
          <w:spacing w:val="-1"/>
        </w:rPr>
        <w:t xml:space="preserve"> </w:t>
      </w:r>
      <w:r>
        <w:t>страна</w:t>
      </w:r>
      <w:r>
        <w:rPr>
          <w:spacing w:val="-1"/>
        </w:rPr>
        <w:t xml:space="preserve"> </w:t>
      </w:r>
      <w:r>
        <w:t>проживания,</w:t>
      </w:r>
      <w:r>
        <w:rPr>
          <w:spacing w:val="-3"/>
        </w:rPr>
        <w:t xml:space="preserve"> </w:t>
      </w:r>
      <w:r>
        <w:t>любимые</w:t>
      </w:r>
      <w:r>
        <w:rPr>
          <w:spacing w:val="3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другие;</w:t>
      </w:r>
    </w:p>
    <w:p w:rsidR="00777CEA" w:rsidRDefault="000C03CA">
      <w:pPr>
        <w:pStyle w:val="a3"/>
        <w:spacing w:before="1" w:line="364" w:lineRule="auto"/>
        <w:ind w:left="899" w:right="672" w:firstLine="760"/>
        <w:jc w:val="left"/>
      </w:pPr>
      <w:r>
        <w:t>писать</w:t>
      </w:r>
      <w:r>
        <w:rPr>
          <w:spacing w:val="12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использованием</w:t>
      </w:r>
      <w:r>
        <w:rPr>
          <w:spacing w:val="13"/>
        </w:rPr>
        <w:t xml:space="preserve"> </w:t>
      </w:r>
      <w:r>
        <w:t>образца</w:t>
      </w:r>
      <w:r>
        <w:rPr>
          <w:spacing w:val="13"/>
        </w:rPr>
        <w:t xml:space="preserve"> </w:t>
      </w:r>
      <w:r>
        <w:t>поздравления</w:t>
      </w:r>
      <w:r>
        <w:rPr>
          <w:spacing w:val="14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днем</w:t>
      </w:r>
      <w:r>
        <w:rPr>
          <w:spacing w:val="13"/>
        </w:rPr>
        <w:t xml:space="preserve"> </w:t>
      </w:r>
      <w:r>
        <w:t>рождения,</w:t>
      </w:r>
      <w:r>
        <w:rPr>
          <w:spacing w:val="13"/>
        </w:rPr>
        <w:t xml:space="preserve"> </w:t>
      </w:r>
      <w:r>
        <w:t>Новым</w:t>
      </w:r>
      <w:r>
        <w:rPr>
          <w:spacing w:val="-67"/>
        </w:rPr>
        <w:t xml:space="preserve"> </w:t>
      </w:r>
      <w:r>
        <w:t>годом,</w:t>
      </w:r>
      <w:r>
        <w:rPr>
          <w:spacing w:val="-3"/>
        </w:rPr>
        <w:t xml:space="preserve"> </w:t>
      </w:r>
      <w:r>
        <w:t>Рождеством</w:t>
      </w:r>
      <w:r>
        <w:rPr>
          <w:spacing w:val="-3"/>
        </w:rPr>
        <w:t xml:space="preserve"> </w:t>
      </w:r>
      <w:r>
        <w:t>с выражением пожеланий;</w:t>
      </w:r>
    </w:p>
    <w:p w:rsidR="00777CEA" w:rsidRDefault="000C03CA">
      <w:pPr>
        <w:pStyle w:val="a3"/>
        <w:spacing w:before="2" w:line="364" w:lineRule="auto"/>
        <w:ind w:left="1660" w:right="950"/>
        <w:jc w:val="left"/>
      </w:pPr>
      <w:r>
        <w:t>создавать подписи к иллюстрациям с пояснением, что на них изображено.</w:t>
      </w:r>
      <w:r>
        <w:rPr>
          <w:spacing w:val="-68"/>
        </w:rPr>
        <w:t xml:space="preserve"> </w:t>
      </w:r>
      <w:r>
        <w:t>Языковые</w:t>
      </w:r>
      <w:r>
        <w:rPr>
          <w:spacing w:val="-1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навыки.</w:t>
      </w:r>
    </w:p>
    <w:p w:rsidR="00777CEA" w:rsidRDefault="000C03CA">
      <w:pPr>
        <w:pStyle w:val="a3"/>
        <w:spacing w:before="1"/>
        <w:ind w:left="1660"/>
        <w:jc w:val="left"/>
      </w:pPr>
      <w:r>
        <w:t>Фонетическая</w:t>
      </w:r>
      <w:r>
        <w:rPr>
          <w:spacing w:val="-2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речи:</w:t>
      </w:r>
    </w:p>
    <w:p w:rsidR="00777CEA" w:rsidRDefault="000C03CA">
      <w:pPr>
        <w:pStyle w:val="a3"/>
        <w:spacing w:before="168"/>
        <w:ind w:left="1660"/>
        <w:jc w:val="left"/>
      </w:pPr>
      <w:r>
        <w:t>применять</w:t>
      </w:r>
      <w:r>
        <w:rPr>
          <w:spacing w:val="-4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чтения</w:t>
      </w:r>
      <w:r>
        <w:rPr>
          <w:spacing w:val="-2"/>
        </w:rPr>
        <w:t xml:space="preserve"> </w:t>
      </w:r>
      <w:r>
        <w:t>гласных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третьем</w:t>
      </w:r>
      <w:r>
        <w:rPr>
          <w:spacing w:val="-2"/>
        </w:rPr>
        <w:t xml:space="preserve"> </w:t>
      </w:r>
      <w:r>
        <w:t>типе</w:t>
      </w:r>
      <w:r>
        <w:rPr>
          <w:spacing w:val="-2"/>
        </w:rPr>
        <w:t xml:space="preserve"> </w:t>
      </w:r>
      <w:r>
        <w:t>слога</w:t>
      </w:r>
      <w:r>
        <w:rPr>
          <w:spacing w:val="-2"/>
        </w:rPr>
        <w:t xml:space="preserve"> </w:t>
      </w:r>
      <w:r>
        <w:t>(гласная</w:t>
      </w:r>
      <w:r>
        <w:rPr>
          <w:spacing w:val="-1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г);</w:t>
      </w:r>
    </w:p>
    <w:p w:rsidR="00777CEA" w:rsidRDefault="000C03CA">
      <w:pPr>
        <w:pStyle w:val="a3"/>
        <w:spacing w:before="168" w:line="364" w:lineRule="auto"/>
        <w:ind w:left="899" w:firstLine="760"/>
        <w:jc w:val="left"/>
      </w:pPr>
      <w:r>
        <w:t>применять</w:t>
      </w:r>
      <w:r>
        <w:rPr>
          <w:spacing w:val="26"/>
        </w:rPr>
        <w:t xml:space="preserve"> </w:t>
      </w:r>
      <w:r>
        <w:t>правила</w:t>
      </w:r>
      <w:r>
        <w:rPr>
          <w:spacing w:val="26"/>
        </w:rPr>
        <w:t xml:space="preserve"> </w:t>
      </w:r>
      <w:r>
        <w:t>чтения</w:t>
      </w:r>
      <w:r>
        <w:rPr>
          <w:spacing w:val="28"/>
        </w:rPr>
        <w:t xml:space="preserve"> </w:t>
      </w:r>
      <w:r>
        <w:t>сложных</w:t>
      </w:r>
      <w:r>
        <w:rPr>
          <w:spacing w:val="29"/>
        </w:rPr>
        <w:t xml:space="preserve"> </w:t>
      </w:r>
      <w:r>
        <w:t>сочетаний</w:t>
      </w:r>
      <w:r>
        <w:rPr>
          <w:spacing w:val="25"/>
        </w:rPr>
        <w:t xml:space="preserve"> </w:t>
      </w:r>
      <w:r>
        <w:t>букв</w:t>
      </w:r>
      <w:r>
        <w:rPr>
          <w:spacing w:val="28"/>
        </w:rPr>
        <w:t xml:space="preserve"> </w:t>
      </w:r>
      <w:r>
        <w:t>(например,</w:t>
      </w:r>
      <w:r>
        <w:rPr>
          <w:spacing w:val="35"/>
        </w:rPr>
        <w:t xml:space="preserve"> </w:t>
      </w:r>
      <w:r>
        <w:t>-tion,</w:t>
      </w:r>
      <w:r>
        <w:rPr>
          <w:spacing w:val="27"/>
        </w:rPr>
        <w:t xml:space="preserve"> </w:t>
      </w:r>
      <w:r>
        <w:t>-ight)</w:t>
      </w:r>
      <w:r>
        <w:rPr>
          <w:spacing w:val="28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односложных,</w:t>
      </w:r>
      <w:r>
        <w:rPr>
          <w:spacing w:val="-6"/>
        </w:rPr>
        <w:t xml:space="preserve"> </w:t>
      </w:r>
      <w:r>
        <w:t>двусложных и</w:t>
      </w:r>
      <w:r>
        <w:rPr>
          <w:spacing w:val="-1"/>
        </w:rPr>
        <w:t xml:space="preserve"> </w:t>
      </w:r>
      <w:r>
        <w:t>многосложных словах</w:t>
      </w:r>
      <w:r>
        <w:rPr>
          <w:spacing w:val="4"/>
        </w:rPr>
        <w:t xml:space="preserve"> </w:t>
      </w:r>
      <w:r>
        <w:t>(international,</w:t>
      </w:r>
      <w:r>
        <w:rPr>
          <w:spacing w:val="-2"/>
        </w:rPr>
        <w:t xml:space="preserve"> </w:t>
      </w:r>
      <w:r>
        <w:t>night);</w:t>
      </w:r>
    </w:p>
    <w:p w:rsidR="00777CEA" w:rsidRDefault="000C03CA">
      <w:pPr>
        <w:pStyle w:val="a3"/>
        <w:spacing w:before="2"/>
        <w:ind w:left="1660"/>
        <w:jc w:val="left"/>
      </w:pPr>
      <w:r>
        <w:t>читать</w:t>
      </w:r>
      <w:r>
        <w:rPr>
          <w:spacing w:val="-3"/>
        </w:rPr>
        <w:t xml:space="preserve"> </w:t>
      </w:r>
      <w:r>
        <w:t>новые</w:t>
      </w:r>
      <w:r>
        <w:rPr>
          <w:spacing w:val="-1"/>
        </w:rPr>
        <w:t xml:space="preserve"> </w:t>
      </w:r>
      <w:r>
        <w:t>слова</w:t>
      </w:r>
      <w:r>
        <w:rPr>
          <w:spacing w:val="-5"/>
        </w:rPr>
        <w:t xml:space="preserve"> </w:t>
      </w:r>
      <w:r>
        <w:t>согласно</w:t>
      </w:r>
      <w:r>
        <w:rPr>
          <w:spacing w:val="-3"/>
        </w:rPr>
        <w:t xml:space="preserve"> </w:t>
      </w:r>
      <w:r>
        <w:t>основным</w:t>
      </w:r>
      <w:r>
        <w:rPr>
          <w:spacing w:val="-1"/>
        </w:rPr>
        <w:t xml:space="preserve"> </w:t>
      </w:r>
      <w:r>
        <w:t>правилам</w:t>
      </w:r>
      <w:r>
        <w:rPr>
          <w:spacing w:val="-1"/>
        </w:rPr>
        <w:t xml:space="preserve"> </w:t>
      </w:r>
      <w:r>
        <w:t>чтения;</w:t>
      </w:r>
    </w:p>
    <w:p w:rsidR="00777CEA" w:rsidRDefault="000C03CA">
      <w:pPr>
        <w:pStyle w:val="a3"/>
        <w:spacing w:before="168" w:line="364" w:lineRule="auto"/>
        <w:ind w:left="899" w:firstLine="760"/>
        <w:jc w:val="left"/>
      </w:pPr>
      <w:r>
        <w:t>различать</w:t>
      </w:r>
      <w:r>
        <w:rPr>
          <w:spacing w:val="63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слух</w:t>
      </w:r>
      <w:r>
        <w:rPr>
          <w:spacing w:val="66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правильно</w:t>
      </w:r>
      <w:r>
        <w:rPr>
          <w:spacing w:val="64"/>
        </w:rPr>
        <w:t xml:space="preserve"> </w:t>
      </w:r>
      <w:r>
        <w:t>произносить</w:t>
      </w:r>
      <w:r>
        <w:rPr>
          <w:spacing w:val="63"/>
        </w:rPr>
        <w:t xml:space="preserve"> </w:t>
      </w:r>
      <w:r>
        <w:t>слова</w:t>
      </w:r>
      <w:r>
        <w:rPr>
          <w:spacing w:val="63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фразы/предложения</w:t>
      </w:r>
      <w:r>
        <w:rPr>
          <w:spacing w:val="62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lastRenderedPageBreak/>
        <w:t>соблюдением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ритмико-интонационных</w:t>
      </w:r>
      <w:r>
        <w:rPr>
          <w:spacing w:val="-4"/>
        </w:rPr>
        <w:t xml:space="preserve"> </w:t>
      </w:r>
      <w:r>
        <w:t>особенностей.</w:t>
      </w:r>
    </w:p>
    <w:p w:rsidR="00777CEA" w:rsidRDefault="000C03CA">
      <w:pPr>
        <w:pStyle w:val="a3"/>
        <w:spacing w:before="220" w:line="364" w:lineRule="auto"/>
        <w:ind w:left="1650" w:right="4186"/>
      </w:pPr>
      <w:r>
        <w:t>Графика, орфография и пунктуация: правильно</w:t>
      </w:r>
      <w:r>
        <w:rPr>
          <w:spacing w:val="-67"/>
        </w:rPr>
        <w:t xml:space="preserve"> </w:t>
      </w:r>
      <w:r>
        <w:t>писать</w:t>
      </w:r>
      <w:r>
        <w:rPr>
          <w:spacing w:val="-2"/>
        </w:rPr>
        <w:t xml:space="preserve"> </w:t>
      </w:r>
      <w:r>
        <w:t>изученные слова;</w:t>
      </w:r>
    </w:p>
    <w:p w:rsidR="00777CEA" w:rsidRDefault="000C03CA">
      <w:pPr>
        <w:pStyle w:val="a3"/>
        <w:spacing w:before="1" w:line="364" w:lineRule="auto"/>
        <w:ind w:left="911" w:right="396" w:firstLine="739"/>
      </w:pPr>
      <w:r>
        <w:t>правильно</w:t>
      </w:r>
      <w:r>
        <w:rPr>
          <w:spacing w:val="1"/>
        </w:rPr>
        <w:t xml:space="preserve"> </w:t>
      </w:r>
      <w:r>
        <w:t>расставлять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препинания</w:t>
      </w:r>
      <w:r>
        <w:rPr>
          <w:spacing w:val="1"/>
        </w:rPr>
        <w:t xml:space="preserve"> </w:t>
      </w:r>
      <w:r>
        <w:t>(точка,</w:t>
      </w:r>
      <w:r>
        <w:rPr>
          <w:spacing w:val="1"/>
        </w:rPr>
        <w:t xml:space="preserve"> </w:t>
      </w:r>
      <w:r>
        <w:t>вопросительный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восклицательный</w:t>
      </w:r>
      <w:r>
        <w:rPr>
          <w:spacing w:val="-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конце предложения, апостроф).</w:t>
      </w:r>
    </w:p>
    <w:p w:rsidR="00777CEA" w:rsidRDefault="000C03CA">
      <w:pPr>
        <w:pStyle w:val="a3"/>
        <w:spacing w:before="1"/>
        <w:ind w:left="1650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речи:</w:t>
      </w:r>
    </w:p>
    <w:p w:rsidR="00777CEA" w:rsidRDefault="000C03CA">
      <w:pPr>
        <w:pStyle w:val="a3"/>
        <w:spacing w:before="170" w:line="364" w:lineRule="auto"/>
        <w:ind w:left="911" w:right="388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клише),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лексических единиц,</w:t>
      </w:r>
      <w:r>
        <w:rPr>
          <w:spacing w:val="-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первом</w:t>
      </w:r>
      <w:r>
        <w:rPr>
          <w:spacing w:val="-1"/>
        </w:rPr>
        <w:t xml:space="preserve"> </w:t>
      </w:r>
      <w:r>
        <w:t>году</w:t>
      </w:r>
      <w:r>
        <w:rPr>
          <w:spacing w:val="-4"/>
        </w:rPr>
        <w:t xml:space="preserve"> </w:t>
      </w:r>
      <w:r>
        <w:t>обучения;</w:t>
      </w:r>
    </w:p>
    <w:p w:rsidR="00777CEA" w:rsidRDefault="000C03CA">
      <w:pPr>
        <w:pStyle w:val="a3"/>
        <w:spacing w:line="364" w:lineRule="auto"/>
        <w:ind w:left="911" w:right="390" w:firstLine="739"/>
      </w:pPr>
      <w:r>
        <w:t>распознавать и образовывать родственные слова с использованием основных</w:t>
      </w:r>
      <w:r>
        <w:rPr>
          <w:spacing w:val="1"/>
        </w:rPr>
        <w:t xml:space="preserve"> </w:t>
      </w:r>
      <w:r>
        <w:t>способов словообразования: аффиксации (суффиксы числительных -teen, -ty, -th) и</w:t>
      </w:r>
      <w:r>
        <w:rPr>
          <w:spacing w:val="1"/>
        </w:rPr>
        <w:t xml:space="preserve"> </w:t>
      </w:r>
      <w:r>
        <w:t>словосложения</w:t>
      </w:r>
      <w:r>
        <w:rPr>
          <w:spacing w:val="-1"/>
        </w:rPr>
        <w:t xml:space="preserve"> </w:t>
      </w:r>
      <w:r>
        <w:t>(football,</w:t>
      </w:r>
      <w:r>
        <w:rPr>
          <w:spacing w:val="-1"/>
        </w:rPr>
        <w:t xml:space="preserve"> </w:t>
      </w:r>
      <w:r>
        <w:t>snowman).</w:t>
      </w:r>
    </w:p>
    <w:p w:rsidR="00777CEA" w:rsidRDefault="000C03CA">
      <w:pPr>
        <w:pStyle w:val="a3"/>
        <w:spacing w:before="4"/>
        <w:ind w:left="1650"/>
      </w:pPr>
      <w:r>
        <w:t>Грамматическая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речи:</w:t>
      </w:r>
    </w:p>
    <w:p w:rsidR="00777CEA" w:rsidRDefault="000C03CA">
      <w:pPr>
        <w:pStyle w:val="a3"/>
        <w:spacing w:before="167" w:line="364" w:lineRule="auto"/>
        <w:ind w:left="911" w:right="398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побудительные</w:t>
      </w:r>
      <w:r>
        <w:rPr>
          <w:spacing w:val="1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отрицательной</w:t>
      </w:r>
      <w:r>
        <w:rPr>
          <w:spacing w:val="-3"/>
        </w:rPr>
        <w:t xml:space="preserve"> </w:t>
      </w:r>
      <w:r>
        <w:t>форме</w:t>
      </w:r>
      <w:r>
        <w:rPr>
          <w:spacing w:val="3"/>
        </w:rPr>
        <w:t xml:space="preserve"> </w:t>
      </w:r>
      <w:r>
        <w:t>(Don’t talk,</w:t>
      </w:r>
      <w:r>
        <w:rPr>
          <w:spacing w:val="-1"/>
        </w:rPr>
        <w:t xml:space="preserve"> </w:t>
      </w:r>
      <w:r>
        <w:t>please.);</w:t>
      </w:r>
    </w:p>
    <w:p w:rsidR="00777CEA" w:rsidRDefault="000C03CA">
      <w:pPr>
        <w:pStyle w:val="a3"/>
        <w:spacing w:before="1" w:line="364" w:lineRule="auto"/>
        <w:ind w:left="911" w:right="387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начальным There + to be в Past Simple Tense (There was a bridge across the river. There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mountains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south.);</w:t>
      </w:r>
    </w:p>
    <w:p w:rsidR="00777CEA" w:rsidRDefault="000C03CA">
      <w:pPr>
        <w:pStyle w:val="a3"/>
        <w:spacing w:before="3" w:line="364" w:lineRule="auto"/>
        <w:ind w:left="911" w:right="396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глаголами</w:t>
      </w:r>
      <w:r>
        <w:rPr>
          <w:spacing w:val="-1"/>
        </w:rPr>
        <w:t xml:space="preserve"> </w:t>
      </w:r>
      <w:r>
        <w:t>на -ing: to</w:t>
      </w:r>
      <w:r>
        <w:rPr>
          <w:spacing w:val="-2"/>
        </w:rPr>
        <w:t xml:space="preserve"> </w:t>
      </w:r>
      <w:r>
        <w:t>like/enjoy</w:t>
      </w:r>
      <w:r>
        <w:rPr>
          <w:spacing w:val="-5"/>
        </w:rPr>
        <w:t xml:space="preserve"> </w:t>
      </w:r>
      <w:r>
        <w:t>doing</w:t>
      </w:r>
      <w:r>
        <w:rPr>
          <w:spacing w:val="-1"/>
        </w:rPr>
        <w:t xml:space="preserve"> </w:t>
      </w:r>
      <w:r>
        <w:t>something;</w:t>
      </w:r>
    </w:p>
    <w:p w:rsidR="00777CEA" w:rsidRDefault="000C03CA">
      <w:pPr>
        <w:pStyle w:val="a3"/>
        <w:spacing w:before="1"/>
        <w:ind w:left="1650"/>
      </w:pPr>
      <w:r>
        <w:t>распознавать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употреблять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устной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речи</w:t>
      </w:r>
      <w:r>
        <w:rPr>
          <w:spacing w:val="-4"/>
        </w:rPr>
        <w:t xml:space="preserve"> </w:t>
      </w:r>
      <w:r>
        <w:t>конструкцию</w:t>
      </w:r>
      <w:r>
        <w:rPr>
          <w:spacing w:val="5"/>
        </w:rPr>
        <w:t xml:space="preserve"> </w:t>
      </w:r>
      <w:r>
        <w:t>I’d</w:t>
      </w:r>
      <w:r>
        <w:rPr>
          <w:spacing w:val="-2"/>
        </w:rPr>
        <w:t xml:space="preserve"> </w:t>
      </w:r>
      <w:r>
        <w:t>like</w:t>
      </w:r>
    </w:p>
    <w:p w:rsidR="00777CEA" w:rsidRDefault="000C03CA">
      <w:pPr>
        <w:pStyle w:val="a3"/>
        <w:spacing w:before="167"/>
        <w:ind w:left="911"/>
        <w:jc w:val="left"/>
      </w:pPr>
      <w:r>
        <w:t>to</w:t>
      </w:r>
      <w:r>
        <w:rPr>
          <w:spacing w:val="-1"/>
        </w:rPr>
        <w:t xml:space="preserve"> </w:t>
      </w:r>
      <w:r>
        <w:t>...;</w:t>
      </w:r>
    </w:p>
    <w:p w:rsidR="00777CEA" w:rsidRDefault="000C03CA">
      <w:pPr>
        <w:pStyle w:val="a3"/>
        <w:spacing w:before="168"/>
        <w:ind w:left="1650"/>
        <w:jc w:val="left"/>
      </w:pPr>
      <w:r>
        <w:t>распознавать</w:t>
      </w:r>
      <w:r>
        <w:rPr>
          <w:spacing w:val="33"/>
        </w:rPr>
        <w:t xml:space="preserve"> </w:t>
      </w:r>
      <w:r>
        <w:t>и</w:t>
      </w:r>
      <w:r>
        <w:rPr>
          <w:spacing w:val="106"/>
        </w:rPr>
        <w:t xml:space="preserve"> </w:t>
      </w:r>
      <w:r>
        <w:t>употреблять</w:t>
      </w:r>
      <w:r>
        <w:rPr>
          <w:spacing w:val="105"/>
        </w:rPr>
        <w:t xml:space="preserve"> </w:t>
      </w:r>
      <w:r>
        <w:t>в</w:t>
      </w:r>
      <w:r>
        <w:rPr>
          <w:spacing w:val="105"/>
        </w:rPr>
        <w:t xml:space="preserve"> </w:t>
      </w:r>
      <w:r>
        <w:t>устной</w:t>
      </w:r>
      <w:r>
        <w:rPr>
          <w:spacing w:val="106"/>
        </w:rPr>
        <w:t xml:space="preserve"> </w:t>
      </w:r>
      <w:r>
        <w:t>и</w:t>
      </w:r>
      <w:r>
        <w:rPr>
          <w:spacing w:val="104"/>
        </w:rPr>
        <w:t xml:space="preserve"> </w:t>
      </w:r>
      <w:r>
        <w:t>письменной</w:t>
      </w:r>
      <w:r>
        <w:rPr>
          <w:spacing w:val="104"/>
        </w:rPr>
        <w:t xml:space="preserve"> </w:t>
      </w:r>
      <w:r>
        <w:t>речи</w:t>
      </w:r>
      <w:r>
        <w:rPr>
          <w:spacing w:val="105"/>
        </w:rPr>
        <w:t xml:space="preserve"> </w:t>
      </w:r>
      <w:r>
        <w:t>правильные</w:t>
      </w:r>
      <w:r>
        <w:rPr>
          <w:spacing w:val="104"/>
        </w:rPr>
        <w:t xml:space="preserve"> </w:t>
      </w:r>
      <w:r>
        <w:t>и</w:t>
      </w:r>
    </w:p>
    <w:p w:rsidR="00777CEA" w:rsidRDefault="000C03CA">
      <w:pPr>
        <w:pStyle w:val="a3"/>
        <w:spacing w:before="168" w:line="367" w:lineRule="auto"/>
        <w:ind w:left="911"/>
        <w:jc w:val="left"/>
      </w:pPr>
      <w:r>
        <w:t>неправильные</w:t>
      </w:r>
      <w:r>
        <w:rPr>
          <w:spacing w:val="21"/>
        </w:rPr>
        <w:t xml:space="preserve"> </w:t>
      </w:r>
      <w:r>
        <w:t>глаголы</w:t>
      </w:r>
      <w:r>
        <w:rPr>
          <w:spacing w:val="22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Past</w:t>
      </w:r>
      <w:r>
        <w:rPr>
          <w:spacing w:val="21"/>
        </w:rPr>
        <w:t xml:space="preserve"> </w:t>
      </w:r>
      <w:r>
        <w:t>Simple</w:t>
      </w:r>
      <w:r>
        <w:rPr>
          <w:spacing w:val="24"/>
        </w:rPr>
        <w:t xml:space="preserve"> </w:t>
      </w:r>
      <w:r>
        <w:t>Tense</w:t>
      </w:r>
      <w:r>
        <w:rPr>
          <w:spacing w:val="20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повествовательных</w:t>
      </w:r>
      <w:r>
        <w:rPr>
          <w:spacing w:val="22"/>
        </w:rPr>
        <w:t xml:space="preserve"> </w:t>
      </w:r>
      <w:r>
        <w:t>(утвердительных</w:t>
      </w:r>
      <w:r>
        <w:rPr>
          <w:spacing w:val="2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отрицательных)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вопросительных</w:t>
      </w:r>
      <w:r>
        <w:rPr>
          <w:spacing w:val="-1"/>
        </w:rPr>
        <w:t xml:space="preserve"> </w:t>
      </w:r>
      <w:r>
        <w:t>(общий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специальный</w:t>
      </w:r>
      <w:r>
        <w:rPr>
          <w:spacing w:val="-4"/>
        </w:rPr>
        <w:t xml:space="preserve"> </w:t>
      </w:r>
      <w:r>
        <w:t>вопрос)</w:t>
      </w:r>
      <w:r>
        <w:rPr>
          <w:spacing w:val="-4"/>
        </w:rPr>
        <w:t xml:space="preserve"> </w:t>
      </w:r>
      <w:r>
        <w:t>предложениях;</w:t>
      </w:r>
    </w:p>
    <w:p w:rsidR="00777CEA" w:rsidRDefault="000C03CA">
      <w:pPr>
        <w:pStyle w:val="a3"/>
        <w:spacing w:line="364" w:lineRule="auto"/>
        <w:ind w:left="911" w:firstLine="739"/>
        <w:jc w:val="left"/>
      </w:pPr>
      <w:r>
        <w:t>распознавать</w:t>
      </w:r>
      <w:r>
        <w:rPr>
          <w:spacing w:val="29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употреблять</w:t>
      </w:r>
      <w:r>
        <w:rPr>
          <w:spacing w:val="31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устной</w:t>
      </w:r>
      <w:r>
        <w:rPr>
          <w:spacing w:val="29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письменной</w:t>
      </w:r>
      <w:r>
        <w:rPr>
          <w:spacing w:val="30"/>
        </w:rPr>
        <w:t xml:space="preserve"> </w:t>
      </w:r>
      <w:r>
        <w:t>речи</w:t>
      </w:r>
      <w:r>
        <w:rPr>
          <w:spacing w:val="30"/>
        </w:rPr>
        <w:t xml:space="preserve"> </w:t>
      </w:r>
      <w:r>
        <w:t>существительные</w:t>
      </w:r>
      <w:r>
        <w:rPr>
          <w:spacing w:val="3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притяжательном</w:t>
      </w:r>
      <w:r>
        <w:rPr>
          <w:spacing w:val="-1"/>
        </w:rPr>
        <w:t xml:space="preserve"> </w:t>
      </w:r>
      <w:r>
        <w:t>падеже</w:t>
      </w:r>
      <w:r>
        <w:rPr>
          <w:spacing w:val="1"/>
        </w:rPr>
        <w:t xml:space="preserve"> </w:t>
      </w:r>
      <w:r>
        <w:t>(Possessive</w:t>
      </w:r>
      <w:r>
        <w:rPr>
          <w:spacing w:val="1"/>
        </w:rPr>
        <w:t xml:space="preserve"> </w:t>
      </w:r>
      <w:r>
        <w:t>Case);</w:t>
      </w:r>
    </w:p>
    <w:p w:rsidR="00777CEA" w:rsidRDefault="000C03CA">
      <w:pPr>
        <w:pStyle w:val="a3"/>
        <w:spacing w:line="364" w:lineRule="auto"/>
        <w:ind w:left="911" w:firstLine="739"/>
        <w:jc w:val="left"/>
      </w:pPr>
      <w:r>
        <w:t>распознавать</w:t>
      </w:r>
      <w:r>
        <w:rPr>
          <w:spacing w:val="17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употреблять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устной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письменной</w:t>
      </w:r>
      <w:r>
        <w:rPr>
          <w:spacing w:val="19"/>
        </w:rPr>
        <w:t xml:space="preserve"> </w:t>
      </w:r>
      <w:r>
        <w:t>речи</w:t>
      </w:r>
      <w:r>
        <w:rPr>
          <w:spacing w:val="21"/>
        </w:rPr>
        <w:t xml:space="preserve"> </w:t>
      </w:r>
      <w:r>
        <w:t>слова,</w:t>
      </w:r>
      <w:r>
        <w:rPr>
          <w:spacing w:val="20"/>
        </w:rPr>
        <w:t xml:space="preserve"> </w:t>
      </w:r>
      <w:r>
        <w:t>выражающие</w:t>
      </w:r>
      <w:r>
        <w:rPr>
          <w:spacing w:val="-67"/>
        </w:rPr>
        <w:t xml:space="preserve"> </w:t>
      </w:r>
      <w:r>
        <w:t>количество с</w:t>
      </w:r>
      <w:r>
        <w:rPr>
          <w:spacing w:val="-1"/>
        </w:rPr>
        <w:t xml:space="preserve"> </w:t>
      </w:r>
      <w:r>
        <w:t>исчисляемыми и</w:t>
      </w:r>
      <w:r>
        <w:rPr>
          <w:spacing w:val="-4"/>
        </w:rPr>
        <w:t xml:space="preserve"> </w:t>
      </w:r>
      <w:r>
        <w:t>неисчисляемыми существительными</w:t>
      </w:r>
    </w:p>
    <w:p w:rsidR="00777CEA" w:rsidRPr="000C03CA" w:rsidRDefault="000C03CA">
      <w:pPr>
        <w:pStyle w:val="a3"/>
        <w:spacing w:line="320" w:lineRule="exact"/>
        <w:ind w:left="1650"/>
        <w:jc w:val="left"/>
        <w:rPr>
          <w:lang w:val="en-US"/>
        </w:rPr>
      </w:pPr>
      <w:r w:rsidRPr="000C03CA">
        <w:rPr>
          <w:lang w:val="en-US"/>
        </w:rPr>
        <w:t>(much/many/a</w:t>
      </w:r>
      <w:r w:rsidRPr="000C03CA">
        <w:rPr>
          <w:spacing w:val="-4"/>
          <w:lang w:val="en-US"/>
        </w:rPr>
        <w:t xml:space="preserve"> </w:t>
      </w:r>
      <w:r w:rsidRPr="000C03CA">
        <w:rPr>
          <w:lang w:val="en-US"/>
        </w:rPr>
        <w:t>lot</w:t>
      </w:r>
      <w:r w:rsidRPr="000C03CA">
        <w:rPr>
          <w:spacing w:val="-3"/>
          <w:lang w:val="en-US"/>
        </w:rPr>
        <w:t xml:space="preserve"> </w:t>
      </w:r>
      <w:r w:rsidRPr="000C03CA">
        <w:rPr>
          <w:lang w:val="en-US"/>
        </w:rPr>
        <w:t>of);</w:t>
      </w:r>
    </w:p>
    <w:p w:rsidR="00777CEA" w:rsidRPr="000C03CA" w:rsidRDefault="00777CEA">
      <w:pPr>
        <w:spacing w:line="320" w:lineRule="exact"/>
        <w:rPr>
          <w:lang w:val="en-US"/>
        </w:rPr>
        <w:sectPr w:rsidR="00777CEA" w:rsidRPr="000C03C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904" w:firstLine="739"/>
        <w:jc w:val="left"/>
      </w:pPr>
      <w:r>
        <w:lastRenderedPageBreak/>
        <w:t>распознавать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употреблять</w:t>
      </w:r>
      <w:r>
        <w:rPr>
          <w:spacing w:val="11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устной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письменной</w:t>
      </w:r>
      <w:r>
        <w:rPr>
          <w:spacing w:val="12"/>
        </w:rPr>
        <w:t xml:space="preserve"> </w:t>
      </w:r>
      <w:r>
        <w:t>речи</w:t>
      </w:r>
      <w:r>
        <w:rPr>
          <w:spacing w:val="12"/>
        </w:rPr>
        <w:t xml:space="preserve"> </w:t>
      </w:r>
      <w:r>
        <w:t>наречия</w:t>
      </w:r>
      <w:r>
        <w:rPr>
          <w:spacing w:val="12"/>
        </w:rPr>
        <w:t xml:space="preserve"> </w:t>
      </w:r>
      <w:r>
        <w:t>частотности</w:t>
      </w:r>
      <w:r>
        <w:rPr>
          <w:spacing w:val="-67"/>
        </w:rPr>
        <w:t xml:space="preserve"> </w:t>
      </w:r>
      <w:r>
        <w:t>usually,</w:t>
      </w:r>
      <w:r>
        <w:rPr>
          <w:spacing w:val="-3"/>
        </w:rPr>
        <w:t xml:space="preserve"> </w:t>
      </w:r>
      <w:r>
        <w:t>often;</w:t>
      </w:r>
    </w:p>
    <w:p w:rsidR="00777CEA" w:rsidRDefault="000C03CA">
      <w:pPr>
        <w:pStyle w:val="a3"/>
        <w:spacing w:line="364" w:lineRule="auto"/>
        <w:ind w:left="904" w:right="381" w:firstLine="739"/>
        <w:jc w:val="left"/>
      </w:pPr>
      <w:r>
        <w:t>распознавать</w:t>
      </w:r>
      <w:r>
        <w:rPr>
          <w:spacing w:val="5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употреблять</w:t>
      </w:r>
      <w:r>
        <w:rPr>
          <w:spacing w:val="6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устной</w:t>
      </w:r>
      <w:r>
        <w:rPr>
          <w:spacing w:val="8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письменной</w:t>
      </w:r>
      <w:r>
        <w:rPr>
          <w:spacing w:val="8"/>
        </w:rPr>
        <w:t xml:space="preserve"> </w:t>
      </w:r>
      <w:r>
        <w:t>речи</w:t>
      </w:r>
      <w:r>
        <w:rPr>
          <w:spacing w:val="17"/>
        </w:rPr>
        <w:t xml:space="preserve"> </w:t>
      </w:r>
      <w:r>
        <w:t>личные</w:t>
      </w:r>
      <w:r>
        <w:rPr>
          <w:spacing w:val="8"/>
        </w:rPr>
        <w:t xml:space="preserve"> </w:t>
      </w:r>
      <w:r>
        <w:t>местоимения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объектном падеже;</w:t>
      </w:r>
    </w:p>
    <w:p w:rsidR="00777CEA" w:rsidRDefault="000C03CA">
      <w:pPr>
        <w:pStyle w:val="a3"/>
        <w:spacing w:before="1" w:line="367" w:lineRule="auto"/>
        <w:ind w:left="904" w:firstLine="739"/>
        <w:jc w:val="left"/>
      </w:pPr>
      <w:r>
        <w:t>распознавать</w:t>
      </w:r>
      <w:r>
        <w:rPr>
          <w:spacing w:val="54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употреблять</w:t>
      </w:r>
      <w:r>
        <w:rPr>
          <w:spacing w:val="54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устной</w:t>
      </w:r>
      <w:r>
        <w:rPr>
          <w:spacing w:val="56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письменной</w:t>
      </w:r>
      <w:r>
        <w:rPr>
          <w:spacing w:val="53"/>
        </w:rPr>
        <w:t xml:space="preserve"> </w:t>
      </w:r>
      <w:r>
        <w:t>речи</w:t>
      </w:r>
      <w:r>
        <w:rPr>
          <w:spacing w:val="56"/>
        </w:rPr>
        <w:t xml:space="preserve"> </w:t>
      </w:r>
      <w:r>
        <w:t>указательные</w:t>
      </w:r>
      <w:r>
        <w:rPr>
          <w:spacing w:val="-67"/>
        </w:rPr>
        <w:t xml:space="preserve"> </w:t>
      </w:r>
      <w:r>
        <w:t>местоимения</w:t>
      </w:r>
      <w:r>
        <w:rPr>
          <w:spacing w:val="-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those;</w:t>
      </w:r>
    </w:p>
    <w:p w:rsidR="00777CEA" w:rsidRDefault="000C03CA">
      <w:pPr>
        <w:pStyle w:val="a3"/>
        <w:spacing w:line="364" w:lineRule="auto"/>
        <w:ind w:left="904" w:firstLine="739"/>
        <w:jc w:val="left"/>
      </w:pPr>
      <w:r>
        <w:t>распознавать</w:t>
      </w:r>
      <w:r>
        <w:rPr>
          <w:spacing w:val="7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употреблять</w:t>
      </w:r>
      <w:r>
        <w:rPr>
          <w:spacing w:val="8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устной</w:t>
      </w:r>
      <w:r>
        <w:rPr>
          <w:spacing w:val="7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письменной</w:t>
      </w:r>
      <w:r>
        <w:rPr>
          <w:spacing w:val="9"/>
        </w:rPr>
        <w:t xml:space="preserve"> </w:t>
      </w:r>
      <w:r>
        <w:t>речи</w:t>
      </w:r>
      <w:r>
        <w:rPr>
          <w:spacing w:val="9"/>
        </w:rPr>
        <w:t xml:space="preserve"> </w:t>
      </w:r>
      <w:r>
        <w:t>неопределённые</w:t>
      </w:r>
      <w:r>
        <w:rPr>
          <w:spacing w:val="-67"/>
        </w:rPr>
        <w:t xml:space="preserve"> </w:t>
      </w:r>
      <w:r>
        <w:t>местоимения</w:t>
      </w:r>
      <w:r>
        <w:rPr>
          <w:spacing w:val="-2"/>
        </w:rPr>
        <w:t xml:space="preserve"> </w:t>
      </w:r>
      <w:r>
        <w:t>some/any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повествовательных и</w:t>
      </w:r>
      <w:r>
        <w:rPr>
          <w:spacing w:val="-1"/>
        </w:rPr>
        <w:t xml:space="preserve"> </w:t>
      </w:r>
      <w:r>
        <w:t>вопросительных</w:t>
      </w:r>
      <w:r>
        <w:rPr>
          <w:spacing w:val="-5"/>
        </w:rPr>
        <w:t xml:space="preserve"> </w:t>
      </w:r>
      <w:r>
        <w:t>предложениях;</w:t>
      </w:r>
    </w:p>
    <w:p w:rsidR="00777CEA" w:rsidRDefault="000C03CA">
      <w:pPr>
        <w:pStyle w:val="a3"/>
        <w:spacing w:line="364" w:lineRule="auto"/>
        <w:ind w:left="904" w:firstLine="739"/>
        <w:jc w:val="left"/>
      </w:pPr>
      <w:r>
        <w:t>распознавать</w:t>
      </w:r>
      <w:r>
        <w:rPr>
          <w:spacing w:val="-13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употреблять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устной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письменной</w:t>
      </w:r>
      <w:r>
        <w:rPr>
          <w:spacing w:val="-10"/>
        </w:rPr>
        <w:t xml:space="preserve"> </w:t>
      </w:r>
      <w:r>
        <w:t>речи</w:t>
      </w:r>
      <w:r>
        <w:rPr>
          <w:spacing w:val="-11"/>
        </w:rPr>
        <w:t xml:space="preserve"> </w:t>
      </w:r>
      <w:r>
        <w:t>вопросительные</w:t>
      </w:r>
      <w:r>
        <w:rPr>
          <w:spacing w:val="-10"/>
        </w:rPr>
        <w:t xml:space="preserve"> </w:t>
      </w:r>
      <w:r>
        <w:t>слова</w:t>
      </w:r>
      <w:r>
        <w:rPr>
          <w:spacing w:val="-67"/>
        </w:rPr>
        <w:t xml:space="preserve"> </w:t>
      </w:r>
      <w:r>
        <w:t>when,</w:t>
      </w:r>
      <w:r>
        <w:rPr>
          <w:spacing w:val="-2"/>
        </w:rPr>
        <w:t xml:space="preserve"> </w:t>
      </w:r>
      <w:r>
        <w:t>whose,</w:t>
      </w:r>
      <w:r>
        <w:rPr>
          <w:spacing w:val="-1"/>
        </w:rPr>
        <w:t xml:space="preserve"> </w:t>
      </w:r>
      <w:r>
        <w:t>why;</w:t>
      </w:r>
    </w:p>
    <w:p w:rsidR="00777CEA" w:rsidRDefault="000C03CA">
      <w:pPr>
        <w:pStyle w:val="a3"/>
        <w:spacing w:line="367" w:lineRule="auto"/>
        <w:ind w:left="904" w:firstLine="739"/>
        <w:jc w:val="left"/>
      </w:pPr>
      <w:r>
        <w:t>распознавать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употреблять</w:t>
      </w:r>
      <w:r>
        <w:rPr>
          <w:spacing w:val="11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устной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письменной</w:t>
      </w:r>
      <w:r>
        <w:rPr>
          <w:spacing w:val="12"/>
        </w:rPr>
        <w:t xml:space="preserve"> </w:t>
      </w:r>
      <w:r>
        <w:t>речи</w:t>
      </w:r>
      <w:r>
        <w:rPr>
          <w:spacing w:val="13"/>
        </w:rPr>
        <w:t xml:space="preserve"> </w:t>
      </w:r>
      <w:r>
        <w:t>количественные</w:t>
      </w:r>
      <w:r>
        <w:rPr>
          <w:spacing w:val="-67"/>
        </w:rPr>
        <w:t xml:space="preserve"> </w:t>
      </w:r>
      <w:r>
        <w:t>числительные</w:t>
      </w:r>
      <w:r>
        <w:rPr>
          <w:spacing w:val="-1"/>
        </w:rPr>
        <w:t xml:space="preserve"> </w:t>
      </w:r>
      <w:r>
        <w:t>(13-100);</w:t>
      </w:r>
    </w:p>
    <w:p w:rsidR="00777CEA" w:rsidRDefault="000C03CA">
      <w:pPr>
        <w:pStyle w:val="a3"/>
        <w:tabs>
          <w:tab w:val="left" w:pos="3432"/>
          <w:tab w:val="left" w:pos="3803"/>
          <w:tab w:val="left" w:pos="5501"/>
          <w:tab w:val="left" w:pos="5854"/>
          <w:tab w:val="left" w:pos="6900"/>
          <w:tab w:val="left" w:pos="7269"/>
          <w:tab w:val="left" w:pos="8931"/>
          <w:tab w:val="left" w:pos="9716"/>
        </w:tabs>
        <w:spacing w:line="364" w:lineRule="auto"/>
        <w:ind w:left="904" w:right="380" w:firstLine="739"/>
        <w:jc w:val="left"/>
      </w:pPr>
      <w:r>
        <w:t>распознавать</w:t>
      </w:r>
      <w:r>
        <w:tab/>
        <w:t>и</w:t>
      </w:r>
      <w:r>
        <w:tab/>
        <w:t>употреблять</w:t>
      </w:r>
      <w:r>
        <w:tab/>
        <w:t>в</w:t>
      </w:r>
      <w:r>
        <w:tab/>
        <w:t>устной</w:t>
      </w:r>
      <w:r>
        <w:tab/>
        <w:t>и</w:t>
      </w:r>
      <w:r>
        <w:tab/>
        <w:t>письменной</w:t>
      </w:r>
      <w:r>
        <w:tab/>
        <w:t>речи</w:t>
      </w:r>
      <w:r>
        <w:tab/>
      </w:r>
      <w:r>
        <w:rPr>
          <w:spacing w:val="-1"/>
        </w:rPr>
        <w:t>порядковые</w:t>
      </w:r>
      <w:r>
        <w:rPr>
          <w:spacing w:val="-67"/>
        </w:rPr>
        <w:t xml:space="preserve"> </w:t>
      </w:r>
      <w:r>
        <w:t>числительные</w:t>
      </w:r>
      <w:r>
        <w:rPr>
          <w:spacing w:val="-1"/>
        </w:rPr>
        <w:t xml:space="preserve"> </w:t>
      </w:r>
      <w:r>
        <w:t>(1-30);</w:t>
      </w:r>
    </w:p>
    <w:p w:rsidR="00777CEA" w:rsidRDefault="000C03CA">
      <w:pPr>
        <w:pStyle w:val="a3"/>
        <w:spacing w:line="364" w:lineRule="auto"/>
        <w:ind w:left="904" w:firstLine="739"/>
        <w:jc w:val="left"/>
      </w:pPr>
      <w:r>
        <w:t>распознавать</w:t>
      </w:r>
      <w:r>
        <w:rPr>
          <w:spacing w:val="4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употреблять</w:t>
      </w:r>
      <w:r>
        <w:rPr>
          <w:spacing w:val="6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устной</w:t>
      </w:r>
      <w:r>
        <w:rPr>
          <w:spacing w:val="7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письменной</w:t>
      </w:r>
      <w:r>
        <w:rPr>
          <w:spacing w:val="7"/>
        </w:rPr>
        <w:t xml:space="preserve"> </w:t>
      </w:r>
      <w:r>
        <w:t>речи</w:t>
      </w:r>
      <w:r>
        <w:rPr>
          <w:spacing w:val="7"/>
        </w:rPr>
        <w:t xml:space="preserve"> </w:t>
      </w:r>
      <w:r>
        <w:t>предлог</w:t>
      </w:r>
      <w:r>
        <w:rPr>
          <w:spacing w:val="4"/>
        </w:rPr>
        <w:t xml:space="preserve"> </w:t>
      </w:r>
      <w:r>
        <w:t>направления</w:t>
      </w:r>
      <w:r>
        <w:rPr>
          <w:spacing w:val="-67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to (We went</w:t>
      </w:r>
      <w:r>
        <w:rPr>
          <w:spacing w:val="-2"/>
        </w:rPr>
        <w:t xml:space="preserve"> </w:t>
      </w:r>
      <w:r>
        <w:t>to Moscow</w:t>
      </w:r>
      <w:r>
        <w:rPr>
          <w:spacing w:val="-1"/>
        </w:rPr>
        <w:t xml:space="preserve"> </w:t>
      </w:r>
      <w:r>
        <w:t>last</w:t>
      </w:r>
      <w:r>
        <w:rPr>
          <w:spacing w:val="1"/>
        </w:rPr>
        <w:t xml:space="preserve"> </w:t>
      </w:r>
      <w:r>
        <w:t>year.);</w:t>
      </w:r>
    </w:p>
    <w:p w:rsidR="00777CEA" w:rsidRDefault="000C03CA">
      <w:pPr>
        <w:pStyle w:val="a3"/>
        <w:spacing w:line="367" w:lineRule="auto"/>
        <w:ind w:left="904" w:right="401" w:firstLine="739"/>
        <w:jc w:val="left"/>
      </w:pPr>
      <w:r>
        <w:t>распознавать и</w:t>
      </w:r>
      <w:r>
        <w:rPr>
          <w:spacing w:val="1"/>
        </w:rPr>
        <w:t xml:space="preserve"> </w:t>
      </w:r>
      <w:r>
        <w:t>употреблять в устной и письменной речи предлоги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next</w:t>
      </w:r>
      <w:r>
        <w:rPr>
          <w:spacing w:val="-67"/>
        </w:rPr>
        <w:t xml:space="preserve"> </w:t>
      </w:r>
      <w:r>
        <w:t>to,</w:t>
      </w:r>
      <w:r>
        <w:rPr>
          <w:spacing w:val="-2"/>
        </w:rPr>
        <w:t xml:space="preserve"> </w:t>
      </w:r>
      <w:r>
        <w:t>in front</w:t>
      </w:r>
      <w:r>
        <w:rPr>
          <w:spacing w:val="-2"/>
        </w:rPr>
        <w:t xml:space="preserve"> </w:t>
      </w:r>
      <w:r>
        <w:t>of,</w:t>
      </w:r>
      <w:r>
        <w:rPr>
          <w:spacing w:val="-1"/>
        </w:rPr>
        <w:t xml:space="preserve"> </w:t>
      </w:r>
      <w:r>
        <w:t>behind;</w:t>
      </w:r>
    </w:p>
    <w:p w:rsidR="00777CEA" w:rsidRDefault="000C03CA">
      <w:pPr>
        <w:pStyle w:val="a3"/>
        <w:spacing w:line="364" w:lineRule="auto"/>
        <w:ind w:left="904" w:right="373" w:firstLine="739"/>
        <w:jc w:val="left"/>
      </w:pPr>
      <w:r>
        <w:t>распознавать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письменной речи предлоги</w:t>
      </w:r>
      <w:r>
        <w:rPr>
          <w:spacing w:val="2"/>
        </w:rPr>
        <w:t xml:space="preserve"> </w:t>
      </w:r>
      <w:r>
        <w:t>времени:</w:t>
      </w:r>
      <w:r>
        <w:rPr>
          <w:spacing w:val="13"/>
        </w:rPr>
        <w:t xml:space="preserve"> </w:t>
      </w:r>
      <w:r>
        <w:t>at,</w:t>
      </w:r>
      <w:r>
        <w:rPr>
          <w:spacing w:val="-67"/>
        </w:rPr>
        <w:t xml:space="preserve"> </w:t>
      </w:r>
      <w:r>
        <w:t>in,</w:t>
      </w:r>
      <w:r>
        <w:rPr>
          <w:spacing w:val="-5"/>
        </w:rPr>
        <w:t xml:space="preserve"> </w:t>
      </w:r>
      <w:r>
        <w:t>on в</w:t>
      </w:r>
      <w:r>
        <w:rPr>
          <w:spacing w:val="-2"/>
        </w:rPr>
        <w:t xml:space="preserve"> </w:t>
      </w:r>
      <w:r>
        <w:t>выражениях</w:t>
      </w:r>
      <w:r>
        <w:rPr>
          <w:spacing w:val="-1"/>
        </w:rPr>
        <w:t xml:space="preserve"> </w:t>
      </w:r>
      <w:r>
        <w:t>at 4</w:t>
      </w:r>
      <w:r>
        <w:rPr>
          <w:spacing w:val="-2"/>
        </w:rPr>
        <w:t xml:space="preserve"> </w:t>
      </w:r>
      <w:r>
        <w:t>o’clock,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morning,</w:t>
      </w:r>
      <w:r>
        <w:rPr>
          <w:spacing w:val="-5"/>
        </w:rPr>
        <w:t xml:space="preserve"> </w:t>
      </w:r>
      <w:r>
        <w:t>on Monday.</w:t>
      </w:r>
    </w:p>
    <w:p w:rsidR="00777CEA" w:rsidRDefault="000C03CA">
      <w:pPr>
        <w:pStyle w:val="a3"/>
        <w:ind w:left="1643"/>
        <w:jc w:val="left"/>
      </w:pPr>
      <w:r>
        <w:t>Социокультурные</w:t>
      </w:r>
      <w:r>
        <w:rPr>
          <w:spacing w:val="-4"/>
        </w:rPr>
        <w:t xml:space="preserve"> </w:t>
      </w:r>
      <w:r>
        <w:t>знания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умения:</w:t>
      </w:r>
    </w:p>
    <w:p w:rsidR="00777CEA" w:rsidRDefault="000C03CA">
      <w:pPr>
        <w:pStyle w:val="a3"/>
        <w:spacing w:before="160" w:line="364" w:lineRule="auto"/>
        <w:ind w:left="904" w:right="384" w:firstLine="739"/>
      </w:pPr>
      <w:r>
        <w:t>владеть</w:t>
      </w:r>
      <w:r>
        <w:rPr>
          <w:spacing w:val="1"/>
        </w:rPr>
        <w:t xml:space="preserve"> </w:t>
      </w:r>
      <w:r>
        <w:t>социокультурными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поведенческого</w:t>
      </w:r>
      <w:r>
        <w:rPr>
          <w:spacing w:val="1"/>
        </w:rPr>
        <w:t xml:space="preserve"> </w:t>
      </w:r>
      <w:r>
        <w:t>этикета,</w:t>
      </w:r>
      <w:r>
        <w:rPr>
          <w:spacing w:val="1"/>
        </w:rPr>
        <w:t xml:space="preserve"> </w:t>
      </w:r>
      <w:r>
        <w:t>принятыми в англоязычной среде, в некоторых ситуациях общения (приветствие,</w:t>
      </w:r>
      <w:r>
        <w:rPr>
          <w:spacing w:val="1"/>
        </w:rPr>
        <w:t xml:space="preserve"> </w:t>
      </w:r>
      <w:r>
        <w:t>прощание, знакомство, просьба, выражение благодарности, извинение, поздравление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днём рождения, Новым годом,</w:t>
      </w:r>
      <w:r>
        <w:rPr>
          <w:spacing w:val="-3"/>
        </w:rPr>
        <w:t xml:space="preserve"> </w:t>
      </w:r>
      <w:r>
        <w:t>Рождеством);</w:t>
      </w:r>
    </w:p>
    <w:p w:rsidR="00777CEA" w:rsidRDefault="000C03CA">
      <w:pPr>
        <w:pStyle w:val="a3"/>
        <w:spacing w:before="3" w:line="364" w:lineRule="auto"/>
        <w:ind w:left="904" w:right="387" w:firstLine="739"/>
      </w:pPr>
      <w:r>
        <w:t>кратко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страну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страну/страны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английском</w:t>
      </w:r>
      <w:r>
        <w:rPr>
          <w:spacing w:val="-1"/>
        </w:rPr>
        <w:t xml:space="preserve"> </w:t>
      </w:r>
      <w:r>
        <w:t>языке.</w:t>
      </w:r>
    </w:p>
    <w:p w:rsidR="00777CEA" w:rsidRDefault="000C03CA">
      <w:pPr>
        <w:pStyle w:val="1"/>
        <w:spacing w:line="364" w:lineRule="auto"/>
        <w:ind w:left="904" w:right="387" w:firstLine="739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-1"/>
        </w:rPr>
        <w:t xml:space="preserve"> </w:t>
      </w:r>
      <w:r>
        <w:t>языку:</w:t>
      </w:r>
    </w:p>
    <w:p w:rsidR="00777CEA" w:rsidRDefault="00777CEA">
      <w:pPr>
        <w:spacing w:line="273" w:lineRule="exact"/>
        <w:ind w:left="101" w:right="237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24"/>
        </w:rPr>
      </w:pPr>
    </w:p>
    <w:p w:rsidR="00777CEA" w:rsidRDefault="000C03CA">
      <w:pPr>
        <w:pStyle w:val="a3"/>
        <w:spacing w:line="336" w:lineRule="auto"/>
        <w:ind w:left="1672" w:right="6588"/>
      </w:pPr>
      <w:r>
        <w:t>Коммуникативные умения.</w:t>
      </w:r>
      <w:r>
        <w:rPr>
          <w:spacing w:val="-68"/>
        </w:rPr>
        <w:t xml:space="preserve"> </w:t>
      </w:r>
      <w:r>
        <w:t>Говорение:</w:t>
      </w:r>
    </w:p>
    <w:p w:rsidR="00777CEA" w:rsidRDefault="000C03CA">
      <w:pPr>
        <w:pStyle w:val="a3"/>
        <w:spacing w:before="40" w:line="364" w:lineRule="auto"/>
        <w:ind w:left="911" w:right="382" w:firstLine="760"/>
      </w:pPr>
      <w:r>
        <w:t>вести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диалогов</w:t>
      </w:r>
      <w:r>
        <w:rPr>
          <w:spacing w:val="1"/>
        </w:rPr>
        <w:t xml:space="preserve"> </w:t>
      </w:r>
      <w:r>
        <w:t>(диалог</w:t>
      </w:r>
      <w:r>
        <w:rPr>
          <w:spacing w:val="1"/>
        </w:rPr>
        <w:t xml:space="preserve"> </w:t>
      </w:r>
      <w:r>
        <w:t>этикетного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диалог-</w:t>
      </w:r>
      <w:r>
        <w:rPr>
          <w:spacing w:val="1"/>
        </w:rPr>
        <w:t xml:space="preserve"> </w:t>
      </w:r>
      <w:r>
        <w:t>побуждение,</w:t>
      </w:r>
      <w:r>
        <w:rPr>
          <w:spacing w:val="1"/>
        </w:rPr>
        <w:t xml:space="preserve"> </w:t>
      </w:r>
      <w:r>
        <w:t>диалог-расспрос)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вербальных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зрительных</w:t>
      </w:r>
      <w:r>
        <w:rPr>
          <w:spacing w:val="1"/>
        </w:rPr>
        <w:t xml:space="preserve"> </w:t>
      </w:r>
      <w:r>
        <w:t>опор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соблюдением норм речевого этикета, принятого в стране/странах изучаемого языка</w:t>
      </w:r>
      <w:r>
        <w:rPr>
          <w:spacing w:val="1"/>
        </w:rPr>
        <w:t xml:space="preserve"> </w:t>
      </w:r>
      <w:r>
        <w:t>(не</w:t>
      </w:r>
      <w:r>
        <w:rPr>
          <w:spacing w:val="-1"/>
        </w:rPr>
        <w:t xml:space="preserve"> </w:t>
      </w:r>
      <w:r>
        <w:t>менее</w:t>
      </w:r>
      <w:r>
        <w:rPr>
          <w:spacing w:val="-3"/>
        </w:rPr>
        <w:t xml:space="preserve"> </w:t>
      </w:r>
      <w:r>
        <w:t>4-5</w:t>
      </w:r>
      <w:r>
        <w:rPr>
          <w:spacing w:val="-3"/>
        </w:rPr>
        <w:t xml:space="preserve"> </w:t>
      </w:r>
      <w:r>
        <w:t>реплик со стороны каждого</w:t>
      </w:r>
      <w:r>
        <w:rPr>
          <w:spacing w:val="1"/>
        </w:rPr>
        <w:t xml:space="preserve"> </w:t>
      </w:r>
      <w:r>
        <w:t>собеседника);</w:t>
      </w:r>
    </w:p>
    <w:p w:rsidR="00777CEA" w:rsidRDefault="000C03CA">
      <w:pPr>
        <w:pStyle w:val="a3"/>
        <w:spacing w:before="1" w:line="364" w:lineRule="auto"/>
        <w:ind w:left="911" w:right="386" w:firstLine="760"/>
      </w:pPr>
      <w:r>
        <w:t>вести</w:t>
      </w:r>
      <w:r>
        <w:rPr>
          <w:spacing w:val="-13"/>
        </w:rPr>
        <w:t xml:space="preserve"> </w:t>
      </w:r>
      <w:r>
        <w:t>диалог</w:t>
      </w:r>
      <w:r>
        <w:rPr>
          <w:spacing w:val="-8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>разговор</w:t>
      </w:r>
      <w:r>
        <w:rPr>
          <w:spacing w:val="-11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телефону</w:t>
      </w:r>
      <w:r>
        <w:rPr>
          <w:spacing w:val="-14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использованием</w:t>
      </w:r>
      <w:r>
        <w:rPr>
          <w:spacing w:val="-12"/>
        </w:rPr>
        <w:t xml:space="preserve"> </w:t>
      </w:r>
      <w:r>
        <w:t>картинок,</w:t>
      </w:r>
      <w:r>
        <w:rPr>
          <w:spacing w:val="-10"/>
        </w:rPr>
        <w:t xml:space="preserve"> </w:t>
      </w:r>
      <w:r>
        <w:t>фотографий</w:t>
      </w:r>
      <w:r>
        <w:rPr>
          <w:spacing w:val="-1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стандартных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неофициального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объёме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4-5</w:t>
      </w:r>
      <w:r>
        <w:rPr>
          <w:spacing w:val="1"/>
        </w:rPr>
        <w:t xml:space="preserve"> </w:t>
      </w:r>
      <w:r>
        <w:t>реплик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-67"/>
        </w:rPr>
        <w:t xml:space="preserve"> </w:t>
      </w:r>
      <w:r>
        <w:t>каждого собеседника;</w:t>
      </w:r>
    </w:p>
    <w:p w:rsidR="00777CEA" w:rsidRDefault="000C03CA">
      <w:pPr>
        <w:pStyle w:val="a3"/>
        <w:spacing w:before="4" w:line="364" w:lineRule="auto"/>
        <w:ind w:left="911" w:right="387" w:firstLine="760"/>
      </w:pPr>
      <w:r>
        <w:t>создавать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связные</w:t>
      </w:r>
      <w:r>
        <w:rPr>
          <w:spacing w:val="1"/>
        </w:rPr>
        <w:t xml:space="preserve"> </w:t>
      </w:r>
      <w:r>
        <w:t>монологические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(описание,</w:t>
      </w:r>
      <w:r>
        <w:rPr>
          <w:spacing w:val="1"/>
        </w:rPr>
        <w:t xml:space="preserve"> </w:t>
      </w:r>
      <w:r>
        <w:t>рассуждение;</w:t>
      </w:r>
      <w:r>
        <w:rPr>
          <w:spacing w:val="1"/>
        </w:rPr>
        <w:t xml:space="preserve"> </w:t>
      </w:r>
      <w:r>
        <w:t>повествование/сообщение)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вербальными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зрительными</w:t>
      </w:r>
      <w:r>
        <w:rPr>
          <w:spacing w:val="-67"/>
        </w:rPr>
        <w:t xml:space="preserve"> </w:t>
      </w:r>
      <w:r>
        <w:t>опорами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тематического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(объём</w:t>
      </w:r>
      <w:r>
        <w:rPr>
          <w:spacing w:val="1"/>
        </w:rPr>
        <w:t xml:space="preserve"> </w:t>
      </w:r>
      <w:r>
        <w:t>монологического высказывания</w:t>
      </w:r>
      <w:r>
        <w:rPr>
          <w:spacing w:val="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не менее 4-5</w:t>
      </w:r>
      <w:r>
        <w:rPr>
          <w:spacing w:val="-4"/>
        </w:rPr>
        <w:t xml:space="preserve"> </w:t>
      </w:r>
      <w:r>
        <w:t>фраз);</w:t>
      </w:r>
    </w:p>
    <w:p w:rsidR="00777CEA" w:rsidRDefault="000C03CA">
      <w:pPr>
        <w:pStyle w:val="a3"/>
        <w:spacing w:before="3" w:line="364" w:lineRule="auto"/>
        <w:ind w:left="911" w:right="387" w:firstLine="760"/>
      </w:pPr>
      <w:r>
        <w:rPr>
          <w:spacing w:val="-1"/>
        </w:rPr>
        <w:t>создавать</w:t>
      </w:r>
      <w:r>
        <w:rPr>
          <w:spacing w:val="-17"/>
        </w:rPr>
        <w:t xml:space="preserve"> </w:t>
      </w:r>
      <w:r>
        <w:rPr>
          <w:spacing w:val="-1"/>
        </w:rPr>
        <w:t>устные</w:t>
      </w:r>
      <w:r>
        <w:rPr>
          <w:spacing w:val="-14"/>
        </w:rPr>
        <w:t xml:space="preserve"> </w:t>
      </w:r>
      <w:r>
        <w:rPr>
          <w:spacing w:val="-1"/>
        </w:rPr>
        <w:t>связные</w:t>
      </w:r>
      <w:r>
        <w:rPr>
          <w:spacing w:val="-14"/>
        </w:rPr>
        <w:t xml:space="preserve"> </w:t>
      </w:r>
      <w:r>
        <w:t>монологические</w:t>
      </w:r>
      <w:r>
        <w:rPr>
          <w:spacing w:val="-14"/>
        </w:rPr>
        <w:t xml:space="preserve"> </w:t>
      </w:r>
      <w:r>
        <w:t>высказывания</w:t>
      </w:r>
      <w:r>
        <w:rPr>
          <w:spacing w:val="-1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образцу;</w:t>
      </w:r>
      <w:r>
        <w:rPr>
          <w:spacing w:val="-13"/>
        </w:rPr>
        <w:t xml:space="preserve"> </w:t>
      </w:r>
      <w:r>
        <w:t>выражать</w:t>
      </w:r>
      <w:r>
        <w:rPr>
          <w:spacing w:val="-68"/>
        </w:rPr>
        <w:t xml:space="preserve"> </w:t>
      </w:r>
      <w:r>
        <w:t>своё</w:t>
      </w:r>
      <w:r>
        <w:rPr>
          <w:spacing w:val="-1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 предмету</w:t>
      </w:r>
      <w:r>
        <w:rPr>
          <w:spacing w:val="-4"/>
        </w:rPr>
        <w:t xml:space="preserve"> </w:t>
      </w:r>
      <w:r>
        <w:t>речи;</w:t>
      </w:r>
    </w:p>
    <w:p w:rsidR="00777CEA" w:rsidRDefault="000C03CA">
      <w:pPr>
        <w:pStyle w:val="a3"/>
        <w:spacing w:before="1" w:line="364" w:lineRule="auto"/>
        <w:ind w:left="911" w:right="390" w:firstLine="760"/>
      </w:pPr>
      <w:r>
        <w:t>передавать основное содержание прочитанного текста с вербальными и (или)</w:t>
      </w:r>
      <w:r>
        <w:rPr>
          <w:spacing w:val="1"/>
        </w:rPr>
        <w:t xml:space="preserve"> </w:t>
      </w:r>
      <w:r>
        <w:t>зрительными</w:t>
      </w:r>
      <w:r>
        <w:rPr>
          <w:spacing w:val="-1"/>
        </w:rPr>
        <w:t xml:space="preserve"> </w:t>
      </w:r>
      <w:r>
        <w:t>опорами в</w:t>
      </w:r>
      <w:r>
        <w:rPr>
          <w:spacing w:val="-1"/>
        </w:rPr>
        <w:t xml:space="preserve"> </w:t>
      </w:r>
      <w:r>
        <w:t>объёме не менее 4-5 фраз.</w:t>
      </w:r>
    </w:p>
    <w:p w:rsidR="00777CEA" w:rsidRDefault="000C03CA">
      <w:pPr>
        <w:pStyle w:val="a3"/>
        <w:spacing w:line="364" w:lineRule="auto"/>
        <w:ind w:left="911" w:right="383" w:firstLine="760"/>
      </w:pPr>
      <w:r>
        <w:t>представлять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выполненной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-67"/>
        </w:rPr>
        <w:t xml:space="preserve"> </w:t>
      </w:r>
      <w:r>
        <w:t>подбирая</w:t>
      </w:r>
      <w:r>
        <w:rPr>
          <w:spacing w:val="-5"/>
        </w:rPr>
        <w:t xml:space="preserve"> </w:t>
      </w:r>
      <w:r>
        <w:t>иллюстративный</w:t>
      </w:r>
      <w:r>
        <w:rPr>
          <w:spacing w:val="-4"/>
        </w:rPr>
        <w:t xml:space="preserve"> </w:t>
      </w:r>
      <w:r>
        <w:t>материал</w:t>
      </w:r>
      <w:r>
        <w:rPr>
          <w:spacing w:val="-6"/>
        </w:rPr>
        <w:t xml:space="preserve"> </w:t>
      </w:r>
      <w:r>
        <w:t>(рисунки,</w:t>
      </w:r>
      <w:r>
        <w:rPr>
          <w:spacing w:val="-5"/>
        </w:rPr>
        <w:t xml:space="preserve"> </w:t>
      </w:r>
      <w:r>
        <w:t>фото)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тексту</w:t>
      </w:r>
      <w:r>
        <w:rPr>
          <w:spacing w:val="-6"/>
        </w:rPr>
        <w:t xml:space="preserve"> </w:t>
      </w:r>
      <w:r>
        <w:t>выступления,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объёме</w:t>
      </w:r>
      <w:r>
        <w:rPr>
          <w:spacing w:val="-68"/>
        </w:rPr>
        <w:t xml:space="preserve"> </w:t>
      </w:r>
      <w:r>
        <w:t>не менее 4-5</w:t>
      </w:r>
      <w:r>
        <w:rPr>
          <w:spacing w:val="-3"/>
        </w:rPr>
        <w:t xml:space="preserve"> </w:t>
      </w:r>
      <w:r>
        <w:t>фраз.</w:t>
      </w:r>
    </w:p>
    <w:p w:rsidR="00777CEA" w:rsidRDefault="000C03CA">
      <w:pPr>
        <w:pStyle w:val="a3"/>
        <w:spacing w:before="3"/>
        <w:ind w:left="1672"/>
        <w:jc w:val="left"/>
      </w:pPr>
      <w:r>
        <w:t>Аудирование:</w:t>
      </w:r>
    </w:p>
    <w:p w:rsidR="00777CEA" w:rsidRDefault="000C03CA">
      <w:pPr>
        <w:pStyle w:val="a3"/>
        <w:spacing w:before="168" w:line="364" w:lineRule="auto"/>
        <w:ind w:left="911" w:right="391" w:firstLine="760"/>
      </w:pPr>
      <w:r>
        <w:t>воспринимать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речь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вербально/невербально</w:t>
      </w:r>
      <w:r>
        <w:rPr>
          <w:spacing w:val="-4"/>
        </w:rPr>
        <w:t xml:space="preserve"> </w:t>
      </w:r>
      <w:r>
        <w:t>реагировать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услышанное;</w:t>
      </w:r>
    </w:p>
    <w:p w:rsidR="00777CEA" w:rsidRDefault="000C03CA">
      <w:pPr>
        <w:pStyle w:val="a3"/>
        <w:spacing w:before="1" w:line="364" w:lineRule="auto"/>
        <w:ind w:left="911" w:right="386" w:firstLine="760"/>
      </w:pPr>
      <w:r>
        <w:t>воспринимать на слух и понимать учебные и адаптированные аутентичные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построенные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глубиной</w:t>
      </w:r>
      <w:r>
        <w:rPr>
          <w:spacing w:val="-67"/>
        </w:rPr>
        <w:t xml:space="preserve"> </w:t>
      </w:r>
      <w:r>
        <w:t>проникновения в их содержание в зависимости от поставленной коммуникативной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запрашиваемой</w:t>
      </w:r>
      <w:r>
        <w:rPr>
          <w:spacing w:val="-67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фактического</w:t>
      </w:r>
      <w:r>
        <w:rPr>
          <w:spacing w:val="-3"/>
        </w:rPr>
        <w:t xml:space="preserve"> </w:t>
      </w:r>
      <w:r>
        <w:t>характера</w:t>
      </w:r>
      <w:r>
        <w:rPr>
          <w:spacing w:val="-1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зрительной</w:t>
      </w:r>
      <w:r>
        <w:rPr>
          <w:spacing w:val="-1"/>
        </w:rPr>
        <w:t xml:space="preserve"> </w:t>
      </w:r>
      <w:r>
        <w:t>опорой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использованием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5" w:line="364" w:lineRule="auto"/>
        <w:ind w:left="892" w:right="379"/>
      </w:pPr>
      <w:r>
        <w:lastRenderedPageBreak/>
        <w:t>языковой, в том числе контекстуальной, догадки (время звучания текста/текстов для</w:t>
      </w:r>
      <w:r>
        <w:rPr>
          <w:spacing w:val="1"/>
        </w:rPr>
        <w:t xml:space="preserve"> </w:t>
      </w:r>
      <w:r>
        <w:t>аудирования -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минуты).</w:t>
      </w:r>
    </w:p>
    <w:p w:rsidR="00777CEA" w:rsidRDefault="000C03CA">
      <w:pPr>
        <w:pStyle w:val="a3"/>
        <w:spacing w:before="1"/>
        <w:ind w:left="1653"/>
      </w:pPr>
      <w:r>
        <w:t>Смысловое</w:t>
      </w:r>
      <w:r>
        <w:rPr>
          <w:spacing w:val="-5"/>
        </w:rPr>
        <w:t xml:space="preserve"> </w:t>
      </w:r>
      <w:r>
        <w:t>чтение:</w:t>
      </w:r>
    </w:p>
    <w:p w:rsidR="00777CEA" w:rsidRDefault="000C03CA">
      <w:pPr>
        <w:pStyle w:val="a3"/>
        <w:spacing w:before="168" w:line="364" w:lineRule="auto"/>
        <w:ind w:left="892" w:right="374" w:firstLine="760"/>
      </w:pPr>
      <w:r>
        <w:t>читать вслух учебные тексты объёмом до 70 слов, построенные на изученном</w:t>
      </w:r>
      <w:r>
        <w:rPr>
          <w:spacing w:val="1"/>
        </w:rPr>
        <w:t xml:space="preserve"> </w:t>
      </w:r>
      <w:r>
        <w:t>языковом материале, с соблюдением правил чтения и соответствующей интонацией,</w:t>
      </w:r>
      <w:r>
        <w:rPr>
          <w:spacing w:val="1"/>
        </w:rPr>
        <w:t xml:space="preserve"> </w:t>
      </w:r>
      <w:r>
        <w:t>демонстрируя</w:t>
      </w:r>
      <w:r>
        <w:rPr>
          <w:spacing w:val="-1"/>
        </w:rPr>
        <w:t xml:space="preserve"> </w:t>
      </w:r>
      <w:r>
        <w:t>понимание прочитанного;</w:t>
      </w:r>
    </w:p>
    <w:p w:rsidR="00777CEA" w:rsidRDefault="000C03CA">
      <w:pPr>
        <w:pStyle w:val="a3"/>
        <w:spacing w:before="3" w:line="364" w:lineRule="auto"/>
        <w:ind w:left="892" w:right="367" w:firstLine="760"/>
      </w:pPr>
      <w:r>
        <w:t>читать</w:t>
      </w:r>
      <w:r>
        <w:rPr>
          <w:spacing w:val="-6"/>
        </w:rPr>
        <w:t xml:space="preserve"> </w:t>
      </w:r>
      <w:r>
        <w:t>про</w:t>
      </w:r>
      <w:r>
        <w:rPr>
          <w:spacing w:val="-4"/>
        </w:rPr>
        <w:t xml:space="preserve"> </w:t>
      </w:r>
      <w:r>
        <w:t>себя</w:t>
      </w:r>
      <w:r>
        <w:rPr>
          <w:spacing w:val="-4"/>
        </w:rPr>
        <w:t xml:space="preserve"> </w:t>
      </w:r>
      <w:r>
        <w:t>тексты,</w:t>
      </w:r>
      <w:r>
        <w:rPr>
          <w:spacing w:val="-4"/>
        </w:rPr>
        <w:t xml:space="preserve"> </w:t>
      </w:r>
      <w:r>
        <w:t>содержащие</w:t>
      </w:r>
      <w:r>
        <w:rPr>
          <w:spacing w:val="-7"/>
        </w:rPr>
        <w:t xml:space="preserve"> </w:t>
      </w:r>
      <w:r>
        <w:t>отдельные</w:t>
      </w:r>
      <w:r>
        <w:rPr>
          <w:spacing w:val="-7"/>
        </w:rPr>
        <w:t xml:space="preserve"> </w:t>
      </w:r>
      <w:r>
        <w:t>незнакомые</w:t>
      </w:r>
      <w:r>
        <w:rPr>
          <w:spacing w:val="-7"/>
        </w:rPr>
        <w:t xml:space="preserve"> </w:t>
      </w:r>
      <w:r>
        <w:t>слова,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различной</w:t>
      </w:r>
      <w:r>
        <w:rPr>
          <w:spacing w:val="-67"/>
        </w:rPr>
        <w:t xml:space="preserve"> </w:t>
      </w:r>
      <w:r>
        <w:t>глубиной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запрашиваемой информации, со зрительной опорой и без опоры, с использованием</w:t>
      </w:r>
      <w:r>
        <w:rPr>
          <w:spacing w:val="1"/>
        </w:rPr>
        <w:t xml:space="preserve"> </w:t>
      </w:r>
      <w:r>
        <w:t>языковой, в том числе контекстуальной, догадки (объём текста/текстов для чтения -</w:t>
      </w:r>
      <w:r>
        <w:rPr>
          <w:spacing w:val="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160</w:t>
      </w:r>
      <w:r>
        <w:rPr>
          <w:spacing w:val="1"/>
        </w:rPr>
        <w:t xml:space="preserve"> </w:t>
      </w:r>
      <w:r>
        <w:t>слов;</w:t>
      </w:r>
    </w:p>
    <w:p w:rsidR="00777CEA" w:rsidRDefault="000C03CA">
      <w:pPr>
        <w:pStyle w:val="a3"/>
        <w:spacing w:before="4"/>
        <w:ind w:left="1653"/>
      </w:pPr>
      <w:r>
        <w:t>прогнозировать</w:t>
      </w:r>
      <w:r>
        <w:rPr>
          <w:spacing w:val="-6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текста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заголовка;</w:t>
      </w:r>
    </w:p>
    <w:p w:rsidR="00777CEA" w:rsidRDefault="000C03CA">
      <w:pPr>
        <w:pStyle w:val="a3"/>
        <w:spacing w:before="167" w:line="364" w:lineRule="auto"/>
        <w:ind w:left="892" w:right="374" w:firstLine="760"/>
      </w:pPr>
      <w:r>
        <w:rPr>
          <w:spacing w:val="-1"/>
        </w:rPr>
        <w:t>читать</w:t>
      </w:r>
      <w:r>
        <w:rPr>
          <w:spacing w:val="-17"/>
        </w:rPr>
        <w:t xml:space="preserve"> </w:t>
      </w:r>
      <w:r>
        <w:rPr>
          <w:spacing w:val="-1"/>
        </w:rPr>
        <w:t>про</w:t>
      </w:r>
      <w:r>
        <w:rPr>
          <w:spacing w:val="-13"/>
        </w:rPr>
        <w:t xml:space="preserve"> </w:t>
      </w:r>
      <w:r>
        <w:rPr>
          <w:spacing w:val="-1"/>
        </w:rPr>
        <w:t>себя</w:t>
      </w:r>
      <w:r>
        <w:rPr>
          <w:spacing w:val="-15"/>
        </w:rPr>
        <w:t xml:space="preserve"> </w:t>
      </w:r>
      <w:r>
        <w:rPr>
          <w:spacing w:val="-1"/>
        </w:rPr>
        <w:t>несплошные</w:t>
      </w:r>
      <w:r>
        <w:rPr>
          <w:spacing w:val="-12"/>
        </w:rPr>
        <w:t xml:space="preserve"> </w:t>
      </w:r>
      <w:r>
        <w:t>тексты</w:t>
      </w:r>
      <w:r>
        <w:rPr>
          <w:spacing w:val="-11"/>
        </w:rPr>
        <w:t xml:space="preserve"> </w:t>
      </w:r>
      <w:r>
        <w:t>(таблицы,</w:t>
      </w:r>
      <w:r>
        <w:rPr>
          <w:spacing w:val="-13"/>
        </w:rPr>
        <w:t xml:space="preserve"> </w:t>
      </w:r>
      <w:r>
        <w:t>диаграммы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другие)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понимать</w:t>
      </w:r>
      <w:r>
        <w:rPr>
          <w:spacing w:val="-68"/>
        </w:rPr>
        <w:t xml:space="preserve"> </w:t>
      </w:r>
      <w:r>
        <w:t>представленную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них</w:t>
      </w:r>
      <w:r>
        <w:rPr>
          <w:spacing w:val="-3"/>
        </w:rPr>
        <w:t xml:space="preserve"> </w:t>
      </w:r>
      <w:r>
        <w:t>информацию.</w:t>
      </w:r>
    </w:p>
    <w:p w:rsidR="00777CEA" w:rsidRDefault="000C03CA">
      <w:pPr>
        <w:pStyle w:val="a3"/>
        <w:spacing w:before="1"/>
        <w:ind w:left="1653"/>
        <w:jc w:val="left"/>
      </w:pPr>
      <w:r>
        <w:t>Письмо:</w:t>
      </w:r>
    </w:p>
    <w:p w:rsidR="00777CEA" w:rsidRDefault="000C03CA">
      <w:pPr>
        <w:pStyle w:val="a3"/>
        <w:spacing w:before="170" w:line="364" w:lineRule="auto"/>
        <w:ind w:left="892" w:right="376" w:firstLine="760"/>
      </w:pPr>
      <w:r>
        <w:t>заполнять</w:t>
      </w:r>
      <w:r>
        <w:rPr>
          <w:spacing w:val="1"/>
        </w:rPr>
        <w:t xml:space="preserve"> </w:t>
      </w:r>
      <w:r>
        <w:t>анкеты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формуляры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информации: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фамилия, возраст, место жительства (страна проживания, город), любимые занятия и</w:t>
      </w:r>
      <w:r>
        <w:rPr>
          <w:spacing w:val="-67"/>
        </w:rPr>
        <w:t xml:space="preserve"> </w:t>
      </w:r>
      <w:r>
        <w:t>другие;</w:t>
      </w:r>
    </w:p>
    <w:p w:rsidR="00777CEA" w:rsidRDefault="000C03CA">
      <w:pPr>
        <w:pStyle w:val="a3"/>
        <w:spacing w:before="1" w:line="364" w:lineRule="auto"/>
        <w:ind w:left="892" w:right="375" w:firstLine="760"/>
      </w:pPr>
      <w:r>
        <w:rPr>
          <w:spacing w:val="-1"/>
        </w:rPr>
        <w:t>писать</w:t>
      </w:r>
      <w:r>
        <w:rPr>
          <w:spacing w:val="-19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использованием</w:t>
      </w:r>
      <w:r>
        <w:rPr>
          <w:spacing w:val="-17"/>
        </w:rPr>
        <w:t xml:space="preserve"> </w:t>
      </w:r>
      <w:r>
        <w:rPr>
          <w:spacing w:val="-1"/>
        </w:rPr>
        <w:t>образца</w:t>
      </w:r>
      <w:r>
        <w:rPr>
          <w:spacing w:val="-18"/>
        </w:rPr>
        <w:t xml:space="preserve"> </w:t>
      </w:r>
      <w:r>
        <w:t>поздравления</w:t>
      </w:r>
      <w:r>
        <w:rPr>
          <w:spacing w:val="-16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днем</w:t>
      </w:r>
      <w:r>
        <w:rPr>
          <w:spacing w:val="-18"/>
        </w:rPr>
        <w:t xml:space="preserve"> </w:t>
      </w:r>
      <w:r>
        <w:t>рождения,</w:t>
      </w:r>
      <w:r>
        <w:rPr>
          <w:spacing w:val="-17"/>
        </w:rPr>
        <w:t xml:space="preserve"> </w:t>
      </w:r>
      <w:r>
        <w:t>Новым</w:t>
      </w:r>
      <w:r>
        <w:rPr>
          <w:spacing w:val="-17"/>
        </w:rPr>
        <w:t xml:space="preserve"> </w:t>
      </w:r>
      <w:r>
        <w:t>годом,</w:t>
      </w:r>
      <w:r>
        <w:rPr>
          <w:spacing w:val="-68"/>
        </w:rPr>
        <w:t xml:space="preserve"> </w:t>
      </w:r>
      <w:r>
        <w:t>Рождеством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выражением пожеланий;</w:t>
      </w:r>
    </w:p>
    <w:p w:rsidR="00777CEA" w:rsidRDefault="000C03CA">
      <w:pPr>
        <w:pStyle w:val="a3"/>
        <w:spacing w:line="367" w:lineRule="auto"/>
        <w:ind w:left="892" w:right="377" w:firstLine="760"/>
      </w:pPr>
      <w:r>
        <w:t>писать с использованием образца электронное сообщение личного характера</w:t>
      </w:r>
      <w:r>
        <w:rPr>
          <w:spacing w:val="1"/>
        </w:rPr>
        <w:t xml:space="preserve"> </w:t>
      </w:r>
      <w:r>
        <w:t>(объём</w:t>
      </w:r>
      <w:r>
        <w:rPr>
          <w:spacing w:val="-4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слов).</w:t>
      </w:r>
    </w:p>
    <w:p w:rsidR="00777CEA" w:rsidRDefault="000C03CA">
      <w:pPr>
        <w:pStyle w:val="a3"/>
        <w:spacing w:line="364" w:lineRule="auto"/>
        <w:ind w:left="1653" w:right="6455"/>
        <w:jc w:val="left"/>
      </w:pPr>
      <w:r>
        <w:t>Языковые знания и навыки.</w:t>
      </w:r>
      <w:r>
        <w:rPr>
          <w:spacing w:val="1"/>
        </w:rPr>
        <w:t xml:space="preserve"> </w:t>
      </w:r>
      <w:r>
        <w:t>Фонетическая</w:t>
      </w:r>
      <w:r>
        <w:rPr>
          <w:spacing w:val="-4"/>
        </w:rPr>
        <w:t xml:space="preserve"> </w:t>
      </w:r>
      <w:r>
        <w:t>сторона</w:t>
      </w:r>
      <w:r>
        <w:rPr>
          <w:spacing w:val="-4"/>
        </w:rPr>
        <w:t xml:space="preserve"> </w:t>
      </w:r>
      <w:r>
        <w:t>речи:</w:t>
      </w:r>
    </w:p>
    <w:p w:rsidR="00777CEA" w:rsidRDefault="000C03CA">
      <w:pPr>
        <w:pStyle w:val="a3"/>
        <w:ind w:left="1653"/>
        <w:jc w:val="left"/>
      </w:pPr>
      <w:r>
        <w:t>читать</w:t>
      </w:r>
      <w:r>
        <w:rPr>
          <w:spacing w:val="-4"/>
        </w:rPr>
        <w:t xml:space="preserve"> </w:t>
      </w:r>
      <w:r>
        <w:t>новые</w:t>
      </w:r>
      <w:r>
        <w:rPr>
          <w:spacing w:val="-1"/>
        </w:rPr>
        <w:t xml:space="preserve"> </w:t>
      </w:r>
      <w:r>
        <w:t>слова</w:t>
      </w:r>
      <w:r>
        <w:rPr>
          <w:spacing w:val="-6"/>
        </w:rPr>
        <w:t xml:space="preserve"> </w:t>
      </w:r>
      <w:r>
        <w:t>согласно</w:t>
      </w:r>
      <w:r>
        <w:rPr>
          <w:spacing w:val="-4"/>
        </w:rPr>
        <w:t xml:space="preserve"> </w:t>
      </w:r>
      <w:r>
        <w:t>основным</w:t>
      </w:r>
      <w:r>
        <w:rPr>
          <w:spacing w:val="-2"/>
        </w:rPr>
        <w:t xml:space="preserve"> </w:t>
      </w:r>
      <w:r>
        <w:t>правилам</w:t>
      </w:r>
      <w:r>
        <w:rPr>
          <w:spacing w:val="-1"/>
        </w:rPr>
        <w:t xml:space="preserve"> </w:t>
      </w:r>
      <w:r>
        <w:t>чтения;</w:t>
      </w:r>
    </w:p>
    <w:p w:rsidR="00777CEA" w:rsidRDefault="000C03CA">
      <w:pPr>
        <w:pStyle w:val="a3"/>
        <w:spacing w:before="165" w:line="364" w:lineRule="auto"/>
        <w:ind w:left="892" w:firstLine="760"/>
        <w:jc w:val="left"/>
      </w:pPr>
      <w:r>
        <w:t>различать</w:t>
      </w:r>
      <w:r>
        <w:rPr>
          <w:spacing w:val="64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слух</w:t>
      </w:r>
      <w:r>
        <w:rPr>
          <w:spacing w:val="66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правильно</w:t>
      </w:r>
      <w:r>
        <w:rPr>
          <w:spacing w:val="69"/>
        </w:rPr>
        <w:t xml:space="preserve"> </w:t>
      </w:r>
      <w:r>
        <w:t>произносить</w:t>
      </w:r>
      <w:r>
        <w:rPr>
          <w:spacing w:val="65"/>
        </w:rPr>
        <w:t xml:space="preserve"> </w:t>
      </w:r>
      <w:r>
        <w:t>слова</w:t>
      </w:r>
      <w:r>
        <w:rPr>
          <w:spacing w:val="63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фразы/предложения</w:t>
      </w:r>
      <w:r>
        <w:rPr>
          <w:spacing w:val="65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соблюдением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ритмико-интонационных</w:t>
      </w:r>
      <w:r>
        <w:rPr>
          <w:spacing w:val="-4"/>
        </w:rPr>
        <w:t xml:space="preserve"> </w:t>
      </w:r>
      <w:r>
        <w:t>особенностей.</w:t>
      </w:r>
    </w:p>
    <w:p w:rsidR="00777CEA" w:rsidRDefault="000C03CA">
      <w:pPr>
        <w:pStyle w:val="a3"/>
        <w:spacing w:before="3" w:line="364" w:lineRule="auto"/>
        <w:ind w:left="1653" w:right="5490"/>
        <w:jc w:val="left"/>
      </w:pPr>
      <w:r>
        <w:t>Графика, орфография и пунктуация:</w:t>
      </w:r>
      <w:r>
        <w:rPr>
          <w:spacing w:val="-68"/>
        </w:rPr>
        <w:t xml:space="preserve"> </w:t>
      </w:r>
      <w:r>
        <w:t>правильно</w:t>
      </w:r>
      <w:r>
        <w:rPr>
          <w:spacing w:val="-2"/>
        </w:rPr>
        <w:t xml:space="preserve"> </w:t>
      </w:r>
      <w:r>
        <w:t>писать</w:t>
      </w:r>
      <w:r>
        <w:rPr>
          <w:spacing w:val="-4"/>
        </w:rPr>
        <w:t xml:space="preserve"> </w:t>
      </w:r>
      <w:r>
        <w:t>изученные</w:t>
      </w:r>
      <w:r>
        <w:rPr>
          <w:spacing w:val="-2"/>
        </w:rPr>
        <w:t xml:space="preserve"> </w:t>
      </w:r>
      <w:r>
        <w:t>слова;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 w:line="364" w:lineRule="auto"/>
        <w:ind w:left="906" w:right="385" w:firstLine="739"/>
      </w:pPr>
      <w:r>
        <w:t>правильно</w:t>
      </w:r>
      <w:r>
        <w:rPr>
          <w:spacing w:val="1"/>
        </w:rPr>
        <w:t xml:space="preserve"> </w:t>
      </w:r>
      <w:r>
        <w:t>расставлять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препинания</w:t>
      </w:r>
      <w:r>
        <w:rPr>
          <w:spacing w:val="1"/>
        </w:rPr>
        <w:t xml:space="preserve"> </w:t>
      </w:r>
      <w:r>
        <w:t>(точка,</w:t>
      </w:r>
      <w:r>
        <w:rPr>
          <w:spacing w:val="1"/>
        </w:rPr>
        <w:t xml:space="preserve"> </w:t>
      </w:r>
      <w:r>
        <w:t>вопросительный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восклицательный</w:t>
      </w:r>
      <w:r>
        <w:rPr>
          <w:spacing w:val="-4"/>
        </w:rPr>
        <w:t xml:space="preserve"> </w:t>
      </w:r>
      <w:r>
        <w:t>знаки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предложения,</w:t>
      </w:r>
      <w:r>
        <w:rPr>
          <w:spacing w:val="-3"/>
        </w:rPr>
        <w:t xml:space="preserve"> </w:t>
      </w:r>
      <w:r>
        <w:t>апостроф,</w:t>
      </w:r>
      <w:r>
        <w:rPr>
          <w:spacing w:val="-3"/>
        </w:rPr>
        <w:t xml:space="preserve"> </w:t>
      </w:r>
      <w:r>
        <w:t>запятая</w:t>
      </w:r>
      <w:r>
        <w:rPr>
          <w:spacing w:val="-6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перечислении).</w:t>
      </w:r>
    </w:p>
    <w:p w:rsidR="00777CEA" w:rsidRDefault="000C03CA">
      <w:pPr>
        <w:pStyle w:val="a3"/>
        <w:spacing w:before="1"/>
        <w:ind w:left="1646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речи:</w:t>
      </w:r>
    </w:p>
    <w:p w:rsidR="00777CEA" w:rsidRDefault="000C03CA">
      <w:pPr>
        <w:pStyle w:val="a3"/>
        <w:spacing w:before="170" w:line="364" w:lineRule="auto"/>
        <w:ind w:left="906" w:right="384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(слов,</w:t>
      </w:r>
      <w:r>
        <w:rPr>
          <w:spacing w:val="1"/>
        </w:rPr>
        <w:t xml:space="preserve"> </w:t>
      </w:r>
      <w:r>
        <w:t>словосочетаний,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клише),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лексических единиц,</w:t>
      </w:r>
      <w:r>
        <w:rPr>
          <w:spacing w:val="-1"/>
        </w:rPr>
        <w:t xml:space="preserve"> </w:t>
      </w:r>
      <w:r>
        <w:t>освоенных в</w:t>
      </w:r>
      <w:r>
        <w:rPr>
          <w:spacing w:val="-1"/>
        </w:rPr>
        <w:t xml:space="preserve"> </w:t>
      </w:r>
      <w:r>
        <w:t>предшествующие</w:t>
      </w:r>
      <w:r>
        <w:rPr>
          <w:spacing w:val="-1"/>
        </w:rPr>
        <w:t xml:space="preserve"> </w:t>
      </w:r>
      <w:r>
        <w:t>годы обучения;</w:t>
      </w:r>
    </w:p>
    <w:p w:rsidR="00777CEA" w:rsidRDefault="000C03CA">
      <w:pPr>
        <w:pStyle w:val="a3"/>
        <w:spacing w:before="1" w:line="364" w:lineRule="auto"/>
        <w:ind w:left="906" w:right="381" w:firstLine="739"/>
      </w:pPr>
      <w:r>
        <w:t>распознавать и образовывать родственные слова с использованием основных</w:t>
      </w:r>
      <w:r>
        <w:rPr>
          <w:spacing w:val="1"/>
        </w:rPr>
        <w:t xml:space="preserve"> </w:t>
      </w:r>
      <w:r>
        <w:t>способов словообразования: аффиксации (суффиксы -er/-or, -1st: teacher, actor, artist),</w:t>
      </w:r>
      <w:r>
        <w:rPr>
          <w:spacing w:val="-67"/>
        </w:rPr>
        <w:t xml:space="preserve"> </w:t>
      </w:r>
      <w:r>
        <w:t>словосложения</w:t>
      </w:r>
      <w:r>
        <w:rPr>
          <w:spacing w:val="-1"/>
        </w:rPr>
        <w:t xml:space="preserve"> </w:t>
      </w:r>
      <w:r>
        <w:t>(blackboard),</w:t>
      </w:r>
      <w:r>
        <w:rPr>
          <w:spacing w:val="-1"/>
        </w:rPr>
        <w:t xml:space="preserve"> </w:t>
      </w:r>
      <w:r>
        <w:t>конверсии</w:t>
      </w:r>
      <w:r>
        <w:rPr>
          <w:spacing w:val="2"/>
        </w:rPr>
        <w:t xml:space="preserve"> </w:t>
      </w:r>
      <w:r>
        <w:t>(to</w:t>
      </w:r>
      <w:r>
        <w:rPr>
          <w:spacing w:val="-3"/>
        </w:rPr>
        <w:t xml:space="preserve"> </w:t>
      </w:r>
      <w:r>
        <w:t>play</w:t>
      </w:r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play).</w:t>
      </w:r>
    </w:p>
    <w:p w:rsidR="00777CEA" w:rsidRDefault="000C03CA">
      <w:pPr>
        <w:pStyle w:val="a3"/>
        <w:spacing w:before="3"/>
        <w:ind w:left="1646"/>
      </w:pPr>
      <w:r>
        <w:t>Грамматическая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речи:</w:t>
      </w:r>
    </w:p>
    <w:p w:rsidR="00777CEA" w:rsidRDefault="000C03CA">
      <w:pPr>
        <w:pStyle w:val="a3"/>
        <w:spacing w:before="168" w:line="364" w:lineRule="auto"/>
        <w:ind w:left="906" w:right="386" w:firstLine="739"/>
      </w:pPr>
      <w:r>
        <w:t>распознавать и употреблять в устной и письменной речи Present Continuous</w:t>
      </w:r>
      <w:r>
        <w:rPr>
          <w:spacing w:val="1"/>
        </w:rPr>
        <w:t xml:space="preserve"> </w:t>
      </w:r>
      <w:r>
        <w:t>Tense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повествовательных</w:t>
      </w:r>
      <w:r>
        <w:rPr>
          <w:spacing w:val="1"/>
        </w:rPr>
        <w:t xml:space="preserve"> </w:t>
      </w:r>
      <w:r>
        <w:t>(утвердительных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отрицательных),</w:t>
      </w:r>
      <w:r>
        <w:rPr>
          <w:spacing w:val="1"/>
        </w:rPr>
        <w:t xml:space="preserve"> </w:t>
      </w:r>
      <w:r>
        <w:t>вопросительных</w:t>
      </w:r>
      <w:r>
        <w:rPr>
          <w:spacing w:val="1"/>
        </w:rPr>
        <w:t xml:space="preserve"> </w:t>
      </w:r>
      <w:r>
        <w:t>(общий</w:t>
      </w:r>
      <w:r>
        <w:rPr>
          <w:spacing w:val="-1"/>
        </w:rPr>
        <w:t xml:space="preserve"> </w:t>
      </w:r>
      <w:r>
        <w:t>и специальный вопрос) предложениях;</w:t>
      </w:r>
    </w:p>
    <w:p w:rsidR="00777CEA" w:rsidRDefault="000C03CA">
      <w:pPr>
        <w:pStyle w:val="a3"/>
        <w:spacing w:line="364" w:lineRule="auto"/>
        <w:ind w:left="906" w:right="380" w:firstLine="739"/>
      </w:pPr>
      <w:r>
        <w:t>распознавать и употреблять в устной и письменной речи конструкцию to be</w:t>
      </w:r>
      <w:r>
        <w:rPr>
          <w:spacing w:val="1"/>
        </w:rPr>
        <w:t xml:space="preserve"> </w:t>
      </w:r>
      <w:r>
        <w:t>going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Future Simple</w:t>
      </w:r>
      <w:r>
        <w:rPr>
          <w:spacing w:val="1"/>
        </w:rPr>
        <w:t xml:space="preserve"> </w:t>
      </w:r>
      <w:r>
        <w:t>Tense</w:t>
      </w:r>
      <w:r>
        <w:rPr>
          <w:spacing w:val="-1"/>
        </w:rPr>
        <w:t xml:space="preserve"> </w:t>
      </w:r>
      <w:r>
        <w:t>для выражения</w:t>
      </w:r>
      <w:r>
        <w:rPr>
          <w:spacing w:val="-4"/>
        </w:rPr>
        <w:t xml:space="preserve"> </w:t>
      </w:r>
      <w:r>
        <w:t>будущего</w:t>
      </w:r>
      <w:r>
        <w:rPr>
          <w:spacing w:val="1"/>
        </w:rPr>
        <w:t xml:space="preserve"> </w:t>
      </w:r>
      <w:r>
        <w:t>действия;</w:t>
      </w:r>
    </w:p>
    <w:p w:rsidR="00777CEA" w:rsidRDefault="000C03CA">
      <w:pPr>
        <w:pStyle w:val="a3"/>
        <w:spacing w:before="3" w:line="364" w:lineRule="auto"/>
        <w:ind w:left="906" w:right="394" w:firstLine="739"/>
      </w:pPr>
      <w:r>
        <w:t>распознавать и употреблять в устной и письменной речи модальные глаголы</w:t>
      </w:r>
      <w:r>
        <w:rPr>
          <w:spacing w:val="1"/>
        </w:rPr>
        <w:t xml:space="preserve"> </w:t>
      </w:r>
      <w:r>
        <w:t>долженствования must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have to;</w:t>
      </w:r>
    </w:p>
    <w:p w:rsidR="00777CEA" w:rsidRDefault="000C03CA">
      <w:pPr>
        <w:pStyle w:val="a3"/>
        <w:spacing w:before="1" w:line="364" w:lineRule="auto"/>
        <w:ind w:left="906" w:right="391" w:firstLine="739"/>
      </w:pPr>
      <w:r>
        <w:t>распознавать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отрицательное</w:t>
      </w:r>
      <w:r>
        <w:rPr>
          <w:spacing w:val="1"/>
        </w:rPr>
        <w:t xml:space="preserve"> </w:t>
      </w:r>
      <w:r>
        <w:t>местоимение</w:t>
      </w:r>
      <w:r>
        <w:rPr>
          <w:spacing w:val="-1"/>
        </w:rPr>
        <w:t xml:space="preserve"> </w:t>
      </w:r>
      <w:r>
        <w:t>по;</w:t>
      </w:r>
    </w:p>
    <w:p w:rsidR="00777CEA" w:rsidRDefault="000C03CA">
      <w:pPr>
        <w:pStyle w:val="a3"/>
        <w:spacing w:line="364" w:lineRule="auto"/>
        <w:ind w:left="906" w:right="382" w:firstLine="739"/>
      </w:pPr>
      <w:r>
        <w:t>распознавать и употреблять в устной и письменной речи степени сравнения</w:t>
      </w:r>
      <w:r>
        <w:rPr>
          <w:spacing w:val="1"/>
        </w:rPr>
        <w:t xml:space="preserve"> </w:t>
      </w:r>
      <w:r>
        <w:t>прилагательных (формы, образованные по правилу и исключения: good - better - (the)</w:t>
      </w:r>
      <w:r>
        <w:rPr>
          <w:spacing w:val="-67"/>
        </w:rPr>
        <w:t xml:space="preserve"> </w:t>
      </w:r>
      <w:r>
        <w:t>best,</w:t>
      </w:r>
      <w:r>
        <w:rPr>
          <w:spacing w:val="-2"/>
        </w:rPr>
        <w:t xml:space="preserve"> </w:t>
      </w:r>
      <w:r>
        <w:t>bad -</w:t>
      </w:r>
      <w:r>
        <w:rPr>
          <w:spacing w:val="-1"/>
        </w:rPr>
        <w:t xml:space="preserve"> </w:t>
      </w:r>
      <w:r>
        <w:t>worse - (the)</w:t>
      </w:r>
      <w:r>
        <w:rPr>
          <w:spacing w:val="-1"/>
        </w:rPr>
        <w:t xml:space="preserve"> </w:t>
      </w:r>
      <w:r>
        <w:t>worst);</w:t>
      </w:r>
    </w:p>
    <w:p w:rsidR="00777CEA" w:rsidRDefault="000C03CA">
      <w:pPr>
        <w:pStyle w:val="a3"/>
        <w:spacing w:before="3"/>
        <w:ind w:left="1646"/>
      </w:pPr>
      <w:r>
        <w:t>распознавать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употреблять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устной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речи</w:t>
      </w:r>
      <w:r>
        <w:rPr>
          <w:spacing w:val="-4"/>
        </w:rPr>
        <w:t xml:space="preserve"> </w:t>
      </w:r>
      <w:r>
        <w:t>наречия</w:t>
      </w:r>
      <w:r>
        <w:rPr>
          <w:spacing w:val="-2"/>
        </w:rPr>
        <w:t xml:space="preserve"> </w:t>
      </w:r>
      <w:r>
        <w:t>времени;</w:t>
      </w:r>
    </w:p>
    <w:p w:rsidR="00777CEA" w:rsidRDefault="000C03CA">
      <w:pPr>
        <w:pStyle w:val="a3"/>
        <w:spacing w:before="169"/>
        <w:ind w:left="1646"/>
      </w:pPr>
      <w:r>
        <w:t>распознавать</w:t>
      </w:r>
      <w:r>
        <w:rPr>
          <w:spacing w:val="19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употреблять</w:t>
      </w:r>
      <w:r>
        <w:rPr>
          <w:spacing w:val="23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устной</w:t>
      </w:r>
      <w:r>
        <w:rPr>
          <w:spacing w:val="21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письменной</w:t>
      </w:r>
      <w:r>
        <w:rPr>
          <w:spacing w:val="22"/>
        </w:rPr>
        <w:t xml:space="preserve"> </w:t>
      </w:r>
      <w:r>
        <w:t>речи</w:t>
      </w:r>
      <w:r>
        <w:rPr>
          <w:spacing w:val="22"/>
        </w:rPr>
        <w:t xml:space="preserve"> </w:t>
      </w:r>
      <w:r>
        <w:t>обозначение</w:t>
      </w:r>
      <w:r>
        <w:rPr>
          <w:spacing w:val="21"/>
        </w:rPr>
        <w:t xml:space="preserve"> </w:t>
      </w:r>
      <w:r>
        <w:t>даты</w:t>
      </w:r>
      <w:r>
        <w:rPr>
          <w:spacing w:val="23"/>
        </w:rPr>
        <w:t xml:space="preserve"> </w:t>
      </w:r>
      <w:r>
        <w:t>и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167"/>
        <w:ind w:left="906"/>
        <w:jc w:val="left"/>
      </w:pPr>
      <w:r>
        <w:lastRenderedPageBreak/>
        <w:t>года;</w:t>
      </w:r>
    </w:p>
    <w:p w:rsidR="00777CEA" w:rsidRDefault="000C03CA">
      <w:pPr>
        <w:pStyle w:val="a3"/>
        <w:jc w:val="left"/>
        <w:rPr>
          <w:sz w:val="30"/>
        </w:rPr>
      </w:pPr>
      <w:r>
        <w:br w:type="column"/>
      </w:r>
    </w:p>
    <w:p w:rsidR="00777CEA" w:rsidRDefault="00777CEA">
      <w:pPr>
        <w:pStyle w:val="a3"/>
        <w:spacing w:before="1"/>
        <w:jc w:val="left"/>
        <w:rPr>
          <w:sz w:val="27"/>
        </w:rPr>
      </w:pPr>
    </w:p>
    <w:p w:rsidR="00777CEA" w:rsidRDefault="000C03CA">
      <w:pPr>
        <w:pStyle w:val="a3"/>
        <w:spacing w:line="364" w:lineRule="auto"/>
        <w:ind w:left="98"/>
        <w:jc w:val="left"/>
      </w:pPr>
      <w:r>
        <w:t>распознавать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употреблять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устной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письменной</w:t>
      </w:r>
      <w:r>
        <w:rPr>
          <w:spacing w:val="-4"/>
        </w:rPr>
        <w:t xml:space="preserve"> </w:t>
      </w:r>
      <w:r>
        <w:t>речи</w:t>
      </w:r>
      <w:r>
        <w:rPr>
          <w:spacing w:val="-5"/>
        </w:rPr>
        <w:t xml:space="preserve"> </w:t>
      </w:r>
      <w:r>
        <w:t>обозначение</w:t>
      </w:r>
      <w:r>
        <w:rPr>
          <w:spacing w:val="-4"/>
        </w:rPr>
        <w:t xml:space="preserve"> </w:t>
      </w:r>
      <w:r>
        <w:t>времени.</w:t>
      </w:r>
      <w:r>
        <w:rPr>
          <w:spacing w:val="-67"/>
        </w:rPr>
        <w:t xml:space="preserve"> </w:t>
      </w:r>
      <w:r>
        <w:t>Социокультурные</w:t>
      </w:r>
      <w:r>
        <w:rPr>
          <w:spacing w:val="-1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и умения:</w:t>
      </w:r>
    </w:p>
    <w:p w:rsidR="00777CEA" w:rsidRDefault="000C03CA">
      <w:pPr>
        <w:pStyle w:val="a3"/>
        <w:spacing w:before="3"/>
        <w:ind w:left="98"/>
        <w:jc w:val="left"/>
      </w:pPr>
      <w:r>
        <w:t>владеть</w:t>
      </w:r>
      <w:r>
        <w:rPr>
          <w:spacing w:val="42"/>
        </w:rPr>
        <w:t xml:space="preserve"> </w:t>
      </w:r>
      <w:r>
        <w:t>социокультурными</w:t>
      </w:r>
      <w:r>
        <w:rPr>
          <w:spacing w:val="113"/>
        </w:rPr>
        <w:t xml:space="preserve"> </w:t>
      </w:r>
      <w:r>
        <w:t>элементами</w:t>
      </w:r>
      <w:r>
        <w:rPr>
          <w:spacing w:val="113"/>
        </w:rPr>
        <w:t xml:space="preserve"> </w:t>
      </w:r>
      <w:r>
        <w:t>речевого</w:t>
      </w:r>
      <w:r>
        <w:rPr>
          <w:spacing w:val="111"/>
        </w:rPr>
        <w:t xml:space="preserve"> </w:t>
      </w:r>
      <w:r>
        <w:t>поведенческого</w:t>
      </w:r>
      <w:r>
        <w:rPr>
          <w:spacing w:val="113"/>
        </w:rPr>
        <w:t xml:space="preserve"> </w:t>
      </w:r>
      <w:r>
        <w:t>этикета,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508" w:space="40"/>
            <w:col w:w="9972"/>
          </w:cols>
        </w:sectPr>
      </w:pPr>
    </w:p>
    <w:p w:rsidR="00777CEA" w:rsidRDefault="000C03CA">
      <w:pPr>
        <w:pStyle w:val="a3"/>
        <w:spacing w:before="168"/>
        <w:ind w:left="906"/>
        <w:jc w:val="left"/>
      </w:pPr>
      <w:r>
        <w:lastRenderedPageBreak/>
        <w:t>принятыми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англоязычной</w:t>
      </w:r>
      <w:r>
        <w:rPr>
          <w:spacing w:val="-3"/>
        </w:rPr>
        <w:t xml:space="preserve"> </w:t>
      </w:r>
      <w:r>
        <w:t>среде,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некоторых</w:t>
      </w:r>
      <w:r>
        <w:rPr>
          <w:spacing w:val="-2"/>
        </w:rPr>
        <w:t xml:space="preserve"> </w:t>
      </w:r>
      <w:r>
        <w:t>ситуациях</w:t>
      </w:r>
      <w:r>
        <w:rPr>
          <w:spacing w:val="-1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(приветствие,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8" w:line="364" w:lineRule="auto"/>
        <w:ind w:left="892"/>
        <w:jc w:val="left"/>
      </w:pPr>
      <w:r>
        <w:lastRenderedPageBreak/>
        <w:t>прощание,</w:t>
      </w:r>
      <w:r>
        <w:rPr>
          <w:spacing w:val="33"/>
        </w:rPr>
        <w:t xml:space="preserve"> </w:t>
      </w:r>
      <w:r>
        <w:t>знакомство,</w:t>
      </w:r>
      <w:r>
        <w:rPr>
          <w:spacing w:val="33"/>
        </w:rPr>
        <w:t xml:space="preserve"> </w:t>
      </w:r>
      <w:r>
        <w:t>выражение</w:t>
      </w:r>
      <w:r>
        <w:rPr>
          <w:spacing w:val="33"/>
        </w:rPr>
        <w:t xml:space="preserve"> </w:t>
      </w:r>
      <w:r>
        <w:t>благодарности,</w:t>
      </w:r>
      <w:r>
        <w:rPr>
          <w:spacing w:val="32"/>
        </w:rPr>
        <w:t xml:space="preserve"> </w:t>
      </w:r>
      <w:r>
        <w:t>извинение,</w:t>
      </w:r>
      <w:r>
        <w:rPr>
          <w:spacing w:val="39"/>
        </w:rPr>
        <w:t xml:space="preserve"> </w:t>
      </w:r>
      <w:r>
        <w:t>поздравление</w:t>
      </w:r>
      <w:r>
        <w:rPr>
          <w:spacing w:val="31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днём</w:t>
      </w:r>
      <w:r>
        <w:rPr>
          <w:spacing w:val="-67"/>
        </w:rPr>
        <w:t xml:space="preserve"> </w:t>
      </w:r>
      <w:r>
        <w:t>рождения,</w:t>
      </w:r>
      <w:r>
        <w:rPr>
          <w:spacing w:val="-1"/>
        </w:rPr>
        <w:t xml:space="preserve"> </w:t>
      </w:r>
      <w:r>
        <w:t>Новым годом,</w:t>
      </w:r>
      <w:r>
        <w:rPr>
          <w:spacing w:val="-2"/>
        </w:rPr>
        <w:t xml:space="preserve"> </w:t>
      </w:r>
      <w:r>
        <w:t>Рождеством);</w:t>
      </w:r>
    </w:p>
    <w:p w:rsidR="00777CEA" w:rsidRDefault="000C03CA">
      <w:pPr>
        <w:pStyle w:val="a3"/>
        <w:spacing w:before="1" w:line="364" w:lineRule="auto"/>
        <w:ind w:left="1672" w:right="1585"/>
        <w:jc w:val="left"/>
      </w:pPr>
      <w:r>
        <w:t>знать</w:t>
      </w:r>
      <w:r>
        <w:rPr>
          <w:spacing w:val="-5"/>
        </w:rPr>
        <w:t xml:space="preserve"> </w:t>
      </w:r>
      <w:r>
        <w:t>названия</w:t>
      </w:r>
      <w:r>
        <w:rPr>
          <w:spacing w:val="-3"/>
        </w:rPr>
        <w:t xml:space="preserve"> </w:t>
      </w:r>
      <w:r>
        <w:t>родной</w:t>
      </w:r>
      <w:r>
        <w:rPr>
          <w:spacing w:val="-4"/>
        </w:rPr>
        <w:t xml:space="preserve"> </w:t>
      </w:r>
      <w:r>
        <w:t>страны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страны/стран</w:t>
      </w:r>
      <w:r>
        <w:rPr>
          <w:spacing w:val="-4"/>
        </w:rPr>
        <w:t xml:space="preserve"> </w:t>
      </w:r>
      <w:r>
        <w:t>изучаемого</w:t>
      </w:r>
      <w:r>
        <w:rPr>
          <w:spacing w:val="-2"/>
        </w:rPr>
        <w:t xml:space="preserve"> </w:t>
      </w:r>
      <w:r>
        <w:t>языка;</w:t>
      </w:r>
      <w:r>
        <w:rPr>
          <w:spacing w:val="-67"/>
        </w:rPr>
        <w:t xml:space="preserve"> </w:t>
      </w:r>
      <w:r>
        <w:t>иметь</w:t>
      </w:r>
      <w:r>
        <w:rPr>
          <w:spacing w:val="-4"/>
        </w:rPr>
        <w:t xml:space="preserve"> </w:t>
      </w:r>
      <w:r>
        <w:t>представление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некоторых</w:t>
      </w:r>
      <w:r>
        <w:rPr>
          <w:spacing w:val="-1"/>
        </w:rPr>
        <w:t xml:space="preserve"> </w:t>
      </w:r>
      <w:r>
        <w:t>литературных</w:t>
      </w:r>
      <w:r>
        <w:rPr>
          <w:spacing w:val="-5"/>
        </w:rPr>
        <w:t xml:space="preserve"> </w:t>
      </w:r>
      <w:r>
        <w:t>персонажей;</w:t>
      </w:r>
    </w:p>
    <w:p w:rsidR="00777CEA" w:rsidRDefault="000C03CA">
      <w:pPr>
        <w:pStyle w:val="a3"/>
        <w:tabs>
          <w:tab w:val="left" w:pos="2617"/>
          <w:tab w:val="left" w:pos="4608"/>
          <w:tab w:val="left" w:pos="4992"/>
          <w:tab w:val="left" w:pos="6561"/>
          <w:tab w:val="left" w:pos="8586"/>
          <w:tab w:val="left" w:pos="9874"/>
        </w:tabs>
        <w:spacing w:before="3" w:line="364" w:lineRule="auto"/>
        <w:ind w:left="892" w:right="375" w:firstLine="780"/>
        <w:jc w:val="left"/>
      </w:pPr>
      <w:r>
        <w:t>иметь</w:t>
      </w:r>
      <w:r>
        <w:tab/>
        <w:t>представление</w:t>
      </w:r>
      <w:r>
        <w:tab/>
        <w:t>о</w:t>
      </w:r>
      <w:r>
        <w:tab/>
        <w:t>небольших</w:t>
      </w:r>
      <w:r>
        <w:tab/>
        <w:t>произведениях</w:t>
      </w:r>
      <w:r>
        <w:tab/>
        <w:t>детского</w:t>
      </w:r>
      <w:r>
        <w:tab/>
      </w:r>
      <w:r>
        <w:rPr>
          <w:spacing w:val="-1"/>
        </w:rPr>
        <w:t>фольклора</w:t>
      </w:r>
      <w:r>
        <w:rPr>
          <w:spacing w:val="-67"/>
        </w:rPr>
        <w:t xml:space="preserve"> </w:t>
      </w:r>
      <w:r>
        <w:t>(рифмовки,</w:t>
      </w:r>
      <w:r>
        <w:rPr>
          <w:spacing w:val="-4"/>
        </w:rPr>
        <w:t xml:space="preserve"> </w:t>
      </w:r>
      <w:r>
        <w:t>песни);</w:t>
      </w:r>
    </w:p>
    <w:p w:rsidR="00777CEA" w:rsidRDefault="000C03CA">
      <w:pPr>
        <w:pStyle w:val="a3"/>
        <w:spacing w:line="364" w:lineRule="auto"/>
        <w:ind w:left="892" w:firstLine="780"/>
        <w:jc w:val="left"/>
      </w:pPr>
      <w:r>
        <w:t>кратко представлять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страну на</w:t>
      </w:r>
      <w:r>
        <w:rPr>
          <w:spacing w:val="1"/>
        </w:rPr>
        <w:t xml:space="preserve"> </w:t>
      </w:r>
      <w:r>
        <w:t>иностранном языке</w:t>
      </w:r>
      <w:r>
        <w:rPr>
          <w:spacing w:val="1"/>
        </w:rPr>
        <w:t xml:space="preserve"> </w:t>
      </w:r>
      <w:r>
        <w:t>в рамках изучаемой</w:t>
      </w:r>
      <w:r>
        <w:rPr>
          <w:spacing w:val="-67"/>
        </w:rPr>
        <w:t xml:space="preserve"> </w:t>
      </w:r>
      <w:r>
        <w:t>тематики.</w:t>
      </w:r>
    </w:p>
    <w:p w:rsidR="00777CEA" w:rsidRDefault="000C03CA">
      <w:pPr>
        <w:pStyle w:val="1"/>
        <w:tabs>
          <w:tab w:val="left" w:pos="2706"/>
          <w:tab w:val="left" w:pos="4719"/>
          <w:tab w:val="left" w:pos="6077"/>
          <w:tab w:val="left" w:pos="7808"/>
          <w:tab w:val="left" w:pos="8441"/>
          <w:tab w:val="left" w:pos="9969"/>
        </w:tabs>
        <w:spacing w:before="211"/>
        <w:ind w:left="1672"/>
        <w:jc w:val="left"/>
      </w:pPr>
      <w:r>
        <w:t>2.1.16</w:t>
      </w:r>
      <w:r>
        <w:tab/>
        <w:t>Федеральная</w:t>
      </w:r>
      <w:r>
        <w:tab/>
        <w:t>рабочая</w:t>
      </w:r>
      <w:r>
        <w:tab/>
        <w:t>программа</w:t>
      </w:r>
      <w:r>
        <w:tab/>
        <w:t>по</w:t>
      </w:r>
      <w:r>
        <w:tab/>
        <w:t>учебному</w:t>
      </w:r>
      <w:r>
        <w:tab/>
        <w:t>предмету</w:t>
      </w:r>
    </w:p>
    <w:p w:rsidR="00777CEA" w:rsidRDefault="000C03CA">
      <w:pPr>
        <w:spacing w:before="168"/>
        <w:ind w:left="892"/>
        <w:rPr>
          <w:b/>
          <w:sz w:val="28"/>
        </w:rPr>
      </w:pPr>
      <w:r>
        <w:rPr>
          <w:b/>
          <w:sz w:val="28"/>
        </w:rPr>
        <w:t>«Математика».</w:t>
      </w:r>
    </w:p>
    <w:p w:rsidR="00777CEA" w:rsidRDefault="000C03CA">
      <w:pPr>
        <w:pStyle w:val="a3"/>
        <w:tabs>
          <w:tab w:val="left" w:pos="2472"/>
          <w:tab w:val="left" w:pos="2595"/>
          <w:tab w:val="left" w:pos="3055"/>
          <w:tab w:val="left" w:pos="3451"/>
          <w:tab w:val="left" w:pos="3744"/>
          <w:tab w:val="left" w:pos="4626"/>
          <w:tab w:val="left" w:pos="4800"/>
          <w:tab w:val="left" w:pos="5568"/>
          <w:tab w:val="left" w:pos="5944"/>
          <w:tab w:val="left" w:pos="6145"/>
          <w:tab w:val="left" w:pos="6569"/>
          <w:tab w:val="left" w:pos="6670"/>
          <w:tab w:val="left" w:pos="7987"/>
          <w:tab w:val="left" w:pos="8054"/>
          <w:tab w:val="left" w:pos="8977"/>
          <w:tab w:val="left" w:pos="9407"/>
          <w:tab w:val="left" w:pos="10134"/>
          <w:tab w:val="left" w:pos="11055"/>
        </w:tabs>
        <w:spacing w:before="167" w:line="364" w:lineRule="auto"/>
        <w:ind w:left="892" w:right="367" w:firstLine="780"/>
        <w:jc w:val="right"/>
      </w:pPr>
      <w:r>
        <w:t>Федеральная</w:t>
      </w:r>
      <w:r>
        <w:tab/>
        <w:t>рабочая</w:t>
      </w:r>
      <w:r>
        <w:tab/>
        <w:t>программа</w:t>
      </w:r>
      <w:r>
        <w:tab/>
      </w:r>
      <w:r>
        <w:tab/>
        <w:t>по</w:t>
      </w:r>
      <w:r>
        <w:tab/>
      </w:r>
      <w:r>
        <w:tab/>
        <w:t>учебному</w:t>
      </w:r>
      <w:r>
        <w:tab/>
      </w:r>
      <w:r>
        <w:tab/>
        <w:t>предмету</w:t>
      </w:r>
      <w:r>
        <w:tab/>
        <w:t>«Математика»</w:t>
      </w:r>
      <w:r>
        <w:rPr>
          <w:spacing w:val="-67"/>
        </w:rPr>
        <w:t xml:space="preserve"> </w:t>
      </w:r>
      <w:r>
        <w:t>(предметная</w:t>
      </w:r>
      <w:r>
        <w:tab/>
      </w:r>
      <w:r>
        <w:tab/>
        <w:t>область</w:t>
      </w:r>
      <w:r>
        <w:tab/>
        <w:t>«Математика</w:t>
      </w:r>
      <w:r>
        <w:tab/>
        <w:t>и</w:t>
      </w:r>
      <w:r>
        <w:tab/>
        <w:t>информатика»)</w:t>
      </w:r>
      <w:r>
        <w:tab/>
        <w:t>(далее</w:t>
      </w:r>
      <w:r>
        <w:tab/>
        <w:t>соответственно</w:t>
      </w:r>
      <w:r>
        <w:tab/>
      </w:r>
      <w:r>
        <w:rPr>
          <w:spacing w:val="-3"/>
        </w:rPr>
        <w:t>-</w:t>
      </w:r>
      <w:r>
        <w:rPr>
          <w:spacing w:val="-67"/>
        </w:rPr>
        <w:t xml:space="preserve"> </w:t>
      </w:r>
      <w:r>
        <w:t>программа</w:t>
      </w:r>
      <w:r>
        <w:tab/>
        <w:t>по</w:t>
      </w:r>
      <w:r>
        <w:tab/>
        <w:t>математике,</w:t>
      </w:r>
      <w:r>
        <w:tab/>
      </w:r>
      <w:r>
        <w:tab/>
        <w:t>математика)</w:t>
      </w:r>
      <w:r>
        <w:tab/>
        <w:t>включает</w:t>
      </w:r>
      <w:r>
        <w:tab/>
        <w:t>пояснительную</w:t>
      </w:r>
      <w:r>
        <w:tab/>
        <w:t>записку,</w:t>
      </w:r>
      <w:r>
        <w:rPr>
          <w:spacing w:val="-67"/>
        </w:rPr>
        <w:t xml:space="preserve"> </w:t>
      </w:r>
      <w:r>
        <w:t>содержание обучения, планируемые результаты освоения программы по математике.</w:t>
      </w:r>
      <w:r>
        <w:rPr>
          <w:spacing w:val="-67"/>
        </w:rPr>
        <w:t xml:space="preserve"> </w:t>
      </w:r>
      <w:r>
        <w:t>Пояснительная</w:t>
      </w:r>
      <w:r>
        <w:rPr>
          <w:spacing w:val="30"/>
        </w:rPr>
        <w:t xml:space="preserve"> </w:t>
      </w:r>
      <w:r>
        <w:t>записка</w:t>
      </w:r>
      <w:r>
        <w:rPr>
          <w:spacing w:val="27"/>
        </w:rPr>
        <w:t xml:space="preserve"> </w:t>
      </w:r>
      <w:r>
        <w:t>отражает</w:t>
      </w:r>
      <w:r>
        <w:rPr>
          <w:spacing w:val="27"/>
        </w:rPr>
        <w:t xml:space="preserve"> </w:t>
      </w:r>
      <w:r>
        <w:t>общие</w:t>
      </w:r>
      <w:r>
        <w:rPr>
          <w:spacing w:val="31"/>
        </w:rPr>
        <w:t xml:space="preserve"> </w:t>
      </w:r>
      <w:r>
        <w:t>цели</w:t>
      </w:r>
      <w:r>
        <w:rPr>
          <w:spacing w:val="27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задачи</w:t>
      </w:r>
      <w:r>
        <w:rPr>
          <w:spacing w:val="28"/>
        </w:rPr>
        <w:t xml:space="preserve"> </w:t>
      </w:r>
      <w:r>
        <w:t>изучения</w:t>
      </w:r>
      <w:r>
        <w:rPr>
          <w:spacing w:val="30"/>
        </w:rPr>
        <w:t xml:space="preserve"> </w:t>
      </w:r>
      <w:r>
        <w:t>математики,</w:t>
      </w:r>
    </w:p>
    <w:p w:rsidR="00777CEA" w:rsidRDefault="000C03CA">
      <w:pPr>
        <w:pStyle w:val="a3"/>
        <w:spacing w:before="4" w:line="364" w:lineRule="auto"/>
        <w:ind w:left="892" w:right="378"/>
      </w:pP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отбору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планируемым</w:t>
      </w:r>
      <w:r>
        <w:rPr>
          <w:spacing w:val="-4"/>
        </w:rPr>
        <w:t xml:space="preserve"> </w:t>
      </w:r>
      <w:r>
        <w:t>результатам.</w:t>
      </w:r>
    </w:p>
    <w:p w:rsidR="00777CEA" w:rsidRDefault="000C03CA">
      <w:pPr>
        <w:pStyle w:val="a3"/>
        <w:spacing w:before="1" w:line="364" w:lineRule="auto"/>
        <w:ind w:left="892" w:right="371" w:firstLine="78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 образования. Содержание обучения в каждом классе завершается перечнем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(познавательных,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регулятивных), которые возможно формировать средствами математики с учётом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-6"/>
        </w:rPr>
        <w:t xml:space="preserve"> </w:t>
      </w:r>
      <w:r>
        <w:t>особенностей обучающихся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</w:t>
      </w:r>
      <w:r>
        <w:rPr>
          <w:spacing w:val="-6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3" w:line="364" w:lineRule="auto"/>
        <w:ind w:left="892" w:right="367" w:firstLine="78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математике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 общего образования, а также предметные достижения обучающегося за</w:t>
      </w:r>
      <w:r>
        <w:rPr>
          <w:spacing w:val="1"/>
        </w:rPr>
        <w:t xml:space="preserve"> </w:t>
      </w:r>
      <w:r>
        <w:t>каждый</w:t>
      </w:r>
      <w:r>
        <w:rPr>
          <w:spacing w:val="-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обучения.</w:t>
      </w:r>
    </w:p>
    <w:p w:rsidR="00777CEA" w:rsidRDefault="000C03CA">
      <w:pPr>
        <w:pStyle w:val="1"/>
        <w:spacing w:before="4"/>
        <w:ind w:left="1672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8" w:line="364" w:lineRule="auto"/>
        <w:ind w:left="892" w:right="371" w:firstLine="78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математике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составлена на основе требований к результатам освоения программы начального</w:t>
      </w:r>
      <w:r>
        <w:rPr>
          <w:spacing w:val="1"/>
        </w:rPr>
        <w:t xml:space="preserve"> </w:t>
      </w:r>
      <w:r>
        <w:t>общего образования ФГОС НОО, а также ориентирована на целевые приоритеты</w:t>
      </w:r>
      <w:r>
        <w:rPr>
          <w:spacing w:val="1"/>
        </w:rPr>
        <w:t xml:space="preserve"> </w:t>
      </w:r>
      <w:r>
        <w:lastRenderedPageBreak/>
        <w:t>духовно-нравственного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сформулированные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федеральной</w:t>
      </w:r>
      <w:r>
        <w:rPr>
          <w:spacing w:val="-4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74" w:line="364" w:lineRule="auto"/>
        <w:ind w:left="899" w:right="378" w:firstLine="708"/>
      </w:pPr>
      <w:r>
        <w:t>На уровне начального общего образования изучение математики имеет особое</w:t>
      </w:r>
      <w:r>
        <w:rPr>
          <w:spacing w:val="1"/>
        </w:rPr>
        <w:t xml:space="preserve"> </w:t>
      </w:r>
      <w:r>
        <w:t>значение в развитии обучающегося. Приобретённые им знания, опыт выполнения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математическом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первоначальное</w:t>
      </w:r>
      <w:r>
        <w:rPr>
          <w:spacing w:val="-11"/>
        </w:rPr>
        <w:t xml:space="preserve"> </w:t>
      </w:r>
      <w:r>
        <w:t>овладение</w:t>
      </w:r>
      <w:r>
        <w:rPr>
          <w:spacing w:val="-10"/>
        </w:rPr>
        <w:t xml:space="preserve"> </w:t>
      </w:r>
      <w:r>
        <w:t>математическим</w:t>
      </w:r>
      <w:r>
        <w:rPr>
          <w:spacing w:val="-10"/>
        </w:rPr>
        <w:t xml:space="preserve"> </w:t>
      </w:r>
      <w:r>
        <w:t>языком</w:t>
      </w:r>
      <w:r>
        <w:rPr>
          <w:spacing w:val="-10"/>
        </w:rPr>
        <w:t xml:space="preserve"> </w:t>
      </w:r>
      <w:r>
        <w:t>станут</w:t>
      </w:r>
      <w:r>
        <w:rPr>
          <w:spacing w:val="-8"/>
        </w:rPr>
        <w:t xml:space="preserve"> </w:t>
      </w:r>
      <w:r>
        <w:t>фундаментом</w:t>
      </w:r>
      <w:r>
        <w:rPr>
          <w:spacing w:val="-10"/>
        </w:rPr>
        <w:t xml:space="preserve"> </w:t>
      </w:r>
      <w:r>
        <w:t>обучения</w:t>
      </w:r>
      <w:r>
        <w:rPr>
          <w:spacing w:val="-10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востребованы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Программа по математике на уровне начального общего образования направлена 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развивающих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воспитания:</w:t>
      </w:r>
    </w:p>
    <w:p w:rsidR="00777CEA" w:rsidRDefault="000C03CA">
      <w:pPr>
        <w:pStyle w:val="a3"/>
        <w:spacing w:before="5" w:line="364" w:lineRule="auto"/>
        <w:ind w:left="899" w:right="375" w:firstLine="760"/>
      </w:pPr>
      <w:r>
        <w:t>освоение начальных математических знаний - понимание значения величин и</w:t>
      </w:r>
      <w:r>
        <w:rPr>
          <w:spacing w:val="1"/>
        </w:rPr>
        <w:t xml:space="preserve"> </w:t>
      </w:r>
      <w:r>
        <w:t>способов их измерения, использование арифметических способов для разрешения</w:t>
      </w:r>
      <w:r>
        <w:rPr>
          <w:spacing w:val="1"/>
        </w:rPr>
        <w:t xml:space="preserve"> </w:t>
      </w:r>
      <w:r>
        <w:t>сюжетных ситуаций, становление умения решать учебные и практические задачи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математики,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алгоритмами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арифметических</w:t>
      </w:r>
      <w:r>
        <w:rPr>
          <w:spacing w:val="1"/>
        </w:rPr>
        <w:t xml:space="preserve"> </w:t>
      </w:r>
      <w:r>
        <w:t>действий;</w:t>
      </w:r>
    </w:p>
    <w:p w:rsidR="00777CEA" w:rsidRDefault="000C03CA">
      <w:pPr>
        <w:pStyle w:val="a3"/>
        <w:spacing w:before="4" w:line="364" w:lineRule="auto"/>
        <w:ind w:left="899" w:right="374" w:firstLine="760"/>
      </w:pPr>
      <w:r>
        <w:t>формирование функциональной математической грамотности обучающегося,</w:t>
      </w:r>
      <w:r>
        <w:rPr>
          <w:spacing w:val="1"/>
        </w:rPr>
        <w:t xml:space="preserve"> </w:t>
      </w:r>
      <w:r>
        <w:t>которая характеризуется наличием у него опыта решения учебно-познавательных и</w:t>
      </w:r>
      <w:r>
        <w:rPr>
          <w:spacing w:val="1"/>
        </w:rPr>
        <w:t xml:space="preserve"> </w:t>
      </w:r>
      <w:r>
        <w:t>учебно-практических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построенных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понимании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применении</w:t>
      </w:r>
      <w:r>
        <w:rPr>
          <w:spacing w:val="-67"/>
        </w:rPr>
        <w:t xml:space="preserve"> </w:t>
      </w:r>
      <w:r>
        <w:t>математических</w:t>
      </w:r>
      <w:r>
        <w:rPr>
          <w:spacing w:val="48"/>
        </w:rPr>
        <w:t xml:space="preserve"> </w:t>
      </w:r>
      <w:r>
        <w:t>отношений</w:t>
      </w:r>
      <w:r>
        <w:rPr>
          <w:spacing w:val="47"/>
        </w:rPr>
        <w:t xml:space="preserve"> </w:t>
      </w:r>
      <w:r>
        <w:t>(«часть-целое»,</w:t>
      </w:r>
      <w:r>
        <w:rPr>
          <w:spacing w:val="45"/>
        </w:rPr>
        <w:t xml:space="preserve"> </w:t>
      </w:r>
      <w:r>
        <w:t>«больше-меньше»,</w:t>
      </w:r>
      <w:r>
        <w:rPr>
          <w:spacing w:val="46"/>
        </w:rPr>
        <w:t xml:space="preserve"> </w:t>
      </w:r>
      <w:r>
        <w:t>«равно-неравно»,</w:t>
      </w:r>
    </w:p>
    <w:p w:rsidR="00777CEA" w:rsidRDefault="000C03CA">
      <w:pPr>
        <w:pStyle w:val="a3"/>
        <w:spacing w:before="3" w:line="364" w:lineRule="auto"/>
        <w:ind w:left="899" w:right="382"/>
      </w:pPr>
      <w:r>
        <w:t>«порядок»),</w:t>
      </w:r>
      <w:r>
        <w:rPr>
          <w:spacing w:val="1"/>
        </w:rPr>
        <w:t xml:space="preserve"> </w:t>
      </w:r>
      <w:r>
        <w:t>смысла</w:t>
      </w:r>
      <w:r>
        <w:rPr>
          <w:spacing w:val="1"/>
        </w:rPr>
        <w:t xml:space="preserve"> </w:t>
      </w:r>
      <w:r>
        <w:t>арифметических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зависимостей</w:t>
      </w:r>
      <w:r>
        <w:rPr>
          <w:spacing w:val="1"/>
        </w:rPr>
        <w:t xml:space="preserve"> </w:t>
      </w:r>
      <w:r>
        <w:t>(работа,</w:t>
      </w:r>
      <w:r>
        <w:rPr>
          <w:spacing w:val="1"/>
        </w:rPr>
        <w:t xml:space="preserve"> </w:t>
      </w:r>
      <w:r>
        <w:t>движение,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-5"/>
        </w:rPr>
        <w:t xml:space="preserve"> </w:t>
      </w:r>
      <w:r>
        <w:t>события);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обеспечение</w:t>
      </w:r>
      <w:r>
        <w:rPr>
          <w:spacing w:val="1"/>
        </w:rPr>
        <w:t xml:space="preserve"> </w:t>
      </w:r>
      <w:r>
        <w:t>математического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интеллектуальной деятельности, пространственного воображения, математической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рассуждения,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аргументацию,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верные</w:t>
      </w:r>
      <w:r>
        <w:rPr>
          <w:spacing w:val="1"/>
        </w:rPr>
        <w:t xml:space="preserve"> </w:t>
      </w:r>
      <w:r>
        <w:t>(истинные)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неверные</w:t>
      </w:r>
      <w:r>
        <w:rPr>
          <w:spacing w:val="1"/>
        </w:rPr>
        <w:t xml:space="preserve"> </w:t>
      </w:r>
      <w:r>
        <w:t>(ложные)</w:t>
      </w:r>
      <w:r>
        <w:rPr>
          <w:spacing w:val="1"/>
        </w:rPr>
        <w:t xml:space="preserve"> </w:t>
      </w:r>
      <w:r>
        <w:t>утверждения,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4" w:line="364" w:lineRule="auto"/>
        <w:ind w:left="899" w:right="380" w:firstLine="760"/>
      </w:pPr>
      <w:r>
        <w:t>становление</w:t>
      </w:r>
      <w:r>
        <w:rPr>
          <w:spacing w:val="1"/>
        </w:rPr>
        <w:t xml:space="preserve"> </w:t>
      </w:r>
      <w:r>
        <w:t>учебно-познавательных</w:t>
      </w:r>
      <w:r>
        <w:rPr>
          <w:spacing w:val="1"/>
        </w:rPr>
        <w:t xml:space="preserve"> </w:t>
      </w:r>
      <w:r>
        <w:t>мотивов,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применению</w:t>
      </w:r>
      <w:r>
        <w:rPr>
          <w:spacing w:val="1"/>
        </w:rPr>
        <w:t xml:space="preserve"> </w:t>
      </w:r>
      <w:r>
        <w:t>математики,</w:t>
      </w:r>
      <w:r>
        <w:rPr>
          <w:spacing w:val="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интеллектуальной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-67"/>
        </w:rPr>
        <w:t xml:space="preserve"> </w:t>
      </w:r>
      <w:r>
        <w:t>теоретического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пространственного</w:t>
      </w:r>
      <w:r>
        <w:rPr>
          <w:spacing w:val="-5"/>
        </w:rPr>
        <w:t xml:space="preserve"> </w:t>
      </w:r>
      <w:r>
        <w:t>мышления,</w:t>
      </w:r>
      <w:r>
        <w:rPr>
          <w:spacing w:val="-4"/>
        </w:rPr>
        <w:t xml:space="preserve"> </w:t>
      </w:r>
      <w:r>
        <w:t>воображения,</w:t>
      </w:r>
      <w:r>
        <w:rPr>
          <w:spacing w:val="-3"/>
        </w:rPr>
        <w:t xml:space="preserve"> </w:t>
      </w:r>
      <w:r>
        <w:t>математической</w:t>
      </w:r>
      <w:r>
        <w:rPr>
          <w:spacing w:val="-7"/>
        </w:rPr>
        <w:t xml:space="preserve"> </w:t>
      </w:r>
      <w:r>
        <w:t>речи,</w:t>
      </w:r>
      <w:r>
        <w:rPr>
          <w:spacing w:val="-67"/>
        </w:rPr>
        <w:t xml:space="preserve"> </w:t>
      </w:r>
      <w:r>
        <w:t>ориентировки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математических</w:t>
      </w:r>
      <w:r>
        <w:rPr>
          <w:spacing w:val="1"/>
        </w:rPr>
        <w:t xml:space="preserve"> </w:t>
      </w:r>
      <w:r>
        <w:t>терминах и</w:t>
      </w:r>
      <w:r>
        <w:rPr>
          <w:spacing w:val="-3"/>
        </w:rPr>
        <w:t xml:space="preserve"> </w:t>
      </w:r>
      <w:r>
        <w:t>понятиях.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875" w:right="374" w:firstLine="797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конструирования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67"/>
        </w:rPr>
        <w:t xml:space="preserve"> </w:t>
      </w:r>
      <w:r>
        <w:t>рограммы</w:t>
      </w:r>
      <w:r>
        <w:rPr>
          <w:spacing w:val="-13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математике</w:t>
      </w:r>
      <w:r>
        <w:rPr>
          <w:spacing w:val="-12"/>
        </w:rPr>
        <w:t xml:space="preserve"> </w:t>
      </w:r>
      <w:r>
        <w:t>лежат</w:t>
      </w:r>
      <w:r>
        <w:rPr>
          <w:spacing w:val="-12"/>
        </w:rPr>
        <w:t xml:space="preserve"> </w:t>
      </w:r>
      <w:r>
        <w:t>следующие</w:t>
      </w:r>
      <w:r>
        <w:rPr>
          <w:spacing w:val="-10"/>
        </w:rPr>
        <w:t xml:space="preserve"> </w:t>
      </w:r>
      <w:r>
        <w:t>ценности</w:t>
      </w:r>
      <w:r>
        <w:rPr>
          <w:spacing w:val="-12"/>
        </w:rPr>
        <w:t xml:space="preserve"> </w:t>
      </w:r>
      <w:r>
        <w:t>математики,</w:t>
      </w:r>
      <w:r>
        <w:rPr>
          <w:spacing w:val="-11"/>
        </w:rPr>
        <w:t xml:space="preserve"> </w:t>
      </w:r>
      <w:r>
        <w:t>коррелирующие</w:t>
      </w:r>
      <w:r>
        <w:rPr>
          <w:spacing w:val="-10"/>
        </w:rPr>
        <w:t xml:space="preserve"> </w:t>
      </w:r>
      <w:r>
        <w:t>со</w:t>
      </w:r>
      <w:r>
        <w:rPr>
          <w:spacing w:val="-67"/>
        </w:rPr>
        <w:t xml:space="preserve"> </w:t>
      </w:r>
      <w:r>
        <w:t>тановлением</w:t>
      </w:r>
      <w:r>
        <w:rPr>
          <w:spacing w:val="-1"/>
        </w:rPr>
        <w:t xml:space="preserve"> </w:t>
      </w:r>
      <w:r>
        <w:t>личности обучающегося:</w:t>
      </w:r>
    </w:p>
    <w:p w:rsidR="00777CEA" w:rsidRDefault="000C03CA">
      <w:pPr>
        <w:pStyle w:val="a3"/>
        <w:spacing w:before="4" w:line="364" w:lineRule="auto"/>
        <w:ind w:left="861" w:right="375" w:firstLine="811"/>
      </w:pPr>
      <w:r>
        <w:t>понимание</w:t>
      </w:r>
      <w:r>
        <w:rPr>
          <w:spacing w:val="1"/>
        </w:rPr>
        <w:t xml:space="preserve"> </w:t>
      </w:r>
      <w:r>
        <w:t>математических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акономерностей существования окружающего мира, фактов, процессов и явлений,</w:t>
      </w:r>
      <w:r>
        <w:rPr>
          <w:spacing w:val="1"/>
        </w:rPr>
        <w:t xml:space="preserve"> </w:t>
      </w:r>
      <w:r>
        <w:rPr>
          <w:spacing w:val="-1"/>
        </w:rPr>
        <w:t>роисходящих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природе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7"/>
        </w:rPr>
        <w:t xml:space="preserve"> </w:t>
      </w:r>
      <w:r>
        <w:rPr>
          <w:spacing w:val="-1"/>
        </w:rPr>
        <w:t>обществе</w:t>
      </w:r>
      <w:r>
        <w:rPr>
          <w:spacing w:val="-16"/>
        </w:rPr>
        <w:t xml:space="preserve"> </w:t>
      </w:r>
      <w:r>
        <w:t>(например,</w:t>
      </w:r>
      <w:r>
        <w:rPr>
          <w:spacing w:val="-16"/>
        </w:rPr>
        <w:t xml:space="preserve"> </w:t>
      </w:r>
      <w:r>
        <w:t>хронология</w:t>
      </w:r>
      <w:r>
        <w:rPr>
          <w:spacing w:val="-15"/>
        </w:rPr>
        <w:t xml:space="preserve"> </w:t>
      </w:r>
      <w:r>
        <w:t>событий,</w:t>
      </w:r>
      <w:r>
        <w:rPr>
          <w:spacing w:val="-16"/>
        </w:rPr>
        <w:t xml:space="preserve"> </w:t>
      </w:r>
      <w:r>
        <w:t>протяжённость</w:t>
      </w:r>
      <w:r>
        <w:rPr>
          <w:spacing w:val="1"/>
        </w:rPr>
        <w:t xml:space="preserve"> </w:t>
      </w:r>
      <w:r>
        <w:t>о времени,</w:t>
      </w:r>
      <w:r>
        <w:rPr>
          <w:spacing w:val="-4"/>
        </w:rPr>
        <w:t xml:space="preserve"> </w:t>
      </w:r>
      <w:r>
        <w:t>образование</w:t>
      </w:r>
      <w:r>
        <w:rPr>
          <w:spacing w:val="-1"/>
        </w:rPr>
        <w:t xml:space="preserve"> </w:t>
      </w:r>
      <w:r>
        <w:t>целого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частей,</w:t>
      </w:r>
      <w:r>
        <w:rPr>
          <w:spacing w:val="-1"/>
        </w:rPr>
        <w:t xml:space="preserve"> </w:t>
      </w:r>
      <w:r>
        <w:t>изменение</w:t>
      </w:r>
      <w:r>
        <w:rPr>
          <w:spacing w:val="-4"/>
        </w:rPr>
        <w:t xml:space="preserve"> </w:t>
      </w:r>
      <w:r>
        <w:t>формы,</w:t>
      </w:r>
      <w:r>
        <w:rPr>
          <w:spacing w:val="-1"/>
        </w:rPr>
        <w:t xml:space="preserve"> </w:t>
      </w:r>
      <w:r>
        <w:t>размера);</w:t>
      </w:r>
    </w:p>
    <w:p w:rsidR="00777CEA" w:rsidRDefault="000C03CA">
      <w:pPr>
        <w:pStyle w:val="a3"/>
        <w:spacing w:before="1" w:line="367" w:lineRule="auto"/>
        <w:ind w:left="875" w:right="375" w:firstLine="797"/>
      </w:pPr>
      <w:r>
        <w:t>математические представления о числах, величинах, геометрических фигурах</w:t>
      </w:r>
      <w:r>
        <w:rPr>
          <w:spacing w:val="1"/>
        </w:rPr>
        <w:t xml:space="preserve"> </w:t>
      </w:r>
      <w:r>
        <w:t>вляются условием целостного восприятия творений природы и человека (памятники</w:t>
      </w:r>
      <w:r>
        <w:rPr>
          <w:spacing w:val="1"/>
        </w:rPr>
        <w:t xml:space="preserve"> </w:t>
      </w:r>
      <w:r>
        <w:t>рхитектуры,</w:t>
      </w:r>
      <w:r>
        <w:rPr>
          <w:spacing w:val="-2"/>
        </w:rPr>
        <w:t xml:space="preserve"> </w:t>
      </w:r>
      <w:r>
        <w:t>сокровища</w:t>
      </w:r>
      <w:r>
        <w:rPr>
          <w:spacing w:val="-1"/>
        </w:rPr>
        <w:t xml:space="preserve"> </w:t>
      </w:r>
      <w:r>
        <w:t>искусства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культуры,</w:t>
      </w:r>
      <w:r>
        <w:rPr>
          <w:spacing w:val="-1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природы);</w:t>
      </w:r>
    </w:p>
    <w:p w:rsidR="00777CEA" w:rsidRDefault="000C03CA">
      <w:pPr>
        <w:pStyle w:val="a3"/>
        <w:spacing w:line="364" w:lineRule="auto"/>
        <w:ind w:left="843" w:right="373" w:firstLine="828"/>
      </w:pPr>
      <w:r>
        <w:t>владение математическим языком, элементами алгоритмического мышления</w:t>
      </w:r>
      <w:r>
        <w:rPr>
          <w:spacing w:val="1"/>
        </w:rPr>
        <w:t xml:space="preserve"> </w:t>
      </w:r>
      <w:r>
        <w:t>озволяет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совершенствовать</w:t>
      </w:r>
      <w:r>
        <w:rPr>
          <w:spacing w:val="1"/>
        </w:rPr>
        <w:t xml:space="preserve"> </w:t>
      </w:r>
      <w:r>
        <w:t>коммуникативную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зрения,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цепочки</w:t>
      </w:r>
      <w:r>
        <w:rPr>
          <w:spacing w:val="1"/>
        </w:rPr>
        <w:t xml:space="preserve"> </w:t>
      </w:r>
      <w:r>
        <w:t>рассуждений,</w:t>
      </w:r>
      <w:r>
        <w:rPr>
          <w:spacing w:val="1"/>
        </w:rPr>
        <w:t xml:space="preserve"> </w:t>
      </w:r>
      <w:r>
        <w:t>провергать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подтверждать</w:t>
      </w:r>
      <w:r>
        <w:rPr>
          <w:spacing w:val="-2"/>
        </w:rPr>
        <w:t xml:space="preserve"> </w:t>
      </w:r>
      <w:r>
        <w:t>истинность</w:t>
      </w:r>
      <w:r>
        <w:rPr>
          <w:spacing w:val="-1"/>
        </w:rPr>
        <w:t xml:space="preserve"> </w:t>
      </w:r>
      <w:r>
        <w:t>предположения).</w:t>
      </w:r>
    </w:p>
    <w:p w:rsidR="00777CEA" w:rsidRDefault="000C03CA">
      <w:pPr>
        <w:pStyle w:val="a3"/>
        <w:spacing w:line="364" w:lineRule="auto"/>
        <w:ind w:left="865" w:right="368" w:firstLine="806"/>
      </w:pPr>
      <w:r>
        <w:t>На уровне начального общего образования математические знания и умения</w:t>
      </w:r>
      <w:r>
        <w:rPr>
          <w:spacing w:val="1"/>
        </w:rPr>
        <w:t xml:space="preserve"> </w:t>
      </w:r>
      <w:r>
        <w:rPr>
          <w:spacing w:val="-1"/>
        </w:rPr>
        <w:t>рименяются</w:t>
      </w:r>
      <w:r>
        <w:rPr>
          <w:spacing w:val="-17"/>
        </w:rPr>
        <w:t xml:space="preserve"> </w:t>
      </w:r>
      <w:r>
        <w:rPr>
          <w:spacing w:val="-1"/>
        </w:rPr>
        <w:t>обучающимся</w:t>
      </w:r>
      <w:r>
        <w:rPr>
          <w:spacing w:val="-15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изучении</w:t>
      </w:r>
      <w:r>
        <w:rPr>
          <w:spacing w:val="-16"/>
        </w:rPr>
        <w:t xml:space="preserve"> </w:t>
      </w:r>
      <w:r>
        <w:t>других</w:t>
      </w:r>
      <w:r>
        <w:rPr>
          <w:spacing w:val="-12"/>
        </w:rPr>
        <w:t xml:space="preserve"> </w:t>
      </w:r>
      <w:r>
        <w:t>учебных</w:t>
      </w:r>
      <w:r>
        <w:rPr>
          <w:spacing w:val="-15"/>
        </w:rPr>
        <w:t xml:space="preserve"> </w:t>
      </w:r>
      <w:r>
        <w:t>предметов</w:t>
      </w:r>
      <w:r>
        <w:rPr>
          <w:spacing w:val="-6"/>
        </w:rPr>
        <w:t xml:space="preserve"> </w:t>
      </w:r>
      <w:r>
        <w:t>(количественные</w:t>
      </w:r>
      <w:r>
        <w:rPr>
          <w:spacing w:val="-68"/>
        </w:rPr>
        <w:t xml:space="preserve"> </w:t>
      </w:r>
      <w:r>
        <w:t>пространственные</w:t>
      </w:r>
      <w:r>
        <w:rPr>
          <w:spacing w:val="1"/>
        </w:rPr>
        <w:t xml:space="preserve"> </w:t>
      </w:r>
      <w:r>
        <w:t>характеристики,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расчёты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прикидка,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rPr>
          <w:spacing w:val="-1"/>
        </w:rPr>
        <w:t>рафических</w:t>
      </w:r>
      <w:r>
        <w:rPr>
          <w:spacing w:val="-16"/>
        </w:rPr>
        <w:t xml:space="preserve"> </w:t>
      </w:r>
      <w:r>
        <w:t>форм</w:t>
      </w:r>
      <w:r>
        <w:rPr>
          <w:spacing w:val="-17"/>
        </w:rPr>
        <w:t xml:space="preserve"> </w:t>
      </w:r>
      <w:r>
        <w:t>представления</w:t>
      </w:r>
      <w:r>
        <w:rPr>
          <w:spacing w:val="-16"/>
        </w:rPr>
        <w:t xml:space="preserve"> </w:t>
      </w:r>
      <w:r>
        <w:t>информации).</w:t>
      </w:r>
      <w:r>
        <w:rPr>
          <w:spacing w:val="-15"/>
        </w:rPr>
        <w:t xml:space="preserve"> </w:t>
      </w:r>
      <w:r>
        <w:t>Приобретённые</w:t>
      </w:r>
      <w:r>
        <w:rPr>
          <w:spacing w:val="-16"/>
        </w:rPr>
        <w:t xml:space="preserve"> </w:t>
      </w:r>
      <w:r>
        <w:t>обучающимся</w:t>
      </w:r>
      <w:r>
        <w:rPr>
          <w:spacing w:val="-14"/>
        </w:rPr>
        <w:t xml:space="preserve"> </w:t>
      </w:r>
      <w:r>
        <w:t>умения</w:t>
      </w:r>
      <w:r>
        <w:rPr>
          <w:spacing w:val="-68"/>
        </w:rPr>
        <w:t xml:space="preserve"> </w:t>
      </w:r>
      <w:r>
        <w:t>троить</w:t>
      </w:r>
      <w:r>
        <w:rPr>
          <w:spacing w:val="1"/>
        </w:rPr>
        <w:t xml:space="preserve"> </w:t>
      </w:r>
      <w:r>
        <w:t>алгоритмы,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рациональные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письменных</w:t>
      </w:r>
      <w:r>
        <w:rPr>
          <w:spacing w:val="1"/>
        </w:rPr>
        <w:t xml:space="preserve"> </w:t>
      </w:r>
      <w:r>
        <w:t>рифметических</w:t>
      </w:r>
      <w:r>
        <w:rPr>
          <w:spacing w:val="-9"/>
        </w:rPr>
        <w:t xml:space="preserve"> </w:t>
      </w:r>
      <w:r>
        <w:t>вычислений,</w:t>
      </w:r>
      <w:r>
        <w:rPr>
          <w:spacing w:val="-9"/>
        </w:rPr>
        <w:t xml:space="preserve"> </w:t>
      </w:r>
      <w:r>
        <w:t>приёмы</w:t>
      </w:r>
      <w:r>
        <w:rPr>
          <w:spacing w:val="-9"/>
        </w:rPr>
        <w:t xml:space="preserve"> </w:t>
      </w:r>
      <w:r>
        <w:t>проверки</w:t>
      </w:r>
      <w:r>
        <w:rPr>
          <w:spacing w:val="-8"/>
        </w:rPr>
        <w:t xml:space="preserve"> </w:t>
      </w:r>
      <w:r>
        <w:t>правильности</w:t>
      </w:r>
      <w:r>
        <w:rPr>
          <w:spacing w:val="-8"/>
        </w:rPr>
        <w:t xml:space="preserve"> </w:t>
      </w:r>
      <w:r>
        <w:t>выполнения</w:t>
      </w:r>
      <w:r>
        <w:rPr>
          <w:spacing w:val="-9"/>
        </w:rPr>
        <w:t xml:space="preserve"> </w:t>
      </w:r>
      <w:r>
        <w:t>действий,</w:t>
      </w:r>
      <w:r>
        <w:rPr>
          <w:spacing w:val="-12"/>
        </w:rPr>
        <w:t xml:space="preserve"> </w:t>
      </w:r>
      <w:r>
        <w:t>а</w:t>
      </w:r>
      <w:r>
        <w:rPr>
          <w:spacing w:val="-67"/>
        </w:rPr>
        <w:t xml:space="preserve"> </w:t>
      </w:r>
      <w:r>
        <w:t>акже</w:t>
      </w:r>
      <w:r>
        <w:rPr>
          <w:spacing w:val="1"/>
        </w:rPr>
        <w:t xml:space="preserve"> </w:t>
      </w:r>
      <w:r>
        <w:t>различение,</w:t>
      </w:r>
      <w:r>
        <w:rPr>
          <w:spacing w:val="1"/>
        </w:rPr>
        <w:t xml:space="preserve"> </w:t>
      </w:r>
      <w:r>
        <w:t>называние,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фигур,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еометрических</w:t>
      </w:r>
      <w:r>
        <w:rPr>
          <w:spacing w:val="1"/>
        </w:rPr>
        <w:t xml:space="preserve"> </w:t>
      </w:r>
      <w:r>
        <w:t>величин</w:t>
      </w:r>
      <w:r>
        <w:rPr>
          <w:spacing w:val="1"/>
        </w:rPr>
        <w:t xml:space="preserve"> </w:t>
      </w:r>
      <w:r>
        <w:t>(длина,</w:t>
      </w:r>
      <w:r>
        <w:rPr>
          <w:spacing w:val="1"/>
        </w:rPr>
        <w:t xml:space="preserve"> </w:t>
      </w:r>
      <w:r>
        <w:t>периметр,</w:t>
      </w:r>
      <w:r>
        <w:rPr>
          <w:spacing w:val="1"/>
        </w:rPr>
        <w:t xml:space="preserve"> </w:t>
      </w:r>
      <w:r>
        <w:t>площадь)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показателями</w:t>
      </w:r>
      <w:r>
        <w:rPr>
          <w:spacing w:val="1"/>
        </w:rPr>
        <w:t xml:space="preserve"> </w:t>
      </w:r>
      <w:r>
        <w:t>формированной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предпосылкой</w:t>
      </w:r>
      <w:r>
        <w:rPr>
          <w:spacing w:val="1"/>
        </w:rPr>
        <w:t xml:space="preserve"> </w:t>
      </w:r>
      <w:r>
        <w:t>спешного дальнейшего</w:t>
      </w:r>
      <w:r>
        <w:rPr>
          <w:spacing w:val="-4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уровне</w:t>
      </w:r>
      <w:r>
        <w:rPr>
          <w:spacing w:val="-3"/>
        </w:rPr>
        <w:t xml:space="preserve"> </w:t>
      </w:r>
      <w:r>
        <w:t>основного общего</w:t>
      </w:r>
      <w:r>
        <w:rPr>
          <w:spacing w:val="-4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2" w:line="364" w:lineRule="auto"/>
        <w:ind w:left="891" w:right="373" w:firstLine="780"/>
      </w:pPr>
      <w:r>
        <w:t>Планируемые</w:t>
      </w:r>
      <w:r>
        <w:rPr>
          <w:spacing w:val="-14"/>
        </w:rPr>
        <w:t xml:space="preserve"> </w:t>
      </w:r>
      <w:r>
        <w:t>результаты</w:t>
      </w:r>
      <w:r>
        <w:rPr>
          <w:spacing w:val="-15"/>
        </w:rPr>
        <w:t xml:space="preserve"> </w:t>
      </w:r>
      <w:r>
        <w:t>освоения</w:t>
      </w:r>
      <w:r>
        <w:rPr>
          <w:spacing w:val="-15"/>
        </w:rPr>
        <w:t xml:space="preserve"> </w:t>
      </w:r>
      <w:r>
        <w:t>программы</w:t>
      </w:r>
      <w:r>
        <w:rPr>
          <w:spacing w:val="-15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математике,</w:t>
      </w:r>
      <w:r>
        <w:rPr>
          <w:spacing w:val="-14"/>
        </w:rPr>
        <w:t xml:space="preserve"> </w:t>
      </w:r>
      <w:r>
        <w:t>представленные</w:t>
      </w:r>
      <w:r>
        <w:rPr>
          <w:spacing w:val="-68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отражают,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бучающегося.</w:t>
      </w:r>
      <w:r>
        <w:rPr>
          <w:spacing w:val="-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включают</w:t>
      </w:r>
      <w:r>
        <w:rPr>
          <w:spacing w:val="-4"/>
        </w:rPr>
        <w:t xml:space="preserve"> </w:t>
      </w:r>
      <w:r>
        <w:t>отдельные результаты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области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64" w:lineRule="auto"/>
        <w:ind w:left="877" w:right="364" w:firstLine="785"/>
      </w:pPr>
      <w:r>
        <w:lastRenderedPageBreak/>
        <w:t>становления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оторые</w:t>
      </w:r>
      <w:r>
        <w:rPr>
          <w:spacing w:val="-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достигнуты на</w:t>
      </w:r>
      <w:r>
        <w:rPr>
          <w:spacing w:val="-1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этапе обучения.</w:t>
      </w:r>
    </w:p>
    <w:p w:rsidR="00777CEA" w:rsidRDefault="000C03CA">
      <w:pPr>
        <w:pStyle w:val="a3"/>
        <w:spacing w:before="1" w:line="364" w:lineRule="auto"/>
        <w:ind w:left="904" w:right="360" w:firstLine="758"/>
      </w:pPr>
      <w:r>
        <w:t>Общее число часов, рекомендованных для изучения математики - 540 часов: в</w:t>
      </w:r>
      <w:r>
        <w:rPr>
          <w:spacing w:val="1"/>
        </w:rPr>
        <w:t xml:space="preserve"> </w:t>
      </w:r>
      <w:r>
        <w:t>классе</w:t>
      </w:r>
      <w:r>
        <w:rPr>
          <w:spacing w:val="-13"/>
        </w:rPr>
        <w:t xml:space="preserve"> </w:t>
      </w:r>
      <w:r>
        <w:t>-</w:t>
      </w:r>
      <w:r>
        <w:rPr>
          <w:spacing w:val="-16"/>
        </w:rPr>
        <w:t xml:space="preserve"> </w:t>
      </w:r>
      <w:r>
        <w:t>132</w:t>
      </w:r>
      <w:r>
        <w:rPr>
          <w:spacing w:val="-12"/>
        </w:rPr>
        <w:t xml:space="preserve"> </w:t>
      </w:r>
      <w:r>
        <w:t>часа</w:t>
      </w:r>
      <w:r>
        <w:rPr>
          <w:spacing w:val="-14"/>
        </w:rPr>
        <w:t xml:space="preserve"> </w:t>
      </w:r>
      <w:r>
        <w:t>(4</w:t>
      </w:r>
      <w:r>
        <w:rPr>
          <w:spacing w:val="-12"/>
        </w:rPr>
        <w:t xml:space="preserve"> </w:t>
      </w:r>
      <w:r>
        <w:t>часа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неделю),</w:t>
      </w:r>
      <w:r>
        <w:rPr>
          <w:spacing w:val="-13"/>
        </w:rPr>
        <w:t xml:space="preserve"> </w:t>
      </w:r>
      <w:r>
        <w:t>во</w:t>
      </w:r>
      <w:r>
        <w:rPr>
          <w:spacing w:val="-15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классе</w:t>
      </w:r>
      <w:r>
        <w:rPr>
          <w:spacing w:val="-11"/>
        </w:rPr>
        <w:t xml:space="preserve"> </w:t>
      </w:r>
      <w:r>
        <w:t>-</w:t>
      </w:r>
      <w:r>
        <w:rPr>
          <w:spacing w:val="-15"/>
        </w:rPr>
        <w:t xml:space="preserve"> </w:t>
      </w:r>
      <w:r>
        <w:t>136</w:t>
      </w:r>
      <w:r>
        <w:rPr>
          <w:spacing w:val="-13"/>
        </w:rPr>
        <w:t xml:space="preserve"> </w:t>
      </w:r>
      <w:r>
        <w:t>часов</w:t>
      </w:r>
      <w:r>
        <w:rPr>
          <w:spacing w:val="-17"/>
        </w:rPr>
        <w:t xml:space="preserve"> </w:t>
      </w:r>
      <w:r>
        <w:t>(4</w:t>
      </w:r>
      <w:r>
        <w:rPr>
          <w:spacing w:val="-12"/>
        </w:rPr>
        <w:t xml:space="preserve"> </w:t>
      </w:r>
      <w:r>
        <w:t>часа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неделю),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3</w:t>
      </w:r>
      <w:r>
        <w:rPr>
          <w:spacing w:val="-13"/>
        </w:rPr>
        <w:t xml:space="preserve"> </w:t>
      </w:r>
      <w:r>
        <w:t>классе</w:t>
      </w:r>
      <w:r>
        <w:rPr>
          <w:spacing w:val="-68"/>
        </w:rPr>
        <w:t xml:space="preserve"> </w:t>
      </w:r>
      <w:r>
        <w:t>136 часов</w:t>
      </w:r>
      <w:r>
        <w:rPr>
          <w:spacing w:val="-2"/>
        </w:rPr>
        <w:t xml:space="preserve"> </w:t>
      </w:r>
      <w:r>
        <w:t>(4</w:t>
      </w:r>
      <w:r>
        <w:rPr>
          <w:spacing w:val="1"/>
        </w:rPr>
        <w:t xml:space="preserve"> </w:t>
      </w:r>
      <w:r>
        <w:t>часа в</w:t>
      </w:r>
      <w:r>
        <w:rPr>
          <w:spacing w:val="-2"/>
        </w:rPr>
        <w:t xml:space="preserve"> </w:t>
      </w:r>
      <w:r>
        <w:t>неделю),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136</w:t>
      </w:r>
      <w:r>
        <w:rPr>
          <w:spacing w:val="1"/>
        </w:rPr>
        <w:t xml:space="preserve"> </w:t>
      </w:r>
      <w:r>
        <w:t>часов</w:t>
      </w:r>
      <w:r>
        <w:rPr>
          <w:spacing w:val="-2"/>
        </w:rPr>
        <w:t xml:space="preserve"> </w:t>
      </w:r>
      <w:r>
        <w:t>(4 часа в</w:t>
      </w:r>
      <w:r>
        <w:rPr>
          <w:spacing w:val="-1"/>
        </w:rPr>
        <w:t xml:space="preserve"> </w:t>
      </w:r>
      <w:r>
        <w:t>неделю).</w:t>
      </w:r>
    </w:p>
    <w:p w:rsidR="00777CEA" w:rsidRDefault="000C03CA">
      <w:pPr>
        <w:pStyle w:val="a3"/>
        <w:spacing w:line="364" w:lineRule="auto"/>
        <w:ind w:left="880" w:right="365" w:firstLine="782"/>
      </w:pP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математике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азделами: «Числа и величины», «Арифметические действия», «Текстовые задачи»,</w:t>
      </w:r>
      <w:r>
        <w:rPr>
          <w:spacing w:val="1"/>
        </w:rPr>
        <w:t xml:space="preserve"> </w:t>
      </w:r>
      <w:r>
        <w:t>Пространственные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геометрические</w:t>
      </w:r>
      <w:r>
        <w:rPr>
          <w:spacing w:val="1"/>
        </w:rPr>
        <w:t xml:space="preserve"> </w:t>
      </w:r>
      <w:r>
        <w:t>фигуры»,</w:t>
      </w:r>
      <w:r>
        <w:rPr>
          <w:spacing w:val="1"/>
        </w:rPr>
        <w:t xml:space="preserve"> </w:t>
      </w:r>
      <w:r>
        <w:t>«Математическая</w:t>
      </w:r>
      <w:r>
        <w:rPr>
          <w:spacing w:val="-67"/>
        </w:rPr>
        <w:t xml:space="preserve"> </w:t>
      </w:r>
      <w:r>
        <w:t>нформация».</w:t>
      </w:r>
    </w:p>
    <w:p w:rsidR="00777CEA" w:rsidRDefault="000C03CA">
      <w:pPr>
        <w:pStyle w:val="1"/>
        <w:spacing w:before="4"/>
        <w:ind w:left="1662"/>
      </w:pPr>
      <w:r>
        <w:rPr>
          <w:b w:val="0"/>
        </w:rPr>
        <w:t>162.6.</w:t>
      </w:r>
      <w:r>
        <w:rPr>
          <w:b w:val="0"/>
          <w:spacing w:val="-2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 классе.</w:t>
      </w:r>
    </w:p>
    <w:p w:rsidR="00777CEA" w:rsidRDefault="000C03CA">
      <w:pPr>
        <w:pStyle w:val="a3"/>
        <w:spacing w:before="168"/>
        <w:ind w:left="1662"/>
        <w:jc w:val="left"/>
      </w:pPr>
      <w:r>
        <w:t>Числа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величины.</w:t>
      </w:r>
    </w:p>
    <w:p w:rsidR="00777CEA" w:rsidRDefault="000C03CA">
      <w:pPr>
        <w:pStyle w:val="a3"/>
        <w:spacing w:before="167" w:line="367" w:lineRule="auto"/>
        <w:ind w:left="891" w:firstLine="771"/>
        <w:jc w:val="left"/>
      </w:pPr>
      <w:r>
        <w:t>Числа</w:t>
      </w:r>
      <w:r>
        <w:rPr>
          <w:spacing w:val="50"/>
        </w:rPr>
        <w:t xml:space="preserve"> </w:t>
      </w:r>
      <w:r>
        <w:t>от</w:t>
      </w:r>
      <w:r>
        <w:rPr>
          <w:spacing w:val="49"/>
        </w:rPr>
        <w:t xml:space="preserve"> </w:t>
      </w:r>
      <w:r>
        <w:t>1</w:t>
      </w:r>
      <w:r>
        <w:rPr>
          <w:spacing w:val="53"/>
        </w:rPr>
        <w:t xml:space="preserve"> </w:t>
      </w:r>
      <w:r>
        <w:t>до</w:t>
      </w:r>
      <w:r>
        <w:rPr>
          <w:spacing w:val="53"/>
        </w:rPr>
        <w:t xml:space="preserve"> </w:t>
      </w:r>
      <w:r>
        <w:t>9:</w:t>
      </w:r>
      <w:r>
        <w:rPr>
          <w:spacing w:val="53"/>
        </w:rPr>
        <w:t xml:space="preserve"> </w:t>
      </w:r>
      <w:r>
        <w:t>различение,</w:t>
      </w:r>
      <w:r>
        <w:rPr>
          <w:spacing w:val="51"/>
        </w:rPr>
        <w:t xml:space="preserve"> </w:t>
      </w:r>
      <w:r>
        <w:t>чтение,</w:t>
      </w:r>
      <w:r>
        <w:rPr>
          <w:spacing w:val="50"/>
        </w:rPr>
        <w:t xml:space="preserve"> </w:t>
      </w:r>
      <w:r>
        <w:t>запись.</w:t>
      </w:r>
      <w:r>
        <w:rPr>
          <w:spacing w:val="50"/>
        </w:rPr>
        <w:t xml:space="preserve"> </w:t>
      </w:r>
      <w:r>
        <w:t>Единица</w:t>
      </w:r>
      <w:r>
        <w:rPr>
          <w:spacing w:val="52"/>
        </w:rPr>
        <w:t xml:space="preserve"> </w:t>
      </w:r>
      <w:r>
        <w:t>счёта.</w:t>
      </w:r>
      <w:r>
        <w:rPr>
          <w:spacing w:val="51"/>
        </w:rPr>
        <w:t xml:space="preserve"> </w:t>
      </w:r>
      <w:r>
        <w:t>Десяток.</w:t>
      </w:r>
      <w:r>
        <w:rPr>
          <w:spacing w:val="51"/>
        </w:rPr>
        <w:t xml:space="preserve"> </w:t>
      </w:r>
      <w:r>
        <w:t>Счёт</w:t>
      </w:r>
      <w:r>
        <w:rPr>
          <w:spacing w:val="-67"/>
        </w:rPr>
        <w:t xml:space="preserve"> </w:t>
      </w:r>
      <w:r>
        <w:t>редметов,</w:t>
      </w:r>
      <w:r>
        <w:rPr>
          <w:spacing w:val="-3"/>
        </w:rPr>
        <w:t xml:space="preserve"> </w:t>
      </w:r>
      <w:r>
        <w:t>запись</w:t>
      </w:r>
      <w:r>
        <w:rPr>
          <w:spacing w:val="-4"/>
        </w:rPr>
        <w:t xml:space="preserve"> </w:t>
      </w:r>
      <w:r>
        <w:t>результата</w:t>
      </w:r>
      <w:r>
        <w:rPr>
          <w:spacing w:val="-3"/>
        </w:rPr>
        <w:t xml:space="preserve"> </w:t>
      </w:r>
      <w:r>
        <w:t>цифрами.</w:t>
      </w:r>
      <w:r>
        <w:rPr>
          <w:spacing w:val="-3"/>
        </w:rPr>
        <w:t xml:space="preserve"> </w:t>
      </w:r>
      <w:r>
        <w:t>Число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цифра</w:t>
      </w:r>
      <w:r>
        <w:rPr>
          <w:spacing w:val="-2"/>
        </w:rPr>
        <w:t xml:space="preserve"> </w:t>
      </w:r>
      <w:r>
        <w:t>0</w:t>
      </w:r>
      <w:r>
        <w:rPr>
          <w:spacing w:val="-5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измерении,</w:t>
      </w:r>
      <w:r>
        <w:rPr>
          <w:spacing w:val="-3"/>
        </w:rPr>
        <w:t xml:space="preserve"> </w:t>
      </w:r>
      <w:r>
        <w:t>вычислении.</w:t>
      </w:r>
    </w:p>
    <w:p w:rsidR="00777CEA" w:rsidRDefault="000C03CA">
      <w:pPr>
        <w:pStyle w:val="a3"/>
        <w:spacing w:line="364" w:lineRule="auto"/>
        <w:ind w:left="882" w:firstLine="780"/>
        <w:jc w:val="left"/>
      </w:pPr>
      <w:r>
        <w:t>Числа</w:t>
      </w:r>
      <w:r>
        <w:rPr>
          <w:spacing w:val="36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пределах</w:t>
      </w:r>
      <w:r>
        <w:rPr>
          <w:spacing w:val="38"/>
        </w:rPr>
        <w:t xml:space="preserve"> </w:t>
      </w:r>
      <w:r>
        <w:t>20:</w:t>
      </w:r>
      <w:r>
        <w:rPr>
          <w:spacing w:val="38"/>
        </w:rPr>
        <w:t xml:space="preserve"> </w:t>
      </w:r>
      <w:r>
        <w:t>чтение,</w:t>
      </w:r>
      <w:r>
        <w:rPr>
          <w:spacing w:val="37"/>
        </w:rPr>
        <w:t xml:space="preserve"> </w:t>
      </w:r>
      <w:r>
        <w:t>запись,</w:t>
      </w:r>
      <w:r>
        <w:rPr>
          <w:spacing w:val="36"/>
        </w:rPr>
        <w:t xml:space="preserve"> </w:t>
      </w:r>
      <w:r>
        <w:t>сравнение.</w:t>
      </w:r>
      <w:r>
        <w:rPr>
          <w:spacing w:val="37"/>
        </w:rPr>
        <w:t xml:space="preserve"> </w:t>
      </w:r>
      <w:r>
        <w:t>Однозначные</w:t>
      </w:r>
      <w:r>
        <w:rPr>
          <w:spacing w:val="35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двузначные</w:t>
      </w:r>
      <w:r>
        <w:rPr>
          <w:spacing w:val="-67"/>
        </w:rPr>
        <w:t xml:space="preserve"> </w:t>
      </w:r>
      <w:r>
        <w:t>исла.</w:t>
      </w:r>
      <w:r>
        <w:rPr>
          <w:spacing w:val="-3"/>
        </w:rPr>
        <w:t xml:space="preserve"> </w:t>
      </w:r>
      <w:r>
        <w:t>Увеличение (уменьшение) числа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единиц.</w:t>
      </w:r>
    </w:p>
    <w:p w:rsidR="00777CEA" w:rsidRDefault="000C03CA">
      <w:pPr>
        <w:pStyle w:val="a3"/>
        <w:spacing w:line="364" w:lineRule="auto"/>
        <w:ind w:left="891" w:firstLine="771"/>
        <w:jc w:val="left"/>
      </w:pPr>
      <w:r>
        <w:t>Длина</w:t>
      </w:r>
      <w:r>
        <w:rPr>
          <w:spacing w:val="39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её</w:t>
      </w:r>
      <w:r>
        <w:rPr>
          <w:spacing w:val="40"/>
        </w:rPr>
        <w:t xml:space="preserve"> </w:t>
      </w:r>
      <w:r>
        <w:t>измерение.</w:t>
      </w:r>
      <w:r>
        <w:rPr>
          <w:spacing w:val="42"/>
        </w:rPr>
        <w:t xml:space="preserve"> </w:t>
      </w:r>
      <w:r>
        <w:t>Единицы</w:t>
      </w:r>
      <w:r>
        <w:rPr>
          <w:spacing w:val="37"/>
        </w:rPr>
        <w:t xml:space="preserve"> </w:t>
      </w:r>
      <w:r>
        <w:t>длины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установление</w:t>
      </w:r>
      <w:r>
        <w:rPr>
          <w:spacing w:val="39"/>
        </w:rPr>
        <w:t xml:space="preserve"> </w:t>
      </w:r>
      <w:r>
        <w:t>соотношения</w:t>
      </w:r>
      <w:r>
        <w:rPr>
          <w:spacing w:val="38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ими: сантиметр,</w:t>
      </w:r>
      <w:r>
        <w:rPr>
          <w:spacing w:val="-1"/>
        </w:rPr>
        <w:t xml:space="preserve"> </w:t>
      </w:r>
      <w:r>
        <w:t>дециметр.</w:t>
      </w:r>
    </w:p>
    <w:p w:rsidR="00777CEA" w:rsidRDefault="000C03CA">
      <w:pPr>
        <w:pStyle w:val="a3"/>
        <w:ind w:left="1662"/>
        <w:jc w:val="left"/>
      </w:pPr>
      <w:r>
        <w:t>Арифметические</w:t>
      </w:r>
      <w:r>
        <w:rPr>
          <w:spacing w:val="-6"/>
        </w:rPr>
        <w:t xml:space="preserve"> </w:t>
      </w:r>
      <w:r>
        <w:t>действия.</w:t>
      </w:r>
    </w:p>
    <w:p w:rsidR="00777CEA" w:rsidRDefault="000C03CA">
      <w:pPr>
        <w:pStyle w:val="a3"/>
        <w:spacing w:before="168" w:line="364" w:lineRule="auto"/>
        <w:ind w:left="865" w:right="367" w:firstLine="797"/>
      </w:pPr>
      <w:r>
        <w:t>Сложение и вычитание чисел в пределах 20. Названия компонентов действий,</w:t>
      </w:r>
      <w:r>
        <w:rPr>
          <w:spacing w:val="1"/>
        </w:rPr>
        <w:t xml:space="preserve"> </w:t>
      </w:r>
      <w:r>
        <w:t>езультатов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сложения,</w:t>
      </w:r>
      <w:r>
        <w:rPr>
          <w:spacing w:val="1"/>
        </w:rPr>
        <w:t xml:space="preserve"> </w:t>
      </w:r>
      <w:r>
        <w:t>вычитания.</w:t>
      </w:r>
      <w:r>
        <w:rPr>
          <w:spacing w:val="1"/>
        </w:rPr>
        <w:t xml:space="preserve"> </w:t>
      </w:r>
      <w:r>
        <w:t>Вычитание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обратное</w:t>
      </w:r>
      <w:r>
        <w:rPr>
          <w:spacing w:val="1"/>
        </w:rPr>
        <w:t xml:space="preserve"> </w:t>
      </w:r>
      <w:r>
        <w:t>ложению.</w:t>
      </w:r>
    </w:p>
    <w:p w:rsidR="00777CEA" w:rsidRDefault="000C03CA">
      <w:pPr>
        <w:pStyle w:val="a3"/>
        <w:spacing w:before="1"/>
        <w:ind w:left="1662"/>
      </w:pPr>
      <w:r>
        <w:t>Текстовые</w:t>
      </w:r>
      <w:r>
        <w:rPr>
          <w:spacing w:val="-2"/>
        </w:rPr>
        <w:t xml:space="preserve"> </w:t>
      </w:r>
      <w:r>
        <w:t>задачи.</w:t>
      </w:r>
    </w:p>
    <w:p w:rsidR="00777CEA" w:rsidRDefault="000C03CA">
      <w:pPr>
        <w:pStyle w:val="a3"/>
        <w:spacing w:before="167" w:line="367" w:lineRule="auto"/>
        <w:ind w:left="882" w:right="366" w:firstLine="780"/>
      </w:pPr>
      <w:r>
        <w:t>Текстовая</w:t>
      </w:r>
      <w:r>
        <w:rPr>
          <w:spacing w:val="1"/>
        </w:rPr>
        <w:t xml:space="preserve"> </w:t>
      </w:r>
      <w:r>
        <w:t>задача:</w:t>
      </w:r>
      <w:r>
        <w:rPr>
          <w:spacing w:val="1"/>
        </w:rPr>
        <w:t xml:space="preserve"> </w:t>
      </w:r>
      <w:r>
        <w:t>структурные</w:t>
      </w:r>
      <w:r>
        <w:rPr>
          <w:spacing w:val="1"/>
        </w:rPr>
        <w:t xml:space="preserve"> </w:t>
      </w:r>
      <w:r>
        <w:t>элементы,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текстовой</w:t>
      </w:r>
      <w:r>
        <w:rPr>
          <w:spacing w:val="1"/>
        </w:rPr>
        <w:t xml:space="preserve"> </w:t>
      </w:r>
      <w:r>
        <w:t>задачи по</w:t>
      </w:r>
      <w:r>
        <w:rPr>
          <w:spacing w:val="-67"/>
        </w:rPr>
        <w:t xml:space="preserve"> </w:t>
      </w:r>
      <w:r>
        <w:t>бразцу.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данными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искомой</w:t>
      </w:r>
      <w:r>
        <w:rPr>
          <w:spacing w:val="1"/>
        </w:rPr>
        <w:t xml:space="preserve"> </w:t>
      </w:r>
      <w:r>
        <w:t>величиной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текстовой</w:t>
      </w:r>
      <w:r>
        <w:rPr>
          <w:spacing w:val="1"/>
        </w:rPr>
        <w:t xml:space="preserve"> </w:t>
      </w:r>
      <w:r>
        <w:t>задаче.</w:t>
      </w:r>
      <w:r>
        <w:rPr>
          <w:spacing w:val="1"/>
        </w:rPr>
        <w:t xml:space="preserve"> </w:t>
      </w:r>
      <w:r>
        <w:t>ешение</w:t>
      </w:r>
      <w:r>
        <w:rPr>
          <w:spacing w:val="-1"/>
        </w:rPr>
        <w:t xml:space="preserve"> </w:t>
      </w:r>
      <w:r>
        <w:t>задач в</w:t>
      </w:r>
      <w:r>
        <w:rPr>
          <w:spacing w:val="-2"/>
        </w:rPr>
        <w:t xml:space="preserve"> </w:t>
      </w:r>
      <w:r>
        <w:t>одно</w:t>
      </w:r>
      <w:r>
        <w:rPr>
          <w:spacing w:val="-3"/>
        </w:rPr>
        <w:t xml:space="preserve"> </w:t>
      </w:r>
      <w:r>
        <w:t>действие.</w:t>
      </w:r>
    </w:p>
    <w:p w:rsidR="00777CEA" w:rsidRDefault="000C03CA">
      <w:pPr>
        <w:pStyle w:val="a3"/>
        <w:spacing w:line="316" w:lineRule="exact"/>
        <w:ind w:left="1662"/>
      </w:pPr>
      <w:r>
        <w:t>Пространственные</w:t>
      </w:r>
      <w:r>
        <w:rPr>
          <w:spacing w:val="-7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геометрические</w:t>
      </w:r>
      <w:r>
        <w:rPr>
          <w:spacing w:val="-4"/>
        </w:rPr>
        <w:t xml:space="preserve"> </w:t>
      </w:r>
      <w:r>
        <w:t>фигуры.</w:t>
      </w:r>
    </w:p>
    <w:p w:rsidR="00777CEA" w:rsidRDefault="00777CEA">
      <w:pPr>
        <w:spacing w:line="316" w:lineRule="exact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0"/>
        <w:ind w:left="1670"/>
        <w:jc w:val="left"/>
      </w:pPr>
      <w:r>
        <w:t>Расположение</w:t>
      </w:r>
      <w:r>
        <w:rPr>
          <w:spacing w:val="-5"/>
        </w:rPr>
        <w:t xml:space="preserve"> </w:t>
      </w:r>
      <w:r>
        <w:t>предметов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объектов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плоскости,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пространстве,</w:t>
      </w:r>
    </w:p>
    <w:p w:rsidR="00777CEA" w:rsidRDefault="000C03CA">
      <w:pPr>
        <w:pStyle w:val="a3"/>
        <w:spacing w:before="168"/>
        <w:ind w:left="1670"/>
        <w:jc w:val="left"/>
      </w:pPr>
      <w:r>
        <w:t>установление</w:t>
      </w:r>
      <w:r>
        <w:rPr>
          <w:spacing w:val="-4"/>
        </w:rPr>
        <w:t xml:space="preserve"> </w:t>
      </w:r>
      <w:r>
        <w:t>пространственных</w:t>
      </w:r>
      <w:r>
        <w:rPr>
          <w:spacing w:val="-6"/>
        </w:rPr>
        <w:t xml:space="preserve"> </w:t>
      </w:r>
      <w:r>
        <w:t>отношений:</w:t>
      </w:r>
      <w:r>
        <w:rPr>
          <w:spacing w:val="42"/>
        </w:rPr>
        <w:t xml:space="preserve"> </w:t>
      </w:r>
      <w:r>
        <w:t>«слева-справа»,</w:t>
      </w:r>
      <w:r>
        <w:rPr>
          <w:spacing w:val="-5"/>
        </w:rPr>
        <w:t xml:space="preserve"> </w:t>
      </w:r>
      <w:r>
        <w:t>«сверху-снизу»,</w:t>
      </w:r>
    </w:p>
    <w:p w:rsidR="00777CEA" w:rsidRDefault="000C03CA">
      <w:pPr>
        <w:pStyle w:val="a3"/>
        <w:spacing w:before="170"/>
        <w:ind w:left="1670"/>
        <w:jc w:val="left"/>
      </w:pPr>
      <w:r>
        <w:t>«между».</w:t>
      </w:r>
    </w:p>
    <w:p w:rsidR="00777CEA" w:rsidRDefault="000C03CA">
      <w:pPr>
        <w:pStyle w:val="a3"/>
        <w:tabs>
          <w:tab w:val="left" w:pos="6341"/>
        </w:tabs>
        <w:spacing w:before="168"/>
        <w:ind w:left="1670"/>
      </w:pPr>
      <w:r>
        <w:t>Геометрические</w:t>
      </w:r>
      <w:r>
        <w:rPr>
          <w:spacing w:val="-3"/>
        </w:rPr>
        <w:t xml:space="preserve"> </w:t>
      </w:r>
      <w:r>
        <w:t>фигуры:</w:t>
      </w:r>
      <w:r>
        <w:tab/>
        <w:t>распознавание</w:t>
      </w:r>
      <w:r>
        <w:rPr>
          <w:spacing w:val="-6"/>
        </w:rPr>
        <w:t xml:space="preserve"> </w:t>
      </w:r>
      <w:r>
        <w:t>круга,</w:t>
      </w:r>
      <w:r>
        <w:rPr>
          <w:spacing w:val="-4"/>
        </w:rPr>
        <w:t xml:space="preserve"> </w:t>
      </w:r>
      <w:r>
        <w:t>треугольника,</w:t>
      </w:r>
    </w:p>
    <w:p w:rsidR="00777CEA" w:rsidRDefault="000C03CA">
      <w:pPr>
        <w:pStyle w:val="a3"/>
        <w:spacing w:before="167" w:line="364" w:lineRule="auto"/>
        <w:ind w:left="890" w:right="370" w:firstLine="780"/>
      </w:pPr>
      <w:r>
        <w:t>прямоугольника,</w:t>
      </w:r>
      <w:r>
        <w:rPr>
          <w:spacing w:val="1"/>
        </w:rPr>
        <w:t xml:space="preserve"> </w:t>
      </w:r>
      <w:r>
        <w:t>отрезка.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отрезка,</w:t>
      </w:r>
      <w:r>
        <w:rPr>
          <w:spacing w:val="1"/>
        </w:rPr>
        <w:t xml:space="preserve"> </w:t>
      </w:r>
      <w:r>
        <w:t>квадрата,</w:t>
      </w:r>
      <w:r>
        <w:rPr>
          <w:spacing w:val="1"/>
        </w:rPr>
        <w:t xml:space="preserve"> </w:t>
      </w:r>
      <w:r>
        <w:t>треугольника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линейки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листе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клетку.</w:t>
      </w:r>
      <w:r>
        <w:rPr>
          <w:spacing w:val="-1"/>
        </w:rPr>
        <w:t xml:space="preserve"> </w:t>
      </w:r>
      <w:r>
        <w:t>Измерение</w:t>
      </w:r>
      <w:r>
        <w:rPr>
          <w:spacing w:val="-1"/>
        </w:rPr>
        <w:t xml:space="preserve"> </w:t>
      </w:r>
      <w:r>
        <w:t>длины</w:t>
      </w:r>
      <w:r>
        <w:rPr>
          <w:spacing w:val="-1"/>
        </w:rPr>
        <w:t xml:space="preserve"> </w:t>
      </w:r>
      <w:r>
        <w:t>отрезка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сантиметрах.</w:t>
      </w:r>
    </w:p>
    <w:p w:rsidR="00777CEA" w:rsidRDefault="000C03CA">
      <w:pPr>
        <w:pStyle w:val="a3"/>
        <w:spacing w:before="1"/>
        <w:ind w:left="1670"/>
      </w:pPr>
      <w:r>
        <w:t>Математическая</w:t>
      </w:r>
      <w:r>
        <w:rPr>
          <w:spacing w:val="-6"/>
        </w:rPr>
        <w:t xml:space="preserve"> </w:t>
      </w:r>
      <w:r>
        <w:t>информация.</w:t>
      </w:r>
    </w:p>
    <w:p w:rsidR="00777CEA" w:rsidRDefault="000C03CA">
      <w:pPr>
        <w:pStyle w:val="a3"/>
        <w:spacing w:before="167" w:line="367" w:lineRule="auto"/>
        <w:ind w:left="890" w:right="370" w:firstLine="780"/>
      </w:pPr>
      <w:r>
        <w:t>Сбор</w:t>
      </w:r>
      <w:r>
        <w:rPr>
          <w:spacing w:val="-15"/>
        </w:rPr>
        <w:t xml:space="preserve"> </w:t>
      </w:r>
      <w:r>
        <w:t>данных</w:t>
      </w:r>
      <w:r>
        <w:rPr>
          <w:spacing w:val="-12"/>
        </w:rPr>
        <w:t xml:space="preserve"> </w:t>
      </w:r>
      <w:r>
        <w:t>об</w:t>
      </w:r>
      <w:r>
        <w:rPr>
          <w:spacing w:val="-15"/>
        </w:rPr>
        <w:t xml:space="preserve"> </w:t>
      </w:r>
      <w:r>
        <w:t>объекте</w:t>
      </w:r>
      <w:r>
        <w:rPr>
          <w:spacing w:val="-15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образцу.</w:t>
      </w:r>
      <w:r>
        <w:rPr>
          <w:spacing w:val="-13"/>
        </w:rPr>
        <w:t xml:space="preserve"> </w:t>
      </w:r>
      <w:r>
        <w:t>Характеристики</w:t>
      </w:r>
      <w:r>
        <w:rPr>
          <w:spacing w:val="-15"/>
        </w:rPr>
        <w:t xml:space="preserve"> </w:t>
      </w:r>
      <w:r>
        <w:t>объекта,</w:t>
      </w:r>
      <w:r>
        <w:rPr>
          <w:spacing w:val="-13"/>
        </w:rPr>
        <w:t xml:space="preserve"> </w:t>
      </w:r>
      <w:r>
        <w:t>группы</w:t>
      </w:r>
      <w:r>
        <w:rPr>
          <w:spacing w:val="-15"/>
        </w:rPr>
        <w:t xml:space="preserve"> </w:t>
      </w:r>
      <w:r>
        <w:t>объектов</w:t>
      </w:r>
      <w:r>
        <w:rPr>
          <w:spacing w:val="-67"/>
        </w:rPr>
        <w:t xml:space="preserve"> </w:t>
      </w:r>
      <w:r>
        <w:t>(количество,</w:t>
      </w:r>
      <w:r>
        <w:rPr>
          <w:spacing w:val="-2"/>
        </w:rPr>
        <w:t xml:space="preserve"> </w:t>
      </w:r>
      <w:r>
        <w:t>форма,</w:t>
      </w:r>
      <w:r>
        <w:rPr>
          <w:spacing w:val="-2"/>
        </w:rPr>
        <w:t xml:space="preserve"> </w:t>
      </w:r>
      <w:r>
        <w:t>размер).</w:t>
      </w:r>
      <w:r>
        <w:rPr>
          <w:spacing w:val="-1"/>
        </w:rPr>
        <w:t xml:space="preserve"> </w:t>
      </w:r>
      <w:r>
        <w:t>Группировка</w:t>
      </w:r>
      <w:r>
        <w:rPr>
          <w:spacing w:val="-1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по заданному</w:t>
      </w:r>
      <w:r>
        <w:rPr>
          <w:spacing w:val="-5"/>
        </w:rPr>
        <w:t xml:space="preserve"> </w:t>
      </w:r>
      <w:r>
        <w:t>признаку.</w:t>
      </w:r>
    </w:p>
    <w:p w:rsidR="00777CEA" w:rsidRDefault="000C03CA">
      <w:pPr>
        <w:pStyle w:val="a3"/>
        <w:spacing w:line="319" w:lineRule="exact"/>
        <w:ind w:left="1670"/>
      </w:pPr>
      <w:r>
        <w:rPr>
          <w:spacing w:val="-1"/>
        </w:rPr>
        <w:t>Закономерность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ряду</w:t>
      </w:r>
      <w:r>
        <w:rPr>
          <w:spacing w:val="-17"/>
        </w:rPr>
        <w:t xml:space="preserve"> </w:t>
      </w:r>
      <w:r>
        <w:t>заданных</w:t>
      </w:r>
      <w:r>
        <w:rPr>
          <w:spacing w:val="-12"/>
        </w:rPr>
        <w:t xml:space="preserve"> </w:t>
      </w:r>
      <w:r>
        <w:t>объектов:</w:t>
      </w:r>
      <w:r>
        <w:rPr>
          <w:spacing w:val="-12"/>
        </w:rPr>
        <w:t xml:space="preserve"> </w:t>
      </w:r>
      <w:r>
        <w:t>её</w:t>
      </w:r>
      <w:r>
        <w:rPr>
          <w:spacing w:val="-13"/>
        </w:rPr>
        <w:t xml:space="preserve"> </w:t>
      </w:r>
      <w:r>
        <w:t>обнаружение,</w:t>
      </w:r>
      <w:r>
        <w:rPr>
          <w:spacing w:val="-13"/>
        </w:rPr>
        <w:t xml:space="preserve"> </w:t>
      </w:r>
      <w:r>
        <w:t>продолжение</w:t>
      </w:r>
      <w:r>
        <w:rPr>
          <w:spacing w:val="-14"/>
        </w:rPr>
        <w:t xml:space="preserve"> </w:t>
      </w:r>
      <w:r>
        <w:t>ряда.</w:t>
      </w:r>
    </w:p>
    <w:p w:rsidR="00777CEA" w:rsidRDefault="000C03CA">
      <w:pPr>
        <w:pStyle w:val="a3"/>
        <w:spacing w:before="168" w:line="364" w:lineRule="auto"/>
        <w:ind w:left="890" w:right="374" w:firstLine="780"/>
      </w:pPr>
      <w:r>
        <w:t>Верные</w:t>
      </w:r>
      <w:r>
        <w:rPr>
          <w:spacing w:val="1"/>
        </w:rPr>
        <w:t xml:space="preserve"> </w:t>
      </w:r>
      <w:r>
        <w:t>(истинные)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неверные</w:t>
      </w:r>
      <w:r>
        <w:rPr>
          <w:spacing w:val="1"/>
        </w:rPr>
        <w:t xml:space="preserve"> </w:t>
      </w:r>
      <w:r>
        <w:t>(ложные)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составленные</w:t>
      </w:r>
      <w:r>
        <w:rPr>
          <w:spacing w:val="1"/>
        </w:rPr>
        <w:t xml:space="preserve"> </w:t>
      </w:r>
      <w:r>
        <w:t>относительно заданного набора математических объектов.</w:t>
      </w:r>
    </w:p>
    <w:p w:rsidR="00777CEA" w:rsidRDefault="000C03CA">
      <w:pPr>
        <w:pStyle w:val="a3"/>
        <w:spacing w:line="364" w:lineRule="auto"/>
        <w:ind w:left="890" w:right="371" w:firstLine="780"/>
      </w:pPr>
      <w:r>
        <w:t>Чтение</w:t>
      </w:r>
      <w:r>
        <w:rPr>
          <w:spacing w:val="-15"/>
        </w:rPr>
        <w:t xml:space="preserve"> </w:t>
      </w:r>
      <w:r>
        <w:t>таблицы,</w:t>
      </w:r>
      <w:r>
        <w:rPr>
          <w:spacing w:val="-15"/>
        </w:rPr>
        <w:t xml:space="preserve"> </w:t>
      </w:r>
      <w:r>
        <w:t>содержащей</w:t>
      </w:r>
      <w:r>
        <w:rPr>
          <w:spacing w:val="-14"/>
        </w:rPr>
        <w:t xml:space="preserve"> </w:t>
      </w:r>
      <w:r>
        <w:t>не</w:t>
      </w:r>
      <w:r>
        <w:rPr>
          <w:spacing w:val="-15"/>
        </w:rPr>
        <w:t xml:space="preserve"> </w:t>
      </w:r>
      <w:r>
        <w:t>более</w:t>
      </w:r>
      <w:r>
        <w:rPr>
          <w:spacing w:val="-16"/>
        </w:rPr>
        <w:t xml:space="preserve"> </w:t>
      </w:r>
      <w:r>
        <w:t>4</w:t>
      </w:r>
      <w:r>
        <w:rPr>
          <w:spacing w:val="-14"/>
        </w:rPr>
        <w:t xml:space="preserve"> </w:t>
      </w:r>
      <w:r>
        <w:t>данных.</w:t>
      </w:r>
      <w:r>
        <w:rPr>
          <w:spacing w:val="-15"/>
        </w:rPr>
        <w:t xml:space="preserve"> </w:t>
      </w:r>
      <w:r>
        <w:t>Извлечение</w:t>
      </w:r>
      <w:r>
        <w:rPr>
          <w:spacing w:val="-15"/>
        </w:rPr>
        <w:t xml:space="preserve"> </w:t>
      </w:r>
      <w:r>
        <w:t>данного</w:t>
      </w:r>
      <w:r>
        <w:rPr>
          <w:spacing w:val="-15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строки</w:t>
      </w:r>
      <w:r>
        <w:rPr>
          <w:spacing w:val="-68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столбца,</w:t>
      </w:r>
      <w:r>
        <w:rPr>
          <w:spacing w:val="1"/>
        </w:rPr>
        <w:t xml:space="preserve"> </w:t>
      </w:r>
      <w:r>
        <w:t>внесение</w:t>
      </w:r>
      <w:r>
        <w:rPr>
          <w:spacing w:val="1"/>
        </w:rPr>
        <w:t xml:space="preserve"> </w:t>
      </w:r>
      <w:r>
        <w:t>одного-двух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таблицу.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рисунка,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одним-двумя</w:t>
      </w:r>
      <w:r>
        <w:rPr>
          <w:spacing w:val="-1"/>
        </w:rPr>
        <w:t xml:space="preserve"> </w:t>
      </w:r>
      <w:r>
        <w:t>числовыми</w:t>
      </w:r>
      <w:r>
        <w:rPr>
          <w:spacing w:val="-4"/>
        </w:rPr>
        <w:t xml:space="preserve"> </w:t>
      </w:r>
      <w:r>
        <w:t>данными (значениями</w:t>
      </w:r>
      <w:r>
        <w:rPr>
          <w:spacing w:val="-1"/>
        </w:rPr>
        <w:t xml:space="preserve"> </w:t>
      </w:r>
      <w:r>
        <w:t>данных величин).</w:t>
      </w:r>
    </w:p>
    <w:p w:rsidR="00777CEA" w:rsidRDefault="000C03CA">
      <w:pPr>
        <w:pStyle w:val="a3"/>
        <w:spacing w:before="3" w:line="364" w:lineRule="auto"/>
        <w:ind w:left="890" w:right="365" w:firstLine="780"/>
      </w:pPr>
      <w:r>
        <w:t>Двух-трёхшаговые инструкции, связанные с вычислением, измерением длины,</w:t>
      </w:r>
      <w:r>
        <w:rPr>
          <w:spacing w:val="-67"/>
        </w:rPr>
        <w:t xml:space="preserve"> </w:t>
      </w:r>
      <w:r>
        <w:t>изображением</w:t>
      </w:r>
      <w:r>
        <w:rPr>
          <w:spacing w:val="-1"/>
        </w:rPr>
        <w:t xml:space="preserve"> </w:t>
      </w:r>
      <w:r>
        <w:t>геометрической фигуры.</w:t>
      </w:r>
    </w:p>
    <w:p w:rsidR="00777CEA" w:rsidRDefault="000C03CA">
      <w:pPr>
        <w:pStyle w:val="a3"/>
        <w:tabs>
          <w:tab w:val="left" w:pos="2822"/>
          <w:tab w:val="left" w:pos="2954"/>
          <w:tab w:val="left" w:pos="4204"/>
          <w:tab w:val="left" w:pos="5608"/>
          <w:tab w:val="left" w:pos="5857"/>
          <w:tab w:val="left" w:pos="6231"/>
          <w:tab w:val="left" w:pos="6612"/>
          <w:tab w:val="left" w:pos="7630"/>
          <w:tab w:val="left" w:pos="8052"/>
          <w:tab w:val="left" w:pos="9453"/>
          <w:tab w:val="left" w:pos="10116"/>
          <w:tab w:val="left" w:pos="10868"/>
        </w:tabs>
        <w:spacing w:before="1" w:line="364" w:lineRule="auto"/>
        <w:ind w:left="890" w:right="372" w:firstLine="780"/>
        <w:jc w:val="right"/>
      </w:pPr>
      <w:r>
        <w:t>162.6.6.</w:t>
      </w:r>
      <w:r>
        <w:tab/>
        <w:t>Изучение</w:t>
      </w:r>
      <w:r>
        <w:tab/>
        <w:t>математики</w:t>
      </w:r>
      <w:r>
        <w:tab/>
        <w:t>в</w:t>
      </w:r>
      <w:r>
        <w:tab/>
        <w:t>1</w:t>
      </w:r>
      <w:r>
        <w:tab/>
        <w:t>классе</w:t>
      </w:r>
      <w:r>
        <w:tab/>
        <w:t>способствует</w:t>
      </w:r>
      <w:r>
        <w:tab/>
        <w:t>освоению</w:t>
      </w:r>
      <w:r>
        <w:tab/>
      </w:r>
      <w:r>
        <w:rPr>
          <w:spacing w:val="-1"/>
        </w:rPr>
        <w:t>на</w:t>
      </w:r>
      <w:r>
        <w:rPr>
          <w:spacing w:val="-67"/>
        </w:rPr>
        <w:t xml:space="preserve"> </w:t>
      </w:r>
      <w:r>
        <w:t>пропедевтическом уровне</w:t>
      </w:r>
      <w:r>
        <w:rPr>
          <w:spacing w:val="1"/>
        </w:rPr>
        <w:t xml:space="preserve"> </w:t>
      </w:r>
      <w:r>
        <w:t>ряда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-67"/>
        </w:rPr>
        <w:t xml:space="preserve"> </w:t>
      </w:r>
      <w:r>
        <w:t>универсальных</w:t>
      </w:r>
      <w:r>
        <w:tab/>
      </w:r>
      <w:r>
        <w:tab/>
        <w:t>учебных</w:t>
      </w:r>
      <w:r>
        <w:tab/>
        <w:t>действий,</w:t>
      </w:r>
      <w:r>
        <w:tab/>
        <w:t>коммуникативных</w:t>
      </w:r>
      <w:r>
        <w:tab/>
        <w:t>универсальных</w:t>
      </w:r>
      <w:r>
        <w:tab/>
      </w:r>
      <w:r>
        <w:rPr>
          <w:spacing w:val="-1"/>
        </w:rPr>
        <w:t>учебных</w:t>
      </w:r>
      <w:r>
        <w:rPr>
          <w:spacing w:val="-67"/>
        </w:rPr>
        <w:t xml:space="preserve"> </w:t>
      </w:r>
      <w:r>
        <w:t>действий,</w:t>
      </w:r>
      <w:r>
        <w:rPr>
          <w:spacing w:val="-18"/>
        </w:rPr>
        <w:t xml:space="preserve"> </w:t>
      </w:r>
      <w:r>
        <w:t>регулятивных</w:t>
      </w:r>
      <w:r>
        <w:rPr>
          <w:spacing w:val="-16"/>
        </w:rPr>
        <w:t xml:space="preserve"> </w:t>
      </w:r>
      <w:r>
        <w:t>универсальных</w:t>
      </w:r>
      <w:r>
        <w:rPr>
          <w:spacing w:val="-17"/>
        </w:rPr>
        <w:t xml:space="preserve"> </w:t>
      </w:r>
      <w:r>
        <w:t>учебных</w:t>
      </w:r>
      <w:r>
        <w:rPr>
          <w:spacing w:val="-16"/>
        </w:rPr>
        <w:t xml:space="preserve"> </w:t>
      </w:r>
      <w:r>
        <w:t>действий,</w:t>
      </w:r>
      <w:r>
        <w:rPr>
          <w:spacing w:val="-18"/>
        </w:rPr>
        <w:t xml:space="preserve"> </w:t>
      </w:r>
      <w:r>
        <w:t>совместной</w:t>
      </w:r>
      <w:r>
        <w:rPr>
          <w:spacing w:val="-16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3" w:line="364" w:lineRule="auto"/>
        <w:ind w:left="890" w:right="373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2" w:line="364" w:lineRule="auto"/>
        <w:ind w:left="1670" w:right="643"/>
      </w:pPr>
      <w:r>
        <w:t>наблюдать математические объекты (числа, величины) в окружающем мире;</w:t>
      </w:r>
      <w:r>
        <w:rPr>
          <w:spacing w:val="-67"/>
        </w:rPr>
        <w:t xml:space="preserve"> </w:t>
      </w:r>
      <w:r>
        <w:t>находить</w:t>
      </w:r>
      <w:r>
        <w:rPr>
          <w:spacing w:val="-6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различное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записи арифметических действий;</w:t>
      </w:r>
    </w:p>
    <w:p w:rsidR="00777CEA" w:rsidRDefault="000C03CA">
      <w:pPr>
        <w:pStyle w:val="a3"/>
        <w:spacing w:before="2"/>
        <w:ind w:left="1670"/>
      </w:pPr>
      <w:r>
        <w:t>наблюдать</w:t>
      </w:r>
      <w:r>
        <w:rPr>
          <w:spacing w:val="-6"/>
        </w:rPr>
        <w:t xml:space="preserve"> </w:t>
      </w:r>
      <w:r>
        <w:t>действие</w:t>
      </w:r>
      <w:r>
        <w:rPr>
          <w:spacing w:val="-6"/>
        </w:rPr>
        <w:t xml:space="preserve"> </w:t>
      </w:r>
      <w:r>
        <w:t>измерительных</w:t>
      </w:r>
      <w:r>
        <w:rPr>
          <w:spacing w:val="-3"/>
        </w:rPr>
        <w:t xml:space="preserve"> </w:t>
      </w:r>
      <w:r>
        <w:t>приборов;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/>
        <w:ind w:left="1691"/>
        <w:jc w:val="left"/>
      </w:pPr>
      <w:r>
        <w:lastRenderedPageBreak/>
        <w:t>сравнивать</w:t>
      </w:r>
      <w:r>
        <w:rPr>
          <w:spacing w:val="-6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объекта,</w:t>
      </w:r>
      <w:r>
        <w:rPr>
          <w:spacing w:val="-2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числа;</w:t>
      </w:r>
    </w:p>
    <w:p w:rsidR="00777CEA" w:rsidRDefault="000C03CA">
      <w:pPr>
        <w:pStyle w:val="a3"/>
        <w:spacing w:before="168"/>
        <w:ind w:left="1691"/>
        <w:jc w:val="left"/>
      </w:pPr>
      <w:r>
        <w:t>распределять</w:t>
      </w:r>
      <w:r>
        <w:rPr>
          <w:spacing w:val="-6"/>
        </w:rPr>
        <w:t xml:space="preserve"> </w:t>
      </w:r>
      <w:r>
        <w:t>объекты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группы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заданному</w:t>
      </w:r>
      <w:r>
        <w:rPr>
          <w:spacing w:val="-5"/>
        </w:rPr>
        <w:t xml:space="preserve"> </w:t>
      </w:r>
      <w:r>
        <w:t>основанию;</w:t>
      </w:r>
    </w:p>
    <w:p w:rsidR="00777CEA" w:rsidRDefault="000C03CA">
      <w:pPr>
        <w:pStyle w:val="a3"/>
        <w:spacing w:before="167" w:line="364" w:lineRule="auto"/>
        <w:ind w:left="1691"/>
        <w:jc w:val="left"/>
      </w:pPr>
      <w:r>
        <w:t>копировать</w:t>
      </w:r>
      <w:r>
        <w:rPr>
          <w:spacing w:val="-5"/>
        </w:rPr>
        <w:t xml:space="preserve"> </w:t>
      </w:r>
      <w:r>
        <w:t>изученные</w:t>
      </w:r>
      <w:r>
        <w:rPr>
          <w:spacing w:val="-3"/>
        </w:rPr>
        <w:t xml:space="preserve"> </w:t>
      </w:r>
      <w:r>
        <w:t>фигуры,</w:t>
      </w:r>
      <w:r>
        <w:rPr>
          <w:spacing w:val="-4"/>
        </w:rPr>
        <w:t xml:space="preserve"> </w:t>
      </w:r>
      <w:r>
        <w:t>рисовать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собственному</w:t>
      </w:r>
      <w:r>
        <w:rPr>
          <w:spacing w:val="-7"/>
        </w:rPr>
        <w:t xml:space="preserve"> </w:t>
      </w:r>
      <w:r>
        <w:t>замыслу;</w:t>
      </w:r>
      <w:r>
        <w:rPr>
          <w:spacing w:val="-67"/>
        </w:rPr>
        <w:t xml:space="preserve"> </w:t>
      </w:r>
      <w:r>
        <w:t>приводить</w:t>
      </w:r>
      <w:r>
        <w:rPr>
          <w:spacing w:val="-2"/>
        </w:rPr>
        <w:t xml:space="preserve"> </w:t>
      </w:r>
      <w:r>
        <w:t>примеры</w:t>
      </w:r>
      <w:r>
        <w:rPr>
          <w:spacing w:val="-2"/>
        </w:rPr>
        <w:t xml:space="preserve"> </w:t>
      </w:r>
      <w:r>
        <w:t>чисел,</w:t>
      </w:r>
      <w:r>
        <w:rPr>
          <w:spacing w:val="-2"/>
        </w:rPr>
        <w:t xml:space="preserve"> </w:t>
      </w:r>
      <w:r>
        <w:t>геометрических фигур;</w:t>
      </w:r>
    </w:p>
    <w:p w:rsidR="00777CEA" w:rsidRDefault="000C03CA">
      <w:pPr>
        <w:pStyle w:val="a3"/>
        <w:spacing w:before="1"/>
        <w:ind w:left="1691"/>
        <w:jc w:val="left"/>
      </w:pPr>
      <w:r>
        <w:t>соблюдать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6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количественном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порядковом</w:t>
      </w:r>
      <w:r>
        <w:rPr>
          <w:spacing w:val="-2"/>
        </w:rPr>
        <w:t xml:space="preserve"> </w:t>
      </w:r>
      <w:r>
        <w:t>счете.</w:t>
      </w:r>
    </w:p>
    <w:p w:rsidR="00777CEA" w:rsidRDefault="000C03CA">
      <w:pPr>
        <w:pStyle w:val="a3"/>
        <w:spacing w:before="170" w:line="364" w:lineRule="auto"/>
        <w:ind w:left="911" w:right="413" w:firstLine="780"/>
        <w:jc w:val="left"/>
      </w:pPr>
      <w:r>
        <w:t>У обучающегося будут сформированы следующие информационные действия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911" w:right="539" w:firstLine="780"/>
        <w:jc w:val="left"/>
      </w:pPr>
      <w:r>
        <w:t>понимать, что математические явления могут быть представлены с помощью</w:t>
      </w:r>
      <w:r>
        <w:rPr>
          <w:spacing w:val="-67"/>
        </w:rPr>
        <w:t xml:space="preserve"> </w:t>
      </w:r>
      <w:r>
        <w:t>различных средств: текст,</w:t>
      </w:r>
      <w:r>
        <w:rPr>
          <w:spacing w:val="-1"/>
        </w:rPr>
        <w:t xml:space="preserve"> </w:t>
      </w:r>
      <w:r>
        <w:t>числовая</w:t>
      </w:r>
      <w:r>
        <w:rPr>
          <w:spacing w:val="-1"/>
        </w:rPr>
        <w:t xml:space="preserve"> </w:t>
      </w:r>
      <w:r>
        <w:t>запись,</w:t>
      </w:r>
      <w:r>
        <w:rPr>
          <w:spacing w:val="-2"/>
        </w:rPr>
        <w:t xml:space="preserve"> </w:t>
      </w:r>
      <w:r>
        <w:t>таблица,</w:t>
      </w:r>
      <w:r>
        <w:rPr>
          <w:spacing w:val="-2"/>
        </w:rPr>
        <w:t xml:space="preserve"> </w:t>
      </w:r>
      <w:r>
        <w:t>рисунок,</w:t>
      </w:r>
      <w:r>
        <w:rPr>
          <w:spacing w:val="-1"/>
        </w:rPr>
        <w:t xml:space="preserve"> </w:t>
      </w:r>
      <w:r>
        <w:t>схема;</w:t>
      </w:r>
    </w:p>
    <w:p w:rsidR="00777CEA" w:rsidRDefault="000C03CA">
      <w:pPr>
        <w:pStyle w:val="a3"/>
        <w:tabs>
          <w:tab w:val="left" w:pos="2941"/>
          <w:tab w:val="left" w:pos="5285"/>
          <w:tab w:val="left" w:pos="6257"/>
          <w:tab w:val="left" w:pos="8331"/>
          <w:tab w:val="left" w:pos="9923"/>
        </w:tabs>
        <w:spacing w:before="1" w:line="364" w:lineRule="auto"/>
        <w:ind w:left="1691" w:right="498"/>
        <w:jc w:val="left"/>
      </w:pPr>
      <w:r>
        <w:t>читать таблицу, извлекать информацию, представленную в табличной форме.</w:t>
      </w:r>
      <w:r>
        <w:rPr>
          <w:spacing w:val="-67"/>
        </w:rPr>
        <w:t xml:space="preserve"> </w:t>
      </w: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  <w:t>действия</w:t>
      </w:r>
      <w:r>
        <w:rPr>
          <w:spacing w:val="-67"/>
        </w:rPr>
        <w:t xml:space="preserve"> </w:t>
      </w:r>
      <w:r>
        <w:t>общения как часть коммуникативных универсальных учебных действий: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-2"/>
        </w:rPr>
        <w:t xml:space="preserve"> </w:t>
      </w:r>
      <w:r>
        <w:t>(описывать)</w:t>
      </w:r>
      <w:r>
        <w:rPr>
          <w:spacing w:val="-1"/>
        </w:rPr>
        <w:t xml:space="preserve"> </w:t>
      </w:r>
      <w:r>
        <w:t>число,</w:t>
      </w:r>
      <w:r>
        <w:rPr>
          <w:spacing w:val="-1"/>
        </w:rPr>
        <w:t xml:space="preserve"> </w:t>
      </w:r>
      <w:r>
        <w:t>геометрическую</w:t>
      </w:r>
      <w:r>
        <w:rPr>
          <w:spacing w:val="-2"/>
        </w:rPr>
        <w:t xml:space="preserve"> </w:t>
      </w:r>
      <w:r>
        <w:t>фигуру,</w:t>
      </w:r>
    </w:p>
    <w:p w:rsidR="00777CEA" w:rsidRDefault="000C03CA">
      <w:pPr>
        <w:pStyle w:val="a3"/>
        <w:spacing w:before="3" w:line="364" w:lineRule="auto"/>
        <w:ind w:left="911" w:right="607"/>
        <w:jc w:val="left"/>
      </w:pPr>
      <w:r>
        <w:t>последовательность из нескольких чисел, записанных по порядку; комментировать</w:t>
      </w:r>
      <w:r>
        <w:rPr>
          <w:spacing w:val="-67"/>
        </w:rPr>
        <w:t xml:space="preserve"> </w:t>
      </w:r>
      <w:r>
        <w:t>ход сравнения двух</w:t>
      </w:r>
      <w:r>
        <w:rPr>
          <w:spacing w:val="-3"/>
        </w:rPr>
        <w:t xml:space="preserve"> </w:t>
      </w:r>
      <w:r>
        <w:t>объектов;</w:t>
      </w:r>
    </w:p>
    <w:p w:rsidR="00777CEA" w:rsidRDefault="000C03CA">
      <w:pPr>
        <w:pStyle w:val="a3"/>
        <w:spacing w:before="1" w:line="364" w:lineRule="auto"/>
        <w:ind w:left="911" w:firstLine="780"/>
        <w:jc w:val="left"/>
      </w:pPr>
      <w:r>
        <w:t>описывать</w:t>
      </w:r>
      <w:r>
        <w:rPr>
          <w:spacing w:val="-5"/>
        </w:rPr>
        <w:t xml:space="preserve"> </w:t>
      </w:r>
      <w:r>
        <w:t>своими</w:t>
      </w:r>
      <w:r>
        <w:rPr>
          <w:spacing w:val="-3"/>
        </w:rPr>
        <w:t xml:space="preserve"> </w:t>
      </w:r>
      <w:r>
        <w:t>словами</w:t>
      </w:r>
      <w:r>
        <w:rPr>
          <w:spacing w:val="-3"/>
        </w:rPr>
        <w:t xml:space="preserve"> </w:t>
      </w:r>
      <w:r>
        <w:t>сюжетную</w:t>
      </w:r>
      <w:r>
        <w:rPr>
          <w:spacing w:val="-4"/>
        </w:rPr>
        <w:t xml:space="preserve"> </w:t>
      </w:r>
      <w:r>
        <w:t>ситуацию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математическое</w:t>
      </w:r>
      <w:r>
        <w:rPr>
          <w:spacing w:val="-6"/>
        </w:rPr>
        <w:t xml:space="preserve"> </w:t>
      </w:r>
      <w:r>
        <w:t>отношение</w:t>
      </w:r>
      <w:r>
        <w:rPr>
          <w:spacing w:val="-67"/>
        </w:rPr>
        <w:t xml:space="preserve"> </w:t>
      </w:r>
      <w:r>
        <w:t>величин</w:t>
      </w:r>
      <w:r>
        <w:rPr>
          <w:spacing w:val="-1"/>
        </w:rPr>
        <w:t xml:space="preserve"> </w:t>
      </w:r>
      <w:r>
        <w:t>(чисел),</w:t>
      </w:r>
      <w:r>
        <w:rPr>
          <w:spacing w:val="-2"/>
        </w:rPr>
        <w:t xml:space="preserve"> </w:t>
      </w:r>
      <w:r>
        <w:t>описывать</w:t>
      </w:r>
      <w:r>
        <w:rPr>
          <w:spacing w:val="-2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пространстве;</w:t>
      </w:r>
      <w:r>
        <w:rPr>
          <w:spacing w:val="-4"/>
        </w:rPr>
        <w:t xml:space="preserve"> </w:t>
      </w:r>
      <w:r>
        <w:t>различать</w:t>
      </w:r>
      <w:r>
        <w:rPr>
          <w:spacing w:val="-2"/>
        </w:rPr>
        <w:t xml:space="preserve"> </w:t>
      </w:r>
      <w:r>
        <w:t>и</w:t>
      </w:r>
    </w:p>
    <w:p w:rsidR="00777CEA" w:rsidRDefault="000C03CA">
      <w:pPr>
        <w:pStyle w:val="a3"/>
        <w:spacing w:before="3" w:line="364" w:lineRule="auto"/>
        <w:ind w:left="911" w:right="575"/>
        <w:jc w:val="left"/>
      </w:pPr>
      <w:r>
        <w:t>использовать математические знаки; строить предложения относительно заданного</w:t>
      </w:r>
      <w:r>
        <w:rPr>
          <w:spacing w:val="-67"/>
        </w:rPr>
        <w:t xml:space="preserve"> </w:t>
      </w:r>
      <w:r>
        <w:t>набора</w:t>
      </w:r>
      <w:r>
        <w:rPr>
          <w:spacing w:val="-1"/>
        </w:rPr>
        <w:t xml:space="preserve"> </w:t>
      </w:r>
      <w:r>
        <w:t>объектов.</w:t>
      </w:r>
    </w:p>
    <w:p w:rsidR="00777CEA" w:rsidRDefault="000C03CA">
      <w:pPr>
        <w:pStyle w:val="a3"/>
        <w:tabs>
          <w:tab w:val="left" w:pos="2941"/>
          <w:tab w:val="left" w:pos="5285"/>
          <w:tab w:val="left" w:pos="6257"/>
          <w:tab w:val="left" w:pos="8331"/>
          <w:tab w:val="left" w:pos="9923"/>
        </w:tabs>
        <w:spacing w:line="364" w:lineRule="auto"/>
        <w:ind w:left="1691" w:right="401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  <w:t>действия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26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самоконтроля</w:t>
      </w:r>
      <w:r>
        <w:rPr>
          <w:spacing w:val="26"/>
        </w:rPr>
        <w:t xml:space="preserve"> </w:t>
      </w:r>
      <w:r>
        <w:t>как</w:t>
      </w:r>
      <w:r>
        <w:rPr>
          <w:spacing w:val="24"/>
        </w:rPr>
        <w:t xml:space="preserve"> </w:t>
      </w:r>
      <w:r>
        <w:t>часть</w:t>
      </w:r>
      <w:r>
        <w:rPr>
          <w:spacing w:val="25"/>
        </w:rPr>
        <w:t xml:space="preserve"> </w:t>
      </w:r>
      <w:r>
        <w:t>регулятивных</w:t>
      </w:r>
      <w:r>
        <w:rPr>
          <w:spacing w:val="26"/>
        </w:rPr>
        <w:t xml:space="preserve"> </w:t>
      </w:r>
      <w:r>
        <w:t>универсальных</w:t>
      </w:r>
    </w:p>
    <w:p w:rsidR="00777CEA" w:rsidRDefault="000C03CA">
      <w:pPr>
        <w:pStyle w:val="a3"/>
        <w:spacing w:before="1"/>
        <w:ind w:left="911"/>
        <w:jc w:val="left"/>
      </w:pPr>
      <w:r>
        <w:t>учебных</w:t>
      </w:r>
      <w:r>
        <w:rPr>
          <w:spacing w:val="-2"/>
        </w:rPr>
        <w:t xml:space="preserve"> </w:t>
      </w:r>
      <w:r>
        <w:t>действий:</w:t>
      </w:r>
    </w:p>
    <w:p w:rsidR="00777CEA" w:rsidRDefault="000C03CA">
      <w:pPr>
        <w:pStyle w:val="a3"/>
        <w:spacing w:before="167"/>
        <w:ind w:left="1691"/>
        <w:jc w:val="left"/>
      </w:pPr>
      <w:r>
        <w:t>принимать</w:t>
      </w:r>
      <w:r>
        <w:rPr>
          <w:spacing w:val="-3"/>
        </w:rPr>
        <w:t xml:space="preserve"> </w:t>
      </w:r>
      <w:r>
        <w:t>учебную</w:t>
      </w:r>
      <w:r>
        <w:rPr>
          <w:spacing w:val="-3"/>
        </w:rPr>
        <w:t xml:space="preserve"> </w:t>
      </w:r>
      <w:r>
        <w:t>задачу,</w:t>
      </w:r>
      <w:r>
        <w:rPr>
          <w:spacing w:val="-1"/>
        </w:rPr>
        <w:t xml:space="preserve"> </w:t>
      </w:r>
      <w:r>
        <w:t>удерживать</w:t>
      </w:r>
      <w:r>
        <w:rPr>
          <w:spacing w:val="-4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5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71" w:line="364" w:lineRule="auto"/>
        <w:ind w:left="911" w:right="672"/>
        <w:jc w:val="left"/>
      </w:pPr>
      <w:r>
        <w:t>действовать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предложенным</w:t>
      </w:r>
      <w:r>
        <w:rPr>
          <w:spacing w:val="-2"/>
        </w:rPr>
        <w:t xml:space="preserve"> </w:t>
      </w:r>
      <w:r>
        <w:t>образцом,</w:t>
      </w:r>
      <w:r>
        <w:rPr>
          <w:spacing w:val="-4"/>
        </w:rPr>
        <w:t xml:space="preserve"> </w:t>
      </w:r>
      <w:r>
        <w:t>инструкцией;</w:t>
      </w:r>
      <w:r>
        <w:rPr>
          <w:spacing w:val="-4"/>
        </w:rPr>
        <w:t xml:space="preserve"> </w:t>
      </w:r>
      <w:r>
        <w:t>проявлять</w:t>
      </w:r>
      <w:r>
        <w:rPr>
          <w:spacing w:val="-67"/>
        </w:rPr>
        <w:t xml:space="preserve"> </w:t>
      </w:r>
      <w:r>
        <w:t>интерес к проверке результатов решения учебной задачи, с помощью учителя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причину</w:t>
      </w:r>
      <w:r>
        <w:rPr>
          <w:spacing w:val="-4"/>
        </w:rPr>
        <w:t xml:space="preserve"> </w:t>
      </w:r>
      <w:r>
        <w:t>возникшей</w:t>
      </w:r>
      <w:r>
        <w:rPr>
          <w:spacing w:val="-2"/>
        </w:rPr>
        <w:t xml:space="preserve"> </w:t>
      </w:r>
      <w:r>
        <w:t>ошибки</w:t>
      </w:r>
      <w:r>
        <w:rPr>
          <w:spacing w:val="-1"/>
        </w:rPr>
        <w:t xml:space="preserve"> </w:t>
      </w:r>
      <w:r>
        <w:t>и трудности;</w:t>
      </w:r>
    </w:p>
    <w:p w:rsidR="00777CEA" w:rsidRDefault="000C03CA">
      <w:pPr>
        <w:pStyle w:val="a3"/>
        <w:spacing w:before="1" w:line="364" w:lineRule="auto"/>
        <w:ind w:left="911" w:firstLine="780"/>
        <w:jc w:val="left"/>
      </w:pPr>
      <w:r>
        <w:t>проверять</w:t>
      </w:r>
      <w:r>
        <w:rPr>
          <w:spacing w:val="-6"/>
        </w:rPr>
        <w:t xml:space="preserve"> </w:t>
      </w:r>
      <w:r>
        <w:t>правильность</w:t>
      </w:r>
      <w:r>
        <w:rPr>
          <w:spacing w:val="-5"/>
        </w:rPr>
        <w:t xml:space="preserve"> </w:t>
      </w:r>
      <w:r>
        <w:t>вычисления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5"/>
        </w:rPr>
        <w:t xml:space="preserve"> </w:t>
      </w:r>
      <w:r>
        <w:t>другого</w:t>
      </w:r>
      <w:r>
        <w:rPr>
          <w:spacing w:val="-3"/>
        </w:rPr>
        <w:t xml:space="preserve"> </w:t>
      </w:r>
      <w:r>
        <w:t>приёма</w:t>
      </w:r>
      <w:r>
        <w:rPr>
          <w:spacing w:val="-4"/>
        </w:rPr>
        <w:t xml:space="preserve"> </w:t>
      </w:r>
      <w:r>
        <w:t>выполнения</w:t>
      </w:r>
      <w:r>
        <w:rPr>
          <w:spacing w:val="-67"/>
        </w:rPr>
        <w:t xml:space="preserve"> </w:t>
      </w:r>
      <w:r>
        <w:t>действия.</w:t>
      </w:r>
    </w:p>
    <w:p w:rsidR="00777CEA" w:rsidRDefault="000C03CA">
      <w:pPr>
        <w:pStyle w:val="a3"/>
        <w:spacing w:line="320" w:lineRule="exact"/>
        <w:ind w:left="1691"/>
        <w:jc w:val="left"/>
      </w:pPr>
      <w:r>
        <w:t>Совместная</w:t>
      </w:r>
      <w:r>
        <w:rPr>
          <w:spacing w:val="-7"/>
        </w:rPr>
        <w:t xml:space="preserve"> </w:t>
      </w:r>
      <w:r>
        <w:t>деятельность</w:t>
      </w:r>
      <w:r>
        <w:rPr>
          <w:spacing w:val="-6"/>
        </w:rPr>
        <w:t xml:space="preserve"> </w:t>
      </w:r>
      <w:r>
        <w:t>способствует</w:t>
      </w:r>
      <w:r>
        <w:rPr>
          <w:spacing w:val="-4"/>
        </w:rPr>
        <w:t xml:space="preserve"> </w:t>
      </w:r>
      <w:r>
        <w:t>формированию</w:t>
      </w:r>
      <w:r>
        <w:rPr>
          <w:spacing w:val="-5"/>
        </w:rPr>
        <w:t xml:space="preserve"> </w:t>
      </w:r>
      <w:r>
        <w:t>умений:</w:t>
      </w:r>
    </w:p>
    <w:p w:rsidR="00777CEA" w:rsidRDefault="00777CEA">
      <w:pPr>
        <w:spacing w:line="320" w:lineRule="exact"/>
        <w:sectPr w:rsidR="00777CEA">
          <w:pgSz w:w="11900" w:h="16850"/>
          <w:pgMar w:top="11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892" w:right="373" w:firstLine="780"/>
      </w:pPr>
      <w:r>
        <w:rPr>
          <w:spacing w:val="-1"/>
        </w:rPr>
        <w:t>участвовать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парной</w:t>
      </w:r>
      <w:r>
        <w:rPr>
          <w:spacing w:val="-14"/>
        </w:rPr>
        <w:t xml:space="preserve"> </w:t>
      </w:r>
      <w:r>
        <w:rPr>
          <w:spacing w:val="-1"/>
        </w:rPr>
        <w:t>работе</w:t>
      </w:r>
      <w:r>
        <w:rPr>
          <w:spacing w:val="-18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математическим</w:t>
      </w:r>
      <w:r>
        <w:rPr>
          <w:spacing w:val="-14"/>
        </w:rPr>
        <w:t xml:space="preserve"> </w:t>
      </w:r>
      <w:r>
        <w:t>материалом,</w:t>
      </w:r>
      <w:r>
        <w:rPr>
          <w:spacing w:val="-18"/>
        </w:rPr>
        <w:t xml:space="preserve"> </w:t>
      </w:r>
      <w:r>
        <w:t>выполнять</w:t>
      </w:r>
      <w:r>
        <w:rPr>
          <w:spacing w:val="-18"/>
        </w:rPr>
        <w:t xml:space="preserve"> </w:t>
      </w:r>
      <w:r>
        <w:t>правила</w:t>
      </w:r>
      <w:r>
        <w:rPr>
          <w:spacing w:val="-68"/>
        </w:rPr>
        <w:t xml:space="preserve"> </w:t>
      </w:r>
      <w:r>
        <w:t>совместной</w:t>
      </w:r>
      <w:r>
        <w:rPr>
          <w:spacing w:val="-12"/>
        </w:rPr>
        <w:t xml:space="preserve"> </w:t>
      </w:r>
      <w:r>
        <w:t>деятельности:</w:t>
      </w:r>
      <w:r>
        <w:rPr>
          <w:spacing w:val="-9"/>
        </w:rPr>
        <w:t xml:space="preserve"> </w:t>
      </w:r>
      <w:r>
        <w:t>договариваться,</w:t>
      </w:r>
      <w:r>
        <w:rPr>
          <w:spacing w:val="-9"/>
        </w:rPr>
        <w:t xml:space="preserve"> </w:t>
      </w:r>
      <w:r>
        <w:t>считаться</w:t>
      </w:r>
      <w:r>
        <w:rPr>
          <w:spacing w:val="-12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мнением</w:t>
      </w:r>
      <w:r>
        <w:rPr>
          <w:spacing w:val="-12"/>
        </w:rPr>
        <w:t xml:space="preserve"> </w:t>
      </w:r>
      <w:r>
        <w:t>партнёра,</w:t>
      </w:r>
      <w:r>
        <w:rPr>
          <w:spacing w:val="-10"/>
        </w:rPr>
        <w:t xml:space="preserve"> </w:t>
      </w:r>
      <w:r>
        <w:t>спокойно</w:t>
      </w:r>
      <w:r>
        <w:rPr>
          <w:spacing w:val="-10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мирно разрешать</w:t>
      </w:r>
      <w:r>
        <w:rPr>
          <w:spacing w:val="-1"/>
        </w:rPr>
        <w:t xml:space="preserve"> </w:t>
      </w:r>
      <w:r>
        <w:t>конфликты.</w:t>
      </w:r>
    </w:p>
    <w:p w:rsidR="00777CEA" w:rsidRDefault="000C03CA">
      <w:pPr>
        <w:pStyle w:val="1"/>
        <w:ind w:left="1672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72"/>
      </w:pPr>
      <w:r>
        <w:t>Числа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величины.</w:t>
      </w:r>
    </w:p>
    <w:p w:rsidR="00777CEA" w:rsidRDefault="000C03CA">
      <w:pPr>
        <w:pStyle w:val="a3"/>
        <w:spacing w:before="170" w:line="364" w:lineRule="auto"/>
        <w:ind w:left="892" w:right="376" w:firstLine="780"/>
      </w:pPr>
      <w:r>
        <w:t>Числа в пределах 100: чтение, запись, десятичный состав, сравнение. Запись</w:t>
      </w:r>
      <w:r>
        <w:rPr>
          <w:spacing w:val="1"/>
        </w:rPr>
        <w:t xml:space="preserve"> </w:t>
      </w:r>
      <w:r>
        <w:t>равенства,</w:t>
      </w:r>
      <w:r>
        <w:rPr>
          <w:spacing w:val="1"/>
        </w:rPr>
        <w:t xml:space="preserve"> </w:t>
      </w:r>
      <w:r>
        <w:t>неравенства.</w:t>
      </w:r>
      <w:r>
        <w:rPr>
          <w:spacing w:val="1"/>
        </w:rPr>
        <w:t xml:space="preserve"> </w:t>
      </w:r>
      <w:r>
        <w:t>Увеличение,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единиц,</w:t>
      </w:r>
      <w:r>
        <w:rPr>
          <w:spacing w:val="1"/>
        </w:rPr>
        <w:t xml:space="preserve"> </w:t>
      </w:r>
      <w:r>
        <w:t>десятков.</w:t>
      </w:r>
      <w:r>
        <w:rPr>
          <w:spacing w:val="-2"/>
        </w:rPr>
        <w:t xml:space="preserve"> </w:t>
      </w:r>
      <w:r>
        <w:t>Разностное сравнение чисел.</w:t>
      </w:r>
    </w:p>
    <w:p w:rsidR="00777CEA" w:rsidRDefault="000C03CA">
      <w:pPr>
        <w:pStyle w:val="a3"/>
        <w:spacing w:before="1" w:line="364" w:lineRule="auto"/>
        <w:ind w:left="892" w:right="368" w:firstLine="780"/>
      </w:pPr>
      <w:r>
        <w:t>Величины: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массе</w:t>
      </w:r>
      <w:r>
        <w:rPr>
          <w:spacing w:val="1"/>
        </w:rPr>
        <w:t xml:space="preserve"> </w:t>
      </w:r>
      <w:r>
        <w:t>(единица</w:t>
      </w:r>
      <w:r>
        <w:rPr>
          <w:spacing w:val="1"/>
        </w:rPr>
        <w:t xml:space="preserve"> </w:t>
      </w:r>
      <w:r>
        <w:t>массы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килограмм),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(единицы</w:t>
      </w:r>
      <w:r>
        <w:rPr>
          <w:spacing w:val="-12"/>
        </w:rPr>
        <w:t xml:space="preserve"> </w:t>
      </w:r>
      <w:r>
        <w:t>времени</w:t>
      </w:r>
      <w:r>
        <w:rPr>
          <w:spacing w:val="-10"/>
        </w:rPr>
        <w:t xml:space="preserve"> </w:t>
      </w:r>
      <w:r>
        <w:t>-</w:t>
      </w:r>
      <w:r>
        <w:rPr>
          <w:spacing w:val="-15"/>
        </w:rPr>
        <w:t xml:space="preserve"> </w:t>
      </w:r>
      <w:r>
        <w:t>час,</w:t>
      </w:r>
      <w:r>
        <w:rPr>
          <w:spacing w:val="-12"/>
        </w:rPr>
        <w:t xml:space="preserve"> </w:t>
      </w:r>
      <w:r>
        <w:t>минута),</w:t>
      </w:r>
      <w:r>
        <w:rPr>
          <w:spacing w:val="-12"/>
        </w:rPr>
        <w:t xml:space="preserve"> </w:t>
      </w:r>
      <w:r>
        <w:t>измерение</w:t>
      </w:r>
      <w:r>
        <w:rPr>
          <w:spacing w:val="-15"/>
        </w:rPr>
        <w:t xml:space="preserve"> </w:t>
      </w:r>
      <w:r>
        <w:t>длины</w:t>
      </w:r>
      <w:r>
        <w:rPr>
          <w:spacing w:val="-12"/>
        </w:rPr>
        <w:t xml:space="preserve"> </w:t>
      </w:r>
      <w:r>
        <w:t>(единицы</w:t>
      </w:r>
      <w:r>
        <w:rPr>
          <w:spacing w:val="-12"/>
        </w:rPr>
        <w:t xml:space="preserve"> </w:t>
      </w:r>
      <w:r>
        <w:t>длины</w:t>
      </w:r>
      <w:r>
        <w:rPr>
          <w:spacing w:val="-7"/>
        </w:rPr>
        <w:t xml:space="preserve"> </w:t>
      </w:r>
      <w:r>
        <w:t>-</w:t>
      </w:r>
      <w:r>
        <w:rPr>
          <w:spacing w:val="-11"/>
        </w:rPr>
        <w:t xml:space="preserve"> </w:t>
      </w:r>
      <w:r>
        <w:t>метр,</w:t>
      </w:r>
      <w:r>
        <w:rPr>
          <w:spacing w:val="-13"/>
        </w:rPr>
        <w:t xml:space="preserve"> </w:t>
      </w:r>
      <w:r>
        <w:t>дециметр,</w:t>
      </w:r>
      <w:r>
        <w:rPr>
          <w:spacing w:val="-68"/>
        </w:rPr>
        <w:t xml:space="preserve"> </w:t>
      </w:r>
      <w:r>
        <w:t>сантиметр, миллиметр). Соотношение между единицами величины (в пределах 100),</w:t>
      </w:r>
      <w:r>
        <w:rPr>
          <w:spacing w:val="1"/>
        </w:rPr>
        <w:t xml:space="preserve"> </w:t>
      </w:r>
      <w:r>
        <w:t>его применение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решения практических</w:t>
      </w:r>
      <w:r>
        <w:rPr>
          <w:spacing w:val="1"/>
        </w:rPr>
        <w:t xml:space="preserve"> </w:t>
      </w:r>
      <w:r>
        <w:t>задач.</w:t>
      </w:r>
    </w:p>
    <w:p w:rsidR="00777CEA" w:rsidRDefault="000C03CA">
      <w:pPr>
        <w:pStyle w:val="a3"/>
        <w:spacing w:before="3"/>
        <w:ind w:left="1672"/>
      </w:pPr>
      <w:r>
        <w:t>Арифметические</w:t>
      </w:r>
      <w:r>
        <w:rPr>
          <w:spacing w:val="-6"/>
        </w:rPr>
        <w:t xml:space="preserve"> </w:t>
      </w:r>
      <w:r>
        <w:t>действия.</w:t>
      </w:r>
    </w:p>
    <w:p w:rsidR="00777CEA" w:rsidRDefault="000C03CA">
      <w:pPr>
        <w:pStyle w:val="a3"/>
        <w:tabs>
          <w:tab w:val="left" w:pos="1791"/>
          <w:tab w:val="left" w:pos="2905"/>
          <w:tab w:val="left" w:pos="3485"/>
          <w:tab w:val="left" w:pos="4632"/>
          <w:tab w:val="left" w:pos="5500"/>
          <w:tab w:val="left" w:pos="6033"/>
          <w:tab w:val="left" w:pos="6440"/>
          <w:tab w:val="left" w:pos="6859"/>
          <w:tab w:val="left" w:pos="7980"/>
          <w:tab w:val="left" w:pos="8384"/>
          <w:tab w:val="left" w:pos="8918"/>
          <w:tab w:val="left" w:pos="8983"/>
          <w:tab w:val="left" w:pos="9307"/>
          <w:tab w:val="left" w:pos="10647"/>
          <w:tab w:val="left" w:pos="10728"/>
        </w:tabs>
        <w:spacing w:before="168" w:line="364" w:lineRule="auto"/>
        <w:ind w:left="892" w:right="373" w:firstLine="780"/>
        <w:jc w:val="right"/>
      </w:pPr>
      <w:r>
        <w:t>Устное</w:t>
      </w:r>
      <w:r>
        <w:rPr>
          <w:spacing w:val="-14"/>
        </w:rPr>
        <w:t xml:space="preserve"> </w:t>
      </w:r>
      <w:r>
        <w:t>сложение</w:t>
      </w:r>
      <w:r>
        <w:rPr>
          <w:spacing w:val="-14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вычитание</w:t>
      </w:r>
      <w:r>
        <w:rPr>
          <w:spacing w:val="-14"/>
        </w:rPr>
        <w:t xml:space="preserve"> </w:t>
      </w:r>
      <w:r>
        <w:t>чисел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пределах</w:t>
      </w:r>
      <w:r>
        <w:rPr>
          <w:spacing w:val="-16"/>
        </w:rPr>
        <w:t xml:space="preserve"> </w:t>
      </w:r>
      <w:r>
        <w:t>100</w:t>
      </w:r>
      <w:r>
        <w:rPr>
          <w:spacing w:val="-13"/>
        </w:rPr>
        <w:t xml:space="preserve"> </w:t>
      </w:r>
      <w:r>
        <w:t>без</w:t>
      </w:r>
      <w:r>
        <w:rPr>
          <w:spacing w:val="-14"/>
        </w:rPr>
        <w:t xml:space="preserve"> </w:t>
      </w:r>
      <w:r>
        <w:t>перехода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переходом</w:t>
      </w:r>
      <w:r>
        <w:rPr>
          <w:spacing w:val="-67"/>
        </w:rPr>
        <w:t xml:space="preserve"> </w:t>
      </w:r>
      <w:r>
        <w:t>через</w:t>
      </w:r>
      <w:r>
        <w:tab/>
        <w:t>разряд.</w:t>
      </w:r>
      <w:r>
        <w:tab/>
        <w:t>Письменное</w:t>
      </w:r>
      <w:r>
        <w:tab/>
        <w:t>сложение</w:t>
      </w:r>
      <w:r>
        <w:tab/>
        <w:t>и</w:t>
      </w:r>
      <w:r>
        <w:tab/>
        <w:t>вычитание</w:t>
      </w:r>
      <w:r>
        <w:tab/>
        <w:t>чисел</w:t>
      </w:r>
      <w:r>
        <w:tab/>
        <w:t>в</w:t>
      </w:r>
      <w:r>
        <w:tab/>
        <w:t>пределах</w:t>
      </w:r>
      <w:r>
        <w:tab/>
        <w:t>100.</w:t>
      </w:r>
      <w:r>
        <w:rPr>
          <w:spacing w:val="-67"/>
        </w:rPr>
        <w:t xml:space="preserve"> </w:t>
      </w:r>
      <w:r>
        <w:t>Переместительное,</w:t>
      </w:r>
      <w:r>
        <w:tab/>
        <w:t>сочетательное</w:t>
      </w:r>
      <w:r>
        <w:tab/>
        <w:t>свойства</w:t>
      </w:r>
      <w:r>
        <w:tab/>
        <w:t>сложения,</w:t>
      </w:r>
      <w:r>
        <w:tab/>
        <w:t>их</w:t>
      </w:r>
      <w:r>
        <w:tab/>
      </w:r>
      <w:r>
        <w:tab/>
        <w:t>применение</w:t>
      </w:r>
      <w:r>
        <w:tab/>
      </w:r>
      <w:r>
        <w:tab/>
        <w:t>для</w:t>
      </w:r>
      <w:r>
        <w:rPr>
          <w:spacing w:val="-67"/>
        </w:rPr>
        <w:t xml:space="preserve"> </w:t>
      </w:r>
      <w:r>
        <w:t>вычислений.</w:t>
      </w:r>
      <w:r>
        <w:rPr>
          <w:spacing w:val="49"/>
        </w:rPr>
        <w:t xml:space="preserve"> </w:t>
      </w:r>
      <w:r>
        <w:t>Взаимосвязь</w:t>
      </w:r>
      <w:r>
        <w:rPr>
          <w:spacing w:val="48"/>
        </w:rPr>
        <w:t xml:space="preserve"> </w:t>
      </w:r>
      <w:r>
        <w:t>компонентов</w:t>
      </w:r>
      <w:r>
        <w:rPr>
          <w:spacing w:val="47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результата</w:t>
      </w:r>
      <w:r>
        <w:rPr>
          <w:spacing w:val="49"/>
        </w:rPr>
        <w:t xml:space="preserve"> </w:t>
      </w:r>
      <w:r>
        <w:t>действия</w:t>
      </w:r>
      <w:r>
        <w:rPr>
          <w:spacing w:val="50"/>
        </w:rPr>
        <w:t xml:space="preserve"> </w:t>
      </w:r>
      <w:r>
        <w:t>сложения,</w:t>
      </w:r>
      <w:r>
        <w:rPr>
          <w:spacing w:val="49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вычитания.</w:t>
      </w:r>
      <w:r>
        <w:rPr>
          <w:spacing w:val="-4"/>
        </w:rPr>
        <w:t xml:space="preserve"> </w:t>
      </w:r>
      <w:r>
        <w:t>Проверка</w:t>
      </w:r>
      <w:r>
        <w:rPr>
          <w:spacing w:val="-4"/>
        </w:rPr>
        <w:t xml:space="preserve"> </w:t>
      </w:r>
      <w:r>
        <w:t>результата</w:t>
      </w:r>
      <w:r>
        <w:rPr>
          <w:spacing w:val="-5"/>
        </w:rPr>
        <w:t xml:space="preserve"> </w:t>
      </w:r>
      <w:r>
        <w:t>вычисления</w:t>
      </w:r>
      <w:r>
        <w:rPr>
          <w:spacing w:val="-4"/>
        </w:rPr>
        <w:t xml:space="preserve"> </w:t>
      </w:r>
      <w:r>
        <w:t>(реальность</w:t>
      </w:r>
      <w:r>
        <w:rPr>
          <w:spacing w:val="-5"/>
        </w:rPr>
        <w:t xml:space="preserve"> </w:t>
      </w:r>
      <w:r>
        <w:t>ответа,</w:t>
      </w:r>
      <w:r>
        <w:rPr>
          <w:spacing w:val="-5"/>
        </w:rPr>
        <w:t xml:space="preserve"> </w:t>
      </w:r>
      <w:r>
        <w:t>обратное</w:t>
      </w:r>
      <w:r>
        <w:rPr>
          <w:spacing w:val="-4"/>
        </w:rPr>
        <w:t xml:space="preserve"> </w:t>
      </w:r>
      <w:r>
        <w:t>действие).</w:t>
      </w:r>
      <w:r>
        <w:rPr>
          <w:spacing w:val="-67"/>
        </w:rPr>
        <w:t xml:space="preserve"> </w:t>
      </w:r>
      <w:r>
        <w:t>Действия</w:t>
      </w:r>
      <w:r>
        <w:rPr>
          <w:spacing w:val="34"/>
        </w:rPr>
        <w:t xml:space="preserve"> </w:t>
      </w:r>
      <w:r>
        <w:t>умножения</w:t>
      </w:r>
      <w:r>
        <w:rPr>
          <w:spacing w:val="35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деления</w:t>
      </w:r>
      <w:r>
        <w:rPr>
          <w:spacing w:val="35"/>
        </w:rPr>
        <w:t xml:space="preserve"> </w:t>
      </w:r>
      <w:r>
        <w:t>чисел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практических</w:t>
      </w:r>
      <w:r>
        <w:rPr>
          <w:spacing w:val="36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учебных</w:t>
      </w:r>
      <w:r>
        <w:rPr>
          <w:spacing w:val="36"/>
        </w:rPr>
        <w:t xml:space="preserve"> </w:t>
      </w:r>
      <w:r>
        <w:t>ситуациях.</w:t>
      </w:r>
    </w:p>
    <w:p w:rsidR="00777CEA" w:rsidRDefault="000C03CA">
      <w:pPr>
        <w:pStyle w:val="a3"/>
        <w:spacing w:before="4"/>
        <w:ind w:left="892"/>
      </w:pPr>
      <w:r>
        <w:t>Названия</w:t>
      </w:r>
      <w:r>
        <w:rPr>
          <w:spacing w:val="-6"/>
        </w:rPr>
        <w:t xml:space="preserve"> </w:t>
      </w:r>
      <w:r>
        <w:t>компонентов</w:t>
      </w:r>
      <w:r>
        <w:rPr>
          <w:spacing w:val="-4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умножения,</w:t>
      </w:r>
      <w:r>
        <w:rPr>
          <w:spacing w:val="-2"/>
        </w:rPr>
        <w:t xml:space="preserve"> </w:t>
      </w:r>
      <w:r>
        <w:t>деления.</w:t>
      </w:r>
    </w:p>
    <w:p w:rsidR="00777CEA" w:rsidRDefault="000C03CA">
      <w:pPr>
        <w:pStyle w:val="a3"/>
        <w:spacing w:before="168" w:line="364" w:lineRule="auto"/>
        <w:ind w:left="892" w:right="374" w:firstLine="780"/>
      </w:pPr>
      <w:r>
        <w:t>Табличное умножение в пределах 50. Табличные случаи умножения, деления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вычислениях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задач.</w:t>
      </w:r>
      <w:r>
        <w:rPr>
          <w:spacing w:val="1"/>
        </w:rPr>
        <w:t xml:space="preserve"> </w:t>
      </w:r>
      <w:r>
        <w:t>Переместительное</w:t>
      </w:r>
      <w:r>
        <w:rPr>
          <w:spacing w:val="1"/>
        </w:rPr>
        <w:t xml:space="preserve"> </w:t>
      </w:r>
      <w:r>
        <w:t>свойство</w:t>
      </w:r>
      <w:r>
        <w:rPr>
          <w:spacing w:val="1"/>
        </w:rPr>
        <w:t xml:space="preserve"> </w:t>
      </w:r>
      <w:r>
        <w:t>умножения.</w:t>
      </w:r>
      <w:r>
        <w:rPr>
          <w:spacing w:val="1"/>
        </w:rPr>
        <w:t xml:space="preserve"> </w:t>
      </w:r>
      <w:r>
        <w:t>Взаимосвязь</w:t>
      </w:r>
      <w:r>
        <w:rPr>
          <w:spacing w:val="-3"/>
        </w:rPr>
        <w:t xml:space="preserve"> </w:t>
      </w:r>
      <w:r>
        <w:t>компонентов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результата действия умножения,</w:t>
      </w:r>
      <w:r>
        <w:rPr>
          <w:spacing w:val="-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деления.</w:t>
      </w:r>
    </w:p>
    <w:p w:rsidR="00777CEA" w:rsidRDefault="000C03CA">
      <w:pPr>
        <w:pStyle w:val="a3"/>
        <w:spacing w:before="3" w:line="364" w:lineRule="auto"/>
        <w:ind w:left="892" w:right="371" w:firstLine="780"/>
      </w:pPr>
      <w:r>
        <w:t>Неизвестный</w:t>
      </w:r>
      <w:r>
        <w:rPr>
          <w:spacing w:val="-8"/>
        </w:rPr>
        <w:t xml:space="preserve"> </w:t>
      </w:r>
      <w:r>
        <w:t>компонент</w:t>
      </w:r>
      <w:r>
        <w:rPr>
          <w:spacing w:val="-11"/>
        </w:rPr>
        <w:t xml:space="preserve"> </w:t>
      </w:r>
      <w:r>
        <w:t>действия</w:t>
      </w:r>
      <w:r>
        <w:rPr>
          <w:spacing w:val="-8"/>
        </w:rPr>
        <w:t xml:space="preserve"> </w:t>
      </w:r>
      <w:r>
        <w:t>сложения,</w:t>
      </w:r>
      <w:r>
        <w:rPr>
          <w:spacing w:val="-9"/>
        </w:rPr>
        <w:t xml:space="preserve"> </w:t>
      </w:r>
      <w:r>
        <w:t>действия</w:t>
      </w:r>
      <w:r>
        <w:rPr>
          <w:spacing w:val="-8"/>
        </w:rPr>
        <w:t xml:space="preserve"> </w:t>
      </w:r>
      <w:r>
        <w:t>вычитания.</w:t>
      </w:r>
      <w:r>
        <w:rPr>
          <w:spacing w:val="-8"/>
        </w:rPr>
        <w:t xml:space="preserve"> </w:t>
      </w:r>
      <w:r>
        <w:t>Нахождение</w:t>
      </w:r>
      <w:r>
        <w:rPr>
          <w:spacing w:val="-68"/>
        </w:rPr>
        <w:t xml:space="preserve"> </w:t>
      </w:r>
      <w:r>
        <w:t>неизвестного компонента сложения, вычитания.</w:t>
      </w:r>
    </w:p>
    <w:p w:rsidR="00777CEA" w:rsidRDefault="000C03CA">
      <w:pPr>
        <w:pStyle w:val="a3"/>
        <w:spacing w:before="1" w:line="364" w:lineRule="auto"/>
        <w:ind w:left="892" w:right="374" w:firstLine="780"/>
      </w:pPr>
      <w:r>
        <w:t>Числовое</w:t>
      </w:r>
      <w:r>
        <w:rPr>
          <w:spacing w:val="1"/>
        </w:rPr>
        <w:t xml:space="preserve"> </w:t>
      </w:r>
      <w:r>
        <w:t>выражение:</w:t>
      </w:r>
      <w:r>
        <w:rPr>
          <w:spacing w:val="1"/>
        </w:rPr>
        <w:t xml:space="preserve"> </w:t>
      </w:r>
      <w:r>
        <w:t>чтение,</w:t>
      </w:r>
      <w:r>
        <w:rPr>
          <w:spacing w:val="1"/>
        </w:rPr>
        <w:t xml:space="preserve"> </w:t>
      </w:r>
      <w:r>
        <w:t>запись,</w:t>
      </w:r>
      <w:r>
        <w:rPr>
          <w:spacing w:val="1"/>
        </w:rPr>
        <w:t xml:space="preserve"> </w:t>
      </w:r>
      <w:r>
        <w:t>вычисление</w:t>
      </w:r>
      <w:r>
        <w:rPr>
          <w:spacing w:val="1"/>
        </w:rPr>
        <w:t xml:space="preserve"> </w:t>
      </w:r>
      <w:r>
        <w:t>значения.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 числовом</w:t>
      </w:r>
      <w:r>
        <w:rPr>
          <w:spacing w:val="1"/>
        </w:rPr>
        <w:t xml:space="preserve"> </w:t>
      </w:r>
      <w:r>
        <w:t>выражении,</w:t>
      </w:r>
      <w:r>
        <w:rPr>
          <w:spacing w:val="1"/>
        </w:rPr>
        <w:t xml:space="preserve"> </w:t>
      </w:r>
      <w:r>
        <w:t>содержащем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вычитания</w:t>
      </w:r>
      <w:r>
        <w:rPr>
          <w:spacing w:val="-2"/>
        </w:rPr>
        <w:t xml:space="preserve"> </w:t>
      </w:r>
      <w:r>
        <w:t>(со скобками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скобок)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пределах 100 (не</w:t>
      </w:r>
      <w:r>
        <w:rPr>
          <w:spacing w:val="-4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трех действий).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887" w:right="372"/>
      </w:pPr>
      <w:r>
        <w:lastRenderedPageBreak/>
        <w:t>Нахождение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выражения.</w:t>
      </w:r>
      <w:r>
        <w:rPr>
          <w:spacing w:val="1"/>
        </w:rPr>
        <w:t xml:space="preserve"> </w:t>
      </w:r>
      <w:r>
        <w:t>Рациональные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вычислений:</w:t>
      </w:r>
      <w:r>
        <w:rPr>
          <w:spacing w:val="-67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t>переместительного</w:t>
      </w:r>
      <w:r>
        <w:rPr>
          <w:spacing w:val="1"/>
        </w:rPr>
        <w:t xml:space="preserve"> </w:t>
      </w:r>
      <w:r>
        <w:t>свойства.</w:t>
      </w:r>
    </w:p>
    <w:p w:rsidR="00777CEA" w:rsidRDefault="000C03CA">
      <w:pPr>
        <w:pStyle w:val="a3"/>
        <w:spacing w:before="1"/>
        <w:ind w:left="1686"/>
      </w:pPr>
      <w:r>
        <w:t>Текстовые</w:t>
      </w:r>
      <w:r>
        <w:rPr>
          <w:spacing w:val="-2"/>
        </w:rPr>
        <w:t xml:space="preserve"> </w:t>
      </w:r>
      <w:r>
        <w:t>задачи.</w:t>
      </w:r>
    </w:p>
    <w:p w:rsidR="00777CEA" w:rsidRDefault="000C03CA">
      <w:pPr>
        <w:pStyle w:val="a3"/>
        <w:spacing w:before="168" w:line="364" w:lineRule="auto"/>
        <w:ind w:left="887" w:right="363" w:firstLine="799"/>
      </w:pPr>
      <w:r>
        <w:t>Чтение,</w:t>
      </w:r>
      <w:r>
        <w:rPr>
          <w:spacing w:val="-17"/>
        </w:rPr>
        <w:t xml:space="preserve"> </w:t>
      </w:r>
      <w:r>
        <w:t>представление</w:t>
      </w:r>
      <w:r>
        <w:rPr>
          <w:spacing w:val="-16"/>
        </w:rPr>
        <w:t xml:space="preserve"> </w:t>
      </w:r>
      <w:r>
        <w:t>текста</w:t>
      </w:r>
      <w:r>
        <w:rPr>
          <w:spacing w:val="-15"/>
        </w:rPr>
        <w:t xml:space="preserve"> </w:t>
      </w:r>
      <w:r>
        <w:t>задачи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виде</w:t>
      </w:r>
      <w:r>
        <w:rPr>
          <w:spacing w:val="-15"/>
        </w:rPr>
        <w:t xml:space="preserve"> </w:t>
      </w:r>
      <w:r>
        <w:t>рисунка,</w:t>
      </w:r>
      <w:r>
        <w:rPr>
          <w:spacing w:val="-16"/>
        </w:rPr>
        <w:t xml:space="preserve"> </w:t>
      </w:r>
      <w:r>
        <w:t>схемы</w:t>
      </w:r>
      <w:r>
        <w:rPr>
          <w:spacing w:val="-15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другой</w:t>
      </w:r>
      <w:r>
        <w:rPr>
          <w:spacing w:val="-16"/>
        </w:rPr>
        <w:t xml:space="preserve"> </w:t>
      </w:r>
      <w:r>
        <w:t>модели.</w:t>
      </w:r>
      <w:r>
        <w:rPr>
          <w:spacing w:val="-67"/>
        </w:rPr>
        <w:t xml:space="preserve"> </w:t>
      </w:r>
      <w:r>
        <w:t>План</w:t>
      </w:r>
      <w:r>
        <w:rPr>
          <w:spacing w:val="-8"/>
        </w:rPr>
        <w:t xml:space="preserve"> </w:t>
      </w:r>
      <w:r>
        <w:t>решения</w:t>
      </w:r>
      <w:r>
        <w:rPr>
          <w:spacing w:val="-9"/>
        </w:rPr>
        <w:t xml:space="preserve"> </w:t>
      </w:r>
      <w:r>
        <w:t>задачи</w:t>
      </w:r>
      <w:r>
        <w:rPr>
          <w:spacing w:val="-8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два</w:t>
      </w:r>
      <w:r>
        <w:rPr>
          <w:spacing w:val="-9"/>
        </w:rPr>
        <w:t xml:space="preserve"> </w:t>
      </w:r>
      <w:r>
        <w:t>действия,</w:t>
      </w:r>
      <w:r>
        <w:rPr>
          <w:spacing w:val="-9"/>
        </w:rPr>
        <w:t xml:space="preserve"> </w:t>
      </w:r>
      <w:r>
        <w:t>выбор</w:t>
      </w:r>
      <w:r>
        <w:rPr>
          <w:spacing w:val="-7"/>
        </w:rPr>
        <w:t xml:space="preserve"> </w:t>
      </w:r>
      <w:r>
        <w:t>соответствующих</w:t>
      </w:r>
      <w:r>
        <w:rPr>
          <w:spacing w:val="-7"/>
        </w:rPr>
        <w:t xml:space="preserve"> </w:t>
      </w:r>
      <w:r>
        <w:t>плану</w:t>
      </w:r>
      <w:r>
        <w:rPr>
          <w:spacing w:val="-12"/>
        </w:rPr>
        <w:t xml:space="preserve"> </w:t>
      </w:r>
      <w:r>
        <w:t>арифметических</w:t>
      </w:r>
      <w:r>
        <w:rPr>
          <w:spacing w:val="-68"/>
        </w:rPr>
        <w:t xml:space="preserve"> </w:t>
      </w:r>
      <w:r>
        <w:t>действий. Запись решения и ответа задачи. Решение текстовых задач на применение</w:t>
      </w:r>
      <w:r>
        <w:rPr>
          <w:spacing w:val="1"/>
        </w:rPr>
        <w:t xml:space="preserve"> </w:t>
      </w:r>
      <w:r>
        <w:t>смысла</w:t>
      </w:r>
      <w:r>
        <w:rPr>
          <w:spacing w:val="1"/>
        </w:rPr>
        <w:t xml:space="preserve"> </w:t>
      </w:r>
      <w:r>
        <w:t>арифметического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(сложение,</w:t>
      </w:r>
      <w:r>
        <w:rPr>
          <w:spacing w:val="1"/>
        </w:rPr>
        <w:t xml:space="preserve"> </w:t>
      </w:r>
      <w:r>
        <w:t>вычитание,</w:t>
      </w:r>
      <w:r>
        <w:rPr>
          <w:spacing w:val="1"/>
        </w:rPr>
        <w:t xml:space="preserve"> </w:t>
      </w:r>
      <w:r>
        <w:t>умножение,</w:t>
      </w:r>
      <w:r>
        <w:rPr>
          <w:spacing w:val="1"/>
        </w:rPr>
        <w:t xml:space="preserve"> </w:t>
      </w:r>
      <w:r>
        <w:t>деление).</w:t>
      </w:r>
      <w:r>
        <w:rPr>
          <w:spacing w:val="1"/>
        </w:rPr>
        <w:t xml:space="preserve"> </w:t>
      </w:r>
      <w:r>
        <w:t>Расчётные</w:t>
      </w:r>
      <w:r>
        <w:rPr>
          <w:spacing w:val="-6"/>
        </w:rPr>
        <w:t xml:space="preserve"> </w:t>
      </w:r>
      <w:r>
        <w:t>задачи</w:t>
      </w:r>
      <w:r>
        <w:rPr>
          <w:spacing w:val="-6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увеличение</w:t>
      </w:r>
      <w:r>
        <w:rPr>
          <w:spacing w:val="-8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уменьшение</w:t>
      </w:r>
      <w:r>
        <w:rPr>
          <w:spacing w:val="-5"/>
        </w:rPr>
        <w:t xml:space="preserve"> </w:t>
      </w:r>
      <w:r>
        <w:t>величины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несколько</w:t>
      </w:r>
      <w:r>
        <w:rPr>
          <w:spacing w:val="-5"/>
        </w:rPr>
        <w:t xml:space="preserve"> </w:t>
      </w:r>
      <w:r>
        <w:t>единиц</w:t>
      </w:r>
      <w:r>
        <w:rPr>
          <w:spacing w:val="-5"/>
        </w:rPr>
        <w:t xml:space="preserve"> </w:t>
      </w:r>
      <w:r>
        <w:t>или</w:t>
      </w:r>
      <w:r>
        <w:rPr>
          <w:spacing w:val="-6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несколько</w:t>
      </w:r>
      <w:r>
        <w:rPr>
          <w:spacing w:val="-6"/>
        </w:rPr>
        <w:t xml:space="preserve"> </w:t>
      </w:r>
      <w:r>
        <w:t>раз.</w:t>
      </w:r>
      <w:r>
        <w:rPr>
          <w:spacing w:val="-5"/>
        </w:rPr>
        <w:t xml:space="preserve"> </w:t>
      </w:r>
      <w:r>
        <w:t>Запись</w:t>
      </w:r>
      <w:r>
        <w:rPr>
          <w:spacing w:val="-6"/>
        </w:rPr>
        <w:t xml:space="preserve"> </w:t>
      </w:r>
      <w:r>
        <w:t>ответа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задаче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его</w:t>
      </w:r>
      <w:r>
        <w:rPr>
          <w:spacing w:val="-6"/>
        </w:rPr>
        <w:t xml:space="preserve"> </w:t>
      </w:r>
      <w:r>
        <w:t>проверка</w:t>
      </w:r>
      <w:r>
        <w:rPr>
          <w:spacing w:val="-4"/>
        </w:rPr>
        <w:t xml:space="preserve"> </w:t>
      </w:r>
      <w:r>
        <w:t>(формулирование,</w:t>
      </w:r>
      <w:r>
        <w:rPr>
          <w:spacing w:val="-6"/>
        </w:rPr>
        <w:t xml:space="preserve"> </w:t>
      </w:r>
      <w:r>
        <w:t>проверка</w:t>
      </w:r>
      <w:r>
        <w:rPr>
          <w:spacing w:val="-4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достоверность,</w:t>
      </w:r>
      <w:r>
        <w:rPr>
          <w:spacing w:val="-2"/>
        </w:rPr>
        <w:t xml:space="preserve"> </w:t>
      </w:r>
      <w:r>
        <w:t>следование</w:t>
      </w:r>
      <w:r>
        <w:rPr>
          <w:spacing w:val="-4"/>
        </w:rPr>
        <w:t xml:space="preserve"> </w:t>
      </w:r>
      <w:r>
        <w:t>плану,</w:t>
      </w:r>
      <w:r>
        <w:rPr>
          <w:spacing w:val="-2"/>
        </w:rPr>
        <w:t xml:space="preserve"> </w:t>
      </w:r>
      <w:r>
        <w:t>соответствие</w:t>
      </w:r>
      <w:r>
        <w:rPr>
          <w:spacing w:val="-4"/>
        </w:rPr>
        <w:t xml:space="preserve"> </w:t>
      </w:r>
      <w:r>
        <w:t>поставленному</w:t>
      </w:r>
      <w:r>
        <w:rPr>
          <w:spacing w:val="-5"/>
        </w:rPr>
        <w:t xml:space="preserve"> </w:t>
      </w:r>
      <w:r>
        <w:t>вопросу).</w:t>
      </w:r>
    </w:p>
    <w:p w:rsidR="00777CEA" w:rsidRDefault="000C03CA">
      <w:pPr>
        <w:pStyle w:val="a3"/>
        <w:spacing w:before="7"/>
        <w:ind w:left="1686"/>
      </w:pPr>
      <w:r>
        <w:t>Пространственные</w:t>
      </w:r>
      <w:r>
        <w:rPr>
          <w:spacing w:val="-7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геометрические</w:t>
      </w:r>
      <w:r>
        <w:rPr>
          <w:spacing w:val="-4"/>
        </w:rPr>
        <w:t xml:space="preserve"> </w:t>
      </w:r>
      <w:r>
        <w:t>фигуры.</w:t>
      </w:r>
    </w:p>
    <w:p w:rsidR="00777CEA" w:rsidRDefault="000C03CA">
      <w:pPr>
        <w:pStyle w:val="a3"/>
        <w:spacing w:before="167" w:line="364" w:lineRule="auto"/>
        <w:ind w:left="887" w:right="365" w:firstLine="799"/>
      </w:pPr>
      <w:r>
        <w:t>Распознавание и изображение геометрических фигур: точка, прямая, прямой</w:t>
      </w:r>
      <w:r>
        <w:rPr>
          <w:spacing w:val="1"/>
        </w:rPr>
        <w:t xml:space="preserve"> </w:t>
      </w:r>
      <w:r>
        <w:t>угол,</w:t>
      </w:r>
      <w:r>
        <w:rPr>
          <w:spacing w:val="1"/>
        </w:rPr>
        <w:t xml:space="preserve"> </w:t>
      </w:r>
      <w:r>
        <w:t>ломаная,</w:t>
      </w:r>
      <w:r>
        <w:rPr>
          <w:spacing w:val="1"/>
        </w:rPr>
        <w:t xml:space="preserve"> </w:t>
      </w:r>
      <w:r>
        <w:t>многоугольник.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отрезка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длины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линейки. Изображение на клетчатой бумаге прямоугольника с заданными длинами</w:t>
      </w:r>
      <w:r>
        <w:rPr>
          <w:spacing w:val="1"/>
        </w:rPr>
        <w:t xml:space="preserve"> </w:t>
      </w:r>
      <w:r>
        <w:t>сторон, квадрата с заданной длиной стороны. Длина ломаной. Измерение периметра</w:t>
      </w:r>
      <w:r>
        <w:rPr>
          <w:spacing w:val="1"/>
        </w:rPr>
        <w:t xml:space="preserve"> </w:t>
      </w:r>
      <w:r>
        <w:t>изображенного</w:t>
      </w:r>
      <w:r>
        <w:rPr>
          <w:spacing w:val="1"/>
        </w:rPr>
        <w:t xml:space="preserve"> </w:t>
      </w:r>
      <w:r>
        <w:t>прямоугольника</w:t>
      </w:r>
      <w:r>
        <w:rPr>
          <w:spacing w:val="1"/>
        </w:rPr>
        <w:t xml:space="preserve"> </w:t>
      </w:r>
      <w:r>
        <w:t>(квадрата),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сантиметрах.</w:t>
      </w:r>
    </w:p>
    <w:p w:rsidR="00777CEA" w:rsidRDefault="000C03CA">
      <w:pPr>
        <w:pStyle w:val="a3"/>
        <w:spacing w:before="4"/>
        <w:ind w:left="1686"/>
      </w:pPr>
      <w:r>
        <w:t>Математическая</w:t>
      </w:r>
      <w:r>
        <w:rPr>
          <w:spacing w:val="-6"/>
        </w:rPr>
        <w:t xml:space="preserve"> </w:t>
      </w:r>
      <w:r>
        <w:t>информация.</w:t>
      </w:r>
    </w:p>
    <w:p w:rsidR="00777CEA" w:rsidRDefault="000C03CA">
      <w:pPr>
        <w:pStyle w:val="a3"/>
        <w:tabs>
          <w:tab w:val="left" w:pos="2333"/>
          <w:tab w:val="left" w:pos="2985"/>
          <w:tab w:val="left" w:pos="3560"/>
          <w:tab w:val="left" w:pos="4605"/>
          <w:tab w:val="left" w:pos="5408"/>
          <w:tab w:val="left" w:pos="5896"/>
          <w:tab w:val="left" w:pos="7659"/>
          <w:tab w:val="left" w:pos="8782"/>
          <w:tab w:val="left" w:pos="9973"/>
          <w:tab w:val="left" w:pos="10331"/>
        </w:tabs>
        <w:spacing w:before="168" w:line="364" w:lineRule="auto"/>
        <w:ind w:left="887" w:right="366" w:firstLine="799"/>
        <w:jc w:val="right"/>
      </w:pPr>
      <w:r>
        <w:t>Нахождение,</w:t>
      </w:r>
      <w:r>
        <w:tab/>
        <w:t>формулирование</w:t>
      </w:r>
      <w:r>
        <w:tab/>
        <w:t>одного-двух</w:t>
      </w:r>
      <w:r>
        <w:tab/>
        <w:t>общих</w:t>
      </w:r>
      <w:r>
        <w:tab/>
        <w:t>признаков</w:t>
      </w:r>
      <w:r>
        <w:tab/>
      </w:r>
      <w:r>
        <w:rPr>
          <w:spacing w:val="-1"/>
        </w:rPr>
        <w:t>набора</w:t>
      </w:r>
      <w:r>
        <w:rPr>
          <w:spacing w:val="-67"/>
        </w:rPr>
        <w:t xml:space="preserve"> </w:t>
      </w:r>
      <w:r>
        <w:t>математических</w:t>
      </w:r>
      <w:r>
        <w:rPr>
          <w:spacing w:val="57"/>
        </w:rPr>
        <w:t xml:space="preserve"> </w:t>
      </w:r>
      <w:r>
        <w:t>объектов:</w:t>
      </w:r>
      <w:r>
        <w:rPr>
          <w:spacing w:val="56"/>
        </w:rPr>
        <w:t xml:space="preserve"> </w:t>
      </w:r>
      <w:r>
        <w:t>чисел,</w:t>
      </w:r>
      <w:r>
        <w:rPr>
          <w:spacing w:val="56"/>
        </w:rPr>
        <w:t xml:space="preserve"> </w:t>
      </w:r>
      <w:r>
        <w:t>величин,</w:t>
      </w:r>
      <w:r>
        <w:rPr>
          <w:spacing w:val="55"/>
        </w:rPr>
        <w:t xml:space="preserve"> </w:t>
      </w:r>
      <w:r>
        <w:t>геометрических</w:t>
      </w:r>
      <w:r>
        <w:rPr>
          <w:spacing w:val="58"/>
        </w:rPr>
        <w:t xml:space="preserve"> </w:t>
      </w:r>
      <w:r>
        <w:t>фигур.</w:t>
      </w:r>
      <w:r>
        <w:rPr>
          <w:spacing w:val="55"/>
        </w:rPr>
        <w:t xml:space="preserve"> </w:t>
      </w:r>
      <w:r>
        <w:t>Классификация</w:t>
      </w:r>
      <w:r>
        <w:rPr>
          <w:spacing w:val="-67"/>
        </w:rPr>
        <w:t xml:space="preserve"> </w:t>
      </w:r>
      <w:r>
        <w:t>объектов</w:t>
      </w:r>
      <w:r>
        <w:tab/>
        <w:t>по</w:t>
      </w:r>
      <w:r>
        <w:tab/>
        <w:t>заданному</w:t>
      </w:r>
      <w:r>
        <w:tab/>
        <w:t>или</w:t>
      </w:r>
      <w:r>
        <w:tab/>
        <w:t>самостоятельно</w:t>
      </w:r>
      <w:r>
        <w:tab/>
        <w:t>установленному</w:t>
      </w:r>
      <w:r>
        <w:tab/>
        <w:t>признаку.</w:t>
      </w:r>
      <w:r>
        <w:rPr>
          <w:spacing w:val="-67"/>
        </w:rPr>
        <w:t xml:space="preserve"> </w:t>
      </w:r>
      <w:r>
        <w:t>Закономерность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ряду</w:t>
      </w:r>
      <w:r>
        <w:rPr>
          <w:spacing w:val="-6"/>
        </w:rPr>
        <w:t xml:space="preserve"> </w:t>
      </w:r>
      <w:r>
        <w:t>чисел,</w:t>
      </w:r>
      <w:r>
        <w:rPr>
          <w:spacing w:val="-4"/>
        </w:rPr>
        <w:t xml:space="preserve"> </w:t>
      </w:r>
      <w:r>
        <w:t>геометрических</w:t>
      </w:r>
      <w:r>
        <w:rPr>
          <w:spacing w:val="-5"/>
        </w:rPr>
        <w:t xml:space="preserve"> </w:t>
      </w:r>
      <w:r>
        <w:t>фигур,</w:t>
      </w:r>
      <w:r>
        <w:rPr>
          <w:spacing w:val="-3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повседневной</w:t>
      </w:r>
      <w:r>
        <w:rPr>
          <w:spacing w:val="-3"/>
        </w:rPr>
        <w:t xml:space="preserve"> </w:t>
      </w:r>
      <w:r>
        <w:t>жизни.</w:t>
      </w:r>
    </w:p>
    <w:p w:rsidR="00777CEA" w:rsidRDefault="000C03CA">
      <w:pPr>
        <w:pStyle w:val="a3"/>
        <w:tabs>
          <w:tab w:val="left" w:pos="2885"/>
          <w:tab w:val="left" w:pos="4509"/>
          <w:tab w:val="left" w:pos="4946"/>
          <w:tab w:val="left" w:pos="6363"/>
          <w:tab w:val="left" w:pos="7769"/>
          <w:tab w:val="left" w:pos="9668"/>
        </w:tabs>
        <w:spacing w:before="3" w:line="364" w:lineRule="auto"/>
        <w:ind w:left="887" w:right="363" w:firstLine="799"/>
        <w:jc w:val="right"/>
      </w:pPr>
      <w:r>
        <w:t>Верные</w:t>
      </w:r>
      <w:r>
        <w:tab/>
        <w:t>(истинные)</w:t>
      </w:r>
      <w:r>
        <w:tab/>
        <w:t>и</w:t>
      </w:r>
      <w:r>
        <w:tab/>
        <w:t>неверные</w:t>
      </w:r>
      <w:r>
        <w:tab/>
        <w:t>(ложные)</w:t>
      </w:r>
      <w:r>
        <w:tab/>
        <w:t>утверждения,</w:t>
      </w:r>
      <w:r>
        <w:tab/>
        <w:t>содержащие</w:t>
      </w:r>
      <w:r>
        <w:rPr>
          <w:spacing w:val="-67"/>
        </w:rPr>
        <w:t xml:space="preserve"> </w:t>
      </w:r>
      <w:r>
        <w:t>количественные,</w:t>
      </w:r>
      <w:r>
        <w:rPr>
          <w:spacing w:val="10"/>
        </w:rPr>
        <w:t xml:space="preserve"> </w:t>
      </w:r>
      <w:r>
        <w:t>пространственные</w:t>
      </w:r>
      <w:r>
        <w:rPr>
          <w:spacing w:val="9"/>
        </w:rPr>
        <w:t xml:space="preserve"> </w:t>
      </w:r>
      <w:r>
        <w:t>отношения,</w:t>
      </w:r>
      <w:r>
        <w:rPr>
          <w:spacing w:val="11"/>
        </w:rPr>
        <w:t xml:space="preserve"> </w:t>
      </w:r>
      <w:r>
        <w:t>зависимости</w:t>
      </w:r>
      <w:r>
        <w:rPr>
          <w:spacing w:val="9"/>
        </w:rPr>
        <w:t xml:space="preserve"> </w:t>
      </w:r>
      <w:r>
        <w:t>между</w:t>
      </w:r>
      <w:r>
        <w:rPr>
          <w:spacing w:val="7"/>
        </w:rPr>
        <w:t xml:space="preserve"> </w:t>
      </w:r>
      <w:r>
        <w:t>числами</w:t>
      </w:r>
      <w:r>
        <w:rPr>
          <w:spacing w:val="12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величинами.</w:t>
      </w:r>
      <w:r>
        <w:rPr>
          <w:spacing w:val="-11"/>
        </w:rPr>
        <w:t xml:space="preserve"> </w:t>
      </w:r>
      <w:r>
        <w:t>Конструирование</w:t>
      </w:r>
      <w:r>
        <w:rPr>
          <w:spacing w:val="-11"/>
        </w:rPr>
        <w:t xml:space="preserve"> </w:t>
      </w:r>
      <w:r>
        <w:t>утверждений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использованием</w:t>
      </w:r>
      <w:r>
        <w:rPr>
          <w:spacing w:val="-11"/>
        </w:rPr>
        <w:t xml:space="preserve"> </w:t>
      </w:r>
      <w:r>
        <w:t>слов</w:t>
      </w:r>
      <w:r>
        <w:rPr>
          <w:spacing w:val="-11"/>
        </w:rPr>
        <w:t xml:space="preserve"> </w:t>
      </w:r>
      <w:r>
        <w:t>«каждый»,</w:t>
      </w:r>
      <w:r>
        <w:rPr>
          <w:spacing w:val="-11"/>
        </w:rPr>
        <w:t xml:space="preserve"> </w:t>
      </w:r>
      <w:r>
        <w:t>«все».</w:t>
      </w:r>
    </w:p>
    <w:p w:rsidR="00777CEA" w:rsidRDefault="000C03CA">
      <w:pPr>
        <w:pStyle w:val="a3"/>
        <w:spacing w:before="1" w:line="364" w:lineRule="auto"/>
        <w:ind w:left="887" w:right="363" w:firstLine="799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таблицами:</w:t>
      </w:r>
      <w:r>
        <w:rPr>
          <w:spacing w:val="1"/>
        </w:rPr>
        <w:t xml:space="preserve"> </w:t>
      </w:r>
      <w:r>
        <w:t>извлечение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ответа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информации, представленной в таблице (например, таблицы сложения, умножения,</w:t>
      </w:r>
      <w:r>
        <w:rPr>
          <w:spacing w:val="1"/>
        </w:rPr>
        <w:t xml:space="preserve"> </w:t>
      </w:r>
      <w:r>
        <w:t>графика</w:t>
      </w:r>
      <w:r>
        <w:rPr>
          <w:spacing w:val="-1"/>
        </w:rPr>
        <w:t xml:space="preserve"> </w:t>
      </w:r>
      <w:r>
        <w:t>дежурств).</w:t>
      </w:r>
    </w:p>
    <w:p w:rsidR="00777CEA" w:rsidRDefault="00777CEA">
      <w:pPr>
        <w:spacing w:line="364" w:lineRule="auto"/>
        <w:sectPr w:rsidR="00777CEA">
          <w:pgSz w:w="11900" w:h="16850"/>
          <w:pgMar w:top="11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6" w:line="364" w:lineRule="auto"/>
        <w:ind w:left="899" w:right="383" w:firstLine="799"/>
      </w:pPr>
      <w:r>
        <w:t>Внесение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таблицу,</w:t>
      </w:r>
      <w:r>
        <w:rPr>
          <w:spacing w:val="1"/>
        </w:rPr>
        <w:t xml:space="preserve"> </w:t>
      </w:r>
      <w:r>
        <w:t>дополнение</w:t>
      </w:r>
      <w:r>
        <w:rPr>
          <w:spacing w:val="1"/>
        </w:rPr>
        <w:t xml:space="preserve"> </w:t>
      </w:r>
      <w:r>
        <w:t>моделей</w:t>
      </w:r>
      <w:r>
        <w:rPr>
          <w:spacing w:val="1"/>
        </w:rPr>
        <w:t xml:space="preserve"> </w:t>
      </w:r>
      <w:r>
        <w:t>(схем,</w:t>
      </w:r>
      <w:r>
        <w:rPr>
          <w:spacing w:val="1"/>
        </w:rPr>
        <w:t xml:space="preserve"> </w:t>
      </w:r>
      <w:r>
        <w:t>изображений)</w:t>
      </w:r>
      <w:r>
        <w:rPr>
          <w:spacing w:val="1"/>
        </w:rPr>
        <w:t xml:space="preserve"> </w:t>
      </w:r>
      <w:r>
        <w:t>готовыми</w:t>
      </w:r>
      <w:r>
        <w:rPr>
          <w:spacing w:val="-1"/>
        </w:rPr>
        <w:t xml:space="preserve"> </w:t>
      </w:r>
      <w:r>
        <w:t>числовыми данными.</w:t>
      </w:r>
    </w:p>
    <w:p w:rsidR="00777CEA" w:rsidRDefault="000C03CA">
      <w:pPr>
        <w:pStyle w:val="a3"/>
        <w:spacing w:line="364" w:lineRule="auto"/>
        <w:ind w:left="899" w:right="379" w:firstLine="799"/>
      </w:pPr>
      <w:r>
        <w:t>Алгоритмы (приёмы, правила) устных и письменных вычислений, измерений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построения геометрических</w:t>
      </w:r>
      <w:r>
        <w:rPr>
          <w:spacing w:val="1"/>
        </w:rPr>
        <w:t xml:space="preserve"> </w:t>
      </w:r>
      <w:r>
        <w:t>фигур.</w:t>
      </w:r>
    </w:p>
    <w:p w:rsidR="00777CEA" w:rsidRDefault="000C03CA">
      <w:pPr>
        <w:pStyle w:val="a3"/>
        <w:spacing w:before="3" w:line="364" w:lineRule="auto"/>
        <w:ind w:left="899" w:right="385" w:firstLine="799"/>
      </w:pPr>
      <w:r>
        <w:t>Правила работы с электронными средствами обучения (электронной формой</w:t>
      </w:r>
      <w:r>
        <w:rPr>
          <w:spacing w:val="1"/>
        </w:rPr>
        <w:t xml:space="preserve"> </w:t>
      </w:r>
      <w:r>
        <w:t>учебника,</w:t>
      </w:r>
      <w:r>
        <w:rPr>
          <w:spacing w:val="-1"/>
        </w:rPr>
        <w:t xml:space="preserve"> </w:t>
      </w:r>
      <w:r>
        <w:t>компьютерными тренажёрами).</w:t>
      </w:r>
    </w:p>
    <w:p w:rsidR="00777CEA" w:rsidRDefault="000C03CA">
      <w:pPr>
        <w:pStyle w:val="a3"/>
        <w:spacing w:before="1" w:line="364" w:lineRule="auto"/>
        <w:ind w:left="899" w:right="379" w:firstLine="799"/>
      </w:pPr>
      <w:r>
        <w:t>Изучение</w:t>
      </w:r>
      <w:r>
        <w:rPr>
          <w:spacing w:val="-18"/>
        </w:rPr>
        <w:t xml:space="preserve"> </w:t>
      </w:r>
      <w:r>
        <w:t>математики</w:t>
      </w:r>
      <w:r>
        <w:rPr>
          <w:spacing w:val="-14"/>
        </w:rPr>
        <w:t xml:space="preserve"> </w:t>
      </w:r>
      <w:r>
        <w:t>во</w:t>
      </w:r>
      <w:r>
        <w:rPr>
          <w:spacing w:val="-17"/>
        </w:rPr>
        <w:t xml:space="preserve"> </w:t>
      </w:r>
      <w:r>
        <w:t>2</w:t>
      </w:r>
      <w:r>
        <w:rPr>
          <w:spacing w:val="-14"/>
        </w:rPr>
        <w:t xml:space="preserve"> </w:t>
      </w:r>
      <w:r>
        <w:t>классе</w:t>
      </w:r>
      <w:r>
        <w:rPr>
          <w:spacing w:val="-15"/>
        </w:rPr>
        <w:t xml:space="preserve"> </w:t>
      </w:r>
      <w:r>
        <w:t>способствует</w:t>
      </w:r>
      <w:r>
        <w:rPr>
          <w:spacing w:val="-16"/>
        </w:rPr>
        <w:t xml:space="preserve"> </w:t>
      </w:r>
      <w:r>
        <w:t>освоению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пропедевтическом</w:t>
      </w:r>
      <w:r>
        <w:rPr>
          <w:spacing w:val="-67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67"/>
        </w:rPr>
        <w:t xml:space="preserve"> </w:t>
      </w:r>
      <w:r>
        <w:t>регулятивных</w:t>
      </w:r>
      <w:r>
        <w:rPr>
          <w:spacing w:val="-1"/>
        </w:rPr>
        <w:t xml:space="preserve"> </w:t>
      </w:r>
      <w:r>
        <w:t>универсальных учебных</w:t>
      </w:r>
      <w:r>
        <w:rPr>
          <w:spacing w:val="-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3" w:line="364" w:lineRule="auto"/>
        <w:ind w:left="899" w:right="376" w:firstLine="799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9" w:right="377" w:firstLine="799"/>
      </w:pPr>
      <w:r>
        <w:t>наблюдать</w:t>
      </w:r>
      <w:r>
        <w:rPr>
          <w:spacing w:val="1"/>
        </w:rPr>
        <w:t xml:space="preserve"> </w:t>
      </w:r>
      <w:r>
        <w:t>математические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(часть-целое,</w:t>
      </w:r>
      <w:r>
        <w:rPr>
          <w:spacing w:val="1"/>
        </w:rPr>
        <w:t xml:space="preserve"> </w:t>
      </w:r>
      <w:r>
        <w:t>больше-меньше)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окружающем</w:t>
      </w:r>
      <w:r>
        <w:rPr>
          <w:spacing w:val="-2"/>
        </w:rPr>
        <w:t xml:space="preserve"> </w:t>
      </w:r>
      <w:r>
        <w:t>мире;</w:t>
      </w:r>
    </w:p>
    <w:p w:rsidR="00777CEA" w:rsidRDefault="000C03CA">
      <w:pPr>
        <w:pStyle w:val="a3"/>
        <w:spacing w:line="367" w:lineRule="auto"/>
        <w:ind w:left="899" w:right="382" w:firstLine="799"/>
      </w:pPr>
      <w:r>
        <w:t>характеризовать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измерительные</w:t>
      </w:r>
      <w:r>
        <w:rPr>
          <w:spacing w:val="1"/>
        </w:rPr>
        <w:t xml:space="preserve"> </w:t>
      </w:r>
      <w:r>
        <w:t>приборы</w:t>
      </w:r>
      <w:r>
        <w:rPr>
          <w:spacing w:val="-1"/>
        </w:rPr>
        <w:t xml:space="preserve"> </w:t>
      </w:r>
      <w:r>
        <w:t>(сантиметровая лента,</w:t>
      </w:r>
      <w:r>
        <w:rPr>
          <w:spacing w:val="-2"/>
        </w:rPr>
        <w:t xml:space="preserve"> </w:t>
      </w:r>
      <w:r>
        <w:t>весы);</w:t>
      </w:r>
    </w:p>
    <w:p w:rsidR="00777CEA" w:rsidRDefault="000C03CA">
      <w:pPr>
        <w:pStyle w:val="a3"/>
        <w:spacing w:line="364" w:lineRule="auto"/>
        <w:ind w:left="899" w:right="386" w:firstLine="799"/>
      </w:pPr>
      <w:r>
        <w:t>сравнивать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(чисел,</w:t>
      </w:r>
      <w:r>
        <w:rPr>
          <w:spacing w:val="1"/>
        </w:rPr>
        <w:t xml:space="preserve"> </w:t>
      </w:r>
      <w:r>
        <w:t>величин,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самостоятельно выбранному</w:t>
      </w:r>
      <w:r>
        <w:rPr>
          <w:spacing w:val="-4"/>
        </w:rPr>
        <w:t xml:space="preserve"> </w:t>
      </w:r>
      <w:r>
        <w:t>основанию;</w:t>
      </w:r>
    </w:p>
    <w:p w:rsidR="00777CEA" w:rsidRDefault="000C03CA">
      <w:pPr>
        <w:pStyle w:val="a3"/>
        <w:spacing w:line="364" w:lineRule="auto"/>
        <w:ind w:left="899" w:right="382" w:firstLine="799"/>
      </w:pPr>
      <w:r>
        <w:t>распределять (классифицировать) объекты (числа, величины, геометрические</w:t>
      </w:r>
      <w:r>
        <w:rPr>
          <w:spacing w:val="1"/>
        </w:rPr>
        <w:t xml:space="preserve"> </w:t>
      </w:r>
      <w:r>
        <w:t>фигуры,</w:t>
      </w:r>
      <w:r>
        <w:rPr>
          <w:spacing w:val="-2"/>
        </w:rPr>
        <w:t xml:space="preserve"> </w:t>
      </w:r>
      <w:r>
        <w:t>текстовые задачи в</w:t>
      </w:r>
      <w:r>
        <w:rPr>
          <w:spacing w:val="-1"/>
        </w:rPr>
        <w:t xml:space="preserve"> </w:t>
      </w:r>
      <w:r>
        <w:t>одно</w:t>
      </w:r>
      <w:r>
        <w:rPr>
          <w:spacing w:val="-3"/>
        </w:rPr>
        <w:t xml:space="preserve"> </w:t>
      </w:r>
      <w:r>
        <w:t>действие)</w:t>
      </w:r>
      <w:r>
        <w:rPr>
          <w:spacing w:val="-1"/>
        </w:rPr>
        <w:t xml:space="preserve"> </w:t>
      </w:r>
      <w:r>
        <w:t>на группы;</w:t>
      </w:r>
    </w:p>
    <w:p w:rsidR="00777CEA" w:rsidRDefault="000C03CA">
      <w:pPr>
        <w:pStyle w:val="a3"/>
        <w:ind w:left="1698"/>
      </w:pPr>
      <w:r>
        <w:t>находить</w:t>
      </w:r>
      <w:r>
        <w:rPr>
          <w:spacing w:val="-4"/>
        </w:rPr>
        <w:t xml:space="preserve"> </w:t>
      </w:r>
      <w:r>
        <w:t>модели</w:t>
      </w:r>
      <w:r>
        <w:rPr>
          <w:spacing w:val="-2"/>
        </w:rPr>
        <w:t xml:space="preserve"> </w:t>
      </w:r>
      <w:r>
        <w:t>геометрических</w:t>
      </w:r>
      <w:r>
        <w:rPr>
          <w:spacing w:val="-1"/>
        </w:rPr>
        <w:t xml:space="preserve"> </w:t>
      </w:r>
      <w:r>
        <w:t>фигур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окружающем</w:t>
      </w:r>
      <w:r>
        <w:rPr>
          <w:spacing w:val="-4"/>
        </w:rPr>
        <w:t xml:space="preserve"> </w:t>
      </w:r>
      <w:r>
        <w:t>мире;</w:t>
      </w:r>
    </w:p>
    <w:p w:rsidR="00777CEA" w:rsidRDefault="000C03CA">
      <w:pPr>
        <w:pStyle w:val="a3"/>
        <w:tabs>
          <w:tab w:val="left" w:pos="2566"/>
          <w:tab w:val="left" w:pos="3482"/>
          <w:tab w:val="left" w:pos="4979"/>
          <w:tab w:val="left" w:pos="6248"/>
          <w:tab w:val="left" w:pos="7255"/>
          <w:tab w:val="left" w:pos="8845"/>
          <w:tab w:val="left" w:pos="9186"/>
        </w:tabs>
        <w:spacing w:before="168" w:line="364" w:lineRule="auto"/>
        <w:ind w:left="899" w:right="385" w:firstLine="799"/>
        <w:jc w:val="left"/>
      </w:pPr>
      <w:r>
        <w:t>вести</w:t>
      </w:r>
      <w:r>
        <w:tab/>
        <w:t>поиск</w:t>
      </w:r>
      <w:r>
        <w:tab/>
        <w:t>различных</w:t>
      </w:r>
      <w:r>
        <w:tab/>
        <w:t>решений</w:t>
      </w:r>
      <w:r>
        <w:tab/>
        <w:t>задачи</w:t>
      </w:r>
      <w:r>
        <w:tab/>
        <w:t>(расчётной,</w:t>
      </w:r>
      <w:r>
        <w:tab/>
        <w:t>с</w:t>
      </w:r>
      <w:r>
        <w:tab/>
      </w:r>
      <w:r>
        <w:rPr>
          <w:spacing w:val="-1"/>
        </w:rPr>
        <w:t>геометрическим</w:t>
      </w:r>
      <w:r>
        <w:rPr>
          <w:spacing w:val="-67"/>
        </w:rPr>
        <w:t xml:space="preserve"> </w:t>
      </w:r>
      <w:r>
        <w:t>содержанием);</w:t>
      </w:r>
    </w:p>
    <w:p w:rsidR="00777CEA" w:rsidRDefault="000C03CA">
      <w:pPr>
        <w:pStyle w:val="a3"/>
        <w:tabs>
          <w:tab w:val="left" w:pos="3818"/>
          <w:tab w:val="left" w:pos="5012"/>
          <w:tab w:val="left" w:pos="6682"/>
          <w:tab w:val="left" w:pos="7998"/>
          <w:tab w:val="left" w:pos="8348"/>
          <w:tab w:val="left" w:pos="9710"/>
        </w:tabs>
        <w:spacing w:before="1" w:line="364" w:lineRule="auto"/>
        <w:ind w:left="899" w:right="385" w:firstLine="799"/>
        <w:jc w:val="left"/>
      </w:pPr>
      <w:r>
        <w:t>воспроизводить</w:t>
      </w:r>
      <w:r>
        <w:tab/>
        <w:t>порядок</w:t>
      </w:r>
      <w:r>
        <w:tab/>
        <w:t>выполнения</w:t>
      </w:r>
      <w:r>
        <w:tab/>
        <w:t>действий</w:t>
      </w:r>
      <w:r>
        <w:tab/>
        <w:t>в</w:t>
      </w:r>
      <w:r>
        <w:tab/>
        <w:t>числовом</w:t>
      </w:r>
      <w:r>
        <w:tab/>
      </w:r>
      <w:r>
        <w:rPr>
          <w:spacing w:val="-1"/>
        </w:rPr>
        <w:t>выражении,</w:t>
      </w:r>
      <w:r>
        <w:rPr>
          <w:spacing w:val="-67"/>
        </w:rPr>
        <w:t xml:space="preserve"> </w:t>
      </w:r>
      <w:r>
        <w:t>содержащем</w:t>
      </w:r>
      <w:r>
        <w:rPr>
          <w:spacing w:val="-1"/>
        </w:rPr>
        <w:t xml:space="preserve"> </w:t>
      </w:r>
      <w:r>
        <w:t>действия сложения</w:t>
      </w:r>
      <w:r>
        <w:rPr>
          <w:spacing w:val="-4"/>
        </w:rPr>
        <w:t xml:space="preserve"> </w:t>
      </w:r>
      <w:r>
        <w:t>и вычитания</w:t>
      </w:r>
      <w:r>
        <w:rPr>
          <w:spacing w:val="-1"/>
        </w:rPr>
        <w:t xml:space="preserve"> </w:t>
      </w:r>
      <w:r>
        <w:t>(со</w:t>
      </w:r>
      <w:r>
        <w:rPr>
          <w:spacing w:val="1"/>
        </w:rPr>
        <w:t xml:space="preserve"> </w:t>
      </w:r>
      <w:r>
        <w:t>скобками</w:t>
      </w:r>
      <w:r>
        <w:rPr>
          <w:spacing w:val="-3"/>
        </w:rPr>
        <w:t xml:space="preserve"> </w:t>
      </w:r>
      <w:r>
        <w:t>или без</w:t>
      </w:r>
      <w:r>
        <w:rPr>
          <w:spacing w:val="-2"/>
        </w:rPr>
        <w:t xml:space="preserve"> </w:t>
      </w:r>
      <w:r>
        <w:t>скобок);</w:t>
      </w:r>
    </w:p>
    <w:p w:rsidR="00777CEA" w:rsidRDefault="000C03CA">
      <w:pPr>
        <w:pStyle w:val="a3"/>
        <w:tabs>
          <w:tab w:val="left" w:pos="3641"/>
          <w:tab w:val="left" w:pos="5431"/>
          <w:tab w:val="left" w:pos="6436"/>
          <w:tab w:val="left" w:pos="8644"/>
          <w:tab w:val="left" w:pos="10375"/>
          <w:tab w:val="left" w:pos="10756"/>
        </w:tabs>
        <w:spacing w:line="364" w:lineRule="auto"/>
        <w:ind w:left="899" w:right="382" w:firstLine="799"/>
        <w:jc w:val="left"/>
      </w:pPr>
      <w:r>
        <w:t>устанавливать</w:t>
      </w:r>
      <w:r>
        <w:tab/>
        <w:t>соответствие</w:t>
      </w:r>
      <w:r>
        <w:tab/>
        <w:t>между</w:t>
      </w:r>
      <w:r>
        <w:tab/>
        <w:t>математическим</w:t>
      </w:r>
      <w:r>
        <w:tab/>
        <w:t>выражением</w:t>
      </w:r>
      <w:r>
        <w:tab/>
        <w:t>и</w:t>
      </w:r>
      <w:r>
        <w:tab/>
      </w:r>
      <w:r>
        <w:rPr>
          <w:spacing w:val="-2"/>
        </w:rPr>
        <w:t>его</w:t>
      </w:r>
      <w:r>
        <w:rPr>
          <w:spacing w:val="-67"/>
        </w:rPr>
        <w:t xml:space="preserve"> </w:t>
      </w:r>
      <w:r>
        <w:t>текстовым</w:t>
      </w:r>
      <w:r>
        <w:rPr>
          <w:spacing w:val="-4"/>
        </w:rPr>
        <w:t xml:space="preserve"> </w:t>
      </w:r>
      <w:r>
        <w:t>описанием;</w:t>
      </w:r>
    </w:p>
    <w:p w:rsidR="00777CEA" w:rsidRDefault="000C03CA">
      <w:pPr>
        <w:pStyle w:val="a3"/>
        <w:spacing w:before="3"/>
        <w:ind w:left="1698"/>
        <w:jc w:val="left"/>
      </w:pPr>
      <w:r>
        <w:t>подбирать</w:t>
      </w:r>
      <w:r>
        <w:rPr>
          <w:spacing w:val="-5"/>
        </w:rPr>
        <w:t xml:space="preserve"> </w:t>
      </w:r>
      <w:r>
        <w:t>примеры,</w:t>
      </w:r>
      <w:r>
        <w:rPr>
          <w:spacing w:val="-6"/>
        </w:rPr>
        <w:t xml:space="preserve"> </w:t>
      </w:r>
      <w:r>
        <w:t>подтверждающие</w:t>
      </w:r>
      <w:r>
        <w:rPr>
          <w:spacing w:val="-6"/>
        </w:rPr>
        <w:t xml:space="preserve"> </w:t>
      </w:r>
      <w:r>
        <w:t>суждение,</w:t>
      </w:r>
      <w:r>
        <w:rPr>
          <w:spacing w:val="-4"/>
        </w:rPr>
        <w:t xml:space="preserve"> </w:t>
      </w:r>
      <w:r>
        <w:t>вывод,</w:t>
      </w:r>
      <w:r>
        <w:rPr>
          <w:spacing w:val="-4"/>
        </w:rPr>
        <w:t xml:space="preserve"> </w:t>
      </w:r>
      <w:r>
        <w:t>ответ.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 w:line="364" w:lineRule="auto"/>
        <w:ind w:left="904" w:right="389" w:firstLine="799"/>
        <w:jc w:val="left"/>
      </w:pPr>
      <w:r>
        <w:lastRenderedPageBreak/>
        <w:t>У обучающегося</w:t>
      </w:r>
      <w:r>
        <w:rPr>
          <w:spacing w:val="1"/>
        </w:rPr>
        <w:t xml:space="preserve"> </w:t>
      </w:r>
      <w:r>
        <w:t>будут сформированы</w:t>
      </w:r>
      <w:r>
        <w:rPr>
          <w:spacing w:val="-2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tabs>
          <w:tab w:val="left" w:pos="3123"/>
          <w:tab w:val="left" w:pos="3526"/>
          <w:tab w:val="left" w:pos="5364"/>
          <w:tab w:val="left" w:pos="7257"/>
          <w:tab w:val="left" w:pos="9479"/>
          <w:tab w:val="left" w:pos="9863"/>
        </w:tabs>
        <w:spacing w:before="1" w:line="367" w:lineRule="auto"/>
        <w:ind w:left="904" w:right="386" w:firstLine="799"/>
        <w:jc w:val="left"/>
      </w:pPr>
      <w:r>
        <w:t>извлекать</w:t>
      </w:r>
      <w:r>
        <w:tab/>
        <w:t>и</w:t>
      </w:r>
      <w:r>
        <w:tab/>
        <w:t>использовать</w:t>
      </w:r>
      <w:r>
        <w:tab/>
        <w:t>информацию,</w:t>
      </w:r>
      <w:r>
        <w:tab/>
        <w:t>представленную</w:t>
      </w:r>
      <w:r>
        <w:tab/>
        <w:t>в</w:t>
      </w:r>
      <w:r>
        <w:tab/>
        <w:t>текстовой,</w:t>
      </w:r>
      <w:r>
        <w:rPr>
          <w:spacing w:val="-67"/>
        </w:rPr>
        <w:t xml:space="preserve"> </w:t>
      </w:r>
      <w:r>
        <w:t>графической</w:t>
      </w:r>
      <w:r>
        <w:rPr>
          <w:spacing w:val="-1"/>
        </w:rPr>
        <w:t xml:space="preserve"> </w:t>
      </w:r>
      <w:r>
        <w:t>(рисунок,</w:t>
      </w:r>
      <w:r>
        <w:rPr>
          <w:spacing w:val="-1"/>
        </w:rPr>
        <w:t xml:space="preserve"> </w:t>
      </w:r>
      <w:r>
        <w:t>схема,</w:t>
      </w:r>
      <w:r>
        <w:rPr>
          <w:spacing w:val="-1"/>
        </w:rPr>
        <w:t xml:space="preserve"> </w:t>
      </w:r>
      <w:r>
        <w:t>таблица)</w:t>
      </w:r>
      <w:r>
        <w:rPr>
          <w:spacing w:val="-3"/>
        </w:rPr>
        <w:t xml:space="preserve"> </w:t>
      </w:r>
      <w:r>
        <w:t>форме;</w:t>
      </w:r>
    </w:p>
    <w:p w:rsidR="00777CEA" w:rsidRDefault="000C03CA">
      <w:pPr>
        <w:pStyle w:val="a3"/>
        <w:tabs>
          <w:tab w:val="left" w:pos="3699"/>
          <w:tab w:val="left" w:pos="4800"/>
          <w:tab w:val="left" w:pos="6169"/>
          <w:tab w:val="left" w:pos="7665"/>
          <w:tab w:val="left" w:pos="8355"/>
          <w:tab w:val="left" w:pos="9672"/>
        </w:tabs>
        <w:spacing w:line="364" w:lineRule="auto"/>
        <w:ind w:left="904" w:right="389" w:firstLine="799"/>
        <w:jc w:val="left"/>
      </w:pPr>
      <w:r>
        <w:t>устанавливать</w:t>
      </w:r>
      <w:r>
        <w:tab/>
        <w:t>логику</w:t>
      </w:r>
      <w:r>
        <w:tab/>
        <w:t>перебора</w:t>
      </w:r>
      <w:r>
        <w:tab/>
        <w:t>вариантов</w:t>
      </w:r>
      <w:r>
        <w:tab/>
        <w:t>для</w:t>
      </w:r>
      <w:r>
        <w:tab/>
        <w:t>решения</w:t>
      </w:r>
      <w:r>
        <w:tab/>
      </w:r>
      <w:r>
        <w:rPr>
          <w:spacing w:val="-1"/>
        </w:rPr>
        <w:t>простейших</w:t>
      </w:r>
      <w:r>
        <w:rPr>
          <w:spacing w:val="-67"/>
        </w:rPr>
        <w:t xml:space="preserve"> </w:t>
      </w:r>
      <w:r>
        <w:t>комбинаторных задач;</w:t>
      </w:r>
    </w:p>
    <w:p w:rsidR="00777CEA" w:rsidRDefault="000C03CA">
      <w:pPr>
        <w:pStyle w:val="a3"/>
        <w:ind w:left="1703"/>
        <w:jc w:val="left"/>
      </w:pPr>
      <w:r>
        <w:t>дополнять</w:t>
      </w:r>
      <w:r>
        <w:rPr>
          <w:spacing w:val="-6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(схемы,</w:t>
      </w:r>
      <w:r>
        <w:rPr>
          <w:spacing w:val="-4"/>
        </w:rPr>
        <w:t xml:space="preserve"> </w:t>
      </w:r>
      <w:r>
        <w:t>изображения)</w:t>
      </w:r>
      <w:r>
        <w:rPr>
          <w:spacing w:val="-4"/>
        </w:rPr>
        <w:t xml:space="preserve"> </w:t>
      </w:r>
      <w:r>
        <w:t>готовыми</w:t>
      </w:r>
      <w:r>
        <w:rPr>
          <w:spacing w:val="-3"/>
        </w:rPr>
        <w:t xml:space="preserve"> </w:t>
      </w:r>
      <w:r>
        <w:t>числовыми</w:t>
      </w:r>
      <w:r>
        <w:rPr>
          <w:spacing w:val="-3"/>
        </w:rPr>
        <w:t xml:space="preserve"> </w:t>
      </w:r>
      <w:r>
        <w:t>данными.</w:t>
      </w:r>
    </w:p>
    <w:p w:rsidR="00777CEA" w:rsidRDefault="000C03CA">
      <w:pPr>
        <w:pStyle w:val="a3"/>
        <w:spacing w:before="164" w:line="364" w:lineRule="auto"/>
        <w:ind w:left="904" w:firstLine="799"/>
        <w:jc w:val="left"/>
      </w:pPr>
      <w:r>
        <w:t>У</w:t>
      </w:r>
      <w:r>
        <w:rPr>
          <w:spacing w:val="-13"/>
        </w:rPr>
        <w:t xml:space="preserve"> </w:t>
      </w:r>
      <w:r>
        <w:t>обучающегося</w:t>
      </w:r>
      <w:r>
        <w:rPr>
          <w:spacing w:val="-14"/>
        </w:rPr>
        <w:t xml:space="preserve"> </w:t>
      </w:r>
      <w:r>
        <w:t>будут</w:t>
      </w:r>
      <w:r>
        <w:rPr>
          <w:spacing w:val="-13"/>
        </w:rPr>
        <w:t xml:space="preserve"> </w:t>
      </w:r>
      <w:r>
        <w:t>сформированы</w:t>
      </w:r>
      <w:r>
        <w:rPr>
          <w:spacing w:val="-12"/>
        </w:rPr>
        <w:t xml:space="preserve"> </w:t>
      </w:r>
      <w:r>
        <w:t>следующие</w:t>
      </w:r>
      <w:r>
        <w:rPr>
          <w:spacing w:val="-12"/>
        </w:rPr>
        <w:t xml:space="preserve"> </w:t>
      </w:r>
      <w:r>
        <w:t>действия</w:t>
      </w:r>
      <w:r>
        <w:rPr>
          <w:spacing w:val="-15"/>
        </w:rPr>
        <w:t xml:space="preserve"> </w:t>
      </w:r>
      <w:r>
        <w:t>общения</w:t>
      </w:r>
      <w:r>
        <w:rPr>
          <w:spacing w:val="-12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3"/>
        <w:ind w:left="1703"/>
        <w:jc w:val="left"/>
      </w:pPr>
      <w:r>
        <w:t>комментировать</w:t>
      </w:r>
      <w:r>
        <w:rPr>
          <w:spacing w:val="-6"/>
        </w:rPr>
        <w:t xml:space="preserve"> </w:t>
      </w:r>
      <w:r>
        <w:t>ход</w:t>
      </w:r>
      <w:r>
        <w:rPr>
          <w:spacing w:val="-5"/>
        </w:rPr>
        <w:t xml:space="preserve"> </w:t>
      </w:r>
      <w:r>
        <w:t>вычислений;</w:t>
      </w:r>
    </w:p>
    <w:p w:rsidR="00777CEA" w:rsidRDefault="000C03CA">
      <w:pPr>
        <w:pStyle w:val="a3"/>
        <w:spacing w:before="168"/>
        <w:ind w:left="1703"/>
      </w:pPr>
      <w:r>
        <w:t>объяснять</w:t>
      </w:r>
      <w:r>
        <w:rPr>
          <w:spacing w:val="-5"/>
        </w:rPr>
        <w:t xml:space="preserve"> </w:t>
      </w:r>
      <w:r>
        <w:t>выбор</w:t>
      </w:r>
      <w:r>
        <w:rPr>
          <w:spacing w:val="-2"/>
        </w:rPr>
        <w:t xml:space="preserve"> </w:t>
      </w:r>
      <w:r>
        <w:t>величины,</w:t>
      </w:r>
      <w:r>
        <w:rPr>
          <w:spacing w:val="-4"/>
        </w:rPr>
        <w:t xml:space="preserve"> </w:t>
      </w:r>
      <w:r>
        <w:t>соответствующей</w:t>
      </w:r>
      <w:r>
        <w:rPr>
          <w:spacing w:val="-3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измерения;</w:t>
      </w:r>
    </w:p>
    <w:p w:rsidR="00777CEA" w:rsidRDefault="000C03CA">
      <w:pPr>
        <w:pStyle w:val="a3"/>
        <w:spacing w:before="168" w:line="364" w:lineRule="auto"/>
        <w:ind w:left="904" w:right="389" w:firstLine="799"/>
      </w:pPr>
      <w:r>
        <w:t>составлять текстовую задачу с заданным отношением (готовым решением) по</w:t>
      </w:r>
      <w:r>
        <w:rPr>
          <w:spacing w:val="-67"/>
        </w:rPr>
        <w:t xml:space="preserve"> </w:t>
      </w:r>
      <w:r>
        <w:t>образцу;</w:t>
      </w:r>
    </w:p>
    <w:p w:rsidR="00777CEA" w:rsidRDefault="000C03CA">
      <w:pPr>
        <w:pStyle w:val="a3"/>
        <w:spacing w:line="364" w:lineRule="auto"/>
        <w:ind w:left="904" w:right="387" w:firstLine="799"/>
      </w:pPr>
      <w:r>
        <w:t>использовать математические знаки и терминологию для описания сюжетной</w:t>
      </w:r>
      <w:r>
        <w:rPr>
          <w:spacing w:val="1"/>
        </w:rPr>
        <w:t xml:space="preserve"> </w:t>
      </w:r>
      <w:r>
        <w:t>ситуации, конструирования утверждений, выводов относительно данных объектов,</w:t>
      </w:r>
      <w:r>
        <w:rPr>
          <w:spacing w:val="1"/>
        </w:rPr>
        <w:t xml:space="preserve"> </w:t>
      </w:r>
      <w:r>
        <w:t>отношения;</w:t>
      </w:r>
    </w:p>
    <w:p w:rsidR="00777CEA" w:rsidRDefault="000C03CA">
      <w:pPr>
        <w:pStyle w:val="a3"/>
        <w:spacing w:before="4" w:line="364" w:lineRule="auto"/>
        <w:ind w:left="904" w:right="388" w:firstLine="799"/>
      </w:pPr>
      <w:r>
        <w:t>называть числа, величины, геометрические фигуры, обладающие заданным</w:t>
      </w:r>
      <w:r>
        <w:rPr>
          <w:spacing w:val="1"/>
        </w:rPr>
        <w:t xml:space="preserve"> </w:t>
      </w:r>
      <w:r>
        <w:t>свойством;</w:t>
      </w:r>
    </w:p>
    <w:p w:rsidR="00777CEA" w:rsidRDefault="000C03CA">
      <w:pPr>
        <w:pStyle w:val="a3"/>
        <w:ind w:left="1703"/>
      </w:pPr>
      <w:r>
        <w:t>записывать,</w:t>
      </w:r>
      <w:r>
        <w:rPr>
          <w:spacing w:val="-4"/>
        </w:rPr>
        <w:t xml:space="preserve"> </w:t>
      </w:r>
      <w:r>
        <w:t>читать</w:t>
      </w:r>
      <w:r>
        <w:rPr>
          <w:spacing w:val="-4"/>
        </w:rPr>
        <w:t xml:space="preserve"> </w:t>
      </w:r>
      <w:r>
        <w:t>число,</w:t>
      </w:r>
      <w:r>
        <w:rPr>
          <w:spacing w:val="-3"/>
        </w:rPr>
        <w:t xml:space="preserve"> </w:t>
      </w:r>
      <w:r>
        <w:t>числовое</w:t>
      </w:r>
      <w:r>
        <w:rPr>
          <w:spacing w:val="-3"/>
        </w:rPr>
        <w:t xml:space="preserve"> </w:t>
      </w:r>
      <w:r>
        <w:t>выражение;</w:t>
      </w:r>
    </w:p>
    <w:p w:rsidR="00777CEA" w:rsidRDefault="000C03CA">
      <w:pPr>
        <w:pStyle w:val="a3"/>
        <w:spacing w:before="168" w:line="364" w:lineRule="auto"/>
        <w:ind w:left="904" w:right="386" w:firstLine="799"/>
      </w:pPr>
      <w:r>
        <w:t>приводить примеры, иллюстрирующие арифметическое действие, взаимное</w:t>
      </w:r>
      <w:r>
        <w:rPr>
          <w:spacing w:val="1"/>
        </w:rPr>
        <w:t xml:space="preserve"> </w:t>
      </w:r>
      <w:r>
        <w:t>расположение</w:t>
      </w:r>
      <w:r>
        <w:rPr>
          <w:spacing w:val="-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фигур;</w:t>
      </w:r>
    </w:p>
    <w:p w:rsidR="00777CEA" w:rsidRDefault="000C03CA">
      <w:pPr>
        <w:pStyle w:val="a3"/>
        <w:spacing w:before="2"/>
        <w:ind w:left="1703"/>
      </w:pPr>
      <w:r>
        <w:t>конструировать</w:t>
      </w:r>
      <w:r>
        <w:rPr>
          <w:spacing w:val="-6"/>
        </w:rPr>
        <w:t xml:space="preserve"> </w:t>
      </w:r>
      <w:r>
        <w:t>утверждения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слов</w:t>
      </w:r>
      <w:r>
        <w:rPr>
          <w:spacing w:val="-6"/>
        </w:rPr>
        <w:t xml:space="preserve"> </w:t>
      </w:r>
      <w:r>
        <w:t>«каждый»,</w:t>
      </w:r>
      <w:r>
        <w:rPr>
          <w:spacing w:val="-5"/>
        </w:rPr>
        <w:t xml:space="preserve"> </w:t>
      </w:r>
      <w:r>
        <w:t>«все».</w:t>
      </w:r>
    </w:p>
    <w:p w:rsidR="00777CEA" w:rsidRDefault="000C03CA">
      <w:pPr>
        <w:pStyle w:val="a3"/>
        <w:spacing w:before="168" w:line="364" w:lineRule="auto"/>
        <w:ind w:left="904" w:right="383" w:firstLine="799"/>
        <w:jc w:val="left"/>
      </w:pPr>
      <w:r>
        <w:t>У</w:t>
      </w:r>
      <w:r>
        <w:rPr>
          <w:spacing w:val="8"/>
        </w:rPr>
        <w:t xml:space="preserve"> </w:t>
      </w:r>
      <w:r>
        <w:t>обучающегося</w:t>
      </w:r>
      <w:r>
        <w:rPr>
          <w:spacing w:val="8"/>
        </w:rPr>
        <w:t xml:space="preserve"> </w:t>
      </w:r>
      <w:r>
        <w:t>будут</w:t>
      </w:r>
      <w:r>
        <w:rPr>
          <w:spacing w:val="8"/>
        </w:rPr>
        <w:t xml:space="preserve"> </w:t>
      </w:r>
      <w:r>
        <w:t>сформированы</w:t>
      </w:r>
      <w:r>
        <w:rPr>
          <w:spacing w:val="9"/>
        </w:rPr>
        <w:t xml:space="preserve"> </w:t>
      </w:r>
      <w:r>
        <w:t>следующие</w:t>
      </w:r>
      <w:r>
        <w:rPr>
          <w:spacing w:val="9"/>
        </w:rPr>
        <w:t xml:space="preserve"> </w:t>
      </w:r>
      <w:r>
        <w:t>действия</w:t>
      </w:r>
      <w:r>
        <w:rPr>
          <w:spacing w:val="8"/>
        </w:rPr>
        <w:t xml:space="preserve"> </w:t>
      </w:r>
      <w:r>
        <w:t>самоорганизации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</w:t>
      </w:r>
      <w:r>
        <w:rPr>
          <w:spacing w:val="-4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before="1" w:line="364" w:lineRule="auto"/>
        <w:ind w:left="904" w:firstLine="760"/>
        <w:jc w:val="left"/>
      </w:pPr>
      <w:r>
        <w:rPr>
          <w:spacing w:val="-1"/>
        </w:rPr>
        <w:t>следовать</w:t>
      </w:r>
      <w:r>
        <w:rPr>
          <w:spacing w:val="-15"/>
        </w:rPr>
        <w:t xml:space="preserve"> </w:t>
      </w:r>
      <w:r>
        <w:t>установленному</w:t>
      </w:r>
      <w:r>
        <w:rPr>
          <w:spacing w:val="-17"/>
        </w:rPr>
        <w:t xml:space="preserve"> </w:t>
      </w:r>
      <w:r>
        <w:t>правилу,</w:t>
      </w:r>
      <w:r>
        <w:rPr>
          <w:spacing w:val="-13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которому</w:t>
      </w:r>
      <w:r>
        <w:rPr>
          <w:spacing w:val="-17"/>
        </w:rPr>
        <w:t xml:space="preserve"> </w:t>
      </w:r>
      <w:r>
        <w:t>составлен</w:t>
      </w:r>
      <w:r>
        <w:rPr>
          <w:spacing w:val="-12"/>
        </w:rPr>
        <w:t xml:space="preserve"> </w:t>
      </w:r>
      <w:r>
        <w:t>ряд</w:t>
      </w:r>
      <w:r>
        <w:rPr>
          <w:spacing w:val="-12"/>
        </w:rPr>
        <w:t xml:space="preserve"> </w:t>
      </w:r>
      <w:r>
        <w:t>чисел,</w:t>
      </w:r>
      <w:r>
        <w:rPr>
          <w:spacing w:val="-9"/>
        </w:rPr>
        <w:t xml:space="preserve"> </w:t>
      </w:r>
      <w:r>
        <w:t>величин,</w:t>
      </w:r>
      <w:r>
        <w:rPr>
          <w:spacing w:val="-67"/>
        </w:rPr>
        <w:t xml:space="preserve"> </w:t>
      </w:r>
      <w:r>
        <w:t>геометрических фигур;</w:t>
      </w:r>
    </w:p>
    <w:p w:rsidR="00777CEA" w:rsidRDefault="000C03CA">
      <w:pPr>
        <w:pStyle w:val="a3"/>
        <w:spacing w:line="367" w:lineRule="auto"/>
        <w:ind w:left="904" w:firstLine="760"/>
        <w:jc w:val="left"/>
      </w:pPr>
      <w:r>
        <w:t>организовывать,</w:t>
      </w:r>
      <w:r>
        <w:rPr>
          <w:spacing w:val="-8"/>
        </w:rPr>
        <w:t xml:space="preserve"> </w:t>
      </w:r>
      <w:r>
        <w:t>участвовать,</w:t>
      </w:r>
      <w:r>
        <w:rPr>
          <w:spacing w:val="-7"/>
        </w:rPr>
        <w:t xml:space="preserve"> </w:t>
      </w:r>
      <w:r>
        <w:t>контролировать</w:t>
      </w:r>
      <w:r>
        <w:rPr>
          <w:spacing w:val="-8"/>
        </w:rPr>
        <w:t xml:space="preserve"> </w:t>
      </w:r>
      <w:r>
        <w:t>ход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результат</w:t>
      </w:r>
      <w:r>
        <w:rPr>
          <w:spacing w:val="-7"/>
        </w:rPr>
        <w:t xml:space="preserve"> </w:t>
      </w:r>
      <w:r>
        <w:t>парной</w:t>
      </w:r>
      <w:r>
        <w:rPr>
          <w:spacing w:val="-8"/>
        </w:rPr>
        <w:t xml:space="preserve"> </w:t>
      </w:r>
      <w:r>
        <w:t>работы</w:t>
      </w:r>
      <w:r>
        <w:rPr>
          <w:spacing w:val="-8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математическим</w:t>
      </w:r>
      <w:r>
        <w:rPr>
          <w:spacing w:val="-1"/>
        </w:rPr>
        <w:t xml:space="preserve"> </w:t>
      </w:r>
      <w:r>
        <w:t>материалом;</w:t>
      </w:r>
    </w:p>
    <w:p w:rsidR="00777CEA" w:rsidRDefault="00777CEA">
      <w:pPr>
        <w:spacing w:line="367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2" w:line="364" w:lineRule="auto"/>
        <w:ind w:left="911" w:right="391" w:firstLine="760"/>
      </w:pPr>
      <w:r>
        <w:t>проверять правильность вычисления с помощью другого приёма выполнения</w:t>
      </w:r>
      <w:r>
        <w:rPr>
          <w:spacing w:val="1"/>
        </w:rPr>
        <w:t xml:space="preserve"> </w:t>
      </w:r>
      <w:r>
        <w:t>действия,</w:t>
      </w:r>
      <w:r>
        <w:rPr>
          <w:spacing w:val="-4"/>
        </w:rPr>
        <w:t xml:space="preserve"> </w:t>
      </w:r>
      <w:r>
        <w:t>обратного</w:t>
      </w:r>
      <w:r>
        <w:rPr>
          <w:spacing w:val="-1"/>
        </w:rPr>
        <w:t xml:space="preserve"> </w:t>
      </w:r>
      <w:r>
        <w:t>действия;</w:t>
      </w:r>
    </w:p>
    <w:p w:rsidR="00777CEA" w:rsidRDefault="000C03CA">
      <w:pPr>
        <w:pStyle w:val="a3"/>
        <w:spacing w:before="1"/>
        <w:ind w:left="1672"/>
      </w:pPr>
      <w:r>
        <w:t>находить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учителя</w:t>
      </w:r>
      <w:r>
        <w:rPr>
          <w:spacing w:val="-2"/>
        </w:rPr>
        <w:t xml:space="preserve"> </w:t>
      </w:r>
      <w:r>
        <w:t>причину</w:t>
      </w:r>
      <w:r>
        <w:rPr>
          <w:spacing w:val="-6"/>
        </w:rPr>
        <w:t xml:space="preserve"> </w:t>
      </w:r>
      <w:r>
        <w:t>возникшей</w:t>
      </w:r>
      <w:r>
        <w:rPr>
          <w:spacing w:val="-2"/>
        </w:rPr>
        <w:t xml:space="preserve"> </w:t>
      </w:r>
      <w:r>
        <w:t>ошибки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затруднения.</w:t>
      </w:r>
    </w:p>
    <w:p w:rsidR="00777CEA" w:rsidRDefault="000C03CA">
      <w:pPr>
        <w:pStyle w:val="a3"/>
        <w:spacing w:before="167" w:line="364" w:lineRule="auto"/>
        <w:ind w:left="911" w:right="390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3" w:line="364" w:lineRule="auto"/>
        <w:ind w:left="911" w:right="391" w:firstLine="760"/>
      </w:pPr>
      <w:r>
        <w:t>принимать правила совместной деятельности при работе в парах, группах,</w:t>
      </w:r>
      <w:r>
        <w:rPr>
          <w:spacing w:val="1"/>
        </w:rPr>
        <w:t xml:space="preserve"> </w:t>
      </w:r>
      <w:r>
        <w:t>составленных учителем или самостоятельно;</w:t>
      </w:r>
    </w:p>
    <w:p w:rsidR="00777CEA" w:rsidRDefault="000C03CA">
      <w:pPr>
        <w:pStyle w:val="a3"/>
        <w:spacing w:before="1" w:line="364" w:lineRule="auto"/>
        <w:ind w:left="911" w:right="390" w:firstLine="760"/>
      </w:pP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групповой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математическим</w:t>
      </w:r>
      <w:r>
        <w:rPr>
          <w:spacing w:val="1"/>
        </w:rPr>
        <w:t xml:space="preserve"> </w:t>
      </w:r>
      <w:r>
        <w:t>материалом: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ход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комментировать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выслушивать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участников,</w:t>
      </w:r>
      <w:r>
        <w:rPr>
          <w:spacing w:val="1"/>
        </w:rPr>
        <w:t xml:space="preserve"> </w:t>
      </w:r>
      <w:r>
        <w:t>подготавливать</w:t>
      </w:r>
      <w:r>
        <w:rPr>
          <w:spacing w:val="1"/>
        </w:rPr>
        <w:t xml:space="preserve"> </w:t>
      </w:r>
      <w:r>
        <w:t>презентацию</w:t>
      </w:r>
      <w:r>
        <w:rPr>
          <w:spacing w:val="1"/>
        </w:rPr>
        <w:t xml:space="preserve"> </w:t>
      </w:r>
      <w:r>
        <w:t>(устное</w:t>
      </w:r>
      <w:r>
        <w:rPr>
          <w:spacing w:val="1"/>
        </w:rPr>
        <w:t xml:space="preserve"> </w:t>
      </w:r>
      <w:r>
        <w:t>выступление)</w:t>
      </w:r>
      <w:r>
        <w:rPr>
          <w:spacing w:val="-4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ответа;</w:t>
      </w:r>
    </w:p>
    <w:p w:rsidR="00777CEA" w:rsidRDefault="000C03CA">
      <w:pPr>
        <w:pStyle w:val="a3"/>
        <w:spacing w:before="3" w:line="364" w:lineRule="auto"/>
        <w:ind w:left="911" w:right="389" w:firstLine="760"/>
      </w:pPr>
      <w:r>
        <w:t>решать совместно математические задачи поискового и творческого характера</w:t>
      </w:r>
      <w:r>
        <w:rPr>
          <w:spacing w:val="-67"/>
        </w:rPr>
        <w:t xml:space="preserve"> </w:t>
      </w:r>
      <w:r>
        <w:t>(определять с помощью измерительных инструментов длину, определять время и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прикидку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результата</w:t>
      </w:r>
      <w:r>
        <w:rPr>
          <w:spacing w:val="-67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измерений);</w:t>
      </w:r>
    </w:p>
    <w:p w:rsidR="00777CEA" w:rsidRDefault="000C03CA">
      <w:pPr>
        <w:pStyle w:val="a3"/>
        <w:spacing w:before="1"/>
        <w:ind w:left="1672"/>
      </w:pPr>
      <w:r>
        <w:t>совместно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учителем</w:t>
      </w:r>
      <w:r>
        <w:rPr>
          <w:spacing w:val="-3"/>
        </w:rPr>
        <w:t xml:space="preserve"> </w:t>
      </w:r>
      <w:r>
        <w:t>оценивать</w:t>
      </w:r>
      <w:r>
        <w:rPr>
          <w:spacing w:val="-5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общей</w:t>
      </w:r>
      <w:r>
        <w:rPr>
          <w:spacing w:val="-3"/>
        </w:rPr>
        <w:t xml:space="preserve"> </w:t>
      </w:r>
      <w:r>
        <w:t>работы.</w:t>
      </w:r>
    </w:p>
    <w:p w:rsidR="00777CEA" w:rsidRDefault="000C03CA">
      <w:pPr>
        <w:pStyle w:val="1"/>
        <w:spacing w:before="168"/>
        <w:ind w:left="1672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70"/>
        <w:ind w:left="1672"/>
      </w:pPr>
      <w:r>
        <w:t>Числа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величины.</w:t>
      </w:r>
    </w:p>
    <w:p w:rsidR="00777CEA" w:rsidRDefault="000C03CA">
      <w:pPr>
        <w:pStyle w:val="a3"/>
        <w:spacing w:before="168" w:line="364" w:lineRule="auto"/>
        <w:ind w:left="911" w:right="387" w:firstLine="760"/>
      </w:pPr>
      <w:r>
        <w:t>Числа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пределах</w:t>
      </w:r>
      <w:r>
        <w:rPr>
          <w:spacing w:val="-12"/>
        </w:rPr>
        <w:t xml:space="preserve"> </w:t>
      </w:r>
      <w:r>
        <w:t>1000:</w:t>
      </w:r>
      <w:r>
        <w:rPr>
          <w:spacing w:val="-9"/>
        </w:rPr>
        <w:t xml:space="preserve"> </w:t>
      </w:r>
      <w:r>
        <w:t>чтение,</w:t>
      </w:r>
      <w:r>
        <w:rPr>
          <w:spacing w:val="-10"/>
        </w:rPr>
        <w:t xml:space="preserve"> </w:t>
      </w:r>
      <w:r>
        <w:t>запись,</w:t>
      </w:r>
      <w:r>
        <w:rPr>
          <w:spacing w:val="-12"/>
        </w:rPr>
        <w:t xml:space="preserve"> </w:t>
      </w:r>
      <w:r>
        <w:t>сравнение,</w:t>
      </w:r>
      <w:r>
        <w:rPr>
          <w:spacing w:val="-10"/>
        </w:rPr>
        <w:t xml:space="preserve"> </w:t>
      </w:r>
      <w:r>
        <w:t>представление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виде</w:t>
      </w:r>
      <w:r>
        <w:rPr>
          <w:spacing w:val="-10"/>
        </w:rPr>
        <w:t xml:space="preserve"> </w:t>
      </w:r>
      <w:r>
        <w:t>суммы</w:t>
      </w:r>
      <w:r>
        <w:rPr>
          <w:spacing w:val="-68"/>
        </w:rPr>
        <w:t xml:space="preserve"> </w:t>
      </w:r>
      <w:r>
        <w:t>разрядных</w:t>
      </w:r>
      <w:r>
        <w:rPr>
          <w:spacing w:val="-13"/>
        </w:rPr>
        <w:t xml:space="preserve"> </w:t>
      </w:r>
      <w:r>
        <w:t>слагаемых.</w:t>
      </w:r>
      <w:r>
        <w:rPr>
          <w:spacing w:val="-13"/>
        </w:rPr>
        <w:t xml:space="preserve"> </w:t>
      </w:r>
      <w:r>
        <w:t>Равенства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неравенства:</w:t>
      </w:r>
      <w:r>
        <w:rPr>
          <w:spacing w:val="-12"/>
        </w:rPr>
        <w:t xml:space="preserve"> </w:t>
      </w:r>
      <w:r>
        <w:t>чтение,</w:t>
      </w:r>
      <w:r>
        <w:rPr>
          <w:spacing w:val="-14"/>
        </w:rPr>
        <w:t xml:space="preserve"> </w:t>
      </w:r>
      <w:r>
        <w:t>составление.</w:t>
      </w:r>
      <w:r>
        <w:rPr>
          <w:spacing w:val="-13"/>
        </w:rPr>
        <w:t xml:space="preserve"> </w:t>
      </w:r>
      <w:r>
        <w:t>Увеличение</w:t>
      </w:r>
      <w:r>
        <w:rPr>
          <w:spacing w:val="-12"/>
        </w:rPr>
        <w:t xml:space="preserve"> </w:t>
      </w:r>
      <w:r>
        <w:t>или</w:t>
      </w:r>
      <w:r>
        <w:rPr>
          <w:spacing w:val="-68"/>
        </w:rPr>
        <w:t xml:space="preserve"> </w:t>
      </w:r>
      <w:r>
        <w:t>уменьшение</w:t>
      </w:r>
      <w:r>
        <w:rPr>
          <w:spacing w:val="-1"/>
        </w:rPr>
        <w:t xml:space="preserve"> </w:t>
      </w:r>
      <w:r>
        <w:t>числа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раз.</w:t>
      </w:r>
      <w:r>
        <w:rPr>
          <w:spacing w:val="-2"/>
        </w:rPr>
        <w:t xml:space="preserve"> </w:t>
      </w:r>
      <w:r>
        <w:t>Кратное сравнение</w:t>
      </w:r>
      <w:r>
        <w:rPr>
          <w:spacing w:val="-3"/>
        </w:rPr>
        <w:t xml:space="preserve"> </w:t>
      </w:r>
      <w:r>
        <w:t>чисел.</w:t>
      </w:r>
    </w:p>
    <w:p w:rsidR="00777CEA" w:rsidRDefault="000C03CA">
      <w:pPr>
        <w:pStyle w:val="a3"/>
        <w:spacing w:line="364" w:lineRule="auto"/>
        <w:ind w:left="911" w:right="386" w:firstLine="760"/>
      </w:pPr>
      <w:r>
        <w:t>Масса (единица массы - грамм), соотношение между килограммом и граммом,</w:t>
      </w:r>
      <w:r>
        <w:rPr>
          <w:spacing w:val="-67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«тяжелее-легче на...»,</w:t>
      </w:r>
      <w:r>
        <w:rPr>
          <w:spacing w:val="-1"/>
        </w:rPr>
        <w:t xml:space="preserve"> </w:t>
      </w:r>
      <w:r>
        <w:t>«тяжелее-легче в...».</w:t>
      </w:r>
    </w:p>
    <w:p w:rsidR="00777CEA" w:rsidRDefault="000C03CA">
      <w:pPr>
        <w:pStyle w:val="a3"/>
        <w:spacing w:before="4" w:line="364" w:lineRule="auto"/>
        <w:ind w:left="911" w:right="379" w:firstLine="760"/>
      </w:pPr>
      <w:r>
        <w:t>Стоимость</w:t>
      </w:r>
      <w:r>
        <w:rPr>
          <w:spacing w:val="1"/>
        </w:rPr>
        <w:t xml:space="preserve"> </w:t>
      </w:r>
      <w:r>
        <w:t>(единицы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рубль,</w:t>
      </w:r>
      <w:r>
        <w:rPr>
          <w:spacing w:val="1"/>
        </w:rPr>
        <w:t xml:space="preserve"> </w:t>
      </w:r>
      <w:r>
        <w:t>копейка),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«дороже-</w:t>
      </w:r>
      <w:r>
        <w:rPr>
          <w:spacing w:val="-67"/>
        </w:rPr>
        <w:t xml:space="preserve"> </w:t>
      </w:r>
      <w:r>
        <w:t>дешевле</w:t>
      </w:r>
      <w:r>
        <w:rPr>
          <w:spacing w:val="-9"/>
        </w:rPr>
        <w:t xml:space="preserve"> </w:t>
      </w:r>
      <w:r>
        <w:t>на...»,</w:t>
      </w:r>
      <w:r>
        <w:rPr>
          <w:spacing w:val="-7"/>
        </w:rPr>
        <w:t xml:space="preserve"> </w:t>
      </w:r>
      <w:r>
        <w:t>«дороже-дешевле</w:t>
      </w:r>
      <w:r>
        <w:rPr>
          <w:spacing w:val="-6"/>
        </w:rPr>
        <w:t xml:space="preserve"> </w:t>
      </w:r>
      <w:r>
        <w:t>в...».</w:t>
      </w:r>
      <w:r>
        <w:rPr>
          <w:spacing w:val="-7"/>
        </w:rPr>
        <w:t xml:space="preserve"> </w:t>
      </w:r>
      <w:r>
        <w:t>Соотношение</w:t>
      </w:r>
      <w:r>
        <w:rPr>
          <w:spacing w:val="-9"/>
        </w:rPr>
        <w:t xml:space="preserve"> </w:t>
      </w:r>
      <w:r>
        <w:t>«цена,</w:t>
      </w:r>
      <w:r>
        <w:rPr>
          <w:spacing w:val="-9"/>
        </w:rPr>
        <w:t xml:space="preserve"> </w:t>
      </w:r>
      <w:r>
        <w:t>количество,</w:t>
      </w:r>
      <w:r>
        <w:rPr>
          <w:spacing w:val="-7"/>
        </w:rPr>
        <w:t xml:space="preserve"> </w:t>
      </w:r>
      <w:r>
        <w:t>стоимость»</w:t>
      </w:r>
      <w:r>
        <w:rPr>
          <w:spacing w:val="-8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ситуации.</w:t>
      </w:r>
    </w:p>
    <w:p w:rsidR="00777CEA" w:rsidRDefault="000C03CA">
      <w:pPr>
        <w:pStyle w:val="a3"/>
        <w:spacing w:line="364" w:lineRule="auto"/>
        <w:ind w:left="911" w:right="382" w:firstLine="760"/>
      </w:pPr>
      <w:r>
        <w:t>Время</w:t>
      </w:r>
      <w:r>
        <w:rPr>
          <w:spacing w:val="1"/>
        </w:rPr>
        <w:t xml:space="preserve"> </w:t>
      </w:r>
      <w:r>
        <w:t>(единица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секунда),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«быстрее-</w:t>
      </w:r>
      <w:r>
        <w:rPr>
          <w:spacing w:val="1"/>
        </w:rPr>
        <w:t xml:space="preserve"> </w:t>
      </w:r>
      <w:r>
        <w:t>медленнее</w:t>
      </w:r>
      <w:r>
        <w:rPr>
          <w:spacing w:val="1"/>
        </w:rPr>
        <w:t xml:space="preserve"> </w:t>
      </w:r>
      <w:r>
        <w:t>на...»,</w:t>
      </w:r>
      <w:r>
        <w:rPr>
          <w:spacing w:val="1"/>
        </w:rPr>
        <w:t xml:space="preserve"> </w:t>
      </w:r>
      <w:r>
        <w:t>«быстрее-медленнее</w:t>
      </w:r>
      <w:r>
        <w:rPr>
          <w:spacing w:val="1"/>
        </w:rPr>
        <w:t xml:space="preserve"> </w:t>
      </w:r>
      <w:r>
        <w:t>в...».</w:t>
      </w:r>
      <w:r>
        <w:rPr>
          <w:spacing w:val="1"/>
        </w:rPr>
        <w:t xml:space="preserve"> </w:t>
      </w:r>
      <w:r>
        <w:t>Соотношение</w:t>
      </w:r>
      <w:r>
        <w:rPr>
          <w:spacing w:val="1"/>
        </w:rPr>
        <w:t xml:space="preserve"> </w:t>
      </w:r>
      <w:r>
        <w:t>«начало,</w:t>
      </w:r>
      <w:r>
        <w:rPr>
          <w:spacing w:val="1"/>
        </w:rPr>
        <w:t xml:space="preserve"> </w:t>
      </w:r>
      <w:r>
        <w:t>окончание,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-5"/>
        </w:rPr>
        <w:t xml:space="preserve"> </w:t>
      </w:r>
      <w:r>
        <w:t>события»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практической ситуации.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2649"/>
          <w:tab w:val="left" w:pos="4035"/>
          <w:tab w:val="left" w:pos="5049"/>
          <w:tab w:val="left" w:pos="5386"/>
          <w:tab w:val="left" w:pos="7016"/>
          <w:tab w:val="left" w:pos="8549"/>
          <w:tab w:val="left" w:pos="10371"/>
        </w:tabs>
        <w:spacing w:before="60" w:line="364" w:lineRule="auto"/>
        <w:ind w:left="890" w:right="366" w:firstLine="760"/>
        <w:jc w:val="left"/>
      </w:pPr>
      <w:r>
        <w:lastRenderedPageBreak/>
        <w:t>Длина</w:t>
      </w:r>
      <w:r>
        <w:tab/>
        <w:t>(единицы</w:t>
      </w:r>
      <w:r>
        <w:tab/>
        <w:t>длины</w:t>
      </w:r>
      <w:r>
        <w:tab/>
        <w:t>-</w:t>
      </w:r>
      <w:r>
        <w:tab/>
        <w:t>миллиметр,</w:t>
      </w:r>
      <w:r>
        <w:tab/>
        <w:t>километр),</w:t>
      </w:r>
      <w:r>
        <w:tab/>
        <w:t>соотношение</w:t>
      </w:r>
      <w:r>
        <w:tab/>
      </w:r>
      <w:r>
        <w:rPr>
          <w:spacing w:val="-1"/>
        </w:rPr>
        <w:t>между</w:t>
      </w:r>
      <w:r>
        <w:rPr>
          <w:spacing w:val="-67"/>
        </w:rPr>
        <w:t xml:space="preserve"> </w:t>
      </w:r>
      <w:r>
        <w:t>величинами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пределах тысячи.</w:t>
      </w:r>
      <w:r>
        <w:rPr>
          <w:spacing w:val="-1"/>
        </w:rPr>
        <w:t xml:space="preserve"> </w:t>
      </w:r>
      <w:r>
        <w:t>Сравнение</w:t>
      </w:r>
      <w:r>
        <w:rPr>
          <w:spacing w:val="-3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длине.</w:t>
      </w:r>
    </w:p>
    <w:p w:rsidR="00777CEA" w:rsidRDefault="000C03CA">
      <w:pPr>
        <w:pStyle w:val="a3"/>
        <w:spacing w:before="1" w:line="367" w:lineRule="auto"/>
        <w:ind w:left="890" w:firstLine="760"/>
        <w:jc w:val="left"/>
      </w:pPr>
      <w:r>
        <w:t>Площадь</w:t>
      </w:r>
      <w:r>
        <w:rPr>
          <w:spacing w:val="49"/>
        </w:rPr>
        <w:t xml:space="preserve"> </w:t>
      </w:r>
      <w:r>
        <w:t>(единицы</w:t>
      </w:r>
      <w:r>
        <w:rPr>
          <w:spacing w:val="49"/>
        </w:rPr>
        <w:t xml:space="preserve"> </w:t>
      </w:r>
      <w:r>
        <w:t>площади</w:t>
      </w:r>
      <w:r>
        <w:rPr>
          <w:spacing w:val="55"/>
        </w:rPr>
        <w:t xml:space="preserve"> </w:t>
      </w:r>
      <w:r>
        <w:t>-</w:t>
      </w:r>
      <w:r>
        <w:rPr>
          <w:spacing w:val="48"/>
        </w:rPr>
        <w:t xml:space="preserve"> </w:t>
      </w:r>
      <w:r>
        <w:t>квадратный</w:t>
      </w:r>
      <w:r>
        <w:rPr>
          <w:spacing w:val="51"/>
        </w:rPr>
        <w:t xml:space="preserve"> </w:t>
      </w:r>
      <w:r>
        <w:t>метр,</w:t>
      </w:r>
      <w:r>
        <w:rPr>
          <w:spacing w:val="50"/>
        </w:rPr>
        <w:t xml:space="preserve"> </w:t>
      </w:r>
      <w:r>
        <w:t>квадратный</w:t>
      </w:r>
      <w:r>
        <w:rPr>
          <w:spacing w:val="51"/>
        </w:rPr>
        <w:t xml:space="preserve"> </w:t>
      </w:r>
      <w:r>
        <w:t>сантиметр,</w:t>
      </w:r>
      <w:r>
        <w:rPr>
          <w:spacing w:val="-67"/>
        </w:rPr>
        <w:t xml:space="preserve"> </w:t>
      </w:r>
      <w:r>
        <w:t>квадратный</w:t>
      </w:r>
      <w:r>
        <w:rPr>
          <w:spacing w:val="-1"/>
        </w:rPr>
        <w:t xml:space="preserve"> </w:t>
      </w:r>
      <w:r>
        <w:t>дециметр,</w:t>
      </w:r>
      <w:r>
        <w:rPr>
          <w:spacing w:val="-2"/>
        </w:rPr>
        <w:t xml:space="preserve"> </w:t>
      </w:r>
      <w:r>
        <w:t>квадратный</w:t>
      </w:r>
      <w:r>
        <w:rPr>
          <w:spacing w:val="-1"/>
        </w:rPr>
        <w:t xml:space="preserve"> </w:t>
      </w:r>
      <w:r>
        <w:t>метр).</w:t>
      </w:r>
      <w:r>
        <w:rPr>
          <w:spacing w:val="-2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площади.</w:t>
      </w:r>
    </w:p>
    <w:p w:rsidR="00777CEA" w:rsidRDefault="000C03CA">
      <w:pPr>
        <w:pStyle w:val="a3"/>
        <w:spacing w:line="318" w:lineRule="exact"/>
        <w:ind w:left="1650"/>
        <w:jc w:val="left"/>
      </w:pPr>
      <w:r>
        <w:t>Арифметические</w:t>
      </w:r>
      <w:r>
        <w:rPr>
          <w:spacing w:val="-6"/>
        </w:rPr>
        <w:t xml:space="preserve"> </w:t>
      </w:r>
      <w:r>
        <w:t>действия.</w:t>
      </w:r>
    </w:p>
    <w:p w:rsidR="00777CEA" w:rsidRDefault="000C03CA">
      <w:pPr>
        <w:pStyle w:val="a3"/>
        <w:spacing w:before="167" w:line="364" w:lineRule="auto"/>
        <w:ind w:left="890" w:firstLine="760"/>
        <w:jc w:val="left"/>
      </w:pPr>
      <w:r>
        <w:t>Устные</w:t>
      </w:r>
      <w:r>
        <w:rPr>
          <w:spacing w:val="15"/>
        </w:rPr>
        <w:t xml:space="preserve"> </w:t>
      </w:r>
      <w:r>
        <w:t>вычисления,</w:t>
      </w:r>
      <w:r>
        <w:rPr>
          <w:spacing w:val="15"/>
        </w:rPr>
        <w:t xml:space="preserve"> </w:t>
      </w:r>
      <w:r>
        <w:t>сводимые</w:t>
      </w:r>
      <w:r>
        <w:rPr>
          <w:spacing w:val="15"/>
        </w:rPr>
        <w:t xml:space="preserve"> </w:t>
      </w:r>
      <w:r>
        <w:t>к</w:t>
      </w:r>
      <w:r>
        <w:rPr>
          <w:spacing w:val="16"/>
        </w:rPr>
        <w:t xml:space="preserve"> </w:t>
      </w:r>
      <w:r>
        <w:t>действиям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пределах</w:t>
      </w:r>
      <w:r>
        <w:rPr>
          <w:spacing w:val="14"/>
        </w:rPr>
        <w:t xml:space="preserve"> </w:t>
      </w:r>
      <w:r>
        <w:t>100</w:t>
      </w:r>
      <w:r>
        <w:rPr>
          <w:spacing w:val="16"/>
        </w:rPr>
        <w:t xml:space="preserve"> </w:t>
      </w:r>
      <w:r>
        <w:t>(табличное</w:t>
      </w:r>
      <w:r>
        <w:rPr>
          <w:spacing w:val="1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внетабличное</w:t>
      </w:r>
      <w:r>
        <w:rPr>
          <w:spacing w:val="-1"/>
        </w:rPr>
        <w:t xml:space="preserve"> </w:t>
      </w:r>
      <w:r>
        <w:t>умножение,</w:t>
      </w:r>
      <w:r>
        <w:rPr>
          <w:spacing w:val="-2"/>
        </w:rPr>
        <w:t xml:space="preserve"> </w:t>
      </w:r>
      <w:r>
        <w:t>деление,</w:t>
      </w:r>
      <w:r>
        <w:rPr>
          <w:spacing w:val="-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с круглыми</w:t>
      </w:r>
      <w:r>
        <w:rPr>
          <w:spacing w:val="-1"/>
        </w:rPr>
        <w:t xml:space="preserve"> </w:t>
      </w:r>
      <w:r>
        <w:t>числами).</w:t>
      </w:r>
    </w:p>
    <w:p w:rsidR="00777CEA" w:rsidRDefault="000C03CA">
      <w:pPr>
        <w:pStyle w:val="a3"/>
        <w:spacing w:before="1"/>
        <w:ind w:left="1650"/>
        <w:jc w:val="left"/>
      </w:pPr>
      <w:r>
        <w:t>Письменное</w:t>
      </w:r>
      <w:r>
        <w:rPr>
          <w:spacing w:val="11"/>
        </w:rPr>
        <w:t xml:space="preserve"> </w:t>
      </w:r>
      <w:r>
        <w:t>сложение,</w:t>
      </w:r>
      <w:r>
        <w:rPr>
          <w:spacing w:val="11"/>
        </w:rPr>
        <w:t xml:space="preserve"> </w:t>
      </w:r>
      <w:r>
        <w:t>вычитание</w:t>
      </w:r>
      <w:r>
        <w:rPr>
          <w:spacing w:val="15"/>
        </w:rPr>
        <w:t xml:space="preserve"> </w:t>
      </w:r>
      <w:r>
        <w:t>чисел</w:t>
      </w:r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пределах</w:t>
      </w:r>
      <w:r>
        <w:rPr>
          <w:spacing w:val="10"/>
        </w:rPr>
        <w:t xml:space="preserve"> </w:t>
      </w:r>
      <w:r>
        <w:t>1000.</w:t>
      </w:r>
      <w:r>
        <w:rPr>
          <w:spacing w:val="8"/>
        </w:rPr>
        <w:t xml:space="preserve"> </w:t>
      </w:r>
      <w:r>
        <w:t>Действия</w:t>
      </w:r>
      <w:r>
        <w:rPr>
          <w:spacing w:val="8"/>
        </w:rPr>
        <w:t xml:space="preserve"> </w:t>
      </w:r>
      <w:r>
        <w:t>с</w:t>
      </w:r>
      <w:r>
        <w:rPr>
          <w:spacing w:val="12"/>
        </w:rPr>
        <w:t xml:space="preserve"> </w:t>
      </w:r>
      <w:r>
        <w:t>числами</w:t>
      </w:r>
    </w:p>
    <w:p w:rsidR="00777CEA" w:rsidRDefault="000C03CA">
      <w:pPr>
        <w:pStyle w:val="a3"/>
        <w:spacing w:before="167"/>
        <w:ind w:left="890"/>
        <w:jc w:val="left"/>
      </w:pPr>
      <w:r>
        <w:t>0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1.</w:t>
      </w:r>
    </w:p>
    <w:p w:rsidR="00777CEA" w:rsidRDefault="000C03CA">
      <w:pPr>
        <w:pStyle w:val="a3"/>
        <w:spacing w:before="171"/>
        <w:ind w:left="1650"/>
        <w:jc w:val="left"/>
      </w:pPr>
      <w:r>
        <w:t>Письменное</w:t>
      </w:r>
      <w:r>
        <w:rPr>
          <w:spacing w:val="16"/>
        </w:rPr>
        <w:t xml:space="preserve"> </w:t>
      </w:r>
      <w:r>
        <w:t>умножение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столбик,</w:t>
      </w:r>
      <w:r>
        <w:rPr>
          <w:spacing w:val="14"/>
        </w:rPr>
        <w:t xml:space="preserve"> </w:t>
      </w:r>
      <w:r>
        <w:t>письменное</w:t>
      </w:r>
      <w:r>
        <w:rPr>
          <w:spacing w:val="14"/>
        </w:rPr>
        <w:t xml:space="preserve"> </w:t>
      </w:r>
      <w:r>
        <w:t>деление</w:t>
      </w:r>
      <w:r>
        <w:rPr>
          <w:spacing w:val="16"/>
        </w:rPr>
        <w:t xml:space="preserve"> </w:t>
      </w:r>
      <w:r>
        <w:t>уголком.</w:t>
      </w:r>
      <w:r>
        <w:rPr>
          <w:spacing w:val="16"/>
        </w:rPr>
        <w:t xml:space="preserve"> </w:t>
      </w:r>
      <w:r>
        <w:t>Письменное</w:t>
      </w:r>
    </w:p>
    <w:p w:rsidR="00777CEA" w:rsidRDefault="000C03CA">
      <w:pPr>
        <w:pStyle w:val="a3"/>
        <w:spacing w:before="168" w:line="364" w:lineRule="auto"/>
        <w:ind w:left="890" w:right="367"/>
      </w:pPr>
      <w:r>
        <w:t>умножение,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однозначное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100.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результата</w:t>
      </w:r>
      <w:r>
        <w:rPr>
          <w:spacing w:val="-67"/>
        </w:rPr>
        <w:t xml:space="preserve"> </w:t>
      </w:r>
      <w:r>
        <w:t>вычисления</w:t>
      </w:r>
      <w:r>
        <w:rPr>
          <w:spacing w:val="1"/>
        </w:rPr>
        <w:t xml:space="preserve"> </w:t>
      </w:r>
      <w:r>
        <w:t>(прикидка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обратное</w:t>
      </w:r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алгоритма,</w:t>
      </w:r>
      <w:r>
        <w:rPr>
          <w:spacing w:val="-5"/>
        </w:rPr>
        <w:t xml:space="preserve"> </w:t>
      </w:r>
      <w:r>
        <w:t>использование</w:t>
      </w:r>
      <w:r>
        <w:rPr>
          <w:spacing w:val="-3"/>
        </w:rPr>
        <w:t xml:space="preserve"> </w:t>
      </w:r>
      <w:r>
        <w:t>калькулятора).</w:t>
      </w:r>
    </w:p>
    <w:p w:rsidR="00777CEA" w:rsidRDefault="000C03CA">
      <w:pPr>
        <w:pStyle w:val="a3"/>
        <w:spacing w:line="364" w:lineRule="auto"/>
        <w:ind w:left="890" w:right="372" w:firstLine="760"/>
      </w:pPr>
      <w:r>
        <w:t>Переместительное,</w:t>
      </w:r>
      <w:r>
        <w:rPr>
          <w:spacing w:val="1"/>
        </w:rPr>
        <w:t xml:space="preserve"> </w:t>
      </w:r>
      <w:r>
        <w:t>сочетательное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сложения,</w:t>
      </w:r>
      <w:r>
        <w:rPr>
          <w:spacing w:val="1"/>
        </w:rPr>
        <w:t xml:space="preserve"> </w:t>
      </w:r>
      <w:r>
        <w:t>умножения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вычислениях.</w:t>
      </w:r>
    </w:p>
    <w:p w:rsidR="00777CEA" w:rsidRDefault="000C03CA">
      <w:pPr>
        <w:pStyle w:val="a3"/>
        <w:spacing w:before="3"/>
        <w:ind w:left="1650"/>
      </w:pPr>
      <w:r>
        <w:t>Нахождение</w:t>
      </w:r>
      <w:r>
        <w:rPr>
          <w:spacing w:val="-4"/>
        </w:rPr>
        <w:t xml:space="preserve"> </w:t>
      </w:r>
      <w:r>
        <w:t>неизвестного</w:t>
      </w:r>
      <w:r>
        <w:rPr>
          <w:spacing w:val="-3"/>
        </w:rPr>
        <w:t xml:space="preserve"> </w:t>
      </w:r>
      <w:r>
        <w:t>компонента</w:t>
      </w:r>
      <w:r>
        <w:rPr>
          <w:spacing w:val="-7"/>
        </w:rPr>
        <w:t xml:space="preserve"> </w:t>
      </w:r>
      <w:r>
        <w:t>арифметического</w:t>
      </w:r>
      <w:r>
        <w:rPr>
          <w:spacing w:val="-5"/>
        </w:rPr>
        <w:t xml:space="preserve"> </w:t>
      </w:r>
      <w:r>
        <w:t>действия.</w:t>
      </w:r>
    </w:p>
    <w:p w:rsidR="00777CEA" w:rsidRDefault="000C03CA">
      <w:pPr>
        <w:pStyle w:val="a3"/>
        <w:spacing w:before="168" w:line="364" w:lineRule="auto"/>
        <w:ind w:left="890" w:right="365" w:firstLine="760"/>
      </w:pPr>
      <w:r>
        <w:t>Порядок</w:t>
      </w:r>
      <w:r>
        <w:rPr>
          <w:spacing w:val="1"/>
        </w:rPr>
        <w:t xml:space="preserve"> </w:t>
      </w:r>
      <w:r>
        <w:t>действий в числовом выражении, значение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выражения,</w:t>
      </w:r>
      <w:r>
        <w:rPr>
          <w:spacing w:val="1"/>
        </w:rPr>
        <w:t xml:space="preserve"> </w:t>
      </w:r>
      <w:r>
        <w:t>содержащего несколько действий (со скобками или без скобок), с вычислениями в</w:t>
      </w:r>
      <w:r>
        <w:rPr>
          <w:spacing w:val="1"/>
        </w:rPr>
        <w:t xml:space="preserve"> </w:t>
      </w:r>
      <w:r>
        <w:t>пределах 1000.</w:t>
      </w:r>
    </w:p>
    <w:p w:rsidR="00777CEA" w:rsidRDefault="000C03CA">
      <w:pPr>
        <w:pStyle w:val="a3"/>
        <w:spacing w:before="1" w:line="364" w:lineRule="auto"/>
        <w:ind w:left="1650" w:right="4166"/>
      </w:pPr>
      <w:r>
        <w:t>Однородные величины: сложение и вычитание.</w:t>
      </w:r>
      <w:r>
        <w:rPr>
          <w:spacing w:val="-67"/>
        </w:rPr>
        <w:t xml:space="preserve"> </w:t>
      </w:r>
      <w:r>
        <w:t>Текстовые</w:t>
      </w:r>
      <w:r>
        <w:rPr>
          <w:spacing w:val="-1"/>
        </w:rPr>
        <w:t xml:space="preserve"> </w:t>
      </w:r>
      <w:r>
        <w:t>задачи.</w:t>
      </w:r>
    </w:p>
    <w:p w:rsidR="00777CEA" w:rsidRDefault="000C03CA">
      <w:pPr>
        <w:pStyle w:val="a3"/>
        <w:spacing w:before="2" w:line="364" w:lineRule="auto"/>
        <w:ind w:left="890" w:right="368" w:firstLine="760"/>
      </w:pPr>
      <w:r>
        <w:t>Работа с текстовой задачей: анализ данных и отношений, представление на</w:t>
      </w:r>
      <w:r>
        <w:rPr>
          <w:spacing w:val="1"/>
        </w:rPr>
        <w:t xml:space="preserve"> </w:t>
      </w:r>
      <w:r>
        <w:t>модели, планирование хода решения задачи, решение арифметическим способом.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смысла</w:t>
      </w:r>
      <w:r>
        <w:rPr>
          <w:spacing w:val="1"/>
        </w:rPr>
        <w:t xml:space="preserve"> </w:t>
      </w:r>
      <w:r>
        <w:t>арифметических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деления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остатком), отношений («больше-меньше на...», «большеменьше в...»), зависимостей</w:t>
      </w:r>
      <w:r>
        <w:rPr>
          <w:spacing w:val="1"/>
        </w:rPr>
        <w:t xml:space="preserve"> </w:t>
      </w:r>
      <w:r>
        <w:t>(«купля-продажа», расчёт времени, количества), на сравнение (разностное, кратное).</w:t>
      </w:r>
      <w:r>
        <w:rPr>
          <w:spacing w:val="1"/>
        </w:rPr>
        <w:t xml:space="preserve"> </w:t>
      </w:r>
      <w:r>
        <w:t>Запись решения задачи по действиям и с помощью числового выражения. Проверка</w:t>
      </w:r>
      <w:r>
        <w:rPr>
          <w:spacing w:val="1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полученного</w:t>
      </w:r>
      <w:r>
        <w:rPr>
          <w:spacing w:val="-2"/>
        </w:rPr>
        <w:t xml:space="preserve"> </w:t>
      </w:r>
      <w:r>
        <w:t>результата.</w:t>
      </w:r>
    </w:p>
    <w:p w:rsidR="00777CEA" w:rsidRDefault="00777CEA">
      <w:pPr>
        <w:spacing w:line="364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2" w:line="364" w:lineRule="auto"/>
        <w:ind w:left="892" w:firstLine="760"/>
        <w:jc w:val="left"/>
      </w:pPr>
      <w:r>
        <w:t>Доля</w:t>
      </w:r>
      <w:r>
        <w:rPr>
          <w:spacing w:val="-6"/>
        </w:rPr>
        <w:t xml:space="preserve"> </w:t>
      </w:r>
      <w:r>
        <w:t>величины:</w:t>
      </w:r>
      <w:r>
        <w:rPr>
          <w:spacing w:val="-7"/>
        </w:rPr>
        <w:t xml:space="preserve"> </w:t>
      </w:r>
      <w:r>
        <w:t>половина,</w:t>
      </w:r>
      <w:r>
        <w:rPr>
          <w:spacing w:val="-6"/>
        </w:rPr>
        <w:t xml:space="preserve"> </w:t>
      </w:r>
      <w:r>
        <w:t>треть,</w:t>
      </w:r>
      <w:r>
        <w:rPr>
          <w:spacing w:val="-6"/>
        </w:rPr>
        <w:t xml:space="preserve"> </w:t>
      </w:r>
      <w:r>
        <w:t>четверть,</w:t>
      </w:r>
      <w:r>
        <w:rPr>
          <w:spacing w:val="-6"/>
        </w:rPr>
        <w:t xml:space="preserve"> </w:t>
      </w:r>
      <w:r>
        <w:t>пятая,</w:t>
      </w:r>
      <w:r>
        <w:rPr>
          <w:spacing w:val="-5"/>
        </w:rPr>
        <w:t xml:space="preserve"> </w:t>
      </w:r>
      <w:r>
        <w:t>десятая</w:t>
      </w:r>
      <w:r>
        <w:rPr>
          <w:spacing w:val="-5"/>
        </w:rPr>
        <w:t xml:space="preserve"> </w:t>
      </w:r>
      <w:r>
        <w:t>часть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практической</w:t>
      </w:r>
      <w:r>
        <w:rPr>
          <w:spacing w:val="-67"/>
        </w:rPr>
        <w:t xml:space="preserve"> </w:t>
      </w:r>
      <w:r>
        <w:t>ситуации.</w:t>
      </w:r>
      <w:r>
        <w:rPr>
          <w:spacing w:val="-4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долей</w:t>
      </w:r>
      <w:r>
        <w:rPr>
          <w:spacing w:val="-2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величины.</w:t>
      </w:r>
      <w:r>
        <w:rPr>
          <w:spacing w:val="-3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нахождение</w:t>
      </w:r>
      <w:r>
        <w:rPr>
          <w:spacing w:val="-2"/>
        </w:rPr>
        <w:t xml:space="preserve"> </w:t>
      </w:r>
      <w:r>
        <w:t>доли</w:t>
      </w:r>
      <w:r>
        <w:rPr>
          <w:spacing w:val="-2"/>
        </w:rPr>
        <w:t xml:space="preserve"> </w:t>
      </w:r>
      <w:r>
        <w:t>величины.</w:t>
      </w:r>
    </w:p>
    <w:p w:rsidR="00777CEA" w:rsidRDefault="000C03CA">
      <w:pPr>
        <w:pStyle w:val="a3"/>
        <w:spacing w:before="3"/>
        <w:ind w:left="1653"/>
        <w:jc w:val="left"/>
      </w:pPr>
      <w:r>
        <w:t>Пространственные</w:t>
      </w:r>
      <w:r>
        <w:rPr>
          <w:spacing w:val="-7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геометрические</w:t>
      </w:r>
      <w:r>
        <w:rPr>
          <w:spacing w:val="-4"/>
        </w:rPr>
        <w:t xml:space="preserve"> </w:t>
      </w:r>
      <w:r>
        <w:t>фигуры.</w:t>
      </w:r>
    </w:p>
    <w:p w:rsidR="00777CEA" w:rsidRDefault="000C03CA">
      <w:pPr>
        <w:pStyle w:val="a3"/>
        <w:tabs>
          <w:tab w:val="left" w:pos="4017"/>
          <w:tab w:val="left" w:pos="6178"/>
          <w:tab w:val="left" w:pos="7153"/>
          <w:tab w:val="left" w:pos="8714"/>
          <w:tab w:val="left" w:pos="9881"/>
          <w:tab w:val="left" w:pos="10409"/>
        </w:tabs>
        <w:spacing w:before="168" w:line="364" w:lineRule="auto"/>
        <w:ind w:left="892" w:right="377" w:firstLine="760"/>
        <w:jc w:val="left"/>
      </w:pPr>
      <w:r>
        <w:t>Конструирование</w:t>
      </w:r>
      <w:r>
        <w:tab/>
        <w:t>геометрических</w:t>
      </w:r>
      <w:r>
        <w:tab/>
        <w:t>фигур</w:t>
      </w:r>
      <w:r>
        <w:tab/>
        <w:t>(разбиение</w:t>
      </w:r>
      <w:r>
        <w:tab/>
        <w:t>фигуры</w:t>
      </w:r>
      <w:r>
        <w:tab/>
        <w:t>на</w:t>
      </w:r>
      <w:r>
        <w:tab/>
      </w:r>
      <w:r>
        <w:rPr>
          <w:spacing w:val="-1"/>
        </w:rPr>
        <w:t>части,</w:t>
      </w:r>
      <w:r>
        <w:rPr>
          <w:spacing w:val="-67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фигуры</w:t>
      </w:r>
      <w:r>
        <w:rPr>
          <w:spacing w:val="-2"/>
        </w:rPr>
        <w:t xml:space="preserve"> </w:t>
      </w:r>
      <w:r>
        <w:t>из частей).</w:t>
      </w:r>
    </w:p>
    <w:p w:rsidR="00777CEA" w:rsidRDefault="000C03CA">
      <w:pPr>
        <w:pStyle w:val="a3"/>
        <w:tabs>
          <w:tab w:val="left" w:pos="6775"/>
        </w:tabs>
        <w:spacing w:line="364" w:lineRule="auto"/>
        <w:ind w:left="1653" w:right="998"/>
        <w:jc w:val="left"/>
      </w:pPr>
      <w:r>
        <w:t>Периметр</w:t>
      </w:r>
      <w:r>
        <w:rPr>
          <w:spacing w:val="-3"/>
        </w:rPr>
        <w:t xml:space="preserve"> </w:t>
      </w:r>
      <w:r>
        <w:t>многоугольника:</w:t>
      </w:r>
      <w:r>
        <w:tab/>
        <w:t>измерение, вычисление, запись</w:t>
      </w:r>
      <w:r>
        <w:rPr>
          <w:spacing w:val="-67"/>
        </w:rPr>
        <w:t xml:space="preserve"> </w:t>
      </w:r>
      <w:r>
        <w:t>равенства.</w:t>
      </w:r>
    </w:p>
    <w:p w:rsidR="00777CEA" w:rsidRDefault="000C03CA">
      <w:pPr>
        <w:pStyle w:val="a3"/>
        <w:spacing w:before="1" w:line="364" w:lineRule="auto"/>
        <w:ind w:left="892" w:right="368" w:firstLine="760"/>
      </w:pPr>
      <w:r>
        <w:t>Измерение площади, запись результата измерения в квадратных сантиметрах.</w:t>
      </w:r>
      <w:r>
        <w:rPr>
          <w:spacing w:val="1"/>
        </w:rPr>
        <w:t xml:space="preserve"> </w:t>
      </w:r>
      <w:r>
        <w:t>Вычисление площади прямоугольника (квадрата) с заданными сторонами, запись</w:t>
      </w:r>
      <w:r>
        <w:rPr>
          <w:spacing w:val="1"/>
        </w:rPr>
        <w:t xml:space="preserve"> </w:t>
      </w:r>
      <w:r>
        <w:t>равенства. Изображение на клетчатой бумаге прямоугольника с заданным значением</w:t>
      </w:r>
      <w:r>
        <w:rPr>
          <w:spacing w:val="-67"/>
        </w:rPr>
        <w:t xml:space="preserve"> </w:t>
      </w:r>
      <w:r>
        <w:t>площади.</w:t>
      </w:r>
    </w:p>
    <w:p w:rsidR="00777CEA" w:rsidRDefault="000C03CA">
      <w:pPr>
        <w:pStyle w:val="a3"/>
        <w:spacing w:before="3"/>
        <w:ind w:left="1653"/>
      </w:pPr>
      <w:r>
        <w:t>Математическая</w:t>
      </w:r>
      <w:r>
        <w:rPr>
          <w:spacing w:val="-6"/>
        </w:rPr>
        <w:t xml:space="preserve"> </w:t>
      </w:r>
      <w:r>
        <w:t>информация.</w:t>
      </w:r>
    </w:p>
    <w:p w:rsidR="00777CEA" w:rsidRDefault="000C03CA">
      <w:pPr>
        <w:pStyle w:val="a3"/>
        <w:spacing w:before="168"/>
        <w:ind w:left="1653"/>
      </w:pPr>
      <w:r>
        <w:t>Классификация</w:t>
      </w:r>
      <w:r>
        <w:rPr>
          <w:spacing w:val="-4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двум</w:t>
      </w:r>
      <w:r>
        <w:rPr>
          <w:spacing w:val="-1"/>
        </w:rPr>
        <w:t xml:space="preserve"> </w:t>
      </w:r>
      <w:r>
        <w:t>признакам.</w:t>
      </w:r>
    </w:p>
    <w:p w:rsidR="00777CEA" w:rsidRDefault="000C03CA">
      <w:pPr>
        <w:pStyle w:val="a3"/>
        <w:tabs>
          <w:tab w:val="left" w:pos="2588"/>
          <w:tab w:val="left" w:pos="3036"/>
          <w:tab w:val="left" w:pos="5096"/>
          <w:tab w:val="left" w:pos="5801"/>
          <w:tab w:val="left" w:pos="7551"/>
          <w:tab w:val="left" w:pos="8801"/>
        </w:tabs>
        <w:spacing w:before="168" w:line="364" w:lineRule="auto"/>
        <w:ind w:left="892" w:right="374" w:firstLine="760"/>
        <w:jc w:val="right"/>
      </w:pPr>
      <w:r>
        <w:t>Верные</w:t>
      </w:r>
      <w:r>
        <w:rPr>
          <w:spacing w:val="35"/>
        </w:rPr>
        <w:t xml:space="preserve"> </w:t>
      </w:r>
      <w:r>
        <w:t>(истинные)</w:t>
      </w:r>
      <w:r>
        <w:rPr>
          <w:spacing w:val="32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неверные</w:t>
      </w:r>
      <w:r>
        <w:rPr>
          <w:spacing w:val="35"/>
        </w:rPr>
        <w:t xml:space="preserve"> </w:t>
      </w:r>
      <w:r>
        <w:t>(ложные)</w:t>
      </w:r>
      <w:r>
        <w:rPr>
          <w:spacing w:val="35"/>
        </w:rPr>
        <w:t xml:space="preserve"> </w:t>
      </w:r>
      <w:r>
        <w:t>утверждения:</w:t>
      </w:r>
      <w:r>
        <w:rPr>
          <w:spacing w:val="34"/>
        </w:rPr>
        <w:t xml:space="preserve"> </w:t>
      </w:r>
      <w:r>
        <w:t>конструирование,</w:t>
      </w:r>
      <w:r>
        <w:rPr>
          <w:spacing w:val="-67"/>
        </w:rPr>
        <w:t xml:space="preserve"> </w:t>
      </w:r>
      <w:r>
        <w:t>проверка.</w:t>
      </w:r>
      <w:r>
        <w:rPr>
          <w:spacing w:val="-6"/>
        </w:rPr>
        <w:t xml:space="preserve"> </w:t>
      </w:r>
      <w:r>
        <w:t>Логические</w:t>
      </w:r>
      <w:r>
        <w:rPr>
          <w:spacing w:val="-6"/>
        </w:rPr>
        <w:t xml:space="preserve"> </w:t>
      </w:r>
      <w:r>
        <w:t>рассуждения</w:t>
      </w:r>
      <w:r>
        <w:rPr>
          <w:spacing w:val="-6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связками</w:t>
      </w:r>
      <w:r>
        <w:rPr>
          <w:spacing w:val="-6"/>
        </w:rPr>
        <w:t xml:space="preserve"> </w:t>
      </w:r>
      <w:r>
        <w:t>«если</w:t>
      </w:r>
      <w:r>
        <w:rPr>
          <w:spacing w:val="-6"/>
        </w:rPr>
        <w:t xml:space="preserve"> </w:t>
      </w:r>
      <w:r>
        <w:t>...,</w:t>
      </w:r>
      <w:r>
        <w:rPr>
          <w:spacing w:val="-7"/>
        </w:rPr>
        <w:t xml:space="preserve"> </w:t>
      </w:r>
      <w:r>
        <w:t>то</w:t>
      </w:r>
      <w:r>
        <w:rPr>
          <w:spacing w:val="-6"/>
        </w:rPr>
        <w:t xml:space="preserve"> </w:t>
      </w:r>
      <w:r>
        <w:t>...»,</w:t>
      </w:r>
      <w:r>
        <w:rPr>
          <w:spacing w:val="-5"/>
        </w:rPr>
        <w:t xml:space="preserve"> </w:t>
      </w:r>
      <w:r>
        <w:t>«поэтому»,</w:t>
      </w:r>
      <w:r>
        <w:rPr>
          <w:spacing w:val="-3"/>
        </w:rPr>
        <w:t xml:space="preserve"> </w:t>
      </w:r>
      <w:r>
        <w:t>«значит».</w:t>
      </w:r>
      <w:r>
        <w:rPr>
          <w:spacing w:val="-67"/>
        </w:rPr>
        <w:t xml:space="preserve"> </w:t>
      </w:r>
      <w:r>
        <w:t>Извлечение</w:t>
      </w:r>
      <w:r>
        <w:tab/>
        <w:t>и</w:t>
      </w:r>
      <w:r>
        <w:tab/>
        <w:t>использование</w:t>
      </w:r>
      <w:r>
        <w:tab/>
        <w:t>для</w:t>
      </w:r>
      <w:r>
        <w:tab/>
        <w:t>выполнения</w:t>
      </w:r>
      <w:r>
        <w:tab/>
        <w:t>заданий</w:t>
      </w:r>
      <w:r>
        <w:tab/>
        <w:t>информации,</w:t>
      </w:r>
    </w:p>
    <w:p w:rsidR="00777CEA" w:rsidRDefault="000C03CA">
      <w:pPr>
        <w:pStyle w:val="a3"/>
        <w:spacing w:before="3" w:line="364" w:lineRule="auto"/>
        <w:ind w:left="892" w:right="377"/>
      </w:pPr>
      <w:r>
        <w:t>представленной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данными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процессах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окружающего мира (например, расписание уроков, движения автобусов, поездов),</w:t>
      </w:r>
      <w:r>
        <w:rPr>
          <w:spacing w:val="1"/>
        </w:rPr>
        <w:t xml:space="preserve"> </w:t>
      </w:r>
      <w:r>
        <w:t>внесение</w:t>
      </w:r>
      <w:r>
        <w:rPr>
          <w:spacing w:val="-4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таблицу,</w:t>
      </w:r>
      <w:r>
        <w:rPr>
          <w:spacing w:val="-1"/>
        </w:rPr>
        <w:t xml:space="preserve"> </w:t>
      </w:r>
      <w:r>
        <w:t>дополнение</w:t>
      </w:r>
      <w:r>
        <w:rPr>
          <w:spacing w:val="-2"/>
        </w:rPr>
        <w:t xml:space="preserve"> </w:t>
      </w:r>
      <w:r>
        <w:t>чертежа</w:t>
      </w:r>
      <w:r>
        <w:rPr>
          <w:spacing w:val="-1"/>
        </w:rPr>
        <w:t xml:space="preserve"> </w:t>
      </w:r>
      <w:r>
        <w:t>данными.</w:t>
      </w:r>
    </w:p>
    <w:p w:rsidR="00777CEA" w:rsidRDefault="000C03CA">
      <w:pPr>
        <w:pStyle w:val="a3"/>
        <w:spacing w:before="1" w:line="367" w:lineRule="auto"/>
        <w:ind w:left="892" w:right="375" w:firstLine="760"/>
      </w:pPr>
      <w:r>
        <w:t>Формализованное описание последовательности действий (инструкция, план,</w:t>
      </w:r>
      <w:r>
        <w:rPr>
          <w:spacing w:val="1"/>
        </w:rPr>
        <w:t xml:space="preserve"> </w:t>
      </w:r>
      <w:r>
        <w:t>схема,</w:t>
      </w:r>
      <w:r>
        <w:rPr>
          <w:spacing w:val="-1"/>
        </w:rPr>
        <w:t xml:space="preserve"> </w:t>
      </w:r>
      <w:r>
        <w:t>алгоритм).</w:t>
      </w:r>
    </w:p>
    <w:p w:rsidR="00777CEA" w:rsidRDefault="000C03CA">
      <w:pPr>
        <w:pStyle w:val="a3"/>
        <w:spacing w:line="364" w:lineRule="auto"/>
        <w:ind w:left="892" w:right="376" w:firstLine="760"/>
      </w:pPr>
      <w:r>
        <w:t>Столбчатая диаграмма: чтение, использование данных для решения учебных и</w:t>
      </w:r>
      <w:r>
        <w:rPr>
          <w:spacing w:val="-67"/>
        </w:rPr>
        <w:t xml:space="preserve"> </w:t>
      </w:r>
      <w:r>
        <w:t>практических задач.</w:t>
      </w:r>
    </w:p>
    <w:p w:rsidR="00777CEA" w:rsidRDefault="000C03CA">
      <w:pPr>
        <w:pStyle w:val="a3"/>
        <w:spacing w:line="364" w:lineRule="auto"/>
        <w:ind w:left="892" w:right="376" w:firstLine="760"/>
      </w:pPr>
      <w:r>
        <w:t>Алгоритмы изучения материала, выполнения обучающих и тестовых заданий</w:t>
      </w:r>
      <w:r>
        <w:rPr>
          <w:spacing w:val="1"/>
        </w:rPr>
        <w:t xml:space="preserve"> </w:t>
      </w:r>
      <w:r>
        <w:t>на доступных электронных средствах обучения (интерактивной доске, компьютере,</w:t>
      </w:r>
      <w:r>
        <w:rPr>
          <w:spacing w:val="1"/>
        </w:rPr>
        <w:t xml:space="preserve"> </w:t>
      </w:r>
      <w:r>
        <w:t>других устройствах).</w:t>
      </w:r>
    </w:p>
    <w:p w:rsidR="00777CEA" w:rsidRDefault="000C03CA">
      <w:pPr>
        <w:pStyle w:val="a3"/>
        <w:ind w:left="1653"/>
      </w:pPr>
      <w:r>
        <w:t>Изучение</w:t>
      </w:r>
      <w:r>
        <w:rPr>
          <w:spacing w:val="-2"/>
        </w:rPr>
        <w:t xml:space="preserve"> </w:t>
      </w:r>
      <w:r>
        <w:t>математики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способствует</w:t>
      </w:r>
      <w:r>
        <w:rPr>
          <w:spacing w:val="-2"/>
        </w:rPr>
        <w:t xml:space="preserve"> </w:t>
      </w:r>
      <w:r>
        <w:t>освоению</w:t>
      </w:r>
      <w:r>
        <w:rPr>
          <w:spacing w:val="-3"/>
        </w:rPr>
        <w:t xml:space="preserve"> </w:t>
      </w:r>
      <w:r>
        <w:t>ряда</w:t>
      </w:r>
    </w:p>
    <w:p w:rsidR="00777CEA" w:rsidRDefault="000C03CA">
      <w:pPr>
        <w:pStyle w:val="a3"/>
        <w:spacing w:before="168"/>
        <w:ind w:left="1653"/>
      </w:pPr>
      <w:r>
        <w:rPr>
          <w:spacing w:val="-1"/>
        </w:rPr>
        <w:t>универсальных</w:t>
      </w:r>
      <w:r>
        <w:rPr>
          <w:spacing w:val="2"/>
        </w:rPr>
        <w:t xml:space="preserve"> </w:t>
      </w:r>
      <w:r>
        <w:rPr>
          <w:spacing w:val="-1"/>
        </w:rPr>
        <w:t>учебных</w:t>
      </w:r>
      <w:r>
        <w:rPr>
          <w:spacing w:val="3"/>
        </w:rPr>
        <w:t xml:space="preserve"> </w:t>
      </w:r>
      <w:r>
        <w:rPr>
          <w:spacing w:val="-1"/>
        </w:rPr>
        <w:t>действий:</w:t>
      </w:r>
      <w:r>
        <w:rPr>
          <w:spacing w:val="-40"/>
        </w:rPr>
        <w:t xml:space="preserve"> </w:t>
      </w:r>
      <w:r>
        <w:rPr>
          <w:spacing w:val="-1"/>
        </w:rPr>
        <w:t>познавательных</w:t>
      </w:r>
      <w:r>
        <w:rPr>
          <w:spacing w:val="3"/>
        </w:rPr>
        <w:t xml:space="preserve"> </w:t>
      </w:r>
      <w:r>
        <w:t>универсальных</w:t>
      </w:r>
      <w:r>
        <w:rPr>
          <w:spacing w:val="3"/>
        </w:rPr>
        <w:t xml:space="preserve"> </w:t>
      </w:r>
      <w:r>
        <w:t>учебных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64" w:lineRule="auto"/>
        <w:ind w:left="890" w:right="374"/>
      </w:pPr>
      <w:r>
        <w:lastRenderedPageBreak/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64" w:lineRule="auto"/>
        <w:ind w:left="890" w:right="37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7" w:lineRule="auto"/>
        <w:ind w:left="890" w:right="371" w:firstLine="760"/>
      </w:pPr>
      <w:r>
        <w:t>сравнивать</w:t>
      </w:r>
      <w:r>
        <w:rPr>
          <w:spacing w:val="1"/>
        </w:rPr>
        <w:t xml:space="preserve"> </w:t>
      </w:r>
      <w:r>
        <w:t>математические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(числа,</w:t>
      </w:r>
      <w:r>
        <w:rPr>
          <w:spacing w:val="1"/>
        </w:rPr>
        <w:t xml:space="preserve"> </w:t>
      </w:r>
      <w:r>
        <w:t>величины,</w:t>
      </w:r>
      <w:r>
        <w:rPr>
          <w:spacing w:val="1"/>
        </w:rPr>
        <w:t xml:space="preserve"> </w:t>
      </w:r>
      <w:r>
        <w:t>геометрические</w:t>
      </w:r>
      <w:r>
        <w:rPr>
          <w:spacing w:val="1"/>
        </w:rPr>
        <w:t xml:space="preserve"> </w:t>
      </w:r>
      <w:r>
        <w:t>фигуры);</w:t>
      </w:r>
    </w:p>
    <w:p w:rsidR="00777CEA" w:rsidRDefault="000C03CA">
      <w:pPr>
        <w:pStyle w:val="a3"/>
        <w:spacing w:line="364" w:lineRule="auto"/>
        <w:ind w:left="1650" w:right="3618"/>
      </w:pPr>
      <w:r>
        <w:t>выбирать приём вычисления, выполнения действия;</w:t>
      </w:r>
      <w:r>
        <w:rPr>
          <w:spacing w:val="-68"/>
        </w:rPr>
        <w:t xml:space="preserve"> </w:t>
      </w:r>
      <w:r>
        <w:t>конструировать</w:t>
      </w:r>
      <w:r>
        <w:rPr>
          <w:spacing w:val="-3"/>
        </w:rPr>
        <w:t xml:space="preserve"> </w:t>
      </w:r>
      <w:r>
        <w:t>геометрические</w:t>
      </w:r>
      <w:r>
        <w:rPr>
          <w:spacing w:val="-4"/>
        </w:rPr>
        <w:t xml:space="preserve"> </w:t>
      </w:r>
      <w:r>
        <w:t>фигуры;</w:t>
      </w:r>
    </w:p>
    <w:p w:rsidR="00777CEA" w:rsidRDefault="000C03CA">
      <w:pPr>
        <w:pStyle w:val="a3"/>
        <w:tabs>
          <w:tab w:val="left" w:pos="4128"/>
          <w:tab w:val="left" w:pos="5392"/>
          <w:tab w:val="left" w:pos="6495"/>
          <w:tab w:val="left" w:pos="8006"/>
          <w:tab w:val="left" w:pos="10160"/>
        </w:tabs>
        <w:spacing w:line="364" w:lineRule="auto"/>
        <w:ind w:left="890" w:right="375" w:firstLine="760"/>
        <w:jc w:val="left"/>
      </w:pPr>
      <w:r>
        <w:t>классифицировать</w:t>
      </w:r>
      <w:r>
        <w:tab/>
        <w:t>объекты</w:t>
      </w:r>
      <w:r>
        <w:tab/>
        <w:t>(числа,</w:t>
      </w:r>
      <w:r>
        <w:tab/>
        <w:t>величины,</w:t>
      </w:r>
      <w:r>
        <w:tab/>
        <w:t>геометрические</w:t>
      </w:r>
      <w:r>
        <w:tab/>
      </w:r>
      <w:r>
        <w:rPr>
          <w:spacing w:val="-1"/>
        </w:rPr>
        <w:t>фигуры,</w:t>
      </w:r>
      <w:r>
        <w:rPr>
          <w:spacing w:val="-67"/>
        </w:rPr>
        <w:t xml:space="preserve"> </w:t>
      </w:r>
      <w:r>
        <w:t>текстовые</w:t>
      </w:r>
      <w:r>
        <w:rPr>
          <w:spacing w:val="-1"/>
        </w:rPr>
        <w:t xml:space="preserve"> </w:t>
      </w:r>
      <w:r>
        <w:t>задачи в</w:t>
      </w:r>
      <w:r>
        <w:rPr>
          <w:spacing w:val="-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действие)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выбранному</w:t>
      </w:r>
      <w:r>
        <w:rPr>
          <w:spacing w:val="-5"/>
        </w:rPr>
        <w:t xml:space="preserve"> </w:t>
      </w:r>
      <w:r>
        <w:t>признаку;</w:t>
      </w:r>
    </w:p>
    <w:p w:rsidR="00777CEA" w:rsidRDefault="000C03CA">
      <w:pPr>
        <w:pStyle w:val="a3"/>
        <w:ind w:left="1650"/>
        <w:jc w:val="left"/>
      </w:pPr>
      <w:r>
        <w:t>прикидывать</w:t>
      </w:r>
      <w:r>
        <w:rPr>
          <w:spacing w:val="-5"/>
        </w:rPr>
        <w:t xml:space="preserve"> </w:t>
      </w:r>
      <w:r>
        <w:t>размеры</w:t>
      </w:r>
      <w:r>
        <w:rPr>
          <w:spacing w:val="-3"/>
        </w:rPr>
        <w:t xml:space="preserve"> </w:t>
      </w:r>
      <w:r>
        <w:t>фигуры,</w:t>
      </w:r>
      <w:r>
        <w:rPr>
          <w:spacing w:val="-4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элементов;</w:t>
      </w:r>
    </w:p>
    <w:p w:rsidR="00777CEA" w:rsidRDefault="000C03CA">
      <w:pPr>
        <w:pStyle w:val="a3"/>
        <w:spacing w:before="168" w:line="364" w:lineRule="auto"/>
        <w:ind w:left="890" w:right="672" w:firstLine="760"/>
        <w:jc w:val="left"/>
      </w:pPr>
      <w:r>
        <w:t>понимать</w:t>
      </w:r>
      <w:r>
        <w:rPr>
          <w:spacing w:val="2"/>
        </w:rPr>
        <w:t xml:space="preserve"> </w:t>
      </w:r>
      <w:r>
        <w:t>смысл</w:t>
      </w:r>
      <w:r>
        <w:rPr>
          <w:spacing w:val="3"/>
        </w:rPr>
        <w:t xml:space="preserve"> </w:t>
      </w:r>
      <w:r>
        <w:t>зависимостей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математических</w:t>
      </w:r>
      <w:r>
        <w:rPr>
          <w:spacing w:val="2"/>
        </w:rPr>
        <w:t xml:space="preserve"> </w:t>
      </w:r>
      <w:r>
        <w:t>отношений,</w:t>
      </w:r>
      <w:r>
        <w:rPr>
          <w:spacing w:val="3"/>
        </w:rPr>
        <w:t xml:space="preserve"> </w:t>
      </w:r>
      <w:r>
        <w:t>описанных</w:t>
      </w:r>
      <w:r>
        <w:rPr>
          <w:spacing w:val="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задаче;</w:t>
      </w:r>
    </w:p>
    <w:p w:rsidR="00777CEA" w:rsidRDefault="000C03CA">
      <w:pPr>
        <w:pStyle w:val="a3"/>
        <w:spacing w:before="1"/>
        <w:ind w:left="1650"/>
        <w:jc w:val="left"/>
      </w:pPr>
      <w:r>
        <w:t>различать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4"/>
        </w:rPr>
        <w:t xml:space="preserve"> </w:t>
      </w:r>
      <w:r>
        <w:t>разные</w:t>
      </w:r>
      <w:r>
        <w:rPr>
          <w:spacing w:val="-2"/>
        </w:rPr>
        <w:t xml:space="preserve"> </w:t>
      </w:r>
      <w:r>
        <w:t>приёмы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алгоритмы</w:t>
      </w:r>
      <w:r>
        <w:rPr>
          <w:spacing w:val="-2"/>
        </w:rPr>
        <w:t xml:space="preserve"> </w:t>
      </w:r>
      <w:r>
        <w:t>вычисления;</w:t>
      </w:r>
    </w:p>
    <w:p w:rsidR="00777CEA" w:rsidRDefault="000C03CA">
      <w:pPr>
        <w:pStyle w:val="a3"/>
        <w:tabs>
          <w:tab w:val="left" w:pos="2991"/>
          <w:tab w:val="left" w:pos="3910"/>
          <w:tab w:val="left" w:pos="5157"/>
          <w:tab w:val="left" w:pos="7298"/>
          <w:tab w:val="left" w:pos="8689"/>
          <w:tab w:val="left" w:pos="9864"/>
        </w:tabs>
        <w:spacing w:before="167" w:line="364" w:lineRule="auto"/>
        <w:ind w:left="890" w:right="368" w:firstLine="760"/>
        <w:jc w:val="left"/>
      </w:pPr>
      <w:r>
        <w:t>выбирать</w:t>
      </w:r>
      <w:r>
        <w:tab/>
        <w:t>метод</w:t>
      </w:r>
      <w:r>
        <w:tab/>
        <w:t>решения</w:t>
      </w:r>
      <w:r>
        <w:tab/>
        <w:t>(моделирование</w:t>
      </w:r>
      <w:r>
        <w:tab/>
        <w:t>ситуации,</w:t>
      </w:r>
      <w:r>
        <w:tab/>
        <w:t>перебор</w:t>
      </w:r>
      <w:r>
        <w:tab/>
      </w:r>
      <w:r>
        <w:rPr>
          <w:spacing w:val="-1"/>
        </w:rPr>
        <w:t>вариантов,</w:t>
      </w:r>
      <w:r>
        <w:rPr>
          <w:spacing w:val="-67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t>алгоритма);</w:t>
      </w:r>
    </w:p>
    <w:p w:rsidR="00777CEA" w:rsidRDefault="000C03CA">
      <w:pPr>
        <w:pStyle w:val="a3"/>
        <w:spacing w:before="1" w:line="367" w:lineRule="auto"/>
        <w:ind w:left="890" w:firstLine="760"/>
        <w:jc w:val="left"/>
      </w:pPr>
      <w:r>
        <w:t>соотносить</w:t>
      </w:r>
      <w:r>
        <w:rPr>
          <w:spacing w:val="59"/>
        </w:rPr>
        <w:t xml:space="preserve"> </w:t>
      </w:r>
      <w:r>
        <w:t>начало,</w:t>
      </w:r>
      <w:r>
        <w:rPr>
          <w:spacing w:val="59"/>
        </w:rPr>
        <w:t xml:space="preserve"> </w:t>
      </w:r>
      <w:r>
        <w:t>окончание,</w:t>
      </w:r>
      <w:r>
        <w:rPr>
          <w:spacing w:val="58"/>
        </w:rPr>
        <w:t xml:space="preserve"> </w:t>
      </w:r>
      <w:r>
        <w:t>продолжительность</w:t>
      </w:r>
      <w:r>
        <w:rPr>
          <w:spacing w:val="60"/>
        </w:rPr>
        <w:t xml:space="preserve"> </w:t>
      </w:r>
      <w:r>
        <w:t>события</w:t>
      </w:r>
      <w:r>
        <w:rPr>
          <w:spacing w:val="60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практической</w:t>
      </w:r>
      <w:r>
        <w:rPr>
          <w:spacing w:val="-67"/>
        </w:rPr>
        <w:t xml:space="preserve"> </w:t>
      </w:r>
      <w:r>
        <w:t>ситуации;</w:t>
      </w:r>
    </w:p>
    <w:p w:rsidR="00777CEA" w:rsidRDefault="000C03CA">
      <w:pPr>
        <w:pStyle w:val="a3"/>
        <w:spacing w:line="364" w:lineRule="auto"/>
        <w:ind w:left="890" w:firstLine="760"/>
        <w:jc w:val="left"/>
      </w:pPr>
      <w:r>
        <w:t>составлять</w:t>
      </w:r>
      <w:r>
        <w:rPr>
          <w:spacing w:val="8"/>
        </w:rPr>
        <w:t xml:space="preserve"> </w:t>
      </w:r>
      <w:r>
        <w:t>ряд</w:t>
      </w:r>
      <w:r>
        <w:rPr>
          <w:spacing w:val="9"/>
        </w:rPr>
        <w:t xml:space="preserve"> </w:t>
      </w:r>
      <w:r>
        <w:t>чисел</w:t>
      </w:r>
      <w:r>
        <w:rPr>
          <w:spacing w:val="10"/>
        </w:rPr>
        <w:t xml:space="preserve"> </w:t>
      </w:r>
      <w:r>
        <w:t>(величин,</w:t>
      </w:r>
      <w:r>
        <w:rPr>
          <w:spacing w:val="8"/>
        </w:rPr>
        <w:t xml:space="preserve"> </w:t>
      </w:r>
      <w:r>
        <w:t>геометрических</w:t>
      </w:r>
      <w:r>
        <w:rPr>
          <w:spacing w:val="12"/>
        </w:rPr>
        <w:t xml:space="preserve"> </w:t>
      </w:r>
      <w:r>
        <w:t>фигур)</w:t>
      </w:r>
      <w:r>
        <w:rPr>
          <w:spacing w:val="9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самостоятельно</w:t>
      </w:r>
      <w:r>
        <w:rPr>
          <w:spacing w:val="-67"/>
        </w:rPr>
        <w:t xml:space="preserve"> </w:t>
      </w:r>
      <w:r>
        <w:t>выбранному</w:t>
      </w:r>
      <w:r>
        <w:rPr>
          <w:spacing w:val="-5"/>
        </w:rPr>
        <w:t xml:space="preserve"> </w:t>
      </w:r>
      <w:r>
        <w:t>правилу;</w:t>
      </w:r>
    </w:p>
    <w:p w:rsidR="00777CEA" w:rsidRDefault="000C03CA">
      <w:pPr>
        <w:pStyle w:val="a3"/>
        <w:ind w:left="1650"/>
        <w:jc w:val="left"/>
      </w:pPr>
      <w:r>
        <w:t>моделировать</w:t>
      </w:r>
      <w:r>
        <w:rPr>
          <w:spacing w:val="-9"/>
        </w:rPr>
        <w:t xml:space="preserve"> </w:t>
      </w:r>
      <w:r>
        <w:t>предложенную</w:t>
      </w:r>
      <w:r>
        <w:rPr>
          <w:spacing w:val="-2"/>
        </w:rPr>
        <w:t xml:space="preserve"> </w:t>
      </w:r>
      <w:r>
        <w:t>практическую</w:t>
      </w:r>
      <w:r>
        <w:rPr>
          <w:spacing w:val="-5"/>
        </w:rPr>
        <w:t xml:space="preserve"> </w:t>
      </w:r>
      <w:r>
        <w:t>ситуацию;</w:t>
      </w:r>
    </w:p>
    <w:p w:rsidR="00777CEA" w:rsidRDefault="000C03CA">
      <w:pPr>
        <w:pStyle w:val="a3"/>
        <w:tabs>
          <w:tab w:val="left" w:pos="3586"/>
          <w:tab w:val="left" w:pos="6205"/>
          <w:tab w:val="left" w:pos="7516"/>
          <w:tab w:val="left" w:pos="8833"/>
          <w:tab w:val="left" w:pos="9957"/>
        </w:tabs>
        <w:spacing w:before="164" w:line="364" w:lineRule="auto"/>
        <w:ind w:left="890" w:right="372" w:firstLine="760"/>
        <w:jc w:val="left"/>
      </w:pPr>
      <w:r>
        <w:t>устанавливать</w:t>
      </w:r>
      <w:r>
        <w:tab/>
        <w:t>последовательность</w:t>
      </w:r>
      <w:r>
        <w:tab/>
        <w:t>событий,</w:t>
      </w:r>
      <w:r>
        <w:tab/>
        <w:t>действий</w:t>
      </w:r>
      <w:r>
        <w:tab/>
        <w:t>сюжета</w:t>
      </w:r>
      <w:r>
        <w:tab/>
      </w:r>
      <w:r>
        <w:rPr>
          <w:spacing w:val="-1"/>
        </w:rPr>
        <w:t>текстовой</w:t>
      </w:r>
      <w:r>
        <w:rPr>
          <w:spacing w:val="-67"/>
        </w:rPr>
        <w:t xml:space="preserve"> </w:t>
      </w:r>
      <w:r>
        <w:t>задачи.</w:t>
      </w:r>
    </w:p>
    <w:p w:rsidR="00777CEA" w:rsidRDefault="000C03CA">
      <w:pPr>
        <w:pStyle w:val="a3"/>
        <w:spacing w:before="4" w:line="364" w:lineRule="auto"/>
        <w:ind w:left="890" w:right="373" w:firstLine="760"/>
        <w:jc w:val="left"/>
      </w:pPr>
      <w:r>
        <w:t>У</w:t>
      </w:r>
      <w:r>
        <w:rPr>
          <w:spacing w:val="12"/>
        </w:rPr>
        <w:t xml:space="preserve"> </w:t>
      </w:r>
      <w:r>
        <w:t>обучающегося</w:t>
      </w:r>
      <w:r>
        <w:rPr>
          <w:spacing w:val="12"/>
        </w:rPr>
        <w:t xml:space="preserve"> </w:t>
      </w:r>
      <w:r>
        <w:t>будут</w:t>
      </w:r>
      <w:r>
        <w:rPr>
          <w:spacing w:val="11"/>
        </w:rPr>
        <w:t xml:space="preserve"> </w:t>
      </w:r>
      <w:r>
        <w:t>сформированы</w:t>
      </w:r>
      <w:r>
        <w:rPr>
          <w:spacing w:val="10"/>
        </w:rPr>
        <w:t xml:space="preserve"> </w:t>
      </w:r>
      <w:r>
        <w:t>следующие</w:t>
      </w:r>
      <w:r>
        <w:rPr>
          <w:spacing w:val="12"/>
        </w:rPr>
        <w:t xml:space="preserve"> </w:t>
      </w:r>
      <w:r>
        <w:t>информационные</w:t>
      </w:r>
      <w:r>
        <w:rPr>
          <w:spacing w:val="13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ind w:left="1650"/>
        <w:jc w:val="left"/>
      </w:pPr>
      <w:r>
        <w:t>читать</w:t>
      </w:r>
      <w:r>
        <w:rPr>
          <w:spacing w:val="-5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формах;</w:t>
      </w:r>
    </w:p>
    <w:p w:rsidR="00777CEA" w:rsidRDefault="000C03CA">
      <w:pPr>
        <w:pStyle w:val="a3"/>
        <w:spacing w:before="168" w:line="364" w:lineRule="auto"/>
        <w:ind w:left="890" w:right="360" w:firstLine="760"/>
        <w:jc w:val="left"/>
      </w:pPr>
      <w:r>
        <w:t>извлекать и интерпретировать числовые данные, представленные в таблице, на</w:t>
      </w:r>
      <w:r>
        <w:rPr>
          <w:spacing w:val="-67"/>
        </w:rPr>
        <w:t xml:space="preserve"> </w:t>
      </w:r>
      <w:r>
        <w:t>диаграмме;</w:t>
      </w:r>
    </w:p>
    <w:p w:rsidR="00777CEA" w:rsidRDefault="000C03CA">
      <w:pPr>
        <w:pStyle w:val="a3"/>
        <w:spacing w:line="320" w:lineRule="exact"/>
        <w:ind w:left="1650"/>
        <w:jc w:val="left"/>
      </w:pPr>
      <w:r>
        <w:lastRenderedPageBreak/>
        <w:t>заполнять</w:t>
      </w:r>
      <w:r>
        <w:rPr>
          <w:spacing w:val="-4"/>
        </w:rPr>
        <w:t xml:space="preserve"> </w:t>
      </w:r>
      <w:r>
        <w:t>таблицы</w:t>
      </w:r>
      <w:r>
        <w:rPr>
          <w:spacing w:val="-4"/>
        </w:rPr>
        <w:t xml:space="preserve"> </w:t>
      </w:r>
      <w:r>
        <w:t>сложения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умножения,</w:t>
      </w:r>
      <w:r>
        <w:rPr>
          <w:spacing w:val="-4"/>
        </w:rPr>
        <w:t xml:space="preserve"> </w:t>
      </w:r>
      <w:r>
        <w:t>дополнять</w:t>
      </w:r>
      <w:r>
        <w:rPr>
          <w:spacing w:val="-5"/>
        </w:rPr>
        <w:t xml:space="preserve"> </w:t>
      </w:r>
      <w:r>
        <w:t>данными</w:t>
      </w:r>
      <w:r>
        <w:rPr>
          <w:spacing w:val="-2"/>
        </w:rPr>
        <w:t xml:space="preserve"> </w:t>
      </w:r>
      <w:r>
        <w:t>чертеж;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3"/>
        <w:ind w:left="1653"/>
        <w:jc w:val="left"/>
      </w:pPr>
      <w:r>
        <w:t>устанавливать</w:t>
      </w:r>
      <w:r>
        <w:rPr>
          <w:spacing w:val="-4"/>
        </w:rPr>
        <w:t xml:space="preserve"> </w:t>
      </w:r>
      <w:r>
        <w:t>соответствие</w:t>
      </w:r>
      <w:r>
        <w:rPr>
          <w:spacing w:val="-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различными</w:t>
      </w:r>
      <w:r>
        <w:rPr>
          <w:spacing w:val="2"/>
        </w:rPr>
        <w:t xml:space="preserve"> </w:t>
      </w:r>
      <w:r>
        <w:t>записями</w:t>
      </w:r>
      <w:r>
        <w:rPr>
          <w:spacing w:val="-3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tabs>
          <w:tab w:val="left" w:pos="3514"/>
          <w:tab w:val="left" w:pos="5807"/>
          <w:tab w:val="left" w:pos="7419"/>
          <w:tab w:val="left" w:pos="9393"/>
          <w:tab w:val="left" w:pos="10707"/>
        </w:tabs>
        <w:spacing w:before="130" w:line="364" w:lineRule="auto"/>
        <w:ind w:left="914" w:right="397" w:firstLine="739"/>
        <w:jc w:val="left"/>
      </w:pPr>
      <w:r>
        <w:t>использовать</w:t>
      </w:r>
      <w:r>
        <w:tab/>
        <w:t>дополнительную</w:t>
      </w:r>
      <w:r>
        <w:tab/>
        <w:t>литературу</w:t>
      </w:r>
      <w:r>
        <w:tab/>
        <w:t>(справочники,</w:t>
      </w:r>
      <w:r>
        <w:tab/>
        <w:t>словари)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установления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проверки</w:t>
      </w:r>
      <w:r>
        <w:rPr>
          <w:spacing w:val="-1"/>
        </w:rPr>
        <w:t xml:space="preserve"> </w:t>
      </w:r>
      <w:r>
        <w:t>значения</w:t>
      </w:r>
      <w:r>
        <w:rPr>
          <w:spacing w:val="-1"/>
        </w:rPr>
        <w:t xml:space="preserve"> </w:t>
      </w:r>
      <w:r>
        <w:t>математического термина</w:t>
      </w:r>
      <w:r>
        <w:rPr>
          <w:spacing w:val="-1"/>
        </w:rPr>
        <w:t xml:space="preserve"> </w:t>
      </w:r>
      <w:r>
        <w:t>(понятия).</w:t>
      </w:r>
    </w:p>
    <w:p w:rsidR="00777CEA" w:rsidRDefault="000C03CA">
      <w:pPr>
        <w:pStyle w:val="a3"/>
        <w:spacing w:line="364" w:lineRule="auto"/>
        <w:ind w:left="914" w:firstLine="739"/>
        <w:jc w:val="left"/>
      </w:pPr>
      <w:r>
        <w:t>У</w:t>
      </w:r>
      <w:r>
        <w:rPr>
          <w:spacing w:val="-8"/>
        </w:rPr>
        <w:t xml:space="preserve"> </w:t>
      </w:r>
      <w:r>
        <w:t>обучающегося</w:t>
      </w:r>
      <w:r>
        <w:rPr>
          <w:spacing w:val="-10"/>
        </w:rPr>
        <w:t xml:space="preserve"> </w:t>
      </w:r>
      <w:r>
        <w:t>будут</w:t>
      </w:r>
      <w:r>
        <w:rPr>
          <w:spacing w:val="-8"/>
        </w:rPr>
        <w:t xml:space="preserve"> </w:t>
      </w:r>
      <w:r>
        <w:t>сформированы</w:t>
      </w:r>
      <w:r>
        <w:rPr>
          <w:spacing w:val="-7"/>
        </w:rPr>
        <w:t xml:space="preserve"> </w:t>
      </w:r>
      <w:r>
        <w:t>следующие</w:t>
      </w:r>
      <w:r>
        <w:rPr>
          <w:spacing w:val="-7"/>
        </w:rPr>
        <w:t xml:space="preserve"> </w:t>
      </w:r>
      <w:r>
        <w:t>действия</w:t>
      </w:r>
      <w:r>
        <w:rPr>
          <w:spacing w:val="-10"/>
        </w:rPr>
        <w:t xml:space="preserve"> </w:t>
      </w:r>
      <w:r>
        <w:t>общения</w:t>
      </w:r>
      <w:r>
        <w:rPr>
          <w:spacing w:val="-7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7" w:lineRule="auto"/>
        <w:ind w:left="914" w:firstLine="739"/>
        <w:jc w:val="left"/>
      </w:pPr>
      <w:r>
        <w:t>использовать</w:t>
      </w:r>
      <w:r>
        <w:rPr>
          <w:spacing w:val="41"/>
        </w:rPr>
        <w:t xml:space="preserve"> </w:t>
      </w:r>
      <w:r>
        <w:t>математическую</w:t>
      </w:r>
      <w:r>
        <w:rPr>
          <w:spacing w:val="41"/>
        </w:rPr>
        <w:t xml:space="preserve"> </w:t>
      </w:r>
      <w:r>
        <w:t>терминологию</w:t>
      </w:r>
      <w:r>
        <w:rPr>
          <w:spacing w:val="39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описания</w:t>
      </w:r>
      <w:r>
        <w:rPr>
          <w:spacing w:val="43"/>
        </w:rPr>
        <w:t xml:space="preserve"> </w:t>
      </w:r>
      <w:r>
        <w:t>отношений</w:t>
      </w:r>
      <w:r>
        <w:rPr>
          <w:spacing w:val="4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зависимостей;</w:t>
      </w:r>
    </w:p>
    <w:p w:rsidR="00777CEA" w:rsidRDefault="000C03CA">
      <w:pPr>
        <w:pStyle w:val="a3"/>
        <w:spacing w:line="364" w:lineRule="auto"/>
        <w:ind w:left="914" w:right="672" w:firstLine="739"/>
        <w:jc w:val="left"/>
      </w:pPr>
      <w:r>
        <w:t>строить</w:t>
      </w:r>
      <w:r>
        <w:rPr>
          <w:spacing w:val="24"/>
        </w:rPr>
        <w:t xml:space="preserve"> </w:t>
      </w:r>
      <w:r>
        <w:t>речевые</w:t>
      </w:r>
      <w:r>
        <w:rPr>
          <w:spacing w:val="26"/>
        </w:rPr>
        <w:t xml:space="preserve"> </w:t>
      </w:r>
      <w:r>
        <w:t>высказывания</w:t>
      </w:r>
      <w:r>
        <w:rPr>
          <w:spacing w:val="26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решения</w:t>
      </w:r>
      <w:r>
        <w:rPr>
          <w:spacing w:val="28"/>
        </w:rPr>
        <w:t xml:space="preserve"> </w:t>
      </w:r>
      <w:r>
        <w:t>задач,</w:t>
      </w:r>
      <w:r>
        <w:rPr>
          <w:spacing w:val="27"/>
        </w:rPr>
        <w:t xml:space="preserve"> </w:t>
      </w:r>
      <w:r>
        <w:t>составлять</w:t>
      </w:r>
      <w:r>
        <w:rPr>
          <w:spacing w:val="27"/>
        </w:rPr>
        <w:t xml:space="preserve"> </w:t>
      </w:r>
      <w:r>
        <w:t>текстовую</w:t>
      </w:r>
      <w:r>
        <w:rPr>
          <w:spacing w:val="-67"/>
        </w:rPr>
        <w:t xml:space="preserve"> </w:t>
      </w:r>
      <w:r>
        <w:t>задачу;</w:t>
      </w:r>
    </w:p>
    <w:p w:rsidR="00777CEA" w:rsidRDefault="000C03CA">
      <w:pPr>
        <w:pStyle w:val="a3"/>
        <w:spacing w:line="364" w:lineRule="auto"/>
        <w:ind w:left="914" w:firstLine="739"/>
        <w:jc w:val="left"/>
      </w:pPr>
      <w:r>
        <w:t>объяснять</w:t>
      </w:r>
      <w:r>
        <w:rPr>
          <w:spacing w:val="48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примерах</w:t>
      </w:r>
      <w:r>
        <w:rPr>
          <w:spacing w:val="51"/>
        </w:rPr>
        <w:t xml:space="preserve"> </w:t>
      </w:r>
      <w:r>
        <w:t>отношения</w:t>
      </w:r>
      <w:r>
        <w:rPr>
          <w:spacing w:val="50"/>
        </w:rPr>
        <w:t xml:space="preserve"> </w:t>
      </w:r>
      <w:r>
        <w:t>«больше-меньше</w:t>
      </w:r>
      <w:r>
        <w:rPr>
          <w:spacing w:val="49"/>
        </w:rPr>
        <w:t xml:space="preserve"> </w:t>
      </w:r>
      <w:r>
        <w:t>на...»,</w:t>
      </w:r>
      <w:r>
        <w:rPr>
          <w:spacing w:val="49"/>
        </w:rPr>
        <w:t xml:space="preserve"> </w:t>
      </w:r>
      <w:r>
        <w:t>«больше-меньше</w:t>
      </w:r>
      <w:r>
        <w:rPr>
          <w:spacing w:val="-67"/>
        </w:rPr>
        <w:t xml:space="preserve"> </w:t>
      </w:r>
      <w:r>
        <w:t>в...», «равно»;</w:t>
      </w:r>
    </w:p>
    <w:p w:rsidR="00777CEA" w:rsidRDefault="000C03CA">
      <w:pPr>
        <w:pStyle w:val="a3"/>
        <w:tabs>
          <w:tab w:val="left" w:pos="3557"/>
          <w:tab w:val="left" w:pos="5864"/>
          <w:tab w:val="left" w:pos="7466"/>
          <w:tab w:val="left" w:pos="8193"/>
          <w:tab w:val="left" w:pos="9965"/>
        </w:tabs>
        <w:spacing w:line="367" w:lineRule="auto"/>
        <w:ind w:left="914" w:right="395" w:firstLine="739"/>
        <w:jc w:val="left"/>
      </w:pPr>
      <w:r>
        <w:t>использовать</w:t>
      </w:r>
      <w:r>
        <w:tab/>
        <w:t>математическую</w:t>
      </w:r>
      <w:r>
        <w:tab/>
        <w:t>символику</w:t>
      </w:r>
      <w:r>
        <w:tab/>
        <w:t>для</w:t>
      </w:r>
      <w:r>
        <w:tab/>
        <w:t>составления</w:t>
      </w:r>
      <w:r>
        <w:tab/>
      </w:r>
      <w:r>
        <w:rPr>
          <w:spacing w:val="-1"/>
        </w:rPr>
        <w:t>числовых</w:t>
      </w:r>
      <w:r>
        <w:rPr>
          <w:spacing w:val="-67"/>
        </w:rPr>
        <w:t xml:space="preserve"> </w:t>
      </w:r>
      <w:r>
        <w:t>выражений;</w:t>
      </w:r>
    </w:p>
    <w:p w:rsidR="00777CEA" w:rsidRDefault="000C03CA">
      <w:pPr>
        <w:pStyle w:val="a3"/>
        <w:spacing w:line="364" w:lineRule="auto"/>
        <w:ind w:left="914" w:right="672" w:firstLine="739"/>
        <w:jc w:val="left"/>
      </w:pPr>
      <w:r>
        <w:t>выбирать,</w:t>
      </w:r>
      <w:r>
        <w:rPr>
          <w:spacing w:val="13"/>
        </w:rPr>
        <w:t xml:space="preserve"> </w:t>
      </w:r>
      <w:r>
        <w:t>осуществлять</w:t>
      </w:r>
      <w:r>
        <w:rPr>
          <w:spacing w:val="13"/>
        </w:rPr>
        <w:t xml:space="preserve"> </w:t>
      </w:r>
      <w:r>
        <w:t>переход</w:t>
      </w:r>
      <w:r>
        <w:rPr>
          <w:spacing w:val="14"/>
        </w:rPr>
        <w:t xml:space="preserve"> </w:t>
      </w:r>
      <w:r>
        <w:t>от</w:t>
      </w:r>
      <w:r>
        <w:rPr>
          <w:spacing w:val="11"/>
        </w:rPr>
        <w:t xml:space="preserve"> </w:t>
      </w:r>
      <w:r>
        <w:t>одних</w:t>
      </w:r>
      <w:r>
        <w:rPr>
          <w:spacing w:val="14"/>
        </w:rPr>
        <w:t xml:space="preserve"> </w:t>
      </w:r>
      <w:r>
        <w:t>единиц</w:t>
      </w:r>
      <w:r>
        <w:rPr>
          <w:spacing w:val="14"/>
        </w:rPr>
        <w:t xml:space="preserve"> </w:t>
      </w:r>
      <w:r>
        <w:t>измерения</w:t>
      </w:r>
      <w:r>
        <w:rPr>
          <w:spacing w:val="14"/>
        </w:rPr>
        <w:t xml:space="preserve"> </w:t>
      </w:r>
      <w:r>
        <w:t>величины</w:t>
      </w:r>
      <w:r>
        <w:rPr>
          <w:spacing w:val="14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другим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4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ситуацией;</w:t>
      </w:r>
    </w:p>
    <w:p w:rsidR="00777CEA" w:rsidRDefault="000C03CA">
      <w:pPr>
        <w:pStyle w:val="a3"/>
        <w:tabs>
          <w:tab w:val="left" w:pos="3327"/>
          <w:tab w:val="left" w:pos="3704"/>
          <w:tab w:val="left" w:pos="5408"/>
          <w:tab w:val="left" w:pos="6576"/>
          <w:tab w:val="left" w:pos="6952"/>
          <w:tab w:val="left" w:pos="7748"/>
          <w:tab w:val="left" w:pos="8143"/>
          <w:tab w:val="left" w:pos="9662"/>
        </w:tabs>
        <w:spacing w:line="364" w:lineRule="auto"/>
        <w:ind w:left="914" w:right="392" w:firstLine="739"/>
        <w:jc w:val="left"/>
      </w:pPr>
      <w:r>
        <w:t>участвовать</w:t>
      </w:r>
      <w:r>
        <w:tab/>
        <w:t>в</w:t>
      </w:r>
      <w:r>
        <w:tab/>
        <w:t>обсуждении</w:t>
      </w:r>
      <w:r>
        <w:tab/>
        <w:t>ошибок</w:t>
      </w:r>
      <w:r>
        <w:tab/>
        <w:t>в</w:t>
      </w:r>
      <w:r>
        <w:tab/>
        <w:t>ходе</w:t>
      </w:r>
      <w:r>
        <w:tab/>
        <w:t>и</w:t>
      </w:r>
      <w:r>
        <w:tab/>
        <w:t>результате</w:t>
      </w:r>
      <w:r>
        <w:tab/>
        <w:t>выполнения</w:t>
      </w:r>
      <w:r>
        <w:rPr>
          <w:spacing w:val="-67"/>
        </w:rPr>
        <w:t xml:space="preserve"> </w:t>
      </w:r>
      <w:r>
        <w:t>вычисления.</w:t>
      </w:r>
    </w:p>
    <w:p w:rsidR="00777CEA" w:rsidRDefault="000C03CA">
      <w:pPr>
        <w:pStyle w:val="a3"/>
        <w:spacing w:line="367" w:lineRule="auto"/>
        <w:ind w:left="914" w:right="389" w:firstLine="739"/>
        <w:jc w:val="left"/>
      </w:pPr>
      <w:r>
        <w:t>У</w:t>
      </w:r>
      <w:r>
        <w:rPr>
          <w:spacing w:val="15"/>
        </w:rPr>
        <w:t xml:space="preserve"> </w:t>
      </w:r>
      <w:r>
        <w:t>обучающегося</w:t>
      </w:r>
      <w:r>
        <w:rPr>
          <w:spacing w:val="16"/>
        </w:rPr>
        <w:t xml:space="preserve"> </w:t>
      </w:r>
      <w:r>
        <w:t>будут</w:t>
      </w:r>
      <w:r>
        <w:rPr>
          <w:spacing w:val="15"/>
        </w:rPr>
        <w:t xml:space="preserve"> </w:t>
      </w:r>
      <w:r>
        <w:t>сформированы</w:t>
      </w:r>
      <w:r>
        <w:rPr>
          <w:spacing w:val="13"/>
        </w:rPr>
        <w:t xml:space="preserve"> </w:t>
      </w:r>
      <w:r>
        <w:t>следующие</w:t>
      </w:r>
      <w:r>
        <w:rPr>
          <w:spacing w:val="15"/>
        </w:rPr>
        <w:t xml:space="preserve"> </w:t>
      </w:r>
      <w:r>
        <w:t>действия</w:t>
      </w:r>
      <w:r>
        <w:rPr>
          <w:spacing w:val="16"/>
        </w:rPr>
        <w:t xml:space="preserve"> </w:t>
      </w:r>
      <w:r>
        <w:t>самоорганизации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</w:t>
      </w:r>
      <w:r>
        <w:rPr>
          <w:spacing w:val="-4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line="364" w:lineRule="auto"/>
        <w:ind w:left="1653" w:right="3282"/>
        <w:jc w:val="left"/>
      </w:pPr>
      <w:r>
        <w:t>проверять</w:t>
      </w:r>
      <w:r>
        <w:rPr>
          <w:spacing w:val="8"/>
        </w:rPr>
        <w:t xml:space="preserve"> </w:t>
      </w:r>
      <w:r>
        <w:t>ход</w:t>
      </w:r>
      <w:r>
        <w:rPr>
          <w:spacing w:val="12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результат</w:t>
      </w:r>
      <w:r>
        <w:rPr>
          <w:spacing w:val="10"/>
        </w:rPr>
        <w:t xml:space="preserve"> </w:t>
      </w:r>
      <w:r>
        <w:t>выполнения</w:t>
      </w:r>
      <w:r>
        <w:rPr>
          <w:spacing w:val="7"/>
        </w:rPr>
        <w:t xml:space="preserve"> </w:t>
      </w:r>
      <w:r>
        <w:t>действия;</w:t>
      </w:r>
      <w:r>
        <w:rPr>
          <w:spacing w:val="1"/>
        </w:rPr>
        <w:t xml:space="preserve"> </w:t>
      </w:r>
      <w:r>
        <w:t>вести</w:t>
      </w:r>
      <w:r>
        <w:rPr>
          <w:spacing w:val="-3"/>
        </w:rPr>
        <w:t xml:space="preserve"> </w:t>
      </w:r>
      <w:r>
        <w:t>поиск</w:t>
      </w:r>
      <w:r>
        <w:rPr>
          <w:spacing w:val="-5"/>
        </w:rPr>
        <w:t xml:space="preserve"> </w:t>
      </w:r>
      <w:r>
        <w:t>ошибок,</w:t>
      </w:r>
      <w:r>
        <w:rPr>
          <w:spacing w:val="-4"/>
        </w:rPr>
        <w:t xml:space="preserve"> </w:t>
      </w:r>
      <w:r>
        <w:t>характеризовать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исправлять;</w:t>
      </w:r>
    </w:p>
    <w:p w:rsidR="00777CEA" w:rsidRDefault="000C03CA">
      <w:pPr>
        <w:pStyle w:val="a3"/>
        <w:tabs>
          <w:tab w:val="left" w:pos="3063"/>
          <w:tab w:val="left" w:pos="3497"/>
          <w:tab w:val="left" w:pos="5369"/>
          <w:tab w:val="left" w:pos="6921"/>
          <w:tab w:val="left" w:pos="8136"/>
          <w:tab w:val="left" w:pos="9573"/>
          <w:tab w:val="left" w:pos="10007"/>
        </w:tabs>
        <w:spacing w:line="364" w:lineRule="auto"/>
        <w:ind w:left="1653" w:right="398"/>
        <w:jc w:val="left"/>
      </w:pPr>
      <w:r>
        <w:t>формулировать ответ (вывод), подтверждать его объяснением, расчётами;</w:t>
      </w:r>
      <w:r>
        <w:rPr>
          <w:spacing w:val="1"/>
        </w:rPr>
        <w:t xml:space="preserve"> </w:t>
      </w:r>
      <w:r>
        <w:t>выбирать</w:t>
      </w:r>
      <w:r>
        <w:tab/>
        <w:t>и</w:t>
      </w:r>
      <w:r>
        <w:tab/>
        <w:t>использовать</w:t>
      </w:r>
      <w:r>
        <w:tab/>
        <w:t>различные</w:t>
      </w:r>
      <w:r>
        <w:tab/>
        <w:t>приёмы</w:t>
      </w:r>
      <w:r>
        <w:tab/>
        <w:t>прикидки</w:t>
      </w:r>
      <w:r>
        <w:tab/>
        <w:t>и</w:t>
      </w:r>
      <w:r>
        <w:tab/>
      </w:r>
      <w:r>
        <w:rPr>
          <w:spacing w:val="-1"/>
        </w:rPr>
        <w:t>проверки</w:t>
      </w:r>
    </w:p>
    <w:p w:rsidR="00777CEA" w:rsidRDefault="000C03CA">
      <w:pPr>
        <w:pStyle w:val="a3"/>
        <w:spacing w:line="367" w:lineRule="auto"/>
        <w:ind w:left="914"/>
        <w:jc w:val="left"/>
      </w:pPr>
      <w:r>
        <w:t>правильности</w:t>
      </w:r>
      <w:r>
        <w:rPr>
          <w:spacing w:val="53"/>
        </w:rPr>
        <w:t xml:space="preserve"> </w:t>
      </w:r>
      <w:r>
        <w:t>вычисления,</w:t>
      </w:r>
      <w:r>
        <w:rPr>
          <w:spacing w:val="56"/>
        </w:rPr>
        <w:t xml:space="preserve"> </w:t>
      </w:r>
      <w:r>
        <w:t>проверять</w:t>
      </w:r>
      <w:r>
        <w:rPr>
          <w:spacing w:val="53"/>
        </w:rPr>
        <w:t xml:space="preserve"> </w:t>
      </w:r>
      <w:r>
        <w:t>полноту</w:t>
      </w:r>
      <w:r>
        <w:rPr>
          <w:spacing w:val="52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правильность</w:t>
      </w:r>
      <w:r>
        <w:rPr>
          <w:spacing w:val="53"/>
        </w:rPr>
        <w:t xml:space="preserve"> </w:t>
      </w:r>
      <w:r>
        <w:t>заполнения</w:t>
      </w:r>
      <w:r>
        <w:rPr>
          <w:spacing w:val="56"/>
        </w:rPr>
        <w:t xml:space="preserve"> </w:t>
      </w:r>
      <w:r>
        <w:t>таблиц</w:t>
      </w:r>
      <w:r>
        <w:rPr>
          <w:spacing w:val="-67"/>
        </w:rPr>
        <w:t xml:space="preserve"> </w:t>
      </w:r>
      <w:r>
        <w:t>сложения,</w:t>
      </w:r>
      <w:r>
        <w:rPr>
          <w:spacing w:val="-1"/>
        </w:rPr>
        <w:t xml:space="preserve"> </w:t>
      </w:r>
      <w:r>
        <w:t>умножения.</w:t>
      </w:r>
    </w:p>
    <w:p w:rsidR="00777CEA" w:rsidRDefault="000C03CA">
      <w:pPr>
        <w:pStyle w:val="a3"/>
        <w:tabs>
          <w:tab w:val="left" w:pos="2089"/>
          <w:tab w:val="left" w:pos="4071"/>
          <w:tab w:val="left" w:pos="4996"/>
          <w:tab w:val="left" w:pos="7024"/>
          <w:tab w:val="left" w:pos="8629"/>
          <w:tab w:val="left" w:pos="9738"/>
        </w:tabs>
        <w:spacing w:line="364" w:lineRule="auto"/>
        <w:ind w:left="914" w:right="395" w:firstLine="739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  <w:t>умения</w:t>
      </w:r>
      <w:r>
        <w:tab/>
      </w:r>
      <w:r>
        <w:rPr>
          <w:spacing w:val="-1"/>
        </w:rPr>
        <w:t>совместной</w:t>
      </w:r>
      <w:r>
        <w:rPr>
          <w:spacing w:val="-67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60" w:line="364" w:lineRule="auto"/>
        <w:ind w:left="911" w:right="392" w:firstLine="780"/>
      </w:pPr>
      <w:r>
        <w:lastRenderedPageBreak/>
        <w:t>при работе в группе или в паре выполнять предложенные задания (находить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решения,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аналоговых</w:t>
      </w:r>
      <w:r>
        <w:rPr>
          <w:spacing w:val="1"/>
        </w:rPr>
        <w:t xml:space="preserve"> </w:t>
      </w:r>
      <w:r>
        <w:t>приборов,</w:t>
      </w:r>
      <w:r>
        <w:rPr>
          <w:spacing w:val="-67"/>
        </w:rPr>
        <w:t xml:space="preserve"> </w:t>
      </w:r>
      <w:r>
        <w:t>измерительных инструментов</w:t>
      </w:r>
      <w:r>
        <w:rPr>
          <w:spacing w:val="-2"/>
        </w:rPr>
        <w:t xml:space="preserve"> </w:t>
      </w:r>
      <w:r>
        <w:t>длину,</w:t>
      </w:r>
      <w:r>
        <w:rPr>
          <w:spacing w:val="-1"/>
        </w:rPr>
        <w:t xml:space="preserve"> </w:t>
      </w:r>
      <w:r>
        <w:t>массу,</w:t>
      </w:r>
      <w:r>
        <w:rPr>
          <w:spacing w:val="-1"/>
        </w:rPr>
        <w:t xml:space="preserve"> </w:t>
      </w:r>
      <w:r>
        <w:t>время);</w:t>
      </w:r>
    </w:p>
    <w:p w:rsidR="00777CEA" w:rsidRDefault="000C03CA">
      <w:pPr>
        <w:pStyle w:val="a3"/>
        <w:spacing w:before="1" w:line="364" w:lineRule="auto"/>
        <w:ind w:left="911" w:right="389" w:firstLine="780"/>
      </w:pPr>
      <w:r>
        <w:t>договариваться о распределении обязанностей в совместном труде, выполнять</w:t>
      </w:r>
      <w:r>
        <w:rPr>
          <w:spacing w:val="-67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подчинённого,</w:t>
      </w:r>
      <w:r>
        <w:rPr>
          <w:spacing w:val="1"/>
        </w:rPr>
        <w:t xml:space="preserve"> </w:t>
      </w:r>
      <w:r>
        <w:t>сдержанно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замечания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работе;</w:t>
      </w:r>
    </w:p>
    <w:p w:rsidR="00777CEA" w:rsidRDefault="000C03CA">
      <w:pPr>
        <w:pStyle w:val="a3"/>
        <w:spacing w:before="3" w:line="364" w:lineRule="auto"/>
        <w:ind w:left="911" w:right="392" w:firstLine="780"/>
      </w:pPr>
      <w:r>
        <w:t>выполнять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прикидку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работы.</w:t>
      </w:r>
    </w:p>
    <w:p w:rsidR="00777CEA" w:rsidRDefault="000C03CA">
      <w:pPr>
        <w:pStyle w:val="1"/>
        <w:spacing w:before="0"/>
        <w:ind w:left="1691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 классе.</w:t>
      </w:r>
    </w:p>
    <w:p w:rsidR="00777CEA" w:rsidRDefault="000C03CA">
      <w:pPr>
        <w:pStyle w:val="a3"/>
        <w:spacing w:before="169"/>
        <w:ind w:left="1691"/>
      </w:pPr>
      <w:r>
        <w:t>Числа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величины.</w:t>
      </w:r>
    </w:p>
    <w:p w:rsidR="00777CEA" w:rsidRDefault="000C03CA">
      <w:pPr>
        <w:pStyle w:val="a3"/>
        <w:spacing w:before="167" w:line="364" w:lineRule="auto"/>
        <w:ind w:left="911" w:right="389" w:firstLine="780"/>
      </w:pPr>
      <w:r>
        <w:t>Числа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миллиона:</w:t>
      </w:r>
      <w:r>
        <w:rPr>
          <w:spacing w:val="1"/>
        </w:rPr>
        <w:t xml:space="preserve"> </w:t>
      </w:r>
      <w:r>
        <w:t>чтение,</w:t>
      </w:r>
      <w:r>
        <w:rPr>
          <w:spacing w:val="1"/>
        </w:rPr>
        <w:t xml:space="preserve"> </w:t>
      </w:r>
      <w:r>
        <w:t>запись,</w:t>
      </w:r>
      <w:r>
        <w:rPr>
          <w:spacing w:val="1"/>
        </w:rPr>
        <w:t xml:space="preserve"> </w:t>
      </w:r>
      <w:r>
        <w:t>поразрядное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упорядочение.</w:t>
      </w:r>
      <w:r>
        <w:rPr>
          <w:spacing w:val="1"/>
        </w:rPr>
        <w:t xml:space="preserve"> </w:t>
      </w:r>
      <w:r>
        <w:t>Число,</w:t>
      </w:r>
      <w:r>
        <w:rPr>
          <w:spacing w:val="1"/>
        </w:rPr>
        <w:t xml:space="preserve"> </w:t>
      </w:r>
      <w:r>
        <w:t>большее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меньшее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заданное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разрядных единиц,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заданное число</w:t>
      </w:r>
      <w:r>
        <w:rPr>
          <w:spacing w:val="-3"/>
        </w:rPr>
        <w:t xml:space="preserve"> </w:t>
      </w:r>
      <w:r>
        <w:t>раз.</w:t>
      </w:r>
    </w:p>
    <w:p w:rsidR="00777CEA" w:rsidRDefault="000C03CA">
      <w:pPr>
        <w:pStyle w:val="a3"/>
        <w:tabs>
          <w:tab w:val="left" w:pos="4437"/>
        </w:tabs>
        <w:spacing w:before="3" w:line="364" w:lineRule="auto"/>
        <w:ind w:left="1691" w:right="1485"/>
      </w:pPr>
      <w:r>
        <w:t>Величины:</w:t>
      </w:r>
      <w:r>
        <w:tab/>
        <w:t>сравнение объектов по массе, длине, площади,</w:t>
      </w:r>
      <w:r>
        <w:rPr>
          <w:spacing w:val="-67"/>
        </w:rPr>
        <w:t xml:space="preserve"> </w:t>
      </w:r>
      <w:r>
        <w:t>вместимости.</w:t>
      </w:r>
    </w:p>
    <w:p w:rsidR="00777CEA" w:rsidRDefault="000C03CA">
      <w:pPr>
        <w:pStyle w:val="a3"/>
        <w:spacing w:before="1"/>
        <w:ind w:left="1691"/>
      </w:pPr>
      <w:r>
        <w:t>Единицы</w:t>
      </w:r>
      <w:r>
        <w:rPr>
          <w:spacing w:val="-2"/>
        </w:rPr>
        <w:t xml:space="preserve"> </w:t>
      </w:r>
      <w:r>
        <w:t>массы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соотношения</w:t>
      </w:r>
      <w:r>
        <w:rPr>
          <w:spacing w:val="-2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ними:</w:t>
      </w:r>
      <w:r>
        <w:rPr>
          <w:spacing w:val="5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центнер,</w:t>
      </w:r>
      <w:r>
        <w:rPr>
          <w:spacing w:val="-3"/>
        </w:rPr>
        <w:t xml:space="preserve"> </w:t>
      </w:r>
      <w:r>
        <w:t>тонна.</w:t>
      </w:r>
    </w:p>
    <w:p w:rsidR="00777CEA" w:rsidRDefault="000C03CA">
      <w:pPr>
        <w:pStyle w:val="a3"/>
        <w:spacing w:before="168"/>
        <w:ind w:left="1691"/>
      </w:pPr>
      <w:r>
        <w:t>Единицы</w:t>
      </w:r>
      <w:r>
        <w:rPr>
          <w:spacing w:val="-2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(сутки,</w:t>
      </w:r>
      <w:r>
        <w:rPr>
          <w:spacing w:val="-3"/>
        </w:rPr>
        <w:t xml:space="preserve"> </w:t>
      </w:r>
      <w:r>
        <w:t>неделя,</w:t>
      </w:r>
      <w:r>
        <w:rPr>
          <w:spacing w:val="-3"/>
        </w:rPr>
        <w:t xml:space="preserve"> </w:t>
      </w:r>
      <w:r>
        <w:t>месяц,</w:t>
      </w:r>
      <w:r>
        <w:rPr>
          <w:spacing w:val="-4"/>
        </w:rPr>
        <w:t xml:space="preserve"> </w:t>
      </w:r>
      <w:r>
        <w:t>год,</w:t>
      </w:r>
      <w:r>
        <w:rPr>
          <w:spacing w:val="-3"/>
        </w:rPr>
        <w:t xml:space="preserve"> </w:t>
      </w:r>
      <w:r>
        <w:t>век),</w:t>
      </w:r>
      <w:r>
        <w:rPr>
          <w:spacing w:val="-3"/>
        </w:rPr>
        <w:t xml:space="preserve"> </w:t>
      </w:r>
      <w:r>
        <w:t>соотношения</w:t>
      </w:r>
      <w:r>
        <w:rPr>
          <w:spacing w:val="-2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ними.</w:t>
      </w:r>
    </w:p>
    <w:p w:rsidR="00777CEA" w:rsidRDefault="000C03CA">
      <w:pPr>
        <w:pStyle w:val="a3"/>
        <w:spacing w:before="167" w:line="364" w:lineRule="auto"/>
        <w:ind w:left="911" w:right="388" w:firstLine="780"/>
      </w:pPr>
      <w:r>
        <w:t>Единицы длины (миллиметр, сантиметр, дециметр, метр, километр), площади</w:t>
      </w:r>
      <w:r>
        <w:rPr>
          <w:spacing w:val="1"/>
        </w:rPr>
        <w:t xml:space="preserve"> </w:t>
      </w:r>
      <w:r>
        <w:t>(квадратный</w:t>
      </w:r>
      <w:r>
        <w:rPr>
          <w:spacing w:val="-12"/>
        </w:rPr>
        <w:t xml:space="preserve"> </w:t>
      </w:r>
      <w:r>
        <w:t>метр,</w:t>
      </w:r>
      <w:r>
        <w:rPr>
          <w:spacing w:val="-12"/>
        </w:rPr>
        <w:t xml:space="preserve"> </w:t>
      </w:r>
      <w:r>
        <w:t>квадратный</w:t>
      </w:r>
      <w:r>
        <w:rPr>
          <w:spacing w:val="-13"/>
        </w:rPr>
        <w:t xml:space="preserve"> </w:t>
      </w:r>
      <w:r>
        <w:t>сантиметр),</w:t>
      </w:r>
      <w:r>
        <w:rPr>
          <w:spacing w:val="-13"/>
        </w:rPr>
        <w:t xml:space="preserve"> </w:t>
      </w:r>
      <w:r>
        <w:t>вместимости</w:t>
      </w:r>
      <w:r>
        <w:rPr>
          <w:spacing w:val="-13"/>
        </w:rPr>
        <w:t xml:space="preserve"> </w:t>
      </w:r>
      <w:r>
        <w:t>(литр),</w:t>
      </w:r>
      <w:r>
        <w:rPr>
          <w:spacing w:val="-12"/>
        </w:rPr>
        <w:t xml:space="preserve"> </w:t>
      </w:r>
      <w:r>
        <w:t>скорости</w:t>
      </w:r>
      <w:r>
        <w:rPr>
          <w:spacing w:val="-12"/>
        </w:rPr>
        <w:t xml:space="preserve"> </w:t>
      </w:r>
      <w:r>
        <w:t>(километры</w:t>
      </w:r>
      <w:r>
        <w:rPr>
          <w:spacing w:val="-6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час,</w:t>
      </w:r>
      <w:r>
        <w:rPr>
          <w:spacing w:val="-1"/>
        </w:rPr>
        <w:t xml:space="preserve"> </w:t>
      </w:r>
      <w:r>
        <w:t>метры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минуту,</w:t>
      </w:r>
      <w:r>
        <w:rPr>
          <w:spacing w:val="-2"/>
        </w:rPr>
        <w:t xml:space="preserve"> </w:t>
      </w:r>
      <w:r>
        <w:t>метры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секунду).</w:t>
      </w:r>
      <w:r>
        <w:rPr>
          <w:spacing w:val="-3"/>
        </w:rPr>
        <w:t xml:space="preserve"> </w:t>
      </w:r>
      <w:r>
        <w:t>Соотношение</w:t>
      </w:r>
      <w:r>
        <w:rPr>
          <w:spacing w:val="-4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единицами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пределах</w:t>
      </w:r>
      <w:r>
        <w:rPr>
          <w:spacing w:val="-68"/>
        </w:rPr>
        <w:t xml:space="preserve"> </w:t>
      </w:r>
      <w:r>
        <w:t>100 000.</w:t>
      </w:r>
    </w:p>
    <w:p w:rsidR="00777CEA" w:rsidRDefault="000C03CA">
      <w:pPr>
        <w:pStyle w:val="a3"/>
        <w:spacing w:before="3" w:line="364" w:lineRule="auto"/>
        <w:ind w:left="1691" w:right="5055"/>
      </w:pPr>
      <w:r>
        <w:t>Доля величины времени, массы, длины.</w:t>
      </w:r>
      <w:r>
        <w:rPr>
          <w:spacing w:val="-67"/>
        </w:rPr>
        <w:t xml:space="preserve"> </w:t>
      </w:r>
      <w:r>
        <w:t>Арифметические</w:t>
      </w:r>
      <w:r>
        <w:rPr>
          <w:spacing w:val="-4"/>
        </w:rPr>
        <w:t xml:space="preserve"> </w:t>
      </w:r>
      <w:r>
        <w:t>действия.</w:t>
      </w:r>
    </w:p>
    <w:p w:rsidR="00777CEA" w:rsidRDefault="000C03CA">
      <w:pPr>
        <w:pStyle w:val="a3"/>
        <w:spacing w:before="1" w:line="364" w:lineRule="auto"/>
        <w:ind w:left="911" w:right="382" w:firstLine="780"/>
        <w:jc w:val="right"/>
      </w:pPr>
      <w:r>
        <w:t>Письменное</w:t>
      </w:r>
      <w:r>
        <w:rPr>
          <w:spacing w:val="13"/>
        </w:rPr>
        <w:t xml:space="preserve"> </w:t>
      </w:r>
      <w:r>
        <w:t>сложение,</w:t>
      </w:r>
      <w:r>
        <w:rPr>
          <w:spacing w:val="12"/>
        </w:rPr>
        <w:t xml:space="preserve"> </w:t>
      </w:r>
      <w:r>
        <w:t>вычитание</w:t>
      </w:r>
      <w:r>
        <w:rPr>
          <w:spacing w:val="14"/>
        </w:rPr>
        <w:t xml:space="preserve"> </w:t>
      </w:r>
      <w:r>
        <w:t>многозначных</w:t>
      </w:r>
      <w:r>
        <w:rPr>
          <w:spacing w:val="20"/>
        </w:rPr>
        <w:t xml:space="preserve"> </w:t>
      </w:r>
      <w:r>
        <w:t>чисел</w:t>
      </w:r>
      <w:r>
        <w:rPr>
          <w:spacing w:val="1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пределах</w:t>
      </w:r>
      <w:r>
        <w:rPr>
          <w:spacing w:val="14"/>
        </w:rPr>
        <w:t xml:space="preserve"> </w:t>
      </w:r>
      <w:r>
        <w:t>миллиона.</w:t>
      </w:r>
      <w:r>
        <w:rPr>
          <w:spacing w:val="-67"/>
        </w:rPr>
        <w:t xml:space="preserve"> </w:t>
      </w:r>
      <w:r>
        <w:t>Письменное</w:t>
      </w:r>
      <w:r>
        <w:rPr>
          <w:spacing w:val="18"/>
        </w:rPr>
        <w:t xml:space="preserve"> </w:t>
      </w:r>
      <w:r>
        <w:t>умножение,</w:t>
      </w:r>
      <w:r>
        <w:rPr>
          <w:spacing w:val="17"/>
        </w:rPr>
        <w:t xml:space="preserve"> </w:t>
      </w:r>
      <w:r>
        <w:t>деление</w:t>
      </w:r>
      <w:r>
        <w:rPr>
          <w:spacing w:val="18"/>
        </w:rPr>
        <w:t xml:space="preserve"> </w:t>
      </w:r>
      <w:r>
        <w:t>многозначных</w:t>
      </w:r>
      <w:r>
        <w:rPr>
          <w:spacing w:val="18"/>
        </w:rPr>
        <w:t xml:space="preserve"> </w:t>
      </w:r>
      <w:r>
        <w:t>чисел</w:t>
      </w:r>
      <w:r>
        <w:rPr>
          <w:spacing w:val="17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однозначное</w:t>
      </w:r>
      <w:r>
        <w:rPr>
          <w:spacing w:val="18"/>
        </w:rPr>
        <w:t xml:space="preserve"> </w:t>
      </w:r>
      <w:r>
        <w:t>(двузначное)</w:t>
      </w:r>
      <w:r>
        <w:rPr>
          <w:spacing w:val="-67"/>
        </w:rPr>
        <w:t xml:space="preserve"> </w:t>
      </w:r>
      <w:r>
        <w:t>число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пределах</w:t>
      </w:r>
      <w:r>
        <w:rPr>
          <w:spacing w:val="-11"/>
        </w:rPr>
        <w:t xml:space="preserve"> </w:t>
      </w:r>
      <w:r>
        <w:t>100</w:t>
      </w:r>
      <w:r>
        <w:rPr>
          <w:spacing w:val="-11"/>
        </w:rPr>
        <w:t xml:space="preserve"> </w:t>
      </w:r>
      <w:r>
        <w:t>000.</w:t>
      </w:r>
      <w:r>
        <w:rPr>
          <w:spacing w:val="-11"/>
        </w:rPr>
        <w:t xml:space="preserve"> </w:t>
      </w:r>
      <w:r>
        <w:t>Деление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остатком.</w:t>
      </w:r>
      <w:r>
        <w:rPr>
          <w:spacing w:val="-12"/>
        </w:rPr>
        <w:t xml:space="preserve"> </w:t>
      </w:r>
      <w:r>
        <w:t>Умножение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деление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10,</w:t>
      </w:r>
      <w:r>
        <w:rPr>
          <w:spacing w:val="-11"/>
        </w:rPr>
        <w:t xml:space="preserve"> </w:t>
      </w:r>
      <w:r>
        <w:t>100,</w:t>
      </w:r>
      <w:r>
        <w:rPr>
          <w:spacing w:val="-12"/>
        </w:rPr>
        <w:t xml:space="preserve"> </w:t>
      </w:r>
      <w:r>
        <w:t>1000.</w:t>
      </w:r>
    </w:p>
    <w:p w:rsidR="00777CEA" w:rsidRDefault="000C03CA">
      <w:pPr>
        <w:pStyle w:val="a3"/>
        <w:spacing w:before="3" w:line="362" w:lineRule="auto"/>
        <w:ind w:left="911" w:right="382" w:firstLine="780"/>
      </w:pPr>
      <w:r>
        <w:t>Свойства арифметических действий и их применение для вычислений. Поиск</w:t>
      </w:r>
      <w:r>
        <w:rPr>
          <w:spacing w:val="1"/>
        </w:rPr>
        <w:t xml:space="preserve"> </w:t>
      </w:r>
      <w:r>
        <w:t>значения</w:t>
      </w:r>
      <w:r>
        <w:rPr>
          <w:spacing w:val="-1"/>
        </w:rPr>
        <w:t xml:space="preserve"> </w:t>
      </w:r>
      <w:r>
        <w:t>числового</w:t>
      </w:r>
      <w:r>
        <w:rPr>
          <w:spacing w:val="-2"/>
        </w:rPr>
        <w:t xml:space="preserve"> </w:t>
      </w:r>
      <w:r>
        <w:t>выражения, содержащего</w:t>
      </w:r>
      <w:r>
        <w:rPr>
          <w:spacing w:val="-3"/>
        </w:rPr>
        <w:t xml:space="preserve"> </w:t>
      </w:r>
      <w:r>
        <w:t>несколько</w:t>
      </w:r>
    </w:p>
    <w:p w:rsidR="00777CEA" w:rsidRDefault="00777CEA">
      <w:pPr>
        <w:spacing w:line="362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897" w:right="382"/>
      </w:pP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000.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вычислений,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калькулятора.</w:t>
      </w:r>
    </w:p>
    <w:p w:rsidR="00777CEA" w:rsidRDefault="000C03CA">
      <w:pPr>
        <w:pStyle w:val="a3"/>
        <w:spacing w:before="1" w:line="367" w:lineRule="auto"/>
        <w:ind w:left="897" w:right="381" w:firstLine="780"/>
      </w:pPr>
      <w:r>
        <w:t>Равенство, содержащее неизвестный компонент арифметического действия:</w:t>
      </w:r>
      <w:r>
        <w:rPr>
          <w:spacing w:val="1"/>
        </w:rPr>
        <w:t xml:space="preserve"> </w:t>
      </w:r>
      <w:r>
        <w:t>запись,</w:t>
      </w:r>
      <w:r>
        <w:rPr>
          <w:spacing w:val="-3"/>
        </w:rPr>
        <w:t xml:space="preserve"> </w:t>
      </w:r>
      <w:r>
        <w:t>нахождение неизвестного</w:t>
      </w:r>
      <w:r>
        <w:rPr>
          <w:spacing w:val="1"/>
        </w:rPr>
        <w:t xml:space="preserve"> </w:t>
      </w:r>
      <w:r>
        <w:t>компонента.</w:t>
      </w:r>
    </w:p>
    <w:p w:rsidR="00777CEA" w:rsidRDefault="000C03CA">
      <w:pPr>
        <w:pStyle w:val="a3"/>
        <w:spacing w:line="364" w:lineRule="auto"/>
        <w:ind w:left="1677" w:right="3180"/>
      </w:pPr>
      <w:r>
        <w:t>Умножение и деление величины на однозначное число.</w:t>
      </w:r>
      <w:r>
        <w:rPr>
          <w:spacing w:val="-67"/>
        </w:rPr>
        <w:t xml:space="preserve"> </w:t>
      </w:r>
      <w:r>
        <w:t>Текстовые</w:t>
      </w:r>
      <w:r>
        <w:rPr>
          <w:spacing w:val="-1"/>
        </w:rPr>
        <w:t xml:space="preserve"> </w:t>
      </w:r>
      <w:r>
        <w:t>задачи.</w:t>
      </w:r>
    </w:p>
    <w:p w:rsidR="00777CEA" w:rsidRDefault="000C03CA">
      <w:pPr>
        <w:pStyle w:val="a3"/>
        <w:spacing w:line="364" w:lineRule="auto"/>
        <w:ind w:left="897" w:right="373" w:firstLine="849"/>
      </w:pPr>
      <w:r>
        <w:t>Работа с текстовой задачей, решение которой содержит 2-3 действия: анализ,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модели,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решения,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ответа.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зависимостей,</w:t>
      </w:r>
      <w:r>
        <w:rPr>
          <w:spacing w:val="1"/>
        </w:rPr>
        <w:t xml:space="preserve"> </w:t>
      </w:r>
      <w:r>
        <w:t>характеризующих</w:t>
      </w:r>
      <w:r>
        <w:rPr>
          <w:spacing w:val="1"/>
        </w:rPr>
        <w:t xml:space="preserve"> </w:t>
      </w:r>
      <w:r>
        <w:t>процессы: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(скорость,</w:t>
      </w:r>
      <w:r>
        <w:rPr>
          <w:spacing w:val="1"/>
        </w:rPr>
        <w:t xml:space="preserve"> </w:t>
      </w:r>
      <w:r>
        <w:t>время,</w:t>
      </w:r>
      <w:r>
        <w:rPr>
          <w:spacing w:val="-14"/>
        </w:rPr>
        <w:t xml:space="preserve"> </w:t>
      </w:r>
      <w:r>
        <w:t>пройденный</w:t>
      </w:r>
      <w:r>
        <w:rPr>
          <w:spacing w:val="-13"/>
        </w:rPr>
        <w:t xml:space="preserve"> </w:t>
      </w:r>
      <w:r>
        <w:t>путь),</w:t>
      </w:r>
      <w:r>
        <w:rPr>
          <w:spacing w:val="-12"/>
        </w:rPr>
        <w:t xml:space="preserve"> </w:t>
      </w:r>
      <w:r>
        <w:t>работы</w:t>
      </w:r>
      <w:r>
        <w:rPr>
          <w:spacing w:val="-11"/>
        </w:rPr>
        <w:t xml:space="preserve"> </w:t>
      </w:r>
      <w:r>
        <w:t>(производительность,</w:t>
      </w:r>
      <w:r>
        <w:rPr>
          <w:spacing w:val="-12"/>
        </w:rPr>
        <w:t xml:space="preserve"> </w:t>
      </w:r>
      <w:r>
        <w:t>время,</w:t>
      </w:r>
      <w:r>
        <w:rPr>
          <w:spacing w:val="-11"/>
        </w:rPr>
        <w:t xml:space="preserve"> </w:t>
      </w:r>
      <w:r>
        <w:t>объём</w:t>
      </w:r>
      <w:r>
        <w:rPr>
          <w:spacing w:val="-11"/>
        </w:rPr>
        <w:t xml:space="preserve"> </w:t>
      </w:r>
      <w:r>
        <w:t>работы),</w:t>
      </w:r>
      <w:r>
        <w:rPr>
          <w:spacing w:val="-12"/>
        </w:rPr>
        <w:t xml:space="preserve"> </w:t>
      </w:r>
      <w:r>
        <w:t>купли-</w:t>
      </w:r>
      <w:r>
        <w:rPr>
          <w:spacing w:val="-68"/>
        </w:rPr>
        <w:t xml:space="preserve"> </w:t>
      </w:r>
      <w:r>
        <w:t>продажи</w:t>
      </w:r>
      <w:r>
        <w:rPr>
          <w:spacing w:val="-2"/>
        </w:rPr>
        <w:t xml:space="preserve"> </w:t>
      </w:r>
      <w:r>
        <w:t>(цена,</w:t>
      </w:r>
      <w:r>
        <w:rPr>
          <w:spacing w:val="-3"/>
        </w:rPr>
        <w:t xml:space="preserve"> </w:t>
      </w:r>
      <w:r>
        <w:t>количество,</w:t>
      </w:r>
      <w:r>
        <w:rPr>
          <w:spacing w:val="-3"/>
        </w:rPr>
        <w:t xml:space="preserve"> </w:t>
      </w:r>
      <w:r>
        <w:t>стоимость)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решение</w:t>
      </w:r>
      <w:r>
        <w:rPr>
          <w:spacing w:val="-2"/>
        </w:rPr>
        <w:t xml:space="preserve"> </w:t>
      </w:r>
      <w:r>
        <w:t>соответствующих</w:t>
      </w:r>
      <w:r>
        <w:rPr>
          <w:spacing w:val="-1"/>
        </w:rPr>
        <w:t xml:space="preserve"> </w:t>
      </w:r>
      <w:r>
        <w:t>задач.</w:t>
      </w:r>
      <w:r>
        <w:rPr>
          <w:spacing w:val="52"/>
        </w:rPr>
        <w:t xml:space="preserve"> </w:t>
      </w:r>
      <w:r>
        <w:t>Задачи</w:t>
      </w:r>
    </w:p>
    <w:p w:rsidR="00777CEA" w:rsidRDefault="000C03CA">
      <w:pPr>
        <w:pStyle w:val="a3"/>
        <w:spacing w:before="1" w:line="364" w:lineRule="auto"/>
        <w:ind w:left="897" w:right="375" w:firstLine="708"/>
      </w:pPr>
      <w:r>
        <w:t>на установление</w:t>
      </w:r>
      <w:r>
        <w:rPr>
          <w:spacing w:val="1"/>
        </w:rPr>
        <w:t xml:space="preserve"> </w:t>
      </w:r>
      <w:r>
        <w:t>времени (начало, продолжительность и окончание события),</w:t>
      </w:r>
      <w:r>
        <w:rPr>
          <w:spacing w:val="1"/>
        </w:rPr>
        <w:t xml:space="preserve"> </w:t>
      </w:r>
      <w:r>
        <w:t>расчёта</w:t>
      </w:r>
      <w:r>
        <w:rPr>
          <w:spacing w:val="1"/>
        </w:rPr>
        <w:t xml:space="preserve"> </w:t>
      </w:r>
      <w:r>
        <w:t>количества,</w:t>
      </w:r>
      <w:r>
        <w:rPr>
          <w:spacing w:val="1"/>
        </w:rPr>
        <w:t xml:space="preserve"> </w:t>
      </w:r>
      <w:r>
        <w:t>расхода,</w:t>
      </w:r>
      <w:r>
        <w:rPr>
          <w:spacing w:val="1"/>
        </w:rPr>
        <w:t xml:space="preserve"> </w:t>
      </w:r>
      <w:r>
        <w:t>изменения.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доли</w:t>
      </w:r>
      <w:r>
        <w:rPr>
          <w:spacing w:val="1"/>
        </w:rPr>
        <w:t xml:space="preserve"> </w:t>
      </w:r>
      <w:r>
        <w:t>величины,</w:t>
      </w:r>
      <w:r>
        <w:rPr>
          <w:spacing w:val="1"/>
        </w:rPr>
        <w:t xml:space="preserve"> </w:t>
      </w:r>
      <w:r>
        <w:t>величины по её доле. Разные способы решения некоторых видов изученных задач.</w:t>
      </w:r>
      <w:r>
        <w:rPr>
          <w:spacing w:val="1"/>
        </w:rPr>
        <w:t xml:space="preserve"> </w:t>
      </w:r>
      <w:r>
        <w:rPr>
          <w:spacing w:val="-1"/>
        </w:rPr>
        <w:t>Оформление</w:t>
      </w:r>
      <w:r>
        <w:rPr>
          <w:spacing w:val="-18"/>
        </w:rPr>
        <w:t xml:space="preserve"> </w:t>
      </w:r>
      <w:r>
        <w:rPr>
          <w:spacing w:val="-1"/>
        </w:rPr>
        <w:t>решения</w:t>
      </w:r>
      <w:r>
        <w:rPr>
          <w:spacing w:val="-17"/>
        </w:rPr>
        <w:t xml:space="preserve"> </w:t>
      </w:r>
      <w:r>
        <w:rPr>
          <w:spacing w:val="-1"/>
        </w:rPr>
        <w:t>по</w:t>
      </w:r>
      <w:r>
        <w:rPr>
          <w:spacing w:val="-17"/>
        </w:rPr>
        <w:t xml:space="preserve"> </w:t>
      </w:r>
      <w:r>
        <w:rPr>
          <w:spacing w:val="-1"/>
        </w:rPr>
        <w:t>действиям</w:t>
      </w:r>
      <w:r>
        <w:rPr>
          <w:spacing w:val="-16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пояснением,</w:t>
      </w:r>
      <w:r>
        <w:rPr>
          <w:spacing w:val="-18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вопросам,</w:t>
      </w:r>
      <w:r>
        <w:rPr>
          <w:spacing w:val="-17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помощью</w:t>
      </w:r>
      <w:r>
        <w:rPr>
          <w:spacing w:val="-19"/>
        </w:rPr>
        <w:t xml:space="preserve"> </w:t>
      </w:r>
      <w:r>
        <w:t>числового</w:t>
      </w:r>
      <w:r>
        <w:rPr>
          <w:spacing w:val="-68"/>
        </w:rPr>
        <w:t xml:space="preserve"> </w:t>
      </w:r>
      <w:r>
        <w:t>выражения.</w:t>
      </w:r>
    </w:p>
    <w:p w:rsidR="00777CEA" w:rsidRDefault="000C03CA">
      <w:pPr>
        <w:pStyle w:val="a3"/>
        <w:spacing w:before="4" w:line="364" w:lineRule="auto"/>
        <w:ind w:left="1677" w:right="2956"/>
      </w:pPr>
      <w:r>
        <w:t>Пространственные отношения и геометрические фигуры.</w:t>
      </w:r>
      <w:r>
        <w:rPr>
          <w:spacing w:val="-68"/>
        </w:rPr>
        <w:t xml:space="preserve"> </w:t>
      </w:r>
      <w:r>
        <w:t>Наглядные</w:t>
      </w:r>
      <w:r>
        <w:rPr>
          <w:spacing w:val="-4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симметрии.</w:t>
      </w:r>
    </w:p>
    <w:p w:rsidR="00777CEA" w:rsidRDefault="000C03CA">
      <w:pPr>
        <w:pStyle w:val="a3"/>
        <w:spacing w:line="364" w:lineRule="auto"/>
        <w:ind w:left="897" w:right="381" w:firstLine="780"/>
      </w:pPr>
      <w:r>
        <w:t>Окружность,</w:t>
      </w:r>
      <w:r>
        <w:rPr>
          <w:spacing w:val="1"/>
        </w:rPr>
        <w:t xml:space="preserve"> </w:t>
      </w:r>
      <w:r>
        <w:t>круг:</w:t>
      </w:r>
      <w:r>
        <w:rPr>
          <w:spacing w:val="1"/>
        </w:rPr>
        <w:t xml:space="preserve"> </w:t>
      </w:r>
      <w:r>
        <w:t>распознавание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изображение.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окружности</w:t>
      </w:r>
      <w:r>
        <w:rPr>
          <w:spacing w:val="1"/>
        </w:rPr>
        <w:t xml:space="preserve"> </w:t>
      </w:r>
      <w:r>
        <w:t>заданного</w:t>
      </w:r>
      <w:r>
        <w:rPr>
          <w:spacing w:val="1"/>
        </w:rPr>
        <w:t xml:space="preserve"> </w:t>
      </w:r>
      <w:r>
        <w:t>радиуса.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линейки,</w:t>
      </w:r>
      <w:r>
        <w:rPr>
          <w:spacing w:val="1"/>
        </w:rPr>
        <w:t xml:space="preserve"> </w:t>
      </w:r>
      <w:r>
        <w:t>угольника,</w:t>
      </w:r>
      <w:r>
        <w:rPr>
          <w:spacing w:val="1"/>
        </w:rPr>
        <w:t xml:space="preserve"> </w:t>
      </w:r>
      <w:r>
        <w:t>циркуля.</w:t>
      </w:r>
      <w:r>
        <w:rPr>
          <w:spacing w:val="1"/>
        </w:rPr>
        <w:t xml:space="preserve"> </w:t>
      </w:r>
      <w:r>
        <w:t>Различение,</w:t>
      </w:r>
      <w:r>
        <w:rPr>
          <w:spacing w:val="1"/>
        </w:rPr>
        <w:t xml:space="preserve"> </w:t>
      </w:r>
      <w:r>
        <w:t>называние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геометрических фигур</w:t>
      </w:r>
      <w:r>
        <w:rPr>
          <w:spacing w:val="1"/>
        </w:rPr>
        <w:t xml:space="preserve"> </w:t>
      </w:r>
      <w:r>
        <w:t>(тел): шар, куб,</w:t>
      </w:r>
      <w:r>
        <w:rPr>
          <w:spacing w:val="-2"/>
        </w:rPr>
        <w:t xml:space="preserve"> </w:t>
      </w:r>
      <w:r>
        <w:t>цилиндр,</w:t>
      </w:r>
      <w:r>
        <w:rPr>
          <w:spacing w:val="-1"/>
        </w:rPr>
        <w:t xml:space="preserve"> </w:t>
      </w:r>
      <w:r>
        <w:t>конус,</w:t>
      </w:r>
      <w:r>
        <w:rPr>
          <w:spacing w:val="-2"/>
        </w:rPr>
        <w:t xml:space="preserve"> </w:t>
      </w:r>
      <w:r>
        <w:t>пирамида.</w:t>
      </w:r>
    </w:p>
    <w:p w:rsidR="00777CEA" w:rsidRDefault="000C03CA">
      <w:pPr>
        <w:pStyle w:val="a3"/>
        <w:spacing w:before="3" w:line="364" w:lineRule="auto"/>
        <w:ind w:left="897" w:right="383" w:firstLine="780"/>
      </w:pPr>
      <w:r>
        <w:t>Конструирование:</w:t>
      </w:r>
      <w:r>
        <w:rPr>
          <w:spacing w:val="1"/>
        </w:rPr>
        <w:t xml:space="preserve"> </w:t>
      </w:r>
      <w:r>
        <w:t>разбиение</w:t>
      </w:r>
      <w:r>
        <w:rPr>
          <w:spacing w:val="1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прямоугольники</w:t>
      </w:r>
      <w:r>
        <w:rPr>
          <w:spacing w:val="1"/>
        </w:rPr>
        <w:t xml:space="preserve"> </w:t>
      </w:r>
      <w:r>
        <w:t>(квадраты),</w:t>
      </w:r>
      <w:r>
        <w:rPr>
          <w:spacing w:val="1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фигур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прямоугольников</w:t>
      </w:r>
      <w:r>
        <w:rPr>
          <w:spacing w:val="-4"/>
        </w:rPr>
        <w:t xml:space="preserve"> </w:t>
      </w:r>
      <w:r>
        <w:t>или квадратов.</w:t>
      </w:r>
    </w:p>
    <w:p w:rsidR="00777CEA" w:rsidRDefault="000C03CA">
      <w:pPr>
        <w:pStyle w:val="a3"/>
        <w:spacing w:before="1" w:line="364" w:lineRule="auto"/>
        <w:ind w:left="897" w:right="375" w:firstLine="780"/>
      </w:pPr>
      <w:r>
        <w:t>Периметр,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фигуры,</w:t>
      </w:r>
      <w:r>
        <w:rPr>
          <w:spacing w:val="1"/>
        </w:rPr>
        <w:t xml:space="preserve"> </w:t>
      </w:r>
      <w:r>
        <w:t>составленной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двух-трёх</w:t>
      </w:r>
      <w:r>
        <w:rPr>
          <w:spacing w:val="1"/>
        </w:rPr>
        <w:t xml:space="preserve"> </w:t>
      </w:r>
      <w:r>
        <w:t>прямоугольников</w:t>
      </w:r>
      <w:r>
        <w:rPr>
          <w:spacing w:val="1"/>
        </w:rPr>
        <w:t xml:space="preserve"> </w:t>
      </w:r>
      <w:r>
        <w:t>(квадратов).</w:t>
      </w:r>
    </w:p>
    <w:p w:rsidR="00777CEA" w:rsidRDefault="000C03CA">
      <w:pPr>
        <w:pStyle w:val="a3"/>
        <w:spacing w:before="1"/>
        <w:ind w:left="1677"/>
      </w:pPr>
      <w:r>
        <w:t>Математическая</w:t>
      </w:r>
      <w:r>
        <w:rPr>
          <w:spacing w:val="-4"/>
        </w:rPr>
        <w:t xml:space="preserve"> </w:t>
      </w:r>
      <w:r>
        <w:t>информация.</w:t>
      </w:r>
    </w:p>
    <w:p w:rsidR="00777CEA" w:rsidRDefault="000C03CA">
      <w:pPr>
        <w:pStyle w:val="a3"/>
        <w:spacing w:before="170" w:line="362" w:lineRule="auto"/>
        <w:ind w:left="897" w:right="382" w:firstLine="780"/>
      </w:pPr>
      <w:r>
        <w:t>Работа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утверждениями:</w:t>
      </w:r>
      <w:r>
        <w:rPr>
          <w:spacing w:val="-11"/>
        </w:rPr>
        <w:t xml:space="preserve"> </w:t>
      </w:r>
      <w:r>
        <w:t>конструирование,</w:t>
      </w:r>
      <w:r>
        <w:rPr>
          <w:spacing w:val="-12"/>
        </w:rPr>
        <w:t xml:space="preserve"> </w:t>
      </w:r>
      <w:r>
        <w:t>проверка</w:t>
      </w:r>
      <w:r>
        <w:rPr>
          <w:spacing w:val="-12"/>
        </w:rPr>
        <w:t xml:space="preserve"> </w:t>
      </w:r>
      <w:r>
        <w:t>истинности.</w:t>
      </w:r>
      <w:r>
        <w:rPr>
          <w:spacing w:val="-10"/>
        </w:rPr>
        <w:t xml:space="preserve"> </w:t>
      </w:r>
      <w:r>
        <w:t>Составление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проверка логических</w:t>
      </w:r>
      <w:r>
        <w:rPr>
          <w:spacing w:val="-3"/>
        </w:rPr>
        <w:t xml:space="preserve"> </w:t>
      </w:r>
      <w:r>
        <w:t>рассуждений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решении задач.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906" w:right="386" w:firstLine="780"/>
      </w:pPr>
      <w:r>
        <w:lastRenderedPageBreak/>
        <w:t>Данные</w:t>
      </w:r>
      <w:r>
        <w:rPr>
          <w:spacing w:val="-11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реальных</w:t>
      </w:r>
      <w:r>
        <w:rPr>
          <w:spacing w:val="-10"/>
        </w:rPr>
        <w:t xml:space="preserve"> </w:t>
      </w:r>
      <w:r>
        <w:t>процессах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явлениях</w:t>
      </w:r>
      <w:r>
        <w:rPr>
          <w:spacing w:val="-9"/>
        </w:rPr>
        <w:t xml:space="preserve"> </w:t>
      </w:r>
      <w:r>
        <w:t>окружающего</w:t>
      </w:r>
      <w:r>
        <w:rPr>
          <w:spacing w:val="-9"/>
        </w:rPr>
        <w:t xml:space="preserve"> </w:t>
      </w:r>
      <w:r>
        <w:t>мира,</w:t>
      </w:r>
      <w:r>
        <w:rPr>
          <w:spacing w:val="-11"/>
        </w:rPr>
        <w:t xml:space="preserve"> </w:t>
      </w:r>
      <w:r>
        <w:t>представленные</w:t>
      </w:r>
      <w:r>
        <w:rPr>
          <w:spacing w:val="-67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диаграммах,</w:t>
      </w:r>
      <w:r>
        <w:rPr>
          <w:spacing w:val="-12"/>
        </w:rPr>
        <w:t xml:space="preserve"> </w:t>
      </w:r>
      <w:r>
        <w:t>схемах,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таблицах,</w:t>
      </w:r>
      <w:r>
        <w:rPr>
          <w:spacing w:val="-13"/>
        </w:rPr>
        <w:t xml:space="preserve"> </w:t>
      </w:r>
      <w:r>
        <w:t>текстах.</w:t>
      </w:r>
      <w:r>
        <w:rPr>
          <w:spacing w:val="-12"/>
        </w:rPr>
        <w:t xml:space="preserve"> </w:t>
      </w:r>
      <w:r>
        <w:t>Сбор</w:t>
      </w:r>
      <w:r>
        <w:rPr>
          <w:spacing w:val="-12"/>
        </w:rPr>
        <w:t xml:space="preserve"> </w:t>
      </w:r>
      <w:r>
        <w:t>математических</w:t>
      </w:r>
      <w:r>
        <w:rPr>
          <w:spacing w:val="-11"/>
        </w:rPr>
        <w:t xml:space="preserve"> </w:t>
      </w:r>
      <w:r>
        <w:t>данных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заданном</w:t>
      </w:r>
      <w:r>
        <w:rPr>
          <w:spacing w:val="-68"/>
        </w:rPr>
        <w:t xml:space="preserve"> </w:t>
      </w:r>
      <w:r>
        <w:t>объекте (числе, величине, геометрической фигуре). Поиск информации в справочной</w:t>
      </w:r>
      <w:r>
        <w:rPr>
          <w:spacing w:val="-68"/>
        </w:rPr>
        <w:t xml:space="preserve"> </w:t>
      </w:r>
      <w:r>
        <w:t>литературе, Интернете. Запись информации в предложенной таблице, на столбчатой</w:t>
      </w:r>
      <w:r>
        <w:rPr>
          <w:spacing w:val="1"/>
        </w:rPr>
        <w:t xml:space="preserve"> </w:t>
      </w:r>
      <w:r>
        <w:t>диаграмме.</w:t>
      </w:r>
    </w:p>
    <w:p w:rsidR="00777CEA" w:rsidRDefault="000C03CA">
      <w:pPr>
        <w:pStyle w:val="a3"/>
        <w:spacing w:before="4" w:line="364" w:lineRule="auto"/>
        <w:ind w:left="906" w:right="382" w:firstLine="780"/>
      </w:pPr>
      <w:r>
        <w:t>Доступные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тренажёры,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использование под руководством педагога и самостоятельное. Правила безопасной</w:t>
      </w:r>
      <w:r>
        <w:rPr>
          <w:spacing w:val="1"/>
        </w:rPr>
        <w:t xml:space="preserve"> </w:t>
      </w:r>
      <w:r>
        <w:t>работы с электронными источниками информации (электронная форма учебника,</w:t>
      </w:r>
      <w:r>
        <w:rPr>
          <w:spacing w:val="1"/>
        </w:rPr>
        <w:t xml:space="preserve"> </w:t>
      </w:r>
      <w:r>
        <w:t>электронные словари, образовательные сайты, ориентированные на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образования).</w:t>
      </w:r>
    </w:p>
    <w:p w:rsidR="00777CEA" w:rsidRDefault="000C03CA">
      <w:pPr>
        <w:pStyle w:val="a3"/>
        <w:spacing w:before="4"/>
        <w:ind w:left="1686"/>
      </w:pPr>
      <w:r>
        <w:t>Алгоритмы</w:t>
      </w:r>
      <w:r>
        <w:rPr>
          <w:spacing w:val="-6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изученных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задач.</w:t>
      </w:r>
    </w:p>
    <w:p w:rsidR="00777CEA" w:rsidRDefault="000C03CA">
      <w:pPr>
        <w:pStyle w:val="a3"/>
        <w:spacing w:before="167"/>
        <w:ind w:left="1686"/>
      </w:pPr>
      <w:r>
        <w:t>Изучение</w:t>
      </w:r>
      <w:r>
        <w:rPr>
          <w:spacing w:val="-2"/>
        </w:rPr>
        <w:t xml:space="preserve"> </w:t>
      </w:r>
      <w:r>
        <w:t>математики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способствует</w:t>
      </w:r>
      <w:r>
        <w:rPr>
          <w:spacing w:val="-2"/>
        </w:rPr>
        <w:t xml:space="preserve"> </w:t>
      </w:r>
      <w:r>
        <w:t>освоению</w:t>
      </w:r>
      <w:r>
        <w:rPr>
          <w:spacing w:val="-3"/>
        </w:rPr>
        <w:t xml:space="preserve"> </w:t>
      </w:r>
      <w:r>
        <w:t>ряда</w:t>
      </w:r>
    </w:p>
    <w:p w:rsidR="00777CEA" w:rsidRDefault="000C03CA">
      <w:pPr>
        <w:pStyle w:val="a3"/>
        <w:spacing w:before="168"/>
        <w:ind w:left="1686"/>
      </w:pPr>
      <w:r>
        <w:t>универсальных</w:t>
      </w:r>
      <w:r>
        <w:rPr>
          <w:spacing w:val="-4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действий:познавательных</w:t>
      </w:r>
      <w:r>
        <w:rPr>
          <w:spacing w:val="-3"/>
        </w:rPr>
        <w:t xml:space="preserve"> </w:t>
      </w:r>
      <w:r>
        <w:t>универсальных</w:t>
      </w:r>
      <w:r>
        <w:rPr>
          <w:spacing w:val="-3"/>
        </w:rPr>
        <w:t xml:space="preserve"> </w:t>
      </w:r>
      <w:r>
        <w:t>учебных</w:t>
      </w:r>
    </w:p>
    <w:p w:rsidR="00777CEA" w:rsidRDefault="000C03CA">
      <w:pPr>
        <w:pStyle w:val="a3"/>
        <w:spacing w:before="167" w:line="364" w:lineRule="auto"/>
        <w:ind w:left="906" w:right="388" w:firstLine="780"/>
      </w:pPr>
      <w:r>
        <w:t>действий, коммуникативных универсальных учебных действий, регулятивных</w:t>
      </w:r>
      <w:r>
        <w:rPr>
          <w:spacing w:val="-67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3" w:line="364" w:lineRule="auto"/>
        <w:ind w:left="906" w:right="390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906" w:right="392" w:firstLine="780"/>
      </w:pPr>
      <w:r>
        <w:t>ориентироваться в изученной математической терминологии, использовать её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высказываниях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рассуждениях;</w:t>
      </w:r>
    </w:p>
    <w:p w:rsidR="00777CEA" w:rsidRDefault="000C03CA">
      <w:pPr>
        <w:pStyle w:val="a3"/>
        <w:spacing w:before="1" w:line="367" w:lineRule="auto"/>
        <w:ind w:left="906" w:right="389" w:firstLine="780"/>
      </w:pPr>
      <w:r>
        <w:t>сравнивать</w:t>
      </w:r>
      <w:r>
        <w:rPr>
          <w:spacing w:val="1"/>
        </w:rPr>
        <w:t xml:space="preserve"> </w:t>
      </w:r>
      <w:r>
        <w:t>математические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(числа,</w:t>
      </w:r>
      <w:r>
        <w:rPr>
          <w:spacing w:val="1"/>
        </w:rPr>
        <w:t xml:space="preserve"> </w:t>
      </w:r>
      <w:r>
        <w:t>величины,</w:t>
      </w:r>
      <w:r>
        <w:rPr>
          <w:spacing w:val="1"/>
        </w:rPr>
        <w:t xml:space="preserve"> </w:t>
      </w:r>
      <w:r>
        <w:t>геометрические</w:t>
      </w:r>
      <w:r>
        <w:rPr>
          <w:spacing w:val="1"/>
        </w:rPr>
        <w:t xml:space="preserve"> </w:t>
      </w:r>
      <w:r>
        <w:t>фигуры),</w:t>
      </w:r>
      <w:r>
        <w:rPr>
          <w:spacing w:val="-2"/>
        </w:rPr>
        <w:t xml:space="preserve"> </w:t>
      </w:r>
      <w:r>
        <w:t>записывать</w:t>
      </w:r>
      <w:r>
        <w:rPr>
          <w:spacing w:val="-1"/>
        </w:rPr>
        <w:t xml:space="preserve"> </w:t>
      </w:r>
      <w:r>
        <w:t>признак сравнения;</w:t>
      </w:r>
    </w:p>
    <w:p w:rsidR="00777CEA" w:rsidRDefault="000C03CA">
      <w:pPr>
        <w:pStyle w:val="a3"/>
        <w:spacing w:line="364" w:lineRule="auto"/>
        <w:ind w:left="906" w:right="384" w:firstLine="780"/>
      </w:pPr>
      <w:r>
        <w:t>выбирать метод решения математической задачи (алгоритм действия, приём</w:t>
      </w:r>
      <w:r>
        <w:rPr>
          <w:spacing w:val="1"/>
        </w:rPr>
        <w:t xml:space="preserve"> </w:t>
      </w:r>
      <w:r>
        <w:t>вычисления,</w:t>
      </w:r>
      <w:r>
        <w:rPr>
          <w:spacing w:val="-2"/>
        </w:rPr>
        <w:t xml:space="preserve"> </w:t>
      </w:r>
      <w:r>
        <w:t>способ</w:t>
      </w:r>
      <w:r>
        <w:rPr>
          <w:spacing w:val="-4"/>
        </w:rPr>
        <w:t xml:space="preserve"> </w:t>
      </w:r>
      <w:r>
        <w:t>решения,</w:t>
      </w:r>
      <w:r>
        <w:rPr>
          <w:spacing w:val="-1"/>
        </w:rPr>
        <w:t xml:space="preserve"> </w:t>
      </w:r>
      <w:r>
        <w:t>моделирование</w:t>
      </w:r>
      <w:r>
        <w:rPr>
          <w:spacing w:val="-5"/>
        </w:rPr>
        <w:t xml:space="preserve"> </w:t>
      </w:r>
      <w:r>
        <w:t>ситуации,</w:t>
      </w:r>
      <w:r>
        <w:rPr>
          <w:spacing w:val="-2"/>
        </w:rPr>
        <w:t xml:space="preserve"> </w:t>
      </w:r>
      <w:r>
        <w:t>перебор</w:t>
      </w:r>
      <w:r>
        <w:rPr>
          <w:spacing w:val="-1"/>
        </w:rPr>
        <w:t xml:space="preserve"> </w:t>
      </w:r>
      <w:r>
        <w:t>вариантов);</w:t>
      </w:r>
    </w:p>
    <w:p w:rsidR="00777CEA" w:rsidRDefault="000C03CA">
      <w:pPr>
        <w:pStyle w:val="a3"/>
        <w:ind w:left="1686"/>
      </w:pPr>
      <w:r>
        <w:t>находить</w:t>
      </w:r>
      <w:r>
        <w:rPr>
          <w:spacing w:val="-4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изученных</w:t>
      </w:r>
      <w:r>
        <w:rPr>
          <w:spacing w:val="-2"/>
        </w:rPr>
        <w:t xml:space="preserve"> </w:t>
      </w:r>
      <w:r>
        <w:t>геометрических</w:t>
      </w:r>
      <w:r>
        <w:rPr>
          <w:spacing w:val="-1"/>
        </w:rPr>
        <w:t xml:space="preserve"> </w:t>
      </w:r>
      <w:r>
        <w:t>фигур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окружающем</w:t>
      </w:r>
      <w:r>
        <w:rPr>
          <w:spacing w:val="-4"/>
        </w:rPr>
        <w:t xml:space="preserve"> </w:t>
      </w:r>
      <w:r>
        <w:t>мире;</w:t>
      </w:r>
    </w:p>
    <w:p w:rsidR="00777CEA" w:rsidRDefault="000C03CA">
      <w:pPr>
        <w:pStyle w:val="a3"/>
        <w:spacing w:before="165" w:line="364" w:lineRule="auto"/>
        <w:ind w:left="906" w:right="387" w:firstLine="780"/>
      </w:pPr>
      <w:r>
        <w:t>конструировать геометрическую фигуру, обладающую заданным свойством</w:t>
      </w:r>
      <w:r>
        <w:rPr>
          <w:spacing w:val="1"/>
        </w:rPr>
        <w:t xml:space="preserve"> </w:t>
      </w:r>
      <w:r>
        <w:t>(отрезок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длины,</w:t>
      </w:r>
      <w:r>
        <w:rPr>
          <w:spacing w:val="1"/>
        </w:rPr>
        <w:t xml:space="preserve"> </w:t>
      </w:r>
      <w:r>
        <w:t>ломаная</w:t>
      </w:r>
      <w:r>
        <w:rPr>
          <w:spacing w:val="1"/>
        </w:rPr>
        <w:t xml:space="preserve"> </w:t>
      </w:r>
      <w:r>
        <w:t>определённой</w:t>
      </w:r>
      <w:r>
        <w:rPr>
          <w:spacing w:val="1"/>
        </w:rPr>
        <w:t xml:space="preserve"> </w:t>
      </w:r>
      <w:r>
        <w:t>длины,</w:t>
      </w:r>
      <w:r>
        <w:rPr>
          <w:spacing w:val="1"/>
        </w:rPr>
        <w:t xml:space="preserve"> </w:t>
      </w:r>
      <w:r>
        <w:t>квадрат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периметром);</w:t>
      </w:r>
    </w:p>
    <w:p w:rsidR="00777CEA" w:rsidRDefault="000C03CA">
      <w:pPr>
        <w:pStyle w:val="a3"/>
        <w:spacing w:before="3"/>
        <w:ind w:left="1686"/>
      </w:pPr>
      <w:r>
        <w:t>классифицировать</w:t>
      </w:r>
      <w:r>
        <w:rPr>
          <w:spacing w:val="-4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1-2</w:t>
      </w:r>
      <w:r>
        <w:rPr>
          <w:spacing w:val="-1"/>
        </w:rPr>
        <w:t xml:space="preserve"> </w:t>
      </w:r>
      <w:r>
        <w:t>выбранным</w:t>
      </w:r>
      <w:r>
        <w:rPr>
          <w:spacing w:val="-5"/>
        </w:rPr>
        <w:t xml:space="preserve"> </w:t>
      </w:r>
      <w:r>
        <w:t>признакам;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902" w:right="381" w:firstLine="780"/>
      </w:pPr>
      <w:r>
        <w:rPr>
          <w:spacing w:val="-1"/>
        </w:rPr>
        <w:t>составлять</w:t>
      </w:r>
      <w:r>
        <w:rPr>
          <w:spacing w:val="-19"/>
        </w:rPr>
        <w:t xml:space="preserve"> </w:t>
      </w:r>
      <w:r>
        <w:rPr>
          <w:spacing w:val="-1"/>
        </w:rPr>
        <w:t>модель</w:t>
      </w:r>
      <w:r>
        <w:rPr>
          <w:spacing w:val="-19"/>
        </w:rPr>
        <w:t xml:space="preserve"> </w:t>
      </w:r>
      <w:r>
        <w:t>математической</w:t>
      </w:r>
      <w:r>
        <w:rPr>
          <w:spacing w:val="-17"/>
        </w:rPr>
        <w:t xml:space="preserve"> </w:t>
      </w:r>
      <w:r>
        <w:t>задачи,</w:t>
      </w:r>
      <w:r>
        <w:rPr>
          <w:spacing w:val="-17"/>
        </w:rPr>
        <w:t xml:space="preserve"> </w:t>
      </w:r>
      <w:r>
        <w:t>проверять</w:t>
      </w:r>
      <w:r>
        <w:rPr>
          <w:spacing w:val="-19"/>
        </w:rPr>
        <w:t xml:space="preserve"> </w:t>
      </w:r>
      <w:r>
        <w:t>её</w:t>
      </w:r>
      <w:r>
        <w:rPr>
          <w:spacing w:val="-17"/>
        </w:rPr>
        <w:t xml:space="preserve"> </w:t>
      </w:r>
      <w:r>
        <w:t>соответствие</w:t>
      </w:r>
      <w:r>
        <w:rPr>
          <w:spacing w:val="-17"/>
        </w:rPr>
        <w:t xml:space="preserve"> </w:t>
      </w:r>
      <w:r>
        <w:t>условиям</w:t>
      </w:r>
      <w:r>
        <w:rPr>
          <w:spacing w:val="-67"/>
        </w:rPr>
        <w:t xml:space="preserve"> </w:t>
      </w:r>
      <w:r>
        <w:t>задачи;</w:t>
      </w:r>
    </w:p>
    <w:p w:rsidR="00777CEA" w:rsidRDefault="000C03CA">
      <w:pPr>
        <w:pStyle w:val="a3"/>
        <w:spacing w:before="1" w:line="364" w:lineRule="auto"/>
        <w:ind w:left="902" w:right="382" w:firstLine="780"/>
      </w:pPr>
      <w:r>
        <w:t>определять с помощью цифровых и аналоговых приборов: массу предмета</w:t>
      </w:r>
      <w:r>
        <w:rPr>
          <w:spacing w:val="1"/>
        </w:rPr>
        <w:t xml:space="preserve"> </w:t>
      </w:r>
      <w:r>
        <w:t>(электронные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гиревые</w:t>
      </w:r>
      <w:r>
        <w:rPr>
          <w:spacing w:val="1"/>
        </w:rPr>
        <w:t xml:space="preserve"> </w:t>
      </w:r>
      <w:r>
        <w:t>весы),</w:t>
      </w:r>
      <w:r>
        <w:rPr>
          <w:spacing w:val="1"/>
        </w:rPr>
        <w:t xml:space="preserve"> </w:t>
      </w:r>
      <w:r>
        <w:t>температуру</w:t>
      </w:r>
      <w:r>
        <w:rPr>
          <w:spacing w:val="1"/>
        </w:rPr>
        <w:t xml:space="preserve"> </w:t>
      </w:r>
      <w:r>
        <w:t>(градусник),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транспортного</w:t>
      </w:r>
      <w:r>
        <w:rPr>
          <w:spacing w:val="-2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(макет</w:t>
      </w:r>
      <w:r>
        <w:rPr>
          <w:spacing w:val="-3"/>
        </w:rPr>
        <w:t xml:space="preserve"> </w:t>
      </w:r>
      <w:r>
        <w:t>спидометра),</w:t>
      </w:r>
      <w:r>
        <w:rPr>
          <w:spacing w:val="-3"/>
        </w:rPr>
        <w:t xml:space="preserve"> </w:t>
      </w:r>
      <w:r>
        <w:t>вместимость</w:t>
      </w:r>
      <w:r>
        <w:rPr>
          <w:spacing w:val="-4"/>
        </w:rPr>
        <w:t xml:space="preserve"> </w:t>
      </w:r>
      <w:r>
        <w:t>(измерительные</w:t>
      </w:r>
      <w:r>
        <w:rPr>
          <w:spacing w:val="-2"/>
        </w:rPr>
        <w:t xml:space="preserve"> </w:t>
      </w:r>
      <w:r>
        <w:t>сосуды).</w:t>
      </w:r>
    </w:p>
    <w:p w:rsidR="00777CEA" w:rsidRDefault="000C03CA">
      <w:pPr>
        <w:pStyle w:val="a3"/>
        <w:spacing w:before="3" w:line="364" w:lineRule="auto"/>
        <w:ind w:left="902" w:right="385" w:firstLine="780"/>
      </w:pPr>
      <w:r>
        <w:t>У обучающегося будут сформированы следующие информационные действия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/>
        <w:ind w:left="1682"/>
      </w:pPr>
      <w:r>
        <w:t>представлять</w:t>
      </w:r>
      <w:r>
        <w:rPr>
          <w:spacing w:val="-4"/>
        </w:rPr>
        <w:t xml:space="preserve"> </w:t>
      </w:r>
      <w:r>
        <w:t>информацию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формах;</w:t>
      </w:r>
    </w:p>
    <w:p w:rsidR="00777CEA" w:rsidRDefault="000C03CA">
      <w:pPr>
        <w:pStyle w:val="a3"/>
        <w:spacing w:before="167" w:line="367" w:lineRule="auto"/>
        <w:ind w:left="902" w:firstLine="780"/>
        <w:jc w:val="left"/>
      </w:pPr>
      <w:r>
        <w:t>извлекать</w:t>
      </w:r>
      <w:r>
        <w:rPr>
          <w:spacing w:val="59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интерпретировать</w:t>
      </w:r>
      <w:r>
        <w:rPr>
          <w:spacing w:val="57"/>
        </w:rPr>
        <w:t xml:space="preserve"> </w:t>
      </w:r>
      <w:r>
        <w:t>информацию,</w:t>
      </w:r>
      <w:r>
        <w:rPr>
          <w:spacing w:val="60"/>
        </w:rPr>
        <w:t xml:space="preserve"> </w:t>
      </w:r>
      <w:r>
        <w:t>представленную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таблице,</w:t>
      </w:r>
      <w:r>
        <w:rPr>
          <w:spacing w:val="59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диаграмме;</w:t>
      </w:r>
    </w:p>
    <w:p w:rsidR="00777CEA" w:rsidRDefault="000C03CA">
      <w:pPr>
        <w:pStyle w:val="a3"/>
        <w:spacing w:line="364" w:lineRule="auto"/>
        <w:ind w:left="902" w:firstLine="780"/>
        <w:jc w:val="left"/>
      </w:pPr>
      <w:r>
        <w:t>использовать</w:t>
      </w:r>
      <w:r>
        <w:rPr>
          <w:spacing w:val="51"/>
        </w:rPr>
        <w:t xml:space="preserve"> </w:t>
      </w:r>
      <w:r>
        <w:t>справочную</w:t>
      </w:r>
      <w:r>
        <w:rPr>
          <w:spacing w:val="51"/>
        </w:rPr>
        <w:t xml:space="preserve"> </w:t>
      </w:r>
      <w:r>
        <w:t>литературу</w:t>
      </w:r>
      <w:r>
        <w:rPr>
          <w:spacing w:val="52"/>
        </w:rPr>
        <w:t xml:space="preserve"> </w:t>
      </w:r>
      <w:r>
        <w:t>для</w:t>
      </w:r>
      <w:r>
        <w:rPr>
          <w:spacing w:val="52"/>
        </w:rPr>
        <w:t xml:space="preserve"> </w:t>
      </w:r>
      <w:r>
        <w:t>поиска</w:t>
      </w:r>
      <w:r>
        <w:rPr>
          <w:spacing w:val="54"/>
        </w:rPr>
        <w:t xml:space="preserve"> </w:t>
      </w:r>
      <w:r>
        <w:t>информации,</w:t>
      </w:r>
      <w:r>
        <w:rPr>
          <w:spacing w:val="51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том</w:t>
      </w:r>
      <w:r>
        <w:rPr>
          <w:spacing w:val="52"/>
        </w:rPr>
        <w:t xml:space="preserve"> </w:t>
      </w:r>
      <w:r>
        <w:t>числе</w:t>
      </w:r>
      <w:r>
        <w:rPr>
          <w:spacing w:val="-67"/>
        </w:rPr>
        <w:t xml:space="preserve"> </w:t>
      </w:r>
      <w:r>
        <w:t>Интернет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контролируемого</w:t>
      </w:r>
      <w:r>
        <w:rPr>
          <w:spacing w:val="-3"/>
        </w:rPr>
        <w:t xml:space="preserve"> </w:t>
      </w:r>
      <w:r>
        <w:t>выхода).</w:t>
      </w:r>
    </w:p>
    <w:p w:rsidR="00777CEA" w:rsidRDefault="000C03CA">
      <w:pPr>
        <w:pStyle w:val="a3"/>
        <w:spacing w:line="364" w:lineRule="auto"/>
        <w:ind w:left="902" w:firstLine="780"/>
        <w:jc w:val="left"/>
      </w:pPr>
      <w:r>
        <w:t>У</w:t>
      </w:r>
      <w:r>
        <w:rPr>
          <w:spacing w:val="-11"/>
        </w:rPr>
        <w:t xml:space="preserve"> </w:t>
      </w:r>
      <w:r>
        <w:t>обучающегося</w:t>
      </w:r>
      <w:r>
        <w:rPr>
          <w:spacing w:val="-10"/>
        </w:rPr>
        <w:t xml:space="preserve"> </w:t>
      </w:r>
      <w:r>
        <w:t>будут</w:t>
      </w:r>
      <w:r>
        <w:rPr>
          <w:spacing w:val="-10"/>
        </w:rPr>
        <w:t xml:space="preserve"> </w:t>
      </w:r>
      <w:r>
        <w:t>сформированы</w:t>
      </w:r>
      <w:r>
        <w:rPr>
          <w:spacing w:val="-10"/>
        </w:rPr>
        <w:t xml:space="preserve"> </w:t>
      </w:r>
      <w:r>
        <w:t>следующие</w:t>
      </w:r>
      <w:r>
        <w:rPr>
          <w:spacing w:val="-10"/>
        </w:rPr>
        <w:t xml:space="preserve"> </w:t>
      </w:r>
      <w:r>
        <w:t>действия</w:t>
      </w:r>
      <w:r>
        <w:rPr>
          <w:spacing w:val="-12"/>
        </w:rPr>
        <w:t xml:space="preserve"> </w:t>
      </w:r>
      <w:r>
        <w:t>общения</w:t>
      </w:r>
      <w:r>
        <w:rPr>
          <w:spacing w:val="-10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часть</w:t>
      </w:r>
      <w:r>
        <w:rPr>
          <w:spacing w:val="-67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7" w:lineRule="auto"/>
        <w:ind w:left="902" w:right="383" w:firstLine="780"/>
        <w:jc w:val="left"/>
      </w:pPr>
      <w:r>
        <w:t>использовать математическую терминологию для записи решения предметной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практической задачи;</w:t>
      </w:r>
    </w:p>
    <w:p w:rsidR="00777CEA" w:rsidRDefault="000C03CA">
      <w:pPr>
        <w:pStyle w:val="a3"/>
        <w:spacing w:line="364" w:lineRule="auto"/>
        <w:ind w:left="902" w:firstLine="780"/>
        <w:jc w:val="left"/>
      </w:pPr>
      <w:r>
        <w:t>приводить</w:t>
      </w:r>
      <w:r>
        <w:rPr>
          <w:spacing w:val="41"/>
        </w:rPr>
        <w:t xml:space="preserve"> </w:t>
      </w:r>
      <w:r>
        <w:t>примеры</w:t>
      </w:r>
      <w:r>
        <w:rPr>
          <w:spacing w:val="42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контрпримеры</w:t>
      </w:r>
      <w:r>
        <w:rPr>
          <w:spacing w:val="42"/>
        </w:rPr>
        <w:t xml:space="preserve"> </w:t>
      </w:r>
      <w:r>
        <w:t>для</w:t>
      </w:r>
      <w:r>
        <w:rPr>
          <w:spacing w:val="43"/>
        </w:rPr>
        <w:t xml:space="preserve"> </w:t>
      </w:r>
      <w:r>
        <w:t>подтверждения</w:t>
      </w:r>
      <w:r>
        <w:rPr>
          <w:spacing w:val="41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опровержения</w:t>
      </w:r>
      <w:r>
        <w:rPr>
          <w:spacing w:val="-67"/>
        </w:rPr>
        <w:t xml:space="preserve"> </w:t>
      </w:r>
      <w:r>
        <w:t>вывода,</w:t>
      </w:r>
      <w:r>
        <w:rPr>
          <w:spacing w:val="-2"/>
        </w:rPr>
        <w:t xml:space="preserve"> </w:t>
      </w:r>
      <w:r>
        <w:t>гипотезы;</w:t>
      </w:r>
    </w:p>
    <w:p w:rsidR="00777CEA" w:rsidRDefault="000C03CA">
      <w:pPr>
        <w:pStyle w:val="a3"/>
        <w:ind w:left="1682"/>
        <w:jc w:val="left"/>
      </w:pPr>
      <w:r>
        <w:t>конструировать,</w:t>
      </w:r>
      <w:r>
        <w:rPr>
          <w:spacing w:val="-5"/>
        </w:rPr>
        <w:t xml:space="preserve"> </w:t>
      </w:r>
      <w:r>
        <w:t>читать</w:t>
      </w:r>
      <w:r>
        <w:rPr>
          <w:spacing w:val="-4"/>
        </w:rPr>
        <w:t xml:space="preserve"> </w:t>
      </w:r>
      <w:r>
        <w:t>числовое</w:t>
      </w:r>
      <w:r>
        <w:rPr>
          <w:spacing w:val="-3"/>
        </w:rPr>
        <w:t xml:space="preserve"> </w:t>
      </w:r>
      <w:r>
        <w:t>выражение;</w:t>
      </w:r>
    </w:p>
    <w:p w:rsidR="00777CEA" w:rsidRDefault="000C03CA">
      <w:pPr>
        <w:pStyle w:val="a3"/>
        <w:tabs>
          <w:tab w:val="left" w:pos="3341"/>
          <w:tab w:val="left" w:pos="5435"/>
          <w:tab w:val="left" w:pos="7007"/>
          <w:tab w:val="left" w:pos="7533"/>
          <w:tab w:val="left" w:pos="9876"/>
        </w:tabs>
        <w:spacing w:before="163" w:line="364" w:lineRule="auto"/>
        <w:ind w:left="902" w:right="386" w:firstLine="780"/>
        <w:jc w:val="left"/>
      </w:pPr>
      <w:r>
        <w:t>описывать</w:t>
      </w:r>
      <w:r>
        <w:tab/>
        <w:t>практическую</w:t>
      </w:r>
      <w:r>
        <w:tab/>
        <w:t>ситуацию</w:t>
      </w:r>
      <w:r>
        <w:tab/>
        <w:t>с</w:t>
      </w:r>
      <w:r>
        <w:tab/>
        <w:t>использованием</w:t>
      </w:r>
      <w:r>
        <w:tab/>
      </w:r>
      <w:r>
        <w:rPr>
          <w:spacing w:val="-1"/>
        </w:rPr>
        <w:t>изученной</w:t>
      </w:r>
      <w:r>
        <w:rPr>
          <w:spacing w:val="-67"/>
        </w:rPr>
        <w:t xml:space="preserve"> </w:t>
      </w:r>
      <w:r>
        <w:t>терминологии;</w:t>
      </w:r>
    </w:p>
    <w:p w:rsidR="00777CEA" w:rsidRDefault="000C03CA">
      <w:pPr>
        <w:pStyle w:val="a3"/>
        <w:spacing w:before="3" w:line="364" w:lineRule="auto"/>
        <w:ind w:left="902" w:firstLine="780"/>
        <w:jc w:val="left"/>
      </w:pPr>
      <w:r>
        <w:t>характеризовать</w:t>
      </w:r>
      <w:r>
        <w:rPr>
          <w:spacing w:val="17"/>
        </w:rPr>
        <w:t xml:space="preserve"> </w:t>
      </w:r>
      <w:r>
        <w:t>математические</w:t>
      </w:r>
      <w:r>
        <w:rPr>
          <w:spacing w:val="16"/>
        </w:rPr>
        <w:t xml:space="preserve"> </w:t>
      </w:r>
      <w:r>
        <w:t>объекты,</w:t>
      </w:r>
      <w:r>
        <w:rPr>
          <w:spacing w:val="18"/>
        </w:rPr>
        <w:t xml:space="preserve"> </w:t>
      </w:r>
      <w:r>
        <w:t>явления</w:t>
      </w:r>
      <w:r>
        <w:rPr>
          <w:spacing w:val="18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события</w:t>
      </w:r>
      <w:r>
        <w:rPr>
          <w:spacing w:val="18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помощью</w:t>
      </w:r>
      <w:r>
        <w:rPr>
          <w:spacing w:val="-67"/>
        </w:rPr>
        <w:t xml:space="preserve"> </w:t>
      </w:r>
      <w:r>
        <w:t>изученных величин;</w:t>
      </w:r>
    </w:p>
    <w:p w:rsidR="00777CEA" w:rsidRDefault="000C03CA">
      <w:pPr>
        <w:pStyle w:val="a3"/>
        <w:spacing w:before="1"/>
        <w:ind w:left="1682"/>
        <w:jc w:val="left"/>
      </w:pPr>
      <w:r>
        <w:t>составлять</w:t>
      </w:r>
      <w:r>
        <w:rPr>
          <w:spacing w:val="-6"/>
        </w:rPr>
        <w:t xml:space="preserve"> </w:t>
      </w:r>
      <w:r>
        <w:t>инструкцию,</w:t>
      </w:r>
      <w:r>
        <w:rPr>
          <w:spacing w:val="-2"/>
        </w:rPr>
        <w:t xml:space="preserve"> </w:t>
      </w:r>
      <w:r>
        <w:t>записывать</w:t>
      </w:r>
      <w:r>
        <w:rPr>
          <w:spacing w:val="-4"/>
        </w:rPr>
        <w:t xml:space="preserve"> </w:t>
      </w:r>
      <w:r>
        <w:t>рассуждение;</w:t>
      </w:r>
    </w:p>
    <w:p w:rsidR="00777CEA" w:rsidRDefault="000C03CA">
      <w:pPr>
        <w:pStyle w:val="a3"/>
        <w:tabs>
          <w:tab w:val="left" w:pos="3573"/>
          <w:tab w:val="left" w:pos="5209"/>
          <w:tab w:val="left" w:pos="6268"/>
          <w:tab w:val="left" w:pos="7565"/>
          <w:tab w:val="left" w:pos="9222"/>
          <w:tab w:val="left" w:pos="10428"/>
        </w:tabs>
        <w:spacing w:before="167" w:line="364" w:lineRule="auto"/>
        <w:ind w:left="902" w:right="388" w:firstLine="780"/>
        <w:jc w:val="left"/>
      </w:pPr>
      <w:r>
        <w:t>инициировать</w:t>
      </w:r>
      <w:r>
        <w:tab/>
        <w:t>обсуждение</w:t>
      </w:r>
      <w:r>
        <w:tab/>
        <w:t>разных</w:t>
      </w:r>
      <w:r>
        <w:tab/>
        <w:t>способов</w:t>
      </w:r>
      <w:r>
        <w:tab/>
        <w:t>выполнения</w:t>
      </w:r>
      <w:r>
        <w:tab/>
        <w:t>задания,</w:t>
      </w:r>
      <w:r>
        <w:tab/>
      </w:r>
      <w:r>
        <w:rPr>
          <w:spacing w:val="-1"/>
        </w:rPr>
        <w:t>поиск</w:t>
      </w:r>
      <w:r>
        <w:rPr>
          <w:spacing w:val="-67"/>
        </w:rPr>
        <w:t xml:space="preserve"> </w:t>
      </w:r>
      <w:r>
        <w:t>ошибок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решении.</w:t>
      </w:r>
    </w:p>
    <w:p w:rsidR="00777CEA" w:rsidRDefault="000C03CA">
      <w:pPr>
        <w:pStyle w:val="a3"/>
        <w:spacing w:before="1" w:line="367" w:lineRule="auto"/>
        <w:ind w:left="902" w:right="383" w:firstLine="780"/>
        <w:jc w:val="left"/>
      </w:pPr>
      <w:r>
        <w:t>У</w:t>
      </w:r>
      <w:r>
        <w:rPr>
          <w:spacing w:val="12"/>
        </w:rPr>
        <w:t xml:space="preserve"> </w:t>
      </w:r>
      <w:r>
        <w:t>обучающегося</w:t>
      </w:r>
      <w:r>
        <w:rPr>
          <w:spacing w:val="13"/>
        </w:rPr>
        <w:t xml:space="preserve"> </w:t>
      </w:r>
      <w:r>
        <w:t>будут</w:t>
      </w:r>
      <w:r>
        <w:rPr>
          <w:spacing w:val="11"/>
        </w:rPr>
        <w:t xml:space="preserve"> </w:t>
      </w:r>
      <w:r>
        <w:t>сформированы</w:t>
      </w:r>
      <w:r>
        <w:rPr>
          <w:spacing w:val="11"/>
        </w:rPr>
        <w:t xml:space="preserve"> </w:t>
      </w:r>
      <w:r>
        <w:t>следующие</w:t>
      </w:r>
      <w:r>
        <w:rPr>
          <w:spacing w:val="13"/>
        </w:rPr>
        <w:t xml:space="preserve"> </w:t>
      </w:r>
      <w:r>
        <w:t>действия</w:t>
      </w:r>
      <w:r>
        <w:rPr>
          <w:spacing w:val="12"/>
        </w:rPr>
        <w:t xml:space="preserve"> </w:t>
      </w:r>
      <w:r>
        <w:t>самоорганизации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</w:t>
      </w:r>
      <w:r>
        <w:rPr>
          <w:spacing w:val="-4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87" w:right="370" w:firstLine="780"/>
      </w:pPr>
      <w:r>
        <w:lastRenderedPageBreak/>
        <w:t>контролировать</w:t>
      </w:r>
      <w:r>
        <w:rPr>
          <w:spacing w:val="1"/>
        </w:rPr>
        <w:t xml:space="preserve"> </w:t>
      </w:r>
      <w:r>
        <w:t>правильность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алгоритма</w:t>
      </w:r>
      <w:r>
        <w:rPr>
          <w:spacing w:val="-67"/>
        </w:rPr>
        <w:t xml:space="preserve"> </w:t>
      </w:r>
      <w:r>
        <w:t>арифметического действия, решения текстовой задачи, построения геометрической</w:t>
      </w:r>
      <w:r>
        <w:rPr>
          <w:spacing w:val="1"/>
        </w:rPr>
        <w:t xml:space="preserve"> </w:t>
      </w:r>
      <w:r>
        <w:t>фигуры,</w:t>
      </w:r>
      <w:r>
        <w:rPr>
          <w:spacing w:val="-2"/>
        </w:rPr>
        <w:t xml:space="preserve"> </w:t>
      </w:r>
      <w:r>
        <w:t>измерения;</w:t>
      </w:r>
    </w:p>
    <w:p w:rsidR="00777CEA" w:rsidRDefault="000C03CA">
      <w:pPr>
        <w:pStyle w:val="a3"/>
        <w:spacing w:before="4"/>
        <w:ind w:left="1667"/>
      </w:pPr>
      <w:r>
        <w:t>самостоятельно выполнять</w:t>
      </w:r>
      <w:r>
        <w:rPr>
          <w:spacing w:val="-5"/>
        </w:rPr>
        <w:t xml:space="preserve"> </w:t>
      </w:r>
      <w:r>
        <w:t>прикидку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оценку</w:t>
      </w:r>
      <w:r>
        <w:rPr>
          <w:spacing w:val="-4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измерений;</w:t>
      </w:r>
    </w:p>
    <w:p w:rsidR="00777CEA" w:rsidRDefault="000C03CA">
      <w:pPr>
        <w:pStyle w:val="a3"/>
        <w:spacing w:before="168" w:line="364" w:lineRule="auto"/>
        <w:ind w:left="887" w:right="1127"/>
      </w:pPr>
      <w:r>
        <w:t>находить, исправлять, прогнозировать ошибки и трудности в решении учебной</w:t>
      </w:r>
      <w:r>
        <w:rPr>
          <w:spacing w:val="-68"/>
        </w:rPr>
        <w:t xml:space="preserve"> </w:t>
      </w:r>
      <w:r>
        <w:t>задачи.</w:t>
      </w:r>
    </w:p>
    <w:p w:rsidR="00777CEA" w:rsidRDefault="000C03CA">
      <w:pPr>
        <w:pStyle w:val="a3"/>
        <w:spacing w:line="364" w:lineRule="auto"/>
        <w:ind w:left="887" w:right="371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деятельности:</w:t>
      </w:r>
    </w:p>
    <w:p w:rsidR="00777CEA" w:rsidRDefault="000C03CA" w:rsidP="00E84385">
      <w:pPr>
        <w:pStyle w:val="a3"/>
        <w:spacing w:before="3"/>
        <w:ind w:left="1667"/>
        <w:rPr>
          <w:rFonts w:ascii="Trebuchet MS"/>
        </w:rPr>
      </w:pPr>
      <w:r>
        <w:t>участвовать</w:t>
      </w:r>
      <w:r>
        <w:rPr>
          <w:spacing w:val="41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совместной</w:t>
      </w:r>
      <w:r>
        <w:rPr>
          <w:spacing w:val="44"/>
        </w:rPr>
        <w:t xml:space="preserve"> </w:t>
      </w:r>
      <w:r>
        <w:t>деятельности:</w:t>
      </w:r>
      <w:r>
        <w:rPr>
          <w:spacing w:val="45"/>
        </w:rPr>
        <w:t xml:space="preserve"> </w:t>
      </w:r>
      <w:r>
        <w:t>договариваться</w:t>
      </w:r>
      <w:r>
        <w:rPr>
          <w:spacing w:val="43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способе</w:t>
      </w:r>
      <w:r>
        <w:rPr>
          <w:spacing w:val="53"/>
        </w:rPr>
        <w:t xml:space="preserve"> </w:t>
      </w:r>
      <w:r>
        <w:t>решения,</w:t>
      </w:r>
    </w:p>
    <w:p w:rsidR="00777CEA" w:rsidRDefault="000C03CA">
      <w:pPr>
        <w:pStyle w:val="a3"/>
        <w:spacing w:before="225" w:line="364" w:lineRule="auto"/>
        <w:ind w:left="894" w:right="372" w:firstLine="780"/>
      </w:pPr>
      <w:r>
        <w:t>применять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способность договариваться, лидировать, следовать указаниям, осознавать личную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оценивать</w:t>
      </w:r>
      <w:r>
        <w:rPr>
          <w:spacing w:val="-2"/>
        </w:rPr>
        <w:t xml:space="preserve"> </w:t>
      </w:r>
      <w:r>
        <w:t>свой</w:t>
      </w:r>
      <w:r>
        <w:rPr>
          <w:spacing w:val="-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общий</w:t>
      </w:r>
      <w:r>
        <w:rPr>
          <w:spacing w:val="-1"/>
        </w:rPr>
        <w:t xml:space="preserve"> </w:t>
      </w:r>
      <w:r>
        <w:t>результат;</w:t>
      </w:r>
    </w:p>
    <w:p w:rsidR="00777CEA" w:rsidRDefault="000C03CA">
      <w:pPr>
        <w:pStyle w:val="a3"/>
        <w:spacing w:before="4" w:line="364" w:lineRule="auto"/>
        <w:ind w:left="1674" w:right="940"/>
      </w:pPr>
      <w:r>
        <w:t>осваивать</w:t>
      </w:r>
      <w:r>
        <w:rPr>
          <w:spacing w:val="-7"/>
        </w:rPr>
        <w:t xml:space="preserve"> </w:t>
      </w:r>
      <w:r>
        <w:t>навыки</w:t>
      </w:r>
      <w:r>
        <w:rPr>
          <w:spacing w:val="-6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поведения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информационной</w:t>
      </w:r>
      <w:r>
        <w:rPr>
          <w:spacing w:val="-68"/>
        </w:rPr>
        <w:t xml:space="preserve"> </w:t>
      </w:r>
      <w:r>
        <w:t>среде;</w:t>
      </w:r>
    </w:p>
    <w:p w:rsidR="00777CEA" w:rsidRDefault="000C03CA">
      <w:pPr>
        <w:pStyle w:val="a3"/>
        <w:spacing w:line="364" w:lineRule="auto"/>
        <w:ind w:left="894" w:right="375" w:firstLine="780"/>
      </w:pPr>
      <w:r>
        <w:rPr>
          <w:spacing w:val="-1"/>
        </w:rPr>
        <w:t>применять</w:t>
      </w:r>
      <w:r>
        <w:rPr>
          <w:spacing w:val="-14"/>
        </w:rPr>
        <w:t xml:space="preserve"> </w:t>
      </w:r>
      <w:r>
        <w:t>математику</w:t>
      </w:r>
      <w:r>
        <w:rPr>
          <w:spacing w:val="-17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решения</w:t>
      </w:r>
      <w:r>
        <w:rPr>
          <w:spacing w:val="-16"/>
        </w:rPr>
        <w:t xml:space="preserve"> </w:t>
      </w:r>
      <w:r>
        <w:t>практических</w:t>
      </w:r>
      <w:r>
        <w:rPr>
          <w:spacing w:val="-13"/>
        </w:rPr>
        <w:t xml:space="preserve"> </w:t>
      </w:r>
      <w:r>
        <w:t>задач</w:t>
      </w:r>
      <w:r>
        <w:rPr>
          <w:spacing w:val="-12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повседневной</w:t>
      </w:r>
      <w:r>
        <w:rPr>
          <w:spacing w:val="-15"/>
        </w:rPr>
        <w:t xml:space="preserve"> </w:t>
      </w:r>
      <w:r>
        <w:t>жизни,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одноклассникам,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взрослым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пожилым людям;</w:t>
      </w:r>
    </w:p>
    <w:p w:rsidR="00777CEA" w:rsidRDefault="000C03CA">
      <w:pPr>
        <w:pStyle w:val="a3"/>
        <w:spacing w:before="1" w:line="364" w:lineRule="auto"/>
        <w:ind w:left="894" w:right="379" w:firstLine="780"/>
      </w:pPr>
      <w:r>
        <w:t>работать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расширяющих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математических</w:t>
      </w:r>
      <w:r>
        <w:rPr>
          <w:spacing w:val="-67"/>
        </w:rPr>
        <w:t xml:space="preserve"> </w:t>
      </w:r>
      <w:r>
        <w:t>отношений в реальной жизни, повышающих интерес к интеллектуальному труду и</w:t>
      </w:r>
      <w:r>
        <w:rPr>
          <w:spacing w:val="1"/>
        </w:rPr>
        <w:t xml:space="preserve"> </w:t>
      </w:r>
      <w:r>
        <w:t>уверенность своих силах при решении поставленных задач, умение преодолевать</w:t>
      </w:r>
      <w:r>
        <w:rPr>
          <w:spacing w:val="1"/>
        </w:rPr>
        <w:t xml:space="preserve"> </w:t>
      </w:r>
      <w:r>
        <w:t>трудности;</w:t>
      </w:r>
    </w:p>
    <w:p w:rsidR="00777CEA" w:rsidRDefault="000C03CA">
      <w:pPr>
        <w:pStyle w:val="a3"/>
        <w:spacing w:before="3" w:line="364" w:lineRule="auto"/>
        <w:ind w:left="894" w:right="375" w:firstLine="780"/>
      </w:pPr>
      <w:r>
        <w:t>оценивать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возможности</w:t>
      </w:r>
      <w:r>
        <w:rPr>
          <w:spacing w:val="-67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математики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жизненных проблем;</w:t>
      </w:r>
    </w:p>
    <w:p w:rsidR="00777CEA" w:rsidRDefault="000C03CA">
      <w:pPr>
        <w:pStyle w:val="a3"/>
        <w:spacing w:before="3" w:line="364" w:lineRule="auto"/>
        <w:ind w:left="894" w:right="381" w:firstLine="780"/>
      </w:pPr>
      <w:r>
        <w:t>характеризовать свои успехи в изучении математики, стремиться углублять</w:t>
      </w:r>
      <w:r>
        <w:rPr>
          <w:spacing w:val="1"/>
        </w:rPr>
        <w:t xml:space="preserve"> </w:t>
      </w:r>
      <w:r>
        <w:t>свои математические</w:t>
      </w:r>
      <w:r>
        <w:rPr>
          <w:spacing w:val="-1"/>
        </w:rPr>
        <w:t xml:space="preserve"> </w:t>
      </w:r>
      <w:r>
        <w:t>знания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умения,</w:t>
      </w:r>
      <w:r>
        <w:rPr>
          <w:spacing w:val="-4"/>
        </w:rPr>
        <w:t xml:space="preserve"> </w:t>
      </w:r>
      <w:r>
        <w:t>намечать</w:t>
      </w:r>
      <w:r>
        <w:rPr>
          <w:spacing w:val="-2"/>
        </w:rPr>
        <w:t xml:space="preserve"> </w:t>
      </w:r>
      <w:r>
        <w:t>пути</w:t>
      </w:r>
      <w:r>
        <w:rPr>
          <w:spacing w:val="-1"/>
        </w:rPr>
        <w:t xml:space="preserve"> </w:t>
      </w:r>
      <w:r>
        <w:t>устранения</w:t>
      </w:r>
      <w:r>
        <w:rPr>
          <w:spacing w:val="-1"/>
        </w:rPr>
        <w:t xml:space="preserve"> </w:t>
      </w:r>
      <w:r>
        <w:t>трудностей;</w:t>
      </w:r>
    </w:p>
    <w:p w:rsidR="00777CEA" w:rsidRDefault="000C03CA">
      <w:pPr>
        <w:pStyle w:val="a3"/>
        <w:spacing w:before="1" w:line="364" w:lineRule="auto"/>
        <w:ind w:left="894" w:right="370" w:firstLine="780"/>
      </w:pPr>
      <w:r>
        <w:t>пользоваться</w:t>
      </w:r>
      <w:r>
        <w:rPr>
          <w:spacing w:val="1"/>
        </w:rPr>
        <w:t xml:space="preserve"> </w:t>
      </w:r>
      <w:r>
        <w:t>разнообразными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предложенных и</w:t>
      </w:r>
      <w:r>
        <w:rPr>
          <w:spacing w:val="-1"/>
        </w:rPr>
        <w:t xml:space="preserve"> </w:t>
      </w:r>
      <w:r>
        <w:t>самостоятельно выбранных учебных проблем,</w:t>
      </w:r>
      <w:r>
        <w:rPr>
          <w:spacing w:val="-1"/>
        </w:rPr>
        <w:t xml:space="preserve"> </w:t>
      </w:r>
      <w:r>
        <w:t>задач.</w:t>
      </w:r>
    </w:p>
    <w:p w:rsidR="00777CEA" w:rsidRDefault="000C03CA">
      <w:pPr>
        <w:pStyle w:val="a3"/>
        <w:spacing w:before="1" w:line="364" w:lineRule="auto"/>
        <w:ind w:left="894" w:right="372" w:firstLine="780"/>
      </w:pPr>
      <w:r>
        <w:t>В результате изучения математики на уровне начального общего 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регулятивные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действия, совместная</w:t>
      </w:r>
      <w:r>
        <w:rPr>
          <w:spacing w:val="-4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3" w:line="364" w:lineRule="auto"/>
        <w:ind w:left="894" w:right="1329" w:firstLine="780"/>
      </w:pPr>
      <w:r>
        <w:lastRenderedPageBreak/>
        <w:t>У обучающегося будут сформированы следующие базовые логические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 универсальных учебных действий:</w:t>
      </w:r>
    </w:p>
    <w:p w:rsidR="00777CEA" w:rsidRDefault="000C03CA">
      <w:pPr>
        <w:pStyle w:val="a3"/>
        <w:spacing w:before="1" w:line="364" w:lineRule="auto"/>
        <w:ind w:left="894" w:right="986"/>
      </w:pPr>
      <w:r>
        <w:t>устанавливать связи и зависимости между математическими объектами («часть-</w:t>
      </w:r>
      <w:r>
        <w:rPr>
          <w:spacing w:val="-67"/>
        </w:rPr>
        <w:t xml:space="preserve"> </w:t>
      </w:r>
      <w:r>
        <w:t>целое»,</w:t>
      </w:r>
      <w:r>
        <w:rPr>
          <w:spacing w:val="-3"/>
        </w:rPr>
        <w:t xml:space="preserve"> </w:t>
      </w:r>
      <w:r>
        <w:t>«причина-следствие»,</w:t>
      </w:r>
      <w:r>
        <w:rPr>
          <w:spacing w:val="-1"/>
        </w:rPr>
        <w:t xml:space="preserve"> </w:t>
      </w:r>
      <w:r>
        <w:t>протяжённость);</w:t>
      </w:r>
    </w:p>
    <w:p w:rsidR="00777CEA" w:rsidRDefault="000C03CA">
      <w:pPr>
        <w:pStyle w:val="a3"/>
        <w:spacing w:before="3" w:line="364" w:lineRule="auto"/>
        <w:ind w:left="894" w:right="379" w:firstLine="780"/>
      </w:pPr>
      <w:r>
        <w:t>применять базовые логические универсальные действия: сравнение, анализ,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-1"/>
        </w:rPr>
        <w:t xml:space="preserve"> </w:t>
      </w:r>
      <w:r>
        <w:t>(группировка),</w:t>
      </w:r>
      <w:r>
        <w:rPr>
          <w:spacing w:val="-1"/>
        </w:rPr>
        <w:t xml:space="preserve"> </w:t>
      </w:r>
      <w:r>
        <w:t>обобщение;</w:t>
      </w:r>
    </w:p>
    <w:p w:rsidR="00777CEA" w:rsidRDefault="000C03CA">
      <w:pPr>
        <w:pStyle w:val="a3"/>
        <w:tabs>
          <w:tab w:val="left" w:pos="3428"/>
          <w:tab w:val="left" w:pos="5311"/>
          <w:tab w:val="left" w:pos="7078"/>
          <w:tab w:val="left" w:pos="7493"/>
          <w:tab w:val="left" w:pos="9582"/>
          <w:tab w:val="left" w:pos="10721"/>
        </w:tabs>
        <w:spacing w:before="69" w:line="364" w:lineRule="auto"/>
        <w:ind w:left="904" w:right="383" w:firstLine="780"/>
        <w:jc w:val="left"/>
      </w:pPr>
      <w:r>
        <w:t>приобретать</w:t>
      </w:r>
      <w:r>
        <w:tab/>
        <w:t>практические</w:t>
      </w:r>
      <w:r>
        <w:tab/>
        <w:t>графические</w:t>
      </w:r>
      <w:r>
        <w:tab/>
        <w:t>и</w:t>
      </w:r>
      <w:r>
        <w:tab/>
        <w:t>измерительные</w:t>
      </w:r>
      <w:r>
        <w:tab/>
        <w:t>навыки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успешного решения</w:t>
      </w:r>
      <w:r>
        <w:rPr>
          <w:spacing w:val="-1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и житейских задач;</w:t>
      </w:r>
    </w:p>
    <w:p w:rsidR="00777CEA" w:rsidRDefault="000C03CA">
      <w:pPr>
        <w:pStyle w:val="a3"/>
        <w:tabs>
          <w:tab w:val="left" w:pos="3516"/>
          <w:tab w:val="left" w:pos="5018"/>
          <w:tab w:val="left" w:pos="6126"/>
          <w:tab w:val="left" w:pos="6630"/>
          <w:tab w:val="left" w:pos="7915"/>
          <w:tab w:val="left" w:pos="8301"/>
          <w:tab w:val="left" w:pos="9105"/>
          <w:tab w:val="left" w:pos="10305"/>
        </w:tabs>
        <w:spacing w:line="364" w:lineRule="auto"/>
        <w:ind w:left="904" w:right="386" w:firstLine="780"/>
        <w:jc w:val="left"/>
      </w:pPr>
      <w:r>
        <w:t>представлять</w:t>
      </w:r>
      <w:r>
        <w:tab/>
        <w:t>текстовую</w:t>
      </w:r>
      <w:r>
        <w:tab/>
        <w:t>задачу,</w:t>
      </w:r>
      <w:r>
        <w:tab/>
        <w:t>её</w:t>
      </w:r>
      <w:r>
        <w:tab/>
        <w:t>решение</w:t>
      </w:r>
      <w:r>
        <w:tab/>
        <w:t>в</w:t>
      </w:r>
      <w:r>
        <w:tab/>
        <w:t>виде</w:t>
      </w:r>
      <w:r>
        <w:tab/>
        <w:t>модели,</w:t>
      </w:r>
      <w:r>
        <w:tab/>
      </w:r>
      <w:r>
        <w:rPr>
          <w:spacing w:val="-1"/>
        </w:rPr>
        <w:t>схемы,</w:t>
      </w:r>
      <w:r>
        <w:rPr>
          <w:spacing w:val="-67"/>
        </w:rPr>
        <w:t xml:space="preserve"> </w:t>
      </w:r>
      <w:r>
        <w:t>арифметической</w:t>
      </w:r>
      <w:r>
        <w:rPr>
          <w:spacing w:val="-3"/>
        </w:rPr>
        <w:t xml:space="preserve"> </w:t>
      </w:r>
      <w:r>
        <w:t>записи,</w:t>
      </w:r>
      <w:r>
        <w:rPr>
          <w:spacing w:val="-3"/>
        </w:rPr>
        <w:t xml:space="preserve"> </w:t>
      </w:r>
      <w:r>
        <w:t>текста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предложенной</w:t>
      </w:r>
      <w:r>
        <w:rPr>
          <w:spacing w:val="-3"/>
        </w:rPr>
        <w:t xml:space="preserve"> </w:t>
      </w:r>
      <w:r>
        <w:t>учебной</w:t>
      </w:r>
      <w:r>
        <w:rPr>
          <w:spacing w:val="-5"/>
        </w:rPr>
        <w:t xml:space="preserve"> </w:t>
      </w:r>
      <w:r>
        <w:t>проблемой.</w:t>
      </w:r>
    </w:p>
    <w:p w:rsidR="00777CEA" w:rsidRDefault="000C03CA">
      <w:pPr>
        <w:pStyle w:val="a3"/>
        <w:spacing w:before="1" w:line="367" w:lineRule="auto"/>
        <w:ind w:left="904" w:firstLine="780"/>
        <w:jc w:val="left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9"/>
        </w:rPr>
        <w:t xml:space="preserve"> </w:t>
      </w:r>
      <w:r>
        <w:t>базовые</w:t>
      </w:r>
      <w:r>
        <w:rPr>
          <w:spacing w:val="-2"/>
        </w:rPr>
        <w:t xml:space="preserve"> </w:t>
      </w:r>
      <w:r>
        <w:t>исследовательские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904" w:firstLine="780"/>
        <w:jc w:val="left"/>
      </w:pPr>
      <w:r>
        <w:t>проявлять</w:t>
      </w:r>
      <w:r>
        <w:rPr>
          <w:spacing w:val="-9"/>
        </w:rPr>
        <w:t xml:space="preserve"> </w:t>
      </w:r>
      <w:r>
        <w:t>способность</w:t>
      </w:r>
      <w:r>
        <w:rPr>
          <w:spacing w:val="-10"/>
        </w:rPr>
        <w:t xml:space="preserve"> </w:t>
      </w:r>
      <w:r>
        <w:t>ориентироваться</w:t>
      </w:r>
      <w:r>
        <w:rPr>
          <w:spacing w:val="-11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учебном</w:t>
      </w:r>
      <w:r>
        <w:rPr>
          <w:spacing w:val="-9"/>
        </w:rPr>
        <w:t xml:space="preserve"> </w:t>
      </w:r>
      <w:r>
        <w:t>материале</w:t>
      </w:r>
      <w:r>
        <w:rPr>
          <w:spacing w:val="-8"/>
        </w:rPr>
        <w:t xml:space="preserve"> </w:t>
      </w:r>
      <w:r>
        <w:t>разных</w:t>
      </w:r>
      <w:r>
        <w:rPr>
          <w:spacing w:val="-10"/>
        </w:rPr>
        <w:t xml:space="preserve"> </w:t>
      </w:r>
      <w:r>
        <w:t>разделов</w:t>
      </w:r>
      <w:r>
        <w:rPr>
          <w:spacing w:val="-67"/>
        </w:rPr>
        <w:t xml:space="preserve"> </w:t>
      </w:r>
      <w:r>
        <w:t>курса</w:t>
      </w:r>
      <w:r>
        <w:rPr>
          <w:spacing w:val="-1"/>
        </w:rPr>
        <w:t xml:space="preserve"> </w:t>
      </w:r>
      <w:r>
        <w:t>математики;</w:t>
      </w:r>
    </w:p>
    <w:p w:rsidR="00777CEA" w:rsidRDefault="000C03CA">
      <w:pPr>
        <w:pStyle w:val="a3"/>
        <w:tabs>
          <w:tab w:val="left" w:pos="9855"/>
        </w:tabs>
        <w:spacing w:line="364" w:lineRule="auto"/>
        <w:ind w:left="1684" w:right="390"/>
        <w:jc w:val="left"/>
      </w:pPr>
      <w:r>
        <w:t>понимать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математическую</w:t>
      </w:r>
      <w:r>
        <w:rPr>
          <w:spacing w:val="-3"/>
        </w:rPr>
        <w:t xml:space="preserve"> </w:t>
      </w:r>
      <w:r>
        <w:t>терминологию:</w:t>
      </w:r>
      <w:r>
        <w:tab/>
        <w:t>различать,</w:t>
      </w:r>
      <w:r>
        <w:rPr>
          <w:spacing w:val="-67"/>
        </w:rPr>
        <w:t xml:space="preserve"> </w:t>
      </w:r>
      <w:r>
        <w:t>характеризовать, использовать для решения учебных и практических задач;</w:t>
      </w:r>
      <w:r>
        <w:rPr>
          <w:spacing w:val="1"/>
        </w:rPr>
        <w:t xml:space="preserve"> </w:t>
      </w:r>
      <w:r>
        <w:t>применять</w:t>
      </w:r>
      <w:r>
        <w:rPr>
          <w:spacing w:val="27"/>
        </w:rPr>
        <w:t xml:space="preserve"> </w:t>
      </w:r>
      <w:r>
        <w:t>изученные</w:t>
      </w:r>
      <w:r>
        <w:rPr>
          <w:spacing w:val="29"/>
        </w:rPr>
        <w:t xml:space="preserve"> </w:t>
      </w:r>
      <w:r>
        <w:t>методы</w:t>
      </w:r>
      <w:r>
        <w:rPr>
          <w:spacing w:val="29"/>
        </w:rPr>
        <w:t xml:space="preserve"> </w:t>
      </w:r>
      <w:r>
        <w:t>познания</w:t>
      </w:r>
      <w:r>
        <w:rPr>
          <w:spacing w:val="29"/>
        </w:rPr>
        <w:t xml:space="preserve"> </w:t>
      </w:r>
      <w:r>
        <w:t>(измерение,</w:t>
      </w:r>
      <w:r>
        <w:rPr>
          <w:spacing w:val="28"/>
        </w:rPr>
        <w:t xml:space="preserve"> </w:t>
      </w:r>
      <w:r>
        <w:t>моделирование,</w:t>
      </w:r>
      <w:r>
        <w:rPr>
          <w:spacing w:val="28"/>
        </w:rPr>
        <w:t xml:space="preserve"> </w:t>
      </w:r>
      <w:r>
        <w:t>перебор</w:t>
      </w:r>
    </w:p>
    <w:p w:rsidR="00777CEA" w:rsidRDefault="000C03CA">
      <w:pPr>
        <w:pStyle w:val="a3"/>
        <w:ind w:left="904"/>
        <w:jc w:val="left"/>
      </w:pPr>
      <w:r>
        <w:t>вариантов).</w:t>
      </w:r>
    </w:p>
    <w:p w:rsidR="00777CEA" w:rsidRDefault="000C03CA">
      <w:pPr>
        <w:pStyle w:val="a3"/>
        <w:spacing w:before="168" w:line="364" w:lineRule="auto"/>
        <w:ind w:left="904" w:right="387" w:firstLine="780"/>
      </w:pPr>
      <w:r>
        <w:t>У обучающегося будут сформированы следующие информационные действия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познавательных универсальных</w:t>
      </w:r>
      <w:r>
        <w:rPr>
          <w:spacing w:val="4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904" w:right="389" w:firstLine="780"/>
      </w:pPr>
      <w:r>
        <w:t>находить и использовать для решения учебных задач текстовую, графическую</w:t>
      </w:r>
      <w:r>
        <w:rPr>
          <w:spacing w:val="-67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источниках</w:t>
      </w:r>
      <w:r>
        <w:rPr>
          <w:spacing w:val="-2"/>
        </w:rPr>
        <w:t xml:space="preserve"> </w:t>
      </w:r>
      <w:r>
        <w:t>информационной среды;</w:t>
      </w:r>
    </w:p>
    <w:p w:rsidR="00777CEA" w:rsidRDefault="000C03CA">
      <w:pPr>
        <w:pStyle w:val="a3"/>
        <w:spacing w:before="1" w:line="367" w:lineRule="auto"/>
        <w:ind w:left="904" w:right="390" w:firstLine="780"/>
      </w:pPr>
      <w:r>
        <w:t>читать, интерпретировать графически представленную информацию (схему,</w:t>
      </w:r>
      <w:r>
        <w:rPr>
          <w:spacing w:val="1"/>
        </w:rPr>
        <w:t xml:space="preserve"> </w:t>
      </w:r>
      <w:r>
        <w:t>таблицу,</w:t>
      </w:r>
      <w:r>
        <w:rPr>
          <w:spacing w:val="-2"/>
        </w:rPr>
        <w:t xml:space="preserve"> </w:t>
      </w:r>
      <w:r>
        <w:t>диаграмму,</w:t>
      </w:r>
      <w:r>
        <w:rPr>
          <w:spacing w:val="-1"/>
        </w:rPr>
        <w:t xml:space="preserve"> </w:t>
      </w:r>
      <w:r>
        <w:t>другую</w:t>
      </w:r>
      <w:r>
        <w:rPr>
          <w:spacing w:val="-1"/>
        </w:rPr>
        <w:t xml:space="preserve"> </w:t>
      </w:r>
      <w:r>
        <w:t>модель);</w:t>
      </w:r>
    </w:p>
    <w:p w:rsidR="00777CEA" w:rsidRDefault="000C03CA">
      <w:pPr>
        <w:pStyle w:val="a3"/>
        <w:spacing w:line="364" w:lineRule="auto"/>
        <w:ind w:left="904" w:right="387" w:firstLine="780"/>
      </w:pPr>
      <w:r>
        <w:t>представлять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(дополнять</w:t>
      </w:r>
      <w:r>
        <w:rPr>
          <w:spacing w:val="1"/>
        </w:rPr>
        <w:t xml:space="preserve"> </w:t>
      </w:r>
      <w:r>
        <w:t>таблицу,</w:t>
      </w:r>
      <w:r>
        <w:rPr>
          <w:spacing w:val="1"/>
        </w:rPr>
        <w:t xml:space="preserve"> </w:t>
      </w:r>
      <w:r>
        <w:t>текст),</w:t>
      </w:r>
      <w:r>
        <w:rPr>
          <w:spacing w:val="1"/>
        </w:rPr>
        <w:t xml:space="preserve"> </w:t>
      </w:r>
      <w:r>
        <w:t>формулировать утверждение по образцу, в соответствии с требованиями учебной</w:t>
      </w:r>
      <w:r>
        <w:rPr>
          <w:spacing w:val="1"/>
        </w:rPr>
        <w:t xml:space="preserve"> </w:t>
      </w:r>
      <w:r>
        <w:t>задачи;</w:t>
      </w:r>
    </w:p>
    <w:p w:rsidR="00777CEA" w:rsidRDefault="000C03CA">
      <w:pPr>
        <w:pStyle w:val="a3"/>
        <w:spacing w:line="364" w:lineRule="auto"/>
        <w:ind w:left="904" w:right="387" w:firstLine="780"/>
      </w:pPr>
      <w:r>
        <w:t>принимать</w:t>
      </w:r>
      <w:r>
        <w:rPr>
          <w:spacing w:val="1"/>
        </w:rPr>
        <w:t xml:space="preserve"> </w:t>
      </w:r>
      <w:r>
        <w:t>правила,</w:t>
      </w:r>
      <w:r>
        <w:rPr>
          <w:spacing w:val="1"/>
        </w:rPr>
        <w:t xml:space="preserve"> </w:t>
      </w:r>
      <w:r>
        <w:t>безопасно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предлагаемые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источники информации.</w:t>
      </w:r>
    </w:p>
    <w:p w:rsidR="00777CEA" w:rsidRDefault="000C03CA">
      <w:pPr>
        <w:pStyle w:val="a3"/>
        <w:spacing w:line="364" w:lineRule="auto"/>
        <w:ind w:left="904" w:right="384" w:firstLine="780"/>
      </w:pPr>
      <w:r>
        <w:t>У</w:t>
      </w:r>
      <w:r>
        <w:rPr>
          <w:spacing w:val="-10"/>
        </w:rPr>
        <w:t xml:space="preserve"> </w:t>
      </w:r>
      <w:r>
        <w:t>обучающегося</w:t>
      </w:r>
      <w:r>
        <w:rPr>
          <w:spacing w:val="-12"/>
        </w:rPr>
        <w:t xml:space="preserve"> </w:t>
      </w:r>
      <w:r>
        <w:t>будут</w:t>
      </w:r>
      <w:r>
        <w:rPr>
          <w:spacing w:val="-10"/>
        </w:rPr>
        <w:t xml:space="preserve"> </w:t>
      </w:r>
      <w:r>
        <w:t>сформированы</w:t>
      </w:r>
      <w:r>
        <w:rPr>
          <w:spacing w:val="-11"/>
        </w:rPr>
        <w:t xml:space="preserve"> </w:t>
      </w:r>
      <w:r>
        <w:t>следующие</w:t>
      </w:r>
      <w:r>
        <w:rPr>
          <w:spacing w:val="-10"/>
        </w:rPr>
        <w:t xml:space="preserve"> </w:t>
      </w:r>
      <w:r>
        <w:t>действия</w:t>
      </w:r>
      <w:r>
        <w:rPr>
          <w:spacing w:val="-12"/>
        </w:rPr>
        <w:t xml:space="preserve"> </w:t>
      </w:r>
      <w:r>
        <w:t>общения</w:t>
      </w:r>
      <w:r>
        <w:rPr>
          <w:spacing w:val="-9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часть</w:t>
      </w:r>
      <w:r>
        <w:rPr>
          <w:spacing w:val="-68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/>
        <w:ind w:left="1665"/>
      </w:pPr>
      <w:r>
        <w:t>конструировать</w:t>
      </w:r>
      <w:r>
        <w:rPr>
          <w:spacing w:val="-7"/>
        </w:rPr>
        <w:t xml:space="preserve"> </w:t>
      </w:r>
      <w:r>
        <w:t>утверждения,</w:t>
      </w:r>
      <w:r>
        <w:rPr>
          <w:spacing w:val="-4"/>
        </w:rPr>
        <w:t xml:space="preserve"> </w:t>
      </w:r>
      <w:r>
        <w:t>проверять</w:t>
      </w:r>
      <w:r>
        <w:rPr>
          <w:spacing w:val="-6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истинность;</w:t>
      </w:r>
    </w:p>
    <w:p w:rsidR="00777CEA" w:rsidRDefault="000C03CA">
      <w:pPr>
        <w:pStyle w:val="a3"/>
        <w:spacing w:before="168" w:line="362" w:lineRule="auto"/>
        <w:ind w:left="904" w:right="387" w:firstLine="760"/>
      </w:pPr>
      <w:r>
        <w:lastRenderedPageBreak/>
        <w:t>использовать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хода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математической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spacing w:before="192" w:line="364" w:lineRule="auto"/>
        <w:ind w:left="887" w:right="401" w:firstLine="780"/>
        <w:jc w:val="left"/>
      </w:pPr>
      <w:r>
        <w:t>комментировать процесс вычисления, построения, решения; объяснять</w:t>
      </w:r>
      <w:r>
        <w:rPr>
          <w:spacing w:val="1"/>
        </w:rPr>
        <w:t xml:space="preserve"> </w:t>
      </w:r>
      <w:r>
        <w:t>полученный</w:t>
      </w:r>
      <w:r>
        <w:rPr>
          <w:spacing w:val="-6"/>
        </w:rPr>
        <w:t xml:space="preserve"> </w:t>
      </w:r>
      <w:r>
        <w:t>ответ</w:t>
      </w:r>
      <w:r>
        <w:rPr>
          <w:spacing w:val="-3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изученной</w:t>
      </w:r>
      <w:r>
        <w:rPr>
          <w:spacing w:val="-2"/>
        </w:rPr>
        <w:t xml:space="preserve"> </w:t>
      </w:r>
      <w:r>
        <w:t>терминологии;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диалогов</w:t>
      </w:r>
      <w:r>
        <w:rPr>
          <w:spacing w:val="-67"/>
        </w:rPr>
        <w:t xml:space="preserve"> </w:t>
      </w:r>
      <w:r>
        <w:t>по обсуждению изученного материала - задавать вопросы, высказывать суждения,</w:t>
      </w:r>
      <w:r>
        <w:rPr>
          <w:spacing w:val="1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выступления</w:t>
      </w:r>
      <w:r>
        <w:rPr>
          <w:spacing w:val="-1"/>
        </w:rPr>
        <w:t xml:space="preserve"> </w:t>
      </w:r>
      <w:r>
        <w:t>участников,</w:t>
      </w:r>
      <w:r>
        <w:rPr>
          <w:spacing w:val="-3"/>
        </w:rPr>
        <w:t xml:space="preserve"> </w:t>
      </w:r>
      <w:r>
        <w:t>приводить</w:t>
      </w:r>
      <w:r>
        <w:rPr>
          <w:spacing w:val="-2"/>
        </w:rPr>
        <w:t xml:space="preserve"> </w:t>
      </w:r>
      <w:r>
        <w:t>доказательства</w:t>
      </w:r>
      <w:r>
        <w:rPr>
          <w:spacing w:val="-3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правоты,</w:t>
      </w:r>
    </w:p>
    <w:p w:rsidR="00777CEA" w:rsidRDefault="000C03CA">
      <w:pPr>
        <w:pStyle w:val="a3"/>
        <w:spacing w:before="3"/>
        <w:ind w:left="887"/>
        <w:jc w:val="left"/>
      </w:pPr>
      <w:r>
        <w:t>проявлять</w:t>
      </w:r>
      <w:r>
        <w:rPr>
          <w:spacing w:val="-3"/>
        </w:rPr>
        <w:t xml:space="preserve"> </w:t>
      </w:r>
      <w:r>
        <w:t>этику</w:t>
      </w:r>
      <w:r>
        <w:rPr>
          <w:spacing w:val="-4"/>
        </w:rPr>
        <w:t xml:space="preserve"> </w:t>
      </w:r>
      <w:r>
        <w:t>общения;</w:t>
      </w:r>
    </w:p>
    <w:p w:rsidR="00777CEA" w:rsidRDefault="000C03CA">
      <w:pPr>
        <w:pStyle w:val="a3"/>
        <w:spacing w:before="168" w:line="364" w:lineRule="auto"/>
        <w:ind w:left="887" w:right="366" w:firstLine="780"/>
      </w:pPr>
      <w:r>
        <w:t>создавать в соответствии с учебной задачей тексты разного вида - описание</w:t>
      </w:r>
      <w:r>
        <w:rPr>
          <w:spacing w:val="1"/>
        </w:rPr>
        <w:t xml:space="preserve"> </w:t>
      </w:r>
      <w:r>
        <w:t>(например, геометрической фигуры), рассуждение (к примеру, при решении задачи),</w:t>
      </w:r>
      <w:r>
        <w:rPr>
          <w:spacing w:val="1"/>
        </w:rPr>
        <w:t xml:space="preserve"> </w:t>
      </w:r>
      <w:r>
        <w:t>инструкция</w:t>
      </w:r>
      <w:r>
        <w:rPr>
          <w:spacing w:val="-1"/>
        </w:rPr>
        <w:t xml:space="preserve"> </w:t>
      </w:r>
      <w:r>
        <w:t>(например,</w:t>
      </w:r>
      <w:r>
        <w:rPr>
          <w:spacing w:val="-1"/>
        </w:rPr>
        <w:t xml:space="preserve"> </w:t>
      </w:r>
      <w:r>
        <w:t>измерение длины отрезка);</w:t>
      </w:r>
    </w:p>
    <w:p w:rsidR="00777CEA" w:rsidRDefault="000C03CA">
      <w:pPr>
        <w:pStyle w:val="a3"/>
        <w:spacing w:line="364" w:lineRule="auto"/>
        <w:ind w:left="887" w:right="370" w:firstLine="780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алгоритмах:</w:t>
      </w:r>
      <w:r>
        <w:rPr>
          <w:spacing w:val="1"/>
        </w:rPr>
        <w:t xml:space="preserve"> </w:t>
      </w:r>
      <w:r>
        <w:t>воспроизводить,</w:t>
      </w:r>
      <w:r>
        <w:rPr>
          <w:spacing w:val="1"/>
        </w:rPr>
        <w:t xml:space="preserve"> </w:t>
      </w:r>
      <w:r>
        <w:t>дополнять,</w:t>
      </w:r>
      <w:r>
        <w:rPr>
          <w:spacing w:val="1"/>
        </w:rPr>
        <w:t xml:space="preserve"> </w:t>
      </w:r>
      <w:r>
        <w:t>исправлять</w:t>
      </w:r>
      <w:r>
        <w:rPr>
          <w:spacing w:val="1"/>
        </w:rPr>
        <w:t xml:space="preserve"> </w:t>
      </w:r>
      <w:r>
        <w:t>деформированные;</w:t>
      </w:r>
    </w:p>
    <w:p w:rsidR="00777CEA" w:rsidRDefault="000C03CA">
      <w:pPr>
        <w:pStyle w:val="a3"/>
        <w:tabs>
          <w:tab w:val="left" w:pos="3040"/>
          <w:tab w:val="left" w:pos="5383"/>
          <w:tab w:val="left" w:pos="6276"/>
          <w:tab w:val="left" w:pos="8345"/>
          <w:tab w:val="left" w:pos="9935"/>
        </w:tabs>
        <w:spacing w:before="4" w:line="364" w:lineRule="auto"/>
        <w:ind w:left="1667" w:right="415"/>
        <w:jc w:val="left"/>
      </w:pPr>
      <w:r>
        <w:t>самостоятельно составлять тексты заданий, аналогичные типовым изученным.</w:t>
      </w:r>
      <w:r>
        <w:rPr>
          <w:spacing w:val="-68"/>
        </w:rPr>
        <w:t xml:space="preserve"> </w:t>
      </w: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  <w:t>действия</w:t>
      </w:r>
      <w:r>
        <w:rPr>
          <w:spacing w:val="1"/>
        </w:rPr>
        <w:t xml:space="preserve"> </w:t>
      </w:r>
      <w:r>
        <w:t>самоорганизации как часть регулятивных универсальных учебных действий:</w:t>
      </w:r>
      <w:r>
        <w:rPr>
          <w:spacing w:val="1"/>
        </w:rPr>
        <w:t xml:space="preserve"> </w:t>
      </w:r>
      <w:r>
        <w:t>планировать</w:t>
      </w:r>
      <w:r>
        <w:rPr>
          <w:spacing w:val="-5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решению</w:t>
      </w:r>
      <w:r>
        <w:rPr>
          <w:spacing w:val="-4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задачи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результата;</w:t>
      </w:r>
    </w:p>
    <w:p w:rsidR="00777CEA" w:rsidRDefault="000C03CA">
      <w:pPr>
        <w:pStyle w:val="a3"/>
        <w:spacing w:before="1" w:line="364" w:lineRule="auto"/>
        <w:ind w:left="887"/>
        <w:jc w:val="left"/>
      </w:pPr>
      <w:r>
        <w:t>планировать</w:t>
      </w:r>
      <w:r>
        <w:rPr>
          <w:spacing w:val="-6"/>
        </w:rPr>
        <w:t xml:space="preserve"> </w:t>
      </w:r>
      <w:r>
        <w:t>этапы</w:t>
      </w:r>
      <w:r>
        <w:rPr>
          <w:spacing w:val="-7"/>
        </w:rPr>
        <w:t xml:space="preserve"> </w:t>
      </w:r>
      <w:r>
        <w:t>предстоящей</w:t>
      </w:r>
      <w:r>
        <w:rPr>
          <w:spacing w:val="-6"/>
        </w:rPr>
        <w:t xml:space="preserve"> </w:t>
      </w:r>
      <w:r>
        <w:t>работы,</w:t>
      </w:r>
      <w:r>
        <w:rPr>
          <w:spacing w:val="-5"/>
        </w:rPr>
        <w:t xml:space="preserve"> </w:t>
      </w:r>
      <w:r>
        <w:t>определять</w:t>
      </w:r>
      <w:r>
        <w:rPr>
          <w:spacing w:val="-8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действий;</w:t>
      </w:r>
    </w:p>
    <w:p w:rsidR="00777CEA" w:rsidRDefault="000C03CA">
      <w:pPr>
        <w:pStyle w:val="a3"/>
        <w:tabs>
          <w:tab w:val="left" w:pos="3243"/>
          <w:tab w:val="left" w:pos="4500"/>
          <w:tab w:val="left" w:pos="6259"/>
          <w:tab w:val="left" w:pos="8324"/>
          <w:tab w:val="left" w:pos="10170"/>
        </w:tabs>
        <w:spacing w:before="3" w:line="364" w:lineRule="auto"/>
        <w:ind w:left="887" w:right="365" w:firstLine="780"/>
        <w:jc w:val="left"/>
      </w:pPr>
      <w:r>
        <w:t>выполнять</w:t>
      </w:r>
      <w:r>
        <w:tab/>
        <w:t>правила</w:t>
      </w:r>
      <w:r>
        <w:tab/>
        <w:t>безопасного</w:t>
      </w:r>
      <w:r>
        <w:tab/>
        <w:t>использования</w:t>
      </w:r>
      <w:r>
        <w:tab/>
        <w:t>электронных</w:t>
      </w:r>
      <w:r>
        <w:tab/>
      </w:r>
      <w:r>
        <w:rPr>
          <w:spacing w:val="-1"/>
        </w:rPr>
        <w:t>средств,</w:t>
      </w:r>
      <w:r>
        <w:rPr>
          <w:spacing w:val="-67"/>
        </w:rPr>
        <w:t xml:space="preserve"> </w:t>
      </w:r>
      <w:r>
        <w:t>предлагаемых в</w:t>
      </w:r>
      <w:r>
        <w:rPr>
          <w:spacing w:val="-1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обучения.</w:t>
      </w:r>
    </w:p>
    <w:p w:rsidR="00777CEA" w:rsidRDefault="000C03CA">
      <w:pPr>
        <w:pStyle w:val="a3"/>
        <w:tabs>
          <w:tab w:val="left" w:pos="3040"/>
          <w:tab w:val="left" w:pos="5383"/>
          <w:tab w:val="left" w:pos="6276"/>
          <w:tab w:val="left" w:pos="8345"/>
          <w:tab w:val="left" w:pos="9935"/>
        </w:tabs>
        <w:spacing w:line="364" w:lineRule="auto"/>
        <w:ind w:left="1667" w:right="505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</w:r>
      <w:r>
        <w:rPr>
          <w:spacing w:val="-1"/>
        </w:rPr>
        <w:t>действия</w:t>
      </w:r>
      <w:r>
        <w:rPr>
          <w:spacing w:val="-67"/>
        </w:rPr>
        <w:t xml:space="preserve"> </w:t>
      </w:r>
      <w:r>
        <w:t>самоконтроля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часть</w:t>
      </w:r>
      <w:r>
        <w:rPr>
          <w:spacing w:val="-3"/>
        </w:rPr>
        <w:t xml:space="preserve"> </w:t>
      </w:r>
      <w:r>
        <w:t>регулятивных</w:t>
      </w:r>
      <w:r>
        <w:rPr>
          <w:spacing w:val="-1"/>
        </w:rPr>
        <w:t xml:space="preserve"> </w:t>
      </w:r>
      <w:r>
        <w:t>универсальных учебных</w:t>
      </w:r>
      <w:r>
        <w:rPr>
          <w:spacing w:val="-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87" w:right="412" w:firstLine="780"/>
        <w:jc w:val="left"/>
      </w:pPr>
      <w:r>
        <w:t>осуществлять контроль процесса и результата своей деятельности; выбирать и</w:t>
      </w:r>
      <w:r>
        <w:rPr>
          <w:spacing w:val="-67"/>
        </w:rPr>
        <w:t xml:space="preserve"> </w:t>
      </w:r>
      <w:r>
        <w:t>при необходимости корректировать способы действий; находить ошибки в своей</w:t>
      </w:r>
      <w:r>
        <w:rPr>
          <w:spacing w:val="1"/>
        </w:rPr>
        <w:t xml:space="preserve"> </w:t>
      </w:r>
      <w:r>
        <w:t>работе,</w:t>
      </w:r>
      <w:r>
        <w:rPr>
          <w:spacing w:val="-4"/>
        </w:rPr>
        <w:t xml:space="preserve"> </w:t>
      </w:r>
      <w:r>
        <w:t>устанавливать</w:t>
      </w:r>
      <w:r>
        <w:rPr>
          <w:spacing w:val="-2"/>
        </w:rPr>
        <w:t xml:space="preserve"> </w:t>
      </w:r>
      <w:r>
        <w:t>их причины,</w:t>
      </w:r>
      <w:r>
        <w:rPr>
          <w:spacing w:val="-2"/>
        </w:rPr>
        <w:t xml:space="preserve"> </w:t>
      </w:r>
      <w:r>
        <w:t>вести</w:t>
      </w:r>
      <w:r>
        <w:rPr>
          <w:spacing w:val="-1"/>
        </w:rPr>
        <w:t xml:space="preserve"> </w:t>
      </w:r>
      <w:r>
        <w:t>поиск</w:t>
      </w:r>
      <w:r>
        <w:rPr>
          <w:spacing w:val="-2"/>
        </w:rPr>
        <w:t xml:space="preserve"> </w:t>
      </w:r>
      <w:r>
        <w:t>путей</w:t>
      </w:r>
      <w:r>
        <w:rPr>
          <w:spacing w:val="-1"/>
        </w:rPr>
        <w:t xml:space="preserve"> </w:t>
      </w:r>
      <w:r>
        <w:t>преодоления</w:t>
      </w:r>
      <w:r>
        <w:rPr>
          <w:spacing w:val="-4"/>
        </w:rPr>
        <w:t xml:space="preserve"> </w:t>
      </w:r>
      <w:r>
        <w:t>ошибок;</w:t>
      </w:r>
    </w:p>
    <w:p w:rsidR="00777CEA" w:rsidRDefault="000C03CA">
      <w:pPr>
        <w:pStyle w:val="a3"/>
        <w:spacing w:before="3" w:line="364" w:lineRule="auto"/>
        <w:ind w:left="887" w:right="367" w:firstLine="780"/>
      </w:pPr>
      <w:r>
        <w:t>предвидеть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ошибок,</w:t>
      </w:r>
      <w:r>
        <w:rPr>
          <w:spacing w:val="1"/>
        </w:rPr>
        <w:t xml:space="preserve"> </w:t>
      </w:r>
      <w:r>
        <w:rPr>
          <w:spacing w:val="-1"/>
        </w:rPr>
        <w:t>предусматривать</w:t>
      </w:r>
      <w:r>
        <w:rPr>
          <w:spacing w:val="-19"/>
        </w:rPr>
        <w:t xml:space="preserve"> </w:t>
      </w:r>
      <w:r>
        <w:rPr>
          <w:spacing w:val="-1"/>
        </w:rPr>
        <w:t>способы</w:t>
      </w:r>
      <w:r>
        <w:rPr>
          <w:spacing w:val="-16"/>
        </w:rPr>
        <w:t xml:space="preserve"> </w:t>
      </w:r>
      <w:r>
        <w:rPr>
          <w:spacing w:val="-1"/>
        </w:rPr>
        <w:t>их</w:t>
      </w:r>
      <w:r>
        <w:rPr>
          <w:spacing w:val="-17"/>
        </w:rPr>
        <w:t xml:space="preserve"> </w:t>
      </w:r>
      <w:r>
        <w:rPr>
          <w:spacing w:val="-1"/>
        </w:rPr>
        <w:t>предупреждения</w:t>
      </w:r>
      <w:r>
        <w:rPr>
          <w:spacing w:val="-10"/>
        </w:rPr>
        <w:t xml:space="preserve"> </w:t>
      </w:r>
      <w:r>
        <w:t>(формулирование</w:t>
      </w:r>
      <w:r>
        <w:rPr>
          <w:spacing w:val="-17"/>
        </w:rPr>
        <w:t xml:space="preserve"> </w:t>
      </w:r>
      <w:r>
        <w:t>вопросов,</w:t>
      </w:r>
      <w:r>
        <w:rPr>
          <w:spacing w:val="-19"/>
        </w:rPr>
        <w:t xml:space="preserve"> </w:t>
      </w:r>
      <w:r>
        <w:t>обращение</w:t>
      </w:r>
      <w:r>
        <w:rPr>
          <w:spacing w:val="-67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учебнику,</w:t>
      </w:r>
      <w:r>
        <w:rPr>
          <w:spacing w:val="-2"/>
        </w:rPr>
        <w:t xml:space="preserve"> </w:t>
      </w:r>
      <w:r>
        <w:t>дополнительным</w:t>
      </w:r>
      <w:r>
        <w:rPr>
          <w:spacing w:val="-1"/>
        </w:rPr>
        <w:t xml:space="preserve"> </w:t>
      </w:r>
      <w:r>
        <w:t>средствам</w:t>
      </w:r>
      <w:r>
        <w:rPr>
          <w:spacing w:val="-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электронным);</w:t>
      </w:r>
    </w:p>
    <w:p w:rsidR="00777CEA" w:rsidRDefault="000C03CA">
      <w:pPr>
        <w:pStyle w:val="a3"/>
        <w:spacing w:before="1" w:line="362" w:lineRule="auto"/>
        <w:ind w:left="887" w:right="375" w:firstLine="780"/>
      </w:pPr>
      <w:r>
        <w:t>оценивать</w:t>
      </w:r>
      <w:r>
        <w:rPr>
          <w:spacing w:val="1"/>
        </w:rPr>
        <w:t xml:space="preserve"> </w:t>
      </w:r>
      <w:r>
        <w:t>рациональность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качественную</w:t>
      </w:r>
      <w:r>
        <w:rPr>
          <w:spacing w:val="-67"/>
        </w:rPr>
        <w:t xml:space="preserve"> </w:t>
      </w:r>
      <w:r>
        <w:t>характеристику.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6"/>
        <w:ind w:left="1684"/>
      </w:pPr>
      <w:r>
        <w:lastRenderedPageBreak/>
        <w:t>У</w:t>
      </w:r>
      <w:r>
        <w:rPr>
          <w:spacing w:val="-2"/>
        </w:rPr>
        <w:t xml:space="preserve"> </w:t>
      </w:r>
      <w:r>
        <w:t>обучающегося</w:t>
      </w:r>
      <w:r>
        <w:rPr>
          <w:spacing w:val="-4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4"/>
        </w:rPr>
        <w:t xml:space="preserve"> </w:t>
      </w:r>
      <w:r>
        <w:t>умения</w:t>
      </w:r>
      <w:r>
        <w:rPr>
          <w:spacing w:val="-1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168" w:line="364" w:lineRule="auto"/>
        <w:ind w:left="904" w:right="385" w:firstLine="780"/>
      </w:pPr>
      <w:r>
        <w:t>участвовать в совместной деятельности: распределять работу между членами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требующих</w:t>
      </w:r>
      <w:r>
        <w:rPr>
          <w:spacing w:val="1"/>
        </w:rPr>
        <w:t xml:space="preserve"> </w:t>
      </w:r>
      <w:r>
        <w:t>перебора</w:t>
      </w:r>
      <w:r>
        <w:rPr>
          <w:spacing w:val="1"/>
        </w:rPr>
        <w:t xml:space="preserve"> </w:t>
      </w:r>
      <w:r>
        <w:t>большого</w:t>
      </w:r>
      <w:r>
        <w:rPr>
          <w:spacing w:val="-67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вариантов,</w:t>
      </w:r>
      <w:r>
        <w:rPr>
          <w:spacing w:val="1"/>
        </w:rPr>
        <w:t xml:space="preserve"> </w:t>
      </w:r>
      <w:r>
        <w:t>приведения</w:t>
      </w:r>
      <w:r>
        <w:rPr>
          <w:spacing w:val="1"/>
        </w:rPr>
        <w:t xml:space="preserve"> </w:t>
      </w:r>
      <w:r>
        <w:t>примеров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контрпримеров),</w:t>
      </w:r>
      <w:r>
        <w:rPr>
          <w:spacing w:val="1"/>
        </w:rPr>
        <w:t xml:space="preserve"> </w:t>
      </w:r>
      <w:r>
        <w:t>согласовывать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доказательств,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рационального</w:t>
      </w:r>
      <w:r>
        <w:rPr>
          <w:spacing w:val="1"/>
        </w:rPr>
        <w:t xml:space="preserve"> </w:t>
      </w:r>
      <w:r>
        <w:t>способа,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3" w:line="364" w:lineRule="auto"/>
        <w:ind w:left="904" w:right="390" w:firstLine="780"/>
      </w:pPr>
      <w:r>
        <w:t>осуществлять</w:t>
      </w:r>
      <w:r>
        <w:rPr>
          <w:spacing w:val="1"/>
        </w:rPr>
        <w:t xml:space="preserve"> </w:t>
      </w:r>
      <w:r>
        <w:t>совместный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выполняемых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предвидеть</w:t>
      </w:r>
      <w:r>
        <w:rPr>
          <w:spacing w:val="-16"/>
        </w:rPr>
        <w:t xml:space="preserve"> </w:t>
      </w:r>
      <w:r>
        <w:t>возможность</w:t>
      </w:r>
      <w:r>
        <w:rPr>
          <w:spacing w:val="-15"/>
        </w:rPr>
        <w:t xml:space="preserve"> </w:t>
      </w:r>
      <w:r>
        <w:t>возникновения</w:t>
      </w:r>
      <w:r>
        <w:rPr>
          <w:spacing w:val="-15"/>
        </w:rPr>
        <w:t xml:space="preserve"> </w:t>
      </w:r>
      <w:r>
        <w:t>ошибок</w:t>
      </w:r>
      <w:r>
        <w:rPr>
          <w:spacing w:val="-17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трудностей,</w:t>
      </w:r>
      <w:r>
        <w:rPr>
          <w:spacing w:val="-14"/>
        </w:rPr>
        <w:t xml:space="preserve"> </w:t>
      </w:r>
      <w:r>
        <w:t>предусматривать</w:t>
      </w:r>
      <w:r>
        <w:rPr>
          <w:spacing w:val="-16"/>
        </w:rPr>
        <w:t xml:space="preserve"> </w:t>
      </w:r>
      <w:r>
        <w:t>пути</w:t>
      </w:r>
      <w:r>
        <w:rPr>
          <w:spacing w:val="-67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предупреждения.</w:t>
      </w:r>
    </w:p>
    <w:p w:rsidR="00777CEA" w:rsidRDefault="000C03CA">
      <w:pPr>
        <w:spacing w:before="2" w:line="364" w:lineRule="auto"/>
        <w:ind w:left="904" w:right="672" w:firstLine="780"/>
        <w:rPr>
          <w:sz w:val="28"/>
        </w:rPr>
      </w:pPr>
      <w:r>
        <w:rPr>
          <w:b/>
          <w:sz w:val="28"/>
        </w:rPr>
        <w:t>К концу обучения в 1 классе обучающийся получит следующие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предметные результаты по отдельным темам программы по математике: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читать,</w:t>
      </w:r>
      <w:r>
        <w:rPr>
          <w:spacing w:val="-4"/>
          <w:sz w:val="28"/>
        </w:rPr>
        <w:t xml:space="preserve"> </w:t>
      </w:r>
      <w:r>
        <w:rPr>
          <w:sz w:val="28"/>
        </w:rPr>
        <w:t>записывать,</w:t>
      </w:r>
      <w:r>
        <w:rPr>
          <w:spacing w:val="-3"/>
          <w:sz w:val="28"/>
        </w:rPr>
        <w:t xml:space="preserve"> </w:t>
      </w:r>
      <w:r>
        <w:rPr>
          <w:sz w:val="28"/>
        </w:rPr>
        <w:t>сравнивать,</w:t>
      </w:r>
      <w:r>
        <w:rPr>
          <w:spacing w:val="-3"/>
          <w:sz w:val="28"/>
        </w:rPr>
        <w:t xml:space="preserve"> </w:t>
      </w:r>
      <w:r>
        <w:rPr>
          <w:sz w:val="28"/>
        </w:rPr>
        <w:t>упорядочивать</w:t>
      </w:r>
      <w:r>
        <w:rPr>
          <w:spacing w:val="-4"/>
          <w:sz w:val="28"/>
        </w:rPr>
        <w:t xml:space="preserve"> </w:t>
      </w:r>
      <w:r>
        <w:rPr>
          <w:sz w:val="28"/>
        </w:rPr>
        <w:t>числа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6"/>
          <w:sz w:val="28"/>
        </w:rPr>
        <w:t xml:space="preserve"> </w:t>
      </w:r>
      <w:r>
        <w:rPr>
          <w:sz w:val="28"/>
        </w:rPr>
        <w:t>0</w:t>
      </w:r>
      <w:r>
        <w:rPr>
          <w:spacing w:val="-2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20;</w:t>
      </w:r>
      <w:r>
        <w:rPr>
          <w:spacing w:val="-2"/>
          <w:sz w:val="28"/>
        </w:rPr>
        <w:t xml:space="preserve"> </w:t>
      </w:r>
      <w:r>
        <w:rPr>
          <w:sz w:val="28"/>
        </w:rPr>
        <w:t>пересчитывать</w:t>
      </w:r>
      <w:r>
        <w:rPr>
          <w:spacing w:val="-67"/>
          <w:sz w:val="28"/>
        </w:rPr>
        <w:t xml:space="preserve"> </w:t>
      </w:r>
      <w:r>
        <w:rPr>
          <w:sz w:val="28"/>
        </w:rPr>
        <w:t>различные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объекты,</w:t>
      </w:r>
      <w:r>
        <w:rPr>
          <w:spacing w:val="-6"/>
          <w:sz w:val="28"/>
        </w:rPr>
        <w:t xml:space="preserve"> </w:t>
      </w:r>
      <w:r>
        <w:rPr>
          <w:sz w:val="28"/>
        </w:rPr>
        <w:t>устанавливать</w:t>
      </w:r>
      <w:r>
        <w:rPr>
          <w:spacing w:val="-6"/>
          <w:sz w:val="28"/>
        </w:rPr>
        <w:t xml:space="preserve"> </w:t>
      </w:r>
      <w:r>
        <w:rPr>
          <w:sz w:val="28"/>
        </w:rPr>
        <w:t>порядковый</w:t>
      </w:r>
      <w:r>
        <w:rPr>
          <w:spacing w:val="-3"/>
          <w:sz w:val="28"/>
        </w:rPr>
        <w:t xml:space="preserve"> </w:t>
      </w:r>
      <w:r>
        <w:rPr>
          <w:sz w:val="28"/>
        </w:rPr>
        <w:t>номер</w:t>
      </w:r>
      <w:r>
        <w:rPr>
          <w:spacing w:val="-3"/>
          <w:sz w:val="28"/>
        </w:rPr>
        <w:t xml:space="preserve"> </w:t>
      </w:r>
      <w:r>
        <w:rPr>
          <w:sz w:val="28"/>
        </w:rPr>
        <w:t>объекта;</w:t>
      </w:r>
      <w:r>
        <w:rPr>
          <w:spacing w:val="-4"/>
          <w:sz w:val="28"/>
        </w:rPr>
        <w:t xml:space="preserve"> </w:t>
      </w:r>
      <w:r>
        <w:rPr>
          <w:sz w:val="28"/>
        </w:rPr>
        <w:t>находить</w:t>
      </w:r>
      <w:r>
        <w:rPr>
          <w:spacing w:val="-5"/>
          <w:sz w:val="28"/>
        </w:rPr>
        <w:t xml:space="preserve"> </w:t>
      </w:r>
      <w:r>
        <w:rPr>
          <w:sz w:val="28"/>
        </w:rPr>
        <w:t>числа,</w:t>
      </w:r>
    </w:p>
    <w:p w:rsidR="00777CEA" w:rsidRDefault="000C03CA">
      <w:pPr>
        <w:pStyle w:val="a3"/>
        <w:spacing w:before="3" w:line="364" w:lineRule="auto"/>
        <w:ind w:left="904"/>
        <w:jc w:val="left"/>
      </w:pPr>
      <w:r>
        <w:t>большие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меньшие</w:t>
      </w:r>
      <w:r>
        <w:rPr>
          <w:spacing w:val="-2"/>
        </w:rPr>
        <w:t xml:space="preserve"> </w:t>
      </w:r>
      <w:r>
        <w:t>данного</w:t>
      </w:r>
      <w:r>
        <w:rPr>
          <w:spacing w:val="-2"/>
        </w:rPr>
        <w:t xml:space="preserve"> </w:t>
      </w:r>
      <w:r>
        <w:t>числа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заданное</w:t>
      </w:r>
      <w:r>
        <w:rPr>
          <w:spacing w:val="-3"/>
        </w:rPr>
        <w:t xml:space="preserve"> </w:t>
      </w:r>
      <w:r>
        <w:t>число;</w:t>
      </w:r>
      <w:r>
        <w:rPr>
          <w:spacing w:val="-2"/>
        </w:rPr>
        <w:t xml:space="preserve"> </w:t>
      </w:r>
      <w:r>
        <w:t>выполнять</w:t>
      </w:r>
      <w:r>
        <w:rPr>
          <w:spacing w:val="-4"/>
        </w:rPr>
        <w:t xml:space="preserve"> </w:t>
      </w:r>
      <w:r>
        <w:t>арифметические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сложения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вычитания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пределах</w:t>
      </w:r>
      <w:r>
        <w:rPr>
          <w:spacing w:val="-1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(устно и</w:t>
      </w:r>
      <w:r>
        <w:rPr>
          <w:spacing w:val="-4"/>
        </w:rPr>
        <w:t xml:space="preserve"> </w:t>
      </w:r>
      <w:r>
        <w:t>письменно)</w:t>
      </w:r>
      <w:r>
        <w:rPr>
          <w:spacing w:val="-4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перехода</w:t>
      </w:r>
    </w:p>
    <w:p w:rsidR="00777CEA" w:rsidRDefault="000C03CA">
      <w:pPr>
        <w:pStyle w:val="a3"/>
        <w:ind w:left="904"/>
        <w:jc w:val="left"/>
      </w:pPr>
      <w:r>
        <w:t>через</w:t>
      </w:r>
      <w:r>
        <w:rPr>
          <w:spacing w:val="-4"/>
        </w:rPr>
        <w:t xml:space="preserve"> </w:t>
      </w:r>
      <w:r>
        <w:t>десяток;</w:t>
      </w:r>
    </w:p>
    <w:p w:rsidR="00777CEA" w:rsidRDefault="000C03CA">
      <w:pPr>
        <w:pStyle w:val="a3"/>
        <w:spacing w:before="168" w:line="364" w:lineRule="auto"/>
        <w:ind w:left="904" w:firstLine="780"/>
        <w:jc w:val="left"/>
      </w:pPr>
      <w:r>
        <w:t>называть</w:t>
      </w:r>
      <w:r>
        <w:rPr>
          <w:spacing w:val="39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различать</w:t>
      </w:r>
      <w:r>
        <w:rPr>
          <w:spacing w:val="42"/>
        </w:rPr>
        <w:t xml:space="preserve"> </w:t>
      </w:r>
      <w:r>
        <w:t>компоненты</w:t>
      </w:r>
      <w:r>
        <w:rPr>
          <w:spacing w:val="43"/>
        </w:rPr>
        <w:t xml:space="preserve"> </w:t>
      </w:r>
      <w:r>
        <w:t>действий</w:t>
      </w:r>
      <w:r>
        <w:rPr>
          <w:spacing w:val="44"/>
        </w:rPr>
        <w:t xml:space="preserve"> </w:t>
      </w:r>
      <w:r>
        <w:t>сложения</w:t>
      </w:r>
      <w:r>
        <w:rPr>
          <w:spacing w:val="44"/>
        </w:rPr>
        <w:t xml:space="preserve"> </w:t>
      </w:r>
      <w:r>
        <w:t>(слагаемые,</w:t>
      </w:r>
      <w:r>
        <w:rPr>
          <w:spacing w:val="42"/>
        </w:rPr>
        <w:t xml:space="preserve"> </w:t>
      </w:r>
      <w:r>
        <w:t>сумма)</w:t>
      </w:r>
      <w:r>
        <w:rPr>
          <w:spacing w:val="4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вычитания</w:t>
      </w:r>
      <w:r>
        <w:rPr>
          <w:spacing w:val="-1"/>
        </w:rPr>
        <w:t xml:space="preserve"> </w:t>
      </w:r>
      <w:r>
        <w:t>(уменьшаемое,</w:t>
      </w:r>
      <w:r>
        <w:rPr>
          <w:spacing w:val="-1"/>
        </w:rPr>
        <w:t xml:space="preserve"> </w:t>
      </w:r>
      <w:r>
        <w:t>вычитаемое,</w:t>
      </w:r>
      <w:r>
        <w:rPr>
          <w:spacing w:val="-4"/>
        </w:rPr>
        <w:t xml:space="preserve"> </w:t>
      </w:r>
      <w:r>
        <w:t>разность);</w:t>
      </w:r>
    </w:p>
    <w:p w:rsidR="00777CEA" w:rsidRDefault="000C03CA">
      <w:pPr>
        <w:pStyle w:val="a3"/>
        <w:spacing w:before="3" w:line="364" w:lineRule="auto"/>
        <w:ind w:left="904" w:firstLine="780"/>
        <w:jc w:val="left"/>
      </w:pPr>
      <w:r>
        <w:t>решать</w:t>
      </w:r>
      <w:r>
        <w:rPr>
          <w:spacing w:val="4"/>
        </w:rPr>
        <w:t xml:space="preserve"> </w:t>
      </w:r>
      <w:r>
        <w:t>текстовые</w:t>
      </w:r>
      <w:r>
        <w:rPr>
          <w:spacing w:val="6"/>
        </w:rPr>
        <w:t xml:space="preserve"> </w:t>
      </w:r>
      <w:r>
        <w:t>задачи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одно</w:t>
      </w:r>
      <w:r>
        <w:rPr>
          <w:spacing w:val="3"/>
        </w:rPr>
        <w:t xml:space="preserve"> </w:t>
      </w:r>
      <w:r>
        <w:t>действие</w:t>
      </w:r>
      <w:r>
        <w:rPr>
          <w:spacing w:val="7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сложение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вычитание:</w:t>
      </w:r>
      <w:r>
        <w:rPr>
          <w:spacing w:val="6"/>
        </w:rPr>
        <w:t xml:space="preserve"> </w:t>
      </w:r>
      <w:r>
        <w:t>выделять</w:t>
      </w:r>
      <w:r>
        <w:rPr>
          <w:spacing w:val="-67"/>
        </w:rPr>
        <w:t xml:space="preserve"> </w:t>
      </w:r>
      <w:r>
        <w:t>условие</w:t>
      </w:r>
      <w:r>
        <w:rPr>
          <w:spacing w:val="-1"/>
        </w:rPr>
        <w:t xml:space="preserve"> </w:t>
      </w:r>
      <w:r>
        <w:t>и требование (вопрос);</w:t>
      </w:r>
    </w:p>
    <w:p w:rsidR="00777CEA" w:rsidRDefault="000C03CA">
      <w:pPr>
        <w:pStyle w:val="a3"/>
        <w:tabs>
          <w:tab w:val="left" w:pos="3221"/>
          <w:tab w:val="left" w:pos="4432"/>
          <w:tab w:val="left" w:pos="4933"/>
          <w:tab w:val="left" w:pos="5921"/>
          <w:tab w:val="left" w:pos="7724"/>
          <w:tab w:val="left" w:pos="8708"/>
          <w:tab w:val="left" w:pos="9549"/>
        </w:tabs>
        <w:ind w:left="1684"/>
        <w:jc w:val="left"/>
      </w:pPr>
      <w:r>
        <w:t>сравнивать</w:t>
      </w:r>
      <w:r>
        <w:tab/>
        <w:t>объекты</w:t>
      </w:r>
      <w:r>
        <w:tab/>
        <w:t>по</w:t>
      </w:r>
      <w:r>
        <w:tab/>
        <w:t>длине,</w:t>
      </w:r>
      <w:r>
        <w:tab/>
        <w:t>устанавливая</w:t>
      </w:r>
      <w:r>
        <w:tab/>
        <w:t>между</w:t>
      </w:r>
      <w:r>
        <w:tab/>
        <w:t>ними</w:t>
      </w:r>
      <w:r>
        <w:tab/>
        <w:t>соотношение</w:t>
      </w:r>
    </w:p>
    <w:p w:rsidR="00777CEA" w:rsidRDefault="000C03CA">
      <w:pPr>
        <w:pStyle w:val="a3"/>
        <w:spacing w:before="168"/>
        <w:ind w:left="904"/>
        <w:jc w:val="left"/>
      </w:pPr>
      <w:r>
        <w:t>«длиннее-короче»,</w:t>
      </w:r>
      <w:r>
        <w:rPr>
          <w:spacing w:val="-6"/>
        </w:rPr>
        <w:t xml:space="preserve"> </w:t>
      </w:r>
      <w:r>
        <w:t>«выше-ниже»,</w:t>
      </w:r>
      <w:r>
        <w:rPr>
          <w:spacing w:val="-5"/>
        </w:rPr>
        <w:t xml:space="preserve"> </w:t>
      </w:r>
      <w:r>
        <w:t>«шире-уже»;</w:t>
      </w:r>
    </w:p>
    <w:p w:rsidR="00777CEA" w:rsidRDefault="000C03CA">
      <w:pPr>
        <w:pStyle w:val="a3"/>
        <w:spacing w:before="168" w:line="364" w:lineRule="auto"/>
        <w:ind w:left="904" w:right="3003" w:firstLine="780"/>
        <w:jc w:val="left"/>
      </w:pPr>
      <w:r>
        <w:t>измерять длину отрезка (в см), чертить отрезок заданной</w:t>
      </w:r>
      <w:r>
        <w:rPr>
          <w:spacing w:val="-67"/>
        </w:rPr>
        <w:t xml:space="preserve"> </w:t>
      </w:r>
      <w:r>
        <w:t>длины; различать</w:t>
      </w:r>
      <w:r>
        <w:rPr>
          <w:spacing w:val="-2"/>
        </w:rPr>
        <w:t xml:space="preserve"> </w:t>
      </w:r>
      <w:r>
        <w:t>число</w:t>
      </w:r>
      <w:r>
        <w:rPr>
          <w:spacing w:val="-3"/>
        </w:rPr>
        <w:t xml:space="preserve"> </w:t>
      </w:r>
      <w:r>
        <w:t>и цифру;</w:t>
      </w:r>
    </w:p>
    <w:p w:rsidR="00777CEA" w:rsidRDefault="000C03CA">
      <w:pPr>
        <w:pStyle w:val="a3"/>
        <w:tabs>
          <w:tab w:val="left" w:pos="6737"/>
          <w:tab w:val="left" w:pos="7538"/>
          <w:tab w:val="left" w:pos="9294"/>
        </w:tabs>
        <w:spacing w:before="3" w:line="364" w:lineRule="auto"/>
        <w:ind w:left="904" w:right="389" w:firstLine="780"/>
        <w:jc w:val="left"/>
      </w:pPr>
      <w:r>
        <w:t>распознавать</w:t>
      </w:r>
      <w:r>
        <w:rPr>
          <w:spacing w:val="124"/>
        </w:rPr>
        <w:t xml:space="preserve"> </w:t>
      </w:r>
      <w:r>
        <w:t>геометрические</w:t>
      </w:r>
      <w:r>
        <w:rPr>
          <w:spacing w:val="124"/>
        </w:rPr>
        <w:t xml:space="preserve"> </w:t>
      </w:r>
      <w:r>
        <w:t>фигуры:</w:t>
      </w:r>
      <w:r>
        <w:tab/>
        <w:t>круг,</w:t>
      </w:r>
      <w:r>
        <w:tab/>
        <w:t>треугольник,</w:t>
      </w:r>
      <w:r>
        <w:tab/>
      </w:r>
      <w:r>
        <w:rPr>
          <w:spacing w:val="-1"/>
        </w:rPr>
        <w:t>прямоугольник</w:t>
      </w:r>
      <w:r>
        <w:rPr>
          <w:spacing w:val="-67"/>
        </w:rPr>
        <w:t xml:space="preserve"> </w:t>
      </w:r>
      <w:r>
        <w:t>(квадрат),</w:t>
      </w:r>
      <w:r>
        <w:rPr>
          <w:spacing w:val="-4"/>
        </w:rPr>
        <w:t xml:space="preserve"> </w:t>
      </w:r>
      <w:r>
        <w:t>отрезок;</w:t>
      </w:r>
    </w:p>
    <w:p w:rsidR="00777CEA" w:rsidRDefault="000C03CA">
      <w:pPr>
        <w:pStyle w:val="a3"/>
        <w:spacing w:line="362" w:lineRule="auto"/>
        <w:ind w:left="904" w:firstLine="780"/>
        <w:jc w:val="left"/>
      </w:pPr>
      <w:r>
        <w:t>устанавливать</w:t>
      </w:r>
      <w:r>
        <w:rPr>
          <w:spacing w:val="48"/>
        </w:rPr>
        <w:t xml:space="preserve"> </w:t>
      </w:r>
      <w:r>
        <w:t>между</w:t>
      </w:r>
      <w:r>
        <w:rPr>
          <w:spacing w:val="46"/>
        </w:rPr>
        <w:t xml:space="preserve"> </w:t>
      </w:r>
      <w:r>
        <w:t>объектами</w:t>
      </w:r>
      <w:r>
        <w:rPr>
          <w:spacing w:val="50"/>
        </w:rPr>
        <w:t xml:space="preserve"> </w:t>
      </w:r>
      <w:r>
        <w:t>соотношения:</w:t>
      </w:r>
      <w:r>
        <w:rPr>
          <w:spacing w:val="50"/>
        </w:rPr>
        <w:t xml:space="preserve"> </w:t>
      </w:r>
      <w:r>
        <w:t>«слева-справа»,</w:t>
      </w:r>
      <w:r>
        <w:rPr>
          <w:spacing w:val="49"/>
        </w:rPr>
        <w:t xml:space="preserve"> </w:t>
      </w:r>
      <w:r>
        <w:t>«спереди-</w:t>
      </w:r>
      <w:r>
        <w:rPr>
          <w:spacing w:val="-67"/>
        </w:rPr>
        <w:t xml:space="preserve"> </w:t>
      </w:r>
      <w:r>
        <w:t>сзади»,</w:t>
      </w:r>
      <w:r>
        <w:rPr>
          <w:spacing w:val="-2"/>
        </w:rPr>
        <w:t xml:space="preserve"> </w:t>
      </w:r>
      <w:r>
        <w:t>между;</w:t>
      </w:r>
    </w:p>
    <w:p w:rsidR="00777CEA" w:rsidRDefault="00777CEA">
      <w:pPr>
        <w:spacing w:line="362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tabs>
          <w:tab w:val="left" w:pos="3542"/>
          <w:tab w:val="left" w:pos="4687"/>
          <w:tab w:val="left" w:pos="6315"/>
          <w:tab w:val="left" w:pos="6752"/>
          <w:tab w:val="left" w:pos="8171"/>
          <w:tab w:val="left" w:pos="9582"/>
        </w:tabs>
        <w:spacing w:before="216" w:line="364" w:lineRule="auto"/>
        <w:ind w:left="904" w:right="388" w:firstLine="780"/>
        <w:jc w:val="left"/>
      </w:pPr>
      <w:r>
        <w:t>распознавать</w:t>
      </w:r>
      <w:r>
        <w:tab/>
        <w:t>верные</w:t>
      </w:r>
      <w:r>
        <w:tab/>
        <w:t>(истинные)</w:t>
      </w:r>
      <w:r>
        <w:tab/>
        <w:t>и</w:t>
      </w:r>
      <w:r>
        <w:tab/>
        <w:t>неверные</w:t>
      </w:r>
      <w:r>
        <w:tab/>
        <w:t>(ложные)</w:t>
      </w:r>
      <w:r>
        <w:tab/>
      </w:r>
      <w:r>
        <w:rPr>
          <w:spacing w:val="-1"/>
        </w:rPr>
        <w:t>утверждения</w:t>
      </w:r>
      <w:r>
        <w:rPr>
          <w:spacing w:val="-67"/>
        </w:rPr>
        <w:t xml:space="preserve"> </w:t>
      </w:r>
      <w:r>
        <w:t>относительно заданного набора объектов/предметов;</w:t>
      </w:r>
    </w:p>
    <w:p w:rsidR="00777CEA" w:rsidRDefault="000C03CA">
      <w:pPr>
        <w:pStyle w:val="a3"/>
        <w:tabs>
          <w:tab w:val="left" w:pos="3568"/>
          <w:tab w:val="left" w:pos="4818"/>
          <w:tab w:val="left" w:pos="5362"/>
          <w:tab w:val="left" w:pos="6868"/>
          <w:tab w:val="left" w:pos="8293"/>
          <w:tab w:val="left" w:pos="9643"/>
          <w:tab w:val="left" w:pos="10045"/>
        </w:tabs>
        <w:spacing w:line="364" w:lineRule="auto"/>
        <w:ind w:left="904" w:right="390" w:firstLine="780"/>
        <w:jc w:val="left"/>
      </w:pPr>
      <w:r>
        <w:t>группировать</w:t>
      </w:r>
      <w:r>
        <w:tab/>
        <w:t>объекты</w:t>
      </w:r>
      <w:r>
        <w:tab/>
        <w:t>по</w:t>
      </w:r>
      <w:r>
        <w:tab/>
        <w:t>заданному</w:t>
      </w:r>
      <w:r>
        <w:tab/>
        <w:t>признаку,</w:t>
      </w:r>
      <w:r>
        <w:tab/>
        <w:t>находить</w:t>
      </w:r>
      <w:r>
        <w:tab/>
        <w:t>и</w:t>
      </w:r>
      <w:r>
        <w:tab/>
      </w:r>
      <w:r>
        <w:rPr>
          <w:spacing w:val="-1"/>
        </w:rPr>
        <w:t>называть</w:t>
      </w:r>
      <w:r>
        <w:rPr>
          <w:spacing w:val="-67"/>
        </w:rPr>
        <w:t xml:space="preserve"> </w:t>
      </w:r>
      <w:r>
        <w:t>закономерности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ряду</w:t>
      </w:r>
      <w:r>
        <w:rPr>
          <w:spacing w:val="-4"/>
        </w:rPr>
        <w:t xml:space="preserve"> </w:t>
      </w:r>
      <w:r>
        <w:t>объектов</w:t>
      </w:r>
      <w:r>
        <w:rPr>
          <w:spacing w:val="-2"/>
        </w:rPr>
        <w:t xml:space="preserve"> </w:t>
      </w:r>
      <w:r>
        <w:t>повседневной</w:t>
      </w:r>
      <w:r>
        <w:rPr>
          <w:spacing w:val="-3"/>
        </w:rPr>
        <w:t xml:space="preserve"> </w:t>
      </w:r>
      <w:r>
        <w:t>жизни;</w:t>
      </w:r>
    </w:p>
    <w:p w:rsidR="00777CEA" w:rsidRDefault="000C03CA">
      <w:pPr>
        <w:pStyle w:val="a3"/>
        <w:spacing w:before="3" w:line="364" w:lineRule="auto"/>
        <w:ind w:left="904" w:firstLine="780"/>
        <w:jc w:val="left"/>
      </w:pPr>
      <w:r>
        <w:t>различать</w:t>
      </w:r>
      <w:r>
        <w:rPr>
          <w:spacing w:val="49"/>
        </w:rPr>
        <w:t xml:space="preserve"> </w:t>
      </w:r>
      <w:r>
        <w:t>строки</w:t>
      </w:r>
      <w:r>
        <w:rPr>
          <w:spacing w:val="49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столбцы</w:t>
      </w:r>
      <w:r>
        <w:rPr>
          <w:spacing w:val="51"/>
        </w:rPr>
        <w:t xml:space="preserve"> </w:t>
      </w:r>
      <w:r>
        <w:t>таблицы,</w:t>
      </w:r>
      <w:r>
        <w:rPr>
          <w:spacing w:val="47"/>
        </w:rPr>
        <w:t xml:space="preserve"> </w:t>
      </w:r>
      <w:r>
        <w:t>вносить</w:t>
      </w:r>
      <w:r>
        <w:rPr>
          <w:spacing w:val="47"/>
        </w:rPr>
        <w:t xml:space="preserve"> </w:t>
      </w:r>
      <w:r>
        <w:t>данное</w:t>
      </w:r>
      <w:r>
        <w:rPr>
          <w:spacing w:val="51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таблицу,</w:t>
      </w:r>
      <w:r>
        <w:rPr>
          <w:spacing w:val="50"/>
        </w:rPr>
        <w:t xml:space="preserve"> </w:t>
      </w:r>
      <w:r>
        <w:t>извлекать</w:t>
      </w:r>
      <w:r>
        <w:rPr>
          <w:spacing w:val="-67"/>
        </w:rPr>
        <w:t xml:space="preserve"> </w:t>
      </w:r>
      <w:r>
        <w:t>данное</w:t>
      </w:r>
      <w:r>
        <w:rPr>
          <w:spacing w:val="-1"/>
        </w:rPr>
        <w:t xml:space="preserve"> </w:t>
      </w:r>
      <w:r>
        <w:t>или данные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таблицы;</w:t>
      </w:r>
    </w:p>
    <w:p w:rsidR="00777CEA" w:rsidRDefault="000C03CA">
      <w:pPr>
        <w:pStyle w:val="a3"/>
        <w:spacing w:before="1" w:line="364" w:lineRule="auto"/>
        <w:ind w:left="904" w:right="2986" w:firstLine="780"/>
        <w:jc w:val="left"/>
      </w:pPr>
      <w:r>
        <w:t>сравнивать два объекта (числа, геометрические фигуры);</w:t>
      </w:r>
      <w:r>
        <w:rPr>
          <w:spacing w:val="-68"/>
        </w:rPr>
        <w:t xml:space="preserve"> </w:t>
      </w:r>
      <w:r>
        <w:t>распределять</w:t>
      </w:r>
      <w:r>
        <w:rPr>
          <w:spacing w:val="-7"/>
        </w:rPr>
        <w:t xml:space="preserve"> </w:t>
      </w:r>
      <w:r>
        <w:t>объекты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две</w:t>
      </w:r>
      <w:r>
        <w:rPr>
          <w:spacing w:val="-4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заданному</w:t>
      </w:r>
      <w:r>
        <w:rPr>
          <w:spacing w:val="-6"/>
        </w:rPr>
        <w:t xml:space="preserve"> </w:t>
      </w:r>
      <w:r>
        <w:t>основанию.</w:t>
      </w:r>
    </w:p>
    <w:p w:rsidR="00777CEA" w:rsidRDefault="000C03CA">
      <w:pPr>
        <w:pStyle w:val="1"/>
        <w:tabs>
          <w:tab w:val="left" w:pos="2111"/>
          <w:tab w:val="left" w:pos="3099"/>
          <w:tab w:val="left" w:pos="4497"/>
          <w:tab w:val="left" w:pos="5013"/>
          <w:tab w:val="left" w:pos="5377"/>
          <w:tab w:val="left" w:pos="6435"/>
          <w:tab w:val="left" w:pos="8429"/>
          <w:tab w:val="left" w:pos="9710"/>
        </w:tabs>
        <w:spacing w:before="0" w:line="364" w:lineRule="auto"/>
        <w:ind w:left="904" w:right="383" w:firstLine="780"/>
        <w:jc w:val="left"/>
      </w:pPr>
      <w:r>
        <w:t>К</w:t>
      </w:r>
      <w:r>
        <w:tab/>
        <w:t>концу</w:t>
      </w:r>
      <w:r>
        <w:tab/>
        <w:t>обучения</w:t>
      </w:r>
      <w:r>
        <w:tab/>
        <w:t>во</w:t>
      </w:r>
      <w:r>
        <w:tab/>
        <w:t>2</w:t>
      </w:r>
      <w:r>
        <w:tab/>
        <w:t>классе</w:t>
      </w:r>
      <w:r>
        <w:tab/>
        <w:t>обучающийся</w:t>
      </w:r>
      <w:r>
        <w:tab/>
        <w:t>получит</w:t>
      </w:r>
      <w:r>
        <w:tab/>
      </w:r>
      <w:r>
        <w:rPr>
          <w:spacing w:val="-1"/>
        </w:rPr>
        <w:t>следующие</w:t>
      </w:r>
      <w:r>
        <w:rPr>
          <w:spacing w:val="-67"/>
        </w:rPr>
        <w:t xml:space="preserve"> </w:t>
      </w:r>
      <w:r>
        <w:t>предметные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отдельным</w:t>
      </w:r>
      <w:r>
        <w:rPr>
          <w:spacing w:val="-1"/>
        </w:rPr>
        <w:t xml:space="preserve"> </w:t>
      </w:r>
      <w:r>
        <w:t>темам</w:t>
      </w:r>
      <w:r>
        <w:rPr>
          <w:spacing w:val="-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по математике:</w:t>
      </w:r>
    </w:p>
    <w:p w:rsidR="00777CEA" w:rsidRDefault="000C03CA">
      <w:pPr>
        <w:pStyle w:val="a3"/>
        <w:spacing w:before="3"/>
        <w:ind w:left="1684"/>
        <w:jc w:val="left"/>
      </w:pPr>
      <w:r>
        <w:t>читать,</w:t>
      </w:r>
      <w:r>
        <w:rPr>
          <w:spacing w:val="-4"/>
        </w:rPr>
        <w:t xml:space="preserve"> </w:t>
      </w:r>
      <w:r>
        <w:t>записывать,</w:t>
      </w:r>
      <w:r>
        <w:rPr>
          <w:spacing w:val="-3"/>
        </w:rPr>
        <w:t xml:space="preserve"> </w:t>
      </w:r>
      <w:r>
        <w:t>сравнивать,</w:t>
      </w:r>
      <w:r>
        <w:rPr>
          <w:spacing w:val="-3"/>
        </w:rPr>
        <w:t xml:space="preserve"> </w:t>
      </w:r>
      <w:r>
        <w:t>упорядочивать</w:t>
      </w:r>
      <w:r>
        <w:rPr>
          <w:spacing w:val="-4"/>
        </w:rPr>
        <w:t xml:space="preserve"> </w:t>
      </w:r>
      <w:r>
        <w:t>числа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пределах</w:t>
      </w:r>
      <w:r>
        <w:rPr>
          <w:spacing w:val="-2"/>
        </w:rPr>
        <w:t xml:space="preserve"> </w:t>
      </w:r>
      <w:r>
        <w:t>100;</w:t>
      </w:r>
    </w:p>
    <w:p w:rsidR="00777CEA" w:rsidRDefault="000C03CA">
      <w:pPr>
        <w:pStyle w:val="a3"/>
        <w:spacing w:before="168" w:line="364" w:lineRule="auto"/>
        <w:ind w:left="904" w:right="553"/>
        <w:jc w:val="left"/>
      </w:pPr>
      <w:r>
        <w:t>находить число большее или меньшее данного числа на заданное число (в пределах</w:t>
      </w:r>
      <w:r>
        <w:rPr>
          <w:spacing w:val="-68"/>
        </w:rPr>
        <w:t xml:space="preserve"> </w:t>
      </w:r>
      <w:r>
        <w:t>100),</w:t>
      </w:r>
      <w:r>
        <w:rPr>
          <w:spacing w:val="-2"/>
        </w:rPr>
        <w:t xml:space="preserve"> </w:t>
      </w:r>
      <w:r>
        <w:t>большее</w:t>
      </w:r>
      <w:r>
        <w:rPr>
          <w:spacing w:val="-3"/>
        </w:rPr>
        <w:t xml:space="preserve"> </w:t>
      </w:r>
      <w:r>
        <w:t>данного числа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заданное</w:t>
      </w:r>
      <w:r>
        <w:rPr>
          <w:spacing w:val="-4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раз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20);</w:t>
      </w:r>
    </w:p>
    <w:p w:rsidR="00777CEA" w:rsidRDefault="000C03CA">
      <w:pPr>
        <w:pStyle w:val="a3"/>
        <w:spacing w:line="364" w:lineRule="auto"/>
        <w:ind w:left="904" w:right="388" w:firstLine="780"/>
      </w:pPr>
      <w:r>
        <w:t>устанавливать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вычислении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(со</w:t>
      </w:r>
      <w:r>
        <w:rPr>
          <w:spacing w:val="1"/>
        </w:rPr>
        <w:t xml:space="preserve"> </w:t>
      </w:r>
      <w:r>
        <w:t>скобками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скобок),</w:t>
      </w:r>
      <w:r>
        <w:rPr>
          <w:spacing w:val="1"/>
        </w:rPr>
        <w:t xml:space="preserve"> </w:t>
      </w:r>
      <w:r>
        <w:t>содержащего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вычитания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100;</w:t>
      </w:r>
    </w:p>
    <w:p w:rsidR="00777CEA" w:rsidRDefault="000C03CA">
      <w:pPr>
        <w:pStyle w:val="a3"/>
        <w:spacing w:before="4" w:line="364" w:lineRule="auto"/>
        <w:ind w:left="904" w:right="379" w:firstLine="780"/>
      </w:pPr>
      <w:r>
        <w:t>выполнять арифметические действия: сложение и вычитание, в пределах 100 -</w:t>
      </w:r>
      <w:r>
        <w:rPr>
          <w:spacing w:val="-67"/>
        </w:rPr>
        <w:t xml:space="preserve"> </w:t>
      </w:r>
      <w:r>
        <w:t>устно и письменно, умножение и деление в пределах 50 с использованием таблицы</w:t>
      </w:r>
      <w:r>
        <w:rPr>
          <w:spacing w:val="1"/>
        </w:rPr>
        <w:t xml:space="preserve"> </w:t>
      </w:r>
      <w:r>
        <w:t>умножения;</w:t>
      </w:r>
    </w:p>
    <w:p w:rsidR="00777CEA" w:rsidRDefault="000C03CA">
      <w:pPr>
        <w:pStyle w:val="a3"/>
        <w:spacing w:line="364" w:lineRule="auto"/>
        <w:ind w:left="904" w:right="386" w:firstLine="780"/>
      </w:pPr>
      <w:r>
        <w:t>называть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умножения</w:t>
      </w:r>
      <w:r>
        <w:rPr>
          <w:spacing w:val="1"/>
        </w:rPr>
        <w:t xml:space="preserve"> </w:t>
      </w:r>
      <w:r>
        <w:t>(множители,</w:t>
      </w:r>
      <w:r>
        <w:rPr>
          <w:spacing w:val="1"/>
        </w:rPr>
        <w:t xml:space="preserve"> </w:t>
      </w:r>
      <w:r>
        <w:t>произведение),</w:t>
      </w:r>
      <w:r>
        <w:rPr>
          <w:spacing w:val="-2"/>
        </w:rPr>
        <w:t xml:space="preserve"> </w:t>
      </w:r>
      <w:r>
        <w:t>деления (делимое,</w:t>
      </w:r>
      <w:r>
        <w:rPr>
          <w:spacing w:val="-1"/>
        </w:rPr>
        <w:t xml:space="preserve"> </w:t>
      </w:r>
      <w:r>
        <w:t>делитель,</w:t>
      </w:r>
      <w:r>
        <w:rPr>
          <w:spacing w:val="-2"/>
        </w:rPr>
        <w:t xml:space="preserve"> </w:t>
      </w:r>
      <w:r>
        <w:t>частное);</w:t>
      </w:r>
    </w:p>
    <w:p w:rsidR="00777CEA" w:rsidRDefault="000C03CA">
      <w:pPr>
        <w:pStyle w:val="a3"/>
        <w:spacing w:before="1"/>
        <w:ind w:left="1684"/>
      </w:pPr>
      <w:r>
        <w:t>находить</w:t>
      </w:r>
      <w:r>
        <w:rPr>
          <w:spacing w:val="-5"/>
        </w:rPr>
        <w:t xml:space="preserve"> </w:t>
      </w:r>
      <w:r>
        <w:t>неизвестный</w:t>
      </w:r>
      <w:r>
        <w:rPr>
          <w:spacing w:val="-3"/>
        </w:rPr>
        <w:t xml:space="preserve"> </w:t>
      </w:r>
      <w:r>
        <w:t>компонент</w:t>
      </w:r>
      <w:r>
        <w:rPr>
          <w:spacing w:val="-4"/>
        </w:rPr>
        <w:t xml:space="preserve"> </w:t>
      </w:r>
      <w:r>
        <w:t>сложения,</w:t>
      </w:r>
      <w:r>
        <w:rPr>
          <w:spacing w:val="-4"/>
        </w:rPr>
        <w:t xml:space="preserve"> </w:t>
      </w:r>
      <w:r>
        <w:t>вычитания;</w:t>
      </w:r>
    </w:p>
    <w:p w:rsidR="00777CEA" w:rsidRDefault="000C03CA">
      <w:pPr>
        <w:pStyle w:val="a3"/>
        <w:spacing w:before="170" w:line="364" w:lineRule="auto"/>
        <w:ind w:left="904" w:right="388" w:firstLine="780"/>
      </w:pPr>
      <w:r>
        <w:t>использовать при выполнении практических заданий единицы величин длины</w:t>
      </w:r>
      <w:r>
        <w:rPr>
          <w:spacing w:val="-67"/>
        </w:rPr>
        <w:t xml:space="preserve"> </w:t>
      </w:r>
      <w:r>
        <w:t>(сантиметр, дециметр, метр), массы (килограмм), времени (минута, час), стоимости</w:t>
      </w:r>
      <w:r>
        <w:rPr>
          <w:spacing w:val="1"/>
        </w:rPr>
        <w:t xml:space="preserve"> </w:t>
      </w:r>
      <w:r>
        <w:t>(рубль,</w:t>
      </w:r>
      <w:r>
        <w:rPr>
          <w:spacing w:val="-2"/>
        </w:rPr>
        <w:t xml:space="preserve"> </w:t>
      </w:r>
      <w:r>
        <w:t>копейка);</w:t>
      </w:r>
    </w:p>
    <w:p w:rsidR="00777CEA" w:rsidRDefault="000C03CA">
      <w:pPr>
        <w:pStyle w:val="a3"/>
        <w:spacing w:before="1" w:line="364" w:lineRule="auto"/>
        <w:ind w:left="904" w:right="381" w:firstLine="780"/>
      </w:pPr>
      <w:r>
        <w:t>определять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помощью</w:t>
      </w:r>
      <w:r>
        <w:rPr>
          <w:spacing w:val="-6"/>
        </w:rPr>
        <w:t xml:space="preserve"> </w:t>
      </w:r>
      <w:r>
        <w:t>измерительных</w:t>
      </w:r>
      <w:r>
        <w:rPr>
          <w:spacing w:val="-7"/>
        </w:rPr>
        <w:t xml:space="preserve"> </w:t>
      </w:r>
      <w:r>
        <w:t>инструментов</w:t>
      </w:r>
      <w:r>
        <w:rPr>
          <w:spacing w:val="-6"/>
        </w:rPr>
        <w:t xml:space="preserve"> </w:t>
      </w:r>
      <w:r>
        <w:t>длину, определять</w:t>
      </w:r>
      <w:r>
        <w:rPr>
          <w:spacing w:val="-7"/>
        </w:rPr>
        <w:t xml:space="preserve"> </w:t>
      </w:r>
      <w:r>
        <w:t>время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часов;</w:t>
      </w:r>
    </w:p>
    <w:p w:rsidR="00777CEA" w:rsidRDefault="000C03CA">
      <w:pPr>
        <w:pStyle w:val="a3"/>
        <w:spacing w:line="367" w:lineRule="auto"/>
        <w:ind w:left="904" w:right="384" w:firstLine="760"/>
      </w:pPr>
      <w:r>
        <w:t>сравнивать величины длины, массы, времени, стоимости, устанавливая между</w:t>
      </w:r>
      <w:r>
        <w:rPr>
          <w:spacing w:val="1"/>
        </w:rPr>
        <w:t xml:space="preserve"> </w:t>
      </w:r>
      <w:r>
        <w:t>ними</w:t>
      </w:r>
      <w:r>
        <w:rPr>
          <w:spacing w:val="-1"/>
        </w:rPr>
        <w:t xml:space="preserve"> </w:t>
      </w:r>
      <w:r>
        <w:t>соотношение</w:t>
      </w:r>
      <w:r>
        <w:rPr>
          <w:spacing w:val="-3"/>
        </w:rPr>
        <w:t xml:space="preserve"> </w:t>
      </w:r>
      <w:r>
        <w:t>«больше или меньше</w:t>
      </w:r>
      <w:r>
        <w:rPr>
          <w:spacing w:val="-1"/>
        </w:rPr>
        <w:t xml:space="preserve"> </w:t>
      </w:r>
      <w:r>
        <w:t>на»;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904" w:right="383" w:firstLine="739"/>
      </w:pPr>
      <w:r>
        <w:lastRenderedPageBreak/>
        <w:t>решать текстовые задачи в одно-два действия: представлять задачу (краткая</w:t>
      </w:r>
      <w:r>
        <w:rPr>
          <w:spacing w:val="1"/>
        </w:rPr>
        <w:t xml:space="preserve"> </w:t>
      </w:r>
      <w:r>
        <w:t>запись, рисунок, таблица или другая модель), планировать ход решения текстовой</w:t>
      </w:r>
      <w:r>
        <w:rPr>
          <w:spacing w:val="1"/>
        </w:rPr>
        <w:t xml:space="preserve"> </w:t>
      </w:r>
      <w:r>
        <w:rPr>
          <w:spacing w:val="-1"/>
        </w:rPr>
        <w:t>задачи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два</w:t>
      </w:r>
      <w:r>
        <w:rPr>
          <w:spacing w:val="-17"/>
        </w:rPr>
        <w:t xml:space="preserve"> </w:t>
      </w:r>
      <w:r>
        <w:t>действия,</w:t>
      </w:r>
      <w:r>
        <w:rPr>
          <w:spacing w:val="-14"/>
        </w:rPr>
        <w:t xml:space="preserve"> </w:t>
      </w:r>
      <w:r>
        <w:t>оформлять</w:t>
      </w:r>
      <w:r>
        <w:rPr>
          <w:spacing w:val="-15"/>
        </w:rPr>
        <w:t xml:space="preserve"> </w:t>
      </w:r>
      <w:r>
        <w:t>его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виде</w:t>
      </w:r>
      <w:r>
        <w:rPr>
          <w:spacing w:val="-16"/>
        </w:rPr>
        <w:t xml:space="preserve"> </w:t>
      </w:r>
      <w:r>
        <w:t>арифметического</w:t>
      </w:r>
      <w:r>
        <w:rPr>
          <w:spacing w:val="-14"/>
        </w:rPr>
        <w:t xml:space="preserve"> </w:t>
      </w:r>
      <w:r>
        <w:t>действия</w:t>
      </w:r>
      <w:r>
        <w:rPr>
          <w:spacing w:val="-13"/>
        </w:rPr>
        <w:t xml:space="preserve"> </w:t>
      </w:r>
      <w:r>
        <w:t>или</w:t>
      </w:r>
      <w:r>
        <w:rPr>
          <w:spacing w:val="-13"/>
        </w:rPr>
        <w:t xml:space="preserve"> </w:t>
      </w:r>
      <w:r>
        <w:t>действий,</w:t>
      </w:r>
      <w:r>
        <w:rPr>
          <w:spacing w:val="-68"/>
        </w:rPr>
        <w:t xml:space="preserve"> </w:t>
      </w:r>
      <w:r>
        <w:t>записывать</w:t>
      </w:r>
      <w:r>
        <w:rPr>
          <w:spacing w:val="-3"/>
        </w:rPr>
        <w:t xml:space="preserve"> </w:t>
      </w:r>
      <w:r>
        <w:t>ответ;</w:t>
      </w:r>
    </w:p>
    <w:p w:rsidR="00777CEA" w:rsidRDefault="000C03CA">
      <w:pPr>
        <w:pStyle w:val="a3"/>
        <w:spacing w:before="3" w:line="364" w:lineRule="auto"/>
        <w:ind w:left="904" w:right="401" w:firstLine="739"/>
        <w:jc w:val="left"/>
      </w:pPr>
      <w:r>
        <w:t>различать</w:t>
      </w:r>
      <w:r>
        <w:rPr>
          <w:spacing w:val="-5"/>
        </w:rPr>
        <w:t xml:space="preserve"> </w:t>
      </w:r>
      <w:r>
        <w:t>геометрические</w:t>
      </w:r>
      <w:r>
        <w:rPr>
          <w:spacing w:val="-3"/>
        </w:rPr>
        <w:t xml:space="preserve"> </w:t>
      </w:r>
      <w:r>
        <w:t>фигуры:</w:t>
      </w:r>
      <w:r>
        <w:rPr>
          <w:spacing w:val="-5"/>
        </w:rPr>
        <w:t xml:space="preserve"> </w:t>
      </w:r>
      <w:r>
        <w:t>прямой</w:t>
      </w:r>
      <w:r>
        <w:rPr>
          <w:spacing w:val="-4"/>
        </w:rPr>
        <w:t xml:space="preserve"> </w:t>
      </w:r>
      <w:r>
        <w:t>угол,</w:t>
      </w:r>
      <w:r>
        <w:rPr>
          <w:spacing w:val="-4"/>
        </w:rPr>
        <w:t xml:space="preserve"> </w:t>
      </w:r>
      <w:r>
        <w:t>ломаную,</w:t>
      </w:r>
      <w:r>
        <w:rPr>
          <w:spacing w:val="-2"/>
        </w:rPr>
        <w:t xml:space="preserve"> </w:t>
      </w:r>
      <w:r>
        <w:t>многоугольник;</w:t>
      </w:r>
      <w:r>
        <w:rPr>
          <w:spacing w:val="-6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бумаге в клетку изображать ломаную, многоугольник, чертить с помощью линейки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угольника</w:t>
      </w:r>
      <w:r>
        <w:rPr>
          <w:spacing w:val="-4"/>
        </w:rPr>
        <w:t xml:space="preserve"> </w:t>
      </w:r>
      <w:r>
        <w:t>прямой</w:t>
      </w:r>
      <w:r>
        <w:rPr>
          <w:spacing w:val="-1"/>
        </w:rPr>
        <w:t xml:space="preserve"> </w:t>
      </w:r>
      <w:r>
        <w:t>угол,</w:t>
      </w:r>
      <w:r>
        <w:rPr>
          <w:spacing w:val="-2"/>
        </w:rPr>
        <w:t xml:space="preserve"> </w:t>
      </w:r>
      <w:r>
        <w:t>прямоугольник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заданными</w:t>
      </w:r>
      <w:r>
        <w:rPr>
          <w:spacing w:val="-1"/>
        </w:rPr>
        <w:t xml:space="preserve"> </w:t>
      </w:r>
      <w:r>
        <w:t>длинами</w:t>
      </w:r>
      <w:r>
        <w:rPr>
          <w:spacing w:val="-1"/>
        </w:rPr>
        <w:t xml:space="preserve"> </w:t>
      </w:r>
      <w:r>
        <w:t>сторон;</w:t>
      </w:r>
    </w:p>
    <w:p w:rsidR="00777CEA" w:rsidRDefault="000C03CA">
      <w:pPr>
        <w:pStyle w:val="a3"/>
        <w:spacing w:before="1" w:line="364" w:lineRule="auto"/>
        <w:ind w:left="904"/>
        <w:jc w:val="left"/>
      </w:pPr>
      <w:r>
        <w:t>выполнять</w:t>
      </w:r>
      <w:r>
        <w:rPr>
          <w:spacing w:val="-6"/>
        </w:rPr>
        <w:t xml:space="preserve"> </w:t>
      </w:r>
      <w:r>
        <w:t>измерение</w:t>
      </w:r>
      <w:r>
        <w:rPr>
          <w:spacing w:val="-1"/>
        </w:rPr>
        <w:t xml:space="preserve"> </w:t>
      </w:r>
      <w:r>
        <w:t>длин</w:t>
      </w:r>
      <w:r>
        <w:rPr>
          <w:spacing w:val="-5"/>
        </w:rPr>
        <w:t xml:space="preserve"> </w:t>
      </w:r>
      <w:r>
        <w:t>реальных</w:t>
      </w:r>
      <w:r>
        <w:rPr>
          <w:spacing w:val="-4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6"/>
        </w:rPr>
        <w:t xml:space="preserve"> </w:t>
      </w:r>
      <w:r>
        <w:t>линейки;</w:t>
      </w:r>
      <w:r>
        <w:rPr>
          <w:spacing w:val="-3"/>
        </w:rPr>
        <w:t xml:space="preserve"> </w:t>
      </w:r>
      <w:r>
        <w:t>находить</w:t>
      </w:r>
      <w:r>
        <w:rPr>
          <w:spacing w:val="-7"/>
        </w:rPr>
        <w:t xml:space="preserve"> </w:t>
      </w:r>
      <w:r>
        <w:t>длину</w:t>
      </w:r>
      <w:r>
        <w:rPr>
          <w:spacing w:val="-67"/>
        </w:rPr>
        <w:t xml:space="preserve"> </w:t>
      </w:r>
      <w:r>
        <w:t>ломаной,</w:t>
      </w:r>
      <w:r>
        <w:rPr>
          <w:spacing w:val="-3"/>
        </w:rPr>
        <w:t xml:space="preserve"> </w:t>
      </w:r>
      <w:r>
        <w:t>состоящей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двух-трёх звеньев,</w:t>
      </w:r>
      <w:r>
        <w:rPr>
          <w:spacing w:val="-3"/>
        </w:rPr>
        <w:t xml:space="preserve"> </w:t>
      </w:r>
      <w:r>
        <w:t>периметр</w:t>
      </w:r>
      <w:r>
        <w:rPr>
          <w:spacing w:val="-1"/>
        </w:rPr>
        <w:t xml:space="preserve"> </w:t>
      </w:r>
      <w:r>
        <w:t>прямоугольника</w:t>
      </w:r>
      <w:r>
        <w:rPr>
          <w:spacing w:val="-2"/>
        </w:rPr>
        <w:t xml:space="preserve"> </w:t>
      </w:r>
      <w:r>
        <w:t>(квадрата);</w:t>
      </w:r>
    </w:p>
    <w:p w:rsidR="00777CEA" w:rsidRDefault="000C03CA">
      <w:pPr>
        <w:pStyle w:val="a3"/>
        <w:spacing w:before="3"/>
        <w:ind w:left="1643"/>
        <w:jc w:val="left"/>
      </w:pPr>
      <w:r>
        <w:t>распознавать</w:t>
      </w:r>
      <w:r>
        <w:rPr>
          <w:spacing w:val="-12"/>
        </w:rPr>
        <w:t xml:space="preserve"> </w:t>
      </w:r>
      <w:r>
        <w:t>верные</w:t>
      </w:r>
      <w:r>
        <w:rPr>
          <w:spacing w:val="-9"/>
        </w:rPr>
        <w:t xml:space="preserve"> </w:t>
      </w:r>
      <w:r>
        <w:t>(истинные)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неверные</w:t>
      </w:r>
      <w:r>
        <w:rPr>
          <w:spacing w:val="-9"/>
        </w:rPr>
        <w:t xml:space="preserve"> </w:t>
      </w:r>
      <w:r>
        <w:t>(ложные)</w:t>
      </w:r>
      <w:r>
        <w:rPr>
          <w:spacing w:val="-9"/>
        </w:rPr>
        <w:t xml:space="preserve"> </w:t>
      </w:r>
      <w:r>
        <w:t>утверждения</w:t>
      </w:r>
      <w:r>
        <w:rPr>
          <w:spacing w:val="-10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словами</w:t>
      </w:r>
    </w:p>
    <w:p w:rsidR="00777CEA" w:rsidRDefault="000C03CA">
      <w:pPr>
        <w:pStyle w:val="a3"/>
        <w:spacing w:before="168"/>
        <w:ind w:left="904"/>
        <w:jc w:val="left"/>
      </w:pPr>
      <w:r>
        <w:t>«все»,</w:t>
      </w:r>
      <w:r>
        <w:rPr>
          <w:spacing w:val="-4"/>
        </w:rPr>
        <w:t xml:space="preserve"> </w:t>
      </w:r>
      <w:r>
        <w:t>«каждый»;</w:t>
      </w:r>
    </w:p>
    <w:p w:rsidR="00777CEA" w:rsidRDefault="000C03CA">
      <w:pPr>
        <w:pStyle w:val="a3"/>
        <w:spacing w:before="168" w:line="364" w:lineRule="auto"/>
        <w:ind w:left="904" w:right="1116" w:firstLine="739"/>
        <w:jc w:val="left"/>
      </w:pPr>
      <w:r>
        <w:t>проводить одно-двухшаговые логические рассуждения и делать выводы;</w:t>
      </w:r>
      <w:r>
        <w:rPr>
          <w:spacing w:val="-68"/>
        </w:rPr>
        <w:t xml:space="preserve"> </w:t>
      </w:r>
      <w:r>
        <w:t>находить общий признак группы математических объектов (чисел, величин,</w:t>
      </w:r>
      <w:r>
        <w:rPr>
          <w:spacing w:val="1"/>
        </w:rPr>
        <w:t xml:space="preserve"> </w:t>
      </w:r>
      <w:r>
        <w:t>геометрических фигур);</w:t>
      </w:r>
    </w:p>
    <w:p w:rsidR="00777CEA" w:rsidRDefault="000C03CA">
      <w:pPr>
        <w:pStyle w:val="a3"/>
        <w:spacing w:line="364" w:lineRule="auto"/>
        <w:ind w:left="904" w:right="951" w:firstLine="739"/>
        <w:jc w:val="left"/>
      </w:pPr>
      <w:r>
        <w:t>находить закономерность в ряду объектов (чисел, геометрических фигур);</w:t>
      </w:r>
      <w:r>
        <w:rPr>
          <w:spacing w:val="-67"/>
        </w:rPr>
        <w:t xml:space="preserve"> </w:t>
      </w:r>
      <w:r>
        <w:t>представлять информацию в заданной форме: дополнять текст задачи числами,</w:t>
      </w:r>
      <w:r>
        <w:rPr>
          <w:spacing w:val="1"/>
        </w:rPr>
        <w:t xml:space="preserve"> </w:t>
      </w:r>
      <w:r>
        <w:t>заполнять строку или столбец таблицы, указывать числовые данные на рисунке</w:t>
      </w:r>
      <w:r>
        <w:rPr>
          <w:spacing w:val="1"/>
        </w:rPr>
        <w:t xml:space="preserve"> </w:t>
      </w:r>
      <w:r>
        <w:t>(изображении</w:t>
      </w:r>
      <w:r>
        <w:rPr>
          <w:spacing w:val="-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фигур);</w:t>
      </w:r>
    </w:p>
    <w:p w:rsidR="00777CEA" w:rsidRDefault="000C03CA">
      <w:pPr>
        <w:pStyle w:val="a3"/>
        <w:spacing w:before="4" w:line="364" w:lineRule="auto"/>
        <w:ind w:left="1643" w:right="2458"/>
        <w:jc w:val="left"/>
      </w:pPr>
      <w:r>
        <w:t>сравнивать</w:t>
      </w:r>
      <w:r>
        <w:rPr>
          <w:spacing w:val="-5"/>
        </w:rPr>
        <w:t xml:space="preserve"> </w:t>
      </w:r>
      <w:r>
        <w:t>группы</w:t>
      </w:r>
      <w:r>
        <w:rPr>
          <w:spacing w:val="-6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(находить</w:t>
      </w:r>
      <w:r>
        <w:rPr>
          <w:spacing w:val="-8"/>
        </w:rPr>
        <w:t xml:space="preserve"> </w:t>
      </w:r>
      <w:r>
        <w:t>общее,</w:t>
      </w:r>
      <w:r>
        <w:rPr>
          <w:spacing w:val="-4"/>
        </w:rPr>
        <w:t xml:space="preserve"> </w:t>
      </w:r>
      <w:r>
        <w:t>различное);</w:t>
      </w:r>
      <w:r>
        <w:rPr>
          <w:spacing w:val="-67"/>
        </w:rPr>
        <w:t xml:space="preserve"> </w:t>
      </w:r>
      <w:r>
        <w:t>находить</w:t>
      </w:r>
      <w:r>
        <w:rPr>
          <w:spacing w:val="-3"/>
        </w:rPr>
        <w:t xml:space="preserve"> </w:t>
      </w:r>
      <w:r>
        <w:t>модели</w:t>
      </w:r>
      <w:r>
        <w:rPr>
          <w:spacing w:val="-1"/>
        </w:rPr>
        <w:t xml:space="preserve"> </w:t>
      </w:r>
      <w:r>
        <w:t>геометрических</w:t>
      </w:r>
      <w:r>
        <w:rPr>
          <w:spacing w:val="-1"/>
        </w:rPr>
        <w:t xml:space="preserve"> </w:t>
      </w:r>
      <w:r>
        <w:t>фигур в</w:t>
      </w:r>
      <w:r>
        <w:rPr>
          <w:spacing w:val="-3"/>
        </w:rPr>
        <w:t xml:space="preserve"> </w:t>
      </w:r>
      <w:r>
        <w:t>окружающем</w:t>
      </w:r>
    </w:p>
    <w:p w:rsidR="00777CEA" w:rsidRDefault="000C03CA">
      <w:pPr>
        <w:pStyle w:val="a3"/>
        <w:spacing w:line="364" w:lineRule="auto"/>
        <w:ind w:left="1643" w:right="2758"/>
        <w:jc w:val="left"/>
      </w:pPr>
      <w:r>
        <w:t>мире; подбирать примеры, подтверждающие суждение,</w:t>
      </w:r>
      <w:r>
        <w:rPr>
          <w:spacing w:val="1"/>
        </w:rPr>
        <w:t xml:space="preserve"> </w:t>
      </w:r>
      <w:r>
        <w:t>ответ; составлять (дополнять) текстовую задачу; проверять</w:t>
      </w:r>
      <w:r>
        <w:rPr>
          <w:spacing w:val="-67"/>
        </w:rPr>
        <w:t xml:space="preserve"> </w:t>
      </w:r>
      <w:r>
        <w:t>правильность</w:t>
      </w:r>
      <w:r>
        <w:rPr>
          <w:spacing w:val="-2"/>
        </w:rPr>
        <w:t xml:space="preserve"> </w:t>
      </w:r>
      <w:r>
        <w:t>вычисления,</w:t>
      </w:r>
      <w:r>
        <w:rPr>
          <w:spacing w:val="-3"/>
        </w:rPr>
        <w:t xml:space="preserve"> </w:t>
      </w:r>
      <w:r>
        <w:t>измерения.</w:t>
      </w:r>
    </w:p>
    <w:p w:rsidR="00777CEA" w:rsidRDefault="000C03CA">
      <w:pPr>
        <w:pStyle w:val="1"/>
        <w:tabs>
          <w:tab w:val="left" w:pos="2094"/>
          <w:tab w:val="left" w:pos="3104"/>
          <w:tab w:val="left" w:pos="4526"/>
          <w:tab w:val="left" w:pos="4925"/>
          <w:tab w:val="left" w:pos="5313"/>
          <w:tab w:val="left" w:pos="6390"/>
          <w:tab w:val="left" w:pos="8402"/>
          <w:tab w:val="left" w:pos="9707"/>
        </w:tabs>
        <w:spacing w:before="4" w:line="364" w:lineRule="auto"/>
        <w:ind w:left="904" w:right="387" w:firstLine="739"/>
        <w:jc w:val="left"/>
      </w:pPr>
      <w:r>
        <w:t>К</w:t>
      </w:r>
      <w:r>
        <w:tab/>
        <w:t>концу</w:t>
      </w:r>
      <w:r>
        <w:tab/>
        <w:t>обучения</w:t>
      </w:r>
      <w:r>
        <w:tab/>
        <w:t>в</w:t>
      </w:r>
      <w:r>
        <w:tab/>
        <w:t>3</w:t>
      </w:r>
      <w:r>
        <w:tab/>
        <w:t>классе</w:t>
      </w:r>
      <w:r>
        <w:tab/>
        <w:t>обучающийся</w:t>
      </w:r>
      <w:r>
        <w:tab/>
        <w:t>получит</w:t>
      </w:r>
      <w:r>
        <w:tab/>
      </w:r>
      <w:r>
        <w:rPr>
          <w:spacing w:val="-1"/>
        </w:rPr>
        <w:t>следующие</w:t>
      </w:r>
      <w:r>
        <w:rPr>
          <w:spacing w:val="-67"/>
        </w:rPr>
        <w:t xml:space="preserve"> </w:t>
      </w:r>
      <w:r>
        <w:t>предметные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отдельным</w:t>
      </w:r>
      <w:r>
        <w:rPr>
          <w:spacing w:val="-1"/>
        </w:rPr>
        <w:t xml:space="preserve"> </w:t>
      </w:r>
      <w:r>
        <w:t>темам</w:t>
      </w:r>
      <w:r>
        <w:rPr>
          <w:spacing w:val="-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по математике:</w:t>
      </w:r>
    </w:p>
    <w:p w:rsidR="00777CEA" w:rsidRDefault="000C03CA">
      <w:pPr>
        <w:pStyle w:val="a3"/>
        <w:ind w:left="1643"/>
        <w:jc w:val="left"/>
      </w:pPr>
      <w:r>
        <w:t>читать,</w:t>
      </w:r>
      <w:r>
        <w:rPr>
          <w:spacing w:val="-4"/>
        </w:rPr>
        <w:t xml:space="preserve"> </w:t>
      </w:r>
      <w:r>
        <w:t>записывать,</w:t>
      </w:r>
      <w:r>
        <w:rPr>
          <w:spacing w:val="-3"/>
        </w:rPr>
        <w:t xml:space="preserve"> </w:t>
      </w:r>
      <w:r>
        <w:t>сравнивать,</w:t>
      </w:r>
      <w:r>
        <w:rPr>
          <w:spacing w:val="-3"/>
        </w:rPr>
        <w:t xml:space="preserve"> </w:t>
      </w:r>
      <w:r>
        <w:t>упорядочивать</w:t>
      </w:r>
      <w:r>
        <w:rPr>
          <w:spacing w:val="-5"/>
        </w:rPr>
        <w:t xml:space="preserve"> </w:t>
      </w:r>
      <w:r>
        <w:t>числа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пределах</w:t>
      </w:r>
      <w:r>
        <w:rPr>
          <w:spacing w:val="-3"/>
        </w:rPr>
        <w:t xml:space="preserve"> </w:t>
      </w:r>
      <w:r>
        <w:t>1000;</w:t>
      </w:r>
    </w:p>
    <w:p w:rsidR="00777CEA" w:rsidRDefault="000C03CA">
      <w:pPr>
        <w:pStyle w:val="a3"/>
        <w:spacing w:before="168" w:line="367" w:lineRule="auto"/>
        <w:ind w:left="904" w:right="595"/>
        <w:jc w:val="left"/>
      </w:pPr>
      <w:r>
        <w:t>находить число большее или меньшее данного числа на заданное число, в заданное</w:t>
      </w:r>
      <w:r>
        <w:rPr>
          <w:spacing w:val="-67"/>
        </w:rPr>
        <w:t xml:space="preserve"> </w:t>
      </w:r>
      <w:r>
        <w:t>число раз (в</w:t>
      </w:r>
      <w:r>
        <w:rPr>
          <w:spacing w:val="-2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1000);</w:t>
      </w:r>
    </w:p>
    <w:p w:rsidR="00777CEA" w:rsidRDefault="00777CEA">
      <w:pPr>
        <w:spacing w:line="367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887" w:right="423" w:firstLine="760"/>
        <w:jc w:val="left"/>
      </w:pPr>
      <w:r>
        <w:t>выполнять арифметические действия: сложение и вычитание (в пределах 100 -</w:t>
      </w:r>
      <w:r>
        <w:rPr>
          <w:spacing w:val="-67"/>
        </w:rPr>
        <w:t xml:space="preserve"> </w:t>
      </w:r>
      <w:r>
        <w:t>устно,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пределах</w:t>
      </w:r>
      <w:r>
        <w:rPr>
          <w:spacing w:val="-4"/>
        </w:rPr>
        <w:t xml:space="preserve"> </w:t>
      </w:r>
      <w:r>
        <w:t>1000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письменно),</w:t>
      </w:r>
      <w:r>
        <w:rPr>
          <w:spacing w:val="-2"/>
        </w:rPr>
        <w:t xml:space="preserve"> </w:t>
      </w:r>
      <w:r>
        <w:t>умножение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деление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однозначное</w:t>
      </w:r>
      <w:r>
        <w:rPr>
          <w:spacing w:val="-1"/>
        </w:rPr>
        <w:t xml:space="preserve"> </w:t>
      </w:r>
      <w:r>
        <w:t>число,</w:t>
      </w:r>
    </w:p>
    <w:p w:rsidR="00777CEA" w:rsidRDefault="000C03CA">
      <w:pPr>
        <w:pStyle w:val="a3"/>
        <w:spacing w:before="1"/>
        <w:ind w:left="887"/>
        <w:jc w:val="left"/>
      </w:pPr>
      <w:r>
        <w:t>деление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остатком</w:t>
      </w:r>
      <w:r>
        <w:rPr>
          <w:spacing w:val="-5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пределах 100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устно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письменно); выполнять</w:t>
      </w:r>
      <w:r>
        <w:rPr>
          <w:spacing w:val="-4"/>
        </w:rPr>
        <w:t xml:space="preserve"> </w:t>
      </w:r>
      <w:r>
        <w:t>действия</w:t>
      </w:r>
    </w:p>
    <w:p w:rsidR="00777CEA" w:rsidRDefault="000C03CA">
      <w:pPr>
        <w:pStyle w:val="a3"/>
        <w:spacing w:before="170" w:line="364" w:lineRule="auto"/>
        <w:ind w:left="887" w:right="473"/>
        <w:jc w:val="left"/>
      </w:pPr>
      <w:r>
        <w:t>умножение и деление с числами 0 и 1; устанавливать и соблюдать порядок действий</w:t>
      </w:r>
      <w:r>
        <w:rPr>
          <w:spacing w:val="-68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вычислении</w:t>
      </w:r>
      <w:r>
        <w:rPr>
          <w:spacing w:val="-1"/>
        </w:rPr>
        <w:t xml:space="preserve"> </w:t>
      </w:r>
      <w:r>
        <w:t>значения</w:t>
      </w:r>
      <w:r>
        <w:rPr>
          <w:spacing w:val="-2"/>
        </w:rPr>
        <w:t xml:space="preserve"> </w:t>
      </w:r>
      <w:r>
        <w:t>числового выражения</w:t>
      </w:r>
      <w:r>
        <w:rPr>
          <w:spacing w:val="-1"/>
        </w:rPr>
        <w:t xml:space="preserve"> </w:t>
      </w:r>
      <w:r>
        <w:t>(со</w:t>
      </w:r>
      <w:r>
        <w:rPr>
          <w:spacing w:val="-1"/>
        </w:rPr>
        <w:t xml:space="preserve"> </w:t>
      </w:r>
      <w:r>
        <w:t>скобками</w:t>
      </w:r>
      <w:r>
        <w:rPr>
          <w:spacing w:val="-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скобок),</w:t>
      </w:r>
    </w:p>
    <w:p w:rsidR="00777CEA" w:rsidRDefault="000C03CA">
      <w:pPr>
        <w:pStyle w:val="a3"/>
        <w:spacing w:before="1" w:line="364" w:lineRule="auto"/>
        <w:ind w:left="1648" w:hanging="761"/>
        <w:jc w:val="left"/>
      </w:pPr>
      <w:r>
        <w:t>содержащего арифметические действия сложения, вычитания, умножения и деления;</w:t>
      </w:r>
      <w:r>
        <w:rPr>
          <w:spacing w:val="-67"/>
        </w:rPr>
        <w:t xml:space="preserve"> </w:t>
      </w:r>
      <w:r>
        <w:t>использовать</w:t>
      </w:r>
      <w:r>
        <w:rPr>
          <w:spacing w:val="65"/>
        </w:rPr>
        <w:t xml:space="preserve"> </w:t>
      </w:r>
      <w:r>
        <w:t>при</w:t>
      </w:r>
      <w:r>
        <w:rPr>
          <w:spacing w:val="67"/>
        </w:rPr>
        <w:t xml:space="preserve"> </w:t>
      </w:r>
      <w:r>
        <w:t>вычислениях</w:t>
      </w:r>
      <w:r>
        <w:rPr>
          <w:spacing w:val="67"/>
        </w:rPr>
        <w:t xml:space="preserve"> </w:t>
      </w:r>
      <w:r>
        <w:t>переместительное</w:t>
      </w:r>
      <w:r>
        <w:rPr>
          <w:spacing w:val="66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сочетательное</w:t>
      </w:r>
      <w:r>
        <w:rPr>
          <w:spacing w:val="67"/>
        </w:rPr>
        <w:t xml:space="preserve"> </w:t>
      </w:r>
      <w:r>
        <w:t>свойства</w:t>
      </w:r>
    </w:p>
    <w:p w:rsidR="00777CEA" w:rsidRDefault="000C03CA">
      <w:pPr>
        <w:pStyle w:val="a3"/>
        <w:ind w:left="887"/>
        <w:jc w:val="left"/>
      </w:pPr>
      <w:r>
        <w:t>сложения;</w:t>
      </w:r>
    </w:p>
    <w:p w:rsidR="00777CEA" w:rsidRDefault="000C03CA">
      <w:pPr>
        <w:pStyle w:val="a3"/>
        <w:spacing w:before="168" w:line="364" w:lineRule="auto"/>
        <w:ind w:left="887" w:right="672" w:firstLine="760"/>
        <w:jc w:val="left"/>
      </w:pPr>
      <w:r>
        <w:t>находить</w:t>
      </w:r>
      <w:r>
        <w:rPr>
          <w:spacing w:val="-6"/>
        </w:rPr>
        <w:t xml:space="preserve"> </w:t>
      </w:r>
      <w:r>
        <w:t>неизвестный</w:t>
      </w:r>
      <w:r>
        <w:rPr>
          <w:spacing w:val="-4"/>
        </w:rPr>
        <w:t xml:space="preserve"> </w:t>
      </w:r>
      <w:r>
        <w:t>компонент</w:t>
      </w:r>
      <w:r>
        <w:rPr>
          <w:spacing w:val="-6"/>
        </w:rPr>
        <w:t xml:space="preserve"> </w:t>
      </w:r>
      <w:r>
        <w:t>арифметического</w:t>
      </w:r>
      <w:r>
        <w:rPr>
          <w:spacing w:val="-6"/>
        </w:rPr>
        <w:t xml:space="preserve"> </w:t>
      </w:r>
      <w:r>
        <w:t>действия;</w:t>
      </w:r>
      <w:r>
        <w:rPr>
          <w:spacing w:val="-6"/>
        </w:rPr>
        <w:t xml:space="preserve"> </w:t>
      </w:r>
      <w:r>
        <w:t>использовать</w:t>
      </w:r>
      <w:r>
        <w:rPr>
          <w:spacing w:val="-67"/>
        </w:rPr>
        <w:t xml:space="preserve"> </w:t>
      </w:r>
      <w:r>
        <w:t>при выполнении практических заданий и решении задач единицы: длины</w:t>
      </w:r>
      <w:r>
        <w:rPr>
          <w:spacing w:val="1"/>
        </w:rPr>
        <w:t xml:space="preserve"> </w:t>
      </w:r>
      <w:r>
        <w:t>(миллиметр, сантиметр, дециметр, метр, километр), массы (грамм, килограмм),</w:t>
      </w:r>
      <w:r>
        <w:rPr>
          <w:spacing w:val="1"/>
        </w:rPr>
        <w:t xml:space="preserve"> </w:t>
      </w:r>
      <w:r>
        <w:t>времени</w:t>
      </w:r>
      <w:r>
        <w:rPr>
          <w:spacing w:val="-1"/>
        </w:rPr>
        <w:t xml:space="preserve"> </w:t>
      </w:r>
      <w:r>
        <w:t>(минута,</w:t>
      </w:r>
      <w:r>
        <w:rPr>
          <w:spacing w:val="-2"/>
        </w:rPr>
        <w:t xml:space="preserve"> </w:t>
      </w:r>
      <w:r>
        <w:t>час,</w:t>
      </w:r>
      <w:r>
        <w:rPr>
          <w:spacing w:val="-1"/>
        </w:rPr>
        <w:t xml:space="preserve"> </w:t>
      </w:r>
      <w:r>
        <w:t>секунда),</w:t>
      </w:r>
      <w:r>
        <w:rPr>
          <w:spacing w:val="-1"/>
        </w:rPr>
        <w:t xml:space="preserve"> </w:t>
      </w:r>
      <w:r>
        <w:t>стоимости</w:t>
      </w:r>
      <w:r>
        <w:rPr>
          <w:spacing w:val="-1"/>
        </w:rPr>
        <w:t xml:space="preserve"> </w:t>
      </w:r>
      <w:r>
        <w:t>(копейка,</w:t>
      </w:r>
      <w:r>
        <w:rPr>
          <w:spacing w:val="-3"/>
        </w:rPr>
        <w:t xml:space="preserve"> </w:t>
      </w:r>
      <w:r>
        <w:t>рубль);</w:t>
      </w:r>
    </w:p>
    <w:p w:rsidR="00777CEA" w:rsidRDefault="000C03CA">
      <w:pPr>
        <w:pStyle w:val="a3"/>
        <w:spacing w:before="3" w:line="364" w:lineRule="auto"/>
        <w:ind w:left="887" w:right="360" w:firstLine="760"/>
      </w:pPr>
      <w:r>
        <w:t>определять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аналоговых</w:t>
      </w:r>
      <w:r>
        <w:rPr>
          <w:spacing w:val="1"/>
        </w:rPr>
        <w:t xml:space="preserve"> </w:t>
      </w:r>
      <w:r>
        <w:t>приборов,</w:t>
      </w:r>
      <w:r>
        <w:rPr>
          <w:spacing w:val="1"/>
        </w:rPr>
        <w:t xml:space="preserve"> </w:t>
      </w:r>
      <w:r>
        <w:t>измерительных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длину</w:t>
      </w:r>
      <w:r>
        <w:rPr>
          <w:spacing w:val="1"/>
        </w:rPr>
        <w:t xml:space="preserve"> </w:t>
      </w:r>
      <w:r>
        <w:t>(массу,</w:t>
      </w:r>
      <w:r>
        <w:rPr>
          <w:spacing w:val="1"/>
        </w:rPr>
        <w:t xml:space="preserve"> </w:t>
      </w:r>
      <w:r>
        <w:t>время),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прикидку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измерений,</w:t>
      </w:r>
      <w:r>
        <w:rPr>
          <w:spacing w:val="-5"/>
        </w:rPr>
        <w:t xml:space="preserve"> </w:t>
      </w:r>
      <w:r>
        <w:t>определять</w:t>
      </w:r>
      <w:r>
        <w:rPr>
          <w:spacing w:val="-2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события;</w:t>
      </w:r>
    </w:p>
    <w:p w:rsidR="00777CEA" w:rsidRDefault="000C03CA">
      <w:pPr>
        <w:pStyle w:val="a3"/>
        <w:spacing w:before="3"/>
        <w:ind w:left="1648"/>
      </w:pPr>
      <w:r>
        <w:t>сравнивать</w:t>
      </w:r>
      <w:r>
        <w:rPr>
          <w:spacing w:val="-5"/>
        </w:rPr>
        <w:t xml:space="preserve"> </w:t>
      </w:r>
      <w:r>
        <w:t>величины</w:t>
      </w:r>
      <w:r>
        <w:rPr>
          <w:spacing w:val="-2"/>
        </w:rPr>
        <w:t xml:space="preserve"> </w:t>
      </w:r>
      <w:r>
        <w:t>длины,</w:t>
      </w:r>
      <w:r>
        <w:rPr>
          <w:spacing w:val="-3"/>
        </w:rPr>
        <w:t xml:space="preserve"> </w:t>
      </w:r>
      <w:r>
        <w:t>площади,</w:t>
      </w:r>
      <w:r>
        <w:rPr>
          <w:spacing w:val="-3"/>
        </w:rPr>
        <w:t xml:space="preserve"> </w:t>
      </w:r>
      <w:r>
        <w:t>массы,</w:t>
      </w:r>
      <w:r>
        <w:rPr>
          <w:spacing w:val="-3"/>
        </w:rPr>
        <w:t xml:space="preserve"> </w:t>
      </w:r>
      <w:r>
        <w:t>времени,</w:t>
      </w:r>
      <w:r>
        <w:rPr>
          <w:spacing w:val="-3"/>
        </w:rPr>
        <w:t xml:space="preserve"> </w:t>
      </w:r>
      <w:r>
        <w:t>стоимости,</w:t>
      </w:r>
    </w:p>
    <w:p w:rsidR="00777CEA" w:rsidRDefault="000C03CA">
      <w:pPr>
        <w:pStyle w:val="a3"/>
        <w:spacing w:before="168" w:line="364" w:lineRule="auto"/>
        <w:ind w:left="887" w:right="640"/>
        <w:jc w:val="left"/>
      </w:pPr>
      <w:r>
        <w:t>устанавливая между ними соотношение «больше или меньше на или в»; называть,</w:t>
      </w:r>
      <w:r>
        <w:rPr>
          <w:spacing w:val="1"/>
        </w:rPr>
        <w:t xml:space="preserve"> </w:t>
      </w:r>
      <w:r>
        <w:t>находить долю величины (половина, четверть); сравнивать величины, выраженные</w:t>
      </w:r>
      <w:r>
        <w:rPr>
          <w:spacing w:val="-67"/>
        </w:rPr>
        <w:t xml:space="preserve"> </w:t>
      </w:r>
      <w:r>
        <w:t>долями;</w:t>
      </w:r>
    </w:p>
    <w:p w:rsidR="00777CEA" w:rsidRDefault="000C03CA">
      <w:pPr>
        <w:pStyle w:val="a3"/>
        <w:spacing w:before="1" w:line="364" w:lineRule="auto"/>
        <w:ind w:left="887" w:right="368" w:firstLine="760"/>
      </w:pPr>
      <w:r>
        <w:t>использовать при решении задач и в практических ситуациях (покупка товара,</w:t>
      </w:r>
      <w:r>
        <w:rPr>
          <w:spacing w:val="1"/>
        </w:rPr>
        <w:t xml:space="preserve"> </w:t>
      </w:r>
      <w:r>
        <w:t>определение</w:t>
      </w:r>
      <w:r>
        <w:rPr>
          <w:spacing w:val="-2"/>
        </w:rPr>
        <w:t xml:space="preserve"> </w:t>
      </w:r>
      <w:r>
        <w:t>времени,</w:t>
      </w:r>
      <w:r>
        <w:rPr>
          <w:spacing w:val="-2"/>
        </w:rPr>
        <w:t xml:space="preserve"> </w:t>
      </w:r>
      <w:r>
        <w:t>выполнение</w:t>
      </w:r>
      <w:r>
        <w:rPr>
          <w:spacing w:val="-1"/>
        </w:rPr>
        <w:t xml:space="preserve"> </w:t>
      </w:r>
      <w:r>
        <w:t>расчётов)</w:t>
      </w:r>
      <w:r>
        <w:rPr>
          <w:spacing w:val="-3"/>
        </w:rPr>
        <w:t xml:space="preserve"> </w:t>
      </w:r>
      <w:r>
        <w:t>соотношение</w:t>
      </w:r>
      <w:r>
        <w:rPr>
          <w:spacing w:val="-4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величинами;</w:t>
      </w:r>
    </w:p>
    <w:p w:rsidR="00777CEA" w:rsidRDefault="000C03CA">
      <w:pPr>
        <w:pStyle w:val="a3"/>
        <w:spacing w:before="3" w:line="364" w:lineRule="auto"/>
        <w:ind w:left="887" w:right="368" w:firstLine="760"/>
      </w:pPr>
      <w:r>
        <w:t>при решении задач выполнять сложение и вычитание однородных величин,</w:t>
      </w:r>
      <w:r>
        <w:rPr>
          <w:spacing w:val="1"/>
        </w:rPr>
        <w:t xml:space="preserve"> </w:t>
      </w:r>
      <w:r>
        <w:t>умножение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деление величины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однозначное число;</w:t>
      </w:r>
    </w:p>
    <w:p w:rsidR="00777CEA" w:rsidRDefault="000C03CA">
      <w:pPr>
        <w:pStyle w:val="a3"/>
        <w:spacing w:before="1" w:line="364" w:lineRule="auto"/>
        <w:ind w:left="887" w:right="359" w:firstLine="760"/>
      </w:pPr>
      <w:r>
        <w:rPr>
          <w:spacing w:val="-1"/>
        </w:rPr>
        <w:t>решать</w:t>
      </w:r>
      <w:r>
        <w:rPr>
          <w:spacing w:val="-14"/>
        </w:rPr>
        <w:t xml:space="preserve"> </w:t>
      </w:r>
      <w:r>
        <w:rPr>
          <w:spacing w:val="-1"/>
        </w:rPr>
        <w:t>задачи</w:t>
      </w:r>
      <w:r>
        <w:rPr>
          <w:spacing w:val="-12"/>
        </w:rPr>
        <w:t xml:space="preserve"> </w:t>
      </w:r>
      <w:r>
        <w:rPr>
          <w:spacing w:val="-1"/>
        </w:rPr>
        <w:t>в</w:t>
      </w:r>
      <w:r>
        <w:rPr>
          <w:spacing w:val="-14"/>
        </w:rPr>
        <w:t xml:space="preserve"> </w:t>
      </w:r>
      <w:r>
        <w:rPr>
          <w:spacing w:val="-1"/>
        </w:rPr>
        <w:t>одно-два</w:t>
      </w:r>
      <w:r>
        <w:rPr>
          <w:spacing w:val="-13"/>
        </w:rPr>
        <w:t xml:space="preserve"> </w:t>
      </w:r>
      <w:r>
        <w:t>действия:</w:t>
      </w:r>
      <w:r>
        <w:rPr>
          <w:spacing w:val="-12"/>
        </w:rPr>
        <w:t xml:space="preserve"> </w:t>
      </w:r>
      <w:r>
        <w:t>представлять</w:t>
      </w:r>
      <w:r>
        <w:rPr>
          <w:spacing w:val="-12"/>
        </w:rPr>
        <w:t xml:space="preserve"> </w:t>
      </w:r>
      <w:r>
        <w:t>текст</w:t>
      </w:r>
      <w:r>
        <w:rPr>
          <w:spacing w:val="-13"/>
        </w:rPr>
        <w:t xml:space="preserve"> </w:t>
      </w:r>
      <w:r>
        <w:t>задачи,</w:t>
      </w:r>
      <w:r>
        <w:rPr>
          <w:spacing w:val="-13"/>
        </w:rPr>
        <w:t xml:space="preserve"> </w:t>
      </w:r>
      <w:r>
        <w:t>планировать</w:t>
      </w:r>
      <w:r>
        <w:rPr>
          <w:spacing w:val="-17"/>
        </w:rPr>
        <w:t xml:space="preserve"> </w:t>
      </w:r>
      <w:r>
        <w:t>ход</w:t>
      </w:r>
      <w:r>
        <w:rPr>
          <w:spacing w:val="-68"/>
        </w:rPr>
        <w:t xml:space="preserve"> </w:t>
      </w:r>
      <w:r>
        <w:t>решения, записывать решение и ответ, анализировать решение (искать другой способ</w:t>
      </w:r>
      <w:r>
        <w:rPr>
          <w:spacing w:val="-67"/>
        </w:rPr>
        <w:t xml:space="preserve"> </w:t>
      </w:r>
      <w:r>
        <w:t>решения),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(устанавливать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реалистичность,</w:t>
      </w:r>
      <w:r>
        <w:rPr>
          <w:spacing w:val="1"/>
        </w:rPr>
        <w:t xml:space="preserve"> </w:t>
      </w:r>
      <w:r>
        <w:t>проверять</w:t>
      </w:r>
      <w:r>
        <w:rPr>
          <w:spacing w:val="1"/>
        </w:rPr>
        <w:t xml:space="preserve"> </w:t>
      </w:r>
      <w:r>
        <w:t>вычисления);</w:t>
      </w:r>
    </w:p>
    <w:p w:rsidR="00777CEA" w:rsidRDefault="000C03CA">
      <w:pPr>
        <w:pStyle w:val="a3"/>
        <w:spacing w:before="3" w:line="364" w:lineRule="auto"/>
        <w:ind w:left="887" w:right="365" w:firstLine="760"/>
      </w:pPr>
      <w:r>
        <w:t>конструировать</w:t>
      </w:r>
      <w:r>
        <w:rPr>
          <w:spacing w:val="1"/>
        </w:rPr>
        <w:t xml:space="preserve"> </w:t>
      </w:r>
      <w:r>
        <w:t>прямоугольник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(квадратов),</w:t>
      </w:r>
      <w:r>
        <w:rPr>
          <w:spacing w:val="1"/>
        </w:rPr>
        <w:t xml:space="preserve"> </w:t>
      </w:r>
      <w:r>
        <w:t>делить</w:t>
      </w:r>
      <w:r>
        <w:rPr>
          <w:spacing w:val="1"/>
        </w:rPr>
        <w:t xml:space="preserve"> </w:t>
      </w:r>
      <w:r>
        <w:t>прямоугольник,</w:t>
      </w:r>
      <w:r>
        <w:rPr>
          <w:spacing w:val="-2"/>
        </w:rPr>
        <w:t xml:space="preserve"> </w:t>
      </w:r>
      <w:r>
        <w:t>многоугольник</w:t>
      </w:r>
      <w:r>
        <w:rPr>
          <w:spacing w:val="-3"/>
        </w:rPr>
        <w:t xml:space="preserve"> </w:t>
      </w:r>
      <w:r>
        <w:t>на заданные</w:t>
      </w:r>
      <w:r>
        <w:rPr>
          <w:spacing w:val="-3"/>
        </w:rPr>
        <w:t xml:space="preserve"> </w:t>
      </w:r>
      <w:r>
        <w:t>части;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3245"/>
          <w:tab w:val="left" w:pos="4409"/>
          <w:tab w:val="left" w:pos="4951"/>
          <w:tab w:val="left" w:pos="6264"/>
          <w:tab w:val="left" w:pos="7978"/>
          <w:tab w:val="left" w:pos="9976"/>
        </w:tabs>
        <w:spacing w:before="61" w:line="364" w:lineRule="auto"/>
        <w:ind w:left="904" w:right="390" w:firstLine="760"/>
        <w:jc w:val="left"/>
      </w:pPr>
      <w:r>
        <w:lastRenderedPageBreak/>
        <w:t>сравнивать</w:t>
      </w:r>
      <w:r>
        <w:tab/>
        <w:t>фигуры</w:t>
      </w:r>
      <w:r>
        <w:tab/>
        <w:t>по</w:t>
      </w:r>
      <w:r>
        <w:tab/>
        <w:t>площади</w:t>
      </w:r>
      <w:r>
        <w:tab/>
        <w:t>(наложение,</w:t>
      </w:r>
      <w:r>
        <w:tab/>
        <w:t>сопоставление</w:t>
      </w:r>
      <w:r>
        <w:tab/>
      </w:r>
      <w:r>
        <w:rPr>
          <w:spacing w:val="-1"/>
        </w:rPr>
        <w:t>числовых</w:t>
      </w:r>
      <w:r>
        <w:rPr>
          <w:spacing w:val="-67"/>
        </w:rPr>
        <w:t xml:space="preserve"> </w:t>
      </w:r>
      <w:r>
        <w:t>значений);</w:t>
      </w:r>
    </w:p>
    <w:p w:rsidR="00777CEA" w:rsidRDefault="000C03CA">
      <w:pPr>
        <w:pStyle w:val="a3"/>
        <w:ind w:left="1734"/>
        <w:jc w:val="left"/>
      </w:pPr>
      <w:r>
        <w:t>(квадрата);</w:t>
      </w:r>
    </w:p>
    <w:p w:rsidR="00777CEA" w:rsidRDefault="000C03CA">
      <w:pPr>
        <w:pStyle w:val="a3"/>
        <w:tabs>
          <w:tab w:val="left" w:pos="3446"/>
          <w:tab w:val="left" w:pos="4516"/>
          <w:tab w:val="left" w:pos="6070"/>
          <w:tab w:val="left" w:pos="6429"/>
          <w:tab w:val="left" w:pos="7775"/>
          <w:tab w:val="left" w:pos="9106"/>
          <w:tab w:val="left" w:pos="10864"/>
        </w:tabs>
        <w:spacing w:before="168" w:line="364" w:lineRule="auto"/>
        <w:ind w:left="904" w:right="389" w:firstLine="760"/>
        <w:jc w:val="left"/>
      </w:pPr>
      <w:r>
        <w:t>распознавать</w:t>
      </w:r>
      <w:r>
        <w:tab/>
        <w:t>верные</w:t>
      </w:r>
      <w:r>
        <w:tab/>
        <w:t>(истинные)</w:t>
      </w:r>
      <w:r>
        <w:tab/>
        <w:t>и</w:t>
      </w:r>
      <w:r>
        <w:tab/>
        <w:t>неверные</w:t>
      </w:r>
      <w:r>
        <w:tab/>
        <w:t>(ложные)</w:t>
      </w:r>
      <w:r>
        <w:tab/>
        <w:t>утверждения</w:t>
      </w:r>
      <w:r>
        <w:tab/>
      </w:r>
      <w:r>
        <w:rPr>
          <w:spacing w:val="-3"/>
        </w:rPr>
        <w:t>со</w:t>
      </w:r>
      <w:r>
        <w:rPr>
          <w:spacing w:val="-67"/>
        </w:rPr>
        <w:t xml:space="preserve"> </w:t>
      </w:r>
      <w:r>
        <w:t>словами: «все»,</w:t>
      </w:r>
      <w:r>
        <w:rPr>
          <w:spacing w:val="-1"/>
        </w:rPr>
        <w:t xml:space="preserve"> </w:t>
      </w:r>
      <w:r>
        <w:t>«некоторые»,</w:t>
      </w:r>
      <w:r>
        <w:rPr>
          <w:spacing w:val="-2"/>
        </w:rPr>
        <w:t xml:space="preserve"> </w:t>
      </w:r>
      <w:r>
        <w:t>«и»,</w:t>
      </w:r>
      <w:r>
        <w:rPr>
          <w:spacing w:val="-1"/>
        </w:rPr>
        <w:t xml:space="preserve"> </w:t>
      </w:r>
      <w:r>
        <w:t>«каждый»,</w:t>
      </w:r>
      <w:r>
        <w:rPr>
          <w:spacing w:val="-2"/>
        </w:rPr>
        <w:t xml:space="preserve"> </w:t>
      </w:r>
      <w:r>
        <w:t>«если...,</w:t>
      </w:r>
      <w:r>
        <w:rPr>
          <w:spacing w:val="-1"/>
        </w:rPr>
        <w:t xml:space="preserve"> </w:t>
      </w:r>
      <w:r>
        <w:t>то...»;</w:t>
      </w:r>
    </w:p>
    <w:p w:rsidR="00777CEA" w:rsidRDefault="000C03CA">
      <w:pPr>
        <w:pStyle w:val="a3"/>
        <w:spacing w:before="3" w:line="364" w:lineRule="auto"/>
        <w:ind w:left="904" w:right="456" w:firstLine="760"/>
        <w:jc w:val="left"/>
      </w:pPr>
      <w:r>
        <w:t>формулировать утверждение (вывод), строить логические рассуждения (одно-</w:t>
      </w:r>
      <w:r>
        <w:rPr>
          <w:spacing w:val="-67"/>
        </w:rPr>
        <w:t xml:space="preserve"> </w:t>
      </w:r>
      <w:r>
        <w:t>двухшаговые), в том числе с использованием изученных связок; классифицировать</w:t>
      </w:r>
      <w:r>
        <w:rPr>
          <w:spacing w:val="1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одному-двум признакам;</w:t>
      </w:r>
    </w:p>
    <w:p w:rsidR="00777CEA" w:rsidRDefault="000C03CA">
      <w:pPr>
        <w:pStyle w:val="a3"/>
        <w:spacing w:before="1" w:line="364" w:lineRule="auto"/>
        <w:ind w:left="904" w:right="381" w:firstLine="760"/>
      </w:pPr>
      <w:r>
        <w:t>извлекать,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представленную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диаграммах,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таблицах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расписание,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работы),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ярлык,</w:t>
      </w:r>
      <w:r>
        <w:rPr>
          <w:spacing w:val="1"/>
        </w:rPr>
        <w:t xml:space="preserve"> </w:t>
      </w:r>
      <w:r>
        <w:t>этикетка),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структурировать</w:t>
      </w:r>
      <w:r>
        <w:rPr>
          <w:spacing w:val="1"/>
        </w:rPr>
        <w:t xml:space="preserve"> </w:t>
      </w:r>
      <w:r>
        <w:t>информацию: заполнять</w:t>
      </w:r>
      <w:r>
        <w:rPr>
          <w:spacing w:val="-2"/>
        </w:rPr>
        <w:t xml:space="preserve"> </w:t>
      </w:r>
      <w:r>
        <w:t>простейшие таблицы;</w:t>
      </w:r>
    </w:p>
    <w:p w:rsidR="00777CEA" w:rsidRDefault="000C03CA">
      <w:pPr>
        <w:pStyle w:val="a3"/>
        <w:spacing w:before="3" w:line="364" w:lineRule="auto"/>
        <w:ind w:left="904" w:right="387" w:firstLine="760"/>
      </w:pPr>
      <w:r>
        <w:t>составлять план выполнения учебного задания и следовать ему, выполнять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алгоритму;</w:t>
      </w:r>
    </w:p>
    <w:p w:rsidR="00777CEA" w:rsidRDefault="000C03CA">
      <w:pPr>
        <w:pStyle w:val="a3"/>
        <w:spacing w:before="1" w:line="364" w:lineRule="auto"/>
        <w:ind w:left="1665" w:right="387"/>
      </w:pPr>
      <w:r>
        <w:t>сравнивать</w:t>
      </w:r>
      <w:r>
        <w:rPr>
          <w:spacing w:val="-14"/>
        </w:rPr>
        <w:t xml:space="preserve"> </w:t>
      </w:r>
      <w:r>
        <w:t>математические</w:t>
      </w:r>
      <w:r>
        <w:rPr>
          <w:spacing w:val="-14"/>
        </w:rPr>
        <w:t xml:space="preserve"> </w:t>
      </w:r>
      <w:r>
        <w:t>объекты</w:t>
      </w:r>
      <w:r>
        <w:rPr>
          <w:spacing w:val="-12"/>
        </w:rPr>
        <w:t xml:space="preserve"> </w:t>
      </w:r>
      <w:r>
        <w:t>(находить</w:t>
      </w:r>
      <w:r>
        <w:rPr>
          <w:spacing w:val="-13"/>
        </w:rPr>
        <w:t xml:space="preserve"> </w:t>
      </w:r>
      <w:r>
        <w:t>общее,</w:t>
      </w:r>
      <w:r>
        <w:rPr>
          <w:spacing w:val="-14"/>
        </w:rPr>
        <w:t xml:space="preserve"> </w:t>
      </w:r>
      <w:r>
        <w:t>различное,</w:t>
      </w:r>
      <w:r>
        <w:rPr>
          <w:spacing w:val="-12"/>
        </w:rPr>
        <w:t xml:space="preserve"> </w:t>
      </w:r>
      <w:r>
        <w:t>уникальное);</w:t>
      </w:r>
      <w:r>
        <w:rPr>
          <w:spacing w:val="-68"/>
        </w:rPr>
        <w:t xml:space="preserve"> </w:t>
      </w:r>
      <w:r>
        <w:t>выбирать</w:t>
      </w:r>
      <w:r>
        <w:rPr>
          <w:spacing w:val="-2"/>
        </w:rPr>
        <w:t xml:space="preserve"> </w:t>
      </w:r>
      <w:r>
        <w:t>верное</w:t>
      </w:r>
      <w:r>
        <w:rPr>
          <w:spacing w:val="-3"/>
        </w:rPr>
        <w:t xml:space="preserve"> </w:t>
      </w:r>
      <w:r>
        <w:t>решение математической задачи.</w:t>
      </w:r>
    </w:p>
    <w:p w:rsidR="00777CEA" w:rsidRDefault="000C03CA">
      <w:pPr>
        <w:pStyle w:val="1"/>
        <w:spacing w:line="367" w:lineRule="auto"/>
        <w:ind w:left="904" w:right="1224" w:firstLine="760"/>
      </w:pPr>
      <w:r>
        <w:t>К концу обучения в 4 классе обучающийся получит 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5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отдельным</w:t>
      </w:r>
      <w:r>
        <w:rPr>
          <w:spacing w:val="-3"/>
        </w:rPr>
        <w:t xml:space="preserve"> </w:t>
      </w:r>
      <w:r>
        <w:t>темам</w:t>
      </w:r>
      <w:r>
        <w:rPr>
          <w:spacing w:val="-4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математике:</w:t>
      </w:r>
    </w:p>
    <w:p w:rsidR="00777CEA" w:rsidRDefault="000C03CA">
      <w:pPr>
        <w:pStyle w:val="a3"/>
        <w:spacing w:line="364" w:lineRule="auto"/>
        <w:ind w:left="904" w:right="410"/>
      </w:pPr>
      <w:r>
        <w:t>читать, записывать, сравнивать, упорядочивать многозначные числа; находить число</w:t>
      </w:r>
      <w:r>
        <w:rPr>
          <w:spacing w:val="-68"/>
        </w:rPr>
        <w:t xml:space="preserve"> </w:t>
      </w:r>
      <w:r>
        <w:t>большее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меньшее данного числа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заданное число,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заданное</w:t>
      </w:r>
      <w:r>
        <w:rPr>
          <w:spacing w:val="-1"/>
        </w:rPr>
        <w:t xml:space="preserve"> </w:t>
      </w:r>
      <w:r>
        <w:t>число</w:t>
      </w:r>
      <w:r>
        <w:rPr>
          <w:spacing w:val="-3"/>
        </w:rPr>
        <w:t xml:space="preserve"> </w:t>
      </w:r>
      <w:r>
        <w:t>раз;</w:t>
      </w:r>
    </w:p>
    <w:p w:rsidR="00777CEA" w:rsidRDefault="000C03CA">
      <w:pPr>
        <w:pStyle w:val="a3"/>
        <w:tabs>
          <w:tab w:val="left" w:pos="7541"/>
        </w:tabs>
        <w:ind w:left="1665"/>
      </w:pPr>
      <w:r>
        <w:t xml:space="preserve">выполнять       </w:t>
      </w:r>
      <w:r>
        <w:rPr>
          <w:spacing w:val="3"/>
        </w:rPr>
        <w:t xml:space="preserve"> </w:t>
      </w:r>
      <w:r>
        <w:t>арифметические</w:t>
      </w:r>
      <w:r>
        <w:rPr>
          <w:spacing w:val="-1"/>
        </w:rPr>
        <w:t xml:space="preserve"> </w:t>
      </w:r>
      <w:r>
        <w:t>действия:</w:t>
      </w:r>
      <w:r>
        <w:tab/>
        <w:t>сложение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вычитание</w:t>
      </w:r>
    </w:p>
    <w:p w:rsidR="00777CEA" w:rsidRDefault="000C03CA">
      <w:pPr>
        <w:pStyle w:val="a3"/>
        <w:spacing w:before="164" w:line="367" w:lineRule="auto"/>
        <w:ind w:left="904" w:right="379"/>
      </w:pPr>
      <w:r>
        <w:t>с многозначными числами письменно (в пределах 100 - устно), умножение и деление</w:t>
      </w:r>
      <w:r>
        <w:rPr>
          <w:spacing w:val="-67"/>
        </w:rPr>
        <w:t xml:space="preserve"> </w:t>
      </w:r>
      <w:r>
        <w:t>многозначного числа на однозначное, двузначное число письменно (в пределах 100 -</w:t>
      </w:r>
      <w:r>
        <w:rPr>
          <w:spacing w:val="-67"/>
        </w:rPr>
        <w:t xml:space="preserve"> </w:t>
      </w:r>
      <w:r>
        <w:t>устно),</w:t>
      </w:r>
      <w:r>
        <w:rPr>
          <w:spacing w:val="-2"/>
        </w:rPr>
        <w:t xml:space="preserve"> </w:t>
      </w:r>
      <w:r>
        <w:t>деление с</w:t>
      </w:r>
      <w:r>
        <w:rPr>
          <w:spacing w:val="-4"/>
        </w:rPr>
        <w:t xml:space="preserve"> </w:t>
      </w:r>
      <w:r>
        <w:t>остатком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письменно</w:t>
      </w:r>
      <w:r>
        <w:rPr>
          <w:spacing w:val="-3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1000);</w:t>
      </w:r>
    </w:p>
    <w:p w:rsidR="00777CEA" w:rsidRDefault="000C03CA">
      <w:pPr>
        <w:pStyle w:val="a3"/>
        <w:spacing w:line="364" w:lineRule="auto"/>
        <w:ind w:left="904" w:right="385" w:firstLine="760"/>
      </w:pPr>
      <w:r>
        <w:t>вычислять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(со</w:t>
      </w:r>
      <w:r>
        <w:rPr>
          <w:spacing w:val="1"/>
        </w:rPr>
        <w:t xml:space="preserve"> </w:t>
      </w:r>
      <w:r>
        <w:t>скобками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скобок),</w:t>
      </w:r>
      <w:r>
        <w:rPr>
          <w:spacing w:val="1"/>
        </w:rPr>
        <w:t xml:space="preserve"> </w:t>
      </w:r>
      <w:r>
        <w:t>содержащего</w:t>
      </w:r>
      <w:r>
        <w:rPr>
          <w:spacing w:val="1"/>
        </w:rPr>
        <w:t xml:space="preserve"> </w:t>
      </w:r>
      <w:r>
        <w:t>2-4</w:t>
      </w:r>
      <w:r>
        <w:rPr>
          <w:spacing w:val="1"/>
        </w:rPr>
        <w:t xml:space="preserve"> </w:t>
      </w:r>
      <w:r>
        <w:t>арифметических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вычислениях</w:t>
      </w:r>
      <w:r>
        <w:rPr>
          <w:spacing w:val="1"/>
        </w:rPr>
        <w:t xml:space="preserve"> </w:t>
      </w:r>
      <w:r>
        <w:t>изученные</w:t>
      </w:r>
      <w:r>
        <w:rPr>
          <w:spacing w:val="-1"/>
        </w:rPr>
        <w:t xml:space="preserve"> </w:t>
      </w:r>
      <w:r>
        <w:t>свойства</w:t>
      </w:r>
      <w:r>
        <w:rPr>
          <w:spacing w:val="-3"/>
        </w:rPr>
        <w:t xml:space="preserve"> </w:t>
      </w:r>
      <w:r>
        <w:t>арифметических</w:t>
      </w:r>
      <w:r>
        <w:rPr>
          <w:spacing w:val="1"/>
        </w:rPr>
        <w:t xml:space="preserve"> </w:t>
      </w:r>
      <w:r>
        <w:t>действий;</w:t>
      </w:r>
    </w:p>
    <w:p w:rsidR="00777CEA" w:rsidRDefault="00777CEA">
      <w:pPr>
        <w:spacing w:line="364" w:lineRule="auto"/>
        <w:sectPr w:rsidR="00777CEA">
          <w:pgSz w:w="11900" w:h="16850"/>
          <w:pgMar w:top="11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1" w:line="364" w:lineRule="auto"/>
        <w:ind w:left="892" w:right="376" w:firstLine="760"/>
      </w:pPr>
      <w:r>
        <w:t>выполнять прикидку результата вычислений, проверку полученного ответа по</w:t>
      </w:r>
      <w:r>
        <w:rPr>
          <w:spacing w:val="1"/>
        </w:rPr>
        <w:t xml:space="preserve"> </w:t>
      </w:r>
      <w:r>
        <w:t>критериям: достоверность (реальность), соответствие правилу (алгоритму), а также с</w:t>
      </w:r>
      <w:r>
        <w:rPr>
          <w:spacing w:val="-67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калькулятора;</w:t>
      </w:r>
    </w:p>
    <w:p w:rsidR="00777CEA" w:rsidRDefault="000C03CA">
      <w:pPr>
        <w:pStyle w:val="a3"/>
        <w:spacing w:before="1"/>
        <w:ind w:left="1653"/>
      </w:pPr>
      <w:r>
        <w:t>находить</w:t>
      </w:r>
      <w:r>
        <w:rPr>
          <w:spacing w:val="-7"/>
        </w:rPr>
        <w:t xml:space="preserve"> </w:t>
      </w:r>
      <w:r>
        <w:t>долю</w:t>
      </w:r>
      <w:r>
        <w:rPr>
          <w:spacing w:val="-2"/>
        </w:rPr>
        <w:t xml:space="preserve"> </w:t>
      </w:r>
      <w:r>
        <w:t>величины,</w:t>
      </w:r>
      <w:r>
        <w:rPr>
          <w:spacing w:val="-2"/>
        </w:rPr>
        <w:t xml:space="preserve"> </w:t>
      </w:r>
      <w:r>
        <w:t>величину</w:t>
      </w:r>
      <w:r>
        <w:rPr>
          <w:spacing w:val="-5"/>
        </w:rPr>
        <w:t xml:space="preserve"> </w:t>
      </w:r>
      <w:r>
        <w:t>по ее</w:t>
      </w:r>
      <w:r>
        <w:rPr>
          <w:spacing w:val="-2"/>
        </w:rPr>
        <w:t xml:space="preserve"> </w:t>
      </w:r>
      <w:r>
        <w:t>доле; находить</w:t>
      </w:r>
      <w:r>
        <w:rPr>
          <w:spacing w:val="-2"/>
        </w:rPr>
        <w:t xml:space="preserve"> </w:t>
      </w:r>
      <w:r>
        <w:t>неизвестный</w:t>
      </w:r>
    </w:p>
    <w:p w:rsidR="00777CEA" w:rsidRDefault="000C03CA">
      <w:pPr>
        <w:pStyle w:val="a3"/>
        <w:spacing w:before="170" w:line="364" w:lineRule="auto"/>
        <w:ind w:left="892" w:right="484"/>
      </w:pPr>
      <w:r>
        <w:t>компонент арифметического действия; использовать единицы величин при решении</w:t>
      </w:r>
      <w:r>
        <w:rPr>
          <w:spacing w:val="-68"/>
        </w:rPr>
        <w:t xml:space="preserve"> </w:t>
      </w:r>
      <w:r>
        <w:t>задач (длина,</w:t>
      </w:r>
      <w:r>
        <w:rPr>
          <w:spacing w:val="-2"/>
        </w:rPr>
        <w:t xml:space="preserve"> </w:t>
      </w:r>
      <w:r>
        <w:t>масса,</w:t>
      </w:r>
      <w:r>
        <w:rPr>
          <w:spacing w:val="-4"/>
        </w:rPr>
        <w:t xml:space="preserve"> </w:t>
      </w:r>
      <w:r>
        <w:t>время, вместимость,</w:t>
      </w:r>
      <w:r>
        <w:rPr>
          <w:spacing w:val="-2"/>
        </w:rPr>
        <w:t xml:space="preserve"> </w:t>
      </w:r>
      <w:r>
        <w:t>стоимость,</w:t>
      </w:r>
      <w:r>
        <w:rPr>
          <w:spacing w:val="-2"/>
        </w:rPr>
        <w:t xml:space="preserve"> </w:t>
      </w:r>
      <w:r>
        <w:t>площадь,</w:t>
      </w:r>
      <w:r>
        <w:rPr>
          <w:spacing w:val="-2"/>
        </w:rPr>
        <w:t xml:space="preserve"> </w:t>
      </w:r>
      <w:r>
        <w:t>скорость);</w:t>
      </w:r>
    </w:p>
    <w:p w:rsidR="00777CEA" w:rsidRDefault="000C03CA">
      <w:pPr>
        <w:pStyle w:val="a3"/>
        <w:spacing w:line="364" w:lineRule="auto"/>
        <w:ind w:left="892" w:right="372" w:firstLine="760"/>
      </w:pPr>
      <w:r>
        <w:t>использовать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длины</w:t>
      </w:r>
      <w:r>
        <w:rPr>
          <w:spacing w:val="1"/>
        </w:rPr>
        <w:t xml:space="preserve"> </w:t>
      </w:r>
      <w:r>
        <w:t>(миллиметр,</w:t>
      </w:r>
      <w:r>
        <w:rPr>
          <w:spacing w:val="1"/>
        </w:rPr>
        <w:t xml:space="preserve"> </w:t>
      </w:r>
      <w:r>
        <w:t>сантиметр,</w:t>
      </w:r>
      <w:r>
        <w:rPr>
          <w:spacing w:val="1"/>
        </w:rPr>
        <w:t xml:space="preserve"> </w:t>
      </w:r>
      <w:r>
        <w:t>дециметр,</w:t>
      </w:r>
      <w:r>
        <w:rPr>
          <w:spacing w:val="1"/>
        </w:rPr>
        <w:t xml:space="preserve"> </w:t>
      </w:r>
      <w:r>
        <w:t>метр,</w:t>
      </w:r>
      <w:r>
        <w:rPr>
          <w:spacing w:val="1"/>
        </w:rPr>
        <w:t xml:space="preserve"> </w:t>
      </w:r>
      <w:r>
        <w:t>километр),</w:t>
      </w:r>
      <w:r>
        <w:rPr>
          <w:spacing w:val="1"/>
        </w:rPr>
        <w:t xml:space="preserve"> </w:t>
      </w:r>
      <w:r>
        <w:t>массы</w:t>
      </w:r>
      <w:r>
        <w:rPr>
          <w:spacing w:val="1"/>
        </w:rPr>
        <w:t xml:space="preserve"> </w:t>
      </w:r>
      <w:r>
        <w:t>(грамм,</w:t>
      </w:r>
      <w:r>
        <w:rPr>
          <w:spacing w:val="1"/>
        </w:rPr>
        <w:t xml:space="preserve"> </w:t>
      </w:r>
      <w:r>
        <w:t>килограмм,</w:t>
      </w:r>
      <w:r>
        <w:rPr>
          <w:spacing w:val="1"/>
        </w:rPr>
        <w:t xml:space="preserve"> </w:t>
      </w:r>
      <w:r>
        <w:t>центнер,</w:t>
      </w:r>
      <w:r>
        <w:rPr>
          <w:spacing w:val="1"/>
        </w:rPr>
        <w:t xml:space="preserve"> </w:t>
      </w:r>
      <w:r>
        <w:t>тонна),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(секунда, минута, час, сутки, неделя, месяц, год), вместимости (литр), стоимости</w:t>
      </w:r>
      <w:r>
        <w:rPr>
          <w:spacing w:val="1"/>
        </w:rPr>
        <w:t xml:space="preserve"> </w:t>
      </w:r>
      <w:r>
        <w:t>(копейка,</w:t>
      </w:r>
      <w:r>
        <w:rPr>
          <w:spacing w:val="1"/>
        </w:rPr>
        <w:t xml:space="preserve"> </w:t>
      </w:r>
      <w:r>
        <w:t>рубль),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(квадратный</w:t>
      </w:r>
      <w:r>
        <w:rPr>
          <w:spacing w:val="1"/>
        </w:rPr>
        <w:t xml:space="preserve"> </w:t>
      </w:r>
      <w:r>
        <w:t>метр,</w:t>
      </w:r>
      <w:r>
        <w:rPr>
          <w:spacing w:val="1"/>
        </w:rPr>
        <w:t xml:space="preserve"> </w:t>
      </w:r>
      <w:r>
        <w:t>квадратный</w:t>
      </w:r>
      <w:r>
        <w:rPr>
          <w:spacing w:val="1"/>
        </w:rPr>
        <w:t xml:space="preserve"> </w:t>
      </w:r>
      <w:r>
        <w:t>дециметр,</w:t>
      </w:r>
      <w:r>
        <w:rPr>
          <w:spacing w:val="1"/>
        </w:rPr>
        <w:t xml:space="preserve"> </w:t>
      </w:r>
      <w:r>
        <w:t>квадратный</w:t>
      </w:r>
      <w:r>
        <w:rPr>
          <w:spacing w:val="1"/>
        </w:rPr>
        <w:t xml:space="preserve"> </w:t>
      </w:r>
      <w:r>
        <w:t>сантиметр),</w:t>
      </w:r>
      <w:r>
        <w:rPr>
          <w:spacing w:val="-2"/>
        </w:rPr>
        <w:t xml:space="preserve"> </w:t>
      </w:r>
      <w:r>
        <w:t>скорости (километр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час);</w:t>
      </w:r>
    </w:p>
    <w:p w:rsidR="00777CEA" w:rsidRDefault="000C03CA">
      <w:pPr>
        <w:pStyle w:val="a3"/>
        <w:spacing w:before="4" w:line="364" w:lineRule="auto"/>
        <w:ind w:left="892" w:right="372" w:firstLine="760"/>
      </w:pPr>
      <w:r>
        <w:t>использовать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текстовых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соотношения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скоростью,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пройденным</w:t>
      </w:r>
      <w:r>
        <w:rPr>
          <w:spacing w:val="1"/>
        </w:rPr>
        <w:t xml:space="preserve"> </w:t>
      </w:r>
      <w:r>
        <w:t>путем,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производительностью,</w:t>
      </w:r>
      <w:r>
        <w:rPr>
          <w:spacing w:val="-2"/>
        </w:rPr>
        <w:t xml:space="preserve"> </w:t>
      </w:r>
      <w:r>
        <w:t>временем и</w:t>
      </w:r>
      <w:r>
        <w:rPr>
          <w:spacing w:val="-1"/>
        </w:rPr>
        <w:t xml:space="preserve"> </w:t>
      </w:r>
      <w:r>
        <w:t>объёмом работы;</w:t>
      </w:r>
    </w:p>
    <w:p w:rsidR="00777CEA" w:rsidRDefault="000C03CA">
      <w:pPr>
        <w:pStyle w:val="a3"/>
        <w:spacing w:before="1" w:line="364" w:lineRule="auto"/>
        <w:ind w:left="892" w:right="374" w:firstLine="760"/>
      </w:pPr>
      <w:r>
        <w:t>определять с</w:t>
      </w:r>
      <w:r>
        <w:rPr>
          <w:spacing w:val="1"/>
        </w:rPr>
        <w:t xml:space="preserve"> </w:t>
      </w:r>
      <w:r>
        <w:t>помощью цифровых</w:t>
      </w:r>
      <w:r>
        <w:rPr>
          <w:spacing w:val="1"/>
        </w:rPr>
        <w:t xml:space="preserve"> </w:t>
      </w:r>
      <w:r>
        <w:t>и аналоговых</w:t>
      </w:r>
      <w:r>
        <w:rPr>
          <w:spacing w:val="1"/>
        </w:rPr>
        <w:t xml:space="preserve"> </w:t>
      </w:r>
      <w:r>
        <w:t>приборов массу предмета,</w:t>
      </w:r>
      <w:r>
        <w:rPr>
          <w:spacing w:val="1"/>
        </w:rPr>
        <w:t xml:space="preserve"> </w:t>
      </w:r>
      <w:r>
        <w:t>температуру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помещении),</w:t>
      </w:r>
      <w:r>
        <w:rPr>
          <w:spacing w:val="1"/>
        </w:rPr>
        <w:t xml:space="preserve"> </w:t>
      </w:r>
      <w:r>
        <w:t>вместимость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измерительных сосудов,</w:t>
      </w:r>
      <w:r>
        <w:rPr>
          <w:spacing w:val="-1"/>
        </w:rPr>
        <w:t xml:space="preserve"> </w:t>
      </w:r>
      <w:r>
        <w:t>прикидку</w:t>
      </w:r>
      <w:r>
        <w:rPr>
          <w:spacing w:val="-5"/>
        </w:rPr>
        <w:t xml:space="preserve"> </w:t>
      </w:r>
      <w:r>
        <w:t>и оценку</w:t>
      </w:r>
      <w:r>
        <w:rPr>
          <w:spacing w:val="-4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измерений;</w:t>
      </w:r>
    </w:p>
    <w:p w:rsidR="00777CEA" w:rsidRDefault="000C03CA">
      <w:pPr>
        <w:pStyle w:val="a3"/>
        <w:tabs>
          <w:tab w:val="left" w:pos="2620"/>
          <w:tab w:val="left" w:pos="4310"/>
          <w:tab w:val="left" w:pos="4722"/>
          <w:tab w:val="left" w:pos="6261"/>
          <w:tab w:val="left" w:pos="6966"/>
          <w:tab w:val="left" w:pos="9138"/>
          <w:tab w:val="left" w:pos="9659"/>
        </w:tabs>
        <w:spacing w:before="3" w:line="364" w:lineRule="auto"/>
        <w:ind w:left="892" w:right="369" w:firstLine="760"/>
        <w:jc w:val="left"/>
      </w:pPr>
      <w:r>
        <w:t>решать</w:t>
      </w:r>
      <w:r>
        <w:rPr>
          <w:spacing w:val="10"/>
        </w:rPr>
        <w:t xml:space="preserve"> </w:t>
      </w:r>
      <w:r>
        <w:t>текстовые</w:t>
      </w:r>
      <w:r>
        <w:rPr>
          <w:spacing w:val="13"/>
        </w:rPr>
        <w:t xml:space="preserve"> </w:t>
      </w:r>
      <w:r>
        <w:t>задачи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1-3</w:t>
      </w:r>
      <w:r>
        <w:rPr>
          <w:spacing w:val="13"/>
        </w:rPr>
        <w:t xml:space="preserve"> </w:t>
      </w:r>
      <w:r>
        <w:t>действия,</w:t>
      </w:r>
      <w:r>
        <w:rPr>
          <w:spacing w:val="12"/>
        </w:rPr>
        <w:t xml:space="preserve"> </w:t>
      </w:r>
      <w:r>
        <w:t>выполнять</w:t>
      </w:r>
      <w:r>
        <w:rPr>
          <w:spacing w:val="12"/>
        </w:rPr>
        <w:t xml:space="preserve"> </w:t>
      </w:r>
      <w:r>
        <w:t>преобразование</w:t>
      </w:r>
      <w:r>
        <w:rPr>
          <w:spacing w:val="12"/>
        </w:rPr>
        <w:t xml:space="preserve"> </w:t>
      </w:r>
      <w:r>
        <w:t>заданных</w:t>
      </w:r>
      <w:r>
        <w:rPr>
          <w:spacing w:val="-67"/>
        </w:rPr>
        <w:t xml:space="preserve"> </w:t>
      </w:r>
      <w:r>
        <w:t>величин,</w:t>
      </w:r>
      <w:r>
        <w:rPr>
          <w:spacing w:val="3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решении</w:t>
      </w:r>
      <w:r>
        <w:rPr>
          <w:spacing w:val="5"/>
        </w:rPr>
        <w:t xml:space="preserve"> </w:t>
      </w:r>
      <w:r>
        <w:t>подходящие</w:t>
      </w:r>
      <w:r>
        <w:rPr>
          <w:spacing w:val="4"/>
        </w:rPr>
        <w:t xml:space="preserve"> </w:t>
      </w:r>
      <w:r>
        <w:t>способы</w:t>
      </w:r>
      <w:r>
        <w:rPr>
          <w:spacing w:val="5"/>
        </w:rPr>
        <w:t xml:space="preserve"> </w:t>
      </w:r>
      <w:r>
        <w:t>вычисления,</w:t>
      </w:r>
      <w:r>
        <w:rPr>
          <w:spacing w:val="4"/>
        </w:rPr>
        <w:t xml:space="preserve"> </w:t>
      </w:r>
      <w:r>
        <w:t>сочетая</w:t>
      </w:r>
      <w:r>
        <w:rPr>
          <w:spacing w:val="5"/>
        </w:rPr>
        <w:t xml:space="preserve"> </w:t>
      </w:r>
      <w:r>
        <w:t>устные</w:t>
      </w:r>
      <w:r>
        <w:rPr>
          <w:spacing w:val="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письменные</w:t>
      </w:r>
      <w:r>
        <w:tab/>
        <w:t>вычисления</w:t>
      </w:r>
      <w:r>
        <w:tab/>
        <w:t>и</w:t>
      </w:r>
      <w:r>
        <w:tab/>
        <w:t>используя,</w:t>
      </w:r>
      <w:r>
        <w:tab/>
        <w:t>при</w:t>
      </w:r>
      <w:r>
        <w:tab/>
        <w:t>необходимости,</w:t>
      </w:r>
      <w:r>
        <w:tab/>
        <w:t>вычислительные</w:t>
      </w:r>
      <w:r>
        <w:rPr>
          <w:spacing w:val="-67"/>
        </w:rPr>
        <w:t xml:space="preserve"> </w:t>
      </w:r>
      <w:r>
        <w:t>устройства,</w:t>
      </w:r>
      <w:r>
        <w:rPr>
          <w:spacing w:val="-3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полученный</w:t>
      </w:r>
      <w:r>
        <w:rPr>
          <w:spacing w:val="-5"/>
        </w:rPr>
        <w:t xml:space="preserve"> </w:t>
      </w:r>
      <w:r>
        <w:t>результат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критериям:</w:t>
      </w:r>
      <w:r>
        <w:tab/>
      </w:r>
      <w:r>
        <w:tab/>
        <w:t>реальность,</w:t>
      </w:r>
      <w:r>
        <w:rPr>
          <w:spacing w:val="1"/>
        </w:rPr>
        <w:t xml:space="preserve"> </w:t>
      </w:r>
      <w:r>
        <w:t>соответствие</w:t>
      </w:r>
      <w:r>
        <w:rPr>
          <w:spacing w:val="-1"/>
        </w:rPr>
        <w:t xml:space="preserve"> </w:t>
      </w:r>
      <w:r>
        <w:t>условию;</w:t>
      </w:r>
    </w:p>
    <w:p w:rsidR="00777CEA" w:rsidRDefault="000C03CA">
      <w:pPr>
        <w:pStyle w:val="a3"/>
        <w:spacing w:before="4" w:line="364" w:lineRule="auto"/>
        <w:ind w:left="892" w:right="375" w:firstLine="760"/>
      </w:pPr>
      <w:r>
        <w:t>решать практические задачи, связанные с повседневной жизнью (например,</w:t>
      </w:r>
      <w:r>
        <w:rPr>
          <w:spacing w:val="1"/>
        </w:rPr>
        <w:t xml:space="preserve"> </w:t>
      </w:r>
      <w:r>
        <w:t>покупка</w:t>
      </w:r>
      <w:r>
        <w:rPr>
          <w:spacing w:val="1"/>
        </w:rPr>
        <w:t xml:space="preserve"> </w:t>
      </w:r>
      <w:r>
        <w:t>товара,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расчётов),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избыточными данными, находить недостающую информацию (например, из таблиц,</w:t>
      </w:r>
      <w:r>
        <w:rPr>
          <w:spacing w:val="1"/>
        </w:rPr>
        <w:t xml:space="preserve"> </w:t>
      </w:r>
      <w:r>
        <w:t>схем),</w:t>
      </w:r>
      <w:r>
        <w:rPr>
          <w:spacing w:val="-5"/>
        </w:rPr>
        <w:t xml:space="preserve"> </w:t>
      </w:r>
      <w:r>
        <w:t>находить</w:t>
      </w:r>
      <w:r>
        <w:rPr>
          <w:spacing w:val="-5"/>
        </w:rPr>
        <w:t xml:space="preserve"> </w:t>
      </w:r>
      <w:r>
        <w:t>различные способы</w:t>
      </w:r>
      <w:r>
        <w:rPr>
          <w:spacing w:val="-3"/>
        </w:rPr>
        <w:t xml:space="preserve"> </w:t>
      </w:r>
      <w:r>
        <w:t>решения;</w:t>
      </w:r>
    </w:p>
    <w:p w:rsidR="00777CEA" w:rsidRDefault="000C03CA">
      <w:pPr>
        <w:pStyle w:val="a3"/>
        <w:spacing w:before="1" w:line="362" w:lineRule="auto"/>
        <w:ind w:left="892" w:right="378" w:firstLine="760"/>
      </w:pPr>
      <w:r>
        <w:t>различать</w:t>
      </w:r>
      <w:r>
        <w:rPr>
          <w:spacing w:val="1"/>
        </w:rPr>
        <w:t xml:space="preserve"> </w:t>
      </w:r>
      <w:r>
        <w:t>окружность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круг,</w:t>
      </w:r>
      <w:r>
        <w:rPr>
          <w:spacing w:val="1"/>
        </w:rPr>
        <w:t xml:space="preserve"> </w:t>
      </w:r>
      <w:r>
        <w:t>изображать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циркуля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линейки</w:t>
      </w:r>
      <w:r>
        <w:rPr>
          <w:spacing w:val="1"/>
        </w:rPr>
        <w:t xml:space="preserve"> </w:t>
      </w:r>
      <w:r>
        <w:t>окружность</w:t>
      </w:r>
      <w:r>
        <w:rPr>
          <w:spacing w:val="-2"/>
        </w:rPr>
        <w:t xml:space="preserve"> </w:t>
      </w:r>
      <w:r>
        <w:t>заданного</w:t>
      </w:r>
      <w:r>
        <w:rPr>
          <w:spacing w:val="1"/>
        </w:rPr>
        <w:t xml:space="preserve"> </w:t>
      </w:r>
      <w:r>
        <w:t>радиуса;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904" w:right="387" w:firstLine="760"/>
      </w:pPr>
      <w:r>
        <w:lastRenderedPageBreak/>
        <w:t>различать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(шар,</w:t>
      </w:r>
      <w:r>
        <w:rPr>
          <w:spacing w:val="1"/>
        </w:rPr>
        <w:t xml:space="preserve"> </w:t>
      </w:r>
      <w:r>
        <w:t>куб,</w:t>
      </w:r>
      <w:r>
        <w:rPr>
          <w:spacing w:val="1"/>
        </w:rPr>
        <w:t xml:space="preserve"> </w:t>
      </w:r>
      <w:r>
        <w:t>цилиндр, конус, пирамида), распознавать в простейших случаях проекции предметов</w:t>
      </w:r>
      <w:r>
        <w:rPr>
          <w:spacing w:val="-67"/>
        </w:rPr>
        <w:t xml:space="preserve"> </w:t>
      </w:r>
      <w:r>
        <w:t>окружающего</w:t>
      </w:r>
      <w:r>
        <w:rPr>
          <w:spacing w:val="-1"/>
        </w:rPr>
        <w:t xml:space="preserve"> </w:t>
      </w:r>
      <w:r>
        <w:t>мира</w:t>
      </w:r>
      <w:r>
        <w:rPr>
          <w:spacing w:val="-3"/>
        </w:rPr>
        <w:t xml:space="preserve"> </w:t>
      </w:r>
      <w:r>
        <w:t>на плоскость</w:t>
      </w:r>
      <w:r>
        <w:rPr>
          <w:spacing w:val="-1"/>
        </w:rPr>
        <w:t xml:space="preserve"> </w:t>
      </w:r>
      <w:r>
        <w:t>(пол,</w:t>
      </w:r>
      <w:r>
        <w:rPr>
          <w:spacing w:val="-1"/>
        </w:rPr>
        <w:t xml:space="preserve"> </w:t>
      </w:r>
      <w:r>
        <w:t>стену);</w:t>
      </w:r>
    </w:p>
    <w:p w:rsidR="00777CEA" w:rsidRDefault="000C03CA">
      <w:pPr>
        <w:pStyle w:val="a3"/>
        <w:spacing w:before="1" w:line="364" w:lineRule="auto"/>
        <w:ind w:left="904" w:right="385" w:firstLine="760"/>
      </w:pPr>
      <w:r>
        <w:t>выполнять разбиение (показывать на рисунке, чертеже) простейшей составной</w:t>
      </w:r>
      <w:r>
        <w:rPr>
          <w:spacing w:val="-67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прямоугольники</w:t>
      </w:r>
      <w:r>
        <w:rPr>
          <w:spacing w:val="1"/>
        </w:rPr>
        <w:t xml:space="preserve"> </w:t>
      </w:r>
      <w:r>
        <w:t>(квадраты),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периметр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фигур,</w:t>
      </w:r>
      <w:r>
        <w:rPr>
          <w:spacing w:val="1"/>
        </w:rPr>
        <w:t xml:space="preserve"> </w:t>
      </w:r>
      <w:r>
        <w:t>составленных из двух-трех прямоугольников</w:t>
      </w:r>
      <w:r>
        <w:rPr>
          <w:spacing w:val="-2"/>
        </w:rPr>
        <w:t xml:space="preserve"> </w:t>
      </w:r>
      <w:r>
        <w:t>(квадратов);</w:t>
      </w:r>
    </w:p>
    <w:p w:rsidR="00777CEA" w:rsidRDefault="000C03CA">
      <w:pPr>
        <w:pStyle w:val="a3"/>
        <w:spacing w:before="4" w:line="364" w:lineRule="auto"/>
        <w:ind w:left="904" w:right="388" w:firstLine="760"/>
      </w:pPr>
      <w:r>
        <w:t>распознавать</w:t>
      </w:r>
      <w:r>
        <w:rPr>
          <w:spacing w:val="-16"/>
        </w:rPr>
        <w:t xml:space="preserve"> </w:t>
      </w:r>
      <w:r>
        <w:t>верные</w:t>
      </w:r>
      <w:r>
        <w:rPr>
          <w:spacing w:val="-13"/>
        </w:rPr>
        <w:t xml:space="preserve"> </w:t>
      </w:r>
      <w:r>
        <w:t>(истинные)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неверные</w:t>
      </w:r>
      <w:r>
        <w:rPr>
          <w:spacing w:val="-14"/>
        </w:rPr>
        <w:t xml:space="preserve"> </w:t>
      </w:r>
      <w:r>
        <w:t>(ложные)</w:t>
      </w:r>
      <w:r>
        <w:rPr>
          <w:spacing w:val="-13"/>
        </w:rPr>
        <w:t xml:space="preserve"> </w:t>
      </w:r>
      <w:r>
        <w:t>утверждения,</w:t>
      </w:r>
      <w:r>
        <w:rPr>
          <w:spacing w:val="-17"/>
        </w:rPr>
        <w:t xml:space="preserve"> </w:t>
      </w:r>
      <w:r>
        <w:t>приводить</w:t>
      </w:r>
      <w:r>
        <w:rPr>
          <w:spacing w:val="-67"/>
        </w:rPr>
        <w:t xml:space="preserve"> </w:t>
      </w:r>
      <w:r>
        <w:t>пример,</w:t>
      </w:r>
      <w:r>
        <w:rPr>
          <w:spacing w:val="-2"/>
        </w:rPr>
        <w:t xml:space="preserve"> </w:t>
      </w:r>
      <w:r>
        <w:t>контрпример;</w:t>
      </w:r>
    </w:p>
    <w:p w:rsidR="00777CEA" w:rsidRDefault="000C03CA">
      <w:pPr>
        <w:pStyle w:val="a3"/>
        <w:spacing w:line="364" w:lineRule="auto"/>
        <w:ind w:left="904" w:right="379" w:firstLine="760"/>
      </w:pPr>
      <w:r>
        <w:t>формулировать утверждение (вывод), строить логические рассуждения (двух-</w:t>
      </w:r>
      <w:r>
        <w:rPr>
          <w:spacing w:val="1"/>
        </w:rPr>
        <w:t xml:space="preserve"> </w:t>
      </w:r>
      <w:r>
        <w:t>трехшаговые);</w:t>
      </w:r>
    </w:p>
    <w:p w:rsidR="00777CEA" w:rsidRDefault="000C03CA">
      <w:pPr>
        <w:pStyle w:val="a3"/>
        <w:spacing w:before="3" w:line="364" w:lineRule="auto"/>
        <w:ind w:left="904" w:right="388" w:firstLine="760"/>
      </w:pPr>
      <w:r>
        <w:t>классифицировать объекты по заданным или самостоятельно установленным</w:t>
      </w:r>
      <w:r>
        <w:rPr>
          <w:spacing w:val="1"/>
        </w:rPr>
        <w:t xml:space="preserve"> </w:t>
      </w:r>
      <w:r>
        <w:t>одному-двум</w:t>
      </w:r>
      <w:r>
        <w:rPr>
          <w:spacing w:val="-1"/>
        </w:rPr>
        <w:t xml:space="preserve"> </w:t>
      </w:r>
      <w:r>
        <w:t>признакам;</w:t>
      </w:r>
    </w:p>
    <w:p w:rsidR="00777CEA" w:rsidRDefault="000C03CA">
      <w:pPr>
        <w:pStyle w:val="a3"/>
        <w:spacing w:before="1" w:line="364" w:lineRule="auto"/>
        <w:ind w:left="904" w:right="379" w:firstLine="760"/>
      </w:pPr>
      <w:r>
        <w:t>извлекать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информацию, представленную на простейших столбчатых диаграммах, в таблицах с</w:t>
      </w:r>
      <w:r>
        <w:rPr>
          <w:spacing w:val="1"/>
        </w:rPr>
        <w:t xml:space="preserve"> </w:t>
      </w:r>
      <w:r>
        <w:t>данными</w:t>
      </w:r>
      <w:r>
        <w:rPr>
          <w:spacing w:val="-15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реальных</w:t>
      </w:r>
      <w:r>
        <w:rPr>
          <w:spacing w:val="-12"/>
        </w:rPr>
        <w:t xml:space="preserve"> </w:t>
      </w:r>
      <w:r>
        <w:t>процессах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явлениях</w:t>
      </w:r>
      <w:r>
        <w:rPr>
          <w:spacing w:val="-13"/>
        </w:rPr>
        <w:t xml:space="preserve"> </w:t>
      </w:r>
      <w:r>
        <w:t>окружающего</w:t>
      </w:r>
      <w:r>
        <w:rPr>
          <w:spacing w:val="-12"/>
        </w:rPr>
        <w:t xml:space="preserve"> </w:t>
      </w:r>
      <w:r>
        <w:t>мира</w:t>
      </w:r>
      <w:r>
        <w:rPr>
          <w:spacing w:val="-12"/>
        </w:rPr>
        <w:t xml:space="preserve"> </w:t>
      </w:r>
      <w:r>
        <w:t>(например,</w:t>
      </w:r>
      <w:r>
        <w:rPr>
          <w:spacing w:val="-13"/>
        </w:rPr>
        <w:t xml:space="preserve"> </w:t>
      </w:r>
      <w:r>
        <w:t>календарь,</w:t>
      </w:r>
      <w:r>
        <w:rPr>
          <w:spacing w:val="-68"/>
        </w:rPr>
        <w:t xml:space="preserve"> </w:t>
      </w:r>
      <w:r>
        <w:t>расписание), в предметах повседневной жизни (например, счет, меню, прайс-лист,</w:t>
      </w:r>
      <w:r>
        <w:rPr>
          <w:spacing w:val="1"/>
        </w:rPr>
        <w:t xml:space="preserve"> </w:t>
      </w:r>
      <w:r>
        <w:t>объявление);</w:t>
      </w:r>
    </w:p>
    <w:p w:rsidR="00777CEA" w:rsidRDefault="000C03CA">
      <w:pPr>
        <w:pStyle w:val="a3"/>
        <w:spacing w:before="4"/>
        <w:ind w:left="1665"/>
      </w:pPr>
      <w:r>
        <w:t>заполнять</w:t>
      </w:r>
      <w:r>
        <w:rPr>
          <w:spacing w:val="-6"/>
        </w:rPr>
        <w:t xml:space="preserve"> </w:t>
      </w:r>
      <w:r>
        <w:t>данными</w:t>
      </w:r>
      <w:r>
        <w:rPr>
          <w:spacing w:val="-6"/>
        </w:rPr>
        <w:t xml:space="preserve"> </w:t>
      </w:r>
      <w:r>
        <w:t>предложенную</w:t>
      </w:r>
      <w:r>
        <w:rPr>
          <w:spacing w:val="-4"/>
        </w:rPr>
        <w:t xml:space="preserve"> </w:t>
      </w:r>
      <w:r>
        <w:t>таблицу,</w:t>
      </w:r>
      <w:r>
        <w:rPr>
          <w:spacing w:val="-4"/>
        </w:rPr>
        <w:t xml:space="preserve"> </w:t>
      </w:r>
      <w:r>
        <w:t>столбчатую</w:t>
      </w:r>
      <w:r>
        <w:rPr>
          <w:spacing w:val="-4"/>
        </w:rPr>
        <w:t xml:space="preserve"> </w:t>
      </w:r>
      <w:r>
        <w:t>диаграмму;</w:t>
      </w:r>
    </w:p>
    <w:p w:rsidR="00777CEA" w:rsidRDefault="000C03CA">
      <w:pPr>
        <w:pStyle w:val="a3"/>
        <w:spacing w:before="167" w:line="364" w:lineRule="auto"/>
        <w:ind w:left="904" w:right="401"/>
        <w:jc w:val="left"/>
      </w:pPr>
      <w:r>
        <w:t>использовать</w:t>
      </w:r>
      <w:r>
        <w:rPr>
          <w:spacing w:val="-7"/>
        </w:rPr>
        <w:t xml:space="preserve"> </w:t>
      </w:r>
      <w:r>
        <w:t>формализованные</w:t>
      </w:r>
      <w:r>
        <w:rPr>
          <w:spacing w:val="-6"/>
        </w:rPr>
        <w:t xml:space="preserve"> </w:t>
      </w:r>
      <w:r>
        <w:t>описания</w:t>
      </w:r>
      <w:r>
        <w:rPr>
          <w:spacing w:val="-5"/>
        </w:rPr>
        <w:t xml:space="preserve"> </w:t>
      </w:r>
      <w:r>
        <w:t>последовательности</w:t>
      </w:r>
      <w:r>
        <w:rPr>
          <w:spacing w:val="-6"/>
        </w:rPr>
        <w:t xml:space="preserve"> </w:t>
      </w:r>
      <w:r>
        <w:t>действий</w:t>
      </w:r>
      <w:r>
        <w:rPr>
          <w:spacing w:val="-5"/>
        </w:rPr>
        <w:t xml:space="preserve"> </w:t>
      </w:r>
      <w:r>
        <w:t>(алгоритм,</w:t>
      </w:r>
      <w:r>
        <w:rPr>
          <w:spacing w:val="-67"/>
        </w:rPr>
        <w:t xml:space="preserve"> </w:t>
      </w:r>
      <w:r>
        <w:t>план, схема) в практических и учебных ситуациях, дополнять алгоритм,</w:t>
      </w:r>
      <w:r>
        <w:rPr>
          <w:spacing w:val="1"/>
        </w:rPr>
        <w:t xml:space="preserve"> </w:t>
      </w:r>
      <w:r>
        <w:t>упорядочивать</w:t>
      </w:r>
      <w:r>
        <w:rPr>
          <w:spacing w:val="-3"/>
        </w:rPr>
        <w:t xml:space="preserve"> </w:t>
      </w:r>
      <w:r>
        <w:t>шаги</w:t>
      </w:r>
      <w:r>
        <w:rPr>
          <w:spacing w:val="-2"/>
        </w:rPr>
        <w:t xml:space="preserve"> </w:t>
      </w:r>
      <w:r>
        <w:t>алгоритма;</w:t>
      </w:r>
    </w:p>
    <w:p w:rsidR="00777CEA" w:rsidRDefault="000C03CA">
      <w:pPr>
        <w:pStyle w:val="a3"/>
        <w:spacing w:before="1"/>
        <w:ind w:left="1665"/>
        <w:jc w:val="left"/>
      </w:pPr>
      <w:r>
        <w:t>составлять</w:t>
      </w:r>
      <w:r>
        <w:rPr>
          <w:spacing w:val="-4"/>
        </w:rPr>
        <w:t xml:space="preserve"> </w:t>
      </w:r>
      <w:r>
        <w:t>модель</w:t>
      </w:r>
      <w:r>
        <w:rPr>
          <w:spacing w:val="-4"/>
        </w:rPr>
        <w:t xml:space="preserve"> </w:t>
      </w:r>
      <w:r>
        <w:t>текстовой</w:t>
      </w:r>
      <w:r>
        <w:rPr>
          <w:spacing w:val="-1"/>
        </w:rPr>
        <w:t xml:space="preserve"> </w:t>
      </w:r>
      <w:r>
        <w:t>задачи,</w:t>
      </w:r>
      <w:r>
        <w:rPr>
          <w:spacing w:val="-3"/>
        </w:rPr>
        <w:t xml:space="preserve"> </w:t>
      </w:r>
      <w:r>
        <w:t>числовое</w:t>
      </w:r>
      <w:r>
        <w:rPr>
          <w:spacing w:val="-1"/>
        </w:rPr>
        <w:t xml:space="preserve"> </w:t>
      </w:r>
      <w:r>
        <w:t>выражение;</w:t>
      </w:r>
      <w:r>
        <w:rPr>
          <w:spacing w:val="-4"/>
        </w:rPr>
        <w:t xml:space="preserve"> </w:t>
      </w:r>
      <w:r>
        <w:t>выбирать</w:t>
      </w:r>
    </w:p>
    <w:p w:rsidR="00777CEA" w:rsidRDefault="000C03CA">
      <w:pPr>
        <w:pStyle w:val="a3"/>
        <w:spacing w:before="170"/>
        <w:ind w:left="904"/>
        <w:jc w:val="left"/>
      </w:pPr>
      <w:r>
        <w:t>рациональное</w:t>
      </w:r>
      <w:r>
        <w:rPr>
          <w:spacing w:val="-7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задачи,</w:t>
      </w:r>
      <w:r>
        <w:rPr>
          <w:spacing w:val="-4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верные</w:t>
      </w:r>
      <w:r>
        <w:rPr>
          <w:spacing w:val="-3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предложенных.</w:t>
      </w:r>
    </w:p>
    <w:p w:rsidR="00777CEA" w:rsidRDefault="000C03CA">
      <w:pPr>
        <w:pStyle w:val="1"/>
        <w:tabs>
          <w:tab w:val="left" w:pos="2699"/>
          <w:tab w:val="left" w:pos="4712"/>
          <w:tab w:val="left" w:pos="6069"/>
          <w:tab w:val="left" w:pos="7799"/>
          <w:tab w:val="left" w:pos="8430"/>
          <w:tab w:val="left" w:pos="9957"/>
        </w:tabs>
        <w:spacing w:before="168"/>
        <w:ind w:left="1665"/>
        <w:jc w:val="left"/>
      </w:pPr>
      <w:r>
        <w:t>2.1.17</w:t>
      </w:r>
      <w:r>
        <w:tab/>
        <w:t>Федеральная</w:t>
      </w:r>
      <w:r>
        <w:tab/>
        <w:t>рабочая</w:t>
      </w:r>
      <w:r>
        <w:tab/>
        <w:t>программа</w:t>
      </w:r>
      <w:r>
        <w:tab/>
        <w:t>по</w:t>
      </w:r>
      <w:r>
        <w:tab/>
        <w:t>учебному</w:t>
      </w:r>
      <w:r>
        <w:tab/>
        <w:t>предмету</w:t>
      </w:r>
    </w:p>
    <w:p w:rsidR="00777CEA" w:rsidRDefault="000C03CA">
      <w:pPr>
        <w:spacing w:before="168"/>
        <w:ind w:left="1665"/>
        <w:jc w:val="both"/>
        <w:rPr>
          <w:b/>
          <w:sz w:val="28"/>
        </w:rPr>
      </w:pPr>
      <w:r>
        <w:rPr>
          <w:b/>
          <w:sz w:val="28"/>
        </w:rPr>
        <w:t>«Окружающий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мир».</w:t>
      </w:r>
    </w:p>
    <w:p w:rsidR="00777CEA" w:rsidRDefault="000C03CA">
      <w:pPr>
        <w:pStyle w:val="a3"/>
        <w:spacing w:before="167" w:line="364" w:lineRule="auto"/>
        <w:ind w:left="904" w:right="380" w:firstLine="708"/>
      </w:pPr>
      <w:r>
        <w:t>Федеральная рабочая программа по учебному предмету «Окружающий мир»</w:t>
      </w:r>
      <w:r>
        <w:rPr>
          <w:spacing w:val="1"/>
        </w:rPr>
        <w:t xml:space="preserve"> </w:t>
      </w:r>
      <w:r>
        <w:t>(предметная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«Обществознание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естествознание»</w:t>
      </w:r>
      <w:r>
        <w:rPr>
          <w:spacing w:val="1"/>
        </w:rPr>
        <w:t xml:space="preserve"> </w:t>
      </w:r>
      <w:r>
        <w:t>(«Окружающий</w:t>
      </w:r>
      <w:r>
        <w:rPr>
          <w:spacing w:val="1"/>
        </w:rPr>
        <w:t xml:space="preserve"> </w:t>
      </w:r>
      <w:r>
        <w:t>мир»)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миру,</w:t>
      </w:r>
      <w:r>
        <w:rPr>
          <w:spacing w:val="1"/>
        </w:rPr>
        <w:t xml:space="preserve"> </w:t>
      </w:r>
      <w:r>
        <w:t>окружающий</w:t>
      </w:r>
      <w:r>
        <w:rPr>
          <w:spacing w:val="1"/>
        </w:rPr>
        <w:t xml:space="preserve"> </w:t>
      </w:r>
      <w:r>
        <w:t>мир)</w:t>
      </w:r>
      <w:r>
        <w:rPr>
          <w:spacing w:val="1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пояснительную</w:t>
      </w:r>
      <w:r>
        <w:rPr>
          <w:spacing w:val="-2"/>
        </w:rPr>
        <w:t xml:space="preserve"> </w:t>
      </w:r>
      <w:r>
        <w:t>записку,</w:t>
      </w:r>
      <w:r>
        <w:rPr>
          <w:spacing w:val="-2"/>
        </w:rPr>
        <w:t xml:space="preserve"> </w:t>
      </w:r>
      <w:r>
        <w:t>содержание обучения,</w:t>
      </w:r>
      <w:r>
        <w:rPr>
          <w:spacing w:val="-1"/>
        </w:rPr>
        <w:t xml:space="preserve"> </w:t>
      </w:r>
      <w:r>
        <w:t>планируемые</w:t>
      </w:r>
    </w:p>
    <w:p w:rsidR="00777CEA" w:rsidRDefault="00777CEA">
      <w:pPr>
        <w:spacing w:line="364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5"/>
        <w:ind w:left="897"/>
      </w:pPr>
      <w:r>
        <w:t>результаты</w:t>
      </w:r>
      <w:r>
        <w:rPr>
          <w:spacing w:val="-2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окружающему</w:t>
      </w:r>
      <w:r>
        <w:rPr>
          <w:spacing w:val="-6"/>
        </w:rPr>
        <w:t xml:space="preserve"> </w:t>
      </w:r>
      <w:r>
        <w:t>миру.</w:t>
      </w:r>
    </w:p>
    <w:p w:rsidR="00777CEA" w:rsidRDefault="000C03CA">
      <w:pPr>
        <w:pStyle w:val="a3"/>
        <w:spacing w:before="129" w:line="357" w:lineRule="auto"/>
        <w:ind w:left="897" w:right="382" w:firstLine="780"/>
      </w:pPr>
      <w:r>
        <w:t>Пояснительная записка отражает общие цели и задачи изучения окружающего</w:t>
      </w:r>
      <w:r>
        <w:rPr>
          <w:spacing w:val="-67"/>
        </w:rPr>
        <w:t xml:space="preserve"> </w:t>
      </w:r>
      <w:r>
        <w:t>мира, место в структуре учебного плана, а также подходы к отбору содержания и</w:t>
      </w:r>
      <w:r>
        <w:rPr>
          <w:spacing w:val="1"/>
        </w:rPr>
        <w:t xml:space="preserve"> </w:t>
      </w:r>
      <w:r>
        <w:t>планируемым</w:t>
      </w:r>
      <w:r>
        <w:rPr>
          <w:spacing w:val="-4"/>
        </w:rPr>
        <w:t xml:space="preserve"> </w:t>
      </w:r>
      <w:r>
        <w:t>результатам.</w:t>
      </w:r>
    </w:p>
    <w:p w:rsidR="00777CEA" w:rsidRDefault="000C03CA">
      <w:pPr>
        <w:pStyle w:val="a3"/>
        <w:spacing w:before="1" w:line="357" w:lineRule="auto"/>
        <w:ind w:left="897" w:right="379" w:firstLine="780"/>
      </w:pPr>
      <w:r>
        <w:t>Содержание обучения раскрывает содержательные линии для обязательного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57" w:lineRule="auto"/>
        <w:ind w:left="897" w:right="380" w:firstLine="78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 метапредметные результаты за период обучения, а также предметные</w:t>
      </w:r>
      <w:r>
        <w:rPr>
          <w:spacing w:val="1"/>
        </w:rPr>
        <w:t xml:space="preserve"> </w:t>
      </w:r>
      <w:r>
        <w:t>достижения обучающегося за каждый год обучения на уровне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1"/>
        <w:spacing w:before="2"/>
        <w:ind w:left="1677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58" w:line="357" w:lineRule="auto"/>
        <w:ind w:left="897" w:right="374" w:firstLine="780"/>
      </w:pPr>
      <w:r>
        <w:t>Программа по окружающему миру на уровне начального общего образования</w:t>
      </w:r>
      <w:r>
        <w:rPr>
          <w:spacing w:val="1"/>
        </w:rPr>
        <w:t xml:space="preserve"> </w:t>
      </w:r>
      <w:r>
        <w:t>составлена</w:t>
      </w:r>
      <w:r>
        <w:rPr>
          <w:spacing w:val="-11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основе</w:t>
      </w:r>
      <w:r>
        <w:rPr>
          <w:spacing w:val="-11"/>
        </w:rPr>
        <w:t xml:space="preserve"> </w:t>
      </w:r>
      <w:r>
        <w:t>требований</w:t>
      </w:r>
      <w:r>
        <w:rPr>
          <w:spacing w:val="-10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результатам</w:t>
      </w:r>
      <w:r>
        <w:rPr>
          <w:spacing w:val="-11"/>
        </w:rPr>
        <w:t xml:space="preserve"> </w:t>
      </w:r>
      <w:r>
        <w:t>освоения</w:t>
      </w:r>
      <w:r>
        <w:rPr>
          <w:spacing w:val="-10"/>
        </w:rPr>
        <w:t xml:space="preserve"> </w:t>
      </w:r>
      <w:r>
        <w:t>ООП</w:t>
      </w:r>
      <w:r>
        <w:rPr>
          <w:spacing w:val="-11"/>
        </w:rPr>
        <w:t xml:space="preserve"> </w:t>
      </w:r>
      <w:r>
        <w:t>НОО,</w:t>
      </w:r>
      <w:r>
        <w:rPr>
          <w:spacing w:val="-6"/>
        </w:rPr>
        <w:t xml:space="preserve"> </w:t>
      </w:r>
      <w:r>
        <w:t>представленных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ФГОС НОО</w:t>
      </w:r>
      <w:r>
        <w:rPr>
          <w:spacing w:val="-2"/>
        </w:rPr>
        <w:t xml:space="preserve"> </w:t>
      </w:r>
      <w:r>
        <w:t>и федеральной</w:t>
      </w:r>
      <w:r>
        <w:rPr>
          <w:spacing w:val="-3"/>
        </w:rPr>
        <w:t xml:space="preserve"> </w:t>
      </w:r>
      <w:r>
        <w:t>рабочей</w:t>
      </w:r>
      <w:r>
        <w:rPr>
          <w:spacing w:val="-1"/>
        </w:rPr>
        <w:t xml:space="preserve"> </w:t>
      </w:r>
      <w:r>
        <w:t>программы воспитания.</w:t>
      </w:r>
    </w:p>
    <w:p w:rsidR="00777CEA" w:rsidRDefault="000C03CA">
      <w:pPr>
        <w:pStyle w:val="a3"/>
        <w:spacing w:line="357" w:lineRule="auto"/>
        <w:ind w:left="897" w:right="377" w:firstLine="780"/>
      </w:pPr>
      <w:r>
        <w:t>Изучение окружающего мира, интегрирующего знания о природе, предметном</w:t>
      </w:r>
      <w:r>
        <w:rPr>
          <w:spacing w:val="-67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нём,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интересам обучающихся на уровне начального общего образования и направлено на</w:t>
      </w:r>
      <w:r>
        <w:rPr>
          <w:spacing w:val="1"/>
        </w:rPr>
        <w:t xml:space="preserve"> </w:t>
      </w:r>
      <w:r>
        <w:t>достижение</w:t>
      </w:r>
      <w:r>
        <w:rPr>
          <w:spacing w:val="-1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целей:</w:t>
      </w:r>
    </w:p>
    <w:p w:rsidR="00777CEA" w:rsidRDefault="000C03CA">
      <w:pPr>
        <w:pStyle w:val="a3"/>
        <w:spacing w:before="2" w:line="357" w:lineRule="auto"/>
        <w:ind w:left="897" w:right="372" w:firstLine="780"/>
      </w:pPr>
      <w:r>
        <w:t>формирование целостного взгляда на мир, осознание места в нём человека на</w:t>
      </w:r>
      <w:r>
        <w:rPr>
          <w:spacing w:val="1"/>
        </w:rPr>
        <w:t xml:space="preserve"> </w:t>
      </w:r>
      <w:r>
        <w:t>основе целостного взгляда на окружающий мир (природную и социальную среду</w:t>
      </w:r>
      <w:r>
        <w:rPr>
          <w:spacing w:val="1"/>
        </w:rPr>
        <w:t xml:space="preserve"> </w:t>
      </w:r>
      <w:r>
        <w:t>обитания);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естественно-научных,</w:t>
      </w:r>
      <w:r>
        <w:rPr>
          <w:spacing w:val="1"/>
        </w:rPr>
        <w:t xml:space="preserve"> </w:t>
      </w:r>
      <w:r>
        <w:t>обществоведческих,</w:t>
      </w:r>
      <w:r>
        <w:rPr>
          <w:spacing w:val="1"/>
        </w:rPr>
        <w:t xml:space="preserve"> </w:t>
      </w:r>
      <w:r>
        <w:t>нравственно-</w:t>
      </w:r>
      <w:r>
        <w:rPr>
          <w:spacing w:val="1"/>
        </w:rPr>
        <w:t xml:space="preserve"> </w:t>
      </w:r>
      <w:r>
        <w:t>этических</w:t>
      </w:r>
      <w:r>
        <w:rPr>
          <w:spacing w:val="1"/>
        </w:rPr>
        <w:t xml:space="preserve"> </w:t>
      </w:r>
      <w:r>
        <w:t>понятий,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миру;</w:t>
      </w:r>
    </w:p>
    <w:p w:rsidR="00777CEA" w:rsidRDefault="000C03CA">
      <w:pPr>
        <w:pStyle w:val="a3"/>
        <w:spacing w:before="2" w:line="357" w:lineRule="auto"/>
        <w:ind w:left="897" w:right="383" w:firstLine="780"/>
      </w:pPr>
      <w:r>
        <w:t>формирование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укрепления,</w:t>
      </w:r>
      <w:r>
        <w:rPr>
          <w:spacing w:val="1"/>
        </w:rPr>
        <w:t xml:space="preserve"> </w:t>
      </w:r>
      <w:r>
        <w:t>приверженности</w:t>
      </w:r>
      <w:r>
        <w:rPr>
          <w:spacing w:val="-1"/>
        </w:rPr>
        <w:t xml:space="preserve"> </w:t>
      </w:r>
      <w:r>
        <w:t>здоровому</w:t>
      </w:r>
      <w:r>
        <w:rPr>
          <w:spacing w:val="-4"/>
        </w:rPr>
        <w:t xml:space="preserve"> </w:t>
      </w:r>
      <w:r>
        <w:t>образу</w:t>
      </w:r>
      <w:r>
        <w:rPr>
          <w:spacing w:val="-4"/>
        </w:rPr>
        <w:t xml:space="preserve"> </w:t>
      </w:r>
      <w:r>
        <w:t>жизни;</w:t>
      </w:r>
    </w:p>
    <w:p w:rsidR="00777CEA" w:rsidRDefault="000C03CA">
      <w:pPr>
        <w:pStyle w:val="a3"/>
        <w:spacing w:line="357" w:lineRule="auto"/>
        <w:ind w:left="897" w:right="373" w:firstLine="780"/>
      </w:pPr>
      <w:r>
        <w:t>развитие</w:t>
      </w:r>
      <w:r>
        <w:rPr>
          <w:spacing w:val="-2"/>
        </w:rPr>
        <w:t xml:space="preserve"> </w:t>
      </w:r>
      <w:r>
        <w:t>умений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навыков</w:t>
      </w:r>
      <w:r>
        <w:rPr>
          <w:spacing w:val="-4"/>
        </w:rPr>
        <w:t xml:space="preserve"> </w:t>
      </w:r>
      <w:r>
        <w:t>применять</w:t>
      </w:r>
      <w:r>
        <w:rPr>
          <w:spacing w:val="-6"/>
        </w:rPr>
        <w:t xml:space="preserve"> </w:t>
      </w:r>
      <w:r>
        <w:t>полученные</w:t>
      </w:r>
      <w:r>
        <w:rPr>
          <w:spacing w:val="-1"/>
        </w:rPr>
        <w:t xml:space="preserve"> </w:t>
      </w:r>
      <w:r>
        <w:t>знания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реальной</w:t>
      </w:r>
      <w:r>
        <w:rPr>
          <w:spacing w:val="-3"/>
        </w:rPr>
        <w:t xml:space="preserve"> </w:t>
      </w:r>
      <w:r>
        <w:t>учебной</w:t>
      </w:r>
      <w:r>
        <w:rPr>
          <w:spacing w:val="-68"/>
        </w:rPr>
        <w:t xml:space="preserve"> </w:t>
      </w:r>
      <w:r>
        <w:t>и жизненной практике, связанной как с поисково-исследовательской деятельностью</w:t>
      </w:r>
      <w:r>
        <w:rPr>
          <w:spacing w:val="1"/>
        </w:rPr>
        <w:t xml:space="preserve"> </w:t>
      </w:r>
      <w:r>
        <w:t>(наблюдения, опыты, трудовая деятельность), так и с творческим использованием</w:t>
      </w:r>
      <w:r>
        <w:rPr>
          <w:spacing w:val="1"/>
        </w:rPr>
        <w:t xml:space="preserve"> </w:t>
      </w:r>
      <w:r>
        <w:t>приобретённых</w:t>
      </w:r>
      <w:r>
        <w:rPr>
          <w:spacing w:val="-1"/>
        </w:rPr>
        <w:t xml:space="preserve"> </w:t>
      </w:r>
      <w:r>
        <w:t>знаний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речевой,</w:t>
      </w:r>
      <w:r>
        <w:rPr>
          <w:spacing w:val="-3"/>
        </w:rPr>
        <w:t xml:space="preserve"> </w:t>
      </w:r>
      <w:r>
        <w:t>изобразительной,</w:t>
      </w:r>
      <w:r>
        <w:rPr>
          <w:spacing w:val="-3"/>
        </w:rPr>
        <w:t xml:space="preserve"> </w:t>
      </w:r>
      <w:r>
        <w:t>художественной</w:t>
      </w:r>
      <w:r>
        <w:rPr>
          <w:spacing w:val="-1"/>
        </w:rPr>
        <w:t xml:space="preserve"> </w:t>
      </w:r>
      <w:r>
        <w:t>деятельности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2" w:lineRule="auto"/>
        <w:ind w:left="880" w:right="362" w:firstLine="780"/>
      </w:pPr>
      <w:r>
        <w:lastRenderedPageBreak/>
        <w:t>духовно-нравственное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принадлежности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Российскому</w:t>
      </w:r>
      <w:r>
        <w:rPr>
          <w:spacing w:val="1"/>
        </w:rPr>
        <w:t xml:space="preserve"> </w:t>
      </w:r>
      <w:r>
        <w:t>государству,</w:t>
      </w:r>
      <w:r>
        <w:rPr>
          <w:spacing w:val="-2"/>
        </w:rPr>
        <w:t xml:space="preserve"> </w:t>
      </w:r>
      <w:r>
        <w:t>определённому</w:t>
      </w:r>
      <w:r>
        <w:rPr>
          <w:spacing w:val="-4"/>
        </w:rPr>
        <w:t xml:space="preserve"> </w:t>
      </w:r>
      <w:r>
        <w:t>этносу;</w:t>
      </w:r>
    </w:p>
    <w:p w:rsidR="00777CEA" w:rsidRDefault="000C03CA">
      <w:pPr>
        <w:pStyle w:val="a3"/>
        <w:spacing w:line="304" w:lineRule="exact"/>
        <w:ind w:left="1660"/>
      </w:pPr>
      <w:r>
        <w:t>проявление</w:t>
      </w:r>
      <w:r>
        <w:rPr>
          <w:spacing w:val="67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67"/>
        </w:rPr>
        <w:t xml:space="preserve"> </w:t>
      </w:r>
      <w:r>
        <w:t>истории,  культуре,</w:t>
      </w:r>
      <w:r>
        <w:rPr>
          <w:spacing w:val="69"/>
        </w:rPr>
        <w:t xml:space="preserve"> </w:t>
      </w:r>
      <w:r>
        <w:t>традициям</w:t>
      </w:r>
      <w:r>
        <w:rPr>
          <w:spacing w:val="68"/>
        </w:rPr>
        <w:t xml:space="preserve"> </w:t>
      </w:r>
      <w:r>
        <w:t>народов</w:t>
      </w:r>
      <w:r>
        <w:rPr>
          <w:spacing w:val="78"/>
        </w:rPr>
        <w:t xml:space="preserve"> </w:t>
      </w:r>
      <w:r>
        <w:t>Российской</w:t>
      </w:r>
    </w:p>
    <w:p w:rsidR="00777CEA" w:rsidRDefault="000C03CA">
      <w:pPr>
        <w:pStyle w:val="a3"/>
        <w:spacing w:before="149"/>
        <w:ind w:left="880"/>
        <w:jc w:val="left"/>
      </w:pPr>
      <w:r>
        <w:t>Федерации;</w:t>
      </w:r>
    </w:p>
    <w:p w:rsidR="00777CEA" w:rsidRDefault="000C03CA">
      <w:pPr>
        <w:pStyle w:val="a3"/>
        <w:spacing w:before="156" w:line="357" w:lineRule="auto"/>
        <w:ind w:left="880" w:right="365" w:firstLine="780"/>
      </w:pPr>
      <w:r>
        <w:t>освоение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мирового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общечеловеческих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социуме;</w:t>
      </w:r>
    </w:p>
    <w:p w:rsidR="00777CEA" w:rsidRDefault="000C03CA">
      <w:pPr>
        <w:pStyle w:val="a3"/>
        <w:spacing w:line="357" w:lineRule="auto"/>
        <w:ind w:left="880" w:right="363" w:firstLine="780"/>
      </w:pPr>
      <w:r>
        <w:t>обогащение духовного опыта обучающихся, развитие способности ребёнка к</w:t>
      </w:r>
      <w:r>
        <w:rPr>
          <w:spacing w:val="1"/>
        </w:rPr>
        <w:t xml:space="preserve"> </w:t>
      </w:r>
      <w:r>
        <w:t>социализации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основе</w:t>
      </w:r>
      <w:r>
        <w:rPr>
          <w:spacing w:val="-8"/>
        </w:rPr>
        <w:t xml:space="preserve"> </w:t>
      </w:r>
      <w:r>
        <w:t>принятия</w:t>
      </w:r>
      <w:r>
        <w:rPr>
          <w:spacing w:val="-7"/>
        </w:rPr>
        <w:t xml:space="preserve"> </w:t>
      </w:r>
      <w:r>
        <w:t>гуманистических</w:t>
      </w:r>
      <w:r>
        <w:rPr>
          <w:spacing w:val="-7"/>
        </w:rPr>
        <w:t xml:space="preserve"> </w:t>
      </w:r>
      <w:r>
        <w:t>норм</w:t>
      </w:r>
      <w:r>
        <w:rPr>
          <w:spacing w:val="-8"/>
        </w:rPr>
        <w:t xml:space="preserve"> </w:t>
      </w:r>
      <w:r>
        <w:t>жизни,</w:t>
      </w:r>
      <w:r>
        <w:rPr>
          <w:spacing w:val="-8"/>
        </w:rPr>
        <w:t xml:space="preserve"> </w:t>
      </w:r>
      <w:r>
        <w:t>приобретение</w:t>
      </w:r>
      <w:r>
        <w:rPr>
          <w:spacing w:val="-10"/>
        </w:rPr>
        <w:t xml:space="preserve"> </w:t>
      </w:r>
      <w:r>
        <w:t>опыта</w:t>
      </w:r>
      <w:r>
        <w:rPr>
          <w:spacing w:val="-67"/>
        </w:rPr>
        <w:t xml:space="preserve"> </w:t>
      </w:r>
      <w:r>
        <w:t>эмоционально-положительного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экологическими</w:t>
      </w:r>
      <w:r>
        <w:rPr>
          <w:spacing w:val="-3"/>
        </w:rPr>
        <w:t xml:space="preserve"> </w:t>
      </w:r>
      <w:r>
        <w:t>нормами поведения;</w:t>
      </w:r>
    </w:p>
    <w:p w:rsidR="00777CEA" w:rsidRDefault="000C03CA">
      <w:pPr>
        <w:pStyle w:val="a3"/>
        <w:spacing w:before="2" w:line="357" w:lineRule="auto"/>
        <w:ind w:left="880" w:right="362" w:firstLine="780"/>
      </w:pPr>
      <w:r>
        <w:t>становление</w:t>
      </w:r>
      <w:r>
        <w:rPr>
          <w:spacing w:val="-15"/>
        </w:rPr>
        <w:t xml:space="preserve"> </w:t>
      </w:r>
      <w:r>
        <w:t>навыков</w:t>
      </w:r>
      <w:r>
        <w:rPr>
          <w:spacing w:val="-16"/>
        </w:rPr>
        <w:t xml:space="preserve"> </w:t>
      </w:r>
      <w:r>
        <w:t>повседневного</w:t>
      </w:r>
      <w:r>
        <w:rPr>
          <w:spacing w:val="-15"/>
        </w:rPr>
        <w:t xml:space="preserve"> </w:t>
      </w:r>
      <w:r>
        <w:t>проявления</w:t>
      </w:r>
      <w:r>
        <w:rPr>
          <w:spacing w:val="-15"/>
        </w:rPr>
        <w:t xml:space="preserve"> </w:t>
      </w:r>
      <w:r>
        <w:t>культуры</w:t>
      </w:r>
      <w:r>
        <w:rPr>
          <w:spacing w:val="-15"/>
        </w:rPr>
        <w:t xml:space="preserve"> </w:t>
      </w:r>
      <w:r>
        <w:t>общения,</w:t>
      </w:r>
      <w:r>
        <w:rPr>
          <w:spacing w:val="-16"/>
        </w:rPr>
        <w:t xml:space="preserve"> </w:t>
      </w:r>
      <w:r>
        <w:t>гуманного</w:t>
      </w:r>
      <w:r>
        <w:rPr>
          <w:spacing w:val="-68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взглядам,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индивидуальности.</w:t>
      </w:r>
    </w:p>
    <w:p w:rsidR="00777CEA" w:rsidRDefault="000C03CA">
      <w:pPr>
        <w:pStyle w:val="a3"/>
        <w:spacing w:before="1" w:line="357" w:lineRule="auto"/>
        <w:ind w:left="880" w:right="358" w:firstLine="780"/>
      </w:pPr>
      <w:r>
        <w:t>Центральной идеей конструирования содержания и планируемых результатов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раскрытие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обитания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общечеловеческих</w:t>
      </w:r>
      <w:r>
        <w:rPr>
          <w:spacing w:val="16"/>
        </w:rPr>
        <w:t xml:space="preserve"> </w:t>
      </w:r>
      <w:r>
        <w:t>ценностей</w:t>
      </w:r>
      <w:r>
        <w:rPr>
          <w:spacing w:val="18"/>
        </w:rPr>
        <w:t xml:space="preserve"> </w:t>
      </w:r>
      <w:r>
        <w:t>взаимодействия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системах:</w:t>
      </w:r>
      <w:r>
        <w:rPr>
          <w:spacing w:val="18"/>
        </w:rPr>
        <w:t xml:space="preserve"> </w:t>
      </w:r>
      <w:r>
        <w:t>«Человек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природа»,</w:t>
      </w:r>
    </w:p>
    <w:p w:rsidR="00777CEA" w:rsidRDefault="000C03CA">
      <w:pPr>
        <w:pStyle w:val="a3"/>
        <w:spacing w:before="1" w:line="357" w:lineRule="auto"/>
        <w:ind w:left="880" w:right="361"/>
      </w:pPr>
      <w:r>
        <w:t>«Человек и общество», «Человек и другие люди», «Человек и познание». Важнейшей</w:t>
      </w:r>
      <w:r>
        <w:rPr>
          <w:spacing w:val="-67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гарантирует формирование у обучающихся навыков здорового и безопасного образа</w:t>
      </w:r>
      <w:r>
        <w:rPr>
          <w:spacing w:val="1"/>
        </w:rPr>
        <w:t xml:space="preserve"> </w:t>
      </w:r>
      <w:r>
        <w:rPr>
          <w:spacing w:val="-1"/>
        </w:rPr>
        <w:t>жизни</w:t>
      </w:r>
      <w:r>
        <w:rPr>
          <w:spacing w:val="-15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основе</w:t>
      </w:r>
      <w:r>
        <w:rPr>
          <w:spacing w:val="-15"/>
        </w:rPr>
        <w:t xml:space="preserve"> </w:t>
      </w:r>
      <w:r>
        <w:rPr>
          <w:spacing w:val="-1"/>
        </w:rPr>
        <w:t>развивающейся</w:t>
      </w:r>
      <w:r>
        <w:rPr>
          <w:spacing w:val="-15"/>
        </w:rPr>
        <w:t xml:space="preserve"> </w:t>
      </w:r>
      <w:r>
        <w:t>способности</w:t>
      </w:r>
      <w:r>
        <w:rPr>
          <w:spacing w:val="-14"/>
        </w:rPr>
        <w:t xml:space="preserve"> </w:t>
      </w:r>
      <w:r>
        <w:t>предвидеть</w:t>
      </w:r>
      <w:r>
        <w:rPr>
          <w:spacing w:val="-16"/>
        </w:rPr>
        <w:t xml:space="preserve"> </w:t>
      </w:r>
      <w:r>
        <w:t>результаты</w:t>
      </w:r>
      <w:r>
        <w:rPr>
          <w:spacing w:val="-14"/>
        </w:rPr>
        <w:t xml:space="preserve"> </w:t>
      </w:r>
      <w:r>
        <w:t>своих</w:t>
      </w:r>
      <w:r>
        <w:rPr>
          <w:spacing w:val="-15"/>
        </w:rPr>
        <w:t xml:space="preserve"> </w:t>
      </w:r>
      <w:r>
        <w:t>поступков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возникшей</w:t>
      </w:r>
      <w:r>
        <w:rPr>
          <w:spacing w:val="-2"/>
        </w:rPr>
        <w:t xml:space="preserve"> </w:t>
      </w:r>
      <w:r>
        <w:t>ситуации.</w:t>
      </w:r>
    </w:p>
    <w:p w:rsidR="00777CEA" w:rsidRDefault="000C03CA">
      <w:pPr>
        <w:pStyle w:val="a3"/>
        <w:spacing w:before="2" w:line="357" w:lineRule="auto"/>
        <w:ind w:left="880" w:right="364" w:firstLine="780"/>
      </w:pPr>
      <w:r>
        <w:t>Отбор содержания программы по окружающему миру осуществлён на основе</w:t>
      </w:r>
      <w:r>
        <w:rPr>
          <w:spacing w:val="1"/>
        </w:rPr>
        <w:t xml:space="preserve"> </w:t>
      </w:r>
      <w:r>
        <w:t>следующих ведущих</w:t>
      </w:r>
      <w:r>
        <w:rPr>
          <w:spacing w:val="1"/>
        </w:rPr>
        <w:t xml:space="preserve"> </w:t>
      </w:r>
      <w:r>
        <w:t>идей:</w:t>
      </w:r>
    </w:p>
    <w:p w:rsidR="00777CEA" w:rsidRDefault="000C03CA">
      <w:pPr>
        <w:pStyle w:val="a3"/>
        <w:spacing w:before="1"/>
        <w:ind w:left="1660"/>
      </w:pPr>
      <w:r>
        <w:t>раскрытие</w:t>
      </w:r>
      <w:r>
        <w:rPr>
          <w:spacing w:val="-5"/>
        </w:rPr>
        <w:t xml:space="preserve"> </w:t>
      </w:r>
      <w:r>
        <w:t>роли</w:t>
      </w:r>
      <w:r>
        <w:rPr>
          <w:spacing w:val="-2"/>
        </w:rPr>
        <w:t xml:space="preserve"> </w:t>
      </w:r>
      <w:r>
        <w:t>человека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природе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обществе;</w:t>
      </w:r>
    </w:p>
    <w:p w:rsidR="00777CEA" w:rsidRDefault="000C03CA">
      <w:pPr>
        <w:pStyle w:val="a3"/>
        <w:spacing w:before="158" w:line="357" w:lineRule="auto"/>
        <w:ind w:left="880" w:right="362" w:firstLine="780"/>
      </w:pPr>
      <w:r>
        <w:t>освоение</w:t>
      </w:r>
      <w:r>
        <w:rPr>
          <w:spacing w:val="-9"/>
        </w:rPr>
        <w:t xml:space="preserve"> </w:t>
      </w:r>
      <w:r>
        <w:t>общечеловеческих</w:t>
      </w:r>
      <w:r>
        <w:rPr>
          <w:spacing w:val="-8"/>
        </w:rPr>
        <w:t xml:space="preserve"> </w:t>
      </w:r>
      <w:r>
        <w:t>ценностей</w:t>
      </w:r>
      <w:r>
        <w:rPr>
          <w:spacing w:val="-7"/>
        </w:rPr>
        <w:t xml:space="preserve"> </w:t>
      </w:r>
      <w:r>
        <w:t>взаимодействия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системах:</w:t>
      </w:r>
      <w:r>
        <w:rPr>
          <w:spacing w:val="-5"/>
        </w:rPr>
        <w:t xml:space="preserve"> </w:t>
      </w:r>
      <w:r>
        <w:t>«Человек</w:t>
      </w:r>
      <w:r>
        <w:rPr>
          <w:spacing w:val="-9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природа»,</w:t>
      </w:r>
      <w:r>
        <w:rPr>
          <w:spacing w:val="-7"/>
        </w:rPr>
        <w:t xml:space="preserve"> </w:t>
      </w:r>
      <w:r>
        <w:t>«Человек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общество»,</w:t>
      </w:r>
      <w:r>
        <w:rPr>
          <w:spacing w:val="-8"/>
        </w:rPr>
        <w:t xml:space="preserve"> </w:t>
      </w:r>
      <w:r>
        <w:t>«Человек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другие</w:t>
      </w:r>
      <w:r>
        <w:rPr>
          <w:spacing w:val="-5"/>
        </w:rPr>
        <w:t xml:space="preserve"> </w:t>
      </w:r>
      <w:r>
        <w:t>люди»,</w:t>
      </w:r>
      <w:r>
        <w:rPr>
          <w:spacing w:val="-9"/>
        </w:rPr>
        <w:t xml:space="preserve"> </w:t>
      </w:r>
      <w:r>
        <w:t>«Человек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самость»,</w:t>
      </w:r>
    </w:p>
    <w:p w:rsidR="00777CEA" w:rsidRDefault="000C03CA">
      <w:pPr>
        <w:pStyle w:val="a3"/>
        <w:spacing w:line="320" w:lineRule="exact"/>
        <w:ind w:left="880"/>
      </w:pPr>
      <w:r>
        <w:t>«Человек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познание».</w:t>
      </w:r>
    </w:p>
    <w:p w:rsidR="00777CEA" w:rsidRDefault="00777CEA">
      <w:pPr>
        <w:spacing w:line="320" w:lineRule="exact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9" w:line="357" w:lineRule="auto"/>
        <w:ind w:left="887" w:right="364" w:firstLine="780"/>
      </w:pPr>
      <w:r>
        <w:t>Общее число часов, рекомендованных для изучения окружающего мира, - 270</w:t>
      </w:r>
      <w:r>
        <w:rPr>
          <w:spacing w:val="1"/>
        </w:rPr>
        <w:t xml:space="preserve"> </w:t>
      </w:r>
      <w:r>
        <w:t>часов (два часа в неделю в каждом классе): 1 класс - 66 часов, 2 класс - 68 часов, 3</w:t>
      </w:r>
      <w:r>
        <w:rPr>
          <w:spacing w:val="1"/>
        </w:rPr>
        <w:t xml:space="preserve"> </w:t>
      </w:r>
      <w:r>
        <w:t>класс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68</w:t>
      </w:r>
      <w:r>
        <w:rPr>
          <w:spacing w:val="1"/>
        </w:rPr>
        <w:t xml:space="preserve"> </w:t>
      </w:r>
      <w:r>
        <w:t>часов,</w:t>
      </w:r>
      <w:r>
        <w:rPr>
          <w:spacing w:val="-1"/>
        </w:rPr>
        <w:t xml:space="preserve"> </w:t>
      </w:r>
      <w:r>
        <w:t>4 класс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68</w:t>
      </w:r>
      <w:r>
        <w:rPr>
          <w:spacing w:val="1"/>
        </w:rPr>
        <w:t xml:space="preserve"> </w:t>
      </w:r>
      <w:r>
        <w:t>часов.</w:t>
      </w:r>
    </w:p>
    <w:p w:rsidR="00777CEA" w:rsidRDefault="000C03CA">
      <w:pPr>
        <w:pStyle w:val="1"/>
        <w:ind w:left="1667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67"/>
      </w:pPr>
      <w:r>
        <w:t>Человек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общество.</w:t>
      </w:r>
    </w:p>
    <w:p w:rsidR="00777CEA" w:rsidRDefault="000C03CA">
      <w:pPr>
        <w:pStyle w:val="a3"/>
        <w:spacing w:before="158" w:line="357" w:lineRule="auto"/>
        <w:ind w:left="887" w:right="373" w:firstLine="780"/>
      </w:pPr>
      <w:r>
        <w:t>Школа. Школьные традиции и праздники. Адрес школы. Классный, школьный</w:t>
      </w:r>
      <w:r>
        <w:rPr>
          <w:spacing w:val="-67"/>
        </w:rPr>
        <w:t xml:space="preserve"> </w:t>
      </w:r>
      <w:r>
        <w:t>коллектив.</w:t>
      </w:r>
      <w:r>
        <w:rPr>
          <w:spacing w:val="1"/>
        </w:rPr>
        <w:t xml:space="preserve"> </w:t>
      </w:r>
      <w:r>
        <w:t>Друзья,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ними;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дружбы,</w:t>
      </w:r>
      <w:r>
        <w:rPr>
          <w:spacing w:val="1"/>
        </w:rPr>
        <w:t xml:space="preserve"> </w:t>
      </w:r>
      <w:r>
        <w:t>согласия,</w:t>
      </w:r>
      <w:r>
        <w:rPr>
          <w:spacing w:val="1"/>
        </w:rPr>
        <w:t xml:space="preserve"> </w:t>
      </w:r>
      <w:r>
        <w:t>взаимной</w:t>
      </w:r>
      <w:r>
        <w:rPr>
          <w:spacing w:val="-1"/>
        </w:rPr>
        <w:t xml:space="preserve"> </w:t>
      </w:r>
      <w:r>
        <w:t>помощи.</w:t>
      </w:r>
    </w:p>
    <w:p w:rsidR="00777CEA" w:rsidRDefault="000C03CA">
      <w:pPr>
        <w:pStyle w:val="a3"/>
        <w:spacing w:before="1" w:line="357" w:lineRule="auto"/>
        <w:ind w:left="887" w:right="368" w:firstLine="780"/>
      </w:pPr>
      <w:r>
        <w:t>Совместная деятельность с одноклассниками - учёба, игры, отдых. Рабочее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школьника:</w:t>
      </w:r>
      <w:r>
        <w:rPr>
          <w:spacing w:val="1"/>
        </w:rPr>
        <w:t xml:space="preserve"> </w:t>
      </w:r>
      <w:r>
        <w:t>удобное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оборудования;</w:t>
      </w:r>
      <w:r>
        <w:rPr>
          <w:spacing w:val="1"/>
        </w:rPr>
        <w:t xml:space="preserve"> </w:t>
      </w:r>
      <w:r>
        <w:t>поза;</w:t>
      </w:r>
      <w:r>
        <w:rPr>
          <w:spacing w:val="1"/>
        </w:rPr>
        <w:t xml:space="preserve"> </w:t>
      </w:r>
      <w:r>
        <w:t>освещение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места.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учебном</w:t>
      </w:r>
      <w:r>
        <w:rPr>
          <w:spacing w:val="-1"/>
        </w:rPr>
        <w:t xml:space="preserve"> </w:t>
      </w:r>
      <w:r>
        <w:t>месте.</w:t>
      </w:r>
    </w:p>
    <w:p w:rsidR="00777CEA" w:rsidRDefault="000C03CA">
      <w:pPr>
        <w:pStyle w:val="a3"/>
        <w:spacing w:before="2"/>
        <w:ind w:left="1667"/>
      </w:pPr>
      <w:r>
        <w:t>Режим</w:t>
      </w:r>
      <w:r>
        <w:rPr>
          <w:spacing w:val="-3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отдыха.</w:t>
      </w:r>
    </w:p>
    <w:p w:rsidR="00777CEA" w:rsidRDefault="000C03CA">
      <w:pPr>
        <w:pStyle w:val="a3"/>
        <w:spacing w:before="158" w:line="357" w:lineRule="auto"/>
        <w:ind w:left="887" w:right="369" w:firstLine="780"/>
      </w:pPr>
      <w:r>
        <w:t>Семья.</w:t>
      </w:r>
      <w:r>
        <w:rPr>
          <w:spacing w:val="-4"/>
        </w:rPr>
        <w:t xml:space="preserve"> </w:t>
      </w:r>
      <w:r>
        <w:t>Моя</w:t>
      </w:r>
      <w:r>
        <w:rPr>
          <w:spacing w:val="-4"/>
        </w:rPr>
        <w:t xml:space="preserve"> </w:t>
      </w:r>
      <w:r>
        <w:t>семья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прошлом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настоящем.</w:t>
      </w:r>
      <w:r>
        <w:rPr>
          <w:spacing w:val="-5"/>
        </w:rPr>
        <w:t xml:space="preserve"> </w:t>
      </w:r>
      <w:r>
        <w:t>Имена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фамилии</w:t>
      </w:r>
      <w:r>
        <w:rPr>
          <w:spacing w:val="-3"/>
        </w:rPr>
        <w:t xml:space="preserve"> </w:t>
      </w:r>
      <w:r>
        <w:t>членов</w:t>
      </w:r>
      <w:r>
        <w:rPr>
          <w:spacing w:val="-5"/>
        </w:rPr>
        <w:t xml:space="preserve"> </w:t>
      </w:r>
      <w:r>
        <w:t>семьи,</w:t>
      </w:r>
      <w:r>
        <w:rPr>
          <w:spacing w:val="-4"/>
        </w:rPr>
        <w:t xml:space="preserve"> </w:t>
      </w:r>
      <w:r>
        <w:t>их</w:t>
      </w:r>
      <w:r>
        <w:rPr>
          <w:spacing w:val="-68"/>
        </w:rPr>
        <w:t xml:space="preserve"> </w:t>
      </w:r>
      <w:r>
        <w:t>профессии. Взаимоотношения и взаимопомощь в семье. Совместный труд и отдых.</w:t>
      </w:r>
      <w:r>
        <w:rPr>
          <w:spacing w:val="1"/>
        </w:rPr>
        <w:t xml:space="preserve"> </w:t>
      </w:r>
      <w:r>
        <w:t>Домашний</w:t>
      </w:r>
      <w:r>
        <w:rPr>
          <w:spacing w:val="-1"/>
        </w:rPr>
        <w:t xml:space="preserve"> </w:t>
      </w:r>
      <w:r>
        <w:t>адрес.</w:t>
      </w:r>
    </w:p>
    <w:p w:rsidR="00777CEA" w:rsidRDefault="000C03CA">
      <w:pPr>
        <w:pStyle w:val="a3"/>
        <w:spacing w:before="1" w:line="357" w:lineRule="auto"/>
        <w:ind w:left="887" w:right="370" w:firstLine="780"/>
      </w:pPr>
      <w:r>
        <w:t>Россия - наша Родина. Москва - столица России. Символы России (герб, флаг,</w:t>
      </w:r>
      <w:r>
        <w:rPr>
          <w:spacing w:val="1"/>
        </w:rPr>
        <w:t xml:space="preserve"> </w:t>
      </w:r>
      <w:r>
        <w:t>гимн). Народы России. Первоначальные сведения о родном крае. Название своего</w:t>
      </w:r>
      <w:r>
        <w:rPr>
          <w:spacing w:val="1"/>
        </w:rPr>
        <w:t xml:space="preserve"> </w:t>
      </w:r>
      <w:r>
        <w:t>населённого пункта</w:t>
      </w:r>
      <w:r>
        <w:rPr>
          <w:spacing w:val="-4"/>
        </w:rPr>
        <w:t xml:space="preserve"> </w:t>
      </w:r>
      <w:r>
        <w:t>(города,</w:t>
      </w:r>
      <w:r>
        <w:rPr>
          <w:spacing w:val="-2"/>
        </w:rPr>
        <w:t xml:space="preserve"> </w:t>
      </w:r>
      <w:r>
        <w:t>села),</w:t>
      </w:r>
      <w:r>
        <w:rPr>
          <w:spacing w:val="-5"/>
        </w:rPr>
        <w:t xml:space="preserve"> </w:t>
      </w:r>
      <w:r>
        <w:t>региона.</w:t>
      </w:r>
      <w:r>
        <w:rPr>
          <w:spacing w:val="-2"/>
        </w:rPr>
        <w:t xml:space="preserve"> </w:t>
      </w:r>
      <w:r>
        <w:t>Культурные</w:t>
      </w:r>
      <w:r>
        <w:rPr>
          <w:spacing w:val="-1"/>
        </w:rPr>
        <w:t xml:space="preserve"> </w:t>
      </w:r>
      <w:r>
        <w:t>объекты</w:t>
      </w:r>
      <w:r>
        <w:rPr>
          <w:spacing w:val="-3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края.</w:t>
      </w:r>
    </w:p>
    <w:p w:rsidR="00777CEA" w:rsidRDefault="000C03CA">
      <w:pPr>
        <w:pStyle w:val="a3"/>
        <w:spacing w:before="1" w:line="357" w:lineRule="auto"/>
        <w:ind w:left="1667" w:right="1333"/>
      </w:pPr>
      <w:r>
        <w:t>Ценность и красота рукотворного мира. Правила поведения в социуме.</w:t>
      </w:r>
      <w:r>
        <w:rPr>
          <w:spacing w:val="-68"/>
        </w:rPr>
        <w:t xml:space="preserve"> </w:t>
      </w:r>
      <w:r>
        <w:t>Человек</w:t>
      </w:r>
      <w:r>
        <w:rPr>
          <w:spacing w:val="-4"/>
        </w:rPr>
        <w:t xml:space="preserve"> </w:t>
      </w:r>
      <w:r>
        <w:t>и природа.</w:t>
      </w:r>
    </w:p>
    <w:p w:rsidR="00777CEA" w:rsidRDefault="000C03CA">
      <w:pPr>
        <w:pStyle w:val="a3"/>
        <w:spacing w:line="357" w:lineRule="auto"/>
        <w:ind w:left="887" w:right="363" w:firstLine="780"/>
      </w:pPr>
      <w:r>
        <w:t>Природа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обитания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Природа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созданные</w:t>
      </w:r>
      <w:r>
        <w:rPr>
          <w:spacing w:val="1"/>
        </w:rPr>
        <w:t xml:space="preserve"> </w:t>
      </w:r>
      <w:r>
        <w:t>человеком.</w:t>
      </w:r>
      <w:r>
        <w:rPr>
          <w:spacing w:val="-7"/>
        </w:rPr>
        <w:t xml:space="preserve"> </w:t>
      </w:r>
      <w:r>
        <w:t>Природные</w:t>
      </w:r>
      <w:r>
        <w:rPr>
          <w:spacing w:val="-6"/>
        </w:rPr>
        <w:t xml:space="preserve"> </w:t>
      </w:r>
      <w:r>
        <w:t>материалы.</w:t>
      </w:r>
      <w:r>
        <w:rPr>
          <w:spacing w:val="-6"/>
        </w:rPr>
        <w:t xml:space="preserve"> </w:t>
      </w:r>
      <w:r>
        <w:t>Бережное</w:t>
      </w:r>
      <w:r>
        <w:rPr>
          <w:spacing w:val="-9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предметам,</w:t>
      </w:r>
      <w:r>
        <w:rPr>
          <w:spacing w:val="-6"/>
        </w:rPr>
        <w:t xml:space="preserve"> </w:t>
      </w:r>
      <w:r>
        <w:t>вещам,</w:t>
      </w:r>
      <w:r>
        <w:rPr>
          <w:spacing w:val="-7"/>
        </w:rPr>
        <w:t xml:space="preserve"> </w:t>
      </w:r>
      <w:r>
        <w:t>уход</w:t>
      </w:r>
      <w:r>
        <w:rPr>
          <w:spacing w:val="-5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ними. Неживая и живая природа. Наблюдение за погодой своего края. Погода и</w:t>
      </w:r>
      <w:r>
        <w:rPr>
          <w:spacing w:val="1"/>
        </w:rPr>
        <w:t xml:space="preserve"> </w:t>
      </w:r>
      <w:r>
        <w:t>термометр.</w:t>
      </w:r>
      <w:r>
        <w:rPr>
          <w:spacing w:val="-2"/>
        </w:rPr>
        <w:t xml:space="preserve"> </w:t>
      </w:r>
      <w:r>
        <w:t>Определение</w:t>
      </w:r>
      <w:r>
        <w:rPr>
          <w:spacing w:val="-1"/>
        </w:rPr>
        <w:t xml:space="preserve"> </w:t>
      </w:r>
      <w:r>
        <w:t>температуры</w:t>
      </w:r>
      <w:r>
        <w:rPr>
          <w:spacing w:val="-1"/>
        </w:rPr>
        <w:t xml:space="preserve"> </w:t>
      </w:r>
      <w:r>
        <w:t>воздуха</w:t>
      </w:r>
      <w:r>
        <w:rPr>
          <w:spacing w:val="-1"/>
        </w:rPr>
        <w:t xml:space="preserve"> </w:t>
      </w:r>
      <w:r>
        <w:t>(воды)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термометру.</w:t>
      </w:r>
    </w:p>
    <w:p w:rsidR="00777CEA" w:rsidRDefault="000C03CA">
      <w:pPr>
        <w:pStyle w:val="a3"/>
        <w:spacing w:before="2"/>
        <w:ind w:left="1667"/>
      </w:pPr>
      <w:r>
        <w:t>Сезонные</w:t>
      </w:r>
      <w:r>
        <w:rPr>
          <w:spacing w:val="39"/>
        </w:rPr>
        <w:t xml:space="preserve"> </w:t>
      </w:r>
      <w:r>
        <w:t>изменения</w:t>
      </w:r>
      <w:r>
        <w:rPr>
          <w:spacing w:val="43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природе.</w:t>
      </w:r>
      <w:r>
        <w:rPr>
          <w:spacing w:val="42"/>
        </w:rPr>
        <w:t xml:space="preserve"> </w:t>
      </w:r>
      <w:r>
        <w:t>Взаимосвязи</w:t>
      </w:r>
      <w:r>
        <w:rPr>
          <w:spacing w:val="43"/>
        </w:rPr>
        <w:t xml:space="preserve"> </w:t>
      </w:r>
      <w:r>
        <w:t>между</w:t>
      </w:r>
      <w:r>
        <w:rPr>
          <w:spacing w:val="39"/>
        </w:rPr>
        <w:t xml:space="preserve"> </w:t>
      </w:r>
      <w:r>
        <w:t>человеком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природой.</w:t>
      </w:r>
    </w:p>
    <w:p w:rsidR="00777CEA" w:rsidRDefault="000C03CA">
      <w:pPr>
        <w:pStyle w:val="a3"/>
        <w:spacing w:before="158"/>
        <w:ind w:left="887"/>
      </w:pPr>
      <w:r>
        <w:t>Правила</w:t>
      </w:r>
      <w:r>
        <w:rPr>
          <w:spacing w:val="-3"/>
        </w:rPr>
        <w:t xml:space="preserve"> </w:t>
      </w:r>
      <w:r>
        <w:t>нравственного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безопасного</w:t>
      </w:r>
      <w:r>
        <w:rPr>
          <w:spacing w:val="-5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природе.</w:t>
      </w:r>
    </w:p>
    <w:p w:rsidR="00777CEA" w:rsidRDefault="000C03CA">
      <w:pPr>
        <w:pStyle w:val="a3"/>
        <w:spacing w:before="156"/>
        <w:ind w:left="1667"/>
      </w:pPr>
      <w:r>
        <w:t>Растительный</w:t>
      </w:r>
      <w:r>
        <w:rPr>
          <w:spacing w:val="-4"/>
        </w:rPr>
        <w:t xml:space="preserve"> </w:t>
      </w:r>
      <w:r>
        <w:t>мир.</w:t>
      </w:r>
      <w:r>
        <w:rPr>
          <w:spacing w:val="-8"/>
        </w:rPr>
        <w:t xml:space="preserve"> </w:t>
      </w:r>
      <w:r>
        <w:t>Растения</w:t>
      </w:r>
      <w:r>
        <w:rPr>
          <w:spacing w:val="-7"/>
        </w:rPr>
        <w:t xml:space="preserve"> </w:t>
      </w:r>
      <w:r>
        <w:t>ближайшего</w:t>
      </w:r>
      <w:r>
        <w:rPr>
          <w:spacing w:val="-3"/>
        </w:rPr>
        <w:t xml:space="preserve"> </w:t>
      </w:r>
      <w:r>
        <w:t>окружения</w:t>
      </w:r>
      <w:r>
        <w:rPr>
          <w:spacing w:val="-4"/>
        </w:rPr>
        <w:t xml:space="preserve"> </w:t>
      </w:r>
      <w:r>
        <w:t>(узнавание,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57" w:lineRule="auto"/>
        <w:ind w:left="911" w:right="388" w:firstLine="780"/>
      </w:pPr>
      <w:r>
        <w:rPr>
          <w:spacing w:val="-1"/>
        </w:rPr>
        <w:lastRenderedPageBreak/>
        <w:t>называние,</w:t>
      </w:r>
      <w:r>
        <w:rPr>
          <w:spacing w:val="-15"/>
        </w:rPr>
        <w:t xml:space="preserve"> </w:t>
      </w:r>
      <w:r>
        <w:rPr>
          <w:spacing w:val="-1"/>
        </w:rPr>
        <w:t>краткое</w:t>
      </w:r>
      <w:r>
        <w:rPr>
          <w:spacing w:val="-14"/>
        </w:rPr>
        <w:t xml:space="preserve"> </w:t>
      </w:r>
      <w:r>
        <w:rPr>
          <w:spacing w:val="-1"/>
        </w:rPr>
        <w:t>описание).</w:t>
      </w:r>
      <w:r>
        <w:rPr>
          <w:spacing w:val="-15"/>
        </w:rPr>
        <w:t xml:space="preserve"> </w:t>
      </w:r>
      <w:r>
        <w:t>Лиственные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хвойные</w:t>
      </w:r>
      <w:r>
        <w:rPr>
          <w:spacing w:val="-17"/>
        </w:rPr>
        <w:t xml:space="preserve"> </w:t>
      </w:r>
      <w:r>
        <w:t>растения.</w:t>
      </w:r>
      <w:r>
        <w:rPr>
          <w:spacing w:val="-14"/>
        </w:rPr>
        <w:t xml:space="preserve"> </w:t>
      </w:r>
      <w:r>
        <w:t>Дикорастущие</w:t>
      </w:r>
      <w:r>
        <w:rPr>
          <w:spacing w:val="-67"/>
        </w:rPr>
        <w:t xml:space="preserve"> </w:t>
      </w:r>
      <w:r>
        <w:t>и культурные растения. Части растения (название, краткая характеристика значения</w:t>
      </w:r>
      <w:r>
        <w:rPr>
          <w:spacing w:val="1"/>
        </w:rPr>
        <w:t xml:space="preserve"> </w:t>
      </w:r>
      <w:r>
        <w:t>для жизни растения): корень, стебель, лист, цветок, плод, семя. Комнатные растения,</w:t>
      </w:r>
      <w:r>
        <w:rPr>
          <w:spacing w:val="-67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содержания</w:t>
      </w:r>
      <w:r>
        <w:rPr>
          <w:spacing w:val="-2"/>
        </w:rPr>
        <w:t xml:space="preserve"> </w:t>
      </w:r>
      <w:r>
        <w:t>и ухода.</w:t>
      </w:r>
    </w:p>
    <w:p w:rsidR="00777CEA" w:rsidRDefault="000C03CA">
      <w:pPr>
        <w:pStyle w:val="a3"/>
        <w:spacing w:before="2" w:line="357" w:lineRule="auto"/>
        <w:ind w:left="911" w:right="391" w:firstLine="780"/>
      </w:pPr>
      <w:r>
        <w:t>Мир животных. Разные группы животных (звери, насекомые, птицы, рыбы и</w:t>
      </w:r>
      <w:r>
        <w:rPr>
          <w:spacing w:val="1"/>
        </w:rPr>
        <w:t xml:space="preserve"> </w:t>
      </w:r>
      <w:r>
        <w:t>другие).</w:t>
      </w:r>
      <w:r>
        <w:rPr>
          <w:spacing w:val="1"/>
        </w:rPr>
        <w:t xml:space="preserve"> </w:t>
      </w:r>
      <w:r>
        <w:t>Домашние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дикие</w:t>
      </w:r>
      <w:r>
        <w:rPr>
          <w:spacing w:val="1"/>
        </w:rPr>
        <w:t xml:space="preserve"> </w:t>
      </w:r>
      <w:r>
        <w:t>животные</w:t>
      </w:r>
      <w:r>
        <w:rPr>
          <w:spacing w:val="1"/>
        </w:rPr>
        <w:t xml:space="preserve"> </w:t>
      </w:r>
      <w:r>
        <w:t>(различия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жизни).</w:t>
      </w:r>
      <w:r>
        <w:rPr>
          <w:spacing w:val="1"/>
        </w:rPr>
        <w:t xml:space="preserve"> </w:t>
      </w:r>
      <w:r>
        <w:t>Забота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домашних питомцах.</w:t>
      </w:r>
    </w:p>
    <w:p w:rsidR="00777CEA" w:rsidRDefault="000C03CA">
      <w:pPr>
        <w:pStyle w:val="a3"/>
        <w:spacing w:before="1"/>
        <w:ind w:left="1691"/>
      </w:pPr>
      <w:r>
        <w:t>Правила</w:t>
      </w:r>
      <w:r>
        <w:rPr>
          <w:spacing w:val="-7"/>
        </w:rPr>
        <w:t xml:space="preserve"> </w:t>
      </w:r>
      <w:r>
        <w:t>безопасной</w:t>
      </w:r>
      <w:r>
        <w:rPr>
          <w:spacing w:val="-4"/>
        </w:rPr>
        <w:t xml:space="preserve"> </w:t>
      </w:r>
      <w:r>
        <w:t>жизнедеятельности.</w:t>
      </w:r>
    </w:p>
    <w:p w:rsidR="00777CEA" w:rsidRDefault="000C03CA">
      <w:pPr>
        <w:pStyle w:val="a3"/>
        <w:spacing w:before="158" w:line="357" w:lineRule="auto"/>
        <w:ind w:left="911" w:right="398" w:firstLine="780"/>
      </w:pPr>
      <w:r>
        <w:t>Понимание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питания и личной гигиены. Правила безопасности в быту: пользование бытовыми</w:t>
      </w:r>
      <w:r>
        <w:rPr>
          <w:spacing w:val="1"/>
        </w:rPr>
        <w:t xml:space="preserve"> </w:t>
      </w:r>
      <w:r>
        <w:t>электроприборами,</w:t>
      </w:r>
      <w:r>
        <w:rPr>
          <w:spacing w:val="-5"/>
        </w:rPr>
        <w:t xml:space="preserve"> </w:t>
      </w:r>
      <w:r>
        <w:t>газовыми</w:t>
      </w:r>
      <w:r>
        <w:rPr>
          <w:spacing w:val="-2"/>
        </w:rPr>
        <w:t xml:space="preserve"> </w:t>
      </w:r>
      <w:r>
        <w:t>плитами.</w:t>
      </w:r>
    </w:p>
    <w:p w:rsidR="00777CEA" w:rsidRDefault="000C03CA">
      <w:pPr>
        <w:pStyle w:val="a3"/>
        <w:spacing w:before="1" w:line="357" w:lineRule="auto"/>
        <w:ind w:left="911" w:right="399" w:firstLine="780"/>
      </w:pPr>
      <w:r>
        <w:t>Дорога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школы.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пешехода</w:t>
      </w:r>
      <w:r>
        <w:rPr>
          <w:spacing w:val="-67"/>
        </w:rPr>
        <w:t xml:space="preserve"> </w:t>
      </w:r>
      <w:r>
        <w:t>(дорожные</w:t>
      </w:r>
      <w:r>
        <w:rPr>
          <w:spacing w:val="-1"/>
        </w:rPr>
        <w:t xml:space="preserve"> </w:t>
      </w:r>
      <w:r>
        <w:t>знаки,</w:t>
      </w:r>
      <w:r>
        <w:rPr>
          <w:spacing w:val="-1"/>
        </w:rPr>
        <w:t xml:space="preserve"> </w:t>
      </w:r>
      <w:r>
        <w:t>дорожная</w:t>
      </w:r>
      <w:r>
        <w:rPr>
          <w:spacing w:val="-4"/>
        </w:rPr>
        <w:t xml:space="preserve"> </w:t>
      </w:r>
      <w:r>
        <w:t>разметка, дорожные сигналы).</w:t>
      </w:r>
    </w:p>
    <w:p w:rsidR="00777CEA" w:rsidRDefault="000C03CA">
      <w:pPr>
        <w:pStyle w:val="a3"/>
        <w:spacing w:before="1" w:line="357" w:lineRule="auto"/>
        <w:ind w:left="911" w:right="389" w:firstLine="780"/>
      </w:pPr>
      <w:r>
        <w:t>Безопасность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</w:t>
      </w:r>
      <w:r>
        <w:rPr>
          <w:spacing w:val="1"/>
        </w:rPr>
        <w:t xml:space="preserve"> </w:t>
      </w:r>
      <w:r>
        <w:t>(электронный</w:t>
      </w:r>
      <w:r>
        <w:rPr>
          <w:spacing w:val="1"/>
        </w:rPr>
        <w:t xml:space="preserve"> </w:t>
      </w:r>
      <w:r>
        <w:t>дневник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школы)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контролируемого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телекоммуникационную</w:t>
      </w:r>
      <w:r>
        <w:rPr>
          <w:spacing w:val="-2"/>
        </w:rPr>
        <w:t xml:space="preserve"> </w:t>
      </w:r>
      <w:r>
        <w:t>сеть</w:t>
      </w:r>
      <w:r>
        <w:rPr>
          <w:spacing w:val="-2"/>
        </w:rPr>
        <w:t xml:space="preserve"> </w:t>
      </w:r>
      <w:r>
        <w:t>«Интернет».</w:t>
      </w:r>
    </w:p>
    <w:p w:rsidR="00777CEA" w:rsidRDefault="000C03CA">
      <w:pPr>
        <w:pStyle w:val="a3"/>
        <w:spacing w:before="1" w:line="357" w:lineRule="auto"/>
        <w:ind w:left="911" w:right="394" w:firstLine="780"/>
      </w:pPr>
      <w:r>
        <w:t>Изучение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пропедевтическом уровне ряда универсальных учебных действий: 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911" w:right="395" w:firstLine="780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 действий 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11" w:right="394" w:firstLine="780"/>
      </w:pPr>
      <w:r>
        <w:t>сравнивать</w:t>
      </w:r>
      <w:r>
        <w:rPr>
          <w:spacing w:val="1"/>
        </w:rPr>
        <w:t xml:space="preserve"> </w:t>
      </w:r>
      <w:r>
        <w:t>происходящие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наблюдать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живой</w:t>
      </w:r>
      <w:r>
        <w:rPr>
          <w:spacing w:val="-4"/>
        </w:rPr>
        <w:t xml:space="preserve"> </w:t>
      </w:r>
      <w:r>
        <w:t>природе от</w:t>
      </w:r>
      <w:r>
        <w:rPr>
          <w:spacing w:val="-3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неживой природы;</w:t>
      </w:r>
    </w:p>
    <w:p w:rsidR="00777CEA" w:rsidRDefault="000C03CA">
      <w:pPr>
        <w:pStyle w:val="a3"/>
        <w:spacing w:before="1" w:line="357" w:lineRule="auto"/>
        <w:ind w:left="911" w:right="395" w:firstLine="78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(звери,</w:t>
      </w:r>
      <w:r>
        <w:rPr>
          <w:spacing w:val="1"/>
        </w:rPr>
        <w:t xml:space="preserve"> </w:t>
      </w:r>
      <w:r>
        <w:t>насекомые,</w:t>
      </w:r>
      <w:r>
        <w:rPr>
          <w:spacing w:val="1"/>
        </w:rPr>
        <w:t xml:space="preserve"> </w:t>
      </w:r>
      <w:r>
        <w:t>рыбы,</w:t>
      </w:r>
      <w:r>
        <w:rPr>
          <w:spacing w:val="1"/>
        </w:rPr>
        <w:t xml:space="preserve"> </w:t>
      </w:r>
      <w:r>
        <w:t>птицы),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главную</w:t>
      </w:r>
      <w:r>
        <w:rPr>
          <w:spacing w:val="1"/>
        </w:rPr>
        <w:t xml:space="preserve"> </w:t>
      </w:r>
      <w:r>
        <w:t>особенность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одной</w:t>
      </w:r>
      <w:r>
        <w:rPr>
          <w:spacing w:val="-67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пределах</w:t>
      </w:r>
      <w:r>
        <w:rPr>
          <w:spacing w:val="-3"/>
        </w:rPr>
        <w:t xml:space="preserve"> </w:t>
      </w:r>
      <w:r>
        <w:t>изученного);</w:t>
      </w:r>
    </w:p>
    <w:p w:rsidR="00777CEA" w:rsidRDefault="000C03CA">
      <w:pPr>
        <w:pStyle w:val="a3"/>
        <w:spacing w:line="357" w:lineRule="auto"/>
        <w:ind w:left="911" w:right="389" w:firstLine="76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лиственных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хвойных</w:t>
      </w:r>
      <w:r>
        <w:rPr>
          <w:spacing w:val="1"/>
        </w:rPr>
        <w:t xml:space="preserve"> </w:t>
      </w:r>
      <w:r>
        <w:t>растений,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их,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различия во</w:t>
      </w:r>
      <w:r>
        <w:rPr>
          <w:spacing w:val="1"/>
        </w:rPr>
        <w:t xml:space="preserve"> </w:t>
      </w:r>
      <w:r>
        <w:t>внешнем виде.</w:t>
      </w:r>
    </w:p>
    <w:p w:rsidR="00777CEA" w:rsidRDefault="00777CEA">
      <w:pPr>
        <w:spacing w:line="357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 w:line="362" w:lineRule="auto"/>
        <w:ind w:left="887" w:firstLine="780"/>
        <w:jc w:val="left"/>
      </w:pPr>
      <w:r>
        <w:t>Работа</w:t>
      </w:r>
      <w:r>
        <w:rPr>
          <w:spacing w:val="13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информацией</w:t>
      </w:r>
      <w:r>
        <w:rPr>
          <w:spacing w:val="14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часть</w:t>
      </w:r>
      <w:r>
        <w:rPr>
          <w:spacing w:val="13"/>
        </w:rPr>
        <w:t xml:space="preserve"> </w:t>
      </w:r>
      <w:r>
        <w:t>познавательных</w:t>
      </w:r>
      <w:r>
        <w:rPr>
          <w:spacing w:val="14"/>
        </w:rPr>
        <w:t xml:space="preserve"> </w:t>
      </w:r>
      <w:r>
        <w:t>универсальных</w:t>
      </w:r>
      <w:r>
        <w:rPr>
          <w:spacing w:val="14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способствует 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line="362" w:lineRule="auto"/>
        <w:ind w:left="887" w:firstLine="780"/>
        <w:jc w:val="left"/>
      </w:pPr>
      <w:r>
        <w:t>понимать,</w:t>
      </w:r>
      <w:r>
        <w:rPr>
          <w:spacing w:val="20"/>
        </w:rPr>
        <w:t xml:space="preserve"> </w:t>
      </w:r>
      <w:r>
        <w:t>что</w:t>
      </w:r>
      <w:r>
        <w:rPr>
          <w:spacing w:val="21"/>
        </w:rPr>
        <w:t xml:space="preserve"> </w:t>
      </w:r>
      <w:r>
        <w:t>информация</w:t>
      </w:r>
      <w:r>
        <w:rPr>
          <w:spacing w:val="21"/>
        </w:rPr>
        <w:t xml:space="preserve"> </w:t>
      </w:r>
      <w:r>
        <w:t>может</w:t>
      </w:r>
      <w:r>
        <w:rPr>
          <w:spacing w:val="21"/>
        </w:rPr>
        <w:t xml:space="preserve"> </w:t>
      </w:r>
      <w:r>
        <w:t>быть</w:t>
      </w:r>
      <w:r>
        <w:rPr>
          <w:spacing w:val="17"/>
        </w:rPr>
        <w:t xml:space="preserve"> </w:t>
      </w:r>
      <w:r>
        <w:t>представлена</w:t>
      </w:r>
      <w:r>
        <w:rPr>
          <w:spacing w:val="22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разной</w:t>
      </w:r>
      <w:r>
        <w:rPr>
          <w:spacing w:val="21"/>
        </w:rPr>
        <w:t xml:space="preserve"> </w:t>
      </w:r>
      <w:r>
        <w:t>форме:</w:t>
      </w:r>
      <w:r>
        <w:rPr>
          <w:spacing w:val="21"/>
        </w:rPr>
        <w:t xml:space="preserve"> </w:t>
      </w:r>
      <w:r>
        <w:t>текста,</w:t>
      </w:r>
      <w:r>
        <w:rPr>
          <w:spacing w:val="-67"/>
        </w:rPr>
        <w:t xml:space="preserve"> </w:t>
      </w:r>
      <w:r>
        <w:t>иллюстраций,</w:t>
      </w:r>
      <w:r>
        <w:rPr>
          <w:spacing w:val="-2"/>
        </w:rPr>
        <w:t xml:space="preserve"> </w:t>
      </w:r>
      <w:r>
        <w:t>видео,</w:t>
      </w:r>
      <w:r>
        <w:rPr>
          <w:spacing w:val="-1"/>
        </w:rPr>
        <w:t xml:space="preserve"> </w:t>
      </w:r>
      <w:r>
        <w:t>таблицы;</w:t>
      </w:r>
    </w:p>
    <w:p w:rsidR="00777CEA" w:rsidRDefault="000C03CA">
      <w:pPr>
        <w:pStyle w:val="a3"/>
        <w:spacing w:line="319" w:lineRule="exact"/>
        <w:ind w:left="1667"/>
        <w:jc w:val="left"/>
      </w:pPr>
      <w:r>
        <w:t>соотносить</w:t>
      </w:r>
      <w:r>
        <w:rPr>
          <w:spacing w:val="-3"/>
        </w:rPr>
        <w:t xml:space="preserve"> </w:t>
      </w:r>
      <w:r>
        <w:t>иллюстрацию</w:t>
      </w:r>
      <w:r>
        <w:rPr>
          <w:spacing w:val="-3"/>
        </w:rPr>
        <w:t xml:space="preserve"> </w:t>
      </w:r>
      <w:r>
        <w:t>явления</w:t>
      </w:r>
      <w:r>
        <w:rPr>
          <w:spacing w:val="-2"/>
        </w:rPr>
        <w:t xml:space="preserve"> </w:t>
      </w:r>
      <w:r>
        <w:t>(объекта,</w:t>
      </w:r>
      <w:r>
        <w:rPr>
          <w:spacing w:val="-3"/>
        </w:rPr>
        <w:t xml:space="preserve"> </w:t>
      </w:r>
      <w:r>
        <w:t>предмета)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его</w:t>
      </w:r>
      <w:r>
        <w:rPr>
          <w:spacing w:val="-5"/>
        </w:rPr>
        <w:t xml:space="preserve"> </w:t>
      </w:r>
      <w:r>
        <w:t>названием.</w:t>
      </w:r>
    </w:p>
    <w:p w:rsidR="00777CEA" w:rsidRDefault="000C03CA">
      <w:pPr>
        <w:pStyle w:val="a3"/>
        <w:tabs>
          <w:tab w:val="left" w:pos="4331"/>
          <w:tab w:val="left" w:pos="6561"/>
          <w:tab w:val="left" w:pos="7988"/>
          <w:tab w:val="left" w:pos="9480"/>
        </w:tabs>
        <w:spacing w:before="161" w:line="362" w:lineRule="auto"/>
        <w:ind w:left="887" w:right="368" w:firstLine="780"/>
        <w:jc w:val="left"/>
      </w:pPr>
      <w:r>
        <w:t>Коммуникативные</w:t>
      </w:r>
      <w:r>
        <w:tab/>
        <w:t>универсальные</w:t>
      </w:r>
      <w:r>
        <w:tab/>
        <w:t>учебные</w:t>
      </w:r>
      <w:r>
        <w:tab/>
        <w:t>действия</w:t>
      </w:r>
      <w:r>
        <w:tab/>
      </w:r>
      <w:r>
        <w:rPr>
          <w:spacing w:val="-1"/>
        </w:rPr>
        <w:t>способствуют</w:t>
      </w:r>
      <w:r>
        <w:rPr>
          <w:spacing w:val="-67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line="357" w:lineRule="auto"/>
        <w:ind w:left="887" w:firstLine="780"/>
        <w:jc w:val="left"/>
      </w:pPr>
      <w:r>
        <w:t>в</w:t>
      </w:r>
      <w:r>
        <w:rPr>
          <w:spacing w:val="33"/>
        </w:rPr>
        <w:t xml:space="preserve"> </w:t>
      </w:r>
      <w:r>
        <w:t>процессе</w:t>
      </w:r>
      <w:r>
        <w:rPr>
          <w:spacing w:val="34"/>
        </w:rPr>
        <w:t xml:space="preserve"> </w:t>
      </w:r>
      <w:r>
        <w:t>учебного</w:t>
      </w:r>
      <w:r>
        <w:rPr>
          <w:spacing w:val="32"/>
        </w:rPr>
        <w:t xml:space="preserve"> </w:t>
      </w:r>
      <w:r>
        <w:t>диалога</w:t>
      </w:r>
      <w:r>
        <w:rPr>
          <w:spacing w:val="32"/>
        </w:rPr>
        <w:t xml:space="preserve"> </w:t>
      </w:r>
      <w:r>
        <w:t>слушать</w:t>
      </w:r>
      <w:r>
        <w:rPr>
          <w:spacing w:val="32"/>
        </w:rPr>
        <w:t xml:space="preserve"> </w:t>
      </w:r>
      <w:r>
        <w:t>говорящего;</w:t>
      </w:r>
      <w:r>
        <w:rPr>
          <w:spacing w:val="32"/>
        </w:rPr>
        <w:t xml:space="preserve"> </w:t>
      </w:r>
      <w:r>
        <w:t>отвечать</w:t>
      </w:r>
      <w:r>
        <w:rPr>
          <w:spacing w:val="33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вопросы,</w:t>
      </w:r>
      <w:r>
        <w:rPr>
          <w:spacing w:val="-67"/>
        </w:rPr>
        <w:t xml:space="preserve"> </w:t>
      </w:r>
      <w:r>
        <w:t>дополнять</w:t>
      </w:r>
      <w:r>
        <w:rPr>
          <w:spacing w:val="-3"/>
        </w:rPr>
        <w:t xml:space="preserve"> </w:t>
      </w:r>
      <w:r>
        <w:t>ответы</w:t>
      </w:r>
      <w:r>
        <w:rPr>
          <w:spacing w:val="-1"/>
        </w:rPr>
        <w:t xml:space="preserve"> </w:t>
      </w:r>
      <w:r>
        <w:t>участников;</w:t>
      </w:r>
      <w:r>
        <w:rPr>
          <w:spacing w:val="-2"/>
        </w:rPr>
        <w:t xml:space="preserve"> </w:t>
      </w:r>
      <w:r>
        <w:t>уважительно относиться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разным</w:t>
      </w:r>
      <w:r>
        <w:rPr>
          <w:spacing w:val="-1"/>
        </w:rPr>
        <w:t xml:space="preserve"> </w:t>
      </w:r>
      <w:r>
        <w:t>мнениям;</w:t>
      </w:r>
    </w:p>
    <w:p w:rsidR="00777CEA" w:rsidRDefault="000C03CA">
      <w:pPr>
        <w:pStyle w:val="a3"/>
        <w:spacing w:line="357" w:lineRule="auto"/>
        <w:ind w:left="887" w:firstLine="780"/>
        <w:jc w:val="left"/>
      </w:pPr>
      <w:r>
        <w:t>воспроизводить</w:t>
      </w:r>
      <w:r>
        <w:rPr>
          <w:spacing w:val="16"/>
        </w:rPr>
        <w:t xml:space="preserve"> </w:t>
      </w:r>
      <w:r>
        <w:t>названия</w:t>
      </w:r>
      <w:r>
        <w:rPr>
          <w:spacing w:val="17"/>
        </w:rPr>
        <w:t xml:space="preserve"> </w:t>
      </w:r>
      <w:r>
        <w:t>своего</w:t>
      </w:r>
      <w:r>
        <w:rPr>
          <w:spacing w:val="18"/>
        </w:rPr>
        <w:t xml:space="preserve"> </w:t>
      </w:r>
      <w:r>
        <w:t>населенного</w:t>
      </w:r>
      <w:r>
        <w:rPr>
          <w:spacing w:val="18"/>
        </w:rPr>
        <w:t xml:space="preserve"> </w:t>
      </w:r>
      <w:r>
        <w:t>пункта,</w:t>
      </w:r>
      <w:r>
        <w:rPr>
          <w:spacing w:val="17"/>
        </w:rPr>
        <w:t xml:space="preserve"> </w:t>
      </w:r>
      <w:r>
        <w:t>название</w:t>
      </w:r>
      <w:r>
        <w:rPr>
          <w:spacing w:val="17"/>
        </w:rPr>
        <w:t xml:space="preserve"> </w:t>
      </w:r>
      <w:r>
        <w:t>страны,</w:t>
      </w:r>
      <w:r>
        <w:rPr>
          <w:spacing w:val="17"/>
        </w:rPr>
        <w:t xml:space="preserve"> </w:t>
      </w:r>
      <w:r>
        <w:t>её</w:t>
      </w:r>
      <w:r>
        <w:rPr>
          <w:spacing w:val="-67"/>
        </w:rPr>
        <w:t xml:space="preserve"> </w:t>
      </w:r>
      <w:r>
        <w:t>столицы;</w:t>
      </w:r>
    </w:p>
    <w:p w:rsidR="00777CEA" w:rsidRDefault="000C03CA">
      <w:pPr>
        <w:pStyle w:val="a3"/>
        <w:ind w:left="1667"/>
        <w:jc w:val="left"/>
      </w:pPr>
      <w:r>
        <w:t>воспроизводить</w:t>
      </w:r>
      <w:r>
        <w:rPr>
          <w:spacing w:val="-6"/>
        </w:rPr>
        <w:t xml:space="preserve"> </w:t>
      </w:r>
      <w:r>
        <w:t>наизусть</w:t>
      </w:r>
      <w:r>
        <w:rPr>
          <w:spacing w:val="-3"/>
        </w:rPr>
        <w:t xml:space="preserve"> </w:t>
      </w:r>
      <w:r>
        <w:t>слова</w:t>
      </w:r>
      <w:r>
        <w:rPr>
          <w:spacing w:val="-6"/>
        </w:rPr>
        <w:t xml:space="preserve"> </w:t>
      </w:r>
      <w:r>
        <w:t>гимна</w:t>
      </w:r>
      <w:r>
        <w:rPr>
          <w:spacing w:val="-5"/>
        </w:rPr>
        <w:t xml:space="preserve"> </w:t>
      </w:r>
      <w:r>
        <w:t>России;</w:t>
      </w:r>
    </w:p>
    <w:p w:rsidR="00777CEA" w:rsidRDefault="000C03CA">
      <w:pPr>
        <w:pStyle w:val="a3"/>
        <w:spacing w:before="152" w:line="357" w:lineRule="auto"/>
        <w:ind w:left="887" w:firstLine="780"/>
        <w:jc w:val="left"/>
      </w:pPr>
      <w:r>
        <w:t>соотносить предметы декоративно-прикладного искусства с принадлежностью</w:t>
      </w:r>
      <w:r>
        <w:rPr>
          <w:spacing w:val="-67"/>
        </w:rPr>
        <w:t xml:space="preserve"> </w:t>
      </w:r>
      <w:r>
        <w:t>народу</w:t>
      </w:r>
      <w:r>
        <w:rPr>
          <w:spacing w:val="-6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Федерации,</w:t>
      </w:r>
      <w:r>
        <w:rPr>
          <w:spacing w:val="-5"/>
        </w:rPr>
        <w:t xml:space="preserve"> </w:t>
      </w:r>
      <w:r>
        <w:t>описывать</w:t>
      </w:r>
      <w:r>
        <w:rPr>
          <w:spacing w:val="-2"/>
        </w:rPr>
        <w:t xml:space="preserve"> </w:t>
      </w:r>
      <w:r>
        <w:t>предмет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предложенному</w:t>
      </w:r>
      <w:r>
        <w:rPr>
          <w:spacing w:val="-5"/>
        </w:rPr>
        <w:t xml:space="preserve"> </w:t>
      </w:r>
      <w:r>
        <w:t>плану;</w:t>
      </w:r>
    </w:p>
    <w:p w:rsidR="00777CEA" w:rsidRDefault="000C03CA">
      <w:pPr>
        <w:pStyle w:val="a3"/>
        <w:spacing w:line="357" w:lineRule="auto"/>
        <w:ind w:left="887" w:firstLine="780"/>
        <w:jc w:val="left"/>
      </w:pPr>
      <w:r>
        <w:t>описывать</w:t>
      </w:r>
      <w:r>
        <w:rPr>
          <w:spacing w:val="43"/>
        </w:rPr>
        <w:t xml:space="preserve"> </w:t>
      </w:r>
      <w:r>
        <w:t>по</w:t>
      </w:r>
      <w:r>
        <w:rPr>
          <w:spacing w:val="47"/>
        </w:rPr>
        <w:t xml:space="preserve"> </w:t>
      </w:r>
      <w:r>
        <w:t>предложенному</w:t>
      </w:r>
      <w:r>
        <w:rPr>
          <w:spacing w:val="41"/>
        </w:rPr>
        <w:t xml:space="preserve"> </w:t>
      </w:r>
      <w:r>
        <w:t>плану</w:t>
      </w:r>
      <w:r>
        <w:rPr>
          <w:spacing w:val="42"/>
        </w:rPr>
        <w:t xml:space="preserve"> </w:t>
      </w:r>
      <w:r>
        <w:t>время</w:t>
      </w:r>
      <w:r>
        <w:rPr>
          <w:spacing w:val="44"/>
        </w:rPr>
        <w:t xml:space="preserve"> </w:t>
      </w:r>
      <w:r>
        <w:t>года,</w:t>
      </w:r>
      <w:r>
        <w:rPr>
          <w:spacing w:val="42"/>
        </w:rPr>
        <w:t xml:space="preserve"> </w:t>
      </w:r>
      <w:r>
        <w:t>передавать</w:t>
      </w:r>
      <w:r>
        <w:rPr>
          <w:spacing w:val="45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рассказе</w:t>
      </w:r>
      <w:r>
        <w:rPr>
          <w:spacing w:val="46"/>
        </w:rPr>
        <w:t xml:space="preserve"> </w:t>
      </w:r>
      <w:r>
        <w:t>своё</w:t>
      </w:r>
      <w:r>
        <w:rPr>
          <w:spacing w:val="-67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 природным явлениям;</w:t>
      </w:r>
    </w:p>
    <w:p w:rsidR="00777CEA" w:rsidRDefault="000C03CA">
      <w:pPr>
        <w:pStyle w:val="a3"/>
        <w:spacing w:before="1"/>
        <w:ind w:left="1667"/>
        <w:jc w:val="left"/>
      </w:pPr>
      <w:r>
        <w:t>сравнивать</w:t>
      </w:r>
      <w:r>
        <w:rPr>
          <w:spacing w:val="-7"/>
        </w:rPr>
        <w:t xml:space="preserve"> </w:t>
      </w:r>
      <w:r>
        <w:t>домашних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диких</w:t>
      </w:r>
      <w:r>
        <w:rPr>
          <w:spacing w:val="-1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объяснять,</w:t>
      </w:r>
      <w:r>
        <w:rPr>
          <w:spacing w:val="-4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они</w:t>
      </w:r>
      <w:r>
        <w:rPr>
          <w:spacing w:val="5"/>
        </w:rPr>
        <w:t xml:space="preserve"> </w:t>
      </w:r>
      <w:r>
        <w:t>различаются.</w:t>
      </w:r>
    </w:p>
    <w:p w:rsidR="00777CEA" w:rsidRDefault="000C03CA">
      <w:pPr>
        <w:pStyle w:val="a3"/>
        <w:spacing w:before="158" w:line="357" w:lineRule="auto"/>
        <w:ind w:left="887" w:right="366" w:firstLine="780"/>
      </w:pPr>
      <w:r>
        <w:t>Регулятивные универсальные учебные действия способствуют 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87" w:right="368" w:firstLine="780"/>
      </w:pPr>
      <w:r>
        <w:t>сравнивать организацию своей жизни с установленными правилами здорового</w:t>
      </w:r>
      <w:r>
        <w:rPr>
          <w:spacing w:val="-67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(выполнение</w:t>
      </w:r>
      <w:r>
        <w:rPr>
          <w:spacing w:val="1"/>
        </w:rPr>
        <w:t xml:space="preserve"> </w:t>
      </w:r>
      <w:r>
        <w:t>режима,</w:t>
      </w:r>
      <w:r>
        <w:rPr>
          <w:spacing w:val="1"/>
        </w:rPr>
        <w:t xml:space="preserve"> </w:t>
      </w:r>
      <w:r>
        <w:t>двигательная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закаливание,</w:t>
      </w:r>
      <w:r>
        <w:rPr>
          <w:spacing w:val="-67"/>
        </w:rPr>
        <w:t xml:space="preserve"> </w:t>
      </w:r>
      <w:r>
        <w:t>безопасность</w:t>
      </w:r>
      <w:r>
        <w:rPr>
          <w:spacing w:val="-2"/>
        </w:rPr>
        <w:t xml:space="preserve"> </w:t>
      </w:r>
      <w:r>
        <w:t>использования бытовых электроприборов);</w:t>
      </w:r>
    </w:p>
    <w:p w:rsidR="00777CEA" w:rsidRDefault="000C03CA">
      <w:pPr>
        <w:pStyle w:val="a3"/>
        <w:spacing w:line="357" w:lineRule="auto"/>
        <w:ind w:left="887" w:right="371" w:firstLine="780"/>
      </w:pPr>
      <w:r>
        <w:t>оценивать выполнение правил безопасного поведения на дорогах и улицах</w:t>
      </w:r>
      <w:r>
        <w:rPr>
          <w:spacing w:val="1"/>
        </w:rPr>
        <w:t xml:space="preserve"> </w:t>
      </w:r>
      <w:r>
        <w:t>другими</w:t>
      </w:r>
      <w:r>
        <w:rPr>
          <w:spacing w:val="-3"/>
        </w:rPr>
        <w:t xml:space="preserve"> </w:t>
      </w:r>
      <w:r>
        <w:t>детьми,</w:t>
      </w:r>
      <w:r>
        <w:rPr>
          <w:spacing w:val="-1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самооценку;</w:t>
      </w:r>
    </w:p>
    <w:p w:rsidR="00777CEA" w:rsidRDefault="000C03CA">
      <w:pPr>
        <w:pStyle w:val="a3"/>
        <w:spacing w:before="2" w:line="357" w:lineRule="auto"/>
        <w:ind w:left="887" w:right="360" w:firstLine="780"/>
      </w:pPr>
      <w:r>
        <w:t>анализировать</w:t>
      </w:r>
      <w:r>
        <w:rPr>
          <w:spacing w:val="-17"/>
        </w:rPr>
        <w:t xml:space="preserve"> </w:t>
      </w:r>
      <w:r>
        <w:t>предложенные</w:t>
      </w:r>
      <w:r>
        <w:rPr>
          <w:spacing w:val="-14"/>
        </w:rPr>
        <w:t xml:space="preserve"> </w:t>
      </w:r>
      <w:r>
        <w:t>ситуации:</w:t>
      </w:r>
      <w:r>
        <w:rPr>
          <w:spacing w:val="-14"/>
        </w:rPr>
        <w:t xml:space="preserve"> </w:t>
      </w:r>
      <w:r>
        <w:t>устанавливать</w:t>
      </w:r>
      <w:r>
        <w:rPr>
          <w:spacing w:val="-16"/>
        </w:rPr>
        <w:t xml:space="preserve"> </w:t>
      </w:r>
      <w:r>
        <w:t>нарушения</w:t>
      </w:r>
      <w:r>
        <w:rPr>
          <w:spacing w:val="-14"/>
        </w:rPr>
        <w:t xml:space="preserve"> </w:t>
      </w:r>
      <w:r>
        <w:t>режима</w:t>
      </w:r>
      <w:r>
        <w:rPr>
          <w:spacing w:val="-15"/>
        </w:rPr>
        <w:t xml:space="preserve"> </w:t>
      </w:r>
      <w:r>
        <w:t>дня,</w:t>
      </w:r>
      <w:r>
        <w:rPr>
          <w:spacing w:val="-67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работы;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дорожного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пользования</w:t>
      </w:r>
      <w:r>
        <w:rPr>
          <w:spacing w:val="-1"/>
        </w:rPr>
        <w:t xml:space="preserve"> </w:t>
      </w:r>
      <w:r>
        <w:t>электро-</w:t>
      </w:r>
      <w:r>
        <w:rPr>
          <w:spacing w:val="-1"/>
        </w:rPr>
        <w:t xml:space="preserve"> </w:t>
      </w:r>
      <w:r>
        <w:t>и газовыми</w:t>
      </w:r>
      <w:r>
        <w:rPr>
          <w:spacing w:val="-2"/>
        </w:rPr>
        <w:t xml:space="preserve"> </w:t>
      </w:r>
      <w:r>
        <w:t>приборами.</w:t>
      </w:r>
    </w:p>
    <w:p w:rsidR="00777CEA" w:rsidRDefault="000C03CA">
      <w:pPr>
        <w:pStyle w:val="a3"/>
        <w:ind w:left="1667"/>
      </w:pPr>
      <w:r>
        <w:t>Совместная</w:t>
      </w:r>
      <w:r>
        <w:rPr>
          <w:spacing w:val="-8"/>
        </w:rPr>
        <w:t xml:space="preserve"> </w:t>
      </w:r>
      <w:r>
        <w:t>деятельность</w:t>
      </w:r>
      <w:r>
        <w:rPr>
          <w:spacing w:val="-5"/>
        </w:rPr>
        <w:t xml:space="preserve"> </w:t>
      </w:r>
      <w:r>
        <w:t>способствует</w:t>
      </w:r>
      <w:r>
        <w:rPr>
          <w:spacing w:val="-4"/>
        </w:rPr>
        <w:t xml:space="preserve"> </w:t>
      </w:r>
      <w:r>
        <w:t>формированию</w:t>
      </w:r>
      <w:r>
        <w:rPr>
          <w:spacing w:val="-5"/>
        </w:rPr>
        <w:t xml:space="preserve"> </w:t>
      </w:r>
      <w:r>
        <w:t>умений</w:t>
      </w:r>
    </w:p>
    <w:p w:rsidR="00777CEA" w:rsidRDefault="000C03CA">
      <w:pPr>
        <w:pStyle w:val="a3"/>
        <w:spacing w:before="156"/>
        <w:ind w:left="1667"/>
      </w:pPr>
      <w:r>
        <w:t>соблюдать</w:t>
      </w:r>
      <w:r>
        <w:rPr>
          <w:spacing w:val="-3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 xml:space="preserve">деятельности:      </w:t>
      </w:r>
      <w:r>
        <w:rPr>
          <w:spacing w:val="64"/>
        </w:rPr>
        <w:t xml:space="preserve"> </w:t>
      </w:r>
      <w:r>
        <w:t>договариваться,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 w:line="237" w:lineRule="auto"/>
        <w:ind w:left="1679" w:right="491" w:hanging="780"/>
      </w:pPr>
      <w:r>
        <w:lastRenderedPageBreak/>
        <w:t>справедливо распределять работу, определять нарушение правил взаимоотношений,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участии учителя</w:t>
      </w:r>
      <w:r>
        <w:rPr>
          <w:spacing w:val="-1"/>
        </w:rPr>
        <w:t xml:space="preserve"> </w:t>
      </w:r>
      <w:r>
        <w:t>устранять</w:t>
      </w:r>
      <w:r>
        <w:rPr>
          <w:spacing w:val="-2"/>
        </w:rPr>
        <w:t xml:space="preserve"> </w:t>
      </w:r>
      <w:r>
        <w:t>возникающие</w:t>
      </w:r>
      <w:r>
        <w:rPr>
          <w:spacing w:val="-1"/>
        </w:rPr>
        <w:t xml:space="preserve"> </w:t>
      </w:r>
      <w:r>
        <w:t>конфликты.</w:t>
      </w:r>
    </w:p>
    <w:p w:rsidR="00777CEA" w:rsidRDefault="000C03CA">
      <w:pPr>
        <w:pStyle w:val="1"/>
        <w:spacing w:before="128"/>
        <w:ind w:left="1679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79"/>
      </w:pPr>
      <w:r>
        <w:t>Человек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общество.</w:t>
      </w:r>
    </w:p>
    <w:p w:rsidR="00777CEA" w:rsidRDefault="000C03CA">
      <w:pPr>
        <w:pStyle w:val="a3"/>
        <w:spacing w:before="158" w:line="357" w:lineRule="auto"/>
        <w:ind w:left="899" w:right="375" w:firstLine="780"/>
      </w:pPr>
      <w:r>
        <w:t>Наша Родина - Россия, Российская Федерация. Россия и её столица на карте.</w:t>
      </w:r>
      <w:r>
        <w:rPr>
          <w:spacing w:val="1"/>
        </w:rPr>
        <w:t xml:space="preserve"> </w:t>
      </w:r>
      <w:r>
        <w:t>Государственные символы России. Москва - столица России. Святыни Москвы -</w:t>
      </w:r>
      <w:r>
        <w:rPr>
          <w:spacing w:val="1"/>
        </w:rPr>
        <w:t xml:space="preserve"> </w:t>
      </w:r>
      <w:r>
        <w:t>святыни</w:t>
      </w:r>
      <w:r>
        <w:rPr>
          <w:spacing w:val="-6"/>
        </w:rPr>
        <w:t xml:space="preserve"> </w:t>
      </w:r>
      <w:r>
        <w:t>России:</w:t>
      </w:r>
      <w:r>
        <w:rPr>
          <w:spacing w:val="-4"/>
        </w:rPr>
        <w:t xml:space="preserve"> </w:t>
      </w:r>
      <w:r>
        <w:t>Кремль,</w:t>
      </w:r>
      <w:r>
        <w:rPr>
          <w:spacing w:val="-6"/>
        </w:rPr>
        <w:t xml:space="preserve"> </w:t>
      </w:r>
      <w:r>
        <w:t>Красная</w:t>
      </w:r>
      <w:r>
        <w:rPr>
          <w:spacing w:val="-6"/>
        </w:rPr>
        <w:t xml:space="preserve"> </w:t>
      </w:r>
      <w:r>
        <w:t>площадь,</w:t>
      </w:r>
      <w:r>
        <w:rPr>
          <w:spacing w:val="-6"/>
        </w:rPr>
        <w:t xml:space="preserve"> </w:t>
      </w:r>
      <w:r>
        <w:t>Большой</w:t>
      </w:r>
      <w:r>
        <w:rPr>
          <w:spacing w:val="-5"/>
        </w:rPr>
        <w:t xml:space="preserve"> </w:t>
      </w:r>
      <w:r>
        <w:t>театр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другие.</w:t>
      </w:r>
      <w:r>
        <w:rPr>
          <w:spacing w:val="-7"/>
        </w:rPr>
        <w:t xml:space="preserve"> </w:t>
      </w:r>
      <w:r>
        <w:t>Характеристика</w:t>
      </w:r>
      <w:r>
        <w:rPr>
          <w:spacing w:val="-67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Москвой</w:t>
      </w:r>
      <w:r>
        <w:rPr>
          <w:spacing w:val="1"/>
        </w:rPr>
        <w:t xml:space="preserve"> </w:t>
      </w:r>
      <w:r>
        <w:t>(основание</w:t>
      </w:r>
      <w:r>
        <w:rPr>
          <w:spacing w:val="1"/>
        </w:rPr>
        <w:t xml:space="preserve"> </w:t>
      </w:r>
      <w:r>
        <w:t>Москвы,</w:t>
      </w:r>
      <w:r>
        <w:rPr>
          <w:spacing w:val="1"/>
        </w:rPr>
        <w:t xml:space="preserve"> </w:t>
      </w:r>
      <w:r>
        <w:t>строительство Кремля и другие). Герб Москвы. Расположение Москвы на карте.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Россия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многонациональное</w:t>
      </w:r>
      <w:r>
        <w:rPr>
          <w:spacing w:val="1"/>
        </w:rPr>
        <w:t xml:space="preserve"> </w:t>
      </w:r>
      <w:r>
        <w:t>государство.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традиции,</w:t>
      </w:r>
      <w:r>
        <w:rPr>
          <w:spacing w:val="1"/>
        </w:rPr>
        <w:t xml:space="preserve"> </w:t>
      </w:r>
      <w:r>
        <w:t>обычаи,</w:t>
      </w:r>
      <w:r>
        <w:rPr>
          <w:spacing w:val="1"/>
        </w:rPr>
        <w:t xml:space="preserve"> </w:t>
      </w:r>
      <w:r>
        <w:t>праздники.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край,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достопримечательности.</w:t>
      </w:r>
      <w:r>
        <w:rPr>
          <w:spacing w:val="-4"/>
        </w:rPr>
        <w:t xml:space="preserve"> </w:t>
      </w:r>
      <w:r>
        <w:t>Значимые</w:t>
      </w:r>
      <w:r>
        <w:rPr>
          <w:spacing w:val="-1"/>
        </w:rPr>
        <w:t xml:space="preserve"> </w:t>
      </w:r>
      <w:r>
        <w:t>события истории</w:t>
      </w:r>
      <w:r>
        <w:rPr>
          <w:spacing w:val="-1"/>
        </w:rPr>
        <w:t xml:space="preserve"> </w:t>
      </w:r>
      <w:r>
        <w:t>родного края.</w:t>
      </w:r>
    </w:p>
    <w:p w:rsidR="00777CEA" w:rsidRDefault="000C03CA">
      <w:pPr>
        <w:pStyle w:val="a3"/>
        <w:spacing w:before="2" w:line="357" w:lineRule="auto"/>
        <w:ind w:left="899" w:right="377" w:firstLine="780"/>
      </w:pPr>
      <w:r>
        <w:t>Свой</w:t>
      </w:r>
      <w:r>
        <w:rPr>
          <w:spacing w:val="1"/>
        </w:rPr>
        <w:t xml:space="preserve"> </w:t>
      </w:r>
      <w:r>
        <w:t>регион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карте;</w:t>
      </w:r>
      <w:r>
        <w:rPr>
          <w:spacing w:val="1"/>
        </w:rPr>
        <w:t xml:space="preserve"> </w:t>
      </w:r>
      <w:r>
        <w:t>символика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региона.</w:t>
      </w:r>
      <w:r>
        <w:rPr>
          <w:spacing w:val="1"/>
        </w:rPr>
        <w:t xml:space="preserve"> </w:t>
      </w:r>
      <w:r>
        <w:t>Хозяйственные занятия, профессии жителей родного края. Значение труда в 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общества.</w:t>
      </w:r>
    </w:p>
    <w:p w:rsidR="00777CEA" w:rsidRDefault="000C03CA">
      <w:pPr>
        <w:pStyle w:val="a3"/>
        <w:spacing w:before="1" w:line="357" w:lineRule="auto"/>
        <w:ind w:left="899" w:right="382" w:firstLine="780"/>
      </w:pPr>
      <w:r>
        <w:t>Семья.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традиции.</w:t>
      </w:r>
      <w:r>
        <w:rPr>
          <w:spacing w:val="1"/>
        </w:rPr>
        <w:t xml:space="preserve"> </w:t>
      </w:r>
      <w:r>
        <w:t>Родословная.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родословного</w:t>
      </w:r>
      <w:r>
        <w:rPr>
          <w:spacing w:val="-3"/>
        </w:rPr>
        <w:t xml:space="preserve"> </w:t>
      </w:r>
      <w:r>
        <w:t>древа,</w:t>
      </w:r>
      <w:r>
        <w:rPr>
          <w:spacing w:val="-4"/>
        </w:rPr>
        <w:t xml:space="preserve"> </w:t>
      </w:r>
      <w:r>
        <w:t>истории семьи.</w:t>
      </w:r>
    </w:p>
    <w:p w:rsidR="00777CEA" w:rsidRDefault="000C03CA">
      <w:pPr>
        <w:pStyle w:val="a3"/>
        <w:spacing w:before="1" w:line="357" w:lineRule="auto"/>
        <w:ind w:left="899" w:right="377" w:firstLine="780"/>
      </w:pPr>
      <w:r>
        <w:t>Правила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местах.</w:t>
      </w:r>
      <w:r>
        <w:rPr>
          <w:spacing w:val="1"/>
        </w:rPr>
        <w:t xml:space="preserve"> </w:t>
      </w:r>
      <w:r>
        <w:t>Доброта,</w:t>
      </w:r>
      <w:r>
        <w:rPr>
          <w:spacing w:val="1"/>
        </w:rPr>
        <w:t xml:space="preserve"> </w:t>
      </w:r>
      <w:r>
        <w:rPr>
          <w:spacing w:val="-1"/>
        </w:rPr>
        <w:t>справедливость,</w:t>
      </w:r>
      <w:r>
        <w:rPr>
          <w:spacing w:val="-18"/>
        </w:rPr>
        <w:t xml:space="preserve"> </w:t>
      </w:r>
      <w:r>
        <w:rPr>
          <w:spacing w:val="-1"/>
        </w:rPr>
        <w:t>честность,</w:t>
      </w:r>
      <w:r>
        <w:rPr>
          <w:spacing w:val="-17"/>
        </w:rPr>
        <w:t xml:space="preserve"> </w:t>
      </w:r>
      <w:r>
        <w:t>уважение</w:t>
      </w:r>
      <w:r>
        <w:rPr>
          <w:spacing w:val="-18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чужому</w:t>
      </w:r>
      <w:r>
        <w:rPr>
          <w:spacing w:val="-19"/>
        </w:rPr>
        <w:t xml:space="preserve"> </w:t>
      </w:r>
      <w:r>
        <w:t>мнению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особенностям</w:t>
      </w:r>
      <w:r>
        <w:rPr>
          <w:spacing w:val="-19"/>
        </w:rPr>
        <w:t xml:space="preserve"> </w:t>
      </w:r>
      <w:r>
        <w:t>других</w:t>
      </w:r>
      <w:r>
        <w:rPr>
          <w:spacing w:val="-19"/>
        </w:rPr>
        <w:t xml:space="preserve"> </w:t>
      </w:r>
      <w:r>
        <w:t>людей</w:t>
      </w:r>
    </w:p>
    <w:p w:rsidR="00777CEA" w:rsidRDefault="000C03CA">
      <w:pPr>
        <w:pStyle w:val="a3"/>
        <w:spacing w:before="1" w:line="357" w:lineRule="auto"/>
        <w:ind w:left="1679" w:right="4040" w:hanging="780"/>
      </w:pPr>
      <w:r>
        <w:t>- главные правила взаимоотношений членов общества.</w:t>
      </w:r>
      <w:r>
        <w:rPr>
          <w:spacing w:val="-67"/>
        </w:rPr>
        <w:t xml:space="preserve"> </w:t>
      </w:r>
      <w:r>
        <w:t>Человек</w:t>
      </w:r>
      <w:r>
        <w:rPr>
          <w:spacing w:val="-4"/>
        </w:rPr>
        <w:t xml:space="preserve"> </w:t>
      </w:r>
      <w:r>
        <w:t>и природа.</w:t>
      </w:r>
    </w:p>
    <w:p w:rsidR="00777CEA" w:rsidRDefault="000C03CA">
      <w:pPr>
        <w:pStyle w:val="a3"/>
        <w:ind w:left="1679"/>
      </w:pPr>
      <w:r>
        <w:t>Методы</w:t>
      </w:r>
      <w:r>
        <w:rPr>
          <w:spacing w:val="-7"/>
        </w:rPr>
        <w:t xml:space="preserve"> </w:t>
      </w:r>
      <w:r>
        <w:t>познания</w:t>
      </w:r>
      <w:r>
        <w:rPr>
          <w:spacing w:val="-5"/>
        </w:rPr>
        <w:t xml:space="preserve"> </w:t>
      </w:r>
      <w:r>
        <w:t>природы:</w:t>
      </w:r>
      <w:r>
        <w:rPr>
          <w:spacing w:val="-6"/>
        </w:rPr>
        <w:t xml:space="preserve"> </w:t>
      </w:r>
      <w:r>
        <w:t>наблюдения,</w:t>
      </w:r>
      <w:r>
        <w:rPr>
          <w:spacing w:val="-4"/>
        </w:rPr>
        <w:t xml:space="preserve"> </w:t>
      </w:r>
      <w:r>
        <w:t>опыты,</w:t>
      </w:r>
      <w:r>
        <w:rPr>
          <w:spacing w:val="-7"/>
        </w:rPr>
        <w:t xml:space="preserve"> </w:t>
      </w:r>
      <w:r>
        <w:t>измерения.</w:t>
      </w:r>
    </w:p>
    <w:p w:rsidR="00777CEA" w:rsidRDefault="000C03CA">
      <w:pPr>
        <w:pStyle w:val="a3"/>
        <w:spacing w:before="158" w:line="357" w:lineRule="auto"/>
        <w:ind w:left="899" w:right="380" w:firstLine="780"/>
      </w:pPr>
      <w:r>
        <w:t>Звёзды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созвездия,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звёздного</w:t>
      </w:r>
      <w:r>
        <w:rPr>
          <w:spacing w:val="1"/>
        </w:rPr>
        <w:t xml:space="preserve"> </w:t>
      </w:r>
      <w:r>
        <w:t>неба.</w:t>
      </w:r>
      <w:r>
        <w:rPr>
          <w:spacing w:val="1"/>
        </w:rPr>
        <w:t xml:space="preserve"> </w:t>
      </w:r>
      <w:r>
        <w:t>Планеты.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Земля</w:t>
      </w:r>
      <w:r>
        <w:rPr>
          <w:spacing w:val="1"/>
        </w:rPr>
        <w:t xml:space="preserve"> </w:t>
      </w:r>
      <w:r>
        <w:t>отличается от других планет; условия жизни на Земле. Изображения Земли: глобус,</w:t>
      </w:r>
      <w:r>
        <w:rPr>
          <w:spacing w:val="1"/>
        </w:rPr>
        <w:t xml:space="preserve"> </w:t>
      </w:r>
      <w:r>
        <w:t>карта,</w:t>
      </w:r>
      <w:r>
        <w:rPr>
          <w:spacing w:val="1"/>
        </w:rPr>
        <w:t xml:space="preserve"> </w:t>
      </w:r>
      <w:r>
        <w:t>план.</w:t>
      </w:r>
      <w:r>
        <w:rPr>
          <w:spacing w:val="1"/>
        </w:rPr>
        <w:t xml:space="preserve"> </w:t>
      </w:r>
      <w:r>
        <w:t>Карта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Материки,</w:t>
      </w:r>
      <w:r>
        <w:rPr>
          <w:spacing w:val="1"/>
        </w:rPr>
        <w:t xml:space="preserve"> </w:t>
      </w:r>
      <w:r>
        <w:t>океаны.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горизонта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помощи компаса. Ориентирование на местности по местным природным признакам,</w:t>
      </w:r>
      <w:r>
        <w:rPr>
          <w:spacing w:val="1"/>
        </w:rPr>
        <w:t xml:space="preserve"> </w:t>
      </w:r>
      <w:r>
        <w:t>Солнцу.</w:t>
      </w:r>
      <w:r>
        <w:rPr>
          <w:spacing w:val="-2"/>
        </w:rPr>
        <w:t xml:space="preserve"> </w:t>
      </w:r>
      <w:r>
        <w:t>Компас,</w:t>
      </w:r>
      <w:r>
        <w:rPr>
          <w:spacing w:val="-1"/>
        </w:rPr>
        <w:t xml:space="preserve"> </w:t>
      </w:r>
      <w:r>
        <w:t>устройство;</w:t>
      </w:r>
      <w:r>
        <w:rPr>
          <w:spacing w:val="-3"/>
        </w:rPr>
        <w:t xml:space="preserve"> </w:t>
      </w:r>
      <w:r>
        <w:t>ориентирование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компаса.</w:t>
      </w:r>
    </w:p>
    <w:p w:rsidR="00777CEA" w:rsidRDefault="000C03CA">
      <w:pPr>
        <w:pStyle w:val="a3"/>
        <w:spacing w:before="2" w:line="357" w:lineRule="auto"/>
        <w:ind w:left="899" w:right="383" w:firstLine="780"/>
      </w:pPr>
      <w:r>
        <w:t>Многообразие</w:t>
      </w:r>
      <w:r>
        <w:rPr>
          <w:spacing w:val="1"/>
        </w:rPr>
        <w:t xml:space="preserve"> </w:t>
      </w:r>
      <w:r>
        <w:t>растений.</w:t>
      </w:r>
      <w:r>
        <w:rPr>
          <w:spacing w:val="1"/>
        </w:rPr>
        <w:t xml:space="preserve"> </w:t>
      </w:r>
      <w:r>
        <w:t>Деревья,</w:t>
      </w:r>
      <w:r>
        <w:rPr>
          <w:spacing w:val="1"/>
        </w:rPr>
        <w:t xml:space="preserve"> </w:t>
      </w:r>
      <w:r>
        <w:t>кустарники,</w:t>
      </w:r>
      <w:r>
        <w:rPr>
          <w:spacing w:val="1"/>
        </w:rPr>
        <w:t xml:space="preserve"> </w:t>
      </w:r>
      <w:r>
        <w:t>травы.</w:t>
      </w:r>
      <w:r>
        <w:rPr>
          <w:spacing w:val="1"/>
        </w:rPr>
        <w:t xml:space="preserve"> </w:t>
      </w:r>
      <w:r>
        <w:t>Дикорастущие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-2"/>
        </w:rPr>
        <w:t xml:space="preserve"> </w:t>
      </w:r>
      <w:r>
        <w:t>растения.</w:t>
      </w:r>
      <w:r>
        <w:rPr>
          <w:spacing w:val="-2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природе.</w:t>
      </w:r>
      <w:r>
        <w:rPr>
          <w:spacing w:val="-5"/>
        </w:rPr>
        <w:t xml:space="preserve"> </w:t>
      </w:r>
      <w:r>
        <w:t>Годовой</w:t>
      </w:r>
      <w:r>
        <w:rPr>
          <w:spacing w:val="-2"/>
        </w:rPr>
        <w:t xml:space="preserve"> </w:t>
      </w:r>
      <w:r>
        <w:t>ход</w:t>
      </w:r>
      <w:r>
        <w:rPr>
          <w:spacing w:val="-4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растений.</w:t>
      </w:r>
    </w:p>
    <w:p w:rsidR="00777CEA" w:rsidRDefault="00777CEA">
      <w:pPr>
        <w:spacing w:line="357" w:lineRule="auto"/>
        <w:sectPr w:rsidR="00777CEA">
          <w:pgSz w:w="11900" w:h="16850"/>
          <w:pgMar w:top="15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11"/>
        <w:jc w:val="left"/>
        <w:rPr>
          <w:rFonts w:ascii="Trebuchet MS"/>
          <w:sz w:val="30"/>
        </w:rPr>
      </w:pPr>
    </w:p>
    <w:p w:rsidR="00777CEA" w:rsidRDefault="000C03CA">
      <w:pPr>
        <w:pStyle w:val="a3"/>
        <w:spacing w:line="357" w:lineRule="auto"/>
        <w:ind w:left="902" w:right="377" w:firstLine="849"/>
      </w:pPr>
      <w:r>
        <w:t>Многообразие</w:t>
      </w:r>
      <w:r>
        <w:rPr>
          <w:spacing w:val="1"/>
        </w:rPr>
        <w:t xml:space="preserve"> </w:t>
      </w:r>
      <w:r>
        <w:t>животных.</w:t>
      </w:r>
      <w:r>
        <w:rPr>
          <w:spacing w:val="1"/>
        </w:rPr>
        <w:t xml:space="preserve"> </w:t>
      </w:r>
      <w:r>
        <w:t>Насекомые,</w:t>
      </w:r>
      <w:r>
        <w:rPr>
          <w:spacing w:val="1"/>
        </w:rPr>
        <w:t xml:space="preserve"> </w:t>
      </w:r>
      <w:r>
        <w:t>рыбы,</w:t>
      </w:r>
      <w:r>
        <w:rPr>
          <w:spacing w:val="1"/>
        </w:rPr>
        <w:t xml:space="preserve"> </w:t>
      </w:r>
      <w:r>
        <w:t>птицы,</w:t>
      </w:r>
      <w:r>
        <w:rPr>
          <w:spacing w:val="1"/>
        </w:rPr>
        <w:t xml:space="preserve"> </w:t>
      </w:r>
      <w:r>
        <w:t>звери,</w:t>
      </w:r>
      <w:r>
        <w:rPr>
          <w:spacing w:val="1"/>
        </w:rPr>
        <w:t xml:space="preserve"> </w:t>
      </w:r>
      <w:r>
        <w:t>земноводные,</w:t>
      </w:r>
      <w:r>
        <w:rPr>
          <w:spacing w:val="1"/>
        </w:rPr>
        <w:t xml:space="preserve"> </w:t>
      </w:r>
      <w:r>
        <w:t>пресмыкающиеся: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признаков.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Годовой</w:t>
      </w:r>
      <w:r>
        <w:rPr>
          <w:spacing w:val="-1"/>
        </w:rPr>
        <w:t xml:space="preserve"> </w:t>
      </w:r>
      <w:r>
        <w:t>ход</w:t>
      </w:r>
      <w:r>
        <w:rPr>
          <w:spacing w:val="-2"/>
        </w:rPr>
        <w:t xml:space="preserve"> </w:t>
      </w:r>
      <w:r>
        <w:t>изменений в</w:t>
      </w:r>
      <w:r>
        <w:rPr>
          <w:spacing w:val="-1"/>
        </w:rPr>
        <w:t xml:space="preserve"> </w:t>
      </w:r>
      <w:r>
        <w:t>жизни животных.</w:t>
      </w:r>
    </w:p>
    <w:p w:rsidR="00777CEA" w:rsidRDefault="000C03CA">
      <w:pPr>
        <w:pStyle w:val="a3"/>
        <w:spacing w:before="1" w:line="357" w:lineRule="auto"/>
        <w:ind w:left="902" w:right="380" w:firstLine="780"/>
      </w:pPr>
      <w:r>
        <w:t>Красная</w:t>
      </w:r>
      <w:r>
        <w:rPr>
          <w:spacing w:val="1"/>
        </w:rPr>
        <w:t xml:space="preserve"> </w:t>
      </w:r>
      <w:r>
        <w:t>книга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значение,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</w:t>
      </w:r>
      <w:r>
        <w:rPr>
          <w:spacing w:val="-10"/>
        </w:rPr>
        <w:t xml:space="preserve"> </w:t>
      </w:r>
      <w:r>
        <w:t>Красной</w:t>
      </w:r>
      <w:r>
        <w:rPr>
          <w:spacing w:val="-11"/>
        </w:rPr>
        <w:t xml:space="preserve"> </w:t>
      </w:r>
      <w:r>
        <w:t>книги.</w:t>
      </w:r>
      <w:r>
        <w:rPr>
          <w:spacing w:val="-11"/>
        </w:rPr>
        <w:t xml:space="preserve"> </w:t>
      </w:r>
      <w:r>
        <w:t>Заповедники,</w:t>
      </w:r>
      <w:r>
        <w:rPr>
          <w:spacing w:val="-12"/>
        </w:rPr>
        <w:t xml:space="preserve"> </w:t>
      </w:r>
      <w:r>
        <w:t>природные</w:t>
      </w:r>
      <w:r>
        <w:rPr>
          <w:spacing w:val="-10"/>
        </w:rPr>
        <w:t xml:space="preserve"> </w:t>
      </w:r>
      <w:r>
        <w:t>парки.</w:t>
      </w:r>
      <w:r>
        <w:rPr>
          <w:spacing w:val="-12"/>
        </w:rPr>
        <w:t xml:space="preserve"> </w:t>
      </w:r>
      <w:r>
        <w:t>Охрана</w:t>
      </w:r>
      <w:r>
        <w:rPr>
          <w:spacing w:val="-10"/>
        </w:rPr>
        <w:t xml:space="preserve"> </w:t>
      </w:r>
      <w:r>
        <w:t>природы.</w:t>
      </w:r>
      <w:r>
        <w:rPr>
          <w:spacing w:val="-9"/>
        </w:rPr>
        <w:t xml:space="preserve"> </w:t>
      </w:r>
      <w:r>
        <w:t>Правила</w:t>
      </w:r>
      <w:r>
        <w:rPr>
          <w:spacing w:val="-67"/>
        </w:rPr>
        <w:t xml:space="preserve"> </w:t>
      </w:r>
      <w:r>
        <w:t>нравственного</w:t>
      </w:r>
      <w:r>
        <w:rPr>
          <w:spacing w:val="-3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на природе.</w:t>
      </w:r>
    </w:p>
    <w:p w:rsidR="00777CEA" w:rsidRDefault="000C03CA">
      <w:pPr>
        <w:pStyle w:val="a3"/>
        <w:spacing w:before="1"/>
        <w:ind w:left="1682"/>
      </w:pPr>
      <w:r>
        <w:t>Правила</w:t>
      </w:r>
      <w:r>
        <w:rPr>
          <w:spacing w:val="-7"/>
        </w:rPr>
        <w:t xml:space="preserve"> </w:t>
      </w:r>
      <w:r>
        <w:t>безопасной</w:t>
      </w:r>
      <w:r>
        <w:rPr>
          <w:spacing w:val="-4"/>
        </w:rPr>
        <w:t xml:space="preserve"> </w:t>
      </w:r>
      <w:r>
        <w:t>жизнедеятельности.</w:t>
      </w:r>
    </w:p>
    <w:p w:rsidR="00777CEA" w:rsidRDefault="000C03CA">
      <w:pPr>
        <w:pStyle w:val="a3"/>
        <w:spacing w:before="158" w:line="357" w:lineRule="auto"/>
        <w:ind w:left="902" w:right="388" w:firstLine="780"/>
      </w:pP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жизни: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(чередование</w:t>
      </w:r>
      <w:r>
        <w:rPr>
          <w:spacing w:val="1"/>
        </w:rPr>
        <w:t xml:space="preserve"> </w:t>
      </w:r>
      <w:r>
        <w:t>сна,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активности)</w:t>
      </w:r>
      <w:r>
        <w:rPr>
          <w:spacing w:val="1"/>
        </w:rPr>
        <w:t xml:space="preserve"> </w:t>
      </w:r>
      <w:r>
        <w:t>и рациональное питание</w:t>
      </w:r>
      <w:r>
        <w:rPr>
          <w:spacing w:val="1"/>
        </w:rPr>
        <w:t xml:space="preserve"> </w:t>
      </w:r>
      <w:r>
        <w:t>(количество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 питания). Физическая культура, закаливание, игры на воздухе как условие</w:t>
      </w:r>
      <w:r>
        <w:rPr>
          <w:spacing w:val="1"/>
        </w:rPr>
        <w:t xml:space="preserve"> </w:t>
      </w:r>
      <w:r>
        <w:t>сохранения</w:t>
      </w:r>
      <w:r>
        <w:rPr>
          <w:spacing w:val="-1"/>
        </w:rPr>
        <w:t xml:space="preserve"> </w:t>
      </w:r>
      <w:r>
        <w:t>и укрепления здоровья.</w:t>
      </w:r>
    </w:p>
    <w:p w:rsidR="00777CEA" w:rsidRDefault="000C03CA">
      <w:pPr>
        <w:pStyle w:val="a3"/>
        <w:spacing w:before="2" w:line="357" w:lineRule="auto"/>
        <w:ind w:left="902" w:right="386" w:firstLine="780"/>
      </w:pPr>
      <w:r>
        <w:t>Правила безопасности в школе (маршрут до школы, правила поведения на</w:t>
      </w:r>
      <w:r>
        <w:rPr>
          <w:spacing w:val="1"/>
        </w:rPr>
        <w:t xml:space="preserve"> </w:t>
      </w:r>
      <w:r>
        <w:t>занятиях, переменах, при приёмах пищи и на пришкольной территории), в быту, на</w:t>
      </w:r>
      <w:r>
        <w:rPr>
          <w:spacing w:val="1"/>
        </w:rPr>
        <w:t xml:space="preserve"> </w:t>
      </w:r>
      <w:r>
        <w:t>прогулках.</w:t>
      </w:r>
    </w:p>
    <w:p w:rsidR="00777CEA" w:rsidRDefault="000C03CA">
      <w:pPr>
        <w:pStyle w:val="a3"/>
        <w:spacing w:before="1" w:line="357" w:lineRule="auto"/>
        <w:ind w:left="902" w:right="386" w:firstLine="780"/>
        <w:jc w:val="right"/>
      </w:pPr>
      <w:r>
        <w:t>Правила</w:t>
      </w:r>
      <w:r>
        <w:rPr>
          <w:spacing w:val="7"/>
        </w:rPr>
        <w:t xml:space="preserve"> </w:t>
      </w:r>
      <w:r>
        <w:t>безопасного</w:t>
      </w:r>
      <w:r>
        <w:rPr>
          <w:spacing w:val="8"/>
        </w:rPr>
        <w:t xml:space="preserve"> </w:t>
      </w:r>
      <w:r>
        <w:t>поведения</w:t>
      </w:r>
      <w:r>
        <w:rPr>
          <w:spacing w:val="8"/>
        </w:rPr>
        <w:t xml:space="preserve"> </w:t>
      </w:r>
      <w:r>
        <w:t>пассажира</w:t>
      </w:r>
      <w:r>
        <w:rPr>
          <w:spacing w:val="8"/>
        </w:rPr>
        <w:t xml:space="preserve"> </w:t>
      </w:r>
      <w:r>
        <w:t>наземного</w:t>
      </w:r>
      <w:r>
        <w:rPr>
          <w:spacing w:val="8"/>
        </w:rPr>
        <w:t xml:space="preserve"> </w:t>
      </w:r>
      <w:r>
        <w:t>транспорта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метро</w:t>
      </w:r>
      <w:r>
        <w:rPr>
          <w:spacing w:val="-67"/>
        </w:rPr>
        <w:t xml:space="preserve"> </w:t>
      </w:r>
      <w:r>
        <w:t>(ожидание</w:t>
      </w:r>
      <w:r>
        <w:rPr>
          <w:spacing w:val="30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остановке,</w:t>
      </w:r>
      <w:r>
        <w:rPr>
          <w:spacing w:val="30"/>
        </w:rPr>
        <w:t xml:space="preserve"> </w:t>
      </w:r>
      <w:r>
        <w:t>посадка,</w:t>
      </w:r>
      <w:r>
        <w:rPr>
          <w:spacing w:val="30"/>
        </w:rPr>
        <w:t xml:space="preserve"> </w:t>
      </w:r>
      <w:r>
        <w:t>размещение</w:t>
      </w:r>
      <w:r>
        <w:rPr>
          <w:spacing w:val="30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салоне</w:t>
      </w:r>
      <w:r>
        <w:rPr>
          <w:spacing w:val="31"/>
        </w:rPr>
        <w:t xml:space="preserve"> </w:t>
      </w:r>
      <w:r>
        <w:t>или</w:t>
      </w:r>
      <w:r>
        <w:rPr>
          <w:spacing w:val="31"/>
        </w:rPr>
        <w:t xml:space="preserve"> </w:t>
      </w:r>
      <w:r>
        <w:t>вагоне,</w:t>
      </w:r>
      <w:r>
        <w:rPr>
          <w:spacing w:val="30"/>
        </w:rPr>
        <w:t xml:space="preserve"> </w:t>
      </w:r>
      <w:r>
        <w:t>высадка,</w:t>
      </w:r>
      <w:r>
        <w:rPr>
          <w:spacing w:val="30"/>
        </w:rPr>
        <w:t xml:space="preserve"> </w:t>
      </w:r>
      <w:r>
        <w:t>знаки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общественном</w:t>
      </w:r>
      <w:r>
        <w:rPr>
          <w:spacing w:val="-1"/>
        </w:rPr>
        <w:t xml:space="preserve"> </w:t>
      </w:r>
      <w:r>
        <w:t>транспорте).</w:t>
      </w:r>
      <w:r>
        <w:rPr>
          <w:spacing w:val="-4"/>
        </w:rPr>
        <w:t xml:space="preserve"> </w:t>
      </w:r>
      <w:r>
        <w:t>Номера</w:t>
      </w:r>
      <w:r>
        <w:rPr>
          <w:spacing w:val="-3"/>
        </w:rPr>
        <w:t xml:space="preserve"> </w:t>
      </w:r>
      <w:r>
        <w:t>телефонов</w:t>
      </w:r>
      <w:r>
        <w:rPr>
          <w:spacing w:val="-5"/>
        </w:rPr>
        <w:t xml:space="preserve"> </w:t>
      </w:r>
      <w:r>
        <w:t>экстренной</w:t>
      </w:r>
      <w:r>
        <w:rPr>
          <w:spacing w:val="-6"/>
        </w:rPr>
        <w:t xml:space="preserve"> </w:t>
      </w:r>
      <w:r>
        <w:t>помощи.</w:t>
      </w:r>
    </w:p>
    <w:p w:rsidR="00777CEA" w:rsidRDefault="000C03CA">
      <w:pPr>
        <w:pStyle w:val="a3"/>
        <w:spacing w:before="1" w:line="357" w:lineRule="auto"/>
        <w:ind w:left="902" w:right="386" w:firstLine="780"/>
      </w:pPr>
      <w:r>
        <w:t>Правила поведения при пользовании компьютером. Безопасность в Интернете</w:t>
      </w:r>
      <w:r>
        <w:rPr>
          <w:spacing w:val="-67"/>
        </w:rPr>
        <w:t xml:space="preserve"> </w:t>
      </w:r>
      <w:r>
        <w:t>(коммуникация в мессенджерах и социальных группах) в условиях контролируемого</w:t>
      </w:r>
      <w:r>
        <w:rPr>
          <w:spacing w:val="-67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информационно-телекоммуникационную</w:t>
      </w:r>
      <w:r>
        <w:rPr>
          <w:spacing w:val="-2"/>
        </w:rPr>
        <w:t xml:space="preserve"> </w:t>
      </w:r>
      <w:r>
        <w:t>сеть «Интернет».</w:t>
      </w:r>
    </w:p>
    <w:p w:rsidR="00777CEA" w:rsidRDefault="000C03CA">
      <w:pPr>
        <w:pStyle w:val="a3"/>
        <w:tabs>
          <w:tab w:val="left" w:pos="2961"/>
          <w:tab w:val="left" w:pos="3051"/>
          <w:tab w:val="left" w:pos="4213"/>
          <w:tab w:val="left" w:pos="4958"/>
          <w:tab w:val="left" w:pos="5606"/>
          <w:tab w:val="left" w:pos="5776"/>
          <w:tab w:val="left" w:pos="6277"/>
          <w:tab w:val="left" w:pos="6644"/>
          <w:tab w:val="left" w:pos="7647"/>
          <w:tab w:val="left" w:pos="8045"/>
          <w:tab w:val="left" w:pos="9456"/>
          <w:tab w:val="left" w:pos="10104"/>
          <w:tab w:val="left" w:pos="10856"/>
        </w:tabs>
        <w:spacing w:before="1" w:line="357" w:lineRule="auto"/>
        <w:ind w:left="902" w:right="381" w:firstLine="780"/>
        <w:jc w:val="right"/>
      </w:pPr>
      <w:r>
        <w:t>Изучение</w:t>
      </w:r>
      <w:r>
        <w:tab/>
      </w:r>
      <w:r>
        <w:tab/>
        <w:t>окружающего</w:t>
      </w:r>
      <w:r>
        <w:tab/>
        <w:t>мира</w:t>
      </w:r>
      <w:r>
        <w:tab/>
      </w:r>
      <w:r>
        <w:tab/>
        <w:t>во</w:t>
      </w:r>
      <w:r>
        <w:tab/>
        <w:t>2</w:t>
      </w:r>
      <w:r>
        <w:tab/>
        <w:t>классе</w:t>
      </w:r>
      <w:r>
        <w:tab/>
        <w:t>способствует</w:t>
      </w:r>
      <w:r>
        <w:tab/>
        <w:t>освоению</w:t>
      </w:r>
      <w:r>
        <w:tab/>
        <w:t>на</w:t>
      </w:r>
      <w:r>
        <w:rPr>
          <w:spacing w:val="-67"/>
        </w:rPr>
        <w:t xml:space="preserve"> </w:t>
      </w:r>
      <w:r>
        <w:t>пропедевтическом</w:t>
      </w:r>
      <w:r>
        <w:rPr>
          <w:spacing w:val="39"/>
        </w:rPr>
        <w:t xml:space="preserve"> </w:t>
      </w:r>
      <w:r>
        <w:t>уровне</w:t>
      </w:r>
      <w:r>
        <w:rPr>
          <w:spacing w:val="41"/>
        </w:rPr>
        <w:t xml:space="preserve"> </w:t>
      </w:r>
      <w:r>
        <w:t>ряда</w:t>
      </w:r>
      <w:r>
        <w:rPr>
          <w:spacing w:val="43"/>
        </w:rPr>
        <w:t xml:space="preserve"> </w:t>
      </w:r>
      <w:r>
        <w:t>универсальных</w:t>
      </w:r>
      <w:r>
        <w:rPr>
          <w:spacing w:val="44"/>
        </w:rPr>
        <w:t xml:space="preserve"> </w:t>
      </w:r>
      <w:r>
        <w:t>учебных</w:t>
      </w:r>
      <w:r>
        <w:rPr>
          <w:spacing w:val="40"/>
        </w:rPr>
        <w:t xml:space="preserve"> </w:t>
      </w:r>
      <w:r>
        <w:t>действий:</w:t>
      </w:r>
      <w:r>
        <w:rPr>
          <w:spacing w:val="44"/>
        </w:rPr>
        <w:t xml:space="preserve"> </w:t>
      </w:r>
      <w:r>
        <w:t>познавательных</w:t>
      </w:r>
      <w:r>
        <w:rPr>
          <w:spacing w:val="-67"/>
        </w:rPr>
        <w:t xml:space="preserve"> </w:t>
      </w:r>
      <w:r>
        <w:t>универсальных</w:t>
      </w:r>
      <w:r>
        <w:tab/>
        <w:t>учебных</w:t>
      </w:r>
      <w:r>
        <w:tab/>
        <w:t>действий,</w:t>
      </w:r>
      <w:r>
        <w:tab/>
        <w:t>коммуникативных</w:t>
      </w:r>
      <w:r>
        <w:tab/>
        <w:t>универсальных</w:t>
      </w:r>
      <w:r>
        <w:tab/>
        <w:t>учебных</w:t>
      </w:r>
      <w:r>
        <w:rPr>
          <w:spacing w:val="-67"/>
        </w:rPr>
        <w:t xml:space="preserve"> </w:t>
      </w:r>
      <w:r>
        <w:rPr>
          <w:spacing w:val="-1"/>
        </w:rPr>
        <w:t>действий,</w:t>
      </w:r>
      <w:r>
        <w:rPr>
          <w:spacing w:val="-15"/>
        </w:rPr>
        <w:t xml:space="preserve"> </w:t>
      </w:r>
      <w:r>
        <w:rPr>
          <w:spacing w:val="-1"/>
        </w:rPr>
        <w:t>регулятивных</w:t>
      </w:r>
      <w:r>
        <w:rPr>
          <w:spacing w:val="-13"/>
        </w:rPr>
        <w:t xml:space="preserve"> </w:t>
      </w:r>
      <w:r>
        <w:rPr>
          <w:spacing w:val="-1"/>
        </w:rPr>
        <w:t>универсальных</w:t>
      </w:r>
      <w:r>
        <w:rPr>
          <w:spacing w:val="-18"/>
        </w:rPr>
        <w:t xml:space="preserve"> </w:t>
      </w:r>
      <w:r>
        <w:t>учебных</w:t>
      </w:r>
      <w:r>
        <w:rPr>
          <w:spacing w:val="-16"/>
        </w:rPr>
        <w:t xml:space="preserve"> </w:t>
      </w:r>
      <w:r>
        <w:t>действий,</w:t>
      </w:r>
      <w:r>
        <w:rPr>
          <w:spacing w:val="-15"/>
        </w:rPr>
        <w:t xml:space="preserve"> </w:t>
      </w:r>
      <w:r>
        <w:t>совместной</w:t>
      </w:r>
      <w:r>
        <w:rPr>
          <w:spacing w:val="-16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902" w:right="385" w:firstLine="780"/>
      </w:pP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учебных действий 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02" w:right="385" w:firstLine="780"/>
      </w:pPr>
      <w:r>
        <w:t>ориентироваться в методах познания природы (наблюдение, опыт, сравнение,</w:t>
      </w:r>
      <w:r>
        <w:rPr>
          <w:spacing w:val="1"/>
        </w:rPr>
        <w:t xml:space="preserve"> </w:t>
      </w:r>
      <w:r>
        <w:t>измерение);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 w:line="357" w:lineRule="auto"/>
        <w:ind w:left="899" w:firstLine="760"/>
        <w:jc w:val="left"/>
      </w:pPr>
      <w:r>
        <w:lastRenderedPageBreak/>
        <w:t>определять</w:t>
      </w:r>
      <w:r>
        <w:rPr>
          <w:spacing w:val="33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основе</w:t>
      </w:r>
      <w:r>
        <w:rPr>
          <w:spacing w:val="34"/>
        </w:rPr>
        <w:t xml:space="preserve"> </w:t>
      </w:r>
      <w:r>
        <w:t>наблюдения</w:t>
      </w:r>
      <w:r>
        <w:rPr>
          <w:spacing w:val="35"/>
        </w:rPr>
        <w:t xml:space="preserve"> </w:t>
      </w:r>
      <w:r>
        <w:t>состояние</w:t>
      </w:r>
      <w:r>
        <w:rPr>
          <w:spacing w:val="35"/>
        </w:rPr>
        <w:t xml:space="preserve"> </w:t>
      </w:r>
      <w:r>
        <w:t>вещества</w:t>
      </w:r>
      <w:r>
        <w:rPr>
          <w:spacing w:val="32"/>
        </w:rPr>
        <w:t xml:space="preserve"> </w:t>
      </w:r>
      <w:r>
        <w:t>(жидкое,</w:t>
      </w:r>
      <w:r>
        <w:rPr>
          <w:spacing w:val="34"/>
        </w:rPr>
        <w:t xml:space="preserve"> </w:t>
      </w:r>
      <w:r>
        <w:t>твёрдое,</w:t>
      </w:r>
      <w:r>
        <w:rPr>
          <w:spacing w:val="-67"/>
        </w:rPr>
        <w:t xml:space="preserve"> </w:t>
      </w:r>
      <w:r>
        <w:t>газообразное);</w:t>
      </w:r>
    </w:p>
    <w:p w:rsidR="00777CEA" w:rsidRDefault="000C03CA">
      <w:pPr>
        <w:pStyle w:val="a3"/>
        <w:spacing w:before="1"/>
        <w:ind w:left="1660"/>
        <w:jc w:val="left"/>
      </w:pPr>
      <w:r>
        <w:t>различать</w:t>
      </w:r>
      <w:r>
        <w:rPr>
          <w:spacing w:val="-5"/>
        </w:rPr>
        <w:t xml:space="preserve"> </w:t>
      </w:r>
      <w:r>
        <w:t>символы</w:t>
      </w:r>
      <w:r>
        <w:rPr>
          <w:spacing w:val="-6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Федерации;</w:t>
      </w:r>
    </w:p>
    <w:p w:rsidR="00777CEA" w:rsidRDefault="000C03CA">
      <w:pPr>
        <w:pStyle w:val="a3"/>
        <w:tabs>
          <w:tab w:val="left" w:pos="3046"/>
          <w:tab w:val="left" w:pos="4241"/>
          <w:tab w:val="left" w:pos="5890"/>
          <w:tab w:val="left" w:pos="6880"/>
          <w:tab w:val="left" w:pos="8340"/>
          <w:tab w:val="left" w:pos="9616"/>
          <w:tab w:val="left" w:pos="10048"/>
        </w:tabs>
        <w:spacing w:before="158" w:line="357" w:lineRule="auto"/>
        <w:ind w:left="899" w:right="385" w:firstLine="760"/>
        <w:jc w:val="left"/>
      </w:pPr>
      <w:r>
        <w:t>различать</w:t>
      </w:r>
      <w:r>
        <w:tab/>
        <w:t>деревья,</w:t>
      </w:r>
      <w:r>
        <w:tab/>
        <w:t>кустарники,</w:t>
      </w:r>
      <w:r>
        <w:tab/>
        <w:t>травы;</w:t>
      </w:r>
      <w:r>
        <w:tab/>
        <w:t>приводить</w:t>
      </w:r>
      <w:r>
        <w:tab/>
        <w:t>примеры</w:t>
      </w:r>
      <w:r>
        <w:tab/>
        <w:t>(в</w:t>
      </w:r>
      <w:r>
        <w:tab/>
      </w:r>
      <w:r>
        <w:rPr>
          <w:spacing w:val="-1"/>
        </w:rPr>
        <w:t>пределах</w:t>
      </w:r>
      <w:r>
        <w:rPr>
          <w:spacing w:val="-67"/>
        </w:rPr>
        <w:t xml:space="preserve"> </w:t>
      </w:r>
      <w:r>
        <w:t>изученного);</w:t>
      </w:r>
    </w:p>
    <w:p w:rsidR="00777CEA" w:rsidRDefault="000C03CA">
      <w:pPr>
        <w:pStyle w:val="a3"/>
        <w:tabs>
          <w:tab w:val="left" w:pos="5044"/>
        </w:tabs>
        <w:spacing w:line="357" w:lineRule="auto"/>
        <w:ind w:left="899" w:right="1136" w:firstLine="760"/>
        <w:jc w:val="left"/>
      </w:pPr>
      <w:r>
        <w:t>группировать</w:t>
      </w:r>
      <w:r>
        <w:rPr>
          <w:spacing w:val="-4"/>
        </w:rPr>
        <w:t xml:space="preserve"> </w:t>
      </w:r>
      <w:r>
        <w:t>растения:</w:t>
      </w:r>
      <w:r>
        <w:tab/>
        <w:t>дикорастущие и культурные; лекарственные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ядовитые (в</w:t>
      </w:r>
      <w:r>
        <w:rPr>
          <w:spacing w:val="-4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before="1"/>
        <w:ind w:left="1660"/>
        <w:jc w:val="left"/>
      </w:pPr>
      <w:r>
        <w:t>различать</w:t>
      </w:r>
      <w:r>
        <w:rPr>
          <w:spacing w:val="-4"/>
        </w:rPr>
        <w:t xml:space="preserve"> </w:t>
      </w:r>
      <w:r>
        <w:t>прошлое,</w:t>
      </w:r>
      <w:r>
        <w:rPr>
          <w:spacing w:val="-6"/>
        </w:rPr>
        <w:t xml:space="preserve"> </w:t>
      </w:r>
      <w:r>
        <w:t>настоящее,</w:t>
      </w:r>
      <w:r>
        <w:rPr>
          <w:spacing w:val="-4"/>
        </w:rPr>
        <w:t xml:space="preserve"> </w:t>
      </w:r>
      <w:r>
        <w:t>будущее.</w:t>
      </w:r>
    </w:p>
    <w:p w:rsidR="00777CEA" w:rsidRDefault="000C03CA">
      <w:pPr>
        <w:pStyle w:val="a3"/>
        <w:spacing w:before="158" w:line="357" w:lineRule="auto"/>
        <w:ind w:left="899" w:firstLine="760"/>
        <w:jc w:val="left"/>
      </w:pPr>
      <w:r>
        <w:t>Работа</w:t>
      </w:r>
      <w:r>
        <w:rPr>
          <w:spacing w:val="13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информацией</w:t>
      </w:r>
      <w:r>
        <w:rPr>
          <w:spacing w:val="14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часть</w:t>
      </w:r>
      <w:r>
        <w:rPr>
          <w:spacing w:val="10"/>
        </w:rPr>
        <w:t xml:space="preserve"> </w:t>
      </w:r>
      <w:r>
        <w:t>познавательных</w:t>
      </w:r>
      <w:r>
        <w:rPr>
          <w:spacing w:val="14"/>
        </w:rPr>
        <w:t xml:space="preserve"> </w:t>
      </w:r>
      <w:r>
        <w:t>универсальных</w:t>
      </w:r>
      <w:r>
        <w:rPr>
          <w:spacing w:val="14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способствует 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tabs>
          <w:tab w:val="left" w:pos="3293"/>
          <w:tab w:val="left" w:pos="5390"/>
          <w:tab w:val="left" w:pos="7815"/>
          <w:tab w:val="left" w:pos="8400"/>
          <w:tab w:val="left" w:pos="9681"/>
        </w:tabs>
        <w:spacing w:before="1" w:line="357" w:lineRule="auto"/>
        <w:ind w:left="899" w:right="378" w:firstLine="760"/>
        <w:jc w:val="left"/>
      </w:pPr>
      <w:r>
        <w:t>различать</w:t>
      </w:r>
      <w:r>
        <w:tab/>
        <w:t>информацию,</w:t>
      </w:r>
      <w:r>
        <w:tab/>
        <w:t>представленную</w:t>
      </w:r>
      <w:r>
        <w:tab/>
        <w:t>в</w:t>
      </w:r>
      <w:r>
        <w:tab/>
        <w:t>тексте,</w:t>
      </w:r>
      <w:r>
        <w:tab/>
      </w:r>
      <w:r>
        <w:rPr>
          <w:spacing w:val="-1"/>
        </w:rPr>
        <w:t>графически,</w:t>
      </w:r>
      <w:r>
        <w:rPr>
          <w:spacing w:val="-67"/>
        </w:rPr>
        <w:t xml:space="preserve"> </w:t>
      </w:r>
      <w:r>
        <w:t>аудиовизуально;</w:t>
      </w:r>
    </w:p>
    <w:p w:rsidR="00777CEA" w:rsidRDefault="000C03CA">
      <w:pPr>
        <w:pStyle w:val="a3"/>
        <w:ind w:left="1660"/>
        <w:jc w:val="left"/>
      </w:pPr>
      <w:r>
        <w:t>читать</w:t>
      </w:r>
      <w:r>
        <w:rPr>
          <w:spacing w:val="-5"/>
        </w:rPr>
        <w:t xml:space="preserve"> </w:t>
      </w:r>
      <w:r>
        <w:t>информацию,</w:t>
      </w:r>
      <w:r>
        <w:rPr>
          <w:spacing w:val="-3"/>
        </w:rPr>
        <w:t xml:space="preserve"> </w:t>
      </w:r>
      <w:r>
        <w:t>представленную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схеме,</w:t>
      </w:r>
      <w:r>
        <w:rPr>
          <w:spacing w:val="-3"/>
        </w:rPr>
        <w:t xml:space="preserve"> </w:t>
      </w:r>
      <w:r>
        <w:t>таблице;</w:t>
      </w:r>
    </w:p>
    <w:p w:rsidR="00777CEA" w:rsidRDefault="000C03CA">
      <w:pPr>
        <w:pStyle w:val="a3"/>
        <w:spacing w:before="158"/>
        <w:ind w:left="1660"/>
        <w:jc w:val="left"/>
      </w:pPr>
      <w:r>
        <w:t>используя</w:t>
      </w:r>
      <w:r>
        <w:rPr>
          <w:spacing w:val="-3"/>
        </w:rPr>
        <w:t xml:space="preserve"> </w:t>
      </w:r>
      <w:r>
        <w:t>текстовую</w:t>
      </w:r>
      <w:r>
        <w:rPr>
          <w:spacing w:val="-3"/>
        </w:rPr>
        <w:t xml:space="preserve"> </w:t>
      </w:r>
      <w:r>
        <w:t>информацию,</w:t>
      </w:r>
      <w:r>
        <w:rPr>
          <w:spacing w:val="-4"/>
        </w:rPr>
        <w:t xml:space="preserve"> </w:t>
      </w:r>
      <w:r>
        <w:t>заполнять</w:t>
      </w:r>
      <w:r>
        <w:rPr>
          <w:spacing w:val="-4"/>
        </w:rPr>
        <w:t xml:space="preserve"> </w:t>
      </w:r>
      <w:r>
        <w:t>таблицы;</w:t>
      </w:r>
      <w:r>
        <w:rPr>
          <w:spacing w:val="-2"/>
        </w:rPr>
        <w:t xml:space="preserve"> </w:t>
      </w:r>
      <w:r>
        <w:t>дополнять</w:t>
      </w:r>
      <w:r>
        <w:rPr>
          <w:spacing w:val="-4"/>
        </w:rPr>
        <w:t xml:space="preserve"> </w:t>
      </w:r>
      <w:r>
        <w:t>схемы;</w:t>
      </w:r>
    </w:p>
    <w:p w:rsidR="00777CEA" w:rsidRDefault="000C03CA">
      <w:pPr>
        <w:pStyle w:val="a3"/>
        <w:spacing w:before="158" w:line="357" w:lineRule="auto"/>
        <w:ind w:left="899" w:right="383" w:firstLine="760"/>
      </w:pPr>
      <w:r>
        <w:t>соотносить</w:t>
      </w:r>
      <w:r>
        <w:rPr>
          <w:spacing w:val="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(рисунок,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ситуацию)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протекания.</w:t>
      </w:r>
    </w:p>
    <w:p w:rsidR="00777CEA" w:rsidRDefault="000C03CA">
      <w:pPr>
        <w:pStyle w:val="a3"/>
        <w:spacing w:before="1" w:line="357" w:lineRule="auto"/>
        <w:ind w:left="899" w:right="384" w:firstLine="760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99" w:right="385" w:firstLine="760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терминах</w:t>
      </w:r>
      <w:r>
        <w:rPr>
          <w:spacing w:val="1"/>
        </w:rPr>
        <w:t xml:space="preserve"> </w:t>
      </w:r>
      <w:r>
        <w:t>(понятиях),</w:t>
      </w:r>
      <w:r>
        <w:rPr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краткой</w:t>
      </w:r>
      <w:r>
        <w:rPr>
          <w:spacing w:val="1"/>
        </w:rPr>
        <w:t xml:space="preserve"> </w:t>
      </w:r>
      <w:r>
        <w:t>характеристикой:</w:t>
      </w:r>
    </w:p>
    <w:p w:rsidR="00777CEA" w:rsidRDefault="000C03CA">
      <w:pPr>
        <w:pStyle w:val="a3"/>
        <w:spacing w:line="357" w:lineRule="auto"/>
        <w:ind w:left="899" w:right="379" w:firstLine="760"/>
      </w:pPr>
      <w:r>
        <w:t>понятия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термины,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(индивидуальность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жизнедеятельность;</w:t>
      </w:r>
      <w:r>
        <w:rPr>
          <w:spacing w:val="1"/>
        </w:rPr>
        <w:t xml:space="preserve"> </w:t>
      </w:r>
      <w:r>
        <w:t>поколение,</w:t>
      </w:r>
      <w:r>
        <w:rPr>
          <w:spacing w:val="1"/>
        </w:rPr>
        <w:t xml:space="preserve"> </w:t>
      </w:r>
      <w:r>
        <w:t>старшее</w:t>
      </w:r>
      <w:r>
        <w:rPr>
          <w:spacing w:val="1"/>
        </w:rPr>
        <w:t xml:space="preserve"> </w:t>
      </w:r>
      <w:r>
        <w:t>поколение,</w:t>
      </w:r>
      <w:r>
        <w:rPr>
          <w:spacing w:val="1"/>
        </w:rPr>
        <w:t xml:space="preserve"> </w:t>
      </w:r>
      <w:r>
        <w:t>культура</w:t>
      </w:r>
      <w:r>
        <w:rPr>
          <w:spacing w:val="-1"/>
        </w:rPr>
        <w:t xml:space="preserve"> </w:t>
      </w:r>
      <w:r>
        <w:t>поведения; Родина,</w:t>
      </w:r>
      <w:r>
        <w:rPr>
          <w:spacing w:val="-1"/>
        </w:rPr>
        <w:t xml:space="preserve"> </w:t>
      </w:r>
      <w:r>
        <w:t>столица,</w:t>
      </w:r>
      <w:r>
        <w:rPr>
          <w:spacing w:val="-2"/>
        </w:rPr>
        <w:t xml:space="preserve"> </w:t>
      </w:r>
      <w:r>
        <w:t>родной край,</w:t>
      </w:r>
      <w:r>
        <w:rPr>
          <w:spacing w:val="-2"/>
        </w:rPr>
        <w:t xml:space="preserve"> </w:t>
      </w:r>
      <w:r>
        <w:t>регион);</w:t>
      </w:r>
    </w:p>
    <w:p w:rsidR="00777CEA" w:rsidRDefault="000C03CA">
      <w:pPr>
        <w:pStyle w:val="a3"/>
        <w:spacing w:before="1" w:line="357" w:lineRule="auto"/>
        <w:ind w:left="899" w:right="384" w:firstLine="760"/>
      </w:pPr>
      <w:r>
        <w:t>понятия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термины,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(среда</w:t>
      </w:r>
      <w:r>
        <w:rPr>
          <w:spacing w:val="1"/>
        </w:rPr>
        <w:t xml:space="preserve"> </w:t>
      </w:r>
      <w:r>
        <w:t>обитания,</w:t>
      </w:r>
      <w:r>
        <w:rPr>
          <w:spacing w:val="1"/>
        </w:rPr>
        <w:t xml:space="preserve"> </w:t>
      </w:r>
      <w:r>
        <w:t>тело,</w:t>
      </w:r>
      <w:r>
        <w:rPr>
          <w:spacing w:val="1"/>
        </w:rPr>
        <w:t xml:space="preserve"> </w:t>
      </w:r>
      <w:r>
        <w:t>явление,</w:t>
      </w:r>
      <w:r>
        <w:rPr>
          <w:spacing w:val="-2"/>
        </w:rPr>
        <w:t xml:space="preserve"> </w:t>
      </w:r>
      <w:r>
        <w:t>вещество;</w:t>
      </w:r>
      <w:r>
        <w:rPr>
          <w:spacing w:val="-2"/>
        </w:rPr>
        <w:t xml:space="preserve"> </w:t>
      </w:r>
      <w:r>
        <w:t>заповедник);</w:t>
      </w:r>
    </w:p>
    <w:p w:rsidR="00777CEA" w:rsidRDefault="000C03CA">
      <w:pPr>
        <w:pStyle w:val="a3"/>
        <w:spacing w:before="1" w:line="357" w:lineRule="auto"/>
        <w:ind w:left="899" w:right="380" w:firstLine="760"/>
      </w:pPr>
      <w:r>
        <w:t>понятия и термины, связанные с организацией своей жизни и охраны здоровья</w:t>
      </w:r>
      <w:r>
        <w:rPr>
          <w:spacing w:val="-67"/>
        </w:rPr>
        <w:t xml:space="preserve"> </w:t>
      </w:r>
      <w:r>
        <w:t>(режим,</w:t>
      </w:r>
      <w:r>
        <w:rPr>
          <w:spacing w:val="-3"/>
        </w:rPr>
        <w:t xml:space="preserve"> </w:t>
      </w:r>
      <w:r>
        <w:t>правильное</w:t>
      </w:r>
      <w:r>
        <w:rPr>
          <w:spacing w:val="-3"/>
        </w:rPr>
        <w:t xml:space="preserve"> </w:t>
      </w:r>
      <w:r>
        <w:t>питание,</w:t>
      </w:r>
      <w:r>
        <w:rPr>
          <w:spacing w:val="-2"/>
        </w:rPr>
        <w:t xml:space="preserve"> </w:t>
      </w:r>
      <w:r>
        <w:t>закаливание,</w:t>
      </w:r>
      <w:r>
        <w:rPr>
          <w:spacing w:val="-2"/>
        </w:rPr>
        <w:t xml:space="preserve"> </w:t>
      </w:r>
      <w:r>
        <w:t>безопасность,</w:t>
      </w:r>
      <w:r>
        <w:rPr>
          <w:spacing w:val="-2"/>
        </w:rPr>
        <w:t xml:space="preserve"> </w:t>
      </w:r>
      <w:r>
        <w:t>опасная</w:t>
      </w:r>
      <w:r>
        <w:rPr>
          <w:spacing w:val="-1"/>
        </w:rPr>
        <w:t xml:space="preserve"> </w:t>
      </w:r>
      <w:r>
        <w:t>ситуация);</w:t>
      </w:r>
    </w:p>
    <w:p w:rsidR="00777CEA" w:rsidRDefault="000C03CA">
      <w:pPr>
        <w:pStyle w:val="a3"/>
        <w:spacing w:before="1" w:line="355" w:lineRule="auto"/>
        <w:ind w:left="899" w:right="385" w:firstLine="760"/>
      </w:pPr>
      <w:r>
        <w:t>описывать условия жизни на Земле, отличие нашей планеты от других планет</w:t>
      </w:r>
      <w:r>
        <w:rPr>
          <w:spacing w:val="1"/>
        </w:rPr>
        <w:t xml:space="preserve"> </w:t>
      </w:r>
      <w:r>
        <w:t>Солнечной</w:t>
      </w:r>
      <w:r>
        <w:rPr>
          <w:spacing w:val="-4"/>
        </w:rPr>
        <w:t xml:space="preserve"> </w:t>
      </w:r>
      <w:r>
        <w:t>системы;</w:t>
      </w:r>
    </w:p>
    <w:p w:rsidR="00777CEA" w:rsidRDefault="00777CEA">
      <w:pPr>
        <w:spacing w:line="355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3" w:line="357" w:lineRule="auto"/>
        <w:ind w:left="904" w:right="379" w:firstLine="760"/>
      </w:pPr>
      <w:r>
        <w:t>создавать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«Моя</w:t>
      </w:r>
      <w:r>
        <w:rPr>
          <w:spacing w:val="1"/>
        </w:rPr>
        <w:t xml:space="preserve"> </w:t>
      </w:r>
      <w:r>
        <w:t>семья»,</w:t>
      </w:r>
      <w:r>
        <w:rPr>
          <w:spacing w:val="1"/>
        </w:rPr>
        <w:t xml:space="preserve"> </w:t>
      </w:r>
      <w:r>
        <w:t>«Какие</w:t>
      </w:r>
      <w:r>
        <w:rPr>
          <w:spacing w:val="1"/>
        </w:rPr>
        <w:t xml:space="preserve"> </w:t>
      </w:r>
      <w:r>
        <w:t>бывают</w:t>
      </w:r>
      <w:r>
        <w:rPr>
          <w:spacing w:val="1"/>
        </w:rPr>
        <w:t xml:space="preserve"> </w:t>
      </w:r>
      <w:r>
        <w:t>профессии?»,</w:t>
      </w:r>
      <w:r>
        <w:rPr>
          <w:spacing w:val="1"/>
        </w:rPr>
        <w:t xml:space="preserve"> </w:t>
      </w:r>
      <w:r>
        <w:t>«Что</w:t>
      </w:r>
      <w:r>
        <w:rPr>
          <w:spacing w:val="1"/>
        </w:rPr>
        <w:t xml:space="preserve"> </w:t>
      </w:r>
      <w:r>
        <w:t>«умеют»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чувств?»,</w:t>
      </w:r>
      <w:r>
        <w:rPr>
          <w:spacing w:val="1"/>
        </w:rPr>
        <w:t xml:space="preserve"> </w:t>
      </w:r>
      <w:r>
        <w:t>«Лес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природное</w:t>
      </w:r>
      <w:r>
        <w:rPr>
          <w:spacing w:val="-1"/>
        </w:rPr>
        <w:t xml:space="preserve"> </w:t>
      </w:r>
      <w:r>
        <w:t>сообщество»</w:t>
      </w:r>
      <w:r>
        <w:rPr>
          <w:spacing w:val="-1"/>
        </w:rPr>
        <w:t xml:space="preserve"> </w:t>
      </w:r>
      <w:r>
        <w:t>и другие);</w:t>
      </w:r>
    </w:p>
    <w:p w:rsidR="00777CEA" w:rsidRDefault="000C03CA">
      <w:pPr>
        <w:pStyle w:val="a3"/>
        <w:spacing w:before="1" w:line="357" w:lineRule="auto"/>
        <w:ind w:left="904" w:right="381" w:firstLine="760"/>
      </w:pPr>
      <w:r>
        <w:t>создавать</w:t>
      </w:r>
      <w:r>
        <w:rPr>
          <w:spacing w:val="1"/>
        </w:rPr>
        <w:t xml:space="preserve"> </w:t>
      </w:r>
      <w:r>
        <w:t>высказывания-рассуждения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животного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растения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живого</w:t>
      </w:r>
      <w:r>
        <w:rPr>
          <w:spacing w:val="1"/>
        </w:rPr>
        <w:t xml:space="preserve"> </w:t>
      </w:r>
      <w:r>
        <w:t>существа;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неживой</w:t>
      </w:r>
      <w:r>
        <w:rPr>
          <w:spacing w:val="-1"/>
        </w:rPr>
        <w:t xml:space="preserve"> </w:t>
      </w:r>
      <w:r>
        <w:t>природы);</w:t>
      </w:r>
    </w:p>
    <w:p w:rsidR="00777CEA" w:rsidRDefault="000C03CA">
      <w:pPr>
        <w:pStyle w:val="a3"/>
        <w:spacing w:before="1" w:line="357" w:lineRule="auto"/>
        <w:ind w:left="904" w:right="388" w:firstLine="760"/>
      </w:pPr>
      <w:r>
        <w:rPr>
          <w:spacing w:val="-1"/>
        </w:rPr>
        <w:t>приводить</w:t>
      </w:r>
      <w:r>
        <w:rPr>
          <w:spacing w:val="-16"/>
        </w:rPr>
        <w:t xml:space="preserve"> </w:t>
      </w:r>
      <w:r>
        <w:rPr>
          <w:spacing w:val="-1"/>
        </w:rPr>
        <w:t>примеры</w:t>
      </w:r>
      <w:r>
        <w:rPr>
          <w:spacing w:val="-16"/>
        </w:rPr>
        <w:t xml:space="preserve"> </w:t>
      </w:r>
      <w:r>
        <w:rPr>
          <w:spacing w:val="-1"/>
        </w:rPr>
        <w:t>растений</w:t>
      </w:r>
      <w:r>
        <w:rPr>
          <w:spacing w:val="-15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животных,</w:t>
      </w:r>
      <w:r>
        <w:rPr>
          <w:spacing w:val="-16"/>
        </w:rPr>
        <w:t xml:space="preserve"> </w:t>
      </w:r>
      <w:r>
        <w:t>занесённых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Красную</w:t>
      </w:r>
      <w:r>
        <w:rPr>
          <w:spacing w:val="-16"/>
        </w:rPr>
        <w:t xml:space="preserve"> </w:t>
      </w:r>
      <w:r>
        <w:t>книгу</w:t>
      </w:r>
      <w:r>
        <w:rPr>
          <w:spacing w:val="-18"/>
        </w:rPr>
        <w:t xml:space="preserve"> </w:t>
      </w:r>
      <w:r>
        <w:t>России</w:t>
      </w:r>
      <w:r>
        <w:rPr>
          <w:spacing w:val="-68"/>
        </w:rPr>
        <w:t xml:space="preserve"> </w:t>
      </w:r>
      <w:r>
        <w:t>(на</w:t>
      </w:r>
      <w:r>
        <w:rPr>
          <w:spacing w:val="-1"/>
        </w:rPr>
        <w:t xml:space="preserve"> </w:t>
      </w:r>
      <w:r>
        <w:t>примере своей</w:t>
      </w:r>
      <w:r>
        <w:rPr>
          <w:spacing w:val="1"/>
        </w:rPr>
        <w:t xml:space="preserve"> </w:t>
      </w:r>
      <w:r>
        <w:t>местности);</w:t>
      </w:r>
    </w:p>
    <w:p w:rsidR="00777CEA" w:rsidRDefault="000C03CA">
      <w:pPr>
        <w:pStyle w:val="a3"/>
        <w:spacing w:before="1"/>
        <w:ind w:left="1665"/>
      </w:pPr>
      <w:r>
        <w:t>описывать</w:t>
      </w:r>
      <w:r>
        <w:rPr>
          <w:spacing w:val="-5"/>
        </w:rPr>
        <w:t xml:space="preserve"> </w:t>
      </w:r>
      <w:r>
        <w:t>современные</w:t>
      </w:r>
      <w:r>
        <w:rPr>
          <w:spacing w:val="-3"/>
        </w:rPr>
        <w:t xml:space="preserve"> </w:t>
      </w:r>
      <w:r>
        <w:t>события</w:t>
      </w:r>
      <w:r>
        <w:rPr>
          <w:spacing w:val="-5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имени</w:t>
      </w:r>
      <w:r>
        <w:rPr>
          <w:spacing w:val="-5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участника.</w:t>
      </w:r>
    </w:p>
    <w:p w:rsidR="00777CEA" w:rsidRDefault="000C03CA">
      <w:pPr>
        <w:pStyle w:val="a3"/>
        <w:spacing w:before="158" w:line="357" w:lineRule="auto"/>
        <w:ind w:left="904" w:firstLine="760"/>
        <w:jc w:val="left"/>
      </w:pPr>
      <w:r>
        <w:t>Регулятивные</w:t>
      </w:r>
      <w:r>
        <w:rPr>
          <w:spacing w:val="5"/>
        </w:rPr>
        <w:t xml:space="preserve"> </w:t>
      </w:r>
      <w:r>
        <w:t>универсальные</w:t>
      </w:r>
      <w:r>
        <w:rPr>
          <w:spacing w:val="5"/>
        </w:rPr>
        <w:t xml:space="preserve"> </w:t>
      </w:r>
      <w:r>
        <w:t>учебные</w:t>
      </w:r>
      <w:r>
        <w:rPr>
          <w:spacing w:val="2"/>
        </w:rPr>
        <w:t xml:space="preserve"> </w:t>
      </w:r>
      <w:r>
        <w:t>действия</w:t>
      </w:r>
      <w:r>
        <w:rPr>
          <w:spacing w:val="5"/>
        </w:rPr>
        <w:t xml:space="preserve"> </w:t>
      </w:r>
      <w:r>
        <w:t>способствуют</w:t>
      </w:r>
      <w:r>
        <w:rPr>
          <w:spacing w:val="4"/>
        </w:rPr>
        <w:t xml:space="preserve"> </w:t>
      </w:r>
      <w:r>
        <w:t>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следовать</w:t>
      </w:r>
      <w:r>
        <w:rPr>
          <w:spacing w:val="1"/>
        </w:rPr>
        <w:t xml:space="preserve"> </w:t>
      </w:r>
      <w:r>
        <w:t>образцу,</w:t>
      </w:r>
      <w:r>
        <w:rPr>
          <w:spacing w:val="5"/>
        </w:rPr>
        <w:t xml:space="preserve"> </w:t>
      </w:r>
      <w:r>
        <w:t>предложенному плану</w:t>
      </w:r>
      <w:r>
        <w:rPr>
          <w:spacing w:val="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решении</w:t>
      </w:r>
      <w:r>
        <w:rPr>
          <w:spacing w:val="4"/>
        </w:rPr>
        <w:t xml:space="preserve"> </w:t>
      </w:r>
      <w:r>
        <w:t>учебной</w:t>
      </w:r>
      <w:r>
        <w:rPr>
          <w:spacing w:val="-67"/>
        </w:rPr>
        <w:t xml:space="preserve"> </w:t>
      </w:r>
      <w:r>
        <w:t>задачи;</w:t>
      </w:r>
    </w:p>
    <w:p w:rsidR="00777CEA" w:rsidRDefault="000C03CA">
      <w:pPr>
        <w:pStyle w:val="a3"/>
        <w:spacing w:line="357" w:lineRule="auto"/>
        <w:ind w:left="904" w:right="383" w:firstLine="760"/>
        <w:jc w:val="left"/>
      </w:pPr>
      <w:r>
        <w:t>контролировать</w:t>
      </w:r>
      <w:r>
        <w:rPr>
          <w:spacing w:val="10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небольшой</w:t>
      </w:r>
      <w:r>
        <w:rPr>
          <w:spacing w:val="11"/>
        </w:rPr>
        <w:t xml:space="preserve"> </w:t>
      </w:r>
      <w:r>
        <w:t>помощью</w:t>
      </w:r>
      <w:r>
        <w:rPr>
          <w:spacing w:val="9"/>
        </w:rPr>
        <w:t xml:space="preserve"> </w:t>
      </w:r>
      <w:r>
        <w:t>учителя</w:t>
      </w:r>
      <w:r>
        <w:rPr>
          <w:spacing w:val="12"/>
        </w:rPr>
        <w:t xml:space="preserve"> </w:t>
      </w:r>
      <w:r>
        <w:t>последовательность</w:t>
      </w:r>
      <w:r>
        <w:rPr>
          <w:spacing w:val="9"/>
        </w:rPr>
        <w:t xml:space="preserve"> </w:t>
      </w:r>
      <w:r>
        <w:t>действий</w:t>
      </w:r>
      <w:r>
        <w:rPr>
          <w:spacing w:val="-6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решению</w:t>
      </w:r>
      <w:r>
        <w:rPr>
          <w:spacing w:val="-1"/>
        </w:rPr>
        <w:t xml:space="preserve"> </w:t>
      </w:r>
      <w:r>
        <w:t>учебной задачи;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оценивать</w:t>
      </w:r>
      <w:r>
        <w:rPr>
          <w:spacing w:val="26"/>
        </w:rPr>
        <w:t xml:space="preserve"> </w:t>
      </w:r>
      <w:r>
        <w:t>результаты</w:t>
      </w:r>
      <w:r>
        <w:rPr>
          <w:spacing w:val="29"/>
        </w:rPr>
        <w:t xml:space="preserve"> </w:t>
      </w:r>
      <w:r>
        <w:t>своей</w:t>
      </w:r>
      <w:r>
        <w:rPr>
          <w:spacing w:val="29"/>
        </w:rPr>
        <w:t xml:space="preserve"> </w:t>
      </w:r>
      <w:r>
        <w:t>работы,</w:t>
      </w:r>
      <w:r>
        <w:rPr>
          <w:spacing w:val="29"/>
        </w:rPr>
        <w:t xml:space="preserve"> </w:t>
      </w:r>
      <w:r>
        <w:t>анализировать</w:t>
      </w:r>
      <w:r>
        <w:rPr>
          <w:spacing w:val="26"/>
        </w:rPr>
        <w:t xml:space="preserve"> </w:t>
      </w:r>
      <w:r>
        <w:t>оценку</w:t>
      </w:r>
      <w:r>
        <w:rPr>
          <w:spacing w:val="29"/>
        </w:rPr>
        <w:t xml:space="preserve"> </w:t>
      </w:r>
      <w:r>
        <w:t>учителя</w:t>
      </w:r>
      <w:r>
        <w:rPr>
          <w:spacing w:val="30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спокойно,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обид</w:t>
      </w:r>
      <w:r>
        <w:rPr>
          <w:spacing w:val="-3"/>
        </w:rPr>
        <w:t xml:space="preserve"> </w:t>
      </w:r>
      <w:r>
        <w:t>принимать</w:t>
      </w:r>
      <w:r>
        <w:rPr>
          <w:spacing w:val="-1"/>
        </w:rPr>
        <w:t xml:space="preserve"> </w:t>
      </w:r>
      <w:r>
        <w:t>советы</w:t>
      </w:r>
      <w:r>
        <w:rPr>
          <w:spacing w:val="-2"/>
        </w:rPr>
        <w:t xml:space="preserve"> </w:t>
      </w:r>
      <w:r>
        <w:t>и замечания.</w:t>
      </w:r>
    </w:p>
    <w:p w:rsidR="00777CEA" w:rsidRDefault="000C03CA">
      <w:pPr>
        <w:pStyle w:val="a3"/>
        <w:spacing w:before="1" w:line="357" w:lineRule="auto"/>
        <w:ind w:left="904" w:right="511" w:firstLine="760"/>
        <w:jc w:val="left"/>
      </w:pPr>
      <w:r>
        <w:t>Совместная деятельность способствует формированию умений: строить свою</w:t>
      </w:r>
      <w:r>
        <w:rPr>
          <w:spacing w:val="-68"/>
        </w:rPr>
        <w:t xml:space="preserve"> </w:t>
      </w:r>
      <w:r>
        <w:t>учебную</w:t>
      </w:r>
      <w:r>
        <w:rPr>
          <w:spacing w:val="-2"/>
        </w:rPr>
        <w:t xml:space="preserve"> </w:t>
      </w:r>
      <w:r>
        <w:t>и игровую деятельность,</w:t>
      </w:r>
      <w:r>
        <w:rPr>
          <w:spacing w:val="-2"/>
        </w:rPr>
        <w:t xml:space="preserve"> </w:t>
      </w:r>
      <w:r>
        <w:t>житейские ситуации</w:t>
      </w:r>
    </w:p>
    <w:p w:rsidR="00777CEA" w:rsidRDefault="000C03CA">
      <w:pPr>
        <w:pStyle w:val="a3"/>
        <w:ind w:left="1665"/>
        <w:jc w:val="left"/>
      </w:pP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правилами</w:t>
      </w:r>
      <w:r>
        <w:rPr>
          <w:spacing w:val="-5"/>
        </w:rPr>
        <w:t xml:space="preserve"> </w:t>
      </w:r>
      <w:r>
        <w:t>поведения,</w:t>
      </w:r>
      <w:r>
        <w:rPr>
          <w:spacing w:val="-4"/>
        </w:rPr>
        <w:t xml:space="preserve"> </w:t>
      </w:r>
      <w:r>
        <w:t>принятыми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обществе;</w:t>
      </w:r>
    </w:p>
    <w:p w:rsidR="00777CEA" w:rsidRDefault="000C03CA">
      <w:pPr>
        <w:pStyle w:val="a3"/>
        <w:spacing w:before="158" w:line="357" w:lineRule="auto"/>
        <w:ind w:left="904" w:right="391" w:firstLine="760"/>
      </w:pPr>
      <w:r>
        <w:t>оценивать жизненные ситуации с точки зрения правил поведения, культуры</w:t>
      </w:r>
      <w:r>
        <w:rPr>
          <w:spacing w:val="1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проявления терпения</w:t>
      </w:r>
      <w:r>
        <w:rPr>
          <w:spacing w:val="-4"/>
        </w:rPr>
        <w:t xml:space="preserve"> </w:t>
      </w:r>
      <w:r>
        <w:t>и уважения</w:t>
      </w:r>
      <w:r>
        <w:rPr>
          <w:spacing w:val="-1"/>
        </w:rPr>
        <w:t xml:space="preserve"> </w:t>
      </w:r>
      <w:r>
        <w:t>к собеседнику;</w:t>
      </w:r>
    </w:p>
    <w:p w:rsidR="00777CEA" w:rsidRDefault="000C03CA">
      <w:pPr>
        <w:pStyle w:val="a3"/>
        <w:spacing w:before="1" w:line="357" w:lineRule="auto"/>
        <w:ind w:left="904" w:right="384" w:firstLine="760"/>
      </w:pPr>
      <w:r>
        <w:t>проводить в парах (группах) простые опыты по определению свойств разных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(вода,</w:t>
      </w:r>
      <w:r>
        <w:rPr>
          <w:spacing w:val="1"/>
        </w:rPr>
        <w:t xml:space="preserve"> </w:t>
      </w:r>
      <w:r>
        <w:t>молоко,</w:t>
      </w:r>
      <w:r>
        <w:rPr>
          <w:spacing w:val="1"/>
        </w:rPr>
        <w:t xml:space="preserve"> </w:t>
      </w:r>
      <w:r>
        <w:t>сахар,</w:t>
      </w:r>
      <w:r>
        <w:rPr>
          <w:spacing w:val="1"/>
        </w:rPr>
        <w:t xml:space="preserve"> </w:t>
      </w:r>
      <w:r>
        <w:t>соль,</w:t>
      </w:r>
      <w:r>
        <w:rPr>
          <w:spacing w:val="1"/>
        </w:rPr>
        <w:t xml:space="preserve"> </w:t>
      </w:r>
      <w:r>
        <w:t>железо),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намечать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свой вклад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общее</w:t>
      </w:r>
      <w:r>
        <w:rPr>
          <w:spacing w:val="-3"/>
        </w:rPr>
        <w:t xml:space="preserve"> </w:t>
      </w:r>
      <w:r>
        <w:t>дело;</w:t>
      </w:r>
    </w:p>
    <w:p w:rsidR="00777CEA" w:rsidRDefault="000C03CA">
      <w:pPr>
        <w:pStyle w:val="a3"/>
        <w:spacing w:before="1" w:line="357" w:lineRule="auto"/>
        <w:ind w:left="904" w:right="388" w:firstLine="760"/>
      </w:pPr>
      <w:r>
        <w:t>определять причины возможных конфликтов, выбирать (из предложенных)</w:t>
      </w:r>
      <w:r>
        <w:rPr>
          <w:spacing w:val="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разрешения.</w:t>
      </w:r>
    </w:p>
    <w:p w:rsidR="00777CEA" w:rsidRDefault="000C03CA">
      <w:pPr>
        <w:pStyle w:val="1"/>
        <w:ind w:left="1665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65"/>
        <w:jc w:val="left"/>
      </w:pPr>
      <w:r>
        <w:t>Человек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общество.</w:t>
      </w:r>
    </w:p>
    <w:p w:rsidR="00777CEA" w:rsidRDefault="000C03CA">
      <w:pPr>
        <w:pStyle w:val="a3"/>
        <w:spacing w:before="155"/>
        <w:ind w:left="1665"/>
        <w:jc w:val="left"/>
      </w:pPr>
      <w:r>
        <w:t>Общество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совокупность</w:t>
      </w:r>
      <w:r>
        <w:rPr>
          <w:spacing w:val="-4"/>
        </w:rPr>
        <w:t xml:space="preserve"> </w:t>
      </w:r>
      <w:r>
        <w:t>людей,</w:t>
      </w:r>
      <w:r>
        <w:rPr>
          <w:spacing w:val="-4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объединены</w:t>
      </w:r>
      <w:r>
        <w:rPr>
          <w:spacing w:val="-6"/>
        </w:rPr>
        <w:t xml:space="preserve"> </w:t>
      </w:r>
      <w:r>
        <w:t>общей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57" w:lineRule="auto"/>
        <w:ind w:left="906" w:right="391" w:firstLine="760"/>
      </w:pPr>
      <w:r>
        <w:lastRenderedPageBreak/>
        <w:t>культурой и связаны друг с другом совместной деятельностью во имя общей</w:t>
      </w:r>
      <w:r>
        <w:rPr>
          <w:spacing w:val="1"/>
        </w:rPr>
        <w:t xml:space="preserve"> </w:t>
      </w:r>
      <w:r>
        <w:t>цели.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Родина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Российская</w:t>
      </w:r>
      <w:r>
        <w:rPr>
          <w:spacing w:val="1"/>
        </w:rPr>
        <w:t xml:space="preserve"> </w:t>
      </w:r>
      <w:r>
        <w:t>Федерация.</w:t>
      </w:r>
      <w:r>
        <w:rPr>
          <w:spacing w:val="1"/>
        </w:rPr>
        <w:t xml:space="preserve"> </w:t>
      </w:r>
      <w:r>
        <w:t>Уникальные</w:t>
      </w:r>
      <w:r>
        <w:rPr>
          <w:spacing w:val="1"/>
        </w:rPr>
        <w:t xml:space="preserve"> </w:t>
      </w:r>
      <w:r>
        <w:t>памятники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России, родного края. Государственная символика Российской Федерации и своего</w:t>
      </w:r>
      <w:r>
        <w:rPr>
          <w:spacing w:val="1"/>
        </w:rPr>
        <w:t xml:space="preserve"> </w:t>
      </w:r>
      <w:r>
        <w:t>региона. Города Золотого кольца России. Народы России. Уважение к культуре,</w:t>
      </w:r>
      <w:r>
        <w:rPr>
          <w:spacing w:val="1"/>
        </w:rPr>
        <w:t xml:space="preserve"> </w:t>
      </w:r>
      <w:r>
        <w:t>традициям</w:t>
      </w:r>
      <w:r>
        <w:rPr>
          <w:spacing w:val="-2"/>
        </w:rPr>
        <w:t xml:space="preserve"> </w:t>
      </w:r>
      <w:r>
        <w:t>своего</w:t>
      </w:r>
      <w:r>
        <w:rPr>
          <w:spacing w:val="-3"/>
        </w:rPr>
        <w:t xml:space="preserve"> </w:t>
      </w:r>
      <w:r>
        <w:t>народа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народов,</w:t>
      </w:r>
      <w:r>
        <w:rPr>
          <w:spacing w:val="-2"/>
        </w:rPr>
        <w:t xml:space="preserve"> </w:t>
      </w:r>
      <w:r>
        <w:t>государственным</w:t>
      </w:r>
      <w:r>
        <w:rPr>
          <w:spacing w:val="-2"/>
        </w:rPr>
        <w:t xml:space="preserve"> </w:t>
      </w:r>
      <w:r>
        <w:t>символам</w:t>
      </w:r>
      <w:r>
        <w:rPr>
          <w:spacing w:val="-2"/>
        </w:rPr>
        <w:t xml:space="preserve"> </w:t>
      </w:r>
      <w:r>
        <w:t>России.</w:t>
      </w:r>
    </w:p>
    <w:p w:rsidR="00777CEA" w:rsidRDefault="000C03CA">
      <w:pPr>
        <w:pStyle w:val="a3"/>
        <w:spacing w:before="2" w:line="357" w:lineRule="auto"/>
        <w:ind w:left="906" w:right="390" w:firstLine="760"/>
      </w:pPr>
      <w:r>
        <w:t>Семья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близких,</w:t>
      </w:r>
      <w:r>
        <w:rPr>
          <w:spacing w:val="1"/>
        </w:rPr>
        <w:t xml:space="preserve"> </w:t>
      </w:r>
      <w:r>
        <w:t>родных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Семейный</w:t>
      </w:r>
      <w:r>
        <w:rPr>
          <w:spacing w:val="1"/>
        </w:rPr>
        <w:t xml:space="preserve"> </w:t>
      </w:r>
      <w:r>
        <w:t>бюджет,</w:t>
      </w:r>
      <w:r>
        <w:rPr>
          <w:spacing w:val="1"/>
        </w:rPr>
        <w:t xml:space="preserve"> </w:t>
      </w:r>
      <w:r>
        <w:t>доходы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расходы</w:t>
      </w:r>
      <w:r>
        <w:rPr>
          <w:spacing w:val="-1"/>
        </w:rPr>
        <w:t xml:space="preserve"> </w:t>
      </w:r>
      <w:r>
        <w:t>семьи.</w:t>
      </w:r>
      <w:r>
        <w:rPr>
          <w:spacing w:val="-1"/>
        </w:rPr>
        <w:t xml:space="preserve"> </w:t>
      </w:r>
      <w:r>
        <w:t>Уважение к семейным</w:t>
      </w:r>
      <w:r>
        <w:rPr>
          <w:spacing w:val="-1"/>
        </w:rPr>
        <w:t xml:space="preserve"> </w:t>
      </w:r>
      <w:r>
        <w:t>ценностям.</w:t>
      </w:r>
    </w:p>
    <w:p w:rsidR="00777CEA" w:rsidRDefault="000C03CA">
      <w:pPr>
        <w:pStyle w:val="a3"/>
        <w:spacing w:before="1" w:line="357" w:lineRule="auto"/>
        <w:ind w:left="906" w:right="385" w:firstLine="830"/>
      </w:pPr>
      <w:r>
        <w:t>Правила нравственного поведения в</w:t>
      </w:r>
      <w:r>
        <w:rPr>
          <w:spacing w:val="1"/>
        </w:rPr>
        <w:t xml:space="preserve"> </w:t>
      </w:r>
      <w:r>
        <w:t>социуме.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людям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ограниченными</w:t>
      </w:r>
      <w:r>
        <w:rPr>
          <w:spacing w:val="-1"/>
        </w:rPr>
        <w:t xml:space="preserve"> </w:t>
      </w:r>
      <w:r>
        <w:t>возможностями здоровья,</w:t>
      </w:r>
      <w:r>
        <w:rPr>
          <w:spacing w:val="-1"/>
        </w:rPr>
        <w:t xml:space="preserve"> </w:t>
      </w:r>
      <w:r>
        <w:t>забота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них.</w:t>
      </w:r>
    </w:p>
    <w:p w:rsidR="00777CEA" w:rsidRDefault="000C03CA">
      <w:pPr>
        <w:pStyle w:val="a3"/>
        <w:spacing w:before="1" w:line="357" w:lineRule="auto"/>
        <w:ind w:left="906" w:right="387" w:firstLine="760"/>
      </w:pPr>
      <w:r>
        <w:t>Значение труда в жизни человека и общества. Трудолюбие как общественно</w:t>
      </w:r>
      <w:r>
        <w:rPr>
          <w:spacing w:val="1"/>
        </w:rPr>
        <w:t xml:space="preserve"> </w:t>
      </w:r>
      <w:r>
        <w:t>значимая ценность в культуре народов России. Особенности труда людей родного</w:t>
      </w:r>
      <w:r>
        <w:rPr>
          <w:spacing w:val="1"/>
        </w:rPr>
        <w:t xml:space="preserve"> </w:t>
      </w:r>
      <w:r>
        <w:t>края,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профессии.</w:t>
      </w:r>
    </w:p>
    <w:p w:rsidR="00777CEA" w:rsidRDefault="000C03CA">
      <w:pPr>
        <w:pStyle w:val="a3"/>
        <w:spacing w:before="1" w:line="357" w:lineRule="auto"/>
        <w:ind w:left="906" w:right="385" w:firstLine="760"/>
      </w:pPr>
      <w:r>
        <w:t>Страны и народы мира. Памятники природы и культуры - символы стран, в</w:t>
      </w:r>
      <w:r>
        <w:rPr>
          <w:spacing w:val="1"/>
        </w:rPr>
        <w:t xml:space="preserve"> </w:t>
      </w:r>
      <w:r>
        <w:t>которых они</w:t>
      </w:r>
      <w:r>
        <w:rPr>
          <w:spacing w:val="-3"/>
        </w:rPr>
        <w:t xml:space="preserve"> </w:t>
      </w:r>
      <w:r>
        <w:t>находятся.</w:t>
      </w:r>
    </w:p>
    <w:p w:rsidR="00777CEA" w:rsidRDefault="000C03CA">
      <w:pPr>
        <w:pStyle w:val="a3"/>
        <w:ind w:left="1667"/>
      </w:pPr>
      <w:r>
        <w:t>Человек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природа.</w:t>
      </w:r>
    </w:p>
    <w:p w:rsidR="00777CEA" w:rsidRDefault="000C03CA">
      <w:pPr>
        <w:pStyle w:val="a3"/>
        <w:spacing w:before="158"/>
        <w:ind w:left="1667"/>
      </w:pPr>
      <w:r>
        <w:t>Методы</w:t>
      </w:r>
      <w:r>
        <w:rPr>
          <w:spacing w:val="-5"/>
        </w:rPr>
        <w:t xml:space="preserve"> </w:t>
      </w:r>
      <w:r>
        <w:t>изучения</w:t>
      </w:r>
      <w:r>
        <w:rPr>
          <w:spacing w:val="-4"/>
        </w:rPr>
        <w:t xml:space="preserve"> </w:t>
      </w:r>
      <w:r>
        <w:t>природы.</w:t>
      </w:r>
      <w:r>
        <w:rPr>
          <w:spacing w:val="-3"/>
        </w:rPr>
        <w:t xml:space="preserve"> </w:t>
      </w:r>
      <w:r>
        <w:t>Карта</w:t>
      </w:r>
      <w:r>
        <w:rPr>
          <w:spacing w:val="-2"/>
        </w:rPr>
        <w:t xml:space="preserve"> </w:t>
      </w:r>
      <w:r>
        <w:t>мира.</w:t>
      </w:r>
      <w:r>
        <w:rPr>
          <w:spacing w:val="-2"/>
        </w:rPr>
        <w:t xml:space="preserve"> </w:t>
      </w:r>
      <w:r>
        <w:t>Материки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части</w:t>
      </w:r>
      <w:r>
        <w:rPr>
          <w:spacing w:val="-5"/>
        </w:rPr>
        <w:t xml:space="preserve"> </w:t>
      </w:r>
      <w:r>
        <w:t>света.</w:t>
      </w:r>
    </w:p>
    <w:p w:rsidR="00777CEA" w:rsidRDefault="000C03CA">
      <w:pPr>
        <w:pStyle w:val="a3"/>
        <w:spacing w:before="159" w:line="357" w:lineRule="auto"/>
        <w:ind w:left="906" w:right="383" w:firstLine="760"/>
      </w:pPr>
      <w:r>
        <w:t>Вещество.</w:t>
      </w:r>
      <w:r>
        <w:rPr>
          <w:spacing w:val="-16"/>
        </w:rPr>
        <w:t xml:space="preserve"> </w:t>
      </w:r>
      <w:r>
        <w:t>Разнообразие</w:t>
      </w:r>
      <w:r>
        <w:rPr>
          <w:spacing w:val="-14"/>
        </w:rPr>
        <w:t xml:space="preserve"> </w:t>
      </w:r>
      <w:r>
        <w:t>веществ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окружающем</w:t>
      </w:r>
      <w:r>
        <w:rPr>
          <w:spacing w:val="-15"/>
        </w:rPr>
        <w:t xml:space="preserve"> </w:t>
      </w:r>
      <w:r>
        <w:t>мире.</w:t>
      </w:r>
      <w:r>
        <w:rPr>
          <w:spacing w:val="-16"/>
        </w:rPr>
        <w:t xml:space="preserve"> </w:t>
      </w:r>
      <w:r>
        <w:t>Примеры</w:t>
      </w:r>
      <w:r>
        <w:rPr>
          <w:spacing w:val="-14"/>
        </w:rPr>
        <w:t xml:space="preserve"> </w:t>
      </w:r>
      <w:r>
        <w:t>веществ:</w:t>
      </w:r>
      <w:r>
        <w:rPr>
          <w:spacing w:val="-14"/>
        </w:rPr>
        <w:t xml:space="preserve"> </w:t>
      </w:r>
      <w:r>
        <w:t>соль,</w:t>
      </w:r>
      <w:r>
        <w:rPr>
          <w:spacing w:val="-68"/>
        </w:rPr>
        <w:t xml:space="preserve"> </w:t>
      </w:r>
      <w:r>
        <w:t>сахар,</w:t>
      </w:r>
      <w:r>
        <w:rPr>
          <w:spacing w:val="-12"/>
        </w:rPr>
        <w:t xml:space="preserve"> </w:t>
      </w:r>
      <w:r>
        <w:t>вода,</w:t>
      </w:r>
      <w:r>
        <w:rPr>
          <w:spacing w:val="-11"/>
        </w:rPr>
        <w:t xml:space="preserve"> </w:t>
      </w:r>
      <w:r>
        <w:t>природный</w:t>
      </w:r>
      <w:r>
        <w:rPr>
          <w:spacing w:val="-11"/>
        </w:rPr>
        <w:t xml:space="preserve"> </w:t>
      </w:r>
      <w:r>
        <w:t>газ.</w:t>
      </w:r>
      <w:r>
        <w:rPr>
          <w:spacing w:val="-11"/>
        </w:rPr>
        <w:t xml:space="preserve"> </w:t>
      </w:r>
      <w:r>
        <w:t>Твёрдые</w:t>
      </w:r>
      <w:r>
        <w:rPr>
          <w:spacing w:val="-11"/>
        </w:rPr>
        <w:t xml:space="preserve"> </w:t>
      </w:r>
      <w:r>
        <w:t>тела,</w:t>
      </w:r>
      <w:r>
        <w:rPr>
          <w:spacing w:val="-11"/>
        </w:rPr>
        <w:t xml:space="preserve"> </w:t>
      </w:r>
      <w:r>
        <w:t>жидкости,</w:t>
      </w:r>
      <w:r>
        <w:rPr>
          <w:spacing w:val="-11"/>
        </w:rPr>
        <w:t xml:space="preserve"> </w:t>
      </w:r>
      <w:r>
        <w:t>газы.</w:t>
      </w:r>
      <w:r>
        <w:rPr>
          <w:spacing w:val="-13"/>
        </w:rPr>
        <w:t xml:space="preserve"> </w:t>
      </w:r>
      <w:r>
        <w:t>Простейшие</w:t>
      </w:r>
      <w:r>
        <w:rPr>
          <w:spacing w:val="-11"/>
        </w:rPr>
        <w:t xml:space="preserve"> </w:t>
      </w:r>
      <w:r>
        <w:t>практические</w:t>
      </w:r>
      <w:r>
        <w:rPr>
          <w:spacing w:val="-67"/>
        </w:rPr>
        <w:t xml:space="preserve"> </w:t>
      </w:r>
      <w:r>
        <w:t>работы с веществами, жидкостями, газами. Воздух - смесь газов. Свойства воздуха.</w:t>
      </w:r>
      <w:r>
        <w:rPr>
          <w:spacing w:val="1"/>
        </w:rPr>
        <w:t xml:space="preserve"> </w:t>
      </w:r>
      <w:r>
        <w:rPr>
          <w:spacing w:val="-1"/>
        </w:rPr>
        <w:t>Значение</w:t>
      </w:r>
      <w:r>
        <w:rPr>
          <w:spacing w:val="-18"/>
        </w:rPr>
        <w:t xml:space="preserve"> </w:t>
      </w:r>
      <w:r>
        <w:rPr>
          <w:spacing w:val="-1"/>
        </w:rPr>
        <w:t>воздуха</w:t>
      </w:r>
      <w:r>
        <w:rPr>
          <w:spacing w:val="-17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растений,</w:t>
      </w:r>
      <w:r>
        <w:rPr>
          <w:spacing w:val="-17"/>
        </w:rPr>
        <w:t xml:space="preserve"> </w:t>
      </w:r>
      <w:r>
        <w:t>животных,</w:t>
      </w:r>
      <w:r>
        <w:rPr>
          <w:spacing w:val="-18"/>
        </w:rPr>
        <w:t xml:space="preserve"> </w:t>
      </w:r>
      <w:r>
        <w:t>человека.</w:t>
      </w:r>
      <w:r>
        <w:rPr>
          <w:spacing w:val="-17"/>
        </w:rPr>
        <w:t xml:space="preserve"> </w:t>
      </w:r>
      <w:r>
        <w:t>Вода.</w:t>
      </w:r>
      <w:r>
        <w:rPr>
          <w:spacing w:val="-18"/>
        </w:rPr>
        <w:t xml:space="preserve"> </w:t>
      </w:r>
      <w:r>
        <w:t>Свойства</w:t>
      </w:r>
      <w:r>
        <w:rPr>
          <w:spacing w:val="-18"/>
        </w:rPr>
        <w:t xml:space="preserve"> </w:t>
      </w:r>
      <w:r>
        <w:t>воды.</w:t>
      </w:r>
      <w:r>
        <w:rPr>
          <w:spacing w:val="-17"/>
        </w:rPr>
        <w:t xml:space="preserve"> </w:t>
      </w:r>
      <w:r>
        <w:t>Состояния</w:t>
      </w:r>
      <w:r>
        <w:rPr>
          <w:spacing w:val="-68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природе,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живых</w:t>
      </w:r>
      <w:r>
        <w:rPr>
          <w:spacing w:val="1"/>
        </w:rPr>
        <w:t xml:space="preserve"> </w:t>
      </w:r>
      <w:r>
        <w:t>организмов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хозяйственной</w:t>
      </w:r>
      <w:r>
        <w:rPr>
          <w:spacing w:val="-3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человека.</w:t>
      </w:r>
      <w:r>
        <w:rPr>
          <w:spacing w:val="-3"/>
        </w:rPr>
        <w:t xml:space="preserve"> </w:t>
      </w:r>
      <w:r>
        <w:t>Круговорот</w:t>
      </w:r>
      <w:r>
        <w:rPr>
          <w:spacing w:val="-4"/>
        </w:rPr>
        <w:t xml:space="preserve"> </w:t>
      </w:r>
      <w:r>
        <w:t>воды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природе.</w:t>
      </w:r>
      <w:r>
        <w:rPr>
          <w:spacing w:val="-4"/>
        </w:rPr>
        <w:t xml:space="preserve"> </w:t>
      </w:r>
      <w:r>
        <w:t>Охрана</w:t>
      </w:r>
      <w:r>
        <w:rPr>
          <w:spacing w:val="-3"/>
        </w:rPr>
        <w:t xml:space="preserve"> </w:t>
      </w:r>
      <w:r>
        <w:t>воздуха,</w:t>
      </w:r>
      <w:r>
        <w:rPr>
          <w:spacing w:val="-4"/>
        </w:rPr>
        <w:t xml:space="preserve"> </w:t>
      </w:r>
      <w:r>
        <w:t>воды.</w:t>
      </w:r>
    </w:p>
    <w:p w:rsidR="00777CEA" w:rsidRDefault="000C03CA">
      <w:pPr>
        <w:pStyle w:val="a3"/>
        <w:spacing w:before="1" w:line="357" w:lineRule="auto"/>
        <w:ind w:left="906" w:right="388" w:firstLine="760"/>
      </w:pPr>
      <w:r>
        <w:t>Горные породы и минералы. Полезные ископаемые, их значение в хозяйстве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полезным</w:t>
      </w:r>
      <w:r>
        <w:rPr>
          <w:spacing w:val="1"/>
        </w:rPr>
        <w:t xml:space="preserve"> </w:t>
      </w:r>
      <w:r>
        <w:t>ископаемым.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ископаемые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(2-3</w:t>
      </w:r>
      <w:r>
        <w:rPr>
          <w:spacing w:val="1"/>
        </w:rPr>
        <w:t xml:space="preserve"> </w:t>
      </w:r>
      <w:r>
        <w:t>примера).</w:t>
      </w:r>
      <w:r>
        <w:rPr>
          <w:spacing w:val="1"/>
        </w:rPr>
        <w:t xml:space="preserve"> </w:t>
      </w:r>
      <w:r>
        <w:t>Почва,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природы</w:t>
      </w:r>
      <w:r>
        <w:rPr>
          <w:spacing w:val="-4"/>
        </w:rPr>
        <w:t xml:space="preserve"> </w:t>
      </w:r>
      <w:r>
        <w:t>и хозяйственной жизни</w:t>
      </w:r>
      <w:r>
        <w:rPr>
          <w:spacing w:val="-3"/>
        </w:rPr>
        <w:t xml:space="preserve"> </w:t>
      </w:r>
      <w:r>
        <w:t>человека.</w:t>
      </w:r>
    </w:p>
    <w:p w:rsidR="00777CEA" w:rsidRDefault="000C03CA">
      <w:pPr>
        <w:pStyle w:val="a3"/>
        <w:spacing w:before="2"/>
        <w:ind w:left="1667"/>
      </w:pPr>
      <w:r>
        <w:t>Первоначальные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бактериях.</w:t>
      </w:r>
    </w:p>
    <w:p w:rsidR="00777CEA" w:rsidRDefault="000C03CA">
      <w:pPr>
        <w:pStyle w:val="a3"/>
        <w:spacing w:before="158"/>
        <w:ind w:left="1667"/>
      </w:pPr>
      <w:r>
        <w:t xml:space="preserve">Грибы:   </w:t>
      </w:r>
      <w:r>
        <w:rPr>
          <w:spacing w:val="10"/>
        </w:rPr>
        <w:t xml:space="preserve"> </w:t>
      </w:r>
      <w:r>
        <w:t>строение</w:t>
      </w:r>
      <w:r>
        <w:rPr>
          <w:spacing w:val="-3"/>
        </w:rPr>
        <w:t xml:space="preserve"> </w:t>
      </w:r>
      <w:r>
        <w:t>шляпочных</w:t>
      </w:r>
      <w:r>
        <w:rPr>
          <w:spacing w:val="-1"/>
        </w:rPr>
        <w:t xml:space="preserve"> </w:t>
      </w:r>
      <w:r>
        <w:t>грибов.</w:t>
      </w:r>
      <w:r>
        <w:rPr>
          <w:spacing w:val="-3"/>
        </w:rPr>
        <w:t xml:space="preserve"> </w:t>
      </w:r>
      <w:r>
        <w:t>Грибы</w:t>
      </w:r>
      <w:r>
        <w:rPr>
          <w:spacing w:val="2"/>
        </w:rPr>
        <w:t xml:space="preserve"> </w:t>
      </w:r>
      <w:r>
        <w:t>съедобные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8"/>
        <w:ind w:left="890"/>
      </w:pPr>
      <w:r>
        <w:t>и</w:t>
      </w:r>
      <w:r>
        <w:rPr>
          <w:spacing w:val="-4"/>
        </w:rPr>
        <w:t xml:space="preserve"> </w:t>
      </w:r>
      <w:r>
        <w:t>несъедобные.</w:t>
      </w:r>
    </w:p>
    <w:p w:rsidR="00777CEA" w:rsidRDefault="000C03CA">
      <w:pPr>
        <w:pStyle w:val="a3"/>
        <w:spacing w:before="135" w:line="357" w:lineRule="auto"/>
        <w:ind w:left="890" w:right="367" w:firstLine="799"/>
      </w:pPr>
      <w:r>
        <w:t>Разнообразие</w:t>
      </w:r>
      <w:r>
        <w:rPr>
          <w:spacing w:val="-13"/>
        </w:rPr>
        <w:t xml:space="preserve"> </w:t>
      </w:r>
      <w:r>
        <w:t>растений.</w:t>
      </w:r>
      <w:r>
        <w:rPr>
          <w:spacing w:val="-12"/>
        </w:rPr>
        <w:t xml:space="preserve"> </w:t>
      </w:r>
      <w:r>
        <w:t>Зависимость</w:t>
      </w:r>
      <w:r>
        <w:rPr>
          <w:spacing w:val="-11"/>
        </w:rPr>
        <w:t xml:space="preserve"> </w:t>
      </w:r>
      <w:r>
        <w:t>жизненного</w:t>
      </w:r>
      <w:r>
        <w:rPr>
          <w:spacing w:val="-10"/>
        </w:rPr>
        <w:t xml:space="preserve"> </w:t>
      </w:r>
      <w:r>
        <w:t>цикла</w:t>
      </w:r>
      <w:r>
        <w:rPr>
          <w:spacing w:val="-14"/>
        </w:rPr>
        <w:t xml:space="preserve"> </w:t>
      </w:r>
      <w:r>
        <w:t>организмов</w:t>
      </w:r>
      <w:r>
        <w:rPr>
          <w:spacing w:val="-11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условий</w:t>
      </w:r>
      <w:r>
        <w:rPr>
          <w:spacing w:val="-68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среды.</w:t>
      </w:r>
      <w:r>
        <w:rPr>
          <w:spacing w:val="1"/>
        </w:rPr>
        <w:t xml:space="preserve"> </w:t>
      </w:r>
      <w:r>
        <w:t>Размножение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растений.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дыхания растений. Роль растений в природе и жизни людей, бережное отношение</w:t>
      </w:r>
      <w:r>
        <w:rPr>
          <w:spacing w:val="1"/>
        </w:rPr>
        <w:t xml:space="preserve"> </w:t>
      </w:r>
      <w:r>
        <w:rPr>
          <w:spacing w:val="-1"/>
        </w:rPr>
        <w:t>человека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растениям.</w:t>
      </w:r>
      <w:r>
        <w:rPr>
          <w:spacing w:val="-18"/>
        </w:rPr>
        <w:t xml:space="preserve"> </w:t>
      </w:r>
      <w:r>
        <w:t>Условия,</w:t>
      </w:r>
      <w:r>
        <w:rPr>
          <w:spacing w:val="-17"/>
        </w:rPr>
        <w:t xml:space="preserve"> </w:t>
      </w:r>
      <w:r>
        <w:t>необходимые</w:t>
      </w:r>
      <w:r>
        <w:rPr>
          <w:spacing w:val="-18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жизни</w:t>
      </w:r>
      <w:r>
        <w:rPr>
          <w:spacing w:val="-17"/>
        </w:rPr>
        <w:t xml:space="preserve"> </w:t>
      </w:r>
      <w:r>
        <w:t>растения</w:t>
      </w:r>
      <w:r>
        <w:rPr>
          <w:spacing w:val="-17"/>
        </w:rPr>
        <w:t xml:space="preserve"> </w:t>
      </w:r>
      <w:r>
        <w:t>(свет,</w:t>
      </w:r>
      <w:r>
        <w:rPr>
          <w:spacing w:val="-19"/>
        </w:rPr>
        <w:t xml:space="preserve"> </w:t>
      </w:r>
      <w:r>
        <w:t>тепло,</w:t>
      </w:r>
      <w:r>
        <w:rPr>
          <w:spacing w:val="-18"/>
        </w:rPr>
        <w:t xml:space="preserve"> </w:t>
      </w:r>
      <w:r>
        <w:t>воздух,</w:t>
      </w:r>
      <w:r>
        <w:rPr>
          <w:spacing w:val="-67"/>
        </w:rPr>
        <w:t xml:space="preserve"> </w:t>
      </w:r>
      <w:r>
        <w:t>вода). Наблюдение роста растений, фиксация изменений. Растения родного края,</w:t>
      </w:r>
      <w:r>
        <w:rPr>
          <w:spacing w:val="1"/>
        </w:rPr>
        <w:t xml:space="preserve"> </w:t>
      </w:r>
      <w:r>
        <w:t>названия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краткая</w:t>
      </w:r>
      <w:r>
        <w:rPr>
          <w:spacing w:val="-1"/>
        </w:rPr>
        <w:t xml:space="preserve"> </w:t>
      </w:r>
      <w:r>
        <w:t>характеристика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 наблюдений.</w:t>
      </w:r>
      <w:r>
        <w:rPr>
          <w:spacing w:val="-5"/>
        </w:rPr>
        <w:t xml:space="preserve"> </w:t>
      </w:r>
      <w:r>
        <w:t>Охрана</w:t>
      </w:r>
      <w:r>
        <w:rPr>
          <w:spacing w:val="-4"/>
        </w:rPr>
        <w:t xml:space="preserve"> </w:t>
      </w:r>
      <w:r>
        <w:t>растений.</w:t>
      </w:r>
    </w:p>
    <w:p w:rsidR="00777CEA" w:rsidRDefault="000C03CA">
      <w:pPr>
        <w:pStyle w:val="a3"/>
        <w:spacing w:before="1" w:line="357" w:lineRule="auto"/>
        <w:ind w:left="890" w:right="369" w:firstLine="799"/>
      </w:pPr>
      <w:r>
        <w:t>Разнообразие</w:t>
      </w:r>
      <w:r>
        <w:rPr>
          <w:spacing w:val="1"/>
        </w:rPr>
        <w:t xml:space="preserve"> </w:t>
      </w:r>
      <w:r>
        <w:t>животных.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жизненного</w:t>
      </w:r>
      <w:r>
        <w:rPr>
          <w:spacing w:val="1"/>
        </w:rPr>
        <w:t xml:space="preserve"> </w:t>
      </w:r>
      <w:r>
        <w:t>цикла</w:t>
      </w:r>
      <w:r>
        <w:rPr>
          <w:spacing w:val="1"/>
        </w:rPr>
        <w:t xml:space="preserve"> </w:t>
      </w:r>
      <w:r>
        <w:t>организмов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среды.</w:t>
      </w:r>
      <w:r>
        <w:rPr>
          <w:spacing w:val="1"/>
        </w:rPr>
        <w:t xml:space="preserve"> </w:t>
      </w:r>
      <w:r>
        <w:t>Размножение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(рыбы,</w:t>
      </w:r>
      <w:r>
        <w:rPr>
          <w:spacing w:val="1"/>
        </w:rPr>
        <w:t xml:space="preserve"> </w:t>
      </w:r>
      <w:r>
        <w:t>птицы,</w:t>
      </w:r>
      <w:r>
        <w:rPr>
          <w:spacing w:val="1"/>
        </w:rPr>
        <w:t xml:space="preserve"> </w:t>
      </w:r>
      <w:r>
        <w:t>звери). Особенности питания животных. Цепи питания. Условия, необходимые для</w:t>
      </w:r>
      <w:r>
        <w:rPr>
          <w:spacing w:val="1"/>
        </w:rPr>
        <w:t xml:space="preserve"> </w:t>
      </w:r>
      <w:r>
        <w:t>жизни животных (воздух, вода, тепло, пища). Роль животных в природе и жизни</w:t>
      </w:r>
      <w:r>
        <w:rPr>
          <w:spacing w:val="1"/>
        </w:rPr>
        <w:t xml:space="preserve"> </w:t>
      </w:r>
      <w:r>
        <w:t>людей, бережное отношение человека к животным. Охрана животных. Животные</w:t>
      </w:r>
      <w:r>
        <w:rPr>
          <w:spacing w:val="1"/>
        </w:rPr>
        <w:t xml:space="preserve"> </w:t>
      </w:r>
      <w:r>
        <w:t>родного края,</w:t>
      </w:r>
      <w:r>
        <w:rPr>
          <w:spacing w:val="-4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названия,</w:t>
      </w:r>
      <w:r>
        <w:rPr>
          <w:spacing w:val="-1"/>
        </w:rPr>
        <w:t xml:space="preserve"> </w:t>
      </w:r>
      <w:r>
        <w:t>краткая</w:t>
      </w:r>
      <w:r>
        <w:rPr>
          <w:spacing w:val="-4"/>
        </w:rPr>
        <w:t xml:space="preserve"> </w:t>
      </w:r>
      <w:r>
        <w:t>характеристика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наблюдений.</w:t>
      </w:r>
    </w:p>
    <w:p w:rsidR="00777CEA" w:rsidRDefault="000C03CA">
      <w:pPr>
        <w:pStyle w:val="a3"/>
        <w:spacing w:before="2" w:line="357" w:lineRule="auto"/>
        <w:ind w:left="890" w:right="369" w:firstLine="868"/>
      </w:pPr>
      <w:r>
        <w:t>Природные</w:t>
      </w:r>
      <w:r>
        <w:rPr>
          <w:spacing w:val="-12"/>
        </w:rPr>
        <w:t xml:space="preserve"> </w:t>
      </w:r>
      <w:r>
        <w:t>сообщества:</w:t>
      </w:r>
      <w:r>
        <w:rPr>
          <w:spacing w:val="-8"/>
        </w:rPr>
        <w:t xml:space="preserve"> </w:t>
      </w:r>
      <w:r>
        <w:t>лес,</w:t>
      </w:r>
      <w:r>
        <w:rPr>
          <w:spacing w:val="-9"/>
        </w:rPr>
        <w:t xml:space="preserve"> </w:t>
      </w:r>
      <w:r>
        <w:t>луг,</w:t>
      </w:r>
      <w:r>
        <w:rPr>
          <w:spacing w:val="-9"/>
        </w:rPr>
        <w:t xml:space="preserve"> </w:t>
      </w:r>
      <w:r>
        <w:t>пруд.</w:t>
      </w:r>
      <w:r>
        <w:rPr>
          <w:spacing w:val="-10"/>
        </w:rPr>
        <w:t xml:space="preserve"> </w:t>
      </w:r>
      <w:r>
        <w:t>Взаимосвязи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природном</w:t>
      </w:r>
      <w:r>
        <w:rPr>
          <w:spacing w:val="-9"/>
        </w:rPr>
        <w:t xml:space="preserve"> </w:t>
      </w:r>
      <w:r>
        <w:t>сообществе:</w:t>
      </w:r>
      <w:r>
        <w:rPr>
          <w:spacing w:val="-68"/>
        </w:rPr>
        <w:t xml:space="preserve"> </w:t>
      </w:r>
      <w:r>
        <w:t>растения - пища и укрытие для животных; животные - распространители плодов и</w:t>
      </w:r>
      <w:r>
        <w:rPr>
          <w:spacing w:val="1"/>
        </w:rPr>
        <w:t xml:space="preserve"> </w:t>
      </w:r>
      <w:r>
        <w:t>семян</w:t>
      </w:r>
      <w:r>
        <w:rPr>
          <w:spacing w:val="-15"/>
        </w:rPr>
        <w:t xml:space="preserve"> </w:t>
      </w:r>
      <w:r>
        <w:t>растений.</w:t>
      </w:r>
      <w:r>
        <w:rPr>
          <w:spacing w:val="-13"/>
        </w:rPr>
        <w:t xml:space="preserve"> </w:t>
      </w:r>
      <w:r>
        <w:t>Влияние</w:t>
      </w:r>
      <w:r>
        <w:rPr>
          <w:spacing w:val="-13"/>
        </w:rPr>
        <w:t xml:space="preserve"> </w:t>
      </w:r>
      <w:r>
        <w:t>человека</w:t>
      </w:r>
      <w:r>
        <w:rPr>
          <w:spacing w:val="-12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природные</w:t>
      </w:r>
      <w:r>
        <w:rPr>
          <w:spacing w:val="-12"/>
        </w:rPr>
        <w:t xml:space="preserve"> </w:t>
      </w:r>
      <w:r>
        <w:t>сообщества.</w:t>
      </w:r>
      <w:r>
        <w:rPr>
          <w:spacing w:val="-15"/>
        </w:rPr>
        <w:t xml:space="preserve"> </w:t>
      </w:r>
      <w:r>
        <w:t>Природные</w:t>
      </w:r>
      <w:r>
        <w:rPr>
          <w:spacing w:val="-12"/>
        </w:rPr>
        <w:t xml:space="preserve"> </w:t>
      </w:r>
      <w:r>
        <w:t>сообщества</w:t>
      </w:r>
      <w:r>
        <w:rPr>
          <w:spacing w:val="-68"/>
        </w:rPr>
        <w:t xml:space="preserve"> </w:t>
      </w:r>
      <w:r>
        <w:t>родного</w:t>
      </w:r>
      <w:r>
        <w:rPr>
          <w:spacing w:val="-10"/>
        </w:rPr>
        <w:t xml:space="preserve"> </w:t>
      </w:r>
      <w:r>
        <w:t>края</w:t>
      </w:r>
      <w:r>
        <w:rPr>
          <w:spacing w:val="-13"/>
        </w:rPr>
        <w:t xml:space="preserve"> </w:t>
      </w:r>
      <w:r>
        <w:t>(2-3</w:t>
      </w:r>
      <w:r>
        <w:rPr>
          <w:spacing w:val="-12"/>
        </w:rPr>
        <w:t xml:space="preserve"> </w:t>
      </w:r>
      <w:r>
        <w:t>примера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основе</w:t>
      </w:r>
      <w:r>
        <w:rPr>
          <w:spacing w:val="-11"/>
        </w:rPr>
        <w:t xml:space="preserve"> </w:t>
      </w:r>
      <w:r>
        <w:t>наблюдений).</w:t>
      </w:r>
      <w:r>
        <w:rPr>
          <w:spacing w:val="-12"/>
        </w:rPr>
        <w:t xml:space="preserve"> </w:t>
      </w:r>
      <w:r>
        <w:t>Правила</w:t>
      </w:r>
      <w:r>
        <w:rPr>
          <w:spacing w:val="-13"/>
        </w:rPr>
        <w:t xml:space="preserve"> </w:t>
      </w:r>
      <w:r>
        <w:t>нравственного</w:t>
      </w:r>
      <w:r>
        <w:rPr>
          <w:spacing w:val="-12"/>
        </w:rPr>
        <w:t xml:space="preserve"> </w:t>
      </w:r>
      <w:r>
        <w:t>поведения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сообществах.</w:t>
      </w:r>
    </w:p>
    <w:p w:rsidR="00777CEA" w:rsidRDefault="000C03CA">
      <w:pPr>
        <w:pStyle w:val="a3"/>
        <w:spacing w:before="2" w:line="357" w:lineRule="auto"/>
        <w:ind w:left="890" w:right="369" w:firstLine="799"/>
      </w:pPr>
      <w:r>
        <w:t>Человек - часть природы. Общее представление о строении тела человека.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(опорно-двигательная,</w:t>
      </w:r>
      <w:r>
        <w:rPr>
          <w:spacing w:val="1"/>
        </w:rPr>
        <w:t xml:space="preserve"> </w:t>
      </w:r>
      <w:r>
        <w:t>пищеварительная,</w:t>
      </w:r>
      <w:r>
        <w:rPr>
          <w:spacing w:val="1"/>
        </w:rPr>
        <w:t xml:space="preserve"> </w:t>
      </w:r>
      <w:r>
        <w:t>дыхательная,</w:t>
      </w:r>
      <w:r>
        <w:rPr>
          <w:spacing w:val="1"/>
        </w:rPr>
        <w:t xml:space="preserve"> </w:t>
      </w:r>
      <w:r>
        <w:t>кровеносная,</w:t>
      </w:r>
      <w:r>
        <w:rPr>
          <w:spacing w:val="1"/>
        </w:rPr>
        <w:t xml:space="preserve"> </w:t>
      </w:r>
      <w:r>
        <w:t>нервная,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чувств),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организма.</w:t>
      </w:r>
      <w:r>
        <w:rPr>
          <w:spacing w:val="1"/>
        </w:rPr>
        <w:t xml:space="preserve"> </w:t>
      </w:r>
      <w:r>
        <w:t>Измерение</w:t>
      </w:r>
      <w:r>
        <w:rPr>
          <w:spacing w:val="-1"/>
        </w:rPr>
        <w:t xml:space="preserve"> </w:t>
      </w:r>
      <w:r>
        <w:t>температуры тела</w:t>
      </w:r>
      <w:r>
        <w:rPr>
          <w:spacing w:val="-2"/>
        </w:rPr>
        <w:t xml:space="preserve"> </w:t>
      </w:r>
      <w:r>
        <w:t>человека,</w:t>
      </w:r>
      <w:r>
        <w:rPr>
          <w:spacing w:val="-3"/>
        </w:rPr>
        <w:t xml:space="preserve"> </w:t>
      </w:r>
      <w:r>
        <w:t>частоты</w:t>
      </w:r>
      <w:r>
        <w:rPr>
          <w:spacing w:val="-1"/>
        </w:rPr>
        <w:t xml:space="preserve"> </w:t>
      </w:r>
      <w:r>
        <w:t>пульса.</w:t>
      </w:r>
    </w:p>
    <w:p w:rsidR="00777CEA" w:rsidRDefault="000C03CA">
      <w:pPr>
        <w:pStyle w:val="a3"/>
        <w:spacing w:before="1"/>
        <w:ind w:left="1689"/>
      </w:pPr>
      <w:r>
        <w:t>Правила</w:t>
      </w:r>
      <w:r>
        <w:rPr>
          <w:spacing w:val="-7"/>
        </w:rPr>
        <w:t xml:space="preserve"> </w:t>
      </w:r>
      <w:r>
        <w:t>безопасной</w:t>
      </w:r>
      <w:r>
        <w:rPr>
          <w:spacing w:val="-4"/>
        </w:rPr>
        <w:t xml:space="preserve"> </w:t>
      </w:r>
      <w:r>
        <w:t>жизнедеятельности.</w:t>
      </w:r>
    </w:p>
    <w:p w:rsidR="00777CEA" w:rsidRDefault="000C03CA">
      <w:pPr>
        <w:pStyle w:val="a3"/>
        <w:spacing w:before="158" w:line="357" w:lineRule="auto"/>
        <w:ind w:left="890" w:right="374" w:firstLine="799"/>
      </w:pP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жизни:</w:t>
      </w:r>
      <w:r>
        <w:rPr>
          <w:spacing w:val="1"/>
        </w:rPr>
        <w:t xml:space="preserve"> </w:t>
      </w:r>
      <w:r>
        <w:t>двигательная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(утренняя</w:t>
      </w:r>
      <w:r>
        <w:rPr>
          <w:spacing w:val="1"/>
        </w:rPr>
        <w:t xml:space="preserve"> </w:t>
      </w:r>
      <w:r>
        <w:t>зарядка,</w:t>
      </w:r>
      <w:r>
        <w:rPr>
          <w:spacing w:val="-67"/>
        </w:rPr>
        <w:t xml:space="preserve"> </w:t>
      </w:r>
      <w:r>
        <w:t>динамические паузы), закаливание и профилактика заболеваний. Забота о здоровье и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людей.</w:t>
      </w:r>
    </w:p>
    <w:p w:rsidR="00777CEA" w:rsidRDefault="000C03CA">
      <w:pPr>
        <w:pStyle w:val="a3"/>
        <w:spacing w:before="2" w:line="357" w:lineRule="auto"/>
        <w:ind w:left="890" w:right="372" w:firstLine="799"/>
      </w:pPr>
      <w:r>
        <w:t>Безопасность во дворе жилого дома (правила перемещения внутри двора и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дворовой</w:t>
      </w:r>
      <w:r>
        <w:rPr>
          <w:spacing w:val="1"/>
        </w:rPr>
        <w:t xml:space="preserve"> </w:t>
      </w:r>
      <w:r>
        <w:t>проезжей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безопасные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электрических,</w:t>
      </w:r>
      <w:r>
        <w:rPr>
          <w:spacing w:val="1"/>
        </w:rPr>
        <w:t xml:space="preserve"> </w:t>
      </w:r>
      <w:r>
        <w:t>газовых,</w:t>
      </w:r>
      <w:r>
        <w:rPr>
          <w:spacing w:val="-67"/>
        </w:rPr>
        <w:t xml:space="preserve"> </w:t>
      </w:r>
      <w:r>
        <w:t>тепловых</w:t>
      </w:r>
      <w:r>
        <w:rPr>
          <w:spacing w:val="-4"/>
        </w:rPr>
        <w:t xml:space="preserve"> </w:t>
      </w:r>
      <w:r>
        <w:t>подстанций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 опасных</w:t>
      </w:r>
      <w:r>
        <w:rPr>
          <w:spacing w:val="1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инженерной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/>
        <w:ind w:left="1701"/>
      </w:pPr>
      <w:r>
        <w:lastRenderedPageBreak/>
        <w:t>инфраструктуры</w:t>
      </w:r>
      <w:r>
        <w:rPr>
          <w:spacing w:val="-4"/>
        </w:rPr>
        <w:t xml:space="preserve"> </w:t>
      </w:r>
      <w:r>
        <w:t>жилого</w:t>
      </w:r>
      <w:r>
        <w:rPr>
          <w:spacing w:val="-6"/>
        </w:rPr>
        <w:t xml:space="preserve"> </w:t>
      </w:r>
      <w:r>
        <w:t>дома,</w:t>
      </w:r>
      <w:r>
        <w:rPr>
          <w:spacing w:val="-4"/>
        </w:rPr>
        <w:t xml:space="preserve"> </w:t>
      </w:r>
      <w:r>
        <w:t>предупреждающие</w:t>
      </w:r>
      <w:r>
        <w:rPr>
          <w:spacing w:val="-4"/>
        </w:rPr>
        <w:t xml:space="preserve"> </w:t>
      </w:r>
      <w:r>
        <w:t>знаки</w:t>
      </w:r>
      <w:r>
        <w:rPr>
          <w:spacing w:val="-1"/>
        </w:rPr>
        <w:t xml:space="preserve"> </w:t>
      </w:r>
      <w:r>
        <w:t>безопасности).</w:t>
      </w:r>
    </w:p>
    <w:p w:rsidR="00777CEA" w:rsidRDefault="000C03CA">
      <w:pPr>
        <w:pStyle w:val="a3"/>
        <w:spacing w:before="159" w:line="357" w:lineRule="auto"/>
        <w:ind w:left="902" w:right="385" w:firstLine="799"/>
      </w:pP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пассажира</w:t>
      </w:r>
      <w:r>
        <w:rPr>
          <w:spacing w:val="1"/>
        </w:rPr>
        <w:t xml:space="preserve"> </w:t>
      </w:r>
      <w:r>
        <w:t>железнодорожного,</w:t>
      </w:r>
      <w:r>
        <w:rPr>
          <w:spacing w:val="1"/>
        </w:rPr>
        <w:t xml:space="preserve"> </w:t>
      </w:r>
      <w:r>
        <w:t>водного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авиатранспорта</w:t>
      </w:r>
      <w:r>
        <w:rPr>
          <w:spacing w:val="1"/>
        </w:rPr>
        <w:t xml:space="preserve"> </w:t>
      </w:r>
      <w:r>
        <w:t>(правила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вокзалах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аэропортах,</w:t>
      </w:r>
      <w:r>
        <w:rPr>
          <w:spacing w:val="1"/>
        </w:rPr>
        <w:t xml:space="preserve"> </w:t>
      </w:r>
      <w:r>
        <w:t>безопасное</w:t>
      </w:r>
      <w:r>
        <w:rPr>
          <w:spacing w:val="-1"/>
        </w:rPr>
        <w:t xml:space="preserve"> </w:t>
      </w:r>
      <w:r>
        <w:t>поведение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вагоне,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борту</w:t>
      </w:r>
      <w:r>
        <w:rPr>
          <w:spacing w:val="-2"/>
        </w:rPr>
        <w:t xml:space="preserve"> </w:t>
      </w:r>
      <w:r>
        <w:t>самолёта,</w:t>
      </w:r>
      <w:r>
        <w:rPr>
          <w:spacing w:val="-2"/>
        </w:rPr>
        <w:t xml:space="preserve"> </w:t>
      </w:r>
      <w:r>
        <w:t>судна; знаки</w:t>
      </w:r>
      <w:r>
        <w:rPr>
          <w:spacing w:val="-1"/>
        </w:rPr>
        <w:t xml:space="preserve"> </w:t>
      </w:r>
      <w:r>
        <w:t>безопасности).</w:t>
      </w:r>
    </w:p>
    <w:p w:rsidR="00777CEA" w:rsidRDefault="000C03CA">
      <w:pPr>
        <w:pStyle w:val="a3"/>
        <w:spacing w:before="1"/>
        <w:ind w:left="1701"/>
      </w:pPr>
      <w:r>
        <w:t>Безопасность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Интернете</w:t>
      </w:r>
      <w:r>
        <w:rPr>
          <w:spacing w:val="-3"/>
        </w:rPr>
        <w:t xml:space="preserve"> </w:t>
      </w:r>
      <w:r>
        <w:t>(ориентирование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признаках</w:t>
      </w:r>
    </w:p>
    <w:p w:rsidR="00777CEA" w:rsidRDefault="000C03CA">
      <w:pPr>
        <w:pStyle w:val="a3"/>
        <w:tabs>
          <w:tab w:val="left" w:pos="9956"/>
        </w:tabs>
        <w:spacing w:before="158"/>
        <w:ind w:left="1701"/>
      </w:pPr>
      <w:r>
        <w:t>мошеннических</w:t>
      </w:r>
      <w:r>
        <w:rPr>
          <w:spacing w:val="-4"/>
        </w:rPr>
        <w:t xml:space="preserve"> </w:t>
      </w:r>
      <w:r>
        <w:t>действий,</w:t>
      </w:r>
      <w:r>
        <w:tab/>
        <w:t>защита</w:t>
      </w:r>
    </w:p>
    <w:p w:rsidR="00777CEA" w:rsidRDefault="000C03CA">
      <w:pPr>
        <w:pStyle w:val="a3"/>
        <w:spacing w:before="158"/>
        <w:ind w:left="902"/>
      </w:pPr>
      <w:r>
        <w:t>персональной</w:t>
      </w:r>
      <w:r>
        <w:rPr>
          <w:spacing w:val="-4"/>
        </w:rPr>
        <w:t xml:space="preserve"> </w:t>
      </w:r>
      <w:r>
        <w:t xml:space="preserve">информации,     </w:t>
      </w:r>
      <w:r>
        <w:rPr>
          <w:spacing w:val="53"/>
        </w:rPr>
        <w:t xml:space="preserve"> </w:t>
      </w:r>
      <w:r>
        <w:t>правила</w:t>
      </w:r>
    </w:p>
    <w:p w:rsidR="00777CEA" w:rsidRDefault="000C03CA">
      <w:pPr>
        <w:pStyle w:val="a3"/>
        <w:tabs>
          <w:tab w:val="left" w:pos="3396"/>
          <w:tab w:val="left" w:pos="3763"/>
          <w:tab w:val="left" w:pos="4173"/>
          <w:tab w:val="left" w:pos="4739"/>
          <w:tab w:val="left" w:pos="5271"/>
          <w:tab w:val="left" w:pos="6145"/>
          <w:tab w:val="left" w:pos="6574"/>
          <w:tab w:val="left" w:pos="8291"/>
          <w:tab w:val="left" w:pos="9624"/>
          <w:tab w:val="left" w:pos="10036"/>
          <w:tab w:val="left" w:pos="10637"/>
        </w:tabs>
        <w:spacing w:before="158" w:line="357" w:lineRule="auto"/>
        <w:ind w:left="902" w:right="379" w:firstLine="799"/>
        <w:jc w:val="left"/>
      </w:pPr>
      <w:r>
        <w:t>коммуникации</w:t>
      </w:r>
      <w:r>
        <w:tab/>
        <w:t>в</w:t>
      </w:r>
      <w:r>
        <w:tab/>
        <w:t>мессенджерах</w:t>
      </w:r>
      <w:r>
        <w:tab/>
        <w:t>и</w:t>
      </w:r>
      <w:r>
        <w:tab/>
        <w:t>социальных</w:t>
      </w:r>
      <w:r>
        <w:tab/>
        <w:t>группах)</w:t>
      </w:r>
      <w:r>
        <w:tab/>
        <w:t>в</w:t>
      </w:r>
      <w:r>
        <w:tab/>
        <w:t>условиях</w:t>
      </w:r>
      <w:r>
        <w:rPr>
          <w:spacing w:val="-67"/>
        </w:rPr>
        <w:t xml:space="preserve"> </w:t>
      </w:r>
      <w:r>
        <w:t>контролируемого</w:t>
      </w:r>
      <w:r>
        <w:tab/>
        <w:t>доступа</w:t>
      </w:r>
      <w:r>
        <w:tab/>
        <w:t>в</w:t>
      </w:r>
      <w:r>
        <w:tab/>
        <w:t>информационно-телекоммуникационную</w:t>
      </w:r>
      <w:r>
        <w:tab/>
      </w:r>
      <w:r>
        <w:rPr>
          <w:spacing w:val="-1"/>
        </w:rPr>
        <w:t>сеть</w:t>
      </w:r>
    </w:p>
    <w:p w:rsidR="00777CEA" w:rsidRDefault="000C03CA">
      <w:pPr>
        <w:pStyle w:val="a3"/>
        <w:spacing w:before="1"/>
        <w:ind w:left="902"/>
        <w:jc w:val="left"/>
      </w:pPr>
      <w:r>
        <w:t>«Интернет».</w:t>
      </w:r>
    </w:p>
    <w:p w:rsidR="00777CEA" w:rsidRDefault="000C03CA">
      <w:pPr>
        <w:pStyle w:val="a3"/>
        <w:spacing w:before="158" w:line="357" w:lineRule="auto"/>
        <w:ind w:left="902" w:right="382" w:firstLine="799"/>
      </w:pPr>
      <w:r>
        <w:t>Изучение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902" w:right="384" w:firstLine="799"/>
      </w:pPr>
      <w:r>
        <w:t>Базовые логические и исследовательские действия как часть 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02" w:right="378" w:firstLine="799"/>
      </w:pPr>
      <w:r>
        <w:t>проводить несложные наблюдения в природе (сезонные изменения, поведение</w:t>
      </w:r>
      <w:r>
        <w:rPr>
          <w:spacing w:val="-67"/>
        </w:rPr>
        <w:t xml:space="preserve"> </w:t>
      </w:r>
      <w:r>
        <w:t>животных) по предложенному и самостоятельно составленному плану; на основе</w:t>
      </w:r>
      <w:r>
        <w:rPr>
          <w:spacing w:val="1"/>
        </w:rPr>
        <w:t xml:space="preserve"> </w:t>
      </w:r>
      <w:r>
        <w:t>результатов совместных с одноклассниками наблюдений (в парах, группах) делать</w:t>
      </w:r>
      <w:r>
        <w:rPr>
          <w:spacing w:val="1"/>
        </w:rPr>
        <w:t xml:space="preserve"> </w:t>
      </w:r>
      <w:r>
        <w:t>выводы;</w:t>
      </w:r>
    </w:p>
    <w:p w:rsidR="00777CEA" w:rsidRDefault="000C03CA">
      <w:pPr>
        <w:pStyle w:val="a3"/>
        <w:spacing w:before="1" w:line="357" w:lineRule="auto"/>
        <w:ind w:left="902" w:right="385" w:firstLine="799"/>
      </w:pPr>
      <w:r>
        <w:t>устанавливать зависимость между внешним видом, особенностями поведения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условиями жизни</w:t>
      </w:r>
      <w:r>
        <w:rPr>
          <w:spacing w:val="-3"/>
        </w:rPr>
        <w:t xml:space="preserve"> </w:t>
      </w:r>
      <w:r>
        <w:t>животного;</w:t>
      </w:r>
    </w:p>
    <w:p w:rsidR="00777CEA" w:rsidRDefault="000C03CA">
      <w:pPr>
        <w:pStyle w:val="a3"/>
        <w:spacing w:line="357" w:lineRule="auto"/>
        <w:ind w:left="902" w:right="380" w:firstLine="799"/>
      </w:pPr>
      <w:r>
        <w:t>определять (в процессе рассматривания объектов и явлений) существенные</w:t>
      </w:r>
      <w:r>
        <w:rPr>
          <w:spacing w:val="1"/>
        </w:rPr>
        <w:t xml:space="preserve"> </w:t>
      </w:r>
      <w:r>
        <w:t>признаки</w:t>
      </w:r>
      <w:r>
        <w:rPr>
          <w:spacing w:val="-3"/>
        </w:rPr>
        <w:t xml:space="preserve"> </w:t>
      </w:r>
      <w:r>
        <w:t>и отношения между</w:t>
      </w:r>
      <w:r>
        <w:rPr>
          <w:spacing w:val="-4"/>
        </w:rPr>
        <w:t xml:space="preserve"> </w:t>
      </w:r>
      <w:r>
        <w:t>объектами</w:t>
      </w:r>
      <w:r>
        <w:rPr>
          <w:spacing w:val="-1"/>
        </w:rPr>
        <w:t xml:space="preserve"> </w:t>
      </w:r>
      <w:r>
        <w:t>и явлениями;</w:t>
      </w:r>
    </w:p>
    <w:p w:rsidR="00777CEA" w:rsidRDefault="000C03CA">
      <w:pPr>
        <w:pStyle w:val="a3"/>
        <w:spacing w:before="2"/>
        <w:ind w:left="1701"/>
        <w:jc w:val="left"/>
      </w:pPr>
      <w:r>
        <w:t>моделировать</w:t>
      </w:r>
      <w:r>
        <w:rPr>
          <w:spacing w:val="-7"/>
        </w:rPr>
        <w:t xml:space="preserve"> </w:t>
      </w:r>
      <w:r>
        <w:t>цепи</w:t>
      </w:r>
      <w:r>
        <w:rPr>
          <w:spacing w:val="-5"/>
        </w:rPr>
        <w:t xml:space="preserve"> </w:t>
      </w:r>
      <w:r>
        <w:t>питания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природном</w:t>
      </w:r>
      <w:r>
        <w:rPr>
          <w:spacing w:val="-2"/>
        </w:rPr>
        <w:t xml:space="preserve"> </w:t>
      </w:r>
      <w:r>
        <w:t>сообществе;</w:t>
      </w:r>
    </w:p>
    <w:p w:rsidR="00777CEA" w:rsidRDefault="000C03CA">
      <w:pPr>
        <w:pStyle w:val="a3"/>
        <w:spacing w:before="158"/>
        <w:ind w:left="1701"/>
        <w:jc w:val="left"/>
      </w:pPr>
      <w:r>
        <w:t>различать</w:t>
      </w:r>
      <w:r>
        <w:rPr>
          <w:spacing w:val="-5"/>
        </w:rPr>
        <w:t xml:space="preserve"> </w:t>
      </w:r>
      <w:r>
        <w:t>понятия</w:t>
      </w:r>
      <w:r>
        <w:rPr>
          <w:spacing w:val="-3"/>
        </w:rPr>
        <w:t xml:space="preserve"> </w:t>
      </w:r>
      <w:r>
        <w:t>«век»,</w:t>
      </w:r>
      <w:r>
        <w:rPr>
          <w:spacing w:val="-4"/>
        </w:rPr>
        <w:t xml:space="preserve"> </w:t>
      </w:r>
      <w:r>
        <w:t>«столетие»,</w:t>
      </w:r>
      <w:r>
        <w:rPr>
          <w:spacing w:val="-5"/>
        </w:rPr>
        <w:t xml:space="preserve"> </w:t>
      </w:r>
      <w:r>
        <w:t>«историческое</w:t>
      </w:r>
      <w:r>
        <w:rPr>
          <w:spacing w:val="-3"/>
        </w:rPr>
        <w:t xml:space="preserve"> </w:t>
      </w:r>
      <w:r>
        <w:t>время»;</w:t>
      </w:r>
    </w:p>
    <w:p w:rsidR="00777CEA" w:rsidRDefault="000C03CA">
      <w:pPr>
        <w:pStyle w:val="a3"/>
        <w:spacing w:before="158"/>
        <w:ind w:left="1701"/>
        <w:jc w:val="left"/>
      </w:pPr>
      <w:r>
        <w:t>соотносить</w:t>
      </w:r>
      <w:r>
        <w:rPr>
          <w:spacing w:val="-4"/>
        </w:rPr>
        <w:t xml:space="preserve"> </w:t>
      </w:r>
      <w:r>
        <w:t>историческое</w:t>
      </w:r>
      <w:r>
        <w:rPr>
          <w:spacing w:val="-4"/>
        </w:rPr>
        <w:t xml:space="preserve"> </w:t>
      </w:r>
      <w:r>
        <w:t>событие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датой</w:t>
      </w:r>
      <w:r>
        <w:rPr>
          <w:spacing w:val="-3"/>
        </w:rPr>
        <w:t xml:space="preserve"> </w:t>
      </w:r>
      <w:r>
        <w:t>(историческим</w:t>
      </w:r>
      <w:r>
        <w:rPr>
          <w:spacing w:val="-2"/>
        </w:rPr>
        <w:t xml:space="preserve"> </w:t>
      </w:r>
      <w:r>
        <w:t>периодом).</w:t>
      </w:r>
    </w:p>
    <w:p w:rsidR="00777CEA" w:rsidRDefault="000C03CA">
      <w:pPr>
        <w:pStyle w:val="a3"/>
        <w:spacing w:before="158" w:line="355" w:lineRule="auto"/>
        <w:ind w:left="902" w:firstLine="799"/>
        <w:jc w:val="left"/>
      </w:pPr>
      <w:r>
        <w:t>Работа</w:t>
      </w:r>
      <w:r>
        <w:rPr>
          <w:spacing w:val="7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информацией</w:t>
      </w:r>
      <w:r>
        <w:rPr>
          <w:spacing w:val="8"/>
        </w:rPr>
        <w:t xml:space="preserve"> </w:t>
      </w:r>
      <w:r>
        <w:t>как</w:t>
      </w:r>
      <w:r>
        <w:rPr>
          <w:spacing w:val="7"/>
        </w:rPr>
        <w:t xml:space="preserve"> </w:t>
      </w:r>
      <w:r>
        <w:t>часть</w:t>
      </w:r>
      <w:r>
        <w:rPr>
          <w:spacing w:val="7"/>
        </w:rPr>
        <w:t xml:space="preserve"> </w:t>
      </w:r>
      <w:r>
        <w:t>познавательных</w:t>
      </w:r>
      <w:r>
        <w:rPr>
          <w:spacing w:val="8"/>
        </w:rPr>
        <w:t xml:space="preserve"> </w:t>
      </w:r>
      <w:r>
        <w:t>универсальных</w:t>
      </w:r>
      <w:r>
        <w:rPr>
          <w:spacing w:val="8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способствует 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777CEA">
      <w:pPr>
        <w:spacing w:line="355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 w:line="357" w:lineRule="auto"/>
        <w:ind w:left="904" w:right="380" w:firstLine="799"/>
      </w:pPr>
      <w:r>
        <w:t>понимать,</w:t>
      </w:r>
      <w:r>
        <w:rPr>
          <w:spacing w:val="-10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моделями</w:t>
      </w:r>
      <w:r>
        <w:rPr>
          <w:spacing w:val="-11"/>
        </w:rPr>
        <w:t xml:space="preserve"> </w:t>
      </w:r>
      <w:r>
        <w:t>Земли</w:t>
      </w:r>
      <w:r>
        <w:rPr>
          <w:spacing w:val="-10"/>
        </w:rPr>
        <w:t xml:space="preserve"> </w:t>
      </w:r>
      <w:r>
        <w:t>(глобус,</w:t>
      </w:r>
      <w:r>
        <w:rPr>
          <w:spacing w:val="-9"/>
        </w:rPr>
        <w:t xml:space="preserve"> </w:t>
      </w:r>
      <w:r>
        <w:t>карта)</w:t>
      </w:r>
      <w:r>
        <w:rPr>
          <w:spacing w:val="-8"/>
        </w:rPr>
        <w:t xml:space="preserve"> </w:t>
      </w:r>
      <w:r>
        <w:t>может</w:t>
      </w:r>
      <w:r>
        <w:rPr>
          <w:spacing w:val="-8"/>
        </w:rPr>
        <w:t xml:space="preserve"> </w:t>
      </w:r>
      <w:r>
        <w:t>дать</w:t>
      </w:r>
      <w:r>
        <w:rPr>
          <w:spacing w:val="-10"/>
        </w:rPr>
        <w:t xml:space="preserve"> </w:t>
      </w:r>
      <w:r>
        <w:t>полезную</w:t>
      </w:r>
      <w:r>
        <w:rPr>
          <w:spacing w:val="-9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интересную</w:t>
      </w:r>
      <w:r>
        <w:rPr>
          <w:spacing w:val="-5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природе</w:t>
      </w:r>
      <w:r>
        <w:rPr>
          <w:spacing w:val="-4"/>
        </w:rPr>
        <w:t xml:space="preserve"> </w:t>
      </w:r>
      <w:r>
        <w:t>нашей</w:t>
      </w:r>
      <w:r>
        <w:rPr>
          <w:spacing w:val="-2"/>
        </w:rPr>
        <w:t xml:space="preserve"> </w:t>
      </w:r>
      <w:r>
        <w:t>планеты;</w:t>
      </w:r>
      <w:r>
        <w:rPr>
          <w:spacing w:val="-3"/>
        </w:rPr>
        <w:t xml:space="preserve"> </w:t>
      </w:r>
      <w:r>
        <w:t>находить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глобусе</w:t>
      </w:r>
      <w:r>
        <w:rPr>
          <w:spacing w:val="-3"/>
        </w:rPr>
        <w:t xml:space="preserve"> </w:t>
      </w:r>
      <w:r>
        <w:t>материки</w:t>
      </w:r>
      <w:r>
        <w:rPr>
          <w:spacing w:val="-5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океаны, воспроизводить их названия; находить на карте нашу страну, столицу, свой</w:t>
      </w:r>
      <w:r>
        <w:rPr>
          <w:spacing w:val="1"/>
        </w:rPr>
        <w:t xml:space="preserve"> </w:t>
      </w:r>
      <w:r>
        <w:t>регион;</w:t>
      </w:r>
    </w:p>
    <w:p w:rsidR="00777CEA" w:rsidRDefault="000C03CA">
      <w:pPr>
        <w:pStyle w:val="a3"/>
        <w:spacing w:before="2" w:line="357" w:lineRule="auto"/>
        <w:ind w:left="904" w:right="386" w:firstLine="799"/>
      </w:pPr>
      <w:r>
        <w:t>читать</w:t>
      </w:r>
      <w:r>
        <w:rPr>
          <w:spacing w:val="-12"/>
        </w:rPr>
        <w:t xml:space="preserve"> </w:t>
      </w:r>
      <w:r>
        <w:t>несложные</w:t>
      </w:r>
      <w:r>
        <w:rPr>
          <w:spacing w:val="-10"/>
        </w:rPr>
        <w:t xml:space="preserve"> </w:t>
      </w:r>
      <w:r>
        <w:t>планы,</w:t>
      </w:r>
      <w:r>
        <w:rPr>
          <w:spacing w:val="-10"/>
        </w:rPr>
        <w:t xml:space="preserve"> </w:t>
      </w:r>
      <w:r>
        <w:t>соотносить</w:t>
      </w:r>
      <w:r>
        <w:rPr>
          <w:spacing w:val="-11"/>
        </w:rPr>
        <w:t xml:space="preserve"> </w:t>
      </w:r>
      <w:r>
        <w:t>условные</w:t>
      </w:r>
      <w:r>
        <w:rPr>
          <w:spacing w:val="-9"/>
        </w:rPr>
        <w:t xml:space="preserve"> </w:t>
      </w:r>
      <w:r>
        <w:t>обозначения</w:t>
      </w:r>
      <w:r>
        <w:rPr>
          <w:spacing w:val="-12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изображёнными</w:t>
      </w:r>
      <w:r>
        <w:rPr>
          <w:spacing w:val="-68"/>
        </w:rPr>
        <w:t xml:space="preserve"> </w:t>
      </w:r>
      <w:r>
        <w:t>объектами;</w:t>
      </w:r>
    </w:p>
    <w:p w:rsidR="00777CEA" w:rsidRDefault="000C03CA">
      <w:pPr>
        <w:pStyle w:val="a3"/>
        <w:spacing w:line="357" w:lineRule="auto"/>
        <w:ind w:left="904" w:right="379" w:firstLine="799"/>
      </w:pPr>
      <w:r>
        <w:rPr>
          <w:spacing w:val="-1"/>
        </w:rPr>
        <w:t>находить</w:t>
      </w:r>
      <w:r>
        <w:rPr>
          <w:spacing w:val="-16"/>
        </w:rPr>
        <w:t xml:space="preserve"> </w:t>
      </w:r>
      <w:r>
        <w:rPr>
          <w:spacing w:val="-1"/>
        </w:rPr>
        <w:t>по</w:t>
      </w:r>
      <w:r>
        <w:rPr>
          <w:spacing w:val="-14"/>
        </w:rPr>
        <w:t xml:space="preserve"> </w:t>
      </w:r>
      <w:r>
        <w:rPr>
          <w:spacing w:val="-1"/>
        </w:rPr>
        <w:t>предложению</w:t>
      </w:r>
      <w:r>
        <w:rPr>
          <w:spacing w:val="-14"/>
        </w:rPr>
        <w:t xml:space="preserve"> </w:t>
      </w:r>
      <w:r>
        <w:t>учителя</w:t>
      </w:r>
      <w:r>
        <w:rPr>
          <w:spacing w:val="-12"/>
        </w:rPr>
        <w:t xml:space="preserve"> </w:t>
      </w:r>
      <w:r>
        <w:t>информацию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разных</w:t>
      </w:r>
      <w:r>
        <w:rPr>
          <w:spacing w:val="-14"/>
        </w:rPr>
        <w:t xml:space="preserve"> </w:t>
      </w:r>
      <w:r>
        <w:t>источниках:</w:t>
      </w:r>
      <w:r>
        <w:rPr>
          <w:spacing w:val="-6"/>
        </w:rPr>
        <w:t xml:space="preserve"> </w:t>
      </w:r>
      <w:r>
        <w:t>текстах,</w:t>
      </w:r>
      <w:r>
        <w:rPr>
          <w:spacing w:val="-68"/>
        </w:rPr>
        <w:t xml:space="preserve"> </w:t>
      </w:r>
      <w:r>
        <w:t>таблицах,</w:t>
      </w:r>
      <w:r>
        <w:rPr>
          <w:spacing w:val="-3"/>
        </w:rPr>
        <w:t xml:space="preserve"> </w:t>
      </w:r>
      <w:r>
        <w:t>схемах,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Интернете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условиях контролируемого входа);</w:t>
      </w:r>
    </w:p>
    <w:p w:rsidR="00777CEA" w:rsidRDefault="000C03CA">
      <w:pPr>
        <w:pStyle w:val="a3"/>
        <w:spacing w:before="1"/>
        <w:ind w:left="1703"/>
      </w:pPr>
      <w:r>
        <w:t>соблюдать</w:t>
      </w:r>
      <w:r>
        <w:rPr>
          <w:spacing w:val="-4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среде.</w:t>
      </w:r>
    </w:p>
    <w:p w:rsidR="00777CEA" w:rsidRDefault="000C03CA">
      <w:pPr>
        <w:pStyle w:val="a3"/>
        <w:spacing w:before="158" w:line="357" w:lineRule="auto"/>
        <w:ind w:left="904" w:right="390" w:firstLine="799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04" w:right="389" w:firstLine="799"/>
      </w:pPr>
      <w:r>
        <w:t>ориентироваться в понятиях, соотносить понятия и термины с их краткой</w:t>
      </w:r>
      <w:r>
        <w:rPr>
          <w:spacing w:val="1"/>
        </w:rPr>
        <w:t xml:space="preserve"> </w:t>
      </w:r>
      <w:r>
        <w:t>характеристикой:</w:t>
      </w:r>
    </w:p>
    <w:p w:rsidR="00777CEA" w:rsidRDefault="000C03CA">
      <w:pPr>
        <w:pStyle w:val="a3"/>
        <w:spacing w:line="357" w:lineRule="auto"/>
        <w:ind w:left="904" w:right="391" w:firstLine="760"/>
      </w:pPr>
      <w:r>
        <w:t>знать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термины,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(безопасность,</w:t>
      </w:r>
      <w:r>
        <w:rPr>
          <w:spacing w:val="1"/>
        </w:rPr>
        <w:t xml:space="preserve"> </w:t>
      </w:r>
      <w:r>
        <w:t>семейный</w:t>
      </w:r>
      <w:r>
        <w:rPr>
          <w:spacing w:val="-4"/>
        </w:rPr>
        <w:t xml:space="preserve"> </w:t>
      </w:r>
      <w:r>
        <w:t>бюджет,</w:t>
      </w:r>
      <w:r>
        <w:rPr>
          <w:spacing w:val="-2"/>
        </w:rPr>
        <w:t xml:space="preserve"> </w:t>
      </w:r>
      <w:r>
        <w:t>памятник культуры);</w:t>
      </w:r>
    </w:p>
    <w:p w:rsidR="00777CEA" w:rsidRDefault="000C03CA">
      <w:pPr>
        <w:pStyle w:val="a3"/>
        <w:spacing w:before="1" w:line="357" w:lineRule="auto"/>
        <w:ind w:left="904" w:right="386" w:firstLine="760"/>
      </w:pPr>
      <w:r>
        <w:t>знать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термины,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(планета,</w:t>
      </w:r>
      <w:r>
        <w:rPr>
          <w:spacing w:val="1"/>
        </w:rPr>
        <w:t xml:space="preserve"> </w:t>
      </w:r>
      <w:r>
        <w:t>материк,</w:t>
      </w:r>
      <w:r>
        <w:rPr>
          <w:spacing w:val="-68"/>
        </w:rPr>
        <w:t xml:space="preserve"> </w:t>
      </w:r>
      <w:r>
        <w:t>океан,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Земли,</w:t>
      </w:r>
      <w:r>
        <w:rPr>
          <w:spacing w:val="1"/>
        </w:rPr>
        <w:t xml:space="preserve"> </w:t>
      </w:r>
      <w:r>
        <w:t>царство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природное</w:t>
      </w:r>
      <w:r>
        <w:rPr>
          <w:spacing w:val="1"/>
        </w:rPr>
        <w:t xml:space="preserve"> </w:t>
      </w:r>
      <w:r>
        <w:t>сообщество,</w:t>
      </w:r>
      <w:r>
        <w:rPr>
          <w:spacing w:val="1"/>
        </w:rPr>
        <w:t xml:space="preserve"> </w:t>
      </w:r>
      <w:r>
        <w:t>цепь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Красная</w:t>
      </w:r>
      <w:r>
        <w:rPr>
          <w:spacing w:val="-4"/>
        </w:rPr>
        <w:t xml:space="preserve"> </w:t>
      </w:r>
      <w:r>
        <w:t>книга);</w:t>
      </w:r>
    </w:p>
    <w:p w:rsidR="00777CEA" w:rsidRDefault="000C03CA">
      <w:pPr>
        <w:pStyle w:val="a3"/>
        <w:spacing w:before="1" w:line="357" w:lineRule="auto"/>
        <w:ind w:left="904" w:right="387" w:firstLine="760"/>
      </w:pPr>
      <w:r>
        <w:t>знать понятия и термины, связанные с безопасной жизнедеятельностью (знаки</w:t>
      </w:r>
      <w:r>
        <w:rPr>
          <w:spacing w:val="-67"/>
        </w:rPr>
        <w:t xml:space="preserve"> </w:t>
      </w:r>
      <w:r>
        <w:t>дорожного</w:t>
      </w:r>
      <w:r>
        <w:rPr>
          <w:spacing w:val="-5"/>
        </w:rPr>
        <w:t xml:space="preserve"> </w:t>
      </w:r>
      <w:r>
        <w:t>движения,</w:t>
      </w:r>
      <w:r>
        <w:rPr>
          <w:spacing w:val="-1"/>
        </w:rPr>
        <w:t xml:space="preserve"> </w:t>
      </w:r>
      <w:r>
        <w:t>дорожные</w:t>
      </w:r>
      <w:r>
        <w:rPr>
          <w:spacing w:val="-2"/>
        </w:rPr>
        <w:t xml:space="preserve"> </w:t>
      </w:r>
      <w:r>
        <w:t>ловушки,</w:t>
      </w:r>
      <w:r>
        <w:rPr>
          <w:spacing w:val="-2"/>
        </w:rPr>
        <w:t xml:space="preserve"> </w:t>
      </w:r>
      <w:r>
        <w:t>опасные</w:t>
      </w:r>
      <w:r>
        <w:rPr>
          <w:spacing w:val="-2"/>
        </w:rPr>
        <w:t xml:space="preserve"> </w:t>
      </w:r>
      <w:r>
        <w:t>ситуации,</w:t>
      </w:r>
      <w:r>
        <w:rPr>
          <w:spacing w:val="-2"/>
        </w:rPr>
        <w:t xml:space="preserve"> </w:t>
      </w:r>
      <w:r>
        <w:t>предвидение);</w:t>
      </w:r>
    </w:p>
    <w:p w:rsidR="00777CEA" w:rsidRDefault="000C03CA">
      <w:pPr>
        <w:pStyle w:val="a3"/>
        <w:spacing w:before="1"/>
        <w:ind w:left="1665"/>
      </w:pPr>
      <w:r>
        <w:t>описывать</w:t>
      </w:r>
      <w:r>
        <w:rPr>
          <w:spacing w:val="-5"/>
        </w:rPr>
        <w:t xml:space="preserve"> </w:t>
      </w:r>
      <w:r>
        <w:t>(характеризовать)</w:t>
      </w:r>
      <w:r>
        <w:rPr>
          <w:spacing w:val="-3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Земле;</w:t>
      </w:r>
    </w:p>
    <w:p w:rsidR="00777CEA" w:rsidRDefault="000C03CA">
      <w:pPr>
        <w:pStyle w:val="a3"/>
        <w:spacing w:before="158" w:line="357" w:lineRule="auto"/>
        <w:ind w:left="904" w:right="379" w:firstLine="760"/>
        <w:jc w:val="left"/>
      </w:pPr>
      <w:r>
        <w:t>описывать схожие, различные, индивидуальные признаки на основе сравнения</w:t>
      </w:r>
      <w:r>
        <w:rPr>
          <w:spacing w:val="-67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природы;</w:t>
      </w:r>
    </w:p>
    <w:p w:rsidR="00777CEA" w:rsidRDefault="000C03CA">
      <w:pPr>
        <w:pStyle w:val="a3"/>
        <w:spacing w:line="357" w:lineRule="auto"/>
        <w:ind w:left="904" w:firstLine="760"/>
        <w:jc w:val="left"/>
      </w:pPr>
      <w:r>
        <w:t>приводить</w:t>
      </w:r>
      <w:r>
        <w:rPr>
          <w:spacing w:val="59"/>
        </w:rPr>
        <w:t xml:space="preserve"> </w:t>
      </w:r>
      <w:r>
        <w:t>примеры,</w:t>
      </w:r>
      <w:r>
        <w:rPr>
          <w:spacing w:val="60"/>
        </w:rPr>
        <w:t xml:space="preserve"> </w:t>
      </w:r>
      <w:r>
        <w:t>кратко</w:t>
      </w:r>
      <w:r>
        <w:rPr>
          <w:spacing w:val="59"/>
        </w:rPr>
        <w:t xml:space="preserve"> </w:t>
      </w:r>
      <w:r>
        <w:t>характеризовать</w:t>
      </w:r>
      <w:r>
        <w:rPr>
          <w:spacing w:val="57"/>
        </w:rPr>
        <w:t xml:space="preserve"> </w:t>
      </w:r>
      <w:r>
        <w:t>представителей</w:t>
      </w:r>
      <w:r>
        <w:rPr>
          <w:spacing w:val="59"/>
        </w:rPr>
        <w:t xml:space="preserve"> </w:t>
      </w:r>
      <w:r>
        <w:t>разных</w:t>
      </w:r>
      <w:r>
        <w:rPr>
          <w:spacing w:val="62"/>
        </w:rPr>
        <w:t xml:space="preserve"> </w:t>
      </w:r>
      <w:r>
        <w:t>царств</w:t>
      </w:r>
      <w:r>
        <w:rPr>
          <w:spacing w:val="-67"/>
        </w:rPr>
        <w:t xml:space="preserve"> </w:t>
      </w:r>
      <w:r>
        <w:t>природы;</w:t>
      </w:r>
    </w:p>
    <w:p w:rsidR="00777CEA" w:rsidRDefault="000C03CA">
      <w:pPr>
        <w:pStyle w:val="a3"/>
        <w:tabs>
          <w:tab w:val="left" w:pos="2967"/>
          <w:tab w:val="left" w:pos="4298"/>
          <w:tab w:val="left" w:pos="6663"/>
          <w:tab w:val="left" w:pos="8169"/>
          <w:tab w:val="left" w:pos="9639"/>
          <w:tab w:val="left" w:pos="10258"/>
        </w:tabs>
        <w:spacing w:before="1" w:line="357" w:lineRule="auto"/>
        <w:ind w:left="904" w:right="389" w:firstLine="760"/>
        <w:jc w:val="left"/>
      </w:pPr>
      <w:r>
        <w:t>называть</w:t>
      </w:r>
      <w:r>
        <w:tab/>
        <w:t>признаки</w:t>
      </w:r>
      <w:r>
        <w:tab/>
        <w:t>(характеризовать)</w:t>
      </w:r>
      <w:r>
        <w:tab/>
        <w:t>животного</w:t>
      </w:r>
      <w:r>
        <w:tab/>
        <w:t>(растения)</w:t>
      </w:r>
      <w:r>
        <w:tab/>
        <w:t>как</w:t>
      </w:r>
      <w:r>
        <w:tab/>
      </w:r>
      <w:r>
        <w:rPr>
          <w:spacing w:val="-1"/>
        </w:rPr>
        <w:t>живого</w:t>
      </w:r>
      <w:r>
        <w:rPr>
          <w:spacing w:val="-67"/>
        </w:rPr>
        <w:t xml:space="preserve"> </w:t>
      </w:r>
      <w:r>
        <w:t>организма;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описывать</w:t>
      </w:r>
      <w:r>
        <w:rPr>
          <w:spacing w:val="43"/>
        </w:rPr>
        <w:t xml:space="preserve"> </w:t>
      </w:r>
      <w:r>
        <w:t>(характеризовать)</w:t>
      </w:r>
      <w:r>
        <w:rPr>
          <w:spacing w:val="45"/>
        </w:rPr>
        <w:t xml:space="preserve"> </w:t>
      </w:r>
      <w:r>
        <w:t>отдельные</w:t>
      </w:r>
      <w:r>
        <w:rPr>
          <w:spacing w:val="45"/>
        </w:rPr>
        <w:t xml:space="preserve"> </w:t>
      </w:r>
      <w:r>
        <w:t>страницы</w:t>
      </w:r>
      <w:r>
        <w:rPr>
          <w:spacing w:val="43"/>
        </w:rPr>
        <w:t xml:space="preserve"> </w:t>
      </w:r>
      <w:r>
        <w:t>истории</w:t>
      </w:r>
      <w:r>
        <w:rPr>
          <w:spacing w:val="46"/>
        </w:rPr>
        <w:t xml:space="preserve"> </w:t>
      </w:r>
      <w:r>
        <w:t>нашей</w:t>
      </w:r>
      <w:r>
        <w:rPr>
          <w:spacing w:val="46"/>
        </w:rPr>
        <w:t xml:space="preserve"> </w:t>
      </w:r>
      <w:r>
        <w:t>страны</w:t>
      </w:r>
      <w:r>
        <w:rPr>
          <w:spacing w:val="46"/>
        </w:rPr>
        <w:t xml:space="preserve"> </w:t>
      </w:r>
      <w:r>
        <w:t>(в</w:t>
      </w:r>
      <w:r>
        <w:rPr>
          <w:spacing w:val="-67"/>
        </w:rPr>
        <w:t xml:space="preserve"> </w:t>
      </w:r>
      <w:r>
        <w:t>пределах изученного).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57" w:lineRule="auto"/>
        <w:ind w:left="880" w:firstLine="799"/>
        <w:jc w:val="left"/>
      </w:pPr>
      <w:r>
        <w:lastRenderedPageBreak/>
        <w:t>Регулятивные</w:t>
      </w:r>
      <w:r>
        <w:rPr>
          <w:spacing w:val="4"/>
        </w:rPr>
        <w:t xml:space="preserve"> </w:t>
      </w:r>
      <w:r>
        <w:t>универсальные</w:t>
      </w:r>
      <w:r>
        <w:rPr>
          <w:spacing w:val="5"/>
        </w:rPr>
        <w:t xml:space="preserve"> </w:t>
      </w:r>
      <w:r>
        <w:t>учебные</w:t>
      </w:r>
      <w:r>
        <w:rPr>
          <w:spacing w:val="5"/>
        </w:rPr>
        <w:t xml:space="preserve"> </w:t>
      </w:r>
      <w:r>
        <w:t>действия</w:t>
      </w:r>
      <w:r>
        <w:rPr>
          <w:spacing w:val="5"/>
        </w:rPr>
        <w:t xml:space="preserve"> </w:t>
      </w:r>
      <w:r>
        <w:t>способствуют</w:t>
      </w:r>
      <w:r>
        <w:rPr>
          <w:spacing w:val="4"/>
        </w:rPr>
        <w:t xml:space="preserve"> </w:t>
      </w:r>
      <w:r>
        <w:t>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880" w:firstLine="799"/>
        <w:jc w:val="left"/>
      </w:pPr>
      <w:r>
        <w:t>планировать</w:t>
      </w:r>
      <w:r>
        <w:rPr>
          <w:spacing w:val="-1"/>
        </w:rPr>
        <w:t xml:space="preserve"> </w:t>
      </w:r>
      <w:r>
        <w:t>шаги по</w:t>
      </w:r>
      <w:r>
        <w:rPr>
          <w:spacing w:val="2"/>
        </w:rPr>
        <w:t xml:space="preserve"> </w:t>
      </w:r>
      <w:r>
        <w:t>решению учебной задачи,</w:t>
      </w:r>
      <w:r>
        <w:rPr>
          <w:spacing w:val="8"/>
        </w:rPr>
        <w:t xml:space="preserve"> </w:t>
      </w:r>
      <w:r>
        <w:t>контролировать</w:t>
      </w:r>
      <w:r>
        <w:rPr>
          <w:spacing w:val="-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</w:t>
      </w:r>
      <w:r>
        <w:rPr>
          <w:spacing w:val="-67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небольшой помощи учителя);</w:t>
      </w:r>
    </w:p>
    <w:p w:rsidR="00777CEA" w:rsidRDefault="000C03CA">
      <w:pPr>
        <w:pStyle w:val="a3"/>
        <w:spacing w:line="357" w:lineRule="auto"/>
        <w:ind w:left="880" w:firstLine="799"/>
        <w:jc w:val="left"/>
      </w:pPr>
      <w:r>
        <w:t>устанавливать</w:t>
      </w:r>
      <w:r>
        <w:rPr>
          <w:spacing w:val="15"/>
        </w:rPr>
        <w:t xml:space="preserve"> </w:t>
      </w:r>
      <w:r>
        <w:t>причину</w:t>
      </w:r>
      <w:r>
        <w:rPr>
          <w:spacing w:val="13"/>
        </w:rPr>
        <w:t xml:space="preserve"> </w:t>
      </w:r>
      <w:r>
        <w:t>возникающей</w:t>
      </w:r>
      <w:r>
        <w:rPr>
          <w:spacing w:val="17"/>
        </w:rPr>
        <w:t xml:space="preserve"> </w:t>
      </w:r>
      <w:r>
        <w:t>трудности</w:t>
      </w:r>
      <w:r>
        <w:rPr>
          <w:spacing w:val="17"/>
        </w:rPr>
        <w:t xml:space="preserve"> </w:t>
      </w:r>
      <w:r>
        <w:t>или</w:t>
      </w:r>
      <w:r>
        <w:rPr>
          <w:spacing w:val="17"/>
        </w:rPr>
        <w:t xml:space="preserve"> </w:t>
      </w:r>
      <w:r>
        <w:t>ошибки,</w:t>
      </w:r>
      <w:r>
        <w:rPr>
          <w:spacing w:val="17"/>
        </w:rPr>
        <w:t xml:space="preserve"> </w:t>
      </w:r>
      <w:r>
        <w:t>корректировать</w:t>
      </w:r>
      <w:r>
        <w:rPr>
          <w:spacing w:val="-67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действия.</w:t>
      </w:r>
    </w:p>
    <w:p w:rsidR="00777CEA" w:rsidRDefault="000C03CA">
      <w:pPr>
        <w:pStyle w:val="a3"/>
        <w:spacing w:before="1"/>
        <w:ind w:left="1679"/>
        <w:jc w:val="left"/>
      </w:pPr>
      <w:r>
        <w:t>Совместная</w:t>
      </w:r>
      <w:r>
        <w:rPr>
          <w:spacing w:val="-7"/>
        </w:rPr>
        <w:t xml:space="preserve"> </w:t>
      </w:r>
      <w:r>
        <w:t>деятельность</w:t>
      </w:r>
      <w:r>
        <w:rPr>
          <w:spacing w:val="-6"/>
        </w:rPr>
        <w:t xml:space="preserve"> </w:t>
      </w:r>
      <w:r>
        <w:t>способствует</w:t>
      </w:r>
      <w:r>
        <w:rPr>
          <w:spacing w:val="-4"/>
        </w:rPr>
        <w:t xml:space="preserve"> </w:t>
      </w:r>
      <w:r>
        <w:t>формированию</w:t>
      </w:r>
      <w:r>
        <w:rPr>
          <w:spacing w:val="-5"/>
        </w:rPr>
        <w:t xml:space="preserve"> </w:t>
      </w:r>
      <w:r>
        <w:t>умений:</w:t>
      </w:r>
    </w:p>
    <w:p w:rsidR="00777CEA" w:rsidRDefault="000C03CA">
      <w:pPr>
        <w:pStyle w:val="a3"/>
        <w:spacing w:before="158" w:line="357" w:lineRule="auto"/>
        <w:ind w:left="1679" w:right="1304"/>
        <w:jc w:val="left"/>
      </w:pPr>
      <w:r>
        <w:t>участвовать в совместной деятельности, выполнять роли руководителя</w:t>
      </w:r>
      <w:r>
        <w:rPr>
          <w:spacing w:val="-67"/>
        </w:rPr>
        <w:t xml:space="preserve"> </w:t>
      </w:r>
      <w:r>
        <w:t>(лидера),</w:t>
      </w:r>
      <w:r>
        <w:rPr>
          <w:spacing w:val="-5"/>
        </w:rPr>
        <w:t xml:space="preserve"> </w:t>
      </w:r>
      <w:r>
        <w:t>подчинённого;</w:t>
      </w:r>
    </w:p>
    <w:p w:rsidR="00777CEA" w:rsidRDefault="000C03CA">
      <w:pPr>
        <w:pStyle w:val="a3"/>
        <w:spacing w:before="1" w:line="357" w:lineRule="auto"/>
        <w:ind w:left="880" w:right="368" w:firstLine="799"/>
      </w:pPr>
      <w:r>
        <w:t>оценивать результаты деятельности участников, положительно реагировать на</w:t>
      </w:r>
      <w:r>
        <w:rPr>
          <w:spacing w:val="-67"/>
        </w:rPr>
        <w:t xml:space="preserve"> </w:t>
      </w:r>
      <w:r>
        <w:t>советы</w:t>
      </w:r>
      <w:r>
        <w:rPr>
          <w:spacing w:val="-1"/>
        </w:rPr>
        <w:t xml:space="preserve"> </w:t>
      </w:r>
      <w:r>
        <w:t>и замечания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адрес;</w:t>
      </w:r>
    </w:p>
    <w:p w:rsidR="00777CEA" w:rsidRDefault="000C03CA">
      <w:pPr>
        <w:pStyle w:val="a3"/>
        <w:spacing w:line="357" w:lineRule="auto"/>
        <w:ind w:left="880" w:right="359" w:firstLine="799"/>
      </w:pPr>
      <w:r>
        <w:t>выполнять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признавать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собственное</w:t>
      </w:r>
      <w:r>
        <w:rPr>
          <w:spacing w:val="1"/>
        </w:rPr>
        <w:t xml:space="preserve"> </w:t>
      </w:r>
      <w:r>
        <w:t>суждение,</w:t>
      </w:r>
      <w:r>
        <w:rPr>
          <w:spacing w:val="1"/>
        </w:rPr>
        <w:t xml:space="preserve"> </w:t>
      </w:r>
      <w:r>
        <w:t>мнение;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разрешать</w:t>
      </w:r>
      <w:r>
        <w:rPr>
          <w:spacing w:val="1"/>
        </w:rPr>
        <w:t xml:space="preserve"> </w:t>
      </w:r>
      <w:r>
        <w:t>возникающие</w:t>
      </w:r>
      <w:r>
        <w:rPr>
          <w:spacing w:val="-1"/>
        </w:rPr>
        <w:t xml:space="preserve"> </w:t>
      </w:r>
      <w:r>
        <w:t>конфликты с</w:t>
      </w:r>
      <w:r>
        <w:rPr>
          <w:spacing w:val="-1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этики общения.</w:t>
      </w:r>
    </w:p>
    <w:p w:rsidR="00777CEA" w:rsidRDefault="000C03CA">
      <w:pPr>
        <w:pStyle w:val="1"/>
        <w:ind w:left="1679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58"/>
        <w:ind w:left="1679"/>
      </w:pPr>
      <w:r>
        <w:t>Человек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общество.</w:t>
      </w:r>
    </w:p>
    <w:p w:rsidR="00777CEA" w:rsidRDefault="000C03CA">
      <w:pPr>
        <w:pStyle w:val="a3"/>
        <w:spacing w:before="159" w:line="357" w:lineRule="auto"/>
        <w:ind w:left="880" w:right="355" w:firstLine="799"/>
      </w:pPr>
      <w:r>
        <w:t>Конституция - Основной закон Российской Федерации. Права и обязанности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  <w:r>
        <w:rPr>
          <w:spacing w:val="1"/>
        </w:rPr>
        <w:t xml:space="preserve"> </w:t>
      </w:r>
      <w:r>
        <w:t>Президент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глава</w:t>
      </w:r>
      <w:r>
        <w:rPr>
          <w:spacing w:val="1"/>
        </w:rPr>
        <w:t xml:space="preserve"> </w:t>
      </w:r>
      <w:r>
        <w:t>государства.</w:t>
      </w:r>
      <w:r>
        <w:rPr>
          <w:spacing w:val="-2"/>
        </w:rPr>
        <w:t xml:space="preserve"> </w:t>
      </w:r>
      <w:r>
        <w:t>Политико-административная карта</w:t>
      </w:r>
      <w:r>
        <w:rPr>
          <w:spacing w:val="-1"/>
        </w:rPr>
        <w:t xml:space="preserve"> </w:t>
      </w:r>
      <w:r>
        <w:t>России.</w:t>
      </w:r>
    </w:p>
    <w:p w:rsidR="00777CEA" w:rsidRDefault="000C03CA">
      <w:pPr>
        <w:pStyle w:val="a3"/>
        <w:spacing w:line="357" w:lineRule="auto"/>
        <w:ind w:left="880" w:right="362" w:firstLine="799"/>
      </w:pPr>
      <w:r>
        <w:t>Общая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важнейшие</w:t>
      </w:r>
      <w:r>
        <w:rPr>
          <w:spacing w:val="1"/>
        </w:rPr>
        <w:t xml:space="preserve"> </w:t>
      </w:r>
      <w:r>
        <w:t>достопримечательности,</w:t>
      </w:r>
      <w:r>
        <w:rPr>
          <w:spacing w:val="1"/>
        </w:rPr>
        <w:t xml:space="preserve"> </w:t>
      </w:r>
      <w:r>
        <w:t>знаменитые</w:t>
      </w:r>
      <w:r>
        <w:rPr>
          <w:spacing w:val="-1"/>
        </w:rPr>
        <w:t xml:space="preserve"> </w:t>
      </w:r>
      <w:r>
        <w:t>соотечественники.</w:t>
      </w:r>
    </w:p>
    <w:p w:rsidR="00777CEA" w:rsidRDefault="000C03CA">
      <w:pPr>
        <w:pStyle w:val="a3"/>
        <w:spacing w:before="1" w:line="357" w:lineRule="auto"/>
        <w:ind w:left="880" w:right="359" w:firstLine="799"/>
      </w:pPr>
      <w:r>
        <w:t>Города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Святыни</w:t>
      </w:r>
      <w:r>
        <w:rPr>
          <w:spacing w:val="1"/>
        </w:rPr>
        <w:t xml:space="preserve"> </w:t>
      </w:r>
      <w:r>
        <w:t>городов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края:</w:t>
      </w:r>
      <w:r>
        <w:rPr>
          <w:spacing w:val="1"/>
        </w:rPr>
        <w:t xml:space="preserve"> </w:t>
      </w:r>
      <w:r>
        <w:t>достопримечательности,</w:t>
      </w:r>
      <w:r>
        <w:rPr>
          <w:spacing w:val="-15"/>
        </w:rPr>
        <w:t xml:space="preserve"> </w:t>
      </w:r>
      <w:r>
        <w:t>история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характеристика</w:t>
      </w:r>
      <w:r>
        <w:rPr>
          <w:spacing w:val="-14"/>
        </w:rPr>
        <w:t xml:space="preserve"> </w:t>
      </w:r>
      <w:r>
        <w:t>отдельных</w:t>
      </w:r>
      <w:r>
        <w:rPr>
          <w:spacing w:val="-13"/>
        </w:rPr>
        <w:t xml:space="preserve"> </w:t>
      </w:r>
      <w:r>
        <w:t>исторических</w:t>
      </w:r>
      <w:r>
        <w:rPr>
          <w:spacing w:val="-14"/>
        </w:rPr>
        <w:t xml:space="preserve"> </w:t>
      </w:r>
      <w:r>
        <w:t>событий,</w:t>
      </w:r>
      <w:r>
        <w:rPr>
          <w:spacing w:val="-68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ним.</w:t>
      </w:r>
    </w:p>
    <w:p w:rsidR="00777CEA" w:rsidRDefault="000C03CA">
      <w:pPr>
        <w:pStyle w:val="a3"/>
        <w:spacing w:before="1" w:line="357" w:lineRule="auto"/>
        <w:ind w:left="880" w:right="358" w:firstLine="799"/>
      </w:pPr>
      <w:r>
        <w:t>Праздник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общественной</w:t>
      </w:r>
      <w:r>
        <w:rPr>
          <w:spacing w:val="1"/>
        </w:rPr>
        <w:t xml:space="preserve"> </w:t>
      </w:r>
      <w:r>
        <w:t>солидарности и упрочения духовных связей между соотечественниками. Новый год,</w:t>
      </w:r>
      <w:r>
        <w:rPr>
          <w:spacing w:val="1"/>
        </w:rPr>
        <w:t xml:space="preserve"> </w:t>
      </w:r>
      <w:r>
        <w:t>День</w:t>
      </w:r>
      <w:r>
        <w:rPr>
          <w:spacing w:val="-9"/>
        </w:rPr>
        <w:t xml:space="preserve"> </w:t>
      </w:r>
      <w:r>
        <w:t>защитника</w:t>
      </w:r>
      <w:r>
        <w:rPr>
          <w:spacing w:val="-9"/>
        </w:rPr>
        <w:t xml:space="preserve"> </w:t>
      </w:r>
      <w:r>
        <w:t>Отечества,</w:t>
      </w:r>
      <w:r>
        <w:rPr>
          <w:spacing w:val="-8"/>
        </w:rPr>
        <w:t xml:space="preserve"> </w:t>
      </w:r>
      <w:r>
        <w:t>Международный</w:t>
      </w:r>
      <w:r>
        <w:rPr>
          <w:spacing w:val="-5"/>
        </w:rPr>
        <w:t xml:space="preserve"> </w:t>
      </w:r>
      <w:r>
        <w:t>женский</w:t>
      </w:r>
      <w:r>
        <w:rPr>
          <w:spacing w:val="-8"/>
        </w:rPr>
        <w:t xml:space="preserve"> </w:t>
      </w:r>
      <w:r>
        <w:t>день,</w:t>
      </w:r>
      <w:r>
        <w:rPr>
          <w:spacing w:val="-11"/>
        </w:rPr>
        <w:t xml:space="preserve"> </w:t>
      </w:r>
      <w:r>
        <w:t>День</w:t>
      </w:r>
      <w:r>
        <w:rPr>
          <w:spacing w:val="-9"/>
        </w:rPr>
        <w:t xml:space="preserve"> </w:t>
      </w:r>
      <w:r>
        <w:t>весны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труда,</w:t>
      </w:r>
      <w:r>
        <w:rPr>
          <w:spacing w:val="-9"/>
        </w:rPr>
        <w:t xml:space="preserve"> </w:t>
      </w:r>
      <w:r>
        <w:t>День</w:t>
      </w:r>
      <w:r>
        <w:rPr>
          <w:spacing w:val="-67"/>
        </w:rPr>
        <w:t xml:space="preserve"> </w:t>
      </w:r>
      <w:r>
        <w:t>Победы, День России, День народного единства, День Конституции. Праздники и</w:t>
      </w:r>
      <w:r>
        <w:rPr>
          <w:spacing w:val="1"/>
        </w:rPr>
        <w:t xml:space="preserve"> </w:t>
      </w:r>
      <w:r>
        <w:t>памятные даты своего региона. Уважение к культуре, истории, традициям своего</w:t>
      </w:r>
      <w:r>
        <w:rPr>
          <w:spacing w:val="1"/>
        </w:rPr>
        <w:t xml:space="preserve"> </w:t>
      </w:r>
      <w:r>
        <w:t>народа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народов,</w:t>
      </w:r>
      <w:r>
        <w:rPr>
          <w:spacing w:val="-1"/>
        </w:rPr>
        <w:t xml:space="preserve"> </w:t>
      </w:r>
      <w:r>
        <w:t>государственным символам</w:t>
      </w:r>
      <w:r>
        <w:rPr>
          <w:spacing w:val="-2"/>
        </w:rPr>
        <w:t xml:space="preserve"> </w:t>
      </w:r>
      <w:r>
        <w:t>России.</w:t>
      </w:r>
    </w:p>
    <w:p w:rsidR="00777CEA" w:rsidRDefault="00777CEA">
      <w:pPr>
        <w:spacing w:line="357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/>
        <w:ind w:left="1694"/>
      </w:pPr>
      <w:r>
        <w:t>История</w:t>
      </w:r>
      <w:r>
        <w:rPr>
          <w:spacing w:val="-2"/>
        </w:rPr>
        <w:t xml:space="preserve"> </w:t>
      </w:r>
      <w:r>
        <w:t>Отечества.</w:t>
      </w:r>
      <w:r>
        <w:rPr>
          <w:spacing w:val="-6"/>
        </w:rPr>
        <w:t xml:space="preserve"> </w:t>
      </w:r>
      <w:r>
        <w:t>«Лента</w:t>
      </w:r>
      <w:r>
        <w:rPr>
          <w:spacing w:val="-2"/>
        </w:rPr>
        <w:t xml:space="preserve"> </w:t>
      </w:r>
      <w:r>
        <w:t>времени»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историческая</w:t>
      </w:r>
      <w:r>
        <w:rPr>
          <w:spacing w:val="-2"/>
        </w:rPr>
        <w:t xml:space="preserve"> </w:t>
      </w:r>
      <w:r>
        <w:t>карта.</w:t>
      </w:r>
    </w:p>
    <w:p w:rsidR="00777CEA" w:rsidRDefault="000C03CA">
      <w:pPr>
        <w:pStyle w:val="a3"/>
        <w:spacing w:before="159" w:line="357" w:lineRule="auto"/>
        <w:ind w:left="894" w:right="370" w:firstLine="799"/>
      </w:pPr>
      <w:r>
        <w:t>Наиболее важные и яркие события общественной и культурной жизни страны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>периоды:</w:t>
      </w:r>
      <w:r>
        <w:rPr>
          <w:spacing w:val="1"/>
        </w:rPr>
        <w:t xml:space="preserve"> </w:t>
      </w:r>
      <w:r>
        <w:t>государство</w:t>
      </w:r>
      <w:r>
        <w:rPr>
          <w:spacing w:val="1"/>
        </w:rPr>
        <w:t xml:space="preserve"> </w:t>
      </w:r>
      <w:r>
        <w:t>Русь,</w:t>
      </w:r>
      <w:r>
        <w:rPr>
          <w:spacing w:val="1"/>
        </w:rPr>
        <w:t xml:space="preserve"> </w:t>
      </w:r>
      <w:r>
        <w:t>Московское</w:t>
      </w:r>
      <w:r>
        <w:rPr>
          <w:spacing w:val="1"/>
        </w:rPr>
        <w:t xml:space="preserve"> </w:t>
      </w:r>
      <w:r>
        <w:t>государство,</w:t>
      </w:r>
      <w:r>
        <w:rPr>
          <w:spacing w:val="-67"/>
        </w:rPr>
        <w:t xml:space="preserve"> </w:t>
      </w:r>
      <w:r>
        <w:t>Российская империя, СССР, Российская Федерация. Картины быта, труда, духовно-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>времена.</w:t>
      </w:r>
      <w:r>
        <w:rPr>
          <w:spacing w:val="1"/>
        </w:rPr>
        <w:t xml:space="preserve"> </w:t>
      </w:r>
      <w:r>
        <w:t>Выдающиеся</w:t>
      </w:r>
      <w:r>
        <w:rPr>
          <w:spacing w:val="-2"/>
        </w:rPr>
        <w:t xml:space="preserve"> </w:t>
      </w:r>
      <w:r>
        <w:t>люди</w:t>
      </w:r>
      <w:r>
        <w:rPr>
          <w:spacing w:val="-2"/>
        </w:rPr>
        <w:t xml:space="preserve"> </w:t>
      </w:r>
      <w:r>
        <w:t>разных эпох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носители</w:t>
      </w:r>
      <w:r>
        <w:rPr>
          <w:spacing w:val="-4"/>
        </w:rPr>
        <w:t xml:space="preserve"> </w:t>
      </w:r>
      <w:r>
        <w:t>базовых</w:t>
      </w:r>
      <w:r>
        <w:rPr>
          <w:spacing w:val="-1"/>
        </w:rPr>
        <w:t xml:space="preserve"> </w:t>
      </w:r>
      <w:r>
        <w:t>национальных</w:t>
      </w:r>
      <w:r>
        <w:rPr>
          <w:spacing w:val="-1"/>
        </w:rPr>
        <w:t xml:space="preserve"> </w:t>
      </w:r>
      <w:r>
        <w:t>ценностей.</w:t>
      </w:r>
    </w:p>
    <w:p w:rsidR="00777CEA" w:rsidRDefault="000C03CA">
      <w:pPr>
        <w:pStyle w:val="a3"/>
        <w:spacing w:before="1" w:line="357" w:lineRule="auto"/>
        <w:ind w:left="894" w:right="370" w:firstLine="799"/>
      </w:pPr>
      <w:r>
        <w:t>Наиболее</w:t>
      </w:r>
      <w:r>
        <w:rPr>
          <w:spacing w:val="1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Всемирного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 и за рубежом. Охрана памятников истории и культуры. Посильное участие в</w:t>
      </w:r>
      <w:r>
        <w:rPr>
          <w:spacing w:val="1"/>
        </w:rPr>
        <w:t xml:space="preserve"> </w:t>
      </w:r>
      <w:r>
        <w:t>охране</w:t>
      </w:r>
      <w:r>
        <w:rPr>
          <w:spacing w:val="-1"/>
        </w:rPr>
        <w:t xml:space="preserve"> </w:t>
      </w:r>
      <w:r>
        <w:t>памятников</w:t>
      </w:r>
      <w:r>
        <w:rPr>
          <w:spacing w:val="-4"/>
        </w:rPr>
        <w:t xml:space="preserve"> </w:t>
      </w:r>
      <w:r>
        <w:t>истории</w:t>
      </w:r>
      <w:r>
        <w:rPr>
          <w:spacing w:val="-3"/>
        </w:rPr>
        <w:t xml:space="preserve"> </w:t>
      </w:r>
      <w:r>
        <w:t>и культуры</w:t>
      </w:r>
      <w:r>
        <w:rPr>
          <w:spacing w:val="-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края.</w:t>
      </w:r>
    </w:p>
    <w:p w:rsidR="00777CEA" w:rsidRDefault="000C03CA">
      <w:pPr>
        <w:pStyle w:val="a3"/>
        <w:spacing w:before="1" w:line="357" w:lineRule="auto"/>
        <w:ind w:left="894" w:right="372" w:firstLine="799"/>
      </w:pPr>
      <w:r>
        <w:t>Личная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сохранность</w:t>
      </w:r>
      <w:r>
        <w:rPr>
          <w:spacing w:val="1"/>
        </w:rPr>
        <w:t xml:space="preserve"> </w:t>
      </w:r>
      <w:r>
        <w:t>историко-</w:t>
      </w:r>
      <w:r>
        <w:rPr>
          <w:spacing w:val="1"/>
        </w:rPr>
        <w:t xml:space="preserve"> </w:t>
      </w:r>
      <w:r>
        <w:t>культурного наследия своего</w:t>
      </w:r>
      <w:r>
        <w:rPr>
          <w:spacing w:val="1"/>
        </w:rPr>
        <w:t xml:space="preserve"> </w:t>
      </w:r>
      <w:r>
        <w:t>края.</w:t>
      </w:r>
    </w:p>
    <w:p w:rsidR="00777CEA" w:rsidRDefault="000C03CA">
      <w:pPr>
        <w:pStyle w:val="a3"/>
        <w:spacing w:before="1" w:line="357" w:lineRule="auto"/>
        <w:ind w:left="894" w:right="377" w:firstLine="799"/>
      </w:pPr>
      <w:r>
        <w:t>Правила нравственного поведения в социуме, отношение к людям независимо</w:t>
      </w:r>
      <w:r>
        <w:rPr>
          <w:spacing w:val="-67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их национальности,</w:t>
      </w:r>
      <w:r>
        <w:rPr>
          <w:spacing w:val="-1"/>
        </w:rPr>
        <w:t xml:space="preserve"> </w:t>
      </w:r>
      <w:r>
        <w:t>социального статуса,</w:t>
      </w:r>
      <w:r>
        <w:rPr>
          <w:spacing w:val="-2"/>
        </w:rPr>
        <w:t xml:space="preserve"> </w:t>
      </w:r>
      <w:r>
        <w:t>религиозной</w:t>
      </w:r>
      <w:r>
        <w:rPr>
          <w:spacing w:val="-1"/>
        </w:rPr>
        <w:t xml:space="preserve"> </w:t>
      </w:r>
      <w:r>
        <w:t>принадлежности.</w:t>
      </w:r>
    </w:p>
    <w:p w:rsidR="00777CEA" w:rsidRDefault="000C03CA">
      <w:pPr>
        <w:pStyle w:val="a3"/>
        <w:ind w:left="1694"/>
      </w:pPr>
      <w:r>
        <w:t>Человек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природа.</w:t>
      </w:r>
    </w:p>
    <w:p w:rsidR="00777CEA" w:rsidRDefault="000C03CA">
      <w:pPr>
        <w:pStyle w:val="a3"/>
        <w:spacing w:before="158" w:line="357" w:lineRule="auto"/>
        <w:ind w:left="894" w:right="378" w:firstLine="799"/>
      </w:pPr>
      <w:r>
        <w:t>Методы познания окружающей природы: наблюдения, сравнения, измерения,</w:t>
      </w:r>
      <w:r>
        <w:rPr>
          <w:spacing w:val="1"/>
        </w:rPr>
        <w:t xml:space="preserve"> </w:t>
      </w:r>
      <w:r>
        <w:t>опыты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исследованию</w:t>
      </w:r>
      <w:r>
        <w:rPr>
          <w:spacing w:val="-1"/>
        </w:rPr>
        <w:t xml:space="preserve"> </w:t>
      </w:r>
      <w:r>
        <w:t>природных</w:t>
      </w:r>
      <w:r>
        <w:rPr>
          <w:spacing w:val="-3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явлений.</w:t>
      </w:r>
    </w:p>
    <w:p w:rsidR="00777CEA" w:rsidRDefault="000C03CA">
      <w:pPr>
        <w:pStyle w:val="a3"/>
        <w:spacing w:before="1" w:line="357" w:lineRule="auto"/>
        <w:ind w:left="894" w:right="376" w:firstLine="799"/>
      </w:pPr>
      <w:r>
        <w:t>Солнце - ближайшая к нам звезда, источник света и тепла для всего живого на</w:t>
      </w:r>
      <w:r>
        <w:rPr>
          <w:spacing w:val="-67"/>
        </w:rPr>
        <w:t xml:space="preserve"> </w:t>
      </w:r>
      <w:r>
        <w:t>Земле. Характеристика планет Солнечной системы. Естественные спутники планет.</w:t>
      </w:r>
      <w:r>
        <w:rPr>
          <w:spacing w:val="1"/>
        </w:rPr>
        <w:t xml:space="preserve"> </w:t>
      </w:r>
      <w:r>
        <w:t>Смена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Земле.</w:t>
      </w:r>
      <w:r>
        <w:rPr>
          <w:spacing w:val="1"/>
        </w:rPr>
        <w:t xml:space="preserve"> </w:t>
      </w:r>
      <w:r>
        <w:t>Вращение</w:t>
      </w:r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причина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ночи.</w:t>
      </w:r>
      <w:r>
        <w:rPr>
          <w:spacing w:val="1"/>
        </w:rPr>
        <w:t xml:space="preserve"> </w:t>
      </w:r>
      <w:r>
        <w:t>Обращение</w:t>
      </w:r>
      <w:r>
        <w:rPr>
          <w:spacing w:val="-1"/>
        </w:rPr>
        <w:t xml:space="preserve"> </w:t>
      </w:r>
      <w:r>
        <w:t>Земли вокруг</w:t>
      </w:r>
      <w:r>
        <w:rPr>
          <w:spacing w:val="2"/>
        </w:rPr>
        <w:t xml:space="preserve"> </w:t>
      </w:r>
      <w:r>
        <w:t>Солнца</w:t>
      </w:r>
      <w:r>
        <w:rPr>
          <w:spacing w:val="-4"/>
        </w:rPr>
        <w:t xml:space="preserve"> </w:t>
      </w:r>
      <w:r>
        <w:t>и смена времён года.</w:t>
      </w:r>
    </w:p>
    <w:p w:rsidR="00777CEA" w:rsidRDefault="000C03CA">
      <w:pPr>
        <w:pStyle w:val="a3"/>
        <w:spacing w:before="1" w:line="357" w:lineRule="auto"/>
        <w:ind w:left="894" w:right="377" w:firstLine="799"/>
      </w:pPr>
      <w:r>
        <w:t>Формы</w:t>
      </w:r>
      <w:r>
        <w:rPr>
          <w:spacing w:val="1"/>
        </w:rPr>
        <w:t xml:space="preserve"> </w:t>
      </w:r>
      <w:r>
        <w:t>земной</w:t>
      </w:r>
      <w:r>
        <w:rPr>
          <w:spacing w:val="1"/>
        </w:rPr>
        <w:t xml:space="preserve"> </w:t>
      </w:r>
      <w:r>
        <w:t>поверхности:</w:t>
      </w:r>
      <w:r>
        <w:rPr>
          <w:spacing w:val="1"/>
        </w:rPr>
        <w:t xml:space="preserve"> </w:t>
      </w:r>
      <w:r>
        <w:t>равнины,</w:t>
      </w:r>
      <w:r>
        <w:rPr>
          <w:spacing w:val="1"/>
        </w:rPr>
        <w:t xml:space="preserve"> </w:t>
      </w:r>
      <w:r>
        <w:t>горы,</w:t>
      </w:r>
      <w:r>
        <w:rPr>
          <w:spacing w:val="1"/>
        </w:rPr>
        <w:t xml:space="preserve"> </w:t>
      </w:r>
      <w:r>
        <w:t>холмы,</w:t>
      </w:r>
      <w:r>
        <w:rPr>
          <w:spacing w:val="1"/>
        </w:rPr>
        <w:t xml:space="preserve"> </w:t>
      </w:r>
      <w:r>
        <w:t>овраги</w:t>
      </w:r>
      <w:r>
        <w:rPr>
          <w:spacing w:val="1"/>
        </w:rPr>
        <w:t xml:space="preserve"> </w:t>
      </w:r>
      <w:r>
        <w:t>(общее</w:t>
      </w:r>
      <w:r>
        <w:rPr>
          <w:spacing w:val="1"/>
        </w:rPr>
        <w:t xml:space="preserve"> </w:t>
      </w:r>
      <w:r>
        <w:t>представление,</w:t>
      </w:r>
      <w:r>
        <w:rPr>
          <w:spacing w:val="-13"/>
        </w:rPr>
        <w:t xml:space="preserve"> </w:t>
      </w:r>
      <w:r>
        <w:t>условное</w:t>
      </w:r>
      <w:r>
        <w:rPr>
          <w:spacing w:val="-15"/>
        </w:rPr>
        <w:t xml:space="preserve"> </w:t>
      </w:r>
      <w:r>
        <w:t>обозначение</w:t>
      </w:r>
      <w:r>
        <w:rPr>
          <w:spacing w:val="-14"/>
        </w:rPr>
        <w:t xml:space="preserve"> </w:t>
      </w:r>
      <w:r>
        <w:t>равнин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гор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карте).</w:t>
      </w:r>
      <w:r>
        <w:rPr>
          <w:spacing w:val="-15"/>
        </w:rPr>
        <w:t xml:space="preserve"> </w:t>
      </w:r>
      <w:r>
        <w:t>Равнины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горы</w:t>
      </w:r>
      <w:r>
        <w:rPr>
          <w:spacing w:val="-12"/>
        </w:rPr>
        <w:t xml:space="preserve"> </w:t>
      </w:r>
      <w:r>
        <w:t>России.</w:t>
      </w:r>
      <w:r>
        <w:rPr>
          <w:spacing w:val="-67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(краткая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наблюдений).</w:t>
      </w:r>
    </w:p>
    <w:p w:rsidR="00777CEA" w:rsidRDefault="000C03CA">
      <w:pPr>
        <w:pStyle w:val="a3"/>
        <w:spacing w:before="2" w:line="357" w:lineRule="auto"/>
        <w:ind w:left="894" w:right="375" w:firstLine="799"/>
      </w:pPr>
      <w:r>
        <w:t>Водоёмы, их разнообразие (океан, море, озеро, пруд, болото); река как водный</w:t>
      </w:r>
      <w:r>
        <w:rPr>
          <w:spacing w:val="-67"/>
        </w:rPr>
        <w:t xml:space="preserve"> </w:t>
      </w:r>
      <w:r>
        <w:t>поток; использование рек и водоёмов человеком. Крупнейшие реки и озёра России,</w:t>
      </w:r>
      <w:r>
        <w:rPr>
          <w:spacing w:val="1"/>
        </w:rPr>
        <w:t xml:space="preserve"> </w:t>
      </w:r>
      <w:r>
        <w:t>моря,</w:t>
      </w:r>
      <w:r>
        <w:rPr>
          <w:spacing w:val="-13"/>
        </w:rPr>
        <w:t xml:space="preserve"> </w:t>
      </w:r>
      <w:r>
        <w:t>омывающие</w:t>
      </w:r>
      <w:r>
        <w:rPr>
          <w:spacing w:val="-11"/>
        </w:rPr>
        <w:t xml:space="preserve"> </w:t>
      </w:r>
      <w:r>
        <w:t>её</w:t>
      </w:r>
      <w:r>
        <w:rPr>
          <w:spacing w:val="-12"/>
        </w:rPr>
        <w:t xml:space="preserve"> </w:t>
      </w:r>
      <w:r>
        <w:t>берега,</w:t>
      </w:r>
      <w:r>
        <w:rPr>
          <w:spacing w:val="-12"/>
        </w:rPr>
        <w:t xml:space="preserve"> </w:t>
      </w:r>
      <w:r>
        <w:t>океаны.</w:t>
      </w:r>
      <w:r>
        <w:rPr>
          <w:spacing w:val="-13"/>
        </w:rPr>
        <w:t xml:space="preserve"> </w:t>
      </w:r>
      <w:r>
        <w:t>Водоёмы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реки</w:t>
      </w:r>
      <w:r>
        <w:rPr>
          <w:spacing w:val="-12"/>
        </w:rPr>
        <w:t xml:space="preserve"> </w:t>
      </w:r>
      <w:r>
        <w:t>родного</w:t>
      </w:r>
      <w:r>
        <w:rPr>
          <w:spacing w:val="-10"/>
        </w:rPr>
        <w:t xml:space="preserve"> </w:t>
      </w:r>
      <w:r>
        <w:t>края</w:t>
      </w:r>
      <w:r>
        <w:rPr>
          <w:spacing w:val="-12"/>
        </w:rPr>
        <w:t xml:space="preserve"> </w:t>
      </w:r>
      <w:r>
        <w:t>(названия,</w:t>
      </w:r>
      <w:r>
        <w:rPr>
          <w:spacing w:val="-12"/>
        </w:rPr>
        <w:t xml:space="preserve"> </w:t>
      </w:r>
      <w:r>
        <w:t>краткая</w:t>
      </w:r>
      <w:r>
        <w:rPr>
          <w:spacing w:val="-68"/>
        </w:rPr>
        <w:t xml:space="preserve"> </w:t>
      </w:r>
      <w:r>
        <w:t>характеристика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 наблюдений).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6" w:line="357" w:lineRule="auto"/>
        <w:ind w:left="897" w:right="380" w:firstLine="799"/>
      </w:pPr>
      <w:r>
        <w:lastRenderedPageBreak/>
        <w:t>Наиболее</w:t>
      </w:r>
      <w:r>
        <w:rPr>
          <w:spacing w:val="-11"/>
        </w:rPr>
        <w:t xml:space="preserve"> </w:t>
      </w:r>
      <w:r>
        <w:t>значимые</w:t>
      </w:r>
      <w:r>
        <w:rPr>
          <w:spacing w:val="-13"/>
        </w:rPr>
        <w:t xml:space="preserve"> </w:t>
      </w:r>
      <w:r>
        <w:t>природные</w:t>
      </w:r>
      <w:r>
        <w:rPr>
          <w:spacing w:val="-13"/>
        </w:rPr>
        <w:t xml:space="preserve"> </w:t>
      </w:r>
      <w:r>
        <w:t>объекты</w:t>
      </w:r>
      <w:r>
        <w:rPr>
          <w:spacing w:val="-12"/>
        </w:rPr>
        <w:t xml:space="preserve"> </w:t>
      </w:r>
      <w:r>
        <w:t>списка</w:t>
      </w:r>
      <w:r>
        <w:rPr>
          <w:spacing w:val="-13"/>
        </w:rPr>
        <w:t xml:space="preserve"> </w:t>
      </w:r>
      <w:r>
        <w:t>Всемирного</w:t>
      </w:r>
      <w:r>
        <w:rPr>
          <w:spacing w:val="-15"/>
        </w:rPr>
        <w:t xml:space="preserve"> </w:t>
      </w:r>
      <w:r>
        <w:t>наследия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России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 рубежом (2-3</w:t>
      </w:r>
      <w:r>
        <w:rPr>
          <w:spacing w:val="-3"/>
        </w:rPr>
        <w:t xml:space="preserve"> </w:t>
      </w:r>
      <w:r>
        <w:t>объекта).</w:t>
      </w:r>
    </w:p>
    <w:p w:rsidR="00777CEA" w:rsidRDefault="000C03CA">
      <w:pPr>
        <w:pStyle w:val="a3"/>
        <w:tabs>
          <w:tab w:val="left" w:pos="6722"/>
        </w:tabs>
        <w:spacing w:before="1" w:line="357" w:lineRule="auto"/>
        <w:ind w:left="1696" w:right="375"/>
      </w:pPr>
      <w:r>
        <w:t>Природные</w:t>
      </w:r>
      <w:r>
        <w:rPr>
          <w:spacing w:val="-3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России:</w:t>
      </w:r>
      <w:r>
        <w:tab/>
        <w:t>общее представление, основные</w:t>
      </w:r>
      <w:r>
        <w:rPr>
          <w:spacing w:val="1"/>
        </w:rPr>
        <w:t xml:space="preserve"> </w:t>
      </w:r>
      <w:r>
        <w:t>природные</w:t>
      </w:r>
      <w:r>
        <w:rPr>
          <w:spacing w:val="-5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(климат,</w:t>
      </w:r>
      <w:r>
        <w:rPr>
          <w:spacing w:val="-5"/>
        </w:rPr>
        <w:t xml:space="preserve"> </w:t>
      </w:r>
      <w:r>
        <w:t>растительный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животный</w:t>
      </w:r>
      <w:r>
        <w:rPr>
          <w:spacing w:val="-4"/>
        </w:rPr>
        <w:t xml:space="preserve"> </w:t>
      </w:r>
      <w:r>
        <w:t>мир,</w:t>
      </w:r>
      <w:r>
        <w:rPr>
          <w:spacing w:val="2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труда</w:t>
      </w:r>
      <w:r>
        <w:rPr>
          <w:spacing w:val="-5"/>
        </w:rPr>
        <w:t xml:space="preserve"> </w:t>
      </w:r>
      <w:r>
        <w:t>и</w:t>
      </w:r>
    </w:p>
    <w:p w:rsidR="00777CEA" w:rsidRDefault="000C03CA">
      <w:pPr>
        <w:pStyle w:val="a3"/>
        <w:spacing w:line="357" w:lineRule="auto"/>
        <w:ind w:left="897" w:right="383"/>
      </w:pPr>
      <w:r>
        <w:t>быта людей, влияние человека на природу изучаемых зон, охрана природы). Связи в</w:t>
      </w:r>
      <w:r>
        <w:rPr>
          <w:spacing w:val="1"/>
        </w:rPr>
        <w:t xml:space="preserve"> </w:t>
      </w:r>
      <w:r>
        <w:t>природных зонах.</w:t>
      </w:r>
    </w:p>
    <w:p w:rsidR="00777CEA" w:rsidRDefault="000C03CA">
      <w:pPr>
        <w:pStyle w:val="a3"/>
        <w:spacing w:before="1" w:line="357" w:lineRule="auto"/>
        <w:ind w:left="897" w:right="380" w:firstLine="799"/>
      </w:pPr>
      <w:r>
        <w:t>Некоторые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экологические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взаимодействия человека и природы. Охрана природных богатств: воды, воздуха,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ископаемых,</w:t>
      </w:r>
      <w:r>
        <w:rPr>
          <w:spacing w:val="1"/>
        </w:rPr>
        <w:t xml:space="preserve"> </w:t>
      </w:r>
      <w:r>
        <w:t>растительного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животного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-67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природе.</w:t>
      </w:r>
      <w:r>
        <w:rPr>
          <w:spacing w:val="-2"/>
        </w:rPr>
        <w:t xml:space="preserve"> </w:t>
      </w:r>
      <w:r>
        <w:t>Международная</w:t>
      </w:r>
      <w:r>
        <w:rPr>
          <w:spacing w:val="-4"/>
        </w:rPr>
        <w:t xml:space="preserve"> </w:t>
      </w:r>
      <w:r>
        <w:t>Красная</w:t>
      </w:r>
      <w:r>
        <w:rPr>
          <w:spacing w:val="-4"/>
        </w:rPr>
        <w:t xml:space="preserve"> </w:t>
      </w:r>
      <w:r>
        <w:t>книга</w:t>
      </w:r>
      <w:r>
        <w:rPr>
          <w:spacing w:val="-1"/>
        </w:rPr>
        <w:t xml:space="preserve"> </w:t>
      </w:r>
      <w:r>
        <w:t>(отдельные</w:t>
      </w:r>
      <w:r>
        <w:rPr>
          <w:spacing w:val="-1"/>
        </w:rPr>
        <w:t xml:space="preserve"> </w:t>
      </w:r>
      <w:r>
        <w:t>примеры).</w:t>
      </w:r>
    </w:p>
    <w:p w:rsidR="00777CEA" w:rsidRDefault="000C03CA">
      <w:pPr>
        <w:pStyle w:val="a3"/>
        <w:spacing w:before="2"/>
        <w:ind w:left="1696"/>
      </w:pPr>
      <w:r>
        <w:t>Правила</w:t>
      </w:r>
      <w:r>
        <w:rPr>
          <w:spacing w:val="-7"/>
        </w:rPr>
        <w:t xml:space="preserve"> </w:t>
      </w:r>
      <w:r>
        <w:t>безопасной</w:t>
      </w:r>
      <w:r>
        <w:rPr>
          <w:spacing w:val="-4"/>
        </w:rPr>
        <w:t xml:space="preserve"> </w:t>
      </w:r>
      <w:r>
        <w:t>жизнедеятельности.</w:t>
      </w:r>
    </w:p>
    <w:p w:rsidR="00777CEA" w:rsidRDefault="000C03CA">
      <w:pPr>
        <w:pStyle w:val="a3"/>
        <w:spacing w:before="158"/>
        <w:ind w:left="1696"/>
      </w:pPr>
      <w:r>
        <w:t>Здоровый</w:t>
      </w:r>
      <w:r>
        <w:rPr>
          <w:spacing w:val="-7"/>
        </w:rPr>
        <w:t xml:space="preserve"> </w:t>
      </w:r>
      <w:r>
        <w:t>образ</w:t>
      </w:r>
      <w:r>
        <w:rPr>
          <w:spacing w:val="-4"/>
        </w:rPr>
        <w:t xml:space="preserve"> </w:t>
      </w:r>
      <w:r>
        <w:t>жизни:</w:t>
      </w:r>
      <w:r>
        <w:rPr>
          <w:spacing w:val="-2"/>
        </w:rPr>
        <w:t xml:space="preserve"> </w:t>
      </w:r>
      <w:r>
        <w:t>профилактика</w:t>
      </w:r>
      <w:r>
        <w:rPr>
          <w:spacing w:val="-4"/>
        </w:rPr>
        <w:t xml:space="preserve"> </w:t>
      </w:r>
      <w:r>
        <w:t>вредных</w:t>
      </w:r>
      <w:r>
        <w:rPr>
          <w:spacing w:val="-6"/>
        </w:rPr>
        <w:t xml:space="preserve"> </w:t>
      </w:r>
      <w:r>
        <w:t>привычек.</w:t>
      </w:r>
    </w:p>
    <w:p w:rsidR="00777CEA" w:rsidRDefault="000C03CA">
      <w:pPr>
        <w:pStyle w:val="a3"/>
        <w:spacing w:before="158" w:line="357" w:lineRule="auto"/>
        <w:ind w:left="897" w:right="381" w:firstLine="799"/>
      </w:pPr>
      <w:r>
        <w:t>Безопасность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(планирование</w:t>
      </w:r>
      <w:r>
        <w:rPr>
          <w:spacing w:val="1"/>
        </w:rPr>
        <w:t xml:space="preserve"> </w:t>
      </w:r>
      <w:r>
        <w:t>маршрутов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транспортной</w:t>
      </w:r>
      <w:r>
        <w:rPr>
          <w:spacing w:val="1"/>
        </w:rPr>
        <w:t xml:space="preserve"> </w:t>
      </w:r>
      <w:r>
        <w:t>инфраструктуры города; правила безопасного поведения в общественных местах,</w:t>
      </w:r>
      <w:r>
        <w:rPr>
          <w:spacing w:val="1"/>
        </w:rPr>
        <w:t xml:space="preserve"> </w:t>
      </w:r>
      <w:r>
        <w:t>зонах</w:t>
      </w:r>
      <w:r>
        <w:rPr>
          <w:spacing w:val="-4"/>
        </w:rPr>
        <w:t xml:space="preserve"> </w:t>
      </w:r>
      <w:r>
        <w:t>отдыха,</w:t>
      </w:r>
      <w:r>
        <w:rPr>
          <w:spacing w:val="-1"/>
        </w:rPr>
        <w:t xml:space="preserve"> </w:t>
      </w:r>
      <w:r>
        <w:t>учреждениях</w:t>
      </w:r>
      <w:r>
        <w:rPr>
          <w:spacing w:val="1"/>
        </w:rPr>
        <w:t xml:space="preserve"> </w:t>
      </w:r>
      <w:r>
        <w:t>культуры).</w:t>
      </w:r>
    </w:p>
    <w:p w:rsidR="00777CEA" w:rsidRDefault="000C03CA">
      <w:pPr>
        <w:pStyle w:val="a3"/>
        <w:spacing w:line="357" w:lineRule="auto"/>
        <w:ind w:left="897" w:right="377" w:firstLine="799"/>
      </w:pPr>
      <w:r>
        <w:t>Правила безопасного поведения велосипедиста с учётом дорожных знаков и</w:t>
      </w:r>
      <w:r>
        <w:rPr>
          <w:spacing w:val="1"/>
        </w:rPr>
        <w:t xml:space="preserve"> </w:t>
      </w:r>
      <w:r>
        <w:rPr>
          <w:spacing w:val="-1"/>
        </w:rPr>
        <w:t>разметки,</w:t>
      </w:r>
      <w:r>
        <w:rPr>
          <w:spacing w:val="-18"/>
        </w:rPr>
        <w:t xml:space="preserve"> </w:t>
      </w:r>
      <w:r>
        <w:rPr>
          <w:spacing w:val="-1"/>
        </w:rPr>
        <w:t>сигналов</w:t>
      </w:r>
      <w:r>
        <w:rPr>
          <w:spacing w:val="-20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средств</w:t>
      </w:r>
      <w:r>
        <w:rPr>
          <w:spacing w:val="-19"/>
        </w:rPr>
        <w:t xml:space="preserve"> </w:t>
      </w:r>
      <w:r>
        <w:t>защиты</w:t>
      </w:r>
      <w:r>
        <w:rPr>
          <w:spacing w:val="-16"/>
        </w:rPr>
        <w:t xml:space="preserve"> </w:t>
      </w:r>
      <w:r>
        <w:t>велосипедиста,</w:t>
      </w:r>
      <w:r>
        <w:rPr>
          <w:spacing w:val="-17"/>
        </w:rPr>
        <w:t xml:space="preserve"> </w:t>
      </w:r>
      <w:r>
        <w:t>правила</w:t>
      </w:r>
      <w:r>
        <w:rPr>
          <w:spacing w:val="-18"/>
        </w:rPr>
        <w:t xml:space="preserve"> </w:t>
      </w:r>
      <w:r>
        <w:t>использования</w:t>
      </w:r>
      <w:r>
        <w:rPr>
          <w:spacing w:val="-16"/>
        </w:rPr>
        <w:t xml:space="preserve"> </w:t>
      </w:r>
      <w:r>
        <w:t>самоката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индивидуальной</w:t>
      </w:r>
      <w:r>
        <w:rPr>
          <w:spacing w:val="-1"/>
        </w:rPr>
        <w:t xml:space="preserve"> </w:t>
      </w:r>
      <w:r>
        <w:t>мобильности.</w:t>
      </w:r>
    </w:p>
    <w:p w:rsidR="00777CEA" w:rsidRDefault="000C03CA">
      <w:pPr>
        <w:pStyle w:val="a3"/>
        <w:spacing w:before="2" w:line="357" w:lineRule="auto"/>
        <w:ind w:left="897" w:right="380" w:firstLine="799"/>
      </w:pPr>
      <w:r>
        <w:t>Безопасность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</w:t>
      </w:r>
      <w:r>
        <w:rPr>
          <w:spacing w:val="1"/>
        </w:rPr>
        <w:t xml:space="preserve"> </w:t>
      </w:r>
      <w:r>
        <w:t>(поиск</w:t>
      </w:r>
      <w:r>
        <w:rPr>
          <w:spacing w:val="1"/>
        </w:rPr>
        <w:t xml:space="preserve"> </w:t>
      </w:r>
      <w:r>
        <w:t>достоверной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опознавание</w:t>
      </w:r>
      <w:r>
        <w:rPr>
          <w:spacing w:val="1"/>
        </w:rPr>
        <w:t xml:space="preserve"> </w:t>
      </w:r>
      <w:r>
        <w:t>государственных образовательных ресурсов и детских развлекательных порталов) в</w:t>
      </w:r>
      <w:r>
        <w:rPr>
          <w:spacing w:val="1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контролируемого</w:t>
      </w:r>
      <w:r>
        <w:rPr>
          <w:spacing w:val="1"/>
        </w:rPr>
        <w:t xml:space="preserve"> </w:t>
      </w:r>
      <w:r>
        <w:t>доступа в</w:t>
      </w:r>
      <w:r>
        <w:rPr>
          <w:spacing w:val="-1"/>
        </w:rPr>
        <w:t xml:space="preserve"> </w:t>
      </w:r>
      <w:r>
        <w:t>Интернет.</w:t>
      </w:r>
    </w:p>
    <w:p w:rsidR="00777CEA" w:rsidRDefault="000C03CA">
      <w:pPr>
        <w:pStyle w:val="a3"/>
        <w:spacing w:line="357" w:lineRule="auto"/>
        <w:ind w:left="897" w:right="380" w:firstLine="799"/>
      </w:pPr>
      <w:r>
        <w:t>Изучение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ряда</w:t>
      </w:r>
      <w:r>
        <w:rPr>
          <w:spacing w:val="-67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2" w:line="357" w:lineRule="auto"/>
        <w:ind w:left="897" w:right="383" w:firstLine="799"/>
      </w:pPr>
      <w:r>
        <w:t>Базовые логические и исследовательские действия как часть 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ind w:left="1677"/>
      </w:pPr>
      <w:r>
        <w:t>устанавливать</w:t>
      </w:r>
      <w:r>
        <w:rPr>
          <w:spacing w:val="-6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этапов</w:t>
      </w:r>
      <w:r>
        <w:rPr>
          <w:spacing w:val="-5"/>
        </w:rPr>
        <w:t xml:space="preserve"> </w:t>
      </w:r>
      <w:r>
        <w:t>возрастного</w:t>
      </w:r>
      <w:r>
        <w:rPr>
          <w:spacing w:val="-7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человека;</w:t>
      </w:r>
    </w:p>
    <w:p w:rsidR="00777CEA" w:rsidRDefault="00777CEA">
      <w:pPr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tabs>
          <w:tab w:val="left" w:pos="3785"/>
          <w:tab w:val="left" w:pos="4147"/>
          <w:tab w:val="left" w:pos="5401"/>
          <w:tab w:val="left" w:pos="5782"/>
          <w:tab w:val="left" w:pos="7019"/>
          <w:tab w:val="left" w:pos="8477"/>
          <w:tab w:val="left" w:pos="9668"/>
        </w:tabs>
        <w:spacing w:before="189" w:line="357" w:lineRule="auto"/>
        <w:ind w:left="904" w:right="389" w:firstLine="760"/>
        <w:jc w:val="left"/>
      </w:pPr>
      <w:r>
        <w:t>конструировать</w:t>
      </w:r>
      <w:r>
        <w:tab/>
        <w:t>в</w:t>
      </w:r>
      <w:r>
        <w:tab/>
        <w:t>учебных</w:t>
      </w:r>
      <w:r>
        <w:tab/>
        <w:t>и</w:t>
      </w:r>
      <w:r>
        <w:tab/>
        <w:t>игровых</w:t>
      </w:r>
      <w:r>
        <w:tab/>
        <w:t>ситуациях</w:t>
      </w:r>
      <w:r>
        <w:tab/>
        <w:t>правила</w:t>
      </w:r>
      <w:r>
        <w:tab/>
      </w:r>
      <w:r>
        <w:rPr>
          <w:spacing w:val="-1"/>
        </w:rPr>
        <w:t>безопасного</w:t>
      </w:r>
      <w:r>
        <w:rPr>
          <w:spacing w:val="-6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среде</w:t>
      </w:r>
      <w:r>
        <w:rPr>
          <w:spacing w:val="-3"/>
        </w:rPr>
        <w:t xml:space="preserve"> </w:t>
      </w:r>
      <w:r>
        <w:t>обитания;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моделировать</w:t>
      </w:r>
      <w:r>
        <w:rPr>
          <w:spacing w:val="43"/>
        </w:rPr>
        <w:t xml:space="preserve"> </w:t>
      </w:r>
      <w:r>
        <w:t>схемы</w:t>
      </w:r>
      <w:r>
        <w:rPr>
          <w:spacing w:val="46"/>
        </w:rPr>
        <w:t xml:space="preserve"> </w:t>
      </w:r>
      <w:r>
        <w:t>природных</w:t>
      </w:r>
      <w:r>
        <w:rPr>
          <w:spacing w:val="47"/>
        </w:rPr>
        <w:t xml:space="preserve"> </w:t>
      </w:r>
      <w:r>
        <w:t>объектов</w:t>
      </w:r>
      <w:r>
        <w:rPr>
          <w:spacing w:val="44"/>
        </w:rPr>
        <w:t xml:space="preserve"> </w:t>
      </w:r>
      <w:r>
        <w:t>(строение</w:t>
      </w:r>
      <w:r>
        <w:rPr>
          <w:spacing w:val="46"/>
        </w:rPr>
        <w:t xml:space="preserve"> </w:t>
      </w:r>
      <w:r>
        <w:t>почвы;</w:t>
      </w:r>
      <w:r>
        <w:rPr>
          <w:spacing w:val="46"/>
        </w:rPr>
        <w:t xml:space="preserve"> </w:t>
      </w:r>
      <w:r>
        <w:t>движение</w:t>
      </w:r>
      <w:r>
        <w:rPr>
          <w:spacing w:val="45"/>
        </w:rPr>
        <w:t xml:space="preserve"> </w:t>
      </w:r>
      <w:r>
        <w:t>реки,</w:t>
      </w:r>
      <w:r>
        <w:rPr>
          <w:spacing w:val="-67"/>
        </w:rPr>
        <w:t xml:space="preserve"> </w:t>
      </w:r>
      <w:r>
        <w:t>форма</w:t>
      </w:r>
      <w:r>
        <w:rPr>
          <w:spacing w:val="-1"/>
        </w:rPr>
        <w:t xml:space="preserve"> </w:t>
      </w:r>
      <w:r>
        <w:t>поверхности);</w:t>
      </w:r>
    </w:p>
    <w:p w:rsidR="00777CEA" w:rsidRDefault="000C03CA">
      <w:pPr>
        <w:pStyle w:val="a3"/>
        <w:spacing w:before="1"/>
        <w:ind w:left="1665"/>
        <w:jc w:val="left"/>
      </w:pPr>
      <w:r>
        <w:t>соотносить</w:t>
      </w:r>
      <w:r>
        <w:rPr>
          <w:spacing w:val="-4"/>
        </w:rPr>
        <w:t xml:space="preserve"> </w:t>
      </w:r>
      <w:r>
        <w:t>объекты</w:t>
      </w:r>
      <w:r>
        <w:rPr>
          <w:spacing w:val="-5"/>
        </w:rPr>
        <w:t xml:space="preserve"> </w:t>
      </w:r>
      <w:r>
        <w:t>природы</w:t>
      </w:r>
      <w:r>
        <w:rPr>
          <w:spacing w:val="-3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принадлежностью</w:t>
      </w:r>
      <w:r>
        <w:rPr>
          <w:spacing w:val="-4"/>
        </w:rPr>
        <w:t xml:space="preserve"> </w:t>
      </w:r>
      <w:r>
        <w:t>к определённой</w:t>
      </w:r>
      <w:r>
        <w:rPr>
          <w:spacing w:val="-2"/>
        </w:rPr>
        <w:t xml:space="preserve"> </w:t>
      </w:r>
      <w:r>
        <w:t>природной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158"/>
        <w:ind w:left="904"/>
        <w:jc w:val="left"/>
      </w:pPr>
      <w:r>
        <w:lastRenderedPageBreak/>
        <w:t>зоне;</w:t>
      </w:r>
    </w:p>
    <w:p w:rsidR="00777CEA" w:rsidRDefault="000C03CA">
      <w:pPr>
        <w:pStyle w:val="a3"/>
        <w:jc w:val="left"/>
        <w:rPr>
          <w:sz w:val="30"/>
        </w:rPr>
      </w:pPr>
      <w:r>
        <w:br w:type="column"/>
      </w:r>
    </w:p>
    <w:p w:rsidR="00777CEA" w:rsidRDefault="00777CEA">
      <w:pPr>
        <w:pStyle w:val="a3"/>
        <w:spacing w:before="5"/>
        <w:jc w:val="left"/>
        <w:rPr>
          <w:sz w:val="25"/>
        </w:rPr>
      </w:pPr>
    </w:p>
    <w:p w:rsidR="00777CEA" w:rsidRDefault="000C03CA">
      <w:pPr>
        <w:pStyle w:val="a3"/>
        <w:spacing w:line="357" w:lineRule="auto"/>
        <w:ind w:left="117"/>
        <w:jc w:val="left"/>
      </w:pPr>
      <w:r>
        <w:t>классифицировать природные объекты по принадлежности к природной зоне;</w:t>
      </w:r>
      <w:r>
        <w:rPr>
          <w:spacing w:val="1"/>
        </w:rPr>
        <w:t xml:space="preserve"> </w:t>
      </w:r>
      <w:r>
        <w:t>определять</w:t>
      </w:r>
      <w:r>
        <w:rPr>
          <w:spacing w:val="38"/>
        </w:rPr>
        <w:t xml:space="preserve"> </w:t>
      </w:r>
      <w:r>
        <w:t>разрыв</w:t>
      </w:r>
      <w:r>
        <w:rPr>
          <w:spacing w:val="36"/>
        </w:rPr>
        <w:t xml:space="preserve"> </w:t>
      </w:r>
      <w:r>
        <w:t>между</w:t>
      </w:r>
      <w:r>
        <w:rPr>
          <w:spacing w:val="36"/>
        </w:rPr>
        <w:t xml:space="preserve"> </w:t>
      </w:r>
      <w:r>
        <w:t>реальным</w:t>
      </w:r>
      <w:r>
        <w:rPr>
          <w:spacing w:val="37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желательным</w:t>
      </w:r>
      <w:r>
        <w:rPr>
          <w:spacing w:val="39"/>
        </w:rPr>
        <w:t xml:space="preserve"> </w:t>
      </w:r>
      <w:r>
        <w:t>состоянием</w:t>
      </w:r>
      <w:r>
        <w:rPr>
          <w:spacing w:val="39"/>
        </w:rPr>
        <w:t xml:space="preserve"> </w:t>
      </w:r>
      <w:r>
        <w:t>объекта</w:t>
      </w:r>
    </w:p>
    <w:p w:rsidR="00777CEA" w:rsidRDefault="00777CEA">
      <w:pPr>
        <w:spacing w:line="357" w:lineRule="auto"/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508" w:space="40"/>
            <w:col w:w="9972"/>
          </w:cols>
        </w:sectPr>
      </w:pPr>
    </w:p>
    <w:p w:rsidR="00777CEA" w:rsidRDefault="000C03CA">
      <w:pPr>
        <w:pStyle w:val="a3"/>
        <w:spacing w:before="1"/>
        <w:ind w:left="904"/>
      </w:pPr>
      <w:r>
        <w:lastRenderedPageBreak/>
        <w:t>(ситуации)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предложенных</w:t>
      </w:r>
      <w:r>
        <w:rPr>
          <w:spacing w:val="-2"/>
        </w:rPr>
        <w:t xml:space="preserve"> </w:t>
      </w:r>
      <w:r>
        <w:t>учителем</w:t>
      </w:r>
      <w:r>
        <w:rPr>
          <w:spacing w:val="-4"/>
        </w:rPr>
        <w:t xml:space="preserve"> </w:t>
      </w:r>
      <w:r>
        <w:t>вопросов.</w:t>
      </w:r>
    </w:p>
    <w:p w:rsidR="00777CEA" w:rsidRDefault="000C03CA">
      <w:pPr>
        <w:pStyle w:val="a3"/>
        <w:spacing w:before="158" w:line="357" w:lineRule="auto"/>
        <w:ind w:left="904" w:right="385" w:firstLine="760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способствует формированию</w:t>
      </w:r>
      <w:r>
        <w:rPr>
          <w:spacing w:val="-1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04" w:right="390" w:firstLine="760"/>
      </w:pPr>
      <w:r>
        <w:t>использовать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представленной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формах;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объективность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электронных образовательных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информационных</w:t>
      </w:r>
      <w:r>
        <w:rPr>
          <w:spacing w:val="-4"/>
        </w:rPr>
        <w:t xml:space="preserve"> </w:t>
      </w:r>
      <w:r>
        <w:t>ресурсов;</w:t>
      </w:r>
    </w:p>
    <w:p w:rsidR="00777CEA" w:rsidRDefault="000C03CA">
      <w:pPr>
        <w:pStyle w:val="a3"/>
        <w:spacing w:before="1" w:line="357" w:lineRule="auto"/>
        <w:ind w:left="904" w:right="379" w:firstLine="760"/>
      </w:pPr>
      <w:r>
        <w:t>использовать для уточнения и расширения своих знаний об окружающем мире</w:t>
      </w:r>
      <w:r>
        <w:rPr>
          <w:spacing w:val="-67"/>
        </w:rPr>
        <w:t xml:space="preserve"> </w:t>
      </w:r>
      <w:r>
        <w:t>словари,</w:t>
      </w:r>
      <w:r>
        <w:rPr>
          <w:spacing w:val="1"/>
        </w:rPr>
        <w:t xml:space="preserve"> </w:t>
      </w:r>
      <w:r>
        <w:t>справочники,</w:t>
      </w:r>
      <w:r>
        <w:rPr>
          <w:spacing w:val="1"/>
        </w:rPr>
        <w:t xml:space="preserve"> </w:t>
      </w:r>
      <w:r>
        <w:t>энциклопедии,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телекомуникационную</w:t>
      </w:r>
      <w:r>
        <w:rPr>
          <w:spacing w:val="-3"/>
        </w:rPr>
        <w:t xml:space="preserve"> </w:t>
      </w:r>
      <w:r>
        <w:t>сеть</w:t>
      </w:r>
      <w:r>
        <w:rPr>
          <w:spacing w:val="-3"/>
        </w:rPr>
        <w:t xml:space="preserve"> </w:t>
      </w:r>
      <w:r>
        <w:t>«Интернет»</w:t>
      </w:r>
      <w:r>
        <w:rPr>
          <w:spacing w:val="-5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условиях</w:t>
      </w:r>
      <w:r>
        <w:rPr>
          <w:spacing w:val="-4"/>
        </w:rPr>
        <w:t xml:space="preserve"> </w:t>
      </w:r>
      <w:r>
        <w:t>контролируемого выхода);</w:t>
      </w:r>
    </w:p>
    <w:p w:rsidR="00777CEA" w:rsidRDefault="000C03CA">
      <w:pPr>
        <w:pStyle w:val="a3"/>
        <w:spacing w:before="1" w:line="357" w:lineRule="auto"/>
        <w:ind w:left="904" w:right="387" w:firstLine="760"/>
      </w:pPr>
      <w:r>
        <w:t>подготавливать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(доклады)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подготавливать</w:t>
      </w:r>
      <w:r>
        <w:rPr>
          <w:spacing w:val="1"/>
        </w:rPr>
        <w:t xml:space="preserve"> </w:t>
      </w:r>
      <w:r>
        <w:t>презентацию,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неё</w:t>
      </w:r>
      <w:r>
        <w:rPr>
          <w:spacing w:val="1"/>
        </w:rPr>
        <w:t xml:space="preserve"> </w:t>
      </w:r>
      <w:r>
        <w:t>иллюстрации,</w:t>
      </w:r>
      <w:r>
        <w:rPr>
          <w:spacing w:val="-2"/>
        </w:rPr>
        <w:t xml:space="preserve"> </w:t>
      </w:r>
      <w:r>
        <w:t>таблицы,</w:t>
      </w:r>
      <w:r>
        <w:rPr>
          <w:spacing w:val="-1"/>
        </w:rPr>
        <w:t xml:space="preserve"> </w:t>
      </w:r>
      <w:r>
        <w:t>диаграммы.</w:t>
      </w:r>
    </w:p>
    <w:p w:rsidR="00777CEA" w:rsidRDefault="000C03CA">
      <w:pPr>
        <w:pStyle w:val="a3"/>
        <w:spacing w:before="1" w:line="357" w:lineRule="auto"/>
        <w:ind w:left="904" w:right="388" w:firstLine="760"/>
      </w:pP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умений:</w:t>
      </w:r>
    </w:p>
    <w:p w:rsidR="00777CEA" w:rsidRDefault="000C03CA">
      <w:pPr>
        <w:pStyle w:val="a3"/>
        <w:spacing w:line="357" w:lineRule="auto"/>
        <w:ind w:left="904" w:right="386" w:firstLine="760"/>
      </w:pPr>
      <w:r>
        <w:t>ориентироваться в понятиях: организм, возраст, система органов; культура,</w:t>
      </w:r>
      <w:r>
        <w:rPr>
          <w:spacing w:val="1"/>
        </w:rPr>
        <w:t xml:space="preserve"> </w:t>
      </w:r>
      <w:r>
        <w:t>долг,</w:t>
      </w:r>
      <w:r>
        <w:rPr>
          <w:spacing w:val="1"/>
        </w:rPr>
        <w:t xml:space="preserve"> </w:t>
      </w:r>
      <w:r>
        <w:t>соотечественник,</w:t>
      </w:r>
      <w:r>
        <w:rPr>
          <w:spacing w:val="1"/>
        </w:rPr>
        <w:t xml:space="preserve"> </w:t>
      </w:r>
      <w:r>
        <w:t>берестяная</w:t>
      </w:r>
      <w:r>
        <w:rPr>
          <w:spacing w:val="1"/>
        </w:rPr>
        <w:t xml:space="preserve"> </w:t>
      </w:r>
      <w:r>
        <w:t>грамота,</w:t>
      </w:r>
      <w:r>
        <w:rPr>
          <w:spacing w:val="1"/>
        </w:rPr>
        <w:t xml:space="preserve"> </w:t>
      </w:r>
      <w:r>
        <w:t>первопечатник,</w:t>
      </w:r>
      <w:r>
        <w:rPr>
          <w:spacing w:val="1"/>
        </w:rPr>
        <w:t xml:space="preserve"> </w:t>
      </w:r>
      <w:r>
        <w:t>иконопись,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Всемирного природного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культурного</w:t>
      </w:r>
      <w:r>
        <w:rPr>
          <w:spacing w:val="-3"/>
        </w:rPr>
        <w:t xml:space="preserve"> </w:t>
      </w:r>
      <w:r>
        <w:t>наследия;</w:t>
      </w:r>
    </w:p>
    <w:p w:rsidR="00777CEA" w:rsidRDefault="000C03CA">
      <w:pPr>
        <w:pStyle w:val="a3"/>
        <w:tabs>
          <w:tab w:val="left" w:pos="8415"/>
        </w:tabs>
        <w:spacing w:before="1" w:line="357" w:lineRule="auto"/>
        <w:ind w:left="1665" w:right="387"/>
      </w:pPr>
      <w:r>
        <w:t>характеризовать</w:t>
      </w:r>
      <w:r>
        <w:rPr>
          <w:spacing w:val="-4"/>
        </w:rPr>
        <w:t xml:space="preserve"> </w:t>
      </w:r>
      <w:r>
        <w:t>человека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живой</w:t>
      </w:r>
      <w:r>
        <w:rPr>
          <w:spacing w:val="-3"/>
        </w:rPr>
        <w:t xml:space="preserve"> </w:t>
      </w:r>
      <w:r>
        <w:t>организм:</w:t>
      </w:r>
      <w:r>
        <w:tab/>
        <w:t>раскрывать функции</w:t>
      </w:r>
      <w:r>
        <w:rPr>
          <w:spacing w:val="1"/>
        </w:rPr>
        <w:t xml:space="preserve"> </w:t>
      </w:r>
      <w:r>
        <w:t>различных</w:t>
      </w:r>
      <w:r>
        <w:rPr>
          <w:spacing w:val="53"/>
        </w:rPr>
        <w:t xml:space="preserve"> </w:t>
      </w:r>
      <w:r>
        <w:t>систем</w:t>
      </w:r>
      <w:r>
        <w:rPr>
          <w:spacing w:val="50"/>
        </w:rPr>
        <w:t xml:space="preserve"> </w:t>
      </w:r>
      <w:r>
        <w:t>органов;</w:t>
      </w:r>
      <w:r>
        <w:rPr>
          <w:spacing w:val="53"/>
        </w:rPr>
        <w:t xml:space="preserve"> </w:t>
      </w:r>
      <w:r>
        <w:t>объяснять</w:t>
      </w:r>
      <w:r>
        <w:rPr>
          <w:spacing w:val="51"/>
        </w:rPr>
        <w:t xml:space="preserve"> </w:t>
      </w:r>
      <w:r>
        <w:t>особую</w:t>
      </w:r>
      <w:r>
        <w:rPr>
          <w:spacing w:val="52"/>
        </w:rPr>
        <w:t xml:space="preserve"> </w:t>
      </w:r>
      <w:r>
        <w:t>роль</w:t>
      </w:r>
      <w:r>
        <w:rPr>
          <w:spacing w:val="52"/>
        </w:rPr>
        <w:t xml:space="preserve"> </w:t>
      </w:r>
      <w:r>
        <w:t>нервной</w:t>
      </w:r>
      <w:r>
        <w:rPr>
          <w:spacing w:val="53"/>
        </w:rPr>
        <w:t xml:space="preserve"> </w:t>
      </w:r>
      <w:r>
        <w:t>системы</w:t>
      </w:r>
      <w:r>
        <w:rPr>
          <w:spacing w:val="53"/>
        </w:rPr>
        <w:t xml:space="preserve"> </w:t>
      </w:r>
      <w:r>
        <w:t>в</w:t>
      </w:r>
    </w:p>
    <w:p w:rsidR="00777CEA" w:rsidRDefault="000C03CA">
      <w:pPr>
        <w:pStyle w:val="a3"/>
        <w:spacing w:before="1"/>
        <w:ind w:left="904"/>
      </w:pPr>
      <w:r>
        <w:t>деятельности</w:t>
      </w:r>
      <w:r>
        <w:rPr>
          <w:spacing w:val="-3"/>
        </w:rPr>
        <w:t xml:space="preserve"> </w:t>
      </w:r>
      <w:r>
        <w:t>организма;</w:t>
      </w:r>
    </w:p>
    <w:p w:rsidR="00777CEA" w:rsidRDefault="000C03CA">
      <w:pPr>
        <w:pStyle w:val="a3"/>
        <w:spacing w:before="158" w:line="355" w:lineRule="auto"/>
        <w:ind w:left="904" w:right="387" w:firstLine="760"/>
      </w:pPr>
      <w:r>
        <w:t>создавать текст-рассуждение: объяснять вред для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самочувствия</w:t>
      </w:r>
      <w:r>
        <w:rPr>
          <w:spacing w:val="1"/>
        </w:rPr>
        <w:t xml:space="preserve"> </w:t>
      </w:r>
      <w:r>
        <w:t>организма</w:t>
      </w:r>
      <w:r>
        <w:rPr>
          <w:spacing w:val="-2"/>
        </w:rPr>
        <w:t xml:space="preserve"> </w:t>
      </w:r>
      <w:r>
        <w:t>вредных</w:t>
      </w:r>
      <w:r>
        <w:rPr>
          <w:spacing w:val="-3"/>
        </w:rPr>
        <w:t xml:space="preserve"> </w:t>
      </w:r>
      <w:r>
        <w:t>привычек;</w:t>
      </w:r>
    </w:p>
    <w:p w:rsidR="00777CEA" w:rsidRDefault="00777CEA">
      <w:pPr>
        <w:spacing w:line="355" w:lineRule="auto"/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9387"/>
        </w:tabs>
        <w:spacing w:before="61" w:line="357" w:lineRule="auto"/>
        <w:ind w:left="1662" w:right="404"/>
        <w:jc w:val="left"/>
      </w:pPr>
      <w:r>
        <w:lastRenderedPageBreak/>
        <w:t>описывать</w:t>
      </w:r>
      <w:r>
        <w:rPr>
          <w:spacing w:val="-5"/>
        </w:rPr>
        <w:t xml:space="preserve"> </w:t>
      </w:r>
      <w:r>
        <w:t>ситуации</w:t>
      </w:r>
      <w:r>
        <w:rPr>
          <w:spacing w:val="-5"/>
        </w:rPr>
        <w:t xml:space="preserve"> </w:t>
      </w:r>
      <w:r>
        <w:t>проявления</w:t>
      </w:r>
      <w:r>
        <w:rPr>
          <w:spacing w:val="-5"/>
        </w:rPr>
        <w:t xml:space="preserve"> </w:t>
      </w:r>
      <w:r>
        <w:t>нравственных</w:t>
      </w:r>
      <w:r>
        <w:rPr>
          <w:spacing w:val="-2"/>
        </w:rPr>
        <w:t xml:space="preserve"> </w:t>
      </w:r>
      <w:r>
        <w:t>качеств:</w:t>
      </w:r>
      <w:r>
        <w:tab/>
      </w:r>
      <w:r>
        <w:rPr>
          <w:spacing w:val="-1"/>
        </w:rPr>
        <w:t>отзывчивости,</w:t>
      </w:r>
      <w:r>
        <w:rPr>
          <w:spacing w:val="-67"/>
        </w:rPr>
        <w:t xml:space="preserve"> </w:t>
      </w:r>
      <w:r>
        <w:t>доброты,</w:t>
      </w:r>
      <w:r>
        <w:rPr>
          <w:spacing w:val="-2"/>
        </w:rPr>
        <w:t xml:space="preserve"> </w:t>
      </w:r>
      <w:r>
        <w:t>справедливости</w:t>
      </w:r>
      <w:r>
        <w:rPr>
          <w:spacing w:val="-2"/>
        </w:rPr>
        <w:t xml:space="preserve"> </w:t>
      </w:r>
      <w:r>
        <w:t>и других;</w:t>
      </w:r>
    </w:p>
    <w:p w:rsidR="00777CEA" w:rsidRDefault="000C03CA">
      <w:pPr>
        <w:pStyle w:val="a3"/>
        <w:spacing w:before="1" w:line="357" w:lineRule="auto"/>
        <w:ind w:left="902" w:firstLine="760"/>
        <w:jc w:val="left"/>
      </w:pPr>
      <w:r>
        <w:t>составлять</w:t>
      </w:r>
      <w:r>
        <w:rPr>
          <w:spacing w:val="39"/>
        </w:rPr>
        <w:t xml:space="preserve"> </w:t>
      </w:r>
      <w:r>
        <w:t>краткие</w:t>
      </w:r>
      <w:r>
        <w:rPr>
          <w:spacing w:val="39"/>
        </w:rPr>
        <w:t xml:space="preserve"> </w:t>
      </w:r>
      <w:r>
        <w:t>суждения</w:t>
      </w:r>
      <w:r>
        <w:rPr>
          <w:spacing w:val="41"/>
        </w:rPr>
        <w:t xml:space="preserve"> </w:t>
      </w:r>
      <w:r>
        <w:t>о</w:t>
      </w:r>
      <w:r>
        <w:rPr>
          <w:spacing w:val="41"/>
        </w:rPr>
        <w:t xml:space="preserve"> </w:t>
      </w:r>
      <w:r>
        <w:t>связях</w:t>
      </w:r>
      <w:r>
        <w:rPr>
          <w:spacing w:val="39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зависимостях</w:t>
      </w:r>
      <w:r>
        <w:rPr>
          <w:spacing w:val="41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природе</w:t>
      </w:r>
      <w:r>
        <w:rPr>
          <w:spacing w:val="39"/>
        </w:rPr>
        <w:t xml:space="preserve"> </w:t>
      </w:r>
      <w:r>
        <w:t>(на</w:t>
      </w:r>
      <w:r>
        <w:rPr>
          <w:spacing w:val="39"/>
        </w:rPr>
        <w:t xml:space="preserve"> </w:t>
      </w:r>
      <w:r>
        <w:t>основе</w:t>
      </w:r>
      <w:r>
        <w:rPr>
          <w:spacing w:val="-67"/>
        </w:rPr>
        <w:t xml:space="preserve"> </w:t>
      </w:r>
      <w:r>
        <w:t>сезонных</w:t>
      </w:r>
      <w:r>
        <w:rPr>
          <w:spacing w:val="-4"/>
        </w:rPr>
        <w:t xml:space="preserve"> </w:t>
      </w:r>
      <w:r>
        <w:t>изменений,</w:t>
      </w:r>
      <w:r>
        <w:rPr>
          <w:spacing w:val="-2"/>
        </w:rPr>
        <w:t xml:space="preserve"> </w:t>
      </w:r>
      <w:r>
        <w:t>особенностей</w:t>
      </w:r>
      <w:r>
        <w:rPr>
          <w:spacing w:val="-4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природных зон,</w:t>
      </w:r>
      <w:r>
        <w:rPr>
          <w:spacing w:val="-5"/>
        </w:rPr>
        <w:t xml:space="preserve"> </w:t>
      </w:r>
      <w:r>
        <w:t>пищевых цепей);</w:t>
      </w:r>
    </w:p>
    <w:p w:rsidR="00777CEA" w:rsidRDefault="000C03CA">
      <w:pPr>
        <w:pStyle w:val="a3"/>
        <w:spacing w:line="357" w:lineRule="auto"/>
        <w:ind w:left="902" w:firstLine="760"/>
        <w:jc w:val="left"/>
      </w:pPr>
      <w:r>
        <w:t>составлять</w:t>
      </w:r>
      <w:r>
        <w:rPr>
          <w:spacing w:val="31"/>
        </w:rPr>
        <w:t xml:space="preserve"> </w:t>
      </w:r>
      <w:r>
        <w:t>небольшие</w:t>
      </w:r>
      <w:r>
        <w:rPr>
          <w:spacing w:val="34"/>
        </w:rPr>
        <w:t xml:space="preserve"> </w:t>
      </w:r>
      <w:r>
        <w:t>тексты</w:t>
      </w:r>
      <w:r>
        <w:rPr>
          <w:spacing w:val="35"/>
        </w:rPr>
        <w:t xml:space="preserve"> </w:t>
      </w:r>
      <w:r>
        <w:t>«Права</w:t>
      </w:r>
      <w:r>
        <w:rPr>
          <w:spacing w:val="34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обязанности</w:t>
      </w:r>
      <w:r>
        <w:rPr>
          <w:spacing w:val="33"/>
        </w:rPr>
        <w:t xml:space="preserve"> </w:t>
      </w:r>
      <w:r>
        <w:t>гражданина</w:t>
      </w:r>
      <w:r>
        <w:rPr>
          <w:spacing w:val="34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Федерации»;</w:t>
      </w:r>
    </w:p>
    <w:p w:rsidR="00777CEA" w:rsidRDefault="000C03CA">
      <w:pPr>
        <w:pStyle w:val="a3"/>
        <w:spacing w:before="1" w:line="357" w:lineRule="auto"/>
        <w:ind w:left="902" w:right="672" w:firstLine="760"/>
        <w:jc w:val="left"/>
      </w:pPr>
      <w:r>
        <w:t>создавать</w:t>
      </w:r>
      <w:r>
        <w:rPr>
          <w:spacing w:val="19"/>
        </w:rPr>
        <w:t xml:space="preserve"> </w:t>
      </w:r>
      <w:r>
        <w:t>небольшие</w:t>
      </w:r>
      <w:r>
        <w:rPr>
          <w:spacing w:val="21"/>
        </w:rPr>
        <w:t xml:space="preserve"> </w:t>
      </w:r>
      <w:r>
        <w:t>тексты</w:t>
      </w:r>
      <w:r>
        <w:rPr>
          <w:spacing w:val="19"/>
        </w:rPr>
        <w:t xml:space="preserve"> </w:t>
      </w:r>
      <w:r>
        <w:t>о</w:t>
      </w:r>
      <w:r>
        <w:rPr>
          <w:spacing w:val="19"/>
        </w:rPr>
        <w:t xml:space="preserve"> </w:t>
      </w:r>
      <w:r>
        <w:t>знаменательных</w:t>
      </w:r>
      <w:r>
        <w:rPr>
          <w:spacing w:val="19"/>
        </w:rPr>
        <w:t xml:space="preserve"> </w:t>
      </w:r>
      <w:r>
        <w:t>страницах</w:t>
      </w:r>
      <w:r>
        <w:rPr>
          <w:spacing w:val="19"/>
        </w:rPr>
        <w:t xml:space="preserve"> </w:t>
      </w:r>
      <w:r>
        <w:t>истории</w:t>
      </w:r>
      <w:r>
        <w:rPr>
          <w:spacing w:val="19"/>
        </w:rPr>
        <w:t xml:space="preserve"> </w:t>
      </w:r>
      <w:r>
        <w:t>нашей</w:t>
      </w:r>
      <w:r>
        <w:rPr>
          <w:spacing w:val="-67"/>
        </w:rPr>
        <w:t xml:space="preserve"> </w:t>
      </w:r>
      <w:r>
        <w:t>страны</w:t>
      </w:r>
      <w:r>
        <w:rPr>
          <w:spacing w:val="-1"/>
        </w:rPr>
        <w:t xml:space="preserve"> </w:t>
      </w:r>
      <w:r>
        <w:t>(в</w:t>
      </w:r>
      <w:r>
        <w:rPr>
          <w:spacing w:val="-5"/>
        </w:rPr>
        <w:t xml:space="preserve"> </w:t>
      </w:r>
      <w:r>
        <w:t>рамках</w:t>
      </w:r>
      <w:r>
        <w:rPr>
          <w:spacing w:val="-2"/>
        </w:rPr>
        <w:t xml:space="preserve"> </w:t>
      </w:r>
      <w:r>
        <w:t>изученного).</w:t>
      </w:r>
    </w:p>
    <w:p w:rsidR="00777CEA" w:rsidRDefault="000C03CA">
      <w:pPr>
        <w:pStyle w:val="a3"/>
        <w:spacing w:line="357" w:lineRule="auto"/>
        <w:ind w:left="902" w:firstLine="760"/>
        <w:jc w:val="left"/>
      </w:pPr>
      <w:r>
        <w:t>Регулятивные</w:t>
      </w:r>
      <w:r>
        <w:rPr>
          <w:spacing w:val="4"/>
        </w:rPr>
        <w:t xml:space="preserve"> </w:t>
      </w:r>
      <w:r>
        <w:t>универсальные</w:t>
      </w:r>
      <w:r>
        <w:rPr>
          <w:spacing w:val="4"/>
        </w:rPr>
        <w:t xml:space="preserve"> </w:t>
      </w:r>
      <w:r>
        <w:t>учебные</w:t>
      </w:r>
      <w:r>
        <w:rPr>
          <w:spacing w:val="5"/>
        </w:rPr>
        <w:t xml:space="preserve"> </w:t>
      </w:r>
      <w:r>
        <w:t>действия</w:t>
      </w:r>
      <w:r>
        <w:rPr>
          <w:spacing w:val="4"/>
        </w:rPr>
        <w:t xml:space="preserve"> </w:t>
      </w:r>
      <w:r>
        <w:t>способствуют</w:t>
      </w:r>
      <w:r>
        <w:rPr>
          <w:spacing w:val="3"/>
        </w:rPr>
        <w:t xml:space="preserve"> </w:t>
      </w:r>
      <w:r>
        <w:t>формированию</w:t>
      </w:r>
      <w:r>
        <w:rPr>
          <w:spacing w:val="-67"/>
        </w:rPr>
        <w:t xml:space="preserve"> </w:t>
      </w:r>
      <w:r>
        <w:t>умений:</w:t>
      </w:r>
    </w:p>
    <w:p w:rsidR="00777CEA" w:rsidRDefault="000C03CA">
      <w:pPr>
        <w:pStyle w:val="a3"/>
        <w:spacing w:before="1" w:line="357" w:lineRule="auto"/>
        <w:ind w:left="902" w:right="3044" w:firstLine="760"/>
        <w:jc w:val="left"/>
      </w:pPr>
      <w:r>
        <w:t>самостоятельно планировать алгоритм решения учебной</w:t>
      </w:r>
      <w:r>
        <w:rPr>
          <w:spacing w:val="-68"/>
        </w:rPr>
        <w:t xml:space="preserve"> </w:t>
      </w:r>
      <w:r>
        <w:t>задачи;</w:t>
      </w:r>
      <w:r>
        <w:rPr>
          <w:spacing w:val="-3"/>
        </w:rPr>
        <w:t xml:space="preserve"> </w:t>
      </w:r>
      <w:r>
        <w:t>предвидеть</w:t>
      </w:r>
      <w:r>
        <w:rPr>
          <w:spacing w:val="-2"/>
        </w:rPr>
        <w:t xml:space="preserve"> </w:t>
      </w:r>
      <w:r>
        <w:t>трудности и</w:t>
      </w:r>
      <w:r>
        <w:rPr>
          <w:spacing w:val="-1"/>
        </w:rPr>
        <w:t xml:space="preserve"> </w:t>
      </w:r>
      <w:r>
        <w:t>возможные</w:t>
      </w:r>
      <w:r>
        <w:rPr>
          <w:spacing w:val="-4"/>
        </w:rPr>
        <w:t xml:space="preserve"> </w:t>
      </w:r>
      <w:r>
        <w:t>ошибки;</w:t>
      </w:r>
    </w:p>
    <w:p w:rsidR="00777CEA" w:rsidRDefault="000C03CA">
      <w:pPr>
        <w:pStyle w:val="a3"/>
        <w:spacing w:before="1" w:line="357" w:lineRule="auto"/>
        <w:ind w:left="902" w:firstLine="760"/>
        <w:jc w:val="left"/>
      </w:pPr>
      <w:r>
        <w:t>контролировать</w:t>
      </w:r>
      <w:r>
        <w:rPr>
          <w:spacing w:val="18"/>
        </w:rPr>
        <w:t xml:space="preserve"> </w:t>
      </w:r>
      <w:r>
        <w:t>процесс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результат</w:t>
      </w:r>
      <w:r>
        <w:rPr>
          <w:spacing w:val="21"/>
        </w:rPr>
        <w:t xml:space="preserve"> </w:t>
      </w:r>
      <w:r>
        <w:t>выполнения</w:t>
      </w:r>
      <w:r>
        <w:rPr>
          <w:spacing w:val="20"/>
        </w:rPr>
        <w:t xml:space="preserve"> </w:t>
      </w:r>
      <w:r>
        <w:t>задания,</w:t>
      </w:r>
      <w:r>
        <w:rPr>
          <w:spacing w:val="19"/>
        </w:rPr>
        <w:t xml:space="preserve"> </w:t>
      </w:r>
      <w:r>
        <w:t>корректировать</w:t>
      </w:r>
      <w:r>
        <w:rPr>
          <w:spacing w:val="-67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необходимости;</w:t>
      </w:r>
    </w:p>
    <w:p w:rsidR="00777CEA" w:rsidRDefault="000C03CA">
      <w:pPr>
        <w:pStyle w:val="a3"/>
        <w:spacing w:line="357" w:lineRule="auto"/>
        <w:ind w:left="1662" w:right="672"/>
        <w:jc w:val="left"/>
      </w:pPr>
      <w:r>
        <w:t>принимать оценку своей работы; планировать работу над ошибками;</w:t>
      </w:r>
      <w:r>
        <w:rPr>
          <w:spacing w:val="1"/>
        </w:rPr>
        <w:t xml:space="preserve"> </w:t>
      </w:r>
      <w:r>
        <w:t>находить</w:t>
      </w:r>
      <w:r>
        <w:rPr>
          <w:spacing w:val="-6"/>
        </w:rPr>
        <w:t xml:space="preserve"> </w:t>
      </w:r>
      <w:r>
        <w:t>ошибки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чужих</w:t>
      </w:r>
      <w:r>
        <w:rPr>
          <w:spacing w:val="-4"/>
        </w:rPr>
        <w:t xml:space="preserve"> </w:t>
      </w:r>
      <w:r>
        <w:t>работах,</w:t>
      </w:r>
      <w:r>
        <w:rPr>
          <w:spacing w:val="-2"/>
        </w:rPr>
        <w:t xml:space="preserve"> </w:t>
      </w:r>
      <w:r>
        <w:t>устанавливать</w:t>
      </w:r>
      <w:r>
        <w:rPr>
          <w:spacing w:val="-2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причины.</w:t>
      </w:r>
    </w:p>
    <w:p w:rsidR="00777CEA" w:rsidRDefault="000C03CA">
      <w:pPr>
        <w:pStyle w:val="a3"/>
        <w:spacing w:before="1" w:line="357" w:lineRule="auto"/>
        <w:ind w:left="902" w:firstLine="760"/>
        <w:jc w:val="left"/>
      </w:pPr>
      <w:r>
        <w:t>Совместная</w:t>
      </w:r>
      <w:r>
        <w:rPr>
          <w:spacing w:val="-8"/>
        </w:rPr>
        <w:t xml:space="preserve"> </w:t>
      </w:r>
      <w:r>
        <w:t>деятельность</w:t>
      </w:r>
      <w:r>
        <w:rPr>
          <w:spacing w:val="-6"/>
        </w:rPr>
        <w:t xml:space="preserve"> </w:t>
      </w:r>
      <w:r>
        <w:t>способствует</w:t>
      </w:r>
      <w:r>
        <w:rPr>
          <w:spacing w:val="-5"/>
        </w:rPr>
        <w:t xml:space="preserve"> </w:t>
      </w:r>
      <w:r>
        <w:t>формированию</w:t>
      </w:r>
      <w:r>
        <w:rPr>
          <w:spacing w:val="-6"/>
        </w:rPr>
        <w:t xml:space="preserve"> </w:t>
      </w:r>
      <w:r>
        <w:t>умений:</w:t>
      </w:r>
      <w:r>
        <w:rPr>
          <w:spacing w:val="-4"/>
        </w:rPr>
        <w:t xml:space="preserve"> </w:t>
      </w:r>
      <w:r>
        <w:t>выполнять</w:t>
      </w:r>
      <w:r>
        <w:rPr>
          <w:spacing w:val="-67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при выполнении</w:t>
      </w:r>
      <w:r>
        <w:rPr>
          <w:spacing w:val="-4"/>
        </w:rPr>
        <w:t xml:space="preserve"> </w:t>
      </w:r>
      <w:r>
        <w:t>разных ролей:</w:t>
      </w:r>
    </w:p>
    <w:p w:rsidR="00777CEA" w:rsidRDefault="000C03CA">
      <w:pPr>
        <w:pStyle w:val="a3"/>
        <w:spacing w:before="1"/>
        <w:ind w:left="1662"/>
        <w:jc w:val="left"/>
      </w:pPr>
      <w:r>
        <w:t>руководителя,</w:t>
      </w:r>
      <w:r>
        <w:rPr>
          <w:spacing w:val="-7"/>
        </w:rPr>
        <w:t xml:space="preserve"> </w:t>
      </w:r>
      <w:r>
        <w:t>подчинённого,</w:t>
      </w:r>
      <w:r>
        <w:rPr>
          <w:spacing w:val="-5"/>
        </w:rPr>
        <w:t xml:space="preserve"> </w:t>
      </w:r>
      <w:r>
        <w:t>напарника,</w:t>
      </w:r>
      <w:r>
        <w:rPr>
          <w:spacing w:val="-4"/>
        </w:rPr>
        <w:t xml:space="preserve"> </w:t>
      </w:r>
      <w:r>
        <w:t>члена</w:t>
      </w:r>
      <w:r>
        <w:rPr>
          <w:spacing w:val="-4"/>
        </w:rPr>
        <w:t xml:space="preserve"> </w:t>
      </w:r>
      <w:r>
        <w:t>большого</w:t>
      </w:r>
      <w:r>
        <w:rPr>
          <w:spacing w:val="-3"/>
        </w:rPr>
        <w:t xml:space="preserve"> </w:t>
      </w:r>
      <w:r>
        <w:t>коллектива;</w:t>
      </w:r>
    </w:p>
    <w:p w:rsidR="00777CEA" w:rsidRDefault="000C03CA">
      <w:pPr>
        <w:pStyle w:val="a3"/>
        <w:spacing w:before="158" w:line="357" w:lineRule="auto"/>
        <w:ind w:left="902" w:right="379" w:firstLine="760"/>
      </w:pPr>
      <w:r>
        <w:t>ответственно</w:t>
      </w:r>
      <w:r>
        <w:rPr>
          <w:spacing w:val="1"/>
        </w:rPr>
        <w:t xml:space="preserve"> </w:t>
      </w:r>
      <w:r>
        <w:t>относиться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обязанностям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совместной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свой вклад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общее дело;</w:t>
      </w:r>
    </w:p>
    <w:p w:rsidR="00777CEA" w:rsidRDefault="000C03CA">
      <w:pPr>
        <w:pStyle w:val="a3"/>
        <w:spacing w:line="357" w:lineRule="auto"/>
        <w:ind w:left="902" w:right="385" w:firstLine="760"/>
      </w:pPr>
      <w:r>
        <w:t>анализировать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использования инструментов, которые могут стать опасными для здоровья и жизни</w:t>
      </w:r>
      <w:r>
        <w:rPr>
          <w:spacing w:val="1"/>
        </w:rPr>
        <w:t xml:space="preserve"> </w:t>
      </w:r>
      <w:r>
        <w:t>других людей.</w:t>
      </w:r>
    </w:p>
    <w:p w:rsidR="00777CEA" w:rsidRDefault="000C03CA">
      <w:pPr>
        <w:pStyle w:val="1"/>
        <w:spacing w:before="2" w:line="357" w:lineRule="auto"/>
        <w:ind w:left="902" w:right="382" w:firstLine="760"/>
      </w:pPr>
      <w:r>
        <w:t>Планируемые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7"/>
        </w:rPr>
        <w:t xml:space="preserve"> </w:t>
      </w:r>
      <w:r>
        <w:t>освоения</w:t>
      </w:r>
      <w:r>
        <w:rPr>
          <w:spacing w:val="-6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окружающему</w:t>
      </w:r>
      <w:r>
        <w:rPr>
          <w:spacing w:val="-6"/>
        </w:rPr>
        <w:t xml:space="preserve"> </w:t>
      </w:r>
      <w:r>
        <w:t>миру</w:t>
      </w:r>
      <w:r>
        <w:rPr>
          <w:spacing w:val="-5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line="357" w:lineRule="auto"/>
        <w:ind w:left="902" w:right="383" w:firstLine="760"/>
      </w:pPr>
      <w:r>
        <w:t>Личностные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характеризуют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-5"/>
        </w:rPr>
        <w:t xml:space="preserve"> </w:t>
      </w:r>
      <w:r>
        <w:t>социокультурными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духовно-нравственными</w:t>
      </w:r>
      <w:r>
        <w:rPr>
          <w:spacing w:val="-5"/>
        </w:rPr>
        <w:t xml:space="preserve"> </w:t>
      </w:r>
      <w:r>
        <w:t>ценностями,</w:t>
      </w:r>
      <w:r>
        <w:rPr>
          <w:spacing w:val="-5"/>
        </w:rPr>
        <w:t xml:space="preserve"> </w:t>
      </w:r>
      <w:r>
        <w:t>принятыми</w:t>
      </w:r>
    </w:p>
    <w:p w:rsidR="00777CEA" w:rsidRDefault="00777CEA">
      <w:pPr>
        <w:spacing w:line="357" w:lineRule="auto"/>
        <w:sectPr w:rsidR="00777CEA">
          <w:pgSz w:w="11900" w:h="16850"/>
          <w:pgMar w:top="11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7" w:line="357" w:lineRule="auto"/>
        <w:ind w:left="902"/>
        <w:jc w:val="left"/>
      </w:pPr>
      <w:r>
        <w:t>в</w:t>
      </w:r>
      <w:r>
        <w:rPr>
          <w:spacing w:val="10"/>
        </w:rPr>
        <w:t xml:space="preserve"> </w:t>
      </w:r>
      <w:r>
        <w:t>обществе</w:t>
      </w:r>
      <w:r>
        <w:rPr>
          <w:spacing w:val="10"/>
        </w:rPr>
        <w:t xml:space="preserve"> </w:t>
      </w:r>
      <w:r>
        <w:t>правилами</w:t>
      </w:r>
      <w:r>
        <w:rPr>
          <w:spacing w:val="11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нормами</w:t>
      </w:r>
      <w:r>
        <w:rPr>
          <w:spacing w:val="9"/>
        </w:rPr>
        <w:t xml:space="preserve"> </w:t>
      </w:r>
      <w:r>
        <w:t>поведения</w:t>
      </w:r>
      <w:r>
        <w:rPr>
          <w:spacing w:val="9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должны</w:t>
      </w:r>
      <w:r>
        <w:rPr>
          <w:spacing w:val="9"/>
        </w:rPr>
        <w:t xml:space="preserve"> </w:t>
      </w:r>
      <w:r>
        <w:t>отражать</w:t>
      </w:r>
      <w:r>
        <w:rPr>
          <w:spacing w:val="10"/>
        </w:rPr>
        <w:t xml:space="preserve"> </w:t>
      </w:r>
      <w:r>
        <w:t>приобретение</w:t>
      </w:r>
      <w:r>
        <w:rPr>
          <w:spacing w:val="-67"/>
        </w:rPr>
        <w:t xml:space="preserve"> </w:t>
      </w:r>
      <w:r>
        <w:t>первоначального опыта деятельности обучающихся,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части: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54"/>
        </w:tabs>
        <w:spacing w:before="1"/>
        <w:rPr>
          <w:sz w:val="28"/>
        </w:rPr>
      </w:pPr>
      <w:r>
        <w:rPr>
          <w:sz w:val="28"/>
        </w:rPr>
        <w:t>гражданско-патриотического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58" w:line="357" w:lineRule="auto"/>
        <w:ind w:left="902" w:right="672" w:firstLine="760"/>
        <w:jc w:val="left"/>
      </w:pPr>
      <w:r>
        <w:t>становление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4"/>
        </w:rPr>
        <w:t xml:space="preserve"> </w:t>
      </w:r>
      <w:r>
        <w:t>отношения</w:t>
      </w:r>
      <w:r>
        <w:rPr>
          <w:spacing w:val="2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своей</w:t>
      </w:r>
      <w:r>
        <w:rPr>
          <w:spacing w:val="4"/>
        </w:rPr>
        <w:t xml:space="preserve"> </w:t>
      </w:r>
      <w:r>
        <w:t>Родине</w:t>
      </w:r>
      <w:r>
        <w:rPr>
          <w:spacing w:val="8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России;</w:t>
      </w:r>
      <w:r>
        <w:rPr>
          <w:spacing w:val="2"/>
        </w:rPr>
        <w:t xml:space="preserve"> </w:t>
      </w:r>
      <w:r>
        <w:t>понимание</w:t>
      </w:r>
      <w:r>
        <w:rPr>
          <w:spacing w:val="-67"/>
        </w:rPr>
        <w:t xml:space="preserve"> </w:t>
      </w:r>
      <w:r>
        <w:t>особой</w:t>
      </w:r>
      <w:r>
        <w:rPr>
          <w:spacing w:val="-4"/>
        </w:rPr>
        <w:t xml:space="preserve"> </w:t>
      </w:r>
      <w:r>
        <w:t>роли</w:t>
      </w:r>
      <w:r>
        <w:rPr>
          <w:spacing w:val="-1"/>
        </w:rPr>
        <w:t xml:space="preserve"> </w:t>
      </w:r>
      <w:r>
        <w:t>многонациональной России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современном</w:t>
      </w:r>
      <w:r>
        <w:rPr>
          <w:spacing w:val="-1"/>
        </w:rPr>
        <w:t xml:space="preserve"> </w:t>
      </w:r>
      <w:r>
        <w:t>мире;</w:t>
      </w:r>
    </w:p>
    <w:p w:rsidR="00777CEA" w:rsidRDefault="000C03CA">
      <w:pPr>
        <w:pStyle w:val="a3"/>
        <w:spacing w:line="357" w:lineRule="auto"/>
        <w:ind w:left="902" w:firstLine="760"/>
        <w:jc w:val="left"/>
      </w:pP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этнокультурной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-67"/>
        </w:rPr>
        <w:t xml:space="preserve"> </w:t>
      </w:r>
      <w:r>
        <w:t>принадлежности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российскому</w:t>
      </w:r>
      <w:r>
        <w:rPr>
          <w:spacing w:val="-5"/>
        </w:rPr>
        <w:t xml:space="preserve"> </w:t>
      </w:r>
      <w:r>
        <w:t>народу, к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национальной</w:t>
      </w:r>
      <w:r>
        <w:rPr>
          <w:spacing w:val="-4"/>
        </w:rPr>
        <w:t xml:space="preserve"> </w:t>
      </w:r>
      <w:r>
        <w:t>общности;</w:t>
      </w:r>
    </w:p>
    <w:p w:rsidR="00777CEA" w:rsidRDefault="000C03CA">
      <w:pPr>
        <w:pStyle w:val="a3"/>
        <w:spacing w:before="1"/>
        <w:ind w:left="1662"/>
        <w:jc w:val="left"/>
      </w:pPr>
      <w:r>
        <w:t>сопричастность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прошлому,</w:t>
      </w:r>
      <w:r>
        <w:rPr>
          <w:spacing w:val="-2"/>
        </w:rPr>
        <w:t xml:space="preserve"> </w:t>
      </w:r>
      <w:r>
        <w:t>настоящему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будущему</w:t>
      </w:r>
      <w:r>
        <w:rPr>
          <w:spacing w:val="-5"/>
        </w:rPr>
        <w:t xml:space="preserve"> </w:t>
      </w:r>
      <w:r>
        <w:t>своей страны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родного</w:t>
      </w:r>
    </w:p>
    <w:p w:rsidR="00777CEA" w:rsidRDefault="000C03CA">
      <w:pPr>
        <w:pStyle w:val="a3"/>
        <w:spacing w:before="158"/>
        <w:ind w:left="902"/>
        <w:jc w:val="left"/>
      </w:pPr>
      <w:r>
        <w:t>края;</w:t>
      </w:r>
    </w:p>
    <w:p w:rsidR="00777CEA" w:rsidRDefault="000C03CA">
      <w:pPr>
        <w:pStyle w:val="a3"/>
        <w:spacing w:before="158"/>
        <w:ind w:left="1662"/>
        <w:jc w:val="left"/>
      </w:pPr>
      <w:r>
        <w:t>проявление</w:t>
      </w:r>
      <w:r>
        <w:rPr>
          <w:spacing w:val="10"/>
        </w:rPr>
        <w:t xml:space="preserve"> </w:t>
      </w:r>
      <w:r>
        <w:t>интереса</w:t>
      </w:r>
      <w:r>
        <w:rPr>
          <w:spacing w:val="13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истории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многонациональной</w:t>
      </w:r>
      <w:r>
        <w:rPr>
          <w:spacing w:val="13"/>
        </w:rPr>
        <w:t xml:space="preserve"> </w:t>
      </w:r>
      <w:r>
        <w:t>культуре</w:t>
      </w:r>
      <w:r>
        <w:rPr>
          <w:spacing w:val="12"/>
        </w:rPr>
        <w:t xml:space="preserve"> </w:t>
      </w:r>
      <w:r>
        <w:t>своей</w:t>
      </w:r>
      <w:r>
        <w:rPr>
          <w:spacing w:val="13"/>
        </w:rPr>
        <w:t xml:space="preserve"> </w:t>
      </w:r>
      <w:r>
        <w:t>страны,</w:t>
      </w:r>
    </w:p>
    <w:p w:rsidR="00777CEA" w:rsidRDefault="000C03CA">
      <w:pPr>
        <w:pStyle w:val="a3"/>
        <w:spacing w:before="158"/>
        <w:ind w:left="902"/>
      </w:pPr>
      <w:r>
        <w:t>уважения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своему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народам;</w:t>
      </w:r>
    </w:p>
    <w:p w:rsidR="00777CEA" w:rsidRDefault="000C03CA">
      <w:pPr>
        <w:pStyle w:val="a3"/>
        <w:spacing w:before="158" w:line="357" w:lineRule="auto"/>
        <w:ind w:left="902" w:right="383" w:firstLine="760"/>
      </w:pPr>
      <w:r>
        <w:t>первоначальные</w:t>
      </w:r>
      <w:r>
        <w:rPr>
          <w:spacing w:val="-9"/>
        </w:rPr>
        <w:t xml:space="preserve"> </w:t>
      </w:r>
      <w:r>
        <w:t>представления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человеке</w:t>
      </w:r>
      <w:r>
        <w:rPr>
          <w:spacing w:val="-6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члене</w:t>
      </w:r>
      <w:r>
        <w:rPr>
          <w:spacing w:val="-8"/>
        </w:rPr>
        <w:t xml:space="preserve"> </w:t>
      </w:r>
      <w:r>
        <w:t>общества,</w:t>
      </w:r>
      <w:r>
        <w:rPr>
          <w:spacing w:val="-7"/>
        </w:rPr>
        <w:t xml:space="preserve"> </w:t>
      </w:r>
      <w:r>
        <w:t>осознание</w:t>
      </w:r>
      <w:r>
        <w:rPr>
          <w:spacing w:val="-6"/>
        </w:rPr>
        <w:t xml:space="preserve"> </w:t>
      </w:r>
      <w:r>
        <w:t>прав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ответственности человека как члена общества;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83"/>
        </w:tabs>
        <w:spacing w:before="1"/>
        <w:ind w:left="2082" w:hanging="421"/>
        <w:rPr>
          <w:sz w:val="28"/>
        </w:rPr>
      </w:pPr>
      <w:r>
        <w:rPr>
          <w:sz w:val="28"/>
        </w:rPr>
        <w:t>духовно-нравственного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58" w:line="357" w:lineRule="auto"/>
        <w:ind w:left="902" w:right="387" w:firstLine="760"/>
      </w:pPr>
      <w:r>
        <w:t>проявление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взглядам,</w:t>
      </w:r>
      <w:r>
        <w:rPr>
          <w:spacing w:val="-2"/>
        </w:rPr>
        <w:t xml:space="preserve"> </w:t>
      </w:r>
      <w:r>
        <w:t>признанию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индивидуальности;</w:t>
      </w:r>
    </w:p>
    <w:p w:rsidR="00777CEA" w:rsidRDefault="000C03CA">
      <w:pPr>
        <w:pStyle w:val="a3"/>
        <w:spacing w:before="1" w:line="357" w:lineRule="auto"/>
        <w:ind w:left="902" w:right="380" w:firstLine="760"/>
      </w:pPr>
      <w:r>
        <w:t>принятие</w:t>
      </w:r>
      <w:r>
        <w:rPr>
          <w:spacing w:val="-6"/>
        </w:rPr>
        <w:t xml:space="preserve"> </w:t>
      </w:r>
      <w:r>
        <w:t>существующих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обществе</w:t>
      </w:r>
      <w:r>
        <w:rPr>
          <w:spacing w:val="-6"/>
        </w:rPr>
        <w:t xml:space="preserve"> </w:t>
      </w:r>
      <w:r>
        <w:t>нравственно-этических</w:t>
      </w:r>
      <w:r>
        <w:rPr>
          <w:spacing w:val="-5"/>
        </w:rPr>
        <w:t xml:space="preserve"> </w:t>
      </w:r>
      <w:r>
        <w:t>норм</w:t>
      </w:r>
      <w:r>
        <w:rPr>
          <w:spacing w:val="-5"/>
        </w:rPr>
        <w:t xml:space="preserve"> </w:t>
      </w:r>
      <w:r>
        <w:t>поведения</w:t>
      </w:r>
      <w:r>
        <w:rPr>
          <w:spacing w:val="-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гуманизма,</w:t>
      </w:r>
      <w:r>
        <w:rPr>
          <w:spacing w:val="-67"/>
        </w:rPr>
        <w:t xml:space="preserve"> </w:t>
      </w:r>
      <w:r>
        <w:t>сопереживания,</w:t>
      </w:r>
      <w:r>
        <w:rPr>
          <w:spacing w:val="-1"/>
        </w:rPr>
        <w:t xml:space="preserve"> </w:t>
      </w:r>
      <w:r>
        <w:t>уважения и</w:t>
      </w:r>
      <w:r>
        <w:rPr>
          <w:spacing w:val="-3"/>
        </w:rPr>
        <w:t xml:space="preserve"> </w:t>
      </w:r>
      <w:r>
        <w:t>доброжелательности;</w:t>
      </w:r>
    </w:p>
    <w:p w:rsidR="00777CEA" w:rsidRDefault="000C03CA">
      <w:pPr>
        <w:pStyle w:val="a3"/>
        <w:spacing w:before="1" w:line="357" w:lineRule="auto"/>
        <w:ind w:left="902" w:right="387" w:firstLine="760"/>
      </w:pPr>
      <w:r>
        <w:t>применение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договариваться, неприятие любых форм поведения, направленных на причинение</w:t>
      </w:r>
      <w:r>
        <w:rPr>
          <w:spacing w:val="1"/>
        </w:rPr>
        <w:t xml:space="preserve"> </w:t>
      </w:r>
      <w:r>
        <w:t>физического и морального</w:t>
      </w:r>
      <w:r>
        <w:rPr>
          <w:spacing w:val="1"/>
        </w:rPr>
        <w:t xml:space="preserve"> </w:t>
      </w:r>
      <w:r>
        <w:t>вреда</w:t>
      </w:r>
      <w:r>
        <w:rPr>
          <w:spacing w:val="-4"/>
        </w:rPr>
        <w:t xml:space="preserve"> </w:t>
      </w:r>
      <w:r>
        <w:t>другим людям;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83"/>
        </w:tabs>
        <w:ind w:left="2082" w:hanging="421"/>
        <w:rPr>
          <w:sz w:val="28"/>
        </w:rPr>
      </w:pPr>
      <w:r>
        <w:rPr>
          <w:sz w:val="28"/>
        </w:rPr>
        <w:t>эстетического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59" w:line="357" w:lineRule="auto"/>
        <w:ind w:left="902" w:right="389" w:firstLine="760"/>
      </w:pPr>
      <w:r>
        <w:t>понимание</w:t>
      </w:r>
      <w:r>
        <w:rPr>
          <w:spacing w:val="1"/>
        </w:rPr>
        <w:t xml:space="preserve"> </w:t>
      </w:r>
      <w:r>
        <w:t>особой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общемировой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уважительного отношения,</w:t>
      </w:r>
      <w:r>
        <w:rPr>
          <w:spacing w:val="1"/>
        </w:rPr>
        <w:t xml:space="preserve"> </w:t>
      </w:r>
      <w:r>
        <w:t>восприимчивости</w:t>
      </w:r>
      <w:r>
        <w:rPr>
          <w:spacing w:val="1"/>
        </w:rPr>
        <w:t xml:space="preserve"> </w:t>
      </w:r>
      <w:r>
        <w:t>и 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разным</w:t>
      </w:r>
      <w:r>
        <w:rPr>
          <w:spacing w:val="-1"/>
        </w:rPr>
        <w:t xml:space="preserve"> </w:t>
      </w:r>
      <w:r>
        <w:t>видам</w:t>
      </w:r>
      <w:r>
        <w:rPr>
          <w:spacing w:val="-4"/>
        </w:rPr>
        <w:t xml:space="preserve"> </w:t>
      </w:r>
      <w:r>
        <w:t>искусства,</w:t>
      </w:r>
      <w:r>
        <w:rPr>
          <w:spacing w:val="-1"/>
        </w:rPr>
        <w:t xml:space="preserve"> </w:t>
      </w:r>
      <w:r>
        <w:t>традициям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творчеству</w:t>
      </w:r>
      <w:r>
        <w:rPr>
          <w:spacing w:val="-4"/>
        </w:rPr>
        <w:t xml:space="preserve"> </w:t>
      </w:r>
      <w:r>
        <w:t>своего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народов;</w:t>
      </w:r>
    </w:p>
    <w:p w:rsidR="00777CEA" w:rsidRDefault="000C03CA">
      <w:pPr>
        <w:pStyle w:val="a3"/>
        <w:spacing w:before="1" w:line="357" w:lineRule="auto"/>
        <w:ind w:left="902" w:right="387" w:firstLine="760"/>
      </w:pPr>
      <w:r>
        <w:t>использование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преобразующей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разных видах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28"/>
        </w:tabs>
        <w:spacing w:line="355" w:lineRule="auto"/>
        <w:ind w:left="902" w:right="386" w:firstLine="760"/>
        <w:rPr>
          <w:sz w:val="28"/>
        </w:rPr>
      </w:pP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эмоционального благополучия:</w:t>
      </w:r>
    </w:p>
    <w:p w:rsidR="00777CEA" w:rsidRDefault="00777CEA">
      <w:pPr>
        <w:spacing w:line="355" w:lineRule="auto"/>
        <w:jc w:val="both"/>
        <w:rPr>
          <w:sz w:val="28"/>
        </w:r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1" w:line="357" w:lineRule="auto"/>
        <w:ind w:left="899" w:right="384" w:firstLine="760"/>
      </w:pPr>
      <w:r>
        <w:lastRenderedPageBreak/>
        <w:t>соблюдение правил организации здорового и безопасного (для себя и других</w:t>
      </w:r>
      <w:r>
        <w:rPr>
          <w:spacing w:val="1"/>
        </w:rPr>
        <w:t xml:space="preserve"> </w:t>
      </w:r>
      <w:r>
        <w:t>людей) образа жизни; выполнение правил безопасного поведении в окружающей</w:t>
      </w:r>
      <w:r>
        <w:rPr>
          <w:spacing w:val="1"/>
        </w:rPr>
        <w:t xml:space="preserve"> </w:t>
      </w:r>
      <w:r>
        <w:t>среде</w:t>
      </w:r>
      <w:r>
        <w:rPr>
          <w:spacing w:val="-1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информационной);</w:t>
      </w:r>
    </w:p>
    <w:p w:rsidR="00777CEA" w:rsidRDefault="000C03CA">
      <w:pPr>
        <w:pStyle w:val="a3"/>
        <w:spacing w:before="1" w:line="357" w:lineRule="auto"/>
        <w:ind w:left="899" w:right="384" w:firstLine="760"/>
      </w:pPr>
      <w:r>
        <w:t>приобретение опыта эмоционального отношения к среде обитания, 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 физическому</w:t>
      </w:r>
      <w:r>
        <w:rPr>
          <w:spacing w:val="-4"/>
        </w:rPr>
        <w:t xml:space="preserve"> </w:t>
      </w:r>
      <w:r>
        <w:t>и психическому</w:t>
      </w:r>
      <w:r>
        <w:rPr>
          <w:spacing w:val="-5"/>
        </w:rPr>
        <w:t xml:space="preserve"> </w:t>
      </w:r>
      <w:r>
        <w:t>здоровью;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52"/>
        </w:tabs>
        <w:spacing w:before="1"/>
        <w:ind w:left="2051"/>
        <w:rPr>
          <w:sz w:val="28"/>
        </w:rPr>
      </w:pPr>
      <w:r>
        <w:rPr>
          <w:sz w:val="28"/>
        </w:rPr>
        <w:t>трудового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58" w:line="357" w:lineRule="auto"/>
        <w:ind w:left="899" w:right="381" w:firstLine="760"/>
      </w:pP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-67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потребление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rPr>
          <w:spacing w:val="-1"/>
        </w:rPr>
        <w:t>участия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различных</w:t>
      </w:r>
      <w:r>
        <w:rPr>
          <w:spacing w:val="-14"/>
        </w:rPr>
        <w:t xml:space="preserve"> </w:t>
      </w:r>
      <w:r>
        <w:t>видах</w:t>
      </w:r>
      <w:r>
        <w:rPr>
          <w:spacing w:val="-14"/>
        </w:rPr>
        <w:t xml:space="preserve"> </w:t>
      </w:r>
      <w:r>
        <w:t>трудовой</w:t>
      </w:r>
      <w:r>
        <w:rPr>
          <w:spacing w:val="-13"/>
        </w:rPr>
        <w:t xml:space="preserve"> </w:t>
      </w:r>
      <w:r>
        <w:t>деятельности,</w:t>
      </w:r>
      <w:r>
        <w:rPr>
          <w:spacing w:val="-15"/>
        </w:rPr>
        <w:t xml:space="preserve"> </w:t>
      </w:r>
      <w:r>
        <w:t>интерес</w:t>
      </w:r>
      <w:r>
        <w:rPr>
          <w:spacing w:val="-17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различным</w:t>
      </w:r>
      <w:r>
        <w:rPr>
          <w:spacing w:val="-15"/>
        </w:rPr>
        <w:t xml:space="preserve"> </w:t>
      </w:r>
      <w:r>
        <w:t>профессиям;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52"/>
        </w:tabs>
        <w:spacing w:before="1"/>
        <w:ind w:left="2051"/>
        <w:rPr>
          <w:sz w:val="28"/>
        </w:rPr>
      </w:pPr>
      <w:r>
        <w:rPr>
          <w:sz w:val="28"/>
        </w:rPr>
        <w:t>экологического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58" w:line="357" w:lineRule="auto"/>
        <w:ind w:left="899" w:right="383" w:firstLine="760"/>
      </w:pPr>
      <w:r>
        <w:t>осознание роли человека в природе и обществе, принятие экологических норм</w:t>
      </w:r>
      <w:r>
        <w:rPr>
          <w:spacing w:val="-67"/>
        </w:rPr>
        <w:t xml:space="preserve"> </w:t>
      </w:r>
      <w:r>
        <w:t>поведения, бережного отношения к природе, неприятие действий, приносящих вред</w:t>
      </w:r>
      <w:r>
        <w:rPr>
          <w:spacing w:val="1"/>
        </w:rPr>
        <w:t xml:space="preserve"> </w:t>
      </w:r>
      <w:r>
        <w:t>природе;</w:t>
      </w:r>
    </w:p>
    <w:p w:rsidR="00777CEA" w:rsidRDefault="000C03CA">
      <w:pPr>
        <w:pStyle w:val="a5"/>
        <w:numPr>
          <w:ilvl w:val="0"/>
          <w:numId w:val="38"/>
        </w:numPr>
        <w:tabs>
          <w:tab w:val="left" w:pos="2052"/>
        </w:tabs>
        <w:spacing w:before="1"/>
        <w:ind w:left="2051"/>
        <w:rPr>
          <w:sz w:val="28"/>
        </w:rPr>
      </w:pPr>
      <w:r>
        <w:rPr>
          <w:sz w:val="28"/>
        </w:rPr>
        <w:t>ценности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научного</w:t>
      </w:r>
      <w:r>
        <w:rPr>
          <w:spacing w:val="-4"/>
          <w:sz w:val="28"/>
        </w:rPr>
        <w:t xml:space="preserve"> </w:t>
      </w:r>
      <w:r>
        <w:rPr>
          <w:sz w:val="28"/>
        </w:rPr>
        <w:t>познания:</w:t>
      </w:r>
    </w:p>
    <w:p w:rsidR="00777CEA" w:rsidRDefault="000C03CA">
      <w:pPr>
        <w:pStyle w:val="a3"/>
        <w:spacing w:before="158" w:line="357" w:lineRule="auto"/>
        <w:ind w:left="899" w:right="384" w:firstLine="760"/>
      </w:pP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самообразования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саморазвития;</w:t>
      </w:r>
    </w:p>
    <w:p w:rsidR="00777CEA" w:rsidRDefault="000C03CA">
      <w:pPr>
        <w:pStyle w:val="a3"/>
        <w:spacing w:before="1" w:line="357" w:lineRule="auto"/>
        <w:ind w:left="899" w:right="386" w:firstLine="760"/>
      </w:pPr>
      <w:r>
        <w:t>проявление познавательного</w:t>
      </w:r>
      <w:r>
        <w:rPr>
          <w:spacing w:val="1"/>
        </w:rPr>
        <w:t xml:space="preserve"> </w:t>
      </w:r>
      <w:r>
        <w:t>интереса,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любознательности и самостоятельности в расширении своих знаний, в том числе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различных</w:t>
      </w:r>
      <w:r>
        <w:rPr>
          <w:spacing w:val="-3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средств.</w:t>
      </w:r>
    </w:p>
    <w:p w:rsidR="00777CEA" w:rsidRDefault="000C03CA">
      <w:pPr>
        <w:spacing w:before="1" w:line="357" w:lineRule="auto"/>
        <w:ind w:left="899" w:right="381" w:firstLine="760"/>
        <w:jc w:val="both"/>
        <w:rPr>
          <w:sz w:val="28"/>
        </w:rPr>
      </w:pP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результате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изучения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окружающего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мира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уровне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начального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 у обучающегося будут сформированы познавательные 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коммуникативные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регулятивные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совместная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деятельность</w:t>
      </w:r>
      <w:r>
        <w:rPr>
          <w:sz w:val="28"/>
        </w:rPr>
        <w:t>.</w:t>
      </w:r>
    </w:p>
    <w:p w:rsidR="00777CEA" w:rsidRDefault="000C03CA">
      <w:pPr>
        <w:pStyle w:val="a3"/>
        <w:spacing w:before="1" w:line="357" w:lineRule="auto"/>
        <w:ind w:left="899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99" w:right="376" w:firstLine="760"/>
      </w:pPr>
      <w:r>
        <w:t>понимать</w:t>
      </w:r>
      <w:r>
        <w:rPr>
          <w:spacing w:val="1"/>
        </w:rPr>
        <w:t xml:space="preserve"> </w:t>
      </w:r>
      <w:r>
        <w:t>целостность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(взаимосвязь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обитания),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изменяющейся</w:t>
      </w:r>
      <w:r>
        <w:rPr>
          <w:spacing w:val="-4"/>
        </w:rPr>
        <w:t xml:space="preserve"> </w:t>
      </w:r>
      <w:r>
        <w:t>действительности;</w:t>
      </w:r>
    </w:p>
    <w:p w:rsidR="00777CEA" w:rsidRDefault="00777CEA">
      <w:pPr>
        <w:spacing w:line="357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 w:line="357" w:lineRule="auto"/>
        <w:ind w:left="882" w:right="359" w:firstLine="760"/>
      </w:pPr>
      <w:r>
        <w:t>на основе наблюдений доступных объектов окружающего мира устанавливать</w:t>
      </w:r>
      <w:r>
        <w:rPr>
          <w:spacing w:val="1"/>
        </w:rPr>
        <w:t xml:space="preserve"> </w:t>
      </w:r>
      <w:r>
        <w:t>связи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зависимости</w:t>
      </w:r>
      <w:r>
        <w:rPr>
          <w:spacing w:val="-7"/>
        </w:rPr>
        <w:t xml:space="preserve"> </w:t>
      </w:r>
      <w:r>
        <w:t>между</w:t>
      </w:r>
      <w:r>
        <w:rPr>
          <w:spacing w:val="-9"/>
        </w:rPr>
        <w:t xml:space="preserve"> </w:t>
      </w:r>
      <w:r>
        <w:t>объектами</w:t>
      </w:r>
      <w:r>
        <w:rPr>
          <w:spacing w:val="-5"/>
        </w:rPr>
        <w:t xml:space="preserve"> </w:t>
      </w:r>
      <w:r>
        <w:t>(часть</w:t>
      </w:r>
      <w:r>
        <w:rPr>
          <w:spacing w:val="-4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целое;</w:t>
      </w:r>
      <w:r>
        <w:rPr>
          <w:spacing w:val="-5"/>
        </w:rPr>
        <w:t xml:space="preserve"> </w:t>
      </w:r>
      <w:r>
        <w:t>причина</w:t>
      </w:r>
      <w:r>
        <w:rPr>
          <w:spacing w:val="-5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следствие;</w:t>
      </w:r>
      <w:r>
        <w:rPr>
          <w:spacing w:val="-5"/>
        </w:rPr>
        <w:t xml:space="preserve"> </w:t>
      </w:r>
      <w:r>
        <w:t>изменения</w:t>
      </w:r>
      <w:r>
        <w:rPr>
          <w:spacing w:val="-68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времени и в</w:t>
      </w:r>
      <w:r>
        <w:rPr>
          <w:spacing w:val="-2"/>
        </w:rPr>
        <w:t xml:space="preserve"> </w:t>
      </w:r>
      <w:r>
        <w:t>пространстве);</w:t>
      </w:r>
    </w:p>
    <w:p w:rsidR="00777CEA" w:rsidRDefault="000C03CA">
      <w:pPr>
        <w:pStyle w:val="a3"/>
        <w:spacing w:before="1" w:line="357" w:lineRule="auto"/>
        <w:ind w:left="882" w:right="366" w:firstLine="760"/>
      </w:pPr>
      <w:r>
        <w:t>сравнивать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сравнения,</w:t>
      </w:r>
      <w:r>
        <w:rPr>
          <w:spacing w:val="-1"/>
        </w:rPr>
        <w:t xml:space="preserve"> </w:t>
      </w:r>
      <w:r>
        <w:t>устанавливать</w:t>
      </w:r>
      <w:r>
        <w:rPr>
          <w:spacing w:val="-2"/>
        </w:rPr>
        <w:t xml:space="preserve"> </w:t>
      </w:r>
      <w:r>
        <w:t>аналогии;</w:t>
      </w:r>
    </w:p>
    <w:p w:rsidR="00777CEA" w:rsidRDefault="000C03CA">
      <w:pPr>
        <w:pStyle w:val="a3"/>
        <w:spacing w:before="1" w:line="357" w:lineRule="auto"/>
        <w:ind w:left="882" w:right="579" w:firstLine="760"/>
      </w:pPr>
      <w:r>
        <w:t>объединять части объекта (объекты) по определённому признаку; определять</w:t>
      </w:r>
      <w:r>
        <w:rPr>
          <w:spacing w:val="-67"/>
        </w:rPr>
        <w:t xml:space="preserve"> </w:t>
      </w:r>
      <w:r>
        <w:t>существенный</w:t>
      </w:r>
      <w:r>
        <w:rPr>
          <w:spacing w:val="-2"/>
        </w:rPr>
        <w:t xml:space="preserve"> </w:t>
      </w:r>
      <w:r>
        <w:t>признак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классификации,</w:t>
      </w:r>
      <w:r>
        <w:rPr>
          <w:spacing w:val="-2"/>
        </w:rPr>
        <w:t xml:space="preserve"> </w:t>
      </w:r>
      <w:r>
        <w:t>классифицировать</w:t>
      </w:r>
      <w:r>
        <w:rPr>
          <w:spacing w:val="-2"/>
        </w:rPr>
        <w:t xml:space="preserve"> </w:t>
      </w:r>
      <w:r>
        <w:t>предложенные</w:t>
      </w:r>
    </w:p>
    <w:p w:rsidR="00777CEA" w:rsidRDefault="000C03CA">
      <w:pPr>
        <w:pStyle w:val="a3"/>
        <w:ind w:left="882"/>
        <w:jc w:val="left"/>
      </w:pPr>
      <w:r>
        <w:t>объекты;</w:t>
      </w:r>
    </w:p>
    <w:p w:rsidR="00777CEA" w:rsidRDefault="000C03CA">
      <w:pPr>
        <w:pStyle w:val="a3"/>
        <w:spacing w:before="158" w:line="357" w:lineRule="auto"/>
        <w:ind w:left="882" w:firstLine="760"/>
        <w:jc w:val="left"/>
      </w:pPr>
      <w:r>
        <w:t>находить</w:t>
      </w:r>
      <w:r>
        <w:rPr>
          <w:spacing w:val="-15"/>
        </w:rPr>
        <w:t xml:space="preserve"> </w:t>
      </w:r>
      <w:r>
        <w:t>закономерности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противоречия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рассматриваемых</w:t>
      </w:r>
      <w:r>
        <w:rPr>
          <w:spacing w:val="-13"/>
        </w:rPr>
        <w:t xml:space="preserve"> </w:t>
      </w:r>
      <w:r>
        <w:t>фактах,</w:t>
      </w:r>
      <w:r>
        <w:rPr>
          <w:spacing w:val="-14"/>
        </w:rPr>
        <w:t xml:space="preserve"> </w:t>
      </w:r>
      <w:r>
        <w:t>данных</w:t>
      </w:r>
      <w:r>
        <w:rPr>
          <w:spacing w:val="-1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наблюдениях на 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-2"/>
        </w:rPr>
        <w:t xml:space="preserve"> </w:t>
      </w:r>
      <w:r>
        <w:t>алгоритма;</w:t>
      </w:r>
    </w:p>
    <w:p w:rsidR="00777CEA" w:rsidRDefault="000C03CA">
      <w:pPr>
        <w:pStyle w:val="a3"/>
        <w:spacing w:before="2" w:line="357" w:lineRule="auto"/>
        <w:ind w:left="882" w:right="359" w:firstLine="760"/>
        <w:jc w:val="left"/>
      </w:pPr>
      <w:r>
        <w:t>выявлять</w:t>
      </w:r>
      <w:r>
        <w:rPr>
          <w:spacing w:val="-1"/>
        </w:rPr>
        <w:t xml:space="preserve"> </w:t>
      </w:r>
      <w:r>
        <w:t>недостаток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(практической)</w:t>
      </w:r>
      <w:r>
        <w:rPr>
          <w:spacing w:val="1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алгоритма.</w:t>
      </w:r>
    </w:p>
    <w:p w:rsidR="00777CEA" w:rsidRDefault="000C03CA">
      <w:pPr>
        <w:pStyle w:val="a3"/>
        <w:spacing w:line="357" w:lineRule="auto"/>
        <w:ind w:left="882" w:firstLine="760"/>
        <w:jc w:val="left"/>
      </w:pPr>
      <w:r>
        <w:t>У</w:t>
      </w:r>
      <w:r>
        <w:rPr>
          <w:spacing w:val="11"/>
        </w:rPr>
        <w:t xml:space="preserve"> </w:t>
      </w:r>
      <w:r>
        <w:t>обучающегося</w:t>
      </w:r>
      <w:r>
        <w:rPr>
          <w:spacing w:val="12"/>
        </w:rPr>
        <w:t xml:space="preserve"> </w:t>
      </w:r>
      <w:r>
        <w:t>будут</w:t>
      </w:r>
      <w:r>
        <w:rPr>
          <w:spacing w:val="10"/>
        </w:rPr>
        <w:t xml:space="preserve"> </w:t>
      </w:r>
      <w:r>
        <w:t>сформированы</w:t>
      </w:r>
      <w:r>
        <w:rPr>
          <w:spacing w:val="12"/>
        </w:rPr>
        <w:t xml:space="preserve"> </w:t>
      </w:r>
      <w:r>
        <w:t>следующие</w:t>
      </w:r>
      <w:r>
        <w:rPr>
          <w:spacing w:val="11"/>
        </w:rPr>
        <w:t xml:space="preserve"> </w:t>
      </w:r>
      <w:r>
        <w:t>базовые</w:t>
      </w:r>
      <w:r>
        <w:rPr>
          <w:spacing w:val="9"/>
        </w:rPr>
        <w:t xml:space="preserve"> </w:t>
      </w:r>
      <w:r>
        <w:t>исследовательские</w:t>
      </w:r>
      <w:r>
        <w:rPr>
          <w:spacing w:val="-67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1" w:line="357" w:lineRule="auto"/>
        <w:ind w:left="882" w:firstLine="760"/>
        <w:jc w:val="left"/>
      </w:pPr>
      <w:r>
        <w:t>проводить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составленному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выдвинутому</w:t>
      </w:r>
      <w:r>
        <w:rPr>
          <w:spacing w:val="-5"/>
        </w:rPr>
        <w:t xml:space="preserve"> </w:t>
      </w:r>
      <w:r>
        <w:t>предположению)</w:t>
      </w:r>
      <w:r>
        <w:rPr>
          <w:spacing w:val="2"/>
        </w:rPr>
        <w:t xml:space="preserve"> </w:t>
      </w:r>
      <w:r>
        <w:t>наблюдения,</w:t>
      </w:r>
      <w:r>
        <w:rPr>
          <w:spacing w:val="-4"/>
        </w:rPr>
        <w:t xml:space="preserve"> </w:t>
      </w:r>
      <w:r>
        <w:t>несложные</w:t>
      </w:r>
      <w:r>
        <w:rPr>
          <w:spacing w:val="-3"/>
        </w:rPr>
        <w:t xml:space="preserve"> </w:t>
      </w:r>
      <w:r>
        <w:t>опыты;</w:t>
      </w:r>
    </w:p>
    <w:p w:rsidR="00777CEA" w:rsidRDefault="000C03CA">
      <w:pPr>
        <w:pStyle w:val="a3"/>
        <w:spacing w:line="357" w:lineRule="auto"/>
        <w:ind w:left="882" w:right="433" w:firstLine="760"/>
        <w:jc w:val="left"/>
      </w:pPr>
      <w:r>
        <w:t>проявлять интерес к экспериментам, проводимым под руководством учителя;</w:t>
      </w:r>
      <w:r>
        <w:rPr>
          <w:spacing w:val="1"/>
        </w:rPr>
        <w:t xml:space="preserve"> </w:t>
      </w:r>
      <w:r>
        <w:t>определять разницу между реальным и желательным состоянием объекта (ситуации)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вопросов;</w:t>
      </w:r>
    </w:p>
    <w:p w:rsidR="00777CEA" w:rsidRDefault="000C03CA">
      <w:pPr>
        <w:pStyle w:val="a3"/>
        <w:spacing w:before="1" w:line="357" w:lineRule="auto"/>
        <w:ind w:left="882" w:right="358" w:firstLine="760"/>
      </w:pPr>
      <w:r>
        <w:t>формулировать с помощью учителя цель предстоящей работы, прогнозировать</w:t>
      </w:r>
      <w:r>
        <w:rPr>
          <w:spacing w:val="-67"/>
        </w:rPr>
        <w:t xml:space="preserve"> </w:t>
      </w:r>
      <w:r>
        <w:t>возможное развитие процессов, событий и последствия в аналогичных или сходных</w:t>
      </w:r>
      <w:r>
        <w:rPr>
          <w:spacing w:val="1"/>
        </w:rPr>
        <w:t xml:space="preserve"> </w:t>
      </w:r>
      <w:r>
        <w:t>ситуациях;</w:t>
      </w:r>
    </w:p>
    <w:p w:rsidR="00777CEA" w:rsidRDefault="000C03CA">
      <w:pPr>
        <w:pStyle w:val="a3"/>
        <w:tabs>
          <w:tab w:val="left" w:pos="2340"/>
          <w:tab w:val="left" w:pos="2841"/>
          <w:tab w:val="left" w:pos="4964"/>
          <w:tab w:val="left" w:pos="5882"/>
          <w:tab w:val="left" w:pos="6764"/>
          <w:tab w:val="left" w:pos="8263"/>
          <w:tab w:val="left" w:pos="10098"/>
        </w:tabs>
        <w:spacing w:before="1" w:line="357" w:lineRule="auto"/>
        <w:ind w:left="882" w:right="359" w:firstLine="760"/>
        <w:jc w:val="right"/>
      </w:pPr>
      <w:r>
        <w:t>моделировать</w:t>
      </w:r>
      <w:r>
        <w:rPr>
          <w:spacing w:val="41"/>
        </w:rPr>
        <w:t xml:space="preserve"> </w:t>
      </w:r>
      <w:r>
        <w:t>ситуации</w:t>
      </w:r>
      <w:r>
        <w:rPr>
          <w:spacing w:val="43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основе</w:t>
      </w:r>
      <w:r>
        <w:rPr>
          <w:spacing w:val="42"/>
        </w:rPr>
        <w:t xml:space="preserve"> </w:t>
      </w:r>
      <w:r>
        <w:t>изученного</w:t>
      </w:r>
      <w:r>
        <w:rPr>
          <w:spacing w:val="44"/>
        </w:rPr>
        <w:t xml:space="preserve"> </w:t>
      </w:r>
      <w:r>
        <w:t>материала</w:t>
      </w:r>
      <w:r>
        <w:rPr>
          <w:spacing w:val="39"/>
        </w:rPr>
        <w:t xml:space="preserve"> </w:t>
      </w:r>
      <w:r>
        <w:t>о</w:t>
      </w:r>
      <w:r>
        <w:rPr>
          <w:spacing w:val="41"/>
        </w:rPr>
        <w:t xml:space="preserve"> </w:t>
      </w:r>
      <w:r>
        <w:t>связях</w:t>
      </w:r>
      <w:r>
        <w:rPr>
          <w:spacing w:val="44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природе</w:t>
      </w:r>
      <w:r>
        <w:rPr>
          <w:spacing w:val="-67"/>
        </w:rPr>
        <w:t xml:space="preserve"> </w:t>
      </w:r>
      <w:r>
        <w:t>(живая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неживая</w:t>
      </w:r>
      <w:r>
        <w:rPr>
          <w:spacing w:val="-4"/>
        </w:rPr>
        <w:t xml:space="preserve"> </w:t>
      </w:r>
      <w:r>
        <w:t>природа,</w:t>
      </w:r>
      <w:r>
        <w:rPr>
          <w:spacing w:val="-5"/>
        </w:rPr>
        <w:t xml:space="preserve"> </w:t>
      </w:r>
      <w:r>
        <w:t>цепи</w:t>
      </w:r>
      <w:r>
        <w:rPr>
          <w:spacing w:val="-4"/>
        </w:rPr>
        <w:t xml:space="preserve"> </w:t>
      </w:r>
      <w:r>
        <w:t>питания;</w:t>
      </w:r>
      <w:r>
        <w:rPr>
          <w:spacing w:val="-3"/>
        </w:rPr>
        <w:t xml:space="preserve"> </w:t>
      </w:r>
      <w:r>
        <w:t>природные</w:t>
      </w:r>
      <w:r>
        <w:rPr>
          <w:spacing w:val="-4"/>
        </w:rPr>
        <w:t xml:space="preserve"> </w:t>
      </w:r>
      <w:r>
        <w:t>зоны),</w:t>
      </w:r>
      <w:r>
        <w:rPr>
          <w:spacing w:val="-5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социуме</w:t>
      </w:r>
      <w:r>
        <w:rPr>
          <w:spacing w:val="-4"/>
        </w:rPr>
        <w:t xml:space="preserve"> </w:t>
      </w:r>
      <w:r>
        <w:t>(лента</w:t>
      </w:r>
      <w:r>
        <w:rPr>
          <w:spacing w:val="-67"/>
        </w:rPr>
        <w:t xml:space="preserve"> </w:t>
      </w:r>
      <w:r>
        <w:t>времени;</w:t>
      </w:r>
      <w:r>
        <w:rPr>
          <w:spacing w:val="-17"/>
        </w:rPr>
        <w:t xml:space="preserve"> </w:t>
      </w:r>
      <w:r>
        <w:t>поведение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его</w:t>
      </w:r>
      <w:r>
        <w:rPr>
          <w:spacing w:val="-16"/>
        </w:rPr>
        <w:t xml:space="preserve"> </w:t>
      </w:r>
      <w:r>
        <w:t>последствия;</w:t>
      </w:r>
      <w:r>
        <w:rPr>
          <w:spacing w:val="-16"/>
        </w:rPr>
        <w:t xml:space="preserve"> </w:t>
      </w:r>
      <w:r>
        <w:t>коллективный</w:t>
      </w:r>
      <w:r>
        <w:rPr>
          <w:spacing w:val="-17"/>
        </w:rPr>
        <w:t xml:space="preserve"> </w:t>
      </w:r>
      <w:r>
        <w:t>труд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его</w:t>
      </w:r>
      <w:r>
        <w:rPr>
          <w:spacing w:val="-16"/>
        </w:rPr>
        <w:t xml:space="preserve"> </w:t>
      </w:r>
      <w:r>
        <w:t>результаты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другие);</w:t>
      </w:r>
      <w:r>
        <w:rPr>
          <w:spacing w:val="-67"/>
        </w:rPr>
        <w:t xml:space="preserve"> </w:t>
      </w:r>
      <w:r>
        <w:t>проводить</w:t>
      </w:r>
      <w:r>
        <w:tab/>
        <w:t>по</w:t>
      </w:r>
      <w:r>
        <w:tab/>
        <w:t>предложенному</w:t>
      </w:r>
      <w:r>
        <w:tab/>
        <w:t>плану</w:t>
      </w:r>
      <w:r>
        <w:tab/>
        <w:t>опыт,</w:t>
      </w:r>
      <w:r>
        <w:tab/>
        <w:t>несложное</w:t>
      </w:r>
      <w:r>
        <w:tab/>
        <w:t>исследование</w:t>
      </w:r>
      <w:r>
        <w:tab/>
        <w:t>по</w:t>
      </w:r>
    </w:p>
    <w:p w:rsidR="00777CEA" w:rsidRDefault="000C03CA">
      <w:pPr>
        <w:pStyle w:val="a3"/>
        <w:spacing w:before="2" w:line="357" w:lineRule="auto"/>
        <w:ind w:left="882" w:right="672"/>
        <w:jc w:val="left"/>
      </w:pPr>
      <w:r>
        <w:t>установлению особенностей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 объектами</w:t>
      </w:r>
      <w:r>
        <w:rPr>
          <w:spacing w:val="1"/>
        </w:rPr>
        <w:t xml:space="preserve"> </w:t>
      </w:r>
      <w:r>
        <w:t>(часть</w:t>
      </w:r>
      <w:r>
        <w:rPr>
          <w:spacing w:val="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целое,</w:t>
      </w:r>
      <w:r>
        <w:rPr>
          <w:spacing w:val="-4"/>
        </w:rPr>
        <w:t xml:space="preserve"> </w:t>
      </w:r>
      <w:r>
        <w:t>причина -</w:t>
      </w:r>
      <w:r>
        <w:rPr>
          <w:spacing w:val="-1"/>
        </w:rPr>
        <w:t xml:space="preserve"> </w:t>
      </w:r>
      <w:r>
        <w:t>следствие);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3741"/>
          <w:tab w:val="left" w:pos="4883"/>
          <w:tab w:val="left" w:pos="5252"/>
          <w:tab w:val="left" w:pos="6972"/>
          <w:tab w:val="left" w:pos="7483"/>
          <w:tab w:val="left" w:pos="9824"/>
          <w:tab w:val="left" w:pos="10321"/>
        </w:tabs>
        <w:spacing w:before="72" w:line="357" w:lineRule="auto"/>
        <w:ind w:left="904" w:right="387" w:firstLine="760"/>
        <w:jc w:val="left"/>
      </w:pPr>
      <w:r>
        <w:lastRenderedPageBreak/>
        <w:t>формулировать</w:t>
      </w:r>
      <w:r>
        <w:tab/>
        <w:t>выводы</w:t>
      </w:r>
      <w:r>
        <w:tab/>
        <w:t>и</w:t>
      </w:r>
      <w:r>
        <w:tab/>
        <w:t>подкреплять</w:t>
      </w:r>
      <w:r>
        <w:tab/>
        <w:t>их</w:t>
      </w:r>
      <w:r>
        <w:tab/>
        <w:t>доказательствами</w:t>
      </w:r>
      <w:r>
        <w:tab/>
        <w:t>на</w:t>
      </w:r>
      <w:r>
        <w:tab/>
      </w:r>
      <w:r>
        <w:rPr>
          <w:spacing w:val="-1"/>
        </w:rPr>
        <w:t>основе</w:t>
      </w:r>
      <w:r>
        <w:rPr>
          <w:spacing w:val="-67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проведённого наблюдения</w:t>
      </w:r>
      <w:r>
        <w:rPr>
          <w:spacing w:val="-1"/>
        </w:rPr>
        <w:t xml:space="preserve"> </w:t>
      </w:r>
      <w:r>
        <w:t>(опыта,</w:t>
      </w:r>
      <w:r>
        <w:rPr>
          <w:spacing w:val="-3"/>
        </w:rPr>
        <w:t xml:space="preserve"> </w:t>
      </w:r>
      <w:r>
        <w:t>измерения,</w:t>
      </w:r>
      <w:r>
        <w:rPr>
          <w:spacing w:val="-1"/>
        </w:rPr>
        <w:t xml:space="preserve"> </w:t>
      </w:r>
      <w:r>
        <w:t>исследования).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У</w:t>
      </w:r>
      <w:r>
        <w:rPr>
          <w:spacing w:val="49"/>
        </w:rPr>
        <w:t xml:space="preserve"> </w:t>
      </w:r>
      <w:r>
        <w:t>обучающегося</w:t>
      </w:r>
      <w:r>
        <w:rPr>
          <w:spacing w:val="48"/>
        </w:rPr>
        <w:t xml:space="preserve"> </w:t>
      </w:r>
      <w:r>
        <w:t>будут</w:t>
      </w:r>
      <w:r>
        <w:rPr>
          <w:spacing w:val="49"/>
        </w:rPr>
        <w:t xml:space="preserve"> </w:t>
      </w:r>
      <w:r>
        <w:t>сформированы</w:t>
      </w:r>
      <w:r>
        <w:rPr>
          <w:spacing w:val="47"/>
        </w:rPr>
        <w:t xml:space="preserve"> </w:t>
      </w:r>
      <w:r>
        <w:t>умения</w:t>
      </w:r>
      <w:r>
        <w:rPr>
          <w:spacing w:val="50"/>
        </w:rPr>
        <w:t xml:space="preserve"> </w:t>
      </w:r>
      <w:r>
        <w:t>работать</w:t>
      </w:r>
      <w:r>
        <w:rPr>
          <w:spacing w:val="49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информацией</w:t>
      </w:r>
      <w:r>
        <w:rPr>
          <w:spacing w:val="49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часть</w:t>
      </w:r>
      <w:r>
        <w:rPr>
          <w:spacing w:val="-3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tabs>
          <w:tab w:val="left" w:pos="3488"/>
          <w:tab w:val="left" w:pos="4989"/>
          <w:tab w:val="left" w:pos="6483"/>
          <w:tab w:val="left" w:pos="7128"/>
          <w:tab w:val="left" w:pos="8188"/>
          <w:tab w:val="left" w:pos="10003"/>
        </w:tabs>
        <w:spacing w:line="357" w:lineRule="auto"/>
        <w:ind w:left="904" w:right="388" w:firstLine="760"/>
        <w:jc w:val="left"/>
      </w:pPr>
      <w:r>
        <w:t>использовать</w:t>
      </w:r>
      <w:r>
        <w:tab/>
        <w:t>различные</w:t>
      </w:r>
      <w:r>
        <w:tab/>
        <w:t>источники</w:t>
      </w:r>
      <w:r>
        <w:tab/>
        <w:t>для</w:t>
      </w:r>
      <w:r>
        <w:tab/>
        <w:t>поиска</w:t>
      </w:r>
      <w:r>
        <w:tab/>
        <w:t>информации,</w:t>
      </w:r>
      <w:r>
        <w:tab/>
      </w:r>
      <w:r>
        <w:rPr>
          <w:spacing w:val="-1"/>
        </w:rPr>
        <w:t>выбирать</w:t>
      </w:r>
      <w:r>
        <w:rPr>
          <w:spacing w:val="-67"/>
        </w:rPr>
        <w:t xml:space="preserve"> </w:t>
      </w:r>
      <w:r>
        <w:t>источник</w:t>
      </w:r>
      <w:r>
        <w:rPr>
          <w:spacing w:val="-4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учётом учебной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находить</w:t>
      </w:r>
      <w:r>
        <w:rPr>
          <w:spacing w:val="33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предложенном</w:t>
      </w:r>
      <w:r>
        <w:rPr>
          <w:spacing w:val="34"/>
        </w:rPr>
        <w:t xml:space="preserve"> </w:t>
      </w:r>
      <w:r>
        <w:t>источнике</w:t>
      </w:r>
      <w:r>
        <w:rPr>
          <w:spacing w:val="33"/>
        </w:rPr>
        <w:t xml:space="preserve"> </w:t>
      </w:r>
      <w:r>
        <w:t>информацию,</w:t>
      </w:r>
      <w:r>
        <w:rPr>
          <w:spacing w:val="33"/>
        </w:rPr>
        <w:t xml:space="preserve"> </w:t>
      </w:r>
      <w:r>
        <w:t>представленную</w:t>
      </w:r>
      <w:r>
        <w:rPr>
          <w:spacing w:val="34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явном</w:t>
      </w:r>
      <w:r>
        <w:rPr>
          <w:spacing w:val="-67"/>
        </w:rPr>
        <w:t xml:space="preserve"> </w:t>
      </w:r>
      <w:r>
        <w:t>виде,</w:t>
      </w:r>
      <w:r>
        <w:rPr>
          <w:spacing w:val="-2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-4"/>
        </w:rPr>
        <w:t xml:space="preserve"> </w:t>
      </w:r>
      <w:r>
        <w:t>алгоритму;</w:t>
      </w:r>
    </w:p>
    <w:p w:rsidR="00777CEA" w:rsidRDefault="000C03CA">
      <w:pPr>
        <w:pStyle w:val="a3"/>
        <w:spacing w:line="357" w:lineRule="auto"/>
        <w:ind w:left="904" w:right="389" w:firstLine="760"/>
        <w:jc w:val="left"/>
      </w:pPr>
      <w:r>
        <w:t>распознавать достоверную и недостоверную информацию самостоятельно или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 учителем способа</w:t>
      </w:r>
      <w:r>
        <w:rPr>
          <w:spacing w:val="-1"/>
        </w:rPr>
        <w:t xml:space="preserve"> </w:t>
      </w:r>
      <w:r>
        <w:t>её проверки;</w:t>
      </w:r>
    </w:p>
    <w:p w:rsidR="00777CEA" w:rsidRDefault="000C03CA">
      <w:pPr>
        <w:pStyle w:val="a3"/>
        <w:spacing w:before="2" w:line="357" w:lineRule="auto"/>
        <w:ind w:left="904" w:firstLine="760"/>
        <w:jc w:val="left"/>
      </w:pPr>
      <w:r>
        <w:t>находить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использовать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решения</w:t>
      </w:r>
      <w:r>
        <w:rPr>
          <w:spacing w:val="-4"/>
        </w:rPr>
        <w:t xml:space="preserve"> </w:t>
      </w:r>
      <w:r>
        <w:t>учебных</w:t>
      </w:r>
      <w:r>
        <w:rPr>
          <w:spacing w:val="-5"/>
        </w:rPr>
        <w:t xml:space="preserve"> </w:t>
      </w:r>
      <w:r>
        <w:t>задач</w:t>
      </w:r>
      <w:r>
        <w:rPr>
          <w:spacing w:val="-5"/>
        </w:rPr>
        <w:t xml:space="preserve"> </w:t>
      </w:r>
      <w:r>
        <w:t>текстовую,</w:t>
      </w:r>
      <w:r>
        <w:rPr>
          <w:spacing w:val="-5"/>
        </w:rPr>
        <w:t xml:space="preserve"> </w:t>
      </w:r>
      <w:r>
        <w:t>графическую,</w:t>
      </w:r>
      <w:r>
        <w:rPr>
          <w:spacing w:val="-67"/>
        </w:rPr>
        <w:t xml:space="preserve"> </w:t>
      </w:r>
      <w:r>
        <w:t>аудиовизуальную информацию;</w:t>
      </w:r>
    </w:p>
    <w:p w:rsidR="00777CEA" w:rsidRDefault="000C03CA">
      <w:pPr>
        <w:pStyle w:val="a3"/>
        <w:spacing w:line="357" w:lineRule="auto"/>
        <w:ind w:left="904" w:firstLine="760"/>
        <w:jc w:val="left"/>
      </w:pPr>
      <w:r>
        <w:t>читать</w:t>
      </w:r>
      <w:r>
        <w:rPr>
          <w:spacing w:val="20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интерпретировать</w:t>
      </w:r>
      <w:r>
        <w:rPr>
          <w:spacing w:val="22"/>
        </w:rPr>
        <w:t xml:space="preserve"> </w:t>
      </w:r>
      <w:r>
        <w:t>графически</w:t>
      </w:r>
      <w:r>
        <w:rPr>
          <w:spacing w:val="23"/>
        </w:rPr>
        <w:t xml:space="preserve"> </w:t>
      </w:r>
      <w:r>
        <w:t>представленную</w:t>
      </w:r>
      <w:r>
        <w:rPr>
          <w:spacing w:val="23"/>
        </w:rPr>
        <w:t xml:space="preserve"> </w:t>
      </w:r>
      <w:r>
        <w:t>информацию:</w:t>
      </w:r>
      <w:r>
        <w:rPr>
          <w:spacing w:val="24"/>
        </w:rPr>
        <w:t xml:space="preserve"> </w:t>
      </w:r>
      <w:r>
        <w:t>схему,</w:t>
      </w:r>
      <w:r>
        <w:rPr>
          <w:spacing w:val="-67"/>
        </w:rPr>
        <w:t xml:space="preserve"> </w:t>
      </w:r>
      <w:r>
        <w:t>таблицу,</w:t>
      </w:r>
      <w:r>
        <w:rPr>
          <w:spacing w:val="-2"/>
        </w:rPr>
        <w:t xml:space="preserve"> </w:t>
      </w:r>
      <w:r>
        <w:t>иллюстрацию;</w:t>
      </w:r>
    </w:p>
    <w:p w:rsidR="00777CEA" w:rsidRDefault="000C03CA">
      <w:pPr>
        <w:pStyle w:val="a3"/>
        <w:tabs>
          <w:tab w:val="left" w:pos="3280"/>
          <w:tab w:val="left" w:pos="4672"/>
        </w:tabs>
        <w:spacing w:before="1"/>
        <w:ind w:left="1665"/>
        <w:jc w:val="left"/>
      </w:pPr>
      <w:r>
        <w:t>соблюдать</w:t>
      </w:r>
      <w:r>
        <w:tab/>
        <w:t>правила</w:t>
      </w:r>
      <w:r>
        <w:tab/>
        <w:t>информационной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условиях</w:t>
      </w:r>
    </w:p>
    <w:p w:rsidR="00777CEA" w:rsidRDefault="000C03CA">
      <w:pPr>
        <w:pStyle w:val="a3"/>
        <w:tabs>
          <w:tab w:val="left" w:pos="4672"/>
          <w:tab w:val="left" w:pos="5861"/>
        </w:tabs>
        <w:spacing w:before="158"/>
        <w:ind w:left="1665"/>
        <w:jc w:val="left"/>
      </w:pPr>
      <w:r>
        <w:t>контролируемого</w:t>
      </w:r>
      <w:r>
        <w:tab/>
        <w:t>доступа</w:t>
      </w:r>
      <w:r>
        <w:tab/>
        <w:t>в</w:t>
      </w:r>
      <w:r>
        <w:rPr>
          <w:spacing w:val="25"/>
        </w:rPr>
        <w:t xml:space="preserve"> </w:t>
      </w:r>
      <w:r>
        <w:t>информационно-телекоммуникационную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158"/>
        <w:ind w:left="904"/>
        <w:jc w:val="left"/>
      </w:pPr>
      <w:r>
        <w:lastRenderedPageBreak/>
        <w:t>сеть</w:t>
      </w:r>
    </w:p>
    <w:p w:rsidR="00777CEA" w:rsidRDefault="000C03CA">
      <w:pPr>
        <w:pStyle w:val="a3"/>
        <w:jc w:val="left"/>
        <w:rPr>
          <w:sz w:val="30"/>
        </w:rPr>
      </w:pPr>
      <w:r>
        <w:br w:type="column"/>
      </w:r>
    </w:p>
    <w:p w:rsidR="00777CEA" w:rsidRDefault="00777CEA">
      <w:pPr>
        <w:pStyle w:val="a3"/>
        <w:spacing w:before="5"/>
        <w:jc w:val="left"/>
        <w:rPr>
          <w:sz w:val="25"/>
        </w:rPr>
      </w:pPr>
    </w:p>
    <w:p w:rsidR="00777CEA" w:rsidRDefault="000C03CA">
      <w:pPr>
        <w:pStyle w:val="a3"/>
        <w:spacing w:before="1"/>
        <w:ind w:left="220"/>
        <w:jc w:val="left"/>
      </w:pPr>
      <w:r>
        <w:t>«Интернет»</w:t>
      </w:r>
      <w:r>
        <w:rPr>
          <w:spacing w:val="-4"/>
        </w:rPr>
        <w:t xml:space="preserve"> </w:t>
      </w:r>
      <w:r>
        <w:t>(с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учителя);</w:t>
      </w:r>
    </w:p>
    <w:p w:rsidR="00777CEA" w:rsidRDefault="000C03CA">
      <w:pPr>
        <w:pStyle w:val="a3"/>
        <w:tabs>
          <w:tab w:val="left" w:pos="2199"/>
          <w:tab w:val="left" w:pos="2591"/>
          <w:tab w:val="left" w:pos="3988"/>
          <w:tab w:val="left" w:pos="5550"/>
          <w:tab w:val="left" w:pos="6651"/>
          <w:tab w:val="left" w:pos="8546"/>
        </w:tabs>
        <w:spacing w:before="158"/>
        <w:ind w:left="220"/>
        <w:jc w:val="left"/>
      </w:pPr>
      <w:r>
        <w:t>анализировать</w:t>
      </w:r>
      <w:r>
        <w:tab/>
        <w:t>и</w:t>
      </w:r>
      <w:r>
        <w:tab/>
        <w:t>создавать</w:t>
      </w:r>
      <w:r>
        <w:tab/>
        <w:t>текстовую,</w:t>
      </w:r>
      <w:r>
        <w:tab/>
        <w:t>видео-,</w:t>
      </w:r>
      <w:r>
        <w:tab/>
        <w:t>графическую,</w:t>
      </w:r>
      <w:r>
        <w:tab/>
        <w:t>звуковую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405" w:space="40"/>
            <w:col w:w="10075"/>
          </w:cols>
        </w:sectPr>
      </w:pPr>
    </w:p>
    <w:p w:rsidR="00777CEA" w:rsidRDefault="000C03CA">
      <w:pPr>
        <w:pStyle w:val="a3"/>
        <w:spacing w:before="158"/>
        <w:ind w:left="904"/>
      </w:pPr>
      <w:r>
        <w:lastRenderedPageBreak/>
        <w:t>информацию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учебной</w:t>
      </w:r>
      <w:r>
        <w:rPr>
          <w:spacing w:val="-5"/>
        </w:rPr>
        <w:t xml:space="preserve"> </w:t>
      </w:r>
      <w:r>
        <w:t>задачей;</w:t>
      </w:r>
    </w:p>
    <w:p w:rsidR="00777CEA" w:rsidRDefault="000C03CA">
      <w:pPr>
        <w:pStyle w:val="a3"/>
        <w:spacing w:before="158" w:line="357" w:lineRule="auto"/>
        <w:ind w:left="904" w:right="386" w:firstLine="760"/>
      </w:pPr>
      <w:r>
        <w:t>фиксировать полученные результаты в текстовой форме (отчёт, выступление,</w:t>
      </w:r>
      <w:r>
        <w:rPr>
          <w:spacing w:val="1"/>
        </w:rPr>
        <w:t xml:space="preserve"> </w:t>
      </w:r>
      <w:r>
        <w:t>высказывание)</w:t>
      </w:r>
      <w:r>
        <w:rPr>
          <w:spacing w:val="-4"/>
        </w:rPr>
        <w:t xml:space="preserve"> </w:t>
      </w:r>
      <w:r>
        <w:t>и графическом</w:t>
      </w:r>
      <w:r>
        <w:rPr>
          <w:spacing w:val="-1"/>
        </w:rPr>
        <w:t xml:space="preserve"> </w:t>
      </w:r>
      <w:r>
        <w:t>виде (рисунок,</w:t>
      </w:r>
      <w:r>
        <w:rPr>
          <w:spacing w:val="-2"/>
        </w:rPr>
        <w:t xml:space="preserve"> </w:t>
      </w:r>
      <w:r>
        <w:t>схема,</w:t>
      </w:r>
      <w:r>
        <w:rPr>
          <w:spacing w:val="-4"/>
        </w:rPr>
        <w:t xml:space="preserve"> </w:t>
      </w:r>
      <w:r>
        <w:t>диаграмма).</w:t>
      </w:r>
    </w:p>
    <w:p w:rsidR="00777CEA" w:rsidRDefault="000C03CA">
      <w:pPr>
        <w:pStyle w:val="a3"/>
        <w:spacing w:line="357" w:lineRule="auto"/>
        <w:ind w:left="904" w:right="38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904" w:right="386" w:firstLine="760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диалогов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выступления</w:t>
      </w:r>
      <w:r>
        <w:rPr>
          <w:spacing w:val="-1"/>
        </w:rPr>
        <w:t xml:space="preserve"> </w:t>
      </w:r>
      <w:r>
        <w:t>участников;</w:t>
      </w:r>
    </w:p>
    <w:p w:rsidR="00777CEA" w:rsidRDefault="000C03CA">
      <w:pPr>
        <w:pStyle w:val="a3"/>
        <w:spacing w:before="1" w:line="357" w:lineRule="auto"/>
        <w:ind w:left="904" w:right="388" w:firstLine="760"/>
      </w:pPr>
      <w:r>
        <w:t>признавать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существования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зрения;</w:t>
      </w:r>
      <w:r>
        <w:rPr>
          <w:spacing w:val="1"/>
        </w:rPr>
        <w:t xml:space="preserve"> </w:t>
      </w:r>
      <w:r>
        <w:t>корректно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аргументированно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мнение;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1"/>
        </w:rPr>
        <w:t xml:space="preserve"> </w:t>
      </w:r>
      <w:r>
        <w:t>своей</w:t>
      </w:r>
      <w:r>
        <w:rPr>
          <w:spacing w:val="-67"/>
        </w:rPr>
        <w:t xml:space="preserve"> </w:t>
      </w:r>
      <w:r>
        <w:t>правоты;</w:t>
      </w:r>
    </w:p>
    <w:p w:rsidR="00777CEA" w:rsidRDefault="000C03CA">
      <w:pPr>
        <w:pStyle w:val="a3"/>
        <w:spacing w:before="1"/>
        <w:ind w:left="1665"/>
      </w:pPr>
      <w:r>
        <w:t>соблюдать</w:t>
      </w:r>
      <w:r>
        <w:rPr>
          <w:spacing w:val="66"/>
        </w:rPr>
        <w:t xml:space="preserve"> </w:t>
      </w:r>
      <w:r>
        <w:t>правила</w:t>
      </w:r>
      <w:r>
        <w:rPr>
          <w:spacing w:val="68"/>
        </w:rPr>
        <w:t xml:space="preserve"> </w:t>
      </w:r>
      <w:r>
        <w:t>ведения</w:t>
      </w:r>
      <w:r>
        <w:rPr>
          <w:spacing w:val="68"/>
        </w:rPr>
        <w:t xml:space="preserve"> </w:t>
      </w:r>
      <w:r>
        <w:t>диалога</w:t>
      </w:r>
      <w:r>
        <w:rPr>
          <w:spacing w:val="68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дискуссии;</w:t>
      </w:r>
      <w:r>
        <w:rPr>
          <w:spacing w:val="68"/>
        </w:rPr>
        <w:t xml:space="preserve"> </w:t>
      </w:r>
      <w:r>
        <w:t>проявлять</w:t>
      </w:r>
      <w:r>
        <w:rPr>
          <w:spacing w:val="69"/>
        </w:rPr>
        <w:t xml:space="preserve"> </w:t>
      </w:r>
      <w:r>
        <w:t>уважительное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4" w:line="357" w:lineRule="auto"/>
        <w:ind w:left="890" w:firstLine="760"/>
        <w:jc w:val="left"/>
      </w:pPr>
      <w:r>
        <w:t>использовать</w:t>
      </w:r>
      <w:r>
        <w:rPr>
          <w:spacing w:val="-12"/>
        </w:rPr>
        <w:t xml:space="preserve"> </w:t>
      </w:r>
      <w:r>
        <w:t>смысловое</w:t>
      </w:r>
      <w:r>
        <w:rPr>
          <w:spacing w:val="-9"/>
        </w:rPr>
        <w:t xml:space="preserve"> </w:t>
      </w:r>
      <w:r>
        <w:t>чтение</w:t>
      </w:r>
      <w:r>
        <w:rPr>
          <w:spacing w:val="-8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определения</w:t>
      </w:r>
      <w:r>
        <w:rPr>
          <w:spacing w:val="-8"/>
        </w:rPr>
        <w:t xml:space="preserve"> </w:t>
      </w:r>
      <w:r>
        <w:t>темы,</w:t>
      </w:r>
      <w:r>
        <w:rPr>
          <w:spacing w:val="-3"/>
        </w:rPr>
        <w:t xml:space="preserve"> </w:t>
      </w:r>
      <w:r>
        <w:t>главной</w:t>
      </w:r>
      <w:r>
        <w:rPr>
          <w:spacing w:val="-8"/>
        </w:rPr>
        <w:t xml:space="preserve"> </w:t>
      </w:r>
      <w:r>
        <w:t>мысли</w:t>
      </w:r>
      <w:r>
        <w:rPr>
          <w:spacing w:val="-10"/>
        </w:rPr>
        <w:t xml:space="preserve"> </w:t>
      </w:r>
      <w:r>
        <w:t>текста</w:t>
      </w:r>
      <w:r>
        <w:rPr>
          <w:spacing w:val="-10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жизни,</w:t>
      </w:r>
      <w:r>
        <w:rPr>
          <w:spacing w:val="-2"/>
        </w:rPr>
        <w:t xml:space="preserve"> </w:t>
      </w:r>
      <w:r>
        <w:t>взаимоотношениях</w:t>
      </w:r>
      <w:r>
        <w:rPr>
          <w:spacing w:val="-4"/>
        </w:rPr>
        <w:t xml:space="preserve"> </w:t>
      </w:r>
      <w:r>
        <w:t>и поступках людей;</w:t>
      </w:r>
    </w:p>
    <w:p w:rsidR="00777CEA" w:rsidRDefault="000C03CA">
      <w:pPr>
        <w:pStyle w:val="a3"/>
        <w:tabs>
          <w:tab w:val="left" w:pos="3164"/>
          <w:tab w:val="left" w:pos="4376"/>
          <w:tab w:val="left" w:pos="4891"/>
          <w:tab w:val="left" w:pos="6719"/>
          <w:tab w:val="left" w:pos="7901"/>
          <w:tab w:val="left" w:pos="9538"/>
        </w:tabs>
        <w:spacing w:line="357" w:lineRule="auto"/>
        <w:ind w:left="890" w:right="373" w:firstLine="760"/>
        <w:jc w:val="left"/>
      </w:pPr>
      <w:r>
        <w:t>создавать</w:t>
      </w:r>
      <w:r>
        <w:tab/>
        <w:t>устные</w:t>
      </w:r>
      <w:r>
        <w:tab/>
        <w:t>и</w:t>
      </w:r>
      <w:r>
        <w:tab/>
        <w:t>письменные</w:t>
      </w:r>
      <w:r>
        <w:tab/>
        <w:t>тексты</w:t>
      </w:r>
      <w:r>
        <w:tab/>
        <w:t>(описание,</w:t>
      </w:r>
      <w:r>
        <w:tab/>
      </w:r>
      <w:r>
        <w:rPr>
          <w:spacing w:val="-1"/>
        </w:rPr>
        <w:t>рассуждение,</w:t>
      </w:r>
      <w:r>
        <w:rPr>
          <w:spacing w:val="-67"/>
        </w:rPr>
        <w:t xml:space="preserve"> </w:t>
      </w:r>
      <w:r>
        <w:t>повествование);</w:t>
      </w:r>
    </w:p>
    <w:p w:rsidR="00777CEA" w:rsidRDefault="000C03CA">
      <w:pPr>
        <w:pStyle w:val="a3"/>
        <w:spacing w:before="1" w:line="357" w:lineRule="auto"/>
        <w:ind w:left="890" w:firstLine="760"/>
        <w:jc w:val="left"/>
      </w:pPr>
      <w:r>
        <w:t>конструировать</w:t>
      </w:r>
      <w:r>
        <w:rPr>
          <w:spacing w:val="30"/>
        </w:rPr>
        <w:t xml:space="preserve"> </w:t>
      </w:r>
      <w:r>
        <w:t>обобщения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выводы</w:t>
      </w:r>
      <w:r>
        <w:rPr>
          <w:spacing w:val="32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основе</w:t>
      </w:r>
      <w:r>
        <w:rPr>
          <w:spacing w:val="31"/>
        </w:rPr>
        <w:t xml:space="preserve"> </w:t>
      </w:r>
      <w:r>
        <w:t>полученных</w:t>
      </w:r>
      <w:r>
        <w:rPr>
          <w:spacing w:val="32"/>
        </w:rPr>
        <w:t xml:space="preserve"> </w:t>
      </w:r>
      <w:r>
        <w:t>результатов</w:t>
      </w:r>
      <w:r>
        <w:rPr>
          <w:spacing w:val="-67"/>
        </w:rPr>
        <w:t xml:space="preserve"> </w:t>
      </w:r>
      <w:r>
        <w:t>наблюдений</w:t>
      </w:r>
      <w:r>
        <w:rPr>
          <w:spacing w:val="-1"/>
        </w:rPr>
        <w:t xml:space="preserve"> </w:t>
      </w:r>
      <w:r>
        <w:t>и опытной</w:t>
      </w:r>
      <w:r>
        <w:rPr>
          <w:spacing w:val="-1"/>
        </w:rPr>
        <w:t xml:space="preserve"> </w:t>
      </w:r>
      <w:r>
        <w:t>работы,</w:t>
      </w:r>
      <w:r>
        <w:rPr>
          <w:spacing w:val="-4"/>
        </w:rPr>
        <w:t xml:space="preserve"> </w:t>
      </w:r>
      <w:r>
        <w:t>подкреплять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доказательствами;</w:t>
      </w:r>
    </w:p>
    <w:p w:rsidR="00777CEA" w:rsidRDefault="000C03CA">
      <w:pPr>
        <w:pStyle w:val="a3"/>
        <w:spacing w:before="1" w:line="357" w:lineRule="auto"/>
        <w:ind w:left="890" w:firstLine="760"/>
        <w:jc w:val="left"/>
      </w:pPr>
      <w:r>
        <w:t>находить</w:t>
      </w:r>
      <w:r>
        <w:rPr>
          <w:spacing w:val="55"/>
        </w:rPr>
        <w:t xml:space="preserve"> </w:t>
      </w:r>
      <w:r>
        <w:t>ошибки</w:t>
      </w:r>
      <w:r>
        <w:rPr>
          <w:spacing w:val="56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восстанавливать</w:t>
      </w:r>
      <w:r>
        <w:rPr>
          <w:spacing w:val="54"/>
        </w:rPr>
        <w:t xml:space="preserve"> </w:t>
      </w:r>
      <w:r>
        <w:t>деформированный</w:t>
      </w:r>
      <w:r>
        <w:rPr>
          <w:spacing w:val="56"/>
        </w:rPr>
        <w:t xml:space="preserve"> </w:t>
      </w:r>
      <w:r>
        <w:t>текст</w:t>
      </w:r>
      <w:r>
        <w:rPr>
          <w:spacing w:val="57"/>
        </w:rPr>
        <w:t xml:space="preserve"> </w:t>
      </w:r>
      <w:r>
        <w:t>об</w:t>
      </w:r>
      <w:r>
        <w:rPr>
          <w:spacing w:val="57"/>
        </w:rPr>
        <w:t xml:space="preserve"> </w:t>
      </w:r>
      <w:r>
        <w:t>изученных</w:t>
      </w:r>
      <w:r>
        <w:rPr>
          <w:spacing w:val="-67"/>
        </w:rPr>
        <w:t xml:space="preserve"> </w:t>
      </w:r>
      <w:r>
        <w:t>объектах</w:t>
      </w:r>
      <w:r>
        <w:rPr>
          <w:spacing w:val="-4"/>
        </w:rPr>
        <w:t xml:space="preserve"> </w:t>
      </w:r>
      <w:r>
        <w:t>и явлениях природы,</w:t>
      </w:r>
      <w:r>
        <w:rPr>
          <w:spacing w:val="-1"/>
        </w:rPr>
        <w:t xml:space="preserve"> </w:t>
      </w:r>
      <w:r>
        <w:t>событиях социальной жизни;</w:t>
      </w:r>
    </w:p>
    <w:p w:rsidR="00777CEA" w:rsidRDefault="000C03CA">
      <w:pPr>
        <w:pStyle w:val="a3"/>
        <w:spacing w:line="357" w:lineRule="auto"/>
        <w:ind w:left="890" w:firstLine="760"/>
        <w:jc w:val="left"/>
      </w:pPr>
      <w:r>
        <w:t>подготавливать</w:t>
      </w:r>
      <w:r>
        <w:rPr>
          <w:spacing w:val="-17"/>
        </w:rPr>
        <w:t xml:space="preserve"> </w:t>
      </w:r>
      <w:r>
        <w:t>небольшие</w:t>
      </w:r>
      <w:r>
        <w:rPr>
          <w:spacing w:val="-14"/>
        </w:rPr>
        <w:t xml:space="preserve"> </w:t>
      </w:r>
      <w:r>
        <w:t>публичные</w:t>
      </w:r>
      <w:r>
        <w:rPr>
          <w:spacing w:val="-14"/>
        </w:rPr>
        <w:t xml:space="preserve"> </w:t>
      </w:r>
      <w:r>
        <w:t>выступления</w:t>
      </w:r>
      <w:r>
        <w:rPr>
          <w:spacing w:val="-15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возможной</w:t>
      </w:r>
      <w:r>
        <w:rPr>
          <w:spacing w:val="-15"/>
        </w:rPr>
        <w:t xml:space="preserve"> </w:t>
      </w:r>
      <w:r>
        <w:t>презентацией</w:t>
      </w:r>
      <w:r>
        <w:rPr>
          <w:spacing w:val="-67"/>
        </w:rPr>
        <w:t xml:space="preserve"> </w:t>
      </w:r>
      <w:r>
        <w:t>(текст,</w:t>
      </w:r>
      <w:r>
        <w:rPr>
          <w:spacing w:val="-2"/>
        </w:rPr>
        <w:t xml:space="preserve"> </w:t>
      </w:r>
      <w:r>
        <w:t>рисунки,</w:t>
      </w:r>
      <w:r>
        <w:rPr>
          <w:spacing w:val="-1"/>
        </w:rPr>
        <w:t xml:space="preserve"> </w:t>
      </w:r>
      <w:r>
        <w:t>фото,</w:t>
      </w:r>
      <w:r>
        <w:rPr>
          <w:spacing w:val="1"/>
        </w:rPr>
        <w:t xml:space="preserve"> </w:t>
      </w:r>
      <w:r>
        <w:t>плакаты и</w:t>
      </w:r>
      <w:r>
        <w:rPr>
          <w:spacing w:val="-3"/>
        </w:rPr>
        <w:t xml:space="preserve"> </w:t>
      </w:r>
      <w:r>
        <w:t>другие) к</w:t>
      </w:r>
      <w:r>
        <w:rPr>
          <w:spacing w:val="-1"/>
        </w:rPr>
        <w:t xml:space="preserve"> </w:t>
      </w:r>
      <w:r>
        <w:t>тексту</w:t>
      </w:r>
      <w:r>
        <w:rPr>
          <w:spacing w:val="-4"/>
        </w:rPr>
        <w:t xml:space="preserve"> </w:t>
      </w:r>
      <w:r>
        <w:t>выступления.</w:t>
      </w:r>
    </w:p>
    <w:p w:rsidR="00777CEA" w:rsidRDefault="000C03CA">
      <w:pPr>
        <w:pStyle w:val="a3"/>
        <w:spacing w:before="1" w:line="357" w:lineRule="auto"/>
        <w:ind w:left="890" w:firstLine="760"/>
        <w:jc w:val="left"/>
      </w:pPr>
      <w:r>
        <w:t>У</w:t>
      </w:r>
      <w:r>
        <w:rPr>
          <w:spacing w:val="11"/>
        </w:rPr>
        <w:t xml:space="preserve"> </w:t>
      </w:r>
      <w:r>
        <w:t>обучающегося</w:t>
      </w:r>
      <w:r>
        <w:rPr>
          <w:spacing w:val="11"/>
        </w:rPr>
        <w:t xml:space="preserve"> </w:t>
      </w:r>
      <w:r>
        <w:t>будут</w:t>
      </w:r>
      <w:r>
        <w:rPr>
          <w:spacing w:val="13"/>
        </w:rPr>
        <w:t xml:space="preserve"> </w:t>
      </w:r>
      <w:r>
        <w:t>сформированы</w:t>
      </w:r>
      <w:r>
        <w:rPr>
          <w:spacing w:val="11"/>
        </w:rPr>
        <w:t xml:space="preserve"> </w:t>
      </w:r>
      <w:r>
        <w:t>умения</w:t>
      </w:r>
      <w:r>
        <w:rPr>
          <w:spacing w:val="11"/>
        </w:rPr>
        <w:t xml:space="preserve"> </w:t>
      </w:r>
      <w:r>
        <w:t>самоорганизации</w:t>
      </w:r>
      <w:r>
        <w:rPr>
          <w:spacing w:val="11"/>
        </w:rPr>
        <w:t xml:space="preserve"> </w:t>
      </w:r>
      <w:r>
        <w:t>как</w:t>
      </w:r>
      <w:r>
        <w:rPr>
          <w:spacing w:val="12"/>
        </w:rPr>
        <w:t xml:space="preserve"> </w:t>
      </w:r>
      <w:r>
        <w:t>части</w:t>
      </w:r>
      <w:r>
        <w:rPr>
          <w:spacing w:val="-67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890" w:firstLine="760"/>
        <w:jc w:val="left"/>
      </w:pPr>
      <w:r>
        <w:t>планировать</w:t>
      </w:r>
      <w:r>
        <w:rPr>
          <w:spacing w:val="44"/>
        </w:rPr>
        <w:t xml:space="preserve"> </w:t>
      </w:r>
      <w:r>
        <w:t>самостоятельно</w:t>
      </w:r>
      <w:r>
        <w:rPr>
          <w:spacing w:val="48"/>
        </w:rPr>
        <w:t xml:space="preserve"> </w:t>
      </w:r>
      <w:r>
        <w:t>или</w:t>
      </w:r>
      <w:r>
        <w:rPr>
          <w:spacing w:val="48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помощью</w:t>
      </w:r>
      <w:r>
        <w:rPr>
          <w:spacing w:val="46"/>
        </w:rPr>
        <w:t xml:space="preserve"> </w:t>
      </w:r>
      <w:r>
        <w:t>учителя</w:t>
      </w:r>
      <w:r>
        <w:rPr>
          <w:spacing w:val="48"/>
        </w:rPr>
        <w:t xml:space="preserve"> </w:t>
      </w:r>
      <w:r>
        <w:t>действия</w:t>
      </w:r>
      <w:r>
        <w:rPr>
          <w:spacing w:val="48"/>
        </w:rPr>
        <w:t xml:space="preserve"> </w:t>
      </w:r>
      <w:r>
        <w:t>по</w:t>
      </w:r>
      <w:r>
        <w:rPr>
          <w:spacing w:val="45"/>
        </w:rPr>
        <w:t xml:space="preserve"> </w:t>
      </w:r>
      <w:r>
        <w:t>решению</w:t>
      </w:r>
      <w:r>
        <w:rPr>
          <w:spacing w:val="-67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ind w:left="1650"/>
        <w:jc w:val="left"/>
      </w:pPr>
      <w:r>
        <w:t>выстраивать</w:t>
      </w:r>
      <w:r>
        <w:rPr>
          <w:spacing w:val="-6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выбранных</w:t>
      </w:r>
      <w:r>
        <w:rPr>
          <w:spacing w:val="-7"/>
        </w:rPr>
        <w:t xml:space="preserve"> </w:t>
      </w:r>
      <w:r>
        <w:t>действий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операций.</w:t>
      </w:r>
    </w:p>
    <w:p w:rsidR="00777CEA" w:rsidRDefault="000C03CA">
      <w:pPr>
        <w:pStyle w:val="a3"/>
        <w:spacing w:before="158" w:line="357" w:lineRule="auto"/>
        <w:ind w:left="890" w:firstLine="760"/>
        <w:jc w:val="left"/>
      </w:pPr>
      <w:r>
        <w:t>У обучающегося будут сформированы умения самоконтроля и самооценки как</w:t>
      </w:r>
      <w:r>
        <w:rPr>
          <w:spacing w:val="-67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регулятивных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57" w:lineRule="auto"/>
        <w:ind w:left="1650" w:right="1846"/>
        <w:jc w:val="left"/>
      </w:pPr>
      <w:r>
        <w:t>осуществлять контроль процесса и результата своей деятельности;</w:t>
      </w:r>
      <w:r>
        <w:rPr>
          <w:spacing w:val="-67"/>
        </w:rPr>
        <w:t xml:space="preserve"> </w:t>
      </w:r>
      <w:r>
        <w:t>находить</w:t>
      </w:r>
      <w:r>
        <w:rPr>
          <w:spacing w:val="-7"/>
        </w:rPr>
        <w:t xml:space="preserve"> </w:t>
      </w:r>
      <w:r>
        <w:t>ошибки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своей</w:t>
      </w:r>
      <w:r>
        <w:rPr>
          <w:spacing w:val="2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их причины;</w:t>
      </w:r>
    </w:p>
    <w:p w:rsidR="00777CEA" w:rsidRDefault="000C03CA">
      <w:pPr>
        <w:pStyle w:val="a3"/>
        <w:spacing w:before="1" w:line="357" w:lineRule="auto"/>
        <w:ind w:left="890" w:right="373" w:firstLine="760"/>
      </w:pPr>
      <w:r>
        <w:t>корректировать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помощью</w:t>
      </w:r>
      <w:r>
        <w:rPr>
          <w:spacing w:val="-67"/>
        </w:rPr>
        <w:t xml:space="preserve"> </w:t>
      </w:r>
      <w:r>
        <w:t>учителя);</w:t>
      </w:r>
    </w:p>
    <w:p w:rsidR="00777CEA" w:rsidRDefault="000C03CA">
      <w:pPr>
        <w:pStyle w:val="a3"/>
        <w:spacing w:line="357" w:lineRule="auto"/>
        <w:ind w:left="890" w:right="375" w:firstLine="760"/>
      </w:pPr>
      <w:r>
        <w:t>предвидеть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ошибок,</w:t>
      </w:r>
      <w:r>
        <w:rPr>
          <w:spacing w:val="1"/>
        </w:rPr>
        <w:t xml:space="preserve"> </w:t>
      </w:r>
      <w:r>
        <w:t>предусматривать способы их предупреждения, в том числе в житейских ситуациях,</w:t>
      </w:r>
      <w:r>
        <w:rPr>
          <w:spacing w:val="1"/>
        </w:rPr>
        <w:t xml:space="preserve"> </w:t>
      </w:r>
      <w:r>
        <w:t>опасных</w:t>
      </w:r>
      <w:r>
        <w:rPr>
          <w:spacing w:val="-2"/>
        </w:rPr>
        <w:t xml:space="preserve"> </w:t>
      </w:r>
      <w:r>
        <w:t>для здоровья и жизни;</w:t>
      </w:r>
    </w:p>
    <w:p w:rsidR="00777CEA" w:rsidRDefault="000C03CA">
      <w:pPr>
        <w:pStyle w:val="a3"/>
        <w:spacing w:before="2" w:line="357" w:lineRule="auto"/>
        <w:ind w:left="890" w:right="370" w:firstLine="760"/>
      </w:pPr>
      <w:r>
        <w:t>объективно</w:t>
      </w:r>
      <w:r>
        <w:rPr>
          <w:spacing w:val="-12"/>
        </w:rPr>
        <w:t xml:space="preserve"> </w:t>
      </w:r>
      <w:r>
        <w:t>оценивать</w:t>
      </w:r>
      <w:r>
        <w:rPr>
          <w:spacing w:val="-12"/>
        </w:rPr>
        <w:t xml:space="preserve"> </w:t>
      </w:r>
      <w:r>
        <w:t>результаты</w:t>
      </w:r>
      <w:r>
        <w:rPr>
          <w:spacing w:val="-10"/>
        </w:rPr>
        <w:t xml:space="preserve"> </w:t>
      </w:r>
      <w:r>
        <w:t>своей</w:t>
      </w:r>
      <w:r>
        <w:rPr>
          <w:spacing w:val="-12"/>
        </w:rPr>
        <w:t xml:space="preserve"> </w:t>
      </w:r>
      <w:r>
        <w:t>деятельности,</w:t>
      </w:r>
      <w:r>
        <w:rPr>
          <w:spacing w:val="-11"/>
        </w:rPr>
        <w:t xml:space="preserve"> </w:t>
      </w:r>
      <w:r>
        <w:t>соотносить</w:t>
      </w:r>
      <w:r>
        <w:rPr>
          <w:spacing w:val="-14"/>
        </w:rPr>
        <w:t xml:space="preserve"> </w:t>
      </w:r>
      <w:r>
        <w:t>свою</w:t>
      </w:r>
      <w:r>
        <w:rPr>
          <w:spacing w:val="-13"/>
        </w:rPr>
        <w:t xml:space="preserve"> </w:t>
      </w:r>
      <w:r>
        <w:t>оценку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оценкой учителя;</w:t>
      </w:r>
    </w:p>
    <w:p w:rsidR="00777CEA" w:rsidRDefault="000C03CA">
      <w:pPr>
        <w:pStyle w:val="a3"/>
        <w:spacing w:line="357" w:lineRule="auto"/>
        <w:ind w:left="890" w:right="374" w:firstLine="760"/>
      </w:pPr>
      <w:r>
        <w:t>оценивать</w:t>
      </w:r>
      <w:r>
        <w:rPr>
          <w:spacing w:val="1"/>
        </w:rPr>
        <w:t xml:space="preserve"> </w:t>
      </w:r>
      <w:r>
        <w:t>целесообразность</w:t>
      </w:r>
      <w:r>
        <w:rPr>
          <w:spacing w:val="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необходимости</w:t>
      </w:r>
      <w:r>
        <w:rPr>
          <w:spacing w:val="-1"/>
        </w:rPr>
        <w:t xml:space="preserve"> </w:t>
      </w:r>
      <w:r>
        <w:t>корректировать</w:t>
      </w:r>
      <w:r>
        <w:rPr>
          <w:spacing w:val="-2"/>
        </w:rPr>
        <w:t xml:space="preserve"> </w:t>
      </w:r>
      <w:r>
        <w:t>их.</w:t>
      </w:r>
    </w:p>
    <w:p w:rsidR="00777CEA" w:rsidRDefault="000C03CA">
      <w:pPr>
        <w:pStyle w:val="a3"/>
        <w:spacing w:before="1"/>
        <w:ind w:left="1650"/>
      </w:pPr>
      <w:r>
        <w:t>У</w:t>
      </w:r>
      <w:r>
        <w:rPr>
          <w:spacing w:val="-2"/>
        </w:rPr>
        <w:t xml:space="preserve"> </w:t>
      </w:r>
      <w:r>
        <w:t>обучающегося</w:t>
      </w:r>
      <w:r>
        <w:rPr>
          <w:spacing w:val="-4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4"/>
        </w:rPr>
        <w:t xml:space="preserve"> </w:t>
      </w:r>
      <w:r>
        <w:t>умения</w:t>
      </w:r>
      <w:r>
        <w:rPr>
          <w:spacing w:val="-1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2" w:lineRule="auto"/>
        <w:ind w:left="899" w:right="382" w:firstLine="760"/>
      </w:pPr>
      <w:r>
        <w:lastRenderedPageBreak/>
        <w:t>понимать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коллективной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(практической)</w:t>
      </w:r>
      <w:r>
        <w:rPr>
          <w:spacing w:val="1"/>
        </w:rPr>
        <w:t xml:space="preserve"> </w:t>
      </w:r>
      <w:r>
        <w:t>задачи;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формулировании</w:t>
      </w:r>
      <w:r>
        <w:rPr>
          <w:spacing w:val="1"/>
        </w:rPr>
        <w:t xml:space="preserve"> </w:t>
      </w:r>
      <w:r>
        <w:t>краткосрочных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изученного материала по</w:t>
      </w:r>
      <w:r>
        <w:rPr>
          <w:spacing w:val="-2"/>
        </w:rPr>
        <w:t xml:space="preserve"> </w:t>
      </w:r>
      <w:r>
        <w:t>окружающему</w:t>
      </w:r>
      <w:r>
        <w:rPr>
          <w:spacing w:val="-2"/>
        </w:rPr>
        <w:t xml:space="preserve"> </w:t>
      </w:r>
      <w:r>
        <w:t>миру);</w:t>
      </w:r>
    </w:p>
    <w:p w:rsidR="00777CEA" w:rsidRDefault="000C03CA">
      <w:pPr>
        <w:pStyle w:val="a3"/>
        <w:spacing w:line="362" w:lineRule="auto"/>
        <w:ind w:left="899" w:right="450" w:firstLine="760"/>
        <w:jc w:val="left"/>
      </w:pPr>
      <w:r>
        <w:t>коллективно строить действия по достижению общей цели: распределять</w:t>
      </w:r>
      <w:r>
        <w:rPr>
          <w:spacing w:val="1"/>
        </w:rPr>
        <w:t xml:space="preserve"> </w:t>
      </w:r>
      <w:r>
        <w:t>роли,</w:t>
      </w:r>
      <w:r>
        <w:rPr>
          <w:spacing w:val="-5"/>
        </w:rPr>
        <w:t xml:space="preserve"> </w:t>
      </w:r>
      <w:r>
        <w:t>договариваться,</w:t>
      </w:r>
      <w:r>
        <w:rPr>
          <w:spacing w:val="-3"/>
        </w:rPr>
        <w:t xml:space="preserve"> </w:t>
      </w:r>
      <w:r>
        <w:t>обсуждать</w:t>
      </w:r>
      <w:r>
        <w:rPr>
          <w:spacing w:val="-4"/>
        </w:rPr>
        <w:t xml:space="preserve"> </w:t>
      </w:r>
      <w:r>
        <w:t>процесс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результат</w:t>
      </w:r>
      <w:r>
        <w:rPr>
          <w:spacing w:val="-4"/>
        </w:rPr>
        <w:t xml:space="preserve"> </w:t>
      </w:r>
      <w:r>
        <w:t>совместной</w:t>
      </w:r>
      <w:r>
        <w:rPr>
          <w:spacing w:val="-6"/>
        </w:rPr>
        <w:t xml:space="preserve"> </w:t>
      </w:r>
      <w:r>
        <w:t>работы;</w:t>
      </w:r>
      <w:r>
        <w:rPr>
          <w:spacing w:val="-5"/>
        </w:rPr>
        <w:t xml:space="preserve"> </w:t>
      </w:r>
      <w:r>
        <w:t>проявлять</w:t>
      </w:r>
      <w:r>
        <w:rPr>
          <w:spacing w:val="-67"/>
        </w:rPr>
        <w:t xml:space="preserve"> </w:t>
      </w:r>
      <w:r>
        <w:t>готовность</w:t>
      </w:r>
      <w:r>
        <w:rPr>
          <w:spacing w:val="-3"/>
        </w:rPr>
        <w:t xml:space="preserve"> </w:t>
      </w:r>
      <w:r>
        <w:t>руководить,</w:t>
      </w:r>
      <w:r>
        <w:rPr>
          <w:spacing w:val="-3"/>
        </w:rPr>
        <w:t xml:space="preserve"> </w:t>
      </w:r>
      <w:r>
        <w:t>выполнять</w:t>
      </w:r>
      <w:r>
        <w:rPr>
          <w:spacing w:val="-6"/>
        </w:rPr>
        <w:t xml:space="preserve"> </w:t>
      </w:r>
      <w:r>
        <w:t>поручения,</w:t>
      </w:r>
      <w:r>
        <w:rPr>
          <w:spacing w:val="-2"/>
        </w:rPr>
        <w:t xml:space="preserve"> </w:t>
      </w:r>
      <w:r>
        <w:t>подчиняться;</w:t>
      </w:r>
      <w:r>
        <w:rPr>
          <w:spacing w:val="-1"/>
        </w:rPr>
        <w:t xml:space="preserve"> </w:t>
      </w:r>
      <w:r>
        <w:t>выполнять</w:t>
      </w:r>
      <w:r>
        <w:rPr>
          <w:spacing w:val="-4"/>
        </w:rPr>
        <w:t xml:space="preserve"> </w:t>
      </w:r>
      <w:r>
        <w:t>правила</w:t>
      </w:r>
    </w:p>
    <w:p w:rsidR="00777CEA" w:rsidRDefault="000C03CA">
      <w:pPr>
        <w:pStyle w:val="a3"/>
        <w:spacing w:line="362" w:lineRule="auto"/>
        <w:ind w:left="899" w:right="627"/>
        <w:jc w:val="left"/>
      </w:pPr>
      <w:r>
        <w:t>совместной деятельности: справедливо распределять и оценивать работу каждого</w:t>
      </w:r>
      <w:r>
        <w:rPr>
          <w:spacing w:val="1"/>
        </w:rPr>
        <w:t xml:space="preserve"> </w:t>
      </w:r>
      <w:r>
        <w:t>участника; считаться с наличием разных мнений; не допускать конфликтов, при их</w:t>
      </w:r>
      <w:r>
        <w:rPr>
          <w:spacing w:val="-67"/>
        </w:rPr>
        <w:t xml:space="preserve"> </w:t>
      </w:r>
      <w:r>
        <w:t>возникновении</w:t>
      </w:r>
      <w:r>
        <w:rPr>
          <w:spacing w:val="-1"/>
        </w:rPr>
        <w:t xml:space="preserve"> </w:t>
      </w:r>
      <w:r>
        <w:t>мирно</w:t>
      </w:r>
      <w:r>
        <w:rPr>
          <w:spacing w:val="-3"/>
        </w:rPr>
        <w:t xml:space="preserve"> </w:t>
      </w:r>
      <w:r>
        <w:t>разрешать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участия взрослого;</w:t>
      </w:r>
    </w:p>
    <w:p w:rsidR="00777CEA" w:rsidRDefault="000C03CA">
      <w:pPr>
        <w:pStyle w:val="a3"/>
        <w:spacing w:line="321" w:lineRule="exact"/>
        <w:ind w:left="1660"/>
        <w:jc w:val="left"/>
      </w:pPr>
      <w:r>
        <w:t>ответственно</w:t>
      </w:r>
      <w:r>
        <w:rPr>
          <w:spacing w:val="-1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работы.</w:t>
      </w:r>
    </w:p>
    <w:p w:rsidR="00777CEA" w:rsidRDefault="00777CEA">
      <w:pPr>
        <w:pStyle w:val="a3"/>
        <w:jc w:val="left"/>
        <w:rPr>
          <w:sz w:val="30"/>
        </w:rPr>
      </w:pPr>
    </w:p>
    <w:p w:rsidR="00777CEA" w:rsidRDefault="00777CEA">
      <w:pPr>
        <w:pStyle w:val="a3"/>
        <w:spacing w:before="5"/>
        <w:jc w:val="left"/>
        <w:rPr>
          <w:sz w:val="25"/>
        </w:rPr>
      </w:pPr>
    </w:p>
    <w:p w:rsidR="00777CEA" w:rsidRDefault="000C03CA">
      <w:pPr>
        <w:pStyle w:val="1"/>
        <w:spacing w:line="362" w:lineRule="auto"/>
        <w:ind w:right="379" w:firstLine="760"/>
      </w:pPr>
      <w:r>
        <w:t>Предметные результаты изучения окружающего мира. К концу обучения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line="362" w:lineRule="auto"/>
        <w:ind w:left="899" w:right="383" w:firstLine="760"/>
      </w:pPr>
      <w:r>
        <w:t>называть себя и членов своей семьи по фамилии, имени, отчеству, профессии</w:t>
      </w:r>
      <w:r>
        <w:rPr>
          <w:spacing w:val="1"/>
        </w:rPr>
        <w:t xml:space="preserve"> </w:t>
      </w:r>
      <w:r>
        <w:t>членов своей семьи, домашний адрес и адрес своей школы; проявлять уважение к</w:t>
      </w:r>
      <w:r>
        <w:rPr>
          <w:spacing w:val="1"/>
        </w:rPr>
        <w:t xml:space="preserve"> </w:t>
      </w:r>
      <w:r>
        <w:t>семейным ценностям и традициям, соблюдать правила нравственного поведения в</w:t>
      </w:r>
      <w:r>
        <w:rPr>
          <w:spacing w:val="1"/>
        </w:rPr>
        <w:t xml:space="preserve"> </w:t>
      </w:r>
      <w:r>
        <w:t>социуме</w:t>
      </w:r>
      <w:r>
        <w:rPr>
          <w:spacing w:val="-1"/>
        </w:rPr>
        <w:t xml:space="preserve"> </w:t>
      </w:r>
      <w:r>
        <w:t>и на природе;</w:t>
      </w:r>
    </w:p>
    <w:p w:rsidR="00777CEA" w:rsidRDefault="000C03CA">
      <w:pPr>
        <w:pStyle w:val="a3"/>
        <w:spacing w:line="362" w:lineRule="auto"/>
        <w:ind w:left="899" w:right="672" w:firstLine="760"/>
        <w:jc w:val="left"/>
      </w:pPr>
      <w:r>
        <w:t>воспроизводить название своего населённого пункта, региона, страны;</w:t>
      </w:r>
      <w:r>
        <w:rPr>
          <w:spacing w:val="1"/>
        </w:rPr>
        <w:t xml:space="preserve"> </w:t>
      </w:r>
      <w:r>
        <w:t>приводить</w:t>
      </w:r>
      <w:r>
        <w:rPr>
          <w:spacing w:val="-5"/>
        </w:rPr>
        <w:t xml:space="preserve"> </w:t>
      </w:r>
      <w:r>
        <w:t>примеры</w:t>
      </w:r>
      <w:r>
        <w:rPr>
          <w:spacing w:val="-6"/>
        </w:rPr>
        <w:t xml:space="preserve"> </w:t>
      </w:r>
      <w:r>
        <w:t>культурных</w:t>
      </w:r>
      <w:r>
        <w:rPr>
          <w:spacing w:val="-3"/>
        </w:rPr>
        <w:t xml:space="preserve"> </w:t>
      </w:r>
      <w:r>
        <w:t>объектов</w:t>
      </w:r>
      <w:r>
        <w:rPr>
          <w:spacing w:val="-6"/>
        </w:rPr>
        <w:t xml:space="preserve"> </w:t>
      </w:r>
      <w:r>
        <w:t>родного</w:t>
      </w:r>
      <w:r>
        <w:rPr>
          <w:spacing w:val="-6"/>
        </w:rPr>
        <w:t xml:space="preserve"> </w:t>
      </w:r>
      <w:r>
        <w:t>края,</w:t>
      </w:r>
      <w:r>
        <w:rPr>
          <w:spacing w:val="-4"/>
        </w:rPr>
        <w:t xml:space="preserve"> </w:t>
      </w:r>
      <w:r>
        <w:t>школьных</w:t>
      </w:r>
      <w:r>
        <w:rPr>
          <w:spacing w:val="-3"/>
        </w:rPr>
        <w:t xml:space="preserve"> </w:t>
      </w:r>
      <w:r>
        <w:t>традиций</w:t>
      </w:r>
      <w:r>
        <w:rPr>
          <w:spacing w:val="-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праздников,</w:t>
      </w:r>
      <w:r>
        <w:rPr>
          <w:spacing w:val="-2"/>
        </w:rPr>
        <w:t xml:space="preserve"> </w:t>
      </w:r>
      <w:r>
        <w:t>традиций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ценностей своей</w:t>
      </w:r>
      <w:r>
        <w:rPr>
          <w:spacing w:val="-1"/>
        </w:rPr>
        <w:t xml:space="preserve"> </w:t>
      </w:r>
      <w:r>
        <w:t>семьи,</w:t>
      </w:r>
      <w:r>
        <w:rPr>
          <w:spacing w:val="-4"/>
        </w:rPr>
        <w:t xml:space="preserve"> </w:t>
      </w:r>
      <w:r>
        <w:t>профессий;</w:t>
      </w:r>
    </w:p>
    <w:p w:rsidR="00777CEA" w:rsidRDefault="000C03CA">
      <w:pPr>
        <w:pStyle w:val="a3"/>
        <w:spacing w:line="362" w:lineRule="auto"/>
        <w:ind w:left="899" w:right="382" w:firstLine="760"/>
      </w:pPr>
      <w:r>
        <w:t>различать объекты живой и неживой природы, объекты, созданные человеком,</w:t>
      </w:r>
      <w:r>
        <w:rPr>
          <w:spacing w:val="-67"/>
        </w:rPr>
        <w:t xml:space="preserve"> </w:t>
      </w:r>
      <w:r>
        <w:t>и природные материалы, части растений (корень, стебель, лист, цветок, плод, семя),</w:t>
      </w:r>
      <w:r>
        <w:rPr>
          <w:spacing w:val="1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(насекомые,</w:t>
      </w:r>
      <w:r>
        <w:rPr>
          <w:spacing w:val="-1"/>
        </w:rPr>
        <w:t xml:space="preserve"> </w:t>
      </w:r>
      <w:r>
        <w:t>рыбы,</w:t>
      </w:r>
      <w:r>
        <w:rPr>
          <w:spacing w:val="-4"/>
        </w:rPr>
        <w:t xml:space="preserve"> </w:t>
      </w:r>
      <w:r>
        <w:t>птицы,</w:t>
      </w:r>
      <w:r>
        <w:rPr>
          <w:spacing w:val="-1"/>
        </w:rPr>
        <w:t xml:space="preserve"> </w:t>
      </w:r>
      <w:r>
        <w:t>звери);</w:t>
      </w:r>
    </w:p>
    <w:p w:rsidR="00777CEA" w:rsidRDefault="000C03CA">
      <w:pPr>
        <w:pStyle w:val="a3"/>
        <w:spacing w:line="360" w:lineRule="auto"/>
        <w:ind w:left="899" w:right="376" w:firstLine="760"/>
      </w:pPr>
      <w:r>
        <w:t>описывать на основе опорных слов наиболее распространённые в родном крае</w:t>
      </w:r>
      <w:r>
        <w:rPr>
          <w:spacing w:val="1"/>
        </w:rPr>
        <w:t xml:space="preserve"> </w:t>
      </w:r>
      <w:r>
        <w:t>дикорастущие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растения,</w:t>
      </w:r>
      <w:r>
        <w:rPr>
          <w:spacing w:val="1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животных;</w:t>
      </w:r>
      <w:r>
        <w:rPr>
          <w:spacing w:val="1"/>
        </w:rPr>
        <w:t xml:space="preserve"> </w:t>
      </w:r>
      <w:r>
        <w:t>сезонные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времена</w:t>
      </w:r>
      <w:r>
        <w:rPr>
          <w:spacing w:val="1"/>
        </w:rPr>
        <w:t xml:space="preserve"> </w:t>
      </w:r>
      <w:r>
        <w:t>года;</w:t>
      </w:r>
      <w:r>
        <w:rPr>
          <w:spacing w:val="1"/>
        </w:rPr>
        <w:t xml:space="preserve"> </w:t>
      </w:r>
      <w:r>
        <w:t>деревья,</w:t>
      </w:r>
      <w:r>
        <w:rPr>
          <w:spacing w:val="1"/>
        </w:rPr>
        <w:t xml:space="preserve"> </w:t>
      </w:r>
      <w:r>
        <w:t>кустарники,</w:t>
      </w:r>
      <w:r>
        <w:rPr>
          <w:spacing w:val="1"/>
        </w:rPr>
        <w:t xml:space="preserve"> </w:t>
      </w:r>
      <w:r>
        <w:t>травы;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животных (насекомые, рыбы, птицы, звери); выделять их наиболее существенные</w:t>
      </w:r>
      <w:r>
        <w:rPr>
          <w:spacing w:val="1"/>
        </w:rPr>
        <w:t xml:space="preserve"> </w:t>
      </w:r>
      <w:r>
        <w:t>признаки;</w:t>
      </w:r>
    </w:p>
    <w:p w:rsidR="00777CEA" w:rsidRDefault="00777CEA">
      <w:pPr>
        <w:spacing w:line="360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5" w:line="357" w:lineRule="auto"/>
        <w:ind w:left="906" w:right="392" w:firstLine="760"/>
      </w:pPr>
      <w:r>
        <w:t>применять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ухода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комнатными</w:t>
      </w:r>
      <w:r>
        <w:rPr>
          <w:spacing w:val="1"/>
        </w:rPr>
        <w:t xml:space="preserve"> </w:t>
      </w:r>
      <w:r>
        <w:t>растениями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домашними</w:t>
      </w:r>
      <w:r>
        <w:rPr>
          <w:spacing w:val="1"/>
        </w:rPr>
        <w:t xml:space="preserve"> </w:t>
      </w:r>
      <w:r>
        <w:t>животными;</w:t>
      </w:r>
    </w:p>
    <w:p w:rsidR="00777CEA" w:rsidRDefault="000C03CA">
      <w:pPr>
        <w:pStyle w:val="a3"/>
        <w:spacing w:before="1" w:line="357" w:lineRule="auto"/>
        <w:ind w:left="906" w:right="384" w:firstLine="760"/>
      </w:pPr>
      <w:r>
        <w:t>проводить,</w:t>
      </w:r>
      <w:r>
        <w:rPr>
          <w:spacing w:val="1"/>
        </w:rPr>
        <w:t xml:space="preserve"> </w:t>
      </w:r>
      <w:r>
        <w:t>соблюдая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несложные</w:t>
      </w:r>
      <w:r>
        <w:rPr>
          <w:spacing w:val="1"/>
        </w:rPr>
        <w:t xml:space="preserve"> </w:t>
      </w:r>
      <w:r>
        <w:t>групповые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индивидуальные наблюдения (в том числе за сезонными изменениями в природе</w:t>
      </w:r>
      <w:r>
        <w:rPr>
          <w:spacing w:val="1"/>
        </w:rPr>
        <w:t xml:space="preserve"> </w:t>
      </w:r>
      <w:r>
        <w:t>своей местности), измерения (в том числе вести счёт времени, измерять температуру</w:t>
      </w:r>
      <w:r>
        <w:rPr>
          <w:spacing w:val="-67"/>
        </w:rPr>
        <w:t xml:space="preserve"> </w:t>
      </w:r>
      <w:r>
        <w:t>воздуха)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опыты</w:t>
      </w:r>
      <w:r>
        <w:rPr>
          <w:spacing w:val="-3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руководством учителя;</w:t>
      </w:r>
    </w:p>
    <w:p w:rsidR="00777CEA" w:rsidRDefault="000C03CA">
      <w:pPr>
        <w:pStyle w:val="a3"/>
        <w:spacing w:before="1" w:line="357" w:lineRule="auto"/>
        <w:ind w:left="1667" w:right="386"/>
      </w:pPr>
      <w:r>
        <w:t>использовать</w:t>
      </w:r>
      <w:r>
        <w:rPr>
          <w:spacing w:val="-11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ответов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вопросы</w:t>
      </w:r>
      <w:r>
        <w:rPr>
          <w:spacing w:val="-9"/>
        </w:rPr>
        <w:t xml:space="preserve"> </w:t>
      </w:r>
      <w:r>
        <w:t>небольшие</w:t>
      </w:r>
      <w:r>
        <w:rPr>
          <w:spacing w:val="-8"/>
        </w:rPr>
        <w:t xml:space="preserve"> </w:t>
      </w:r>
      <w:r>
        <w:t>тексты</w:t>
      </w:r>
      <w:r>
        <w:rPr>
          <w:spacing w:val="-9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природе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обществе;</w:t>
      </w:r>
      <w:r>
        <w:rPr>
          <w:spacing w:val="-68"/>
        </w:rPr>
        <w:t xml:space="preserve"> </w:t>
      </w:r>
      <w:r>
        <w:t>оценивать</w:t>
      </w:r>
      <w:r>
        <w:rPr>
          <w:spacing w:val="-7"/>
        </w:rPr>
        <w:t xml:space="preserve"> </w:t>
      </w:r>
      <w:r>
        <w:t>ситуации,</w:t>
      </w:r>
      <w:r>
        <w:rPr>
          <w:spacing w:val="-6"/>
        </w:rPr>
        <w:t xml:space="preserve"> </w:t>
      </w:r>
      <w:r>
        <w:t>раскрывающие</w:t>
      </w:r>
      <w:r>
        <w:rPr>
          <w:spacing w:val="-5"/>
        </w:rPr>
        <w:t xml:space="preserve"> </w:t>
      </w:r>
      <w:r>
        <w:t>положительное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негативное</w:t>
      </w:r>
      <w:r>
        <w:rPr>
          <w:spacing w:val="-5"/>
        </w:rPr>
        <w:t xml:space="preserve"> </w:t>
      </w:r>
      <w:r>
        <w:t>отношение</w:t>
      </w:r>
      <w:r>
        <w:rPr>
          <w:spacing w:val="-8"/>
        </w:rPr>
        <w:t xml:space="preserve"> </w:t>
      </w:r>
      <w:r>
        <w:t>к</w:t>
      </w:r>
    </w:p>
    <w:p w:rsidR="00777CEA" w:rsidRDefault="000C03CA">
      <w:pPr>
        <w:pStyle w:val="a3"/>
        <w:ind w:left="906"/>
      </w:pPr>
      <w:r>
        <w:t>природе;</w:t>
      </w:r>
      <w:r>
        <w:rPr>
          <w:spacing w:val="-1"/>
        </w:rPr>
        <w:t xml:space="preserve"> </w:t>
      </w:r>
      <w:r>
        <w:t>правила</w:t>
      </w:r>
      <w:r>
        <w:rPr>
          <w:spacing w:val="-6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быту,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общественных местах;</w:t>
      </w:r>
    </w:p>
    <w:p w:rsidR="00777CEA" w:rsidRDefault="000C03CA">
      <w:pPr>
        <w:pStyle w:val="a3"/>
        <w:spacing w:before="159" w:line="357" w:lineRule="auto"/>
        <w:ind w:left="906" w:right="389" w:firstLine="760"/>
      </w:pPr>
      <w:r>
        <w:t>соблюдать правила безопасности на учебном месте обучающегося; во время</w:t>
      </w:r>
      <w:r>
        <w:rPr>
          <w:spacing w:val="1"/>
        </w:rPr>
        <w:t xml:space="preserve"> </w:t>
      </w:r>
      <w:r>
        <w:t>наблюдений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опытов;</w:t>
      </w:r>
      <w:r>
        <w:rPr>
          <w:spacing w:val="-5"/>
        </w:rPr>
        <w:t xml:space="preserve"> </w:t>
      </w:r>
      <w:r>
        <w:t>безопасно пользоваться</w:t>
      </w:r>
      <w:r>
        <w:rPr>
          <w:spacing w:val="-4"/>
        </w:rPr>
        <w:t xml:space="preserve"> </w:t>
      </w:r>
      <w:r>
        <w:t>бытовыми</w:t>
      </w:r>
      <w:r>
        <w:rPr>
          <w:spacing w:val="-2"/>
        </w:rPr>
        <w:t xml:space="preserve"> </w:t>
      </w:r>
      <w:r>
        <w:t>электроприборами;</w:t>
      </w:r>
    </w:p>
    <w:p w:rsidR="00777CEA" w:rsidRDefault="000C03CA">
      <w:pPr>
        <w:pStyle w:val="a3"/>
        <w:spacing w:line="357" w:lineRule="auto"/>
        <w:ind w:left="1667" w:right="388"/>
      </w:pPr>
      <w:r>
        <w:t>соблюдать</w:t>
      </w:r>
      <w:r>
        <w:rPr>
          <w:spacing w:val="-15"/>
        </w:rPr>
        <w:t xml:space="preserve"> </w:t>
      </w:r>
      <w:r>
        <w:t>правила</w:t>
      </w:r>
      <w:r>
        <w:rPr>
          <w:spacing w:val="-15"/>
        </w:rPr>
        <w:t xml:space="preserve"> </w:t>
      </w:r>
      <w:r>
        <w:t>использования</w:t>
      </w:r>
      <w:r>
        <w:rPr>
          <w:spacing w:val="-14"/>
        </w:rPr>
        <w:t xml:space="preserve"> </w:t>
      </w:r>
      <w:r>
        <w:t>электронных</w:t>
      </w:r>
      <w:r>
        <w:rPr>
          <w:spacing w:val="-13"/>
        </w:rPr>
        <w:t xml:space="preserve"> </w:t>
      </w:r>
      <w:r>
        <w:t>средств,</w:t>
      </w:r>
      <w:r>
        <w:rPr>
          <w:spacing w:val="-17"/>
        </w:rPr>
        <w:t xml:space="preserve"> </w:t>
      </w:r>
      <w:r>
        <w:t>оснащенных</w:t>
      </w:r>
      <w:r>
        <w:rPr>
          <w:spacing w:val="-14"/>
        </w:rPr>
        <w:t xml:space="preserve"> </w:t>
      </w:r>
      <w:r>
        <w:t>экраном;</w:t>
      </w:r>
      <w:r>
        <w:rPr>
          <w:spacing w:val="-67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правила здорового</w:t>
      </w:r>
      <w:r>
        <w:rPr>
          <w:spacing w:val="1"/>
        </w:rPr>
        <w:t xml:space="preserve"> </w:t>
      </w:r>
      <w:r>
        <w:t>питания</w:t>
      </w:r>
      <w:r>
        <w:rPr>
          <w:spacing w:val="-1"/>
        </w:rPr>
        <w:t xml:space="preserve"> </w:t>
      </w:r>
      <w:r>
        <w:t>и личной</w:t>
      </w:r>
    </w:p>
    <w:p w:rsidR="00777CEA" w:rsidRDefault="000C03CA">
      <w:pPr>
        <w:pStyle w:val="a3"/>
        <w:spacing w:before="1" w:line="357" w:lineRule="auto"/>
        <w:ind w:left="906" w:right="3017"/>
      </w:pPr>
      <w:r>
        <w:t>гигиены; соблюдать правила безопасного поведения пешехода;</w:t>
      </w:r>
      <w:r>
        <w:rPr>
          <w:spacing w:val="-67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поведения в</w:t>
      </w:r>
      <w:r>
        <w:rPr>
          <w:spacing w:val="-5"/>
        </w:rPr>
        <w:t xml:space="preserve"> </w:t>
      </w:r>
      <w:r>
        <w:t>природе;</w:t>
      </w:r>
    </w:p>
    <w:p w:rsidR="00777CEA" w:rsidRDefault="000C03CA">
      <w:pPr>
        <w:pStyle w:val="a3"/>
        <w:spacing w:line="357" w:lineRule="auto"/>
        <w:ind w:left="906" w:right="382" w:firstLine="760"/>
      </w:pP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(учителя,</w:t>
      </w:r>
      <w:r>
        <w:rPr>
          <w:spacing w:val="1"/>
        </w:rPr>
        <w:t xml:space="preserve"> </w:t>
      </w:r>
      <w:r>
        <w:t>родителей)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электронным</w:t>
      </w:r>
      <w:r>
        <w:rPr>
          <w:spacing w:val="1"/>
        </w:rPr>
        <w:t xml:space="preserve"> </w:t>
      </w:r>
      <w:r>
        <w:t>дневником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электронными</w:t>
      </w:r>
      <w:r>
        <w:rPr>
          <w:spacing w:val="-4"/>
        </w:rPr>
        <w:t xml:space="preserve"> </w:t>
      </w:r>
      <w:r>
        <w:t>образовательными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информационными</w:t>
      </w:r>
      <w:r>
        <w:rPr>
          <w:spacing w:val="-2"/>
        </w:rPr>
        <w:t xml:space="preserve"> </w:t>
      </w:r>
      <w:r>
        <w:t>ресурсами.</w:t>
      </w:r>
    </w:p>
    <w:p w:rsidR="00777CEA" w:rsidRDefault="000C03CA">
      <w:pPr>
        <w:pStyle w:val="1"/>
        <w:spacing w:line="357" w:lineRule="auto"/>
        <w:ind w:left="906" w:right="388" w:firstLine="760"/>
      </w:pPr>
      <w:r>
        <w:t>Предметные результаты изучения окружающего мира. К концу обучения</w:t>
      </w:r>
      <w:r>
        <w:rPr>
          <w:spacing w:val="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906" w:right="384" w:firstLine="760"/>
      </w:pPr>
      <w:r>
        <w:t>находить Россию на карте мира, на карте России - Москву, свой регион и его</w:t>
      </w:r>
      <w:r>
        <w:rPr>
          <w:spacing w:val="1"/>
        </w:rPr>
        <w:t xml:space="preserve"> </w:t>
      </w:r>
      <w:r>
        <w:t>главный</w:t>
      </w:r>
      <w:r>
        <w:rPr>
          <w:spacing w:val="-1"/>
        </w:rPr>
        <w:t xml:space="preserve"> </w:t>
      </w:r>
      <w:r>
        <w:t>город;</w:t>
      </w:r>
    </w:p>
    <w:p w:rsidR="00777CEA" w:rsidRDefault="000C03CA">
      <w:pPr>
        <w:pStyle w:val="a3"/>
        <w:spacing w:line="357" w:lineRule="auto"/>
        <w:ind w:left="906" w:right="387" w:firstLine="760"/>
      </w:pPr>
      <w:r>
        <w:t>узнавать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символику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(гимн,</w:t>
      </w:r>
      <w:r>
        <w:rPr>
          <w:spacing w:val="1"/>
        </w:rPr>
        <w:t xml:space="preserve"> </w:t>
      </w:r>
      <w:r>
        <w:t>герб,</w:t>
      </w:r>
      <w:r>
        <w:rPr>
          <w:spacing w:val="1"/>
        </w:rPr>
        <w:t xml:space="preserve"> </w:t>
      </w:r>
      <w:r>
        <w:t>флаг)</w:t>
      </w:r>
      <w:r>
        <w:rPr>
          <w:spacing w:val="-1"/>
        </w:rPr>
        <w:t xml:space="preserve"> </w:t>
      </w:r>
      <w:r>
        <w:t>и своего</w:t>
      </w:r>
      <w:r>
        <w:rPr>
          <w:spacing w:val="1"/>
        </w:rPr>
        <w:t xml:space="preserve"> </w:t>
      </w:r>
      <w:r>
        <w:t>региона;</w:t>
      </w:r>
    </w:p>
    <w:p w:rsidR="00777CEA" w:rsidRDefault="000C03CA">
      <w:pPr>
        <w:pStyle w:val="a3"/>
        <w:spacing w:before="1" w:line="357" w:lineRule="auto"/>
        <w:ind w:left="906" w:right="381" w:firstLine="760"/>
      </w:pPr>
      <w:r>
        <w:t>проявлять уважение к семейным ценностям и традициям, традициям своего</w:t>
      </w:r>
      <w:r>
        <w:rPr>
          <w:spacing w:val="1"/>
        </w:rPr>
        <w:t xml:space="preserve"> </w:t>
      </w:r>
      <w:r>
        <w:t>народа и других народов, государственным символам России; соблюдать правила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-3"/>
        </w:rPr>
        <w:t xml:space="preserve"> </w:t>
      </w:r>
      <w:r>
        <w:t>поведения в</w:t>
      </w:r>
      <w:r>
        <w:rPr>
          <w:spacing w:val="-2"/>
        </w:rPr>
        <w:t xml:space="preserve"> </w:t>
      </w:r>
      <w:r>
        <w:t>социуме</w:t>
      </w:r>
      <w:r>
        <w:rPr>
          <w:spacing w:val="-1"/>
        </w:rPr>
        <w:t xml:space="preserve"> </w:t>
      </w:r>
      <w:r>
        <w:t>и на природе;</w:t>
      </w:r>
    </w:p>
    <w:p w:rsidR="00777CEA" w:rsidRDefault="000C03CA">
      <w:pPr>
        <w:pStyle w:val="a3"/>
        <w:spacing w:before="1" w:line="357" w:lineRule="auto"/>
        <w:ind w:left="906" w:right="390" w:firstLine="760"/>
      </w:pPr>
      <w:r>
        <w:t>распознавать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описанию,</w:t>
      </w:r>
      <w:r>
        <w:rPr>
          <w:spacing w:val="-67"/>
        </w:rPr>
        <w:t xml:space="preserve"> </w:t>
      </w:r>
      <w:r>
        <w:t>рисункам</w:t>
      </w:r>
      <w:r>
        <w:rPr>
          <w:spacing w:val="-4"/>
        </w:rPr>
        <w:t xml:space="preserve"> </w:t>
      </w:r>
      <w:r>
        <w:t>и фотографиям,</w:t>
      </w:r>
      <w:r>
        <w:rPr>
          <w:spacing w:val="-4"/>
        </w:rPr>
        <w:t xml:space="preserve"> </w:t>
      </w:r>
      <w:r>
        <w:t>различать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окружающем</w:t>
      </w:r>
      <w:r>
        <w:rPr>
          <w:spacing w:val="-3"/>
        </w:rPr>
        <w:t xml:space="preserve"> </w:t>
      </w:r>
      <w:r>
        <w:t>мире;</w:t>
      </w:r>
    </w:p>
    <w:p w:rsidR="00777CEA" w:rsidRDefault="00777CEA">
      <w:pPr>
        <w:spacing w:line="35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 w:line="357" w:lineRule="auto"/>
        <w:ind w:left="904" w:firstLine="760"/>
        <w:jc w:val="left"/>
      </w:pPr>
      <w:r>
        <w:lastRenderedPageBreak/>
        <w:t>приводить</w:t>
      </w:r>
      <w:r>
        <w:rPr>
          <w:spacing w:val="21"/>
        </w:rPr>
        <w:t xml:space="preserve"> </w:t>
      </w:r>
      <w:r>
        <w:t>примеры</w:t>
      </w:r>
      <w:r>
        <w:rPr>
          <w:spacing w:val="22"/>
        </w:rPr>
        <w:t xml:space="preserve"> </w:t>
      </w:r>
      <w:r>
        <w:t>изученных</w:t>
      </w:r>
      <w:r>
        <w:rPr>
          <w:spacing w:val="23"/>
        </w:rPr>
        <w:t xml:space="preserve"> </w:t>
      </w:r>
      <w:r>
        <w:t>традиций,</w:t>
      </w:r>
      <w:r>
        <w:rPr>
          <w:spacing w:val="21"/>
        </w:rPr>
        <w:t xml:space="preserve"> </w:t>
      </w:r>
      <w:r>
        <w:t>обычаев</w:t>
      </w:r>
      <w:r>
        <w:rPr>
          <w:spacing w:val="22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праздников</w:t>
      </w:r>
      <w:r>
        <w:rPr>
          <w:spacing w:val="32"/>
        </w:rPr>
        <w:t xml:space="preserve"> </w:t>
      </w:r>
      <w:r>
        <w:t>народов</w:t>
      </w:r>
      <w:r>
        <w:rPr>
          <w:spacing w:val="-67"/>
        </w:rPr>
        <w:t xml:space="preserve"> </w:t>
      </w:r>
      <w:r>
        <w:t>родного края;</w:t>
      </w:r>
    </w:p>
    <w:p w:rsidR="00777CEA" w:rsidRDefault="000C03CA">
      <w:pPr>
        <w:pStyle w:val="a3"/>
        <w:spacing w:before="1"/>
        <w:ind w:left="1665"/>
        <w:jc w:val="left"/>
      </w:pPr>
      <w:r>
        <w:t>важных</w:t>
      </w:r>
      <w:r>
        <w:rPr>
          <w:spacing w:val="-3"/>
        </w:rPr>
        <w:t xml:space="preserve"> </w:t>
      </w:r>
      <w:r>
        <w:t>событий</w:t>
      </w:r>
      <w:r>
        <w:rPr>
          <w:spacing w:val="-6"/>
        </w:rPr>
        <w:t xml:space="preserve"> </w:t>
      </w:r>
      <w:r>
        <w:t>прошлого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настоящего</w:t>
      </w:r>
      <w:r>
        <w:rPr>
          <w:spacing w:val="-3"/>
        </w:rPr>
        <w:t xml:space="preserve"> </w:t>
      </w:r>
      <w:r>
        <w:t>родного</w:t>
      </w:r>
      <w:r>
        <w:rPr>
          <w:spacing w:val="-5"/>
        </w:rPr>
        <w:t xml:space="preserve"> </w:t>
      </w:r>
      <w:r>
        <w:t>края;</w:t>
      </w:r>
      <w:r>
        <w:rPr>
          <w:spacing w:val="-2"/>
        </w:rPr>
        <w:t xml:space="preserve"> </w:t>
      </w:r>
      <w:r>
        <w:t>трудовой</w:t>
      </w:r>
    </w:p>
    <w:p w:rsidR="00777CEA" w:rsidRDefault="000C03CA">
      <w:pPr>
        <w:pStyle w:val="a3"/>
        <w:spacing w:before="158" w:line="357" w:lineRule="auto"/>
        <w:ind w:left="904"/>
        <w:jc w:val="left"/>
      </w:pPr>
      <w:r>
        <w:t>деятельности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профессий</w:t>
      </w:r>
      <w:r>
        <w:rPr>
          <w:spacing w:val="-3"/>
        </w:rPr>
        <w:t xml:space="preserve"> </w:t>
      </w:r>
      <w:r>
        <w:t>жителей</w:t>
      </w:r>
      <w:r>
        <w:rPr>
          <w:spacing w:val="-3"/>
        </w:rPr>
        <w:t xml:space="preserve"> </w:t>
      </w:r>
      <w:r>
        <w:t>родного</w:t>
      </w:r>
      <w:r>
        <w:rPr>
          <w:spacing w:val="-2"/>
        </w:rPr>
        <w:t xml:space="preserve"> </w:t>
      </w:r>
      <w:r>
        <w:t>края;</w:t>
      </w:r>
      <w:r>
        <w:rPr>
          <w:spacing w:val="-2"/>
        </w:rPr>
        <w:t xml:space="preserve"> </w:t>
      </w:r>
      <w:r>
        <w:t>проводить,</w:t>
      </w:r>
      <w:r>
        <w:rPr>
          <w:spacing w:val="-4"/>
        </w:rPr>
        <w:t xml:space="preserve"> </w:t>
      </w:r>
      <w:r>
        <w:t>соблюдая</w:t>
      </w:r>
      <w:r>
        <w:rPr>
          <w:spacing w:val="-3"/>
        </w:rPr>
        <w:t xml:space="preserve"> </w:t>
      </w:r>
      <w:r>
        <w:t>правила</w:t>
      </w:r>
      <w:r>
        <w:rPr>
          <w:spacing w:val="-67"/>
        </w:rPr>
        <w:t xml:space="preserve"> </w:t>
      </w:r>
      <w:r>
        <w:t>безопасного труда, несложные наблюдения и опыты с природными объектами,</w:t>
      </w:r>
      <w:r>
        <w:rPr>
          <w:spacing w:val="1"/>
        </w:rPr>
        <w:t xml:space="preserve"> </w:t>
      </w:r>
      <w:r>
        <w:t>измерения;</w:t>
      </w:r>
    </w:p>
    <w:p w:rsidR="00777CEA" w:rsidRDefault="000C03CA">
      <w:pPr>
        <w:pStyle w:val="a3"/>
        <w:tabs>
          <w:tab w:val="left" w:pos="3240"/>
          <w:tab w:val="left" w:pos="4628"/>
          <w:tab w:val="left" w:pos="6241"/>
          <w:tab w:val="left" w:pos="8163"/>
          <w:tab w:val="left" w:pos="8614"/>
          <w:tab w:val="left" w:pos="9990"/>
        </w:tabs>
        <w:spacing w:before="1" w:line="357" w:lineRule="auto"/>
        <w:ind w:left="904" w:right="386" w:firstLine="760"/>
        <w:jc w:val="left"/>
      </w:pPr>
      <w:r>
        <w:t>приводить</w:t>
      </w:r>
      <w:r>
        <w:tab/>
        <w:t>примеры</w:t>
      </w:r>
      <w:r>
        <w:tab/>
        <w:t>изученных</w:t>
      </w:r>
      <w:r>
        <w:tab/>
        <w:t>взаимосвязей</w:t>
      </w:r>
      <w:r>
        <w:tab/>
        <w:t>в</w:t>
      </w:r>
      <w:r>
        <w:tab/>
        <w:t>природе,</w:t>
      </w:r>
      <w:r>
        <w:tab/>
      </w:r>
      <w:r>
        <w:rPr>
          <w:spacing w:val="-1"/>
        </w:rPr>
        <w:t>примеры,</w:t>
      </w:r>
      <w:r>
        <w:rPr>
          <w:spacing w:val="-67"/>
        </w:rPr>
        <w:t xml:space="preserve"> </w:t>
      </w:r>
      <w:r>
        <w:t>иллюстрирующие</w:t>
      </w:r>
      <w:r>
        <w:rPr>
          <w:spacing w:val="-1"/>
        </w:rPr>
        <w:t xml:space="preserve"> </w:t>
      </w:r>
      <w:r>
        <w:t>значение природы в</w:t>
      </w:r>
      <w:r>
        <w:rPr>
          <w:spacing w:val="-2"/>
        </w:rPr>
        <w:t xml:space="preserve"> </w:t>
      </w:r>
      <w:r>
        <w:t>жизни человека;</w:t>
      </w:r>
    </w:p>
    <w:p w:rsidR="00777CEA" w:rsidRDefault="000C03CA">
      <w:pPr>
        <w:pStyle w:val="a3"/>
        <w:spacing w:line="357" w:lineRule="auto"/>
        <w:ind w:left="904" w:firstLine="760"/>
        <w:jc w:val="left"/>
      </w:pPr>
      <w:r>
        <w:t>описывать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основе</w:t>
      </w:r>
      <w:r>
        <w:rPr>
          <w:spacing w:val="17"/>
        </w:rPr>
        <w:t xml:space="preserve"> </w:t>
      </w:r>
      <w:r>
        <w:t>предложенного</w:t>
      </w:r>
      <w:r>
        <w:rPr>
          <w:spacing w:val="16"/>
        </w:rPr>
        <w:t xml:space="preserve"> </w:t>
      </w:r>
      <w:r>
        <w:t>плана</w:t>
      </w:r>
      <w:r>
        <w:rPr>
          <w:spacing w:val="16"/>
        </w:rPr>
        <w:t xml:space="preserve"> </w:t>
      </w:r>
      <w:r>
        <w:t>или</w:t>
      </w:r>
      <w:r>
        <w:rPr>
          <w:spacing w:val="16"/>
        </w:rPr>
        <w:t xml:space="preserve"> </w:t>
      </w:r>
      <w:r>
        <w:t>опорных</w:t>
      </w:r>
      <w:r>
        <w:rPr>
          <w:spacing w:val="19"/>
        </w:rPr>
        <w:t xml:space="preserve"> </w:t>
      </w:r>
      <w:r>
        <w:t>слов</w:t>
      </w:r>
      <w:r>
        <w:rPr>
          <w:spacing w:val="16"/>
        </w:rPr>
        <w:t xml:space="preserve"> </w:t>
      </w:r>
      <w:r>
        <w:t>изученные</w:t>
      </w:r>
      <w:r>
        <w:rPr>
          <w:spacing w:val="-67"/>
        </w:rPr>
        <w:t xml:space="preserve"> </w:t>
      </w:r>
      <w:r>
        <w:t>культурные</w:t>
      </w:r>
      <w:r>
        <w:rPr>
          <w:spacing w:val="-3"/>
        </w:rPr>
        <w:t xml:space="preserve"> </w:t>
      </w:r>
      <w:r>
        <w:t>объекты</w:t>
      </w:r>
      <w:r>
        <w:rPr>
          <w:spacing w:val="-3"/>
        </w:rPr>
        <w:t xml:space="preserve"> </w:t>
      </w:r>
      <w:r>
        <w:t>(достопримечательности</w:t>
      </w:r>
      <w:r>
        <w:rPr>
          <w:spacing w:val="-3"/>
        </w:rPr>
        <w:t xml:space="preserve"> </w:t>
      </w:r>
      <w:r>
        <w:t>родного</w:t>
      </w:r>
      <w:r>
        <w:rPr>
          <w:spacing w:val="-2"/>
        </w:rPr>
        <w:t xml:space="preserve"> </w:t>
      </w:r>
      <w:r>
        <w:t>края,</w:t>
      </w:r>
      <w:r>
        <w:rPr>
          <w:spacing w:val="-3"/>
        </w:rPr>
        <w:t xml:space="preserve"> </w:t>
      </w:r>
      <w:r>
        <w:t>музейные</w:t>
      </w:r>
      <w:r>
        <w:rPr>
          <w:spacing w:val="-3"/>
        </w:rPr>
        <w:t xml:space="preserve"> </w:t>
      </w:r>
      <w:r>
        <w:t>экспонаты);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t>описывать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основе</w:t>
      </w:r>
      <w:r>
        <w:rPr>
          <w:spacing w:val="17"/>
        </w:rPr>
        <w:t xml:space="preserve"> </w:t>
      </w:r>
      <w:r>
        <w:t>предложенного</w:t>
      </w:r>
      <w:r>
        <w:rPr>
          <w:spacing w:val="16"/>
        </w:rPr>
        <w:t xml:space="preserve"> </w:t>
      </w:r>
      <w:r>
        <w:t>плана</w:t>
      </w:r>
      <w:r>
        <w:rPr>
          <w:spacing w:val="16"/>
        </w:rPr>
        <w:t xml:space="preserve"> </w:t>
      </w:r>
      <w:r>
        <w:t>или</w:t>
      </w:r>
      <w:r>
        <w:rPr>
          <w:spacing w:val="16"/>
        </w:rPr>
        <w:t xml:space="preserve"> </w:t>
      </w:r>
      <w:r>
        <w:t>опорных</w:t>
      </w:r>
      <w:r>
        <w:rPr>
          <w:spacing w:val="19"/>
        </w:rPr>
        <w:t xml:space="preserve"> </w:t>
      </w:r>
      <w:r>
        <w:t>слов</w:t>
      </w:r>
      <w:r>
        <w:rPr>
          <w:spacing w:val="16"/>
        </w:rPr>
        <w:t xml:space="preserve"> </w:t>
      </w:r>
      <w:r>
        <w:t>изученные</w:t>
      </w:r>
      <w:r>
        <w:rPr>
          <w:spacing w:val="-67"/>
        </w:rPr>
        <w:t xml:space="preserve"> </w:t>
      </w:r>
      <w:r>
        <w:t>природные</w:t>
      </w:r>
      <w:r>
        <w:rPr>
          <w:spacing w:val="-4"/>
        </w:rPr>
        <w:t xml:space="preserve"> </w:t>
      </w:r>
      <w:r>
        <w:t>объекты</w:t>
      </w:r>
      <w:r>
        <w:rPr>
          <w:spacing w:val="-3"/>
        </w:rPr>
        <w:t xml:space="preserve"> </w:t>
      </w:r>
      <w:r>
        <w:t>и явления,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звёзды,</w:t>
      </w:r>
      <w:r>
        <w:rPr>
          <w:spacing w:val="-1"/>
        </w:rPr>
        <w:t xml:space="preserve"> </w:t>
      </w:r>
      <w:r>
        <w:t>созвездия,</w:t>
      </w:r>
      <w:r>
        <w:rPr>
          <w:spacing w:val="-1"/>
        </w:rPr>
        <w:t xml:space="preserve"> </w:t>
      </w:r>
      <w:r>
        <w:t>планеты;</w:t>
      </w:r>
    </w:p>
    <w:p w:rsidR="00777CEA" w:rsidRDefault="000C03CA">
      <w:pPr>
        <w:pStyle w:val="a3"/>
        <w:spacing w:before="1" w:line="357" w:lineRule="auto"/>
        <w:ind w:left="904" w:firstLine="760"/>
        <w:jc w:val="left"/>
      </w:pPr>
      <w:r>
        <w:rPr>
          <w:spacing w:val="-1"/>
        </w:rPr>
        <w:t>группировать</w:t>
      </w:r>
      <w:r>
        <w:rPr>
          <w:spacing w:val="-17"/>
        </w:rPr>
        <w:t xml:space="preserve"> </w:t>
      </w:r>
      <w:r>
        <w:rPr>
          <w:spacing w:val="-1"/>
        </w:rPr>
        <w:t>изученные</w:t>
      </w:r>
      <w:r>
        <w:rPr>
          <w:spacing w:val="-15"/>
        </w:rPr>
        <w:t xml:space="preserve"> </w:t>
      </w:r>
      <w:r>
        <w:t>объекты</w:t>
      </w:r>
      <w:r>
        <w:rPr>
          <w:spacing w:val="-16"/>
        </w:rPr>
        <w:t xml:space="preserve"> </w:t>
      </w:r>
      <w:r>
        <w:t>живой</w:t>
      </w:r>
      <w:r>
        <w:rPr>
          <w:spacing w:val="-15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неживой</w:t>
      </w:r>
      <w:r>
        <w:rPr>
          <w:spacing w:val="-15"/>
        </w:rPr>
        <w:t xml:space="preserve"> </w:t>
      </w:r>
      <w:r>
        <w:t>природы</w:t>
      </w:r>
      <w:r>
        <w:rPr>
          <w:spacing w:val="-16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предложенным</w:t>
      </w:r>
      <w:r>
        <w:rPr>
          <w:spacing w:val="-67"/>
        </w:rPr>
        <w:t xml:space="preserve"> </w:t>
      </w:r>
      <w:r>
        <w:t>признакам;</w:t>
      </w:r>
    </w:p>
    <w:p w:rsidR="00777CEA" w:rsidRDefault="000C03CA">
      <w:pPr>
        <w:pStyle w:val="a3"/>
        <w:tabs>
          <w:tab w:val="left" w:pos="2746"/>
          <w:tab w:val="left" w:pos="6804"/>
          <w:tab w:val="left" w:pos="9032"/>
        </w:tabs>
        <w:spacing w:line="357" w:lineRule="auto"/>
        <w:ind w:left="904" w:right="389" w:firstLine="760"/>
        <w:jc w:val="right"/>
      </w:pPr>
      <w:r>
        <w:t>сравнивать объекты живой и неживой природы на основе внешних признаков;</w:t>
      </w:r>
      <w:r>
        <w:rPr>
          <w:spacing w:val="-67"/>
        </w:rPr>
        <w:t xml:space="preserve"> </w:t>
      </w:r>
      <w:r>
        <w:t>ориентироваться на местности по местным природным признакам, Солнцу, компасу;</w:t>
      </w:r>
      <w:r>
        <w:rPr>
          <w:spacing w:val="-67"/>
        </w:rPr>
        <w:t xml:space="preserve"> </w:t>
      </w:r>
      <w:r>
        <w:t>создавать</w:t>
      </w:r>
      <w:r>
        <w:rPr>
          <w:spacing w:val="129"/>
        </w:rPr>
        <w:t xml:space="preserve"> </w:t>
      </w:r>
      <w:r>
        <w:t>по</w:t>
      </w:r>
      <w:r>
        <w:tab/>
        <w:t>заданному</w:t>
      </w:r>
      <w:r>
        <w:rPr>
          <w:spacing w:val="125"/>
        </w:rPr>
        <w:t xml:space="preserve"> </w:t>
      </w:r>
      <w:r>
        <w:t>плану</w:t>
      </w:r>
      <w:r>
        <w:rPr>
          <w:spacing w:val="125"/>
        </w:rPr>
        <w:t xml:space="preserve"> </w:t>
      </w:r>
      <w:r>
        <w:t>развёрнутые</w:t>
      </w:r>
      <w:r>
        <w:tab/>
        <w:t>высказывания</w:t>
      </w:r>
      <w:r>
        <w:rPr>
          <w:spacing w:val="126"/>
        </w:rPr>
        <w:t xml:space="preserve"> </w:t>
      </w:r>
      <w:r>
        <w:t>о</w:t>
      </w:r>
      <w:r>
        <w:tab/>
        <w:t>природе</w:t>
      </w:r>
      <w:r>
        <w:rPr>
          <w:spacing w:val="59"/>
        </w:rPr>
        <w:t xml:space="preserve"> </w:t>
      </w:r>
      <w:r>
        <w:t>и</w:t>
      </w:r>
    </w:p>
    <w:p w:rsidR="00777CEA" w:rsidRDefault="000C03CA">
      <w:pPr>
        <w:pStyle w:val="a3"/>
        <w:spacing w:before="1"/>
        <w:ind w:left="904"/>
        <w:jc w:val="left"/>
      </w:pPr>
      <w:r>
        <w:t>обществе;</w:t>
      </w:r>
    </w:p>
    <w:p w:rsidR="00777CEA" w:rsidRDefault="000C03CA">
      <w:pPr>
        <w:pStyle w:val="a3"/>
        <w:spacing w:before="159" w:line="357" w:lineRule="auto"/>
        <w:ind w:left="1665"/>
        <w:jc w:val="left"/>
      </w:pPr>
      <w:r>
        <w:t>использовать</w:t>
      </w:r>
      <w:r>
        <w:rPr>
          <w:spacing w:val="-8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ответов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вопросы</w:t>
      </w:r>
      <w:r>
        <w:rPr>
          <w:spacing w:val="-7"/>
        </w:rPr>
        <w:t xml:space="preserve"> </w:t>
      </w:r>
      <w:r>
        <w:t>небольшие</w:t>
      </w:r>
      <w:r>
        <w:rPr>
          <w:spacing w:val="-8"/>
        </w:rPr>
        <w:t xml:space="preserve"> </w:t>
      </w:r>
      <w:r>
        <w:t>тексты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природе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обществе;</w:t>
      </w:r>
      <w:r>
        <w:rPr>
          <w:spacing w:val="-67"/>
        </w:rPr>
        <w:t xml:space="preserve"> </w:t>
      </w:r>
      <w:r>
        <w:t>соблюдать</w:t>
      </w:r>
      <w:r>
        <w:rPr>
          <w:spacing w:val="-14"/>
        </w:rPr>
        <w:t xml:space="preserve"> </w:t>
      </w:r>
      <w:r>
        <w:t>правила</w:t>
      </w:r>
      <w:r>
        <w:rPr>
          <w:spacing w:val="-13"/>
        </w:rPr>
        <w:t xml:space="preserve"> </w:t>
      </w:r>
      <w:r>
        <w:t>нравственного</w:t>
      </w:r>
      <w:r>
        <w:rPr>
          <w:spacing w:val="-11"/>
        </w:rPr>
        <w:t xml:space="preserve"> </w:t>
      </w:r>
      <w:r>
        <w:t>поведения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социуме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природе,</w:t>
      </w:r>
      <w:r>
        <w:rPr>
          <w:spacing w:val="-14"/>
        </w:rPr>
        <w:t xml:space="preserve"> </w:t>
      </w:r>
      <w:r>
        <w:t>оценивать</w:t>
      </w:r>
    </w:p>
    <w:p w:rsidR="00777CEA" w:rsidRDefault="000C03CA">
      <w:pPr>
        <w:pStyle w:val="a3"/>
        <w:spacing w:line="357" w:lineRule="auto"/>
        <w:ind w:left="904"/>
        <w:jc w:val="left"/>
      </w:pPr>
      <w:r>
        <w:t>примеры</w:t>
      </w:r>
      <w:r>
        <w:rPr>
          <w:spacing w:val="-14"/>
        </w:rPr>
        <w:t xml:space="preserve"> </w:t>
      </w:r>
      <w:r>
        <w:t>положительного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негативного</w:t>
      </w:r>
      <w:r>
        <w:rPr>
          <w:spacing w:val="-12"/>
        </w:rPr>
        <w:t xml:space="preserve"> </w:t>
      </w:r>
      <w:r>
        <w:t>отношения</w:t>
      </w:r>
      <w:r>
        <w:rPr>
          <w:spacing w:val="-11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объектам</w:t>
      </w:r>
      <w:r>
        <w:rPr>
          <w:spacing w:val="-12"/>
        </w:rPr>
        <w:t xml:space="preserve"> </w:t>
      </w:r>
      <w:r>
        <w:t>природы,</w:t>
      </w:r>
      <w:r>
        <w:rPr>
          <w:spacing w:val="-14"/>
        </w:rPr>
        <w:t xml:space="preserve"> </w:t>
      </w:r>
      <w:r>
        <w:t>проявления</w:t>
      </w:r>
      <w:r>
        <w:rPr>
          <w:spacing w:val="-67"/>
        </w:rPr>
        <w:t xml:space="preserve"> </w:t>
      </w:r>
      <w:r>
        <w:t>внимания,</w:t>
      </w:r>
      <w:r>
        <w:rPr>
          <w:spacing w:val="-1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людям,</w:t>
      </w:r>
      <w:r>
        <w:rPr>
          <w:spacing w:val="-1"/>
        </w:rPr>
        <w:t xml:space="preserve"> </w:t>
      </w:r>
      <w:r>
        <w:t>нуждающимся в</w:t>
      </w:r>
      <w:r>
        <w:rPr>
          <w:spacing w:val="-2"/>
        </w:rPr>
        <w:t xml:space="preserve"> </w:t>
      </w:r>
      <w:r>
        <w:t>ней;</w:t>
      </w:r>
    </w:p>
    <w:p w:rsidR="00777CEA" w:rsidRDefault="000C03CA">
      <w:pPr>
        <w:pStyle w:val="a3"/>
        <w:spacing w:before="1" w:line="357" w:lineRule="auto"/>
        <w:ind w:left="904" w:right="1032" w:firstLine="760"/>
        <w:jc w:val="left"/>
      </w:pPr>
      <w:r>
        <w:t>соблюдать правила безопасного поведения в школе, правила безопасного</w:t>
      </w:r>
      <w:r>
        <w:rPr>
          <w:spacing w:val="-67"/>
        </w:rPr>
        <w:t xml:space="preserve"> </w:t>
      </w:r>
      <w:r>
        <w:t>поведения пассажира наземного транспорта и метро; соблюдать режим дня и</w:t>
      </w:r>
      <w:r>
        <w:rPr>
          <w:spacing w:val="1"/>
        </w:rPr>
        <w:t xml:space="preserve"> </w:t>
      </w:r>
      <w:r>
        <w:t>питания;</w:t>
      </w:r>
    </w:p>
    <w:p w:rsidR="00777CEA" w:rsidRDefault="000C03CA">
      <w:pPr>
        <w:pStyle w:val="a3"/>
        <w:spacing w:before="1" w:line="355" w:lineRule="auto"/>
        <w:ind w:left="904" w:right="391" w:firstLine="760"/>
        <w:jc w:val="left"/>
      </w:pPr>
      <w:r>
        <w:t>безопасно</w:t>
      </w:r>
      <w:r>
        <w:rPr>
          <w:spacing w:val="21"/>
        </w:rPr>
        <w:t xml:space="preserve"> </w:t>
      </w:r>
      <w:r>
        <w:t>использовать</w:t>
      </w:r>
      <w:r>
        <w:rPr>
          <w:spacing w:val="18"/>
        </w:rPr>
        <w:t xml:space="preserve"> </w:t>
      </w:r>
      <w:r>
        <w:t>мессенджеры</w:t>
      </w:r>
      <w:r>
        <w:rPr>
          <w:spacing w:val="21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условиях</w:t>
      </w:r>
      <w:r>
        <w:rPr>
          <w:spacing w:val="22"/>
        </w:rPr>
        <w:t xml:space="preserve"> </w:t>
      </w:r>
      <w:r>
        <w:t>контролируемого</w:t>
      </w:r>
      <w:r>
        <w:rPr>
          <w:spacing w:val="21"/>
        </w:rPr>
        <w:t xml:space="preserve"> </w:t>
      </w:r>
      <w:r>
        <w:t>доступа</w:t>
      </w:r>
      <w:r>
        <w:rPr>
          <w:spacing w:val="2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информационно-коммуникационную</w:t>
      </w:r>
      <w:r>
        <w:rPr>
          <w:spacing w:val="-2"/>
        </w:rPr>
        <w:t xml:space="preserve"> </w:t>
      </w:r>
      <w:r>
        <w:t>сеть</w:t>
      </w:r>
      <w:r>
        <w:rPr>
          <w:spacing w:val="-1"/>
        </w:rPr>
        <w:t xml:space="preserve"> </w:t>
      </w:r>
      <w:r>
        <w:t>«Интернет»;</w:t>
      </w:r>
    </w:p>
    <w:p w:rsidR="00777CEA" w:rsidRDefault="00777CEA">
      <w:pPr>
        <w:spacing w:line="355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 w:rsidP="008665FD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3" w:line="357" w:lineRule="auto"/>
        <w:ind w:left="897" w:firstLine="760"/>
        <w:jc w:val="left"/>
      </w:pPr>
      <w:r>
        <w:t>безопасно</w:t>
      </w:r>
      <w:r>
        <w:rPr>
          <w:spacing w:val="16"/>
        </w:rPr>
        <w:t xml:space="preserve"> </w:t>
      </w:r>
      <w:r>
        <w:t>осуществлять</w:t>
      </w:r>
      <w:r>
        <w:rPr>
          <w:spacing w:val="14"/>
        </w:rPr>
        <w:t xml:space="preserve"> </w:t>
      </w:r>
      <w:r>
        <w:t>коммуникацию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школьных</w:t>
      </w:r>
      <w:r>
        <w:rPr>
          <w:spacing w:val="16"/>
        </w:rPr>
        <w:t xml:space="preserve"> </w:t>
      </w:r>
      <w:r>
        <w:t>сообществах</w:t>
      </w:r>
      <w:r>
        <w:rPr>
          <w:spacing w:val="16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помощью</w:t>
      </w:r>
      <w:r>
        <w:rPr>
          <w:spacing w:val="-67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(при необходимости).</w:t>
      </w:r>
    </w:p>
    <w:p w:rsidR="00777CEA" w:rsidRDefault="000C03CA">
      <w:pPr>
        <w:pStyle w:val="1"/>
        <w:spacing w:line="357" w:lineRule="auto"/>
        <w:ind w:left="897" w:right="373" w:firstLine="760"/>
        <w:jc w:val="left"/>
      </w:pPr>
      <w:r>
        <w:t>Предметные</w:t>
      </w:r>
      <w:r>
        <w:rPr>
          <w:spacing w:val="14"/>
        </w:rPr>
        <w:t xml:space="preserve"> </w:t>
      </w:r>
      <w:r>
        <w:t>результаты</w:t>
      </w:r>
      <w:r>
        <w:rPr>
          <w:spacing w:val="14"/>
        </w:rPr>
        <w:t xml:space="preserve"> </w:t>
      </w:r>
      <w:r>
        <w:t>изучения</w:t>
      </w:r>
      <w:r>
        <w:rPr>
          <w:spacing w:val="11"/>
        </w:rPr>
        <w:t xml:space="preserve"> </w:t>
      </w:r>
      <w:r>
        <w:t>окружающего</w:t>
      </w:r>
      <w:r>
        <w:rPr>
          <w:spacing w:val="13"/>
        </w:rPr>
        <w:t xml:space="preserve"> </w:t>
      </w:r>
      <w:r>
        <w:t>мира.</w:t>
      </w:r>
      <w:r>
        <w:rPr>
          <w:spacing w:val="11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концу</w:t>
      </w:r>
      <w:r>
        <w:rPr>
          <w:spacing w:val="12"/>
        </w:rPr>
        <w:t xml:space="preserve"> </w:t>
      </w:r>
      <w:r>
        <w:t>обучения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/>
        <w:ind w:left="1658"/>
        <w:jc w:val="left"/>
      </w:pPr>
      <w:r>
        <w:t>различать</w:t>
      </w:r>
      <w:r>
        <w:rPr>
          <w:spacing w:val="69"/>
        </w:rPr>
        <w:t xml:space="preserve"> </w:t>
      </w:r>
      <w:r>
        <w:t>государственную</w:t>
      </w:r>
      <w:r>
        <w:rPr>
          <w:spacing w:val="69"/>
        </w:rPr>
        <w:t xml:space="preserve"> </w:t>
      </w:r>
      <w:r>
        <w:t>символику</w:t>
      </w:r>
      <w:r>
        <w:rPr>
          <w:spacing w:val="69"/>
        </w:rPr>
        <w:t xml:space="preserve"> </w:t>
      </w:r>
      <w:r>
        <w:t>Российской</w:t>
      </w:r>
      <w:r>
        <w:rPr>
          <w:spacing w:val="2"/>
        </w:rPr>
        <w:t xml:space="preserve"> </w:t>
      </w:r>
      <w:r>
        <w:t>Федерации</w:t>
      </w:r>
      <w:r>
        <w:rPr>
          <w:spacing w:val="71"/>
        </w:rPr>
        <w:t xml:space="preserve"> </w:t>
      </w:r>
      <w:r>
        <w:t>(гимн,</w:t>
      </w:r>
      <w:r>
        <w:rPr>
          <w:spacing w:val="71"/>
        </w:rPr>
        <w:t xml:space="preserve"> </w:t>
      </w:r>
      <w:r>
        <w:t>герб,</w:t>
      </w:r>
    </w:p>
    <w:p w:rsidR="00777CEA" w:rsidRDefault="000C03CA">
      <w:pPr>
        <w:pStyle w:val="a3"/>
        <w:spacing w:before="158"/>
        <w:ind w:left="897"/>
        <w:jc w:val="left"/>
      </w:pPr>
      <w:r>
        <w:t>флаг);</w:t>
      </w:r>
    </w:p>
    <w:p w:rsidR="00777CEA" w:rsidRDefault="000C03CA">
      <w:pPr>
        <w:pStyle w:val="a3"/>
        <w:spacing w:before="158"/>
        <w:ind w:left="1658"/>
        <w:jc w:val="left"/>
      </w:pPr>
      <w:r>
        <w:t>проявлять</w:t>
      </w:r>
      <w:r>
        <w:rPr>
          <w:spacing w:val="-3"/>
        </w:rPr>
        <w:t xml:space="preserve"> </w:t>
      </w:r>
      <w:r>
        <w:t>уважение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государственным</w:t>
      </w:r>
      <w:r>
        <w:rPr>
          <w:spacing w:val="-5"/>
        </w:rPr>
        <w:t xml:space="preserve"> </w:t>
      </w:r>
      <w:r>
        <w:t>символам</w:t>
      </w:r>
      <w:r>
        <w:rPr>
          <w:spacing w:val="-2"/>
        </w:rPr>
        <w:t xml:space="preserve"> </w:t>
      </w:r>
      <w:r>
        <w:t>России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региона;</w:t>
      </w:r>
    </w:p>
    <w:p w:rsidR="00777CEA" w:rsidRDefault="000C03CA">
      <w:pPr>
        <w:pStyle w:val="a3"/>
        <w:spacing w:before="158" w:line="357" w:lineRule="auto"/>
        <w:ind w:left="897" w:right="422"/>
      </w:pPr>
      <w:r>
        <w:t>проявлять уважение к семейным ценностям и традициям, традициям своего народа и</w:t>
      </w:r>
      <w:r>
        <w:rPr>
          <w:spacing w:val="-68"/>
        </w:rPr>
        <w:t xml:space="preserve"> </w:t>
      </w:r>
      <w:r>
        <w:t>других</w:t>
      </w:r>
      <w:r>
        <w:rPr>
          <w:spacing w:val="-5"/>
        </w:rPr>
        <w:t xml:space="preserve"> </w:t>
      </w:r>
      <w:r>
        <w:t>народов;</w:t>
      </w:r>
      <w:r>
        <w:rPr>
          <w:spacing w:val="-1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нравственного поведения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социуме;</w:t>
      </w:r>
    </w:p>
    <w:p w:rsidR="00777CEA" w:rsidRDefault="000C03CA">
      <w:pPr>
        <w:pStyle w:val="a3"/>
        <w:spacing w:before="1" w:line="357" w:lineRule="auto"/>
        <w:ind w:left="897" w:right="372" w:firstLine="76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памятников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достопримечательностей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края;</w:t>
      </w:r>
      <w:r>
        <w:rPr>
          <w:spacing w:val="1"/>
        </w:rPr>
        <w:t xml:space="preserve"> </w:t>
      </w:r>
      <w:r>
        <w:t>столицы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городов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богатой</w:t>
      </w:r>
      <w:r>
        <w:rPr>
          <w:spacing w:val="1"/>
        </w:rPr>
        <w:t xml:space="preserve"> </w:t>
      </w:r>
      <w:r>
        <w:t>историей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культурой;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центров</w:t>
      </w:r>
      <w:r>
        <w:rPr>
          <w:spacing w:val="1"/>
        </w:rPr>
        <w:t xml:space="preserve"> </w:t>
      </w:r>
      <w:r>
        <w:t>декоративно-</w:t>
      </w:r>
      <w:r>
        <w:rPr>
          <w:spacing w:val="1"/>
        </w:rPr>
        <w:t xml:space="preserve"> </w:t>
      </w:r>
      <w:r>
        <w:t>прикладного искусства; проявлять интерес и уважение к истории и культуре народов</w:t>
      </w:r>
      <w:r>
        <w:rPr>
          <w:spacing w:val="-67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57" w:lineRule="auto"/>
        <w:ind w:left="1658" w:right="3167"/>
      </w:pPr>
      <w:r>
        <w:t>показывать на карте мира материки, изученные страны</w:t>
      </w:r>
      <w:r>
        <w:rPr>
          <w:spacing w:val="1"/>
        </w:rPr>
        <w:t xml:space="preserve"> </w:t>
      </w:r>
      <w:r>
        <w:t>мира;</w:t>
      </w:r>
      <w:r>
        <w:rPr>
          <w:spacing w:val="-5"/>
        </w:rPr>
        <w:t xml:space="preserve"> </w:t>
      </w:r>
      <w:r>
        <w:t>различать</w:t>
      </w:r>
      <w:r>
        <w:rPr>
          <w:spacing w:val="-4"/>
        </w:rPr>
        <w:t xml:space="preserve"> </w:t>
      </w:r>
      <w:r>
        <w:t>расходы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доходы</w:t>
      </w:r>
      <w:r>
        <w:rPr>
          <w:spacing w:val="-2"/>
        </w:rPr>
        <w:t xml:space="preserve"> </w:t>
      </w:r>
      <w:r>
        <w:t>семейного</w:t>
      </w:r>
      <w:r>
        <w:rPr>
          <w:spacing w:val="-1"/>
        </w:rPr>
        <w:t xml:space="preserve"> </w:t>
      </w:r>
      <w:r>
        <w:t>бюджета;</w:t>
      </w:r>
    </w:p>
    <w:p w:rsidR="00777CEA" w:rsidRDefault="000C03CA">
      <w:pPr>
        <w:pStyle w:val="a3"/>
        <w:spacing w:before="1" w:line="357" w:lineRule="auto"/>
        <w:ind w:left="897" w:right="384" w:firstLine="760"/>
      </w:pPr>
      <w:r>
        <w:t>распознавать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описанию,</w:t>
      </w:r>
      <w:r>
        <w:rPr>
          <w:spacing w:val="1"/>
        </w:rPr>
        <w:t xml:space="preserve"> </w:t>
      </w:r>
      <w:r>
        <w:t>рисункам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фотографиям,</w:t>
      </w:r>
      <w:r>
        <w:rPr>
          <w:spacing w:val="-5"/>
        </w:rPr>
        <w:t xml:space="preserve"> </w:t>
      </w:r>
      <w:r>
        <w:t>различать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окружающем</w:t>
      </w:r>
      <w:r>
        <w:rPr>
          <w:spacing w:val="-2"/>
        </w:rPr>
        <w:t xml:space="preserve"> </w:t>
      </w:r>
      <w:r>
        <w:t>мире;</w:t>
      </w:r>
    </w:p>
    <w:p w:rsidR="00777CEA" w:rsidRDefault="000C03CA">
      <w:pPr>
        <w:pStyle w:val="a3"/>
        <w:spacing w:before="1" w:line="357" w:lineRule="auto"/>
        <w:ind w:left="897" w:right="375" w:firstLine="760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опыты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природными объектами с использованием простейшего лабораторного оборудования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измерительных приборов; соблюдать</w:t>
      </w:r>
      <w:r>
        <w:rPr>
          <w:spacing w:val="-5"/>
        </w:rPr>
        <w:t xml:space="preserve"> </w:t>
      </w:r>
      <w:r>
        <w:t>безопасность</w:t>
      </w:r>
      <w:r>
        <w:rPr>
          <w:spacing w:val="-2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опытов;</w:t>
      </w:r>
    </w:p>
    <w:p w:rsidR="00777CEA" w:rsidRDefault="000C03CA">
      <w:pPr>
        <w:pStyle w:val="a3"/>
        <w:spacing w:line="357" w:lineRule="auto"/>
        <w:ind w:left="897" w:right="382" w:firstLine="760"/>
      </w:pPr>
      <w:r>
        <w:t>группировать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неживой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простейшую</w:t>
      </w:r>
      <w:r>
        <w:rPr>
          <w:spacing w:val="-2"/>
        </w:rPr>
        <w:t xml:space="preserve"> </w:t>
      </w:r>
      <w:r>
        <w:t>классификацию;</w:t>
      </w:r>
    </w:p>
    <w:p w:rsidR="00777CEA" w:rsidRDefault="000C03CA">
      <w:pPr>
        <w:pStyle w:val="a3"/>
        <w:spacing w:before="1" w:line="357" w:lineRule="auto"/>
        <w:ind w:left="897" w:right="382" w:firstLine="760"/>
      </w:pPr>
      <w:r>
        <w:t>сравнивать по заданному количеству признаков объекты живой и неживой</w:t>
      </w:r>
      <w:r>
        <w:rPr>
          <w:spacing w:val="1"/>
        </w:rPr>
        <w:t xml:space="preserve"> </w:t>
      </w:r>
      <w:r>
        <w:t>природы;</w:t>
      </w:r>
    </w:p>
    <w:p w:rsidR="00777CEA" w:rsidRDefault="000C03CA">
      <w:pPr>
        <w:pStyle w:val="a3"/>
        <w:spacing w:before="1" w:line="357" w:lineRule="auto"/>
        <w:ind w:left="897" w:right="382" w:firstLine="760"/>
      </w:pPr>
      <w:r>
        <w:t>описывать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природы,</w:t>
      </w:r>
      <w:r>
        <w:rPr>
          <w:spacing w:val="-2"/>
        </w:rPr>
        <w:t xml:space="preserve"> </w:t>
      </w:r>
      <w:r>
        <w:t>выделяя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существенные</w:t>
      </w:r>
      <w:r>
        <w:rPr>
          <w:spacing w:val="-1"/>
        </w:rPr>
        <w:t xml:space="preserve"> </w:t>
      </w:r>
      <w:r>
        <w:t>признаки</w:t>
      </w:r>
      <w:r>
        <w:rPr>
          <w:spacing w:val="-1"/>
        </w:rPr>
        <w:t xml:space="preserve"> </w:t>
      </w:r>
      <w:r>
        <w:t>и характерные</w:t>
      </w:r>
      <w:r>
        <w:rPr>
          <w:spacing w:val="-1"/>
        </w:rPr>
        <w:t xml:space="preserve"> </w:t>
      </w:r>
      <w:r>
        <w:t>свойства;</w:t>
      </w:r>
    </w:p>
    <w:p w:rsidR="00777CEA" w:rsidRDefault="000C03CA">
      <w:pPr>
        <w:pStyle w:val="a3"/>
        <w:spacing w:line="355" w:lineRule="auto"/>
        <w:ind w:left="897" w:right="375" w:firstLine="760"/>
      </w:pPr>
      <w:r>
        <w:t>использовать различные источники информации о природе и обществе для</w:t>
      </w:r>
      <w:r>
        <w:rPr>
          <w:spacing w:val="1"/>
        </w:rPr>
        <w:t xml:space="preserve"> </w:t>
      </w:r>
      <w:r>
        <w:t>поиска</w:t>
      </w:r>
      <w:r>
        <w:rPr>
          <w:spacing w:val="-1"/>
        </w:rPr>
        <w:t xml:space="preserve"> </w:t>
      </w:r>
      <w:r>
        <w:t>и извлечения</w:t>
      </w:r>
      <w:r>
        <w:rPr>
          <w:spacing w:val="-1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ответов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вопросы;</w:t>
      </w:r>
    </w:p>
    <w:p w:rsidR="00777CEA" w:rsidRDefault="00777CEA">
      <w:pPr>
        <w:spacing w:line="355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2" w:lineRule="auto"/>
        <w:ind w:left="890" w:right="375" w:firstLine="760"/>
      </w:pPr>
      <w:r>
        <w:lastRenderedPageBreak/>
        <w:t>использовать знания о взаимосвязях в природе, связи человека и природы для</w:t>
      </w:r>
      <w:r>
        <w:rPr>
          <w:spacing w:val="1"/>
        </w:rPr>
        <w:t xml:space="preserve"> </w:t>
      </w:r>
      <w:r>
        <w:t>объяснения</w:t>
      </w:r>
      <w:r>
        <w:rPr>
          <w:spacing w:val="-1"/>
        </w:rPr>
        <w:t xml:space="preserve"> </w:t>
      </w:r>
      <w:r>
        <w:t>простейших</w:t>
      </w:r>
      <w:r>
        <w:rPr>
          <w:spacing w:val="-3"/>
        </w:rPr>
        <w:t xml:space="preserve"> </w:t>
      </w:r>
      <w:r>
        <w:t>явлений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процессов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организме</w:t>
      </w:r>
      <w:r>
        <w:rPr>
          <w:spacing w:val="-1"/>
        </w:rPr>
        <w:t xml:space="preserve"> </w:t>
      </w:r>
      <w:r>
        <w:t>человека;</w:t>
      </w:r>
    </w:p>
    <w:p w:rsidR="00777CEA" w:rsidRDefault="000C03CA">
      <w:pPr>
        <w:pStyle w:val="a3"/>
        <w:spacing w:line="362" w:lineRule="auto"/>
        <w:ind w:left="890" w:right="372" w:firstLine="760"/>
      </w:pPr>
      <w:r>
        <w:t>фиксировать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опытной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коллективной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обобщать</w:t>
      </w:r>
      <w:r>
        <w:rPr>
          <w:spacing w:val="-6"/>
        </w:rPr>
        <w:t xml:space="preserve"> </w:t>
      </w:r>
      <w:r>
        <w:t>полученные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делать</w:t>
      </w:r>
      <w:r>
        <w:rPr>
          <w:spacing w:val="-3"/>
        </w:rPr>
        <w:t xml:space="preserve"> </w:t>
      </w:r>
      <w:r>
        <w:t>выводы;</w:t>
      </w:r>
    </w:p>
    <w:p w:rsidR="00777CEA" w:rsidRDefault="000C03CA">
      <w:pPr>
        <w:pStyle w:val="a3"/>
        <w:spacing w:line="362" w:lineRule="auto"/>
        <w:ind w:left="890" w:right="366" w:firstLine="760"/>
      </w:pPr>
      <w:r>
        <w:t>создавать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развёрнутые</w:t>
      </w:r>
      <w:r>
        <w:rPr>
          <w:spacing w:val="1"/>
        </w:rPr>
        <w:t xml:space="preserve"> </w:t>
      </w:r>
      <w:r>
        <w:t>высказывания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природе,</w:t>
      </w:r>
      <w:r>
        <w:rPr>
          <w:spacing w:val="1"/>
        </w:rPr>
        <w:t xml:space="preserve"> </w:t>
      </w:r>
      <w:r>
        <w:t>человеке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сопровождая</w:t>
      </w:r>
      <w:r>
        <w:rPr>
          <w:spacing w:val="1"/>
        </w:rPr>
        <w:t xml:space="preserve"> </w:t>
      </w:r>
      <w:r>
        <w:t>выступление</w:t>
      </w:r>
      <w:r>
        <w:rPr>
          <w:spacing w:val="1"/>
        </w:rPr>
        <w:t xml:space="preserve"> </w:t>
      </w:r>
      <w:r>
        <w:t>иллюстрациями</w:t>
      </w:r>
      <w:r>
        <w:rPr>
          <w:spacing w:val="1"/>
        </w:rPr>
        <w:t xml:space="preserve"> </w:t>
      </w:r>
      <w:r>
        <w:t>(презентацией);</w:t>
      </w:r>
    </w:p>
    <w:p w:rsidR="00777CEA" w:rsidRDefault="000C03CA">
      <w:pPr>
        <w:pStyle w:val="a3"/>
        <w:spacing w:line="357" w:lineRule="auto"/>
        <w:ind w:left="890" w:right="372" w:firstLine="760"/>
      </w:pP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пассажира</w:t>
      </w:r>
      <w:r>
        <w:rPr>
          <w:spacing w:val="1"/>
        </w:rPr>
        <w:t xml:space="preserve"> </w:t>
      </w:r>
      <w:r>
        <w:t>железнодорожного,</w:t>
      </w:r>
      <w:r>
        <w:rPr>
          <w:spacing w:val="1"/>
        </w:rPr>
        <w:t xml:space="preserve"> </w:t>
      </w:r>
      <w:r>
        <w:t>водного</w:t>
      </w:r>
      <w:r>
        <w:rPr>
          <w:spacing w:val="-3"/>
        </w:rPr>
        <w:t xml:space="preserve"> </w:t>
      </w:r>
      <w:r>
        <w:t>и авиатранспорта;</w:t>
      </w:r>
    </w:p>
    <w:p w:rsidR="00777CEA" w:rsidRDefault="000C03CA">
      <w:pPr>
        <w:pStyle w:val="a3"/>
        <w:spacing w:line="357" w:lineRule="auto"/>
        <w:ind w:left="890" w:right="672" w:firstLine="760"/>
        <w:jc w:val="left"/>
      </w:pPr>
      <w:r>
        <w:t>соблюдать основы здорового образа жизни, в том числе требования к</w:t>
      </w:r>
      <w:r>
        <w:rPr>
          <w:spacing w:val="1"/>
        </w:rPr>
        <w:t xml:space="preserve"> </w:t>
      </w:r>
      <w:r>
        <w:t>двигательной активности и принципы здорового питания; соблюдать основы</w:t>
      </w:r>
      <w:r>
        <w:rPr>
          <w:spacing w:val="1"/>
        </w:rPr>
        <w:t xml:space="preserve"> </w:t>
      </w:r>
      <w:r>
        <w:t>профилактики заболеваний; соблюдать правила безопасного поведения во дворе</w:t>
      </w:r>
      <w:r>
        <w:rPr>
          <w:spacing w:val="1"/>
        </w:rPr>
        <w:t xml:space="preserve"> </w:t>
      </w:r>
      <w:r>
        <w:t>жилого</w:t>
      </w:r>
      <w:r>
        <w:rPr>
          <w:spacing w:val="-5"/>
        </w:rPr>
        <w:t xml:space="preserve"> </w:t>
      </w:r>
      <w:r>
        <w:t>дома;</w:t>
      </w:r>
      <w:r>
        <w:rPr>
          <w:spacing w:val="-2"/>
        </w:rPr>
        <w:t xml:space="preserve"> </w:t>
      </w:r>
      <w:r>
        <w:t>соблюдать</w:t>
      </w:r>
      <w:r>
        <w:rPr>
          <w:spacing w:val="-3"/>
        </w:rPr>
        <w:t xml:space="preserve"> </w:t>
      </w:r>
      <w:r>
        <w:t>правила</w:t>
      </w:r>
      <w:r>
        <w:rPr>
          <w:spacing w:val="-7"/>
        </w:rPr>
        <w:t xml:space="preserve"> </w:t>
      </w:r>
      <w:r>
        <w:t>нравственного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природе;</w:t>
      </w:r>
      <w:r>
        <w:rPr>
          <w:spacing w:val="-5"/>
        </w:rPr>
        <w:t xml:space="preserve"> </w:t>
      </w:r>
      <w:r>
        <w:t>безопасно</w:t>
      </w:r>
      <w:r>
        <w:rPr>
          <w:spacing w:val="-67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персональные</w:t>
      </w:r>
      <w:r>
        <w:rPr>
          <w:spacing w:val="-1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 контролируемого</w:t>
      </w:r>
      <w:r>
        <w:rPr>
          <w:spacing w:val="-1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в</w:t>
      </w:r>
    </w:p>
    <w:p w:rsidR="00777CEA" w:rsidRDefault="000C03CA">
      <w:pPr>
        <w:pStyle w:val="a3"/>
        <w:ind w:left="890"/>
        <w:jc w:val="left"/>
      </w:pPr>
      <w:r>
        <w:t>информационно-коммуникационную</w:t>
      </w:r>
      <w:r>
        <w:rPr>
          <w:spacing w:val="-5"/>
        </w:rPr>
        <w:t xml:space="preserve"> </w:t>
      </w:r>
      <w:r>
        <w:t>сеть</w:t>
      </w:r>
      <w:r>
        <w:rPr>
          <w:spacing w:val="-4"/>
        </w:rPr>
        <w:t xml:space="preserve"> </w:t>
      </w:r>
      <w:r>
        <w:t>«Интернет»;</w:t>
      </w:r>
    </w:p>
    <w:p w:rsidR="00777CEA" w:rsidRDefault="000C03CA">
      <w:pPr>
        <w:pStyle w:val="a3"/>
        <w:spacing w:before="149" w:line="357" w:lineRule="auto"/>
        <w:ind w:left="890" w:firstLine="760"/>
        <w:jc w:val="left"/>
      </w:pPr>
      <w:r>
        <w:t>ориентироваться</w:t>
      </w:r>
      <w:r>
        <w:rPr>
          <w:spacing w:val="27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возможных</w:t>
      </w:r>
      <w:r>
        <w:rPr>
          <w:spacing w:val="28"/>
        </w:rPr>
        <w:t xml:space="preserve"> </w:t>
      </w:r>
      <w:r>
        <w:t>мошеннических</w:t>
      </w:r>
      <w:r>
        <w:rPr>
          <w:spacing w:val="28"/>
        </w:rPr>
        <w:t xml:space="preserve"> </w:t>
      </w:r>
      <w:r>
        <w:t>действиях</w:t>
      </w:r>
      <w:r>
        <w:rPr>
          <w:spacing w:val="28"/>
        </w:rPr>
        <w:t xml:space="preserve"> </w:t>
      </w:r>
      <w:r>
        <w:t>при</w:t>
      </w:r>
      <w:r>
        <w:rPr>
          <w:spacing w:val="25"/>
        </w:rPr>
        <w:t xml:space="preserve"> </w:t>
      </w:r>
      <w:r>
        <w:t>общении</w:t>
      </w:r>
      <w:r>
        <w:rPr>
          <w:spacing w:val="2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мессенджерах.</w:t>
      </w:r>
    </w:p>
    <w:p w:rsidR="00777CEA" w:rsidRDefault="000C03CA">
      <w:pPr>
        <w:pStyle w:val="1"/>
        <w:spacing w:line="357" w:lineRule="auto"/>
        <w:ind w:left="890" w:right="359" w:firstLine="760"/>
        <w:jc w:val="left"/>
      </w:pPr>
      <w:r>
        <w:t>Предметные</w:t>
      </w:r>
      <w:r>
        <w:rPr>
          <w:spacing w:val="16"/>
        </w:rPr>
        <w:t xml:space="preserve"> </w:t>
      </w:r>
      <w:r>
        <w:t>результаты</w:t>
      </w:r>
      <w:r>
        <w:rPr>
          <w:spacing w:val="15"/>
        </w:rPr>
        <w:t xml:space="preserve"> </w:t>
      </w:r>
      <w:r>
        <w:t>изучения</w:t>
      </w:r>
      <w:r>
        <w:rPr>
          <w:spacing w:val="13"/>
        </w:rPr>
        <w:t xml:space="preserve"> </w:t>
      </w:r>
      <w:r>
        <w:t>окружающего</w:t>
      </w:r>
      <w:r>
        <w:rPr>
          <w:spacing w:val="16"/>
        </w:rPr>
        <w:t xml:space="preserve"> </w:t>
      </w:r>
      <w:r>
        <w:t>мира.</w:t>
      </w:r>
      <w:r>
        <w:rPr>
          <w:spacing w:val="13"/>
        </w:rPr>
        <w:t xml:space="preserve"> </w:t>
      </w:r>
      <w:r>
        <w:t>К</w:t>
      </w:r>
      <w:r>
        <w:rPr>
          <w:spacing w:val="16"/>
        </w:rPr>
        <w:t xml:space="preserve"> </w:t>
      </w:r>
      <w:r>
        <w:t>концу</w:t>
      </w:r>
      <w:r>
        <w:rPr>
          <w:spacing w:val="15"/>
        </w:rPr>
        <w:t xml:space="preserve"> </w:t>
      </w:r>
      <w:r>
        <w:t>обучения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 обучающийся</w:t>
      </w:r>
      <w:r>
        <w:rPr>
          <w:spacing w:val="-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57" w:lineRule="auto"/>
        <w:ind w:left="890" w:right="760" w:firstLine="760"/>
        <w:jc w:val="left"/>
      </w:pPr>
      <w:r>
        <w:t>проявлять уважение к семейным ценностям и традициям, традициям своего</w:t>
      </w:r>
      <w:r>
        <w:rPr>
          <w:spacing w:val="-67"/>
        </w:rPr>
        <w:t xml:space="preserve"> </w:t>
      </w:r>
      <w:r>
        <w:t>народа и других народов, государственным символам России; соблюдать правила</w:t>
      </w:r>
      <w:r>
        <w:rPr>
          <w:spacing w:val="-67"/>
        </w:rPr>
        <w:t xml:space="preserve"> </w:t>
      </w:r>
      <w:r>
        <w:t>нравственного поведения в социуме; показывать на физической карте изученные</w:t>
      </w:r>
      <w:r>
        <w:rPr>
          <w:spacing w:val="1"/>
        </w:rPr>
        <w:t xml:space="preserve"> </w:t>
      </w:r>
      <w:r>
        <w:t>крупные</w:t>
      </w:r>
      <w:r>
        <w:rPr>
          <w:spacing w:val="-2"/>
        </w:rPr>
        <w:t xml:space="preserve"> </w:t>
      </w:r>
      <w:r>
        <w:t>географические</w:t>
      </w:r>
      <w:r>
        <w:rPr>
          <w:spacing w:val="-4"/>
        </w:rPr>
        <w:t xml:space="preserve"> </w:t>
      </w:r>
      <w:r>
        <w:t>объекты</w:t>
      </w:r>
      <w:r>
        <w:rPr>
          <w:spacing w:val="-1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(горы,</w:t>
      </w:r>
      <w:r>
        <w:rPr>
          <w:spacing w:val="-2"/>
        </w:rPr>
        <w:t xml:space="preserve"> </w:t>
      </w:r>
      <w:r>
        <w:t>равнины,</w:t>
      </w:r>
      <w:r>
        <w:rPr>
          <w:spacing w:val="-5"/>
        </w:rPr>
        <w:t xml:space="preserve"> </w:t>
      </w:r>
      <w:r>
        <w:t>реки,</w:t>
      </w:r>
      <w:r>
        <w:rPr>
          <w:spacing w:val="-3"/>
        </w:rPr>
        <w:t xml:space="preserve"> </w:t>
      </w:r>
      <w:r>
        <w:t>озёра,</w:t>
      </w:r>
      <w:r>
        <w:rPr>
          <w:spacing w:val="-2"/>
        </w:rPr>
        <w:t xml:space="preserve"> </w:t>
      </w:r>
      <w:r>
        <w:t>моря,</w:t>
      </w:r>
    </w:p>
    <w:p w:rsidR="00777CEA" w:rsidRDefault="000C03CA">
      <w:pPr>
        <w:pStyle w:val="a3"/>
        <w:spacing w:before="1"/>
        <w:ind w:left="890"/>
        <w:jc w:val="left"/>
      </w:pPr>
      <w:r>
        <w:t>омывающие</w:t>
      </w:r>
      <w:r>
        <w:rPr>
          <w:spacing w:val="-4"/>
        </w:rPr>
        <w:t xml:space="preserve"> </w:t>
      </w:r>
      <w:r>
        <w:t>территорию</w:t>
      </w:r>
      <w:r>
        <w:rPr>
          <w:spacing w:val="-5"/>
        </w:rPr>
        <w:t xml:space="preserve"> </w:t>
      </w:r>
      <w:r>
        <w:t>России);</w:t>
      </w:r>
    </w:p>
    <w:p w:rsidR="00777CEA" w:rsidRDefault="000C03CA">
      <w:pPr>
        <w:pStyle w:val="a3"/>
        <w:spacing w:before="158" w:line="357" w:lineRule="auto"/>
        <w:ind w:left="890" w:firstLine="760"/>
        <w:jc w:val="left"/>
      </w:pPr>
      <w:r>
        <w:t>показывать</w:t>
      </w:r>
      <w:r>
        <w:rPr>
          <w:spacing w:val="-9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исторической</w:t>
      </w:r>
      <w:r>
        <w:rPr>
          <w:spacing w:val="-3"/>
        </w:rPr>
        <w:t xml:space="preserve"> </w:t>
      </w:r>
      <w:r>
        <w:t>карте</w:t>
      </w:r>
      <w:r>
        <w:rPr>
          <w:spacing w:val="-4"/>
        </w:rPr>
        <w:t xml:space="preserve"> </w:t>
      </w:r>
      <w:r>
        <w:t>места</w:t>
      </w:r>
      <w:r>
        <w:rPr>
          <w:spacing w:val="-6"/>
        </w:rPr>
        <w:t xml:space="preserve"> </w:t>
      </w:r>
      <w:r>
        <w:t>изученных</w:t>
      </w:r>
      <w:r>
        <w:rPr>
          <w:spacing w:val="-2"/>
        </w:rPr>
        <w:t xml:space="preserve"> </w:t>
      </w:r>
      <w:r>
        <w:t>исторических</w:t>
      </w:r>
      <w:r>
        <w:rPr>
          <w:spacing w:val="-2"/>
        </w:rPr>
        <w:t xml:space="preserve"> </w:t>
      </w:r>
      <w:r>
        <w:t>событий;</w:t>
      </w:r>
      <w:r>
        <w:rPr>
          <w:spacing w:val="-67"/>
        </w:rPr>
        <w:t xml:space="preserve"> </w:t>
      </w:r>
      <w:r>
        <w:t>находить место изученных событий на «ленте времени»; знать основные права и</w:t>
      </w:r>
      <w:r>
        <w:rPr>
          <w:spacing w:val="1"/>
        </w:rPr>
        <w:t xml:space="preserve"> </w:t>
      </w:r>
      <w:r>
        <w:t>обязанности</w:t>
      </w:r>
      <w:r>
        <w:rPr>
          <w:spacing w:val="-2"/>
        </w:rPr>
        <w:t xml:space="preserve"> </w:t>
      </w:r>
      <w:r>
        <w:t>гражданина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Федерации;</w:t>
      </w:r>
      <w:r>
        <w:rPr>
          <w:spacing w:val="-1"/>
        </w:rPr>
        <w:t xml:space="preserve"> </w:t>
      </w:r>
      <w:r>
        <w:t>соотносить</w:t>
      </w:r>
      <w:r>
        <w:rPr>
          <w:spacing w:val="-2"/>
        </w:rPr>
        <w:t xml:space="preserve"> </w:t>
      </w:r>
      <w:r>
        <w:t>изученные</w:t>
      </w:r>
    </w:p>
    <w:p w:rsidR="00777CEA" w:rsidRDefault="000C03CA">
      <w:pPr>
        <w:pStyle w:val="a3"/>
        <w:spacing w:before="1" w:line="357" w:lineRule="auto"/>
        <w:ind w:left="890" w:right="1313"/>
        <w:jc w:val="left"/>
      </w:pPr>
      <w:r>
        <w:t>исторические события и исторических деятелей веками и периодами истории</w:t>
      </w:r>
      <w:r>
        <w:rPr>
          <w:spacing w:val="-68"/>
        </w:rPr>
        <w:t xml:space="preserve"> </w:t>
      </w:r>
      <w:r>
        <w:t>России;</w:t>
      </w:r>
    </w:p>
    <w:p w:rsidR="00777CEA" w:rsidRDefault="00777CEA">
      <w:pPr>
        <w:spacing w:line="357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0" w:line="362" w:lineRule="auto"/>
        <w:ind w:left="899" w:right="385" w:firstLine="739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праздниках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событиях истории России, наиболее известных российских исторических деятелях</w:t>
      </w:r>
      <w:r>
        <w:rPr>
          <w:spacing w:val="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периодов,</w:t>
      </w:r>
      <w:r>
        <w:rPr>
          <w:spacing w:val="-6"/>
        </w:rPr>
        <w:t xml:space="preserve"> </w:t>
      </w:r>
      <w:r>
        <w:t>достопримечательностях</w:t>
      </w:r>
      <w:r>
        <w:rPr>
          <w:spacing w:val="-1"/>
        </w:rPr>
        <w:t xml:space="preserve"> </w:t>
      </w:r>
      <w:r>
        <w:t>столицы</w:t>
      </w:r>
      <w:r>
        <w:rPr>
          <w:spacing w:val="4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родного края;</w:t>
      </w:r>
    </w:p>
    <w:p w:rsidR="00777CEA" w:rsidRDefault="000C03CA">
      <w:pPr>
        <w:pStyle w:val="a3"/>
        <w:spacing w:line="362" w:lineRule="auto"/>
        <w:ind w:left="899" w:right="384" w:firstLine="739"/>
      </w:pPr>
      <w:r>
        <w:t>описывать на основе предложенного плана изученные объекты, выделяя их</w:t>
      </w:r>
      <w:r>
        <w:rPr>
          <w:spacing w:val="1"/>
        </w:rPr>
        <w:t xml:space="preserve"> </w:t>
      </w:r>
      <w:r>
        <w:t>существенные признаки, в том числе государственную символику России и своего</w:t>
      </w:r>
      <w:r>
        <w:rPr>
          <w:spacing w:val="1"/>
        </w:rPr>
        <w:t xml:space="preserve"> </w:t>
      </w:r>
      <w:r>
        <w:t>региона;</w:t>
      </w:r>
    </w:p>
    <w:p w:rsidR="00777CEA" w:rsidRDefault="000C03CA">
      <w:pPr>
        <w:pStyle w:val="a3"/>
        <w:spacing w:line="362" w:lineRule="auto"/>
        <w:ind w:left="899" w:right="384" w:firstLine="739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(самостоятельно</w:t>
      </w:r>
      <w:r>
        <w:rPr>
          <w:spacing w:val="1"/>
        </w:rPr>
        <w:t xml:space="preserve"> </w:t>
      </w:r>
      <w:r>
        <w:t>составленному)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выдвинутому предположению несложные наблюдения, опыты с объектами природы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простейшего</w:t>
      </w:r>
      <w:r>
        <w:rPr>
          <w:spacing w:val="1"/>
        </w:rPr>
        <w:t xml:space="preserve"> </w:t>
      </w:r>
      <w:r>
        <w:t>лабораторного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измерительных</w:t>
      </w:r>
      <w:r>
        <w:rPr>
          <w:spacing w:val="1"/>
        </w:rPr>
        <w:t xml:space="preserve"> </w:t>
      </w:r>
      <w:r>
        <w:t>приборов,</w:t>
      </w:r>
      <w:r>
        <w:rPr>
          <w:spacing w:val="-2"/>
        </w:rPr>
        <w:t xml:space="preserve"> </w:t>
      </w:r>
      <w:r>
        <w:t>следуя правилам</w:t>
      </w:r>
      <w:r>
        <w:rPr>
          <w:spacing w:val="-2"/>
        </w:rPr>
        <w:t xml:space="preserve"> </w:t>
      </w:r>
      <w:r>
        <w:t>безопасного</w:t>
      </w:r>
      <w:r>
        <w:rPr>
          <w:spacing w:val="-4"/>
        </w:rPr>
        <w:t xml:space="preserve"> </w:t>
      </w:r>
      <w:r>
        <w:t>труда;</w:t>
      </w:r>
    </w:p>
    <w:p w:rsidR="00777CEA" w:rsidRDefault="000C03CA">
      <w:pPr>
        <w:pStyle w:val="a3"/>
        <w:spacing w:line="362" w:lineRule="auto"/>
        <w:ind w:left="899" w:right="386" w:firstLine="739"/>
      </w:pPr>
      <w:r>
        <w:t>распознавать изученные объекты и явления живой и неживой природы по их</w:t>
      </w:r>
      <w:r>
        <w:rPr>
          <w:spacing w:val="1"/>
        </w:rPr>
        <w:t xml:space="preserve"> </w:t>
      </w:r>
      <w:r>
        <w:t>описанию,</w:t>
      </w:r>
      <w:r>
        <w:rPr>
          <w:spacing w:val="-2"/>
        </w:rPr>
        <w:t xml:space="preserve"> </w:t>
      </w:r>
      <w:r>
        <w:t>рисункам</w:t>
      </w:r>
      <w:r>
        <w:rPr>
          <w:spacing w:val="-1"/>
        </w:rPr>
        <w:t xml:space="preserve"> </w:t>
      </w:r>
      <w:r>
        <w:t>и фотографиям,</w:t>
      </w:r>
      <w:r>
        <w:rPr>
          <w:spacing w:val="-3"/>
        </w:rPr>
        <w:t xml:space="preserve"> </w:t>
      </w:r>
      <w:r>
        <w:t>различать</w:t>
      </w:r>
      <w:r>
        <w:rPr>
          <w:spacing w:val="-2"/>
        </w:rPr>
        <w:t xml:space="preserve"> </w:t>
      </w:r>
      <w:r>
        <w:t>их в</w:t>
      </w:r>
      <w:r>
        <w:rPr>
          <w:spacing w:val="-1"/>
        </w:rPr>
        <w:t xml:space="preserve"> </w:t>
      </w:r>
      <w:r>
        <w:t>окружающем</w:t>
      </w:r>
      <w:r>
        <w:rPr>
          <w:spacing w:val="-3"/>
        </w:rPr>
        <w:t xml:space="preserve"> </w:t>
      </w:r>
      <w:r>
        <w:t>мире;</w:t>
      </w:r>
    </w:p>
    <w:p w:rsidR="00777CEA" w:rsidRDefault="000C03CA">
      <w:pPr>
        <w:pStyle w:val="a3"/>
        <w:spacing w:line="362" w:lineRule="auto"/>
        <w:ind w:left="899" w:right="387" w:firstLine="739"/>
      </w:pPr>
      <w:r>
        <w:t>группировать изученные объекты живой и неживой природы, самостоятельно</w:t>
      </w:r>
      <w:r>
        <w:rPr>
          <w:spacing w:val="1"/>
        </w:rPr>
        <w:t xml:space="preserve"> </w:t>
      </w:r>
      <w:r>
        <w:t>выбирая</w:t>
      </w:r>
      <w:r>
        <w:rPr>
          <w:spacing w:val="-2"/>
        </w:rPr>
        <w:t xml:space="preserve"> </w:t>
      </w:r>
      <w:r>
        <w:t>признак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группировки; проводить</w:t>
      </w:r>
      <w:r>
        <w:rPr>
          <w:spacing w:val="-2"/>
        </w:rPr>
        <w:t xml:space="preserve"> </w:t>
      </w:r>
      <w:r>
        <w:t>простейшие</w:t>
      </w:r>
      <w:r>
        <w:rPr>
          <w:spacing w:val="-2"/>
        </w:rPr>
        <w:t xml:space="preserve"> </w:t>
      </w:r>
      <w:r>
        <w:t>классификации;</w:t>
      </w:r>
    </w:p>
    <w:p w:rsidR="00777CEA" w:rsidRDefault="000C03CA">
      <w:pPr>
        <w:pStyle w:val="a3"/>
        <w:spacing w:line="362" w:lineRule="auto"/>
        <w:ind w:left="899" w:right="377" w:firstLine="739"/>
      </w:pPr>
      <w:r>
        <w:t>сравнивать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неживой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признаков</w:t>
      </w:r>
      <w:r>
        <w:rPr>
          <w:spacing w:val="-5"/>
        </w:rPr>
        <w:t xml:space="preserve"> </w:t>
      </w:r>
      <w:r>
        <w:t>и известных</w:t>
      </w:r>
      <w:r>
        <w:rPr>
          <w:spacing w:val="-3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свойств;</w:t>
      </w:r>
    </w:p>
    <w:p w:rsidR="00777CEA" w:rsidRDefault="000C03CA">
      <w:pPr>
        <w:pStyle w:val="a3"/>
        <w:spacing w:line="362" w:lineRule="auto"/>
        <w:ind w:left="899" w:right="385" w:firstLine="739"/>
      </w:pPr>
      <w:r>
        <w:t>использовать знания о взаимосвязях в природе для объяснения простейших</w:t>
      </w:r>
      <w:r>
        <w:rPr>
          <w:spacing w:val="1"/>
        </w:rPr>
        <w:t xml:space="preserve"> </w:t>
      </w:r>
      <w:r>
        <w:t>явлений и процессов в природе (в том числе смены дня и ночи, смены времён года,</w:t>
      </w:r>
      <w:r>
        <w:rPr>
          <w:spacing w:val="1"/>
        </w:rPr>
        <w:t xml:space="preserve"> </w:t>
      </w:r>
      <w:r>
        <w:t>сезонных</w:t>
      </w:r>
      <w:r>
        <w:rPr>
          <w:spacing w:val="-5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местности,</w:t>
      </w:r>
      <w:r>
        <w:rPr>
          <w:spacing w:val="-4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смены</w:t>
      </w:r>
      <w:r>
        <w:rPr>
          <w:spacing w:val="-2"/>
        </w:rPr>
        <w:t xml:space="preserve"> </w:t>
      </w:r>
      <w:r>
        <w:t>природных зон);</w:t>
      </w:r>
    </w:p>
    <w:p w:rsidR="00777CEA" w:rsidRDefault="000C03CA">
      <w:pPr>
        <w:pStyle w:val="a3"/>
        <w:spacing w:line="362" w:lineRule="auto"/>
        <w:ind w:left="899" w:right="385" w:firstLine="739"/>
      </w:pPr>
      <w:r>
        <w:t>называть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Всемирного</w:t>
      </w:r>
      <w:r>
        <w:rPr>
          <w:spacing w:val="1"/>
        </w:rPr>
        <w:t xml:space="preserve"> </w:t>
      </w:r>
      <w:r>
        <w:t>наследия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-4"/>
        </w:rPr>
        <w:t xml:space="preserve"> </w:t>
      </w:r>
      <w:r>
        <w:t>и за рубежом (в</w:t>
      </w:r>
      <w:r>
        <w:rPr>
          <w:spacing w:val="-2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line="362" w:lineRule="auto"/>
        <w:ind w:left="899" w:right="436" w:firstLine="739"/>
        <w:jc w:val="left"/>
      </w:pPr>
      <w:r>
        <w:t>называть экологические проблемы и определять пути их решения; создавать</w:t>
      </w:r>
      <w:r>
        <w:rPr>
          <w:spacing w:val="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заданному</w:t>
      </w:r>
      <w:r>
        <w:rPr>
          <w:spacing w:val="-6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собственные</w:t>
      </w:r>
      <w:r>
        <w:rPr>
          <w:spacing w:val="-4"/>
        </w:rPr>
        <w:t xml:space="preserve"> </w:t>
      </w:r>
      <w:r>
        <w:t>развёрнутые</w:t>
      </w:r>
      <w:r>
        <w:rPr>
          <w:spacing w:val="-3"/>
        </w:rPr>
        <w:t xml:space="preserve"> </w:t>
      </w:r>
      <w:r>
        <w:t>высказывания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природе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обществе;</w:t>
      </w:r>
    </w:p>
    <w:p w:rsidR="00777CEA" w:rsidRDefault="000C03CA">
      <w:pPr>
        <w:pStyle w:val="a3"/>
        <w:spacing w:line="362" w:lineRule="auto"/>
        <w:ind w:left="899" w:firstLine="739"/>
        <w:jc w:val="left"/>
      </w:pPr>
      <w:r>
        <w:t>использовать</w:t>
      </w:r>
      <w:r>
        <w:rPr>
          <w:spacing w:val="18"/>
        </w:rPr>
        <w:t xml:space="preserve"> </w:t>
      </w:r>
      <w:r>
        <w:t>различные</w:t>
      </w:r>
      <w:r>
        <w:rPr>
          <w:spacing w:val="19"/>
        </w:rPr>
        <w:t xml:space="preserve"> </w:t>
      </w:r>
      <w:r>
        <w:t>источники</w:t>
      </w:r>
      <w:r>
        <w:rPr>
          <w:spacing w:val="20"/>
        </w:rPr>
        <w:t xml:space="preserve"> </w:t>
      </w:r>
      <w:r>
        <w:t>информации</w:t>
      </w:r>
      <w:r>
        <w:rPr>
          <w:spacing w:val="17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поиска</w:t>
      </w:r>
      <w:r>
        <w:rPr>
          <w:spacing w:val="20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извлечения</w:t>
      </w:r>
      <w:r>
        <w:rPr>
          <w:spacing w:val="-67"/>
        </w:rPr>
        <w:t xml:space="preserve"> </w:t>
      </w:r>
      <w:r>
        <w:t>информации,</w:t>
      </w:r>
      <w:r>
        <w:rPr>
          <w:spacing w:val="-2"/>
        </w:rPr>
        <w:t xml:space="preserve"> </w:t>
      </w:r>
      <w:r>
        <w:t>ответов</w:t>
      </w:r>
      <w:r>
        <w:rPr>
          <w:spacing w:val="-2"/>
        </w:rPr>
        <w:t xml:space="preserve"> </w:t>
      </w:r>
      <w:r>
        <w:t>на вопросы;</w:t>
      </w:r>
    </w:p>
    <w:p w:rsidR="00777CEA" w:rsidRDefault="000C03CA">
      <w:pPr>
        <w:pStyle w:val="a3"/>
        <w:spacing w:line="362" w:lineRule="auto"/>
        <w:ind w:left="899" w:right="672" w:firstLine="739"/>
        <w:jc w:val="left"/>
      </w:pPr>
      <w:r>
        <w:t>соблюдать правила нравственного поведения на природе; осознавать</w:t>
      </w:r>
      <w:r>
        <w:rPr>
          <w:spacing w:val="1"/>
        </w:rPr>
        <w:t xml:space="preserve"> </w:t>
      </w:r>
      <w:r>
        <w:t>возможные</w:t>
      </w:r>
      <w:r>
        <w:rPr>
          <w:spacing w:val="-4"/>
        </w:rPr>
        <w:t xml:space="preserve"> </w:t>
      </w:r>
      <w:r>
        <w:t>последствия</w:t>
      </w:r>
      <w:r>
        <w:rPr>
          <w:spacing w:val="-4"/>
        </w:rPr>
        <w:t xml:space="preserve"> </w:t>
      </w:r>
      <w:r>
        <w:t>вредных</w:t>
      </w:r>
      <w:r>
        <w:rPr>
          <w:spacing w:val="-2"/>
        </w:rPr>
        <w:t xml:space="preserve"> </w:t>
      </w:r>
      <w:r>
        <w:t>привычек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здоровья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 w:line="362" w:lineRule="auto"/>
        <w:ind w:left="902" w:right="385" w:firstLine="760"/>
      </w:pPr>
      <w:r>
        <w:lastRenderedPageBreak/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транспортной</w:t>
      </w:r>
      <w:r>
        <w:rPr>
          <w:spacing w:val="-12"/>
        </w:rPr>
        <w:t xml:space="preserve"> </w:t>
      </w:r>
      <w:r>
        <w:t>инфраструктуры</w:t>
      </w:r>
      <w:r>
        <w:rPr>
          <w:spacing w:val="-9"/>
        </w:rPr>
        <w:t xml:space="preserve"> </w:t>
      </w:r>
      <w:r>
        <w:t>населённого</w:t>
      </w:r>
      <w:r>
        <w:rPr>
          <w:spacing w:val="-11"/>
        </w:rPr>
        <w:t xml:space="preserve"> </w:t>
      </w:r>
      <w:r>
        <w:t>пункта,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театрах,</w:t>
      </w:r>
      <w:r>
        <w:rPr>
          <w:spacing w:val="-10"/>
        </w:rPr>
        <w:t xml:space="preserve"> </w:t>
      </w:r>
      <w:r>
        <w:t>кинотеатрах,</w:t>
      </w:r>
      <w:r>
        <w:rPr>
          <w:spacing w:val="-10"/>
        </w:rPr>
        <w:t xml:space="preserve"> </w:t>
      </w:r>
      <w:r>
        <w:t>торговых</w:t>
      </w:r>
      <w:r>
        <w:rPr>
          <w:spacing w:val="-68"/>
        </w:rPr>
        <w:t xml:space="preserve"> </w:t>
      </w:r>
      <w:r>
        <w:t>центрах,</w:t>
      </w:r>
      <w:r>
        <w:rPr>
          <w:spacing w:val="1"/>
        </w:rPr>
        <w:t xml:space="preserve"> </w:t>
      </w:r>
      <w:r>
        <w:t>парках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отдыха,</w:t>
      </w:r>
      <w:r>
        <w:rPr>
          <w:spacing w:val="1"/>
        </w:rPr>
        <w:t xml:space="preserve"> </w:t>
      </w:r>
      <w:r>
        <w:t>учреждениях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(музеях,</w:t>
      </w:r>
      <w:r>
        <w:rPr>
          <w:spacing w:val="1"/>
        </w:rPr>
        <w:t xml:space="preserve"> </w:t>
      </w:r>
      <w:r>
        <w:t>библиотеках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других);</w:t>
      </w:r>
    </w:p>
    <w:p w:rsidR="00777CEA" w:rsidRDefault="000C03CA">
      <w:pPr>
        <w:pStyle w:val="a3"/>
        <w:spacing w:line="362" w:lineRule="auto"/>
        <w:ind w:left="902" w:right="387" w:firstLine="760"/>
      </w:pPr>
      <w:r>
        <w:t>соблюдать правила безопасного поведения при езде на велосипеде, самокате и</w:t>
      </w:r>
      <w:r>
        <w:rPr>
          <w:spacing w:val="-67"/>
        </w:rPr>
        <w:t xml:space="preserve"> </w:t>
      </w:r>
      <w:r>
        <w:t>других средствах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-1"/>
        </w:rPr>
        <w:t xml:space="preserve"> </w:t>
      </w:r>
      <w:r>
        <w:t>мобильности;</w:t>
      </w:r>
    </w:p>
    <w:p w:rsidR="00777CEA" w:rsidRDefault="000C03CA">
      <w:pPr>
        <w:pStyle w:val="a3"/>
        <w:spacing w:line="362" w:lineRule="auto"/>
        <w:ind w:left="902" w:right="385" w:firstLine="760"/>
      </w:pPr>
      <w:r>
        <w:t>осуществлять</w:t>
      </w:r>
      <w:r>
        <w:rPr>
          <w:spacing w:val="1"/>
        </w:rPr>
        <w:t xml:space="preserve"> </w:t>
      </w:r>
      <w:r>
        <w:t>безопасный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верифицированной</w:t>
      </w:r>
      <w:r>
        <w:rPr>
          <w:spacing w:val="-4"/>
        </w:rPr>
        <w:t xml:space="preserve"> </w:t>
      </w:r>
      <w:r>
        <w:t>информации в</w:t>
      </w:r>
      <w:r>
        <w:rPr>
          <w:spacing w:val="-1"/>
        </w:rPr>
        <w:t xml:space="preserve"> </w:t>
      </w:r>
      <w:r>
        <w:t>Интернете;</w:t>
      </w:r>
    </w:p>
    <w:p w:rsidR="00777CEA" w:rsidRDefault="000C03CA">
      <w:pPr>
        <w:pStyle w:val="a3"/>
        <w:spacing w:line="364" w:lineRule="auto"/>
        <w:ind w:left="902" w:right="382" w:firstLine="760"/>
      </w:pP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информационных</w:t>
      </w:r>
      <w:r>
        <w:rPr>
          <w:spacing w:val="-3"/>
        </w:rPr>
        <w:t xml:space="preserve"> </w:t>
      </w:r>
      <w:r>
        <w:t>ресурсов.</w:t>
      </w:r>
    </w:p>
    <w:p w:rsidR="00777CEA" w:rsidRDefault="000C03CA">
      <w:pPr>
        <w:pStyle w:val="1"/>
        <w:spacing w:before="0" w:line="316" w:lineRule="exact"/>
        <w:ind w:left="1662"/>
      </w:pPr>
      <w:r>
        <w:t xml:space="preserve">2.1.18       </w:t>
      </w:r>
      <w:r>
        <w:rPr>
          <w:spacing w:val="27"/>
        </w:rPr>
        <w:t xml:space="preserve"> </w:t>
      </w:r>
      <w:r>
        <w:t xml:space="preserve">Федеральная  </w:t>
      </w:r>
      <w:r>
        <w:rPr>
          <w:spacing w:val="50"/>
        </w:rPr>
        <w:t xml:space="preserve"> </w:t>
      </w:r>
      <w:r>
        <w:t xml:space="preserve">рабочая  </w:t>
      </w:r>
      <w:r>
        <w:rPr>
          <w:spacing w:val="52"/>
        </w:rPr>
        <w:t xml:space="preserve"> </w:t>
      </w:r>
      <w:r>
        <w:t xml:space="preserve">программа  </w:t>
      </w:r>
      <w:r>
        <w:rPr>
          <w:spacing w:val="53"/>
        </w:rPr>
        <w:t xml:space="preserve"> </w:t>
      </w:r>
      <w:r>
        <w:t xml:space="preserve">по  </w:t>
      </w:r>
      <w:r>
        <w:rPr>
          <w:spacing w:val="51"/>
        </w:rPr>
        <w:t xml:space="preserve"> </w:t>
      </w:r>
      <w:r>
        <w:t xml:space="preserve">учебному  </w:t>
      </w:r>
      <w:r>
        <w:rPr>
          <w:spacing w:val="52"/>
        </w:rPr>
        <w:t xml:space="preserve"> </w:t>
      </w:r>
      <w:r>
        <w:t>предмету</w:t>
      </w:r>
    </w:p>
    <w:p w:rsidR="00777CEA" w:rsidRDefault="000C03CA">
      <w:pPr>
        <w:spacing w:before="152"/>
        <w:ind w:left="902"/>
        <w:jc w:val="both"/>
        <w:rPr>
          <w:b/>
          <w:sz w:val="28"/>
        </w:rPr>
      </w:pPr>
      <w:r>
        <w:rPr>
          <w:b/>
          <w:sz w:val="28"/>
        </w:rPr>
        <w:t>«Основы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религиозных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культур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светской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этики».</w:t>
      </w:r>
    </w:p>
    <w:p w:rsidR="00777CEA" w:rsidRDefault="000C03CA">
      <w:pPr>
        <w:pStyle w:val="a3"/>
        <w:spacing w:before="163" w:line="362" w:lineRule="auto"/>
        <w:ind w:left="902" w:right="381" w:firstLine="760"/>
      </w:pPr>
      <w:r>
        <w:t>Федеральная рабочая программа по учебному предмету «Основы религиозных</w:t>
      </w:r>
      <w:r>
        <w:rPr>
          <w:spacing w:val="-67"/>
        </w:rPr>
        <w:t xml:space="preserve"> </w:t>
      </w:r>
      <w:r>
        <w:t>культур и светской этики» (предметная область «Основы религиозных культур и</w:t>
      </w:r>
      <w:r>
        <w:rPr>
          <w:spacing w:val="1"/>
        </w:rPr>
        <w:t xml:space="preserve"> </w:t>
      </w:r>
      <w:r>
        <w:t>светской этики») (далее соответственно - программа по ОРКСЭ, ОРКСЭ) включает</w:t>
      </w:r>
      <w:r>
        <w:rPr>
          <w:spacing w:val="1"/>
        </w:rPr>
        <w:t xml:space="preserve"> </w:t>
      </w:r>
      <w:r>
        <w:t>пояснительную записку, содержание обучения, планируемые результаты 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основам</w:t>
      </w:r>
      <w:r>
        <w:rPr>
          <w:spacing w:val="-3"/>
        </w:rPr>
        <w:t xml:space="preserve"> </w:t>
      </w:r>
      <w:r>
        <w:t>религиозных</w:t>
      </w:r>
      <w:r>
        <w:rPr>
          <w:spacing w:val="-3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светской этики.</w:t>
      </w:r>
    </w:p>
    <w:p w:rsidR="00777CEA" w:rsidRDefault="000C03CA">
      <w:pPr>
        <w:pStyle w:val="a3"/>
        <w:spacing w:line="362" w:lineRule="auto"/>
        <w:ind w:left="902" w:right="385" w:firstLine="760"/>
      </w:pPr>
      <w:r>
        <w:t>Пояснительная</w:t>
      </w:r>
      <w:r>
        <w:rPr>
          <w:spacing w:val="-5"/>
        </w:rPr>
        <w:t xml:space="preserve"> </w:t>
      </w:r>
      <w:r>
        <w:t>записка</w:t>
      </w:r>
      <w:r>
        <w:rPr>
          <w:spacing w:val="-5"/>
        </w:rPr>
        <w:t xml:space="preserve"> </w:t>
      </w:r>
      <w:r>
        <w:t>отражает</w:t>
      </w:r>
      <w:r>
        <w:rPr>
          <w:spacing w:val="-6"/>
        </w:rPr>
        <w:t xml:space="preserve"> </w:t>
      </w:r>
      <w:r>
        <w:t>общие</w:t>
      </w:r>
      <w:r>
        <w:rPr>
          <w:spacing w:val="-7"/>
        </w:rPr>
        <w:t xml:space="preserve"> </w:t>
      </w:r>
      <w:r>
        <w:t>цели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задачи</w:t>
      </w:r>
      <w:r>
        <w:rPr>
          <w:spacing w:val="-5"/>
        </w:rPr>
        <w:t xml:space="preserve"> </w:t>
      </w:r>
      <w:r>
        <w:t>изучения</w:t>
      </w:r>
      <w:r>
        <w:rPr>
          <w:spacing w:val="-5"/>
        </w:rPr>
        <w:t xml:space="preserve"> </w:t>
      </w:r>
      <w:r>
        <w:t>ОРКСЭ,</w:t>
      </w:r>
      <w:r>
        <w:rPr>
          <w:spacing w:val="-6"/>
        </w:rPr>
        <w:t xml:space="preserve"> </w:t>
      </w:r>
      <w:r>
        <w:t>место</w:t>
      </w:r>
      <w:r>
        <w:rPr>
          <w:spacing w:val="-67"/>
        </w:rPr>
        <w:t xml:space="preserve"> </w:t>
      </w:r>
      <w:r>
        <w:t>в структуре учебного плана, а также подходы к отбору содержания и планируемым</w:t>
      </w:r>
      <w:r>
        <w:rPr>
          <w:spacing w:val="1"/>
        </w:rPr>
        <w:t xml:space="preserve"> </w:t>
      </w:r>
      <w:r>
        <w:t>результатам.</w:t>
      </w:r>
    </w:p>
    <w:p w:rsidR="00777CEA" w:rsidRDefault="000C03CA">
      <w:pPr>
        <w:pStyle w:val="a3"/>
        <w:spacing w:line="362" w:lineRule="auto"/>
        <w:ind w:left="902" w:right="385" w:firstLine="76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обязательного изучения в 4 классе на уровне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line="362" w:lineRule="auto"/>
        <w:ind w:left="902" w:right="384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весь</w:t>
      </w:r>
      <w:r>
        <w:rPr>
          <w:spacing w:val="-3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обучения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уровне</w:t>
      </w:r>
      <w:r>
        <w:rPr>
          <w:spacing w:val="-5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 образования.</w:t>
      </w:r>
    </w:p>
    <w:p w:rsidR="00777CEA" w:rsidRDefault="000C03CA">
      <w:pPr>
        <w:pStyle w:val="1"/>
        <w:spacing w:before="0" w:line="318" w:lineRule="exact"/>
        <w:ind w:left="1662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51" w:line="360" w:lineRule="auto"/>
        <w:ind w:left="902" w:right="384" w:firstLine="760"/>
      </w:pPr>
      <w:r>
        <w:t>Программа</w:t>
      </w:r>
      <w:r>
        <w:rPr>
          <w:spacing w:val="-13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ОРКСЭ</w:t>
      </w:r>
      <w:r>
        <w:rPr>
          <w:spacing w:val="-14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уровне</w:t>
      </w:r>
      <w:r>
        <w:rPr>
          <w:spacing w:val="-16"/>
        </w:rPr>
        <w:t xml:space="preserve"> </w:t>
      </w:r>
      <w:r>
        <w:t>начального</w:t>
      </w:r>
      <w:r>
        <w:rPr>
          <w:spacing w:val="-15"/>
        </w:rPr>
        <w:t xml:space="preserve"> </w:t>
      </w:r>
      <w:r>
        <w:t>общего</w:t>
      </w:r>
      <w:r>
        <w:rPr>
          <w:spacing w:val="-13"/>
        </w:rPr>
        <w:t xml:space="preserve"> </w:t>
      </w:r>
      <w:r>
        <w:t>образования</w:t>
      </w:r>
      <w:r>
        <w:rPr>
          <w:spacing w:val="-15"/>
        </w:rPr>
        <w:t xml:space="preserve"> </w:t>
      </w:r>
      <w:r>
        <w:t>составлена</w:t>
      </w:r>
      <w:r>
        <w:rPr>
          <w:spacing w:val="-15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основе требований к результатам освоения основной образовательной программы</w:t>
      </w:r>
      <w:r>
        <w:rPr>
          <w:spacing w:val="1"/>
        </w:rPr>
        <w:t xml:space="preserve"> </w:t>
      </w:r>
      <w:r>
        <w:t>начального общего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ФГОС НОО,</w:t>
      </w:r>
      <w:r>
        <w:rPr>
          <w:spacing w:val="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ориентирована</w:t>
      </w:r>
      <w:r>
        <w:rPr>
          <w:spacing w:val="-1"/>
        </w:rPr>
        <w:t xml:space="preserve"> </w:t>
      </w:r>
      <w:r>
        <w:t>на</w:t>
      </w:r>
    </w:p>
    <w:p w:rsidR="00777CEA" w:rsidRDefault="00777CEA">
      <w:pPr>
        <w:spacing w:line="360" w:lineRule="auto"/>
        <w:sectPr w:rsidR="00777CEA">
          <w:pgSz w:w="11900" w:h="16850"/>
          <w:pgMar w:top="1100" w:right="120" w:bottom="280" w:left="260" w:header="720" w:footer="720" w:gutter="0"/>
          <w:cols w:space="720"/>
        </w:sectPr>
      </w:pP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lastRenderedPageBreak/>
        <w:t>471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9" w:line="364" w:lineRule="auto"/>
        <w:ind w:left="899" w:right="379" w:firstLine="760"/>
      </w:pPr>
      <w:r>
        <w:t>целевые</w:t>
      </w:r>
      <w:r>
        <w:rPr>
          <w:spacing w:val="1"/>
        </w:rPr>
        <w:t xml:space="preserve"> </w:t>
      </w:r>
      <w:r>
        <w:t>приоритеты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 обучающихся, сформулированные в федеральной рабочей программе</w:t>
      </w:r>
      <w:r>
        <w:rPr>
          <w:spacing w:val="1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выбору: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православной</w:t>
      </w:r>
      <w:r>
        <w:rPr>
          <w:spacing w:val="1"/>
        </w:rPr>
        <w:t xml:space="preserve"> </w:t>
      </w:r>
      <w:r>
        <w:t>культуры»,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культуры»,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буддийской</w:t>
      </w:r>
      <w:r>
        <w:rPr>
          <w:spacing w:val="1"/>
        </w:rPr>
        <w:t xml:space="preserve"> </w:t>
      </w:r>
      <w:r>
        <w:t>культуры», «Основы иудейской культуры», «Основы религиозных культур народов</w:t>
      </w:r>
      <w:r>
        <w:rPr>
          <w:spacing w:val="1"/>
        </w:rPr>
        <w:t xml:space="preserve"> </w:t>
      </w:r>
      <w:r>
        <w:t>России», «Основы светской этики». Выбор модуля осуществляется по заявлению</w:t>
      </w:r>
      <w:r>
        <w:rPr>
          <w:spacing w:val="1"/>
        </w:rPr>
        <w:t xml:space="preserve"> </w:t>
      </w:r>
      <w:r>
        <w:t>родителей (законных представителей)</w:t>
      </w:r>
      <w:r>
        <w:rPr>
          <w:spacing w:val="-4"/>
        </w:rPr>
        <w:t xml:space="preserve"> </w:t>
      </w:r>
      <w:r>
        <w:t>несовершеннолетних</w:t>
      </w:r>
      <w:r>
        <w:rPr>
          <w:spacing w:val="-2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4" w:line="364" w:lineRule="auto"/>
        <w:ind w:left="899" w:right="382" w:firstLine="760"/>
      </w:pPr>
      <w:r>
        <w:t>Планируемые результаты освоения курса ОРКСЭ включают результаты 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модулю.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конструировании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учитываются цели обучения, требования, которые представлены в ФГОС НОО, и</w:t>
      </w:r>
      <w:r>
        <w:rPr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модуля.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перечень личностных и метапредметных достижений, которые приобретает каждый</w:t>
      </w:r>
      <w:r>
        <w:rPr>
          <w:spacing w:val="1"/>
        </w:rPr>
        <w:t xml:space="preserve"> </w:t>
      </w:r>
      <w:r>
        <w:t>обучающийся независимо от изучаемого модуля. Поскольку предмет изучается один</w:t>
      </w:r>
      <w:r>
        <w:rPr>
          <w:spacing w:val="-67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(4</w:t>
      </w:r>
      <w:r>
        <w:rPr>
          <w:spacing w:val="1"/>
        </w:rPr>
        <w:t xml:space="preserve"> </w:t>
      </w:r>
      <w:r>
        <w:t>класс),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представляются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нравственному</w:t>
      </w:r>
      <w:r>
        <w:rPr>
          <w:spacing w:val="1"/>
        </w:rPr>
        <w:t xml:space="preserve"> </w:t>
      </w:r>
      <w:r>
        <w:t>поведению,</w:t>
      </w:r>
      <w:r>
        <w:rPr>
          <w:spacing w:val="1"/>
        </w:rPr>
        <w:t xml:space="preserve"> </w:t>
      </w:r>
      <w:r>
        <w:t>основанному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уважении</w:t>
      </w:r>
      <w:r>
        <w:rPr>
          <w:spacing w:val="-67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-3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диалогу</w:t>
      </w:r>
      <w:r>
        <w:rPr>
          <w:spacing w:val="-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представителями</w:t>
      </w:r>
      <w:r>
        <w:rPr>
          <w:spacing w:val="-2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культур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мировоззрений.</w:t>
      </w:r>
    </w:p>
    <w:p w:rsidR="00777CEA" w:rsidRDefault="000C03CA">
      <w:pPr>
        <w:pStyle w:val="a3"/>
        <w:spacing w:before="8" w:line="364" w:lineRule="auto"/>
        <w:ind w:left="899" w:right="1807" w:firstLine="760"/>
        <w:jc w:val="left"/>
      </w:pPr>
      <w:r>
        <w:t>Основными задачами программы по ОРКСЭ являются: знакомство</w:t>
      </w:r>
      <w:r>
        <w:rPr>
          <w:spacing w:val="-68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основами</w:t>
      </w:r>
      <w:r>
        <w:rPr>
          <w:spacing w:val="-1"/>
        </w:rPr>
        <w:t xml:space="preserve"> </w:t>
      </w:r>
      <w:r>
        <w:t>православной,</w:t>
      </w:r>
      <w:r>
        <w:rPr>
          <w:spacing w:val="-1"/>
        </w:rPr>
        <w:t xml:space="preserve"> </w:t>
      </w:r>
      <w:r>
        <w:t>мусульманской,</w:t>
      </w:r>
    </w:p>
    <w:p w:rsidR="00777CEA" w:rsidRDefault="000C03CA">
      <w:pPr>
        <w:pStyle w:val="a3"/>
        <w:spacing w:line="364" w:lineRule="auto"/>
        <w:ind w:left="899" w:firstLine="760"/>
        <w:jc w:val="left"/>
      </w:pPr>
      <w:r>
        <w:t>буддийской,</w:t>
      </w:r>
      <w:r>
        <w:rPr>
          <w:spacing w:val="46"/>
        </w:rPr>
        <w:t xml:space="preserve"> </w:t>
      </w:r>
      <w:r>
        <w:t>иудейской</w:t>
      </w:r>
      <w:r>
        <w:rPr>
          <w:spacing w:val="49"/>
        </w:rPr>
        <w:t xml:space="preserve"> </w:t>
      </w:r>
      <w:r>
        <w:t>культур,</w:t>
      </w:r>
      <w:r>
        <w:rPr>
          <w:spacing w:val="48"/>
        </w:rPr>
        <w:t xml:space="preserve"> </w:t>
      </w:r>
      <w:r>
        <w:t>основами</w:t>
      </w:r>
      <w:r>
        <w:rPr>
          <w:spacing w:val="51"/>
        </w:rPr>
        <w:t xml:space="preserve"> </w:t>
      </w:r>
      <w:r>
        <w:t>мировых</w:t>
      </w:r>
      <w:r>
        <w:rPr>
          <w:spacing w:val="48"/>
        </w:rPr>
        <w:t xml:space="preserve"> </w:t>
      </w:r>
      <w:r>
        <w:t>религиозных</w:t>
      </w:r>
      <w:r>
        <w:rPr>
          <w:spacing w:val="50"/>
        </w:rPr>
        <w:t xml:space="preserve"> </w:t>
      </w:r>
      <w:r>
        <w:t>культур</w:t>
      </w:r>
      <w:r>
        <w:rPr>
          <w:spacing w:val="5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светской</w:t>
      </w:r>
      <w:r>
        <w:rPr>
          <w:spacing w:val="-1"/>
        </w:rPr>
        <w:t xml:space="preserve"> </w:t>
      </w:r>
      <w:r>
        <w:t>этики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5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-3"/>
        </w:rPr>
        <w:t xml:space="preserve"> </w:t>
      </w:r>
      <w:r>
        <w:t>представителей);</w:t>
      </w:r>
    </w:p>
    <w:p w:rsidR="00777CEA" w:rsidRDefault="000C03CA">
      <w:pPr>
        <w:pStyle w:val="a3"/>
        <w:spacing w:before="3" w:line="364" w:lineRule="auto"/>
        <w:ind w:left="899" w:firstLine="760"/>
        <w:jc w:val="left"/>
      </w:pPr>
      <w:r>
        <w:t>развитие</w:t>
      </w:r>
      <w:r>
        <w:rPr>
          <w:spacing w:val="45"/>
        </w:rPr>
        <w:t xml:space="preserve"> </w:t>
      </w:r>
      <w:r>
        <w:t>представлений</w:t>
      </w:r>
      <w:r>
        <w:rPr>
          <w:spacing w:val="45"/>
        </w:rPr>
        <w:t xml:space="preserve"> </w:t>
      </w:r>
      <w:r>
        <w:t>обучающихся</w:t>
      </w:r>
      <w:r>
        <w:rPr>
          <w:spacing w:val="45"/>
        </w:rPr>
        <w:t xml:space="preserve"> </w:t>
      </w:r>
      <w:r>
        <w:t>о</w:t>
      </w:r>
      <w:r>
        <w:rPr>
          <w:spacing w:val="48"/>
        </w:rPr>
        <w:t xml:space="preserve"> </w:t>
      </w:r>
      <w:r>
        <w:t>значении</w:t>
      </w:r>
      <w:r>
        <w:rPr>
          <w:spacing w:val="45"/>
        </w:rPr>
        <w:t xml:space="preserve"> </w:t>
      </w:r>
      <w:r>
        <w:t>нравственных</w:t>
      </w:r>
      <w:r>
        <w:rPr>
          <w:spacing w:val="45"/>
        </w:rPr>
        <w:t xml:space="preserve"> </w:t>
      </w:r>
      <w:r>
        <w:t>норм</w:t>
      </w:r>
      <w:r>
        <w:rPr>
          <w:spacing w:val="4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ценностей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личности,</w:t>
      </w:r>
      <w:r>
        <w:rPr>
          <w:spacing w:val="-1"/>
        </w:rPr>
        <w:t xml:space="preserve"> </w:t>
      </w:r>
      <w:r>
        <w:t>семьи,</w:t>
      </w:r>
      <w:r>
        <w:rPr>
          <w:spacing w:val="-4"/>
        </w:rPr>
        <w:t xml:space="preserve"> </w:t>
      </w:r>
      <w:r>
        <w:t>общества;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обобщение знаний, понятий и представлений о духовной культуре и морали,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ценностно-смысловой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личности с учётом мировоззренческих и культурных особенностей и потребностей</w:t>
      </w:r>
      <w:r>
        <w:rPr>
          <w:spacing w:val="1"/>
        </w:rPr>
        <w:t xml:space="preserve"> </w:t>
      </w:r>
      <w:r>
        <w:t>семьи;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94" w:right="370" w:firstLine="780"/>
      </w:pPr>
      <w:r>
        <w:lastRenderedPageBreak/>
        <w:t>развитие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полиэтничной,</w:t>
      </w:r>
      <w:r>
        <w:rPr>
          <w:spacing w:val="1"/>
        </w:rPr>
        <w:t xml:space="preserve"> </w:t>
      </w:r>
      <w:r>
        <w:t>разномировоззренческой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взаимного</w:t>
      </w:r>
      <w:r>
        <w:rPr>
          <w:spacing w:val="1"/>
        </w:rPr>
        <w:t xml:space="preserve"> </w:t>
      </w:r>
      <w:r>
        <w:t>уважения</w:t>
      </w:r>
      <w:r>
        <w:rPr>
          <w:spacing w:val="-12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диалога.</w:t>
      </w:r>
      <w:r>
        <w:rPr>
          <w:spacing w:val="-15"/>
        </w:rPr>
        <w:t xml:space="preserve"> </w:t>
      </w:r>
      <w:r>
        <w:t>Основной</w:t>
      </w:r>
      <w:r>
        <w:rPr>
          <w:spacing w:val="-12"/>
        </w:rPr>
        <w:t xml:space="preserve"> </w:t>
      </w:r>
      <w:r>
        <w:t>методологический</w:t>
      </w:r>
      <w:r>
        <w:rPr>
          <w:spacing w:val="-12"/>
        </w:rPr>
        <w:t xml:space="preserve"> </w:t>
      </w:r>
      <w:r>
        <w:t>принцип</w:t>
      </w:r>
      <w:r>
        <w:rPr>
          <w:spacing w:val="-11"/>
        </w:rPr>
        <w:t xml:space="preserve"> </w:t>
      </w:r>
      <w:r>
        <w:t>реализации</w:t>
      </w:r>
      <w:r>
        <w:rPr>
          <w:spacing w:val="-12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культурологический</w:t>
      </w:r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способствующий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первоначальных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народов России (православия, ислама, буддизма, иудаизма), российской светской</w:t>
      </w:r>
      <w:r>
        <w:rPr>
          <w:spacing w:val="1"/>
        </w:rPr>
        <w:t xml:space="preserve"> </w:t>
      </w:r>
      <w:r>
        <w:t>(гражданской)</w:t>
      </w:r>
      <w:r>
        <w:rPr>
          <w:spacing w:val="1"/>
        </w:rPr>
        <w:t xml:space="preserve"> </w:t>
      </w:r>
      <w:r>
        <w:t>этике,</w:t>
      </w:r>
      <w:r>
        <w:rPr>
          <w:spacing w:val="1"/>
        </w:rPr>
        <w:t xml:space="preserve"> </w:t>
      </w:r>
      <w:r>
        <w:t>основанной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конституционных</w:t>
      </w:r>
      <w:r>
        <w:rPr>
          <w:spacing w:val="1"/>
        </w:rPr>
        <w:t xml:space="preserve"> </w:t>
      </w:r>
      <w:r>
        <w:t>правах,</w:t>
      </w:r>
      <w:r>
        <w:rPr>
          <w:spacing w:val="1"/>
        </w:rPr>
        <w:t xml:space="preserve"> </w:t>
      </w:r>
      <w:r>
        <w:t>свободах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обязанностях человека</w:t>
      </w:r>
      <w:r>
        <w:rPr>
          <w:spacing w:val="-1"/>
        </w:rPr>
        <w:t xml:space="preserve"> </w:t>
      </w:r>
      <w:r>
        <w:t>и гражданина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777CEA" w:rsidRDefault="000C03CA">
      <w:pPr>
        <w:pStyle w:val="a3"/>
        <w:spacing w:before="4" w:line="364" w:lineRule="auto"/>
        <w:ind w:left="894" w:right="371" w:firstLine="780"/>
      </w:pPr>
      <w:r>
        <w:t>Культурологическая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идеалах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ценностях</w:t>
      </w:r>
      <w:r>
        <w:rPr>
          <w:spacing w:val="1"/>
        </w:rPr>
        <w:t xml:space="preserve"> </w:t>
      </w:r>
      <w:r>
        <w:t>религиозных и светских традиций народов Российской Федерации, формированию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реальности,</w:t>
      </w:r>
      <w:r>
        <w:rPr>
          <w:spacing w:val="1"/>
        </w:rPr>
        <w:t xml:space="preserve"> </w:t>
      </w:r>
      <w:r>
        <w:t>осознанию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буддизма,</w:t>
      </w:r>
      <w:r>
        <w:rPr>
          <w:spacing w:val="1"/>
        </w:rPr>
        <w:t xml:space="preserve"> </w:t>
      </w:r>
      <w:r>
        <w:t>православия, ислама, иудаизма, светской этики в истории и культуре нашей страны.</w:t>
      </w:r>
      <w:r>
        <w:rPr>
          <w:spacing w:val="1"/>
        </w:rPr>
        <w:t xml:space="preserve"> </w:t>
      </w:r>
      <w:r>
        <w:t>Коммуникативный подход к преподаванию учебного предмета ОРКСЭ предполагает</w:t>
      </w:r>
      <w:r>
        <w:rPr>
          <w:spacing w:val="-67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требующей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выслушивать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партнёра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её,</w:t>
      </w:r>
      <w:r>
        <w:rPr>
          <w:spacing w:val="1"/>
        </w:rPr>
        <w:t xml:space="preserve"> </w:t>
      </w:r>
      <w:r>
        <w:t>согласовывать</w:t>
      </w:r>
      <w:r>
        <w:rPr>
          <w:spacing w:val="1"/>
        </w:rPr>
        <w:t xml:space="preserve"> </w:t>
      </w:r>
      <w:r>
        <w:t>усилия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вербальные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рефлексии.</w:t>
      </w:r>
      <w:r>
        <w:rPr>
          <w:spacing w:val="1"/>
        </w:rPr>
        <w:t xml:space="preserve"> </w:t>
      </w:r>
      <w:r>
        <w:t>Деятельностный</w:t>
      </w:r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основывающийся на принципе диалогичности, осуществляется в процессе активного</w:t>
      </w:r>
      <w:r>
        <w:rPr>
          <w:spacing w:val="-67"/>
        </w:rPr>
        <w:t xml:space="preserve"> </w:t>
      </w:r>
      <w:r>
        <w:t>взаимодействия обучающихся, сотрудничества, обмена информацией, обсуждения</w:t>
      </w:r>
      <w:r>
        <w:rPr>
          <w:spacing w:val="1"/>
        </w:rPr>
        <w:t xml:space="preserve"> </w:t>
      </w:r>
      <w:r>
        <w:t>разных точек зрения и другие.</w:t>
      </w:r>
    </w:p>
    <w:p w:rsidR="00777CEA" w:rsidRDefault="000C03CA">
      <w:pPr>
        <w:pStyle w:val="a3"/>
        <w:spacing w:before="9" w:line="364" w:lineRule="auto"/>
        <w:ind w:left="894" w:right="374" w:firstLine="780"/>
      </w:pPr>
      <w:r>
        <w:t>Предпосылками усвоения обучающимися содержания программы по ОРКСЭ</w:t>
      </w:r>
      <w:r>
        <w:rPr>
          <w:spacing w:val="1"/>
        </w:rPr>
        <w:t xml:space="preserve"> </w:t>
      </w:r>
      <w:r>
        <w:t>являются психологические особенности обучающихся, завершающих обучение 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образования: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любознательность,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авторитета</w:t>
      </w:r>
      <w:r>
        <w:rPr>
          <w:spacing w:val="1"/>
        </w:rPr>
        <w:t xml:space="preserve"> </w:t>
      </w:r>
      <w:r>
        <w:t>взрослого.</w:t>
      </w:r>
      <w:r>
        <w:rPr>
          <w:spacing w:val="1"/>
        </w:rPr>
        <w:t xml:space="preserve"> </w:t>
      </w:r>
      <w:r>
        <w:t>Естественная</w:t>
      </w:r>
      <w:r>
        <w:rPr>
          <w:spacing w:val="1"/>
        </w:rPr>
        <w:t xml:space="preserve"> </w:t>
      </w:r>
      <w:r>
        <w:t>открытость</w:t>
      </w:r>
      <w:r>
        <w:rPr>
          <w:spacing w:val="1"/>
        </w:rPr>
        <w:t xml:space="preserve"> </w:t>
      </w:r>
      <w:r>
        <w:t>обучающихся уровня начального общего образования, способность эмоционально</w:t>
      </w:r>
      <w:r>
        <w:rPr>
          <w:spacing w:val="1"/>
        </w:rPr>
        <w:t xml:space="preserve"> </w:t>
      </w:r>
      <w:r>
        <w:t>реагировать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действительность,</w:t>
      </w:r>
      <w:r>
        <w:rPr>
          <w:spacing w:val="1"/>
        </w:rPr>
        <w:t xml:space="preserve"> </w:t>
      </w:r>
      <w:r>
        <w:t>остро</w:t>
      </w:r>
      <w:r>
        <w:rPr>
          <w:spacing w:val="1"/>
        </w:rPr>
        <w:t xml:space="preserve"> </w:t>
      </w:r>
      <w:r>
        <w:t>реагировать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доброжелательность,</w:t>
      </w:r>
      <w:r>
        <w:rPr>
          <w:spacing w:val="1"/>
        </w:rPr>
        <w:t xml:space="preserve"> </w:t>
      </w:r>
      <w:r>
        <w:t>отзывчивость,</w:t>
      </w:r>
      <w:r>
        <w:rPr>
          <w:spacing w:val="1"/>
        </w:rPr>
        <w:t xml:space="preserve"> </w:t>
      </w:r>
      <w:r>
        <w:t>доброту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несправедливости,</w:t>
      </w:r>
      <w:r>
        <w:rPr>
          <w:spacing w:val="1"/>
        </w:rPr>
        <w:t xml:space="preserve"> </w:t>
      </w:r>
      <w:r>
        <w:t>нанесение</w:t>
      </w:r>
      <w:r>
        <w:rPr>
          <w:spacing w:val="1"/>
        </w:rPr>
        <w:t xml:space="preserve"> </w:t>
      </w:r>
      <w:r>
        <w:t>обид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оскорблений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предпосылкой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пониманию</w:t>
      </w:r>
      <w:r>
        <w:rPr>
          <w:spacing w:val="-2"/>
        </w:rPr>
        <w:t xml:space="preserve"> </w:t>
      </w:r>
      <w:r>
        <w:t>законов</w:t>
      </w:r>
      <w:r>
        <w:rPr>
          <w:spacing w:val="-3"/>
        </w:rPr>
        <w:t xml:space="preserve"> </w:t>
      </w:r>
      <w:r>
        <w:t>существования в</w:t>
      </w:r>
      <w:r>
        <w:rPr>
          <w:spacing w:val="-3"/>
        </w:rPr>
        <w:t xml:space="preserve"> </w:t>
      </w:r>
      <w:r>
        <w:t>социуме и принятию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как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894" w:right="370" w:firstLine="780"/>
      </w:pPr>
      <w:r>
        <w:t>руководства к собственному поведению. Вместе с тем в процессе обучения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учитывать,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трудом</w:t>
      </w:r>
      <w:r>
        <w:rPr>
          <w:spacing w:val="1"/>
        </w:rPr>
        <w:t xml:space="preserve"> </w:t>
      </w:r>
      <w:r>
        <w:t>усваивают</w:t>
      </w:r>
      <w:r>
        <w:rPr>
          <w:spacing w:val="1"/>
        </w:rPr>
        <w:t xml:space="preserve"> </w:t>
      </w:r>
      <w:r>
        <w:t>абстрактные</w:t>
      </w:r>
      <w:r>
        <w:rPr>
          <w:spacing w:val="1"/>
        </w:rPr>
        <w:t xml:space="preserve"> </w:t>
      </w:r>
      <w:r>
        <w:t>философские сентенции, нравственные поучения, поэтому особое внимание 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уделено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связанной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проявлением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нарушением</w:t>
      </w:r>
      <w:r>
        <w:rPr>
          <w:spacing w:val="1"/>
        </w:rPr>
        <w:t xml:space="preserve"> </w:t>
      </w:r>
      <w:r>
        <w:t>нравственных,</w:t>
      </w:r>
      <w:r>
        <w:rPr>
          <w:spacing w:val="1"/>
        </w:rPr>
        <w:t xml:space="preserve"> </w:t>
      </w:r>
      <w:r>
        <w:t>этических</w:t>
      </w:r>
      <w:r>
        <w:rPr>
          <w:spacing w:val="1"/>
        </w:rPr>
        <w:t xml:space="preserve"> </w:t>
      </w:r>
      <w:r>
        <w:t>норм,</w:t>
      </w:r>
      <w:r>
        <w:rPr>
          <w:spacing w:val="1"/>
        </w:rPr>
        <w:t xml:space="preserve"> </w:t>
      </w:r>
      <w:r>
        <w:t>обсуждение</w:t>
      </w:r>
      <w:r>
        <w:rPr>
          <w:spacing w:val="-14"/>
        </w:rPr>
        <w:t xml:space="preserve"> </w:t>
      </w:r>
      <w:r>
        <w:t>конкретных</w:t>
      </w:r>
      <w:r>
        <w:rPr>
          <w:spacing w:val="-14"/>
        </w:rPr>
        <w:t xml:space="preserve"> </w:t>
      </w:r>
      <w:r>
        <w:t>жизненных</w:t>
      </w:r>
      <w:r>
        <w:rPr>
          <w:spacing w:val="-14"/>
        </w:rPr>
        <w:t xml:space="preserve"> </w:t>
      </w:r>
      <w:r>
        <w:t>ситуаций,</w:t>
      </w:r>
      <w:r>
        <w:rPr>
          <w:spacing w:val="-14"/>
        </w:rPr>
        <w:t xml:space="preserve"> </w:t>
      </w:r>
      <w:r>
        <w:t>дающих</w:t>
      </w:r>
      <w:r>
        <w:rPr>
          <w:spacing w:val="-16"/>
        </w:rPr>
        <w:t xml:space="preserve"> </w:t>
      </w:r>
      <w:r>
        <w:t>образцы</w:t>
      </w:r>
      <w:r>
        <w:rPr>
          <w:spacing w:val="-15"/>
        </w:rPr>
        <w:t xml:space="preserve"> </w:t>
      </w:r>
      <w:r>
        <w:t>нравственно</w:t>
      </w:r>
      <w:r>
        <w:rPr>
          <w:spacing w:val="-14"/>
        </w:rPr>
        <w:t xml:space="preserve"> </w:t>
      </w:r>
      <w:r>
        <w:t>ценного</w:t>
      </w:r>
      <w:r>
        <w:rPr>
          <w:spacing w:val="-67"/>
        </w:rPr>
        <w:t xml:space="preserve"> </w:t>
      </w:r>
      <w:r>
        <w:t>поведения.</w:t>
      </w:r>
    </w:p>
    <w:p w:rsidR="00777CEA" w:rsidRDefault="000C03CA">
      <w:pPr>
        <w:pStyle w:val="a3"/>
        <w:spacing w:before="4" w:line="364" w:lineRule="auto"/>
        <w:ind w:left="894" w:right="370" w:firstLine="780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основам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богослужениях,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религиозной</w:t>
      </w:r>
      <w:r>
        <w:rPr>
          <w:spacing w:val="-4"/>
        </w:rPr>
        <w:t xml:space="preserve"> </w:t>
      </w:r>
      <w:r>
        <w:t>общине</w:t>
      </w:r>
    </w:p>
    <w:p w:rsidR="00777CEA" w:rsidRDefault="000C03CA">
      <w:pPr>
        <w:pStyle w:val="a3"/>
        <w:spacing w:before="4" w:line="364" w:lineRule="auto"/>
        <w:ind w:left="894" w:right="372" w:firstLine="780"/>
      </w:pPr>
      <w:r>
        <w:rPr>
          <w:spacing w:val="-1"/>
        </w:rPr>
        <w:t>Общее</w:t>
      </w:r>
      <w:r>
        <w:rPr>
          <w:spacing w:val="-15"/>
        </w:rPr>
        <w:t xml:space="preserve"> </w:t>
      </w:r>
      <w:r>
        <w:rPr>
          <w:spacing w:val="-1"/>
        </w:rPr>
        <w:t>число</w:t>
      </w:r>
      <w:r>
        <w:rPr>
          <w:spacing w:val="-13"/>
        </w:rPr>
        <w:t xml:space="preserve"> </w:t>
      </w:r>
      <w:r>
        <w:t>часов,</w:t>
      </w:r>
      <w:r>
        <w:rPr>
          <w:spacing w:val="-17"/>
        </w:rPr>
        <w:t xml:space="preserve"> </w:t>
      </w:r>
      <w:r>
        <w:t>рекомендованных</w:t>
      </w:r>
      <w:r>
        <w:rPr>
          <w:spacing w:val="-13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изучения</w:t>
      </w:r>
      <w:r>
        <w:rPr>
          <w:spacing w:val="-14"/>
        </w:rPr>
        <w:t xml:space="preserve"> </w:t>
      </w:r>
      <w:r>
        <w:t>ОРКСЭ,</w:t>
      </w:r>
      <w:r>
        <w:rPr>
          <w:spacing w:val="-8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t>34</w:t>
      </w:r>
      <w:r>
        <w:rPr>
          <w:spacing w:val="-15"/>
        </w:rPr>
        <w:t xml:space="preserve"> </w:t>
      </w:r>
      <w:r>
        <w:t>часа</w:t>
      </w:r>
      <w:r>
        <w:rPr>
          <w:spacing w:val="-16"/>
        </w:rPr>
        <w:t xml:space="preserve"> </w:t>
      </w:r>
      <w:r>
        <w:t>(один</w:t>
      </w:r>
      <w:r>
        <w:rPr>
          <w:spacing w:val="-17"/>
        </w:rPr>
        <w:t xml:space="preserve"> </w:t>
      </w:r>
      <w:r>
        <w:t>час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неделю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4 классе).</w:t>
      </w:r>
    </w:p>
    <w:p w:rsidR="00777CEA" w:rsidRDefault="000C03CA">
      <w:pPr>
        <w:pStyle w:val="1"/>
        <w:spacing w:before="0"/>
        <w:ind w:left="1674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74"/>
      </w:pPr>
      <w:r>
        <w:t>Модуль</w:t>
      </w:r>
      <w:r>
        <w:rPr>
          <w:spacing w:val="-4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православной</w:t>
      </w:r>
      <w:r>
        <w:rPr>
          <w:spacing w:val="-3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67" w:line="364" w:lineRule="auto"/>
        <w:ind w:left="894" w:right="371" w:firstLine="780"/>
      </w:pPr>
      <w:r>
        <w:t>Россия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Родина.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православную</w:t>
      </w:r>
      <w:r>
        <w:rPr>
          <w:spacing w:val="1"/>
        </w:rPr>
        <w:t xml:space="preserve"> </w:t>
      </w:r>
      <w:r>
        <w:t>традицию.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1"/>
        </w:rPr>
        <w:t>религия.</w:t>
      </w:r>
      <w:r>
        <w:rPr>
          <w:spacing w:val="-16"/>
        </w:rPr>
        <w:t xml:space="preserve"> </w:t>
      </w:r>
      <w:r>
        <w:rPr>
          <w:spacing w:val="-1"/>
        </w:rPr>
        <w:t>Во</w:t>
      </w:r>
      <w:r>
        <w:rPr>
          <w:spacing w:val="-14"/>
        </w:rPr>
        <w:t xml:space="preserve"> </w:t>
      </w:r>
      <w:r>
        <w:rPr>
          <w:spacing w:val="-1"/>
        </w:rPr>
        <w:t>что</w:t>
      </w:r>
      <w:r>
        <w:rPr>
          <w:spacing w:val="-15"/>
        </w:rPr>
        <w:t xml:space="preserve"> </w:t>
      </w:r>
      <w:r>
        <w:t>верят</w:t>
      </w:r>
      <w:r>
        <w:rPr>
          <w:spacing w:val="-16"/>
        </w:rPr>
        <w:t xml:space="preserve"> </w:t>
      </w:r>
      <w:r>
        <w:t>православные</w:t>
      </w:r>
      <w:r>
        <w:rPr>
          <w:spacing w:val="-16"/>
        </w:rPr>
        <w:t xml:space="preserve"> </w:t>
      </w:r>
      <w:r>
        <w:t>христиане.</w:t>
      </w:r>
      <w:r>
        <w:rPr>
          <w:spacing w:val="-16"/>
        </w:rPr>
        <w:t xml:space="preserve"> </w:t>
      </w:r>
      <w:r>
        <w:t>Добро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зло</w:t>
      </w:r>
      <w:r>
        <w:rPr>
          <w:spacing w:val="-18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православной</w:t>
      </w:r>
      <w:r>
        <w:rPr>
          <w:spacing w:val="-16"/>
        </w:rPr>
        <w:t xml:space="preserve"> </w:t>
      </w:r>
      <w:r>
        <w:t>традиции.</w:t>
      </w:r>
      <w:r>
        <w:rPr>
          <w:spacing w:val="-67"/>
        </w:rPr>
        <w:t xml:space="preserve"> </w:t>
      </w:r>
      <w:r>
        <w:t>Золотое правило нравственности. Любовь к ближнему. Отношение к труду. Долг и</w:t>
      </w:r>
      <w:r>
        <w:rPr>
          <w:spacing w:val="1"/>
        </w:rPr>
        <w:t xml:space="preserve"> </w:t>
      </w:r>
      <w:r>
        <w:t>ответственность. Милосердие и сострадание. Православие в России. Православный</w:t>
      </w:r>
      <w:r>
        <w:rPr>
          <w:spacing w:val="1"/>
        </w:rPr>
        <w:t xml:space="preserve"> </w:t>
      </w:r>
      <w:r>
        <w:t>храм и другие святыни. Символический язык православной культуры: христианское</w:t>
      </w:r>
      <w:r>
        <w:rPr>
          <w:spacing w:val="1"/>
        </w:rPr>
        <w:t xml:space="preserve"> </w:t>
      </w:r>
      <w:r>
        <w:t>искусство (иконы, фрески, церковное пение, прикладное искусство), православный</w:t>
      </w:r>
      <w:r>
        <w:rPr>
          <w:spacing w:val="1"/>
        </w:rPr>
        <w:t xml:space="preserve"> </w:t>
      </w:r>
      <w:r>
        <w:t>календарь.</w:t>
      </w:r>
      <w:r>
        <w:rPr>
          <w:spacing w:val="-2"/>
        </w:rPr>
        <w:t xml:space="preserve"> </w:t>
      </w:r>
      <w:r>
        <w:t>Праздники.</w:t>
      </w:r>
      <w:r>
        <w:rPr>
          <w:spacing w:val="-1"/>
        </w:rPr>
        <w:t xml:space="preserve"> </w:t>
      </w:r>
      <w:r>
        <w:t>Христианская семья и</w:t>
      </w:r>
      <w:r>
        <w:rPr>
          <w:spacing w:val="-1"/>
        </w:rPr>
        <w:t xml:space="preserve"> </w:t>
      </w:r>
      <w:r>
        <w:t>её ценности.</w:t>
      </w:r>
    </w:p>
    <w:p w:rsidR="00777CEA" w:rsidRDefault="000C03CA">
      <w:pPr>
        <w:pStyle w:val="a3"/>
        <w:spacing w:before="7" w:line="364" w:lineRule="auto"/>
        <w:ind w:left="894" w:right="372" w:firstLine="780"/>
      </w:pP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многоконфессионального народа России.</w:t>
      </w:r>
    </w:p>
    <w:p w:rsidR="00777CEA" w:rsidRDefault="000C03CA">
      <w:pPr>
        <w:pStyle w:val="a3"/>
        <w:spacing w:before="1"/>
        <w:ind w:left="1674"/>
      </w:pPr>
      <w:r>
        <w:t>Модуль</w:t>
      </w:r>
      <w:r>
        <w:rPr>
          <w:spacing w:val="-4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исламской</w:t>
      </w:r>
      <w:r>
        <w:rPr>
          <w:spacing w:val="-4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68" w:line="364" w:lineRule="auto"/>
        <w:ind w:left="894" w:right="377" w:firstLine="780"/>
      </w:pPr>
      <w:r>
        <w:t>Россия - наша Родина. Введение в исламскую традицию. Культура и религия.</w:t>
      </w:r>
      <w:r>
        <w:rPr>
          <w:spacing w:val="1"/>
        </w:rPr>
        <w:t xml:space="preserve"> </w:t>
      </w:r>
      <w:r>
        <w:t>Пророк</w:t>
      </w:r>
      <w:r>
        <w:rPr>
          <w:spacing w:val="1"/>
        </w:rPr>
        <w:t xml:space="preserve"> </w:t>
      </w:r>
      <w:r>
        <w:t>Мухаммад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образец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нравственности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традиции.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верят</w:t>
      </w:r>
      <w:r>
        <w:rPr>
          <w:spacing w:val="1"/>
        </w:rPr>
        <w:t xml:space="preserve"> </w:t>
      </w:r>
      <w:r>
        <w:t>мусульмане.</w:t>
      </w:r>
      <w:r>
        <w:rPr>
          <w:spacing w:val="1"/>
        </w:rPr>
        <w:t xml:space="preserve"> </w:t>
      </w:r>
      <w:r>
        <w:t>Добро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традиции.</w:t>
      </w:r>
      <w:r>
        <w:rPr>
          <w:spacing w:val="1"/>
        </w:rPr>
        <w:t xml:space="preserve"> </w:t>
      </w:r>
      <w:r>
        <w:t>Нравственные</w:t>
      </w:r>
      <w:r>
        <w:rPr>
          <w:spacing w:val="-1"/>
        </w:rPr>
        <w:t xml:space="preserve"> </w:t>
      </w:r>
      <w:r>
        <w:t>основы</w:t>
      </w:r>
      <w:r>
        <w:rPr>
          <w:spacing w:val="-1"/>
        </w:rPr>
        <w:t xml:space="preserve"> </w:t>
      </w:r>
      <w:r>
        <w:t>ислама.</w:t>
      </w:r>
      <w:r>
        <w:rPr>
          <w:spacing w:val="-2"/>
        </w:rPr>
        <w:t xml:space="preserve"> </w:t>
      </w:r>
      <w:r>
        <w:t>Любовь</w:t>
      </w:r>
      <w:r>
        <w:rPr>
          <w:spacing w:val="-6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ближнему.</w:t>
      </w:r>
      <w:r>
        <w:rPr>
          <w:spacing w:val="-2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труду.</w:t>
      </w:r>
      <w:r>
        <w:rPr>
          <w:spacing w:val="-2"/>
        </w:rPr>
        <w:t xml:space="preserve"> </w:t>
      </w:r>
      <w:r>
        <w:t>Долг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 w:line="364" w:lineRule="auto"/>
        <w:ind w:left="897" w:right="374" w:firstLine="780"/>
      </w:pPr>
      <w:r>
        <w:lastRenderedPageBreak/>
        <w:t>и ответственность. Милосердие и сострадание. Столпы ислама. Обязанности</w:t>
      </w:r>
      <w:r>
        <w:rPr>
          <w:spacing w:val="1"/>
        </w:rPr>
        <w:t xml:space="preserve"> </w:t>
      </w:r>
      <w:r>
        <w:t>мусульман.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построена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устроена</w:t>
      </w:r>
      <w:r>
        <w:rPr>
          <w:spacing w:val="1"/>
        </w:rPr>
        <w:t xml:space="preserve"> </w:t>
      </w:r>
      <w:r>
        <w:t>мечеть.</w:t>
      </w:r>
      <w:r>
        <w:rPr>
          <w:spacing w:val="1"/>
        </w:rPr>
        <w:t xml:space="preserve"> </w:t>
      </w:r>
      <w:r>
        <w:t>Мусульманское</w:t>
      </w:r>
      <w:r>
        <w:rPr>
          <w:spacing w:val="-67"/>
        </w:rPr>
        <w:t xml:space="preserve"> </w:t>
      </w:r>
      <w:r>
        <w:t>летоисчисление и календарь. Ислам в России. Семья в исламе. Праздники исламских</w:t>
      </w:r>
      <w:r>
        <w:rPr>
          <w:spacing w:val="-67"/>
        </w:rPr>
        <w:t xml:space="preserve"> </w:t>
      </w:r>
      <w:r>
        <w:t>народов</w:t>
      </w:r>
      <w:r>
        <w:rPr>
          <w:spacing w:val="-5"/>
        </w:rPr>
        <w:t xml:space="preserve"> </w:t>
      </w:r>
      <w:r>
        <w:t>России:</w:t>
      </w:r>
      <w:r>
        <w:rPr>
          <w:spacing w:val="-1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происхождение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особенности</w:t>
      </w:r>
      <w:r>
        <w:rPr>
          <w:spacing w:val="-2"/>
        </w:rPr>
        <w:t xml:space="preserve"> </w:t>
      </w:r>
      <w:r>
        <w:t>проведения.</w:t>
      </w:r>
      <w:r>
        <w:rPr>
          <w:spacing w:val="-3"/>
        </w:rPr>
        <w:t xml:space="preserve"> </w:t>
      </w:r>
      <w:r>
        <w:t>Искусство</w:t>
      </w:r>
      <w:r>
        <w:rPr>
          <w:spacing w:val="-2"/>
        </w:rPr>
        <w:t xml:space="preserve"> </w:t>
      </w:r>
      <w:r>
        <w:t>ислама.</w:t>
      </w:r>
    </w:p>
    <w:p w:rsidR="00777CEA" w:rsidRDefault="000C03CA">
      <w:pPr>
        <w:pStyle w:val="a3"/>
        <w:spacing w:before="3" w:line="364" w:lineRule="auto"/>
        <w:ind w:left="897" w:right="381" w:firstLine="780"/>
      </w:pP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многоконфессионального народа России.</w:t>
      </w:r>
    </w:p>
    <w:p w:rsidR="00777CEA" w:rsidRDefault="000C03CA">
      <w:pPr>
        <w:pStyle w:val="a3"/>
        <w:spacing w:before="1"/>
        <w:ind w:left="1677"/>
      </w:pPr>
      <w:r>
        <w:t>Модуль</w:t>
      </w:r>
      <w:r>
        <w:rPr>
          <w:spacing w:val="-5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буддийской</w:t>
      </w:r>
      <w:r>
        <w:rPr>
          <w:spacing w:val="-5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67" w:line="364" w:lineRule="auto"/>
        <w:ind w:left="897" w:right="376" w:firstLine="780"/>
      </w:pPr>
      <w:r>
        <w:t>Россия - наша Родина. Введение в буддийскую духовную традицию. Культура</w:t>
      </w:r>
      <w:r>
        <w:rPr>
          <w:spacing w:val="-67"/>
        </w:rPr>
        <w:t xml:space="preserve"> </w:t>
      </w:r>
      <w:r>
        <w:t>и религия. Будда и его учение. Буддийские святыни. Будды и бодхисатвы. Семья в</w:t>
      </w:r>
      <w:r>
        <w:rPr>
          <w:spacing w:val="1"/>
        </w:rPr>
        <w:t xml:space="preserve"> </w:t>
      </w:r>
      <w:r>
        <w:t>буддийской</w:t>
      </w:r>
      <w:r>
        <w:rPr>
          <w:spacing w:val="-18"/>
        </w:rPr>
        <w:t xml:space="preserve"> </w:t>
      </w:r>
      <w:r>
        <w:t>культуре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её</w:t>
      </w:r>
      <w:r>
        <w:rPr>
          <w:spacing w:val="-17"/>
        </w:rPr>
        <w:t xml:space="preserve"> </w:t>
      </w:r>
      <w:r>
        <w:t>ценности.</w:t>
      </w:r>
      <w:r>
        <w:rPr>
          <w:spacing w:val="-16"/>
        </w:rPr>
        <w:t xml:space="preserve"> </w:t>
      </w:r>
      <w:r>
        <w:t>Буддизм</w:t>
      </w:r>
      <w:r>
        <w:rPr>
          <w:spacing w:val="-1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России.</w:t>
      </w:r>
      <w:r>
        <w:rPr>
          <w:spacing w:val="-16"/>
        </w:rPr>
        <w:t xml:space="preserve"> </w:t>
      </w:r>
      <w:r>
        <w:t>Человек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буддийской</w:t>
      </w:r>
      <w:r>
        <w:rPr>
          <w:spacing w:val="-14"/>
        </w:rPr>
        <w:t xml:space="preserve"> </w:t>
      </w:r>
      <w:r>
        <w:t>картине</w:t>
      </w:r>
      <w:r>
        <w:rPr>
          <w:spacing w:val="-68"/>
        </w:rPr>
        <w:t xml:space="preserve"> </w:t>
      </w:r>
      <w:r>
        <w:t>мира. Буддийские символы. Буддийские ритуалы. Буддийские святыни. Буддийские</w:t>
      </w:r>
      <w:r>
        <w:rPr>
          <w:spacing w:val="1"/>
        </w:rPr>
        <w:t xml:space="preserve"> </w:t>
      </w:r>
      <w:r>
        <w:t>священные</w:t>
      </w:r>
      <w:r>
        <w:rPr>
          <w:spacing w:val="1"/>
        </w:rPr>
        <w:t xml:space="preserve"> </w:t>
      </w:r>
      <w:r>
        <w:t>сооружения.</w:t>
      </w:r>
      <w:r>
        <w:rPr>
          <w:spacing w:val="1"/>
        </w:rPr>
        <w:t xml:space="preserve"> </w:t>
      </w:r>
      <w:r>
        <w:t>Буддийский</w:t>
      </w:r>
      <w:r>
        <w:rPr>
          <w:spacing w:val="1"/>
        </w:rPr>
        <w:t xml:space="preserve"> </w:t>
      </w:r>
      <w:r>
        <w:t>храм.</w:t>
      </w:r>
      <w:r>
        <w:rPr>
          <w:spacing w:val="1"/>
        </w:rPr>
        <w:t xml:space="preserve"> </w:t>
      </w:r>
      <w:r>
        <w:t>Буддийский</w:t>
      </w:r>
      <w:r>
        <w:rPr>
          <w:spacing w:val="1"/>
        </w:rPr>
        <w:t xml:space="preserve"> </w:t>
      </w:r>
      <w:r>
        <w:t>календарь.</w:t>
      </w:r>
      <w:r>
        <w:rPr>
          <w:spacing w:val="1"/>
        </w:rPr>
        <w:t xml:space="preserve"> </w:t>
      </w:r>
      <w:r>
        <w:t>Праздники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буддийской</w:t>
      </w:r>
      <w:r>
        <w:rPr>
          <w:spacing w:val="-4"/>
        </w:rPr>
        <w:t xml:space="preserve"> </w:t>
      </w:r>
      <w:r>
        <w:t>культуре.</w:t>
      </w:r>
      <w:r>
        <w:rPr>
          <w:spacing w:val="-1"/>
        </w:rPr>
        <w:t xml:space="preserve"> </w:t>
      </w:r>
      <w:r>
        <w:t>Искусство в</w:t>
      </w:r>
      <w:r>
        <w:rPr>
          <w:spacing w:val="-3"/>
        </w:rPr>
        <w:t xml:space="preserve"> </w:t>
      </w:r>
      <w:r>
        <w:t>буддийской культуре.</w:t>
      </w:r>
    </w:p>
    <w:p w:rsidR="00777CEA" w:rsidRDefault="000C03CA">
      <w:pPr>
        <w:pStyle w:val="a3"/>
        <w:spacing w:before="5" w:line="367" w:lineRule="auto"/>
        <w:ind w:left="897" w:right="379" w:firstLine="780"/>
      </w:pP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многоконфессионального народа России.</w:t>
      </w:r>
    </w:p>
    <w:p w:rsidR="00777CEA" w:rsidRDefault="000C03CA">
      <w:pPr>
        <w:pStyle w:val="a3"/>
        <w:spacing w:line="318" w:lineRule="exact"/>
        <w:ind w:left="1677"/>
      </w:pPr>
      <w:r>
        <w:t>Модуль</w:t>
      </w:r>
      <w:r>
        <w:rPr>
          <w:spacing w:val="-5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иудейской</w:t>
      </w:r>
      <w:r>
        <w:rPr>
          <w:spacing w:val="-5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68" w:line="364" w:lineRule="auto"/>
        <w:ind w:left="897" w:right="375" w:firstLine="780"/>
      </w:pPr>
      <w:r>
        <w:t>Россия - наша Родина. Введение в иудейскую духовную традицию. Культура и</w:t>
      </w:r>
      <w:r>
        <w:rPr>
          <w:spacing w:val="-68"/>
        </w:rPr>
        <w:t xml:space="preserve"> </w:t>
      </w:r>
      <w:r>
        <w:t>религия. Тора - главная книга иудаизма. Классические тексты иудаизма. Патриархи</w:t>
      </w:r>
      <w:r>
        <w:rPr>
          <w:spacing w:val="1"/>
        </w:rPr>
        <w:t xml:space="preserve"> </w:t>
      </w:r>
      <w:r>
        <w:t>еврейского народа. Пророки и праведники в иудейской культуре. Храм 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иудеев.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синагоги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устройство.</w:t>
      </w:r>
      <w:r>
        <w:rPr>
          <w:spacing w:val="1"/>
        </w:rPr>
        <w:t xml:space="preserve"> </w:t>
      </w:r>
      <w:r>
        <w:t>Суббота</w:t>
      </w:r>
      <w:r>
        <w:rPr>
          <w:spacing w:val="1"/>
        </w:rPr>
        <w:t xml:space="preserve"> </w:t>
      </w:r>
      <w:r>
        <w:t>(Шабат)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иудейской</w:t>
      </w:r>
      <w:r>
        <w:rPr>
          <w:spacing w:val="1"/>
        </w:rPr>
        <w:t xml:space="preserve"> </w:t>
      </w:r>
      <w:r>
        <w:t>традиции.</w:t>
      </w:r>
      <w:r>
        <w:rPr>
          <w:spacing w:val="1"/>
        </w:rPr>
        <w:t xml:space="preserve"> </w:t>
      </w:r>
      <w:r>
        <w:t>Иудаизм 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иудаизма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евреев.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заповедей.</w:t>
      </w:r>
      <w:r>
        <w:rPr>
          <w:spacing w:val="1"/>
        </w:rPr>
        <w:t xml:space="preserve"> </w:t>
      </w:r>
      <w:r>
        <w:t>Еврейский</w:t>
      </w:r>
      <w:r>
        <w:rPr>
          <w:spacing w:val="1"/>
        </w:rPr>
        <w:t xml:space="preserve"> </w:t>
      </w:r>
      <w:r>
        <w:t>дом.</w:t>
      </w:r>
      <w:r>
        <w:rPr>
          <w:spacing w:val="1"/>
        </w:rPr>
        <w:t xml:space="preserve"> </w:t>
      </w:r>
      <w:r>
        <w:t>Еврейский</w:t>
      </w:r>
      <w:r>
        <w:rPr>
          <w:spacing w:val="1"/>
        </w:rPr>
        <w:t xml:space="preserve"> </w:t>
      </w:r>
      <w:r>
        <w:t>календарь: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устройство и особенности. Еврейские праздники: их история и традиции. Ценности</w:t>
      </w:r>
      <w:r>
        <w:rPr>
          <w:spacing w:val="1"/>
        </w:rPr>
        <w:t xml:space="preserve"> </w:t>
      </w:r>
      <w:r>
        <w:t>семейной</w:t>
      </w:r>
      <w:r>
        <w:rPr>
          <w:spacing w:val="-1"/>
        </w:rPr>
        <w:t xml:space="preserve"> </w:t>
      </w:r>
      <w:r>
        <w:t>жизни в</w:t>
      </w:r>
      <w:r>
        <w:rPr>
          <w:spacing w:val="-1"/>
        </w:rPr>
        <w:t xml:space="preserve"> </w:t>
      </w:r>
      <w:r>
        <w:t>иудейской традиции.</w:t>
      </w:r>
    </w:p>
    <w:p w:rsidR="00777CEA" w:rsidRDefault="000C03CA">
      <w:pPr>
        <w:pStyle w:val="a3"/>
        <w:spacing w:before="4" w:line="364" w:lineRule="auto"/>
        <w:ind w:left="897" w:right="381" w:firstLine="780"/>
      </w:pP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многоконфессионального народа России.</w:t>
      </w:r>
    </w:p>
    <w:p w:rsidR="00777CEA" w:rsidRDefault="000C03CA">
      <w:pPr>
        <w:pStyle w:val="a3"/>
        <w:spacing w:before="3"/>
        <w:ind w:left="1677"/>
      </w:pPr>
      <w:r>
        <w:t>Модуль</w:t>
      </w:r>
      <w:r>
        <w:rPr>
          <w:spacing w:val="-5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религиозных</w:t>
      </w:r>
      <w:r>
        <w:rPr>
          <w:spacing w:val="-7"/>
        </w:rPr>
        <w:t xml:space="preserve"> </w:t>
      </w:r>
      <w:r>
        <w:t>культур</w:t>
      </w:r>
      <w:r>
        <w:rPr>
          <w:spacing w:val="-2"/>
        </w:rPr>
        <w:t xml:space="preserve"> </w:t>
      </w:r>
      <w:r>
        <w:t>народов</w:t>
      </w:r>
      <w:r>
        <w:rPr>
          <w:spacing w:val="-6"/>
        </w:rPr>
        <w:t xml:space="preserve"> </w:t>
      </w:r>
      <w:r>
        <w:t>России».</w:t>
      </w:r>
    </w:p>
    <w:p w:rsidR="00777CEA" w:rsidRDefault="000C03CA">
      <w:pPr>
        <w:pStyle w:val="a3"/>
        <w:spacing w:before="168" w:line="364" w:lineRule="auto"/>
        <w:ind w:left="897" w:right="378" w:firstLine="780"/>
      </w:pPr>
      <w:r>
        <w:t>Россия - наша Родина. Культура и религия. Религиозная культура народов</w:t>
      </w:r>
      <w:r>
        <w:rPr>
          <w:spacing w:val="1"/>
        </w:rPr>
        <w:t xml:space="preserve"> </w:t>
      </w:r>
      <w:r>
        <w:rPr>
          <w:spacing w:val="-1"/>
        </w:rPr>
        <w:t>России.</w:t>
      </w:r>
      <w:r>
        <w:rPr>
          <w:spacing w:val="-18"/>
        </w:rPr>
        <w:t xml:space="preserve"> </w:t>
      </w:r>
      <w:r>
        <w:rPr>
          <w:spacing w:val="-1"/>
        </w:rPr>
        <w:t>Мировые</w:t>
      </w:r>
      <w:r>
        <w:rPr>
          <w:spacing w:val="-16"/>
        </w:rPr>
        <w:t xml:space="preserve"> </w:t>
      </w:r>
      <w:r>
        <w:rPr>
          <w:spacing w:val="-1"/>
        </w:rPr>
        <w:t>религии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иудаизм.</w:t>
      </w:r>
      <w:r>
        <w:rPr>
          <w:spacing w:val="-18"/>
        </w:rPr>
        <w:t xml:space="preserve"> </w:t>
      </w:r>
      <w:r>
        <w:t>Их</w:t>
      </w:r>
      <w:r>
        <w:rPr>
          <w:spacing w:val="-15"/>
        </w:rPr>
        <w:t xml:space="preserve"> </w:t>
      </w:r>
      <w:r>
        <w:t>основатели.</w:t>
      </w:r>
      <w:r>
        <w:rPr>
          <w:spacing w:val="-16"/>
        </w:rPr>
        <w:t xml:space="preserve"> </w:t>
      </w:r>
      <w:r>
        <w:t>Священные</w:t>
      </w:r>
      <w:r>
        <w:rPr>
          <w:spacing w:val="-17"/>
        </w:rPr>
        <w:t xml:space="preserve"> </w:t>
      </w:r>
      <w:r>
        <w:t>книги</w:t>
      </w:r>
      <w:r>
        <w:rPr>
          <w:spacing w:val="-16"/>
        </w:rPr>
        <w:t xml:space="preserve"> </w:t>
      </w:r>
      <w:r>
        <w:t>христианства,</w:t>
      </w:r>
      <w:r>
        <w:rPr>
          <w:spacing w:val="-68"/>
        </w:rPr>
        <w:t xml:space="preserve"> </w:t>
      </w:r>
      <w:r>
        <w:t>ислама,</w:t>
      </w:r>
      <w:r>
        <w:rPr>
          <w:spacing w:val="-3"/>
        </w:rPr>
        <w:t xml:space="preserve"> </w:t>
      </w:r>
      <w:r>
        <w:t>иудаизма, буддизма.</w:t>
      </w:r>
      <w:r>
        <w:rPr>
          <w:spacing w:val="-2"/>
        </w:rPr>
        <w:t xml:space="preserve"> </w:t>
      </w:r>
      <w:r>
        <w:t>Хранители</w:t>
      </w:r>
      <w:r>
        <w:rPr>
          <w:spacing w:val="-2"/>
        </w:rPr>
        <w:t xml:space="preserve"> </w:t>
      </w:r>
      <w:r>
        <w:t>предания в</w:t>
      </w:r>
      <w:r>
        <w:rPr>
          <w:spacing w:val="-3"/>
        </w:rPr>
        <w:t xml:space="preserve"> </w:t>
      </w:r>
      <w:r>
        <w:t>религиях.</w:t>
      </w:r>
    </w:p>
    <w:p w:rsidR="00777CEA" w:rsidRDefault="00777CEA" w:rsidP="00E3360D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2" w:line="364" w:lineRule="auto"/>
        <w:ind w:left="887" w:right="364"/>
      </w:pPr>
      <w:r>
        <w:lastRenderedPageBreak/>
        <w:t>Человек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Добро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зло.</w:t>
      </w:r>
      <w:r>
        <w:rPr>
          <w:spacing w:val="1"/>
        </w:rPr>
        <w:t xml:space="preserve"> </w:t>
      </w:r>
      <w:r>
        <w:t>Священные</w:t>
      </w:r>
      <w:r>
        <w:rPr>
          <w:spacing w:val="1"/>
        </w:rPr>
        <w:t xml:space="preserve"> </w:t>
      </w:r>
      <w:r>
        <w:t>сооружения. Искусство в религиозной культуре. Религия и мораль. Нравственные</w:t>
      </w:r>
      <w:r>
        <w:rPr>
          <w:spacing w:val="1"/>
        </w:rPr>
        <w:t xml:space="preserve"> </w:t>
      </w:r>
      <w:r>
        <w:t>заповеди христианства, ислама, иудаизма, буддизма. Обычаи и обряды. Праздники и</w:t>
      </w:r>
      <w:r>
        <w:rPr>
          <w:spacing w:val="1"/>
        </w:rPr>
        <w:t xml:space="preserve"> </w:t>
      </w:r>
      <w:r>
        <w:t>календари в религиях. Семья, семейные ценности. Долг, свобода, ответственность,</w:t>
      </w:r>
      <w:r>
        <w:rPr>
          <w:spacing w:val="1"/>
        </w:rPr>
        <w:t xml:space="preserve"> </w:t>
      </w:r>
      <w:r>
        <w:t>труд. Милосердие, забота о слабых, взаимопомощь, социальные проблемы общества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отношение к</w:t>
      </w:r>
      <w:r>
        <w:rPr>
          <w:spacing w:val="-3"/>
        </w:rPr>
        <w:t xml:space="preserve"> </w:t>
      </w:r>
      <w:r>
        <w:t>ним</w:t>
      </w:r>
      <w:r>
        <w:rPr>
          <w:spacing w:val="-3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религий.</w:t>
      </w:r>
    </w:p>
    <w:p w:rsidR="00777CEA" w:rsidRDefault="000C03CA">
      <w:pPr>
        <w:pStyle w:val="a3"/>
        <w:spacing w:before="4" w:line="364" w:lineRule="auto"/>
        <w:ind w:left="887" w:right="363" w:firstLine="799"/>
      </w:pP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многоконфессионального народа России.</w:t>
      </w:r>
    </w:p>
    <w:p w:rsidR="00777CEA" w:rsidRDefault="000C03CA">
      <w:pPr>
        <w:pStyle w:val="a3"/>
        <w:ind w:left="1686"/>
      </w:pPr>
      <w:r>
        <w:t>Модуль</w:t>
      </w:r>
      <w:r>
        <w:rPr>
          <w:spacing w:val="-4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светской</w:t>
      </w:r>
      <w:r>
        <w:rPr>
          <w:spacing w:val="-4"/>
        </w:rPr>
        <w:t xml:space="preserve"> </w:t>
      </w:r>
      <w:r>
        <w:t>этики».</w:t>
      </w:r>
    </w:p>
    <w:p w:rsidR="00777CEA" w:rsidRDefault="000C03CA">
      <w:pPr>
        <w:pStyle w:val="a3"/>
        <w:spacing w:before="168" w:line="364" w:lineRule="auto"/>
        <w:ind w:left="887" w:right="359" w:firstLine="799"/>
      </w:pPr>
      <w:r>
        <w:t>Россия - наша Родина. Этика и её значение в жизни человека. Праздники как</w:t>
      </w:r>
      <w:r>
        <w:rPr>
          <w:spacing w:val="1"/>
        </w:rPr>
        <w:t xml:space="preserve"> </w:t>
      </w:r>
      <w:r>
        <w:t>одна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форм</w:t>
      </w:r>
      <w:r>
        <w:rPr>
          <w:spacing w:val="-5"/>
        </w:rPr>
        <w:t xml:space="preserve"> </w:t>
      </w:r>
      <w:r>
        <w:t>исторической</w:t>
      </w:r>
      <w:r>
        <w:rPr>
          <w:spacing w:val="-1"/>
        </w:rPr>
        <w:t xml:space="preserve"> </w:t>
      </w:r>
      <w:r>
        <w:t>памяти.</w:t>
      </w:r>
      <w:r>
        <w:rPr>
          <w:spacing w:val="-6"/>
        </w:rPr>
        <w:t xml:space="preserve"> </w:t>
      </w:r>
      <w:r>
        <w:t>Образцы</w:t>
      </w:r>
      <w:r>
        <w:rPr>
          <w:spacing w:val="-4"/>
        </w:rPr>
        <w:t xml:space="preserve"> </w:t>
      </w:r>
      <w:r>
        <w:t>нравственности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культуре</w:t>
      </w:r>
      <w:r>
        <w:rPr>
          <w:spacing w:val="-5"/>
        </w:rPr>
        <w:t xml:space="preserve"> </w:t>
      </w:r>
      <w:r>
        <w:t>Отечества,</w:t>
      </w:r>
      <w:r>
        <w:rPr>
          <w:spacing w:val="-1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культурах</w:t>
      </w:r>
      <w:r>
        <w:rPr>
          <w:spacing w:val="-10"/>
        </w:rPr>
        <w:t xml:space="preserve"> </w:t>
      </w:r>
      <w:r>
        <w:t>разных</w:t>
      </w:r>
      <w:r>
        <w:rPr>
          <w:spacing w:val="-13"/>
        </w:rPr>
        <w:t xml:space="preserve"> </w:t>
      </w:r>
      <w:r>
        <w:t>народов</w:t>
      </w:r>
      <w:r>
        <w:rPr>
          <w:spacing w:val="-11"/>
        </w:rPr>
        <w:t xml:space="preserve"> </w:t>
      </w:r>
      <w:r>
        <w:t>России.</w:t>
      </w:r>
      <w:r>
        <w:rPr>
          <w:spacing w:val="-13"/>
        </w:rPr>
        <w:t xml:space="preserve"> </w:t>
      </w:r>
      <w:r>
        <w:t>Государство</w:t>
      </w:r>
      <w:r>
        <w:rPr>
          <w:spacing w:val="-13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мораль</w:t>
      </w:r>
      <w:r>
        <w:rPr>
          <w:spacing w:val="-13"/>
        </w:rPr>
        <w:t xml:space="preserve"> </w:t>
      </w:r>
      <w:r>
        <w:t>гражданина,</w:t>
      </w:r>
      <w:r>
        <w:rPr>
          <w:spacing w:val="-13"/>
        </w:rPr>
        <w:t xml:space="preserve"> </w:t>
      </w:r>
      <w:r>
        <w:t>основной</w:t>
      </w:r>
      <w:r>
        <w:rPr>
          <w:spacing w:val="-13"/>
        </w:rPr>
        <w:t xml:space="preserve"> </w:t>
      </w:r>
      <w:r>
        <w:t>закон</w:t>
      </w:r>
      <w:r>
        <w:rPr>
          <w:spacing w:val="-67"/>
        </w:rPr>
        <w:t xml:space="preserve"> </w:t>
      </w:r>
      <w:r>
        <w:t>(Конституция)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государстве</w:t>
      </w:r>
      <w:r>
        <w:rPr>
          <w:spacing w:val="-7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источник</w:t>
      </w:r>
      <w:r>
        <w:rPr>
          <w:spacing w:val="-5"/>
        </w:rPr>
        <w:t xml:space="preserve"> </w:t>
      </w:r>
      <w:r>
        <w:t>российской</w:t>
      </w:r>
      <w:r>
        <w:rPr>
          <w:spacing w:val="-6"/>
        </w:rPr>
        <w:t xml:space="preserve"> </w:t>
      </w:r>
      <w:r>
        <w:t>светской</w:t>
      </w:r>
      <w:r>
        <w:rPr>
          <w:spacing w:val="-5"/>
        </w:rPr>
        <w:t xml:space="preserve"> </w:t>
      </w:r>
      <w:r>
        <w:t>(гражданской)</w:t>
      </w:r>
      <w:r>
        <w:rPr>
          <w:spacing w:val="-5"/>
        </w:rPr>
        <w:t xml:space="preserve"> </w:t>
      </w:r>
      <w:r>
        <w:t>этики.</w:t>
      </w:r>
      <w:r>
        <w:rPr>
          <w:spacing w:val="-68"/>
        </w:rPr>
        <w:t xml:space="preserve"> </w:t>
      </w:r>
      <w:r>
        <w:t>Трудовая мораль. Нравственные традиции предпринимательства. Что значит быть</w:t>
      </w:r>
      <w:r>
        <w:rPr>
          <w:spacing w:val="1"/>
        </w:rPr>
        <w:t xml:space="preserve"> </w:t>
      </w:r>
      <w:r>
        <w:t>нравственным в наше время. Нравственные ценности, идеалы, принципы морали.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морали.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этика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Этикет.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норма.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самосовершенствования.</w:t>
      </w:r>
    </w:p>
    <w:p w:rsidR="00777CEA" w:rsidRDefault="000C03CA">
      <w:pPr>
        <w:pStyle w:val="a3"/>
        <w:spacing w:before="7" w:line="364" w:lineRule="auto"/>
        <w:ind w:left="887" w:right="361" w:firstLine="799"/>
      </w:pP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многоконфессионального народа России.</w:t>
      </w:r>
    </w:p>
    <w:p w:rsidR="00777CEA" w:rsidRDefault="000C03CA">
      <w:pPr>
        <w:pStyle w:val="1"/>
        <w:spacing w:line="364" w:lineRule="auto"/>
        <w:ind w:left="887" w:right="364" w:firstLine="799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-4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2" w:line="364" w:lineRule="auto"/>
        <w:ind w:left="887" w:right="357" w:firstLine="799"/>
      </w:pPr>
      <w:r>
        <w:t>Личностные</w:t>
      </w:r>
      <w:r>
        <w:rPr>
          <w:spacing w:val="-6"/>
        </w:rPr>
        <w:t xml:space="preserve"> </w:t>
      </w:r>
      <w:r>
        <w:t>результаты</w:t>
      </w:r>
      <w:r>
        <w:rPr>
          <w:spacing w:val="-4"/>
        </w:rPr>
        <w:t xml:space="preserve"> </w:t>
      </w:r>
      <w:r>
        <w:t>освоения</w:t>
      </w:r>
      <w:r>
        <w:rPr>
          <w:spacing w:val="-6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ОРКСЭ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уровне</w:t>
      </w:r>
      <w:r>
        <w:rPr>
          <w:spacing w:val="-5"/>
        </w:rPr>
        <w:t xml:space="preserve"> </w:t>
      </w:r>
      <w:r>
        <w:t>начального</w:t>
      </w:r>
      <w:r>
        <w:rPr>
          <w:spacing w:val="-68"/>
        </w:rPr>
        <w:t xml:space="preserve"> </w:t>
      </w:r>
      <w:r>
        <w:t>общего образования достигаются в единстве учебной и воспитательной деятельности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1"/>
        </w:rPr>
        <w:t xml:space="preserve"> </w:t>
      </w:r>
      <w:r>
        <w:t>социокультурными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нравственными ценностями, принятыми в обществе правилами и нормами поведения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самопознания,</w:t>
      </w:r>
      <w:r>
        <w:rPr>
          <w:spacing w:val="1"/>
        </w:rPr>
        <w:t xml:space="preserve"> </w:t>
      </w:r>
      <w:r>
        <w:t>самовоспитания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саморазвития,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внутренней позиции личности.</w:t>
      </w:r>
    </w:p>
    <w:p w:rsidR="00777CEA" w:rsidRDefault="000C03CA">
      <w:pPr>
        <w:pStyle w:val="a3"/>
        <w:spacing w:before="5" w:line="364" w:lineRule="auto"/>
        <w:ind w:left="887" w:right="369" w:firstLine="799"/>
      </w:pPr>
      <w:r>
        <w:t>В результате изучения ОРКСЭ на уровне начального общего образования 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-4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следующие личностные</w:t>
      </w:r>
      <w:r>
        <w:rPr>
          <w:spacing w:val="-1"/>
        </w:rPr>
        <w:t xml:space="preserve"> </w:t>
      </w:r>
      <w:r>
        <w:t>результаты: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7" w:line="364" w:lineRule="auto"/>
        <w:ind w:left="904" w:right="383" w:firstLine="799"/>
      </w:pPr>
      <w:r>
        <w:lastRenderedPageBreak/>
        <w:t>понимать</w:t>
      </w:r>
      <w:r>
        <w:rPr>
          <w:spacing w:val="-8"/>
        </w:rPr>
        <w:t xml:space="preserve"> </w:t>
      </w:r>
      <w:r>
        <w:t>основы</w:t>
      </w:r>
      <w:r>
        <w:rPr>
          <w:spacing w:val="-9"/>
        </w:rPr>
        <w:t xml:space="preserve"> </w:t>
      </w:r>
      <w:r>
        <w:t>российской</w:t>
      </w:r>
      <w:r>
        <w:rPr>
          <w:spacing w:val="-8"/>
        </w:rPr>
        <w:t xml:space="preserve"> </w:t>
      </w:r>
      <w:r>
        <w:t>гражданской</w:t>
      </w:r>
      <w:r>
        <w:rPr>
          <w:spacing w:val="-9"/>
        </w:rPr>
        <w:t xml:space="preserve"> </w:t>
      </w:r>
      <w:r>
        <w:t>идентичности,</w:t>
      </w:r>
      <w:r>
        <w:rPr>
          <w:spacing w:val="-9"/>
        </w:rPr>
        <w:t xml:space="preserve"> </w:t>
      </w:r>
      <w:r>
        <w:t>испытывать</w:t>
      </w:r>
      <w:r>
        <w:rPr>
          <w:spacing w:val="-9"/>
        </w:rPr>
        <w:t xml:space="preserve"> </w:t>
      </w:r>
      <w:r>
        <w:t>чувство</w:t>
      </w:r>
      <w:r>
        <w:rPr>
          <w:spacing w:val="-67"/>
        </w:rPr>
        <w:t xml:space="preserve"> </w:t>
      </w:r>
      <w:r>
        <w:t>гордости</w:t>
      </w:r>
      <w:r>
        <w:rPr>
          <w:spacing w:val="-1"/>
        </w:rPr>
        <w:t xml:space="preserve"> </w:t>
      </w:r>
      <w:r>
        <w:t>за свою</w:t>
      </w:r>
      <w:r>
        <w:rPr>
          <w:spacing w:val="-1"/>
        </w:rPr>
        <w:t xml:space="preserve"> </w:t>
      </w:r>
      <w:r>
        <w:t>Родину;</w:t>
      </w:r>
    </w:p>
    <w:p w:rsidR="00777CEA" w:rsidRDefault="000C03CA">
      <w:pPr>
        <w:pStyle w:val="a3"/>
        <w:spacing w:before="1" w:line="364" w:lineRule="auto"/>
        <w:ind w:left="904" w:right="387" w:firstLine="799"/>
      </w:pPr>
      <w:r>
        <w:t>формировать</w:t>
      </w:r>
      <w:r>
        <w:rPr>
          <w:spacing w:val="1"/>
        </w:rPr>
        <w:t xml:space="preserve"> </w:t>
      </w:r>
      <w:r>
        <w:t>национальную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гражданскую</w:t>
      </w:r>
      <w:r>
        <w:rPr>
          <w:spacing w:val="1"/>
        </w:rPr>
        <w:t xml:space="preserve"> </w:t>
      </w:r>
      <w:r>
        <w:t>самоидентичность,</w:t>
      </w:r>
      <w:r>
        <w:rPr>
          <w:spacing w:val="1"/>
        </w:rPr>
        <w:t xml:space="preserve"> </w:t>
      </w:r>
      <w:r>
        <w:t>осознавать</w:t>
      </w:r>
      <w:r>
        <w:rPr>
          <w:spacing w:val="1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этническую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национальную</w:t>
      </w:r>
      <w:r>
        <w:rPr>
          <w:spacing w:val="-1"/>
        </w:rPr>
        <w:t xml:space="preserve"> </w:t>
      </w:r>
      <w:r>
        <w:t>принадлежность;</w:t>
      </w:r>
    </w:p>
    <w:p w:rsidR="00777CEA" w:rsidRDefault="000C03CA">
      <w:pPr>
        <w:pStyle w:val="a3"/>
        <w:spacing w:before="3" w:line="364" w:lineRule="auto"/>
        <w:ind w:left="904" w:right="390" w:firstLine="799"/>
      </w:pPr>
      <w:r>
        <w:t>понимать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гуманистических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демократических</w:t>
      </w:r>
      <w:r>
        <w:rPr>
          <w:spacing w:val="1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ориентаций,</w:t>
      </w:r>
      <w:r>
        <w:rPr>
          <w:spacing w:val="-2"/>
        </w:rPr>
        <w:t xml:space="preserve"> </w:t>
      </w:r>
      <w:r>
        <w:t>осознавать</w:t>
      </w:r>
      <w:r>
        <w:rPr>
          <w:spacing w:val="-2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человеческой</w:t>
      </w:r>
      <w:r>
        <w:rPr>
          <w:spacing w:val="-3"/>
        </w:rPr>
        <w:t xml:space="preserve"> </w:t>
      </w:r>
      <w:r>
        <w:t>жизни;</w:t>
      </w:r>
    </w:p>
    <w:p w:rsidR="00777CEA" w:rsidRDefault="000C03CA">
      <w:pPr>
        <w:pStyle w:val="a3"/>
        <w:spacing w:before="1" w:line="364" w:lineRule="auto"/>
        <w:ind w:left="904" w:right="386" w:firstLine="799"/>
      </w:pPr>
      <w:r>
        <w:t>понимать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личности,</w:t>
      </w:r>
      <w:r>
        <w:rPr>
          <w:spacing w:val="-1"/>
        </w:rPr>
        <w:t xml:space="preserve"> </w:t>
      </w:r>
      <w:r>
        <w:t>семьи,</w:t>
      </w:r>
      <w:r>
        <w:rPr>
          <w:spacing w:val="-4"/>
        </w:rPr>
        <w:t xml:space="preserve"> </w:t>
      </w:r>
      <w:r>
        <w:t>общества;</w:t>
      </w:r>
    </w:p>
    <w:p w:rsidR="00777CEA" w:rsidRDefault="000C03CA">
      <w:pPr>
        <w:pStyle w:val="a3"/>
        <w:spacing w:before="1" w:line="364" w:lineRule="auto"/>
        <w:ind w:left="904" w:right="393" w:firstLine="799"/>
      </w:pPr>
      <w:r>
        <w:t>осознавать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исповедовать</w:t>
      </w:r>
      <w:r>
        <w:rPr>
          <w:spacing w:val="1"/>
        </w:rPr>
        <w:t xml:space="preserve"> </w:t>
      </w:r>
      <w:r>
        <w:t>любую</w:t>
      </w:r>
      <w:r>
        <w:rPr>
          <w:spacing w:val="-67"/>
        </w:rPr>
        <w:t xml:space="preserve"> </w:t>
      </w:r>
      <w:r>
        <w:t>традиционную</w:t>
      </w:r>
      <w:r>
        <w:rPr>
          <w:spacing w:val="-2"/>
        </w:rPr>
        <w:t xml:space="preserve"> </w:t>
      </w:r>
      <w:r>
        <w:t>религию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исповедовать</w:t>
      </w:r>
      <w:r>
        <w:rPr>
          <w:spacing w:val="-2"/>
        </w:rPr>
        <w:t xml:space="preserve"> </w:t>
      </w:r>
      <w:r>
        <w:t>никакой</w:t>
      </w:r>
      <w:r>
        <w:rPr>
          <w:spacing w:val="-1"/>
        </w:rPr>
        <w:t xml:space="preserve"> </w:t>
      </w:r>
      <w:r>
        <w:t>религии;</w:t>
      </w:r>
    </w:p>
    <w:p w:rsidR="00777CEA" w:rsidRDefault="000C03CA">
      <w:pPr>
        <w:pStyle w:val="a3"/>
        <w:spacing w:before="2" w:line="364" w:lineRule="auto"/>
        <w:ind w:left="904" w:right="386" w:firstLine="799"/>
      </w:pPr>
      <w:r>
        <w:t>строить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общение,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коммуникации:</w:t>
      </w:r>
      <w:r>
        <w:rPr>
          <w:spacing w:val="-13"/>
        </w:rPr>
        <w:t xml:space="preserve"> </w:t>
      </w:r>
      <w:r>
        <w:t>умения</w:t>
      </w:r>
      <w:r>
        <w:rPr>
          <w:spacing w:val="-15"/>
        </w:rPr>
        <w:t xml:space="preserve"> </w:t>
      </w:r>
      <w:r>
        <w:t>договариваться,</w:t>
      </w:r>
      <w:r>
        <w:rPr>
          <w:spacing w:val="-16"/>
        </w:rPr>
        <w:t xml:space="preserve"> </w:t>
      </w:r>
      <w:r>
        <w:t>мирно</w:t>
      </w:r>
      <w:r>
        <w:rPr>
          <w:spacing w:val="-14"/>
        </w:rPr>
        <w:t xml:space="preserve"> </w:t>
      </w:r>
      <w:r>
        <w:t>разрешать</w:t>
      </w:r>
      <w:r>
        <w:rPr>
          <w:spacing w:val="-13"/>
        </w:rPr>
        <w:t xml:space="preserve"> </w:t>
      </w:r>
      <w:r>
        <w:t>конфликты,</w:t>
      </w:r>
      <w:r>
        <w:rPr>
          <w:spacing w:val="-14"/>
        </w:rPr>
        <w:t xml:space="preserve"> </w:t>
      </w:r>
      <w:r>
        <w:t>уважать</w:t>
      </w:r>
      <w:r>
        <w:rPr>
          <w:spacing w:val="-15"/>
        </w:rPr>
        <w:t xml:space="preserve"> </w:t>
      </w:r>
      <w:r>
        <w:t>другое</w:t>
      </w:r>
      <w:r>
        <w:rPr>
          <w:spacing w:val="-67"/>
        </w:rPr>
        <w:t xml:space="preserve"> </w:t>
      </w:r>
      <w:r>
        <w:t>мнение,</w:t>
      </w:r>
      <w:r>
        <w:rPr>
          <w:spacing w:val="-3"/>
        </w:rPr>
        <w:t xml:space="preserve"> </w:t>
      </w:r>
      <w:r>
        <w:t>независимо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принадлежности</w:t>
      </w:r>
      <w:r>
        <w:rPr>
          <w:spacing w:val="-3"/>
        </w:rPr>
        <w:t xml:space="preserve"> </w:t>
      </w:r>
      <w:r>
        <w:t>собеседников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религии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атеизму;</w:t>
      </w:r>
    </w:p>
    <w:p w:rsidR="00777CEA" w:rsidRDefault="000C03CA">
      <w:pPr>
        <w:pStyle w:val="a3"/>
        <w:spacing w:before="1" w:line="364" w:lineRule="auto"/>
        <w:ind w:left="904" w:right="382" w:firstLine="799"/>
      </w:pPr>
      <w:r>
        <w:t>соотносить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нравственными</w:t>
      </w:r>
      <w:r>
        <w:rPr>
          <w:spacing w:val="1"/>
        </w:rPr>
        <w:t xml:space="preserve"> </w:t>
      </w:r>
      <w:r>
        <w:t>ценностями,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российском обществе, проявлять уважение к духовным традициям народов России,</w:t>
      </w:r>
      <w:r>
        <w:rPr>
          <w:spacing w:val="1"/>
        </w:rPr>
        <w:t xml:space="preserve"> </w:t>
      </w:r>
      <w:r>
        <w:t>терпимость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представителям</w:t>
      </w:r>
      <w:r>
        <w:rPr>
          <w:spacing w:val="-4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вероисповедания;</w:t>
      </w:r>
    </w:p>
    <w:p w:rsidR="00777CEA" w:rsidRDefault="000C03CA">
      <w:pPr>
        <w:pStyle w:val="a3"/>
        <w:spacing w:before="3" w:line="364" w:lineRule="auto"/>
        <w:ind w:left="904" w:right="382" w:firstLine="799"/>
      </w:pPr>
      <w:r>
        <w:t>строить своё поведение с учётом нравственных норм и правил, проявлять 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доброту,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доброжелательность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общении,</w:t>
      </w:r>
      <w:r>
        <w:rPr>
          <w:spacing w:val="1"/>
        </w:rPr>
        <w:t xml:space="preserve"> </w:t>
      </w:r>
      <w:r>
        <w:t>желание</w:t>
      </w:r>
      <w:r>
        <w:rPr>
          <w:spacing w:val="-1"/>
        </w:rPr>
        <w:t xml:space="preserve"> </w:t>
      </w:r>
      <w:r>
        <w:t>при необходимости прийти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помощь;</w:t>
      </w:r>
    </w:p>
    <w:p w:rsidR="00777CEA" w:rsidRDefault="000C03CA">
      <w:pPr>
        <w:pStyle w:val="a3"/>
        <w:spacing w:before="1" w:line="364" w:lineRule="auto"/>
        <w:ind w:left="904" w:right="381" w:firstLine="799"/>
      </w:pPr>
      <w:r>
        <w:t>понимать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культуре, стремиться анализировать своё поведение, избегать негативных поступков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оскорбляющих</w:t>
      </w:r>
      <w:r>
        <w:rPr>
          <w:spacing w:val="1"/>
        </w:rPr>
        <w:t xml:space="preserve"> </w:t>
      </w:r>
      <w:r>
        <w:t>других</w:t>
      </w:r>
      <w:r>
        <w:rPr>
          <w:spacing w:val="4"/>
        </w:rPr>
        <w:t xml:space="preserve"> </w:t>
      </w:r>
      <w:r>
        <w:t>людей;</w:t>
      </w:r>
    </w:p>
    <w:p w:rsidR="00777CEA" w:rsidRDefault="000C03CA">
      <w:pPr>
        <w:pStyle w:val="a3"/>
        <w:spacing w:before="3" w:line="364" w:lineRule="auto"/>
        <w:ind w:left="904" w:right="390" w:firstLine="799"/>
      </w:pPr>
      <w:r>
        <w:t>понимать необходимость бережного отношения к материальным и духовным</w:t>
      </w:r>
      <w:r>
        <w:rPr>
          <w:spacing w:val="1"/>
        </w:rPr>
        <w:t xml:space="preserve"> </w:t>
      </w:r>
      <w:r>
        <w:t>ценностям.</w:t>
      </w:r>
    </w:p>
    <w:p w:rsidR="00777CEA" w:rsidRDefault="000C03CA">
      <w:pPr>
        <w:spacing w:before="1" w:line="364" w:lineRule="auto"/>
        <w:ind w:left="904" w:right="383" w:firstLine="799"/>
        <w:jc w:val="both"/>
        <w:rPr>
          <w:i/>
          <w:sz w:val="28"/>
        </w:rPr>
      </w:pPr>
      <w:r>
        <w:rPr>
          <w:i/>
          <w:sz w:val="28"/>
        </w:rPr>
        <w:t>В результате изучения ОРКСЭ на уровне начального общего образования 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обучающегося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сформированы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познавательные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коммуникативные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регулятивные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совместная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деятельность.</w:t>
      </w:r>
    </w:p>
    <w:p w:rsidR="00777CEA" w:rsidRDefault="00777CEA">
      <w:pPr>
        <w:spacing w:line="364" w:lineRule="auto"/>
        <w:jc w:val="both"/>
        <w:rPr>
          <w:sz w:val="28"/>
        </w:rPr>
        <w:sectPr w:rsidR="00777CEA">
          <w:pgSz w:w="11900" w:h="16850"/>
          <w:pgMar w:top="110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/>
        <w:ind w:left="1701"/>
      </w:pPr>
      <w:r>
        <w:t>Метапредметные</w:t>
      </w:r>
      <w:r>
        <w:rPr>
          <w:spacing w:val="-5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68" w:line="364" w:lineRule="auto"/>
        <w:ind w:left="902" w:right="388" w:firstLine="760"/>
      </w:pPr>
      <w:r>
        <w:t>овладевать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учебной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поиска оптимальных</w:t>
      </w:r>
      <w:r>
        <w:rPr>
          <w:spacing w:val="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достижения;</w:t>
      </w:r>
    </w:p>
    <w:p w:rsidR="00777CEA" w:rsidRDefault="000C03CA">
      <w:pPr>
        <w:pStyle w:val="a3"/>
        <w:spacing w:before="1" w:line="364" w:lineRule="auto"/>
        <w:ind w:left="902" w:right="383" w:firstLine="760"/>
      </w:pPr>
      <w:r>
        <w:t>формировать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планировать,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реализации,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вносить соответствующие коррективы в процесс их реализации на основе оценки и</w:t>
      </w:r>
      <w:r>
        <w:rPr>
          <w:spacing w:val="1"/>
        </w:rPr>
        <w:t xml:space="preserve"> </w:t>
      </w:r>
      <w:r>
        <w:t>учёта</w:t>
      </w:r>
      <w:r>
        <w:rPr>
          <w:spacing w:val="-3"/>
        </w:rPr>
        <w:t xml:space="preserve"> </w:t>
      </w:r>
      <w:r>
        <w:t>характера</w:t>
      </w:r>
      <w:r>
        <w:rPr>
          <w:spacing w:val="-6"/>
        </w:rPr>
        <w:t xml:space="preserve"> </w:t>
      </w:r>
      <w:r>
        <w:t>ошибок,</w:t>
      </w:r>
      <w:r>
        <w:rPr>
          <w:spacing w:val="-3"/>
        </w:rPr>
        <w:t xml:space="preserve"> </w:t>
      </w:r>
      <w:r>
        <w:t>понимать</w:t>
      </w:r>
      <w:r>
        <w:rPr>
          <w:spacing w:val="-4"/>
        </w:rPr>
        <w:t xml:space="preserve"> </w:t>
      </w:r>
      <w:r>
        <w:t>причины</w:t>
      </w:r>
      <w:r>
        <w:rPr>
          <w:spacing w:val="-2"/>
        </w:rPr>
        <w:t xml:space="preserve"> </w:t>
      </w:r>
      <w:r>
        <w:t>успеха/неуспеха</w:t>
      </w:r>
      <w:r>
        <w:rPr>
          <w:spacing w:val="-3"/>
        </w:rPr>
        <w:t xml:space="preserve"> </w:t>
      </w:r>
      <w:r>
        <w:t>учебной</w:t>
      </w:r>
      <w:r>
        <w:rPr>
          <w:spacing w:val="-5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3" w:line="364" w:lineRule="auto"/>
        <w:ind w:left="902" w:right="376" w:firstLine="760"/>
      </w:pPr>
      <w:r>
        <w:t>совершенствовать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речевой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-67"/>
        </w:rPr>
        <w:t xml:space="preserve"> </w:t>
      </w:r>
      <w:r>
        <w:t>коммуникативных и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задач;</w:t>
      </w:r>
    </w:p>
    <w:p w:rsidR="00777CEA" w:rsidRDefault="000C03CA">
      <w:pPr>
        <w:pStyle w:val="a3"/>
        <w:spacing w:before="4" w:line="364" w:lineRule="auto"/>
        <w:ind w:left="902" w:right="387" w:firstLine="760"/>
      </w:pPr>
      <w:r>
        <w:t>совершенствовать умения в области работы с информацией, осуществления</w:t>
      </w:r>
      <w:r>
        <w:rPr>
          <w:spacing w:val="1"/>
        </w:rPr>
        <w:t xml:space="preserve"> </w:t>
      </w:r>
      <w:r>
        <w:t>информационного поиска</w:t>
      </w:r>
      <w:r>
        <w:rPr>
          <w:spacing w:val="-1"/>
        </w:rPr>
        <w:t xml:space="preserve"> </w:t>
      </w:r>
      <w:r>
        <w:t>для выполнения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заданий;</w:t>
      </w:r>
    </w:p>
    <w:p w:rsidR="00777CEA" w:rsidRDefault="000C03CA">
      <w:pPr>
        <w:pStyle w:val="a3"/>
        <w:spacing w:line="364" w:lineRule="auto"/>
        <w:ind w:left="902" w:right="383" w:firstLine="760"/>
      </w:pPr>
      <w:r>
        <w:t>овладевать навыками смыслового чтения текстов различных стилей и жанров,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высказываний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коммуникации;</w:t>
      </w:r>
    </w:p>
    <w:p w:rsidR="00777CEA" w:rsidRDefault="000C03CA">
      <w:pPr>
        <w:pStyle w:val="a3"/>
        <w:spacing w:before="4" w:line="364" w:lineRule="auto"/>
        <w:ind w:left="902" w:right="379" w:firstLine="760"/>
      </w:pPr>
      <w:r>
        <w:t>овладевать логическими действиями анализа, синтеза, сравнения, обобщения,</w:t>
      </w:r>
      <w:r>
        <w:rPr>
          <w:spacing w:val="1"/>
        </w:rPr>
        <w:t xml:space="preserve"> </w:t>
      </w:r>
      <w:r>
        <w:rPr>
          <w:spacing w:val="-1"/>
        </w:rPr>
        <w:t>классификации,</w:t>
      </w:r>
      <w:r>
        <w:rPr>
          <w:spacing w:val="-18"/>
        </w:rPr>
        <w:t xml:space="preserve"> </w:t>
      </w:r>
      <w:r>
        <w:rPr>
          <w:spacing w:val="-1"/>
        </w:rPr>
        <w:t>установления</w:t>
      </w:r>
      <w:r>
        <w:rPr>
          <w:spacing w:val="-16"/>
        </w:rPr>
        <w:t xml:space="preserve"> </w:t>
      </w:r>
      <w:r>
        <w:t>аналогий</w:t>
      </w:r>
      <w:r>
        <w:rPr>
          <w:spacing w:val="-2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причинно-следственных</w:t>
      </w:r>
      <w:r>
        <w:rPr>
          <w:spacing w:val="-17"/>
        </w:rPr>
        <w:t xml:space="preserve"> </w:t>
      </w:r>
      <w:r>
        <w:t>связей,</w:t>
      </w:r>
      <w:r>
        <w:rPr>
          <w:spacing w:val="-17"/>
        </w:rPr>
        <w:t xml:space="preserve"> </w:t>
      </w:r>
      <w:r>
        <w:t>построения</w:t>
      </w:r>
      <w:r>
        <w:rPr>
          <w:spacing w:val="-68"/>
        </w:rPr>
        <w:t xml:space="preserve"> </w:t>
      </w:r>
      <w:r>
        <w:t>рассуждений,</w:t>
      </w:r>
      <w:r>
        <w:rPr>
          <w:spacing w:val="-2"/>
        </w:rPr>
        <w:t xml:space="preserve"> </w:t>
      </w:r>
      <w:r>
        <w:t>отнесения к известным</w:t>
      </w:r>
      <w:r>
        <w:rPr>
          <w:spacing w:val="-1"/>
        </w:rPr>
        <w:t xml:space="preserve"> </w:t>
      </w:r>
      <w:r>
        <w:t>понятиям;</w:t>
      </w:r>
    </w:p>
    <w:p w:rsidR="00777CEA" w:rsidRDefault="000C03CA">
      <w:pPr>
        <w:pStyle w:val="a3"/>
        <w:spacing w:line="364" w:lineRule="auto"/>
        <w:ind w:left="902" w:right="383" w:firstLine="760"/>
      </w:pPr>
      <w:r>
        <w:t>формировать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собеседника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признавать</w:t>
      </w:r>
      <w:r>
        <w:rPr>
          <w:spacing w:val="1"/>
        </w:rPr>
        <w:t xml:space="preserve"> </w:t>
      </w:r>
      <w:r>
        <w:t>возможность существования различных точек зрения и право каждого иметь свою</w:t>
      </w:r>
      <w:r>
        <w:rPr>
          <w:spacing w:val="1"/>
        </w:rPr>
        <w:t xml:space="preserve"> </w:t>
      </w:r>
      <w:r>
        <w:t>собственную, умений излагать своё мнение и аргументировать свою точку зрения и</w:t>
      </w:r>
      <w:r>
        <w:rPr>
          <w:spacing w:val="1"/>
        </w:rPr>
        <w:t xml:space="preserve"> </w:t>
      </w:r>
      <w:r>
        <w:t>оценку</w:t>
      </w:r>
      <w:r>
        <w:rPr>
          <w:spacing w:val="-5"/>
        </w:rPr>
        <w:t xml:space="preserve"> </w:t>
      </w:r>
      <w:r>
        <w:t>событий;</w:t>
      </w:r>
    </w:p>
    <w:p w:rsidR="00777CEA" w:rsidRDefault="000C03CA">
      <w:pPr>
        <w:pStyle w:val="a3"/>
        <w:spacing w:before="4" w:line="364" w:lineRule="auto"/>
        <w:ind w:left="902" w:right="378" w:firstLine="760"/>
      </w:pPr>
      <w:r>
        <w:t>совершенствовать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коллективной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достижения,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договариваться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распределении</w:t>
      </w:r>
      <w:r>
        <w:rPr>
          <w:spacing w:val="1"/>
        </w:rPr>
        <w:t xml:space="preserve"> </w:t>
      </w:r>
      <w:r>
        <w:t>ролей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собственное</w:t>
      </w:r>
      <w:r>
        <w:rPr>
          <w:spacing w:val="-1"/>
        </w:rPr>
        <w:t xml:space="preserve"> </w:t>
      </w:r>
      <w:r>
        <w:t>поведение</w:t>
      </w:r>
      <w:r>
        <w:rPr>
          <w:spacing w:val="-3"/>
        </w:rPr>
        <w:t xml:space="preserve"> </w:t>
      </w:r>
      <w:r>
        <w:t>и поведение</w:t>
      </w:r>
      <w:r>
        <w:rPr>
          <w:spacing w:val="-3"/>
        </w:rPr>
        <w:t xml:space="preserve"> </w:t>
      </w:r>
      <w:r>
        <w:t>окружающих.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87" w:right="371" w:firstLine="760"/>
      </w:pPr>
      <w:r>
        <w:lastRenderedPageBreak/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3" w:line="364" w:lineRule="auto"/>
        <w:ind w:left="887" w:right="365" w:firstLine="760"/>
      </w:pPr>
      <w:r>
        <w:t>ориентироваться в понятиях, отражающих нравственные ценности общества -</w:t>
      </w:r>
      <w:r>
        <w:rPr>
          <w:spacing w:val="1"/>
        </w:rPr>
        <w:t xml:space="preserve"> </w:t>
      </w:r>
      <w:r>
        <w:t>мораль,</w:t>
      </w:r>
      <w:r>
        <w:rPr>
          <w:spacing w:val="1"/>
        </w:rPr>
        <w:t xml:space="preserve"> </w:t>
      </w:r>
      <w:r>
        <w:t>этика,</w:t>
      </w:r>
      <w:r>
        <w:rPr>
          <w:spacing w:val="1"/>
        </w:rPr>
        <w:t xml:space="preserve"> </w:t>
      </w:r>
      <w:r>
        <w:t>этикет,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гуманизм,</w:t>
      </w:r>
      <w:r>
        <w:rPr>
          <w:spacing w:val="1"/>
        </w:rPr>
        <w:t xml:space="preserve"> </w:t>
      </w:r>
      <w:r>
        <w:t>благотворительность,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используемых в</w:t>
      </w:r>
      <w:r>
        <w:rPr>
          <w:spacing w:val="-1"/>
        </w:rPr>
        <w:t xml:space="preserve"> </w:t>
      </w:r>
      <w:r>
        <w:t>разных религиях</w:t>
      </w:r>
      <w:r>
        <w:rPr>
          <w:spacing w:val="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before="1" w:line="364" w:lineRule="auto"/>
        <w:ind w:left="887" w:right="364" w:firstLine="760"/>
      </w:pPr>
      <w:r>
        <w:t>использовать разные методы получения знаний о традиционных религиях и</w:t>
      </w:r>
      <w:r>
        <w:rPr>
          <w:spacing w:val="1"/>
        </w:rPr>
        <w:t xml:space="preserve"> </w:t>
      </w:r>
      <w:r>
        <w:t>светской</w:t>
      </w:r>
      <w:r>
        <w:rPr>
          <w:spacing w:val="-1"/>
        </w:rPr>
        <w:t xml:space="preserve"> </w:t>
      </w:r>
      <w:r>
        <w:t>этике (наблюдение,</w:t>
      </w:r>
      <w:r>
        <w:rPr>
          <w:spacing w:val="-1"/>
        </w:rPr>
        <w:t xml:space="preserve"> </w:t>
      </w:r>
      <w:r>
        <w:t>чтение,</w:t>
      </w:r>
      <w:r>
        <w:rPr>
          <w:spacing w:val="-2"/>
        </w:rPr>
        <w:t xml:space="preserve"> </w:t>
      </w:r>
      <w:r>
        <w:t>сравнение,</w:t>
      </w:r>
      <w:r>
        <w:rPr>
          <w:spacing w:val="-1"/>
        </w:rPr>
        <w:t xml:space="preserve"> </w:t>
      </w:r>
      <w:r>
        <w:t>вычисление);</w:t>
      </w:r>
    </w:p>
    <w:p w:rsidR="00777CEA" w:rsidRDefault="000C03CA">
      <w:pPr>
        <w:pStyle w:val="a3"/>
        <w:spacing w:line="367" w:lineRule="auto"/>
        <w:ind w:left="887" w:right="373" w:firstLine="760"/>
      </w:pPr>
      <w:r>
        <w:t>применять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задач:</w:t>
      </w:r>
      <w:r>
        <w:rPr>
          <w:spacing w:val="1"/>
        </w:rPr>
        <w:t xml:space="preserve"> </w:t>
      </w:r>
      <w:r>
        <w:t>сравнивать, анализировать, обобщать, подготавливать выводы на основе изучаемого</w:t>
      </w:r>
      <w:r>
        <w:rPr>
          <w:spacing w:val="1"/>
        </w:rPr>
        <w:t xml:space="preserve"> </w:t>
      </w:r>
      <w:r>
        <w:t>фактического материала;</w:t>
      </w:r>
    </w:p>
    <w:p w:rsidR="00777CEA" w:rsidRDefault="000C03CA">
      <w:pPr>
        <w:pStyle w:val="a3"/>
        <w:spacing w:line="364" w:lineRule="auto"/>
        <w:ind w:left="887" w:right="366" w:firstLine="760"/>
      </w:pPr>
      <w:r>
        <w:t>признавать возможность существования разных точек зрения, обосновывать</w:t>
      </w:r>
      <w:r>
        <w:rPr>
          <w:spacing w:val="1"/>
        </w:rPr>
        <w:t xml:space="preserve"> </w:t>
      </w:r>
      <w:r>
        <w:t>свои суждения, приводить</w:t>
      </w:r>
      <w:r>
        <w:rPr>
          <w:spacing w:val="-2"/>
        </w:rPr>
        <w:t xml:space="preserve"> </w:t>
      </w:r>
      <w:r>
        <w:t>убедительные доказательства;</w:t>
      </w:r>
    </w:p>
    <w:p w:rsidR="00777CEA" w:rsidRDefault="000C03CA">
      <w:pPr>
        <w:pStyle w:val="a3"/>
        <w:spacing w:line="364" w:lineRule="auto"/>
        <w:ind w:left="887" w:right="372" w:firstLine="760"/>
      </w:pPr>
      <w:r>
        <w:t>выполнять совместные проектные задания с использованием предложенного</w:t>
      </w:r>
      <w:r>
        <w:rPr>
          <w:spacing w:val="1"/>
        </w:rPr>
        <w:t xml:space="preserve"> </w:t>
      </w:r>
      <w:r>
        <w:t>образца.</w:t>
      </w:r>
    </w:p>
    <w:p w:rsidR="00777CEA" w:rsidRDefault="000C03CA">
      <w:pPr>
        <w:pStyle w:val="a3"/>
        <w:spacing w:line="364" w:lineRule="auto"/>
        <w:ind w:left="887" w:right="372" w:firstLine="760"/>
      </w:pPr>
      <w:r>
        <w:t>У обучающегося будут сформированы умения работать с информацией как</w:t>
      </w:r>
      <w:r>
        <w:rPr>
          <w:spacing w:val="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87" w:right="372" w:firstLine="760"/>
      </w:pPr>
      <w:r>
        <w:t>воспроизводить прослушанную (прочитанную) информацию, подчёркивать её</w:t>
      </w:r>
      <w:r>
        <w:rPr>
          <w:spacing w:val="1"/>
        </w:rPr>
        <w:t xml:space="preserve"> </w:t>
      </w:r>
      <w:r>
        <w:t>принадлежность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определённой</w:t>
      </w:r>
      <w:r>
        <w:rPr>
          <w:spacing w:val="-1"/>
        </w:rPr>
        <w:t xml:space="preserve"> </w:t>
      </w:r>
      <w:r>
        <w:t>религии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 к</w:t>
      </w:r>
      <w:r>
        <w:rPr>
          <w:spacing w:val="-1"/>
        </w:rPr>
        <w:t xml:space="preserve"> </w:t>
      </w:r>
      <w:r>
        <w:t>гражданской</w:t>
      </w:r>
      <w:r>
        <w:rPr>
          <w:spacing w:val="-1"/>
        </w:rPr>
        <w:t xml:space="preserve"> </w:t>
      </w:r>
      <w:r>
        <w:t>этике;</w:t>
      </w:r>
    </w:p>
    <w:p w:rsidR="00777CEA" w:rsidRDefault="000C03CA">
      <w:pPr>
        <w:pStyle w:val="a3"/>
        <w:spacing w:line="364" w:lineRule="auto"/>
        <w:ind w:left="887" w:right="362" w:firstLine="760"/>
      </w:pPr>
      <w:r>
        <w:t>использовать разные средства для получения информации в соответствии с</w:t>
      </w:r>
      <w:r>
        <w:rPr>
          <w:spacing w:val="1"/>
        </w:rPr>
        <w:t xml:space="preserve"> </w:t>
      </w:r>
      <w:r>
        <w:t>поставленной</w:t>
      </w:r>
      <w:r>
        <w:rPr>
          <w:spacing w:val="-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(текстовую,</w:t>
      </w:r>
      <w:r>
        <w:rPr>
          <w:spacing w:val="-2"/>
        </w:rPr>
        <w:t xml:space="preserve"> </w:t>
      </w:r>
      <w:r>
        <w:t>графическую,</w:t>
      </w:r>
      <w:r>
        <w:rPr>
          <w:spacing w:val="-1"/>
        </w:rPr>
        <w:t xml:space="preserve"> </w:t>
      </w:r>
      <w:r>
        <w:t>видео);</w:t>
      </w:r>
    </w:p>
    <w:p w:rsidR="00777CEA" w:rsidRDefault="000C03CA">
      <w:pPr>
        <w:pStyle w:val="a3"/>
        <w:spacing w:before="1" w:line="364" w:lineRule="auto"/>
        <w:ind w:left="887" w:right="372" w:firstLine="760"/>
      </w:pPr>
      <w:r>
        <w:t>находить дополнительную информацию к основному учебному материалу 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источниках,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контролируемого входа);</w:t>
      </w:r>
    </w:p>
    <w:p w:rsidR="00777CEA" w:rsidRDefault="000C03CA">
      <w:pPr>
        <w:pStyle w:val="a3"/>
        <w:spacing w:before="1" w:line="364" w:lineRule="auto"/>
        <w:ind w:left="887" w:right="365" w:firstLine="760"/>
      </w:pPr>
      <w:r>
        <w:rPr>
          <w:spacing w:val="-1"/>
        </w:rPr>
        <w:t>анализировать,</w:t>
      </w:r>
      <w:r>
        <w:rPr>
          <w:spacing w:val="-18"/>
        </w:rPr>
        <w:t xml:space="preserve"> </w:t>
      </w:r>
      <w:r>
        <w:rPr>
          <w:spacing w:val="-1"/>
        </w:rPr>
        <w:t>сравнивать</w:t>
      </w:r>
      <w:r>
        <w:rPr>
          <w:spacing w:val="-18"/>
        </w:rPr>
        <w:t xml:space="preserve"> </w:t>
      </w:r>
      <w:r>
        <w:t>информацию,</w:t>
      </w:r>
      <w:r>
        <w:rPr>
          <w:spacing w:val="-18"/>
        </w:rPr>
        <w:t xml:space="preserve"> </w:t>
      </w:r>
      <w:r>
        <w:t>представленную</w:t>
      </w:r>
      <w:r>
        <w:rPr>
          <w:spacing w:val="-18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разных</w:t>
      </w:r>
      <w:r>
        <w:rPr>
          <w:spacing w:val="-17"/>
        </w:rPr>
        <w:t xml:space="preserve"> </w:t>
      </w:r>
      <w:r>
        <w:t>источниках,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учителя, оценивать</w:t>
      </w:r>
      <w:r>
        <w:rPr>
          <w:spacing w:val="-1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объективность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правильность.</w:t>
      </w:r>
    </w:p>
    <w:p w:rsidR="00777CEA" w:rsidRDefault="000C03CA">
      <w:pPr>
        <w:pStyle w:val="a3"/>
        <w:spacing w:before="1" w:line="367" w:lineRule="auto"/>
        <w:ind w:left="887" w:right="374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87" w:right="366" w:firstLine="760"/>
      </w:pPr>
      <w:r>
        <w:t>использовать смысловое чтение для выделения главной мысли религиозных</w:t>
      </w:r>
      <w:r>
        <w:rPr>
          <w:spacing w:val="1"/>
        </w:rPr>
        <w:t xml:space="preserve"> </w:t>
      </w:r>
      <w:r>
        <w:t>притч,</w:t>
      </w:r>
      <w:r>
        <w:rPr>
          <w:spacing w:val="-3"/>
        </w:rPr>
        <w:t xml:space="preserve"> </w:t>
      </w:r>
      <w:r>
        <w:t>сказаний,</w:t>
      </w:r>
      <w:r>
        <w:rPr>
          <w:spacing w:val="-6"/>
        </w:rPr>
        <w:t xml:space="preserve"> </w:t>
      </w:r>
      <w:r>
        <w:t>произведений</w:t>
      </w:r>
      <w:r>
        <w:rPr>
          <w:spacing w:val="-2"/>
        </w:rPr>
        <w:t xml:space="preserve"> </w:t>
      </w:r>
      <w:r>
        <w:t>фольклора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литературы,</w:t>
      </w:r>
      <w:r>
        <w:rPr>
          <w:spacing w:val="-2"/>
        </w:rPr>
        <w:t xml:space="preserve"> </w:t>
      </w:r>
      <w:r>
        <w:t>анализа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5" w:line="364" w:lineRule="auto"/>
        <w:ind w:left="890" w:right="376" w:firstLine="760"/>
      </w:pP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раскрывающих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нравственности,</w:t>
      </w:r>
      <w:r>
        <w:rPr>
          <w:spacing w:val="1"/>
        </w:rPr>
        <w:t xml:space="preserve"> </w:t>
      </w:r>
      <w:r>
        <w:t>этики,</w:t>
      </w:r>
      <w:r>
        <w:rPr>
          <w:spacing w:val="-5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этикета;</w:t>
      </w:r>
    </w:p>
    <w:p w:rsidR="00777CEA" w:rsidRDefault="000C03CA">
      <w:pPr>
        <w:pStyle w:val="a3"/>
        <w:spacing w:before="3" w:line="364" w:lineRule="auto"/>
        <w:ind w:left="890" w:right="369" w:firstLine="760"/>
      </w:pPr>
      <w:r>
        <w:t>соблюдать правила ведения диалога и дискуссии, корректно задавать вопросы</w:t>
      </w:r>
      <w:r>
        <w:rPr>
          <w:spacing w:val="1"/>
        </w:rPr>
        <w:t xml:space="preserve"> </w:t>
      </w:r>
      <w:r>
        <w:t>и высказывать своё мнение, проявлять уважительное отношение к собеседнику с</w:t>
      </w:r>
      <w:r>
        <w:rPr>
          <w:spacing w:val="1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особенностей участников</w:t>
      </w:r>
      <w:r>
        <w:rPr>
          <w:spacing w:val="-2"/>
        </w:rPr>
        <w:t xml:space="preserve"> </w:t>
      </w:r>
      <w:r>
        <w:t>общения;</w:t>
      </w:r>
    </w:p>
    <w:p w:rsidR="00777CEA" w:rsidRDefault="000C03CA">
      <w:pPr>
        <w:pStyle w:val="a3"/>
        <w:spacing w:before="1" w:line="364" w:lineRule="auto"/>
        <w:ind w:left="890" w:right="367" w:firstLine="760"/>
      </w:pPr>
      <w:r>
        <w:t>создавать небольшие тексты-описания, тексты-рассуждения для воссоздания,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нравственно-этических</w:t>
      </w:r>
      <w:r>
        <w:rPr>
          <w:spacing w:val="1"/>
        </w:rPr>
        <w:t xml:space="preserve"> </w:t>
      </w:r>
      <w:r>
        <w:t>идей,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учениях</w:t>
      </w:r>
      <w:r>
        <w:rPr>
          <w:spacing w:val="-3"/>
        </w:rPr>
        <w:t xml:space="preserve"> </w:t>
      </w:r>
      <w:r>
        <w:t>и светской этике.</w:t>
      </w:r>
    </w:p>
    <w:p w:rsidR="00777CEA" w:rsidRDefault="000C03CA">
      <w:pPr>
        <w:pStyle w:val="a3"/>
        <w:spacing w:before="3" w:line="364" w:lineRule="auto"/>
        <w:ind w:left="890" w:right="37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before="1" w:line="364" w:lineRule="auto"/>
        <w:ind w:left="890" w:right="364" w:firstLine="760"/>
      </w:pPr>
      <w:r>
        <w:t>проявлять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организованность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осуществлении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ситуациях,</w:t>
      </w:r>
      <w:r>
        <w:rPr>
          <w:spacing w:val="-67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благополучия,</w:t>
      </w:r>
      <w:r>
        <w:rPr>
          <w:spacing w:val="1"/>
        </w:rPr>
        <w:t xml:space="preserve"> </w:t>
      </w:r>
      <w:r>
        <w:t>предвидеть</w:t>
      </w:r>
      <w:r>
        <w:rPr>
          <w:spacing w:val="-6"/>
        </w:rPr>
        <w:t xml:space="preserve"> </w:t>
      </w:r>
      <w:r>
        <w:t>опасные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здоровья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ситуации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способы</w:t>
      </w:r>
      <w:r>
        <w:rPr>
          <w:spacing w:val="-5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предупреждения;</w:t>
      </w:r>
    </w:p>
    <w:p w:rsidR="00777CEA" w:rsidRDefault="000C03CA">
      <w:pPr>
        <w:pStyle w:val="a3"/>
        <w:spacing w:before="3" w:line="364" w:lineRule="auto"/>
        <w:ind w:left="890" w:right="373" w:firstLine="760"/>
      </w:pPr>
      <w:r>
        <w:t>проявлять готовность изменять себя, оценивать свои поступки, ориентируясь</w:t>
      </w:r>
      <w:r>
        <w:rPr>
          <w:spacing w:val="1"/>
        </w:rPr>
        <w:t xml:space="preserve"> </w:t>
      </w:r>
      <w:r>
        <w:t>на нравственные правила и нормы современного российского общества, проявлять</w:t>
      </w:r>
      <w:r>
        <w:rPr>
          <w:spacing w:val="1"/>
        </w:rPr>
        <w:t xml:space="preserve"> </w:t>
      </w:r>
      <w:r>
        <w:t>способность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сознательному</w:t>
      </w:r>
      <w:r>
        <w:rPr>
          <w:spacing w:val="-5"/>
        </w:rPr>
        <w:t xml:space="preserve"> </w:t>
      </w:r>
      <w:r>
        <w:t>самоограничению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поведении;</w:t>
      </w:r>
    </w:p>
    <w:p w:rsidR="00777CEA" w:rsidRDefault="000C03CA">
      <w:pPr>
        <w:pStyle w:val="a3"/>
        <w:spacing w:before="1" w:line="364" w:lineRule="auto"/>
        <w:ind w:left="890" w:right="373" w:firstLine="760"/>
      </w:pPr>
      <w:r>
        <w:t>анализировать</w:t>
      </w:r>
      <w:r>
        <w:rPr>
          <w:spacing w:val="-12"/>
        </w:rPr>
        <w:t xml:space="preserve"> </w:t>
      </w:r>
      <w:r>
        <w:t>ситуации,</w:t>
      </w:r>
      <w:r>
        <w:rPr>
          <w:spacing w:val="-13"/>
        </w:rPr>
        <w:t xml:space="preserve"> </w:t>
      </w:r>
      <w:r>
        <w:t>отражающие</w:t>
      </w:r>
      <w:r>
        <w:rPr>
          <w:spacing w:val="-12"/>
        </w:rPr>
        <w:t xml:space="preserve"> </w:t>
      </w:r>
      <w:r>
        <w:t>примеры</w:t>
      </w:r>
      <w:r>
        <w:rPr>
          <w:spacing w:val="-12"/>
        </w:rPr>
        <w:t xml:space="preserve"> </w:t>
      </w:r>
      <w:r>
        <w:t>положительного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негативного</w:t>
      </w:r>
      <w:r>
        <w:rPr>
          <w:spacing w:val="-67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(природе,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предметам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деятельности);</w:t>
      </w:r>
    </w:p>
    <w:p w:rsidR="00777CEA" w:rsidRDefault="000C03CA">
      <w:pPr>
        <w:pStyle w:val="a3"/>
        <w:spacing w:before="3" w:line="364" w:lineRule="auto"/>
        <w:ind w:left="890" w:right="373" w:firstLine="760"/>
      </w:pPr>
      <w:r>
        <w:t>выражать своё отношение к анализируемым событиям, поступкам, действиям:</w:t>
      </w:r>
      <w:r>
        <w:rPr>
          <w:spacing w:val="1"/>
        </w:rPr>
        <w:t xml:space="preserve"> </w:t>
      </w:r>
      <w:r>
        <w:t>одобрять нравственные нормы поведения, осуждать проявление несправедливости,</w:t>
      </w:r>
      <w:r>
        <w:rPr>
          <w:spacing w:val="1"/>
        </w:rPr>
        <w:t xml:space="preserve"> </w:t>
      </w:r>
      <w:r>
        <w:t>жадности,</w:t>
      </w:r>
      <w:r>
        <w:rPr>
          <w:spacing w:val="-1"/>
        </w:rPr>
        <w:t xml:space="preserve"> </w:t>
      </w:r>
      <w:r>
        <w:t>нечестности, зла;</w:t>
      </w:r>
    </w:p>
    <w:p w:rsidR="00777CEA" w:rsidRDefault="000C03CA">
      <w:pPr>
        <w:pStyle w:val="a3"/>
        <w:spacing w:before="1" w:line="364" w:lineRule="auto"/>
        <w:ind w:left="890" w:right="373" w:firstLine="760"/>
      </w:pPr>
      <w:r>
        <w:t>проявлять высокий уровень познавательной мотивации, интерес к предмету,</w:t>
      </w:r>
      <w:r>
        <w:rPr>
          <w:spacing w:val="1"/>
        </w:rPr>
        <w:t xml:space="preserve"> </w:t>
      </w:r>
      <w:r>
        <w:t>желание</w:t>
      </w:r>
      <w:r>
        <w:rPr>
          <w:spacing w:val="-2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узнавать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других религиях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правилах</w:t>
      </w:r>
      <w:r>
        <w:rPr>
          <w:spacing w:val="-3"/>
        </w:rPr>
        <w:t xml:space="preserve"> </w:t>
      </w:r>
      <w:r>
        <w:t>светской</w:t>
      </w:r>
      <w:r>
        <w:rPr>
          <w:spacing w:val="-2"/>
        </w:rPr>
        <w:t xml:space="preserve"> </w:t>
      </w:r>
      <w:r>
        <w:t>этики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этикета.</w:t>
      </w:r>
    </w:p>
    <w:p w:rsidR="00777CEA" w:rsidRDefault="000C03CA">
      <w:pPr>
        <w:pStyle w:val="a3"/>
        <w:spacing w:line="367" w:lineRule="auto"/>
        <w:ind w:left="1650" w:right="368"/>
      </w:pPr>
      <w:r>
        <w:t>У обучающегося будут сформированы умения совместной деятельности:</w:t>
      </w:r>
      <w:r>
        <w:rPr>
          <w:spacing w:val="1"/>
        </w:rPr>
        <w:t xml:space="preserve"> </w:t>
      </w:r>
      <w:r>
        <w:t>выбирать</w:t>
      </w:r>
      <w:r>
        <w:rPr>
          <w:spacing w:val="41"/>
        </w:rPr>
        <w:t xml:space="preserve"> </w:t>
      </w:r>
      <w:r>
        <w:t>партнёра</w:t>
      </w:r>
      <w:r>
        <w:rPr>
          <w:spacing w:val="40"/>
        </w:rPr>
        <w:t xml:space="preserve"> </w:t>
      </w:r>
      <w:r>
        <w:t>не</w:t>
      </w:r>
      <w:r>
        <w:rPr>
          <w:spacing w:val="42"/>
        </w:rPr>
        <w:t xml:space="preserve"> </w:t>
      </w:r>
      <w:r>
        <w:t>только</w:t>
      </w:r>
      <w:r>
        <w:rPr>
          <w:spacing w:val="43"/>
        </w:rPr>
        <w:t xml:space="preserve"> </w:t>
      </w:r>
      <w:r>
        <w:t>по</w:t>
      </w:r>
      <w:r>
        <w:rPr>
          <w:spacing w:val="43"/>
        </w:rPr>
        <w:t xml:space="preserve"> </w:t>
      </w:r>
      <w:r>
        <w:t>личным</w:t>
      </w:r>
      <w:r>
        <w:rPr>
          <w:spacing w:val="42"/>
        </w:rPr>
        <w:t xml:space="preserve"> </w:t>
      </w:r>
      <w:r>
        <w:t>симпатиям,</w:t>
      </w:r>
      <w:r>
        <w:rPr>
          <w:spacing w:val="41"/>
        </w:rPr>
        <w:t xml:space="preserve"> </w:t>
      </w:r>
      <w:r>
        <w:t>но</w:t>
      </w:r>
      <w:r>
        <w:rPr>
          <w:spacing w:val="43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</w:t>
      </w:r>
      <w:r>
        <w:rPr>
          <w:spacing w:val="43"/>
        </w:rPr>
        <w:t xml:space="preserve"> </w:t>
      </w:r>
      <w:r>
        <w:t>деловым</w:t>
      </w:r>
    </w:p>
    <w:p w:rsidR="00777CEA" w:rsidRDefault="000C03CA">
      <w:pPr>
        <w:pStyle w:val="a3"/>
        <w:spacing w:line="364" w:lineRule="auto"/>
        <w:ind w:left="890" w:right="373"/>
      </w:pPr>
      <w:r>
        <w:t>качествам, корректно высказывать свои пожелания к работе, спокойно принимать</w:t>
      </w:r>
      <w:r>
        <w:rPr>
          <w:spacing w:val="1"/>
        </w:rPr>
        <w:t xml:space="preserve"> </w:t>
      </w:r>
      <w:r>
        <w:t>замечания</w:t>
      </w:r>
      <w:r>
        <w:rPr>
          <w:spacing w:val="-4"/>
        </w:rPr>
        <w:t xml:space="preserve"> </w:t>
      </w:r>
      <w:r>
        <w:t>к своей</w:t>
      </w:r>
      <w:r>
        <w:rPr>
          <w:spacing w:val="-3"/>
        </w:rPr>
        <w:t xml:space="preserve"> </w:t>
      </w:r>
      <w:r>
        <w:t>работе,</w:t>
      </w:r>
      <w:r>
        <w:rPr>
          <w:spacing w:val="-2"/>
        </w:rPr>
        <w:t xml:space="preserve"> </w:t>
      </w:r>
      <w:r>
        <w:t>объективно их</w:t>
      </w:r>
      <w:r>
        <w:rPr>
          <w:spacing w:val="1"/>
        </w:rPr>
        <w:t xml:space="preserve"> </w:t>
      </w:r>
      <w:r>
        <w:t>оценивать;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904" w:right="388" w:firstLine="760"/>
      </w:pPr>
      <w:r>
        <w:lastRenderedPageBreak/>
        <w:t>владеть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1"/>
        </w:rPr>
        <w:t xml:space="preserve"> </w:t>
      </w:r>
      <w:r>
        <w:t>подчиняться,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руководить,</w:t>
      </w:r>
      <w:r>
        <w:rPr>
          <w:spacing w:val="-2"/>
        </w:rPr>
        <w:t xml:space="preserve"> </w:t>
      </w:r>
      <w:r>
        <w:t>терпеливо</w:t>
      </w:r>
      <w:r>
        <w:rPr>
          <w:spacing w:val="-4"/>
        </w:rPr>
        <w:t xml:space="preserve"> </w:t>
      </w:r>
      <w:r>
        <w:t>и спокойно разрешать</w:t>
      </w:r>
      <w:r>
        <w:rPr>
          <w:spacing w:val="-1"/>
        </w:rPr>
        <w:t xml:space="preserve"> </w:t>
      </w:r>
      <w:r>
        <w:t>возникающие</w:t>
      </w:r>
      <w:r>
        <w:rPr>
          <w:spacing w:val="-3"/>
        </w:rPr>
        <w:t xml:space="preserve"> </w:t>
      </w:r>
      <w:r>
        <w:t>конфликты;</w:t>
      </w:r>
    </w:p>
    <w:p w:rsidR="00777CEA" w:rsidRDefault="000C03CA">
      <w:pPr>
        <w:pStyle w:val="a3"/>
        <w:spacing w:line="367" w:lineRule="auto"/>
        <w:ind w:left="904" w:right="379" w:firstLine="760"/>
        <w:jc w:val="right"/>
      </w:pPr>
      <w:r>
        <w:t>подготавливать</w:t>
      </w:r>
      <w:r>
        <w:rPr>
          <w:spacing w:val="11"/>
        </w:rPr>
        <w:t xml:space="preserve"> </w:t>
      </w:r>
      <w:r>
        <w:t>индивидуально,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парах,</w:t>
      </w:r>
      <w:r>
        <w:rPr>
          <w:spacing w:val="1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группах</w:t>
      </w:r>
      <w:r>
        <w:rPr>
          <w:spacing w:val="15"/>
        </w:rPr>
        <w:t xml:space="preserve"> </w:t>
      </w:r>
      <w:r>
        <w:t>сообщения</w:t>
      </w:r>
      <w:r>
        <w:rPr>
          <w:spacing w:val="12"/>
        </w:rPr>
        <w:t xml:space="preserve"> </w:t>
      </w:r>
      <w:r>
        <w:t>по</w:t>
      </w:r>
      <w:r>
        <w:rPr>
          <w:spacing w:val="15"/>
        </w:rPr>
        <w:t xml:space="preserve"> </w:t>
      </w:r>
      <w:r>
        <w:t>изученному</w:t>
      </w:r>
      <w:r>
        <w:rPr>
          <w:spacing w:val="-6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дополнительному</w:t>
      </w:r>
      <w:r>
        <w:rPr>
          <w:spacing w:val="-4"/>
        </w:rPr>
        <w:t xml:space="preserve"> </w:t>
      </w:r>
      <w:r>
        <w:t>материалу</w:t>
      </w:r>
      <w:r>
        <w:rPr>
          <w:spacing w:val="-6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иллюстративным</w:t>
      </w:r>
      <w:r>
        <w:rPr>
          <w:spacing w:val="-2"/>
        </w:rPr>
        <w:t xml:space="preserve"> </w:t>
      </w:r>
      <w:r>
        <w:t>материалом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видеопрезентацией.</w:t>
      </w:r>
    </w:p>
    <w:p w:rsidR="00777CEA" w:rsidRDefault="000C03CA">
      <w:pPr>
        <w:pStyle w:val="1"/>
        <w:spacing w:before="0" w:line="364" w:lineRule="auto"/>
        <w:ind w:left="904" w:right="379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-1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отдельным</w:t>
      </w:r>
      <w:r>
        <w:rPr>
          <w:spacing w:val="-1"/>
        </w:rPr>
        <w:t xml:space="preserve"> </w:t>
      </w:r>
      <w:r>
        <w:t>темам</w:t>
      </w:r>
      <w:r>
        <w:rPr>
          <w:spacing w:val="-1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ОРКСЭ:</w:t>
      </w:r>
    </w:p>
    <w:p w:rsidR="00777CEA" w:rsidRDefault="000C03CA">
      <w:pPr>
        <w:pStyle w:val="a3"/>
        <w:ind w:left="1665"/>
      </w:pPr>
      <w:r>
        <w:t>Модуль</w:t>
      </w:r>
      <w:r>
        <w:rPr>
          <w:spacing w:val="-4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православной</w:t>
      </w:r>
      <w:r>
        <w:rPr>
          <w:spacing w:val="-3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65" w:line="367" w:lineRule="auto"/>
        <w:ind w:left="904" w:right="388" w:firstLine="760"/>
      </w:pPr>
      <w:r>
        <w:t>выражать своими словами первоначальное понимание сущности духовного</w:t>
      </w:r>
      <w:r>
        <w:rPr>
          <w:spacing w:val="1"/>
        </w:rPr>
        <w:t xml:space="preserve"> </w:t>
      </w:r>
      <w:r>
        <w:t>развития как осознания и усвоения человеком значимых для жизни представлений 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окружающей действительности;</w:t>
      </w:r>
    </w:p>
    <w:p w:rsidR="00777CEA" w:rsidRDefault="000C03CA">
      <w:pPr>
        <w:pStyle w:val="a3"/>
        <w:spacing w:line="364" w:lineRule="auto"/>
        <w:ind w:left="904" w:right="386" w:firstLine="760"/>
      </w:pPr>
      <w:r>
        <w:t>выражать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роли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личных усилий</w:t>
      </w:r>
      <w:r>
        <w:rPr>
          <w:spacing w:val="-4"/>
        </w:rPr>
        <w:t xml:space="preserve"> </w:t>
      </w:r>
      <w:r>
        <w:t>человека,</w:t>
      </w:r>
      <w:r>
        <w:rPr>
          <w:spacing w:val="-4"/>
        </w:rPr>
        <w:t xml:space="preserve"> </w:t>
      </w:r>
      <w:r>
        <w:t>приводить</w:t>
      </w:r>
      <w:r>
        <w:rPr>
          <w:spacing w:val="-6"/>
        </w:rPr>
        <w:t xml:space="preserve"> </w:t>
      </w:r>
      <w:r>
        <w:t>примеры;</w:t>
      </w:r>
    </w:p>
    <w:p w:rsidR="00777CEA" w:rsidRDefault="000C03CA">
      <w:pPr>
        <w:pStyle w:val="a3"/>
        <w:spacing w:line="364" w:lineRule="auto"/>
        <w:ind w:left="904" w:right="384" w:firstLine="760"/>
      </w:pPr>
      <w:r>
        <w:t>выражать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духовных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нравственного совершенствования;</w:t>
      </w:r>
    </w:p>
    <w:p w:rsidR="00777CEA" w:rsidRDefault="000C03CA">
      <w:pPr>
        <w:pStyle w:val="a3"/>
        <w:spacing w:line="364" w:lineRule="auto"/>
        <w:ind w:left="904" w:right="385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заповедях,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христианской</w:t>
      </w:r>
      <w:r>
        <w:rPr>
          <w:spacing w:val="1"/>
        </w:rPr>
        <w:t xml:space="preserve"> </w:t>
      </w:r>
      <w:r>
        <w:t>морали,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выстраивании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64" w:lineRule="auto"/>
        <w:ind w:left="904" w:right="381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православной</w:t>
      </w:r>
      <w:r>
        <w:rPr>
          <w:spacing w:val="1"/>
        </w:rPr>
        <w:t xml:space="preserve"> </w:t>
      </w:r>
      <w:r>
        <w:t>культуре, традиции (любовь, вера, милосердие, прощение, покаяние, сострадание,</w:t>
      </w:r>
      <w:r>
        <w:rPr>
          <w:spacing w:val="1"/>
        </w:rPr>
        <w:t xml:space="preserve"> </w:t>
      </w:r>
      <w:r>
        <w:t>ответственность,</w:t>
      </w:r>
      <w:r>
        <w:rPr>
          <w:spacing w:val="1"/>
        </w:rPr>
        <w:t xml:space="preserve"> </w:t>
      </w:r>
      <w:r>
        <w:t>послушание,</w:t>
      </w:r>
      <w:r>
        <w:rPr>
          <w:spacing w:val="1"/>
        </w:rPr>
        <w:t xml:space="preserve"> </w:t>
      </w:r>
      <w:r>
        <w:t>грех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заповедей,</w:t>
      </w:r>
      <w:r>
        <w:rPr>
          <w:spacing w:val="1"/>
        </w:rPr>
        <w:t xml:space="preserve"> </w:t>
      </w:r>
      <w:r>
        <w:t>борьба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грехом,</w:t>
      </w:r>
      <w:r>
        <w:rPr>
          <w:spacing w:val="1"/>
        </w:rPr>
        <w:t xml:space="preserve"> </w:t>
      </w:r>
      <w:r>
        <w:t>спасение), основное содержание и соотношение ветхозаветных Десяти заповедей и</w:t>
      </w:r>
      <w:r>
        <w:rPr>
          <w:spacing w:val="1"/>
        </w:rPr>
        <w:t xml:space="preserve"> </w:t>
      </w:r>
      <w:r>
        <w:t>Евангельских</w:t>
      </w:r>
      <w:r>
        <w:rPr>
          <w:spacing w:val="4"/>
        </w:rPr>
        <w:t xml:space="preserve"> </w:t>
      </w:r>
      <w:r>
        <w:t>заповедей</w:t>
      </w:r>
      <w:r>
        <w:rPr>
          <w:spacing w:val="4"/>
        </w:rPr>
        <w:t xml:space="preserve"> </w:t>
      </w:r>
      <w:r>
        <w:t>Блаженств, христианского</w:t>
      </w:r>
      <w:r>
        <w:rPr>
          <w:spacing w:val="2"/>
        </w:rPr>
        <w:t xml:space="preserve"> </w:t>
      </w:r>
      <w:r>
        <w:t>нравственного</w:t>
      </w:r>
      <w:r>
        <w:rPr>
          <w:spacing w:val="4"/>
        </w:rPr>
        <w:t xml:space="preserve"> </w:t>
      </w:r>
      <w:r>
        <w:t>идеала,</w:t>
      </w:r>
      <w:r>
        <w:rPr>
          <w:spacing w:val="2"/>
        </w:rPr>
        <w:t xml:space="preserve"> </w:t>
      </w:r>
      <w:r>
        <w:t>объяснять</w:t>
      </w:r>
    </w:p>
    <w:p w:rsidR="00777CEA" w:rsidRDefault="000C03CA">
      <w:pPr>
        <w:pStyle w:val="a3"/>
        <w:spacing w:before="2"/>
        <w:ind w:left="904"/>
      </w:pPr>
      <w:r>
        <w:t>«золотое</w:t>
      </w:r>
      <w:r>
        <w:rPr>
          <w:spacing w:val="-4"/>
        </w:rPr>
        <w:t xml:space="preserve"> </w:t>
      </w:r>
      <w:r>
        <w:t>правило</w:t>
      </w:r>
      <w:r>
        <w:rPr>
          <w:spacing w:val="-3"/>
        </w:rPr>
        <w:t xml:space="preserve"> </w:t>
      </w:r>
      <w:r>
        <w:t>нравственности»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православной</w:t>
      </w:r>
      <w:r>
        <w:rPr>
          <w:spacing w:val="-3"/>
        </w:rPr>
        <w:t xml:space="preserve"> </w:t>
      </w:r>
      <w:r>
        <w:t>христианской</w:t>
      </w:r>
      <w:r>
        <w:rPr>
          <w:spacing w:val="-4"/>
        </w:rPr>
        <w:t xml:space="preserve"> </w:t>
      </w:r>
      <w:r>
        <w:t>традиции;</w:t>
      </w:r>
    </w:p>
    <w:p w:rsidR="00777CEA" w:rsidRDefault="000C03CA">
      <w:pPr>
        <w:pStyle w:val="a3"/>
        <w:spacing w:before="168" w:line="362" w:lineRule="auto"/>
        <w:ind w:left="904" w:right="387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осмысления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(своих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людей)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позиций</w:t>
      </w:r>
      <w:r>
        <w:rPr>
          <w:spacing w:val="-4"/>
        </w:rPr>
        <w:t xml:space="preserve"> </w:t>
      </w:r>
      <w:r>
        <w:t>православной</w:t>
      </w:r>
      <w:r>
        <w:rPr>
          <w:spacing w:val="-3"/>
        </w:rPr>
        <w:t xml:space="preserve"> </w:t>
      </w:r>
      <w:r>
        <w:t>этики;</w:t>
      </w:r>
    </w:p>
    <w:p w:rsidR="00777CEA" w:rsidRDefault="00777CEA">
      <w:pPr>
        <w:spacing w:line="362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0" w:line="364" w:lineRule="auto"/>
        <w:ind w:left="887" w:right="365" w:firstLine="760"/>
      </w:pPr>
      <w:r>
        <w:t>раскрывать своими словами первоначальные представления о мировоззрении</w:t>
      </w:r>
      <w:r>
        <w:rPr>
          <w:spacing w:val="1"/>
        </w:rPr>
        <w:t xml:space="preserve"> </w:t>
      </w:r>
      <w:r>
        <w:t>(картине</w:t>
      </w:r>
      <w:r>
        <w:rPr>
          <w:spacing w:val="1"/>
        </w:rPr>
        <w:t xml:space="preserve"> </w:t>
      </w:r>
      <w:r>
        <w:t>мира)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православии,</w:t>
      </w:r>
      <w:r>
        <w:rPr>
          <w:spacing w:val="1"/>
        </w:rPr>
        <w:t xml:space="preserve"> </w:t>
      </w:r>
      <w:r>
        <w:t>вероучении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Боге-Троице,</w:t>
      </w:r>
      <w:r>
        <w:rPr>
          <w:spacing w:val="1"/>
        </w:rPr>
        <w:t xml:space="preserve"> </w:t>
      </w:r>
      <w:r>
        <w:t>Творении,</w:t>
      </w:r>
      <w:r>
        <w:rPr>
          <w:spacing w:val="1"/>
        </w:rPr>
        <w:t xml:space="preserve"> </w:t>
      </w:r>
      <w:r>
        <w:t>человеке,</w:t>
      </w:r>
      <w:r>
        <w:rPr>
          <w:spacing w:val="1"/>
        </w:rPr>
        <w:t xml:space="preserve"> </w:t>
      </w:r>
      <w:r>
        <w:t>Богочеловеке</w:t>
      </w:r>
      <w:r>
        <w:rPr>
          <w:spacing w:val="-1"/>
        </w:rPr>
        <w:t xml:space="preserve"> </w:t>
      </w:r>
      <w:r>
        <w:t>Иисусе Христе</w:t>
      </w:r>
      <w:r>
        <w:rPr>
          <w:spacing w:val="-3"/>
        </w:rPr>
        <w:t xml:space="preserve"> </w:t>
      </w:r>
      <w:r>
        <w:t>как Спасителе,</w:t>
      </w:r>
      <w:r>
        <w:rPr>
          <w:spacing w:val="-2"/>
        </w:rPr>
        <w:t xml:space="preserve"> </w:t>
      </w:r>
      <w:r>
        <w:t>Церкви;</w:t>
      </w:r>
    </w:p>
    <w:p w:rsidR="00777CEA" w:rsidRDefault="000C03CA">
      <w:pPr>
        <w:pStyle w:val="a3"/>
        <w:spacing w:before="3" w:line="364" w:lineRule="auto"/>
        <w:ind w:left="887" w:right="365" w:firstLine="760"/>
      </w:pPr>
      <w:r>
        <w:t>рассказывать о Священном Писании Церкви - Библии (Ветхий Завет, Новый</w:t>
      </w:r>
      <w:r>
        <w:rPr>
          <w:spacing w:val="1"/>
        </w:rPr>
        <w:t xml:space="preserve"> </w:t>
      </w:r>
      <w:r>
        <w:t>Завет,</w:t>
      </w:r>
      <w:r>
        <w:rPr>
          <w:spacing w:val="1"/>
        </w:rPr>
        <w:t xml:space="preserve"> </w:t>
      </w:r>
      <w:r>
        <w:t>Евангелия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евангелисты),</w:t>
      </w:r>
      <w:r>
        <w:rPr>
          <w:spacing w:val="1"/>
        </w:rPr>
        <w:t xml:space="preserve"> </w:t>
      </w:r>
      <w:r>
        <w:t>апостолах,</w:t>
      </w:r>
      <w:r>
        <w:rPr>
          <w:spacing w:val="1"/>
        </w:rPr>
        <w:t xml:space="preserve"> </w:t>
      </w:r>
      <w:r>
        <w:t>святых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житиях</w:t>
      </w:r>
      <w:r>
        <w:rPr>
          <w:spacing w:val="1"/>
        </w:rPr>
        <w:t xml:space="preserve"> </w:t>
      </w:r>
      <w:r>
        <w:t>святых,</w:t>
      </w:r>
      <w:r>
        <w:rPr>
          <w:spacing w:val="1"/>
        </w:rPr>
        <w:t xml:space="preserve"> </w:t>
      </w:r>
      <w:r>
        <w:t>священнослужителях, богослужениях, молитвах, Таинствах (общее число Таинств,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Таинств</w:t>
      </w:r>
      <w:r>
        <w:rPr>
          <w:spacing w:val="1"/>
        </w:rPr>
        <w:t xml:space="preserve"> </w:t>
      </w:r>
      <w:r>
        <w:t>Крещения,</w:t>
      </w:r>
      <w:r>
        <w:rPr>
          <w:spacing w:val="1"/>
        </w:rPr>
        <w:t xml:space="preserve"> </w:t>
      </w:r>
      <w:r>
        <w:t>Причастия,</w:t>
      </w:r>
      <w:r>
        <w:rPr>
          <w:spacing w:val="1"/>
        </w:rPr>
        <w:t xml:space="preserve"> </w:t>
      </w:r>
      <w:r>
        <w:t>Венчания,</w:t>
      </w:r>
      <w:r>
        <w:rPr>
          <w:spacing w:val="1"/>
        </w:rPr>
        <w:t xml:space="preserve"> </w:t>
      </w:r>
      <w:r>
        <w:t>Исповеди),</w:t>
      </w:r>
      <w:r>
        <w:rPr>
          <w:spacing w:val="1"/>
        </w:rPr>
        <w:t xml:space="preserve"> </w:t>
      </w:r>
      <w:r>
        <w:t>монашестве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монастырях в</w:t>
      </w:r>
      <w:r>
        <w:rPr>
          <w:spacing w:val="-1"/>
        </w:rPr>
        <w:t xml:space="preserve"> </w:t>
      </w:r>
      <w:r>
        <w:t>православной традиции;</w:t>
      </w:r>
    </w:p>
    <w:p w:rsidR="00777CEA" w:rsidRDefault="000C03CA">
      <w:pPr>
        <w:pStyle w:val="a3"/>
        <w:spacing w:before="1" w:line="367" w:lineRule="auto"/>
        <w:ind w:left="887" w:right="367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устройстве</w:t>
      </w:r>
      <w:r>
        <w:rPr>
          <w:spacing w:val="1"/>
        </w:rPr>
        <w:t xml:space="preserve"> </w:t>
      </w:r>
      <w:r>
        <w:t>православного</w:t>
      </w:r>
      <w:r>
        <w:rPr>
          <w:spacing w:val="1"/>
        </w:rPr>
        <w:t xml:space="preserve"> </w:t>
      </w:r>
      <w:r>
        <w:t>храма</w:t>
      </w:r>
      <w:r>
        <w:rPr>
          <w:spacing w:val="1"/>
        </w:rPr>
        <w:t xml:space="preserve"> </w:t>
      </w:r>
      <w:r>
        <w:t>(собственно</w:t>
      </w:r>
      <w:r>
        <w:rPr>
          <w:spacing w:val="-67"/>
        </w:rPr>
        <w:t xml:space="preserve"> </w:t>
      </w:r>
      <w:r>
        <w:t>храм, притвор, алтарь, иконы, иконостас), нормах поведения в храме, общения с</w:t>
      </w:r>
      <w:r>
        <w:rPr>
          <w:spacing w:val="1"/>
        </w:rPr>
        <w:t xml:space="preserve"> </w:t>
      </w:r>
      <w:r>
        <w:t>мирянами</w:t>
      </w:r>
      <w:r>
        <w:rPr>
          <w:spacing w:val="-3"/>
        </w:rPr>
        <w:t xml:space="preserve"> </w:t>
      </w:r>
      <w:r>
        <w:t>и священнослужителями;</w:t>
      </w:r>
    </w:p>
    <w:p w:rsidR="00777CEA" w:rsidRDefault="000C03CA">
      <w:pPr>
        <w:pStyle w:val="a3"/>
        <w:spacing w:line="364" w:lineRule="auto"/>
        <w:ind w:left="887" w:right="370" w:firstLine="760"/>
      </w:pPr>
      <w:r>
        <w:t>рассказывать</w:t>
      </w:r>
      <w:r>
        <w:rPr>
          <w:spacing w:val="-10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православных</w:t>
      </w:r>
      <w:r>
        <w:rPr>
          <w:spacing w:val="-5"/>
        </w:rPr>
        <w:t xml:space="preserve"> </w:t>
      </w:r>
      <w:r>
        <w:t>праздниках</w:t>
      </w:r>
      <w:r>
        <w:rPr>
          <w:spacing w:val="-6"/>
        </w:rPr>
        <w:t xml:space="preserve"> </w:t>
      </w:r>
      <w:r>
        <w:t>(не</w:t>
      </w:r>
      <w:r>
        <w:rPr>
          <w:spacing w:val="-6"/>
        </w:rPr>
        <w:t xml:space="preserve"> </w:t>
      </w:r>
      <w:r>
        <w:t>менее</w:t>
      </w:r>
      <w:r>
        <w:rPr>
          <w:spacing w:val="-8"/>
        </w:rPr>
        <w:t xml:space="preserve"> </w:t>
      </w:r>
      <w:r>
        <w:t>трёх,</w:t>
      </w:r>
      <w:r>
        <w:rPr>
          <w:spacing w:val="-7"/>
        </w:rPr>
        <w:t xml:space="preserve"> </w:t>
      </w:r>
      <w:r>
        <w:t>включая</w:t>
      </w:r>
      <w:r>
        <w:rPr>
          <w:spacing w:val="-6"/>
        </w:rPr>
        <w:t xml:space="preserve"> </w:t>
      </w:r>
      <w:r>
        <w:t>Воскресение</w:t>
      </w:r>
      <w:r>
        <w:rPr>
          <w:spacing w:val="-67"/>
        </w:rPr>
        <w:t xml:space="preserve"> </w:t>
      </w:r>
      <w:r>
        <w:t>Христово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Рождество</w:t>
      </w:r>
      <w:r>
        <w:rPr>
          <w:spacing w:val="-1"/>
        </w:rPr>
        <w:t xml:space="preserve"> </w:t>
      </w:r>
      <w:r>
        <w:t>Христово),</w:t>
      </w:r>
      <w:r>
        <w:rPr>
          <w:spacing w:val="-2"/>
        </w:rPr>
        <w:t xml:space="preserve"> </w:t>
      </w:r>
      <w:r>
        <w:t>православных постах,</w:t>
      </w:r>
      <w:r>
        <w:rPr>
          <w:spacing w:val="-2"/>
        </w:rPr>
        <w:t xml:space="preserve"> </w:t>
      </w:r>
      <w:r>
        <w:t>назначении</w:t>
      </w:r>
      <w:r>
        <w:rPr>
          <w:spacing w:val="-1"/>
        </w:rPr>
        <w:t xml:space="preserve"> </w:t>
      </w:r>
      <w:r>
        <w:t>поста;</w:t>
      </w:r>
    </w:p>
    <w:p w:rsidR="00777CEA" w:rsidRDefault="000C03CA">
      <w:pPr>
        <w:pStyle w:val="a3"/>
        <w:spacing w:line="364" w:lineRule="auto"/>
        <w:ind w:left="887" w:right="365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православной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и ответственности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 отцу,</w:t>
      </w:r>
      <w:r>
        <w:rPr>
          <w:spacing w:val="1"/>
        </w:rPr>
        <w:t xml:space="preserve"> </w:t>
      </w:r>
      <w:r>
        <w:t>матери,</w:t>
      </w:r>
      <w:r>
        <w:rPr>
          <w:spacing w:val="1"/>
        </w:rPr>
        <w:t xml:space="preserve"> </w:t>
      </w:r>
      <w:r>
        <w:t>братьям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сёстрам,</w:t>
      </w:r>
      <w:r>
        <w:rPr>
          <w:spacing w:val="1"/>
        </w:rPr>
        <w:t xml:space="preserve"> </w:t>
      </w:r>
      <w:r>
        <w:t>старшим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предкам,</w:t>
      </w:r>
      <w:r>
        <w:rPr>
          <w:spacing w:val="1"/>
        </w:rPr>
        <w:t xml:space="preserve"> </w:t>
      </w:r>
      <w:r>
        <w:t>православных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ценностей;</w:t>
      </w:r>
    </w:p>
    <w:p w:rsidR="00777CEA" w:rsidRDefault="000C03CA">
      <w:pPr>
        <w:pStyle w:val="a3"/>
        <w:spacing w:line="364" w:lineRule="auto"/>
        <w:ind w:left="887" w:right="362" w:firstLine="760"/>
      </w:pPr>
      <w:r>
        <w:t>распознавать христианскую символику, объяснять своими словами её смысл</w:t>
      </w:r>
      <w:r>
        <w:rPr>
          <w:spacing w:val="1"/>
        </w:rPr>
        <w:t xml:space="preserve"> </w:t>
      </w:r>
      <w:r>
        <w:t>(православный</w:t>
      </w:r>
      <w:r>
        <w:rPr>
          <w:spacing w:val="-1"/>
        </w:rPr>
        <w:t xml:space="preserve"> </w:t>
      </w:r>
      <w:r>
        <w:t>крест) и</w:t>
      </w:r>
      <w:r>
        <w:rPr>
          <w:spacing w:val="-1"/>
        </w:rPr>
        <w:t xml:space="preserve"> </w:t>
      </w:r>
      <w:r>
        <w:t>значение в</w:t>
      </w:r>
      <w:r>
        <w:rPr>
          <w:spacing w:val="-1"/>
        </w:rPr>
        <w:t xml:space="preserve"> </w:t>
      </w:r>
      <w:r>
        <w:t>православной</w:t>
      </w:r>
      <w:r>
        <w:rPr>
          <w:spacing w:val="-1"/>
        </w:rPr>
        <w:t xml:space="preserve"> </w:t>
      </w:r>
      <w:r>
        <w:t>культуре;</w:t>
      </w:r>
    </w:p>
    <w:p w:rsidR="00777CEA" w:rsidRDefault="000C03CA">
      <w:pPr>
        <w:pStyle w:val="a3"/>
        <w:spacing w:line="364" w:lineRule="auto"/>
        <w:ind w:left="887" w:right="373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православной</w:t>
      </w:r>
      <w:r>
        <w:rPr>
          <w:spacing w:val="1"/>
        </w:rPr>
        <w:t xml:space="preserve"> </w:t>
      </w:r>
      <w:r>
        <w:t>традиции,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иконописи,</w:t>
      </w:r>
      <w:r>
        <w:rPr>
          <w:spacing w:val="-3"/>
        </w:rPr>
        <w:t xml:space="preserve"> </w:t>
      </w:r>
      <w:r>
        <w:t>выделять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объяснять</w:t>
      </w:r>
      <w:r>
        <w:rPr>
          <w:spacing w:val="-6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икон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сравнении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картинами;</w:t>
      </w:r>
    </w:p>
    <w:p w:rsidR="00777CEA" w:rsidRDefault="000C03CA">
      <w:pPr>
        <w:pStyle w:val="a3"/>
        <w:spacing w:before="1" w:line="364" w:lineRule="auto"/>
        <w:ind w:left="887" w:right="366" w:firstLine="760"/>
      </w:pPr>
      <w:r>
        <w:t>излагать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православной</w:t>
      </w:r>
      <w:r>
        <w:rPr>
          <w:spacing w:val="1"/>
        </w:rPr>
        <w:t xml:space="preserve"> </w:t>
      </w:r>
      <w:r>
        <w:t>религиозной традиции в России (Крещение Руси), своими словами объяснять роль</w:t>
      </w:r>
      <w:r>
        <w:rPr>
          <w:spacing w:val="1"/>
        </w:rPr>
        <w:t xml:space="preserve"> </w:t>
      </w:r>
      <w:r>
        <w:t>православия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становлении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государственности;</w:t>
      </w:r>
    </w:p>
    <w:p w:rsidR="00777CEA" w:rsidRDefault="000C03CA">
      <w:pPr>
        <w:pStyle w:val="a3"/>
        <w:spacing w:before="2" w:line="364" w:lineRule="auto"/>
        <w:ind w:left="887" w:right="362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поисковой,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-67"/>
        </w:rPr>
        <w:t xml:space="preserve"> </w:t>
      </w:r>
      <w:r>
        <w:t>православного исторического и культурного наследия в своей местности, регионе</w:t>
      </w:r>
      <w:r>
        <w:rPr>
          <w:spacing w:val="1"/>
        </w:rPr>
        <w:t xml:space="preserve"> </w:t>
      </w:r>
      <w:r>
        <w:t>(храмы,</w:t>
      </w:r>
      <w:r>
        <w:rPr>
          <w:spacing w:val="1"/>
        </w:rPr>
        <w:t xml:space="preserve"> </w:t>
      </w:r>
      <w:r>
        <w:t>монастыри,</w:t>
      </w:r>
      <w:r>
        <w:rPr>
          <w:spacing w:val="1"/>
        </w:rPr>
        <w:t xml:space="preserve"> </w:t>
      </w:r>
      <w:r>
        <w:t>святыни,</w:t>
      </w:r>
      <w:r>
        <w:rPr>
          <w:spacing w:val="1"/>
        </w:rPr>
        <w:t xml:space="preserve"> </w:t>
      </w:r>
      <w:r>
        <w:t>памятные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святые</w:t>
      </w:r>
      <w:r>
        <w:rPr>
          <w:spacing w:val="1"/>
        </w:rPr>
        <w:t xml:space="preserve"> </w:t>
      </w:r>
      <w:r>
        <w:t>места),</w:t>
      </w:r>
      <w:r>
        <w:rPr>
          <w:spacing w:val="1"/>
        </w:rPr>
        <w:t xml:space="preserve"> </w:t>
      </w:r>
      <w:r>
        <w:t>оформлению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результатов;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9" w:right="377" w:firstLine="760"/>
      </w:pPr>
      <w:r>
        <w:lastRenderedPageBreak/>
        <w:t>приводить примеры нравственных поступков, совершаемых с использованием</w:t>
      </w:r>
      <w:r>
        <w:rPr>
          <w:spacing w:val="-67"/>
        </w:rPr>
        <w:t xml:space="preserve"> </w:t>
      </w:r>
      <w:r>
        <w:t>этических норм религиозной культуры и внутренней установки личности, поступать</w:t>
      </w:r>
      <w:r>
        <w:rPr>
          <w:spacing w:val="1"/>
        </w:rPr>
        <w:t xml:space="preserve"> </w:t>
      </w:r>
      <w:r>
        <w:t>согласно своей совести;</w:t>
      </w:r>
    </w:p>
    <w:p w:rsidR="00777CEA" w:rsidRDefault="000C03CA">
      <w:pPr>
        <w:pStyle w:val="a3"/>
        <w:spacing w:before="3" w:line="364" w:lineRule="auto"/>
        <w:ind w:left="899" w:right="374" w:firstLine="760"/>
      </w:pPr>
      <w:r>
        <w:t>выражать своими словами понимание свободы мировоззренческого выбора,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религии,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вероисповедания,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многоэтничного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многорелигиозного</w:t>
      </w:r>
      <w:r>
        <w:rPr>
          <w:spacing w:val="1"/>
        </w:rPr>
        <w:t xml:space="preserve"> </w:t>
      </w:r>
      <w:r>
        <w:t>(приводить примеры), понимание российского общенародного (общенационального,</w:t>
      </w:r>
      <w:r>
        <w:rPr>
          <w:spacing w:val="-67"/>
        </w:rPr>
        <w:t xml:space="preserve"> </w:t>
      </w:r>
      <w:r>
        <w:t>гражданского)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приводить</w:t>
      </w:r>
      <w:r>
        <w:rPr>
          <w:spacing w:val="-3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2"/>
        </w:rPr>
        <w:t xml:space="preserve"> </w:t>
      </w:r>
      <w:r>
        <w:t>последователей</w:t>
      </w:r>
      <w:r>
        <w:rPr>
          <w:spacing w:val="-2"/>
        </w:rPr>
        <w:t xml:space="preserve"> </w:t>
      </w:r>
      <w:r>
        <w:t>традиционных</w:t>
      </w:r>
      <w:r>
        <w:rPr>
          <w:spacing w:val="-1"/>
        </w:rPr>
        <w:t xml:space="preserve"> </w:t>
      </w:r>
      <w:r>
        <w:t>религий;</w:t>
      </w:r>
    </w:p>
    <w:p w:rsidR="00777CEA" w:rsidRDefault="000C03CA">
      <w:pPr>
        <w:pStyle w:val="a3"/>
        <w:spacing w:before="4" w:line="364" w:lineRule="auto"/>
        <w:ind w:left="899" w:right="383" w:firstLine="760"/>
      </w:pPr>
      <w:r>
        <w:t>называть традиционные религии в России (не менее трёх, кроме изучаемой),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религиями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православие,</w:t>
      </w:r>
      <w:r>
        <w:rPr>
          <w:spacing w:val="-2"/>
        </w:rPr>
        <w:t xml:space="preserve"> </w:t>
      </w:r>
      <w:r>
        <w:t>ислам,</w:t>
      </w:r>
      <w:r>
        <w:rPr>
          <w:spacing w:val="-4"/>
        </w:rPr>
        <w:t xml:space="preserve"> </w:t>
      </w:r>
      <w:r>
        <w:t>буддизм,</w:t>
      </w:r>
      <w:r>
        <w:rPr>
          <w:spacing w:val="-1"/>
        </w:rPr>
        <w:t xml:space="preserve"> </w:t>
      </w:r>
      <w:r>
        <w:t>иудаизм;</w:t>
      </w:r>
    </w:p>
    <w:p w:rsidR="00777CEA" w:rsidRDefault="000C03CA">
      <w:pPr>
        <w:pStyle w:val="a3"/>
        <w:spacing w:before="1" w:line="364" w:lineRule="auto"/>
        <w:ind w:left="899" w:right="380" w:firstLine="760"/>
      </w:pPr>
      <w:r>
        <w:t>выражать своими словами понимание человеческого достоинства, ценности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-4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православной</w:t>
      </w:r>
      <w:r>
        <w:rPr>
          <w:spacing w:val="-4"/>
        </w:rPr>
        <w:t xml:space="preserve"> </w:t>
      </w:r>
      <w:r>
        <w:t>духовно-нравственной</w:t>
      </w:r>
      <w:r>
        <w:rPr>
          <w:spacing w:val="-4"/>
        </w:rPr>
        <w:t xml:space="preserve"> </w:t>
      </w:r>
      <w:r>
        <w:t>культуре,</w:t>
      </w:r>
      <w:r>
        <w:rPr>
          <w:spacing w:val="-2"/>
        </w:rPr>
        <w:t xml:space="preserve"> </w:t>
      </w:r>
      <w:r>
        <w:t>традиции.</w:t>
      </w:r>
    </w:p>
    <w:p w:rsidR="00777CEA" w:rsidRDefault="000C03CA">
      <w:pPr>
        <w:pStyle w:val="a3"/>
        <w:ind w:left="1660"/>
      </w:pPr>
      <w:r>
        <w:t>Модуль</w:t>
      </w:r>
      <w:r>
        <w:rPr>
          <w:spacing w:val="-4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исламской</w:t>
      </w:r>
      <w:r>
        <w:rPr>
          <w:spacing w:val="-4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70"/>
        <w:ind w:left="1660"/>
      </w:pPr>
      <w:r>
        <w:t>Предметные</w:t>
      </w:r>
      <w:r>
        <w:rPr>
          <w:spacing w:val="122"/>
        </w:rPr>
        <w:t xml:space="preserve"> </w:t>
      </w:r>
      <w:r>
        <w:t xml:space="preserve">результаты  </w:t>
      </w:r>
      <w:r>
        <w:rPr>
          <w:spacing w:val="50"/>
        </w:rPr>
        <w:t xml:space="preserve"> </w:t>
      </w:r>
      <w:r>
        <w:t xml:space="preserve">освоения  </w:t>
      </w:r>
      <w:r>
        <w:rPr>
          <w:spacing w:val="51"/>
        </w:rPr>
        <w:t xml:space="preserve"> </w:t>
      </w:r>
      <w:r>
        <w:t xml:space="preserve">образовательной  </w:t>
      </w:r>
      <w:r>
        <w:rPr>
          <w:spacing w:val="51"/>
        </w:rPr>
        <w:t xml:space="preserve"> </w:t>
      </w:r>
      <w:r>
        <w:t xml:space="preserve">программы  </w:t>
      </w:r>
      <w:r>
        <w:rPr>
          <w:spacing w:val="51"/>
        </w:rPr>
        <w:t xml:space="preserve"> </w:t>
      </w:r>
      <w:r>
        <w:t>модуля</w:t>
      </w:r>
    </w:p>
    <w:p w:rsidR="00777CEA" w:rsidRDefault="000C03CA">
      <w:pPr>
        <w:pStyle w:val="a3"/>
        <w:spacing w:before="168"/>
        <w:ind w:left="899"/>
      </w:pPr>
      <w:r>
        <w:t>«Основы</w:t>
      </w:r>
      <w:r>
        <w:rPr>
          <w:spacing w:val="-5"/>
        </w:rPr>
        <w:t xml:space="preserve"> </w:t>
      </w:r>
      <w:r>
        <w:t>исламской</w:t>
      </w:r>
      <w:r>
        <w:rPr>
          <w:spacing w:val="-4"/>
        </w:rPr>
        <w:t xml:space="preserve"> </w:t>
      </w:r>
      <w:r>
        <w:t>культуры»</w:t>
      </w:r>
      <w:r>
        <w:rPr>
          <w:spacing w:val="-3"/>
        </w:rPr>
        <w:t xml:space="preserve"> </w:t>
      </w:r>
      <w:r>
        <w:t>должны</w:t>
      </w:r>
      <w:r>
        <w:rPr>
          <w:spacing w:val="-5"/>
        </w:rPr>
        <w:t xml:space="preserve"> </w:t>
      </w:r>
      <w:r>
        <w:t>отражать</w:t>
      </w:r>
      <w:r>
        <w:rPr>
          <w:spacing w:val="-3"/>
        </w:rPr>
        <w:t xml:space="preserve"> </w:t>
      </w:r>
      <w:r>
        <w:t>сформированность</w:t>
      </w:r>
      <w:r>
        <w:rPr>
          <w:spacing w:val="-3"/>
        </w:rPr>
        <w:t xml:space="preserve"> </w:t>
      </w:r>
      <w:r>
        <w:t>умений:</w:t>
      </w:r>
    </w:p>
    <w:p w:rsidR="00777CEA" w:rsidRDefault="000C03CA">
      <w:pPr>
        <w:pStyle w:val="a3"/>
        <w:spacing w:before="168" w:line="364" w:lineRule="auto"/>
        <w:ind w:left="899" w:right="385" w:firstLine="760"/>
      </w:pPr>
      <w:r>
        <w:t>выражать своими словами первоначальное понимание сущности духовного</w:t>
      </w:r>
      <w:r>
        <w:rPr>
          <w:spacing w:val="1"/>
        </w:rPr>
        <w:t xml:space="preserve"> </w:t>
      </w:r>
      <w:r>
        <w:t>развития как осознания и усвоения человеком значимых для жизни представлений 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окружающей действительности;</w:t>
      </w:r>
    </w:p>
    <w:p w:rsidR="00777CEA" w:rsidRDefault="000C03CA">
      <w:pPr>
        <w:pStyle w:val="a3"/>
        <w:spacing w:before="1" w:line="367" w:lineRule="auto"/>
        <w:ind w:left="899" w:right="378" w:firstLine="760"/>
      </w:pPr>
      <w:r>
        <w:t>выражать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роли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личных усилий</w:t>
      </w:r>
      <w:r>
        <w:rPr>
          <w:spacing w:val="-4"/>
        </w:rPr>
        <w:t xml:space="preserve"> </w:t>
      </w:r>
      <w:r>
        <w:t>человека,</w:t>
      </w:r>
      <w:r>
        <w:rPr>
          <w:spacing w:val="-4"/>
        </w:rPr>
        <w:t xml:space="preserve"> </w:t>
      </w:r>
      <w:r>
        <w:t>приводить</w:t>
      </w:r>
      <w:r>
        <w:rPr>
          <w:spacing w:val="-6"/>
        </w:rPr>
        <w:t xml:space="preserve"> </w:t>
      </w:r>
      <w:r>
        <w:t>примеры;</w:t>
      </w:r>
    </w:p>
    <w:p w:rsidR="00777CEA" w:rsidRDefault="000C03CA">
      <w:pPr>
        <w:pStyle w:val="a3"/>
        <w:spacing w:line="364" w:lineRule="auto"/>
        <w:ind w:left="899" w:right="381" w:firstLine="760"/>
      </w:pPr>
      <w:r>
        <w:rPr>
          <w:spacing w:val="-1"/>
        </w:rPr>
        <w:t>выражать</w:t>
      </w:r>
      <w:r>
        <w:rPr>
          <w:spacing w:val="-18"/>
        </w:rPr>
        <w:t xml:space="preserve"> </w:t>
      </w:r>
      <w:r>
        <w:rPr>
          <w:spacing w:val="-1"/>
        </w:rPr>
        <w:t>понимание</w:t>
      </w:r>
      <w:r>
        <w:rPr>
          <w:spacing w:val="-18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принятие</w:t>
      </w:r>
      <w:r>
        <w:rPr>
          <w:spacing w:val="-18"/>
        </w:rPr>
        <w:t xml:space="preserve"> </w:t>
      </w:r>
      <w:r>
        <w:rPr>
          <w:spacing w:val="-1"/>
        </w:rPr>
        <w:t>значения</w:t>
      </w:r>
      <w:r>
        <w:rPr>
          <w:spacing w:val="-20"/>
        </w:rPr>
        <w:t xml:space="preserve"> </w:t>
      </w:r>
      <w:r>
        <w:t>российских</w:t>
      </w:r>
      <w:r>
        <w:rPr>
          <w:spacing w:val="-17"/>
        </w:rPr>
        <w:t xml:space="preserve"> </w:t>
      </w:r>
      <w:r>
        <w:t>традиционных</w:t>
      </w:r>
      <w:r>
        <w:rPr>
          <w:spacing w:val="-19"/>
        </w:rPr>
        <w:t xml:space="preserve"> </w:t>
      </w:r>
      <w:r>
        <w:t>духовных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российского общества как источника и основы духовного развития, нравственного</w:t>
      </w:r>
      <w:r>
        <w:rPr>
          <w:spacing w:val="1"/>
        </w:rPr>
        <w:t xml:space="preserve"> </w:t>
      </w:r>
      <w:r>
        <w:t>совершенствования;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заповедях,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морали, их значении в выстраивании отношений в семье, между людьми, в общении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777CEA">
      <w:pPr>
        <w:spacing w:line="364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64" w:lineRule="auto"/>
        <w:ind w:left="890" w:right="371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культуре,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(вера,</w:t>
      </w:r>
      <w:r>
        <w:rPr>
          <w:spacing w:val="1"/>
        </w:rPr>
        <w:t xml:space="preserve"> </w:t>
      </w:r>
      <w:r>
        <w:t>искренность,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ответственность,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-6"/>
        </w:rPr>
        <w:t xml:space="preserve"> </w:t>
      </w:r>
      <w:r>
        <w:t>честность,</w:t>
      </w:r>
      <w:r>
        <w:rPr>
          <w:spacing w:val="-5"/>
        </w:rPr>
        <w:t xml:space="preserve"> </w:t>
      </w:r>
      <w:r>
        <w:t>великодушие,</w:t>
      </w:r>
      <w:r>
        <w:rPr>
          <w:spacing w:val="-5"/>
        </w:rPr>
        <w:t xml:space="preserve"> </w:t>
      </w:r>
      <w:r>
        <w:t>скромность,</w:t>
      </w:r>
      <w:r>
        <w:rPr>
          <w:spacing w:val="-5"/>
        </w:rPr>
        <w:t xml:space="preserve"> </w:t>
      </w:r>
      <w:r>
        <w:t>верность,</w:t>
      </w:r>
      <w:r>
        <w:rPr>
          <w:spacing w:val="-5"/>
        </w:rPr>
        <w:t xml:space="preserve"> </w:t>
      </w:r>
      <w:r>
        <w:t>терпение,</w:t>
      </w:r>
      <w:r>
        <w:rPr>
          <w:spacing w:val="-6"/>
        </w:rPr>
        <w:t xml:space="preserve"> </w:t>
      </w:r>
      <w:r>
        <w:t>выдержка,</w:t>
      </w:r>
      <w:r>
        <w:rPr>
          <w:spacing w:val="-67"/>
        </w:rPr>
        <w:t xml:space="preserve"> </w:t>
      </w:r>
      <w:r>
        <w:t>достойное</w:t>
      </w:r>
      <w:r>
        <w:rPr>
          <w:spacing w:val="-3"/>
        </w:rPr>
        <w:t xml:space="preserve"> </w:t>
      </w:r>
      <w:r>
        <w:t>поведение,</w:t>
      </w:r>
      <w:r>
        <w:rPr>
          <w:spacing w:val="-1"/>
        </w:rPr>
        <w:t xml:space="preserve"> </w:t>
      </w:r>
      <w:r>
        <w:t>стремление</w:t>
      </w:r>
      <w:r>
        <w:rPr>
          <w:spacing w:val="-3"/>
        </w:rPr>
        <w:t xml:space="preserve"> </w:t>
      </w:r>
      <w:r>
        <w:t>к знаниям);</w:t>
      </w:r>
    </w:p>
    <w:p w:rsidR="00777CEA" w:rsidRDefault="000C03CA">
      <w:pPr>
        <w:pStyle w:val="a3"/>
        <w:spacing w:before="1" w:line="367" w:lineRule="auto"/>
        <w:ind w:left="890" w:right="373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осмысления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(своих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людей) с</w:t>
      </w:r>
      <w:r>
        <w:rPr>
          <w:spacing w:val="-5"/>
        </w:rPr>
        <w:t xml:space="preserve"> </w:t>
      </w:r>
      <w:r>
        <w:t>позиций</w:t>
      </w:r>
      <w:r>
        <w:rPr>
          <w:spacing w:val="-3"/>
        </w:rPr>
        <w:t xml:space="preserve"> </w:t>
      </w:r>
      <w:r>
        <w:t>исламской этики;</w:t>
      </w:r>
    </w:p>
    <w:p w:rsidR="00777CEA" w:rsidRDefault="000C03CA">
      <w:pPr>
        <w:pStyle w:val="a3"/>
        <w:spacing w:line="364" w:lineRule="auto"/>
        <w:ind w:left="890" w:right="375" w:firstLine="760"/>
      </w:pPr>
      <w:r>
        <w:t>раскрывать своими словами первоначальные представления о мировоззрении</w:t>
      </w:r>
      <w:r>
        <w:rPr>
          <w:spacing w:val="1"/>
        </w:rPr>
        <w:t xml:space="preserve"> </w:t>
      </w:r>
      <w:r>
        <w:t>(картине</w:t>
      </w:r>
      <w:r>
        <w:rPr>
          <w:spacing w:val="-1"/>
        </w:rPr>
        <w:t xml:space="preserve"> </w:t>
      </w:r>
      <w:r>
        <w:t>мира)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исламской</w:t>
      </w:r>
      <w:r>
        <w:rPr>
          <w:spacing w:val="-1"/>
        </w:rPr>
        <w:t xml:space="preserve"> </w:t>
      </w:r>
      <w:r>
        <w:t>культуре,</w:t>
      </w:r>
      <w:r>
        <w:rPr>
          <w:spacing w:val="-2"/>
        </w:rPr>
        <w:t xml:space="preserve"> </w:t>
      </w:r>
      <w:r>
        <w:t>единобожии,</w:t>
      </w:r>
      <w:r>
        <w:rPr>
          <w:spacing w:val="-1"/>
        </w:rPr>
        <w:t xml:space="preserve"> </w:t>
      </w:r>
      <w:r>
        <w:t>вере</w:t>
      </w:r>
      <w:r>
        <w:rPr>
          <w:spacing w:val="-1"/>
        </w:rPr>
        <w:t xml:space="preserve"> </w:t>
      </w:r>
      <w:r>
        <w:t>и её</w:t>
      </w:r>
      <w:r>
        <w:rPr>
          <w:spacing w:val="-1"/>
        </w:rPr>
        <w:t xml:space="preserve"> </w:t>
      </w:r>
      <w:r>
        <w:t>основах;</w:t>
      </w:r>
    </w:p>
    <w:p w:rsidR="00777CEA" w:rsidRDefault="000C03CA">
      <w:pPr>
        <w:pStyle w:val="a3"/>
        <w:spacing w:line="364" w:lineRule="auto"/>
        <w:ind w:left="890" w:right="369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Священном</w:t>
      </w:r>
      <w:r>
        <w:rPr>
          <w:spacing w:val="1"/>
        </w:rPr>
        <w:t xml:space="preserve"> </w:t>
      </w:r>
      <w:r>
        <w:t>Коране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сунне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примерах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пророка</w:t>
      </w:r>
      <w:r>
        <w:rPr>
          <w:spacing w:val="-67"/>
        </w:rPr>
        <w:t xml:space="preserve"> </w:t>
      </w:r>
      <w:r>
        <w:t>Мухаммада,</w:t>
      </w:r>
      <w:r>
        <w:rPr>
          <w:spacing w:val="-18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праведных</w:t>
      </w:r>
      <w:r>
        <w:rPr>
          <w:spacing w:val="-15"/>
        </w:rPr>
        <w:t xml:space="preserve"> </w:t>
      </w:r>
      <w:r>
        <w:t>предках,</w:t>
      </w:r>
      <w:r>
        <w:rPr>
          <w:spacing w:val="-17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ритуальной</w:t>
      </w:r>
      <w:r>
        <w:rPr>
          <w:spacing w:val="-16"/>
        </w:rPr>
        <w:t xml:space="preserve"> </w:t>
      </w:r>
      <w:r>
        <w:t>практике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исламе</w:t>
      </w:r>
      <w:r>
        <w:rPr>
          <w:spacing w:val="-18"/>
        </w:rPr>
        <w:t xml:space="preserve"> </w:t>
      </w:r>
      <w:r>
        <w:t>(намаз,</w:t>
      </w:r>
      <w:r>
        <w:rPr>
          <w:spacing w:val="-15"/>
        </w:rPr>
        <w:t xml:space="preserve"> </w:t>
      </w:r>
      <w:r>
        <w:t>хадж,</w:t>
      </w:r>
      <w:r>
        <w:rPr>
          <w:spacing w:val="-14"/>
        </w:rPr>
        <w:t xml:space="preserve"> </w:t>
      </w:r>
      <w:r>
        <w:t>пост,</w:t>
      </w:r>
      <w:r>
        <w:rPr>
          <w:spacing w:val="-68"/>
        </w:rPr>
        <w:t xml:space="preserve"> </w:t>
      </w:r>
      <w:r>
        <w:t>закят,</w:t>
      </w:r>
      <w:r>
        <w:rPr>
          <w:spacing w:val="-2"/>
        </w:rPr>
        <w:t xml:space="preserve"> </w:t>
      </w:r>
      <w:r>
        <w:t>дуа,</w:t>
      </w:r>
      <w:r>
        <w:rPr>
          <w:spacing w:val="-1"/>
        </w:rPr>
        <w:t xml:space="preserve"> </w:t>
      </w:r>
      <w:r>
        <w:t>зикр);</w:t>
      </w:r>
    </w:p>
    <w:p w:rsidR="00777CEA" w:rsidRDefault="000C03CA">
      <w:pPr>
        <w:pStyle w:val="a3"/>
        <w:spacing w:before="1" w:line="364" w:lineRule="auto"/>
        <w:ind w:left="890" w:right="368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устройстве</w:t>
      </w:r>
      <w:r>
        <w:rPr>
          <w:spacing w:val="1"/>
        </w:rPr>
        <w:t xml:space="preserve"> </w:t>
      </w:r>
      <w:r>
        <w:t>мечети</w:t>
      </w:r>
      <w:r>
        <w:rPr>
          <w:spacing w:val="1"/>
        </w:rPr>
        <w:t xml:space="preserve"> </w:t>
      </w:r>
      <w:r>
        <w:t>(минбар,</w:t>
      </w:r>
      <w:r>
        <w:rPr>
          <w:spacing w:val="1"/>
        </w:rPr>
        <w:t xml:space="preserve"> </w:t>
      </w:r>
      <w:r>
        <w:t>михраб),</w:t>
      </w:r>
      <w:r>
        <w:rPr>
          <w:spacing w:val="1"/>
        </w:rPr>
        <w:t xml:space="preserve"> </w:t>
      </w:r>
      <w:r>
        <w:t>нормах</w:t>
      </w:r>
      <w:r>
        <w:rPr>
          <w:spacing w:val="-6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мечети,</w:t>
      </w:r>
      <w:r>
        <w:rPr>
          <w:spacing w:val="-4"/>
        </w:rPr>
        <w:t xml:space="preserve"> </w:t>
      </w:r>
      <w:r>
        <w:t>общения с верующими</w:t>
      </w:r>
      <w:r>
        <w:rPr>
          <w:spacing w:val="-3"/>
        </w:rPr>
        <w:t xml:space="preserve"> </w:t>
      </w:r>
      <w:r>
        <w:t>и служителями</w:t>
      </w:r>
      <w:r>
        <w:rPr>
          <w:spacing w:val="-3"/>
        </w:rPr>
        <w:t xml:space="preserve"> </w:t>
      </w:r>
      <w:r>
        <w:t>ислама;</w:t>
      </w:r>
    </w:p>
    <w:p w:rsidR="00777CEA" w:rsidRDefault="000C03CA">
      <w:pPr>
        <w:pStyle w:val="a3"/>
        <w:spacing w:line="364" w:lineRule="auto"/>
        <w:ind w:left="890" w:right="485" w:firstLine="760"/>
      </w:pPr>
      <w:r>
        <w:t>рассказывать о праздниках в исламе (Ураза-байрам, Курбан-байрам, Маулид);</w:t>
      </w:r>
      <w:r>
        <w:rPr>
          <w:spacing w:val="-67"/>
        </w:rPr>
        <w:t xml:space="preserve"> </w:t>
      </w:r>
      <w:r>
        <w:t>раскрывать основное содержание норм отношений в исламской семье, обязанностей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ответственности</w:t>
      </w:r>
      <w:r>
        <w:rPr>
          <w:spacing w:val="-2"/>
        </w:rPr>
        <w:t xml:space="preserve"> </w:t>
      </w:r>
      <w:r>
        <w:t>членов</w:t>
      </w:r>
      <w:r>
        <w:rPr>
          <w:spacing w:val="-2"/>
        </w:rPr>
        <w:t xml:space="preserve"> </w:t>
      </w:r>
      <w:r>
        <w:t>семьи,</w:t>
      </w:r>
      <w:r>
        <w:rPr>
          <w:spacing w:val="-2"/>
        </w:rPr>
        <w:t xml:space="preserve"> </w:t>
      </w:r>
      <w:r>
        <w:t>норм</w:t>
      </w:r>
      <w:r>
        <w:rPr>
          <w:spacing w:val="-1"/>
        </w:rPr>
        <w:t xml:space="preserve"> </w:t>
      </w:r>
      <w:r>
        <w:t>отношений</w:t>
      </w:r>
      <w:r>
        <w:rPr>
          <w:spacing w:val="-4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отцу,</w:t>
      </w:r>
      <w:r>
        <w:rPr>
          <w:spacing w:val="-2"/>
        </w:rPr>
        <w:t xml:space="preserve"> </w:t>
      </w:r>
      <w:r>
        <w:t>матери,</w:t>
      </w:r>
      <w:r>
        <w:rPr>
          <w:spacing w:val="-2"/>
        </w:rPr>
        <w:t xml:space="preserve"> </w:t>
      </w:r>
      <w:r>
        <w:t>братьям</w:t>
      </w:r>
      <w:r>
        <w:rPr>
          <w:spacing w:val="-1"/>
        </w:rPr>
        <w:t xml:space="preserve"> </w:t>
      </w:r>
      <w:r>
        <w:t>и</w:t>
      </w:r>
    </w:p>
    <w:p w:rsidR="00777CEA" w:rsidRDefault="000C03CA">
      <w:pPr>
        <w:pStyle w:val="a3"/>
        <w:spacing w:before="1" w:line="367" w:lineRule="auto"/>
        <w:ind w:left="890" w:right="2317"/>
      </w:pPr>
      <w:r>
        <w:t>сёстрам, старшим по возрасту, предкам, норм отношений с дальними</w:t>
      </w:r>
      <w:r>
        <w:rPr>
          <w:spacing w:val="-68"/>
        </w:rPr>
        <w:t xml:space="preserve"> </w:t>
      </w:r>
      <w:r>
        <w:t>родственниками,</w:t>
      </w:r>
      <w:r>
        <w:rPr>
          <w:spacing w:val="-2"/>
        </w:rPr>
        <w:t xml:space="preserve"> </w:t>
      </w:r>
      <w:r>
        <w:t>соседями,</w:t>
      </w:r>
      <w:r>
        <w:rPr>
          <w:spacing w:val="-1"/>
        </w:rPr>
        <w:t xml:space="preserve"> </w:t>
      </w:r>
      <w:r>
        <w:t>исламских</w:t>
      </w:r>
      <w:r>
        <w:rPr>
          <w:spacing w:val="-4"/>
        </w:rPr>
        <w:t xml:space="preserve"> </w:t>
      </w:r>
      <w:r>
        <w:t>семейных ценностей;</w:t>
      </w:r>
    </w:p>
    <w:p w:rsidR="00777CEA" w:rsidRDefault="000C03CA">
      <w:pPr>
        <w:pStyle w:val="a3"/>
        <w:spacing w:line="364" w:lineRule="auto"/>
        <w:ind w:left="890" w:right="373" w:firstLine="760"/>
      </w:pPr>
      <w:r>
        <w:t>распознавать исламскую символику, объяснять своими словами её смысл и</w:t>
      </w:r>
      <w:r>
        <w:rPr>
          <w:spacing w:val="1"/>
        </w:rPr>
        <w:t xml:space="preserve"> </w:t>
      </w:r>
      <w:r>
        <w:t>охарактеризовать</w:t>
      </w:r>
      <w:r>
        <w:rPr>
          <w:spacing w:val="-3"/>
        </w:rPr>
        <w:t xml:space="preserve"> </w:t>
      </w:r>
      <w:r>
        <w:t>назначение исламского орнамента;</w:t>
      </w:r>
    </w:p>
    <w:p w:rsidR="00777CEA" w:rsidRDefault="000C03CA">
      <w:pPr>
        <w:pStyle w:val="a3"/>
        <w:spacing w:line="364" w:lineRule="auto"/>
        <w:ind w:left="890" w:right="374" w:firstLine="760"/>
      </w:pPr>
      <w:r>
        <w:t>рассказывать о художественной культуре в исламской традиции, религиозных</w:t>
      </w:r>
      <w:r>
        <w:rPr>
          <w:spacing w:val="1"/>
        </w:rPr>
        <w:t xml:space="preserve"> </w:t>
      </w:r>
      <w:r>
        <w:t>напевах, каллиграфии, архитектуре, книжной миниатюре, религиозной атрибутике,</w:t>
      </w:r>
      <w:r>
        <w:rPr>
          <w:spacing w:val="1"/>
        </w:rPr>
        <w:t xml:space="preserve"> </w:t>
      </w:r>
      <w:r>
        <w:t>одежде;</w:t>
      </w:r>
    </w:p>
    <w:p w:rsidR="00777CEA" w:rsidRDefault="000C03CA">
      <w:pPr>
        <w:pStyle w:val="a3"/>
        <w:spacing w:line="364" w:lineRule="auto"/>
        <w:ind w:left="890" w:right="368" w:firstLine="760"/>
      </w:pPr>
      <w:r>
        <w:t>излагать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ислама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становлении</w:t>
      </w:r>
      <w:r>
        <w:rPr>
          <w:spacing w:val="-3"/>
        </w:rPr>
        <w:t xml:space="preserve"> </w:t>
      </w:r>
      <w:r>
        <w:t>культуры</w:t>
      </w:r>
      <w:r>
        <w:rPr>
          <w:spacing w:val="-5"/>
        </w:rPr>
        <w:t xml:space="preserve"> </w:t>
      </w:r>
      <w:r>
        <w:t>народов</w:t>
      </w:r>
      <w:r>
        <w:rPr>
          <w:spacing w:val="-5"/>
        </w:rPr>
        <w:t xml:space="preserve"> </w:t>
      </w:r>
      <w:r>
        <w:t>России,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государственности;</w:t>
      </w:r>
    </w:p>
    <w:p w:rsidR="00777CEA" w:rsidRDefault="000C03CA">
      <w:pPr>
        <w:pStyle w:val="a3"/>
        <w:spacing w:before="1" w:line="364" w:lineRule="auto"/>
        <w:ind w:left="890" w:right="373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поисковой,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-67"/>
        </w:rPr>
        <w:t xml:space="preserve"> </w:t>
      </w:r>
      <w:r>
        <w:t>исламского</w:t>
      </w:r>
      <w:r>
        <w:rPr>
          <w:spacing w:val="-1"/>
        </w:rPr>
        <w:t xml:space="preserve"> </w:t>
      </w:r>
      <w:r>
        <w:t>исторического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культурного наследия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местности,</w:t>
      </w:r>
      <w:r>
        <w:rPr>
          <w:spacing w:val="-2"/>
        </w:rPr>
        <w:t xml:space="preserve"> </w:t>
      </w:r>
      <w:r>
        <w:t>регионе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 w:line="364" w:lineRule="auto"/>
        <w:ind w:left="894" w:right="378"/>
      </w:pPr>
      <w:r>
        <w:lastRenderedPageBreak/>
        <w:t>(мечети,</w:t>
      </w:r>
      <w:r>
        <w:rPr>
          <w:spacing w:val="1"/>
        </w:rPr>
        <w:t xml:space="preserve"> </w:t>
      </w:r>
      <w:r>
        <w:t>медресе,</w:t>
      </w:r>
      <w:r>
        <w:rPr>
          <w:spacing w:val="1"/>
        </w:rPr>
        <w:t xml:space="preserve"> </w:t>
      </w:r>
      <w:r>
        <w:t>памятные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святые</w:t>
      </w:r>
      <w:r>
        <w:rPr>
          <w:spacing w:val="1"/>
        </w:rPr>
        <w:t xml:space="preserve"> </w:t>
      </w:r>
      <w:r>
        <w:t>места),</w:t>
      </w:r>
      <w:r>
        <w:rPr>
          <w:spacing w:val="1"/>
        </w:rPr>
        <w:t xml:space="preserve"> </w:t>
      </w:r>
      <w:r>
        <w:t>оформлению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результатов;</w:t>
      </w:r>
    </w:p>
    <w:p w:rsidR="00777CEA" w:rsidRDefault="000C03CA">
      <w:pPr>
        <w:pStyle w:val="a3"/>
        <w:spacing w:before="1" w:line="364" w:lineRule="auto"/>
        <w:ind w:left="894" w:right="379" w:firstLine="760"/>
      </w:pPr>
      <w:r>
        <w:t>приводить примеры нравственных поступков, совершаемых с использованием</w:t>
      </w:r>
      <w:r>
        <w:rPr>
          <w:spacing w:val="-67"/>
        </w:rPr>
        <w:t xml:space="preserve"> </w:t>
      </w:r>
      <w:r>
        <w:t>этических норм религиозной культуры и внутренней установки личности поступать</w:t>
      </w:r>
      <w:r>
        <w:rPr>
          <w:spacing w:val="1"/>
        </w:rPr>
        <w:t xml:space="preserve"> </w:t>
      </w:r>
      <w:r>
        <w:t>согласно своей совести;</w:t>
      </w:r>
    </w:p>
    <w:p w:rsidR="00777CEA" w:rsidRDefault="000C03CA">
      <w:pPr>
        <w:pStyle w:val="a3"/>
        <w:spacing w:before="3" w:line="364" w:lineRule="auto"/>
        <w:ind w:left="894" w:right="370" w:firstLine="760"/>
      </w:pPr>
      <w:r>
        <w:t>выражать своими словами понимание свободы мировоззренческого выбора,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религии,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вероисповедания,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многоэтничного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многорелигиозного</w:t>
      </w:r>
      <w:r>
        <w:rPr>
          <w:spacing w:val="1"/>
        </w:rPr>
        <w:t xml:space="preserve"> </w:t>
      </w:r>
      <w:r>
        <w:t>(приводить примеры), понимание российского общенародного (общенационального,</w:t>
      </w:r>
      <w:r>
        <w:rPr>
          <w:spacing w:val="1"/>
        </w:rPr>
        <w:t xml:space="preserve"> </w:t>
      </w:r>
      <w:r>
        <w:t>гражданского)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приводить</w:t>
      </w:r>
      <w:r>
        <w:rPr>
          <w:spacing w:val="-3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последователей</w:t>
      </w:r>
      <w:r>
        <w:rPr>
          <w:spacing w:val="-1"/>
        </w:rPr>
        <w:t xml:space="preserve"> </w:t>
      </w:r>
      <w:r>
        <w:t>традиционных</w:t>
      </w:r>
      <w:r>
        <w:rPr>
          <w:spacing w:val="-1"/>
        </w:rPr>
        <w:t xml:space="preserve"> </w:t>
      </w:r>
      <w:r>
        <w:t>религий;</w:t>
      </w:r>
    </w:p>
    <w:p w:rsidR="00777CEA" w:rsidRDefault="000C03CA">
      <w:pPr>
        <w:pStyle w:val="a3"/>
        <w:spacing w:before="4" w:line="364" w:lineRule="auto"/>
        <w:ind w:left="894" w:right="380" w:firstLine="760"/>
      </w:pPr>
      <w:r>
        <w:t>называть традиционные религии в России (не менее трёх, кроме изучаемой),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религиями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православие,</w:t>
      </w:r>
      <w:r>
        <w:rPr>
          <w:spacing w:val="-2"/>
        </w:rPr>
        <w:t xml:space="preserve"> </w:t>
      </w:r>
      <w:r>
        <w:t>ислам,</w:t>
      </w:r>
      <w:r>
        <w:rPr>
          <w:spacing w:val="-4"/>
        </w:rPr>
        <w:t xml:space="preserve"> </w:t>
      </w:r>
      <w:r>
        <w:t>буддизм,</w:t>
      </w:r>
      <w:r>
        <w:rPr>
          <w:spacing w:val="-1"/>
        </w:rPr>
        <w:t xml:space="preserve"> </w:t>
      </w:r>
      <w:r>
        <w:t>иудаизм;</w:t>
      </w:r>
    </w:p>
    <w:p w:rsidR="00777CEA" w:rsidRDefault="000C03CA">
      <w:pPr>
        <w:pStyle w:val="a3"/>
        <w:spacing w:before="1" w:line="364" w:lineRule="auto"/>
        <w:ind w:left="894" w:right="378" w:firstLine="760"/>
      </w:pPr>
      <w:r>
        <w:t>выражать своими словами понимание человеческого достоинства, ценности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-4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исламской</w:t>
      </w:r>
      <w:r>
        <w:rPr>
          <w:spacing w:val="-4"/>
        </w:rPr>
        <w:t xml:space="preserve"> </w:t>
      </w:r>
      <w:r>
        <w:t>духовно-нравственной</w:t>
      </w:r>
      <w:r>
        <w:rPr>
          <w:spacing w:val="-1"/>
        </w:rPr>
        <w:t xml:space="preserve"> </w:t>
      </w:r>
      <w:r>
        <w:t>культуре,</w:t>
      </w:r>
      <w:r>
        <w:rPr>
          <w:spacing w:val="-2"/>
        </w:rPr>
        <w:t xml:space="preserve"> </w:t>
      </w:r>
      <w:r>
        <w:t>традиции.</w:t>
      </w:r>
    </w:p>
    <w:p w:rsidR="00777CEA" w:rsidRDefault="000C03CA">
      <w:pPr>
        <w:pStyle w:val="a3"/>
        <w:spacing w:before="3"/>
        <w:ind w:left="1746"/>
      </w:pPr>
      <w:r>
        <w:t>Модуль</w:t>
      </w:r>
      <w:r>
        <w:rPr>
          <w:spacing w:val="-5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буддийской</w:t>
      </w:r>
      <w:r>
        <w:rPr>
          <w:spacing w:val="-5"/>
        </w:rPr>
        <w:t xml:space="preserve"> </w:t>
      </w:r>
      <w:r>
        <w:t>культуры».</w:t>
      </w:r>
    </w:p>
    <w:p w:rsidR="00777CEA" w:rsidRDefault="000C03CA">
      <w:pPr>
        <w:pStyle w:val="a3"/>
        <w:tabs>
          <w:tab w:val="left" w:pos="3418"/>
          <w:tab w:val="left" w:pos="5023"/>
          <w:tab w:val="left" w:pos="6378"/>
          <w:tab w:val="left" w:pos="8652"/>
          <w:tab w:val="left" w:pos="10269"/>
        </w:tabs>
        <w:spacing w:before="168"/>
        <w:ind w:left="1655"/>
        <w:jc w:val="left"/>
      </w:pPr>
      <w:r>
        <w:t>Предметные</w:t>
      </w:r>
      <w:r>
        <w:tab/>
        <w:t>результаты</w:t>
      </w:r>
      <w:r>
        <w:tab/>
        <w:t>освоения</w:t>
      </w:r>
      <w:r>
        <w:tab/>
        <w:t>образовательной</w:t>
      </w:r>
      <w:r>
        <w:tab/>
        <w:t>программы</w:t>
      </w:r>
      <w:r>
        <w:tab/>
        <w:t>модуля</w:t>
      </w:r>
    </w:p>
    <w:p w:rsidR="00777CEA" w:rsidRDefault="000C03CA">
      <w:pPr>
        <w:pStyle w:val="a3"/>
        <w:spacing w:before="167" w:line="364" w:lineRule="auto"/>
        <w:ind w:left="1655" w:right="373" w:hanging="761"/>
        <w:jc w:val="left"/>
      </w:pPr>
      <w:r>
        <w:t>«Основы буддийской культуры» должны отражать сформированность умений:</w:t>
      </w:r>
      <w:r>
        <w:rPr>
          <w:spacing w:val="1"/>
        </w:rPr>
        <w:t xml:space="preserve"> </w:t>
      </w:r>
      <w:r>
        <w:t>выражать</w:t>
      </w:r>
      <w:r>
        <w:rPr>
          <w:spacing w:val="64"/>
        </w:rPr>
        <w:t xml:space="preserve"> </w:t>
      </w:r>
      <w:r>
        <w:t>своими</w:t>
      </w:r>
      <w:r>
        <w:rPr>
          <w:spacing w:val="69"/>
        </w:rPr>
        <w:t xml:space="preserve"> </w:t>
      </w:r>
      <w:r>
        <w:t>словами</w:t>
      </w:r>
      <w:r>
        <w:rPr>
          <w:spacing w:val="63"/>
        </w:rPr>
        <w:t xml:space="preserve"> </w:t>
      </w:r>
      <w:r>
        <w:t>первоначальное</w:t>
      </w:r>
      <w:r>
        <w:rPr>
          <w:spacing w:val="64"/>
        </w:rPr>
        <w:t xml:space="preserve"> </w:t>
      </w:r>
      <w:r>
        <w:t>понимание</w:t>
      </w:r>
      <w:r>
        <w:rPr>
          <w:spacing w:val="64"/>
        </w:rPr>
        <w:t xml:space="preserve"> </w:t>
      </w:r>
      <w:r>
        <w:t>сущности</w:t>
      </w:r>
      <w:r>
        <w:rPr>
          <w:spacing w:val="63"/>
        </w:rPr>
        <w:t xml:space="preserve"> </w:t>
      </w:r>
      <w:r>
        <w:t>духовного</w:t>
      </w:r>
    </w:p>
    <w:p w:rsidR="00777CEA" w:rsidRDefault="000C03CA">
      <w:pPr>
        <w:pStyle w:val="a3"/>
        <w:spacing w:before="1" w:line="364" w:lineRule="auto"/>
        <w:ind w:left="894"/>
        <w:jc w:val="left"/>
      </w:pPr>
      <w:r>
        <w:t>развития</w:t>
      </w:r>
      <w:r>
        <w:rPr>
          <w:spacing w:val="9"/>
        </w:rPr>
        <w:t xml:space="preserve"> </w:t>
      </w:r>
      <w:r>
        <w:t>как</w:t>
      </w:r>
      <w:r>
        <w:rPr>
          <w:spacing w:val="10"/>
        </w:rPr>
        <w:t xml:space="preserve"> </w:t>
      </w:r>
      <w:r>
        <w:t>осознания</w:t>
      </w:r>
      <w:r>
        <w:rPr>
          <w:spacing w:val="7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усвоения</w:t>
      </w:r>
      <w:r>
        <w:rPr>
          <w:spacing w:val="9"/>
        </w:rPr>
        <w:t xml:space="preserve"> </w:t>
      </w:r>
      <w:r>
        <w:t>человеком</w:t>
      </w:r>
      <w:r>
        <w:rPr>
          <w:spacing w:val="10"/>
        </w:rPr>
        <w:t xml:space="preserve"> </w:t>
      </w:r>
      <w:r>
        <w:t>значимых</w:t>
      </w:r>
      <w:r>
        <w:rPr>
          <w:spacing w:val="10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жизни</w:t>
      </w:r>
      <w:r>
        <w:rPr>
          <w:spacing w:val="9"/>
        </w:rPr>
        <w:t xml:space="preserve"> </w:t>
      </w:r>
      <w:r>
        <w:t>представлений</w:t>
      </w:r>
      <w:r>
        <w:rPr>
          <w:spacing w:val="10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окружающей действительности;</w:t>
      </w:r>
    </w:p>
    <w:p w:rsidR="00777CEA" w:rsidRDefault="000C03CA">
      <w:pPr>
        <w:pStyle w:val="a3"/>
        <w:tabs>
          <w:tab w:val="left" w:pos="3215"/>
          <w:tab w:val="left" w:pos="4490"/>
          <w:tab w:val="left" w:pos="5884"/>
          <w:tab w:val="left" w:pos="7604"/>
          <w:tab w:val="left" w:pos="9399"/>
        </w:tabs>
        <w:spacing w:before="2" w:line="364" w:lineRule="auto"/>
        <w:ind w:left="894" w:right="375" w:firstLine="760"/>
        <w:jc w:val="right"/>
      </w:pPr>
      <w:r>
        <w:t>выражать</w:t>
      </w:r>
      <w:r>
        <w:tab/>
        <w:t>своими</w:t>
      </w:r>
      <w:r>
        <w:tab/>
        <w:t>словами</w:t>
      </w:r>
      <w:r>
        <w:tab/>
        <w:t>понимание</w:t>
      </w:r>
      <w:r>
        <w:tab/>
        <w:t>значимости</w:t>
      </w:r>
      <w:r>
        <w:tab/>
      </w:r>
      <w:r>
        <w:rPr>
          <w:spacing w:val="-1"/>
        </w:rPr>
        <w:t>нравственного</w:t>
      </w:r>
      <w:r>
        <w:rPr>
          <w:spacing w:val="-67"/>
        </w:rPr>
        <w:t xml:space="preserve"> </w:t>
      </w:r>
      <w:r>
        <w:t>самосовершенствования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роли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личных</w:t>
      </w:r>
      <w:r>
        <w:rPr>
          <w:spacing w:val="-2"/>
        </w:rPr>
        <w:t xml:space="preserve"> </w:t>
      </w:r>
      <w:r>
        <w:t>усилий</w:t>
      </w:r>
      <w:r>
        <w:rPr>
          <w:spacing w:val="-5"/>
        </w:rPr>
        <w:t xml:space="preserve"> </w:t>
      </w:r>
      <w:r>
        <w:t>человека,</w:t>
      </w:r>
      <w:r>
        <w:rPr>
          <w:spacing w:val="-3"/>
        </w:rPr>
        <w:t xml:space="preserve"> </w:t>
      </w:r>
      <w:r>
        <w:t>приводить</w:t>
      </w:r>
      <w:r>
        <w:rPr>
          <w:spacing w:val="-8"/>
        </w:rPr>
        <w:t xml:space="preserve"> </w:t>
      </w:r>
      <w:r>
        <w:t>примеры;</w:t>
      </w:r>
      <w:r>
        <w:rPr>
          <w:spacing w:val="-67"/>
        </w:rPr>
        <w:t xml:space="preserve"> </w:t>
      </w:r>
      <w:r>
        <w:rPr>
          <w:spacing w:val="-1"/>
        </w:rPr>
        <w:t>выражать</w:t>
      </w:r>
      <w:r>
        <w:rPr>
          <w:spacing w:val="-18"/>
        </w:rPr>
        <w:t xml:space="preserve"> </w:t>
      </w:r>
      <w:r>
        <w:rPr>
          <w:spacing w:val="-1"/>
        </w:rPr>
        <w:t>понимание</w:t>
      </w:r>
      <w:r>
        <w:rPr>
          <w:spacing w:val="-18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принятие</w:t>
      </w:r>
      <w:r>
        <w:rPr>
          <w:spacing w:val="-17"/>
        </w:rPr>
        <w:t xml:space="preserve"> </w:t>
      </w:r>
      <w:r>
        <w:rPr>
          <w:spacing w:val="-1"/>
        </w:rPr>
        <w:t>значения</w:t>
      </w:r>
      <w:r>
        <w:rPr>
          <w:spacing w:val="-17"/>
        </w:rPr>
        <w:t xml:space="preserve"> </w:t>
      </w:r>
      <w:r>
        <w:t>российских</w:t>
      </w:r>
      <w:r>
        <w:rPr>
          <w:spacing w:val="-17"/>
        </w:rPr>
        <w:t xml:space="preserve"> </w:t>
      </w:r>
      <w:r>
        <w:t>традиционных</w:t>
      </w:r>
      <w:r>
        <w:rPr>
          <w:spacing w:val="-16"/>
        </w:rPr>
        <w:t xml:space="preserve"> </w:t>
      </w:r>
      <w:r>
        <w:t>духовных</w:t>
      </w:r>
    </w:p>
    <w:p w:rsidR="00777CEA" w:rsidRDefault="000C03CA">
      <w:pPr>
        <w:pStyle w:val="a3"/>
        <w:spacing w:before="2" w:line="364" w:lineRule="auto"/>
        <w:ind w:left="894" w:right="372"/>
      </w:pP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российского общества как источника и основы духовного развития, нравственного</w:t>
      </w:r>
      <w:r>
        <w:rPr>
          <w:spacing w:val="1"/>
        </w:rPr>
        <w:t xml:space="preserve"> </w:t>
      </w:r>
      <w:r>
        <w:t>совершенствования;</w:t>
      </w:r>
    </w:p>
    <w:p w:rsidR="00777CEA" w:rsidRDefault="00777CEA">
      <w:pPr>
        <w:spacing w:line="364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894" w:right="379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заповедях,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буддийской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морали, их значении в выстраивании отношений в семье, между людьми, в общении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4" w:line="364" w:lineRule="auto"/>
        <w:ind w:left="894" w:right="373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буддийской</w:t>
      </w:r>
      <w:r>
        <w:rPr>
          <w:spacing w:val="1"/>
        </w:rPr>
        <w:t xml:space="preserve"> </w:t>
      </w:r>
      <w:r>
        <w:t>культуре, традиции (сострадание, милосердие, любовь, ответственность, благие и</w:t>
      </w:r>
      <w:r>
        <w:rPr>
          <w:spacing w:val="1"/>
        </w:rPr>
        <w:t xml:space="preserve"> </w:t>
      </w:r>
      <w:r>
        <w:t>неблагие</w:t>
      </w:r>
      <w:r>
        <w:rPr>
          <w:spacing w:val="1"/>
        </w:rPr>
        <w:t xml:space="preserve"> </w:t>
      </w:r>
      <w:r>
        <w:t>деяния,</w:t>
      </w:r>
      <w:r>
        <w:rPr>
          <w:spacing w:val="1"/>
        </w:rPr>
        <w:t xml:space="preserve"> </w:t>
      </w:r>
      <w:r>
        <w:t>освобождение,</w:t>
      </w:r>
      <w:r>
        <w:rPr>
          <w:spacing w:val="1"/>
        </w:rPr>
        <w:t xml:space="preserve"> </w:t>
      </w:r>
      <w:r>
        <w:t>борьба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неведением,</w:t>
      </w:r>
      <w:r>
        <w:rPr>
          <w:spacing w:val="1"/>
        </w:rPr>
        <w:t xml:space="preserve"> </w:t>
      </w:r>
      <w:r>
        <w:t>уверенность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постоянство перемен, внимательность), основных идей (учения) Будды о сущности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цикличности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сансары,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совокупности</w:t>
      </w:r>
      <w:r>
        <w:rPr>
          <w:spacing w:val="32"/>
        </w:rPr>
        <w:t xml:space="preserve"> </w:t>
      </w:r>
      <w:r>
        <w:t>всех</w:t>
      </w:r>
      <w:r>
        <w:rPr>
          <w:spacing w:val="30"/>
        </w:rPr>
        <w:t xml:space="preserve"> </w:t>
      </w:r>
      <w:r>
        <w:t>поступков,</w:t>
      </w:r>
      <w:r>
        <w:rPr>
          <w:spacing w:val="30"/>
        </w:rPr>
        <w:t xml:space="preserve"> </w:t>
      </w:r>
      <w:r>
        <w:t>значение</w:t>
      </w:r>
      <w:r>
        <w:rPr>
          <w:spacing w:val="31"/>
        </w:rPr>
        <w:t xml:space="preserve"> </w:t>
      </w:r>
      <w:r>
        <w:t>понятий</w:t>
      </w:r>
      <w:r>
        <w:rPr>
          <w:spacing w:val="32"/>
        </w:rPr>
        <w:t xml:space="preserve"> </w:t>
      </w:r>
      <w:r>
        <w:t>«правильное</w:t>
      </w:r>
      <w:r>
        <w:rPr>
          <w:spacing w:val="31"/>
        </w:rPr>
        <w:t xml:space="preserve"> </w:t>
      </w:r>
      <w:r>
        <w:t>воззрение»</w:t>
      </w:r>
      <w:r>
        <w:rPr>
          <w:spacing w:val="30"/>
        </w:rPr>
        <w:t xml:space="preserve"> </w:t>
      </w:r>
      <w:r>
        <w:t>и</w:t>
      </w:r>
    </w:p>
    <w:p w:rsidR="00777CEA" w:rsidRDefault="000C03CA">
      <w:pPr>
        <w:pStyle w:val="a3"/>
        <w:spacing w:before="4"/>
        <w:ind w:left="894"/>
      </w:pPr>
      <w:r>
        <w:t>«правильное</w:t>
      </w:r>
      <w:r>
        <w:rPr>
          <w:spacing w:val="-4"/>
        </w:rPr>
        <w:t xml:space="preserve"> </w:t>
      </w:r>
      <w:r>
        <w:t>действие»;</w:t>
      </w:r>
    </w:p>
    <w:p w:rsidR="00777CEA" w:rsidRDefault="000C03CA">
      <w:pPr>
        <w:pStyle w:val="a3"/>
        <w:spacing w:before="168" w:line="364" w:lineRule="auto"/>
        <w:ind w:left="894" w:right="377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осмысления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(своих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людей)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позиций</w:t>
      </w:r>
      <w:r>
        <w:rPr>
          <w:spacing w:val="-4"/>
        </w:rPr>
        <w:t xml:space="preserve"> </w:t>
      </w:r>
      <w:r>
        <w:t>буддийской этики;</w:t>
      </w:r>
    </w:p>
    <w:p w:rsidR="00777CEA" w:rsidRDefault="000C03CA">
      <w:pPr>
        <w:pStyle w:val="a3"/>
        <w:spacing w:line="364" w:lineRule="auto"/>
        <w:ind w:left="894" w:right="372" w:firstLine="760"/>
      </w:pPr>
      <w:r>
        <w:t>раскрывать своими словами первоначальные представления о мировоззрении</w:t>
      </w:r>
      <w:r>
        <w:rPr>
          <w:spacing w:val="1"/>
        </w:rPr>
        <w:t xml:space="preserve"> </w:t>
      </w:r>
      <w:r>
        <w:t>(картине</w:t>
      </w:r>
      <w:r>
        <w:rPr>
          <w:spacing w:val="1"/>
        </w:rPr>
        <w:t xml:space="preserve"> </w:t>
      </w:r>
      <w:r>
        <w:t>мира)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буддийской</w:t>
      </w:r>
      <w:r>
        <w:rPr>
          <w:spacing w:val="1"/>
        </w:rPr>
        <w:t xml:space="preserve"> </w:t>
      </w:r>
      <w:r>
        <w:t>культуре,</w:t>
      </w:r>
      <w:r>
        <w:rPr>
          <w:spacing w:val="1"/>
        </w:rPr>
        <w:t xml:space="preserve"> </w:t>
      </w:r>
      <w:r>
        <w:t>учении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Будде</w:t>
      </w:r>
      <w:r>
        <w:rPr>
          <w:spacing w:val="1"/>
        </w:rPr>
        <w:t xml:space="preserve"> </w:t>
      </w:r>
      <w:r>
        <w:t>(буддах),</w:t>
      </w:r>
      <w:r>
        <w:rPr>
          <w:spacing w:val="1"/>
        </w:rPr>
        <w:t xml:space="preserve"> </w:t>
      </w:r>
      <w:r>
        <w:t>бодхисатвах,</w:t>
      </w:r>
      <w:r>
        <w:rPr>
          <w:spacing w:val="1"/>
        </w:rPr>
        <w:t xml:space="preserve"> </w:t>
      </w:r>
      <w:r>
        <w:t>Вселенной,</w:t>
      </w:r>
      <w:r>
        <w:rPr>
          <w:spacing w:val="1"/>
        </w:rPr>
        <w:t xml:space="preserve"> </w:t>
      </w:r>
      <w:r>
        <w:t>человеке,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сангхе,</w:t>
      </w:r>
      <w:r>
        <w:rPr>
          <w:spacing w:val="1"/>
        </w:rPr>
        <w:t xml:space="preserve"> </w:t>
      </w:r>
      <w:r>
        <w:t>сансаре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нирване,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любой</w:t>
      </w:r>
      <w:r>
        <w:rPr>
          <w:spacing w:val="-4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связанной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ценностью</w:t>
      </w:r>
      <w:r>
        <w:rPr>
          <w:spacing w:val="-1"/>
        </w:rPr>
        <w:t xml:space="preserve"> </w:t>
      </w:r>
      <w:r>
        <w:t>человеческой</w:t>
      </w:r>
      <w:r>
        <w:rPr>
          <w:spacing w:val="-1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бытия;</w:t>
      </w:r>
    </w:p>
    <w:p w:rsidR="00777CEA" w:rsidRDefault="000C03CA">
      <w:pPr>
        <w:pStyle w:val="a3"/>
        <w:spacing w:before="4" w:line="364" w:lineRule="auto"/>
        <w:ind w:left="894" w:right="378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буддийских</w:t>
      </w:r>
      <w:r>
        <w:rPr>
          <w:spacing w:val="1"/>
        </w:rPr>
        <w:t xml:space="preserve"> </w:t>
      </w:r>
      <w:r>
        <w:t>писаниях,</w:t>
      </w:r>
      <w:r>
        <w:rPr>
          <w:spacing w:val="1"/>
        </w:rPr>
        <w:t xml:space="preserve"> </w:t>
      </w:r>
      <w:r>
        <w:t>ламах,</w:t>
      </w:r>
      <w:r>
        <w:rPr>
          <w:spacing w:val="1"/>
        </w:rPr>
        <w:t xml:space="preserve"> </w:t>
      </w:r>
      <w:r>
        <w:t>службах,</w:t>
      </w:r>
      <w:r>
        <w:rPr>
          <w:spacing w:val="1"/>
        </w:rPr>
        <w:t xml:space="preserve"> </w:t>
      </w:r>
      <w:r>
        <w:t>смысле</w:t>
      </w:r>
      <w:r>
        <w:rPr>
          <w:spacing w:val="1"/>
        </w:rPr>
        <w:t xml:space="preserve"> </w:t>
      </w:r>
      <w:r>
        <w:t>принятия,</w:t>
      </w:r>
      <w:r>
        <w:rPr>
          <w:spacing w:val="1"/>
        </w:rPr>
        <w:t xml:space="preserve"> </w:t>
      </w:r>
      <w:r>
        <w:t>восьмеричном</w:t>
      </w:r>
      <w:r>
        <w:rPr>
          <w:spacing w:val="-1"/>
        </w:rPr>
        <w:t xml:space="preserve"> </w:t>
      </w:r>
      <w:r>
        <w:t>пути и</w:t>
      </w:r>
      <w:r>
        <w:rPr>
          <w:spacing w:val="1"/>
        </w:rPr>
        <w:t xml:space="preserve"> </w:t>
      </w:r>
      <w:r>
        <w:t>карме;</w:t>
      </w:r>
    </w:p>
    <w:p w:rsidR="00777CEA" w:rsidRDefault="000C03CA">
      <w:pPr>
        <w:pStyle w:val="a3"/>
        <w:spacing w:line="364" w:lineRule="auto"/>
        <w:ind w:left="894" w:right="426" w:firstLine="760"/>
        <w:jc w:val="left"/>
      </w:pPr>
      <w:r>
        <w:t>рассказывать о назначении и устройстве буддийского храма, нормах</w:t>
      </w:r>
      <w:r>
        <w:rPr>
          <w:spacing w:val="1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храме,</w:t>
      </w:r>
      <w:r>
        <w:rPr>
          <w:spacing w:val="-6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мирскими</w:t>
      </w:r>
      <w:r>
        <w:rPr>
          <w:spacing w:val="-2"/>
        </w:rPr>
        <w:t xml:space="preserve"> </w:t>
      </w:r>
      <w:r>
        <w:t>последователями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ламами;</w:t>
      </w:r>
      <w:r>
        <w:rPr>
          <w:spacing w:val="-4"/>
        </w:rPr>
        <w:t xml:space="preserve"> </w:t>
      </w:r>
      <w:r>
        <w:t>рассказывать</w:t>
      </w:r>
      <w:r>
        <w:rPr>
          <w:spacing w:val="-4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праздниках в</w:t>
      </w:r>
      <w:r>
        <w:rPr>
          <w:spacing w:val="-5"/>
        </w:rPr>
        <w:t xml:space="preserve"> </w:t>
      </w:r>
      <w:r>
        <w:t>буддизме,</w:t>
      </w:r>
      <w:r>
        <w:rPr>
          <w:spacing w:val="-1"/>
        </w:rPr>
        <w:t xml:space="preserve"> </w:t>
      </w:r>
      <w:r>
        <w:t>аскезе;</w:t>
      </w:r>
    </w:p>
    <w:p w:rsidR="00777CEA" w:rsidRDefault="000C03CA">
      <w:pPr>
        <w:pStyle w:val="a3"/>
        <w:spacing w:before="3" w:line="364" w:lineRule="auto"/>
        <w:ind w:left="894" w:right="379" w:firstLine="760"/>
        <w:jc w:val="right"/>
      </w:pPr>
      <w:r>
        <w:t>раскрывать</w:t>
      </w:r>
      <w:r>
        <w:rPr>
          <w:spacing w:val="50"/>
        </w:rPr>
        <w:t xml:space="preserve"> </w:t>
      </w:r>
      <w:r>
        <w:t>основное</w:t>
      </w:r>
      <w:r>
        <w:rPr>
          <w:spacing w:val="51"/>
        </w:rPr>
        <w:t xml:space="preserve"> </w:t>
      </w:r>
      <w:r>
        <w:t>содержание</w:t>
      </w:r>
      <w:r>
        <w:rPr>
          <w:spacing w:val="51"/>
        </w:rPr>
        <w:t xml:space="preserve"> </w:t>
      </w:r>
      <w:r>
        <w:t>норм</w:t>
      </w:r>
      <w:r>
        <w:rPr>
          <w:spacing w:val="51"/>
        </w:rPr>
        <w:t xml:space="preserve"> </w:t>
      </w:r>
      <w:r>
        <w:t>отношений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буддийской</w:t>
      </w:r>
      <w:r>
        <w:rPr>
          <w:spacing w:val="51"/>
        </w:rPr>
        <w:t xml:space="preserve"> </w:t>
      </w:r>
      <w:r>
        <w:t>семье,</w:t>
      </w:r>
      <w:r>
        <w:rPr>
          <w:spacing w:val="-67"/>
        </w:rPr>
        <w:t xml:space="preserve"> </w:t>
      </w:r>
      <w:r>
        <w:t>обязанностей</w:t>
      </w:r>
      <w:r>
        <w:rPr>
          <w:spacing w:val="64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ответственности</w:t>
      </w:r>
      <w:r>
        <w:rPr>
          <w:spacing w:val="66"/>
        </w:rPr>
        <w:t xml:space="preserve"> </w:t>
      </w:r>
      <w:r>
        <w:t>членов</w:t>
      </w:r>
      <w:r>
        <w:rPr>
          <w:spacing w:val="63"/>
        </w:rPr>
        <w:t xml:space="preserve"> </w:t>
      </w:r>
      <w:r>
        <w:t>семьи,</w:t>
      </w:r>
      <w:r>
        <w:rPr>
          <w:spacing w:val="65"/>
        </w:rPr>
        <w:t xml:space="preserve"> </w:t>
      </w:r>
      <w:r>
        <w:t>отношении</w:t>
      </w:r>
      <w:r>
        <w:rPr>
          <w:spacing w:val="64"/>
        </w:rPr>
        <w:t xml:space="preserve"> </w:t>
      </w:r>
      <w:r>
        <w:t>детей</w:t>
      </w:r>
      <w:r>
        <w:rPr>
          <w:spacing w:val="65"/>
        </w:rPr>
        <w:t xml:space="preserve"> </w:t>
      </w:r>
      <w:r>
        <w:t>к</w:t>
      </w:r>
      <w:r>
        <w:rPr>
          <w:spacing w:val="64"/>
        </w:rPr>
        <w:t xml:space="preserve"> </w:t>
      </w:r>
      <w:r>
        <w:t>отцу,</w:t>
      </w:r>
      <w:r>
        <w:rPr>
          <w:spacing w:val="64"/>
        </w:rPr>
        <w:t xml:space="preserve"> </w:t>
      </w:r>
      <w:r>
        <w:t>матери,</w:t>
      </w:r>
      <w:r>
        <w:rPr>
          <w:spacing w:val="-67"/>
        </w:rPr>
        <w:t xml:space="preserve"> </w:t>
      </w:r>
      <w:r>
        <w:t>братьям и сёстрам, старшим по возрасту, предкам, буддийских семейных ценностей;</w:t>
      </w:r>
      <w:r>
        <w:rPr>
          <w:spacing w:val="1"/>
        </w:rPr>
        <w:t xml:space="preserve"> </w:t>
      </w:r>
      <w:r>
        <w:t>распознавать</w:t>
      </w:r>
      <w:r>
        <w:rPr>
          <w:spacing w:val="32"/>
        </w:rPr>
        <w:t xml:space="preserve"> </w:t>
      </w:r>
      <w:r>
        <w:t>буддийскую</w:t>
      </w:r>
      <w:r>
        <w:rPr>
          <w:spacing w:val="35"/>
        </w:rPr>
        <w:t xml:space="preserve"> </w:t>
      </w:r>
      <w:r>
        <w:t>символику,</w:t>
      </w:r>
      <w:r>
        <w:rPr>
          <w:spacing w:val="35"/>
        </w:rPr>
        <w:t xml:space="preserve"> </w:t>
      </w:r>
      <w:r>
        <w:t>объяснять</w:t>
      </w:r>
      <w:r>
        <w:rPr>
          <w:spacing w:val="33"/>
        </w:rPr>
        <w:t xml:space="preserve"> </w:t>
      </w:r>
      <w:r>
        <w:t>своими</w:t>
      </w:r>
      <w:r>
        <w:rPr>
          <w:spacing w:val="35"/>
        </w:rPr>
        <w:t xml:space="preserve"> </w:t>
      </w:r>
      <w:r>
        <w:t>словами</w:t>
      </w:r>
      <w:r>
        <w:rPr>
          <w:spacing w:val="34"/>
        </w:rPr>
        <w:t xml:space="preserve"> </w:t>
      </w:r>
      <w:r>
        <w:t>её</w:t>
      </w:r>
      <w:r>
        <w:rPr>
          <w:spacing w:val="37"/>
        </w:rPr>
        <w:t xml:space="preserve"> </w:t>
      </w:r>
      <w:r>
        <w:t>смысл</w:t>
      </w:r>
      <w:r>
        <w:rPr>
          <w:spacing w:val="33"/>
        </w:rPr>
        <w:t xml:space="preserve"> </w:t>
      </w:r>
      <w:r>
        <w:t>и</w:t>
      </w:r>
    </w:p>
    <w:p w:rsidR="00777CEA" w:rsidRDefault="000C03CA">
      <w:pPr>
        <w:pStyle w:val="a3"/>
        <w:spacing w:before="1"/>
        <w:ind w:left="894"/>
        <w:jc w:val="left"/>
      </w:pPr>
      <w:r>
        <w:t>значение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буддийской</w:t>
      </w:r>
      <w:r>
        <w:rPr>
          <w:spacing w:val="-3"/>
        </w:rPr>
        <w:t xml:space="preserve"> </w:t>
      </w:r>
      <w:r>
        <w:t>культуре;</w:t>
      </w:r>
    </w:p>
    <w:p w:rsidR="00777CEA" w:rsidRDefault="000C03CA">
      <w:pPr>
        <w:pStyle w:val="a3"/>
        <w:spacing w:before="168" w:line="364" w:lineRule="auto"/>
        <w:ind w:left="894" w:right="825" w:firstLine="760"/>
        <w:jc w:val="left"/>
      </w:pPr>
      <w:r>
        <w:t>рассказывать о художественной культуре в буддийской традиции; излагать</w:t>
      </w:r>
      <w:r>
        <w:rPr>
          <w:spacing w:val="-67"/>
        </w:rPr>
        <w:t xml:space="preserve"> </w:t>
      </w:r>
      <w:r>
        <w:t>основные исторические сведения о возникновении буддийской религиозной</w:t>
      </w:r>
      <w:r>
        <w:rPr>
          <w:spacing w:val="1"/>
        </w:rPr>
        <w:t xml:space="preserve"> </w:t>
      </w:r>
      <w:r>
        <w:t>традиции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России,</w:t>
      </w:r>
      <w:r>
        <w:rPr>
          <w:spacing w:val="-2"/>
        </w:rPr>
        <w:t xml:space="preserve"> </w:t>
      </w:r>
      <w:r>
        <w:t>своими</w:t>
      </w:r>
      <w:r>
        <w:rPr>
          <w:spacing w:val="-2"/>
        </w:rPr>
        <w:t xml:space="preserve"> </w:t>
      </w:r>
      <w:r>
        <w:t>словами объяснять</w:t>
      </w:r>
      <w:r>
        <w:rPr>
          <w:spacing w:val="-3"/>
        </w:rPr>
        <w:t xml:space="preserve"> </w:t>
      </w:r>
      <w:r>
        <w:t>роль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4" w:right="381"/>
      </w:pPr>
      <w:r>
        <w:lastRenderedPageBreak/>
        <w:t>буддизма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становлении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государственности;</w:t>
      </w:r>
    </w:p>
    <w:p w:rsidR="00777CEA" w:rsidRDefault="000C03CA">
      <w:pPr>
        <w:pStyle w:val="a3"/>
        <w:spacing w:before="1" w:line="364" w:lineRule="auto"/>
        <w:ind w:left="894" w:right="375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поисковой,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-67"/>
        </w:rPr>
        <w:t xml:space="preserve"> </w:t>
      </w:r>
      <w:r>
        <w:t>буддийского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местности,</w:t>
      </w:r>
      <w:r>
        <w:rPr>
          <w:spacing w:val="1"/>
        </w:rPr>
        <w:t xml:space="preserve"> </w:t>
      </w:r>
      <w:r>
        <w:t>регионе</w:t>
      </w:r>
      <w:r>
        <w:rPr>
          <w:spacing w:val="1"/>
        </w:rPr>
        <w:t xml:space="preserve"> </w:t>
      </w:r>
      <w:r>
        <w:t>(храмы,</w:t>
      </w:r>
      <w:r>
        <w:rPr>
          <w:spacing w:val="1"/>
        </w:rPr>
        <w:t xml:space="preserve"> </w:t>
      </w:r>
      <w:r>
        <w:t>монастыри,</w:t>
      </w:r>
      <w:r>
        <w:rPr>
          <w:spacing w:val="1"/>
        </w:rPr>
        <w:t xml:space="preserve"> </w:t>
      </w:r>
      <w:r>
        <w:t>святыни,</w:t>
      </w:r>
      <w:r>
        <w:rPr>
          <w:spacing w:val="1"/>
        </w:rPr>
        <w:t xml:space="preserve"> </w:t>
      </w:r>
      <w:r>
        <w:t>памятные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святые</w:t>
      </w:r>
      <w:r>
        <w:rPr>
          <w:spacing w:val="1"/>
        </w:rPr>
        <w:t xml:space="preserve"> </w:t>
      </w:r>
      <w:r>
        <w:t>места),</w:t>
      </w:r>
      <w:r>
        <w:rPr>
          <w:spacing w:val="1"/>
        </w:rPr>
        <w:t xml:space="preserve"> </w:t>
      </w:r>
      <w:r>
        <w:t>оформлению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результатов;</w:t>
      </w:r>
    </w:p>
    <w:p w:rsidR="00777CEA" w:rsidRDefault="000C03CA">
      <w:pPr>
        <w:pStyle w:val="a3"/>
        <w:spacing w:before="3" w:line="364" w:lineRule="auto"/>
        <w:ind w:left="894" w:right="375" w:firstLine="760"/>
      </w:pPr>
      <w:r>
        <w:t>приводить примеры нравственных поступков, совершаемых с использованием</w:t>
      </w:r>
      <w:r>
        <w:rPr>
          <w:spacing w:val="1"/>
        </w:rPr>
        <w:t xml:space="preserve"> </w:t>
      </w:r>
      <w:r>
        <w:t>этических норм религиозной культуры и внутренней установки личности, поступать</w:t>
      </w:r>
      <w:r>
        <w:rPr>
          <w:spacing w:val="1"/>
        </w:rPr>
        <w:t xml:space="preserve"> </w:t>
      </w:r>
      <w:r>
        <w:t>согласно своей совести;</w:t>
      </w:r>
    </w:p>
    <w:p w:rsidR="00777CEA" w:rsidRDefault="000C03CA">
      <w:pPr>
        <w:pStyle w:val="a3"/>
        <w:spacing w:before="2" w:line="364" w:lineRule="auto"/>
        <w:ind w:left="894" w:right="370" w:firstLine="760"/>
      </w:pPr>
      <w:r>
        <w:t>выражать своими словами понимание свободы мировоззренческого выбора,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религии,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вероисповедания,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многоэтничного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многорелигиозного</w:t>
      </w:r>
      <w:r>
        <w:rPr>
          <w:spacing w:val="1"/>
        </w:rPr>
        <w:t xml:space="preserve"> </w:t>
      </w:r>
      <w:r>
        <w:t>(приводить примеры), понимание российского общенародного (общенационального,</w:t>
      </w:r>
      <w:r>
        <w:rPr>
          <w:spacing w:val="1"/>
        </w:rPr>
        <w:t xml:space="preserve"> </w:t>
      </w:r>
      <w:r>
        <w:t>гражданского)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приводить</w:t>
      </w:r>
      <w:r>
        <w:rPr>
          <w:spacing w:val="-3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2"/>
        </w:rPr>
        <w:t xml:space="preserve"> </w:t>
      </w:r>
      <w:r>
        <w:t>последователей</w:t>
      </w:r>
      <w:r>
        <w:rPr>
          <w:spacing w:val="-2"/>
        </w:rPr>
        <w:t xml:space="preserve"> </w:t>
      </w:r>
      <w:r>
        <w:t>традиционных</w:t>
      </w:r>
      <w:r>
        <w:rPr>
          <w:spacing w:val="-1"/>
        </w:rPr>
        <w:t xml:space="preserve"> </w:t>
      </w:r>
      <w:r>
        <w:t>религий;</w:t>
      </w:r>
    </w:p>
    <w:p w:rsidR="00777CEA" w:rsidRDefault="000C03CA">
      <w:pPr>
        <w:pStyle w:val="a3"/>
        <w:spacing w:before="3" w:line="364" w:lineRule="auto"/>
        <w:ind w:left="894" w:right="380" w:firstLine="760"/>
      </w:pPr>
      <w:r>
        <w:t>называть традиционные религии в России (не менее трёх, кроме изучаемой),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религиями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православие,</w:t>
      </w:r>
      <w:r>
        <w:rPr>
          <w:spacing w:val="-2"/>
        </w:rPr>
        <w:t xml:space="preserve"> </w:t>
      </w:r>
      <w:r>
        <w:t>ислам,</w:t>
      </w:r>
      <w:r>
        <w:rPr>
          <w:spacing w:val="-4"/>
        </w:rPr>
        <w:t xml:space="preserve"> </w:t>
      </w:r>
      <w:r>
        <w:t>буддизм,</w:t>
      </w:r>
      <w:r>
        <w:rPr>
          <w:spacing w:val="-1"/>
        </w:rPr>
        <w:t xml:space="preserve"> </w:t>
      </w:r>
      <w:r>
        <w:t>иудаизм;</w:t>
      </w:r>
    </w:p>
    <w:p w:rsidR="00777CEA" w:rsidRDefault="000C03CA">
      <w:pPr>
        <w:pStyle w:val="a3"/>
        <w:spacing w:before="4" w:line="364" w:lineRule="auto"/>
        <w:ind w:left="894" w:right="378" w:firstLine="760"/>
      </w:pPr>
      <w:r>
        <w:t>выражать своими словами понимание человеческого достоинства, ценности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-4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буддийской</w:t>
      </w:r>
      <w:r>
        <w:rPr>
          <w:spacing w:val="-1"/>
        </w:rPr>
        <w:t xml:space="preserve"> </w:t>
      </w:r>
      <w:r>
        <w:t>духовно-нравственной</w:t>
      </w:r>
      <w:r>
        <w:rPr>
          <w:spacing w:val="-3"/>
        </w:rPr>
        <w:t xml:space="preserve"> </w:t>
      </w:r>
      <w:r>
        <w:t>культуре,</w:t>
      </w:r>
      <w:r>
        <w:rPr>
          <w:spacing w:val="-2"/>
        </w:rPr>
        <w:t xml:space="preserve"> </w:t>
      </w:r>
      <w:r>
        <w:t>традиции.</w:t>
      </w:r>
    </w:p>
    <w:p w:rsidR="00777CEA" w:rsidRDefault="000C03CA">
      <w:pPr>
        <w:pStyle w:val="a3"/>
        <w:ind w:left="1655"/>
      </w:pPr>
      <w:r>
        <w:t>Модуль</w:t>
      </w:r>
      <w:r>
        <w:rPr>
          <w:spacing w:val="-5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иудейской</w:t>
      </w:r>
      <w:r>
        <w:rPr>
          <w:spacing w:val="-5"/>
        </w:rPr>
        <w:t xml:space="preserve"> </w:t>
      </w:r>
      <w:r>
        <w:t>культуры».</w:t>
      </w:r>
    </w:p>
    <w:p w:rsidR="00777CEA" w:rsidRDefault="000C03CA">
      <w:pPr>
        <w:pStyle w:val="a3"/>
        <w:spacing w:before="168"/>
        <w:ind w:left="1655"/>
      </w:pPr>
      <w:r>
        <w:t>Предметные</w:t>
      </w:r>
      <w:r>
        <w:rPr>
          <w:spacing w:val="123"/>
        </w:rPr>
        <w:t xml:space="preserve"> </w:t>
      </w:r>
      <w:r>
        <w:t xml:space="preserve">результаты  </w:t>
      </w:r>
      <w:r>
        <w:rPr>
          <w:spacing w:val="51"/>
        </w:rPr>
        <w:t xml:space="preserve"> </w:t>
      </w:r>
      <w:r>
        <w:t xml:space="preserve">освоения  </w:t>
      </w:r>
      <w:r>
        <w:rPr>
          <w:spacing w:val="50"/>
        </w:rPr>
        <w:t xml:space="preserve"> </w:t>
      </w:r>
      <w:r>
        <w:t xml:space="preserve">образовательной  </w:t>
      </w:r>
      <w:r>
        <w:rPr>
          <w:spacing w:val="52"/>
        </w:rPr>
        <w:t xml:space="preserve"> </w:t>
      </w:r>
      <w:r>
        <w:t xml:space="preserve">программы  </w:t>
      </w:r>
      <w:r>
        <w:rPr>
          <w:spacing w:val="52"/>
        </w:rPr>
        <w:t xml:space="preserve"> </w:t>
      </w:r>
      <w:r>
        <w:t>модуля</w:t>
      </w:r>
    </w:p>
    <w:p w:rsidR="00777CEA" w:rsidRDefault="000C03CA">
      <w:pPr>
        <w:pStyle w:val="a3"/>
        <w:spacing w:before="170"/>
        <w:ind w:left="894"/>
      </w:pPr>
      <w:r>
        <w:t>«Основы</w:t>
      </w:r>
      <w:r>
        <w:rPr>
          <w:spacing w:val="-6"/>
        </w:rPr>
        <w:t xml:space="preserve"> </w:t>
      </w:r>
      <w:r>
        <w:t>иудейской</w:t>
      </w:r>
      <w:r>
        <w:rPr>
          <w:spacing w:val="-4"/>
        </w:rPr>
        <w:t xml:space="preserve"> </w:t>
      </w:r>
      <w:r>
        <w:t>культуры»</w:t>
      </w:r>
      <w:r>
        <w:rPr>
          <w:spacing w:val="-3"/>
        </w:rPr>
        <w:t xml:space="preserve"> </w:t>
      </w:r>
      <w:r>
        <w:t>должны</w:t>
      </w:r>
      <w:r>
        <w:rPr>
          <w:spacing w:val="-6"/>
        </w:rPr>
        <w:t xml:space="preserve"> </w:t>
      </w:r>
      <w:r>
        <w:t>отражать</w:t>
      </w:r>
      <w:r>
        <w:rPr>
          <w:spacing w:val="-4"/>
        </w:rPr>
        <w:t xml:space="preserve"> </w:t>
      </w:r>
      <w:r>
        <w:t>сформированность</w:t>
      </w:r>
      <w:r>
        <w:rPr>
          <w:spacing w:val="-3"/>
        </w:rPr>
        <w:t xml:space="preserve"> </w:t>
      </w:r>
      <w:r>
        <w:t>умений:</w:t>
      </w:r>
    </w:p>
    <w:p w:rsidR="00777CEA" w:rsidRDefault="000C03CA">
      <w:pPr>
        <w:pStyle w:val="a3"/>
        <w:spacing w:before="168" w:line="364" w:lineRule="auto"/>
        <w:ind w:left="894" w:right="380" w:firstLine="760"/>
      </w:pPr>
      <w:r>
        <w:t>выражать своими</w:t>
      </w:r>
      <w:r>
        <w:rPr>
          <w:spacing w:val="1"/>
        </w:rPr>
        <w:t xml:space="preserve"> </w:t>
      </w:r>
      <w:r>
        <w:t>словами первоначальное понимание сущности духовного</w:t>
      </w:r>
      <w:r>
        <w:rPr>
          <w:spacing w:val="1"/>
        </w:rPr>
        <w:t xml:space="preserve"> </w:t>
      </w:r>
      <w:r>
        <w:t>развития как осознания и усвоения человеком значимых для жизни представлений 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окружающей действительности;</w:t>
      </w:r>
    </w:p>
    <w:p w:rsidR="00777CEA" w:rsidRDefault="000C03CA">
      <w:pPr>
        <w:pStyle w:val="a3"/>
        <w:spacing w:line="364" w:lineRule="auto"/>
        <w:ind w:left="894" w:right="376" w:firstLine="760"/>
      </w:pPr>
      <w:r>
        <w:t>выражать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роли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личных усилий</w:t>
      </w:r>
      <w:r>
        <w:rPr>
          <w:spacing w:val="-4"/>
        </w:rPr>
        <w:t xml:space="preserve"> </w:t>
      </w:r>
      <w:r>
        <w:t>человека,</w:t>
      </w:r>
      <w:r>
        <w:rPr>
          <w:spacing w:val="-4"/>
        </w:rPr>
        <w:t xml:space="preserve"> </w:t>
      </w:r>
      <w:r>
        <w:t>приводить</w:t>
      </w:r>
      <w:r>
        <w:rPr>
          <w:spacing w:val="-6"/>
        </w:rPr>
        <w:t xml:space="preserve"> </w:t>
      </w:r>
      <w:r>
        <w:t>примеры;</w:t>
      </w:r>
    </w:p>
    <w:p w:rsidR="00777CEA" w:rsidRDefault="000C03CA">
      <w:pPr>
        <w:pStyle w:val="a3"/>
        <w:spacing w:before="3"/>
        <w:ind w:left="1655"/>
      </w:pPr>
      <w:r>
        <w:t>выражать</w:t>
      </w:r>
      <w:r>
        <w:rPr>
          <w:spacing w:val="-6"/>
        </w:rPr>
        <w:t xml:space="preserve"> </w:t>
      </w:r>
      <w:r>
        <w:t>понимание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принятие</w:t>
      </w:r>
      <w:r>
        <w:rPr>
          <w:spacing w:val="-4"/>
        </w:rPr>
        <w:t xml:space="preserve"> </w:t>
      </w:r>
      <w:r>
        <w:t>значения</w:t>
      </w:r>
      <w:r>
        <w:rPr>
          <w:spacing w:val="-4"/>
        </w:rPr>
        <w:t xml:space="preserve"> </w:t>
      </w:r>
      <w:r>
        <w:t>российских</w:t>
      </w:r>
      <w:r>
        <w:rPr>
          <w:spacing w:val="-4"/>
        </w:rPr>
        <w:t xml:space="preserve"> </w:t>
      </w:r>
      <w:r>
        <w:t>традиционных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/>
        <w:ind w:left="902"/>
      </w:pPr>
      <w:r>
        <w:t>духовных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нравственных</w:t>
      </w:r>
      <w:r>
        <w:rPr>
          <w:spacing w:val="-3"/>
        </w:rPr>
        <w:t xml:space="preserve"> </w:t>
      </w:r>
      <w:r>
        <w:t>ценностей,</w:t>
      </w:r>
      <w:r>
        <w:rPr>
          <w:spacing w:val="-5"/>
        </w:rPr>
        <w:t xml:space="preserve"> </w:t>
      </w:r>
      <w:r>
        <w:t>духовно-нравственной</w:t>
      </w:r>
      <w:r>
        <w:rPr>
          <w:spacing w:val="-4"/>
        </w:rPr>
        <w:t xml:space="preserve"> </w:t>
      </w:r>
      <w:r>
        <w:t>культуры</w:t>
      </w:r>
      <w:r>
        <w:rPr>
          <w:spacing w:val="-4"/>
        </w:rPr>
        <w:t xml:space="preserve"> </w:t>
      </w:r>
      <w:r>
        <w:t>народов</w:t>
      </w:r>
    </w:p>
    <w:p w:rsidR="00777CEA" w:rsidRDefault="000C03CA">
      <w:pPr>
        <w:pStyle w:val="a3"/>
        <w:spacing w:before="168" w:line="364" w:lineRule="auto"/>
        <w:ind w:left="902" w:right="387"/>
      </w:pPr>
      <w:r>
        <w:t>России,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нравственного совершенствования;</w:t>
      </w:r>
    </w:p>
    <w:p w:rsidR="00777CEA" w:rsidRDefault="000C03CA">
      <w:pPr>
        <w:pStyle w:val="a3"/>
        <w:spacing w:before="1" w:line="364" w:lineRule="auto"/>
        <w:ind w:left="902" w:right="379" w:firstLine="739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заповедях,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иудейской</w:t>
      </w:r>
      <w:r>
        <w:rPr>
          <w:spacing w:val="1"/>
        </w:rPr>
        <w:t xml:space="preserve"> </w:t>
      </w:r>
      <w:r>
        <w:t>морали,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выстраивании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3" w:line="364" w:lineRule="auto"/>
        <w:ind w:left="902" w:right="383" w:firstLine="739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иудейской</w:t>
      </w:r>
      <w:r>
        <w:rPr>
          <w:spacing w:val="1"/>
        </w:rPr>
        <w:t xml:space="preserve"> </w:t>
      </w:r>
      <w:r>
        <w:t>культуре, традиции (любовь, вера, милосердие, прощение, покаяние, сострадание,</w:t>
      </w:r>
      <w:r>
        <w:rPr>
          <w:spacing w:val="1"/>
        </w:rPr>
        <w:t xml:space="preserve"> </w:t>
      </w:r>
      <w:r>
        <w:t>ответственность, послушание, исполнение заповедей, борьба с грехом и спасение),</w:t>
      </w:r>
      <w:r>
        <w:rPr>
          <w:spacing w:val="1"/>
        </w:rPr>
        <w:t xml:space="preserve"> </w:t>
      </w:r>
      <w:r>
        <w:t>основное содержание и место заповедей (прежде всего, Десяти заповедей) в жизни</w:t>
      </w:r>
      <w:r>
        <w:rPr>
          <w:spacing w:val="1"/>
        </w:rPr>
        <w:t xml:space="preserve"> </w:t>
      </w:r>
      <w:r>
        <w:t>человека, объяснять «золотое правило нравственности» в иудейской религиозной</w:t>
      </w:r>
      <w:r>
        <w:rPr>
          <w:spacing w:val="1"/>
        </w:rPr>
        <w:t xml:space="preserve"> </w:t>
      </w:r>
      <w:r>
        <w:t>традиции;</w:t>
      </w:r>
    </w:p>
    <w:p w:rsidR="00777CEA" w:rsidRDefault="000C03CA">
      <w:pPr>
        <w:pStyle w:val="a3"/>
        <w:spacing w:before="4" w:line="364" w:lineRule="auto"/>
        <w:ind w:left="902" w:right="385" w:firstLine="739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осмысления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(своих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 людей) с</w:t>
      </w:r>
      <w:r>
        <w:rPr>
          <w:spacing w:val="-4"/>
        </w:rPr>
        <w:t xml:space="preserve"> </w:t>
      </w:r>
      <w:r>
        <w:t>позиций</w:t>
      </w:r>
      <w:r>
        <w:rPr>
          <w:spacing w:val="-4"/>
        </w:rPr>
        <w:t xml:space="preserve"> </w:t>
      </w:r>
      <w:r>
        <w:t>иудейской этики;</w:t>
      </w:r>
    </w:p>
    <w:p w:rsidR="00777CEA" w:rsidRDefault="000C03CA">
      <w:pPr>
        <w:pStyle w:val="a3"/>
        <w:spacing w:line="364" w:lineRule="auto"/>
        <w:ind w:left="902" w:right="382" w:firstLine="739"/>
        <w:jc w:val="right"/>
      </w:pPr>
      <w:r>
        <w:t>раскрывать</w:t>
      </w:r>
      <w:r>
        <w:rPr>
          <w:spacing w:val="26"/>
        </w:rPr>
        <w:t xml:space="preserve"> </w:t>
      </w:r>
      <w:r>
        <w:t>своими</w:t>
      </w:r>
      <w:r>
        <w:rPr>
          <w:spacing w:val="26"/>
        </w:rPr>
        <w:t xml:space="preserve"> </w:t>
      </w:r>
      <w:r>
        <w:t>словами</w:t>
      </w:r>
      <w:r>
        <w:rPr>
          <w:spacing w:val="29"/>
        </w:rPr>
        <w:t xml:space="preserve"> </w:t>
      </w:r>
      <w:r>
        <w:t>первоначальные</w:t>
      </w:r>
      <w:r>
        <w:rPr>
          <w:spacing w:val="28"/>
        </w:rPr>
        <w:t xml:space="preserve"> </w:t>
      </w:r>
      <w:r>
        <w:t>представления</w:t>
      </w:r>
      <w:r>
        <w:rPr>
          <w:spacing w:val="26"/>
        </w:rPr>
        <w:t xml:space="preserve"> </w:t>
      </w:r>
      <w:r>
        <w:t>о</w:t>
      </w:r>
      <w:r>
        <w:rPr>
          <w:spacing w:val="29"/>
        </w:rPr>
        <w:t xml:space="preserve"> </w:t>
      </w:r>
      <w:r>
        <w:t>мировоззрении</w:t>
      </w:r>
      <w:r>
        <w:rPr>
          <w:spacing w:val="-67"/>
        </w:rPr>
        <w:t xml:space="preserve"> </w:t>
      </w:r>
      <w:r>
        <w:t>(картине мира) в иудаизме, учение о единобожии, об основных принципах иудаизма;</w:t>
      </w:r>
      <w:r>
        <w:rPr>
          <w:spacing w:val="-67"/>
        </w:rPr>
        <w:t xml:space="preserve"> </w:t>
      </w: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3"/>
        </w:rPr>
        <w:t xml:space="preserve"> </w:t>
      </w:r>
      <w:r>
        <w:t>священных</w:t>
      </w:r>
      <w:r>
        <w:rPr>
          <w:spacing w:val="5"/>
        </w:rPr>
        <w:t xml:space="preserve"> </w:t>
      </w:r>
      <w:r>
        <w:t>текстах</w:t>
      </w:r>
      <w:r>
        <w:rPr>
          <w:spacing w:val="5"/>
        </w:rPr>
        <w:t xml:space="preserve"> </w:t>
      </w:r>
      <w:r>
        <w:t>иудаизма</w:t>
      </w:r>
      <w:r>
        <w:rPr>
          <w:spacing w:val="11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Торе</w:t>
      </w:r>
      <w:r>
        <w:rPr>
          <w:spacing w:val="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Танахе,</w:t>
      </w:r>
      <w:r>
        <w:rPr>
          <w:spacing w:val="2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>Талмуде,</w:t>
      </w:r>
    </w:p>
    <w:p w:rsidR="00777CEA" w:rsidRDefault="000C03CA">
      <w:pPr>
        <w:pStyle w:val="a3"/>
        <w:spacing w:before="4"/>
        <w:ind w:left="902"/>
      </w:pPr>
      <w:r>
        <w:t>произведениях</w:t>
      </w:r>
      <w:r>
        <w:rPr>
          <w:spacing w:val="-4"/>
        </w:rPr>
        <w:t xml:space="preserve"> </w:t>
      </w:r>
      <w:r>
        <w:t>выдающихся</w:t>
      </w:r>
      <w:r>
        <w:rPr>
          <w:spacing w:val="-5"/>
        </w:rPr>
        <w:t xml:space="preserve"> </w:t>
      </w:r>
      <w:r>
        <w:t>деятелей</w:t>
      </w:r>
      <w:r>
        <w:rPr>
          <w:spacing w:val="-5"/>
        </w:rPr>
        <w:t xml:space="preserve"> </w:t>
      </w:r>
      <w:r>
        <w:t>иудаизма,</w:t>
      </w:r>
      <w:r>
        <w:rPr>
          <w:spacing w:val="-6"/>
        </w:rPr>
        <w:t xml:space="preserve"> </w:t>
      </w:r>
      <w:r>
        <w:t>богослужениях,</w:t>
      </w:r>
      <w:r>
        <w:rPr>
          <w:spacing w:val="-5"/>
        </w:rPr>
        <w:t xml:space="preserve"> </w:t>
      </w:r>
      <w:r>
        <w:t>молитвах;</w:t>
      </w:r>
    </w:p>
    <w:p w:rsidR="00777CEA" w:rsidRDefault="000C03CA">
      <w:pPr>
        <w:pStyle w:val="a3"/>
        <w:spacing w:before="167" w:line="364" w:lineRule="auto"/>
        <w:ind w:left="902" w:right="390" w:firstLine="739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устройстве</w:t>
      </w:r>
      <w:r>
        <w:rPr>
          <w:spacing w:val="1"/>
        </w:rPr>
        <w:t xml:space="preserve"> </w:t>
      </w:r>
      <w:r>
        <w:t>синагоги,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раввинах,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синагоге,</w:t>
      </w:r>
      <w:r>
        <w:rPr>
          <w:spacing w:val="-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с мирянами и</w:t>
      </w:r>
      <w:r>
        <w:rPr>
          <w:spacing w:val="-4"/>
        </w:rPr>
        <w:t xml:space="preserve"> </w:t>
      </w:r>
      <w:r>
        <w:t>раввинами;</w:t>
      </w:r>
    </w:p>
    <w:p w:rsidR="00777CEA" w:rsidRDefault="000C03CA">
      <w:pPr>
        <w:pStyle w:val="a3"/>
        <w:spacing w:before="1" w:line="364" w:lineRule="auto"/>
        <w:ind w:left="902" w:right="374" w:firstLine="739"/>
      </w:pPr>
      <w:r>
        <w:t>рассказывать об иудейских праздниках (не менее четырёх, включая Рош-а-</w:t>
      </w:r>
      <w:r>
        <w:rPr>
          <w:spacing w:val="1"/>
        </w:rPr>
        <w:t xml:space="preserve"> </w:t>
      </w:r>
      <w:r>
        <w:t>Шана,</w:t>
      </w:r>
      <w:r>
        <w:rPr>
          <w:spacing w:val="-2"/>
        </w:rPr>
        <w:t xml:space="preserve"> </w:t>
      </w:r>
      <w:r>
        <w:t>Йом-Киппур,</w:t>
      </w:r>
      <w:r>
        <w:rPr>
          <w:spacing w:val="-1"/>
        </w:rPr>
        <w:t xml:space="preserve"> </w:t>
      </w:r>
      <w:r>
        <w:t>Суккот,</w:t>
      </w:r>
      <w:r>
        <w:rPr>
          <w:spacing w:val="-1"/>
        </w:rPr>
        <w:t xml:space="preserve"> </w:t>
      </w:r>
      <w:r>
        <w:t>Песах),</w:t>
      </w:r>
      <w:r>
        <w:rPr>
          <w:spacing w:val="-2"/>
        </w:rPr>
        <w:t xml:space="preserve"> </w:t>
      </w:r>
      <w:r>
        <w:t>постах,</w:t>
      </w:r>
      <w:r>
        <w:rPr>
          <w:spacing w:val="-1"/>
        </w:rPr>
        <w:t xml:space="preserve"> </w:t>
      </w:r>
      <w:r>
        <w:t>назначении</w:t>
      </w:r>
      <w:r>
        <w:rPr>
          <w:spacing w:val="-3"/>
        </w:rPr>
        <w:t xml:space="preserve"> </w:t>
      </w:r>
      <w:r>
        <w:t>поста;</w:t>
      </w:r>
    </w:p>
    <w:p w:rsidR="00777CEA" w:rsidRDefault="000C03CA">
      <w:pPr>
        <w:pStyle w:val="a3"/>
        <w:spacing w:line="364" w:lineRule="auto"/>
        <w:ind w:left="902" w:right="379" w:firstLine="739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еврейской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обязанностей и ответственности членов семьи, отношений детей к отцу, матери,</w:t>
      </w:r>
      <w:r>
        <w:rPr>
          <w:spacing w:val="1"/>
        </w:rPr>
        <w:t xml:space="preserve"> </w:t>
      </w:r>
      <w:r>
        <w:t>братьям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сёстрам,</w:t>
      </w:r>
      <w:r>
        <w:rPr>
          <w:spacing w:val="1"/>
        </w:rPr>
        <w:t xml:space="preserve"> </w:t>
      </w:r>
      <w:r>
        <w:t>старшим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предкам,</w:t>
      </w:r>
      <w:r>
        <w:rPr>
          <w:spacing w:val="1"/>
        </w:rPr>
        <w:t xml:space="preserve"> </w:t>
      </w:r>
      <w:r>
        <w:t>иудейских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семейных</w:t>
      </w:r>
      <w:r>
        <w:rPr>
          <w:spacing w:val="-4"/>
        </w:rPr>
        <w:t xml:space="preserve"> </w:t>
      </w:r>
      <w:r>
        <w:t>ценностей;</w:t>
      </w:r>
    </w:p>
    <w:p w:rsidR="00777CEA" w:rsidRDefault="000C03CA">
      <w:pPr>
        <w:pStyle w:val="a3"/>
        <w:spacing w:before="4" w:line="362" w:lineRule="auto"/>
        <w:ind w:left="902" w:right="384" w:firstLine="739"/>
      </w:pPr>
      <w:r>
        <w:t>распознавать</w:t>
      </w:r>
      <w:r>
        <w:rPr>
          <w:spacing w:val="1"/>
        </w:rPr>
        <w:t xml:space="preserve"> </w:t>
      </w:r>
      <w:r>
        <w:t>иудейскую</w:t>
      </w:r>
      <w:r>
        <w:rPr>
          <w:spacing w:val="1"/>
        </w:rPr>
        <w:t xml:space="preserve"> </w:t>
      </w:r>
      <w:r>
        <w:t>символику,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(магендовид)</w:t>
      </w:r>
      <w:r>
        <w:rPr>
          <w:spacing w:val="-1"/>
        </w:rPr>
        <w:t xml:space="preserve"> </w:t>
      </w:r>
      <w:r>
        <w:t>и значение в</w:t>
      </w:r>
      <w:r>
        <w:rPr>
          <w:spacing w:val="-1"/>
        </w:rPr>
        <w:t xml:space="preserve"> </w:t>
      </w:r>
      <w:r>
        <w:t>еврейской</w:t>
      </w:r>
      <w:r>
        <w:rPr>
          <w:spacing w:val="-3"/>
        </w:rPr>
        <w:t xml:space="preserve"> </w:t>
      </w:r>
      <w:r>
        <w:t>культуре;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5" w:line="364" w:lineRule="auto"/>
        <w:ind w:left="897" w:right="379" w:firstLine="760"/>
      </w:pPr>
      <w:r>
        <w:lastRenderedPageBreak/>
        <w:t>рассказывать о художественной культуре в иудейской традиции, каллиграфии,</w:t>
      </w:r>
      <w:r>
        <w:rPr>
          <w:spacing w:val="-67"/>
        </w:rPr>
        <w:t xml:space="preserve"> </w:t>
      </w:r>
      <w:r>
        <w:t>религиозных напевах, архитектуре, книжной миниатюре, религиозной атрибутике,</w:t>
      </w:r>
      <w:r>
        <w:rPr>
          <w:spacing w:val="1"/>
        </w:rPr>
        <w:t xml:space="preserve"> </w:t>
      </w:r>
      <w:r>
        <w:t>одежде;</w:t>
      </w:r>
    </w:p>
    <w:p w:rsidR="00777CEA" w:rsidRDefault="000C03CA">
      <w:pPr>
        <w:pStyle w:val="a3"/>
        <w:spacing w:before="1" w:line="364" w:lineRule="auto"/>
        <w:ind w:left="897" w:right="380" w:firstLine="760"/>
      </w:pPr>
      <w:r>
        <w:rPr>
          <w:spacing w:val="-1"/>
        </w:rPr>
        <w:t>излагать</w:t>
      </w:r>
      <w:r>
        <w:rPr>
          <w:spacing w:val="-16"/>
        </w:rPr>
        <w:t xml:space="preserve"> </w:t>
      </w:r>
      <w:r>
        <w:rPr>
          <w:spacing w:val="-1"/>
        </w:rPr>
        <w:t>основные</w:t>
      </w:r>
      <w:r>
        <w:rPr>
          <w:spacing w:val="-15"/>
        </w:rPr>
        <w:t xml:space="preserve"> </w:t>
      </w:r>
      <w:r>
        <w:rPr>
          <w:spacing w:val="-1"/>
        </w:rPr>
        <w:t>исторические</w:t>
      </w:r>
      <w:r>
        <w:rPr>
          <w:spacing w:val="-14"/>
        </w:rPr>
        <w:t xml:space="preserve"> </w:t>
      </w:r>
      <w:r>
        <w:t>сведения</w:t>
      </w:r>
      <w:r>
        <w:rPr>
          <w:spacing w:val="-15"/>
        </w:rPr>
        <w:t xml:space="preserve"> </w:t>
      </w:r>
      <w:r>
        <w:t>о</w:t>
      </w:r>
      <w:r>
        <w:rPr>
          <w:spacing w:val="-17"/>
        </w:rPr>
        <w:t xml:space="preserve"> </w:t>
      </w:r>
      <w:r>
        <w:t>появлении</w:t>
      </w:r>
      <w:r>
        <w:rPr>
          <w:spacing w:val="-17"/>
        </w:rPr>
        <w:t xml:space="preserve"> </w:t>
      </w:r>
      <w:r>
        <w:t>иудаизма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территории</w:t>
      </w:r>
      <w:r>
        <w:rPr>
          <w:spacing w:val="-67"/>
        </w:rPr>
        <w:t xml:space="preserve"> </w:t>
      </w:r>
      <w:r>
        <w:t>России, своими словами объяснять роль иудаизма в становлении культуры 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-5"/>
        </w:rPr>
        <w:t xml:space="preserve"> </w:t>
      </w:r>
      <w:r>
        <w:t>российской культуры и государственности;</w:t>
      </w:r>
    </w:p>
    <w:p w:rsidR="00777CEA" w:rsidRDefault="000C03CA">
      <w:pPr>
        <w:pStyle w:val="a3"/>
        <w:spacing w:before="3" w:line="364" w:lineRule="auto"/>
        <w:ind w:left="897" w:right="380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поисковой,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иудейского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местности,</w:t>
      </w:r>
      <w:r>
        <w:rPr>
          <w:spacing w:val="1"/>
        </w:rPr>
        <w:t xml:space="preserve"> </w:t>
      </w:r>
      <w:r>
        <w:t>регионе</w:t>
      </w:r>
      <w:r>
        <w:rPr>
          <w:spacing w:val="1"/>
        </w:rPr>
        <w:t xml:space="preserve"> </w:t>
      </w:r>
      <w:r>
        <w:t>(синагоги, кладбища, памятные и святые места), оформлению и представлению её</w:t>
      </w:r>
      <w:r>
        <w:rPr>
          <w:spacing w:val="1"/>
        </w:rPr>
        <w:t xml:space="preserve"> </w:t>
      </w:r>
      <w:r>
        <w:t>результатов;</w:t>
      </w:r>
    </w:p>
    <w:p w:rsidR="00777CEA" w:rsidRDefault="000C03CA">
      <w:pPr>
        <w:pStyle w:val="a3"/>
        <w:spacing w:before="4" w:line="364" w:lineRule="auto"/>
        <w:ind w:left="897" w:right="381" w:firstLine="760"/>
      </w:pPr>
      <w:r>
        <w:t>приводить примеры нравственных поступков, совершаемых с использованием</w:t>
      </w:r>
      <w:r>
        <w:rPr>
          <w:spacing w:val="-67"/>
        </w:rPr>
        <w:t xml:space="preserve"> </w:t>
      </w:r>
      <w:r>
        <w:t>этических норм религиозной культуры и внутренней установки личности, поступать</w:t>
      </w:r>
      <w:r>
        <w:rPr>
          <w:spacing w:val="1"/>
        </w:rPr>
        <w:t xml:space="preserve"> </w:t>
      </w:r>
      <w:r>
        <w:t>согласно своей совести;</w:t>
      </w:r>
    </w:p>
    <w:p w:rsidR="00777CEA" w:rsidRDefault="000C03CA">
      <w:pPr>
        <w:pStyle w:val="a3"/>
        <w:spacing w:before="1" w:line="364" w:lineRule="auto"/>
        <w:ind w:left="897" w:right="373" w:firstLine="760"/>
      </w:pPr>
      <w:r>
        <w:t>выражать своими словами понимание свободы мировоззренческого выбора,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религии,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вероисповедания,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многоэтничного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многорелигиозного</w:t>
      </w:r>
      <w:r>
        <w:rPr>
          <w:spacing w:val="1"/>
        </w:rPr>
        <w:t xml:space="preserve"> </w:t>
      </w:r>
      <w:r>
        <w:t>(приводить примеры), понимание российского общенародного (общенационального,</w:t>
      </w:r>
      <w:r>
        <w:rPr>
          <w:spacing w:val="1"/>
        </w:rPr>
        <w:t xml:space="preserve"> </w:t>
      </w:r>
      <w:r>
        <w:t>гражданского)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приводить</w:t>
      </w:r>
      <w:r>
        <w:rPr>
          <w:spacing w:val="-3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последователей</w:t>
      </w:r>
      <w:r>
        <w:rPr>
          <w:spacing w:val="-1"/>
        </w:rPr>
        <w:t xml:space="preserve"> </w:t>
      </w:r>
      <w:r>
        <w:t>традиционных</w:t>
      </w:r>
      <w:r>
        <w:rPr>
          <w:spacing w:val="-1"/>
        </w:rPr>
        <w:t xml:space="preserve"> </w:t>
      </w:r>
      <w:r>
        <w:t>религий;</w:t>
      </w:r>
    </w:p>
    <w:p w:rsidR="00777CEA" w:rsidRDefault="000C03CA">
      <w:pPr>
        <w:pStyle w:val="a3"/>
        <w:spacing w:before="4" w:line="364" w:lineRule="auto"/>
        <w:ind w:left="897" w:right="381" w:firstLine="760"/>
      </w:pPr>
      <w:r>
        <w:t>называть традиционные религии в России (не менее трёх, кроме изучаемой),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религиями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православие,</w:t>
      </w:r>
      <w:r>
        <w:rPr>
          <w:spacing w:val="-2"/>
        </w:rPr>
        <w:t xml:space="preserve"> </w:t>
      </w:r>
      <w:r>
        <w:t>ислам,</w:t>
      </w:r>
      <w:r>
        <w:rPr>
          <w:spacing w:val="-4"/>
        </w:rPr>
        <w:t xml:space="preserve"> </w:t>
      </w:r>
      <w:r>
        <w:t>буддизм,</w:t>
      </w:r>
      <w:r>
        <w:rPr>
          <w:spacing w:val="-1"/>
        </w:rPr>
        <w:t xml:space="preserve"> </w:t>
      </w:r>
      <w:r>
        <w:t>иудаизм;</w:t>
      </w:r>
    </w:p>
    <w:p w:rsidR="00777CEA" w:rsidRDefault="000C03CA">
      <w:pPr>
        <w:pStyle w:val="a3"/>
        <w:spacing w:before="3" w:line="364" w:lineRule="auto"/>
        <w:ind w:left="897" w:right="381" w:firstLine="760"/>
      </w:pPr>
      <w:r>
        <w:t>выражать своими словами понимание человеческого достоинства, ценности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-4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иудейской духовно-нравственной</w:t>
      </w:r>
      <w:r>
        <w:rPr>
          <w:spacing w:val="-1"/>
        </w:rPr>
        <w:t xml:space="preserve"> </w:t>
      </w:r>
      <w:r>
        <w:t>культуре,</w:t>
      </w:r>
      <w:r>
        <w:rPr>
          <w:spacing w:val="-2"/>
        </w:rPr>
        <w:t xml:space="preserve"> </w:t>
      </w:r>
      <w:r>
        <w:t>традиции.</w:t>
      </w:r>
    </w:p>
    <w:p w:rsidR="00777CEA" w:rsidRDefault="000C03CA">
      <w:pPr>
        <w:pStyle w:val="a3"/>
        <w:spacing w:before="1"/>
        <w:ind w:left="1658"/>
      </w:pPr>
      <w:r>
        <w:t>Модуль</w:t>
      </w:r>
      <w:r>
        <w:rPr>
          <w:spacing w:val="-5"/>
        </w:rPr>
        <w:t xml:space="preserve"> </w:t>
      </w:r>
      <w:r>
        <w:t>«Основы</w:t>
      </w:r>
      <w:r>
        <w:rPr>
          <w:spacing w:val="-4"/>
        </w:rPr>
        <w:t xml:space="preserve"> </w:t>
      </w:r>
      <w:r>
        <w:t>религиозных</w:t>
      </w:r>
      <w:r>
        <w:rPr>
          <w:spacing w:val="-7"/>
        </w:rPr>
        <w:t xml:space="preserve"> </w:t>
      </w:r>
      <w:r>
        <w:t>культур</w:t>
      </w:r>
      <w:r>
        <w:rPr>
          <w:spacing w:val="-2"/>
        </w:rPr>
        <w:t xml:space="preserve"> </w:t>
      </w:r>
      <w:r>
        <w:t>народов</w:t>
      </w:r>
      <w:r>
        <w:rPr>
          <w:spacing w:val="-6"/>
        </w:rPr>
        <w:t xml:space="preserve"> </w:t>
      </w:r>
      <w:r>
        <w:t>России».</w:t>
      </w:r>
    </w:p>
    <w:p w:rsidR="00777CEA" w:rsidRDefault="000C03CA">
      <w:pPr>
        <w:pStyle w:val="a3"/>
        <w:spacing w:before="167"/>
        <w:ind w:left="1658"/>
      </w:pPr>
      <w:r>
        <w:t>Предметные</w:t>
      </w:r>
      <w:r>
        <w:rPr>
          <w:spacing w:val="120"/>
        </w:rPr>
        <w:t xml:space="preserve"> </w:t>
      </w:r>
      <w:r>
        <w:t xml:space="preserve">результаты  </w:t>
      </w:r>
      <w:r>
        <w:rPr>
          <w:spacing w:val="51"/>
        </w:rPr>
        <w:t xml:space="preserve"> </w:t>
      </w:r>
      <w:r>
        <w:t xml:space="preserve">освоения  </w:t>
      </w:r>
      <w:r>
        <w:rPr>
          <w:spacing w:val="52"/>
        </w:rPr>
        <w:t xml:space="preserve"> </w:t>
      </w:r>
      <w:r>
        <w:t xml:space="preserve">образовательной  </w:t>
      </w:r>
      <w:r>
        <w:rPr>
          <w:spacing w:val="58"/>
        </w:rPr>
        <w:t xml:space="preserve"> </w:t>
      </w:r>
      <w:r>
        <w:t xml:space="preserve">программы  </w:t>
      </w:r>
      <w:r>
        <w:rPr>
          <w:spacing w:val="52"/>
        </w:rPr>
        <w:t xml:space="preserve"> </w:t>
      </w:r>
      <w:r>
        <w:t>модуля</w:t>
      </w:r>
    </w:p>
    <w:p w:rsidR="00777CEA" w:rsidRDefault="000C03CA">
      <w:pPr>
        <w:pStyle w:val="a3"/>
        <w:spacing w:before="168" w:line="362" w:lineRule="auto"/>
        <w:ind w:left="897"/>
        <w:jc w:val="left"/>
      </w:pPr>
      <w:r>
        <w:rPr>
          <w:spacing w:val="-1"/>
        </w:rPr>
        <w:t>«Основы</w:t>
      </w:r>
      <w:r>
        <w:rPr>
          <w:spacing w:val="-16"/>
        </w:rPr>
        <w:t xml:space="preserve"> </w:t>
      </w:r>
      <w:r>
        <w:rPr>
          <w:spacing w:val="-1"/>
        </w:rPr>
        <w:t>религиозных</w:t>
      </w:r>
      <w:r>
        <w:rPr>
          <w:spacing w:val="-13"/>
        </w:rPr>
        <w:t xml:space="preserve"> </w:t>
      </w:r>
      <w:r>
        <w:t>культур</w:t>
      </w:r>
      <w:r>
        <w:rPr>
          <w:spacing w:val="-12"/>
        </w:rPr>
        <w:t xml:space="preserve"> </w:t>
      </w:r>
      <w:r>
        <w:t>народов</w:t>
      </w:r>
      <w:r>
        <w:rPr>
          <w:spacing w:val="-15"/>
        </w:rPr>
        <w:t xml:space="preserve"> </w:t>
      </w:r>
      <w:r>
        <w:t>России»</w:t>
      </w:r>
      <w:r>
        <w:rPr>
          <w:spacing w:val="-14"/>
        </w:rPr>
        <w:t xml:space="preserve"> </w:t>
      </w:r>
      <w:r>
        <w:t>должны</w:t>
      </w:r>
      <w:r>
        <w:rPr>
          <w:spacing w:val="-16"/>
        </w:rPr>
        <w:t xml:space="preserve"> </w:t>
      </w:r>
      <w:r>
        <w:t>отражать</w:t>
      </w:r>
      <w:r>
        <w:rPr>
          <w:spacing w:val="-13"/>
        </w:rPr>
        <w:t xml:space="preserve"> </w:t>
      </w:r>
      <w:r>
        <w:t>сформированность</w:t>
      </w:r>
      <w:r>
        <w:rPr>
          <w:spacing w:val="-67"/>
        </w:rPr>
        <w:t xml:space="preserve"> </w:t>
      </w:r>
      <w:r>
        <w:t>умений:</w:t>
      </w:r>
    </w:p>
    <w:p w:rsidR="00777CEA" w:rsidRDefault="00777CEA">
      <w:pPr>
        <w:spacing w:line="362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10"/>
        <w:jc w:val="left"/>
        <w:rPr>
          <w:rFonts w:ascii="Trebuchet MS"/>
          <w:sz w:val="21"/>
        </w:rPr>
      </w:pPr>
    </w:p>
    <w:p w:rsidR="00777CEA" w:rsidRDefault="000C03CA">
      <w:pPr>
        <w:pStyle w:val="a3"/>
        <w:spacing w:line="364" w:lineRule="auto"/>
        <w:ind w:left="897" w:right="375" w:firstLine="760"/>
      </w:pPr>
      <w:r>
        <w:t>выражать своими словами первоначальное понимание сущности духовного</w:t>
      </w:r>
      <w:r>
        <w:rPr>
          <w:spacing w:val="1"/>
        </w:rPr>
        <w:t xml:space="preserve"> </w:t>
      </w:r>
      <w:r>
        <w:t>развития как осознания и усвоения человеком значимых для жизни представлений 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окружающей действительности;</w:t>
      </w:r>
    </w:p>
    <w:p w:rsidR="00777CEA" w:rsidRDefault="000C03CA">
      <w:pPr>
        <w:pStyle w:val="a3"/>
        <w:tabs>
          <w:tab w:val="left" w:pos="3215"/>
          <w:tab w:val="left" w:pos="4491"/>
          <w:tab w:val="left" w:pos="5886"/>
          <w:tab w:val="left" w:pos="7603"/>
          <w:tab w:val="left" w:pos="9395"/>
        </w:tabs>
        <w:spacing w:before="1" w:line="364" w:lineRule="auto"/>
        <w:ind w:left="897" w:right="375" w:firstLine="760"/>
        <w:jc w:val="right"/>
      </w:pPr>
      <w:r>
        <w:t>выражать</w:t>
      </w:r>
      <w:r>
        <w:tab/>
        <w:t>своими</w:t>
      </w:r>
      <w:r>
        <w:tab/>
        <w:t>словами</w:t>
      </w:r>
      <w:r>
        <w:tab/>
        <w:t>понимание</w:t>
      </w:r>
      <w:r>
        <w:tab/>
        <w:t>значимости</w:t>
      </w:r>
      <w:r>
        <w:tab/>
        <w:t>нравственного</w:t>
      </w:r>
      <w:r>
        <w:rPr>
          <w:spacing w:val="-67"/>
        </w:rPr>
        <w:t xml:space="preserve"> </w:t>
      </w:r>
      <w:r>
        <w:t>самосовершенствования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роли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личных</w:t>
      </w:r>
      <w:r>
        <w:rPr>
          <w:spacing w:val="-5"/>
        </w:rPr>
        <w:t xml:space="preserve"> </w:t>
      </w:r>
      <w:r>
        <w:t>усилий</w:t>
      </w:r>
      <w:r>
        <w:rPr>
          <w:spacing w:val="-6"/>
        </w:rPr>
        <w:t xml:space="preserve"> </w:t>
      </w:r>
      <w:r>
        <w:t>человека,</w:t>
      </w:r>
      <w:r>
        <w:rPr>
          <w:spacing w:val="-5"/>
        </w:rPr>
        <w:t xml:space="preserve"> </w:t>
      </w:r>
      <w:r>
        <w:t>приводить</w:t>
      </w:r>
      <w:r>
        <w:rPr>
          <w:spacing w:val="-7"/>
        </w:rPr>
        <w:t xml:space="preserve"> </w:t>
      </w:r>
      <w:r>
        <w:t>примеры;</w:t>
      </w:r>
      <w:r>
        <w:rPr>
          <w:spacing w:val="-67"/>
        </w:rPr>
        <w:t xml:space="preserve"> </w:t>
      </w:r>
      <w:r>
        <w:rPr>
          <w:spacing w:val="-1"/>
        </w:rPr>
        <w:t>выражать</w:t>
      </w:r>
      <w:r>
        <w:rPr>
          <w:spacing w:val="-18"/>
        </w:rPr>
        <w:t xml:space="preserve"> </w:t>
      </w:r>
      <w:r>
        <w:rPr>
          <w:spacing w:val="-1"/>
        </w:rPr>
        <w:t>понимание</w:t>
      </w:r>
      <w:r>
        <w:rPr>
          <w:spacing w:val="-18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принятие</w:t>
      </w:r>
      <w:r>
        <w:rPr>
          <w:spacing w:val="-18"/>
        </w:rPr>
        <w:t xml:space="preserve"> </w:t>
      </w:r>
      <w:r>
        <w:t>значения</w:t>
      </w:r>
      <w:r>
        <w:rPr>
          <w:spacing w:val="-17"/>
        </w:rPr>
        <w:t xml:space="preserve"> </w:t>
      </w:r>
      <w:r>
        <w:t>российских</w:t>
      </w:r>
      <w:r>
        <w:rPr>
          <w:spacing w:val="-17"/>
        </w:rPr>
        <w:t xml:space="preserve"> </w:t>
      </w:r>
      <w:r>
        <w:t>традиционных</w:t>
      </w:r>
      <w:r>
        <w:rPr>
          <w:spacing w:val="-17"/>
        </w:rPr>
        <w:t xml:space="preserve"> </w:t>
      </w:r>
      <w:r>
        <w:t>духовных</w:t>
      </w:r>
    </w:p>
    <w:p w:rsidR="00777CEA" w:rsidRDefault="000C03CA">
      <w:pPr>
        <w:pStyle w:val="a3"/>
        <w:spacing w:before="3" w:line="364" w:lineRule="auto"/>
        <w:ind w:left="897" w:right="377"/>
      </w:pP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российского общества как источника и основы духовного развития, нравственного</w:t>
      </w:r>
      <w:r>
        <w:rPr>
          <w:spacing w:val="1"/>
        </w:rPr>
        <w:t xml:space="preserve"> </w:t>
      </w:r>
      <w:r>
        <w:t>совершенствования;</w:t>
      </w:r>
    </w:p>
    <w:p w:rsidR="00777CEA" w:rsidRDefault="000C03CA">
      <w:pPr>
        <w:pStyle w:val="a3"/>
        <w:spacing w:before="1" w:line="364" w:lineRule="auto"/>
        <w:ind w:left="897" w:right="380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заповедях,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морали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религиях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(православие,</w:t>
      </w:r>
      <w:r>
        <w:rPr>
          <w:spacing w:val="1"/>
        </w:rPr>
        <w:t xml:space="preserve"> </w:t>
      </w:r>
      <w:r>
        <w:t>ислам,</w:t>
      </w:r>
      <w:r>
        <w:rPr>
          <w:spacing w:val="1"/>
        </w:rPr>
        <w:t xml:space="preserve"> </w:t>
      </w:r>
      <w:r>
        <w:t>буддизм,</w:t>
      </w:r>
      <w:r>
        <w:rPr>
          <w:spacing w:val="1"/>
        </w:rPr>
        <w:t xml:space="preserve"> </w:t>
      </w:r>
      <w:r>
        <w:t>иудаизм),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выстраивании</w:t>
      </w:r>
      <w:r>
        <w:rPr>
          <w:spacing w:val="-1"/>
        </w:rPr>
        <w:t xml:space="preserve"> </w:t>
      </w:r>
      <w:r>
        <w:t>отношений в</w:t>
      </w:r>
      <w:r>
        <w:rPr>
          <w:spacing w:val="-1"/>
        </w:rPr>
        <w:t xml:space="preserve"> </w:t>
      </w:r>
      <w:r>
        <w:t>семье,</w:t>
      </w:r>
      <w:r>
        <w:rPr>
          <w:spacing w:val="-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людьми;</w:t>
      </w:r>
    </w:p>
    <w:p w:rsidR="00777CEA" w:rsidRDefault="000C03CA">
      <w:pPr>
        <w:pStyle w:val="a3"/>
        <w:spacing w:before="3" w:line="364" w:lineRule="auto"/>
        <w:ind w:left="897" w:right="380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(долг,</w:t>
      </w:r>
      <w:r>
        <w:rPr>
          <w:spacing w:val="1"/>
        </w:rPr>
        <w:t xml:space="preserve"> </w:t>
      </w:r>
      <w:r>
        <w:t>свобода,</w:t>
      </w:r>
      <w:r>
        <w:rPr>
          <w:spacing w:val="1"/>
        </w:rPr>
        <w:t xml:space="preserve"> </w:t>
      </w:r>
      <w:r>
        <w:t>ответственность,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забота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слабых,</w:t>
      </w:r>
      <w:r>
        <w:rPr>
          <w:spacing w:val="1"/>
        </w:rPr>
        <w:t xml:space="preserve"> </w:t>
      </w:r>
      <w:r>
        <w:t>взаимопомощь)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культуре</w:t>
      </w:r>
      <w:r>
        <w:rPr>
          <w:spacing w:val="13"/>
        </w:rPr>
        <w:t xml:space="preserve"> </w:t>
      </w:r>
      <w:r>
        <w:t>народов</w:t>
      </w:r>
      <w:r>
        <w:rPr>
          <w:spacing w:val="10"/>
        </w:rPr>
        <w:t xml:space="preserve"> </w:t>
      </w:r>
      <w:r>
        <w:t>России</w:t>
      </w:r>
      <w:r>
        <w:rPr>
          <w:spacing w:val="11"/>
        </w:rPr>
        <w:t xml:space="preserve"> </w:t>
      </w:r>
      <w:r>
        <w:t>(православии,</w:t>
      </w:r>
      <w:r>
        <w:rPr>
          <w:spacing w:val="13"/>
        </w:rPr>
        <w:t xml:space="preserve"> </w:t>
      </w:r>
      <w:r>
        <w:t>исламе,</w:t>
      </w:r>
      <w:r>
        <w:rPr>
          <w:spacing w:val="13"/>
        </w:rPr>
        <w:t xml:space="preserve"> </w:t>
      </w:r>
      <w:r>
        <w:t>буддизме,</w:t>
      </w:r>
      <w:r>
        <w:rPr>
          <w:spacing w:val="13"/>
        </w:rPr>
        <w:t xml:space="preserve"> </w:t>
      </w:r>
      <w:r>
        <w:t>иудаизме),</w:t>
      </w:r>
      <w:r>
        <w:rPr>
          <w:spacing w:val="10"/>
        </w:rPr>
        <w:t xml:space="preserve"> </w:t>
      </w:r>
      <w:r>
        <w:t>объяснять</w:t>
      </w:r>
    </w:p>
    <w:p w:rsidR="00777CEA" w:rsidRDefault="000C03CA">
      <w:pPr>
        <w:pStyle w:val="a3"/>
        <w:spacing w:before="1"/>
        <w:ind w:left="897"/>
      </w:pPr>
      <w:r>
        <w:t>«золотое</w:t>
      </w:r>
      <w:r>
        <w:rPr>
          <w:spacing w:val="-4"/>
        </w:rPr>
        <w:t xml:space="preserve"> </w:t>
      </w:r>
      <w:r>
        <w:t>правило</w:t>
      </w:r>
      <w:r>
        <w:rPr>
          <w:spacing w:val="-2"/>
        </w:rPr>
        <w:t xml:space="preserve"> </w:t>
      </w:r>
      <w:r>
        <w:t>нравственности»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религиозных</w:t>
      </w:r>
      <w:r>
        <w:rPr>
          <w:spacing w:val="-2"/>
        </w:rPr>
        <w:t xml:space="preserve"> </w:t>
      </w:r>
      <w:r>
        <w:t>традициях;</w:t>
      </w:r>
    </w:p>
    <w:p w:rsidR="00777CEA" w:rsidRDefault="000C03CA">
      <w:pPr>
        <w:pStyle w:val="a3"/>
        <w:spacing w:before="170" w:line="364" w:lineRule="auto"/>
        <w:ind w:left="897" w:right="380" w:firstLine="760"/>
      </w:pPr>
      <w:r>
        <w:t>соотносить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нравственными</w:t>
      </w:r>
      <w:r>
        <w:rPr>
          <w:spacing w:val="1"/>
        </w:rPr>
        <w:t xml:space="preserve"> </w:t>
      </w:r>
      <w:r>
        <w:t>нормами,</w:t>
      </w:r>
      <w:r>
        <w:rPr>
          <w:spacing w:val="-67"/>
        </w:rPr>
        <w:t xml:space="preserve"> </w:t>
      </w:r>
      <w:r>
        <w:t>заповедями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традиционных</w:t>
      </w:r>
      <w:r>
        <w:rPr>
          <w:spacing w:val="-3"/>
        </w:rPr>
        <w:t xml:space="preserve"> </w:t>
      </w:r>
      <w:r>
        <w:t>религиях 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64" w:lineRule="auto"/>
        <w:ind w:left="897" w:right="381" w:firstLine="760"/>
      </w:pPr>
      <w:r>
        <w:t>раскрывать своими словами первоначальные представления о мировоззрении</w:t>
      </w:r>
      <w:r>
        <w:rPr>
          <w:spacing w:val="1"/>
        </w:rPr>
        <w:t xml:space="preserve"> </w:t>
      </w:r>
      <w:r>
        <w:t>(картине</w:t>
      </w:r>
      <w:r>
        <w:rPr>
          <w:spacing w:val="1"/>
        </w:rPr>
        <w:t xml:space="preserve"> </w:t>
      </w:r>
      <w:r>
        <w:t>мира)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вероучении</w:t>
      </w:r>
      <w:r>
        <w:rPr>
          <w:spacing w:val="1"/>
        </w:rPr>
        <w:t xml:space="preserve"> </w:t>
      </w:r>
      <w:r>
        <w:t>православия,</w:t>
      </w:r>
      <w:r>
        <w:rPr>
          <w:spacing w:val="1"/>
        </w:rPr>
        <w:t xml:space="preserve"> </w:t>
      </w:r>
      <w:r>
        <w:t>ислама,</w:t>
      </w:r>
      <w:r>
        <w:rPr>
          <w:spacing w:val="1"/>
        </w:rPr>
        <w:t xml:space="preserve"> </w:t>
      </w:r>
      <w:r>
        <w:t>буддизма,</w:t>
      </w:r>
      <w:r>
        <w:rPr>
          <w:spacing w:val="1"/>
        </w:rPr>
        <w:t xml:space="preserve"> </w:t>
      </w:r>
      <w:r>
        <w:t>иудаизма,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основателях</w:t>
      </w:r>
      <w:r>
        <w:rPr>
          <w:spacing w:val="-3"/>
        </w:rPr>
        <w:t xml:space="preserve"> </w:t>
      </w:r>
      <w:r>
        <w:t>религий;</w:t>
      </w:r>
    </w:p>
    <w:p w:rsidR="00777CEA" w:rsidRDefault="000C03CA">
      <w:pPr>
        <w:pStyle w:val="a3"/>
        <w:spacing w:line="364" w:lineRule="auto"/>
        <w:ind w:left="897" w:right="381" w:firstLine="760"/>
      </w:pPr>
      <w:r>
        <w:t>рассказывать о священных писаниях традиционных религий народов России</w:t>
      </w:r>
      <w:r>
        <w:rPr>
          <w:spacing w:val="1"/>
        </w:rPr>
        <w:t xml:space="preserve"> </w:t>
      </w:r>
      <w:r>
        <w:t>(Библия, Коран, Трипитака (Ганджур), Танах), хранителях предания и служителях</w:t>
      </w:r>
      <w:r>
        <w:rPr>
          <w:spacing w:val="1"/>
        </w:rPr>
        <w:t xml:space="preserve"> </w:t>
      </w:r>
      <w:r>
        <w:t>религиозного культа (священники, муллы, ламы, раввины), религиозных обрядах,</w:t>
      </w:r>
      <w:r>
        <w:rPr>
          <w:spacing w:val="1"/>
        </w:rPr>
        <w:t xml:space="preserve"> </w:t>
      </w:r>
      <w:r>
        <w:t>ритуалах,</w:t>
      </w:r>
      <w:r>
        <w:rPr>
          <w:spacing w:val="-1"/>
        </w:rPr>
        <w:t xml:space="preserve"> </w:t>
      </w:r>
      <w:r>
        <w:t>обычаях</w:t>
      </w:r>
      <w:r>
        <w:rPr>
          <w:spacing w:val="1"/>
        </w:rPr>
        <w:t xml:space="preserve"> </w:t>
      </w:r>
      <w:r>
        <w:t>(1-2</w:t>
      </w:r>
      <w:r>
        <w:rPr>
          <w:spacing w:val="-3"/>
        </w:rPr>
        <w:t xml:space="preserve"> </w:t>
      </w:r>
      <w:r>
        <w:t>примера);</w:t>
      </w:r>
    </w:p>
    <w:p w:rsidR="00777CEA" w:rsidRDefault="000C03CA">
      <w:pPr>
        <w:pStyle w:val="a3"/>
        <w:spacing w:before="4" w:line="364" w:lineRule="auto"/>
        <w:ind w:left="897" w:right="380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устройстве</w:t>
      </w:r>
      <w:r>
        <w:rPr>
          <w:spacing w:val="1"/>
        </w:rPr>
        <w:t xml:space="preserve"> </w:t>
      </w:r>
      <w:r>
        <w:t>священных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(храмов)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храмах,</w:t>
      </w:r>
      <w:r>
        <w:rPr>
          <w:spacing w:val="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с верующими;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2" w:right="378" w:firstLine="760"/>
      </w:pPr>
      <w:r>
        <w:lastRenderedPageBreak/>
        <w:t>рассказывать о религиозных календарях и праздниках традиционных религий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(православия,</w:t>
      </w:r>
      <w:r>
        <w:rPr>
          <w:spacing w:val="1"/>
        </w:rPr>
        <w:t xml:space="preserve"> </w:t>
      </w:r>
      <w:r>
        <w:t>ислама,</w:t>
      </w:r>
      <w:r>
        <w:rPr>
          <w:spacing w:val="1"/>
        </w:rPr>
        <w:t xml:space="preserve"> </w:t>
      </w:r>
      <w:r>
        <w:t>буддизма,</w:t>
      </w:r>
      <w:r>
        <w:rPr>
          <w:spacing w:val="1"/>
        </w:rPr>
        <w:t xml:space="preserve"> </w:t>
      </w:r>
      <w:r>
        <w:t>иудаизма,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религиозного праздника каждой традиции);</w:t>
      </w:r>
    </w:p>
    <w:p w:rsidR="00777CEA" w:rsidRDefault="000C03CA">
      <w:pPr>
        <w:pStyle w:val="a3"/>
        <w:spacing w:before="1" w:line="364" w:lineRule="auto"/>
        <w:ind w:left="892" w:right="376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(православие,</w:t>
      </w:r>
      <w:r>
        <w:rPr>
          <w:spacing w:val="-7"/>
        </w:rPr>
        <w:t xml:space="preserve"> </w:t>
      </w:r>
      <w:r>
        <w:t>ислам,</w:t>
      </w:r>
      <w:r>
        <w:rPr>
          <w:spacing w:val="-6"/>
        </w:rPr>
        <w:t xml:space="preserve"> </w:t>
      </w:r>
      <w:r>
        <w:t>буддизм,</w:t>
      </w:r>
      <w:r>
        <w:rPr>
          <w:spacing w:val="-7"/>
        </w:rPr>
        <w:t xml:space="preserve"> </w:t>
      </w:r>
      <w:r>
        <w:t>иудаизм),</w:t>
      </w:r>
      <w:r>
        <w:rPr>
          <w:spacing w:val="-7"/>
        </w:rPr>
        <w:t xml:space="preserve"> </w:t>
      </w:r>
      <w:r>
        <w:t>общее</w:t>
      </w:r>
      <w:r>
        <w:rPr>
          <w:spacing w:val="-5"/>
        </w:rPr>
        <w:t xml:space="preserve"> </w:t>
      </w:r>
      <w:r>
        <w:t>представление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семейных</w:t>
      </w:r>
      <w:r>
        <w:rPr>
          <w:spacing w:val="-6"/>
        </w:rPr>
        <w:t xml:space="preserve"> </w:t>
      </w:r>
      <w:r>
        <w:t>ценностях</w:t>
      </w:r>
      <w:r>
        <w:rPr>
          <w:spacing w:val="-67"/>
        </w:rPr>
        <w:t xml:space="preserve"> </w:t>
      </w:r>
      <w:r>
        <w:t>в традиционных религиях народов России, понимание отношения к труду, учению в</w:t>
      </w:r>
      <w:r>
        <w:rPr>
          <w:spacing w:val="1"/>
        </w:rPr>
        <w:t xml:space="preserve"> </w:t>
      </w:r>
      <w:r>
        <w:t>традиционных</w:t>
      </w:r>
      <w:r>
        <w:rPr>
          <w:spacing w:val="-4"/>
        </w:rPr>
        <w:t xml:space="preserve"> </w:t>
      </w:r>
      <w:r>
        <w:t>религиях</w:t>
      </w:r>
      <w:r>
        <w:rPr>
          <w:spacing w:val="1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before="4" w:line="364" w:lineRule="auto"/>
        <w:ind w:left="892" w:right="378" w:firstLine="760"/>
      </w:pPr>
      <w:r>
        <w:t>распознавать религиозную символику традиционных религий народов России</w:t>
      </w:r>
      <w:r>
        <w:rPr>
          <w:spacing w:val="1"/>
        </w:rPr>
        <w:t xml:space="preserve"> </w:t>
      </w:r>
      <w:r>
        <w:t>(православия,</w:t>
      </w:r>
      <w:r>
        <w:rPr>
          <w:spacing w:val="1"/>
        </w:rPr>
        <w:t xml:space="preserve"> </w:t>
      </w:r>
      <w:r>
        <w:t>ислама,</w:t>
      </w:r>
      <w:r>
        <w:rPr>
          <w:spacing w:val="1"/>
        </w:rPr>
        <w:t xml:space="preserve"> </w:t>
      </w:r>
      <w:r>
        <w:t>буддизма,</w:t>
      </w:r>
      <w:r>
        <w:rPr>
          <w:spacing w:val="1"/>
        </w:rPr>
        <w:t xml:space="preserve"> </w:t>
      </w:r>
      <w:r>
        <w:t>иудаизма</w:t>
      </w:r>
      <w:r>
        <w:rPr>
          <w:spacing w:val="1"/>
        </w:rPr>
        <w:t xml:space="preserve"> </w:t>
      </w:r>
      <w:r>
        <w:t>минимально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символу),</w:t>
      </w:r>
      <w:r>
        <w:rPr>
          <w:spacing w:val="1"/>
        </w:rPr>
        <w:t xml:space="preserve"> </w:t>
      </w:r>
      <w:r>
        <w:t>объяснять</w:t>
      </w:r>
      <w:r>
        <w:rPr>
          <w:spacing w:val="-3"/>
        </w:rPr>
        <w:t xml:space="preserve"> </w:t>
      </w:r>
      <w:r>
        <w:t>своими словами</w:t>
      </w:r>
      <w:r>
        <w:rPr>
          <w:spacing w:val="-1"/>
        </w:rPr>
        <w:t xml:space="preserve"> </w:t>
      </w:r>
      <w:r>
        <w:t>её значение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религиозной</w:t>
      </w:r>
      <w:r>
        <w:rPr>
          <w:spacing w:val="-1"/>
        </w:rPr>
        <w:t xml:space="preserve"> </w:t>
      </w:r>
      <w:r>
        <w:t>культуре;</w:t>
      </w:r>
    </w:p>
    <w:p w:rsidR="00777CEA" w:rsidRDefault="000C03CA">
      <w:pPr>
        <w:pStyle w:val="a3"/>
        <w:spacing w:before="3" w:line="364" w:lineRule="auto"/>
        <w:ind w:left="892" w:right="369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(православные</w:t>
      </w:r>
      <w:r>
        <w:rPr>
          <w:spacing w:val="1"/>
        </w:rPr>
        <w:t xml:space="preserve"> </w:t>
      </w:r>
      <w:r>
        <w:t>иконы,</w:t>
      </w:r>
      <w:r>
        <w:rPr>
          <w:spacing w:val="1"/>
        </w:rPr>
        <w:t xml:space="preserve"> </w:t>
      </w:r>
      <w:r>
        <w:t>исламская</w:t>
      </w:r>
      <w:r>
        <w:rPr>
          <w:spacing w:val="1"/>
        </w:rPr>
        <w:t xml:space="preserve"> </w:t>
      </w:r>
      <w:r>
        <w:t>каллиграфия,</w:t>
      </w:r>
      <w:r>
        <w:rPr>
          <w:spacing w:val="1"/>
        </w:rPr>
        <w:t xml:space="preserve"> </w:t>
      </w:r>
      <w:r>
        <w:t>буддийская</w:t>
      </w:r>
      <w:r>
        <w:rPr>
          <w:spacing w:val="1"/>
        </w:rPr>
        <w:t xml:space="preserve"> </w:t>
      </w:r>
      <w:r>
        <w:t>танкопись),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религиозного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православия,</w:t>
      </w:r>
      <w:r>
        <w:rPr>
          <w:spacing w:val="1"/>
        </w:rPr>
        <w:t xml:space="preserve"> </w:t>
      </w:r>
      <w:r>
        <w:t>ислама,</w:t>
      </w:r>
      <w:r>
        <w:rPr>
          <w:spacing w:val="1"/>
        </w:rPr>
        <w:t xml:space="preserve"> </w:t>
      </w:r>
      <w:r>
        <w:t>буддизма,</w:t>
      </w:r>
      <w:r>
        <w:rPr>
          <w:spacing w:val="1"/>
        </w:rPr>
        <w:t xml:space="preserve"> </w:t>
      </w:r>
      <w:r>
        <w:t>иудаизма</w:t>
      </w:r>
      <w:r>
        <w:rPr>
          <w:spacing w:val="1"/>
        </w:rPr>
        <w:t xml:space="preserve"> </w:t>
      </w:r>
      <w:r>
        <w:t>(архитектура,</w:t>
      </w:r>
      <w:r>
        <w:rPr>
          <w:spacing w:val="1"/>
        </w:rPr>
        <w:t xml:space="preserve"> </w:t>
      </w:r>
      <w:r>
        <w:t>изобразительное</w:t>
      </w:r>
      <w:r>
        <w:rPr>
          <w:spacing w:val="1"/>
        </w:rPr>
        <w:t xml:space="preserve"> </w:t>
      </w:r>
      <w:r>
        <w:t>искусство,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поэтика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текстов,</w:t>
      </w:r>
      <w:r>
        <w:rPr>
          <w:spacing w:val="-2"/>
        </w:rPr>
        <w:t xml:space="preserve"> </w:t>
      </w:r>
      <w:r>
        <w:t>музыки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среды);</w:t>
      </w:r>
    </w:p>
    <w:p w:rsidR="00777CEA" w:rsidRDefault="000C03CA">
      <w:pPr>
        <w:pStyle w:val="a3"/>
        <w:spacing w:before="1" w:line="364" w:lineRule="auto"/>
        <w:ind w:left="892" w:right="376" w:firstLine="760"/>
      </w:pPr>
      <w:r>
        <w:t>излагать основные исторические сведения о роли традиционных религий в</w:t>
      </w:r>
      <w:r>
        <w:rPr>
          <w:spacing w:val="1"/>
        </w:rPr>
        <w:t xml:space="preserve"> </w:t>
      </w:r>
      <w:r>
        <w:t>становлении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государственности;</w:t>
      </w:r>
    </w:p>
    <w:p w:rsidR="00777CEA" w:rsidRDefault="000C03CA">
      <w:pPr>
        <w:pStyle w:val="a3"/>
        <w:spacing w:before="4" w:line="364" w:lineRule="auto"/>
        <w:ind w:left="892" w:right="368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поисковой,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 традиционных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народов 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своей местности, регионе (храмы, монастыри, святыни, памятные и святые места),</w:t>
      </w:r>
      <w:r>
        <w:rPr>
          <w:spacing w:val="1"/>
        </w:rPr>
        <w:t xml:space="preserve"> </w:t>
      </w:r>
      <w:r>
        <w:t>оформлению</w:t>
      </w:r>
      <w:r>
        <w:rPr>
          <w:spacing w:val="-2"/>
        </w:rPr>
        <w:t xml:space="preserve"> </w:t>
      </w:r>
      <w:r>
        <w:t>и представлению</w:t>
      </w:r>
      <w:r>
        <w:rPr>
          <w:spacing w:val="-1"/>
        </w:rPr>
        <w:t xml:space="preserve"> </w:t>
      </w:r>
      <w:r>
        <w:t>её результатов;</w:t>
      </w:r>
    </w:p>
    <w:p w:rsidR="00777CEA" w:rsidRDefault="000C03CA">
      <w:pPr>
        <w:pStyle w:val="a3"/>
        <w:spacing w:before="3" w:line="364" w:lineRule="auto"/>
        <w:ind w:left="892" w:right="372" w:firstLine="760"/>
      </w:pPr>
      <w:r>
        <w:t>приводить примеры нравственных поступков, совершаемых с использованием</w:t>
      </w:r>
      <w:r>
        <w:rPr>
          <w:spacing w:val="1"/>
        </w:rPr>
        <w:t xml:space="preserve"> </w:t>
      </w:r>
      <w:r>
        <w:t>этических норм религиозной культуры и внутренней установки личности, поступать</w:t>
      </w:r>
      <w:r>
        <w:rPr>
          <w:spacing w:val="1"/>
        </w:rPr>
        <w:t xml:space="preserve"> </w:t>
      </w:r>
      <w:r>
        <w:t>согласно своей совести;</w:t>
      </w:r>
    </w:p>
    <w:p w:rsidR="00777CEA" w:rsidRDefault="000C03CA">
      <w:pPr>
        <w:pStyle w:val="a3"/>
        <w:spacing w:before="1" w:line="364" w:lineRule="auto"/>
        <w:ind w:left="892" w:right="369" w:firstLine="760"/>
      </w:pPr>
      <w:r>
        <w:t>выражать своими словами понимание свободы мировоззренческого выбора,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религии,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вероисповедания,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многоэтничного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многорелигиозного</w:t>
      </w:r>
      <w:r>
        <w:rPr>
          <w:spacing w:val="1"/>
        </w:rPr>
        <w:t xml:space="preserve"> </w:t>
      </w:r>
      <w:r>
        <w:t>(приводить</w:t>
      </w:r>
      <w:r>
        <w:rPr>
          <w:spacing w:val="-7"/>
        </w:rPr>
        <w:t xml:space="preserve"> </w:t>
      </w:r>
      <w:r>
        <w:t>примеры),</w:t>
      </w:r>
      <w:r>
        <w:rPr>
          <w:spacing w:val="-6"/>
        </w:rPr>
        <w:t xml:space="preserve"> </w:t>
      </w:r>
      <w:r>
        <w:t>понимание</w:t>
      </w:r>
      <w:r>
        <w:rPr>
          <w:spacing w:val="-9"/>
        </w:rPr>
        <w:t xml:space="preserve"> </w:t>
      </w:r>
      <w:r>
        <w:t>российского</w:t>
      </w:r>
      <w:r>
        <w:rPr>
          <w:spacing w:val="-8"/>
        </w:rPr>
        <w:t xml:space="preserve"> </w:t>
      </w:r>
      <w:r>
        <w:t>общенародного</w:t>
      </w:r>
      <w:r>
        <w:rPr>
          <w:spacing w:val="-5"/>
        </w:rPr>
        <w:t xml:space="preserve"> </w:t>
      </w:r>
      <w:r>
        <w:t>(общенационального,</w:t>
      </w:r>
    </w:p>
    <w:p w:rsidR="00777CEA" w:rsidRDefault="00777CEA">
      <w:pPr>
        <w:spacing w:line="364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 w:line="364" w:lineRule="auto"/>
        <w:ind w:left="897" w:right="373"/>
      </w:pPr>
      <w:r>
        <w:t>гражданского)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приводить</w:t>
      </w:r>
      <w:r>
        <w:rPr>
          <w:spacing w:val="-3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последователей</w:t>
      </w:r>
      <w:r>
        <w:rPr>
          <w:spacing w:val="-1"/>
        </w:rPr>
        <w:t xml:space="preserve"> </w:t>
      </w:r>
      <w:r>
        <w:t>традиционных</w:t>
      </w:r>
      <w:r>
        <w:rPr>
          <w:spacing w:val="-1"/>
        </w:rPr>
        <w:t xml:space="preserve"> </w:t>
      </w:r>
      <w:r>
        <w:t>религий;</w:t>
      </w:r>
    </w:p>
    <w:p w:rsidR="00777CEA" w:rsidRDefault="000C03CA">
      <w:pPr>
        <w:pStyle w:val="a3"/>
        <w:spacing w:before="1" w:line="364" w:lineRule="auto"/>
        <w:ind w:left="897" w:right="379" w:firstLine="760"/>
      </w:pPr>
      <w:r>
        <w:t>называть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религии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религиями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православие,</w:t>
      </w:r>
      <w:r>
        <w:rPr>
          <w:spacing w:val="1"/>
        </w:rPr>
        <w:t xml:space="preserve"> </w:t>
      </w:r>
      <w:r>
        <w:t>ислам,</w:t>
      </w:r>
      <w:r>
        <w:rPr>
          <w:spacing w:val="1"/>
        </w:rPr>
        <w:t xml:space="preserve"> </w:t>
      </w:r>
      <w:r>
        <w:t>буддизм,</w:t>
      </w:r>
      <w:r>
        <w:rPr>
          <w:spacing w:val="1"/>
        </w:rPr>
        <w:t xml:space="preserve"> </w:t>
      </w:r>
      <w:r>
        <w:t>иудаизм;</w:t>
      </w:r>
    </w:p>
    <w:p w:rsidR="00777CEA" w:rsidRDefault="000C03CA">
      <w:pPr>
        <w:pStyle w:val="a3"/>
        <w:spacing w:before="3" w:line="364" w:lineRule="auto"/>
        <w:ind w:left="897" w:right="379" w:firstLine="760"/>
      </w:pPr>
      <w:r>
        <w:t>выражать своими словами понимание человеческого достоинства, ценности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-4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религиях</w:t>
      </w:r>
      <w:r>
        <w:rPr>
          <w:spacing w:val="1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России.</w:t>
      </w:r>
    </w:p>
    <w:p w:rsidR="00777CEA" w:rsidRDefault="000C03CA">
      <w:pPr>
        <w:pStyle w:val="a3"/>
        <w:ind w:left="1658"/>
      </w:pPr>
      <w:r>
        <w:t>Модуль</w:t>
      </w:r>
      <w:r>
        <w:rPr>
          <w:spacing w:val="-3"/>
        </w:rPr>
        <w:t xml:space="preserve"> </w:t>
      </w:r>
      <w:r>
        <w:t>«Основы</w:t>
      </w:r>
      <w:r>
        <w:rPr>
          <w:spacing w:val="-3"/>
        </w:rPr>
        <w:t xml:space="preserve"> </w:t>
      </w:r>
      <w:r>
        <w:t>светской</w:t>
      </w:r>
      <w:r>
        <w:rPr>
          <w:spacing w:val="-3"/>
        </w:rPr>
        <w:t xml:space="preserve"> </w:t>
      </w:r>
      <w:r>
        <w:t>этики».</w:t>
      </w:r>
    </w:p>
    <w:p w:rsidR="00777CEA" w:rsidRDefault="000C03CA">
      <w:pPr>
        <w:pStyle w:val="a3"/>
        <w:spacing w:before="168"/>
        <w:ind w:left="1658"/>
      </w:pPr>
      <w:r>
        <w:t>Предметные</w:t>
      </w:r>
      <w:r>
        <w:rPr>
          <w:spacing w:val="120"/>
        </w:rPr>
        <w:t xml:space="preserve"> </w:t>
      </w:r>
      <w:r>
        <w:t xml:space="preserve">результаты  </w:t>
      </w:r>
      <w:r>
        <w:rPr>
          <w:spacing w:val="51"/>
        </w:rPr>
        <w:t xml:space="preserve"> </w:t>
      </w:r>
      <w:r>
        <w:t xml:space="preserve">освоения  </w:t>
      </w:r>
      <w:r>
        <w:rPr>
          <w:spacing w:val="52"/>
        </w:rPr>
        <w:t xml:space="preserve"> </w:t>
      </w:r>
      <w:r>
        <w:t xml:space="preserve">образовательной  </w:t>
      </w:r>
      <w:r>
        <w:rPr>
          <w:spacing w:val="52"/>
        </w:rPr>
        <w:t xml:space="preserve"> </w:t>
      </w:r>
      <w:r>
        <w:t xml:space="preserve">программы  </w:t>
      </w:r>
      <w:r>
        <w:rPr>
          <w:spacing w:val="52"/>
        </w:rPr>
        <w:t xml:space="preserve"> </w:t>
      </w:r>
      <w:r>
        <w:t>модуля</w:t>
      </w:r>
    </w:p>
    <w:p w:rsidR="00777CEA" w:rsidRDefault="000C03CA">
      <w:pPr>
        <w:pStyle w:val="a3"/>
        <w:spacing w:before="168"/>
        <w:ind w:left="897"/>
      </w:pPr>
      <w:r>
        <w:t>«Основы</w:t>
      </w:r>
      <w:r>
        <w:rPr>
          <w:spacing w:val="-3"/>
        </w:rPr>
        <w:t xml:space="preserve"> </w:t>
      </w:r>
      <w:r>
        <w:t>светской</w:t>
      </w:r>
      <w:r>
        <w:rPr>
          <w:spacing w:val="-2"/>
        </w:rPr>
        <w:t xml:space="preserve"> </w:t>
      </w:r>
      <w:r>
        <w:t>этики»</w:t>
      </w:r>
      <w:r>
        <w:rPr>
          <w:spacing w:val="-8"/>
        </w:rPr>
        <w:t xml:space="preserve"> </w:t>
      </w:r>
      <w:r>
        <w:t>должны</w:t>
      </w:r>
      <w:r>
        <w:rPr>
          <w:spacing w:val="-2"/>
        </w:rPr>
        <w:t xml:space="preserve"> </w:t>
      </w:r>
      <w:r>
        <w:t>отражать</w:t>
      </w:r>
      <w:r>
        <w:rPr>
          <w:spacing w:val="-3"/>
        </w:rPr>
        <w:t xml:space="preserve"> </w:t>
      </w:r>
      <w:r>
        <w:t>сформированность</w:t>
      </w:r>
      <w:r>
        <w:rPr>
          <w:spacing w:val="-4"/>
        </w:rPr>
        <w:t xml:space="preserve"> </w:t>
      </w:r>
      <w:r>
        <w:t>умений:</w:t>
      </w:r>
    </w:p>
    <w:p w:rsidR="00777CEA" w:rsidRDefault="000C03CA">
      <w:pPr>
        <w:pStyle w:val="a3"/>
        <w:spacing w:before="168" w:line="364" w:lineRule="auto"/>
        <w:ind w:left="897" w:right="381" w:firstLine="760"/>
      </w:pPr>
      <w:r>
        <w:t>выражать своими словами первоначальное понимание сущности духовного</w:t>
      </w:r>
      <w:r>
        <w:rPr>
          <w:spacing w:val="1"/>
        </w:rPr>
        <w:t xml:space="preserve"> </w:t>
      </w:r>
      <w:r>
        <w:t>развития как осознания и усвоения человеком значимых для жизни представлений о</w:t>
      </w:r>
      <w:r>
        <w:rPr>
          <w:spacing w:val="1"/>
        </w:rPr>
        <w:t xml:space="preserve"> </w:t>
      </w:r>
      <w:r>
        <w:t>себе,</w:t>
      </w:r>
      <w:r>
        <w:rPr>
          <w:spacing w:val="-2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окружающей действительности;</w:t>
      </w:r>
    </w:p>
    <w:p w:rsidR="00777CEA" w:rsidRDefault="000C03CA">
      <w:pPr>
        <w:pStyle w:val="a3"/>
        <w:tabs>
          <w:tab w:val="left" w:pos="3215"/>
          <w:tab w:val="left" w:pos="4491"/>
          <w:tab w:val="left" w:pos="5886"/>
          <w:tab w:val="left" w:pos="7603"/>
          <w:tab w:val="left" w:pos="9395"/>
        </w:tabs>
        <w:spacing w:before="3" w:line="364" w:lineRule="auto"/>
        <w:ind w:left="897" w:right="373" w:firstLine="760"/>
        <w:jc w:val="right"/>
      </w:pPr>
      <w:r>
        <w:t>выражать</w:t>
      </w:r>
      <w:r>
        <w:tab/>
        <w:t>своими</w:t>
      </w:r>
      <w:r>
        <w:tab/>
        <w:t>словами</w:t>
      </w:r>
      <w:r>
        <w:tab/>
        <w:t>понимание</w:t>
      </w:r>
      <w:r>
        <w:tab/>
        <w:t>значимости</w:t>
      </w:r>
      <w:r>
        <w:tab/>
        <w:t>нравственного</w:t>
      </w:r>
      <w:r>
        <w:rPr>
          <w:spacing w:val="-67"/>
        </w:rPr>
        <w:t xml:space="preserve"> </w:t>
      </w:r>
      <w:r>
        <w:t>самосовершенствования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роли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личных</w:t>
      </w:r>
      <w:r>
        <w:rPr>
          <w:spacing w:val="-5"/>
        </w:rPr>
        <w:t xml:space="preserve"> </w:t>
      </w:r>
      <w:r>
        <w:t>усилий</w:t>
      </w:r>
      <w:r>
        <w:rPr>
          <w:spacing w:val="-5"/>
        </w:rPr>
        <w:t xml:space="preserve"> </w:t>
      </w:r>
      <w:r>
        <w:t>человека,</w:t>
      </w:r>
      <w:r>
        <w:rPr>
          <w:spacing w:val="-6"/>
        </w:rPr>
        <w:t xml:space="preserve"> </w:t>
      </w:r>
      <w:r>
        <w:t>приводить</w:t>
      </w:r>
      <w:r>
        <w:rPr>
          <w:spacing w:val="-7"/>
        </w:rPr>
        <w:t xml:space="preserve"> </w:t>
      </w:r>
      <w:r>
        <w:t>примеры;</w:t>
      </w:r>
      <w:r>
        <w:rPr>
          <w:spacing w:val="-67"/>
        </w:rPr>
        <w:t xml:space="preserve"> </w:t>
      </w:r>
      <w:r>
        <w:rPr>
          <w:spacing w:val="-1"/>
        </w:rPr>
        <w:t>выражать</w:t>
      </w:r>
      <w:r>
        <w:rPr>
          <w:spacing w:val="-18"/>
        </w:rPr>
        <w:t xml:space="preserve"> </w:t>
      </w:r>
      <w:r>
        <w:rPr>
          <w:spacing w:val="-1"/>
        </w:rPr>
        <w:t>понимание</w:t>
      </w:r>
      <w:r>
        <w:rPr>
          <w:spacing w:val="-18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принятие</w:t>
      </w:r>
      <w:r>
        <w:rPr>
          <w:spacing w:val="-18"/>
        </w:rPr>
        <w:t xml:space="preserve"> </w:t>
      </w:r>
      <w:r>
        <w:rPr>
          <w:spacing w:val="-1"/>
        </w:rPr>
        <w:t>значения</w:t>
      </w:r>
      <w:r>
        <w:rPr>
          <w:spacing w:val="-17"/>
        </w:rPr>
        <w:t xml:space="preserve"> </w:t>
      </w:r>
      <w:r>
        <w:t>российских</w:t>
      </w:r>
      <w:r>
        <w:rPr>
          <w:spacing w:val="-17"/>
        </w:rPr>
        <w:t xml:space="preserve"> </w:t>
      </w:r>
      <w:r>
        <w:t>традиционных</w:t>
      </w:r>
      <w:r>
        <w:rPr>
          <w:spacing w:val="-17"/>
        </w:rPr>
        <w:t xml:space="preserve"> </w:t>
      </w:r>
      <w:r>
        <w:t>духовных</w:t>
      </w:r>
    </w:p>
    <w:p w:rsidR="00777CEA" w:rsidRDefault="000C03CA">
      <w:pPr>
        <w:pStyle w:val="a3"/>
        <w:spacing w:before="1" w:line="364" w:lineRule="auto"/>
        <w:ind w:left="897" w:right="377"/>
      </w:pP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российского общества как источника и основы духовного развития, нравственного</w:t>
      </w:r>
      <w:r>
        <w:rPr>
          <w:spacing w:val="1"/>
        </w:rPr>
        <w:t xml:space="preserve"> </w:t>
      </w:r>
      <w:r>
        <w:t>совершенствования;</w:t>
      </w:r>
    </w:p>
    <w:p w:rsidR="00777CEA" w:rsidRDefault="000C03CA">
      <w:pPr>
        <w:pStyle w:val="a3"/>
        <w:spacing w:before="3" w:line="364" w:lineRule="auto"/>
        <w:ind w:left="897" w:right="379" w:firstLine="760"/>
      </w:pPr>
      <w:r>
        <w:t>рассказывать о российской светской (гражданской) этике как общепринятых в</w:t>
      </w:r>
      <w:r>
        <w:rPr>
          <w:spacing w:val="1"/>
        </w:rPr>
        <w:t xml:space="preserve"> </w:t>
      </w:r>
      <w:r>
        <w:t>российском</w:t>
      </w:r>
      <w:r>
        <w:rPr>
          <w:spacing w:val="-6"/>
        </w:rPr>
        <w:t xml:space="preserve"> </w:t>
      </w:r>
      <w:r>
        <w:t>обществе</w:t>
      </w:r>
      <w:r>
        <w:rPr>
          <w:spacing w:val="-6"/>
        </w:rPr>
        <w:t xml:space="preserve"> </w:t>
      </w:r>
      <w:r>
        <w:t>нормах</w:t>
      </w:r>
      <w:r>
        <w:rPr>
          <w:spacing w:val="-5"/>
        </w:rPr>
        <w:t xml:space="preserve"> </w:t>
      </w:r>
      <w:r>
        <w:t>морали,</w:t>
      </w:r>
      <w:r>
        <w:rPr>
          <w:spacing w:val="-6"/>
        </w:rPr>
        <w:t xml:space="preserve"> </w:t>
      </w:r>
      <w:r>
        <w:t>отношений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поведения</w:t>
      </w:r>
      <w:r>
        <w:rPr>
          <w:spacing w:val="-6"/>
        </w:rPr>
        <w:t xml:space="preserve"> </w:t>
      </w:r>
      <w:r>
        <w:t>людей,</w:t>
      </w:r>
      <w:r>
        <w:rPr>
          <w:spacing w:val="-6"/>
        </w:rPr>
        <w:t xml:space="preserve"> </w:t>
      </w:r>
      <w:r>
        <w:t>основанных</w:t>
      </w:r>
      <w:r>
        <w:rPr>
          <w:spacing w:val="-5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российских традиционных духовных ценностях, конституционных правах, свободах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обязанностях</w:t>
      </w:r>
      <w:r>
        <w:rPr>
          <w:spacing w:val="1"/>
        </w:rPr>
        <w:t xml:space="preserve"> </w:t>
      </w:r>
      <w:r>
        <w:t>человека и</w:t>
      </w:r>
      <w:r>
        <w:rPr>
          <w:spacing w:val="-1"/>
        </w:rPr>
        <w:t xml:space="preserve"> </w:t>
      </w:r>
      <w:r>
        <w:t>гражданина в</w:t>
      </w:r>
      <w:r>
        <w:rPr>
          <w:spacing w:val="-4"/>
        </w:rPr>
        <w:t xml:space="preserve"> </w:t>
      </w:r>
      <w:r>
        <w:t>России;</w:t>
      </w:r>
    </w:p>
    <w:p w:rsidR="00777CEA" w:rsidRDefault="000C03CA">
      <w:pPr>
        <w:pStyle w:val="a3"/>
        <w:spacing w:before="4" w:line="364" w:lineRule="auto"/>
        <w:ind w:left="897" w:right="379" w:firstLine="760"/>
      </w:pPr>
      <w:r>
        <w:t>раскрывать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светской этики (справедливость, совесть, ответственность, сострадание, ценность и</w:t>
      </w:r>
      <w:r>
        <w:rPr>
          <w:spacing w:val="1"/>
        </w:rPr>
        <w:t xml:space="preserve"> </w:t>
      </w:r>
      <w:r>
        <w:t>достоинство человеческой жизни, взаимоуважение, вера в добро, человеколюбие,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добродетели,</w:t>
      </w:r>
      <w:r>
        <w:rPr>
          <w:spacing w:val="1"/>
        </w:rPr>
        <w:t xml:space="preserve"> </w:t>
      </w:r>
      <w:r>
        <w:t>патриотизм,</w:t>
      </w:r>
      <w:r>
        <w:rPr>
          <w:spacing w:val="1"/>
        </w:rPr>
        <w:t xml:space="preserve"> </w:t>
      </w:r>
      <w:r>
        <w:t>труд)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российском</w:t>
      </w:r>
      <w:r>
        <w:rPr>
          <w:spacing w:val="-4"/>
        </w:rPr>
        <w:t xml:space="preserve"> </w:t>
      </w:r>
      <w:r>
        <w:t>обществе,</w:t>
      </w:r>
      <w:r>
        <w:rPr>
          <w:spacing w:val="-1"/>
        </w:rPr>
        <w:t xml:space="preserve"> </w:t>
      </w:r>
      <w:r>
        <w:t>объяснять</w:t>
      </w:r>
      <w:r>
        <w:rPr>
          <w:spacing w:val="-3"/>
        </w:rPr>
        <w:t xml:space="preserve"> </w:t>
      </w:r>
      <w:r>
        <w:t>«золотое правило нравственности»;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90" w:right="369" w:firstLine="760"/>
      </w:pPr>
      <w:r>
        <w:lastRenderedPageBreak/>
        <w:t>высказывать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оценочного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нравственности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нравственные</w:t>
      </w:r>
      <w:r>
        <w:rPr>
          <w:spacing w:val="-1"/>
        </w:rPr>
        <w:t xml:space="preserve"> </w:t>
      </w:r>
      <w:r>
        <w:t>нормы и</w:t>
      </w:r>
      <w:r>
        <w:rPr>
          <w:spacing w:val="-1"/>
        </w:rPr>
        <w:t xml:space="preserve"> </w:t>
      </w:r>
      <w:r>
        <w:t>нормы этикета,</w:t>
      </w:r>
      <w:r>
        <w:rPr>
          <w:spacing w:val="-2"/>
        </w:rPr>
        <w:t xml:space="preserve"> </w:t>
      </w:r>
      <w:r>
        <w:t>приводить</w:t>
      </w:r>
      <w:r>
        <w:rPr>
          <w:spacing w:val="-1"/>
        </w:rPr>
        <w:t xml:space="preserve"> </w:t>
      </w:r>
      <w:r>
        <w:t>примеры;</w:t>
      </w:r>
    </w:p>
    <w:p w:rsidR="00777CEA" w:rsidRDefault="000C03CA">
      <w:pPr>
        <w:pStyle w:val="a3"/>
        <w:spacing w:before="1" w:line="364" w:lineRule="auto"/>
        <w:ind w:left="890" w:right="371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осмысления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поведения (своих и других людей) с позиций российской светской (гражданской)</w:t>
      </w:r>
      <w:r>
        <w:rPr>
          <w:spacing w:val="1"/>
        </w:rPr>
        <w:t xml:space="preserve"> </w:t>
      </w:r>
      <w:r>
        <w:t>этики;</w:t>
      </w:r>
    </w:p>
    <w:p w:rsidR="00777CEA" w:rsidRDefault="000C03CA">
      <w:pPr>
        <w:pStyle w:val="a3"/>
        <w:spacing w:before="4" w:line="364" w:lineRule="auto"/>
        <w:ind w:left="890" w:right="365" w:firstLine="760"/>
      </w:pPr>
      <w:r>
        <w:t>раскрывать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российской светской</w:t>
      </w:r>
      <w:r>
        <w:rPr>
          <w:spacing w:val="1"/>
        </w:rPr>
        <w:t xml:space="preserve"> </w:t>
      </w:r>
      <w:r>
        <w:t>(гражданской)</w:t>
      </w:r>
      <w:r>
        <w:rPr>
          <w:spacing w:val="1"/>
        </w:rPr>
        <w:t xml:space="preserve"> </w:t>
      </w:r>
      <w:r>
        <w:t>этики:</w:t>
      </w:r>
      <w:r>
        <w:rPr>
          <w:spacing w:val="1"/>
        </w:rPr>
        <w:t xml:space="preserve"> </w:t>
      </w:r>
      <w:r>
        <w:t>любовь к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российский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гражданственность,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Отечества,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предков,</w:t>
      </w:r>
      <w:r>
        <w:rPr>
          <w:spacing w:val="1"/>
        </w:rPr>
        <w:t xml:space="preserve"> </w:t>
      </w:r>
      <w:r>
        <w:t>исторического и культурного наследия и особенностей народов России, российского</w:t>
      </w:r>
      <w:r>
        <w:rPr>
          <w:spacing w:val="1"/>
        </w:rPr>
        <w:t xml:space="preserve"> </w:t>
      </w:r>
      <w:r>
        <w:t>общества, уважение чести, достоинства, доброго имени любого человека, любовь к</w:t>
      </w:r>
      <w:r>
        <w:rPr>
          <w:spacing w:val="1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забота</w:t>
      </w:r>
      <w:r>
        <w:rPr>
          <w:spacing w:val="-3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охрана окружающей среды;</w:t>
      </w:r>
    </w:p>
    <w:p w:rsidR="00777CEA" w:rsidRDefault="000C03CA">
      <w:pPr>
        <w:pStyle w:val="a3"/>
        <w:spacing w:before="4" w:line="364" w:lineRule="auto"/>
        <w:ind w:left="890" w:right="366" w:firstLine="760"/>
      </w:pPr>
      <w:r>
        <w:t>рассказывать о праздниках как одной из форм исторической памяти народа,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праздниках</w:t>
      </w:r>
      <w:r>
        <w:rPr>
          <w:spacing w:val="1"/>
        </w:rPr>
        <w:t xml:space="preserve"> </w:t>
      </w:r>
      <w:r>
        <w:t>(государственные,</w:t>
      </w:r>
      <w:r>
        <w:rPr>
          <w:spacing w:val="1"/>
        </w:rPr>
        <w:t xml:space="preserve"> </w:t>
      </w:r>
      <w:r>
        <w:t>народные,</w:t>
      </w:r>
      <w:r>
        <w:rPr>
          <w:spacing w:val="1"/>
        </w:rPr>
        <w:t xml:space="preserve"> </w:t>
      </w:r>
      <w:r>
        <w:t>религиозные,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праздники),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праздниках,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трёх),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праздниках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России),</w:t>
      </w:r>
      <w:r>
        <w:rPr>
          <w:spacing w:val="1"/>
        </w:rPr>
        <w:t xml:space="preserve"> </w:t>
      </w:r>
      <w:r>
        <w:t>праздниках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своём</w:t>
      </w:r>
      <w:r>
        <w:rPr>
          <w:spacing w:val="1"/>
        </w:rPr>
        <w:t xml:space="preserve"> </w:t>
      </w:r>
      <w:r>
        <w:t>регионе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одного),</w:t>
      </w:r>
      <w:r>
        <w:rPr>
          <w:spacing w:val="-5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роли</w:t>
      </w:r>
      <w:r>
        <w:rPr>
          <w:spacing w:val="-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праздников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 человека,</w:t>
      </w:r>
      <w:r>
        <w:rPr>
          <w:spacing w:val="-3"/>
        </w:rPr>
        <w:t xml:space="preserve"> </w:t>
      </w:r>
      <w:r>
        <w:t>семьи;</w:t>
      </w:r>
    </w:p>
    <w:p w:rsidR="00777CEA" w:rsidRDefault="000C03CA">
      <w:pPr>
        <w:pStyle w:val="a3"/>
        <w:spacing w:before="4" w:line="364" w:lineRule="auto"/>
        <w:ind w:left="890" w:right="367" w:firstLine="760"/>
      </w:pPr>
      <w:r>
        <w:t>раскрывать основное содержание понимания семьи, отношений в семье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 российских традиционных духовных ценностей (семья - союз мужчины и</w:t>
      </w:r>
      <w:r>
        <w:rPr>
          <w:spacing w:val="1"/>
        </w:rPr>
        <w:t xml:space="preserve"> </w:t>
      </w:r>
      <w:r>
        <w:t>женщины на основе взаимной любви для совместной жизни, рождения и воспитания</w:t>
      </w:r>
      <w:r>
        <w:rPr>
          <w:spacing w:val="1"/>
        </w:rPr>
        <w:t xml:space="preserve"> </w:t>
      </w:r>
      <w:r>
        <w:t>детей, любовь и забота родителей о детях, любовь и забота детей о нуждающихся в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родителях,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предков),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традиционных семейных</w:t>
      </w:r>
      <w:r>
        <w:rPr>
          <w:spacing w:val="-3"/>
        </w:rPr>
        <w:t xml:space="preserve"> </w:t>
      </w:r>
      <w:r>
        <w:t>ценностей;</w:t>
      </w:r>
    </w:p>
    <w:p w:rsidR="00777CEA" w:rsidRDefault="000C03CA">
      <w:pPr>
        <w:pStyle w:val="a3"/>
        <w:spacing w:before="4" w:line="364" w:lineRule="auto"/>
        <w:ind w:left="890" w:right="373" w:firstLine="760"/>
      </w:pPr>
      <w:r>
        <w:t>распознавать</w:t>
      </w:r>
      <w:r>
        <w:rPr>
          <w:spacing w:val="1"/>
        </w:rPr>
        <w:t xml:space="preserve"> </w:t>
      </w:r>
      <w:r>
        <w:t>российскую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символику,</w:t>
      </w:r>
      <w:r>
        <w:rPr>
          <w:spacing w:val="1"/>
        </w:rPr>
        <w:t xml:space="preserve"> </w:t>
      </w:r>
      <w:r>
        <w:t>символику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региона, объяснять её значение, выражать уважение российской государственности,</w:t>
      </w:r>
      <w:r>
        <w:rPr>
          <w:spacing w:val="1"/>
        </w:rPr>
        <w:t xml:space="preserve"> </w:t>
      </w:r>
      <w:r>
        <w:t>законов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российском</w:t>
      </w:r>
      <w:r>
        <w:rPr>
          <w:spacing w:val="-1"/>
        </w:rPr>
        <w:t xml:space="preserve"> </w:t>
      </w:r>
      <w:r>
        <w:t>обществе,</w:t>
      </w:r>
      <w:r>
        <w:rPr>
          <w:spacing w:val="-2"/>
        </w:rPr>
        <w:t xml:space="preserve"> </w:t>
      </w:r>
      <w:r>
        <w:t>законных</w:t>
      </w:r>
      <w:r>
        <w:rPr>
          <w:spacing w:val="-3"/>
        </w:rPr>
        <w:t xml:space="preserve"> </w:t>
      </w:r>
      <w:r>
        <w:t>интересов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прав</w:t>
      </w:r>
      <w:r>
        <w:rPr>
          <w:spacing w:val="-4"/>
        </w:rPr>
        <w:t xml:space="preserve"> </w:t>
      </w:r>
      <w:r>
        <w:t>людей,</w:t>
      </w:r>
      <w:r>
        <w:rPr>
          <w:spacing w:val="-1"/>
        </w:rPr>
        <w:t xml:space="preserve"> </w:t>
      </w:r>
      <w:r>
        <w:t>сограждан;</w:t>
      </w:r>
    </w:p>
    <w:p w:rsidR="00777CEA" w:rsidRDefault="000C03CA">
      <w:pPr>
        <w:pStyle w:val="a3"/>
        <w:spacing w:before="1" w:line="364" w:lineRule="auto"/>
        <w:ind w:left="890" w:right="372" w:firstLine="760"/>
      </w:pP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морали,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деятельности, предпринимательства в России, выражать нравственную ориентацию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трудолюбие,</w:t>
      </w:r>
      <w:r>
        <w:rPr>
          <w:spacing w:val="-3"/>
        </w:rPr>
        <w:t xml:space="preserve"> </w:t>
      </w:r>
      <w:r>
        <w:t>честный</w:t>
      </w:r>
      <w:r>
        <w:rPr>
          <w:spacing w:val="-1"/>
        </w:rPr>
        <w:t xml:space="preserve"> </w:t>
      </w:r>
      <w:r>
        <w:t>труд,</w:t>
      </w:r>
      <w:r>
        <w:rPr>
          <w:spacing w:val="-3"/>
        </w:rPr>
        <w:t xml:space="preserve"> </w:t>
      </w:r>
      <w:r>
        <w:t>уважение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труду, трудящимся,</w:t>
      </w:r>
      <w:r>
        <w:rPr>
          <w:spacing w:val="-2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>
        <w:t>труда;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 w:line="364" w:lineRule="auto"/>
        <w:ind w:left="899" w:right="384" w:firstLine="760"/>
      </w:pPr>
      <w:r>
        <w:rPr>
          <w:spacing w:val="-1"/>
        </w:rPr>
        <w:t>рассказывать</w:t>
      </w:r>
      <w:r>
        <w:rPr>
          <w:spacing w:val="-19"/>
        </w:rPr>
        <w:t xml:space="preserve"> </w:t>
      </w:r>
      <w:r>
        <w:rPr>
          <w:spacing w:val="-1"/>
        </w:rPr>
        <w:t>о</w:t>
      </w:r>
      <w:r>
        <w:rPr>
          <w:spacing w:val="-19"/>
        </w:rPr>
        <w:t xml:space="preserve"> </w:t>
      </w:r>
      <w:r>
        <w:rPr>
          <w:spacing w:val="-1"/>
        </w:rPr>
        <w:t>российских</w:t>
      </w:r>
      <w:r>
        <w:rPr>
          <w:spacing w:val="-17"/>
        </w:rPr>
        <w:t xml:space="preserve"> </w:t>
      </w:r>
      <w:r>
        <w:t>культурных</w:t>
      </w:r>
      <w:r>
        <w:rPr>
          <w:spacing w:val="-19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природных</w:t>
      </w:r>
      <w:r>
        <w:rPr>
          <w:spacing w:val="-17"/>
        </w:rPr>
        <w:t xml:space="preserve"> </w:t>
      </w:r>
      <w:r>
        <w:t>памятниках,</w:t>
      </w:r>
      <w:r>
        <w:rPr>
          <w:spacing w:val="-18"/>
        </w:rPr>
        <w:t xml:space="preserve"> </w:t>
      </w:r>
      <w:r>
        <w:t>о</w:t>
      </w:r>
      <w:r>
        <w:rPr>
          <w:spacing w:val="-17"/>
        </w:rPr>
        <w:t xml:space="preserve"> </w:t>
      </w:r>
      <w:r>
        <w:t>культурных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достопримечательностях своего</w:t>
      </w:r>
      <w:r>
        <w:rPr>
          <w:spacing w:val="1"/>
        </w:rPr>
        <w:t xml:space="preserve"> </w:t>
      </w:r>
      <w:r>
        <w:t>региона;</w:t>
      </w:r>
    </w:p>
    <w:p w:rsidR="00777CEA" w:rsidRDefault="000C03CA">
      <w:pPr>
        <w:pStyle w:val="a3"/>
        <w:spacing w:before="3" w:line="364" w:lineRule="auto"/>
        <w:ind w:left="899" w:right="374" w:firstLine="760"/>
      </w:pPr>
      <w:r>
        <w:t>раскрывать основное содержание российской светской (гражданской) этики на</w:t>
      </w:r>
      <w:r>
        <w:rPr>
          <w:spacing w:val="-67"/>
        </w:rPr>
        <w:t xml:space="preserve"> </w:t>
      </w:r>
      <w:r>
        <w:t>примерах образцов нравственности, российской гражданственности и патриотизма в</w:t>
      </w:r>
      <w:r>
        <w:rPr>
          <w:spacing w:val="1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64" w:lineRule="auto"/>
        <w:ind w:left="899" w:right="384" w:firstLine="760"/>
      </w:pPr>
      <w:r>
        <w:t>объяснять своими словами роль светской (гражданской) этики в становлении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государственности;</w:t>
      </w:r>
    </w:p>
    <w:p w:rsidR="00777CEA" w:rsidRDefault="000C03CA">
      <w:pPr>
        <w:pStyle w:val="a3"/>
        <w:spacing w:line="367" w:lineRule="auto"/>
        <w:ind w:left="899" w:right="375" w:firstLine="760"/>
      </w:pPr>
      <w:r>
        <w:t>первоначальный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поисковой,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rPr>
          <w:spacing w:val="-1"/>
        </w:rPr>
        <w:t>исторического</w:t>
      </w:r>
      <w:r>
        <w:rPr>
          <w:spacing w:val="-19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культурного</w:t>
      </w:r>
      <w:r>
        <w:rPr>
          <w:spacing w:val="-18"/>
        </w:rPr>
        <w:t xml:space="preserve"> </w:t>
      </w:r>
      <w:r>
        <w:t>наследия</w:t>
      </w:r>
      <w:r>
        <w:rPr>
          <w:spacing w:val="-17"/>
        </w:rPr>
        <w:t xml:space="preserve"> </w:t>
      </w:r>
      <w:r>
        <w:t>народов</w:t>
      </w:r>
      <w:r>
        <w:rPr>
          <w:spacing w:val="-17"/>
        </w:rPr>
        <w:t xml:space="preserve"> </w:t>
      </w:r>
      <w:r>
        <w:t>России,</w:t>
      </w:r>
      <w:r>
        <w:rPr>
          <w:spacing w:val="-20"/>
        </w:rPr>
        <w:t xml:space="preserve"> </w:t>
      </w:r>
      <w:r>
        <w:t>российского</w:t>
      </w:r>
      <w:r>
        <w:rPr>
          <w:spacing w:val="-18"/>
        </w:rPr>
        <w:t xml:space="preserve"> </w:t>
      </w:r>
      <w:r>
        <w:t>общества</w:t>
      </w:r>
      <w:r>
        <w:rPr>
          <w:spacing w:val="-18"/>
        </w:rPr>
        <w:t xml:space="preserve"> </w:t>
      </w:r>
      <w:r>
        <w:t>в</w:t>
      </w:r>
      <w:r>
        <w:rPr>
          <w:spacing w:val="-20"/>
        </w:rPr>
        <w:t xml:space="preserve"> </w:t>
      </w:r>
      <w:r>
        <w:t>своей</w:t>
      </w:r>
      <w:r>
        <w:rPr>
          <w:spacing w:val="-68"/>
        </w:rPr>
        <w:t xml:space="preserve"> </w:t>
      </w:r>
      <w:r>
        <w:t>местности,</w:t>
      </w:r>
      <w:r>
        <w:rPr>
          <w:spacing w:val="-2"/>
        </w:rPr>
        <w:t xml:space="preserve"> </w:t>
      </w:r>
      <w:r>
        <w:t>регионе,</w:t>
      </w:r>
      <w:r>
        <w:rPr>
          <w:spacing w:val="-3"/>
        </w:rPr>
        <w:t xml:space="preserve"> </w:t>
      </w:r>
      <w:r>
        <w:t>оформлению</w:t>
      </w:r>
      <w:r>
        <w:rPr>
          <w:spacing w:val="-4"/>
        </w:rPr>
        <w:t xml:space="preserve"> </w:t>
      </w:r>
      <w:r>
        <w:t>и представлению</w:t>
      </w:r>
      <w:r>
        <w:rPr>
          <w:spacing w:val="-2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результатов;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приводить примеры нравственных поступков, совершаемых с использованием</w:t>
      </w:r>
      <w:r>
        <w:rPr>
          <w:spacing w:val="-67"/>
        </w:rPr>
        <w:t xml:space="preserve"> </w:t>
      </w:r>
      <w:r>
        <w:t>этических норм российской светской (гражданской) этики и внутренней установки</w:t>
      </w:r>
      <w:r>
        <w:rPr>
          <w:spacing w:val="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поступать</w:t>
      </w:r>
      <w:r>
        <w:rPr>
          <w:spacing w:val="-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своей совести;</w:t>
      </w:r>
    </w:p>
    <w:p w:rsidR="00777CEA" w:rsidRDefault="000C03CA">
      <w:pPr>
        <w:pStyle w:val="a3"/>
        <w:spacing w:line="364" w:lineRule="auto"/>
        <w:ind w:left="899" w:right="374" w:firstLine="760"/>
      </w:pPr>
      <w:r>
        <w:t>выражать своими словами понимание свободы мировоззренческого выбора,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религии,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t>вероисповедания,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многоэтничного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многорелигиозного</w:t>
      </w:r>
      <w:r>
        <w:rPr>
          <w:spacing w:val="1"/>
        </w:rPr>
        <w:t xml:space="preserve"> </w:t>
      </w:r>
      <w:r>
        <w:t>(приводить примеры), понимание российского общенародного (общенационального,</w:t>
      </w:r>
      <w:r>
        <w:rPr>
          <w:spacing w:val="-67"/>
        </w:rPr>
        <w:t xml:space="preserve"> </w:t>
      </w:r>
      <w:r>
        <w:t>гражданского)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приводить</w:t>
      </w:r>
      <w:r>
        <w:rPr>
          <w:spacing w:val="-3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последователей</w:t>
      </w:r>
      <w:r>
        <w:rPr>
          <w:spacing w:val="-1"/>
        </w:rPr>
        <w:t xml:space="preserve"> </w:t>
      </w:r>
      <w:r>
        <w:t>традиционных</w:t>
      </w:r>
      <w:r>
        <w:rPr>
          <w:spacing w:val="-1"/>
        </w:rPr>
        <w:t xml:space="preserve"> </w:t>
      </w:r>
      <w:r>
        <w:t>религий;</w:t>
      </w:r>
    </w:p>
    <w:p w:rsidR="00777CEA" w:rsidRDefault="000C03CA">
      <w:pPr>
        <w:pStyle w:val="a3"/>
        <w:spacing w:line="364" w:lineRule="auto"/>
        <w:ind w:left="899" w:right="375" w:firstLine="760"/>
      </w:pPr>
      <w:r>
        <w:t>называть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религии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народы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религиями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православие,</w:t>
      </w:r>
      <w:r>
        <w:rPr>
          <w:spacing w:val="1"/>
        </w:rPr>
        <w:t xml:space="preserve"> </w:t>
      </w:r>
      <w:r>
        <w:t>ислам,</w:t>
      </w:r>
      <w:r>
        <w:rPr>
          <w:spacing w:val="1"/>
        </w:rPr>
        <w:t xml:space="preserve"> </w:t>
      </w:r>
      <w:r>
        <w:t>буддизм,</w:t>
      </w:r>
      <w:r>
        <w:rPr>
          <w:spacing w:val="1"/>
        </w:rPr>
        <w:t xml:space="preserve"> </w:t>
      </w:r>
      <w:r>
        <w:t>иудаизм;</w:t>
      </w:r>
    </w:p>
    <w:p w:rsidR="00777CEA" w:rsidRDefault="000C03CA">
      <w:pPr>
        <w:pStyle w:val="a3"/>
        <w:spacing w:before="2" w:line="364" w:lineRule="auto"/>
        <w:ind w:left="899" w:right="384" w:firstLine="760"/>
      </w:pPr>
      <w:r>
        <w:t>выражать своими словами понимание человеческого достоинства, ценности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-4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светской (гражданской) этике.</w:t>
      </w:r>
    </w:p>
    <w:p w:rsidR="00777CEA" w:rsidRDefault="000C03CA">
      <w:pPr>
        <w:pStyle w:val="1"/>
        <w:numPr>
          <w:ilvl w:val="2"/>
          <w:numId w:val="37"/>
        </w:numPr>
        <w:tabs>
          <w:tab w:val="left" w:pos="2695"/>
        </w:tabs>
      </w:pPr>
      <w:r>
        <w:t xml:space="preserve">Федеральная  </w:t>
      </w:r>
      <w:r>
        <w:rPr>
          <w:spacing w:val="47"/>
        </w:rPr>
        <w:t xml:space="preserve"> </w:t>
      </w:r>
      <w:r>
        <w:t xml:space="preserve">рабочая   </w:t>
      </w:r>
      <w:r>
        <w:rPr>
          <w:spacing w:val="46"/>
        </w:rPr>
        <w:t xml:space="preserve"> </w:t>
      </w:r>
      <w:r>
        <w:t xml:space="preserve">программа   </w:t>
      </w:r>
      <w:r>
        <w:rPr>
          <w:spacing w:val="47"/>
        </w:rPr>
        <w:t xml:space="preserve"> </w:t>
      </w:r>
      <w:r>
        <w:t xml:space="preserve">по   </w:t>
      </w:r>
      <w:r>
        <w:rPr>
          <w:spacing w:val="47"/>
        </w:rPr>
        <w:t xml:space="preserve"> </w:t>
      </w:r>
      <w:r>
        <w:t xml:space="preserve">учебному   </w:t>
      </w:r>
      <w:r>
        <w:rPr>
          <w:spacing w:val="49"/>
        </w:rPr>
        <w:t xml:space="preserve"> </w:t>
      </w:r>
      <w:r>
        <w:t>предмету</w:t>
      </w:r>
    </w:p>
    <w:p w:rsidR="00777CEA" w:rsidRDefault="000C03CA">
      <w:pPr>
        <w:spacing w:before="168"/>
        <w:ind w:left="899"/>
        <w:jc w:val="both"/>
        <w:rPr>
          <w:b/>
          <w:sz w:val="28"/>
        </w:rPr>
      </w:pPr>
      <w:r>
        <w:rPr>
          <w:b/>
          <w:sz w:val="28"/>
        </w:rPr>
        <w:t>«Изобразительное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искусство».</w:t>
      </w:r>
    </w:p>
    <w:p w:rsidR="00777CEA" w:rsidRDefault="000C03CA">
      <w:pPr>
        <w:pStyle w:val="a3"/>
        <w:spacing w:before="170" w:line="364" w:lineRule="auto"/>
        <w:ind w:left="899" w:right="377" w:firstLine="760"/>
      </w:pPr>
      <w:r>
        <w:t>Федеральная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«Изобразительное</w:t>
      </w:r>
      <w:r>
        <w:rPr>
          <w:spacing w:val="1"/>
        </w:rPr>
        <w:t xml:space="preserve"> </w:t>
      </w:r>
      <w:r>
        <w:t>искусство» (предметная область «Искусство») (далее соответственно - программа по</w:t>
      </w:r>
      <w:r>
        <w:rPr>
          <w:spacing w:val="-67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искусству,</w:t>
      </w:r>
      <w:r>
        <w:rPr>
          <w:spacing w:val="1"/>
        </w:rPr>
        <w:t xml:space="preserve"> </w:t>
      </w:r>
      <w:r>
        <w:t>искусство)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пояснительную</w:t>
      </w:r>
      <w:r>
        <w:rPr>
          <w:spacing w:val="1"/>
        </w:rPr>
        <w:t xml:space="preserve"> </w:t>
      </w:r>
      <w:r>
        <w:t>записку,</w:t>
      </w:r>
      <w:r>
        <w:rPr>
          <w:spacing w:val="1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обучения, планируемые результаты</w:t>
      </w:r>
      <w:r>
        <w:rPr>
          <w:spacing w:val="-1"/>
        </w:rPr>
        <w:t xml:space="preserve"> </w:t>
      </w:r>
      <w:r>
        <w:t>освоения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/>
        <w:ind w:left="1655"/>
      </w:pPr>
      <w:r>
        <w:lastRenderedPageBreak/>
        <w:t>программы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изобразительному</w:t>
      </w:r>
      <w:r>
        <w:rPr>
          <w:spacing w:val="-8"/>
        </w:rPr>
        <w:t xml:space="preserve"> </w:t>
      </w:r>
      <w:r>
        <w:t>искусству.</w:t>
      </w:r>
    </w:p>
    <w:p w:rsidR="00777CEA" w:rsidRDefault="000C03CA">
      <w:pPr>
        <w:pStyle w:val="a3"/>
        <w:spacing w:before="168" w:line="364" w:lineRule="auto"/>
        <w:ind w:left="894" w:right="373" w:firstLine="760"/>
      </w:pPr>
      <w:r>
        <w:t>Пояснительная</w:t>
      </w:r>
      <w:r>
        <w:rPr>
          <w:spacing w:val="1"/>
        </w:rPr>
        <w:t xml:space="preserve"> </w:t>
      </w:r>
      <w:r>
        <w:t>записка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изобразительного искусства, место в структуре учебного плана, а также подходы к</w:t>
      </w:r>
      <w:r>
        <w:rPr>
          <w:spacing w:val="1"/>
        </w:rPr>
        <w:t xml:space="preserve"> </w:t>
      </w:r>
      <w:r>
        <w:t>отбору</w:t>
      </w:r>
      <w:r>
        <w:rPr>
          <w:spacing w:val="-5"/>
        </w:rPr>
        <w:t xml:space="preserve"> </w:t>
      </w:r>
      <w:r>
        <w:t>содержания и планируемым результатам.</w:t>
      </w:r>
    </w:p>
    <w:p w:rsidR="00777CEA" w:rsidRDefault="000C03CA">
      <w:pPr>
        <w:pStyle w:val="a3"/>
        <w:spacing w:before="3" w:line="364" w:lineRule="auto"/>
        <w:ind w:left="894" w:right="379" w:firstLine="76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" w:line="364" w:lineRule="auto"/>
        <w:ind w:left="894" w:right="373" w:firstLine="760"/>
      </w:pPr>
      <w:r>
        <w:t>Планируемые</w:t>
      </w:r>
      <w:r>
        <w:rPr>
          <w:spacing w:val="-12"/>
        </w:rPr>
        <w:t xml:space="preserve"> </w:t>
      </w:r>
      <w:r>
        <w:t>результаты</w:t>
      </w:r>
      <w:r>
        <w:rPr>
          <w:spacing w:val="-11"/>
        </w:rPr>
        <w:t xml:space="preserve"> </w:t>
      </w:r>
      <w:r>
        <w:t>освоения</w:t>
      </w:r>
      <w:r>
        <w:rPr>
          <w:spacing w:val="-11"/>
        </w:rPr>
        <w:t xml:space="preserve"> </w:t>
      </w:r>
      <w:r>
        <w:t>программы</w:t>
      </w:r>
      <w:r>
        <w:rPr>
          <w:spacing w:val="-11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изобразительному</w:t>
      </w:r>
      <w:r>
        <w:rPr>
          <w:spacing w:val="-15"/>
        </w:rPr>
        <w:t xml:space="preserve"> </w:t>
      </w:r>
      <w:r>
        <w:t>искусству</w:t>
      </w:r>
      <w:r>
        <w:rPr>
          <w:spacing w:val="-67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каждый год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a3"/>
        <w:spacing w:before="4" w:line="364" w:lineRule="auto"/>
        <w:ind w:left="894" w:right="371" w:firstLine="760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искусству</w:t>
      </w:r>
      <w:r>
        <w:rPr>
          <w:spacing w:val="-67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сетевого</w:t>
      </w:r>
      <w:r>
        <w:rPr>
          <w:spacing w:val="-67"/>
        </w:rPr>
        <w:t xml:space="preserve"> </w:t>
      </w:r>
      <w:r>
        <w:t>взаимодействия,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том</w:t>
      </w:r>
      <w:r>
        <w:rPr>
          <w:spacing w:val="-10"/>
        </w:rPr>
        <w:t xml:space="preserve"> </w:t>
      </w:r>
      <w:r>
        <w:t>числе</w:t>
      </w:r>
      <w:r>
        <w:rPr>
          <w:spacing w:val="-9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организациями</w:t>
      </w:r>
      <w:r>
        <w:rPr>
          <w:spacing w:val="-8"/>
        </w:rPr>
        <w:t xml:space="preserve"> </w:t>
      </w:r>
      <w:r>
        <w:t>системы</w:t>
      </w:r>
      <w:r>
        <w:rPr>
          <w:spacing w:val="-9"/>
        </w:rPr>
        <w:t xml:space="preserve"> </w:t>
      </w:r>
      <w:r>
        <w:t>дополнительного</w:t>
      </w:r>
      <w:r>
        <w:rPr>
          <w:spacing w:val="-10"/>
        </w:rPr>
        <w:t xml:space="preserve"> </w:t>
      </w:r>
      <w:r>
        <w:t>образования</w:t>
      </w:r>
      <w:r>
        <w:rPr>
          <w:spacing w:val="-68"/>
        </w:rPr>
        <w:t xml:space="preserve"> </w:t>
      </w:r>
      <w:r>
        <w:t>детей, учреждениями культуры, организациями культурно-досуговой сферы (театры,</w:t>
      </w:r>
      <w:r>
        <w:rPr>
          <w:spacing w:val="-67"/>
        </w:rPr>
        <w:t xml:space="preserve"> </w:t>
      </w:r>
      <w:r>
        <w:t>музеи,</w:t>
      </w:r>
      <w:r>
        <w:rPr>
          <w:spacing w:val="-1"/>
        </w:rPr>
        <w:t xml:space="preserve"> </w:t>
      </w:r>
      <w:r>
        <w:t>творческие союзы).</w:t>
      </w:r>
    </w:p>
    <w:p w:rsidR="00777CEA" w:rsidRDefault="000C03CA">
      <w:pPr>
        <w:pStyle w:val="1"/>
        <w:spacing w:before="4"/>
        <w:ind w:left="1655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7" w:line="364" w:lineRule="auto"/>
        <w:ind w:left="894" w:right="371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искусству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составлена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 программы начального общего образования ФГОС НОО, а также</w:t>
      </w:r>
      <w:r>
        <w:rPr>
          <w:spacing w:val="1"/>
        </w:rPr>
        <w:t xml:space="preserve"> </w:t>
      </w:r>
      <w:r>
        <w:t>ориентирована на целевые приоритеты духовно-нравственного развития, воспитания</w:t>
      </w:r>
      <w:r>
        <w:rPr>
          <w:spacing w:val="-67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социализации</w:t>
      </w:r>
      <w:r>
        <w:rPr>
          <w:spacing w:val="-13"/>
        </w:rPr>
        <w:t xml:space="preserve"> </w:t>
      </w:r>
      <w:r>
        <w:t>обучающихся,</w:t>
      </w:r>
      <w:r>
        <w:rPr>
          <w:spacing w:val="-11"/>
        </w:rPr>
        <w:t xml:space="preserve"> </w:t>
      </w:r>
      <w:r>
        <w:t>сформулированные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федеральной</w:t>
      </w:r>
      <w:r>
        <w:rPr>
          <w:spacing w:val="-13"/>
        </w:rPr>
        <w:t xml:space="preserve"> </w:t>
      </w:r>
      <w:r>
        <w:t>рабочей</w:t>
      </w:r>
      <w:r>
        <w:rPr>
          <w:spacing w:val="-10"/>
        </w:rPr>
        <w:t xml:space="preserve"> </w:t>
      </w:r>
      <w:r>
        <w:t>программе</w:t>
      </w:r>
      <w:r>
        <w:rPr>
          <w:spacing w:val="-68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4" w:line="364" w:lineRule="auto"/>
        <w:ind w:left="894" w:right="373" w:firstLine="760"/>
      </w:pPr>
      <w:r>
        <w:t>Цель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искусству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-67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художественнообразного</w:t>
      </w:r>
      <w:r>
        <w:rPr>
          <w:spacing w:val="1"/>
        </w:rPr>
        <w:t xml:space="preserve"> </w:t>
      </w:r>
      <w:r>
        <w:t>мышления и эстетического отношения к явлениям действительности путём освоения</w:t>
      </w:r>
      <w:r>
        <w:rPr>
          <w:spacing w:val="-67"/>
        </w:rPr>
        <w:t xml:space="preserve"> </w:t>
      </w:r>
      <w:r>
        <w:t>начальных основ художественных знаний, умений, навыков и развития творческого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-5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4" w:line="364" w:lineRule="auto"/>
        <w:ind w:left="894" w:right="378" w:firstLine="760"/>
      </w:pPr>
      <w:r>
        <w:t>Программа по изобразительному искусству направлена на развитие духовной</w:t>
      </w:r>
      <w:r>
        <w:rPr>
          <w:spacing w:val="1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активной эстетической</w:t>
      </w:r>
      <w:r>
        <w:rPr>
          <w:spacing w:val="-1"/>
        </w:rPr>
        <w:t xml:space="preserve"> </w:t>
      </w:r>
      <w:r>
        <w:t>позиции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2" w:line="364" w:lineRule="auto"/>
        <w:ind w:left="882" w:right="366" w:firstLine="760"/>
      </w:pPr>
      <w:r>
        <w:rPr>
          <w:spacing w:val="-1"/>
        </w:rPr>
        <w:t>по</w:t>
      </w:r>
      <w:r>
        <w:rPr>
          <w:spacing w:val="-16"/>
        </w:rPr>
        <w:t xml:space="preserve"> </w:t>
      </w:r>
      <w:r>
        <w:rPr>
          <w:spacing w:val="-1"/>
        </w:rPr>
        <w:t>отношению</w:t>
      </w:r>
      <w:r>
        <w:rPr>
          <w:spacing w:val="-15"/>
        </w:rPr>
        <w:t xml:space="preserve"> </w:t>
      </w:r>
      <w:r>
        <w:rPr>
          <w:spacing w:val="-1"/>
        </w:rPr>
        <w:t>к</w:t>
      </w:r>
      <w:r>
        <w:rPr>
          <w:spacing w:val="-16"/>
        </w:rPr>
        <w:t xml:space="preserve"> </w:t>
      </w:r>
      <w:r>
        <w:rPr>
          <w:spacing w:val="-1"/>
        </w:rPr>
        <w:t>действительности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произведениям</w:t>
      </w:r>
      <w:r>
        <w:rPr>
          <w:spacing w:val="-16"/>
        </w:rPr>
        <w:t xml:space="preserve"> </w:t>
      </w:r>
      <w:r>
        <w:t>искусства,</w:t>
      </w:r>
      <w:r>
        <w:rPr>
          <w:spacing w:val="-14"/>
        </w:rPr>
        <w:t xml:space="preserve"> </w:t>
      </w:r>
      <w:r>
        <w:t>понимание</w:t>
      </w:r>
      <w:r>
        <w:rPr>
          <w:spacing w:val="-17"/>
        </w:rPr>
        <w:t xml:space="preserve"> </w:t>
      </w:r>
      <w:r>
        <w:t>роли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значения</w:t>
      </w:r>
      <w:r>
        <w:rPr>
          <w:spacing w:val="-3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 людей.</w:t>
      </w:r>
    </w:p>
    <w:p w:rsidR="00777CEA" w:rsidRDefault="000C03CA">
      <w:pPr>
        <w:pStyle w:val="a3"/>
        <w:spacing w:before="1"/>
        <w:ind w:left="1643"/>
      </w:pPr>
      <w:r>
        <w:t>Содержание</w:t>
      </w:r>
      <w:r>
        <w:rPr>
          <w:spacing w:val="-6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изобразительному</w:t>
      </w:r>
      <w:r>
        <w:rPr>
          <w:spacing w:val="-7"/>
        </w:rPr>
        <w:t xml:space="preserve"> </w:t>
      </w:r>
      <w:r>
        <w:t>искусству</w:t>
      </w:r>
      <w:r>
        <w:rPr>
          <w:spacing w:val="-7"/>
        </w:rPr>
        <w:t xml:space="preserve"> </w:t>
      </w:r>
      <w:r>
        <w:t>охватывает</w:t>
      </w:r>
    </w:p>
    <w:p w:rsidR="00777CEA" w:rsidRDefault="000C03CA">
      <w:pPr>
        <w:pStyle w:val="a3"/>
        <w:spacing w:before="170" w:line="364" w:lineRule="auto"/>
        <w:ind w:left="882" w:right="363" w:firstLine="760"/>
      </w:pPr>
      <w:r>
        <w:t>все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визуально-пространственных</w:t>
      </w:r>
      <w:r>
        <w:rPr>
          <w:spacing w:val="1"/>
        </w:rPr>
        <w:t xml:space="preserve"> </w:t>
      </w:r>
      <w:r>
        <w:t>искусств</w:t>
      </w:r>
      <w:r>
        <w:rPr>
          <w:spacing w:val="1"/>
        </w:rPr>
        <w:t xml:space="preserve"> </w:t>
      </w:r>
      <w:r>
        <w:t>(собственно</w:t>
      </w:r>
      <w:r>
        <w:rPr>
          <w:spacing w:val="1"/>
        </w:rPr>
        <w:t xml:space="preserve"> </w:t>
      </w:r>
      <w:r>
        <w:t>изобразительных):</w:t>
      </w:r>
      <w:r>
        <w:rPr>
          <w:spacing w:val="34"/>
        </w:rPr>
        <w:t xml:space="preserve"> </w:t>
      </w:r>
      <w:r>
        <w:t>начальные</w:t>
      </w:r>
      <w:r>
        <w:rPr>
          <w:spacing w:val="-4"/>
        </w:rPr>
        <w:t xml:space="preserve"> </w:t>
      </w:r>
      <w:r>
        <w:t>основы</w:t>
      </w:r>
      <w:r>
        <w:rPr>
          <w:spacing w:val="-1"/>
        </w:rPr>
        <w:t xml:space="preserve"> </w:t>
      </w:r>
      <w:r>
        <w:t>графики,</w:t>
      </w:r>
      <w:r>
        <w:rPr>
          <w:spacing w:val="-1"/>
        </w:rPr>
        <w:t xml:space="preserve"> </w:t>
      </w:r>
      <w:r>
        <w:t>живописи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скульптуры,</w:t>
      </w:r>
    </w:p>
    <w:p w:rsidR="00777CEA" w:rsidRDefault="000C03CA">
      <w:pPr>
        <w:pStyle w:val="a3"/>
        <w:spacing w:before="1" w:line="364" w:lineRule="auto"/>
        <w:ind w:left="882" w:right="362" w:firstLine="760"/>
      </w:pPr>
      <w:r>
        <w:t>декоративно-прикладные и народные виды искусства, архитектуру и дизайн.</w:t>
      </w:r>
      <w:r>
        <w:rPr>
          <w:spacing w:val="1"/>
        </w:rPr>
        <w:t xml:space="preserve"> </w:t>
      </w:r>
      <w:r>
        <w:t>Особое внимание уделено развитию эстетического восприятия природы, восприятию</w:t>
      </w:r>
      <w:r>
        <w:rPr>
          <w:spacing w:val="-67"/>
        </w:rPr>
        <w:t xml:space="preserve"> </w:t>
      </w:r>
      <w:r>
        <w:t>произведений искусства и формированию зрительских навыков, художественному</w:t>
      </w:r>
      <w:r>
        <w:rPr>
          <w:spacing w:val="1"/>
        </w:rPr>
        <w:t xml:space="preserve"> </w:t>
      </w:r>
      <w:r>
        <w:t>восприятию</w:t>
      </w:r>
      <w:r>
        <w:rPr>
          <w:spacing w:val="-5"/>
        </w:rPr>
        <w:t xml:space="preserve"> </w:t>
      </w:r>
      <w:r>
        <w:t>предметно-бытовой</w:t>
      </w:r>
      <w:r>
        <w:rPr>
          <w:spacing w:val="-3"/>
        </w:rPr>
        <w:t xml:space="preserve"> </w:t>
      </w:r>
      <w:r>
        <w:t>культуры.</w:t>
      </w:r>
    </w:p>
    <w:p w:rsidR="00777CEA" w:rsidRDefault="000C03CA">
      <w:pPr>
        <w:pStyle w:val="a3"/>
        <w:spacing w:before="3" w:line="364" w:lineRule="auto"/>
        <w:ind w:left="882" w:right="360" w:firstLine="760"/>
      </w:pPr>
      <w:r>
        <w:t>Важнейшей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активного,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архитектуре,</w:t>
      </w:r>
      <w:r>
        <w:rPr>
          <w:spacing w:val="1"/>
        </w:rPr>
        <w:t xml:space="preserve"> </w:t>
      </w:r>
      <w:r>
        <w:t>изобразительном</w:t>
      </w:r>
      <w:r>
        <w:rPr>
          <w:spacing w:val="1"/>
        </w:rPr>
        <w:t xml:space="preserve"> </w:t>
      </w:r>
      <w:r>
        <w:t>искусстве,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образах</w:t>
      </w:r>
      <w:r>
        <w:rPr>
          <w:spacing w:val="1"/>
        </w:rPr>
        <w:t xml:space="preserve"> </w:t>
      </w:r>
      <w:r>
        <w:t>предметно-материальной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пространственной</w:t>
      </w:r>
      <w:r>
        <w:rPr>
          <w:spacing w:val="-1"/>
        </w:rPr>
        <w:t xml:space="preserve"> </w:t>
      </w:r>
      <w:r>
        <w:t>среды,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понимании</w:t>
      </w:r>
      <w:r>
        <w:rPr>
          <w:spacing w:val="-4"/>
        </w:rPr>
        <w:t xml:space="preserve"> </w:t>
      </w:r>
      <w:r>
        <w:t>красоты человека.</w:t>
      </w:r>
    </w:p>
    <w:p w:rsidR="00777CEA" w:rsidRDefault="000C03CA">
      <w:pPr>
        <w:pStyle w:val="a3"/>
        <w:spacing w:before="1" w:line="364" w:lineRule="auto"/>
        <w:ind w:left="882" w:right="358" w:firstLine="760"/>
      </w:pPr>
      <w:r>
        <w:t>Учебные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восприятием,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реализованы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отдельные уроки, но чаще всего следует объединять задачи восприятия с задачами</w:t>
      </w:r>
      <w:r>
        <w:rPr>
          <w:spacing w:val="1"/>
        </w:rPr>
        <w:t xml:space="preserve"> </w:t>
      </w:r>
      <w:r>
        <w:t>практической творческой работы (при сохранении учебного времени на восприятие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действительности).</w:t>
      </w:r>
    </w:p>
    <w:p w:rsidR="00777CEA" w:rsidRDefault="000C03CA">
      <w:pPr>
        <w:pStyle w:val="a3"/>
        <w:spacing w:before="4" w:line="364" w:lineRule="auto"/>
        <w:ind w:left="882" w:right="361" w:firstLine="76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искусству</w:t>
      </w:r>
      <w:r>
        <w:rPr>
          <w:spacing w:val="1"/>
        </w:rPr>
        <w:t xml:space="preserve"> </w:t>
      </w:r>
      <w:r>
        <w:t>знакомит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многообразием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доступным</w:t>
      </w:r>
      <w:r>
        <w:rPr>
          <w:spacing w:val="1"/>
        </w:rPr>
        <w:t xml:space="preserve"> </w:t>
      </w:r>
      <w:r>
        <w:t>разнообразием</w:t>
      </w:r>
      <w:r>
        <w:rPr>
          <w:spacing w:val="-12"/>
        </w:rPr>
        <w:t xml:space="preserve"> </w:t>
      </w:r>
      <w:r>
        <w:t>художественных</w:t>
      </w:r>
      <w:r>
        <w:rPr>
          <w:spacing w:val="-11"/>
        </w:rPr>
        <w:t xml:space="preserve"> </w:t>
      </w:r>
      <w:r>
        <w:t>материалов.</w:t>
      </w:r>
      <w:r>
        <w:rPr>
          <w:spacing w:val="-13"/>
        </w:rPr>
        <w:t xml:space="preserve"> </w:t>
      </w:r>
      <w:r>
        <w:t>Практическая</w:t>
      </w:r>
      <w:r>
        <w:rPr>
          <w:spacing w:val="-14"/>
        </w:rPr>
        <w:t xml:space="preserve"> </w:t>
      </w:r>
      <w:r>
        <w:t>художественнотворческая</w:t>
      </w:r>
      <w:r>
        <w:rPr>
          <w:spacing w:val="-68"/>
        </w:rPr>
        <w:t xml:space="preserve"> </w:t>
      </w:r>
      <w:r>
        <w:t>деятельность занимает приоритетное пространство учебного времени. При опоре на</w:t>
      </w:r>
      <w:r>
        <w:rPr>
          <w:spacing w:val="1"/>
        </w:rPr>
        <w:t xml:space="preserve"> </w:t>
      </w:r>
      <w:r>
        <w:t>восприятие произведений искусства художественно-эстетическое отношение к миру</w:t>
      </w:r>
      <w:r>
        <w:rPr>
          <w:spacing w:val="1"/>
        </w:rPr>
        <w:t xml:space="preserve"> </w:t>
      </w:r>
      <w:r>
        <w:t>формируется прежде всего в собственной художественной деятельности, в процессе</w:t>
      </w:r>
      <w:r>
        <w:rPr>
          <w:spacing w:val="1"/>
        </w:rPr>
        <w:t xml:space="preserve"> </w:t>
      </w:r>
      <w:r>
        <w:t>практического решения</w:t>
      </w:r>
      <w:r>
        <w:rPr>
          <w:spacing w:val="-3"/>
        </w:rPr>
        <w:t xml:space="preserve"> </w:t>
      </w:r>
      <w:r>
        <w:t>художественно-творческих</w:t>
      </w:r>
      <w:r>
        <w:rPr>
          <w:spacing w:val="1"/>
        </w:rPr>
        <w:t xml:space="preserve"> </w:t>
      </w:r>
      <w:r>
        <w:t>задач.</w:t>
      </w:r>
    </w:p>
    <w:p w:rsidR="00777CEA" w:rsidRDefault="000C03CA">
      <w:pPr>
        <w:pStyle w:val="a3"/>
        <w:spacing w:before="4" w:line="364" w:lineRule="auto"/>
        <w:ind w:left="882" w:right="359" w:firstLine="760"/>
      </w:pPr>
      <w:r>
        <w:t>Содержание программы по изобразительному искусству структурировано как</w:t>
      </w:r>
      <w:r>
        <w:rPr>
          <w:spacing w:val="1"/>
        </w:rPr>
        <w:t xml:space="preserve"> </w:t>
      </w:r>
      <w:r>
        <w:t>система тематических модулей. Изучение содержания всех модулей в 1-4 классах</w:t>
      </w:r>
      <w:r>
        <w:rPr>
          <w:spacing w:val="1"/>
        </w:rPr>
        <w:t xml:space="preserve"> </w:t>
      </w:r>
      <w:r>
        <w:t>обязательно.</w:t>
      </w:r>
    </w:p>
    <w:p w:rsidR="00777CEA" w:rsidRDefault="000C03CA">
      <w:pPr>
        <w:pStyle w:val="a3"/>
        <w:spacing w:before="3" w:line="364" w:lineRule="auto"/>
        <w:ind w:left="1643" w:right="1428"/>
      </w:pPr>
      <w:r>
        <w:t>Общее число часов, рекомендованных для изучения изобразительного</w:t>
      </w:r>
      <w:r>
        <w:rPr>
          <w:spacing w:val="-67"/>
        </w:rPr>
        <w:t xml:space="preserve"> </w:t>
      </w:r>
      <w:r>
        <w:t>искусства</w:t>
      </w:r>
      <w:r>
        <w:rPr>
          <w:spacing w:val="-2"/>
        </w:rPr>
        <w:t xml:space="preserve"> </w:t>
      </w:r>
      <w:r>
        <w:t>- 135</w:t>
      </w:r>
      <w:r>
        <w:rPr>
          <w:spacing w:val="1"/>
        </w:rPr>
        <w:t xml:space="preserve"> </w:t>
      </w:r>
      <w:r>
        <w:t>часов:</w:t>
      </w:r>
      <w:r>
        <w:rPr>
          <w:spacing w:val="6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 классе -</w:t>
      </w:r>
      <w:r>
        <w:rPr>
          <w:spacing w:val="-3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</w:t>
      </w:r>
      <w:r>
        <w:rPr>
          <w:spacing w:val="-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 в</w:t>
      </w:r>
      <w:r>
        <w:rPr>
          <w:spacing w:val="-1"/>
        </w:rPr>
        <w:t xml:space="preserve"> </w:t>
      </w:r>
      <w:r>
        <w:t>неделю),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/>
        <w:ind w:left="902"/>
        <w:jc w:val="left"/>
      </w:pPr>
      <w:r>
        <w:lastRenderedPageBreak/>
        <w:t>во</w:t>
      </w:r>
      <w:r>
        <w:rPr>
          <w:spacing w:val="-1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классе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34</w:t>
      </w:r>
      <w:r>
        <w:rPr>
          <w:spacing w:val="2"/>
        </w:rPr>
        <w:t xml:space="preserve"> </w:t>
      </w:r>
      <w:r>
        <w:t>часа</w:t>
      </w:r>
      <w:r>
        <w:rPr>
          <w:spacing w:val="-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 в</w:t>
      </w:r>
      <w:r>
        <w:rPr>
          <w:spacing w:val="-2"/>
        </w:rPr>
        <w:t xml:space="preserve"> </w:t>
      </w:r>
      <w:r>
        <w:t>неделю),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2"/>
        </w:rPr>
        <w:t xml:space="preserve"> </w:t>
      </w:r>
      <w:r>
        <w:t>классе</w:t>
      </w:r>
      <w:r>
        <w:rPr>
          <w:spacing w:val="6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34 часа (1</w:t>
      </w:r>
      <w:r>
        <w:rPr>
          <w:spacing w:val="-1"/>
        </w:rPr>
        <w:t xml:space="preserve"> </w:t>
      </w:r>
      <w:r>
        <w:t>час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неделю),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</w:p>
    <w:p w:rsidR="00777CEA" w:rsidRDefault="000C03CA">
      <w:pPr>
        <w:pStyle w:val="a3"/>
        <w:spacing w:before="168"/>
        <w:ind w:left="902"/>
        <w:jc w:val="left"/>
      </w:pPr>
      <w:r>
        <w:t>-</w:t>
      </w:r>
      <w:r>
        <w:rPr>
          <w:spacing w:val="-2"/>
        </w:rPr>
        <w:t xml:space="preserve"> </w:t>
      </w:r>
      <w:r>
        <w:t>34 часа</w:t>
      </w:r>
      <w:r>
        <w:rPr>
          <w:spacing w:val="-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неделю).</w:t>
      </w:r>
    </w:p>
    <w:p w:rsidR="00777CEA" w:rsidRDefault="000C03CA">
      <w:pPr>
        <w:pStyle w:val="1"/>
        <w:spacing w:before="168"/>
        <w:ind w:left="1662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62"/>
        <w:jc w:val="left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tabs>
          <w:tab w:val="left" w:pos="3751"/>
          <w:tab w:val="left" w:pos="5674"/>
          <w:tab w:val="left" w:pos="6317"/>
          <w:tab w:val="left" w:pos="7418"/>
          <w:tab w:val="left" w:pos="8586"/>
          <w:tab w:val="left" w:pos="10695"/>
        </w:tabs>
        <w:spacing w:before="170" w:line="364" w:lineRule="auto"/>
        <w:ind w:left="902" w:right="384" w:firstLine="760"/>
        <w:jc w:val="left"/>
      </w:pPr>
      <w:r>
        <w:t>Расположение</w:t>
      </w:r>
      <w:r>
        <w:tab/>
        <w:t>изображения</w:t>
      </w:r>
      <w:r>
        <w:tab/>
        <w:t>на</w:t>
      </w:r>
      <w:r>
        <w:tab/>
        <w:t>листе.</w:t>
      </w:r>
      <w:r>
        <w:tab/>
        <w:t>Выбор</w:t>
      </w:r>
      <w:r>
        <w:tab/>
        <w:t>вертикального</w:t>
      </w:r>
      <w:r>
        <w:tab/>
      </w:r>
      <w:r>
        <w:rPr>
          <w:spacing w:val="-2"/>
        </w:rPr>
        <w:t>или</w:t>
      </w:r>
      <w:r>
        <w:rPr>
          <w:spacing w:val="-67"/>
        </w:rPr>
        <w:t xml:space="preserve"> </w:t>
      </w:r>
      <w:r>
        <w:t>горизонтального</w:t>
      </w:r>
      <w:r>
        <w:rPr>
          <w:spacing w:val="-1"/>
        </w:rPr>
        <w:t xml:space="preserve"> </w:t>
      </w:r>
      <w:r>
        <w:t>формата</w:t>
      </w:r>
      <w:r>
        <w:rPr>
          <w:spacing w:val="-1"/>
        </w:rPr>
        <w:t xml:space="preserve"> </w:t>
      </w:r>
      <w:r>
        <w:t>листа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изображения.</w:t>
      </w:r>
    </w:p>
    <w:p w:rsidR="00777CEA" w:rsidRDefault="000C03CA">
      <w:pPr>
        <w:pStyle w:val="a3"/>
        <w:tabs>
          <w:tab w:val="left" w:pos="2749"/>
          <w:tab w:val="left" w:pos="3596"/>
          <w:tab w:val="left" w:pos="4638"/>
          <w:tab w:val="left" w:pos="6123"/>
          <w:tab w:val="left" w:pos="7406"/>
          <w:tab w:val="left" w:pos="9195"/>
          <w:tab w:val="left" w:pos="10721"/>
        </w:tabs>
        <w:spacing w:line="364" w:lineRule="auto"/>
        <w:ind w:left="902" w:right="385" w:firstLine="760"/>
        <w:jc w:val="left"/>
      </w:pPr>
      <w:r>
        <w:t>Разные</w:t>
      </w:r>
      <w:r>
        <w:tab/>
        <w:t>виды</w:t>
      </w:r>
      <w:r>
        <w:tab/>
        <w:t>линий.</w:t>
      </w:r>
      <w:r>
        <w:tab/>
        <w:t>Линейный</w:t>
      </w:r>
      <w:r>
        <w:tab/>
        <w:t>рисунок.</w:t>
      </w:r>
      <w:r>
        <w:tab/>
        <w:t>Графические</w:t>
      </w:r>
      <w:r>
        <w:tab/>
        <w:t>материалы</w:t>
      </w:r>
      <w:r>
        <w:tab/>
      </w:r>
      <w:r>
        <w:rPr>
          <w:spacing w:val="-2"/>
        </w:rPr>
        <w:t>для</w:t>
      </w:r>
      <w:r>
        <w:rPr>
          <w:spacing w:val="-67"/>
        </w:rPr>
        <w:t xml:space="preserve"> </w:t>
      </w:r>
      <w:r>
        <w:t>линейного рисунка</w:t>
      </w:r>
      <w:r>
        <w:rPr>
          <w:spacing w:val="-4"/>
        </w:rPr>
        <w:t xml:space="preserve"> </w:t>
      </w:r>
      <w:r>
        <w:t>и их особенности.</w:t>
      </w:r>
      <w:r>
        <w:rPr>
          <w:spacing w:val="-1"/>
        </w:rPr>
        <w:t xml:space="preserve"> </w:t>
      </w:r>
      <w:r>
        <w:t>Приёмы</w:t>
      </w:r>
      <w:r>
        <w:rPr>
          <w:spacing w:val="-2"/>
        </w:rPr>
        <w:t xml:space="preserve"> </w:t>
      </w:r>
      <w:r>
        <w:t>рисования</w:t>
      </w:r>
      <w:r>
        <w:rPr>
          <w:spacing w:val="-1"/>
        </w:rPr>
        <w:t xml:space="preserve"> </w:t>
      </w:r>
      <w:r>
        <w:t>линией.</w:t>
      </w:r>
    </w:p>
    <w:p w:rsidR="00777CEA" w:rsidRDefault="000C03CA">
      <w:pPr>
        <w:pStyle w:val="a3"/>
        <w:ind w:left="1662"/>
        <w:jc w:val="left"/>
      </w:pPr>
      <w:r>
        <w:t>Рисование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натуры:</w:t>
      </w:r>
      <w:r>
        <w:rPr>
          <w:spacing w:val="-1"/>
        </w:rPr>
        <w:t xml:space="preserve"> </w:t>
      </w:r>
      <w:r>
        <w:t>разные</w:t>
      </w:r>
      <w:r>
        <w:rPr>
          <w:spacing w:val="-1"/>
        </w:rPr>
        <w:t xml:space="preserve"> </w:t>
      </w:r>
      <w:r>
        <w:t>листья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форма.</w:t>
      </w:r>
    </w:p>
    <w:p w:rsidR="00777CEA" w:rsidRDefault="000C03CA">
      <w:pPr>
        <w:pStyle w:val="a3"/>
        <w:spacing w:before="169" w:line="367" w:lineRule="auto"/>
        <w:ind w:left="902" w:firstLine="760"/>
        <w:jc w:val="left"/>
      </w:pPr>
      <w:r>
        <w:t>Представление</w:t>
      </w:r>
      <w:r>
        <w:rPr>
          <w:spacing w:val="12"/>
        </w:rPr>
        <w:t xml:space="preserve"> </w:t>
      </w:r>
      <w:r>
        <w:t>о</w:t>
      </w:r>
      <w:r>
        <w:rPr>
          <w:spacing w:val="16"/>
        </w:rPr>
        <w:t xml:space="preserve"> </w:t>
      </w:r>
      <w:r>
        <w:t>пропорциях:</w:t>
      </w:r>
      <w:r>
        <w:rPr>
          <w:spacing w:val="14"/>
        </w:rPr>
        <w:t xml:space="preserve"> </w:t>
      </w:r>
      <w:r>
        <w:t>короткое</w:t>
      </w:r>
      <w:r>
        <w:rPr>
          <w:spacing w:val="17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длинное.</w:t>
      </w:r>
      <w:r>
        <w:rPr>
          <w:spacing w:val="12"/>
        </w:rPr>
        <w:t xml:space="preserve"> </w:t>
      </w:r>
      <w:r>
        <w:t>Развитие</w:t>
      </w:r>
      <w:r>
        <w:rPr>
          <w:spacing w:val="17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навыка</w:t>
      </w:r>
      <w:r>
        <w:rPr>
          <w:spacing w:val="15"/>
        </w:rPr>
        <w:t xml:space="preserve"> </w:t>
      </w:r>
      <w:r>
        <w:t>видения</w:t>
      </w:r>
      <w:r>
        <w:rPr>
          <w:spacing w:val="-67"/>
        </w:rPr>
        <w:t xml:space="preserve"> </w:t>
      </w:r>
      <w:r>
        <w:t>соотношения</w:t>
      </w:r>
      <w:r>
        <w:rPr>
          <w:spacing w:val="-1"/>
        </w:rPr>
        <w:t xml:space="preserve"> </w:t>
      </w:r>
      <w:r>
        <w:t>частей</w:t>
      </w:r>
      <w:r>
        <w:rPr>
          <w:spacing w:val="-2"/>
        </w:rPr>
        <w:t xml:space="preserve"> </w:t>
      </w:r>
      <w:r>
        <w:t>целого (на основе</w:t>
      </w:r>
      <w:r>
        <w:rPr>
          <w:spacing w:val="-2"/>
        </w:rPr>
        <w:t xml:space="preserve"> </w:t>
      </w:r>
      <w:r>
        <w:t>рисунков</w:t>
      </w:r>
      <w:r>
        <w:rPr>
          <w:spacing w:val="-3"/>
        </w:rPr>
        <w:t xml:space="preserve"> </w:t>
      </w:r>
      <w:r>
        <w:t>животных).</w:t>
      </w:r>
    </w:p>
    <w:p w:rsidR="00777CEA" w:rsidRDefault="000C03CA">
      <w:pPr>
        <w:pStyle w:val="a3"/>
        <w:tabs>
          <w:tab w:val="left" w:pos="3562"/>
          <w:tab w:val="left" w:pos="4605"/>
          <w:tab w:val="left" w:pos="7050"/>
          <w:tab w:val="left" w:pos="7551"/>
          <w:tab w:val="left" w:pos="9649"/>
          <w:tab w:val="left" w:pos="10141"/>
        </w:tabs>
        <w:spacing w:line="318" w:lineRule="exact"/>
        <w:ind w:left="1662"/>
        <w:jc w:val="left"/>
      </w:pPr>
      <w:r>
        <w:t>Графическое</w:t>
      </w:r>
      <w:r>
        <w:tab/>
        <w:t>пятно</w:t>
      </w:r>
      <w:r>
        <w:tab/>
        <w:t>(ахроматическое)</w:t>
      </w:r>
      <w:r>
        <w:tab/>
        <w:t>и</w:t>
      </w:r>
      <w:r>
        <w:tab/>
        <w:t>представление</w:t>
      </w:r>
      <w:r>
        <w:tab/>
        <w:t>о</w:t>
      </w:r>
      <w:r>
        <w:tab/>
        <w:t>силуэте.</w:t>
      </w:r>
    </w:p>
    <w:p w:rsidR="00777CEA" w:rsidRDefault="000C03CA">
      <w:pPr>
        <w:pStyle w:val="a3"/>
        <w:spacing w:before="167"/>
        <w:ind w:left="902"/>
        <w:jc w:val="left"/>
      </w:pPr>
      <w:r>
        <w:t>Формирование</w:t>
      </w:r>
      <w:r>
        <w:rPr>
          <w:spacing w:val="-3"/>
        </w:rPr>
        <w:t xml:space="preserve"> </w:t>
      </w:r>
      <w:r>
        <w:t>навыка</w:t>
      </w:r>
      <w:r>
        <w:rPr>
          <w:spacing w:val="-2"/>
        </w:rPr>
        <w:t xml:space="preserve"> </w:t>
      </w:r>
      <w:r>
        <w:t>видения</w:t>
      </w:r>
      <w:r>
        <w:rPr>
          <w:spacing w:val="-5"/>
        </w:rPr>
        <w:t xml:space="preserve"> </w:t>
      </w:r>
      <w:r>
        <w:t>целостности.</w:t>
      </w:r>
      <w:r>
        <w:rPr>
          <w:spacing w:val="-3"/>
        </w:rPr>
        <w:t xml:space="preserve"> </w:t>
      </w:r>
      <w:r>
        <w:t>Цельная</w:t>
      </w:r>
      <w:r>
        <w:rPr>
          <w:spacing w:val="-2"/>
        </w:rPr>
        <w:t xml:space="preserve"> </w:t>
      </w:r>
      <w:r>
        <w:t>форма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части.</w:t>
      </w:r>
    </w:p>
    <w:p w:rsidR="00777CEA" w:rsidRDefault="000C03CA">
      <w:pPr>
        <w:pStyle w:val="a3"/>
        <w:spacing w:before="168"/>
        <w:ind w:left="1662"/>
      </w:pPr>
      <w:r>
        <w:t>Модуль</w:t>
      </w:r>
      <w:r>
        <w:rPr>
          <w:spacing w:val="-6"/>
        </w:rPr>
        <w:t xml:space="preserve"> </w:t>
      </w:r>
      <w:r>
        <w:t>«Живопись».</w:t>
      </w:r>
    </w:p>
    <w:p w:rsidR="00777CEA" w:rsidRDefault="000C03CA">
      <w:pPr>
        <w:pStyle w:val="a3"/>
        <w:spacing w:before="168" w:line="364" w:lineRule="auto"/>
        <w:ind w:left="902" w:right="384" w:firstLine="760"/>
      </w:pPr>
      <w:r>
        <w:t>Цвет как одно из главных средств выражения в изобразительном искусстве.</w:t>
      </w:r>
      <w:r>
        <w:rPr>
          <w:spacing w:val="1"/>
        </w:rPr>
        <w:t xml:space="preserve"> </w:t>
      </w:r>
      <w:r>
        <w:t>Навыки работы гуашью в условиях урока. Краски «гуашь», кисти, бумага цветная и</w:t>
      </w:r>
      <w:r>
        <w:rPr>
          <w:spacing w:val="1"/>
        </w:rPr>
        <w:t xml:space="preserve"> </w:t>
      </w:r>
      <w:r>
        <w:t>белая.</w:t>
      </w:r>
    </w:p>
    <w:p w:rsidR="00777CEA" w:rsidRDefault="000C03CA">
      <w:pPr>
        <w:pStyle w:val="a3"/>
        <w:spacing w:before="3" w:line="364" w:lineRule="auto"/>
        <w:ind w:left="902" w:firstLine="760"/>
        <w:jc w:val="left"/>
      </w:pPr>
      <w:r>
        <w:t>Три</w:t>
      </w:r>
      <w:r>
        <w:rPr>
          <w:spacing w:val="15"/>
        </w:rPr>
        <w:t xml:space="preserve"> </w:t>
      </w:r>
      <w:r>
        <w:t>основных</w:t>
      </w:r>
      <w:r>
        <w:rPr>
          <w:spacing w:val="15"/>
        </w:rPr>
        <w:t xml:space="preserve"> </w:t>
      </w:r>
      <w:r>
        <w:t>цвета.</w:t>
      </w:r>
      <w:r>
        <w:rPr>
          <w:spacing w:val="16"/>
        </w:rPr>
        <w:t xml:space="preserve"> </w:t>
      </w:r>
      <w:r>
        <w:t>Ассоциативные</w:t>
      </w:r>
      <w:r>
        <w:rPr>
          <w:spacing w:val="14"/>
        </w:rPr>
        <w:t xml:space="preserve"> </w:t>
      </w:r>
      <w:r>
        <w:t>представления,</w:t>
      </w:r>
      <w:r>
        <w:rPr>
          <w:spacing w:val="17"/>
        </w:rPr>
        <w:t xml:space="preserve"> </w:t>
      </w:r>
      <w:r>
        <w:t>связанные</w:t>
      </w:r>
      <w:r>
        <w:rPr>
          <w:spacing w:val="14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каждым</w:t>
      </w:r>
      <w:r>
        <w:rPr>
          <w:spacing w:val="-67"/>
        </w:rPr>
        <w:t xml:space="preserve"> </w:t>
      </w:r>
      <w:r>
        <w:t>цветом.</w:t>
      </w:r>
      <w:r>
        <w:rPr>
          <w:spacing w:val="-3"/>
        </w:rPr>
        <w:t xml:space="preserve"> </w:t>
      </w:r>
      <w:r>
        <w:t>Навыки смешения</w:t>
      </w:r>
      <w:r>
        <w:rPr>
          <w:spacing w:val="-1"/>
        </w:rPr>
        <w:t xml:space="preserve"> </w:t>
      </w:r>
      <w:r>
        <w:t>красок и</w:t>
      </w:r>
      <w:r>
        <w:rPr>
          <w:spacing w:val="-4"/>
        </w:rPr>
        <w:t xml:space="preserve"> </w:t>
      </w:r>
      <w:r>
        <w:t>получение нового цвета.</w:t>
      </w:r>
    </w:p>
    <w:p w:rsidR="00777CEA" w:rsidRDefault="000C03CA">
      <w:pPr>
        <w:pStyle w:val="a3"/>
        <w:spacing w:line="364" w:lineRule="auto"/>
        <w:ind w:left="902" w:firstLine="760"/>
        <w:jc w:val="left"/>
      </w:pPr>
      <w:r>
        <w:t>Эмоциональная</w:t>
      </w:r>
      <w:r>
        <w:rPr>
          <w:spacing w:val="26"/>
        </w:rPr>
        <w:t xml:space="preserve"> </w:t>
      </w:r>
      <w:r>
        <w:t>выразительность</w:t>
      </w:r>
      <w:r>
        <w:rPr>
          <w:spacing w:val="25"/>
        </w:rPr>
        <w:t xml:space="preserve"> </w:t>
      </w:r>
      <w:r>
        <w:t>цвета,</w:t>
      </w:r>
      <w:r>
        <w:rPr>
          <w:spacing w:val="25"/>
        </w:rPr>
        <w:t xml:space="preserve"> </w:t>
      </w:r>
      <w:r>
        <w:t>способы</w:t>
      </w:r>
      <w:r>
        <w:rPr>
          <w:spacing w:val="26"/>
        </w:rPr>
        <w:t xml:space="preserve"> </w:t>
      </w:r>
      <w:r>
        <w:t>выражение</w:t>
      </w:r>
      <w:r>
        <w:rPr>
          <w:spacing w:val="24"/>
        </w:rPr>
        <w:t xml:space="preserve"> </w:t>
      </w:r>
      <w:r>
        <w:t>настроения</w:t>
      </w:r>
      <w:r>
        <w:rPr>
          <w:spacing w:val="2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изображаемом</w:t>
      </w:r>
      <w:r>
        <w:rPr>
          <w:spacing w:val="-1"/>
        </w:rPr>
        <w:t xml:space="preserve"> </w:t>
      </w:r>
      <w:r>
        <w:t>сюжете.</w:t>
      </w:r>
    </w:p>
    <w:p w:rsidR="00777CEA" w:rsidRDefault="000C03CA">
      <w:pPr>
        <w:pStyle w:val="a3"/>
        <w:spacing w:before="1"/>
        <w:ind w:left="1662"/>
        <w:jc w:val="left"/>
      </w:pPr>
      <w:r>
        <w:t>Живописное</w:t>
      </w:r>
      <w:r>
        <w:rPr>
          <w:spacing w:val="43"/>
        </w:rPr>
        <w:t xml:space="preserve"> </w:t>
      </w:r>
      <w:r>
        <w:t>изображение</w:t>
      </w:r>
      <w:r>
        <w:rPr>
          <w:spacing w:val="44"/>
        </w:rPr>
        <w:t xml:space="preserve"> </w:t>
      </w:r>
      <w:r>
        <w:t>разных</w:t>
      </w:r>
      <w:r>
        <w:rPr>
          <w:spacing w:val="45"/>
        </w:rPr>
        <w:t xml:space="preserve"> </w:t>
      </w:r>
      <w:r>
        <w:t>цветков</w:t>
      </w:r>
      <w:r>
        <w:rPr>
          <w:spacing w:val="43"/>
        </w:rPr>
        <w:t xml:space="preserve"> </w:t>
      </w:r>
      <w:r>
        <w:t>по</w:t>
      </w:r>
      <w:r>
        <w:rPr>
          <w:spacing w:val="45"/>
        </w:rPr>
        <w:t xml:space="preserve"> </w:t>
      </w:r>
      <w:r>
        <w:t>представлению</w:t>
      </w:r>
      <w:r>
        <w:rPr>
          <w:spacing w:val="45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восприятию.</w:t>
      </w:r>
    </w:p>
    <w:p w:rsidR="00777CEA" w:rsidRDefault="000C03CA">
      <w:pPr>
        <w:pStyle w:val="a3"/>
        <w:spacing w:before="170"/>
        <w:ind w:left="902"/>
        <w:jc w:val="left"/>
      </w:pPr>
      <w:r>
        <w:t>Развитие</w:t>
      </w:r>
      <w:r>
        <w:rPr>
          <w:spacing w:val="-6"/>
        </w:rPr>
        <w:t xml:space="preserve"> </w:t>
      </w:r>
      <w:r>
        <w:t>навыков</w:t>
      </w:r>
      <w:r>
        <w:rPr>
          <w:spacing w:val="-2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гуашью.</w:t>
      </w:r>
      <w:r>
        <w:rPr>
          <w:spacing w:val="-4"/>
        </w:rPr>
        <w:t xml:space="preserve"> </w:t>
      </w:r>
      <w:r>
        <w:t>Эмоциональная</w:t>
      </w:r>
      <w:r>
        <w:rPr>
          <w:spacing w:val="-2"/>
        </w:rPr>
        <w:t xml:space="preserve"> </w:t>
      </w:r>
      <w:r>
        <w:t>выразительность</w:t>
      </w:r>
      <w:r>
        <w:rPr>
          <w:spacing w:val="-4"/>
        </w:rPr>
        <w:t xml:space="preserve"> </w:t>
      </w:r>
      <w:r>
        <w:t>цвета.</w:t>
      </w:r>
    </w:p>
    <w:p w:rsidR="00777CEA" w:rsidRDefault="000C03CA">
      <w:pPr>
        <w:pStyle w:val="a3"/>
        <w:spacing w:before="168" w:line="364" w:lineRule="auto"/>
        <w:ind w:left="902" w:firstLine="760"/>
        <w:jc w:val="left"/>
      </w:pPr>
      <w:r>
        <w:t>Тематическая</w:t>
      </w:r>
      <w:r>
        <w:rPr>
          <w:spacing w:val="26"/>
        </w:rPr>
        <w:t xml:space="preserve"> </w:t>
      </w:r>
      <w:r>
        <w:t>композиция</w:t>
      </w:r>
      <w:r>
        <w:rPr>
          <w:spacing w:val="26"/>
        </w:rPr>
        <w:t xml:space="preserve"> </w:t>
      </w:r>
      <w:r>
        <w:t>«Времена</w:t>
      </w:r>
      <w:r>
        <w:rPr>
          <w:spacing w:val="25"/>
        </w:rPr>
        <w:t xml:space="preserve"> </w:t>
      </w:r>
      <w:r>
        <w:t>года».</w:t>
      </w:r>
      <w:r>
        <w:rPr>
          <w:spacing w:val="25"/>
        </w:rPr>
        <w:t xml:space="preserve"> </w:t>
      </w:r>
      <w:r>
        <w:t>Контрастные</w:t>
      </w:r>
      <w:r>
        <w:rPr>
          <w:spacing w:val="23"/>
        </w:rPr>
        <w:t xml:space="preserve"> </w:t>
      </w:r>
      <w:r>
        <w:t>цветовые</w:t>
      </w:r>
      <w:r>
        <w:rPr>
          <w:spacing w:val="25"/>
        </w:rPr>
        <w:t xml:space="preserve"> </w:t>
      </w:r>
      <w:r>
        <w:t>состояния</w:t>
      </w:r>
      <w:r>
        <w:rPr>
          <w:spacing w:val="-67"/>
        </w:rPr>
        <w:t xml:space="preserve"> </w:t>
      </w:r>
      <w:r>
        <w:t>времён</w:t>
      </w:r>
      <w:r>
        <w:rPr>
          <w:spacing w:val="-1"/>
        </w:rPr>
        <w:t xml:space="preserve"> </w:t>
      </w:r>
      <w:r>
        <w:t>года.</w:t>
      </w:r>
      <w:r>
        <w:rPr>
          <w:spacing w:val="-1"/>
        </w:rPr>
        <w:t xml:space="preserve"> </w:t>
      </w:r>
      <w:r>
        <w:t>Живопись</w:t>
      </w:r>
      <w:r>
        <w:rPr>
          <w:spacing w:val="-3"/>
        </w:rPr>
        <w:t xml:space="preserve"> </w:t>
      </w:r>
      <w:r>
        <w:t>(гуашь),</w:t>
      </w:r>
      <w:r>
        <w:rPr>
          <w:spacing w:val="-1"/>
        </w:rPr>
        <w:t xml:space="preserve"> </w:t>
      </w:r>
      <w:r>
        <w:t>аппликация</w:t>
      </w:r>
      <w:r>
        <w:rPr>
          <w:spacing w:val="-1"/>
        </w:rPr>
        <w:t xml:space="preserve"> </w:t>
      </w:r>
      <w:r>
        <w:t>или смешанная</w:t>
      </w:r>
      <w:r>
        <w:rPr>
          <w:spacing w:val="-3"/>
        </w:rPr>
        <w:t xml:space="preserve"> </w:t>
      </w:r>
      <w:r>
        <w:t>техника.</w:t>
      </w:r>
    </w:p>
    <w:p w:rsidR="00777CEA" w:rsidRDefault="000C03CA">
      <w:pPr>
        <w:pStyle w:val="a3"/>
        <w:spacing w:line="364" w:lineRule="auto"/>
        <w:ind w:left="1662" w:right="990"/>
        <w:jc w:val="left"/>
      </w:pPr>
      <w:r>
        <w:t>Техника монотипии. Представления о симметрии. Развитие воображения.</w:t>
      </w:r>
      <w:r>
        <w:rPr>
          <w:spacing w:val="-68"/>
        </w:rPr>
        <w:t xml:space="preserve"> </w:t>
      </w:r>
      <w:r>
        <w:t>Модуль</w:t>
      </w:r>
      <w:r>
        <w:rPr>
          <w:spacing w:val="-1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"/>
        <w:ind w:left="1662"/>
        <w:jc w:val="left"/>
      </w:pPr>
      <w:r>
        <w:t>Изображение</w:t>
      </w:r>
      <w:r>
        <w:rPr>
          <w:spacing w:val="50"/>
        </w:rPr>
        <w:t xml:space="preserve"> </w:t>
      </w:r>
      <w:r>
        <w:t>в</w:t>
      </w:r>
      <w:r>
        <w:rPr>
          <w:spacing w:val="119"/>
        </w:rPr>
        <w:t xml:space="preserve"> </w:t>
      </w:r>
      <w:r>
        <w:t>объёме.</w:t>
      </w:r>
      <w:r>
        <w:rPr>
          <w:spacing w:val="119"/>
        </w:rPr>
        <w:t xml:space="preserve"> </w:t>
      </w:r>
      <w:r>
        <w:t>Приёмы</w:t>
      </w:r>
      <w:r>
        <w:rPr>
          <w:spacing w:val="120"/>
        </w:rPr>
        <w:t xml:space="preserve"> </w:t>
      </w:r>
      <w:r>
        <w:t>работы</w:t>
      </w:r>
      <w:r>
        <w:rPr>
          <w:spacing w:val="120"/>
        </w:rPr>
        <w:t xml:space="preserve"> </w:t>
      </w:r>
      <w:r>
        <w:t>с</w:t>
      </w:r>
      <w:r>
        <w:rPr>
          <w:spacing w:val="117"/>
        </w:rPr>
        <w:t xml:space="preserve"> </w:t>
      </w:r>
      <w:r>
        <w:t>пластилином;</w:t>
      </w:r>
      <w:r>
        <w:rPr>
          <w:spacing w:val="120"/>
        </w:rPr>
        <w:t xml:space="preserve"> </w:t>
      </w:r>
      <w:r>
        <w:t>дощечка,</w:t>
      </w:r>
      <w:r>
        <w:rPr>
          <w:spacing w:val="120"/>
        </w:rPr>
        <w:t xml:space="preserve"> </w:t>
      </w:r>
      <w:r>
        <w:t>стек,</w:t>
      </w:r>
    </w:p>
    <w:p w:rsidR="00777CEA" w:rsidRDefault="000C03CA">
      <w:pPr>
        <w:pStyle w:val="a3"/>
        <w:spacing w:before="170" w:line="322" w:lineRule="exact"/>
        <w:ind w:left="902"/>
        <w:jc w:val="left"/>
      </w:pPr>
      <w:r>
        <w:t>тряпочка.</w:t>
      </w:r>
    </w:p>
    <w:p w:rsidR="00777CEA" w:rsidRDefault="000C03CA">
      <w:pPr>
        <w:pStyle w:val="a3"/>
        <w:ind w:left="1662"/>
        <w:jc w:val="left"/>
      </w:pPr>
      <w:r>
        <w:t>Лепка</w:t>
      </w:r>
      <w:r>
        <w:rPr>
          <w:spacing w:val="-3"/>
        </w:rPr>
        <w:t xml:space="preserve"> </w:t>
      </w:r>
      <w:r>
        <w:t>зверушек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цельной</w:t>
      </w:r>
      <w:r>
        <w:rPr>
          <w:spacing w:val="-3"/>
        </w:rPr>
        <w:t xml:space="preserve"> </w:t>
      </w:r>
      <w:r>
        <w:t>формы</w:t>
      </w:r>
      <w:r>
        <w:rPr>
          <w:spacing w:val="-3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черепашки,</w:t>
      </w:r>
      <w:r>
        <w:rPr>
          <w:spacing w:val="-6"/>
        </w:rPr>
        <w:t xml:space="preserve"> </w:t>
      </w:r>
      <w:r>
        <w:t>ёжика,</w:t>
      </w:r>
      <w:r>
        <w:rPr>
          <w:spacing w:val="-4"/>
        </w:rPr>
        <w:t xml:space="preserve"> </w:t>
      </w:r>
      <w:r>
        <w:t>зайчика).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/>
        <w:ind w:left="897"/>
      </w:pPr>
      <w:r>
        <w:t>Приёмы</w:t>
      </w:r>
      <w:r>
        <w:rPr>
          <w:spacing w:val="-5"/>
        </w:rPr>
        <w:t xml:space="preserve"> </w:t>
      </w:r>
      <w:r>
        <w:t>вытягивания,</w:t>
      </w:r>
      <w:r>
        <w:rPr>
          <w:spacing w:val="-4"/>
        </w:rPr>
        <w:t xml:space="preserve"> </w:t>
      </w:r>
      <w:r>
        <w:t>вдавливания,</w:t>
      </w:r>
      <w:r>
        <w:rPr>
          <w:spacing w:val="-5"/>
        </w:rPr>
        <w:t xml:space="preserve"> </w:t>
      </w:r>
      <w:r>
        <w:t>сгибания,</w:t>
      </w:r>
      <w:r>
        <w:rPr>
          <w:spacing w:val="-4"/>
        </w:rPr>
        <w:t xml:space="preserve"> </w:t>
      </w:r>
      <w:r>
        <w:t>скручивания.</w:t>
      </w:r>
    </w:p>
    <w:p w:rsidR="00777CEA" w:rsidRDefault="000C03CA">
      <w:pPr>
        <w:pStyle w:val="a3"/>
        <w:spacing w:before="168" w:line="364" w:lineRule="auto"/>
        <w:ind w:left="897" w:right="384" w:firstLine="760"/>
      </w:pPr>
      <w:r>
        <w:t>Лепка</w:t>
      </w:r>
      <w:r>
        <w:rPr>
          <w:spacing w:val="1"/>
        </w:rPr>
        <w:t xml:space="preserve"> </w:t>
      </w:r>
      <w:r>
        <w:t>игрушки,</w:t>
      </w:r>
      <w:r>
        <w:rPr>
          <w:spacing w:val="1"/>
        </w:rPr>
        <w:t xml:space="preserve"> </w:t>
      </w:r>
      <w:r>
        <w:t>характерной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народных</w:t>
      </w:r>
      <w:r>
        <w:rPr>
          <w:spacing w:val="-67"/>
        </w:rPr>
        <w:t xml:space="preserve"> </w:t>
      </w:r>
      <w:r>
        <w:t>художественных промыслов (дымковская или каргопольская игрушка или по выбору</w:t>
      </w:r>
      <w:r>
        <w:rPr>
          <w:spacing w:val="-67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 местных промыслов).</w:t>
      </w:r>
    </w:p>
    <w:p w:rsidR="00777CEA" w:rsidRDefault="000C03CA">
      <w:pPr>
        <w:pStyle w:val="a3"/>
        <w:spacing w:before="3" w:line="364" w:lineRule="auto"/>
        <w:ind w:left="897" w:right="377" w:firstLine="760"/>
      </w:pPr>
      <w:r>
        <w:t>Бумажная</w:t>
      </w:r>
      <w:r>
        <w:rPr>
          <w:spacing w:val="1"/>
        </w:rPr>
        <w:t xml:space="preserve"> </w:t>
      </w:r>
      <w:r>
        <w:t>пластика.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первичными</w:t>
      </w:r>
      <w:r>
        <w:rPr>
          <w:spacing w:val="1"/>
        </w:rPr>
        <w:t xml:space="preserve"> </w:t>
      </w:r>
      <w:r>
        <w:t>приёмами</w:t>
      </w:r>
      <w:r>
        <w:rPr>
          <w:spacing w:val="1"/>
        </w:rPr>
        <w:t xml:space="preserve"> </w:t>
      </w:r>
      <w:r>
        <w:t>надрезания,</w:t>
      </w:r>
      <w:r>
        <w:rPr>
          <w:spacing w:val="1"/>
        </w:rPr>
        <w:t xml:space="preserve"> </w:t>
      </w:r>
      <w:r>
        <w:t>закручивания,</w:t>
      </w:r>
      <w:r>
        <w:rPr>
          <w:spacing w:val="-2"/>
        </w:rPr>
        <w:t xml:space="preserve"> </w:t>
      </w:r>
      <w:r>
        <w:t>складывания.</w:t>
      </w:r>
    </w:p>
    <w:p w:rsidR="00777CEA" w:rsidRDefault="000C03CA">
      <w:pPr>
        <w:pStyle w:val="a3"/>
        <w:spacing w:before="1" w:line="364" w:lineRule="auto"/>
        <w:ind w:left="1658" w:right="4194"/>
      </w:pPr>
      <w:r>
        <w:t>Объёмная аппликация из бумаги и картона.</w:t>
      </w:r>
      <w:r>
        <w:rPr>
          <w:spacing w:val="1"/>
        </w:rPr>
        <w:t xml:space="preserve"> </w:t>
      </w:r>
      <w:r>
        <w:t>Модуль</w:t>
      </w:r>
      <w:r>
        <w:rPr>
          <w:spacing w:val="-7"/>
        </w:rPr>
        <w:t xml:space="preserve"> </w:t>
      </w:r>
      <w:r>
        <w:t>«Декоративно-прикладное</w:t>
      </w:r>
      <w:r>
        <w:rPr>
          <w:spacing w:val="-7"/>
        </w:rPr>
        <w:t xml:space="preserve"> </w:t>
      </w:r>
      <w:r>
        <w:t>искусство».</w:t>
      </w:r>
    </w:p>
    <w:p w:rsidR="00777CEA" w:rsidRDefault="000C03CA">
      <w:pPr>
        <w:pStyle w:val="a3"/>
        <w:spacing w:line="364" w:lineRule="auto"/>
        <w:ind w:left="897" w:right="374" w:firstLine="760"/>
      </w:pPr>
      <w:r>
        <w:t>Узоры в природе. Наблюдение узоров в живой природе (в условиях урока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фотографий).</w:t>
      </w:r>
      <w:r>
        <w:rPr>
          <w:spacing w:val="1"/>
        </w:rPr>
        <w:t xml:space="preserve"> </w:t>
      </w:r>
      <w:r>
        <w:t>Эмоционально-эстетическое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действительности.</w:t>
      </w:r>
      <w:r>
        <w:rPr>
          <w:spacing w:val="1"/>
        </w:rPr>
        <w:t xml:space="preserve"> </w:t>
      </w:r>
      <w:r>
        <w:t>Ассоциативное</w:t>
      </w:r>
      <w:r>
        <w:rPr>
          <w:spacing w:val="1"/>
        </w:rPr>
        <w:t xml:space="preserve"> </w:t>
      </w:r>
      <w:r>
        <w:t>сопоставление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орнаментами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декоративно-прикладного искусства.</w:t>
      </w:r>
    </w:p>
    <w:p w:rsidR="00777CEA" w:rsidRDefault="000C03CA">
      <w:pPr>
        <w:pStyle w:val="a3"/>
        <w:spacing w:before="4" w:line="364" w:lineRule="auto"/>
        <w:ind w:left="897" w:right="379" w:firstLine="760"/>
      </w:pPr>
      <w:r>
        <w:t>Узоры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орнаменты,</w:t>
      </w:r>
      <w:r>
        <w:rPr>
          <w:spacing w:val="1"/>
        </w:rPr>
        <w:t xml:space="preserve"> </w:t>
      </w:r>
      <w:r>
        <w:t>создаваемые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видов.</w:t>
      </w:r>
      <w:r>
        <w:rPr>
          <w:spacing w:val="1"/>
        </w:rPr>
        <w:t xml:space="preserve"> </w:t>
      </w:r>
      <w:r>
        <w:t>Орнаменты геометрические и растительные. Декоративная композиция в круге или в</w:t>
      </w:r>
      <w:r>
        <w:rPr>
          <w:spacing w:val="-67"/>
        </w:rPr>
        <w:t xml:space="preserve"> </w:t>
      </w:r>
      <w:r>
        <w:t>полосе.</w:t>
      </w:r>
    </w:p>
    <w:p w:rsidR="00777CEA" w:rsidRDefault="000C03CA">
      <w:pPr>
        <w:pStyle w:val="a3"/>
        <w:spacing w:before="3" w:line="364" w:lineRule="auto"/>
        <w:ind w:left="897" w:right="380" w:firstLine="760"/>
      </w:pPr>
      <w:r>
        <w:t>Представления о симметрии и наблюдение её в природе. Последовательное</w:t>
      </w:r>
      <w:r>
        <w:rPr>
          <w:spacing w:val="1"/>
        </w:rPr>
        <w:t xml:space="preserve"> </w:t>
      </w:r>
      <w:r>
        <w:t>ведение работы над изображением бабочки по представлению, использование линии</w:t>
      </w:r>
      <w:r>
        <w:rPr>
          <w:spacing w:val="-67"/>
        </w:rPr>
        <w:t xml:space="preserve"> </w:t>
      </w:r>
      <w:r>
        <w:t>симметрии</w:t>
      </w:r>
      <w:r>
        <w:rPr>
          <w:spacing w:val="-4"/>
        </w:rPr>
        <w:t xml:space="preserve"> </w:t>
      </w:r>
      <w:r>
        <w:t>при составлении узора крыльев.</w:t>
      </w:r>
    </w:p>
    <w:p w:rsidR="00777CEA" w:rsidRDefault="000C03CA">
      <w:pPr>
        <w:pStyle w:val="a3"/>
        <w:tabs>
          <w:tab w:val="left" w:pos="5160"/>
        </w:tabs>
        <w:spacing w:before="1" w:line="364" w:lineRule="auto"/>
        <w:ind w:left="897" w:right="385" w:firstLine="760"/>
      </w:pPr>
      <w:r>
        <w:t>Орнамент, характерный для игрушек одного из наиболее известных народных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-3"/>
        </w:rPr>
        <w:t xml:space="preserve"> </w:t>
      </w:r>
      <w:r>
        <w:t>промыслов:</w:t>
      </w:r>
      <w:r>
        <w:tab/>
        <w:t>дымковская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каргопольская игрушка</w:t>
      </w:r>
    </w:p>
    <w:p w:rsidR="00777CEA" w:rsidRDefault="000C03CA">
      <w:pPr>
        <w:pStyle w:val="a3"/>
        <w:ind w:left="897"/>
      </w:pPr>
      <w:r>
        <w:t>(или</w:t>
      </w:r>
      <w:r>
        <w:rPr>
          <w:spacing w:val="-1"/>
        </w:rPr>
        <w:t xml:space="preserve"> </w:t>
      </w:r>
      <w:r>
        <w:t>по выбору</w:t>
      </w:r>
      <w:r>
        <w:rPr>
          <w:spacing w:val="-5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местных</w:t>
      </w:r>
      <w:r>
        <w:rPr>
          <w:spacing w:val="-4"/>
        </w:rPr>
        <w:t xml:space="preserve"> </w:t>
      </w:r>
      <w:r>
        <w:t>промыслов).</w:t>
      </w:r>
    </w:p>
    <w:p w:rsidR="00777CEA" w:rsidRDefault="000C03CA">
      <w:pPr>
        <w:pStyle w:val="a3"/>
        <w:spacing w:before="170" w:line="364" w:lineRule="auto"/>
        <w:ind w:left="897" w:right="381" w:firstLine="760"/>
        <w:jc w:val="left"/>
      </w:pPr>
      <w:r>
        <w:t>Дизайн</w:t>
      </w:r>
      <w:r>
        <w:rPr>
          <w:spacing w:val="-7"/>
        </w:rPr>
        <w:t xml:space="preserve"> </w:t>
      </w:r>
      <w:r>
        <w:t>предмета:</w:t>
      </w:r>
      <w:r>
        <w:rPr>
          <w:spacing w:val="-3"/>
        </w:rPr>
        <w:t xml:space="preserve"> </w:t>
      </w:r>
      <w:r>
        <w:t>изготовление</w:t>
      </w:r>
      <w:r>
        <w:rPr>
          <w:spacing w:val="-4"/>
        </w:rPr>
        <w:t xml:space="preserve"> </w:t>
      </w:r>
      <w:r>
        <w:t>нарядной</w:t>
      </w:r>
      <w:r>
        <w:rPr>
          <w:spacing w:val="-4"/>
        </w:rPr>
        <w:t xml:space="preserve"> </w:t>
      </w:r>
      <w:r>
        <w:t>упаковки</w:t>
      </w:r>
      <w:r>
        <w:rPr>
          <w:spacing w:val="-3"/>
        </w:rPr>
        <w:t xml:space="preserve"> </w:t>
      </w:r>
      <w:r>
        <w:t>путём</w:t>
      </w:r>
      <w:r>
        <w:rPr>
          <w:spacing w:val="-4"/>
        </w:rPr>
        <w:t xml:space="preserve"> </w:t>
      </w:r>
      <w:r>
        <w:t>складывания</w:t>
      </w:r>
      <w:r>
        <w:rPr>
          <w:spacing w:val="-4"/>
        </w:rPr>
        <w:t xml:space="preserve"> </w:t>
      </w:r>
      <w:r>
        <w:t>бумаги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аппликации.</w:t>
      </w:r>
    </w:p>
    <w:p w:rsidR="00777CEA" w:rsidRDefault="000C03CA">
      <w:pPr>
        <w:pStyle w:val="a3"/>
        <w:spacing w:before="1" w:line="364" w:lineRule="auto"/>
        <w:ind w:left="897" w:right="672" w:firstLine="760"/>
        <w:jc w:val="left"/>
      </w:pPr>
      <w:r>
        <w:t>Оригами</w:t>
      </w:r>
      <w:r>
        <w:rPr>
          <w:spacing w:val="19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создание</w:t>
      </w:r>
      <w:r>
        <w:rPr>
          <w:spacing w:val="17"/>
        </w:rPr>
        <w:t xml:space="preserve"> </w:t>
      </w:r>
      <w:r>
        <w:t>игрушки</w:t>
      </w:r>
      <w:r>
        <w:rPr>
          <w:spacing w:val="18"/>
        </w:rPr>
        <w:t xml:space="preserve"> </w:t>
      </w:r>
      <w:r>
        <w:t>для</w:t>
      </w:r>
      <w:r>
        <w:rPr>
          <w:spacing w:val="15"/>
        </w:rPr>
        <w:t xml:space="preserve"> </w:t>
      </w:r>
      <w:r>
        <w:t>новогодней</w:t>
      </w:r>
      <w:r>
        <w:rPr>
          <w:spacing w:val="15"/>
        </w:rPr>
        <w:t xml:space="preserve"> </w:t>
      </w:r>
      <w:r>
        <w:t>ёлки.</w:t>
      </w:r>
      <w:r>
        <w:rPr>
          <w:spacing w:val="17"/>
        </w:rPr>
        <w:t xml:space="preserve"> </w:t>
      </w:r>
      <w:r>
        <w:t>Приёмы</w:t>
      </w:r>
      <w:r>
        <w:rPr>
          <w:spacing w:val="23"/>
        </w:rPr>
        <w:t xml:space="preserve"> </w:t>
      </w:r>
      <w:r>
        <w:t>складывания</w:t>
      </w:r>
      <w:r>
        <w:rPr>
          <w:spacing w:val="-67"/>
        </w:rPr>
        <w:t xml:space="preserve"> </w:t>
      </w:r>
      <w:r>
        <w:t>бумаги.</w:t>
      </w:r>
    </w:p>
    <w:p w:rsidR="00777CEA" w:rsidRDefault="000C03CA">
      <w:pPr>
        <w:pStyle w:val="a3"/>
        <w:spacing w:before="1"/>
        <w:ind w:left="1658"/>
        <w:jc w:val="left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67" w:line="367" w:lineRule="auto"/>
        <w:ind w:left="897" w:firstLine="760"/>
        <w:jc w:val="left"/>
      </w:pPr>
      <w:r>
        <w:t>Наблюдение</w:t>
      </w:r>
      <w:r>
        <w:rPr>
          <w:spacing w:val="41"/>
        </w:rPr>
        <w:t xml:space="preserve"> </w:t>
      </w:r>
      <w:r>
        <w:t>разнообразных</w:t>
      </w:r>
      <w:r>
        <w:rPr>
          <w:spacing w:val="45"/>
        </w:rPr>
        <w:t xml:space="preserve"> </w:t>
      </w:r>
      <w:r>
        <w:t>архитектурных</w:t>
      </w:r>
      <w:r>
        <w:rPr>
          <w:spacing w:val="44"/>
        </w:rPr>
        <w:t xml:space="preserve"> </w:t>
      </w:r>
      <w:r>
        <w:t>зданий</w:t>
      </w:r>
      <w:r>
        <w:rPr>
          <w:spacing w:val="44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окружающем</w:t>
      </w:r>
      <w:r>
        <w:rPr>
          <w:spacing w:val="43"/>
        </w:rPr>
        <w:t xml:space="preserve"> </w:t>
      </w:r>
      <w:r>
        <w:t>мире</w:t>
      </w:r>
      <w:r>
        <w:rPr>
          <w:spacing w:val="43"/>
        </w:rPr>
        <w:t xml:space="preserve"> </w:t>
      </w:r>
      <w:r>
        <w:t>(по</w:t>
      </w:r>
      <w:r>
        <w:rPr>
          <w:spacing w:val="-67"/>
        </w:rPr>
        <w:t xml:space="preserve"> </w:t>
      </w:r>
      <w:r>
        <w:t>фотографиям),</w:t>
      </w:r>
      <w:r>
        <w:rPr>
          <w:spacing w:val="-4"/>
        </w:rPr>
        <w:t xml:space="preserve"> </w:t>
      </w:r>
      <w:r>
        <w:t>обсуждение</w:t>
      </w:r>
      <w:r>
        <w:rPr>
          <w:spacing w:val="-1"/>
        </w:rPr>
        <w:t xml:space="preserve"> </w:t>
      </w:r>
      <w:r>
        <w:t>особенностей</w:t>
      </w:r>
      <w:r>
        <w:rPr>
          <w:spacing w:val="-1"/>
        </w:rPr>
        <w:t xml:space="preserve"> </w:t>
      </w:r>
      <w:r>
        <w:t>и составных частей</w:t>
      </w:r>
      <w:r>
        <w:rPr>
          <w:spacing w:val="-1"/>
        </w:rPr>
        <w:t xml:space="preserve"> </w:t>
      </w:r>
      <w:r>
        <w:t>зданий.</w:t>
      </w:r>
    </w:p>
    <w:p w:rsidR="00777CEA" w:rsidRDefault="000C03CA">
      <w:pPr>
        <w:pStyle w:val="a3"/>
        <w:tabs>
          <w:tab w:val="left" w:pos="3018"/>
          <w:tab w:val="left" w:pos="4240"/>
          <w:tab w:val="left" w:pos="6518"/>
          <w:tab w:val="left" w:pos="6990"/>
          <w:tab w:val="left" w:pos="8120"/>
          <w:tab w:val="left" w:pos="9931"/>
        </w:tabs>
        <w:spacing w:line="364" w:lineRule="auto"/>
        <w:ind w:left="897" w:right="382" w:firstLine="760"/>
        <w:jc w:val="left"/>
      </w:pPr>
      <w:r>
        <w:t>Освоение</w:t>
      </w:r>
      <w:r>
        <w:tab/>
        <w:t>приёмов</w:t>
      </w:r>
      <w:r>
        <w:tab/>
        <w:t>конструирования</w:t>
      </w:r>
      <w:r>
        <w:tab/>
        <w:t>из</w:t>
      </w:r>
      <w:r>
        <w:tab/>
        <w:t>бумаги.</w:t>
      </w:r>
      <w:r>
        <w:tab/>
        <w:t>Складывание</w:t>
      </w:r>
      <w:r>
        <w:tab/>
      </w:r>
      <w:r>
        <w:rPr>
          <w:spacing w:val="-1"/>
        </w:rPr>
        <w:t>объёмных</w:t>
      </w:r>
      <w:r>
        <w:rPr>
          <w:spacing w:val="-67"/>
        </w:rPr>
        <w:t xml:space="preserve"> </w:t>
      </w:r>
      <w:r>
        <w:lastRenderedPageBreak/>
        <w:t>простых</w:t>
      </w:r>
      <w:r>
        <w:rPr>
          <w:spacing w:val="-1"/>
        </w:rPr>
        <w:t xml:space="preserve"> </w:t>
      </w:r>
      <w:r>
        <w:t>геометрических тел.</w:t>
      </w:r>
      <w:r>
        <w:rPr>
          <w:spacing w:val="-3"/>
        </w:rPr>
        <w:t xml:space="preserve"> </w:t>
      </w:r>
      <w:r>
        <w:t>Овладение</w:t>
      </w:r>
      <w:r>
        <w:rPr>
          <w:spacing w:val="-3"/>
        </w:rPr>
        <w:t xml:space="preserve"> </w:t>
      </w:r>
      <w:r>
        <w:t>приёмами</w:t>
      </w:r>
      <w:r>
        <w:rPr>
          <w:spacing w:val="-1"/>
        </w:rPr>
        <w:t xml:space="preserve"> </w:t>
      </w:r>
      <w:r>
        <w:t>склеивания,</w:t>
      </w:r>
      <w:r>
        <w:rPr>
          <w:spacing w:val="-1"/>
        </w:rPr>
        <w:t xml:space="preserve"> </w:t>
      </w:r>
      <w:r>
        <w:t>надрезания</w:t>
      </w:r>
    </w:p>
    <w:p w:rsidR="00777CEA" w:rsidRDefault="000C03CA">
      <w:pPr>
        <w:pStyle w:val="a3"/>
        <w:spacing w:before="73"/>
        <w:ind w:left="894"/>
      </w:pPr>
      <w:r>
        <w:t>и</w:t>
      </w:r>
      <w:r>
        <w:rPr>
          <w:spacing w:val="-3"/>
        </w:rPr>
        <w:t xml:space="preserve"> </w:t>
      </w:r>
      <w:r>
        <w:t>вырезания</w:t>
      </w:r>
      <w:r>
        <w:rPr>
          <w:spacing w:val="-4"/>
        </w:rPr>
        <w:t xml:space="preserve"> </w:t>
      </w:r>
      <w:r>
        <w:t>деталей;</w:t>
      </w:r>
      <w:r>
        <w:rPr>
          <w:spacing w:val="-4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приёма</w:t>
      </w:r>
      <w:r>
        <w:rPr>
          <w:spacing w:val="-2"/>
        </w:rPr>
        <w:t xml:space="preserve"> </w:t>
      </w:r>
      <w:r>
        <w:t>симметрии.</w:t>
      </w:r>
    </w:p>
    <w:p w:rsidR="00777CEA" w:rsidRDefault="000C03CA">
      <w:pPr>
        <w:pStyle w:val="a3"/>
        <w:spacing w:before="169" w:line="367" w:lineRule="auto"/>
        <w:ind w:left="894" w:right="380" w:firstLine="760"/>
      </w:pPr>
      <w:r>
        <w:t>Макетирование (или аппликация) пространственной среды сказочного города</w:t>
      </w:r>
      <w:r>
        <w:rPr>
          <w:spacing w:val="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бумаги,</w:t>
      </w:r>
      <w:r>
        <w:rPr>
          <w:spacing w:val="-1"/>
        </w:rPr>
        <w:t xml:space="preserve"> </w:t>
      </w:r>
      <w:r>
        <w:t>картона</w:t>
      </w:r>
      <w:r>
        <w:rPr>
          <w:spacing w:val="-3"/>
        </w:rPr>
        <w:t xml:space="preserve"> </w:t>
      </w:r>
      <w:r>
        <w:t>или пластилина.</w:t>
      </w:r>
    </w:p>
    <w:p w:rsidR="00777CEA" w:rsidRDefault="000C03CA">
      <w:pPr>
        <w:pStyle w:val="a3"/>
        <w:spacing w:line="318" w:lineRule="exact"/>
        <w:ind w:left="1655"/>
      </w:pPr>
      <w:r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4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167" w:line="364" w:lineRule="auto"/>
        <w:ind w:left="894" w:right="378" w:firstLine="760"/>
      </w:pPr>
      <w:r>
        <w:t>Восприятие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творчества.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сюжетного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 содержания детских</w:t>
      </w:r>
      <w:r>
        <w:rPr>
          <w:spacing w:val="-3"/>
        </w:rPr>
        <w:t xml:space="preserve"> </w:t>
      </w:r>
      <w:r>
        <w:t>работ.</w:t>
      </w:r>
    </w:p>
    <w:p w:rsidR="00777CEA" w:rsidRDefault="000C03CA">
      <w:pPr>
        <w:pStyle w:val="a3"/>
        <w:spacing w:before="1" w:line="364" w:lineRule="auto"/>
        <w:ind w:left="894" w:right="372" w:firstLine="760"/>
      </w:pPr>
      <w:r>
        <w:t>Художественное</w:t>
      </w:r>
      <w:r>
        <w:rPr>
          <w:spacing w:val="-16"/>
        </w:rPr>
        <w:t xml:space="preserve"> </w:t>
      </w:r>
      <w:r>
        <w:t>наблюдение</w:t>
      </w:r>
      <w:r>
        <w:rPr>
          <w:spacing w:val="-16"/>
        </w:rPr>
        <w:t xml:space="preserve"> </w:t>
      </w:r>
      <w:r>
        <w:t>окружающего</w:t>
      </w:r>
      <w:r>
        <w:rPr>
          <w:spacing w:val="-15"/>
        </w:rPr>
        <w:t xml:space="preserve"> </w:t>
      </w:r>
      <w:r>
        <w:t>мира</w:t>
      </w:r>
      <w:r>
        <w:rPr>
          <w:spacing w:val="-16"/>
        </w:rPr>
        <w:t xml:space="preserve"> </w:t>
      </w:r>
      <w:r>
        <w:t>природы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предметной</w:t>
      </w:r>
      <w:r>
        <w:rPr>
          <w:spacing w:val="-15"/>
        </w:rPr>
        <w:t xml:space="preserve"> </w:t>
      </w:r>
      <w:r>
        <w:t>среды</w:t>
      </w:r>
      <w:r>
        <w:rPr>
          <w:spacing w:val="-67"/>
        </w:rPr>
        <w:t xml:space="preserve"> </w:t>
      </w:r>
      <w:r>
        <w:t>жизни</w:t>
      </w:r>
      <w:r>
        <w:rPr>
          <w:spacing w:val="-8"/>
        </w:rPr>
        <w:t xml:space="preserve"> </w:t>
      </w:r>
      <w:r>
        <w:t>человека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зависимости</w:t>
      </w:r>
      <w:r>
        <w:rPr>
          <w:spacing w:val="-7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поставленной</w:t>
      </w:r>
      <w:r>
        <w:rPr>
          <w:spacing w:val="-7"/>
        </w:rPr>
        <w:t xml:space="preserve"> </w:t>
      </w:r>
      <w:r>
        <w:t>аналитической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эстетической</w:t>
      </w:r>
      <w:r>
        <w:rPr>
          <w:spacing w:val="-7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(установки).</w:t>
      </w:r>
    </w:p>
    <w:p w:rsidR="00777CEA" w:rsidRDefault="000C03CA">
      <w:pPr>
        <w:pStyle w:val="a3"/>
        <w:spacing w:before="3" w:line="364" w:lineRule="auto"/>
        <w:ind w:left="894" w:right="379" w:firstLine="760"/>
      </w:pPr>
      <w:r>
        <w:t>Рассматривание</w:t>
      </w:r>
      <w:r>
        <w:rPr>
          <w:spacing w:val="1"/>
        </w:rPr>
        <w:t xml:space="preserve"> </w:t>
      </w:r>
      <w:r>
        <w:t>иллюстраций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содержательных</w:t>
      </w:r>
      <w:r>
        <w:rPr>
          <w:spacing w:val="1"/>
        </w:rPr>
        <w:t xml:space="preserve"> </w:t>
      </w:r>
      <w:r>
        <w:t>установок учителя в</w:t>
      </w:r>
      <w:r>
        <w:rPr>
          <w:spacing w:val="-3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изучаемой темой.</w:t>
      </w:r>
    </w:p>
    <w:p w:rsidR="00777CEA" w:rsidRDefault="000C03CA">
      <w:pPr>
        <w:pStyle w:val="a3"/>
        <w:spacing w:before="1" w:line="364" w:lineRule="auto"/>
        <w:ind w:left="894" w:right="378" w:firstLine="760"/>
      </w:pPr>
      <w:r>
        <w:t>Знакомство с картиной, в которой ярко выражено эмоциональное состояние,</w:t>
      </w:r>
      <w:r>
        <w:rPr>
          <w:spacing w:val="1"/>
        </w:rPr>
        <w:t xml:space="preserve"> </w:t>
      </w:r>
      <w:r>
        <w:t>или с картиной, написанной на сказочный сюжет (произведения В.М. Васнецова и</w:t>
      </w:r>
      <w:r>
        <w:rPr>
          <w:spacing w:val="1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3"/>
        </w:rPr>
        <w:t xml:space="preserve"> </w:t>
      </w:r>
      <w:r>
        <w:t>учителя).</w:t>
      </w:r>
    </w:p>
    <w:p w:rsidR="00777CEA" w:rsidRDefault="000C03CA">
      <w:pPr>
        <w:pStyle w:val="a3"/>
        <w:spacing w:before="3" w:line="364" w:lineRule="auto"/>
        <w:ind w:left="894" w:right="374" w:firstLine="760"/>
      </w:pPr>
      <w:r>
        <w:t>Художник и зритель. Освоение зрительских умений на основе получаемых</w:t>
      </w:r>
      <w:r>
        <w:rPr>
          <w:spacing w:val="1"/>
        </w:rPr>
        <w:t xml:space="preserve"> </w:t>
      </w:r>
      <w:r>
        <w:t>знаний и творческих практических задач - установок наблюдения. Ассоциации из</w:t>
      </w:r>
      <w:r>
        <w:rPr>
          <w:spacing w:val="1"/>
        </w:rPr>
        <w:t xml:space="preserve"> </w:t>
      </w:r>
      <w:r>
        <w:t>личного</w:t>
      </w:r>
      <w:r>
        <w:rPr>
          <w:spacing w:val="-2"/>
        </w:rPr>
        <w:t xml:space="preserve"> </w:t>
      </w:r>
      <w:r>
        <w:t>опыта</w:t>
      </w:r>
      <w:r>
        <w:rPr>
          <w:spacing w:val="-3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эмоционального</w:t>
      </w:r>
      <w:r>
        <w:rPr>
          <w:spacing w:val="-2"/>
        </w:rPr>
        <w:t xml:space="preserve"> </w:t>
      </w:r>
      <w:r>
        <w:t>содержания</w:t>
      </w:r>
      <w:r>
        <w:rPr>
          <w:spacing w:val="-3"/>
        </w:rPr>
        <w:t xml:space="preserve"> </w:t>
      </w:r>
      <w:r>
        <w:t>произведений.</w:t>
      </w:r>
    </w:p>
    <w:p w:rsidR="00777CEA" w:rsidRDefault="000C03CA">
      <w:pPr>
        <w:pStyle w:val="a3"/>
        <w:spacing w:before="1"/>
        <w:ind w:left="1655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7" w:line="364" w:lineRule="auto"/>
        <w:ind w:left="894" w:right="379" w:firstLine="760"/>
      </w:pPr>
      <w:r>
        <w:t>Фотографирование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ярких</w:t>
      </w:r>
      <w:r>
        <w:rPr>
          <w:spacing w:val="1"/>
        </w:rPr>
        <w:t xml:space="preserve"> </w:t>
      </w:r>
      <w:r>
        <w:t>зрительных</w:t>
      </w:r>
      <w:r>
        <w:rPr>
          <w:spacing w:val="-67"/>
        </w:rPr>
        <w:t xml:space="preserve"> </w:t>
      </w:r>
      <w:r>
        <w:t>впечатлений.</w:t>
      </w:r>
    </w:p>
    <w:p w:rsidR="00777CEA" w:rsidRDefault="000C03CA">
      <w:pPr>
        <w:pStyle w:val="a3"/>
        <w:spacing w:before="3" w:line="364" w:lineRule="auto"/>
        <w:ind w:left="894" w:right="379" w:firstLine="760"/>
      </w:pPr>
      <w:r>
        <w:t>Обсуждение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ученических</w:t>
      </w:r>
      <w:r>
        <w:rPr>
          <w:spacing w:val="1"/>
        </w:rPr>
        <w:t xml:space="preserve"> </w:t>
      </w:r>
      <w:r>
        <w:t>фотографий,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изучаемой</w:t>
      </w:r>
      <w:r>
        <w:rPr>
          <w:spacing w:val="-1"/>
        </w:rPr>
        <w:t xml:space="preserve"> </w:t>
      </w:r>
      <w:r>
        <w:t>теме.</w:t>
      </w:r>
    </w:p>
    <w:p w:rsidR="00777CEA" w:rsidRDefault="000C03CA">
      <w:pPr>
        <w:pStyle w:val="1"/>
        <w:spacing w:before="0"/>
        <w:ind w:left="1655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9"/>
        <w:ind w:left="1655"/>
        <w:jc w:val="left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tabs>
          <w:tab w:val="left" w:pos="7349"/>
          <w:tab w:val="left" w:pos="9651"/>
        </w:tabs>
        <w:spacing w:before="167" w:line="364" w:lineRule="auto"/>
        <w:ind w:left="894" w:right="571" w:firstLine="760"/>
        <w:jc w:val="left"/>
      </w:pPr>
      <w:r>
        <w:t>Ритм</w:t>
      </w:r>
      <w:r>
        <w:rPr>
          <w:spacing w:val="-3"/>
        </w:rPr>
        <w:t xml:space="preserve"> </w:t>
      </w:r>
      <w:r>
        <w:t>линий.</w:t>
      </w:r>
      <w:r>
        <w:rPr>
          <w:spacing w:val="-2"/>
        </w:rPr>
        <w:t xml:space="preserve"> </w:t>
      </w:r>
      <w:r>
        <w:t>Выразительность</w:t>
      </w:r>
      <w:r>
        <w:rPr>
          <w:spacing w:val="-2"/>
        </w:rPr>
        <w:t xml:space="preserve"> </w:t>
      </w:r>
      <w:r>
        <w:t>линии.</w:t>
      </w:r>
      <w:r>
        <w:tab/>
        <w:t>Художественные</w:t>
      </w:r>
      <w:r>
        <w:tab/>
        <w:t>материалы</w:t>
      </w:r>
      <w:r>
        <w:rPr>
          <w:spacing w:val="-6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линейного</w:t>
      </w:r>
      <w:r>
        <w:rPr>
          <w:spacing w:val="-3"/>
        </w:rPr>
        <w:t xml:space="preserve"> </w:t>
      </w:r>
      <w:r>
        <w:t>рисунка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их свойства.</w:t>
      </w:r>
      <w:r>
        <w:rPr>
          <w:spacing w:val="-2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навыков</w:t>
      </w:r>
      <w:r>
        <w:rPr>
          <w:spacing w:val="-3"/>
        </w:rPr>
        <w:t xml:space="preserve"> </w:t>
      </w:r>
      <w:r>
        <w:t>линейного</w:t>
      </w:r>
      <w:r>
        <w:rPr>
          <w:spacing w:val="-2"/>
        </w:rPr>
        <w:t xml:space="preserve"> </w:t>
      </w:r>
      <w:r>
        <w:t>рисунка.</w:t>
      </w:r>
    </w:p>
    <w:p w:rsidR="00777CEA" w:rsidRDefault="000C03CA">
      <w:pPr>
        <w:pStyle w:val="a3"/>
        <w:spacing w:before="3" w:line="364" w:lineRule="auto"/>
        <w:ind w:left="894" w:firstLine="760"/>
        <w:jc w:val="left"/>
      </w:pPr>
      <w:r>
        <w:t>Пастель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мелки</w:t>
      </w:r>
      <w:r>
        <w:rPr>
          <w:spacing w:val="45"/>
        </w:rPr>
        <w:t xml:space="preserve"> </w:t>
      </w:r>
      <w:r>
        <w:t>-</w:t>
      </w:r>
      <w:r>
        <w:rPr>
          <w:spacing w:val="45"/>
        </w:rPr>
        <w:t xml:space="preserve"> </w:t>
      </w:r>
      <w:r>
        <w:t>особенности</w:t>
      </w:r>
      <w:r>
        <w:rPr>
          <w:spacing w:val="45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выразительные</w:t>
      </w:r>
      <w:r>
        <w:rPr>
          <w:spacing w:val="45"/>
        </w:rPr>
        <w:t xml:space="preserve"> </w:t>
      </w:r>
      <w:r>
        <w:t>свойства</w:t>
      </w:r>
      <w:r>
        <w:rPr>
          <w:spacing w:val="44"/>
        </w:rPr>
        <w:t xml:space="preserve"> </w:t>
      </w:r>
      <w:r>
        <w:t>графических</w:t>
      </w:r>
      <w:r>
        <w:rPr>
          <w:spacing w:val="-67"/>
        </w:rPr>
        <w:t xml:space="preserve"> </w:t>
      </w:r>
      <w:r>
        <w:t>материалов,</w:t>
      </w:r>
      <w:r>
        <w:rPr>
          <w:spacing w:val="-4"/>
        </w:rPr>
        <w:t xml:space="preserve"> </w:t>
      </w:r>
      <w:r>
        <w:t>приёмы</w:t>
      </w:r>
      <w:r>
        <w:rPr>
          <w:spacing w:val="-3"/>
        </w:rPr>
        <w:t xml:space="preserve"> </w:t>
      </w:r>
      <w:r>
        <w:t>работы.</w:t>
      </w:r>
    </w:p>
    <w:p w:rsidR="00777CEA" w:rsidRDefault="000C03CA">
      <w:pPr>
        <w:pStyle w:val="a3"/>
        <w:ind w:left="1655"/>
        <w:jc w:val="left"/>
      </w:pPr>
      <w:r>
        <w:t>Ритм</w:t>
      </w:r>
      <w:r>
        <w:rPr>
          <w:spacing w:val="-3"/>
        </w:rPr>
        <w:t xml:space="preserve"> </w:t>
      </w:r>
      <w:r>
        <w:t>пятен:</w:t>
      </w:r>
      <w:r>
        <w:rPr>
          <w:spacing w:val="-1"/>
        </w:rPr>
        <w:t xml:space="preserve"> </w:t>
      </w:r>
      <w:r>
        <w:t>освоение</w:t>
      </w:r>
      <w:r>
        <w:rPr>
          <w:spacing w:val="-1"/>
        </w:rPr>
        <w:t xml:space="preserve"> </w:t>
      </w:r>
      <w:r>
        <w:t>основ</w:t>
      </w:r>
      <w:r>
        <w:rPr>
          <w:spacing w:val="-4"/>
        </w:rPr>
        <w:t xml:space="preserve"> </w:t>
      </w:r>
      <w:r>
        <w:t>композиции.</w:t>
      </w:r>
      <w:r>
        <w:rPr>
          <w:spacing w:val="-2"/>
        </w:rPr>
        <w:t xml:space="preserve"> </w:t>
      </w:r>
      <w:r>
        <w:t>Расположение</w:t>
      </w:r>
      <w:r>
        <w:rPr>
          <w:spacing w:val="-5"/>
        </w:rPr>
        <w:t xml:space="preserve"> </w:t>
      </w:r>
      <w:r>
        <w:t>пятна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плоскости</w:t>
      </w:r>
    </w:p>
    <w:p w:rsidR="00777CEA" w:rsidRDefault="00777CEA" w:rsidP="00AA7928">
      <w:pPr>
        <w:spacing w:line="273" w:lineRule="exact"/>
        <w:ind w:left="101" w:right="236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2"/>
        <w:ind w:left="894"/>
      </w:pPr>
      <w:r>
        <w:lastRenderedPageBreak/>
        <w:t>листа:</w:t>
      </w:r>
      <w:r>
        <w:rPr>
          <w:spacing w:val="-2"/>
        </w:rPr>
        <w:t xml:space="preserve"> </w:t>
      </w:r>
      <w:r>
        <w:t>сгущение,</w:t>
      </w:r>
      <w:r>
        <w:rPr>
          <w:spacing w:val="-4"/>
        </w:rPr>
        <w:t xml:space="preserve"> </w:t>
      </w:r>
      <w:r>
        <w:t>разброс,</w:t>
      </w:r>
      <w:r>
        <w:rPr>
          <w:spacing w:val="-3"/>
        </w:rPr>
        <w:t xml:space="preserve"> </w:t>
      </w:r>
      <w:r>
        <w:t>доминанта,</w:t>
      </w:r>
      <w:r>
        <w:rPr>
          <w:spacing w:val="-6"/>
        </w:rPr>
        <w:t xml:space="preserve"> </w:t>
      </w:r>
      <w:r>
        <w:t>равновесие,</w:t>
      </w:r>
      <w:r>
        <w:rPr>
          <w:spacing w:val="-4"/>
        </w:rPr>
        <w:t xml:space="preserve"> </w:t>
      </w:r>
      <w:r>
        <w:t>спокойствие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движение.</w:t>
      </w:r>
    </w:p>
    <w:p w:rsidR="00777CEA" w:rsidRDefault="000C03CA">
      <w:pPr>
        <w:pStyle w:val="a3"/>
        <w:spacing w:before="130" w:line="364" w:lineRule="auto"/>
        <w:ind w:left="894" w:right="369" w:firstLine="760"/>
        <w:jc w:val="right"/>
      </w:pPr>
      <w:r>
        <w:t>Пропорции</w:t>
      </w:r>
      <w:r>
        <w:rPr>
          <w:spacing w:val="27"/>
        </w:rPr>
        <w:t xml:space="preserve"> </w:t>
      </w:r>
      <w:r>
        <w:t>-</w:t>
      </w:r>
      <w:r>
        <w:rPr>
          <w:spacing w:val="25"/>
        </w:rPr>
        <w:t xml:space="preserve"> </w:t>
      </w:r>
      <w:r>
        <w:t>соотношение</w:t>
      </w:r>
      <w:r>
        <w:rPr>
          <w:spacing w:val="25"/>
        </w:rPr>
        <w:t xml:space="preserve"> </w:t>
      </w:r>
      <w:r>
        <w:t>частей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целого.</w:t>
      </w:r>
      <w:r>
        <w:rPr>
          <w:spacing w:val="24"/>
        </w:rPr>
        <w:t xml:space="preserve"> </w:t>
      </w:r>
      <w:r>
        <w:t>Развитие</w:t>
      </w:r>
      <w:r>
        <w:rPr>
          <w:spacing w:val="25"/>
        </w:rPr>
        <w:t xml:space="preserve"> </w:t>
      </w:r>
      <w:r>
        <w:t>аналитических</w:t>
      </w:r>
      <w:r>
        <w:rPr>
          <w:spacing w:val="31"/>
        </w:rPr>
        <w:t xml:space="preserve"> </w:t>
      </w:r>
      <w:r>
        <w:t>навыков</w:t>
      </w:r>
      <w:r>
        <w:rPr>
          <w:spacing w:val="-67"/>
        </w:rPr>
        <w:t xml:space="preserve"> </w:t>
      </w:r>
      <w:r>
        <w:t>видения пропорций. Выразительные свойства пропорций (на основе рисунков птиц).</w:t>
      </w:r>
      <w:r>
        <w:rPr>
          <w:spacing w:val="1"/>
        </w:rPr>
        <w:t xml:space="preserve"> </w:t>
      </w:r>
      <w:r>
        <w:t>Рисунок</w:t>
      </w:r>
      <w:r>
        <w:rPr>
          <w:spacing w:val="-6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натуры</w:t>
      </w:r>
      <w:r>
        <w:rPr>
          <w:spacing w:val="-6"/>
        </w:rPr>
        <w:t xml:space="preserve"> </w:t>
      </w:r>
      <w:r>
        <w:t>простого</w:t>
      </w:r>
      <w:r>
        <w:rPr>
          <w:spacing w:val="-8"/>
        </w:rPr>
        <w:t xml:space="preserve"> </w:t>
      </w:r>
      <w:r>
        <w:t>предмета.</w:t>
      </w:r>
      <w:r>
        <w:rPr>
          <w:spacing w:val="-7"/>
        </w:rPr>
        <w:t xml:space="preserve"> </w:t>
      </w:r>
      <w:r>
        <w:t>Расположение</w:t>
      </w:r>
      <w:r>
        <w:rPr>
          <w:spacing w:val="-9"/>
        </w:rPr>
        <w:t xml:space="preserve"> </w:t>
      </w:r>
      <w:r>
        <w:t>предмета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листе</w:t>
      </w:r>
      <w:r>
        <w:rPr>
          <w:spacing w:val="-9"/>
        </w:rPr>
        <w:t xml:space="preserve"> </w:t>
      </w:r>
      <w:r>
        <w:t>бумаги.</w:t>
      </w:r>
    </w:p>
    <w:p w:rsidR="00777CEA" w:rsidRDefault="000C03CA">
      <w:pPr>
        <w:pStyle w:val="a3"/>
        <w:spacing w:line="364" w:lineRule="auto"/>
        <w:ind w:left="894" w:right="374"/>
      </w:pPr>
      <w:r>
        <w:t>Определение формы предмета. Соотношение частей предмета. Светлые и тёмные</w:t>
      </w:r>
      <w:r>
        <w:rPr>
          <w:spacing w:val="1"/>
        </w:rPr>
        <w:t xml:space="preserve"> </w:t>
      </w:r>
      <w:r>
        <w:rPr>
          <w:spacing w:val="-1"/>
        </w:rPr>
        <w:t>части</w:t>
      </w:r>
      <w:r>
        <w:rPr>
          <w:spacing w:val="-16"/>
        </w:rPr>
        <w:t xml:space="preserve"> </w:t>
      </w:r>
      <w:r>
        <w:rPr>
          <w:spacing w:val="-1"/>
        </w:rPr>
        <w:t>предмета,</w:t>
      </w:r>
      <w:r>
        <w:rPr>
          <w:spacing w:val="-15"/>
        </w:rPr>
        <w:t xml:space="preserve"> </w:t>
      </w:r>
      <w:r>
        <w:t>тень</w:t>
      </w:r>
      <w:r>
        <w:rPr>
          <w:spacing w:val="-15"/>
        </w:rPr>
        <w:t xml:space="preserve"> </w:t>
      </w:r>
      <w:r>
        <w:t>под</w:t>
      </w:r>
      <w:r>
        <w:rPr>
          <w:spacing w:val="-15"/>
        </w:rPr>
        <w:t xml:space="preserve"> </w:t>
      </w:r>
      <w:r>
        <w:t>предметом.</w:t>
      </w:r>
      <w:r>
        <w:rPr>
          <w:spacing w:val="-17"/>
        </w:rPr>
        <w:t xml:space="preserve"> </w:t>
      </w:r>
      <w:r>
        <w:t>Штриховка.</w:t>
      </w:r>
      <w:r>
        <w:rPr>
          <w:spacing w:val="-15"/>
        </w:rPr>
        <w:t xml:space="preserve"> </w:t>
      </w:r>
      <w:r>
        <w:t>Умение</w:t>
      </w:r>
      <w:r>
        <w:rPr>
          <w:spacing w:val="-14"/>
        </w:rPr>
        <w:t xml:space="preserve"> </w:t>
      </w:r>
      <w:r>
        <w:t>внимательно</w:t>
      </w:r>
      <w:r>
        <w:rPr>
          <w:spacing w:val="-13"/>
        </w:rPr>
        <w:t xml:space="preserve"> </w:t>
      </w:r>
      <w:r>
        <w:t>рассматривать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анализировать</w:t>
      </w:r>
      <w:r>
        <w:rPr>
          <w:spacing w:val="-2"/>
        </w:rPr>
        <w:t xml:space="preserve"> </w:t>
      </w:r>
      <w:r>
        <w:t>форму</w:t>
      </w:r>
      <w:r>
        <w:rPr>
          <w:spacing w:val="-4"/>
        </w:rPr>
        <w:t xml:space="preserve"> </w:t>
      </w:r>
      <w:r>
        <w:t>натурного</w:t>
      </w:r>
      <w:r>
        <w:rPr>
          <w:spacing w:val="-2"/>
        </w:rPr>
        <w:t xml:space="preserve"> </w:t>
      </w:r>
      <w:r>
        <w:t>предмета.</w:t>
      </w:r>
    </w:p>
    <w:p w:rsidR="00777CEA" w:rsidRDefault="000C03CA">
      <w:pPr>
        <w:pStyle w:val="a3"/>
        <w:spacing w:before="3" w:line="364" w:lineRule="auto"/>
        <w:ind w:left="894" w:right="378" w:firstLine="760"/>
      </w:pPr>
      <w:r>
        <w:t>Графический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животного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активным</w:t>
      </w:r>
      <w:r>
        <w:rPr>
          <w:spacing w:val="1"/>
        </w:rPr>
        <w:t xml:space="preserve"> </w:t>
      </w:r>
      <w:r>
        <w:t>выражением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характера.</w:t>
      </w:r>
      <w:r>
        <w:rPr>
          <w:spacing w:val="1"/>
        </w:rPr>
        <w:t xml:space="preserve"> </w:t>
      </w:r>
      <w:r>
        <w:t>Аналитическое</w:t>
      </w:r>
      <w:r>
        <w:rPr>
          <w:spacing w:val="1"/>
        </w:rPr>
        <w:t xml:space="preserve"> </w:t>
      </w:r>
      <w:r>
        <w:t>рассматривание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анималистического</w:t>
      </w:r>
      <w:r>
        <w:rPr>
          <w:spacing w:val="1"/>
        </w:rPr>
        <w:t xml:space="preserve"> </w:t>
      </w:r>
      <w:r>
        <w:t>жанра.</w:t>
      </w:r>
    </w:p>
    <w:p w:rsidR="00777CEA" w:rsidRDefault="000C03CA">
      <w:pPr>
        <w:pStyle w:val="a3"/>
        <w:spacing w:before="1"/>
        <w:ind w:left="1655"/>
      </w:pPr>
      <w:r>
        <w:t>Модуль</w:t>
      </w:r>
      <w:r>
        <w:rPr>
          <w:spacing w:val="-5"/>
        </w:rPr>
        <w:t xml:space="preserve"> </w:t>
      </w:r>
      <w:r>
        <w:t>«Живопись».</w:t>
      </w:r>
    </w:p>
    <w:p w:rsidR="00777CEA" w:rsidRDefault="000C03CA">
      <w:pPr>
        <w:pStyle w:val="a3"/>
        <w:spacing w:before="168" w:line="364" w:lineRule="auto"/>
        <w:ind w:left="894" w:right="378" w:firstLine="760"/>
      </w:pPr>
      <w:r>
        <w:t>Цвета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составные.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смешивания</w:t>
      </w:r>
      <w:r>
        <w:rPr>
          <w:spacing w:val="1"/>
        </w:rPr>
        <w:t xml:space="preserve"> </w:t>
      </w:r>
      <w:r>
        <w:t>красок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цвета.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гуашью.</w:t>
      </w:r>
      <w:r>
        <w:rPr>
          <w:spacing w:val="1"/>
        </w:rPr>
        <w:t xml:space="preserve"> </w:t>
      </w:r>
      <w:r>
        <w:t>Разный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мазков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движений</w:t>
      </w:r>
      <w:r>
        <w:rPr>
          <w:spacing w:val="-4"/>
        </w:rPr>
        <w:t xml:space="preserve"> </w:t>
      </w:r>
      <w:r>
        <w:t>кистью.</w:t>
      </w:r>
      <w:r>
        <w:rPr>
          <w:spacing w:val="-5"/>
        </w:rPr>
        <w:t xml:space="preserve"> </w:t>
      </w:r>
      <w:r>
        <w:t>Пастозное,</w:t>
      </w:r>
      <w:r>
        <w:rPr>
          <w:spacing w:val="-1"/>
        </w:rPr>
        <w:t xml:space="preserve"> </w:t>
      </w:r>
      <w:r>
        <w:t>плотное</w:t>
      </w:r>
      <w:r>
        <w:rPr>
          <w:spacing w:val="-4"/>
        </w:rPr>
        <w:t xml:space="preserve"> </w:t>
      </w:r>
      <w:r>
        <w:t>и прозрачное</w:t>
      </w:r>
      <w:r>
        <w:rPr>
          <w:spacing w:val="-1"/>
        </w:rPr>
        <w:t xml:space="preserve"> </w:t>
      </w:r>
      <w:r>
        <w:t>нанесение краски.</w:t>
      </w:r>
    </w:p>
    <w:p w:rsidR="00777CEA" w:rsidRDefault="000C03CA">
      <w:pPr>
        <w:pStyle w:val="a3"/>
        <w:spacing w:before="3" w:line="364" w:lineRule="auto"/>
        <w:ind w:left="1655" w:right="1149"/>
      </w:pPr>
      <w:r>
        <w:t>Акварель и её свойства. Акварельные кисти. Приёмы работы акварелью.</w:t>
      </w:r>
      <w:r>
        <w:rPr>
          <w:spacing w:val="-67"/>
        </w:rPr>
        <w:t xml:space="preserve"> </w:t>
      </w:r>
      <w:r>
        <w:t>Цвет</w:t>
      </w:r>
      <w:r>
        <w:rPr>
          <w:spacing w:val="-3"/>
        </w:rPr>
        <w:t xml:space="preserve"> </w:t>
      </w:r>
      <w:r>
        <w:t>тёплый</w:t>
      </w:r>
      <w:r>
        <w:rPr>
          <w:spacing w:val="-2"/>
        </w:rPr>
        <w:t xml:space="preserve"> </w:t>
      </w:r>
      <w:r>
        <w:t>и холодный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цветовой</w:t>
      </w:r>
      <w:r>
        <w:rPr>
          <w:spacing w:val="-1"/>
        </w:rPr>
        <w:t xml:space="preserve"> </w:t>
      </w:r>
      <w:r>
        <w:t>контраст.</w:t>
      </w:r>
    </w:p>
    <w:p w:rsidR="00777CEA" w:rsidRDefault="000C03CA">
      <w:pPr>
        <w:pStyle w:val="a3"/>
        <w:spacing w:before="1" w:line="364" w:lineRule="auto"/>
        <w:ind w:left="894" w:right="378" w:firstLine="760"/>
      </w:pPr>
      <w:r>
        <w:t>Цвет тёмный и светлый (тональные отношения). Затемнение цвета с помощью</w:t>
      </w:r>
      <w:r>
        <w:rPr>
          <w:spacing w:val="-67"/>
        </w:rPr>
        <w:t xml:space="preserve"> </w:t>
      </w:r>
      <w:r>
        <w:t>тёмной</w:t>
      </w:r>
      <w:r>
        <w:rPr>
          <w:spacing w:val="1"/>
        </w:rPr>
        <w:t xml:space="preserve"> </w:t>
      </w:r>
      <w:r>
        <w:t>краски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осветление</w:t>
      </w:r>
      <w:r>
        <w:rPr>
          <w:spacing w:val="1"/>
        </w:rPr>
        <w:t xml:space="preserve"> </w:t>
      </w:r>
      <w:r>
        <w:t>цвета.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выразительность</w:t>
      </w:r>
      <w:r>
        <w:rPr>
          <w:spacing w:val="1"/>
        </w:rPr>
        <w:t xml:space="preserve"> </w:t>
      </w:r>
      <w:r>
        <w:t>цветовых</w:t>
      </w:r>
      <w:r>
        <w:rPr>
          <w:spacing w:val="1"/>
        </w:rPr>
        <w:t xml:space="preserve"> </w:t>
      </w:r>
      <w:r>
        <w:t>состояний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отношений.</w:t>
      </w:r>
    </w:p>
    <w:p w:rsidR="00777CEA" w:rsidRDefault="000C03CA">
      <w:pPr>
        <w:pStyle w:val="a3"/>
        <w:spacing w:before="3" w:line="364" w:lineRule="auto"/>
        <w:ind w:left="894" w:right="377" w:firstLine="760"/>
      </w:pPr>
      <w:r>
        <w:t>Цвет</w:t>
      </w:r>
      <w:r>
        <w:rPr>
          <w:spacing w:val="1"/>
        </w:rPr>
        <w:t xml:space="preserve"> </w:t>
      </w:r>
      <w:r>
        <w:t>открытый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звонкий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приглушённый,</w:t>
      </w:r>
      <w:r>
        <w:rPr>
          <w:spacing w:val="1"/>
        </w:rPr>
        <w:t xml:space="preserve"> </w:t>
      </w:r>
      <w:r>
        <w:t>тихий.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выразительность</w:t>
      </w:r>
      <w:r>
        <w:rPr>
          <w:spacing w:val="-2"/>
        </w:rPr>
        <w:t xml:space="preserve"> </w:t>
      </w:r>
      <w:r>
        <w:t>цвета.</w:t>
      </w:r>
    </w:p>
    <w:p w:rsidR="00777CEA" w:rsidRDefault="000C03CA">
      <w:pPr>
        <w:pStyle w:val="a3"/>
        <w:spacing w:line="364" w:lineRule="auto"/>
        <w:ind w:left="894" w:right="371" w:firstLine="760"/>
      </w:pPr>
      <w:r>
        <w:t>Изображение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(моря)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контрастных</w:t>
      </w:r>
      <w:r>
        <w:rPr>
          <w:spacing w:val="1"/>
        </w:rPr>
        <w:t xml:space="preserve"> </w:t>
      </w:r>
      <w:r>
        <w:t>состояниях</w:t>
      </w:r>
      <w:r>
        <w:rPr>
          <w:spacing w:val="1"/>
        </w:rPr>
        <w:t xml:space="preserve"> </w:t>
      </w:r>
      <w:r>
        <w:t>погоды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соответствующих цветовых состояниях (туман, нежное утро, гроза, буря, ветер - по</w:t>
      </w:r>
      <w:r>
        <w:rPr>
          <w:spacing w:val="1"/>
        </w:rPr>
        <w:t xml:space="preserve"> </w:t>
      </w:r>
      <w:r>
        <w:t>выбору</w:t>
      </w:r>
      <w:r>
        <w:rPr>
          <w:spacing w:val="-5"/>
        </w:rPr>
        <w:t xml:space="preserve"> </w:t>
      </w:r>
      <w:r>
        <w:t>учителя). Произведения И.К.</w:t>
      </w:r>
      <w:r>
        <w:rPr>
          <w:spacing w:val="-2"/>
        </w:rPr>
        <w:t xml:space="preserve"> </w:t>
      </w:r>
      <w:r>
        <w:t>Айвазовского.</w:t>
      </w:r>
    </w:p>
    <w:p w:rsidR="00777CEA" w:rsidRDefault="000C03CA">
      <w:pPr>
        <w:pStyle w:val="a3"/>
        <w:spacing w:before="4" w:line="364" w:lineRule="auto"/>
        <w:ind w:left="894" w:right="379" w:firstLine="760"/>
      </w:pPr>
      <w:r>
        <w:t>Изображение сказочного персонажа с ярко выраженным характером (образ</w:t>
      </w:r>
      <w:r>
        <w:rPr>
          <w:spacing w:val="1"/>
        </w:rPr>
        <w:t xml:space="preserve"> </w:t>
      </w:r>
      <w:r>
        <w:t>мужской</w:t>
      </w:r>
      <w:r>
        <w:rPr>
          <w:spacing w:val="-1"/>
        </w:rPr>
        <w:t xml:space="preserve"> </w:t>
      </w:r>
      <w:r>
        <w:t>или женский).</w:t>
      </w:r>
    </w:p>
    <w:p w:rsidR="00777CEA" w:rsidRDefault="000C03CA">
      <w:pPr>
        <w:pStyle w:val="a3"/>
        <w:ind w:left="1655"/>
      </w:pPr>
      <w:r>
        <w:t>Модуль</w:t>
      </w:r>
      <w:r>
        <w:rPr>
          <w:spacing w:val="-5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68" w:line="364" w:lineRule="auto"/>
        <w:ind w:left="894" w:right="374" w:firstLine="760"/>
      </w:pPr>
      <w:r>
        <w:t>Лепка из пластилина или глины игрушки - сказочного животного по мотивам</w:t>
      </w:r>
      <w:r>
        <w:rPr>
          <w:spacing w:val="1"/>
        </w:rPr>
        <w:t xml:space="preserve"> </w:t>
      </w:r>
      <w:r>
        <w:t>выбранного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промысла</w:t>
      </w:r>
      <w:r>
        <w:rPr>
          <w:spacing w:val="1"/>
        </w:rPr>
        <w:t xml:space="preserve"> </w:t>
      </w:r>
      <w:r>
        <w:t>(филимоновская</w:t>
      </w:r>
      <w:r>
        <w:rPr>
          <w:spacing w:val="1"/>
        </w:rPr>
        <w:t xml:space="preserve"> </w:t>
      </w:r>
      <w:r>
        <w:t>игрушка,</w:t>
      </w:r>
      <w:r>
        <w:rPr>
          <w:spacing w:val="1"/>
        </w:rPr>
        <w:t xml:space="preserve"> </w:t>
      </w:r>
      <w:r>
        <w:t>дымковский</w:t>
      </w:r>
      <w:r>
        <w:rPr>
          <w:spacing w:val="-2"/>
        </w:rPr>
        <w:t xml:space="preserve"> </w:t>
      </w:r>
      <w:r>
        <w:t>петух,</w:t>
      </w:r>
      <w:r>
        <w:rPr>
          <w:spacing w:val="-2"/>
        </w:rPr>
        <w:t xml:space="preserve"> </w:t>
      </w:r>
      <w:r>
        <w:t>каргопольский</w:t>
      </w:r>
      <w:r>
        <w:rPr>
          <w:spacing w:val="-1"/>
        </w:rPr>
        <w:t xml:space="preserve"> </w:t>
      </w:r>
      <w:r>
        <w:t>Полкан и</w:t>
      </w:r>
      <w:r>
        <w:rPr>
          <w:spacing w:val="-5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по выбору</w:t>
      </w:r>
      <w:r>
        <w:rPr>
          <w:spacing w:val="-4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5"/>
        <w:ind w:left="887"/>
      </w:pPr>
      <w:r>
        <w:lastRenderedPageBreak/>
        <w:t>местных</w:t>
      </w:r>
      <w:r>
        <w:rPr>
          <w:spacing w:val="-6"/>
        </w:rPr>
        <w:t xml:space="preserve"> </w:t>
      </w:r>
      <w:r>
        <w:t>промыслов).</w:t>
      </w:r>
      <w:r>
        <w:rPr>
          <w:spacing w:val="-3"/>
        </w:rPr>
        <w:t xml:space="preserve"> </w:t>
      </w:r>
      <w:r>
        <w:t>Способ</w:t>
      </w:r>
      <w:r>
        <w:rPr>
          <w:spacing w:val="-1"/>
        </w:rPr>
        <w:t xml:space="preserve"> </w:t>
      </w:r>
      <w:r>
        <w:t>лепки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традициями</w:t>
      </w:r>
      <w:r>
        <w:rPr>
          <w:spacing w:val="-2"/>
        </w:rPr>
        <w:t xml:space="preserve"> </w:t>
      </w:r>
      <w:r>
        <w:t>промысла.</w:t>
      </w:r>
    </w:p>
    <w:p w:rsidR="00777CEA" w:rsidRDefault="000C03CA">
      <w:pPr>
        <w:pStyle w:val="a3"/>
        <w:spacing w:before="168" w:line="364" w:lineRule="auto"/>
        <w:ind w:left="887" w:right="370" w:firstLine="760"/>
      </w:pPr>
      <w:r>
        <w:t>Лепка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кошки,</w:t>
      </w:r>
      <w:r>
        <w:rPr>
          <w:spacing w:val="1"/>
        </w:rPr>
        <w:t xml:space="preserve"> </w:t>
      </w:r>
      <w:r>
        <w:t>собаки,</w:t>
      </w:r>
      <w:r>
        <w:rPr>
          <w:spacing w:val="1"/>
        </w:rPr>
        <w:t xml:space="preserve"> </w:t>
      </w:r>
      <w:r>
        <w:t>медвежонка)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передачей</w:t>
      </w:r>
      <w:r>
        <w:rPr>
          <w:spacing w:val="1"/>
        </w:rPr>
        <w:t xml:space="preserve"> </w:t>
      </w:r>
      <w:r>
        <w:t>характерной</w:t>
      </w:r>
      <w:r>
        <w:rPr>
          <w:spacing w:val="-11"/>
        </w:rPr>
        <w:t xml:space="preserve"> </w:t>
      </w:r>
      <w:r>
        <w:t>пластики</w:t>
      </w:r>
      <w:r>
        <w:rPr>
          <w:spacing w:val="-10"/>
        </w:rPr>
        <w:t xml:space="preserve"> </w:t>
      </w:r>
      <w:r>
        <w:t>движения.</w:t>
      </w:r>
      <w:r>
        <w:rPr>
          <w:spacing w:val="-10"/>
        </w:rPr>
        <w:t xml:space="preserve"> </w:t>
      </w:r>
      <w:r>
        <w:t>Соблюдение</w:t>
      </w:r>
      <w:r>
        <w:rPr>
          <w:spacing w:val="-11"/>
        </w:rPr>
        <w:t xml:space="preserve"> </w:t>
      </w:r>
      <w:r>
        <w:t>цельности</w:t>
      </w:r>
      <w:r>
        <w:rPr>
          <w:spacing w:val="-10"/>
        </w:rPr>
        <w:t xml:space="preserve"> </w:t>
      </w:r>
      <w:r>
        <w:t>формы,</w:t>
      </w:r>
      <w:r>
        <w:rPr>
          <w:spacing w:val="-12"/>
        </w:rPr>
        <w:t xml:space="preserve"> </w:t>
      </w:r>
      <w:r>
        <w:t>её</w:t>
      </w:r>
      <w:r>
        <w:rPr>
          <w:spacing w:val="-10"/>
        </w:rPr>
        <w:t xml:space="preserve"> </w:t>
      </w:r>
      <w:r>
        <w:t>преобразование</w:t>
      </w:r>
      <w:r>
        <w:rPr>
          <w:spacing w:val="-11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добавление</w:t>
      </w:r>
      <w:r>
        <w:rPr>
          <w:spacing w:val="-4"/>
        </w:rPr>
        <w:t xml:space="preserve"> </w:t>
      </w:r>
      <w:r>
        <w:t>деталей.</w:t>
      </w:r>
    </w:p>
    <w:p w:rsidR="00777CEA" w:rsidRDefault="000C03CA">
      <w:pPr>
        <w:pStyle w:val="a3"/>
        <w:spacing w:before="3" w:line="364" w:lineRule="auto"/>
        <w:ind w:left="887" w:right="371" w:firstLine="760"/>
      </w:pPr>
      <w:r>
        <w:t>Изображение движения и статики в скульптуре: лепка из пластилина тяжёлой,</w:t>
      </w:r>
      <w:r>
        <w:rPr>
          <w:spacing w:val="1"/>
        </w:rPr>
        <w:t xml:space="preserve"> </w:t>
      </w:r>
      <w:r>
        <w:t>неповоротливой</w:t>
      </w:r>
      <w:r>
        <w:rPr>
          <w:spacing w:val="-4"/>
        </w:rPr>
        <w:t xml:space="preserve"> </w:t>
      </w:r>
      <w:r>
        <w:t>и лёгкой,</w:t>
      </w:r>
      <w:r>
        <w:rPr>
          <w:spacing w:val="-1"/>
        </w:rPr>
        <w:t xml:space="preserve"> </w:t>
      </w:r>
      <w:r>
        <w:t>стремительной формы.</w:t>
      </w:r>
    </w:p>
    <w:p w:rsidR="00777CEA" w:rsidRDefault="000C03CA">
      <w:pPr>
        <w:pStyle w:val="a3"/>
        <w:spacing w:before="1"/>
        <w:ind w:left="1648"/>
      </w:pPr>
      <w:r>
        <w:t>Модуль</w:t>
      </w:r>
      <w:r>
        <w:rPr>
          <w:spacing w:val="-5"/>
        </w:rPr>
        <w:t xml:space="preserve"> </w:t>
      </w:r>
      <w:r>
        <w:t>«Декоративно-прикладное</w:t>
      </w:r>
      <w:r>
        <w:rPr>
          <w:spacing w:val="-5"/>
        </w:rPr>
        <w:t xml:space="preserve"> </w:t>
      </w:r>
      <w:r>
        <w:t>искусство».</w:t>
      </w:r>
    </w:p>
    <w:p w:rsidR="00777CEA" w:rsidRDefault="000C03CA">
      <w:pPr>
        <w:pStyle w:val="a3"/>
        <w:spacing w:before="167" w:line="364" w:lineRule="auto"/>
        <w:ind w:left="887" w:right="366" w:firstLine="760"/>
      </w:pPr>
      <w:r>
        <w:t>Наблюдение</w:t>
      </w:r>
      <w:r>
        <w:rPr>
          <w:spacing w:val="1"/>
        </w:rPr>
        <w:t xml:space="preserve"> </w:t>
      </w:r>
      <w:r>
        <w:t>узоров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фотографий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урока),</w:t>
      </w:r>
      <w:r>
        <w:rPr>
          <w:spacing w:val="1"/>
        </w:rPr>
        <w:t xml:space="preserve"> </w:t>
      </w:r>
      <w:r>
        <w:t>например, снежинки, паутинки, роса на листьях. Ассоциативное сопоставление с</w:t>
      </w:r>
      <w:r>
        <w:rPr>
          <w:spacing w:val="1"/>
        </w:rPr>
        <w:t xml:space="preserve"> </w:t>
      </w:r>
      <w:r>
        <w:t>орнаментами в предметах декоративно-прикладного искусства (например, кружево,</w:t>
      </w:r>
      <w:r>
        <w:rPr>
          <w:spacing w:val="1"/>
        </w:rPr>
        <w:t xml:space="preserve"> </w:t>
      </w:r>
      <w:r>
        <w:t>вышивка,</w:t>
      </w:r>
      <w:r>
        <w:rPr>
          <w:spacing w:val="-2"/>
        </w:rPr>
        <w:t xml:space="preserve"> </w:t>
      </w:r>
      <w:r>
        <w:t>ювелирные изделия).</w:t>
      </w:r>
    </w:p>
    <w:p w:rsidR="00777CEA" w:rsidRDefault="000C03CA">
      <w:pPr>
        <w:pStyle w:val="a3"/>
        <w:spacing w:before="4" w:line="364" w:lineRule="auto"/>
        <w:ind w:left="887" w:right="370" w:firstLine="760"/>
      </w:pPr>
      <w:r>
        <w:t>Рисунок</w:t>
      </w:r>
      <w:r>
        <w:rPr>
          <w:spacing w:val="1"/>
        </w:rPr>
        <w:t xml:space="preserve"> </w:t>
      </w:r>
      <w:r>
        <w:t>геометрического</w:t>
      </w:r>
      <w:r>
        <w:rPr>
          <w:spacing w:val="1"/>
        </w:rPr>
        <w:t xml:space="preserve"> </w:t>
      </w:r>
      <w:r>
        <w:t>орнамента</w:t>
      </w:r>
      <w:r>
        <w:rPr>
          <w:spacing w:val="1"/>
        </w:rPr>
        <w:t xml:space="preserve"> </w:t>
      </w:r>
      <w:r>
        <w:t>кружева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вышивки.</w:t>
      </w:r>
      <w:r>
        <w:rPr>
          <w:spacing w:val="1"/>
        </w:rPr>
        <w:t xml:space="preserve"> </w:t>
      </w:r>
      <w:r>
        <w:t>Декоративная</w:t>
      </w:r>
      <w:r>
        <w:rPr>
          <w:spacing w:val="1"/>
        </w:rPr>
        <w:t xml:space="preserve"> </w:t>
      </w:r>
      <w:r>
        <w:t>композиция.</w:t>
      </w:r>
      <w:r>
        <w:rPr>
          <w:spacing w:val="-1"/>
        </w:rPr>
        <w:t xml:space="preserve"> </w:t>
      </w:r>
      <w:r>
        <w:t>Ритм</w:t>
      </w:r>
      <w:r>
        <w:rPr>
          <w:spacing w:val="-1"/>
        </w:rPr>
        <w:t xml:space="preserve"> </w:t>
      </w:r>
      <w:r>
        <w:t>пятен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декоративной</w:t>
      </w:r>
      <w:r>
        <w:rPr>
          <w:spacing w:val="-2"/>
        </w:rPr>
        <w:t xml:space="preserve"> </w:t>
      </w:r>
      <w:r>
        <w:t>аппликации.</w:t>
      </w:r>
    </w:p>
    <w:p w:rsidR="00777CEA" w:rsidRDefault="000C03CA">
      <w:pPr>
        <w:pStyle w:val="a3"/>
        <w:spacing w:line="364" w:lineRule="auto"/>
        <w:ind w:left="887" w:right="370" w:firstLine="760"/>
      </w:pPr>
      <w:r>
        <w:t>Поделки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подручных</w:t>
      </w:r>
      <w:r>
        <w:rPr>
          <w:spacing w:val="1"/>
        </w:rPr>
        <w:t xml:space="preserve"> </w:t>
      </w:r>
      <w:r>
        <w:t>нехудожественных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Декоративные</w:t>
      </w:r>
      <w:r>
        <w:rPr>
          <w:spacing w:val="-67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игрушках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промыслов;</w:t>
      </w:r>
      <w:r>
        <w:rPr>
          <w:spacing w:val="1"/>
        </w:rPr>
        <w:t xml:space="preserve"> </w:t>
      </w:r>
      <w:r>
        <w:t>филимоновские,</w:t>
      </w:r>
      <w:r>
        <w:rPr>
          <w:spacing w:val="1"/>
        </w:rPr>
        <w:t xml:space="preserve"> </w:t>
      </w:r>
      <w:r>
        <w:t>дымковские, каргопольские игрушки (и другие по выбору учителя с учётом местных</w:t>
      </w:r>
      <w:r>
        <w:rPr>
          <w:spacing w:val="1"/>
        </w:rPr>
        <w:t xml:space="preserve"> </w:t>
      </w:r>
      <w:r>
        <w:t>художественных промыслов).</w:t>
      </w:r>
    </w:p>
    <w:p w:rsidR="00777CEA" w:rsidRDefault="000C03CA">
      <w:pPr>
        <w:pStyle w:val="a3"/>
        <w:spacing w:before="4" w:line="364" w:lineRule="auto"/>
        <w:ind w:left="887" w:right="373" w:firstLine="760"/>
      </w:pPr>
      <w:r>
        <w:t>Декор одежды человека. Разнообразие украшений. Традиционные народные</w:t>
      </w:r>
      <w:r>
        <w:rPr>
          <w:spacing w:val="1"/>
        </w:rPr>
        <w:t xml:space="preserve"> </w:t>
      </w:r>
      <w:r>
        <w:t>женские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мужские</w:t>
      </w:r>
      <w:r>
        <w:rPr>
          <w:spacing w:val="-4"/>
        </w:rPr>
        <w:t xml:space="preserve"> </w:t>
      </w:r>
      <w:r>
        <w:t>украшения.</w:t>
      </w:r>
      <w:r>
        <w:rPr>
          <w:spacing w:val="-1"/>
        </w:rPr>
        <w:t xml:space="preserve"> </w:t>
      </w:r>
      <w:r>
        <w:t>Назначение украшений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людей.</w:t>
      </w:r>
    </w:p>
    <w:p w:rsidR="00777CEA" w:rsidRDefault="000C03CA">
      <w:pPr>
        <w:pStyle w:val="a3"/>
        <w:ind w:left="1648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68" w:line="364" w:lineRule="auto"/>
        <w:ind w:left="887" w:right="371" w:firstLine="760"/>
      </w:pPr>
      <w:r>
        <w:t>Конструирование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бумаги.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полосой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складывания,</w:t>
      </w:r>
      <w:r>
        <w:rPr>
          <w:spacing w:val="1"/>
        </w:rPr>
        <w:t xml:space="preserve"> </w:t>
      </w:r>
      <w:r>
        <w:t>закручивания,</w:t>
      </w:r>
      <w:r>
        <w:rPr>
          <w:spacing w:val="1"/>
        </w:rPr>
        <w:t xml:space="preserve"> </w:t>
      </w:r>
      <w:r>
        <w:t>надрезания.</w:t>
      </w:r>
      <w:r>
        <w:rPr>
          <w:spacing w:val="1"/>
        </w:rPr>
        <w:t xml:space="preserve"> </w:t>
      </w:r>
      <w:r>
        <w:t>Макетирование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детской</w:t>
      </w:r>
      <w:r>
        <w:rPr>
          <w:spacing w:val="-1"/>
        </w:rPr>
        <w:t xml:space="preserve"> </w:t>
      </w:r>
      <w:r>
        <w:t>площадки.</w:t>
      </w:r>
    </w:p>
    <w:p w:rsidR="00777CEA" w:rsidRDefault="000C03CA">
      <w:pPr>
        <w:pStyle w:val="a3"/>
        <w:spacing w:before="4" w:line="364" w:lineRule="auto"/>
        <w:ind w:left="887" w:right="368" w:firstLine="760"/>
      </w:pPr>
      <w:r>
        <w:t>Построение игрового сказочного города из бумаги (на основе сворачивания</w:t>
      </w:r>
      <w:r>
        <w:rPr>
          <w:spacing w:val="1"/>
        </w:rPr>
        <w:t xml:space="preserve"> </w:t>
      </w:r>
      <w:r>
        <w:t>геометрических тел - параллелепипедов разной высоты, цилиндров с прорезями и</w:t>
      </w:r>
      <w:r>
        <w:rPr>
          <w:spacing w:val="1"/>
        </w:rPr>
        <w:t xml:space="preserve"> </w:t>
      </w:r>
      <w:r>
        <w:t>наклейками);</w:t>
      </w:r>
      <w:r>
        <w:rPr>
          <w:spacing w:val="1"/>
        </w:rPr>
        <w:t xml:space="preserve"> </w:t>
      </w:r>
      <w:r>
        <w:t>завивание,</w:t>
      </w:r>
      <w:r>
        <w:rPr>
          <w:spacing w:val="1"/>
        </w:rPr>
        <w:t xml:space="preserve"> </w:t>
      </w:r>
      <w:r>
        <w:t>скручивание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складывание</w:t>
      </w:r>
      <w:r>
        <w:rPr>
          <w:spacing w:val="1"/>
        </w:rPr>
        <w:t xml:space="preserve"> </w:t>
      </w:r>
      <w:r>
        <w:t>полоски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гармошкой).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здания.</w:t>
      </w:r>
      <w:r>
        <w:rPr>
          <w:spacing w:val="1"/>
        </w:rPr>
        <w:t xml:space="preserve"> </w:t>
      </w:r>
      <w:r>
        <w:t>Памятники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западноевропейской</w:t>
      </w:r>
      <w:r>
        <w:rPr>
          <w:spacing w:val="1"/>
        </w:rPr>
        <w:t xml:space="preserve"> </w:t>
      </w:r>
      <w:r>
        <w:t>архитектуры с ярко выраженным характером здания. Рисунок дома для доброго или</w:t>
      </w:r>
      <w:r>
        <w:rPr>
          <w:spacing w:val="1"/>
        </w:rPr>
        <w:t xml:space="preserve"> </w:t>
      </w:r>
      <w:r>
        <w:t>злого сказочного персонажа</w:t>
      </w:r>
      <w:r>
        <w:rPr>
          <w:spacing w:val="-1"/>
        </w:rPr>
        <w:t xml:space="preserve"> </w:t>
      </w:r>
      <w:r>
        <w:t>(иллюстрация</w:t>
      </w:r>
      <w:r>
        <w:rPr>
          <w:spacing w:val="-1"/>
        </w:rPr>
        <w:t xml:space="preserve"> </w:t>
      </w:r>
      <w:r>
        <w:t>сказки</w:t>
      </w:r>
      <w:r>
        <w:rPr>
          <w:spacing w:val="-1"/>
        </w:rPr>
        <w:t xml:space="preserve"> </w:t>
      </w:r>
      <w:r>
        <w:t>по выбору</w:t>
      </w:r>
      <w:r>
        <w:rPr>
          <w:spacing w:val="-1"/>
        </w:rPr>
        <w:t xml:space="preserve"> </w:t>
      </w:r>
      <w:r>
        <w:t>учителя).</w:t>
      </w:r>
    </w:p>
    <w:p w:rsidR="00777CEA" w:rsidRDefault="000C03CA">
      <w:pPr>
        <w:pStyle w:val="a3"/>
        <w:spacing w:before="3"/>
        <w:ind w:left="1648"/>
      </w:pPr>
      <w:r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68" w:line="364" w:lineRule="auto"/>
        <w:ind w:left="902" w:right="387" w:firstLine="739"/>
      </w:pPr>
      <w:r>
        <w:t>Восприятие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творчества.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сюжетного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 содержания детских</w:t>
      </w:r>
      <w:r>
        <w:rPr>
          <w:spacing w:val="-3"/>
        </w:rPr>
        <w:t xml:space="preserve"> </w:t>
      </w:r>
      <w:r>
        <w:t>работ.</w:t>
      </w:r>
    </w:p>
    <w:p w:rsidR="00777CEA" w:rsidRDefault="000C03CA">
      <w:pPr>
        <w:pStyle w:val="a3"/>
        <w:spacing w:line="364" w:lineRule="auto"/>
        <w:ind w:left="902" w:right="387" w:firstLine="739"/>
      </w:pPr>
      <w:r>
        <w:t>Художественное наблюдение природы и красивых природных деталей, анализ</w:t>
      </w:r>
      <w:r>
        <w:rPr>
          <w:spacing w:val="-67"/>
        </w:rPr>
        <w:t xml:space="preserve"> </w:t>
      </w:r>
      <w:r>
        <w:t>их конструкции и эмоционального воздействия. Сопоставление их с рукотворными</w:t>
      </w:r>
      <w:r>
        <w:rPr>
          <w:spacing w:val="1"/>
        </w:rPr>
        <w:t xml:space="preserve"> </w:t>
      </w:r>
      <w:r>
        <w:t>произведениями.</w:t>
      </w:r>
    </w:p>
    <w:p w:rsidR="00777CEA" w:rsidRDefault="000C03CA">
      <w:pPr>
        <w:pStyle w:val="a3"/>
        <w:spacing w:before="3" w:line="364" w:lineRule="auto"/>
        <w:ind w:left="902" w:right="386" w:firstLine="739"/>
      </w:pPr>
      <w:r>
        <w:t>Восприятие орнаментальных произведений прикладного искусства (например,</w:t>
      </w:r>
      <w:r>
        <w:rPr>
          <w:spacing w:val="-67"/>
        </w:rPr>
        <w:t xml:space="preserve"> </w:t>
      </w:r>
      <w:r>
        <w:t>кружево,</w:t>
      </w:r>
      <w:r>
        <w:rPr>
          <w:spacing w:val="-2"/>
        </w:rPr>
        <w:t xml:space="preserve"> </w:t>
      </w:r>
      <w:r>
        <w:t>шитьё,</w:t>
      </w:r>
      <w:r>
        <w:rPr>
          <w:spacing w:val="-4"/>
        </w:rPr>
        <w:t xml:space="preserve"> </w:t>
      </w:r>
      <w:r>
        <w:t>резьба и</w:t>
      </w:r>
      <w:r>
        <w:rPr>
          <w:spacing w:val="-3"/>
        </w:rPr>
        <w:t xml:space="preserve"> </w:t>
      </w:r>
      <w:r>
        <w:t>роспись).</w:t>
      </w:r>
    </w:p>
    <w:p w:rsidR="00777CEA" w:rsidRDefault="000C03CA">
      <w:pPr>
        <w:pStyle w:val="a3"/>
        <w:spacing w:before="1" w:line="364" w:lineRule="auto"/>
        <w:ind w:left="902" w:right="387" w:firstLine="739"/>
      </w:pPr>
      <w:r>
        <w:t>Восприятие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живописи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активным</w:t>
      </w:r>
      <w:r>
        <w:rPr>
          <w:spacing w:val="1"/>
        </w:rPr>
        <w:t xml:space="preserve"> </w:t>
      </w:r>
      <w:r>
        <w:t>выражением</w:t>
      </w:r>
      <w:r>
        <w:rPr>
          <w:spacing w:val="1"/>
        </w:rPr>
        <w:t xml:space="preserve"> </w:t>
      </w:r>
      <w:r>
        <w:t>цветового</w:t>
      </w:r>
      <w:r>
        <w:rPr>
          <w:spacing w:val="1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природе.</w:t>
      </w:r>
      <w:r>
        <w:rPr>
          <w:spacing w:val="-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И.И.</w:t>
      </w:r>
      <w:r>
        <w:rPr>
          <w:spacing w:val="-1"/>
        </w:rPr>
        <w:t xml:space="preserve"> </w:t>
      </w:r>
      <w:r>
        <w:t>Левитана,</w:t>
      </w:r>
      <w:r>
        <w:rPr>
          <w:spacing w:val="-2"/>
        </w:rPr>
        <w:t xml:space="preserve"> </w:t>
      </w:r>
      <w:r>
        <w:t>Н.П.</w:t>
      </w:r>
      <w:r>
        <w:rPr>
          <w:spacing w:val="-1"/>
        </w:rPr>
        <w:t xml:space="preserve"> </w:t>
      </w:r>
      <w:r>
        <w:t>Крымова.</w:t>
      </w:r>
    </w:p>
    <w:p w:rsidR="00777CEA" w:rsidRDefault="000C03CA">
      <w:pPr>
        <w:pStyle w:val="a3"/>
        <w:spacing w:before="3" w:line="364" w:lineRule="auto"/>
        <w:ind w:left="902" w:right="382" w:firstLine="739"/>
      </w:pPr>
      <w:r>
        <w:t>Восприятие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анималистического</w:t>
      </w:r>
      <w:r>
        <w:rPr>
          <w:spacing w:val="1"/>
        </w:rPr>
        <w:t xml:space="preserve"> </w:t>
      </w:r>
      <w:r>
        <w:t>жанра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графике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произведений В.В. Ватагина, Е.И. Чарушина) и в скульптуре (произведения В.В.</w:t>
      </w:r>
      <w:r>
        <w:rPr>
          <w:spacing w:val="1"/>
        </w:rPr>
        <w:t xml:space="preserve"> </w:t>
      </w:r>
      <w:r>
        <w:t>Ватагина).</w:t>
      </w:r>
      <w:r>
        <w:rPr>
          <w:spacing w:val="-14"/>
        </w:rPr>
        <w:t xml:space="preserve"> </w:t>
      </w:r>
      <w:r>
        <w:t>Наблюдение</w:t>
      </w:r>
      <w:r>
        <w:rPr>
          <w:spacing w:val="-13"/>
        </w:rPr>
        <w:t xml:space="preserve"> </w:t>
      </w:r>
      <w:r>
        <w:t>животных</w:t>
      </w:r>
      <w:r>
        <w:rPr>
          <w:spacing w:val="-12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точки</w:t>
      </w:r>
      <w:r>
        <w:rPr>
          <w:spacing w:val="-12"/>
        </w:rPr>
        <w:t xml:space="preserve"> </w:t>
      </w:r>
      <w:r>
        <w:t>зрения</w:t>
      </w:r>
      <w:r>
        <w:rPr>
          <w:spacing w:val="-12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пропорций,</w:t>
      </w:r>
      <w:r>
        <w:rPr>
          <w:spacing w:val="-14"/>
        </w:rPr>
        <w:t xml:space="preserve"> </w:t>
      </w:r>
      <w:r>
        <w:t>характера</w:t>
      </w:r>
      <w:r>
        <w:rPr>
          <w:spacing w:val="-15"/>
        </w:rPr>
        <w:t xml:space="preserve"> </w:t>
      </w:r>
      <w:r>
        <w:t>движения,</w:t>
      </w:r>
      <w:r>
        <w:rPr>
          <w:spacing w:val="-68"/>
        </w:rPr>
        <w:t xml:space="preserve"> </w:t>
      </w:r>
      <w:r>
        <w:t>пластики.</w:t>
      </w:r>
    </w:p>
    <w:p w:rsidR="00777CEA" w:rsidRDefault="000C03CA">
      <w:pPr>
        <w:pStyle w:val="a3"/>
        <w:spacing w:before="1"/>
        <w:ind w:left="1641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8" w:line="367" w:lineRule="auto"/>
        <w:ind w:left="902" w:right="378" w:firstLine="739"/>
      </w:pPr>
      <w:r>
        <w:t>Компьютерные средства изображения. Виды линий (в программе</w:t>
      </w:r>
      <w:r>
        <w:rPr>
          <w:spacing w:val="1"/>
        </w:rPr>
        <w:t xml:space="preserve"> </w:t>
      </w:r>
      <w:r>
        <w:t>Paint или</w:t>
      </w:r>
      <w:r>
        <w:rPr>
          <w:spacing w:val="1"/>
        </w:rPr>
        <w:t xml:space="preserve"> </w:t>
      </w:r>
      <w:r>
        <w:t>другом</w:t>
      </w:r>
      <w:r>
        <w:rPr>
          <w:spacing w:val="-1"/>
        </w:rPr>
        <w:t xml:space="preserve"> </w:t>
      </w:r>
      <w:r>
        <w:t>графическом</w:t>
      </w:r>
      <w:r>
        <w:rPr>
          <w:spacing w:val="1"/>
        </w:rPr>
        <w:t xml:space="preserve"> </w:t>
      </w:r>
      <w:r>
        <w:t>редакторе).</w:t>
      </w:r>
    </w:p>
    <w:p w:rsidR="00777CEA" w:rsidRDefault="000C03CA">
      <w:pPr>
        <w:pStyle w:val="a3"/>
        <w:spacing w:line="319" w:lineRule="exact"/>
        <w:ind w:left="1641"/>
      </w:pPr>
      <w:r>
        <w:t>Компьютерные</w:t>
      </w:r>
      <w:r>
        <w:rPr>
          <w:spacing w:val="44"/>
        </w:rPr>
        <w:t xml:space="preserve"> </w:t>
      </w:r>
      <w:r>
        <w:t>средства</w:t>
      </w:r>
      <w:r>
        <w:rPr>
          <w:spacing w:val="46"/>
        </w:rPr>
        <w:t xml:space="preserve"> </w:t>
      </w:r>
      <w:r>
        <w:t>изображения.</w:t>
      </w:r>
      <w:r>
        <w:rPr>
          <w:spacing w:val="46"/>
        </w:rPr>
        <w:t xml:space="preserve"> </w:t>
      </w:r>
      <w:r>
        <w:t>Работа</w:t>
      </w:r>
      <w:r>
        <w:rPr>
          <w:spacing w:val="46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геометрическими</w:t>
      </w:r>
      <w:r>
        <w:rPr>
          <w:spacing w:val="45"/>
        </w:rPr>
        <w:t xml:space="preserve"> </w:t>
      </w:r>
      <w:r>
        <w:t>фигурами.</w:t>
      </w:r>
    </w:p>
    <w:p w:rsidR="00777CEA" w:rsidRDefault="000C03CA">
      <w:pPr>
        <w:pStyle w:val="a3"/>
        <w:spacing w:before="167"/>
        <w:ind w:left="902"/>
      </w:pPr>
      <w:r>
        <w:t>Трансформация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копирование</w:t>
      </w:r>
      <w:r>
        <w:rPr>
          <w:spacing w:val="-3"/>
        </w:rPr>
        <w:t xml:space="preserve"> </w:t>
      </w:r>
      <w:r>
        <w:t>геометрических</w:t>
      </w:r>
      <w:r>
        <w:rPr>
          <w:spacing w:val="-2"/>
        </w:rPr>
        <w:t xml:space="preserve"> </w:t>
      </w:r>
      <w:r>
        <w:t>фигур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Paint.</w:t>
      </w:r>
    </w:p>
    <w:p w:rsidR="00777CEA" w:rsidRDefault="000C03CA">
      <w:pPr>
        <w:pStyle w:val="a3"/>
        <w:spacing w:before="168" w:line="364" w:lineRule="auto"/>
        <w:ind w:left="902" w:right="381" w:firstLine="739"/>
      </w:pPr>
      <w:r>
        <w:t>Освоение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традиционного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(карандаш,</w:t>
      </w:r>
      <w:r>
        <w:rPr>
          <w:spacing w:val="1"/>
        </w:rPr>
        <w:t xml:space="preserve"> </w:t>
      </w:r>
      <w:r>
        <w:t>кисточка,</w:t>
      </w:r>
      <w:r>
        <w:rPr>
          <w:spacing w:val="1"/>
        </w:rPr>
        <w:t xml:space="preserve"> </w:t>
      </w:r>
      <w:r>
        <w:t>ластик, заливка и другие) в программе Paint на основе простых сюжетов (например,</w:t>
      </w:r>
      <w:r>
        <w:rPr>
          <w:spacing w:val="1"/>
        </w:rPr>
        <w:t xml:space="preserve"> </w:t>
      </w:r>
      <w:r>
        <w:t>образ</w:t>
      </w:r>
      <w:r>
        <w:rPr>
          <w:spacing w:val="-4"/>
        </w:rPr>
        <w:t xml:space="preserve"> </w:t>
      </w:r>
      <w:r>
        <w:t>дерева).</w:t>
      </w:r>
    </w:p>
    <w:p w:rsidR="00777CEA" w:rsidRDefault="000C03CA">
      <w:pPr>
        <w:pStyle w:val="a3"/>
        <w:spacing w:before="3" w:line="364" w:lineRule="auto"/>
        <w:ind w:left="902" w:right="377" w:firstLine="739"/>
      </w:pPr>
      <w:r>
        <w:t>Освоение</w:t>
      </w:r>
      <w:r>
        <w:rPr>
          <w:spacing w:val="-7"/>
        </w:rPr>
        <w:t xml:space="preserve"> </w:t>
      </w:r>
      <w:r>
        <w:t>инструментов</w:t>
      </w:r>
      <w:r>
        <w:rPr>
          <w:spacing w:val="-7"/>
        </w:rPr>
        <w:t xml:space="preserve"> </w:t>
      </w:r>
      <w:r>
        <w:t>традиционного</w:t>
      </w:r>
      <w:r>
        <w:rPr>
          <w:spacing w:val="-8"/>
        </w:rPr>
        <w:t xml:space="preserve"> </w:t>
      </w:r>
      <w:r>
        <w:t>рисования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Paint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темы</w:t>
      </w:r>
      <w:r>
        <w:rPr>
          <w:spacing w:val="-7"/>
        </w:rPr>
        <w:t xml:space="preserve"> </w:t>
      </w:r>
      <w:r>
        <w:t>«Тёплый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холодный</w:t>
      </w:r>
      <w:r>
        <w:rPr>
          <w:spacing w:val="-7"/>
        </w:rPr>
        <w:t xml:space="preserve"> </w:t>
      </w:r>
      <w:r>
        <w:t>цвета»</w:t>
      </w:r>
      <w:r>
        <w:rPr>
          <w:spacing w:val="-8"/>
        </w:rPr>
        <w:t xml:space="preserve"> </w:t>
      </w:r>
      <w:r>
        <w:t>(например,</w:t>
      </w:r>
      <w:r>
        <w:rPr>
          <w:spacing w:val="-8"/>
        </w:rPr>
        <w:t xml:space="preserve"> </w:t>
      </w:r>
      <w:r>
        <w:t>«Горящий</w:t>
      </w:r>
      <w:r>
        <w:rPr>
          <w:spacing w:val="-7"/>
        </w:rPr>
        <w:t xml:space="preserve"> </w:t>
      </w:r>
      <w:r>
        <w:t>костёр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синей</w:t>
      </w:r>
      <w:r>
        <w:rPr>
          <w:spacing w:val="-7"/>
        </w:rPr>
        <w:t xml:space="preserve"> </w:t>
      </w:r>
      <w:r>
        <w:t>ночи»,</w:t>
      </w:r>
      <w:r>
        <w:rPr>
          <w:spacing w:val="-8"/>
        </w:rPr>
        <w:t xml:space="preserve"> </w:t>
      </w:r>
      <w:r>
        <w:t>«Перо</w:t>
      </w:r>
      <w:r>
        <w:rPr>
          <w:spacing w:val="-68"/>
        </w:rPr>
        <w:t xml:space="preserve"> </w:t>
      </w:r>
      <w:r>
        <w:t>жар-птицы»).</w:t>
      </w:r>
    </w:p>
    <w:p w:rsidR="00777CEA" w:rsidRDefault="000C03CA">
      <w:pPr>
        <w:pStyle w:val="a3"/>
        <w:spacing w:before="1" w:line="364" w:lineRule="auto"/>
        <w:ind w:left="902" w:right="380" w:firstLine="739"/>
      </w:pPr>
      <w:r>
        <w:t>Художественная</w:t>
      </w:r>
      <w:r>
        <w:rPr>
          <w:spacing w:val="1"/>
        </w:rPr>
        <w:t xml:space="preserve"> </w:t>
      </w:r>
      <w:r>
        <w:t>фотография.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кадре.</w:t>
      </w:r>
      <w:r>
        <w:rPr>
          <w:spacing w:val="1"/>
        </w:rPr>
        <w:t xml:space="preserve"> </w:t>
      </w:r>
      <w:r>
        <w:t>Масштаб.</w:t>
      </w:r>
      <w:r>
        <w:rPr>
          <w:spacing w:val="-67"/>
        </w:rPr>
        <w:t xml:space="preserve"> </w:t>
      </w:r>
      <w:r>
        <w:t>Доминанта.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ученических</w:t>
      </w:r>
      <w:r>
        <w:rPr>
          <w:spacing w:val="1"/>
        </w:rPr>
        <w:t xml:space="preserve"> </w:t>
      </w:r>
      <w:r>
        <w:t>фотографий,</w:t>
      </w:r>
      <w:r>
        <w:rPr>
          <w:spacing w:val="1"/>
        </w:rPr>
        <w:t xml:space="preserve"> </w:t>
      </w:r>
      <w:r>
        <w:t>соответствующих изучаемой теме.</w:t>
      </w:r>
    </w:p>
    <w:p w:rsidR="00777CEA" w:rsidRDefault="000C03CA">
      <w:pPr>
        <w:pStyle w:val="1"/>
        <w:spacing w:before="3"/>
        <w:ind w:left="1641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41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spacing w:before="167"/>
        <w:ind w:left="1641"/>
      </w:pPr>
      <w:r>
        <w:t>Эскизы</w:t>
      </w:r>
      <w:r>
        <w:rPr>
          <w:spacing w:val="-3"/>
        </w:rPr>
        <w:t xml:space="preserve"> </w:t>
      </w:r>
      <w:r>
        <w:t>обложки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иллюстраций</w:t>
      </w:r>
      <w:r>
        <w:rPr>
          <w:spacing w:val="-2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детской</w:t>
      </w:r>
      <w:r>
        <w:rPr>
          <w:spacing w:val="-2"/>
        </w:rPr>
        <w:t xml:space="preserve"> </w:t>
      </w:r>
      <w:r>
        <w:t>книге</w:t>
      </w:r>
      <w:r>
        <w:rPr>
          <w:spacing w:val="-3"/>
        </w:rPr>
        <w:t xml:space="preserve"> </w:t>
      </w:r>
      <w:r>
        <w:t>сказок</w:t>
      </w:r>
      <w:r>
        <w:rPr>
          <w:spacing w:val="-2"/>
        </w:rPr>
        <w:t xml:space="preserve"> </w:t>
      </w:r>
      <w:r>
        <w:t>(сказка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выбору).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2091"/>
          <w:tab w:val="left" w:pos="3401"/>
          <w:tab w:val="left" w:pos="4362"/>
          <w:tab w:val="left" w:pos="6477"/>
          <w:tab w:val="left" w:pos="8206"/>
          <w:tab w:val="left" w:pos="9966"/>
          <w:tab w:val="left" w:pos="10320"/>
        </w:tabs>
        <w:spacing w:before="73" w:line="364" w:lineRule="auto"/>
        <w:ind w:left="890" w:right="372"/>
        <w:jc w:val="left"/>
      </w:pPr>
      <w:r>
        <w:lastRenderedPageBreak/>
        <w:t>Рисунок</w:t>
      </w:r>
      <w:r>
        <w:tab/>
        <w:t>буквицы.</w:t>
      </w:r>
      <w:r>
        <w:tab/>
        <w:t>Макет</w:t>
      </w:r>
      <w:r>
        <w:tab/>
        <w:t>книги-игрушки.</w:t>
      </w:r>
      <w:r>
        <w:tab/>
        <w:t>Совмещение</w:t>
      </w:r>
      <w:r>
        <w:tab/>
        <w:t>изображения</w:t>
      </w:r>
      <w:r>
        <w:tab/>
        <w:t>и</w:t>
      </w:r>
      <w:r>
        <w:tab/>
      </w:r>
      <w:r>
        <w:rPr>
          <w:spacing w:val="-1"/>
        </w:rPr>
        <w:t>текста.</w:t>
      </w:r>
      <w:r>
        <w:rPr>
          <w:spacing w:val="-67"/>
        </w:rPr>
        <w:t xml:space="preserve"> </w:t>
      </w:r>
      <w:r>
        <w:t>Расположение</w:t>
      </w:r>
      <w:r>
        <w:rPr>
          <w:spacing w:val="-4"/>
        </w:rPr>
        <w:t xml:space="preserve"> </w:t>
      </w:r>
      <w:r>
        <w:t>иллюстраций и текста</w:t>
      </w:r>
      <w:r>
        <w:rPr>
          <w:spacing w:val="-1"/>
        </w:rPr>
        <w:t xml:space="preserve"> </w:t>
      </w:r>
      <w:r>
        <w:t>на развороте книги.</w:t>
      </w:r>
    </w:p>
    <w:p w:rsidR="00777CEA" w:rsidRDefault="000C03CA">
      <w:pPr>
        <w:pStyle w:val="a3"/>
        <w:tabs>
          <w:tab w:val="left" w:pos="3943"/>
          <w:tab w:val="left" w:pos="5356"/>
          <w:tab w:val="left" w:pos="8223"/>
          <w:tab w:val="left" w:pos="9938"/>
        </w:tabs>
        <w:spacing w:before="1" w:line="364" w:lineRule="auto"/>
        <w:ind w:left="890" w:right="370" w:firstLine="760"/>
        <w:jc w:val="left"/>
      </w:pPr>
      <w:r>
        <w:t>Поздравительная</w:t>
      </w:r>
      <w:r>
        <w:tab/>
        <w:t>открытка.</w:t>
      </w:r>
      <w:r>
        <w:tab/>
        <w:t>Открытка-пожелание.</w:t>
      </w:r>
      <w:r>
        <w:tab/>
        <w:t>Композиция</w:t>
      </w:r>
      <w:r>
        <w:tab/>
      </w:r>
      <w:r>
        <w:rPr>
          <w:spacing w:val="-1"/>
        </w:rPr>
        <w:t>открытки:</w:t>
      </w:r>
      <w:r>
        <w:rPr>
          <w:spacing w:val="-67"/>
        </w:rPr>
        <w:t xml:space="preserve"> </w:t>
      </w:r>
      <w:r>
        <w:t>совмещение</w:t>
      </w:r>
      <w:r>
        <w:rPr>
          <w:spacing w:val="-2"/>
        </w:rPr>
        <w:t xml:space="preserve"> </w:t>
      </w:r>
      <w:r>
        <w:t>текста</w:t>
      </w:r>
      <w:r>
        <w:rPr>
          <w:spacing w:val="-2"/>
        </w:rPr>
        <w:t xml:space="preserve"> </w:t>
      </w:r>
      <w:r>
        <w:t>(шрифта)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изображения.</w:t>
      </w:r>
      <w:r>
        <w:rPr>
          <w:spacing w:val="2"/>
        </w:rPr>
        <w:t xml:space="preserve"> </w:t>
      </w:r>
      <w:r>
        <w:t>Рисунок</w:t>
      </w:r>
      <w:r>
        <w:rPr>
          <w:spacing w:val="-5"/>
        </w:rPr>
        <w:t xml:space="preserve"> </w:t>
      </w:r>
      <w:r>
        <w:t>открытки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аппликация.</w:t>
      </w:r>
    </w:p>
    <w:p w:rsidR="00777CEA" w:rsidRDefault="000C03CA">
      <w:pPr>
        <w:pStyle w:val="a3"/>
        <w:spacing w:before="3" w:line="364" w:lineRule="auto"/>
        <w:ind w:left="890" w:firstLine="760"/>
        <w:jc w:val="left"/>
      </w:pPr>
      <w:r>
        <w:t>Эскиз</w:t>
      </w:r>
      <w:r>
        <w:rPr>
          <w:spacing w:val="17"/>
        </w:rPr>
        <w:t xml:space="preserve"> </w:t>
      </w:r>
      <w:r>
        <w:t>плаката</w:t>
      </w:r>
      <w:r>
        <w:rPr>
          <w:spacing w:val="19"/>
        </w:rPr>
        <w:t xml:space="preserve"> </w:t>
      </w:r>
      <w:r>
        <w:t>или</w:t>
      </w:r>
      <w:r>
        <w:rPr>
          <w:spacing w:val="19"/>
        </w:rPr>
        <w:t xml:space="preserve"> </w:t>
      </w:r>
      <w:r>
        <w:t>афиши.</w:t>
      </w:r>
      <w:r>
        <w:rPr>
          <w:spacing w:val="18"/>
        </w:rPr>
        <w:t xml:space="preserve"> </w:t>
      </w:r>
      <w:r>
        <w:t>Совмещение</w:t>
      </w:r>
      <w:r>
        <w:rPr>
          <w:spacing w:val="19"/>
        </w:rPr>
        <w:t xml:space="preserve"> </w:t>
      </w:r>
      <w:r>
        <w:t>шрифта</w:t>
      </w:r>
      <w:r>
        <w:rPr>
          <w:spacing w:val="1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изображения.</w:t>
      </w:r>
      <w:r>
        <w:rPr>
          <w:spacing w:val="18"/>
        </w:rPr>
        <w:t xml:space="preserve"> </w:t>
      </w:r>
      <w:r>
        <w:t>Особенности</w:t>
      </w:r>
      <w:r>
        <w:rPr>
          <w:spacing w:val="-67"/>
        </w:rPr>
        <w:t xml:space="preserve"> </w:t>
      </w:r>
      <w:r>
        <w:t>композиции</w:t>
      </w:r>
      <w:r>
        <w:rPr>
          <w:spacing w:val="-1"/>
        </w:rPr>
        <w:t xml:space="preserve"> </w:t>
      </w:r>
      <w:r>
        <w:t>плаката.</w:t>
      </w:r>
    </w:p>
    <w:p w:rsidR="00777CEA" w:rsidRDefault="000C03CA">
      <w:pPr>
        <w:pStyle w:val="a3"/>
        <w:spacing w:before="1" w:line="364" w:lineRule="auto"/>
        <w:ind w:left="890" w:firstLine="760"/>
        <w:jc w:val="left"/>
      </w:pPr>
      <w:r>
        <w:t>Графические</w:t>
      </w:r>
      <w:r>
        <w:rPr>
          <w:spacing w:val="18"/>
        </w:rPr>
        <w:t xml:space="preserve"> </w:t>
      </w:r>
      <w:r>
        <w:t>зарисовки</w:t>
      </w:r>
      <w:r>
        <w:rPr>
          <w:spacing w:val="19"/>
        </w:rPr>
        <w:t xml:space="preserve"> </w:t>
      </w:r>
      <w:r>
        <w:t>карандашами</w:t>
      </w:r>
      <w:r>
        <w:rPr>
          <w:spacing w:val="16"/>
        </w:rPr>
        <w:t xml:space="preserve"> </w:t>
      </w:r>
      <w:r>
        <w:t>по</w:t>
      </w:r>
      <w:r>
        <w:rPr>
          <w:spacing w:val="19"/>
        </w:rPr>
        <w:t xml:space="preserve"> </w:t>
      </w:r>
      <w:r>
        <w:t>памяти</w:t>
      </w:r>
      <w:r>
        <w:rPr>
          <w:spacing w:val="18"/>
        </w:rPr>
        <w:t xml:space="preserve"> </w:t>
      </w:r>
      <w:r>
        <w:t>или</w:t>
      </w:r>
      <w:r>
        <w:rPr>
          <w:spacing w:val="19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основе</w:t>
      </w:r>
      <w:r>
        <w:rPr>
          <w:spacing w:val="16"/>
        </w:rPr>
        <w:t xml:space="preserve"> </w:t>
      </w:r>
      <w:r>
        <w:t>наблюдений</w:t>
      </w:r>
      <w:r>
        <w:rPr>
          <w:spacing w:val="1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фотографий</w:t>
      </w:r>
      <w:r>
        <w:rPr>
          <w:spacing w:val="-1"/>
        </w:rPr>
        <w:t xml:space="preserve"> </w:t>
      </w:r>
      <w:r>
        <w:t>архитектурных</w:t>
      </w:r>
      <w:r>
        <w:rPr>
          <w:spacing w:val="-4"/>
        </w:rPr>
        <w:t xml:space="preserve"> </w:t>
      </w:r>
      <w:r>
        <w:t>достопримечательностей своего</w:t>
      </w:r>
      <w:r>
        <w:rPr>
          <w:spacing w:val="-2"/>
        </w:rPr>
        <w:t xml:space="preserve"> </w:t>
      </w:r>
      <w:r>
        <w:t>города.</w:t>
      </w:r>
    </w:p>
    <w:p w:rsidR="00777CEA" w:rsidRDefault="000C03CA">
      <w:pPr>
        <w:pStyle w:val="a3"/>
        <w:ind w:left="1650"/>
        <w:jc w:val="left"/>
      </w:pPr>
      <w:r>
        <w:t>Транспорт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городе.</w:t>
      </w:r>
      <w:r>
        <w:rPr>
          <w:spacing w:val="-5"/>
        </w:rPr>
        <w:t xml:space="preserve"> </w:t>
      </w:r>
      <w:r>
        <w:t>Рисунки</w:t>
      </w:r>
      <w:r>
        <w:rPr>
          <w:spacing w:val="-1"/>
        </w:rPr>
        <w:t xml:space="preserve"> </w:t>
      </w:r>
      <w:r>
        <w:t>реальных</w:t>
      </w:r>
      <w:r>
        <w:rPr>
          <w:spacing w:val="-5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фантастических</w:t>
      </w:r>
      <w:r>
        <w:rPr>
          <w:spacing w:val="-3"/>
        </w:rPr>
        <w:t xml:space="preserve"> </w:t>
      </w:r>
      <w:r>
        <w:t>машин.</w:t>
      </w:r>
    </w:p>
    <w:p w:rsidR="00777CEA" w:rsidRDefault="000C03CA">
      <w:pPr>
        <w:pStyle w:val="a3"/>
        <w:tabs>
          <w:tab w:val="left" w:pos="3469"/>
          <w:tab w:val="left" w:pos="4246"/>
          <w:tab w:val="left" w:pos="5594"/>
          <w:tab w:val="left" w:pos="7017"/>
          <w:tab w:val="left" w:pos="8611"/>
        </w:tabs>
        <w:spacing w:before="168" w:line="367" w:lineRule="auto"/>
        <w:ind w:left="890" w:right="373" w:firstLine="760"/>
        <w:jc w:val="left"/>
      </w:pPr>
      <w:r>
        <w:t>Изображение</w:t>
      </w:r>
      <w:r>
        <w:tab/>
        <w:t>лица</w:t>
      </w:r>
      <w:r>
        <w:tab/>
        <w:t>человека.</w:t>
      </w:r>
      <w:r>
        <w:tab/>
        <w:t>Строение,</w:t>
      </w:r>
      <w:r>
        <w:tab/>
        <w:t>пропорции,</w:t>
      </w:r>
      <w:r>
        <w:tab/>
      </w:r>
      <w:r>
        <w:rPr>
          <w:spacing w:val="-1"/>
        </w:rPr>
        <w:t>взаиморасположение</w:t>
      </w:r>
      <w:r>
        <w:rPr>
          <w:spacing w:val="-67"/>
        </w:rPr>
        <w:t xml:space="preserve"> </w:t>
      </w:r>
      <w:r>
        <w:t>частей лица.</w:t>
      </w:r>
    </w:p>
    <w:p w:rsidR="00777CEA" w:rsidRDefault="000C03CA">
      <w:pPr>
        <w:pStyle w:val="a3"/>
        <w:spacing w:line="364" w:lineRule="auto"/>
        <w:ind w:left="890" w:firstLine="760"/>
        <w:jc w:val="left"/>
      </w:pPr>
      <w:r>
        <w:t>Эскиз</w:t>
      </w:r>
      <w:r>
        <w:rPr>
          <w:spacing w:val="9"/>
        </w:rPr>
        <w:t xml:space="preserve"> </w:t>
      </w:r>
      <w:r>
        <w:t>маски</w:t>
      </w:r>
      <w:r>
        <w:rPr>
          <w:spacing w:val="8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маскарада:</w:t>
      </w:r>
      <w:r>
        <w:rPr>
          <w:spacing w:val="8"/>
        </w:rPr>
        <w:t xml:space="preserve"> </w:t>
      </w:r>
      <w:r>
        <w:t>изображение</w:t>
      </w:r>
      <w:r>
        <w:rPr>
          <w:spacing w:val="10"/>
        </w:rPr>
        <w:t xml:space="preserve"> </w:t>
      </w:r>
      <w:r>
        <w:t>лица</w:t>
      </w:r>
      <w:r>
        <w:rPr>
          <w:spacing w:val="16"/>
        </w:rPr>
        <w:t xml:space="preserve"> </w:t>
      </w:r>
      <w:r>
        <w:t>-</w:t>
      </w:r>
      <w:r>
        <w:rPr>
          <w:spacing w:val="10"/>
        </w:rPr>
        <w:t xml:space="preserve"> </w:t>
      </w:r>
      <w:r>
        <w:t>маски</w:t>
      </w:r>
      <w:r>
        <w:rPr>
          <w:spacing w:val="8"/>
        </w:rPr>
        <w:t xml:space="preserve"> </w:t>
      </w:r>
      <w:r>
        <w:t>персонажа</w:t>
      </w:r>
      <w:r>
        <w:rPr>
          <w:spacing w:val="10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ярко</w:t>
      </w:r>
      <w:r>
        <w:rPr>
          <w:spacing w:val="-67"/>
        </w:rPr>
        <w:t xml:space="preserve"> </w:t>
      </w:r>
      <w:r>
        <w:t>выраженным</w:t>
      </w:r>
      <w:r>
        <w:rPr>
          <w:spacing w:val="-1"/>
        </w:rPr>
        <w:t xml:space="preserve"> </w:t>
      </w:r>
      <w:r>
        <w:t>характером.</w:t>
      </w:r>
      <w:r>
        <w:rPr>
          <w:spacing w:val="-2"/>
        </w:rPr>
        <w:t xml:space="preserve"> </w:t>
      </w:r>
      <w:r>
        <w:t>Аппликация из</w:t>
      </w:r>
      <w:r>
        <w:rPr>
          <w:spacing w:val="-2"/>
        </w:rPr>
        <w:t xml:space="preserve"> </w:t>
      </w:r>
      <w:r>
        <w:t>цветной</w:t>
      </w:r>
      <w:r>
        <w:rPr>
          <w:spacing w:val="-3"/>
        </w:rPr>
        <w:t xml:space="preserve"> </w:t>
      </w:r>
      <w:r>
        <w:t>бумаги.</w:t>
      </w:r>
    </w:p>
    <w:p w:rsidR="00777CEA" w:rsidRDefault="000C03CA">
      <w:pPr>
        <w:pStyle w:val="a3"/>
        <w:ind w:left="1650"/>
        <w:jc w:val="left"/>
      </w:pPr>
      <w:r>
        <w:t>Модуль</w:t>
      </w:r>
      <w:r>
        <w:rPr>
          <w:spacing w:val="-6"/>
        </w:rPr>
        <w:t xml:space="preserve"> </w:t>
      </w:r>
      <w:r>
        <w:t>«Живопись».</w:t>
      </w:r>
    </w:p>
    <w:p w:rsidR="00777CEA" w:rsidRDefault="000C03CA">
      <w:pPr>
        <w:pStyle w:val="a3"/>
        <w:spacing w:before="165" w:line="364" w:lineRule="auto"/>
        <w:ind w:left="890" w:right="373" w:firstLine="760"/>
      </w:pPr>
      <w:r>
        <w:t>Создание</w:t>
      </w:r>
      <w:r>
        <w:rPr>
          <w:spacing w:val="1"/>
        </w:rPr>
        <w:t xml:space="preserve"> </w:t>
      </w:r>
      <w:r>
        <w:t>сюжетной</w:t>
      </w:r>
      <w:r>
        <w:rPr>
          <w:spacing w:val="1"/>
        </w:rPr>
        <w:t xml:space="preserve"> </w:t>
      </w:r>
      <w:r>
        <w:t>композиции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цирке»,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гуаши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карандаша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акварели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представлению).</w:t>
      </w:r>
      <w:r>
        <w:rPr>
          <w:spacing w:val="1"/>
        </w:rPr>
        <w:t xml:space="preserve"> </w:t>
      </w:r>
      <w:r>
        <w:t>Художник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театре:</w:t>
      </w:r>
      <w:r>
        <w:rPr>
          <w:spacing w:val="1"/>
        </w:rPr>
        <w:t xml:space="preserve"> </w:t>
      </w:r>
      <w:r>
        <w:t>эскиз</w:t>
      </w:r>
      <w:r>
        <w:rPr>
          <w:spacing w:val="1"/>
        </w:rPr>
        <w:t xml:space="preserve"> </w:t>
      </w:r>
      <w:r>
        <w:t>занавеса (или декораций сцены) для спектакля со сказочным сюжетом (сказка по</w:t>
      </w:r>
      <w:r>
        <w:rPr>
          <w:spacing w:val="1"/>
        </w:rPr>
        <w:t xml:space="preserve"> </w:t>
      </w:r>
      <w:r>
        <w:t>выбору).</w:t>
      </w:r>
    </w:p>
    <w:p w:rsidR="00777CEA" w:rsidRDefault="000C03CA">
      <w:pPr>
        <w:pStyle w:val="a3"/>
        <w:spacing w:before="3" w:line="364" w:lineRule="auto"/>
        <w:ind w:left="890" w:right="372" w:firstLine="760"/>
      </w:pPr>
      <w:r>
        <w:t>Тематическая композиция «Праздник в городе». Гуашь по цветной бумаге,</w:t>
      </w:r>
      <w:r>
        <w:rPr>
          <w:spacing w:val="1"/>
        </w:rPr>
        <w:t xml:space="preserve"> </w:t>
      </w:r>
      <w:r>
        <w:t>возможно совмещение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наклейками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коллажа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аппликации.</w:t>
      </w:r>
    </w:p>
    <w:p w:rsidR="00777CEA" w:rsidRDefault="000C03CA">
      <w:pPr>
        <w:pStyle w:val="a3"/>
        <w:spacing w:before="1"/>
        <w:ind w:left="1650"/>
      </w:pPr>
      <w:r>
        <w:t xml:space="preserve">Натюрморт  </w:t>
      </w:r>
      <w:r>
        <w:rPr>
          <w:spacing w:val="34"/>
        </w:rPr>
        <w:t xml:space="preserve"> </w:t>
      </w:r>
      <w:r>
        <w:t xml:space="preserve">из  </w:t>
      </w:r>
      <w:r>
        <w:rPr>
          <w:spacing w:val="32"/>
        </w:rPr>
        <w:t xml:space="preserve"> </w:t>
      </w:r>
      <w:r>
        <w:t xml:space="preserve">простых  </w:t>
      </w:r>
      <w:r>
        <w:rPr>
          <w:spacing w:val="36"/>
        </w:rPr>
        <w:t xml:space="preserve"> </w:t>
      </w:r>
      <w:r>
        <w:t xml:space="preserve">предметов  </w:t>
      </w:r>
      <w:r>
        <w:rPr>
          <w:spacing w:val="31"/>
        </w:rPr>
        <w:t xml:space="preserve"> </w:t>
      </w:r>
      <w:r>
        <w:t xml:space="preserve">с  </w:t>
      </w:r>
      <w:r>
        <w:rPr>
          <w:spacing w:val="36"/>
        </w:rPr>
        <w:t xml:space="preserve"> </w:t>
      </w:r>
      <w:r>
        <w:t xml:space="preserve">натуры  </w:t>
      </w:r>
      <w:r>
        <w:rPr>
          <w:spacing w:val="35"/>
        </w:rPr>
        <w:t xml:space="preserve"> </w:t>
      </w:r>
      <w:r>
        <w:t xml:space="preserve">или  </w:t>
      </w:r>
      <w:r>
        <w:rPr>
          <w:spacing w:val="34"/>
        </w:rPr>
        <w:t xml:space="preserve"> </w:t>
      </w:r>
      <w:r>
        <w:t xml:space="preserve">по  </w:t>
      </w:r>
      <w:r>
        <w:rPr>
          <w:spacing w:val="33"/>
        </w:rPr>
        <w:t xml:space="preserve"> </w:t>
      </w:r>
      <w:r>
        <w:t>представлению.</w:t>
      </w:r>
    </w:p>
    <w:p w:rsidR="00777CEA" w:rsidRDefault="000C03CA">
      <w:pPr>
        <w:pStyle w:val="a3"/>
        <w:tabs>
          <w:tab w:val="left" w:pos="2418"/>
          <w:tab w:val="left" w:pos="2667"/>
          <w:tab w:val="left" w:pos="3739"/>
          <w:tab w:val="left" w:pos="3890"/>
          <w:tab w:val="left" w:pos="4703"/>
          <w:tab w:val="left" w:pos="5923"/>
          <w:tab w:val="left" w:pos="6638"/>
          <w:tab w:val="left" w:pos="6961"/>
          <w:tab w:val="left" w:pos="8036"/>
          <w:tab w:val="left" w:pos="8511"/>
          <w:tab w:val="left" w:pos="8863"/>
          <w:tab w:val="left" w:pos="9136"/>
          <w:tab w:val="left" w:pos="9510"/>
          <w:tab w:val="left" w:pos="11009"/>
        </w:tabs>
        <w:spacing w:before="167" w:line="364" w:lineRule="auto"/>
        <w:ind w:left="890" w:right="374"/>
        <w:jc w:val="right"/>
      </w:pPr>
      <w:r>
        <w:t>«Натюрморт-автопортрет» из предметов, характеризующих личность обучающегося.</w:t>
      </w:r>
      <w:r>
        <w:rPr>
          <w:spacing w:val="-67"/>
        </w:rPr>
        <w:t xml:space="preserve"> </w:t>
      </w:r>
      <w:r>
        <w:t>Пейзаж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живописи.</w:t>
      </w:r>
      <w:r>
        <w:rPr>
          <w:spacing w:val="1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пейзаже</w:t>
      </w:r>
      <w:r>
        <w:rPr>
          <w:spacing w:val="1"/>
        </w:rPr>
        <w:t xml:space="preserve"> </w:t>
      </w:r>
      <w:r>
        <w:t>состояний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изображения</w:t>
      </w:r>
      <w:r>
        <w:tab/>
        <w:t>времени</w:t>
      </w:r>
      <w:r>
        <w:tab/>
      </w:r>
      <w:r>
        <w:tab/>
        <w:t>года,</w:t>
      </w:r>
      <w:r>
        <w:tab/>
        <w:t>времени</w:t>
      </w:r>
      <w:r>
        <w:tab/>
        <w:t>дня,</w:t>
      </w:r>
      <w:r>
        <w:tab/>
        <w:t>характера</w:t>
      </w:r>
      <w:r>
        <w:tab/>
        <w:t>погоды</w:t>
      </w:r>
      <w:r>
        <w:tab/>
        <w:t>и</w:t>
      </w:r>
      <w:r>
        <w:tab/>
        <w:t>особенностей</w:t>
      </w:r>
      <w:r>
        <w:rPr>
          <w:spacing w:val="-67"/>
        </w:rPr>
        <w:t xml:space="preserve"> </w:t>
      </w:r>
      <w:r>
        <w:t>ландшафта</w:t>
      </w:r>
      <w:r>
        <w:tab/>
        <w:t>(лес</w:t>
      </w:r>
      <w:r>
        <w:rPr>
          <w:spacing w:val="127"/>
        </w:rPr>
        <w:t xml:space="preserve"> </w:t>
      </w:r>
      <w:r>
        <w:t>или</w:t>
      </w:r>
      <w:r>
        <w:tab/>
        <w:t>поле,</w:t>
      </w:r>
      <w:r>
        <w:rPr>
          <w:spacing w:val="129"/>
        </w:rPr>
        <w:t xml:space="preserve"> </w:t>
      </w:r>
      <w:r>
        <w:t>река</w:t>
      </w:r>
      <w:r>
        <w:rPr>
          <w:spacing w:val="130"/>
        </w:rPr>
        <w:t xml:space="preserve"> </w:t>
      </w:r>
      <w:r>
        <w:t>или</w:t>
      </w:r>
      <w:r>
        <w:tab/>
        <w:t>озеро);</w:t>
      </w:r>
      <w:r>
        <w:tab/>
        <w:t>количество</w:t>
      </w:r>
      <w:r>
        <w:tab/>
        <w:t>и</w:t>
      </w:r>
      <w:r>
        <w:tab/>
        <w:t>состояние</w:t>
      </w:r>
      <w:r>
        <w:rPr>
          <w:spacing w:val="127"/>
        </w:rPr>
        <w:t xml:space="preserve"> </w:t>
      </w:r>
      <w:r>
        <w:t>неба</w:t>
      </w:r>
      <w:r>
        <w:tab/>
      </w:r>
      <w:r>
        <w:rPr>
          <w:spacing w:val="-3"/>
        </w:rPr>
        <w:t>в</w:t>
      </w:r>
    </w:p>
    <w:p w:rsidR="00777CEA" w:rsidRDefault="000C03CA">
      <w:pPr>
        <w:pStyle w:val="a3"/>
        <w:spacing w:before="4"/>
        <w:ind w:left="890"/>
        <w:jc w:val="left"/>
      </w:pPr>
      <w:r>
        <w:t>изображении.</w:t>
      </w:r>
    </w:p>
    <w:p w:rsidR="00777CEA" w:rsidRDefault="000C03CA">
      <w:pPr>
        <w:pStyle w:val="a3"/>
        <w:spacing w:before="168" w:line="362" w:lineRule="auto"/>
        <w:ind w:left="890" w:firstLine="760"/>
        <w:jc w:val="left"/>
      </w:pPr>
      <w:r>
        <w:t>Портрет</w:t>
      </w:r>
      <w:r>
        <w:rPr>
          <w:spacing w:val="25"/>
        </w:rPr>
        <w:t xml:space="preserve"> </w:t>
      </w:r>
      <w:r>
        <w:t>человека</w:t>
      </w:r>
      <w:r>
        <w:rPr>
          <w:spacing w:val="22"/>
        </w:rPr>
        <w:t xml:space="preserve"> </w:t>
      </w:r>
      <w:r>
        <w:t>по</w:t>
      </w:r>
      <w:r>
        <w:rPr>
          <w:spacing w:val="22"/>
        </w:rPr>
        <w:t xml:space="preserve"> </w:t>
      </w:r>
      <w:r>
        <w:t>памяти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представлению</w:t>
      </w:r>
      <w:r>
        <w:rPr>
          <w:spacing w:val="21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использованием</w:t>
      </w:r>
      <w:r>
        <w:rPr>
          <w:spacing w:val="21"/>
        </w:rPr>
        <w:t xml:space="preserve"> </w:t>
      </w:r>
      <w:r>
        <w:t>натуры.</w:t>
      </w:r>
      <w:r>
        <w:rPr>
          <w:spacing w:val="-67"/>
        </w:rPr>
        <w:t xml:space="preserve"> </w:t>
      </w:r>
      <w:r>
        <w:t>Выражение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портрете</w:t>
      </w:r>
      <w:r>
        <w:rPr>
          <w:spacing w:val="-13"/>
        </w:rPr>
        <w:t xml:space="preserve"> </w:t>
      </w:r>
      <w:r>
        <w:t>(автопортрете)</w:t>
      </w:r>
      <w:r>
        <w:rPr>
          <w:spacing w:val="-15"/>
        </w:rPr>
        <w:t xml:space="preserve"> </w:t>
      </w:r>
      <w:r>
        <w:t>характера</w:t>
      </w:r>
      <w:r>
        <w:rPr>
          <w:spacing w:val="-16"/>
        </w:rPr>
        <w:t xml:space="preserve"> </w:t>
      </w:r>
      <w:r>
        <w:t>человека,</w:t>
      </w:r>
      <w:r>
        <w:rPr>
          <w:spacing w:val="-15"/>
        </w:rPr>
        <w:t xml:space="preserve"> </w:t>
      </w:r>
      <w:r>
        <w:t>особенностей</w:t>
      </w:r>
      <w:r>
        <w:rPr>
          <w:spacing w:val="-14"/>
        </w:rPr>
        <w:t xml:space="preserve"> </w:t>
      </w:r>
      <w:r>
        <w:t>его</w:t>
      </w:r>
      <w:r>
        <w:rPr>
          <w:spacing w:val="-11"/>
        </w:rPr>
        <w:t xml:space="preserve"> </w:t>
      </w:r>
      <w:r>
        <w:t>личности</w:t>
      </w:r>
    </w:p>
    <w:p w:rsidR="00777CEA" w:rsidRDefault="00777CEA">
      <w:pPr>
        <w:spacing w:line="362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904" w:right="387"/>
      </w:pP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выразительных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композиционного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листа,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пропорций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мимики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цветового</w:t>
      </w:r>
      <w:r>
        <w:rPr>
          <w:spacing w:val="1"/>
        </w:rPr>
        <w:t xml:space="preserve"> </w:t>
      </w:r>
      <w:r>
        <w:rPr>
          <w:spacing w:val="-1"/>
        </w:rPr>
        <w:t>решения,</w:t>
      </w:r>
      <w:r>
        <w:rPr>
          <w:spacing w:val="-15"/>
        </w:rPr>
        <w:t xml:space="preserve"> </w:t>
      </w:r>
      <w:r>
        <w:rPr>
          <w:spacing w:val="-1"/>
        </w:rPr>
        <w:t>сильного</w:t>
      </w:r>
      <w:r>
        <w:rPr>
          <w:spacing w:val="-17"/>
        </w:rPr>
        <w:t xml:space="preserve"> </w:t>
      </w:r>
      <w:r>
        <w:rPr>
          <w:spacing w:val="-1"/>
        </w:rPr>
        <w:t>или</w:t>
      </w:r>
      <w:r>
        <w:rPr>
          <w:spacing w:val="-15"/>
        </w:rPr>
        <w:t xml:space="preserve"> </w:t>
      </w:r>
      <w:r>
        <w:rPr>
          <w:spacing w:val="-1"/>
        </w:rPr>
        <w:t>мягкого</w:t>
      </w:r>
      <w:r>
        <w:rPr>
          <w:spacing w:val="-17"/>
        </w:rPr>
        <w:t xml:space="preserve"> </w:t>
      </w:r>
      <w:r>
        <w:t>контраста,</w:t>
      </w:r>
      <w:r>
        <w:rPr>
          <w:spacing w:val="-15"/>
        </w:rPr>
        <w:t xml:space="preserve"> </w:t>
      </w:r>
      <w:r>
        <w:t>включения</w:t>
      </w:r>
      <w:r>
        <w:rPr>
          <w:spacing w:val="-15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композицию</w:t>
      </w:r>
      <w:r>
        <w:rPr>
          <w:spacing w:val="-19"/>
        </w:rPr>
        <w:t xml:space="preserve"> </w:t>
      </w:r>
      <w:r>
        <w:t>дополнительных</w:t>
      </w:r>
      <w:r>
        <w:rPr>
          <w:spacing w:val="-67"/>
        </w:rPr>
        <w:t xml:space="preserve"> </w:t>
      </w:r>
      <w:r>
        <w:t>предметов.</w:t>
      </w:r>
    </w:p>
    <w:p w:rsidR="00777CEA" w:rsidRDefault="000C03CA">
      <w:pPr>
        <w:pStyle w:val="a3"/>
        <w:spacing w:before="3"/>
        <w:ind w:left="1665"/>
      </w:pPr>
      <w:r>
        <w:t>Модуль</w:t>
      </w:r>
      <w:r>
        <w:rPr>
          <w:spacing w:val="-5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68" w:line="364" w:lineRule="auto"/>
        <w:ind w:left="904" w:right="390" w:firstLine="760"/>
      </w:pPr>
      <w:r>
        <w:t>Создание игрушки из подручного нехудожественного материала, придание ей</w:t>
      </w:r>
      <w:r>
        <w:rPr>
          <w:spacing w:val="1"/>
        </w:rPr>
        <w:t xml:space="preserve"> </w:t>
      </w:r>
      <w:r>
        <w:t>одушевлённого образа (добавления деталей лепных или из бумаги, ниток или других</w:t>
      </w:r>
      <w:r>
        <w:rPr>
          <w:spacing w:val="-67"/>
        </w:rPr>
        <w:t xml:space="preserve"> </w:t>
      </w:r>
      <w:r>
        <w:t>материалов).</w:t>
      </w:r>
    </w:p>
    <w:p w:rsidR="00777CEA" w:rsidRDefault="000C03CA">
      <w:pPr>
        <w:pStyle w:val="a3"/>
        <w:spacing w:before="1" w:line="364" w:lineRule="auto"/>
        <w:ind w:left="904" w:right="389" w:firstLine="760"/>
      </w:pPr>
      <w:r>
        <w:t>Лепка сказочного персонажа на основе сюжета известной сказки или создание</w:t>
      </w:r>
      <w:r>
        <w:rPr>
          <w:spacing w:val="-67"/>
        </w:rPr>
        <w:t xml:space="preserve"> </w:t>
      </w:r>
      <w:r>
        <w:t>этого</w:t>
      </w:r>
      <w:r>
        <w:rPr>
          <w:spacing w:val="-3"/>
        </w:rPr>
        <w:t xml:space="preserve"> </w:t>
      </w:r>
      <w:r>
        <w:t>персонажа путём</w:t>
      </w:r>
      <w:r>
        <w:rPr>
          <w:spacing w:val="-1"/>
        </w:rPr>
        <w:t xml:space="preserve"> </w:t>
      </w:r>
      <w:r>
        <w:t>бумагопластики.</w:t>
      </w:r>
    </w:p>
    <w:p w:rsidR="00777CEA" w:rsidRDefault="000C03CA">
      <w:pPr>
        <w:pStyle w:val="a3"/>
        <w:spacing w:before="3" w:line="364" w:lineRule="auto"/>
        <w:ind w:left="904" w:right="381" w:firstLine="760"/>
      </w:pPr>
      <w:r>
        <w:t>Освоение знаний о видах скульптуры (по назначению) и жанрах скульптуры</w:t>
      </w:r>
      <w:r>
        <w:rPr>
          <w:spacing w:val="1"/>
        </w:rPr>
        <w:t xml:space="preserve"> </w:t>
      </w:r>
      <w:r>
        <w:t>(по сюжету</w:t>
      </w:r>
      <w:r>
        <w:rPr>
          <w:spacing w:val="-4"/>
        </w:rPr>
        <w:t xml:space="preserve"> </w:t>
      </w:r>
      <w:r>
        <w:t>изображения).</w:t>
      </w:r>
    </w:p>
    <w:p w:rsidR="00777CEA" w:rsidRDefault="000C03CA">
      <w:pPr>
        <w:pStyle w:val="a3"/>
        <w:spacing w:line="364" w:lineRule="auto"/>
        <w:ind w:left="904" w:right="388" w:firstLine="760"/>
      </w:pPr>
      <w:r>
        <w:t>Лепка</w:t>
      </w:r>
      <w:r>
        <w:rPr>
          <w:spacing w:val="1"/>
        </w:rPr>
        <w:t xml:space="preserve"> </w:t>
      </w:r>
      <w:r>
        <w:t>эскиза</w:t>
      </w:r>
      <w:r>
        <w:rPr>
          <w:spacing w:val="1"/>
        </w:rPr>
        <w:t xml:space="preserve"> </w:t>
      </w:r>
      <w:r>
        <w:t>парковой</w:t>
      </w:r>
      <w:r>
        <w:rPr>
          <w:spacing w:val="1"/>
        </w:rPr>
        <w:t xml:space="preserve"> </w:t>
      </w:r>
      <w:r>
        <w:t>скульптуры.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пластики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скульптуре.</w:t>
      </w:r>
      <w:r>
        <w:rPr>
          <w:spacing w:val="-2"/>
        </w:rPr>
        <w:t xml:space="preserve"> </w:t>
      </w:r>
      <w:r>
        <w:t>Работа</w:t>
      </w:r>
      <w:r>
        <w:rPr>
          <w:spacing w:val="-3"/>
        </w:rPr>
        <w:t xml:space="preserve"> </w:t>
      </w:r>
      <w:r>
        <w:t>с пластилином или</w:t>
      </w:r>
      <w:r>
        <w:rPr>
          <w:spacing w:val="-1"/>
        </w:rPr>
        <w:t xml:space="preserve"> </w:t>
      </w:r>
      <w:r>
        <w:t>глиной.</w:t>
      </w:r>
    </w:p>
    <w:p w:rsidR="00777CEA" w:rsidRDefault="000C03CA">
      <w:pPr>
        <w:pStyle w:val="a3"/>
        <w:spacing w:before="1"/>
        <w:ind w:left="1665"/>
      </w:pPr>
      <w:r>
        <w:t>Модуль</w:t>
      </w:r>
      <w:r>
        <w:rPr>
          <w:spacing w:val="-5"/>
        </w:rPr>
        <w:t xml:space="preserve"> </w:t>
      </w:r>
      <w:r>
        <w:t>«Декоративно-прикладное</w:t>
      </w:r>
      <w:r>
        <w:rPr>
          <w:spacing w:val="-5"/>
        </w:rPr>
        <w:t xml:space="preserve"> </w:t>
      </w:r>
      <w:r>
        <w:t>искусство».</w:t>
      </w:r>
    </w:p>
    <w:p w:rsidR="00777CEA" w:rsidRDefault="000C03CA">
      <w:pPr>
        <w:pStyle w:val="a3"/>
        <w:spacing w:before="167" w:line="364" w:lineRule="auto"/>
        <w:ind w:left="904" w:right="386" w:firstLine="760"/>
      </w:pPr>
      <w:r>
        <w:t>Приёмы исполнения орнаментов и выполнение эскизов украшения посуды из</w:t>
      </w:r>
      <w:r>
        <w:rPr>
          <w:spacing w:val="1"/>
        </w:rPr>
        <w:t xml:space="preserve"> </w:t>
      </w:r>
      <w:r>
        <w:t>дерева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глины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традициях</w:t>
      </w:r>
      <w:r>
        <w:rPr>
          <w:spacing w:val="-14"/>
        </w:rPr>
        <w:t xml:space="preserve"> </w:t>
      </w:r>
      <w:r>
        <w:t>народных</w:t>
      </w:r>
      <w:r>
        <w:rPr>
          <w:spacing w:val="-12"/>
        </w:rPr>
        <w:t xml:space="preserve"> </w:t>
      </w:r>
      <w:r>
        <w:t>художественных</w:t>
      </w:r>
      <w:r>
        <w:rPr>
          <w:spacing w:val="-12"/>
        </w:rPr>
        <w:t xml:space="preserve"> </w:t>
      </w:r>
      <w:r>
        <w:t>промыслов</w:t>
      </w:r>
      <w:r>
        <w:rPr>
          <w:spacing w:val="-13"/>
        </w:rPr>
        <w:t xml:space="preserve"> </w:t>
      </w:r>
      <w:r>
        <w:t>Хохломы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Гжели</w:t>
      </w:r>
      <w:r>
        <w:rPr>
          <w:spacing w:val="-67"/>
        </w:rPr>
        <w:t xml:space="preserve"> </w:t>
      </w:r>
      <w:r>
        <w:t>(или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традициях других</w:t>
      </w:r>
      <w:r>
        <w:rPr>
          <w:spacing w:val="1"/>
        </w:rPr>
        <w:t xml:space="preserve"> </w:t>
      </w:r>
      <w:r>
        <w:t>промыслов по</w:t>
      </w:r>
      <w:r>
        <w:rPr>
          <w:spacing w:val="-4"/>
        </w:rPr>
        <w:t xml:space="preserve"> </w:t>
      </w:r>
      <w:r>
        <w:t>выбору</w:t>
      </w:r>
      <w:r>
        <w:rPr>
          <w:spacing w:val="-4"/>
        </w:rPr>
        <w:t xml:space="preserve"> </w:t>
      </w:r>
      <w:r>
        <w:t>учителя).</w:t>
      </w:r>
    </w:p>
    <w:p w:rsidR="00777CEA" w:rsidRDefault="000C03CA">
      <w:pPr>
        <w:pStyle w:val="a3"/>
        <w:spacing w:before="4" w:line="364" w:lineRule="auto"/>
        <w:ind w:left="904" w:right="388" w:firstLine="760"/>
      </w:pPr>
      <w:r>
        <w:t>Эскизы</w:t>
      </w:r>
      <w:r>
        <w:rPr>
          <w:spacing w:val="1"/>
        </w:rPr>
        <w:t xml:space="preserve"> </w:t>
      </w:r>
      <w:r>
        <w:t>орнаментов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росписи</w:t>
      </w:r>
      <w:r>
        <w:rPr>
          <w:spacing w:val="1"/>
        </w:rPr>
        <w:t xml:space="preserve"> </w:t>
      </w:r>
      <w:r>
        <w:t>тканей.</w:t>
      </w:r>
      <w:r>
        <w:rPr>
          <w:spacing w:val="1"/>
        </w:rPr>
        <w:t xml:space="preserve"> </w:t>
      </w:r>
      <w:r>
        <w:t>Раппорт.</w:t>
      </w:r>
      <w:r>
        <w:rPr>
          <w:spacing w:val="1"/>
        </w:rPr>
        <w:t xml:space="preserve"> </w:t>
      </w:r>
      <w:r>
        <w:t>Трафарет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орнамента</w:t>
      </w:r>
      <w:r>
        <w:rPr>
          <w:spacing w:val="-4"/>
        </w:rPr>
        <w:t xml:space="preserve"> </w:t>
      </w:r>
      <w:r>
        <w:t>при помощи печаток или</w:t>
      </w:r>
      <w:r>
        <w:rPr>
          <w:spacing w:val="-1"/>
        </w:rPr>
        <w:t xml:space="preserve"> </w:t>
      </w:r>
      <w:r>
        <w:t>штампов.</w:t>
      </w:r>
    </w:p>
    <w:p w:rsidR="00777CEA" w:rsidRDefault="000C03CA">
      <w:pPr>
        <w:pStyle w:val="a3"/>
        <w:spacing w:line="364" w:lineRule="auto"/>
        <w:ind w:left="904" w:right="384" w:firstLine="760"/>
      </w:pPr>
      <w:r>
        <w:t>Эскизы</w:t>
      </w:r>
      <w:r>
        <w:rPr>
          <w:spacing w:val="-6"/>
        </w:rPr>
        <w:t xml:space="preserve"> </w:t>
      </w:r>
      <w:r>
        <w:t>орнамента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росписи</w:t>
      </w:r>
      <w:r>
        <w:rPr>
          <w:spacing w:val="-8"/>
        </w:rPr>
        <w:t xml:space="preserve"> </w:t>
      </w:r>
      <w:r>
        <w:t>платка:</w:t>
      </w:r>
      <w:r>
        <w:rPr>
          <w:spacing w:val="-4"/>
        </w:rPr>
        <w:t xml:space="preserve"> </w:t>
      </w:r>
      <w:r>
        <w:t>симметрия</w:t>
      </w:r>
      <w:r>
        <w:rPr>
          <w:spacing w:val="-6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асимметрия</w:t>
      </w:r>
      <w:r>
        <w:rPr>
          <w:spacing w:val="-6"/>
        </w:rPr>
        <w:t xml:space="preserve"> </w:t>
      </w:r>
      <w:r>
        <w:t>построения</w:t>
      </w:r>
      <w:r>
        <w:rPr>
          <w:spacing w:val="-67"/>
        </w:rPr>
        <w:t xml:space="preserve"> </w:t>
      </w:r>
      <w:r>
        <w:t>композиции, статика и динамика узора, ритмические чередования мотивов, наличие</w:t>
      </w:r>
      <w:r>
        <w:rPr>
          <w:spacing w:val="1"/>
        </w:rPr>
        <w:t xml:space="preserve"> </w:t>
      </w:r>
      <w:r>
        <w:t>композиционного</w:t>
      </w:r>
      <w:r>
        <w:rPr>
          <w:spacing w:val="1"/>
        </w:rPr>
        <w:t xml:space="preserve"> </w:t>
      </w:r>
      <w:r>
        <w:t>центра,</w:t>
      </w:r>
      <w:r>
        <w:rPr>
          <w:spacing w:val="1"/>
        </w:rPr>
        <w:t xml:space="preserve"> </w:t>
      </w:r>
      <w:r>
        <w:t>роспись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канве.</w:t>
      </w:r>
      <w:r>
        <w:rPr>
          <w:spacing w:val="1"/>
        </w:rPr>
        <w:t xml:space="preserve"> </w:t>
      </w:r>
      <w:r>
        <w:t>Рассматривание</w:t>
      </w:r>
      <w:r>
        <w:rPr>
          <w:spacing w:val="1"/>
        </w:rPr>
        <w:t xml:space="preserve"> </w:t>
      </w:r>
      <w:r>
        <w:t>павловопосадских</w:t>
      </w:r>
      <w:r>
        <w:rPr>
          <w:spacing w:val="1"/>
        </w:rPr>
        <w:t xml:space="preserve"> </w:t>
      </w:r>
      <w:r>
        <w:t>платков.</w:t>
      </w:r>
    </w:p>
    <w:p w:rsidR="00777CEA" w:rsidRDefault="000C03CA">
      <w:pPr>
        <w:pStyle w:val="a3"/>
        <w:spacing w:before="4" w:line="364" w:lineRule="auto"/>
        <w:ind w:left="904" w:right="382" w:firstLine="760"/>
      </w:pPr>
      <w:r>
        <w:t>Проектирование</w:t>
      </w:r>
      <w:r>
        <w:rPr>
          <w:spacing w:val="1"/>
        </w:rPr>
        <w:t xml:space="preserve"> </w:t>
      </w:r>
      <w:r>
        <w:t>(эскизы)</w:t>
      </w:r>
      <w:r>
        <w:rPr>
          <w:spacing w:val="1"/>
        </w:rPr>
        <w:t xml:space="preserve"> </w:t>
      </w:r>
      <w:r>
        <w:t>декоративных</w:t>
      </w:r>
      <w:r>
        <w:rPr>
          <w:spacing w:val="1"/>
        </w:rPr>
        <w:t xml:space="preserve"> </w:t>
      </w:r>
      <w:r>
        <w:t>украшений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ажурные</w:t>
      </w:r>
      <w:r>
        <w:rPr>
          <w:spacing w:val="-5"/>
        </w:rPr>
        <w:t xml:space="preserve"> </w:t>
      </w:r>
      <w:r>
        <w:t>ограды,</w:t>
      </w:r>
      <w:r>
        <w:rPr>
          <w:spacing w:val="-2"/>
        </w:rPr>
        <w:t xml:space="preserve"> </w:t>
      </w:r>
      <w:r>
        <w:t>украшения</w:t>
      </w:r>
      <w:r>
        <w:rPr>
          <w:spacing w:val="-2"/>
        </w:rPr>
        <w:t xml:space="preserve"> </w:t>
      </w:r>
      <w:r>
        <w:t>фонарей,</w:t>
      </w:r>
      <w:r>
        <w:rPr>
          <w:spacing w:val="-2"/>
        </w:rPr>
        <w:t xml:space="preserve"> </w:t>
      </w:r>
      <w:r>
        <w:t>скамеек,</w:t>
      </w:r>
      <w:r>
        <w:rPr>
          <w:spacing w:val="-3"/>
        </w:rPr>
        <w:t xml:space="preserve"> </w:t>
      </w:r>
      <w:r>
        <w:t>киосков,</w:t>
      </w:r>
      <w:r>
        <w:rPr>
          <w:spacing w:val="-2"/>
        </w:rPr>
        <w:t xml:space="preserve"> </w:t>
      </w:r>
      <w:r>
        <w:t>подставок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цветов.</w:t>
      </w:r>
    </w:p>
    <w:p w:rsidR="00777CEA" w:rsidRDefault="000C03CA">
      <w:pPr>
        <w:pStyle w:val="a3"/>
        <w:ind w:left="1665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tabs>
          <w:tab w:val="left" w:pos="3705"/>
          <w:tab w:val="left" w:pos="6147"/>
          <w:tab w:val="left" w:pos="8361"/>
          <w:tab w:val="left" w:pos="9313"/>
        </w:tabs>
        <w:spacing w:before="168" w:line="364" w:lineRule="auto"/>
        <w:ind w:left="904" w:right="388" w:firstLine="760"/>
      </w:pPr>
      <w:r>
        <w:t>Зарисовки</w:t>
      </w:r>
      <w:r>
        <w:tab/>
        <w:t>исторических</w:t>
      </w:r>
      <w:r>
        <w:tab/>
        <w:t>памятников</w:t>
      </w:r>
      <w:r>
        <w:tab/>
        <w:t>и</w:t>
      </w:r>
      <w:r>
        <w:tab/>
      </w:r>
      <w:r>
        <w:rPr>
          <w:spacing w:val="-1"/>
        </w:rPr>
        <w:t>архитектурных</w:t>
      </w:r>
      <w:r>
        <w:rPr>
          <w:spacing w:val="-68"/>
        </w:rPr>
        <w:t xml:space="preserve"> </w:t>
      </w:r>
      <w:r>
        <w:t>достопримечательностей города или села. Работа по наблюдению и по памяти, на</w:t>
      </w:r>
      <w:r>
        <w:rPr>
          <w:spacing w:val="1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использования фотографий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образных</w:t>
      </w:r>
      <w:r>
        <w:rPr>
          <w:spacing w:val="1"/>
        </w:rPr>
        <w:t xml:space="preserve"> </w:t>
      </w:r>
      <w:r>
        <w:t>представлений.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4" w:right="375" w:firstLine="760"/>
      </w:pPr>
      <w:r>
        <w:lastRenderedPageBreak/>
        <w:t>Проектирование</w:t>
      </w:r>
      <w:r>
        <w:rPr>
          <w:spacing w:val="1"/>
        </w:rPr>
        <w:t xml:space="preserve"> </w:t>
      </w:r>
      <w:r>
        <w:t>садово-паркового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(аппликация,</w:t>
      </w:r>
      <w:r>
        <w:rPr>
          <w:spacing w:val="-67"/>
        </w:rPr>
        <w:t xml:space="preserve"> </w:t>
      </w:r>
      <w:r>
        <w:t>коллаж) или в виде макета с использованием бумаги, картона, пенопласта и других</w:t>
      </w:r>
      <w:r>
        <w:rPr>
          <w:spacing w:val="1"/>
        </w:rPr>
        <w:t xml:space="preserve"> </w:t>
      </w:r>
      <w:r>
        <w:t>подручных</w:t>
      </w:r>
      <w:r>
        <w:rPr>
          <w:spacing w:val="1"/>
        </w:rPr>
        <w:t xml:space="preserve"> </w:t>
      </w:r>
      <w:r>
        <w:t>материалов. Графический рисунок</w:t>
      </w:r>
      <w:r>
        <w:rPr>
          <w:spacing w:val="1"/>
        </w:rPr>
        <w:t xml:space="preserve"> </w:t>
      </w:r>
      <w:r>
        <w:t>(индивидуально) или</w:t>
      </w:r>
      <w:r>
        <w:rPr>
          <w:spacing w:val="1"/>
        </w:rPr>
        <w:t xml:space="preserve"> </w:t>
      </w:r>
      <w:r>
        <w:t>тематическое</w:t>
      </w:r>
      <w:r>
        <w:rPr>
          <w:spacing w:val="1"/>
        </w:rPr>
        <w:t xml:space="preserve"> </w:t>
      </w:r>
      <w:r>
        <w:t>панно «Образ моего города» (села) в виде коллективной работы (композиционная</w:t>
      </w:r>
      <w:r>
        <w:rPr>
          <w:spacing w:val="1"/>
        </w:rPr>
        <w:t xml:space="preserve"> </w:t>
      </w:r>
      <w:r>
        <w:t>склейка-аппликация рисунков зданий и других элементов городского пространства,</w:t>
      </w:r>
      <w:r>
        <w:rPr>
          <w:spacing w:val="1"/>
        </w:rPr>
        <w:t xml:space="preserve"> </w:t>
      </w:r>
      <w:r>
        <w:t>выполненных индивидуально).</w:t>
      </w:r>
    </w:p>
    <w:p w:rsidR="00777CEA" w:rsidRDefault="000C03CA">
      <w:pPr>
        <w:pStyle w:val="a3"/>
        <w:spacing w:before="4"/>
        <w:ind w:left="1655"/>
      </w:pPr>
      <w:r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4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168" w:line="364" w:lineRule="auto"/>
        <w:ind w:left="894" w:right="381" w:firstLine="760"/>
      </w:pPr>
      <w:r>
        <w:t>Иллюстрации в детских книгах и дизайн детской книги. Рассматривание и</w:t>
      </w:r>
      <w:r>
        <w:rPr>
          <w:spacing w:val="1"/>
        </w:rPr>
        <w:t xml:space="preserve"> </w:t>
      </w:r>
      <w:r>
        <w:t>обсуждение</w:t>
      </w:r>
      <w:r>
        <w:rPr>
          <w:spacing w:val="-2"/>
        </w:rPr>
        <w:t xml:space="preserve"> </w:t>
      </w:r>
      <w:r>
        <w:t>иллюстраций</w:t>
      </w:r>
      <w:r>
        <w:rPr>
          <w:spacing w:val="-2"/>
        </w:rPr>
        <w:t xml:space="preserve"> </w:t>
      </w:r>
      <w:r>
        <w:t>известных</w:t>
      </w:r>
      <w:r>
        <w:rPr>
          <w:spacing w:val="-5"/>
        </w:rPr>
        <w:t xml:space="preserve"> </w:t>
      </w:r>
      <w:r>
        <w:t>российских</w:t>
      </w:r>
      <w:r>
        <w:rPr>
          <w:spacing w:val="-4"/>
        </w:rPr>
        <w:t xml:space="preserve"> </w:t>
      </w:r>
      <w:r>
        <w:t>иллюстраторов</w:t>
      </w:r>
      <w:r>
        <w:rPr>
          <w:spacing w:val="-4"/>
        </w:rPr>
        <w:t xml:space="preserve"> </w:t>
      </w:r>
      <w:r>
        <w:t>детских</w:t>
      </w:r>
      <w:r>
        <w:rPr>
          <w:spacing w:val="-1"/>
        </w:rPr>
        <w:t xml:space="preserve"> </w:t>
      </w:r>
      <w:r>
        <w:t>книг.</w:t>
      </w:r>
    </w:p>
    <w:p w:rsidR="00777CEA" w:rsidRDefault="000C03CA">
      <w:pPr>
        <w:pStyle w:val="a3"/>
        <w:spacing w:before="1" w:line="364" w:lineRule="auto"/>
        <w:ind w:left="894" w:right="372" w:firstLine="760"/>
      </w:pPr>
      <w:r>
        <w:rPr>
          <w:spacing w:val="-1"/>
        </w:rPr>
        <w:t>Восприятие</w:t>
      </w:r>
      <w:r>
        <w:rPr>
          <w:spacing w:val="-16"/>
        </w:rPr>
        <w:t xml:space="preserve"> </w:t>
      </w:r>
      <w:r>
        <w:t>объектов</w:t>
      </w:r>
      <w:r>
        <w:rPr>
          <w:spacing w:val="-17"/>
        </w:rPr>
        <w:t xml:space="preserve"> </w:t>
      </w:r>
      <w:r>
        <w:t>окружающего</w:t>
      </w:r>
      <w:r>
        <w:rPr>
          <w:spacing w:val="-15"/>
        </w:rPr>
        <w:t xml:space="preserve"> </w:t>
      </w:r>
      <w:r>
        <w:t>мира</w:t>
      </w:r>
      <w:r>
        <w:rPr>
          <w:spacing w:val="-13"/>
        </w:rPr>
        <w:t xml:space="preserve"> </w:t>
      </w:r>
      <w:r>
        <w:t>-</w:t>
      </w:r>
      <w:r>
        <w:rPr>
          <w:spacing w:val="-16"/>
        </w:rPr>
        <w:t xml:space="preserve"> </w:t>
      </w:r>
      <w:r>
        <w:t>архитектура,</w:t>
      </w:r>
      <w:r>
        <w:rPr>
          <w:spacing w:val="-17"/>
        </w:rPr>
        <w:t xml:space="preserve"> </w:t>
      </w:r>
      <w:r>
        <w:t>улицы</w:t>
      </w:r>
      <w:r>
        <w:rPr>
          <w:spacing w:val="-16"/>
        </w:rPr>
        <w:t xml:space="preserve"> </w:t>
      </w:r>
      <w:r>
        <w:t>города</w:t>
      </w:r>
      <w:r>
        <w:rPr>
          <w:spacing w:val="-16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села.</w:t>
      </w:r>
      <w:r>
        <w:rPr>
          <w:spacing w:val="-68"/>
        </w:rPr>
        <w:t xml:space="preserve"> </w:t>
      </w:r>
      <w:r>
        <w:t>Памятники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достопримечательности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-67"/>
        </w:rPr>
        <w:t xml:space="preserve"> </w:t>
      </w:r>
      <w:r>
        <w:t>учителя),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 в</w:t>
      </w:r>
      <w:r>
        <w:rPr>
          <w:spacing w:val="-1"/>
        </w:rPr>
        <w:t xml:space="preserve"> </w:t>
      </w:r>
      <w:r>
        <w:t>современном мире.</w:t>
      </w:r>
    </w:p>
    <w:p w:rsidR="00777CEA" w:rsidRDefault="000C03CA">
      <w:pPr>
        <w:pStyle w:val="a3"/>
        <w:spacing w:before="3" w:line="364" w:lineRule="auto"/>
        <w:ind w:left="894" w:right="370" w:firstLine="760"/>
      </w:pPr>
      <w:r>
        <w:t>Виртуальное</w:t>
      </w:r>
      <w:r>
        <w:rPr>
          <w:spacing w:val="1"/>
        </w:rPr>
        <w:t xml:space="preserve"> </w:t>
      </w:r>
      <w:r>
        <w:t>путешествие:</w:t>
      </w:r>
      <w:r>
        <w:rPr>
          <w:spacing w:val="1"/>
        </w:rPr>
        <w:t xml:space="preserve"> </w:t>
      </w:r>
      <w:r>
        <w:t>памятники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Москве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Санкт-</w:t>
      </w:r>
      <w:r>
        <w:rPr>
          <w:spacing w:val="-67"/>
        </w:rPr>
        <w:t xml:space="preserve"> </w:t>
      </w:r>
      <w:r>
        <w:t>Петербурге</w:t>
      </w:r>
      <w:r>
        <w:rPr>
          <w:spacing w:val="-1"/>
        </w:rPr>
        <w:t xml:space="preserve"> </w:t>
      </w:r>
      <w:r>
        <w:t>(обзор</w:t>
      </w:r>
      <w:r>
        <w:rPr>
          <w:spacing w:val="1"/>
        </w:rPr>
        <w:t xml:space="preserve"> </w:t>
      </w:r>
      <w:r>
        <w:t>памятников</w:t>
      </w:r>
      <w:r>
        <w:rPr>
          <w:spacing w:val="-2"/>
        </w:rPr>
        <w:t xml:space="preserve"> </w:t>
      </w:r>
      <w:r>
        <w:t>по выбору учителя).</w:t>
      </w:r>
    </w:p>
    <w:p w:rsidR="00777CEA" w:rsidRDefault="000C03CA">
      <w:pPr>
        <w:pStyle w:val="a3"/>
        <w:spacing w:line="364" w:lineRule="auto"/>
        <w:ind w:left="894" w:right="374" w:firstLine="760"/>
      </w:pPr>
      <w:r>
        <w:t>Художественные музеи. Виртуальные путешествия в художественные музеи:</w:t>
      </w:r>
      <w:r>
        <w:rPr>
          <w:spacing w:val="1"/>
        </w:rPr>
        <w:t xml:space="preserve"> </w:t>
      </w:r>
      <w:r>
        <w:t>Государственная</w:t>
      </w:r>
      <w:r>
        <w:rPr>
          <w:spacing w:val="1"/>
        </w:rPr>
        <w:t xml:space="preserve"> </w:t>
      </w:r>
      <w:r>
        <w:t>Третьяковская</w:t>
      </w:r>
      <w:r>
        <w:rPr>
          <w:spacing w:val="1"/>
        </w:rPr>
        <w:t xml:space="preserve"> </w:t>
      </w:r>
      <w:r>
        <w:t>галерея,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Эрмитаж,</w:t>
      </w:r>
      <w:r>
        <w:rPr>
          <w:spacing w:val="1"/>
        </w:rPr>
        <w:t xml:space="preserve"> </w:t>
      </w:r>
      <w:r>
        <w:t>Государственный Русский музей, Государственный музей изобразительных искусств</w:t>
      </w:r>
      <w:r>
        <w:rPr>
          <w:spacing w:val="-67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А.С.</w:t>
      </w:r>
      <w:r>
        <w:rPr>
          <w:spacing w:val="1"/>
        </w:rPr>
        <w:t xml:space="preserve"> </w:t>
      </w:r>
      <w:r>
        <w:t>Пушкина.</w:t>
      </w:r>
      <w:r>
        <w:rPr>
          <w:spacing w:val="1"/>
        </w:rPr>
        <w:t xml:space="preserve"> </w:t>
      </w:r>
      <w:r>
        <w:t>Экскурсии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местные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музеи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галереи.</w:t>
      </w:r>
      <w:r>
        <w:rPr>
          <w:spacing w:val="1"/>
        </w:rPr>
        <w:t xml:space="preserve"> </w:t>
      </w:r>
      <w:r>
        <w:t>Виртуальные экскурсии в знаменитые зарубежные художественные музеи (выбор</w:t>
      </w:r>
      <w:r>
        <w:rPr>
          <w:spacing w:val="1"/>
        </w:rPr>
        <w:t xml:space="preserve"> </w:t>
      </w:r>
      <w:r>
        <w:t>музеев - за учителем). Осознание значимости и увлекательности посещения музеев;</w:t>
      </w:r>
      <w:r>
        <w:rPr>
          <w:spacing w:val="1"/>
        </w:rPr>
        <w:t xml:space="preserve"> </w:t>
      </w:r>
      <w:r>
        <w:t>посещение знаменитого музея как событие; интерес к коллекции музея и искусству в</w:t>
      </w:r>
      <w:r>
        <w:rPr>
          <w:spacing w:val="-67"/>
        </w:rPr>
        <w:t xml:space="preserve"> </w:t>
      </w:r>
      <w:r>
        <w:t>целом.</w:t>
      </w:r>
    </w:p>
    <w:p w:rsidR="00777CEA" w:rsidRDefault="000C03CA">
      <w:pPr>
        <w:pStyle w:val="a3"/>
        <w:spacing w:before="7" w:line="364" w:lineRule="auto"/>
        <w:ind w:left="894" w:right="371" w:firstLine="760"/>
      </w:pPr>
      <w:r>
        <w:t>Знания о видах пространственных искусств: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назначению</w:t>
      </w:r>
      <w:r>
        <w:rPr>
          <w:spacing w:val="-2"/>
        </w:rPr>
        <w:t xml:space="preserve"> </w:t>
      </w:r>
      <w:r>
        <w:t>произведений в</w:t>
      </w:r>
      <w:r>
        <w:rPr>
          <w:spacing w:val="-1"/>
        </w:rPr>
        <w:t xml:space="preserve"> </w:t>
      </w:r>
      <w:r>
        <w:t>жизни людей.</w:t>
      </w:r>
    </w:p>
    <w:p w:rsidR="00777CEA" w:rsidRDefault="000C03CA">
      <w:pPr>
        <w:pStyle w:val="a3"/>
        <w:spacing w:before="1" w:line="364" w:lineRule="auto"/>
        <w:ind w:left="894" w:right="370" w:firstLine="760"/>
      </w:pPr>
      <w:r>
        <w:t>Жанры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изобразительном</w:t>
      </w:r>
      <w:r>
        <w:rPr>
          <w:spacing w:val="1"/>
        </w:rPr>
        <w:t xml:space="preserve"> </w:t>
      </w:r>
      <w:r>
        <w:t>искусстве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живописи,</w:t>
      </w:r>
      <w:r>
        <w:rPr>
          <w:spacing w:val="1"/>
        </w:rPr>
        <w:t xml:space="preserve"> </w:t>
      </w:r>
      <w:r>
        <w:t>графике,</w:t>
      </w:r>
      <w:r>
        <w:rPr>
          <w:spacing w:val="1"/>
        </w:rPr>
        <w:t xml:space="preserve"> </w:t>
      </w:r>
      <w:r>
        <w:t>скульптуре</w:t>
      </w:r>
      <w:r>
        <w:rPr>
          <w:spacing w:val="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предметом</w:t>
      </w:r>
      <w:r>
        <w:rPr>
          <w:spacing w:val="1"/>
        </w:rPr>
        <w:t xml:space="preserve"> </w:t>
      </w:r>
      <w:r>
        <w:t>изображения;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сходного</w:t>
      </w:r>
      <w:r>
        <w:rPr>
          <w:spacing w:val="-3"/>
        </w:rPr>
        <w:t xml:space="preserve"> </w:t>
      </w:r>
      <w:r>
        <w:t>сюжета</w:t>
      </w:r>
      <w:r>
        <w:rPr>
          <w:spacing w:val="-1"/>
        </w:rPr>
        <w:t xml:space="preserve"> </w:t>
      </w:r>
      <w:r>
        <w:t>(например,</w:t>
      </w:r>
      <w:r>
        <w:rPr>
          <w:spacing w:val="2"/>
        </w:rPr>
        <w:t xml:space="preserve"> </w:t>
      </w:r>
      <w:r>
        <w:t>портреты,</w:t>
      </w:r>
      <w:r>
        <w:rPr>
          <w:spacing w:val="-1"/>
        </w:rPr>
        <w:t xml:space="preserve"> </w:t>
      </w:r>
      <w:r>
        <w:t>пейзажи).</w:t>
      </w:r>
    </w:p>
    <w:p w:rsidR="00777CEA" w:rsidRDefault="000C03CA">
      <w:pPr>
        <w:pStyle w:val="a3"/>
        <w:spacing w:before="1" w:line="367" w:lineRule="auto"/>
        <w:ind w:left="894" w:right="370" w:firstLine="760"/>
      </w:pP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художников-</w:t>
      </w:r>
      <w:r>
        <w:rPr>
          <w:spacing w:val="1"/>
        </w:rPr>
        <w:t xml:space="preserve"> </w:t>
      </w:r>
      <w:r>
        <w:t>пейзажистов:</w:t>
      </w:r>
      <w:r>
        <w:rPr>
          <w:spacing w:val="4"/>
        </w:rPr>
        <w:t xml:space="preserve"> </w:t>
      </w:r>
      <w:r>
        <w:t>И.И.</w:t>
      </w:r>
      <w:r>
        <w:rPr>
          <w:spacing w:val="-3"/>
        </w:rPr>
        <w:t xml:space="preserve"> </w:t>
      </w:r>
      <w:r>
        <w:t>Шишкина,</w:t>
      </w:r>
      <w:r>
        <w:rPr>
          <w:spacing w:val="-2"/>
        </w:rPr>
        <w:t xml:space="preserve"> </w:t>
      </w:r>
      <w:r>
        <w:t>И.И.</w:t>
      </w:r>
      <w:r>
        <w:rPr>
          <w:spacing w:val="-2"/>
        </w:rPr>
        <w:t xml:space="preserve"> </w:t>
      </w:r>
      <w:r>
        <w:t>Левитана,</w:t>
      </w:r>
      <w:r>
        <w:rPr>
          <w:spacing w:val="-2"/>
        </w:rPr>
        <w:t xml:space="preserve"> </w:t>
      </w:r>
      <w:r>
        <w:t>А.К.</w:t>
      </w:r>
      <w:r>
        <w:rPr>
          <w:spacing w:val="-3"/>
        </w:rPr>
        <w:t xml:space="preserve"> </w:t>
      </w:r>
      <w:r>
        <w:t>Саврасова,</w:t>
      </w:r>
      <w:r>
        <w:rPr>
          <w:spacing w:val="-2"/>
        </w:rPr>
        <w:t xml:space="preserve"> </w:t>
      </w:r>
      <w:r>
        <w:t>В.Д.</w:t>
      </w:r>
      <w:r>
        <w:rPr>
          <w:spacing w:val="-1"/>
        </w:rPr>
        <w:t xml:space="preserve"> </w:t>
      </w:r>
      <w:r>
        <w:t>Поленова,</w:t>
      </w:r>
    </w:p>
    <w:p w:rsidR="00777CEA" w:rsidRDefault="000C03CA">
      <w:pPr>
        <w:pStyle w:val="a3"/>
        <w:spacing w:line="318" w:lineRule="exact"/>
        <w:ind w:left="894"/>
      </w:pPr>
      <w:r>
        <w:t>И.К.</w:t>
      </w:r>
      <w:r>
        <w:rPr>
          <w:spacing w:val="-5"/>
        </w:rPr>
        <w:t xml:space="preserve"> </w:t>
      </w:r>
      <w:r>
        <w:t>Айвазовского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других.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902" w:right="381" w:firstLine="760"/>
      </w:pPr>
      <w:r>
        <w:lastRenderedPageBreak/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портретистов:</w:t>
      </w:r>
      <w:r>
        <w:rPr>
          <w:spacing w:val="1"/>
        </w:rPr>
        <w:t xml:space="preserve"> </w:t>
      </w:r>
      <w:r>
        <w:t>В.И.</w:t>
      </w:r>
      <w:r>
        <w:rPr>
          <w:spacing w:val="-2"/>
        </w:rPr>
        <w:t xml:space="preserve"> </w:t>
      </w:r>
      <w:r>
        <w:t>Сурикова,</w:t>
      </w:r>
      <w:r>
        <w:rPr>
          <w:spacing w:val="-1"/>
        </w:rPr>
        <w:t xml:space="preserve"> </w:t>
      </w:r>
      <w:r>
        <w:t>И.Е.</w:t>
      </w:r>
      <w:r>
        <w:rPr>
          <w:spacing w:val="1"/>
        </w:rPr>
        <w:t xml:space="preserve"> </w:t>
      </w:r>
      <w:r>
        <w:t>Репина,</w:t>
      </w:r>
      <w:r>
        <w:rPr>
          <w:spacing w:val="-1"/>
        </w:rPr>
        <w:t xml:space="preserve"> </w:t>
      </w:r>
      <w:r>
        <w:t>В.А.</w:t>
      </w:r>
      <w:r>
        <w:rPr>
          <w:spacing w:val="-2"/>
        </w:rPr>
        <w:t xml:space="preserve"> </w:t>
      </w:r>
      <w:r>
        <w:t>Серова и других.</w:t>
      </w:r>
    </w:p>
    <w:p w:rsidR="00777CEA" w:rsidRDefault="000C03CA">
      <w:pPr>
        <w:pStyle w:val="a3"/>
        <w:spacing w:before="1"/>
        <w:ind w:left="1662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7" w:line="364" w:lineRule="auto"/>
        <w:ind w:left="902" w:right="384" w:firstLine="760"/>
      </w:pPr>
      <w:r>
        <w:t>Построение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графическом</w:t>
      </w:r>
      <w:r>
        <w:rPr>
          <w:spacing w:val="1"/>
        </w:rPr>
        <w:t xml:space="preserve"> </w:t>
      </w:r>
      <w:r>
        <w:t>редакторе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эмоциональному</w:t>
      </w:r>
      <w:r>
        <w:rPr>
          <w:spacing w:val="1"/>
        </w:rPr>
        <w:t xml:space="preserve"> </w:t>
      </w:r>
      <w:r>
        <w:t>восприятию</w:t>
      </w:r>
      <w:r>
        <w:rPr>
          <w:spacing w:val="1"/>
        </w:rPr>
        <w:t xml:space="preserve"> </w:t>
      </w:r>
      <w:r>
        <w:t>ритмов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пятен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плоскости:</w:t>
      </w:r>
      <w:r>
        <w:rPr>
          <w:spacing w:val="1"/>
        </w:rPr>
        <w:t xml:space="preserve"> </w:t>
      </w:r>
      <w:r>
        <w:t>покой</w:t>
      </w:r>
      <w:r>
        <w:rPr>
          <w:spacing w:val="1"/>
        </w:rPr>
        <w:t xml:space="preserve"> </w:t>
      </w:r>
      <w:r>
        <w:t>(статика),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ритмы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собрались,</w:t>
      </w:r>
      <w:r>
        <w:rPr>
          <w:spacing w:val="1"/>
        </w:rPr>
        <w:t xml:space="preserve"> </w:t>
      </w:r>
      <w:r>
        <w:t>разбежались,</w:t>
      </w:r>
      <w:r>
        <w:rPr>
          <w:spacing w:val="1"/>
        </w:rPr>
        <w:t xml:space="preserve"> </w:t>
      </w:r>
      <w:r>
        <w:t>догоняют,</w:t>
      </w:r>
      <w:r>
        <w:rPr>
          <w:spacing w:val="1"/>
        </w:rPr>
        <w:t xml:space="preserve"> </w:t>
      </w:r>
      <w:r>
        <w:t>улетают).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пятен</w:t>
      </w:r>
      <w:r>
        <w:rPr>
          <w:spacing w:val="1"/>
        </w:rPr>
        <w:t xml:space="preserve"> </w:t>
      </w:r>
      <w:r>
        <w:t>(геометрических</w:t>
      </w:r>
      <w:r>
        <w:rPr>
          <w:spacing w:val="1"/>
        </w:rPr>
        <w:t xml:space="preserve"> </w:t>
      </w:r>
      <w:r>
        <w:t>фигур)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силуэты</w:t>
      </w:r>
      <w:r>
        <w:rPr>
          <w:spacing w:val="1"/>
        </w:rPr>
        <w:t xml:space="preserve"> </w:t>
      </w:r>
      <w:r>
        <w:t>машинок,</w:t>
      </w:r>
      <w:r>
        <w:rPr>
          <w:spacing w:val="-2"/>
        </w:rPr>
        <w:t xml:space="preserve"> </w:t>
      </w:r>
      <w:r>
        <w:t>птичек,</w:t>
      </w:r>
      <w:r>
        <w:rPr>
          <w:spacing w:val="-3"/>
        </w:rPr>
        <w:t xml:space="preserve"> </w:t>
      </w:r>
      <w:r>
        <w:t>облаков.</w:t>
      </w:r>
    </w:p>
    <w:p w:rsidR="00777CEA" w:rsidRDefault="000C03CA">
      <w:pPr>
        <w:pStyle w:val="a3"/>
        <w:spacing w:before="4" w:line="364" w:lineRule="auto"/>
        <w:ind w:left="902" w:right="385" w:firstLine="760"/>
      </w:pPr>
      <w:r>
        <w:t>В</w:t>
      </w:r>
      <w:r>
        <w:rPr>
          <w:spacing w:val="-14"/>
        </w:rPr>
        <w:t xml:space="preserve"> </w:t>
      </w:r>
      <w:r>
        <w:t>графическом</w:t>
      </w:r>
      <w:r>
        <w:rPr>
          <w:spacing w:val="-14"/>
        </w:rPr>
        <w:t xml:space="preserve"> </w:t>
      </w:r>
      <w:r>
        <w:t>редакторе</w:t>
      </w:r>
      <w:r>
        <w:rPr>
          <w:spacing w:val="-13"/>
        </w:rPr>
        <w:t xml:space="preserve"> </w:t>
      </w:r>
      <w:r>
        <w:t>создание</w:t>
      </w:r>
      <w:r>
        <w:rPr>
          <w:spacing w:val="-13"/>
        </w:rPr>
        <w:t xml:space="preserve"> </w:t>
      </w:r>
      <w:r>
        <w:t>рисунка</w:t>
      </w:r>
      <w:r>
        <w:rPr>
          <w:spacing w:val="-13"/>
        </w:rPr>
        <w:t xml:space="preserve"> </w:t>
      </w:r>
      <w:r>
        <w:t>элемента</w:t>
      </w:r>
      <w:r>
        <w:rPr>
          <w:spacing w:val="-14"/>
        </w:rPr>
        <w:t xml:space="preserve"> </w:t>
      </w:r>
      <w:r>
        <w:t>орнамента</w:t>
      </w:r>
      <w:r>
        <w:rPr>
          <w:spacing w:val="-14"/>
        </w:rPr>
        <w:t xml:space="preserve"> </w:t>
      </w:r>
      <w:r>
        <w:t>(паттерна),</w:t>
      </w:r>
      <w:r>
        <w:rPr>
          <w:spacing w:val="-14"/>
        </w:rPr>
        <w:t xml:space="preserve"> </w:t>
      </w:r>
      <w:r>
        <w:t>его</w:t>
      </w:r>
      <w:r>
        <w:rPr>
          <w:spacing w:val="-68"/>
        </w:rPr>
        <w:t xml:space="preserve"> </w:t>
      </w:r>
      <w:r>
        <w:t>копирование,</w:t>
      </w:r>
      <w:r>
        <w:rPr>
          <w:spacing w:val="1"/>
        </w:rPr>
        <w:t xml:space="preserve"> </w:t>
      </w:r>
      <w:r>
        <w:t>многократное</w:t>
      </w:r>
      <w:r>
        <w:rPr>
          <w:spacing w:val="1"/>
        </w:rPr>
        <w:t xml:space="preserve"> </w:t>
      </w:r>
      <w:r>
        <w:t>повторение,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поворотами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оси</w:t>
      </w:r>
      <w:r>
        <w:rPr>
          <w:spacing w:val="1"/>
        </w:rPr>
        <w:t xml:space="preserve"> </w:t>
      </w:r>
      <w:r>
        <w:t>рисунка, и создание орнамента, в основе которого раппорт. Вариативное создание</w:t>
      </w:r>
      <w:r>
        <w:rPr>
          <w:spacing w:val="1"/>
        </w:rPr>
        <w:t xml:space="preserve"> </w:t>
      </w:r>
      <w:r>
        <w:t>орнаментов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одного</w:t>
      </w:r>
      <w:r>
        <w:rPr>
          <w:spacing w:val="-2"/>
        </w:rPr>
        <w:t xml:space="preserve"> </w:t>
      </w:r>
      <w:r>
        <w:t>и того</w:t>
      </w:r>
      <w:r>
        <w:rPr>
          <w:spacing w:val="1"/>
        </w:rPr>
        <w:t xml:space="preserve"> </w:t>
      </w:r>
      <w:r>
        <w:t>же</w:t>
      </w:r>
      <w:r>
        <w:rPr>
          <w:spacing w:val="-3"/>
        </w:rPr>
        <w:t xml:space="preserve"> </w:t>
      </w:r>
      <w:r>
        <w:t>элемента.</w:t>
      </w:r>
    </w:p>
    <w:p w:rsidR="00777CEA" w:rsidRDefault="000C03CA">
      <w:pPr>
        <w:pStyle w:val="a3"/>
        <w:spacing w:before="3" w:line="364" w:lineRule="auto"/>
        <w:ind w:left="902" w:right="378" w:firstLine="760"/>
      </w:pPr>
      <w:r>
        <w:t>Изображение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мимики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Paint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другом</w:t>
      </w:r>
      <w:r>
        <w:rPr>
          <w:spacing w:val="1"/>
        </w:rPr>
        <w:t xml:space="preserve"> </w:t>
      </w:r>
      <w:r>
        <w:t>графическом</w:t>
      </w:r>
      <w:r>
        <w:rPr>
          <w:spacing w:val="-1"/>
        </w:rPr>
        <w:t xml:space="preserve"> </w:t>
      </w:r>
      <w:r>
        <w:t>редакторе).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Совмещение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графического</w:t>
      </w:r>
      <w:r>
        <w:rPr>
          <w:spacing w:val="1"/>
        </w:rPr>
        <w:t xml:space="preserve"> </w:t>
      </w:r>
      <w:r>
        <w:t>редактора</w:t>
      </w:r>
      <w:r>
        <w:rPr>
          <w:spacing w:val="1"/>
        </w:rPr>
        <w:t xml:space="preserve"> </w:t>
      </w:r>
      <w:r>
        <w:t>векторного</w:t>
      </w:r>
      <w:r>
        <w:rPr>
          <w:spacing w:val="1"/>
        </w:rPr>
        <w:t xml:space="preserve"> </w:t>
      </w:r>
      <w:r>
        <w:t>изображения,</w:t>
      </w:r>
      <w:r>
        <w:rPr>
          <w:spacing w:val="-67"/>
        </w:rPr>
        <w:t xml:space="preserve"> </w:t>
      </w:r>
      <w:r>
        <w:t>фотографии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шрифта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создания плаката</w:t>
      </w:r>
      <w:r>
        <w:rPr>
          <w:spacing w:val="-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поздравительной</w:t>
      </w:r>
      <w:r>
        <w:rPr>
          <w:spacing w:val="-4"/>
        </w:rPr>
        <w:t xml:space="preserve"> </w:t>
      </w:r>
      <w:r>
        <w:t>открытки.</w:t>
      </w:r>
    </w:p>
    <w:p w:rsidR="00777CEA" w:rsidRDefault="000C03CA">
      <w:pPr>
        <w:pStyle w:val="a3"/>
        <w:spacing w:before="3" w:line="364" w:lineRule="auto"/>
        <w:ind w:left="902" w:right="379" w:firstLine="760"/>
      </w:pPr>
      <w:r>
        <w:t>Редактирование фотографий в программе Picture Manager: изменение яркости,</w:t>
      </w:r>
      <w:r>
        <w:rPr>
          <w:spacing w:val="1"/>
        </w:rPr>
        <w:t xml:space="preserve"> </w:t>
      </w:r>
      <w:r>
        <w:t>контраста,</w:t>
      </w:r>
      <w:r>
        <w:rPr>
          <w:spacing w:val="-2"/>
        </w:rPr>
        <w:t xml:space="preserve"> </w:t>
      </w:r>
      <w:r>
        <w:t>насыщенности цвета;</w:t>
      </w:r>
      <w:r>
        <w:rPr>
          <w:spacing w:val="-3"/>
        </w:rPr>
        <w:t xml:space="preserve"> </w:t>
      </w:r>
      <w:r>
        <w:t>обрезка,</w:t>
      </w:r>
      <w:r>
        <w:rPr>
          <w:spacing w:val="-1"/>
        </w:rPr>
        <w:t xml:space="preserve"> </w:t>
      </w:r>
      <w:r>
        <w:t>поворот,</w:t>
      </w:r>
      <w:r>
        <w:rPr>
          <w:spacing w:val="-1"/>
        </w:rPr>
        <w:t xml:space="preserve"> </w:t>
      </w:r>
      <w:r>
        <w:t>отражение.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Виртуальные путешествия в главные художественные музеи и музеи местные</w:t>
      </w:r>
      <w:r>
        <w:rPr>
          <w:spacing w:val="1"/>
        </w:rPr>
        <w:t xml:space="preserve"> </w:t>
      </w:r>
      <w:r>
        <w:t>(по выбору</w:t>
      </w:r>
      <w:r>
        <w:rPr>
          <w:spacing w:val="-3"/>
        </w:rPr>
        <w:t xml:space="preserve"> </w:t>
      </w:r>
      <w:r>
        <w:t>учителя).</w:t>
      </w:r>
    </w:p>
    <w:p w:rsidR="00777CEA" w:rsidRDefault="000C03CA">
      <w:pPr>
        <w:pStyle w:val="1"/>
        <w:ind w:left="1662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62"/>
        <w:jc w:val="left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tabs>
          <w:tab w:val="left" w:pos="8396"/>
        </w:tabs>
        <w:spacing w:before="170" w:line="364" w:lineRule="auto"/>
        <w:ind w:left="902" w:right="386" w:firstLine="760"/>
        <w:jc w:val="left"/>
      </w:pPr>
      <w:r>
        <w:t>Правила</w:t>
      </w:r>
      <w:r>
        <w:rPr>
          <w:spacing w:val="-3"/>
        </w:rPr>
        <w:t xml:space="preserve"> </w:t>
      </w:r>
      <w:r>
        <w:t>линейной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воздушной</w:t>
      </w:r>
      <w:r>
        <w:rPr>
          <w:spacing w:val="-2"/>
        </w:rPr>
        <w:t xml:space="preserve"> </w:t>
      </w:r>
      <w:r>
        <w:t>перспективы:</w:t>
      </w:r>
      <w:r>
        <w:tab/>
        <w:t>уменьшение размера</w:t>
      </w:r>
      <w:r>
        <w:rPr>
          <w:spacing w:val="1"/>
        </w:rPr>
        <w:t xml:space="preserve"> </w:t>
      </w:r>
      <w:r>
        <w:t>изображения</w:t>
      </w:r>
      <w:r>
        <w:rPr>
          <w:spacing w:val="8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мере</w:t>
      </w:r>
      <w:r>
        <w:rPr>
          <w:spacing w:val="12"/>
        </w:rPr>
        <w:t xml:space="preserve"> </w:t>
      </w:r>
      <w:r>
        <w:t>удаления</w:t>
      </w:r>
      <w:r>
        <w:rPr>
          <w:spacing w:val="9"/>
        </w:rPr>
        <w:t xml:space="preserve"> </w:t>
      </w:r>
      <w:r>
        <w:t>от</w:t>
      </w:r>
      <w:r>
        <w:rPr>
          <w:spacing w:val="8"/>
        </w:rPr>
        <w:t xml:space="preserve"> </w:t>
      </w:r>
      <w:r>
        <w:t>первого</w:t>
      </w:r>
      <w:r>
        <w:rPr>
          <w:spacing w:val="10"/>
        </w:rPr>
        <w:t xml:space="preserve"> </w:t>
      </w:r>
      <w:r>
        <w:t>плана,</w:t>
      </w:r>
      <w:r>
        <w:rPr>
          <w:spacing w:val="8"/>
        </w:rPr>
        <w:t xml:space="preserve"> </w:t>
      </w:r>
      <w:r>
        <w:t>смягчения</w:t>
      </w:r>
      <w:r>
        <w:rPr>
          <w:spacing w:val="7"/>
        </w:rPr>
        <w:t xml:space="preserve"> </w:t>
      </w:r>
      <w:r>
        <w:t>цветового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тонального</w:t>
      </w:r>
      <w:r>
        <w:rPr>
          <w:spacing w:val="-67"/>
        </w:rPr>
        <w:t xml:space="preserve"> </w:t>
      </w:r>
      <w:r>
        <w:t>контрастов.</w:t>
      </w:r>
    </w:p>
    <w:p w:rsidR="00777CEA" w:rsidRDefault="000C03CA">
      <w:pPr>
        <w:pStyle w:val="a3"/>
        <w:spacing w:before="2" w:line="364" w:lineRule="auto"/>
        <w:ind w:left="902" w:right="388" w:firstLine="760"/>
      </w:pPr>
      <w:r>
        <w:t>Рисунок фигуры человека: основные пропорции и взаимоотношение частей</w:t>
      </w:r>
      <w:r>
        <w:rPr>
          <w:spacing w:val="1"/>
        </w:rPr>
        <w:t xml:space="preserve"> </w:t>
      </w:r>
      <w:r>
        <w:t>фигуры, передача движения фигуры на плоскости листа: бег, ходьба, сидящая и</w:t>
      </w:r>
      <w:r>
        <w:rPr>
          <w:spacing w:val="1"/>
        </w:rPr>
        <w:t xml:space="preserve"> </w:t>
      </w:r>
      <w:r>
        <w:t>стоящая</w:t>
      </w:r>
      <w:r>
        <w:rPr>
          <w:spacing w:val="-1"/>
        </w:rPr>
        <w:t xml:space="preserve"> </w:t>
      </w:r>
      <w:r>
        <w:t>фигуры.</w:t>
      </w:r>
    </w:p>
    <w:p w:rsidR="00777CEA" w:rsidRDefault="000C03CA">
      <w:pPr>
        <w:pStyle w:val="a3"/>
        <w:spacing w:before="3" w:line="364" w:lineRule="auto"/>
        <w:ind w:left="902" w:right="386" w:firstLine="760"/>
      </w:pPr>
      <w:r>
        <w:t>Графическое изображение героев былин, древних легенд, сказок и сказаний</w:t>
      </w:r>
      <w:r>
        <w:rPr>
          <w:spacing w:val="1"/>
        </w:rPr>
        <w:t xml:space="preserve"> </w:t>
      </w:r>
      <w:r>
        <w:t>разных народов.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7" w:right="378" w:firstLine="760"/>
      </w:pPr>
      <w:r>
        <w:lastRenderedPageBreak/>
        <w:t>Изображение города - тематическая графическая композиция; использование</w:t>
      </w:r>
      <w:r>
        <w:rPr>
          <w:spacing w:val="1"/>
        </w:rPr>
        <w:t xml:space="preserve"> </w:t>
      </w:r>
      <w:r>
        <w:t>карандаша,</w:t>
      </w:r>
      <w:r>
        <w:rPr>
          <w:spacing w:val="-2"/>
        </w:rPr>
        <w:t xml:space="preserve"> </w:t>
      </w:r>
      <w:r>
        <w:t>мелков,</w:t>
      </w:r>
      <w:r>
        <w:rPr>
          <w:spacing w:val="-5"/>
        </w:rPr>
        <w:t xml:space="preserve"> </w:t>
      </w:r>
      <w:r>
        <w:t>фломастеров</w:t>
      </w:r>
      <w:r>
        <w:rPr>
          <w:spacing w:val="-2"/>
        </w:rPr>
        <w:t xml:space="preserve"> </w:t>
      </w:r>
      <w:r>
        <w:t>(смешанная техника).</w:t>
      </w:r>
    </w:p>
    <w:p w:rsidR="00777CEA" w:rsidRDefault="000C03CA">
      <w:pPr>
        <w:pStyle w:val="a3"/>
        <w:ind w:left="1658"/>
      </w:pPr>
      <w:r>
        <w:t>Модуль</w:t>
      </w:r>
      <w:r>
        <w:rPr>
          <w:spacing w:val="-6"/>
        </w:rPr>
        <w:t xml:space="preserve"> </w:t>
      </w:r>
      <w:r>
        <w:t>«Живопись».</w:t>
      </w:r>
    </w:p>
    <w:p w:rsidR="00777CEA" w:rsidRDefault="000C03CA">
      <w:pPr>
        <w:pStyle w:val="a3"/>
        <w:spacing w:before="168" w:line="364" w:lineRule="auto"/>
        <w:ind w:left="897" w:right="378" w:firstLine="760"/>
      </w:pPr>
      <w:r>
        <w:t>Красота</w:t>
      </w:r>
      <w:r>
        <w:rPr>
          <w:spacing w:val="-7"/>
        </w:rPr>
        <w:t xml:space="preserve"> </w:t>
      </w:r>
      <w:r>
        <w:t>природы</w:t>
      </w:r>
      <w:r>
        <w:rPr>
          <w:spacing w:val="-6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климатических</w:t>
      </w:r>
      <w:r>
        <w:rPr>
          <w:spacing w:val="-3"/>
        </w:rPr>
        <w:t xml:space="preserve"> </w:t>
      </w:r>
      <w:r>
        <w:t>зон,</w:t>
      </w:r>
      <w:r>
        <w:rPr>
          <w:spacing w:val="-4"/>
        </w:rPr>
        <w:t xml:space="preserve"> </w:t>
      </w:r>
      <w:r>
        <w:t>создание</w:t>
      </w:r>
      <w:r>
        <w:rPr>
          <w:spacing w:val="-6"/>
        </w:rPr>
        <w:t xml:space="preserve"> </w:t>
      </w:r>
      <w:r>
        <w:t>пейзажных</w:t>
      </w:r>
      <w:r>
        <w:rPr>
          <w:spacing w:val="-4"/>
        </w:rPr>
        <w:t xml:space="preserve"> </w:t>
      </w:r>
      <w:r>
        <w:t>композиций</w:t>
      </w:r>
      <w:r>
        <w:rPr>
          <w:spacing w:val="-68"/>
        </w:rPr>
        <w:t xml:space="preserve"> </w:t>
      </w:r>
      <w:r>
        <w:t>(горный,</w:t>
      </w:r>
      <w:r>
        <w:rPr>
          <w:spacing w:val="-2"/>
        </w:rPr>
        <w:t xml:space="preserve"> </w:t>
      </w:r>
      <w:r>
        <w:t>степной,</w:t>
      </w:r>
      <w:r>
        <w:rPr>
          <w:spacing w:val="-1"/>
        </w:rPr>
        <w:t xml:space="preserve"> </w:t>
      </w:r>
      <w:r>
        <w:t>среднерусский ландшафт).</w:t>
      </w:r>
    </w:p>
    <w:p w:rsidR="00777CEA" w:rsidRDefault="000C03CA">
      <w:pPr>
        <w:pStyle w:val="a3"/>
        <w:spacing w:before="3" w:line="364" w:lineRule="auto"/>
        <w:ind w:left="897" w:right="381" w:firstLine="760"/>
      </w:pPr>
      <w:r>
        <w:t>Портретные изображения человека по представлению и наблюдению с разным</w:t>
      </w:r>
      <w:r>
        <w:rPr>
          <w:spacing w:val="-67"/>
        </w:rPr>
        <w:t xml:space="preserve"> </w:t>
      </w:r>
      <w:r>
        <w:t>содержанием: женский или мужской портрет, двойной портрет матери и ребёнка,</w:t>
      </w:r>
      <w:r>
        <w:rPr>
          <w:spacing w:val="1"/>
        </w:rPr>
        <w:t xml:space="preserve"> </w:t>
      </w:r>
      <w:r>
        <w:t>портрет пожилого человека, детский портрет или автопортрет, портрет персонажа по</w:t>
      </w:r>
      <w:r>
        <w:rPr>
          <w:spacing w:val="-67"/>
        </w:rPr>
        <w:t xml:space="preserve"> </w:t>
      </w:r>
      <w:r>
        <w:t>представлению</w:t>
      </w:r>
      <w:r>
        <w:rPr>
          <w:spacing w:val="-2"/>
        </w:rPr>
        <w:t xml:space="preserve"> </w:t>
      </w:r>
      <w:r>
        <w:t>(из</w:t>
      </w:r>
      <w:r>
        <w:rPr>
          <w:spacing w:val="-3"/>
        </w:rPr>
        <w:t xml:space="preserve"> </w:t>
      </w:r>
      <w:r>
        <w:t>выбранной</w:t>
      </w:r>
      <w:r>
        <w:rPr>
          <w:spacing w:val="-3"/>
        </w:rPr>
        <w:t xml:space="preserve"> </w:t>
      </w:r>
      <w:r>
        <w:t>культурной эпохи).</w:t>
      </w:r>
    </w:p>
    <w:p w:rsidR="00777CEA" w:rsidRDefault="000C03CA">
      <w:pPr>
        <w:pStyle w:val="a3"/>
        <w:tabs>
          <w:tab w:val="left" w:pos="7952"/>
        </w:tabs>
        <w:spacing w:before="1" w:line="364" w:lineRule="auto"/>
        <w:ind w:left="897" w:right="385" w:firstLine="760"/>
        <w:jc w:val="left"/>
      </w:pPr>
      <w:r>
        <w:t>Тематические</w:t>
      </w:r>
      <w:r>
        <w:rPr>
          <w:spacing w:val="-3"/>
        </w:rPr>
        <w:t xml:space="preserve"> </w:t>
      </w:r>
      <w:r>
        <w:t>многофигурные</w:t>
      </w:r>
      <w:r>
        <w:rPr>
          <w:spacing w:val="-6"/>
        </w:rPr>
        <w:t xml:space="preserve"> </w:t>
      </w:r>
      <w:r>
        <w:t>композиции:</w:t>
      </w:r>
      <w:r>
        <w:tab/>
        <w:t>коллективно созданные</w:t>
      </w:r>
      <w:r>
        <w:rPr>
          <w:spacing w:val="1"/>
        </w:rPr>
        <w:t xml:space="preserve"> </w:t>
      </w:r>
      <w:r>
        <w:t>панно-аппликации</w:t>
      </w:r>
      <w:r>
        <w:rPr>
          <w:spacing w:val="12"/>
        </w:rPr>
        <w:t xml:space="preserve"> </w:t>
      </w:r>
      <w:r>
        <w:t>из</w:t>
      </w:r>
      <w:r>
        <w:rPr>
          <w:spacing w:val="14"/>
        </w:rPr>
        <w:t xml:space="preserve"> </w:t>
      </w:r>
      <w:r>
        <w:t>индивидуальных</w:t>
      </w:r>
      <w:r>
        <w:rPr>
          <w:spacing w:val="14"/>
        </w:rPr>
        <w:t xml:space="preserve"> </w:t>
      </w:r>
      <w:r>
        <w:t>рисунков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вырезанных</w:t>
      </w:r>
      <w:r>
        <w:rPr>
          <w:spacing w:val="14"/>
        </w:rPr>
        <w:t xml:space="preserve"> </w:t>
      </w:r>
      <w:r>
        <w:t>персонажей</w:t>
      </w:r>
      <w:r>
        <w:rPr>
          <w:spacing w:val="14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темы</w:t>
      </w:r>
      <w:r>
        <w:rPr>
          <w:spacing w:val="-67"/>
        </w:rPr>
        <w:t xml:space="preserve"> </w:t>
      </w:r>
      <w:r>
        <w:t>праздников</w:t>
      </w:r>
      <w:r>
        <w:rPr>
          <w:spacing w:val="-3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мира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качестве иллюстраций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сказкам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легендам.</w:t>
      </w:r>
    </w:p>
    <w:p w:rsidR="00777CEA" w:rsidRDefault="000C03CA">
      <w:pPr>
        <w:pStyle w:val="a3"/>
        <w:spacing w:before="3"/>
        <w:ind w:left="1658"/>
        <w:jc w:val="left"/>
      </w:pPr>
      <w:r>
        <w:t>Модуль</w:t>
      </w:r>
      <w:r>
        <w:rPr>
          <w:spacing w:val="-5"/>
        </w:rPr>
        <w:t xml:space="preserve"> </w:t>
      </w:r>
      <w:r>
        <w:t>«Скульптура».</w:t>
      </w:r>
    </w:p>
    <w:p w:rsidR="00777CEA" w:rsidRDefault="000C03CA">
      <w:pPr>
        <w:pStyle w:val="a3"/>
        <w:tabs>
          <w:tab w:val="left" w:pos="3281"/>
          <w:tab w:val="left" w:pos="3780"/>
          <w:tab w:val="left" w:pos="5899"/>
          <w:tab w:val="left" w:pos="7724"/>
          <w:tab w:val="left" w:pos="8782"/>
          <w:tab w:val="left" w:pos="9168"/>
        </w:tabs>
        <w:spacing w:before="168" w:line="364" w:lineRule="auto"/>
        <w:ind w:left="897" w:right="381" w:firstLine="760"/>
        <w:jc w:val="left"/>
      </w:pPr>
      <w:r>
        <w:t>Знакомство</w:t>
      </w:r>
      <w:r>
        <w:tab/>
        <w:t>со</w:t>
      </w:r>
      <w:r>
        <w:tab/>
        <w:t>скульптурными</w:t>
      </w:r>
      <w:r>
        <w:tab/>
        <w:t>памятниками</w:t>
      </w:r>
      <w:r>
        <w:tab/>
        <w:t>героям</w:t>
      </w:r>
      <w:r>
        <w:tab/>
        <w:t>и</w:t>
      </w:r>
      <w:r>
        <w:tab/>
      </w:r>
      <w:r>
        <w:rPr>
          <w:spacing w:val="-1"/>
        </w:rPr>
        <w:t>мемориальными</w:t>
      </w:r>
      <w:r>
        <w:rPr>
          <w:spacing w:val="-67"/>
        </w:rPr>
        <w:t xml:space="preserve"> </w:t>
      </w:r>
      <w:r>
        <w:t>комплексами.</w:t>
      </w:r>
    </w:p>
    <w:p w:rsidR="00777CEA" w:rsidRDefault="000C03CA">
      <w:pPr>
        <w:pStyle w:val="a3"/>
        <w:spacing w:line="364" w:lineRule="auto"/>
        <w:ind w:left="897" w:right="672" w:firstLine="760"/>
        <w:jc w:val="left"/>
      </w:pPr>
      <w:r>
        <w:t>Создание</w:t>
      </w:r>
      <w:r>
        <w:rPr>
          <w:spacing w:val="18"/>
        </w:rPr>
        <w:t xml:space="preserve"> </w:t>
      </w:r>
      <w:r>
        <w:t>эскиза</w:t>
      </w:r>
      <w:r>
        <w:rPr>
          <w:spacing w:val="16"/>
        </w:rPr>
        <w:t xml:space="preserve"> </w:t>
      </w:r>
      <w:r>
        <w:t>памятника</w:t>
      </w:r>
      <w:r>
        <w:rPr>
          <w:spacing w:val="16"/>
        </w:rPr>
        <w:t xml:space="preserve"> </w:t>
      </w:r>
      <w:r>
        <w:t>народному</w:t>
      </w:r>
      <w:r>
        <w:rPr>
          <w:spacing w:val="15"/>
        </w:rPr>
        <w:t xml:space="preserve"> </w:t>
      </w:r>
      <w:r>
        <w:t>герою.</w:t>
      </w:r>
      <w:r>
        <w:rPr>
          <w:spacing w:val="18"/>
        </w:rPr>
        <w:t xml:space="preserve"> </w:t>
      </w:r>
      <w:r>
        <w:t>Работа</w:t>
      </w:r>
      <w:r>
        <w:rPr>
          <w:spacing w:val="18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пластилином</w:t>
      </w:r>
      <w:r>
        <w:rPr>
          <w:spacing w:val="16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глиной.</w:t>
      </w:r>
      <w:r>
        <w:rPr>
          <w:spacing w:val="-2"/>
        </w:rPr>
        <w:t xml:space="preserve"> </w:t>
      </w:r>
      <w:r>
        <w:t>Выражение значительности, трагизма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победительной силы.</w:t>
      </w:r>
    </w:p>
    <w:p w:rsidR="00777CEA" w:rsidRDefault="000C03CA">
      <w:pPr>
        <w:pStyle w:val="a3"/>
        <w:spacing w:before="4"/>
        <w:ind w:left="1658"/>
        <w:jc w:val="left"/>
      </w:pPr>
      <w:r>
        <w:t>Модуль</w:t>
      </w:r>
      <w:r>
        <w:rPr>
          <w:spacing w:val="-5"/>
        </w:rPr>
        <w:t xml:space="preserve"> </w:t>
      </w:r>
      <w:r>
        <w:t>«Декоративно-прикладное</w:t>
      </w:r>
      <w:r>
        <w:rPr>
          <w:spacing w:val="-5"/>
        </w:rPr>
        <w:t xml:space="preserve"> </w:t>
      </w:r>
      <w:r>
        <w:t>искусство».</w:t>
      </w:r>
    </w:p>
    <w:p w:rsidR="00777CEA" w:rsidRDefault="000C03CA">
      <w:pPr>
        <w:pStyle w:val="a3"/>
        <w:spacing w:before="167" w:line="364" w:lineRule="auto"/>
        <w:ind w:left="897" w:right="380" w:firstLine="760"/>
      </w:pPr>
      <w:r>
        <w:t>Орнаменты разных народов. Подчинённость орнамента форме и назначению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применяется.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символов и изобразительных мотивов в орнаментах разных народов. Орнаменты в</w:t>
      </w:r>
      <w:r>
        <w:rPr>
          <w:spacing w:val="1"/>
        </w:rPr>
        <w:t xml:space="preserve"> </w:t>
      </w:r>
      <w:r>
        <w:t>архитектуре,</w:t>
      </w:r>
      <w:r>
        <w:rPr>
          <w:spacing w:val="-2"/>
        </w:rPr>
        <w:t xml:space="preserve"> </w:t>
      </w:r>
      <w:r>
        <w:t>на тканях,</w:t>
      </w:r>
      <w:r>
        <w:rPr>
          <w:spacing w:val="-1"/>
        </w:rPr>
        <w:t xml:space="preserve"> </w:t>
      </w:r>
      <w:r>
        <w:t>одежде,</w:t>
      </w:r>
      <w:r>
        <w:rPr>
          <w:spacing w:val="-2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быта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</w:t>
      </w:r>
    </w:p>
    <w:p w:rsidR="00777CEA" w:rsidRDefault="000C03CA">
      <w:pPr>
        <w:pStyle w:val="a3"/>
        <w:spacing w:before="1" w:line="367" w:lineRule="auto"/>
        <w:ind w:left="897" w:right="373" w:firstLine="760"/>
      </w:pPr>
      <w:r>
        <w:t>Мотивы и назначение русских народных орнаментов. Деревянная резьба и</w:t>
      </w:r>
      <w:r>
        <w:rPr>
          <w:spacing w:val="1"/>
        </w:rPr>
        <w:t xml:space="preserve"> </w:t>
      </w:r>
      <w:r>
        <w:t>роспись, украшение наличников и других элементов избы, вышивка, декор головных</w:t>
      </w:r>
      <w:r>
        <w:rPr>
          <w:spacing w:val="-67"/>
        </w:rPr>
        <w:t xml:space="preserve"> </w:t>
      </w:r>
      <w:r>
        <w:t>уборов</w:t>
      </w:r>
      <w:r>
        <w:rPr>
          <w:spacing w:val="-5"/>
        </w:rPr>
        <w:t xml:space="preserve"> </w:t>
      </w:r>
      <w:r>
        <w:t>и другие.</w:t>
      </w:r>
    </w:p>
    <w:p w:rsidR="00777CEA" w:rsidRDefault="000C03CA">
      <w:pPr>
        <w:pStyle w:val="a3"/>
        <w:spacing w:line="364" w:lineRule="auto"/>
        <w:ind w:left="897" w:right="381" w:firstLine="760"/>
      </w:pPr>
      <w:r>
        <w:t>Орнаментальное</w:t>
      </w:r>
      <w:r>
        <w:rPr>
          <w:spacing w:val="1"/>
        </w:rPr>
        <w:t xml:space="preserve"> </w:t>
      </w:r>
      <w:r>
        <w:t>украшение</w:t>
      </w:r>
      <w:r>
        <w:rPr>
          <w:spacing w:val="1"/>
        </w:rPr>
        <w:t xml:space="preserve"> </w:t>
      </w:r>
      <w:r>
        <w:t>каменной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памятниках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культуры,</w:t>
      </w:r>
      <w:r>
        <w:rPr>
          <w:spacing w:val="-2"/>
        </w:rPr>
        <w:t xml:space="preserve"> </w:t>
      </w:r>
      <w:r>
        <w:t>каменная</w:t>
      </w:r>
      <w:r>
        <w:rPr>
          <w:spacing w:val="-2"/>
        </w:rPr>
        <w:t xml:space="preserve"> </w:t>
      </w:r>
      <w:r>
        <w:t>резьба,</w:t>
      </w:r>
      <w:r>
        <w:rPr>
          <w:spacing w:val="-3"/>
        </w:rPr>
        <w:t xml:space="preserve"> </w:t>
      </w:r>
      <w:r>
        <w:t>росписи</w:t>
      </w:r>
      <w:r>
        <w:rPr>
          <w:spacing w:val="1"/>
        </w:rPr>
        <w:t xml:space="preserve"> </w:t>
      </w:r>
      <w:r>
        <w:t>стен,</w:t>
      </w:r>
      <w:r>
        <w:rPr>
          <w:spacing w:val="-1"/>
        </w:rPr>
        <w:t xml:space="preserve"> </w:t>
      </w:r>
      <w:r>
        <w:t>изразцы.</w:t>
      </w:r>
    </w:p>
    <w:p w:rsidR="00777CEA" w:rsidRDefault="000C03CA">
      <w:pPr>
        <w:pStyle w:val="a3"/>
        <w:spacing w:line="364" w:lineRule="auto"/>
        <w:ind w:left="897" w:right="375" w:firstLine="760"/>
      </w:pPr>
      <w:r>
        <w:t>Народный</w:t>
      </w:r>
      <w:r>
        <w:rPr>
          <w:spacing w:val="1"/>
        </w:rPr>
        <w:t xml:space="preserve"> </w:t>
      </w:r>
      <w:r>
        <w:t>костюм.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народный</w:t>
      </w:r>
      <w:r>
        <w:rPr>
          <w:spacing w:val="1"/>
        </w:rPr>
        <w:t xml:space="preserve"> </w:t>
      </w:r>
      <w:r>
        <w:t>праздничный</w:t>
      </w:r>
      <w:r>
        <w:rPr>
          <w:spacing w:val="1"/>
        </w:rPr>
        <w:t xml:space="preserve"> </w:t>
      </w:r>
      <w:r>
        <w:t>костюм,</w:t>
      </w:r>
      <w:r>
        <w:rPr>
          <w:spacing w:val="1"/>
        </w:rPr>
        <w:t xml:space="preserve"> </w:t>
      </w:r>
      <w:r>
        <w:t>символы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обереги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декоре.</w:t>
      </w:r>
      <w:r>
        <w:rPr>
          <w:spacing w:val="1"/>
        </w:rPr>
        <w:t xml:space="preserve"> </w:t>
      </w:r>
      <w:r>
        <w:t>Головные</w:t>
      </w:r>
      <w:r>
        <w:rPr>
          <w:spacing w:val="1"/>
        </w:rPr>
        <w:t xml:space="preserve"> </w:t>
      </w:r>
      <w:r>
        <w:t>уборы.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мужской</w:t>
      </w:r>
      <w:r>
        <w:rPr>
          <w:spacing w:val="1"/>
        </w:rPr>
        <w:t xml:space="preserve"> </w:t>
      </w:r>
      <w:r>
        <w:t>одежды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сословий,</w:t>
      </w:r>
      <w:r>
        <w:rPr>
          <w:spacing w:val="-2"/>
        </w:rPr>
        <w:t xml:space="preserve"> </w:t>
      </w:r>
      <w:r>
        <w:t>связь</w:t>
      </w:r>
      <w:r>
        <w:rPr>
          <w:spacing w:val="-2"/>
        </w:rPr>
        <w:t xml:space="preserve"> </w:t>
      </w:r>
      <w:r>
        <w:t>украшения</w:t>
      </w:r>
      <w:r>
        <w:rPr>
          <w:spacing w:val="-1"/>
        </w:rPr>
        <w:t xml:space="preserve"> </w:t>
      </w:r>
      <w:r>
        <w:t>костюма мужчины с</w:t>
      </w:r>
      <w:r>
        <w:rPr>
          <w:spacing w:val="-4"/>
        </w:rPr>
        <w:t xml:space="preserve"> </w:t>
      </w:r>
      <w:r>
        <w:t>родом его занятий.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1667" w:right="2695"/>
      </w:pPr>
      <w:r>
        <w:lastRenderedPageBreak/>
        <w:t>Женский и мужской костюмы в традициях разных народов.</w:t>
      </w:r>
      <w:r>
        <w:rPr>
          <w:spacing w:val="-67"/>
        </w:rPr>
        <w:t xml:space="preserve"> </w:t>
      </w:r>
      <w:r>
        <w:t>Своеобразие</w:t>
      </w:r>
      <w:r>
        <w:rPr>
          <w:spacing w:val="-1"/>
        </w:rPr>
        <w:t xml:space="preserve"> </w:t>
      </w:r>
      <w:r>
        <w:t>одежды</w:t>
      </w:r>
      <w:r>
        <w:rPr>
          <w:spacing w:val="-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эпох и</w:t>
      </w:r>
      <w:r>
        <w:rPr>
          <w:spacing w:val="-1"/>
        </w:rPr>
        <w:t xml:space="preserve"> </w:t>
      </w:r>
      <w:r>
        <w:t>культур.</w:t>
      </w:r>
    </w:p>
    <w:p w:rsidR="00777CEA" w:rsidRDefault="000C03CA">
      <w:pPr>
        <w:pStyle w:val="a3"/>
        <w:spacing w:before="1"/>
        <w:ind w:left="1667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67" w:line="364" w:lineRule="auto"/>
        <w:ind w:left="887" w:right="366" w:firstLine="780"/>
      </w:pPr>
      <w:r>
        <w:t>Конструкция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жилищ,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природой: дома из дерева, глины, камня; юрта и её устройство (каркасный дом);</w:t>
      </w:r>
      <w:r>
        <w:rPr>
          <w:spacing w:val="1"/>
        </w:rPr>
        <w:t xml:space="preserve"> </w:t>
      </w:r>
      <w:r>
        <w:t>изображение</w:t>
      </w:r>
      <w:r>
        <w:rPr>
          <w:spacing w:val="-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жилищ.</w:t>
      </w:r>
    </w:p>
    <w:p w:rsidR="00777CEA" w:rsidRDefault="000C03CA">
      <w:pPr>
        <w:pStyle w:val="a3"/>
        <w:spacing w:before="3" w:line="364" w:lineRule="auto"/>
        <w:ind w:left="887" w:right="371" w:firstLine="780"/>
      </w:pPr>
      <w:r>
        <w:t>Деревянная изба, её конструкция и декор. Моделирование избы из бумаги или</w:t>
      </w:r>
      <w:r>
        <w:rPr>
          <w:spacing w:val="1"/>
        </w:rPr>
        <w:t xml:space="preserve"> </w:t>
      </w:r>
      <w:r>
        <w:t>изображение на плоскости в технике аппликации её фасада и традиционного декора.</w:t>
      </w:r>
      <w:r>
        <w:rPr>
          <w:spacing w:val="1"/>
        </w:rPr>
        <w:t xml:space="preserve"> </w:t>
      </w:r>
      <w:r>
        <w:t>Понимание тесной связи красоты и пользы, функционального и декоративного в</w:t>
      </w:r>
      <w:r>
        <w:rPr>
          <w:spacing w:val="1"/>
        </w:rPr>
        <w:t xml:space="preserve"> </w:t>
      </w:r>
      <w:r>
        <w:t>архитектуре традиционного жилого деревянного дома. Разные виды изб и надворных</w:t>
      </w:r>
      <w:r>
        <w:rPr>
          <w:spacing w:val="-67"/>
        </w:rPr>
        <w:t xml:space="preserve"> </w:t>
      </w:r>
      <w:r>
        <w:t>построек.</w:t>
      </w:r>
    </w:p>
    <w:p w:rsidR="00777CEA" w:rsidRDefault="000C03CA">
      <w:pPr>
        <w:pStyle w:val="a3"/>
        <w:spacing w:before="4" w:line="364" w:lineRule="auto"/>
        <w:ind w:left="887" w:right="366" w:firstLine="780"/>
      </w:pPr>
      <w:r>
        <w:t>Конструкция и изображение здания каменного собора: свод, нефы, закомары,</w:t>
      </w:r>
      <w:r>
        <w:rPr>
          <w:spacing w:val="1"/>
        </w:rPr>
        <w:t xml:space="preserve"> </w:t>
      </w:r>
      <w:r>
        <w:t>глава,</w:t>
      </w:r>
      <w:r>
        <w:rPr>
          <w:spacing w:val="1"/>
        </w:rPr>
        <w:t xml:space="preserve"> </w:t>
      </w:r>
      <w:r>
        <w:t>купол.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собора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древнего</w:t>
      </w:r>
      <w:r>
        <w:rPr>
          <w:spacing w:val="1"/>
        </w:rPr>
        <w:t xml:space="preserve"> </w:t>
      </w:r>
      <w:r>
        <w:t>города,</w:t>
      </w:r>
      <w:r>
        <w:rPr>
          <w:spacing w:val="1"/>
        </w:rPr>
        <w:t xml:space="preserve"> </w:t>
      </w:r>
      <w:r>
        <w:t>собор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архитектурная</w:t>
      </w:r>
      <w:r>
        <w:rPr>
          <w:spacing w:val="-4"/>
        </w:rPr>
        <w:t xml:space="preserve"> </w:t>
      </w:r>
      <w:r>
        <w:t>доминанта.</w:t>
      </w:r>
    </w:p>
    <w:p w:rsidR="00777CEA" w:rsidRDefault="000C03CA">
      <w:pPr>
        <w:pStyle w:val="a3"/>
        <w:spacing w:before="1" w:line="364" w:lineRule="auto"/>
        <w:ind w:left="887" w:right="364" w:firstLine="780"/>
      </w:pPr>
      <w:r>
        <w:t>Традиции архитектурной конструкции храмовых построек разных народов.</w:t>
      </w:r>
      <w:r>
        <w:rPr>
          <w:spacing w:val="1"/>
        </w:rPr>
        <w:t xml:space="preserve"> </w:t>
      </w:r>
      <w:r>
        <w:t>Изображение типичной конструкции зданий: древнегреческий храм, готический или</w:t>
      </w:r>
      <w:r>
        <w:rPr>
          <w:spacing w:val="1"/>
        </w:rPr>
        <w:t xml:space="preserve"> </w:t>
      </w:r>
      <w:r>
        <w:t>романский</w:t>
      </w:r>
      <w:r>
        <w:rPr>
          <w:spacing w:val="-1"/>
        </w:rPr>
        <w:t xml:space="preserve"> </w:t>
      </w:r>
      <w:r>
        <w:t>собор,</w:t>
      </w:r>
      <w:r>
        <w:rPr>
          <w:spacing w:val="-1"/>
        </w:rPr>
        <w:t xml:space="preserve"> </w:t>
      </w:r>
      <w:r>
        <w:t>мечеть,</w:t>
      </w:r>
      <w:r>
        <w:rPr>
          <w:spacing w:val="-2"/>
        </w:rPr>
        <w:t xml:space="preserve"> </w:t>
      </w:r>
      <w:r>
        <w:t>пагода.</w:t>
      </w:r>
    </w:p>
    <w:p w:rsidR="00777CEA" w:rsidRDefault="000C03CA">
      <w:pPr>
        <w:pStyle w:val="a3"/>
        <w:spacing w:before="3" w:line="364" w:lineRule="auto"/>
        <w:ind w:left="887" w:right="372" w:firstLine="780"/>
      </w:pPr>
      <w:r>
        <w:t>Освоение образа и структуры архитектурного пространства древнерусского</w:t>
      </w:r>
      <w:r>
        <w:rPr>
          <w:spacing w:val="1"/>
        </w:rPr>
        <w:t xml:space="preserve"> </w:t>
      </w:r>
      <w:r>
        <w:t>города.</w:t>
      </w:r>
      <w:r>
        <w:rPr>
          <w:spacing w:val="-9"/>
        </w:rPr>
        <w:t xml:space="preserve"> </w:t>
      </w:r>
      <w:r>
        <w:t>Крепостные</w:t>
      </w:r>
      <w:r>
        <w:rPr>
          <w:spacing w:val="-10"/>
        </w:rPr>
        <w:t xml:space="preserve"> </w:t>
      </w:r>
      <w:r>
        <w:t>стены</w:t>
      </w:r>
      <w:r>
        <w:rPr>
          <w:spacing w:val="-7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башни,</w:t>
      </w:r>
      <w:r>
        <w:rPr>
          <w:spacing w:val="-8"/>
        </w:rPr>
        <w:t xml:space="preserve"> </w:t>
      </w:r>
      <w:r>
        <w:t>торг,</w:t>
      </w:r>
      <w:r>
        <w:rPr>
          <w:spacing w:val="-8"/>
        </w:rPr>
        <w:t xml:space="preserve"> </w:t>
      </w:r>
      <w:r>
        <w:t>посад,</w:t>
      </w:r>
      <w:r>
        <w:rPr>
          <w:spacing w:val="-8"/>
        </w:rPr>
        <w:t xml:space="preserve"> </w:t>
      </w:r>
      <w:r>
        <w:t>главный</w:t>
      </w:r>
      <w:r>
        <w:rPr>
          <w:spacing w:val="-8"/>
        </w:rPr>
        <w:t xml:space="preserve"> </w:t>
      </w:r>
      <w:r>
        <w:t>собор.</w:t>
      </w:r>
      <w:r>
        <w:rPr>
          <w:spacing w:val="-8"/>
        </w:rPr>
        <w:t xml:space="preserve"> </w:t>
      </w:r>
      <w:r>
        <w:t>Красота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мудрость</w:t>
      </w:r>
      <w:r>
        <w:rPr>
          <w:spacing w:val="-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города,</w:t>
      </w:r>
      <w:r>
        <w:rPr>
          <w:spacing w:val="-3"/>
        </w:rPr>
        <w:t xml:space="preserve"> </w:t>
      </w:r>
      <w:r>
        <w:t>жизнь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городе.</w:t>
      </w:r>
    </w:p>
    <w:p w:rsidR="00777CEA" w:rsidRDefault="000C03CA">
      <w:pPr>
        <w:pStyle w:val="a3"/>
        <w:spacing w:before="1" w:line="364" w:lineRule="auto"/>
        <w:ind w:left="887" w:right="368" w:firstLine="780"/>
      </w:pPr>
      <w:r>
        <w:t>Понимание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наследия.</w:t>
      </w:r>
    </w:p>
    <w:p w:rsidR="00777CEA" w:rsidRDefault="000C03CA">
      <w:pPr>
        <w:pStyle w:val="a3"/>
        <w:spacing w:before="3"/>
        <w:ind w:left="1667"/>
      </w:pPr>
      <w:r>
        <w:t>Модуль</w:t>
      </w:r>
      <w:r>
        <w:rPr>
          <w:spacing w:val="-8"/>
        </w:rPr>
        <w:t xml:space="preserve"> </w:t>
      </w:r>
      <w:r>
        <w:t>«Восприятие</w:t>
      </w:r>
      <w:r>
        <w:rPr>
          <w:spacing w:val="-7"/>
        </w:rPr>
        <w:t xml:space="preserve"> </w:t>
      </w:r>
      <w:r>
        <w:t>произведений</w:t>
      </w:r>
      <w:r>
        <w:rPr>
          <w:spacing w:val="-8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168" w:line="364" w:lineRule="auto"/>
        <w:ind w:left="887" w:right="370" w:firstLine="780"/>
      </w:pPr>
      <w:r>
        <w:t>Произведения</w:t>
      </w:r>
      <w:r>
        <w:rPr>
          <w:spacing w:val="1"/>
        </w:rPr>
        <w:t xml:space="preserve"> </w:t>
      </w:r>
      <w:r>
        <w:t>В.М.</w:t>
      </w:r>
      <w:r>
        <w:rPr>
          <w:spacing w:val="1"/>
        </w:rPr>
        <w:t xml:space="preserve"> </w:t>
      </w:r>
      <w:r>
        <w:t>Васнецова,</w:t>
      </w:r>
      <w:r>
        <w:rPr>
          <w:spacing w:val="1"/>
        </w:rPr>
        <w:t xml:space="preserve"> </w:t>
      </w:r>
      <w:r>
        <w:t>Б.М.</w:t>
      </w:r>
      <w:r>
        <w:rPr>
          <w:spacing w:val="1"/>
        </w:rPr>
        <w:t xml:space="preserve"> </w:t>
      </w:r>
      <w:r>
        <w:t>Кустодиева,</w:t>
      </w:r>
      <w:r>
        <w:rPr>
          <w:spacing w:val="1"/>
        </w:rPr>
        <w:t xml:space="preserve"> </w:t>
      </w:r>
      <w:r>
        <w:t>А.М.</w:t>
      </w:r>
      <w:r>
        <w:rPr>
          <w:spacing w:val="1"/>
        </w:rPr>
        <w:t xml:space="preserve"> </w:t>
      </w:r>
      <w:r>
        <w:t>Васнецова,</w:t>
      </w:r>
      <w:r>
        <w:rPr>
          <w:spacing w:val="1"/>
        </w:rPr>
        <w:t xml:space="preserve"> </w:t>
      </w:r>
      <w:r>
        <w:t>В.И.</w:t>
      </w:r>
      <w:r>
        <w:rPr>
          <w:spacing w:val="1"/>
        </w:rPr>
        <w:t xml:space="preserve"> </w:t>
      </w:r>
      <w:r>
        <w:t>Сурикова,</w:t>
      </w:r>
      <w:r>
        <w:rPr>
          <w:spacing w:val="-14"/>
        </w:rPr>
        <w:t xml:space="preserve"> </w:t>
      </w:r>
      <w:r>
        <w:t>К.А.</w:t>
      </w:r>
      <w:r>
        <w:rPr>
          <w:spacing w:val="-12"/>
        </w:rPr>
        <w:t xml:space="preserve"> </w:t>
      </w:r>
      <w:r>
        <w:t>Коровина,</w:t>
      </w:r>
      <w:r>
        <w:rPr>
          <w:spacing w:val="-12"/>
        </w:rPr>
        <w:t xml:space="preserve"> </w:t>
      </w:r>
      <w:r>
        <w:t>А.Г.</w:t>
      </w:r>
      <w:r>
        <w:rPr>
          <w:spacing w:val="-12"/>
        </w:rPr>
        <w:t xml:space="preserve"> </w:t>
      </w:r>
      <w:r>
        <w:t>Венецианова,</w:t>
      </w:r>
      <w:r>
        <w:rPr>
          <w:spacing w:val="-13"/>
        </w:rPr>
        <w:t xml:space="preserve"> </w:t>
      </w:r>
      <w:r>
        <w:t>А.П.</w:t>
      </w:r>
      <w:r>
        <w:rPr>
          <w:spacing w:val="-12"/>
        </w:rPr>
        <w:t xml:space="preserve"> </w:t>
      </w:r>
      <w:r>
        <w:t>Рябушкина,</w:t>
      </w:r>
      <w:r>
        <w:rPr>
          <w:spacing w:val="-13"/>
        </w:rPr>
        <w:t xml:space="preserve"> </w:t>
      </w:r>
      <w:r>
        <w:t>И.Я.</w:t>
      </w:r>
      <w:r>
        <w:rPr>
          <w:spacing w:val="-13"/>
        </w:rPr>
        <w:t xml:space="preserve"> </w:t>
      </w:r>
      <w:r>
        <w:t>Билибина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темы</w:t>
      </w:r>
      <w:r>
        <w:rPr>
          <w:spacing w:val="-68"/>
        </w:rPr>
        <w:t xml:space="preserve"> </w:t>
      </w:r>
      <w:r>
        <w:t>истории</w:t>
      </w:r>
      <w:r>
        <w:rPr>
          <w:spacing w:val="-4"/>
        </w:rPr>
        <w:t xml:space="preserve"> </w:t>
      </w:r>
      <w:r>
        <w:t>и традиций</w:t>
      </w:r>
      <w:r>
        <w:rPr>
          <w:spacing w:val="-2"/>
        </w:rPr>
        <w:t xml:space="preserve"> </w:t>
      </w:r>
      <w:r>
        <w:t>русской</w:t>
      </w:r>
      <w:r>
        <w:rPr>
          <w:spacing w:val="-3"/>
        </w:rPr>
        <w:t xml:space="preserve"> </w:t>
      </w:r>
      <w:r>
        <w:t>отечественной культуры.</w:t>
      </w:r>
    </w:p>
    <w:p w:rsidR="00777CEA" w:rsidRDefault="000C03CA">
      <w:pPr>
        <w:pStyle w:val="a3"/>
        <w:tabs>
          <w:tab w:val="left" w:pos="9963"/>
        </w:tabs>
        <w:spacing w:line="364" w:lineRule="auto"/>
        <w:ind w:left="887" w:right="400" w:firstLine="780"/>
      </w:pPr>
      <w:r>
        <w:t>Примеры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великих</w:t>
      </w:r>
      <w:r>
        <w:rPr>
          <w:spacing w:val="-3"/>
        </w:rPr>
        <w:t xml:space="preserve"> </w:t>
      </w:r>
      <w:r>
        <w:t>европейских</w:t>
      </w:r>
      <w:r>
        <w:rPr>
          <w:spacing w:val="-8"/>
        </w:rPr>
        <w:t xml:space="preserve"> </w:t>
      </w:r>
      <w:r>
        <w:t>художников:</w:t>
      </w:r>
      <w:r>
        <w:tab/>
      </w:r>
      <w:r>
        <w:rPr>
          <w:spacing w:val="-1"/>
        </w:rPr>
        <w:t>Леонардо</w:t>
      </w:r>
      <w:r>
        <w:rPr>
          <w:spacing w:val="-67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Винчи,</w:t>
      </w:r>
      <w:r>
        <w:rPr>
          <w:spacing w:val="-2"/>
        </w:rPr>
        <w:t xml:space="preserve"> </w:t>
      </w:r>
      <w:r>
        <w:t>Рафаэля,</w:t>
      </w:r>
      <w:r>
        <w:rPr>
          <w:spacing w:val="-5"/>
        </w:rPr>
        <w:t xml:space="preserve"> </w:t>
      </w:r>
      <w:r>
        <w:t>Рембрандта,</w:t>
      </w:r>
      <w:r>
        <w:rPr>
          <w:spacing w:val="-3"/>
        </w:rPr>
        <w:t xml:space="preserve"> </w:t>
      </w:r>
      <w:r>
        <w:t>Пикассо (и</w:t>
      </w:r>
      <w:r>
        <w:rPr>
          <w:spacing w:val="-3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4"/>
        </w:rPr>
        <w:t xml:space="preserve"> </w:t>
      </w:r>
      <w:r>
        <w:t>учителя).</w:t>
      </w:r>
    </w:p>
    <w:p w:rsidR="00777CEA" w:rsidRDefault="000C03CA">
      <w:pPr>
        <w:pStyle w:val="a3"/>
        <w:tabs>
          <w:tab w:val="left" w:pos="8413"/>
        </w:tabs>
        <w:spacing w:before="3" w:line="364" w:lineRule="auto"/>
        <w:ind w:left="887" w:right="586" w:firstLine="780"/>
      </w:pPr>
      <w:r>
        <w:t>Памятники</w:t>
      </w:r>
      <w:r>
        <w:rPr>
          <w:spacing w:val="-5"/>
        </w:rPr>
        <w:t xml:space="preserve"> </w:t>
      </w:r>
      <w:r>
        <w:t>древнерусского</w:t>
      </w:r>
      <w:r>
        <w:rPr>
          <w:spacing w:val="-2"/>
        </w:rPr>
        <w:t xml:space="preserve"> </w:t>
      </w:r>
      <w:r>
        <w:t>каменного</w:t>
      </w:r>
      <w:r>
        <w:rPr>
          <w:spacing w:val="-2"/>
        </w:rPr>
        <w:t xml:space="preserve"> </w:t>
      </w:r>
      <w:r>
        <w:t>зодчества:</w:t>
      </w:r>
      <w:r>
        <w:tab/>
        <w:t>Московский Кремль,</w:t>
      </w:r>
      <w:r>
        <w:rPr>
          <w:spacing w:val="-67"/>
        </w:rPr>
        <w:t xml:space="preserve"> </w:t>
      </w:r>
      <w:r>
        <w:t>Новгородский</w:t>
      </w:r>
      <w:r>
        <w:rPr>
          <w:spacing w:val="-2"/>
        </w:rPr>
        <w:t xml:space="preserve"> </w:t>
      </w:r>
      <w:r>
        <w:t>детинец, Псковский</w:t>
      </w:r>
      <w:r>
        <w:rPr>
          <w:spacing w:val="-4"/>
        </w:rPr>
        <w:t xml:space="preserve"> </w:t>
      </w:r>
      <w:r>
        <w:t>кром,</w:t>
      </w:r>
      <w:r>
        <w:rPr>
          <w:spacing w:val="-4"/>
        </w:rPr>
        <w:t xml:space="preserve"> </w:t>
      </w:r>
      <w:r>
        <w:t>Казанский</w:t>
      </w:r>
      <w:r>
        <w:rPr>
          <w:spacing w:val="-1"/>
        </w:rPr>
        <w:t xml:space="preserve"> </w:t>
      </w:r>
      <w:r>
        <w:t>кремль</w:t>
      </w:r>
      <w:r>
        <w:rPr>
          <w:spacing w:val="-2"/>
        </w:rPr>
        <w:t xml:space="preserve"> </w:t>
      </w:r>
      <w:r>
        <w:t>(и</w:t>
      </w:r>
      <w:r>
        <w:rPr>
          <w:spacing w:val="-1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87" w:right="366"/>
      </w:pPr>
      <w:r>
        <w:rPr>
          <w:spacing w:val="-1"/>
        </w:rPr>
        <w:lastRenderedPageBreak/>
        <w:t>местных</w:t>
      </w:r>
      <w:r>
        <w:rPr>
          <w:spacing w:val="-18"/>
        </w:rPr>
        <w:t xml:space="preserve"> </w:t>
      </w:r>
      <w:r>
        <w:rPr>
          <w:spacing w:val="-1"/>
        </w:rPr>
        <w:t>архитектурных</w:t>
      </w:r>
      <w:r>
        <w:rPr>
          <w:spacing w:val="-16"/>
        </w:rPr>
        <w:t xml:space="preserve"> </w:t>
      </w:r>
      <w:r>
        <w:rPr>
          <w:spacing w:val="-1"/>
        </w:rPr>
        <w:t>комплексов,</w:t>
      </w:r>
      <w:r>
        <w:rPr>
          <w:spacing w:val="-18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7"/>
        </w:rPr>
        <w:t xml:space="preserve"> </w:t>
      </w:r>
      <w:r>
        <w:t>числе</w:t>
      </w:r>
      <w:r>
        <w:rPr>
          <w:spacing w:val="-16"/>
        </w:rPr>
        <w:t xml:space="preserve"> </w:t>
      </w:r>
      <w:r>
        <w:t>монастырских).</w:t>
      </w:r>
      <w:r>
        <w:rPr>
          <w:spacing w:val="-17"/>
        </w:rPr>
        <w:t xml:space="preserve"> </w:t>
      </w:r>
      <w:r>
        <w:t>Памятники</w:t>
      </w:r>
      <w:r>
        <w:rPr>
          <w:spacing w:val="-16"/>
        </w:rPr>
        <w:t xml:space="preserve"> </w:t>
      </w:r>
      <w:r>
        <w:t>русского</w:t>
      </w:r>
      <w:r>
        <w:rPr>
          <w:spacing w:val="-68"/>
        </w:rPr>
        <w:t xml:space="preserve"> </w:t>
      </w:r>
      <w:r>
        <w:t>деревянного зодчества.</w:t>
      </w:r>
      <w:r>
        <w:rPr>
          <w:spacing w:val="-2"/>
        </w:rPr>
        <w:t xml:space="preserve"> </w:t>
      </w:r>
      <w:r>
        <w:t>Архитектурный</w:t>
      </w:r>
      <w:r>
        <w:rPr>
          <w:spacing w:val="-2"/>
        </w:rPr>
        <w:t xml:space="preserve"> </w:t>
      </w:r>
      <w:r>
        <w:t>комплекс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острове Кижи.</w:t>
      </w:r>
    </w:p>
    <w:p w:rsidR="00777CEA" w:rsidRDefault="000C03CA">
      <w:pPr>
        <w:pStyle w:val="a3"/>
        <w:tabs>
          <w:tab w:val="left" w:pos="7573"/>
        </w:tabs>
        <w:spacing w:before="1" w:line="364" w:lineRule="auto"/>
        <w:ind w:left="887" w:right="358" w:firstLine="760"/>
      </w:pPr>
      <w:r>
        <w:t xml:space="preserve">Художественная  </w:t>
      </w:r>
      <w:r>
        <w:rPr>
          <w:spacing w:val="48"/>
        </w:rPr>
        <w:t xml:space="preserve"> </w:t>
      </w:r>
      <w:r>
        <w:t>культура</w:t>
      </w:r>
      <w:r>
        <w:rPr>
          <w:spacing w:val="-2"/>
        </w:rPr>
        <w:t xml:space="preserve"> </w:t>
      </w:r>
      <w:r>
        <w:t>разных эпох</w:t>
      </w:r>
      <w:r>
        <w:tab/>
        <w:t>и</w:t>
      </w:r>
      <w:r>
        <w:rPr>
          <w:spacing w:val="71"/>
        </w:rPr>
        <w:t xml:space="preserve"> </w:t>
      </w:r>
      <w:r>
        <w:t xml:space="preserve">народов.  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-67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архитектурных,</w:t>
      </w:r>
      <w:r>
        <w:rPr>
          <w:spacing w:val="1"/>
        </w:rPr>
        <w:t xml:space="preserve"> </w:t>
      </w:r>
      <w:r>
        <w:t>декоративных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изобразительных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Древней</w:t>
      </w:r>
      <w:r>
        <w:rPr>
          <w:spacing w:val="-16"/>
        </w:rPr>
        <w:t xml:space="preserve"> </w:t>
      </w:r>
      <w:r>
        <w:t>Греции,</w:t>
      </w:r>
      <w:r>
        <w:rPr>
          <w:spacing w:val="-16"/>
        </w:rPr>
        <w:t xml:space="preserve"> </w:t>
      </w:r>
      <w:r>
        <w:t>других</w:t>
      </w:r>
      <w:r>
        <w:rPr>
          <w:spacing w:val="-16"/>
        </w:rPr>
        <w:t xml:space="preserve"> </w:t>
      </w:r>
      <w:r>
        <w:t>культур</w:t>
      </w:r>
      <w:r>
        <w:rPr>
          <w:spacing w:val="-15"/>
        </w:rPr>
        <w:t xml:space="preserve"> </w:t>
      </w:r>
      <w:r>
        <w:t>Древнего</w:t>
      </w:r>
      <w:r>
        <w:rPr>
          <w:spacing w:val="-16"/>
        </w:rPr>
        <w:t xml:space="preserve"> </w:t>
      </w:r>
      <w:r>
        <w:t>мира.</w:t>
      </w:r>
      <w:r>
        <w:rPr>
          <w:spacing w:val="-16"/>
        </w:rPr>
        <w:t xml:space="preserve"> </w:t>
      </w:r>
      <w:r>
        <w:t>Архитектурные</w:t>
      </w:r>
      <w:r>
        <w:rPr>
          <w:spacing w:val="-16"/>
        </w:rPr>
        <w:t xml:space="preserve"> </w:t>
      </w:r>
      <w:r>
        <w:t>памятники</w:t>
      </w:r>
      <w:r>
        <w:rPr>
          <w:spacing w:val="-16"/>
        </w:rPr>
        <w:t xml:space="preserve"> </w:t>
      </w:r>
      <w:r>
        <w:t>Западной</w:t>
      </w:r>
      <w:r>
        <w:rPr>
          <w:spacing w:val="-67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веков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Возрождения.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предметно-</w:t>
      </w:r>
      <w:r>
        <w:rPr>
          <w:spacing w:val="1"/>
        </w:rPr>
        <w:t xml:space="preserve"> </w:t>
      </w:r>
      <w:r>
        <w:rPr>
          <w:spacing w:val="-1"/>
        </w:rPr>
        <w:t>пространственной</w:t>
      </w:r>
      <w:r>
        <w:rPr>
          <w:spacing w:val="-11"/>
        </w:rPr>
        <w:t xml:space="preserve"> </w:t>
      </w:r>
      <w:r>
        <w:rPr>
          <w:spacing w:val="-1"/>
        </w:rPr>
        <w:t>культуры,</w:t>
      </w:r>
      <w:r>
        <w:rPr>
          <w:spacing w:val="-16"/>
        </w:rPr>
        <w:t xml:space="preserve"> </w:t>
      </w:r>
      <w:r>
        <w:rPr>
          <w:spacing w:val="-1"/>
        </w:rPr>
        <w:t>составляющие</w:t>
      </w:r>
      <w:r>
        <w:rPr>
          <w:spacing w:val="-14"/>
        </w:rPr>
        <w:t xml:space="preserve"> </w:t>
      </w:r>
      <w:r>
        <w:t>истоки,</w:t>
      </w:r>
      <w:r>
        <w:rPr>
          <w:spacing w:val="-15"/>
        </w:rPr>
        <w:t xml:space="preserve"> </w:t>
      </w:r>
      <w:r>
        <w:t>основания</w:t>
      </w:r>
      <w:r>
        <w:rPr>
          <w:spacing w:val="-14"/>
        </w:rPr>
        <w:t xml:space="preserve"> </w:t>
      </w:r>
      <w:r>
        <w:t>национальных</w:t>
      </w:r>
      <w:r>
        <w:rPr>
          <w:spacing w:val="-13"/>
        </w:rPr>
        <w:t xml:space="preserve"> </w:t>
      </w:r>
      <w:r>
        <w:t>культур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современном мире.</w:t>
      </w:r>
    </w:p>
    <w:p w:rsidR="00777CEA" w:rsidRDefault="000C03CA">
      <w:pPr>
        <w:pStyle w:val="a3"/>
        <w:tabs>
          <w:tab w:val="left" w:pos="3912"/>
        </w:tabs>
        <w:spacing w:before="4" w:line="364" w:lineRule="auto"/>
        <w:ind w:left="887" w:right="365" w:firstLine="760"/>
      </w:pPr>
      <w:r>
        <w:t>Памятники</w:t>
      </w:r>
      <w:r>
        <w:rPr>
          <w:spacing w:val="1"/>
        </w:rPr>
        <w:t xml:space="preserve"> </w:t>
      </w:r>
      <w:r>
        <w:t>национальным</w:t>
      </w:r>
      <w:r>
        <w:rPr>
          <w:spacing w:val="1"/>
        </w:rPr>
        <w:t xml:space="preserve"> </w:t>
      </w:r>
      <w:r>
        <w:t>героям.</w:t>
      </w:r>
      <w:r>
        <w:rPr>
          <w:spacing w:val="1"/>
        </w:rPr>
        <w:t xml:space="preserve"> </w:t>
      </w:r>
      <w:r>
        <w:t>Памятник</w:t>
      </w:r>
      <w:r>
        <w:rPr>
          <w:spacing w:val="1"/>
        </w:rPr>
        <w:t xml:space="preserve"> </w:t>
      </w:r>
      <w:r>
        <w:t>К.</w:t>
      </w:r>
      <w:r>
        <w:rPr>
          <w:spacing w:val="1"/>
        </w:rPr>
        <w:t xml:space="preserve"> </w:t>
      </w:r>
      <w:r>
        <w:t>Минину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Пожарскому</w:t>
      </w:r>
      <w:r>
        <w:rPr>
          <w:spacing w:val="-67"/>
        </w:rPr>
        <w:t xml:space="preserve"> </w:t>
      </w:r>
      <w:r>
        <w:t>скульптора И.П. Мартоса в Москве. Мемориальные ансамбли: Могила Неизвестного</w:t>
      </w:r>
      <w:r>
        <w:rPr>
          <w:spacing w:val="1"/>
        </w:rPr>
        <w:t xml:space="preserve"> </w:t>
      </w:r>
      <w:r>
        <w:t>Солдата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Москве;</w:t>
      </w:r>
      <w:r>
        <w:tab/>
        <w:t>памятник-ансамбль</w:t>
      </w:r>
      <w:r>
        <w:rPr>
          <w:spacing w:val="-3"/>
        </w:rPr>
        <w:t xml:space="preserve"> </w:t>
      </w:r>
      <w:r>
        <w:t>«Героям</w:t>
      </w:r>
      <w:r>
        <w:rPr>
          <w:spacing w:val="7"/>
        </w:rPr>
        <w:t xml:space="preserve"> </w:t>
      </w:r>
      <w:r>
        <w:t>Сталинградской</w:t>
      </w:r>
      <w:r>
        <w:rPr>
          <w:spacing w:val="-1"/>
        </w:rPr>
        <w:t xml:space="preserve"> </w:t>
      </w:r>
      <w:r>
        <w:t>битвы»</w:t>
      </w:r>
    </w:p>
    <w:p w:rsidR="00777CEA" w:rsidRDefault="000C03CA">
      <w:pPr>
        <w:pStyle w:val="a3"/>
        <w:spacing w:before="4"/>
        <w:ind w:left="887"/>
      </w:pPr>
      <w:r>
        <w:t>на</w:t>
      </w:r>
      <w:r>
        <w:rPr>
          <w:spacing w:val="-2"/>
        </w:rPr>
        <w:t xml:space="preserve"> </w:t>
      </w:r>
      <w:r>
        <w:t>Мамаевом</w:t>
      </w:r>
      <w:r>
        <w:rPr>
          <w:spacing w:val="-4"/>
        </w:rPr>
        <w:t xml:space="preserve"> </w:t>
      </w:r>
      <w:r>
        <w:t>кургане</w:t>
      </w:r>
      <w:r>
        <w:rPr>
          <w:spacing w:val="-1"/>
        </w:rPr>
        <w:t xml:space="preserve"> </w:t>
      </w:r>
      <w:r>
        <w:t>(и</w:t>
      </w:r>
      <w:r>
        <w:rPr>
          <w:spacing w:val="-5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по выбору</w:t>
      </w:r>
      <w:r>
        <w:rPr>
          <w:spacing w:val="-5"/>
        </w:rPr>
        <w:t xml:space="preserve"> </w:t>
      </w:r>
      <w:r>
        <w:t>учителя).</w:t>
      </w:r>
    </w:p>
    <w:p w:rsidR="00777CEA" w:rsidRDefault="000C03CA">
      <w:pPr>
        <w:pStyle w:val="a3"/>
        <w:spacing w:before="167"/>
        <w:ind w:left="1648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8" w:line="364" w:lineRule="auto"/>
        <w:ind w:left="887" w:right="360" w:firstLine="760"/>
      </w:pPr>
      <w:r>
        <w:t>Изображение и освоение в программе Paint правил линейной и воздушной</w:t>
      </w:r>
      <w:r>
        <w:rPr>
          <w:spacing w:val="1"/>
        </w:rPr>
        <w:t xml:space="preserve"> </w:t>
      </w:r>
      <w:r>
        <w:t>перспективы: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горизонта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схода,</w:t>
      </w:r>
      <w:r>
        <w:rPr>
          <w:spacing w:val="1"/>
        </w:rPr>
        <w:t xml:space="preserve"> </w:t>
      </w:r>
      <w:r>
        <w:t>перспективных</w:t>
      </w:r>
      <w:r>
        <w:rPr>
          <w:spacing w:val="1"/>
        </w:rPr>
        <w:t xml:space="preserve"> </w:t>
      </w:r>
      <w:r>
        <w:t>сокращений,</w:t>
      </w:r>
      <w:r>
        <w:rPr>
          <w:spacing w:val="-2"/>
        </w:rPr>
        <w:t xml:space="preserve"> </w:t>
      </w:r>
      <w:r>
        <w:t>цветовых</w:t>
      </w:r>
      <w:r>
        <w:rPr>
          <w:spacing w:val="-3"/>
        </w:rPr>
        <w:t xml:space="preserve"> </w:t>
      </w:r>
      <w:r>
        <w:t>и тональных</w:t>
      </w:r>
      <w:r>
        <w:rPr>
          <w:spacing w:val="-3"/>
        </w:rPr>
        <w:t xml:space="preserve"> </w:t>
      </w:r>
      <w:r>
        <w:t>изменений.</w:t>
      </w:r>
    </w:p>
    <w:p w:rsidR="00777CEA" w:rsidRDefault="000C03CA">
      <w:pPr>
        <w:pStyle w:val="a3"/>
        <w:spacing w:before="1" w:line="364" w:lineRule="auto"/>
        <w:ind w:left="887" w:right="361" w:firstLine="760"/>
      </w:pPr>
      <w:r>
        <w:t>Моделирование</w:t>
      </w:r>
      <w:r>
        <w:rPr>
          <w:spacing w:val="1"/>
        </w:rPr>
        <w:t xml:space="preserve"> </w:t>
      </w:r>
      <w:r>
        <w:t>в графическом редакторе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геометрических фигур конструкции традиционного крестьянского деревянного дома</w:t>
      </w:r>
      <w:r>
        <w:rPr>
          <w:spacing w:val="1"/>
        </w:rPr>
        <w:t xml:space="preserve"> </w:t>
      </w:r>
      <w:r>
        <w:t>(избы) и различных вариантов его устройства. Моделирование конструкции разных</w:t>
      </w:r>
      <w:r>
        <w:rPr>
          <w:spacing w:val="1"/>
        </w:rPr>
        <w:t xml:space="preserve"> </w:t>
      </w:r>
      <w:r>
        <w:t>видов традиционных жилищ разных народов (например, юрта, каркасный дом, в том</w:t>
      </w:r>
      <w:r>
        <w:rPr>
          <w:spacing w:val="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с учётом местных</w:t>
      </w:r>
      <w:r>
        <w:rPr>
          <w:spacing w:val="1"/>
        </w:rPr>
        <w:t xml:space="preserve"> </w:t>
      </w:r>
      <w:r>
        <w:t>традиций).</w:t>
      </w:r>
    </w:p>
    <w:p w:rsidR="00777CEA" w:rsidRDefault="000C03CA">
      <w:pPr>
        <w:pStyle w:val="a3"/>
        <w:spacing w:before="3" w:line="367" w:lineRule="auto"/>
        <w:ind w:left="887" w:right="361" w:firstLine="760"/>
      </w:pPr>
      <w:r>
        <w:t>Моделирование</w:t>
      </w:r>
      <w:r>
        <w:rPr>
          <w:spacing w:val="1"/>
        </w:rPr>
        <w:t xml:space="preserve"> </w:t>
      </w:r>
      <w:r>
        <w:t>в графическом редакторе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конструкций</w:t>
      </w:r>
      <w:r>
        <w:rPr>
          <w:spacing w:val="1"/>
        </w:rPr>
        <w:t xml:space="preserve"> </w:t>
      </w:r>
      <w:r>
        <w:t>храмовых</w:t>
      </w:r>
      <w:r>
        <w:rPr>
          <w:spacing w:val="1"/>
        </w:rPr>
        <w:t xml:space="preserve"> </w:t>
      </w:r>
      <w:r>
        <w:t>зданий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культур:</w:t>
      </w:r>
      <w:r>
        <w:rPr>
          <w:spacing w:val="1"/>
        </w:rPr>
        <w:t xml:space="preserve"> </w:t>
      </w:r>
      <w:r>
        <w:t>каменный</w:t>
      </w:r>
      <w:r>
        <w:rPr>
          <w:spacing w:val="-67"/>
        </w:rPr>
        <w:t xml:space="preserve"> </w:t>
      </w:r>
      <w:r>
        <w:t>православный</w:t>
      </w:r>
      <w:r>
        <w:rPr>
          <w:spacing w:val="-1"/>
        </w:rPr>
        <w:t xml:space="preserve"> </w:t>
      </w:r>
      <w:r>
        <w:t>собор,</w:t>
      </w:r>
      <w:r>
        <w:rPr>
          <w:spacing w:val="-1"/>
        </w:rPr>
        <w:t xml:space="preserve"> </w:t>
      </w:r>
      <w:r>
        <w:t>готический</w:t>
      </w:r>
      <w:r>
        <w:rPr>
          <w:spacing w:val="-4"/>
        </w:rPr>
        <w:t xml:space="preserve"> </w:t>
      </w:r>
      <w:r>
        <w:t>или романский</w:t>
      </w:r>
      <w:r>
        <w:rPr>
          <w:spacing w:val="-1"/>
        </w:rPr>
        <w:t xml:space="preserve"> </w:t>
      </w:r>
      <w:r>
        <w:t>собор,</w:t>
      </w:r>
      <w:r>
        <w:rPr>
          <w:spacing w:val="-1"/>
        </w:rPr>
        <w:t xml:space="preserve"> </w:t>
      </w:r>
      <w:r>
        <w:t>пагода,</w:t>
      </w:r>
      <w:r>
        <w:rPr>
          <w:spacing w:val="-2"/>
        </w:rPr>
        <w:t xml:space="preserve"> </w:t>
      </w:r>
      <w:r>
        <w:t>мечеть.</w:t>
      </w:r>
    </w:p>
    <w:p w:rsidR="00777CEA" w:rsidRDefault="000C03CA">
      <w:pPr>
        <w:pStyle w:val="a3"/>
        <w:spacing w:line="364" w:lineRule="auto"/>
        <w:ind w:left="887" w:right="364" w:firstLine="760"/>
      </w:pPr>
      <w:r>
        <w:t>Построение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графическом</w:t>
      </w:r>
      <w:r>
        <w:rPr>
          <w:spacing w:val="-10"/>
        </w:rPr>
        <w:t xml:space="preserve"> </w:t>
      </w:r>
      <w:r>
        <w:t>редакторе</w:t>
      </w:r>
      <w:r>
        <w:rPr>
          <w:spacing w:val="-9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помощью</w:t>
      </w:r>
      <w:r>
        <w:rPr>
          <w:spacing w:val="-9"/>
        </w:rPr>
        <w:t xml:space="preserve"> </w:t>
      </w:r>
      <w:r>
        <w:t>геометрических</w:t>
      </w:r>
      <w:r>
        <w:rPr>
          <w:spacing w:val="-9"/>
        </w:rPr>
        <w:t xml:space="preserve"> </w:t>
      </w:r>
      <w:r>
        <w:t>фигур</w:t>
      </w:r>
      <w:r>
        <w:rPr>
          <w:spacing w:val="-8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rPr>
          <w:spacing w:val="-1"/>
        </w:rPr>
        <w:t>линейной</w:t>
      </w:r>
      <w:r>
        <w:rPr>
          <w:spacing w:val="-16"/>
        </w:rPr>
        <w:t xml:space="preserve"> </w:t>
      </w:r>
      <w:r>
        <w:rPr>
          <w:spacing w:val="-1"/>
        </w:rPr>
        <w:t>основе</w:t>
      </w:r>
      <w:r>
        <w:rPr>
          <w:spacing w:val="-14"/>
        </w:rPr>
        <w:t xml:space="preserve"> </w:t>
      </w:r>
      <w:r>
        <w:t>пропорций</w:t>
      </w:r>
      <w:r>
        <w:rPr>
          <w:spacing w:val="-16"/>
        </w:rPr>
        <w:t xml:space="preserve"> </w:t>
      </w:r>
      <w:r>
        <w:t>фигуры</w:t>
      </w:r>
      <w:r>
        <w:rPr>
          <w:spacing w:val="-17"/>
        </w:rPr>
        <w:t xml:space="preserve"> </w:t>
      </w:r>
      <w:r>
        <w:t>человека,</w:t>
      </w:r>
      <w:r>
        <w:rPr>
          <w:spacing w:val="-17"/>
        </w:rPr>
        <w:t xml:space="preserve"> </w:t>
      </w:r>
      <w:r>
        <w:t>изображение</w:t>
      </w:r>
      <w:r>
        <w:rPr>
          <w:spacing w:val="-16"/>
        </w:rPr>
        <w:t xml:space="preserve"> </w:t>
      </w:r>
      <w:r>
        <w:t>различных</w:t>
      </w:r>
      <w:r>
        <w:rPr>
          <w:spacing w:val="-15"/>
        </w:rPr>
        <w:t xml:space="preserve"> </w:t>
      </w:r>
      <w:r>
        <w:t>фаз</w:t>
      </w:r>
      <w:r>
        <w:rPr>
          <w:spacing w:val="-16"/>
        </w:rPr>
        <w:t xml:space="preserve"> </w:t>
      </w:r>
      <w:r>
        <w:t>движения.</w:t>
      </w:r>
      <w:r>
        <w:rPr>
          <w:spacing w:val="-68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анимации</w:t>
      </w:r>
      <w:r>
        <w:rPr>
          <w:spacing w:val="1"/>
        </w:rPr>
        <w:t xml:space="preserve"> </w:t>
      </w:r>
      <w:r>
        <w:t>схематического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технических условиях).</w:t>
      </w:r>
    </w:p>
    <w:p w:rsidR="00777CEA" w:rsidRDefault="000C03CA">
      <w:pPr>
        <w:pStyle w:val="a3"/>
        <w:spacing w:line="367" w:lineRule="auto"/>
        <w:ind w:left="887" w:right="369" w:firstLine="760"/>
      </w:pPr>
      <w:r>
        <w:t>Анимация</w:t>
      </w:r>
      <w:r>
        <w:rPr>
          <w:spacing w:val="1"/>
        </w:rPr>
        <w:t xml:space="preserve"> </w:t>
      </w:r>
      <w:r>
        <w:t>простого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нарисованной</w:t>
      </w:r>
      <w:r>
        <w:rPr>
          <w:spacing w:val="1"/>
        </w:rPr>
        <w:t xml:space="preserve"> </w:t>
      </w:r>
      <w:r>
        <w:t>фигурки:</w:t>
      </w:r>
      <w:r>
        <w:rPr>
          <w:spacing w:val="1"/>
        </w:rPr>
        <w:t xml:space="preserve"> </w:t>
      </w:r>
      <w:r>
        <w:t>загрузить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фазы</w:t>
      </w:r>
      <w:r>
        <w:rPr>
          <w:spacing w:val="1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фигурки в</w:t>
      </w:r>
      <w:r>
        <w:rPr>
          <w:spacing w:val="-5"/>
        </w:rPr>
        <w:t xml:space="preserve"> </w:t>
      </w:r>
      <w:r>
        <w:t>виртуальный</w:t>
      </w:r>
      <w:r>
        <w:rPr>
          <w:spacing w:val="-4"/>
        </w:rPr>
        <w:t xml:space="preserve"> </w:t>
      </w:r>
      <w:r>
        <w:t>редактор</w:t>
      </w:r>
      <w:r>
        <w:rPr>
          <w:spacing w:val="5"/>
        </w:rPr>
        <w:t xml:space="preserve"> </w:t>
      </w:r>
      <w:r>
        <w:t>GIF-анимации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сохранить</w:t>
      </w:r>
      <w:r>
        <w:rPr>
          <w:spacing w:val="-6"/>
        </w:rPr>
        <w:t xml:space="preserve"> </w:t>
      </w:r>
      <w:r>
        <w:t>простое</w:t>
      </w:r>
    </w:p>
    <w:p w:rsidR="00777CEA" w:rsidRDefault="00777CEA" w:rsidP="00AA7928">
      <w:pPr>
        <w:spacing w:line="273" w:lineRule="exact"/>
        <w:ind w:left="101" w:right="236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5"/>
        <w:ind w:left="894"/>
      </w:pPr>
      <w:r>
        <w:t>повторяющееся</w:t>
      </w:r>
      <w:r>
        <w:rPr>
          <w:spacing w:val="-5"/>
        </w:rPr>
        <w:t xml:space="preserve"> </w:t>
      </w:r>
      <w:r>
        <w:t>движение</w:t>
      </w:r>
      <w:r>
        <w:rPr>
          <w:spacing w:val="-3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рисунка.</w:t>
      </w:r>
    </w:p>
    <w:p w:rsidR="00777CEA" w:rsidRDefault="000C03CA">
      <w:pPr>
        <w:pStyle w:val="a3"/>
        <w:spacing w:before="129" w:line="364" w:lineRule="auto"/>
        <w:ind w:left="894" w:right="366" w:firstLine="760"/>
      </w:pPr>
      <w:r>
        <w:t>Создание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презентации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PowerPoint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архитектуры, декоративного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 выбранной</w:t>
      </w:r>
      <w:r>
        <w:rPr>
          <w:spacing w:val="1"/>
        </w:rPr>
        <w:t xml:space="preserve"> </w:t>
      </w:r>
      <w:r>
        <w:t>эпохи или</w:t>
      </w:r>
      <w:r>
        <w:rPr>
          <w:spacing w:val="1"/>
        </w:rPr>
        <w:t xml:space="preserve"> </w:t>
      </w:r>
      <w:r>
        <w:t>этнокультурных традиций народов</w:t>
      </w:r>
      <w:r>
        <w:rPr>
          <w:spacing w:val="-2"/>
        </w:rPr>
        <w:t xml:space="preserve"> </w:t>
      </w:r>
      <w:r>
        <w:t>России.</w:t>
      </w:r>
    </w:p>
    <w:p w:rsidR="00777CEA" w:rsidRDefault="000C03CA">
      <w:pPr>
        <w:pStyle w:val="a3"/>
        <w:spacing w:before="1"/>
        <w:ind w:left="1655"/>
      </w:pPr>
      <w:r>
        <w:t>Виртуальные</w:t>
      </w:r>
      <w:r>
        <w:rPr>
          <w:spacing w:val="-2"/>
        </w:rPr>
        <w:t xml:space="preserve"> </w:t>
      </w:r>
      <w:r>
        <w:t>тематические</w:t>
      </w:r>
      <w:r>
        <w:rPr>
          <w:spacing w:val="-4"/>
        </w:rPr>
        <w:t xml:space="preserve"> </w:t>
      </w:r>
      <w:r>
        <w:t>путешествия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художественным</w:t>
      </w:r>
      <w:r>
        <w:rPr>
          <w:spacing w:val="-2"/>
        </w:rPr>
        <w:t xml:space="preserve"> </w:t>
      </w:r>
      <w:r>
        <w:t>музеям</w:t>
      </w:r>
      <w:r>
        <w:rPr>
          <w:spacing w:val="-1"/>
        </w:rPr>
        <w:t xml:space="preserve"> </w:t>
      </w:r>
      <w:r>
        <w:t>мира.</w:t>
      </w:r>
    </w:p>
    <w:p w:rsidR="00777CEA" w:rsidRDefault="000C03CA">
      <w:pPr>
        <w:pStyle w:val="1"/>
        <w:spacing w:before="168" w:line="367" w:lineRule="auto"/>
        <w:ind w:left="894" w:right="376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искусству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 начального</w:t>
      </w:r>
      <w:r>
        <w:rPr>
          <w:spacing w:val="-4"/>
        </w:rPr>
        <w:t xml:space="preserve"> </w:t>
      </w:r>
      <w:r>
        <w:t>общего образования.</w:t>
      </w:r>
    </w:p>
    <w:p w:rsidR="00777CEA" w:rsidRDefault="000C03CA">
      <w:pPr>
        <w:pStyle w:val="a3"/>
        <w:spacing w:line="364" w:lineRule="auto"/>
        <w:ind w:left="894" w:right="372" w:firstLine="760"/>
      </w:pPr>
      <w:r>
        <w:t>Личностные результаты освоения программы по изобразительному искусству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достигаются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1"/>
        </w:rPr>
        <w:t xml:space="preserve"> </w:t>
      </w:r>
      <w:r>
        <w:t>социокультурными и духовно-нравственными ценностями, принятыми в обществе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самопознания,</w:t>
      </w:r>
      <w:r>
        <w:rPr>
          <w:spacing w:val="1"/>
        </w:rPr>
        <w:t xml:space="preserve"> </w:t>
      </w:r>
      <w:r>
        <w:t>самовоспитания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саморазвития,</w:t>
      </w:r>
      <w:r>
        <w:rPr>
          <w:spacing w:val="-1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внутренней</w:t>
      </w:r>
      <w:r>
        <w:rPr>
          <w:spacing w:val="-3"/>
        </w:rPr>
        <w:t xml:space="preserve"> </w:t>
      </w:r>
      <w:r>
        <w:t>позиции</w:t>
      </w:r>
      <w:r>
        <w:rPr>
          <w:spacing w:val="-2"/>
        </w:rPr>
        <w:t xml:space="preserve"> </w:t>
      </w:r>
      <w:r>
        <w:t>личности.</w:t>
      </w:r>
    </w:p>
    <w:p w:rsidR="00777CEA" w:rsidRDefault="000C03CA">
      <w:pPr>
        <w:pStyle w:val="a3"/>
        <w:spacing w:line="364" w:lineRule="auto"/>
        <w:ind w:left="894" w:right="380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 образования у обучающегося будут сформированы следующие 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/>
        <w:ind w:left="1655"/>
      </w:pPr>
      <w:r>
        <w:t>уважение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ценностное</w:t>
      </w:r>
      <w:r>
        <w:rPr>
          <w:spacing w:val="-6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Родине</w:t>
      </w:r>
      <w:r>
        <w:rPr>
          <w:spacing w:val="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России;</w:t>
      </w:r>
    </w:p>
    <w:p w:rsidR="00777CEA" w:rsidRDefault="000C03CA">
      <w:pPr>
        <w:pStyle w:val="a3"/>
        <w:spacing w:before="168" w:line="367" w:lineRule="auto"/>
        <w:ind w:left="894" w:right="370" w:firstLine="760"/>
      </w:pPr>
      <w:r>
        <w:t>ценностно-смысловые ориентации и установки, отражающие индивидуально-</w:t>
      </w:r>
      <w:r>
        <w:rPr>
          <w:spacing w:val="1"/>
        </w:rPr>
        <w:t xml:space="preserve"> </w:t>
      </w:r>
      <w:r>
        <w:t>личностные</w:t>
      </w:r>
      <w:r>
        <w:rPr>
          <w:spacing w:val="-4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и социально значимые личностные</w:t>
      </w:r>
      <w:r>
        <w:rPr>
          <w:spacing w:val="-1"/>
        </w:rPr>
        <w:t xml:space="preserve"> </w:t>
      </w:r>
      <w:r>
        <w:t>качества;</w:t>
      </w:r>
    </w:p>
    <w:p w:rsidR="00777CEA" w:rsidRDefault="000C03CA">
      <w:pPr>
        <w:pStyle w:val="a3"/>
        <w:spacing w:line="318" w:lineRule="exact"/>
        <w:ind w:left="1655"/>
      </w:pPr>
      <w:r>
        <w:t>духовно-нравственное</w:t>
      </w:r>
      <w:r>
        <w:rPr>
          <w:spacing w:val="-5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167" w:line="364" w:lineRule="auto"/>
        <w:ind w:left="894" w:right="375" w:firstLine="760"/>
      </w:pPr>
      <w:r>
        <w:t>мотивация к познанию и обучению, готовность к саморазвитию и активному</w:t>
      </w:r>
      <w:r>
        <w:rPr>
          <w:spacing w:val="1"/>
        </w:rPr>
        <w:t xml:space="preserve"> </w:t>
      </w:r>
      <w:r>
        <w:t>участию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социально-значимой деятельности;</w:t>
      </w:r>
    </w:p>
    <w:p w:rsidR="00777CEA" w:rsidRDefault="000C03CA">
      <w:pPr>
        <w:pStyle w:val="a3"/>
        <w:spacing w:before="1" w:line="364" w:lineRule="auto"/>
        <w:ind w:left="894" w:right="371" w:firstLine="760"/>
      </w:pPr>
      <w:r>
        <w:t>позитивный</w:t>
      </w:r>
      <w:r>
        <w:rPr>
          <w:spacing w:val="-15"/>
        </w:rPr>
        <w:t xml:space="preserve"> </w:t>
      </w:r>
      <w:r>
        <w:t>опыт</w:t>
      </w:r>
      <w:r>
        <w:rPr>
          <w:spacing w:val="-15"/>
        </w:rPr>
        <w:t xml:space="preserve"> </w:t>
      </w:r>
      <w:r>
        <w:t>участия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творческой</w:t>
      </w:r>
      <w:r>
        <w:rPr>
          <w:spacing w:val="-15"/>
        </w:rPr>
        <w:t xml:space="preserve"> </w:t>
      </w:r>
      <w:r>
        <w:t>деятельности;</w:t>
      </w:r>
      <w:r>
        <w:rPr>
          <w:spacing w:val="-14"/>
        </w:rPr>
        <w:t xml:space="preserve"> </w:t>
      </w:r>
      <w:r>
        <w:t>интерес</w:t>
      </w:r>
      <w:r>
        <w:rPr>
          <w:spacing w:val="-16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произведениям</w:t>
      </w:r>
      <w:r>
        <w:rPr>
          <w:spacing w:val="-68"/>
        </w:rPr>
        <w:t xml:space="preserve"> </w:t>
      </w:r>
      <w:r>
        <w:t>искусства и литературы, построенным на принципах нравственности и гуманизма,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-7"/>
        </w:rPr>
        <w:t xml:space="preserve"> </w:t>
      </w:r>
      <w:r>
        <w:t>отношения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интереса</w:t>
      </w:r>
      <w:r>
        <w:rPr>
          <w:spacing w:val="-9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культурным</w:t>
      </w:r>
      <w:r>
        <w:rPr>
          <w:spacing w:val="-7"/>
        </w:rPr>
        <w:t xml:space="preserve"> </w:t>
      </w:r>
      <w:r>
        <w:t>традициям</w:t>
      </w:r>
      <w:r>
        <w:rPr>
          <w:spacing w:val="-10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творчеству</w:t>
      </w:r>
      <w:r>
        <w:rPr>
          <w:spacing w:val="-12"/>
        </w:rPr>
        <w:t xml:space="preserve"> </w:t>
      </w:r>
      <w:r>
        <w:t>своего</w:t>
      </w:r>
      <w:r>
        <w:rPr>
          <w:spacing w:val="-6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народов.</w:t>
      </w:r>
    </w:p>
    <w:p w:rsidR="00777CEA" w:rsidRDefault="000C03CA">
      <w:pPr>
        <w:pStyle w:val="a3"/>
        <w:spacing w:before="4" w:line="364" w:lineRule="auto"/>
        <w:ind w:left="894" w:right="376" w:firstLine="760"/>
      </w:pPr>
      <w:r>
        <w:t>Патриотическое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67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архитектуре,</w:t>
      </w:r>
      <w:r>
        <w:rPr>
          <w:spacing w:val="1"/>
        </w:rPr>
        <w:t xml:space="preserve"> </w:t>
      </w:r>
      <w:r>
        <w:t>народном,</w:t>
      </w:r>
      <w:r>
        <w:rPr>
          <w:spacing w:val="-4"/>
        </w:rPr>
        <w:t xml:space="preserve"> </w:t>
      </w:r>
      <w:r>
        <w:t>декоративно-прикладном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изобразительном</w:t>
      </w:r>
      <w:r>
        <w:rPr>
          <w:spacing w:val="-2"/>
        </w:rPr>
        <w:t xml:space="preserve"> </w:t>
      </w:r>
      <w:r>
        <w:t>искусстве.</w:t>
      </w:r>
      <w:r>
        <w:rPr>
          <w:spacing w:val="-3"/>
        </w:rPr>
        <w:t xml:space="preserve"> </w:t>
      </w:r>
      <w:r>
        <w:t>Урок</w:t>
      </w:r>
      <w:r>
        <w:rPr>
          <w:spacing w:val="-2"/>
        </w:rPr>
        <w:t xml:space="preserve"> </w:t>
      </w:r>
      <w:r>
        <w:t>искусства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2" w:right="377"/>
      </w:pPr>
      <w:r>
        <w:lastRenderedPageBreak/>
        <w:t>воспитывает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декларативной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освоения в личной художественной деятельности конкретных знаний о красоте и</w:t>
      </w:r>
      <w:r>
        <w:rPr>
          <w:spacing w:val="1"/>
        </w:rPr>
        <w:t xml:space="preserve"> </w:t>
      </w:r>
      <w:r>
        <w:t>мудрости,</w:t>
      </w:r>
      <w:r>
        <w:rPr>
          <w:spacing w:val="-2"/>
        </w:rPr>
        <w:t xml:space="preserve"> </w:t>
      </w:r>
      <w:r>
        <w:t>заложенных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культурных традициях.</w:t>
      </w:r>
    </w:p>
    <w:p w:rsidR="00777CEA" w:rsidRDefault="000C03CA">
      <w:pPr>
        <w:pStyle w:val="a3"/>
        <w:spacing w:before="1" w:line="364" w:lineRule="auto"/>
        <w:ind w:left="892" w:right="371" w:firstLine="760"/>
      </w:pPr>
      <w:r>
        <w:t>Гражданское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причастности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созидающих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приобщение</w:t>
      </w:r>
      <w:r>
        <w:rPr>
          <w:spacing w:val="1"/>
        </w:rPr>
        <w:t xml:space="preserve"> </w:t>
      </w:r>
      <w:r>
        <w:t>обучающихся к ценностям отечественной и мировой культуры. Учебный предмет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красоты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идеалов.</w:t>
      </w:r>
      <w:r>
        <w:rPr>
          <w:spacing w:val="1"/>
        </w:rPr>
        <w:t xml:space="preserve"> </w:t>
      </w:r>
      <w:r>
        <w:t>Коллективные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создают</w:t>
      </w:r>
      <w:r>
        <w:rPr>
          <w:spacing w:val="1"/>
        </w:rPr>
        <w:t xml:space="preserve"> </w:t>
      </w:r>
      <w:r>
        <w:t>условия для разных форм художественно-творческой деятельности, способствуют</w:t>
      </w:r>
      <w:r>
        <w:rPr>
          <w:spacing w:val="1"/>
        </w:rPr>
        <w:t xml:space="preserve"> </w:t>
      </w:r>
      <w:r>
        <w:t>пониманию</w:t>
      </w:r>
      <w:r>
        <w:rPr>
          <w:spacing w:val="-3"/>
        </w:rPr>
        <w:t xml:space="preserve"> </w:t>
      </w:r>
      <w:r>
        <w:t>другого</w:t>
      </w:r>
      <w:r>
        <w:rPr>
          <w:spacing w:val="-2"/>
        </w:rPr>
        <w:t xml:space="preserve"> </w:t>
      </w:r>
      <w:r>
        <w:t>человека,</w:t>
      </w:r>
      <w:r>
        <w:rPr>
          <w:spacing w:val="-4"/>
        </w:rPr>
        <w:t xml:space="preserve"> </w:t>
      </w:r>
      <w:r>
        <w:t>становлению</w:t>
      </w:r>
      <w:r>
        <w:rPr>
          <w:spacing w:val="-2"/>
        </w:rPr>
        <w:t xml:space="preserve"> </w:t>
      </w:r>
      <w:r>
        <w:t>чувства</w:t>
      </w:r>
      <w:r>
        <w:rPr>
          <w:spacing w:val="-1"/>
        </w:rPr>
        <w:t xml:space="preserve"> </w:t>
      </w:r>
      <w:r>
        <w:t>личной</w:t>
      </w:r>
      <w:r>
        <w:rPr>
          <w:spacing w:val="-4"/>
        </w:rPr>
        <w:t xml:space="preserve"> </w:t>
      </w:r>
      <w:r>
        <w:t>ответственности.</w:t>
      </w:r>
    </w:p>
    <w:p w:rsidR="00777CEA" w:rsidRDefault="000C03CA">
      <w:pPr>
        <w:pStyle w:val="a3"/>
        <w:spacing w:before="4" w:line="364" w:lineRule="auto"/>
        <w:ind w:left="892" w:right="369" w:firstLine="760"/>
      </w:pPr>
      <w:r>
        <w:t>Духовно-нравственное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стержнем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развития обучающегося, приобщения его к искусству как сфере, концентрирующей в</w:t>
      </w:r>
      <w:r>
        <w:rPr>
          <w:spacing w:val="-67"/>
        </w:rPr>
        <w:t xml:space="preserve"> </w:t>
      </w:r>
      <w:r>
        <w:t>себе духовно-нравственного поиск человечества. Учебные задания направлены на</w:t>
      </w:r>
      <w:r>
        <w:rPr>
          <w:spacing w:val="1"/>
        </w:rPr>
        <w:t xml:space="preserve"> </w:t>
      </w:r>
      <w:r>
        <w:t>развитие</w:t>
      </w:r>
      <w:r>
        <w:rPr>
          <w:spacing w:val="-11"/>
        </w:rPr>
        <w:t xml:space="preserve"> </w:t>
      </w:r>
      <w:r>
        <w:t>внутреннего</w:t>
      </w:r>
      <w:r>
        <w:rPr>
          <w:spacing w:val="-9"/>
        </w:rPr>
        <w:t xml:space="preserve"> </w:t>
      </w:r>
      <w:r>
        <w:t>мира</w:t>
      </w:r>
      <w:r>
        <w:rPr>
          <w:spacing w:val="-10"/>
        </w:rPr>
        <w:t xml:space="preserve"> </w:t>
      </w:r>
      <w:r>
        <w:t>обучающегося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воспитание</w:t>
      </w:r>
      <w:r>
        <w:rPr>
          <w:spacing w:val="-10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эмоционально-</w:t>
      </w:r>
      <w:r>
        <w:rPr>
          <w:spacing w:val="-10"/>
        </w:rPr>
        <w:t xml:space="preserve"> </w:t>
      </w:r>
      <w:r>
        <w:t>образной,</w:t>
      </w:r>
      <w:r>
        <w:rPr>
          <w:spacing w:val="-68"/>
        </w:rPr>
        <w:t xml:space="preserve"> </w:t>
      </w:r>
      <w:r>
        <w:t>чувственной</w:t>
      </w:r>
      <w:r>
        <w:rPr>
          <w:spacing w:val="-12"/>
        </w:rPr>
        <w:t xml:space="preserve"> </w:t>
      </w:r>
      <w:r>
        <w:t>сферы.</w:t>
      </w:r>
      <w:r>
        <w:rPr>
          <w:spacing w:val="-14"/>
        </w:rPr>
        <w:t xml:space="preserve"> </w:t>
      </w:r>
      <w:r>
        <w:t>Занятия</w:t>
      </w:r>
      <w:r>
        <w:rPr>
          <w:spacing w:val="-13"/>
        </w:rPr>
        <w:t xml:space="preserve"> </w:t>
      </w:r>
      <w:r>
        <w:t>искусством</w:t>
      </w:r>
      <w:r>
        <w:rPr>
          <w:spacing w:val="-13"/>
        </w:rPr>
        <w:t xml:space="preserve"> </w:t>
      </w:r>
      <w:r>
        <w:t>помогают</w:t>
      </w:r>
      <w:r>
        <w:rPr>
          <w:spacing w:val="-15"/>
        </w:rPr>
        <w:t xml:space="preserve"> </w:t>
      </w:r>
      <w:r>
        <w:t>обучающемуся</w:t>
      </w:r>
      <w:r>
        <w:rPr>
          <w:spacing w:val="-11"/>
        </w:rPr>
        <w:t xml:space="preserve"> </w:t>
      </w:r>
      <w:r>
        <w:t>обрести</w:t>
      </w:r>
      <w:r>
        <w:rPr>
          <w:spacing w:val="-11"/>
        </w:rPr>
        <w:t xml:space="preserve"> </w:t>
      </w:r>
      <w:r>
        <w:t>социально</w:t>
      </w:r>
      <w:r>
        <w:rPr>
          <w:spacing w:val="-68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знания.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росту</w:t>
      </w:r>
      <w:r>
        <w:rPr>
          <w:spacing w:val="1"/>
        </w:rPr>
        <w:t xml:space="preserve"> </w:t>
      </w:r>
      <w:r>
        <w:t>самосознания,</w:t>
      </w:r>
      <w:r>
        <w:rPr>
          <w:spacing w:val="-4"/>
        </w:rPr>
        <w:t xml:space="preserve"> </w:t>
      </w:r>
      <w:r>
        <w:t>осознания себя</w:t>
      </w:r>
      <w:r>
        <w:rPr>
          <w:spacing w:val="-1"/>
        </w:rPr>
        <w:t xml:space="preserve"> </w:t>
      </w:r>
      <w:r>
        <w:t>как личности и члена</w:t>
      </w:r>
      <w:r>
        <w:rPr>
          <w:spacing w:val="-3"/>
        </w:rPr>
        <w:t xml:space="preserve"> </w:t>
      </w:r>
      <w:r>
        <w:t>общества.</w:t>
      </w:r>
    </w:p>
    <w:p w:rsidR="00777CEA" w:rsidRDefault="000C03CA">
      <w:pPr>
        <w:pStyle w:val="a3"/>
        <w:spacing w:before="7" w:line="364" w:lineRule="auto"/>
        <w:ind w:left="892" w:right="368" w:firstLine="760"/>
      </w:pPr>
      <w:r>
        <w:t>Эстетическое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важнейший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прекрасном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безобразном,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высоком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низком.</w:t>
      </w:r>
      <w:r>
        <w:rPr>
          <w:spacing w:val="1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способствует формированию ценностных ориентаций обучающихся в отношении к</w:t>
      </w:r>
      <w:r>
        <w:rPr>
          <w:spacing w:val="1"/>
        </w:rPr>
        <w:t xml:space="preserve"> </w:t>
      </w:r>
      <w:r>
        <w:t>окружающим людям, в стремлении к их пониманию, а также в отношении к семье,</w:t>
      </w:r>
      <w:r>
        <w:rPr>
          <w:spacing w:val="1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труду,</w:t>
      </w:r>
      <w:r>
        <w:rPr>
          <w:spacing w:val="-1"/>
        </w:rPr>
        <w:t xml:space="preserve"> </w:t>
      </w:r>
      <w:r>
        <w:t>искусству, культурному</w:t>
      </w:r>
      <w:r>
        <w:rPr>
          <w:spacing w:val="-1"/>
        </w:rPr>
        <w:t xml:space="preserve"> </w:t>
      </w:r>
      <w:r>
        <w:t>наследию.</w:t>
      </w:r>
    </w:p>
    <w:p w:rsidR="00777CEA" w:rsidRDefault="000C03CA">
      <w:pPr>
        <w:pStyle w:val="a3"/>
        <w:spacing w:before="4" w:line="364" w:lineRule="auto"/>
        <w:ind w:left="892" w:right="373" w:firstLine="760"/>
      </w:pPr>
      <w:r>
        <w:t>Ценности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воспитываются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окрашенный интерес к жизни людей и природы. Происходит это в процессе развития</w:t>
      </w:r>
      <w:r>
        <w:rPr>
          <w:spacing w:val="-67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рефлексии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художественно-творческой деятельности. Навыки исследовательской деятельности</w:t>
      </w:r>
      <w:r>
        <w:rPr>
          <w:spacing w:val="1"/>
        </w:rPr>
        <w:t xml:space="preserve"> </w:t>
      </w:r>
      <w:r>
        <w:t>развиваются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культурно-исторической</w:t>
      </w:r>
      <w:r>
        <w:rPr>
          <w:spacing w:val="-2"/>
        </w:rPr>
        <w:t xml:space="preserve"> </w:t>
      </w:r>
      <w:r>
        <w:t>направленности.</w:t>
      </w:r>
    </w:p>
    <w:p w:rsidR="00777CEA" w:rsidRDefault="000C03CA">
      <w:pPr>
        <w:pStyle w:val="a3"/>
        <w:spacing w:before="1"/>
        <w:ind w:left="1653"/>
      </w:pPr>
      <w:r>
        <w:t>Экологическое</w:t>
      </w:r>
      <w:r>
        <w:rPr>
          <w:spacing w:val="-3"/>
        </w:rPr>
        <w:t xml:space="preserve"> </w:t>
      </w:r>
      <w:r>
        <w:t>воспитание</w:t>
      </w:r>
      <w:r>
        <w:rPr>
          <w:spacing w:val="-5"/>
        </w:rPr>
        <w:t xml:space="preserve"> </w:t>
      </w:r>
      <w:r>
        <w:t>происходит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5"/>
        </w:rPr>
        <w:t xml:space="preserve"> </w:t>
      </w:r>
      <w:r>
        <w:t>художественно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2" w:line="364" w:lineRule="auto"/>
        <w:ind w:left="897" w:right="380"/>
      </w:pPr>
      <w:r>
        <w:t>эстетического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искусства.</w:t>
      </w:r>
      <w:r>
        <w:rPr>
          <w:spacing w:val="-67"/>
        </w:rPr>
        <w:t xml:space="preserve"> </w:t>
      </w:r>
      <w:r>
        <w:t>Формирование эстетических чувств способствует активному неприятию действий,</w:t>
      </w:r>
      <w:r>
        <w:rPr>
          <w:spacing w:val="1"/>
        </w:rPr>
        <w:t xml:space="preserve"> </w:t>
      </w:r>
      <w:r>
        <w:t>приносящих вред</w:t>
      </w:r>
      <w:r>
        <w:rPr>
          <w:spacing w:val="-2"/>
        </w:rPr>
        <w:t xml:space="preserve"> </w:t>
      </w:r>
      <w:r>
        <w:t>окружающей среде.</w:t>
      </w:r>
    </w:p>
    <w:p w:rsidR="00777CEA" w:rsidRDefault="000C03CA">
      <w:pPr>
        <w:pStyle w:val="a3"/>
        <w:spacing w:before="1" w:line="364" w:lineRule="auto"/>
        <w:ind w:left="897" w:right="372" w:firstLine="739"/>
      </w:pPr>
      <w:r>
        <w:t>Трудовое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художественно-</w:t>
      </w:r>
      <w:r>
        <w:rPr>
          <w:spacing w:val="1"/>
        </w:rPr>
        <w:t xml:space="preserve"> </w:t>
      </w:r>
      <w:r>
        <w:t>творческой работы по освоению художественных материалов и удовлетворения от</w:t>
      </w:r>
      <w:r>
        <w:rPr>
          <w:spacing w:val="1"/>
        </w:rPr>
        <w:t xml:space="preserve"> </w:t>
      </w:r>
      <w:r>
        <w:t>создания реального, практического продукта. Воспитываются стремление достичь</w:t>
      </w:r>
      <w:r>
        <w:rPr>
          <w:spacing w:val="1"/>
        </w:rPr>
        <w:t xml:space="preserve"> </w:t>
      </w:r>
      <w:r>
        <w:t>результат,</w:t>
      </w:r>
      <w:r>
        <w:rPr>
          <w:spacing w:val="1"/>
        </w:rPr>
        <w:t xml:space="preserve"> </w:t>
      </w:r>
      <w:r>
        <w:t>упорство,</w:t>
      </w:r>
      <w:r>
        <w:rPr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инициатива,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эстетики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деятельности. Важны также умения сотрудничать с одноклассниками, работать в</w:t>
      </w:r>
      <w:r>
        <w:rPr>
          <w:spacing w:val="1"/>
        </w:rPr>
        <w:t xml:space="preserve"> </w:t>
      </w:r>
      <w:r>
        <w:t>команде,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коллективную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обязательные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определённым</w:t>
      </w:r>
      <w:r>
        <w:rPr>
          <w:spacing w:val="-1"/>
        </w:rPr>
        <w:t xml:space="preserve"> </w:t>
      </w:r>
      <w:r>
        <w:t>заданиям по</w:t>
      </w:r>
      <w:r>
        <w:rPr>
          <w:spacing w:val="1"/>
        </w:rPr>
        <w:t xml:space="preserve"> </w:t>
      </w:r>
      <w:r>
        <w:t>программе.</w:t>
      </w:r>
    </w:p>
    <w:p w:rsidR="00777CEA" w:rsidRDefault="000C03CA">
      <w:pPr>
        <w:spacing w:before="6" w:line="364" w:lineRule="auto"/>
        <w:ind w:left="897" w:right="378" w:firstLine="739"/>
        <w:jc w:val="both"/>
        <w:rPr>
          <w:i/>
          <w:sz w:val="28"/>
        </w:rPr>
      </w:pP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результате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изучения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изобразительного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искусства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уровне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начального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обучающегося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сформированы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познавательные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коммуникативные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регулятивные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совместная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деятельность.</w:t>
      </w:r>
    </w:p>
    <w:p w:rsidR="00777CEA" w:rsidRDefault="000C03CA">
      <w:pPr>
        <w:pStyle w:val="a3"/>
        <w:spacing w:before="1" w:line="367" w:lineRule="auto"/>
        <w:ind w:left="1636" w:right="2573"/>
        <w:jc w:val="left"/>
      </w:pPr>
      <w:r>
        <w:t>Пространственные представления и сенсорные способности:</w:t>
      </w:r>
      <w:r>
        <w:rPr>
          <w:spacing w:val="-67"/>
        </w:rPr>
        <w:t xml:space="preserve"> </w:t>
      </w:r>
      <w:r>
        <w:t>характеризовать</w:t>
      </w:r>
      <w:r>
        <w:rPr>
          <w:spacing w:val="-2"/>
        </w:rPr>
        <w:t xml:space="preserve"> </w:t>
      </w:r>
      <w:r>
        <w:t>форму</w:t>
      </w:r>
      <w:r>
        <w:rPr>
          <w:spacing w:val="-4"/>
        </w:rPr>
        <w:t xml:space="preserve"> </w:t>
      </w:r>
      <w:r>
        <w:t>предмета,</w:t>
      </w:r>
      <w:r>
        <w:rPr>
          <w:spacing w:val="-3"/>
        </w:rPr>
        <w:t xml:space="preserve"> </w:t>
      </w:r>
      <w:r>
        <w:t>конструкции;</w:t>
      </w:r>
    </w:p>
    <w:p w:rsidR="00777CEA" w:rsidRDefault="000C03CA">
      <w:pPr>
        <w:pStyle w:val="a3"/>
        <w:tabs>
          <w:tab w:val="left" w:pos="3266"/>
          <w:tab w:val="left" w:pos="5108"/>
          <w:tab w:val="left" w:pos="5561"/>
          <w:tab w:val="left" w:pos="8070"/>
          <w:tab w:val="left" w:pos="9372"/>
          <w:tab w:val="left" w:pos="9967"/>
        </w:tabs>
        <w:spacing w:line="364" w:lineRule="auto"/>
        <w:ind w:left="1636" w:right="384"/>
        <w:jc w:val="left"/>
      </w:pPr>
      <w:r>
        <w:t>выявлять</w:t>
      </w:r>
      <w:r>
        <w:rPr>
          <w:spacing w:val="-9"/>
        </w:rPr>
        <w:t xml:space="preserve"> </w:t>
      </w:r>
      <w:r>
        <w:t>доминантные</w:t>
      </w:r>
      <w:r>
        <w:rPr>
          <w:spacing w:val="-7"/>
        </w:rPr>
        <w:t xml:space="preserve"> </w:t>
      </w:r>
      <w:r>
        <w:t>черты</w:t>
      </w:r>
      <w:r>
        <w:rPr>
          <w:spacing w:val="-7"/>
        </w:rPr>
        <w:t xml:space="preserve"> </w:t>
      </w:r>
      <w:r>
        <w:t>(характерные</w:t>
      </w:r>
      <w:r>
        <w:rPr>
          <w:spacing w:val="-6"/>
        </w:rPr>
        <w:t xml:space="preserve"> </w:t>
      </w:r>
      <w:r>
        <w:t>особенности)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визуальном</w:t>
      </w:r>
      <w:r>
        <w:rPr>
          <w:spacing w:val="-7"/>
        </w:rPr>
        <w:t xml:space="preserve"> </w:t>
      </w:r>
      <w:r>
        <w:t>образе;</w:t>
      </w:r>
      <w:r>
        <w:rPr>
          <w:spacing w:val="-67"/>
        </w:rPr>
        <w:t xml:space="preserve"> </w:t>
      </w:r>
      <w:r>
        <w:t>сравнивать</w:t>
      </w:r>
      <w:r>
        <w:tab/>
        <w:t>плоскостные</w:t>
      </w:r>
      <w:r>
        <w:tab/>
        <w:t>и</w:t>
      </w:r>
      <w:r>
        <w:tab/>
        <w:t>пространственные</w:t>
      </w:r>
      <w:r>
        <w:tab/>
        <w:t>объекты</w:t>
      </w:r>
      <w:r>
        <w:tab/>
        <w:t>по</w:t>
      </w:r>
      <w:r>
        <w:tab/>
      </w:r>
      <w:r>
        <w:rPr>
          <w:spacing w:val="-1"/>
        </w:rPr>
        <w:t>заданным</w:t>
      </w:r>
    </w:p>
    <w:p w:rsidR="00777CEA" w:rsidRDefault="000C03CA">
      <w:pPr>
        <w:pStyle w:val="a3"/>
        <w:ind w:left="897"/>
        <w:jc w:val="left"/>
      </w:pPr>
      <w:r>
        <w:t>основаниям;</w:t>
      </w:r>
    </w:p>
    <w:p w:rsidR="00777CEA" w:rsidRDefault="000C03CA">
      <w:pPr>
        <w:pStyle w:val="a3"/>
        <w:spacing w:before="165" w:line="364" w:lineRule="auto"/>
        <w:ind w:left="897" w:firstLine="739"/>
        <w:jc w:val="left"/>
      </w:pPr>
      <w:r>
        <w:t>находить</w:t>
      </w:r>
      <w:r>
        <w:rPr>
          <w:spacing w:val="30"/>
        </w:rPr>
        <w:t xml:space="preserve"> </w:t>
      </w:r>
      <w:r>
        <w:t>ассоциативные</w:t>
      </w:r>
      <w:r>
        <w:rPr>
          <w:spacing w:val="32"/>
        </w:rPr>
        <w:t xml:space="preserve"> </w:t>
      </w:r>
      <w:r>
        <w:t>связи</w:t>
      </w:r>
      <w:r>
        <w:rPr>
          <w:spacing w:val="32"/>
        </w:rPr>
        <w:t xml:space="preserve"> </w:t>
      </w:r>
      <w:r>
        <w:t>между</w:t>
      </w:r>
      <w:r>
        <w:rPr>
          <w:spacing w:val="30"/>
        </w:rPr>
        <w:t xml:space="preserve"> </w:t>
      </w:r>
      <w:r>
        <w:t>визуальными</w:t>
      </w:r>
      <w:r>
        <w:rPr>
          <w:spacing w:val="32"/>
        </w:rPr>
        <w:t xml:space="preserve"> </w:t>
      </w:r>
      <w:r>
        <w:t>образами</w:t>
      </w:r>
      <w:r>
        <w:rPr>
          <w:spacing w:val="32"/>
        </w:rPr>
        <w:t xml:space="preserve"> </w:t>
      </w:r>
      <w:r>
        <w:t>разных</w:t>
      </w:r>
      <w:r>
        <w:rPr>
          <w:spacing w:val="35"/>
        </w:rPr>
        <w:t xml:space="preserve"> </w:t>
      </w:r>
      <w:r>
        <w:t>форм</w:t>
      </w:r>
      <w:r>
        <w:rPr>
          <w:spacing w:val="3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предметов;</w:t>
      </w:r>
    </w:p>
    <w:p w:rsidR="00777CEA" w:rsidRDefault="000C03CA">
      <w:pPr>
        <w:pStyle w:val="a3"/>
        <w:spacing w:before="3"/>
        <w:ind w:left="1636"/>
        <w:jc w:val="left"/>
      </w:pPr>
      <w:r>
        <w:t>сопоставлять</w:t>
      </w:r>
      <w:r>
        <w:rPr>
          <w:spacing w:val="-4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целое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видимом</w:t>
      </w:r>
      <w:r>
        <w:rPr>
          <w:spacing w:val="-5"/>
        </w:rPr>
        <w:t xml:space="preserve"> </w:t>
      </w:r>
      <w:r>
        <w:t>образе,</w:t>
      </w:r>
      <w:r>
        <w:rPr>
          <w:spacing w:val="-2"/>
        </w:rPr>
        <w:t xml:space="preserve"> </w:t>
      </w:r>
      <w:r>
        <w:t>предмете,</w:t>
      </w:r>
      <w:r>
        <w:rPr>
          <w:spacing w:val="-4"/>
        </w:rPr>
        <w:t xml:space="preserve"> </w:t>
      </w:r>
      <w:r>
        <w:t>конструкции;</w:t>
      </w:r>
    </w:p>
    <w:p w:rsidR="00777CEA" w:rsidRDefault="000C03CA">
      <w:pPr>
        <w:pStyle w:val="a3"/>
        <w:tabs>
          <w:tab w:val="left" w:pos="3631"/>
          <w:tab w:val="left" w:pos="6195"/>
          <w:tab w:val="left" w:pos="7774"/>
          <w:tab w:val="left" w:pos="8820"/>
          <w:tab w:val="left" w:pos="9916"/>
          <w:tab w:val="left" w:pos="10983"/>
        </w:tabs>
        <w:spacing w:before="168" w:line="364" w:lineRule="auto"/>
        <w:ind w:left="897" w:right="383" w:firstLine="739"/>
        <w:jc w:val="left"/>
      </w:pPr>
      <w:r>
        <w:t>анализировать</w:t>
      </w:r>
      <w:r>
        <w:tab/>
        <w:t>пропорциональные</w:t>
      </w:r>
      <w:r>
        <w:tab/>
        <w:t>отношения</w:t>
      </w:r>
      <w:r>
        <w:tab/>
        <w:t>частей</w:t>
      </w:r>
      <w:r>
        <w:tab/>
        <w:t>внутри</w:t>
      </w:r>
      <w:r>
        <w:tab/>
        <w:t>целого</w:t>
      </w:r>
      <w:r>
        <w:tab/>
      </w:r>
      <w:r>
        <w:rPr>
          <w:spacing w:val="-3"/>
        </w:rPr>
        <w:t>и</w:t>
      </w:r>
      <w:r>
        <w:rPr>
          <w:spacing w:val="-67"/>
        </w:rPr>
        <w:t xml:space="preserve"> </w:t>
      </w:r>
      <w:r>
        <w:t>предметов</w:t>
      </w:r>
      <w:r>
        <w:rPr>
          <w:spacing w:val="-3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собой;</w:t>
      </w:r>
    </w:p>
    <w:p w:rsidR="00777CEA" w:rsidRDefault="000C03CA">
      <w:pPr>
        <w:pStyle w:val="a3"/>
        <w:spacing w:before="1"/>
        <w:ind w:left="1636"/>
        <w:jc w:val="left"/>
      </w:pPr>
      <w:r>
        <w:t>обобщать</w:t>
      </w:r>
      <w:r>
        <w:rPr>
          <w:spacing w:val="-3"/>
        </w:rPr>
        <w:t xml:space="preserve"> </w:t>
      </w:r>
      <w:r>
        <w:t>форму</w:t>
      </w:r>
      <w:r>
        <w:rPr>
          <w:spacing w:val="-6"/>
        </w:rPr>
        <w:t xml:space="preserve"> </w:t>
      </w:r>
      <w:r>
        <w:t>составной</w:t>
      </w:r>
      <w:r>
        <w:rPr>
          <w:spacing w:val="-2"/>
        </w:rPr>
        <w:t xml:space="preserve"> </w:t>
      </w:r>
      <w:r>
        <w:t>конструкции;</w:t>
      </w:r>
    </w:p>
    <w:p w:rsidR="00777CEA" w:rsidRDefault="000C03CA">
      <w:pPr>
        <w:pStyle w:val="a3"/>
        <w:tabs>
          <w:tab w:val="left" w:pos="2943"/>
          <w:tab w:val="left" w:pos="3300"/>
          <w:tab w:val="left" w:pos="5239"/>
          <w:tab w:val="left" w:pos="6986"/>
          <w:tab w:val="left" w:pos="8514"/>
          <w:tab w:val="left" w:pos="8850"/>
          <w:tab w:val="left" w:pos="10651"/>
          <w:tab w:val="left" w:pos="11005"/>
        </w:tabs>
        <w:spacing w:before="167" w:line="364" w:lineRule="auto"/>
        <w:ind w:left="897" w:right="379" w:firstLine="739"/>
        <w:jc w:val="left"/>
      </w:pPr>
      <w:r>
        <w:t>выявлять</w:t>
      </w:r>
      <w:r>
        <w:tab/>
        <w:t>и</w:t>
      </w:r>
      <w:r>
        <w:tab/>
        <w:t>анализировать</w:t>
      </w:r>
      <w:r>
        <w:tab/>
        <w:t>ритмические</w:t>
      </w:r>
      <w:r>
        <w:tab/>
        <w:t>отношения</w:t>
      </w:r>
      <w:r>
        <w:tab/>
        <w:t>в</w:t>
      </w:r>
      <w:r>
        <w:tab/>
        <w:t>пространстве</w:t>
      </w:r>
      <w:r>
        <w:tab/>
        <w:t>и</w:t>
      </w:r>
      <w:r>
        <w:tab/>
      </w:r>
      <w:r>
        <w:rPr>
          <w:spacing w:val="-4"/>
        </w:rPr>
        <w:t>в</w:t>
      </w:r>
      <w:r>
        <w:rPr>
          <w:spacing w:val="-67"/>
        </w:rPr>
        <w:t xml:space="preserve"> </w:t>
      </w:r>
      <w:r>
        <w:t>изображении</w:t>
      </w:r>
      <w:r>
        <w:rPr>
          <w:spacing w:val="-1"/>
        </w:rPr>
        <w:t xml:space="preserve"> </w:t>
      </w:r>
      <w:r>
        <w:t>(визуальном</w:t>
      </w:r>
      <w:r>
        <w:rPr>
          <w:spacing w:val="-1"/>
        </w:rPr>
        <w:t xml:space="preserve"> </w:t>
      </w:r>
      <w:r>
        <w:t>образе)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установленных основаниях;</w:t>
      </w:r>
    </w:p>
    <w:p w:rsidR="00777CEA" w:rsidRDefault="000C03CA">
      <w:pPr>
        <w:pStyle w:val="a3"/>
        <w:spacing w:before="3"/>
        <w:ind w:left="1636"/>
        <w:jc w:val="left"/>
      </w:pPr>
      <w:r>
        <w:t>передавать</w:t>
      </w:r>
      <w:r>
        <w:rPr>
          <w:spacing w:val="-6"/>
        </w:rPr>
        <w:t xml:space="preserve"> </w:t>
      </w:r>
      <w:r>
        <w:t>обобщенный</w:t>
      </w:r>
      <w:r>
        <w:rPr>
          <w:spacing w:val="-3"/>
        </w:rPr>
        <w:t xml:space="preserve"> </w:t>
      </w:r>
      <w:r>
        <w:t>образ</w:t>
      </w:r>
      <w:r>
        <w:rPr>
          <w:spacing w:val="-4"/>
        </w:rPr>
        <w:t xml:space="preserve"> </w:t>
      </w:r>
      <w:r>
        <w:t>реальности</w:t>
      </w:r>
      <w:r>
        <w:rPr>
          <w:spacing w:val="-4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построении</w:t>
      </w:r>
      <w:r>
        <w:rPr>
          <w:spacing w:val="-6"/>
        </w:rPr>
        <w:t xml:space="preserve"> </w:t>
      </w:r>
      <w:r>
        <w:t>плоской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/>
        <w:ind w:left="894"/>
        <w:jc w:val="left"/>
      </w:pPr>
      <w:r>
        <w:lastRenderedPageBreak/>
        <w:t>композиции;</w:t>
      </w:r>
    </w:p>
    <w:p w:rsidR="00777CEA" w:rsidRDefault="000C03CA">
      <w:pPr>
        <w:pStyle w:val="a3"/>
        <w:spacing w:before="169" w:line="364" w:lineRule="auto"/>
        <w:ind w:left="894" w:right="372" w:firstLine="760"/>
      </w:pPr>
      <w:r>
        <w:t>соотносить тональные отношения (тёмное - светлое) в пространственных и</w:t>
      </w:r>
      <w:r>
        <w:rPr>
          <w:spacing w:val="1"/>
        </w:rPr>
        <w:t xml:space="preserve"> </w:t>
      </w:r>
      <w:r>
        <w:t>плоскостных</w:t>
      </w:r>
      <w:r>
        <w:rPr>
          <w:spacing w:val="-4"/>
        </w:rPr>
        <w:t xml:space="preserve"> </w:t>
      </w:r>
      <w:r>
        <w:t>объектах;</w:t>
      </w:r>
    </w:p>
    <w:p w:rsidR="00777CEA" w:rsidRDefault="000C03CA">
      <w:pPr>
        <w:pStyle w:val="a3"/>
        <w:spacing w:line="364" w:lineRule="auto"/>
        <w:ind w:left="894" w:right="378" w:firstLine="760"/>
      </w:pPr>
      <w:r>
        <w:t>выявлять и анализировать эмоциональное воздействие цветовых отношений в</w:t>
      </w:r>
      <w:r>
        <w:rPr>
          <w:spacing w:val="1"/>
        </w:rPr>
        <w:t xml:space="preserve"> </w:t>
      </w:r>
      <w:r>
        <w:t>пространственной</w:t>
      </w:r>
      <w:r>
        <w:rPr>
          <w:spacing w:val="-1"/>
        </w:rPr>
        <w:t xml:space="preserve"> </w:t>
      </w:r>
      <w:r>
        <w:t>среде и</w:t>
      </w:r>
      <w:r>
        <w:rPr>
          <w:spacing w:val="-3"/>
        </w:rPr>
        <w:t xml:space="preserve"> </w:t>
      </w:r>
      <w:r>
        <w:t>плоскостном</w:t>
      </w:r>
      <w:r>
        <w:rPr>
          <w:spacing w:val="-4"/>
        </w:rPr>
        <w:t xml:space="preserve"> </w:t>
      </w:r>
      <w:r>
        <w:t>изображении.</w:t>
      </w:r>
    </w:p>
    <w:p w:rsidR="00777CEA" w:rsidRDefault="000C03CA">
      <w:pPr>
        <w:pStyle w:val="a3"/>
        <w:spacing w:before="3" w:line="364" w:lineRule="auto"/>
        <w:ind w:left="894" w:right="377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4" w:right="377" w:firstLine="760"/>
      </w:pPr>
      <w:r>
        <w:t>проявлять</w:t>
      </w:r>
      <w:r>
        <w:rPr>
          <w:spacing w:val="1"/>
        </w:rPr>
        <w:t xml:space="preserve"> </w:t>
      </w:r>
      <w:r>
        <w:t>исследовательские,</w:t>
      </w:r>
      <w:r>
        <w:rPr>
          <w:spacing w:val="1"/>
        </w:rPr>
        <w:t xml:space="preserve"> </w:t>
      </w:r>
      <w:r>
        <w:t>экспериментальные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выразительных свойств</w:t>
      </w:r>
      <w:r>
        <w:rPr>
          <w:spacing w:val="-3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художественных материалов;</w:t>
      </w:r>
    </w:p>
    <w:p w:rsidR="00777CEA" w:rsidRDefault="000C03CA">
      <w:pPr>
        <w:pStyle w:val="a3"/>
        <w:spacing w:before="1" w:line="364" w:lineRule="auto"/>
        <w:ind w:left="894" w:right="376" w:firstLine="760"/>
      </w:pPr>
      <w:r>
        <w:t>проявлять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экспериментальные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заданий;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аналитические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определённых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установок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архитектуры</w:t>
      </w:r>
      <w:r>
        <w:rPr>
          <w:spacing w:val="-1"/>
        </w:rPr>
        <w:t xml:space="preserve"> </w:t>
      </w:r>
      <w:r>
        <w:t>и продуктов</w:t>
      </w:r>
      <w:r>
        <w:rPr>
          <w:spacing w:val="-2"/>
        </w:rPr>
        <w:t xml:space="preserve"> </w:t>
      </w:r>
      <w:r>
        <w:t>детского</w:t>
      </w:r>
      <w:r>
        <w:rPr>
          <w:spacing w:val="-3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творчества;</w:t>
      </w:r>
    </w:p>
    <w:p w:rsidR="00777CEA" w:rsidRDefault="000C03CA">
      <w:pPr>
        <w:pStyle w:val="a3"/>
        <w:spacing w:before="4" w:line="364" w:lineRule="auto"/>
        <w:ind w:left="894" w:right="380" w:firstLine="760"/>
      </w:pPr>
      <w:r>
        <w:t>использовать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природы,</w:t>
      </w:r>
      <w:r>
        <w:rPr>
          <w:spacing w:val="-3"/>
        </w:rPr>
        <w:t xml:space="preserve"> </w:t>
      </w:r>
      <w:r>
        <w:t>предметного мира</w:t>
      </w:r>
      <w:r>
        <w:rPr>
          <w:spacing w:val="-4"/>
        </w:rPr>
        <w:t xml:space="preserve"> </w:t>
      </w:r>
      <w:r>
        <w:t>человека,</w:t>
      </w:r>
      <w:r>
        <w:rPr>
          <w:spacing w:val="-4"/>
        </w:rPr>
        <w:t xml:space="preserve"> </w:t>
      </w:r>
      <w:r>
        <w:t>городской</w:t>
      </w:r>
      <w:r>
        <w:rPr>
          <w:spacing w:val="-2"/>
        </w:rPr>
        <w:t xml:space="preserve"> </w:t>
      </w:r>
      <w:r>
        <w:t>среды;</w:t>
      </w:r>
    </w:p>
    <w:p w:rsidR="00777CEA" w:rsidRDefault="000C03CA">
      <w:pPr>
        <w:pStyle w:val="a3"/>
        <w:spacing w:before="3" w:line="364" w:lineRule="auto"/>
        <w:ind w:left="894" w:right="378" w:firstLine="760"/>
      </w:pPr>
      <w:r>
        <w:rPr>
          <w:spacing w:val="-1"/>
        </w:rPr>
        <w:t>анализировать</w:t>
      </w:r>
      <w:r>
        <w:rPr>
          <w:spacing w:val="-17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оценивать</w:t>
      </w:r>
      <w:r>
        <w:rPr>
          <w:spacing w:val="-17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позиций</w:t>
      </w:r>
      <w:r>
        <w:rPr>
          <w:spacing w:val="-11"/>
        </w:rPr>
        <w:t xml:space="preserve"> </w:t>
      </w:r>
      <w:r>
        <w:t>эстетических</w:t>
      </w:r>
      <w:r>
        <w:rPr>
          <w:spacing w:val="-14"/>
        </w:rPr>
        <w:t xml:space="preserve"> </w:t>
      </w:r>
      <w:r>
        <w:t>категорий</w:t>
      </w:r>
      <w:r>
        <w:rPr>
          <w:spacing w:val="-11"/>
        </w:rPr>
        <w:t xml:space="preserve"> </w:t>
      </w:r>
      <w:r>
        <w:t>явления</w:t>
      </w:r>
      <w:r>
        <w:rPr>
          <w:spacing w:val="-12"/>
        </w:rPr>
        <w:t xml:space="preserve"> </w:t>
      </w:r>
      <w:r>
        <w:t>природы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предметно-пространственную</w:t>
      </w:r>
      <w:r>
        <w:rPr>
          <w:spacing w:val="-1"/>
        </w:rPr>
        <w:t xml:space="preserve"> </w:t>
      </w:r>
      <w:r>
        <w:t>среду</w:t>
      </w:r>
      <w:r>
        <w:rPr>
          <w:spacing w:val="-2"/>
        </w:rPr>
        <w:t xml:space="preserve"> </w:t>
      </w:r>
      <w:r>
        <w:t>жизни человека;</w:t>
      </w:r>
    </w:p>
    <w:p w:rsidR="00777CEA" w:rsidRDefault="000C03CA">
      <w:pPr>
        <w:pStyle w:val="a3"/>
        <w:spacing w:line="364" w:lineRule="auto"/>
        <w:ind w:left="894" w:right="376" w:firstLine="760"/>
      </w:pPr>
      <w:r>
        <w:t>формулировать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эстетическим,</w:t>
      </w:r>
      <w:r>
        <w:rPr>
          <w:spacing w:val="1"/>
        </w:rPr>
        <w:t xml:space="preserve"> </w:t>
      </w:r>
      <w:r>
        <w:t>аналитическим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</w:t>
      </w:r>
      <w:r>
        <w:rPr>
          <w:spacing w:val="-1"/>
        </w:rPr>
        <w:t xml:space="preserve"> </w:t>
      </w:r>
      <w:r>
        <w:t>учебным</w:t>
      </w:r>
      <w:r>
        <w:rPr>
          <w:spacing w:val="-1"/>
        </w:rPr>
        <w:t xml:space="preserve"> </w:t>
      </w:r>
      <w:r>
        <w:t>установкам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>
        <w:t>проведённого наблюдения;</w:t>
      </w:r>
    </w:p>
    <w:p w:rsidR="00777CEA" w:rsidRDefault="000C03CA">
      <w:pPr>
        <w:pStyle w:val="a3"/>
        <w:spacing w:before="1" w:line="364" w:lineRule="auto"/>
        <w:ind w:left="894" w:right="374" w:firstLine="760"/>
      </w:pPr>
      <w:r>
        <w:t>использовать знаково-символические средства для составления орнаментов и</w:t>
      </w:r>
      <w:r>
        <w:rPr>
          <w:spacing w:val="1"/>
        </w:rPr>
        <w:t xml:space="preserve"> </w:t>
      </w:r>
      <w:r>
        <w:t>декоративных композиций;</w:t>
      </w:r>
    </w:p>
    <w:p w:rsidR="00777CEA" w:rsidRDefault="000C03CA">
      <w:pPr>
        <w:pStyle w:val="a3"/>
        <w:spacing w:before="3" w:line="364" w:lineRule="auto"/>
        <w:ind w:left="894" w:right="379" w:firstLine="760"/>
      </w:pPr>
      <w:r>
        <w:t>классифицировать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назначению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 людей;</w:t>
      </w:r>
    </w:p>
    <w:p w:rsidR="00777CEA" w:rsidRDefault="000C03CA">
      <w:pPr>
        <w:pStyle w:val="a3"/>
        <w:spacing w:before="1" w:line="364" w:lineRule="auto"/>
        <w:ind w:left="894" w:right="378" w:firstLine="760"/>
      </w:pPr>
      <w:r>
        <w:t>классифицировать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жанрам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-5"/>
        </w:rPr>
        <w:t xml:space="preserve"> </w:t>
      </w:r>
      <w:r>
        <w:t>инструмента анализа содержания</w:t>
      </w:r>
      <w:r>
        <w:rPr>
          <w:spacing w:val="-1"/>
        </w:rPr>
        <w:t xml:space="preserve"> </w:t>
      </w:r>
      <w:r>
        <w:t>произведений;</w:t>
      </w:r>
    </w:p>
    <w:p w:rsidR="00777CEA" w:rsidRDefault="000C03CA">
      <w:pPr>
        <w:pStyle w:val="a3"/>
        <w:ind w:left="1655"/>
      </w:pPr>
      <w:r>
        <w:t>ставить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вопросы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исследовательский</w:t>
      </w:r>
      <w:r>
        <w:rPr>
          <w:spacing w:val="-3"/>
        </w:rPr>
        <w:t xml:space="preserve"> </w:t>
      </w:r>
      <w:r>
        <w:t>инструмент</w:t>
      </w:r>
      <w:r>
        <w:rPr>
          <w:spacing w:val="-3"/>
        </w:rPr>
        <w:t xml:space="preserve"> </w:t>
      </w:r>
      <w:r>
        <w:t>познания.</w:t>
      </w:r>
    </w:p>
    <w:p w:rsidR="00777CEA" w:rsidRDefault="000C03CA">
      <w:pPr>
        <w:pStyle w:val="a3"/>
        <w:spacing w:before="168" w:line="367" w:lineRule="auto"/>
        <w:ind w:left="894" w:right="382" w:firstLine="760"/>
      </w:pPr>
      <w:r>
        <w:t>У обучающегося будут сформированы умения работать с информацией как</w:t>
      </w:r>
      <w:r>
        <w:rPr>
          <w:spacing w:val="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777CEA">
      <w:pPr>
        <w:spacing w:line="367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2" w:line="364" w:lineRule="auto"/>
        <w:ind w:left="1660" w:right="2356"/>
        <w:jc w:val="left"/>
      </w:pPr>
      <w:r>
        <w:t>использовать</w:t>
      </w:r>
      <w:r>
        <w:rPr>
          <w:spacing w:val="13"/>
        </w:rPr>
        <w:t xml:space="preserve"> </w:t>
      </w:r>
      <w:r>
        <w:t>электронные</w:t>
      </w:r>
      <w:r>
        <w:rPr>
          <w:spacing w:val="14"/>
        </w:rPr>
        <w:t xml:space="preserve"> </w:t>
      </w:r>
      <w:r>
        <w:t>образовательные</w:t>
      </w:r>
      <w:r>
        <w:rPr>
          <w:spacing w:val="11"/>
        </w:rPr>
        <w:t xml:space="preserve"> </w:t>
      </w:r>
      <w:r>
        <w:t>ресурсы;</w:t>
      </w:r>
      <w:r>
        <w:rPr>
          <w:spacing w:val="1"/>
        </w:rPr>
        <w:t xml:space="preserve"> </w:t>
      </w:r>
      <w:r>
        <w:t>работать</w:t>
      </w:r>
      <w:r>
        <w:rPr>
          <w:spacing w:val="-6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электронными</w:t>
      </w:r>
      <w:r>
        <w:rPr>
          <w:spacing w:val="-3"/>
        </w:rPr>
        <w:t xml:space="preserve"> </w:t>
      </w:r>
      <w:r>
        <w:t>учебниками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учебными</w:t>
      </w:r>
      <w:r>
        <w:rPr>
          <w:spacing w:val="-3"/>
        </w:rPr>
        <w:t xml:space="preserve"> </w:t>
      </w:r>
      <w:r>
        <w:t>пособиями;</w:t>
      </w:r>
    </w:p>
    <w:p w:rsidR="00777CEA" w:rsidRDefault="000C03CA">
      <w:pPr>
        <w:pStyle w:val="a3"/>
        <w:ind w:left="1660"/>
        <w:jc w:val="left"/>
      </w:pPr>
      <w:r>
        <w:t>выбирать</w:t>
      </w:r>
      <w:r>
        <w:rPr>
          <w:spacing w:val="-3"/>
        </w:rPr>
        <w:t xml:space="preserve"> </w:t>
      </w:r>
      <w:r>
        <w:t>источник</w:t>
      </w:r>
      <w:r>
        <w:rPr>
          <w:spacing w:val="-5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получения</w:t>
      </w:r>
      <w:r>
        <w:rPr>
          <w:spacing w:val="-5"/>
        </w:rPr>
        <w:t xml:space="preserve"> </w:t>
      </w:r>
      <w:r>
        <w:t>информации:</w:t>
      </w:r>
      <w:r>
        <w:rPr>
          <w:spacing w:val="2"/>
        </w:rPr>
        <w:t xml:space="preserve"> </w:t>
      </w:r>
      <w:r>
        <w:t>поисковые</w:t>
      </w:r>
      <w:r>
        <w:rPr>
          <w:spacing w:val="-5"/>
        </w:rPr>
        <w:t xml:space="preserve"> </w:t>
      </w:r>
      <w:r>
        <w:t>системы</w:t>
      </w:r>
    </w:p>
    <w:p w:rsidR="00777CEA" w:rsidRDefault="000C03CA">
      <w:pPr>
        <w:pStyle w:val="a3"/>
        <w:spacing w:before="168" w:line="367" w:lineRule="auto"/>
        <w:ind w:left="899" w:right="365"/>
        <w:jc w:val="left"/>
      </w:pPr>
      <w:r>
        <w:t>Интернета, цифровые электронные средства, справочники, художественные альбомы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детские книги;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анализировать,</w:t>
      </w:r>
      <w:r>
        <w:rPr>
          <w:spacing w:val="1"/>
        </w:rPr>
        <w:t xml:space="preserve"> </w:t>
      </w:r>
      <w:r>
        <w:t>интерпретировать,</w:t>
      </w:r>
      <w:r>
        <w:rPr>
          <w:spacing w:val="1"/>
        </w:rPr>
        <w:t xml:space="preserve"> </w:t>
      </w:r>
      <w:r>
        <w:t>обобщать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систематизировать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представленную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текстах,</w:t>
      </w:r>
      <w:r>
        <w:rPr>
          <w:spacing w:val="1"/>
        </w:rPr>
        <w:t xml:space="preserve"> </w:t>
      </w:r>
      <w:r>
        <w:t>таблицах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схемах;</w:t>
      </w:r>
    </w:p>
    <w:p w:rsidR="00777CEA" w:rsidRDefault="000C03CA">
      <w:pPr>
        <w:pStyle w:val="a3"/>
        <w:spacing w:line="367" w:lineRule="auto"/>
        <w:ind w:left="899" w:right="672" w:firstLine="760"/>
        <w:jc w:val="left"/>
      </w:pPr>
      <w:r>
        <w:t>самостоятельно подготавливать информацию на заданную или выбранную</w:t>
      </w:r>
      <w:r>
        <w:rPr>
          <w:spacing w:val="1"/>
        </w:rPr>
        <w:t xml:space="preserve"> </w:t>
      </w:r>
      <w:r>
        <w:t>тему</w:t>
      </w:r>
      <w:r>
        <w:rPr>
          <w:spacing w:val="27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представлять</w:t>
      </w:r>
      <w:r>
        <w:rPr>
          <w:spacing w:val="30"/>
        </w:rPr>
        <w:t xml:space="preserve"> </w:t>
      </w:r>
      <w:r>
        <w:t>её</w:t>
      </w:r>
      <w:r>
        <w:rPr>
          <w:spacing w:val="31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различных</w:t>
      </w:r>
      <w:r>
        <w:rPr>
          <w:spacing w:val="30"/>
        </w:rPr>
        <w:t xml:space="preserve"> </w:t>
      </w:r>
      <w:r>
        <w:t>видах:</w:t>
      </w:r>
      <w:r>
        <w:rPr>
          <w:spacing w:val="30"/>
        </w:rPr>
        <w:t xml:space="preserve"> </w:t>
      </w:r>
      <w:r>
        <w:t>рисунках</w:t>
      </w:r>
      <w:r>
        <w:rPr>
          <w:spacing w:val="32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эскизах,</w:t>
      </w:r>
      <w:r>
        <w:rPr>
          <w:spacing w:val="30"/>
        </w:rPr>
        <w:t xml:space="preserve"> </w:t>
      </w:r>
      <w:r>
        <w:t>электронных</w:t>
      </w:r>
      <w:r>
        <w:rPr>
          <w:spacing w:val="-67"/>
        </w:rPr>
        <w:t xml:space="preserve"> </w:t>
      </w:r>
      <w:r>
        <w:t>презентациях;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t>осуществлять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путешествия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архитектурным</w:t>
      </w:r>
      <w:r>
        <w:rPr>
          <w:spacing w:val="1"/>
        </w:rPr>
        <w:t xml:space="preserve"> </w:t>
      </w:r>
      <w:r>
        <w:t>памятникам,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отечественные</w:t>
      </w:r>
      <w:r>
        <w:rPr>
          <w:spacing w:val="-14"/>
        </w:rPr>
        <w:t xml:space="preserve"> </w:t>
      </w:r>
      <w:r>
        <w:rPr>
          <w:spacing w:val="-1"/>
        </w:rPr>
        <w:t>художественные</w:t>
      </w:r>
      <w:r>
        <w:rPr>
          <w:spacing w:val="-14"/>
        </w:rPr>
        <w:t xml:space="preserve"> </w:t>
      </w:r>
      <w:r>
        <w:t>музеи</w:t>
      </w:r>
      <w:r>
        <w:rPr>
          <w:spacing w:val="-13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зарубежные</w:t>
      </w:r>
      <w:r>
        <w:rPr>
          <w:spacing w:val="-17"/>
        </w:rPr>
        <w:t xml:space="preserve"> </w:t>
      </w:r>
      <w:r>
        <w:t>художественные</w:t>
      </w:r>
      <w:r>
        <w:rPr>
          <w:spacing w:val="-16"/>
        </w:rPr>
        <w:t xml:space="preserve"> </w:t>
      </w:r>
      <w:r>
        <w:t>музеи</w:t>
      </w:r>
      <w:r>
        <w:rPr>
          <w:spacing w:val="-14"/>
        </w:rPr>
        <w:t xml:space="preserve"> </w:t>
      </w:r>
      <w:r>
        <w:t>(галереи)</w:t>
      </w:r>
      <w:r>
        <w:rPr>
          <w:spacing w:val="-6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установок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квестов,</w:t>
      </w:r>
      <w:r>
        <w:rPr>
          <w:spacing w:val="-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учителем;</w:t>
      </w:r>
    </w:p>
    <w:p w:rsidR="00777CEA" w:rsidRDefault="000C03CA">
      <w:pPr>
        <w:pStyle w:val="a3"/>
        <w:ind w:left="1660"/>
      </w:pPr>
      <w:r>
        <w:t>соблюдать</w:t>
      </w:r>
      <w:r>
        <w:rPr>
          <w:spacing w:val="-3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Интернете.</w:t>
      </w:r>
    </w:p>
    <w:p w:rsidR="00777CEA" w:rsidRDefault="000C03CA">
      <w:pPr>
        <w:pStyle w:val="a3"/>
        <w:spacing w:before="159" w:line="367" w:lineRule="auto"/>
        <w:ind w:left="899" w:right="1977" w:firstLine="760"/>
        <w:jc w:val="left"/>
      </w:pPr>
      <w:r>
        <w:t>У обучающегося будут сформированы умения общения как часть</w:t>
      </w:r>
      <w:r>
        <w:rPr>
          <w:spacing w:val="-67"/>
        </w:rPr>
        <w:t xml:space="preserve"> </w:t>
      </w:r>
      <w:r>
        <w:t>коммуникативных 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9" w:right="1005" w:firstLine="760"/>
        <w:jc w:val="left"/>
      </w:pPr>
      <w:r>
        <w:t>понимать искусство в качестве особого языка общения - межличностного</w:t>
      </w:r>
      <w:r>
        <w:rPr>
          <w:spacing w:val="-67"/>
        </w:rPr>
        <w:t xml:space="preserve"> </w:t>
      </w:r>
      <w:r>
        <w:t>(автор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зритель),</w:t>
      </w:r>
      <w:r>
        <w:rPr>
          <w:spacing w:val="-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поколениями,</w:t>
      </w:r>
      <w:r>
        <w:rPr>
          <w:spacing w:val="-2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народами;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вести диалог и участвовать в дискуссии, проявляя уважительное отношение к</w:t>
      </w:r>
      <w:r>
        <w:rPr>
          <w:spacing w:val="1"/>
        </w:rPr>
        <w:t xml:space="preserve"> </w:t>
      </w:r>
      <w:r>
        <w:t>оппонентам,</w:t>
      </w:r>
      <w:r>
        <w:rPr>
          <w:spacing w:val="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суждениями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выявляя и корректно отстаивая свои позиции в оценке и понимании обсуждаемого</w:t>
      </w:r>
      <w:r>
        <w:rPr>
          <w:spacing w:val="1"/>
        </w:rPr>
        <w:t xml:space="preserve"> </w:t>
      </w:r>
      <w:r>
        <w:t>явления;</w:t>
      </w:r>
    </w:p>
    <w:p w:rsidR="00777CEA" w:rsidRDefault="000C03CA">
      <w:pPr>
        <w:pStyle w:val="a3"/>
        <w:spacing w:line="362" w:lineRule="auto"/>
        <w:ind w:left="899" w:right="525" w:firstLine="760"/>
        <w:jc w:val="left"/>
      </w:pPr>
      <w:r>
        <w:t>находить общее решение и разрешать конфликты на основе общих позиций и</w:t>
      </w:r>
      <w:r>
        <w:rPr>
          <w:spacing w:val="-67"/>
        </w:rPr>
        <w:t xml:space="preserve"> </w:t>
      </w:r>
      <w:r>
        <w:t>учёта</w:t>
      </w:r>
      <w:r>
        <w:rPr>
          <w:spacing w:val="-1"/>
        </w:rPr>
        <w:t xml:space="preserve"> </w:t>
      </w:r>
      <w:r>
        <w:t>интересов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художественной деятельности;</w:t>
      </w:r>
    </w:p>
    <w:p w:rsidR="00777CEA" w:rsidRDefault="000C03CA">
      <w:pPr>
        <w:pStyle w:val="a3"/>
        <w:spacing w:line="362" w:lineRule="auto"/>
        <w:ind w:left="899" w:right="2435" w:firstLine="760"/>
        <w:jc w:val="left"/>
      </w:pPr>
      <w:r>
        <w:t>демонстрировать и объяснять результаты своего творческого,</w:t>
      </w:r>
      <w:r>
        <w:rPr>
          <w:spacing w:val="-67"/>
        </w:rPr>
        <w:t xml:space="preserve"> </w:t>
      </w:r>
      <w:r>
        <w:t>художественного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исследовательского</w:t>
      </w:r>
      <w:r>
        <w:rPr>
          <w:spacing w:val="1"/>
        </w:rPr>
        <w:t xml:space="preserve"> </w:t>
      </w:r>
      <w:r>
        <w:t>опыта;</w:t>
      </w:r>
    </w:p>
    <w:p w:rsidR="00777CEA" w:rsidRDefault="000C03CA">
      <w:pPr>
        <w:pStyle w:val="a3"/>
        <w:spacing w:line="362" w:lineRule="auto"/>
        <w:ind w:left="899" w:right="495" w:firstLine="760"/>
        <w:jc w:val="left"/>
      </w:pPr>
      <w:r>
        <w:t>анализировать произведения детского художественного творчества с позиций</w:t>
      </w:r>
      <w:r>
        <w:rPr>
          <w:spacing w:val="-67"/>
        </w:rPr>
        <w:t xml:space="preserve"> </w:t>
      </w:r>
      <w:r>
        <w:t>их содержания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задачей,</w:t>
      </w:r>
      <w:r>
        <w:rPr>
          <w:spacing w:val="-2"/>
        </w:rPr>
        <w:t xml:space="preserve"> </w:t>
      </w:r>
      <w:r>
        <w:t>поставленной</w:t>
      </w:r>
      <w:r>
        <w:rPr>
          <w:spacing w:val="-1"/>
        </w:rPr>
        <w:t xml:space="preserve"> </w:t>
      </w:r>
      <w:r>
        <w:t>учителем;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64" w:lineRule="auto"/>
        <w:ind w:left="902" w:right="387" w:firstLine="760"/>
      </w:pPr>
      <w:r>
        <w:lastRenderedPageBreak/>
        <w:t>признавать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чужое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ошибку,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сопереживать,</w:t>
      </w:r>
      <w:r>
        <w:rPr>
          <w:spacing w:val="-2"/>
        </w:rPr>
        <w:t xml:space="preserve"> </w:t>
      </w:r>
      <w:r>
        <w:t>понимать</w:t>
      </w:r>
      <w:r>
        <w:rPr>
          <w:spacing w:val="-2"/>
        </w:rPr>
        <w:t xml:space="preserve"> </w:t>
      </w:r>
      <w:r>
        <w:t>намерения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переживания свои</w:t>
      </w:r>
      <w:r>
        <w:rPr>
          <w:spacing w:val="-1"/>
        </w:rPr>
        <w:t xml:space="preserve"> </w:t>
      </w:r>
      <w:r>
        <w:t>и других людей;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взаимодействовать,</w:t>
      </w:r>
      <w:r>
        <w:rPr>
          <w:spacing w:val="-6"/>
        </w:rPr>
        <w:t xml:space="preserve"> </w:t>
      </w:r>
      <w:r>
        <w:t>сотрудничать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7"/>
        </w:rPr>
        <w:t xml:space="preserve"> </w:t>
      </w:r>
      <w:r>
        <w:t>коллективной</w:t>
      </w:r>
      <w:r>
        <w:rPr>
          <w:spacing w:val="-7"/>
        </w:rPr>
        <w:t xml:space="preserve"> </w:t>
      </w:r>
      <w:r>
        <w:t>работы,</w:t>
      </w:r>
      <w:r>
        <w:rPr>
          <w:spacing w:val="-6"/>
        </w:rPr>
        <w:t xml:space="preserve"> </w:t>
      </w:r>
      <w:r>
        <w:t>принимать</w:t>
      </w:r>
      <w:r>
        <w:rPr>
          <w:spacing w:val="-67"/>
        </w:rPr>
        <w:t xml:space="preserve"> </w:t>
      </w:r>
      <w:r>
        <w:t>цель</w:t>
      </w:r>
      <w:r>
        <w:rPr>
          <w:spacing w:val="-15"/>
        </w:rPr>
        <w:t xml:space="preserve"> </w:t>
      </w:r>
      <w:r>
        <w:t>совместной</w:t>
      </w:r>
      <w:r>
        <w:rPr>
          <w:spacing w:val="-14"/>
        </w:rPr>
        <w:t xml:space="preserve"> </w:t>
      </w:r>
      <w:r>
        <w:t>деятельности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строить</w:t>
      </w:r>
      <w:r>
        <w:rPr>
          <w:spacing w:val="-17"/>
        </w:rPr>
        <w:t xml:space="preserve"> </w:t>
      </w:r>
      <w:r>
        <w:t>действия</w:t>
      </w:r>
      <w:r>
        <w:rPr>
          <w:spacing w:val="-14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её</w:t>
      </w:r>
      <w:r>
        <w:rPr>
          <w:spacing w:val="-12"/>
        </w:rPr>
        <w:t xml:space="preserve"> </w:t>
      </w:r>
      <w:r>
        <w:t>достижению,</w:t>
      </w:r>
      <w:r>
        <w:rPr>
          <w:spacing w:val="-16"/>
        </w:rPr>
        <w:t xml:space="preserve"> </w:t>
      </w:r>
      <w:r>
        <w:t>договариваться,</w:t>
      </w:r>
      <w:r>
        <w:rPr>
          <w:spacing w:val="-67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1"/>
        </w:rPr>
        <w:t xml:space="preserve"> </w:t>
      </w:r>
      <w:r>
        <w:t>подчиняться,</w:t>
      </w:r>
      <w:r>
        <w:rPr>
          <w:spacing w:val="1"/>
        </w:rPr>
        <w:t xml:space="preserve"> </w:t>
      </w:r>
      <w:r>
        <w:t>ответственно</w:t>
      </w:r>
      <w:r>
        <w:rPr>
          <w:spacing w:val="1"/>
        </w:rPr>
        <w:t xml:space="preserve"> </w:t>
      </w:r>
      <w:r>
        <w:t>относиться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задаче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достижению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результата.</w:t>
      </w:r>
    </w:p>
    <w:p w:rsidR="00777CEA" w:rsidRDefault="000C03CA">
      <w:pPr>
        <w:pStyle w:val="a3"/>
        <w:spacing w:before="4" w:line="364" w:lineRule="auto"/>
        <w:ind w:left="902" w:right="38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line="364" w:lineRule="auto"/>
        <w:ind w:left="1662" w:right="385"/>
      </w:pPr>
      <w:r>
        <w:t>внимательно</w:t>
      </w:r>
      <w:r>
        <w:rPr>
          <w:spacing w:val="-13"/>
        </w:rPr>
        <w:t xml:space="preserve"> </w:t>
      </w:r>
      <w:r>
        <w:t>относиться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выполнять</w:t>
      </w:r>
      <w:r>
        <w:rPr>
          <w:spacing w:val="-12"/>
        </w:rPr>
        <w:t xml:space="preserve"> </w:t>
      </w:r>
      <w:r>
        <w:t>учебные</w:t>
      </w:r>
      <w:r>
        <w:rPr>
          <w:spacing w:val="-11"/>
        </w:rPr>
        <w:t xml:space="preserve"> </w:t>
      </w:r>
      <w:r>
        <w:t>задачи,</w:t>
      </w:r>
      <w:r>
        <w:rPr>
          <w:spacing w:val="-12"/>
        </w:rPr>
        <w:t xml:space="preserve"> </w:t>
      </w:r>
      <w:r>
        <w:t>поставленные</w:t>
      </w:r>
      <w:r>
        <w:rPr>
          <w:spacing w:val="-11"/>
        </w:rPr>
        <w:t xml:space="preserve"> </w:t>
      </w:r>
      <w:r>
        <w:t>учителем;</w:t>
      </w:r>
      <w:r>
        <w:rPr>
          <w:spacing w:val="-68"/>
        </w:rPr>
        <w:t xml:space="preserve"> </w:t>
      </w:r>
      <w:r>
        <w:t>соблюдать</w:t>
      </w:r>
      <w:r>
        <w:rPr>
          <w:spacing w:val="-4"/>
        </w:rPr>
        <w:t xml:space="preserve"> </w:t>
      </w:r>
      <w:r>
        <w:t>последовательность</w:t>
      </w:r>
      <w:r>
        <w:rPr>
          <w:spacing w:val="-3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</w:t>
      </w:r>
      <w:r>
        <w:rPr>
          <w:spacing w:val="-5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задания;</w:t>
      </w:r>
    </w:p>
    <w:p w:rsidR="00777CEA" w:rsidRDefault="000C03CA">
      <w:pPr>
        <w:pStyle w:val="a3"/>
        <w:spacing w:before="1" w:line="367" w:lineRule="auto"/>
        <w:ind w:left="902" w:right="385" w:firstLine="760"/>
      </w:pPr>
      <w:r>
        <w:t>1 порядок в окружающем пространстве и бережно относясь к используемым</w:t>
      </w:r>
      <w:r>
        <w:rPr>
          <w:spacing w:val="1"/>
        </w:rPr>
        <w:t xml:space="preserve"> </w:t>
      </w:r>
      <w:r>
        <w:t>материалам;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соотносить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планируемыми</w:t>
      </w:r>
      <w:r>
        <w:rPr>
          <w:spacing w:val="1"/>
        </w:rPr>
        <w:t xml:space="preserve"> </w:t>
      </w:r>
      <w:r>
        <w:t>результатами,</w:t>
      </w:r>
      <w:r>
        <w:rPr>
          <w:spacing w:val="1"/>
        </w:rPr>
        <w:t xml:space="preserve"> </w:t>
      </w:r>
      <w:r>
        <w:t>осуществлять</w:t>
      </w:r>
      <w:r>
        <w:rPr>
          <w:spacing w:val="-67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своей 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результата.</w:t>
      </w:r>
    </w:p>
    <w:p w:rsidR="00777CEA" w:rsidRDefault="000C03CA">
      <w:pPr>
        <w:pStyle w:val="1"/>
        <w:spacing w:before="0" w:line="364" w:lineRule="auto"/>
        <w:ind w:left="902" w:right="381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 результаты по отдельным темам программы по изобразительному</w:t>
      </w:r>
      <w:r>
        <w:rPr>
          <w:spacing w:val="1"/>
        </w:rPr>
        <w:t xml:space="preserve"> </w:t>
      </w:r>
      <w:r>
        <w:t>искусству:</w:t>
      </w:r>
    </w:p>
    <w:p w:rsidR="00777CEA" w:rsidRDefault="000C03CA">
      <w:pPr>
        <w:pStyle w:val="a3"/>
        <w:ind w:left="1662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spacing w:before="168" w:line="364" w:lineRule="auto"/>
        <w:ind w:left="902" w:firstLine="760"/>
        <w:jc w:val="left"/>
      </w:pPr>
      <w:r>
        <w:t>Осваивать</w:t>
      </w:r>
      <w:r>
        <w:rPr>
          <w:spacing w:val="61"/>
        </w:rPr>
        <w:t xml:space="preserve"> </w:t>
      </w:r>
      <w:r>
        <w:t>навыки</w:t>
      </w:r>
      <w:r>
        <w:rPr>
          <w:spacing w:val="60"/>
        </w:rPr>
        <w:t xml:space="preserve"> </w:t>
      </w:r>
      <w:r>
        <w:t>применения</w:t>
      </w:r>
      <w:r>
        <w:rPr>
          <w:spacing w:val="63"/>
        </w:rPr>
        <w:t xml:space="preserve"> </w:t>
      </w:r>
      <w:r>
        <w:t>свойств</w:t>
      </w:r>
      <w:r>
        <w:rPr>
          <w:spacing w:val="61"/>
        </w:rPr>
        <w:t xml:space="preserve"> </w:t>
      </w:r>
      <w:r>
        <w:t>простых</w:t>
      </w:r>
      <w:r>
        <w:rPr>
          <w:spacing w:val="63"/>
        </w:rPr>
        <w:t xml:space="preserve"> </w:t>
      </w:r>
      <w:r>
        <w:t>графических</w:t>
      </w:r>
      <w:r>
        <w:rPr>
          <w:spacing w:val="64"/>
        </w:rPr>
        <w:t xml:space="preserve"> </w:t>
      </w:r>
      <w:r>
        <w:t>материалов</w:t>
      </w:r>
      <w:r>
        <w:rPr>
          <w:spacing w:val="6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самостоятельной</w:t>
      </w:r>
      <w:r>
        <w:rPr>
          <w:spacing w:val="-1"/>
        </w:rPr>
        <w:t xml:space="preserve"> </w:t>
      </w:r>
      <w:r>
        <w:t>творческой работе в</w:t>
      </w:r>
      <w:r>
        <w:rPr>
          <w:spacing w:val="1"/>
        </w:rPr>
        <w:t xml:space="preserve"> </w:t>
      </w:r>
      <w:r>
        <w:t>условиях урока.</w:t>
      </w:r>
    </w:p>
    <w:p w:rsidR="00777CEA" w:rsidRDefault="000C03CA">
      <w:pPr>
        <w:pStyle w:val="a3"/>
        <w:spacing w:line="364" w:lineRule="auto"/>
        <w:ind w:left="902" w:firstLine="760"/>
        <w:jc w:val="left"/>
      </w:pPr>
      <w:r>
        <w:t>Приобретать</w:t>
      </w:r>
      <w:r>
        <w:rPr>
          <w:spacing w:val="62"/>
        </w:rPr>
        <w:t xml:space="preserve"> </w:t>
      </w:r>
      <w:r>
        <w:t>первичный</w:t>
      </w:r>
      <w:r>
        <w:rPr>
          <w:spacing w:val="64"/>
        </w:rPr>
        <w:t xml:space="preserve"> </w:t>
      </w:r>
      <w:r>
        <w:t>опыт</w:t>
      </w:r>
      <w:r>
        <w:rPr>
          <w:spacing w:val="66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создании</w:t>
      </w:r>
      <w:r>
        <w:rPr>
          <w:spacing w:val="67"/>
        </w:rPr>
        <w:t xml:space="preserve"> </w:t>
      </w:r>
      <w:r>
        <w:t>графического</w:t>
      </w:r>
      <w:r>
        <w:rPr>
          <w:spacing w:val="63"/>
        </w:rPr>
        <w:t xml:space="preserve"> </w:t>
      </w:r>
      <w:r>
        <w:t>рисунка</w:t>
      </w:r>
      <w:r>
        <w:rPr>
          <w:spacing w:val="64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основе</w:t>
      </w:r>
      <w:r>
        <w:rPr>
          <w:spacing w:val="-67"/>
        </w:rPr>
        <w:t xml:space="preserve"> </w:t>
      </w:r>
      <w:r>
        <w:t>знакомства</w:t>
      </w:r>
      <w:r>
        <w:rPr>
          <w:spacing w:val="-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средствами изобразительного языка.</w:t>
      </w:r>
    </w:p>
    <w:p w:rsidR="00777CEA" w:rsidRDefault="000C03CA">
      <w:pPr>
        <w:pStyle w:val="a3"/>
        <w:tabs>
          <w:tab w:val="left" w:pos="3430"/>
          <w:tab w:val="left" w:pos="4262"/>
          <w:tab w:val="left" w:pos="6373"/>
          <w:tab w:val="left" w:pos="8066"/>
          <w:tab w:val="left" w:pos="9126"/>
          <w:tab w:val="left" w:pos="10532"/>
        </w:tabs>
        <w:spacing w:before="1" w:line="367" w:lineRule="auto"/>
        <w:ind w:left="902" w:right="384" w:firstLine="760"/>
        <w:jc w:val="left"/>
      </w:pPr>
      <w:r>
        <w:t>Приобретать</w:t>
      </w:r>
      <w:r>
        <w:tab/>
        <w:t>опыт</w:t>
      </w:r>
      <w:r>
        <w:tab/>
        <w:t>аналитического</w:t>
      </w:r>
      <w:r>
        <w:tab/>
        <w:t>наблюдения</w:t>
      </w:r>
      <w:r>
        <w:tab/>
        <w:t>формы</w:t>
      </w:r>
      <w:r>
        <w:tab/>
        <w:t>предмета,</w:t>
      </w:r>
      <w:r>
        <w:tab/>
      </w:r>
      <w:r>
        <w:rPr>
          <w:spacing w:val="-1"/>
        </w:rPr>
        <w:t>опыт</w:t>
      </w:r>
      <w:r>
        <w:rPr>
          <w:spacing w:val="-67"/>
        </w:rPr>
        <w:t xml:space="preserve"> </w:t>
      </w:r>
      <w:r>
        <w:t>обобщения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геометризации</w:t>
      </w:r>
      <w:r>
        <w:rPr>
          <w:spacing w:val="-1"/>
        </w:rPr>
        <w:t xml:space="preserve"> </w:t>
      </w:r>
      <w:r>
        <w:t>наблюдаемой</w:t>
      </w:r>
      <w:r>
        <w:rPr>
          <w:spacing w:val="-1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основы</w:t>
      </w:r>
      <w:r>
        <w:rPr>
          <w:spacing w:val="-1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рисунку.</w:t>
      </w:r>
    </w:p>
    <w:p w:rsidR="00777CEA" w:rsidRDefault="000C03CA">
      <w:pPr>
        <w:pStyle w:val="a3"/>
        <w:spacing w:line="319" w:lineRule="exact"/>
        <w:ind w:left="1662"/>
        <w:jc w:val="left"/>
      </w:pPr>
      <w:r>
        <w:t>Приобретать</w:t>
      </w:r>
      <w:r>
        <w:rPr>
          <w:spacing w:val="-7"/>
        </w:rPr>
        <w:t xml:space="preserve"> </w:t>
      </w:r>
      <w:r>
        <w:t>опыт</w:t>
      </w:r>
      <w:r>
        <w:rPr>
          <w:spacing w:val="-3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рисунка</w:t>
      </w:r>
      <w:r>
        <w:rPr>
          <w:spacing w:val="-3"/>
        </w:rPr>
        <w:t xml:space="preserve"> </w:t>
      </w:r>
      <w:r>
        <w:t>простого</w:t>
      </w:r>
      <w:r>
        <w:rPr>
          <w:spacing w:val="-1"/>
        </w:rPr>
        <w:t xml:space="preserve"> </w:t>
      </w:r>
      <w:r>
        <w:t>(плоского)</w:t>
      </w:r>
      <w:r>
        <w:rPr>
          <w:spacing w:val="-5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натуры.</w:t>
      </w:r>
    </w:p>
    <w:p w:rsidR="00777CEA" w:rsidRDefault="000C03CA">
      <w:pPr>
        <w:pStyle w:val="a3"/>
        <w:tabs>
          <w:tab w:val="left" w:pos="2903"/>
          <w:tab w:val="left" w:pos="4884"/>
          <w:tab w:val="left" w:pos="6716"/>
          <w:tab w:val="left" w:pos="8344"/>
          <w:tab w:val="left" w:pos="9804"/>
        </w:tabs>
        <w:spacing w:before="167" w:line="364" w:lineRule="auto"/>
        <w:ind w:left="902" w:right="385" w:firstLine="760"/>
        <w:jc w:val="left"/>
      </w:pPr>
      <w:r>
        <w:t>Учиться</w:t>
      </w:r>
      <w:r>
        <w:tab/>
        <w:t>анализировать</w:t>
      </w:r>
      <w:r>
        <w:tab/>
        <w:t>соотношения</w:t>
      </w:r>
      <w:r>
        <w:tab/>
        <w:t>пропорций,</w:t>
      </w:r>
      <w:r>
        <w:tab/>
        <w:t>визуально</w:t>
      </w:r>
      <w:r>
        <w:tab/>
      </w:r>
      <w:r>
        <w:rPr>
          <w:spacing w:val="-1"/>
        </w:rPr>
        <w:t>сравнивать</w:t>
      </w:r>
      <w:r>
        <w:rPr>
          <w:spacing w:val="-67"/>
        </w:rPr>
        <w:t xml:space="preserve"> </w:t>
      </w:r>
      <w:r>
        <w:t>пространственные</w:t>
      </w:r>
      <w:r>
        <w:rPr>
          <w:spacing w:val="-1"/>
        </w:rPr>
        <w:t xml:space="preserve"> </w:t>
      </w:r>
      <w:r>
        <w:t>величины.</w:t>
      </w:r>
    </w:p>
    <w:p w:rsidR="00777CEA" w:rsidRDefault="000C03CA">
      <w:pPr>
        <w:pStyle w:val="a3"/>
        <w:spacing w:before="1" w:line="364" w:lineRule="auto"/>
        <w:ind w:left="902" w:firstLine="760"/>
        <w:jc w:val="left"/>
      </w:pPr>
      <w:r>
        <w:t>Приобретать</w:t>
      </w:r>
      <w:r>
        <w:rPr>
          <w:spacing w:val="14"/>
        </w:rPr>
        <w:t xml:space="preserve"> </w:t>
      </w:r>
      <w:r>
        <w:t>первичные</w:t>
      </w:r>
      <w:r>
        <w:rPr>
          <w:spacing w:val="15"/>
        </w:rPr>
        <w:t xml:space="preserve"> </w:t>
      </w:r>
      <w:r>
        <w:t>знания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навыки</w:t>
      </w:r>
      <w:r>
        <w:rPr>
          <w:spacing w:val="14"/>
        </w:rPr>
        <w:t xml:space="preserve"> </w:t>
      </w:r>
      <w:r>
        <w:t>композиционного</w:t>
      </w:r>
      <w:r>
        <w:rPr>
          <w:spacing w:val="13"/>
        </w:rPr>
        <w:t xml:space="preserve"> </w:t>
      </w:r>
      <w:r>
        <w:t>расположения</w:t>
      </w:r>
      <w:r>
        <w:rPr>
          <w:spacing w:val="-67"/>
        </w:rPr>
        <w:t xml:space="preserve"> </w:t>
      </w:r>
      <w:r>
        <w:t>изображения</w:t>
      </w:r>
      <w:r>
        <w:rPr>
          <w:spacing w:val="-1"/>
        </w:rPr>
        <w:t xml:space="preserve"> </w:t>
      </w:r>
      <w:r>
        <w:t>на листе.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 w:rsidP="00AA7928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6" w:line="364" w:lineRule="auto"/>
        <w:ind w:left="875" w:right="360" w:firstLine="760"/>
      </w:pPr>
      <w:r>
        <w:t>Выбирать вертикальный или горизонтальный формат листа для выполнения</w:t>
      </w:r>
      <w:r>
        <w:rPr>
          <w:spacing w:val="1"/>
        </w:rPr>
        <w:t xml:space="preserve"> </w:t>
      </w:r>
      <w:r>
        <w:t>соответствующих задач</w:t>
      </w:r>
      <w:r>
        <w:rPr>
          <w:spacing w:val="-3"/>
        </w:rPr>
        <w:t xml:space="preserve"> </w:t>
      </w:r>
      <w:r>
        <w:t>рисунка.</w:t>
      </w:r>
    </w:p>
    <w:p w:rsidR="00777CEA" w:rsidRDefault="000C03CA">
      <w:pPr>
        <w:pStyle w:val="a3"/>
        <w:spacing w:line="364" w:lineRule="auto"/>
        <w:ind w:left="875" w:right="362" w:firstLine="760"/>
      </w:pPr>
      <w:r>
        <w:t>Воспринимать учебную задачу, поставленную учителем, и решать её в своей</w:t>
      </w:r>
      <w:r>
        <w:rPr>
          <w:spacing w:val="1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художественной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3" w:line="364" w:lineRule="auto"/>
        <w:ind w:left="875" w:right="358" w:firstLine="760"/>
      </w:pPr>
      <w:r>
        <w:t>Обсуждать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товарищей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позиций соответствия их поставленной учебной задаче, с позиций выраженного в</w:t>
      </w:r>
      <w:r>
        <w:rPr>
          <w:spacing w:val="1"/>
        </w:rPr>
        <w:t xml:space="preserve"> </w:t>
      </w:r>
      <w:r>
        <w:t>рисунке содержания и графических средств его выражения (в рамках программного</w:t>
      </w:r>
      <w:r>
        <w:rPr>
          <w:spacing w:val="1"/>
        </w:rPr>
        <w:t xml:space="preserve"> </w:t>
      </w:r>
      <w:r>
        <w:t>материала).</w:t>
      </w:r>
    </w:p>
    <w:p w:rsidR="00777CEA" w:rsidRDefault="000C03CA">
      <w:pPr>
        <w:pStyle w:val="a3"/>
        <w:spacing w:before="1"/>
        <w:ind w:left="1636"/>
      </w:pPr>
      <w:r>
        <w:t>Модуль</w:t>
      </w:r>
      <w:r>
        <w:rPr>
          <w:spacing w:val="-6"/>
        </w:rPr>
        <w:t xml:space="preserve"> </w:t>
      </w:r>
      <w:r>
        <w:t>«Живопись».</w:t>
      </w:r>
    </w:p>
    <w:p w:rsidR="00777CEA" w:rsidRDefault="000C03CA">
      <w:pPr>
        <w:pStyle w:val="a3"/>
        <w:spacing w:before="168"/>
        <w:ind w:left="1636"/>
        <w:jc w:val="left"/>
      </w:pPr>
      <w:r>
        <w:t>Осваивать</w:t>
      </w:r>
      <w:r>
        <w:rPr>
          <w:spacing w:val="-3"/>
        </w:rPr>
        <w:t xml:space="preserve"> </w:t>
      </w:r>
      <w:r>
        <w:t>навыки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красками</w:t>
      </w:r>
      <w:r>
        <w:rPr>
          <w:spacing w:val="-2"/>
        </w:rPr>
        <w:t xml:space="preserve"> </w:t>
      </w:r>
      <w:r>
        <w:t>«гуашь»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урока.</w:t>
      </w:r>
    </w:p>
    <w:p w:rsidR="00777CEA" w:rsidRDefault="000C03CA">
      <w:pPr>
        <w:pStyle w:val="a3"/>
        <w:tabs>
          <w:tab w:val="left" w:pos="2617"/>
          <w:tab w:val="left" w:pos="4596"/>
          <w:tab w:val="left" w:pos="4965"/>
          <w:tab w:val="left" w:pos="5721"/>
          <w:tab w:val="left" w:pos="7112"/>
          <w:tab w:val="left" w:pos="8211"/>
          <w:tab w:val="left" w:pos="9694"/>
          <w:tab w:val="left" w:pos="10072"/>
        </w:tabs>
        <w:spacing w:before="170" w:line="364" w:lineRule="auto"/>
        <w:ind w:left="875" w:right="360" w:firstLine="760"/>
        <w:jc w:val="left"/>
      </w:pPr>
      <w:r>
        <w:t>Иметь</w:t>
      </w:r>
      <w:r>
        <w:tab/>
        <w:t>представление</w:t>
      </w:r>
      <w:r>
        <w:tab/>
        <w:t>о</w:t>
      </w:r>
      <w:r>
        <w:tab/>
        <w:t>трех</w:t>
      </w:r>
      <w:r>
        <w:tab/>
        <w:t>основных</w:t>
      </w:r>
      <w:r>
        <w:tab/>
        <w:t>цветах;</w:t>
      </w:r>
      <w:r>
        <w:tab/>
        <w:t>обсуждать</w:t>
      </w:r>
      <w:r>
        <w:tab/>
        <w:t>и</w:t>
      </w:r>
      <w:r>
        <w:tab/>
        <w:t>называть</w:t>
      </w:r>
      <w:r>
        <w:rPr>
          <w:spacing w:val="-67"/>
        </w:rPr>
        <w:t xml:space="preserve"> </w:t>
      </w:r>
      <w:r>
        <w:t>ассоциативные</w:t>
      </w:r>
      <w:r>
        <w:rPr>
          <w:spacing w:val="-1"/>
        </w:rPr>
        <w:t xml:space="preserve"> </w:t>
      </w:r>
      <w:r>
        <w:t>представления, которые рождает каждый</w:t>
      </w:r>
      <w:r>
        <w:rPr>
          <w:spacing w:val="-4"/>
        </w:rPr>
        <w:t xml:space="preserve"> </w:t>
      </w:r>
      <w:r>
        <w:t>цвет.</w:t>
      </w:r>
    </w:p>
    <w:p w:rsidR="00777CEA" w:rsidRDefault="000C03CA">
      <w:pPr>
        <w:pStyle w:val="a3"/>
        <w:spacing w:before="1" w:line="364" w:lineRule="auto"/>
        <w:ind w:left="875" w:firstLine="760"/>
        <w:jc w:val="left"/>
      </w:pPr>
      <w:r>
        <w:t>Осознавать</w:t>
      </w:r>
      <w:r>
        <w:rPr>
          <w:spacing w:val="61"/>
        </w:rPr>
        <w:t xml:space="preserve"> </w:t>
      </w:r>
      <w:r>
        <w:t>эмоциональное</w:t>
      </w:r>
      <w:r>
        <w:rPr>
          <w:spacing w:val="63"/>
        </w:rPr>
        <w:t xml:space="preserve"> </w:t>
      </w:r>
      <w:r>
        <w:t>звучание</w:t>
      </w:r>
      <w:r>
        <w:rPr>
          <w:spacing w:val="63"/>
        </w:rPr>
        <w:t xml:space="preserve"> </w:t>
      </w:r>
      <w:r>
        <w:t>цвета</w:t>
      </w:r>
      <w:r>
        <w:rPr>
          <w:spacing w:val="62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формулировать</w:t>
      </w:r>
      <w:r>
        <w:rPr>
          <w:spacing w:val="62"/>
        </w:rPr>
        <w:t xml:space="preserve"> </w:t>
      </w:r>
      <w:r>
        <w:t>своё</w:t>
      </w:r>
      <w:r>
        <w:rPr>
          <w:spacing w:val="63"/>
        </w:rPr>
        <w:t xml:space="preserve"> </w:t>
      </w:r>
      <w:r>
        <w:t>мнение</w:t>
      </w:r>
      <w:r>
        <w:rPr>
          <w:spacing w:val="63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опыта жизненных</w:t>
      </w:r>
      <w:r>
        <w:rPr>
          <w:spacing w:val="1"/>
        </w:rPr>
        <w:t xml:space="preserve"> </w:t>
      </w:r>
      <w:r>
        <w:t>ассоциаций.</w:t>
      </w:r>
    </w:p>
    <w:p w:rsidR="00777CEA" w:rsidRDefault="000C03CA">
      <w:pPr>
        <w:pStyle w:val="a3"/>
        <w:spacing w:line="364" w:lineRule="auto"/>
        <w:ind w:left="875" w:firstLine="760"/>
        <w:jc w:val="left"/>
      </w:pPr>
      <w:r>
        <w:t>Приобретать</w:t>
      </w:r>
      <w:r>
        <w:rPr>
          <w:spacing w:val="11"/>
        </w:rPr>
        <w:t xml:space="preserve"> </w:t>
      </w:r>
      <w:r>
        <w:t>опыт</w:t>
      </w:r>
      <w:r>
        <w:rPr>
          <w:spacing w:val="12"/>
        </w:rPr>
        <w:t xml:space="preserve"> </w:t>
      </w:r>
      <w:r>
        <w:t>экспериментирования,</w:t>
      </w:r>
      <w:r>
        <w:rPr>
          <w:spacing w:val="12"/>
        </w:rPr>
        <w:t xml:space="preserve"> </w:t>
      </w:r>
      <w:r>
        <w:t>исследования</w:t>
      </w:r>
      <w:r>
        <w:rPr>
          <w:spacing w:val="13"/>
        </w:rPr>
        <w:t xml:space="preserve"> </w:t>
      </w:r>
      <w:r>
        <w:t>результатов</w:t>
      </w:r>
      <w:r>
        <w:rPr>
          <w:spacing w:val="13"/>
        </w:rPr>
        <w:t xml:space="preserve"> </w:t>
      </w:r>
      <w:r>
        <w:t>смешения</w:t>
      </w:r>
      <w:r>
        <w:rPr>
          <w:spacing w:val="-67"/>
        </w:rPr>
        <w:t xml:space="preserve"> </w:t>
      </w:r>
      <w:r>
        <w:t>красок</w:t>
      </w:r>
      <w:r>
        <w:rPr>
          <w:spacing w:val="-4"/>
        </w:rPr>
        <w:t xml:space="preserve"> </w:t>
      </w:r>
      <w:r>
        <w:t>и получения</w:t>
      </w:r>
      <w:r>
        <w:rPr>
          <w:spacing w:val="-3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цвета.</w:t>
      </w:r>
    </w:p>
    <w:p w:rsidR="00777CEA" w:rsidRDefault="000C03CA">
      <w:pPr>
        <w:pStyle w:val="a3"/>
        <w:spacing w:before="3" w:line="364" w:lineRule="auto"/>
        <w:ind w:left="875" w:firstLine="760"/>
        <w:jc w:val="left"/>
      </w:pPr>
      <w:r>
        <w:t>Вести</w:t>
      </w:r>
      <w:r>
        <w:rPr>
          <w:spacing w:val="4"/>
        </w:rPr>
        <w:t xml:space="preserve"> </w:t>
      </w:r>
      <w:r>
        <w:t>творческую</w:t>
      </w:r>
      <w:r>
        <w:rPr>
          <w:spacing w:val="1"/>
        </w:rPr>
        <w:t xml:space="preserve"> </w:t>
      </w:r>
      <w:r>
        <w:t>работу</w:t>
      </w:r>
      <w:r>
        <w:rPr>
          <w:spacing w:val="67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заданную</w:t>
      </w:r>
      <w:r>
        <w:rPr>
          <w:spacing w:val="1"/>
        </w:rPr>
        <w:t xml:space="preserve"> </w:t>
      </w:r>
      <w:r>
        <w:t>тему</w:t>
      </w:r>
      <w:r>
        <w:rPr>
          <w:spacing w:val="68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использованием</w:t>
      </w:r>
      <w:r>
        <w:rPr>
          <w:spacing w:val="2"/>
        </w:rPr>
        <w:t xml:space="preserve"> </w:t>
      </w:r>
      <w:r>
        <w:t>зрительных</w:t>
      </w:r>
      <w:r>
        <w:rPr>
          <w:spacing w:val="-67"/>
        </w:rPr>
        <w:t xml:space="preserve"> </w:t>
      </w:r>
      <w:r>
        <w:t>впечатлений,</w:t>
      </w:r>
      <w:r>
        <w:rPr>
          <w:spacing w:val="-2"/>
        </w:rPr>
        <w:t xml:space="preserve"> </w:t>
      </w:r>
      <w:r>
        <w:t>организованную</w:t>
      </w:r>
      <w:r>
        <w:rPr>
          <w:spacing w:val="-1"/>
        </w:rPr>
        <w:t xml:space="preserve"> </w:t>
      </w:r>
      <w:r>
        <w:t>педагогом.</w:t>
      </w:r>
    </w:p>
    <w:p w:rsidR="00777CEA" w:rsidRDefault="000C03CA">
      <w:pPr>
        <w:pStyle w:val="a3"/>
        <w:spacing w:before="1"/>
        <w:ind w:left="1636"/>
        <w:jc w:val="left"/>
      </w:pPr>
      <w:r>
        <w:t>Модуль</w:t>
      </w:r>
      <w:r>
        <w:rPr>
          <w:spacing w:val="-4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67" w:line="364" w:lineRule="auto"/>
        <w:ind w:left="875" w:right="360" w:firstLine="76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аналитического</w:t>
      </w:r>
      <w:r>
        <w:rPr>
          <w:spacing w:val="1"/>
        </w:rPr>
        <w:t xml:space="preserve"> </w:t>
      </w:r>
      <w:r>
        <w:t>наблюдения,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выразительных</w:t>
      </w:r>
      <w:r>
        <w:rPr>
          <w:spacing w:val="1"/>
        </w:rPr>
        <w:t xml:space="preserve"> </w:t>
      </w:r>
      <w:r>
        <w:t>образных</w:t>
      </w:r>
      <w:r>
        <w:rPr>
          <w:spacing w:val="1"/>
        </w:rPr>
        <w:t xml:space="preserve"> </w:t>
      </w:r>
      <w:r>
        <w:t>объёмных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облака,</w:t>
      </w:r>
      <w:r>
        <w:rPr>
          <w:spacing w:val="1"/>
        </w:rPr>
        <w:t xml:space="preserve"> </w:t>
      </w:r>
      <w:r>
        <w:t>камни,</w:t>
      </w:r>
      <w:r>
        <w:rPr>
          <w:spacing w:val="1"/>
        </w:rPr>
        <w:t xml:space="preserve"> </w:t>
      </w:r>
      <w:r>
        <w:t>коряги,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плодов).</w:t>
      </w:r>
    </w:p>
    <w:p w:rsidR="00777CEA" w:rsidRDefault="000C03CA">
      <w:pPr>
        <w:pStyle w:val="a3"/>
        <w:spacing w:before="3" w:line="364" w:lineRule="auto"/>
        <w:ind w:left="875" w:right="356" w:firstLine="760"/>
      </w:pPr>
      <w:r>
        <w:t>Осваивать</w:t>
      </w:r>
      <w:r>
        <w:rPr>
          <w:spacing w:val="-14"/>
        </w:rPr>
        <w:t xml:space="preserve"> </w:t>
      </w:r>
      <w:r>
        <w:t>первичные</w:t>
      </w:r>
      <w:r>
        <w:rPr>
          <w:spacing w:val="-12"/>
        </w:rPr>
        <w:t xml:space="preserve"> </w:t>
      </w:r>
      <w:r>
        <w:t>приёмы</w:t>
      </w:r>
      <w:r>
        <w:rPr>
          <w:spacing w:val="-12"/>
        </w:rPr>
        <w:t xml:space="preserve"> </w:t>
      </w:r>
      <w:r>
        <w:t>лепки</w:t>
      </w:r>
      <w:r>
        <w:rPr>
          <w:spacing w:val="-15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пластилина,</w:t>
      </w:r>
      <w:r>
        <w:rPr>
          <w:spacing w:val="-15"/>
        </w:rPr>
        <w:t xml:space="preserve"> </w:t>
      </w:r>
      <w:r>
        <w:t>приобретать</w:t>
      </w:r>
      <w:r>
        <w:rPr>
          <w:spacing w:val="-13"/>
        </w:rPr>
        <w:t xml:space="preserve"> </w:t>
      </w:r>
      <w:r>
        <w:t>представления</w:t>
      </w:r>
      <w:r>
        <w:rPr>
          <w:spacing w:val="-68"/>
        </w:rPr>
        <w:t xml:space="preserve"> </w:t>
      </w:r>
      <w:r>
        <w:t>о целостной форме в</w:t>
      </w:r>
      <w:r>
        <w:rPr>
          <w:spacing w:val="-1"/>
        </w:rPr>
        <w:t xml:space="preserve"> </w:t>
      </w:r>
      <w:r>
        <w:t>объёмном</w:t>
      </w:r>
      <w:r>
        <w:rPr>
          <w:spacing w:val="-3"/>
        </w:rPr>
        <w:t xml:space="preserve"> </w:t>
      </w:r>
      <w:r>
        <w:t>изображении.</w:t>
      </w:r>
    </w:p>
    <w:p w:rsidR="00777CEA" w:rsidRDefault="000C03CA">
      <w:pPr>
        <w:pStyle w:val="a3"/>
        <w:spacing w:before="1" w:line="364" w:lineRule="auto"/>
        <w:ind w:left="875" w:right="353" w:firstLine="760"/>
      </w:pPr>
      <w:r>
        <w:t>Овладевать первичными навыками бумагопластики - создания объёмных форм</w:t>
      </w:r>
      <w:r>
        <w:rPr>
          <w:spacing w:val="-6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путём</w:t>
      </w:r>
      <w:r>
        <w:rPr>
          <w:spacing w:val="-1"/>
        </w:rPr>
        <w:t xml:space="preserve"> </w:t>
      </w:r>
      <w:r>
        <w:t>её складывания,</w:t>
      </w:r>
      <w:r>
        <w:rPr>
          <w:spacing w:val="-4"/>
        </w:rPr>
        <w:t xml:space="preserve"> </w:t>
      </w:r>
      <w:r>
        <w:t>надрезания, закручивания.</w:t>
      </w:r>
    </w:p>
    <w:p w:rsidR="00777CEA" w:rsidRDefault="000C03CA">
      <w:pPr>
        <w:pStyle w:val="a3"/>
        <w:spacing w:before="1"/>
        <w:ind w:left="1636"/>
      </w:pPr>
      <w:r>
        <w:t>Модуль</w:t>
      </w:r>
      <w:r>
        <w:rPr>
          <w:spacing w:val="-5"/>
        </w:rPr>
        <w:t xml:space="preserve"> </w:t>
      </w:r>
      <w:r>
        <w:t>«Декоративно-прикладное</w:t>
      </w:r>
      <w:r>
        <w:rPr>
          <w:spacing w:val="-5"/>
        </w:rPr>
        <w:t xml:space="preserve"> </w:t>
      </w:r>
      <w:r>
        <w:t>искусство».</w:t>
      </w:r>
    </w:p>
    <w:p w:rsidR="00777CEA" w:rsidRDefault="000C03CA">
      <w:pPr>
        <w:pStyle w:val="a3"/>
        <w:spacing w:before="167"/>
        <w:ind w:left="1636"/>
        <w:jc w:val="left"/>
      </w:pPr>
      <w:r>
        <w:t>Рассматривать</w:t>
      </w:r>
      <w:r>
        <w:rPr>
          <w:spacing w:val="-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эстетически</w:t>
      </w:r>
      <w:r>
        <w:rPr>
          <w:spacing w:val="-5"/>
        </w:rPr>
        <w:t xml:space="preserve"> </w:t>
      </w:r>
      <w:r>
        <w:t>характеризовать</w:t>
      </w:r>
      <w:r>
        <w:rPr>
          <w:spacing w:val="-5"/>
        </w:rPr>
        <w:t xml:space="preserve"> </w:t>
      </w:r>
      <w:r>
        <w:t>различные</w:t>
      </w:r>
      <w:r>
        <w:rPr>
          <w:spacing w:val="-6"/>
        </w:rPr>
        <w:t xml:space="preserve"> </w:t>
      </w:r>
      <w:r>
        <w:t>примеры</w:t>
      </w:r>
      <w:r>
        <w:rPr>
          <w:spacing w:val="-3"/>
        </w:rPr>
        <w:t xml:space="preserve"> </w:t>
      </w:r>
      <w:r>
        <w:t>узоров</w:t>
      </w:r>
    </w:p>
    <w:p w:rsidR="00777CEA" w:rsidRDefault="000C03CA">
      <w:pPr>
        <w:pStyle w:val="a3"/>
        <w:spacing w:before="170" w:line="364" w:lineRule="auto"/>
        <w:ind w:left="875" w:firstLine="760"/>
        <w:jc w:val="left"/>
      </w:pPr>
      <w:r>
        <w:t>в</w:t>
      </w:r>
      <w:r>
        <w:rPr>
          <w:spacing w:val="3"/>
        </w:rPr>
        <w:t xml:space="preserve"> </w:t>
      </w:r>
      <w:r>
        <w:t>природе</w:t>
      </w:r>
      <w:r>
        <w:rPr>
          <w:spacing w:val="4"/>
        </w:rPr>
        <w:t xml:space="preserve"> </w:t>
      </w:r>
      <w:r>
        <w:t>(в</w:t>
      </w:r>
      <w:r>
        <w:rPr>
          <w:spacing w:val="3"/>
        </w:rPr>
        <w:t xml:space="preserve"> </w:t>
      </w:r>
      <w:r>
        <w:t>условиях</w:t>
      </w:r>
      <w:r>
        <w:rPr>
          <w:spacing w:val="2"/>
        </w:rPr>
        <w:t xml:space="preserve"> </w:t>
      </w:r>
      <w:r>
        <w:t>урока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3"/>
        </w:rPr>
        <w:t xml:space="preserve"> </w:t>
      </w:r>
      <w:r>
        <w:t>фотографий);</w:t>
      </w:r>
      <w:r>
        <w:rPr>
          <w:spacing w:val="2"/>
        </w:rPr>
        <w:t xml:space="preserve"> </w:t>
      </w:r>
      <w:r>
        <w:t>приводить</w:t>
      </w:r>
      <w:r>
        <w:rPr>
          <w:spacing w:val="69"/>
        </w:rPr>
        <w:t xml:space="preserve"> </w:t>
      </w:r>
      <w:r>
        <w:t>примеры,</w:t>
      </w:r>
      <w:r>
        <w:rPr>
          <w:spacing w:val="-67"/>
        </w:rPr>
        <w:t xml:space="preserve"> </w:t>
      </w:r>
      <w:r>
        <w:t>сопоставлять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искать</w:t>
      </w:r>
      <w:r>
        <w:rPr>
          <w:spacing w:val="-2"/>
        </w:rPr>
        <w:t xml:space="preserve"> </w:t>
      </w:r>
      <w:r>
        <w:t>ассоциации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орнаментами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произведениях декоративно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/>
        <w:ind w:left="1638"/>
        <w:jc w:val="left"/>
      </w:pPr>
      <w:r>
        <w:lastRenderedPageBreak/>
        <w:t>прикладного</w:t>
      </w:r>
      <w:r>
        <w:rPr>
          <w:spacing w:val="-3"/>
        </w:rPr>
        <w:t xml:space="preserve"> </w:t>
      </w:r>
      <w:r>
        <w:t>искусства.</w:t>
      </w:r>
    </w:p>
    <w:p w:rsidR="00777CEA" w:rsidRDefault="000C03CA">
      <w:pPr>
        <w:pStyle w:val="a3"/>
        <w:spacing w:before="137" w:line="362" w:lineRule="auto"/>
        <w:ind w:left="878" w:firstLine="760"/>
        <w:jc w:val="left"/>
      </w:pPr>
      <w:r>
        <w:t>Различать</w:t>
      </w:r>
      <w:r>
        <w:rPr>
          <w:spacing w:val="45"/>
        </w:rPr>
        <w:t xml:space="preserve"> </w:t>
      </w:r>
      <w:r>
        <w:t>виды</w:t>
      </w:r>
      <w:r>
        <w:rPr>
          <w:spacing w:val="44"/>
        </w:rPr>
        <w:t xml:space="preserve"> </w:t>
      </w:r>
      <w:r>
        <w:t>орнаментов</w:t>
      </w:r>
      <w:r>
        <w:rPr>
          <w:spacing w:val="42"/>
        </w:rPr>
        <w:t xml:space="preserve"> </w:t>
      </w:r>
      <w:r>
        <w:t>по</w:t>
      </w:r>
      <w:r>
        <w:rPr>
          <w:spacing w:val="44"/>
        </w:rPr>
        <w:t xml:space="preserve"> </w:t>
      </w:r>
      <w:r>
        <w:t>изобразительным</w:t>
      </w:r>
      <w:r>
        <w:rPr>
          <w:spacing w:val="43"/>
        </w:rPr>
        <w:t xml:space="preserve"> </w:t>
      </w:r>
      <w:r>
        <w:t>мотивам:</w:t>
      </w:r>
      <w:r>
        <w:rPr>
          <w:spacing w:val="44"/>
        </w:rPr>
        <w:t xml:space="preserve"> </w:t>
      </w:r>
      <w:r>
        <w:t>растительные,</w:t>
      </w:r>
      <w:r>
        <w:rPr>
          <w:spacing w:val="-67"/>
        </w:rPr>
        <w:t xml:space="preserve"> </w:t>
      </w:r>
      <w:r>
        <w:t>геометрические,</w:t>
      </w:r>
      <w:r>
        <w:rPr>
          <w:spacing w:val="-2"/>
        </w:rPr>
        <w:t xml:space="preserve"> </w:t>
      </w:r>
      <w:r>
        <w:t>анималистические.</w:t>
      </w:r>
    </w:p>
    <w:p w:rsidR="00777CEA" w:rsidRDefault="000C03CA">
      <w:pPr>
        <w:pStyle w:val="a3"/>
        <w:tabs>
          <w:tab w:val="left" w:pos="2946"/>
          <w:tab w:val="left" w:pos="4847"/>
          <w:tab w:val="left" w:pos="6123"/>
          <w:tab w:val="left" w:pos="7754"/>
          <w:tab w:val="left" w:pos="8200"/>
          <w:tab w:val="left" w:pos="9184"/>
        </w:tabs>
        <w:spacing w:line="362" w:lineRule="auto"/>
        <w:ind w:left="878" w:right="361" w:firstLine="760"/>
        <w:jc w:val="left"/>
      </w:pPr>
      <w:r>
        <w:t>Учиться</w:t>
      </w:r>
      <w:r>
        <w:tab/>
        <w:t>использовать</w:t>
      </w:r>
      <w:r>
        <w:tab/>
        <w:t>правила</w:t>
      </w:r>
      <w:r>
        <w:tab/>
        <w:t>симметрии</w:t>
      </w:r>
      <w:r>
        <w:tab/>
        <w:t>в</w:t>
      </w:r>
      <w:r>
        <w:tab/>
        <w:t>своей</w:t>
      </w:r>
      <w:r>
        <w:tab/>
      </w:r>
      <w:r>
        <w:rPr>
          <w:spacing w:val="-1"/>
        </w:rPr>
        <w:t>художественной</w:t>
      </w:r>
      <w:r>
        <w:rPr>
          <w:spacing w:val="-67"/>
        </w:rPr>
        <w:t xml:space="preserve"> </w:t>
      </w:r>
      <w:r>
        <w:t>деятельности.</w:t>
      </w:r>
    </w:p>
    <w:p w:rsidR="00777CEA" w:rsidRDefault="000C03CA">
      <w:pPr>
        <w:pStyle w:val="a3"/>
        <w:tabs>
          <w:tab w:val="left" w:pos="3425"/>
          <w:tab w:val="left" w:pos="4272"/>
          <w:tab w:val="left" w:pos="5593"/>
          <w:tab w:val="left" w:pos="7801"/>
          <w:tab w:val="left" w:pos="9701"/>
        </w:tabs>
        <w:spacing w:line="357" w:lineRule="auto"/>
        <w:ind w:left="878" w:right="363" w:firstLine="760"/>
        <w:jc w:val="left"/>
      </w:pPr>
      <w:r>
        <w:t>Приобретать</w:t>
      </w:r>
      <w:r>
        <w:tab/>
        <w:t>опыт</w:t>
      </w:r>
      <w:r>
        <w:tab/>
        <w:t>создания</w:t>
      </w:r>
      <w:r>
        <w:tab/>
        <w:t>орнаментальной</w:t>
      </w:r>
      <w:r>
        <w:tab/>
        <w:t>декоративной</w:t>
      </w:r>
      <w:r>
        <w:tab/>
      </w:r>
      <w:r>
        <w:rPr>
          <w:spacing w:val="-1"/>
        </w:rPr>
        <w:t>композиции</w:t>
      </w:r>
      <w:r>
        <w:rPr>
          <w:spacing w:val="-67"/>
        </w:rPr>
        <w:t xml:space="preserve"> </w:t>
      </w:r>
      <w:r>
        <w:t>(стилизованной: декоративный цветок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птица).</w:t>
      </w:r>
    </w:p>
    <w:p w:rsidR="00777CEA" w:rsidRDefault="000C03CA">
      <w:pPr>
        <w:pStyle w:val="a3"/>
        <w:ind w:left="1638"/>
        <w:jc w:val="left"/>
      </w:pPr>
      <w:r>
        <w:t>Приобретать</w:t>
      </w:r>
      <w:r>
        <w:rPr>
          <w:spacing w:val="-3"/>
        </w:rPr>
        <w:t xml:space="preserve"> </w:t>
      </w:r>
      <w:r>
        <w:t>знания</w:t>
      </w:r>
      <w:r>
        <w:rPr>
          <w:spacing w:val="-4"/>
        </w:rPr>
        <w:t xml:space="preserve"> </w:t>
      </w:r>
      <w:r>
        <w:t>о значении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назначении</w:t>
      </w:r>
      <w:r>
        <w:rPr>
          <w:spacing w:val="-2"/>
        </w:rPr>
        <w:t xml:space="preserve"> </w:t>
      </w:r>
      <w:r>
        <w:t>украшений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людей.</w:t>
      </w:r>
    </w:p>
    <w:p w:rsidR="00777CEA" w:rsidRDefault="000C03CA">
      <w:pPr>
        <w:pStyle w:val="a3"/>
        <w:spacing w:before="167" w:line="364" w:lineRule="auto"/>
        <w:ind w:left="878" w:right="354" w:firstLine="760"/>
      </w:pPr>
      <w:r>
        <w:t>Приобретать представления о глиняных игрушках отечественных народных</w:t>
      </w:r>
      <w:r>
        <w:rPr>
          <w:spacing w:val="1"/>
        </w:rPr>
        <w:t xml:space="preserve"> </w:t>
      </w:r>
      <w:r>
        <w:t>художественных промыслов (дымковская, каргопольская игрушки или по выбору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промыслов)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мотивам</w:t>
      </w:r>
      <w:r>
        <w:rPr>
          <w:spacing w:val="-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выбранного</w:t>
      </w:r>
      <w:r>
        <w:rPr>
          <w:spacing w:val="-2"/>
        </w:rPr>
        <w:t xml:space="preserve"> </w:t>
      </w:r>
      <w:r>
        <w:t>промысла.</w:t>
      </w:r>
    </w:p>
    <w:p w:rsidR="00777CEA" w:rsidRDefault="000C03CA">
      <w:pPr>
        <w:pStyle w:val="a3"/>
        <w:spacing w:before="4" w:line="364" w:lineRule="auto"/>
        <w:ind w:left="878" w:right="361" w:firstLine="760"/>
      </w:pPr>
      <w:r>
        <w:t>Иметь опыт и соответствующие возрасту навыки подготовки и оформления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праздника.</w:t>
      </w:r>
    </w:p>
    <w:p w:rsidR="00777CEA" w:rsidRDefault="000C03CA">
      <w:pPr>
        <w:pStyle w:val="a3"/>
        <w:ind w:left="1638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68" w:line="364" w:lineRule="auto"/>
        <w:ind w:left="878" w:right="362" w:firstLine="760"/>
      </w:pPr>
      <w:r>
        <w:t>Рассматривать различные произведения архитектуры в окружающем мире (по</w:t>
      </w:r>
      <w:r>
        <w:rPr>
          <w:spacing w:val="1"/>
        </w:rPr>
        <w:t xml:space="preserve"> </w:t>
      </w:r>
      <w:r>
        <w:t>фотографиям в условиях урока); анализировать и характеризовать особенности и</w:t>
      </w:r>
      <w:r>
        <w:rPr>
          <w:spacing w:val="1"/>
        </w:rPr>
        <w:t xml:space="preserve"> </w:t>
      </w:r>
      <w:r>
        <w:t>составные</w:t>
      </w:r>
      <w:r>
        <w:rPr>
          <w:spacing w:val="-1"/>
        </w:rPr>
        <w:t xml:space="preserve"> </w:t>
      </w:r>
      <w:r>
        <w:t>части рассматриваемых</w:t>
      </w:r>
      <w:r>
        <w:rPr>
          <w:spacing w:val="1"/>
        </w:rPr>
        <w:t xml:space="preserve"> </w:t>
      </w:r>
      <w:r>
        <w:t>зданий.</w:t>
      </w:r>
    </w:p>
    <w:p w:rsidR="00777CEA" w:rsidRDefault="000C03CA">
      <w:pPr>
        <w:pStyle w:val="a3"/>
        <w:spacing w:before="3" w:line="364" w:lineRule="auto"/>
        <w:ind w:left="878" w:right="362" w:firstLine="760"/>
      </w:pPr>
      <w:r>
        <w:t>Осваивать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конструирования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складывания</w:t>
      </w:r>
      <w:r>
        <w:rPr>
          <w:spacing w:val="1"/>
        </w:rPr>
        <w:t xml:space="preserve"> </w:t>
      </w:r>
      <w:r>
        <w:t>объёмных</w:t>
      </w:r>
      <w:r>
        <w:rPr>
          <w:spacing w:val="1"/>
        </w:rPr>
        <w:t xml:space="preserve"> </w:t>
      </w:r>
      <w:r>
        <w:t>простых геометрических</w:t>
      </w:r>
      <w:r>
        <w:rPr>
          <w:spacing w:val="1"/>
        </w:rPr>
        <w:t xml:space="preserve"> </w:t>
      </w:r>
      <w:r>
        <w:t>тел.</w:t>
      </w:r>
    </w:p>
    <w:p w:rsidR="00777CEA" w:rsidRDefault="000C03CA">
      <w:pPr>
        <w:pStyle w:val="a3"/>
        <w:spacing w:before="1" w:line="364" w:lineRule="auto"/>
        <w:ind w:left="878" w:right="355" w:firstLine="76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пространственного</w:t>
      </w:r>
      <w:r>
        <w:rPr>
          <w:spacing w:val="1"/>
        </w:rPr>
        <w:t xml:space="preserve"> </w:t>
      </w:r>
      <w:r>
        <w:t>макетирования</w:t>
      </w:r>
      <w:r>
        <w:rPr>
          <w:spacing w:val="1"/>
        </w:rPr>
        <w:t xml:space="preserve"> </w:t>
      </w:r>
      <w:r>
        <w:t>(сказочный</w:t>
      </w:r>
      <w:r>
        <w:rPr>
          <w:spacing w:val="1"/>
        </w:rPr>
        <w:t xml:space="preserve"> </w:t>
      </w:r>
      <w:r>
        <w:t>город)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коллективной игровой деятельности.</w:t>
      </w:r>
    </w:p>
    <w:p w:rsidR="00777CEA" w:rsidRDefault="000C03CA">
      <w:pPr>
        <w:pStyle w:val="a3"/>
        <w:spacing w:before="2" w:line="364" w:lineRule="auto"/>
        <w:ind w:left="878" w:right="363" w:firstLine="760"/>
      </w:pPr>
      <w:r>
        <w:t>Приобретать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конструктивной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первичные</w:t>
      </w:r>
      <w:r>
        <w:rPr>
          <w:spacing w:val="-1"/>
        </w:rPr>
        <w:t xml:space="preserve"> </w:t>
      </w:r>
      <w:r>
        <w:t>навыки анализа его</w:t>
      </w:r>
      <w:r>
        <w:rPr>
          <w:spacing w:val="1"/>
        </w:rPr>
        <w:t xml:space="preserve"> </w:t>
      </w:r>
      <w:r>
        <w:t>строения.</w:t>
      </w:r>
    </w:p>
    <w:p w:rsidR="00777CEA" w:rsidRDefault="000C03CA">
      <w:pPr>
        <w:pStyle w:val="a3"/>
        <w:spacing w:before="1"/>
        <w:ind w:left="1638"/>
      </w:pPr>
      <w:r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168" w:line="364" w:lineRule="auto"/>
        <w:ind w:left="878" w:right="356" w:firstLine="760"/>
      </w:pPr>
      <w:r>
        <w:t>Приобретать умения рассматривать, анализировать детские рисунки с позиций</w:t>
      </w:r>
      <w:r>
        <w:rPr>
          <w:spacing w:val="-67"/>
        </w:rPr>
        <w:t xml:space="preserve"> </w:t>
      </w:r>
      <w:r>
        <w:t>их содержания и сюжета, настроения, композиции (расположения на листе), цвета,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соответствия</w:t>
      </w:r>
      <w:r>
        <w:rPr>
          <w:spacing w:val="-3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задаче, поставленной учителем.</w:t>
      </w:r>
    </w:p>
    <w:p w:rsidR="00777CEA" w:rsidRDefault="000C03CA">
      <w:pPr>
        <w:pStyle w:val="a3"/>
        <w:spacing w:before="3" w:line="364" w:lineRule="auto"/>
        <w:ind w:left="878" w:right="364" w:firstLine="78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-1"/>
        </w:rPr>
        <w:t xml:space="preserve"> </w:t>
      </w:r>
      <w:r>
        <w:t>впечатлений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учебных задач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визуальной</w:t>
      </w:r>
      <w:r>
        <w:rPr>
          <w:spacing w:val="-1"/>
        </w:rPr>
        <w:t xml:space="preserve"> </w:t>
      </w:r>
      <w:r>
        <w:t>установки</w:t>
      </w:r>
    </w:p>
    <w:p w:rsidR="00777CEA" w:rsidRDefault="00777CEA">
      <w:pPr>
        <w:spacing w:line="364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/>
        <w:ind w:left="899"/>
        <w:jc w:val="left"/>
      </w:pPr>
      <w:r>
        <w:t>учителя.</w:t>
      </w:r>
    </w:p>
    <w:p w:rsidR="00777CEA" w:rsidRDefault="000C03CA">
      <w:pPr>
        <w:pStyle w:val="a3"/>
        <w:spacing w:before="170" w:line="364" w:lineRule="auto"/>
        <w:ind w:left="899" w:right="384" w:firstLine="76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жизни</w:t>
      </w:r>
      <w:r>
        <w:rPr>
          <w:spacing w:val="-67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аналитической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эстетической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(установки).</w:t>
      </w:r>
    </w:p>
    <w:p w:rsidR="00777CEA" w:rsidRDefault="000C03CA">
      <w:pPr>
        <w:pStyle w:val="a3"/>
        <w:spacing w:before="1" w:line="364" w:lineRule="auto"/>
        <w:ind w:left="899" w:right="379" w:firstLine="760"/>
      </w:pPr>
      <w:r>
        <w:t>Осваивать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архитектурных построек.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Осваивать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эстетического,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станковой</w:t>
      </w:r>
      <w:r>
        <w:rPr>
          <w:spacing w:val="1"/>
        </w:rPr>
        <w:t xml:space="preserve"> </w:t>
      </w:r>
      <w:r>
        <w:t>картиной,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зрительских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знаний;</w:t>
      </w:r>
      <w:r>
        <w:rPr>
          <w:spacing w:val="1"/>
        </w:rPr>
        <w:t xml:space="preserve"> </w:t>
      </w:r>
      <w:r>
        <w:t>приобретать опыт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картин со</w:t>
      </w:r>
      <w:r>
        <w:rPr>
          <w:spacing w:val="1"/>
        </w:rPr>
        <w:t xml:space="preserve"> </w:t>
      </w:r>
      <w:r>
        <w:t>сказочным</w:t>
      </w:r>
      <w:r>
        <w:rPr>
          <w:spacing w:val="1"/>
        </w:rPr>
        <w:t xml:space="preserve"> </w:t>
      </w:r>
      <w:r>
        <w:t>сюжетом</w:t>
      </w:r>
      <w:r>
        <w:rPr>
          <w:spacing w:val="1"/>
        </w:rPr>
        <w:t xml:space="preserve"> </w:t>
      </w:r>
      <w:r>
        <w:t>(В.М.</w:t>
      </w:r>
      <w:r>
        <w:rPr>
          <w:spacing w:val="1"/>
        </w:rPr>
        <w:t xml:space="preserve"> </w:t>
      </w:r>
      <w:r>
        <w:t>Васнецова и</w:t>
      </w:r>
      <w:r>
        <w:rPr>
          <w:spacing w:val="1"/>
        </w:rPr>
        <w:t xml:space="preserve"> </w:t>
      </w:r>
      <w:r>
        <w:t>других художников по выбору учителя), а также произведений с ярко выраженным</w:t>
      </w:r>
      <w:r>
        <w:rPr>
          <w:spacing w:val="1"/>
        </w:rPr>
        <w:t xml:space="preserve"> </w:t>
      </w:r>
      <w:r>
        <w:t>эмоциональным</w:t>
      </w:r>
      <w:r>
        <w:rPr>
          <w:spacing w:val="-6"/>
        </w:rPr>
        <w:t xml:space="preserve"> </w:t>
      </w:r>
      <w:r>
        <w:t>настроением</w:t>
      </w:r>
      <w:r>
        <w:rPr>
          <w:spacing w:val="-2"/>
        </w:rPr>
        <w:t xml:space="preserve"> </w:t>
      </w:r>
      <w:r>
        <w:t>(например,</w:t>
      </w:r>
      <w:r>
        <w:rPr>
          <w:spacing w:val="-4"/>
        </w:rPr>
        <w:t xml:space="preserve"> </w:t>
      </w:r>
      <w:r>
        <w:t>натюрморты</w:t>
      </w:r>
      <w:r>
        <w:rPr>
          <w:spacing w:val="-2"/>
        </w:rPr>
        <w:t xml:space="preserve"> </w:t>
      </w:r>
      <w:r>
        <w:t>В.</w:t>
      </w:r>
      <w:r>
        <w:rPr>
          <w:spacing w:val="-5"/>
        </w:rPr>
        <w:t xml:space="preserve"> </w:t>
      </w:r>
      <w:r>
        <w:t>Ван</w:t>
      </w:r>
      <w:r>
        <w:rPr>
          <w:spacing w:val="-2"/>
        </w:rPr>
        <w:t xml:space="preserve"> </w:t>
      </w:r>
      <w:r>
        <w:t>Гога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А.</w:t>
      </w:r>
      <w:r>
        <w:rPr>
          <w:spacing w:val="-4"/>
        </w:rPr>
        <w:t xml:space="preserve"> </w:t>
      </w:r>
      <w:r>
        <w:t>Матисса).</w:t>
      </w:r>
    </w:p>
    <w:p w:rsidR="00777CEA" w:rsidRDefault="000C03CA">
      <w:pPr>
        <w:pStyle w:val="a3"/>
        <w:spacing w:before="4" w:line="364" w:lineRule="auto"/>
        <w:ind w:left="899" w:right="383" w:firstLine="760"/>
      </w:pPr>
      <w:r>
        <w:t>Осваивать новый опыт восприятия художественных иллюстраций в детских</w:t>
      </w:r>
      <w:r>
        <w:rPr>
          <w:spacing w:val="1"/>
        </w:rPr>
        <w:t xml:space="preserve"> </w:t>
      </w:r>
      <w:r>
        <w:t>книгах</w:t>
      </w:r>
      <w:r>
        <w:rPr>
          <w:spacing w:val="-3"/>
        </w:rPr>
        <w:t xml:space="preserve"> </w:t>
      </w:r>
      <w:r>
        <w:t>и отношения</w:t>
      </w:r>
      <w:r>
        <w:rPr>
          <w:spacing w:val="-3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ним в</w:t>
      </w:r>
      <w:r>
        <w:rPr>
          <w:spacing w:val="-3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учебной установкой.</w:t>
      </w:r>
    </w:p>
    <w:p w:rsidR="00777CEA" w:rsidRDefault="000C03CA">
      <w:pPr>
        <w:pStyle w:val="a3"/>
        <w:spacing w:before="3"/>
        <w:ind w:left="1660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8" w:line="364" w:lineRule="auto"/>
        <w:ind w:left="1660" w:right="1726"/>
      </w:pPr>
      <w:r>
        <w:t xml:space="preserve">Приобретать опыт      </w:t>
      </w:r>
      <w:r>
        <w:rPr>
          <w:spacing w:val="1"/>
        </w:rPr>
        <w:t xml:space="preserve"> </w:t>
      </w:r>
      <w:r>
        <w:t>создания фотографий с целью эстетического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целенаправленного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природы.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Приобретать</w:t>
      </w:r>
      <w:r>
        <w:rPr>
          <w:spacing w:val="-6"/>
        </w:rPr>
        <w:t xml:space="preserve"> </w:t>
      </w:r>
      <w:r>
        <w:t>опыт</w:t>
      </w:r>
      <w:r>
        <w:rPr>
          <w:spacing w:val="-5"/>
        </w:rPr>
        <w:t xml:space="preserve"> </w:t>
      </w:r>
      <w:r>
        <w:t>обсуждения</w:t>
      </w:r>
      <w:r>
        <w:rPr>
          <w:spacing w:val="-5"/>
        </w:rPr>
        <w:t xml:space="preserve"> </w:t>
      </w:r>
      <w:r>
        <w:t>фотографий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точки зрения</w:t>
      </w:r>
      <w:r>
        <w:rPr>
          <w:spacing w:val="-4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какой</w:t>
      </w:r>
      <w:r>
        <w:rPr>
          <w:spacing w:val="-5"/>
        </w:rPr>
        <w:t xml:space="preserve"> </w:t>
      </w:r>
      <w:r>
        <w:t>целью</w:t>
      </w:r>
      <w:r>
        <w:rPr>
          <w:spacing w:val="-67"/>
        </w:rPr>
        <w:t xml:space="preserve"> </w:t>
      </w:r>
      <w:r>
        <w:t>сделан</w:t>
      </w:r>
      <w:r>
        <w:rPr>
          <w:spacing w:val="-2"/>
        </w:rPr>
        <w:t xml:space="preserve"> </w:t>
      </w:r>
      <w:r>
        <w:t>снимок,</w:t>
      </w:r>
      <w:r>
        <w:rPr>
          <w:spacing w:val="-2"/>
        </w:rPr>
        <w:t xml:space="preserve"> </w:t>
      </w:r>
      <w:r>
        <w:t>насколько значимо</w:t>
      </w:r>
      <w:r>
        <w:rPr>
          <w:spacing w:val="-1"/>
        </w:rPr>
        <w:t xml:space="preserve"> </w:t>
      </w:r>
      <w:r>
        <w:t>его содержание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какова</w:t>
      </w:r>
      <w:r>
        <w:rPr>
          <w:spacing w:val="-5"/>
        </w:rPr>
        <w:t xml:space="preserve"> </w:t>
      </w:r>
      <w:r>
        <w:t>композиция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кадре.</w:t>
      </w:r>
    </w:p>
    <w:p w:rsidR="00777CEA" w:rsidRDefault="000C03CA">
      <w:pPr>
        <w:pStyle w:val="1"/>
        <w:spacing w:line="364" w:lineRule="auto"/>
        <w:ind w:right="383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 результаты по отдельным темам программы по изобразительному</w:t>
      </w:r>
      <w:r>
        <w:rPr>
          <w:spacing w:val="1"/>
        </w:rPr>
        <w:t xml:space="preserve"> </w:t>
      </w:r>
      <w:r>
        <w:t>искусству:</w:t>
      </w:r>
    </w:p>
    <w:p w:rsidR="00777CEA" w:rsidRDefault="000C03CA">
      <w:pPr>
        <w:pStyle w:val="a3"/>
        <w:spacing w:before="3"/>
        <w:ind w:left="1660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spacing w:before="167" w:line="364" w:lineRule="auto"/>
        <w:ind w:left="899" w:right="378" w:firstLine="760"/>
      </w:pPr>
      <w:r>
        <w:t>Осваивать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новыми</w:t>
      </w:r>
      <w:r>
        <w:rPr>
          <w:spacing w:val="1"/>
        </w:rPr>
        <w:t xml:space="preserve"> </w:t>
      </w:r>
      <w:r>
        <w:t>графическими</w:t>
      </w:r>
      <w:r>
        <w:rPr>
          <w:spacing w:val="-67"/>
        </w:rPr>
        <w:t xml:space="preserve"> </w:t>
      </w:r>
      <w:r>
        <w:t>художественными материалами; осваивать выразительные свойства твёрдых, сухих,</w:t>
      </w:r>
      <w:r>
        <w:rPr>
          <w:spacing w:val="1"/>
        </w:rPr>
        <w:t xml:space="preserve"> </w:t>
      </w:r>
      <w:r>
        <w:t>мягких</w:t>
      </w:r>
      <w:r>
        <w:rPr>
          <w:spacing w:val="-4"/>
        </w:rPr>
        <w:t xml:space="preserve"> </w:t>
      </w:r>
      <w:r>
        <w:t>и жидких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материалов.</w:t>
      </w:r>
    </w:p>
    <w:p w:rsidR="00777CEA" w:rsidRDefault="000C03CA">
      <w:pPr>
        <w:pStyle w:val="a3"/>
        <w:spacing w:before="4" w:line="364" w:lineRule="auto"/>
        <w:ind w:left="899" w:right="384" w:firstLine="760"/>
      </w:pPr>
      <w:r>
        <w:t>Приобретать навыки изображения на основе разной по характеру и способу</w:t>
      </w:r>
      <w:r>
        <w:rPr>
          <w:spacing w:val="1"/>
        </w:rPr>
        <w:t xml:space="preserve"> </w:t>
      </w:r>
      <w:r>
        <w:t>наложения</w:t>
      </w:r>
      <w:r>
        <w:rPr>
          <w:spacing w:val="-1"/>
        </w:rPr>
        <w:t xml:space="preserve"> </w:t>
      </w:r>
      <w:r>
        <w:t>линии.</w:t>
      </w:r>
    </w:p>
    <w:p w:rsidR="00777CEA" w:rsidRDefault="000C03CA">
      <w:pPr>
        <w:pStyle w:val="a3"/>
        <w:spacing w:line="364" w:lineRule="auto"/>
        <w:ind w:left="899" w:right="381" w:firstLine="760"/>
      </w:pPr>
      <w:r>
        <w:t>Овладевать</w:t>
      </w:r>
      <w:r>
        <w:rPr>
          <w:spacing w:val="1"/>
        </w:rPr>
        <w:t xml:space="preserve"> </w:t>
      </w:r>
      <w:r>
        <w:t>понятием</w:t>
      </w:r>
      <w:r>
        <w:rPr>
          <w:spacing w:val="1"/>
        </w:rPr>
        <w:t xml:space="preserve"> </w:t>
      </w:r>
      <w:r>
        <w:t>«ритм»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изображения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необходимой</w:t>
      </w:r>
      <w:r>
        <w:rPr>
          <w:spacing w:val="-3"/>
        </w:rPr>
        <w:t xml:space="preserve"> </w:t>
      </w:r>
      <w:r>
        <w:t>композиционной</w:t>
      </w:r>
      <w:r>
        <w:rPr>
          <w:spacing w:val="-5"/>
        </w:rPr>
        <w:t xml:space="preserve"> </w:t>
      </w:r>
      <w:r>
        <w:t>основы</w:t>
      </w:r>
      <w:r>
        <w:rPr>
          <w:spacing w:val="-2"/>
        </w:rPr>
        <w:t xml:space="preserve"> </w:t>
      </w:r>
      <w:r>
        <w:t>выражения</w:t>
      </w:r>
      <w:r>
        <w:rPr>
          <w:spacing w:val="-3"/>
        </w:rPr>
        <w:t xml:space="preserve"> </w:t>
      </w:r>
      <w:r>
        <w:t>содержания.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1" w:line="364" w:lineRule="auto"/>
        <w:ind w:left="894" w:right="373" w:firstLine="760"/>
      </w:pPr>
      <w:r>
        <w:lastRenderedPageBreak/>
        <w:t>Осваивать</w:t>
      </w:r>
      <w:r>
        <w:rPr>
          <w:spacing w:val="1"/>
        </w:rPr>
        <w:t xml:space="preserve"> </w:t>
      </w:r>
      <w:r>
        <w:t>навык</w:t>
      </w:r>
      <w:r>
        <w:rPr>
          <w:spacing w:val="1"/>
        </w:rPr>
        <w:t xml:space="preserve"> </w:t>
      </w:r>
      <w:r>
        <w:t>визуального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величин,</w:t>
      </w:r>
      <w:r>
        <w:rPr>
          <w:spacing w:val="1"/>
        </w:rPr>
        <w:t xml:space="preserve"> </w:t>
      </w:r>
      <w:r>
        <w:t>приобретать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пропорции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птиц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зрительских</w:t>
      </w:r>
      <w:r>
        <w:rPr>
          <w:spacing w:val="1"/>
        </w:rPr>
        <w:t xml:space="preserve"> </w:t>
      </w:r>
      <w:r>
        <w:t>впечатлений</w:t>
      </w:r>
      <w:r>
        <w:rPr>
          <w:spacing w:val="-3"/>
        </w:rPr>
        <w:t xml:space="preserve"> </w:t>
      </w:r>
      <w:r>
        <w:t>и анализа).</w:t>
      </w:r>
    </w:p>
    <w:p w:rsidR="00777CEA" w:rsidRDefault="000C03CA">
      <w:pPr>
        <w:pStyle w:val="a3"/>
        <w:spacing w:before="3" w:line="364" w:lineRule="auto"/>
        <w:ind w:left="894" w:right="378" w:firstLine="760"/>
      </w:pPr>
      <w:r>
        <w:t>Приобретать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натуры,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пропорции</w:t>
      </w:r>
      <w:r>
        <w:rPr>
          <w:spacing w:val="1"/>
        </w:rPr>
        <w:t xml:space="preserve"> </w:t>
      </w:r>
      <w:r>
        <w:t>объекта,</w:t>
      </w:r>
      <w:r>
        <w:rPr>
          <w:spacing w:val="1"/>
        </w:rPr>
        <w:t xml:space="preserve"> </w:t>
      </w:r>
      <w:r>
        <w:rPr>
          <w:spacing w:val="-1"/>
        </w:rPr>
        <w:t>расположение</w:t>
      </w:r>
      <w:r>
        <w:rPr>
          <w:spacing w:val="-14"/>
        </w:rPr>
        <w:t xml:space="preserve"> </w:t>
      </w:r>
      <w:r>
        <w:t>его</w:t>
      </w:r>
      <w:r>
        <w:rPr>
          <w:spacing w:val="-13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пространстве;</w:t>
      </w:r>
      <w:r>
        <w:rPr>
          <w:spacing w:val="-16"/>
        </w:rPr>
        <w:t xml:space="preserve"> </w:t>
      </w:r>
      <w:r>
        <w:t>располагать</w:t>
      </w:r>
      <w:r>
        <w:rPr>
          <w:spacing w:val="-14"/>
        </w:rPr>
        <w:t xml:space="preserve"> </w:t>
      </w:r>
      <w:r>
        <w:t>изображение</w:t>
      </w:r>
      <w:r>
        <w:rPr>
          <w:spacing w:val="-16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листе,</w:t>
      </w:r>
      <w:r>
        <w:rPr>
          <w:spacing w:val="-14"/>
        </w:rPr>
        <w:t xml:space="preserve"> </w:t>
      </w:r>
      <w:r>
        <w:t>соблюдая</w:t>
      </w:r>
      <w:r>
        <w:rPr>
          <w:spacing w:val="-12"/>
        </w:rPr>
        <w:t xml:space="preserve"> </w:t>
      </w:r>
      <w:r>
        <w:t>этапы</w:t>
      </w:r>
      <w:r>
        <w:rPr>
          <w:spacing w:val="-68"/>
        </w:rPr>
        <w:t xml:space="preserve"> </w:t>
      </w:r>
      <w:r>
        <w:t>ведения</w:t>
      </w:r>
      <w:r>
        <w:rPr>
          <w:spacing w:val="-4"/>
        </w:rPr>
        <w:t xml:space="preserve"> </w:t>
      </w:r>
      <w:r>
        <w:t>рисунка, осваивая</w:t>
      </w:r>
      <w:r>
        <w:rPr>
          <w:spacing w:val="-3"/>
        </w:rPr>
        <w:t xml:space="preserve"> </w:t>
      </w:r>
      <w:r>
        <w:t>навык штриховки.</w:t>
      </w:r>
    </w:p>
    <w:p w:rsidR="00777CEA" w:rsidRDefault="000C03CA">
      <w:pPr>
        <w:pStyle w:val="a3"/>
        <w:spacing w:before="1"/>
        <w:ind w:left="1655"/>
      </w:pPr>
      <w:r>
        <w:t>Модуль</w:t>
      </w:r>
      <w:r>
        <w:rPr>
          <w:spacing w:val="-6"/>
        </w:rPr>
        <w:t xml:space="preserve"> </w:t>
      </w:r>
      <w:r>
        <w:t>«Живопись».</w:t>
      </w:r>
    </w:p>
    <w:p w:rsidR="00777CEA" w:rsidRDefault="000C03CA">
      <w:pPr>
        <w:pStyle w:val="a3"/>
        <w:spacing w:before="168" w:line="367" w:lineRule="auto"/>
        <w:ind w:left="894" w:right="375" w:firstLine="760"/>
      </w:pPr>
      <w:r>
        <w:t>Осваивать</w:t>
      </w:r>
      <w:r>
        <w:rPr>
          <w:spacing w:val="-12"/>
        </w:rPr>
        <w:t xml:space="preserve"> </w:t>
      </w:r>
      <w:r>
        <w:t>навыки</w:t>
      </w:r>
      <w:r>
        <w:rPr>
          <w:spacing w:val="-10"/>
        </w:rPr>
        <w:t xml:space="preserve"> </w:t>
      </w:r>
      <w:r>
        <w:t>работы</w:t>
      </w:r>
      <w:r>
        <w:rPr>
          <w:spacing w:val="-12"/>
        </w:rPr>
        <w:t xml:space="preserve"> </w:t>
      </w:r>
      <w:r>
        <w:t>цветом,</w:t>
      </w:r>
      <w:r>
        <w:rPr>
          <w:spacing w:val="-11"/>
        </w:rPr>
        <w:t xml:space="preserve"> </w:t>
      </w:r>
      <w:r>
        <w:t>навыки</w:t>
      </w:r>
      <w:r>
        <w:rPr>
          <w:spacing w:val="-9"/>
        </w:rPr>
        <w:t xml:space="preserve"> </w:t>
      </w:r>
      <w:r>
        <w:t>смешения</w:t>
      </w:r>
      <w:r>
        <w:rPr>
          <w:spacing w:val="-12"/>
        </w:rPr>
        <w:t xml:space="preserve"> </w:t>
      </w:r>
      <w:r>
        <w:t>красок,</w:t>
      </w:r>
      <w:r>
        <w:rPr>
          <w:spacing w:val="-12"/>
        </w:rPr>
        <w:t xml:space="preserve"> </w:t>
      </w:r>
      <w:r>
        <w:t>пастозное</w:t>
      </w:r>
      <w:r>
        <w:rPr>
          <w:spacing w:val="-10"/>
        </w:rPr>
        <w:t xml:space="preserve"> </w:t>
      </w:r>
      <w:r>
        <w:t>плотное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прозрачное</w:t>
      </w:r>
      <w:r>
        <w:rPr>
          <w:spacing w:val="1"/>
        </w:rPr>
        <w:t xml:space="preserve"> </w:t>
      </w:r>
      <w:r>
        <w:t>нанесение</w:t>
      </w:r>
      <w:r>
        <w:rPr>
          <w:spacing w:val="1"/>
        </w:rPr>
        <w:t xml:space="preserve"> </w:t>
      </w:r>
      <w:r>
        <w:t>краски;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разный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мазков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кистью,</w:t>
      </w:r>
      <w:r>
        <w:rPr>
          <w:spacing w:val="-2"/>
        </w:rPr>
        <w:t xml:space="preserve"> </w:t>
      </w:r>
      <w:r>
        <w:t>навыки</w:t>
      </w:r>
      <w:r>
        <w:rPr>
          <w:spacing w:val="-1"/>
        </w:rPr>
        <w:t xml:space="preserve"> </w:t>
      </w:r>
      <w:r>
        <w:t>создания</w:t>
      </w:r>
      <w:r>
        <w:rPr>
          <w:spacing w:val="-1"/>
        </w:rPr>
        <w:t xml:space="preserve"> </w:t>
      </w:r>
      <w:r>
        <w:t>выразительной</w:t>
      </w:r>
      <w:r>
        <w:rPr>
          <w:spacing w:val="-1"/>
        </w:rPr>
        <w:t xml:space="preserve"> </w:t>
      </w:r>
      <w:r>
        <w:t>фактуры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кроющие</w:t>
      </w:r>
      <w:r>
        <w:rPr>
          <w:spacing w:val="-1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гуаши.</w:t>
      </w:r>
    </w:p>
    <w:p w:rsidR="00777CEA" w:rsidRDefault="000C03CA">
      <w:pPr>
        <w:pStyle w:val="a3"/>
        <w:spacing w:line="364" w:lineRule="auto"/>
        <w:ind w:left="894" w:right="380" w:firstLine="76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акварельной</w:t>
      </w:r>
      <w:r>
        <w:rPr>
          <w:spacing w:val="1"/>
        </w:rPr>
        <w:t xml:space="preserve"> </w:t>
      </w:r>
      <w:r>
        <w:t>краской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прозрачной</w:t>
      </w:r>
      <w:r>
        <w:rPr>
          <w:spacing w:val="-3"/>
        </w:rPr>
        <w:t xml:space="preserve"> </w:t>
      </w:r>
      <w:r>
        <w:t>краской.</w:t>
      </w:r>
    </w:p>
    <w:p w:rsidR="00777CEA" w:rsidRDefault="000C03CA">
      <w:pPr>
        <w:pStyle w:val="a3"/>
        <w:spacing w:line="364" w:lineRule="auto"/>
        <w:ind w:left="894" w:right="381" w:firstLine="760"/>
      </w:pPr>
      <w:r>
        <w:t>Знать названия основных и составных цветов и способы получения разных</w:t>
      </w:r>
      <w:r>
        <w:rPr>
          <w:spacing w:val="1"/>
        </w:rPr>
        <w:t xml:space="preserve"> </w:t>
      </w:r>
      <w:r>
        <w:t>оттенков</w:t>
      </w:r>
      <w:r>
        <w:rPr>
          <w:spacing w:val="-3"/>
        </w:rPr>
        <w:t xml:space="preserve"> </w:t>
      </w:r>
      <w:r>
        <w:t>составного</w:t>
      </w:r>
      <w:r>
        <w:rPr>
          <w:spacing w:val="-1"/>
        </w:rPr>
        <w:t xml:space="preserve"> </w:t>
      </w:r>
      <w:r>
        <w:t>цвета.</w:t>
      </w:r>
    </w:p>
    <w:p w:rsidR="00777CEA" w:rsidRDefault="000C03CA">
      <w:pPr>
        <w:pStyle w:val="a3"/>
        <w:spacing w:line="367" w:lineRule="auto"/>
        <w:ind w:left="894" w:right="378" w:firstLine="760"/>
      </w:pPr>
      <w:r>
        <w:t>Различать и сравнивать тёмные и светлые оттенки цвета; осваивать смешение</w:t>
      </w:r>
      <w:r>
        <w:rPr>
          <w:spacing w:val="1"/>
        </w:rPr>
        <w:t xml:space="preserve"> </w:t>
      </w:r>
      <w:r>
        <w:t>цветных красок с белой и</w:t>
      </w:r>
      <w:r>
        <w:rPr>
          <w:spacing w:val="-3"/>
        </w:rPr>
        <w:t xml:space="preserve"> </w:t>
      </w:r>
      <w:r>
        <w:t>чёрной</w:t>
      </w:r>
      <w:r>
        <w:rPr>
          <w:spacing w:val="-1"/>
        </w:rPr>
        <w:t xml:space="preserve"> </w:t>
      </w:r>
      <w:r>
        <w:t>(для изменения их</w:t>
      </w:r>
      <w:r>
        <w:rPr>
          <w:spacing w:val="1"/>
        </w:rPr>
        <w:t xml:space="preserve"> </w:t>
      </w:r>
      <w:r>
        <w:t>тона).</w:t>
      </w:r>
    </w:p>
    <w:p w:rsidR="00777CEA" w:rsidRDefault="000C03CA">
      <w:pPr>
        <w:pStyle w:val="a3"/>
        <w:spacing w:line="364" w:lineRule="auto"/>
        <w:ind w:left="894" w:right="381" w:firstLine="760"/>
      </w:pPr>
      <w:r>
        <w:t>Иметь представление о делении цветов на тёплые и холодные; различать и</w:t>
      </w:r>
      <w:r>
        <w:rPr>
          <w:spacing w:val="1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тёплые</w:t>
      </w:r>
      <w:r>
        <w:rPr>
          <w:spacing w:val="-3"/>
        </w:rPr>
        <w:t xml:space="preserve"> </w:t>
      </w:r>
      <w:r>
        <w:t>и холодные</w:t>
      </w:r>
      <w:r>
        <w:rPr>
          <w:spacing w:val="-3"/>
        </w:rPr>
        <w:t xml:space="preserve"> </w:t>
      </w:r>
      <w:r>
        <w:t>оттенки</w:t>
      </w:r>
      <w:r>
        <w:rPr>
          <w:spacing w:val="-1"/>
        </w:rPr>
        <w:t xml:space="preserve"> </w:t>
      </w:r>
      <w:r>
        <w:t>цвета.</w:t>
      </w:r>
    </w:p>
    <w:p w:rsidR="00777CEA" w:rsidRDefault="000C03CA">
      <w:pPr>
        <w:pStyle w:val="a3"/>
        <w:spacing w:line="364" w:lineRule="auto"/>
        <w:ind w:left="894" w:right="378" w:firstLine="760"/>
      </w:pPr>
      <w:r>
        <w:t>Осваивать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1"/>
        </w:rPr>
        <w:t xml:space="preserve"> </w:t>
      </w:r>
      <w:r>
        <w:t>выразительность</w:t>
      </w:r>
      <w:r>
        <w:rPr>
          <w:spacing w:val="1"/>
        </w:rPr>
        <w:t xml:space="preserve"> </w:t>
      </w:r>
      <w:r>
        <w:t>цвета: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звонкий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яркий,</w:t>
      </w:r>
      <w:r>
        <w:rPr>
          <w:spacing w:val="1"/>
        </w:rPr>
        <w:t xml:space="preserve"> </w:t>
      </w:r>
      <w:r>
        <w:t>радостный; цвет</w:t>
      </w:r>
      <w:r>
        <w:rPr>
          <w:spacing w:val="-1"/>
        </w:rPr>
        <w:t xml:space="preserve"> </w:t>
      </w:r>
      <w:r>
        <w:t>мягкий,</w:t>
      </w:r>
      <w:r>
        <w:rPr>
          <w:spacing w:val="-2"/>
        </w:rPr>
        <w:t xml:space="preserve"> </w:t>
      </w:r>
      <w:r>
        <w:t>«глухой»</w:t>
      </w:r>
      <w:r>
        <w:rPr>
          <w:spacing w:val="-1"/>
        </w:rPr>
        <w:t xml:space="preserve"> </w:t>
      </w:r>
      <w:r>
        <w:t>и мрачный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</w:p>
    <w:p w:rsidR="00777CEA" w:rsidRDefault="000C03CA">
      <w:pPr>
        <w:pStyle w:val="a3"/>
        <w:spacing w:line="364" w:lineRule="auto"/>
        <w:ind w:left="894" w:right="380" w:firstLine="760"/>
      </w:pPr>
      <w:r>
        <w:t>Приобретать опыт создания пейзажей, передающих разные состояния погоды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туман,</w:t>
      </w:r>
      <w:r>
        <w:rPr>
          <w:spacing w:val="1"/>
        </w:rPr>
        <w:t xml:space="preserve"> </w:t>
      </w:r>
      <w:r>
        <w:t>грозу)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тонального</w:t>
      </w:r>
      <w:r>
        <w:rPr>
          <w:spacing w:val="1"/>
        </w:rPr>
        <w:t xml:space="preserve"> </w:t>
      </w:r>
      <w:r>
        <w:t>звучания</w:t>
      </w:r>
      <w:r>
        <w:rPr>
          <w:spacing w:val="1"/>
        </w:rPr>
        <w:t xml:space="preserve"> </w:t>
      </w:r>
      <w:r>
        <w:t>цвета,</w:t>
      </w:r>
      <w:r>
        <w:rPr>
          <w:spacing w:val="1"/>
        </w:rPr>
        <w:t xml:space="preserve"> </w:t>
      </w:r>
      <w:r>
        <w:t>приобретать</w:t>
      </w:r>
      <w:r>
        <w:rPr>
          <w:spacing w:val="-2"/>
        </w:rPr>
        <w:t xml:space="preserve"> </w:t>
      </w:r>
      <w:r>
        <w:t>опыт</w:t>
      </w:r>
      <w:r>
        <w:rPr>
          <w:spacing w:val="-1"/>
        </w:rPr>
        <w:t xml:space="preserve"> </w:t>
      </w:r>
      <w:r>
        <w:t>передачи</w:t>
      </w:r>
      <w:r>
        <w:rPr>
          <w:spacing w:val="-1"/>
        </w:rPr>
        <w:t xml:space="preserve"> </w:t>
      </w:r>
      <w:r>
        <w:t>разного</w:t>
      </w:r>
      <w:r>
        <w:rPr>
          <w:spacing w:val="-2"/>
        </w:rPr>
        <w:t xml:space="preserve"> </w:t>
      </w:r>
      <w:r>
        <w:t>цветового состояния моря.</w:t>
      </w:r>
    </w:p>
    <w:p w:rsidR="00777CEA" w:rsidRDefault="000C03CA">
      <w:pPr>
        <w:pStyle w:val="a3"/>
        <w:spacing w:line="364" w:lineRule="auto"/>
        <w:ind w:left="894" w:right="377" w:firstLine="760"/>
      </w:pPr>
      <w:r>
        <w:t>Уметь</w:t>
      </w:r>
      <w:r>
        <w:rPr>
          <w:spacing w:val="1"/>
        </w:rPr>
        <w:t xml:space="preserve"> </w:t>
      </w:r>
      <w:r>
        <w:t>выразить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сказочных</w:t>
      </w:r>
      <w:r>
        <w:rPr>
          <w:spacing w:val="1"/>
        </w:rPr>
        <w:t xml:space="preserve"> </w:t>
      </w:r>
      <w:r>
        <w:t>персонажей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(герои</w:t>
      </w:r>
      <w:r>
        <w:rPr>
          <w:spacing w:val="-67"/>
        </w:rPr>
        <w:t xml:space="preserve"> </w:t>
      </w:r>
      <w:r>
        <w:t>сказок</w:t>
      </w:r>
      <w:r>
        <w:rPr>
          <w:spacing w:val="1"/>
        </w:rPr>
        <w:t xml:space="preserve"> </w:t>
      </w:r>
      <w:r>
        <w:t>добрые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злые,</w:t>
      </w:r>
      <w:r>
        <w:rPr>
          <w:spacing w:val="1"/>
        </w:rPr>
        <w:t xml:space="preserve"> </w:t>
      </w:r>
      <w:r>
        <w:t>нежные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грозные);</w:t>
      </w:r>
      <w:r>
        <w:rPr>
          <w:spacing w:val="1"/>
        </w:rPr>
        <w:t xml:space="preserve"> </w:t>
      </w:r>
      <w:r>
        <w:t>обсуждать,</w:t>
      </w:r>
      <w:r>
        <w:rPr>
          <w:spacing w:val="1"/>
        </w:rPr>
        <w:t xml:space="preserve"> </w:t>
      </w:r>
      <w:r>
        <w:t>объяснять,</w:t>
      </w:r>
      <w:r>
        <w:rPr>
          <w:spacing w:val="1"/>
        </w:rPr>
        <w:t xml:space="preserve"> </w:t>
      </w:r>
      <w:r>
        <w:t>какими</w:t>
      </w:r>
      <w:r>
        <w:rPr>
          <w:spacing w:val="1"/>
        </w:rPr>
        <w:t xml:space="preserve"> </w:t>
      </w:r>
      <w:r>
        <w:t>художественными</w:t>
      </w:r>
      <w:r>
        <w:rPr>
          <w:spacing w:val="-2"/>
        </w:rPr>
        <w:t xml:space="preserve"> </w:t>
      </w:r>
      <w:r>
        <w:t>средствами</w:t>
      </w:r>
      <w:r>
        <w:rPr>
          <w:spacing w:val="-2"/>
        </w:rPr>
        <w:t xml:space="preserve"> </w:t>
      </w:r>
      <w:r>
        <w:t>удалось</w:t>
      </w:r>
      <w:r>
        <w:rPr>
          <w:spacing w:val="-3"/>
        </w:rPr>
        <w:t xml:space="preserve"> </w:t>
      </w:r>
      <w:r>
        <w:t>показать</w:t>
      </w:r>
      <w:r>
        <w:rPr>
          <w:spacing w:val="-3"/>
        </w:rPr>
        <w:t xml:space="preserve"> </w:t>
      </w:r>
      <w:r>
        <w:t>характер</w:t>
      </w:r>
      <w:r>
        <w:rPr>
          <w:spacing w:val="-3"/>
        </w:rPr>
        <w:t xml:space="preserve"> </w:t>
      </w:r>
      <w:r>
        <w:t>сказочных</w:t>
      </w:r>
      <w:r>
        <w:rPr>
          <w:spacing w:val="-5"/>
        </w:rPr>
        <w:t xml:space="preserve"> </w:t>
      </w:r>
      <w:r>
        <w:t>персонажей.</w:t>
      </w:r>
    </w:p>
    <w:p w:rsidR="00777CEA" w:rsidRDefault="000C03CA">
      <w:pPr>
        <w:pStyle w:val="a3"/>
        <w:ind w:left="1655"/>
      </w:pPr>
      <w:r>
        <w:t>Модуль</w:t>
      </w:r>
      <w:r>
        <w:rPr>
          <w:spacing w:val="-5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66" w:line="364" w:lineRule="auto"/>
        <w:ind w:left="894" w:right="373" w:firstLine="760"/>
      </w:pPr>
      <w:r>
        <w:t>Познакомиться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игрушками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-2"/>
        </w:rPr>
        <w:t xml:space="preserve"> </w:t>
      </w:r>
      <w:r>
        <w:t>промыслов;</w:t>
      </w:r>
      <w:r>
        <w:rPr>
          <w:spacing w:val="-1"/>
        </w:rPr>
        <w:t xml:space="preserve"> </w:t>
      </w:r>
      <w:r>
        <w:t>освоить</w:t>
      </w:r>
      <w:r>
        <w:rPr>
          <w:spacing w:val="-7"/>
        </w:rPr>
        <w:t xml:space="preserve"> </w:t>
      </w:r>
      <w:r>
        <w:t>приёмы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последовательность</w:t>
      </w:r>
      <w:r>
        <w:rPr>
          <w:spacing w:val="-3"/>
        </w:rPr>
        <w:t xml:space="preserve"> </w:t>
      </w:r>
      <w:r>
        <w:t>лепки</w:t>
      </w:r>
      <w:r>
        <w:rPr>
          <w:spacing w:val="-4"/>
        </w:rPr>
        <w:t xml:space="preserve"> </w:t>
      </w:r>
      <w:r>
        <w:t>игрушки</w:t>
      </w:r>
    </w:p>
    <w:p w:rsidR="00777CEA" w:rsidRDefault="00777CEA">
      <w:pPr>
        <w:spacing w:line="364" w:lineRule="auto"/>
        <w:sectPr w:rsidR="00777CEA">
          <w:pgSz w:w="11900" w:h="16850"/>
          <w:pgMar w:top="102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64" w:lineRule="auto"/>
        <w:ind w:left="897" w:right="381" w:firstLine="760"/>
      </w:pPr>
      <w:r>
        <w:t>в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выбранного</w:t>
      </w:r>
      <w:r>
        <w:rPr>
          <w:spacing w:val="1"/>
        </w:rPr>
        <w:t xml:space="preserve"> </w:t>
      </w:r>
      <w:r>
        <w:t>промысла;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лепки</w:t>
      </w:r>
      <w:r>
        <w:rPr>
          <w:spacing w:val="1"/>
        </w:rPr>
        <w:t xml:space="preserve"> </w:t>
      </w:r>
      <w:r>
        <w:t>фигурку</w:t>
      </w:r>
      <w:r>
        <w:rPr>
          <w:spacing w:val="1"/>
        </w:rPr>
        <w:t xml:space="preserve"> </w:t>
      </w:r>
      <w:r>
        <w:t>сказочного</w:t>
      </w:r>
      <w:r>
        <w:rPr>
          <w:spacing w:val="1"/>
        </w:rPr>
        <w:t xml:space="preserve"> </w:t>
      </w:r>
      <w:r>
        <w:t>зверя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мотивам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выбранного</w:t>
      </w:r>
      <w:r>
        <w:rPr>
          <w:spacing w:val="1"/>
        </w:rPr>
        <w:t xml:space="preserve"> </w:t>
      </w:r>
      <w:r>
        <w:t>промысла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выбору:</w:t>
      </w:r>
      <w:r>
        <w:rPr>
          <w:spacing w:val="1"/>
        </w:rPr>
        <w:t xml:space="preserve"> </w:t>
      </w:r>
      <w:r>
        <w:t>филимоновская,</w:t>
      </w:r>
      <w:r>
        <w:rPr>
          <w:spacing w:val="1"/>
        </w:rPr>
        <w:t xml:space="preserve"> </w:t>
      </w:r>
      <w:r>
        <w:t>абашевская,</w:t>
      </w:r>
      <w:r>
        <w:rPr>
          <w:spacing w:val="1"/>
        </w:rPr>
        <w:t xml:space="preserve"> </w:t>
      </w:r>
      <w:r>
        <w:t>каргопольская,</w:t>
      </w:r>
      <w:r>
        <w:rPr>
          <w:spacing w:val="1"/>
        </w:rPr>
        <w:t xml:space="preserve"> </w:t>
      </w:r>
      <w:r>
        <w:t>дымковская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местных</w:t>
      </w:r>
      <w:r>
        <w:rPr>
          <w:spacing w:val="-4"/>
        </w:rPr>
        <w:t xml:space="preserve"> </w:t>
      </w:r>
      <w:r>
        <w:t>промыслов).</w:t>
      </w:r>
    </w:p>
    <w:p w:rsidR="00777CEA" w:rsidRDefault="000C03CA">
      <w:pPr>
        <w:pStyle w:val="a3"/>
        <w:spacing w:before="4" w:line="364" w:lineRule="auto"/>
        <w:ind w:left="897" w:right="383" w:firstLine="760"/>
      </w:pPr>
      <w:r>
        <w:t>Иметь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скульптурного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осмотре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с разных</w:t>
      </w:r>
      <w:r>
        <w:rPr>
          <w:spacing w:val="1"/>
        </w:rPr>
        <w:t xml:space="preserve"> </w:t>
      </w:r>
      <w:r>
        <w:t>сторон.</w:t>
      </w:r>
    </w:p>
    <w:p w:rsidR="00777CEA" w:rsidRDefault="000C03CA">
      <w:pPr>
        <w:pStyle w:val="a3"/>
        <w:spacing w:line="364" w:lineRule="auto"/>
        <w:ind w:left="897" w:right="373" w:firstLine="760"/>
      </w:pPr>
      <w:r>
        <w:t>Приобретать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процессе</w:t>
      </w:r>
      <w:r>
        <w:rPr>
          <w:spacing w:val="-10"/>
        </w:rPr>
        <w:t xml:space="preserve"> </w:t>
      </w:r>
      <w:r>
        <w:t>лепки</w:t>
      </w:r>
      <w:r>
        <w:rPr>
          <w:spacing w:val="-10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пластилина</w:t>
      </w:r>
      <w:r>
        <w:rPr>
          <w:spacing w:val="-12"/>
        </w:rPr>
        <w:t xml:space="preserve"> </w:t>
      </w:r>
      <w:r>
        <w:t>опыт</w:t>
      </w:r>
      <w:r>
        <w:rPr>
          <w:spacing w:val="-13"/>
        </w:rPr>
        <w:t xml:space="preserve"> </w:t>
      </w:r>
      <w:r>
        <w:t>передачи</w:t>
      </w:r>
      <w:r>
        <w:rPr>
          <w:spacing w:val="-12"/>
        </w:rPr>
        <w:t xml:space="preserve"> </w:t>
      </w:r>
      <w:r>
        <w:t>движения</w:t>
      </w:r>
      <w:r>
        <w:rPr>
          <w:spacing w:val="-5"/>
        </w:rPr>
        <w:t xml:space="preserve"> </w:t>
      </w:r>
      <w:r>
        <w:t>цельной</w:t>
      </w:r>
      <w:r>
        <w:rPr>
          <w:spacing w:val="-67"/>
        </w:rPr>
        <w:t xml:space="preserve"> </w:t>
      </w:r>
      <w:r>
        <w:t>лепной</w:t>
      </w:r>
      <w:r>
        <w:rPr>
          <w:spacing w:val="-5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разного</w:t>
      </w:r>
      <w:r>
        <w:rPr>
          <w:spacing w:val="-5"/>
        </w:rPr>
        <w:t xml:space="preserve"> </w:t>
      </w:r>
      <w:r>
        <w:t>характера</w:t>
      </w:r>
      <w:r>
        <w:rPr>
          <w:spacing w:val="-1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(изображения</w:t>
      </w:r>
      <w:r>
        <w:rPr>
          <w:spacing w:val="-2"/>
        </w:rPr>
        <w:t xml:space="preserve"> </w:t>
      </w:r>
      <w:r>
        <w:t>зверушки).</w:t>
      </w:r>
    </w:p>
    <w:p w:rsidR="00777CEA" w:rsidRDefault="000C03CA">
      <w:pPr>
        <w:pStyle w:val="a3"/>
        <w:spacing w:before="3"/>
        <w:ind w:left="1658"/>
      </w:pPr>
      <w:r>
        <w:t>Модуль</w:t>
      </w:r>
      <w:r>
        <w:rPr>
          <w:spacing w:val="-5"/>
        </w:rPr>
        <w:t xml:space="preserve"> </w:t>
      </w:r>
      <w:r>
        <w:t>«Декоративно-прикладное</w:t>
      </w:r>
      <w:r>
        <w:rPr>
          <w:spacing w:val="-5"/>
        </w:rPr>
        <w:t xml:space="preserve"> </w:t>
      </w:r>
      <w:r>
        <w:t>искусство».</w:t>
      </w:r>
    </w:p>
    <w:p w:rsidR="00777CEA" w:rsidRDefault="000C03CA">
      <w:pPr>
        <w:pStyle w:val="a3"/>
        <w:spacing w:before="168" w:line="364" w:lineRule="auto"/>
        <w:ind w:left="897" w:right="379" w:firstLine="760"/>
      </w:pPr>
      <w:r>
        <w:t>Рассматривать, анализировать и эстетически оценивать разнообразие форм в</w:t>
      </w:r>
      <w:r>
        <w:rPr>
          <w:spacing w:val="1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воспринимаемых</w:t>
      </w:r>
      <w:r>
        <w:rPr>
          <w:spacing w:val="1"/>
        </w:rPr>
        <w:t xml:space="preserve"> </w:t>
      </w:r>
      <w:r>
        <w:t>как узоры.</w:t>
      </w:r>
    </w:p>
    <w:p w:rsidR="00777CEA" w:rsidRDefault="000C03CA">
      <w:pPr>
        <w:pStyle w:val="a3"/>
        <w:spacing w:line="364" w:lineRule="auto"/>
        <w:ind w:left="897" w:right="374" w:firstLine="760"/>
      </w:pPr>
      <w:r>
        <w:t>Сравнивать,</w:t>
      </w:r>
      <w:r>
        <w:rPr>
          <w:spacing w:val="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узоры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капли,</w:t>
      </w:r>
      <w:r>
        <w:rPr>
          <w:spacing w:val="1"/>
        </w:rPr>
        <w:t xml:space="preserve"> </w:t>
      </w:r>
      <w:r>
        <w:t>снежинки,</w:t>
      </w:r>
      <w:r>
        <w:rPr>
          <w:spacing w:val="1"/>
        </w:rPr>
        <w:t xml:space="preserve"> </w:t>
      </w:r>
      <w:r>
        <w:t>паутинки,</w:t>
      </w:r>
      <w:r>
        <w:rPr>
          <w:spacing w:val="1"/>
        </w:rPr>
        <w:t xml:space="preserve"> </w:t>
      </w:r>
      <w:r>
        <w:t>роса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листьях,</w:t>
      </w:r>
      <w:r>
        <w:rPr>
          <w:spacing w:val="1"/>
        </w:rPr>
        <w:t xml:space="preserve"> </w:t>
      </w:r>
      <w:r>
        <w:t>серёжки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цветения</w:t>
      </w:r>
      <w:r>
        <w:rPr>
          <w:spacing w:val="1"/>
        </w:rPr>
        <w:t xml:space="preserve"> </w:t>
      </w:r>
      <w:r>
        <w:t>деревьев)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рукотворными</w:t>
      </w:r>
      <w:r>
        <w:rPr>
          <w:spacing w:val="1"/>
        </w:rPr>
        <w:t xml:space="preserve"> </w:t>
      </w:r>
      <w:r>
        <w:t>произведениями</w:t>
      </w:r>
      <w:r>
        <w:rPr>
          <w:spacing w:val="1"/>
        </w:rPr>
        <w:t xml:space="preserve"> </w:t>
      </w:r>
      <w:r>
        <w:t>декоративного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(кружево,</w:t>
      </w:r>
      <w:r>
        <w:rPr>
          <w:spacing w:val="1"/>
        </w:rPr>
        <w:t xml:space="preserve"> </w:t>
      </w:r>
      <w:r>
        <w:t>шитьё,</w:t>
      </w:r>
      <w:r>
        <w:rPr>
          <w:spacing w:val="1"/>
        </w:rPr>
        <w:t xml:space="preserve"> </w:t>
      </w:r>
      <w:r>
        <w:t>ювелирные</w:t>
      </w:r>
      <w:r>
        <w:rPr>
          <w:spacing w:val="-4"/>
        </w:rPr>
        <w:t xml:space="preserve"> </w:t>
      </w:r>
      <w:r>
        <w:t>изделия</w:t>
      </w:r>
      <w:r>
        <w:rPr>
          <w:spacing w:val="-3"/>
        </w:rPr>
        <w:t xml:space="preserve"> </w:t>
      </w:r>
      <w:r>
        <w:t>и другие).</w:t>
      </w:r>
    </w:p>
    <w:p w:rsidR="00777CEA" w:rsidRDefault="000C03CA">
      <w:pPr>
        <w:pStyle w:val="a3"/>
        <w:spacing w:before="4" w:line="364" w:lineRule="auto"/>
        <w:ind w:left="897" w:right="377" w:firstLine="760"/>
      </w:pPr>
      <w:r>
        <w:t>Приобретать</w:t>
      </w:r>
      <w:r>
        <w:rPr>
          <w:spacing w:val="-14"/>
        </w:rPr>
        <w:t xml:space="preserve"> </w:t>
      </w:r>
      <w:r>
        <w:t>опыт</w:t>
      </w:r>
      <w:r>
        <w:rPr>
          <w:spacing w:val="-12"/>
        </w:rPr>
        <w:t xml:space="preserve"> </w:t>
      </w:r>
      <w:r>
        <w:t>выполнения</w:t>
      </w:r>
      <w:r>
        <w:rPr>
          <w:spacing w:val="-11"/>
        </w:rPr>
        <w:t xml:space="preserve"> </w:t>
      </w:r>
      <w:r>
        <w:t>эскиза</w:t>
      </w:r>
      <w:r>
        <w:rPr>
          <w:spacing w:val="-11"/>
        </w:rPr>
        <w:t xml:space="preserve"> </w:t>
      </w:r>
      <w:r>
        <w:t>геометрического</w:t>
      </w:r>
      <w:r>
        <w:rPr>
          <w:spacing w:val="-13"/>
        </w:rPr>
        <w:t xml:space="preserve"> </w:t>
      </w:r>
      <w:r>
        <w:t>орнамента</w:t>
      </w:r>
      <w:r>
        <w:rPr>
          <w:spacing w:val="-14"/>
        </w:rPr>
        <w:t xml:space="preserve"> </w:t>
      </w:r>
      <w:r>
        <w:t>кружева</w:t>
      </w:r>
      <w:r>
        <w:rPr>
          <w:spacing w:val="-1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вышивки</w:t>
      </w:r>
      <w:r>
        <w:rPr>
          <w:spacing w:val="-1"/>
        </w:rPr>
        <w:t xml:space="preserve"> </w:t>
      </w:r>
      <w:r>
        <w:t>на основе</w:t>
      </w:r>
      <w:r>
        <w:rPr>
          <w:spacing w:val="-4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мотивов.</w:t>
      </w:r>
    </w:p>
    <w:p w:rsidR="00777CEA" w:rsidRDefault="000C03CA">
      <w:pPr>
        <w:pStyle w:val="a3"/>
        <w:spacing w:line="364" w:lineRule="auto"/>
        <w:ind w:left="897" w:right="377" w:firstLine="760"/>
      </w:pPr>
      <w:r>
        <w:t>Осваивать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орнаментального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сказочных</w:t>
      </w:r>
      <w:r>
        <w:rPr>
          <w:spacing w:val="1"/>
        </w:rPr>
        <w:t xml:space="preserve"> </w:t>
      </w:r>
      <w:r>
        <w:t>глиняных</w:t>
      </w:r>
      <w:r>
        <w:rPr>
          <w:spacing w:val="1"/>
        </w:rPr>
        <w:t xml:space="preserve"> </w:t>
      </w:r>
      <w:r>
        <w:t>зверушек, созданных по мотивам народного художественного промысла (по выбору:</w:t>
      </w:r>
      <w:r>
        <w:rPr>
          <w:spacing w:val="-67"/>
        </w:rPr>
        <w:t xml:space="preserve"> </w:t>
      </w:r>
      <w:r>
        <w:t>филимоновская,</w:t>
      </w:r>
      <w:r>
        <w:rPr>
          <w:spacing w:val="1"/>
        </w:rPr>
        <w:t xml:space="preserve"> </w:t>
      </w:r>
      <w:r>
        <w:t>абашевская,</w:t>
      </w:r>
      <w:r>
        <w:rPr>
          <w:spacing w:val="1"/>
        </w:rPr>
        <w:t xml:space="preserve"> </w:t>
      </w:r>
      <w:r>
        <w:t>каргопольская,</w:t>
      </w:r>
      <w:r>
        <w:rPr>
          <w:spacing w:val="1"/>
        </w:rPr>
        <w:t xml:space="preserve"> </w:t>
      </w:r>
      <w:r>
        <w:t>дымковская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местных</w:t>
      </w:r>
      <w:r>
        <w:rPr>
          <w:spacing w:val="-4"/>
        </w:rPr>
        <w:t xml:space="preserve"> </w:t>
      </w:r>
      <w:r>
        <w:t>промыслов).</w:t>
      </w:r>
    </w:p>
    <w:p w:rsidR="00777CEA" w:rsidRDefault="000C03CA">
      <w:pPr>
        <w:pStyle w:val="a3"/>
        <w:spacing w:before="4" w:line="364" w:lineRule="auto"/>
        <w:ind w:left="897" w:right="382" w:firstLine="76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преобразования</w:t>
      </w:r>
      <w:r>
        <w:rPr>
          <w:spacing w:val="1"/>
        </w:rPr>
        <w:t xml:space="preserve"> </w:t>
      </w:r>
      <w:r>
        <w:t>бытовых</w:t>
      </w:r>
      <w:r>
        <w:rPr>
          <w:spacing w:val="1"/>
        </w:rPr>
        <w:t xml:space="preserve"> </w:t>
      </w:r>
      <w:r>
        <w:t>подручных</w:t>
      </w:r>
      <w:r>
        <w:rPr>
          <w:spacing w:val="1"/>
        </w:rPr>
        <w:t xml:space="preserve"> </w:t>
      </w:r>
      <w:r>
        <w:t>нехудожественных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художественные изображения</w:t>
      </w:r>
      <w:r>
        <w:rPr>
          <w:spacing w:val="-3"/>
        </w:rPr>
        <w:t xml:space="preserve"> </w:t>
      </w:r>
      <w:r>
        <w:t>и поделки.</w:t>
      </w:r>
    </w:p>
    <w:p w:rsidR="00777CEA" w:rsidRDefault="000C03CA">
      <w:pPr>
        <w:pStyle w:val="a3"/>
        <w:spacing w:before="1" w:line="364" w:lineRule="auto"/>
        <w:ind w:left="897" w:right="374" w:firstLine="760"/>
      </w:pPr>
      <w:r>
        <w:t>Рассматривать, анализировать, сравнивать украшения человека на примерах</w:t>
      </w:r>
      <w:r>
        <w:rPr>
          <w:spacing w:val="1"/>
        </w:rPr>
        <w:t xml:space="preserve"> </w:t>
      </w:r>
      <w:r>
        <w:t>иллюстраций к народным сказкам лучших художников-иллюстраторов (например,</w:t>
      </w:r>
      <w:r>
        <w:rPr>
          <w:spacing w:val="1"/>
        </w:rPr>
        <w:t xml:space="preserve"> </w:t>
      </w:r>
      <w:r>
        <w:t>И.Я. Билибина), когда украшения не только соответствуют народным традициям, 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выражают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персонажа;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понимать,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украшения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рассказывают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нём,</w:t>
      </w:r>
      <w:r>
        <w:rPr>
          <w:spacing w:val="1"/>
        </w:rPr>
        <w:t xml:space="preserve"> </w:t>
      </w:r>
      <w:r>
        <w:t>выявляют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красоте.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64" w:lineRule="auto"/>
        <w:ind w:left="882" w:firstLine="780"/>
        <w:jc w:val="left"/>
      </w:pPr>
      <w:r>
        <w:lastRenderedPageBreak/>
        <w:t>Приобретать</w:t>
      </w:r>
      <w:r>
        <w:rPr>
          <w:spacing w:val="50"/>
        </w:rPr>
        <w:t xml:space="preserve"> </w:t>
      </w:r>
      <w:r>
        <w:t>опыт</w:t>
      </w:r>
      <w:r>
        <w:rPr>
          <w:spacing w:val="49"/>
        </w:rPr>
        <w:t xml:space="preserve"> </w:t>
      </w:r>
      <w:r>
        <w:t>выполнения</w:t>
      </w:r>
      <w:r>
        <w:rPr>
          <w:spacing w:val="52"/>
        </w:rPr>
        <w:t xml:space="preserve"> </w:t>
      </w:r>
      <w:r>
        <w:t>красками</w:t>
      </w:r>
      <w:r>
        <w:rPr>
          <w:spacing w:val="53"/>
        </w:rPr>
        <w:t xml:space="preserve"> </w:t>
      </w:r>
      <w:r>
        <w:t>рисунков</w:t>
      </w:r>
      <w:r>
        <w:rPr>
          <w:spacing w:val="51"/>
        </w:rPr>
        <w:t xml:space="preserve"> </w:t>
      </w:r>
      <w:r>
        <w:t>украшений</w:t>
      </w:r>
      <w:r>
        <w:rPr>
          <w:spacing w:val="52"/>
        </w:rPr>
        <w:t xml:space="preserve"> </w:t>
      </w:r>
      <w:r>
        <w:t>народных</w:t>
      </w:r>
      <w:r>
        <w:rPr>
          <w:spacing w:val="-67"/>
        </w:rPr>
        <w:t xml:space="preserve"> </w:t>
      </w:r>
      <w:r>
        <w:t>былинных персонажей.</w:t>
      </w:r>
    </w:p>
    <w:p w:rsidR="00777CEA" w:rsidRDefault="000C03CA">
      <w:pPr>
        <w:pStyle w:val="a3"/>
        <w:spacing w:before="1"/>
        <w:ind w:left="1662"/>
        <w:jc w:val="left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70" w:line="364" w:lineRule="auto"/>
        <w:ind w:left="882" w:firstLine="780"/>
        <w:jc w:val="left"/>
      </w:pPr>
      <w:r>
        <w:t>Осваивать</w:t>
      </w:r>
      <w:r>
        <w:rPr>
          <w:spacing w:val="16"/>
        </w:rPr>
        <w:t xml:space="preserve"> </w:t>
      </w:r>
      <w:r>
        <w:t>приёмы</w:t>
      </w:r>
      <w:r>
        <w:rPr>
          <w:spacing w:val="15"/>
        </w:rPr>
        <w:t xml:space="preserve"> </w:t>
      </w:r>
      <w:r>
        <w:t>создания</w:t>
      </w:r>
      <w:r>
        <w:rPr>
          <w:spacing w:val="15"/>
        </w:rPr>
        <w:t xml:space="preserve"> </w:t>
      </w:r>
      <w:r>
        <w:t>объёмных</w:t>
      </w:r>
      <w:r>
        <w:rPr>
          <w:spacing w:val="15"/>
        </w:rPr>
        <w:t xml:space="preserve"> </w:t>
      </w:r>
      <w:r>
        <w:t>предметов</w:t>
      </w:r>
      <w:r>
        <w:rPr>
          <w:spacing w:val="14"/>
        </w:rPr>
        <w:t xml:space="preserve"> </w:t>
      </w:r>
      <w:r>
        <w:t>из</w:t>
      </w:r>
      <w:r>
        <w:rPr>
          <w:spacing w:val="14"/>
        </w:rPr>
        <w:t xml:space="preserve"> </w:t>
      </w:r>
      <w:r>
        <w:t>бумаги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объёмного</w:t>
      </w:r>
      <w:r>
        <w:rPr>
          <w:spacing w:val="-67"/>
        </w:rPr>
        <w:t xml:space="preserve"> </w:t>
      </w:r>
      <w:r>
        <w:t>декорирования</w:t>
      </w:r>
      <w:r>
        <w:rPr>
          <w:spacing w:val="-1"/>
        </w:rPr>
        <w:t xml:space="preserve"> </w:t>
      </w:r>
      <w:r>
        <w:t>предметов</w:t>
      </w:r>
      <w:r>
        <w:rPr>
          <w:spacing w:val="-2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бумаги.</w:t>
      </w:r>
    </w:p>
    <w:p w:rsidR="00777CEA" w:rsidRDefault="000C03CA">
      <w:pPr>
        <w:pStyle w:val="a3"/>
        <w:tabs>
          <w:tab w:val="left" w:pos="5870"/>
          <w:tab w:val="left" w:pos="10208"/>
        </w:tabs>
        <w:spacing w:line="364" w:lineRule="auto"/>
        <w:ind w:left="882" w:right="459" w:firstLine="780"/>
        <w:jc w:val="left"/>
      </w:pPr>
      <w:r>
        <w:t>Участвовать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коллективной</w:t>
      </w:r>
      <w:r>
        <w:tab/>
        <w:t>работе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построению</w:t>
      </w:r>
      <w:r>
        <w:rPr>
          <w:spacing w:val="-2"/>
        </w:rPr>
        <w:t xml:space="preserve"> </w:t>
      </w:r>
      <w:r>
        <w:t>из</w:t>
      </w:r>
      <w:r>
        <w:tab/>
      </w:r>
      <w:r>
        <w:rPr>
          <w:spacing w:val="-1"/>
        </w:rPr>
        <w:t>бумаги</w:t>
      </w:r>
      <w:r>
        <w:rPr>
          <w:spacing w:val="-67"/>
        </w:rPr>
        <w:t xml:space="preserve"> </w:t>
      </w:r>
      <w:r>
        <w:t>пространственного</w:t>
      </w:r>
      <w:r>
        <w:rPr>
          <w:spacing w:val="-3"/>
        </w:rPr>
        <w:t xml:space="preserve"> </w:t>
      </w:r>
      <w:r>
        <w:t>макета</w:t>
      </w:r>
      <w:r>
        <w:rPr>
          <w:spacing w:val="-1"/>
        </w:rPr>
        <w:t xml:space="preserve"> </w:t>
      </w:r>
      <w:r>
        <w:t>сказочного</w:t>
      </w:r>
      <w:r>
        <w:rPr>
          <w:spacing w:val="1"/>
        </w:rPr>
        <w:t xml:space="preserve"> </w:t>
      </w:r>
      <w:r>
        <w:t>города</w:t>
      </w:r>
      <w:r>
        <w:rPr>
          <w:spacing w:val="-1"/>
        </w:rPr>
        <w:t xml:space="preserve"> </w:t>
      </w:r>
      <w:r>
        <w:t>или детской</w:t>
      </w:r>
      <w:r>
        <w:rPr>
          <w:spacing w:val="-1"/>
        </w:rPr>
        <w:t xml:space="preserve"> </w:t>
      </w:r>
      <w:r>
        <w:t>площадки.</w:t>
      </w:r>
    </w:p>
    <w:p w:rsidR="00777CEA" w:rsidRDefault="000C03CA">
      <w:pPr>
        <w:pStyle w:val="a3"/>
        <w:tabs>
          <w:tab w:val="left" w:pos="3547"/>
          <w:tab w:val="left" w:pos="5870"/>
          <w:tab w:val="left" w:pos="7018"/>
        </w:tabs>
        <w:spacing w:before="1" w:line="364" w:lineRule="auto"/>
        <w:ind w:left="882" w:right="672" w:firstLine="780"/>
        <w:jc w:val="left"/>
      </w:pPr>
      <w:r>
        <w:t>Рассматривать,</w:t>
      </w:r>
      <w:r>
        <w:rPr>
          <w:spacing w:val="15"/>
        </w:rPr>
        <w:t xml:space="preserve"> </w:t>
      </w:r>
      <w:r>
        <w:t>характеризовать</w:t>
      </w:r>
      <w:r>
        <w:rPr>
          <w:spacing w:val="16"/>
        </w:rPr>
        <w:t xml:space="preserve"> </w:t>
      </w:r>
      <w:r>
        <w:t>конструкцию</w:t>
      </w:r>
      <w:r>
        <w:rPr>
          <w:spacing w:val="17"/>
        </w:rPr>
        <w:t xml:space="preserve"> </w:t>
      </w:r>
      <w:r>
        <w:t>архитектурных</w:t>
      </w:r>
      <w:r>
        <w:rPr>
          <w:spacing w:val="18"/>
        </w:rPr>
        <w:t xml:space="preserve"> </w:t>
      </w:r>
      <w:r>
        <w:t>строений</w:t>
      </w:r>
      <w:r>
        <w:rPr>
          <w:spacing w:val="18"/>
        </w:rPr>
        <w:t xml:space="preserve"> </w:t>
      </w:r>
      <w:r>
        <w:t>(по</w:t>
      </w:r>
      <w:r>
        <w:rPr>
          <w:spacing w:val="-67"/>
        </w:rPr>
        <w:t xml:space="preserve"> </w:t>
      </w:r>
      <w:r>
        <w:t>фотографиям</w:t>
      </w:r>
      <w:r>
        <w:tab/>
        <w:t>в</w:t>
      </w:r>
      <w:r>
        <w:rPr>
          <w:spacing w:val="-1"/>
        </w:rPr>
        <w:t xml:space="preserve"> </w:t>
      </w:r>
      <w:r>
        <w:t>условиях</w:t>
      </w:r>
      <w:r>
        <w:tab/>
        <w:t>урока),</w:t>
      </w:r>
      <w:r>
        <w:tab/>
        <w:t>указывая составные</w:t>
      </w:r>
      <w:r>
        <w:rPr>
          <w:spacing w:val="-1"/>
        </w:rPr>
        <w:t xml:space="preserve"> </w:t>
      </w:r>
      <w:r>
        <w:t>части</w:t>
      </w:r>
    </w:p>
    <w:p w:rsidR="00777CEA" w:rsidRDefault="000C03CA">
      <w:pPr>
        <w:pStyle w:val="a3"/>
        <w:spacing w:before="3"/>
        <w:ind w:left="882"/>
        <w:jc w:val="left"/>
      </w:pPr>
      <w:r>
        <w:t>и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пропорциональные</w:t>
      </w:r>
      <w:r>
        <w:rPr>
          <w:spacing w:val="-3"/>
        </w:rPr>
        <w:t xml:space="preserve"> </w:t>
      </w:r>
      <w:r>
        <w:t>соотношения.</w:t>
      </w:r>
    </w:p>
    <w:p w:rsidR="00777CEA" w:rsidRDefault="000C03CA">
      <w:pPr>
        <w:pStyle w:val="a3"/>
        <w:spacing w:before="168"/>
        <w:ind w:left="1662"/>
      </w:pPr>
      <w:r>
        <w:t>Осваивать</w:t>
      </w:r>
      <w:r>
        <w:rPr>
          <w:spacing w:val="-4"/>
        </w:rPr>
        <w:t xml:space="preserve"> </w:t>
      </w:r>
      <w:r>
        <w:t>понимание</w:t>
      </w:r>
      <w:r>
        <w:rPr>
          <w:spacing w:val="-2"/>
        </w:rPr>
        <w:t xml:space="preserve"> </w:t>
      </w:r>
      <w:r>
        <w:t>образа</w:t>
      </w:r>
      <w:r>
        <w:rPr>
          <w:spacing w:val="-4"/>
        </w:rPr>
        <w:t xml:space="preserve"> </w:t>
      </w:r>
      <w:r>
        <w:t>здания,</w:t>
      </w:r>
      <w:r>
        <w:rPr>
          <w:spacing w:val="-2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эмоционального</w:t>
      </w:r>
      <w:r>
        <w:rPr>
          <w:spacing w:val="-2"/>
        </w:rPr>
        <w:t xml:space="preserve"> </w:t>
      </w:r>
      <w:r>
        <w:t>воздействия.</w:t>
      </w:r>
    </w:p>
    <w:p w:rsidR="00777CEA" w:rsidRDefault="000C03CA">
      <w:pPr>
        <w:pStyle w:val="a3"/>
        <w:spacing w:before="167" w:line="364" w:lineRule="auto"/>
        <w:ind w:left="882" w:right="361" w:firstLine="780"/>
      </w:pPr>
      <w:r>
        <w:t>Рассматривать, приводить примеры и обсуждать вид разных жилищ, домиков</w:t>
      </w:r>
      <w:r>
        <w:rPr>
          <w:spacing w:val="1"/>
        </w:rPr>
        <w:t xml:space="preserve"> </w:t>
      </w:r>
      <w:r>
        <w:t>сказочных героев в иллюстрациях известных художников детской книги, развивая</w:t>
      </w:r>
      <w:r>
        <w:rPr>
          <w:spacing w:val="1"/>
        </w:rPr>
        <w:t xml:space="preserve"> </w:t>
      </w:r>
      <w:r>
        <w:t>фантазию</w:t>
      </w:r>
      <w:r>
        <w:rPr>
          <w:spacing w:val="-2"/>
        </w:rPr>
        <w:t xml:space="preserve"> </w:t>
      </w:r>
      <w:r>
        <w:t>и внимание к архитектурным</w:t>
      </w:r>
      <w:r>
        <w:rPr>
          <w:spacing w:val="-4"/>
        </w:rPr>
        <w:t xml:space="preserve"> </w:t>
      </w:r>
      <w:r>
        <w:t>постройкам.</w:t>
      </w:r>
    </w:p>
    <w:p w:rsidR="00777CEA" w:rsidRDefault="000C03CA">
      <w:pPr>
        <w:pStyle w:val="a3"/>
        <w:spacing w:before="1" w:line="367" w:lineRule="auto"/>
        <w:ind w:left="882" w:right="365" w:firstLine="780"/>
      </w:pPr>
      <w:r>
        <w:t>Приобретать</w:t>
      </w:r>
      <w:r>
        <w:rPr>
          <w:spacing w:val="1"/>
        </w:rPr>
        <w:t xml:space="preserve"> </w:t>
      </w:r>
      <w:r>
        <w:t>опыт сочинения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жилья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характеру</w:t>
      </w:r>
      <w:r>
        <w:rPr>
          <w:spacing w:val="-5"/>
        </w:rPr>
        <w:t xml:space="preserve"> </w:t>
      </w:r>
      <w:r>
        <w:t>героев</w:t>
      </w:r>
      <w:r>
        <w:rPr>
          <w:spacing w:val="-1"/>
        </w:rPr>
        <w:t xml:space="preserve"> </w:t>
      </w:r>
      <w:r>
        <w:t>литературных</w:t>
      </w:r>
      <w:r>
        <w:rPr>
          <w:spacing w:val="-3"/>
        </w:rPr>
        <w:t xml:space="preserve"> </w:t>
      </w:r>
      <w:r>
        <w:t>и народных</w:t>
      </w:r>
      <w:r>
        <w:rPr>
          <w:spacing w:val="1"/>
        </w:rPr>
        <w:t xml:space="preserve"> </w:t>
      </w:r>
      <w:r>
        <w:t>сказок.</w:t>
      </w:r>
    </w:p>
    <w:p w:rsidR="00777CEA" w:rsidRDefault="000C03CA">
      <w:pPr>
        <w:pStyle w:val="a3"/>
        <w:spacing w:line="319" w:lineRule="exact"/>
        <w:ind w:left="1662"/>
      </w:pPr>
      <w:r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167" w:line="364" w:lineRule="auto"/>
        <w:ind w:left="882" w:right="364" w:firstLine="780"/>
      </w:pPr>
      <w:r>
        <w:t>Обсуждать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творчества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выражения в них содержания, настроения, расположения изображения в листе, цвета</w:t>
      </w:r>
      <w:r>
        <w:rPr>
          <w:spacing w:val="-67"/>
        </w:rPr>
        <w:t xml:space="preserve"> </w:t>
      </w:r>
      <w:r>
        <w:t>и других средств художественной выразительности, а также ответа на поставленную</w:t>
      </w:r>
      <w:r>
        <w:rPr>
          <w:spacing w:val="1"/>
        </w:rPr>
        <w:t xml:space="preserve"> </w:t>
      </w:r>
      <w:r>
        <w:t>учебную</w:t>
      </w:r>
      <w:r>
        <w:rPr>
          <w:spacing w:val="-2"/>
        </w:rPr>
        <w:t xml:space="preserve"> </w:t>
      </w:r>
      <w:r>
        <w:t>задачу.</w:t>
      </w:r>
    </w:p>
    <w:p w:rsidR="00777CEA" w:rsidRDefault="000C03CA">
      <w:pPr>
        <w:pStyle w:val="a3"/>
        <w:spacing w:before="4" w:line="364" w:lineRule="auto"/>
        <w:ind w:left="882" w:right="364" w:firstLine="780"/>
      </w:pPr>
      <w:r>
        <w:t>Осваивать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наблюдение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природы,</w:t>
      </w:r>
      <w:r>
        <w:rPr>
          <w:spacing w:val="-2"/>
        </w:rPr>
        <w:t xml:space="preserve"> </w:t>
      </w:r>
      <w:r>
        <w:t>а также</w:t>
      </w:r>
      <w:r>
        <w:rPr>
          <w:spacing w:val="-2"/>
        </w:rPr>
        <w:t xml:space="preserve"> </w:t>
      </w:r>
      <w:r>
        <w:t>потребность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таком наблюдении.</w:t>
      </w:r>
    </w:p>
    <w:p w:rsidR="00777CEA" w:rsidRDefault="000C03CA">
      <w:pPr>
        <w:pStyle w:val="a3"/>
        <w:spacing w:before="1" w:line="364" w:lineRule="auto"/>
        <w:ind w:left="882" w:right="367" w:firstLine="78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произведений</w:t>
      </w:r>
      <w:r>
        <w:rPr>
          <w:spacing w:val="-13"/>
        </w:rPr>
        <w:t xml:space="preserve"> </w:t>
      </w:r>
      <w:r>
        <w:t>декоративного</w:t>
      </w:r>
      <w:r>
        <w:rPr>
          <w:spacing w:val="-10"/>
        </w:rPr>
        <w:t xml:space="preserve"> </w:t>
      </w:r>
      <w:r>
        <w:t>искусства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их</w:t>
      </w:r>
      <w:r>
        <w:rPr>
          <w:spacing w:val="-10"/>
        </w:rPr>
        <w:t xml:space="preserve"> </w:t>
      </w:r>
      <w:r>
        <w:t>орнаментальной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0"/>
        </w:rPr>
        <w:t xml:space="preserve"> </w:t>
      </w:r>
      <w:r>
        <w:t>(например,</w:t>
      </w:r>
      <w:r>
        <w:rPr>
          <w:spacing w:val="-68"/>
        </w:rPr>
        <w:t xml:space="preserve"> </w:t>
      </w:r>
      <w:r>
        <w:t>кружево,</w:t>
      </w:r>
      <w:r>
        <w:rPr>
          <w:spacing w:val="-2"/>
        </w:rPr>
        <w:t xml:space="preserve"> </w:t>
      </w:r>
      <w:r>
        <w:t>шитьё,</w:t>
      </w:r>
      <w:r>
        <w:rPr>
          <w:spacing w:val="-4"/>
        </w:rPr>
        <w:t xml:space="preserve"> </w:t>
      </w:r>
      <w:r>
        <w:t>резьба и</w:t>
      </w:r>
      <w:r>
        <w:rPr>
          <w:spacing w:val="-3"/>
        </w:rPr>
        <w:t xml:space="preserve"> </w:t>
      </w:r>
      <w:r>
        <w:t>роспись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дереву</w:t>
      </w:r>
      <w:r>
        <w:rPr>
          <w:spacing w:val="-4"/>
        </w:rPr>
        <w:t xml:space="preserve"> </w:t>
      </w:r>
      <w:r>
        <w:t>и ткани,</w:t>
      </w:r>
      <w:r>
        <w:rPr>
          <w:spacing w:val="-1"/>
        </w:rPr>
        <w:t xml:space="preserve"> </w:t>
      </w:r>
      <w:r>
        <w:t>чеканка).</w:t>
      </w:r>
    </w:p>
    <w:p w:rsidR="00777CEA" w:rsidRDefault="000C03CA">
      <w:pPr>
        <w:pStyle w:val="a3"/>
        <w:spacing w:line="364" w:lineRule="auto"/>
        <w:ind w:left="882" w:right="358" w:firstLine="780"/>
      </w:pPr>
      <w:r>
        <w:t>Приобретать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восприятия,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художников-пейзажистов</w:t>
      </w:r>
      <w:r>
        <w:rPr>
          <w:spacing w:val="1"/>
        </w:rPr>
        <w:t xml:space="preserve"> </w:t>
      </w:r>
      <w:r>
        <w:t>(И.И.</w:t>
      </w:r>
      <w:r>
        <w:rPr>
          <w:spacing w:val="1"/>
        </w:rPr>
        <w:t xml:space="preserve"> </w:t>
      </w:r>
      <w:r>
        <w:t>Левитана,</w:t>
      </w:r>
      <w:r>
        <w:rPr>
          <w:spacing w:val="1"/>
        </w:rPr>
        <w:t xml:space="preserve"> </w:t>
      </w:r>
      <w:r>
        <w:t>И.И.</w:t>
      </w:r>
      <w:r>
        <w:rPr>
          <w:spacing w:val="1"/>
        </w:rPr>
        <w:t xml:space="preserve"> </w:t>
      </w:r>
      <w:r>
        <w:t>Шишкина,</w:t>
      </w:r>
      <w:r>
        <w:rPr>
          <w:spacing w:val="1"/>
        </w:rPr>
        <w:t xml:space="preserve"> </w:t>
      </w:r>
      <w:r>
        <w:t>И.К.</w:t>
      </w:r>
      <w:r>
        <w:rPr>
          <w:spacing w:val="1"/>
        </w:rPr>
        <w:t xml:space="preserve"> </w:t>
      </w:r>
      <w:r>
        <w:t>Айвазовского, Н.П. Крымова и других по выбору учителя), а также художников-</w:t>
      </w:r>
      <w:r>
        <w:rPr>
          <w:spacing w:val="1"/>
        </w:rPr>
        <w:t xml:space="preserve"> </w:t>
      </w:r>
      <w:r>
        <w:t>анималистов</w:t>
      </w:r>
      <w:r>
        <w:rPr>
          <w:spacing w:val="-3"/>
        </w:rPr>
        <w:t xml:space="preserve"> </w:t>
      </w:r>
      <w:r>
        <w:t>(В.В.</w:t>
      </w:r>
      <w:r>
        <w:rPr>
          <w:spacing w:val="-5"/>
        </w:rPr>
        <w:t xml:space="preserve"> </w:t>
      </w:r>
      <w:r>
        <w:t>Ватагина,</w:t>
      </w:r>
      <w:r>
        <w:rPr>
          <w:spacing w:val="-1"/>
        </w:rPr>
        <w:t xml:space="preserve"> </w:t>
      </w:r>
      <w:r>
        <w:t>Е.И.</w:t>
      </w:r>
      <w:r>
        <w:rPr>
          <w:spacing w:val="-1"/>
        </w:rPr>
        <w:t xml:space="preserve"> </w:t>
      </w:r>
      <w:r>
        <w:t>Чарушина</w:t>
      </w:r>
      <w:r>
        <w:rPr>
          <w:spacing w:val="-3"/>
        </w:rPr>
        <w:t xml:space="preserve"> </w:t>
      </w:r>
      <w:r>
        <w:t>и других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4"/>
        <w:ind w:left="882"/>
      </w:pPr>
      <w:r>
        <w:t>по</w:t>
      </w:r>
      <w:r>
        <w:rPr>
          <w:spacing w:val="-1"/>
        </w:rPr>
        <w:t xml:space="preserve"> </w:t>
      </w:r>
      <w:r>
        <w:t>выбору</w:t>
      </w:r>
      <w:r>
        <w:rPr>
          <w:spacing w:val="-5"/>
        </w:rPr>
        <w:t xml:space="preserve"> </w:t>
      </w:r>
      <w:r>
        <w:t>учителя).</w:t>
      </w:r>
    </w:p>
    <w:p w:rsidR="00777CEA" w:rsidRDefault="000C03CA">
      <w:pPr>
        <w:pStyle w:val="a3"/>
        <w:spacing w:before="137" w:line="364" w:lineRule="auto"/>
        <w:ind w:left="882" w:right="369" w:firstLine="780"/>
      </w:pPr>
      <w:r>
        <w:t>Приобретать опыт восприятия, эстетического анализа произведений живописи</w:t>
      </w:r>
      <w:r>
        <w:rPr>
          <w:spacing w:val="-67"/>
        </w:rPr>
        <w:t xml:space="preserve"> </w:t>
      </w:r>
      <w:r>
        <w:t>западноевропейских художников с активным, ярким выражением настроения (В. Ван</w:t>
      </w:r>
      <w:r>
        <w:rPr>
          <w:spacing w:val="-67"/>
        </w:rPr>
        <w:t xml:space="preserve"> </w:t>
      </w:r>
      <w:r>
        <w:t>Гога,</w:t>
      </w:r>
      <w:r>
        <w:rPr>
          <w:spacing w:val="-2"/>
        </w:rPr>
        <w:t xml:space="preserve"> </w:t>
      </w:r>
      <w:r>
        <w:t>К.</w:t>
      </w:r>
      <w:r>
        <w:rPr>
          <w:spacing w:val="-2"/>
        </w:rPr>
        <w:t xml:space="preserve"> </w:t>
      </w:r>
      <w:r>
        <w:t>Моне,</w:t>
      </w:r>
      <w:r>
        <w:rPr>
          <w:spacing w:val="-1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Матисса</w:t>
      </w:r>
      <w:r>
        <w:rPr>
          <w:spacing w:val="-3"/>
        </w:rPr>
        <w:t xml:space="preserve"> </w:t>
      </w:r>
      <w:r>
        <w:t>и других</w:t>
      </w:r>
      <w:r>
        <w:rPr>
          <w:spacing w:val="1"/>
        </w:rPr>
        <w:t xml:space="preserve"> </w:t>
      </w:r>
      <w:r>
        <w:t>по выбору</w:t>
      </w:r>
      <w:r>
        <w:rPr>
          <w:spacing w:val="-3"/>
        </w:rPr>
        <w:t xml:space="preserve"> </w:t>
      </w:r>
      <w:r>
        <w:t>учителя).</w:t>
      </w:r>
    </w:p>
    <w:p w:rsidR="00777CEA" w:rsidRDefault="000C03CA">
      <w:pPr>
        <w:pStyle w:val="a3"/>
        <w:spacing w:before="1" w:line="364" w:lineRule="auto"/>
        <w:ind w:left="882" w:right="369" w:firstLine="780"/>
      </w:pPr>
      <w:r>
        <w:t>Знать имена и узнавать наиболее известные произведения художников И.И.</w:t>
      </w:r>
      <w:r>
        <w:rPr>
          <w:spacing w:val="1"/>
        </w:rPr>
        <w:t xml:space="preserve"> </w:t>
      </w:r>
      <w:r>
        <w:t>Левитана, И.И. Шишкина, И.К. Айвазовского, В.М. Васнецова, В.В. Ватагина, Е.И.</w:t>
      </w:r>
      <w:r>
        <w:rPr>
          <w:spacing w:val="1"/>
        </w:rPr>
        <w:t xml:space="preserve"> </w:t>
      </w:r>
      <w:r>
        <w:t>Чарушина</w:t>
      </w:r>
      <w:r>
        <w:rPr>
          <w:spacing w:val="-1"/>
        </w:rPr>
        <w:t xml:space="preserve"> </w:t>
      </w:r>
      <w:r>
        <w:t>(и других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4"/>
        </w:rPr>
        <w:t xml:space="preserve"> </w:t>
      </w:r>
      <w:r>
        <w:t>учителя).</w:t>
      </w:r>
    </w:p>
    <w:p w:rsidR="00777CEA" w:rsidRDefault="000C03CA">
      <w:pPr>
        <w:pStyle w:val="a3"/>
        <w:spacing w:before="3"/>
        <w:ind w:left="1662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2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7" w:line="364" w:lineRule="auto"/>
        <w:ind w:left="882" w:right="366" w:firstLine="780"/>
      </w:pPr>
      <w:r>
        <w:t>Осваивать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линий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Paint</w:t>
      </w:r>
      <w:r>
        <w:rPr>
          <w:spacing w:val="1"/>
        </w:rPr>
        <w:t xml:space="preserve"> </w:t>
      </w:r>
      <w:r>
        <w:t>(или другом</w:t>
      </w:r>
      <w:r>
        <w:rPr>
          <w:spacing w:val="-1"/>
        </w:rPr>
        <w:t xml:space="preserve"> </w:t>
      </w:r>
      <w:r>
        <w:t>графическом редакторе).</w:t>
      </w:r>
    </w:p>
    <w:p w:rsidR="00777CEA" w:rsidRDefault="000C03CA">
      <w:pPr>
        <w:pStyle w:val="a3"/>
        <w:spacing w:before="1" w:line="367" w:lineRule="auto"/>
        <w:ind w:left="882" w:right="366" w:firstLine="780"/>
      </w:pPr>
      <w:r>
        <w:t>Осваивать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трансформации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копирования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Paint,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построения</w:t>
      </w:r>
      <w:r>
        <w:rPr>
          <w:spacing w:val="-3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них простых рисунков</w:t>
      </w:r>
      <w:r>
        <w:rPr>
          <w:spacing w:val="-2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орнаментов.</w:t>
      </w:r>
    </w:p>
    <w:p w:rsidR="00777CEA" w:rsidRDefault="000C03CA">
      <w:pPr>
        <w:pStyle w:val="a3"/>
        <w:spacing w:line="318" w:lineRule="exact"/>
        <w:ind w:left="1662"/>
      </w:pPr>
      <w:r>
        <w:rPr>
          <w:spacing w:val="-1"/>
        </w:rPr>
        <w:t>Осваивать</w:t>
      </w:r>
      <w:r>
        <w:rPr>
          <w:spacing w:val="-16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компьютерном</w:t>
      </w:r>
      <w:r>
        <w:rPr>
          <w:spacing w:val="-17"/>
        </w:rPr>
        <w:t xml:space="preserve"> </w:t>
      </w:r>
      <w:r>
        <w:rPr>
          <w:spacing w:val="-1"/>
        </w:rPr>
        <w:t>редакторе</w:t>
      </w:r>
      <w:r>
        <w:rPr>
          <w:spacing w:val="-17"/>
        </w:rPr>
        <w:t xml:space="preserve"> </w:t>
      </w:r>
      <w:r>
        <w:t>(например,</w:t>
      </w:r>
      <w:r>
        <w:rPr>
          <w:spacing w:val="-11"/>
        </w:rPr>
        <w:t xml:space="preserve"> </w:t>
      </w:r>
      <w:r>
        <w:t>Paint)</w:t>
      </w:r>
      <w:r>
        <w:rPr>
          <w:spacing w:val="-17"/>
        </w:rPr>
        <w:t xml:space="preserve"> </w:t>
      </w:r>
      <w:r>
        <w:t>инструменты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техники</w:t>
      </w:r>
    </w:p>
    <w:p w:rsidR="00777CEA" w:rsidRDefault="000C03CA">
      <w:pPr>
        <w:pStyle w:val="a3"/>
        <w:spacing w:before="168" w:line="364" w:lineRule="auto"/>
        <w:ind w:left="882" w:right="363"/>
      </w:pPr>
      <w:r>
        <w:t>- карандаш, кисточка, ластик, заливка и другие - и создавать простые рисунки или</w:t>
      </w:r>
      <w:r>
        <w:rPr>
          <w:spacing w:val="1"/>
        </w:rPr>
        <w:t xml:space="preserve"> </w:t>
      </w:r>
      <w:r>
        <w:t>композиции</w:t>
      </w:r>
      <w:r>
        <w:rPr>
          <w:spacing w:val="-1"/>
        </w:rPr>
        <w:t xml:space="preserve"> </w:t>
      </w:r>
      <w:r>
        <w:t>(например,</w:t>
      </w:r>
      <w:r>
        <w:rPr>
          <w:spacing w:val="-1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дерева).</w:t>
      </w:r>
    </w:p>
    <w:p w:rsidR="00777CEA" w:rsidRDefault="000C03CA">
      <w:pPr>
        <w:pStyle w:val="a3"/>
        <w:spacing w:line="364" w:lineRule="auto"/>
        <w:ind w:left="882" w:right="361" w:firstLine="780"/>
      </w:pPr>
      <w:r>
        <w:t>Осваивать</w:t>
      </w:r>
      <w:r>
        <w:rPr>
          <w:spacing w:val="1"/>
        </w:rPr>
        <w:t xml:space="preserve"> </w:t>
      </w:r>
      <w:r>
        <w:t>композиционное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кадра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фотографировании:</w:t>
      </w:r>
      <w:r>
        <w:rPr>
          <w:spacing w:val="-67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кадре,</w:t>
      </w:r>
      <w:r>
        <w:rPr>
          <w:spacing w:val="1"/>
        </w:rPr>
        <w:t xml:space="preserve"> </w:t>
      </w:r>
      <w:r>
        <w:t>масштаб,</w:t>
      </w:r>
      <w:r>
        <w:rPr>
          <w:spacing w:val="1"/>
        </w:rPr>
        <w:t xml:space="preserve"> </w:t>
      </w:r>
      <w:r>
        <w:t>доминанта.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композиционного</w:t>
      </w:r>
      <w:r>
        <w:rPr>
          <w:spacing w:val="-3"/>
        </w:rPr>
        <w:t xml:space="preserve"> </w:t>
      </w:r>
      <w:r>
        <w:t>построения кадра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фотографии.</w:t>
      </w:r>
    </w:p>
    <w:p w:rsidR="00777CEA" w:rsidRDefault="000C03CA">
      <w:pPr>
        <w:pStyle w:val="1"/>
        <w:spacing w:before="4" w:line="364" w:lineRule="auto"/>
        <w:ind w:left="882" w:right="359" w:firstLine="78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 результаты по отдельным темам программы по изобразительному</w:t>
      </w:r>
      <w:r>
        <w:rPr>
          <w:spacing w:val="1"/>
        </w:rPr>
        <w:t xml:space="preserve"> </w:t>
      </w:r>
      <w:r>
        <w:t>искусству:</w:t>
      </w:r>
    </w:p>
    <w:p w:rsidR="00777CEA" w:rsidRDefault="000C03CA">
      <w:pPr>
        <w:pStyle w:val="a3"/>
        <w:ind w:left="1662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spacing w:before="168" w:line="367" w:lineRule="auto"/>
        <w:ind w:left="882" w:right="367" w:firstLine="780"/>
      </w:pPr>
      <w:r>
        <w:t>Приобретать представление о художественном оформлении книги, о дизайне</w:t>
      </w:r>
      <w:r>
        <w:rPr>
          <w:spacing w:val="1"/>
        </w:rPr>
        <w:t xml:space="preserve"> </w:t>
      </w:r>
      <w:r>
        <w:t>книги,</w:t>
      </w:r>
      <w:r>
        <w:rPr>
          <w:spacing w:val="-3"/>
        </w:rPr>
        <w:t xml:space="preserve"> </w:t>
      </w:r>
      <w:r>
        <w:t>многообразии</w:t>
      </w:r>
      <w:r>
        <w:rPr>
          <w:spacing w:val="-1"/>
        </w:rPr>
        <w:t xml:space="preserve"> </w:t>
      </w:r>
      <w:r>
        <w:t>форм</w:t>
      </w:r>
      <w:r>
        <w:rPr>
          <w:spacing w:val="-4"/>
        </w:rPr>
        <w:t xml:space="preserve"> </w:t>
      </w:r>
      <w:r>
        <w:t>детских</w:t>
      </w:r>
      <w:r>
        <w:rPr>
          <w:spacing w:val="-1"/>
        </w:rPr>
        <w:t xml:space="preserve"> </w:t>
      </w:r>
      <w:r>
        <w:t>книг,</w:t>
      </w:r>
      <w:r>
        <w:rPr>
          <w:spacing w:val="-3"/>
        </w:rPr>
        <w:t xml:space="preserve"> </w:t>
      </w:r>
      <w:r>
        <w:t>о работе</w:t>
      </w:r>
      <w:r>
        <w:rPr>
          <w:spacing w:val="-2"/>
        </w:rPr>
        <w:t xml:space="preserve"> </w:t>
      </w:r>
      <w:r>
        <w:t>художников-иллюстраторов.</w:t>
      </w:r>
    </w:p>
    <w:p w:rsidR="00777CEA" w:rsidRDefault="000C03CA">
      <w:pPr>
        <w:pStyle w:val="a3"/>
        <w:spacing w:line="364" w:lineRule="auto"/>
        <w:ind w:left="882" w:right="363" w:firstLine="780"/>
      </w:pPr>
      <w:r>
        <w:t>Получать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эскиза</w:t>
      </w:r>
      <w:r>
        <w:rPr>
          <w:spacing w:val="1"/>
        </w:rPr>
        <w:t xml:space="preserve"> </w:t>
      </w:r>
      <w:r>
        <w:t>книжки-игрушки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выбранный</w:t>
      </w:r>
      <w:r>
        <w:rPr>
          <w:spacing w:val="1"/>
        </w:rPr>
        <w:t xml:space="preserve"> </w:t>
      </w:r>
      <w:r>
        <w:t>сюжет:</w:t>
      </w:r>
      <w:r>
        <w:rPr>
          <w:spacing w:val="1"/>
        </w:rPr>
        <w:t xml:space="preserve"> </w:t>
      </w:r>
      <w:r>
        <w:t>рисунок обложки с соединением шрифта (текста) и изображения, рисунок прописной</w:t>
      </w:r>
      <w:r>
        <w:rPr>
          <w:spacing w:val="-67"/>
        </w:rPr>
        <w:t xml:space="preserve"> </w:t>
      </w:r>
      <w:r>
        <w:t>буквицы,</w:t>
      </w:r>
      <w:r>
        <w:rPr>
          <w:spacing w:val="-3"/>
        </w:rPr>
        <w:t xml:space="preserve"> </w:t>
      </w:r>
      <w:r>
        <w:t>создание</w:t>
      </w:r>
      <w:r>
        <w:rPr>
          <w:spacing w:val="-4"/>
        </w:rPr>
        <w:t xml:space="preserve"> </w:t>
      </w:r>
      <w:r>
        <w:t>иллюстраций,</w:t>
      </w:r>
      <w:r>
        <w:rPr>
          <w:spacing w:val="-2"/>
        </w:rPr>
        <w:t xml:space="preserve"> </w:t>
      </w:r>
      <w:r>
        <w:t>размещение</w:t>
      </w:r>
      <w:r>
        <w:rPr>
          <w:spacing w:val="-2"/>
        </w:rPr>
        <w:t xml:space="preserve"> </w:t>
      </w:r>
      <w:r>
        <w:t>текста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иллюстраций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развороте.</w:t>
      </w:r>
    </w:p>
    <w:p w:rsidR="00777CEA" w:rsidRDefault="000C03CA">
      <w:pPr>
        <w:pStyle w:val="a3"/>
        <w:spacing w:line="362" w:lineRule="auto"/>
        <w:ind w:left="882" w:right="368" w:firstLine="780"/>
      </w:pPr>
      <w:r>
        <w:t>Узнавать об искусстве шрифта и образных (изобразительных) возможностях</w:t>
      </w:r>
      <w:r>
        <w:rPr>
          <w:spacing w:val="1"/>
        </w:rPr>
        <w:t xml:space="preserve"> </w:t>
      </w:r>
      <w:r>
        <w:t>надписи,</w:t>
      </w:r>
      <w:r>
        <w:rPr>
          <w:spacing w:val="-5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работе художника</w:t>
      </w:r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шрифтовой композицией.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902" w:firstLine="760"/>
        <w:jc w:val="left"/>
      </w:pPr>
      <w:r>
        <w:lastRenderedPageBreak/>
        <w:t>Создавать</w:t>
      </w:r>
      <w:r>
        <w:rPr>
          <w:spacing w:val="15"/>
        </w:rPr>
        <w:t xml:space="preserve"> </w:t>
      </w:r>
      <w:r>
        <w:t>практическую</w:t>
      </w:r>
      <w:r>
        <w:rPr>
          <w:spacing w:val="16"/>
        </w:rPr>
        <w:t xml:space="preserve"> </w:t>
      </w:r>
      <w:r>
        <w:t>творческую</w:t>
      </w:r>
      <w:r>
        <w:rPr>
          <w:spacing w:val="16"/>
        </w:rPr>
        <w:t xml:space="preserve"> </w:t>
      </w:r>
      <w:r>
        <w:t>работу</w:t>
      </w:r>
      <w:r>
        <w:rPr>
          <w:spacing w:val="18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поздравительную</w:t>
      </w:r>
      <w:r>
        <w:rPr>
          <w:spacing w:val="16"/>
        </w:rPr>
        <w:t xml:space="preserve"> </w:t>
      </w:r>
      <w:r>
        <w:t>открытку,</w:t>
      </w:r>
      <w:r>
        <w:rPr>
          <w:spacing w:val="-67"/>
        </w:rPr>
        <w:t xml:space="preserve"> </w:t>
      </w:r>
      <w:r>
        <w:t>совмещая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ней шрифт и изображение.</w:t>
      </w:r>
    </w:p>
    <w:p w:rsidR="00777CEA" w:rsidRDefault="000C03CA">
      <w:pPr>
        <w:pStyle w:val="a3"/>
        <w:tabs>
          <w:tab w:val="left" w:pos="2958"/>
          <w:tab w:val="left" w:pos="3303"/>
          <w:tab w:val="left" w:pos="4302"/>
          <w:tab w:val="left" w:pos="5971"/>
          <w:tab w:val="left" w:pos="6592"/>
          <w:tab w:val="left" w:pos="8046"/>
          <w:tab w:val="left" w:pos="8402"/>
          <w:tab w:val="left" w:pos="9798"/>
        </w:tabs>
        <w:spacing w:before="1" w:line="364" w:lineRule="auto"/>
        <w:ind w:left="902" w:right="386" w:firstLine="760"/>
        <w:jc w:val="left"/>
      </w:pPr>
      <w:r>
        <w:t>Узнавать</w:t>
      </w:r>
      <w:r>
        <w:tab/>
        <w:t>о</w:t>
      </w:r>
      <w:r>
        <w:tab/>
        <w:t>работе</w:t>
      </w:r>
      <w:r>
        <w:tab/>
        <w:t>художников</w:t>
      </w:r>
      <w:r>
        <w:tab/>
        <w:t>над</w:t>
      </w:r>
      <w:r>
        <w:tab/>
        <w:t>плакатами</w:t>
      </w:r>
      <w:r>
        <w:tab/>
        <w:t>и</w:t>
      </w:r>
      <w:r>
        <w:tab/>
        <w:t>афишами.</w:t>
      </w:r>
      <w:r>
        <w:tab/>
      </w:r>
      <w:r>
        <w:rPr>
          <w:spacing w:val="-1"/>
        </w:rPr>
        <w:t>Выполнять</w:t>
      </w:r>
      <w:r>
        <w:rPr>
          <w:spacing w:val="-67"/>
        </w:rPr>
        <w:t xml:space="preserve"> </w:t>
      </w:r>
      <w:r>
        <w:t>творческую</w:t>
      </w:r>
      <w:r>
        <w:rPr>
          <w:spacing w:val="-2"/>
        </w:rPr>
        <w:t xml:space="preserve"> </w:t>
      </w:r>
      <w:r>
        <w:t>композицию -</w:t>
      </w:r>
      <w:r>
        <w:rPr>
          <w:spacing w:val="-2"/>
        </w:rPr>
        <w:t xml:space="preserve"> </w:t>
      </w:r>
      <w:r>
        <w:t>эскиз</w:t>
      </w:r>
      <w:r>
        <w:rPr>
          <w:spacing w:val="-2"/>
        </w:rPr>
        <w:t xml:space="preserve"> </w:t>
      </w:r>
      <w:r>
        <w:t>афиши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выбранному</w:t>
      </w:r>
      <w:r>
        <w:rPr>
          <w:spacing w:val="-4"/>
        </w:rPr>
        <w:t xml:space="preserve"> </w:t>
      </w:r>
      <w:r>
        <w:t>спектаклю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фильму.</w:t>
      </w:r>
    </w:p>
    <w:p w:rsidR="00777CEA" w:rsidRDefault="000C03CA">
      <w:pPr>
        <w:pStyle w:val="a3"/>
        <w:spacing w:before="3"/>
        <w:ind w:left="1662"/>
        <w:jc w:val="left"/>
      </w:pPr>
      <w:r>
        <w:t>Узнавать</w:t>
      </w:r>
      <w:r>
        <w:rPr>
          <w:spacing w:val="-5"/>
        </w:rPr>
        <w:t xml:space="preserve"> </w:t>
      </w:r>
      <w:r>
        <w:t>основные</w:t>
      </w:r>
      <w:r>
        <w:rPr>
          <w:spacing w:val="-6"/>
        </w:rPr>
        <w:t xml:space="preserve"> </w:t>
      </w:r>
      <w:r>
        <w:t>пропорции</w:t>
      </w:r>
      <w:r>
        <w:rPr>
          <w:spacing w:val="-3"/>
        </w:rPr>
        <w:t xml:space="preserve"> </w:t>
      </w:r>
      <w:r>
        <w:t>лица</w:t>
      </w:r>
      <w:r>
        <w:rPr>
          <w:spacing w:val="-6"/>
        </w:rPr>
        <w:t xml:space="preserve"> </w:t>
      </w:r>
      <w:r>
        <w:t>человека,</w:t>
      </w:r>
      <w:r>
        <w:rPr>
          <w:spacing w:val="-5"/>
        </w:rPr>
        <w:t xml:space="preserve"> </w:t>
      </w:r>
      <w:r>
        <w:t>взаимное</w:t>
      </w:r>
      <w:r>
        <w:rPr>
          <w:spacing w:val="-5"/>
        </w:rPr>
        <w:t xml:space="preserve"> </w:t>
      </w:r>
      <w:r>
        <w:t>расположение</w:t>
      </w:r>
      <w:r>
        <w:rPr>
          <w:spacing w:val="-3"/>
        </w:rPr>
        <w:t xml:space="preserve"> </w:t>
      </w:r>
      <w:r>
        <w:t>частей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168"/>
        <w:ind w:left="902"/>
        <w:jc w:val="left"/>
      </w:pPr>
      <w:r>
        <w:lastRenderedPageBreak/>
        <w:t>лица.</w:t>
      </w:r>
    </w:p>
    <w:p w:rsidR="00777CEA" w:rsidRDefault="000C03CA">
      <w:pPr>
        <w:pStyle w:val="a3"/>
        <w:jc w:val="left"/>
        <w:rPr>
          <w:sz w:val="30"/>
        </w:rPr>
      </w:pPr>
      <w:r>
        <w:br w:type="column"/>
      </w:r>
    </w:p>
    <w:p w:rsidR="00777CEA" w:rsidRDefault="00777CEA">
      <w:pPr>
        <w:pStyle w:val="a3"/>
        <w:spacing w:before="1"/>
        <w:jc w:val="left"/>
        <w:rPr>
          <w:sz w:val="27"/>
        </w:rPr>
      </w:pPr>
    </w:p>
    <w:p w:rsidR="00777CEA" w:rsidRDefault="000C03CA">
      <w:pPr>
        <w:pStyle w:val="a3"/>
        <w:spacing w:before="1"/>
        <w:ind w:left="85"/>
        <w:jc w:val="left"/>
      </w:pPr>
      <w:r>
        <w:t>Приобретать</w:t>
      </w:r>
      <w:r>
        <w:rPr>
          <w:spacing w:val="-6"/>
        </w:rPr>
        <w:t xml:space="preserve"> </w:t>
      </w:r>
      <w:r>
        <w:t>опыт</w:t>
      </w:r>
      <w:r>
        <w:rPr>
          <w:spacing w:val="-3"/>
        </w:rPr>
        <w:t xml:space="preserve"> </w:t>
      </w:r>
      <w:r>
        <w:t>рисования</w:t>
      </w:r>
      <w:r>
        <w:rPr>
          <w:spacing w:val="-2"/>
        </w:rPr>
        <w:t xml:space="preserve"> </w:t>
      </w:r>
      <w:r>
        <w:t>портрета</w:t>
      </w:r>
      <w:r>
        <w:rPr>
          <w:spacing w:val="-2"/>
        </w:rPr>
        <w:t xml:space="preserve"> </w:t>
      </w:r>
      <w:r>
        <w:t>(лица)</w:t>
      </w:r>
      <w:r>
        <w:rPr>
          <w:spacing w:val="-2"/>
        </w:rPr>
        <w:t xml:space="preserve"> </w:t>
      </w:r>
      <w:r>
        <w:t>человека.</w:t>
      </w:r>
    </w:p>
    <w:p w:rsidR="00777CEA" w:rsidRDefault="000C03CA">
      <w:pPr>
        <w:pStyle w:val="a3"/>
        <w:spacing w:before="167"/>
        <w:ind w:left="85"/>
        <w:jc w:val="left"/>
      </w:pPr>
      <w:r>
        <w:t>Создавать</w:t>
      </w:r>
      <w:r>
        <w:rPr>
          <w:spacing w:val="26"/>
        </w:rPr>
        <w:t xml:space="preserve"> </w:t>
      </w:r>
      <w:r>
        <w:t>маску</w:t>
      </w:r>
      <w:r>
        <w:rPr>
          <w:spacing w:val="24"/>
        </w:rPr>
        <w:t xml:space="preserve"> </w:t>
      </w:r>
      <w:r>
        <w:t>сказочного</w:t>
      </w:r>
      <w:r>
        <w:rPr>
          <w:spacing w:val="26"/>
        </w:rPr>
        <w:t xml:space="preserve"> </w:t>
      </w:r>
      <w:r>
        <w:t>персонажа</w:t>
      </w:r>
      <w:r>
        <w:rPr>
          <w:spacing w:val="25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ярко</w:t>
      </w:r>
      <w:r>
        <w:rPr>
          <w:spacing w:val="28"/>
        </w:rPr>
        <w:t xml:space="preserve"> </w:t>
      </w:r>
      <w:r>
        <w:t>выраженным</w:t>
      </w:r>
      <w:r>
        <w:rPr>
          <w:spacing w:val="27"/>
        </w:rPr>
        <w:t xml:space="preserve"> </w:t>
      </w:r>
      <w:r>
        <w:t>характером</w:t>
      </w:r>
      <w:r>
        <w:rPr>
          <w:spacing w:val="28"/>
        </w:rPr>
        <w:t xml:space="preserve"> </w:t>
      </w:r>
      <w:r>
        <w:t>лица</w:t>
      </w:r>
    </w:p>
    <w:p w:rsidR="00777CEA" w:rsidRDefault="00777CEA">
      <w:pPr>
        <w:sectPr w:rsidR="00777CEA">
          <w:type w:val="continuous"/>
          <w:pgSz w:w="11900" w:h="16850"/>
          <w:pgMar w:top="0" w:right="120" w:bottom="280" w:left="260" w:header="720" w:footer="720" w:gutter="0"/>
          <w:cols w:num="2" w:space="720" w:equalWidth="0">
            <w:col w:w="1538" w:space="40"/>
            <w:col w:w="9942"/>
          </w:cols>
        </w:sectPr>
      </w:pPr>
    </w:p>
    <w:p w:rsidR="00777CEA" w:rsidRDefault="000C03CA">
      <w:pPr>
        <w:pStyle w:val="a3"/>
        <w:spacing w:before="168"/>
        <w:ind w:left="902"/>
        <w:jc w:val="left"/>
      </w:pPr>
      <w:r>
        <w:lastRenderedPageBreak/>
        <w:t>(для</w:t>
      </w:r>
      <w:r>
        <w:rPr>
          <w:spacing w:val="-1"/>
        </w:rPr>
        <w:t xml:space="preserve"> </w:t>
      </w:r>
      <w:r>
        <w:t>карнавала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спектакля).</w:t>
      </w:r>
    </w:p>
    <w:p w:rsidR="00777CEA" w:rsidRDefault="000C03CA">
      <w:pPr>
        <w:pStyle w:val="a3"/>
        <w:spacing w:before="168"/>
        <w:ind w:left="1662"/>
        <w:jc w:val="left"/>
      </w:pPr>
      <w:r>
        <w:t>Модуль</w:t>
      </w:r>
      <w:r>
        <w:rPr>
          <w:spacing w:val="-6"/>
        </w:rPr>
        <w:t xml:space="preserve"> </w:t>
      </w:r>
      <w:r>
        <w:t>«Живопись».</w:t>
      </w:r>
    </w:p>
    <w:p w:rsidR="00777CEA" w:rsidRDefault="000C03CA">
      <w:pPr>
        <w:pStyle w:val="a3"/>
        <w:tabs>
          <w:tab w:val="left" w:pos="3131"/>
          <w:tab w:val="left" w:pos="4287"/>
          <w:tab w:val="left" w:pos="5589"/>
          <w:tab w:val="left" w:pos="7296"/>
          <w:tab w:val="left" w:pos="8975"/>
          <w:tab w:val="left" w:pos="10841"/>
        </w:tabs>
        <w:spacing w:before="170" w:line="364" w:lineRule="auto"/>
        <w:ind w:left="902" w:right="386" w:firstLine="760"/>
        <w:jc w:val="left"/>
      </w:pPr>
      <w:r>
        <w:t>Осваивать</w:t>
      </w:r>
      <w:r>
        <w:tab/>
        <w:t>приёмы</w:t>
      </w:r>
      <w:r>
        <w:tab/>
        <w:t>создания</w:t>
      </w:r>
      <w:r>
        <w:tab/>
        <w:t>живописной</w:t>
      </w:r>
      <w:r>
        <w:tab/>
        <w:t>композиции</w:t>
      </w:r>
      <w:r>
        <w:tab/>
        <w:t>(натюрморта)</w:t>
      </w:r>
      <w:r>
        <w:tab/>
      </w:r>
      <w:r>
        <w:rPr>
          <w:spacing w:val="-2"/>
        </w:rPr>
        <w:t>по</w:t>
      </w:r>
      <w:r>
        <w:rPr>
          <w:spacing w:val="-67"/>
        </w:rPr>
        <w:t xml:space="preserve"> </w:t>
      </w:r>
      <w:r>
        <w:t>наблюдению</w:t>
      </w:r>
      <w:r>
        <w:rPr>
          <w:spacing w:val="-2"/>
        </w:rPr>
        <w:t xml:space="preserve"> </w:t>
      </w:r>
      <w:r>
        <w:t>натуры или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представлению.</w:t>
      </w:r>
    </w:p>
    <w:p w:rsidR="00777CEA" w:rsidRDefault="000C03CA">
      <w:pPr>
        <w:pStyle w:val="a3"/>
        <w:tabs>
          <w:tab w:val="left" w:pos="3878"/>
          <w:tab w:val="left" w:pos="5711"/>
          <w:tab w:val="left" w:pos="7842"/>
          <w:tab w:val="left" w:pos="9008"/>
          <w:tab w:val="left" w:pos="9552"/>
        </w:tabs>
        <w:spacing w:before="1" w:line="364" w:lineRule="auto"/>
        <w:ind w:left="902" w:right="383" w:firstLine="760"/>
        <w:jc w:val="left"/>
      </w:pPr>
      <w:r>
        <w:t>Рассматривать,</w:t>
      </w:r>
      <w:r>
        <w:tab/>
        <w:t>эстетически</w:t>
      </w:r>
      <w:r>
        <w:tab/>
        <w:t>анализировать</w:t>
      </w:r>
      <w:r>
        <w:tab/>
        <w:t>сюжет</w:t>
      </w:r>
      <w:r>
        <w:tab/>
        <w:t>и</w:t>
      </w:r>
      <w:r>
        <w:tab/>
      </w:r>
      <w:r>
        <w:rPr>
          <w:spacing w:val="-1"/>
        </w:rPr>
        <w:t>композицию,</w:t>
      </w:r>
      <w:r>
        <w:rPr>
          <w:spacing w:val="-67"/>
        </w:rPr>
        <w:t xml:space="preserve"> </w:t>
      </w:r>
      <w:r>
        <w:t>эмоциональное</w:t>
      </w:r>
      <w:r>
        <w:rPr>
          <w:spacing w:val="-6"/>
        </w:rPr>
        <w:t xml:space="preserve"> </w:t>
      </w:r>
      <w:r>
        <w:t>настроение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натюрмортах</w:t>
      </w:r>
      <w:r>
        <w:rPr>
          <w:spacing w:val="-2"/>
        </w:rPr>
        <w:t xml:space="preserve"> </w:t>
      </w:r>
      <w:r>
        <w:t>известных</w:t>
      </w:r>
      <w:r>
        <w:rPr>
          <w:spacing w:val="-6"/>
        </w:rPr>
        <w:t xml:space="preserve"> </w:t>
      </w:r>
      <w:r>
        <w:t>отечественных</w:t>
      </w:r>
      <w:r>
        <w:rPr>
          <w:spacing w:val="3"/>
        </w:rPr>
        <w:t xml:space="preserve"> </w:t>
      </w:r>
      <w:r>
        <w:t>художников.</w:t>
      </w:r>
    </w:p>
    <w:p w:rsidR="00777CEA" w:rsidRDefault="000C03CA">
      <w:pPr>
        <w:pStyle w:val="a3"/>
        <w:spacing w:line="364" w:lineRule="auto"/>
        <w:ind w:left="902" w:right="672" w:firstLine="760"/>
        <w:jc w:val="left"/>
      </w:pPr>
      <w:r>
        <w:t>Приобретать опыт создания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живописной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натюрморта с</w:t>
      </w:r>
      <w:r>
        <w:rPr>
          <w:spacing w:val="-67"/>
        </w:rPr>
        <w:t xml:space="preserve"> </w:t>
      </w:r>
      <w:r>
        <w:t>ярко выраженным настроением</w:t>
      </w:r>
      <w:r>
        <w:rPr>
          <w:spacing w:val="-4"/>
        </w:rPr>
        <w:t xml:space="preserve"> </w:t>
      </w:r>
      <w:r>
        <w:t>или «натюрморта-автопортрета».</w:t>
      </w:r>
    </w:p>
    <w:p w:rsidR="00777CEA" w:rsidRDefault="000C03CA">
      <w:pPr>
        <w:pStyle w:val="a3"/>
        <w:tabs>
          <w:tab w:val="left" w:pos="3315"/>
          <w:tab w:val="left" w:pos="4649"/>
          <w:tab w:val="left" w:pos="5812"/>
          <w:tab w:val="left" w:pos="7096"/>
          <w:tab w:val="left" w:pos="7444"/>
          <w:tab w:val="left" w:pos="9606"/>
          <w:tab w:val="left" w:pos="10692"/>
        </w:tabs>
        <w:spacing w:before="3" w:line="364" w:lineRule="auto"/>
        <w:ind w:left="902" w:right="386" w:firstLine="760"/>
        <w:jc w:val="left"/>
      </w:pPr>
      <w:r>
        <w:t>Изображать</w:t>
      </w:r>
      <w:r>
        <w:tab/>
        <w:t>красками</w:t>
      </w:r>
      <w:r>
        <w:tab/>
        <w:t>портрет</w:t>
      </w:r>
      <w:r>
        <w:tab/>
        <w:t>человека</w:t>
      </w:r>
      <w:r>
        <w:tab/>
        <w:t>с</w:t>
      </w:r>
      <w:r>
        <w:tab/>
        <w:t>использованием</w:t>
      </w:r>
      <w:r>
        <w:tab/>
        <w:t>натуры</w:t>
      </w:r>
      <w:r>
        <w:tab/>
      </w:r>
      <w:r>
        <w:rPr>
          <w:spacing w:val="-2"/>
        </w:rPr>
        <w:t>или</w:t>
      </w:r>
      <w:r>
        <w:rPr>
          <w:spacing w:val="-67"/>
        </w:rPr>
        <w:t xml:space="preserve"> </w:t>
      </w:r>
      <w:r>
        <w:t>представлению.</w:t>
      </w:r>
    </w:p>
    <w:p w:rsidR="00777CEA" w:rsidRDefault="000C03CA">
      <w:pPr>
        <w:pStyle w:val="a3"/>
        <w:spacing w:before="1" w:line="364" w:lineRule="auto"/>
        <w:ind w:left="1662" w:right="2038"/>
        <w:jc w:val="left"/>
      </w:pPr>
      <w:r>
        <w:t>Создавать пейзаж, передавая в нём активное состояние природы.</w:t>
      </w:r>
      <w:r>
        <w:rPr>
          <w:spacing w:val="-67"/>
        </w:rPr>
        <w:t xml:space="preserve"> </w:t>
      </w:r>
      <w:r>
        <w:t>Приобрести</w:t>
      </w:r>
      <w:r>
        <w:rPr>
          <w:spacing w:val="-3"/>
        </w:rPr>
        <w:t xml:space="preserve"> </w:t>
      </w:r>
      <w:r>
        <w:t>представление</w:t>
      </w:r>
      <w:r>
        <w:rPr>
          <w:spacing w:val="-5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художника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театре.</w:t>
      </w:r>
    </w:p>
    <w:p w:rsidR="00777CEA" w:rsidRDefault="000C03CA">
      <w:pPr>
        <w:pStyle w:val="a3"/>
        <w:spacing w:line="364" w:lineRule="auto"/>
        <w:ind w:left="1662"/>
        <w:jc w:val="left"/>
      </w:pPr>
      <w:r>
        <w:t>Создать</w:t>
      </w:r>
      <w:r>
        <w:rPr>
          <w:spacing w:val="-4"/>
        </w:rPr>
        <w:t xml:space="preserve"> </w:t>
      </w:r>
      <w:r>
        <w:t>красками</w:t>
      </w:r>
      <w:r>
        <w:rPr>
          <w:spacing w:val="-2"/>
        </w:rPr>
        <w:t xml:space="preserve"> </w:t>
      </w:r>
      <w:r>
        <w:t>эскиз</w:t>
      </w:r>
      <w:r>
        <w:rPr>
          <w:spacing w:val="-3"/>
        </w:rPr>
        <w:t xml:space="preserve"> </w:t>
      </w:r>
      <w:r>
        <w:t>занавеса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эскиз</w:t>
      </w:r>
      <w:r>
        <w:rPr>
          <w:spacing w:val="-3"/>
        </w:rPr>
        <w:t xml:space="preserve"> </w:t>
      </w:r>
      <w:r>
        <w:t>декораций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выбранному</w:t>
      </w:r>
      <w:r>
        <w:rPr>
          <w:spacing w:val="-6"/>
        </w:rPr>
        <w:t xml:space="preserve"> </w:t>
      </w:r>
      <w:r>
        <w:t>сюжету.</w:t>
      </w:r>
      <w:r>
        <w:rPr>
          <w:spacing w:val="-67"/>
        </w:rPr>
        <w:t xml:space="preserve"> </w:t>
      </w:r>
      <w:r>
        <w:t>Познакомиться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работой</w:t>
      </w:r>
      <w:r>
        <w:rPr>
          <w:spacing w:val="-1"/>
        </w:rPr>
        <w:t xml:space="preserve"> </w:t>
      </w:r>
      <w:r>
        <w:t>художников</w:t>
      </w:r>
      <w:r>
        <w:rPr>
          <w:spacing w:val="-5"/>
        </w:rPr>
        <w:t xml:space="preserve"> </w:t>
      </w:r>
      <w:r>
        <w:t>по оформлению</w:t>
      </w:r>
      <w:r>
        <w:rPr>
          <w:spacing w:val="-2"/>
        </w:rPr>
        <w:t xml:space="preserve"> </w:t>
      </w:r>
      <w:r>
        <w:t>праздников.</w:t>
      </w:r>
    </w:p>
    <w:p w:rsidR="00777CEA" w:rsidRDefault="000C03CA">
      <w:pPr>
        <w:pStyle w:val="a3"/>
        <w:spacing w:before="3" w:line="364" w:lineRule="auto"/>
        <w:ind w:left="902" w:right="379" w:firstLine="760"/>
      </w:pPr>
      <w:r>
        <w:t>Выполнить</w:t>
      </w:r>
      <w:r>
        <w:rPr>
          <w:spacing w:val="1"/>
        </w:rPr>
        <w:t xml:space="preserve"> </w:t>
      </w:r>
      <w:r>
        <w:t>тематическую</w:t>
      </w:r>
      <w:r>
        <w:rPr>
          <w:spacing w:val="1"/>
        </w:rPr>
        <w:t xml:space="preserve"> </w:t>
      </w:r>
      <w:r>
        <w:t>композицию</w:t>
      </w:r>
      <w:r>
        <w:rPr>
          <w:spacing w:val="1"/>
        </w:rPr>
        <w:t xml:space="preserve"> </w:t>
      </w:r>
      <w:r>
        <w:t>«Праздник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наблюдений,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представлению.</w:t>
      </w:r>
    </w:p>
    <w:p w:rsidR="00777CEA" w:rsidRDefault="000C03CA">
      <w:pPr>
        <w:pStyle w:val="a3"/>
        <w:spacing w:before="1"/>
        <w:ind w:left="1662"/>
      </w:pPr>
      <w:r>
        <w:t>Модуль</w:t>
      </w:r>
      <w:r>
        <w:rPr>
          <w:spacing w:val="-5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67" w:line="364" w:lineRule="auto"/>
        <w:ind w:left="902" w:right="386" w:firstLine="760"/>
      </w:pPr>
      <w:r>
        <w:t>Приобрести опыт творческой работы: лепка сказочного персонажа на основе</w:t>
      </w:r>
      <w:r>
        <w:rPr>
          <w:spacing w:val="1"/>
        </w:rPr>
        <w:t xml:space="preserve"> </w:t>
      </w:r>
      <w:r>
        <w:t>сюжета известной сказки (или создание этого персонажа в технике бумагопластики,</w:t>
      </w:r>
      <w:r>
        <w:rPr>
          <w:spacing w:val="1"/>
        </w:rPr>
        <w:t xml:space="preserve"> </w:t>
      </w:r>
      <w:r>
        <w:t>по выбору</w:t>
      </w:r>
      <w:r>
        <w:rPr>
          <w:spacing w:val="-3"/>
        </w:rPr>
        <w:t xml:space="preserve"> </w:t>
      </w:r>
      <w:r>
        <w:t>учителя).</w:t>
      </w:r>
    </w:p>
    <w:p w:rsidR="00777CEA" w:rsidRDefault="000C03CA">
      <w:pPr>
        <w:pStyle w:val="a3"/>
        <w:spacing w:before="3" w:line="364" w:lineRule="auto"/>
        <w:ind w:left="902" w:right="386" w:firstLine="760"/>
      </w:pPr>
      <w:r>
        <w:t>Учиться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игрушку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подручного</w:t>
      </w:r>
      <w:r>
        <w:rPr>
          <w:spacing w:val="1"/>
        </w:rPr>
        <w:t xml:space="preserve"> </w:t>
      </w:r>
      <w:r>
        <w:t>нехудожественного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путём</w:t>
      </w:r>
      <w:r>
        <w:rPr>
          <w:spacing w:val="-2"/>
        </w:rPr>
        <w:t xml:space="preserve"> </w:t>
      </w:r>
      <w:r>
        <w:t>добавления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ней</w:t>
      </w:r>
      <w:r>
        <w:rPr>
          <w:spacing w:val="-3"/>
        </w:rPr>
        <w:t xml:space="preserve"> </w:t>
      </w:r>
      <w:r>
        <w:t>необходимых</w:t>
      </w:r>
      <w:r>
        <w:rPr>
          <w:spacing w:val="-3"/>
        </w:rPr>
        <w:t xml:space="preserve"> </w:t>
      </w:r>
      <w:r>
        <w:t>деталей и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«одушевления образа».</w:t>
      </w:r>
    </w:p>
    <w:p w:rsidR="00777CEA" w:rsidRDefault="00777CEA">
      <w:pPr>
        <w:spacing w:line="364" w:lineRule="auto"/>
        <w:sectPr w:rsidR="00777CEA">
          <w:type w:val="continuous"/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777CEA" w:rsidP="00AA7928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899" w:right="386" w:firstLine="760"/>
      </w:pPr>
      <w:r>
        <w:t>Узнавать о видах скульптуры: скульптурные памятники, парковая скульптура,</w:t>
      </w:r>
      <w:r>
        <w:rPr>
          <w:spacing w:val="-67"/>
        </w:rPr>
        <w:t xml:space="preserve"> </w:t>
      </w:r>
      <w:r>
        <w:t>мелкая</w:t>
      </w:r>
      <w:r>
        <w:rPr>
          <w:spacing w:val="-1"/>
        </w:rPr>
        <w:t xml:space="preserve"> </w:t>
      </w:r>
      <w:r>
        <w:t>пластика,</w:t>
      </w:r>
      <w:r>
        <w:rPr>
          <w:spacing w:val="-1"/>
        </w:rPr>
        <w:t xml:space="preserve"> </w:t>
      </w:r>
      <w:r>
        <w:t>рельеф (виды рельефа).</w:t>
      </w:r>
    </w:p>
    <w:p w:rsidR="00777CEA" w:rsidRDefault="000C03CA">
      <w:pPr>
        <w:pStyle w:val="a3"/>
        <w:spacing w:before="1" w:line="367" w:lineRule="auto"/>
        <w:ind w:left="1660" w:right="3315"/>
      </w:pPr>
      <w:r>
        <w:t>Приобретать опыт лепки эскиза парковой скульптуры.</w:t>
      </w:r>
      <w:r>
        <w:rPr>
          <w:spacing w:val="-67"/>
        </w:rPr>
        <w:t xml:space="preserve"> </w:t>
      </w:r>
      <w:r>
        <w:t>Модуль</w:t>
      </w:r>
      <w:r>
        <w:rPr>
          <w:spacing w:val="-2"/>
        </w:rPr>
        <w:t xml:space="preserve"> </w:t>
      </w:r>
      <w:r>
        <w:t>«Декоративно-прикладное</w:t>
      </w:r>
      <w:r>
        <w:rPr>
          <w:spacing w:val="-1"/>
        </w:rPr>
        <w:t xml:space="preserve"> </w:t>
      </w:r>
      <w:r>
        <w:t>искусство».</w:t>
      </w:r>
    </w:p>
    <w:p w:rsidR="00777CEA" w:rsidRDefault="000C03CA">
      <w:pPr>
        <w:pStyle w:val="a3"/>
        <w:spacing w:line="364" w:lineRule="auto"/>
        <w:ind w:left="899" w:right="1667" w:firstLine="760"/>
      </w:pPr>
      <w:r>
        <w:t>Узнавать о создании глиняной и деревянной посуды:</w:t>
      </w:r>
      <w:r>
        <w:rPr>
          <w:spacing w:val="1"/>
        </w:rPr>
        <w:t xml:space="preserve"> </w:t>
      </w:r>
      <w:r>
        <w:t>народные</w:t>
      </w:r>
      <w:r>
        <w:rPr>
          <w:spacing w:val="-67"/>
        </w:rPr>
        <w:t xml:space="preserve"> </w:t>
      </w:r>
      <w:r>
        <w:t>художественные</w:t>
      </w:r>
      <w:r>
        <w:rPr>
          <w:spacing w:val="-1"/>
        </w:rPr>
        <w:t xml:space="preserve"> </w:t>
      </w:r>
      <w:r>
        <w:t>промыслы Гжель</w:t>
      </w:r>
      <w:r>
        <w:rPr>
          <w:spacing w:val="-2"/>
        </w:rPr>
        <w:t xml:space="preserve"> </w:t>
      </w:r>
      <w:r>
        <w:t>и Хохлома.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t>Знакомиться с приёмами исполнения традиционных орнаментов, украшающих</w:t>
      </w:r>
      <w:r>
        <w:rPr>
          <w:spacing w:val="-67"/>
        </w:rPr>
        <w:t xml:space="preserve"> </w:t>
      </w:r>
      <w:r>
        <w:t>посуду Гжели и Хохломы; осваивать простые кистевые приёмы, свойственные этим</w:t>
      </w:r>
      <w:r>
        <w:rPr>
          <w:spacing w:val="1"/>
        </w:rPr>
        <w:t xml:space="preserve"> </w:t>
      </w:r>
      <w:r>
        <w:t>промыслам;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эскизы</w:t>
      </w:r>
      <w:r>
        <w:rPr>
          <w:spacing w:val="1"/>
        </w:rPr>
        <w:t xml:space="preserve"> </w:t>
      </w:r>
      <w:r>
        <w:t>орнаментов,</w:t>
      </w:r>
      <w:r>
        <w:rPr>
          <w:spacing w:val="1"/>
        </w:rPr>
        <w:t xml:space="preserve"> </w:t>
      </w:r>
      <w:r>
        <w:t>украшающих</w:t>
      </w:r>
      <w:r>
        <w:rPr>
          <w:spacing w:val="1"/>
        </w:rPr>
        <w:t xml:space="preserve"> </w:t>
      </w:r>
      <w:r>
        <w:t>посуду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мотивам</w:t>
      </w:r>
      <w:r>
        <w:rPr>
          <w:spacing w:val="1"/>
        </w:rPr>
        <w:t xml:space="preserve"> </w:t>
      </w:r>
      <w:r>
        <w:t>выбранного художественного</w:t>
      </w:r>
      <w:r>
        <w:rPr>
          <w:spacing w:val="1"/>
        </w:rPr>
        <w:t xml:space="preserve"> </w:t>
      </w:r>
      <w:r>
        <w:t>промысла).</w:t>
      </w:r>
    </w:p>
    <w:p w:rsidR="00777CEA" w:rsidRDefault="000C03CA">
      <w:pPr>
        <w:pStyle w:val="a3"/>
        <w:spacing w:before="1" w:line="364" w:lineRule="auto"/>
        <w:ind w:left="899" w:right="385" w:firstLine="760"/>
      </w:pPr>
      <w:r>
        <w:t>Узнавать о сетчатых видах орнаментов и их применении, например, в росписи</w:t>
      </w:r>
      <w:r>
        <w:rPr>
          <w:spacing w:val="-67"/>
        </w:rPr>
        <w:t xml:space="preserve"> </w:t>
      </w:r>
      <w:r>
        <w:t>тканей, стен, уметь рассуждать с использованием зрительного материала о видах</w:t>
      </w:r>
      <w:r>
        <w:rPr>
          <w:spacing w:val="1"/>
        </w:rPr>
        <w:t xml:space="preserve"> </w:t>
      </w:r>
      <w:r>
        <w:t>симметрии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сетчатом орнаменте.</w:t>
      </w:r>
    </w:p>
    <w:p w:rsidR="00777CEA" w:rsidRDefault="000C03CA">
      <w:pPr>
        <w:pStyle w:val="a3"/>
        <w:ind w:left="1660"/>
      </w:pPr>
      <w:r>
        <w:t>Осваивать</w:t>
      </w:r>
      <w:r>
        <w:rPr>
          <w:spacing w:val="-4"/>
        </w:rPr>
        <w:t xml:space="preserve"> </w:t>
      </w:r>
      <w:r>
        <w:t>навыки</w:t>
      </w:r>
      <w:r>
        <w:rPr>
          <w:spacing w:val="-2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орнаментов</w:t>
      </w:r>
      <w:r>
        <w:rPr>
          <w:spacing w:val="-5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штампов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трафаретов.</w:t>
      </w:r>
    </w:p>
    <w:p w:rsidR="00777CEA" w:rsidRDefault="000C03CA">
      <w:pPr>
        <w:pStyle w:val="a3"/>
        <w:spacing w:before="168" w:line="367" w:lineRule="auto"/>
        <w:ind w:left="899" w:right="380" w:firstLine="760"/>
      </w:pPr>
      <w:r>
        <w:t>Получить опыт создания композиции орнамента в квадрате (в качестве эскиза</w:t>
      </w:r>
      <w:r>
        <w:rPr>
          <w:spacing w:val="1"/>
        </w:rPr>
        <w:t xml:space="preserve"> </w:t>
      </w:r>
      <w:r>
        <w:t>росписи</w:t>
      </w:r>
      <w:r>
        <w:rPr>
          <w:spacing w:val="-3"/>
        </w:rPr>
        <w:t xml:space="preserve"> </w:t>
      </w:r>
      <w:r>
        <w:t>женского</w:t>
      </w:r>
      <w:r>
        <w:rPr>
          <w:spacing w:val="-2"/>
        </w:rPr>
        <w:t xml:space="preserve"> </w:t>
      </w:r>
      <w:r>
        <w:t>платка).</w:t>
      </w:r>
    </w:p>
    <w:p w:rsidR="00777CEA" w:rsidRDefault="000C03CA">
      <w:pPr>
        <w:pStyle w:val="a3"/>
        <w:spacing w:line="319" w:lineRule="exact"/>
        <w:ind w:left="1660"/>
      </w:pPr>
      <w:r>
        <w:t>Модуль</w:t>
      </w:r>
      <w:r>
        <w:rPr>
          <w:spacing w:val="-5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68" w:line="364" w:lineRule="auto"/>
        <w:ind w:left="899" w:right="383" w:firstLine="760"/>
      </w:pPr>
      <w:r>
        <w:t>Выполнить зарисовки или творческие рисунки по памяти и по представлению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памятников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t>достопримечательностей</w:t>
      </w:r>
      <w:r>
        <w:rPr>
          <w:spacing w:val="1"/>
        </w:rPr>
        <w:t xml:space="preserve"> </w:t>
      </w:r>
      <w:r>
        <w:t>своего города.</w:t>
      </w:r>
    </w:p>
    <w:p w:rsidR="00777CEA" w:rsidRDefault="000C03CA">
      <w:pPr>
        <w:pStyle w:val="a3"/>
        <w:spacing w:line="367" w:lineRule="auto"/>
        <w:ind w:left="899" w:right="384" w:firstLine="760"/>
      </w:pPr>
      <w:r>
        <w:t>Создать эскиз макета паркового пространства или участвовать в коллективной</w:t>
      </w:r>
      <w:r>
        <w:rPr>
          <w:spacing w:val="-67"/>
        </w:rPr>
        <w:t xml:space="preserve"> </w:t>
      </w:r>
      <w:r>
        <w:t>работе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-4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макета.</w:t>
      </w:r>
    </w:p>
    <w:p w:rsidR="00777CEA" w:rsidRDefault="000C03CA">
      <w:pPr>
        <w:pStyle w:val="a3"/>
        <w:spacing w:line="364" w:lineRule="auto"/>
        <w:ind w:left="899" w:right="387" w:firstLine="760"/>
      </w:pPr>
      <w:r>
        <w:t>Создать в виде рисунков или объёмных аппликаций из цветной бумаги эскизы</w:t>
      </w:r>
      <w:r>
        <w:rPr>
          <w:spacing w:val="-67"/>
        </w:rPr>
        <w:t xml:space="preserve"> </w:t>
      </w:r>
      <w:r>
        <w:t>разнообразных</w:t>
      </w:r>
      <w:r>
        <w:rPr>
          <w:spacing w:val="-2"/>
        </w:rPr>
        <w:t xml:space="preserve"> </w:t>
      </w:r>
      <w:r>
        <w:t>малых</w:t>
      </w:r>
      <w:r>
        <w:rPr>
          <w:spacing w:val="-2"/>
        </w:rPr>
        <w:t xml:space="preserve"> </w:t>
      </w:r>
      <w:r>
        <w:t>архитектурных</w:t>
      </w:r>
      <w:r>
        <w:rPr>
          <w:spacing w:val="-5"/>
        </w:rPr>
        <w:t xml:space="preserve"> </w:t>
      </w:r>
      <w:r>
        <w:t>форм,</w:t>
      </w:r>
      <w:r>
        <w:rPr>
          <w:spacing w:val="-4"/>
        </w:rPr>
        <w:t xml:space="preserve"> </w:t>
      </w:r>
      <w:r>
        <w:t>наполняющих</w:t>
      </w:r>
      <w:r>
        <w:rPr>
          <w:spacing w:val="-2"/>
        </w:rPr>
        <w:t xml:space="preserve"> </w:t>
      </w:r>
      <w:r>
        <w:t>городское</w:t>
      </w:r>
      <w:r>
        <w:rPr>
          <w:spacing w:val="-3"/>
        </w:rPr>
        <w:t xml:space="preserve"> </w:t>
      </w:r>
      <w:r>
        <w:t>пространство.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Придумать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нарисовать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бумагопластики)</w:t>
      </w:r>
      <w:r>
        <w:rPr>
          <w:spacing w:val="1"/>
        </w:rPr>
        <w:t xml:space="preserve"> </w:t>
      </w:r>
      <w:r>
        <w:t>транспортное</w:t>
      </w:r>
      <w:r>
        <w:rPr>
          <w:spacing w:val="-1"/>
        </w:rPr>
        <w:t xml:space="preserve"> </w:t>
      </w:r>
      <w:r>
        <w:t>средство.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t>Выполнить творческий рисунок - создать образ своего города или села или</w:t>
      </w:r>
      <w:r>
        <w:rPr>
          <w:spacing w:val="1"/>
        </w:rPr>
        <w:t xml:space="preserve"> </w:t>
      </w:r>
      <w:r>
        <w:t>участвовать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коллективной</w:t>
      </w:r>
      <w:r>
        <w:rPr>
          <w:spacing w:val="-13"/>
        </w:rPr>
        <w:t xml:space="preserve"> </w:t>
      </w:r>
      <w:r>
        <w:t>работе</w:t>
      </w:r>
      <w:r>
        <w:rPr>
          <w:spacing w:val="-1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созданию</w:t>
      </w:r>
      <w:r>
        <w:rPr>
          <w:spacing w:val="-16"/>
        </w:rPr>
        <w:t xml:space="preserve"> </w:t>
      </w:r>
      <w:r>
        <w:t>образа</w:t>
      </w:r>
      <w:r>
        <w:rPr>
          <w:spacing w:val="-16"/>
        </w:rPr>
        <w:t xml:space="preserve"> </w:t>
      </w:r>
      <w:r>
        <w:t>своего</w:t>
      </w:r>
      <w:r>
        <w:rPr>
          <w:spacing w:val="-14"/>
        </w:rPr>
        <w:t xml:space="preserve"> </w:t>
      </w:r>
      <w:r>
        <w:t>города</w:t>
      </w:r>
      <w:r>
        <w:rPr>
          <w:spacing w:val="-14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села</w:t>
      </w:r>
      <w:r>
        <w:rPr>
          <w:spacing w:val="-15"/>
        </w:rPr>
        <w:t xml:space="preserve"> </w:t>
      </w:r>
      <w:r>
        <w:t>(в</w:t>
      </w:r>
      <w:r>
        <w:rPr>
          <w:spacing w:val="-14"/>
        </w:rPr>
        <w:t xml:space="preserve"> </w:t>
      </w:r>
      <w:r>
        <w:t>виде</w:t>
      </w:r>
      <w:r>
        <w:rPr>
          <w:spacing w:val="-68"/>
        </w:rPr>
        <w:t xml:space="preserve"> </w:t>
      </w:r>
      <w:r>
        <w:t>коллажа).</w:t>
      </w:r>
    </w:p>
    <w:p w:rsidR="00777CEA" w:rsidRDefault="000C03CA">
      <w:pPr>
        <w:pStyle w:val="a3"/>
        <w:spacing w:before="1"/>
        <w:ind w:left="1660"/>
      </w:pPr>
      <w:r>
        <w:lastRenderedPageBreak/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71" w:line="364" w:lineRule="auto"/>
        <w:ind w:left="892" w:right="370" w:firstLine="760"/>
      </w:pPr>
      <w:r>
        <w:t>Рассматривать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художника,</w:t>
      </w:r>
      <w:r>
        <w:rPr>
          <w:spacing w:val="1"/>
        </w:rPr>
        <w:t xml:space="preserve"> </w:t>
      </w:r>
      <w:r>
        <w:t>ценностно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эстетически</w:t>
      </w:r>
      <w:r>
        <w:rPr>
          <w:spacing w:val="1"/>
        </w:rPr>
        <w:t xml:space="preserve"> </w:t>
      </w:r>
      <w:r>
        <w:t>относиться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иллюстрациям</w:t>
      </w:r>
      <w:r>
        <w:rPr>
          <w:spacing w:val="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художников</w:t>
      </w:r>
      <w:r>
        <w:rPr>
          <w:spacing w:val="1"/>
        </w:rPr>
        <w:t xml:space="preserve"> </w:t>
      </w:r>
      <w:r>
        <w:t>детских книг, получая различную визуально-образную информацию; знать имена</w:t>
      </w:r>
      <w:r>
        <w:rPr>
          <w:spacing w:val="1"/>
        </w:rPr>
        <w:t xml:space="preserve"> </w:t>
      </w:r>
      <w:r>
        <w:t>нескольких</w:t>
      </w:r>
      <w:r>
        <w:rPr>
          <w:spacing w:val="-4"/>
        </w:rPr>
        <w:t xml:space="preserve"> </w:t>
      </w:r>
      <w:r>
        <w:t>художников</w:t>
      </w:r>
      <w:r>
        <w:rPr>
          <w:spacing w:val="-2"/>
        </w:rPr>
        <w:t xml:space="preserve"> </w:t>
      </w:r>
      <w:r>
        <w:t>детской книги.</w:t>
      </w:r>
    </w:p>
    <w:p w:rsidR="00777CEA" w:rsidRDefault="000C03CA">
      <w:pPr>
        <w:pStyle w:val="a3"/>
        <w:spacing w:before="4" w:line="364" w:lineRule="auto"/>
        <w:ind w:left="892" w:right="368" w:firstLine="760"/>
      </w:pPr>
      <w:r>
        <w:t>Рассматривать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анализировать</w:t>
      </w:r>
      <w:r>
        <w:rPr>
          <w:spacing w:val="-10"/>
        </w:rPr>
        <w:t xml:space="preserve"> </w:t>
      </w:r>
      <w:r>
        <w:t>архитектурные</w:t>
      </w:r>
      <w:r>
        <w:rPr>
          <w:spacing w:val="-10"/>
        </w:rPr>
        <w:t xml:space="preserve"> </w:t>
      </w:r>
      <w:r>
        <w:t>постройки</w:t>
      </w:r>
      <w:r>
        <w:rPr>
          <w:spacing w:val="-8"/>
        </w:rPr>
        <w:t xml:space="preserve"> </w:t>
      </w:r>
      <w:r>
        <w:t>своего</w:t>
      </w:r>
      <w:r>
        <w:rPr>
          <w:spacing w:val="-9"/>
        </w:rPr>
        <w:t xml:space="preserve"> </w:t>
      </w:r>
      <w:r>
        <w:t>города</w:t>
      </w:r>
      <w:r>
        <w:rPr>
          <w:spacing w:val="-9"/>
        </w:rPr>
        <w:t xml:space="preserve"> </w:t>
      </w:r>
      <w:r>
        <w:t>(села),</w:t>
      </w:r>
      <w:r>
        <w:rPr>
          <w:spacing w:val="-68"/>
        </w:rPr>
        <w:t xml:space="preserve"> </w:t>
      </w:r>
      <w:r>
        <w:t>характерные особенности улиц и площадей, выделять центральные по архитектуре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особенности,</w:t>
      </w:r>
      <w:r>
        <w:rPr>
          <w:spacing w:val="1"/>
        </w:rPr>
        <w:t xml:space="preserve"> </w:t>
      </w:r>
      <w:r>
        <w:t>приобретать</w:t>
      </w:r>
      <w:r>
        <w:rPr>
          <w:spacing w:val="1"/>
        </w:rPr>
        <w:t xml:space="preserve"> </w:t>
      </w:r>
      <w:r>
        <w:t>представления,</w:t>
      </w:r>
      <w:r>
        <w:rPr>
          <w:spacing w:val="1"/>
        </w:rPr>
        <w:t xml:space="preserve"> </w:t>
      </w:r>
      <w:r>
        <w:t>аналитический и эмоциональный опыт восприятия наиболее известных памятников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Москвы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Санкт-Петербурга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жителей</w:t>
      </w:r>
      <w:r>
        <w:rPr>
          <w:spacing w:val="1"/>
        </w:rPr>
        <w:t xml:space="preserve"> </w:t>
      </w:r>
      <w:r>
        <w:t>регионов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67"/>
        </w:rPr>
        <w:t xml:space="preserve"> </w:t>
      </w:r>
      <w:r>
        <w:t>фотографий, телепередач и виртуальных путешествий), уметь обсуждать увиденные</w:t>
      </w:r>
      <w:r>
        <w:rPr>
          <w:spacing w:val="1"/>
        </w:rPr>
        <w:t xml:space="preserve"> </w:t>
      </w:r>
      <w:r>
        <w:t>памятники.</w:t>
      </w:r>
    </w:p>
    <w:p w:rsidR="00777CEA" w:rsidRDefault="000C03CA">
      <w:pPr>
        <w:pStyle w:val="a3"/>
        <w:spacing w:before="4" w:line="364" w:lineRule="auto"/>
        <w:ind w:left="892" w:right="374" w:firstLine="760"/>
      </w:pPr>
      <w:r>
        <w:t>Объяснять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искусств:</w:t>
      </w:r>
      <w:r>
        <w:rPr>
          <w:spacing w:val="1"/>
        </w:rPr>
        <w:t xml:space="preserve"> </w:t>
      </w:r>
      <w:r>
        <w:t>изобразительных видов искусства - живописи, графики, скульптуры; архитектуры,</w:t>
      </w:r>
      <w:r>
        <w:rPr>
          <w:spacing w:val="1"/>
        </w:rPr>
        <w:t xml:space="preserve"> </w:t>
      </w:r>
      <w:r>
        <w:t>дизайна, декоративно-прикладных видов искусства, а также деятельности художника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кино,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театре,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празднике.</w:t>
      </w:r>
    </w:p>
    <w:p w:rsidR="00777CEA" w:rsidRDefault="000C03CA">
      <w:pPr>
        <w:pStyle w:val="a3"/>
        <w:spacing w:before="3" w:line="364" w:lineRule="auto"/>
        <w:ind w:left="892" w:right="378" w:firstLine="760"/>
      </w:pPr>
      <w:r>
        <w:t>Называть основные жанры живописи, графики и скульптуры, определяемые</w:t>
      </w:r>
      <w:r>
        <w:rPr>
          <w:spacing w:val="1"/>
        </w:rPr>
        <w:t xml:space="preserve"> </w:t>
      </w:r>
      <w:r>
        <w:t>предметом</w:t>
      </w:r>
      <w:r>
        <w:rPr>
          <w:spacing w:val="-4"/>
        </w:rPr>
        <w:t xml:space="preserve"> </w:t>
      </w:r>
      <w:r>
        <w:t>изображения.</w:t>
      </w:r>
    </w:p>
    <w:p w:rsidR="00777CEA" w:rsidRDefault="000C03CA">
      <w:pPr>
        <w:pStyle w:val="a3"/>
        <w:spacing w:before="1" w:line="364" w:lineRule="auto"/>
        <w:ind w:left="892" w:right="367" w:firstLine="760"/>
      </w:pPr>
      <w:r>
        <w:t>Иметь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именах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художников-</w:t>
      </w:r>
      <w:r>
        <w:rPr>
          <w:spacing w:val="1"/>
        </w:rPr>
        <w:t xml:space="preserve"> </w:t>
      </w:r>
      <w:r>
        <w:t>пейзажистов:</w:t>
      </w:r>
      <w:r>
        <w:rPr>
          <w:spacing w:val="4"/>
        </w:rPr>
        <w:t xml:space="preserve"> </w:t>
      </w:r>
      <w:r>
        <w:t>И.И.</w:t>
      </w:r>
      <w:r>
        <w:rPr>
          <w:spacing w:val="-3"/>
        </w:rPr>
        <w:t xml:space="preserve"> </w:t>
      </w:r>
      <w:r>
        <w:t>Шишкина,</w:t>
      </w:r>
      <w:r>
        <w:rPr>
          <w:spacing w:val="-2"/>
        </w:rPr>
        <w:t xml:space="preserve"> </w:t>
      </w:r>
      <w:r>
        <w:t>И.И.</w:t>
      </w:r>
      <w:r>
        <w:rPr>
          <w:spacing w:val="-2"/>
        </w:rPr>
        <w:t xml:space="preserve"> </w:t>
      </w:r>
      <w:r>
        <w:t>Левитана,</w:t>
      </w:r>
      <w:r>
        <w:rPr>
          <w:spacing w:val="-2"/>
        </w:rPr>
        <w:t xml:space="preserve"> </w:t>
      </w:r>
      <w:r>
        <w:t>А.К.</w:t>
      </w:r>
      <w:r>
        <w:rPr>
          <w:spacing w:val="-3"/>
        </w:rPr>
        <w:t xml:space="preserve"> </w:t>
      </w:r>
      <w:r>
        <w:t>Саврасова,</w:t>
      </w:r>
      <w:r>
        <w:rPr>
          <w:spacing w:val="-2"/>
        </w:rPr>
        <w:t xml:space="preserve"> </w:t>
      </w:r>
      <w:r>
        <w:t>В.Д.</w:t>
      </w:r>
      <w:r>
        <w:rPr>
          <w:spacing w:val="-1"/>
        </w:rPr>
        <w:t xml:space="preserve"> </w:t>
      </w:r>
      <w:r>
        <w:t>Поленова,</w:t>
      </w:r>
    </w:p>
    <w:p w:rsidR="00777CEA" w:rsidRDefault="000C03CA">
      <w:pPr>
        <w:pStyle w:val="a3"/>
        <w:spacing w:before="1" w:line="364" w:lineRule="auto"/>
        <w:ind w:left="892" w:right="378"/>
      </w:pPr>
      <w:r>
        <w:t>И.К. Айвазовского и других (по выбору учителя), приобретать представления об их</w:t>
      </w:r>
      <w:r>
        <w:rPr>
          <w:spacing w:val="1"/>
        </w:rPr>
        <w:t xml:space="preserve"> </w:t>
      </w:r>
      <w:r>
        <w:t>произведениях.</w:t>
      </w:r>
    </w:p>
    <w:p w:rsidR="00777CEA" w:rsidRDefault="000C03CA">
      <w:pPr>
        <w:pStyle w:val="a3"/>
        <w:spacing w:before="2" w:line="364" w:lineRule="auto"/>
        <w:ind w:left="892" w:right="375" w:firstLine="760"/>
      </w:pPr>
      <w:r>
        <w:t>Осуществлять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интерактивные</w:t>
      </w:r>
      <w:r>
        <w:rPr>
          <w:spacing w:val="1"/>
        </w:rPr>
        <w:t xml:space="preserve"> </w:t>
      </w:r>
      <w:r>
        <w:t>путешествия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музеи,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исследовательских</w:t>
      </w:r>
      <w:r>
        <w:rPr>
          <w:spacing w:val="1"/>
        </w:rPr>
        <w:t xml:space="preserve"> </w:t>
      </w:r>
      <w:r>
        <w:t>квестах,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впечатлений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виртуальных</w:t>
      </w:r>
      <w:r>
        <w:rPr>
          <w:spacing w:val="-4"/>
        </w:rPr>
        <w:t xml:space="preserve"> </w:t>
      </w:r>
      <w:r>
        <w:t>путешествий.</w:t>
      </w:r>
    </w:p>
    <w:p w:rsidR="00777CEA" w:rsidRDefault="000C03CA">
      <w:pPr>
        <w:pStyle w:val="a3"/>
        <w:spacing w:before="2" w:line="364" w:lineRule="auto"/>
        <w:ind w:left="892" w:right="374" w:firstLine="760"/>
      </w:pPr>
      <w:r>
        <w:t>иметь</w:t>
      </w:r>
      <w:r>
        <w:rPr>
          <w:spacing w:val="-18"/>
        </w:rPr>
        <w:t xml:space="preserve"> </w:t>
      </w:r>
      <w:r>
        <w:t>представление</w:t>
      </w:r>
      <w:r>
        <w:rPr>
          <w:spacing w:val="-16"/>
        </w:rPr>
        <w:t xml:space="preserve"> </w:t>
      </w:r>
      <w:r>
        <w:t>об</w:t>
      </w:r>
      <w:r>
        <w:rPr>
          <w:spacing w:val="-18"/>
        </w:rPr>
        <w:t xml:space="preserve"> </w:t>
      </w:r>
      <w:r>
        <w:t>именах</w:t>
      </w:r>
      <w:r>
        <w:rPr>
          <w:spacing w:val="-15"/>
        </w:rPr>
        <w:t xml:space="preserve"> </w:t>
      </w:r>
      <w:r>
        <w:t>крупнейших</w:t>
      </w:r>
      <w:r>
        <w:rPr>
          <w:spacing w:val="-17"/>
        </w:rPr>
        <w:t xml:space="preserve"> </w:t>
      </w:r>
      <w:r>
        <w:t>отечественных</w:t>
      </w:r>
      <w:r>
        <w:rPr>
          <w:spacing w:val="-15"/>
        </w:rPr>
        <w:t xml:space="preserve"> </w:t>
      </w:r>
      <w:r>
        <w:t>портретистов:</w:t>
      </w:r>
      <w:r>
        <w:rPr>
          <w:spacing w:val="-16"/>
        </w:rPr>
        <w:t xml:space="preserve"> </w:t>
      </w:r>
      <w:r>
        <w:t>В.И.</w:t>
      </w:r>
      <w:r>
        <w:rPr>
          <w:spacing w:val="-67"/>
        </w:rPr>
        <w:t xml:space="preserve"> </w:t>
      </w:r>
      <w:r>
        <w:t>Сурикова, И.Е.</w:t>
      </w:r>
      <w:r>
        <w:rPr>
          <w:spacing w:val="1"/>
        </w:rPr>
        <w:t xml:space="preserve"> </w:t>
      </w:r>
      <w:r>
        <w:t>Репина, В.А.</w:t>
      </w:r>
      <w:r>
        <w:rPr>
          <w:spacing w:val="1"/>
        </w:rPr>
        <w:t xml:space="preserve"> </w:t>
      </w:r>
      <w:r>
        <w:t>Серова и других</w:t>
      </w:r>
      <w:r>
        <w:rPr>
          <w:spacing w:val="1"/>
        </w:rPr>
        <w:t xml:space="preserve"> </w:t>
      </w:r>
      <w:r>
        <w:t>(по выбору учителя),</w:t>
      </w:r>
      <w:r>
        <w:rPr>
          <w:spacing w:val="1"/>
        </w:rPr>
        <w:t xml:space="preserve"> </w:t>
      </w:r>
      <w:r>
        <w:t>приобретать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произведениях.</w:t>
      </w:r>
    </w:p>
    <w:p w:rsidR="00777CEA" w:rsidRDefault="000C03CA">
      <w:pPr>
        <w:pStyle w:val="a3"/>
        <w:tabs>
          <w:tab w:val="left" w:pos="5342"/>
        </w:tabs>
        <w:spacing w:before="3" w:line="364" w:lineRule="auto"/>
        <w:ind w:left="892" w:right="373" w:firstLine="760"/>
      </w:pPr>
      <w:r>
        <w:t>Понимать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музеев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называть,</w:t>
      </w:r>
      <w:r>
        <w:rPr>
          <w:spacing w:val="1"/>
        </w:rPr>
        <w:t xml:space="preserve"> </w:t>
      </w:r>
      <w:r>
        <w:t>указывать,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чему</w:t>
      </w:r>
      <w:r>
        <w:rPr>
          <w:spacing w:val="1"/>
        </w:rPr>
        <w:t xml:space="preserve"> </w:t>
      </w:r>
      <w:r>
        <w:t>посвящены</w:t>
      </w:r>
      <w:r>
        <w:rPr>
          <w:spacing w:val="-5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коллекции:</w:t>
      </w:r>
      <w:r>
        <w:tab/>
        <w:t>Государственная</w:t>
      </w:r>
      <w:r>
        <w:rPr>
          <w:spacing w:val="-1"/>
        </w:rPr>
        <w:t xml:space="preserve"> </w:t>
      </w:r>
      <w:r>
        <w:t>Третьяковская</w:t>
      </w:r>
      <w:r>
        <w:rPr>
          <w:spacing w:val="-2"/>
        </w:rPr>
        <w:t xml:space="preserve"> </w:t>
      </w:r>
      <w:r>
        <w:t>галерея,</w:t>
      </w:r>
    </w:p>
    <w:p w:rsidR="00777CEA" w:rsidRDefault="000C03CA">
      <w:pPr>
        <w:pStyle w:val="a3"/>
        <w:ind w:left="892"/>
      </w:pPr>
      <w:r>
        <w:t>Государственный</w:t>
      </w:r>
      <w:r>
        <w:rPr>
          <w:spacing w:val="-5"/>
        </w:rPr>
        <w:t xml:space="preserve"> </w:t>
      </w:r>
      <w:r>
        <w:t>Эрмитаж,</w:t>
      </w:r>
      <w:r>
        <w:rPr>
          <w:spacing w:val="-5"/>
        </w:rPr>
        <w:t xml:space="preserve"> </w:t>
      </w:r>
      <w:r>
        <w:t>Государственный</w:t>
      </w:r>
      <w:r>
        <w:rPr>
          <w:spacing w:val="-5"/>
        </w:rPr>
        <w:t xml:space="preserve"> </w:t>
      </w:r>
      <w:r>
        <w:t>Русский</w:t>
      </w:r>
      <w:r>
        <w:rPr>
          <w:spacing w:val="-5"/>
        </w:rPr>
        <w:t xml:space="preserve"> </w:t>
      </w:r>
      <w:r>
        <w:t>музей,</w:t>
      </w:r>
      <w:r>
        <w:rPr>
          <w:spacing w:val="-5"/>
        </w:rPr>
        <w:t xml:space="preserve"> </w:t>
      </w:r>
      <w:r>
        <w:t>Государственный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/>
        <w:ind w:left="902"/>
        <w:jc w:val="left"/>
      </w:pPr>
      <w:r>
        <w:t>музей</w:t>
      </w:r>
      <w:r>
        <w:rPr>
          <w:spacing w:val="-2"/>
        </w:rPr>
        <w:t xml:space="preserve"> </w:t>
      </w:r>
      <w:r>
        <w:t>изобразительных</w:t>
      </w:r>
      <w:r>
        <w:rPr>
          <w:spacing w:val="-1"/>
        </w:rPr>
        <w:t xml:space="preserve"> </w:t>
      </w:r>
      <w:r>
        <w:t>искусств</w:t>
      </w:r>
      <w:r>
        <w:rPr>
          <w:spacing w:val="-2"/>
        </w:rPr>
        <w:t xml:space="preserve"> </w:t>
      </w:r>
      <w:r>
        <w:t>имени</w:t>
      </w:r>
      <w:r>
        <w:rPr>
          <w:spacing w:val="-4"/>
        </w:rPr>
        <w:t xml:space="preserve"> </w:t>
      </w:r>
      <w:r>
        <w:t>А.С.</w:t>
      </w:r>
      <w:r>
        <w:rPr>
          <w:spacing w:val="-3"/>
        </w:rPr>
        <w:t xml:space="preserve"> </w:t>
      </w:r>
      <w:r>
        <w:t>Пушкина.</w:t>
      </w:r>
    </w:p>
    <w:p w:rsidR="00777CEA" w:rsidRDefault="000C03CA">
      <w:pPr>
        <w:pStyle w:val="a3"/>
        <w:spacing w:before="168" w:line="364" w:lineRule="auto"/>
        <w:ind w:left="902" w:firstLine="760"/>
        <w:jc w:val="left"/>
      </w:pPr>
      <w:r>
        <w:t>Иметь</w:t>
      </w:r>
      <w:r>
        <w:rPr>
          <w:spacing w:val="20"/>
        </w:rPr>
        <w:t xml:space="preserve"> </w:t>
      </w:r>
      <w:r>
        <w:t>представление</w:t>
      </w:r>
      <w:r>
        <w:rPr>
          <w:spacing w:val="22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замечательных</w:t>
      </w:r>
      <w:r>
        <w:rPr>
          <w:spacing w:val="22"/>
        </w:rPr>
        <w:t xml:space="preserve"> </w:t>
      </w:r>
      <w:r>
        <w:t>художественных</w:t>
      </w:r>
      <w:r>
        <w:rPr>
          <w:spacing w:val="26"/>
        </w:rPr>
        <w:t xml:space="preserve"> </w:t>
      </w:r>
      <w:r>
        <w:t>музеях</w:t>
      </w:r>
      <w:r>
        <w:rPr>
          <w:spacing w:val="22"/>
        </w:rPr>
        <w:t xml:space="preserve"> </w:t>
      </w:r>
      <w:r>
        <w:t>России,</w:t>
      </w:r>
      <w:r>
        <w:rPr>
          <w:spacing w:val="19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коллекциях своих</w:t>
      </w:r>
      <w:r>
        <w:rPr>
          <w:spacing w:val="-3"/>
        </w:rPr>
        <w:t xml:space="preserve"> </w:t>
      </w:r>
      <w:r>
        <w:t>региональных</w:t>
      </w:r>
      <w:r>
        <w:rPr>
          <w:spacing w:val="1"/>
        </w:rPr>
        <w:t xml:space="preserve"> </w:t>
      </w:r>
      <w:r>
        <w:t>музеев.</w:t>
      </w:r>
    </w:p>
    <w:p w:rsidR="00777CEA" w:rsidRDefault="000C03CA">
      <w:pPr>
        <w:pStyle w:val="a3"/>
        <w:spacing w:before="1"/>
        <w:ind w:left="1662"/>
        <w:jc w:val="left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tabs>
          <w:tab w:val="left" w:pos="3170"/>
          <w:tab w:val="left" w:pos="4428"/>
          <w:tab w:val="left" w:pos="6108"/>
          <w:tab w:val="left" w:pos="9464"/>
        </w:tabs>
        <w:spacing w:before="167" w:line="367" w:lineRule="auto"/>
        <w:ind w:left="902" w:right="742" w:firstLine="760"/>
        <w:jc w:val="left"/>
      </w:pPr>
      <w:r>
        <w:t>Осваивать</w:t>
      </w:r>
      <w:r>
        <w:tab/>
        <w:t>приёмы</w:t>
      </w:r>
      <w:r>
        <w:tab/>
        <w:t>работы</w:t>
      </w:r>
      <w:r>
        <w:rPr>
          <w:spacing w:val="-1"/>
        </w:rPr>
        <w:t xml:space="preserve"> </w:t>
      </w:r>
      <w:r>
        <w:t>в</w:t>
      </w:r>
      <w:r>
        <w:tab/>
        <w:t>графическом</w:t>
      </w:r>
      <w:r>
        <w:rPr>
          <w:spacing w:val="119"/>
        </w:rPr>
        <w:t xml:space="preserve"> </w:t>
      </w:r>
      <w:r>
        <w:t>редакторе</w:t>
      </w:r>
      <w:r>
        <w:tab/>
        <w:t>с линиями,</w:t>
      </w:r>
      <w:r>
        <w:rPr>
          <w:spacing w:val="-67"/>
        </w:rPr>
        <w:t xml:space="preserve"> </w:t>
      </w:r>
      <w:r>
        <w:t>геометрическими</w:t>
      </w:r>
      <w:r>
        <w:rPr>
          <w:spacing w:val="-2"/>
        </w:rPr>
        <w:t xml:space="preserve"> </w:t>
      </w:r>
      <w:r>
        <w:t>фигурами,</w:t>
      </w:r>
      <w:r>
        <w:rPr>
          <w:spacing w:val="-2"/>
        </w:rPr>
        <w:t xml:space="preserve"> </w:t>
      </w:r>
      <w:r>
        <w:t>инструментами</w:t>
      </w:r>
      <w:r>
        <w:rPr>
          <w:spacing w:val="-1"/>
        </w:rPr>
        <w:t xml:space="preserve"> </w:t>
      </w:r>
      <w:r>
        <w:t>традиционного рисования.</w:t>
      </w:r>
    </w:p>
    <w:p w:rsidR="00777CEA" w:rsidRDefault="000C03CA">
      <w:pPr>
        <w:pStyle w:val="a3"/>
        <w:spacing w:line="364" w:lineRule="auto"/>
        <w:ind w:left="902" w:right="378" w:firstLine="760"/>
      </w:pPr>
      <w:r>
        <w:t>Применять</w:t>
      </w:r>
      <w:r>
        <w:rPr>
          <w:spacing w:val="1"/>
        </w:rPr>
        <w:t xml:space="preserve"> </w:t>
      </w:r>
      <w:r>
        <w:t>получаемые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усвоения</w:t>
      </w:r>
      <w:r>
        <w:rPr>
          <w:spacing w:val="1"/>
        </w:rPr>
        <w:t xml:space="preserve"> </w:t>
      </w:r>
      <w:r>
        <w:t>определённых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ритма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ритмических</w:t>
      </w:r>
      <w:r>
        <w:rPr>
          <w:spacing w:val="1"/>
        </w:rPr>
        <w:t xml:space="preserve"> </w:t>
      </w:r>
      <w:r>
        <w:t>композиций,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орнаментов</w:t>
      </w:r>
      <w:r>
        <w:rPr>
          <w:spacing w:val="1"/>
        </w:rPr>
        <w:t xml:space="preserve"> </w:t>
      </w:r>
      <w:r>
        <w:t>путём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повторений</w:t>
      </w:r>
      <w:r>
        <w:rPr>
          <w:spacing w:val="1"/>
        </w:rPr>
        <w:t xml:space="preserve"> </w:t>
      </w:r>
      <w:r>
        <w:t>рисунка</w:t>
      </w:r>
      <w:r>
        <w:rPr>
          <w:spacing w:val="1"/>
        </w:rPr>
        <w:t xml:space="preserve"> </w:t>
      </w:r>
      <w:r>
        <w:t>узора,</w:t>
      </w:r>
      <w:r>
        <w:rPr>
          <w:spacing w:val="1"/>
        </w:rPr>
        <w:t xml:space="preserve"> </w:t>
      </w:r>
      <w:r>
        <w:t>простого</w:t>
      </w:r>
      <w:r>
        <w:rPr>
          <w:spacing w:val="1"/>
        </w:rPr>
        <w:t xml:space="preserve"> </w:t>
      </w:r>
      <w:r>
        <w:t>повторения</w:t>
      </w:r>
      <w:r>
        <w:rPr>
          <w:spacing w:val="1"/>
        </w:rPr>
        <w:t xml:space="preserve"> </w:t>
      </w:r>
      <w:r>
        <w:t>(раппорт),</w:t>
      </w:r>
      <w:r>
        <w:rPr>
          <w:spacing w:val="1"/>
        </w:rPr>
        <w:t xml:space="preserve"> </w:t>
      </w:r>
      <w:r>
        <w:t>экспериментируя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симметрии;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паттернов.</w:t>
      </w:r>
    </w:p>
    <w:p w:rsidR="00777CEA" w:rsidRDefault="000C03CA">
      <w:pPr>
        <w:pStyle w:val="a3"/>
        <w:spacing w:before="1" w:line="364" w:lineRule="auto"/>
        <w:ind w:left="902" w:right="386" w:firstLine="760"/>
      </w:pPr>
      <w:r>
        <w:t>Осваивать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конструкцию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пропорции; осваивать с помощью графического редактора схематическое изменение</w:t>
      </w:r>
      <w:r>
        <w:rPr>
          <w:spacing w:val="-67"/>
        </w:rPr>
        <w:t xml:space="preserve"> </w:t>
      </w:r>
      <w:r>
        <w:t>мимики лица.</w:t>
      </w:r>
    </w:p>
    <w:p w:rsidR="00777CEA" w:rsidRDefault="000C03CA">
      <w:pPr>
        <w:pStyle w:val="a3"/>
        <w:spacing w:line="364" w:lineRule="auto"/>
        <w:ind w:left="902" w:right="498" w:firstLine="760"/>
      </w:pPr>
      <w:r>
        <w:t xml:space="preserve">Осваивать   приёмы    соединения    шрифта и    </w:t>
      </w:r>
      <w:r>
        <w:rPr>
          <w:spacing w:val="1"/>
        </w:rPr>
        <w:t xml:space="preserve"> </w:t>
      </w:r>
      <w:r>
        <w:t>векторного   изображения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создании,</w:t>
      </w:r>
      <w:r>
        <w:rPr>
          <w:spacing w:val="-1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поздравительных</w:t>
      </w:r>
      <w:r>
        <w:rPr>
          <w:spacing w:val="3"/>
        </w:rPr>
        <w:t xml:space="preserve"> </w:t>
      </w:r>
      <w:r>
        <w:t>открыток,</w:t>
      </w:r>
      <w:r>
        <w:rPr>
          <w:spacing w:val="-2"/>
        </w:rPr>
        <w:t xml:space="preserve"> </w:t>
      </w:r>
      <w:r>
        <w:t>афиши.</w:t>
      </w:r>
    </w:p>
    <w:p w:rsidR="00777CEA" w:rsidRDefault="000C03CA">
      <w:pPr>
        <w:pStyle w:val="a3"/>
        <w:spacing w:before="1" w:line="364" w:lineRule="auto"/>
        <w:ind w:left="902" w:right="382" w:firstLine="760"/>
      </w:pPr>
      <w:r>
        <w:t>Осваивать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редактирования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фотографий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Picture</w:t>
      </w:r>
      <w:r>
        <w:rPr>
          <w:spacing w:val="1"/>
        </w:rPr>
        <w:t xml:space="preserve"> </w:t>
      </w:r>
      <w:r>
        <w:t>Manager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другой):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яркости,</w:t>
      </w:r>
      <w:r>
        <w:rPr>
          <w:spacing w:val="-67"/>
        </w:rPr>
        <w:t xml:space="preserve"> </w:t>
      </w:r>
      <w:r>
        <w:t>контраста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насыщенности</w:t>
      </w:r>
      <w:r>
        <w:rPr>
          <w:spacing w:val="-1"/>
        </w:rPr>
        <w:t xml:space="preserve"> </w:t>
      </w:r>
      <w:r>
        <w:t>цвета,</w:t>
      </w:r>
      <w:r>
        <w:rPr>
          <w:spacing w:val="-5"/>
        </w:rPr>
        <w:t xml:space="preserve"> </w:t>
      </w:r>
      <w:r>
        <w:t>обрезка</w:t>
      </w:r>
      <w:r>
        <w:rPr>
          <w:spacing w:val="-1"/>
        </w:rPr>
        <w:t xml:space="preserve"> </w:t>
      </w:r>
      <w:r>
        <w:t>изображения,</w:t>
      </w:r>
      <w:r>
        <w:rPr>
          <w:spacing w:val="-1"/>
        </w:rPr>
        <w:t xml:space="preserve"> </w:t>
      </w:r>
      <w:r>
        <w:t>поворот,</w:t>
      </w:r>
      <w:r>
        <w:rPr>
          <w:spacing w:val="-2"/>
        </w:rPr>
        <w:t xml:space="preserve"> </w:t>
      </w:r>
      <w:r>
        <w:t>отражение.</w:t>
      </w:r>
    </w:p>
    <w:p w:rsidR="00777CEA" w:rsidRDefault="000C03CA">
      <w:pPr>
        <w:pStyle w:val="a3"/>
        <w:spacing w:before="3" w:line="364" w:lineRule="auto"/>
        <w:ind w:left="902" w:right="380" w:firstLine="760"/>
      </w:pPr>
      <w:r>
        <w:t>Осуществлять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путешествия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отечественные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музеи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возможно,</w:t>
      </w:r>
      <w:r>
        <w:rPr>
          <w:spacing w:val="1"/>
        </w:rPr>
        <w:t xml:space="preserve"> </w:t>
      </w:r>
      <w:r>
        <w:t>знаменитые</w:t>
      </w:r>
      <w:r>
        <w:rPr>
          <w:spacing w:val="1"/>
        </w:rPr>
        <w:t xml:space="preserve"> </w:t>
      </w:r>
      <w:r>
        <w:t>зарубежные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музеи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установок</w:t>
      </w:r>
      <w:r>
        <w:rPr>
          <w:spacing w:val="-4"/>
        </w:rPr>
        <w:t xml:space="preserve"> </w:t>
      </w:r>
      <w:r>
        <w:t>и квестов,</w:t>
      </w:r>
      <w:r>
        <w:rPr>
          <w:spacing w:val="-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учителем.</w:t>
      </w:r>
    </w:p>
    <w:p w:rsidR="00777CEA" w:rsidRDefault="000C03CA">
      <w:pPr>
        <w:pStyle w:val="1"/>
        <w:spacing w:line="367" w:lineRule="auto"/>
        <w:ind w:left="902" w:right="380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 результаты по отдельным темам программы по изобразительному</w:t>
      </w:r>
      <w:r>
        <w:rPr>
          <w:spacing w:val="1"/>
        </w:rPr>
        <w:t xml:space="preserve"> </w:t>
      </w:r>
      <w:r>
        <w:t>искусству:</w:t>
      </w:r>
    </w:p>
    <w:p w:rsidR="00777CEA" w:rsidRDefault="000C03CA">
      <w:pPr>
        <w:pStyle w:val="a3"/>
        <w:spacing w:line="316" w:lineRule="exact"/>
        <w:ind w:left="1662"/>
      </w:pPr>
      <w:r>
        <w:t>Модуль</w:t>
      </w:r>
      <w:r>
        <w:rPr>
          <w:spacing w:val="-3"/>
        </w:rPr>
        <w:t xml:space="preserve"> </w:t>
      </w:r>
      <w:r>
        <w:t>«Графика».</w:t>
      </w:r>
    </w:p>
    <w:p w:rsidR="00777CEA" w:rsidRDefault="000C03CA">
      <w:pPr>
        <w:pStyle w:val="a3"/>
        <w:spacing w:before="167" w:line="364" w:lineRule="auto"/>
        <w:ind w:left="902" w:right="379" w:firstLine="760"/>
      </w:pPr>
      <w:r>
        <w:t>Осваивать</w:t>
      </w:r>
      <w:r>
        <w:rPr>
          <w:spacing w:val="-14"/>
        </w:rPr>
        <w:t xml:space="preserve"> </w:t>
      </w:r>
      <w:r>
        <w:t>правила</w:t>
      </w:r>
      <w:r>
        <w:rPr>
          <w:spacing w:val="-15"/>
        </w:rPr>
        <w:t xml:space="preserve"> </w:t>
      </w:r>
      <w:r>
        <w:t>линейной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воздушной</w:t>
      </w:r>
      <w:r>
        <w:rPr>
          <w:spacing w:val="-14"/>
        </w:rPr>
        <w:t xml:space="preserve"> </w:t>
      </w:r>
      <w:r>
        <w:t>перспективы</w:t>
      </w:r>
      <w:r>
        <w:rPr>
          <w:spacing w:val="-1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применять</w:t>
      </w:r>
      <w:r>
        <w:rPr>
          <w:spacing w:val="-13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своей</w:t>
      </w:r>
      <w:r>
        <w:rPr>
          <w:spacing w:val="-67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пропорции</w:t>
      </w:r>
      <w:r>
        <w:rPr>
          <w:spacing w:val="1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lastRenderedPageBreak/>
        <w:t>человека,</w:t>
      </w:r>
      <w:r>
        <w:rPr>
          <w:spacing w:val="1"/>
        </w:rPr>
        <w:t xml:space="preserve"> </w:t>
      </w:r>
      <w:r>
        <w:t>пропорциональные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применять</w:t>
      </w:r>
      <w:r>
        <w:rPr>
          <w:spacing w:val="-3"/>
        </w:rPr>
        <w:t xml:space="preserve"> </w:t>
      </w:r>
      <w:r>
        <w:t>эти знания в</w:t>
      </w:r>
      <w:r>
        <w:rPr>
          <w:spacing w:val="-2"/>
        </w:rPr>
        <w:t xml:space="preserve"> </w:t>
      </w:r>
      <w:r>
        <w:t>своих</w:t>
      </w:r>
      <w:r>
        <w:rPr>
          <w:spacing w:val="-3"/>
        </w:rPr>
        <w:t xml:space="preserve"> </w:t>
      </w:r>
      <w:r>
        <w:t>рисунках.</w:t>
      </w:r>
    </w:p>
    <w:p w:rsidR="00777CEA" w:rsidRDefault="000C03CA">
      <w:pPr>
        <w:pStyle w:val="a3"/>
        <w:spacing w:before="69" w:line="364" w:lineRule="auto"/>
        <w:ind w:left="899" w:right="380" w:firstLine="760"/>
      </w:pPr>
      <w:r>
        <w:t>Приобретать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одеждах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красоте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культурах,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персонажей</w:t>
      </w:r>
      <w:r>
        <w:rPr>
          <w:spacing w:val="1"/>
        </w:rPr>
        <w:t xml:space="preserve"> </w:t>
      </w:r>
      <w:r>
        <w:t>сказаний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легенд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народов</w:t>
      </w:r>
      <w:r>
        <w:rPr>
          <w:spacing w:val="-67"/>
        </w:rPr>
        <w:t xml:space="preserve"> </w:t>
      </w:r>
      <w:r>
        <w:t>разных культур.</w:t>
      </w:r>
    </w:p>
    <w:p w:rsidR="00777CEA" w:rsidRDefault="000C03CA">
      <w:pPr>
        <w:pStyle w:val="a3"/>
        <w:spacing w:before="1" w:line="367" w:lineRule="auto"/>
        <w:ind w:left="1660" w:right="1088"/>
      </w:pPr>
      <w:r>
        <w:t>Создавать зарисовки памятников отечественной и мировой архитектуры.</w:t>
      </w:r>
      <w:r>
        <w:rPr>
          <w:spacing w:val="-67"/>
        </w:rPr>
        <w:t xml:space="preserve"> </w:t>
      </w:r>
      <w:r>
        <w:t>Модуль</w:t>
      </w:r>
      <w:r>
        <w:rPr>
          <w:spacing w:val="-1"/>
        </w:rPr>
        <w:t xml:space="preserve"> </w:t>
      </w:r>
      <w:r>
        <w:t>«Живопись».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Выполнять</w:t>
      </w:r>
      <w:r>
        <w:rPr>
          <w:spacing w:val="1"/>
        </w:rPr>
        <w:t xml:space="preserve"> </w:t>
      </w:r>
      <w:r>
        <w:t>живописное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пейзажей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климатических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(пейзаж</w:t>
      </w:r>
      <w:r>
        <w:rPr>
          <w:spacing w:val="1"/>
        </w:rPr>
        <w:t xml:space="preserve"> </w:t>
      </w:r>
      <w:r>
        <w:t>гор,</w:t>
      </w:r>
      <w:r>
        <w:rPr>
          <w:spacing w:val="1"/>
        </w:rPr>
        <w:t xml:space="preserve"> </w:t>
      </w:r>
      <w:r>
        <w:t>пейзаж</w:t>
      </w:r>
      <w:r>
        <w:rPr>
          <w:spacing w:val="1"/>
        </w:rPr>
        <w:t xml:space="preserve"> </w:t>
      </w:r>
      <w:r>
        <w:t>степной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пустынной</w:t>
      </w:r>
      <w:r>
        <w:rPr>
          <w:spacing w:val="1"/>
        </w:rPr>
        <w:t xml:space="preserve"> </w:t>
      </w:r>
      <w:r>
        <w:t>зоны,</w:t>
      </w:r>
      <w:r>
        <w:rPr>
          <w:spacing w:val="1"/>
        </w:rPr>
        <w:t xml:space="preserve"> </w:t>
      </w:r>
      <w:r>
        <w:t>пейзаж,</w:t>
      </w:r>
      <w:r>
        <w:rPr>
          <w:spacing w:val="1"/>
        </w:rPr>
        <w:t xml:space="preserve"> </w:t>
      </w:r>
      <w:r>
        <w:t>типичный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среднерусской</w:t>
      </w:r>
      <w:r>
        <w:rPr>
          <w:spacing w:val="-1"/>
        </w:rPr>
        <w:t xml:space="preserve"> </w:t>
      </w:r>
      <w:r>
        <w:t>природы).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t>Передавать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красоте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создавать</w:t>
      </w:r>
      <w:r>
        <w:rPr>
          <w:spacing w:val="-9"/>
        </w:rPr>
        <w:t xml:space="preserve"> </w:t>
      </w:r>
      <w:r>
        <w:t>образ</w:t>
      </w:r>
      <w:r>
        <w:rPr>
          <w:spacing w:val="-7"/>
        </w:rPr>
        <w:t xml:space="preserve"> </w:t>
      </w:r>
      <w:r>
        <w:t>женщины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русском</w:t>
      </w:r>
      <w:r>
        <w:rPr>
          <w:spacing w:val="-9"/>
        </w:rPr>
        <w:t xml:space="preserve"> </w:t>
      </w:r>
      <w:r>
        <w:t>народном</w:t>
      </w:r>
      <w:r>
        <w:rPr>
          <w:spacing w:val="-8"/>
        </w:rPr>
        <w:t xml:space="preserve"> </w:t>
      </w:r>
      <w:r>
        <w:t>костюме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образ</w:t>
      </w:r>
      <w:r>
        <w:rPr>
          <w:spacing w:val="-8"/>
        </w:rPr>
        <w:t xml:space="preserve"> </w:t>
      </w:r>
      <w:r>
        <w:t>мужчины</w:t>
      </w:r>
      <w:r>
        <w:rPr>
          <w:spacing w:val="-6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народном</w:t>
      </w:r>
      <w:r>
        <w:rPr>
          <w:spacing w:val="-68"/>
        </w:rPr>
        <w:t xml:space="preserve"> </w:t>
      </w:r>
      <w:r>
        <w:t>костюме.</w:t>
      </w:r>
    </w:p>
    <w:p w:rsidR="00777CEA" w:rsidRDefault="000C03CA">
      <w:pPr>
        <w:pStyle w:val="a3"/>
        <w:spacing w:line="364" w:lineRule="auto"/>
        <w:ind w:left="899" w:right="378" w:firstLine="760"/>
      </w:pPr>
      <w:r>
        <w:t>Приобретать</w:t>
      </w:r>
      <w:r>
        <w:rPr>
          <w:spacing w:val="-9"/>
        </w:rPr>
        <w:t xml:space="preserve"> </w:t>
      </w:r>
      <w:r>
        <w:t>опыт</w:t>
      </w:r>
      <w:r>
        <w:rPr>
          <w:spacing w:val="-7"/>
        </w:rPr>
        <w:t xml:space="preserve"> </w:t>
      </w:r>
      <w:r>
        <w:t>создания</w:t>
      </w:r>
      <w:r>
        <w:rPr>
          <w:spacing w:val="-7"/>
        </w:rPr>
        <w:t xml:space="preserve"> </w:t>
      </w:r>
      <w:r>
        <w:t>портретов</w:t>
      </w:r>
      <w:r>
        <w:rPr>
          <w:spacing w:val="-7"/>
        </w:rPr>
        <w:t xml:space="preserve"> </w:t>
      </w:r>
      <w:r>
        <w:t>женских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мужских,</w:t>
      </w:r>
      <w:r>
        <w:rPr>
          <w:spacing w:val="-8"/>
        </w:rPr>
        <w:t xml:space="preserve"> </w:t>
      </w:r>
      <w:r>
        <w:t>портрета</w:t>
      </w:r>
      <w:r>
        <w:rPr>
          <w:spacing w:val="-7"/>
        </w:rPr>
        <w:t xml:space="preserve"> </w:t>
      </w:r>
      <w:r>
        <w:t>пожилого</w:t>
      </w:r>
      <w:r>
        <w:rPr>
          <w:spacing w:val="-68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портрета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автопортрета,</w:t>
      </w:r>
      <w:r>
        <w:rPr>
          <w:spacing w:val="1"/>
        </w:rPr>
        <w:t xml:space="preserve"> </w:t>
      </w:r>
      <w:r>
        <w:t>портрета</w:t>
      </w:r>
      <w:r>
        <w:rPr>
          <w:spacing w:val="1"/>
        </w:rPr>
        <w:t xml:space="preserve"> </w:t>
      </w:r>
      <w:r>
        <w:t>персонажа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-2"/>
        </w:rPr>
        <w:t xml:space="preserve"> </w:t>
      </w:r>
      <w:r>
        <w:t>из выбранной</w:t>
      </w:r>
      <w:r>
        <w:rPr>
          <w:spacing w:val="-3"/>
        </w:rPr>
        <w:t xml:space="preserve"> </w:t>
      </w:r>
      <w:r>
        <w:t>культурной</w:t>
      </w:r>
      <w:r>
        <w:rPr>
          <w:spacing w:val="-1"/>
        </w:rPr>
        <w:t xml:space="preserve"> </w:t>
      </w:r>
      <w:r>
        <w:t>эпохи).</w:t>
      </w:r>
    </w:p>
    <w:p w:rsidR="00777CEA" w:rsidRDefault="000C03CA">
      <w:pPr>
        <w:pStyle w:val="a3"/>
        <w:spacing w:before="1" w:line="364" w:lineRule="auto"/>
        <w:ind w:left="1660" w:right="1013"/>
      </w:pPr>
      <w:r>
        <w:t>Создавать двойной портрет (например, портрет матери и ребёнка).</w:t>
      </w:r>
      <w:r>
        <w:rPr>
          <w:spacing w:val="1"/>
        </w:rPr>
        <w:t xml:space="preserve"> </w:t>
      </w:r>
      <w:r>
        <w:t>Приобретать</w:t>
      </w:r>
      <w:r>
        <w:rPr>
          <w:spacing w:val="-7"/>
        </w:rPr>
        <w:t xml:space="preserve"> </w:t>
      </w:r>
      <w:r>
        <w:t>опыт</w:t>
      </w:r>
      <w:r>
        <w:rPr>
          <w:spacing w:val="-4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композиции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тему</w:t>
      </w:r>
      <w:r>
        <w:rPr>
          <w:spacing w:val="-6"/>
        </w:rPr>
        <w:t xml:space="preserve"> </w:t>
      </w:r>
      <w:r>
        <w:t>«Древнерусский</w:t>
      </w:r>
      <w:r>
        <w:rPr>
          <w:spacing w:val="3"/>
        </w:rPr>
        <w:t xml:space="preserve"> </w:t>
      </w:r>
      <w:r>
        <w:t>город».</w:t>
      </w:r>
    </w:p>
    <w:p w:rsidR="00777CEA" w:rsidRDefault="000C03CA">
      <w:pPr>
        <w:pStyle w:val="a3"/>
        <w:spacing w:before="3" w:line="364" w:lineRule="auto"/>
        <w:ind w:left="899" w:right="384" w:firstLine="760"/>
      </w:pPr>
      <w:r>
        <w:t>Участвовать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коллективной</w:t>
      </w:r>
      <w:r>
        <w:rPr>
          <w:spacing w:val="-5"/>
        </w:rPr>
        <w:t xml:space="preserve"> </w:t>
      </w:r>
      <w:r>
        <w:t>творческой</w:t>
      </w:r>
      <w:r>
        <w:rPr>
          <w:spacing w:val="-8"/>
        </w:rPr>
        <w:t xml:space="preserve"> </w:t>
      </w:r>
      <w:r>
        <w:t>работе</w:t>
      </w:r>
      <w:r>
        <w:rPr>
          <w:spacing w:val="-5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созданию</w:t>
      </w:r>
      <w:r>
        <w:rPr>
          <w:spacing w:val="-9"/>
        </w:rPr>
        <w:t xml:space="preserve"> </w:t>
      </w:r>
      <w:r>
        <w:t>композиционного</w:t>
      </w:r>
      <w:r>
        <w:rPr>
          <w:spacing w:val="-68"/>
        </w:rPr>
        <w:t xml:space="preserve"> </w:t>
      </w:r>
      <w:r>
        <w:t>панно (аппликации из индивидуальных рисунков) на темы народных праздников</w:t>
      </w:r>
      <w:r>
        <w:rPr>
          <w:spacing w:val="1"/>
        </w:rPr>
        <w:t xml:space="preserve"> </w:t>
      </w:r>
      <w:r>
        <w:t>(русского народного праздника и традиционных праздников у разных народов), в</w:t>
      </w:r>
      <w:r>
        <w:rPr>
          <w:spacing w:val="1"/>
        </w:rPr>
        <w:t xml:space="preserve"> </w:t>
      </w:r>
      <w:r>
        <w:t>которых выражается</w:t>
      </w:r>
      <w:r>
        <w:rPr>
          <w:spacing w:val="-1"/>
        </w:rPr>
        <w:t xml:space="preserve"> </w:t>
      </w:r>
      <w:r>
        <w:t>обобщённый</w:t>
      </w:r>
      <w:r>
        <w:rPr>
          <w:spacing w:val="-3"/>
        </w:rPr>
        <w:t xml:space="preserve"> </w:t>
      </w:r>
      <w:r>
        <w:t>образ</w:t>
      </w:r>
      <w:r>
        <w:rPr>
          <w:spacing w:val="-2"/>
        </w:rPr>
        <w:t xml:space="preserve"> </w:t>
      </w:r>
      <w:r>
        <w:t>национальной</w:t>
      </w:r>
      <w:r>
        <w:rPr>
          <w:spacing w:val="-3"/>
        </w:rPr>
        <w:t xml:space="preserve"> </w:t>
      </w:r>
      <w:r>
        <w:t>культуры.</w:t>
      </w:r>
    </w:p>
    <w:p w:rsidR="00777CEA" w:rsidRDefault="000C03CA">
      <w:pPr>
        <w:pStyle w:val="a3"/>
        <w:spacing w:before="1"/>
        <w:ind w:left="1660"/>
      </w:pPr>
      <w:r>
        <w:t>Модуль</w:t>
      </w:r>
      <w:r>
        <w:rPr>
          <w:spacing w:val="-5"/>
        </w:rPr>
        <w:t xml:space="preserve"> </w:t>
      </w:r>
      <w:r>
        <w:t>«Скульптура».</w:t>
      </w:r>
    </w:p>
    <w:p w:rsidR="00777CEA" w:rsidRDefault="000C03CA">
      <w:pPr>
        <w:pStyle w:val="a3"/>
        <w:spacing w:before="168" w:line="364" w:lineRule="auto"/>
        <w:ind w:left="899" w:right="375" w:firstLine="760"/>
      </w:pPr>
      <w:r>
        <w:t>Лепка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пластилина</w:t>
      </w:r>
      <w:r>
        <w:rPr>
          <w:spacing w:val="1"/>
        </w:rPr>
        <w:t xml:space="preserve"> </w:t>
      </w:r>
      <w:r>
        <w:t>эскиза</w:t>
      </w:r>
      <w:r>
        <w:rPr>
          <w:spacing w:val="1"/>
        </w:rPr>
        <w:t xml:space="preserve"> </w:t>
      </w:r>
      <w:r>
        <w:t>памятника</w:t>
      </w:r>
      <w:r>
        <w:rPr>
          <w:spacing w:val="1"/>
        </w:rPr>
        <w:t xml:space="preserve"> </w:t>
      </w:r>
      <w:r>
        <w:t>выбранному</w:t>
      </w:r>
      <w:r>
        <w:rPr>
          <w:spacing w:val="1"/>
        </w:rPr>
        <w:t xml:space="preserve"> </w:t>
      </w:r>
      <w:r>
        <w:t>герою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коллективной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макета</w:t>
      </w:r>
      <w:r>
        <w:rPr>
          <w:spacing w:val="1"/>
        </w:rPr>
        <w:t xml:space="preserve"> </w:t>
      </w:r>
      <w:r>
        <w:t>мемориального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(работа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после освоения</w:t>
      </w:r>
      <w:r>
        <w:rPr>
          <w:spacing w:val="1"/>
        </w:rPr>
        <w:t xml:space="preserve"> </w:t>
      </w:r>
      <w:r>
        <w:t>собранного</w:t>
      </w:r>
      <w:r>
        <w:rPr>
          <w:spacing w:val="1"/>
        </w:rPr>
        <w:t xml:space="preserve"> </w:t>
      </w:r>
      <w:r>
        <w:t>материала о</w:t>
      </w:r>
      <w:r>
        <w:rPr>
          <w:spacing w:val="1"/>
        </w:rPr>
        <w:t xml:space="preserve"> </w:t>
      </w:r>
      <w:r>
        <w:t>мемориальных</w:t>
      </w:r>
      <w:r>
        <w:rPr>
          <w:spacing w:val="1"/>
        </w:rPr>
        <w:t xml:space="preserve"> </w:t>
      </w:r>
      <w:r>
        <w:t>комплексах,</w:t>
      </w:r>
      <w:r>
        <w:rPr>
          <w:spacing w:val="1"/>
        </w:rPr>
        <w:t xml:space="preserve"> </w:t>
      </w:r>
      <w:r>
        <w:t>существующих в</w:t>
      </w:r>
      <w:r>
        <w:rPr>
          <w:spacing w:val="-1"/>
        </w:rPr>
        <w:t xml:space="preserve"> </w:t>
      </w:r>
      <w:r>
        <w:t>нашей стране).</w:t>
      </w:r>
    </w:p>
    <w:p w:rsidR="00777CEA" w:rsidRDefault="000C03CA">
      <w:pPr>
        <w:pStyle w:val="a3"/>
        <w:spacing w:before="4"/>
        <w:ind w:left="1660"/>
      </w:pPr>
      <w:r>
        <w:t>Модуль</w:t>
      </w:r>
      <w:r>
        <w:rPr>
          <w:spacing w:val="-5"/>
        </w:rPr>
        <w:t xml:space="preserve"> </w:t>
      </w:r>
      <w:r>
        <w:t>«Декоративно-прикладное</w:t>
      </w:r>
      <w:r>
        <w:rPr>
          <w:spacing w:val="-5"/>
        </w:rPr>
        <w:t xml:space="preserve"> </w:t>
      </w:r>
      <w:r>
        <w:t>искусство».</w:t>
      </w:r>
    </w:p>
    <w:p w:rsidR="00777CEA" w:rsidRDefault="000C03CA" w:rsidP="00AA7928">
      <w:pPr>
        <w:pStyle w:val="a3"/>
        <w:spacing w:before="167" w:line="364" w:lineRule="auto"/>
        <w:ind w:left="899" w:right="382" w:firstLine="760"/>
        <w:rPr>
          <w:rFonts w:ascii="Trebuchet MS"/>
        </w:rPr>
      </w:pPr>
      <w:r>
        <w:t>Исследовать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создавать</w:t>
      </w:r>
      <w:r>
        <w:rPr>
          <w:spacing w:val="-15"/>
        </w:rPr>
        <w:t xml:space="preserve"> </w:t>
      </w:r>
      <w:r>
        <w:t>зарисовки</w:t>
      </w:r>
      <w:r>
        <w:rPr>
          <w:spacing w:val="-15"/>
        </w:rPr>
        <w:t xml:space="preserve"> </w:t>
      </w:r>
      <w:r>
        <w:t>особенностей,</w:t>
      </w:r>
      <w:r>
        <w:rPr>
          <w:spacing w:val="-13"/>
        </w:rPr>
        <w:t xml:space="preserve"> </w:t>
      </w:r>
      <w:r>
        <w:t>характерных</w:t>
      </w:r>
      <w:r>
        <w:rPr>
          <w:spacing w:val="-13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орнаментов</w:t>
      </w:r>
      <w:r>
        <w:rPr>
          <w:spacing w:val="-68"/>
        </w:rPr>
        <w:t xml:space="preserve"> </w:t>
      </w:r>
      <w:r>
        <w:lastRenderedPageBreak/>
        <w:t>разных народов или исторических эпох (особенности символов и стилизованных</w:t>
      </w:r>
      <w:r>
        <w:rPr>
          <w:spacing w:val="1"/>
        </w:rPr>
        <w:t xml:space="preserve"> </w:t>
      </w:r>
      <w:r>
        <w:t>мотивов),</w:t>
      </w:r>
      <w:r>
        <w:rPr>
          <w:spacing w:val="-2"/>
        </w:rPr>
        <w:t xml:space="preserve"> </w:t>
      </w:r>
      <w:r>
        <w:t>показать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традиции использования</w:t>
      </w:r>
    </w:p>
    <w:p w:rsidR="00777CEA" w:rsidRDefault="000C03CA">
      <w:pPr>
        <w:pStyle w:val="a3"/>
        <w:spacing w:before="225" w:line="364" w:lineRule="auto"/>
        <w:ind w:left="897" w:right="386"/>
      </w:pPr>
      <w:r>
        <w:t>орнаментов в архитектуре, одежде, оформлении предметов быта у разных народов, в</w:t>
      </w:r>
      <w:r>
        <w:rPr>
          <w:spacing w:val="-67"/>
        </w:rPr>
        <w:t xml:space="preserve"> </w:t>
      </w:r>
      <w:r>
        <w:t>разные</w:t>
      </w:r>
      <w:r>
        <w:rPr>
          <w:spacing w:val="-1"/>
        </w:rPr>
        <w:t xml:space="preserve"> </w:t>
      </w:r>
      <w:r>
        <w:t>эпохи.</w:t>
      </w:r>
    </w:p>
    <w:p w:rsidR="00777CEA" w:rsidRDefault="000C03CA">
      <w:pPr>
        <w:pStyle w:val="a3"/>
        <w:spacing w:before="1" w:line="364" w:lineRule="auto"/>
        <w:ind w:left="897" w:right="378" w:firstLine="760"/>
      </w:pPr>
      <w:r>
        <w:t>Изучить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орнаменты,</w:t>
      </w:r>
      <w:r>
        <w:rPr>
          <w:spacing w:val="-67"/>
        </w:rPr>
        <w:t xml:space="preserve"> </w:t>
      </w:r>
      <w:r>
        <w:t>традиционные</w:t>
      </w:r>
      <w:r>
        <w:rPr>
          <w:spacing w:val="-9"/>
        </w:rPr>
        <w:t xml:space="preserve"> </w:t>
      </w:r>
      <w:r>
        <w:t>мотивы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символы</w:t>
      </w:r>
      <w:r>
        <w:rPr>
          <w:spacing w:val="-8"/>
        </w:rPr>
        <w:t xml:space="preserve"> </w:t>
      </w:r>
      <w:r>
        <w:t>русской</w:t>
      </w:r>
      <w:r>
        <w:rPr>
          <w:spacing w:val="-6"/>
        </w:rPr>
        <w:t xml:space="preserve"> </w:t>
      </w:r>
      <w:r>
        <w:t>народной</w:t>
      </w:r>
      <w:r>
        <w:rPr>
          <w:spacing w:val="-8"/>
        </w:rPr>
        <w:t xml:space="preserve"> </w:t>
      </w:r>
      <w:r>
        <w:t>культуры</w:t>
      </w:r>
      <w:r>
        <w:rPr>
          <w:spacing w:val="-8"/>
        </w:rPr>
        <w:t xml:space="preserve"> </w:t>
      </w:r>
      <w:r>
        <w:t>(в</w:t>
      </w:r>
      <w:r>
        <w:rPr>
          <w:spacing w:val="-11"/>
        </w:rPr>
        <w:t xml:space="preserve"> </w:t>
      </w:r>
      <w:r>
        <w:t>деревянной</w:t>
      </w:r>
      <w:r>
        <w:rPr>
          <w:spacing w:val="-10"/>
        </w:rPr>
        <w:t xml:space="preserve"> </w:t>
      </w:r>
      <w:r>
        <w:t>резьбе</w:t>
      </w:r>
      <w:r>
        <w:rPr>
          <w:spacing w:val="-9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росписи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дереву,</w:t>
      </w:r>
      <w:r>
        <w:rPr>
          <w:spacing w:val="1"/>
        </w:rPr>
        <w:t xml:space="preserve"> </w:t>
      </w:r>
      <w:r>
        <w:t>вышивке,</w:t>
      </w:r>
      <w:r>
        <w:rPr>
          <w:spacing w:val="1"/>
        </w:rPr>
        <w:t xml:space="preserve"> </w:t>
      </w:r>
      <w:r>
        <w:t>декоре</w:t>
      </w:r>
      <w:r>
        <w:rPr>
          <w:spacing w:val="1"/>
        </w:rPr>
        <w:t xml:space="preserve"> </w:t>
      </w:r>
      <w:r>
        <w:t>головных</w:t>
      </w:r>
      <w:r>
        <w:rPr>
          <w:spacing w:val="1"/>
        </w:rPr>
        <w:t xml:space="preserve"> </w:t>
      </w:r>
      <w:r>
        <w:t>уборов,</w:t>
      </w:r>
      <w:r>
        <w:rPr>
          <w:spacing w:val="1"/>
        </w:rPr>
        <w:t xml:space="preserve"> </w:t>
      </w:r>
      <w:r>
        <w:t>орнаментах,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характерны</w:t>
      </w:r>
      <w:r>
        <w:rPr>
          <w:spacing w:val="-4"/>
        </w:rPr>
        <w:t xml:space="preserve"> </w:t>
      </w:r>
      <w:r>
        <w:t>для предметов</w:t>
      </w:r>
      <w:r>
        <w:rPr>
          <w:spacing w:val="-2"/>
        </w:rPr>
        <w:t xml:space="preserve"> </w:t>
      </w:r>
      <w:r>
        <w:t>быта).</w:t>
      </w:r>
    </w:p>
    <w:p w:rsidR="00777CEA" w:rsidRDefault="000C03CA">
      <w:pPr>
        <w:pStyle w:val="a3"/>
        <w:spacing w:before="3" w:line="364" w:lineRule="auto"/>
        <w:ind w:left="897" w:right="378" w:firstLine="760"/>
      </w:pPr>
      <w:r>
        <w:t>Получить представления о красоте русского народного костюма и головных</w:t>
      </w:r>
      <w:r>
        <w:rPr>
          <w:spacing w:val="1"/>
        </w:rPr>
        <w:t xml:space="preserve"> </w:t>
      </w:r>
      <w:r>
        <w:t>женских уборов, особенностях мужской одежды разных сословий, а также о связи</w:t>
      </w:r>
      <w:r>
        <w:rPr>
          <w:spacing w:val="1"/>
        </w:rPr>
        <w:t xml:space="preserve"> </w:t>
      </w:r>
      <w:r>
        <w:t>украшения</w:t>
      </w:r>
      <w:r>
        <w:rPr>
          <w:spacing w:val="-1"/>
        </w:rPr>
        <w:t xml:space="preserve"> </w:t>
      </w:r>
      <w:r>
        <w:t>костюма</w:t>
      </w:r>
      <w:r>
        <w:rPr>
          <w:spacing w:val="-4"/>
        </w:rPr>
        <w:t xml:space="preserve"> </w:t>
      </w:r>
      <w:r>
        <w:t>мужчины с</w:t>
      </w:r>
      <w:r>
        <w:rPr>
          <w:spacing w:val="-5"/>
        </w:rPr>
        <w:t xml:space="preserve"> </w:t>
      </w:r>
      <w:r>
        <w:t>родом его занятий и</w:t>
      </w:r>
      <w:r>
        <w:rPr>
          <w:spacing w:val="-4"/>
        </w:rPr>
        <w:t xml:space="preserve"> </w:t>
      </w:r>
      <w:r>
        <w:t>положением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обществе.</w:t>
      </w:r>
    </w:p>
    <w:p w:rsidR="00777CEA" w:rsidRDefault="000C03CA">
      <w:pPr>
        <w:pStyle w:val="a3"/>
        <w:spacing w:before="1" w:line="364" w:lineRule="auto"/>
        <w:ind w:left="897" w:right="379" w:firstLine="760"/>
      </w:pPr>
      <w:r>
        <w:t>Познакомиться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женским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мужским</w:t>
      </w:r>
      <w:r>
        <w:rPr>
          <w:spacing w:val="-8"/>
        </w:rPr>
        <w:t xml:space="preserve"> </w:t>
      </w:r>
      <w:r>
        <w:t>костюмами</w:t>
      </w:r>
      <w:r>
        <w:rPr>
          <w:spacing w:val="-7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традициях</w:t>
      </w:r>
      <w:r>
        <w:rPr>
          <w:spacing w:val="-7"/>
        </w:rPr>
        <w:t xml:space="preserve"> </w:t>
      </w:r>
      <w:r>
        <w:t>разных</w:t>
      </w:r>
      <w:r>
        <w:rPr>
          <w:spacing w:val="-7"/>
        </w:rPr>
        <w:t xml:space="preserve"> </w:t>
      </w:r>
      <w:r>
        <w:t>народов,</w:t>
      </w:r>
      <w:r>
        <w:rPr>
          <w:spacing w:val="-68"/>
        </w:rPr>
        <w:t xml:space="preserve"> </w:t>
      </w:r>
      <w:r>
        <w:t>со своеобразием одежды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разных культурах</w:t>
      </w:r>
      <w:r>
        <w:rPr>
          <w:spacing w:val="1"/>
        </w:rPr>
        <w:t xml:space="preserve"> </w:t>
      </w:r>
      <w:r>
        <w:t>и в</w:t>
      </w:r>
      <w:r>
        <w:rPr>
          <w:spacing w:val="-3"/>
        </w:rPr>
        <w:t xml:space="preserve"> </w:t>
      </w:r>
      <w:r>
        <w:t>разные эпохи.</w:t>
      </w:r>
    </w:p>
    <w:p w:rsidR="00777CEA" w:rsidRDefault="000C03CA">
      <w:pPr>
        <w:pStyle w:val="a3"/>
        <w:spacing w:before="3"/>
        <w:ind w:left="1658"/>
      </w:pPr>
      <w:r>
        <w:t>Модуль</w:t>
      </w:r>
      <w:r>
        <w:rPr>
          <w:spacing w:val="-4"/>
        </w:rPr>
        <w:t xml:space="preserve"> </w:t>
      </w:r>
      <w:r>
        <w:t>«Архитектура».</w:t>
      </w:r>
    </w:p>
    <w:p w:rsidR="00777CEA" w:rsidRDefault="000C03CA">
      <w:pPr>
        <w:pStyle w:val="a3"/>
        <w:spacing w:before="168" w:line="364" w:lineRule="auto"/>
        <w:ind w:left="897" w:right="382" w:firstLine="760"/>
      </w:pPr>
      <w:r>
        <w:t>Получить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жилищ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народов,</w:t>
      </w:r>
      <w:r>
        <w:rPr>
          <w:spacing w:val="-6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связи с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природой.</w:t>
      </w:r>
    </w:p>
    <w:p w:rsidR="00777CEA" w:rsidRDefault="000C03CA">
      <w:pPr>
        <w:pStyle w:val="a3"/>
        <w:spacing w:line="364" w:lineRule="auto"/>
        <w:ind w:left="897" w:right="372" w:firstLine="760"/>
      </w:pPr>
      <w:r>
        <w:t>Познакомиться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конструкцией</w:t>
      </w:r>
      <w:r>
        <w:rPr>
          <w:spacing w:val="1"/>
        </w:rPr>
        <w:t xml:space="preserve"> </w:t>
      </w:r>
      <w:r>
        <w:t>избы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традиционного</w:t>
      </w:r>
      <w:r>
        <w:rPr>
          <w:spacing w:val="1"/>
        </w:rPr>
        <w:t xml:space="preserve"> </w:t>
      </w:r>
      <w:r>
        <w:t>деревянного</w:t>
      </w:r>
      <w:r>
        <w:rPr>
          <w:spacing w:val="1"/>
        </w:rPr>
        <w:t xml:space="preserve"> </w:t>
      </w:r>
      <w:r>
        <w:t>жилого</w:t>
      </w:r>
      <w:r>
        <w:rPr>
          <w:spacing w:val="-67"/>
        </w:rPr>
        <w:t xml:space="preserve"> </w:t>
      </w:r>
      <w:r>
        <w:t>дома - и надворных построек, строить из бумаги или изображать конструкцию избы,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тесную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декора</w:t>
      </w:r>
      <w:r>
        <w:rPr>
          <w:spacing w:val="1"/>
        </w:rPr>
        <w:t xml:space="preserve"> </w:t>
      </w:r>
      <w:r>
        <w:t>(украшений)</w:t>
      </w:r>
      <w:r>
        <w:rPr>
          <w:spacing w:val="1"/>
        </w:rPr>
        <w:t xml:space="preserve"> </w:t>
      </w:r>
      <w:r>
        <w:t>избы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функциональным</w:t>
      </w:r>
      <w:r>
        <w:rPr>
          <w:spacing w:val="1"/>
        </w:rPr>
        <w:t xml:space="preserve"> </w:t>
      </w:r>
      <w:r>
        <w:t>значением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деталей: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красоты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пользы.</w:t>
      </w:r>
      <w:r>
        <w:rPr>
          <w:spacing w:val="1"/>
        </w:rPr>
        <w:t xml:space="preserve"> </w:t>
      </w:r>
      <w:r>
        <w:t>Иметь</w:t>
      </w:r>
      <w:r>
        <w:rPr>
          <w:spacing w:val="-67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конструктивных особенностях</w:t>
      </w:r>
      <w:r>
        <w:rPr>
          <w:spacing w:val="-1"/>
        </w:rPr>
        <w:t xml:space="preserve"> </w:t>
      </w:r>
      <w:r>
        <w:t>переносного жилища</w:t>
      </w:r>
      <w:r>
        <w:rPr>
          <w:spacing w:val="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юрты.</w:t>
      </w:r>
    </w:p>
    <w:p w:rsidR="00777CEA" w:rsidRDefault="000C03CA">
      <w:pPr>
        <w:pStyle w:val="a3"/>
        <w:spacing w:before="4" w:line="364" w:lineRule="auto"/>
        <w:ind w:left="897" w:right="378" w:firstLine="760"/>
      </w:pPr>
      <w:r>
        <w:t>Уметь объяснять и изображать традиционную конструкцию здания каменного</w:t>
      </w:r>
      <w:r>
        <w:rPr>
          <w:spacing w:val="1"/>
        </w:rPr>
        <w:t xml:space="preserve"> </w:t>
      </w:r>
      <w:r>
        <w:t>древнерусского</w:t>
      </w:r>
      <w:r>
        <w:rPr>
          <w:spacing w:val="-6"/>
        </w:rPr>
        <w:t xml:space="preserve"> </w:t>
      </w:r>
      <w:r>
        <w:t>храма,</w:t>
      </w:r>
      <w:r>
        <w:rPr>
          <w:spacing w:val="-7"/>
        </w:rPr>
        <w:t xml:space="preserve"> </w:t>
      </w:r>
      <w:r>
        <w:t>иметь</w:t>
      </w:r>
      <w:r>
        <w:rPr>
          <w:spacing w:val="-7"/>
        </w:rPr>
        <w:t xml:space="preserve"> </w:t>
      </w:r>
      <w:r>
        <w:t>представление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наиболее</w:t>
      </w:r>
      <w:r>
        <w:rPr>
          <w:spacing w:val="-5"/>
        </w:rPr>
        <w:t xml:space="preserve"> </w:t>
      </w:r>
      <w:r>
        <w:t>значительных</w:t>
      </w:r>
      <w:r>
        <w:rPr>
          <w:spacing w:val="-6"/>
        </w:rPr>
        <w:t xml:space="preserve"> </w:t>
      </w:r>
      <w:r>
        <w:t>древнерусских</w:t>
      </w:r>
      <w:r>
        <w:rPr>
          <w:spacing w:val="-68"/>
        </w:rPr>
        <w:t xml:space="preserve"> </w:t>
      </w:r>
      <w:r>
        <w:t>соборах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местонахождении,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красоте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конструктивных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памятников русского деревянного зодчества. Иметь представления об устройстве и</w:t>
      </w:r>
      <w:r>
        <w:rPr>
          <w:spacing w:val="1"/>
        </w:rPr>
        <w:t xml:space="preserve"> </w:t>
      </w:r>
      <w:r>
        <w:t>красоте древнерусского города, его архитектурном устройстве и жизни в нём людей.</w:t>
      </w:r>
      <w:r>
        <w:rPr>
          <w:spacing w:val="-67"/>
        </w:rPr>
        <w:t xml:space="preserve"> </w:t>
      </w:r>
      <w:r>
        <w:t>Иметь представление об основных конструктивных чертах древнегреческого храма,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изображать,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общее,</w:t>
      </w:r>
      <w:r>
        <w:rPr>
          <w:spacing w:val="1"/>
        </w:rPr>
        <w:t xml:space="preserve"> </w:t>
      </w:r>
      <w:r>
        <w:t>целостное</w:t>
      </w:r>
      <w:r>
        <w:rPr>
          <w:spacing w:val="1"/>
        </w:rPr>
        <w:t xml:space="preserve"> </w:t>
      </w:r>
      <w:r>
        <w:t>образное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древнегреческой</w:t>
      </w:r>
      <w:r>
        <w:rPr>
          <w:spacing w:val="-1"/>
        </w:rPr>
        <w:t xml:space="preserve"> </w:t>
      </w:r>
      <w:r>
        <w:t>культуре.</w:t>
      </w:r>
    </w:p>
    <w:p w:rsidR="00777CEA" w:rsidRDefault="000C03CA">
      <w:pPr>
        <w:pStyle w:val="a3"/>
        <w:spacing w:before="5" w:line="364" w:lineRule="auto"/>
        <w:ind w:left="897" w:right="381" w:firstLine="760"/>
      </w:pPr>
      <w:r>
        <w:t>Иметь представление об основных характерных чертах храмовых сооружений,</w:t>
      </w:r>
      <w:r>
        <w:rPr>
          <w:spacing w:val="-67"/>
        </w:rPr>
        <w:t xml:space="preserve"> </w:t>
      </w:r>
      <w:r>
        <w:lastRenderedPageBreak/>
        <w:t>характерных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культур:</w:t>
      </w:r>
      <w:r>
        <w:rPr>
          <w:spacing w:val="1"/>
        </w:rPr>
        <w:t xml:space="preserve"> </w:t>
      </w:r>
      <w:r>
        <w:t>готический</w:t>
      </w:r>
      <w:r>
        <w:rPr>
          <w:spacing w:val="1"/>
        </w:rPr>
        <w:t xml:space="preserve"> </w:t>
      </w:r>
      <w:r>
        <w:t>(романский)</w:t>
      </w:r>
      <w:r>
        <w:rPr>
          <w:spacing w:val="1"/>
        </w:rPr>
        <w:t xml:space="preserve"> </w:t>
      </w:r>
      <w:r>
        <w:t>собор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европейских</w:t>
      </w:r>
      <w:r>
        <w:rPr>
          <w:spacing w:val="1"/>
        </w:rPr>
        <w:t xml:space="preserve"> </w:t>
      </w:r>
      <w:r>
        <w:t>городах,</w:t>
      </w:r>
      <w:r>
        <w:rPr>
          <w:spacing w:val="-2"/>
        </w:rPr>
        <w:t xml:space="preserve"> </w:t>
      </w:r>
      <w:r>
        <w:t>буддийская</w:t>
      </w:r>
      <w:r>
        <w:rPr>
          <w:spacing w:val="-1"/>
        </w:rPr>
        <w:t xml:space="preserve"> </w:t>
      </w:r>
      <w:r>
        <w:t>пагода,</w:t>
      </w:r>
      <w:r>
        <w:rPr>
          <w:spacing w:val="-2"/>
        </w:rPr>
        <w:t xml:space="preserve"> </w:t>
      </w:r>
      <w:r>
        <w:t>мусульманская мечеть,</w:t>
      </w:r>
      <w:r>
        <w:rPr>
          <w:spacing w:val="-3"/>
        </w:rPr>
        <w:t xml:space="preserve"> </w:t>
      </w:r>
      <w:r>
        <w:t>уметь</w:t>
      </w:r>
      <w:r>
        <w:rPr>
          <w:spacing w:val="-1"/>
        </w:rPr>
        <w:t xml:space="preserve"> </w:t>
      </w:r>
      <w:r>
        <w:t>изображать</w:t>
      </w:r>
      <w:r>
        <w:rPr>
          <w:spacing w:val="-2"/>
        </w:rPr>
        <w:t xml:space="preserve"> </w:t>
      </w:r>
      <w:r>
        <w:t>их.</w:t>
      </w:r>
    </w:p>
    <w:p w:rsidR="00777CEA" w:rsidRDefault="000C03CA">
      <w:pPr>
        <w:pStyle w:val="a3"/>
        <w:spacing w:before="60" w:line="364" w:lineRule="auto"/>
        <w:ind w:left="902" w:right="385" w:firstLine="760"/>
      </w:pPr>
      <w:r>
        <w:t>Понимать и объяснять, в чём заключается значимость для современных людей</w:t>
      </w:r>
      <w:r>
        <w:rPr>
          <w:spacing w:val="-67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архитектурных памятников и исторического образа своей и мировой</w:t>
      </w:r>
      <w:r>
        <w:rPr>
          <w:spacing w:val="1"/>
        </w:rPr>
        <w:t xml:space="preserve"> </w:t>
      </w:r>
      <w:r>
        <w:t>культуры.</w:t>
      </w:r>
    </w:p>
    <w:p w:rsidR="00777CEA" w:rsidRDefault="000C03CA">
      <w:pPr>
        <w:pStyle w:val="a3"/>
        <w:spacing w:before="1"/>
        <w:ind w:left="1662"/>
      </w:pPr>
      <w:r>
        <w:t>Модуль</w:t>
      </w:r>
      <w:r>
        <w:rPr>
          <w:spacing w:val="-6"/>
        </w:rPr>
        <w:t xml:space="preserve"> </w:t>
      </w:r>
      <w:r>
        <w:t>«Восприятие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искусства».</w:t>
      </w:r>
    </w:p>
    <w:p w:rsidR="00777CEA" w:rsidRDefault="000C03CA">
      <w:pPr>
        <w:pStyle w:val="a3"/>
        <w:spacing w:before="168" w:line="364" w:lineRule="auto"/>
        <w:ind w:left="902" w:right="379" w:firstLine="760"/>
      </w:pPr>
      <w:r>
        <w:t>Формировать</w:t>
      </w:r>
      <w:r>
        <w:rPr>
          <w:spacing w:val="-10"/>
        </w:rPr>
        <w:t xml:space="preserve"> </w:t>
      </w:r>
      <w:r>
        <w:t>восприятие</w:t>
      </w:r>
      <w:r>
        <w:rPr>
          <w:spacing w:val="-9"/>
        </w:rPr>
        <w:t xml:space="preserve"> </w:t>
      </w:r>
      <w:r>
        <w:t>произведений</w:t>
      </w:r>
      <w:r>
        <w:rPr>
          <w:spacing w:val="-10"/>
        </w:rPr>
        <w:t xml:space="preserve"> </w:t>
      </w:r>
      <w:r>
        <w:t>искусства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темы</w:t>
      </w:r>
      <w:r>
        <w:rPr>
          <w:spacing w:val="-10"/>
        </w:rPr>
        <w:t xml:space="preserve"> </w:t>
      </w:r>
      <w:r>
        <w:t>истории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традиций</w:t>
      </w:r>
      <w:r>
        <w:rPr>
          <w:spacing w:val="-68"/>
        </w:rPr>
        <w:t xml:space="preserve"> </w:t>
      </w:r>
      <w:r>
        <w:t>русской отечественной культуры (произведения В.М. Васнецова, А.М. Васнецова,</w:t>
      </w:r>
      <w:r>
        <w:rPr>
          <w:spacing w:val="1"/>
        </w:rPr>
        <w:t xml:space="preserve"> </w:t>
      </w:r>
      <w:r>
        <w:t>Б.М. Кустодиева, В.И. Сурикова, К.А. Коровина, А.Г. Венецианова, А.П. Рябушкина,</w:t>
      </w:r>
      <w:r>
        <w:rPr>
          <w:spacing w:val="-67"/>
        </w:rPr>
        <w:t xml:space="preserve"> </w:t>
      </w:r>
      <w:r>
        <w:t>И.Я.</w:t>
      </w:r>
      <w:r>
        <w:rPr>
          <w:spacing w:val="-3"/>
        </w:rPr>
        <w:t xml:space="preserve"> </w:t>
      </w:r>
      <w:r>
        <w:t>Билибина</w:t>
      </w:r>
      <w:r>
        <w:rPr>
          <w:spacing w:val="-3"/>
        </w:rPr>
        <w:t xml:space="preserve"> </w:t>
      </w:r>
      <w:r>
        <w:t>и других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4"/>
        </w:rPr>
        <w:t xml:space="preserve"> </w:t>
      </w:r>
      <w:r>
        <w:t>учителя).</w:t>
      </w:r>
    </w:p>
    <w:p w:rsidR="00777CEA" w:rsidRDefault="000C03CA">
      <w:pPr>
        <w:pStyle w:val="a3"/>
        <w:spacing w:before="3" w:line="364" w:lineRule="auto"/>
        <w:ind w:left="902" w:right="378" w:firstLine="760"/>
      </w:pPr>
      <w:r>
        <w:t>Иметь</w:t>
      </w:r>
      <w:r>
        <w:rPr>
          <w:spacing w:val="1"/>
        </w:rPr>
        <w:t xml:space="preserve"> </w:t>
      </w:r>
      <w:r>
        <w:t>образные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каменном</w:t>
      </w:r>
      <w:r>
        <w:rPr>
          <w:spacing w:val="1"/>
        </w:rPr>
        <w:t xml:space="preserve"> </w:t>
      </w:r>
      <w:r>
        <w:t>древнерусском</w:t>
      </w:r>
      <w:r>
        <w:rPr>
          <w:spacing w:val="1"/>
        </w:rPr>
        <w:t xml:space="preserve"> </w:t>
      </w:r>
      <w:r>
        <w:t>зодчестве</w:t>
      </w:r>
      <w:r>
        <w:rPr>
          <w:spacing w:val="1"/>
        </w:rPr>
        <w:t xml:space="preserve"> </w:t>
      </w:r>
      <w:r>
        <w:t>(Московский Кремль, Новгородский детинец, Псковский кром, Казанский кремль и</w:t>
      </w:r>
      <w:r>
        <w:rPr>
          <w:spacing w:val="1"/>
        </w:rPr>
        <w:t xml:space="preserve"> </w:t>
      </w:r>
      <w:r>
        <w:t>другие с учётом местных архитектурных комплексов, в том числе монастырских), о</w:t>
      </w:r>
      <w:r>
        <w:rPr>
          <w:spacing w:val="1"/>
        </w:rPr>
        <w:t xml:space="preserve"> </w:t>
      </w:r>
      <w:r>
        <w:t>памятниках русского деревянного зодчества (архитектурный комплекс на острове</w:t>
      </w:r>
      <w:r>
        <w:rPr>
          <w:spacing w:val="1"/>
        </w:rPr>
        <w:t xml:space="preserve"> </w:t>
      </w:r>
      <w:r>
        <w:t>Кижи).</w:t>
      </w:r>
    </w:p>
    <w:p w:rsidR="00777CEA" w:rsidRDefault="000C03CA">
      <w:pPr>
        <w:pStyle w:val="a3"/>
        <w:spacing w:before="4" w:line="364" w:lineRule="auto"/>
        <w:ind w:left="902" w:right="382" w:firstLine="760"/>
      </w:pPr>
      <w:r>
        <w:t>Узнавать</w:t>
      </w:r>
      <w:r>
        <w:rPr>
          <w:spacing w:val="1"/>
        </w:rPr>
        <w:t xml:space="preserve"> </w:t>
      </w:r>
      <w:r>
        <w:t>соборы</w:t>
      </w:r>
      <w:r>
        <w:rPr>
          <w:spacing w:val="1"/>
        </w:rPr>
        <w:t xml:space="preserve"> </w:t>
      </w:r>
      <w:r>
        <w:t>Московского</w:t>
      </w:r>
      <w:r>
        <w:rPr>
          <w:spacing w:val="1"/>
        </w:rPr>
        <w:t xml:space="preserve"> </w:t>
      </w:r>
      <w:r>
        <w:t>Кремля,</w:t>
      </w:r>
      <w:r>
        <w:rPr>
          <w:spacing w:val="1"/>
        </w:rPr>
        <w:t xml:space="preserve"> </w:t>
      </w:r>
      <w:r>
        <w:t>Софийский</w:t>
      </w:r>
      <w:r>
        <w:rPr>
          <w:spacing w:val="1"/>
        </w:rPr>
        <w:t xml:space="preserve"> </w:t>
      </w:r>
      <w:r>
        <w:t>собор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Великом</w:t>
      </w:r>
      <w:r>
        <w:rPr>
          <w:spacing w:val="1"/>
        </w:rPr>
        <w:t xml:space="preserve"> </w:t>
      </w:r>
      <w:r>
        <w:t>Новгороде,</w:t>
      </w:r>
      <w:r>
        <w:rPr>
          <w:spacing w:val="-5"/>
        </w:rPr>
        <w:t xml:space="preserve"> </w:t>
      </w:r>
      <w:r>
        <w:t>храм Покрова</w:t>
      </w:r>
      <w:r>
        <w:rPr>
          <w:spacing w:val="-2"/>
        </w:rPr>
        <w:t xml:space="preserve"> </w:t>
      </w:r>
      <w:r>
        <w:t>на Нерли.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Называть и объяснять содержание памятника К. Минину и Д. Пожарскому</w:t>
      </w:r>
      <w:r>
        <w:rPr>
          <w:spacing w:val="1"/>
        </w:rPr>
        <w:t xml:space="preserve"> </w:t>
      </w:r>
      <w:r>
        <w:t>скульптора</w:t>
      </w:r>
      <w:r>
        <w:rPr>
          <w:spacing w:val="-1"/>
        </w:rPr>
        <w:t xml:space="preserve"> </w:t>
      </w:r>
      <w:r>
        <w:t>И.П.</w:t>
      </w:r>
      <w:r>
        <w:rPr>
          <w:spacing w:val="-1"/>
        </w:rPr>
        <w:t xml:space="preserve"> </w:t>
      </w:r>
      <w:r>
        <w:t>Мартоса в</w:t>
      </w:r>
      <w:r>
        <w:rPr>
          <w:spacing w:val="-1"/>
        </w:rPr>
        <w:t xml:space="preserve"> </w:t>
      </w:r>
      <w:r>
        <w:t>Москве.</w:t>
      </w:r>
    </w:p>
    <w:p w:rsidR="00777CEA" w:rsidRDefault="000C03CA">
      <w:pPr>
        <w:pStyle w:val="a3"/>
        <w:spacing w:before="1" w:line="364" w:lineRule="auto"/>
        <w:ind w:left="902" w:right="377" w:firstLine="760"/>
      </w:pPr>
      <w:r>
        <w:t>Различать основные памятники наиболее значимых мемориальных ансамблей</w:t>
      </w:r>
      <w:r>
        <w:rPr>
          <w:spacing w:val="1"/>
        </w:rPr>
        <w:t xml:space="preserve"> </w:t>
      </w:r>
      <w:r>
        <w:t>и объяснять их особое значение в жизни людей (мемориальные ансамбли: Могила</w:t>
      </w:r>
      <w:r>
        <w:rPr>
          <w:spacing w:val="1"/>
        </w:rPr>
        <w:t xml:space="preserve"> </w:t>
      </w:r>
      <w:r>
        <w:t>Неизвестного</w:t>
      </w:r>
      <w:r>
        <w:rPr>
          <w:spacing w:val="1"/>
        </w:rPr>
        <w:t xml:space="preserve"> </w:t>
      </w:r>
      <w:r>
        <w:t>Солдата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Москве;</w:t>
      </w:r>
      <w:r>
        <w:rPr>
          <w:spacing w:val="1"/>
        </w:rPr>
        <w:t xml:space="preserve"> </w:t>
      </w:r>
      <w:r>
        <w:t>памятник-ансамбль</w:t>
      </w:r>
      <w:r>
        <w:rPr>
          <w:spacing w:val="1"/>
        </w:rPr>
        <w:t xml:space="preserve"> </w:t>
      </w:r>
      <w:r>
        <w:t>«Героям</w:t>
      </w:r>
      <w:r>
        <w:rPr>
          <w:spacing w:val="1"/>
        </w:rPr>
        <w:t xml:space="preserve"> </w:t>
      </w:r>
      <w:r>
        <w:t>Сталинградской</w:t>
      </w:r>
      <w:r>
        <w:rPr>
          <w:spacing w:val="1"/>
        </w:rPr>
        <w:t xml:space="preserve"> </w:t>
      </w:r>
      <w:r>
        <w:t>битвы» на Мамаевом кургане, «Воин-освободитель» в берлинском Трептов-парке,</w:t>
      </w:r>
      <w:r>
        <w:rPr>
          <w:spacing w:val="1"/>
        </w:rPr>
        <w:t xml:space="preserve"> </w:t>
      </w:r>
      <w:r>
        <w:t>Пискарёвский мемориал в Санкт-Петербурге и другие по выбору учителя), иметь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правилах</w:t>
      </w:r>
      <w:r>
        <w:rPr>
          <w:spacing w:val="-5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посещении</w:t>
      </w:r>
      <w:r>
        <w:rPr>
          <w:spacing w:val="-3"/>
        </w:rPr>
        <w:t xml:space="preserve"> </w:t>
      </w:r>
      <w:r>
        <w:t>мемориальных</w:t>
      </w:r>
      <w:r>
        <w:rPr>
          <w:spacing w:val="-5"/>
        </w:rPr>
        <w:t xml:space="preserve"> </w:t>
      </w:r>
      <w:r>
        <w:t>памятников.</w:t>
      </w:r>
    </w:p>
    <w:p w:rsidR="00777CEA" w:rsidRDefault="000C03CA">
      <w:pPr>
        <w:pStyle w:val="a3"/>
        <w:spacing w:before="4" w:line="364" w:lineRule="auto"/>
        <w:ind w:left="902" w:right="387" w:firstLine="760"/>
      </w:pPr>
      <w:r>
        <w:t>Иметь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архитектурных,</w:t>
      </w:r>
      <w:r>
        <w:rPr>
          <w:spacing w:val="1"/>
        </w:rPr>
        <w:t xml:space="preserve"> </w:t>
      </w:r>
      <w:r>
        <w:t>декоративных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изобразительных</w:t>
      </w:r>
      <w:r>
        <w:rPr>
          <w:spacing w:val="-67"/>
        </w:rPr>
        <w:t xml:space="preserve"> </w:t>
      </w:r>
      <w:r>
        <w:t>произведениях в культуре Древней Греции, других культурах Древнего мира, в том</w:t>
      </w:r>
      <w:r>
        <w:rPr>
          <w:spacing w:val="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Древнего</w:t>
      </w:r>
      <w:r>
        <w:rPr>
          <w:spacing w:val="1"/>
        </w:rPr>
        <w:t xml:space="preserve"> </w:t>
      </w:r>
      <w:r>
        <w:t>Востока,</w:t>
      </w:r>
      <w:r>
        <w:rPr>
          <w:spacing w:val="-1"/>
        </w:rPr>
        <w:t xml:space="preserve"> </w:t>
      </w:r>
      <w:r>
        <w:t>уметь</w:t>
      </w:r>
      <w:r>
        <w:rPr>
          <w:spacing w:val="-1"/>
        </w:rPr>
        <w:t xml:space="preserve"> </w:t>
      </w:r>
      <w:r>
        <w:t>обсуждать</w:t>
      </w:r>
      <w:r>
        <w:rPr>
          <w:spacing w:val="-1"/>
        </w:rPr>
        <w:t xml:space="preserve"> </w:t>
      </w:r>
      <w:r>
        <w:t>эти</w:t>
      </w:r>
      <w:r>
        <w:rPr>
          <w:spacing w:val="-1"/>
        </w:rPr>
        <w:t xml:space="preserve"> </w:t>
      </w:r>
      <w:r>
        <w:t>произведения.</w:t>
      </w:r>
    </w:p>
    <w:p w:rsidR="00777CEA" w:rsidRDefault="000C03CA">
      <w:pPr>
        <w:pStyle w:val="a3"/>
        <w:spacing w:before="3" w:line="364" w:lineRule="auto"/>
        <w:ind w:left="902" w:right="383" w:firstLine="760"/>
      </w:pPr>
      <w:r>
        <w:t>Различать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готических</w:t>
      </w:r>
      <w:r>
        <w:rPr>
          <w:spacing w:val="1"/>
        </w:rPr>
        <w:t xml:space="preserve"> </w:t>
      </w:r>
      <w:r>
        <w:t>(романских)</w:t>
      </w:r>
      <w:r>
        <w:rPr>
          <w:spacing w:val="1"/>
        </w:rPr>
        <w:t xml:space="preserve"> </w:t>
      </w:r>
      <w:r>
        <w:t>соборов,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архитектурного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мусульманских</w:t>
      </w:r>
      <w:r>
        <w:rPr>
          <w:spacing w:val="1"/>
        </w:rPr>
        <w:t xml:space="preserve"> </w:t>
      </w:r>
      <w:r>
        <w:t>мечетей,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lastRenderedPageBreak/>
        <w:t>архитектурном</w:t>
      </w:r>
      <w:r>
        <w:rPr>
          <w:spacing w:val="-1"/>
        </w:rPr>
        <w:t xml:space="preserve"> </w:t>
      </w:r>
      <w:r>
        <w:t>своеобразии здания</w:t>
      </w:r>
      <w:r>
        <w:rPr>
          <w:spacing w:val="-4"/>
        </w:rPr>
        <w:t xml:space="preserve"> </w:t>
      </w:r>
      <w:r>
        <w:t>буддийской пагоды.</w:t>
      </w:r>
    </w:p>
    <w:p w:rsidR="00777CEA" w:rsidRDefault="000C03CA">
      <w:pPr>
        <w:pStyle w:val="a3"/>
        <w:spacing w:before="211" w:line="364" w:lineRule="auto"/>
        <w:ind w:left="899" w:right="386" w:firstLine="76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великих</w:t>
      </w:r>
      <w:r>
        <w:rPr>
          <w:spacing w:val="1"/>
        </w:rPr>
        <w:t xml:space="preserve"> </w:t>
      </w:r>
      <w:r>
        <w:t>европейских</w:t>
      </w:r>
      <w:r>
        <w:rPr>
          <w:spacing w:val="1"/>
        </w:rPr>
        <w:t xml:space="preserve"> </w:t>
      </w:r>
      <w:r>
        <w:t>художников:</w:t>
      </w:r>
      <w:r>
        <w:rPr>
          <w:spacing w:val="-67"/>
        </w:rPr>
        <w:t xml:space="preserve"> </w:t>
      </w:r>
      <w:r>
        <w:t>Леонардо</w:t>
      </w:r>
      <w:r>
        <w:rPr>
          <w:spacing w:val="-5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Винчи,</w:t>
      </w:r>
      <w:r>
        <w:rPr>
          <w:spacing w:val="-4"/>
        </w:rPr>
        <w:t xml:space="preserve"> </w:t>
      </w:r>
      <w:r>
        <w:t>Рафаэля,</w:t>
      </w:r>
      <w:r>
        <w:rPr>
          <w:spacing w:val="-1"/>
        </w:rPr>
        <w:t xml:space="preserve"> </w:t>
      </w:r>
      <w:r>
        <w:t>Рембрандта,</w:t>
      </w:r>
      <w:r>
        <w:rPr>
          <w:spacing w:val="-3"/>
        </w:rPr>
        <w:t xml:space="preserve"> </w:t>
      </w:r>
      <w:r>
        <w:t>Пикассо и</w:t>
      </w:r>
      <w:r>
        <w:rPr>
          <w:spacing w:val="-5"/>
        </w:rPr>
        <w:t xml:space="preserve"> </w:t>
      </w:r>
      <w:r>
        <w:t>других (по выбору</w:t>
      </w:r>
      <w:r>
        <w:rPr>
          <w:spacing w:val="-4"/>
        </w:rPr>
        <w:t xml:space="preserve"> </w:t>
      </w:r>
      <w:r>
        <w:t>учителя).</w:t>
      </w:r>
    </w:p>
    <w:p w:rsidR="00777CEA" w:rsidRDefault="000C03CA">
      <w:pPr>
        <w:pStyle w:val="a3"/>
        <w:spacing w:before="1"/>
        <w:ind w:left="1660"/>
      </w:pPr>
      <w:r>
        <w:t>Модуль</w:t>
      </w:r>
      <w:r>
        <w:rPr>
          <w:spacing w:val="-5"/>
        </w:rPr>
        <w:t xml:space="preserve"> </w:t>
      </w:r>
      <w:r>
        <w:t>«Азбука</w:t>
      </w:r>
      <w:r>
        <w:rPr>
          <w:spacing w:val="-4"/>
        </w:rPr>
        <w:t xml:space="preserve"> </w:t>
      </w:r>
      <w:r>
        <w:t>цифровой</w:t>
      </w:r>
      <w:r>
        <w:rPr>
          <w:spacing w:val="-4"/>
        </w:rPr>
        <w:t xml:space="preserve"> </w:t>
      </w:r>
      <w:r>
        <w:t>графики».</w:t>
      </w:r>
    </w:p>
    <w:p w:rsidR="00777CEA" w:rsidRDefault="000C03CA">
      <w:pPr>
        <w:pStyle w:val="a3"/>
        <w:spacing w:before="167" w:line="364" w:lineRule="auto"/>
        <w:ind w:left="899" w:right="375" w:firstLine="760"/>
      </w:pPr>
      <w:r>
        <w:t>Осваивать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линейной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воздушной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изображений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варьирования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Paint:</w:t>
      </w:r>
      <w:r>
        <w:rPr>
          <w:spacing w:val="1"/>
        </w:rPr>
        <w:t xml:space="preserve"> </w:t>
      </w:r>
      <w:r>
        <w:t>изображение линии горизонта и точки схода, перспективных сокращений, цветовых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тональных</w:t>
      </w:r>
      <w:r>
        <w:rPr>
          <w:spacing w:val="-3"/>
        </w:rPr>
        <w:t xml:space="preserve"> </w:t>
      </w:r>
      <w:r>
        <w:t>изменений.</w:t>
      </w:r>
    </w:p>
    <w:p w:rsidR="00777CEA" w:rsidRDefault="000C03CA">
      <w:pPr>
        <w:pStyle w:val="a3"/>
        <w:tabs>
          <w:tab w:val="left" w:pos="3748"/>
          <w:tab w:val="left" w:pos="4096"/>
          <w:tab w:val="left" w:pos="5923"/>
          <w:tab w:val="left" w:pos="7469"/>
          <w:tab w:val="left" w:pos="7887"/>
          <w:tab w:val="left" w:pos="9361"/>
        </w:tabs>
        <w:spacing w:before="3" w:line="364" w:lineRule="auto"/>
        <w:ind w:left="899" w:right="384" w:firstLine="760"/>
        <w:jc w:val="left"/>
      </w:pPr>
      <w:r>
        <w:t>Моделировать</w:t>
      </w:r>
      <w:r>
        <w:tab/>
        <w:t>в</w:t>
      </w:r>
      <w:r>
        <w:tab/>
        <w:t>графическом</w:t>
      </w:r>
      <w:r>
        <w:tab/>
        <w:t>редакторе</w:t>
      </w:r>
      <w:r>
        <w:tab/>
        <w:t>с</w:t>
      </w:r>
      <w:r>
        <w:tab/>
        <w:t>помощью</w:t>
      </w:r>
      <w:r>
        <w:tab/>
        <w:t>инструментов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-9"/>
        </w:rPr>
        <w:t xml:space="preserve"> </w:t>
      </w:r>
      <w:r>
        <w:t>фигур</w:t>
      </w:r>
      <w:r>
        <w:rPr>
          <w:spacing w:val="-4"/>
        </w:rPr>
        <w:t xml:space="preserve"> </w:t>
      </w:r>
      <w:r>
        <w:t>конструкцию</w:t>
      </w:r>
      <w:r>
        <w:rPr>
          <w:spacing w:val="-7"/>
        </w:rPr>
        <w:t xml:space="preserve"> </w:t>
      </w:r>
      <w:r>
        <w:t>традиционного</w:t>
      </w:r>
      <w:r>
        <w:rPr>
          <w:spacing w:val="-4"/>
        </w:rPr>
        <w:t xml:space="preserve"> </w:t>
      </w:r>
      <w:r>
        <w:t>крестьянского</w:t>
      </w:r>
      <w:r>
        <w:rPr>
          <w:spacing w:val="-5"/>
        </w:rPr>
        <w:t xml:space="preserve"> </w:t>
      </w:r>
      <w:r>
        <w:t>деревянного</w:t>
      </w:r>
      <w:r>
        <w:rPr>
          <w:spacing w:val="-10"/>
        </w:rPr>
        <w:t xml:space="preserve"> </w:t>
      </w:r>
      <w:r>
        <w:t>дома</w:t>
      </w:r>
      <w:r>
        <w:rPr>
          <w:spacing w:val="-67"/>
        </w:rPr>
        <w:t xml:space="preserve"> </w:t>
      </w:r>
      <w:r>
        <w:t>(избы)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варианты его</w:t>
      </w:r>
      <w:r>
        <w:rPr>
          <w:spacing w:val="1"/>
        </w:rPr>
        <w:t xml:space="preserve"> </w:t>
      </w:r>
      <w:r>
        <w:t>устройства.</w:t>
      </w:r>
    </w:p>
    <w:p w:rsidR="00777CEA" w:rsidRDefault="000C03CA">
      <w:pPr>
        <w:pStyle w:val="a3"/>
        <w:tabs>
          <w:tab w:val="left" w:pos="3553"/>
          <w:tab w:val="left" w:pos="5124"/>
          <w:tab w:val="left" w:pos="6338"/>
          <w:tab w:val="left" w:pos="7002"/>
          <w:tab w:val="left" w:pos="8595"/>
          <w:tab w:val="left" w:pos="8974"/>
          <w:tab w:val="left" w:pos="10267"/>
        </w:tabs>
        <w:spacing w:before="4" w:line="364" w:lineRule="auto"/>
        <w:ind w:left="899" w:right="377" w:firstLine="760"/>
        <w:jc w:val="left"/>
      </w:pPr>
      <w:r>
        <w:t>Использовать</w:t>
      </w:r>
      <w:r>
        <w:tab/>
        <w:t>поисковую</w:t>
      </w:r>
      <w:r>
        <w:tab/>
        <w:t>систему</w:t>
      </w:r>
      <w:r>
        <w:tab/>
        <w:t>для</w:t>
      </w:r>
      <w:r>
        <w:tab/>
        <w:t>знакомства</w:t>
      </w:r>
      <w:r>
        <w:tab/>
        <w:t>с</w:t>
      </w:r>
      <w:r>
        <w:tab/>
        <w:t>разными</w:t>
      </w:r>
      <w:r>
        <w:tab/>
      </w:r>
      <w:r>
        <w:rPr>
          <w:spacing w:val="-2"/>
        </w:rPr>
        <w:t>видами</w:t>
      </w:r>
      <w:r>
        <w:rPr>
          <w:spacing w:val="-67"/>
        </w:rPr>
        <w:t xml:space="preserve"> </w:t>
      </w:r>
      <w:r>
        <w:t>деревянного дома на</w:t>
      </w:r>
      <w:r>
        <w:rPr>
          <w:spacing w:val="-1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избы и</w:t>
      </w:r>
      <w:r>
        <w:rPr>
          <w:spacing w:val="-1"/>
        </w:rPr>
        <w:t xml:space="preserve"> </w:t>
      </w:r>
      <w:r>
        <w:t>традициями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украшений.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rPr>
          <w:spacing w:val="-1"/>
        </w:rPr>
        <w:t>Осваивать</w:t>
      </w:r>
      <w:r>
        <w:rPr>
          <w:spacing w:val="-18"/>
        </w:rPr>
        <w:t xml:space="preserve"> </w:t>
      </w:r>
      <w:r>
        <w:rPr>
          <w:spacing w:val="-1"/>
        </w:rPr>
        <w:t>строение</w:t>
      </w:r>
      <w:r>
        <w:rPr>
          <w:spacing w:val="-20"/>
        </w:rPr>
        <w:t xml:space="preserve"> </w:t>
      </w:r>
      <w:r>
        <w:t>юрты,</w:t>
      </w:r>
      <w:r>
        <w:rPr>
          <w:spacing w:val="-17"/>
        </w:rPr>
        <w:t xml:space="preserve"> </w:t>
      </w:r>
      <w:r>
        <w:t>моделируя</w:t>
      </w:r>
      <w:r>
        <w:rPr>
          <w:spacing w:val="-17"/>
        </w:rPr>
        <w:t xml:space="preserve"> </w:t>
      </w:r>
      <w:r>
        <w:t>её</w:t>
      </w:r>
      <w:r>
        <w:rPr>
          <w:spacing w:val="-16"/>
        </w:rPr>
        <w:t xml:space="preserve"> </w:t>
      </w:r>
      <w:r>
        <w:t>конструкцию</w:t>
      </w:r>
      <w:r>
        <w:rPr>
          <w:spacing w:val="-19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графическом</w:t>
      </w:r>
      <w:r>
        <w:rPr>
          <w:spacing w:val="-20"/>
        </w:rPr>
        <w:t xml:space="preserve"> </w:t>
      </w:r>
      <w:r>
        <w:t>редакторе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поисковой</w:t>
      </w:r>
      <w:r>
        <w:rPr>
          <w:spacing w:val="1"/>
        </w:rPr>
        <w:t xml:space="preserve"> </w:t>
      </w:r>
      <w:r>
        <w:t>системе</w:t>
      </w:r>
      <w:r>
        <w:rPr>
          <w:spacing w:val="-67"/>
        </w:rPr>
        <w:t xml:space="preserve"> </w:t>
      </w:r>
      <w:r>
        <w:t>разнообразные</w:t>
      </w:r>
      <w:r>
        <w:rPr>
          <w:spacing w:val="-2"/>
        </w:rPr>
        <w:t xml:space="preserve"> </w:t>
      </w:r>
      <w:r>
        <w:t>модели</w:t>
      </w:r>
      <w:r>
        <w:rPr>
          <w:spacing w:val="-1"/>
        </w:rPr>
        <w:t xml:space="preserve"> </w:t>
      </w:r>
      <w:r>
        <w:t>юрты,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украшения,</w:t>
      </w:r>
      <w:r>
        <w:rPr>
          <w:spacing w:val="-1"/>
        </w:rPr>
        <w:t xml:space="preserve"> </w:t>
      </w:r>
      <w:r>
        <w:t>внешний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внутренний</w:t>
      </w:r>
      <w:r>
        <w:rPr>
          <w:spacing w:val="-1"/>
        </w:rPr>
        <w:t xml:space="preserve"> </w:t>
      </w:r>
      <w:r>
        <w:t>вид юрты.</w:t>
      </w:r>
    </w:p>
    <w:p w:rsidR="00777CEA" w:rsidRDefault="000C03CA">
      <w:pPr>
        <w:pStyle w:val="a3"/>
        <w:tabs>
          <w:tab w:val="left" w:pos="3748"/>
          <w:tab w:val="left" w:pos="4096"/>
          <w:tab w:val="left" w:pos="5923"/>
          <w:tab w:val="left" w:pos="7469"/>
          <w:tab w:val="left" w:pos="7887"/>
          <w:tab w:val="left" w:pos="9361"/>
        </w:tabs>
        <w:spacing w:before="1" w:line="364" w:lineRule="auto"/>
        <w:ind w:left="899" w:right="379" w:firstLine="760"/>
        <w:jc w:val="left"/>
      </w:pPr>
      <w:r>
        <w:t>Моделировать</w:t>
      </w:r>
      <w:r>
        <w:tab/>
        <w:t>в</w:t>
      </w:r>
      <w:r>
        <w:tab/>
        <w:t>графическом</w:t>
      </w:r>
      <w:r>
        <w:tab/>
        <w:t>редакторе</w:t>
      </w:r>
      <w:r>
        <w:tab/>
        <w:t>с</w:t>
      </w:r>
      <w:r>
        <w:tab/>
        <w:t>помощью</w:t>
      </w:r>
      <w:r>
        <w:tab/>
        <w:t>инструментов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63"/>
        </w:rPr>
        <w:t xml:space="preserve"> </w:t>
      </w:r>
      <w:r>
        <w:t>фигур</w:t>
      </w:r>
      <w:r>
        <w:rPr>
          <w:spacing w:val="63"/>
        </w:rPr>
        <w:t xml:space="preserve"> </w:t>
      </w:r>
      <w:r>
        <w:t>конструкции</w:t>
      </w:r>
      <w:r>
        <w:rPr>
          <w:spacing w:val="63"/>
        </w:rPr>
        <w:t xml:space="preserve"> </w:t>
      </w:r>
      <w:r>
        <w:t>храмовых</w:t>
      </w:r>
      <w:r>
        <w:rPr>
          <w:spacing w:val="63"/>
        </w:rPr>
        <w:t xml:space="preserve"> </w:t>
      </w:r>
      <w:r>
        <w:t>зданий</w:t>
      </w:r>
      <w:r>
        <w:rPr>
          <w:spacing w:val="62"/>
        </w:rPr>
        <w:t xml:space="preserve"> </w:t>
      </w:r>
      <w:r>
        <w:t>разных</w:t>
      </w:r>
      <w:r>
        <w:rPr>
          <w:spacing w:val="64"/>
        </w:rPr>
        <w:t xml:space="preserve"> </w:t>
      </w:r>
      <w:r>
        <w:t>культур</w:t>
      </w:r>
      <w:r>
        <w:rPr>
          <w:spacing w:val="63"/>
        </w:rPr>
        <w:t xml:space="preserve"> </w:t>
      </w:r>
      <w:r>
        <w:t>(каменный</w:t>
      </w:r>
      <w:r>
        <w:rPr>
          <w:spacing w:val="-67"/>
        </w:rPr>
        <w:t xml:space="preserve"> </w:t>
      </w:r>
      <w:r>
        <w:t>православный</w:t>
      </w:r>
      <w:r>
        <w:rPr>
          <w:spacing w:val="4"/>
        </w:rPr>
        <w:t xml:space="preserve"> </w:t>
      </w:r>
      <w:r>
        <w:t>собор</w:t>
      </w:r>
      <w:r>
        <w:rPr>
          <w:spacing w:val="4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закомарами,</w:t>
      </w:r>
      <w:r>
        <w:rPr>
          <w:spacing w:val="2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сводами-нефами,</w:t>
      </w:r>
      <w:r>
        <w:rPr>
          <w:spacing w:val="2"/>
        </w:rPr>
        <w:t xml:space="preserve"> </w:t>
      </w:r>
      <w:r>
        <w:t>главой,</w:t>
      </w:r>
      <w:r>
        <w:rPr>
          <w:spacing w:val="3"/>
        </w:rPr>
        <w:t xml:space="preserve"> </w:t>
      </w:r>
      <w:r>
        <w:t>куполом,</w:t>
      </w:r>
      <w:r>
        <w:rPr>
          <w:spacing w:val="2"/>
        </w:rPr>
        <w:t xml:space="preserve"> </w:t>
      </w:r>
      <w:r>
        <w:t>готический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романский собор,</w:t>
      </w:r>
      <w:r>
        <w:rPr>
          <w:spacing w:val="-1"/>
        </w:rPr>
        <w:t xml:space="preserve"> </w:t>
      </w:r>
      <w:r>
        <w:t>пагода,</w:t>
      </w:r>
      <w:r>
        <w:rPr>
          <w:spacing w:val="-1"/>
        </w:rPr>
        <w:t xml:space="preserve"> </w:t>
      </w:r>
      <w:r>
        <w:t>мечеть).</w:t>
      </w:r>
    </w:p>
    <w:p w:rsidR="00777CEA" w:rsidRDefault="000C03CA">
      <w:pPr>
        <w:pStyle w:val="a3"/>
        <w:spacing w:before="4" w:line="364" w:lineRule="auto"/>
        <w:ind w:left="899" w:right="380" w:firstLine="760"/>
      </w:pPr>
      <w:r>
        <w:t>Построить пропорции фигуры человека в графическом редакторе с помощью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линейной</w:t>
      </w:r>
      <w:r>
        <w:rPr>
          <w:spacing w:val="1"/>
        </w:rPr>
        <w:t xml:space="preserve"> </w:t>
      </w:r>
      <w:r>
        <w:t>основе;</w:t>
      </w:r>
      <w:r>
        <w:rPr>
          <w:spacing w:val="1"/>
        </w:rPr>
        <w:t xml:space="preserve"> </w:t>
      </w:r>
      <w:r>
        <w:t>изобразить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фазы</w:t>
      </w:r>
      <w:r>
        <w:rPr>
          <w:spacing w:val="1"/>
        </w:rPr>
        <w:t xml:space="preserve"> </w:t>
      </w:r>
      <w:r>
        <w:t>движения,</w:t>
      </w:r>
      <w:r>
        <w:rPr>
          <w:spacing w:val="-16"/>
        </w:rPr>
        <w:t xml:space="preserve"> </w:t>
      </w:r>
      <w:r>
        <w:t>двигая</w:t>
      </w:r>
      <w:r>
        <w:rPr>
          <w:spacing w:val="-14"/>
        </w:rPr>
        <w:t xml:space="preserve"> </w:t>
      </w:r>
      <w:r>
        <w:t>части</w:t>
      </w:r>
      <w:r>
        <w:rPr>
          <w:spacing w:val="-14"/>
        </w:rPr>
        <w:t xml:space="preserve"> </w:t>
      </w:r>
      <w:r>
        <w:t>фигуры</w:t>
      </w:r>
      <w:r>
        <w:rPr>
          <w:spacing w:val="-14"/>
        </w:rPr>
        <w:t xml:space="preserve"> </w:t>
      </w:r>
      <w:r>
        <w:t>(при</w:t>
      </w:r>
      <w:r>
        <w:rPr>
          <w:spacing w:val="-15"/>
        </w:rPr>
        <w:t xml:space="preserve"> </w:t>
      </w:r>
      <w:r>
        <w:t>соответствующих</w:t>
      </w:r>
      <w:r>
        <w:rPr>
          <w:spacing w:val="-13"/>
        </w:rPr>
        <w:t xml:space="preserve"> </w:t>
      </w:r>
      <w:r>
        <w:t>технических</w:t>
      </w:r>
      <w:r>
        <w:rPr>
          <w:spacing w:val="-14"/>
        </w:rPr>
        <w:t xml:space="preserve"> </w:t>
      </w:r>
      <w:r>
        <w:t>условиях</w:t>
      </w:r>
      <w:r>
        <w:rPr>
          <w:spacing w:val="-14"/>
        </w:rPr>
        <w:t xml:space="preserve"> </w:t>
      </w:r>
      <w:r>
        <w:t>создать</w:t>
      </w:r>
      <w:r>
        <w:rPr>
          <w:spacing w:val="-68"/>
        </w:rPr>
        <w:t xml:space="preserve"> </w:t>
      </w:r>
      <w:r>
        <w:t>анимацию</w:t>
      </w:r>
      <w:r>
        <w:rPr>
          <w:spacing w:val="-2"/>
        </w:rPr>
        <w:t xml:space="preserve"> </w:t>
      </w:r>
      <w:r>
        <w:t>схематического</w:t>
      </w:r>
      <w:r>
        <w:rPr>
          <w:spacing w:val="-2"/>
        </w:rPr>
        <w:t xml:space="preserve"> </w:t>
      </w:r>
      <w:r>
        <w:t>движения человека).</w:t>
      </w:r>
    </w:p>
    <w:p w:rsidR="00777CEA" w:rsidRDefault="000C03CA">
      <w:pPr>
        <w:pStyle w:val="a3"/>
        <w:spacing w:before="3" w:line="364" w:lineRule="auto"/>
        <w:ind w:left="899" w:right="382" w:firstLine="760"/>
      </w:pPr>
      <w:r>
        <w:t>Освоить</w:t>
      </w:r>
      <w:r>
        <w:rPr>
          <w:spacing w:val="1"/>
        </w:rPr>
        <w:t xml:space="preserve"> </w:t>
      </w:r>
      <w:r>
        <w:t>анимацию</w:t>
      </w:r>
      <w:r>
        <w:rPr>
          <w:spacing w:val="1"/>
        </w:rPr>
        <w:t xml:space="preserve"> </w:t>
      </w:r>
      <w:r>
        <w:t>простого</w:t>
      </w:r>
      <w:r>
        <w:rPr>
          <w:spacing w:val="1"/>
        </w:rPr>
        <w:t xml:space="preserve"> </w:t>
      </w:r>
      <w:r>
        <w:t>повторяющегося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виртуальном</w:t>
      </w:r>
      <w:r>
        <w:rPr>
          <w:spacing w:val="-1"/>
        </w:rPr>
        <w:t xml:space="preserve"> </w:t>
      </w:r>
      <w:r>
        <w:t>редакторе</w:t>
      </w:r>
      <w:r>
        <w:rPr>
          <w:spacing w:val="1"/>
        </w:rPr>
        <w:t xml:space="preserve"> </w:t>
      </w:r>
      <w:r>
        <w:t>GIF-анимации.</w:t>
      </w:r>
    </w:p>
    <w:p w:rsidR="00777CEA" w:rsidRDefault="000C03CA">
      <w:pPr>
        <w:pStyle w:val="a3"/>
        <w:spacing w:before="1" w:line="364" w:lineRule="auto"/>
        <w:ind w:left="899" w:right="375" w:firstLine="760"/>
      </w:pPr>
      <w:r>
        <w:t>Освоить и проводить компьютерные презентации в программе PowerPoint по</w:t>
      </w:r>
      <w:r>
        <w:rPr>
          <w:spacing w:val="1"/>
        </w:rPr>
        <w:t xml:space="preserve"> </w:t>
      </w:r>
      <w:r>
        <w:t>темам изучаемого материала, собирая в поисковых системах нужный материал, 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фотографий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фотографий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рисунков,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шрифтовые</w:t>
      </w:r>
      <w:r>
        <w:rPr>
          <w:spacing w:val="-6"/>
        </w:rPr>
        <w:t xml:space="preserve"> </w:t>
      </w:r>
      <w:r>
        <w:t>надписи</w:t>
      </w:r>
      <w:r>
        <w:rPr>
          <w:spacing w:val="-4"/>
        </w:rPr>
        <w:t xml:space="preserve"> </w:t>
      </w:r>
      <w:r>
        <w:t>наиболее</w:t>
      </w:r>
      <w:r>
        <w:rPr>
          <w:spacing w:val="-2"/>
        </w:rPr>
        <w:t xml:space="preserve"> </w:t>
      </w:r>
      <w:r>
        <w:t>важных</w:t>
      </w:r>
      <w:r>
        <w:rPr>
          <w:spacing w:val="-2"/>
        </w:rPr>
        <w:t xml:space="preserve"> </w:t>
      </w:r>
      <w:r>
        <w:t>определений,</w:t>
      </w:r>
      <w:r>
        <w:rPr>
          <w:spacing w:val="-3"/>
        </w:rPr>
        <w:t xml:space="preserve"> </w:t>
      </w:r>
      <w:r>
        <w:t>названий,</w:t>
      </w:r>
      <w:r>
        <w:rPr>
          <w:spacing w:val="-3"/>
        </w:rPr>
        <w:t xml:space="preserve"> </w:t>
      </w:r>
      <w:r>
        <w:t>положений,</w:t>
      </w:r>
      <w:r>
        <w:rPr>
          <w:spacing w:val="-4"/>
        </w:rPr>
        <w:t xml:space="preserve"> </w:t>
      </w:r>
      <w:r>
        <w:t>которые</w:t>
      </w:r>
    </w:p>
    <w:p w:rsidR="00777CEA" w:rsidRDefault="00777CEA">
      <w:pPr>
        <w:spacing w:line="364" w:lineRule="auto"/>
        <w:sectPr w:rsidR="00777CEA" w:rsidSect="00AA7928">
          <w:pgSz w:w="11900" w:h="16850"/>
          <w:pgMar w:top="568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8"/>
        <w:ind w:left="899"/>
        <w:jc w:val="left"/>
      </w:pPr>
      <w:r>
        <w:lastRenderedPageBreak/>
        <w:t>надо</w:t>
      </w:r>
      <w:r>
        <w:rPr>
          <w:spacing w:val="-1"/>
        </w:rPr>
        <w:t xml:space="preserve"> </w:t>
      </w:r>
      <w:r>
        <w:t>помнить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знать.</w:t>
      </w:r>
    </w:p>
    <w:p w:rsidR="00777CEA" w:rsidRDefault="000C03CA">
      <w:pPr>
        <w:pStyle w:val="a3"/>
        <w:spacing w:before="168" w:line="364" w:lineRule="auto"/>
        <w:ind w:left="899" w:right="1127" w:firstLine="780"/>
        <w:jc w:val="left"/>
      </w:pPr>
      <w:r>
        <w:t>Совершать виртуальные тематические путешествия по художественным</w:t>
      </w:r>
      <w:r>
        <w:rPr>
          <w:spacing w:val="-67"/>
        </w:rPr>
        <w:t xml:space="preserve"> </w:t>
      </w:r>
      <w:r>
        <w:t>музеям</w:t>
      </w:r>
      <w:r>
        <w:rPr>
          <w:spacing w:val="-1"/>
        </w:rPr>
        <w:t xml:space="preserve"> </w:t>
      </w:r>
      <w:r>
        <w:t>мира.</w:t>
      </w:r>
    </w:p>
    <w:p w:rsidR="00777CEA" w:rsidRDefault="000C03CA">
      <w:pPr>
        <w:pStyle w:val="1"/>
        <w:numPr>
          <w:ilvl w:val="2"/>
          <w:numId w:val="37"/>
        </w:numPr>
        <w:tabs>
          <w:tab w:val="left" w:pos="2453"/>
        </w:tabs>
        <w:ind w:left="2452" w:hanging="774"/>
      </w:pPr>
      <w:r>
        <w:t>Федеральная</w:t>
      </w:r>
      <w:r>
        <w:rPr>
          <w:spacing w:val="-7"/>
        </w:rPr>
        <w:t xml:space="preserve"> </w:t>
      </w:r>
      <w:r>
        <w:t>рабочая</w:t>
      </w:r>
      <w:r>
        <w:rPr>
          <w:spacing w:val="-6"/>
        </w:rPr>
        <w:t xml:space="preserve"> </w:t>
      </w:r>
      <w:r>
        <w:t>программа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учебному</w:t>
      </w:r>
      <w:r>
        <w:rPr>
          <w:spacing w:val="-3"/>
        </w:rPr>
        <w:t xml:space="preserve"> </w:t>
      </w:r>
      <w:r>
        <w:t>предмету</w:t>
      </w:r>
      <w:r>
        <w:rPr>
          <w:spacing w:val="-6"/>
        </w:rPr>
        <w:t xml:space="preserve"> </w:t>
      </w:r>
      <w:r>
        <w:t>«Музыка».</w:t>
      </w:r>
    </w:p>
    <w:p w:rsidR="00777CEA" w:rsidRDefault="000C03CA">
      <w:pPr>
        <w:pStyle w:val="a3"/>
        <w:spacing w:before="170" w:line="364" w:lineRule="auto"/>
        <w:ind w:left="899" w:right="377" w:firstLine="919"/>
      </w:pPr>
      <w:r>
        <w:t>Федеральная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«Музыка»</w:t>
      </w:r>
      <w:r>
        <w:rPr>
          <w:spacing w:val="1"/>
        </w:rPr>
        <w:t xml:space="preserve"> </w:t>
      </w:r>
      <w:r>
        <w:t>(предметная область «Искусство») (далее соответственно - программа по музыке,</w:t>
      </w:r>
      <w:r>
        <w:rPr>
          <w:spacing w:val="1"/>
        </w:rPr>
        <w:t xml:space="preserve"> </w:t>
      </w:r>
      <w:r>
        <w:t>музыка)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пояснительную</w:t>
      </w:r>
      <w:r>
        <w:rPr>
          <w:spacing w:val="1"/>
        </w:rPr>
        <w:t xml:space="preserve"> </w:t>
      </w:r>
      <w:r>
        <w:t>записку,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освоения программы по</w:t>
      </w:r>
      <w:r>
        <w:rPr>
          <w:spacing w:val="1"/>
        </w:rPr>
        <w:t xml:space="preserve"> </w:t>
      </w:r>
      <w:r>
        <w:t>музыке.</w:t>
      </w:r>
    </w:p>
    <w:p w:rsidR="00777CEA" w:rsidRDefault="000C03CA">
      <w:pPr>
        <w:pStyle w:val="a3"/>
        <w:spacing w:before="1" w:line="367" w:lineRule="auto"/>
        <w:ind w:left="899" w:right="376" w:firstLine="919"/>
      </w:pPr>
      <w:r>
        <w:t>Пояснительная</w:t>
      </w:r>
      <w:r>
        <w:rPr>
          <w:spacing w:val="1"/>
        </w:rPr>
        <w:t xml:space="preserve"> </w:t>
      </w:r>
      <w:r>
        <w:t>записка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музыки,</w:t>
      </w:r>
      <w:r>
        <w:rPr>
          <w:spacing w:val="-67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отбору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планируемым</w:t>
      </w:r>
      <w:r>
        <w:rPr>
          <w:spacing w:val="-4"/>
        </w:rPr>
        <w:t xml:space="preserve"> </w:t>
      </w:r>
      <w:r>
        <w:t>результатам.</w:t>
      </w:r>
    </w:p>
    <w:p w:rsidR="00777CEA" w:rsidRDefault="000C03CA">
      <w:pPr>
        <w:pStyle w:val="a3"/>
        <w:spacing w:line="364" w:lineRule="auto"/>
        <w:ind w:left="899" w:right="383" w:firstLine="919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изучения на уровне начального общего образования. Содержание</w:t>
      </w:r>
      <w:r>
        <w:rPr>
          <w:spacing w:val="1"/>
        </w:rPr>
        <w:t xml:space="preserve"> </w:t>
      </w:r>
      <w:r>
        <w:t>обучения завершается перечнем универсальных учебных действий (познавательных,</w:t>
      </w:r>
      <w:r>
        <w:rPr>
          <w:spacing w:val="-67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a3"/>
        <w:spacing w:line="364" w:lineRule="auto"/>
        <w:ind w:left="899" w:right="379" w:firstLine="919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 метапредметные и предметные результаты за весь период обучения на</w:t>
      </w:r>
      <w:r>
        <w:rPr>
          <w:spacing w:val="1"/>
        </w:rPr>
        <w:t xml:space="preserve"> </w:t>
      </w:r>
      <w:r>
        <w:t>уровне начального общего образования. Предметные результаты, формируемые в</w:t>
      </w:r>
      <w:r>
        <w:rPr>
          <w:spacing w:val="1"/>
        </w:rPr>
        <w:t xml:space="preserve"> </w:t>
      </w:r>
      <w:r>
        <w:t>ходе</w:t>
      </w:r>
      <w:r>
        <w:rPr>
          <w:spacing w:val="-4"/>
        </w:rPr>
        <w:t xml:space="preserve"> </w:t>
      </w:r>
      <w:r>
        <w:t>изучения музыки,</w:t>
      </w:r>
      <w:r>
        <w:rPr>
          <w:spacing w:val="-2"/>
        </w:rPr>
        <w:t xml:space="preserve"> </w:t>
      </w:r>
      <w:r>
        <w:t>сгруппированы по учебным модулям.</w:t>
      </w:r>
    </w:p>
    <w:p w:rsidR="00777CEA" w:rsidRDefault="000C03CA">
      <w:pPr>
        <w:pStyle w:val="1"/>
        <w:spacing w:before="0"/>
        <w:ind w:left="1818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8" w:line="364" w:lineRule="auto"/>
        <w:ind w:left="899" w:right="376" w:firstLine="919"/>
      </w:pPr>
      <w:r>
        <w:t>Программа по музыке разработана с целью оказания методической помощи</w:t>
      </w:r>
      <w:r>
        <w:rPr>
          <w:spacing w:val="1"/>
        </w:rPr>
        <w:t xml:space="preserve"> </w:t>
      </w:r>
      <w:r>
        <w:t>учителю</w:t>
      </w:r>
      <w:r>
        <w:rPr>
          <w:spacing w:val="-2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создании</w:t>
      </w:r>
      <w:r>
        <w:rPr>
          <w:spacing w:val="-3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программы по учебному</w:t>
      </w:r>
      <w:r>
        <w:rPr>
          <w:spacing w:val="-4"/>
        </w:rPr>
        <w:t xml:space="preserve"> </w:t>
      </w:r>
      <w:r>
        <w:t>предмету.</w:t>
      </w:r>
    </w:p>
    <w:p w:rsidR="00777CEA" w:rsidRDefault="000C03CA">
      <w:pPr>
        <w:pStyle w:val="a3"/>
        <w:spacing w:before="1"/>
        <w:ind w:left="1818"/>
      </w:pPr>
      <w:r>
        <w:t>Программа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музыке</w:t>
      </w:r>
      <w:r>
        <w:rPr>
          <w:spacing w:val="-3"/>
        </w:rPr>
        <w:t xml:space="preserve"> </w:t>
      </w:r>
      <w:r>
        <w:t>позволит</w:t>
      </w:r>
      <w:r>
        <w:rPr>
          <w:spacing w:val="-3"/>
        </w:rPr>
        <w:t xml:space="preserve"> </w:t>
      </w:r>
      <w:r>
        <w:t>учителю:</w:t>
      </w:r>
    </w:p>
    <w:p w:rsidR="00777CEA" w:rsidRDefault="000C03CA" w:rsidP="00AA7928">
      <w:pPr>
        <w:pStyle w:val="a3"/>
        <w:spacing w:before="168" w:line="364" w:lineRule="auto"/>
        <w:ind w:left="899" w:right="382" w:firstLine="919"/>
        <w:rPr>
          <w:rFonts w:ascii="Trebuchet MS"/>
          <w:sz w:val="24"/>
        </w:rPr>
      </w:pPr>
      <w:r>
        <w:t>реализовать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 личностных, метапредметных и предметных результатов обучения,</w:t>
      </w:r>
      <w:r>
        <w:rPr>
          <w:spacing w:val="1"/>
        </w:rPr>
        <w:t xml:space="preserve"> </w:t>
      </w:r>
      <w:r>
        <w:t>сформулированных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НОО;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структурировать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ФГОС</w:t>
      </w:r>
      <w:r>
        <w:rPr>
          <w:spacing w:val="-2"/>
        </w:rPr>
        <w:t xml:space="preserve"> </w:t>
      </w:r>
      <w:r>
        <w:t>НОО,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планируемых</w:t>
      </w:r>
      <w:r>
        <w:rPr>
          <w:spacing w:val="-4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духовно</w:t>
      </w:r>
      <w:r>
        <w:rPr>
          <w:rFonts w:ascii="Trebuchet MS"/>
          <w:w w:val="120"/>
          <w:sz w:val="24"/>
        </w:rPr>
        <w:t>531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897" w:right="380"/>
      </w:pPr>
      <w:r>
        <w:t>нравственного развития, воспитания и социализации обучающихся, представленных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федеральной</w:t>
      </w:r>
      <w:r>
        <w:rPr>
          <w:spacing w:val="-3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 воспитания;</w:t>
      </w:r>
    </w:p>
    <w:p w:rsidR="00777CEA" w:rsidRDefault="000C03CA">
      <w:pPr>
        <w:pStyle w:val="a3"/>
        <w:spacing w:before="1" w:line="367" w:lineRule="auto"/>
        <w:ind w:left="897" w:right="378" w:firstLine="899"/>
      </w:pPr>
      <w:r>
        <w:t>разработать календарно-тематическое планирование с учётом особенностей</w:t>
      </w:r>
      <w:r>
        <w:rPr>
          <w:spacing w:val="1"/>
        </w:rPr>
        <w:t xml:space="preserve"> </w:t>
      </w:r>
      <w:r>
        <w:t>конкретного региона,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организации,</w:t>
      </w:r>
      <w:r>
        <w:rPr>
          <w:spacing w:val="-1"/>
        </w:rPr>
        <w:t xml:space="preserve"> </w:t>
      </w:r>
      <w:r>
        <w:t>класса.</w:t>
      </w:r>
    </w:p>
    <w:p w:rsidR="00777CEA" w:rsidRDefault="000C03CA">
      <w:pPr>
        <w:pStyle w:val="a3"/>
        <w:spacing w:line="364" w:lineRule="auto"/>
        <w:ind w:left="891" w:right="377" w:firstLine="905"/>
      </w:pPr>
      <w:r>
        <w:t>Музыка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неотъемлемой</w:t>
      </w:r>
      <w:r>
        <w:rPr>
          <w:spacing w:val="1"/>
        </w:rPr>
        <w:t xml:space="preserve"> </w:t>
      </w:r>
      <w:r>
        <w:t>частью</w:t>
      </w:r>
      <w:r>
        <w:rPr>
          <w:spacing w:val="71"/>
        </w:rPr>
        <w:t xml:space="preserve"> </w:t>
      </w:r>
      <w:r>
        <w:t>культурного</w:t>
      </w:r>
      <w:r>
        <w:rPr>
          <w:spacing w:val="71"/>
        </w:rPr>
        <w:t xml:space="preserve"> </w:t>
      </w:r>
      <w:r>
        <w:t>наследия,</w:t>
      </w:r>
      <w:r>
        <w:rPr>
          <w:spacing w:val="-67"/>
        </w:rPr>
        <w:t xml:space="preserve"> </w:t>
      </w:r>
      <w:r>
        <w:t>ниверсальным</w:t>
      </w:r>
      <w:r>
        <w:rPr>
          <w:spacing w:val="1"/>
        </w:rPr>
        <w:t xml:space="preserve"> </w:t>
      </w:r>
      <w:r>
        <w:t>способом коммуникации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важна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ичности обучающегося - как способ, форма и опыт самовыражения и естественного</w:t>
      </w:r>
      <w:r>
        <w:rPr>
          <w:spacing w:val="1"/>
        </w:rPr>
        <w:t xml:space="preserve"> </w:t>
      </w:r>
      <w:r>
        <w:t>адостного мировосприятия.</w:t>
      </w:r>
    </w:p>
    <w:p w:rsidR="00777CEA" w:rsidRDefault="000C03CA">
      <w:pPr>
        <w:pStyle w:val="a3"/>
        <w:spacing w:line="364" w:lineRule="auto"/>
        <w:ind w:left="897" w:right="373" w:firstLine="899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периода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заложить</w:t>
      </w:r>
      <w:r>
        <w:rPr>
          <w:spacing w:val="1"/>
        </w:rPr>
        <w:t xml:space="preserve"> </w:t>
      </w:r>
      <w:r>
        <w:t>основы будущей музыкальной культуры личности, сформировать представления 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-8"/>
        </w:rPr>
        <w:t xml:space="preserve"> </w:t>
      </w:r>
      <w:r>
        <w:t>проявлений</w:t>
      </w:r>
      <w:r>
        <w:rPr>
          <w:spacing w:val="-5"/>
        </w:rPr>
        <w:t xml:space="preserve"> </w:t>
      </w:r>
      <w:r>
        <w:t>музыкального</w:t>
      </w:r>
      <w:r>
        <w:rPr>
          <w:spacing w:val="-5"/>
        </w:rPr>
        <w:t xml:space="preserve"> </w:t>
      </w:r>
      <w:r>
        <w:t>искусства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жизни</w:t>
      </w:r>
      <w:r>
        <w:rPr>
          <w:spacing w:val="-7"/>
        </w:rPr>
        <w:t xml:space="preserve"> </w:t>
      </w:r>
      <w:r>
        <w:t>современного</w:t>
      </w:r>
      <w:r>
        <w:rPr>
          <w:spacing w:val="-5"/>
        </w:rPr>
        <w:t xml:space="preserve"> </w:t>
      </w:r>
      <w:r>
        <w:t>человека</w:t>
      </w:r>
      <w:r>
        <w:rPr>
          <w:spacing w:val="-9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общества.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пласты</w:t>
      </w:r>
      <w:r>
        <w:rPr>
          <w:spacing w:val="-67"/>
        </w:rPr>
        <w:t xml:space="preserve"> </w:t>
      </w:r>
      <w:r>
        <w:t>музыкального искусства: фольклор, классическая, современная музыка, в том числе</w:t>
      </w:r>
      <w:r>
        <w:rPr>
          <w:spacing w:val="1"/>
        </w:rPr>
        <w:t xml:space="preserve"> </w:t>
      </w:r>
      <w:r>
        <w:rPr>
          <w:spacing w:val="-1"/>
        </w:rPr>
        <w:t>наиболее</w:t>
      </w:r>
      <w:r>
        <w:rPr>
          <w:spacing w:val="-16"/>
        </w:rPr>
        <w:t xml:space="preserve"> </w:t>
      </w:r>
      <w:r>
        <w:t>достойные</w:t>
      </w:r>
      <w:r>
        <w:rPr>
          <w:spacing w:val="-17"/>
        </w:rPr>
        <w:t xml:space="preserve"> </w:t>
      </w:r>
      <w:r>
        <w:t>образцы</w:t>
      </w:r>
      <w:r>
        <w:rPr>
          <w:spacing w:val="-14"/>
        </w:rPr>
        <w:t xml:space="preserve"> </w:t>
      </w:r>
      <w:r>
        <w:t>массовой</w:t>
      </w:r>
      <w:r>
        <w:rPr>
          <w:spacing w:val="-17"/>
        </w:rPr>
        <w:t xml:space="preserve"> </w:t>
      </w:r>
      <w:r>
        <w:t>музыкальной</w:t>
      </w:r>
      <w:r>
        <w:rPr>
          <w:spacing w:val="-14"/>
        </w:rPr>
        <w:t xml:space="preserve"> </w:t>
      </w:r>
      <w:r>
        <w:t>культуры</w:t>
      </w:r>
      <w:r>
        <w:rPr>
          <w:spacing w:val="-15"/>
        </w:rPr>
        <w:t xml:space="preserve"> </w:t>
      </w:r>
      <w:r>
        <w:t>(джаз,</w:t>
      </w:r>
      <w:r>
        <w:rPr>
          <w:spacing w:val="-15"/>
        </w:rPr>
        <w:t xml:space="preserve"> </w:t>
      </w:r>
      <w:r>
        <w:t>эстрада,</w:t>
      </w:r>
      <w:r>
        <w:rPr>
          <w:spacing w:val="-15"/>
        </w:rPr>
        <w:t xml:space="preserve"> </w:t>
      </w:r>
      <w:r>
        <w:t>музыка</w:t>
      </w:r>
      <w:r>
        <w:rPr>
          <w:spacing w:val="-67"/>
        </w:rPr>
        <w:t xml:space="preserve"> </w:t>
      </w:r>
      <w:r>
        <w:t>кино и другие). Наиболее эффективной формой освоения музыкального искусства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практическое</w:t>
      </w:r>
      <w:r>
        <w:rPr>
          <w:spacing w:val="1"/>
        </w:rPr>
        <w:t xml:space="preserve"> </w:t>
      </w:r>
      <w:r>
        <w:t>музицирование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пение,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инструментах,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музыкального языка, понимание основных жанровых особенностей, принципов и</w:t>
      </w:r>
      <w:r>
        <w:rPr>
          <w:spacing w:val="1"/>
        </w:rPr>
        <w:t xml:space="preserve"> </w:t>
      </w:r>
      <w:r>
        <w:t>форм</w:t>
      </w:r>
      <w:r>
        <w:rPr>
          <w:spacing w:val="-1"/>
        </w:rPr>
        <w:t xml:space="preserve"> </w:t>
      </w:r>
      <w:r>
        <w:t>развития музыки.</w:t>
      </w:r>
    </w:p>
    <w:p w:rsidR="00777CEA" w:rsidRDefault="000C03CA">
      <w:pPr>
        <w:pStyle w:val="a3"/>
        <w:spacing w:before="6" w:line="364" w:lineRule="auto"/>
        <w:ind w:left="897" w:right="377" w:firstLine="899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некоторым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фактов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(знание</w:t>
      </w:r>
      <w:r>
        <w:rPr>
          <w:spacing w:val="1"/>
        </w:rPr>
        <w:t xml:space="preserve"> </w:t>
      </w:r>
      <w:r>
        <w:t>музыкальных произведений, фамилий композиторов и исполнителей, специальной</w:t>
      </w:r>
      <w:r>
        <w:rPr>
          <w:spacing w:val="1"/>
        </w:rPr>
        <w:t xml:space="preserve"> </w:t>
      </w:r>
      <w:r>
        <w:t>терминологии).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потребности,</w:t>
      </w:r>
      <w:r>
        <w:rPr>
          <w:spacing w:val="1"/>
        </w:rPr>
        <w:t xml:space="preserve"> </w:t>
      </w:r>
      <w:r>
        <w:t>проживание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осознание</w:t>
      </w:r>
      <w:r>
        <w:rPr>
          <w:spacing w:val="-15"/>
        </w:rPr>
        <w:t xml:space="preserve"> </w:t>
      </w:r>
      <w:r>
        <w:t>тех</w:t>
      </w:r>
      <w:r>
        <w:rPr>
          <w:spacing w:val="-13"/>
        </w:rPr>
        <w:t xml:space="preserve"> </w:t>
      </w:r>
      <w:r>
        <w:t>особых</w:t>
      </w:r>
      <w:r>
        <w:rPr>
          <w:spacing w:val="-14"/>
        </w:rPr>
        <w:t xml:space="preserve"> </w:t>
      </w:r>
      <w:r>
        <w:t>мыслей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чувств,</w:t>
      </w:r>
      <w:r>
        <w:rPr>
          <w:spacing w:val="-14"/>
        </w:rPr>
        <w:t xml:space="preserve"> </w:t>
      </w:r>
      <w:r>
        <w:t>состояний,</w:t>
      </w:r>
      <w:r>
        <w:rPr>
          <w:spacing w:val="-14"/>
        </w:rPr>
        <w:t xml:space="preserve"> </w:t>
      </w:r>
      <w:r>
        <w:t>отношений</w:t>
      </w:r>
      <w:r>
        <w:rPr>
          <w:spacing w:val="-14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жизни,</w:t>
      </w:r>
      <w:r>
        <w:rPr>
          <w:spacing w:val="-68"/>
        </w:rPr>
        <w:t xml:space="preserve"> </w:t>
      </w:r>
      <w:r>
        <w:t>самому</w:t>
      </w:r>
      <w:r>
        <w:rPr>
          <w:spacing w:val="-5"/>
        </w:rPr>
        <w:t xml:space="preserve"> </w:t>
      </w:r>
      <w:r>
        <w:t>себе,</w:t>
      </w:r>
      <w:r>
        <w:rPr>
          <w:spacing w:val="-1"/>
        </w:rPr>
        <w:t xml:space="preserve"> </w:t>
      </w:r>
      <w:r>
        <w:t>другим людям,</w:t>
      </w:r>
      <w:r>
        <w:rPr>
          <w:spacing w:val="-1"/>
        </w:rPr>
        <w:t xml:space="preserve"> </w:t>
      </w:r>
      <w:r>
        <w:t>которые несёт в</w:t>
      </w:r>
      <w:r>
        <w:rPr>
          <w:spacing w:val="-1"/>
        </w:rPr>
        <w:t xml:space="preserve"> </w:t>
      </w:r>
      <w:r>
        <w:t>себе</w:t>
      </w:r>
      <w:r>
        <w:rPr>
          <w:spacing w:val="-1"/>
        </w:rPr>
        <w:t xml:space="preserve"> </w:t>
      </w:r>
      <w:r>
        <w:t>музыка.</w:t>
      </w:r>
    </w:p>
    <w:p w:rsidR="00777CEA" w:rsidRDefault="000C03CA">
      <w:pPr>
        <w:pStyle w:val="a3"/>
        <w:spacing w:before="4" w:line="364" w:lineRule="auto"/>
        <w:ind w:left="897" w:right="377" w:firstLine="899"/>
      </w:pPr>
      <w:r>
        <w:t>Свойственная</w:t>
      </w:r>
      <w:r>
        <w:rPr>
          <w:spacing w:val="1"/>
        </w:rPr>
        <w:t xml:space="preserve"> </w:t>
      </w:r>
      <w:r>
        <w:t>музыкальному</w:t>
      </w:r>
      <w:r>
        <w:rPr>
          <w:spacing w:val="1"/>
        </w:rPr>
        <w:t xml:space="preserve"> </w:t>
      </w:r>
      <w:r>
        <w:t>восприятию</w:t>
      </w:r>
      <w:r>
        <w:rPr>
          <w:spacing w:val="1"/>
        </w:rPr>
        <w:t xml:space="preserve"> </w:t>
      </w:r>
      <w:r>
        <w:t>идентификация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лирическим</w:t>
      </w:r>
      <w:r>
        <w:rPr>
          <w:spacing w:val="-67"/>
        </w:rPr>
        <w:t xml:space="preserve"> </w:t>
      </w:r>
      <w:r>
        <w:t>героем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психологическим</w:t>
      </w:r>
      <w:r>
        <w:rPr>
          <w:spacing w:val="1"/>
        </w:rPr>
        <w:t xml:space="preserve"> </w:t>
      </w:r>
      <w:r>
        <w:t>механизмом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мировоззрения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опосредованным</w:t>
      </w:r>
      <w:r>
        <w:rPr>
          <w:spacing w:val="1"/>
        </w:rPr>
        <w:t xml:space="preserve"> </w:t>
      </w:r>
      <w:r>
        <w:t>недирективным</w:t>
      </w:r>
      <w:r>
        <w:rPr>
          <w:spacing w:val="1"/>
        </w:rPr>
        <w:t xml:space="preserve"> </w:t>
      </w:r>
      <w:r>
        <w:lastRenderedPageBreak/>
        <w:t>путём.</w:t>
      </w:r>
      <w:r>
        <w:rPr>
          <w:spacing w:val="-3"/>
        </w:rPr>
        <w:t xml:space="preserve"> </w:t>
      </w:r>
      <w:r>
        <w:t>Ключевым</w:t>
      </w:r>
      <w:r>
        <w:rPr>
          <w:spacing w:val="-1"/>
        </w:rPr>
        <w:t xml:space="preserve"> </w:t>
      </w:r>
      <w:r>
        <w:t>моментом</w:t>
      </w:r>
      <w:r>
        <w:rPr>
          <w:spacing w:val="-4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составлении</w:t>
      </w:r>
      <w:r>
        <w:rPr>
          <w:spacing w:val="-1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по музыке</w:t>
      </w:r>
      <w:r>
        <w:rPr>
          <w:spacing w:val="-1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отбор</w:t>
      </w:r>
    </w:p>
    <w:p w:rsidR="00777CEA" w:rsidRDefault="000C03CA">
      <w:pPr>
        <w:pStyle w:val="a3"/>
        <w:spacing w:before="65" w:line="364" w:lineRule="auto"/>
        <w:ind w:left="897" w:right="377"/>
      </w:pPr>
      <w:r>
        <w:rPr>
          <w:spacing w:val="-1"/>
        </w:rPr>
        <w:t>репертуара,</w:t>
      </w:r>
      <w:r>
        <w:rPr>
          <w:spacing w:val="-18"/>
        </w:rPr>
        <w:t xml:space="preserve"> </w:t>
      </w:r>
      <w:r>
        <w:rPr>
          <w:spacing w:val="-1"/>
        </w:rPr>
        <w:t>который</w:t>
      </w:r>
      <w:r>
        <w:rPr>
          <w:spacing w:val="-15"/>
        </w:rPr>
        <w:t xml:space="preserve"> </w:t>
      </w:r>
      <w:r>
        <w:t>должен</w:t>
      </w:r>
      <w:r>
        <w:rPr>
          <w:spacing w:val="-17"/>
        </w:rPr>
        <w:t xml:space="preserve"> </w:t>
      </w:r>
      <w:r>
        <w:t>сочетать</w:t>
      </w:r>
      <w:r>
        <w:rPr>
          <w:spacing w:val="-18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себе</w:t>
      </w:r>
      <w:r>
        <w:rPr>
          <w:spacing w:val="-18"/>
        </w:rPr>
        <w:t xml:space="preserve"> </w:t>
      </w:r>
      <w:r>
        <w:t>такие</w:t>
      </w:r>
      <w:r>
        <w:rPr>
          <w:spacing w:val="-18"/>
        </w:rPr>
        <w:t xml:space="preserve"> </w:t>
      </w:r>
      <w:r>
        <w:t>качества,</w:t>
      </w:r>
      <w:r>
        <w:rPr>
          <w:spacing w:val="-18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доступность,</w:t>
      </w:r>
      <w:r>
        <w:rPr>
          <w:spacing w:val="-18"/>
        </w:rPr>
        <w:t xml:space="preserve"> </w:t>
      </w:r>
      <w:r>
        <w:t>высокий</w:t>
      </w:r>
      <w:r>
        <w:rPr>
          <w:spacing w:val="-67"/>
        </w:rPr>
        <w:t xml:space="preserve"> </w:t>
      </w:r>
      <w:r>
        <w:t>художественный</w:t>
      </w:r>
      <w:r>
        <w:rPr>
          <w:spacing w:val="1"/>
        </w:rPr>
        <w:t xml:space="preserve"> </w:t>
      </w:r>
      <w:r>
        <w:t>уровень,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ценностей.</w:t>
      </w:r>
    </w:p>
    <w:p w:rsidR="00777CEA" w:rsidRDefault="000C03CA">
      <w:pPr>
        <w:pStyle w:val="a3"/>
        <w:spacing w:before="4" w:line="364" w:lineRule="auto"/>
        <w:ind w:left="897" w:right="378" w:firstLine="899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является</w:t>
      </w:r>
      <w:r>
        <w:rPr>
          <w:spacing w:val="-67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интеллекта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чувственного</w:t>
      </w:r>
      <w:r>
        <w:rPr>
          <w:spacing w:val="-67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осознанность,</w:t>
      </w:r>
      <w:r>
        <w:rPr>
          <w:spacing w:val="-2"/>
        </w:rPr>
        <w:t xml:space="preserve"> </w:t>
      </w:r>
      <w:r>
        <w:t>рефлексивная установка личности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целом.</w:t>
      </w:r>
    </w:p>
    <w:p w:rsidR="00777CEA" w:rsidRDefault="000C03CA">
      <w:pPr>
        <w:pStyle w:val="a3"/>
        <w:spacing w:before="1" w:line="364" w:lineRule="auto"/>
        <w:ind w:left="897" w:right="372" w:firstLine="899"/>
      </w:pPr>
      <w:r>
        <w:t>Особая роль в организации музыкальных занятий в программе по музыке</w:t>
      </w:r>
      <w:r>
        <w:rPr>
          <w:spacing w:val="1"/>
        </w:rPr>
        <w:t xml:space="preserve"> </w:t>
      </w:r>
      <w:r>
        <w:t>принадлежит</w:t>
      </w:r>
      <w:r>
        <w:rPr>
          <w:spacing w:val="-9"/>
        </w:rPr>
        <w:t xml:space="preserve"> </w:t>
      </w:r>
      <w:r>
        <w:t>игровым</w:t>
      </w:r>
      <w:r>
        <w:rPr>
          <w:spacing w:val="-6"/>
        </w:rPr>
        <w:t xml:space="preserve"> </w:t>
      </w:r>
      <w:r>
        <w:t>формам</w:t>
      </w:r>
      <w:r>
        <w:rPr>
          <w:spacing w:val="-5"/>
        </w:rPr>
        <w:t xml:space="preserve"> </w:t>
      </w:r>
      <w:r>
        <w:t>деятельности,</w:t>
      </w:r>
      <w:r>
        <w:rPr>
          <w:spacing w:val="-7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рассматриваются</w:t>
      </w:r>
      <w:r>
        <w:rPr>
          <w:spacing w:val="-5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широкий</w:t>
      </w:r>
      <w:r>
        <w:rPr>
          <w:spacing w:val="-68"/>
        </w:rPr>
        <w:t xml:space="preserve"> </w:t>
      </w:r>
      <w:r>
        <w:t>спектр конкретных приёмов и методов, внутренне присущих самому искусству - от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фольклорных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театрализованных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звуковым</w:t>
      </w:r>
      <w:r>
        <w:rPr>
          <w:spacing w:val="1"/>
        </w:rPr>
        <w:t xml:space="preserve"> </w:t>
      </w:r>
      <w:r>
        <w:t>импровизациям,</w:t>
      </w:r>
      <w:r>
        <w:rPr>
          <w:spacing w:val="1"/>
        </w:rPr>
        <w:t xml:space="preserve"> </w:t>
      </w:r>
      <w:r>
        <w:t>направленным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жанровых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музыкального</w:t>
      </w:r>
      <w:r>
        <w:rPr>
          <w:spacing w:val="-3"/>
        </w:rPr>
        <w:t xml:space="preserve"> </w:t>
      </w:r>
      <w:r>
        <w:t>языка,</w:t>
      </w:r>
      <w:r>
        <w:rPr>
          <w:spacing w:val="-1"/>
        </w:rPr>
        <w:t xml:space="preserve"> </w:t>
      </w:r>
      <w:r>
        <w:t>композиционных</w:t>
      </w:r>
      <w:r>
        <w:rPr>
          <w:spacing w:val="1"/>
        </w:rPr>
        <w:t xml:space="preserve"> </w:t>
      </w:r>
      <w:r>
        <w:t>принципов.</w:t>
      </w:r>
    </w:p>
    <w:p w:rsidR="00777CEA" w:rsidRDefault="000C03CA">
      <w:pPr>
        <w:pStyle w:val="a3"/>
        <w:spacing w:before="4" w:line="364" w:lineRule="auto"/>
        <w:ind w:left="897" w:right="374" w:firstLine="899"/>
      </w:pPr>
      <w:r>
        <w:t>Основная</w:t>
      </w:r>
      <w:r>
        <w:rPr>
          <w:spacing w:val="-13"/>
        </w:rPr>
        <w:t xml:space="preserve"> </w:t>
      </w:r>
      <w:r>
        <w:t>цель</w:t>
      </w:r>
      <w:r>
        <w:rPr>
          <w:spacing w:val="-12"/>
        </w:rPr>
        <w:t xml:space="preserve"> </w:t>
      </w:r>
      <w:r>
        <w:t>программы</w:t>
      </w:r>
      <w:r>
        <w:rPr>
          <w:spacing w:val="-13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музыке</w:t>
      </w:r>
      <w:r>
        <w:rPr>
          <w:spacing w:val="-7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>воспитание</w:t>
      </w:r>
      <w:r>
        <w:rPr>
          <w:spacing w:val="-11"/>
        </w:rPr>
        <w:t xml:space="preserve"> </w:t>
      </w:r>
      <w:r>
        <w:t>музыкальной</w:t>
      </w:r>
      <w:r>
        <w:rPr>
          <w:spacing w:val="-10"/>
        </w:rPr>
        <w:t xml:space="preserve"> </w:t>
      </w:r>
      <w:r>
        <w:t>культуры</w:t>
      </w:r>
      <w:r>
        <w:rPr>
          <w:spacing w:val="-11"/>
        </w:rPr>
        <w:t xml:space="preserve"> </w:t>
      </w:r>
      <w:r>
        <w:t>как</w:t>
      </w:r>
      <w:r>
        <w:rPr>
          <w:spacing w:val="-68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духовной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проживания и осознания специфического комплекса эмоций, чувств, образов, идей,</w:t>
      </w:r>
      <w:r>
        <w:rPr>
          <w:spacing w:val="1"/>
        </w:rPr>
        <w:t xml:space="preserve"> </w:t>
      </w:r>
      <w:r>
        <w:t>порождаемых</w:t>
      </w:r>
      <w:r>
        <w:rPr>
          <w:spacing w:val="1"/>
        </w:rPr>
        <w:t xml:space="preserve"> </w:t>
      </w:r>
      <w:r>
        <w:t>ситуациями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(постижение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переживание, самовыражение через творчество, духовнонравственное становление,</w:t>
      </w:r>
      <w:r>
        <w:rPr>
          <w:spacing w:val="1"/>
        </w:rPr>
        <w:t xml:space="preserve"> </w:t>
      </w:r>
      <w:r>
        <w:t>воспитание чуткости к внутреннему миру другого человека через опыт сотворчества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сопереживания).</w:t>
      </w:r>
    </w:p>
    <w:p w:rsidR="00777CEA" w:rsidRDefault="000C03CA">
      <w:pPr>
        <w:pStyle w:val="a3"/>
        <w:spacing w:before="7" w:line="364" w:lineRule="auto"/>
        <w:ind w:left="897" w:right="381" w:firstLine="899"/>
      </w:pPr>
      <w:r>
        <w:t>В процессе конкретизации учебных целей их реализация осуществляется по</w:t>
      </w:r>
      <w:r>
        <w:rPr>
          <w:spacing w:val="1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направлениям:</w:t>
      </w:r>
    </w:p>
    <w:p w:rsidR="00777CEA" w:rsidRDefault="000C03CA">
      <w:pPr>
        <w:pStyle w:val="a3"/>
        <w:spacing w:before="1" w:line="364" w:lineRule="auto"/>
        <w:ind w:left="897" w:right="382" w:firstLine="899"/>
      </w:pPr>
      <w:r>
        <w:t>становление системы ценностей, обучающихся в единстве эмоциональной и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сферы;</w:t>
      </w:r>
    </w:p>
    <w:p w:rsidR="00777CEA" w:rsidRDefault="000C03CA">
      <w:pPr>
        <w:pStyle w:val="a3"/>
        <w:spacing w:line="364" w:lineRule="auto"/>
        <w:ind w:left="897" w:right="379" w:firstLine="899"/>
      </w:pPr>
      <w:r>
        <w:t>развитие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произведениями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осознание</w:t>
      </w:r>
      <w:r>
        <w:rPr>
          <w:spacing w:val="-67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универсального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-4"/>
        </w:rPr>
        <w:t xml:space="preserve"> </w:t>
      </w:r>
      <w:r>
        <w:t>отражения многообразия жизни;</w:t>
      </w:r>
    </w:p>
    <w:p w:rsidR="00777CEA" w:rsidRDefault="000C03CA">
      <w:pPr>
        <w:pStyle w:val="a3"/>
        <w:spacing w:before="3"/>
        <w:ind w:left="1797"/>
      </w:pPr>
      <w:r>
        <w:t>формирование</w:t>
      </w:r>
      <w:r>
        <w:rPr>
          <w:spacing w:val="-5"/>
        </w:rPr>
        <w:t xml:space="preserve"> </w:t>
      </w:r>
      <w:r>
        <w:t>творческих</w:t>
      </w:r>
      <w:r>
        <w:rPr>
          <w:spacing w:val="-3"/>
        </w:rPr>
        <w:t xml:space="preserve"> </w:t>
      </w:r>
      <w:r>
        <w:t>способностей</w:t>
      </w:r>
      <w:r>
        <w:rPr>
          <w:spacing w:val="-4"/>
        </w:rPr>
        <w:t xml:space="preserve"> </w:t>
      </w:r>
      <w:r>
        <w:t>ребёнка,</w:t>
      </w:r>
      <w:r>
        <w:rPr>
          <w:spacing w:val="-7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внутренней</w:t>
      </w:r>
    </w:p>
    <w:p w:rsidR="00777CEA" w:rsidRDefault="000C03CA">
      <w:pPr>
        <w:pStyle w:val="a3"/>
        <w:spacing w:before="216"/>
        <w:ind w:left="892"/>
      </w:pPr>
      <w:r>
        <w:lastRenderedPageBreak/>
        <w:t>мотивации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музицированию.</w:t>
      </w:r>
    </w:p>
    <w:p w:rsidR="00777CEA" w:rsidRDefault="000C03CA">
      <w:pPr>
        <w:pStyle w:val="a3"/>
        <w:spacing w:before="168" w:line="364" w:lineRule="auto"/>
        <w:ind w:left="892" w:right="377" w:firstLine="899"/>
      </w:pPr>
      <w:r>
        <w:t>Важнейшие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образования:</w:t>
      </w:r>
    </w:p>
    <w:p w:rsidR="00777CEA" w:rsidRDefault="000C03CA">
      <w:pPr>
        <w:pStyle w:val="a3"/>
        <w:spacing w:line="367" w:lineRule="auto"/>
        <w:ind w:left="892" w:right="373" w:firstLine="899"/>
      </w:pPr>
      <w:r>
        <w:t>формирование</w:t>
      </w:r>
      <w:r>
        <w:rPr>
          <w:spacing w:val="1"/>
        </w:rPr>
        <w:t xml:space="preserve"> </w:t>
      </w:r>
      <w:r>
        <w:t>эмоционально-ценностной</w:t>
      </w:r>
      <w:r>
        <w:rPr>
          <w:spacing w:val="1"/>
        </w:rPr>
        <w:t xml:space="preserve"> </w:t>
      </w:r>
      <w:r>
        <w:t>отзывчивости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прекрасное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 и в</w:t>
      </w:r>
      <w:r>
        <w:rPr>
          <w:spacing w:val="-4"/>
        </w:rPr>
        <w:t xml:space="preserve"> </w:t>
      </w:r>
      <w:r>
        <w:t>искусстве;</w:t>
      </w:r>
    </w:p>
    <w:p w:rsidR="00777CEA" w:rsidRDefault="000C03CA">
      <w:pPr>
        <w:pStyle w:val="a3"/>
        <w:spacing w:line="364" w:lineRule="auto"/>
        <w:ind w:left="892" w:right="372" w:firstLine="899"/>
      </w:pPr>
      <w:r>
        <w:t>формирование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взгляда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окружающий</w:t>
      </w:r>
      <w:r>
        <w:rPr>
          <w:spacing w:val="1"/>
        </w:rPr>
        <w:t xml:space="preserve"> </w:t>
      </w:r>
      <w:r>
        <w:t>мир,</w:t>
      </w:r>
      <w:r>
        <w:rPr>
          <w:spacing w:val="1"/>
        </w:rPr>
        <w:t xml:space="preserve"> </w:t>
      </w:r>
      <w:r>
        <w:t>гармонизация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природой,</w:t>
      </w:r>
      <w:r>
        <w:rPr>
          <w:spacing w:val="1"/>
        </w:rPr>
        <w:t xml:space="preserve"> </w:t>
      </w:r>
      <w:r>
        <w:t>обществом,</w:t>
      </w:r>
      <w:r>
        <w:rPr>
          <w:spacing w:val="1"/>
        </w:rPr>
        <w:t xml:space="preserve"> </w:t>
      </w:r>
      <w:r>
        <w:t>самим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музицирования;</w:t>
      </w:r>
    </w:p>
    <w:p w:rsidR="00777CEA" w:rsidRDefault="000C03CA">
      <w:pPr>
        <w:pStyle w:val="a3"/>
        <w:spacing w:line="367" w:lineRule="auto"/>
        <w:ind w:left="892" w:right="367" w:firstLine="899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образов,</w:t>
      </w:r>
      <w:r>
        <w:rPr>
          <w:spacing w:val="1"/>
        </w:rPr>
        <w:t xml:space="preserve"> </w:t>
      </w:r>
      <w:r>
        <w:t>приобщение к традиционным российским духовно-нравственным ценностям через</w:t>
      </w:r>
      <w:r>
        <w:rPr>
          <w:spacing w:val="1"/>
        </w:rPr>
        <w:t xml:space="preserve"> </w:t>
      </w:r>
      <w:r>
        <w:t>собственный</w:t>
      </w:r>
      <w:r>
        <w:rPr>
          <w:spacing w:val="-1"/>
        </w:rPr>
        <w:t xml:space="preserve"> </w:t>
      </w:r>
      <w:r>
        <w:t>внутренний</w:t>
      </w:r>
      <w:r>
        <w:rPr>
          <w:spacing w:val="-4"/>
        </w:rPr>
        <w:t xml:space="preserve"> </w:t>
      </w:r>
      <w:r>
        <w:t>опыт</w:t>
      </w:r>
      <w:r>
        <w:rPr>
          <w:spacing w:val="-1"/>
        </w:rPr>
        <w:t xml:space="preserve"> </w:t>
      </w:r>
      <w:r>
        <w:t>эмоционального переживания;</w:t>
      </w:r>
    </w:p>
    <w:p w:rsidR="00777CEA" w:rsidRDefault="000C03CA">
      <w:pPr>
        <w:pStyle w:val="a3"/>
        <w:spacing w:line="364" w:lineRule="auto"/>
        <w:ind w:left="892" w:right="378" w:firstLine="899"/>
      </w:pPr>
      <w:r>
        <w:t>развитие эмоционального интеллекта в единстве с другими познавательными</w:t>
      </w:r>
      <w:r>
        <w:rPr>
          <w:spacing w:val="-67"/>
        </w:rPr>
        <w:t xml:space="preserve"> </w:t>
      </w:r>
      <w:r>
        <w:t>и регулятивными универсальными учебными действиями, развитие ассоциативного</w:t>
      </w:r>
      <w:r>
        <w:rPr>
          <w:spacing w:val="1"/>
        </w:rPr>
        <w:t xml:space="preserve"> </w:t>
      </w:r>
      <w:r>
        <w:t>мышления</w:t>
      </w:r>
      <w:r>
        <w:rPr>
          <w:spacing w:val="-4"/>
        </w:rPr>
        <w:t xml:space="preserve"> </w:t>
      </w:r>
      <w:r>
        <w:t>и продуктивного</w:t>
      </w:r>
      <w:r>
        <w:rPr>
          <w:spacing w:val="1"/>
        </w:rPr>
        <w:t xml:space="preserve"> </w:t>
      </w:r>
      <w:r>
        <w:t>воображения;</w:t>
      </w:r>
    </w:p>
    <w:p w:rsidR="00777CEA" w:rsidRDefault="000C03CA">
      <w:pPr>
        <w:pStyle w:val="a3"/>
        <w:spacing w:line="364" w:lineRule="auto"/>
        <w:ind w:left="892" w:right="370" w:firstLine="899"/>
      </w:pPr>
      <w:r>
        <w:t>овладение</w:t>
      </w:r>
      <w:r>
        <w:rPr>
          <w:spacing w:val="1"/>
        </w:rPr>
        <w:t xml:space="preserve"> </w:t>
      </w:r>
      <w:r>
        <w:t>предметными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практического</w:t>
      </w:r>
      <w:r>
        <w:rPr>
          <w:spacing w:val="1"/>
        </w:rPr>
        <w:t xml:space="preserve"> </w:t>
      </w:r>
      <w:r>
        <w:t>музицирования,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разнообразие видов музыкальной деятельности, в том числе: слушание (воспитание</w:t>
      </w:r>
      <w:r>
        <w:rPr>
          <w:spacing w:val="1"/>
        </w:rPr>
        <w:t xml:space="preserve"> </w:t>
      </w:r>
      <w:r>
        <w:t>грамотного слушателя), исполнение (пение, игра на музыкальных инструментах);</w:t>
      </w:r>
      <w:r>
        <w:rPr>
          <w:spacing w:val="1"/>
        </w:rPr>
        <w:t xml:space="preserve"> </w:t>
      </w:r>
      <w:r>
        <w:t>сочинение</w:t>
      </w:r>
      <w:r>
        <w:rPr>
          <w:spacing w:val="1"/>
        </w:rPr>
        <w:t xml:space="preserve"> </w:t>
      </w:r>
      <w:r>
        <w:t>(элементы</w:t>
      </w:r>
      <w:r>
        <w:rPr>
          <w:spacing w:val="1"/>
        </w:rPr>
        <w:t xml:space="preserve"> </w:t>
      </w:r>
      <w:r>
        <w:t>импровизации,</w:t>
      </w:r>
      <w:r>
        <w:rPr>
          <w:spacing w:val="1"/>
        </w:rPr>
        <w:t xml:space="preserve"> </w:t>
      </w:r>
      <w:r>
        <w:t>композиции,</w:t>
      </w:r>
      <w:r>
        <w:rPr>
          <w:spacing w:val="1"/>
        </w:rPr>
        <w:t xml:space="preserve"> </w:t>
      </w:r>
      <w:r>
        <w:t>аранжировки);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(пластическое</w:t>
      </w:r>
      <w:r>
        <w:rPr>
          <w:spacing w:val="1"/>
        </w:rPr>
        <w:t xml:space="preserve"> </w:t>
      </w:r>
      <w:r>
        <w:t>интонирование,</w:t>
      </w:r>
      <w:r>
        <w:rPr>
          <w:spacing w:val="1"/>
        </w:rPr>
        <w:t xml:space="preserve"> </w:t>
      </w:r>
      <w:r>
        <w:t>танец,</w:t>
      </w:r>
      <w:r>
        <w:rPr>
          <w:spacing w:val="1"/>
        </w:rPr>
        <w:t xml:space="preserve"> </w:t>
      </w:r>
      <w:r>
        <w:t>двигательное</w:t>
      </w:r>
      <w:r>
        <w:rPr>
          <w:spacing w:val="1"/>
        </w:rPr>
        <w:t xml:space="preserve"> </w:t>
      </w:r>
      <w:r>
        <w:t>моделирование),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-4"/>
        </w:rPr>
        <w:t xml:space="preserve"> </w:t>
      </w:r>
      <w:r>
        <w:t>и творческие</w:t>
      </w:r>
      <w:r>
        <w:rPr>
          <w:spacing w:val="-3"/>
        </w:rPr>
        <w:t xml:space="preserve"> </w:t>
      </w:r>
      <w:r>
        <w:t>проекты;</w:t>
      </w:r>
    </w:p>
    <w:p w:rsidR="00777CEA" w:rsidRDefault="000C03CA">
      <w:pPr>
        <w:pStyle w:val="a3"/>
        <w:tabs>
          <w:tab w:val="left" w:pos="9257"/>
        </w:tabs>
        <w:spacing w:line="367" w:lineRule="auto"/>
        <w:ind w:left="1792" w:right="377"/>
      </w:pPr>
      <w:r>
        <w:t>изучение</w:t>
      </w:r>
      <w:r>
        <w:rPr>
          <w:spacing w:val="-4"/>
        </w:rPr>
        <w:t xml:space="preserve"> </w:t>
      </w:r>
      <w:r>
        <w:t>закономерностей</w:t>
      </w:r>
      <w:r>
        <w:rPr>
          <w:spacing w:val="-3"/>
        </w:rPr>
        <w:t xml:space="preserve"> </w:t>
      </w:r>
      <w:r>
        <w:t>музыкального</w:t>
      </w:r>
      <w:r>
        <w:rPr>
          <w:spacing w:val="-3"/>
        </w:rPr>
        <w:t xml:space="preserve"> </w:t>
      </w:r>
      <w:r>
        <w:t>искусства:</w:t>
      </w:r>
      <w:r>
        <w:tab/>
        <w:t>интонационная</w:t>
      </w:r>
      <w:r>
        <w:rPr>
          <w:spacing w:val="-67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жанровая</w:t>
      </w:r>
      <w:r>
        <w:rPr>
          <w:spacing w:val="50"/>
        </w:rPr>
        <w:t xml:space="preserve"> </w:t>
      </w:r>
      <w:r>
        <w:t>природа</w:t>
      </w:r>
      <w:r>
        <w:rPr>
          <w:spacing w:val="54"/>
        </w:rPr>
        <w:t xml:space="preserve"> </w:t>
      </w:r>
      <w:r>
        <w:t>музыки,</w:t>
      </w:r>
      <w:r>
        <w:rPr>
          <w:spacing w:val="52"/>
        </w:rPr>
        <w:t xml:space="preserve"> </w:t>
      </w:r>
      <w:r>
        <w:t>основные</w:t>
      </w:r>
      <w:r>
        <w:rPr>
          <w:spacing w:val="54"/>
        </w:rPr>
        <w:t xml:space="preserve"> </w:t>
      </w:r>
      <w:r>
        <w:t>выразительные</w:t>
      </w:r>
      <w:r>
        <w:rPr>
          <w:spacing w:val="53"/>
        </w:rPr>
        <w:t xml:space="preserve"> </w:t>
      </w:r>
      <w:r>
        <w:t>средства,</w:t>
      </w:r>
      <w:r>
        <w:rPr>
          <w:spacing w:val="52"/>
        </w:rPr>
        <w:t xml:space="preserve"> </w:t>
      </w:r>
      <w:r>
        <w:t>элементы</w:t>
      </w:r>
    </w:p>
    <w:p w:rsidR="00777CEA" w:rsidRDefault="000C03CA">
      <w:pPr>
        <w:pStyle w:val="a3"/>
        <w:spacing w:line="319" w:lineRule="exact"/>
        <w:ind w:left="892"/>
      </w:pPr>
      <w:r>
        <w:t>музыкального</w:t>
      </w:r>
      <w:r>
        <w:rPr>
          <w:spacing w:val="-5"/>
        </w:rPr>
        <w:t xml:space="preserve"> </w:t>
      </w:r>
      <w:r>
        <w:t>языка;</w:t>
      </w:r>
    </w:p>
    <w:p w:rsidR="00777CEA" w:rsidRDefault="000C03CA">
      <w:pPr>
        <w:pStyle w:val="a3"/>
        <w:spacing w:before="163" w:line="364" w:lineRule="auto"/>
        <w:ind w:left="892" w:right="376" w:firstLine="899"/>
      </w:pPr>
      <w:r>
        <w:t>воспитание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культурному</w:t>
      </w:r>
      <w:r>
        <w:rPr>
          <w:spacing w:val="1"/>
        </w:rPr>
        <w:t xml:space="preserve"> </w:t>
      </w:r>
      <w:r>
        <w:t>наследию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присвоение</w:t>
      </w:r>
      <w:r>
        <w:rPr>
          <w:spacing w:val="-67"/>
        </w:rPr>
        <w:t xml:space="preserve"> </w:t>
      </w:r>
      <w:r>
        <w:t>интонационно-образного</w:t>
      </w:r>
      <w:r>
        <w:rPr>
          <w:spacing w:val="-1"/>
        </w:rPr>
        <w:t xml:space="preserve"> </w:t>
      </w:r>
      <w:r>
        <w:t>строя отечественной</w:t>
      </w:r>
      <w:r>
        <w:rPr>
          <w:spacing w:val="-1"/>
        </w:rPr>
        <w:t xml:space="preserve"> </w:t>
      </w:r>
      <w:r>
        <w:t>музыкальной</w:t>
      </w:r>
      <w:r>
        <w:rPr>
          <w:spacing w:val="-1"/>
        </w:rPr>
        <w:t xml:space="preserve"> </w:t>
      </w:r>
      <w:r>
        <w:t>культуры;</w:t>
      </w:r>
    </w:p>
    <w:p w:rsidR="00777CEA" w:rsidRDefault="000C03CA">
      <w:pPr>
        <w:pStyle w:val="a3"/>
        <w:spacing w:before="1" w:line="364" w:lineRule="auto"/>
        <w:ind w:left="892" w:right="372" w:firstLine="899"/>
      </w:pPr>
      <w:r>
        <w:t>расширение</w:t>
      </w:r>
      <w:r>
        <w:rPr>
          <w:spacing w:val="1"/>
        </w:rPr>
        <w:t xml:space="preserve"> </w:t>
      </w:r>
      <w:r>
        <w:t>кругозора,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любознательности,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музыкальной</w:t>
      </w:r>
      <w:r>
        <w:rPr>
          <w:spacing w:val="-13"/>
        </w:rPr>
        <w:t xml:space="preserve"> </w:t>
      </w:r>
      <w:r>
        <w:t>культуре</w:t>
      </w:r>
      <w:r>
        <w:rPr>
          <w:spacing w:val="-11"/>
        </w:rPr>
        <w:t xml:space="preserve"> </w:t>
      </w:r>
      <w:r>
        <w:t>России,</w:t>
      </w:r>
      <w:r>
        <w:rPr>
          <w:spacing w:val="-13"/>
        </w:rPr>
        <w:t xml:space="preserve"> </w:t>
      </w:r>
      <w:r>
        <w:t>ее</w:t>
      </w:r>
      <w:r>
        <w:rPr>
          <w:spacing w:val="-13"/>
        </w:rPr>
        <w:t xml:space="preserve"> </w:t>
      </w:r>
      <w:r>
        <w:t>регионов,</w:t>
      </w:r>
      <w:r>
        <w:rPr>
          <w:spacing w:val="-11"/>
        </w:rPr>
        <w:t xml:space="preserve"> </w:t>
      </w:r>
      <w:r>
        <w:t>этнических</w:t>
      </w:r>
      <w:r>
        <w:rPr>
          <w:spacing w:val="-10"/>
        </w:rPr>
        <w:t xml:space="preserve"> </w:t>
      </w:r>
      <w:r>
        <w:t>групп,</w:t>
      </w:r>
      <w:r>
        <w:rPr>
          <w:spacing w:val="-12"/>
        </w:rPr>
        <w:t xml:space="preserve"> </w:t>
      </w:r>
      <w:r>
        <w:t>малой</w:t>
      </w:r>
      <w:r>
        <w:rPr>
          <w:spacing w:val="-12"/>
        </w:rPr>
        <w:t xml:space="preserve"> </w:t>
      </w:r>
      <w:r>
        <w:t>родины,</w:t>
      </w:r>
      <w:r>
        <w:rPr>
          <w:spacing w:val="-12"/>
        </w:rPr>
        <w:t xml:space="preserve"> </w:t>
      </w:r>
      <w:r>
        <w:t>а</w:t>
      </w:r>
      <w:r>
        <w:rPr>
          <w:spacing w:val="-12"/>
        </w:rPr>
        <w:t xml:space="preserve"> </w:t>
      </w:r>
      <w:r>
        <w:t>также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музыкальной</w:t>
      </w:r>
      <w:r>
        <w:rPr>
          <w:spacing w:val="-4"/>
        </w:rPr>
        <w:t xml:space="preserve"> </w:t>
      </w:r>
      <w:r>
        <w:t>культуре других стран,</w:t>
      </w:r>
      <w:r>
        <w:rPr>
          <w:spacing w:val="-1"/>
        </w:rPr>
        <w:t xml:space="preserve"> </w:t>
      </w:r>
      <w:r>
        <w:t>культур,</w:t>
      </w:r>
      <w:r>
        <w:rPr>
          <w:spacing w:val="-2"/>
        </w:rPr>
        <w:t xml:space="preserve"> </w:t>
      </w:r>
      <w:r>
        <w:t>времён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народов.</w:t>
      </w:r>
    </w:p>
    <w:p w:rsidR="00777CEA" w:rsidRDefault="00777CEA">
      <w:pPr>
        <w:spacing w:line="364" w:lineRule="auto"/>
        <w:sectPr w:rsidR="00777CEA" w:rsidSect="00AA7928">
          <w:pgSz w:w="11900" w:h="16850"/>
          <w:pgMar w:top="567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9" w:firstLine="899"/>
        <w:jc w:val="left"/>
      </w:pPr>
      <w:r>
        <w:lastRenderedPageBreak/>
        <w:t>Программа</w:t>
      </w:r>
      <w:r>
        <w:rPr>
          <w:spacing w:val="-12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музыке</w:t>
      </w:r>
      <w:r>
        <w:rPr>
          <w:spacing w:val="-12"/>
        </w:rPr>
        <w:t xml:space="preserve"> </w:t>
      </w:r>
      <w:r>
        <w:t>составлена</w:t>
      </w:r>
      <w:r>
        <w:rPr>
          <w:spacing w:val="-11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основе</w:t>
      </w:r>
      <w:r>
        <w:rPr>
          <w:spacing w:val="-12"/>
        </w:rPr>
        <w:t xml:space="preserve"> </w:t>
      </w:r>
      <w:r>
        <w:t>модульного</w:t>
      </w:r>
      <w:r>
        <w:rPr>
          <w:spacing w:val="-6"/>
        </w:rPr>
        <w:t xml:space="preserve"> </w:t>
      </w:r>
      <w:r>
        <w:t>принципа</w:t>
      </w:r>
      <w:r>
        <w:rPr>
          <w:spacing w:val="-13"/>
        </w:rPr>
        <w:t xml:space="preserve"> </w:t>
      </w:r>
      <w:r>
        <w:t>построения</w:t>
      </w:r>
      <w:r>
        <w:rPr>
          <w:spacing w:val="-67"/>
        </w:rPr>
        <w:t xml:space="preserve"> </w:t>
      </w:r>
      <w:r>
        <w:t>учебного материала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допускает вариативный</w:t>
      </w:r>
      <w:r>
        <w:rPr>
          <w:spacing w:val="-4"/>
        </w:rPr>
        <w:t xml:space="preserve"> </w:t>
      </w:r>
      <w:r>
        <w:t>подход к</w:t>
      </w:r>
      <w:r>
        <w:rPr>
          <w:spacing w:val="-1"/>
        </w:rPr>
        <w:t xml:space="preserve"> </w:t>
      </w:r>
      <w:r>
        <w:t>очерёдности</w:t>
      </w:r>
    </w:p>
    <w:p w:rsidR="00777CEA" w:rsidRDefault="000C03CA">
      <w:pPr>
        <w:pStyle w:val="a3"/>
        <w:spacing w:before="4" w:line="364" w:lineRule="auto"/>
        <w:ind w:left="899"/>
        <w:jc w:val="left"/>
      </w:pPr>
      <w:r>
        <w:t>изучения</w:t>
      </w:r>
      <w:r>
        <w:rPr>
          <w:spacing w:val="25"/>
        </w:rPr>
        <w:t xml:space="preserve"> </w:t>
      </w:r>
      <w:r>
        <w:t>модулей,</w:t>
      </w:r>
      <w:r>
        <w:rPr>
          <w:spacing w:val="24"/>
        </w:rPr>
        <w:t xml:space="preserve"> </w:t>
      </w:r>
      <w:r>
        <w:t>принципам</w:t>
      </w:r>
      <w:r>
        <w:rPr>
          <w:spacing w:val="26"/>
        </w:rPr>
        <w:t xml:space="preserve"> </w:t>
      </w:r>
      <w:r>
        <w:t>компоновки</w:t>
      </w:r>
      <w:r>
        <w:rPr>
          <w:spacing w:val="25"/>
        </w:rPr>
        <w:t xml:space="preserve"> </w:t>
      </w:r>
      <w:r>
        <w:t>учебных</w:t>
      </w:r>
      <w:r>
        <w:rPr>
          <w:spacing w:val="26"/>
        </w:rPr>
        <w:t xml:space="preserve"> </w:t>
      </w:r>
      <w:r>
        <w:t>тем,</w:t>
      </w:r>
      <w:r>
        <w:rPr>
          <w:spacing w:val="24"/>
        </w:rPr>
        <w:t xml:space="preserve"> </w:t>
      </w:r>
      <w:r>
        <w:t>форм</w:t>
      </w:r>
      <w:r>
        <w:rPr>
          <w:spacing w:val="25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методов</w:t>
      </w:r>
      <w:r>
        <w:rPr>
          <w:spacing w:val="24"/>
        </w:rPr>
        <w:t xml:space="preserve"> </w:t>
      </w:r>
      <w:r>
        <w:t>освоения</w:t>
      </w:r>
      <w:r>
        <w:rPr>
          <w:spacing w:val="-67"/>
        </w:rPr>
        <w:t xml:space="preserve"> </w:t>
      </w:r>
      <w:r>
        <w:t>содержания.</w:t>
      </w:r>
    </w:p>
    <w:p w:rsidR="00777CEA" w:rsidRDefault="000C03CA">
      <w:pPr>
        <w:spacing w:line="364" w:lineRule="auto"/>
        <w:ind w:left="899" w:right="1433" w:firstLine="899"/>
        <w:rPr>
          <w:i/>
          <w:sz w:val="28"/>
        </w:rPr>
      </w:pPr>
      <w:r>
        <w:rPr>
          <w:i/>
          <w:sz w:val="28"/>
        </w:rPr>
        <w:t>Содержание учебного предмета структурно представлено восемью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модулями (тематическими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линиями):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инвариантные:</w:t>
      </w:r>
    </w:p>
    <w:p w:rsidR="00777CEA" w:rsidRDefault="000C03CA">
      <w:pPr>
        <w:spacing w:before="1" w:line="364" w:lineRule="auto"/>
        <w:ind w:left="1799" w:right="4854"/>
        <w:rPr>
          <w:i/>
          <w:sz w:val="28"/>
        </w:rPr>
      </w:pPr>
      <w:r>
        <w:rPr>
          <w:i/>
          <w:sz w:val="28"/>
        </w:rPr>
        <w:t>модуль № 1 «Народная музыка России»;</w:t>
      </w:r>
      <w:r>
        <w:rPr>
          <w:i/>
          <w:spacing w:val="-68"/>
          <w:sz w:val="28"/>
        </w:rPr>
        <w:t xml:space="preserve"> </w:t>
      </w:r>
      <w:r>
        <w:rPr>
          <w:i/>
          <w:sz w:val="28"/>
        </w:rPr>
        <w:t>модуль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№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2 «Классическая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музыка»;</w:t>
      </w:r>
    </w:p>
    <w:p w:rsidR="00777CEA" w:rsidRDefault="000C03CA">
      <w:pPr>
        <w:spacing w:before="2" w:line="364" w:lineRule="auto"/>
        <w:ind w:left="1799" w:right="3127"/>
        <w:rPr>
          <w:i/>
          <w:sz w:val="28"/>
        </w:rPr>
      </w:pPr>
      <w:r>
        <w:rPr>
          <w:i/>
          <w:sz w:val="28"/>
        </w:rPr>
        <w:t>модуль № 3 «Музыка в жизни человека» вариативные:</w:t>
      </w:r>
      <w:r>
        <w:rPr>
          <w:i/>
          <w:spacing w:val="-68"/>
          <w:sz w:val="28"/>
        </w:rPr>
        <w:t xml:space="preserve"> </w:t>
      </w:r>
      <w:r>
        <w:rPr>
          <w:i/>
          <w:sz w:val="28"/>
        </w:rPr>
        <w:t>модуль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№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4 «Музыка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народов мира»;</w:t>
      </w:r>
    </w:p>
    <w:p w:rsidR="00777CEA" w:rsidRDefault="000C03CA">
      <w:pPr>
        <w:spacing w:before="1"/>
        <w:ind w:left="1799"/>
        <w:rPr>
          <w:i/>
          <w:sz w:val="28"/>
        </w:rPr>
      </w:pPr>
      <w:r>
        <w:rPr>
          <w:i/>
          <w:sz w:val="28"/>
        </w:rPr>
        <w:t>модуль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№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5 «Духовная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музыка»;</w:t>
      </w:r>
    </w:p>
    <w:p w:rsidR="00777CEA" w:rsidRDefault="000C03CA">
      <w:pPr>
        <w:spacing w:before="168"/>
        <w:ind w:left="1799"/>
        <w:jc w:val="both"/>
        <w:rPr>
          <w:i/>
          <w:sz w:val="28"/>
        </w:rPr>
      </w:pPr>
      <w:r>
        <w:rPr>
          <w:i/>
          <w:sz w:val="28"/>
        </w:rPr>
        <w:t>модуль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№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6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«Музыка театра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кино»;</w:t>
      </w:r>
    </w:p>
    <w:p w:rsidR="00777CEA" w:rsidRDefault="000C03CA">
      <w:pPr>
        <w:spacing w:before="168" w:line="364" w:lineRule="auto"/>
        <w:ind w:left="1799" w:right="3549"/>
        <w:jc w:val="both"/>
        <w:rPr>
          <w:i/>
          <w:sz w:val="28"/>
        </w:rPr>
      </w:pPr>
      <w:r>
        <w:rPr>
          <w:i/>
          <w:sz w:val="28"/>
        </w:rPr>
        <w:t>модуль № 7 «Современная музыкальная культура»;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модуль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№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8 «Музыкальная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грамота»</w:t>
      </w:r>
    </w:p>
    <w:p w:rsidR="00777CEA" w:rsidRDefault="000C03CA">
      <w:pPr>
        <w:pStyle w:val="a3"/>
        <w:spacing w:before="2" w:line="364" w:lineRule="auto"/>
        <w:ind w:left="899" w:right="385" w:firstLine="899"/>
      </w:pPr>
      <w:r>
        <w:t>Каждый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состоит из нескольких</w:t>
      </w:r>
      <w:r>
        <w:rPr>
          <w:spacing w:val="1"/>
        </w:rPr>
        <w:t xml:space="preserve"> </w:t>
      </w:r>
      <w:r>
        <w:t>тематических блоков. Модульный</w:t>
      </w:r>
      <w:r>
        <w:rPr>
          <w:spacing w:val="1"/>
        </w:rPr>
        <w:t xml:space="preserve"> </w:t>
      </w:r>
      <w:r>
        <w:t>принцип допускает перестановку блоков, перераспределение количества учебных</w:t>
      </w:r>
      <w:r>
        <w:rPr>
          <w:spacing w:val="1"/>
        </w:rPr>
        <w:t xml:space="preserve"> </w:t>
      </w:r>
      <w:r>
        <w:t>часов</w:t>
      </w:r>
      <w:r>
        <w:rPr>
          <w:spacing w:val="-2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блоками.</w:t>
      </w:r>
    </w:p>
    <w:p w:rsidR="00777CEA" w:rsidRDefault="000C03CA">
      <w:pPr>
        <w:pStyle w:val="a3"/>
        <w:spacing w:before="1" w:line="364" w:lineRule="auto"/>
        <w:ind w:left="899" w:right="377" w:firstLine="899"/>
      </w:pPr>
      <w:r>
        <w:t>Вариативная</w:t>
      </w:r>
      <w:r>
        <w:rPr>
          <w:spacing w:val="1"/>
        </w:rPr>
        <w:t xml:space="preserve"> </w:t>
      </w:r>
      <w:r>
        <w:t>компоновка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расширить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счёт</w:t>
      </w:r>
      <w:r>
        <w:rPr>
          <w:spacing w:val="1"/>
        </w:rPr>
        <w:t xml:space="preserve"> </w:t>
      </w:r>
      <w:r>
        <w:t>внеурочных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внеклассных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посещений</w:t>
      </w:r>
      <w:r>
        <w:rPr>
          <w:spacing w:val="1"/>
        </w:rPr>
        <w:t xml:space="preserve"> </w:t>
      </w:r>
      <w:r>
        <w:t>театров,</w:t>
      </w:r>
      <w:r>
        <w:rPr>
          <w:spacing w:val="1"/>
        </w:rPr>
        <w:t xml:space="preserve"> </w:t>
      </w:r>
      <w:r>
        <w:t>музеев,</w:t>
      </w:r>
      <w:r>
        <w:rPr>
          <w:spacing w:val="1"/>
        </w:rPr>
        <w:t xml:space="preserve"> </w:t>
      </w:r>
      <w:r>
        <w:t>концертных</w:t>
      </w:r>
      <w:r>
        <w:rPr>
          <w:spacing w:val="1"/>
        </w:rPr>
        <w:t xml:space="preserve"> </w:t>
      </w:r>
      <w:r>
        <w:t>залов,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исследовательскими и творческими проектами. В таком случае количество часов,</w:t>
      </w:r>
      <w:r>
        <w:rPr>
          <w:spacing w:val="1"/>
        </w:rPr>
        <w:t xml:space="preserve"> </w:t>
      </w:r>
      <w:r>
        <w:t>отводимых</w:t>
      </w:r>
      <w:r>
        <w:rPr>
          <w:spacing w:val="-1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изучение</w:t>
      </w:r>
      <w:r>
        <w:rPr>
          <w:spacing w:val="-17"/>
        </w:rPr>
        <w:t xml:space="preserve"> </w:t>
      </w:r>
      <w:r>
        <w:t>данной</w:t>
      </w:r>
      <w:r>
        <w:rPr>
          <w:spacing w:val="-14"/>
        </w:rPr>
        <w:t xml:space="preserve"> </w:t>
      </w:r>
      <w:r>
        <w:t>темы,</w:t>
      </w:r>
      <w:r>
        <w:rPr>
          <w:spacing w:val="-15"/>
        </w:rPr>
        <w:t xml:space="preserve"> </w:t>
      </w:r>
      <w:r>
        <w:t>увеличивается</w:t>
      </w:r>
      <w:r>
        <w:rPr>
          <w:spacing w:val="-15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счёт</w:t>
      </w:r>
      <w:r>
        <w:rPr>
          <w:spacing w:val="-17"/>
        </w:rPr>
        <w:t xml:space="preserve"> </w:t>
      </w:r>
      <w:r>
        <w:t>внеурочной</w:t>
      </w:r>
      <w:r>
        <w:rPr>
          <w:spacing w:val="-14"/>
        </w:rPr>
        <w:t xml:space="preserve"> </w:t>
      </w:r>
      <w:r>
        <w:t>деятельности</w:t>
      </w:r>
      <w:r>
        <w:rPr>
          <w:spacing w:val="-68"/>
        </w:rPr>
        <w:t xml:space="preserve"> </w:t>
      </w:r>
      <w:r>
        <w:t>в рамках</w:t>
      </w:r>
      <w:r>
        <w:rPr>
          <w:spacing w:val="1"/>
        </w:rPr>
        <w:t xml:space="preserve"> </w:t>
      </w:r>
      <w:r>
        <w:t>часов, предусмотренных</w:t>
      </w:r>
      <w:r>
        <w:rPr>
          <w:spacing w:val="1"/>
        </w:rPr>
        <w:t xml:space="preserve"> </w:t>
      </w:r>
      <w:r>
        <w:t>эстетическим направлением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организации.</w:t>
      </w:r>
    </w:p>
    <w:p w:rsidR="00777CEA" w:rsidRDefault="000C03CA">
      <w:pPr>
        <w:pStyle w:val="a3"/>
        <w:spacing w:before="5" w:line="364" w:lineRule="auto"/>
        <w:ind w:left="899" w:right="377" w:firstLine="899"/>
      </w:pPr>
      <w:r>
        <w:t>Общее число часов, рекомендованных для изучения музыки - 135 часов: в 1</w:t>
      </w:r>
      <w:r>
        <w:rPr>
          <w:spacing w:val="1"/>
        </w:rPr>
        <w:t xml:space="preserve"> </w:t>
      </w:r>
      <w:r>
        <w:t>классе</w:t>
      </w:r>
      <w:r>
        <w:rPr>
          <w:spacing w:val="-5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33</w:t>
      </w:r>
      <w:r>
        <w:rPr>
          <w:spacing w:val="-3"/>
        </w:rPr>
        <w:t xml:space="preserve"> </w:t>
      </w:r>
      <w:r>
        <w:t>часа</w:t>
      </w:r>
      <w:r>
        <w:rPr>
          <w:spacing w:val="-4"/>
        </w:rPr>
        <w:t xml:space="preserve"> </w:t>
      </w:r>
      <w:r>
        <w:t>(1</w:t>
      </w:r>
      <w:r>
        <w:rPr>
          <w:spacing w:val="-3"/>
        </w:rPr>
        <w:t xml:space="preserve"> </w:t>
      </w:r>
      <w:r>
        <w:t>час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неделю),</w:t>
      </w:r>
      <w:r>
        <w:rPr>
          <w:spacing w:val="-4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34</w:t>
      </w:r>
      <w:r>
        <w:rPr>
          <w:spacing w:val="-5"/>
        </w:rPr>
        <w:t xml:space="preserve"> </w:t>
      </w:r>
      <w:r>
        <w:t>часа</w:t>
      </w:r>
      <w:r>
        <w:rPr>
          <w:spacing w:val="-6"/>
        </w:rPr>
        <w:t xml:space="preserve"> </w:t>
      </w:r>
      <w:r>
        <w:t>(1</w:t>
      </w:r>
      <w:r>
        <w:rPr>
          <w:spacing w:val="-5"/>
        </w:rPr>
        <w:t xml:space="preserve"> </w:t>
      </w:r>
      <w:r>
        <w:t>час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неделю),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классе -</w:t>
      </w:r>
      <w:r>
        <w:rPr>
          <w:spacing w:val="-3"/>
        </w:rPr>
        <w:t xml:space="preserve"> </w:t>
      </w:r>
      <w:r>
        <w:t>34</w:t>
      </w:r>
      <w:r>
        <w:rPr>
          <w:spacing w:val="-68"/>
        </w:rPr>
        <w:t xml:space="preserve"> </w:t>
      </w:r>
      <w:r>
        <w:t>часа</w:t>
      </w:r>
      <w:r>
        <w:rPr>
          <w:spacing w:val="-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 в</w:t>
      </w:r>
      <w:r>
        <w:rPr>
          <w:spacing w:val="-1"/>
        </w:rPr>
        <w:t xml:space="preserve"> </w:t>
      </w:r>
      <w:r>
        <w:t>неделю),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34 часа (1 час в</w:t>
      </w:r>
      <w:r>
        <w:rPr>
          <w:spacing w:val="-4"/>
        </w:rPr>
        <w:t xml:space="preserve"> </w:t>
      </w:r>
      <w:r>
        <w:t>неделю).</w:t>
      </w:r>
    </w:p>
    <w:p w:rsidR="00777CEA" w:rsidRDefault="000C03CA">
      <w:pPr>
        <w:pStyle w:val="a3"/>
        <w:spacing w:before="3" w:line="362" w:lineRule="auto"/>
        <w:ind w:left="899" w:right="502" w:firstLine="899"/>
      </w:pPr>
      <w:r>
        <w:t>При разработке рабочей программы по музыке образовательная организация</w:t>
      </w:r>
      <w:r>
        <w:rPr>
          <w:spacing w:val="-68"/>
        </w:rPr>
        <w:t xml:space="preserve"> </w:t>
      </w:r>
      <w:r>
        <w:t>вправе</w:t>
      </w:r>
      <w:r>
        <w:rPr>
          <w:spacing w:val="-4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возможности сетевого взаимодействия,</w:t>
      </w:r>
    </w:p>
    <w:p w:rsidR="00777CEA" w:rsidRDefault="00777CEA">
      <w:pPr>
        <w:spacing w:line="362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6" w:line="364" w:lineRule="auto"/>
        <w:ind w:left="902" w:right="384"/>
      </w:pP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учреждениями</w:t>
      </w:r>
      <w:r>
        <w:rPr>
          <w:spacing w:val="-10"/>
        </w:rPr>
        <w:t xml:space="preserve"> </w:t>
      </w:r>
      <w:r>
        <w:t>культуры,</w:t>
      </w:r>
      <w:r>
        <w:rPr>
          <w:spacing w:val="-10"/>
        </w:rPr>
        <w:t xml:space="preserve"> </w:t>
      </w:r>
      <w:r>
        <w:t>организациями</w:t>
      </w:r>
      <w:r>
        <w:rPr>
          <w:spacing w:val="-9"/>
        </w:rPr>
        <w:t xml:space="preserve"> </w:t>
      </w:r>
      <w:r>
        <w:t>культурно-досуговой</w:t>
      </w:r>
      <w:r>
        <w:rPr>
          <w:spacing w:val="-8"/>
        </w:rPr>
        <w:t xml:space="preserve"> </w:t>
      </w:r>
      <w:r>
        <w:t>сферы</w:t>
      </w:r>
      <w:r>
        <w:rPr>
          <w:spacing w:val="-9"/>
        </w:rPr>
        <w:t xml:space="preserve"> </w:t>
      </w:r>
      <w:r>
        <w:t>(театры,</w:t>
      </w:r>
      <w:r>
        <w:rPr>
          <w:spacing w:val="-10"/>
        </w:rPr>
        <w:t xml:space="preserve"> </w:t>
      </w:r>
      <w:r>
        <w:t>музеи,</w:t>
      </w:r>
      <w:r>
        <w:rPr>
          <w:spacing w:val="-68"/>
        </w:rPr>
        <w:t xml:space="preserve"> </w:t>
      </w:r>
      <w:r>
        <w:t>творческие</w:t>
      </w:r>
      <w:r>
        <w:rPr>
          <w:spacing w:val="-1"/>
        </w:rPr>
        <w:t xml:space="preserve"> </w:t>
      </w:r>
      <w:r>
        <w:t>союзы).</w:t>
      </w:r>
    </w:p>
    <w:p w:rsidR="00777CEA" w:rsidRDefault="000C03CA">
      <w:pPr>
        <w:pStyle w:val="a3"/>
        <w:spacing w:before="1" w:line="364" w:lineRule="auto"/>
        <w:ind w:left="902" w:right="377" w:firstLine="899"/>
      </w:pPr>
      <w:r>
        <w:t>Освоение программы по музыке предполагает активную социокультурную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праздниках,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концертах, театрализованных действиях, в том числе основанных на межпредметных</w:t>
      </w:r>
      <w:r>
        <w:rPr>
          <w:spacing w:val="-68"/>
        </w:rPr>
        <w:t xml:space="preserve"> </w:t>
      </w:r>
      <w:r>
        <w:t>связях</w:t>
      </w:r>
      <w:r>
        <w:rPr>
          <w:spacing w:val="44"/>
        </w:rPr>
        <w:t xml:space="preserve"> </w:t>
      </w:r>
      <w:r>
        <w:t>с</w:t>
      </w:r>
      <w:r>
        <w:rPr>
          <w:spacing w:val="43"/>
        </w:rPr>
        <w:t xml:space="preserve"> </w:t>
      </w:r>
      <w:r>
        <w:t>такими</w:t>
      </w:r>
      <w:r>
        <w:rPr>
          <w:spacing w:val="44"/>
        </w:rPr>
        <w:t xml:space="preserve"> </w:t>
      </w:r>
      <w:r>
        <w:t>учебными</w:t>
      </w:r>
      <w:r>
        <w:rPr>
          <w:spacing w:val="43"/>
        </w:rPr>
        <w:t xml:space="preserve"> </w:t>
      </w:r>
      <w:r>
        <w:t>предметами,</w:t>
      </w:r>
      <w:r>
        <w:rPr>
          <w:spacing w:val="43"/>
        </w:rPr>
        <w:t xml:space="preserve"> </w:t>
      </w:r>
      <w:r>
        <w:t>как</w:t>
      </w:r>
      <w:r>
        <w:rPr>
          <w:spacing w:val="43"/>
        </w:rPr>
        <w:t xml:space="preserve"> </w:t>
      </w:r>
      <w:r>
        <w:t>«Изобразительное</w:t>
      </w:r>
      <w:r>
        <w:rPr>
          <w:spacing w:val="43"/>
        </w:rPr>
        <w:t xml:space="preserve"> </w:t>
      </w:r>
      <w:r>
        <w:t>искусство»,</w:t>
      </w:r>
    </w:p>
    <w:p w:rsidR="00777CEA" w:rsidRDefault="000C03CA">
      <w:pPr>
        <w:pStyle w:val="a3"/>
        <w:spacing w:before="3" w:line="364" w:lineRule="auto"/>
        <w:ind w:left="902" w:right="388"/>
      </w:pPr>
      <w:r>
        <w:t>«Литературное</w:t>
      </w:r>
      <w:r>
        <w:rPr>
          <w:spacing w:val="1"/>
        </w:rPr>
        <w:t xml:space="preserve"> </w:t>
      </w:r>
      <w:r>
        <w:t>чтение»,</w:t>
      </w:r>
      <w:r>
        <w:rPr>
          <w:spacing w:val="1"/>
        </w:rPr>
        <w:t xml:space="preserve"> </w:t>
      </w:r>
      <w:r>
        <w:t>«Окружающий</w:t>
      </w:r>
      <w:r>
        <w:rPr>
          <w:spacing w:val="1"/>
        </w:rPr>
        <w:t xml:space="preserve"> </w:t>
      </w:r>
      <w:r>
        <w:t>мир»,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светской</w:t>
      </w:r>
      <w:r>
        <w:rPr>
          <w:spacing w:val="-1"/>
        </w:rPr>
        <w:t xml:space="preserve"> </w:t>
      </w:r>
      <w:r>
        <w:t>этики»,</w:t>
      </w:r>
      <w:r>
        <w:rPr>
          <w:spacing w:val="-1"/>
        </w:rPr>
        <w:t xml:space="preserve"> </w:t>
      </w:r>
      <w:r>
        <w:t>«Иностранный язык»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другие.</w:t>
      </w:r>
    </w:p>
    <w:p w:rsidR="00777CEA" w:rsidRDefault="000C03CA">
      <w:pPr>
        <w:pStyle w:val="1"/>
        <w:ind w:left="1802"/>
      </w:pPr>
      <w:r>
        <w:t>Содержание</w:t>
      </w:r>
      <w:r>
        <w:rPr>
          <w:spacing w:val="-11"/>
        </w:rPr>
        <w:t xml:space="preserve"> </w:t>
      </w:r>
      <w:r>
        <w:t>обучения</w:t>
      </w:r>
      <w:r>
        <w:rPr>
          <w:spacing w:val="-12"/>
        </w:rPr>
        <w:t xml:space="preserve"> </w:t>
      </w:r>
      <w:r>
        <w:t>музыке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уровне</w:t>
      </w:r>
      <w:r>
        <w:rPr>
          <w:spacing w:val="-11"/>
        </w:rPr>
        <w:t xml:space="preserve"> </w:t>
      </w:r>
      <w:r>
        <w:t>начального</w:t>
      </w:r>
      <w:r>
        <w:rPr>
          <w:spacing w:val="-12"/>
        </w:rPr>
        <w:t xml:space="preserve"> </w:t>
      </w:r>
      <w:r>
        <w:t>общего</w:t>
      </w:r>
      <w:r>
        <w:rPr>
          <w:spacing w:val="-10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170"/>
        <w:ind w:left="1802"/>
      </w:pPr>
      <w:r>
        <w:t>Инвариантные</w:t>
      </w:r>
      <w:r>
        <w:rPr>
          <w:spacing w:val="-5"/>
        </w:rPr>
        <w:t xml:space="preserve"> </w:t>
      </w:r>
      <w:r>
        <w:t>модули:</w:t>
      </w:r>
    </w:p>
    <w:p w:rsidR="00777CEA" w:rsidRDefault="000C03CA">
      <w:pPr>
        <w:pStyle w:val="a3"/>
        <w:spacing w:before="167"/>
        <w:ind w:left="1802"/>
      </w:pPr>
      <w:r>
        <w:t>Модуль</w:t>
      </w:r>
      <w:r>
        <w:rPr>
          <w:spacing w:val="-3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«Народная</w:t>
      </w:r>
      <w:r>
        <w:rPr>
          <w:spacing w:val="-2"/>
        </w:rPr>
        <w:t xml:space="preserve"> </w:t>
      </w:r>
      <w:r>
        <w:t>музыка России».</w:t>
      </w:r>
    </w:p>
    <w:p w:rsidR="00777CEA" w:rsidRDefault="000C03CA">
      <w:pPr>
        <w:pStyle w:val="a3"/>
        <w:spacing w:before="168" w:line="364" w:lineRule="auto"/>
        <w:ind w:left="902" w:right="382" w:firstLine="899"/>
      </w:pPr>
      <w:r>
        <w:t>Данный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значимых.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воспитания</w:t>
      </w:r>
      <w:r>
        <w:rPr>
          <w:spacing w:val="-67"/>
        </w:rPr>
        <w:t xml:space="preserve"> </w:t>
      </w:r>
      <w:r>
        <w:t>национальной и гражданской идентичности, а также принцип «вхождения в музыку</w:t>
      </w:r>
      <w:r>
        <w:rPr>
          <w:spacing w:val="1"/>
        </w:rPr>
        <w:t xml:space="preserve"> </w:t>
      </w:r>
      <w:r>
        <w:rPr>
          <w:spacing w:val="-1"/>
        </w:rPr>
        <w:t>от</w:t>
      </w:r>
      <w:r>
        <w:rPr>
          <w:spacing w:val="-18"/>
        </w:rPr>
        <w:t xml:space="preserve"> </w:t>
      </w:r>
      <w:r>
        <w:rPr>
          <w:spacing w:val="-1"/>
        </w:rPr>
        <w:t>родного</w:t>
      </w:r>
      <w:r>
        <w:rPr>
          <w:spacing w:val="-17"/>
        </w:rPr>
        <w:t xml:space="preserve"> </w:t>
      </w:r>
      <w:r>
        <w:rPr>
          <w:spacing w:val="-1"/>
        </w:rPr>
        <w:t>порога»</w:t>
      </w:r>
      <w:r>
        <w:rPr>
          <w:spacing w:val="-20"/>
        </w:rPr>
        <w:t xml:space="preserve"> </w:t>
      </w:r>
      <w:r>
        <w:rPr>
          <w:spacing w:val="-1"/>
        </w:rPr>
        <w:t>предполагают,</w:t>
      </w:r>
      <w:r>
        <w:rPr>
          <w:spacing w:val="-18"/>
        </w:rPr>
        <w:t xml:space="preserve"> </w:t>
      </w:r>
      <w:r>
        <w:t>что</w:t>
      </w:r>
      <w:r>
        <w:rPr>
          <w:spacing w:val="-16"/>
        </w:rPr>
        <w:t xml:space="preserve"> </w:t>
      </w:r>
      <w:r>
        <w:t>отправной</w:t>
      </w:r>
      <w:r>
        <w:rPr>
          <w:spacing w:val="-17"/>
        </w:rPr>
        <w:t xml:space="preserve"> </w:t>
      </w:r>
      <w:r>
        <w:t>точкой</w:t>
      </w:r>
      <w:r>
        <w:rPr>
          <w:spacing w:val="-16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освоения</w:t>
      </w:r>
      <w:r>
        <w:rPr>
          <w:spacing w:val="-17"/>
        </w:rPr>
        <w:t xml:space="preserve"> </w:t>
      </w:r>
      <w:r>
        <w:t>всего</w:t>
      </w:r>
      <w:r>
        <w:rPr>
          <w:spacing w:val="-16"/>
        </w:rPr>
        <w:t xml:space="preserve"> </w:t>
      </w:r>
      <w:r>
        <w:t>богатства</w:t>
      </w:r>
      <w:r>
        <w:rPr>
          <w:spacing w:val="-68"/>
        </w:rPr>
        <w:t xml:space="preserve"> </w:t>
      </w:r>
      <w:r>
        <w:t>и разнообразия музыки должна быть музыкальная культура родного края, своего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глубокое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содержательное освоение основ традиционного фольклора, отталкиваясь в первую</w:t>
      </w:r>
      <w:r>
        <w:rPr>
          <w:spacing w:val="1"/>
        </w:rPr>
        <w:t xml:space="preserve"> </w:t>
      </w:r>
      <w:r>
        <w:t>очередь от материнского и детского фольклора, календарных обрядов и праздников.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уделить</w:t>
      </w:r>
      <w:r>
        <w:rPr>
          <w:spacing w:val="1"/>
        </w:rPr>
        <w:t xml:space="preserve"> </w:t>
      </w:r>
      <w:r>
        <w:t>подлинному,</w:t>
      </w:r>
      <w:r>
        <w:rPr>
          <w:spacing w:val="1"/>
        </w:rPr>
        <w:t xml:space="preserve"> </w:t>
      </w:r>
      <w:r>
        <w:t>аутентичному</w:t>
      </w:r>
      <w:r>
        <w:rPr>
          <w:spacing w:val="1"/>
        </w:rPr>
        <w:t xml:space="preserve"> </w:t>
      </w:r>
      <w:r>
        <w:t>звучанию</w:t>
      </w:r>
      <w:r>
        <w:rPr>
          <w:spacing w:val="1"/>
        </w:rPr>
        <w:t xml:space="preserve"> </w:t>
      </w:r>
      <w:r>
        <w:rPr>
          <w:spacing w:val="-1"/>
        </w:rPr>
        <w:t>народной</w:t>
      </w:r>
      <w:r>
        <w:rPr>
          <w:spacing w:val="-17"/>
        </w:rPr>
        <w:t xml:space="preserve"> </w:t>
      </w:r>
      <w:r>
        <w:rPr>
          <w:spacing w:val="-1"/>
        </w:rPr>
        <w:t>музыки,</w:t>
      </w:r>
      <w:r>
        <w:rPr>
          <w:spacing w:val="-17"/>
        </w:rPr>
        <w:t xml:space="preserve"> </w:t>
      </w:r>
      <w:r>
        <w:rPr>
          <w:spacing w:val="-1"/>
        </w:rPr>
        <w:t>научить</w:t>
      </w:r>
      <w:r>
        <w:rPr>
          <w:spacing w:val="-19"/>
        </w:rPr>
        <w:t xml:space="preserve"> </w:t>
      </w:r>
      <w:r>
        <w:t>детей</w:t>
      </w:r>
      <w:r>
        <w:rPr>
          <w:spacing w:val="-16"/>
        </w:rPr>
        <w:t xml:space="preserve"> </w:t>
      </w:r>
      <w:r>
        <w:t>отличать</w:t>
      </w:r>
      <w:r>
        <w:rPr>
          <w:spacing w:val="-19"/>
        </w:rPr>
        <w:t xml:space="preserve"> </w:t>
      </w:r>
      <w:r>
        <w:t>настоящую</w:t>
      </w:r>
      <w:r>
        <w:rPr>
          <w:spacing w:val="-18"/>
        </w:rPr>
        <w:t xml:space="preserve"> </w:t>
      </w:r>
      <w:r>
        <w:t>народную</w:t>
      </w:r>
      <w:r>
        <w:rPr>
          <w:spacing w:val="-19"/>
        </w:rPr>
        <w:t xml:space="preserve"> </w:t>
      </w:r>
      <w:r>
        <w:t>музыку</w:t>
      </w:r>
      <w:r>
        <w:rPr>
          <w:spacing w:val="-17"/>
        </w:rPr>
        <w:t xml:space="preserve"> </w:t>
      </w:r>
      <w:r>
        <w:t>от</w:t>
      </w:r>
      <w:r>
        <w:rPr>
          <w:spacing w:val="-18"/>
        </w:rPr>
        <w:t xml:space="preserve"> </w:t>
      </w:r>
      <w:r>
        <w:t>эстрадных</w:t>
      </w:r>
      <w:r>
        <w:rPr>
          <w:spacing w:val="-68"/>
        </w:rPr>
        <w:t xml:space="preserve"> </w:t>
      </w:r>
      <w:r>
        <w:t>шоу-программ,</w:t>
      </w:r>
      <w:r>
        <w:rPr>
          <w:spacing w:val="-3"/>
        </w:rPr>
        <w:t xml:space="preserve"> </w:t>
      </w:r>
      <w:r>
        <w:t>эксплуатирующих</w:t>
      </w:r>
      <w:r>
        <w:rPr>
          <w:spacing w:val="1"/>
        </w:rPr>
        <w:t xml:space="preserve"> </w:t>
      </w:r>
      <w:r>
        <w:t>фольклорный</w:t>
      </w:r>
      <w:r>
        <w:rPr>
          <w:spacing w:val="-1"/>
        </w:rPr>
        <w:t xml:space="preserve"> </w:t>
      </w:r>
      <w:r>
        <w:t>колорит.</w:t>
      </w:r>
    </w:p>
    <w:p w:rsidR="00777CEA" w:rsidRDefault="000C03CA">
      <w:pPr>
        <w:pStyle w:val="a3"/>
        <w:spacing w:before="7"/>
        <w:ind w:left="1802"/>
      </w:pPr>
      <w:r>
        <w:t>Край,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котором</w:t>
      </w:r>
      <w:r>
        <w:rPr>
          <w:spacing w:val="-1"/>
        </w:rPr>
        <w:t xml:space="preserve"> </w:t>
      </w:r>
      <w:r>
        <w:t>ты живёшь.</w:t>
      </w:r>
    </w:p>
    <w:p w:rsidR="00777CEA" w:rsidRDefault="000C03CA">
      <w:pPr>
        <w:pStyle w:val="a3"/>
        <w:spacing w:before="168" w:line="364" w:lineRule="auto"/>
        <w:ind w:left="902" w:right="386" w:firstLine="899"/>
      </w:pPr>
      <w:r>
        <w:t>Содержание: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малой</w:t>
      </w:r>
      <w:r>
        <w:rPr>
          <w:spacing w:val="1"/>
        </w:rPr>
        <w:t xml:space="preserve"> </w:t>
      </w:r>
      <w:r>
        <w:t>Родины.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обряды,</w:t>
      </w:r>
      <w:r>
        <w:rPr>
          <w:spacing w:val="1"/>
        </w:rPr>
        <w:t xml:space="preserve"> </w:t>
      </w:r>
      <w:r>
        <w:t>музыкальные</w:t>
      </w:r>
      <w:r>
        <w:rPr>
          <w:spacing w:val="-1"/>
        </w:rPr>
        <w:t xml:space="preserve"> </w:t>
      </w:r>
      <w:r>
        <w:t>инструменты.</w:t>
      </w:r>
    </w:p>
    <w:p w:rsidR="00777CEA" w:rsidRDefault="000C03CA">
      <w:pPr>
        <w:pStyle w:val="a3"/>
        <w:spacing w:before="1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902" w:right="386" w:firstLine="899"/>
      </w:pPr>
      <w:r>
        <w:t>разучивание,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традиционного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местности,</w:t>
      </w:r>
      <w:r>
        <w:rPr>
          <w:spacing w:val="-3"/>
        </w:rPr>
        <w:t xml:space="preserve"> </w:t>
      </w:r>
      <w:r>
        <w:t>песен,</w:t>
      </w:r>
      <w:r>
        <w:rPr>
          <w:spacing w:val="-2"/>
        </w:rPr>
        <w:t xml:space="preserve"> </w:t>
      </w:r>
      <w:r>
        <w:t>посвящённых</w:t>
      </w:r>
      <w:r>
        <w:rPr>
          <w:spacing w:val="-1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малой</w:t>
      </w:r>
      <w:r>
        <w:rPr>
          <w:spacing w:val="-5"/>
        </w:rPr>
        <w:t xml:space="preserve"> </w:t>
      </w:r>
      <w:r>
        <w:t>родине,</w:t>
      </w:r>
      <w:r>
        <w:rPr>
          <w:spacing w:val="-2"/>
        </w:rPr>
        <w:t xml:space="preserve"> </w:t>
      </w:r>
      <w:r>
        <w:t>песен</w:t>
      </w:r>
      <w:r>
        <w:rPr>
          <w:spacing w:val="-2"/>
        </w:rPr>
        <w:t xml:space="preserve"> </w:t>
      </w:r>
      <w:r>
        <w:t>композиторов-земляков;</w:t>
      </w:r>
    </w:p>
    <w:p w:rsidR="00777CEA" w:rsidRDefault="000C03CA">
      <w:pPr>
        <w:pStyle w:val="a3"/>
        <w:spacing w:before="2"/>
        <w:ind w:left="1802"/>
      </w:pPr>
      <w:r>
        <w:t>диалог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учителем</w:t>
      </w:r>
      <w:r>
        <w:rPr>
          <w:spacing w:val="-3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музыкальных</w:t>
      </w:r>
      <w:r>
        <w:rPr>
          <w:spacing w:val="-2"/>
        </w:rPr>
        <w:t xml:space="preserve"> </w:t>
      </w:r>
      <w:r>
        <w:t>традициях</w:t>
      </w:r>
      <w:r>
        <w:rPr>
          <w:spacing w:val="-1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родного</w:t>
      </w:r>
      <w:r>
        <w:rPr>
          <w:spacing w:val="-3"/>
        </w:rPr>
        <w:t xml:space="preserve"> </w:t>
      </w:r>
      <w:r>
        <w:t>края;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 w:line="364" w:lineRule="auto"/>
        <w:ind w:left="897" w:firstLine="899"/>
        <w:jc w:val="left"/>
      </w:pPr>
      <w:r>
        <w:lastRenderedPageBreak/>
        <w:t>вариативно:</w:t>
      </w:r>
      <w:r>
        <w:rPr>
          <w:spacing w:val="13"/>
        </w:rPr>
        <w:t xml:space="preserve"> </w:t>
      </w:r>
      <w:r>
        <w:t>просмотр</w:t>
      </w:r>
      <w:r>
        <w:rPr>
          <w:spacing w:val="13"/>
        </w:rPr>
        <w:t xml:space="preserve"> </w:t>
      </w:r>
      <w:r>
        <w:t>видеофильма</w:t>
      </w:r>
      <w:r>
        <w:rPr>
          <w:spacing w:val="10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культуре</w:t>
      </w:r>
      <w:r>
        <w:rPr>
          <w:spacing w:val="12"/>
        </w:rPr>
        <w:t xml:space="preserve"> </w:t>
      </w:r>
      <w:r>
        <w:t>родного</w:t>
      </w:r>
      <w:r>
        <w:rPr>
          <w:spacing w:val="11"/>
        </w:rPr>
        <w:t xml:space="preserve"> </w:t>
      </w:r>
      <w:r>
        <w:t>края;</w:t>
      </w:r>
      <w:r>
        <w:rPr>
          <w:spacing w:val="11"/>
        </w:rPr>
        <w:t xml:space="preserve"> </w:t>
      </w:r>
      <w:r>
        <w:t>посещение</w:t>
      </w:r>
      <w:r>
        <w:rPr>
          <w:spacing w:val="-67"/>
        </w:rPr>
        <w:t xml:space="preserve"> </w:t>
      </w:r>
      <w:r>
        <w:t>краеведческого музея;</w:t>
      </w:r>
      <w:r>
        <w:rPr>
          <w:spacing w:val="-3"/>
        </w:rPr>
        <w:t xml:space="preserve"> </w:t>
      </w:r>
      <w:r>
        <w:t>посещение</w:t>
      </w:r>
      <w:r>
        <w:rPr>
          <w:spacing w:val="-1"/>
        </w:rPr>
        <w:t xml:space="preserve"> </w:t>
      </w:r>
      <w:r>
        <w:t>этнографического спектакля,</w:t>
      </w:r>
      <w:r>
        <w:rPr>
          <w:spacing w:val="-3"/>
        </w:rPr>
        <w:t xml:space="preserve"> </w:t>
      </w:r>
      <w:r>
        <w:t>концерта.</w:t>
      </w:r>
    </w:p>
    <w:p w:rsidR="00777CEA" w:rsidRDefault="000C03CA">
      <w:pPr>
        <w:pStyle w:val="a3"/>
        <w:spacing w:before="1"/>
        <w:ind w:left="1797"/>
        <w:jc w:val="left"/>
      </w:pPr>
      <w:r>
        <w:t>Русский</w:t>
      </w:r>
      <w:r>
        <w:rPr>
          <w:spacing w:val="-3"/>
        </w:rPr>
        <w:t xml:space="preserve"> </w:t>
      </w:r>
      <w:r>
        <w:t>фольклор.</w:t>
      </w:r>
    </w:p>
    <w:p w:rsidR="00777CEA" w:rsidRDefault="000C03CA">
      <w:pPr>
        <w:pStyle w:val="a3"/>
        <w:spacing w:before="170" w:line="364" w:lineRule="auto"/>
        <w:ind w:left="897" w:firstLine="899"/>
        <w:jc w:val="left"/>
      </w:pPr>
      <w:r>
        <w:t>Содержание:</w:t>
      </w:r>
      <w:r>
        <w:rPr>
          <w:spacing w:val="41"/>
        </w:rPr>
        <w:t xml:space="preserve"> </w:t>
      </w:r>
      <w:r>
        <w:t>русские</w:t>
      </w:r>
      <w:r>
        <w:rPr>
          <w:spacing w:val="38"/>
        </w:rPr>
        <w:t xml:space="preserve"> </w:t>
      </w:r>
      <w:r>
        <w:t>народные</w:t>
      </w:r>
      <w:r>
        <w:rPr>
          <w:spacing w:val="38"/>
        </w:rPr>
        <w:t xml:space="preserve"> </w:t>
      </w:r>
      <w:r>
        <w:t>песни</w:t>
      </w:r>
      <w:r>
        <w:rPr>
          <w:spacing w:val="38"/>
        </w:rPr>
        <w:t xml:space="preserve"> </w:t>
      </w:r>
      <w:r>
        <w:t>(трудовые,</w:t>
      </w:r>
      <w:r>
        <w:rPr>
          <w:spacing w:val="37"/>
        </w:rPr>
        <w:t xml:space="preserve"> </w:t>
      </w:r>
      <w:r>
        <w:t>хороводные).</w:t>
      </w:r>
      <w:r>
        <w:rPr>
          <w:spacing w:val="37"/>
        </w:rPr>
        <w:t xml:space="preserve"> </w:t>
      </w:r>
      <w:r>
        <w:t>Детский</w:t>
      </w:r>
      <w:r>
        <w:rPr>
          <w:spacing w:val="-67"/>
        </w:rPr>
        <w:t xml:space="preserve"> </w:t>
      </w:r>
      <w:r>
        <w:t>фольклор (игровые,</w:t>
      </w:r>
      <w:r>
        <w:rPr>
          <w:spacing w:val="-1"/>
        </w:rPr>
        <w:t xml:space="preserve"> </w:t>
      </w:r>
      <w:r>
        <w:t>заклички,</w:t>
      </w:r>
      <w:r>
        <w:rPr>
          <w:spacing w:val="-1"/>
        </w:rPr>
        <w:t xml:space="preserve"> </w:t>
      </w:r>
      <w:r>
        <w:t>потешки,</w:t>
      </w:r>
      <w:r>
        <w:rPr>
          <w:spacing w:val="-4"/>
        </w:rPr>
        <w:t xml:space="preserve"> </w:t>
      </w:r>
      <w:r>
        <w:t>считалки,</w:t>
      </w:r>
      <w:r>
        <w:rPr>
          <w:spacing w:val="-2"/>
        </w:rPr>
        <w:t xml:space="preserve"> </w:t>
      </w:r>
      <w:r>
        <w:t>прибаутки).</w:t>
      </w:r>
    </w:p>
    <w:p w:rsidR="00777CEA" w:rsidRDefault="000C03CA">
      <w:pPr>
        <w:pStyle w:val="a3"/>
        <w:ind w:left="1797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897" w:firstLine="899"/>
        <w:jc w:val="left"/>
      </w:pPr>
      <w:r>
        <w:t>разучивание,</w:t>
      </w:r>
      <w:r>
        <w:rPr>
          <w:spacing w:val="-3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русских</w:t>
      </w:r>
      <w:r>
        <w:rPr>
          <w:spacing w:val="-5"/>
        </w:rPr>
        <w:t xml:space="preserve"> </w:t>
      </w:r>
      <w:r>
        <w:t>народных</w:t>
      </w:r>
      <w:r>
        <w:rPr>
          <w:spacing w:val="-5"/>
        </w:rPr>
        <w:t xml:space="preserve"> </w:t>
      </w:r>
      <w:r>
        <w:t>песен</w:t>
      </w:r>
      <w:r>
        <w:rPr>
          <w:spacing w:val="-5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жанров;</w:t>
      </w:r>
      <w:r>
        <w:rPr>
          <w:spacing w:val="-1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коллективной</w:t>
      </w:r>
      <w:r>
        <w:rPr>
          <w:spacing w:val="-2"/>
        </w:rPr>
        <w:t xml:space="preserve"> </w:t>
      </w:r>
      <w:r>
        <w:t>традиционной</w:t>
      </w:r>
      <w:r>
        <w:rPr>
          <w:spacing w:val="-2"/>
        </w:rPr>
        <w:t xml:space="preserve"> </w:t>
      </w:r>
      <w:r>
        <w:t>музыкальной игре</w:t>
      </w:r>
      <w:r>
        <w:rPr>
          <w:spacing w:val="-1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выбору</w:t>
      </w:r>
      <w:r>
        <w:rPr>
          <w:spacing w:val="-6"/>
        </w:rPr>
        <w:t xml:space="preserve"> </w:t>
      </w:r>
      <w:r>
        <w:t>учителя</w:t>
      </w:r>
      <w:r>
        <w:rPr>
          <w:spacing w:val="-2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</w:t>
      </w:r>
    </w:p>
    <w:p w:rsidR="00777CEA" w:rsidRDefault="000C03CA">
      <w:pPr>
        <w:pStyle w:val="a3"/>
        <w:ind w:left="897"/>
        <w:jc w:val="left"/>
      </w:pPr>
      <w:r>
        <w:t>освоены</w:t>
      </w:r>
      <w:r>
        <w:rPr>
          <w:spacing w:val="-3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«Бояре»,</w:t>
      </w:r>
      <w:r>
        <w:rPr>
          <w:spacing w:val="-3"/>
        </w:rPr>
        <w:t xml:space="preserve"> </w:t>
      </w:r>
      <w:r>
        <w:t>«Плетень»,</w:t>
      </w:r>
      <w:r>
        <w:rPr>
          <w:spacing w:val="-2"/>
        </w:rPr>
        <w:t xml:space="preserve"> </w:t>
      </w:r>
      <w:r>
        <w:t>«Бабка-ёжка»,</w:t>
      </w:r>
      <w:r>
        <w:rPr>
          <w:spacing w:val="-4"/>
        </w:rPr>
        <w:t xml:space="preserve"> </w:t>
      </w:r>
      <w:r>
        <w:t>«Заинька»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другие);</w:t>
      </w:r>
    </w:p>
    <w:p w:rsidR="00777CEA" w:rsidRDefault="000C03CA">
      <w:pPr>
        <w:pStyle w:val="a3"/>
        <w:spacing w:before="171" w:line="364" w:lineRule="auto"/>
        <w:ind w:left="897" w:firstLine="899"/>
        <w:jc w:val="left"/>
      </w:pPr>
      <w:r>
        <w:t>сочинение</w:t>
      </w:r>
      <w:r>
        <w:rPr>
          <w:spacing w:val="4"/>
        </w:rPr>
        <w:t xml:space="preserve"> </w:t>
      </w:r>
      <w:r>
        <w:t>мелодий,</w:t>
      </w:r>
      <w:r>
        <w:rPr>
          <w:spacing w:val="3"/>
        </w:rPr>
        <w:t xml:space="preserve"> </w:t>
      </w:r>
      <w:r>
        <w:t>вокальная</w:t>
      </w:r>
      <w:r>
        <w:rPr>
          <w:spacing w:val="4"/>
        </w:rPr>
        <w:t xml:space="preserve"> </w:t>
      </w:r>
      <w:r>
        <w:t>импровизация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текстов</w:t>
      </w:r>
      <w:r>
        <w:rPr>
          <w:spacing w:val="3"/>
        </w:rPr>
        <w:t xml:space="preserve"> </w:t>
      </w:r>
      <w:r>
        <w:t>игрового</w:t>
      </w:r>
      <w:r>
        <w:rPr>
          <w:spacing w:val="-67"/>
        </w:rPr>
        <w:t xml:space="preserve"> </w:t>
      </w:r>
      <w:r>
        <w:t>детского фольклора;</w:t>
      </w:r>
    </w:p>
    <w:p w:rsidR="00777CEA" w:rsidRDefault="000C03CA">
      <w:pPr>
        <w:pStyle w:val="a3"/>
        <w:tabs>
          <w:tab w:val="left" w:pos="3535"/>
        </w:tabs>
        <w:ind w:left="1797"/>
        <w:jc w:val="left"/>
      </w:pPr>
      <w:r>
        <w:t>вариативно:</w:t>
      </w:r>
      <w:r>
        <w:tab/>
        <w:t>ритмическая</w:t>
      </w:r>
      <w:r>
        <w:rPr>
          <w:spacing w:val="-5"/>
        </w:rPr>
        <w:t xml:space="preserve"> </w:t>
      </w:r>
      <w:r>
        <w:t>импровизация,</w:t>
      </w:r>
      <w:r>
        <w:rPr>
          <w:spacing w:val="-4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аккомпанемента</w:t>
      </w:r>
    </w:p>
    <w:p w:rsidR="00777CEA" w:rsidRDefault="000C03CA">
      <w:pPr>
        <w:pStyle w:val="a3"/>
        <w:spacing w:before="168" w:line="364" w:lineRule="auto"/>
        <w:ind w:left="897"/>
        <w:jc w:val="left"/>
      </w:pPr>
      <w:r>
        <w:t>на</w:t>
      </w:r>
      <w:r>
        <w:rPr>
          <w:spacing w:val="31"/>
        </w:rPr>
        <w:t xml:space="preserve"> </w:t>
      </w:r>
      <w:r>
        <w:t>простых</w:t>
      </w:r>
      <w:r>
        <w:rPr>
          <w:spacing w:val="32"/>
        </w:rPr>
        <w:t xml:space="preserve"> </w:t>
      </w:r>
      <w:r>
        <w:t>ударных</w:t>
      </w:r>
      <w:r>
        <w:rPr>
          <w:spacing w:val="32"/>
        </w:rPr>
        <w:t xml:space="preserve"> </w:t>
      </w:r>
      <w:r>
        <w:t>(ложки)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духовых</w:t>
      </w:r>
      <w:r>
        <w:rPr>
          <w:spacing w:val="32"/>
        </w:rPr>
        <w:t xml:space="preserve"> </w:t>
      </w:r>
      <w:r>
        <w:t>(свирель)</w:t>
      </w:r>
      <w:r>
        <w:rPr>
          <w:spacing w:val="31"/>
        </w:rPr>
        <w:t xml:space="preserve"> </w:t>
      </w:r>
      <w:r>
        <w:t>инструментах</w:t>
      </w:r>
      <w:r>
        <w:rPr>
          <w:spacing w:val="32"/>
        </w:rPr>
        <w:t xml:space="preserve"> </w:t>
      </w:r>
      <w:r>
        <w:t>к</w:t>
      </w:r>
      <w:r>
        <w:rPr>
          <w:spacing w:val="32"/>
        </w:rPr>
        <w:t xml:space="preserve"> </w:t>
      </w:r>
      <w:r>
        <w:t>изученным</w:t>
      </w:r>
      <w:r>
        <w:rPr>
          <w:spacing w:val="-67"/>
        </w:rPr>
        <w:t xml:space="preserve"> </w:t>
      </w:r>
      <w:r>
        <w:t>народным</w:t>
      </w:r>
      <w:r>
        <w:rPr>
          <w:spacing w:val="-1"/>
        </w:rPr>
        <w:t xml:space="preserve"> </w:t>
      </w:r>
      <w:r>
        <w:t>песням;</w:t>
      </w:r>
    </w:p>
    <w:p w:rsidR="00777CEA" w:rsidRDefault="000C03CA">
      <w:pPr>
        <w:pStyle w:val="a3"/>
        <w:ind w:left="1797"/>
        <w:jc w:val="left"/>
      </w:pPr>
      <w:r>
        <w:t>Русские</w:t>
      </w:r>
      <w:r>
        <w:rPr>
          <w:spacing w:val="-4"/>
        </w:rPr>
        <w:t xml:space="preserve"> </w:t>
      </w:r>
      <w:r>
        <w:t>народные</w:t>
      </w:r>
      <w:r>
        <w:rPr>
          <w:spacing w:val="-3"/>
        </w:rPr>
        <w:t xml:space="preserve"> </w:t>
      </w:r>
      <w:r>
        <w:t>музыкальные</w:t>
      </w:r>
      <w:r>
        <w:rPr>
          <w:spacing w:val="-4"/>
        </w:rPr>
        <w:t xml:space="preserve"> </w:t>
      </w:r>
      <w:r>
        <w:t>инструменты.</w:t>
      </w:r>
    </w:p>
    <w:p w:rsidR="00777CEA" w:rsidRDefault="000C03CA">
      <w:pPr>
        <w:pStyle w:val="a3"/>
        <w:spacing w:before="170"/>
        <w:ind w:left="1797"/>
        <w:jc w:val="left"/>
      </w:pPr>
      <w:r>
        <w:t>Содержание:</w:t>
      </w:r>
      <w:r>
        <w:rPr>
          <w:spacing w:val="-3"/>
        </w:rPr>
        <w:t xml:space="preserve"> </w:t>
      </w:r>
      <w:r>
        <w:t>народные</w:t>
      </w:r>
      <w:r>
        <w:rPr>
          <w:spacing w:val="-3"/>
        </w:rPr>
        <w:t xml:space="preserve"> </w:t>
      </w:r>
      <w:r>
        <w:t>музыкальные</w:t>
      </w:r>
      <w:r>
        <w:rPr>
          <w:spacing w:val="-3"/>
        </w:rPr>
        <w:t xml:space="preserve"> </w:t>
      </w:r>
      <w:r>
        <w:t>инструменты</w:t>
      </w:r>
      <w:r>
        <w:rPr>
          <w:spacing w:val="-3"/>
        </w:rPr>
        <w:t xml:space="preserve"> </w:t>
      </w:r>
      <w:r>
        <w:t>(балалайка,</w:t>
      </w:r>
      <w:r>
        <w:rPr>
          <w:spacing w:val="-3"/>
        </w:rPr>
        <w:t xml:space="preserve"> </w:t>
      </w:r>
      <w:r>
        <w:t>рожок,</w:t>
      </w:r>
    </w:p>
    <w:p w:rsidR="00777CEA" w:rsidRDefault="000C03CA">
      <w:pPr>
        <w:pStyle w:val="a3"/>
        <w:spacing w:before="168" w:line="364" w:lineRule="auto"/>
        <w:ind w:left="897" w:right="518"/>
        <w:jc w:val="left"/>
      </w:pPr>
      <w:r>
        <w:t>свирель, гусли, гармонь, ложки). Инструментальные наигрыши. Плясовые мелодии.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 w:line="364" w:lineRule="auto"/>
        <w:ind w:left="897" w:firstLine="899"/>
        <w:jc w:val="left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внешним</w:t>
      </w:r>
      <w:r>
        <w:rPr>
          <w:spacing w:val="-4"/>
        </w:rPr>
        <w:t xml:space="preserve"> </w:t>
      </w:r>
      <w:r>
        <w:t>видом,</w:t>
      </w:r>
      <w:r>
        <w:rPr>
          <w:spacing w:val="-7"/>
        </w:rPr>
        <w:t xml:space="preserve"> </w:t>
      </w:r>
      <w:r>
        <w:t>особенностями</w:t>
      </w:r>
      <w:r>
        <w:rPr>
          <w:spacing w:val="-5"/>
        </w:rPr>
        <w:t xml:space="preserve"> </w:t>
      </w:r>
      <w:r>
        <w:t>исполнения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звучания</w:t>
      </w:r>
      <w:r>
        <w:rPr>
          <w:spacing w:val="-6"/>
        </w:rPr>
        <w:t xml:space="preserve"> </w:t>
      </w:r>
      <w:r>
        <w:t>русских</w:t>
      </w:r>
      <w:r>
        <w:rPr>
          <w:spacing w:val="-67"/>
        </w:rPr>
        <w:t xml:space="preserve"> </w:t>
      </w:r>
      <w:r>
        <w:t>народных инструментов;</w:t>
      </w:r>
    </w:p>
    <w:p w:rsidR="00777CEA" w:rsidRDefault="000C03CA">
      <w:pPr>
        <w:pStyle w:val="a3"/>
        <w:spacing w:line="364" w:lineRule="auto"/>
        <w:ind w:left="897" w:right="401" w:firstLine="899"/>
        <w:jc w:val="left"/>
      </w:pPr>
      <w:r>
        <w:t>определение на слух тембров инструментов; классификация на группы</w:t>
      </w:r>
      <w:r>
        <w:rPr>
          <w:spacing w:val="1"/>
        </w:rPr>
        <w:t xml:space="preserve"> </w:t>
      </w:r>
      <w:r>
        <w:t>духовых, ударных, струнных; музыкальная викторина на знание тембров народных</w:t>
      </w:r>
      <w:r>
        <w:rPr>
          <w:spacing w:val="1"/>
        </w:rPr>
        <w:t xml:space="preserve"> </w:t>
      </w:r>
      <w:r>
        <w:t>инструментов;</w:t>
      </w:r>
      <w:r>
        <w:rPr>
          <w:spacing w:val="-3"/>
        </w:rPr>
        <w:t xml:space="preserve"> </w:t>
      </w:r>
      <w:r>
        <w:t>двигательная</w:t>
      </w:r>
      <w:r>
        <w:rPr>
          <w:spacing w:val="-7"/>
        </w:rPr>
        <w:t xml:space="preserve"> </w:t>
      </w:r>
      <w:r>
        <w:t>игра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импровизация-подражание</w:t>
      </w:r>
      <w:r>
        <w:rPr>
          <w:spacing w:val="-7"/>
        </w:rPr>
        <w:t xml:space="preserve"> </w:t>
      </w:r>
      <w:r>
        <w:t>игре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инструментах;</w:t>
      </w:r>
    </w:p>
    <w:p w:rsidR="00777CEA" w:rsidRDefault="000C03CA">
      <w:pPr>
        <w:pStyle w:val="a3"/>
        <w:spacing w:before="4" w:line="364" w:lineRule="auto"/>
        <w:ind w:left="897" w:right="373" w:firstLine="899"/>
      </w:pPr>
      <w:r>
        <w:t>слушание фортепианных пьес композиторов, исполнение песен, в которых</w:t>
      </w:r>
      <w:r>
        <w:rPr>
          <w:spacing w:val="1"/>
        </w:rPr>
        <w:t xml:space="preserve"> </w:t>
      </w:r>
      <w:r>
        <w:t>присутствуют</w:t>
      </w:r>
      <w:r>
        <w:rPr>
          <w:spacing w:val="1"/>
        </w:rPr>
        <w:t xml:space="preserve"> </w:t>
      </w:r>
      <w:r>
        <w:t>звукоизобразительные</w:t>
      </w:r>
      <w:r>
        <w:rPr>
          <w:spacing w:val="1"/>
        </w:rPr>
        <w:t xml:space="preserve"> </w:t>
      </w:r>
      <w:r>
        <w:t>элементы,</w:t>
      </w:r>
      <w:r>
        <w:rPr>
          <w:spacing w:val="1"/>
        </w:rPr>
        <w:t xml:space="preserve"> </w:t>
      </w:r>
      <w:r>
        <w:t>подражание</w:t>
      </w:r>
      <w:r>
        <w:rPr>
          <w:spacing w:val="1"/>
        </w:rPr>
        <w:t xml:space="preserve"> </w:t>
      </w:r>
      <w:r>
        <w:t>голосам</w:t>
      </w:r>
      <w:r>
        <w:rPr>
          <w:spacing w:val="1"/>
        </w:rPr>
        <w:t xml:space="preserve"> </w:t>
      </w:r>
      <w:r>
        <w:t>народных</w:t>
      </w:r>
      <w:r>
        <w:rPr>
          <w:spacing w:val="-67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3" w:line="364" w:lineRule="auto"/>
        <w:ind w:left="897" w:right="382" w:firstLine="899"/>
      </w:pPr>
      <w:r>
        <w:t>вариативно: просмотр видеофильма о русских музыкальных инструментах;</w:t>
      </w:r>
      <w:r>
        <w:rPr>
          <w:spacing w:val="1"/>
        </w:rPr>
        <w:t xml:space="preserve"> </w:t>
      </w:r>
      <w:r>
        <w:t>посещение</w:t>
      </w:r>
      <w:r>
        <w:rPr>
          <w:spacing w:val="-4"/>
        </w:rPr>
        <w:t xml:space="preserve"> </w:t>
      </w:r>
      <w:r>
        <w:t>музыкального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краеведческого</w:t>
      </w:r>
      <w:r>
        <w:rPr>
          <w:spacing w:val="-3"/>
        </w:rPr>
        <w:t xml:space="preserve"> </w:t>
      </w:r>
      <w:r>
        <w:t>музея;</w:t>
      </w:r>
      <w:r>
        <w:rPr>
          <w:spacing w:val="-2"/>
        </w:rPr>
        <w:t xml:space="preserve"> </w:t>
      </w:r>
      <w:r>
        <w:t>освоение</w:t>
      </w:r>
      <w:r>
        <w:rPr>
          <w:spacing w:val="-3"/>
        </w:rPr>
        <w:t xml:space="preserve"> </w:t>
      </w:r>
      <w:r>
        <w:t>простейших</w:t>
      </w:r>
      <w:r>
        <w:rPr>
          <w:spacing w:val="-3"/>
        </w:rPr>
        <w:t xml:space="preserve"> </w:t>
      </w:r>
      <w:r>
        <w:t>навыков</w:t>
      </w:r>
    </w:p>
    <w:p w:rsidR="00777CEA" w:rsidRDefault="00777CEA">
      <w:pPr>
        <w:spacing w:line="364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6"/>
        <w:ind w:left="902"/>
        <w:jc w:val="left"/>
      </w:pPr>
      <w:r>
        <w:t>игры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свирели,</w:t>
      </w:r>
      <w:r>
        <w:rPr>
          <w:spacing w:val="-2"/>
        </w:rPr>
        <w:t xml:space="preserve"> </w:t>
      </w:r>
      <w:r>
        <w:t>ложках.</w:t>
      </w:r>
    </w:p>
    <w:p w:rsidR="00777CEA" w:rsidRDefault="000C03CA">
      <w:pPr>
        <w:pStyle w:val="a3"/>
        <w:spacing w:before="168"/>
        <w:ind w:left="1802"/>
        <w:jc w:val="left"/>
      </w:pPr>
      <w:r>
        <w:t>Сказки,</w:t>
      </w:r>
      <w:r>
        <w:rPr>
          <w:spacing w:val="-2"/>
        </w:rPr>
        <w:t xml:space="preserve"> </w:t>
      </w:r>
      <w:r>
        <w:t>мифы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легенды.</w:t>
      </w:r>
    </w:p>
    <w:p w:rsidR="00777CEA" w:rsidRDefault="000C03CA">
      <w:pPr>
        <w:pStyle w:val="a3"/>
        <w:spacing w:before="167"/>
        <w:ind w:left="1802"/>
        <w:jc w:val="left"/>
      </w:pPr>
      <w:r>
        <w:t>Содержание:</w:t>
      </w:r>
      <w:r>
        <w:rPr>
          <w:spacing w:val="43"/>
        </w:rPr>
        <w:t xml:space="preserve"> </w:t>
      </w:r>
      <w:r>
        <w:t>народные</w:t>
      </w:r>
      <w:r>
        <w:rPr>
          <w:spacing w:val="111"/>
        </w:rPr>
        <w:t xml:space="preserve"> </w:t>
      </w:r>
      <w:r>
        <w:t>сказители.</w:t>
      </w:r>
      <w:r>
        <w:rPr>
          <w:spacing w:val="111"/>
        </w:rPr>
        <w:t xml:space="preserve"> </w:t>
      </w:r>
      <w:r>
        <w:t>Русские</w:t>
      </w:r>
      <w:r>
        <w:rPr>
          <w:spacing w:val="111"/>
        </w:rPr>
        <w:t xml:space="preserve"> </w:t>
      </w:r>
      <w:r>
        <w:t>народные</w:t>
      </w:r>
      <w:r>
        <w:rPr>
          <w:spacing w:val="111"/>
        </w:rPr>
        <w:t xml:space="preserve"> </w:t>
      </w:r>
      <w:r>
        <w:t>сказания,</w:t>
      </w:r>
      <w:r>
        <w:rPr>
          <w:spacing w:val="110"/>
        </w:rPr>
        <w:t xml:space="preserve"> </w:t>
      </w:r>
      <w:r>
        <w:t>былины.</w:t>
      </w:r>
    </w:p>
    <w:p w:rsidR="00777CEA" w:rsidRDefault="000C03CA">
      <w:pPr>
        <w:pStyle w:val="a3"/>
        <w:spacing w:before="168" w:line="367" w:lineRule="auto"/>
        <w:ind w:left="1802" w:right="5552" w:hanging="900"/>
        <w:jc w:val="left"/>
      </w:pPr>
      <w:r>
        <w:t>Сказки и легенды о музыке и музыкантах.</w:t>
      </w:r>
      <w:r>
        <w:rPr>
          <w:spacing w:val="-68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</w:p>
    <w:p w:rsidR="00777CEA" w:rsidRDefault="000C03CA">
      <w:pPr>
        <w:pStyle w:val="a3"/>
        <w:spacing w:line="318" w:lineRule="exact"/>
        <w:ind w:left="1802"/>
        <w:jc w:val="left"/>
      </w:pPr>
      <w:r>
        <w:t>знакомство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манерой</w:t>
      </w:r>
      <w:r>
        <w:rPr>
          <w:spacing w:val="-5"/>
        </w:rPr>
        <w:t xml:space="preserve"> </w:t>
      </w:r>
      <w:r>
        <w:t>оказывания</w:t>
      </w:r>
      <w:r>
        <w:rPr>
          <w:spacing w:val="-5"/>
        </w:rPr>
        <w:t xml:space="preserve"> </w:t>
      </w:r>
      <w:r>
        <w:t>нараспев;</w:t>
      </w:r>
    </w:p>
    <w:p w:rsidR="00777CEA" w:rsidRDefault="000C03CA">
      <w:pPr>
        <w:pStyle w:val="a3"/>
        <w:spacing w:before="167"/>
        <w:ind w:left="1802"/>
      </w:pPr>
      <w:r>
        <w:t>слушание</w:t>
      </w:r>
      <w:r>
        <w:rPr>
          <w:spacing w:val="-2"/>
        </w:rPr>
        <w:t xml:space="preserve"> </w:t>
      </w:r>
      <w:r>
        <w:t>сказок,</w:t>
      </w:r>
      <w:r>
        <w:rPr>
          <w:spacing w:val="-2"/>
        </w:rPr>
        <w:t xml:space="preserve"> </w:t>
      </w:r>
      <w:r>
        <w:t>былин,</w:t>
      </w:r>
      <w:r>
        <w:rPr>
          <w:spacing w:val="-2"/>
        </w:rPr>
        <w:t xml:space="preserve"> </w:t>
      </w:r>
      <w:r>
        <w:t>эпических</w:t>
      </w:r>
      <w:r>
        <w:rPr>
          <w:spacing w:val="-4"/>
        </w:rPr>
        <w:t xml:space="preserve"> </w:t>
      </w:r>
      <w:r>
        <w:t>сказаний,</w:t>
      </w:r>
      <w:r>
        <w:rPr>
          <w:spacing w:val="-3"/>
        </w:rPr>
        <w:t xml:space="preserve"> </w:t>
      </w:r>
      <w:r>
        <w:t>рассказываемых</w:t>
      </w:r>
      <w:r>
        <w:rPr>
          <w:spacing w:val="-3"/>
        </w:rPr>
        <w:t xml:space="preserve"> </w:t>
      </w:r>
      <w:r>
        <w:t>нараспев;</w:t>
      </w:r>
    </w:p>
    <w:p w:rsidR="00777CEA" w:rsidRDefault="000C03CA">
      <w:pPr>
        <w:pStyle w:val="a3"/>
        <w:spacing w:before="168" w:line="364" w:lineRule="auto"/>
        <w:ind w:left="902" w:right="385" w:firstLine="899"/>
      </w:pPr>
      <w:r>
        <w:t>в инструментальной музыке определение на слух музыкальных интонаций</w:t>
      </w:r>
      <w:r>
        <w:rPr>
          <w:spacing w:val="1"/>
        </w:rPr>
        <w:t xml:space="preserve"> </w:t>
      </w:r>
      <w:r>
        <w:t>речитативного</w:t>
      </w:r>
      <w:r>
        <w:rPr>
          <w:spacing w:val="-3"/>
        </w:rPr>
        <w:t xml:space="preserve"> </w:t>
      </w:r>
      <w:r>
        <w:t>характера;</w:t>
      </w:r>
    </w:p>
    <w:p w:rsidR="00777CEA" w:rsidRDefault="000C03CA">
      <w:pPr>
        <w:pStyle w:val="a3"/>
        <w:spacing w:before="1" w:line="367" w:lineRule="auto"/>
        <w:ind w:left="902" w:right="386" w:firstLine="899"/>
      </w:pPr>
      <w:r>
        <w:t>создание</w:t>
      </w:r>
      <w:r>
        <w:rPr>
          <w:spacing w:val="1"/>
        </w:rPr>
        <w:t xml:space="preserve"> </w:t>
      </w:r>
      <w:r>
        <w:t>иллюстраций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прослушанным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литературным</w:t>
      </w:r>
      <w:r>
        <w:rPr>
          <w:spacing w:val="1"/>
        </w:rPr>
        <w:t xml:space="preserve"> </w:t>
      </w:r>
      <w:r>
        <w:t>произведениям;</w:t>
      </w:r>
    </w:p>
    <w:p w:rsidR="00777CEA" w:rsidRDefault="000C03CA">
      <w:pPr>
        <w:pStyle w:val="a3"/>
        <w:spacing w:line="364" w:lineRule="auto"/>
        <w:ind w:left="902" w:right="384" w:firstLine="899"/>
      </w:pPr>
      <w:r>
        <w:t>вариативно: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эпосом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учителя:</w:t>
      </w:r>
      <w:r>
        <w:rPr>
          <w:spacing w:val="1"/>
        </w:rPr>
        <w:t xml:space="preserve"> </w:t>
      </w:r>
      <w:r>
        <w:t>отдельные сказания или примеры из эпоса народов России, например, якутского</w:t>
      </w:r>
      <w:r>
        <w:rPr>
          <w:spacing w:val="1"/>
        </w:rPr>
        <w:t xml:space="preserve"> </w:t>
      </w:r>
      <w:r>
        <w:t>Олонхо,</w:t>
      </w:r>
      <w:r>
        <w:rPr>
          <w:spacing w:val="1"/>
        </w:rPr>
        <w:t xml:space="preserve"> </w:t>
      </w:r>
      <w:r>
        <w:t>карело-финской</w:t>
      </w:r>
      <w:r>
        <w:rPr>
          <w:spacing w:val="1"/>
        </w:rPr>
        <w:t xml:space="preserve"> </w:t>
      </w:r>
      <w:r>
        <w:t>Калевалы,</w:t>
      </w:r>
      <w:r>
        <w:rPr>
          <w:spacing w:val="1"/>
        </w:rPr>
        <w:t xml:space="preserve"> </w:t>
      </w:r>
      <w:r>
        <w:t>калмыцкого</w:t>
      </w:r>
      <w:r>
        <w:rPr>
          <w:spacing w:val="1"/>
        </w:rPr>
        <w:t xml:space="preserve"> </w:t>
      </w:r>
      <w:r>
        <w:t>Джангара,</w:t>
      </w:r>
      <w:r>
        <w:rPr>
          <w:spacing w:val="1"/>
        </w:rPr>
        <w:t xml:space="preserve"> </w:t>
      </w:r>
      <w:r>
        <w:t>Нартского</w:t>
      </w:r>
      <w:r>
        <w:rPr>
          <w:spacing w:val="1"/>
        </w:rPr>
        <w:t xml:space="preserve"> </w:t>
      </w:r>
      <w:r>
        <w:t>эпоса);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фильмов,</w:t>
      </w:r>
      <w:r>
        <w:rPr>
          <w:spacing w:val="1"/>
        </w:rPr>
        <w:t xml:space="preserve"> </w:t>
      </w:r>
      <w:r>
        <w:t>мультфильмов,</w:t>
      </w:r>
      <w:r>
        <w:rPr>
          <w:spacing w:val="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былин,</w:t>
      </w:r>
      <w:r>
        <w:rPr>
          <w:spacing w:val="1"/>
        </w:rPr>
        <w:t xml:space="preserve"> </w:t>
      </w:r>
      <w:r>
        <w:t>сказаний;</w:t>
      </w:r>
      <w:r>
        <w:rPr>
          <w:spacing w:val="1"/>
        </w:rPr>
        <w:t xml:space="preserve"> </w:t>
      </w:r>
      <w:r>
        <w:t>речитативная</w:t>
      </w:r>
      <w:r>
        <w:rPr>
          <w:spacing w:val="-1"/>
        </w:rPr>
        <w:t xml:space="preserve"> </w:t>
      </w:r>
      <w:r>
        <w:t>импровизация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чтение</w:t>
      </w:r>
      <w:r>
        <w:rPr>
          <w:spacing w:val="-1"/>
        </w:rPr>
        <w:t xml:space="preserve"> </w:t>
      </w:r>
      <w:r>
        <w:t>нараспев</w:t>
      </w:r>
      <w:r>
        <w:rPr>
          <w:spacing w:val="-2"/>
        </w:rPr>
        <w:t xml:space="preserve"> </w:t>
      </w:r>
      <w:r>
        <w:t>фрагмента</w:t>
      </w:r>
      <w:r>
        <w:rPr>
          <w:spacing w:val="-1"/>
        </w:rPr>
        <w:t xml:space="preserve"> </w:t>
      </w:r>
      <w:r>
        <w:t>сказки,</w:t>
      </w:r>
      <w:r>
        <w:rPr>
          <w:spacing w:val="-2"/>
        </w:rPr>
        <w:t xml:space="preserve"> </w:t>
      </w:r>
      <w:r>
        <w:t>былины.</w:t>
      </w:r>
    </w:p>
    <w:p w:rsidR="00777CEA" w:rsidRDefault="000C03CA">
      <w:pPr>
        <w:pStyle w:val="a3"/>
        <w:ind w:left="1802"/>
      </w:pPr>
      <w:r>
        <w:t>Жанры</w:t>
      </w:r>
      <w:r>
        <w:rPr>
          <w:spacing w:val="-3"/>
        </w:rPr>
        <w:t xml:space="preserve"> </w:t>
      </w:r>
      <w:r>
        <w:t>музыкального</w:t>
      </w:r>
      <w:r>
        <w:rPr>
          <w:spacing w:val="-1"/>
        </w:rPr>
        <w:t xml:space="preserve"> </w:t>
      </w:r>
      <w:r>
        <w:t>фольклора.</w:t>
      </w:r>
    </w:p>
    <w:p w:rsidR="00777CEA" w:rsidRDefault="000C03CA">
      <w:pPr>
        <w:pStyle w:val="a3"/>
        <w:spacing w:before="168" w:line="364" w:lineRule="auto"/>
        <w:ind w:left="902" w:right="386" w:firstLine="899"/>
      </w:pPr>
      <w:r>
        <w:t>Содержание:</w:t>
      </w:r>
      <w:r>
        <w:rPr>
          <w:spacing w:val="1"/>
        </w:rPr>
        <w:t xml:space="preserve"> </w:t>
      </w:r>
      <w:r>
        <w:t>фольклорные</w:t>
      </w:r>
      <w:r>
        <w:rPr>
          <w:spacing w:val="1"/>
        </w:rPr>
        <w:t xml:space="preserve"> </w:t>
      </w:r>
      <w:r>
        <w:t>жанры,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народов:</w:t>
      </w:r>
      <w:r>
        <w:rPr>
          <w:spacing w:val="1"/>
        </w:rPr>
        <w:t xml:space="preserve"> </w:t>
      </w:r>
      <w:r>
        <w:t>лирические,</w:t>
      </w:r>
      <w:r>
        <w:rPr>
          <w:spacing w:val="1"/>
        </w:rPr>
        <w:t xml:space="preserve"> </w:t>
      </w:r>
      <w:r>
        <w:t>трудовые,</w:t>
      </w:r>
      <w:r>
        <w:rPr>
          <w:spacing w:val="1"/>
        </w:rPr>
        <w:t xml:space="preserve"> </w:t>
      </w:r>
      <w:r>
        <w:t>колыбельные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танцы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пляски.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музыкальные</w:t>
      </w:r>
      <w:r>
        <w:rPr>
          <w:spacing w:val="-67"/>
        </w:rPr>
        <w:t xml:space="preserve"> </w:t>
      </w:r>
      <w:r>
        <w:t>инструменты.</w:t>
      </w:r>
    </w:p>
    <w:p w:rsidR="00777CEA" w:rsidRDefault="000C03CA">
      <w:pPr>
        <w:pStyle w:val="a3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tabs>
          <w:tab w:val="left" w:pos="3379"/>
          <w:tab w:val="left" w:pos="3876"/>
          <w:tab w:val="left" w:pos="4638"/>
          <w:tab w:val="left" w:pos="6401"/>
          <w:tab w:val="left" w:pos="6914"/>
          <w:tab w:val="left" w:pos="8324"/>
          <w:tab w:val="left" w:pos="10178"/>
        </w:tabs>
        <w:spacing w:before="168" w:line="367" w:lineRule="auto"/>
        <w:ind w:left="902" w:right="379" w:firstLine="899"/>
        <w:jc w:val="left"/>
      </w:pPr>
      <w:r>
        <w:t>различение</w:t>
      </w:r>
      <w:r>
        <w:tab/>
        <w:t>на</w:t>
      </w:r>
      <w:r>
        <w:tab/>
        <w:t>слух</w:t>
      </w:r>
      <w:r>
        <w:tab/>
        <w:t>контрастных</w:t>
      </w:r>
      <w:r>
        <w:tab/>
        <w:t>по</w:t>
      </w:r>
      <w:r>
        <w:tab/>
        <w:t>характеру</w:t>
      </w:r>
      <w:r>
        <w:tab/>
        <w:t>фольклорных</w:t>
      </w:r>
      <w:r>
        <w:tab/>
      </w:r>
      <w:r>
        <w:rPr>
          <w:spacing w:val="-1"/>
        </w:rPr>
        <w:t>жанров:</w:t>
      </w:r>
      <w:r>
        <w:rPr>
          <w:spacing w:val="-67"/>
        </w:rPr>
        <w:t xml:space="preserve"> </w:t>
      </w:r>
      <w:r>
        <w:t>колыбельная,</w:t>
      </w:r>
      <w:r>
        <w:rPr>
          <w:spacing w:val="-1"/>
        </w:rPr>
        <w:t xml:space="preserve"> </w:t>
      </w:r>
      <w:r>
        <w:t>трудовая,</w:t>
      </w:r>
      <w:r>
        <w:rPr>
          <w:spacing w:val="-2"/>
        </w:rPr>
        <w:t xml:space="preserve"> </w:t>
      </w:r>
      <w:r>
        <w:t>лирическая,</w:t>
      </w:r>
      <w:r>
        <w:rPr>
          <w:spacing w:val="-4"/>
        </w:rPr>
        <w:t xml:space="preserve"> </w:t>
      </w:r>
      <w:r>
        <w:t>плясовая;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определение,</w:t>
      </w:r>
      <w:r>
        <w:rPr>
          <w:spacing w:val="-16"/>
        </w:rPr>
        <w:t xml:space="preserve"> </w:t>
      </w:r>
      <w:r>
        <w:t>характеристика</w:t>
      </w:r>
      <w:r>
        <w:rPr>
          <w:spacing w:val="-12"/>
        </w:rPr>
        <w:t xml:space="preserve"> </w:t>
      </w:r>
      <w:r>
        <w:t>типичных</w:t>
      </w:r>
      <w:r>
        <w:rPr>
          <w:spacing w:val="-15"/>
        </w:rPr>
        <w:t xml:space="preserve"> </w:t>
      </w:r>
      <w:r>
        <w:t>элементов</w:t>
      </w:r>
      <w:r>
        <w:rPr>
          <w:spacing w:val="-14"/>
        </w:rPr>
        <w:t xml:space="preserve"> </w:t>
      </w:r>
      <w:r>
        <w:t>музыкального</w:t>
      </w:r>
      <w:r>
        <w:rPr>
          <w:spacing w:val="-12"/>
        </w:rPr>
        <w:t xml:space="preserve"> </w:t>
      </w:r>
      <w:r>
        <w:t>языка</w:t>
      </w:r>
      <w:r>
        <w:rPr>
          <w:spacing w:val="-13"/>
        </w:rPr>
        <w:t xml:space="preserve"> </w:t>
      </w:r>
      <w:r>
        <w:t>(темп,</w:t>
      </w:r>
      <w:r>
        <w:rPr>
          <w:spacing w:val="-67"/>
        </w:rPr>
        <w:t xml:space="preserve"> </w:t>
      </w:r>
      <w:r>
        <w:t>ритм,</w:t>
      </w:r>
      <w:r>
        <w:rPr>
          <w:spacing w:val="-2"/>
        </w:rPr>
        <w:t xml:space="preserve"> </w:t>
      </w:r>
      <w:r>
        <w:t>мелодия,</w:t>
      </w:r>
      <w:r>
        <w:rPr>
          <w:spacing w:val="-3"/>
        </w:rPr>
        <w:t xml:space="preserve"> </w:t>
      </w:r>
      <w:r>
        <w:t>динамика),</w:t>
      </w:r>
      <w:r>
        <w:rPr>
          <w:spacing w:val="-1"/>
        </w:rPr>
        <w:t xml:space="preserve"> </w:t>
      </w:r>
      <w:r>
        <w:t>состава исполнителей;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определение</w:t>
      </w:r>
      <w:r>
        <w:rPr>
          <w:spacing w:val="1"/>
        </w:rPr>
        <w:t xml:space="preserve"> </w:t>
      </w:r>
      <w:r>
        <w:t>тембра</w:t>
      </w:r>
      <w:r>
        <w:rPr>
          <w:spacing w:val="1"/>
        </w:rPr>
        <w:t xml:space="preserve"> </w:t>
      </w:r>
      <w:r>
        <w:t>музыкальных</w:t>
      </w:r>
      <w:r>
        <w:rPr>
          <w:spacing w:val="5"/>
        </w:rPr>
        <w:t xml:space="preserve"> </w:t>
      </w:r>
      <w:r>
        <w:t>инструментов,</w:t>
      </w:r>
      <w:r>
        <w:rPr>
          <w:spacing w:val="-1"/>
        </w:rPr>
        <w:t xml:space="preserve"> </w:t>
      </w:r>
      <w:r>
        <w:t>отнесение</w:t>
      </w:r>
      <w:r>
        <w:rPr>
          <w:spacing w:val="3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одной</w:t>
      </w:r>
      <w:r>
        <w:rPr>
          <w:spacing w:val="2"/>
        </w:rPr>
        <w:t xml:space="preserve"> </w:t>
      </w:r>
      <w:r>
        <w:t>из</w:t>
      </w:r>
      <w:r>
        <w:rPr>
          <w:spacing w:val="4"/>
        </w:rPr>
        <w:t xml:space="preserve"> </w:t>
      </w:r>
      <w:r>
        <w:t>групп</w:t>
      </w:r>
      <w:r>
        <w:rPr>
          <w:spacing w:val="-67"/>
        </w:rPr>
        <w:t xml:space="preserve"> </w:t>
      </w:r>
      <w:r>
        <w:t>(духовые,</w:t>
      </w:r>
      <w:r>
        <w:rPr>
          <w:spacing w:val="-2"/>
        </w:rPr>
        <w:t xml:space="preserve"> </w:t>
      </w:r>
      <w:r>
        <w:t>ударные,</w:t>
      </w:r>
      <w:r>
        <w:rPr>
          <w:spacing w:val="-1"/>
        </w:rPr>
        <w:t xml:space="preserve"> </w:t>
      </w:r>
      <w:r>
        <w:t>струнные);</w:t>
      </w:r>
    </w:p>
    <w:p w:rsidR="00777CEA" w:rsidRDefault="000C03CA">
      <w:pPr>
        <w:pStyle w:val="a3"/>
        <w:spacing w:line="367" w:lineRule="auto"/>
        <w:ind w:left="902" w:firstLine="899"/>
        <w:jc w:val="left"/>
      </w:pPr>
      <w:r>
        <w:t>разучивание,</w:t>
      </w:r>
      <w:r>
        <w:rPr>
          <w:spacing w:val="55"/>
        </w:rPr>
        <w:t xml:space="preserve"> </w:t>
      </w:r>
      <w:r>
        <w:t>исполнение</w:t>
      </w:r>
      <w:r>
        <w:rPr>
          <w:spacing w:val="57"/>
        </w:rPr>
        <w:t xml:space="preserve"> </w:t>
      </w:r>
      <w:r>
        <w:t>песен</w:t>
      </w:r>
      <w:r>
        <w:rPr>
          <w:spacing w:val="58"/>
        </w:rPr>
        <w:t xml:space="preserve"> </w:t>
      </w:r>
      <w:r>
        <w:t>разных</w:t>
      </w:r>
      <w:r>
        <w:rPr>
          <w:spacing w:val="58"/>
        </w:rPr>
        <w:t xml:space="preserve"> </w:t>
      </w:r>
      <w:r>
        <w:t>жанров,</w:t>
      </w:r>
      <w:r>
        <w:rPr>
          <w:spacing w:val="56"/>
        </w:rPr>
        <w:t xml:space="preserve"> </w:t>
      </w:r>
      <w:r>
        <w:t>относящихся</w:t>
      </w:r>
      <w:r>
        <w:rPr>
          <w:spacing w:val="57"/>
        </w:rPr>
        <w:t xml:space="preserve"> </w:t>
      </w:r>
      <w:r>
        <w:t>к</w:t>
      </w:r>
      <w:r>
        <w:rPr>
          <w:spacing w:val="57"/>
        </w:rPr>
        <w:t xml:space="preserve"> </w:t>
      </w:r>
      <w:r>
        <w:t>фольклору</w:t>
      </w:r>
      <w:r>
        <w:rPr>
          <w:spacing w:val="-67"/>
        </w:rPr>
        <w:t xml:space="preserve"> </w:t>
      </w:r>
      <w:r>
        <w:lastRenderedPageBreak/>
        <w:t>разных народов</w:t>
      </w:r>
      <w:r>
        <w:rPr>
          <w:spacing w:val="-2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spacing w:line="318" w:lineRule="exact"/>
        <w:ind w:left="1802"/>
        <w:jc w:val="left"/>
      </w:pPr>
      <w:r>
        <w:t>импровизации,</w:t>
      </w:r>
      <w:r>
        <w:rPr>
          <w:spacing w:val="-4"/>
        </w:rPr>
        <w:t xml:space="preserve"> </w:t>
      </w:r>
      <w:r>
        <w:t>сочинение</w:t>
      </w:r>
      <w:r>
        <w:rPr>
          <w:spacing w:val="-2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ним</w:t>
      </w:r>
      <w:r>
        <w:rPr>
          <w:spacing w:val="-5"/>
        </w:rPr>
        <w:t xml:space="preserve"> </w:t>
      </w:r>
      <w:r>
        <w:t>ритмических</w:t>
      </w:r>
      <w:r>
        <w:rPr>
          <w:spacing w:val="-2"/>
        </w:rPr>
        <w:t xml:space="preserve"> </w:t>
      </w:r>
      <w:r>
        <w:t>аккомпанементов</w:t>
      </w:r>
      <w:r>
        <w:rPr>
          <w:spacing w:val="-4"/>
        </w:rPr>
        <w:t xml:space="preserve"> </w:t>
      </w:r>
      <w:r>
        <w:t>(звучащими</w:t>
      </w:r>
    </w:p>
    <w:p w:rsidR="00777CEA" w:rsidRDefault="000C03CA">
      <w:pPr>
        <w:pStyle w:val="a3"/>
        <w:spacing w:before="78"/>
        <w:ind w:left="904"/>
      </w:pPr>
      <w:r>
        <w:t>жестами,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ударных</w:t>
      </w:r>
      <w:r>
        <w:rPr>
          <w:spacing w:val="-2"/>
        </w:rPr>
        <w:t xml:space="preserve"> </w:t>
      </w:r>
      <w:r>
        <w:t>инструментах);</w:t>
      </w:r>
    </w:p>
    <w:p w:rsidR="00777CEA" w:rsidRDefault="000C03CA">
      <w:pPr>
        <w:pStyle w:val="a3"/>
        <w:spacing w:before="168" w:line="367" w:lineRule="auto"/>
        <w:ind w:left="904" w:right="388" w:firstLine="880"/>
      </w:pPr>
      <w:r>
        <w:t>вариативно: исполнение на клавишных или духовых инструментах (свирель)</w:t>
      </w:r>
      <w:r>
        <w:rPr>
          <w:spacing w:val="1"/>
        </w:rPr>
        <w:t xml:space="preserve"> </w:t>
      </w:r>
      <w:r>
        <w:t>мелодий</w:t>
      </w:r>
      <w:r>
        <w:rPr>
          <w:spacing w:val="-1"/>
        </w:rPr>
        <w:t xml:space="preserve"> </w:t>
      </w:r>
      <w:r>
        <w:t>народных</w:t>
      </w:r>
      <w:r>
        <w:rPr>
          <w:spacing w:val="-4"/>
        </w:rPr>
        <w:t xml:space="preserve"> </w:t>
      </w:r>
      <w:r>
        <w:t>песен,</w:t>
      </w:r>
      <w:r>
        <w:rPr>
          <w:spacing w:val="-1"/>
        </w:rPr>
        <w:t xml:space="preserve"> </w:t>
      </w:r>
      <w:r>
        <w:t>прослеживание</w:t>
      </w:r>
      <w:r>
        <w:rPr>
          <w:spacing w:val="-1"/>
        </w:rPr>
        <w:t xml:space="preserve"> </w:t>
      </w:r>
      <w:r>
        <w:t>мелодии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нотной</w:t>
      </w:r>
      <w:r>
        <w:rPr>
          <w:spacing w:val="-1"/>
        </w:rPr>
        <w:t xml:space="preserve"> </w:t>
      </w:r>
      <w:r>
        <w:t>записи.</w:t>
      </w:r>
    </w:p>
    <w:p w:rsidR="00777CEA" w:rsidRDefault="000C03CA">
      <w:pPr>
        <w:pStyle w:val="a3"/>
        <w:spacing w:line="318" w:lineRule="exact"/>
        <w:ind w:left="1785"/>
      </w:pPr>
      <w:r>
        <w:t>Народные</w:t>
      </w:r>
      <w:r>
        <w:rPr>
          <w:spacing w:val="-6"/>
        </w:rPr>
        <w:t xml:space="preserve"> </w:t>
      </w:r>
      <w:r>
        <w:t>праздники.</w:t>
      </w:r>
    </w:p>
    <w:p w:rsidR="00777CEA" w:rsidRDefault="000C03CA">
      <w:pPr>
        <w:pStyle w:val="a3"/>
        <w:spacing w:before="168" w:line="364" w:lineRule="auto"/>
        <w:ind w:left="904" w:right="381" w:firstLine="880"/>
      </w:pPr>
      <w:r>
        <w:t>Содержание: обряды, игры, хороводы, праздничная символика - на примере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праздников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сосредоточено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праздниках (Рождество, Осенины, Масленица, Троица) и (или) праздниках других</w:t>
      </w:r>
      <w:r>
        <w:rPr>
          <w:spacing w:val="1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России (Сабантуй,</w:t>
      </w:r>
      <w:r>
        <w:rPr>
          <w:spacing w:val="-1"/>
        </w:rPr>
        <w:t xml:space="preserve"> </w:t>
      </w:r>
      <w:r>
        <w:t>Байрам,</w:t>
      </w:r>
      <w:r>
        <w:rPr>
          <w:spacing w:val="-2"/>
        </w:rPr>
        <w:t xml:space="preserve"> </w:t>
      </w:r>
      <w:r>
        <w:t>Навруз,</w:t>
      </w:r>
      <w:r>
        <w:rPr>
          <w:spacing w:val="-1"/>
        </w:rPr>
        <w:t xml:space="preserve"> </w:t>
      </w:r>
      <w:r>
        <w:t>Ысыах).</w:t>
      </w:r>
    </w:p>
    <w:p w:rsidR="00777CEA" w:rsidRDefault="000C03CA">
      <w:pPr>
        <w:pStyle w:val="a3"/>
        <w:spacing w:before="4"/>
        <w:ind w:left="1785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904" w:right="390" w:firstLine="880"/>
      </w:pP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праздничными</w:t>
      </w:r>
      <w:r>
        <w:rPr>
          <w:spacing w:val="1"/>
        </w:rPr>
        <w:t xml:space="preserve"> </w:t>
      </w:r>
      <w:r>
        <w:t>обычаями,</w:t>
      </w:r>
      <w:r>
        <w:rPr>
          <w:spacing w:val="1"/>
        </w:rPr>
        <w:t xml:space="preserve"> </w:t>
      </w:r>
      <w:r>
        <w:t>обрядами,</w:t>
      </w:r>
      <w:r>
        <w:rPr>
          <w:spacing w:val="1"/>
        </w:rPr>
        <w:t xml:space="preserve"> </w:t>
      </w:r>
      <w:r>
        <w:t>бытовавшими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сохранившимися</w:t>
      </w:r>
      <w:r>
        <w:rPr>
          <w:spacing w:val="-2"/>
        </w:rPr>
        <w:t xml:space="preserve"> </w:t>
      </w:r>
      <w:r>
        <w:t>сегодня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различных</w:t>
      </w:r>
      <w:r>
        <w:rPr>
          <w:spacing w:val="-5"/>
        </w:rPr>
        <w:t xml:space="preserve"> </w:t>
      </w:r>
      <w:r>
        <w:t>народностей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Федерации;</w:t>
      </w:r>
    </w:p>
    <w:p w:rsidR="00777CEA" w:rsidRDefault="000C03CA">
      <w:pPr>
        <w:pStyle w:val="a3"/>
        <w:spacing w:line="364" w:lineRule="auto"/>
        <w:ind w:left="904" w:right="387" w:firstLine="880"/>
      </w:pPr>
      <w:r>
        <w:t>разучивание</w:t>
      </w:r>
      <w:r>
        <w:rPr>
          <w:spacing w:val="-6"/>
        </w:rPr>
        <w:t xml:space="preserve"> </w:t>
      </w:r>
      <w:r>
        <w:t>песен,</w:t>
      </w:r>
      <w:r>
        <w:rPr>
          <w:spacing w:val="-8"/>
        </w:rPr>
        <w:t xml:space="preserve"> </w:t>
      </w:r>
      <w:r>
        <w:t>реконструкция</w:t>
      </w:r>
      <w:r>
        <w:rPr>
          <w:spacing w:val="-5"/>
        </w:rPr>
        <w:t xml:space="preserve"> </w:t>
      </w:r>
      <w:r>
        <w:t>фрагмента</w:t>
      </w:r>
      <w:r>
        <w:rPr>
          <w:spacing w:val="-8"/>
        </w:rPr>
        <w:t xml:space="preserve"> </w:t>
      </w:r>
      <w:r>
        <w:t>обряда,</w:t>
      </w:r>
      <w:r>
        <w:rPr>
          <w:spacing w:val="-7"/>
        </w:rPr>
        <w:t xml:space="preserve"> </w:t>
      </w:r>
      <w:r>
        <w:t>участие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коллективной</w:t>
      </w:r>
      <w:r>
        <w:rPr>
          <w:spacing w:val="-68"/>
        </w:rPr>
        <w:t xml:space="preserve"> </w:t>
      </w:r>
      <w:r>
        <w:t>традиционной игре (по выбору учителя могут быть освоены традиционные игры</w:t>
      </w:r>
      <w:r>
        <w:rPr>
          <w:spacing w:val="1"/>
        </w:rPr>
        <w:t xml:space="preserve"> </w:t>
      </w:r>
      <w:r>
        <w:t>территориально</w:t>
      </w:r>
      <w:r>
        <w:rPr>
          <w:spacing w:val="-2"/>
        </w:rPr>
        <w:t xml:space="preserve"> </w:t>
      </w:r>
      <w:r>
        <w:t>близких</w:t>
      </w:r>
      <w:r>
        <w:rPr>
          <w:spacing w:val="-5"/>
        </w:rPr>
        <w:t xml:space="preserve"> </w:t>
      </w:r>
      <w:r>
        <w:t>или,</w:t>
      </w:r>
      <w:r>
        <w:rPr>
          <w:spacing w:val="-3"/>
        </w:rPr>
        <w:t xml:space="preserve"> </w:t>
      </w:r>
      <w:r>
        <w:t>наоборот,</w:t>
      </w:r>
      <w:r>
        <w:rPr>
          <w:spacing w:val="-7"/>
        </w:rPr>
        <w:t xml:space="preserve"> </w:t>
      </w:r>
      <w:r>
        <w:t>далёких</w:t>
      </w:r>
      <w:r>
        <w:rPr>
          <w:spacing w:val="-5"/>
        </w:rPr>
        <w:t xml:space="preserve"> </w:t>
      </w:r>
      <w:r>
        <w:t>регионов</w:t>
      </w:r>
      <w:r>
        <w:rPr>
          <w:spacing w:val="-5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Федерации);</w:t>
      </w:r>
    </w:p>
    <w:p w:rsidR="00777CEA" w:rsidRDefault="000C03CA">
      <w:pPr>
        <w:pStyle w:val="a3"/>
        <w:spacing w:before="3" w:line="364" w:lineRule="auto"/>
        <w:ind w:left="904" w:right="385" w:firstLine="880"/>
      </w:pPr>
      <w:r>
        <w:t>вариативно: просмотр фильма (мультфильма), рассказывающего о символике</w:t>
      </w:r>
      <w:r>
        <w:rPr>
          <w:spacing w:val="-67"/>
        </w:rPr>
        <w:t xml:space="preserve"> </w:t>
      </w:r>
      <w:r>
        <w:t>фольклорного праздника;</w:t>
      </w:r>
    </w:p>
    <w:p w:rsidR="00777CEA" w:rsidRDefault="000C03CA">
      <w:pPr>
        <w:pStyle w:val="a3"/>
        <w:spacing w:before="1"/>
        <w:ind w:left="1785"/>
      </w:pPr>
      <w:r>
        <w:t>посещение</w:t>
      </w:r>
      <w:r>
        <w:rPr>
          <w:spacing w:val="-4"/>
        </w:rPr>
        <w:t xml:space="preserve"> </w:t>
      </w:r>
      <w:r>
        <w:t>театра,</w:t>
      </w:r>
      <w:r>
        <w:rPr>
          <w:spacing w:val="-5"/>
        </w:rPr>
        <w:t xml:space="preserve"> </w:t>
      </w:r>
      <w:r>
        <w:t>театрализованного представления;</w:t>
      </w:r>
    </w:p>
    <w:p w:rsidR="00777CEA" w:rsidRDefault="000C03CA">
      <w:pPr>
        <w:pStyle w:val="a3"/>
        <w:spacing w:before="167" w:line="364" w:lineRule="auto"/>
        <w:ind w:left="1785" w:right="1585"/>
        <w:jc w:val="left"/>
      </w:pPr>
      <w:r>
        <w:t>участие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народных</w:t>
      </w:r>
      <w:r>
        <w:rPr>
          <w:spacing w:val="-6"/>
        </w:rPr>
        <w:t xml:space="preserve"> </w:t>
      </w:r>
      <w:r>
        <w:t>гуляньях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улицах</w:t>
      </w:r>
      <w:r>
        <w:rPr>
          <w:spacing w:val="-4"/>
        </w:rPr>
        <w:t xml:space="preserve"> </w:t>
      </w:r>
      <w:r>
        <w:t>родного</w:t>
      </w:r>
      <w:r>
        <w:rPr>
          <w:spacing w:val="-1"/>
        </w:rPr>
        <w:t xml:space="preserve"> </w:t>
      </w:r>
      <w:r>
        <w:t>города,</w:t>
      </w:r>
      <w:r>
        <w:rPr>
          <w:spacing w:val="-4"/>
        </w:rPr>
        <w:t xml:space="preserve"> </w:t>
      </w:r>
      <w:r>
        <w:t>посёлка.</w:t>
      </w:r>
      <w:r>
        <w:rPr>
          <w:spacing w:val="-67"/>
        </w:rPr>
        <w:t xml:space="preserve"> </w:t>
      </w:r>
      <w:r>
        <w:t>Первые</w:t>
      </w:r>
      <w:r>
        <w:rPr>
          <w:spacing w:val="-1"/>
        </w:rPr>
        <w:t xml:space="preserve"> </w:t>
      </w:r>
      <w:r>
        <w:t>артисты,</w:t>
      </w:r>
      <w:r>
        <w:rPr>
          <w:spacing w:val="-3"/>
        </w:rPr>
        <w:t xml:space="preserve"> </w:t>
      </w:r>
      <w:r>
        <w:t>народный театр.</w:t>
      </w:r>
    </w:p>
    <w:p w:rsidR="00777CEA" w:rsidRDefault="000C03CA">
      <w:pPr>
        <w:pStyle w:val="a3"/>
        <w:spacing w:before="3" w:line="364" w:lineRule="auto"/>
        <w:ind w:left="1785" w:right="3018"/>
        <w:jc w:val="left"/>
      </w:pPr>
      <w:r>
        <w:t>Содержание:</w:t>
      </w:r>
      <w:r>
        <w:rPr>
          <w:spacing w:val="-4"/>
        </w:rPr>
        <w:t xml:space="preserve"> </w:t>
      </w:r>
      <w:r>
        <w:t>скоморохи.</w:t>
      </w:r>
      <w:r>
        <w:rPr>
          <w:spacing w:val="-5"/>
        </w:rPr>
        <w:t xml:space="preserve"> </w:t>
      </w:r>
      <w:r>
        <w:t>Ярмарочный</w:t>
      </w:r>
      <w:r>
        <w:rPr>
          <w:spacing w:val="-7"/>
        </w:rPr>
        <w:t xml:space="preserve"> </w:t>
      </w:r>
      <w:r>
        <w:t>балаган.</w:t>
      </w:r>
      <w:r>
        <w:rPr>
          <w:spacing w:val="-5"/>
        </w:rPr>
        <w:t xml:space="preserve"> </w:t>
      </w:r>
      <w:r>
        <w:t>Вертеп.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 w:line="364" w:lineRule="auto"/>
        <w:ind w:left="1785" w:right="4211"/>
        <w:jc w:val="left"/>
      </w:pPr>
      <w:r>
        <w:t>чтение учебных, справочных текстов по теме;</w:t>
      </w:r>
      <w:r>
        <w:rPr>
          <w:spacing w:val="-68"/>
        </w:rPr>
        <w:t xml:space="preserve"> </w:t>
      </w:r>
      <w:r>
        <w:t>диалог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учителем;</w:t>
      </w:r>
    </w:p>
    <w:p w:rsidR="00777CEA" w:rsidRDefault="000C03CA">
      <w:pPr>
        <w:pStyle w:val="a3"/>
        <w:spacing w:before="1"/>
        <w:ind w:left="1785"/>
        <w:jc w:val="left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скоморошин;</w:t>
      </w:r>
    </w:p>
    <w:p w:rsidR="00777CEA" w:rsidRDefault="000C03CA">
      <w:pPr>
        <w:pStyle w:val="a3"/>
        <w:tabs>
          <w:tab w:val="left" w:pos="3439"/>
          <w:tab w:val="left" w:pos="4784"/>
          <w:tab w:val="left" w:pos="5895"/>
          <w:tab w:val="left" w:pos="7970"/>
          <w:tab w:val="left" w:pos="9439"/>
        </w:tabs>
        <w:spacing w:before="167" w:line="367" w:lineRule="auto"/>
        <w:ind w:left="904" w:right="387" w:firstLine="880"/>
        <w:jc w:val="left"/>
      </w:pPr>
      <w:r>
        <w:t>вариативно:</w:t>
      </w:r>
      <w:r>
        <w:tab/>
        <w:t>просмотр</w:t>
      </w:r>
      <w:r>
        <w:tab/>
        <w:t>фильма</w:t>
      </w:r>
      <w:r>
        <w:tab/>
        <w:t>(мультфильма),</w:t>
      </w:r>
      <w:r>
        <w:tab/>
        <w:t>фрагмента</w:t>
      </w:r>
      <w:r>
        <w:tab/>
      </w:r>
      <w:r>
        <w:rPr>
          <w:spacing w:val="-1"/>
        </w:rPr>
        <w:t>музыкального</w:t>
      </w:r>
      <w:r>
        <w:rPr>
          <w:spacing w:val="-67"/>
        </w:rPr>
        <w:t xml:space="preserve"> </w:t>
      </w:r>
      <w:r>
        <w:t>спектакля; творческий</w:t>
      </w:r>
      <w:r>
        <w:rPr>
          <w:spacing w:val="-3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театрализованная постановка.</w:t>
      </w:r>
    </w:p>
    <w:p w:rsidR="00777CEA" w:rsidRDefault="000C03CA">
      <w:pPr>
        <w:pStyle w:val="a3"/>
        <w:spacing w:line="318" w:lineRule="exact"/>
        <w:ind w:left="1785"/>
        <w:jc w:val="left"/>
      </w:pPr>
      <w:r>
        <w:t>Фольклор</w:t>
      </w:r>
      <w:r>
        <w:rPr>
          <w:spacing w:val="-5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России.</w:t>
      </w:r>
    </w:p>
    <w:p w:rsidR="00777CEA" w:rsidRDefault="000C03CA" w:rsidP="001A1C86">
      <w:pPr>
        <w:pStyle w:val="a3"/>
        <w:tabs>
          <w:tab w:val="left" w:pos="3614"/>
        </w:tabs>
        <w:spacing w:before="168"/>
        <w:ind w:left="1785"/>
        <w:jc w:val="left"/>
        <w:rPr>
          <w:rFonts w:ascii="Trebuchet MS"/>
          <w:sz w:val="24"/>
        </w:rPr>
      </w:pPr>
      <w:r>
        <w:t>Содержание:</w:t>
      </w:r>
      <w:r>
        <w:tab/>
        <w:t>музыкальные</w:t>
      </w:r>
      <w:r>
        <w:rPr>
          <w:spacing w:val="-4"/>
        </w:rPr>
        <w:t xml:space="preserve"> </w:t>
      </w:r>
      <w:r>
        <w:t>традиции,</w:t>
      </w:r>
      <w:r>
        <w:rPr>
          <w:spacing w:val="-5"/>
        </w:rPr>
        <w:t xml:space="preserve"> </w:t>
      </w:r>
      <w:r>
        <w:t>особенности</w:t>
      </w:r>
      <w:r>
        <w:rPr>
          <w:spacing w:val="-5"/>
        </w:rPr>
        <w:t xml:space="preserve"> </w:t>
      </w:r>
      <w:r>
        <w:t>народной</w:t>
      </w:r>
      <w:r>
        <w:rPr>
          <w:spacing w:val="-4"/>
        </w:rPr>
        <w:t xml:space="preserve"> </w:t>
      </w:r>
      <w:r>
        <w:t>музыки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4" w:line="364" w:lineRule="auto"/>
        <w:ind w:left="897" w:right="379"/>
      </w:pPr>
      <w:r>
        <w:t>республик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представлена</w:t>
      </w:r>
      <w:r>
        <w:rPr>
          <w:spacing w:val="-67"/>
        </w:rPr>
        <w:t xml:space="preserve"> </w:t>
      </w:r>
      <w:r>
        <w:t>культура</w:t>
      </w:r>
      <w:r>
        <w:rPr>
          <w:spacing w:val="-4"/>
        </w:rPr>
        <w:t xml:space="preserve"> </w:t>
      </w:r>
      <w:r>
        <w:t>2-3</w:t>
      </w:r>
      <w:r>
        <w:rPr>
          <w:spacing w:val="-2"/>
        </w:rPr>
        <w:t xml:space="preserve"> </w:t>
      </w:r>
      <w:r>
        <w:t>регионов</w:t>
      </w:r>
      <w:r>
        <w:rPr>
          <w:spacing w:val="-5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Федерации.</w:t>
      </w:r>
      <w:r>
        <w:rPr>
          <w:spacing w:val="-4"/>
        </w:rPr>
        <w:t xml:space="preserve"> </w:t>
      </w:r>
      <w:r>
        <w:t>Особое</w:t>
      </w:r>
      <w:r>
        <w:rPr>
          <w:spacing w:val="-3"/>
        </w:rPr>
        <w:t xml:space="preserve"> </w:t>
      </w:r>
      <w:r>
        <w:t>внимание</w:t>
      </w:r>
      <w:r>
        <w:rPr>
          <w:spacing w:val="-4"/>
        </w:rPr>
        <w:t xml:space="preserve"> </w:t>
      </w:r>
      <w:r>
        <w:t>следует</w:t>
      </w:r>
      <w:r>
        <w:rPr>
          <w:spacing w:val="-3"/>
        </w:rPr>
        <w:t xml:space="preserve"> </w:t>
      </w:r>
      <w:r>
        <w:t>уделить</w:t>
      </w:r>
      <w:r>
        <w:rPr>
          <w:spacing w:val="-4"/>
        </w:rPr>
        <w:t xml:space="preserve"> </w:t>
      </w:r>
      <w:r>
        <w:t>как</w:t>
      </w:r>
      <w:r>
        <w:rPr>
          <w:spacing w:val="-68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распространённым</w:t>
      </w:r>
      <w:r>
        <w:rPr>
          <w:spacing w:val="1"/>
        </w:rPr>
        <w:t xml:space="preserve"> </w:t>
      </w:r>
      <w:r>
        <w:t>чертам,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самобытным</w:t>
      </w:r>
      <w:r>
        <w:rPr>
          <w:spacing w:val="1"/>
        </w:rPr>
        <w:t xml:space="preserve"> </w:t>
      </w:r>
      <w:r>
        <w:t>явлениям,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тувинское</w:t>
      </w:r>
      <w:r>
        <w:rPr>
          <w:spacing w:val="1"/>
        </w:rPr>
        <w:t xml:space="preserve"> </w:t>
      </w:r>
      <w:r>
        <w:t>горловое</w:t>
      </w:r>
      <w:r>
        <w:rPr>
          <w:spacing w:val="1"/>
        </w:rPr>
        <w:t xml:space="preserve"> </w:t>
      </w:r>
      <w:r>
        <w:t>пение,</w:t>
      </w:r>
      <w:r>
        <w:rPr>
          <w:spacing w:val="1"/>
        </w:rPr>
        <w:t xml:space="preserve"> </w:t>
      </w:r>
      <w:r>
        <w:t>кавказская</w:t>
      </w:r>
      <w:r>
        <w:rPr>
          <w:spacing w:val="1"/>
        </w:rPr>
        <w:t xml:space="preserve"> </w:t>
      </w:r>
      <w:r>
        <w:t>лезгинка,</w:t>
      </w:r>
      <w:r>
        <w:rPr>
          <w:spacing w:val="1"/>
        </w:rPr>
        <w:t xml:space="preserve"> </w:t>
      </w:r>
      <w:r>
        <w:t>якутский</w:t>
      </w:r>
      <w:r>
        <w:rPr>
          <w:spacing w:val="1"/>
        </w:rPr>
        <w:t xml:space="preserve"> </w:t>
      </w:r>
      <w:r>
        <w:t>варган,</w:t>
      </w:r>
      <w:r>
        <w:rPr>
          <w:spacing w:val="1"/>
        </w:rPr>
        <w:t xml:space="preserve"> </w:t>
      </w:r>
      <w:r>
        <w:t>пентатонные</w:t>
      </w:r>
      <w:r>
        <w:rPr>
          <w:spacing w:val="1"/>
        </w:rPr>
        <w:t xml:space="preserve"> </w:t>
      </w:r>
      <w:r>
        <w:t>лады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республик</w:t>
      </w:r>
      <w:r>
        <w:rPr>
          <w:spacing w:val="1"/>
        </w:rPr>
        <w:t xml:space="preserve"> </w:t>
      </w:r>
      <w:r>
        <w:t>Поволжья,</w:t>
      </w:r>
      <w:r>
        <w:rPr>
          <w:spacing w:val="1"/>
        </w:rPr>
        <w:t xml:space="preserve"> </w:t>
      </w:r>
      <w:r>
        <w:t>Сибири).</w:t>
      </w:r>
      <w:r>
        <w:rPr>
          <w:spacing w:val="1"/>
        </w:rPr>
        <w:t xml:space="preserve"> </w:t>
      </w:r>
      <w:r>
        <w:t>Жанры,</w:t>
      </w:r>
      <w:r>
        <w:rPr>
          <w:spacing w:val="1"/>
        </w:rPr>
        <w:t xml:space="preserve"> </w:t>
      </w:r>
      <w:r>
        <w:t>интонации,</w:t>
      </w:r>
      <w:r>
        <w:rPr>
          <w:spacing w:val="1"/>
        </w:rPr>
        <w:t xml:space="preserve"> </w:t>
      </w:r>
      <w:r>
        <w:t>музыкальные</w:t>
      </w:r>
      <w:r>
        <w:rPr>
          <w:spacing w:val="-1"/>
        </w:rPr>
        <w:t xml:space="preserve"> </w:t>
      </w:r>
      <w:r>
        <w:t>инструменты, музыканты-исполнители.</w:t>
      </w:r>
    </w:p>
    <w:p w:rsidR="00777CEA" w:rsidRDefault="000C03CA">
      <w:pPr>
        <w:pStyle w:val="a3"/>
        <w:spacing w:before="4"/>
        <w:ind w:left="1797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897" w:right="1819" w:firstLine="899"/>
        <w:jc w:val="left"/>
      </w:pPr>
      <w:r>
        <w:t>знакомство с особенностями музыкального фольклора различных</w:t>
      </w:r>
      <w:r>
        <w:rPr>
          <w:spacing w:val="-67"/>
        </w:rPr>
        <w:t xml:space="preserve"> </w:t>
      </w:r>
      <w:r>
        <w:t>народностей</w:t>
      </w:r>
      <w:r>
        <w:rPr>
          <w:spacing w:val="-1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spacing w:before="1" w:line="364" w:lineRule="auto"/>
        <w:ind w:left="897" w:firstLine="899"/>
        <w:jc w:val="left"/>
      </w:pPr>
      <w:r>
        <w:t>определение</w:t>
      </w:r>
      <w:r>
        <w:rPr>
          <w:spacing w:val="-8"/>
        </w:rPr>
        <w:t xml:space="preserve"> </w:t>
      </w:r>
      <w:r>
        <w:t>характерных</w:t>
      </w:r>
      <w:r>
        <w:rPr>
          <w:spacing w:val="-3"/>
        </w:rPr>
        <w:t xml:space="preserve"> </w:t>
      </w:r>
      <w:r>
        <w:t>черт,</w:t>
      </w:r>
      <w:r>
        <w:rPr>
          <w:spacing w:val="-5"/>
        </w:rPr>
        <w:t xml:space="preserve"> </w:t>
      </w:r>
      <w:r>
        <w:t>характеристика</w:t>
      </w:r>
      <w:r>
        <w:rPr>
          <w:spacing w:val="-5"/>
        </w:rPr>
        <w:t xml:space="preserve"> </w:t>
      </w:r>
      <w:r>
        <w:t>типичных</w:t>
      </w:r>
      <w:r>
        <w:rPr>
          <w:spacing w:val="-3"/>
        </w:rPr>
        <w:t xml:space="preserve"> </w:t>
      </w:r>
      <w:r>
        <w:t>элементов</w:t>
      </w:r>
      <w:r>
        <w:rPr>
          <w:spacing w:val="-67"/>
        </w:rPr>
        <w:t xml:space="preserve"> </w:t>
      </w:r>
      <w:r>
        <w:t>музыкального</w:t>
      </w:r>
      <w:r>
        <w:rPr>
          <w:spacing w:val="-3"/>
        </w:rPr>
        <w:t xml:space="preserve"> </w:t>
      </w:r>
      <w:r>
        <w:t>языка</w:t>
      </w:r>
      <w:r>
        <w:rPr>
          <w:spacing w:val="-2"/>
        </w:rPr>
        <w:t xml:space="preserve"> </w:t>
      </w:r>
      <w:r>
        <w:t>(ритм,</w:t>
      </w:r>
      <w:r>
        <w:rPr>
          <w:spacing w:val="-1"/>
        </w:rPr>
        <w:t xml:space="preserve"> </w:t>
      </w:r>
      <w:r>
        <w:t>лад,</w:t>
      </w:r>
      <w:r>
        <w:rPr>
          <w:spacing w:val="-1"/>
        </w:rPr>
        <w:t xml:space="preserve"> </w:t>
      </w:r>
      <w:r>
        <w:t>интонации);</w:t>
      </w:r>
    </w:p>
    <w:p w:rsidR="00777CEA" w:rsidRDefault="000C03CA">
      <w:pPr>
        <w:pStyle w:val="a3"/>
        <w:spacing w:before="3" w:line="364" w:lineRule="auto"/>
        <w:ind w:left="897" w:firstLine="899"/>
        <w:jc w:val="left"/>
      </w:pPr>
      <w:r>
        <w:t>разучивание</w:t>
      </w:r>
      <w:r>
        <w:rPr>
          <w:spacing w:val="-4"/>
        </w:rPr>
        <w:t xml:space="preserve"> </w:t>
      </w:r>
      <w:r>
        <w:t>песен,</w:t>
      </w:r>
      <w:r>
        <w:rPr>
          <w:spacing w:val="-8"/>
        </w:rPr>
        <w:t xml:space="preserve"> </w:t>
      </w:r>
      <w:r>
        <w:t>танцев,</w:t>
      </w:r>
      <w:r>
        <w:rPr>
          <w:spacing w:val="-5"/>
        </w:rPr>
        <w:t xml:space="preserve"> </w:t>
      </w:r>
      <w:r>
        <w:t>импровизация</w:t>
      </w:r>
      <w:r>
        <w:rPr>
          <w:spacing w:val="-3"/>
        </w:rPr>
        <w:t xml:space="preserve"> </w:t>
      </w:r>
      <w:r>
        <w:t>ритмических</w:t>
      </w:r>
      <w:r>
        <w:rPr>
          <w:spacing w:val="-3"/>
        </w:rPr>
        <w:t xml:space="preserve"> </w:t>
      </w:r>
      <w:r>
        <w:t>аккомпанементов</w:t>
      </w:r>
      <w:r>
        <w:rPr>
          <w:spacing w:val="-6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ударных инструментах;</w:t>
      </w:r>
    </w:p>
    <w:p w:rsidR="00777CEA" w:rsidRDefault="000C03CA">
      <w:pPr>
        <w:pStyle w:val="a3"/>
        <w:tabs>
          <w:tab w:val="left" w:pos="3578"/>
        </w:tabs>
        <w:ind w:left="1797"/>
        <w:jc w:val="left"/>
      </w:pPr>
      <w:r>
        <w:t>вариативно:</w:t>
      </w:r>
      <w:r>
        <w:tab/>
        <w:t>исполнение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доступных</w:t>
      </w:r>
      <w:r>
        <w:rPr>
          <w:spacing w:val="-2"/>
        </w:rPr>
        <w:t xml:space="preserve"> </w:t>
      </w:r>
      <w:r>
        <w:t>клавишных</w:t>
      </w:r>
      <w:r>
        <w:rPr>
          <w:spacing w:val="-2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духовых</w:t>
      </w:r>
    </w:p>
    <w:p w:rsidR="00777CEA" w:rsidRDefault="000C03CA">
      <w:pPr>
        <w:pStyle w:val="a3"/>
        <w:spacing w:before="168" w:line="364" w:lineRule="auto"/>
        <w:ind w:left="897"/>
        <w:jc w:val="left"/>
      </w:pPr>
      <w:r>
        <w:t>инструментах</w:t>
      </w:r>
      <w:r>
        <w:rPr>
          <w:spacing w:val="-11"/>
        </w:rPr>
        <w:t xml:space="preserve"> </w:t>
      </w:r>
      <w:r>
        <w:t>(свирель)</w:t>
      </w:r>
      <w:r>
        <w:rPr>
          <w:spacing w:val="-11"/>
        </w:rPr>
        <w:t xml:space="preserve"> </w:t>
      </w:r>
      <w:r>
        <w:t>мелодий</w:t>
      </w:r>
      <w:r>
        <w:rPr>
          <w:spacing w:val="-11"/>
        </w:rPr>
        <w:t xml:space="preserve"> </w:t>
      </w:r>
      <w:r>
        <w:t>народных</w:t>
      </w:r>
      <w:r>
        <w:rPr>
          <w:spacing w:val="-10"/>
        </w:rPr>
        <w:t xml:space="preserve"> </w:t>
      </w:r>
      <w:r>
        <w:t>песен,</w:t>
      </w:r>
      <w:r>
        <w:rPr>
          <w:spacing w:val="-12"/>
        </w:rPr>
        <w:t xml:space="preserve"> </w:t>
      </w:r>
      <w:r>
        <w:t>прослеживание</w:t>
      </w:r>
      <w:r>
        <w:rPr>
          <w:spacing w:val="-12"/>
        </w:rPr>
        <w:t xml:space="preserve"> </w:t>
      </w:r>
      <w:r>
        <w:t>мелодии</w:t>
      </w:r>
      <w:r>
        <w:rPr>
          <w:spacing w:val="-11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нотной</w:t>
      </w:r>
      <w:r>
        <w:rPr>
          <w:spacing w:val="-67"/>
        </w:rPr>
        <w:t xml:space="preserve"> </w:t>
      </w:r>
      <w:r>
        <w:t>записи;</w:t>
      </w:r>
    </w:p>
    <w:p w:rsidR="00777CEA" w:rsidRDefault="000C03CA">
      <w:pPr>
        <w:pStyle w:val="a3"/>
        <w:spacing w:before="1" w:line="367" w:lineRule="auto"/>
        <w:ind w:left="897" w:right="462" w:firstLine="899"/>
        <w:jc w:val="left"/>
      </w:pPr>
      <w:r>
        <w:t>творческие, исследовательские проекты, школьные фестивали, посвящённые</w:t>
      </w:r>
      <w:r>
        <w:rPr>
          <w:spacing w:val="-67"/>
        </w:rPr>
        <w:t xml:space="preserve"> </w:t>
      </w:r>
      <w:r>
        <w:t>музыкальному</w:t>
      </w:r>
      <w:r>
        <w:rPr>
          <w:spacing w:val="-5"/>
        </w:rPr>
        <w:t xml:space="preserve"> </w:t>
      </w:r>
      <w:r>
        <w:t>творчеству</w:t>
      </w:r>
      <w:r>
        <w:rPr>
          <w:spacing w:val="-5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России.</w:t>
      </w:r>
    </w:p>
    <w:p w:rsidR="00777CEA" w:rsidRDefault="000C03CA">
      <w:pPr>
        <w:pStyle w:val="a3"/>
        <w:spacing w:line="364" w:lineRule="auto"/>
        <w:ind w:left="1797" w:right="672"/>
        <w:jc w:val="left"/>
      </w:pPr>
      <w:r>
        <w:t>Фольклор в творчестве профессиональных музыкантов. Содержание:</w:t>
      </w:r>
      <w:r>
        <w:rPr>
          <w:spacing w:val="1"/>
        </w:rPr>
        <w:t xml:space="preserve"> </w:t>
      </w:r>
      <w:r>
        <w:t>собиратели</w:t>
      </w:r>
      <w:r>
        <w:rPr>
          <w:spacing w:val="-5"/>
        </w:rPr>
        <w:t xml:space="preserve"> </w:t>
      </w:r>
      <w:r>
        <w:t>фольклора.</w:t>
      </w:r>
      <w:r>
        <w:rPr>
          <w:spacing w:val="-6"/>
        </w:rPr>
        <w:t xml:space="preserve"> </w:t>
      </w:r>
      <w:r>
        <w:t>Народные</w:t>
      </w:r>
      <w:r>
        <w:rPr>
          <w:spacing w:val="-5"/>
        </w:rPr>
        <w:t xml:space="preserve"> </w:t>
      </w:r>
      <w:r>
        <w:t>мелодии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обработке</w:t>
      </w:r>
      <w:r>
        <w:rPr>
          <w:spacing w:val="-5"/>
        </w:rPr>
        <w:t xml:space="preserve"> </w:t>
      </w:r>
      <w:r>
        <w:t>композиторов.</w:t>
      </w:r>
    </w:p>
    <w:p w:rsidR="00777CEA" w:rsidRDefault="000C03CA">
      <w:pPr>
        <w:pStyle w:val="a3"/>
        <w:ind w:left="1797"/>
        <w:jc w:val="left"/>
      </w:pPr>
      <w:r>
        <w:t>Народные</w:t>
      </w:r>
      <w:r>
        <w:rPr>
          <w:spacing w:val="-6"/>
        </w:rPr>
        <w:t xml:space="preserve"> </w:t>
      </w:r>
      <w:r>
        <w:t>жанры,</w:t>
      </w:r>
      <w:r>
        <w:rPr>
          <w:spacing w:val="-3"/>
        </w:rPr>
        <w:t xml:space="preserve"> </w:t>
      </w:r>
      <w:r>
        <w:t>интонации</w:t>
      </w:r>
      <w:r>
        <w:rPr>
          <w:spacing w:val="-2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основа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композиторского</w:t>
      </w:r>
      <w:r>
        <w:rPr>
          <w:spacing w:val="-2"/>
        </w:rPr>
        <w:t xml:space="preserve"> </w:t>
      </w:r>
      <w:r>
        <w:t>творчества.</w:t>
      </w:r>
    </w:p>
    <w:p w:rsidR="00777CEA" w:rsidRDefault="000C03CA">
      <w:pPr>
        <w:pStyle w:val="a3"/>
        <w:spacing w:before="164"/>
        <w:ind w:left="1797"/>
        <w:jc w:val="left"/>
      </w:pPr>
      <w:r>
        <w:t>Виды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обучающихся: диалог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учителем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значении</w:t>
      </w:r>
    </w:p>
    <w:p w:rsidR="00777CEA" w:rsidRDefault="000C03CA">
      <w:pPr>
        <w:pStyle w:val="a3"/>
        <w:spacing w:before="168" w:line="367" w:lineRule="auto"/>
        <w:ind w:left="897" w:right="672"/>
        <w:jc w:val="left"/>
      </w:pPr>
      <w:r>
        <w:t>фольклористики;</w:t>
      </w:r>
      <w:r>
        <w:rPr>
          <w:spacing w:val="-3"/>
        </w:rPr>
        <w:t xml:space="preserve"> </w:t>
      </w:r>
      <w:r>
        <w:t>чтение</w:t>
      </w:r>
      <w:r>
        <w:rPr>
          <w:spacing w:val="-4"/>
        </w:rPr>
        <w:t xml:space="preserve"> </w:t>
      </w:r>
      <w:r>
        <w:t>учебных,</w:t>
      </w:r>
      <w:r>
        <w:rPr>
          <w:spacing w:val="-5"/>
        </w:rPr>
        <w:t xml:space="preserve"> </w:t>
      </w:r>
      <w:r>
        <w:t>популярных</w:t>
      </w:r>
      <w:r>
        <w:rPr>
          <w:spacing w:val="-2"/>
        </w:rPr>
        <w:t xml:space="preserve"> </w:t>
      </w:r>
      <w:r>
        <w:t>текстов</w:t>
      </w:r>
      <w:r>
        <w:rPr>
          <w:spacing w:val="-6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собирателях</w:t>
      </w:r>
      <w:r>
        <w:rPr>
          <w:spacing w:val="-2"/>
        </w:rPr>
        <w:t xml:space="preserve"> </w:t>
      </w:r>
      <w:r>
        <w:t>фольклора;</w:t>
      </w:r>
      <w:r>
        <w:rPr>
          <w:spacing w:val="-67"/>
        </w:rPr>
        <w:t xml:space="preserve"> </w:t>
      </w:r>
      <w:r>
        <w:t>слушание музыки, созданной композиторами на основе народных жанров и</w:t>
      </w:r>
      <w:r>
        <w:rPr>
          <w:spacing w:val="1"/>
        </w:rPr>
        <w:t xml:space="preserve"> </w:t>
      </w:r>
      <w:r>
        <w:t>интонаций;</w:t>
      </w:r>
    </w:p>
    <w:p w:rsidR="00777CEA" w:rsidRDefault="000C03CA">
      <w:pPr>
        <w:pStyle w:val="a3"/>
        <w:spacing w:line="364" w:lineRule="auto"/>
        <w:ind w:left="1797"/>
        <w:jc w:val="left"/>
      </w:pPr>
      <w:r>
        <w:t>определение</w:t>
      </w:r>
      <w:r>
        <w:rPr>
          <w:spacing w:val="-8"/>
        </w:rPr>
        <w:t xml:space="preserve"> </w:t>
      </w:r>
      <w:r>
        <w:t>приёмов</w:t>
      </w:r>
      <w:r>
        <w:rPr>
          <w:spacing w:val="-6"/>
        </w:rPr>
        <w:t xml:space="preserve"> </w:t>
      </w:r>
      <w:r>
        <w:t>обработки,</w:t>
      </w:r>
      <w:r>
        <w:rPr>
          <w:spacing w:val="-5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народных</w:t>
      </w:r>
      <w:r>
        <w:rPr>
          <w:spacing w:val="-3"/>
        </w:rPr>
        <w:t xml:space="preserve"> </w:t>
      </w:r>
      <w:r>
        <w:t>мелодий;</w:t>
      </w:r>
      <w:r>
        <w:rPr>
          <w:spacing w:val="-4"/>
        </w:rPr>
        <w:t xml:space="preserve"> </w:t>
      </w:r>
      <w:r>
        <w:t>разучивание,</w:t>
      </w:r>
      <w:r>
        <w:rPr>
          <w:spacing w:val="-67"/>
        </w:rPr>
        <w:t xml:space="preserve"> </w:t>
      </w:r>
      <w:r>
        <w:t>исполнение</w:t>
      </w:r>
      <w:r>
        <w:rPr>
          <w:spacing w:val="-2"/>
        </w:rPr>
        <w:t xml:space="preserve"> </w:t>
      </w:r>
      <w:r>
        <w:t>народных</w:t>
      </w:r>
      <w:r>
        <w:rPr>
          <w:spacing w:val="-4"/>
        </w:rPr>
        <w:t xml:space="preserve"> </w:t>
      </w:r>
      <w:r>
        <w:t>песен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композиторской</w:t>
      </w:r>
      <w:r>
        <w:rPr>
          <w:spacing w:val="-4"/>
        </w:rPr>
        <w:t xml:space="preserve"> </w:t>
      </w:r>
      <w:r>
        <w:t>обработке; сравнение</w:t>
      </w:r>
    </w:p>
    <w:p w:rsidR="00777CEA" w:rsidRDefault="000C03CA">
      <w:pPr>
        <w:pStyle w:val="a3"/>
        <w:spacing w:line="320" w:lineRule="exact"/>
        <w:ind w:left="1797"/>
        <w:jc w:val="left"/>
      </w:pPr>
      <w:r>
        <w:t>звучания</w:t>
      </w:r>
      <w:r>
        <w:rPr>
          <w:spacing w:val="-5"/>
        </w:rPr>
        <w:t xml:space="preserve"> </w:t>
      </w:r>
      <w:r>
        <w:t>одних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 же</w:t>
      </w:r>
      <w:r>
        <w:rPr>
          <w:spacing w:val="-2"/>
        </w:rPr>
        <w:t xml:space="preserve"> </w:t>
      </w:r>
      <w:r>
        <w:t>мелодий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народном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композиторском</w:t>
      </w:r>
    </w:p>
    <w:p w:rsidR="00777CEA" w:rsidRDefault="00777CEA">
      <w:pPr>
        <w:spacing w:line="320" w:lineRule="exact"/>
        <w:sectPr w:rsidR="00777CEA" w:rsidSect="001A1C86">
          <w:pgSz w:w="11900" w:h="16850"/>
          <w:pgMar w:top="567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/>
        <w:ind w:left="902"/>
        <w:jc w:val="left"/>
      </w:pPr>
      <w:r>
        <w:lastRenderedPageBreak/>
        <w:t>варианте;</w:t>
      </w:r>
    </w:p>
    <w:p w:rsidR="00777CEA" w:rsidRDefault="000C03CA">
      <w:pPr>
        <w:pStyle w:val="a3"/>
        <w:tabs>
          <w:tab w:val="left" w:pos="3544"/>
        </w:tabs>
        <w:spacing w:before="168" w:line="364" w:lineRule="auto"/>
        <w:ind w:left="1802" w:right="606"/>
        <w:jc w:val="left"/>
      </w:pPr>
      <w:r>
        <w:t>обсуждение</w:t>
      </w:r>
      <w:r>
        <w:rPr>
          <w:spacing w:val="-10"/>
        </w:rPr>
        <w:t xml:space="preserve"> </w:t>
      </w:r>
      <w:r>
        <w:t>аргументированных</w:t>
      </w:r>
      <w:r>
        <w:rPr>
          <w:spacing w:val="-10"/>
        </w:rPr>
        <w:t xml:space="preserve"> </w:t>
      </w:r>
      <w:r>
        <w:t>оценочных</w:t>
      </w:r>
      <w:r>
        <w:rPr>
          <w:spacing w:val="-9"/>
        </w:rPr>
        <w:t xml:space="preserve"> </w:t>
      </w:r>
      <w:r>
        <w:t>суждений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основе</w:t>
      </w:r>
      <w:r>
        <w:rPr>
          <w:spacing w:val="-10"/>
        </w:rPr>
        <w:t xml:space="preserve"> </w:t>
      </w:r>
      <w:r>
        <w:t>сравнения;</w:t>
      </w:r>
      <w:r>
        <w:rPr>
          <w:spacing w:val="-67"/>
        </w:rPr>
        <w:t xml:space="preserve"> </w:t>
      </w:r>
      <w:r>
        <w:t>вариативно:</w:t>
      </w:r>
      <w:r>
        <w:tab/>
        <w:t>аналогии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изобразительным</w:t>
      </w:r>
      <w:r>
        <w:rPr>
          <w:spacing w:val="-3"/>
        </w:rPr>
        <w:t xml:space="preserve"> </w:t>
      </w:r>
      <w:r>
        <w:t>искусством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сравнение</w:t>
      </w:r>
    </w:p>
    <w:p w:rsidR="00777CEA" w:rsidRDefault="000C03CA">
      <w:pPr>
        <w:pStyle w:val="a3"/>
        <w:spacing w:before="3" w:line="364" w:lineRule="auto"/>
        <w:ind w:left="902" w:right="384"/>
      </w:pPr>
      <w:r>
        <w:t>фотографий подлинных образцов народных промыслов (гжель, хохлома, Городецкая</w:t>
      </w:r>
      <w:r>
        <w:rPr>
          <w:spacing w:val="-67"/>
        </w:rPr>
        <w:t xml:space="preserve"> </w:t>
      </w:r>
      <w:r>
        <w:t>роспись)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творчеством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художников,</w:t>
      </w:r>
      <w:r>
        <w:rPr>
          <w:spacing w:val="1"/>
        </w:rPr>
        <w:t xml:space="preserve"> </w:t>
      </w:r>
      <w:r>
        <w:t>модельеров,</w:t>
      </w:r>
      <w:r>
        <w:rPr>
          <w:spacing w:val="1"/>
        </w:rPr>
        <w:t xml:space="preserve"> </w:t>
      </w:r>
      <w:r>
        <w:t>дизайнеров,</w:t>
      </w:r>
      <w:r>
        <w:rPr>
          <w:spacing w:val="1"/>
        </w:rPr>
        <w:t xml:space="preserve"> </w:t>
      </w:r>
      <w:r>
        <w:t>работающих в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техниках росписи.</w:t>
      </w:r>
    </w:p>
    <w:p w:rsidR="00777CEA" w:rsidRDefault="000C03CA">
      <w:pPr>
        <w:pStyle w:val="a3"/>
        <w:ind w:left="1802"/>
      </w:pPr>
      <w:r>
        <w:t>Модуль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«Классическая</w:t>
      </w:r>
      <w:r>
        <w:rPr>
          <w:spacing w:val="-1"/>
        </w:rPr>
        <w:t xml:space="preserve"> </w:t>
      </w:r>
      <w:r>
        <w:t>музыка».</w:t>
      </w:r>
    </w:p>
    <w:p w:rsidR="00777CEA" w:rsidRDefault="000C03CA">
      <w:pPr>
        <w:pStyle w:val="a3"/>
        <w:spacing w:before="168" w:line="364" w:lineRule="auto"/>
        <w:ind w:left="902" w:right="381" w:firstLine="899"/>
      </w:pPr>
      <w:r>
        <w:t>Данный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важнейших.</w:t>
      </w:r>
      <w:r>
        <w:rPr>
          <w:spacing w:val="1"/>
        </w:rPr>
        <w:t xml:space="preserve"> </w:t>
      </w:r>
      <w:r>
        <w:t>Шедевры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классики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золотой</w:t>
      </w:r>
      <w:r>
        <w:rPr>
          <w:spacing w:val="1"/>
        </w:rPr>
        <w:t xml:space="preserve"> </w:t>
      </w:r>
      <w:r>
        <w:t>фонд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Проверенные временем образцы камерных и симфонических сочинений позволяют</w:t>
      </w:r>
      <w:r>
        <w:rPr>
          <w:spacing w:val="1"/>
        </w:rPr>
        <w:t xml:space="preserve"> </w:t>
      </w:r>
      <w:r>
        <w:t>раскрыть перед обучающимися богатую палитру мыслей и чувств, воплощённую в</w:t>
      </w:r>
      <w:r>
        <w:rPr>
          <w:spacing w:val="1"/>
        </w:rPr>
        <w:t xml:space="preserve"> </w:t>
      </w:r>
      <w:r>
        <w:t>звуках музыкальным гением великих композиторов, воспитывать их музыкальный</w:t>
      </w:r>
      <w:r>
        <w:rPr>
          <w:spacing w:val="1"/>
        </w:rPr>
        <w:t xml:space="preserve"> </w:t>
      </w:r>
      <w:r>
        <w:t>вкус</w:t>
      </w:r>
      <w:r>
        <w:rPr>
          <w:spacing w:val="-1"/>
        </w:rPr>
        <w:t xml:space="preserve"> </w:t>
      </w:r>
      <w:r>
        <w:t>на подлинно художественных</w:t>
      </w:r>
      <w:r>
        <w:rPr>
          <w:spacing w:val="-3"/>
        </w:rPr>
        <w:t xml:space="preserve"> </w:t>
      </w:r>
      <w:r>
        <w:t>произведениях.</w:t>
      </w:r>
    </w:p>
    <w:p w:rsidR="00777CEA" w:rsidRDefault="000C03CA">
      <w:pPr>
        <w:pStyle w:val="a3"/>
        <w:spacing w:before="4"/>
        <w:ind w:left="1802"/>
      </w:pPr>
      <w:r>
        <w:t>Композитор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исполнитель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слушатель.</w:t>
      </w:r>
    </w:p>
    <w:p w:rsidR="00777CEA" w:rsidRDefault="000C03CA">
      <w:pPr>
        <w:pStyle w:val="a3"/>
        <w:spacing w:before="168" w:line="364" w:lineRule="auto"/>
        <w:ind w:left="902" w:right="382" w:firstLine="899"/>
      </w:pPr>
      <w:r>
        <w:t>Содержание:</w:t>
      </w:r>
      <w:r>
        <w:rPr>
          <w:spacing w:val="1"/>
        </w:rPr>
        <w:t xml:space="preserve"> </w:t>
      </w:r>
      <w:r>
        <w:t>композитор,</w:t>
      </w:r>
      <w:r>
        <w:rPr>
          <w:spacing w:val="1"/>
        </w:rPr>
        <w:t xml:space="preserve"> </w:t>
      </w:r>
      <w:r>
        <w:t>исполнитель,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творчества.</w:t>
      </w:r>
      <w:r>
        <w:rPr>
          <w:spacing w:val="-5"/>
        </w:rPr>
        <w:t xml:space="preserve"> </w:t>
      </w:r>
      <w:r>
        <w:t>Умение</w:t>
      </w:r>
      <w:r>
        <w:rPr>
          <w:spacing w:val="-6"/>
        </w:rPr>
        <w:t xml:space="preserve"> </w:t>
      </w:r>
      <w:r>
        <w:t>слушать</w:t>
      </w:r>
      <w:r>
        <w:rPr>
          <w:spacing w:val="-3"/>
        </w:rPr>
        <w:t xml:space="preserve"> </w:t>
      </w:r>
      <w:r>
        <w:t>музыку.</w:t>
      </w:r>
      <w:r>
        <w:rPr>
          <w:spacing w:val="-6"/>
        </w:rPr>
        <w:t xml:space="preserve"> </w:t>
      </w:r>
      <w:r>
        <w:t>Концерт,</w:t>
      </w:r>
      <w:r>
        <w:rPr>
          <w:spacing w:val="-4"/>
        </w:rPr>
        <w:t xml:space="preserve"> </w:t>
      </w:r>
      <w:r>
        <w:t>концертный</w:t>
      </w:r>
      <w:r>
        <w:rPr>
          <w:spacing w:val="-3"/>
        </w:rPr>
        <w:t xml:space="preserve"> </w:t>
      </w:r>
      <w:r>
        <w:t>зал.</w:t>
      </w:r>
      <w:r>
        <w:rPr>
          <w:spacing w:val="-4"/>
        </w:rPr>
        <w:t xml:space="preserve"> </w:t>
      </w:r>
      <w:r>
        <w:t>Правила</w:t>
      </w:r>
      <w:r>
        <w:rPr>
          <w:spacing w:val="-5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концертном</w:t>
      </w:r>
      <w:r>
        <w:rPr>
          <w:spacing w:val="-1"/>
        </w:rPr>
        <w:t xml:space="preserve"> </w:t>
      </w:r>
      <w:r>
        <w:t>зале.</w:t>
      </w:r>
    </w:p>
    <w:p w:rsidR="00777CEA" w:rsidRDefault="000C03CA">
      <w:pPr>
        <w:pStyle w:val="a3"/>
        <w:spacing w:before="3" w:line="364" w:lineRule="auto"/>
        <w:ind w:left="1802" w:right="4375"/>
        <w:jc w:val="left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8"/>
        </w:rPr>
        <w:t xml:space="preserve"> </w:t>
      </w:r>
      <w:r>
        <w:t>обучающихся:</w:t>
      </w:r>
      <w:r>
        <w:rPr>
          <w:spacing w:val="-4"/>
        </w:rPr>
        <w:t xml:space="preserve"> </w:t>
      </w:r>
      <w:r>
        <w:t>просмотр</w:t>
      </w:r>
      <w:r>
        <w:rPr>
          <w:spacing w:val="-67"/>
        </w:rPr>
        <w:t xml:space="preserve"> </w:t>
      </w:r>
      <w:r>
        <w:t>видеозаписи концерта; слушание музыки,</w:t>
      </w:r>
      <w:r>
        <w:rPr>
          <w:spacing w:val="1"/>
        </w:rPr>
        <w:t xml:space="preserve"> </w:t>
      </w:r>
      <w:r>
        <w:t>рассматривание</w:t>
      </w:r>
      <w:r>
        <w:rPr>
          <w:spacing w:val="-4"/>
        </w:rPr>
        <w:t xml:space="preserve"> </w:t>
      </w:r>
      <w:r>
        <w:t>иллюстраций;</w:t>
      </w:r>
      <w:r>
        <w:rPr>
          <w:spacing w:val="-3"/>
        </w:rPr>
        <w:t xml:space="preserve"> </w:t>
      </w:r>
      <w:r>
        <w:t>диалог с</w:t>
      </w:r>
    </w:p>
    <w:p w:rsidR="00777CEA" w:rsidRDefault="000C03CA">
      <w:pPr>
        <w:pStyle w:val="a3"/>
        <w:spacing w:before="1"/>
        <w:ind w:left="1802"/>
        <w:jc w:val="left"/>
      </w:pPr>
      <w:r>
        <w:t>учителем</w:t>
      </w:r>
      <w:r>
        <w:rPr>
          <w:spacing w:val="-2"/>
        </w:rPr>
        <w:t xml:space="preserve"> </w:t>
      </w:r>
      <w:r>
        <w:t>по теме</w:t>
      </w:r>
      <w:r>
        <w:rPr>
          <w:spacing w:val="-1"/>
        </w:rPr>
        <w:t xml:space="preserve"> </w:t>
      </w:r>
      <w:r>
        <w:t>занятия;</w:t>
      </w:r>
    </w:p>
    <w:p w:rsidR="00777CEA" w:rsidRDefault="000C03CA">
      <w:pPr>
        <w:pStyle w:val="a3"/>
        <w:spacing w:before="170"/>
        <w:ind w:left="1802"/>
      </w:pPr>
      <w:r>
        <w:t>«Я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исполнитель»</w:t>
      </w:r>
      <w:r>
        <w:rPr>
          <w:spacing w:val="-3"/>
        </w:rPr>
        <w:t xml:space="preserve"> </w:t>
      </w:r>
      <w:r>
        <w:t>(игра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имитация</w:t>
      </w:r>
      <w:r>
        <w:rPr>
          <w:spacing w:val="-3"/>
        </w:rPr>
        <w:t xml:space="preserve"> </w:t>
      </w:r>
      <w:r>
        <w:t>исполнительских</w:t>
      </w:r>
      <w:r>
        <w:rPr>
          <w:spacing w:val="-5"/>
        </w:rPr>
        <w:t xml:space="preserve"> </w:t>
      </w:r>
      <w:r>
        <w:t>движений);</w:t>
      </w:r>
    </w:p>
    <w:p w:rsidR="00777CEA" w:rsidRDefault="000C03CA">
      <w:pPr>
        <w:pStyle w:val="a3"/>
        <w:spacing w:before="167" w:line="364" w:lineRule="auto"/>
        <w:ind w:left="1802" w:right="528"/>
      </w:pPr>
      <w:r>
        <w:t>игра «Я - композитор» (сочинение небольших попевок, мелодических фраз);</w:t>
      </w:r>
      <w:r>
        <w:rPr>
          <w:spacing w:val="-68"/>
        </w:rPr>
        <w:t xml:space="preserve"> </w:t>
      </w:r>
      <w:r>
        <w:t>освоение</w:t>
      </w:r>
      <w:r>
        <w:rPr>
          <w:spacing w:val="-1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на концерте;</w:t>
      </w:r>
    </w:p>
    <w:p w:rsidR="00777CEA" w:rsidRDefault="000C03CA">
      <w:pPr>
        <w:pStyle w:val="a3"/>
        <w:spacing w:before="1" w:line="364" w:lineRule="auto"/>
        <w:ind w:left="902" w:right="380" w:firstLine="899"/>
      </w:pPr>
      <w:r>
        <w:t>вариативно: «Как на концерте» - выступление учителя или одноклассника,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исполнением</w:t>
      </w:r>
      <w:r>
        <w:rPr>
          <w:spacing w:val="1"/>
        </w:rPr>
        <w:t xml:space="preserve"> </w:t>
      </w:r>
      <w:r>
        <w:t>краткого</w:t>
      </w:r>
      <w:r>
        <w:rPr>
          <w:spacing w:val="1"/>
        </w:rPr>
        <w:t xml:space="preserve"> </w:t>
      </w:r>
      <w:r>
        <w:t>музыкального</w:t>
      </w:r>
      <w:r>
        <w:rPr>
          <w:spacing w:val="-67"/>
        </w:rPr>
        <w:t xml:space="preserve"> </w:t>
      </w:r>
      <w:r>
        <w:t>произведения;</w:t>
      </w:r>
      <w:r>
        <w:rPr>
          <w:spacing w:val="-3"/>
        </w:rPr>
        <w:t xml:space="preserve"> </w:t>
      </w:r>
      <w:r>
        <w:t>посещение концерта</w:t>
      </w:r>
      <w:r>
        <w:rPr>
          <w:spacing w:val="-1"/>
        </w:rPr>
        <w:t xml:space="preserve"> </w:t>
      </w:r>
      <w:r>
        <w:t>классической музыки.</w:t>
      </w:r>
    </w:p>
    <w:p w:rsidR="00777CEA" w:rsidRDefault="000C03CA">
      <w:pPr>
        <w:pStyle w:val="a3"/>
        <w:spacing w:before="3"/>
        <w:ind w:left="1802"/>
      </w:pPr>
      <w:r>
        <w:t>Композиторы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детям.</w:t>
      </w:r>
    </w:p>
    <w:p w:rsidR="00777CEA" w:rsidRDefault="000C03CA">
      <w:pPr>
        <w:pStyle w:val="a3"/>
        <w:spacing w:before="168" w:line="364" w:lineRule="auto"/>
        <w:ind w:left="902" w:right="1052" w:firstLine="899"/>
      </w:pPr>
      <w:r>
        <w:t>Содержание:     детская музыка П.И. Чайковского, С.С. Прокофьева,</w:t>
      </w:r>
      <w:r>
        <w:rPr>
          <w:spacing w:val="1"/>
        </w:rPr>
        <w:t xml:space="preserve"> </w:t>
      </w:r>
      <w:r>
        <w:t>Д.Б.</w:t>
      </w:r>
      <w:r>
        <w:rPr>
          <w:spacing w:val="-3"/>
        </w:rPr>
        <w:t xml:space="preserve"> </w:t>
      </w:r>
      <w:r>
        <w:t>Кабалевского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композиторов.</w:t>
      </w:r>
      <w:r>
        <w:rPr>
          <w:spacing w:val="-2"/>
        </w:rPr>
        <w:t xml:space="preserve"> </w:t>
      </w:r>
      <w:r>
        <w:t>Понятие</w:t>
      </w:r>
      <w:r>
        <w:rPr>
          <w:spacing w:val="-5"/>
        </w:rPr>
        <w:t xml:space="preserve"> </w:t>
      </w:r>
      <w:r>
        <w:t>жанра.</w:t>
      </w:r>
      <w:r>
        <w:rPr>
          <w:spacing w:val="-6"/>
        </w:rPr>
        <w:t xml:space="preserve"> </w:t>
      </w:r>
      <w:r>
        <w:t>Песня,</w:t>
      </w:r>
      <w:r>
        <w:rPr>
          <w:spacing w:val="-1"/>
        </w:rPr>
        <w:t xml:space="preserve"> </w:t>
      </w:r>
      <w:r>
        <w:t>танец,</w:t>
      </w:r>
      <w:r>
        <w:rPr>
          <w:spacing w:val="-3"/>
        </w:rPr>
        <w:t xml:space="preserve"> </w:t>
      </w:r>
      <w:r>
        <w:t>марш.</w:t>
      </w:r>
    </w:p>
    <w:p w:rsidR="00777CEA" w:rsidRDefault="00777CEA">
      <w:pPr>
        <w:spacing w:line="364" w:lineRule="auto"/>
        <w:sectPr w:rsidR="00777CEA" w:rsidSect="001A1C86">
          <w:pgSz w:w="11900" w:h="16850"/>
          <w:pgMar w:top="993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41"/>
        </w:rPr>
      </w:pPr>
    </w:p>
    <w:p w:rsidR="00777CEA" w:rsidRDefault="000C03CA">
      <w:pPr>
        <w:pStyle w:val="a3"/>
        <w:ind w:left="1806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906" w:right="1691" w:firstLine="899"/>
      </w:pPr>
      <w:r>
        <w:t>слушание музыки, определение основного характера, музыкально-</w:t>
      </w:r>
      <w:r>
        <w:rPr>
          <w:spacing w:val="-67"/>
        </w:rPr>
        <w:t xml:space="preserve"> </w:t>
      </w:r>
      <w:r>
        <w:t>выразительных средств, использованных композитором; подбор эпитетов,</w:t>
      </w:r>
      <w:r>
        <w:rPr>
          <w:spacing w:val="-67"/>
        </w:rPr>
        <w:t xml:space="preserve"> </w:t>
      </w:r>
      <w:r>
        <w:t>иллюстраций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музыке; определение</w:t>
      </w:r>
      <w:r>
        <w:rPr>
          <w:spacing w:val="-2"/>
        </w:rPr>
        <w:t xml:space="preserve"> </w:t>
      </w:r>
      <w:r>
        <w:t>жанра;</w:t>
      </w:r>
      <w:r>
        <w:rPr>
          <w:spacing w:val="-1"/>
        </w:rPr>
        <w:t xml:space="preserve"> </w:t>
      </w:r>
      <w:r>
        <w:t>музыкальная</w:t>
      </w:r>
      <w:r>
        <w:rPr>
          <w:spacing w:val="-1"/>
        </w:rPr>
        <w:t xml:space="preserve"> </w:t>
      </w:r>
      <w:r>
        <w:t>викторина;</w:t>
      </w:r>
    </w:p>
    <w:p w:rsidR="00777CEA" w:rsidRDefault="000C03CA">
      <w:pPr>
        <w:pStyle w:val="a3"/>
        <w:spacing w:before="3" w:line="364" w:lineRule="auto"/>
        <w:ind w:left="906" w:right="388" w:firstLine="899"/>
      </w:pPr>
      <w:r>
        <w:t>вариативно:</w:t>
      </w:r>
      <w:r>
        <w:rPr>
          <w:spacing w:val="1"/>
        </w:rPr>
        <w:t xml:space="preserve"> </w:t>
      </w:r>
      <w:r>
        <w:t>вокализация,</w:t>
      </w:r>
      <w:r>
        <w:rPr>
          <w:spacing w:val="1"/>
        </w:rPr>
        <w:t xml:space="preserve"> </w:t>
      </w:r>
      <w:r>
        <w:t>исполнение мелодий</w:t>
      </w:r>
      <w:r>
        <w:rPr>
          <w:spacing w:val="1"/>
        </w:rPr>
        <w:t xml:space="preserve"> </w:t>
      </w:r>
      <w:r>
        <w:t>инструментальных</w:t>
      </w:r>
      <w:r>
        <w:rPr>
          <w:spacing w:val="1"/>
        </w:rPr>
        <w:t xml:space="preserve"> </w:t>
      </w:r>
      <w:r>
        <w:t>пьес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словами; разучивание, исполнение песен; сочинение ритмических аккомпанементов</w:t>
      </w:r>
      <w:r>
        <w:rPr>
          <w:spacing w:val="1"/>
        </w:rPr>
        <w:t xml:space="preserve"> </w:t>
      </w:r>
      <w:r>
        <w:t>(с помощью звучащих</w:t>
      </w:r>
      <w:r>
        <w:rPr>
          <w:spacing w:val="1"/>
        </w:rPr>
        <w:t xml:space="preserve"> </w:t>
      </w:r>
      <w:r>
        <w:t>жестов или ударных</w:t>
      </w:r>
      <w:r>
        <w:rPr>
          <w:spacing w:val="1"/>
        </w:rPr>
        <w:t xml:space="preserve"> </w:t>
      </w:r>
      <w:r>
        <w:t>и шумовых инструментов) к пьесам</w:t>
      </w:r>
      <w:r>
        <w:rPr>
          <w:spacing w:val="1"/>
        </w:rPr>
        <w:t xml:space="preserve"> </w:t>
      </w:r>
      <w:r>
        <w:t>маршевого и танцевального</w:t>
      </w:r>
      <w:r>
        <w:rPr>
          <w:spacing w:val="1"/>
        </w:rPr>
        <w:t xml:space="preserve"> </w:t>
      </w:r>
      <w:r>
        <w:t>характера.</w:t>
      </w:r>
    </w:p>
    <w:p w:rsidR="00777CEA" w:rsidRDefault="000C03CA">
      <w:pPr>
        <w:pStyle w:val="a3"/>
        <w:spacing w:before="3"/>
        <w:ind w:left="1806"/>
        <w:jc w:val="left"/>
      </w:pPr>
      <w:r>
        <w:t>Оркестр.</w:t>
      </w:r>
    </w:p>
    <w:p w:rsidR="00777CEA" w:rsidRDefault="000C03CA">
      <w:pPr>
        <w:pStyle w:val="a3"/>
        <w:spacing w:before="168" w:line="364" w:lineRule="auto"/>
        <w:ind w:left="906" w:firstLine="899"/>
        <w:jc w:val="left"/>
      </w:pPr>
      <w:r>
        <w:t>Содержание:</w:t>
      </w:r>
      <w:r>
        <w:rPr>
          <w:spacing w:val="-3"/>
        </w:rPr>
        <w:t xml:space="preserve"> </w:t>
      </w:r>
      <w:r>
        <w:t>оркестр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большой</w:t>
      </w:r>
      <w:r>
        <w:rPr>
          <w:spacing w:val="-4"/>
        </w:rPr>
        <w:t xml:space="preserve"> </w:t>
      </w:r>
      <w:r>
        <w:t>коллектив</w:t>
      </w:r>
      <w:r>
        <w:rPr>
          <w:spacing w:val="-5"/>
        </w:rPr>
        <w:t xml:space="preserve"> </w:t>
      </w:r>
      <w:r>
        <w:t>музыкантов.</w:t>
      </w:r>
      <w:r>
        <w:rPr>
          <w:spacing w:val="-4"/>
        </w:rPr>
        <w:t xml:space="preserve"> </w:t>
      </w:r>
      <w:r>
        <w:t>Дирижёр,</w:t>
      </w:r>
      <w:r>
        <w:rPr>
          <w:spacing w:val="-5"/>
        </w:rPr>
        <w:t xml:space="preserve"> </w:t>
      </w:r>
      <w:r>
        <w:t>партитура,</w:t>
      </w:r>
      <w:r>
        <w:rPr>
          <w:spacing w:val="-67"/>
        </w:rPr>
        <w:t xml:space="preserve"> </w:t>
      </w:r>
      <w:r>
        <w:t>репетиция.</w:t>
      </w:r>
      <w:r>
        <w:rPr>
          <w:spacing w:val="-2"/>
        </w:rPr>
        <w:t xml:space="preserve"> </w:t>
      </w:r>
      <w:r>
        <w:t>Жанр концерта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музыкальное</w:t>
      </w:r>
      <w:r>
        <w:rPr>
          <w:spacing w:val="-1"/>
        </w:rPr>
        <w:t xml:space="preserve"> </w:t>
      </w:r>
      <w:r>
        <w:t>соревнование</w:t>
      </w:r>
      <w:r>
        <w:rPr>
          <w:spacing w:val="-2"/>
        </w:rPr>
        <w:t xml:space="preserve"> </w:t>
      </w:r>
      <w:r>
        <w:t>солиста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оркестром.</w:t>
      </w:r>
    </w:p>
    <w:p w:rsidR="00777CEA" w:rsidRDefault="000C03CA">
      <w:pPr>
        <w:pStyle w:val="a3"/>
        <w:spacing w:before="1" w:line="364" w:lineRule="auto"/>
        <w:ind w:left="1806"/>
        <w:jc w:val="left"/>
      </w:pPr>
      <w:r>
        <w:t>Виды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  <w:r>
        <w:rPr>
          <w:spacing w:val="-2"/>
        </w:rPr>
        <w:t xml:space="preserve"> </w:t>
      </w:r>
      <w:r>
        <w:t>слушание</w:t>
      </w:r>
      <w:r>
        <w:rPr>
          <w:spacing w:val="-3"/>
        </w:rPr>
        <w:t xml:space="preserve"> </w:t>
      </w:r>
      <w:r>
        <w:t>музыки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исполнении</w:t>
      </w:r>
      <w:r>
        <w:rPr>
          <w:spacing w:val="-6"/>
        </w:rPr>
        <w:t xml:space="preserve"> </w:t>
      </w:r>
      <w:r>
        <w:t>оркестра;</w:t>
      </w:r>
      <w:r>
        <w:rPr>
          <w:spacing w:val="-67"/>
        </w:rPr>
        <w:t xml:space="preserve"> </w:t>
      </w:r>
      <w:r>
        <w:t>просмотр видеозаписи;</w:t>
      </w:r>
      <w:r>
        <w:rPr>
          <w:spacing w:val="-3"/>
        </w:rPr>
        <w:t xml:space="preserve"> </w:t>
      </w:r>
      <w:r>
        <w:t>диалог с</w:t>
      </w:r>
      <w:r>
        <w:rPr>
          <w:spacing w:val="-1"/>
        </w:rPr>
        <w:t xml:space="preserve"> </w:t>
      </w:r>
      <w:r>
        <w:t>учителем о</w:t>
      </w:r>
      <w:r>
        <w:rPr>
          <w:spacing w:val="-1"/>
        </w:rPr>
        <w:t xml:space="preserve"> </w:t>
      </w:r>
      <w:r>
        <w:t>роли</w:t>
      </w:r>
      <w:r>
        <w:rPr>
          <w:spacing w:val="-3"/>
        </w:rPr>
        <w:t xml:space="preserve"> </w:t>
      </w:r>
      <w:r>
        <w:t>дирижёра;</w:t>
      </w:r>
    </w:p>
    <w:p w:rsidR="00777CEA" w:rsidRDefault="000C03CA">
      <w:pPr>
        <w:pStyle w:val="a3"/>
        <w:spacing w:line="367" w:lineRule="auto"/>
        <w:ind w:left="906" w:right="1120" w:firstLine="899"/>
        <w:jc w:val="left"/>
      </w:pPr>
      <w:r>
        <w:t>«Я - дирижёр» - игра-имитация дирижёрских жестов во время звучания</w:t>
      </w:r>
      <w:r>
        <w:rPr>
          <w:spacing w:val="-67"/>
        </w:rPr>
        <w:t xml:space="preserve"> </w:t>
      </w:r>
      <w:r>
        <w:t>музыки;</w:t>
      </w:r>
    </w:p>
    <w:p w:rsidR="00777CEA" w:rsidRDefault="000C03CA">
      <w:pPr>
        <w:pStyle w:val="a3"/>
        <w:spacing w:line="364" w:lineRule="auto"/>
        <w:ind w:left="906" w:firstLine="899"/>
        <w:jc w:val="left"/>
      </w:pPr>
      <w:r>
        <w:t>разучивание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песен</w:t>
      </w:r>
      <w:r>
        <w:rPr>
          <w:spacing w:val="-5"/>
        </w:rPr>
        <w:t xml:space="preserve"> </w:t>
      </w:r>
      <w:r>
        <w:t>соответствующей</w:t>
      </w:r>
      <w:r>
        <w:rPr>
          <w:spacing w:val="-3"/>
        </w:rPr>
        <w:t xml:space="preserve"> </w:t>
      </w:r>
      <w:r>
        <w:t>тематики;</w:t>
      </w:r>
      <w:r>
        <w:rPr>
          <w:spacing w:val="-3"/>
        </w:rPr>
        <w:t xml:space="preserve"> </w:t>
      </w:r>
      <w:r>
        <w:t>вариативно:</w:t>
      </w:r>
      <w:r>
        <w:rPr>
          <w:spacing w:val="-67"/>
        </w:rPr>
        <w:t xml:space="preserve"> </w:t>
      </w:r>
      <w:r>
        <w:t>знакомство с принципом расположения партий в партитуре; работа по группам -</w:t>
      </w:r>
      <w:r>
        <w:rPr>
          <w:spacing w:val="1"/>
        </w:rPr>
        <w:t xml:space="preserve"> </w:t>
      </w:r>
      <w:r>
        <w:t>сочинение</w:t>
      </w:r>
      <w:r>
        <w:rPr>
          <w:spacing w:val="-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варианта</w:t>
      </w:r>
      <w:r>
        <w:rPr>
          <w:spacing w:val="-3"/>
        </w:rPr>
        <w:t xml:space="preserve"> </w:t>
      </w:r>
      <w:r>
        <w:t>ритмической</w:t>
      </w:r>
      <w:r>
        <w:rPr>
          <w:spacing w:val="-2"/>
        </w:rPr>
        <w:t xml:space="preserve"> </w:t>
      </w:r>
      <w:r>
        <w:t>партитуры.</w:t>
      </w:r>
    </w:p>
    <w:p w:rsidR="00777CEA" w:rsidRDefault="000C03CA">
      <w:pPr>
        <w:pStyle w:val="a3"/>
        <w:ind w:left="1806"/>
        <w:jc w:val="left"/>
      </w:pPr>
      <w:r>
        <w:t>Музыкальные</w:t>
      </w:r>
      <w:r>
        <w:rPr>
          <w:spacing w:val="-4"/>
        </w:rPr>
        <w:t xml:space="preserve"> </w:t>
      </w:r>
      <w:r>
        <w:t>инструменты.</w:t>
      </w:r>
      <w:r>
        <w:rPr>
          <w:spacing w:val="-4"/>
        </w:rPr>
        <w:t xml:space="preserve"> </w:t>
      </w:r>
      <w:r>
        <w:t>Фортепиано.</w:t>
      </w:r>
    </w:p>
    <w:p w:rsidR="00777CEA" w:rsidRDefault="000C03CA">
      <w:pPr>
        <w:pStyle w:val="a3"/>
        <w:spacing w:before="165" w:line="364" w:lineRule="auto"/>
        <w:ind w:left="906" w:right="391" w:firstLine="899"/>
      </w:pPr>
      <w:r>
        <w:t>Содержание: рояль и пианино, история изобретения фортепиано, «секрет»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инструмента</w:t>
      </w:r>
      <w:r>
        <w:rPr>
          <w:spacing w:val="1"/>
        </w:rPr>
        <w:t xml:space="preserve"> </w:t>
      </w:r>
      <w:r>
        <w:t>(форте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пиано).</w:t>
      </w:r>
      <w:r>
        <w:rPr>
          <w:spacing w:val="1"/>
        </w:rPr>
        <w:t xml:space="preserve"> </w:t>
      </w:r>
      <w:r>
        <w:t>«Предки»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«наследники»</w:t>
      </w:r>
      <w:r>
        <w:rPr>
          <w:spacing w:val="1"/>
        </w:rPr>
        <w:t xml:space="preserve"> </w:t>
      </w:r>
      <w:r>
        <w:t>фортепиано</w:t>
      </w:r>
      <w:r>
        <w:rPr>
          <w:spacing w:val="1"/>
        </w:rPr>
        <w:t xml:space="preserve"> </w:t>
      </w:r>
      <w:r>
        <w:t>(клавесин,</w:t>
      </w:r>
      <w:r>
        <w:rPr>
          <w:spacing w:val="-2"/>
        </w:rPr>
        <w:t xml:space="preserve"> </w:t>
      </w:r>
      <w:r>
        <w:t>синтезатор).</w:t>
      </w:r>
    </w:p>
    <w:p w:rsidR="00777CEA" w:rsidRDefault="000C03CA">
      <w:pPr>
        <w:pStyle w:val="a3"/>
        <w:spacing w:before="3"/>
        <w:ind w:left="1806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/>
        <w:ind w:left="1806"/>
        <w:jc w:val="left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многообразием</w:t>
      </w:r>
      <w:r>
        <w:rPr>
          <w:spacing w:val="-4"/>
        </w:rPr>
        <w:t xml:space="preserve"> </w:t>
      </w:r>
      <w:r>
        <w:t>красок</w:t>
      </w:r>
      <w:r>
        <w:rPr>
          <w:spacing w:val="-3"/>
        </w:rPr>
        <w:t xml:space="preserve"> </w:t>
      </w:r>
      <w:r>
        <w:t>фортепиано;</w:t>
      </w:r>
    </w:p>
    <w:p w:rsidR="00777CEA" w:rsidRDefault="000C03CA">
      <w:pPr>
        <w:pStyle w:val="a3"/>
        <w:spacing w:before="168"/>
        <w:ind w:left="1806"/>
        <w:jc w:val="left"/>
      </w:pPr>
      <w:r>
        <w:t>слушание</w:t>
      </w:r>
      <w:r>
        <w:rPr>
          <w:spacing w:val="-4"/>
        </w:rPr>
        <w:t xml:space="preserve"> </w:t>
      </w:r>
      <w:r>
        <w:t>фортепианных</w:t>
      </w:r>
      <w:r>
        <w:rPr>
          <w:spacing w:val="-6"/>
        </w:rPr>
        <w:t xml:space="preserve"> </w:t>
      </w:r>
      <w:r>
        <w:t>пьес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исполнении</w:t>
      </w:r>
      <w:r>
        <w:rPr>
          <w:spacing w:val="-3"/>
        </w:rPr>
        <w:t xml:space="preserve"> </w:t>
      </w:r>
      <w:r>
        <w:t>известных</w:t>
      </w:r>
      <w:r>
        <w:rPr>
          <w:spacing w:val="-6"/>
        </w:rPr>
        <w:t xml:space="preserve"> </w:t>
      </w:r>
      <w:r>
        <w:t>пианистов;</w:t>
      </w:r>
    </w:p>
    <w:p w:rsidR="00777CEA" w:rsidRDefault="000C03CA">
      <w:pPr>
        <w:pStyle w:val="a3"/>
        <w:spacing w:before="168" w:line="367" w:lineRule="auto"/>
        <w:ind w:left="906" w:right="1503" w:firstLine="899"/>
        <w:jc w:val="left"/>
      </w:pPr>
      <w:r>
        <w:t>«Я - пианист» - игра-имитация исполнительских движений во время</w:t>
      </w:r>
      <w:r>
        <w:rPr>
          <w:spacing w:val="-67"/>
        </w:rPr>
        <w:t xml:space="preserve"> </w:t>
      </w:r>
      <w:r>
        <w:t>звучания</w:t>
      </w:r>
      <w:r>
        <w:rPr>
          <w:spacing w:val="-1"/>
        </w:rPr>
        <w:t xml:space="preserve"> </w:t>
      </w:r>
      <w:r>
        <w:t>музыки;</w:t>
      </w:r>
    </w:p>
    <w:p w:rsidR="00777CEA" w:rsidRDefault="000C03CA">
      <w:pPr>
        <w:pStyle w:val="a3"/>
        <w:spacing w:line="318" w:lineRule="exact"/>
        <w:ind w:left="1806"/>
        <w:jc w:val="left"/>
      </w:pPr>
      <w:r>
        <w:t>слушание</w:t>
      </w:r>
      <w:r>
        <w:rPr>
          <w:spacing w:val="-3"/>
        </w:rPr>
        <w:t xml:space="preserve"> </w:t>
      </w:r>
      <w:r>
        <w:t>детских</w:t>
      </w:r>
      <w:r>
        <w:rPr>
          <w:spacing w:val="-1"/>
        </w:rPr>
        <w:t xml:space="preserve"> </w:t>
      </w:r>
      <w:r>
        <w:t>пьес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фортепиано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исполнении</w:t>
      </w:r>
      <w:r>
        <w:rPr>
          <w:spacing w:val="-2"/>
        </w:rPr>
        <w:t xml:space="preserve"> </w:t>
      </w:r>
      <w:r>
        <w:t>учителя;</w:t>
      </w:r>
    </w:p>
    <w:p w:rsidR="00777CEA" w:rsidRDefault="00777CEA">
      <w:pPr>
        <w:spacing w:line="318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902" w:right="388" w:firstLine="899"/>
      </w:pPr>
      <w:r>
        <w:lastRenderedPageBreak/>
        <w:t>демонстрация возможностей инструмента (исполнение одной и той же пьесы</w:t>
      </w:r>
      <w:r>
        <w:rPr>
          <w:spacing w:val="-67"/>
        </w:rPr>
        <w:t xml:space="preserve"> </w:t>
      </w:r>
      <w:r>
        <w:t>тихо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громко,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регистрах,</w:t>
      </w:r>
      <w:r>
        <w:rPr>
          <w:spacing w:val="-1"/>
        </w:rPr>
        <w:t xml:space="preserve"> </w:t>
      </w:r>
      <w:r>
        <w:t>разными</w:t>
      </w:r>
      <w:r>
        <w:rPr>
          <w:spacing w:val="-1"/>
        </w:rPr>
        <w:t xml:space="preserve"> </w:t>
      </w:r>
      <w:r>
        <w:t>штрихами);</w:t>
      </w:r>
    </w:p>
    <w:p w:rsidR="00777CEA" w:rsidRDefault="000C03CA">
      <w:pPr>
        <w:pStyle w:val="a3"/>
        <w:ind w:left="1802"/>
      </w:pPr>
      <w:r>
        <w:t xml:space="preserve">вариативно:  </w:t>
      </w:r>
      <w:r>
        <w:rPr>
          <w:spacing w:val="47"/>
        </w:rPr>
        <w:t xml:space="preserve"> </w:t>
      </w:r>
      <w:r>
        <w:t>посещение</w:t>
      </w:r>
      <w:r>
        <w:rPr>
          <w:spacing w:val="-6"/>
        </w:rPr>
        <w:t xml:space="preserve"> </w:t>
      </w:r>
      <w:r>
        <w:t>концерта</w:t>
      </w:r>
      <w:r>
        <w:rPr>
          <w:spacing w:val="-2"/>
        </w:rPr>
        <w:t xml:space="preserve"> </w:t>
      </w:r>
      <w:r>
        <w:t>фортепианной</w:t>
      </w:r>
      <w:r>
        <w:rPr>
          <w:spacing w:val="-3"/>
        </w:rPr>
        <w:t xml:space="preserve"> </w:t>
      </w:r>
      <w:r>
        <w:t>музыки;</w:t>
      </w:r>
      <w:r>
        <w:rPr>
          <w:spacing w:val="-4"/>
        </w:rPr>
        <w:t xml:space="preserve"> </w:t>
      </w:r>
      <w:r>
        <w:t>разбираем</w:t>
      </w:r>
    </w:p>
    <w:p w:rsidR="00777CEA" w:rsidRDefault="000C03CA">
      <w:pPr>
        <w:pStyle w:val="a3"/>
        <w:spacing w:before="168" w:line="364" w:lineRule="auto"/>
        <w:ind w:left="902" w:right="380"/>
      </w:pPr>
      <w:r>
        <w:t>инструмент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наглядная</w:t>
      </w:r>
      <w:r>
        <w:rPr>
          <w:spacing w:val="1"/>
        </w:rPr>
        <w:t xml:space="preserve"> </w:t>
      </w:r>
      <w:r>
        <w:t>демонстрация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акустического</w:t>
      </w:r>
      <w:r>
        <w:rPr>
          <w:spacing w:val="1"/>
        </w:rPr>
        <w:t xml:space="preserve"> </w:t>
      </w:r>
      <w:r>
        <w:t>пианино;</w:t>
      </w:r>
      <w:r>
        <w:rPr>
          <w:spacing w:val="1"/>
        </w:rPr>
        <w:t xml:space="preserve"> </w:t>
      </w:r>
      <w:r>
        <w:t>«Паспорт</w:t>
      </w:r>
      <w:r>
        <w:rPr>
          <w:spacing w:val="1"/>
        </w:rPr>
        <w:t xml:space="preserve"> </w:t>
      </w:r>
      <w:r>
        <w:t>инструмента»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исследовательская</w:t>
      </w:r>
      <w:r>
        <w:rPr>
          <w:spacing w:val="1"/>
        </w:rPr>
        <w:t xml:space="preserve"> </w:t>
      </w:r>
      <w:r>
        <w:t>работа,</w:t>
      </w:r>
      <w:r>
        <w:rPr>
          <w:spacing w:val="1"/>
        </w:rPr>
        <w:t xml:space="preserve"> </w:t>
      </w:r>
      <w:r>
        <w:t>предполагающая</w:t>
      </w:r>
      <w:r>
        <w:rPr>
          <w:spacing w:val="1"/>
        </w:rPr>
        <w:t xml:space="preserve"> </w:t>
      </w:r>
      <w:r>
        <w:t>подсчёт</w:t>
      </w:r>
      <w:r>
        <w:rPr>
          <w:spacing w:val="-1"/>
        </w:rPr>
        <w:t xml:space="preserve"> </w:t>
      </w:r>
      <w:r>
        <w:t>параметров</w:t>
      </w:r>
      <w:r>
        <w:rPr>
          <w:spacing w:val="-3"/>
        </w:rPr>
        <w:t xml:space="preserve"> </w:t>
      </w:r>
      <w:r>
        <w:t>(высота,</w:t>
      </w:r>
      <w:r>
        <w:rPr>
          <w:spacing w:val="-1"/>
        </w:rPr>
        <w:t xml:space="preserve"> </w:t>
      </w:r>
      <w:r>
        <w:t>ширина,</w:t>
      </w:r>
      <w:r>
        <w:rPr>
          <w:spacing w:val="-2"/>
        </w:rPr>
        <w:t xml:space="preserve"> </w:t>
      </w:r>
      <w:r>
        <w:t>количество клавиш,</w:t>
      </w:r>
      <w:r>
        <w:rPr>
          <w:spacing w:val="-4"/>
        </w:rPr>
        <w:t xml:space="preserve"> </w:t>
      </w:r>
      <w:r>
        <w:t>педалей).</w:t>
      </w:r>
    </w:p>
    <w:p w:rsidR="00777CEA" w:rsidRDefault="000C03CA">
      <w:pPr>
        <w:pStyle w:val="a3"/>
        <w:spacing w:before="3"/>
        <w:ind w:left="1802"/>
        <w:jc w:val="left"/>
      </w:pPr>
      <w:r>
        <w:t>Музыкальные</w:t>
      </w:r>
      <w:r>
        <w:rPr>
          <w:spacing w:val="-3"/>
        </w:rPr>
        <w:t xml:space="preserve"> </w:t>
      </w:r>
      <w:r>
        <w:t>инструменты.</w:t>
      </w:r>
      <w:r>
        <w:rPr>
          <w:spacing w:val="-3"/>
        </w:rPr>
        <w:t xml:space="preserve"> </w:t>
      </w:r>
      <w:r>
        <w:t>Флейта.</w:t>
      </w:r>
    </w:p>
    <w:p w:rsidR="00777CEA" w:rsidRDefault="000C03CA">
      <w:pPr>
        <w:pStyle w:val="a3"/>
        <w:spacing w:before="168" w:line="364" w:lineRule="auto"/>
        <w:ind w:left="902" w:right="383" w:firstLine="899"/>
        <w:jc w:val="left"/>
      </w:pPr>
      <w:r>
        <w:t>Содержание: предки современной флейты, легенда</w:t>
      </w:r>
      <w:r>
        <w:rPr>
          <w:spacing w:val="6"/>
        </w:rPr>
        <w:t xml:space="preserve"> </w:t>
      </w:r>
      <w:r>
        <w:t>о нимфе</w:t>
      </w:r>
      <w:r>
        <w:rPr>
          <w:spacing w:val="-2"/>
        </w:rPr>
        <w:t xml:space="preserve"> </w:t>
      </w:r>
      <w:r>
        <w:t>Сиринкс,</w:t>
      </w:r>
      <w:r>
        <w:rPr>
          <w:spacing w:val="-1"/>
        </w:rPr>
        <w:t xml:space="preserve"> </w:t>
      </w:r>
      <w:r>
        <w:t>музыка</w:t>
      </w:r>
      <w:r>
        <w:rPr>
          <w:spacing w:val="-67"/>
        </w:rPr>
        <w:t xml:space="preserve"> </w:t>
      </w:r>
      <w:r>
        <w:t>для</w:t>
      </w:r>
      <w:r>
        <w:rPr>
          <w:spacing w:val="48"/>
        </w:rPr>
        <w:t xml:space="preserve"> </w:t>
      </w:r>
      <w:r>
        <w:t>флейты</w:t>
      </w:r>
      <w:r>
        <w:rPr>
          <w:spacing w:val="48"/>
        </w:rPr>
        <w:t xml:space="preserve"> </w:t>
      </w:r>
      <w:r>
        <w:t>соло,</w:t>
      </w:r>
      <w:r>
        <w:rPr>
          <w:spacing w:val="45"/>
        </w:rPr>
        <w:t xml:space="preserve"> </w:t>
      </w:r>
      <w:r>
        <w:t>флейты</w:t>
      </w:r>
      <w:r>
        <w:rPr>
          <w:spacing w:val="49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сопровождении</w:t>
      </w:r>
      <w:r>
        <w:rPr>
          <w:spacing w:val="48"/>
        </w:rPr>
        <w:t xml:space="preserve"> </w:t>
      </w:r>
      <w:r>
        <w:t>фортепиано,</w:t>
      </w:r>
      <w:r>
        <w:rPr>
          <w:spacing w:val="47"/>
        </w:rPr>
        <w:t xml:space="preserve"> </w:t>
      </w:r>
      <w:r>
        <w:t>оркестра</w:t>
      </w:r>
      <w:r>
        <w:rPr>
          <w:spacing w:val="48"/>
        </w:rPr>
        <w:t xml:space="preserve"> </w:t>
      </w:r>
      <w:r>
        <w:t>(например,</w:t>
      </w:r>
    </w:p>
    <w:p w:rsidR="00777CEA" w:rsidRDefault="000C03CA">
      <w:pPr>
        <w:pStyle w:val="a3"/>
        <w:spacing w:before="1" w:line="364" w:lineRule="auto"/>
        <w:ind w:left="902" w:right="381"/>
        <w:jc w:val="left"/>
      </w:pPr>
      <w:r>
        <w:rPr>
          <w:spacing w:val="-1"/>
        </w:rPr>
        <w:t>«Шутка»</w:t>
      </w:r>
      <w:r>
        <w:rPr>
          <w:spacing w:val="-16"/>
        </w:rPr>
        <w:t xml:space="preserve"> </w:t>
      </w:r>
      <w:r>
        <w:rPr>
          <w:spacing w:val="-1"/>
        </w:rPr>
        <w:t>И.С.</w:t>
      </w:r>
      <w:r>
        <w:rPr>
          <w:spacing w:val="-18"/>
        </w:rPr>
        <w:t xml:space="preserve"> </w:t>
      </w:r>
      <w:r>
        <w:rPr>
          <w:spacing w:val="-1"/>
        </w:rPr>
        <w:t>Баха,</w:t>
      </w:r>
      <w:r>
        <w:rPr>
          <w:spacing w:val="-18"/>
        </w:rPr>
        <w:t xml:space="preserve"> </w:t>
      </w:r>
      <w:r>
        <w:rPr>
          <w:spacing w:val="-1"/>
        </w:rPr>
        <w:t>«Мелодия»</w:t>
      </w:r>
      <w:r>
        <w:rPr>
          <w:spacing w:val="-18"/>
        </w:rPr>
        <w:t xml:space="preserve"> </w:t>
      </w:r>
      <w:r>
        <w:t>из</w:t>
      </w:r>
      <w:r>
        <w:rPr>
          <w:spacing w:val="-20"/>
        </w:rPr>
        <w:t xml:space="preserve"> </w:t>
      </w:r>
      <w:r>
        <w:t>оперы</w:t>
      </w:r>
      <w:r>
        <w:rPr>
          <w:spacing w:val="-17"/>
        </w:rPr>
        <w:t xml:space="preserve"> </w:t>
      </w:r>
      <w:r>
        <w:t>«Орфей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Эвридика»</w:t>
      </w:r>
      <w:r>
        <w:rPr>
          <w:spacing w:val="-18"/>
        </w:rPr>
        <w:t xml:space="preserve"> </w:t>
      </w:r>
      <w:r>
        <w:t>К.В.</w:t>
      </w:r>
      <w:r>
        <w:rPr>
          <w:spacing w:val="-18"/>
        </w:rPr>
        <w:t xml:space="preserve"> </w:t>
      </w:r>
      <w:r>
        <w:t>Глюка,</w:t>
      </w:r>
      <w:r>
        <w:rPr>
          <w:spacing w:val="-17"/>
        </w:rPr>
        <w:t xml:space="preserve"> </w:t>
      </w:r>
      <w:r>
        <w:t>«Сиринкс»</w:t>
      </w:r>
      <w:r>
        <w:rPr>
          <w:spacing w:val="-67"/>
        </w:rPr>
        <w:t xml:space="preserve"> </w:t>
      </w:r>
      <w:r>
        <w:t>К.</w:t>
      </w:r>
      <w:r>
        <w:rPr>
          <w:spacing w:val="-2"/>
        </w:rPr>
        <w:t xml:space="preserve"> </w:t>
      </w:r>
      <w:r>
        <w:t>Дебюсси).</w:t>
      </w:r>
    </w:p>
    <w:p w:rsidR="00777CEA" w:rsidRDefault="000C03CA">
      <w:pPr>
        <w:pStyle w:val="a3"/>
        <w:spacing w:before="3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tabs>
          <w:tab w:val="left" w:pos="3375"/>
          <w:tab w:val="left" w:pos="3715"/>
          <w:tab w:val="left" w:pos="5027"/>
          <w:tab w:val="left" w:pos="6055"/>
          <w:tab w:val="left" w:pos="7785"/>
          <w:tab w:val="left" w:pos="8151"/>
          <w:tab w:val="left" w:pos="9526"/>
        </w:tabs>
        <w:spacing w:before="167" w:line="364" w:lineRule="auto"/>
        <w:ind w:left="902" w:right="381" w:firstLine="899"/>
        <w:jc w:val="left"/>
      </w:pPr>
      <w:r>
        <w:t>знакомство</w:t>
      </w:r>
      <w:r>
        <w:tab/>
        <w:t>с</w:t>
      </w:r>
      <w:r>
        <w:tab/>
        <w:t>внешним</w:t>
      </w:r>
      <w:r>
        <w:tab/>
        <w:t>видом,</w:t>
      </w:r>
      <w:r>
        <w:tab/>
        <w:t>устройством</w:t>
      </w:r>
      <w:r>
        <w:tab/>
        <w:t>и</w:t>
      </w:r>
      <w:r>
        <w:tab/>
        <w:t>тембрами</w:t>
      </w:r>
      <w:r>
        <w:tab/>
      </w:r>
      <w:r>
        <w:rPr>
          <w:spacing w:val="-1"/>
        </w:rPr>
        <w:t>классических</w:t>
      </w:r>
      <w:r>
        <w:rPr>
          <w:spacing w:val="-67"/>
        </w:rPr>
        <w:t xml:space="preserve"> </w:t>
      </w:r>
      <w:r>
        <w:t>музыкальных</w:t>
      </w:r>
      <w:r>
        <w:rPr>
          <w:spacing w:val="-4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1" w:line="364" w:lineRule="auto"/>
        <w:ind w:left="902" w:firstLine="899"/>
        <w:jc w:val="left"/>
      </w:pPr>
      <w:r>
        <w:t>слушание</w:t>
      </w:r>
      <w:r>
        <w:rPr>
          <w:spacing w:val="64"/>
        </w:rPr>
        <w:t xml:space="preserve"> </w:t>
      </w:r>
      <w:r>
        <w:t>музыкальных</w:t>
      </w:r>
      <w:r>
        <w:rPr>
          <w:spacing w:val="66"/>
        </w:rPr>
        <w:t xml:space="preserve"> </w:t>
      </w:r>
      <w:r>
        <w:t>фрагментов</w:t>
      </w:r>
      <w:r>
        <w:rPr>
          <w:spacing w:val="63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исполнении</w:t>
      </w:r>
      <w:r>
        <w:rPr>
          <w:spacing w:val="63"/>
        </w:rPr>
        <w:t xml:space="preserve"> </w:t>
      </w:r>
      <w:r>
        <w:t>известных</w:t>
      </w:r>
      <w:r>
        <w:rPr>
          <w:spacing w:val="65"/>
        </w:rPr>
        <w:t xml:space="preserve"> </w:t>
      </w:r>
      <w:r>
        <w:t>музыкантов-</w:t>
      </w:r>
      <w:r>
        <w:rPr>
          <w:spacing w:val="-67"/>
        </w:rPr>
        <w:t xml:space="preserve"> </w:t>
      </w:r>
      <w:r>
        <w:t>инструменталистов;</w:t>
      </w:r>
    </w:p>
    <w:p w:rsidR="00777CEA" w:rsidRDefault="000C03CA">
      <w:pPr>
        <w:pStyle w:val="a3"/>
        <w:spacing w:line="367" w:lineRule="auto"/>
        <w:ind w:left="902" w:firstLine="899"/>
        <w:jc w:val="left"/>
      </w:pPr>
      <w:r>
        <w:t>чтение</w:t>
      </w:r>
      <w:r>
        <w:rPr>
          <w:spacing w:val="44"/>
        </w:rPr>
        <w:t xml:space="preserve"> </w:t>
      </w:r>
      <w:r>
        <w:t>учебных</w:t>
      </w:r>
      <w:r>
        <w:rPr>
          <w:spacing w:val="46"/>
        </w:rPr>
        <w:t xml:space="preserve"> </w:t>
      </w:r>
      <w:r>
        <w:t>текстов,</w:t>
      </w:r>
      <w:r>
        <w:rPr>
          <w:spacing w:val="43"/>
        </w:rPr>
        <w:t xml:space="preserve"> </w:t>
      </w:r>
      <w:r>
        <w:t>сказок</w:t>
      </w:r>
      <w:r>
        <w:rPr>
          <w:spacing w:val="45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легенд,</w:t>
      </w:r>
      <w:r>
        <w:rPr>
          <w:spacing w:val="42"/>
        </w:rPr>
        <w:t xml:space="preserve"> </w:t>
      </w:r>
      <w:r>
        <w:t>рассказывающих</w:t>
      </w:r>
      <w:r>
        <w:rPr>
          <w:spacing w:val="43"/>
        </w:rPr>
        <w:t xml:space="preserve"> </w:t>
      </w:r>
      <w:r>
        <w:t>о</w:t>
      </w:r>
      <w:r>
        <w:rPr>
          <w:spacing w:val="45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инструментах,</w:t>
      </w:r>
      <w:r>
        <w:rPr>
          <w:spacing w:val="-5"/>
        </w:rPr>
        <w:t xml:space="preserve"> </w:t>
      </w:r>
      <w:r>
        <w:t>истории их</w:t>
      </w:r>
      <w:r>
        <w:rPr>
          <w:spacing w:val="1"/>
        </w:rPr>
        <w:t xml:space="preserve"> </w:t>
      </w:r>
      <w:r>
        <w:t>появления.</w:t>
      </w:r>
    </w:p>
    <w:p w:rsidR="00777CEA" w:rsidRDefault="000C03CA">
      <w:pPr>
        <w:pStyle w:val="a3"/>
        <w:spacing w:line="318" w:lineRule="exact"/>
        <w:ind w:left="1802"/>
        <w:jc w:val="left"/>
      </w:pPr>
      <w:r>
        <w:t>Музыкальные</w:t>
      </w:r>
      <w:r>
        <w:rPr>
          <w:spacing w:val="-3"/>
        </w:rPr>
        <w:t xml:space="preserve"> </w:t>
      </w:r>
      <w:r>
        <w:t>инструменты.</w:t>
      </w:r>
      <w:r>
        <w:rPr>
          <w:spacing w:val="-3"/>
        </w:rPr>
        <w:t xml:space="preserve"> </w:t>
      </w:r>
      <w:r>
        <w:t>Скрипка,</w:t>
      </w:r>
      <w:r>
        <w:rPr>
          <w:spacing w:val="-4"/>
        </w:rPr>
        <w:t xml:space="preserve"> </w:t>
      </w:r>
      <w:r>
        <w:t>виолончель.</w:t>
      </w:r>
    </w:p>
    <w:p w:rsidR="00777CEA" w:rsidRDefault="000C03CA">
      <w:pPr>
        <w:pStyle w:val="a3"/>
        <w:tabs>
          <w:tab w:val="left" w:pos="3583"/>
        </w:tabs>
        <w:spacing w:before="168"/>
        <w:ind w:left="1802"/>
        <w:jc w:val="left"/>
      </w:pPr>
      <w:r>
        <w:t>Содержание:</w:t>
      </w:r>
      <w:r>
        <w:tab/>
        <w:t>певучесть</w:t>
      </w:r>
      <w:r>
        <w:rPr>
          <w:spacing w:val="-4"/>
        </w:rPr>
        <w:t xml:space="preserve"> </w:t>
      </w:r>
      <w:r>
        <w:t>тембров</w:t>
      </w:r>
      <w:r>
        <w:rPr>
          <w:spacing w:val="-3"/>
        </w:rPr>
        <w:t xml:space="preserve"> </w:t>
      </w:r>
      <w:r>
        <w:t>струнных</w:t>
      </w:r>
      <w:r>
        <w:rPr>
          <w:spacing w:val="-2"/>
        </w:rPr>
        <w:t xml:space="preserve"> </w:t>
      </w:r>
      <w:r>
        <w:t>смычковых</w:t>
      </w:r>
      <w:r>
        <w:rPr>
          <w:spacing w:val="-2"/>
        </w:rPr>
        <w:t xml:space="preserve"> </w:t>
      </w:r>
      <w:r>
        <w:t>инструментов,</w:t>
      </w:r>
    </w:p>
    <w:p w:rsidR="00777CEA" w:rsidRDefault="000C03CA">
      <w:pPr>
        <w:pStyle w:val="a3"/>
        <w:spacing w:before="168" w:line="364" w:lineRule="auto"/>
        <w:ind w:left="902"/>
        <w:jc w:val="left"/>
      </w:pPr>
      <w:r>
        <w:t>композиторы,</w:t>
      </w:r>
      <w:r>
        <w:rPr>
          <w:spacing w:val="29"/>
        </w:rPr>
        <w:t xml:space="preserve"> </w:t>
      </w:r>
      <w:r>
        <w:t>сочинявшие</w:t>
      </w:r>
      <w:r>
        <w:rPr>
          <w:spacing w:val="30"/>
        </w:rPr>
        <w:t xml:space="preserve"> </w:t>
      </w:r>
      <w:r>
        <w:t>скрипичную</w:t>
      </w:r>
      <w:r>
        <w:rPr>
          <w:spacing w:val="30"/>
        </w:rPr>
        <w:t xml:space="preserve"> </w:t>
      </w:r>
      <w:r>
        <w:t>музыку,</w:t>
      </w:r>
      <w:r>
        <w:rPr>
          <w:spacing w:val="31"/>
        </w:rPr>
        <w:t xml:space="preserve"> </w:t>
      </w:r>
      <w:r>
        <w:t>знаменитые</w:t>
      </w:r>
      <w:r>
        <w:rPr>
          <w:spacing w:val="30"/>
        </w:rPr>
        <w:t xml:space="preserve"> </w:t>
      </w:r>
      <w:r>
        <w:t>исполнители,</w:t>
      </w:r>
      <w:r>
        <w:rPr>
          <w:spacing w:val="30"/>
        </w:rPr>
        <w:t xml:space="preserve"> </w:t>
      </w:r>
      <w:r>
        <w:t>мастера,</w:t>
      </w:r>
      <w:r>
        <w:rPr>
          <w:spacing w:val="-67"/>
        </w:rPr>
        <w:t xml:space="preserve"> </w:t>
      </w:r>
      <w:r>
        <w:t>изготавливавшие</w:t>
      </w:r>
      <w:r>
        <w:rPr>
          <w:spacing w:val="-1"/>
        </w:rPr>
        <w:t xml:space="preserve"> </w:t>
      </w:r>
      <w:r>
        <w:t>инструменты.</w:t>
      </w:r>
    </w:p>
    <w:p w:rsidR="00777CEA" w:rsidRDefault="000C03CA">
      <w:pPr>
        <w:pStyle w:val="a3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71"/>
        <w:ind w:left="1802"/>
        <w:jc w:val="left"/>
      </w:pPr>
      <w:r>
        <w:t>игра-имитация</w:t>
      </w:r>
      <w:r>
        <w:rPr>
          <w:spacing w:val="-4"/>
        </w:rPr>
        <w:t xml:space="preserve"> </w:t>
      </w:r>
      <w:r>
        <w:t>исполнительских</w:t>
      </w:r>
      <w:r>
        <w:rPr>
          <w:spacing w:val="-6"/>
        </w:rPr>
        <w:t xml:space="preserve"> </w:t>
      </w:r>
      <w:r>
        <w:t>движений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звучания</w:t>
      </w:r>
      <w:r>
        <w:rPr>
          <w:spacing w:val="-3"/>
        </w:rPr>
        <w:t xml:space="preserve"> </w:t>
      </w:r>
      <w:r>
        <w:t>музыки;</w:t>
      </w:r>
    </w:p>
    <w:p w:rsidR="00777CEA" w:rsidRDefault="000C03CA">
      <w:pPr>
        <w:pStyle w:val="a3"/>
        <w:spacing w:before="167" w:line="364" w:lineRule="auto"/>
        <w:ind w:left="902" w:firstLine="899"/>
        <w:jc w:val="left"/>
      </w:pPr>
      <w:r>
        <w:t>музыкальная</w:t>
      </w:r>
      <w:r>
        <w:rPr>
          <w:spacing w:val="42"/>
        </w:rPr>
        <w:t xml:space="preserve"> </w:t>
      </w:r>
      <w:r>
        <w:t>викторина</w:t>
      </w:r>
      <w:r>
        <w:rPr>
          <w:spacing w:val="42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знание</w:t>
      </w:r>
      <w:r>
        <w:rPr>
          <w:spacing w:val="42"/>
        </w:rPr>
        <w:t xml:space="preserve"> </w:t>
      </w:r>
      <w:r>
        <w:t>конкретных</w:t>
      </w:r>
      <w:r>
        <w:rPr>
          <w:spacing w:val="43"/>
        </w:rPr>
        <w:t xml:space="preserve"> </w:t>
      </w:r>
      <w:r>
        <w:t>произведений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их</w:t>
      </w:r>
      <w:r>
        <w:rPr>
          <w:spacing w:val="42"/>
        </w:rPr>
        <w:t xml:space="preserve"> </w:t>
      </w:r>
      <w:r>
        <w:t>авторов,</w:t>
      </w:r>
      <w:r>
        <w:rPr>
          <w:spacing w:val="-67"/>
        </w:rPr>
        <w:t xml:space="preserve"> </w:t>
      </w:r>
      <w:r>
        <w:t>определения</w:t>
      </w:r>
      <w:r>
        <w:rPr>
          <w:spacing w:val="-1"/>
        </w:rPr>
        <w:t xml:space="preserve"> </w:t>
      </w:r>
      <w:r>
        <w:t>тембров</w:t>
      </w:r>
      <w:r>
        <w:rPr>
          <w:spacing w:val="-2"/>
        </w:rPr>
        <w:t xml:space="preserve"> </w:t>
      </w:r>
      <w:r>
        <w:t>звучащих</w:t>
      </w:r>
      <w:r>
        <w:rPr>
          <w:spacing w:val="-3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1" w:line="362" w:lineRule="auto"/>
        <w:ind w:left="1802"/>
        <w:jc w:val="left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песен,</w:t>
      </w:r>
      <w:r>
        <w:rPr>
          <w:spacing w:val="-6"/>
        </w:rPr>
        <w:t xml:space="preserve"> </w:t>
      </w:r>
      <w:r>
        <w:t>посвящённых</w:t>
      </w:r>
      <w:r>
        <w:rPr>
          <w:spacing w:val="-3"/>
        </w:rPr>
        <w:t xml:space="preserve"> </w:t>
      </w:r>
      <w:r>
        <w:t>музыкальным</w:t>
      </w:r>
      <w:r>
        <w:rPr>
          <w:spacing w:val="-5"/>
        </w:rPr>
        <w:t xml:space="preserve"> </w:t>
      </w:r>
      <w:r>
        <w:t>инструментам;</w:t>
      </w:r>
      <w:r>
        <w:rPr>
          <w:spacing w:val="-67"/>
        </w:rPr>
        <w:t xml:space="preserve"> </w:t>
      </w:r>
      <w:r>
        <w:t>вариативно:</w:t>
      </w:r>
      <w:r>
        <w:rPr>
          <w:spacing w:val="-2"/>
        </w:rPr>
        <w:t xml:space="preserve"> </w:t>
      </w:r>
      <w:r>
        <w:t>посещение</w:t>
      </w:r>
      <w:r>
        <w:rPr>
          <w:spacing w:val="-2"/>
        </w:rPr>
        <w:t xml:space="preserve"> </w:t>
      </w:r>
      <w:r>
        <w:t>концерта</w:t>
      </w:r>
      <w:r>
        <w:rPr>
          <w:spacing w:val="-2"/>
        </w:rPr>
        <w:t xml:space="preserve"> </w:t>
      </w:r>
      <w:r>
        <w:t>инструментальной</w:t>
      </w:r>
      <w:r>
        <w:rPr>
          <w:spacing w:val="-2"/>
        </w:rPr>
        <w:t xml:space="preserve"> </w:t>
      </w:r>
      <w:r>
        <w:t>музыки;</w:t>
      </w:r>
      <w:r>
        <w:rPr>
          <w:spacing w:val="-2"/>
        </w:rPr>
        <w:t xml:space="preserve"> </w:t>
      </w:r>
      <w:r>
        <w:t>«Паспорт</w:t>
      </w:r>
    </w:p>
    <w:p w:rsidR="00777CEA" w:rsidRDefault="00777CEA">
      <w:pPr>
        <w:spacing w:line="362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902" w:right="383"/>
        <w:jc w:val="left"/>
      </w:pPr>
      <w:r>
        <w:t>инструмента»</w:t>
      </w:r>
      <w:r>
        <w:rPr>
          <w:spacing w:val="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исследовательская</w:t>
      </w:r>
      <w:r>
        <w:rPr>
          <w:spacing w:val="2"/>
        </w:rPr>
        <w:t xml:space="preserve"> </w:t>
      </w:r>
      <w:r>
        <w:t>работа,</w:t>
      </w:r>
      <w:r>
        <w:rPr>
          <w:spacing w:val="2"/>
        </w:rPr>
        <w:t xml:space="preserve"> </w:t>
      </w:r>
      <w:r>
        <w:t>предполагающая</w:t>
      </w:r>
      <w:r>
        <w:rPr>
          <w:spacing w:val="2"/>
        </w:rPr>
        <w:t xml:space="preserve"> </w:t>
      </w:r>
      <w:r>
        <w:t>описание</w:t>
      </w:r>
      <w:r>
        <w:rPr>
          <w:spacing w:val="2"/>
        </w:rPr>
        <w:t xml:space="preserve"> </w:t>
      </w:r>
      <w:r>
        <w:t>внешнего</w:t>
      </w:r>
      <w:r>
        <w:rPr>
          <w:spacing w:val="3"/>
        </w:rPr>
        <w:t xml:space="preserve"> </w:t>
      </w:r>
      <w:r>
        <w:t>вида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особенностей звучания</w:t>
      </w:r>
      <w:r>
        <w:rPr>
          <w:spacing w:val="-1"/>
        </w:rPr>
        <w:t xml:space="preserve"> </w:t>
      </w:r>
      <w:r>
        <w:t>инструмента,</w:t>
      </w:r>
      <w:r>
        <w:rPr>
          <w:spacing w:val="-2"/>
        </w:rPr>
        <w:t xml:space="preserve"> </w:t>
      </w:r>
      <w:r>
        <w:t>способов</w:t>
      </w:r>
      <w:r>
        <w:rPr>
          <w:spacing w:val="-4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на нём.</w:t>
      </w:r>
    </w:p>
    <w:p w:rsidR="00777CEA" w:rsidRDefault="000C03CA">
      <w:pPr>
        <w:pStyle w:val="a3"/>
        <w:spacing w:before="1"/>
        <w:ind w:left="1802"/>
        <w:jc w:val="left"/>
      </w:pPr>
      <w:r>
        <w:t>Вокальная</w:t>
      </w:r>
      <w:r>
        <w:rPr>
          <w:spacing w:val="-1"/>
        </w:rPr>
        <w:t xml:space="preserve"> </w:t>
      </w:r>
      <w:r>
        <w:t>музыка.</w:t>
      </w:r>
    </w:p>
    <w:p w:rsidR="00777CEA" w:rsidRDefault="000C03CA">
      <w:pPr>
        <w:pStyle w:val="a3"/>
        <w:spacing w:before="167"/>
        <w:ind w:left="1802"/>
        <w:jc w:val="left"/>
      </w:pPr>
      <w:r>
        <w:t>Содержание:</w:t>
      </w:r>
      <w:r>
        <w:rPr>
          <w:spacing w:val="-3"/>
        </w:rPr>
        <w:t xml:space="preserve"> </w:t>
      </w:r>
      <w:r>
        <w:t>человеческий</w:t>
      </w:r>
      <w:r>
        <w:rPr>
          <w:spacing w:val="-3"/>
        </w:rPr>
        <w:t xml:space="preserve"> </w:t>
      </w:r>
      <w:r>
        <w:t>голос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самый</w:t>
      </w:r>
      <w:r>
        <w:rPr>
          <w:spacing w:val="-3"/>
        </w:rPr>
        <w:t xml:space="preserve"> </w:t>
      </w:r>
      <w:r>
        <w:t>совершенный</w:t>
      </w:r>
      <w:r>
        <w:rPr>
          <w:spacing w:val="-3"/>
        </w:rPr>
        <w:t xml:space="preserve"> </w:t>
      </w:r>
      <w:r>
        <w:t>инструмент,</w:t>
      </w:r>
    </w:p>
    <w:p w:rsidR="00777CEA" w:rsidRDefault="000C03CA">
      <w:pPr>
        <w:pStyle w:val="a3"/>
        <w:spacing w:before="170" w:line="364" w:lineRule="auto"/>
        <w:ind w:left="902"/>
        <w:jc w:val="left"/>
      </w:pPr>
      <w:r>
        <w:t>бережное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своему</w:t>
      </w:r>
      <w:r>
        <w:rPr>
          <w:spacing w:val="-7"/>
        </w:rPr>
        <w:t xml:space="preserve"> </w:t>
      </w:r>
      <w:r>
        <w:t>голосу,</w:t>
      </w:r>
      <w:r>
        <w:rPr>
          <w:spacing w:val="-4"/>
        </w:rPr>
        <w:t xml:space="preserve"> </w:t>
      </w:r>
      <w:r>
        <w:t>известные</w:t>
      </w:r>
      <w:r>
        <w:rPr>
          <w:spacing w:val="-4"/>
        </w:rPr>
        <w:t xml:space="preserve"> </w:t>
      </w:r>
      <w:r>
        <w:t>певцы,</w:t>
      </w:r>
      <w:r>
        <w:rPr>
          <w:spacing w:val="-4"/>
        </w:rPr>
        <w:t xml:space="preserve"> </w:t>
      </w:r>
      <w:r>
        <w:t>жанры</w:t>
      </w:r>
      <w:r>
        <w:rPr>
          <w:spacing w:val="-3"/>
        </w:rPr>
        <w:t xml:space="preserve"> </w:t>
      </w:r>
      <w:r>
        <w:t>вокальной</w:t>
      </w:r>
      <w:r>
        <w:rPr>
          <w:spacing w:val="-4"/>
        </w:rPr>
        <w:t xml:space="preserve"> </w:t>
      </w:r>
      <w:r>
        <w:t>музыки:</w:t>
      </w:r>
      <w:r>
        <w:rPr>
          <w:spacing w:val="-67"/>
        </w:rPr>
        <w:t xml:space="preserve"> </w:t>
      </w:r>
      <w:r>
        <w:t>песни,</w:t>
      </w:r>
      <w:r>
        <w:rPr>
          <w:spacing w:val="-2"/>
        </w:rPr>
        <w:t xml:space="preserve"> </w:t>
      </w:r>
      <w:r>
        <w:t>вокализы,</w:t>
      </w:r>
      <w:r>
        <w:rPr>
          <w:spacing w:val="-2"/>
        </w:rPr>
        <w:t xml:space="preserve"> </w:t>
      </w:r>
      <w:r>
        <w:t>романсы,</w:t>
      </w:r>
      <w:r>
        <w:rPr>
          <w:spacing w:val="-2"/>
        </w:rPr>
        <w:t xml:space="preserve"> </w:t>
      </w:r>
      <w:r>
        <w:t>арии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опер.</w:t>
      </w:r>
      <w:r>
        <w:rPr>
          <w:spacing w:val="-2"/>
        </w:rPr>
        <w:t xml:space="preserve"> </w:t>
      </w:r>
      <w:r>
        <w:t>Кантата.</w:t>
      </w:r>
      <w:r>
        <w:rPr>
          <w:spacing w:val="-2"/>
        </w:rPr>
        <w:t xml:space="preserve"> </w:t>
      </w:r>
      <w:r>
        <w:t>Песня,</w:t>
      </w:r>
      <w:r>
        <w:rPr>
          <w:spacing w:val="-1"/>
        </w:rPr>
        <w:t xml:space="preserve"> </w:t>
      </w:r>
      <w:r>
        <w:t>романс,</w:t>
      </w:r>
      <w:r>
        <w:rPr>
          <w:spacing w:val="-1"/>
        </w:rPr>
        <w:t xml:space="preserve"> </w:t>
      </w:r>
      <w:r>
        <w:t>вокализ,</w:t>
      </w:r>
      <w:r>
        <w:rPr>
          <w:spacing w:val="-2"/>
        </w:rPr>
        <w:t xml:space="preserve"> </w:t>
      </w:r>
      <w:r>
        <w:t>кант.</w:t>
      </w:r>
    </w:p>
    <w:p w:rsidR="00777CEA" w:rsidRDefault="000C03CA">
      <w:pPr>
        <w:pStyle w:val="a3"/>
        <w:spacing w:before="1"/>
        <w:ind w:left="9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7"/>
        <w:ind w:left="1802"/>
        <w:jc w:val="left"/>
      </w:pPr>
      <w:r>
        <w:t>определение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слух типов</w:t>
      </w:r>
      <w:r>
        <w:rPr>
          <w:spacing w:val="-3"/>
        </w:rPr>
        <w:t xml:space="preserve"> </w:t>
      </w:r>
      <w:r>
        <w:t>человеческих голосов</w:t>
      </w:r>
      <w:r>
        <w:rPr>
          <w:spacing w:val="-4"/>
        </w:rPr>
        <w:t xml:space="preserve"> </w:t>
      </w:r>
      <w:r>
        <w:t>(детские,</w:t>
      </w:r>
      <w:r>
        <w:rPr>
          <w:spacing w:val="-2"/>
        </w:rPr>
        <w:t xml:space="preserve"> </w:t>
      </w:r>
      <w:r>
        <w:t>мужские,</w:t>
      </w:r>
    </w:p>
    <w:p w:rsidR="00777CEA" w:rsidRDefault="000C03CA">
      <w:pPr>
        <w:pStyle w:val="a3"/>
        <w:spacing w:before="168" w:line="364" w:lineRule="auto"/>
        <w:ind w:left="902"/>
        <w:jc w:val="left"/>
      </w:pPr>
      <w:r>
        <w:t>женские),</w:t>
      </w:r>
      <w:r>
        <w:rPr>
          <w:spacing w:val="-6"/>
        </w:rPr>
        <w:t xml:space="preserve"> </w:t>
      </w:r>
      <w:r>
        <w:t>тембров</w:t>
      </w:r>
      <w:r>
        <w:rPr>
          <w:spacing w:val="-6"/>
        </w:rPr>
        <w:t xml:space="preserve"> </w:t>
      </w:r>
      <w:r>
        <w:t>голосов</w:t>
      </w:r>
      <w:r>
        <w:rPr>
          <w:spacing w:val="-6"/>
        </w:rPr>
        <w:t xml:space="preserve"> </w:t>
      </w:r>
      <w:r>
        <w:t>профессиональных</w:t>
      </w:r>
      <w:r>
        <w:rPr>
          <w:spacing w:val="-3"/>
        </w:rPr>
        <w:t xml:space="preserve"> </w:t>
      </w:r>
      <w:r>
        <w:t>вокалистов;</w:t>
      </w:r>
      <w:r>
        <w:rPr>
          <w:spacing w:val="-4"/>
        </w:rPr>
        <w:t xml:space="preserve"> </w:t>
      </w: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жанрами</w:t>
      </w:r>
      <w:r>
        <w:rPr>
          <w:spacing w:val="-67"/>
        </w:rPr>
        <w:t xml:space="preserve"> </w:t>
      </w:r>
      <w:r>
        <w:t>вокальной музыки; слушание вокальных произведений композиторов-классиков;</w:t>
      </w:r>
      <w:r>
        <w:rPr>
          <w:spacing w:val="1"/>
        </w:rPr>
        <w:t xml:space="preserve"> </w:t>
      </w:r>
      <w:r>
        <w:t>освоение комплекса дыхательных, артикуляционных упражнений; вокальные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гибкости голоса,</w:t>
      </w:r>
      <w:r>
        <w:rPr>
          <w:spacing w:val="-2"/>
        </w:rPr>
        <w:t xml:space="preserve"> </w:t>
      </w:r>
      <w:r>
        <w:t>расширения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диапазона;</w:t>
      </w:r>
    </w:p>
    <w:p w:rsidR="00777CEA" w:rsidRDefault="000C03CA">
      <w:pPr>
        <w:pStyle w:val="a3"/>
        <w:spacing w:before="4"/>
        <w:ind w:left="1802"/>
        <w:jc w:val="left"/>
      </w:pPr>
      <w:r>
        <w:t>проблемная</w:t>
      </w:r>
      <w:r>
        <w:rPr>
          <w:spacing w:val="-3"/>
        </w:rPr>
        <w:t xml:space="preserve"> </w:t>
      </w:r>
      <w:r>
        <w:t>ситуация:</w:t>
      </w:r>
      <w:r>
        <w:rPr>
          <w:spacing w:val="-2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значит</w:t>
      </w:r>
      <w:r>
        <w:rPr>
          <w:spacing w:val="-3"/>
        </w:rPr>
        <w:t xml:space="preserve"> </w:t>
      </w:r>
      <w:r>
        <w:t>красивое</w:t>
      </w:r>
      <w:r>
        <w:rPr>
          <w:spacing w:val="-3"/>
        </w:rPr>
        <w:t xml:space="preserve"> </w:t>
      </w:r>
      <w:r>
        <w:t>пение;</w:t>
      </w:r>
    </w:p>
    <w:p w:rsidR="00777CEA" w:rsidRDefault="000C03CA">
      <w:pPr>
        <w:pStyle w:val="a3"/>
        <w:spacing w:before="167" w:line="364" w:lineRule="auto"/>
        <w:ind w:left="902" w:right="622" w:firstLine="899"/>
        <w:jc w:val="left"/>
      </w:pPr>
      <w:r>
        <w:t>музыкальная викторина на знание вокальных музыкальных произведений и</w:t>
      </w:r>
      <w:r>
        <w:rPr>
          <w:spacing w:val="-68"/>
        </w:rPr>
        <w:t xml:space="preserve"> </w:t>
      </w:r>
      <w:r>
        <w:t>их авторов;</w:t>
      </w:r>
    </w:p>
    <w:p w:rsidR="00777CEA" w:rsidRDefault="000C03CA">
      <w:pPr>
        <w:pStyle w:val="a3"/>
        <w:spacing w:before="1" w:line="367" w:lineRule="auto"/>
        <w:ind w:left="902" w:right="464" w:firstLine="899"/>
        <w:jc w:val="left"/>
      </w:pPr>
      <w:r>
        <w:t>разучивание, исполнение вокальных произведений композиторов-классиков;</w:t>
      </w:r>
      <w:r>
        <w:rPr>
          <w:spacing w:val="-67"/>
        </w:rPr>
        <w:t xml:space="preserve"> </w:t>
      </w:r>
      <w:r>
        <w:t>вариативно:</w:t>
      </w:r>
      <w:r>
        <w:rPr>
          <w:spacing w:val="-2"/>
        </w:rPr>
        <w:t xml:space="preserve"> </w:t>
      </w:r>
      <w:r>
        <w:t>посещение</w:t>
      </w:r>
      <w:r>
        <w:rPr>
          <w:spacing w:val="-2"/>
        </w:rPr>
        <w:t xml:space="preserve"> </w:t>
      </w:r>
      <w:r>
        <w:t>концерта</w:t>
      </w:r>
      <w:r>
        <w:rPr>
          <w:spacing w:val="-2"/>
        </w:rPr>
        <w:t xml:space="preserve"> </w:t>
      </w:r>
      <w:r>
        <w:t>вокальной</w:t>
      </w:r>
      <w:r>
        <w:rPr>
          <w:spacing w:val="-2"/>
        </w:rPr>
        <w:t xml:space="preserve"> </w:t>
      </w:r>
      <w:r>
        <w:t>музыки;</w:t>
      </w:r>
      <w:r>
        <w:rPr>
          <w:spacing w:val="-1"/>
        </w:rPr>
        <w:t xml:space="preserve"> </w:t>
      </w:r>
      <w:r>
        <w:t>школьный</w:t>
      </w:r>
      <w:r>
        <w:rPr>
          <w:spacing w:val="-2"/>
        </w:rPr>
        <w:t xml:space="preserve"> </w:t>
      </w:r>
      <w:r>
        <w:t>конкурс</w:t>
      </w:r>
      <w:r>
        <w:rPr>
          <w:spacing w:val="-2"/>
        </w:rPr>
        <w:t xml:space="preserve"> </w:t>
      </w:r>
      <w:r>
        <w:t>юных</w:t>
      </w:r>
    </w:p>
    <w:p w:rsidR="00777CEA" w:rsidRDefault="000C03CA">
      <w:pPr>
        <w:pStyle w:val="a3"/>
        <w:spacing w:line="319" w:lineRule="exact"/>
        <w:ind w:left="902"/>
        <w:jc w:val="left"/>
      </w:pPr>
      <w:r>
        <w:t>вокалистов.</w:t>
      </w:r>
    </w:p>
    <w:p w:rsidR="00777CEA" w:rsidRDefault="000C03CA">
      <w:pPr>
        <w:pStyle w:val="a3"/>
        <w:spacing w:before="167"/>
        <w:ind w:left="1802"/>
        <w:jc w:val="left"/>
      </w:pPr>
      <w:r>
        <w:t>Инструментальная</w:t>
      </w:r>
      <w:r>
        <w:rPr>
          <w:spacing w:val="-6"/>
        </w:rPr>
        <w:t xml:space="preserve"> </w:t>
      </w:r>
      <w:r>
        <w:t>музыка.</w:t>
      </w:r>
    </w:p>
    <w:p w:rsidR="00777CEA" w:rsidRDefault="000C03CA">
      <w:pPr>
        <w:pStyle w:val="a3"/>
        <w:spacing w:before="168"/>
        <w:ind w:left="1802"/>
        <w:jc w:val="left"/>
      </w:pPr>
      <w:r>
        <w:t>Содержание:</w:t>
      </w:r>
      <w:r>
        <w:rPr>
          <w:spacing w:val="-3"/>
        </w:rPr>
        <w:t xml:space="preserve"> </w:t>
      </w:r>
      <w:r>
        <w:t>жанры</w:t>
      </w:r>
      <w:r>
        <w:rPr>
          <w:spacing w:val="-5"/>
        </w:rPr>
        <w:t xml:space="preserve"> </w:t>
      </w:r>
      <w:r>
        <w:t>камерной</w:t>
      </w:r>
      <w:r>
        <w:rPr>
          <w:spacing w:val="-6"/>
        </w:rPr>
        <w:t xml:space="preserve"> </w:t>
      </w:r>
      <w:r>
        <w:t>инструментальной</w:t>
      </w:r>
      <w:r>
        <w:rPr>
          <w:spacing w:val="-3"/>
        </w:rPr>
        <w:t xml:space="preserve"> </w:t>
      </w:r>
      <w:r>
        <w:t>музыки:</w:t>
      </w:r>
      <w:r>
        <w:rPr>
          <w:spacing w:val="-3"/>
        </w:rPr>
        <w:t xml:space="preserve"> </w:t>
      </w:r>
      <w:r>
        <w:t>этюд,</w:t>
      </w:r>
      <w:r>
        <w:rPr>
          <w:spacing w:val="-4"/>
        </w:rPr>
        <w:t xml:space="preserve"> </w:t>
      </w:r>
      <w:r>
        <w:t>пьеса.</w:t>
      </w:r>
    </w:p>
    <w:p w:rsidR="00777CEA" w:rsidRDefault="000C03CA">
      <w:pPr>
        <w:pStyle w:val="a3"/>
        <w:spacing w:before="168"/>
        <w:ind w:left="902"/>
        <w:jc w:val="left"/>
      </w:pPr>
      <w:r>
        <w:t>Альбом.</w:t>
      </w:r>
      <w:r>
        <w:rPr>
          <w:spacing w:val="-3"/>
        </w:rPr>
        <w:t xml:space="preserve"> </w:t>
      </w:r>
      <w:r>
        <w:t>Цикл.</w:t>
      </w:r>
      <w:r>
        <w:rPr>
          <w:spacing w:val="-1"/>
        </w:rPr>
        <w:t xml:space="preserve"> </w:t>
      </w:r>
      <w:r>
        <w:t>Сюита.</w:t>
      </w:r>
      <w:r>
        <w:rPr>
          <w:spacing w:val="-2"/>
        </w:rPr>
        <w:t xml:space="preserve"> </w:t>
      </w:r>
      <w:r>
        <w:t>Соната.</w:t>
      </w:r>
      <w:r>
        <w:rPr>
          <w:spacing w:val="-1"/>
        </w:rPr>
        <w:t xml:space="preserve"> </w:t>
      </w:r>
      <w:r>
        <w:t>Квартет.</w:t>
      </w:r>
    </w:p>
    <w:p w:rsidR="00777CEA" w:rsidRDefault="000C03CA">
      <w:pPr>
        <w:pStyle w:val="a3"/>
        <w:spacing w:before="167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70"/>
        <w:ind w:left="1802"/>
        <w:jc w:val="left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жанрами</w:t>
      </w:r>
      <w:r>
        <w:rPr>
          <w:spacing w:val="-2"/>
        </w:rPr>
        <w:t xml:space="preserve"> </w:t>
      </w:r>
      <w:r>
        <w:t>камерной</w:t>
      </w:r>
      <w:r>
        <w:rPr>
          <w:spacing w:val="-3"/>
        </w:rPr>
        <w:t xml:space="preserve"> </w:t>
      </w:r>
      <w:r>
        <w:t>инструментальной</w:t>
      </w:r>
    </w:p>
    <w:p w:rsidR="00777CEA" w:rsidRDefault="000C03CA">
      <w:pPr>
        <w:pStyle w:val="a3"/>
        <w:spacing w:before="168" w:line="364" w:lineRule="auto"/>
        <w:ind w:left="1802" w:right="2621"/>
        <w:jc w:val="left"/>
      </w:pPr>
      <w:r>
        <w:t>музыки; слушание произведений композиторов-классиков;</w:t>
      </w:r>
      <w:r>
        <w:rPr>
          <w:spacing w:val="-67"/>
        </w:rPr>
        <w:t xml:space="preserve"> </w:t>
      </w:r>
      <w:r>
        <w:t>определение комплекса выразительных средств; описание</w:t>
      </w:r>
      <w:r>
        <w:rPr>
          <w:spacing w:val="1"/>
        </w:rPr>
        <w:t xml:space="preserve"> </w:t>
      </w:r>
      <w:r>
        <w:t>своего впечатления от восприятия; музыкальная</w:t>
      </w:r>
      <w:r>
        <w:rPr>
          <w:spacing w:val="1"/>
        </w:rPr>
        <w:t xml:space="preserve"> </w:t>
      </w:r>
      <w:r>
        <w:t>викторина;</w:t>
      </w:r>
    </w:p>
    <w:p w:rsidR="00777CEA" w:rsidRDefault="000C03CA">
      <w:pPr>
        <w:pStyle w:val="a3"/>
        <w:spacing w:line="320" w:lineRule="exact"/>
        <w:ind w:left="1802"/>
        <w:jc w:val="left"/>
      </w:pPr>
      <w:r>
        <w:t>вариативно:</w:t>
      </w:r>
      <w:r>
        <w:rPr>
          <w:spacing w:val="-4"/>
        </w:rPr>
        <w:t xml:space="preserve"> </w:t>
      </w:r>
      <w:r>
        <w:t>посещение</w:t>
      </w:r>
      <w:r>
        <w:rPr>
          <w:spacing w:val="-4"/>
        </w:rPr>
        <w:t xml:space="preserve"> </w:t>
      </w:r>
      <w:r>
        <w:t>концерта</w:t>
      </w:r>
      <w:r>
        <w:rPr>
          <w:spacing w:val="-7"/>
        </w:rPr>
        <w:t xml:space="preserve"> </w:t>
      </w:r>
      <w:r>
        <w:t>инструментальной</w:t>
      </w:r>
      <w:r>
        <w:rPr>
          <w:spacing w:val="-4"/>
        </w:rPr>
        <w:t xml:space="preserve"> </w:t>
      </w:r>
      <w:r>
        <w:t>музыки;</w:t>
      </w:r>
      <w:r>
        <w:rPr>
          <w:spacing w:val="-3"/>
        </w:rPr>
        <w:t xml:space="preserve"> </w:t>
      </w:r>
      <w:r>
        <w:t>составление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1802" w:right="6957" w:hanging="900"/>
        <w:jc w:val="left"/>
      </w:pPr>
      <w:r>
        <w:lastRenderedPageBreak/>
        <w:t>словаря музыкальных жанров.</w:t>
      </w:r>
      <w:r>
        <w:rPr>
          <w:spacing w:val="-67"/>
        </w:rPr>
        <w:t xml:space="preserve"> </w:t>
      </w:r>
      <w:r>
        <w:t>Программная</w:t>
      </w:r>
      <w:r>
        <w:rPr>
          <w:spacing w:val="-3"/>
        </w:rPr>
        <w:t xml:space="preserve"> </w:t>
      </w:r>
      <w:r>
        <w:t>музыка.</w:t>
      </w:r>
    </w:p>
    <w:p w:rsidR="00777CEA" w:rsidRDefault="000C03CA">
      <w:pPr>
        <w:pStyle w:val="a3"/>
        <w:tabs>
          <w:tab w:val="left" w:pos="3609"/>
          <w:tab w:val="left" w:pos="5444"/>
          <w:tab w:val="left" w:pos="6833"/>
          <w:tab w:val="left" w:pos="8342"/>
          <w:tab w:val="left" w:pos="9441"/>
        </w:tabs>
        <w:spacing w:line="364" w:lineRule="auto"/>
        <w:ind w:left="902" w:right="384" w:firstLine="899"/>
        <w:jc w:val="left"/>
      </w:pPr>
      <w:r>
        <w:t>Содержание:</w:t>
      </w:r>
      <w:r>
        <w:tab/>
        <w:t>программное</w:t>
      </w:r>
      <w:r>
        <w:tab/>
        <w:t>название,</w:t>
      </w:r>
      <w:r>
        <w:tab/>
        <w:t>известный</w:t>
      </w:r>
      <w:r>
        <w:tab/>
        <w:t>сюжет,</w:t>
      </w:r>
      <w:r>
        <w:tab/>
      </w:r>
      <w:r>
        <w:rPr>
          <w:spacing w:val="-1"/>
        </w:rPr>
        <w:t>литературный</w:t>
      </w:r>
      <w:r>
        <w:rPr>
          <w:spacing w:val="-67"/>
        </w:rPr>
        <w:t xml:space="preserve"> </w:t>
      </w:r>
      <w:r>
        <w:t>эпиграф.</w:t>
      </w:r>
    </w:p>
    <w:p w:rsidR="00777CEA" w:rsidRDefault="000C03CA">
      <w:pPr>
        <w:pStyle w:val="a3"/>
        <w:spacing w:before="1" w:line="367" w:lineRule="auto"/>
        <w:ind w:left="1802" w:right="672"/>
        <w:jc w:val="left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  <w:r>
        <w:rPr>
          <w:spacing w:val="-3"/>
        </w:rPr>
        <w:t xml:space="preserve"> </w:t>
      </w:r>
      <w:r>
        <w:t>слушание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7"/>
        </w:rPr>
        <w:t xml:space="preserve"> </w:t>
      </w:r>
      <w:r>
        <w:t>программной</w:t>
      </w:r>
      <w:r>
        <w:rPr>
          <w:spacing w:val="-67"/>
        </w:rPr>
        <w:t xml:space="preserve"> </w:t>
      </w:r>
      <w:r>
        <w:t>музыки;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обсуждение</w:t>
      </w:r>
      <w:r>
        <w:rPr>
          <w:spacing w:val="15"/>
        </w:rPr>
        <w:t xml:space="preserve"> </w:t>
      </w:r>
      <w:r>
        <w:t>музыкального</w:t>
      </w:r>
      <w:r>
        <w:rPr>
          <w:spacing w:val="15"/>
        </w:rPr>
        <w:t xml:space="preserve"> </w:t>
      </w:r>
      <w:r>
        <w:t>образа,</w:t>
      </w:r>
      <w:r>
        <w:rPr>
          <w:spacing w:val="18"/>
        </w:rPr>
        <w:t xml:space="preserve"> </w:t>
      </w:r>
      <w:r>
        <w:t>музыкальных</w:t>
      </w:r>
      <w:r>
        <w:rPr>
          <w:spacing w:val="15"/>
        </w:rPr>
        <w:t xml:space="preserve"> </w:t>
      </w:r>
      <w:r>
        <w:t>средств,</w:t>
      </w:r>
      <w:r>
        <w:rPr>
          <w:spacing w:val="11"/>
        </w:rPr>
        <w:t xml:space="preserve"> </w:t>
      </w:r>
      <w:r>
        <w:t>использованных</w:t>
      </w:r>
      <w:r>
        <w:rPr>
          <w:spacing w:val="-67"/>
        </w:rPr>
        <w:t xml:space="preserve"> </w:t>
      </w:r>
      <w:r>
        <w:t>композитором;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вариативно:</w:t>
      </w:r>
      <w:r>
        <w:rPr>
          <w:spacing w:val="17"/>
        </w:rPr>
        <w:t xml:space="preserve"> </w:t>
      </w:r>
      <w:r>
        <w:t>рисование</w:t>
      </w:r>
      <w:r>
        <w:rPr>
          <w:spacing w:val="15"/>
        </w:rPr>
        <w:t xml:space="preserve"> </w:t>
      </w:r>
      <w:r>
        <w:t>образов</w:t>
      </w:r>
      <w:r>
        <w:rPr>
          <w:spacing w:val="16"/>
        </w:rPr>
        <w:t xml:space="preserve"> </w:t>
      </w:r>
      <w:r>
        <w:t>программной</w:t>
      </w:r>
      <w:r>
        <w:rPr>
          <w:spacing w:val="17"/>
        </w:rPr>
        <w:t xml:space="preserve"> </w:t>
      </w:r>
      <w:r>
        <w:t>музыки;</w:t>
      </w:r>
      <w:r>
        <w:rPr>
          <w:spacing w:val="17"/>
        </w:rPr>
        <w:t xml:space="preserve"> </w:t>
      </w:r>
      <w:r>
        <w:t>сочинение</w:t>
      </w:r>
      <w:r>
        <w:rPr>
          <w:spacing w:val="17"/>
        </w:rPr>
        <w:t xml:space="preserve"> </w:t>
      </w:r>
      <w:r>
        <w:t>небольших</w:t>
      </w:r>
      <w:r>
        <w:rPr>
          <w:spacing w:val="-67"/>
        </w:rPr>
        <w:t xml:space="preserve"> </w:t>
      </w:r>
      <w:r>
        <w:rPr>
          <w:spacing w:val="-1"/>
        </w:rPr>
        <w:t>миниатюр</w:t>
      </w:r>
      <w:r>
        <w:rPr>
          <w:spacing w:val="-14"/>
        </w:rPr>
        <w:t xml:space="preserve"> </w:t>
      </w:r>
      <w:r>
        <w:t>(вокальные</w:t>
      </w:r>
      <w:r>
        <w:rPr>
          <w:spacing w:val="-15"/>
        </w:rPr>
        <w:t xml:space="preserve"> </w:t>
      </w:r>
      <w:r>
        <w:t>или</w:t>
      </w:r>
      <w:r>
        <w:rPr>
          <w:spacing w:val="-17"/>
        </w:rPr>
        <w:t xml:space="preserve"> </w:t>
      </w:r>
      <w:r>
        <w:t>инструментальные</w:t>
      </w:r>
      <w:r>
        <w:rPr>
          <w:spacing w:val="-14"/>
        </w:rPr>
        <w:t xml:space="preserve"> </w:t>
      </w:r>
      <w:r>
        <w:t>импровизации)</w:t>
      </w:r>
      <w:r>
        <w:rPr>
          <w:spacing w:val="-15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заданной</w:t>
      </w:r>
      <w:r>
        <w:rPr>
          <w:spacing w:val="-14"/>
        </w:rPr>
        <w:t xml:space="preserve"> </w:t>
      </w:r>
      <w:r>
        <w:t>программе.</w:t>
      </w:r>
    </w:p>
    <w:p w:rsidR="00777CEA" w:rsidRDefault="000C03CA">
      <w:pPr>
        <w:pStyle w:val="a3"/>
        <w:ind w:left="1802"/>
        <w:jc w:val="left"/>
      </w:pPr>
      <w:r>
        <w:t>Симфоническая</w:t>
      </w:r>
      <w:r>
        <w:rPr>
          <w:spacing w:val="-2"/>
        </w:rPr>
        <w:t xml:space="preserve"> </w:t>
      </w:r>
      <w:r>
        <w:t>музыка.</w:t>
      </w:r>
    </w:p>
    <w:p w:rsidR="00777CEA" w:rsidRDefault="000C03CA">
      <w:pPr>
        <w:pStyle w:val="a3"/>
        <w:tabs>
          <w:tab w:val="left" w:pos="3614"/>
          <w:tab w:val="left" w:pos="5768"/>
          <w:tab w:val="left" w:pos="7022"/>
          <w:tab w:val="left" w:pos="8253"/>
          <w:tab w:val="left" w:pos="9391"/>
        </w:tabs>
        <w:spacing w:before="168" w:line="364" w:lineRule="auto"/>
        <w:ind w:left="902" w:right="380" w:firstLine="899"/>
        <w:jc w:val="left"/>
      </w:pPr>
      <w:r>
        <w:t>Содержание:</w:t>
      </w:r>
      <w:r>
        <w:tab/>
        <w:t>симфонический</w:t>
      </w:r>
      <w:r>
        <w:tab/>
        <w:t>оркестр,</w:t>
      </w:r>
      <w:r>
        <w:tab/>
        <w:t>тембры,</w:t>
      </w:r>
      <w:r>
        <w:tab/>
        <w:t>группы</w:t>
      </w:r>
      <w:r>
        <w:tab/>
        <w:t>инструментов,</w:t>
      </w:r>
      <w:r>
        <w:rPr>
          <w:spacing w:val="-67"/>
        </w:rPr>
        <w:t xml:space="preserve"> </w:t>
      </w:r>
      <w:r>
        <w:t>симфония,</w:t>
      </w:r>
      <w:r>
        <w:rPr>
          <w:spacing w:val="-1"/>
        </w:rPr>
        <w:t xml:space="preserve"> </w:t>
      </w:r>
      <w:r>
        <w:t>симфоническая картина.</w:t>
      </w:r>
    </w:p>
    <w:p w:rsidR="00777CEA" w:rsidRDefault="000C03CA">
      <w:pPr>
        <w:pStyle w:val="a3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1802"/>
        <w:jc w:val="left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составом</w:t>
      </w:r>
      <w:r>
        <w:rPr>
          <w:spacing w:val="-3"/>
        </w:rPr>
        <w:t xml:space="preserve"> </w:t>
      </w:r>
      <w:r>
        <w:t>симфонического</w:t>
      </w:r>
      <w:r>
        <w:rPr>
          <w:spacing w:val="-5"/>
        </w:rPr>
        <w:t xml:space="preserve"> </w:t>
      </w:r>
      <w:r>
        <w:t>оркестра,</w:t>
      </w:r>
      <w:r>
        <w:rPr>
          <w:spacing w:val="-5"/>
        </w:rPr>
        <w:t xml:space="preserve"> </w:t>
      </w:r>
      <w:r>
        <w:t>группами</w:t>
      </w:r>
      <w:r>
        <w:rPr>
          <w:spacing w:val="-5"/>
        </w:rPr>
        <w:t xml:space="preserve"> </w:t>
      </w:r>
      <w:r>
        <w:t>инструментов;</w:t>
      </w:r>
      <w:r>
        <w:rPr>
          <w:spacing w:val="-67"/>
        </w:rPr>
        <w:t xml:space="preserve"> </w:t>
      </w:r>
      <w:r>
        <w:t>определение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слух</w:t>
      </w:r>
      <w:r>
        <w:rPr>
          <w:spacing w:val="-1"/>
        </w:rPr>
        <w:t xml:space="preserve"> </w:t>
      </w:r>
      <w:r>
        <w:t>тембров</w:t>
      </w:r>
      <w:r>
        <w:rPr>
          <w:spacing w:val="-3"/>
        </w:rPr>
        <w:t xml:space="preserve"> </w:t>
      </w:r>
      <w:r>
        <w:t>инструментов</w:t>
      </w:r>
      <w:r>
        <w:rPr>
          <w:spacing w:val="-4"/>
        </w:rPr>
        <w:t xml:space="preserve"> </w:t>
      </w:r>
      <w:r>
        <w:t>симфонического</w:t>
      </w:r>
      <w:r>
        <w:rPr>
          <w:spacing w:val="-1"/>
        </w:rPr>
        <w:t xml:space="preserve"> </w:t>
      </w:r>
      <w:r>
        <w:t>оркестра;</w:t>
      </w:r>
    </w:p>
    <w:p w:rsidR="00777CEA" w:rsidRDefault="000C03CA">
      <w:pPr>
        <w:pStyle w:val="a3"/>
        <w:spacing w:before="1"/>
        <w:ind w:left="1802"/>
        <w:jc w:val="left"/>
      </w:pPr>
      <w:r>
        <w:t>слушание</w:t>
      </w:r>
      <w:r>
        <w:rPr>
          <w:spacing w:val="-3"/>
        </w:rPr>
        <w:t xml:space="preserve"> </w:t>
      </w:r>
      <w:r>
        <w:t>фрагментов</w:t>
      </w:r>
      <w:r>
        <w:rPr>
          <w:spacing w:val="-2"/>
        </w:rPr>
        <w:t xml:space="preserve"> </w:t>
      </w:r>
      <w:r>
        <w:t>симфонической</w:t>
      </w:r>
      <w:r>
        <w:rPr>
          <w:spacing w:val="-6"/>
        </w:rPr>
        <w:t xml:space="preserve"> </w:t>
      </w:r>
      <w:r>
        <w:t>музыки;</w:t>
      </w:r>
    </w:p>
    <w:p w:rsidR="00777CEA" w:rsidRDefault="000C03CA">
      <w:pPr>
        <w:pStyle w:val="a3"/>
        <w:spacing w:before="170"/>
        <w:ind w:left="1802"/>
        <w:jc w:val="left"/>
      </w:pPr>
      <w:r>
        <w:t>«дирижирование»</w:t>
      </w:r>
    </w:p>
    <w:p w:rsidR="00777CEA" w:rsidRDefault="000C03CA">
      <w:pPr>
        <w:pStyle w:val="a3"/>
        <w:spacing w:before="167" w:line="364" w:lineRule="auto"/>
        <w:ind w:left="1802" w:right="6759"/>
        <w:jc w:val="left"/>
      </w:pPr>
      <w:r>
        <w:t>оркестром; музыкальная</w:t>
      </w:r>
      <w:r>
        <w:rPr>
          <w:spacing w:val="-68"/>
        </w:rPr>
        <w:t xml:space="preserve"> </w:t>
      </w:r>
      <w:r>
        <w:t>викторина;</w:t>
      </w:r>
    </w:p>
    <w:p w:rsidR="00777CEA" w:rsidRDefault="000C03CA">
      <w:pPr>
        <w:pStyle w:val="a3"/>
        <w:spacing w:before="1" w:line="364" w:lineRule="auto"/>
        <w:ind w:left="902" w:right="383" w:firstLine="899"/>
        <w:jc w:val="left"/>
      </w:pPr>
      <w:r>
        <w:t>вариативно:</w:t>
      </w:r>
      <w:r>
        <w:rPr>
          <w:spacing w:val="23"/>
        </w:rPr>
        <w:t xml:space="preserve"> </w:t>
      </w:r>
      <w:r>
        <w:t>посещение</w:t>
      </w:r>
      <w:r>
        <w:rPr>
          <w:spacing w:val="23"/>
        </w:rPr>
        <w:t xml:space="preserve"> </w:t>
      </w:r>
      <w:r>
        <w:t>концерта</w:t>
      </w:r>
      <w:r>
        <w:rPr>
          <w:spacing w:val="25"/>
        </w:rPr>
        <w:t xml:space="preserve"> </w:t>
      </w:r>
      <w:r>
        <w:t>симфонической</w:t>
      </w:r>
      <w:r>
        <w:rPr>
          <w:spacing w:val="26"/>
        </w:rPr>
        <w:t xml:space="preserve"> </w:t>
      </w:r>
      <w:r>
        <w:t>музыки;</w:t>
      </w:r>
      <w:r>
        <w:rPr>
          <w:spacing w:val="23"/>
        </w:rPr>
        <w:t xml:space="preserve"> </w:t>
      </w:r>
      <w:r>
        <w:t>просмотр</w:t>
      </w:r>
      <w:r>
        <w:rPr>
          <w:spacing w:val="26"/>
        </w:rPr>
        <w:t xml:space="preserve"> </w:t>
      </w:r>
      <w:r>
        <w:t>фильма</w:t>
      </w:r>
      <w:r>
        <w:rPr>
          <w:spacing w:val="-67"/>
        </w:rPr>
        <w:t xml:space="preserve"> </w:t>
      </w:r>
      <w:r>
        <w:t>об устройстве</w:t>
      </w:r>
      <w:r>
        <w:rPr>
          <w:spacing w:val="-4"/>
        </w:rPr>
        <w:t xml:space="preserve"> </w:t>
      </w:r>
      <w:r>
        <w:t>оркестра.</w:t>
      </w:r>
    </w:p>
    <w:p w:rsidR="00777CEA" w:rsidRDefault="000C03CA">
      <w:pPr>
        <w:pStyle w:val="a3"/>
        <w:ind w:left="1802"/>
        <w:jc w:val="left"/>
      </w:pPr>
      <w:r>
        <w:t>Русские</w:t>
      </w:r>
      <w:r>
        <w:rPr>
          <w:spacing w:val="-3"/>
        </w:rPr>
        <w:t xml:space="preserve"> </w:t>
      </w:r>
      <w:r>
        <w:t>композиторы-классики.</w:t>
      </w:r>
    </w:p>
    <w:p w:rsidR="00777CEA" w:rsidRDefault="000C03CA">
      <w:pPr>
        <w:pStyle w:val="a3"/>
        <w:spacing w:before="171" w:line="364" w:lineRule="auto"/>
        <w:ind w:left="1802" w:right="1460"/>
        <w:jc w:val="left"/>
      </w:pPr>
      <w:r>
        <w:t>Содержание: творчество выдающихся отечественных композиторов.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line="364" w:lineRule="auto"/>
        <w:ind w:left="902" w:right="383" w:firstLine="899"/>
        <w:jc w:val="left"/>
      </w:pPr>
      <w:r>
        <w:t>знакомство</w:t>
      </w:r>
      <w:r>
        <w:rPr>
          <w:spacing w:val="22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творчеством</w:t>
      </w:r>
      <w:r>
        <w:rPr>
          <w:spacing w:val="22"/>
        </w:rPr>
        <w:t xml:space="preserve"> </w:t>
      </w:r>
      <w:r>
        <w:t>выдающихся</w:t>
      </w:r>
      <w:r>
        <w:rPr>
          <w:spacing w:val="23"/>
        </w:rPr>
        <w:t xml:space="preserve"> </w:t>
      </w:r>
      <w:r>
        <w:t>композиторов,</w:t>
      </w:r>
      <w:r>
        <w:rPr>
          <w:spacing w:val="21"/>
        </w:rPr>
        <w:t xml:space="preserve"> </w:t>
      </w:r>
      <w:r>
        <w:t>отдельными</w:t>
      </w:r>
      <w:r>
        <w:rPr>
          <w:spacing w:val="21"/>
        </w:rPr>
        <w:t xml:space="preserve"> </w:t>
      </w:r>
      <w:r>
        <w:t>фактами</w:t>
      </w:r>
      <w:r>
        <w:rPr>
          <w:spacing w:val="-6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биографии;</w:t>
      </w:r>
    </w:p>
    <w:p w:rsidR="00777CEA" w:rsidRDefault="000C03CA">
      <w:pPr>
        <w:pStyle w:val="a3"/>
        <w:ind w:left="1802"/>
        <w:jc w:val="left"/>
      </w:pPr>
      <w:r>
        <w:t>слушание</w:t>
      </w:r>
      <w:r>
        <w:rPr>
          <w:spacing w:val="-2"/>
        </w:rPr>
        <w:t xml:space="preserve"> </w:t>
      </w:r>
      <w:r>
        <w:t>музыки;</w:t>
      </w:r>
    </w:p>
    <w:p w:rsidR="00777CEA" w:rsidRDefault="000C03CA">
      <w:pPr>
        <w:pStyle w:val="a3"/>
        <w:spacing w:before="168" w:line="367" w:lineRule="auto"/>
        <w:ind w:left="1802"/>
        <w:jc w:val="left"/>
      </w:pPr>
      <w:r>
        <w:t>фрагменты</w:t>
      </w:r>
      <w:r>
        <w:rPr>
          <w:spacing w:val="-6"/>
        </w:rPr>
        <w:t xml:space="preserve"> </w:t>
      </w:r>
      <w:r>
        <w:t>вокальных,</w:t>
      </w:r>
      <w:r>
        <w:rPr>
          <w:spacing w:val="-6"/>
        </w:rPr>
        <w:t xml:space="preserve"> </w:t>
      </w:r>
      <w:r>
        <w:t>инструментальных,</w:t>
      </w:r>
      <w:r>
        <w:rPr>
          <w:spacing w:val="-5"/>
        </w:rPr>
        <w:t xml:space="preserve"> </w:t>
      </w:r>
      <w:r>
        <w:t>симфонических</w:t>
      </w:r>
      <w:r>
        <w:rPr>
          <w:spacing w:val="-8"/>
        </w:rPr>
        <w:t xml:space="preserve"> </w:t>
      </w:r>
      <w:r>
        <w:t>сочинений;</w:t>
      </w:r>
      <w:r>
        <w:rPr>
          <w:spacing w:val="-4"/>
        </w:rPr>
        <w:t xml:space="preserve"> </w:t>
      </w:r>
      <w:r>
        <w:t>круг</w:t>
      </w:r>
      <w:r>
        <w:rPr>
          <w:spacing w:val="-67"/>
        </w:rPr>
        <w:t xml:space="preserve"> </w:t>
      </w:r>
      <w:r>
        <w:t>характерных образов</w:t>
      </w:r>
      <w:r>
        <w:rPr>
          <w:spacing w:val="-3"/>
        </w:rPr>
        <w:t xml:space="preserve"> </w:t>
      </w:r>
      <w:r>
        <w:t>(картины</w:t>
      </w:r>
      <w:r>
        <w:rPr>
          <w:spacing w:val="-1"/>
        </w:rPr>
        <w:t xml:space="preserve"> </w:t>
      </w:r>
      <w:r>
        <w:t>природы,</w:t>
      </w:r>
      <w:r>
        <w:rPr>
          <w:spacing w:val="-2"/>
        </w:rPr>
        <w:t xml:space="preserve"> </w:t>
      </w:r>
      <w:r>
        <w:t>народной</w:t>
      </w:r>
      <w:r>
        <w:rPr>
          <w:spacing w:val="-1"/>
        </w:rPr>
        <w:t xml:space="preserve"> </w:t>
      </w:r>
      <w:r>
        <w:t>жизни,</w:t>
      </w:r>
      <w:r>
        <w:rPr>
          <w:spacing w:val="-2"/>
        </w:rPr>
        <w:t xml:space="preserve"> </w:t>
      </w:r>
      <w:r>
        <w:t>истории);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5" w:line="364" w:lineRule="auto"/>
        <w:ind w:left="1804" w:right="585"/>
        <w:jc w:val="left"/>
      </w:pPr>
      <w:r>
        <w:t>характеристика музыкальных образов, музыкально-выразительных средств;</w:t>
      </w:r>
      <w:r>
        <w:rPr>
          <w:spacing w:val="-67"/>
        </w:rPr>
        <w:t xml:space="preserve"> </w:t>
      </w:r>
      <w:r>
        <w:t>наблюдение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развитием</w:t>
      </w:r>
      <w:r>
        <w:rPr>
          <w:spacing w:val="-1"/>
        </w:rPr>
        <w:t xml:space="preserve"> </w:t>
      </w:r>
      <w:r>
        <w:t>музыки;</w:t>
      </w:r>
      <w:r>
        <w:rPr>
          <w:spacing w:val="-2"/>
        </w:rPr>
        <w:t xml:space="preserve"> </w:t>
      </w:r>
      <w:r>
        <w:t>определение</w:t>
      </w:r>
      <w:r>
        <w:rPr>
          <w:spacing w:val="-1"/>
        </w:rPr>
        <w:t xml:space="preserve"> </w:t>
      </w:r>
      <w:r>
        <w:t>жанра,</w:t>
      </w:r>
      <w:r>
        <w:rPr>
          <w:spacing w:val="-2"/>
        </w:rPr>
        <w:t xml:space="preserve"> </w:t>
      </w:r>
      <w:r>
        <w:t>формы;</w:t>
      </w:r>
    </w:p>
    <w:p w:rsidR="00777CEA" w:rsidRDefault="000C03CA">
      <w:pPr>
        <w:pStyle w:val="a3"/>
        <w:spacing w:before="3" w:line="364" w:lineRule="auto"/>
        <w:ind w:left="904" w:firstLine="899"/>
        <w:jc w:val="left"/>
      </w:pPr>
      <w:r>
        <w:t>чтение</w:t>
      </w:r>
      <w:r>
        <w:rPr>
          <w:spacing w:val="-4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текстов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художественной</w:t>
      </w:r>
      <w:r>
        <w:rPr>
          <w:spacing w:val="-4"/>
        </w:rPr>
        <w:t xml:space="preserve"> </w:t>
      </w:r>
      <w:r>
        <w:t>литературы</w:t>
      </w:r>
      <w:r>
        <w:rPr>
          <w:spacing w:val="-4"/>
        </w:rPr>
        <w:t xml:space="preserve"> </w:t>
      </w:r>
      <w:r>
        <w:t>биографического</w:t>
      </w:r>
      <w:r>
        <w:rPr>
          <w:spacing w:val="-67"/>
        </w:rPr>
        <w:t xml:space="preserve"> </w:t>
      </w:r>
      <w:r>
        <w:t>характера;</w:t>
      </w:r>
    </w:p>
    <w:p w:rsidR="00777CEA" w:rsidRDefault="000C03CA">
      <w:pPr>
        <w:pStyle w:val="a3"/>
        <w:ind w:left="1804"/>
        <w:jc w:val="left"/>
      </w:pPr>
      <w:r>
        <w:t>вокализация</w:t>
      </w:r>
      <w:r>
        <w:rPr>
          <w:spacing w:val="-4"/>
        </w:rPr>
        <w:t xml:space="preserve"> </w:t>
      </w:r>
      <w:r>
        <w:t>тем</w:t>
      </w:r>
      <w:r>
        <w:rPr>
          <w:spacing w:val="-7"/>
        </w:rPr>
        <w:t xml:space="preserve"> </w:t>
      </w:r>
      <w:r>
        <w:t>инструментальных</w:t>
      </w:r>
      <w:r>
        <w:rPr>
          <w:spacing w:val="-2"/>
        </w:rPr>
        <w:t xml:space="preserve"> </w:t>
      </w:r>
      <w:r>
        <w:t>сочинений;</w:t>
      </w:r>
    </w:p>
    <w:p w:rsidR="00777CEA" w:rsidRDefault="000C03CA">
      <w:pPr>
        <w:pStyle w:val="a3"/>
        <w:spacing w:before="168"/>
        <w:ind w:left="1804"/>
        <w:jc w:val="left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8"/>
        </w:rPr>
        <w:t xml:space="preserve"> </w:t>
      </w:r>
      <w:r>
        <w:t>доступных</w:t>
      </w:r>
      <w:r>
        <w:rPr>
          <w:spacing w:val="-4"/>
        </w:rPr>
        <w:t xml:space="preserve"> </w:t>
      </w:r>
      <w:r>
        <w:t>вокальных</w:t>
      </w:r>
      <w:r>
        <w:rPr>
          <w:spacing w:val="-3"/>
        </w:rPr>
        <w:t xml:space="preserve"> </w:t>
      </w:r>
      <w:r>
        <w:t>сочинений;</w:t>
      </w:r>
    </w:p>
    <w:p w:rsidR="00777CEA" w:rsidRDefault="000C03CA">
      <w:pPr>
        <w:pStyle w:val="a3"/>
        <w:spacing w:before="168" w:line="364" w:lineRule="auto"/>
        <w:ind w:left="1804" w:right="1200" w:firstLine="69"/>
        <w:jc w:val="left"/>
      </w:pPr>
      <w:r>
        <w:t>вариативно: посещение концерта; просмотр биографического фильма.</w:t>
      </w:r>
      <w:r>
        <w:rPr>
          <w:spacing w:val="-67"/>
        </w:rPr>
        <w:t xml:space="preserve"> </w:t>
      </w:r>
      <w:r>
        <w:t>Европейские</w:t>
      </w:r>
      <w:r>
        <w:rPr>
          <w:spacing w:val="-1"/>
        </w:rPr>
        <w:t xml:space="preserve"> </w:t>
      </w:r>
      <w:r>
        <w:t>композиторы-классики.</w:t>
      </w:r>
    </w:p>
    <w:p w:rsidR="00777CEA" w:rsidRDefault="000C03CA">
      <w:pPr>
        <w:pStyle w:val="a3"/>
        <w:spacing w:before="2" w:line="364" w:lineRule="auto"/>
        <w:ind w:left="1804" w:right="1788"/>
        <w:jc w:val="left"/>
      </w:pPr>
      <w:r>
        <w:t>Содержание: творчество выдающихся зарубежных композиторов.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 w:line="364" w:lineRule="auto"/>
        <w:ind w:left="904" w:right="520" w:firstLine="899"/>
        <w:jc w:val="left"/>
      </w:pPr>
      <w:r>
        <w:t>знакомство с творчеством выдающихся композиторов, отдельными фактами</w:t>
      </w:r>
      <w:r>
        <w:rPr>
          <w:spacing w:val="-6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биографии;</w:t>
      </w:r>
    </w:p>
    <w:p w:rsidR="00777CEA" w:rsidRDefault="000C03CA">
      <w:pPr>
        <w:pStyle w:val="a3"/>
        <w:spacing w:before="1"/>
        <w:ind w:left="1804"/>
        <w:jc w:val="left"/>
      </w:pPr>
      <w:r>
        <w:t>слушание</w:t>
      </w:r>
      <w:r>
        <w:rPr>
          <w:spacing w:val="-2"/>
        </w:rPr>
        <w:t xml:space="preserve"> </w:t>
      </w:r>
      <w:r>
        <w:t>музыки;</w:t>
      </w:r>
    </w:p>
    <w:p w:rsidR="00777CEA" w:rsidRDefault="000C03CA">
      <w:pPr>
        <w:pStyle w:val="a3"/>
        <w:spacing w:before="167"/>
        <w:ind w:left="1804"/>
        <w:jc w:val="left"/>
      </w:pPr>
      <w:r>
        <w:t>фрагменты</w:t>
      </w:r>
      <w:r>
        <w:rPr>
          <w:spacing w:val="-5"/>
        </w:rPr>
        <w:t xml:space="preserve"> </w:t>
      </w:r>
      <w:r>
        <w:t>вокальных,</w:t>
      </w:r>
      <w:r>
        <w:rPr>
          <w:spacing w:val="-5"/>
        </w:rPr>
        <w:t xml:space="preserve"> </w:t>
      </w:r>
      <w:r>
        <w:t>инструментальных,</w:t>
      </w:r>
      <w:r>
        <w:rPr>
          <w:spacing w:val="-5"/>
        </w:rPr>
        <w:t xml:space="preserve"> </w:t>
      </w:r>
      <w:r>
        <w:t>симфонических</w:t>
      </w:r>
      <w:r>
        <w:rPr>
          <w:spacing w:val="-6"/>
        </w:rPr>
        <w:t xml:space="preserve"> </w:t>
      </w:r>
      <w:r>
        <w:t>сочинений;</w:t>
      </w:r>
    </w:p>
    <w:p w:rsidR="00777CEA" w:rsidRDefault="000C03CA">
      <w:pPr>
        <w:pStyle w:val="a3"/>
        <w:spacing w:before="170" w:line="364" w:lineRule="auto"/>
        <w:ind w:left="1804" w:right="585"/>
        <w:jc w:val="left"/>
      </w:pPr>
      <w:r>
        <w:t>круг характерных образов (картины природы, народной жизни, истории);</w:t>
      </w:r>
      <w:r>
        <w:rPr>
          <w:spacing w:val="1"/>
        </w:rPr>
        <w:t xml:space="preserve"> </w:t>
      </w:r>
      <w:r>
        <w:t>характеристика музыкальных образов, музыкально-выразительных средств;</w:t>
      </w:r>
      <w:r>
        <w:rPr>
          <w:spacing w:val="-67"/>
        </w:rPr>
        <w:t xml:space="preserve"> </w:t>
      </w:r>
      <w:r>
        <w:t>наблюдение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развитием</w:t>
      </w:r>
      <w:r>
        <w:rPr>
          <w:spacing w:val="-1"/>
        </w:rPr>
        <w:t xml:space="preserve"> </w:t>
      </w:r>
      <w:r>
        <w:t>музыки;</w:t>
      </w:r>
      <w:r>
        <w:rPr>
          <w:spacing w:val="-2"/>
        </w:rPr>
        <w:t xml:space="preserve"> </w:t>
      </w:r>
      <w:r>
        <w:t>определение</w:t>
      </w:r>
      <w:r>
        <w:rPr>
          <w:spacing w:val="-1"/>
        </w:rPr>
        <w:t xml:space="preserve"> </w:t>
      </w:r>
      <w:r>
        <w:t>жанра,</w:t>
      </w:r>
      <w:r>
        <w:rPr>
          <w:spacing w:val="-2"/>
        </w:rPr>
        <w:t xml:space="preserve"> </w:t>
      </w:r>
      <w:r>
        <w:t>формы;</w:t>
      </w:r>
    </w:p>
    <w:p w:rsidR="00777CEA" w:rsidRDefault="000C03CA">
      <w:pPr>
        <w:pStyle w:val="a3"/>
        <w:spacing w:before="1" w:line="364" w:lineRule="auto"/>
        <w:ind w:left="904" w:firstLine="899"/>
        <w:jc w:val="left"/>
      </w:pPr>
      <w:r>
        <w:t>чтение</w:t>
      </w:r>
      <w:r>
        <w:rPr>
          <w:spacing w:val="-4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текстов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художественной</w:t>
      </w:r>
      <w:r>
        <w:rPr>
          <w:spacing w:val="-4"/>
        </w:rPr>
        <w:t xml:space="preserve"> </w:t>
      </w:r>
      <w:r>
        <w:t>литературы</w:t>
      </w:r>
      <w:r>
        <w:rPr>
          <w:spacing w:val="-4"/>
        </w:rPr>
        <w:t xml:space="preserve"> </w:t>
      </w:r>
      <w:r>
        <w:t>биографического</w:t>
      </w:r>
      <w:r>
        <w:rPr>
          <w:spacing w:val="-67"/>
        </w:rPr>
        <w:t xml:space="preserve"> </w:t>
      </w:r>
      <w:r>
        <w:t>характера;</w:t>
      </w:r>
    </w:p>
    <w:p w:rsidR="00777CEA" w:rsidRDefault="000C03CA">
      <w:pPr>
        <w:pStyle w:val="a3"/>
        <w:spacing w:before="1" w:line="367" w:lineRule="auto"/>
        <w:ind w:left="1804" w:right="852"/>
        <w:jc w:val="left"/>
      </w:pPr>
      <w:r>
        <w:t>вокализация тем инструментальных сочинений; разучивание, исполнение</w:t>
      </w:r>
      <w:r>
        <w:rPr>
          <w:spacing w:val="-67"/>
        </w:rPr>
        <w:t xml:space="preserve"> </w:t>
      </w:r>
      <w:r>
        <w:t>доступных</w:t>
      </w:r>
      <w:r>
        <w:rPr>
          <w:spacing w:val="-2"/>
        </w:rPr>
        <w:t xml:space="preserve"> </w:t>
      </w:r>
      <w:r>
        <w:t>вокальных</w:t>
      </w:r>
      <w:r>
        <w:rPr>
          <w:spacing w:val="-1"/>
        </w:rPr>
        <w:t xml:space="preserve"> </w:t>
      </w:r>
      <w:r>
        <w:t>сочинений;</w:t>
      </w:r>
      <w:r>
        <w:rPr>
          <w:spacing w:val="-1"/>
        </w:rPr>
        <w:t xml:space="preserve"> </w:t>
      </w:r>
      <w:r>
        <w:t>вариативно:</w:t>
      </w:r>
      <w:r>
        <w:rPr>
          <w:spacing w:val="-1"/>
        </w:rPr>
        <w:t xml:space="preserve"> </w:t>
      </w:r>
      <w:r>
        <w:t>посещение</w:t>
      </w:r>
      <w:r>
        <w:rPr>
          <w:spacing w:val="-5"/>
        </w:rPr>
        <w:t xml:space="preserve"> </w:t>
      </w:r>
      <w:r>
        <w:t>концерта;</w:t>
      </w:r>
    </w:p>
    <w:p w:rsidR="00777CEA" w:rsidRDefault="000C03CA">
      <w:pPr>
        <w:pStyle w:val="a3"/>
        <w:spacing w:line="364" w:lineRule="auto"/>
        <w:ind w:left="1804" w:right="5389"/>
        <w:jc w:val="left"/>
      </w:pPr>
      <w:r>
        <w:t>просмотр биографического фильма.</w:t>
      </w:r>
      <w:r>
        <w:rPr>
          <w:spacing w:val="-67"/>
        </w:rPr>
        <w:t xml:space="preserve"> </w:t>
      </w:r>
      <w:r>
        <w:t>Мастерство</w:t>
      </w:r>
      <w:r>
        <w:rPr>
          <w:spacing w:val="-4"/>
        </w:rPr>
        <w:t xml:space="preserve"> </w:t>
      </w:r>
      <w:r>
        <w:t>исполнителя.</w:t>
      </w:r>
    </w:p>
    <w:p w:rsidR="00777CEA" w:rsidRDefault="000C03CA">
      <w:pPr>
        <w:pStyle w:val="a3"/>
        <w:tabs>
          <w:tab w:val="left" w:pos="4094"/>
        </w:tabs>
        <w:ind w:left="1804"/>
        <w:jc w:val="left"/>
      </w:pPr>
      <w:r>
        <w:t>Содержание:</w:t>
      </w:r>
      <w:r>
        <w:tab/>
        <w:t>творчество</w:t>
      </w:r>
      <w:r>
        <w:rPr>
          <w:spacing w:val="-4"/>
        </w:rPr>
        <w:t xml:space="preserve"> </w:t>
      </w:r>
      <w:r>
        <w:t>выдающихся</w:t>
      </w:r>
      <w:r>
        <w:rPr>
          <w:spacing w:val="-5"/>
        </w:rPr>
        <w:t xml:space="preserve"> </w:t>
      </w:r>
      <w:r>
        <w:t>исполнителей-певцов,</w:t>
      </w:r>
    </w:p>
    <w:p w:rsidR="00777CEA" w:rsidRDefault="000C03CA">
      <w:pPr>
        <w:pStyle w:val="a3"/>
        <w:spacing w:before="165" w:line="364" w:lineRule="auto"/>
        <w:ind w:left="904"/>
        <w:jc w:val="left"/>
      </w:pPr>
      <w:r>
        <w:t>инструменталистов,</w:t>
      </w:r>
      <w:r>
        <w:rPr>
          <w:spacing w:val="38"/>
        </w:rPr>
        <w:t xml:space="preserve"> </w:t>
      </w:r>
      <w:r>
        <w:t>дирижёров.</w:t>
      </w:r>
      <w:r>
        <w:rPr>
          <w:spacing w:val="42"/>
        </w:rPr>
        <w:t xml:space="preserve"> </w:t>
      </w:r>
      <w:r>
        <w:t>Консерватория,</w:t>
      </w:r>
      <w:r>
        <w:rPr>
          <w:spacing w:val="43"/>
        </w:rPr>
        <w:t xml:space="preserve"> </w:t>
      </w:r>
      <w:r>
        <w:t>филармония,</w:t>
      </w:r>
      <w:r>
        <w:rPr>
          <w:spacing w:val="43"/>
        </w:rPr>
        <w:t xml:space="preserve"> </w:t>
      </w:r>
      <w:r>
        <w:t>Конкурс</w:t>
      </w:r>
      <w:r>
        <w:rPr>
          <w:spacing w:val="42"/>
        </w:rPr>
        <w:t xml:space="preserve"> </w:t>
      </w:r>
      <w:r>
        <w:t>имени</w:t>
      </w:r>
      <w:r>
        <w:rPr>
          <w:spacing w:val="43"/>
        </w:rPr>
        <w:t xml:space="preserve"> </w:t>
      </w:r>
      <w:r>
        <w:t>П.И.</w:t>
      </w:r>
      <w:r>
        <w:rPr>
          <w:spacing w:val="-67"/>
        </w:rPr>
        <w:t xml:space="preserve"> </w:t>
      </w:r>
      <w:r>
        <w:t>Чайковского.</w:t>
      </w:r>
    </w:p>
    <w:p w:rsidR="00777CEA" w:rsidRDefault="000C03CA">
      <w:pPr>
        <w:pStyle w:val="a3"/>
        <w:spacing w:before="3"/>
        <w:ind w:left="1804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7"/>
        <w:ind w:left="1804"/>
        <w:jc w:val="left"/>
      </w:pPr>
      <w:r>
        <w:t>знакомство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творчеством</w:t>
      </w:r>
      <w:r>
        <w:rPr>
          <w:spacing w:val="-2"/>
        </w:rPr>
        <w:t xml:space="preserve"> </w:t>
      </w:r>
      <w:r>
        <w:t>выдающихся</w:t>
      </w:r>
      <w:r>
        <w:rPr>
          <w:spacing w:val="-6"/>
        </w:rPr>
        <w:t xml:space="preserve"> </w:t>
      </w:r>
      <w:r>
        <w:t>исполнителей</w:t>
      </w:r>
      <w:r>
        <w:rPr>
          <w:spacing w:val="-2"/>
        </w:rPr>
        <w:t xml:space="preserve"> </w:t>
      </w:r>
      <w:r>
        <w:t>классической</w:t>
      </w:r>
      <w:r>
        <w:rPr>
          <w:spacing w:val="-2"/>
        </w:rPr>
        <w:t xml:space="preserve"> </w:t>
      </w:r>
      <w:r>
        <w:t>музыки;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/>
        <w:ind w:left="1799"/>
        <w:jc w:val="left"/>
      </w:pPr>
      <w:r>
        <w:lastRenderedPageBreak/>
        <w:t>изучение</w:t>
      </w:r>
      <w:r>
        <w:rPr>
          <w:spacing w:val="-4"/>
        </w:rPr>
        <w:t xml:space="preserve"> </w:t>
      </w:r>
      <w:r>
        <w:t>программ,</w:t>
      </w:r>
      <w:r>
        <w:rPr>
          <w:spacing w:val="-7"/>
        </w:rPr>
        <w:t xml:space="preserve"> </w:t>
      </w:r>
      <w:r>
        <w:t>афиш</w:t>
      </w:r>
      <w:r>
        <w:rPr>
          <w:spacing w:val="-4"/>
        </w:rPr>
        <w:t xml:space="preserve"> </w:t>
      </w:r>
      <w:r>
        <w:t>консерватории,</w:t>
      </w:r>
      <w:r>
        <w:rPr>
          <w:spacing w:val="-5"/>
        </w:rPr>
        <w:t xml:space="preserve"> </w:t>
      </w:r>
      <w:r>
        <w:t>филармонии;</w:t>
      </w:r>
    </w:p>
    <w:p w:rsidR="00777CEA" w:rsidRDefault="000C03CA">
      <w:pPr>
        <w:pStyle w:val="a3"/>
        <w:spacing w:before="169" w:line="364" w:lineRule="auto"/>
        <w:ind w:left="899" w:right="1172" w:firstLine="899"/>
        <w:jc w:val="left"/>
      </w:pPr>
      <w:r>
        <w:t>сравнение нескольких интерпретаций одного и того же произведения в</w:t>
      </w:r>
      <w:r>
        <w:rPr>
          <w:spacing w:val="-67"/>
        </w:rPr>
        <w:t xml:space="preserve"> </w:t>
      </w:r>
      <w:r>
        <w:t>исполнении</w:t>
      </w:r>
      <w:r>
        <w:rPr>
          <w:spacing w:val="-4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музыкантов;</w:t>
      </w:r>
    </w:p>
    <w:p w:rsidR="00777CEA" w:rsidRDefault="000C03CA">
      <w:pPr>
        <w:pStyle w:val="a3"/>
        <w:spacing w:line="364" w:lineRule="auto"/>
        <w:ind w:left="1799" w:right="2814"/>
        <w:jc w:val="left"/>
      </w:pPr>
      <w:r>
        <w:t>беседа на тему «Композитор - исполнитель - слушатель»;</w:t>
      </w:r>
      <w:r>
        <w:rPr>
          <w:spacing w:val="-68"/>
        </w:rPr>
        <w:t xml:space="preserve"> </w:t>
      </w:r>
      <w:r>
        <w:t>вариативно: посещение концерта классической музыки;</w:t>
      </w:r>
      <w:r>
        <w:rPr>
          <w:spacing w:val="1"/>
        </w:rPr>
        <w:t xml:space="preserve"> </w:t>
      </w:r>
      <w:r>
        <w:t>создание</w:t>
      </w:r>
      <w:r>
        <w:rPr>
          <w:spacing w:val="-2"/>
        </w:rPr>
        <w:t xml:space="preserve"> </w:t>
      </w:r>
      <w:r>
        <w:t>коллекции</w:t>
      </w:r>
      <w:r>
        <w:rPr>
          <w:spacing w:val="-3"/>
        </w:rPr>
        <w:t xml:space="preserve"> </w:t>
      </w:r>
      <w:r>
        <w:t>записей любимого</w:t>
      </w:r>
      <w:r>
        <w:rPr>
          <w:spacing w:val="-3"/>
        </w:rPr>
        <w:t xml:space="preserve"> </w:t>
      </w:r>
      <w:r>
        <w:t>исполнителя.</w:t>
      </w:r>
    </w:p>
    <w:p w:rsidR="00777CEA" w:rsidRDefault="000C03CA">
      <w:pPr>
        <w:pStyle w:val="a3"/>
        <w:spacing w:before="3"/>
        <w:ind w:left="1799"/>
        <w:jc w:val="left"/>
      </w:pPr>
      <w:r>
        <w:t>Модуль</w:t>
      </w:r>
      <w:r>
        <w:rPr>
          <w:spacing w:val="-4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«Музыка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человека».</w:t>
      </w:r>
    </w:p>
    <w:p w:rsidR="00777CEA" w:rsidRDefault="000C03CA">
      <w:pPr>
        <w:pStyle w:val="a3"/>
        <w:spacing w:before="168" w:line="364" w:lineRule="auto"/>
        <w:ind w:left="899" w:right="380" w:firstLine="899"/>
      </w:pPr>
      <w:r>
        <w:t>Главное содержание данного модуля сосредоточено вокруг рефлексивного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внутреннего мира человека. Основным результатом его освоения является развитие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интеллекта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спектра</w:t>
      </w:r>
      <w:r>
        <w:rPr>
          <w:spacing w:val="1"/>
        </w:rPr>
        <w:t xml:space="preserve"> </w:t>
      </w:r>
      <w:r>
        <w:t>переживаемых</w:t>
      </w:r>
      <w:r>
        <w:rPr>
          <w:spacing w:val="-67"/>
        </w:rPr>
        <w:t xml:space="preserve"> </w:t>
      </w:r>
      <w:r>
        <w:t>чувств и их оттенков, осознание собственных душевных движений, способность к</w:t>
      </w:r>
      <w:r>
        <w:rPr>
          <w:spacing w:val="1"/>
        </w:rPr>
        <w:t xml:space="preserve"> </w:t>
      </w:r>
      <w:r>
        <w:t>сопереживанию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восприятии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непосредственном</w:t>
      </w:r>
      <w:r>
        <w:rPr>
          <w:spacing w:val="-17"/>
        </w:rPr>
        <w:t xml:space="preserve"> </w:t>
      </w:r>
      <w:r>
        <w:t>общении</w:t>
      </w:r>
      <w:r>
        <w:rPr>
          <w:spacing w:val="-13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другими</w:t>
      </w:r>
      <w:r>
        <w:rPr>
          <w:spacing w:val="-12"/>
        </w:rPr>
        <w:t xml:space="preserve"> </w:t>
      </w:r>
      <w:r>
        <w:t>людьми.</w:t>
      </w:r>
      <w:r>
        <w:rPr>
          <w:spacing w:val="-14"/>
        </w:rPr>
        <w:t xml:space="preserve"> </w:t>
      </w:r>
      <w:r>
        <w:t>Формы</w:t>
      </w:r>
      <w:r>
        <w:rPr>
          <w:spacing w:val="-13"/>
        </w:rPr>
        <w:t xml:space="preserve"> </w:t>
      </w:r>
      <w:r>
        <w:t>бытования</w:t>
      </w:r>
      <w:r>
        <w:rPr>
          <w:spacing w:val="-14"/>
        </w:rPr>
        <w:t xml:space="preserve"> </w:t>
      </w:r>
      <w:r>
        <w:t>музыки,</w:t>
      </w:r>
      <w:r>
        <w:rPr>
          <w:spacing w:val="-14"/>
        </w:rPr>
        <w:t xml:space="preserve"> </w:t>
      </w:r>
      <w:r>
        <w:t>типичный</w:t>
      </w:r>
      <w:r>
        <w:rPr>
          <w:spacing w:val="-68"/>
        </w:rPr>
        <w:t xml:space="preserve"> </w:t>
      </w:r>
      <w:r>
        <w:t>комплекс выразительных средств музыкальных жанров выступают как обобщённые</w:t>
      </w:r>
      <w:r>
        <w:rPr>
          <w:spacing w:val="1"/>
        </w:rPr>
        <w:t xml:space="preserve"> </w:t>
      </w:r>
      <w:r>
        <w:t>жизненные ситуации, порождающие различные чувства и настроения. Сверхзадача</w:t>
      </w:r>
      <w:r>
        <w:rPr>
          <w:spacing w:val="1"/>
        </w:rPr>
        <w:t xml:space="preserve"> </w:t>
      </w:r>
      <w:r>
        <w:t>модуля - воспитание чувства прекрасного, пробуждение и развитие эстетических</w:t>
      </w:r>
      <w:r>
        <w:rPr>
          <w:spacing w:val="1"/>
        </w:rPr>
        <w:t xml:space="preserve"> </w:t>
      </w:r>
      <w:r>
        <w:t>потребностей.</w:t>
      </w:r>
    </w:p>
    <w:p w:rsidR="00777CEA" w:rsidRDefault="000C03CA">
      <w:pPr>
        <w:pStyle w:val="a3"/>
        <w:spacing w:before="8"/>
        <w:ind w:left="1799"/>
      </w:pPr>
      <w:r>
        <w:t>Красота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вдохновение.</w:t>
      </w:r>
    </w:p>
    <w:p w:rsidR="00777CEA" w:rsidRDefault="000C03CA">
      <w:pPr>
        <w:pStyle w:val="a3"/>
        <w:tabs>
          <w:tab w:val="left" w:pos="3633"/>
        </w:tabs>
        <w:spacing w:before="167" w:line="364" w:lineRule="auto"/>
        <w:ind w:left="899" w:right="383" w:firstLine="899"/>
        <w:jc w:val="left"/>
      </w:pPr>
      <w:r>
        <w:t>Содержание:</w:t>
      </w:r>
      <w:r>
        <w:tab/>
        <w:t>стремление человека к красоте. Особое состояние -</w:t>
      </w:r>
      <w:r>
        <w:rPr>
          <w:spacing w:val="1"/>
        </w:rPr>
        <w:t xml:space="preserve"> </w:t>
      </w:r>
      <w:r>
        <w:t>вдохновение.</w:t>
      </w:r>
      <w:r>
        <w:rPr>
          <w:spacing w:val="14"/>
        </w:rPr>
        <w:t xml:space="preserve"> </w:t>
      </w:r>
      <w:r>
        <w:t>Музыка</w:t>
      </w:r>
      <w:r>
        <w:rPr>
          <w:spacing w:val="17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возможность</w:t>
      </w:r>
      <w:r>
        <w:rPr>
          <w:spacing w:val="14"/>
        </w:rPr>
        <w:t xml:space="preserve"> </w:t>
      </w:r>
      <w:r>
        <w:t>вместе</w:t>
      </w:r>
      <w:r>
        <w:rPr>
          <w:spacing w:val="13"/>
        </w:rPr>
        <w:t xml:space="preserve"> </w:t>
      </w:r>
      <w:r>
        <w:t>переживать</w:t>
      </w:r>
      <w:r>
        <w:rPr>
          <w:spacing w:val="12"/>
        </w:rPr>
        <w:t xml:space="preserve"> </w:t>
      </w:r>
      <w:r>
        <w:t>вдохновение,</w:t>
      </w:r>
      <w:r>
        <w:rPr>
          <w:spacing w:val="15"/>
        </w:rPr>
        <w:t xml:space="preserve"> </w:t>
      </w:r>
      <w:r>
        <w:t>наслаждаться</w:t>
      </w:r>
      <w:r>
        <w:rPr>
          <w:spacing w:val="-67"/>
        </w:rPr>
        <w:t xml:space="preserve"> </w:t>
      </w:r>
      <w:r>
        <w:t>красотой.</w:t>
      </w:r>
      <w:r>
        <w:rPr>
          <w:spacing w:val="-2"/>
        </w:rPr>
        <w:t xml:space="preserve"> </w:t>
      </w:r>
      <w:r>
        <w:t>Музыкальное единство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хор,</w:t>
      </w:r>
      <w:r>
        <w:rPr>
          <w:spacing w:val="-1"/>
        </w:rPr>
        <w:t xml:space="preserve"> </w:t>
      </w:r>
      <w:r>
        <w:t>хоровод.</w:t>
      </w:r>
    </w:p>
    <w:p w:rsidR="00777CEA" w:rsidRDefault="000C03CA">
      <w:pPr>
        <w:pStyle w:val="a3"/>
        <w:spacing w:before="3"/>
        <w:ind w:left="1799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899" w:firstLine="899"/>
        <w:jc w:val="left"/>
      </w:pPr>
      <w:r>
        <w:t>диалог с учителем о значении красоты и вдохновения в жизни человека;</w:t>
      </w:r>
      <w:r>
        <w:rPr>
          <w:spacing w:val="1"/>
        </w:rPr>
        <w:t xml:space="preserve"> </w:t>
      </w:r>
      <w:r>
        <w:t>слушание</w:t>
      </w:r>
      <w:r>
        <w:rPr>
          <w:spacing w:val="-4"/>
        </w:rPr>
        <w:t xml:space="preserve"> </w:t>
      </w:r>
      <w:r>
        <w:t>музыки,</w:t>
      </w:r>
      <w:r>
        <w:rPr>
          <w:spacing w:val="-4"/>
        </w:rPr>
        <w:t xml:space="preserve"> </w:t>
      </w:r>
      <w:r>
        <w:t>концентрация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восприятии,</w:t>
      </w:r>
      <w:r>
        <w:rPr>
          <w:spacing w:val="-4"/>
        </w:rPr>
        <w:t xml:space="preserve"> </w:t>
      </w:r>
      <w:r>
        <w:t>своём</w:t>
      </w:r>
      <w:r>
        <w:rPr>
          <w:spacing w:val="-4"/>
        </w:rPr>
        <w:t xml:space="preserve"> </w:t>
      </w:r>
      <w:r>
        <w:t>внутреннем</w:t>
      </w:r>
      <w:r>
        <w:rPr>
          <w:spacing w:val="-3"/>
        </w:rPr>
        <w:t xml:space="preserve"> </w:t>
      </w:r>
      <w:r>
        <w:t>состоянии;</w:t>
      </w:r>
    </w:p>
    <w:p w:rsidR="00777CEA" w:rsidRDefault="000C03CA">
      <w:pPr>
        <w:pStyle w:val="a3"/>
        <w:spacing w:before="1" w:line="364" w:lineRule="auto"/>
        <w:ind w:left="899" w:firstLine="899"/>
        <w:jc w:val="left"/>
      </w:pPr>
      <w:r>
        <w:t>двигательная</w:t>
      </w:r>
      <w:r>
        <w:rPr>
          <w:spacing w:val="46"/>
        </w:rPr>
        <w:t xml:space="preserve"> </w:t>
      </w:r>
      <w:r>
        <w:t>импровизация</w:t>
      </w:r>
      <w:r>
        <w:rPr>
          <w:spacing w:val="46"/>
        </w:rPr>
        <w:t xml:space="preserve"> </w:t>
      </w:r>
      <w:r>
        <w:t>под</w:t>
      </w:r>
      <w:r>
        <w:rPr>
          <w:spacing w:val="47"/>
        </w:rPr>
        <w:t xml:space="preserve"> </w:t>
      </w:r>
      <w:r>
        <w:t>музыку</w:t>
      </w:r>
      <w:r>
        <w:rPr>
          <w:spacing w:val="42"/>
        </w:rPr>
        <w:t xml:space="preserve"> </w:t>
      </w:r>
      <w:r>
        <w:t>лирического</w:t>
      </w:r>
      <w:r>
        <w:rPr>
          <w:spacing w:val="47"/>
        </w:rPr>
        <w:t xml:space="preserve"> </w:t>
      </w:r>
      <w:r>
        <w:t>характера</w:t>
      </w:r>
      <w:r>
        <w:rPr>
          <w:spacing w:val="46"/>
        </w:rPr>
        <w:t xml:space="preserve"> </w:t>
      </w:r>
      <w:r>
        <w:t>«Цветы</w:t>
      </w:r>
      <w:r>
        <w:rPr>
          <w:spacing w:val="-67"/>
        </w:rPr>
        <w:t xml:space="preserve"> </w:t>
      </w:r>
      <w:r>
        <w:t>распускаются</w:t>
      </w:r>
      <w:r>
        <w:rPr>
          <w:spacing w:val="-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музыку»;</w:t>
      </w:r>
    </w:p>
    <w:p w:rsidR="00777CEA" w:rsidRDefault="000C03CA">
      <w:pPr>
        <w:pStyle w:val="a3"/>
        <w:spacing w:line="367" w:lineRule="auto"/>
        <w:ind w:left="1799"/>
        <w:jc w:val="left"/>
      </w:pPr>
      <w:r>
        <w:t>выстраивание хорового унисона - вокального и психологического;</w:t>
      </w:r>
      <w:r>
        <w:rPr>
          <w:spacing w:val="1"/>
        </w:rPr>
        <w:t xml:space="preserve"> </w:t>
      </w:r>
      <w:r>
        <w:t>одновременное</w:t>
      </w:r>
      <w:r>
        <w:rPr>
          <w:spacing w:val="-4"/>
        </w:rPr>
        <w:t xml:space="preserve"> </w:t>
      </w:r>
      <w:r>
        <w:t>взятие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снятие</w:t>
      </w:r>
      <w:r>
        <w:rPr>
          <w:spacing w:val="-4"/>
        </w:rPr>
        <w:t xml:space="preserve"> </w:t>
      </w:r>
      <w:r>
        <w:t>звука,</w:t>
      </w:r>
      <w:r>
        <w:rPr>
          <w:spacing w:val="-4"/>
        </w:rPr>
        <w:t xml:space="preserve"> </w:t>
      </w:r>
      <w:r>
        <w:t>навыки</w:t>
      </w:r>
      <w:r>
        <w:rPr>
          <w:spacing w:val="-4"/>
        </w:rPr>
        <w:t xml:space="preserve"> </w:t>
      </w:r>
      <w:r>
        <w:t>певческого</w:t>
      </w:r>
      <w:r>
        <w:rPr>
          <w:spacing w:val="-3"/>
        </w:rPr>
        <w:t xml:space="preserve"> </w:t>
      </w:r>
      <w:r>
        <w:t>дыхания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руке</w:t>
      </w:r>
    </w:p>
    <w:p w:rsidR="00777CEA" w:rsidRDefault="00777CEA">
      <w:pPr>
        <w:spacing w:line="367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/>
        <w:ind w:left="902"/>
        <w:jc w:val="left"/>
      </w:pPr>
      <w:r>
        <w:t>дирижёра;</w:t>
      </w:r>
    </w:p>
    <w:p w:rsidR="00777CEA" w:rsidRDefault="000C03CA">
      <w:pPr>
        <w:pStyle w:val="a3"/>
        <w:spacing w:before="168"/>
        <w:ind w:left="1802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красивой</w:t>
      </w:r>
    </w:p>
    <w:p w:rsidR="00777CEA" w:rsidRDefault="000C03CA">
      <w:pPr>
        <w:pStyle w:val="a3"/>
        <w:spacing w:before="168" w:line="364" w:lineRule="auto"/>
        <w:ind w:left="1802" w:right="4703"/>
      </w:pPr>
      <w:r>
        <w:t>песни; вариативно: разучивание хоровода</w:t>
      </w:r>
      <w:r>
        <w:rPr>
          <w:spacing w:val="-68"/>
        </w:rPr>
        <w:t xml:space="preserve"> </w:t>
      </w:r>
      <w:r>
        <w:t>Музыкальные</w:t>
      </w:r>
      <w:r>
        <w:rPr>
          <w:spacing w:val="-1"/>
        </w:rPr>
        <w:t xml:space="preserve"> </w:t>
      </w:r>
      <w:r>
        <w:t>пейзажи.</w:t>
      </w:r>
    </w:p>
    <w:p w:rsidR="00777CEA" w:rsidRDefault="000C03CA">
      <w:pPr>
        <w:pStyle w:val="a3"/>
        <w:spacing w:line="364" w:lineRule="auto"/>
        <w:ind w:left="902" w:right="381" w:firstLine="899"/>
      </w:pPr>
      <w:r>
        <w:t>Содержание: образы природы в музыке, настроение музыкальных пейзажей,</w:t>
      </w:r>
      <w:r>
        <w:rPr>
          <w:spacing w:val="1"/>
        </w:rPr>
        <w:t xml:space="preserve"> </w:t>
      </w:r>
      <w:r>
        <w:t>чувства человека, любующегося природой. Музыка - выражение глубоких чувств,</w:t>
      </w:r>
      <w:r>
        <w:rPr>
          <w:spacing w:val="1"/>
        </w:rPr>
        <w:t xml:space="preserve"> </w:t>
      </w:r>
      <w:r>
        <w:t>тонких оттенков</w:t>
      </w:r>
      <w:r>
        <w:rPr>
          <w:spacing w:val="-3"/>
        </w:rPr>
        <w:t xml:space="preserve"> </w:t>
      </w:r>
      <w:r>
        <w:t>настроения, которые</w:t>
      </w:r>
      <w:r>
        <w:rPr>
          <w:spacing w:val="-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передать</w:t>
      </w:r>
      <w:r>
        <w:rPr>
          <w:spacing w:val="-2"/>
        </w:rPr>
        <w:t xml:space="preserve"> </w:t>
      </w:r>
      <w:r>
        <w:t>словами.</w:t>
      </w:r>
    </w:p>
    <w:p w:rsidR="00777CEA" w:rsidRDefault="000C03CA">
      <w:pPr>
        <w:pStyle w:val="a3"/>
        <w:spacing w:before="3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tabs>
          <w:tab w:val="left" w:pos="3243"/>
          <w:tab w:val="left" w:pos="5178"/>
          <w:tab w:val="left" w:pos="7053"/>
          <w:tab w:val="left" w:pos="8296"/>
          <w:tab w:val="left" w:pos="10178"/>
        </w:tabs>
        <w:spacing w:before="168" w:line="364" w:lineRule="auto"/>
        <w:ind w:left="902" w:right="378" w:firstLine="899"/>
        <w:jc w:val="left"/>
      </w:pPr>
      <w:r>
        <w:t>слушание</w:t>
      </w:r>
      <w:r>
        <w:tab/>
        <w:t>произведений</w:t>
      </w:r>
      <w:r>
        <w:tab/>
        <w:t>программной</w:t>
      </w:r>
      <w:r>
        <w:tab/>
        <w:t>музыки,</w:t>
      </w:r>
      <w:r>
        <w:tab/>
        <w:t>посвящённой</w:t>
      </w:r>
      <w:r>
        <w:tab/>
      </w:r>
      <w:r>
        <w:rPr>
          <w:spacing w:val="-1"/>
        </w:rPr>
        <w:t>образам</w:t>
      </w:r>
      <w:r>
        <w:rPr>
          <w:spacing w:val="-67"/>
        </w:rPr>
        <w:t xml:space="preserve"> </w:t>
      </w:r>
      <w:r>
        <w:t>природы;</w:t>
      </w:r>
    </w:p>
    <w:p w:rsidR="00777CEA" w:rsidRDefault="000C03CA">
      <w:pPr>
        <w:pStyle w:val="a3"/>
        <w:spacing w:before="1" w:line="364" w:lineRule="auto"/>
        <w:ind w:left="902" w:right="448" w:firstLine="899"/>
        <w:jc w:val="left"/>
      </w:pPr>
      <w:r>
        <w:t>подбор</w:t>
      </w:r>
      <w:r>
        <w:rPr>
          <w:spacing w:val="-3"/>
        </w:rPr>
        <w:t xml:space="preserve"> </w:t>
      </w:r>
      <w:r>
        <w:t>эпитетов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описания</w:t>
      </w:r>
      <w:r>
        <w:rPr>
          <w:spacing w:val="-3"/>
        </w:rPr>
        <w:t xml:space="preserve"> </w:t>
      </w:r>
      <w:r>
        <w:t>настроения,</w:t>
      </w:r>
      <w:r>
        <w:rPr>
          <w:spacing w:val="-6"/>
        </w:rPr>
        <w:t xml:space="preserve"> </w:t>
      </w:r>
      <w:r>
        <w:t>характера</w:t>
      </w:r>
      <w:r>
        <w:rPr>
          <w:spacing w:val="-4"/>
        </w:rPr>
        <w:t xml:space="preserve"> </w:t>
      </w:r>
      <w:r>
        <w:t>музыки;</w:t>
      </w:r>
      <w:r>
        <w:rPr>
          <w:spacing w:val="-5"/>
        </w:rPr>
        <w:t xml:space="preserve"> </w:t>
      </w:r>
      <w:r>
        <w:t>сопоставление</w:t>
      </w:r>
      <w:r>
        <w:rPr>
          <w:spacing w:val="-67"/>
        </w:rPr>
        <w:t xml:space="preserve"> </w:t>
      </w:r>
      <w:r>
        <w:t>музыки с произведениями изобразительного искусства; двигательная импровизация,</w:t>
      </w:r>
      <w:r>
        <w:rPr>
          <w:spacing w:val="-67"/>
        </w:rPr>
        <w:t xml:space="preserve"> </w:t>
      </w:r>
      <w:r>
        <w:t>пластическое интонирование; разучивание, одухотворенное исполнение песен о</w:t>
      </w:r>
      <w:r>
        <w:rPr>
          <w:spacing w:val="1"/>
        </w:rPr>
        <w:t xml:space="preserve"> </w:t>
      </w:r>
      <w:r>
        <w:t>природе,</w:t>
      </w:r>
      <w:r>
        <w:rPr>
          <w:spacing w:val="-3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красоте;</w:t>
      </w:r>
      <w:r>
        <w:rPr>
          <w:spacing w:val="-2"/>
        </w:rPr>
        <w:t xml:space="preserve"> </w:t>
      </w:r>
      <w:r>
        <w:t>вариативно:</w:t>
      </w:r>
      <w:r>
        <w:rPr>
          <w:spacing w:val="-1"/>
        </w:rPr>
        <w:t xml:space="preserve"> </w:t>
      </w:r>
      <w:r>
        <w:t>рисование</w:t>
      </w:r>
      <w:r>
        <w:rPr>
          <w:spacing w:val="-1"/>
        </w:rPr>
        <w:t xml:space="preserve"> </w:t>
      </w:r>
      <w:r>
        <w:t>«услышанных»</w:t>
      </w:r>
      <w:r>
        <w:rPr>
          <w:spacing w:val="-2"/>
        </w:rPr>
        <w:t xml:space="preserve"> </w:t>
      </w:r>
      <w:r>
        <w:t>пейзажей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</w:p>
    <w:p w:rsidR="00777CEA" w:rsidRDefault="000C03CA">
      <w:pPr>
        <w:pStyle w:val="a3"/>
        <w:spacing w:before="3" w:line="364" w:lineRule="auto"/>
        <w:ind w:left="902" w:right="1193"/>
        <w:jc w:val="left"/>
      </w:pPr>
      <w:r>
        <w:t>абстрактная живопись - передача настроения цветом, точками, линиями; игра-</w:t>
      </w:r>
      <w:r>
        <w:rPr>
          <w:spacing w:val="-67"/>
        </w:rPr>
        <w:t xml:space="preserve"> </w:t>
      </w:r>
      <w:r>
        <w:t>импровизация</w:t>
      </w:r>
      <w:r>
        <w:rPr>
          <w:spacing w:val="-1"/>
        </w:rPr>
        <w:t xml:space="preserve"> </w:t>
      </w:r>
      <w:r>
        <w:t>«Угадай</w:t>
      </w:r>
      <w:r>
        <w:rPr>
          <w:spacing w:val="1"/>
        </w:rPr>
        <w:t xml:space="preserve"> </w:t>
      </w:r>
      <w:r>
        <w:t>моё</w:t>
      </w:r>
      <w:r>
        <w:rPr>
          <w:spacing w:val="-3"/>
        </w:rPr>
        <w:t xml:space="preserve"> </w:t>
      </w:r>
      <w:r>
        <w:t>настроение».</w:t>
      </w:r>
    </w:p>
    <w:p w:rsidR="00777CEA" w:rsidRDefault="000C03CA">
      <w:pPr>
        <w:pStyle w:val="a3"/>
        <w:spacing w:before="1"/>
        <w:ind w:left="1802"/>
        <w:jc w:val="left"/>
      </w:pPr>
      <w:r>
        <w:t>Музыкальные</w:t>
      </w:r>
      <w:r>
        <w:rPr>
          <w:spacing w:val="-3"/>
        </w:rPr>
        <w:t xml:space="preserve"> </w:t>
      </w:r>
      <w:r>
        <w:t>портреты.</w:t>
      </w:r>
    </w:p>
    <w:p w:rsidR="00777CEA" w:rsidRDefault="000C03CA">
      <w:pPr>
        <w:pStyle w:val="a3"/>
        <w:spacing w:before="170" w:line="364" w:lineRule="auto"/>
        <w:ind w:left="902" w:firstLine="899"/>
        <w:jc w:val="left"/>
      </w:pPr>
      <w:r>
        <w:t>Содержание:</w:t>
      </w:r>
      <w:r>
        <w:rPr>
          <w:spacing w:val="54"/>
        </w:rPr>
        <w:t xml:space="preserve"> </w:t>
      </w:r>
      <w:r>
        <w:t>музыка,</w:t>
      </w:r>
      <w:r>
        <w:rPr>
          <w:spacing w:val="52"/>
        </w:rPr>
        <w:t xml:space="preserve"> </w:t>
      </w:r>
      <w:r>
        <w:t>передающая</w:t>
      </w:r>
      <w:r>
        <w:rPr>
          <w:spacing w:val="54"/>
        </w:rPr>
        <w:t xml:space="preserve"> </w:t>
      </w:r>
      <w:r>
        <w:t>образ</w:t>
      </w:r>
      <w:r>
        <w:rPr>
          <w:spacing w:val="53"/>
        </w:rPr>
        <w:t xml:space="preserve"> </w:t>
      </w:r>
      <w:r>
        <w:t>человека,</w:t>
      </w:r>
      <w:r>
        <w:rPr>
          <w:spacing w:val="53"/>
        </w:rPr>
        <w:t xml:space="preserve"> </w:t>
      </w:r>
      <w:r>
        <w:t>его</w:t>
      </w:r>
      <w:r>
        <w:rPr>
          <w:spacing w:val="54"/>
        </w:rPr>
        <w:t xml:space="preserve"> </w:t>
      </w:r>
      <w:r>
        <w:t>походку,</w:t>
      </w:r>
      <w:r>
        <w:rPr>
          <w:spacing w:val="52"/>
        </w:rPr>
        <w:t xml:space="preserve"> </w:t>
      </w:r>
      <w:r>
        <w:t>движения,</w:t>
      </w:r>
      <w:r>
        <w:rPr>
          <w:spacing w:val="-67"/>
        </w:rPr>
        <w:t xml:space="preserve"> </w:t>
      </w:r>
      <w:r>
        <w:t>характер,</w:t>
      </w:r>
      <w:r>
        <w:rPr>
          <w:spacing w:val="-3"/>
        </w:rPr>
        <w:t xml:space="preserve"> </w:t>
      </w:r>
      <w:r>
        <w:t>манеру</w:t>
      </w:r>
      <w:r>
        <w:rPr>
          <w:spacing w:val="-5"/>
        </w:rPr>
        <w:t xml:space="preserve"> </w:t>
      </w:r>
      <w:r>
        <w:t>речи.</w:t>
      </w:r>
      <w:r>
        <w:rPr>
          <w:spacing w:val="-2"/>
        </w:rPr>
        <w:t xml:space="preserve"> </w:t>
      </w:r>
      <w:r>
        <w:t>«Портреты»,</w:t>
      </w:r>
      <w:r>
        <w:rPr>
          <w:spacing w:val="-2"/>
        </w:rPr>
        <w:t xml:space="preserve"> </w:t>
      </w:r>
      <w:r>
        <w:t>выраженные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музыкальных</w:t>
      </w:r>
      <w:r>
        <w:rPr>
          <w:spacing w:val="-4"/>
        </w:rPr>
        <w:t xml:space="preserve"> </w:t>
      </w:r>
      <w:r>
        <w:t>интонациях.</w:t>
      </w:r>
    </w:p>
    <w:p w:rsidR="00777CEA" w:rsidRDefault="000C03CA">
      <w:pPr>
        <w:pStyle w:val="a3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902" w:firstLine="899"/>
        <w:jc w:val="left"/>
      </w:pPr>
      <w:r>
        <w:t>слушание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2"/>
        </w:rPr>
        <w:t xml:space="preserve"> </w:t>
      </w:r>
      <w:r>
        <w:t>вокальной,</w:t>
      </w:r>
      <w:r>
        <w:rPr>
          <w:spacing w:val="1"/>
        </w:rPr>
        <w:t xml:space="preserve"> </w:t>
      </w:r>
      <w:r>
        <w:t>программной</w:t>
      </w:r>
      <w:r>
        <w:rPr>
          <w:spacing w:val="2"/>
        </w:rPr>
        <w:t xml:space="preserve"> </w:t>
      </w:r>
      <w:r>
        <w:t>инструментальной</w:t>
      </w:r>
      <w:r>
        <w:rPr>
          <w:spacing w:val="3"/>
        </w:rPr>
        <w:t xml:space="preserve"> </w:t>
      </w:r>
      <w:r>
        <w:t>музыки,</w:t>
      </w:r>
      <w:r>
        <w:rPr>
          <w:spacing w:val="-67"/>
        </w:rPr>
        <w:t xml:space="preserve"> </w:t>
      </w:r>
      <w:r>
        <w:t>посвящённой</w:t>
      </w:r>
      <w:r>
        <w:rPr>
          <w:spacing w:val="-4"/>
        </w:rPr>
        <w:t xml:space="preserve"> </w:t>
      </w:r>
      <w:r>
        <w:t>образам людей,</w:t>
      </w:r>
      <w:r>
        <w:rPr>
          <w:spacing w:val="-1"/>
        </w:rPr>
        <w:t xml:space="preserve"> </w:t>
      </w:r>
      <w:r>
        <w:t>сказочных</w:t>
      </w:r>
      <w:r>
        <w:rPr>
          <w:spacing w:val="-2"/>
        </w:rPr>
        <w:t xml:space="preserve"> </w:t>
      </w:r>
      <w:r>
        <w:t>персонажей;</w:t>
      </w:r>
    </w:p>
    <w:p w:rsidR="00777CEA" w:rsidRDefault="000C03CA">
      <w:pPr>
        <w:pStyle w:val="a3"/>
        <w:spacing w:line="364" w:lineRule="auto"/>
        <w:ind w:left="902" w:right="441" w:firstLine="899"/>
        <w:jc w:val="left"/>
      </w:pPr>
      <w:r>
        <w:t>подбор эпитетов для описания настроения, характера музыки; сопоставление</w:t>
      </w:r>
      <w:r>
        <w:rPr>
          <w:spacing w:val="-67"/>
        </w:rPr>
        <w:t xml:space="preserve"> </w:t>
      </w:r>
      <w:r>
        <w:t>музыки с произведениями изобразительного искусства; двигательная импровизация</w:t>
      </w:r>
      <w:r>
        <w:rPr>
          <w:spacing w:val="1"/>
        </w:rPr>
        <w:t xml:space="preserve"> </w:t>
      </w:r>
      <w:r>
        <w:t>в образе героя музыкального произведения; разучивание, характерное исполнение</w:t>
      </w:r>
      <w:r>
        <w:rPr>
          <w:spacing w:val="1"/>
        </w:rPr>
        <w:t xml:space="preserve"> </w:t>
      </w:r>
      <w:r>
        <w:t>песни - портретной зарисовки; вариативно: рисование, лепка героя музыкального</w:t>
      </w:r>
      <w:r>
        <w:rPr>
          <w:spacing w:val="1"/>
        </w:rPr>
        <w:t xml:space="preserve"> </w:t>
      </w:r>
      <w:r>
        <w:t>произведения;</w:t>
      </w:r>
      <w:r>
        <w:rPr>
          <w:spacing w:val="-4"/>
        </w:rPr>
        <w:t xml:space="preserve"> </w:t>
      </w:r>
      <w:r>
        <w:t>игра-</w:t>
      </w:r>
      <w:r>
        <w:rPr>
          <w:spacing w:val="-4"/>
        </w:rPr>
        <w:t xml:space="preserve"> </w:t>
      </w:r>
      <w:r>
        <w:t>импровизация</w:t>
      </w:r>
      <w:r>
        <w:rPr>
          <w:spacing w:val="-1"/>
        </w:rPr>
        <w:t xml:space="preserve"> </w:t>
      </w:r>
      <w:r>
        <w:t>«Угадай мой</w:t>
      </w:r>
      <w:r>
        <w:rPr>
          <w:spacing w:val="-2"/>
        </w:rPr>
        <w:t xml:space="preserve"> </w:t>
      </w:r>
      <w:r>
        <w:t>характер»; инсценировка</w:t>
      </w:r>
      <w:r>
        <w:rPr>
          <w:spacing w:val="5"/>
        </w:rPr>
        <w:t xml:space="preserve"> </w:t>
      </w:r>
      <w:r>
        <w:t>-</w:t>
      </w:r>
    </w:p>
    <w:p w:rsidR="00777CEA" w:rsidRDefault="000C03CA">
      <w:pPr>
        <w:pStyle w:val="a3"/>
        <w:spacing w:before="4"/>
        <w:ind w:left="902"/>
        <w:jc w:val="left"/>
      </w:pPr>
      <w:r>
        <w:t>импровизация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жанре</w:t>
      </w:r>
      <w:r>
        <w:rPr>
          <w:spacing w:val="-3"/>
        </w:rPr>
        <w:t xml:space="preserve"> </w:t>
      </w:r>
      <w:r>
        <w:t>кукольного</w:t>
      </w:r>
      <w:r>
        <w:rPr>
          <w:spacing w:val="-2"/>
        </w:rPr>
        <w:t xml:space="preserve"> </w:t>
      </w:r>
      <w:r>
        <w:t>(теневого)</w:t>
      </w:r>
      <w:r>
        <w:rPr>
          <w:spacing w:val="-4"/>
        </w:rPr>
        <w:t xml:space="preserve"> </w:t>
      </w:r>
      <w:r>
        <w:t>театра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помощью</w:t>
      </w:r>
      <w:r>
        <w:rPr>
          <w:spacing w:val="-4"/>
        </w:rPr>
        <w:t xml:space="preserve"> </w:t>
      </w:r>
      <w:r>
        <w:t>кукол,</w:t>
      </w:r>
      <w:r>
        <w:rPr>
          <w:spacing w:val="-4"/>
        </w:rPr>
        <w:t xml:space="preserve"> </w:t>
      </w:r>
      <w:r>
        <w:t>силуэтов.</w:t>
      </w:r>
    </w:p>
    <w:p w:rsidR="00777CEA" w:rsidRDefault="000C03CA">
      <w:pPr>
        <w:pStyle w:val="a3"/>
        <w:spacing w:before="168"/>
        <w:ind w:left="1802"/>
        <w:jc w:val="left"/>
      </w:pPr>
      <w:r>
        <w:lastRenderedPageBreak/>
        <w:t>Какой же</w:t>
      </w:r>
      <w:r>
        <w:rPr>
          <w:spacing w:val="-3"/>
        </w:rPr>
        <w:t xml:space="preserve"> </w:t>
      </w:r>
      <w:r>
        <w:t>праздник без</w:t>
      </w:r>
      <w:r>
        <w:rPr>
          <w:spacing w:val="-1"/>
        </w:rPr>
        <w:t xml:space="preserve"> </w:t>
      </w:r>
      <w:r>
        <w:t>музыки?</w:t>
      </w:r>
    </w:p>
    <w:p w:rsidR="00777CEA" w:rsidRDefault="000C03CA" w:rsidP="008B6CBF">
      <w:pPr>
        <w:pStyle w:val="a3"/>
        <w:spacing w:before="170"/>
        <w:ind w:left="1802"/>
        <w:jc w:val="left"/>
      </w:pPr>
      <w:r>
        <w:t>Содержание:</w:t>
      </w:r>
      <w:r>
        <w:rPr>
          <w:spacing w:val="-1"/>
        </w:rPr>
        <w:t xml:space="preserve"> </w:t>
      </w:r>
      <w:r>
        <w:t>музыка,</w:t>
      </w:r>
      <w:r>
        <w:rPr>
          <w:spacing w:val="-3"/>
        </w:rPr>
        <w:t xml:space="preserve"> </w:t>
      </w:r>
      <w:r>
        <w:t>создающая</w:t>
      </w:r>
      <w:r>
        <w:rPr>
          <w:spacing w:val="-1"/>
        </w:rPr>
        <w:t xml:space="preserve"> </w:t>
      </w:r>
      <w:r>
        <w:t>настроение</w:t>
      </w:r>
      <w:r>
        <w:rPr>
          <w:spacing w:val="-2"/>
        </w:rPr>
        <w:t xml:space="preserve"> </w:t>
      </w:r>
      <w:r>
        <w:t>праздника.</w:t>
      </w:r>
      <w:r>
        <w:rPr>
          <w:spacing w:val="-1"/>
        </w:rPr>
        <w:t xml:space="preserve"> </w:t>
      </w:r>
      <w:r>
        <w:t>Музыка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цирке,</w:t>
      </w:r>
      <w:r>
        <w:rPr>
          <w:spacing w:val="-2"/>
        </w:rPr>
        <w:t xml:space="preserve"> </w:t>
      </w:r>
      <w:r>
        <w:t>на</w:t>
      </w:r>
      <w:r w:rsidR="008B6CBF">
        <w:t xml:space="preserve"> </w:t>
      </w:r>
      <w:r>
        <w:t>личном шествии, спортивном празднике.</w:t>
      </w:r>
      <w:r>
        <w:rPr>
          <w:spacing w:val="-68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/>
        <w:ind w:left="1806"/>
        <w:jc w:val="left"/>
      </w:pPr>
      <w:r>
        <w:t>диалог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учителем</w:t>
      </w:r>
      <w:r>
        <w:rPr>
          <w:spacing w:val="-2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значении</w:t>
      </w:r>
      <w:r>
        <w:rPr>
          <w:spacing w:val="-2"/>
        </w:rPr>
        <w:t xml:space="preserve"> </w:t>
      </w:r>
      <w:r>
        <w:t>музыки на</w:t>
      </w:r>
      <w:r>
        <w:rPr>
          <w:spacing w:val="-2"/>
        </w:rPr>
        <w:t xml:space="preserve"> </w:t>
      </w:r>
      <w:r>
        <w:t>празднике;</w:t>
      </w:r>
    </w:p>
    <w:p w:rsidR="00777CEA" w:rsidRDefault="000C03CA">
      <w:pPr>
        <w:pStyle w:val="a3"/>
        <w:spacing w:before="167"/>
        <w:ind w:left="1806"/>
        <w:jc w:val="left"/>
      </w:pPr>
      <w:r>
        <w:t>слушание</w:t>
      </w:r>
      <w:r>
        <w:rPr>
          <w:spacing w:val="-5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торжественного,</w:t>
      </w:r>
      <w:r>
        <w:rPr>
          <w:spacing w:val="-6"/>
        </w:rPr>
        <w:t xml:space="preserve"> </w:t>
      </w:r>
      <w:r>
        <w:t>праздничного</w:t>
      </w:r>
      <w:r>
        <w:rPr>
          <w:spacing w:val="-7"/>
        </w:rPr>
        <w:t xml:space="preserve"> </w:t>
      </w:r>
      <w:r>
        <w:t>характера;</w:t>
      </w:r>
    </w:p>
    <w:p w:rsidR="00777CEA" w:rsidRDefault="000C03CA">
      <w:pPr>
        <w:pStyle w:val="a3"/>
        <w:spacing w:before="168" w:line="367" w:lineRule="auto"/>
        <w:ind w:left="1806" w:right="4061"/>
        <w:jc w:val="left"/>
      </w:pPr>
      <w:r>
        <w:t>«дирижирование» фрагментами произведений;</w:t>
      </w:r>
      <w:r>
        <w:rPr>
          <w:spacing w:val="-67"/>
        </w:rPr>
        <w:t xml:space="preserve"> </w:t>
      </w:r>
      <w:r>
        <w:t>конкурс</w:t>
      </w:r>
      <w:r>
        <w:rPr>
          <w:spacing w:val="-1"/>
        </w:rPr>
        <w:t xml:space="preserve"> </w:t>
      </w:r>
      <w:r>
        <w:t>на лучшего</w:t>
      </w:r>
      <w:r>
        <w:rPr>
          <w:spacing w:val="-2"/>
        </w:rPr>
        <w:t xml:space="preserve"> </w:t>
      </w:r>
      <w:r>
        <w:t>«дирижёра»;</w:t>
      </w:r>
    </w:p>
    <w:p w:rsidR="00777CEA" w:rsidRDefault="000C03CA">
      <w:pPr>
        <w:pStyle w:val="a3"/>
        <w:spacing w:line="364" w:lineRule="auto"/>
        <w:ind w:left="1806" w:right="985"/>
      </w:pPr>
      <w:r>
        <w:t>разучивание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песен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ближайшему</w:t>
      </w:r>
      <w:r>
        <w:rPr>
          <w:spacing w:val="-67"/>
        </w:rPr>
        <w:t xml:space="preserve"> </w:t>
      </w:r>
      <w:r>
        <w:t>празднику;</w:t>
      </w:r>
      <w:r>
        <w:rPr>
          <w:spacing w:val="1"/>
        </w:rPr>
        <w:t xml:space="preserve"> </w:t>
      </w:r>
      <w:r>
        <w:t>проблемная</w:t>
      </w:r>
      <w:r>
        <w:rPr>
          <w:spacing w:val="1"/>
        </w:rPr>
        <w:t xml:space="preserve"> </w:t>
      </w:r>
      <w:r>
        <w:t>ситуация:</w:t>
      </w:r>
      <w:r>
        <w:rPr>
          <w:spacing w:val="1"/>
        </w:rPr>
        <w:t xml:space="preserve"> </w:t>
      </w:r>
      <w:r>
        <w:t>почему на</w:t>
      </w:r>
      <w:r>
        <w:rPr>
          <w:spacing w:val="1"/>
        </w:rPr>
        <w:t xml:space="preserve"> </w:t>
      </w:r>
      <w:r>
        <w:t>праздниках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звучит музыка; вариативно:запись</w:t>
      </w:r>
      <w:r>
        <w:rPr>
          <w:spacing w:val="1"/>
        </w:rPr>
        <w:t xml:space="preserve"> </w:t>
      </w:r>
      <w:r>
        <w:t>видеооткрытки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поздравлением;</w:t>
      </w:r>
    </w:p>
    <w:p w:rsidR="00777CEA" w:rsidRDefault="000C03CA">
      <w:pPr>
        <w:pStyle w:val="a3"/>
        <w:spacing w:line="367" w:lineRule="auto"/>
        <w:ind w:left="906" w:right="1073" w:firstLine="708"/>
      </w:pPr>
      <w:r>
        <w:t>групповые творческие шутливые двигательные импровизации «Цирковая</w:t>
      </w:r>
      <w:r>
        <w:rPr>
          <w:spacing w:val="-68"/>
        </w:rPr>
        <w:t xml:space="preserve"> </w:t>
      </w:r>
      <w:r>
        <w:t>труппа».</w:t>
      </w:r>
    </w:p>
    <w:p w:rsidR="00777CEA" w:rsidRDefault="000C03CA">
      <w:pPr>
        <w:pStyle w:val="a3"/>
        <w:spacing w:line="318" w:lineRule="exact"/>
        <w:ind w:left="1806"/>
      </w:pPr>
      <w:r>
        <w:t>Танцы,</w:t>
      </w:r>
      <w:r>
        <w:rPr>
          <w:spacing w:val="-3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веселье.</w:t>
      </w:r>
    </w:p>
    <w:p w:rsidR="00777CEA" w:rsidRDefault="000C03CA">
      <w:pPr>
        <w:pStyle w:val="a3"/>
        <w:spacing w:before="165"/>
        <w:ind w:left="1806"/>
        <w:jc w:val="left"/>
      </w:pPr>
      <w:r>
        <w:t>Содержание:</w:t>
      </w:r>
      <w:r>
        <w:rPr>
          <w:spacing w:val="-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игра</w:t>
      </w:r>
      <w:r>
        <w:rPr>
          <w:spacing w:val="-1"/>
        </w:rPr>
        <w:t xml:space="preserve"> </w:t>
      </w:r>
      <w:r>
        <w:t>звуками.</w:t>
      </w:r>
      <w:r>
        <w:rPr>
          <w:spacing w:val="-3"/>
        </w:rPr>
        <w:t xml:space="preserve"> </w:t>
      </w:r>
      <w:r>
        <w:t>Танец -</w:t>
      </w:r>
      <w:r>
        <w:rPr>
          <w:spacing w:val="-4"/>
        </w:rPr>
        <w:t xml:space="preserve"> </w:t>
      </w:r>
      <w:r>
        <w:t>искусство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радость</w:t>
      </w:r>
      <w:r>
        <w:rPr>
          <w:spacing w:val="-2"/>
        </w:rPr>
        <w:t xml:space="preserve"> </w:t>
      </w:r>
      <w:r>
        <w:t>движения.</w:t>
      </w:r>
    </w:p>
    <w:p w:rsidR="00777CEA" w:rsidRDefault="000C03CA">
      <w:pPr>
        <w:pStyle w:val="a3"/>
        <w:spacing w:before="168"/>
        <w:ind w:left="906"/>
        <w:jc w:val="left"/>
      </w:pPr>
      <w:r>
        <w:t>Примеры</w:t>
      </w:r>
      <w:r>
        <w:rPr>
          <w:spacing w:val="-4"/>
        </w:rPr>
        <w:t xml:space="preserve"> </w:t>
      </w:r>
      <w:r>
        <w:t>популярных</w:t>
      </w:r>
      <w:r>
        <w:rPr>
          <w:spacing w:val="-2"/>
        </w:rPr>
        <w:t xml:space="preserve"> </w:t>
      </w:r>
      <w:r>
        <w:t>танцев.</w:t>
      </w:r>
    </w:p>
    <w:p w:rsidR="00777CEA" w:rsidRDefault="000C03CA">
      <w:pPr>
        <w:pStyle w:val="a3"/>
        <w:spacing w:before="168" w:line="364" w:lineRule="auto"/>
        <w:ind w:left="1806" w:right="672"/>
        <w:jc w:val="left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  <w:r>
        <w:rPr>
          <w:spacing w:val="-3"/>
        </w:rPr>
        <w:t xml:space="preserve"> </w:t>
      </w:r>
      <w:r>
        <w:t>слушание,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музыки</w:t>
      </w:r>
      <w:r>
        <w:rPr>
          <w:spacing w:val="-67"/>
        </w:rPr>
        <w:t xml:space="preserve"> </w:t>
      </w:r>
      <w:r>
        <w:t>скерцозного характера;</w:t>
      </w:r>
    </w:p>
    <w:p w:rsidR="00777CEA" w:rsidRDefault="000C03CA">
      <w:pPr>
        <w:pStyle w:val="a3"/>
        <w:spacing w:before="3"/>
        <w:ind w:left="1806"/>
        <w:jc w:val="left"/>
      </w:pPr>
      <w:r>
        <w:t>разучивание,</w:t>
      </w:r>
      <w:r>
        <w:rPr>
          <w:spacing w:val="-4"/>
        </w:rPr>
        <w:t xml:space="preserve"> </w:t>
      </w:r>
      <w:r>
        <w:t>исполнение</w:t>
      </w:r>
      <w:r>
        <w:rPr>
          <w:spacing w:val="-3"/>
        </w:rPr>
        <w:t xml:space="preserve"> </w:t>
      </w:r>
      <w:r>
        <w:t>танцевальных</w:t>
      </w:r>
      <w:r>
        <w:rPr>
          <w:spacing w:val="-4"/>
        </w:rPr>
        <w:t xml:space="preserve"> </w:t>
      </w:r>
      <w:r>
        <w:t>движений;</w:t>
      </w:r>
      <w:r>
        <w:rPr>
          <w:spacing w:val="-2"/>
        </w:rPr>
        <w:t xml:space="preserve"> </w:t>
      </w:r>
      <w:r>
        <w:t>танец-игра;</w:t>
      </w:r>
    </w:p>
    <w:p w:rsidR="00777CEA" w:rsidRDefault="000C03CA">
      <w:pPr>
        <w:pStyle w:val="a3"/>
        <w:spacing w:before="167" w:line="364" w:lineRule="auto"/>
        <w:ind w:left="906" w:right="1509" w:firstLine="899"/>
        <w:jc w:val="left"/>
      </w:pPr>
      <w:r>
        <w:t>рефлексия собственного эмоционального состояния после участия в</w:t>
      </w:r>
      <w:r>
        <w:rPr>
          <w:spacing w:val="-67"/>
        </w:rPr>
        <w:t xml:space="preserve"> </w:t>
      </w:r>
      <w:r>
        <w:t>танцевальных композициях</w:t>
      </w:r>
      <w:r>
        <w:rPr>
          <w:spacing w:val="-2"/>
        </w:rPr>
        <w:t xml:space="preserve"> </w:t>
      </w:r>
      <w:r>
        <w:t>и импровизациях;</w:t>
      </w:r>
    </w:p>
    <w:p w:rsidR="00777CEA" w:rsidRDefault="000C03CA">
      <w:pPr>
        <w:pStyle w:val="a3"/>
        <w:spacing w:before="1"/>
        <w:ind w:left="1806"/>
        <w:jc w:val="left"/>
      </w:pPr>
      <w:r>
        <w:t>проблемная</w:t>
      </w:r>
      <w:r>
        <w:rPr>
          <w:spacing w:val="-3"/>
        </w:rPr>
        <w:t xml:space="preserve"> </w:t>
      </w:r>
      <w:r>
        <w:t>ситуация:</w:t>
      </w:r>
      <w:r>
        <w:rPr>
          <w:spacing w:val="-2"/>
        </w:rPr>
        <w:t xml:space="preserve"> </w:t>
      </w:r>
      <w:r>
        <w:t>зачем</w:t>
      </w:r>
      <w:r>
        <w:rPr>
          <w:spacing w:val="-3"/>
        </w:rPr>
        <w:t xml:space="preserve"> </w:t>
      </w:r>
      <w:r>
        <w:t>люди</w:t>
      </w:r>
      <w:r>
        <w:rPr>
          <w:spacing w:val="-3"/>
        </w:rPr>
        <w:t xml:space="preserve"> </w:t>
      </w:r>
      <w:r>
        <w:t>танцуют;</w:t>
      </w:r>
    </w:p>
    <w:p w:rsidR="00777CEA" w:rsidRDefault="000C03CA">
      <w:pPr>
        <w:pStyle w:val="a3"/>
        <w:spacing w:before="167" w:line="364" w:lineRule="auto"/>
        <w:ind w:left="1806" w:right="672"/>
        <w:jc w:val="left"/>
      </w:pPr>
      <w:r>
        <w:t>ритмическая</w:t>
      </w:r>
      <w:r>
        <w:rPr>
          <w:spacing w:val="-5"/>
        </w:rPr>
        <w:t xml:space="preserve"> </w:t>
      </w:r>
      <w:r>
        <w:t>импровизация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стиле</w:t>
      </w:r>
      <w:r>
        <w:rPr>
          <w:spacing w:val="-7"/>
        </w:rPr>
        <w:t xml:space="preserve"> </w:t>
      </w:r>
      <w:r>
        <w:t>определённого</w:t>
      </w:r>
      <w:r>
        <w:rPr>
          <w:spacing w:val="-3"/>
        </w:rPr>
        <w:t xml:space="preserve"> </w:t>
      </w:r>
      <w:r>
        <w:t>танцевального</w:t>
      </w:r>
      <w:r>
        <w:rPr>
          <w:spacing w:val="-3"/>
        </w:rPr>
        <w:t xml:space="preserve"> </w:t>
      </w:r>
      <w:r>
        <w:t>жанра;</w:t>
      </w:r>
      <w:r>
        <w:rPr>
          <w:spacing w:val="-67"/>
        </w:rPr>
        <w:t xml:space="preserve"> </w:t>
      </w:r>
      <w:r>
        <w:t>Музыка</w:t>
      </w:r>
      <w:r>
        <w:rPr>
          <w:spacing w:val="-1"/>
        </w:rPr>
        <w:t xml:space="preserve"> </w:t>
      </w:r>
      <w:r>
        <w:t>на войне,</w:t>
      </w:r>
      <w:r>
        <w:rPr>
          <w:spacing w:val="-1"/>
        </w:rPr>
        <w:t xml:space="preserve"> </w:t>
      </w:r>
      <w:r>
        <w:t>музыка о войне.</w:t>
      </w:r>
    </w:p>
    <w:p w:rsidR="00777CEA" w:rsidRDefault="000C03CA">
      <w:pPr>
        <w:pStyle w:val="a3"/>
        <w:spacing w:before="4" w:line="364" w:lineRule="auto"/>
        <w:ind w:left="906" w:right="386" w:firstLine="899"/>
        <w:jc w:val="left"/>
      </w:pPr>
      <w:r>
        <w:t>Содержание: военная тема в музыкальном искусстве. Военные песни, марши,</w:t>
      </w:r>
      <w:r>
        <w:rPr>
          <w:spacing w:val="-67"/>
        </w:rPr>
        <w:t xml:space="preserve"> </w:t>
      </w:r>
      <w:r>
        <w:t>интонации, ритмы, тембры (призывная кварта, пунктирный ритм, тембры малого</w:t>
      </w:r>
      <w:r>
        <w:rPr>
          <w:spacing w:val="1"/>
        </w:rPr>
        <w:t xml:space="preserve"> </w:t>
      </w:r>
      <w:r>
        <w:t>барабана,</w:t>
      </w:r>
      <w:r>
        <w:rPr>
          <w:spacing w:val="-3"/>
        </w:rPr>
        <w:t xml:space="preserve"> </w:t>
      </w:r>
      <w:r>
        <w:t>трубы).</w:t>
      </w:r>
      <w:r>
        <w:rPr>
          <w:spacing w:val="-3"/>
        </w:rPr>
        <w:t xml:space="preserve"> </w:t>
      </w:r>
      <w:r>
        <w:t>Песни</w:t>
      </w:r>
      <w:r>
        <w:rPr>
          <w:spacing w:val="-2"/>
        </w:rPr>
        <w:t xml:space="preserve"> </w:t>
      </w:r>
      <w:r>
        <w:t>Великой</w:t>
      </w:r>
      <w:r>
        <w:rPr>
          <w:spacing w:val="-2"/>
        </w:rPr>
        <w:t xml:space="preserve"> </w:t>
      </w:r>
      <w:r>
        <w:t>Отечественной</w:t>
      </w:r>
      <w:r>
        <w:rPr>
          <w:spacing w:val="-2"/>
        </w:rPr>
        <w:t xml:space="preserve"> </w:t>
      </w:r>
      <w:r>
        <w:t>войны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песни</w:t>
      </w:r>
      <w:r>
        <w:rPr>
          <w:spacing w:val="-2"/>
        </w:rPr>
        <w:t xml:space="preserve"> </w:t>
      </w:r>
      <w:r>
        <w:t>Великой</w:t>
      </w:r>
      <w:r>
        <w:rPr>
          <w:spacing w:val="-1"/>
        </w:rPr>
        <w:t xml:space="preserve"> </w:t>
      </w:r>
      <w:r>
        <w:t>Победы.</w:t>
      </w:r>
    </w:p>
    <w:p w:rsidR="00777CEA" w:rsidRDefault="000C03CA">
      <w:pPr>
        <w:pStyle w:val="a3"/>
        <w:ind w:left="906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A4E52" w:rsidRDefault="000C03CA" w:rsidP="007A4E52">
      <w:pPr>
        <w:pStyle w:val="a3"/>
        <w:spacing w:before="168" w:line="362" w:lineRule="auto"/>
        <w:ind w:left="906" w:right="712" w:firstLine="899"/>
        <w:jc w:val="left"/>
      </w:pPr>
      <w:r>
        <w:t>чтение учебных и художественных текстов, посвящённых песням Великой</w:t>
      </w:r>
      <w:r>
        <w:rPr>
          <w:spacing w:val="-67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войны;</w:t>
      </w:r>
    </w:p>
    <w:p w:rsidR="00777CEA" w:rsidRDefault="000C03CA" w:rsidP="007A4E52">
      <w:pPr>
        <w:pStyle w:val="a3"/>
        <w:spacing w:before="168" w:line="362" w:lineRule="auto"/>
        <w:ind w:left="906" w:right="712" w:firstLine="899"/>
        <w:jc w:val="left"/>
      </w:pPr>
      <w:r>
        <w:t>слушание, исполнение песен Великой Отечественной войны, знакомство с</w:t>
      </w:r>
      <w:r>
        <w:rPr>
          <w:spacing w:val="1"/>
        </w:rPr>
        <w:t xml:space="preserve"> </w:t>
      </w:r>
      <w:r>
        <w:lastRenderedPageBreak/>
        <w:t>историей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сочинения</w:t>
      </w:r>
      <w:r>
        <w:rPr>
          <w:spacing w:val="-3"/>
        </w:rPr>
        <w:t xml:space="preserve"> </w:t>
      </w:r>
      <w:r>
        <w:t>и исполнения;</w:t>
      </w:r>
    </w:p>
    <w:p w:rsidR="00777CEA" w:rsidRDefault="000C03CA">
      <w:pPr>
        <w:pStyle w:val="a3"/>
        <w:spacing w:before="1" w:line="364" w:lineRule="auto"/>
        <w:ind w:left="902" w:right="385" w:firstLine="899"/>
      </w:pPr>
      <w:r>
        <w:t>обсуждение в классе, ответы на вопросы: какие чувства вызывают песни</w:t>
      </w:r>
      <w:r>
        <w:rPr>
          <w:spacing w:val="1"/>
        </w:rPr>
        <w:t xml:space="preserve"> </w:t>
      </w:r>
      <w:r>
        <w:rPr>
          <w:spacing w:val="-1"/>
        </w:rPr>
        <w:t>Великой</w:t>
      </w:r>
      <w:r>
        <w:rPr>
          <w:spacing w:val="-17"/>
        </w:rPr>
        <w:t xml:space="preserve"> </w:t>
      </w:r>
      <w:r>
        <w:rPr>
          <w:spacing w:val="-1"/>
        </w:rPr>
        <w:t>Победы,</w:t>
      </w:r>
      <w:r>
        <w:rPr>
          <w:spacing w:val="-18"/>
        </w:rPr>
        <w:t xml:space="preserve"> </w:t>
      </w:r>
      <w:r>
        <w:rPr>
          <w:spacing w:val="-1"/>
        </w:rPr>
        <w:t>почему?</w:t>
      </w:r>
      <w:r>
        <w:rPr>
          <w:spacing w:val="-15"/>
        </w:rPr>
        <w:t xml:space="preserve"> </w:t>
      </w:r>
      <w:r>
        <w:rPr>
          <w:spacing w:val="-1"/>
        </w:rPr>
        <w:t>Как</w:t>
      </w:r>
      <w:r>
        <w:rPr>
          <w:spacing w:val="-16"/>
        </w:rPr>
        <w:t xml:space="preserve"> </w:t>
      </w:r>
      <w:r>
        <w:t>музыка,</w:t>
      </w:r>
      <w:r>
        <w:rPr>
          <w:spacing w:val="-18"/>
        </w:rPr>
        <w:t xml:space="preserve"> </w:t>
      </w:r>
      <w:r>
        <w:t>песни</w:t>
      </w:r>
      <w:r>
        <w:rPr>
          <w:spacing w:val="-17"/>
        </w:rPr>
        <w:t xml:space="preserve"> </w:t>
      </w:r>
      <w:r>
        <w:t>помогали</w:t>
      </w:r>
      <w:r>
        <w:rPr>
          <w:spacing w:val="-19"/>
        </w:rPr>
        <w:t xml:space="preserve"> </w:t>
      </w:r>
      <w:r>
        <w:t>российскому</w:t>
      </w:r>
      <w:r>
        <w:rPr>
          <w:spacing w:val="-21"/>
        </w:rPr>
        <w:t xml:space="preserve"> </w:t>
      </w:r>
      <w:r>
        <w:t>народу</w:t>
      </w:r>
      <w:r>
        <w:rPr>
          <w:spacing w:val="-21"/>
        </w:rPr>
        <w:t xml:space="preserve"> </w:t>
      </w:r>
      <w:r>
        <w:t>одержать</w:t>
      </w:r>
      <w:r>
        <w:rPr>
          <w:spacing w:val="-67"/>
        </w:rPr>
        <w:t xml:space="preserve"> </w:t>
      </w:r>
      <w:r>
        <w:t>победу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Великой Отечественной войне?</w:t>
      </w:r>
    </w:p>
    <w:p w:rsidR="00777CEA" w:rsidRDefault="000C03CA">
      <w:pPr>
        <w:pStyle w:val="a3"/>
        <w:spacing w:before="3"/>
        <w:ind w:left="1802"/>
      </w:pPr>
      <w:r>
        <w:t>Главный</w:t>
      </w:r>
      <w:r>
        <w:rPr>
          <w:spacing w:val="-3"/>
        </w:rPr>
        <w:t xml:space="preserve"> </w:t>
      </w:r>
      <w:r>
        <w:t>музыкальный</w:t>
      </w:r>
      <w:r>
        <w:rPr>
          <w:spacing w:val="-3"/>
        </w:rPr>
        <w:t xml:space="preserve"> </w:t>
      </w:r>
      <w:r>
        <w:t>символ.</w:t>
      </w:r>
    </w:p>
    <w:p w:rsidR="00777CEA" w:rsidRDefault="000C03CA">
      <w:pPr>
        <w:pStyle w:val="a3"/>
        <w:spacing w:before="168"/>
        <w:ind w:left="1802"/>
      </w:pPr>
      <w:r>
        <w:t>Содержание:</w:t>
      </w:r>
      <w:r>
        <w:rPr>
          <w:spacing w:val="62"/>
        </w:rPr>
        <w:t xml:space="preserve"> </w:t>
      </w:r>
      <w:r>
        <w:t>гимн</w:t>
      </w:r>
      <w:r>
        <w:rPr>
          <w:spacing w:val="60"/>
        </w:rPr>
        <w:t xml:space="preserve"> </w:t>
      </w:r>
      <w:r>
        <w:t>России</w:t>
      </w:r>
      <w:r>
        <w:rPr>
          <w:spacing w:val="66"/>
        </w:rPr>
        <w:t xml:space="preserve"> </w:t>
      </w:r>
      <w:r>
        <w:t>-</w:t>
      </w:r>
      <w:r>
        <w:rPr>
          <w:spacing w:val="60"/>
        </w:rPr>
        <w:t xml:space="preserve"> </w:t>
      </w:r>
      <w:r>
        <w:t>главный</w:t>
      </w:r>
      <w:r>
        <w:rPr>
          <w:spacing w:val="60"/>
        </w:rPr>
        <w:t xml:space="preserve"> </w:t>
      </w:r>
      <w:r>
        <w:t>музыкальный</w:t>
      </w:r>
      <w:r>
        <w:rPr>
          <w:spacing w:val="61"/>
        </w:rPr>
        <w:t xml:space="preserve"> </w:t>
      </w:r>
      <w:r>
        <w:t>символ</w:t>
      </w:r>
      <w:r>
        <w:rPr>
          <w:spacing w:val="61"/>
        </w:rPr>
        <w:t xml:space="preserve"> </w:t>
      </w:r>
      <w:r>
        <w:t>нашей</w:t>
      </w:r>
      <w:r>
        <w:rPr>
          <w:spacing w:val="63"/>
        </w:rPr>
        <w:t xml:space="preserve"> </w:t>
      </w:r>
      <w:r>
        <w:t>страны.</w:t>
      </w:r>
    </w:p>
    <w:p w:rsidR="00777CEA" w:rsidRDefault="000C03CA">
      <w:pPr>
        <w:pStyle w:val="a3"/>
        <w:spacing w:before="167"/>
        <w:ind w:left="902"/>
        <w:jc w:val="left"/>
      </w:pPr>
      <w:r>
        <w:t>Традиции</w:t>
      </w:r>
      <w:r>
        <w:rPr>
          <w:spacing w:val="-6"/>
        </w:rPr>
        <w:t xml:space="preserve"> </w:t>
      </w:r>
      <w:r>
        <w:t>исполнения</w:t>
      </w:r>
      <w:r>
        <w:rPr>
          <w:spacing w:val="-3"/>
        </w:rPr>
        <w:t xml:space="preserve"> </w:t>
      </w:r>
      <w:r>
        <w:t>Гимна</w:t>
      </w:r>
      <w:r>
        <w:rPr>
          <w:spacing w:val="-3"/>
        </w:rPr>
        <w:t xml:space="preserve"> </w:t>
      </w:r>
      <w:r>
        <w:t>России.</w:t>
      </w:r>
      <w:r>
        <w:rPr>
          <w:spacing w:val="-4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гимны.</w:t>
      </w:r>
    </w:p>
    <w:p w:rsidR="00777CEA" w:rsidRDefault="000C03CA">
      <w:pPr>
        <w:pStyle w:val="a3"/>
        <w:spacing w:before="168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70" w:line="364" w:lineRule="auto"/>
        <w:ind w:left="1802" w:right="1585"/>
        <w:jc w:val="left"/>
      </w:pPr>
      <w:r>
        <w:t>разучивание, исполнение Гимна Российской Федерации;</w:t>
      </w:r>
      <w:r>
        <w:rPr>
          <w:spacing w:val="-67"/>
        </w:rPr>
        <w:t xml:space="preserve"> </w:t>
      </w: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историей</w:t>
      </w:r>
      <w:r>
        <w:rPr>
          <w:spacing w:val="-3"/>
        </w:rPr>
        <w:t xml:space="preserve"> </w:t>
      </w:r>
      <w:r>
        <w:t>создания,</w:t>
      </w:r>
      <w:r>
        <w:rPr>
          <w:spacing w:val="-3"/>
        </w:rPr>
        <w:t xml:space="preserve"> </w:t>
      </w:r>
      <w:r>
        <w:t>правилами</w:t>
      </w:r>
      <w:r>
        <w:rPr>
          <w:spacing w:val="-4"/>
        </w:rPr>
        <w:t xml:space="preserve"> </w:t>
      </w:r>
      <w:r>
        <w:t>исполнения;</w:t>
      </w:r>
    </w:p>
    <w:p w:rsidR="00777CEA" w:rsidRDefault="000C03CA">
      <w:pPr>
        <w:pStyle w:val="a3"/>
        <w:spacing w:before="1" w:line="364" w:lineRule="auto"/>
        <w:ind w:left="1802" w:right="672"/>
        <w:jc w:val="left"/>
      </w:pPr>
      <w:r>
        <w:t>просмотр</w:t>
      </w:r>
      <w:r>
        <w:rPr>
          <w:spacing w:val="-4"/>
        </w:rPr>
        <w:t xml:space="preserve"> </w:t>
      </w:r>
      <w:r>
        <w:t>видеозаписей</w:t>
      </w:r>
      <w:r>
        <w:rPr>
          <w:spacing w:val="-4"/>
        </w:rPr>
        <w:t xml:space="preserve"> </w:t>
      </w:r>
      <w:r>
        <w:t>парада,</w:t>
      </w:r>
      <w:r>
        <w:rPr>
          <w:spacing w:val="-9"/>
        </w:rPr>
        <w:t xml:space="preserve"> </w:t>
      </w:r>
      <w:r>
        <w:t>церемонии</w:t>
      </w:r>
      <w:r>
        <w:rPr>
          <w:spacing w:val="-8"/>
        </w:rPr>
        <w:t xml:space="preserve"> </w:t>
      </w:r>
      <w:r>
        <w:t>награждения</w:t>
      </w:r>
      <w:r>
        <w:rPr>
          <w:spacing w:val="-4"/>
        </w:rPr>
        <w:t xml:space="preserve"> </w:t>
      </w:r>
      <w:r>
        <w:t>спортсменов;</w:t>
      </w:r>
      <w:r>
        <w:rPr>
          <w:spacing w:val="-67"/>
        </w:rPr>
        <w:t xml:space="preserve"> </w:t>
      </w:r>
      <w:r>
        <w:t>чувство гордости,</w:t>
      </w:r>
      <w:r>
        <w:rPr>
          <w:spacing w:val="-2"/>
        </w:rPr>
        <w:t xml:space="preserve"> </w:t>
      </w:r>
      <w:r>
        <w:t>понятия</w:t>
      </w:r>
      <w:r>
        <w:rPr>
          <w:spacing w:val="-3"/>
        </w:rPr>
        <w:t xml:space="preserve"> </w:t>
      </w:r>
      <w:r>
        <w:t>достоинства</w:t>
      </w:r>
      <w:r>
        <w:rPr>
          <w:spacing w:val="-5"/>
        </w:rPr>
        <w:t xml:space="preserve"> </w:t>
      </w:r>
      <w:r>
        <w:t>и чести;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обсуждение</w:t>
      </w:r>
      <w:r>
        <w:rPr>
          <w:spacing w:val="24"/>
        </w:rPr>
        <w:t xml:space="preserve"> </w:t>
      </w:r>
      <w:r>
        <w:t>этических</w:t>
      </w:r>
      <w:r>
        <w:rPr>
          <w:spacing w:val="24"/>
        </w:rPr>
        <w:t xml:space="preserve"> </w:t>
      </w:r>
      <w:r>
        <w:t>вопросов,</w:t>
      </w:r>
      <w:r>
        <w:rPr>
          <w:spacing w:val="22"/>
        </w:rPr>
        <w:t xml:space="preserve"> </w:t>
      </w:r>
      <w:r>
        <w:t>связанных</w:t>
      </w:r>
      <w:r>
        <w:rPr>
          <w:spacing w:val="24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государственными</w:t>
      </w:r>
      <w:r>
        <w:rPr>
          <w:spacing w:val="24"/>
        </w:rPr>
        <w:t xml:space="preserve"> </w:t>
      </w:r>
      <w:r>
        <w:t>символами</w:t>
      </w:r>
      <w:r>
        <w:rPr>
          <w:spacing w:val="-67"/>
        </w:rPr>
        <w:t xml:space="preserve"> </w:t>
      </w:r>
      <w:r>
        <w:t>страны;</w:t>
      </w:r>
    </w:p>
    <w:p w:rsidR="00777CEA" w:rsidRDefault="000C03CA">
      <w:pPr>
        <w:pStyle w:val="a3"/>
        <w:spacing w:before="3" w:line="364" w:lineRule="auto"/>
        <w:ind w:left="1802" w:right="1659"/>
        <w:jc w:val="left"/>
      </w:pPr>
      <w:r>
        <w:t>разучивание, исполнение Гимна своей республики, города, школы.</w:t>
      </w:r>
      <w:r>
        <w:rPr>
          <w:spacing w:val="-68"/>
        </w:rPr>
        <w:t xml:space="preserve"> </w:t>
      </w:r>
      <w:r>
        <w:t>Искусство</w:t>
      </w:r>
      <w:r>
        <w:rPr>
          <w:spacing w:val="-1"/>
        </w:rPr>
        <w:t xml:space="preserve"> </w:t>
      </w:r>
      <w:r>
        <w:t>времени.</w:t>
      </w:r>
    </w:p>
    <w:p w:rsidR="00777CEA" w:rsidRDefault="000C03CA">
      <w:pPr>
        <w:pStyle w:val="a3"/>
        <w:tabs>
          <w:tab w:val="left" w:pos="3626"/>
        </w:tabs>
        <w:spacing w:before="1"/>
        <w:ind w:left="1802"/>
        <w:jc w:val="left"/>
      </w:pPr>
      <w:r>
        <w:t>Содержание:</w:t>
      </w:r>
      <w:r>
        <w:tab/>
        <w:t>музыка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временное</w:t>
      </w:r>
      <w:r>
        <w:rPr>
          <w:spacing w:val="-5"/>
        </w:rPr>
        <w:t xml:space="preserve"> </w:t>
      </w:r>
      <w:r>
        <w:t>искусство.</w:t>
      </w:r>
      <w:r>
        <w:rPr>
          <w:spacing w:val="-2"/>
        </w:rPr>
        <w:t xml:space="preserve"> </w:t>
      </w:r>
      <w:r>
        <w:t>Погружение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поток</w:t>
      </w:r>
    </w:p>
    <w:p w:rsidR="00777CEA" w:rsidRDefault="000C03CA">
      <w:pPr>
        <w:pStyle w:val="a3"/>
        <w:spacing w:before="167"/>
        <w:ind w:left="902"/>
        <w:jc w:val="left"/>
      </w:pPr>
      <w:r>
        <w:t>музыкального</w:t>
      </w:r>
      <w:r>
        <w:rPr>
          <w:spacing w:val="-2"/>
        </w:rPr>
        <w:t xml:space="preserve"> </w:t>
      </w:r>
      <w:r>
        <w:t>звучания.</w:t>
      </w:r>
      <w:r>
        <w:rPr>
          <w:spacing w:val="-3"/>
        </w:rPr>
        <w:t xml:space="preserve"> </w:t>
      </w:r>
      <w:r>
        <w:t>Музыкальные</w:t>
      </w:r>
      <w:r>
        <w:rPr>
          <w:spacing w:val="-6"/>
        </w:rPr>
        <w:t xml:space="preserve"> </w:t>
      </w:r>
      <w:r>
        <w:t>образы</w:t>
      </w:r>
      <w:r>
        <w:rPr>
          <w:spacing w:val="-3"/>
        </w:rPr>
        <w:t xml:space="preserve"> </w:t>
      </w:r>
      <w:r>
        <w:t>движения,</w:t>
      </w:r>
      <w:r>
        <w:rPr>
          <w:spacing w:val="-3"/>
        </w:rPr>
        <w:t xml:space="preserve"> </w:t>
      </w:r>
      <w:r>
        <w:t>изменения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развития.</w:t>
      </w:r>
    </w:p>
    <w:p w:rsidR="00777CEA" w:rsidRDefault="000C03CA">
      <w:pPr>
        <w:pStyle w:val="a3"/>
        <w:spacing w:before="168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tabs>
          <w:tab w:val="left" w:pos="3272"/>
          <w:tab w:val="left" w:pos="4908"/>
          <w:tab w:val="left" w:pos="6760"/>
          <w:tab w:val="left" w:pos="8723"/>
          <w:tab w:val="left" w:pos="10474"/>
        </w:tabs>
        <w:spacing w:before="168" w:line="367" w:lineRule="auto"/>
        <w:ind w:left="902" w:right="382" w:firstLine="899"/>
        <w:jc w:val="left"/>
      </w:pPr>
      <w:r>
        <w:t>слушание,</w:t>
      </w:r>
      <w:r>
        <w:tab/>
        <w:t>исполнение</w:t>
      </w:r>
      <w:r>
        <w:tab/>
        <w:t>музыкальных</w:t>
      </w:r>
      <w:r>
        <w:tab/>
        <w:t>произведений,</w:t>
      </w:r>
      <w:r>
        <w:tab/>
        <w:t>передающих</w:t>
      </w:r>
      <w:r>
        <w:tab/>
      </w:r>
      <w:r>
        <w:rPr>
          <w:spacing w:val="-1"/>
        </w:rPr>
        <w:t>образ</w:t>
      </w:r>
      <w:r>
        <w:rPr>
          <w:spacing w:val="-67"/>
        </w:rPr>
        <w:t xml:space="preserve"> </w:t>
      </w:r>
      <w:r>
        <w:t>непрерывного</w:t>
      </w:r>
      <w:r>
        <w:rPr>
          <w:spacing w:val="-3"/>
        </w:rPr>
        <w:t xml:space="preserve"> </w:t>
      </w:r>
      <w:r>
        <w:t>движения;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наблюдение</w:t>
      </w:r>
      <w:r>
        <w:rPr>
          <w:spacing w:val="59"/>
        </w:rPr>
        <w:t xml:space="preserve"> </w:t>
      </w:r>
      <w:r>
        <w:t>за</w:t>
      </w:r>
      <w:r>
        <w:rPr>
          <w:spacing w:val="56"/>
        </w:rPr>
        <w:t xml:space="preserve"> </w:t>
      </w:r>
      <w:r>
        <w:t>своими</w:t>
      </w:r>
      <w:r>
        <w:rPr>
          <w:spacing w:val="60"/>
        </w:rPr>
        <w:t xml:space="preserve"> </w:t>
      </w:r>
      <w:r>
        <w:t>телесными</w:t>
      </w:r>
      <w:r>
        <w:rPr>
          <w:spacing w:val="60"/>
        </w:rPr>
        <w:t xml:space="preserve"> </w:t>
      </w:r>
      <w:r>
        <w:t>реакциями</w:t>
      </w:r>
      <w:r>
        <w:rPr>
          <w:spacing w:val="58"/>
        </w:rPr>
        <w:t xml:space="preserve"> </w:t>
      </w:r>
      <w:r>
        <w:t>(дыхание,</w:t>
      </w:r>
      <w:r>
        <w:rPr>
          <w:spacing w:val="56"/>
        </w:rPr>
        <w:t xml:space="preserve"> </w:t>
      </w:r>
      <w:r>
        <w:t>пульс,</w:t>
      </w:r>
      <w:r>
        <w:rPr>
          <w:spacing w:val="59"/>
        </w:rPr>
        <w:t xml:space="preserve"> </w:t>
      </w:r>
      <w:r>
        <w:t>мышечный</w:t>
      </w:r>
      <w:r>
        <w:rPr>
          <w:spacing w:val="-67"/>
        </w:rPr>
        <w:t xml:space="preserve"> </w:t>
      </w:r>
      <w:r>
        <w:t>тонус)</w:t>
      </w:r>
      <w:r>
        <w:rPr>
          <w:spacing w:val="-1"/>
        </w:rPr>
        <w:t xml:space="preserve"> </w:t>
      </w:r>
      <w:r>
        <w:t>при восприятии музыки;</w:t>
      </w:r>
    </w:p>
    <w:p w:rsidR="00777CEA" w:rsidRDefault="000C03CA">
      <w:pPr>
        <w:pStyle w:val="a3"/>
        <w:spacing w:line="364" w:lineRule="auto"/>
        <w:ind w:left="902" w:right="931" w:firstLine="899"/>
        <w:jc w:val="left"/>
      </w:pPr>
      <w:r>
        <w:t>проблемная ситуация: как музыка воздействует на человека; вариативно:</w:t>
      </w:r>
      <w:r>
        <w:rPr>
          <w:spacing w:val="-67"/>
        </w:rPr>
        <w:t xml:space="preserve"> </w:t>
      </w:r>
      <w:r>
        <w:t>программная</w:t>
      </w:r>
      <w:r>
        <w:rPr>
          <w:spacing w:val="-4"/>
        </w:rPr>
        <w:t xml:space="preserve"> </w:t>
      </w:r>
      <w:r>
        <w:t>ритмическая</w:t>
      </w:r>
      <w:r>
        <w:rPr>
          <w:spacing w:val="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инструментальная</w:t>
      </w:r>
      <w:r>
        <w:rPr>
          <w:spacing w:val="-1"/>
        </w:rPr>
        <w:t xml:space="preserve"> </w:t>
      </w:r>
      <w:r>
        <w:t>импровизация</w:t>
      </w:r>
      <w:r>
        <w:rPr>
          <w:spacing w:val="-1"/>
        </w:rPr>
        <w:t xml:space="preserve"> </w:t>
      </w:r>
      <w:r>
        <w:t>«Поезд»,</w:t>
      </w:r>
    </w:p>
    <w:p w:rsidR="00777CEA" w:rsidRDefault="000C03CA">
      <w:pPr>
        <w:pStyle w:val="a3"/>
        <w:ind w:left="902"/>
        <w:jc w:val="left"/>
      </w:pPr>
      <w:r>
        <w:t>«Космический</w:t>
      </w:r>
      <w:r>
        <w:rPr>
          <w:spacing w:val="-4"/>
        </w:rPr>
        <w:t xml:space="preserve"> </w:t>
      </w:r>
      <w:r>
        <w:t>корабль».</w:t>
      </w:r>
    </w:p>
    <w:p w:rsidR="00777CEA" w:rsidRDefault="000C03CA">
      <w:pPr>
        <w:pStyle w:val="a3"/>
        <w:spacing w:before="168"/>
        <w:ind w:left="1802"/>
        <w:jc w:val="left"/>
      </w:pPr>
      <w:r>
        <w:t>Модуль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«Музыка</w:t>
      </w:r>
      <w:r>
        <w:rPr>
          <w:spacing w:val="-2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мира».</w:t>
      </w:r>
    </w:p>
    <w:p w:rsidR="00777CEA" w:rsidRDefault="000C03CA">
      <w:pPr>
        <w:pStyle w:val="a3"/>
        <w:spacing w:before="167" w:line="362" w:lineRule="auto"/>
        <w:ind w:left="902" w:firstLine="899"/>
        <w:jc w:val="left"/>
      </w:pPr>
      <w:r>
        <w:t>Данный</w:t>
      </w:r>
      <w:r>
        <w:rPr>
          <w:spacing w:val="41"/>
        </w:rPr>
        <w:t xml:space="preserve"> </w:t>
      </w:r>
      <w:r>
        <w:t>модуль</w:t>
      </w:r>
      <w:r>
        <w:rPr>
          <w:spacing w:val="43"/>
        </w:rPr>
        <w:t xml:space="preserve"> </w:t>
      </w:r>
      <w:r>
        <w:t>является</w:t>
      </w:r>
      <w:r>
        <w:rPr>
          <w:spacing w:val="42"/>
        </w:rPr>
        <w:t xml:space="preserve"> </w:t>
      </w:r>
      <w:r>
        <w:t>продолжением</w:t>
      </w:r>
      <w:r>
        <w:rPr>
          <w:spacing w:val="41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дополнением</w:t>
      </w:r>
      <w:r>
        <w:rPr>
          <w:spacing w:val="41"/>
        </w:rPr>
        <w:t xml:space="preserve"> </w:t>
      </w:r>
      <w:r>
        <w:t>модуля</w:t>
      </w:r>
      <w:r>
        <w:rPr>
          <w:spacing w:val="42"/>
        </w:rPr>
        <w:t xml:space="preserve"> </w:t>
      </w:r>
      <w:r>
        <w:t>«Народная</w:t>
      </w:r>
      <w:r>
        <w:rPr>
          <w:spacing w:val="-67"/>
        </w:rPr>
        <w:t xml:space="preserve"> </w:t>
      </w:r>
      <w:r>
        <w:t>музыка</w:t>
      </w:r>
      <w:r>
        <w:rPr>
          <w:spacing w:val="-2"/>
        </w:rPr>
        <w:t xml:space="preserve"> </w:t>
      </w:r>
      <w:r>
        <w:t>России».</w:t>
      </w:r>
      <w:r>
        <w:rPr>
          <w:spacing w:val="-2"/>
        </w:rPr>
        <w:t xml:space="preserve"> </w:t>
      </w:r>
      <w:r>
        <w:t>«Между</w:t>
      </w:r>
      <w:r>
        <w:rPr>
          <w:spacing w:val="-5"/>
        </w:rPr>
        <w:t xml:space="preserve"> </w:t>
      </w:r>
      <w:r>
        <w:t>музыкой</w:t>
      </w:r>
      <w:r>
        <w:rPr>
          <w:spacing w:val="-1"/>
        </w:rPr>
        <w:t xml:space="preserve"> </w:t>
      </w:r>
      <w:r>
        <w:t>моего народа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музыкой</w:t>
      </w:r>
      <w:r>
        <w:rPr>
          <w:spacing w:val="-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народов</w:t>
      </w:r>
    </w:p>
    <w:p w:rsidR="00777CEA" w:rsidRDefault="00777CEA">
      <w:pPr>
        <w:spacing w:line="362" w:lineRule="auto"/>
        <w:sectPr w:rsidR="00777CEA" w:rsidSect="007A4E52">
          <w:pgSz w:w="11900" w:h="16850"/>
          <w:pgMar w:top="567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902" w:right="382"/>
      </w:pPr>
      <w:r>
        <w:lastRenderedPageBreak/>
        <w:t>нет</w:t>
      </w:r>
      <w:r>
        <w:rPr>
          <w:spacing w:val="1"/>
        </w:rPr>
        <w:t xml:space="preserve"> </w:t>
      </w:r>
      <w:r>
        <w:t>непереходимых</w:t>
      </w:r>
      <w:r>
        <w:rPr>
          <w:spacing w:val="1"/>
        </w:rPr>
        <w:t xml:space="preserve"> </w:t>
      </w:r>
      <w:r>
        <w:t>границ»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тезис,</w:t>
      </w:r>
      <w:r>
        <w:rPr>
          <w:spacing w:val="1"/>
        </w:rPr>
        <w:t xml:space="preserve"> </w:t>
      </w:r>
      <w:r>
        <w:t>выдвинутый</w:t>
      </w:r>
      <w:r>
        <w:rPr>
          <w:spacing w:val="1"/>
        </w:rPr>
        <w:t xml:space="preserve"> </w:t>
      </w:r>
      <w:r>
        <w:t>Д.Б.</w:t>
      </w:r>
      <w:r>
        <w:rPr>
          <w:spacing w:val="1"/>
        </w:rPr>
        <w:t xml:space="preserve"> </w:t>
      </w:r>
      <w:r>
        <w:t>Кабалевским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 XX века, остаётся по-прежнему актуальным. Интонационная и жанровая</w:t>
      </w:r>
      <w:r>
        <w:rPr>
          <w:spacing w:val="1"/>
        </w:rPr>
        <w:t xml:space="preserve"> </w:t>
      </w:r>
      <w:r>
        <w:t>близость</w:t>
      </w:r>
      <w:r>
        <w:rPr>
          <w:spacing w:val="-2"/>
        </w:rPr>
        <w:t xml:space="preserve"> </w:t>
      </w:r>
      <w:r>
        <w:t>фольклора</w:t>
      </w:r>
      <w:r>
        <w:rPr>
          <w:spacing w:val="-2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народов.</w:t>
      </w:r>
    </w:p>
    <w:p w:rsidR="00777CEA" w:rsidRDefault="000C03CA">
      <w:pPr>
        <w:pStyle w:val="a3"/>
        <w:spacing w:before="1"/>
        <w:ind w:left="1802"/>
      </w:pPr>
      <w:r>
        <w:t>Певец</w:t>
      </w:r>
      <w:r>
        <w:rPr>
          <w:spacing w:val="-2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народа.</w:t>
      </w:r>
    </w:p>
    <w:p w:rsidR="00777CEA" w:rsidRDefault="000C03CA">
      <w:pPr>
        <w:pStyle w:val="a3"/>
        <w:tabs>
          <w:tab w:val="left" w:pos="3566"/>
        </w:tabs>
        <w:spacing w:before="168"/>
        <w:ind w:left="1802"/>
        <w:jc w:val="left"/>
      </w:pPr>
      <w:r>
        <w:t>Содержание:</w:t>
      </w:r>
      <w:r>
        <w:tab/>
        <w:t>интонации</w:t>
      </w:r>
      <w:r>
        <w:rPr>
          <w:spacing w:val="-4"/>
        </w:rPr>
        <w:t xml:space="preserve"> </w:t>
      </w:r>
      <w:r>
        <w:t>народной</w:t>
      </w:r>
      <w:r>
        <w:rPr>
          <w:spacing w:val="-3"/>
        </w:rPr>
        <w:t xml:space="preserve"> </w:t>
      </w:r>
      <w:r>
        <w:t>музыки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творчестве</w:t>
      </w:r>
      <w:r>
        <w:rPr>
          <w:spacing w:val="-5"/>
        </w:rPr>
        <w:t xml:space="preserve"> </w:t>
      </w:r>
      <w:r>
        <w:t>зарубежных</w:t>
      </w:r>
    </w:p>
    <w:p w:rsidR="00777CEA" w:rsidRDefault="000C03CA">
      <w:pPr>
        <w:pStyle w:val="a3"/>
        <w:spacing w:before="170" w:line="364" w:lineRule="auto"/>
        <w:ind w:left="902"/>
        <w:jc w:val="left"/>
      </w:pPr>
      <w:r>
        <w:t>композиторов</w:t>
      </w:r>
      <w:r>
        <w:rPr>
          <w:spacing w:val="12"/>
        </w:rPr>
        <w:t xml:space="preserve"> </w:t>
      </w:r>
      <w:r>
        <w:t>-</w:t>
      </w:r>
      <w:r>
        <w:rPr>
          <w:spacing w:val="11"/>
        </w:rPr>
        <w:t xml:space="preserve"> </w:t>
      </w:r>
      <w:r>
        <w:t>ярких</w:t>
      </w:r>
      <w:r>
        <w:rPr>
          <w:spacing w:val="11"/>
        </w:rPr>
        <w:t xml:space="preserve"> </w:t>
      </w:r>
      <w:r>
        <w:t>представителей</w:t>
      </w:r>
      <w:r>
        <w:rPr>
          <w:spacing w:val="8"/>
        </w:rPr>
        <w:t xml:space="preserve"> </w:t>
      </w:r>
      <w:r>
        <w:t>национального</w:t>
      </w:r>
      <w:r>
        <w:rPr>
          <w:spacing w:val="11"/>
        </w:rPr>
        <w:t xml:space="preserve"> </w:t>
      </w:r>
      <w:r>
        <w:t>музыкального</w:t>
      </w:r>
      <w:r>
        <w:rPr>
          <w:spacing w:val="11"/>
        </w:rPr>
        <w:t xml:space="preserve"> </w:t>
      </w:r>
      <w:r>
        <w:t>стиля</w:t>
      </w:r>
      <w:r>
        <w:rPr>
          <w:spacing w:val="8"/>
        </w:rPr>
        <w:t xml:space="preserve"> </w:t>
      </w:r>
      <w:r>
        <w:t>своей</w:t>
      </w:r>
      <w:r>
        <w:rPr>
          <w:spacing w:val="-67"/>
        </w:rPr>
        <w:t xml:space="preserve"> </w:t>
      </w:r>
      <w:r>
        <w:t>страны.</w:t>
      </w:r>
    </w:p>
    <w:p w:rsidR="00777CEA" w:rsidRDefault="000C03CA">
      <w:pPr>
        <w:pStyle w:val="a3"/>
        <w:spacing w:before="1" w:line="364" w:lineRule="auto"/>
        <w:ind w:left="1802"/>
        <w:jc w:val="left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  <w:r>
        <w:rPr>
          <w:spacing w:val="-3"/>
        </w:rPr>
        <w:t xml:space="preserve"> </w:t>
      </w: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творчеством</w:t>
      </w:r>
      <w:r>
        <w:rPr>
          <w:spacing w:val="-4"/>
        </w:rPr>
        <w:t xml:space="preserve"> </w:t>
      </w:r>
      <w:r>
        <w:t>композиторов;</w:t>
      </w:r>
      <w:r>
        <w:rPr>
          <w:spacing w:val="-67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сочинений с</w:t>
      </w:r>
      <w:r>
        <w:rPr>
          <w:spacing w:val="-2"/>
        </w:rPr>
        <w:t xml:space="preserve"> </w:t>
      </w:r>
      <w:r>
        <w:t>народной музыкой;</w:t>
      </w:r>
    </w:p>
    <w:p w:rsidR="00777CEA" w:rsidRDefault="000C03CA">
      <w:pPr>
        <w:pStyle w:val="a3"/>
        <w:tabs>
          <w:tab w:val="left" w:pos="3576"/>
          <w:tab w:val="left" w:pos="4739"/>
          <w:tab w:val="left" w:pos="6169"/>
          <w:tab w:val="left" w:pos="7493"/>
          <w:tab w:val="left" w:pos="9448"/>
        </w:tabs>
        <w:spacing w:before="1" w:line="364" w:lineRule="auto"/>
        <w:ind w:left="902" w:right="383" w:firstLine="899"/>
        <w:jc w:val="left"/>
      </w:pPr>
      <w:r>
        <w:t>определение</w:t>
      </w:r>
      <w:r>
        <w:tab/>
        <w:t>формы,</w:t>
      </w:r>
      <w:r>
        <w:tab/>
        <w:t>принципа</w:t>
      </w:r>
      <w:r>
        <w:tab/>
        <w:t>развития</w:t>
      </w:r>
      <w:r>
        <w:tab/>
        <w:t>фольклорного</w:t>
      </w:r>
      <w:r>
        <w:tab/>
      </w:r>
      <w:r>
        <w:rPr>
          <w:spacing w:val="-1"/>
        </w:rPr>
        <w:t>музыкального</w:t>
      </w:r>
      <w:r>
        <w:rPr>
          <w:spacing w:val="-67"/>
        </w:rPr>
        <w:t xml:space="preserve"> </w:t>
      </w:r>
      <w:r>
        <w:t>материала;</w:t>
      </w:r>
    </w:p>
    <w:p w:rsidR="00777CEA" w:rsidRDefault="000C03CA">
      <w:pPr>
        <w:pStyle w:val="a3"/>
        <w:spacing w:before="2" w:line="364" w:lineRule="auto"/>
        <w:ind w:left="1802" w:right="672"/>
        <w:jc w:val="left"/>
      </w:pPr>
      <w:r>
        <w:t>вокализация</w:t>
      </w:r>
      <w:r>
        <w:rPr>
          <w:spacing w:val="-5"/>
        </w:rPr>
        <w:t xml:space="preserve"> </w:t>
      </w:r>
      <w:r>
        <w:t>наиболее</w:t>
      </w:r>
      <w:r>
        <w:rPr>
          <w:spacing w:val="-4"/>
        </w:rPr>
        <w:t xml:space="preserve"> </w:t>
      </w:r>
      <w:r>
        <w:t>ярких</w:t>
      </w:r>
      <w:r>
        <w:rPr>
          <w:spacing w:val="-4"/>
        </w:rPr>
        <w:t xml:space="preserve"> </w:t>
      </w:r>
      <w:r>
        <w:t>тем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-4"/>
        </w:rPr>
        <w:t xml:space="preserve"> </w:t>
      </w:r>
      <w:r>
        <w:t>сочинений;</w:t>
      </w:r>
      <w:r>
        <w:rPr>
          <w:spacing w:val="-67"/>
        </w:rPr>
        <w:t xml:space="preserve"> </w:t>
      </w:r>
      <w:r>
        <w:t>разучивание,</w:t>
      </w:r>
      <w:r>
        <w:rPr>
          <w:spacing w:val="-4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доступных</w:t>
      </w:r>
      <w:r>
        <w:rPr>
          <w:spacing w:val="-1"/>
        </w:rPr>
        <w:t xml:space="preserve"> </w:t>
      </w:r>
      <w:r>
        <w:t>вокальных</w:t>
      </w:r>
      <w:r>
        <w:rPr>
          <w:spacing w:val="-1"/>
        </w:rPr>
        <w:t xml:space="preserve"> </w:t>
      </w:r>
      <w:r>
        <w:t>сочинений;</w:t>
      </w:r>
    </w:p>
    <w:p w:rsidR="00777CEA" w:rsidRDefault="000C03CA">
      <w:pPr>
        <w:pStyle w:val="a3"/>
        <w:tabs>
          <w:tab w:val="left" w:pos="3566"/>
        </w:tabs>
        <w:spacing w:before="1" w:line="364" w:lineRule="auto"/>
        <w:ind w:left="902" w:right="1424" w:firstLine="899"/>
        <w:jc w:val="left"/>
      </w:pPr>
      <w:r>
        <w:t>вариативно:</w:t>
      </w:r>
      <w:r>
        <w:tab/>
        <w:t>исполнение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клавишных</w:t>
      </w:r>
      <w:r>
        <w:rPr>
          <w:spacing w:val="-2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духовых</w:t>
      </w:r>
      <w:r>
        <w:rPr>
          <w:spacing w:val="-4"/>
        </w:rPr>
        <w:t xml:space="preserve"> </w:t>
      </w:r>
      <w:r>
        <w:t>инструментах</w:t>
      </w:r>
      <w:r>
        <w:rPr>
          <w:spacing w:val="-67"/>
        </w:rPr>
        <w:t xml:space="preserve"> </w:t>
      </w:r>
      <w:r>
        <w:t>композиторских</w:t>
      </w:r>
      <w:r>
        <w:rPr>
          <w:spacing w:val="-1"/>
        </w:rPr>
        <w:t xml:space="preserve"> </w:t>
      </w:r>
      <w:r>
        <w:t>мелодий,</w:t>
      </w:r>
      <w:r>
        <w:rPr>
          <w:spacing w:val="2"/>
        </w:rPr>
        <w:t xml:space="preserve"> </w:t>
      </w:r>
      <w:r>
        <w:t>прослеживание</w:t>
      </w:r>
      <w:r>
        <w:rPr>
          <w:spacing w:val="-1"/>
        </w:rPr>
        <w:t xml:space="preserve"> </w:t>
      </w:r>
      <w:r>
        <w:t>их по нотной</w:t>
      </w:r>
      <w:r>
        <w:rPr>
          <w:spacing w:val="-1"/>
        </w:rPr>
        <w:t xml:space="preserve"> </w:t>
      </w:r>
      <w:r>
        <w:t>записи;</w:t>
      </w:r>
    </w:p>
    <w:p w:rsidR="00777CEA" w:rsidRDefault="000C03CA">
      <w:pPr>
        <w:pStyle w:val="a3"/>
        <w:spacing w:line="364" w:lineRule="auto"/>
        <w:ind w:left="902" w:right="1475" w:firstLine="899"/>
        <w:jc w:val="left"/>
      </w:pPr>
      <w:r>
        <w:t>творческие, исследовательские проекты, посвящённые выдающимся</w:t>
      </w:r>
      <w:r>
        <w:rPr>
          <w:spacing w:val="-67"/>
        </w:rPr>
        <w:t xml:space="preserve"> </w:t>
      </w:r>
      <w:r>
        <w:t>композиторам.</w:t>
      </w:r>
    </w:p>
    <w:p w:rsidR="00777CEA" w:rsidRDefault="000C03CA">
      <w:pPr>
        <w:pStyle w:val="a3"/>
        <w:spacing w:before="3"/>
        <w:ind w:left="1802"/>
        <w:jc w:val="left"/>
      </w:pPr>
      <w:r>
        <w:t>Музыка</w:t>
      </w:r>
      <w:r>
        <w:rPr>
          <w:spacing w:val="-2"/>
        </w:rPr>
        <w:t xml:space="preserve"> </w:t>
      </w:r>
      <w:r>
        <w:t>стран</w:t>
      </w:r>
      <w:r>
        <w:rPr>
          <w:spacing w:val="-3"/>
        </w:rPr>
        <w:t xml:space="preserve"> </w:t>
      </w:r>
      <w:r>
        <w:t>ближнего</w:t>
      </w:r>
      <w:r>
        <w:rPr>
          <w:spacing w:val="-1"/>
        </w:rPr>
        <w:t xml:space="preserve"> </w:t>
      </w:r>
      <w:r>
        <w:t>зарубежья</w:t>
      </w:r>
    </w:p>
    <w:p w:rsidR="00777CEA" w:rsidRDefault="000C03CA">
      <w:pPr>
        <w:pStyle w:val="a3"/>
        <w:spacing w:before="168" w:line="364" w:lineRule="auto"/>
        <w:ind w:left="902" w:right="381" w:firstLine="899"/>
      </w:pPr>
      <w:r>
        <w:t>Содержание: фольклор и музыкальные традиции стран ближнего зарубежья</w:t>
      </w:r>
      <w:r>
        <w:rPr>
          <w:spacing w:val="1"/>
        </w:rPr>
        <w:t xml:space="preserve"> </w:t>
      </w:r>
      <w:r>
        <w:t>(песни,</w:t>
      </w:r>
      <w:r>
        <w:rPr>
          <w:spacing w:val="1"/>
        </w:rPr>
        <w:t xml:space="preserve"> </w:t>
      </w:r>
      <w:r>
        <w:t>танцы,</w:t>
      </w:r>
      <w:r>
        <w:rPr>
          <w:spacing w:val="1"/>
        </w:rPr>
        <w:t xml:space="preserve"> </w:t>
      </w:r>
      <w:r>
        <w:t>обычаи,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инструменты).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праздники, народные инструменты и жанры. Славянские музыкальные традиции.</w:t>
      </w:r>
      <w:r>
        <w:rPr>
          <w:spacing w:val="1"/>
        </w:rPr>
        <w:t xml:space="preserve"> </w:t>
      </w:r>
      <w:r>
        <w:t>Кавказские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ритмы.</w:t>
      </w:r>
      <w:r>
        <w:rPr>
          <w:spacing w:val="1"/>
        </w:rPr>
        <w:t xml:space="preserve"> </w:t>
      </w:r>
      <w:r>
        <w:t>Композиторы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музыканты-исполнители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ближнего зарубежья. Близость музыкальной культуры этих стран с российскими</w:t>
      </w:r>
      <w:r>
        <w:rPr>
          <w:spacing w:val="1"/>
        </w:rPr>
        <w:t xml:space="preserve"> </w:t>
      </w:r>
      <w:r>
        <w:t>республиками.</w:t>
      </w:r>
    </w:p>
    <w:p w:rsidR="00777CEA" w:rsidRDefault="000C03CA">
      <w:pPr>
        <w:pStyle w:val="a3"/>
        <w:spacing w:before="4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1610" w:right="423" w:firstLine="191"/>
        <w:jc w:val="left"/>
      </w:pPr>
      <w:r>
        <w:t>знакомство с особенностями музыкального фольклора народов других стран;</w:t>
      </w:r>
      <w:r>
        <w:rPr>
          <w:spacing w:val="-67"/>
        </w:rPr>
        <w:t xml:space="preserve"> </w:t>
      </w:r>
      <w:r>
        <w:t>определение характерных черт, типичных элементов музыкального языка</w:t>
      </w:r>
      <w:r>
        <w:rPr>
          <w:spacing w:val="1"/>
        </w:rPr>
        <w:t xml:space="preserve"> </w:t>
      </w:r>
      <w:r>
        <w:t>(ритм,</w:t>
      </w:r>
      <w:r>
        <w:rPr>
          <w:spacing w:val="-3"/>
        </w:rPr>
        <w:t xml:space="preserve"> </w:t>
      </w:r>
      <w:r>
        <w:t>лад,</w:t>
      </w:r>
      <w:r>
        <w:rPr>
          <w:spacing w:val="-1"/>
        </w:rPr>
        <w:t xml:space="preserve"> </w:t>
      </w:r>
      <w:r>
        <w:t>интонации);</w:t>
      </w:r>
    </w:p>
    <w:p w:rsidR="00777CEA" w:rsidRDefault="000C03CA">
      <w:pPr>
        <w:pStyle w:val="a3"/>
        <w:spacing w:line="320" w:lineRule="exact"/>
        <w:ind w:left="1802"/>
        <w:jc w:val="left"/>
      </w:pPr>
      <w:r>
        <w:t>знакомство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внешним</w:t>
      </w:r>
      <w:r>
        <w:rPr>
          <w:spacing w:val="-1"/>
        </w:rPr>
        <w:t xml:space="preserve"> </w:t>
      </w:r>
      <w:r>
        <w:t>видом,</w:t>
      </w:r>
      <w:r>
        <w:rPr>
          <w:spacing w:val="-6"/>
        </w:rPr>
        <w:t xml:space="preserve"> </w:t>
      </w:r>
      <w:r>
        <w:t>особенностями</w:t>
      </w:r>
      <w:r>
        <w:rPr>
          <w:spacing w:val="-4"/>
        </w:rPr>
        <w:t xml:space="preserve"> </w:t>
      </w:r>
      <w:r>
        <w:t>исполнения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звучания</w:t>
      </w:r>
    </w:p>
    <w:p w:rsidR="00777CEA" w:rsidRDefault="00777CEA">
      <w:pPr>
        <w:spacing w:line="320" w:lineRule="exact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1"/>
        <w:ind w:left="899"/>
        <w:jc w:val="left"/>
      </w:pPr>
      <w:r>
        <w:t>народных</w:t>
      </w:r>
      <w:r>
        <w:rPr>
          <w:spacing w:val="-3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168"/>
        <w:ind w:left="1799"/>
        <w:jc w:val="left"/>
      </w:pPr>
      <w:r>
        <w:t>определение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слух</w:t>
      </w:r>
      <w:r>
        <w:rPr>
          <w:spacing w:val="-2"/>
        </w:rPr>
        <w:t xml:space="preserve"> </w:t>
      </w:r>
      <w:r>
        <w:t>тембров</w:t>
      </w:r>
      <w:r>
        <w:rPr>
          <w:spacing w:val="-4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167"/>
        <w:ind w:left="1799"/>
        <w:jc w:val="left"/>
      </w:pPr>
      <w:r>
        <w:t>классификация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группы</w:t>
      </w:r>
      <w:r>
        <w:rPr>
          <w:spacing w:val="-6"/>
        </w:rPr>
        <w:t xml:space="preserve"> </w:t>
      </w:r>
      <w:r>
        <w:t>духовых,</w:t>
      </w:r>
      <w:r>
        <w:rPr>
          <w:spacing w:val="-4"/>
        </w:rPr>
        <w:t xml:space="preserve"> </w:t>
      </w:r>
      <w:r>
        <w:t>ударных,</w:t>
      </w:r>
      <w:r>
        <w:rPr>
          <w:spacing w:val="-3"/>
        </w:rPr>
        <w:t xml:space="preserve"> </w:t>
      </w:r>
      <w:r>
        <w:t>струнных;</w:t>
      </w:r>
    </w:p>
    <w:p w:rsidR="00777CEA" w:rsidRDefault="000C03CA">
      <w:pPr>
        <w:pStyle w:val="a3"/>
        <w:spacing w:before="168" w:line="364" w:lineRule="auto"/>
        <w:ind w:left="1607" w:right="1505" w:firstLine="191"/>
        <w:jc w:val="left"/>
      </w:pPr>
      <w:r>
        <w:t>музыкальная викторина на знание тембров народных инструментов;</w:t>
      </w:r>
      <w:r>
        <w:rPr>
          <w:spacing w:val="-67"/>
        </w:rPr>
        <w:t xml:space="preserve"> </w:t>
      </w:r>
      <w:r>
        <w:t>двигательная игра - импровизация-подражание игре на музыкальных</w:t>
      </w:r>
      <w:r>
        <w:rPr>
          <w:spacing w:val="1"/>
        </w:rPr>
        <w:t xml:space="preserve"> </w:t>
      </w:r>
      <w:r>
        <w:t>инструментах;</w:t>
      </w:r>
    </w:p>
    <w:p w:rsidR="00777CEA" w:rsidRDefault="000C03CA">
      <w:pPr>
        <w:pStyle w:val="a3"/>
        <w:spacing w:before="3" w:line="364" w:lineRule="auto"/>
        <w:ind w:left="899" w:right="387" w:firstLine="899"/>
      </w:pPr>
      <w:r>
        <w:t>сравнение</w:t>
      </w:r>
      <w:r>
        <w:rPr>
          <w:spacing w:val="1"/>
        </w:rPr>
        <w:t xml:space="preserve"> </w:t>
      </w:r>
      <w:r>
        <w:t>интонаций,</w:t>
      </w:r>
      <w:r>
        <w:rPr>
          <w:spacing w:val="1"/>
        </w:rPr>
        <w:t xml:space="preserve"> </w:t>
      </w:r>
      <w:r>
        <w:t>жанров,</w:t>
      </w:r>
      <w:r>
        <w:rPr>
          <w:spacing w:val="1"/>
        </w:rPr>
        <w:t xml:space="preserve"> </w:t>
      </w:r>
      <w:r>
        <w:t>ладов,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фольклорными</w:t>
      </w:r>
      <w:r>
        <w:rPr>
          <w:spacing w:val="-1"/>
        </w:rPr>
        <w:t xml:space="preserve"> </w:t>
      </w:r>
      <w:r>
        <w:t>элементами 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line="367" w:lineRule="auto"/>
        <w:ind w:left="899" w:right="381" w:firstLine="899"/>
      </w:pPr>
      <w:r>
        <w:t>разучивание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песен,</w:t>
      </w:r>
      <w:r>
        <w:rPr>
          <w:spacing w:val="1"/>
        </w:rPr>
        <w:t xml:space="preserve"> </w:t>
      </w:r>
      <w:r>
        <w:t>танцев,</w:t>
      </w:r>
      <w:r>
        <w:rPr>
          <w:spacing w:val="1"/>
        </w:rPr>
        <w:t xml:space="preserve"> </w:t>
      </w:r>
      <w:r>
        <w:t>сочинение,</w:t>
      </w:r>
      <w:r>
        <w:rPr>
          <w:spacing w:val="1"/>
        </w:rPr>
        <w:t xml:space="preserve"> </w:t>
      </w:r>
      <w:r>
        <w:t>импровизация</w:t>
      </w:r>
      <w:r>
        <w:rPr>
          <w:spacing w:val="1"/>
        </w:rPr>
        <w:t xml:space="preserve"> </w:t>
      </w:r>
      <w:r>
        <w:t>ритмических аккомпанементов к ним (с помощью звучащих жестов или на ударных</w:t>
      </w:r>
      <w:r>
        <w:rPr>
          <w:spacing w:val="1"/>
        </w:rPr>
        <w:t xml:space="preserve"> </w:t>
      </w:r>
      <w:r>
        <w:t>инструментах);</w:t>
      </w:r>
    </w:p>
    <w:p w:rsidR="00777CEA" w:rsidRDefault="000C03CA">
      <w:pPr>
        <w:pStyle w:val="a3"/>
        <w:spacing w:line="364" w:lineRule="auto"/>
        <w:ind w:left="899" w:right="387" w:firstLine="899"/>
      </w:pPr>
      <w:r>
        <w:t>вариативно: исполнение на клавишных или духовых инструментах народных</w:t>
      </w:r>
      <w:r>
        <w:rPr>
          <w:spacing w:val="-67"/>
        </w:rPr>
        <w:t xml:space="preserve"> </w:t>
      </w:r>
      <w:r>
        <w:t>мелодий,</w:t>
      </w:r>
      <w:r>
        <w:rPr>
          <w:spacing w:val="-2"/>
        </w:rPr>
        <w:t xml:space="preserve"> </w:t>
      </w:r>
      <w:r>
        <w:t>прослеживание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нотной</w:t>
      </w:r>
      <w:r>
        <w:rPr>
          <w:spacing w:val="-3"/>
        </w:rPr>
        <w:t xml:space="preserve"> </w:t>
      </w:r>
      <w:r>
        <w:t>записи;</w:t>
      </w:r>
    </w:p>
    <w:p w:rsidR="00777CEA" w:rsidRDefault="000C03CA">
      <w:pPr>
        <w:pStyle w:val="a3"/>
        <w:spacing w:line="364" w:lineRule="auto"/>
        <w:ind w:left="899" w:right="382" w:firstLine="899"/>
      </w:pPr>
      <w:r>
        <w:t>творческие, исследовательские проекты, школьные фестивали, посвящённые</w:t>
      </w:r>
      <w:r>
        <w:rPr>
          <w:spacing w:val="1"/>
        </w:rPr>
        <w:t xml:space="preserve"> </w:t>
      </w:r>
      <w:r>
        <w:t>музыкальной</w:t>
      </w:r>
      <w:r>
        <w:rPr>
          <w:spacing w:val="-1"/>
        </w:rPr>
        <w:t xml:space="preserve"> </w:t>
      </w:r>
      <w:r>
        <w:t>культуре народов</w:t>
      </w:r>
      <w:r>
        <w:rPr>
          <w:spacing w:val="-2"/>
        </w:rPr>
        <w:t xml:space="preserve"> </w:t>
      </w:r>
      <w:r>
        <w:t>мира.</w:t>
      </w:r>
    </w:p>
    <w:p w:rsidR="00777CEA" w:rsidRDefault="000C03CA">
      <w:pPr>
        <w:pStyle w:val="a3"/>
        <w:ind w:left="1799"/>
      </w:pPr>
      <w:r>
        <w:t>Музыка</w:t>
      </w:r>
      <w:r>
        <w:rPr>
          <w:spacing w:val="-2"/>
        </w:rPr>
        <w:t xml:space="preserve"> </w:t>
      </w:r>
      <w:r>
        <w:t>стран</w:t>
      </w:r>
      <w:r>
        <w:rPr>
          <w:spacing w:val="-4"/>
        </w:rPr>
        <w:t xml:space="preserve"> </w:t>
      </w:r>
      <w:r>
        <w:t>дальнего зарубежья</w:t>
      </w:r>
    </w:p>
    <w:p w:rsidR="00777CEA" w:rsidRDefault="000C03CA">
      <w:pPr>
        <w:pStyle w:val="a3"/>
        <w:spacing w:before="166" w:line="364" w:lineRule="auto"/>
        <w:ind w:left="899" w:right="377" w:firstLine="899"/>
      </w:pPr>
      <w:r>
        <w:t>Содержание: музыка народов Европы. Танцевальный и песенный фольклор</w:t>
      </w:r>
      <w:r>
        <w:rPr>
          <w:spacing w:val="1"/>
        </w:rPr>
        <w:t xml:space="preserve"> </w:t>
      </w:r>
      <w:r>
        <w:t>европейских</w:t>
      </w:r>
      <w:r>
        <w:rPr>
          <w:spacing w:val="1"/>
        </w:rPr>
        <w:t xml:space="preserve"> </w:t>
      </w:r>
      <w:r>
        <w:t>народов.</w:t>
      </w:r>
      <w:r>
        <w:rPr>
          <w:spacing w:val="1"/>
        </w:rPr>
        <w:t xml:space="preserve"> </w:t>
      </w:r>
      <w:r>
        <w:t>Канон.</w:t>
      </w:r>
      <w:r>
        <w:rPr>
          <w:spacing w:val="1"/>
        </w:rPr>
        <w:t xml:space="preserve"> </w:t>
      </w:r>
      <w:r>
        <w:t>Странствующие</w:t>
      </w:r>
      <w:r>
        <w:rPr>
          <w:spacing w:val="1"/>
        </w:rPr>
        <w:t xml:space="preserve"> </w:t>
      </w:r>
      <w:r>
        <w:t>музыканты.</w:t>
      </w:r>
      <w:r>
        <w:rPr>
          <w:spacing w:val="1"/>
        </w:rPr>
        <w:t xml:space="preserve"> </w:t>
      </w:r>
      <w:r>
        <w:t>Карнавал.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Испании и Латинской Америки. Фламенко. Искусство игры на гитаре, кастаньеты,</w:t>
      </w:r>
      <w:r>
        <w:rPr>
          <w:spacing w:val="1"/>
        </w:rPr>
        <w:t xml:space="preserve"> </w:t>
      </w:r>
      <w:r>
        <w:rPr>
          <w:spacing w:val="-1"/>
        </w:rPr>
        <w:t>латиноамериканские</w:t>
      </w:r>
      <w:r>
        <w:rPr>
          <w:spacing w:val="-18"/>
        </w:rPr>
        <w:t xml:space="preserve"> </w:t>
      </w:r>
      <w:r>
        <w:rPr>
          <w:spacing w:val="-1"/>
        </w:rPr>
        <w:t>ударные</w:t>
      </w:r>
      <w:r>
        <w:rPr>
          <w:spacing w:val="-17"/>
        </w:rPr>
        <w:t xml:space="preserve"> </w:t>
      </w:r>
      <w:r>
        <w:t>инструменты.</w:t>
      </w:r>
      <w:r>
        <w:rPr>
          <w:spacing w:val="-18"/>
        </w:rPr>
        <w:t xml:space="preserve"> </w:t>
      </w:r>
      <w:r>
        <w:t>Танцевальные</w:t>
      </w:r>
      <w:r>
        <w:rPr>
          <w:spacing w:val="-19"/>
        </w:rPr>
        <w:t xml:space="preserve"> </w:t>
      </w:r>
      <w:r>
        <w:t>жанры</w:t>
      </w:r>
      <w:r>
        <w:rPr>
          <w:spacing w:val="-17"/>
        </w:rPr>
        <w:t xml:space="preserve"> </w:t>
      </w:r>
      <w:r>
        <w:t>(по</w:t>
      </w:r>
      <w:r>
        <w:rPr>
          <w:spacing w:val="-16"/>
        </w:rPr>
        <w:t xml:space="preserve"> </w:t>
      </w:r>
      <w:r>
        <w:t>выбору</w:t>
      </w:r>
      <w:r>
        <w:rPr>
          <w:spacing w:val="-19"/>
        </w:rPr>
        <w:t xml:space="preserve"> </w:t>
      </w:r>
      <w:r>
        <w:t>учителя</w:t>
      </w:r>
      <w:r>
        <w:rPr>
          <w:spacing w:val="-67"/>
        </w:rPr>
        <w:t xml:space="preserve"> </w:t>
      </w:r>
      <w:r>
        <w:t>могут быть представлены болеро, фанданго, хота, танго, самба, румба, ча- ча-ча,</w:t>
      </w:r>
      <w:r>
        <w:rPr>
          <w:spacing w:val="1"/>
        </w:rPr>
        <w:t xml:space="preserve"> </w:t>
      </w:r>
      <w:r>
        <w:t>сальса,</w:t>
      </w:r>
      <w:r>
        <w:rPr>
          <w:spacing w:val="-2"/>
        </w:rPr>
        <w:t xml:space="preserve"> </w:t>
      </w:r>
      <w:r>
        <w:t>босса-нова и</w:t>
      </w:r>
      <w:r>
        <w:rPr>
          <w:spacing w:val="-2"/>
        </w:rPr>
        <w:t xml:space="preserve"> </w:t>
      </w:r>
      <w:r>
        <w:t>другие).</w:t>
      </w:r>
    </w:p>
    <w:p w:rsidR="00777CEA" w:rsidRDefault="000C03CA">
      <w:pPr>
        <w:pStyle w:val="a3"/>
        <w:spacing w:before="3"/>
        <w:ind w:left="1799"/>
      </w:pPr>
      <w:r>
        <w:t>Смешение</w:t>
      </w:r>
      <w:r>
        <w:rPr>
          <w:spacing w:val="-2"/>
        </w:rPr>
        <w:t xml:space="preserve"> </w:t>
      </w:r>
      <w:r>
        <w:t>традиций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музыке</w:t>
      </w:r>
      <w:r>
        <w:rPr>
          <w:spacing w:val="-2"/>
        </w:rPr>
        <w:t xml:space="preserve"> </w:t>
      </w:r>
      <w:r>
        <w:t>Северной</w:t>
      </w:r>
      <w:r>
        <w:rPr>
          <w:spacing w:val="-2"/>
        </w:rPr>
        <w:t xml:space="preserve"> </w:t>
      </w:r>
      <w:r>
        <w:t>Америки.</w:t>
      </w:r>
    </w:p>
    <w:p w:rsidR="00777CEA" w:rsidRDefault="000C03CA">
      <w:pPr>
        <w:pStyle w:val="a3"/>
        <w:spacing w:before="168" w:line="364" w:lineRule="auto"/>
        <w:ind w:left="899" w:right="374" w:firstLine="899"/>
      </w:pPr>
      <w:r>
        <w:t>Музыка Японии и Китая. Древние истоки музыкальной культуры стран Юго-</w:t>
      </w:r>
      <w:r>
        <w:rPr>
          <w:spacing w:val="-67"/>
        </w:rPr>
        <w:t xml:space="preserve"> </w:t>
      </w:r>
      <w:r>
        <w:t>Восточной</w:t>
      </w:r>
      <w:r>
        <w:rPr>
          <w:spacing w:val="1"/>
        </w:rPr>
        <w:t xml:space="preserve"> </w:t>
      </w:r>
      <w:r>
        <w:t>Азии.</w:t>
      </w:r>
      <w:r>
        <w:rPr>
          <w:spacing w:val="1"/>
        </w:rPr>
        <w:t xml:space="preserve"> </w:t>
      </w:r>
      <w:r>
        <w:t>Императорские</w:t>
      </w:r>
      <w:r>
        <w:rPr>
          <w:spacing w:val="1"/>
        </w:rPr>
        <w:t xml:space="preserve"> </w:t>
      </w:r>
      <w:r>
        <w:t>церемонии,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инструменты.</w:t>
      </w:r>
      <w:r>
        <w:rPr>
          <w:spacing w:val="-67"/>
        </w:rPr>
        <w:t xml:space="preserve"> </w:t>
      </w:r>
      <w:r>
        <w:t>Пентатоника.</w:t>
      </w:r>
    </w:p>
    <w:p w:rsidR="00777CEA" w:rsidRDefault="000C03CA">
      <w:pPr>
        <w:pStyle w:val="a3"/>
        <w:spacing w:before="1" w:line="364" w:lineRule="auto"/>
        <w:ind w:left="899" w:right="378" w:firstLine="899"/>
      </w:pPr>
      <w:r>
        <w:t>Музыка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Азии.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праздники,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исполнители</w:t>
      </w:r>
      <w:r>
        <w:rPr>
          <w:spacing w:val="1"/>
        </w:rPr>
        <w:t xml:space="preserve"> </w:t>
      </w:r>
      <w:r>
        <w:t>Казахстана,</w:t>
      </w:r>
      <w:r>
        <w:rPr>
          <w:spacing w:val="1"/>
        </w:rPr>
        <w:t xml:space="preserve"> </w:t>
      </w:r>
      <w:r>
        <w:t>Киргизии,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стран</w:t>
      </w:r>
      <w:r>
        <w:rPr>
          <w:spacing w:val="-67"/>
        </w:rPr>
        <w:t xml:space="preserve"> </w:t>
      </w:r>
      <w:r>
        <w:t>региона.</w:t>
      </w:r>
    </w:p>
    <w:p w:rsidR="00777CEA" w:rsidRDefault="000C03CA">
      <w:pPr>
        <w:pStyle w:val="a3"/>
        <w:spacing w:before="3"/>
        <w:ind w:left="1799"/>
      </w:pPr>
      <w:r>
        <w:lastRenderedPageBreak/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64" w:line="364" w:lineRule="auto"/>
        <w:ind w:left="897" w:right="402" w:firstLine="899"/>
      </w:pPr>
      <w:r>
        <w:t>знакомство с особенностями музыкального фольклора народов других стран;</w:t>
      </w:r>
      <w:r>
        <w:rPr>
          <w:spacing w:val="-67"/>
        </w:rPr>
        <w:t xml:space="preserve"> </w:t>
      </w:r>
      <w:r>
        <w:t>определение</w:t>
      </w:r>
      <w:r>
        <w:rPr>
          <w:spacing w:val="-7"/>
        </w:rPr>
        <w:t xml:space="preserve"> </w:t>
      </w:r>
      <w:r>
        <w:t>характерных</w:t>
      </w:r>
      <w:r>
        <w:rPr>
          <w:spacing w:val="-2"/>
        </w:rPr>
        <w:t xml:space="preserve"> </w:t>
      </w:r>
      <w:r>
        <w:t>черт,</w:t>
      </w:r>
      <w:r>
        <w:rPr>
          <w:spacing w:val="-4"/>
        </w:rPr>
        <w:t xml:space="preserve"> </w:t>
      </w:r>
      <w:r>
        <w:t>типичных</w:t>
      </w:r>
      <w:r>
        <w:rPr>
          <w:spacing w:val="-2"/>
        </w:rPr>
        <w:t xml:space="preserve"> </w:t>
      </w:r>
      <w:r>
        <w:t>элементов</w:t>
      </w:r>
      <w:r>
        <w:rPr>
          <w:spacing w:val="-5"/>
        </w:rPr>
        <w:t xml:space="preserve"> </w:t>
      </w:r>
      <w:r>
        <w:t>музыкального</w:t>
      </w:r>
      <w:r>
        <w:rPr>
          <w:spacing w:val="-2"/>
        </w:rPr>
        <w:t xml:space="preserve"> </w:t>
      </w:r>
      <w:r>
        <w:t>языка</w:t>
      </w:r>
      <w:r>
        <w:rPr>
          <w:spacing w:val="-3"/>
        </w:rPr>
        <w:t xml:space="preserve"> </w:t>
      </w:r>
      <w:r>
        <w:t>(ритм,</w:t>
      </w:r>
      <w:r>
        <w:rPr>
          <w:spacing w:val="-5"/>
        </w:rPr>
        <w:t xml:space="preserve"> </w:t>
      </w:r>
      <w:r>
        <w:t>лад,</w:t>
      </w:r>
      <w:r>
        <w:rPr>
          <w:spacing w:val="-67"/>
        </w:rPr>
        <w:t xml:space="preserve"> </w:t>
      </w:r>
      <w:r>
        <w:t>интонации);</w:t>
      </w:r>
    </w:p>
    <w:p w:rsidR="00777CEA" w:rsidRDefault="000C03CA">
      <w:pPr>
        <w:pStyle w:val="a3"/>
        <w:spacing w:before="1" w:line="364" w:lineRule="auto"/>
        <w:ind w:left="897" w:right="1376" w:firstLine="899"/>
        <w:jc w:val="left"/>
      </w:pPr>
      <w:r>
        <w:t>знакомство с внешним видом, особенностями исполнения и звучания</w:t>
      </w:r>
      <w:r>
        <w:rPr>
          <w:spacing w:val="-67"/>
        </w:rPr>
        <w:t xml:space="preserve"> </w:t>
      </w:r>
      <w:r>
        <w:t>народных инструментов;</w:t>
      </w:r>
    </w:p>
    <w:p w:rsidR="00777CEA" w:rsidRDefault="000C03CA">
      <w:pPr>
        <w:pStyle w:val="a3"/>
        <w:spacing w:before="3" w:line="364" w:lineRule="auto"/>
        <w:ind w:left="897" w:right="401" w:firstLine="899"/>
        <w:jc w:val="left"/>
      </w:pPr>
      <w:r>
        <w:t>определение на слух тембров инструментов; классификация на группы</w:t>
      </w:r>
      <w:r>
        <w:rPr>
          <w:spacing w:val="1"/>
        </w:rPr>
        <w:t xml:space="preserve"> </w:t>
      </w:r>
      <w:r>
        <w:t>духовых,</w:t>
      </w:r>
      <w:r>
        <w:rPr>
          <w:spacing w:val="-5"/>
        </w:rPr>
        <w:t xml:space="preserve"> </w:t>
      </w:r>
      <w:r>
        <w:t>ударных,</w:t>
      </w:r>
      <w:r>
        <w:rPr>
          <w:spacing w:val="-5"/>
        </w:rPr>
        <w:t xml:space="preserve"> </w:t>
      </w:r>
      <w:r>
        <w:t>струнных;</w:t>
      </w:r>
      <w:r>
        <w:rPr>
          <w:spacing w:val="-3"/>
        </w:rPr>
        <w:t xml:space="preserve"> </w:t>
      </w:r>
      <w:r>
        <w:t>музыкальная</w:t>
      </w:r>
      <w:r>
        <w:rPr>
          <w:spacing w:val="-4"/>
        </w:rPr>
        <w:t xml:space="preserve"> </w:t>
      </w:r>
      <w:r>
        <w:t>викторина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знание</w:t>
      </w:r>
      <w:r>
        <w:rPr>
          <w:spacing w:val="-4"/>
        </w:rPr>
        <w:t xml:space="preserve"> </w:t>
      </w:r>
      <w:r>
        <w:t>тембров</w:t>
      </w:r>
      <w:r>
        <w:rPr>
          <w:spacing w:val="-5"/>
        </w:rPr>
        <w:t xml:space="preserve"> </w:t>
      </w:r>
      <w:r>
        <w:t>народных</w:t>
      </w:r>
      <w:r>
        <w:rPr>
          <w:spacing w:val="-67"/>
        </w:rPr>
        <w:t xml:space="preserve"> </w:t>
      </w:r>
      <w:r>
        <w:t>инструментов;</w:t>
      </w:r>
    </w:p>
    <w:p w:rsidR="00777CEA" w:rsidRDefault="000C03CA">
      <w:pPr>
        <w:pStyle w:val="a3"/>
        <w:spacing w:line="364" w:lineRule="auto"/>
        <w:ind w:left="897" w:right="1422" w:firstLine="899"/>
        <w:jc w:val="left"/>
      </w:pPr>
      <w:r>
        <w:t>двигательная игра - импровизация-подражание игре на музыкальных</w:t>
      </w:r>
      <w:r>
        <w:rPr>
          <w:spacing w:val="-67"/>
        </w:rPr>
        <w:t xml:space="preserve"> </w:t>
      </w:r>
      <w:r>
        <w:t>инструментах;</w:t>
      </w:r>
    </w:p>
    <w:p w:rsidR="00777CEA" w:rsidRDefault="000C03CA">
      <w:pPr>
        <w:pStyle w:val="a3"/>
        <w:tabs>
          <w:tab w:val="left" w:pos="3226"/>
          <w:tab w:val="left" w:pos="4793"/>
          <w:tab w:val="left" w:pos="5954"/>
          <w:tab w:val="left" w:pos="6911"/>
          <w:tab w:val="left" w:pos="8793"/>
          <w:tab w:val="left" w:pos="9831"/>
          <w:tab w:val="left" w:pos="11008"/>
        </w:tabs>
        <w:spacing w:before="1" w:line="367" w:lineRule="auto"/>
        <w:ind w:left="897" w:right="384" w:firstLine="899"/>
        <w:jc w:val="left"/>
      </w:pPr>
      <w:r>
        <w:t>сравнение</w:t>
      </w:r>
      <w:r>
        <w:tab/>
        <w:t>интонаций,</w:t>
      </w:r>
      <w:r>
        <w:tab/>
        <w:t>жанров,</w:t>
      </w:r>
      <w:r>
        <w:tab/>
        <w:t>ладов,</w:t>
      </w:r>
      <w:r>
        <w:tab/>
        <w:t>инструментов</w:t>
      </w:r>
      <w:r>
        <w:tab/>
        <w:t>других</w:t>
      </w:r>
      <w:r>
        <w:tab/>
        <w:t>народов</w:t>
      </w:r>
      <w:r>
        <w:tab/>
      </w:r>
      <w:r>
        <w:rPr>
          <w:spacing w:val="-4"/>
        </w:rPr>
        <w:t>с</w:t>
      </w:r>
      <w:r>
        <w:rPr>
          <w:spacing w:val="-67"/>
        </w:rPr>
        <w:t xml:space="preserve"> </w:t>
      </w:r>
      <w:r>
        <w:t>фольклорными</w:t>
      </w:r>
      <w:r>
        <w:rPr>
          <w:spacing w:val="-1"/>
        </w:rPr>
        <w:t xml:space="preserve"> </w:t>
      </w:r>
      <w:r>
        <w:t>элементами 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line="364" w:lineRule="auto"/>
        <w:ind w:left="897" w:right="380" w:firstLine="899"/>
      </w:pPr>
      <w:r>
        <w:t>разучивание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песен,</w:t>
      </w:r>
      <w:r>
        <w:rPr>
          <w:spacing w:val="1"/>
        </w:rPr>
        <w:t xml:space="preserve"> </w:t>
      </w:r>
      <w:r>
        <w:t>танцев,</w:t>
      </w:r>
      <w:r>
        <w:rPr>
          <w:spacing w:val="1"/>
        </w:rPr>
        <w:t xml:space="preserve"> </w:t>
      </w:r>
      <w:r>
        <w:t>сочинение,</w:t>
      </w:r>
      <w:r>
        <w:rPr>
          <w:spacing w:val="1"/>
        </w:rPr>
        <w:t xml:space="preserve"> </w:t>
      </w:r>
      <w:r>
        <w:t>импровизация</w:t>
      </w:r>
      <w:r>
        <w:rPr>
          <w:spacing w:val="1"/>
        </w:rPr>
        <w:t xml:space="preserve"> </w:t>
      </w:r>
      <w:r>
        <w:t>ритмических аккомпанементов к ним (с помощью звучащих жестов или на ударных</w:t>
      </w:r>
      <w:r>
        <w:rPr>
          <w:spacing w:val="1"/>
        </w:rPr>
        <w:t xml:space="preserve"> </w:t>
      </w:r>
      <w:r>
        <w:t>инструментах);</w:t>
      </w:r>
    </w:p>
    <w:p w:rsidR="00777CEA" w:rsidRDefault="000C03CA">
      <w:pPr>
        <w:pStyle w:val="a3"/>
        <w:spacing w:line="364" w:lineRule="auto"/>
        <w:ind w:left="897" w:right="384" w:firstLine="899"/>
      </w:pPr>
      <w:r>
        <w:t>вариативно: исполнение на клавишных или духовых инструментах народных</w:t>
      </w:r>
      <w:r>
        <w:rPr>
          <w:spacing w:val="-67"/>
        </w:rPr>
        <w:t xml:space="preserve"> </w:t>
      </w:r>
      <w:r>
        <w:t>мелодий,</w:t>
      </w:r>
      <w:r>
        <w:rPr>
          <w:spacing w:val="-2"/>
        </w:rPr>
        <w:t xml:space="preserve"> </w:t>
      </w:r>
      <w:r>
        <w:t>прослеживание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нотной</w:t>
      </w:r>
      <w:r>
        <w:rPr>
          <w:spacing w:val="-3"/>
        </w:rPr>
        <w:t xml:space="preserve"> </w:t>
      </w:r>
      <w:r>
        <w:t>записи;</w:t>
      </w:r>
    </w:p>
    <w:p w:rsidR="00777CEA" w:rsidRDefault="000C03CA">
      <w:pPr>
        <w:pStyle w:val="a3"/>
        <w:spacing w:line="364" w:lineRule="auto"/>
        <w:ind w:left="897" w:right="381" w:firstLine="899"/>
      </w:pPr>
      <w:r>
        <w:t>творческие, исследовательские проекты, школьные фестивали, посвящённые</w:t>
      </w:r>
      <w:r>
        <w:rPr>
          <w:spacing w:val="1"/>
        </w:rPr>
        <w:t xml:space="preserve"> </w:t>
      </w:r>
      <w:r>
        <w:t>музыкальной</w:t>
      </w:r>
      <w:r>
        <w:rPr>
          <w:spacing w:val="-1"/>
        </w:rPr>
        <w:t xml:space="preserve"> </w:t>
      </w:r>
      <w:r>
        <w:t>культуре народов</w:t>
      </w:r>
      <w:r>
        <w:rPr>
          <w:spacing w:val="-2"/>
        </w:rPr>
        <w:t xml:space="preserve"> </w:t>
      </w:r>
      <w:r>
        <w:t>мира.</w:t>
      </w:r>
    </w:p>
    <w:p w:rsidR="00777CEA" w:rsidRDefault="000C03CA">
      <w:pPr>
        <w:pStyle w:val="a3"/>
        <w:spacing w:before="1"/>
        <w:ind w:left="1797"/>
      </w:pPr>
      <w:r>
        <w:t>Диалог</w:t>
      </w:r>
      <w:r>
        <w:rPr>
          <w:spacing w:val="-4"/>
        </w:rPr>
        <w:t xml:space="preserve"> </w:t>
      </w:r>
      <w:r>
        <w:t>культур.</w:t>
      </w:r>
    </w:p>
    <w:p w:rsidR="00777CEA" w:rsidRDefault="000C03CA">
      <w:pPr>
        <w:pStyle w:val="a3"/>
        <w:spacing w:before="168" w:line="364" w:lineRule="auto"/>
        <w:ind w:left="897" w:right="371" w:firstLine="899"/>
      </w:pPr>
      <w:r>
        <w:t>Содержание: образы, интонации фольклора других народов и стран в музыке</w:t>
      </w:r>
      <w:r>
        <w:rPr>
          <w:spacing w:val="1"/>
        </w:rPr>
        <w:t xml:space="preserve"> </w:t>
      </w:r>
      <w:r>
        <w:t>отечественных и иностранных композиторов (в том числе образы других культур в</w:t>
      </w:r>
      <w:r>
        <w:rPr>
          <w:spacing w:val="1"/>
        </w:rPr>
        <w:t xml:space="preserve"> </w:t>
      </w:r>
      <w:r>
        <w:t>музыке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композиторов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русские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цитаты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творчестве</w:t>
      </w:r>
      <w:r>
        <w:rPr>
          <w:spacing w:val="1"/>
        </w:rPr>
        <w:t xml:space="preserve"> </w:t>
      </w:r>
      <w:r>
        <w:t>зарубежных композиторов).</w:t>
      </w:r>
    </w:p>
    <w:p w:rsidR="00777CEA" w:rsidRDefault="000C03CA">
      <w:pPr>
        <w:pStyle w:val="a3"/>
        <w:spacing w:before="3" w:line="364" w:lineRule="auto"/>
        <w:ind w:left="1797" w:right="574"/>
      </w:pPr>
      <w:r>
        <w:t>Виды деятельности обучающихся: знакомство с творчеством композиторов;</w:t>
      </w:r>
      <w:r>
        <w:rPr>
          <w:spacing w:val="-68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сочинений с</w:t>
      </w:r>
      <w:r>
        <w:rPr>
          <w:spacing w:val="-2"/>
        </w:rPr>
        <w:t xml:space="preserve"> </w:t>
      </w:r>
      <w:r>
        <w:t>народной музыкой;</w:t>
      </w:r>
    </w:p>
    <w:p w:rsidR="00777CEA" w:rsidRDefault="000C03CA">
      <w:pPr>
        <w:pStyle w:val="a3"/>
        <w:spacing w:before="1" w:line="364" w:lineRule="auto"/>
        <w:ind w:left="897" w:right="382" w:firstLine="899"/>
      </w:pPr>
      <w:r>
        <w:t>определение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фольклорного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материала;</w:t>
      </w:r>
    </w:p>
    <w:p w:rsidR="00777CEA" w:rsidRDefault="000C03CA">
      <w:pPr>
        <w:pStyle w:val="a3"/>
        <w:spacing w:line="320" w:lineRule="exact"/>
        <w:ind w:left="1797"/>
      </w:pPr>
      <w:r>
        <w:t>вокализация</w:t>
      </w:r>
      <w:r>
        <w:rPr>
          <w:spacing w:val="-4"/>
        </w:rPr>
        <w:t xml:space="preserve"> </w:t>
      </w:r>
      <w:r>
        <w:t>наиболее</w:t>
      </w:r>
      <w:r>
        <w:rPr>
          <w:spacing w:val="-3"/>
        </w:rPr>
        <w:t xml:space="preserve"> </w:t>
      </w:r>
      <w:r>
        <w:t>ярких</w:t>
      </w:r>
      <w:r>
        <w:rPr>
          <w:spacing w:val="-2"/>
        </w:rPr>
        <w:t xml:space="preserve"> </w:t>
      </w:r>
      <w:r>
        <w:t>тем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-2"/>
        </w:rPr>
        <w:t xml:space="preserve"> </w:t>
      </w:r>
      <w:r>
        <w:t>сочинений;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 w:line="364" w:lineRule="auto"/>
        <w:ind w:left="1799" w:right="1472"/>
      </w:pPr>
      <w:r>
        <w:lastRenderedPageBreak/>
        <w:t>разучивание, исполнение доступных вокальных сочинений;</w:t>
      </w:r>
      <w:r>
        <w:rPr>
          <w:spacing w:val="1"/>
        </w:rPr>
        <w:t xml:space="preserve"> </w:t>
      </w:r>
      <w:r>
        <w:t>вариативно:</w:t>
      </w:r>
      <w:r>
        <w:rPr>
          <w:spacing w:val="57"/>
        </w:rPr>
        <w:t xml:space="preserve"> </w:t>
      </w:r>
      <w:r>
        <w:t>исполнение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клавишных</w:t>
      </w:r>
      <w:r>
        <w:rPr>
          <w:spacing w:val="-2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духовых</w:t>
      </w:r>
      <w:r>
        <w:rPr>
          <w:spacing w:val="-4"/>
        </w:rPr>
        <w:t xml:space="preserve"> </w:t>
      </w:r>
      <w:r>
        <w:t>инструментах</w:t>
      </w:r>
    </w:p>
    <w:p w:rsidR="00777CEA" w:rsidRDefault="000C03CA">
      <w:pPr>
        <w:pStyle w:val="a3"/>
        <w:spacing w:before="1"/>
        <w:ind w:left="899"/>
      </w:pPr>
      <w:r>
        <w:t>композиторских</w:t>
      </w:r>
      <w:r>
        <w:rPr>
          <w:spacing w:val="-4"/>
        </w:rPr>
        <w:t xml:space="preserve"> </w:t>
      </w:r>
      <w:r>
        <w:t>мелодий,</w:t>
      </w:r>
      <w:r>
        <w:rPr>
          <w:spacing w:val="-4"/>
        </w:rPr>
        <w:t xml:space="preserve"> </w:t>
      </w:r>
      <w:r>
        <w:t>прослеживание</w:t>
      </w:r>
      <w:r>
        <w:rPr>
          <w:spacing w:val="-4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нотной</w:t>
      </w:r>
      <w:r>
        <w:rPr>
          <w:spacing w:val="-4"/>
        </w:rPr>
        <w:t xml:space="preserve"> </w:t>
      </w:r>
      <w:r>
        <w:t>записи;</w:t>
      </w:r>
    </w:p>
    <w:p w:rsidR="00777CEA" w:rsidRDefault="000C03CA">
      <w:pPr>
        <w:pStyle w:val="a3"/>
        <w:spacing w:before="170" w:line="364" w:lineRule="auto"/>
        <w:ind w:left="899" w:right="377" w:firstLine="899"/>
      </w:pPr>
      <w:r>
        <w:t>творческие,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проекты,</w:t>
      </w:r>
      <w:r>
        <w:rPr>
          <w:spacing w:val="1"/>
        </w:rPr>
        <w:t xml:space="preserve"> </w:t>
      </w:r>
      <w:r>
        <w:t>посвящённые</w:t>
      </w:r>
      <w:r>
        <w:rPr>
          <w:spacing w:val="1"/>
        </w:rPr>
        <w:t xml:space="preserve"> </w:t>
      </w:r>
      <w:r>
        <w:t>выдающимся</w:t>
      </w:r>
      <w:r>
        <w:rPr>
          <w:spacing w:val="1"/>
        </w:rPr>
        <w:t xml:space="preserve"> </w:t>
      </w:r>
      <w:r>
        <w:t>композиторам.</w:t>
      </w:r>
    </w:p>
    <w:p w:rsidR="00777CEA" w:rsidRDefault="000C03CA">
      <w:pPr>
        <w:pStyle w:val="a3"/>
        <w:ind w:left="1799"/>
      </w:pPr>
      <w:r>
        <w:t>Модуль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«Духовная</w:t>
      </w:r>
      <w:r>
        <w:rPr>
          <w:spacing w:val="-2"/>
        </w:rPr>
        <w:t xml:space="preserve"> </w:t>
      </w:r>
      <w:r>
        <w:t>музыка»</w:t>
      </w:r>
    </w:p>
    <w:p w:rsidR="00777CEA" w:rsidRDefault="000C03CA">
      <w:pPr>
        <w:pStyle w:val="a3"/>
        <w:spacing w:before="168" w:line="364" w:lineRule="auto"/>
        <w:ind w:left="899" w:right="379" w:firstLine="899"/>
      </w:pPr>
      <w:r>
        <w:t>Музыкальная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столетий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тремя</w:t>
      </w:r>
      <w:r>
        <w:rPr>
          <w:spacing w:val="1"/>
        </w:rPr>
        <w:t xml:space="preserve"> </w:t>
      </w:r>
      <w:r>
        <w:t>главными</w:t>
      </w:r>
      <w:r>
        <w:rPr>
          <w:spacing w:val="1"/>
        </w:rPr>
        <w:t xml:space="preserve"> </w:t>
      </w:r>
      <w:r>
        <w:t>направлениями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музыкой</w:t>
      </w:r>
      <w:r>
        <w:rPr>
          <w:spacing w:val="1"/>
        </w:rPr>
        <w:t xml:space="preserve"> </w:t>
      </w:r>
      <w:r>
        <w:t>народной,</w:t>
      </w:r>
      <w:r>
        <w:rPr>
          <w:spacing w:val="1"/>
        </w:rPr>
        <w:t xml:space="preserve"> </w:t>
      </w:r>
      <w:r>
        <w:t>духовной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светской.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подлинные</w:t>
      </w:r>
      <w:r>
        <w:rPr>
          <w:spacing w:val="1"/>
        </w:rPr>
        <w:t xml:space="preserve"> </w:t>
      </w:r>
      <w:r>
        <w:t>шедевры</w:t>
      </w:r>
      <w:r>
        <w:rPr>
          <w:spacing w:val="1"/>
        </w:rPr>
        <w:t xml:space="preserve"> </w:t>
      </w:r>
      <w:r>
        <w:t>музыкального искусства. Изучение данного модуля поддерживает баланс, позволяет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календарно-тематического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широкую</w:t>
      </w:r>
      <w:r>
        <w:rPr>
          <w:spacing w:val="1"/>
        </w:rPr>
        <w:t xml:space="preserve"> </w:t>
      </w:r>
      <w:r>
        <w:t>сферу</w:t>
      </w:r>
      <w:r>
        <w:rPr>
          <w:spacing w:val="1"/>
        </w:rPr>
        <w:t xml:space="preserve"> </w:t>
      </w:r>
      <w:r>
        <w:t>бытования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искусства.</w:t>
      </w:r>
      <w:r>
        <w:rPr>
          <w:spacing w:val="1"/>
        </w:rPr>
        <w:t xml:space="preserve"> </w:t>
      </w:r>
      <w:r>
        <w:t>Однако</w:t>
      </w:r>
      <w:r>
        <w:rPr>
          <w:spacing w:val="-67"/>
        </w:rPr>
        <w:t xml:space="preserve"> </w:t>
      </w:r>
      <w:r>
        <w:t>знакомство с отдельными произведениями, шедеврами духовной музыки возможно и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изучения других</w:t>
      </w:r>
      <w:r>
        <w:rPr>
          <w:spacing w:val="1"/>
        </w:rPr>
        <w:t xml:space="preserve"> </w:t>
      </w:r>
      <w:r>
        <w:t>модулей.</w:t>
      </w:r>
    </w:p>
    <w:p w:rsidR="00777CEA" w:rsidRDefault="000C03CA">
      <w:pPr>
        <w:pStyle w:val="a3"/>
        <w:spacing w:before="5"/>
        <w:ind w:left="1799"/>
      </w:pPr>
      <w:r>
        <w:t>Звучание</w:t>
      </w:r>
      <w:r>
        <w:rPr>
          <w:spacing w:val="-2"/>
        </w:rPr>
        <w:t xml:space="preserve"> </w:t>
      </w:r>
      <w:r>
        <w:t>храма.</w:t>
      </w:r>
    </w:p>
    <w:p w:rsidR="00777CEA" w:rsidRDefault="000C03CA">
      <w:pPr>
        <w:pStyle w:val="a3"/>
        <w:spacing w:before="170" w:line="364" w:lineRule="auto"/>
        <w:ind w:left="899" w:right="387" w:firstLine="899"/>
      </w:pPr>
      <w:r>
        <w:t>Содержание: колокола, колокольные звоны (благовест, трезвон и другие),</w:t>
      </w:r>
      <w:r>
        <w:rPr>
          <w:spacing w:val="1"/>
        </w:rPr>
        <w:t xml:space="preserve"> </w:t>
      </w:r>
      <w:r>
        <w:t>звонарские</w:t>
      </w:r>
      <w:r>
        <w:rPr>
          <w:spacing w:val="-4"/>
        </w:rPr>
        <w:t xml:space="preserve"> </w:t>
      </w:r>
      <w:r>
        <w:t>приговорки.</w:t>
      </w:r>
      <w:r>
        <w:rPr>
          <w:spacing w:val="-2"/>
        </w:rPr>
        <w:t xml:space="preserve"> </w:t>
      </w:r>
      <w:r>
        <w:t>Колокольность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музыке</w:t>
      </w:r>
      <w:r>
        <w:rPr>
          <w:spacing w:val="-1"/>
        </w:rPr>
        <w:t xml:space="preserve"> </w:t>
      </w:r>
      <w:r>
        <w:t>русских композиторов.</w:t>
      </w:r>
    </w:p>
    <w:p w:rsidR="00777CEA" w:rsidRDefault="000C03CA">
      <w:pPr>
        <w:pStyle w:val="a3"/>
        <w:ind w:left="1799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/>
        <w:ind w:left="1799"/>
      </w:pPr>
      <w:r>
        <w:t>обобщение</w:t>
      </w:r>
      <w:r>
        <w:rPr>
          <w:spacing w:val="-6"/>
        </w:rPr>
        <w:t xml:space="preserve"> </w:t>
      </w:r>
      <w:r>
        <w:t>жизненного</w:t>
      </w:r>
      <w:r>
        <w:rPr>
          <w:spacing w:val="-5"/>
        </w:rPr>
        <w:t xml:space="preserve"> </w:t>
      </w:r>
      <w:r>
        <w:t>опыта,</w:t>
      </w:r>
      <w:r>
        <w:rPr>
          <w:spacing w:val="-5"/>
        </w:rPr>
        <w:t xml:space="preserve"> </w:t>
      </w:r>
      <w:r>
        <w:t>связанного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звучанием</w:t>
      </w:r>
      <w:r>
        <w:rPr>
          <w:spacing w:val="-3"/>
        </w:rPr>
        <w:t xml:space="preserve"> </w:t>
      </w:r>
      <w:r>
        <w:t>колоколов;</w:t>
      </w:r>
    </w:p>
    <w:p w:rsidR="00777CEA" w:rsidRDefault="000C03CA">
      <w:pPr>
        <w:pStyle w:val="a3"/>
        <w:spacing w:before="168" w:line="364" w:lineRule="auto"/>
        <w:ind w:left="899" w:right="385" w:firstLine="899"/>
      </w:pPr>
      <w:r>
        <w:t>диалог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изготовления</w:t>
      </w:r>
      <w:r>
        <w:rPr>
          <w:spacing w:val="1"/>
        </w:rPr>
        <w:t xml:space="preserve"> </w:t>
      </w:r>
      <w:r>
        <w:t>колоколов,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колокольного звона;</w:t>
      </w:r>
    </w:p>
    <w:p w:rsidR="00777CEA" w:rsidRDefault="000C03CA">
      <w:pPr>
        <w:pStyle w:val="a3"/>
        <w:spacing w:before="3"/>
        <w:ind w:left="1799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видами</w:t>
      </w:r>
      <w:r>
        <w:rPr>
          <w:spacing w:val="-4"/>
        </w:rPr>
        <w:t xml:space="preserve"> </w:t>
      </w:r>
      <w:r>
        <w:t>колокольных</w:t>
      </w:r>
      <w:r>
        <w:rPr>
          <w:spacing w:val="-2"/>
        </w:rPr>
        <w:t xml:space="preserve"> </w:t>
      </w:r>
      <w:r>
        <w:t>звонов;</w:t>
      </w:r>
    </w:p>
    <w:p w:rsidR="00777CEA" w:rsidRDefault="000C03CA">
      <w:pPr>
        <w:pStyle w:val="a3"/>
        <w:spacing w:before="167" w:line="364" w:lineRule="auto"/>
        <w:ind w:left="899" w:right="376" w:firstLine="899"/>
      </w:pPr>
      <w:r>
        <w:t>слушание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композиторов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выраженным</w:t>
      </w:r>
      <w:r>
        <w:rPr>
          <w:spacing w:val="1"/>
        </w:rPr>
        <w:t xml:space="preserve"> </w:t>
      </w:r>
      <w:r>
        <w:t>изобразительным</w:t>
      </w:r>
      <w:r>
        <w:rPr>
          <w:spacing w:val="1"/>
        </w:rPr>
        <w:t xml:space="preserve"> </w:t>
      </w:r>
      <w:r>
        <w:t>элементом</w:t>
      </w:r>
      <w:r>
        <w:rPr>
          <w:spacing w:val="1"/>
        </w:rPr>
        <w:t xml:space="preserve"> </w:t>
      </w:r>
      <w:r>
        <w:t>колокольности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звучать</w:t>
      </w:r>
      <w:r>
        <w:rPr>
          <w:spacing w:val="1"/>
        </w:rPr>
        <w:t xml:space="preserve"> </w:t>
      </w:r>
      <w:r>
        <w:rPr>
          <w:spacing w:val="-1"/>
        </w:rPr>
        <w:t>фрагменты</w:t>
      </w:r>
      <w:r>
        <w:rPr>
          <w:spacing w:val="-20"/>
        </w:rPr>
        <w:t xml:space="preserve"> </w:t>
      </w:r>
      <w:r>
        <w:rPr>
          <w:spacing w:val="-1"/>
        </w:rPr>
        <w:t>из</w:t>
      </w:r>
      <w:r>
        <w:rPr>
          <w:spacing w:val="-18"/>
        </w:rPr>
        <w:t xml:space="preserve"> </w:t>
      </w:r>
      <w:r>
        <w:rPr>
          <w:spacing w:val="-1"/>
        </w:rPr>
        <w:t>музыкальных</w:t>
      </w:r>
      <w:r>
        <w:rPr>
          <w:spacing w:val="-16"/>
        </w:rPr>
        <w:t xml:space="preserve"> </w:t>
      </w:r>
      <w:r>
        <w:rPr>
          <w:spacing w:val="-1"/>
        </w:rPr>
        <w:t>произведений</w:t>
      </w:r>
      <w:r>
        <w:rPr>
          <w:spacing w:val="-17"/>
        </w:rPr>
        <w:t xml:space="preserve"> </w:t>
      </w:r>
      <w:r>
        <w:t>М.П.</w:t>
      </w:r>
      <w:r>
        <w:rPr>
          <w:spacing w:val="-18"/>
        </w:rPr>
        <w:t xml:space="preserve"> </w:t>
      </w:r>
      <w:r>
        <w:t>Мусоргского,</w:t>
      </w:r>
      <w:r>
        <w:rPr>
          <w:spacing w:val="-17"/>
        </w:rPr>
        <w:t xml:space="preserve"> </w:t>
      </w:r>
      <w:r>
        <w:t>П.И.</w:t>
      </w:r>
      <w:r>
        <w:rPr>
          <w:spacing w:val="-18"/>
        </w:rPr>
        <w:t xml:space="preserve"> </w:t>
      </w:r>
      <w:r>
        <w:t>Чайковского,</w:t>
      </w:r>
      <w:r>
        <w:rPr>
          <w:spacing w:val="-21"/>
        </w:rPr>
        <w:t xml:space="preserve"> </w:t>
      </w:r>
      <w:r>
        <w:t>М.И.</w:t>
      </w:r>
      <w:r>
        <w:rPr>
          <w:spacing w:val="-67"/>
        </w:rPr>
        <w:t xml:space="preserve"> </w:t>
      </w:r>
      <w:r>
        <w:t>Глинки,</w:t>
      </w:r>
      <w:r>
        <w:rPr>
          <w:spacing w:val="-2"/>
        </w:rPr>
        <w:t xml:space="preserve"> </w:t>
      </w:r>
      <w:r>
        <w:t>С.В.</w:t>
      </w:r>
      <w:r>
        <w:rPr>
          <w:spacing w:val="-2"/>
        </w:rPr>
        <w:t xml:space="preserve"> </w:t>
      </w:r>
      <w:r>
        <w:t>Рахманинова</w:t>
      </w:r>
      <w:r>
        <w:rPr>
          <w:spacing w:val="-4"/>
        </w:rPr>
        <w:t xml:space="preserve"> </w:t>
      </w:r>
      <w:r>
        <w:t>и другие);</w:t>
      </w:r>
    </w:p>
    <w:p w:rsidR="00777CEA" w:rsidRDefault="000C03CA">
      <w:pPr>
        <w:pStyle w:val="a3"/>
        <w:spacing w:before="2" w:line="367" w:lineRule="auto"/>
        <w:ind w:left="899" w:right="377" w:firstLine="899"/>
      </w:pPr>
      <w:r>
        <w:t>выявление, обсуждение характера, выразительных средств, использованных</w:t>
      </w:r>
      <w:r>
        <w:rPr>
          <w:spacing w:val="1"/>
        </w:rPr>
        <w:t xml:space="preserve"> </w:t>
      </w:r>
      <w:r>
        <w:t>композитором;</w:t>
      </w:r>
    </w:p>
    <w:p w:rsidR="00777CEA" w:rsidRDefault="000C03CA">
      <w:pPr>
        <w:pStyle w:val="a3"/>
        <w:spacing w:line="364" w:lineRule="auto"/>
        <w:ind w:left="1799" w:right="857"/>
      </w:pPr>
      <w:r>
        <w:t>двигательная импровизация - имитация движений звонаря на колокольне;</w:t>
      </w:r>
      <w:r>
        <w:rPr>
          <w:spacing w:val="-67"/>
        </w:rPr>
        <w:t xml:space="preserve"> </w:t>
      </w:r>
      <w:r>
        <w:t>ритмические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артикуляционные</w:t>
      </w:r>
      <w:r>
        <w:rPr>
          <w:spacing w:val="-1"/>
        </w:rPr>
        <w:t xml:space="preserve"> </w:t>
      </w:r>
      <w:r>
        <w:t>упражнения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звонарских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/>
        <w:ind w:left="902"/>
        <w:jc w:val="left"/>
      </w:pPr>
      <w:r>
        <w:lastRenderedPageBreak/>
        <w:t>приговорок;</w:t>
      </w:r>
    </w:p>
    <w:p w:rsidR="00777CEA" w:rsidRDefault="000C03CA">
      <w:pPr>
        <w:pStyle w:val="a3"/>
        <w:spacing w:before="168" w:line="364" w:lineRule="auto"/>
        <w:ind w:left="902" w:right="957" w:firstLine="899"/>
        <w:jc w:val="left"/>
      </w:pPr>
      <w:r>
        <w:t>вариативно: просмотр документального фильма о колоколах; сочинение,</w:t>
      </w:r>
      <w:r>
        <w:rPr>
          <w:spacing w:val="-67"/>
        </w:rPr>
        <w:t xml:space="preserve"> </w:t>
      </w:r>
      <w:r>
        <w:t>исполнение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фортепиано,</w:t>
      </w:r>
      <w:r>
        <w:rPr>
          <w:spacing w:val="-2"/>
        </w:rPr>
        <w:t xml:space="preserve"> </w:t>
      </w:r>
      <w:r>
        <w:t>синтезаторе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металлофонах</w:t>
      </w:r>
      <w:r>
        <w:rPr>
          <w:spacing w:val="-3"/>
        </w:rPr>
        <w:t xml:space="preserve"> </w:t>
      </w:r>
      <w:r>
        <w:t>композиции</w:t>
      </w:r>
    </w:p>
    <w:p w:rsidR="00777CEA" w:rsidRDefault="000C03CA">
      <w:pPr>
        <w:pStyle w:val="a3"/>
        <w:spacing w:before="3"/>
        <w:ind w:left="902"/>
        <w:jc w:val="left"/>
      </w:pPr>
      <w:r>
        <w:t>(импровизации),</w:t>
      </w:r>
      <w:r>
        <w:rPr>
          <w:spacing w:val="-6"/>
        </w:rPr>
        <w:t xml:space="preserve"> </w:t>
      </w:r>
      <w:r>
        <w:t>имитирующей</w:t>
      </w:r>
      <w:r>
        <w:rPr>
          <w:spacing w:val="-5"/>
        </w:rPr>
        <w:t xml:space="preserve"> </w:t>
      </w:r>
      <w:r>
        <w:t>звучание</w:t>
      </w:r>
      <w:r>
        <w:rPr>
          <w:spacing w:val="-5"/>
        </w:rPr>
        <w:t xml:space="preserve"> </w:t>
      </w:r>
      <w:r>
        <w:t>колоколов.</w:t>
      </w:r>
    </w:p>
    <w:p w:rsidR="00777CEA" w:rsidRDefault="000C03CA">
      <w:pPr>
        <w:pStyle w:val="a3"/>
        <w:spacing w:before="167"/>
        <w:ind w:left="1802"/>
        <w:jc w:val="left"/>
      </w:pPr>
      <w:r>
        <w:t>Песни</w:t>
      </w:r>
      <w:r>
        <w:rPr>
          <w:spacing w:val="-3"/>
        </w:rPr>
        <w:t xml:space="preserve"> </w:t>
      </w:r>
      <w:r>
        <w:t>верующих.</w:t>
      </w:r>
    </w:p>
    <w:p w:rsidR="00777CEA" w:rsidRDefault="000C03CA">
      <w:pPr>
        <w:pStyle w:val="a3"/>
        <w:spacing w:before="168" w:line="364" w:lineRule="auto"/>
        <w:ind w:left="902" w:firstLine="899"/>
        <w:jc w:val="left"/>
      </w:pPr>
      <w:r>
        <w:t>Содержание:</w:t>
      </w:r>
      <w:r>
        <w:rPr>
          <w:spacing w:val="-4"/>
        </w:rPr>
        <w:t xml:space="preserve"> </w:t>
      </w:r>
      <w:r>
        <w:t>молитва,</w:t>
      </w:r>
      <w:r>
        <w:rPr>
          <w:spacing w:val="-5"/>
        </w:rPr>
        <w:t xml:space="preserve"> </w:t>
      </w:r>
      <w:r>
        <w:t>хорал,</w:t>
      </w:r>
      <w:r>
        <w:rPr>
          <w:spacing w:val="-6"/>
        </w:rPr>
        <w:t xml:space="preserve"> </w:t>
      </w:r>
      <w:r>
        <w:t>песнопение,</w:t>
      </w:r>
      <w:r>
        <w:rPr>
          <w:spacing w:val="-5"/>
        </w:rPr>
        <w:t xml:space="preserve"> </w:t>
      </w:r>
      <w:r>
        <w:t>духовный</w:t>
      </w:r>
      <w:r>
        <w:rPr>
          <w:spacing w:val="-4"/>
        </w:rPr>
        <w:t xml:space="preserve"> </w:t>
      </w:r>
      <w:r>
        <w:t>стих.</w:t>
      </w:r>
      <w:r>
        <w:rPr>
          <w:spacing w:val="-8"/>
        </w:rPr>
        <w:t xml:space="preserve"> </w:t>
      </w:r>
      <w:r>
        <w:t>Образы</w:t>
      </w:r>
      <w:r>
        <w:rPr>
          <w:spacing w:val="-4"/>
        </w:rPr>
        <w:t xml:space="preserve"> </w:t>
      </w:r>
      <w:r>
        <w:t>духовной</w:t>
      </w:r>
      <w:r>
        <w:rPr>
          <w:spacing w:val="-67"/>
        </w:rPr>
        <w:t xml:space="preserve"> </w:t>
      </w:r>
      <w:r>
        <w:t>музыки в</w:t>
      </w:r>
      <w:r>
        <w:rPr>
          <w:spacing w:val="-1"/>
        </w:rPr>
        <w:t xml:space="preserve"> </w:t>
      </w:r>
      <w:r>
        <w:t>творчестве композиторов-классиков.</w:t>
      </w:r>
    </w:p>
    <w:p w:rsidR="00777CEA" w:rsidRDefault="000C03CA">
      <w:pPr>
        <w:pStyle w:val="a3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7" w:lineRule="auto"/>
        <w:ind w:left="902" w:firstLine="899"/>
        <w:jc w:val="left"/>
      </w:pPr>
      <w:r>
        <w:t>слушание,</w:t>
      </w:r>
      <w:r>
        <w:rPr>
          <w:spacing w:val="-6"/>
        </w:rPr>
        <w:t xml:space="preserve"> </w:t>
      </w:r>
      <w:r>
        <w:t>разучивание,</w:t>
      </w:r>
      <w:r>
        <w:rPr>
          <w:spacing w:val="-9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вокальных</w:t>
      </w:r>
      <w:r>
        <w:rPr>
          <w:spacing w:val="-4"/>
        </w:rPr>
        <w:t xml:space="preserve"> </w:t>
      </w:r>
      <w:r>
        <w:t>произведений</w:t>
      </w:r>
      <w:r>
        <w:rPr>
          <w:spacing w:val="-4"/>
        </w:rPr>
        <w:t xml:space="preserve"> </w:t>
      </w:r>
      <w:r>
        <w:t>религиозного</w:t>
      </w:r>
      <w:r>
        <w:rPr>
          <w:spacing w:val="-67"/>
        </w:rPr>
        <w:t xml:space="preserve"> </w:t>
      </w:r>
      <w:r>
        <w:t>содержания;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диалог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учителем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характере</w:t>
      </w:r>
      <w:r>
        <w:rPr>
          <w:spacing w:val="-2"/>
        </w:rPr>
        <w:t xml:space="preserve"> </w:t>
      </w:r>
      <w:r>
        <w:t>музыки,</w:t>
      </w:r>
      <w:r>
        <w:rPr>
          <w:spacing w:val="-5"/>
        </w:rPr>
        <w:t xml:space="preserve"> </w:t>
      </w:r>
      <w:r>
        <w:t>манере</w:t>
      </w:r>
      <w:r>
        <w:rPr>
          <w:spacing w:val="-2"/>
        </w:rPr>
        <w:t xml:space="preserve"> </w:t>
      </w:r>
      <w:r>
        <w:t>исполнения,</w:t>
      </w:r>
      <w:r>
        <w:rPr>
          <w:spacing w:val="-5"/>
        </w:rPr>
        <w:t xml:space="preserve"> </w:t>
      </w:r>
      <w:r>
        <w:t>выразительных</w:t>
      </w:r>
      <w:r>
        <w:rPr>
          <w:spacing w:val="-67"/>
        </w:rPr>
        <w:t xml:space="preserve"> </w:t>
      </w:r>
      <w:r>
        <w:t>средствах;</w:t>
      </w:r>
    </w:p>
    <w:p w:rsidR="00777CEA" w:rsidRDefault="000C03CA">
      <w:pPr>
        <w:pStyle w:val="a3"/>
        <w:spacing w:line="364" w:lineRule="auto"/>
        <w:ind w:left="902" w:right="1215" w:firstLine="899"/>
        <w:jc w:val="left"/>
      </w:pPr>
      <w:r>
        <w:t>знакомство с произведениями светской музыки, в которых воплощены</w:t>
      </w:r>
      <w:r>
        <w:rPr>
          <w:spacing w:val="-67"/>
        </w:rPr>
        <w:t xml:space="preserve"> </w:t>
      </w:r>
      <w:r>
        <w:t>молитвенные</w:t>
      </w:r>
      <w:r>
        <w:rPr>
          <w:spacing w:val="-4"/>
        </w:rPr>
        <w:t xml:space="preserve"> </w:t>
      </w:r>
      <w:r>
        <w:t>интонации,</w:t>
      </w:r>
      <w:r>
        <w:rPr>
          <w:spacing w:val="-2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хоральный</w:t>
      </w:r>
      <w:r>
        <w:rPr>
          <w:spacing w:val="-3"/>
        </w:rPr>
        <w:t xml:space="preserve"> </w:t>
      </w:r>
      <w:r>
        <w:t>склад</w:t>
      </w:r>
      <w:r>
        <w:rPr>
          <w:spacing w:val="-1"/>
        </w:rPr>
        <w:t xml:space="preserve"> </w:t>
      </w:r>
      <w:r>
        <w:t>звучания;</w:t>
      </w:r>
    </w:p>
    <w:p w:rsidR="00777CEA" w:rsidRDefault="000C03CA">
      <w:pPr>
        <w:pStyle w:val="a3"/>
        <w:spacing w:line="367" w:lineRule="auto"/>
        <w:ind w:left="1802" w:right="672"/>
        <w:jc w:val="left"/>
      </w:pPr>
      <w:r>
        <w:t>вариативно:</w:t>
      </w:r>
      <w:r>
        <w:rPr>
          <w:spacing w:val="-4"/>
        </w:rPr>
        <w:t xml:space="preserve"> </w:t>
      </w:r>
      <w:r>
        <w:t>просмотр</w:t>
      </w:r>
      <w:r>
        <w:rPr>
          <w:spacing w:val="-4"/>
        </w:rPr>
        <w:t xml:space="preserve"> </w:t>
      </w:r>
      <w:r>
        <w:t>документального</w:t>
      </w:r>
      <w:r>
        <w:rPr>
          <w:spacing w:val="-4"/>
        </w:rPr>
        <w:t xml:space="preserve"> </w:t>
      </w:r>
      <w:r>
        <w:t>фильма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значении</w:t>
      </w:r>
      <w:r>
        <w:rPr>
          <w:spacing w:val="-7"/>
        </w:rPr>
        <w:t xml:space="preserve"> </w:t>
      </w:r>
      <w:r>
        <w:t>молитвы;</w:t>
      </w:r>
      <w:r>
        <w:rPr>
          <w:spacing w:val="-67"/>
        </w:rPr>
        <w:t xml:space="preserve"> </w:t>
      </w:r>
      <w:r>
        <w:t>рисование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мотивам</w:t>
      </w:r>
      <w:r>
        <w:rPr>
          <w:spacing w:val="-3"/>
        </w:rPr>
        <w:t xml:space="preserve"> </w:t>
      </w:r>
      <w:r>
        <w:t>прослушанных</w:t>
      </w:r>
      <w:r>
        <w:rPr>
          <w:spacing w:val="-2"/>
        </w:rPr>
        <w:t xml:space="preserve"> </w:t>
      </w:r>
      <w:r>
        <w:t>музыкальных</w:t>
      </w:r>
      <w:r>
        <w:rPr>
          <w:spacing w:val="-2"/>
        </w:rPr>
        <w:t xml:space="preserve"> </w:t>
      </w:r>
      <w:r>
        <w:t>произведений.</w:t>
      </w:r>
    </w:p>
    <w:p w:rsidR="00777CEA" w:rsidRDefault="000C03CA">
      <w:pPr>
        <w:pStyle w:val="a3"/>
        <w:spacing w:line="319" w:lineRule="exact"/>
        <w:ind w:left="1802"/>
        <w:jc w:val="left"/>
      </w:pPr>
      <w:r>
        <w:t>Инструментальная</w:t>
      </w:r>
      <w:r>
        <w:rPr>
          <w:spacing w:val="-5"/>
        </w:rPr>
        <w:t xml:space="preserve"> </w:t>
      </w:r>
      <w:r>
        <w:t>музыка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церкви.</w:t>
      </w:r>
    </w:p>
    <w:p w:rsidR="00777CEA" w:rsidRDefault="000C03CA">
      <w:pPr>
        <w:pStyle w:val="a3"/>
        <w:spacing w:before="165" w:line="364" w:lineRule="auto"/>
        <w:ind w:left="1802" w:right="1343"/>
        <w:jc w:val="left"/>
      </w:pPr>
      <w:r>
        <w:t>Содержание: орган и его роль в богослужении. Творчество И.С. Баха.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 w:line="364" w:lineRule="auto"/>
        <w:ind w:left="902" w:right="389" w:firstLine="899"/>
        <w:jc w:val="left"/>
      </w:pPr>
      <w:r>
        <w:t>чтение учебных и художественных текстов, посвящённых истории создания,</w:t>
      </w:r>
      <w:r>
        <w:rPr>
          <w:spacing w:val="1"/>
        </w:rPr>
        <w:t xml:space="preserve"> </w:t>
      </w:r>
      <w:r>
        <w:t>устройству</w:t>
      </w:r>
      <w:r>
        <w:rPr>
          <w:spacing w:val="-6"/>
        </w:rPr>
        <w:t xml:space="preserve"> </w:t>
      </w:r>
      <w:r>
        <w:t>органа,</w:t>
      </w:r>
      <w:r>
        <w:rPr>
          <w:spacing w:val="-5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роли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католическом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протестантском</w:t>
      </w:r>
      <w:r>
        <w:rPr>
          <w:spacing w:val="-1"/>
        </w:rPr>
        <w:t xml:space="preserve"> </w:t>
      </w:r>
      <w:r>
        <w:t>богослужении;</w:t>
      </w:r>
      <w:r>
        <w:rPr>
          <w:spacing w:val="-4"/>
        </w:rPr>
        <w:t xml:space="preserve"> </w:t>
      </w:r>
      <w:r>
        <w:t>ответы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учителя;</w:t>
      </w:r>
      <w:r>
        <w:rPr>
          <w:spacing w:val="-2"/>
        </w:rPr>
        <w:t xml:space="preserve"> </w:t>
      </w:r>
      <w:r>
        <w:t>слушание</w:t>
      </w:r>
      <w:r>
        <w:rPr>
          <w:spacing w:val="-3"/>
        </w:rPr>
        <w:t xml:space="preserve"> </w:t>
      </w:r>
      <w:r>
        <w:t>органной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И.С.</w:t>
      </w:r>
      <w:r>
        <w:rPr>
          <w:spacing w:val="-2"/>
        </w:rPr>
        <w:t xml:space="preserve"> </w:t>
      </w:r>
      <w:r>
        <w:t>Баха;</w:t>
      </w:r>
    </w:p>
    <w:p w:rsidR="00777CEA" w:rsidRDefault="000C03CA">
      <w:pPr>
        <w:pStyle w:val="a3"/>
        <w:spacing w:before="3" w:line="364" w:lineRule="auto"/>
        <w:ind w:left="902" w:right="1667" w:firstLine="899"/>
        <w:jc w:val="left"/>
      </w:pPr>
      <w:r>
        <w:t>описание впечатления от восприятия, характеристика музыкально-</w:t>
      </w:r>
      <w:r>
        <w:rPr>
          <w:spacing w:val="-67"/>
        </w:rPr>
        <w:t xml:space="preserve"> </w:t>
      </w:r>
      <w:r>
        <w:t>выразительных</w:t>
      </w:r>
      <w:r>
        <w:rPr>
          <w:spacing w:val="-4"/>
        </w:rPr>
        <w:t xml:space="preserve"> </w:t>
      </w:r>
      <w:r>
        <w:t>средств;</w:t>
      </w:r>
    </w:p>
    <w:p w:rsidR="00777CEA" w:rsidRDefault="000C03CA">
      <w:pPr>
        <w:pStyle w:val="a3"/>
        <w:spacing w:before="1" w:line="364" w:lineRule="auto"/>
        <w:ind w:left="902" w:right="672" w:firstLine="899"/>
        <w:jc w:val="left"/>
      </w:pPr>
      <w:r>
        <w:t>игровая</w:t>
      </w:r>
      <w:r>
        <w:rPr>
          <w:spacing w:val="-6"/>
        </w:rPr>
        <w:t xml:space="preserve"> </w:t>
      </w:r>
      <w:r>
        <w:t>имитация</w:t>
      </w:r>
      <w:r>
        <w:rPr>
          <w:spacing w:val="-5"/>
        </w:rPr>
        <w:t xml:space="preserve"> </w:t>
      </w:r>
      <w:r>
        <w:t>особенностей</w:t>
      </w:r>
      <w:r>
        <w:rPr>
          <w:spacing w:val="-2"/>
        </w:rPr>
        <w:t xml:space="preserve"> </w:t>
      </w:r>
      <w:r>
        <w:t>игры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органе</w:t>
      </w:r>
      <w:r>
        <w:rPr>
          <w:spacing w:val="-2"/>
        </w:rPr>
        <w:t xml:space="preserve"> </w:t>
      </w:r>
      <w:r>
        <w:t>(во</w:t>
      </w:r>
      <w:r>
        <w:rPr>
          <w:spacing w:val="-1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слушания);</w:t>
      </w:r>
      <w:r>
        <w:rPr>
          <w:spacing w:val="-67"/>
        </w:rPr>
        <w:t xml:space="preserve"> </w:t>
      </w:r>
      <w:r>
        <w:t>звуковое</w:t>
      </w:r>
      <w:r>
        <w:rPr>
          <w:spacing w:val="-5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исполнение</w:t>
      </w:r>
      <w:r>
        <w:rPr>
          <w:spacing w:val="-1"/>
        </w:rPr>
        <w:t xml:space="preserve"> </w:t>
      </w:r>
      <w:r>
        <w:t>(учителем)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синтезаторе</w:t>
      </w:r>
      <w:r>
        <w:rPr>
          <w:spacing w:val="-1"/>
        </w:rPr>
        <w:t xml:space="preserve"> </w:t>
      </w:r>
      <w:r>
        <w:t>знакомых</w:t>
      </w:r>
    </w:p>
    <w:p w:rsidR="00777CEA" w:rsidRDefault="000C03CA">
      <w:pPr>
        <w:pStyle w:val="a3"/>
        <w:ind w:left="902"/>
        <w:jc w:val="left"/>
      </w:pPr>
      <w:r>
        <w:t>музыкальных</w:t>
      </w:r>
      <w:r>
        <w:rPr>
          <w:spacing w:val="-7"/>
        </w:rPr>
        <w:t xml:space="preserve"> </w:t>
      </w:r>
      <w:r>
        <w:t>произведений</w:t>
      </w:r>
      <w:r>
        <w:rPr>
          <w:spacing w:val="-3"/>
        </w:rPr>
        <w:t xml:space="preserve"> </w:t>
      </w:r>
      <w:r>
        <w:t>тембром</w:t>
      </w:r>
      <w:r>
        <w:rPr>
          <w:spacing w:val="-4"/>
        </w:rPr>
        <w:t xml:space="preserve"> </w:t>
      </w:r>
      <w:r>
        <w:t>органа;</w:t>
      </w:r>
    </w:p>
    <w:p w:rsidR="00777CEA" w:rsidRDefault="000C03CA">
      <w:pPr>
        <w:pStyle w:val="a3"/>
        <w:spacing w:before="170"/>
        <w:ind w:left="1802"/>
        <w:jc w:val="left"/>
      </w:pPr>
      <w:r>
        <w:t>наблюдение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трансформацией</w:t>
      </w:r>
      <w:r>
        <w:rPr>
          <w:spacing w:val="-2"/>
        </w:rPr>
        <w:t xml:space="preserve"> </w:t>
      </w:r>
      <w:r>
        <w:t>музыкального</w:t>
      </w:r>
      <w:r>
        <w:rPr>
          <w:spacing w:val="-2"/>
        </w:rPr>
        <w:t xml:space="preserve"> </w:t>
      </w:r>
      <w:r>
        <w:t>образа;</w:t>
      </w:r>
    </w:p>
    <w:p w:rsidR="00777CEA" w:rsidRDefault="000C03CA">
      <w:pPr>
        <w:pStyle w:val="a3"/>
        <w:tabs>
          <w:tab w:val="left" w:pos="3540"/>
        </w:tabs>
        <w:spacing w:before="168"/>
        <w:ind w:left="1802"/>
        <w:jc w:val="left"/>
      </w:pPr>
      <w:r>
        <w:t>вариативно:</w:t>
      </w:r>
      <w:r>
        <w:tab/>
        <w:t>посещение</w:t>
      </w:r>
      <w:r>
        <w:rPr>
          <w:spacing w:val="-7"/>
        </w:rPr>
        <w:t xml:space="preserve"> </w:t>
      </w:r>
      <w:r>
        <w:t>концерта</w:t>
      </w:r>
      <w:r>
        <w:rPr>
          <w:spacing w:val="-3"/>
        </w:rPr>
        <w:t xml:space="preserve"> </w:t>
      </w:r>
      <w:r>
        <w:t>органной</w:t>
      </w:r>
      <w:r>
        <w:rPr>
          <w:spacing w:val="-3"/>
        </w:rPr>
        <w:t xml:space="preserve"> </w:t>
      </w:r>
      <w:r>
        <w:t>музыки;</w:t>
      </w:r>
      <w:r>
        <w:rPr>
          <w:spacing w:val="-6"/>
        </w:rPr>
        <w:t xml:space="preserve"> </w:t>
      </w:r>
      <w:r>
        <w:t>рассматривание</w:t>
      </w:r>
    </w:p>
    <w:p w:rsidR="00777CEA" w:rsidRDefault="00777CEA">
      <w:pPr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902" w:right="381"/>
      </w:pPr>
      <w:r>
        <w:t>иллюстраций, изображений органа; проблемная ситуация - выдвижение гипотез о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инструмента;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фильма</w:t>
      </w:r>
      <w:r>
        <w:rPr>
          <w:spacing w:val="-9"/>
        </w:rPr>
        <w:t xml:space="preserve"> </w:t>
      </w:r>
      <w:r>
        <w:t>об</w:t>
      </w:r>
      <w:r>
        <w:rPr>
          <w:spacing w:val="-10"/>
        </w:rPr>
        <w:t xml:space="preserve"> </w:t>
      </w:r>
      <w:r>
        <w:t>органе;</w:t>
      </w:r>
      <w:r>
        <w:rPr>
          <w:spacing w:val="-7"/>
        </w:rPr>
        <w:t xml:space="preserve"> </w:t>
      </w:r>
      <w:r>
        <w:t>литературное,</w:t>
      </w:r>
      <w:r>
        <w:rPr>
          <w:spacing w:val="-11"/>
        </w:rPr>
        <w:t xml:space="preserve"> </w:t>
      </w:r>
      <w:r>
        <w:t>художественное</w:t>
      </w:r>
      <w:r>
        <w:rPr>
          <w:spacing w:val="-8"/>
        </w:rPr>
        <w:t xml:space="preserve"> </w:t>
      </w:r>
      <w:r>
        <w:t>творчество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основе</w:t>
      </w:r>
      <w:r>
        <w:rPr>
          <w:spacing w:val="-8"/>
        </w:rPr>
        <w:t xml:space="preserve"> </w:t>
      </w:r>
      <w:r>
        <w:t>музыкальных</w:t>
      </w:r>
      <w:r>
        <w:rPr>
          <w:spacing w:val="-68"/>
        </w:rPr>
        <w:t xml:space="preserve"> </w:t>
      </w:r>
      <w:r>
        <w:t>впечатлений</w:t>
      </w:r>
      <w:r>
        <w:rPr>
          <w:spacing w:val="-1"/>
        </w:rPr>
        <w:t xml:space="preserve"> </w:t>
      </w:r>
      <w:r>
        <w:t>от восприятия</w:t>
      </w:r>
      <w:r>
        <w:rPr>
          <w:spacing w:val="-3"/>
        </w:rPr>
        <w:t xml:space="preserve"> </w:t>
      </w:r>
      <w:r>
        <w:t>органной музыки.</w:t>
      </w:r>
    </w:p>
    <w:p w:rsidR="00777CEA" w:rsidRDefault="000C03CA">
      <w:pPr>
        <w:pStyle w:val="a3"/>
        <w:spacing w:before="2"/>
        <w:ind w:left="1802"/>
      </w:pPr>
      <w:r>
        <w:t>Искусство</w:t>
      </w:r>
      <w:r>
        <w:rPr>
          <w:spacing w:val="-3"/>
        </w:rPr>
        <w:t xml:space="preserve"> </w:t>
      </w:r>
      <w:r>
        <w:t>Русской</w:t>
      </w:r>
      <w:r>
        <w:rPr>
          <w:spacing w:val="-2"/>
        </w:rPr>
        <w:t xml:space="preserve"> </w:t>
      </w:r>
      <w:r>
        <w:t>православной</w:t>
      </w:r>
      <w:r>
        <w:rPr>
          <w:spacing w:val="-2"/>
        </w:rPr>
        <w:t xml:space="preserve"> </w:t>
      </w:r>
      <w:r>
        <w:t>церкви.</w:t>
      </w:r>
    </w:p>
    <w:p w:rsidR="00777CEA" w:rsidRDefault="000C03CA">
      <w:pPr>
        <w:pStyle w:val="a3"/>
        <w:spacing w:before="167" w:line="364" w:lineRule="auto"/>
        <w:ind w:left="902" w:right="382" w:firstLine="899"/>
      </w:pPr>
      <w:r>
        <w:t>Содержание: музыка в православном храме. Традиции исполнения, жанры</w:t>
      </w:r>
      <w:r>
        <w:rPr>
          <w:spacing w:val="1"/>
        </w:rPr>
        <w:t xml:space="preserve"> </w:t>
      </w:r>
      <w:r>
        <w:t>(тропарь, стихира, величание и другие). Музыка и живопись, посвящённые святым.</w:t>
      </w:r>
      <w:r>
        <w:rPr>
          <w:spacing w:val="1"/>
        </w:rPr>
        <w:t xml:space="preserve"> </w:t>
      </w:r>
      <w:r>
        <w:t>Образы</w:t>
      </w:r>
      <w:r>
        <w:rPr>
          <w:spacing w:val="-1"/>
        </w:rPr>
        <w:t xml:space="preserve"> </w:t>
      </w:r>
      <w:r>
        <w:t>Христа,</w:t>
      </w:r>
      <w:r>
        <w:rPr>
          <w:spacing w:val="-1"/>
        </w:rPr>
        <w:t xml:space="preserve"> </w:t>
      </w:r>
      <w:r>
        <w:t>Богородицы.</w:t>
      </w:r>
    </w:p>
    <w:p w:rsidR="00777CEA" w:rsidRDefault="000C03CA">
      <w:pPr>
        <w:pStyle w:val="a3"/>
        <w:spacing w:before="3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902" w:right="387" w:firstLine="899"/>
      </w:pPr>
      <w:r>
        <w:t>разучивание,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вокальных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тематики,</w:t>
      </w:r>
      <w:r>
        <w:rPr>
          <w:spacing w:val="-67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церковных</w:t>
      </w:r>
      <w:r>
        <w:rPr>
          <w:spacing w:val="1"/>
        </w:rPr>
        <w:t xml:space="preserve"> </w:t>
      </w:r>
      <w:r>
        <w:t>мелодий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народных</w:t>
      </w:r>
      <w:r>
        <w:rPr>
          <w:spacing w:val="-4"/>
        </w:rPr>
        <w:t xml:space="preserve"> </w:t>
      </w:r>
      <w:r>
        <w:t>песен,</w:t>
      </w:r>
      <w:r>
        <w:rPr>
          <w:spacing w:val="-2"/>
        </w:rPr>
        <w:t xml:space="preserve"> </w:t>
      </w:r>
      <w:r>
        <w:t>мелодий</w:t>
      </w:r>
      <w:r>
        <w:rPr>
          <w:spacing w:val="-1"/>
        </w:rPr>
        <w:t xml:space="preserve"> </w:t>
      </w:r>
      <w:r>
        <w:t>светской</w:t>
      </w:r>
      <w:r>
        <w:rPr>
          <w:spacing w:val="-1"/>
        </w:rPr>
        <w:t xml:space="preserve"> </w:t>
      </w:r>
      <w:r>
        <w:t>музыки;</w:t>
      </w:r>
    </w:p>
    <w:p w:rsidR="00777CEA" w:rsidRDefault="000C03CA">
      <w:pPr>
        <w:pStyle w:val="a3"/>
        <w:spacing w:before="1"/>
        <w:ind w:left="1802"/>
      </w:pPr>
      <w:r>
        <w:t>прослеживание</w:t>
      </w:r>
      <w:r>
        <w:rPr>
          <w:spacing w:val="-7"/>
        </w:rPr>
        <w:t xml:space="preserve"> </w:t>
      </w:r>
      <w:r>
        <w:t>исполняемых</w:t>
      </w:r>
      <w:r>
        <w:rPr>
          <w:spacing w:val="-2"/>
        </w:rPr>
        <w:t xml:space="preserve"> </w:t>
      </w:r>
      <w:r>
        <w:t>мелодий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нотной</w:t>
      </w:r>
      <w:r>
        <w:rPr>
          <w:spacing w:val="-3"/>
        </w:rPr>
        <w:t xml:space="preserve"> </w:t>
      </w:r>
      <w:r>
        <w:t>записи;</w:t>
      </w:r>
    </w:p>
    <w:p w:rsidR="00777CEA" w:rsidRDefault="000C03CA">
      <w:pPr>
        <w:pStyle w:val="a3"/>
        <w:spacing w:before="170" w:line="364" w:lineRule="auto"/>
        <w:ind w:left="1802" w:right="385"/>
      </w:pPr>
      <w:r>
        <w:t>анализ типа мелодического движения, особенностей ритма, темпа, динамики;</w:t>
      </w:r>
      <w:r>
        <w:rPr>
          <w:spacing w:val="-67"/>
        </w:rPr>
        <w:t xml:space="preserve"> </w:t>
      </w:r>
      <w:r>
        <w:t>сопоставление</w:t>
      </w:r>
      <w:r>
        <w:rPr>
          <w:spacing w:val="27"/>
        </w:rPr>
        <w:t xml:space="preserve"> </w:t>
      </w:r>
      <w:r>
        <w:t>произведений</w:t>
      </w:r>
      <w:r>
        <w:rPr>
          <w:spacing w:val="27"/>
        </w:rPr>
        <w:t xml:space="preserve"> </w:t>
      </w:r>
      <w:r>
        <w:t>музыки</w:t>
      </w:r>
      <w:r>
        <w:rPr>
          <w:spacing w:val="26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живописи,</w:t>
      </w:r>
      <w:r>
        <w:rPr>
          <w:spacing w:val="26"/>
        </w:rPr>
        <w:t xml:space="preserve"> </w:t>
      </w:r>
      <w:r>
        <w:t>посвящённых</w:t>
      </w:r>
      <w:r>
        <w:rPr>
          <w:spacing w:val="28"/>
        </w:rPr>
        <w:t xml:space="preserve"> </w:t>
      </w:r>
      <w:r>
        <w:t>святым,</w:t>
      </w:r>
    </w:p>
    <w:p w:rsidR="00777CEA" w:rsidRDefault="000C03CA">
      <w:pPr>
        <w:pStyle w:val="a3"/>
        <w:ind w:left="902"/>
      </w:pPr>
      <w:r>
        <w:t>Христу,</w:t>
      </w:r>
      <w:r>
        <w:rPr>
          <w:spacing w:val="-5"/>
        </w:rPr>
        <w:t xml:space="preserve"> </w:t>
      </w:r>
      <w:r>
        <w:t>Богородице;</w:t>
      </w:r>
    </w:p>
    <w:p w:rsidR="00777CEA" w:rsidRDefault="000C03CA">
      <w:pPr>
        <w:pStyle w:val="a3"/>
        <w:spacing w:before="168" w:line="364" w:lineRule="auto"/>
        <w:ind w:left="902" w:right="388" w:firstLine="899"/>
      </w:pPr>
      <w:r>
        <w:t>вариативно: посещение храма; поиск в Интернете информации о Крещении</w:t>
      </w:r>
      <w:r>
        <w:rPr>
          <w:spacing w:val="1"/>
        </w:rPr>
        <w:t xml:space="preserve"> </w:t>
      </w:r>
      <w:r>
        <w:t>Руси,</w:t>
      </w:r>
      <w:r>
        <w:rPr>
          <w:spacing w:val="-2"/>
        </w:rPr>
        <w:t xml:space="preserve"> </w:t>
      </w:r>
      <w:r>
        <w:t>святых,</w:t>
      </w:r>
      <w:r>
        <w:rPr>
          <w:spacing w:val="-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иконах.</w:t>
      </w:r>
    </w:p>
    <w:p w:rsidR="00777CEA" w:rsidRDefault="000C03CA">
      <w:pPr>
        <w:pStyle w:val="a3"/>
        <w:spacing w:before="1"/>
        <w:ind w:left="1802"/>
      </w:pPr>
      <w:r>
        <w:t>Религиозные</w:t>
      </w:r>
      <w:r>
        <w:rPr>
          <w:spacing w:val="-5"/>
        </w:rPr>
        <w:t xml:space="preserve"> </w:t>
      </w:r>
      <w:r>
        <w:t>праздники.</w:t>
      </w:r>
    </w:p>
    <w:p w:rsidR="00777CEA" w:rsidRDefault="000C03CA">
      <w:pPr>
        <w:pStyle w:val="a3"/>
        <w:spacing w:before="170" w:line="364" w:lineRule="auto"/>
        <w:ind w:left="902" w:right="380" w:firstLine="899"/>
      </w:pPr>
      <w:r>
        <w:t>Содержание: праздничная служба, вокальная (в том числе хоровая) музыка</w:t>
      </w:r>
      <w:r>
        <w:rPr>
          <w:spacing w:val="1"/>
        </w:rPr>
        <w:t xml:space="preserve"> </w:t>
      </w:r>
      <w:r>
        <w:t>религиозного содержания (по выбору: на религиозных праздниках той конфессии,</w:t>
      </w:r>
      <w:r>
        <w:rPr>
          <w:spacing w:val="1"/>
        </w:rPr>
        <w:t xml:space="preserve"> </w:t>
      </w:r>
      <w:r>
        <w:t>которая наиболее почитаема в данном регионе Российской Федерации. В рамках</w:t>
      </w:r>
      <w:r>
        <w:rPr>
          <w:spacing w:val="1"/>
        </w:rPr>
        <w:t xml:space="preserve"> </w:t>
      </w:r>
      <w:r>
        <w:t>православной традиции возможно рассмотрение традиционных праздников с точки</w:t>
      </w:r>
      <w:r>
        <w:rPr>
          <w:spacing w:val="1"/>
        </w:rPr>
        <w:t xml:space="preserve"> </w:t>
      </w:r>
      <w:r>
        <w:t>зрения,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религиозной</w:t>
      </w:r>
      <w:r>
        <w:rPr>
          <w:spacing w:val="1"/>
        </w:rPr>
        <w:t xml:space="preserve"> </w:t>
      </w:r>
      <w:r>
        <w:t>символики,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фольклорных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(например:</w:t>
      </w:r>
      <w:r>
        <w:rPr>
          <w:spacing w:val="1"/>
        </w:rPr>
        <w:t xml:space="preserve"> </w:t>
      </w:r>
      <w:r>
        <w:t>Рождество,</w:t>
      </w:r>
      <w:r>
        <w:rPr>
          <w:spacing w:val="-11"/>
        </w:rPr>
        <w:t xml:space="preserve"> </w:t>
      </w:r>
      <w:r>
        <w:t>Троица,</w:t>
      </w:r>
      <w:r>
        <w:rPr>
          <w:spacing w:val="-13"/>
        </w:rPr>
        <w:t xml:space="preserve"> </w:t>
      </w:r>
      <w:r>
        <w:t>Пасха).</w:t>
      </w:r>
      <w:r>
        <w:rPr>
          <w:spacing w:val="-10"/>
        </w:rPr>
        <w:t xml:space="preserve"> </w:t>
      </w:r>
      <w:r>
        <w:t>Рекомендуется</w:t>
      </w:r>
      <w:r>
        <w:rPr>
          <w:spacing w:val="-10"/>
        </w:rPr>
        <w:t xml:space="preserve"> </w:t>
      </w:r>
      <w:r>
        <w:t>знакомство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фрагментами</w:t>
      </w:r>
      <w:r>
        <w:rPr>
          <w:spacing w:val="-11"/>
        </w:rPr>
        <w:t xml:space="preserve"> </w:t>
      </w:r>
      <w:r>
        <w:t>литургической</w:t>
      </w:r>
      <w:r>
        <w:rPr>
          <w:spacing w:val="-67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композиторов-классиков</w:t>
      </w:r>
      <w:r>
        <w:rPr>
          <w:spacing w:val="1"/>
        </w:rPr>
        <w:t xml:space="preserve"> </w:t>
      </w:r>
      <w:r>
        <w:t>(С.В.</w:t>
      </w:r>
      <w:r>
        <w:rPr>
          <w:spacing w:val="1"/>
        </w:rPr>
        <w:t xml:space="preserve"> </w:t>
      </w:r>
      <w:r>
        <w:t>Рахманинов,</w:t>
      </w:r>
      <w:r>
        <w:rPr>
          <w:spacing w:val="1"/>
        </w:rPr>
        <w:t xml:space="preserve"> </w:t>
      </w:r>
      <w:r>
        <w:t>П.И.</w:t>
      </w:r>
      <w:r>
        <w:rPr>
          <w:spacing w:val="1"/>
        </w:rPr>
        <w:t xml:space="preserve"> </w:t>
      </w:r>
      <w:r>
        <w:t>Чайковский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 композиторов).</w:t>
      </w:r>
    </w:p>
    <w:p w:rsidR="00777CEA" w:rsidRDefault="000C03CA">
      <w:pPr>
        <w:pStyle w:val="a3"/>
        <w:spacing w:before="4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902" w:right="377" w:firstLine="899"/>
      </w:pPr>
      <w:r>
        <w:rPr>
          <w:spacing w:val="-1"/>
        </w:rPr>
        <w:lastRenderedPageBreak/>
        <w:t>слушание</w:t>
      </w:r>
      <w:r>
        <w:rPr>
          <w:spacing w:val="-18"/>
        </w:rPr>
        <w:t xml:space="preserve"> </w:t>
      </w:r>
      <w:r>
        <w:rPr>
          <w:spacing w:val="-1"/>
        </w:rPr>
        <w:t>музыкальных</w:t>
      </w:r>
      <w:r>
        <w:rPr>
          <w:spacing w:val="-17"/>
        </w:rPr>
        <w:t xml:space="preserve"> </w:t>
      </w:r>
      <w:r>
        <w:t>фрагментов</w:t>
      </w:r>
      <w:r>
        <w:rPr>
          <w:spacing w:val="-18"/>
        </w:rPr>
        <w:t xml:space="preserve"> </w:t>
      </w:r>
      <w:r>
        <w:t>праздничных</w:t>
      </w:r>
      <w:r>
        <w:rPr>
          <w:spacing w:val="-17"/>
        </w:rPr>
        <w:t xml:space="preserve"> </w:t>
      </w:r>
      <w:r>
        <w:t>богослужений,</w:t>
      </w:r>
      <w:r>
        <w:rPr>
          <w:spacing w:val="-18"/>
        </w:rPr>
        <w:t xml:space="preserve"> </w:t>
      </w:r>
      <w:r>
        <w:t>определение</w:t>
      </w:r>
      <w:r>
        <w:rPr>
          <w:spacing w:val="-67"/>
        </w:rPr>
        <w:t xml:space="preserve"> </w:t>
      </w:r>
      <w:r>
        <w:t>характера</w:t>
      </w:r>
      <w:r>
        <w:rPr>
          <w:spacing w:val="-1"/>
        </w:rPr>
        <w:t xml:space="preserve"> </w:t>
      </w:r>
      <w:r>
        <w:t>музыки,</w:t>
      </w:r>
      <w:r>
        <w:rPr>
          <w:spacing w:val="-1"/>
        </w:rPr>
        <w:t xml:space="preserve"> </w:t>
      </w:r>
      <w:r>
        <w:t>её религиозного содержания;</w:t>
      </w:r>
    </w:p>
    <w:p w:rsidR="00777CEA" w:rsidRDefault="000C03CA" w:rsidP="007A4E52">
      <w:pPr>
        <w:pStyle w:val="a3"/>
        <w:spacing w:line="320" w:lineRule="exact"/>
        <w:ind w:left="1802"/>
      </w:pPr>
      <w:r>
        <w:t>разучивание</w:t>
      </w:r>
      <w:r>
        <w:rPr>
          <w:spacing w:val="-3"/>
        </w:rPr>
        <w:t xml:space="preserve"> </w:t>
      </w:r>
      <w:r>
        <w:t>(с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нотного</w:t>
      </w:r>
      <w:r>
        <w:rPr>
          <w:spacing w:val="-4"/>
        </w:rPr>
        <w:t xml:space="preserve"> </w:t>
      </w:r>
      <w:r>
        <w:t>текста),</w:t>
      </w:r>
      <w:r>
        <w:rPr>
          <w:spacing w:val="-2"/>
        </w:rPr>
        <w:t xml:space="preserve"> </w:t>
      </w:r>
      <w:r>
        <w:t>исполнение</w:t>
      </w:r>
      <w:r>
        <w:rPr>
          <w:spacing w:val="-3"/>
        </w:rPr>
        <w:t xml:space="preserve"> </w:t>
      </w:r>
      <w:r>
        <w:t>доступныхвокальных</w:t>
      </w:r>
      <w:r>
        <w:rPr>
          <w:spacing w:val="-7"/>
        </w:rPr>
        <w:t xml:space="preserve"> </w:t>
      </w:r>
      <w:r>
        <w:t>произведений</w:t>
      </w:r>
      <w:r>
        <w:rPr>
          <w:spacing w:val="-4"/>
        </w:rPr>
        <w:t xml:space="preserve"> </w:t>
      </w:r>
      <w:r>
        <w:t>духовной</w:t>
      </w:r>
      <w:r>
        <w:rPr>
          <w:spacing w:val="-3"/>
        </w:rPr>
        <w:t xml:space="preserve"> </w:t>
      </w:r>
      <w:r>
        <w:t>музыки;</w:t>
      </w:r>
    </w:p>
    <w:p w:rsidR="00777CEA" w:rsidRDefault="000C03CA">
      <w:pPr>
        <w:pStyle w:val="a3"/>
        <w:spacing w:before="168" w:line="364" w:lineRule="auto"/>
        <w:ind w:left="904" w:right="388" w:firstLine="899"/>
      </w:pPr>
      <w:r>
        <w:t>вариативно: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фильма,</w:t>
      </w:r>
      <w:r>
        <w:rPr>
          <w:spacing w:val="1"/>
        </w:rPr>
        <w:t xml:space="preserve"> </w:t>
      </w:r>
      <w:r>
        <w:t>посвящённого</w:t>
      </w:r>
      <w:r>
        <w:rPr>
          <w:spacing w:val="1"/>
        </w:rPr>
        <w:t xml:space="preserve"> </w:t>
      </w:r>
      <w:r>
        <w:t>религиозным</w:t>
      </w:r>
      <w:r>
        <w:rPr>
          <w:spacing w:val="1"/>
        </w:rPr>
        <w:t xml:space="preserve"> </w:t>
      </w:r>
      <w:r>
        <w:t>праздникам;</w:t>
      </w:r>
      <w:r>
        <w:rPr>
          <w:spacing w:val="1"/>
        </w:rPr>
        <w:t xml:space="preserve"> </w:t>
      </w:r>
      <w:r>
        <w:t>посещение концерта духовной музыки; исследовательские проекты, посвящённые</w:t>
      </w:r>
      <w:r>
        <w:rPr>
          <w:spacing w:val="1"/>
        </w:rPr>
        <w:t xml:space="preserve"> </w:t>
      </w:r>
      <w:r>
        <w:t>музыке</w:t>
      </w:r>
      <w:r>
        <w:rPr>
          <w:spacing w:val="-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праздников.</w:t>
      </w:r>
    </w:p>
    <w:p w:rsidR="00777CEA" w:rsidRDefault="000C03CA">
      <w:pPr>
        <w:pStyle w:val="a3"/>
        <w:spacing w:before="3"/>
        <w:ind w:left="1804"/>
      </w:pPr>
      <w:r>
        <w:t>Модуль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«Музыка</w:t>
      </w:r>
      <w:r>
        <w:rPr>
          <w:spacing w:val="-2"/>
        </w:rPr>
        <w:t xml:space="preserve"> </w:t>
      </w:r>
      <w:r>
        <w:t>театра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кино».</w:t>
      </w:r>
    </w:p>
    <w:p w:rsidR="00777CEA" w:rsidRDefault="000C03CA">
      <w:pPr>
        <w:pStyle w:val="a3"/>
        <w:spacing w:before="167"/>
        <w:ind w:left="1804"/>
      </w:pPr>
      <w:r>
        <w:t xml:space="preserve">Модуль  </w:t>
      </w:r>
      <w:r>
        <w:rPr>
          <w:spacing w:val="58"/>
        </w:rPr>
        <w:t xml:space="preserve"> </w:t>
      </w:r>
      <w:r>
        <w:t xml:space="preserve">«Музыка  </w:t>
      </w:r>
      <w:r>
        <w:rPr>
          <w:spacing w:val="58"/>
        </w:rPr>
        <w:t xml:space="preserve"> </w:t>
      </w:r>
      <w:r>
        <w:t xml:space="preserve">театра  </w:t>
      </w:r>
      <w:r>
        <w:rPr>
          <w:spacing w:val="57"/>
        </w:rPr>
        <w:t xml:space="preserve"> </w:t>
      </w:r>
      <w:r>
        <w:t xml:space="preserve">и  </w:t>
      </w:r>
      <w:r>
        <w:rPr>
          <w:spacing w:val="55"/>
        </w:rPr>
        <w:t xml:space="preserve"> </w:t>
      </w:r>
      <w:r>
        <w:t xml:space="preserve">кино»  </w:t>
      </w:r>
      <w:r>
        <w:rPr>
          <w:spacing w:val="52"/>
        </w:rPr>
        <w:t xml:space="preserve"> </w:t>
      </w:r>
      <w:r>
        <w:t xml:space="preserve">тесно  </w:t>
      </w:r>
      <w:r>
        <w:rPr>
          <w:spacing w:val="56"/>
        </w:rPr>
        <w:t xml:space="preserve"> </w:t>
      </w:r>
      <w:r>
        <w:t xml:space="preserve">переплетается  </w:t>
      </w:r>
      <w:r>
        <w:rPr>
          <w:spacing w:val="57"/>
        </w:rPr>
        <w:t xml:space="preserve"> </w:t>
      </w:r>
      <w:r>
        <w:t xml:space="preserve">с  </w:t>
      </w:r>
      <w:r>
        <w:rPr>
          <w:spacing w:val="57"/>
        </w:rPr>
        <w:t xml:space="preserve"> </w:t>
      </w:r>
      <w:r>
        <w:t>модулем</w:t>
      </w:r>
    </w:p>
    <w:p w:rsidR="00777CEA" w:rsidRDefault="000C03CA">
      <w:pPr>
        <w:pStyle w:val="a3"/>
        <w:spacing w:before="168"/>
        <w:ind w:left="904"/>
      </w:pPr>
      <w:r>
        <w:t>«Классическая</w:t>
      </w:r>
      <w:r>
        <w:rPr>
          <w:spacing w:val="90"/>
        </w:rPr>
        <w:t xml:space="preserve"> </w:t>
      </w:r>
      <w:r>
        <w:t>музыка»,</w:t>
      </w:r>
      <w:r>
        <w:rPr>
          <w:spacing w:val="92"/>
        </w:rPr>
        <w:t xml:space="preserve"> </w:t>
      </w:r>
      <w:r>
        <w:t>может</w:t>
      </w:r>
      <w:r>
        <w:rPr>
          <w:spacing w:val="93"/>
        </w:rPr>
        <w:t xml:space="preserve"> </w:t>
      </w:r>
      <w:r>
        <w:t>стыковаться</w:t>
      </w:r>
      <w:r>
        <w:rPr>
          <w:spacing w:val="91"/>
        </w:rPr>
        <w:t xml:space="preserve"> </w:t>
      </w:r>
      <w:r>
        <w:t>по</w:t>
      </w:r>
      <w:r>
        <w:rPr>
          <w:spacing w:val="91"/>
        </w:rPr>
        <w:t xml:space="preserve"> </w:t>
      </w:r>
      <w:r>
        <w:t>ряду</w:t>
      </w:r>
      <w:r>
        <w:rPr>
          <w:spacing w:val="88"/>
        </w:rPr>
        <w:t xml:space="preserve"> </w:t>
      </w:r>
      <w:r>
        <w:t>произведений</w:t>
      </w:r>
      <w:r>
        <w:rPr>
          <w:spacing w:val="91"/>
        </w:rPr>
        <w:t xml:space="preserve"> </w:t>
      </w:r>
      <w:r>
        <w:t>с</w:t>
      </w:r>
      <w:r>
        <w:rPr>
          <w:spacing w:val="103"/>
        </w:rPr>
        <w:t xml:space="preserve"> </w:t>
      </w:r>
      <w:r>
        <w:t>модулями</w:t>
      </w:r>
    </w:p>
    <w:p w:rsidR="00777CEA" w:rsidRDefault="000C03CA">
      <w:pPr>
        <w:pStyle w:val="a3"/>
        <w:spacing w:before="168" w:line="364" w:lineRule="auto"/>
        <w:ind w:left="904" w:right="387"/>
      </w:pPr>
      <w:r>
        <w:t>«Современная</w:t>
      </w:r>
      <w:r>
        <w:rPr>
          <w:spacing w:val="1"/>
        </w:rPr>
        <w:t xml:space="preserve"> </w:t>
      </w:r>
      <w:r>
        <w:t>музыка»</w:t>
      </w:r>
      <w:r>
        <w:rPr>
          <w:spacing w:val="1"/>
        </w:rPr>
        <w:t xml:space="preserve"> </w:t>
      </w:r>
      <w:r>
        <w:t>(мюзикл),</w:t>
      </w:r>
      <w:r>
        <w:rPr>
          <w:spacing w:val="1"/>
        </w:rPr>
        <w:t xml:space="preserve"> </w:t>
      </w:r>
      <w:r>
        <w:t>«Музыка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человека»</w:t>
      </w:r>
      <w:r>
        <w:rPr>
          <w:spacing w:val="1"/>
        </w:rPr>
        <w:t xml:space="preserve"> </w:t>
      </w:r>
      <w:r>
        <w:t>(музыкальные</w:t>
      </w:r>
      <w:r>
        <w:rPr>
          <w:spacing w:val="1"/>
        </w:rPr>
        <w:t xml:space="preserve"> </w:t>
      </w:r>
      <w:r>
        <w:t>портреты).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актуально</w:t>
      </w:r>
      <w:r>
        <w:rPr>
          <w:spacing w:val="1"/>
        </w:rPr>
        <w:t xml:space="preserve"> </w:t>
      </w:r>
      <w:r>
        <w:t>сочетание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-67"/>
        </w:rPr>
        <w:t xml:space="preserve"> </w:t>
      </w:r>
      <w:r>
        <w:t>урочной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внеурочной</w:t>
      </w:r>
      <w:r>
        <w:rPr>
          <w:spacing w:val="-8"/>
        </w:rPr>
        <w:t xml:space="preserve"> </w:t>
      </w:r>
      <w:r>
        <w:t>деятельности,</w:t>
      </w:r>
      <w:r>
        <w:rPr>
          <w:spacing w:val="-7"/>
        </w:rPr>
        <w:t xml:space="preserve"> </w:t>
      </w:r>
      <w:r>
        <w:t>таких</w:t>
      </w:r>
      <w:r>
        <w:rPr>
          <w:spacing w:val="-6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театрализованные</w:t>
      </w:r>
      <w:r>
        <w:rPr>
          <w:spacing w:val="-9"/>
        </w:rPr>
        <w:t xml:space="preserve"> </w:t>
      </w:r>
      <w:r>
        <w:t>постановки</w:t>
      </w:r>
      <w:r>
        <w:rPr>
          <w:spacing w:val="-7"/>
        </w:rPr>
        <w:t xml:space="preserve"> </w:t>
      </w:r>
      <w:r>
        <w:t>силами</w:t>
      </w:r>
      <w:r>
        <w:rPr>
          <w:spacing w:val="-67"/>
        </w:rPr>
        <w:t xml:space="preserve"> </w:t>
      </w:r>
      <w:r>
        <w:t>обучающихся,</w:t>
      </w:r>
      <w:r>
        <w:rPr>
          <w:spacing w:val="-3"/>
        </w:rPr>
        <w:t xml:space="preserve"> </w:t>
      </w:r>
      <w:r>
        <w:t>посещение</w:t>
      </w:r>
      <w:r>
        <w:rPr>
          <w:spacing w:val="-2"/>
        </w:rPr>
        <w:t xml:space="preserve"> </w:t>
      </w:r>
      <w:r>
        <w:t>музыкальных</w:t>
      </w:r>
      <w:r>
        <w:rPr>
          <w:spacing w:val="-4"/>
        </w:rPr>
        <w:t xml:space="preserve"> </w:t>
      </w:r>
      <w:r>
        <w:t>театров,</w:t>
      </w:r>
      <w:r>
        <w:rPr>
          <w:spacing w:val="-4"/>
        </w:rPr>
        <w:t xml:space="preserve"> </w:t>
      </w:r>
      <w:r>
        <w:t>коллективный</w:t>
      </w:r>
      <w:r>
        <w:rPr>
          <w:spacing w:val="-3"/>
        </w:rPr>
        <w:t xml:space="preserve"> </w:t>
      </w:r>
      <w:r>
        <w:t>просмотр</w:t>
      </w:r>
      <w:r>
        <w:rPr>
          <w:spacing w:val="-2"/>
        </w:rPr>
        <w:t xml:space="preserve"> </w:t>
      </w:r>
      <w:r>
        <w:t>фильмов.</w:t>
      </w:r>
    </w:p>
    <w:p w:rsidR="00777CEA" w:rsidRDefault="000C03CA">
      <w:pPr>
        <w:pStyle w:val="a3"/>
        <w:spacing w:before="3"/>
        <w:ind w:left="1804"/>
      </w:pPr>
      <w:r>
        <w:t>Музыкальная</w:t>
      </w:r>
      <w:r>
        <w:rPr>
          <w:spacing w:val="-1"/>
        </w:rPr>
        <w:t xml:space="preserve"> </w:t>
      </w:r>
      <w:r>
        <w:t>сказка</w:t>
      </w:r>
      <w:r>
        <w:rPr>
          <w:spacing w:val="-3"/>
        </w:rPr>
        <w:t xml:space="preserve"> </w:t>
      </w:r>
      <w:r>
        <w:t>на сцене,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экране.</w:t>
      </w:r>
    </w:p>
    <w:p w:rsidR="00777CEA" w:rsidRDefault="000C03CA">
      <w:pPr>
        <w:pStyle w:val="a3"/>
        <w:spacing w:before="168"/>
        <w:ind w:left="1804"/>
      </w:pPr>
      <w:r>
        <w:t>Содержание:</w:t>
      </w:r>
      <w:r>
        <w:rPr>
          <w:spacing w:val="54"/>
        </w:rPr>
        <w:t xml:space="preserve"> </w:t>
      </w:r>
      <w:r>
        <w:t>характеры</w:t>
      </w:r>
      <w:r>
        <w:rPr>
          <w:spacing w:val="55"/>
        </w:rPr>
        <w:t xml:space="preserve"> </w:t>
      </w:r>
      <w:r>
        <w:t>персонажей,</w:t>
      </w:r>
      <w:r>
        <w:rPr>
          <w:spacing w:val="53"/>
        </w:rPr>
        <w:t xml:space="preserve"> </w:t>
      </w:r>
      <w:r>
        <w:t>отражённые</w:t>
      </w:r>
      <w:r>
        <w:rPr>
          <w:spacing w:val="56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музыке.</w:t>
      </w:r>
      <w:r>
        <w:rPr>
          <w:spacing w:val="56"/>
        </w:rPr>
        <w:t xml:space="preserve"> </w:t>
      </w:r>
      <w:r>
        <w:t>Тембр</w:t>
      </w:r>
      <w:r>
        <w:rPr>
          <w:spacing w:val="57"/>
        </w:rPr>
        <w:t xml:space="preserve"> </w:t>
      </w:r>
      <w:r>
        <w:t>голоса.</w:t>
      </w:r>
    </w:p>
    <w:p w:rsidR="00777CEA" w:rsidRDefault="000C03CA">
      <w:pPr>
        <w:pStyle w:val="a3"/>
        <w:spacing w:before="168"/>
        <w:ind w:left="904"/>
      </w:pPr>
      <w:r>
        <w:t>Соло.</w:t>
      </w:r>
      <w:r>
        <w:rPr>
          <w:spacing w:val="-3"/>
        </w:rPr>
        <w:t xml:space="preserve"> </w:t>
      </w:r>
      <w:r>
        <w:t>Хор,</w:t>
      </w:r>
      <w:r>
        <w:rPr>
          <w:spacing w:val="-3"/>
        </w:rPr>
        <w:t xml:space="preserve"> </w:t>
      </w:r>
      <w:r>
        <w:t>ансамбль.</w:t>
      </w:r>
    </w:p>
    <w:p w:rsidR="00777CEA" w:rsidRDefault="000C03CA">
      <w:pPr>
        <w:pStyle w:val="a3"/>
        <w:spacing w:before="167"/>
        <w:ind w:left="1804"/>
        <w:jc w:val="left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  <w:r>
        <w:rPr>
          <w:spacing w:val="-3"/>
        </w:rPr>
        <w:t xml:space="preserve"> </w:t>
      </w:r>
      <w:r>
        <w:t>видеопросмотр</w:t>
      </w:r>
      <w:r>
        <w:rPr>
          <w:spacing w:val="-5"/>
        </w:rPr>
        <w:t xml:space="preserve"> </w:t>
      </w:r>
      <w:r>
        <w:t>музыкальной</w:t>
      </w:r>
      <w:r>
        <w:rPr>
          <w:spacing w:val="-4"/>
        </w:rPr>
        <w:t xml:space="preserve"> </w:t>
      </w:r>
      <w:r>
        <w:t>сказки;</w:t>
      </w:r>
    </w:p>
    <w:p w:rsidR="00777CEA" w:rsidRDefault="000C03CA">
      <w:pPr>
        <w:pStyle w:val="a3"/>
        <w:tabs>
          <w:tab w:val="left" w:pos="3457"/>
          <w:tab w:val="left" w:pos="7040"/>
          <w:tab w:val="left" w:pos="8240"/>
          <w:tab w:val="left" w:pos="9981"/>
        </w:tabs>
        <w:spacing w:before="170" w:line="364" w:lineRule="auto"/>
        <w:ind w:left="904" w:right="385" w:firstLine="899"/>
        <w:jc w:val="left"/>
      </w:pPr>
      <w:r>
        <w:t>обсуждение</w:t>
      </w:r>
      <w:r>
        <w:tab/>
        <w:t>музыкально-выразительных</w:t>
      </w:r>
      <w:r>
        <w:tab/>
        <w:t>средств,</w:t>
      </w:r>
      <w:r>
        <w:tab/>
        <w:t>передающих</w:t>
      </w:r>
      <w:r>
        <w:tab/>
      </w:r>
      <w:r>
        <w:rPr>
          <w:spacing w:val="-1"/>
        </w:rPr>
        <w:t>повороты</w:t>
      </w:r>
      <w:r>
        <w:rPr>
          <w:spacing w:val="-67"/>
        </w:rPr>
        <w:t xml:space="preserve"> </w:t>
      </w:r>
      <w:r>
        <w:t>сюжета,</w:t>
      </w:r>
      <w:r>
        <w:rPr>
          <w:spacing w:val="-2"/>
        </w:rPr>
        <w:t xml:space="preserve"> </w:t>
      </w:r>
      <w:r>
        <w:t>характеры</w:t>
      </w:r>
      <w:r>
        <w:rPr>
          <w:spacing w:val="-3"/>
        </w:rPr>
        <w:t xml:space="preserve"> </w:t>
      </w:r>
      <w:r>
        <w:t>героев;</w:t>
      </w:r>
    </w:p>
    <w:p w:rsidR="00777CEA" w:rsidRDefault="000C03CA">
      <w:pPr>
        <w:pStyle w:val="a3"/>
        <w:spacing w:before="1"/>
        <w:ind w:left="1804"/>
        <w:jc w:val="left"/>
      </w:pPr>
      <w:r>
        <w:t>игра-викторина</w:t>
      </w:r>
      <w:r>
        <w:rPr>
          <w:spacing w:val="-5"/>
        </w:rPr>
        <w:t xml:space="preserve"> </w:t>
      </w:r>
      <w:r>
        <w:t>«Угадай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голосу»;</w:t>
      </w:r>
    </w:p>
    <w:p w:rsidR="00777CEA" w:rsidRDefault="000C03CA">
      <w:pPr>
        <w:pStyle w:val="a3"/>
        <w:spacing w:before="168"/>
        <w:ind w:left="1804"/>
        <w:jc w:val="left"/>
      </w:pPr>
      <w:r>
        <w:t>разучивание,</w:t>
      </w:r>
      <w:r>
        <w:rPr>
          <w:spacing w:val="-4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номеров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детской</w:t>
      </w:r>
      <w:r>
        <w:rPr>
          <w:spacing w:val="-5"/>
        </w:rPr>
        <w:t xml:space="preserve"> </w:t>
      </w:r>
      <w:r>
        <w:t>оперы,</w:t>
      </w:r>
      <w:r>
        <w:rPr>
          <w:spacing w:val="-3"/>
        </w:rPr>
        <w:t xml:space="preserve"> </w:t>
      </w:r>
      <w:r>
        <w:t>музыкальной</w:t>
      </w:r>
    </w:p>
    <w:p w:rsidR="00777CEA" w:rsidRDefault="000C03CA">
      <w:pPr>
        <w:pStyle w:val="a3"/>
        <w:spacing w:before="167"/>
        <w:ind w:left="904"/>
        <w:jc w:val="left"/>
      </w:pPr>
      <w:r>
        <w:t>сказки;</w:t>
      </w:r>
    </w:p>
    <w:p w:rsidR="00777CEA" w:rsidRDefault="000C03CA">
      <w:pPr>
        <w:pStyle w:val="a3"/>
        <w:tabs>
          <w:tab w:val="left" w:pos="1930"/>
        </w:tabs>
        <w:spacing w:before="168"/>
        <w:ind w:left="101"/>
        <w:jc w:val="center"/>
      </w:pPr>
      <w:r>
        <w:t>вариативно:</w:t>
      </w:r>
      <w:r>
        <w:tab/>
        <w:t>постановка</w:t>
      </w:r>
      <w:r>
        <w:rPr>
          <w:spacing w:val="-6"/>
        </w:rPr>
        <w:t xml:space="preserve"> </w:t>
      </w:r>
      <w:r>
        <w:t>детской</w:t>
      </w:r>
      <w:r>
        <w:rPr>
          <w:spacing w:val="-5"/>
        </w:rPr>
        <w:t xml:space="preserve"> </w:t>
      </w:r>
      <w:r>
        <w:t>музыкальной</w:t>
      </w:r>
      <w:r>
        <w:rPr>
          <w:spacing w:val="-2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спектакль</w:t>
      </w:r>
    </w:p>
    <w:p w:rsidR="00777CEA" w:rsidRDefault="000C03CA">
      <w:pPr>
        <w:pStyle w:val="a3"/>
        <w:spacing w:before="170"/>
        <w:ind w:left="904"/>
        <w:jc w:val="left"/>
      </w:pPr>
      <w:r>
        <w:t>для</w:t>
      </w:r>
      <w:r>
        <w:rPr>
          <w:spacing w:val="-4"/>
        </w:rPr>
        <w:t xml:space="preserve"> </w:t>
      </w:r>
      <w:r>
        <w:t>родителей;</w:t>
      </w:r>
      <w:r>
        <w:rPr>
          <w:spacing w:val="-2"/>
        </w:rPr>
        <w:t xml:space="preserve"> </w:t>
      </w:r>
      <w:r>
        <w:t>творческий</w:t>
      </w:r>
      <w:r>
        <w:rPr>
          <w:spacing w:val="-7"/>
        </w:rPr>
        <w:t xml:space="preserve"> </w:t>
      </w:r>
      <w:r>
        <w:t>проект</w:t>
      </w:r>
      <w:r>
        <w:rPr>
          <w:spacing w:val="-3"/>
        </w:rPr>
        <w:t xml:space="preserve"> </w:t>
      </w:r>
      <w:r>
        <w:t>«Озвучиваем</w:t>
      </w:r>
      <w:r>
        <w:rPr>
          <w:spacing w:val="-5"/>
        </w:rPr>
        <w:t xml:space="preserve"> </w:t>
      </w:r>
      <w:r>
        <w:t>мультфильм».</w:t>
      </w:r>
    </w:p>
    <w:p w:rsidR="00777CEA" w:rsidRDefault="000C03CA">
      <w:pPr>
        <w:pStyle w:val="a3"/>
        <w:spacing w:before="168"/>
        <w:ind w:left="1804"/>
        <w:jc w:val="left"/>
      </w:pPr>
      <w:r>
        <w:t>Театр оперы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балета.</w:t>
      </w:r>
    </w:p>
    <w:p w:rsidR="00777CEA" w:rsidRDefault="000C03CA">
      <w:pPr>
        <w:pStyle w:val="a3"/>
        <w:spacing w:before="168" w:line="364" w:lineRule="auto"/>
        <w:ind w:left="904" w:right="401" w:firstLine="899"/>
        <w:jc w:val="left"/>
      </w:pPr>
      <w:r>
        <w:t>Содержание: особенности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спектаклей. Балет. Опера. Солисты,</w:t>
      </w:r>
      <w:r>
        <w:rPr>
          <w:spacing w:val="-67"/>
        </w:rPr>
        <w:t xml:space="preserve"> </w:t>
      </w:r>
      <w:r>
        <w:t>хор,</w:t>
      </w:r>
      <w:r>
        <w:rPr>
          <w:spacing w:val="-2"/>
        </w:rPr>
        <w:t xml:space="preserve"> </w:t>
      </w:r>
      <w:r>
        <w:t>оркестр,</w:t>
      </w:r>
      <w:r>
        <w:rPr>
          <w:spacing w:val="-4"/>
        </w:rPr>
        <w:t xml:space="preserve"> </w:t>
      </w:r>
      <w:r>
        <w:t>дирижёр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музыкальном спектакле.</w:t>
      </w:r>
    </w:p>
    <w:p w:rsidR="00777CEA" w:rsidRDefault="000C03CA">
      <w:pPr>
        <w:pStyle w:val="a3"/>
        <w:ind w:left="1804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/>
        <w:ind w:left="1804"/>
        <w:jc w:val="left"/>
      </w:pPr>
      <w:r>
        <w:t>знакомство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знаменитыми</w:t>
      </w:r>
      <w:r>
        <w:rPr>
          <w:spacing w:val="-2"/>
        </w:rPr>
        <w:t xml:space="preserve"> </w:t>
      </w:r>
      <w:r>
        <w:t>музыкальными</w:t>
      </w:r>
      <w:r>
        <w:rPr>
          <w:spacing w:val="-3"/>
        </w:rPr>
        <w:t xml:space="preserve"> </w:t>
      </w:r>
      <w:r>
        <w:t>театрами;</w:t>
      </w:r>
    </w:p>
    <w:p w:rsidR="00777CEA" w:rsidRDefault="000C03CA" w:rsidP="009169B9">
      <w:pPr>
        <w:pStyle w:val="a3"/>
        <w:spacing w:before="170"/>
        <w:ind w:left="1804"/>
        <w:jc w:val="left"/>
        <w:rPr>
          <w:rFonts w:ascii="Trebuchet MS"/>
          <w:sz w:val="26"/>
        </w:rPr>
      </w:pPr>
      <w:r>
        <w:lastRenderedPageBreak/>
        <w:t>просмотр</w:t>
      </w:r>
      <w:r>
        <w:rPr>
          <w:spacing w:val="-2"/>
        </w:rPr>
        <w:t xml:space="preserve"> </w:t>
      </w:r>
      <w:r>
        <w:t>фрагментов</w:t>
      </w:r>
      <w:r>
        <w:rPr>
          <w:spacing w:val="-5"/>
        </w:rPr>
        <w:t xml:space="preserve"> </w:t>
      </w:r>
      <w:r>
        <w:t>музыкальных</w:t>
      </w:r>
      <w:r>
        <w:rPr>
          <w:spacing w:val="-2"/>
        </w:rPr>
        <w:t xml:space="preserve"> </w:t>
      </w:r>
      <w:r>
        <w:t>спектаклей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комментариями</w:t>
      </w:r>
      <w:r>
        <w:rPr>
          <w:spacing w:val="-1"/>
        </w:rPr>
        <w:t xml:space="preserve"> </w:t>
      </w:r>
      <w:r>
        <w:t>учителя;</w:t>
      </w:r>
    </w:p>
    <w:p w:rsidR="009169B9" w:rsidRDefault="000C03CA" w:rsidP="009169B9">
      <w:pPr>
        <w:pStyle w:val="a3"/>
        <w:ind w:left="890"/>
        <w:jc w:val="left"/>
        <w:rPr>
          <w:spacing w:val="-67"/>
        </w:rPr>
      </w:pPr>
      <w:r>
        <w:t>определение</w:t>
      </w:r>
      <w:r>
        <w:rPr>
          <w:spacing w:val="-7"/>
        </w:rPr>
        <w:t xml:space="preserve"> </w:t>
      </w:r>
      <w:r>
        <w:t>особенностей</w:t>
      </w:r>
      <w:r>
        <w:rPr>
          <w:spacing w:val="-5"/>
        </w:rPr>
        <w:t xml:space="preserve"> </w:t>
      </w:r>
      <w:r>
        <w:t>балетного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оперного</w:t>
      </w:r>
      <w:r>
        <w:rPr>
          <w:spacing w:val="-3"/>
        </w:rPr>
        <w:t xml:space="preserve"> </w:t>
      </w:r>
      <w:r>
        <w:t>спектакля;</w:t>
      </w:r>
      <w:r>
        <w:rPr>
          <w:spacing w:val="-67"/>
        </w:rPr>
        <w:t xml:space="preserve"> </w:t>
      </w:r>
    </w:p>
    <w:p w:rsidR="009169B9" w:rsidRDefault="000C03CA" w:rsidP="009169B9">
      <w:pPr>
        <w:pStyle w:val="a3"/>
        <w:ind w:left="890"/>
        <w:jc w:val="left"/>
      </w:pPr>
      <w:r>
        <w:t>тесты или кроссворды на освоение специальных терминов;</w:t>
      </w:r>
    </w:p>
    <w:p w:rsidR="00777CEA" w:rsidRDefault="000C03CA" w:rsidP="009169B9">
      <w:pPr>
        <w:pStyle w:val="a3"/>
        <w:ind w:left="890"/>
        <w:jc w:val="left"/>
      </w:pPr>
      <w:r>
        <w:rPr>
          <w:spacing w:val="1"/>
        </w:rPr>
        <w:t xml:space="preserve"> </w:t>
      </w:r>
      <w:r>
        <w:t>танцевальная</w:t>
      </w:r>
      <w:r>
        <w:rPr>
          <w:spacing w:val="-6"/>
        </w:rPr>
        <w:t xml:space="preserve"> </w:t>
      </w:r>
      <w:r>
        <w:t>импровизация</w:t>
      </w:r>
      <w:r>
        <w:rPr>
          <w:spacing w:val="-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музыку</w:t>
      </w:r>
      <w:r>
        <w:rPr>
          <w:spacing w:val="-3"/>
        </w:rPr>
        <w:t xml:space="preserve"> </w:t>
      </w:r>
      <w:r>
        <w:t>фрагмента</w:t>
      </w:r>
      <w:r>
        <w:rPr>
          <w:spacing w:val="-5"/>
        </w:rPr>
        <w:t xml:space="preserve"> </w:t>
      </w:r>
      <w:r>
        <w:t>балета;</w:t>
      </w:r>
    </w:p>
    <w:p w:rsidR="00777CEA" w:rsidRDefault="000C03CA" w:rsidP="009169B9">
      <w:pPr>
        <w:pStyle w:val="a3"/>
        <w:spacing w:before="3"/>
        <w:ind w:left="-36"/>
        <w:jc w:val="left"/>
        <w:rPr>
          <w:sz w:val="27"/>
        </w:rPr>
      </w:pPr>
      <w:r>
        <w:t>разучивание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исполнение</w:t>
      </w:r>
      <w:r>
        <w:rPr>
          <w:spacing w:val="-3"/>
        </w:rPr>
        <w:t xml:space="preserve"> </w:t>
      </w:r>
      <w:r>
        <w:t>доступного</w:t>
      </w:r>
      <w:r>
        <w:rPr>
          <w:spacing w:val="-4"/>
        </w:rPr>
        <w:t xml:space="preserve"> </w:t>
      </w:r>
      <w:r>
        <w:t>фрагмента,</w:t>
      </w:r>
      <w:r>
        <w:rPr>
          <w:spacing w:val="-4"/>
        </w:rPr>
        <w:t xml:space="preserve"> </w:t>
      </w:r>
      <w:r>
        <w:t>обработки</w:t>
      </w:r>
      <w:r>
        <w:rPr>
          <w:spacing w:val="-2"/>
        </w:rPr>
        <w:t xml:space="preserve"> </w:t>
      </w:r>
      <w:r>
        <w:t>песни</w:t>
      </w:r>
      <w:r>
        <w:rPr>
          <w:spacing w:val="-3"/>
        </w:rPr>
        <w:t xml:space="preserve"> </w:t>
      </w:r>
    </w:p>
    <w:p w:rsidR="00777CEA" w:rsidRDefault="000C03CA">
      <w:pPr>
        <w:pStyle w:val="a3"/>
        <w:tabs>
          <w:tab w:val="left" w:pos="849"/>
          <w:tab w:val="left" w:pos="1192"/>
          <w:tab w:val="left" w:pos="2710"/>
          <w:tab w:val="left" w:pos="3017"/>
          <w:tab w:val="left" w:pos="4812"/>
          <w:tab w:val="left" w:pos="6728"/>
          <w:tab w:val="left" w:pos="7212"/>
          <w:tab w:val="left" w:pos="8130"/>
        </w:tabs>
        <w:ind w:left="-36"/>
        <w:jc w:val="left"/>
      </w:pPr>
      <w:r>
        <w:t>«игра</w:t>
      </w:r>
      <w:r>
        <w:tab/>
        <w:t>в</w:t>
      </w:r>
      <w:r>
        <w:tab/>
        <w:t>дирижёра»</w:t>
      </w:r>
      <w:r>
        <w:tab/>
        <w:t>-</w:t>
      </w:r>
      <w:r>
        <w:tab/>
        <w:t>двигательная</w:t>
      </w:r>
      <w:r>
        <w:tab/>
        <w:t>импровизация</w:t>
      </w:r>
      <w:r>
        <w:tab/>
        <w:t>во</w:t>
      </w:r>
      <w:r>
        <w:tab/>
        <w:t>время</w:t>
      </w:r>
      <w:r>
        <w:tab/>
        <w:t>слушания</w:t>
      </w:r>
    </w:p>
    <w:p w:rsidR="00777CEA" w:rsidRDefault="000C03CA">
      <w:pPr>
        <w:pStyle w:val="a3"/>
        <w:spacing w:before="168"/>
        <w:ind w:left="890"/>
      </w:pPr>
      <w:r>
        <w:t>оркестрового</w:t>
      </w:r>
      <w:r>
        <w:rPr>
          <w:spacing w:val="-3"/>
        </w:rPr>
        <w:t xml:space="preserve"> </w:t>
      </w:r>
      <w:r>
        <w:t>фрагмента</w:t>
      </w:r>
      <w:r>
        <w:rPr>
          <w:spacing w:val="-4"/>
        </w:rPr>
        <w:t xml:space="preserve"> </w:t>
      </w:r>
      <w:r>
        <w:t>музыкального</w:t>
      </w:r>
      <w:r>
        <w:rPr>
          <w:spacing w:val="-6"/>
        </w:rPr>
        <w:t xml:space="preserve"> </w:t>
      </w:r>
      <w:r>
        <w:t>спектакля;</w:t>
      </w:r>
    </w:p>
    <w:p w:rsidR="00777CEA" w:rsidRDefault="000C03CA">
      <w:pPr>
        <w:pStyle w:val="a3"/>
        <w:spacing w:before="167" w:line="367" w:lineRule="auto"/>
        <w:ind w:left="890" w:right="372" w:firstLine="919"/>
      </w:pPr>
      <w:r>
        <w:t>вариативно: посещение</w:t>
      </w:r>
      <w:r>
        <w:rPr>
          <w:spacing w:val="1"/>
        </w:rPr>
        <w:t xml:space="preserve"> </w:t>
      </w:r>
      <w:r>
        <w:t>спектакля или экскурсия</w:t>
      </w:r>
      <w:r>
        <w:rPr>
          <w:spacing w:val="1"/>
        </w:rPr>
        <w:t xml:space="preserve"> </w:t>
      </w:r>
      <w:r>
        <w:t>в местный музыкальный</w:t>
      </w:r>
      <w:r>
        <w:rPr>
          <w:spacing w:val="1"/>
        </w:rPr>
        <w:t xml:space="preserve"> </w:t>
      </w:r>
      <w:r>
        <w:t>театр;</w:t>
      </w:r>
      <w:r>
        <w:rPr>
          <w:spacing w:val="1"/>
        </w:rPr>
        <w:t xml:space="preserve"> </w:t>
      </w:r>
      <w:r>
        <w:t>виртуальная</w:t>
      </w:r>
      <w:r>
        <w:rPr>
          <w:spacing w:val="1"/>
        </w:rPr>
        <w:t xml:space="preserve"> </w:t>
      </w:r>
      <w:r>
        <w:t>экскурсия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Большому</w:t>
      </w:r>
      <w:r>
        <w:rPr>
          <w:spacing w:val="1"/>
        </w:rPr>
        <w:t xml:space="preserve"> </w:t>
      </w:r>
      <w:r>
        <w:t>театру;</w:t>
      </w:r>
      <w:r>
        <w:rPr>
          <w:spacing w:val="1"/>
        </w:rPr>
        <w:t xml:space="preserve"> </w:t>
      </w:r>
      <w:r>
        <w:t>рисование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мотивам</w:t>
      </w:r>
      <w:r>
        <w:rPr>
          <w:spacing w:val="1"/>
        </w:rPr>
        <w:t xml:space="preserve"> </w:t>
      </w:r>
      <w:r>
        <w:t>музыкального</w:t>
      </w:r>
      <w:r>
        <w:rPr>
          <w:spacing w:val="-3"/>
        </w:rPr>
        <w:t xml:space="preserve"> </w:t>
      </w:r>
      <w:r>
        <w:t>спектакля,</w:t>
      </w:r>
      <w:r>
        <w:rPr>
          <w:spacing w:val="-1"/>
        </w:rPr>
        <w:t xml:space="preserve"> </w:t>
      </w:r>
      <w:r>
        <w:t>создание афиши.</w:t>
      </w:r>
    </w:p>
    <w:p w:rsidR="00777CEA" w:rsidRDefault="000C03CA">
      <w:pPr>
        <w:pStyle w:val="a3"/>
        <w:spacing w:line="316" w:lineRule="exact"/>
        <w:ind w:left="1809"/>
      </w:pPr>
      <w:r>
        <w:t>Балет.</w:t>
      </w:r>
      <w:r>
        <w:rPr>
          <w:spacing w:val="-4"/>
        </w:rPr>
        <w:t xml:space="preserve"> </w:t>
      </w:r>
      <w:r>
        <w:t>Хореография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искусство</w:t>
      </w:r>
      <w:r>
        <w:rPr>
          <w:spacing w:val="-1"/>
        </w:rPr>
        <w:t xml:space="preserve"> </w:t>
      </w:r>
      <w:r>
        <w:t>танца.</w:t>
      </w:r>
    </w:p>
    <w:p w:rsidR="00777CEA" w:rsidRDefault="000C03CA">
      <w:pPr>
        <w:pStyle w:val="a3"/>
        <w:spacing w:before="168" w:line="364" w:lineRule="auto"/>
        <w:ind w:left="890" w:right="368" w:firstLine="919"/>
      </w:pPr>
      <w:r>
        <w:t>Содержание:</w:t>
      </w:r>
      <w:r>
        <w:rPr>
          <w:spacing w:val="1"/>
        </w:rPr>
        <w:t xml:space="preserve"> </w:t>
      </w:r>
      <w:r>
        <w:t>сольные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массовые</w:t>
      </w:r>
      <w:r>
        <w:rPr>
          <w:spacing w:val="1"/>
        </w:rPr>
        <w:t xml:space="preserve"> </w:t>
      </w:r>
      <w:r>
        <w:t>сцены</w:t>
      </w:r>
      <w:r>
        <w:rPr>
          <w:spacing w:val="1"/>
        </w:rPr>
        <w:t xml:space="preserve"> </w:t>
      </w:r>
      <w:r>
        <w:t>балетного</w:t>
      </w:r>
      <w:r>
        <w:rPr>
          <w:spacing w:val="1"/>
        </w:rPr>
        <w:t xml:space="preserve"> </w:t>
      </w:r>
      <w:r>
        <w:t>спектакля.</w:t>
      </w:r>
      <w:r>
        <w:rPr>
          <w:spacing w:val="-67"/>
        </w:rPr>
        <w:t xml:space="preserve"> </w:t>
      </w:r>
      <w:r>
        <w:t>Фрагменты, отдельные номера из балетов отечественных композиторов (например,</w:t>
      </w:r>
      <w:r>
        <w:rPr>
          <w:spacing w:val="1"/>
        </w:rPr>
        <w:t xml:space="preserve"> </w:t>
      </w:r>
      <w:r>
        <w:t>балеты П.И. Чайковского, С.С. Прокофьева, А.И. Хачатуряна, В.А. Гаврилина, Р.К.</w:t>
      </w:r>
      <w:r>
        <w:rPr>
          <w:spacing w:val="1"/>
        </w:rPr>
        <w:t xml:space="preserve"> </w:t>
      </w:r>
      <w:r>
        <w:t>Щедрина).</w:t>
      </w:r>
    </w:p>
    <w:p w:rsidR="00777CEA" w:rsidRDefault="000C03CA">
      <w:pPr>
        <w:pStyle w:val="a3"/>
        <w:spacing w:before="3"/>
        <w:ind w:left="1809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890" w:right="784" w:firstLine="919"/>
        <w:jc w:val="left"/>
      </w:pPr>
      <w:r>
        <w:t>просмотр и обсуждение видеозаписей - знакомство с несколькими яркими</w:t>
      </w:r>
      <w:r>
        <w:rPr>
          <w:spacing w:val="-67"/>
        </w:rPr>
        <w:t xml:space="preserve"> </w:t>
      </w:r>
      <w:r>
        <w:t>сольными номерами и сценами из балетов русских композиторов; музыкальная</w:t>
      </w:r>
      <w:r>
        <w:rPr>
          <w:spacing w:val="1"/>
        </w:rPr>
        <w:t xml:space="preserve"> </w:t>
      </w:r>
      <w:r>
        <w:t>викторина</w:t>
      </w:r>
      <w:r>
        <w:rPr>
          <w:spacing w:val="-4"/>
        </w:rPr>
        <w:t xml:space="preserve"> </w:t>
      </w:r>
      <w:r>
        <w:t>на знание балетной музыки;</w:t>
      </w:r>
    </w:p>
    <w:p w:rsidR="00777CEA" w:rsidRDefault="000C03CA">
      <w:pPr>
        <w:pStyle w:val="a3"/>
        <w:tabs>
          <w:tab w:val="left" w:pos="3573"/>
        </w:tabs>
        <w:spacing w:before="1"/>
        <w:ind w:left="1809"/>
        <w:jc w:val="left"/>
      </w:pPr>
      <w:r>
        <w:t>вариативно:</w:t>
      </w:r>
      <w:r>
        <w:tab/>
        <w:t>пропевание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исполнение</w:t>
      </w:r>
      <w:r>
        <w:rPr>
          <w:spacing w:val="-5"/>
        </w:rPr>
        <w:t xml:space="preserve"> </w:t>
      </w:r>
      <w:r>
        <w:t>ритмической</w:t>
      </w:r>
      <w:r>
        <w:rPr>
          <w:spacing w:val="-4"/>
        </w:rPr>
        <w:t xml:space="preserve"> </w:t>
      </w:r>
      <w:r>
        <w:t>партитуры</w:t>
      </w:r>
      <w:r>
        <w:rPr>
          <w:spacing w:val="6"/>
        </w:rPr>
        <w:t xml:space="preserve"> </w:t>
      </w:r>
      <w:r>
        <w:t>-</w:t>
      </w:r>
    </w:p>
    <w:p w:rsidR="00777CEA" w:rsidRDefault="000C03CA">
      <w:pPr>
        <w:pStyle w:val="a3"/>
        <w:spacing w:before="167" w:line="367" w:lineRule="auto"/>
        <w:ind w:left="890"/>
        <w:jc w:val="left"/>
      </w:pPr>
      <w:r>
        <w:t>аккомпанемента</w:t>
      </w:r>
      <w:r>
        <w:rPr>
          <w:spacing w:val="10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фрагменту</w:t>
      </w:r>
      <w:r>
        <w:rPr>
          <w:spacing w:val="10"/>
        </w:rPr>
        <w:t xml:space="preserve"> </w:t>
      </w:r>
      <w:r>
        <w:t>балетной</w:t>
      </w:r>
      <w:r>
        <w:rPr>
          <w:spacing w:val="12"/>
        </w:rPr>
        <w:t xml:space="preserve"> </w:t>
      </w:r>
      <w:r>
        <w:t>музыки;</w:t>
      </w:r>
      <w:r>
        <w:rPr>
          <w:spacing w:val="15"/>
        </w:rPr>
        <w:t xml:space="preserve"> </w:t>
      </w:r>
      <w:r>
        <w:t>посещение</w:t>
      </w:r>
      <w:r>
        <w:rPr>
          <w:spacing w:val="18"/>
        </w:rPr>
        <w:t xml:space="preserve"> </w:t>
      </w:r>
      <w:r>
        <w:t>балетного</w:t>
      </w:r>
      <w:r>
        <w:rPr>
          <w:spacing w:val="15"/>
        </w:rPr>
        <w:t xml:space="preserve"> </w:t>
      </w:r>
      <w:r>
        <w:t>спектакля</w:t>
      </w:r>
      <w:r>
        <w:rPr>
          <w:spacing w:val="14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просмотр фильма-балета;</w:t>
      </w:r>
    </w:p>
    <w:p w:rsidR="00777CEA" w:rsidRDefault="000C03CA">
      <w:pPr>
        <w:pStyle w:val="a3"/>
        <w:spacing w:line="318" w:lineRule="exact"/>
        <w:ind w:left="1809"/>
        <w:jc w:val="left"/>
      </w:pPr>
      <w:r>
        <w:t>Опера.</w:t>
      </w:r>
      <w:r>
        <w:rPr>
          <w:spacing w:val="-6"/>
        </w:rPr>
        <w:t xml:space="preserve"> </w:t>
      </w:r>
      <w:r>
        <w:t>Главные</w:t>
      </w:r>
      <w:r>
        <w:rPr>
          <w:spacing w:val="-2"/>
        </w:rPr>
        <w:t xml:space="preserve"> </w:t>
      </w:r>
      <w:r>
        <w:t>герои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номера</w:t>
      </w:r>
      <w:r>
        <w:rPr>
          <w:spacing w:val="-1"/>
        </w:rPr>
        <w:t xml:space="preserve"> </w:t>
      </w:r>
      <w:r>
        <w:t>оперного</w:t>
      </w:r>
      <w:r>
        <w:rPr>
          <w:spacing w:val="-1"/>
        </w:rPr>
        <w:t xml:space="preserve"> </w:t>
      </w:r>
      <w:r>
        <w:t>спектакля.</w:t>
      </w:r>
    </w:p>
    <w:p w:rsidR="00777CEA" w:rsidRDefault="000C03CA">
      <w:pPr>
        <w:pStyle w:val="a3"/>
        <w:spacing w:before="169"/>
        <w:ind w:left="1809"/>
        <w:jc w:val="left"/>
      </w:pPr>
      <w:r>
        <w:t>Содержание:</w:t>
      </w:r>
      <w:r>
        <w:rPr>
          <w:spacing w:val="-2"/>
        </w:rPr>
        <w:t xml:space="preserve"> </w:t>
      </w:r>
      <w:r>
        <w:t>ария,</w:t>
      </w:r>
      <w:r>
        <w:rPr>
          <w:spacing w:val="-6"/>
        </w:rPr>
        <w:t xml:space="preserve"> </w:t>
      </w:r>
      <w:r>
        <w:t>хор,</w:t>
      </w:r>
      <w:r>
        <w:rPr>
          <w:spacing w:val="-4"/>
        </w:rPr>
        <w:t xml:space="preserve"> </w:t>
      </w:r>
      <w:r>
        <w:t>сцена,</w:t>
      </w:r>
      <w:r>
        <w:rPr>
          <w:spacing w:val="-4"/>
        </w:rPr>
        <w:t xml:space="preserve"> </w:t>
      </w:r>
      <w:r>
        <w:t>увертюра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оркестровое</w:t>
      </w:r>
      <w:r>
        <w:rPr>
          <w:spacing w:val="-3"/>
        </w:rPr>
        <w:t xml:space="preserve"> </w:t>
      </w:r>
      <w:r>
        <w:t>вступление.</w:t>
      </w:r>
    </w:p>
    <w:p w:rsidR="00777CEA" w:rsidRDefault="000C03CA">
      <w:pPr>
        <w:pStyle w:val="a3"/>
        <w:spacing w:before="167" w:line="364" w:lineRule="auto"/>
        <w:ind w:left="890"/>
        <w:jc w:val="left"/>
      </w:pPr>
      <w:r>
        <w:t>Отдельные</w:t>
      </w:r>
      <w:r>
        <w:rPr>
          <w:spacing w:val="9"/>
        </w:rPr>
        <w:t xml:space="preserve"> </w:t>
      </w:r>
      <w:r>
        <w:t>номера</w:t>
      </w:r>
      <w:r>
        <w:rPr>
          <w:spacing w:val="7"/>
        </w:rPr>
        <w:t xml:space="preserve"> </w:t>
      </w:r>
      <w:r>
        <w:t>из</w:t>
      </w:r>
      <w:r>
        <w:rPr>
          <w:spacing w:val="8"/>
        </w:rPr>
        <w:t xml:space="preserve"> </w:t>
      </w:r>
      <w:r>
        <w:t>опер</w:t>
      </w:r>
      <w:r>
        <w:rPr>
          <w:spacing w:val="9"/>
        </w:rPr>
        <w:t xml:space="preserve"> </w:t>
      </w:r>
      <w:r>
        <w:t>русских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зарубежных</w:t>
      </w:r>
      <w:r>
        <w:rPr>
          <w:spacing w:val="10"/>
        </w:rPr>
        <w:t xml:space="preserve"> </w:t>
      </w:r>
      <w:r>
        <w:t>композиторов</w:t>
      </w:r>
      <w:r>
        <w:rPr>
          <w:spacing w:val="9"/>
        </w:rPr>
        <w:t xml:space="preserve"> </w:t>
      </w:r>
      <w:r>
        <w:t>(по</w:t>
      </w:r>
      <w:r>
        <w:rPr>
          <w:spacing w:val="10"/>
        </w:rPr>
        <w:t xml:space="preserve"> </w:t>
      </w:r>
      <w:r>
        <w:t>выбору</w:t>
      </w:r>
      <w:r>
        <w:rPr>
          <w:spacing w:val="5"/>
        </w:rPr>
        <w:t xml:space="preserve"> </w:t>
      </w:r>
      <w:r>
        <w:t>учителя</w:t>
      </w:r>
      <w:r>
        <w:rPr>
          <w:spacing w:val="-67"/>
        </w:rPr>
        <w:t xml:space="preserve"> </w:t>
      </w:r>
      <w:r>
        <w:t>могут</w:t>
      </w:r>
      <w:r>
        <w:rPr>
          <w:spacing w:val="49"/>
        </w:rPr>
        <w:t xml:space="preserve"> </w:t>
      </w:r>
      <w:r>
        <w:t>быть</w:t>
      </w:r>
      <w:r>
        <w:rPr>
          <w:spacing w:val="50"/>
        </w:rPr>
        <w:t xml:space="preserve"> </w:t>
      </w:r>
      <w:r>
        <w:t>представлены</w:t>
      </w:r>
      <w:r>
        <w:rPr>
          <w:spacing w:val="50"/>
        </w:rPr>
        <w:t xml:space="preserve"> </w:t>
      </w:r>
      <w:r>
        <w:t>фрагменты</w:t>
      </w:r>
      <w:r>
        <w:rPr>
          <w:spacing w:val="50"/>
        </w:rPr>
        <w:t xml:space="preserve"> </w:t>
      </w:r>
      <w:r>
        <w:t>из</w:t>
      </w:r>
      <w:r>
        <w:rPr>
          <w:spacing w:val="50"/>
        </w:rPr>
        <w:t xml:space="preserve"> </w:t>
      </w:r>
      <w:r>
        <w:t>опер</w:t>
      </w:r>
      <w:r>
        <w:rPr>
          <w:spacing w:val="51"/>
        </w:rPr>
        <w:t xml:space="preserve"> </w:t>
      </w:r>
      <w:r>
        <w:t>Н.А.</w:t>
      </w:r>
      <w:r>
        <w:rPr>
          <w:spacing w:val="50"/>
        </w:rPr>
        <w:t xml:space="preserve"> </w:t>
      </w:r>
      <w:r>
        <w:t>Римского-Корсакова</w:t>
      </w:r>
      <w:r>
        <w:rPr>
          <w:spacing w:val="49"/>
        </w:rPr>
        <w:t xml:space="preserve"> </w:t>
      </w:r>
      <w:r>
        <w:t>(«Садко»,</w:t>
      </w:r>
    </w:p>
    <w:p w:rsidR="00777CEA" w:rsidRDefault="000C03CA">
      <w:pPr>
        <w:pStyle w:val="a3"/>
        <w:spacing w:before="1" w:line="367" w:lineRule="auto"/>
        <w:ind w:left="890"/>
        <w:jc w:val="left"/>
      </w:pPr>
      <w:r>
        <w:t>«Сказка</w:t>
      </w:r>
      <w:r>
        <w:rPr>
          <w:spacing w:val="21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царе</w:t>
      </w:r>
      <w:r>
        <w:rPr>
          <w:spacing w:val="21"/>
        </w:rPr>
        <w:t xml:space="preserve"> </w:t>
      </w:r>
      <w:r>
        <w:t>Салтане»,</w:t>
      </w:r>
      <w:r>
        <w:rPr>
          <w:spacing w:val="23"/>
        </w:rPr>
        <w:t xml:space="preserve"> </w:t>
      </w:r>
      <w:r>
        <w:t>«Снегурочка»),</w:t>
      </w:r>
      <w:r>
        <w:rPr>
          <w:spacing w:val="23"/>
        </w:rPr>
        <w:t xml:space="preserve"> </w:t>
      </w:r>
      <w:r>
        <w:t>М.И.</w:t>
      </w:r>
      <w:r>
        <w:rPr>
          <w:spacing w:val="23"/>
        </w:rPr>
        <w:t xml:space="preserve"> </w:t>
      </w:r>
      <w:r>
        <w:t>Глинки</w:t>
      </w:r>
      <w:r>
        <w:rPr>
          <w:spacing w:val="24"/>
        </w:rPr>
        <w:t xml:space="preserve"> </w:t>
      </w:r>
      <w:r>
        <w:t>(«Руслан</w:t>
      </w:r>
      <w:r>
        <w:rPr>
          <w:spacing w:val="24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Людмила»),</w:t>
      </w:r>
      <w:r>
        <w:rPr>
          <w:spacing w:val="23"/>
        </w:rPr>
        <w:t xml:space="preserve"> </w:t>
      </w:r>
      <w:r>
        <w:t>К.В.</w:t>
      </w:r>
      <w:r>
        <w:rPr>
          <w:spacing w:val="-67"/>
        </w:rPr>
        <w:t xml:space="preserve"> </w:t>
      </w:r>
      <w:r>
        <w:t>Глюка</w:t>
      </w:r>
      <w:r>
        <w:rPr>
          <w:spacing w:val="-1"/>
        </w:rPr>
        <w:t xml:space="preserve"> </w:t>
      </w:r>
      <w:r>
        <w:t>(«Орфей</w:t>
      </w:r>
      <w:r>
        <w:rPr>
          <w:spacing w:val="-1"/>
        </w:rPr>
        <w:t xml:space="preserve"> </w:t>
      </w:r>
      <w:r>
        <w:t>и Эвридика»),</w:t>
      </w:r>
      <w:r>
        <w:rPr>
          <w:spacing w:val="-2"/>
        </w:rPr>
        <w:t xml:space="preserve"> </w:t>
      </w:r>
      <w:r>
        <w:t>Дж.</w:t>
      </w:r>
      <w:r>
        <w:rPr>
          <w:spacing w:val="-2"/>
        </w:rPr>
        <w:t xml:space="preserve"> </w:t>
      </w:r>
      <w:r>
        <w:t>Верди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 композиторов).</w:t>
      </w:r>
    </w:p>
    <w:p w:rsidR="00777CEA" w:rsidRDefault="000C03CA">
      <w:pPr>
        <w:pStyle w:val="a3"/>
        <w:spacing w:line="318" w:lineRule="exact"/>
        <w:ind w:left="1809"/>
        <w:jc w:val="left"/>
      </w:pPr>
      <w:r>
        <w:t>Виды</w:t>
      </w:r>
      <w:r>
        <w:rPr>
          <w:spacing w:val="-2"/>
        </w:rPr>
        <w:t xml:space="preserve"> </w:t>
      </w:r>
      <w:r>
        <w:t>деятельности</w:t>
      </w:r>
      <w:r>
        <w:rPr>
          <w:spacing w:val="65"/>
        </w:rPr>
        <w:t xml:space="preserve"> </w:t>
      </w:r>
      <w:r>
        <w:t>обучающихся:</w:t>
      </w:r>
      <w:r>
        <w:rPr>
          <w:spacing w:val="-1"/>
        </w:rPr>
        <w:t xml:space="preserve"> </w:t>
      </w:r>
      <w:r>
        <w:t>слушание</w:t>
      </w:r>
      <w:r>
        <w:rPr>
          <w:spacing w:val="-2"/>
        </w:rPr>
        <w:t xml:space="preserve"> </w:t>
      </w:r>
      <w:r>
        <w:t>фрагментов</w:t>
      </w:r>
      <w:r>
        <w:rPr>
          <w:spacing w:val="-4"/>
        </w:rPr>
        <w:t xml:space="preserve"> </w:t>
      </w:r>
      <w:r>
        <w:t>опер;</w:t>
      </w:r>
    </w:p>
    <w:p w:rsidR="00777CEA" w:rsidRDefault="000C03CA">
      <w:pPr>
        <w:pStyle w:val="a3"/>
        <w:spacing w:before="74" w:line="364" w:lineRule="auto"/>
        <w:ind w:left="899" w:right="1191" w:firstLine="899"/>
        <w:jc w:val="left"/>
      </w:pPr>
      <w:r>
        <w:t>определение характера музыки сольной партии, роли и выразительных</w:t>
      </w:r>
      <w:r>
        <w:rPr>
          <w:spacing w:val="-67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оркестрового</w:t>
      </w:r>
      <w:r>
        <w:rPr>
          <w:spacing w:val="1"/>
        </w:rPr>
        <w:t xml:space="preserve"> </w:t>
      </w:r>
      <w:r>
        <w:t>сопровождения;</w:t>
      </w:r>
    </w:p>
    <w:p w:rsidR="00777CEA" w:rsidRDefault="000C03CA">
      <w:pPr>
        <w:pStyle w:val="a3"/>
        <w:spacing w:before="1" w:line="364" w:lineRule="auto"/>
        <w:ind w:left="1799"/>
        <w:jc w:val="left"/>
      </w:pPr>
      <w:r>
        <w:lastRenderedPageBreak/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тембрами</w:t>
      </w:r>
      <w:r>
        <w:rPr>
          <w:spacing w:val="-3"/>
        </w:rPr>
        <w:t xml:space="preserve"> </w:t>
      </w:r>
      <w:r>
        <w:t>голосов</w:t>
      </w:r>
      <w:r>
        <w:rPr>
          <w:spacing w:val="-6"/>
        </w:rPr>
        <w:t xml:space="preserve"> </w:t>
      </w:r>
      <w:r>
        <w:t>оперных</w:t>
      </w:r>
      <w:r>
        <w:rPr>
          <w:spacing w:val="-5"/>
        </w:rPr>
        <w:t xml:space="preserve"> </w:t>
      </w:r>
      <w:r>
        <w:t>певцов;</w:t>
      </w:r>
      <w:r>
        <w:rPr>
          <w:spacing w:val="-6"/>
        </w:rPr>
        <w:t xml:space="preserve"> </w:t>
      </w:r>
      <w:r>
        <w:t>освоение</w:t>
      </w:r>
      <w:r>
        <w:rPr>
          <w:spacing w:val="-4"/>
        </w:rPr>
        <w:t xml:space="preserve"> </w:t>
      </w:r>
      <w:r>
        <w:t>терминологии;</w:t>
      </w:r>
      <w:r>
        <w:rPr>
          <w:spacing w:val="-67"/>
        </w:rPr>
        <w:t xml:space="preserve"> </w:t>
      </w:r>
      <w:r>
        <w:t>звучащие</w:t>
      </w:r>
      <w:r>
        <w:rPr>
          <w:spacing w:val="-1"/>
        </w:rPr>
        <w:t xml:space="preserve"> </w:t>
      </w:r>
      <w:r>
        <w:t>тесты и</w:t>
      </w:r>
      <w:r>
        <w:rPr>
          <w:spacing w:val="-1"/>
        </w:rPr>
        <w:t xml:space="preserve"> </w:t>
      </w:r>
      <w:r>
        <w:t>кроссворды на</w:t>
      </w:r>
      <w:r>
        <w:rPr>
          <w:spacing w:val="-3"/>
        </w:rPr>
        <w:t xml:space="preserve"> </w:t>
      </w:r>
      <w:r>
        <w:t>проверку</w:t>
      </w:r>
      <w:r>
        <w:rPr>
          <w:spacing w:val="-5"/>
        </w:rPr>
        <w:t xml:space="preserve"> </w:t>
      </w:r>
      <w:r>
        <w:t>знаний;</w:t>
      </w:r>
    </w:p>
    <w:p w:rsidR="00777CEA" w:rsidRDefault="000C03CA">
      <w:pPr>
        <w:pStyle w:val="a3"/>
        <w:spacing w:before="3" w:line="364" w:lineRule="auto"/>
        <w:ind w:left="1799" w:right="831"/>
        <w:jc w:val="left"/>
      </w:pPr>
      <w:r>
        <w:t>разучивание, исполнение песни, хора из оперы; рисование героев, сцен из</w:t>
      </w:r>
      <w:r>
        <w:rPr>
          <w:spacing w:val="-68"/>
        </w:rPr>
        <w:t xml:space="preserve"> </w:t>
      </w:r>
      <w:r>
        <w:t>опер;</w:t>
      </w:r>
    </w:p>
    <w:p w:rsidR="00777CEA" w:rsidRDefault="000C03CA">
      <w:pPr>
        <w:pStyle w:val="a3"/>
        <w:spacing w:line="364" w:lineRule="auto"/>
        <w:ind w:left="1799" w:right="1866"/>
        <w:jc w:val="left"/>
      </w:pPr>
      <w:r>
        <w:t>вариативно: просмотр фильма-оперы; постановка детской оперы.</w:t>
      </w:r>
      <w:r>
        <w:rPr>
          <w:spacing w:val="-67"/>
        </w:rPr>
        <w:t xml:space="preserve"> </w:t>
      </w:r>
      <w:r>
        <w:t>Сюжет</w:t>
      </w:r>
      <w:r>
        <w:rPr>
          <w:spacing w:val="-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спектакля.</w:t>
      </w:r>
    </w:p>
    <w:p w:rsidR="00777CEA" w:rsidRDefault="000C03CA">
      <w:pPr>
        <w:pStyle w:val="a3"/>
        <w:spacing w:before="1"/>
        <w:ind w:left="1799"/>
        <w:jc w:val="left"/>
      </w:pPr>
      <w:r>
        <w:t>Содержание:</w:t>
      </w:r>
      <w:r>
        <w:rPr>
          <w:spacing w:val="-1"/>
        </w:rPr>
        <w:t xml:space="preserve"> </w:t>
      </w:r>
      <w:r>
        <w:t>либретто,</w:t>
      </w:r>
      <w:r>
        <w:rPr>
          <w:spacing w:val="-3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музыки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сюжетом.</w:t>
      </w:r>
    </w:p>
    <w:p w:rsidR="00777CEA" w:rsidRDefault="000C03CA">
      <w:pPr>
        <w:pStyle w:val="a3"/>
        <w:spacing w:before="168"/>
        <w:ind w:left="899"/>
        <w:jc w:val="left"/>
      </w:pPr>
      <w:r>
        <w:t>Действия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сцены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опере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балете.</w:t>
      </w:r>
      <w:r>
        <w:rPr>
          <w:spacing w:val="-2"/>
        </w:rPr>
        <w:t xml:space="preserve"> </w:t>
      </w:r>
      <w:r>
        <w:t>Контрастные</w:t>
      </w:r>
      <w:r>
        <w:rPr>
          <w:spacing w:val="-4"/>
        </w:rPr>
        <w:t xml:space="preserve"> </w:t>
      </w:r>
      <w:r>
        <w:t>образы,</w:t>
      </w:r>
      <w:r>
        <w:rPr>
          <w:spacing w:val="-1"/>
        </w:rPr>
        <w:t xml:space="preserve"> </w:t>
      </w:r>
      <w:r>
        <w:t>лейтмотивы.</w:t>
      </w:r>
    </w:p>
    <w:p w:rsidR="00777CEA" w:rsidRDefault="000C03CA">
      <w:pPr>
        <w:pStyle w:val="a3"/>
        <w:spacing w:before="170"/>
        <w:ind w:left="1799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4" w:lineRule="auto"/>
        <w:ind w:left="1799" w:right="2412"/>
        <w:jc w:val="left"/>
      </w:pPr>
      <w:r>
        <w:t>знакомство с либретто, структурой музыкального спектакля;</w:t>
      </w:r>
      <w:r>
        <w:rPr>
          <w:spacing w:val="-67"/>
        </w:rPr>
        <w:t xml:space="preserve"> </w:t>
      </w:r>
      <w:r>
        <w:t>рисунок</w:t>
      </w:r>
      <w:r>
        <w:rPr>
          <w:spacing w:val="-1"/>
        </w:rPr>
        <w:t xml:space="preserve"> </w:t>
      </w:r>
      <w:r>
        <w:t>обложки</w:t>
      </w:r>
      <w:r>
        <w:rPr>
          <w:spacing w:val="-3"/>
        </w:rPr>
        <w:t xml:space="preserve"> </w:t>
      </w:r>
      <w:r>
        <w:t>для либретто опер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балетов;</w:t>
      </w:r>
    </w:p>
    <w:p w:rsidR="00777CEA" w:rsidRDefault="000C03CA">
      <w:pPr>
        <w:pStyle w:val="a3"/>
        <w:spacing w:line="364" w:lineRule="auto"/>
        <w:ind w:left="899" w:right="1630" w:firstLine="899"/>
        <w:jc w:val="left"/>
      </w:pPr>
      <w:r>
        <w:t>анализ выразительных средств, создающих образы главных героев,</w:t>
      </w:r>
      <w:r>
        <w:rPr>
          <w:spacing w:val="-67"/>
        </w:rPr>
        <w:t xml:space="preserve"> </w:t>
      </w:r>
      <w:r>
        <w:t>противоборствующих сторон;</w:t>
      </w:r>
    </w:p>
    <w:p w:rsidR="00777CEA" w:rsidRDefault="000C03CA">
      <w:pPr>
        <w:pStyle w:val="a3"/>
        <w:spacing w:line="367" w:lineRule="auto"/>
        <w:ind w:left="899" w:right="1760" w:firstLine="899"/>
        <w:jc w:val="left"/>
      </w:pPr>
      <w:r>
        <w:t>наблюдение за музыкальным развитием, характеристика приёмов,</w:t>
      </w:r>
      <w:r>
        <w:rPr>
          <w:spacing w:val="-67"/>
        </w:rPr>
        <w:t xml:space="preserve"> </w:t>
      </w:r>
      <w:r>
        <w:t>использованных композитором;</w:t>
      </w:r>
    </w:p>
    <w:p w:rsidR="00777CEA" w:rsidRDefault="000C03CA">
      <w:pPr>
        <w:pStyle w:val="a3"/>
        <w:spacing w:line="364" w:lineRule="auto"/>
        <w:ind w:left="899" w:right="874" w:firstLine="899"/>
        <w:jc w:val="left"/>
      </w:pPr>
      <w:r>
        <w:t>вокализация, пропевание музыкальных тем, пластическое интонирование</w:t>
      </w:r>
      <w:r>
        <w:rPr>
          <w:spacing w:val="-67"/>
        </w:rPr>
        <w:t xml:space="preserve"> </w:t>
      </w:r>
      <w:r>
        <w:t>оркестровых фрагментов;</w:t>
      </w:r>
    </w:p>
    <w:p w:rsidR="00777CEA" w:rsidRDefault="000C03CA">
      <w:pPr>
        <w:pStyle w:val="a3"/>
        <w:spacing w:line="364" w:lineRule="auto"/>
        <w:ind w:left="1799" w:right="4567"/>
        <w:jc w:val="left"/>
      </w:pPr>
      <w:r>
        <w:t>музыкальная викторина на знание музыки;</w:t>
      </w:r>
      <w:r>
        <w:rPr>
          <w:spacing w:val="-67"/>
        </w:rPr>
        <w:t xml:space="preserve"> </w:t>
      </w:r>
      <w:r>
        <w:t>звучащие</w:t>
      </w:r>
      <w:r>
        <w:rPr>
          <w:spacing w:val="-1"/>
        </w:rPr>
        <w:t xml:space="preserve"> </w:t>
      </w:r>
      <w:r>
        <w:t>и терминологические</w:t>
      </w:r>
      <w:r>
        <w:rPr>
          <w:spacing w:val="-1"/>
        </w:rPr>
        <w:t xml:space="preserve"> </w:t>
      </w:r>
      <w:r>
        <w:t>тесты;</w:t>
      </w:r>
    </w:p>
    <w:p w:rsidR="00777CEA" w:rsidRDefault="000C03CA">
      <w:pPr>
        <w:pStyle w:val="a3"/>
        <w:spacing w:line="367" w:lineRule="auto"/>
        <w:ind w:left="899" w:firstLine="899"/>
        <w:jc w:val="left"/>
      </w:pPr>
      <w:r>
        <w:t>вариативно:</w:t>
      </w:r>
      <w:r>
        <w:rPr>
          <w:spacing w:val="-4"/>
        </w:rPr>
        <w:t xml:space="preserve"> </w:t>
      </w:r>
      <w:r>
        <w:t>создание</w:t>
      </w:r>
      <w:r>
        <w:rPr>
          <w:spacing w:val="-5"/>
        </w:rPr>
        <w:t xml:space="preserve"> </w:t>
      </w:r>
      <w:r>
        <w:t>любительского</w:t>
      </w:r>
      <w:r>
        <w:rPr>
          <w:spacing w:val="-4"/>
        </w:rPr>
        <w:t xml:space="preserve"> </w:t>
      </w:r>
      <w:r>
        <w:t>видеофильма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выбранного</w:t>
      </w:r>
      <w:r>
        <w:rPr>
          <w:spacing w:val="-67"/>
        </w:rPr>
        <w:t xml:space="preserve"> </w:t>
      </w:r>
      <w:r>
        <w:t>либретто;</w:t>
      </w:r>
    </w:p>
    <w:p w:rsidR="00777CEA" w:rsidRDefault="000C03CA">
      <w:pPr>
        <w:pStyle w:val="a3"/>
        <w:spacing w:line="364" w:lineRule="auto"/>
        <w:ind w:left="1799" w:right="4341"/>
        <w:jc w:val="left"/>
      </w:pPr>
      <w:r>
        <w:t>просмотр фильма-оперы или фильма-балета.</w:t>
      </w:r>
      <w:r>
        <w:rPr>
          <w:spacing w:val="-67"/>
        </w:rPr>
        <w:t xml:space="preserve"> </w:t>
      </w:r>
      <w:r>
        <w:t>Оперетта,</w:t>
      </w:r>
      <w:r>
        <w:rPr>
          <w:spacing w:val="-1"/>
        </w:rPr>
        <w:t xml:space="preserve"> </w:t>
      </w:r>
      <w:r>
        <w:t>мюзикл.</w:t>
      </w:r>
    </w:p>
    <w:p w:rsidR="00777CEA" w:rsidRDefault="000C03CA">
      <w:pPr>
        <w:pStyle w:val="a3"/>
        <w:spacing w:line="364" w:lineRule="auto"/>
        <w:ind w:left="899" w:right="672" w:firstLine="899"/>
        <w:jc w:val="left"/>
      </w:pPr>
      <w:r>
        <w:t>Содержание:</w:t>
      </w:r>
      <w:r>
        <w:rPr>
          <w:spacing w:val="-3"/>
        </w:rPr>
        <w:t xml:space="preserve"> </w:t>
      </w:r>
      <w:r>
        <w:t>история</w:t>
      </w:r>
      <w:r>
        <w:rPr>
          <w:spacing w:val="-4"/>
        </w:rPr>
        <w:t xml:space="preserve"> </w:t>
      </w:r>
      <w:r>
        <w:t>возникновения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особенности</w:t>
      </w:r>
      <w:r>
        <w:rPr>
          <w:spacing w:val="-5"/>
        </w:rPr>
        <w:t xml:space="preserve"> </w:t>
      </w:r>
      <w:r>
        <w:t>жанра.</w:t>
      </w:r>
      <w:r>
        <w:rPr>
          <w:spacing w:val="-8"/>
        </w:rPr>
        <w:t xml:space="preserve"> </w:t>
      </w:r>
      <w:r>
        <w:t>Отдельные</w:t>
      </w:r>
      <w:r>
        <w:rPr>
          <w:spacing w:val="-67"/>
        </w:rPr>
        <w:t xml:space="preserve"> </w:t>
      </w:r>
      <w:r>
        <w:t>номера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оперетт</w:t>
      </w:r>
      <w:r>
        <w:rPr>
          <w:spacing w:val="-1"/>
        </w:rPr>
        <w:t xml:space="preserve"> </w:t>
      </w:r>
      <w:r>
        <w:t>И.</w:t>
      </w:r>
      <w:r>
        <w:rPr>
          <w:spacing w:val="1"/>
        </w:rPr>
        <w:t xml:space="preserve"> </w:t>
      </w:r>
      <w:r>
        <w:t>Штрауса,</w:t>
      </w:r>
      <w:r>
        <w:rPr>
          <w:spacing w:val="-1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Кальмана и</w:t>
      </w:r>
      <w:r>
        <w:rPr>
          <w:spacing w:val="-4"/>
        </w:rPr>
        <w:t xml:space="preserve"> </w:t>
      </w:r>
      <w:r>
        <w:t>другие.</w:t>
      </w:r>
    </w:p>
    <w:p w:rsidR="00777CEA" w:rsidRDefault="000C03CA">
      <w:pPr>
        <w:pStyle w:val="a3"/>
        <w:spacing w:line="367" w:lineRule="auto"/>
        <w:ind w:left="1799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обучающихся:</w:t>
      </w:r>
      <w:r>
        <w:rPr>
          <w:spacing w:val="-2"/>
        </w:rPr>
        <w:t xml:space="preserve"> </w:t>
      </w:r>
      <w:r>
        <w:t>знакомство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жанрами</w:t>
      </w:r>
      <w:r>
        <w:rPr>
          <w:spacing w:val="-5"/>
        </w:rPr>
        <w:t xml:space="preserve"> </w:t>
      </w:r>
      <w:r>
        <w:t>оперетты,</w:t>
      </w:r>
      <w:r>
        <w:rPr>
          <w:spacing w:val="-2"/>
        </w:rPr>
        <w:t xml:space="preserve"> </w:t>
      </w:r>
      <w:r>
        <w:t>мюзикла;</w:t>
      </w:r>
      <w:r>
        <w:rPr>
          <w:spacing w:val="-67"/>
        </w:rPr>
        <w:t xml:space="preserve"> </w:t>
      </w:r>
      <w:r>
        <w:t>слушание</w:t>
      </w:r>
      <w:r>
        <w:rPr>
          <w:spacing w:val="-3"/>
        </w:rPr>
        <w:t xml:space="preserve"> </w:t>
      </w:r>
      <w:r>
        <w:t>фрагментов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оперетт,</w:t>
      </w:r>
      <w:r>
        <w:rPr>
          <w:spacing w:val="-3"/>
        </w:rPr>
        <w:t xml:space="preserve"> </w:t>
      </w:r>
      <w:r>
        <w:t>анализ</w:t>
      </w:r>
      <w:r>
        <w:rPr>
          <w:spacing w:val="-4"/>
        </w:rPr>
        <w:t xml:space="preserve"> </w:t>
      </w:r>
      <w:r>
        <w:t>характерных</w:t>
      </w:r>
      <w:r>
        <w:rPr>
          <w:spacing w:val="-1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жанра;</w:t>
      </w:r>
    </w:p>
    <w:p w:rsidR="00777CEA" w:rsidRDefault="00777CEA">
      <w:pPr>
        <w:spacing w:line="367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0" w:line="364" w:lineRule="auto"/>
        <w:ind w:left="902" w:right="694" w:firstLine="899"/>
        <w:jc w:val="left"/>
      </w:pPr>
      <w:r>
        <w:t>разучивание, исполнение отдельных номеров из популярных музыкальных</w:t>
      </w:r>
      <w:r>
        <w:rPr>
          <w:spacing w:val="-67"/>
        </w:rPr>
        <w:t xml:space="preserve"> </w:t>
      </w:r>
      <w:r>
        <w:t>спектаклей;</w:t>
      </w:r>
    </w:p>
    <w:p w:rsidR="00777CEA" w:rsidRDefault="000C03CA">
      <w:pPr>
        <w:pStyle w:val="a3"/>
        <w:ind w:left="1802"/>
        <w:jc w:val="left"/>
      </w:pPr>
      <w:r>
        <w:t>сравнение</w:t>
      </w:r>
      <w:r>
        <w:rPr>
          <w:spacing w:val="-4"/>
        </w:rPr>
        <w:t xml:space="preserve"> </w:t>
      </w:r>
      <w:r>
        <w:t>разных постановок</w:t>
      </w:r>
      <w:r>
        <w:rPr>
          <w:spacing w:val="-4"/>
        </w:rPr>
        <w:t xml:space="preserve"> </w:t>
      </w:r>
      <w:r>
        <w:t>одного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того</w:t>
      </w:r>
      <w:r>
        <w:rPr>
          <w:spacing w:val="-3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мюзикла;</w:t>
      </w:r>
    </w:p>
    <w:p w:rsidR="00777CEA" w:rsidRDefault="000C03CA">
      <w:pPr>
        <w:pStyle w:val="a3"/>
        <w:spacing w:before="170" w:line="364" w:lineRule="auto"/>
        <w:ind w:left="902" w:right="672" w:firstLine="899"/>
        <w:jc w:val="left"/>
      </w:pPr>
      <w:r>
        <w:t>вариативно: посещение музыкального театра: спектакль в жанре оперетты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мюзикла;</w:t>
      </w:r>
      <w:r>
        <w:rPr>
          <w:spacing w:val="-2"/>
        </w:rPr>
        <w:t xml:space="preserve"> </w:t>
      </w:r>
      <w:r>
        <w:t>постановка</w:t>
      </w:r>
      <w:r>
        <w:rPr>
          <w:spacing w:val="-2"/>
        </w:rPr>
        <w:t xml:space="preserve"> </w:t>
      </w:r>
      <w:r>
        <w:t>фрагментов,</w:t>
      </w:r>
      <w:r>
        <w:rPr>
          <w:spacing w:val="-3"/>
        </w:rPr>
        <w:t xml:space="preserve"> </w:t>
      </w:r>
      <w:r>
        <w:t>сцен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мюзикла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спектакль</w:t>
      </w:r>
      <w:r>
        <w:rPr>
          <w:spacing w:val="-2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родителей.</w:t>
      </w:r>
    </w:p>
    <w:p w:rsidR="00777CEA" w:rsidRDefault="000C03CA">
      <w:pPr>
        <w:pStyle w:val="a3"/>
        <w:spacing w:before="1"/>
        <w:ind w:left="1802"/>
        <w:jc w:val="left"/>
      </w:pPr>
      <w:r>
        <w:t>Кто</w:t>
      </w:r>
      <w:r>
        <w:rPr>
          <w:spacing w:val="-3"/>
        </w:rPr>
        <w:t xml:space="preserve"> </w:t>
      </w:r>
      <w:r>
        <w:t>создаёт</w:t>
      </w:r>
      <w:r>
        <w:rPr>
          <w:spacing w:val="-2"/>
        </w:rPr>
        <w:t xml:space="preserve"> </w:t>
      </w:r>
      <w:r>
        <w:t>музыкальный</w:t>
      </w:r>
      <w:r>
        <w:rPr>
          <w:spacing w:val="-2"/>
        </w:rPr>
        <w:t xml:space="preserve"> </w:t>
      </w:r>
      <w:r>
        <w:t>спектакль?</w:t>
      </w:r>
    </w:p>
    <w:p w:rsidR="00777CEA" w:rsidRDefault="000C03CA">
      <w:pPr>
        <w:pStyle w:val="a3"/>
        <w:spacing w:before="167" w:line="364" w:lineRule="auto"/>
        <w:ind w:left="902" w:firstLine="899"/>
        <w:jc w:val="left"/>
      </w:pPr>
      <w:r>
        <w:t>Содержание:</w:t>
      </w:r>
      <w:r>
        <w:rPr>
          <w:spacing w:val="-2"/>
        </w:rPr>
        <w:t xml:space="preserve"> </w:t>
      </w:r>
      <w:r>
        <w:t>профессии</w:t>
      </w:r>
      <w:r>
        <w:rPr>
          <w:spacing w:val="-3"/>
        </w:rPr>
        <w:t xml:space="preserve"> </w:t>
      </w:r>
      <w:r>
        <w:t>музыкального</w:t>
      </w:r>
      <w:r>
        <w:rPr>
          <w:spacing w:val="-6"/>
        </w:rPr>
        <w:t xml:space="preserve"> </w:t>
      </w:r>
      <w:r>
        <w:t>театра:</w:t>
      </w:r>
      <w:r>
        <w:rPr>
          <w:spacing w:val="-2"/>
        </w:rPr>
        <w:t xml:space="preserve"> </w:t>
      </w:r>
      <w:r>
        <w:t>дирижёр,</w:t>
      </w:r>
      <w:r>
        <w:rPr>
          <w:spacing w:val="-7"/>
        </w:rPr>
        <w:t xml:space="preserve"> </w:t>
      </w:r>
      <w:r>
        <w:t>режиссёр,</w:t>
      </w:r>
      <w:r>
        <w:rPr>
          <w:spacing w:val="-7"/>
        </w:rPr>
        <w:t xml:space="preserve"> </w:t>
      </w:r>
      <w:r>
        <w:t>оперные</w:t>
      </w:r>
      <w:r>
        <w:rPr>
          <w:spacing w:val="-67"/>
        </w:rPr>
        <w:t xml:space="preserve"> </w:t>
      </w:r>
      <w:r>
        <w:t>певцы,</w:t>
      </w:r>
      <w:r>
        <w:rPr>
          <w:spacing w:val="-2"/>
        </w:rPr>
        <w:t xml:space="preserve"> </w:t>
      </w:r>
      <w:r>
        <w:t>балерины и танцовщики,</w:t>
      </w:r>
      <w:r>
        <w:rPr>
          <w:spacing w:val="-5"/>
        </w:rPr>
        <w:t xml:space="preserve"> </w:t>
      </w:r>
      <w:r>
        <w:t>художники</w:t>
      </w:r>
      <w:r>
        <w:rPr>
          <w:spacing w:val="-2"/>
        </w:rPr>
        <w:t xml:space="preserve"> </w:t>
      </w:r>
      <w:r>
        <w:t>и другие.</w:t>
      </w:r>
    </w:p>
    <w:p w:rsidR="00777CEA" w:rsidRDefault="000C03CA">
      <w:pPr>
        <w:pStyle w:val="a3"/>
        <w:spacing w:before="1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70" w:line="364" w:lineRule="auto"/>
        <w:ind w:left="902" w:right="672" w:firstLine="899"/>
        <w:jc w:val="left"/>
      </w:pPr>
      <w:r>
        <w:t>диалог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учителем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поводу</w:t>
      </w:r>
      <w:r>
        <w:rPr>
          <w:spacing w:val="-7"/>
        </w:rPr>
        <w:t xml:space="preserve"> </w:t>
      </w:r>
      <w:r>
        <w:t>синкретичного</w:t>
      </w:r>
      <w:r>
        <w:rPr>
          <w:spacing w:val="-5"/>
        </w:rPr>
        <w:t xml:space="preserve"> </w:t>
      </w:r>
      <w:r>
        <w:t>характера</w:t>
      </w:r>
      <w:r>
        <w:rPr>
          <w:spacing w:val="-3"/>
        </w:rPr>
        <w:t xml:space="preserve"> </w:t>
      </w:r>
      <w:r>
        <w:t>музыкального</w:t>
      </w:r>
      <w:r>
        <w:rPr>
          <w:spacing w:val="-67"/>
        </w:rPr>
        <w:t xml:space="preserve"> </w:t>
      </w:r>
      <w:r>
        <w:t>спектакля;</w:t>
      </w:r>
    </w:p>
    <w:p w:rsidR="00777CEA" w:rsidRDefault="000C03CA">
      <w:pPr>
        <w:pStyle w:val="a3"/>
        <w:spacing w:before="1" w:line="364" w:lineRule="auto"/>
        <w:ind w:left="902" w:right="1158" w:firstLine="899"/>
        <w:jc w:val="left"/>
      </w:pPr>
      <w:r>
        <w:t>знакомство с миром театральных профессий, творчеством театральных</w:t>
      </w:r>
      <w:r>
        <w:rPr>
          <w:spacing w:val="-67"/>
        </w:rPr>
        <w:t xml:space="preserve"> </w:t>
      </w:r>
      <w:r>
        <w:t>режиссёров,</w:t>
      </w:r>
      <w:r>
        <w:rPr>
          <w:spacing w:val="-2"/>
        </w:rPr>
        <w:t xml:space="preserve"> </w:t>
      </w:r>
      <w:r>
        <w:t>художников;</w:t>
      </w:r>
    </w:p>
    <w:p w:rsidR="00777CEA" w:rsidRDefault="000C03CA">
      <w:pPr>
        <w:pStyle w:val="a3"/>
        <w:spacing w:line="364" w:lineRule="auto"/>
        <w:ind w:left="1802"/>
        <w:jc w:val="left"/>
      </w:pPr>
      <w:r>
        <w:t>просмотр</w:t>
      </w:r>
      <w:r>
        <w:rPr>
          <w:spacing w:val="-2"/>
        </w:rPr>
        <w:t xml:space="preserve"> </w:t>
      </w:r>
      <w:r>
        <w:t>фрагментов</w:t>
      </w:r>
      <w:r>
        <w:rPr>
          <w:spacing w:val="-5"/>
        </w:rPr>
        <w:t xml:space="preserve"> </w:t>
      </w:r>
      <w:r>
        <w:t>одного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того</w:t>
      </w:r>
      <w:r>
        <w:rPr>
          <w:spacing w:val="-4"/>
        </w:rPr>
        <w:t xml:space="preserve"> </w:t>
      </w:r>
      <w:r>
        <w:t>же</w:t>
      </w:r>
      <w:r>
        <w:rPr>
          <w:spacing w:val="-6"/>
        </w:rPr>
        <w:t xml:space="preserve"> </w:t>
      </w:r>
      <w:r>
        <w:t>спектакля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разных</w:t>
      </w:r>
      <w:r>
        <w:rPr>
          <w:spacing w:val="-5"/>
        </w:rPr>
        <w:t xml:space="preserve"> </w:t>
      </w:r>
      <w:r>
        <w:t>постановках;</w:t>
      </w:r>
      <w:r>
        <w:rPr>
          <w:spacing w:val="-67"/>
        </w:rPr>
        <w:t xml:space="preserve"> </w:t>
      </w:r>
      <w:r>
        <w:t>обсуждение</w:t>
      </w:r>
      <w:r>
        <w:rPr>
          <w:spacing w:val="-1"/>
        </w:rPr>
        <w:t xml:space="preserve"> </w:t>
      </w:r>
      <w:r>
        <w:t>различий в</w:t>
      </w:r>
      <w:r>
        <w:rPr>
          <w:spacing w:val="-1"/>
        </w:rPr>
        <w:t xml:space="preserve"> </w:t>
      </w:r>
      <w:r>
        <w:t>оформлении,</w:t>
      </w:r>
      <w:r>
        <w:rPr>
          <w:spacing w:val="-5"/>
        </w:rPr>
        <w:t xml:space="preserve"> </w:t>
      </w:r>
      <w:r>
        <w:t>режиссуре;</w:t>
      </w:r>
    </w:p>
    <w:p w:rsidR="00777CEA" w:rsidRDefault="000C03CA">
      <w:pPr>
        <w:pStyle w:val="a3"/>
        <w:spacing w:before="3" w:line="364" w:lineRule="auto"/>
        <w:ind w:left="902" w:right="1993" w:firstLine="899"/>
        <w:jc w:val="left"/>
      </w:pPr>
      <w:r>
        <w:t>создание эскизов костюмов и декораций к одному из изученных</w:t>
      </w:r>
      <w:r>
        <w:rPr>
          <w:spacing w:val="-68"/>
        </w:rPr>
        <w:t xml:space="preserve"> </w:t>
      </w:r>
      <w:r>
        <w:t>музыкальных спектаклей;</w:t>
      </w:r>
    </w:p>
    <w:p w:rsidR="00777CEA" w:rsidRDefault="000C03CA">
      <w:pPr>
        <w:pStyle w:val="a3"/>
        <w:spacing w:before="1" w:line="364" w:lineRule="auto"/>
        <w:ind w:left="1802" w:right="1585"/>
        <w:jc w:val="left"/>
      </w:pPr>
      <w:r>
        <w:t>вариативно:</w:t>
      </w:r>
      <w:r>
        <w:rPr>
          <w:spacing w:val="-4"/>
        </w:rPr>
        <w:t xml:space="preserve"> </w:t>
      </w:r>
      <w:r>
        <w:t>виртуальный</w:t>
      </w:r>
      <w:r>
        <w:rPr>
          <w:spacing w:val="-4"/>
        </w:rPr>
        <w:t xml:space="preserve"> </w:t>
      </w:r>
      <w:r>
        <w:t>квест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музыкальному</w:t>
      </w:r>
      <w:r>
        <w:rPr>
          <w:spacing w:val="-8"/>
        </w:rPr>
        <w:t xml:space="preserve"> </w:t>
      </w:r>
      <w:r>
        <w:t>театру.</w:t>
      </w:r>
      <w:r>
        <w:rPr>
          <w:spacing w:val="-67"/>
        </w:rPr>
        <w:t xml:space="preserve"> </w:t>
      </w:r>
      <w:r>
        <w:t>Патриотическая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народная</w:t>
      </w:r>
      <w:r>
        <w:rPr>
          <w:spacing w:val="-1"/>
        </w:rPr>
        <w:t xml:space="preserve"> </w:t>
      </w:r>
      <w:r>
        <w:t>тема в</w:t>
      </w:r>
      <w:r>
        <w:rPr>
          <w:spacing w:val="-2"/>
        </w:rPr>
        <w:t xml:space="preserve"> </w:t>
      </w:r>
      <w:r>
        <w:t>театре и</w:t>
      </w:r>
      <w:r>
        <w:rPr>
          <w:spacing w:val="-1"/>
        </w:rPr>
        <w:t xml:space="preserve"> </w:t>
      </w:r>
      <w:r>
        <w:t>кино.</w:t>
      </w:r>
    </w:p>
    <w:p w:rsidR="00777CEA" w:rsidRDefault="000C03CA">
      <w:pPr>
        <w:pStyle w:val="a3"/>
        <w:tabs>
          <w:tab w:val="left" w:pos="3741"/>
        </w:tabs>
        <w:ind w:left="1802"/>
        <w:jc w:val="left"/>
      </w:pPr>
      <w:r>
        <w:t>Содержание:</w:t>
      </w:r>
      <w:r>
        <w:tab/>
        <w:t>история</w:t>
      </w:r>
      <w:r>
        <w:rPr>
          <w:spacing w:val="-3"/>
        </w:rPr>
        <w:t xml:space="preserve"> </w:t>
      </w:r>
      <w:r>
        <w:t>создания,</w:t>
      </w:r>
      <w:r>
        <w:rPr>
          <w:spacing w:val="-2"/>
        </w:rPr>
        <w:t xml:space="preserve"> </w:t>
      </w:r>
      <w:r>
        <w:t>значение</w:t>
      </w:r>
      <w:r>
        <w:rPr>
          <w:spacing w:val="-3"/>
        </w:rPr>
        <w:t xml:space="preserve"> </w:t>
      </w:r>
      <w:r>
        <w:t>музыкально-сценических</w:t>
      </w:r>
    </w:p>
    <w:p w:rsidR="00777CEA" w:rsidRDefault="000C03CA">
      <w:pPr>
        <w:pStyle w:val="a3"/>
        <w:spacing w:before="168" w:line="364" w:lineRule="auto"/>
        <w:ind w:left="902" w:right="385"/>
      </w:pPr>
      <w:r>
        <w:t>и</w:t>
      </w:r>
      <w:r>
        <w:rPr>
          <w:spacing w:val="-6"/>
        </w:rPr>
        <w:t xml:space="preserve"> </w:t>
      </w:r>
      <w:r>
        <w:t>экранных</w:t>
      </w:r>
      <w:r>
        <w:rPr>
          <w:spacing w:val="-8"/>
        </w:rPr>
        <w:t xml:space="preserve"> </w:t>
      </w:r>
      <w:r>
        <w:t>произведений,</w:t>
      </w:r>
      <w:r>
        <w:rPr>
          <w:spacing w:val="-7"/>
        </w:rPr>
        <w:t xml:space="preserve"> </w:t>
      </w:r>
      <w:r>
        <w:t>посвящённых</w:t>
      </w:r>
      <w:r>
        <w:rPr>
          <w:spacing w:val="-8"/>
        </w:rPr>
        <w:t xml:space="preserve"> </w:t>
      </w:r>
      <w:r>
        <w:t>нашему</w:t>
      </w:r>
      <w:r>
        <w:rPr>
          <w:spacing w:val="-10"/>
        </w:rPr>
        <w:t xml:space="preserve"> </w:t>
      </w:r>
      <w:r>
        <w:t>народу,</w:t>
      </w:r>
      <w:r>
        <w:rPr>
          <w:spacing w:val="-7"/>
        </w:rPr>
        <w:t xml:space="preserve"> </w:t>
      </w:r>
      <w:r>
        <w:t>его</w:t>
      </w:r>
      <w:r>
        <w:rPr>
          <w:spacing w:val="-7"/>
        </w:rPr>
        <w:t xml:space="preserve"> </w:t>
      </w:r>
      <w:r>
        <w:t>истории,</w:t>
      </w:r>
      <w:r>
        <w:rPr>
          <w:spacing w:val="-6"/>
        </w:rPr>
        <w:t xml:space="preserve"> </w:t>
      </w:r>
      <w:r>
        <w:t>теме</w:t>
      </w:r>
      <w:r>
        <w:rPr>
          <w:spacing w:val="-6"/>
        </w:rPr>
        <w:t xml:space="preserve"> </w:t>
      </w:r>
      <w:r>
        <w:t>служения</w:t>
      </w:r>
      <w:r>
        <w:rPr>
          <w:spacing w:val="-68"/>
        </w:rPr>
        <w:t xml:space="preserve"> </w:t>
      </w:r>
      <w:r>
        <w:t>Отечеству.</w:t>
      </w:r>
      <w:r>
        <w:rPr>
          <w:spacing w:val="1"/>
        </w:rPr>
        <w:t xml:space="preserve"> </w:t>
      </w:r>
      <w:r>
        <w:t>Фрагменты,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опер,</w:t>
      </w:r>
      <w:r>
        <w:rPr>
          <w:spacing w:val="1"/>
        </w:rPr>
        <w:t xml:space="preserve"> </w:t>
      </w:r>
      <w:r>
        <w:t>балетов,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фильмам</w:t>
      </w:r>
      <w:r>
        <w:rPr>
          <w:spacing w:val="1"/>
        </w:rPr>
        <w:t xml:space="preserve"> </w:t>
      </w:r>
      <w:r>
        <w:t>(например, опера «Иван Сусанин» М.И. Глинки, опера «Война и мир», музыка к</w:t>
      </w:r>
      <w:r>
        <w:rPr>
          <w:spacing w:val="1"/>
        </w:rPr>
        <w:t xml:space="preserve"> </w:t>
      </w:r>
      <w:r>
        <w:t>кинофильму</w:t>
      </w:r>
      <w:r>
        <w:rPr>
          <w:spacing w:val="1"/>
        </w:rPr>
        <w:t xml:space="preserve"> </w:t>
      </w:r>
      <w:r>
        <w:t>«Александр</w:t>
      </w:r>
      <w:r>
        <w:rPr>
          <w:spacing w:val="1"/>
        </w:rPr>
        <w:t xml:space="preserve"> </w:t>
      </w:r>
      <w:r>
        <w:t>Невский»</w:t>
      </w:r>
      <w:r>
        <w:rPr>
          <w:spacing w:val="1"/>
        </w:rPr>
        <w:t xml:space="preserve"> </w:t>
      </w:r>
      <w:r>
        <w:t>С.С.</w:t>
      </w:r>
      <w:r>
        <w:rPr>
          <w:spacing w:val="1"/>
        </w:rPr>
        <w:t xml:space="preserve"> </w:t>
      </w:r>
      <w:r>
        <w:t>Прокофьева,</w:t>
      </w:r>
      <w:r>
        <w:rPr>
          <w:spacing w:val="1"/>
        </w:rPr>
        <w:t xml:space="preserve"> </w:t>
      </w:r>
      <w:r>
        <w:t>оперы</w:t>
      </w:r>
      <w:r>
        <w:rPr>
          <w:spacing w:val="1"/>
        </w:rPr>
        <w:t xml:space="preserve"> </w:t>
      </w:r>
      <w:r>
        <w:t>«Борис</w:t>
      </w:r>
      <w:r>
        <w:rPr>
          <w:spacing w:val="1"/>
        </w:rPr>
        <w:t xml:space="preserve"> </w:t>
      </w:r>
      <w:r>
        <w:t>Годунов»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произведения).</w:t>
      </w:r>
    </w:p>
    <w:p w:rsidR="00777CEA" w:rsidRDefault="000C03CA">
      <w:pPr>
        <w:pStyle w:val="a3"/>
        <w:spacing w:before="4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7" w:lineRule="auto"/>
        <w:ind w:left="902" w:firstLine="899"/>
        <w:jc w:val="left"/>
      </w:pPr>
      <w:r>
        <w:t>чтение</w:t>
      </w:r>
      <w:r>
        <w:rPr>
          <w:spacing w:val="-4"/>
        </w:rPr>
        <w:t xml:space="preserve"> </w:t>
      </w:r>
      <w:r>
        <w:t>учебных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популярных</w:t>
      </w:r>
      <w:r>
        <w:rPr>
          <w:spacing w:val="-3"/>
        </w:rPr>
        <w:t xml:space="preserve"> </w:t>
      </w:r>
      <w:r>
        <w:t>текстов</w:t>
      </w:r>
      <w:r>
        <w:rPr>
          <w:spacing w:val="-5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истории</w:t>
      </w:r>
      <w:r>
        <w:rPr>
          <w:spacing w:val="-4"/>
        </w:rPr>
        <w:t xml:space="preserve"> </w:t>
      </w:r>
      <w:r>
        <w:t>создания</w:t>
      </w:r>
      <w:r>
        <w:rPr>
          <w:spacing w:val="-3"/>
        </w:rPr>
        <w:t xml:space="preserve"> </w:t>
      </w:r>
      <w:r>
        <w:t>патриотических</w:t>
      </w:r>
      <w:r>
        <w:rPr>
          <w:spacing w:val="-67"/>
        </w:rPr>
        <w:t xml:space="preserve"> </w:t>
      </w:r>
      <w:r>
        <w:t>опер,</w:t>
      </w:r>
      <w:r>
        <w:rPr>
          <w:spacing w:val="-4"/>
        </w:rPr>
        <w:t xml:space="preserve"> </w:t>
      </w:r>
      <w:r>
        <w:t>фильмов,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творческих</w:t>
      </w:r>
      <w:r>
        <w:rPr>
          <w:spacing w:val="-1"/>
        </w:rPr>
        <w:t xml:space="preserve"> </w:t>
      </w:r>
      <w:r>
        <w:t>поисках</w:t>
      </w:r>
      <w:r>
        <w:rPr>
          <w:spacing w:val="-1"/>
        </w:rPr>
        <w:t xml:space="preserve"> </w:t>
      </w:r>
      <w:r>
        <w:t>композиторов,</w:t>
      </w:r>
      <w:r>
        <w:rPr>
          <w:spacing w:val="-3"/>
        </w:rPr>
        <w:t xml:space="preserve"> </w:t>
      </w:r>
      <w:r>
        <w:t>создававших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ним</w:t>
      </w:r>
      <w:r>
        <w:rPr>
          <w:spacing w:val="-2"/>
        </w:rPr>
        <w:t xml:space="preserve"> </w:t>
      </w:r>
      <w:r>
        <w:t>музыку;</w:t>
      </w:r>
    </w:p>
    <w:p w:rsidR="00777CEA" w:rsidRDefault="000C03CA">
      <w:pPr>
        <w:pStyle w:val="a3"/>
        <w:spacing w:line="318" w:lineRule="exact"/>
        <w:ind w:left="1802"/>
        <w:jc w:val="left"/>
      </w:pPr>
      <w:r>
        <w:t>диалог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учителем;</w:t>
      </w:r>
    </w:p>
    <w:p w:rsidR="00777CEA" w:rsidRDefault="000C03CA">
      <w:pPr>
        <w:pStyle w:val="a3"/>
        <w:spacing w:before="167"/>
        <w:ind w:left="1802"/>
        <w:jc w:val="left"/>
      </w:pPr>
      <w:r>
        <w:lastRenderedPageBreak/>
        <w:t>просмотр</w:t>
      </w:r>
      <w:r>
        <w:rPr>
          <w:spacing w:val="-4"/>
        </w:rPr>
        <w:t xml:space="preserve"> </w:t>
      </w:r>
      <w:r>
        <w:t>фрагментов</w:t>
      </w:r>
      <w:r>
        <w:rPr>
          <w:spacing w:val="-6"/>
        </w:rPr>
        <w:t xml:space="preserve"> </w:t>
      </w:r>
      <w:r>
        <w:t>крупных</w:t>
      </w:r>
      <w:r>
        <w:rPr>
          <w:spacing w:val="-3"/>
        </w:rPr>
        <w:t xml:space="preserve"> </w:t>
      </w:r>
      <w:r>
        <w:t>сценических</w:t>
      </w:r>
      <w:r>
        <w:rPr>
          <w:spacing w:val="-3"/>
        </w:rPr>
        <w:t xml:space="preserve"> </w:t>
      </w:r>
      <w:r>
        <w:t>произведений,</w:t>
      </w:r>
      <w:r>
        <w:rPr>
          <w:spacing w:val="-5"/>
        </w:rPr>
        <w:t xml:space="preserve"> </w:t>
      </w:r>
      <w:r>
        <w:t>фильмов;</w:t>
      </w:r>
    </w:p>
    <w:p w:rsidR="00777CEA" w:rsidRDefault="000C03CA" w:rsidP="009169B9">
      <w:pPr>
        <w:pStyle w:val="a3"/>
        <w:spacing w:before="60"/>
        <w:ind w:left="993"/>
      </w:pPr>
      <w:r>
        <w:t>обсуждение</w:t>
      </w:r>
      <w:r>
        <w:rPr>
          <w:spacing w:val="-4"/>
        </w:rPr>
        <w:t xml:space="preserve"> </w:t>
      </w:r>
      <w:r>
        <w:t>характера</w:t>
      </w:r>
      <w:r>
        <w:rPr>
          <w:spacing w:val="-3"/>
        </w:rPr>
        <w:t xml:space="preserve"> </w:t>
      </w:r>
      <w:r>
        <w:t>героев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событий;</w:t>
      </w:r>
    </w:p>
    <w:p w:rsidR="00777CEA" w:rsidRDefault="000C03CA">
      <w:pPr>
        <w:pStyle w:val="a3"/>
        <w:spacing w:before="168"/>
        <w:ind w:left="1797"/>
      </w:pPr>
      <w:r>
        <w:t>проблемная</w:t>
      </w:r>
      <w:r>
        <w:rPr>
          <w:spacing w:val="-3"/>
        </w:rPr>
        <w:t xml:space="preserve"> </w:t>
      </w:r>
      <w:r>
        <w:t>ситуация:</w:t>
      </w:r>
      <w:r>
        <w:rPr>
          <w:spacing w:val="-1"/>
        </w:rPr>
        <w:t xml:space="preserve"> </w:t>
      </w:r>
      <w:r>
        <w:t>зачем</w:t>
      </w:r>
      <w:r>
        <w:rPr>
          <w:spacing w:val="-3"/>
        </w:rPr>
        <w:t xml:space="preserve"> </w:t>
      </w:r>
      <w:r>
        <w:t>нужна</w:t>
      </w:r>
      <w:r>
        <w:rPr>
          <w:spacing w:val="-2"/>
        </w:rPr>
        <w:t xml:space="preserve"> </w:t>
      </w:r>
      <w:r>
        <w:t>серьёзная</w:t>
      </w:r>
      <w:r>
        <w:rPr>
          <w:spacing w:val="-2"/>
        </w:rPr>
        <w:t xml:space="preserve"> </w:t>
      </w:r>
      <w:r>
        <w:t>музыка;</w:t>
      </w:r>
    </w:p>
    <w:p w:rsidR="00777CEA" w:rsidRDefault="000C03CA">
      <w:pPr>
        <w:pStyle w:val="a3"/>
        <w:spacing w:before="168" w:line="367" w:lineRule="auto"/>
        <w:ind w:left="897" w:right="383" w:firstLine="899"/>
      </w:pPr>
      <w:r>
        <w:t>разучивание,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песен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стране,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событиях и подвигах</w:t>
      </w:r>
      <w:r>
        <w:rPr>
          <w:spacing w:val="1"/>
        </w:rPr>
        <w:t xml:space="preserve"> </w:t>
      </w:r>
      <w:r>
        <w:t>героев;</w:t>
      </w:r>
    </w:p>
    <w:p w:rsidR="00777CEA" w:rsidRDefault="000C03CA">
      <w:pPr>
        <w:pStyle w:val="a3"/>
        <w:spacing w:line="364" w:lineRule="auto"/>
        <w:ind w:left="897" w:right="373" w:firstLine="899"/>
      </w:pPr>
      <w:r>
        <w:t>вариативно: посещение театра (кинотеатра) - просмотр спектакля (фильма)</w:t>
      </w:r>
      <w:r>
        <w:rPr>
          <w:spacing w:val="1"/>
        </w:rPr>
        <w:t xml:space="preserve"> </w:t>
      </w:r>
      <w:r>
        <w:t>патриотического</w:t>
      </w:r>
      <w:r>
        <w:rPr>
          <w:spacing w:val="1"/>
        </w:rPr>
        <w:t xml:space="preserve"> </w:t>
      </w:r>
      <w:r>
        <w:t>содержания;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концерте,</w:t>
      </w:r>
      <w:r>
        <w:rPr>
          <w:spacing w:val="1"/>
        </w:rPr>
        <w:t xml:space="preserve"> </w:t>
      </w:r>
      <w:r>
        <w:t>фестивале,</w:t>
      </w:r>
      <w:r>
        <w:rPr>
          <w:spacing w:val="1"/>
        </w:rPr>
        <w:t xml:space="preserve"> </w:t>
      </w:r>
      <w:r>
        <w:t>конференции</w:t>
      </w:r>
      <w:r>
        <w:rPr>
          <w:spacing w:val="1"/>
        </w:rPr>
        <w:t xml:space="preserve"> </w:t>
      </w:r>
      <w:r>
        <w:t>патриотической</w:t>
      </w:r>
      <w:r>
        <w:rPr>
          <w:spacing w:val="-1"/>
        </w:rPr>
        <w:t xml:space="preserve"> </w:t>
      </w:r>
      <w:r>
        <w:t>тематики.</w:t>
      </w:r>
    </w:p>
    <w:p w:rsidR="00777CEA" w:rsidRDefault="000C03CA">
      <w:pPr>
        <w:pStyle w:val="a3"/>
        <w:ind w:left="1797"/>
      </w:pPr>
      <w:r>
        <w:t>Модуль</w:t>
      </w:r>
      <w:r>
        <w:rPr>
          <w:spacing w:val="-4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«Современная</w:t>
      </w:r>
      <w:r>
        <w:rPr>
          <w:spacing w:val="-3"/>
        </w:rPr>
        <w:t xml:space="preserve"> </w:t>
      </w:r>
      <w:r>
        <w:t>музыкальная</w:t>
      </w:r>
      <w:r>
        <w:rPr>
          <w:spacing w:val="-3"/>
        </w:rPr>
        <w:t xml:space="preserve"> </w:t>
      </w:r>
      <w:r>
        <w:t>культура».</w:t>
      </w:r>
    </w:p>
    <w:p w:rsidR="00777CEA" w:rsidRDefault="000C03CA">
      <w:pPr>
        <w:pStyle w:val="a3"/>
        <w:spacing w:before="164" w:line="364" w:lineRule="auto"/>
        <w:ind w:left="897" w:right="372" w:firstLine="899"/>
      </w:pPr>
      <w:r>
        <w:t>Наряду с важнейшими сферами музыкальной культуры (музыка народная,</w:t>
      </w:r>
      <w:r>
        <w:rPr>
          <w:spacing w:val="1"/>
        </w:rPr>
        <w:t xml:space="preserve"> </w:t>
      </w:r>
      <w:r>
        <w:t>духовная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светская),</w:t>
      </w:r>
      <w:r>
        <w:rPr>
          <w:spacing w:val="1"/>
        </w:rPr>
        <w:t xml:space="preserve"> </w:t>
      </w:r>
      <w:r>
        <w:t>сформировавшимися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прошлые</w:t>
      </w:r>
      <w:r>
        <w:rPr>
          <w:spacing w:val="1"/>
        </w:rPr>
        <w:t xml:space="preserve"> </w:t>
      </w:r>
      <w:r>
        <w:t>столетия,</w:t>
      </w:r>
      <w:r>
        <w:rPr>
          <w:spacing w:val="1"/>
        </w:rPr>
        <w:t xml:space="preserve"> </w:t>
      </w:r>
      <w:r>
        <w:t>правомерно</w:t>
      </w:r>
      <w:r>
        <w:rPr>
          <w:spacing w:val="-67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отдельный</w:t>
      </w:r>
      <w:r>
        <w:rPr>
          <w:spacing w:val="1"/>
        </w:rPr>
        <w:t xml:space="preserve"> </w:t>
      </w:r>
      <w:r>
        <w:t>пласт</w:t>
      </w:r>
      <w:r>
        <w:rPr>
          <w:spacing w:val="1"/>
        </w:rPr>
        <w:t xml:space="preserve"> </w:t>
      </w:r>
      <w:r>
        <w:t>современную</w:t>
      </w:r>
      <w:r>
        <w:rPr>
          <w:spacing w:val="1"/>
        </w:rPr>
        <w:t xml:space="preserve"> </w:t>
      </w:r>
      <w:r>
        <w:t>музыку.</w:t>
      </w:r>
      <w:r>
        <w:rPr>
          <w:spacing w:val="1"/>
        </w:rPr>
        <w:t xml:space="preserve"> </w:t>
      </w:r>
      <w:r>
        <w:t>Объективной</w:t>
      </w:r>
      <w:r>
        <w:rPr>
          <w:spacing w:val="1"/>
        </w:rPr>
        <w:t xml:space="preserve"> </w:t>
      </w:r>
      <w:r>
        <w:t>сложностью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персоналий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действительно достойных внимания, тех, которые не забудутся через несколько лет</w:t>
      </w:r>
      <w:r>
        <w:rPr>
          <w:spacing w:val="1"/>
        </w:rPr>
        <w:t xml:space="preserve"> </w:t>
      </w:r>
      <w:r>
        <w:t>как случайное веяние моды. В понятие «современная музыка» входит широкий круг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(от</w:t>
      </w:r>
      <w:r>
        <w:rPr>
          <w:spacing w:val="1"/>
        </w:rPr>
        <w:t xml:space="preserve"> </w:t>
      </w:r>
      <w:r>
        <w:t>академического</w:t>
      </w:r>
      <w:r>
        <w:rPr>
          <w:spacing w:val="1"/>
        </w:rPr>
        <w:t xml:space="preserve"> </w:t>
      </w:r>
      <w:r>
        <w:t>авангарда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фри-джаза,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эмбиента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рэпа),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восприятия которых требуется специфический и разнообразный музыкальный опыт.</w:t>
      </w:r>
      <w:r>
        <w:rPr>
          <w:spacing w:val="1"/>
        </w:rPr>
        <w:t xml:space="preserve"> </w:t>
      </w:r>
      <w:r>
        <w:t>Поэтому</w:t>
      </w:r>
      <w:r>
        <w:rPr>
          <w:spacing w:val="-17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уровне</w:t>
      </w:r>
      <w:r>
        <w:rPr>
          <w:spacing w:val="-15"/>
        </w:rPr>
        <w:t xml:space="preserve"> </w:t>
      </w:r>
      <w:r>
        <w:t>начального</w:t>
      </w:r>
      <w:r>
        <w:rPr>
          <w:spacing w:val="-13"/>
        </w:rPr>
        <w:t xml:space="preserve"> </w:t>
      </w:r>
      <w:r>
        <w:t>общего</w:t>
      </w:r>
      <w:r>
        <w:rPr>
          <w:spacing w:val="-13"/>
        </w:rPr>
        <w:t xml:space="preserve"> </w:t>
      </w:r>
      <w:r>
        <w:t>образования</w:t>
      </w:r>
      <w:r>
        <w:rPr>
          <w:spacing w:val="-13"/>
        </w:rPr>
        <w:t xml:space="preserve"> </w:t>
      </w:r>
      <w:r>
        <w:t>необходимо</w:t>
      </w:r>
      <w:r>
        <w:rPr>
          <w:spacing w:val="-14"/>
        </w:rPr>
        <w:t xml:space="preserve"> </w:t>
      </w:r>
      <w:r>
        <w:t>заложить</w:t>
      </w:r>
      <w:r>
        <w:rPr>
          <w:spacing w:val="-15"/>
        </w:rPr>
        <w:t xml:space="preserve"> </w:t>
      </w:r>
      <w:r>
        <w:t>основы</w:t>
      </w:r>
      <w:r>
        <w:rPr>
          <w:spacing w:val="-13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направлении.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модуле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блоков,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вкладом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такую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разучивание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песен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написанных</w:t>
      </w:r>
      <w:r>
        <w:rPr>
          <w:spacing w:val="1"/>
        </w:rPr>
        <w:t xml:space="preserve"> </w:t>
      </w:r>
      <w:r>
        <w:t>современным</w:t>
      </w:r>
      <w:r>
        <w:rPr>
          <w:spacing w:val="-8"/>
        </w:rPr>
        <w:t xml:space="preserve"> </w:t>
      </w:r>
      <w:r>
        <w:t>музыкальным</w:t>
      </w:r>
      <w:r>
        <w:rPr>
          <w:spacing w:val="-8"/>
        </w:rPr>
        <w:t xml:space="preserve"> </w:t>
      </w:r>
      <w:r>
        <w:t>языком.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необходимо</w:t>
      </w:r>
      <w:r>
        <w:rPr>
          <w:spacing w:val="-7"/>
        </w:rPr>
        <w:t xml:space="preserve"> </w:t>
      </w:r>
      <w:r>
        <w:t>удерживать</w:t>
      </w:r>
      <w:r>
        <w:rPr>
          <w:spacing w:val="-8"/>
        </w:rPr>
        <w:t xml:space="preserve"> </w:t>
      </w:r>
      <w:r>
        <w:t>баланс</w:t>
      </w:r>
      <w:r>
        <w:rPr>
          <w:spacing w:val="-8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rPr>
          <w:spacing w:val="-1"/>
        </w:rPr>
        <w:t>современностью</w:t>
      </w:r>
      <w:r>
        <w:rPr>
          <w:spacing w:val="-15"/>
        </w:rPr>
        <w:t xml:space="preserve"> </w:t>
      </w:r>
      <w:r>
        <w:rPr>
          <w:spacing w:val="-1"/>
        </w:rPr>
        <w:t>песни</w:t>
      </w:r>
      <w:r>
        <w:rPr>
          <w:spacing w:val="-1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её</w:t>
      </w:r>
      <w:r>
        <w:rPr>
          <w:spacing w:val="-15"/>
        </w:rPr>
        <w:t xml:space="preserve"> </w:t>
      </w:r>
      <w:r>
        <w:t>доступностью</w:t>
      </w:r>
      <w:r>
        <w:rPr>
          <w:spacing w:val="-14"/>
        </w:rPr>
        <w:t xml:space="preserve"> </w:t>
      </w:r>
      <w:r>
        <w:t>детскому</w:t>
      </w:r>
      <w:r>
        <w:rPr>
          <w:spacing w:val="-17"/>
        </w:rPr>
        <w:t xml:space="preserve"> </w:t>
      </w:r>
      <w:r>
        <w:t>восприятию,</w:t>
      </w:r>
      <w:r>
        <w:rPr>
          <w:spacing w:val="-14"/>
        </w:rPr>
        <w:t xml:space="preserve"> </w:t>
      </w:r>
      <w:r>
        <w:t>соблюдать</w:t>
      </w:r>
      <w:r>
        <w:rPr>
          <w:spacing w:val="-14"/>
        </w:rPr>
        <w:t xml:space="preserve"> </w:t>
      </w:r>
      <w:r>
        <w:t>критерии</w:t>
      </w:r>
      <w:r>
        <w:rPr>
          <w:spacing w:val="-68"/>
        </w:rPr>
        <w:t xml:space="preserve"> </w:t>
      </w:r>
      <w:r>
        <w:rPr>
          <w:spacing w:val="-1"/>
        </w:rPr>
        <w:t>отбора</w:t>
      </w:r>
      <w:r>
        <w:rPr>
          <w:spacing w:val="-18"/>
        </w:rPr>
        <w:t xml:space="preserve"> </w:t>
      </w:r>
      <w:r>
        <w:rPr>
          <w:spacing w:val="-1"/>
        </w:rPr>
        <w:t>материала</w:t>
      </w:r>
      <w:r>
        <w:rPr>
          <w:spacing w:val="-18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учётом</w:t>
      </w:r>
      <w:r>
        <w:rPr>
          <w:spacing w:val="-18"/>
        </w:rPr>
        <w:t xml:space="preserve"> </w:t>
      </w:r>
      <w:r>
        <w:t>требований</w:t>
      </w:r>
      <w:r>
        <w:rPr>
          <w:spacing w:val="-20"/>
        </w:rPr>
        <w:t xml:space="preserve"> </w:t>
      </w:r>
      <w:r>
        <w:t>художественного</w:t>
      </w:r>
      <w:r>
        <w:rPr>
          <w:spacing w:val="-16"/>
        </w:rPr>
        <w:t xml:space="preserve"> </w:t>
      </w:r>
      <w:r>
        <w:t>вкуса,</w:t>
      </w:r>
      <w:r>
        <w:rPr>
          <w:spacing w:val="-18"/>
        </w:rPr>
        <w:t xml:space="preserve"> </w:t>
      </w:r>
      <w:r>
        <w:t>эстетичного</w:t>
      </w:r>
      <w:r>
        <w:rPr>
          <w:spacing w:val="-17"/>
        </w:rPr>
        <w:t xml:space="preserve"> </w:t>
      </w:r>
      <w:r>
        <w:t>вокально-</w:t>
      </w:r>
      <w:r>
        <w:rPr>
          <w:spacing w:val="-67"/>
        </w:rPr>
        <w:t xml:space="preserve"> </w:t>
      </w:r>
      <w:r>
        <w:t>хорового звучания.</w:t>
      </w:r>
    </w:p>
    <w:p w:rsidR="00777CEA" w:rsidRDefault="000C03CA">
      <w:pPr>
        <w:pStyle w:val="a3"/>
        <w:spacing w:before="12"/>
        <w:ind w:left="1797"/>
      </w:pPr>
      <w:r>
        <w:t>Современные</w:t>
      </w:r>
      <w:r>
        <w:rPr>
          <w:spacing w:val="-4"/>
        </w:rPr>
        <w:t xml:space="preserve"> </w:t>
      </w:r>
      <w:r>
        <w:t>обработки</w:t>
      </w:r>
      <w:r>
        <w:rPr>
          <w:spacing w:val="-3"/>
        </w:rPr>
        <w:t xml:space="preserve"> </w:t>
      </w:r>
      <w:r>
        <w:t>классической</w:t>
      </w:r>
      <w:r>
        <w:rPr>
          <w:spacing w:val="-6"/>
        </w:rPr>
        <w:t xml:space="preserve"> </w:t>
      </w:r>
      <w:r>
        <w:t>музыки.</w:t>
      </w:r>
    </w:p>
    <w:p w:rsidR="00777CEA" w:rsidRDefault="000C03CA">
      <w:pPr>
        <w:pStyle w:val="a3"/>
        <w:spacing w:before="168" w:line="364" w:lineRule="auto"/>
        <w:ind w:left="897" w:right="381" w:firstLine="899"/>
      </w:pPr>
      <w:r>
        <w:t>Содержание: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обработки,</w:t>
      </w:r>
      <w:r>
        <w:rPr>
          <w:spacing w:val="1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композиторов</w:t>
      </w:r>
      <w:r>
        <w:rPr>
          <w:spacing w:val="1"/>
        </w:rPr>
        <w:t xml:space="preserve"> </w:t>
      </w:r>
      <w:r>
        <w:t>исполнителей, обрабатывающих классическую музыку. Проблемная ситуация: зачем</w:t>
      </w:r>
      <w:r>
        <w:rPr>
          <w:spacing w:val="-67"/>
        </w:rPr>
        <w:t xml:space="preserve"> </w:t>
      </w:r>
      <w:r>
        <w:t>музыканты</w:t>
      </w:r>
      <w:r>
        <w:rPr>
          <w:spacing w:val="-4"/>
        </w:rPr>
        <w:t xml:space="preserve"> </w:t>
      </w:r>
      <w:r>
        <w:t>делают</w:t>
      </w:r>
      <w:r>
        <w:rPr>
          <w:spacing w:val="-1"/>
        </w:rPr>
        <w:t xml:space="preserve"> </w:t>
      </w:r>
      <w:r>
        <w:t>обработки</w:t>
      </w:r>
      <w:r>
        <w:rPr>
          <w:spacing w:val="-2"/>
        </w:rPr>
        <w:t xml:space="preserve"> </w:t>
      </w:r>
      <w:r>
        <w:t>классики?</w:t>
      </w:r>
    </w:p>
    <w:p w:rsidR="00777CEA" w:rsidRDefault="000C03CA">
      <w:pPr>
        <w:pStyle w:val="a3"/>
        <w:spacing w:before="3"/>
        <w:ind w:left="1797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7"/>
        <w:ind w:left="101" w:right="469"/>
        <w:jc w:val="center"/>
      </w:pPr>
      <w:r>
        <w:t>различение</w:t>
      </w:r>
      <w:r>
        <w:rPr>
          <w:spacing w:val="-2"/>
        </w:rPr>
        <w:t xml:space="preserve"> </w:t>
      </w:r>
      <w:r>
        <w:t>музыки</w:t>
      </w:r>
      <w:r>
        <w:rPr>
          <w:spacing w:val="-4"/>
        </w:rPr>
        <w:t xml:space="preserve"> </w:t>
      </w:r>
      <w:r>
        <w:t>классической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современной</w:t>
      </w:r>
      <w:r>
        <w:rPr>
          <w:spacing w:val="-5"/>
        </w:rPr>
        <w:t xml:space="preserve"> </w:t>
      </w:r>
      <w:r>
        <w:t>обработки;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5"/>
        <w:ind w:left="1804"/>
        <w:jc w:val="left"/>
      </w:pPr>
      <w:r>
        <w:t>слушание</w:t>
      </w:r>
      <w:r>
        <w:rPr>
          <w:spacing w:val="-2"/>
        </w:rPr>
        <w:t xml:space="preserve"> </w:t>
      </w:r>
      <w:r>
        <w:t>обработок</w:t>
      </w:r>
      <w:r>
        <w:rPr>
          <w:spacing w:val="-1"/>
        </w:rPr>
        <w:t xml:space="preserve"> </w:t>
      </w:r>
      <w:r>
        <w:t>классической</w:t>
      </w:r>
      <w:r>
        <w:rPr>
          <w:spacing w:val="-2"/>
        </w:rPr>
        <w:t xml:space="preserve"> </w:t>
      </w:r>
      <w:r>
        <w:t>музыки,</w:t>
      </w:r>
      <w:r>
        <w:rPr>
          <w:spacing w:val="-2"/>
        </w:rPr>
        <w:t xml:space="preserve"> </w:t>
      </w:r>
      <w:r>
        <w:t>сравнение</w:t>
      </w:r>
      <w:r>
        <w:rPr>
          <w:spacing w:val="-5"/>
        </w:rPr>
        <w:t xml:space="preserve"> </w:t>
      </w:r>
      <w:r>
        <w:t>их с</w:t>
      </w:r>
      <w:r>
        <w:rPr>
          <w:spacing w:val="-4"/>
        </w:rPr>
        <w:t xml:space="preserve"> </w:t>
      </w:r>
      <w:r>
        <w:t>оригиналом;</w:t>
      </w:r>
    </w:p>
    <w:p w:rsidR="00777CEA" w:rsidRDefault="000C03CA">
      <w:pPr>
        <w:pStyle w:val="a3"/>
        <w:spacing w:before="168" w:line="367" w:lineRule="auto"/>
        <w:ind w:left="904" w:firstLine="899"/>
        <w:jc w:val="left"/>
      </w:pPr>
      <w:r>
        <w:t>обсуждение</w:t>
      </w:r>
      <w:r>
        <w:rPr>
          <w:spacing w:val="43"/>
        </w:rPr>
        <w:t xml:space="preserve"> </w:t>
      </w:r>
      <w:r>
        <w:t>комплекса</w:t>
      </w:r>
      <w:r>
        <w:rPr>
          <w:spacing w:val="44"/>
        </w:rPr>
        <w:t xml:space="preserve"> </w:t>
      </w:r>
      <w:r>
        <w:t>выразительных</w:t>
      </w:r>
      <w:r>
        <w:rPr>
          <w:spacing w:val="41"/>
        </w:rPr>
        <w:t xml:space="preserve"> </w:t>
      </w:r>
      <w:r>
        <w:t>средств,</w:t>
      </w:r>
      <w:r>
        <w:rPr>
          <w:spacing w:val="40"/>
        </w:rPr>
        <w:t xml:space="preserve"> </w:t>
      </w:r>
      <w:r>
        <w:t>наблюдение</w:t>
      </w:r>
      <w:r>
        <w:rPr>
          <w:spacing w:val="43"/>
        </w:rPr>
        <w:t xml:space="preserve"> </w:t>
      </w:r>
      <w:r>
        <w:t>за</w:t>
      </w:r>
      <w:r>
        <w:rPr>
          <w:spacing w:val="42"/>
        </w:rPr>
        <w:t xml:space="preserve"> </w:t>
      </w:r>
      <w:r>
        <w:t>изменением</w:t>
      </w:r>
      <w:r>
        <w:rPr>
          <w:spacing w:val="-67"/>
        </w:rPr>
        <w:t xml:space="preserve"> </w:t>
      </w:r>
      <w:r>
        <w:t>характера</w:t>
      </w:r>
      <w:r>
        <w:rPr>
          <w:spacing w:val="-1"/>
        </w:rPr>
        <w:t xml:space="preserve"> </w:t>
      </w:r>
      <w:r>
        <w:t>музыки;</w:t>
      </w:r>
    </w:p>
    <w:p w:rsidR="00777CEA" w:rsidRDefault="000C03CA">
      <w:pPr>
        <w:pStyle w:val="a3"/>
        <w:spacing w:line="364" w:lineRule="auto"/>
        <w:ind w:left="904" w:firstLine="899"/>
        <w:jc w:val="left"/>
      </w:pPr>
      <w:r>
        <w:t>вокальное</w:t>
      </w:r>
      <w:r>
        <w:rPr>
          <w:spacing w:val="25"/>
        </w:rPr>
        <w:t xml:space="preserve"> </w:t>
      </w:r>
      <w:r>
        <w:t>исполнение</w:t>
      </w:r>
      <w:r>
        <w:rPr>
          <w:spacing w:val="25"/>
        </w:rPr>
        <w:t xml:space="preserve"> </w:t>
      </w:r>
      <w:r>
        <w:t>классических</w:t>
      </w:r>
      <w:r>
        <w:rPr>
          <w:spacing w:val="23"/>
        </w:rPr>
        <w:t xml:space="preserve"> </w:t>
      </w:r>
      <w:r>
        <w:t>тем</w:t>
      </w:r>
      <w:r>
        <w:rPr>
          <w:spacing w:val="24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сопровождении</w:t>
      </w:r>
      <w:r>
        <w:rPr>
          <w:spacing w:val="25"/>
        </w:rPr>
        <w:t xml:space="preserve"> </w:t>
      </w:r>
      <w:r>
        <w:t>современного</w:t>
      </w:r>
      <w:r>
        <w:rPr>
          <w:spacing w:val="-67"/>
        </w:rPr>
        <w:t xml:space="preserve"> </w:t>
      </w:r>
      <w:r>
        <w:t>ритмизованного аккомпанемента;</w:t>
      </w:r>
    </w:p>
    <w:p w:rsidR="00777CEA" w:rsidRDefault="000C03CA">
      <w:pPr>
        <w:pStyle w:val="a3"/>
        <w:ind w:left="1804"/>
        <w:jc w:val="left"/>
      </w:pPr>
      <w:r>
        <w:t>Джаз.</w:t>
      </w:r>
    </w:p>
    <w:p w:rsidR="00777CEA" w:rsidRDefault="000C03CA">
      <w:pPr>
        <w:pStyle w:val="a3"/>
        <w:spacing w:before="164" w:line="364" w:lineRule="auto"/>
        <w:ind w:left="904" w:right="388" w:firstLine="899"/>
      </w:pPr>
      <w:r>
        <w:t>Содержание: особенности джаза: импровизационность, ритм. Музыкальные</w:t>
      </w:r>
      <w:r>
        <w:rPr>
          <w:spacing w:val="1"/>
        </w:rPr>
        <w:t xml:space="preserve"> </w:t>
      </w:r>
      <w:r>
        <w:t>инструменты джаза, особые приёмы игры на них. Творчество джазовых музыкантов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творчества</w:t>
      </w:r>
      <w:r>
        <w:rPr>
          <w:spacing w:val="1"/>
        </w:rPr>
        <w:t xml:space="preserve"> </w:t>
      </w:r>
      <w:r>
        <w:t>всемирно</w:t>
      </w:r>
      <w:r>
        <w:rPr>
          <w:spacing w:val="1"/>
        </w:rPr>
        <w:t xml:space="preserve"> </w:t>
      </w:r>
      <w:r>
        <w:t>известных джазовых).</w:t>
      </w:r>
    </w:p>
    <w:p w:rsidR="00777CEA" w:rsidRDefault="000C03CA">
      <w:pPr>
        <w:pStyle w:val="a3"/>
        <w:spacing w:before="4"/>
        <w:ind w:left="1804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/>
        <w:ind w:left="1804"/>
      </w:pPr>
      <w:r>
        <w:t>знакомство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творчеством</w:t>
      </w:r>
      <w:r>
        <w:rPr>
          <w:spacing w:val="-3"/>
        </w:rPr>
        <w:t xml:space="preserve"> </w:t>
      </w:r>
      <w:r>
        <w:t>джазовых</w:t>
      </w:r>
      <w:r>
        <w:rPr>
          <w:spacing w:val="-1"/>
        </w:rPr>
        <w:t xml:space="preserve"> </w:t>
      </w:r>
      <w:r>
        <w:t>музыкантов;</w:t>
      </w:r>
    </w:p>
    <w:p w:rsidR="00777CEA" w:rsidRDefault="000C03CA">
      <w:pPr>
        <w:pStyle w:val="a3"/>
        <w:spacing w:before="167" w:line="364" w:lineRule="auto"/>
        <w:ind w:left="904" w:right="391" w:firstLine="899"/>
      </w:pPr>
      <w:r>
        <w:t>узнавание, различение на слух джазовых композиций в отличие от других</w:t>
      </w:r>
      <w:r>
        <w:rPr>
          <w:spacing w:val="1"/>
        </w:rPr>
        <w:t xml:space="preserve"> </w:t>
      </w:r>
      <w:r>
        <w:t>музыкальных стилей и</w:t>
      </w:r>
      <w:r>
        <w:rPr>
          <w:spacing w:val="2"/>
        </w:rPr>
        <w:t xml:space="preserve"> </w:t>
      </w:r>
      <w:r>
        <w:t>направлений;</w:t>
      </w:r>
    </w:p>
    <w:p w:rsidR="00777CEA" w:rsidRDefault="000C03CA">
      <w:pPr>
        <w:pStyle w:val="a3"/>
        <w:spacing w:before="3" w:line="364" w:lineRule="auto"/>
        <w:ind w:left="904" w:right="388" w:firstLine="899"/>
      </w:pPr>
      <w:r>
        <w:t>определение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тембров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инструментов,</w:t>
      </w:r>
      <w:r>
        <w:rPr>
          <w:spacing w:val="1"/>
        </w:rPr>
        <w:t xml:space="preserve"> </w:t>
      </w:r>
      <w:r>
        <w:t>исполняющих</w:t>
      </w:r>
      <w:r>
        <w:rPr>
          <w:spacing w:val="1"/>
        </w:rPr>
        <w:t xml:space="preserve"> </w:t>
      </w:r>
      <w:r>
        <w:t>джазовую</w:t>
      </w:r>
      <w:r>
        <w:rPr>
          <w:spacing w:val="-2"/>
        </w:rPr>
        <w:t xml:space="preserve"> </w:t>
      </w:r>
      <w:r>
        <w:t>композицию;</w:t>
      </w:r>
    </w:p>
    <w:p w:rsidR="00777CEA" w:rsidRDefault="000C03CA">
      <w:pPr>
        <w:pStyle w:val="a3"/>
        <w:spacing w:before="1" w:line="364" w:lineRule="auto"/>
        <w:ind w:left="904" w:right="390" w:firstLine="899"/>
      </w:pPr>
      <w:r>
        <w:t>вариативно: разучивание, исполнение песен в джазовых ритмах; сочинение,</w:t>
      </w:r>
      <w:r>
        <w:rPr>
          <w:spacing w:val="1"/>
        </w:rPr>
        <w:t xml:space="preserve"> </w:t>
      </w:r>
      <w:r>
        <w:t>импровизация</w:t>
      </w:r>
      <w:r>
        <w:rPr>
          <w:spacing w:val="1"/>
        </w:rPr>
        <w:t xml:space="preserve"> </w:t>
      </w:r>
      <w:r>
        <w:t>ритмического</w:t>
      </w:r>
      <w:r>
        <w:rPr>
          <w:spacing w:val="1"/>
        </w:rPr>
        <w:t xml:space="preserve"> </w:t>
      </w:r>
      <w:r>
        <w:t>аккомпанемента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джазовым</w:t>
      </w:r>
      <w:r>
        <w:rPr>
          <w:spacing w:val="1"/>
        </w:rPr>
        <w:t xml:space="preserve"> </w:t>
      </w:r>
      <w:r>
        <w:t>ритмом,</w:t>
      </w:r>
      <w:r>
        <w:rPr>
          <w:spacing w:val="1"/>
        </w:rPr>
        <w:t xml:space="preserve"> </w:t>
      </w:r>
      <w:r>
        <w:t>синкопами;</w:t>
      </w:r>
      <w:r>
        <w:rPr>
          <w:spacing w:val="1"/>
        </w:rPr>
        <w:t xml:space="preserve"> </w:t>
      </w:r>
      <w:r>
        <w:t>составление</w:t>
      </w:r>
      <w:r>
        <w:rPr>
          <w:spacing w:val="-2"/>
        </w:rPr>
        <w:t xml:space="preserve"> </w:t>
      </w:r>
      <w:r>
        <w:t>плейлиста,</w:t>
      </w:r>
      <w:r>
        <w:rPr>
          <w:spacing w:val="-2"/>
        </w:rPr>
        <w:t xml:space="preserve"> </w:t>
      </w:r>
      <w:r>
        <w:t>коллекции записей джазовых</w:t>
      </w:r>
      <w:r>
        <w:rPr>
          <w:spacing w:val="1"/>
        </w:rPr>
        <w:t xml:space="preserve"> </w:t>
      </w:r>
      <w:r>
        <w:t>музыкантов.</w:t>
      </w:r>
    </w:p>
    <w:p w:rsidR="00777CEA" w:rsidRDefault="000C03CA">
      <w:pPr>
        <w:pStyle w:val="a3"/>
        <w:ind w:left="1804"/>
      </w:pPr>
      <w:r>
        <w:t>Исполнители</w:t>
      </w:r>
      <w:r>
        <w:rPr>
          <w:spacing w:val="-4"/>
        </w:rPr>
        <w:t xml:space="preserve"> </w:t>
      </w:r>
      <w:r>
        <w:t>современной</w:t>
      </w:r>
      <w:r>
        <w:rPr>
          <w:spacing w:val="-4"/>
        </w:rPr>
        <w:t xml:space="preserve"> </w:t>
      </w:r>
      <w:r>
        <w:t>музыки.</w:t>
      </w:r>
    </w:p>
    <w:p w:rsidR="00777CEA" w:rsidRDefault="000C03CA">
      <w:pPr>
        <w:pStyle w:val="a3"/>
        <w:spacing w:before="170" w:line="364" w:lineRule="auto"/>
        <w:ind w:left="904" w:right="389" w:firstLine="899"/>
      </w:pPr>
      <w:r>
        <w:t>Содержание: творчество одного или нескольких исполнителей современной</w:t>
      </w:r>
      <w:r>
        <w:rPr>
          <w:spacing w:val="1"/>
        </w:rPr>
        <w:t xml:space="preserve"> </w:t>
      </w:r>
      <w:r>
        <w:t>музыки,</w:t>
      </w:r>
      <w:r>
        <w:rPr>
          <w:spacing w:val="-2"/>
        </w:rPr>
        <w:t xml:space="preserve"> </w:t>
      </w:r>
      <w:r>
        <w:t>популярных</w:t>
      </w:r>
      <w:r>
        <w:rPr>
          <w:spacing w:val="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молодёжи.</w:t>
      </w:r>
    </w:p>
    <w:p w:rsidR="00777CEA" w:rsidRDefault="000C03CA">
      <w:pPr>
        <w:pStyle w:val="a3"/>
        <w:spacing w:before="1"/>
        <w:ind w:left="1804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/>
        <w:ind w:left="1804"/>
      </w:pPr>
      <w:r>
        <w:t>просмотр</w:t>
      </w:r>
      <w:r>
        <w:rPr>
          <w:spacing w:val="-3"/>
        </w:rPr>
        <w:t xml:space="preserve"> </w:t>
      </w:r>
      <w:r>
        <w:t>видеоклипов</w:t>
      </w:r>
      <w:r>
        <w:rPr>
          <w:spacing w:val="-5"/>
        </w:rPr>
        <w:t xml:space="preserve"> </w:t>
      </w:r>
      <w:r>
        <w:t>современных</w:t>
      </w:r>
      <w:r>
        <w:rPr>
          <w:spacing w:val="-6"/>
        </w:rPr>
        <w:t xml:space="preserve"> </w:t>
      </w:r>
      <w:r>
        <w:t>исполнителей;</w:t>
      </w:r>
    </w:p>
    <w:p w:rsidR="00777CEA" w:rsidRDefault="000C03CA">
      <w:pPr>
        <w:pStyle w:val="a3"/>
        <w:spacing w:before="168" w:line="364" w:lineRule="auto"/>
        <w:ind w:left="904" w:right="390" w:firstLine="899"/>
      </w:pPr>
      <w:r>
        <w:t>сравнение их композиций с другими направлениями и стилями (классикой,</w:t>
      </w:r>
      <w:r>
        <w:rPr>
          <w:spacing w:val="1"/>
        </w:rPr>
        <w:t xml:space="preserve"> </w:t>
      </w:r>
      <w:r>
        <w:t>духовной,</w:t>
      </w:r>
      <w:r>
        <w:rPr>
          <w:spacing w:val="-5"/>
        </w:rPr>
        <w:t xml:space="preserve"> </w:t>
      </w:r>
      <w:r>
        <w:t>народной</w:t>
      </w:r>
      <w:r>
        <w:rPr>
          <w:spacing w:val="-2"/>
        </w:rPr>
        <w:t xml:space="preserve"> </w:t>
      </w:r>
      <w:r>
        <w:t>музыкой);</w:t>
      </w:r>
    </w:p>
    <w:p w:rsidR="00777CEA" w:rsidRDefault="000C03CA">
      <w:pPr>
        <w:pStyle w:val="a3"/>
        <w:spacing w:before="3" w:line="364" w:lineRule="auto"/>
        <w:ind w:left="904" w:right="386" w:firstLine="899"/>
      </w:pPr>
      <w:r>
        <w:t>вариативно: составление плейлиста, коллекции записей современной музыки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друзей-других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досуга);</w:t>
      </w:r>
      <w:r>
        <w:rPr>
          <w:spacing w:val="1"/>
        </w:rPr>
        <w:t xml:space="preserve"> </w:t>
      </w:r>
      <w:r>
        <w:t>съёмка</w:t>
      </w:r>
      <w:r>
        <w:rPr>
          <w:spacing w:val="1"/>
        </w:rPr>
        <w:t xml:space="preserve"> </w:t>
      </w:r>
      <w:r>
        <w:t>собственного</w:t>
      </w:r>
      <w:r>
        <w:rPr>
          <w:spacing w:val="-10"/>
        </w:rPr>
        <w:t xml:space="preserve"> </w:t>
      </w:r>
      <w:r>
        <w:t>видеоклипа</w:t>
      </w:r>
      <w:r>
        <w:rPr>
          <w:spacing w:val="-13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музыку</w:t>
      </w:r>
      <w:r>
        <w:rPr>
          <w:spacing w:val="-10"/>
        </w:rPr>
        <w:t xml:space="preserve"> </w:t>
      </w:r>
      <w:r>
        <w:t>одной</w:t>
      </w:r>
      <w:r>
        <w:rPr>
          <w:spacing w:val="-11"/>
        </w:rPr>
        <w:t xml:space="preserve"> </w:t>
      </w:r>
      <w:r>
        <w:t>из</w:t>
      </w:r>
      <w:r>
        <w:rPr>
          <w:spacing w:val="-12"/>
        </w:rPr>
        <w:t xml:space="preserve"> </w:t>
      </w:r>
      <w:r>
        <w:t>современных</w:t>
      </w:r>
      <w:r>
        <w:rPr>
          <w:spacing w:val="-11"/>
        </w:rPr>
        <w:t xml:space="preserve"> </w:t>
      </w:r>
      <w:r>
        <w:t>популярных</w:t>
      </w:r>
      <w:r>
        <w:rPr>
          <w:spacing w:val="-10"/>
        </w:rPr>
        <w:t xml:space="preserve"> </w:t>
      </w:r>
      <w:r>
        <w:t>композиций.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6"/>
        <w:ind w:left="1799"/>
        <w:jc w:val="left"/>
      </w:pPr>
      <w:r>
        <w:lastRenderedPageBreak/>
        <w:t>Электронные</w:t>
      </w:r>
      <w:r>
        <w:rPr>
          <w:spacing w:val="-4"/>
        </w:rPr>
        <w:t xml:space="preserve"> </w:t>
      </w:r>
      <w:r>
        <w:t>музыкальные</w:t>
      </w:r>
      <w:r>
        <w:rPr>
          <w:spacing w:val="-7"/>
        </w:rPr>
        <w:t xml:space="preserve"> </w:t>
      </w:r>
      <w:r>
        <w:t>инструменты.</w:t>
      </w:r>
    </w:p>
    <w:p w:rsidR="00777CEA" w:rsidRDefault="000C03CA">
      <w:pPr>
        <w:pStyle w:val="a3"/>
        <w:tabs>
          <w:tab w:val="left" w:pos="3739"/>
        </w:tabs>
        <w:spacing w:before="130"/>
        <w:ind w:left="1799"/>
        <w:jc w:val="left"/>
      </w:pPr>
      <w:r>
        <w:t>Содержание:</w:t>
      </w:r>
      <w:r>
        <w:tab/>
        <w:t>современные</w:t>
      </w:r>
      <w:r>
        <w:rPr>
          <w:spacing w:val="-3"/>
        </w:rPr>
        <w:t xml:space="preserve"> </w:t>
      </w:r>
      <w:r>
        <w:t>«двойники»</w:t>
      </w:r>
      <w:r>
        <w:rPr>
          <w:spacing w:val="-4"/>
        </w:rPr>
        <w:t xml:space="preserve"> </w:t>
      </w:r>
      <w:r>
        <w:t>классических</w:t>
      </w:r>
      <w:r>
        <w:rPr>
          <w:spacing w:val="-4"/>
        </w:rPr>
        <w:t xml:space="preserve"> </w:t>
      </w:r>
      <w:r>
        <w:t>музыкальных</w:t>
      </w:r>
    </w:p>
    <w:p w:rsidR="00777CEA" w:rsidRDefault="000C03CA">
      <w:pPr>
        <w:pStyle w:val="a3"/>
        <w:spacing w:before="168" w:line="364" w:lineRule="auto"/>
        <w:ind w:left="899"/>
        <w:jc w:val="left"/>
      </w:pPr>
      <w:r>
        <w:t>инструментов:</w:t>
      </w:r>
      <w:r>
        <w:rPr>
          <w:spacing w:val="16"/>
        </w:rPr>
        <w:t xml:space="preserve"> </w:t>
      </w:r>
      <w:r>
        <w:t>синтезатор,</w:t>
      </w:r>
      <w:r>
        <w:rPr>
          <w:spacing w:val="15"/>
        </w:rPr>
        <w:t xml:space="preserve"> </w:t>
      </w:r>
      <w:r>
        <w:t>электронная</w:t>
      </w:r>
      <w:r>
        <w:rPr>
          <w:spacing w:val="16"/>
        </w:rPr>
        <w:t xml:space="preserve"> </w:t>
      </w:r>
      <w:r>
        <w:t>скрипка,</w:t>
      </w:r>
      <w:r>
        <w:rPr>
          <w:spacing w:val="15"/>
        </w:rPr>
        <w:t xml:space="preserve"> </w:t>
      </w:r>
      <w:r>
        <w:t>гитара,</w:t>
      </w:r>
      <w:r>
        <w:rPr>
          <w:spacing w:val="15"/>
        </w:rPr>
        <w:t xml:space="preserve"> </w:t>
      </w:r>
      <w:r>
        <w:t>барабаны.</w:t>
      </w:r>
      <w:r>
        <w:rPr>
          <w:spacing w:val="22"/>
        </w:rPr>
        <w:t xml:space="preserve"> </w:t>
      </w:r>
      <w:r>
        <w:t>Виртуальные</w:t>
      </w:r>
      <w:r>
        <w:rPr>
          <w:spacing w:val="-67"/>
        </w:rPr>
        <w:t xml:space="preserve"> </w:t>
      </w:r>
      <w:r>
        <w:t>музыкальные</w:t>
      </w:r>
      <w:r>
        <w:rPr>
          <w:spacing w:val="-1"/>
        </w:rPr>
        <w:t xml:space="preserve"> </w:t>
      </w:r>
      <w:r>
        <w:t>инструменты в</w:t>
      </w:r>
      <w:r>
        <w:rPr>
          <w:spacing w:val="-2"/>
        </w:rPr>
        <w:t xml:space="preserve"> </w:t>
      </w:r>
      <w:r>
        <w:t>компьютерных</w:t>
      </w:r>
      <w:r>
        <w:rPr>
          <w:spacing w:val="-3"/>
        </w:rPr>
        <w:t xml:space="preserve"> </w:t>
      </w:r>
      <w:r>
        <w:t>программах.</w:t>
      </w:r>
    </w:p>
    <w:p w:rsidR="00777CEA" w:rsidRDefault="000C03CA">
      <w:pPr>
        <w:pStyle w:val="a3"/>
        <w:ind w:left="1799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tabs>
          <w:tab w:val="left" w:pos="3253"/>
          <w:tab w:val="left" w:pos="5159"/>
          <w:tab w:val="left" w:pos="6898"/>
          <w:tab w:val="left" w:pos="7315"/>
          <w:tab w:val="left" w:pos="9025"/>
          <w:tab w:val="left" w:pos="9586"/>
        </w:tabs>
        <w:spacing w:before="170" w:line="364" w:lineRule="auto"/>
        <w:ind w:left="899" w:right="384" w:firstLine="899"/>
        <w:jc w:val="left"/>
      </w:pPr>
      <w:r>
        <w:t>слушание</w:t>
      </w:r>
      <w:r>
        <w:tab/>
        <w:t>музыкальных</w:t>
      </w:r>
      <w:r>
        <w:tab/>
        <w:t>композиций</w:t>
      </w:r>
      <w:r>
        <w:tab/>
        <w:t>в</w:t>
      </w:r>
      <w:r>
        <w:tab/>
        <w:t>исполнении</w:t>
      </w:r>
      <w:r>
        <w:tab/>
        <w:t>на</w:t>
      </w:r>
      <w:r>
        <w:tab/>
      </w:r>
      <w:r>
        <w:rPr>
          <w:spacing w:val="-1"/>
        </w:rPr>
        <w:t>электронных</w:t>
      </w:r>
      <w:r>
        <w:rPr>
          <w:spacing w:val="-67"/>
        </w:rPr>
        <w:t xml:space="preserve"> </w:t>
      </w:r>
      <w:r>
        <w:t>музыкальных</w:t>
      </w:r>
      <w:r>
        <w:rPr>
          <w:spacing w:val="-4"/>
        </w:rPr>
        <w:t xml:space="preserve"> </w:t>
      </w:r>
      <w:r>
        <w:t>инструментах;</w:t>
      </w:r>
    </w:p>
    <w:p w:rsidR="00777CEA" w:rsidRDefault="000C03CA">
      <w:pPr>
        <w:pStyle w:val="a3"/>
        <w:tabs>
          <w:tab w:val="left" w:pos="3264"/>
          <w:tab w:val="left" w:pos="3799"/>
          <w:tab w:val="left" w:pos="5121"/>
          <w:tab w:val="left" w:pos="5490"/>
          <w:tab w:val="left" w:pos="7534"/>
          <w:tab w:val="left" w:pos="9700"/>
        </w:tabs>
        <w:spacing w:line="364" w:lineRule="auto"/>
        <w:ind w:left="899" w:right="385" w:firstLine="899"/>
        <w:jc w:val="left"/>
      </w:pPr>
      <w:r>
        <w:t>сравнение</w:t>
      </w:r>
      <w:r>
        <w:tab/>
        <w:t>их</w:t>
      </w:r>
      <w:r>
        <w:tab/>
        <w:t>звучания</w:t>
      </w:r>
      <w:r>
        <w:tab/>
        <w:t>с</w:t>
      </w:r>
      <w:r>
        <w:tab/>
        <w:t>акустическими</w:t>
      </w:r>
      <w:r>
        <w:tab/>
        <w:t>инструментами,</w:t>
      </w:r>
      <w:r>
        <w:tab/>
      </w:r>
      <w:r>
        <w:rPr>
          <w:spacing w:val="-1"/>
        </w:rPr>
        <w:t>обсуждение</w:t>
      </w:r>
      <w:r>
        <w:rPr>
          <w:spacing w:val="-67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сравнения;</w:t>
      </w:r>
    </w:p>
    <w:p w:rsidR="00777CEA" w:rsidRDefault="000C03CA">
      <w:pPr>
        <w:pStyle w:val="a3"/>
        <w:spacing w:before="1" w:line="364" w:lineRule="auto"/>
        <w:ind w:left="899" w:firstLine="899"/>
        <w:jc w:val="left"/>
      </w:pPr>
      <w:r>
        <w:t>подбор</w:t>
      </w:r>
      <w:r>
        <w:rPr>
          <w:spacing w:val="51"/>
        </w:rPr>
        <w:t xml:space="preserve"> </w:t>
      </w:r>
      <w:r>
        <w:t>электронных</w:t>
      </w:r>
      <w:r>
        <w:rPr>
          <w:spacing w:val="51"/>
        </w:rPr>
        <w:t xml:space="preserve"> </w:t>
      </w:r>
      <w:r>
        <w:t>тембров</w:t>
      </w:r>
      <w:r>
        <w:rPr>
          <w:spacing w:val="50"/>
        </w:rPr>
        <w:t xml:space="preserve"> </w:t>
      </w:r>
      <w:r>
        <w:t>для</w:t>
      </w:r>
      <w:r>
        <w:rPr>
          <w:spacing w:val="51"/>
        </w:rPr>
        <w:t xml:space="preserve"> </w:t>
      </w:r>
      <w:r>
        <w:t>создания</w:t>
      </w:r>
      <w:r>
        <w:rPr>
          <w:spacing w:val="51"/>
        </w:rPr>
        <w:t xml:space="preserve"> </w:t>
      </w:r>
      <w:r>
        <w:t>музыки</w:t>
      </w:r>
      <w:r>
        <w:rPr>
          <w:spacing w:val="52"/>
        </w:rPr>
        <w:t xml:space="preserve"> </w:t>
      </w:r>
      <w:r>
        <w:t>к</w:t>
      </w:r>
      <w:r>
        <w:rPr>
          <w:spacing w:val="51"/>
        </w:rPr>
        <w:t xml:space="preserve"> </w:t>
      </w:r>
      <w:r>
        <w:t>фантастическому</w:t>
      </w:r>
      <w:r>
        <w:rPr>
          <w:spacing w:val="-67"/>
        </w:rPr>
        <w:t xml:space="preserve"> </w:t>
      </w:r>
      <w:r>
        <w:t>фильму;</w:t>
      </w:r>
    </w:p>
    <w:p w:rsidR="00777CEA" w:rsidRDefault="000C03CA">
      <w:pPr>
        <w:pStyle w:val="a3"/>
        <w:tabs>
          <w:tab w:val="left" w:pos="3537"/>
        </w:tabs>
        <w:spacing w:before="3"/>
        <w:ind w:left="1799"/>
        <w:jc w:val="left"/>
      </w:pPr>
      <w:r>
        <w:t>вариативно:</w:t>
      </w:r>
      <w:r>
        <w:tab/>
        <w:t>посещение</w:t>
      </w:r>
      <w:r>
        <w:rPr>
          <w:spacing w:val="-4"/>
        </w:rPr>
        <w:t xml:space="preserve"> </w:t>
      </w:r>
      <w:r>
        <w:t>музыкального</w:t>
      </w:r>
      <w:r>
        <w:rPr>
          <w:spacing w:val="-3"/>
        </w:rPr>
        <w:t xml:space="preserve"> </w:t>
      </w:r>
      <w:r>
        <w:t>магазина</w:t>
      </w:r>
      <w:r>
        <w:rPr>
          <w:spacing w:val="-3"/>
        </w:rPr>
        <w:t xml:space="preserve"> </w:t>
      </w:r>
      <w:r>
        <w:t>(отдел</w:t>
      </w:r>
      <w:r>
        <w:rPr>
          <w:spacing w:val="-6"/>
        </w:rPr>
        <w:t xml:space="preserve"> </w:t>
      </w:r>
      <w:r>
        <w:t>электронных</w:t>
      </w:r>
    </w:p>
    <w:p w:rsidR="00777CEA" w:rsidRDefault="000C03CA">
      <w:pPr>
        <w:pStyle w:val="a3"/>
        <w:spacing w:before="168" w:line="364" w:lineRule="auto"/>
        <w:ind w:left="899" w:right="379"/>
      </w:pPr>
      <w:r>
        <w:t>музыкальных</w:t>
      </w:r>
      <w:r>
        <w:rPr>
          <w:spacing w:val="1"/>
        </w:rPr>
        <w:t xml:space="preserve"> </w:t>
      </w:r>
      <w:r>
        <w:t>инструментов);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фильма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инструментах;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электронной композиции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программах с</w:t>
      </w:r>
      <w:r>
        <w:rPr>
          <w:spacing w:val="1"/>
        </w:rPr>
        <w:t xml:space="preserve"> </w:t>
      </w:r>
      <w:r>
        <w:t>готовыми</w:t>
      </w:r>
      <w:r>
        <w:rPr>
          <w:spacing w:val="-1"/>
        </w:rPr>
        <w:t xml:space="preserve"> </w:t>
      </w:r>
      <w:r>
        <w:t>семплами</w:t>
      </w:r>
      <w:r>
        <w:rPr>
          <w:spacing w:val="-2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Garage</w:t>
      </w:r>
      <w:r>
        <w:rPr>
          <w:spacing w:val="-2"/>
        </w:rPr>
        <w:t xml:space="preserve"> </w:t>
      </w:r>
      <w:r>
        <w:t>Band).</w:t>
      </w:r>
    </w:p>
    <w:p w:rsidR="00777CEA" w:rsidRDefault="000C03CA">
      <w:pPr>
        <w:pStyle w:val="a3"/>
        <w:ind w:left="1799"/>
      </w:pPr>
      <w:r>
        <w:t>Модуль</w:t>
      </w:r>
      <w:r>
        <w:rPr>
          <w:spacing w:val="-3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«Музыкальная</w:t>
      </w:r>
      <w:r>
        <w:rPr>
          <w:spacing w:val="-2"/>
        </w:rPr>
        <w:t xml:space="preserve"> </w:t>
      </w:r>
      <w:r>
        <w:t>грамота».</w:t>
      </w:r>
    </w:p>
    <w:p w:rsidR="00777CEA" w:rsidRDefault="000C03CA">
      <w:pPr>
        <w:pStyle w:val="a3"/>
        <w:spacing w:before="168" w:line="364" w:lineRule="auto"/>
        <w:ind w:left="899" w:right="375" w:firstLine="899"/>
      </w:pPr>
      <w:r>
        <w:t>Данный модуль является вспомогательным и не может изучаться в отрыве от</w:t>
      </w:r>
      <w:r>
        <w:rPr>
          <w:spacing w:val="1"/>
        </w:rPr>
        <w:t xml:space="preserve"> </w:t>
      </w:r>
      <w:r>
        <w:t>других модулей. Освоение музыкальной грамоты не является самоцелью и всегда</w:t>
      </w:r>
      <w:r>
        <w:rPr>
          <w:spacing w:val="1"/>
        </w:rPr>
        <w:t xml:space="preserve"> </w:t>
      </w:r>
      <w:r>
        <w:t>подчиняется</w:t>
      </w:r>
      <w:r>
        <w:rPr>
          <w:spacing w:val="1"/>
        </w:rPr>
        <w:t xml:space="preserve"> </w:t>
      </w:r>
      <w:r>
        <w:t>задачам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исполнительского,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певческого</w:t>
      </w:r>
      <w:r>
        <w:rPr>
          <w:spacing w:val="1"/>
        </w:rPr>
        <w:t xml:space="preserve"> </w:t>
      </w:r>
      <w:r>
        <w:t>репертуара,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задачам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грамотного</w:t>
      </w:r>
      <w:r>
        <w:rPr>
          <w:spacing w:val="1"/>
        </w:rPr>
        <w:t xml:space="preserve"> </w:t>
      </w:r>
      <w:r>
        <w:t>слушателя.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ключевых тем модуля в рамках календарно-тематического планирования возможно</w:t>
      </w:r>
      <w:r>
        <w:rPr>
          <w:spacing w:val="1"/>
        </w:rPr>
        <w:t xml:space="preserve"> </w:t>
      </w:r>
      <w:r>
        <w:t>по арочному принципу либо на регулярной основе по 5-10 минут на каждом уроке.</w:t>
      </w:r>
      <w:r>
        <w:rPr>
          <w:spacing w:val="1"/>
        </w:rPr>
        <w:t xml:space="preserve"> </w:t>
      </w:r>
      <w:r>
        <w:rPr>
          <w:spacing w:val="-1"/>
        </w:rPr>
        <w:t>Новые</w:t>
      </w:r>
      <w:r>
        <w:rPr>
          <w:spacing w:val="-17"/>
        </w:rPr>
        <w:t xml:space="preserve"> </w:t>
      </w:r>
      <w:r>
        <w:rPr>
          <w:spacing w:val="-1"/>
        </w:rPr>
        <w:t>понятия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навыки</w:t>
      </w:r>
      <w:r>
        <w:rPr>
          <w:spacing w:val="-16"/>
        </w:rPr>
        <w:t xml:space="preserve"> </w:t>
      </w:r>
      <w:r>
        <w:rPr>
          <w:spacing w:val="-1"/>
        </w:rPr>
        <w:t>после</w:t>
      </w:r>
      <w:r>
        <w:rPr>
          <w:spacing w:val="-18"/>
        </w:rPr>
        <w:t xml:space="preserve"> </w:t>
      </w:r>
      <w:r>
        <w:t>их</w:t>
      </w:r>
      <w:r>
        <w:rPr>
          <w:spacing w:val="-16"/>
        </w:rPr>
        <w:t xml:space="preserve"> </w:t>
      </w:r>
      <w:r>
        <w:t>освоения</w:t>
      </w:r>
      <w:r>
        <w:rPr>
          <w:spacing w:val="-17"/>
        </w:rPr>
        <w:t xml:space="preserve"> </w:t>
      </w:r>
      <w:r>
        <w:t>не</w:t>
      </w:r>
      <w:r>
        <w:rPr>
          <w:spacing w:val="-17"/>
        </w:rPr>
        <w:t xml:space="preserve"> </w:t>
      </w:r>
      <w:r>
        <w:t>исключаются</w:t>
      </w:r>
      <w:r>
        <w:rPr>
          <w:spacing w:val="-20"/>
        </w:rPr>
        <w:t xml:space="preserve"> </w:t>
      </w:r>
      <w:r>
        <w:t>из</w:t>
      </w:r>
      <w:r>
        <w:rPr>
          <w:spacing w:val="-16"/>
        </w:rPr>
        <w:t xml:space="preserve"> </w:t>
      </w:r>
      <w:r>
        <w:t>учебной</w:t>
      </w:r>
      <w:r>
        <w:rPr>
          <w:spacing w:val="-16"/>
        </w:rPr>
        <w:t xml:space="preserve"> </w:t>
      </w:r>
      <w:r>
        <w:t>деятельности,</w:t>
      </w:r>
      <w:r>
        <w:rPr>
          <w:spacing w:val="-68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актуального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практического</w:t>
      </w:r>
      <w:r>
        <w:rPr>
          <w:spacing w:val="1"/>
        </w:rPr>
        <w:t xml:space="preserve"> </w:t>
      </w:r>
      <w:r>
        <w:t>багажа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над следующим музыкальным</w:t>
      </w:r>
      <w:r>
        <w:rPr>
          <w:spacing w:val="-1"/>
        </w:rPr>
        <w:t xml:space="preserve"> </w:t>
      </w:r>
      <w:r>
        <w:t>материалом.</w:t>
      </w:r>
    </w:p>
    <w:p w:rsidR="00777CEA" w:rsidRDefault="000C03CA">
      <w:pPr>
        <w:pStyle w:val="a3"/>
        <w:spacing w:before="8"/>
        <w:ind w:left="1799"/>
      </w:pPr>
      <w:r>
        <w:t>Весь</w:t>
      </w:r>
      <w:r>
        <w:rPr>
          <w:spacing w:val="-4"/>
        </w:rPr>
        <w:t xml:space="preserve"> </w:t>
      </w:r>
      <w:r>
        <w:t>мир звучит.</w:t>
      </w:r>
    </w:p>
    <w:p w:rsidR="00777CEA" w:rsidRDefault="000C03CA">
      <w:pPr>
        <w:pStyle w:val="a3"/>
        <w:spacing w:before="167" w:line="364" w:lineRule="auto"/>
        <w:ind w:left="899" w:right="383" w:firstLine="899"/>
      </w:pPr>
      <w:r>
        <w:t>Содержание: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шумовые.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звука:</w:t>
      </w:r>
      <w:r>
        <w:rPr>
          <w:spacing w:val="1"/>
        </w:rPr>
        <w:t xml:space="preserve"> </w:t>
      </w:r>
      <w:r>
        <w:t>высота,</w:t>
      </w:r>
      <w:r>
        <w:rPr>
          <w:spacing w:val="1"/>
        </w:rPr>
        <w:t xml:space="preserve"> </w:t>
      </w:r>
      <w:r>
        <w:t>громкость,</w:t>
      </w:r>
      <w:r>
        <w:rPr>
          <w:spacing w:val="-2"/>
        </w:rPr>
        <w:t xml:space="preserve"> </w:t>
      </w:r>
      <w:r>
        <w:t>длительность,</w:t>
      </w:r>
      <w:r>
        <w:rPr>
          <w:spacing w:val="-1"/>
        </w:rPr>
        <w:t xml:space="preserve"> </w:t>
      </w:r>
      <w:r>
        <w:t>тембр.</w:t>
      </w:r>
    </w:p>
    <w:p w:rsidR="00777CEA" w:rsidRDefault="000C03CA">
      <w:pPr>
        <w:pStyle w:val="a3"/>
        <w:spacing w:line="320" w:lineRule="exact"/>
        <w:ind w:left="1799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777CEA">
      <w:pPr>
        <w:spacing w:line="320" w:lineRule="exact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11" w:line="364" w:lineRule="auto"/>
        <w:ind w:left="899" w:right="1296" w:firstLine="899"/>
        <w:jc w:val="left"/>
      </w:pPr>
      <w:r>
        <w:t>знакомство со звуками музыкальными и шумовыми; различение,</w:t>
      </w:r>
      <w:r>
        <w:rPr>
          <w:spacing w:val="1"/>
        </w:rPr>
        <w:t xml:space="preserve"> </w:t>
      </w:r>
      <w:r>
        <w:t>определение на слух звуков различного качества; игра - подражание звукам и</w:t>
      </w:r>
      <w:r>
        <w:rPr>
          <w:spacing w:val="-67"/>
        </w:rPr>
        <w:t xml:space="preserve"> </w:t>
      </w:r>
      <w:r>
        <w:t>голосам природы с использованием шумовых музыкальных инструментов,</w:t>
      </w:r>
      <w:r>
        <w:rPr>
          <w:spacing w:val="1"/>
        </w:rPr>
        <w:t xml:space="preserve"> </w:t>
      </w:r>
      <w:r>
        <w:t>вокальной</w:t>
      </w:r>
      <w:r>
        <w:rPr>
          <w:spacing w:val="-4"/>
        </w:rPr>
        <w:t xml:space="preserve"> </w:t>
      </w:r>
      <w:r>
        <w:t>импровизации;</w:t>
      </w:r>
    </w:p>
    <w:p w:rsidR="00777CEA" w:rsidRDefault="000C03CA">
      <w:pPr>
        <w:pStyle w:val="a3"/>
        <w:spacing w:before="3" w:line="364" w:lineRule="auto"/>
        <w:ind w:left="899" w:firstLine="899"/>
        <w:jc w:val="left"/>
      </w:pPr>
      <w:r>
        <w:t>артикуляционные</w:t>
      </w:r>
      <w:r>
        <w:rPr>
          <w:spacing w:val="18"/>
        </w:rPr>
        <w:t xml:space="preserve"> </w:t>
      </w:r>
      <w:r>
        <w:t>упражнения,</w:t>
      </w:r>
      <w:r>
        <w:rPr>
          <w:spacing w:val="16"/>
        </w:rPr>
        <w:t xml:space="preserve"> </w:t>
      </w:r>
      <w:r>
        <w:t>разучивание</w:t>
      </w:r>
      <w:r>
        <w:rPr>
          <w:spacing w:val="18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исполнение</w:t>
      </w:r>
      <w:r>
        <w:rPr>
          <w:spacing w:val="16"/>
        </w:rPr>
        <w:t xml:space="preserve"> </w:t>
      </w:r>
      <w:r>
        <w:t>попевок</w:t>
      </w:r>
      <w:r>
        <w:rPr>
          <w:spacing w:val="19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песен</w:t>
      </w:r>
      <w:r>
        <w:rPr>
          <w:spacing w:val="17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звукоподражательных</w:t>
      </w:r>
      <w:r>
        <w:rPr>
          <w:spacing w:val="-4"/>
        </w:rPr>
        <w:t xml:space="preserve"> </w:t>
      </w:r>
      <w:r>
        <w:t>элементов,</w:t>
      </w:r>
      <w:r>
        <w:rPr>
          <w:spacing w:val="-1"/>
        </w:rPr>
        <w:t xml:space="preserve"> </w:t>
      </w:r>
      <w:r>
        <w:t>шумовых звуков.</w:t>
      </w:r>
    </w:p>
    <w:p w:rsidR="00777CEA" w:rsidRDefault="000C03CA">
      <w:pPr>
        <w:pStyle w:val="a3"/>
        <w:spacing w:before="1"/>
        <w:ind w:left="1799"/>
        <w:jc w:val="left"/>
      </w:pPr>
      <w:r>
        <w:t>Звукоряд.</w:t>
      </w:r>
    </w:p>
    <w:p w:rsidR="00777CEA" w:rsidRDefault="000C03CA">
      <w:pPr>
        <w:pStyle w:val="a3"/>
        <w:spacing w:before="167"/>
        <w:ind w:left="1799"/>
        <w:jc w:val="left"/>
      </w:pPr>
      <w:r>
        <w:t>Содержание:</w:t>
      </w:r>
      <w:r>
        <w:rPr>
          <w:spacing w:val="-1"/>
        </w:rPr>
        <w:t xml:space="preserve"> </w:t>
      </w:r>
      <w:r>
        <w:t>нотный</w:t>
      </w:r>
      <w:r>
        <w:rPr>
          <w:spacing w:val="-2"/>
        </w:rPr>
        <w:t xml:space="preserve"> </w:t>
      </w:r>
      <w:r>
        <w:t>стан,</w:t>
      </w:r>
      <w:r>
        <w:rPr>
          <w:spacing w:val="-3"/>
        </w:rPr>
        <w:t xml:space="preserve"> </w:t>
      </w:r>
      <w:r>
        <w:t>скрипичный</w:t>
      </w:r>
      <w:r>
        <w:rPr>
          <w:spacing w:val="-5"/>
        </w:rPr>
        <w:t xml:space="preserve"> </w:t>
      </w:r>
      <w:r>
        <w:t>ключ.</w:t>
      </w:r>
      <w:r>
        <w:rPr>
          <w:spacing w:val="-2"/>
        </w:rPr>
        <w:t xml:space="preserve"> </w:t>
      </w:r>
      <w:r>
        <w:t>Ноты</w:t>
      </w:r>
      <w:r>
        <w:rPr>
          <w:spacing w:val="-1"/>
        </w:rPr>
        <w:t xml:space="preserve"> </w:t>
      </w:r>
      <w:r>
        <w:t>первой</w:t>
      </w:r>
      <w:r>
        <w:rPr>
          <w:spacing w:val="-5"/>
        </w:rPr>
        <w:t xml:space="preserve"> </w:t>
      </w:r>
      <w:r>
        <w:t>октавы.</w:t>
      </w:r>
    </w:p>
    <w:p w:rsidR="00777CEA" w:rsidRDefault="000C03CA">
      <w:pPr>
        <w:pStyle w:val="a3"/>
        <w:spacing w:before="168" w:line="364" w:lineRule="auto"/>
        <w:ind w:left="1799"/>
        <w:jc w:val="left"/>
      </w:pPr>
      <w:r>
        <w:t>Виды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  <w:r>
        <w:rPr>
          <w:spacing w:val="-3"/>
        </w:rPr>
        <w:t xml:space="preserve"> </w:t>
      </w: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элементами</w:t>
      </w:r>
      <w:r>
        <w:rPr>
          <w:spacing w:val="-3"/>
        </w:rPr>
        <w:t xml:space="preserve"> </w:t>
      </w:r>
      <w:r>
        <w:t>нотной</w:t>
      </w:r>
      <w:r>
        <w:rPr>
          <w:spacing w:val="-4"/>
        </w:rPr>
        <w:t xml:space="preserve"> </w:t>
      </w:r>
      <w:r>
        <w:t>записи;</w:t>
      </w:r>
      <w:r>
        <w:rPr>
          <w:spacing w:val="-67"/>
        </w:rPr>
        <w:t xml:space="preserve"> </w:t>
      </w:r>
      <w:r>
        <w:t>различение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нотной</w:t>
      </w:r>
      <w:r>
        <w:rPr>
          <w:spacing w:val="-2"/>
        </w:rPr>
        <w:t xml:space="preserve"> </w:t>
      </w:r>
      <w:r>
        <w:t>записи,</w:t>
      </w:r>
      <w:r>
        <w:rPr>
          <w:spacing w:val="-3"/>
        </w:rPr>
        <w:t xml:space="preserve"> </w:t>
      </w:r>
      <w:r>
        <w:t>определение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слух</w:t>
      </w:r>
      <w:r>
        <w:rPr>
          <w:spacing w:val="-1"/>
        </w:rPr>
        <w:t xml:space="preserve"> </w:t>
      </w:r>
      <w:r>
        <w:t>звукоряда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отличие</w:t>
      </w:r>
      <w:r>
        <w:rPr>
          <w:spacing w:val="-2"/>
        </w:rPr>
        <w:t xml:space="preserve"> </w:t>
      </w:r>
      <w:r>
        <w:t>от</w:t>
      </w:r>
    </w:p>
    <w:p w:rsidR="00777CEA" w:rsidRDefault="000C03CA">
      <w:pPr>
        <w:pStyle w:val="a3"/>
        <w:spacing w:before="3"/>
        <w:ind w:left="899"/>
        <w:jc w:val="left"/>
      </w:pPr>
      <w:r>
        <w:t>других</w:t>
      </w:r>
      <w:r>
        <w:rPr>
          <w:spacing w:val="-8"/>
        </w:rPr>
        <w:t xml:space="preserve"> </w:t>
      </w:r>
      <w:r>
        <w:t>последовательностей</w:t>
      </w:r>
      <w:r>
        <w:rPr>
          <w:spacing w:val="-4"/>
        </w:rPr>
        <w:t xml:space="preserve"> </w:t>
      </w:r>
      <w:r>
        <w:t>звуков;</w:t>
      </w:r>
    </w:p>
    <w:p w:rsidR="00777CEA" w:rsidRDefault="000C03CA">
      <w:pPr>
        <w:pStyle w:val="a3"/>
        <w:spacing w:before="168"/>
        <w:ind w:left="1799"/>
        <w:jc w:val="left"/>
      </w:pPr>
      <w:r>
        <w:t>пение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названием</w:t>
      </w:r>
      <w:r>
        <w:rPr>
          <w:spacing w:val="-4"/>
        </w:rPr>
        <w:t xml:space="preserve"> </w:t>
      </w:r>
      <w:r>
        <w:t>нот,</w:t>
      </w:r>
      <w:r>
        <w:rPr>
          <w:spacing w:val="-2"/>
        </w:rPr>
        <w:t xml:space="preserve"> </w:t>
      </w:r>
      <w:r>
        <w:t>игра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металлофоне</w:t>
      </w:r>
      <w:r>
        <w:rPr>
          <w:spacing w:val="-1"/>
        </w:rPr>
        <w:t xml:space="preserve"> </w:t>
      </w:r>
      <w:r>
        <w:t>звукоряда</w:t>
      </w:r>
      <w:r>
        <w:rPr>
          <w:spacing w:val="-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ноты</w:t>
      </w:r>
      <w:r>
        <w:rPr>
          <w:spacing w:val="-1"/>
        </w:rPr>
        <w:t xml:space="preserve"> </w:t>
      </w:r>
      <w:r>
        <w:t>«до»;</w:t>
      </w:r>
    </w:p>
    <w:p w:rsidR="00777CEA" w:rsidRDefault="000C03CA">
      <w:pPr>
        <w:pStyle w:val="a3"/>
        <w:spacing w:before="168" w:line="364" w:lineRule="auto"/>
        <w:ind w:left="899"/>
        <w:jc w:val="left"/>
      </w:pPr>
      <w:r>
        <w:t>разучивание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вокальных</w:t>
      </w:r>
      <w:r>
        <w:rPr>
          <w:spacing w:val="-3"/>
        </w:rPr>
        <w:t xml:space="preserve"> </w:t>
      </w:r>
      <w:r>
        <w:t>упражнений,</w:t>
      </w:r>
      <w:r>
        <w:rPr>
          <w:spacing w:val="-5"/>
        </w:rPr>
        <w:t xml:space="preserve"> </w:t>
      </w:r>
      <w:r>
        <w:t>песен,</w:t>
      </w:r>
      <w:r>
        <w:rPr>
          <w:spacing w:val="-5"/>
        </w:rPr>
        <w:t xml:space="preserve"> </w:t>
      </w:r>
      <w:r>
        <w:t>построенных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элементах</w:t>
      </w:r>
      <w:r>
        <w:rPr>
          <w:spacing w:val="-67"/>
        </w:rPr>
        <w:t xml:space="preserve"> </w:t>
      </w:r>
      <w:r>
        <w:t>звукоряда.</w:t>
      </w:r>
    </w:p>
    <w:p w:rsidR="00777CEA" w:rsidRDefault="000C03CA">
      <w:pPr>
        <w:pStyle w:val="a3"/>
        <w:ind w:left="1799"/>
        <w:jc w:val="left"/>
      </w:pPr>
      <w:r>
        <w:t>Интонация.</w:t>
      </w:r>
    </w:p>
    <w:p w:rsidR="00777CEA" w:rsidRDefault="000C03CA">
      <w:pPr>
        <w:pStyle w:val="a3"/>
        <w:spacing w:before="168" w:line="367" w:lineRule="auto"/>
        <w:ind w:left="1799" w:right="2458"/>
        <w:jc w:val="left"/>
      </w:pPr>
      <w:r>
        <w:t>Содержание:</w:t>
      </w:r>
      <w:r>
        <w:rPr>
          <w:spacing w:val="-5"/>
        </w:rPr>
        <w:t xml:space="preserve"> </w:t>
      </w:r>
      <w:r>
        <w:t>выразительные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изобразительные</w:t>
      </w:r>
      <w:r>
        <w:rPr>
          <w:spacing w:val="-5"/>
        </w:rPr>
        <w:t xml:space="preserve"> </w:t>
      </w:r>
      <w:r>
        <w:t>интонации.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обучающихся:</w:t>
      </w:r>
    </w:p>
    <w:p w:rsidR="00777CEA" w:rsidRDefault="000C03CA">
      <w:pPr>
        <w:pStyle w:val="a3"/>
        <w:spacing w:line="364" w:lineRule="auto"/>
        <w:ind w:left="899" w:right="383" w:firstLine="899"/>
      </w:pPr>
      <w:r>
        <w:t>определение на слух, прослеживание по нотной записи кратких интонаций</w:t>
      </w:r>
      <w:r>
        <w:rPr>
          <w:spacing w:val="1"/>
        </w:rPr>
        <w:t xml:space="preserve"> </w:t>
      </w:r>
      <w:r>
        <w:t>изобразительного (ку-ку, тик-так и другие) и выразительного (просьба, призыв и</w:t>
      </w:r>
      <w:r>
        <w:rPr>
          <w:spacing w:val="1"/>
        </w:rPr>
        <w:t xml:space="preserve"> </w:t>
      </w:r>
      <w:r>
        <w:t>другие)</w:t>
      </w:r>
      <w:r>
        <w:rPr>
          <w:spacing w:val="-4"/>
        </w:rPr>
        <w:t xml:space="preserve"> </w:t>
      </w:r>
      <w:r>
        <w:t>характера;</w:t>
      </w:r>
    </w:p>
    <w:p w:rsidR="00777CEA" w:rsidRDefault="000C03CA">
      <w:pPr>
        <w:pStyle w:val="a3"/>
        <w:spacing w:line="364" w:lineRule="auto"/>
        <w:ind w:left="899" w:right="385" w:firstLine="899"/>
      </w:pPr>
      <w:r>
        <w:t>разучивание, исполнение попевок, вокальных упражнений, песен, вокальные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инструментальные</w:t>
      </w:r>
      <w:r>
        <w:rPr>
          <w:spacing w:val="-1"/>
        </w:rPr>
        <w:t xml:space="preserve"> </w:t>
      </w:r>
      <w:r>
        <w:t>импровизации на</w:t>
      </w:r>
      <w:r>
        <w:rPr>
          <w:spacing w:val="-1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данных</w:t>
      </w:r>
      <w:r>
        <w:rPr>
          <w:spacing w:val="-4"/>
        </w:rPr>
        <w:t xml:space="preserve"> </w:t>
      </w:r>
      <w:r>
        <w:t>интонаций;</w:t>
      </w:r>
    </w:p>
    <w:p w:rsidR="00777CEA" w:rsidRDefault="000C03CA">
      <w:pPr>
        <w:pStyle w:val="a3"/>
        <w:spacing w:line="364" w:lineRule="auto"/>
        <w:ind w:left="899" w:right="384" w:firstLine="899"/>
      </w:pPr>
      <w:r>
        <w:t>слушание</w:t>
      </w:r>
      <w:r>
        <w:rPr>
          <w:spacing w:val="1"/>
        </w:rPr>
        <w:t xml:space="preserve"> </w:t>
      </w:r>
      <w:r>
        <w:t>фрагментов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включающих</w:t>
      </w:r>
      <w:r>
        <w:rPr>
          <w:spacing w:val="1"/>
        </w:rPr>
        <w:t xml:space="preserve"> </w:t>
      </w:r>
      <w:r>
        <w:t>примеры</w:t>
      </w:r>
      <w:r>
        <w:rPr>
          <w:spacing w:val="-67"/>
        </w:rPr>
        <w:t xml:space="preserve"> </w:t>
      </w:r>
      <w:r>
        <w:t>изобразительных интонаций.</w:t>
      </w:r>
    </w:p>
    <w:p w:rsidR="00777CEA" w:rsidRDefault="000C03CA">
      <w:pPr>
        <w:pStyle w:val="a3"/>
        <w:spacing w:before="1"/>
        <w:ind w:left="1869"/>
        <w:jc w:val="left"/>
      </w:pPr>
      <w:r>
        <w:t>Ритм.</w:t>
      </w:r>
    </w:p>
    <w:p w:rsidR="00777CEA" w:rsidRDefault="000C03CA">
      <w:pPr>
        <w:pStyle w:val="a3"/>
        <w:tabs>
          <w:tab w:val="left" w:pos="3652"/>
        </w:tabs>
        <w:spacing w:before="167" w:line="364" w:lineRule="auto"/>
        <w:ind w:left="899" w:right="1867" w:firstLine="899"/>
        <w:jc w:val="left"/>
      </w:pPr>
      <w:r>
        <w:t>Содержание:</w:t>
      </w:r>
      <w:r>
        <w:tab/>
        <w:t>звуки длинные и короткие (восьмые и четвертные</w:t>
      </w:r>
      <w:r>
        <w:rPr>
          <w:spacing w:val="-67"/>
        </w:rPr>
        <w:t xml:space="preserve"> </w:t>
      </w:r>
      <w:r>
        <w:t>длительности),</w:t>
      </w:r>
      <w:r>
        <w:rPr>
          <w:spacing w:val="-2"/>
        </w:rPr>
        <w:t xml:space="preserve"> </w:t>
      </w:r>
      <w:r>
        <w:t>такт,</w:t>
      </w:r>
      <w:r>
        <w:rPr>
          <w:spacing w:val="-3"/>
        </w:rPr>
        <w:t xml:space="preserve"> </w:t>
      </w:r>
      <w:r>
        <w:t>тактовая черта.</w:t>
      </w:r>
    </w:p>
    <w:p w:rsidR="00777CEA" w:rsidRDefault="000C03CA">
      <w:pPr>
        <w:pStyle w:val="a3"/>
        <w:spacing w:before="1"/>
        <w:ind w:left="1799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2"/>
        <w:ind w:left="1799"/>
        <w:jc w:val="left"/>
      </w:pPr>
      <w:r>
        <w:t>определение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слух,</w:t>
      </w:r>
      <w:r>
        <w:rPr>
          <w:spacing w:val="-4"/>
        </w:rPr>
        <w:t xml:space="preserve"> </w:t>
      </w:r>
      <w:r>
        <w:t>прослеживание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нотной</w:t>
      </w:r>
      <w:r>
        <w:rPr>
          <w:spacing w:val="-3"/>
        </w:rPr>
        <w:t xml:space="preserve"> </w:t>
      </w:r>
      <w:r>
        <w:t>записи</w:t>
      </w:r>
      <w:r>
        <w:rPr>
          <w:spacing w:val="-4"/>
        </w:rPr>
        <w:t xml:space="preserve"> </w:t>
      </w:r>
      <w:r>
        <w:t>ритмических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8"/>
        <w:ind w:left="906"/>
        <w:jc w:val="left"/>
      </w:pPr>
      <w:r>
        <w:lastRenderedPageBreak/>
        <w:t>рисунков,</w:t>
      </w:r>
      <w:r>
        <w:rPr>
          <w:spacing w:val="-5"/>
        </w:rPr>
        <w:t xml:space="preserve"> </w:t>
      </w:r>
      <w:r>
        <w:t>состоящих</w:t>
      </w:r>
      <w:r>
        <w:rPr>
          <w:spacing w:val="-2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различных</w:t>
      </w:r>
      <w:r>
        <w:rPr>
          <w:spacing w:val="-6"/>
        </w:rPr>
        <w:t xml:space="preserve"> </w:t>
      </w:r>
      <w:r>
        <w:t>длительностей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пауз;</w:t>
      </w:r>
    </w:p>
    <w:p w:rsidR="00777CEA" w:rsidRDefault="000C03CA">
      <w:pPr>
        <w:pStyle w:val="a3"/>
        <w:spacing w:before="130" w:line="364" w:lineRule="auto"/>
        <w:ind w:left="906" w:right="753" w:firstLine="899"/>
        <w:jc w:val="left"/>
      </w:pPr>
      <w:r>
        <w:t>исполнение, импровизация с помощью звучащих жестов (хлопки, шлепки,</w:t>
      </w:r>
      <w:r>
        <w:rPr>
          <w:spacing w:val="-67"/>
        </w:rPr>
        <w:t xml:space="preserve"> </w:t>
      </w:r>
      <w:r>
        <w:t>притопы)</w:t>
      </w:r>
      <w:r>
        <w:rPr>
          <w:spacing w:val="-1"/>
        </w:rPr>
        <w:t xml:space="preserve"> </w:t>
      </w:r>
      <w:r>
        <w:t>и (или)</w:t>
      </w:r>
      <w:r>
        <w:rPr>
          <w:spacing w:val="1"/>
        </w:rPr>
        <w:t xml:space="preserve"> </w:t>
      </w:r>
      <w:r>
        <w:t>ударных</w:t>
      </w:r>
      <w:r>
        <w:rPr>
          <w:spacing w:val="1"/>
        </w:rPr>
        <w:t xml:space="preserve"> </w:t>
      </w:r>
      <w:r>
        <w:t>инструментов</w:t>
      </w:r>
      <w:r>
        <w:rPr>
          <w:spacing w:val="-3"/>
        </w:rPr>
        <w:t xml:space="preserve"> </w:t>
      </w:r>
      <w:r>
        <w:t>простых</w:t>
      </w:r>
      <w:r>
        <w:rPr>
          <w:spacing w:val="-3"/>
        </w:rPr>
        <w:t xml:space="preserve"> </w:t>
      </w:r>
      <w:r>
        <w:t>ритмов;</w:t>
      </w:r>
    </w:p>
    <w:p w:rsidR="00777CEA" w:rsidRDefault="000C03CA">
      <w:pPr>
        <w:pStyle w:val="a3"/>
        <w:spacing w:line="364" w:lineRule="auto"/>
        <w:ind w:left="906" w:right="607" w:firstLine="899"/>
        <w:jc w:val="left"/>
      </w:pPr>
      <w:r>
        <w:t>игра «Ритмическое эхо», прохлопывание ритма по ритмическим карточкам,</w:t>
      </w:r>
      <w:r>
        <w:rPr>
          <w:spacing w:val="-67"/>
        </w:rPr>
        <w:t xml:space="preserve"> </w:t>
      </w:r>
      <w:r>
        <w:t>проговаривание</w:t>
      </w:r>
      <w:r>
        <w:rPr>
          <w:spacing w:val="-4"/>
        </w:rPr>
        <w:t xml:space="preserve"> </w:t>
      </w:r>
      <w:r>
        <w:t>с использованием ритмослогов;</w:t>
      </w:r>
    </w:p>
    <w:p w:rsidR="00777CEA" w:rsidRDefault="000C03CA">
      <w:pPr>
        <w:pStyle w:val="a3"/>
        <w:spacing w:line="364" w:lineRule="auto"/>
        <w:ind w:left="906" w:firstLine="899"/>
        <w:jc w:val="left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ударных</w:t>
      </w:r>
      <w:r>
        <w:rPr>
          <w:spacing w:val="-3"/>
        </w:rPr>
        <w:t xml:space="preserve"> </w:t>
      </w:r>
      <w:r>
        <w:t>инструментах</w:t>
      </w:r>
      <w:r>
        <w:rPr>
          <w:spacing w:val="-4"/>
        </w:rPr>
        <w:t xml:space="preserve"> </w:t>
      </w:r>
      <w:r>
        <w:t>ритмической</w:t>
      </w:r>
      <w:r>
        <w:rPr>
          <w:spacing w:val="-7"/>
        </w:rPr>
        <w:t xml:space="preserve"> </w:t>
      </w:r>
      <w:r>
        <w:t>партитуры;</w:t>
      </w:r>
      <w:r>
        <w:rPr>
          <w:spacing w:val="-67"/>
        </w:rPr>
        <w:t xml:space="preserve"> </w:t>
      </w:r>
      <w:r>
        <w:t>слушание музыкальных произведений с ярко выраженным ритмическим рисунком,</w:t>
      </w:r>
      <w:r>
        <w:rPr>
          <w:spacing w:val="1"/>
        </w:rPr>
        <w:t xml:space="preserve"> </w:t>
      </w:r>
      <w:r>
        <w:t>воспроизведение</w:t>
      </w:r>
      <w:r>
        <w:rPr>
          <w:spacing w:val="-4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ритма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памяти (хлопками);</w:t>
      </w:r>
    </w:p>
    <w:p w:rsidR="00777CEA" w:rsidRDefault="000C03CA">
      <w:pPr>
        <w:pStyle w:val="a3"/>
        <w:spacing w:before="3"/>
        <w:ind w:left="1806"/>
        <w:jc w:val="left"/>
      </w:pPr>
      <w:r>
        <w:t>Ритмический</w:t>
      </w:r>
      <w:r>
        <w:rPr>
          <w:spacing w:val="-3"/>
        </w:rPr>
        <w:t xml:space="preserve"> </w:t>
      </w:r>
      <w:r>
        <w:t>рисунок.</w:t>
      </w:r>
    </w:p>
    <w:p w:rsidR="00777CEA" w:rsidRDefault="000C03CA">
      <w:pPr>
        <w:pStyle w:val="a3"/>
        <w:tabs>
          <w:tab w:val="left" w:pos="3664"/>
        </w:tabs>
        <w:spacing w:before="169"/>
        <w:ind w:left="1806"/>
        <w:jc w:val="left"/>
      </w:pPr>
      <w:r>
        <w:t>Содержание:</w:t>
      </w:r>
      <w:r>
        <w:tab/>
        <w:t>длительности</w:t>
      </w:r>
      <w:r>
        <w:rPr>
          <w:spacing w:val="-3"/>
        </w:rPr>
        <w:t xml:space="preserve"> </w:t>
      </w:r>
      <w:r>
        <w:t>половинная,</w:t>
      </w:r>
      <w:r>
        <w:rPr>
          <w:spacing w:val="-3"/>
        </w:rPr>
        <w:t xml:space="preserve"> </w:t>
      </w:r>
      <w:r>
        <w:t>целая,</w:t>
      </w:r>
      <w:r>
        <w:rPr>
          <w:spacing w:val="-4"/>
        </w:rPr>
        <w:t xml:space="preserve"> </w:t>
      </w:r>
      <w:r>
        <w:t>шестнадцатые.</w:t>
      </w:r>
      <w:r>
        <w:rPr>
          <w:spacing w:val="-4"/>
        </w:rPr>
        <w:t xml:space="preserve"> </w:t>
      </w:r>
      <w:r>
        <w:t>Паузы.</w:t>
      </w:r>
    </w:p>
    <w:p w:rsidR="00777CEA" w:rsidRDefault="000C03CA">
      <w:pPr>
        <w:pStyle w:val="a3"/>
        <w:spacing w:before="167"/>
        <w:ind w:left="906"/>
        <w:jc w:val="left"/>
      </w:pPr>
      <w:r>
        <w:t>Ритмические</w:t>
      </w:r>
      <w:r>
        <w:rPr>
          <w:spacing w:val="-6"/>
        </w:rPr>
        <w:t xml:space="preserve"> </w:t>
      </w:r>
      <w:r>
        <w:t>рисунки.</w:t>
      </w:r>
      <w:r>
        <w:rPr>
          <w:spacing w:val="-4"/>
        </w:rPr>
        <w:t xml:space="preserve"> </w:t>
      </w:r>
      <w:r>
        <w:t>Ритмическая</w:t>
      </w:r>
      <w:r>
        <w:rPr>
          <w:spacing w:val="-2"/>
        </w:rPr>
        <w:t xml:space="preserve"> </w:t>
      </w:r>
      <w:r>
        <w:t>партитура.</w:t>
      </w:r>
    </w:p>
    <w:p w:rsidR="00777CEA" w:rsidRDefault="000C03CA">
      <w:pPr>
        <w:pStyle w:val="a3"/>
        <w:spacing w:before="168"/>
        <w:ind w:left="1806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7" w:line="367" w:lineRule="auto"/>
        <w:ind w:left="906" w:right="1461" w:firstLine="899"/>
        <w:jc w:val="left"/>
      </w:pPr>
      <w:r>
        <w:t>определение на слух, прослеживание по нотной записи ритмических</w:t>
      </w:r>
      <w:r>
        <w:rPr>
          <w:spacing w:val="-67"/>
        </w:rPr>
        <w:t xml:space="preserve"> </w:t>
      </w:r>
      <w:r>
        <w:t>рисунков,</w:t>
      </w:r>
      <w:r>
        <w:rPr>
          <w:spacing w:val="-2"/>
        </w:rPr>
        <w:t xml:space="preserve"> </w:t>
      </w:r>
      <w:r>
        <w:t>состоящих</w:t>
      </w:r>
      <w:r>
        <w:rPr>
          <w:spacing w:val="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различных</w:t>
      </w:r>
      <w:r>
        <w:rPr>
          <w:spacing w:val="-3"/>
        </w:rPr>
        <w:t xml:space="preserve"> </w:t>
      </w:r>
      <w:r>
        <w:t>длительностей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пауз;</w:t>
      </w:r>
    </w:p>
    <w:p w:rsidR="00777CEA" w:rsidRDefault="000C03CA">
      <w:pPr>
        <w:pStyle w:val="a3"/>
        <w:spacing w:line="364" w:lineRule="auto"/>
        <w:ind w:left="906" w:right="753" w:firstLine="899"/>
        <w:jc w:val="left"/>
      </w:pPr>
      <w:r>
        <w:t>исполнение, импровизация с помощью звучащих жестов (хлопки, шлепки,</w:t>
      </w:r>
      <w:r>
        <w:rPr>
          <w:spacing w:val="-67"/>
        </w:rPr>
        <w:t xml:space="preserve"> </w:t>
      </w:r>
      <w:r>
        <w:t>притопы)</w:t>
      </w:r>
      <w:r>
        <w:rPr>
          <w:spacing w:val="-1"/>
        </w:rPr>
        <w:t xml:space="preserve"> </w:t>
      </w:r>
      <w:r>
        <w:t>и (или)</w:t>
      </w:r>
      <w:r>
        <w:rPr>
          <w:spacing w:val="-1"/>
        </w:rPr>
        <w:t xml:space="preserve"> </w:t>
      </w:r>
      <w:r>
        <w:t>ударных</w:t>
      </w:r>
      <w:r>
        <w:rPr>
          <w:spacing w:val="1"/>
        </w:rPr>
        <w:t xml:space="preserve"> </w:t>
      </w:r>
      <w:r>
        <w:t>инструментов</w:t>
      </w:r>
      <w:r>
        <w:rPr>
          <w:spacing w:val="-3"/>
        </w:rPr>
        <w:t xml:space="preserve"> </w:t>
      </w:r>
      <w:r>
        <w:t>простых</w:t>
      </w:r>
      <w:r>
        <w:rPr>
          <w:spacing w:val="-3"/>
        </w:rPr>
        <w:t xml:space="preserve"> </w:t>
      </w:r>
      <w:r>
        <w:t>ритмов;</w:t>
      </w:r>
    </w:p>
    <w:p w:rsidR="00777CEA" w:rsidRDefault="000C03CA">
      <w:pPr>
        <w:pStyle w:val="a3"/>
        <w:spacing w:line="364" w:lineRule="auto"/>
        <w:ind w:left="906" w:right="607" w:firstLine="899"/>
        <w:jc w:val="left"/>
      </w:pPr>
      <w:r>
        <w:t>игра «Ритмическое эхо», прохлопывание ритма по ритмическим карточкам,</w:t>
      </w:r>
      <w:r>
        <w:rPr>
          <w:spacing w:val="-67"/>
        </w:rPr>
        <w:t xml:space="preserve"> </w:t>
      </w:r>
      <w:r>
        <w:t>проговаривание</w:t>
      </w:r>
      <w:r>
        <w:rPr>
          <w:spacing w:val="-4"/>
        </w:rPr>
        <w:t xml:space="preserve"> </w:t>
      </w:r>
      <w:r>
        <w:t>с использованием ритмослогов;</w:t>
      </w:r>
    </w:p>
    <w:p w:rsidR="00777CEA" w:rsidRDefault="000C03CA">
      <w:pPr>
        <w:pStyle w:val="a3"/>
        <w:spacing w:line="364" w:lineRule="auto"/>
        <w:ind w:left="906" w:firstLine="899"/>
        <w:jc w:val="left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ударных</w:t>
      </w:r>
      <w:r>
        <w:rPr>
          <w:spacing w:val="-3"/>
        </w:rPr>
        <w:t xml:space="preserve"> </w:t>
      </w:r>
      <w:r>
        <w:t>инструментах</w:t>
      </w:r>
      <w:r>
        <w:rPr>
          <w:spacing w:val="-4"/>
        </w:rPr>
        <w:t xml:space="preserve"> </w:t>
      </w:r>
      <w:r>
        <w:t>ритмической</w:t>
      </w:r>
      <w:r>
        <w:rPr>
          <w:spacing w:val="-7"/>
        </w:rPr>
        <w:t xml:space="preserve"> </w:t>
      </w:r>
      <w:r>
        <w:t>партитуры;</w:t>
      </w:r>
      <w:r>
        <w:rPr>
          <w:spacing w:val="-67"/>
        </w:rPr>
        <w:t xml:space="preserve"> </w:t>
      </w:r>
      <w:r>
        <w:t>слушание музыкальных произведений с ярко выраженным ритмическим рисунком,</w:t>
      </w:r>
      <w:r>
        <w:rPr>
          <w:spacing w:val="1"/>
        </w:rPr>
        <w:t xml:space="preserve"> </w:t>
      </w:r>
      <w:r>
        <w:t>воспроизведение</w:t>
      </w:r>
      <w:r>
        <w:rPr>
          <w:spacing w:val="-4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ритма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памяти (хлопками);</w:t>
      </w:r>
    </w:p>
    <w:p w:rsidR="00777CEA" w:rsidRDefault="000C03CA">
      <w:pPr>
        <w:pStyle w:val="a3"/>
        <w:spacing w:before="1"/>
        <w:ind w:left="1806"/>
        <w:jc w:val="left"/>
      </w:pPr>
      <w:r>
        <w:t>Размер.</w:t>
      </w:r>
    </w:p>
    <w:p w:rsidR="00777CEA" w:rsidRDefault="000C03CA">
      <w:pPr>
        <w:pStyle w:val="a3"/>
        <w:tabs>
          <w:tab w:val="left" w:pos="3664"/>
        </w:tabs>
        <w:spacing w:before="168"/>
        <w:ind w:left="1806"/>
        <w:jc w:val="left"/>
      </w:pPr>
      <w:r>
        <w:t>Содержание:</w:t>
      </w:r>
      <w:r>
        <w:tab/>
        <w:t>равномерная</w:t>
      </w:r>
      <w:r>
        <w:rPr>
          <w:spacing w:val="-5"/>
        </w:rPr>
        <w:t xml:space="preserve"> </w:t>
      </w:r>
      <w:r>
        <w:t>пульсация.</w:t>
      </w:r>
      <w:r>
        <w:rPr>
          <w:spacing w:val="-2"/>
        </w:rPr>
        <w:t xml:space="preserve"> </w:t>
      </w:r>
      <w:r>
        <w:t>Сильные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слабые</w:t>
      </w:r>
      <w:r>
        <w:rPr>
          <w:spacing w:val="-2"/>
        </w:rPr>
        <w:t xml:space="preserve"> </w:t>
      </w:r>
      <w:r>
        <w:t>доли.</w:t>
      </w:r>
    </w:p>
    <w:p w:rsidR="00777CEA" w:rsidRDefault="000C03CA">
      <w:pPr>
        <w:pStyle w:val="a3"/>
        <w:spacing w:before="168"/>
        <w:ind w:left="906"/>
        <w:jc w:val="left"/>
      </w:pPr>
      <w:r>
        <w:t>Размеры</w:t>
      </w:r>
      <w:r>
        <w:rPr>
          <w:spacing w:val="-3"/>
        </w:rPr>
        <w:t xml:space="preserve"> </w:t>
      </w:r>
      <w:r>
        <w:t>2/4,</w:t>
      </w:r>
      <w:r>
        <w:rPr>
          <w:spacing w:val="-3"/>
        </w:rPr>
        <w:t xml:space="preserve"> </w:t>
      </w:r>
      <w:r>
        <w:t>3/4,</w:t>
      </w:r>
      <w:r>
        <w:rPr>
          <w:spacing w:val="-7"/>
        </w:rPr>
        <w:t xml:space="preserve"> </w:t>
      </w:r>
      <w:r>
        <w:t>4/4.</w:t>
      </w:r>
    </w:p>
    <w:p w:rsidR="00777CEA" w:rsidRDefault="000C03CA">
      <w:pPr>
        <w:pStyle w:val="a3"/>
        <w:spacing w:before="167"/>
        <w:ind w:left="1806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71" w:line="364" w:lineRule="auto"/>
        <w:ind w:left="906" w:firstLine="899"/>
        <w:jc w:val="left"/>
      </w:pPr>
      <w:r>
        <w:t>ритмические</w:t>
      </w:r>
      <w:r>
        <w:rPr>
          <w:spacing w:val="-3"/>
        </w:rPr>
        <w:t xml:space="preserve"> </w:t>
      </w:r>
      <w:r>
        <w:t>упражнения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ровную</w:t>
      </w:r>
      <w:r>
        <w:rPr>
          <w:spacing w:val="-3"/>
        </w:rPr>
        <w:t xml:space="preserve"> </w:t>
      </w:r>
      <w:r>
        <w:t>пульсацию,</w:t>
      </w:r>
      <w:r>
        <w:rPr>
          <w:spacing w:val="-4"/>
        </w:rPr>
        <w:t xml:space="preserve"> </w:t>
      </w:r>
      <w:r>
        <w:t>выделение</w:t>
      </w:r>
      <w:r>
        <w:rPr>
          <w:spacing w:val="-5"/>
        </w:rPr>
        <w:t xml:space="preserve"> </w:t>
      </w:r>
      <w:r>
        <w:t>сильных</w:t>
      </w:r>
      <w:r>
        <w:rPr>
          <w:spacing w:val="-2"/>
        </w:rPr>
        <w:t xml:space="preserve"> </w:t>
      </w:r>
      <w:r>
        <w:t>долей</w:t>
      </w:r>
      <w:r>
        <w:rPr>
          <w:spacing w:val="-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размерах 2/4,</w:t>
      </w:r>
      <w:r>
        <w:rPr>
          <w:spacing w:val="-5"/>
        </w:rPr>
        <w:t xml:space="preserve"> </w:t>
      </w:r>
      <w:r>
        <w:t>3/4,</w:t>
      </w:r>
      <w:r>
        <w:rPr>
          <w:spacing w:val="-2"/>
        </w:rPr>
        <w:t xml:space="preserve"> </w:t>
      </w:r>
      <w:r>
        <w:t>4/4</w:t>
      </w:r>
      <w:r>
        <w:rPr>
          <w:spacing w:val="3"/>
        </w:rPr>
        <w:t xml:space="preserve"> </w:t>
      </w:r>
      <w:r>
        <w:t>(звучащими</w:t>
      </w:r>
      <w:r>
        <w:rPr>
          <w:spacing w:val="-1"/>
        </w:rPr>
        <w:t xml:space="preserve"> </w:t>
      </w:r>
      <w:r>
        <w:t>жестами</w:t>
      </w:r>
      <w:r>
        <w:rPr>
          <w:spacing w:val="-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на ударных</w:t>
      </w:r>
      <w:r>
        <w:rPr>
          <w:spacing w:val="-4"/>
        </w:rPr>
        <w:t xml:space="preserve"> </w:t>
      </w:r>
      <w:r>
        <w:t>инструментах);</w:t>
      </w:r>
    </w:p>
    <w:p w:rsidR="00777CEA" w:rsidRDefault="000C03CA">
      <w:pPr>
        <w:pStyle w:val="a3"/>
        <w:spacing w:line="364" w:lineRule="auto"/>
        <w:ind w:left="906"/>
        <w:jc w:val="left"/>
      </w:pPr>
      <w:r>
        <w:t>определение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слух,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нотной</w:t>
      </w:r>
      <w:r>
        <w:rPr>
          <w:spacing w:val="-2"/>
        </w:rPr>
        <w:t xml:space="preserve"> </w:t>
      </w:r>
      <w:r>
        <w:t>записи</w:t>
      </w:r>
      <w:r>
        <w:rPr>
          <w:spacing w:val="-5"/>
        </w:rPr>
        <w:t xml:space="preserve"> </w:t>
      </w:r>
      <w:r>
        <w:t>размеров</w:t>
      </w:r>
      <w:r>
        <w:rPr>
          <w:spacing w:val="-6"/>
        </w:rPr>
        <w:t xml:space="preserve"> </w:t>
      </w:r>
      <w:r>
        <w:t>2/4,</w:t>
      </w:r>
      <w:r>
        <w:rPr>
          <w:spacing w:val="-3"/>
        </w:rPr>
        <w:t xml:space="preserve"> </w:t>
      </w:r>
      <w:r>
        <w:t>3/4,</w:t>
      </w:r>
      <w:r>
        <w:rPr>
          <w:spacing w:val="-4"/>
        </w:rPr>
        <w:t xml:space="preserve"> </w:t>
      </w:r>
      <w:r>
        <w:t>4/4;</w:t>
      </w:r>
      <w:r>
        <w:rPr>
          <w:spacing w:val="-4"/>
        </w:rPr>
        <w:t xml:space="preserve"> </w:t>
      </w:r>
      <w:r>
        <w:t>исполнение</w:t>
      </w:r>
      <w:r>
        <w:rPr>
          <w:spacing w:val="-2"/>
        </w:rPr>
        <w:t xml:space="preserve"> </w:t>
      </w:r>
      <w:r>
        <w:t>вокальных</w:t>
      </w:r>
      <w:r>
        <w:rPr>
          <w:spacing w:val="-67"/>
        </w:rPr>
        <w:t xml:space="preserve"> </w:t>
      </w:r>
      <w:r>
        <w:t>упражнений, песен в размерах 2/4, 3/4, 4/4 с хлопками-акцентами на сильную долю,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-1"/>
        </w:rPr>
        <w:t xml:space="preserve"> </w:t>
      </w:r>
      <w:r>
        <w:t>дирижёрскими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/>
        <w:ind w:left="902"/>
        <w:jc w:val="left"/>
      </w:pPr>
      <w:r>
        <w:t>жестами;</w:t>
      </w:r>
    </w:p>
    <w:p w:rsidR="00777CEA" w:rsidRDefault="000C03CA">
      <w:pPr>
        <w:pStyle w:val="a3"/>
        <w:spacing w:before="168" w:line="364" w:lineRule="auto"/>
        <w:ind w:left="902" w:right="385" w:firstLine="899"/>
      </w:pPr>
      <w:r>
        <w:t>слушание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выраженным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размером,</w:t>
      </w:r>
      <w:r>
        <w:rPr>
          <w:spacing w:val="-3"/>
        </w:rPr>
        <w:t xml:space="preserve"> </w:t>
      </w:r>
      <w:r>
        <w:t>танцевальные,</w:t>
      </w:r>
      <w:r>
        <w:rPr>
          <w:spacing w:val="-2"/>
        </w:rPr>
        <w:t xml:space="preserve"> </w:t>
      </w:r>
      <w:r>
        <w:t>двигательные</w:t>
      </w:r>
      <w:r>
        <w:rPr>
          <w:spacing w:val="-3"/>
        </w:rPr>
        <w:t xml:space="preserve"> </w:t>
      </w:r>
      <w:r>
        <w:t>импровизации</w:t>
      </w:r>
      <w:r>
        <w:rPr>
          <w:spacing w:val="-1"/>
        </w:rPr>
        <w:t xml:space="preserve"> </w:t>
      </w:r>
      <w:r>
        <w:t>под музыку;</w:t>
      </w:r>
    </w:p>
    <w:p w:rsidR="00777CEA" w:rsidRDefault="000C03CA">
      <w:pPr>
        <w:pStyle w:val="a3"/>
        <w:spacing w:before="1" w:line="364" w:lineRule="auto"/>
        <w:ind w:left="902" w:right="383" w:firstLine="899"/>
      </w:pPr>
      <w:r>
        <w:t>вариативно: исполнение на клавишных или духовых инструментах попевок,</w:t>
      </w:r>
      <w:r>
        <w:rPr>
          <w:spacing w:val="1"/>
        </w:rPr>
        <w:t xml:space="preserve"> </w:t>
      </w:r>
      <w:r>
        <w:t>мелодий в размерах 2/4, 3/4, 4/4; вокальная и инструментальная импровизация в</w:t>
      </w:r>
      <w:r>
        <w:rPr>
          <w:spacing w:val="1"/>
        </w:rPr>
        <w:t xml:space="preserve"> </w:t>
      </w:r>
      <w:r>
        <w:t>заданном</w:t>
      </w:r>
      <w:r>
        <w:rPr>
          <w:spacing w:val="-1"/>
        </w:rPr>
        <w:t xml:space="preserve"> </w:t>
      </w:r>
      <w:r>
        <w:t>размере.</w:t>
      </w:r>
    </w:p>
    <w:p w:rsidR="00777CEA" w:rsidRDefault="000C03CA">
      <w:pPr>
        <w:pStyle w:val="a3"/>
        <w:spacing w:before="3"/>
        <w:ind w:left="1802"/>
      </w:pPr>
      <w:r>
        <w:t>Музыкальный</w:t>
      </w:r>
      <w:r>
        <w:rPr>
          <w:spacing w:val="-2"/>
        </w:rPr>
        <w:t xml:space="preserve"> </w:t>
      </w:r>
      <w:r>
        <w:t>язык.</w:t>
      </w:r>
    </w:p>
    <w:p w:rsidR="00777CEA" w:rsidRDefault="000C03CA">
      <w:pPr>
        <w:pStyle w:val="a3"/>
        <w:spacing w:before="167"/>
        <w:ind w:left="1802"/>
      </w:pPr>
      <w:r>
        <w:t>Содержание:</w:t>
      </w:r>
      <w:r>
        <w:rPr>
          <w:spacing w:val="17"/>
        </w:rPr>
        <w:t xml:space="preserve"> </w:t>
      </w:r>
      <w:r>
        <w:t>темп,</w:t>
      </w:r>
      <w:r>
        <w:rPr>
          <w:spacing w:val="15"/>
        </w:rPr>
        <w:t xml:space="preserve"> </w:t>
      </w:r>
      <w:r>
        <w:t>тембр.</w:t>
      </w:r>
      <w:r>
        <w:rPr>
          <w:spacing w:val="17"/>
        </w:rPr>
        <w:t xml:space="preserve"> </w:t>
      </w:r>
      <w:r>
        <w:t>Динамика</w:t>
      </w:r>
      <w:r>
        <w:rPr>
          <w:spacing w:val="17"/>
        </w:rPr>
        <w:t xml:space="preserve"> </w:t>
      </w:r>
      <w:r>
        <w:t>(форте,</w:t>
      </w:r>
      <w:r>
        <w:rPr>
          <w:spacing w:val="17"/>
        </w:rPr>
        <w:t xml:space="preserve"> </w:t>
      </w:r>
      <w:r>
        <w:t>пиано,</w:t>
      </w:r>
      <w:r>
        <w:rPr>
          <w:spacing w:val="17"/>
        </w:rPr>
        <w:t xml:space="preserve"> </w:t>
      </w:r>
      <w:r>
        <w:t>крещендо,</w:t>
      </w:r>
      <w:r>
        <w:rPr>
          <w:spacing w:val="15"/>
        </w:rPr>
        <w:t xml:space="preserve"> </w:t>
      </w:r>
      <w:r>
        <w:t>диминуэндо).</w:t>
      </w:r>
    </w:p>
    <w:p w:rsidR="00777CEA" w:rsidRDefault="000C03CA">
      <w:pPr>
        <w:pStyle w:val="a3"/>
        <w:spacing w:before="168"/>
        <w:ind w:left="902"/>
        <w:jc w:val="left"/>
      </w:pPr>
      <w:r>
        <w:t>Штрихи</w:t>
      </w:r>
      <w:r>
        <w:rPr>
          <w:spacing w:val="-2"/>
        </w:rPr>
        <w:t xml:space="preserve"> </w:t>
      </w:r>
      <w:r>
        <w:t>(стаккато,</w:t>
      </w:r>
      <w:r>
        <w:rPr>
          <w:spacing w:val="-2"/>
        </w:rPr>
        <w:t xml:space="preserve"> </w:t>
      </w:r>
      <w:r>
        <w:t>легато,</w:t>
      </w:r>
      <w:r>
        <w:rPr>
          <w:spacing w:val="-2"/>
        </w:rPr>
        <w:t xml:space="preserve"> </w:t>
      </w:r>
      <w:r>
        <w:t>акцент).</w:t>
      </w:r>
    </w:p>
    <w:p w:rsidR="00777CEA" w:rsidRDefault="000C03CA">
      <w:pPr>
        <w:pStyle w:val="a3"/>
        <w:spacing w:before="168"/>
        <w:ind w:left="1802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7" w:lineRule="auto"/>
        <w:ind w:left="902" w:right="384" w:firstLine="899"/>
      </w:pPr>
      <w:r>
        <w:t>знакомство с элементами музыкального языка, специальными терминами, их</w:t>
      </w:r>
      <w:r>
        <w:rPr>
          <w:spacing w:val="1"/>
        </w:rPr>
        <w:t xml:space="preserve"> </w:t>
      </w:r>
      <w:r>
        <w:t>обозначением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нотной записи;</w:t>
      </w:r>
    </w:p>
    <w:p w:rsidR="00777CEA" w:rsidRDefault="000C03CA">
      <w:pPr>
        <w:pStyle w:val="a3"/>
        <w:spacing w:line="364" w:lineRule="auto"/>
        <w:ind w:left="902" w:right="389" w:firstLine="899"/>
      </w:pPr>
      <w:r>
        <w:t>определение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восприятии</w:t>
      </w:r>
      <w:r>
        <w:rPr>
          <w:spacing w:val="1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произведений;</w:t>
      </w:r>
    </w:p>
    <w:p w:rsidR="00777CEA" w:rsidRDefault="000C03CA">
      <w:pPr>
        <w:pStyle w:val="a3"/>
        <w:spacing w:line="364" w:lineRule="auto"/>
        <w:ind w:left="902" w:right="381" w:firstLine="899"/>
      </w:pPr>
      <w:r>
        <w:t>наблюдение за изменением музыкального образа при изменении элементов</w:t>
      </w:r>
      <w:r>
        <w:rPr>
          <w:spacing w:val="1"/>
        </w:rPr>
        <w:t xml:space="preserve"> </w:t>
      </w:r>
      <w:r>
        <w:t>музыкального</w:t>
      </w:r>
      <w:r>
        <w:rPr>
          <w:spacing w:val="-7"/>
        </w:rPr>
        <w:t xml:space="preserve"> </w:t>
      </w:r>
      <w:r>
        <w:t>языка</w:t>
      </w:r>
      <w:r>
        <w:rPr>
          <w:spacing w:val="-9"/>
        </w:rPr>
        <w:t xml:space="preserve"> </w:t>
      </w:r>
      <w:r>
        <w:t>(как</w:t>
      </w:r>
      <w:r>
        <w:rPr>
          <w:spacing w:val="-6"/>
        </w:rPr>
        <w:t xml:space="preserve"> </w:t>
      </w:r>
      <w:r>
        <w:t>меняется</w:t>
      </w:r>
      <w:r>
        <w:rPr>
          <w:spacing w:val="-7"/>
        </w:rPr>
        <w:t xml:space="preserve"> </w:t>
      </w:r>
      <w:r>
        <w:t>характер</w:t>
      </w:r>
      <w:r>
        <w:rPr>
          <w:spacing w:val="-6"/>
        </w:rPr>
        <w:t xml:space="preserve"> </w:t>
      </w:r>
      <w:r>
        <w:t>музыки</w:t>
      </w:r>
      <w:r>
        <w:rPr>
          <w:spacing w:val="-5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изменении</w:t>
      </w:r>
      <w:r>
        <w:rPr>
          <w:spacing w:val="-6"/>
        </w:rPr>
        <w:t xml:space="preserve"> </w:t>
      </w:r>
      <w:r>
        <w:t>темпа,</w:t>
      </w:r>
      <w:r>
        <w:rPr>
          <w:spacing w:val="-7"/>
        </w:rPr>
        <w:t xml:space="preserve"> </w:t>
      </w:r>
      <w:r>
        <w:t>динамики,</w:t>
      </w:r>
      <w:r>
        <w:rPr>
          <w:spacing w:val="-68"/>
        </w:rPr>
        <w:t xml:space="preserve"> </w:t>
      </w:r>
      <w:r>
        <w:t>штрихов);</w:t>
      </w:r>
    </w:p>
    <w:p w:rsidR="00777CEA" w:rsidRDefault="000C03CA">
      <w:pPr>
        <w:pStyle w:val="a3"/>
        <w:spacing w:line="364" w:lineRule="auto"/>
        <w:ind w:left="902" w:right="388" w:firstLine="899"/>
      </w:pPr>
      <w:r>
        <w:t>исполнение</w:t>
      </w:r>
      <w:r>
        <w:rPr>
          <w:spacing w:val="1"/>
        </w:rPr>
        <w:t xml:space="preserve"> </w:t>
      </w:r>
      <w:r>
        <w:t>вокальных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песен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выраженными</w:t>
      </w:r>
      <w:r>
        <w:rPr>
          <w:spacing w:val="-3"/>
        </w:rPr>
        <w:t xml:space="preserve"> </w:t>
      </w:r>
      <w:r>
        <w:t>динамическими,</w:t>
      </w:r>
      <w:r>
        <w:rPr>
          <w:spacing w:val="-1"/>
        </w:rPr>
        <w:t xml:space="preserve"> </w:t>
      </w:r>
      <w:r>
        <w:t>темповыми, штриховыми</w:t>
      </w:r>
      <w:r>
        <w:rPr>
          <w:spacing w:val="-1"/>
        </w:rPr>
        <w:t xml:space="preserve"> </w:t>
      </w:r>
      <w:r>
        <w:t>красками;</w:t>
      </w:r>
    </w:p>
    <w:p w:rsidR="00777CEA" w:rsidRDefault="000C03CA">
      <w:pPr>
        <w:pStyle w:val="a3"/>
        <w:spacing w:line="364" w:lineRule="auto"/>
        <w:ind w:left="902" w:right="387" w:firstLine="899"/>
      </w:pPr>
      <w:r>
        <w:t>использование элементов музыкального языка для создания определённого</w:t>
      </w:r>
      <w:r>
        <w:rPr>
          <w:spacing w:val="1"/>
        </w:rPr>
        <w:t xml:space="preserve"> </w:t>
      </w:r>
      <w:r>
        <w:t>образа,</w:t>
      </w:r>
      <w:r>
        <w:rPr>
          <w:spacing w:val="-5"/>
        </w:rPr>
        <w:t xml:space="preserve"> </w:t>
      </w:r>
      <w:r>
        <w:t>настроения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вокальных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инструментальных импровизациях;</w:t>
      </w:r>
    </w:p>
    <w:p w:rsidR="00777CEA" w:rsidRDefault="000C03CA">
      <w:pPr>
        <w:pStyle w:val="a3"/>
        <w:spacing w:before="1" w:line="364" w:lineRule="auto"/>
        <w:ind w:left="902" w:right="379" w:firstLine="899"/>
      </w:pPr>
      <w:r>
        <w:t>вариативно: исполнение на клавишных или духовых инструментах попевок,</w:t>
      </w:r>
      <w:r>
        <w:rPr>
          <w:spacing w:val="1"/>
        </w:rPr>
        <w:t xml:space="preserve"> </w:t>
      </w:r>
      <w:r>
        <w:t>мелодий с ярко выраженными динамическими, темповыми, штриховыми красками;</w:t>
      </w:r>
      <w:r>
        <w:rPr>
          <w:spacing w:val="1"/>
        </w:rPr>
        <w:t xml:space="preserve"> </w:t>
      </w:r>
      <w:r>
        <w:t>исполнительская интерпретация на основе их изменения. Составление музыкального</w:t>
      </w:r>
      <w:r>
        <w:rPr>
          <w:spacing w:val="-67"/>
        </w:rPr>
        <w:t xml:space="preserve"> </w:t>
      </w:r>
      <w:r>
        <w:t>словаря.</w:t>
      </w:r>
    </w:p>
    <w:p w:rsidR="00777CEA" w:rsidRDefault="000C03CA">
      <w:pPr>
        <w:pStyle w:val="a3"/>
        <w:spacing w:before="3"/>
        <w:ind w:left="1802"/>
      </w:pPr>
      <w:r>
        <w:t>Высота</w:t>
      </w:r>
      <w:r>
        <w:rPr>
          <w:spacing w:val="-3"/>
        </w:rPr>
        <w:t xml:space="preserve"> </w:t>
      </w:r>
      <w:r>
        <w:t>звуков.</w:t>
      </w:r>
    </w:p>
    <w:p w:rsidR="00777CEA" w:rsidRDefault="000C03CA">
      <w:pPr>
        <w:pStyle w:val="a3"/>
        <w:spacing w:before="168" w:line="364" w:lineRule="auto"/>
        <w:ind w:left="902" w:right="387" w:firstLine="899"/>
      </w:pPr>
      <w:r>
        <w:t>Содержание: регистры. Ноты певческого диапазона. Расположение нот на</w:t>
      </w:r>
      <w:r>
        <w:rPr>
          <w:spacing w:val="1"/>
        </w:rPr>
        <w:t xml:space="preserve"> </w:t>
      </w:r>
      <w:r>
        <w:t>клавиатуре.</w:t>
      </w:r>
      <w:r>
        <w:rPr>
          <w:spacing w:val="-2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альтерации (диезы,</w:t>
      </w:r>
      <w:r>
        <w:rPr>
          <w:spacing w:val="-3"/>
        </w:rPr>
        <w:t xml:space="preserve"> </w:t>
      </w:r>
      <w:r>
        <w:t>бемоли,</w:t>
      </w:r>
      <w:r>
        <w:rPr>
          <w:spacing w:val="-4"/>
        </w:rPr>
        <w:t xml:space="preserve"> </w:t>
      </w:r>
      <w:r>
        <w:t>бекары).</w:t>
      </w:r>
    </w:p>
    <w:p w:rsidR="00777CEA" w:rsidRDefault="000C03CA">
      <w:pPr>
        <w:pStyle w:val="a3"/>
        <w:spacing w:line="367" w:lineRule="auto"/>
        <w:ind w:left="1802" w:right="5581"/>
      </w:pPr>
      <w:r>
        <w:t>Виды деятельности обучающихся:</w:t>
      </w:r>
      <w:r>
        <w:rPr>
          <w:spacing w:val="-68"/>
        </w:rPr>
        <w:t xml:space="preserve"> </w:t>
      </w:r>
      <w:r>
        <w:lastRenderedPageBreak/>
        <w:t>освоение</w:t>
      </w:r>
      <w:r>
        <w:rPr>
          <w:spacing w:val="-3"/>
        </w:rPr>
        <w:t xml:space="preserve"> </w:t>
      </w:r>
      <w:r>
        <w:t>понятий</w:t>
      </w:r>
      <w:r>
        <w:rPr>
          <w:spacing w:val="-2"/>
        </w:rPr>
        <w:t xml:space="preserve"> </w:t>
      </w:r>
      <w:r>
        <w:t>«выше-ниже»;</w:t>
      </w:r>
    </w:p>
    <w:p w:rsidR="00777CEA" w:rsidRDefault="000C03CA">
      <w:pPr>
        <w:pStyle w:val="a3"/>
        <w:spacing w:before="70" w:line="364" w:lineRule="auto"/>
        <w:ind w:left="902" w:right="387" w:firstLine="899"/>
      </w:pPr>
      <w:r>
        <w:t>определение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принадлежности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регистров;</w:t>
      </w:r>
      <w:r>
        <w:rPr>
          <w:spacing w:val="1"/>
        </w:rPr>
        <w:t xml:space="preserve"> </w:t>
      </w:r>
      <w:r>
        <w:t>прослеживание по нотной записи отдельных мотивов, фрагментов знакомых песен,</w:t>
      </w:r>
      <w:r>
        <w:rPr>
          <w:spacing w:val="1"/>
        </w:rPr>
        <w:t xml:space="preserve"> </w:t>
      </w:r>
      <w:r>
        <w:t>выДеление</w:t>
      </w:r>
      <w:r>
        <w:rPr>
          <w:spacing w:val="-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нот,</w:t>
      </w:r>
      <w:r>
        <w:rPr>
          <w:spacing w:val="-1"/>
        </w:rPr>
        <w:t xml:space="preserve"> </w:t>
      </w:r>
      <w:r>
        <w:t>знаков</w:t>
      </w:r>
      <w:r>
        <w:rPr>
          <w:spacing w:val="-2"/>
        </w:rPr>
        <w:t xml:space="preserve"> </w:t>
      </w:r>
      <w:r>
        <w:t>альтерации;</w:t>
      </w:r>
    </w:p>
    <w:p w:rsidR="00777CEA" w:rsidRDefault="000C03CA">
      <w:pPr>
        <w:pStyle w:val="a3"/>
        <w:spacing w:before="1" w:line="364" w:lineRule="auto"/>
        <w:ind w:left="902" w:firstLine="899"/>
        <w:jc w:val="left"/>
      </w:pPr>
      <w:r>
        <w:t>наблюдение за изменением музыкального образа при изменении регистра;</w:t>
      </w:r>
      <w:r>
        <w:rPr>
          <w:spacing w:val="1"/>
        </w:rPr>
        <w:t xml:space="preserve"> </w:t>
      </w:r>
      <w:r>
        <w:t>вариативно:</w:t>
      </w:r>
      <w:r>
        <w:rPr>
          <w:spacing w:val="-4"/>
        </w:rPr>
        <w:t xml:space="preserve"> </w:t>
      </w:r>
      <w:r>
        <w:t>исполнение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клавишных</w:t>
      </w:r>
      <w:r>
        <w:rPr>
          <w:spacing w:val="-7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духовых</w:t>
      </w:r>
      <w:r>
        <w:rPr>
          <w:spacing w:val="-3"/>
        </w:rPr>
        <w:t xml:space="preserve"> </w:t>
      </w:r>
      <w:r>
        <w:t>инструментах</w:t>
      </w:r>
      <w:r>
        <w:rPr>
          <w:spacing w:val="-3"/>
        </w:rPr>
        <w:t xml:space="preserve"> </w:t>
      </w:r>
      <w:r>
        <w:t>попевок,</w:t>
      </w:r>
      <w:r>
        <w:rPr>
          <w:spacing w:val="-5"/>
        </w:rPr>
        <w:t xml:space="preserve"> </w:t>
      </w:r>
      <w:r>
        <w:t>кратких</w:t>
      </w:r>
      <w:r>
        <w:rPr>
          <w:spacing w:val="-67"/>
        </w:rPr>
        <w:t xml:space="preserve"> </w:t>
      </w:r>
      <w:r>
        <w:t>мелодий</w:t>
      </w:r>
      <w:r>
        <w:rPr>
          <w:spacing w:val="-1"/>
        </w:rPr>
        <w:t xml:space="preserve"> </w:t>
      </w:r>
      <w:r>
        <w:t>по нотам; выполнение</w:t>
      </w:r>
      <w:r>
        <w:rPr>
          <w:spacing w:val="-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виртуальной</w:t>
      </w:r>
      <w:r>
        <w:rPr>
          <w:spacing w:val="-4"/>
        </w:rPr>
        <w:t xml:space="preserve"> </w:t>
      </w:r>
      <w:r>
        <w:t>клавиатуре.</w:t>
      </w:r>
    </w:p>
    <w:p w:rsidR="00777CEA" w:rsidRDefault="000C03CA">
      <w:pPr>
        <w:pStyle w:val="a3"/>
        <w:spacing w:before="3"/>
        <w:ind w:left="1802"/>
        <w:jc w:val="left"/>
      </w:pPr>
      <w:r>
        <w:t>Мелодия.</w:t>
      </w:r>
    </w:p>
    <w:p w:rsidR="00777CEA" w:rsidRDefault="000C03CA">
      <w:pPr>
        <w:pStyle w:val="a3"/>
        <w:spacing w:before="168" w:line="364" w:lineRule="auto"/>
        <w:ind w:left="902" w:firstLine="899"/>
        <w:jc w:val="left"/>
      </w:pPr>
      <w:r>
        <w:t>Содержание:</w:t>
      </w:r>
      <w:r>
        <w:rPr>
          <w:spacing w:val="12"/>
        </w:rPr>
        <w:t xml:space="preserve"> </w:t>
      </w:r>
      <w:r>
        <w:t>мотив,</w:t>
      </w:r>
      <w:r>
        <w:rPr>
          <w:spacing w:val="10"/>
        </w:rPr>
        <w:t xml:space="preserve"> </w:t>
      </w:r>
      <w:r>
        <w:t>музыкальная</w:t>
      </w:r>
      <w:r>
        <w:rPr>
          <w:spacing w:val="11"/>
        </w:rPr>
        <w:t xml:space="preserve"> </w:t>
      </w:r>
      <w:r>
        <w:t>фраза.</w:t>
      </w:r>
      <w:r>
        <w:rPr>
          <w:spacing w:val="10"/>
        </w:rPr>
        <w:t xml:space="preserve"> </w:t>
      </w:r>
      <w:r>
        <w:t>Поступенное,</w:t>
      </w:r>
      <w:r>
        <w:rPr>
          <w:spacing w:val="10"/>
        </w:rPr>
        <w:t xml:space="preserve"> </w:t>
      </w:r>
      <w:r>
        <w:t>плавное</w:t>
      </w:r>
      <w:r>
        <w:rPr>
          <w:spacing w:val="11"/>
        </w:rPr>
        <w:t xml:space="preserve"> </w:t>
      </w:r>
      <w:r>
        <w:t>движение</w:t>
      </w:r>
      <w:r>
        <w:rPr>
          <w:spacing w:val="-67"/>
        </w:rPr>
        <w:t xml:space="preserve"> </w:t>
      </w:r>
      <w:r>
        <w:t>мелодии,</w:t>
      </w:r>
      <w:r>
        <w:rPr>
          <w:spacing w:val="-2"/>
        </w:rPr>
        <w:t xml:space="preserve"> </w:t>
      </w:r>
      <w:r>
        <w:t>скачки.</w:t>
      </w:r>
      <w:r>
        <w:rPr>
          <w:spacing w:val="-1"/>
        </w:rPr>
        <w:t xml:space="preserve"> </w:t>
      </w:r>
      <w:r>
        <w:t>Мелодический</w:t>
      </w:r>
      <w:r>
        <w:rPr>
          <w:spacing w:val="-3"/>
        </w:rPr>
        <w:t xml:space="preserve"> </w:t>
      </w:r>
      <w:r>
        <w:t>рисунок.</w:t>
      </w:r>
    </w:p>
    <w:p w:rsidR="00777CEA" w:rsidRDefault="000C03CA">
      <w:pPr>
        <w:pStyle w:val="a3"/>
        <w:spacing w:before="1"/>
        <w:ind w:left="1802"/>
        <w:jc w:val="left"/>
      </w:pPr>
      <w:r>
        <w:t>Виды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70" w:line="364" w:lineRule="auto"/>
        <w:ind w:left="902" w:right="387" w:firstLine="899"/>
      </w:pPr>
      <w:r>
        <w:t>определение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слух,</w:t>
      </w:r>
      <w:r>
        <w:rPr>
          <w:spacing w:val="1"/>
        </w:rPr>
        <w:t xml:space="preserve"> </w:t>
      </w:r>
      <w:r>
        <w:t>прослеживание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нотной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мелодических</w:t>
      </w:r>
      <w:r>
        <w:rPr>
          <w:spacing w:val="1"/>
        </w:rPr>
        <w:t xml:space="preserve"> </w:t>
      </w:r>
      <w:r>
        <w:t>рисунков</w:t>
      </w:r>
      <w:r>
        <w:rPr>
          <w:spacing w:val="-3"/>
        </w:rPr>
        <w:t xml:space="preserve"> </w:t>
      </w:r>
      <w:r>
        <w:t>с поступенным,</w:t>
      </w:r>
      <w:r>
        <w:rPr>
          <w:spacing w:val="-3"/>
        </w:rPr>
        <w:t xml:space="preserve"> </w:t>
      </w:r>
      <w:r>
        <w:t>плавным</w:t>
      </w:r>
      <w:r>
        <w:rPr>
          <w:spacing w:val="-3"/>
        </w:rPr>
        <w:t xml:space="preserve"> </w:t>
      </w:r>
      <w:r>
        <w:t>движением,</w:t>
      </w:r>
      <w:r>
        <w:rPr>
          <w:spacing w:val="-2"/>
        </w:rPr>
        <w:t xml:space="preserve"> </w:t>
      </w:r>
      <w:r>
        <w:t>скачками, остановками;</w:t>
      </w:r>
    </w:p>
    <w:p w:rsidR="00777CEA" w:rsidRDefault="000C03CA">
      <w:pPr>
        <w:pStyle w:val="a3"/>
        <w:spacing w:line="364" w:lineRule="auto"/>
        <w:ind w:left="902" w:right="387" w:firstLine="899"/>
      </w:pPr>
      <w:r>
        <w:t>исполнение, импровизация (вокальная или на звуковысотных музыкальных</w:t>
      </w:r>
      <w:r>
        <w:rPr>
          <w:spacing w:val="1"/>
        </w:rPr>
        <w:t xml:space="preserve"> </w:t>
      </w:r>
      <w:r>
        <w:t>инструментах)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мелодических</w:t>
      </w:r>
      <w:r>
        <w:rPr>
          <w:spacing w:val="1"/>
        </w:rPr>
        <w:t xml:space="preserve"> </w:t>
      </w:r>
      <w:r>
        <w:t>рисунков;</w:t>
      </w:r>
    </w:p>
    <w:p w:rsidR="00777CEA" w:rsidRDefault="000C03CA">
      <w:pPr>
        <w:pStyle w:val="a3"/>
        <w:spacing w:before="1" w:line="364" w:lineRule="auto"/>
        <w:ind w:left="902" w:right="386" w:firstLine="899"/>
      </w:pPr>
      <w:r>
        <w:t>вариативно: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нотам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фразы,</w:t>
      </w:r>
      <w:r>
        <w:rPr>
          <w:spacing w:val="1"/>
        </w:rPr>
        <w:t xml:space="preserve"> </w:t>
      </w:r>
      <w:r>
        <w:t>мотива;</w:t>
      </w:r>
      <w:r>
        <w:rPr>
          <w:spacing w:val="1"/>
        </w:rPr>
        <w:t xml:space="preserve"> </w:t>
      </w:r>
      <w:r>
        <w:t>обнаружение</w:t>
      </w:r>
      <w:r>
        <w:rPr>
          <w:spacing w:val="1"/>
        </w:rPr>
        <w:t xml:space="preserve"> </w:t>
      </w:r>
      <w:r>
        <w:t>повторяющихся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неповторяющихся</w:t>
      </w:r>
      <w:r>
        <w:rPr>
          <w:spacing w:val="1"/>
        </w:rPr>
        <w:t xml:space="preserve"> </w:t>
      </w:r>
      <w:r>
        <w:t>мотивов,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фраз,</w:t>
      </w:r>
      <w:r>
        <w:rPr>
          <w:spacing w:val="1"/>
        </w:rPr>
        <w:t xml:space="preserve"> </w:t>
      </w:r>
      <w:r>
        <w:t>похожих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друга;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духовых,</w:t>
      </w:r>
      <w:r>
        <w:rPr>
          <w:spacing w:val="1"/>
        </w:rPr>
        <w:t xml:space="preserve"> </w:t>
      </w:r>
      <w:r>
        <w:t>клавишных</w:t>
      </w:r>
      <w:r>
        <w:rPr>
          <w:spacing w:val="1"/>
        </w:rPr>
        <w:t xml:space="preserve"> </w:t>
      </w:r>
      <w:r>
        <w:t>инструментах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виртуальной</w:t>
      </w:r>
      <w:r>
        <w:rPr>
          <w:spacing w:val="-4"/>
        </w:rPr>
        <w:t xml:space="preserve"> </w:t>
      </w:r>
      <w:r>
        <w:t>клавиатуре попевок,</w:t>
      </w:r>
      <w:r>
        <w:rPr>
          <w:spacing w:val="-2"/>
        </w:rPr>
        <w:t xml:space="preserve"> </w:t>
      </w:r>
      <w:r>
        <w:t>кратких</w:t>
      </w:r>
      <w:r>
        <w:rPr>
          <w:spacing w:val="1"/>
        </w:rPr>
        <w:t xml:space="preserve"> </w:t>
      </w:r>
      <w:r>
        <w:t>мелодий по нотам.</w:t>
      </w:r>
    </w:p>
    <w:p w:rsidR="00777CEA" w:rsidRDefault="000C03CA">
      <w:pPr>
        <w:pStyle w:val="a3"/>
        <w:spacing w:before="3"/>
        <w:ind w:left="1802"/>
        <w:jc w:val="left"/>
      </w:pPr>
      <w:r>
        <w:t>Сопровождение.</w:t>
      </w:r>
    </w:p>
    <w:p w:rsidR="00777CEA" w:rsidRDefault="000C03CA">
      <w:pPr>
        <w:pStyle w:val="a3"/>
        <w:spacing w:before="168"/>
        <w:ind w:left="1802"/>
        <w:jc w:val="left"/>
      </w:pPr>
      <w:r>
        <w:t>Содержание:</w:t>
      </w:r>
      <w:r>
        <w:rPr>
          <w:spacing w:val="6"/>
        </w:rPr>
        <w:t xml:space="preserve"> </w:t>
      </w:r>
      <w:r>
        <w:t>аккомпанемент.</w:t>
      </w:r>
      <w:r>
        <w:rPr>
          <w:spacing w:val="5"/>
        </w:rPr>
        <w:t xml:space="preserve"> </w:t>
      </w:r>
      <w:r>
        <w:t>Остинато.</w:t>
      </w:r>
      <w:r>
        <w:rPr>
          <w:spacing w:val="6"/>
        </w:rPr>
        <w:t xml:space="preserve"> </w:t>
      </w:r>
      <w:r>
        <w:t>Вступление,</w:t>
      </w:r>
      <w:r>
        <w:rPr>
          <w:spacing w:val="5"/>
        </w:rPr>
        <w:t xml:space="preserve"> </w:t>
      </w:r>
      <w:r>
        <w:t>заключение,</w:t>
      </w:r>
      <w:r>
        <w:rPr>
          <w:spacing w:val="5"/>
        </w:rPr>
        <w:t xml:space="preserve"> </w:t>
      </w:r>
      <w:r>
        <w:t>проигрыш.</w:t>
      </w:r>
    </w:p>
    <w:p w:rsidR="00777CEA" w:rsidRDefault="000C03CA">
      <w:pPr>
        <w:pStyle w:val="a3"/>
        <w:spacing w:before="168"/>
        <w:ind w:left="9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7" w:line="367" w:lineRule="auto"/>
        <w:ind w:left="902" w:firstLine="899"/>
        <w:jc w:val="left"/>
      </w:pPr>
      <w:r>
        <w:t>определение</w:t>
      </w:r>
      <w:r>
        <w:rPr>
          <w:spacing w:val="55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слух,</w:t>
      </w:r>
      <w:r>
        <w:rPr>
          <w:spacing w:val="54"/>
        </w:rPr>
        <w:t xml:space="preserve"> </w:t>
      </w:r>
      <w:r>
        <w:t>прослеживание</w:t>
      </w:r>
      <w:r>
        <w:rPr>
          <w:spacing w:val="53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нотной</w:t>
      </w:r>
      <w:r>
        <w:rPr>
          <w:spacing w:val="56"/>
        </w:rPr>
        <w:t xml:space="preserve"> </w:t>
      </w:r>
      <w:r>
        <w:t>записи</w:t>
      </w:r>
      <w:r>
        <w:rPr>
          <w:spacing w:val="55"/>
        </w:rPr>
        <w:t xml:space="preserve"> </w:t>
      </w:r>
      <w:r>
        <w:t>главного</w:t>
      </w:r>
      <w:r>
        <w:rPr>
          <w:spacing w:val="56"/>
        </w:rPr>
        <w:t xml:space="preserve"> </w:t>
      </w:r>
      <w:r>
        <w:t>голоса</w:t>
      </w:r>
      <w:r>
        <w:rPr>
          <w:spacing w:val="5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сопровождения;</w:t>
      </w:r>
    </w:p>
    <w:p w:rsidR="00777CEA" w:rsidRDefault="000C03CA">
      <w:pPr>
        <w:pStyle w:val="a3"/>
        <w:tabs>
          <w:tab w:val="left" w:pos="3432"/>
          <w:tab w:val="left" w:pos="5497"/>
          <w:tab w:val="left" w:pos="7387"/>
          <w:tab w:val="left" w:pos="7742"/>
          <w:tab w:val="left" w:pos="9501"/>
        </w:tabs>
        <w:spacing w:line="364" w:lineRule="auto"/>
        <w:ind w:left="902" w:right="384" w:firstLine="899"/>
        <w:jc w:val="left"/>
      </w:pPr>
      <w:r>
        <w:t>различение,</w:t>
      </w:r>
      <w:r>
        <w:tab/>
        <w:t>характеристика</w:t>
      </w:r>
      <w:r>
        <w:tab/>
        <w:t>мелодических</w:t>
      </w:r>
      <w:r>
        <w:tab/>
        <w:t>и</w:t>
      </w:r>
      <w:r>
        <w:tab/>
        <w:t>ритмических</w:t>
      </w:r>
      <w:r>
        <w:tab/>
      </w:r>
      <w:r>
        <w:rPr>
          <w:spacing w:val="-1"/>
        </w:rPr>
        <w:t>особенностей</w:t>
      </w:r>
      <w:r>
        <w:rPr>
          <w:spacing w:val="-67"/>
        </w:rPr>
        <w:t xml:space="preserve"> </w:t>
      </w:r>
      <w:r>
        <w:t>главного голоса и сопровождения;</w:t>
      </w:r>
    </w:p>
    <w:p w:rsidR="00777CEA" w:rsidRDefault="000C03CA">
      <w:pPr>
        <w:pStyle w:val="a3"/>
        <w:tabs>
          <w:tab w:val="left" w:pos="9685"/>
        </w:tabs>
        <w:spacing w:line="364" w:lineRule="auto"/>
        <w:ind w:left="902" w:right="404" w:firstLine="899"/>
        <w:jc w:val="left"/>
      </w:pPr>
      <w:r>
        <w:t>показ рукой линии движения главного голоса и аккомпанемента; различение</w:t>
      </w:r>
      <w:r>
        <w:rPr>
          <w:spacing w:val="1"/>
        </w:rPr>
        <w:t xml:space="preserve"> </w:t>
      </w:r>
      <w:r>
        <w:t>простейших</w:t>
      </w:r>
      <w:r>
        <w:rPr>
          <w:spacing w:val="-3"/>
        </w:rPr>
        <w:t xml:space="preserve"> </w:t>
      </w:r>
      <w:r>
        <w:t>элементов</w:t>
      </w:r>
      <w:r>
        <w:rPr>
          <w:spacing w:val="-5"/>
        </w:rPr>
        <w:t xml:space="preserve"> </w:t>
      </w:r>
      <w:r>
        <w:t>музыкальной</w:t>
      </w:r>
      <w:r>
        <w:rPr>
          <w:spacing w:val="-3"/>
        </w:rPr>
        <w:t xml:space="preserve"> </w:t>
      </w:r>
      <w:r>
        <w:t>формы:</w:t>
      </w:r>
      <w:r>
        <w:tab/>
      </w:r>
      <w:r>
        <w:rPr>
          <w:spacing w:val="-1"/>
        </w:rPr>
        <w:t>вступление,</w:t>
      </w:r>
    </w:p>
    <w:p w:rsidR="00777CEA" w:rsidRDefault="000C03CA">
      <w:pPr>
        <w:pStyle w:val="a3"/>
        <w:ind w:left="1802"/>
        <w:jc w:val="left"/>
      </w:pPr>
      <w:r>
        <w:t>заключение,</w:t>
      </w:r>
      <w:r>
        <w:rPr>
          <w:spacing w:val="-3"/>
        </w:rPr>
        <w:t xml:space="preserve"> </w:t>
      </w:r>
      <w:r>
        <w:t>проигрыш;</w:t>
      </w:r>
    </w:p>
    <w:p w:rsidR="00777CEA" w:rsidRDefault="000C03CA">
      <w:pPr>
        <w:pStyle w:val="a3"/>
        <w:spacing w:before="168"/>
        <w:ind w:left="1802"/>
        <w:jc w:val="left"/>
      </w:pPr>
      <w:r>
        <w:t>составление</w:t>
      </w:r>
      <w:r>
        <w:rPr>
          <w:spacing w:val="-5"/>
        </w:rPr>
        <w:t xml:space="preserve"> </w:t>
      </w:r>
      <w:r>
        <w:t>наглядной</w:t>
      </w:r>
      <w:r>
        <w:rPr>
          <w:spacing w:val="-3"/>
        </w:rPr>
        <w:t xml:space="preserve"> </w:t>
      </w:r>
      <w:r>
        <w:t>графической</w:t>
      </w:r>
      <w:r>
        <w:rPr>
          <w:spacing w:val="-4"/>
        </w:rPr>
        <w:t xml:space="preserve"> </w:t>
      </w:r>
      <w:r>
        <w:t>схемы;</w:t>
      </w:r>
    </w:p>
    <w:p w:rsidR="00777CEA" w:rsidRDefault="000C03CA">
      <w:pPr>
        <w:pStyle w:val="a3"/>
        <w:spacing w:before="168"/>
        <w:ind w:left="1802"/>
        <w:jc w:val="left"/>
      </w:pPr>
      <w:r>
        <w:t>импровизация</w:t>
      </w:r>
      <w:r>
        <w:rPr>
          <w:spacing w:val="-4"/>
        </w:rPr>
        <w:t xml:space="preserve"> </w:t>
      </w:r>
      <w:r>
        <w:t>ритмического</w:t>
      </w:r>
      <w:r>
        <w:rPr>
          <w:spacing w:val="-2"/>
        </w:rPr>
        <w:t xml:space="preserve"> </w:t>
      </w:r>
      <w:r>
        <w:t>аккомпанемента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знакомой</w:t>
      </w:r>
      <w:r>
        <w:rPr>
          <w:spacing w:val="-6"/>
        </w:rPr>
        <w:t xml:space="preserve"> </w:t>
      </w:r>
      <w:r>
        <w:t>песне</w:t>
      </w:r>
      <w:r>
        <w:rPr>
          <w:spacing w:val="-3"/>
        </w:rPr>
        <w:t xml:space="preserve"> </w:t>
      </w:r>
      <w:r>
        <w:t>(звучащими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0"/>
        <w:ind w:left="1802"/>
        <w:jc w:val="left"/>
      </w:pPr>
      <w:r>
        <w:t>жестами</w:t>
      </w:r>
      <w:r>
        <w:rPr>
          <w:spacing w:val="-2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ударных</w:t>
      </w:r>
      <w:r>
        <w:rPr>
          <w:spacing w:val="-5"/>
        </w:rPr>
        <w:t xml:space="preserve"> </w:t>
      </w:r>
      <w:r>
        <w:t>инструментах);</w:t>
      </w:r>
    </w:p>
    <w:p w:rsidR="00777CEA" w:rsidRDefault="000C03CA">
      <w:pPr>
        <w:pStyle w:val="a3"/>
        <w:spacing w:before="130" w:line="364" w:lineRule="auto"/>
        <w:ind w:left="902" w:right="402" w:firstLine="899"/>
        <w:jc w:val="left"/>
      </w:pPr>
      <w:r>
        <w:t>вариативно: исполнение простейшего сопровождения к знакомой мелодии на</w:t>
      </w:r>
      <w:r>
        <w:rPr>
          <w:spacing w:val="-67"/>
        </w:rPr>
        <w:t xml:space="preserve"> </w:t>
      </w:r>
      <w:r>
        <w:t>клавишных или</w:t>
      </w:r>
      <w:r>
        <w:rPr>
          <w:spacing w:val="-3"/>
        </w:rPr>
        <w:t xml:space="preserve"> </w:t>
      </w:r>
      <w:r>
        <w:t>духовых</w:t>
      </w:r>
      <w:r>
        <w:rPr>
          <w:spacing w:val="1"/>
        </w:rPr>
        <w:t xml:space="preserve"> </w:t>
      </w:r>
      <w:r>
        <w:t>инструментах.</w:t>
      </w:r>
    </w:p>
    <w:p w:rsidR="00777CEA" w:rsidRDefault="000C03CA">
      <w:pPr>
        <w:pStyle w:val="a3"/>
        <w:ind w:left="1802"/>
        <w:jc w:val="left"/>
      </w:pPr>
      <w:r>
        <w:t>Песня.</w:t>
      </w:r>
    </w:p>
    <w:p w:rsidR="00777CEA" w:rsidRDefault="000C03CA">
      <w:pPr>
        <w:pStyle w:val="a3"/>
        <w:spacing w:before="168"/>
        <w:ind w:left="1802"/>
        <w:jc w:val="left"/>
      </w:pPr>
      <w:r>
        <w:t>Содержание:</w:t>
      </w:r>
      <w:r>
        <w:rPr>
          <w:spacing w:val="-2"/>
        </w:rPr>
        <w:t xml:space="preserve"> </w:t>
      </w:r>
      <w:r>
        <w:t>куплетная</w:t>
      </w:r>
      <w:r>
        <w:rPr>
          <w:spacing w:val="-2"/>
        </w:rPr>
        <w:t xml:space="preserve"> </w:t>
      </w:r>
      <w:r>
        <w:t>форма.</w:t>
      </w:r>
      <w:r>
        <w:rPr>
          <w:spacing w:val="-3"/>
        </w:rPr>
        <w:t xml:space="preserve"> </w:t>
      </w:r>
      <w:r>
        <w:t>Запев,</w:t>
      </w:r>
      <w:r>
        <w:rPr>
          <w:spacing w:val="-3"/>
        </w:rPr>
        <w:t xml:space="preserve"> </w:t>
      </w:r>
      <w:r>
        <w:t>припев.</w:t>
      </w:r>
    </w:p>
    <w:p w:rsidR="00777CEA" w:rsidRDefault="000C03CA">
      <w:pPr>
        <w:pStyle w:val="a3"/>
        <w:spacing w:before="167" w:line="367" w:lineRule="auto"/>
        <w:ind w:left="902" w:right="3817" w:firstLine="899"/>
        <w:jc w:val="left"/>
      </w:pPr>
      <w:r>
        <w:t>Виды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  <w:r>
        <w:rPr>
          <w:spacing w:val="-3"/>
        </w:rPr>
        <w:t xml:space="preserve"> </w:t>
      </w:r>
      <w:r>
        <w:t>знакомство</w:t>
      </w:r>
      <w:r>
        <w:rPr>
          <w:spacing w:val="-3"/>
        </w:rPr>
        <w:t xml:space="preserve"> </w:t>
      </w:r>
      <w:r>
        <w:t>со</w:t>
      </w:r>
      <w:r>
        <w:rPr>
          <w:spacing w:val="-67"/>
        </w:rPr>
        <w:t xml:space="preserve"> </w:t>
      </w:r>
      <w:r>
        <w:t>строением</w:t>
      </w:r>
      <w:r>
        <w:rPr>
          <w:spacing w:val="-1"/>
        </w:rPr>
        <w:t xml:space="preserve"> </w:t>
      </w:r>
      <w:r>
        <w:t>куплетной формы;</w:t>
      </w:r>
    </w:p>
    <w:p w:rsidR="00777CEA" w:rsidRDefault="000C03CA">
      <w:pPr>
        <w:pStyle w:val="a3"/>
        <w:spacing w:line="364" w:lineRule="auto"/>
        <w:ind w:left="902" w:right="374" w:firstLine="899"/>
        <w:jc w:val="left"/>
      </w:pPr>
      <w:r>
        <w:t>составление наглядной буквенной или графической схемы куплетной формы;</w:t>
      </w:r>
      <w:r>
        <w:rPr>
          <w:spacing w:val="-67"/>
        </w:rPr>
        <w:t xml:space="preserve"> </w:t>
      </w:r>
      <w:r>
        <w:t>исполнение</w:t>
      </w:r>
      <w:r>
        <w:rPr>
          <w:spacing w:val="-1"/>
        </w:rPr>
        <w:t xml:space="preserve"> </w:t>
      </w:r>
      <w:r>
        <w:t>песен,</w:t>
      </w:r>
      <w:r>
        <w:rPr>
          <w:spacing w:val="-4"/>
        </w:rPr>
        <w:t xml:space="preserve"> </w:t>
      </w:r>
      <w:r>
        <w:t>написанных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куплетной форме;</w:t>
      </w:r>
    </w:p>
    <w:p w:rsidR="00777CEA" w:rsidRDefault="000C03CA">
      <w:pPr>
        <w:pStyle w:val="a3"/>
        <w:spacing w:line="364" w:lineRule="auto"/>
        <w:ind w:left="902" w:firstLine="899"/>
        <w:jc w:val="left"/>
      </w:pPr>
      <w:r>
        <w:t>различение</w:t>
      </w:r>
      <w:r>
        <w:rPr>
          <w:spacing w:val="-5"/>
        </w:rPr>
        <w:t xml:space="preserve"> </w:t>
      </w:r>
      <w:r>
        <w:t>куплетной</w:t>
      </w:r>
      <w:r>
        <w:rPr>
          <w:spacing w:val="-4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слушании</w:t>
      </w:r>
      <w:r>
        <w:rPr>
          <w:spacing w:val="-4"/>
        </w:rPr>
        <w:t xml:space="preserve"> </w:t>
      </w:r>
      <w:r>
        <w:t>незнакомых</w:t>
      </w:r>
      <w:r>
        <w:rPr>
          <w:spacing w:val="-4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произведений;</w:t>
      </w:r>
    </w:p>
    <w:p w:rsidR="00777CEA" w:rsidRDefault="000C03CA">
      <w:pPr>
        <w:pStyle w:val="a3"/>
        <w:spacing w:line="367" w:lineRule="auto"/>
        <w:ind w:left="1802" w:right="672"/>
        <w:jc w:val="left"/>
      </w:pPr>
      <w:r>
        <w:t>вариативно:</w:t>
      </w:r>
      <w:r>
        <w:rPr>
          <w:spacing w:val="-3"/>
        </w:rPr>
        <w:t xml:space="preserve"> </w:t>
      </w:r>
      <w:r>
        <w:t>импровизация,</w:t>
      </w:r>
      <w:r>
        <w:rPr>
          <w:spacing w:val="-4"/>
        </w:rPr>
        <w:t xml:space="preserve"> </w:t>
      </w:r>
      <w:r>
        <w:t>сочинение</w:t>
      </w:r>
      <w:r>
        <w:rPr>
          <w:spacing w:val="-4"/>
        </w:rPr>
        <w:t xml:space="preserve"> </w:t>
      </w:r>
      <w:r>
        <w:t>новых</w:t>
      </w:r>
      <w:r>
        <w:rPr>
          <w:spacing w:val="-3"/>
        </w:rPr>
        <w:t xml:space="preserve"> </w:t>
      </w:r>
      <w:r>
        <w:t>куплетов</w:t>
      </w:r>
      <w:r>
        <w:rPr>
          <w:spacing w:val="-6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знакомой</w:t>
      </w:r>
      <w:r>
        <w:rPr>
          <w:spacing w:val="-7"/>
        </w:rPr>
        <w:t xml:space="preserve"> </w:t>
      </w:r>
      <w:r>
        <w:t>песне.</w:t>
      </w:r>
      <w:r>
        <w:rPr>
          <w:spacing w:val="-67"/>
        </w:rPr>
        <w:t xml:space="preserve"> </w:t>
      </w:r>
      <w:r>
        <w:t>Лад.</w:t>
      </w:r>
    </w:p>
    <w:p w:rsidR="00777CEA" w:rsidRDefault="000C03CA">
      <w:pPr>
        <w:pStyle w:val="a3"/>
        <w:spacing w:line="364" w:lineRule="auto"/>
        <w:ind w:left="902" w:right="927" w:firstLine="899"/>
        <w:jc w:val="left"/>
      </w:pPr>
      <w:r>
        <w:t>Содержание: понятие лада. Семиступенные лады мажор и минор. Краска</w:t>
      </w:r>
      <w:r>
        <w:rPr>
          <w:spacing w:val="-68"/>
        </w:rPr>
        <w:t xml:space="preserve"> </w:t>
      </w:r>
      <w:r>
        <w:t>звучания.</w:t>
      </w:r>
      <w:r>
        <w:rPr>
          <w:spacing w:val="-1"/>
        </w:rPr>
        <w:t xml:space="preserve"> </w:t>
      </w:r>
      <w:r>
        <w:t>Ступеневый</w:t>
      </w:r>
      <w:r>
        <w:rPr>
          <w:spacing w:val="1"/>
        </w:rPr>
        <w:t xml:space="preserve"> </w:t>
      </w:r>
      <w:r>
        <w:t>состав.</w:t>
      </w:r>
    </w:p>
    <w:p w:rsidR="00777CEA" w:rsidRDefault="000C03CA">
      <w:pPr>
        <w:pStyle w:val="a3"/>
        <w:spacing w:line="364" w:lineRule="auto"/>
        <w:ind w:left="902" w:right="3639" w:firstLine="899"/>
        <w:jc w:val="left"/>
      </w:pPr>
      <w:r>
        <w:t>Виды деятельности обучающихся: определение на</w:t>
      </w:r>
      <w:r>
        <w:rPr>
          <w:spacing w:val="-67"/>
        </w:rPr>
        <w:t xml:space="preserve"> </w:t>
      </w:r>
      <w:r>
        <w:t>слух</w:t>
      </w:r>
      <w:r>
        <w:rPr>
          <w:spacing w:val="-1"/>
        </w:rPr>
        <w:t xml:space="preserve"> </w:t>
      </w:r>
      <w:r>
        <w:t>ладового наклонения</w:t>
      </w:r>
      <w:r>
        <w:rPr>
          <w:spacing w:val="-2"/>
        </w:rPr>
        <w:t xml:space="preserve"> </w:t>
      </w:r>
      <w:r>
        <w:t>музыки;</w:t>
      </w:r>
      <w:r>
        <w:rPr>
          <w:spacing w:val="-1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t>«Солнышко</w:t>
      </w:r>
      <w:r>
        <w:rPr>
          <w:spacing w:val="4"/>
        </w:rPr>
        <w:t xml:space="preserve"> </w:t>
      </w:r>
      <w:r>
        <w:t>-</w:t>
      </w:r>
    </w:p>
    <w:p w:rsidR="00777CEA" w:rsidRDefault="000C03CA">
      <w:pPr>
        <w:pStyle w:val="a3"/>
        <w:ind w:left="902"/>
        <w:jc w:val="left"/>
      </w:pPr>
      <w:r>
        <w:t>туча»;</w:t>
      </w:r>
    </w:p>
    <w:p w:rsidR="00777CEA" w:rsidRDefault="000C03CA">
      <w:pPr>
        <w:pStyle w:val="a3"/>
        <w:spacing w:before="166"/>
        <w:ind w:left="1802"/>
        <w:jc w:val="left"/>
      </w:pPr>
      <w:r>
        <w:t>наблюдение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изменением</w:t>
      </w:r>
      <w:r>
        <w:rPr>
          <w:spacing w:val="-4"/>
        </w:rPr>
        <w:t xml:space="preserve"> </w:t>
      </w:r>
      <w:r>
        <w:t>музыкального</w:t>
      </w:r>
      <w:r>
        <w:rPr>
          <w:spacing w:val="-2"/>
        </w:rPr>
        <w:t xml:space="preserve"> </w:t>
      </w:r>
      <w:r>
        <w:t>образа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изменении</w:t>
      </w:r>
      <w:r>
        <w:rPr>
          <w:spacing w:val="-3"/>
        </w:rPr>
        <w:t xml:space="preserve"> </w:t>
      </w:r>
      <w:r>
        <w:t>лада;</w:t>
      </w:r>
    </w:p>
    <w:p w:rsidR="00777CEA" w:rsidRDefault="000C03CA">
      <w:pPr>
        <w:pStyle w:val="a3"/>
        <w:spacing w:before="167" w:line="364" w:lineRule="auto"/>
        <w:ind w:left="1802" w:hanging="900"/>
        <w:jc w:val="left"/>
      </w:pPr>
      <w:r>
        <w:t>распевания,</w:t>
      </w:r>
      <w:r>
        <w:rPr>
          <w:spacing w:val="-4"/>
        </w:rPr>
        <w:t xml:space="preserve"> </w:t>
      </w:r>
      <w:r>
        <w:t>вокальные</w:t>
      </w:r>
      <w:r>
        <w:rPr>
          <w:spacing w:val="-3"/>
        </w:rPr>
        <w:t xml:space="preserve"> </w:t>
      </w:r>
      <w:r>
        <w:t>упражнения,</w:t>
      </w:r>
      <w:r>
        <w:rPr>
          <w:spacing w:val="-7"/>
        </w:rPr>
        <w:t xml:space="preserve"> </w:t>
      </w:r>
      <w:r>
        <w:t>построенные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чередовании</w:t>
      </w:r>
      <w:r>
        <w:rPr>
          <w:spacing w:val="-4"/>
        </w:rPr>
        <w:t xml:space="preserve"> </w:t>
      </w:r>
      <w:r>
        <w:t>мажора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минора;</w:t>
      </w:r>
      <w:r>
        <w:rPr>
          <w:spacing w:val="-67"/>
        </w:rPr>
        <w:t xml:space="preserve"> </w:t>
      </w:r>
      <w:r>
        <w:t>исполнение</w:t>
      </w:r>
      <w:r>
        <w:rPr>
          <w:spacing w:val="-2"/>
        </w:rPr>
        <w:t xml:space="preserve"> </w:t>
      </w:r>
      <w:r>
        <w:t>песен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выраженной</w:t>
      </w:r>
      <w:r>
        <w:rPr>
          <w:spacing w:val="-1"/>
        </w:rPr>
        <w:t xml:space="preserve"> </w:t>
      </w:r>
      <w:r>
        <w:t>ладовой</w:t>
      </w:r>
      <w:r>
        <w:rPr>
          <w:spacing w:val="-4"/>
        </w:rPr>
        <w:t xml:space="preserve"> </w:t>
      </w:r>
      <w:r>
        <w:t>окраской; вариативно:</w:t>
      </w:r>
    </w:p>
    <w:p w:rsidR="00777CEA" w:rsidRDefault="000C03CA">
      <w:pPr>
        <w:pStyle w:val="a3"/>
        <w:spacing w:before="1" w:line="364" w:lineRule="auto"/>
        <w:ind w:left="902" w:right="672"/>
        <w:jc w:val="left"/>
      </w:pPr>
      <w:r>
        <w:t>импровизация,</w:t>
      </w:r>
      <w:r>
        <w:rPr>
          <w:spacing w:val="-3"/>
        </w:rPr>
        <w:t xml:space="preserve"> </w:t>
      </w:r>
      <w:r>
        <w:t>сочинение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заданном</w:t>
      </w:r>
      <w:r>
        <w:rPr>
          <w:spacing w:val="-2"/>
        </w:rPr>
        <w:t xml:space="preserve"> </w:t>
      </w:r>
      <w:r>
        <w:t>ладу;</w:t>
      </w:r>
      <w:r>
        <w:rPr>
          <w:spacing w:val="-1"/>
        </w:rPr>
        <w:t xml:space="preserve"> </w:t>
      </w:r>
      <w:r>
        <w:t>чтение</w:t>
      </w:r>
      <w:r>
        <w:rPr>
          <w:spacing w:val="-2"/>
        </w:rPr>
        <w:t xml:space="preserve"> </w:t>
      </w:r>
      <w:r>
        <w:t>сказок</w:t>
      </w:r>
      <w:r>
        <w:rPr>
          <w:spacing w:val="-5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нотах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ладах.</w:t>
      </w:r>
    </w:p>
    <w:p w:rsidR="00777CEA" w:rsidRDefault="000C03CA">
      <w:pPr>
        <w:pStyle w:val="a3"/>
        <w:spacing w:before="1"/>
        <w:ind w:left="1802"/>
        <w:jc w:val="left"/>
      </w:pPr>
      <w:r>
        <w:t>Пентатоника.</w:t>
      </w:r>
    </w:p>
    <w:p w:rsidR="00777CEA" w:rsidRDefault="000C03CA">
      <w:pPr>
        <w:pStyle w:val="a3"/>
        <w:spacing w:before="170" w:line="364" w:lineRule="auto"/>
        <w:ind w:left="902" w:right="491" w:firstLine="899"/>
        <w:jc w:val="left"/>
      </w:pPr>
      <w:r>
        <w:t>Содержание: пентатоника - пятиступенный лад, распространённый у многих</w:t>
      </w:r>
      <w:r>
        <w:rPr>
          <w:spacing w:val="-67"/>
        </w:rPr>
        <w:t xml:space="preserve"> </w:t>
      </w:r>
      <w:r>
        <w:t>народов.</w:t>
      </w:r>
    </w:p>
    <w:p w:rsidR="00777CEA" w:rsidRDefault="000C03CA">
      <w:pPr>
        <w:pStyle w:val="a3"/>
        <w:ind w:left="1802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 w:line="362" w:lineRule="auto"/>
        <w:ind w:left="902" w:firstLine="899"/>
        <w:jc w:val="left"/>
      </w:pPr>
      <w:r>
        <w:t>слушание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-7"/>
        </w:rPr>
        <w:t xml:space="preserve"> </w:t>
      </w:r>
      <w:r>
        <w:t>произведений,</w:t>
      </w:r>
      <w:r>
        <w:rPr>
          <w:spacing w:val="-4"/>
        </w:rPr>
        <w:t xml:space="preserve"> </w:t>
      </w:r>
      <w:r>
        <w:t>исполнение</w:t>
      </w:r>
      <w:r>
        <w:rPr>
          <w:spacing w:val="-7"/>
        </w:rPr>
        <w:t xml:space="preserve"> </w:t>
      </w:r>
      <w:r>
        <w:t>песен,</w:t>
      </w:r>
      <w:r>
        <w:rPr>
          <w:spacing w:val="-5"/>
        </w:rPr>
        <w:t xml:space="preserve"> </w:t>
      </w:r>
      <w:r>
        <w:t>написанных</w:t>
      </w:r>
      <w:r>
        <w:rPr>
          <w:spacing w:val="-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пентатонике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/>
        <w:ind w:left="1804"/>
        <w:jc w:val="left"/>
      </w:pPr>
      <w:r>
        <w:lastRenderedPageBreak/>
        <w:t>Ноты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разных</w:t>
      </w:r>
      <w:r>
        <w:rPr>
          <w:spacing w:val="-5"/>
        </w:rPr>
        <w:t xml:space="preserve"> </w:t>
      </w:r>
      <w:r>
        <w:t>октавах.</w:t>
      </w:r>
    </w:p>
    <w:p w:rsidR="00777CEA" w:rsidRDefault="000C03CA">
      <w:pPr>
        <w:pStyle w:val="a3"/>
        <w:spacing w:before="168" w:line="364" w:lineRule="auto"/>
        <w:ind w:left="1804" w:right="2458"/>
        <w:jc w:val="left"/>
      </w:pPr>
      <w:r>
        <w:t>Содержание:</w:t>
      </w:r>
      <w:r>
        <w:rPr>
          <w:spacing w:val="-2"/>
        </w:rPr>
        <w:t xml:space="preserve"> </w:t>
      </w:r>
      <w:r>
        <w:t>ноты</w:t>
      </w:r>
      <w:r>
        <w:rPr>
          <w:spacing w:val="-2"/>
        </w:rPr>
        <w:t xml:space="preserve"> </w:t>
      </w:r>
      <w:r>
        <w:t>второй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малой</w:t>
      </w:r>
      <w:r>
        <w:rPr>
          <w:spacing w:val="-5"/>
        </w:rPr>
        <w:t xml:space="preserve"> </w:t>
      </w:r>
      <w:r>
        <w:t>октавы.</w:t>
      </w:r>
      <w:r>
        <w:rPr>
          <w:spacing w:val="-3"/>
        </w:rPr>
        <w:t xml:space="preserve"> </w:t>
      </w:r>
      <w:r>
        <w:t>Басовый</w:t>
      </w:r>
      <w:r>
        <w:rPr>
          <w:spacing w:val="-5"/>
        </w:rPr>
        <w:t xml:space="preserve"> </w:t>
      </w:r>
      <w:r>
        <w:t>ключ.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3"/>
        <w:ind w:left="1804"/>
        <w:jc w:val="left"/>
      </w:pPr>
      <w:r>
        <w:t>знакомство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нотной</w:t>
      </w:r>
      <w:r>
        <w:rPr>
          <w:spacing w:val="-2"/>
        </w:rPr>
        <w:t xml:space="preserve"> </w:t>
      </w:r>
      <w:r>
        <w:t>записью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второй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малой</w:t>
      </w:r>
      <w:r>
        <w:rPr>
          <w:spacing w:val="-1"/>
        </w:rPr>
        <w:t xml:space="preserve"> </w:t>
      </w:r>
      <w:r>
        <w:t>октаве;</w:t>
      </w:r>
    </w:p>
    <w:p w:rsidR="00777CEA" w:rsidRDefault="000C03CA">
      <w:pPr>
        <w:pStyle w:val="a3"/>
        <w:spacing w:before="167" w:line="364" w:lineRule="auto"/>
        <w:ind w:left="1804"/>
        <w:jc w:val="left"/>
      </w:pPr>
      <w:r>
        <w:t>прослеживание</w:t>
      </w:r>
      <w:r>
        <w:rPr>
          <w:spacing w:val="-6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нотам</w:t>
      </w:r>
      <w:r>
        <w:rPr>
          <w:spacing w:val="-4"/>
        </w:rPr>
        <w:t xml:space="preserve"> </w:t>
      </w:r>
      <w:r>
        <w:t>небольших</w:t>
      </w:r>
      <w:r>
        <w:rPr>
          <w:spacing w:val="-2"/>
        </w:rPr>
        <w:t xml:space="preserve"> </w:t>
      </w:r>
      <w:r>
        <w:t>мелодий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соответствующем</w:t>
      </w:r>
      <w:r>
        <w:rPr>
          <w:spacing w:val="-3"/>
        </w:rPr>
        <w:t xml:space="preserve"> </w:t>
      </w:r>
      <w:r>
        <w:t>диапазоне;</w:t>
      </w:r>
      <w:r>
        <w:rPr>
          <w:spacing w:val="-67"/>
        </w:rPr>
        <w:t xml:space="preserve"> </w:t>
      </w:r>
      <w:r>
        <w:t>сравнение</w:t>
      </w:r>
      <w:r>
        <w:rPr>
          <w:spacing w:val="-4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и той</w:t>
      </w:r>
      <w:r>
        <w:rPr>
          <w:spacing w:val="-1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мелодии,</w:t>
      </w:r>
      <w:r>
        <w:rPr>
          <w:spacing w:val="-1"/>
        </w:rPr>
        <w:t xml:space="preserve"> </w:t>
      </w:r>
      <w:r>
        <w:t>записанной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октавах;</w:t>
      </w:r>
    </w:p>
    <w:p w:rsidR="00777CEA" w:rsidRDefault="000C03CA">
      <w:pPr>
        <w:pStyle w:val="a3"/>
        <w:tabs>
          <w:tab w:val="left" w:pos="3028"/>
        </w:tabs>
        <w:spacing w:before="1" w:line="364" w:lineRule="auto"/>
        <w:ind w:left="904" w:right="1520" w:firstLine="899"/>
        <w:jc w:val="left"/>
      </w:pPr>
      <w:r>
        <w:t>определение на слух, в какой октаве звучит музыкальный фрагмент;</w:t>
      </w:r>
      <w:r>
        <w:rPr>
          <w:spacing w:val="-67"/>
        </w:rPr>
        <w:t xml:space="preserve"> </w:t>
      </w:r>
      <w:r>
        <w:t>вариативно:</w:t>
      </w:r>
      <w:r>
        <w:tab/>
        <w:t>исполнение на духовых, клавишных инструментах или</w:t>
      </w:r>
      <w:r>
        <w:rPr>
          <w:spacing w:val="1"/>
        </w:rPr>
        <w:t xml:space="preserve"> </w:t>
      </w:r>
      <w:r>
        <w:t>виртуальной</w:t>
      </w:r>
      <w:r>
        <w:rPr>
          <w:spacing w:val="-4"/>
        </w:rPr>
        <w:t xml:space="preserve"> </w:t>
      </w:r>
      <w:r>
        <w:t>клавиатуре</w:t>
      </w:r>
      <w:r>
        <w:rPr>
          <w:spacing w:val="-1"/>
        </w:rPr>
        <w:t xml:space="preserve"> </w:t>
      </w:r>
      <w:r>
        <w:t>попевок,</w:t>
      </w:r>
      <w:r>
        <w:rPr>
          <w:spacing w:val="-1"/>
        </w:rPr>
        <w:t xml:space="preserve"> </w:t>
      </w:r>
      <w:r>
        <w:t>кратких мелодий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нотам.</w:t>
      </w:r>
    </w:p>
    <w:p w:rsidR="00777CEA" w:rsidRDefault="000C03CA">
      <w:pPr>
        <w:pStyle w:val="a3"/>
        <w:spacing w:before="3"/>
        <w:ind w:left="1804"/>
        <w:jc w:val="left"/>
      </w:pPr>
      <w:r>
        <w:t>Дополнительные</w:t>
      </w:r>
      <w:r>
        <w:rPr>
          <w:spacing w:val="-6"/>
        </w:rPr>
        <w:t xml:space="preserve"> </w:t>
      </w:r>
      <w:r>
        <w:t>обозначения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нотах.</w:t>
      </w:r>
    </w:p>
    <w:p w:rsidR="00777CEA" w:rsidRDefault="000C03CA">
      <w:pPr>
        <w:pStyle w:val="a3"/>
        <w:spacing w:before="168" w:line="364" w:lineRule="auto"/>
        <w:ind w:left="1804" w:right="1277"/>
        <w:jc w:val="left"/>
      </w:pPr>
      <w:r>
        <w:t>Содержание: реприза, фермата, вольта, украшения (трели, форшлаги).</w:t>
      </w:r>
      <w:r>
        <w:rPr>
          <w:spacing w:val="-67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ind w:left="1804"/>
        <w:jc w:val="left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дополнительными</w:t>
      </w:r>
      <w:r>
        <w:rPr>
          <w:spacing w:val="-4"/>
        </w:rPr>
        <w:t xml:space="preserve"> </w:t>
      </w:r>
      <w:r>
        <w:t>элементами</w:t>
      </w:r>
      <w:r>
        <w:rPr>
          <w:spacing w:val="-3"/>
        </w:rPr>
        <w:t xml:space="preserve"> </w:t>
      </w:r>
      <w:r>
        <w:t>нотной</w:t>
      </w:r>
      <w:r>
        <w:rPr>
          <w:spacing w:val="-3"/>
        </w:rPr>
        <w:t xml:space="preserve"> </w:t>
      </w:r>
      <w:r>
        <w:t>записи;</w:t>
      </w:r>
    </w:p>
    <w:p w:rsidR="00777CEA" w:rsidRDefault="000C03CA">
      <w:pPr>
        <w:pStyle w:val="a3"/>
        <w:spacing w:before="168" w:line="364" w:lineRule="auto"/>
        <w:ind w:left="1804"/>
        <w:jc w:val="left"/>
      </w:pPr>
      <w:r>
        <w:t>исполнение</w:t>
      </w:r>
      <w:r>
        <w:rPr>
          <w:spacing w:val="-3"/>
        </w:rPr>
        <w:t xml:space="preserve"> </w:t>
      </w:r>
      <w:r>
        <w:t>песен,</w:t>
      </w:r>
      <w:r>
        <w:rPr>
          <w:spacing w:val="-6"/>
        </w:rPr>
        <w:t xml:space="preserve"> </w:t>
      </w:r>
      <w:r>
        <w:t>попевок,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которых</w:t>
      </w:r>
      <w:r>
        <w:rPr>
          <w:spacing w:val="-5"/>
        </w:rPr>
        <w:t xml:space="preserve"> </w:t>
      </w:r>
      <w:r>
        <w:t>присутствуют</w:t>
      </w:r>
      <w:r>
        <w:rPr>
          <w:spacing w:val="-4"/>
        </w:rPr>
        <w:t xml:space="preserve"> </w:t>
      </w:r>
      <w:r>
        <w:t>данные</w:t>
      </w:r>
      <w:r>
        <w:rPr>
          <w:spacing w:val="-2"/>
        </w:rPr>
        <w:t xml:space="preserve"> </w:t>
      </w:r>
      <w:r>
        <w:t>элементы.</w:t>
      </w:r>
      <w:r>
        <w:rPr>
          <w:spacing w:val="-67"/>
        </w:rPr>
        <w:t xml:space="preserve"> </w:t>
      </w:r>
      <w:r>
        <w:t>Ритмические</w:t>
      </w:r>
      <w:r>
        <w:rPr>
          <w:spacing w:val="-4"/>
        </w:rPr>
        <w:t xml:space="preserve"> </w:t>
      </w:r>
      <w:r>
        <w:t>рисунки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размере</w:t>
      </w:r>
      <w:r>
        <w:rPr>
          <w:spacing w:val="-3"/>
        </w:rPr>
        <w:t xml:space="preserve"> </w:t>
      </w:r>
      <w:r>
        <w:t>6/8.</w:t>
      </w:r>
    </w:p>
    <w:p w:rsidR="00777CEA" w:rsidRDefault="000C03CA">
      <w:pPr>
        <w:pStyle w:val="a3"/>
        <w:spacing w:before="3"/>
        <w:ind w:left="1804"/>
        <w:jc w:val="left"/>
      </w:pPr>
      <w:r>
        <w:t>Содержание:</w:t>
      </w:r>
      <w:r>
        <w:rPr>
          <w:spacing w:val="-1"/>
        </w:rPr>
        <w:t xml:space="preserve"> </w:t>
      </w:r>
      <w:r>
        <w:t>размер</w:t>
      </w:r>
      <w:r>
        <w:rPr>
          <w:spacing w:val="-2"/>
        </w:rPr>
        <w:t xml:space="preserve"> </w:t>
      </w:r>
      <w:r>
        <w:t>6/8.</w:t>
      </w:r>
      <w:r>
        <w:rPr>
          <w:spacing w:val="-2"/>
        </w:rPr>
        <w:t xml:space="preserve"> </w:t>
      </w:r>
      <w:r>
        <w:t>Нота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точкой.</w:t>
      </w:r>
      <w:r>
        <w:rPr>
          <w:spacing w:val="-5"/>
        </w:rPr>
        <w:t xml:space="preserve"> </w:t>
      </w:r>
      <w:r>
        <w:t>Шестнадцатые.</w:t>
      </w:r>
      <w:r>
        <w:rPr>
          <w:spacing w:val="-3"/>
        </w:rPr>
        <w:t xml:space="preserve"> </w:t>
      </w:r>
      <w:r>
        <w:t>Пунктирный</w:t>
      </w:r>
      <w:r>
        <w:rPr>
          <w:spacing w:val="-4"/>
        </w:rPr>
        <w:t xml:space="preserve"> </w:t>
      </w:r>
      <w:r>
        <w:t>ритм.</w:t>
      </w:r>
    </w:p>
    <w:p w:rsidR="00777CEA" w:rsidRDefault="000C03CA">
      <w:pPr>
        <w:pStyle w:val="a3"/>
        <w:spacing w:before="168"/>
        <w:ind w:left="904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7" w:line="364" w:lineRule="auto"/>
        <w:ind w:left="904" w:right="1463" w:firstLine="899"/>
        <w:jc w:val="left"/>
      </w:pPr>
      <w:r>
        <w:t>определение на слух, прослеживание по нотной записи ритмических</w:t>
      </w:r>
      <w:r>
        <w:rPr>
          <w:spacing w:val="-67"/>
        </w:rPr>
        <w:t xml:space="preserve"> </w:t>
      </w:r>
      <w:r>
        <w:t>рисунков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размере</w:t>
      </w:r>
      <w:r>
        <w:rPr>
          <w:spacing w:val="-3"/>
        </w:rPr>
        <w:t xml:space="preserve"> </w:t>
      </w:r>
      <w:r>
        <w:t>6/8;</w:t>
      </w:r>
    </w:p>
    <w:p w:rsidR="00777CEA" w:rsidRDefault="000C03CA">
      <w:pPr>
        <w:pStyle w:val="a3"/>
        <w:spacing w:before="1" w:line="364" w:lineRule="auto"/>
        <w:ind w:left="904" w:right="755" w:firstLine="899"/>
        <w:jc w:val="left"/>
      </w:pPr>
      <w:r>
        <w:t>исполнение, импровизация с помощью звучащих жестов (хлопки, шлепки,</w:t>
      </w:r>
      <w:r>
        <w:rPr>
          <w:spacing w:val="-68"/>
        </w:rPr>
        <w:t xml:space="preserve"> </w:t>
      </w:r>
      <w:r>
        <w:t>притопы)</w:t>
      </w:r>
      <w:r>
        <w:rPr>
          <w:spacing w:val="-1"/>
        </w:rPr>
        <w:t xml:space="preserve"> </w:t>
      </w:r>
      <w:r>
        <w:t>и (или) ударных</w:t>
      </w:r>
      <w:r>
        <w:rPr>
          <w:spacing w:val="1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2" w:line="364" w:lineRule="auto"/>
        <w:ind w:left="904" w:right="609" w:firstLine="899"/>
        <w:jc w:val="left"/>
      </w:pPr>
      <w:r>
        <w:t>игра «Ритмическое эхо», прохлопывание ритма по ритмическим карточкам,</w:t>
      </w:r>
      <w:r>
        <w:rPr>
          <w:spacing w:val="-67"/>
        </w:rPr>
        <w:t xml:space="preserve"> </w:t>
      </w:r>
      <w:r>
        <w:t>проговаривание</w:t>
      </w:r>
      <w:r>
        <w:rPr>
          <w:spacing w:val="-4"/>
        </w:rPr>
        <w:t xml:space="preserve"> </w:t>
      </w:r>
      <w:r>
        <w:t>ритмослогами;</w:t>
      </w:r>
    </w:p>
    <w:p w:rsidR="00777CEA" w:rsidRDefault="000C03CA">
      <w:pPr>
        <w:pStyle w:val="a3"/>
        <w:spacing w:before="1" w:line="364" w:lineRule="auto"/>
        <w:ind w:left="904" w:firstLine="899"/>
        <w:jc w:val="left"/>
      </w:pPr>
      <w:r>
        <w:t>разучивание,</w:t>
      </w:r>
      <w:r>
        <w:rPr>
          <w:spacing w:val="-6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ударных</w:t>
      </w:r>
      <w:r>
        <w:rPr>
          <w:spacing w:val="-4"/>
        </w:rPr>
        <w:t xml:space="preserve"> </w:t>
      </w:r>
      <w:r>
        <w:t>инструментах</w:t>
      </w:r>
      <w:r>
        <w:rPr>
          <w:spacing w:val="-3"/>
        </w:rPr>
        <w:t xml:space="preserve"> </w:t>
      </w:r>
      <w:r>
        <w:t>ритмической</w:t>
      </w:r>
      <w:r>
        <w:rPr>
          <w:spacing w:val="-7"/>
        </w:rPr>
        <w:t xml:space="preserve"> </w:t>
      </w:r>
      <w:r>
        <w:t>партитуры;</w:t>
      </w:r>
      <w:r>
        <w:rPr>
          <w:spacing w:val="-67"/>
        </w:rPr>
        <w:t xml:space="preserve"> </w:t>
      </w:r>
      <w:r>
        <w:t>слушание музыкальных произведений с ярко выраженным ритмическим рисунком,</w:t>
      </w:r>
      <w:r>
        <w:rPr>
          <w:spacing w:val="1"/>
        </w:rPr>
        <w:t xml:space="preserve"> </w:t>
      </w:r>
      <w:r>
        <w:t>воспроизведение</w:t>
      </w:r>
      <w:r>
        <w:rPr>
          <w:spacing w:val="-4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ритма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памяти (хлопками);</w:t>
      </w:r>
    </w:p>
    <w:p w:rsidR="00777CEA" w:rsidRDefault="000C03CA">
      <w:pPr>
        <w:pStyle w:val="a3"/>
        <w:spacing w:before="1" w:line="367" w:lineRule="auto"/>
        <w:ind w:left="904" w:right="544" w:firstLine="899"/>
        <w:jc w:val="left"/>
      </w:pPr>
      <w:r>
        <w:t>вариативно: исполнение на клавишных или духовых инструментах попевок,</w:t>
      </w:r>
      <w:r>
        <w:rPr>
          <w:spacing w:val="-68"/>
        </w:rPr>
        <w:t xml:space="preserve"> </w:t>
      </w:r>
      <w:r>
        <w:t>мелодий</w:t>
      </w:r>
      <w:r>
        <w:rPr>
          <w:spacing w:val="-1"/>
        </w:rPr>
        <w:t xml:space="preserve"> </w:t>
      </w:r>
      <w:r>
        <w:t>и аккомпанементов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размере</w:t>
      </w:r>
      <w:r>
        <w:rPr>
          <w:spacing w:val="-3"/>
        </w:rPr>
        <w:t xml:space="preserve"> </w:t>
      </w:r>
      <w:r>
        <w:t>6/8.</w:t>
      </w:r>
    </w:p>
    <w:p w:rsidR="00777CEA" w:rsidRDefault="000C03CA">
      <w:pPr>
        <w:pStyle w:val="a3"/>
        <w:spacing w:line="318" w:lineRule="exact"/>
        <w:ind w:left="1804"/>
        <w:jc w:val="left"/>
      </w:pPr>
      <w:r>
        <w:t>Тональность.</w:t>
      </w:r>
      <w:r>
        <w:rPr>
          <w:spacing w:val="-4"/>
        </w:rPr>
        <w:t xml:space="preserve"> </w:t>
      </w:r>
      <w:r>
        <w:t>Гамма.</w:t>
      </w:r>
    </w:p>
    <w:p w:rsidR="00777CEA" w:rsidRDefault="000C03CA">
      <w:pPr>
        <w:pStyle w:val="a3"/>
        <w:spacing w:before="168"/>
        <w:ind w:left="1804"/>
        <w:jc w:val="left"/>
      </w:pPr>
      <w:r>
        <w:t>Содержание:</w:t>
      </w:r>
      <w:r>
        <w:rPr>
          <w:spacing w:val="-2"/>
        </w:rPr>
        <w:t xml:space="preserve"> </w:t>
      </w:r>
      <w:r>
        <w:t>тоника,</w:t>
      </w:r>
      <w:r>
        <w:rPr>
          <w:spacing w:val="-4"/>
        </w:rPr>
        <w:t xml:space="preserve"> </w:t>
      </w:r>
      <w:r>
        <w:t>тональность.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ключе.</w:t>
      </w:r>
      <w:r>
        <w:rPr>
          <w:spacing w:val="-2"/>
        </w:rPr>
        <w:t xml:space="preserve"> </w:t>
      </w:r>
      <w:r>
        <w:t>Мажорные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минорные</w:t>
      </w:r>
    </w:p>
    <w:p w:rsidR="00777CEA" w:rsidRDefault="00777CEA" w:rsidP="009169B9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0C03CA">
      <w:pPr>
        <w:pStyle w:val="a3"/>
        <w:spacing w:before="211" w:line="364" w:lineRule="auto"/>
        <w:ind w:left="1811" w:right="4953"/>
        <w:jc w:val="left"/>
      </w:pPr>
      <w:r>
        <w:t>тональности (до 2-3 знаков при ключе).</w:t>
      </w:r>
      <w:r>
        <w:rPr>
          <w:spacing w:val="-67"/>
        </w:rPr>
        <w:t xml:space="preserve"> </w:t>
      </w:r>
      <w:r>
        <w:lastRenderedPageBreak/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 w:line="364" w:lineRule="auto"/>
        <w:ind w:left="1811" w:right="4785"/>
        <w:jc w:val="left"/>
      </w:pPr>
      <w:r>
        <w:t>определение на слух устойчивых звуков;</w:t>
      </w:r>
      <w:r>
        <w:rPr>
          <w:spacing w:val="-68"/>
        </w:rPr>
        <w:t xml:space="preserve"> </w:t>
      </w:r>
      <w:r>
        <w:t>игра</w:t>
      </w:r>
      <w:r>
        <w:rPr>
          <w:spacing w:val="-1"/>
        </w:rPr>
        <w:t xml:space="preserve"> </w:t>
      </w:r>
      <w:r>
        <w:t>«устой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неустой»;</w:t>
      </w:r>
    </w:p>
    <w:p w:rsidR="00777CEA" w:rsidRDefault="000C03CA">
      <w:pPr>
        <w:pStyle w:val="a3"/>
        <w:spacing w:before="2" w:line="364" w:lineRule="auto"/>
        <w:ind w:left="911" w:right="1431" w:firstLine="899"/>
        <w:jc w:val="left"/>
      </w:pPr>
      <w:r>
        <w:t>пение упражнений - гамм с названием нот, прослеживание по нотам;</w:t>
      </w:r>
      <w:r>
        <w:rPr>
          <w:spacing w:val="-68"/>
        </w:rPr>
        <w:t xml:space="preserve"> </w:t>
      </w:r>
      <w:r>
        <w:t>освоение</w:t>
      </w:r>
      <w:r>
        <w:rPr>
          <w:spacing w:val="-1"/>
        </w:rPr>
        <w:t xml:space="preserve"> </w:t>
      </w:r>
      <w:r>
        <w:t>понятия «тоника»;</w:t>
      </w:r>
    </w:p>
    <w:p w:rsidR="00777CEA" w:rsidRDefault="000C03CA">
      <w:pPr>
        <w:pStyle w:val="a3"/>
        <w:spacing w:before="1" w:line="364" w:lineRule="auto"/>
        <w:ind w:left="911" w:firstLine="899"/>
        <w:jc w:val="left"/>
      </w:pPr>
      <w:r>
        <w:t>упражнение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допевание</w:t>
      </w:r>
      <w:r>
        <w:rPr>
          <w:spacing w:val="5"/>
        </w:rPr>
        <w:t xml:space="preserve"> </w:t>
      </w:r>
      <w:r>
        <w:t>неполной</w:t>
      </w:r>
      <w:r>
        <w:rPr>
          <w:spacing w:val="8"/>
        </w:rPr>
        <w:t xml:space="preserve"> </w:t>
      </w:r>
      <w:r>
        <w:t>музыкальной</w:t>
      </w:r>
      <w:r>
        <w:rPr>
          <w:spacing w:val="6"/>
        </w:rPr>
        <w:t xml:space="preserve"> </w:t>
      </w:r>
      <w:r>
        <w:t>фразы</w:t>
      </w:r>
      <w:r>
        <w:rPr>
          <w:spacing w:val="8"/>
        </w:rPr>
        <w:t xml:space="preserve"> </w:t>
      </w:r>
      <w:r>
        <w:t>до</w:t>
      </w:r>
      <w:r>
        <w:rPr>
          <w:spacing w:val="6"/>
        </w:rPr>
        <w:t xml:space="preserve"> </w:t>
      </w:r>
      <w:r>
        <w:t>тоники</w:t>
      </w:r>
      <w:r>
        <w:rPr>
          <w:spacing w:val="8"/>
        </w:rPr>
        <w:t xml:space="preserve"> </w:t>
      </w:r>
      <w:r>
        <w:t>«Закончи</w:t>
      </w:r>
      <w:r>
        <w:rPr>
          <w:spacing w:val="-67"/>
        </w:rPr>
        <w:t xml:space="preserve"> </w:t>
      </w:r>
      <w:r>
        <w:t>музыкальную</w:t>
      </w:r>
      <w:r>
        <w:rPr>
          <w:spacing w:val="-2"/>
        </w:rPr>
        <w:t xml:space="preserve"> </w:t>
      </w:r>
      <w:r>
        <w:t>фразу»;</w:t>
      </w:r>
    </w:p>
    <w:p w:rsidR="00777CEA" w:rsidRDefault="000C03CA">
      <w:pPr>
        <w:pStyle w:val="a3"/>
        <w:spacing w:line="364" w:lineRule="auto"/>
        <w:ind w:left="1811" w:right="3480"/>
        <w:jc w:val="left"/>
      </w:pPr>
      <w:r>
        <w:t>вариативно: импровизация в заданной тональности.</w:t>
      </w:r>
      <w:r>
        <w:rPr>
          <w:spacing w:val="-68"/>
        </w:rPr>
        <w:t xml:space="preserve"> </w:t>
      </w:r>
      <w:r>
        <w:t>Интервалы.</w:t>
      </w:r>
    </w:p>
    <w:p w:rsidR="00777CEA" w:rsidRDefault="000C03CA">
      <w:pPr>
        <w:pStyle w:val="a3"/>
        <w:spacing w:before="4" w:line="364" w:lineRule="auto"/>
        <w:ind w:left="911" w:firstLine="899"/>
        <w:jc w:val="left"/>
      </w:pPr>
      <w:r>
        <w:t>Содержание:</w:t>
      </w:r>
      <w:r>
        <w:rPr>
          <w:spacing w:val="-4"/>
        </w:rPr>
        <w:t xml:space="preserve"> </w:t>
      </w:r>
      <w:r>
        <w:t>понятие</w:t>
      </w:r>
      <w:r>
        <w:rPr>
          <w:spacing w:val="-5"/>
        </w:rPr>
        <w:t xml:space="preserve"> </w:t>
      </w:r>
      <w:r>
        <w:t>музыкального</w:t>
      </w:r>
      <w:r>
        <w:rPr>
          <w:spacing w:val="-4"/>
        </w:rPr>
        <w:t xml:space="preserve"> </w:t>
      </w:r>
      <w:r>
        <w:t>интервала.</w:t>
      </w:r>
      <w:r>
        <w:rPr>
          <w:spacing w:val="-5"/>
        </w:rPr>
        <w:t xml:space="preserve"> </w:t>
      </w:r>
      <w:r>
        <w:t>Тон,</w:t>
      </w:r>
      <w:r>
        <w:rPr>
          <w:spacing w:val="-6"/>
        </w:rPr>
        <w:t xml:space="preserve"> </w:t>
      </w:r>
      <w:r>
        <w:t>полутон.</w:t>
      </w:r>
      <w:r>
        <w:rPr>
          <w:spacing w:val="-6"/>
        </w:rPr>
        <w:t xml:space="preserve"> </w:t>
      </w:r>
      <w:r>
        <w:t>Консонансы:</w:t>
      </w:r>
      <w:r>
        <w:rPr>
          <w:spacing w:val="-67"/>
        </w:rPr>
        <w:t xml:space="preserve"> </w:t>
      </w:r>
      <w:r>
        <w:t>терция,</w:t>
      </w:r>
      <w:r>
        <w:rPr>
          <w:spacing w:val="-1"/>
        </w:rPr>
        <w:t xml:space="preserve"> </w:t>
      </w:r>
      <w:r>
        <w:t>кварта,</w:t>
      </w:r>
      <w:r>
        <w:rPr>
          <w:spacing w:val="-2"/>
        </w:rPr>
        <w:t xml:space="preserve"> </w:t>
      </w:r>
      <w:r>
        <w:t>квинта,</w:t>
      </w:r>
      <w:r>
        <w:rPr>
          <w:spacing w:val="-3"/>
        </w:rPr>
        <w:t xml:space="preserve"> </w:t>
      </w:r>
      <w:r>
        <w:t>секста, октава.</w:t>
      </w:r>
      <w:r>
        <w:rPr>
          <w:spacing w:val="-1"/>
        </w:rPr>
        <w:t xml:space="preserve"> </w:t>
      </w:r>
      <w:r>
        <w:t>Диссонансы: секунда,</w:t>
      </w:r>
      <w:r>
        <w:rPr>
          <w:spacing w:val="-3"/>
        </w:rPr>
        <w:t xml:space="preserve"> </w:t>
      </w:r>
      <w:r>
        <w:t>септима.</w:t>
      </w:r>
    </w:p>
    <w:p w:rsidR="00777CEA" w:rsidRDefault="000C03CA">
      <w:pPr>
        <w:pStyle w:val="a3"/>
        <w:ind w:left="1811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  <w:r>
        <w:rPr>
          <w:spacing w:val="-2"/>
        </w:rPr>
        <w:t xml:space="preserve"> </w:t>
      </w:r>
      <w:r>
        <w:t>освоение</w:t>
      </w:r>
      <w:r>
        <w:rPr>
          <w:spacing w:val="-3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«интервал»;</w:t>
      </w:r>
    </w:p>
    <w:p w:rsidR="00777CEA" w:rsidRDefault="000C03CA">
      <w:pPr>
        <w:pStyle w:val="a3"/>
        <w:spacing w:before="168" w:line="364" w:lineRule="auto"/>
        <w:ind w:left="911" w:right="953" w:firstLine="899"/>
        <w:jc w:val="left"/>
      </w:pPr>
      <w:r>
        <w:t>анализ ступеневого состава мажорной и минорной гаммы (тон-полутон);</w:t>
      </w:r>
      <w:r>
        <w:rPr>
          <w:spacing w:val="-67"/>
        </w:rPr>
        <w:t xml:space="preserve"> </w:t>
      </w:r>
      <w:r>
        <w:t>различение на слух диссонансов и консонансов, параллельного движения двух</w:t>
      </w:r>
      <w:r>
        <w:rPr>
          <w:spacing w:val="1"/>
        </w:rPr>
        <w:t xml:space="preserve"> </w:t>
      </w:r>
      <w:r>
        <w:t>голосов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октаву,</w:t>
      </w:r>
      <w:r>
        <w:rPr>
          <w:spacing w:val="-1"/>
        </w:rPr>
        <w:t xml:space="preserve"> </w:t>
      </w:r>
      <w:r>
        <w:t>терцию,</w:t>
      </w:r>
      <w:r>
        <w:rPr>
          <w:spacing w:val="-1"/>
        </w:rPr>
        <w:t xml:space="preserve"> </w:t>
      </w:r>
      <w:r>
        <w:t>сексту;</w:t>
      </w:r>
    </w:p>
    <w:p w:rsidR="00777CEA" w:rsidRDefault="000C03CA">
      <w:pPr>
        <w:pStyle w:val="a3"/>
        <w:spacing w:before="3" w:line="364" w:lineRule="auto"/>
        <w:ind w:left="911" w:right="757" w:firstLine="899"/>
        <w:jc w:val="left"/>
      </w:pPr>
      <w:r>
        <w:t>подбор эпитетов для определения краски звучания различных интервалов;</w:t>
      </w:r>
      <w:r>
        <w:rPr>
          <w:spacing w:val="-67"/>
        </w:rPr>
        <w:t xml:space="preserve"> </w:t>
      </w:r>
      <w:r>
        <w:t>разучивание, исполнение попевок и песен с ярко выраженной характерной</w:t>
      </w:r>
      <w:r>
        <w:rPr>
          <w:spacing w:val="1"/>
        </w:rPr>
        <w:t xml:space="preserve"> </w:t>
      </w:r>
      <w:r>
        <w:t>интерваликой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мелодическом</w:t>
      </w:r>
      <w:r>
        <w:rPr>
          <w:spacing w:val="-1"/>
        </w:rPr>
        <w:t xml:space="preserve"> </w:t>
      </w:r>
      <w:r>
        <w:t>движении;</w:t>
      </w:r>
      <w:r>
        <w:rPr>
          <w:spacing w:val="1"/>
        </w:rPr>
        <w:t xml:space="preserve"> </w:t>
      </w:r>
      <w:r>
        <w:t>элементы</w:t>
      </w:r>
      <w:r>
        <w:rPr>
          <w:spacing w:val="-4"/>
        </w:rPr>
        <w:t xml:space="preserve"> </w:t>
      </w:r>
      <w:r>
        <w:t>двухголосия;</w:t>
      </w:r>
    </w:p>
    <w:p w:rsidR="00777CEA" w:rsidRDefault="000C03CA">
      <w:pPr>
        <w:pStyle w:val="a3"/>
        <w:spacing w:before="1" w:line="364" w:lineRule="auto"/>
        <w:ind w:left="911" w:right="386" w:firstLine="899"/>
      </w:pPr>
      <w:r>
        <w:t>вариативно:</w:t>
      </w:r>
      <w:r>
        <w:rPr>
          <w:spacing w:val="1"/>
        </w:rPr>
        <w:t xml:space="preserve"> </w:t>
      </w:r>
      <w:r>
        <w:t>досочинение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простой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подголоска,</w:t>
      </w:r>
      <w:r>
        <w:rPr>
          <w:spacing w:val="1"/>
        </w:rPr>
        <w:t xml:space="preserve"> </w:t>
      </w:r>
      <w:r>
        <w:t>повторяющего</w:t>
      </w:r>
      <w:r>
        <w:rPr>
          <w:spacing w:val="1"/>
        </w:rPr>
        <w:t xml:space="preserve"> </w:t>
      </w:r>
      <w:r>
        <w:t>основной голос в терцию, октаву; сочинение аккомпанемента на основе движения</w:t>
      </w:r>
      <w:r>
        <w:rPr>
          <w:spacing w:val="1"/>
        </w:rPr>
        <w:t xml:space="preserve"> </w:t>
      </w:r>
      <w:r>
        <w:t>квинтами,</w:t>
      </w:r>
      <w:r>
        <w:rPr>
          <w:spacing w:val="-4"/>
        </w:rPr>
        <w:t xml:space="preserve"> </w:t>
      </w:r>
      <w:r>
        <w:t>октавами.</w:t>
      </w:r>
    </w:p>
    <w:p w:rsidR="00777CEA" w:rsidRDefault="000C03CA">
      <w:pPr>
        <w:pStyle w:val="a3"/>
        <w:spacing w:before="3"/>
        <w:ind w:left="1811"/>
        <w:jc w:val="left"/>
      </w:pPr>
      <w:r>
        <w:t>Гармония.</w:t>
      </w:r>
    </w:p>
    <w:p w:rsidR="00777CEA" w:rsidRDefault="000C03CA">
      <w:pPr>
        <w:pStyle w:val="a3"/>
        <w:spacing w:before="168"/>
        <w:ind w:left="1811"/>
        <w:jc w:val="left"/>
      </w:pPr>
      <w:r>
        <w:t>Содержание:</w:t>
      </w:r>
      <w:r>
        <w:rPr>
          <w:spacing w:val="61"/>
        </w:rPr>
        <w:t xml:space="preserve"> </w:t>
      </w:r>
      <w:r>
        <w:t>аккорд.</w:t>
      </w:r>
      <w:r>
        <w:rPr>
          <w:spacing w:val="61"/>
        </w:rPr>
        <w:t xml:space="preserve"> </w:t>
      </w:r>
      <w:r>
        <w:t>Трезвучие</w:t>
      </w:r>
      <w:r>
        <w:rPr>
          <w:spacing w:val="60"/>
        </w:rPr>
        <w:t xml:space="preserve"> </w:t>
      </w:r>
      <w:r>
        <w:t>мажорное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минорное.</w:t>
      </w:r>
      <w:r>
        <w:rPr>
          <w:spacing w:val="59"/>
        </w:rPr>
        <w:t xml:space="preserve"> </w:t>
      </w:r>
      <w:r>
        <w:t>Понятие</w:t>
      </w:r>
      <w:r>
        <w:rPr>
          <w:spacing w:val="61"/>
        </w:rPr>
        <w:t xml:space="preserve"> </w:t>
      </w:r>
      <w:r>
        <w:t>фактуры.</w:t>
      </w:r>
    </w:p>
    <w:p w:rsidR="00777CEA" w:rsidRDefault="000C03CA">
      <w:pPr>
        <w:pStyle w:val="a3"/>
        <w:spacing w:before="167"/>
        <w:ind w:left="911"/>
        <w:jc w:val="left"/>
      </w:pPr>
      <w:r>
        <w:t>Фактуры</w:t>
      </w:r>
      <w:r>
        <w:rPr>
          <w:spacing w:val="-4"/>
        </w:rPr>
        <w:t xml:space="preserve"> </w:t>
      </w:r>
      <w:r>
        <w:t>аккомпанемента</w:t>
      </w:r>
      <w:r>
        <w:rPr>
          <w:spacing w:val="-6"/>
        </w:rPr>
        <w:t xml:space="preserve"> </w:t>
      </w:r>
      <w:r>
        <w:t>бас-аккорд,</w:t>
      </w:r>
      <w:r>
        <w:rPr>
          <w:spacing w:val="-4"/>
        </w:rPr>
        <w:t xml:space="preserve"> </w:t>
      </w:r>
      <w:r>
        <w:t>аккордовая,</w:t>
      </w:r>
      <w:r>
        <w:rPr>
          <w:spacing w:val="-3"/>
        </w:rPr>
        <w:t xml:space="preserve"> </w:t>
      </w:r>
      <w:r>
        <w:t>арпеджио.</w:t>
      </w:r>
    </w:p>
    <w:p w:rsidR="00777CEA" w:rsidRDefault="000C03CA">
      <w:pPr>
        <w:pStyle w:val="a3"/>
        <w:spacing w:before="168"/>
        <w:ind w:left="1811"/>
        <w:jc w:val="left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8"/>
        <w:ind w:left="1811"/>
        <w:jc w:val="left"/>
      </w:pPr>
      <w:r>
        <w:t>различение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слух</w:t>
      </w:r>
      <w:r>
        <w:rPr>
          <w:spacing w:val="-2"/>
        </w:rPr>
        <w:t xml:space="preserve"> </w:t>
      </w:r>
      <w:r>
        <w:t>интервалов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аккордов;</w:t>
      </w:r>
    </w:p>
    <w:p w:rsidR="00777CEA" w:rsidRDefault="000C03CA">
      <w:pPr>
        <w:pStyle w:val="a3"/>
        <w:spacing w:before="167"/>
        <w:ind w:left="1811"/>
        <w:jc w:val="left"/>
      </w:pPr>
      <w:r>
        <w:t>различение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слух</w:t>
      </w:r>
      <w:r>
        <w:rPr>
          <w:spacing w:val="-2"/>
        </w:rPr>
        <w:t xml:space="preserve"> </w:t>
      </w:r>
      <w:r>
        <w:t>мажорных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минорных</w:t>
      </w:r>
      <w:r>
        <w:rPr>
          <w:spacing w:val="-2"/>
        </w:rPr>
        <w:t xml:space="preserve"> </w:t>
      </w:r>
      <w:r>
        <w:t>аккордов;</w:t>
      </w:r>
    </w:p>
    <w:p w:rsidR="00777CEA" w:rsidRDefault="000C03CA">
      <w:pPr>
        <w:pStyle w:val="a3"/>
        <w:spacing w:before="170" w:line="364" w:lineRule="auto"/>
        <w:ind w:left="911" w:right="392" w:firstLine="899"/>
      </w:pPr>
      <w:r>
        <w:t>разучивание, исполнение попевок и песен с мелодическим движением по</w:t>
      </w:r>
      <w:r>
        <w:rPr>
          <w:spacing w:val="1"/>
        </w:rPr>
        <w:t xml:space="preserve"> </w:t>
      </w:r>
      <w:r>
        <w:t>звукам</w:t>
      </w:r>
      <w:r>
        <w:rPr>
          <w:spacing w:val="-1"/>
        </w:rPr>
        <w:t xml:space="preserve"> </w:t>
      </w:r>
      <w:r>
        <w:t>аккордов;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/>
        <w:ind w:left="1804"/>
      </w:pPr>
      <w:r>
        <w:lastRenderedPageBreak/>
        <w:t>вокальные</w:t>
      </w:r>
      <w:r>
        <w:rPr>
          <w:spacing w:val="-5"/>
        </w:rPr>
        <w:t xml:space="preserve"> </w:t>
      </w:r>
      <w:r>
        <w:t>упражнения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элементами</w:t>
      </w:r>
      <w:r>
        <w:rPr>
          <w:spacing w:val="-4"/>
        </w:rPr>
        <w:t xml:space="preserve"> </w:t>
      </w:r>
      <w:r>
        <w:t>трёхголосия;</w:t>
      </w:r>
    </w:p>
    <w:p w:rsidR="00777CEA" w:rsidRDefault="000C03CA">
      <w:pPr>
        <w:pStyle w:val="a3"/>
        <w:spacing w:before="169" w:line="364" w:lineRule="auto"/>
        <w:ind w:left="904" w:right="382" w:firstLine="899"/>
      </w:pPr>
      <w:r>
        <w:t>определение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фактуры</w:t>
      </w:r>
      <w:r>
        <w:rPr>
          <w:spacing w:val="1"/>
        </w:rPr>
        <w:t xml:space="preserve"> </w:t>
      </w:r>
      <w:r>
        <w:t>аккомпанемента</w:t>
      </w:r>
      <w:r>
        <w:rPr>
          <w:spacing w:val="1"/>
        </w:rPr>
        <w:t xml:space="preserve"> </w:t>
      </w:r>
      <w:r>
        <w:t>исполняемых</w:t>
      </w:r>
      <w:r>
        <w:rPr>
          <w:spacing w:val="1"/>
        </w:rPr>
        <w:t xml:space="preserve"> </w:t>
      </w:r>
      <w:r>
        <w:t>песен,</w:t>
      </w:r>
      <w:r>
        <w:rPr>
          <w:spacing w:val="1"/>
        </w:rPr>
        <w:t xml:space="preserve"> </w:t>
      </w:r>
      <w:r>
        <w:t>прослушанных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1"/>
        </w:rPr>
        <w:t xml:space="preserve"> </w:t>
      </w:r>
      <w:r>
        <w:t>произведений;</w:t>
      </w:r>
    </w:p>
    <w:p w:rsidR="00777CEA" w:rsidRDefault="000C03CA">
      <w:pPr>
        <w:pStyle w:val="a3"/>
        <w:spacing w:line="364" w:lineRule="auto"/>
        <w:ind w:left="1804" w:right="1226"/>
      </w:pPr>
      <w:r>
        <w:t>вариативно: сочинение аккордового аккомпанемента к мелодии песни.</w:t>
      </w:r>
      <w:r>
        <w:rPr>
          <w:spacing w:val="-68"/>
        </w:rPr>
        <w:t xml:space="preserve"> </w:t>
      </w:r>
      <w:r>
        <w:t>Музыкальная</w:t>
      </w:r>
      <w:r>
        <w:rPr>
          <w:spacing w:val="-1"/>
        </w:rPr>
        <w:t xml:space="preserve"> </w:t>
      </w:r>
      <w:r>
        <w:t>форма.</w:t>
      </w:r>
    </w:p>
    <w:p w:rsidR="00777CEA" w:rsidRDefault="000C03CA">
      <w:pPr>
        <w:pStyle w:val="a3"/>
        <w:spacing w:before="3" w:line="364" w:lineRule="auto"/>
        <w:ind w:left="904" w:right="384" w:firstLine="899"/>
      </w:pPr>
      <w:r>
        <w:t>Содержание:</w:t>
      </w:r>
      <w:r>
        <w:rPr>
          <w:spacing w:val="1"/>
        </w:rPr>
        <w:t xml:space="preserve"> </w:t>
      </w:r>
      <w:r>
        <w:t>контраст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повтор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Двухчастная,</w:t>
      </w:r>
      <w:r>
        <w:rPr>
          <w:spacing w:val="1"/>
        </w:rPr>
        <w:t xml:space="preserve"> </w:t>
      </w:r>
      <w:r>
        <w:t>трёхчастная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трёхчастная</w:t>
      </w:r>
      <w:r>
        <w:rPr>
          <w:spacing w:val="1"/>
        </w:rPr>
        <w:t xml:space="preserve"> </w:t>
      </w:r>
      <w:r>
        <w:t>репризная</w:t>
      </w:r>
      <w:r>
        <w:rPr>
          <w:spacing w:val="1"/>
        </w:rPr>
        <w:t xml:space="preserve"> </w:t>
      </w:r>
      <w:r>
        <w:t>форма.</w:t>
      </w:r>
      <w:r>
        <w:rPr>
          <w:spacing w:val="1"/>
        </w:rPr>
        <w:t xml:space="preserve"> </w:t>
      </w:r>
      <w:r>
        <w:t>Рондо:</w:t>
      </w:r>
      <w:r>
        <w:rPr>
          <w:spacing w:val="-67"/>
        </w:rPr>
        <w:t xml:space="preserve"> </w:t>
      </w:r>
      <w:r>
        <w:t>рефрен</w:t>
      </w:r>
      <w:r>
        <w:rPr>
          <w:spacing w:val="-1"/>
        </w:rPr>
        <w:t xml:space="preserve"> </w:t>
      </w:r>
      <w:r>
        <w:t>и эпизоды.</w:t>
      </w:r>
    </w:p>
    <w:p w:rsidR="00777CEA" w:rsidRDefault="000C03CA">
      <w:pPr>
        <w:pStyle w:val="a3"/>
        <w:ind w:left="1804"/>
      </w:pPr>
      <w:r>
        <w:t>Виды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69" w:line="364" w:lineRule="auto"/>
        <w:ind w:left="904" w:right="389" w:firstLine="899"/>
      </w:pPr>
      <w:r>
        <w:t>знакомство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строением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понятиями</w:t>
      </w:r>
      <w:r>
        <w:rPr>
          <w:spacing w:val="-67"/>
        </w:rPr>
        <w:t xml:space="preserve"> </w:t>
      </w:r>
      <w:r>
        <w:t>двухчастной</w:t>
      </w:r>
      <w:r>
        <w:rPr>
          <w:spacing w:val="-4"/>
        </w:rPr>
        <w:t xml:space="preserve"> </w:t>
      </w:r>
      <w:r>
        <w:t>и трёхчастной формы,</w:t>
      </w:r>
      <w:r>
        <w:rPr>
          <w:spacing w:val="-1"/>
        </w:rPr>
        <w:t xml:space="preserve"> </w:t>
      </w:r>
      <w:r>
        <w:t>рондо;</w:t>
      </w:r>
    </w:p>
    <w:p w:rsidR="00777CEA" w:rsidRDefault="000C03CA">
      <w:pPr>
        <w:pStyle w:val="a3"/>
        <w:spacing w:before="2" w:line="364" w:lineRule="auto"/>
        <w:ind w:left="1804" w:right="1719"/>
      </w:pPr>
      <w:r>
        <w:t>слушание</w:t>
      </w:r>
      <w:r>
        <w:rPr>
          <w:spacing w:val="-4"/>
        </w:rPr>
        <w:t xml:space="preserve"> </w:t>
      </w:r>
      <w:r>
        <w:t>произведений:</w:t>
      </w:r>
      <w:r>
        <w:rPr>
          <w:spacing w:val="-5"/>
        </w:rPr>
        <w:t xml:space="preserve"> </w:t>
      </w:r>
      <w:r>
        <w:t>определение</w:t>
      </w:r>
      <w:r>
        <w:rPr>
          <w:spacing w:val="-6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строения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слух;</w:t>
      </w:r>
      <w:r>
        <w:rPr>
          <w:spacing w:val="-67"/>
        </w:rPr>
        <w:t xml:space="preserve"> </w:t>
      </w:r>
      <w:r>
        <w:t>составление</w:t>
      </w:r>
      <w:r>
        <w:rPr>
          <w:spacing w:val="-2"/>
        </w:rPr>
        <w:t xml:space="preserve"> </w:t>
      </w:r>
      <w:r>
        <w:t>наглядной</w:t>
      </w:r>
      <w:r>
        <w:rPr>
          <w:spacing w:val="-1"/>
        </w:rPr>
        <w:t xml:space="preserve"> </w:t>
      </w:r>
      <w:r>
        <w:t>буквенной</w:t>
      </w:r>
      <w:r>
        <w:rPr>
          <w:spacing w:val="-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графической</w:t>
      </w:r>
      <w:r>
        <w:rPr>
          <w:spacing w:val="-1"/>
        </w:rPr>
        <w:t xml:space="preserve"> </w:t>
      </w:r>
      <w:r>
        <w:t>схемы;</w:t>
      </w:r>
    </w:p>
    <w:p w:rsidR="00777CEA" w:rsidRDefault="000C03CA">
      <w:pPr>
        <w:pStyle w:val="a3"/>
        <w:spacing w:before="1" w:line="364" w:lineRule="auto"/>
        <w:ind w:left="904" w:right="672" w:firstLine="899"/>
        <w:jc w:val="left"/>
      </w:pPr>
      <w:r>
        <w:t>исполнение песен, написанных в двухчастной или трёхчастной форме;</w:t>
      </w:r>
      <w:r>
        <w:rPr>
          <w:spacing w:val="1"/>
        </w:rPr>
        <w:t xml:space="preserve"> </w:t>
      </w:r>
      <w:r>
        <w:t>вариативно:</w:t>
      </w:r>
      <w:r>
        <w:rPr>
          <w:spacing w:val="-4"/>
        </w:rPr>
        <w:t xml:space="preserve"> </w:t>
      </w:r>
      <w:r>
        <w:t>коллективная</w:t>
      </w:r>
      <w:r>
        <w:rPr>
          <w:spacing w:val="-4"/>
        </w:rPr>
        <w:t xml:space="preserve"> </w:t>
      </w:r>
      <w:r>
        <w:t>импровизация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форме</w:t>
      </w:r>
      <w:r>
        <w:rPr>
          <w:spacing w:val="-7"/>
        </w:rPr>
        <w:t xml:space="preserve"> </w:t>
      </w:r>
      <w:r>
        <w:t>рондо,</w:t>
      </w:r>
      <w:r>
        <w:rPr>
          <w:spacing w:val="-5"/>
        </w:rPr>
        <w:t xml:space="preserve"> </w:t>
      </w:r>
      <w:r>
        <w:t>трёхчастной</w:t>
      </w:r>
      <w:r>
        <w:rPr>
          <w:spacing w:val="-7"/>
        </w:rPr>
        <w:t xml:space="preserve"> </w:t>
      </w:r>
      <w:r>
        <w:t>репризной</w:t>
      </w:r>
      <w:r>
        <w:rPr>
          <w:spacing w:val="-67"/>
        </w:rPr>
        <w:t xml:space="preserve"> </w:t>
      </w:r>
      <w:r>
        <w:t>форме;</w:t>
      </w:r>
    </w:p>
    <w:p w:rsidR="00777CEA" w:rsidRDefault="000C03CA">
      <w:pPr>
        <w:pStyle w:val="a3"/>
        <w:spacing w:before="1" w:line="367" w:lineRule="auto"/>
        <w:ind w:left="904" w:right="856" w:firstLine="899"/>
        <w:jc w:val="left"/>
      </w:pPr>
      <w:r>
        <w:t>создание художественных композиций (рисунок, аппликация) по законам</w:t>
      </w:r>
      <w:r>
        <w:rPr>
          <w:spacing w:val="-67"/>
        </w:rPr>
        <w:t xml:space="preserve"> </w:t>
      </w:r>
      <w:r>
        <w:t>музыкальной</w:t>
      </w:r>
      <w:r>
        <w:rPr>
          <w:spacing w:val="-1"/>
        </w:rPr>
        <w:t xml:space="preserve"> </w:t>
      </w:r>
      <w:r>
        <w:t>формы.</w:t>
      </w:r>
    </w:p>
    <w:p w:rsidR="00777CEA" w:rsidRDefault="000C03CA">
      <w:pPr>
        <w:pStyle w:val="a3"/>
        <w:spacing w:line="318" w:lineRule="exact"/>
        <w:ind w:left="1804"/>
        <w:jc w:val="left"/>
      </w:pPr>
      <w:r>
        <w:t>Вариации.</w:t>
      </w:r>
    </w:p>
    <w:p w:rsidR="00777CEA" w:rsidRDefault="000C03CA">
      <w:pPr>
        <w:pStyle w:val="a3"/>
        <w:spacing w:before="167" w:line="364" w:lineRule="auto"/>
        <w:ind w:left="1804" w:right="1613"/>
        <w:jc w:val="left"/>
      </w:pPr>
      <w:r>
        <w:t>Содержание: варьирование как принцип развития. Тема. Вариации.</w:t>
      </w:r>
      <w:r>
        <w:rPr>
          <w:spacing w:val="-68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обучающихся:</w:t>
      </w:r>
    </w:p>
    <w:p w:rsidR="00777CEA" w:rsidRDefault="000C03CA">
      <w:pPr>
        <w:pStyle w:val="a3"/>
        <w:spacing w:before="1" w:line="364" w:lineRule="auto"/>
        <w:ind w:left="1804" w:right="1585"/>
        <w:jc w:val="left"/>
      </w:pPr>
      <w:r>
        <w:t>слушание</w:t>
      </w:r>
      <w:r>
        <w:rPr>
          <w:spacing w:val="-4"/>
        </w:rPr>
        <w:t xml:space="preserve"> </w:t>
      </w:r>
      <w:r>
        <w:t>произведений,</w:t>
      </w:r>
      <w:r>
        <w:rPr>
          <w:spacing w:val="-5"/>
        </w:rPr>
        <w:t xml:space="preserve"> </w:t>
      </w:r>
      <w:r>
        <w:t>сочинённых</w:t>
      </w:r>
      <w:r>
        <w:rPr>
          <w:spacing w:val="-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форме</w:t>
      </w:r>
      <w:r>
        <w:rPr>
          <w:spacing w:val="-4"/>
        </w:rPr>
        <w:t xml:space="preserve"> </w:t>
      </w:r>
      <w:r>
        <w:t>вариаций;</w:t>
      </w:r>
      <w:r>
        <w:rPr>
          <w:spacing w:val="-67"/>
        </w:rPr>
        <w:t xml:space="preserve"> </w:t>
      </w:r>
      <w:r>
        <w:t>наблюдение</w:t>
      </w:r>
      <w:r>
        <w:rPr>
          <w:spacing w:val="-2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развитием,</w:t>
      </w:r>
      <w:r>
        <w:rPr>
          <w:spacing w:val="-3"/>
        </w:rPr>
        <w:t xml:space="preserve"> </w:t>
      </w:r>
      <w:r>
        <w:t>изменением</w:t>
      </w:r>
      <w:r>
        <w:rPr>
          <w:spacing w:val="-5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темы;</w:t>
      </w:r>
    </w:p>
    <w:p w:rsidR="00777CEA" w:rsidRDefault="000C03CA">
      <w:pPr>
        <w:pStyle w:val="a3"/>
        <w:spacing w:before="3"/>
        <w:ind w:left="1804"/>
        <w:jc w:val="left"/>
      </w:pPr>
      <w:r>
        <w:t>составление</w:t>
      </w:r>
      <w:r>
        <w:rPr>
          <w:spacing w:val="-3"/>
        </w:rPr>
        <w:t xml:space="preserve"> </w:t>
      </w:r>
      <w:r>
        <w:t>наглядной</w:t>
      </w:r>
      <w:r>
        <w:rPr>
          <w:spacing w:val="-3"/>
        </w:rPr>
        <w:t xml:space="preserve"> </w:t>
      </w:r>
      <w:r>
        <w:t>буквенной</w:t>
      </w:r>
      <w:r>
        <w:rPr>
          <w:spacing w:val="-3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графической</w:t>
      </w:r>
      <w:r>
        <w:rPr>
          <w:spacing w:val="-2"/>
        </w:rPr>
        <w:t xml:space="preserve"> </w:t>
      </w:r>
      <w:r>
        <w:t>схемы;</w:t>
      </w:r>
    </w:p>
    <w:p w:rsidR="00777CEA" w:rsidRDefault="000C03CA">
      <w:pPr>
        <w:pStyle w:val="a3"/>
        <w:spacing w:before="168" w:line="364" w:lineRule="auto"/>
        <w:ind w:left="1804"/>
        <w:jc w:val="left"/>
      </w:pPr>
      <w:r>
        <w:t>исполнение</w:t>
      </w:r>
      <w:r>
        <w:rPr>
          <w:spacing w:val="-4"/>
        </w:rPr>
        <w:t xml:space="preserve"> </w:t>
      </w:r>
      <w:r>
        <w:t>ритмической</w:t>
      </w:r>
      <w:r>
        <w:rPr>
          <w:spacing w:val="-3"/>
        </w:rPr>
        <w:t xml:space="preserve"> </w:t>
      </w:r>
      <w:r>
        <w:t>партитуры,</w:t>
      </w:r>
      <w:r>
        <w:rPr>
          <w:spacing w:val="-5"/>
        </w:rPr>
        <w:t xml:space="preserve"> </w:t>
      </w:r>
      <w:r>
        <w:t>построенной</w:t>
      </w:r>
      <w:r>
        <w:rPr>
          <w:spacing w:val="-3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принципу</w:t>
      </w:r>
      <w:r>
        <w:rPr>
          <w:spacing w:val="-7"/>
        </w:rPr>
        <w:t xml:space="preserve"> </w:t>
      </w:r>
      <w:r>
        <w:t>вариаций;</w:t>
      </w:r>
      <w:r>
        <w:rPr>
          <w:spacing w:val="-67"/>
        </w:rPr>
        <w:t xml:space="preserve"> </w:t>
      </w:r>
      <w:r>
        <w:t>вариативно: коллективная</w:t>
      </w:r>
      <w:r>
        <w:rPr>
          <w:spacing w:val="-1"/>
        </w:rPr>
        <w:t xml:space="preserve"> </w:t>
      </w:r>
      <w:r>
        <w:t>импровизация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вариаций.</w:t>
      </w:r>
    </w:p>
    <w:p w:rsidR="00777CEA" w:rsidRDefault="000C03CA">
      <w:pPr>
        <w:pStyle w:val="a3"/>
        <w:spacing w:line="364" w:lineRule="auto"/>
        <w:ind w:left="904" w:firstLine="899"/>
        <w:jc w:val="left"/>
      </w:pPr>
      <w:r>
        <w:t>166.9.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 программы по музыке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67"/>
        </w:rPr>
        <w:t xml:space="preserve"> </w:t>
      </w:r>
      <w:r>
        <w:t>начального общего образования.</w:t>
      </w:r>
    </w:p>
    <w:p w:rsidR="00777CEA" w:rsidRDefault="000C03CA">
      <w:pPr>
        <w:pStyle w:val="a3"/>
        <w:spacing w:line="320" w:lineRule="exact"/>
        <w:ind w:left="1804"/>
        <w:jc w:val="left"/>
      </w:pPr>
      <w:r>
        <w:t>В</w:t>
      </w:r>
      <w:r>
        <w:rPr>
          <w:spacing w:val="-3"/>
        </w:rPr>
        <w:t xml:space="preserve"> </w:t>
      </w:r>
      <w:r>
        <w:t>результате</w:t>
      </w:r>
      <w:r>
        <w:rPr>
          <w:spacing w:val="-4"/>
        </w:rPr>
        <w:t xml:space="preserve"> </w:t>
      </w:r>
      <w:r>
        <w:t>изучения</w:t>
      </w:r>
      <w:r>
        <w:rPr>
          <w:spacing w:val="-3"/>
        </w:rPr>
        <w:t xml:space="preserve"> </w:t>
      </w:r>
      <w:r>
        <w:t>музыки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</w:t>
      </w:r>
      <w:r>
        <w:rPr>
          <w:spacing w:val="-3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</w:t>
      </w:r>
    </w:p>
    <w:p w:rsidR="00777CEA" w:rsidRDefault="00777CEA">
      <w:pPr>
        <w:spacing w:line="320" w:lineRule="exact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2656"/>
          <w:tab w:val="left" w:pos="3054"/>
          <w:tab w:val="left" w:pos="5064"/>
          <w:tab w:val="left" w:pos="6011"/>
          <w:tab w:val="left" w:pos="8061"/>
          <w:tab w:val="left" w:pos="9693"/>
        </w:tabs>
        <w:spacing w:before="192" w:line="364" w:lineRule="auto"/>
        <w:ind w:left="911" w:right="390"/>
        <w:jc w:val="left"/>
      </w:pPr>
      <w:r>
        <w:lastRenderedPageBreak/>
        <w:t>образования</w:t>
      </w:r>
      <w:r>
        <w:tab/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  <w:t>личностные</w:t>
      </w:r>
      <w:r>
        <w:rPr>
          <w:spacing w:val="-67"/>
        </w:rPr>
        <w:t xml:space="preserve"> </w:t>
      </w:r>
      <w:r>
        <w:t>результаты: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218"/>
        </w:tabs>
        <w:spacing w:line="364" w:lineRule="auto"/>
        <w:ind w:right="3919" w:firstLine="0"/>
        <w:rPr>
          <w:sz w:val="28"/>
        </w:rPr>
      </w:pPr>
      <w:r>
        <w:rPr>
          <w:sz w:val="28"/>
        </w:rPr>
        <w:t>в области гражданско-патриотического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воспитания:</w:t>
      </w:r>
      <w:r>
        <w:rPr>
          <w:spacing w:val="-8"/>
          <w:sz w:val="28"/>
        </w:rPr>
        <w:t xml:space="preserve"> </w:t>
      </w:r>
      <w:r>
        <w:rPr>
          <w:sz w:val="28"/>
        </w:rPr>
        <w:t>осознание</w:t>
      </w:r>
      <w:r>
        <w:rPr>
          <w:spacing w:val="-9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"/>
          <w:sz w:val="28"/>
        </w:rPr>
        <w:t xml:space="preserve"> </w:t>
      </w:r>
      <w:r>
        <w:rPr>
          <w:sz w:val="28"/>
        </w:rPr>
        <w:t>гражданской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идентичности;</w:t>
      </w:r>
    </w:p>
    <w:p w:rsidR="00777CEA" w:rsidRDefault="000C03CA">
      <w:pPr>
        <w:pStyle w:val="a3"/>
        <w:spacing w:before="3" w:line="364" w:lineRule="auto"/>
        <w:ind w:left="911" w:firstLine="899"/>
        <w:jc w:val="left"/>
      </w:pPr>
      <w:r>
        <w:t>знание</w:t>
      </w:r>
      <w:r>
        <w:rPr>
          <w:spacing w:val="-3"/>
        </w:rPr>
        <w:t xml:space="preserve"> </w:t>
      </w:r>
      <w:r>
        <w:t>Гимна</w:t>
      </w:r>
      <w:r>
        <w:rPr>
          <w:spacing w:val="-3"/>
        </w:rPr>
        <w:t xml:space="preserve"> </w:t>
      </w:r>
      <w:r>
        <w:t>России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традиций</w:t>
      </w:r>
      <w:r>
        <w:rPr>
          <w:spacing w:val="-2"/>
        </w:rPr>
        <w:t xml:space="preserve"> </w:t>
      </w:r>
      <w:r>
        <w:t>его</w:t>
      </w:r>
      <w:r>
        <w:rPr>
          <w:spacing w:val="-5"/>
        </w:rPr>
        <w:t xml:space="preserve"> </w:t>
      </w:r>
      <w:r>
        <w:t>исполнения,</w:t>
      </w:r>
      <w:r>
        <w:rPr>
          <w:spacing w:val="-3"/>
        </w:rPr>
        <w:t xml:space="preserve"> </w:t>
      </w:r>
      <w:r>
        <w:t>уважение</w:t>
      </w:r>
      <w:r>
        <w:rPr>
          <w:spacing w:val="-5"/>
        </w:rPr>
        <w:t xml:space="preserve"> </w:t>
      </w:r>
      <w:r>
        <w:t>музыкальных</w:t>
      </w:r>
      <w:r>
        <w:rPr>
          <w:spacing w:val="-67"/>
        </w:rPr>
        <w:t xml:space="preserve"> </w:t>
      </w:r>
      <w:r>
        <w:t>символов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традиций республик</w:t>
      </w:r>
      <w:r>
        <w:rPr>
          <w:spacing w:val="-1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spacing w:before="1" w:line="364" w:lineRule="auto"/>
        <w:ind w:left="911" w:right="1331" w:firstLine="899"/>
        <w:jc w:val="left"/>
      </w:pPr>
      <w:r>
        <w:t>проявление интереса к освоению музыкальных традиций своего края,</w:t>
      </w:r>
      <w:r>
        <w:rPr>
          <w:spacing w:val="-68"/>
        </w:rPr>
        <w:t xml:space="preserve"> </w:t>
      </w:r>
      <w:r>
        <w:t>музыкальной</w:t>
      </w:r>
      <w:r>
        <w:rPr>
          <w:spacing w:val="-1"/>
        </w:rPr>
        <w:t xml:space="preserve"> </w:t>
      </w:r>
      <w:r>
        <w:t>культуры народов России;</w:t>
      </w:r>
    </w:p>
    <w:p w:rsidR="00777CEA" w:rsidRDefault="000C03CA">
      <w:pPr>
        <w:pStyle w:val="a3"/>
        <w:spacing w:before="1" w:line="367" w:lineRule="auto"/>
        <w:ind w:left="911" w:right="938" w:firstLine="899"/>
        <w:jc w:val="left"/>
      </w:pPr>
      <w:r>
        <w:t>уважение к достижениям отечественных мастеров культуры; стремление</w:t>
      </w:r>
      <w:r>
        <w:rPr>
          <w:spacing w:val="-67"/>
        </w:rPr>
        <w:t xml:space="preserve"> </w:t>
      </w:r>
      <w:r>
        <w:t>участвовать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творческой</w:t>
      </w:r>
      <w:r>
        <w:rPr>
          <w:spacing w:val="-1"/>
        </w:rPr>
        <w:t xml:space="preserve"> </w:t>
      </w:r>
      <w:r>
        <w:t>жизни своей</w:t>
      </w:r>
      <w:r>
        <w:rPr>
          <w:spacing w:val="-3"/>
        </w:rPr>
        <w:t xml:space="preserve"> </w:t>
      </w:r>
      <w:r>
        <w:t>школы,</w:t>
      </w:r>
      <w:r>
        <w:rPr>
          <w:spacing w:val="-1"/>
        </w:rPr>
        <w:t xml:space="preserve"> </w:t>
      </w:r>
      <w:r>
        <w:t>города,</w:t>
      </w:r>
      <w:r>
        <w:rPr>
          <w:spacing w:val="-2"/>
        </w:rPr>
        <w:t xml:space="preserve"> </w:t>
      </w:r>
      <w:r>
        <w:t>республики;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218"/>
        </w:tabs>
        <w:spacing w:line="318" w:lineRule="exact"/>
        <w:ind w:left="2217" w:hanging="407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4"/>
          <w:sz w:val="28"/>
        </w:rPr>
        <w:t xml:space="preserve"> </w:t>
      </w:r>
      <w:r>
        <w:rPr>
          <w:sz w:val="28"/>
        </w:rPr>
        <w:t>духовно-нравственного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воспитания:</w:t>
      </w:r>
      <w:r>
        <w:rPr>
          <w:spacing w:val="-6"/>
          <w:sz w:val="28"/>
        </w:rPr>
        <w:t xml:space="preserve"> </w:t>
      </w:r>
      <w:r>
        <w:rPr>
          <w:sz w:val="28"/>
        </w:rPr>
        <w:t>признание</w:t>
      </w:r>
    </w:p>
    <w:p w:rsidR="00777CEA" w:rsidRDefault="000C03CA">
      <w:pPr>
        <w:pStyle w:val="a3"/>
        <w:spacing w:before="167" w:line="364" w:lineRule="auto"/>
        <w:ind w:left="1811" w:right="550"/>
        <w:jc w:val="left"/>
      </w:pPr>
      <w:r>
        <w:t>индивидуальности</w:t>
      </w:r>
      <w:r>
        <w:rPr>
          <w:spacing w:val="-7"/>
        </w:rPr>
        <w:t xml:space="preserve"> </w:t>
      </w:r>
      <w:r>
        <w:t>каждого</w:t>
      </w:r>
      <w:r>
        <w:rPr>
          <w:spacing w:val="-5"/>
        </w:rPr>
        <w:t xml:space="preserve"> </w:t>
      </w:r>
      <w:r>
        <w:t>человека;</w:t>
      </w:r>
      <w:r>
        <w:rPr>
          <w:spacing w:val="-5"/>
        </w:rPr>
        <w:t xml:space="preserve"> </w:t>
      </w:r>
      <w:r>
        <w:t>проявление</w:t>
      </w:r>
      <w:r>
        <w:rPr>
          <w:spacing w:val="-6"/>
        </w:rPr>
        <w:t xml:space="preserve"> </w:t>
      </w:r>
      <w:r>
        <w:t>сопереживания,</w:t>
      </w:r>
      <w:r>
        <w:rPr>
          <w:spacing w:val="-6"/>
        </w:rPr>
        <w:t xml:space="preserve"> </w:t>
      </w:r>
      <w:r>
        <w:t>уважения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доброжелательности; готовность</w:t>
      </w:r>
      <w:r>
        <w:rPr>
          <w:spacing w:val="-2"/>
        </w:rPr>
        <w:t xml:space="preserve"> </w:t>
      </w:r>
      <w:r>
        <w:t>придерживаться</w:t>
      </w:r>
      <w:r>
        <w:rPr>
          <w:spacing w:val="-3"/>
        </w:rPr>
        <w:t xml:space="preserve"> </w:t>
      </w:r>
      <w:r>
        <w:t>принципов</w:t>
      </w:r>
    </w:p>
    <w:p w:rsidR="00777CEA" w:rsidRDefault="000C03CA">
      <w:pPr>
        <w:pStyle w:val="a3"/>
        <w:spacing w:before="1"/>
        <w:ind w:left="1811"/>
        <w:jc w:val="left"/>
      </w:pPr>
      <w:r>
        <w:t>взаимопомощи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творческого</w:t>
      </w:r>
    </w:p>
    <w:p w:rsidR="00777CEA" w:rsidRDefault="000C03CA">
      <w:pPr>
        <w:pStyle w:val="a3"/>
        <w:spacing w:before="167"/>
        <w:ind w:left="911"/>
        <w:jc w:val="left"/>
      </w:pPr>
      <w:r>
        <w:t>сотрудничества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непосредственной</w:t>
      </w:r>
      <w:r>
        <w:rPr>
          <w:spacing w:val="-3"/>
        </w:rPr>
        <w:t xml:space="preserve"> </w:t>
      </w:r>
      <w:r>
        <w:t>музыкальной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218"/>
        </w:tabs>
        <w:spacing w:before="171"/>
        <w:ind w:left="2217" w:hanging="407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3"/>
          <w:sz w:val="28"/>
        </w:rPr>
        <w:t xml:space="preserve"> </w:t>
      </w:r>
      <w:r>
        <w:rPr>
          <w:sz w:val="28"/>
        </w:rPr>
        <w:t>эстетического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7" w:line="364" w:lineRule="auto"/>
        <w:ind w:left="911" w:right="576" w:firstLine="899"/>
        <w:jc w:val="left"/>
      </w:pPr>
      <w:r>
        <w:t>восприимчивость к различным видам искусства, музыкальным традициям и</w:t>
      </w:r>
      <w:r>
        <w:rPr>
          <w:spacing w:val="-67"/>
        </w:rPr>
        <w:t xml:space="preserve"> </w:t>
      </w:r>
      <w:r>
        <w:t>творчеству</w:t>
      </w:r>
      <w:r>
        <w:rPr>
          <w:spacing w:val="-6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и других</w:t>
      </w:r>
      <w:r>
        <w:rPr>
          <w:spacing w:val="-3"/>
        </w:rPr>
        <w:t xml:space="preserve"> </w:t>
      </w:r>
      <w:r>
        <w:t>народов;</w:t>
      </w:r>
    </w:p>
    <w:p w:rsidR="00777CEA" w:rsidRDefault="000C03CA">
      <w:pPr>
        <w:pStyle w:val="a3"/>
        <w:spacing w:before="1"/>
        <w:ind w:left="1811"/>
        <w:jc w:val="left"/>
      </w:pPr>
      <w:r>
        <w:t>умение</w:t>
      </w:r>
      <w:r>
        <w:rPr>
          <w:spacing w:val="-3"/>
        </w:rPr>
        <w:t xml:space="preserve"> </w:t>
      </w:r>
      <w:r>
        <w:t>видеть</w:t>
      </w:r>
      <w:r>
        <w:rPr>
          <w:spacing w:val="-4"/>
        </w:rPr>
        <w:t xml:space="preserve"> </w:t>
      </w:r>
      <w:r>
        <w:t>прекрасное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жизни,</w:t>
      </w:r>
      <w:r>
        <w:rPr>
          <w:spacing w:val="-3"/>
        </w:rPr>
        <w:t xml:space="preserve"> </w:t>
      </w:r>
      <w:r>
        <w:t>наслаждаться</w:t>
      </w:r>
    </w:p>
    <w:p w:rsidR="00777CEA" w:rsidRDefault="000C03CA">
      <w:pPr>
        <w:pStyle w:val="a3"/>
        <w:spacing w:before="167" w:line="364" w:lineRule="auto"/>
        <w:ind w:left="1811" w:right="2458"/>
        <w:jc w:val="left"/>
      </w:pPr>
      <w:r>
        <w:t>красотой;</w:t>
      </w:r>
      <w:r>
        <w:rPr>
          <w:spacing w:val="-3"/>
        </w:rPr>
        <w:t xml:space="preserve"> </w:t>
      </w:r>
      <w:r>
        <w:t>стремление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самовыражению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видах</w:t>
      </w:r>
      <w:r>
        <w:rPr>
          <w:spacing w:val="-67"/>
        </w:rPr>
        <w:t xml:space="preserve"> </w:t>
      </w:r>
      <w:r>
        <w:t>искусства;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222"/>
        </w:tabs>
        <w:spacing w:before="3"/>
        <w:ind w:left="2222" w:hanging="411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2"/>
          <w:sz w:val="28"/>
        </w:rPr>
        <w:t xml:space="preserve"> </w:t>
      </w:r>
      <w:r>
        <w:rPr>
          <w:sz w:val="28"/>
        </w:rPr>
        <w:t>научного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познания:</w:t>
      </w:r>
    </w:p>
    <w:p w:rsidR="00777CEA" w:rsidRDefault="000C03CA">
      <w:pPr>
        <w:pStyle w:val="a3"/>
        <w:spacing w:before="169" w:line="364" w:lineRule="auto"/>
        <w:ind w:left="911" w:firstLine="899"/>
        <w:jc w:val="left"/>
      </w:pPr>
      <w:r>
        <w:t>первоначальные</w:t>
      </w:r>
      <w:r>
        <w:rPr>
          <w:spacing w:val="-6"/>
        </w:rPr>
        <w:t xml:space="preserve"> </w:t>
      </w:r>
      <w:r>
        <w:t>представления</w:t>
      </w:r>
      <w:r>
        <w:rPr>
          <w:spacing w:val="-6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единстве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особенностях</w:t>
      </w:r>
      <w:r>
        <w:rPr>
          <w:spacing w:val="-2"/>
        </w:rPr>
        <w:t xml:space="preserve"> </w:t>
      </w:r>
      <w:r>
        <w:t>художественной</w:t>
      </w:r>
      <w:r>
        <w:rPr>
          <w:spacing w:val="-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научной</w:t>
      </w:r>
      <w:r>
        <w:rPr>
          <w:spacing w:val="-1"/>
        </w:rPr>
        <w:t xml:space="preserve"> </w:t>
      </w:r>
      <w:r>
        <w:t>картины</w:t>
      </w:r>
      <w:r>
        <w:rPr>
          <w:spacing w:val="2"/>
        </w:rPr>
        <w:t xml:space="preserve"> </w:t>
      </w:r>
      <w:r>
        <w:t>мира;</w:t>
      </w:r>
    </w:p>
    <w:p w:rsidR="00777CEA" w:rsidRDefault="000C03CA">
      <w:pPr>
        <w:pStyle w:val="a3"/>
        <w:spacing w:line="364" w:lineRule="auto"/>
        <w:ind w:left="911" w:right="484" w:firstLine="899"/>
        <w:jc w:val="left"/>
      </w:pPr>
      <w:r>
        <w:t>познавательные интересы, активность, инициативность, любознательность и</w:t>
      </w:r>
      <w:r>
        <w:rPr>
          <w:spacing w:val="-67"/>
        </w:rPr>
        <w:t xml:space="preserve"> </w:t>
      </w:r>
      <w:r>
        <w:t>самостоятельность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познании;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182"/>
        </w:tabs>
        <w:spacing w:line="367" w:lineRule="auto"/>
        <w:ind w:left="911" w:right="719" w:firstLine="899"/>
        <w:rPr>
          <w:sz w:val="28"/>
        </w:rPr>
      </w:pPr>
      <w:r>
        <w:rPr>
          <w:sz w:val="28"/>
        </w:rPr>
        <w:t>в области физического воспитания, формирования культуры здоровья и</w:t>
      </w:r>
      <w:r>
        <w:rPr>
          <w:spacing w:val="-68"/>
          <w:sz w:val="28"/>
        </w:rPr>
        <w:t xml:space="preserve"> </w:t>
      </w:r>
      <w:r>
        <w:rPr>
          <w:sz w:val="28"/>
        </w:rPr>
        <w:t>эмоционального благополучия:</w:t>
      </w:r>
    </w:p>
    <w:p w:rsidR="00777CEA" w:rsidRDefault="000C03CA">
      <w:pPr>
        <w:pStyle w:val="a3"/>
        <w:spacing w:line="364" w:lineRule="auto"/>
        <w:ind w:left="911" w:right="893" w:firstLine="899"/>
        <w:jc w:val="left"/>
      </w:pPr>
      <w:r>
        <w:t>знание правил здорового и безопасного (для себя и других людей) образа</w:t>
      </w:r>
      <w:r>
        <w:rPr>
          <w:spacing w:val="-67"/>
        </w:rPr>
        <w:t xml:space="preserve"> </w:t>
      </w:r>
      <w:r>
        <w:lastRenderedPageBreak/>
        <w:t>жизни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среде</w:t>
      </w:r>
      <w:r>
        <w:rPr>
          <w:spacing w:val="-3"/>
        </w:rPr>
        <w:t xml:space="preserve"> </w:t>
      </w:r>
      <w:r>
        <w:t>и готовность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их выполнению;</w:t>
      </w:r>
    </w:p>
    <w:p w:rsidR="00777CEA" w:rsidRDefault="000C03CA">
      <w:pPr>
        <w:pStyle w:val="a3"/>
        <w:spacing w:before="65" w:line="364" w:lineRule="auto"/>
        <w:ind w:left="899" w:right="381" w:firstLine="899"/>
      </w:pP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физиологическим</w:t>
      </w:r>
      <w:r>
        <w:rPr>
          <w:spacing w:val="1"/>
        </w:rPr>
        <w:t xml:space="preserve"> </w:t>
      </w:r>
      <w:r>
        <w:t>системам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задействованным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музыкально-исполнительской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(дыхание,</w:t>
      </w:r>
      <w:r>
        <w:rPr>
          <w:spacing w:val="1"/>
        </w:rPr>
        <w:t xml:space="preserve"> </w:t>
      </w:r>
      <w:r>
        <w:t>артикуляция,</w:t>
      </w:r>
      <w:r>
        <w:rPr>
          <w:spacing w:val="-1"/>
        </w:rPr>
        <w:t xml:space="preserve"> </w:t>
      </w:r>
      <w:r>
        <w:t>музыкальный слух,</w:t>
      </w:r>
      <w:r>
        <w:rPr>
          <w:spacing w:val="1"/>
        </w:rPr>
        <w:t xml:space="preserve"> </w:t>
      </w:r>
      <w:r>
        <w:t>голос);</w:t>
      </w:r>
    </w:p>
    <w:p w:rsidR="00777CEA" w:rsidRDefault="000C03CA">
      <w:pPr>
        <w:pStyle w:val="a3"/>
        <w:spacing w:before="1" w:line="364" w:lineRule="auto"/>
        <w:ind w:left="899" w:right="384" w:firstLine="899"/>
      </w:pPr>
      <w:r>
        <w:t>профилактика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утомления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музыкотерапии;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182"/>
        </w:tabs>
        <w:spacing w:before="3"/>
        <w:ind w:left="2181" w:hanging="383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3"/>
          <w:sz w:val="28"/>
        </w:rPr>
        <w:t xml:space="preserve"> </w:t>
      </w:r>
      <w:r>
        <w:rPr>
          <w:sz w:val="28"/>
        </w:rPr>
        <w:t>трудового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68" w:line="364" w:lineRule="auto"/>
        <w:ind w:left="1799" w:right="371"/>
        <w:jc w:val="left"/>
      </w:pPr>
      <w:r>
        <w:t>установка на посильное активное участие в практической деятельности;</w:t>
      </w:r>
      <w:r>
        <w:rPr>
          <w:spacing w:val="1"/>
        </w:rPr>
        <w:t xml:space="preserve"> </w:t>
      </w:r>
      <w:r>
        <w:t>трудолюбие в учёбе, настойчивость в достижении поставленных целей;</w:t>
      </w:r>
      <w:r>
        <w:rPr>
          <w:spacing w:val="1"/>
        </w:rPr>
        <w:t xml:space="preserve"> </w:t>
      </w:r>
      <w:r>
        <w:t>интерес к практическому изучению профессий в сфере культуры и искусства;</w:t>
      </w:r>
      <w:r>
        <w:rPr>
          <w:spacing w:val="-68"/>
        </w:rPr>
        <w:t xml:space="preserve"> </w:t>
      </w:r>
      <w:r>
        <w:t>уважение</w:t>
      </w:r>
      <w:r>
        <w:rPr>
          <w:spacing w:val="-1"/>
        </w:rPr>
        <w:t xml:space="preserve"> </w:t>
      </w:r>
      <w:r>
        <w:t>к труду</w:t>
      </w:r>
      <w:r>
        <w:rPr>
          <w:spacing w:val="-5"/>
        </w:rPr>
        <w:t xml:space="preserve"> </w:t>
      </w:r>
      <w:r>
        <w:t>и результатам</w:t>
      </w:r>
      <w:r>
        <w:rPr>
          <w:spacing w:val="-1"/>
        </w:rPr>
        <w:t xml:space="preserve"> </w:t>
      </w:r>
      <w:r>
        <w:t>трудовой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>
      <w:pPr>
        <w:pStyle w:val="a5"/>
        <w:numPr>
          <w:ilvl w:val="0"/>
          <w:numId w:val="3"/>
        </w:numPr>
        <w:tabs>
          <w:tab w:val="left" w:pos="2182"/>
        </w:tabs>
        <w:spacing w:before="1"/>
        <w:ind w:left="2181" w:hanging="383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5"/>
          <w:sz w:val="28"/>
        </w:rPr>
        <w:t xml:space="preserve"> </w:t>
      </w:r>
      <w:r>
        <w:rPr>
          <w:sz w:val="28"/>
        </w:rPr>
        <w:t>экологического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воспитания:</w:t>
      </w:r>
    </w:p>
    <w:p w:rsidR="00777CEA" w:rsidRDefault="000C03CA">
      <w:pPr>
        <w:pStyle w:val="a3"/>
        <w:spacing w:before="170"/>
        <w:ind w:left="1799"/>
      </w:pPr>
      <w:r>
        <w:t>бережное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природе;</w:t>
      </w:r>
      <w:r>
        <w:rPr>
          <w:spacing w:val="-3"/>
        </w:rPr>
        <w:t xml:space="preserve"> </w:t>
      </w:r>
      <w:r>
        <w:t>неприятие</w:t>
      </w:r>
      <w:r>
        <w:rPr>
          <w:spacing w:val="-3"/>
        </w:rPr>
        <w:t xml:space="preserve"> </w:t>
      </w:r>
      <w:r>
        <w:t>действий,</w:t>
      </w:r>
      <w:r>
        <w:rPr>
          <w:spacing w:val="-7"/>
        </w:rPr>
        <w:t xml:space="preserve"> </w:t>
      </w:r>
      <w:r>
        <w:t>приносящих</w:t>
      </w:r>
      <w:r>
        <w:rPr>
          <w:spacing w:val="-3"/>
        </w:rPr>
        <w:t xml:space="preserve"> </w:t>
      </w:r>
      <w:r>
        <w:t>ей</w:t>
      </w:r>
      <w:r>
        <w:rPr>
          <w:spacing w:val="-3"/>
        </w:rPr>
        <w:t xml:space="preserve"> </w:t>
      </w:r>
      <w:r>
        <w:t>вред.</w:t>
      </w:r>
    </w:p>
    <w:p w:rsidR="00777CEA" w:rsidRDefault="000C03CA">
      <w:pPr>
        <w:spacing w:before="168" w:line="364" w:lineRule="auto"/>
        <w:ind w:left="899" w:right="383" w:firstLine="899"/>
        <w:jc w:val="both"/>
        <w:rPr>
          <w:i/>
          <w:sz w:val="28"/>
        </w:rPr>
      </w:pPr>
      <w:r>
        <w:rPr>
          <w:i/>
          <w:sz w:val="28"/>
        </w:rPr>
        <w:t>В результате изучения музыки на уровне начального общего образования 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обучающегося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сформированы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познавательные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коммуникативные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регулятивные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учебные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действия.</w:t>
      </w:r>
    </w:p>
    <w:p w:rsidR="00777CEA" w:rsidRDefault="000C03CA">
      <w:pPr>
        <w:pStyle w:val="a3"/>
        <w:spacing w:before="1" w:line="367" w:lineRule="auto"/>
        <w:ind w:left="899" w:right="380" w:firstLine="899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универсальных</w:t>
      </w:r>
      <w:r>
        <w:rPr>
          <w:spacing w:val="-4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line="364" w:lineRule="auto"/>
        <w:ind w:left="899" w:right="385" w:firstLine="899"/>
      </w:pPr>
      <w:r>
        <w:t>сравнивать музыкальные звуки, звуковые сочетания, произведения, жанры,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объединять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звучания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определённому</w:t>
      </w:r>
      <w:r>
        <w:rPr>
          <w:spacing w:val="-4"/>
        </w:rPr>
        <w:t xml:space="preserve"> </w:t>
      </w:r>
      <w:r>
        <w:t>признаку;</w:t>
      </w:r>
    </w:p>
    <w:p w:rsidR="00777CEA" w:rsidRDefault="000C03CA">
      <w:pPr>
        <w:pStyle w:val="a3"/>
        <w:spacing w:line="367" w:lineRule="auto"/>
        <w:ind w:left="899" w:right="381" w:firstLine="899"/>
      </w:pPr>
      <w:r>
        <w:t>определять</w:t>
      </w:r>
      <w:r>
        <w:rPr>
          <w:spacing w:val="1"/>
        </w:rPr>
        <w:t xml:space="preserve"> </w:t>
      </w:r>
      <w:r>
        <w:t>существенный</w:t>
      </w:r>
      <w:r>
        <w:rPr>
          <w:spacing w:val="1"/>
        </w:rPr>
        <w:t xml:space="preserve"> </w:t>
      </w:r>
      <w:r>
        <w:t>признак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классификации,</w:t>
      </w:r>
      <w:r>
        <w:rPr>
          <w:spacing w:val="1"/>
        </w:rPr>
        <w:t xml:space="preserve"> </w:t>
      </w:r>
      <w:r>
        <w:t>классифицировать</w:t>
      </w:r>
      <w:r>
        <w:rPr>
          <w:spacing w:val="-67"/>
        </w:rPr>
        <w:t xml:space="preserve"> </w:t>
      </w:r>
      <w:r>
        <w:t>предложенные объекты (музыкальные инструменты, элементы музыкального языка,</w:t>
      </w:r>
      <w:r>
        <w:rPr>
          <w:spacing w:val="1"/>
        </w:rPr>
        <w:t xml:space="preserve"> </w:t>
      </w:r>
      <w:r>
        <w:t>произведения,</w:t>
      </w:r>
      <w:r>
        <w:rPr>
          <w:spacing w:val="-1"/>
        </w:rPr>
        <w:t xml:space="preserve"> </w:t>
      </w:r>
      <w:r>
        <w:t>исполнительские составы);</w:t>
      </w:r>
    </w:p>
    <w:p w:rsidR="00777CEA" w:rsidRDefault="000C03CA">
      <w:pPr>
        <w:pStyle w:val="a3"/>
        <w:spacing w:line="364" w:lineRule="auto"/>
        <w:ind w:left="899" w:right="378" w:firstLine="899"/>
      </w:pPr>
      <w:r>
        <w:t>находить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противоречия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рассматриваемых</w:t>
      </w:r>
      <w:r>
        <w:rPr>
          <w:spacing w:val="1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сведениях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наблюдениях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звучащим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материалом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учителем алгоритма;</w:t>
      </w:r>
    </w:p>
    <w:p w:rsidR="00777CEA" w:rsidRDefault="000C03CA">
      <w:pPr>
        <w:pStyle w:val="a3"/>
        <w:spacing w:line="364" w:lineRule="auto"/>
        <w:ind w:left="899" w:right="384" w:firstLine="899"/>
      </w:pPr>
      <w:r>
        <w:t>выявлять недостаток информации, в том числе слуховой, акустической для</w:t>
      </w:r>
      <w:r>
        <w:rPr>
          <w:spacing w:val="1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(практической)</w:t>
      </w:r>
      <w:r>
        <w:rPr>
          <w:spacing w:val="-2"/>
        </w:rPr>
        <w:t xml:space="preserve"> </w:t>
      </w:r>
      <w:r>
        <w:t>задачи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предложенного</w:t>
      </w:r>
      <w:r>
        <w:rPr>
          <w:spacing w:val="-1"/>
        </w:rPr>
        <w:t xml:space="preserve"> </w:t>
      </w:r>
      <w:r>
        <w:t>алгоритма;</w:t>
      </w:r>
    </w:p>
    <w:p w:rsidR="00777CEA" w:rsidRDefault="000C03CA" w:rsidP="009169B9">
      <w:pPr>
        <w:pStyle w:val="a3"/>
        <w:ind w:left="1799"/>
        <w:rPr>
          <w:rFonts w:ascii="Trebuchet MS"/>
        </w:rPr>
      </w:pPr>
      <w:r>
        <w:lastRenderedPageBreak/>
        <w:t>устанавливать</w:t>
      </w:r>
      <w:r>
        <w:rPr>
          <w:spacing w:val="-5"/>
        </w:rPr>
        <w:t xml:space="preserve"> </w:t>
      </w:r>
      <w:r>
        <w:t>причинно-следственные</w:t>
      </w:r>
      <w:r>
        <w:rPr>
          <w:spacing w:val="-3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ситуациях</w:t>
      </w:r>
      <w:r>
        <w:rPr>
          <w:spacing w:val="-2"/>
        </w:rPr>
        <w:t xml:space="preserve"> </w:t>
      </w:r>
      <w:r>
        <w:t>музыкального</w:t>
      </w:r>
    </w:p>
    <w:p w:rsidR="00777CEA" w:rsidRDefault="000C03CA">
      <w:pPr>
        <w:pStyle w:val="a3"/>
        <w:spacing w:before="211"/>
        <w:ind w:left="899"/>
      </w:pPr>
      <w:r>
        <w:t>восприятия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исполнения,</w:t>
      </w:r>
      <w:r>
        <w:rPr>
          <w:spacing w:val="-6"/>
        </w:rPr>
        <w:t xml:space="preserve"> </w:t>
      </w:r>
      <w:r>
        <w:t>делать</w:t>
      </w:r>
      <w:r>
        <w:rPr>
          <w:spacing w:val="-4"/>
        </w:rPr>
        <w:t xml:space="preserve"> </w:t>
      </w:r>
      <w:r>
        <w:t>выводы.</w:t>
      </w:r>
    </w:p>
    <w:p w:rsidR="00777CEA" w:rsidRDefault="000C03CA">
      <w:pPr>
        <w:pStyle w:val="a3"/>
        <w:spacing w:before="168" w:line="364" w:lineRule="auto"/>
        <w:ind w:left="899" w:right="380" w:firstLine="899"/>
      </w:pPr>
      <w:r>
        <w:rPr>
          <w:spacing w:val="-1"/>
        </w:rPr>
        <w:t>У</w:t>
      </w:r>
      <w:r>
        <w:rPr>
          <w:spacing w:val="-16"/>
        </w:rPr>
        <w:t xml:space="preserve"> </w:t>
      </w:r>
      <w:r>
        <w:rPr>
          <w:spacing w:val="-1"/>
        </w:rPr>
        <w:t>обучающегося</w:t>
      </w:r>
      <w:r>
        <w:rPr>
          <w:spacing w:val="-16"/>
        </w:rPr>
        <w:t xml:space="preserve"> </w:t>
      </w:r>
      <w:r>
        <w:t>будут</w:t>
      </w:r>
      <w:r>
        <w:rPr>
          <w:spacing w:val="-16"/>
        </w:rPr>
        <w:t xml:space="preserve"> </w:t>
      </w:r>
      <w:r>
        <w:t>сформированы</w:t>
      </w:r>
      <w:r>
        <w:rPr>
          <w:spacing w:val="-16"/>
        </w:rPr>
        <w:t xml:space="preserve"> </w:t>
      </w:r>
      <w:r>
        <w:t>следующие</w:t>
      </w:r>
      <w:r>
        <w:rPr>
          <w:spacing w:val="-16"/>
        </w:rPr>
        <w:t xml:space="preserve"> </w:t>
      </w:r>
      <w:r>
        <w:t>базовые</w:t>
      </w:r>
      <w:r>
        <w:rPr>
          <w:spacing w:val="-15"/>
        </w:rPr>
        <w:t xml:space="preserve"> </w:t>
      </w:r>
      <w:r>
        <w:t>исследовательские</w:t>
      </w:r>
      <w:r>
        <w:rPr>
          <w:spacing w:val="-68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универсальных</w:t>
      </w:r>
      <w:r>
        <w:rPr>
          <w:spacing w:val="-4"/>
        </w:rPr>
        <w:t xml:space="preserve"> </w:t>
      </w:r>
      <w:r>
        <w:t>познавательных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9" w:right="382" w:firstLine="899"/>
      </w:pP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разрыв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rPr>
          <w:spacing w:val="-1"/>
        </w:rPr>
        <w:t>реальным</w:t>
      </w:r>
      <w:r>
        <w:rPr>
          <w:spacing w:val="-18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желательным</w:t>
      </w:r>
      <w:r>
        <w:rPr>
          <w:spacing w:val="-18"/>
        </w:rPr>
        <w:t xml:space="preserve"> </w:t>
      </w:r>
      <w:r>
        <w:t>состоянием</w:t>
      </w:r>
      <w:r>
        <w:rPr>
          <w:spacing w:val="-17"/>
        </w:rPr>
        <w:t xml:space="preserve"> </w:t>
      </w:r>
      <w:r>
        <w:t>музыкальных</w:t>
      </w:r>
      <w:r>
        <w:rPr>
          <w:spacing w:val="-18"/>
        </w:rPr>
        <w:t xml:space="preserve"> </w:t>
      </w:r>
      <w:r>
        <w:t>явлений,</w:t>
      </w:r>
      <w:r>
        <w:rPr>
          <w:spacing w:val="-21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7"/>
        </w:rPr>
        <w:t xml:space="preserve"> </w:t>
      </w:r>
      <w:r>
        <w:t>числе</w:t>
      </w:r>
      <w:r>
        <w:rPr>
          <w:spacing w:val="-18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отношении</w:t>
      </w:r>
      <w:r>
        <w:rPr>
          <w:spacing w:val="-68"/>
        </w:rPr>
        <w:t xml:space="preserve"> </w:t>
      </w:r>
      <w:r>
        <w:t>собственных музыкально-исполнительских</w:t>
      </w:r>
      <w:r>
        <w:rPr>
          <w:spacing w:val="1"/>
        </w:rPr>
        <w:t xml:space="preserve"> </w:t>
      </w:r>
      <w:r>
        <w:t>навыков;</w:t>
      </w:r>
    </w:p>
    <w:p w:rsidR="00777CEA" w:rsidRDefault="000C03CA">
      <w:pPr>
        <w:pStyle w:val="a3"/>
        <w:spacing w:before="3" w:line="364" w:lineRule="auto"/>
        <w:ind w:left="899" w:right="382" w:firstLine="899"/>
      </w:pPr>
      <w:r>
        <w:t>с помощью учителя формулировать цель выполнения вокальных и слуховых</w:t>
      </w:r>
      <w:r>
        <w:rPr>
          <w:spacing w:val="1"/>
        </w:rPr>
        <w:t xml:space="preserve"> </w:t>
      </w:r>
      <w:r>
        <w:t>упражнений, планировать изменения результатов своей музыкальной деятельности,</w:t>
      </w:r>
      <w:r>
        <w:rPr>
          <w:spacing w:val="1"/>
        </w:rPr>
        <w:t xml:space="preserve"> </w:t>
      </w:r>
      <w:r>
        <w:t>ситуации</w:t>
      </w:r>
      <w:r>
        <w:rPr>
          <w:spacing w:val="-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музицирования;</w:t>
      </w:r>
    </w:p>
    <w:p w:rsidR="00777CEA" w:rsidRDefault="000C03CA">
      <w:pPr>
        <w:pStyle w:val="a3"/>
        <w:spacing w:before="1" w:line="367" w:lineRule="auto"/>
        <w:ind w:left="899" w:right="385" w:firstLine="899"/>
      </w:pPr>
      <w:r>
        <w:t>сравнивать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творческой,</w:t>
      </w:r>
      <w:r>
        <w:rPr>
          <w:spacing w:val="1"/>
        </w:rPr>
        <w:t xml:space="preserve"> </w:t>
      </w:r>
      <w:r>
        <w:t>исполнительской</w:t>
      </w:r>
      <w:r>
        <w:rPr>
          <w:spacing w:val="1"/>
        </w:rPr>
        <w:t xml:space="preserve"> </w:t>
      </w:r>
      <w:r>
        <w:t>задачи,</w:t>
      </w:r>
      <w:r>
        <w:rPr>
          <w:spacing w:val="-3"/>
        </w:rPr>
        <w:t xml:space="preserve"> </w:t>
      </w:r>
      <w:r>
        <w:t>выбирать</w:t>
      </w:r>
      <w:r>
        <w:rPr>
          <w:spacing w:val="-1"/>
        </w:rPr>
        <w:t xml:space="preserve"> </w:t>
      </w:r>
      <w:r>
        <w:t>наиболее</w:t>
      </w:r>
      <w:r>
        <w:rPr>
          <w:spacing w:val="-2"/>
        </w:rPr>
        <w:t xml:space="preserve"> </w:t>
      </w:r>
      <w:r>
        <w:t>подходящий</w:t>
      </w:r>
      <w:r>
        <w:rPr>
          <w:spacing w:val="-3"/>
        </w:rPr>
        <w:t xml:space="preserve"> </w:t>
      </w:r>
      <w:r>
        <w:t>(на</w:t>
      </w:r>
      <w:r>
        <w:rPr>
          <w:spacing w:val="-2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предложенных</w:t>
      </w:r>
      <w:r>
        <w:rPr>
          <w:spacing w:val="-1"/>
        </w:rPr>
        <w:t xml:space="preserve"> </w:t>
      </w:r>
      <w:r>
        <w:t>критериев);</w:t>
      </w:r>
    </w:p>
    <w:p w:rsidR="00777CEA" w:rsidRDefault="000C03CA">
      <w:pPr>
        <w:pStyle w:val="a3"/>
        <w:spacing w:line="364" w:lineRule="auto"/>
        <w:ind w:left="899" w:right="385" w:firstLine="899"/>
      </w:pPr>
      <w:r>
        <w:t>проводить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несложное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установлению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музыкальными</w:t>
      </w:r>
      <w:r>
        <w:rPr>
          <w:spacing w:val="1"/>
        </w:rPr>
        <w:t xml:space="preserve"> </w:t>
      </w:r>
      <w:r>
        <w:t>объектами</w:t>
      </w:r>
      <w:r>
        <w:rPr>
          <w:spacing w:val="-4"/>
        </w:rPr>
        <w:t xml:space="preserve"> </w:t>
      </w:r>
      <w:r>
        <w:t>и явлениями</w:t>
      </w:r>
      <w:r>
        <w:rPr>
          <w:spacing w:val="1"/>
        </w:rPr>
        <w:t xml:space="preserve"> </w:t>
      </w:r>
      <w:r>
        <w:t>(часть -</w:t>
      </w:r>
      <w:r>
        <w:rPr>
          <w:spacing w:val="-2"/>
        </w:rPr>
        <w:t xml:space="preserve"> </w:t>
      </w:r>
      <w:r>
        <w:t>целое,</w:t>
      </w:r>
      <w:r>
        <w:rPr>
          <w:spacing w:val="-1"/>
        </w:rPr>
        <w:t xml:space="preserve"> </w:t>
      </w:r>
      <w:r>
        <w:t>причина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следствие);</w:t>
      </w:r>
    </w:p>
    <w:p w:rsidR="00777CEA" w:rsidRDefault="000C03CA">
      <w:pPr>
        <w:pStyle w:val="a3"/>
        <w:tabs>
          <w:tab w:val="left" w:pos="2540"/>
          <w:tab w:val="left" w:pos="2994"/>
          <w:tab w:val="left" w:pos="4406"/>
          <w:tab w:val="left" w:pos="4515"/>
          <w:tab w:val="left" w:pos="4979"/>
          <w:tab w:val="left" w:pos="5782"/>
          <w:tab w:val="left" w:pos="6084"/>
          <w:tab w:val="left" w:pos="6528"/>
          <w:tab w:val="left" w:pos="7029"/>
          <w:tab w:val="left" w:pos="7185"/>
          <w:tab w:val="left" w:pos="7523"/>
          <w:tab w:val="left" w:pos="7689"/>
          <w:tab w:val="left" w:pos="8080"/>
          <w:tab w:val="left" w:pos="8430"/>
          <w:tab w:val="left" w:pos="9051"/>
          <w:tab w:val="left" w:pos="9411"/>
          <w:tab w:val="left" w:pos="9845"/>
          <w:tab w:val="left" w:pos="10320"/>
        </w:tabs>
        <w:spacing w:line="364" w:lineRule="auto"/>
        <w:ind w:left="899" w:right="378" w:firstLine="899"/>
        <w:jc w:val="right"/>
      </w:pPr>
      <w:r>
        <w:t>формулировать</w:t>
      </w:r>
      <w:r>
        <w:rPr>
          <w:spacing w:val="124"/>
        </w:rPr>
        <w:t xml:space="preserve"> </w:t>
      </w:r>
      <w:r>
        <w:t>выводы</w:t>
      </w:r>
      <w:r>
        <w:tab/>
        <w:t>и</w:t>
      </w:r>
      <w:r>
        <w:rPr>
          <w:spacing w:val="126"/>
        </w:rPr>
        <w:t xml:space="preserve"> </w:t>
      </w:r>
      <w:r>
        <w:t>подкреплять</w:t>
      </w:r>
      <w:r>
        <w:tab/>
        <w:t>их</w:t>
      </w:r>
      <w:r>
        <w:tab/>
        <w:t>доказательствами</w:t>
      </w:r>
      <w:r>
        <w:tab/>
        <w:t>на</w:t>
      </w:r>
      <w:r>
        <w:tab/>
        <w:t>основе</w:t>
      </w:r>
      <w:r>
        <w:rPr>
          <w:spacing w:val="-67"/>
        </w:rPr>
        <w:t xml:space="preserve"> </w:t>
      </w:r>
      <w:r>
        <w:t>результатов</w:t>
      </w:r>
      <w:r>
        <w:tab/>
        <w:t>проведённого</w:t>
      </w:r>
      <w:r>
        <w:tab/>
        <w:t>наблюдения</w:t>
      </w:r>
      <w:r>
        <w:tab/>
        <w:t>(в</w:t>
      </w:r>
      <w:r>
        <w:tab/>
        <w:t>том</w:t>
      </w:r>
      <w:r>
        <w:tab/>
      </w:r>
      <w:r>
        <w:tab/>
        <w:t>числе</w:t>
      </w:r>
      <w:r>
        <w:tab/>
        <w:t>в</w:t>
      </w:r>
      <w:r>
        <w:tab/>
        <w:t>форме</w:t>
      </w:r>
      <w:r>
        <w:tab/>
        <w:t>двигательного</w:t>
      </w:r>
      <w:r>
        <w:rPr>
          <w:spacing w:val="-67"/>
        </w:rPr>
        <w:t xml:space="preserve"> </w:t>
      </w:r>
      <w:r>
        <w:t>моделирования, звукового эксперимента, классификации, сравнения, исследования);</w:t>
      </w:r>
      <w:r>
        <w:rPr>
          <w:spacing w:val="1"/>
        </w:rPr>
        <w:t xml:space="preserve"> </w:t>
      </w:r>
      <w:r>
        <w:t>прогнозировать</w:t>
      </w:r>
      <w:r>
        <w:tab/>
        <w:t>возможное</w:t>
      </w:r>
      <w:r>
        <w:tab/>
      </w:r>
      <w:r>
        <w:tab/>
        <w:t>развитие</w:t>
      </w:r>
      <w:r>
        <w:tab/>
        <w:t>музыкального</w:t>
      </w:r>
      <w:r>
        <w:tab/>
      </w:r>
      <w:r>
        <w:tab/>
        <w:t>процесса,</w:t>
      </w:r>
      <w:r>
        <w:tab/>
        <w:t>эволюции</w:t>
      </w:r>
    </w:p>
    <w:p w:rsidR="00777CEA" w:rsidRDefault="000C03CA">
      <w:pPr>
        <w:pStyle w:val="a3"/>
        <w:spacing w:before="1"/>
        <w:ind w:left="899"/>
      </w:pPr>
      <w:r>
        <w:t>культурных</w:t>
      </w:r>
      <w:r>
        <w:rPr>
          <w:spacing w:val="-2"/>
        </w:rPr>
        <w:t xml:space="preserve"> </w:t>
      </w:r>
      <w:r>
        <w:t>явлений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условиях.</w:t>
      </w:r>
    </w:p>
    <w:p w:rsidR="00777CEA" w:rsidRDefault="000C03CA">
      <w:pPr>
        <w:pStyle w:val="a3"/>
        <w:spacing w:before="168" w:line="364" w:lineRule="auto"/>
        <w:ind w:left="899" w:right="385" w:firstLine="899"/>
      </w:pPr>
      <w:r>
        <w:t>У обучающегося будут сформированы умения работать с информацией как</w:t>
      </w:r>
      <w:r>
        <w:rPr>
          <w:spacing w:val="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познавательных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ind w:left="1799"/>
      </w:pPr>
      <w:r>
        <w:t>выбирать</w:t>
      </w:r>
      <w:r>
        <w:rPr>
          <w:spacing w:val="-5"/>
        </w:rPr>
        <w:t xml:space="preserve"> </w:t>
      </w:r>
      <w:r>
        <w:t>источник</w:t>
      </w:r>
      <w:r>
        <w:rPr>
          <w:spacing w:val="-7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информации;</w:t>
      </w:r>
    </w:p>
    <w:p w:rsidR="00777CEA" w:rsidRDefault="000C03CA">
      <w:pPr>
        <w:pStyle w:val="a3"/>
        <w:spacing w:before="170" w:line="364" w:lineRule="auto"/>
        <w:ind w:left="899" w:right="383" w:firstLine="899"/>
      </w:pP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предложенном</w:t>
      </w:r>
      <w:r>
        <w:rPr>
          <w:spacing w:val="1"/>
        </w:rPr>
        <w:t xml:space="preserve"> </w:t>
      </w:r>
      <w:r>
        <w:t>источнике</w:t>
      </w:r>
      <w:r>
        <w:rPr>
          <w:spacing w:val="1"/>
        </w:rPr>
        <w:t xml:space="preserve"> </w:t>
      </w:r>
      <w:r>
        <w:t>информацию,</w:t>
      </w:r>
      <w:r>
        <w:rPr>
          <w:spacing w:val="-2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3"/>
        </w:rPr>
        <w:t xml:space="preserve"> </w:t>
      </w:r>
      <w:r>
        <w:t>виде;</w:t>
      </w:r>
    </w:p>
    <w:p w:rsidR="00777CEA" w:rsidRDefault="000C03CA">
      <w:pPr>
        <w:pStyle w:val="a3"/>
        <w:spacing w:before="1" w:line="364" w:lineRule="auto"/>
        <w:ind w:left="899" w:right="384" w:firstLine="899"/>
      </w:pPr>
      <w:r>
        <w:rPr>
          <w:spacing w:val="-1"/>
        </w:rPr>
        <w:t>распознавать</w:t>
      </w:r>
      <w:r>
        <w:rPr>
          <w:spacing w:val="-19"/>
        </w:rPr>
        <w:t xml:space="preserve"> </w:t>
      </w:r>
      <w:r>
        <w:rPr>
          <w:spacing w:val="-1"/>
        </w:rPr>
        <w:t>достоверную</w:t>
      </w:r>
      <w:r>
        <w:rPr>
          <w:spacing w:val="-19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t>недостоверную</w:t>
      </w:r>
      <w:r>
        <w:rPr>
          <w:spacing w:val="-19"/>
        </w:rPr>
        <w:t xml:space="preserve"> </w:t>
      </w:r>
      <w:r>
        <w:t>информацию</w:t>
      </w:r>
      <w:r>
        <w:rPr>
          <w:spacing w:val="-19"/>
        </w:rPr>
        <w:t xml:space="preserve"> </w:t>
      </w:r>
      <w:r>
        <w:t>самостоятельно</w:t>
      </w:r>
      <w:r>
        <w:rPr>
          <w:spacing w:val="-17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основании предложенного учителем способа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проверки;</w:t>
      </w:r>
    </w:p>
    <w:p w:rsidR="00777CEA" w:rsidRDefault="000C03CA">
      <w:pPr>
        <w:pStyle w:val="a3"/>
        <w:spacing w:line="364" w:lineRule="auto"/>
        <w:ind w:left="899" w:right="378" w:firstLine="899"/>
      </w:pPr>
      <w:r>
        <w:t>соблюдать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(учителей,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 обучающихся) правила информационной безопасности при поиске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Интернете;</w:t>
      </w:r>
    </w:p>
    <w:p w:rsidR="00777CEA" w:rsidRDefault="00777CEA">
      <w:pPr>
        <w:spacing w:line="364" w:lineRule="auto"/>
        <w:sectPr w:rsidR="00777CEA" w:rsidSect="009169B9">
          <w:pgSz w:w="11900" w:h="16850"/>
          <w:pgMar w:top="568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9" w:firstLine="899"/>
        <w:jc w:val="left"/>
      </w:pPr>
      <w:r>
        <w:lastRenderedPageBreak/>
        <w:t>анализировать</w:t>
      </w:r>
      <w:r>
        <w:rPr>
          <w:spacing w:val="1"/>
        </w:rPr>
        <w:t xml:space="preserve"> </w:t>
      </w:r>
      <w:r>
        <w:t>текстовую,</w:t>
      </w:r>
      <w:r>
        <w:rPr>
          <w:spacing w:val="1"/>
        </w:rPr>
        <w:t xml:space="preserve"> </w:t>
      </w:r>
      <w:r>
        <w:t>видео-,</w:t>
      </w:r>
      <w:r>
        <w:rPr>
          <w:spacing w:val="1"/>
        </w:rPr>
        <w:t xml:space="preserve"> </w:t>
      </w:r>
      <w:r>
        <w:t>графическую,</w:t>
      </w:r>
      <w:r>
        <w:rPr>
          <w:spacing w:val="1"/>
        </w:rPr>
        <w:t xml:space="preserve"> </w:t>
      </w:r>
      <w:r>
        <w:t>звуковую,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учебной задачей;</w:t>
      </w:r>
    </w:p>
    <w:p w:rsidR="00777CEA" w:rsidRDefault="000C03CA">
      <w:pPr>
        <w:pStyle w:val="a3"/>
        <w:tabs>
          <w:tab w:val="left" w:pos="3881"/>
          <w:tab w:val="left" w:pos="5837"/>
          <w:tab w:val="left" w:pos="6998"/>
          <w:tab w:val="left" w:pos="9035"/>
          <w:tab w:val="left" w:pos="9531"/>
          <w:tab w:val="left" w:pos="10845"/>
        </w:tabs>
        <w:spacing w:before="1" w:line="364" w:lineRule="auto"/>
        <w:ind w:left="899" w:right="380" w:firstLine="899"/>
        <w:jc w:val="left"/>
      </w:pPr>
      <w:r>
        <w:t>анализировать</w:t>
      </w:r>
      <w:r>
        <w:tab/>
        <w:t>музыкальные</w:t>
      </w:r>
      <w:r>
        <w:tab/>
        <w:t>тексты</w:t>
      </w:r>
      <w:r>
        <w:tab/>
        <w:t>(акустические</w:t>
      </w:r>
      <w:r>
        <w:tab/>
        <w:t>и</w:t>
      </w:r>
      <w:r>
        <w:tab/>
        <w:t>нотные)</w:t>
      </w:r>
      <w:r>
        <w:tab/>
      </w:r>
      <w:r>
        <w:rPr>
          <w:spacing w:val="-1"/>
        </w:rPr>
        <w:t>по</w:t>
      </w:r>
      <w:r>
        <w:rPr>
          <w:spacing w:val="-67"/>
        </w:rPr>
        <w:t xml:space="preserve"> </w:t>
      </w:r>
      <w:r>
        <w:t>предложенному</w:t>
      </w:r>
      <w:r>
        <w:rPr>
          <w:spacing w:val="-3"/>
        </w:rPr>
        <w:t xml:space="preserve"> </w:t>
      </w:r>
      <w:r>
        <w:t>учителем алгоритму;</w:t>
      </w:r>
    </w:p>
    <w:p w:rsidR="00777CEA" w:rsidRDefault="000C03CA">
      <w:pPr>
        <w:pStyle w:val="a3"/>
        <w:spacing w:before="3"/>
        <w:ind w:left="1799"/>
        <w:jc w:val="left"/>
      </w:pPr>
      <w:r>
        <w:t>самостоятельно</w:t>
      </w:r>
      <w:r>
        <w:rPr>
          <w:spacing w:val="-6"/>
        </w:rPr>
        <w:t xml:space="preserve"> </w:t>
      </w:r>
      <w:r>
        <w:t>создавать</w:t>
      </w:r>
      <w:r>
        <w:rPr>
          <w:spacing w:val="-4"/>
        </w:rPr>
        <w:t xml:space="preserve"> </w:t>
      </w:r>
      <w:r>
        <w:t>схемы,</w:t>
      </w:r>
      <w:r>
        <w:rPr>
          <w:spacing w:val="-3"/>
        </w:rPr>
        <w:t xml:space="preserve"> </w:t>
      </w:r>
      <w:r>
        <w:t>таблицы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68" w:line="364" w:lineRule="auto"/>
        <w:ind w:left="899" w:firstLine="899"/>
        <w:jc w:val="left"/>
      </w:pPr>
      <w:r>
        <w:t>У</w:t>
      </w:r>
      <w:r>
        <w:rPr>
          <w:spacing w:val="26"/>
        </w:rPr>
        <w:t xml:space="preserve"> </w:t>
      </w:r>
      <w:r>
        <w:t>обучающегося</w:t>
      </w:r>
      <w:r>
        <w:rPr>
          <w:spacing w:val="26"/>
        </w:rPr>
        <w:t xml:space="preserve"> </w:t>
      </w:r>
      <w:r>
        <w:t>будут</w:t>
      </w:r>
      <w:r>
        <w:rPr>
          <w:spacing w:val="27"/>
        </w:rPr>
        <w:t xml:space="preserve"> </w:t>
      </w:r>
      <w:r>
        <w:t>сформированы</w:t>
      </w:r>
      <w:r>
        <w:rPr>
          <w:spacing w:val="26"/>
        </w:rPr>
        <w:t xml:space="preserve"> </w:t>
      </w:r>
      <w:r>
        <w:t>умения</w:t>
      </w:r>
      <w:r>
        <w:rPr>
          <w:spacing w:val="26"/>
        </w:rPr>
        <w:t xml:space="preserve"> </w:t>
      </w:r>
      <w:r>
        <w:t>как</w:t>
      </w:r>
      <w:r>
        <w:rPr>
          <w:spacing w:val="26"/>
        </w:rPr>
        <w:t xml:space="preserve"> </w:t>
      </w:r>
      <w:r>
        <w:t>часть</w:t>
      </w:r>
      <w:r>
        <w:rPr>
          <w:spacing w:val="27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коммуникативных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5"/>
        <w:numPr>
          <w:ilvl w:val="0"/>
          <w:numId w:val="36"/>
        </w:numPr>
        <w:tabs>
          <w:tab w:val="left" w:pos="2189"/>
        </w:tabs>
        <w:ind w:hanging="390"/>
        <w:rPr>
          <w:sz w:val="28"/>
        </w:rPr>
      </w:pPr>
      <w:r>
        <w:rPr>
          <w:sz w:val="28"/>
        </w:rPr>
        <w:t>невербальная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коммуникация:</w:t>
      </w:r>
    </w:p>
    <w:p w:rsidR="00777CEA" w:rsidRDefault="000C03CA">
      <w:pPr>
        <w:pStyle w:val="a3"/>
        <w:spacing w:before="168" w:line="364" w:lineRule="auto"/>
        <w:ind w:left="899" w:firstLine="899"/>
        <w:jc w:val="left"/>
      </w:pPr>
      <w:r>
        <w:t>воспринимать</w:t>
      </w:r>
      <w:r>
        <w:rPr>
          <w:spacing w:val="-9"/>
        </w:rPr>
        <w:t xml:space="preserve"> </w:t>
      </w:r>
      <w:r>
        <w:t>музыку</w:t>
      </w:r>
      <w:r>
        <w:rPr>
          <w:spacing w:val="-10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специфическую</w:t>
      </w:r>
      <w:r>
        <w:rPr>
          <w:spacing w:val="-8"/>
        </w:rPr>
        <w:t xml:space="preserve"> </w:t>
      </w:r>
      <w:r>
        <w:t>форму</w:t>
      </w:r>
      <w:r>
        <w:rPr>
          <w:spacing w:val="-11"/>
        </w:rPr>
        <w:t xml:space="preserve"> </w:t>
      </w:r>
      <w:r>
        <w:t>общения</w:t>
      </w:r>
      <w:r>
        <w:rPr>
          <w:spacing w:val="-10"/>
        </w:rPr>
        <w:t xml:space="preserve"> </w:t>
      </w:r>
      <w:r>
        <w:t>людей,</w:t>
      </w:r>
      <w:r>
        <w:rPr>
          <w:spacing w:val="-8"/>
        </w:rPr>
        <w:t xml:space="preserve"> </w:t>
      </w:r>
      <w:r>
        <w:t>стремиться</w:t>
      </w:r>
      <w:r>
        <w:rPr>
          <w:spacing w:val="-67"/>
        </w:rPr>
        <w:t xml:space="preserve"> </w:t>
      </w:r>
      <w:r>
        <w:t>понять</w:t>
      </w:r>
      <w:r>
        <w:rPr>
          <w:spacing w:val="-4"/>
        </w:rPr>
        <w:t xml:space="preserve"> </w:t>
      </w:r>
      <w:r>
        <w:t>эмоционально-образное</w:t>
      </w:r>
      <w:r>
        <w:rPr>
          <w:spacing w:val="-1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музыкального</w:t>
      </w:r>
      <w:r>
        <w:rPr>
          <w:spacing w:val="-4"/>
        </w:rPr>
        <w:t xml:space="preserve"> </w:t>
      </w:r>
      <w:r>
        <w:t>высказывания;</w:t>
      </w:r>
    </w:p>
    <w:p w:rsidR="00777CEA" w:rsidRDefault="000C03CA">
      <w:pPr>
        <w:pStyle w:val="a3"/>
        <w:spacing w:before="3" w:line="364" w:lineRule="auto"/>
        <w:ind w:left="899" w:firstLine="899"/>
        <w:jc w:val="left"/>
      </w:pPr>
      <w:r>
        <w:t>выступать</w:t>
      </w:r>
      <w:r>
        <w:rPr>
          <w:spacing w:val="23"/>
        </w:rPr>
        <w:t xml:space="preserve"> </w:t>
      </w:r>
      <w:r>
        <w:t>перед</w:t>
      </w:r>
      <w:r>
        <w:rPr>
          <w:spacing w:val="22"/>
        </w:rPr>
        <w:t xml:space="preserve"> </w:t>
      </w:r>
      <w:r>
        <w:t>публикой</w:t>
      </w:r>
      <w:r>
        <w:rPr>
          <w:spacing w:val="24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качестве</w:t>
      </w:r>
      <w:r>
        <w:rPr>
          <w:spacing w:val="23"/>
        </w:rPr>
        <w:t xml:space="preserve"> </w:t>
      </w:r>
      <w:r>
        <w:t>исполнителя</w:t>
      </w:r>
      <w:r>
        <w:rPr>
          <w:spacing w:val="24"/>
        </w:rPr>
        <w:t xml:space="preserve"> </w:t>
      </w:r>
      <w:r>
        <w:t>музыки</w:t>
      </w:r>
      <w:r>
        <w:rPr>
          <w:spacing w:val="23"/>
        </w:rPr>
        <w:t xml:space="preserve"> </w:t>
      </w:r>
      <w:r>
        <w:t>(соло</w:t>
      </w:r>
      <w:r>
        <w:rPr>
          <w:spacing w:val="22"/>
        </w:rPr>
        <w:t xml:space="preserve"> </w:t>
      </w:r>
      <w:r>
        <w:t>или</w:t>
      </w:r>
      <w:r>
        <w:rPr>
          <w:spacing w:val="2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коллективе);</w:t>
      </w:r>
    </w:p>
    <w:p w:rsidR="00777CEA" w:rsidRDefault="000C03CA">
      <w:pPr>
        <w:pStyle w:val="a3"/>
        <w:spacing w:line="364" w:lineRule="auto"/>
        <w:ind w:left="899" w:firstLine="899"/>
        <w:jc w:val="left"/>
      </w:pPr>
      <w:r>
        <w:t>передавать</w:t>
      </w:r>
      <w:r>
        <w:rPr>
          <w:spacing w:val="26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собственном</w:t>
      </w:r>
      <w:r>
        <w:rPr>
          <w:spacing w:val="27"/>
        </w:rPr>
        <w:t xml:space="preserve"> </w:t>
      </w:r>
      <w:r>
        <w:t>исполнении</w:t>
      </w:r>
      <w:r>
        <w:rPr>
          <w:spacing w:val="26"/>
        </w:rPr>
        <w:t xml:space="preserve"> </w:t>
      </w:r>
      <w:r>
        <w:t>музыки</w:t>
      </w:r>
      <w:r>
        <w:rPr>
          <w:spacing w:val="29"/>
        </w:rPr>
        <w:t xml:space="preserve"> </w:t>
      </w:r>
      <w:r>
        <w:t>художественное</w:t>
      </w:r>
      <w:r>
        <w:rPr>
          <w:spacing w:val="27"/>
        </w:rPr>
        <w:t xml:space="preserve"> </w:t>
      </w:r>
      <w:r>
        <w:t>содержание,</w:t>
      </w:r>
      <w:r>
        <w:rPr>
          <w:spacing w:val="-67"/>
        </w:rPr>
        <w:t xml:space="preserve"> </w:t>
      </w:r>
      <w:r>
        <w:t>выражать</w:t>
      </w:r>
      <w:r>
        <w:rPr>
          <w:spacing w:val="-3"/>
        </w:rPr>
        <w:t xml:space="preserve"> </w:t>
      </w:r>
      <w:r>
        <w:t>настроение,</w:t>
      </w:r>
      <w:r>
        <w:rPr>
          <w:spacing w:val="-3"/>
        </w:rPr>
        <w:t xml:space="preserve"> </w:t>
      </w:r>
      <w:r>
        <w:t>чувства,</w:t>
      </w:r>
      <w:r>
        <w:rPr>
          <w:spacing w:val="-3"/>
        </w:rPr>
        <w:t xml:space="preserve"> </w:t>
      </w:r>
      <w:r>
        <w:t>личное</w:t>
      </w:r>
      <w:r>
        <w:rPr>
          <w:spacing w:val="-2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исполняемому</w:t>
      </w:r>
      <w:r>
        <w:rPr>
          <w:spacing w:val="-5"/>
        </w:rPr>
        <w:t xml:space="preserve"> </w:t>
      </w:r>
      <w:r>
        <w:t>произведению;</w:t>
      </w:r>
    </w:p>
    <w:p w:rsidR="00777CEA" w:rsidRDefault="000C03CA">
      <w:pPr>
        <w:pStyle w:val="a3"/>
        <w:spacing w:before="1" w:line="364" w:lineRule="auto"/>
        <w:ind w:left="899" w:firstLine="899"/>
        <w:jc w:val="left"/>
      </w:pPr>
      <w:r>
        <w:t>осознанно</w:t>
      </w:r>
      <w:r>
        <w:rPr>
          <w:spacing w:val="-16"/>
        </w:rPr>
        <w:t xml:space="preserve"> </w:t>
      </w:r>
      <w:r>
        <w:t>пользоваться</w:t>
      </w:r>
      <w:r>
        <w:rPr>
          <w:spacing w:val="-13"/>
        </w:rPr>
        <w:t xml:space="preserve"> </w:t>
      </w:r>
      <w:r>
        <w:t>интонационной</w:t>
      </w:r>
      <w:r>
        <w:rPr>
          <w:spacing w:val="-16"/>
        </w:rPr>
        <w:t xml:space="preserve"> </w:t>
      </w:r>
      <w:r>
        <w:t>выразительностью</w:t>
      </w:r>
      <w:r>
        <w:rPr>
          <w:spacing w:val="-17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обыденной</w:t>
      </w:r>
      <w:r>
        <w:rPr>
          <w:spacing w:val="-16"/>
        </w:rPr>
        <w:t xml:space="preserve"> </w:t>
      </w:r>
      <w:r>
        <w:t>речи,</w:t>
      </w:r>
      <w:r>
        <w:rPr>
          <w:spacing w:val="-67"/>
        </w:rPr>
        <w:t xml:space="preserve"> </w:t>
      </w:r>
      <w:r>
        <w:t>понимать</w:t>
      </w:r>
      <w:r>
        <w:rPr>
          <w:spacing w:val="-2"/>
        </w:rPr>
        <w:t xml:space="preserve"> </w:t>
      </w:r>
      <w:r>
        <w:t>культурные</w:t>
      </w:r>
      <w:r>
        <w:rPr>
          <w:spacing w:val="-1"/>
        </w:rPr>
        <w:t xml:space="preserve"> </w:t>
      </w:r>
      <w:r>
        <w:t>нормы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интонации в</w:t>
      </w:r>
      <w:r>
        <w:rPr>
          <w:spacing w:val="-2"/>
        </w:rPr>
        <w:t xml:space="preserve"> </w:t>
      </w:r>
      <w:r>
        <w:t>повседневном</w:t>
      </w:r>
      <w:r>
        <w:rPr>
          <w:spacing w:val="-1"/>
        </w:rPr>
        <w:t xml:space="preserve"> </w:t>
      </w:r>
      <w:r>
        <w:t>общении;</w:t>
      </w:r>
    </w:p>
    <w:p w:rsidR="00777CEA" w:rsidRDefault="000C03CA">
      <w:pPr>
        <w:pStyle w:val="a5"/>
        <w:numPr>
          <w:ilvl w:val="0"/>
          <w:numId w:val="36"/>
        </w:numPr>
        <w:tabs>
          <w:tab w:val="left" w:pos="2213"/>
        </w:tabs>
        <w:spacing w:before="3"/>
        <w:ind w:left="2212" w:hanging="414"/>
        <w:rPr>
          <w:sz w:val="28"/>
        </w:rPr>
      </w:pPr>
      <w:r>
        <w:rPr>
          <w:sz w:val="28"/>
        </w:rPr>
        <w:t>вербальная</w:t>
      </w:r>
      <w:r>
        <w:rPr>
          <w:spacing w:val="-6"/>
          <w:sz w:val="28"/>
        </w:rPr>
        <w:t xml:space="preserve"> </w:t>
      </w:r>
      <w:r>
        <w:rPr>
          <w:sz w:val="28"/>
        </w:rPr>
        <w:t>коммуникация:</w:t>
      </w:r>
    </w:p>
    <w:p w:rsidR="00777CEA" w:rsidRDefault="000C03CA">
      <w:pPr>
        <w:pStyle w:val="a3"/>
        <w:spacing w:before="168" w:line="364" w:lineRule="auto"/>
        <w:ind w:left="899" w:firstLine="899"/>
        <w:jc w:val="left"/>
      </w:pPr>
      <w:r>
        <w:t>воспринимать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формулировать</w:t>
      </w:r>
      <w:r>
        <w:rPr>
          <w:spacing w:val="-7"/>
        </w:rPr>
        <w:t xml:space="preserve"> </w:t>
      </w:r>
      <w:r>
        <w:t>суждения,</w:t>
      </w:r>
      <w:r>
        <w:rPr>
          <w:spacing w:val="-6"/>
        </w:rPr>
        <w:t xml:space="preserve"> </w:t>
      </w:r>
      <w:r>
        <w:t>выражать</w:t>
      </w:r>
      <w:r>
        <w:rPr>
          <w:spacing w:val="-6"/>
        </w:rPr>
        <w:t xml:space="preserve"> </w:t>
      </w:r>
      <w:r>
        <w:t>эмоции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целями</w:t>
      </w:r>
      <w:r>
        <w:rPr>
          <w:spacing w:val="-1"/>
        </w:rPr>
        <w:t xml:space="preserve"> </w:t>
      </w:r>
      <w:r>
        <w:t>и условиями</w:t>
      </w:r>
      <w:r>
        <w:rPr>
          <w:spacing w:val="-2"/>
        </w:rPr>
        <w:t xml:space="preserve"> </w:t>
      </w:r>
      <w:r>
        <w:t>общения в</w:t>
      </w:r>
      <w:r>
        <w:rPr>
          <w:spacing w:val="-2"/>
        </w:rPr>
        <w:t xml:space="preserve"> </w:t>
      </w:r>
      <w:r>
        <w:t>знакомой среде;</w:t>
      </w:r>
    </w:p>
    <w:p w:rsidR="00777CEA" w:rsidRDefault="000C03CA">
      <w:pPr>
        <w:pStyle w:val="a3"/>
        <w:tabs>
          <w:tab w:val="left" w:pos="3212"/>
          <w:tab w:val="left" w:pos="6931"/>
          <w:tab w:val="left" w:pos="8696"/>
        </w:tabs>
        <w:spacing w:line="364" w:lineRule="auto"/>
        <w:ind w:left="899" w:right="401" w:firstLine="899"/>
        <w:jc w:val="left"/>
      </w:pPr>
      <w:r>
        <w:t>проявлять</w:t>
      </w:r>
      <w:r>
        <w:tab/>
        <w:t>уважительное</w:t>
      </w:r>
      <w:r>
        <w:rPr>
          <w:spacing w:val="125"/>
        </w:rPr>
        <w:t xml:space="preserve"> </w:t>
      </w:r>
      <w:r>
        <w:t>отношение</w:t>
      </w:r>
      <w:r>
        <w:rPr>
          <w:spacing w:val="125"/>
        </w:rPr>
        <w:t xml:space="preserve"> </w:t>
      </w:r>
      <w:r>
        <w:t>к</w:t>
      </w:r>
      <w:r>
        <w:tab/>
        <w:t>собеседнику,</w:t>
      </w:r>
      <w:r>
        <w:tab/>
        <w:t>соблюдать</w:t>
      </w:r>
      <w:r>
        <w:rPr>
          <w:spacing w:val="50"/>
        </w:rPr>
        <w:t xml:space="preserve"> </w:t>
      </w:r>
      <w:r>
        <w:t>правила</w:t>
      </w:r>
      <w:r>
        <w:rPr>
          <w:spacing w:val="-67"/>
        </w:rPr>
        <w:t xml:space="preserve"> </w:t>
      </w:r>
      <w:r>
        <w:t>ведения</w:t>
      </w:r>
      <w:r>
        <w:rPr>
          <w:spacing w:val="-4"/>
        </w:rPr>
        <w:t xml:space="preserve"> </w:t>
      </w:r>
      <w:r>
        <w:t>диалога</w:t>
      </w:r>
      <w:r>
        <w:rPr>
          <w:spacing w:val="-3"/>
        </w:rPr>
        <w:t xml:space="preserve"> </w:t>
      </w:r>
      <w:r>
        <w:t>и дискуссии;</w:t>
      </w:r>
    </w:p>
    <w:p w:rsidR="00777CEA" w:rsidRDefault="000C03CA">
      <w:pPr>
        <w:pStyle w:val="a3"/>
        <w:spacing w:line="367" w:lineRule="auto"/>
        <w:ind w:left="899" w:right="739" w:firstLine="899"/>
        <w:jc w:val="left"/>
      </w:pPr>
      <w:r>
        <w:t>признавать возможность существования разных точек зрения; корректно и</w:t>
      </w:r>
      <w:r>
        <w:rPr>
          <w:spacing w:val="-67"/>
        </w:rPr>
        <w:t xml:space="preserve"> </w:t>
      </w:r>
      <w:r>
        <w:t>аргументированно</w:t>
      </w:r>
      <w:r>
        <w:rPr>
          <w:spacing w:val="-1"/>
        </w:rPr>
        <w:t xml:space="preserve"> </w:t>
      </w:r>
      <w:r>
        <w:t>высказывать</w:t>
      </w:r>
      <w:r>
        <w:rPr>
          <w:spacing w:val="-4"/>
        </w:rPr>
        <w:t xml:space="preserve"> </w:t>
      </w:r>
      <w:r>
        <w:t>своё</w:t>
      </w:r>
      <w:r>
        <w:rPr>
          <w:spacing w:val="-2"/>
        </w:rPr>
        <w:t xml:space="preserve"> </w:t>
      </w:r>
      <w:r>
        <w:t>мнение;</w:t>
      </w:r>
      <w:r>
        <w:rPr>
          <w:spacing w:val="-1"/>
        </w:rPr>
        <w:t xml:space="preserve"> </w:t>
      </w:r>
      <w:r>
        <w:t>строить</w:t>
      </w:r>
      <w:r>
        <w:rPr>
          <w:spacing w:val="-3"/>
        </w:rPr>
        <w:t xml:space="preserve"> </w:t>
      </w:r>
      <w:r>
        <w:t>речевое</w:t>
      </w:r>
      <w:r>
        <w:rPr>
          <w:spacing w:val="-1"/>
        </w:rPr>
        <w:t xml:space="preserve"> </w:t>
      </w:r>
      <w:r>
        <w:t>высказывание</w:t>
      </w:r>
      <w:r>
        <w:rPr>
          <w:spacing w:val="-2"/>
        </w:rPr>
        <w:t xml:space="preserve"> </w:t>
      </w:r>
      <w:r>
        <w:t>в</w:t>
      </w:r>
    </w:p>
    <w:p w:rsidR="00777CEA" w:rsidRDefault="000C03CA">
      <w:pPr>
        <w:pStyle w:val="a3"/>
        <w:spacing w:line="364" w:lineRule="auto"/>
        <w:ind w:left="899" w:right="1262"/>
        <w:jc w:val="left"/>
      </w:pPr>
      <w:r>
        <w:t>соответствии с поставленной задачей; создавать устные и письменные тексты</w:t>
      </w:r>
      <w:r>
        <w:rPr>
          <w:spacing w:val="-67"/>
        </w:rPr>
        <w:t xml:space="preserve"> </w:t>
      </w:r>
      <w:r>
        <w:t>(описание,</w:t>
      </w:r>
      <w:r>
        <w:rPr>
          <w:spacing w:val="-2"/>
        </w:rPr>
        <w:t xml:space="preserve"> </w:t>
      </w:r>
      <w:r>
        <w:t>рассуждение,</w:t>
      </w:r>
      <w:r>
        <w:rPr>
          <w:spacing w:val="-1"/>
        </w:rPr>
        <w:t xml:space="preserve"> </w:t>
      </w:r>
      <w:r>
        <w:t>повествование);</w:t>
      </w:r>
    </w:p>
    <w:p w:rsidR="00777CEA" w:rsidRDefault="000C03CA">
      <w:pPr>
        <w:pStyle w:val="a3"/>
        <w:ind w:left="1799"/>
        <w:jc w:val="left"/>
      </w:pPr>
      <w:r>
        <w:t>подготавливать</w:t>
      </w:r>
      <w:r>
        <w:rPr>
          <w:spacing w:val="-6"/>
        </w:rPr>
        <w:t xml:space="preserve"> </w:t>
      </w:r>
      <w:r>
        <w:t>небольшие</w:t>
      </w:r>
      <w:r>
        <w:rPr>
          <w:spacing w:val="-6"/>
        </w:rPr>
        <w:t xml:space="preserve"> </w:t>
      </w:r>
      <w:r>
        <w:t>публичные</w:t>
      </w:r>
      <w:r>
        <w:rPr>
          <w:spacing w:val="-6"/>
        </w:rPr>
        <w:t xml:space="preserve"> </w:t>
      </w:r>
      <w:r>
        <w:t>выступления;</w:t>
      </w:r>
    </w:p>
    <w:p w:rsidR="00777CEA" w:rsidRDefault="000C03CA">
      <w:pPr>
        <w:pStyle w:val="a3"/>
        <w:spacing w:before="165" w:line="362" w:lineRule="auto"/>
        <w:ind w:left="899" w:firstLine="899"/>
        <w:jc w:val="left"/>
      </w:pPr>
      <w:r>
        <w:t>подбирать</w:t>
      </w:r>
      <w:r>
        <w:rPr>
          <w:spacing w:val="24"/>
        </w:rPr>
        <w:t xml:space="preserve"> </w:t>
      </w:r>
      <w:r>
        <w:t>иллюстративный</w:t>
      </w:r>
      <w:r>
        <w:rPr>
          <w:spacing w:val="25"/>
        </w:rPr>
        <w:t xml:space="preserve"> </w:t>
      </w:r>
      <w:r>
        <w:t>материал</w:t>
      </w:r>
      <w:r>
        <w:rPr>
          <w:spacing w:val="24"/>
        </w:rPr>
        <w:t xml:space="preserve"> </w:t>
      </w:r>
      <w:r>
        <w:t>(рисунки,</w:t>
      </w:r>
      <w:r>
        <w:rPr>
          <w:spacing w:val="24"/>
        </w:rPr>
        <w:t xml:space="preserve"> </w:t>
      </w:r>
      <w:r>
        <w:t>фото,</w:t>
      </w:r>
      <w:r>
        <w:rPr>
          <w:spacing w:val="24"/>
        </w:rPr>
        <w:t xml:space="preserve"> </w:t>
      </w:r>
      <w:r>
        <w:t>плакаты)</w:t>
      </w:r>
      <w:r>
        <w:rPr>
          <w:spacing w:val="25"/>
        </w:rPr>
        <w:t xml:space="preserve"> </w:t>
      </w:r>
      <w:r>
        <w:t>к</w:t>
      </w:r>
      <w:r>
        <w:rPr>
          <w:spacing w:val="25"/>
        </w:rPr>
        <w:t xml:space="preserve"> </w:t>
      </w:r>
      <w:r>
        <w:t>тексту</w:t>
      </w:r>
      <w:r>
        <w:rPr>
          <w:spacing w:val="-67"/>
        </w:rPr>
        <w:t xml:space="preserve"> </w:t>
      </w:r>
      <w:r>
        <w:t>выступлении;</w:t>
      </w:r>
    </w:p>
    <w:p w:rsidR="00777CEA" w:rsidRDefault="00777CEA">
      <w:pPr>
        <w:spacing w:line="362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/>
        <w:ind w:left="1794"/>
      </w:pPr>
      <w:r>
        <w:t>3)</w:t>
      </w:r>
      <w:r>
        <w:rPr>
          <w:spacing w:val="20"/>
        </w:rPr>
        <w:t xml:space="preserve"> </w:t>
      </w:r>
      <w:r>
        <w:t>совместная</w:t>
      </w:r>
      <w:r>
        <w:rPr>
          <w:spacing w:val="-6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(сотрудничество):</w:t>
      </w:r>
    </w:p>
    <w:p w:rsidR="00777CEA" w:rsidRDefault="000C03CA">
      <w:pPr>
        <w:pStyle w:val="a3"/>
        <w:spacing w:before="168" w:line="364" w:lineRule="auto"/>
        <w:ind w:left="894" w:right="379" w:firstLine="899"/>
      </w:pPr>
      <w:r>
        <w:t>стремиться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объединению</w:t>
      </w:r>
      <w:r>
        <w:rPr>
          <w:spacing w:val="1"/>
        </w:rPr>
        <w:t xml:space="preserve"> </w:t>
      </w:r>
      <w:r>
        <w:t>усилий,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эмпатии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совместного восприятия, исполнения музыки;</w:t>
      </w:r>
    </w:p>
    <w:p w:rsidR="00777CEA" w:rsidRDefault="000C03CA">
      <w:pPr>
        <w:pStyle w:val="a3"/>
        <w:spacing w:before="1" w:line="364" w:lineRule="auto"/>
        <w:ind w:left="894" w:right="379" w:firstLine="899"/>
      </w:pPr>
      <w:r>
        <w:t>переключаться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коллективной,</w:t>
      </w:r>
      <w:r>
        <w:rPr>
          <w:spacing w:val="1"/>
        </w:rPr>
        <w:t xml:space="preserve"> </w:t>
      </w:r>
      <w:r>
        <w:t>групповой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наиболее</w:t>
      </w:r>
      <w:r>
        <w:rPr>
          <w:spacing w:val="-67"/>
        </w:rPr>
        <w:t xml:space="preserve"> </w:t>
      </w:r>
      <w:r>
        <w:t>эффективные</w:t>
      </w:r>
      <w:r>
        <w:rPr>
          <w:spacing w:val="-2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взаимодействия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решении</w:t>
      </w:r>
      <w:r>
        <w:rPr>
          <w:spacing w:val="-1"/>
        </w:rPr>
        <w:t xml:space="preserve"> </w:t>
      </w:r>
      <w:r>
        <w:t>поставленной</w:t>
      </w:r>
      <w:r>
        <w:rPr>
          <w:spacing w:val="-1"/>
        </w:rPr>
        <w:t xml:space="preserve"> </w:t>
      </w:r>
      <w:r>
        <w:t>задачи;</w:t>
      </w:r>
    </w:p>
    <w:p w:rsidR="00777CEA" w:rsidRDefault="000C03CA">
      <w:pPr>
        <w:pStyle w:val="a3"/>
        <w:spacing w:before="3" w:line="364" w:lineRule="auto"/>
        <w:ind w:left="894" w:right="377" w:firstLine="899"/>
      </w:pPr>
      <w:r>
        <w:t>формулировать</w:t>
      </w:r>
      <w:r>
        <w:rPr>
          <w:spacing w:val="1"/>
        </w:rPr>
        <w:t xml:space="preserve"> </w:t>
      </w:r>
      <w:r>
        <w:t>краткосрочные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долгосрочные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(индивидуальные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-5"/>
        </w:rPr>
        <w:t xml:space="preserve"> </w:t>
      </w:r>
      <w:r>
        <w:t>участия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коллективных</w:t>
      </w:r>
      <w:r>
        <w:rPr>
          <w:spacing w:val="-7"/>
        </w:rPr>
        <w:t xml:space="preserve"> </w:t>
      </w:r>
      <w:r>
        <w:t>задачах)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стандартной</w:t>
      </w:r>
      <w:r>
        <w:rPr>
          <w:spacing w:val="-7"/>
        </w:rPr>
        <w:t xml:space="preserve"> </w:t>
      </w:r>
      <w:r>
        <w:t>(типовой)</w:t>
      </w:r>
      <w:r>
        <w:rPr>
          <w:spacing w:val="-8"/>
        </w:rPr>
        <w:t xml:space="preserve"> </w:t>
      </w:r>
      <w:r>
        <w:t>ситуации</w:t>
      </w:r>
      <w:r>
        <w:rPr>
          <w:spacing w:val="-7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основе</w:t>
      </w:r>
      <w:r>
        <w:rPr>
          <w:spacing w:val="-68"/>
        </w:rPr>
        <w:t xml:space="preserve"> </w:t>
      </w:r>
      <w:r>
        <w:t>предложенного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сроков;</w:t>
      </w:r>
    </w:p>
    <w:p w:rsidR="00777CEA" w:rsidRDefault="000C03CA">
      <w:pPr>
        <w:pStyle w:val="a3"/>
        <w:spacing w:before="1" w:line="364" w:lineRule="auto"/>
        <w:ind w:left="894" w:right="374" w:firstLine="899"/>
      </w:pPr>
      <w:r>
        <w:t>принимать цель совместной деятельности, коллективно строить действия по</w:t>
      </w:r>
      <w:r>
        <w:rPr>
          <w:spacing w:val="1"/>
        </w:rPr>
        <w:t xml:space="preserve"> </w:t>
      </w:r>
      <w:r>
        <w:t>её достижению: распределять роли, договариваться, обсуждать процесс и результат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работы;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1"/>
        </w:rPr>
        <w:t xml:space="preserve"> </w:t>
      </w:r>
      <w:r>
        <w:t>подчиняться;</w:t>
      </w:r>
    </w:p>
    <w:p w:rsidR="00777CEA" w:rsidRDefault="000C03CA">
      <w:pPr>
        <w:pStyle w:val="a3"/>
        <w:spacing w:before="3" w:line="364" w:lineRule="auto"/>
        <w:ind w:left="894" w:right="371" w:firstLine="899"/>
      </w:pPr>
      <w:r>
        <w:t>ответственно выполнять свою часть работы; оценивать свой вклад в общий</w:t>
      </w:r>
      <w:r>
        <w:rPr>
          <w:spacing w:val="1"/>
        </w:rPr>
        <w:t xml:space="preserve"> </w:t>
      </w:r>
      <w:r>
        <w:t>результат;</w:t>
      </w:r>
    </w:p>
    <w:p w:rsidR="00777CEA" w:rsidRDefault="000C03CA">
      <w:pPr>
        <w:pStyle w:val="a3"/>
        <w:spacing w:before="1" w:line="364" w:lineRule="auto"/>
        <w:ind w:left="894" w:right="379" w:firstLine="899"/>
      </w:pPr>
      <w:r>
        <w:t>выполнять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проектные,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предложенных образцов.</w:t>
      </w:r>
    </w:p>
    <w:p w:rsidR="00777CEA" w:rsidRDefault="000C03CA">
      <w:pPr>
        <w:pStyle w:val="a3"/>
        <w:spacing w:before="3" w:line="364" w:lineRule="auto"/>
        <w:ind w:left="894" w:right="380" w:firstLine="899"/>
      </w:pPr>
      <w:r>
        <w:t>У обучающегося будут сформированы умения самоорганизации как части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4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1794" w:right="380"/>
      </w:pPr>
      <w:r>
        <w:t>планировать действия по решению учебной задачи для получения результата;</w:t>
      </w:r>
      <w:r>
        <w:rPr>
          <w:spacing w:val="-68"/>
        </w:rPr>
        <w:t xml:space="preserve"> </w:t>
      </w:r>
      <w:r>
        <w:t>выстраивать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выбранных</w:t>
      </w:r>
      <w:r>
        <w:rPr>
          <w:spacing w:val="-3"/>
        </w:rPr>
        <w:t xml:space="preserve"> </w:t>
      </w:r>
      <w:r>
        <w:t>действий.</w:t>
      </w:r>
    </w:p>
    <w:p w:rsidR="00777CEA" w:rsidRDefault="000C03CA">
      <w:pPr>
        <w:pStyle w:val="a3"/>
        <w:spacing w:before="1" w:line="364" w:lineRule="auto"/>
        <w:ind w:left="894" w:right="377" w:firstLine="899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самоконтроля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3"/>
        <w:ind w:left="1794"/>
      </w:pPr>
      <w:r>
        <w:t>устанавливать</w:t>
      </w:r>
      <w:r>
        <w:rPr>
          <w:spacing w:val="-6"/>
        </w:rPr>
        <w:t xml:space="preserve"> </w:t>
      </w:r>
      <w:r>
        <w:t>причины</w:t>
      </w:r>
      <w:r>
        <w:rPr>
          <w:spacing w:val="-3"/>
        </w:rPr>
        <w:t xml:space="preserve"> </w:t>
      </w:r>
      <w:r>
        <w:t>успеха</w:t>
      </w:r>
      <w:r>
        <w:rPr>
          <w:spacing w:val="-4"/>
        </w:rPr>
        <w:t xml:space="preserve"> </w:t>
      </w:r>
      <w:r>
        <w:t>(неудач)</w:t>
      </w:r>
      <w:r>
        <w:rPr>
          <w:spacing w:val="-4"/>
        </w:rPr>
        <w:t xml:space="preserve"> </w:t>
      </w:r>
      <w:r>
        <w:t>учебной</w:t>
      </w:r>
      <w:r>
        <w:rPr>
          <w:spacing w:val="-6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68"/>
        <w:ind w:left="1794"/>
      </w:pPr>
      <w:r>
        <w:t>корректировать</w:t>
      </w:r>
      <w:r>
        <w:rPr>
          <w:spacing w:val="-5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преодоления</w:t>
      </w:r>
      <w:r>
        <w:rPr>
          <w:spacing w:val="-6"/>
        </w:rPr>
        <w:t xml:space="preserve"> </w:t>
      </w:r>
      <w:r>
        <w:t>ошибок.</w:t>
      </w:r>
    </w:p>
    <w:p w:rsidR="00777CEA" w:rsidRDefault="000C03CA">
      <w:pPr>
        <w:pStyle w:val="a3"/>
        <w:spacing w:line="490" w:lineRule="atLeast"/>
        <w:ind w:left="894" w:right="379" w:firstLine="899"/>
      </w:pPr>
      <w:r>
        <w:t>Овладение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 обеспечивает формирование смысловых установок личности (внутренняя</w:t>
      </w:r>
      <w:r>
        <w:rPr>
          <w:spacing w:val="1"/>
        </w:rPr>
        <w:t xml:space="preserve"> </w:t>
      </w:r>
      <w:r>
        <w:t>позиция</w:t>
      </w:r>
      <w:r>
        <w:rPr>
          <w:spacing w:val="1"/>
        </w:rPr>
        <w:t xml:space="preserve"> </w:t>
      </w:r>
      <w:r>
        <w:t>личности)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(управления</w:t>
      </w:r>
      <w:r>
        <w:rPr>
          <w:spacing w:val="1"/>
        </w:rPr>
        <w:t xml:space="preserve"> </w:t>
      </w:r>
      <w:r>
        <w:t>собой,</w:t>
      </w:r>
      <w:r>
        <w:rPr>
          <w:spacing w:val="1"/>
        </w:rPr>
        <w:t xml:space="preserve"> </w:t>
      </w:r>
      <w:r>
        <w:lastRenderedPageBreak/>
        <w:t>самодисциплины,</w:t>
      </w:r>
      <w:r>
        <w:rPr>
          <w:spacing w:val="-4"/>
        </w:rPr>
        <w:t xml:space="preserve"> </w:t>
      </w:r>
      <w:r>
        <w:t>устойчивого</w:t>
      </w:r>
      <w:r>
        <w:rPr>
          <w:spacing w:val="-2"/>
        </w:rPr>
        <w:t xml:space="preserve"> </w:t>
      </w:r>
      <w:r>
        <w:t>поведения,</w:t>
      </w:r>
      <w:r>
        <w:rPr>
          <w:spacing w:val="-3"/>
        </w:rPr>
        <w:t xml:space="preserve"> </w:t>
      </w:r>
      <w:r>
        <w:t>эмоционального</w:t>
      </w:r>
      <w:r>
        <w:rPr>
          <w:spacing w:val="-5"/>
        </w:rPr>
        <w:t xml:space="preserve"> </w:t>
      </w:r>
      <w:r>
        <w:t>душевного</w:t>
      </w:r>
      <w:r>
        <w:rPr>
          <w:spacing w:val="-2"/>
        </w:rPr>
        <w:t xml:space="preserve"> </w:t>
      </w:r>
      <w:r>
        <w:t>равновесия</w:t>
      </w:r>
    </w:p>
    <w:p w:rsidR="00777CEA" w:rsidRDefault="000C03CA">
      <w:pPr>
        <w:pStyle w:val="a3"/>
        <w:spacing w:line="275" w:lineRule="exact"/>
        <w:ind w:left="1794"/>
      </w:pPr>
      <w:r>
        <w:t>и т.д.).</w:t>
      </w:r>
    </w:p>
    <w:p w:rsidR="00777CEA" w:rsidRDefault="000C03CA">
      <w:pPr>
        <w:pStyle w:val="a3"/>
        <w:spacing w:before="62"/>
        <w:ind w:left="1799"/>
      </w:pPr>
      <w:r>
        <w:t>Предметные</w:t>
      </w:r>
      <w:r>
        <w:rPr>
          <w:spacing w:val="-5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изучения</w:t>
      </w:r>
      <w:r>
        <w:rPr>
          <w:spacing w:val="-1"/>
        </w:rPr>
        <w:t xml:space="preserve"> </w:t>
      </w:r>
      <w:r>
        <w:t>музыки.</w:t>
      </w:r>
    </w:p>
    <w:p w:rsidR="00777CEA" w:rsidRDefault="000C03CA">
      <w:pPr>
        <w:pStyle w:val="a3"/>
        <w:spacing w:before="171" w:line="364" w:lineRule="auto"/>
        <w:ind w:left="899" w:right="378" w:firstLine="899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характеризуют</w:t>
      </w:r>
      <w:r>
        <w:rPr>
          <w:spacing w:val="1"/>
        </w:rPr>
        <w:t xml:space="preserve"> </w:t>
      </w:r>
      <w:r>
        <w:t>начальный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регулярном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искусством, позитивном ценностном отношении к музыке как важному элементу</w:t>
      </w:r>
      <w:r>
        <w:rPr>
          <w:spacing w:val="1"/>
        </w:rPr>
        <w:t xml:space="preserve"> </w:t>
      </w:r>
      <w:r>
        <w:t>своей жизни.</w:t>
      </w:r>
    </w:p>
    <w:p w:rsidR="00777CEA" w:rsidRDefault="000C03CA">
      <w:pPr>
        <w:pStyle w:val="a3"/>
        <w:spacing w:before="1" w:line="364" w:lineRule="auto"/>
        <w:ind w:left="899" w:right="402" w:firstLine="899"/>
        <w:jc w:val="left"/>
      </w:pPr>
      <w:r>
        <w:t>Обучающиеся, освоившие основную образовательную программу по музыке:</w:t>
      </w:r>
      <w:r>
        <w:rPr>
          <w:spacing w:val="-67"/>
        </w:rPr>
        <w:t xml:space="preserve"> </w:t>
      </w:r>
      <w:r>
        <w:t>с интересом занимаются музыкой, любят петь, умеют слушать серьёзную музыку,</w:t>
      </w:r>
      <w:r>
        <w:rPr>
          <w:spacing w:val="1"/>
        </w:rPr>
        <w:t xml:space="preserve"> </w:t>
      </w:r>
      <w:r>
        <w:t>знают правила поведения в театре, концертном зале; проявляют интерес к игре на</w:t>
      </w:r>
      <w:r>
        <w:rPr>
          <w:spacing w:val="1"/>
        </w:rPr>
        <w:t xml:space="preserve"> </w:t>
      </w:r>
      <w:r>
        <w:t>доступных музыкальных</w:t>
      </w:r>
      <w:r>
        <w:rPr>
          <w:spacing w:val="1"/>
        </w:rPr>
        <w:t xml:space="preserve"> </w:t>
      </w:r>
      <w:r>
        <w:t>инструментах;</w:t>
      </w:r>
    </w:p>
    <w:p w:rsidR="00777CEA" w:rsidRDefault="000C03CA">
      <w:pPr>
        <w:pStyle w:val="a3"/>
        <w:spacing w:before="4" w:line="364" w:lineRule="auto"/>
        <w:ind w:left="899" w:right="401" w:firstLine="899"/>
        <w:jc w:val="left"/>
      </w:pPr>
      <w:r>
        <w:t>сознательно стремятся к развитию своих музыкальных способностей;</w:t>
      </w:r>
      <w:r>
        <w:rPr>
          <w:spacing w:val="1"/>
        </w:rPr>
        <w:t xml:space="preserve"> </w:t>
      </w:r>
      <w:r>
        <w:t>осознают</w:t>
      </w:r>
      <w:r>
        <w:rPr>
          <w:spacing w:val="-7"/>
        </w:rPr>
        <w:t xml:space="preserve"> </w:t>
      </w:r>
      <w:r>
        <w:t>разнообразие</w:t>
      </w:r>
      <w:r>
        <w:rPr>
          <w:spacing w:val="-3"/>
        </w:rPr>
        <w:t xml:space="preserve"> </w:t>
      </w:r>
      <w:r>
        <w:t>форм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направлений</w:t>
      </w:r>
      <w:r>
        <w:rPr>
          <w:spacing w:val="-3"/>
        </w:rPr>
        <w:t xml:space="preserve"> </w:t>
      </w:r>
      <w:r>
        <w:t>музыкального</w:t>
      </w:r>
      <w:r>
        <w:rPr>
          <w:spacing w:val="-4"/>
        </w:rPr>
        <w:t xml:space="preserve"> </w:t>
      </w:r>
      <w:r>
        <w:t>искусства,</w:t>
      </w:r>
      <w:r>
        <w:rPr>
          <w:spacing w:val="-4"/>
        </w:rPr>
        <w:t xml:space="preserve"> </w:t>
      </w:r>
      <w:r>
        <w:t>могут</w:t>
      </w:r>
      <w:r>
        <w:rPr>
          <w:spacing w:val="-4"/>
        </w:rPr>
        <w:t xml:space="preserve"> </w:t>
      </w:r>
      <w:r>
        <w:t>назвать</w:t>
      </w:r>
      <w:r>
        <w:rPr>
          <w:spacing w:val="-67"/>
        </w:rPr>
        <w:t xml:space="preserve"> </w:t>
      </w:r>
      <w:r>
        <w:t>музыкальные</w:t>
      </w:r>
      <w:r>
        <w:rPr>
          <w:spacing w:val="-3"/>
        </w:rPr>
        <w:t xml:space="preserve"> </w:t>
      </w:r>
      <w:r>
        <w:t>произведения,</w:t>
      </w:r>
      <w:r>
        <w:rPr>
          <w:spacing w:val="-2"/>
        </w:rPr>
        <w:t xml:space="preserve"> </w:t>
      </w:r>
      <w:r>
        <w:t>композиторов,</w:t>
      </w:r>
      <w:r>
        <w:rPr>
          <w:spacing w:val="-3"/>
        </w:rPr>
        <w:t xml:space="preserve"> </w:t>
      </w:r>
      <w:r>
        <w:t>исполнителей,</w:t>
      </w:r>
      <w:r>
        <w:rPr>
          <w:spacing w:val="-3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им</w:t>
      </w:r>
      <w:r>
        <w:rPr>
          <w:spacing w:val="-2"/>
        </w:rPr>
        <w:t xml:space="preserve"> </w:t>
      </w:r>
      <w:r>
        <w:t>нравятся,</w:t>
      </w:r>
    </w:p>
    <w:p w:rsidR="00777CEA" w:rsidRDefault="000C03CA">
      <w:pPr>
        <w:pStyle w:val="a3"/>
        <w:spacing w:before="3"/>
        <w:ind w:left="899"/>
        <w:jc w:val="left"/>
      </w:pPr>
      <w:r>
        <w:t>аргументировать</w:t>
      </w:r>
      <w:r>
        <w:rPr>
          <w:spacing w:val="-6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выбор;</w:t>
      </w:r>
    </w:p>
    <w:p w:rsidR="00777CEA" w:rsidRDefault="000C03CA">
      <w:pPr>
        <w:pStyle w:val="a3"/>
        <w:spacing w:before="167" w:line="364" w:lineRule="auto"/>
        <w:ind w:left="899" w:firstLine="899"/>
        <w:jc w:val="left"/>
      </w:pPr>
      <w:r>
        <w:t>имеют</w:t>
      </w:r>
      <w:r>
        <w:rPr>
          <w:spacing w:val="-4"/>
        </w:rPr>
        <w:t xml:space="preserve"> </w:t>
      </w:r>
      <w:r>
        <w:t>опыт</w:t>
      </w:r>
      <w:r>
        <w:rPr>
          <w:spacing w:val="-3"/>
        </w:rPr>
        <w:t xml:space="preserve"> </w:t>
      </w:r>
      <w:r>
        <w:t>восприятия,</w:t>
      </w:r>
      <w:r>
        <w:rPr>
          <w:spacing w:val="-3"/>
        </w:rPr>
        <w:t xml:space="preserve"> </w:t>
      </w:r>
      <w:r>
        <w:t>творческой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исполнительской</w:t>
      </w:r>
      <w:r>
        <w:rPr>
          <w:spacing w:val="-6"/>
        </w:rPr>
        <w:t xml:space="preserve"> </w:t>
      </w:r>
      <w:r>
        <w:t>деятельности;</w:t>
      </w:r>
      <w:r>
        <w:rPr>
          <w:spacing w:val="-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уважением</w:t>
      </w:r>
      <w:r>
        <w:rPr>
          <w:spacing w:val="-2"/>
        </w:rPr>
        <w:t xml:space="preserve"> </w:t>
      </w:r>
      <w:r>
        <w:t>относятся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достижениям</w:t>
      </w:r>
      <w:r>
        <w:rPr>
          <w:spacing w:val="-2"/>
        </w:rPr>
        <w:t xml:space="preserve"> </w:t>
      </w:r>
      <w:r>
        <w:t>отечественной</w:t>
      </w:r>
      <w:r>
        <w:rPr>
          <w:spacing w:val="-2"/>
        </w:rPr>
        <w:t xml:space="preserve"> </w:t>
      </w:r>
      <w:r>
        <w:t>музыкальной</w:t>
      </w:r>
      <w:r>
        <w:rPr>
          <w:spacing w:val="-2"/>
        </w:rPr>
        <w:t xml:space="preserve"> </w:t>
      </w:r>
      <w:r>
        <w:t>культуры;</w:t>
      </w:r>
    </w:p>
    <w:p w:rsidR="00777CEA" w:rsidRDefault="000C03CA">
      <w:pPr>
        <w:pStyle w:val="a3"/>
        <w:spacing w:before="1"/>
        <w:ind w:left="1799"/>
        <w:jc w:val="left"/>
      </w:pPr>
      <w:r>
        <w:t>стремятся</w:t>
      </w:r>
      <w:r>
        <w:rPr>
          <w:spacing w:val="-3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расширению</w:t>
      </w:r>
      <w:r>
        <w:rPr>
          <w:spacing w:val="-3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музыкального</w:t>
      </w:r>
      <w:r>
        <w:rPr>
          <w:spacing w:val="-1"/>
        </w:rPr>
        <w:t xml:space="preserve"> </w:t>
      </w:r>
      <w:r>
        <w:t>кругозора.</w:t>
      </w:r>
    </w:p>
    <w:p w:rsidR="00777CEA" w:rsidRDefault="000C03CA">
      <w:pPr>
        <w:pStyle w:val="1"/>
        <w:spacing w:before="168" w:line="364" w:lineRule="auto"/>
        <w:ind w:right="384" w:firstLine="899"/>
      </w:pPr>
      <w:r>
        <w:t>К концу изучения модуля №1 «Народная музыка России» обучающийся</w:t>
      </w:r>
      <w:r>
        <w:rPr>
          <w:spacing w:val="1"/>
        </w:rPr>
        <w:t xml:space="preserve"> </w:t>
      </w:r>
      <w:r>
        <w:t>научится:</w:t>
      </w:r>
    </w:p>
    <w:p w:rsidR="00777CEA" w:rsidRDefault="000C03CA">
      <w:pPr>
        <w:pStyle w:val="a3"/>
        <w:spacing w:before="2" w:line="364" w:lineRule="auto"/>
        <w:ind w:left="899" w:right="385" w:firstLine="899"/>
      </w:pPr>
      <w:r>
        <w:t>определять</w:t>
      </w:r>
      <w:r>
        <w:rPr>
          <w:spacing w:val="1"/>
        </w:rPr>
        <w:t xml:space="preserve"> </w:t>
      </w:r>
      <w:r>
        <w:t>принадлежность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интонаций,</w:t>
      </w:r>
      <w:r>
        <w:rPr>
          <w:spacing w:val="1"/>
        </w:rPr>
        <w:t xml:space="preserve"> </w:t>
      </w:r>
      <w:r>
        <w:t>изученных</w:t>
      </w:r>
      <w:r>
        <w:rPr>
          <w:spacing w:val="-67"/>
        </w:rPr>
        <w:t xml:space="preserve"> </w:t>
      </w:r>
      <w:r>
        <w:t>произведений к родному фольклору, русской музыке, народной музыке различных</w:t>
      </w:r>
      <w:r>
        <w:rPr>
          <w:spacing w:val="1"/>
        </w:rPr>
        <w:t xml:space="preserve"> </w:t>
      </w:r>
      <w:r>
        <w:t>регионов</w:t>
      </w:r>
      <w:r>
        <w:rPr>
          <w:spacing w:val="-3"/>
        </w:rPr>
        <w:t xml:space="preserve"> </w:t>
      </w:r>
      <w:r>
        <w:t>России;</w:t>
      </w:r>
    </w:p>
    <w:p w:rsidR="00777CEA" w:rsidRDefault="000C03CA">
      <w:pPr>
        <w:pStyle w:val="a3"/>
        <w:spacing w:before="1" w:line="364" w:lineRule="auto"/>
        <w:ind w:left="899" w:right="384" w:firstLine="899"/>
      </w:pPr>
      <w:r>
        <w:t>определять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знакомые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инструменты;</w:t>
      </w:r>
    </w:p>
    <w:p w:rsidR="00777CEA" w:rsidRDefault="000C03CA">
      <w:pPr>
        <w:pStyle w:val="a3"/>
        <w:spacing w:before="1" w:line="367" w:lineRule="auto"/>
        <w:ind w:left="899" w:right="385" w:firstLine="899"/>
      </w:pPr>
      <w:r>
        <w:t>группировать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звукоизвлечения:</w:t>
      </w:r>
      <w:r>
        <w:rPr>
          <w:spacing w:val="-3"/>
        </w:rPr>
        <w:t xml:space="preserve"> </w:t>
      </w:r>
      <w:r>
        <w:t>духовые,</w:t>
      </w:r>
      <w:r>
        <w:rPr>
          <w:spacing w:val="-1"/>
        </w:rPr>
        <w:t xml:space="preserve"> </w:t>
      </w:r>
      <w:r>
        <w:t>ударные,</w:t>
      </w:r>
      <w:r>
        <w:rPr>
          <w:spacing w:val="-1"/>
        </w:rPr>
        <w:t xml:space="preserve"> </w:t>
      </w:r>
      <w:r>
        <w:t>струнные;</w:t>
      </w:r>
    </w:p>
    <w:p w:rsidR="00777CEA" w:rsidRDefault="000C03CA" w:rsidP="009169B9">
      <w:pPr>
        <w:pStyle w:val="a3"/>
        <w:spacing w:line="362" w:lineRule="auto"/>
        <w:ind w:left="899" w:right="384" w:firstLine="899"/>
        <w:rPr>
          <w:rFonts w:ascii="Trebuchet MS"/>
        </w:rPr>
      </w:pPr>
      <w:r>
        <w:t>определять принадлежность музыкальных произведений и их фрагментов к</w:t>
      </w:r>
      <w:r>
        <w:rPr>
          <w:spacing w:val="1"/>
        </w:rPr>
        <w:t xml:space="preserve"> </w:t>
      </w:r>
      <w:r>
        <w:t>композиторскому</w:t>
      </w:r>
      <w:r>
        <w:rPr>
          <w:spacing w:val="-5"/>
        </w:rPr>
        <w:t xml:space="preserve"> </w:t>
      </w:r>
      <w:r>
        <w:t>или народному</w:t>
      </w:r>
      <w:r>
        <w:rPr>
          <w:spacing w:val="-4"/>
        </w:rPr>
        <w:t xml:space="preserve"> </w:t>
      </w:r>
      <w:r>
        <w:t>творчеству;</w:t>
      </w:r>
    </w:p>
    <w:p w:rsidR="00777CEA" w:rsidRDefault="000C03CA">
      <w:pPr>
        <w:pStyle w:val="a3"/>
        <w:spacing w:before="206" w:line="364" w:lineRule="auto"/>
        <w:ind w:left="906" w:firstLine="899"/>
        <w:jc w:val="left"/>
      </w:pPr>
      <w:r>
        <w:t>различать</w:t>
      </w:r>
      <w:r>
        <w:rPr>
          <w:spacing w:val="50"/>
        </w:rPr>
        <w:t xml:space="preserve"> </w:t>
      </w:r>
      <w:r>
        <w:t>манеру</w:t>
      </w:r>
      <w:r>
        <w:rPr>
          <w:spacing w:val="48"/>
        </w:rPr>
        <w:t xml:space="preserve"> </w:t>
      </w:r>
      <w:r>
        <w:t>пения,</w:t>
      </w:r>
      <w:r>
        <w:rPr>
          <w:spacing w:val="52"/>
        </w:rPr>
        <w:t xml:space="preserve"> </w:t>
      </w:r>
      <w:r>
        <w:t>инструментального</w:t>
      </w:r>
      <w:r>
        <w:rPr>
          <w:spacing w:val="51"/>
        </w:rPr>
        <w:t xml:space="preserve"> </w:t>
      </w:r>
      <w:r>
        <w:t>исполнения,</w:t>
      </w:r>
      <w:r>
        <w:rPr>
          <w:spacing w:val="49"/>
        </w:rPr>
        <w:t xml:space="preserve"> </w:t>
      </w:r>
      <w:r>
        <w:t>типы</w:t>
      </w:r>
      <w:r>
        <w:rPr>
          <w:spacing w:val="52"/>
        </w:rPr>
        <w:t xml:space="preserve"> </w:t>
      </w:r>
      <w:r>
        <w:t>солистов</w:t>
      </w:r>
      <w:r>
        <w:rPr>
          <w:spacing w:val="49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lastRenderedPageBreak/>
        <w:t>коллективов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и академических;</w:t>
      </w:r>
    </w:p>
    <w:p w:rsidR="00777CEA" w:rsidRDefault="000C03CA">
      <w:pPr>
        <w:pStyle w:val="a3"/>
        <w:tabs>
          <w:tab w:val="left" w:pos="3183"/>
          <w:tab w:val="left" w:pos="4975"/>
          <w:tab w:val="left" w:pos="7037"/>
          <w:tab w:val="left" w:pos="7541"/>
          <w:tab w:val="left" w:pos="8793"/>
          <w:tab w:val="left" w:pos="10685"/>
        </w:tabs>
        <w:spacing w:before="1" w:line="364" w:lineRule="auto"/>
        <w:ind w:left="906" w:right="391" w:firstLine="899"/>
        <w:jc w:val="left"/>
      </w:pPr>
      <w:r>
        <w:t>создавать</w:t>
      </w:r>
      <w:r>
        <w:tab/>
        <w:t>ритмический</w:t>
      </w:r>
      <w:r>
        <w:tab/>
        <w:t>аккомпанемент</w:t>
      </w:r>
      <w:r>
        <w:tab/>
        <w:t>на</w:t>
      </w:r>
      <w:r>
        <w:tab/>
        <w:t>ударных</w:t>
      </w:r>
      <w:r>
        <w:tab/>
        <w:t>инструментах</w:t>
      </w:r>
      <w:r>
        <w:tab/>
      </w:r>
      <w:r>
        <w:rPr>
          <w:spacing w:val="-1"/>
        </w:rPr>
        <w:t>при</w:t>
      </w:r>
      <w:r>
        <w:rPr>
          <w:spacing w:val="-67"/>
        </w:rPr>
        <w:t xml:space="preserve"> </w:t>
      </w:r>
      <w:r>
        <w:t>исполнении</w:t>
      </w:r>
      <w:r>
        <w:rPr>
          <w:spacing w:val="-4"/>
        </w:rPr>
        <w:t xml:space="preserve"> </w:t>
      </w:r>
      <w:r>
        <w:t>народной</w:t>
      </w:r>
      <w:r>
        <w:rPr>
          <w:spacing w:val="-3"/>
        </w:rPr>
        <w:t xml:space="preserve"> </w:t>
      </w:r>
      <w:r>
        <w:t>песни;</w:t>
      </w:r>
    </w:p>
    <w:p w:rsidR="00777CEA" w:rsidRDefault="000C03CA">
      <w:pPr>
        <w:pStyle w:val="a3"/>
        <w:spacing w:line="367" w:lineRule="auto"/>
        <w:ind w:left="906" w:firstLine="899"/>
        <w:jc w:val="left"/>
      </w:pPr>
      <w:r>
        <w:rPr>
          <w:spacing w:val="-1"/>
        </w:rPr>
        <w:t>исполнять</w:t>
      </w:r>
      <w:r>
        <w:rPr>
          <w:spacing w:val="-16"/>
        </w:rPr>
        <w:t xml:space="preserve"> </w:t>
      </w:r>
      <w:r>
        <w:rPr>
          <w:spacing w:val="-1"/>
        </w:rPr>
        <w:t>народные</w:t>
      </w:r>
      <w:r>
        <w:rPr>
          <w:spacing w:val="-16"/>
        </w:rPr>
        <w:t xml:space="preserve"> </w:t>
      </w:r>
      <w:r>
        <w:rPr>
          <w:spacing w:val="-1"/>
        </w:rPr>
        <w:t>произведения</w:t>
      </w:r>
      <w:r>
        <w:rPr>
          <w:spacing w:val="-16"/>
        </w:rPr>
        <w:t xml:space="preserve"> </w:t>
      </w:r>
      <w:r>
        <w:t>различных</w:t>
      </w:r>
      <w:r>
        <w:rPr>
          <w:spacing w:val="-13"/>
        </w:rPr>
        <w:t xml:space="preserve"> </w:t>
      </w:r>
      <w:r>
        <w:t>жанров</w:t>
      </w:r>
      <w:r>
        <w:rPr>
          <w:spacing w:val="-15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сопровождением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без</w:t>
      </w:r>
      <w:r>
        <w:rPr>
          <w:spacing w:val="-67"/>
        </w:rPr>
        <w:t xml:space="preserve"> </w:t>
      </w:r>
      <w:r>
        <w:t>сопровождения;</w:t>
      </w:r>
    </w:p>
    <w:p w:rsidR="00777CEA" w:rsidRDefault="000C03CA">
      <w:pPr>
        <w:pStyle w:val="a3"/>
        <w:tabs>
          <w:tab w:val="left" w:pos="3687"/>
          <w:tab w:val="left" w:pos="4272"/>
          <w:tab w:val="left" w:pos="6383"/>
          <w:tab w:val="left" w:pos="7366"/>
          <w:tab w:val="left" w:pos="9724"/>
        </w:tabs>
        <w:spacing w:line="364" w:lineRule="auto"/>
        <w:ind w:left="906" w:right="388" w:firstLine="899"/>
        <w:jc w:val="left"/>
      </w:pPr>
      <w:r>
        <w:t>участвовать</w:t>
      </w:r>
      <w:r>
        <w:tab/>
        <w:t>в</w:t>
      </w:r>
      <w:r>
        <w:tab/>
        <w:t>коллективной</w:t>
      </w:r>
      <w:r>
        <w:tab/>
        <w:t>игре</w:t>
      </w:r>
      <w:r>
        <w:tab/>
        <w:t>(импровизации)</w:t>
      </w:r>
      <w:r>
        <w:tab/>
      </w:r>
      <w:r>
        <w:rPr>
          <w:spacing w:val="-1"/>
        </w:rPr>
        <w:t>(вокальной,</w:t>
      </w:r>
      <w:r>
        <w:rPr>
          <w:spacing w:val="-67"/>
        </w:rPr>
        <w:t xml:space="preserve"> </w:t>
      </w:r>
      <w:r>
        <w:t>инструментальной,</w:t>
      </w:r>
      <w:r>
        <w:rPr>
          <w:spacing w:val="-5"/>
        </w:rPr>
        <w:t xml:space="preserve"> </w:t>
      </w:r>
      <w:r>
        <w:t>танцевальной)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освоенных фольклорных жанров.</w:t>
      </w:r>
    </w:p>
    <w:p w:rsidR="00777CEA" w:rsidRDefault="000C03CA">
      <w:pPr>
        <w:pStyle w:val="1"/>
        <w:tabs>
          <w:tab w:val="left" w:pos="6086"/>
        </w:tabs>
        <w:spacing w:before="0" w:line="364" w:lineRule="auto"/>
        <w:ind w:left="1806" w:right="381"/>
        <w:jc w:val="left"/>
      </w:pPr>
      <w:r>
        <w:t>К</w:t>
      </w:r>
      <w:r>
        <w:rPr>
          <w:spacing w:val="62"/>
        </w:rPr>
        <w:t xml:space="preserve"> </w:t>
      </w:r>
      <w:r>
        <w:t>концу</w:t>
      </w:r>
      <w:r>
        <w:rPr>
          <w:spacing w:val="63"/>
        </w:rPr>
        <w:t xml:space="preserve"> </w:t>
      </w:r>
      <w:r>
        <w:t>изучения</w:t>
      </w:r>
      <w:r>
        <w:rPr>
          <w:spacing w:val="61"/>
        </w:rPr>
        <w:t xml:space="preserve"> </w:t>
      </w:r>
      <w:r>
        <w:t>модуля</w:t>
      </w:r>
      <w:r>
        <w:rPr>
          <w:spacing w:val="62"/>
        </w:rPr>
        <w:t xml:space="preserve"> </w:t>
      </w:r>
      <w:r>
        <w:t>№2</w:t>
      </w:r>
      <w:r>
        <w:tab/>
        <w:t>«Классическая</w:t>
      </w:r>
      <w:r>
        <w:rPr>
          <w:spacing w:val="56"/>
        </w:rPr>
        <w:t xml:space="preserve"> </w:t>
      </w:r>
      <w:r>
        <w:t>музыка»</w:t>
      </w:r>
      <w:r>
        <w:rPr>
          <w:spacing w:val="60"/>
        </w:rPr>
        <w:t xml:space="preserve"> </w:t>
      </w:r>
      <w:r>
        <w:t>обучающийся</w:t>
      </w:r>
      <w:r>
        <w:rPr>
          <w:spacing w:val="-67"/>
        </w:rPr>
        <w:t xml:space="preserve"> </w:t>
      </w:r>
      <w:r>
        <w:t>научится:</w:t>
      </w:r>
    </w:p>
    <w:p w:rsidR="00777CEA" w:rsidRDefault="000C03CA">
      <w:pPr>
        <w:pStyle w:val="a3"/>
        <w:spacing w:line="367" w:lineRule="auto"/>
        <w:ind w:left="906" w:right="391" w:firstLine="899"/>
      </w:pPr>
      <w:r>
        <w:t>различать на слух</w:t>
      </w:r>
      <w:r>
        <w:rPr>
          <w:spacing w:val="1"/>
        </w:rPr>
        <w:t xml:space="preserve"> </w:t>
      </w:r>
      <w:r>
        <w:t>произведения классической музыки, называть автора и</w:t>
      </w:r>
      <w:r>
        <w:rPr>
          <w:spacing w:val="1"/>
        </w:rPr>
        <w:t xml:space="preserve"> </w:t>
      </w:r>
      <w:r>
        <w:t>произведение,</w:t>
      </w:r>
      <w:r>
        <w:rPr>
          <w:spacing w:val="-2"/>
        </w:rPr>
        <w:t xml:space="preserve"> </w:t>
      </w:r>
      <w:r>
        <w:t>исполнительский состав;</w:t>
      </w:r>
    </w:p>
    <w:p w:rsidR="00777CEA" w:rsidRDefault="000C03CA">
      <w:pPr>
        <w:pStyle w:val="a3"/>
        <w:spacing w:line="364" w:lineRule="auto"/>
        <w:ind w:left="906" w:right="385" w:firstLine="899"/>
      </w:pPr>
      <w:r>
        <w:t>различать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характеризовать</w:t>
      </w:r>
      <w:r>
        <w:rPr>
          <w:spacing w:val="-13"/>
        </w:rPr>
        <w:t xml:space="preserve"> </w:t>
      </w:r>
      <w:r>
        <w:t>простейшие</w:t>
      </w:r>
      <w:r>
        <w:rPr>
          <w:spacing w:val="-10"/>
        </w:rPr>
        <w:t xml:space="preserve"> </w:t>
      </w:r>
      <w:r>
        <w:t>жанры</w:t>
      </w:r>
      <w:r>
        <w:rPr>
          <w:spacing w:val="-11"/>
        </w:rPr>
        <w:t xml:space="preserve"> </w:t>
      </w:r>
      <w:r>
        <w:t>музыки</w:t>
      </w:r>
      <w:r>
        <w:rPr>
          <w:spacing w:val="-9"/>
        </w:rPr>
        <w:t xml:space="preserve"> </w:t>
      </w:r>
      <w:r>
        <w:t>(песня,</w:t>
      </w:r>
      <w:r>
        <w:rPr>
          <w:spacing w:val="-11"/>
        </w:rPr>
        <w:t xml:space="preserve"> </w:t>
      </w:r>
      <w:r>
        <w:t>танец,</w:t>
      </w:r>
      <w:r>
        <w:rPr>
          <w:spacing w:val="-11"/>
        </w:rPr>
        <w:t xml:space="preserve"> </w:t>
      </w:r>
      <w:r>
        <w:t>марш),</w:t>
      </w:r>
      <w:r>
        <w:rPr>
          <w:spacing w:val="-68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типичные</w:t>
      </w:r>
      <w:r>
        <w:rPr>
          <w:spacing w:val="1"/>
        </w:rPr>
        <w:t xml:space="preserve"> </w:t>
      </w:r>
      <w:r>
        <w:t>жанровые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танца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марша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сочинениях композиторов-классиков;</w:t>
      </w:r>
    </w:p>
    <w:p w:rsidR="00777CEA" w:rsidRDefault="000C03CA">
      <w:pPr>
        <w:pStyle w:val="a3"/>
        <w:spacing w:line="364" w:lineRule="auto"/>
        <w:ind w:left="906" w:right="394" w:firstLine="899"/>
      </w:pPr>
      <w:r>
        <w:t>различать</w:t>
      </w:r>
      <w:r>
        <w:rPr>
          <w:spacing w:val="1"/>
        </w:rPr>
        <w:t xml:space="preserve"> </w:t>
      </w:r>
      <w:r>
        <w:t>концертные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(камерные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симфонические,</w:t>
      </w:r>
      <w:r>
        <w:rPr>
          <w:spacing w:val="-2"/>
        </w:rPr>
        <w:t xml:space="preserve"> </w:t>
      </w:r>
      <w:r>
        <w:t>вокальные</w:t>
      </w:r>
      <w:r>
        <w:rPr>
          <w:spacing w:val="-4"/>
        </w:rPr>
        <w:t xml:space="preserve"> </w:t>
      </w:r>
      <w:r>
        <w:t>и инструментальные),</w:t>
      </w:r>
      <w:r>
        <w:rPr>
          <w:spacing w:val="-5"/>
        </w:rPr>
        <w:t xml:space="preserve"> </w:t>
      </w:r>
      <w:r>
        <w:t>приводить</w:t>
      </w:r>
      <w:r>
        <w:rPr>
          <w:spacing w:val="-1"/>
        </w:rPr>
        <w:t xml:space="preserve"> </w:t>
      </w:r>
      <w:r>
        <w:t>примеры;</w:t>
      </w:r>
    </w:p>
    <w:p w:rsidR="00777CEA" w:rsidRDefault="000C03CA">
      <w:pPr>
        <w:pStyle w:val="a3"/>
        <w:spacing w:line="364" w:lineRule="auto"/>
        <w:ind w:left="906" w:right="391" w:firstLine="899"/>
      </w:pPr>
      <w:r>
        <w:t>исполнять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фрагментарно,</w:t>
      </w:r>
      <w:r>
        <w:rPr>
          <w:spacing w:val="1"/>
        </w:rPr>
        <w:t xml:space="preserve"> </w:t>
      </w:r>
      <w:r>
        <w:t>отдельными</w:t>
      </w:r>
      <w:r>
        <w:rPr>
          <w:spacing w:val="1"/>
        </w:rPr>
        <w:t xml:space="preserve"> </w:t>
      </w:r>
      <w:r>
        <w:t>темами)</w:t>
      </w:r>
      <w:r>
        <w:rPr>
          <w:spacing w:val="1"/>
        </w:rPr>
        <w:t xml:space="preserve"> </w:t>
      </w:r>
      <w:r>
        <w:t>сочинения</w:t>
      </w:r>
      <w:r>
        <w:rPr>
          <w:spacing w:val="1"/>
        </w:rPr>
        <w:t xml:space="preserve"> </w:t>
      </w:r>
      <w:r>
        <w:t>композиторов-классиков;</w:t>
      </w:r>
    </w:p>
    <w:p w:rsidR="00777CEA" w:rsidRDefault="000C03CA">
      <w:pPr>
        <w:pStyle w:val="a3"/>
        <w:spacing w:line="364" w:lineRule="auto"/>
        <w:ind w:left="906" w:right="381" w:firstLine="899"/>
      </w:pPr>
      <w:r>
        <w:t>воспринимать</w:t>
      </w:r>
      <w:r>
        <w:rPr>
          <w:spacing w:val="1"/>
        </w:rPr>
        <w:t xml:space="preserve"> </w:t>
      </w:r>
      <w:r>
        <w:t>музыку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настроением,</w:t>
      </w:r>
      <w:r>
        <w:rPr>
          <w:spacing w:val="1"/>
        </w:rPr>
        <w:t xml:space="preserve"> </w:t>
      </w:r>
      <w:r>
        <w:t>характером,</w:t>
      </w:r>
      <w:r>
        <w:rPr>
          <w:spacing w:val="1"/>
        </w:rPr>
        <w:t xml:space="preserve"> </w:t>
      </w:r>
      <w:r>
        <w:t>осознавать эмоции и чувства, вызванные музыкальным звучанием, кратко описать</w:t>
      </w:r>
      <w:r>
        <w:rPr>
          <w:spacing w:val="1"/>
        </w:rPr>
        <w:t xml:space="preserve"> </w:t>
      </w:r>
      <w:r>
        <w:t>свои впечатления от</w:t>
      </w:r>
      <w:r>
        <w:rPr>
          <w:spacing w:val="-3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восприятия;</w:t>
      </w:r>
    </w:p>
    <w:p w:rsidR="00777CEA" w:rsidRDefault="000C03CA">
      <w:pPr>
        <w:pStyle w:val="a3"/>
        <w:spacing w:line="367" w:lineRule="auto"/>
        <w:ind w:left="906" w:right="388" w:firstLine="899"/>
      </w:pPr>
      <w:r>
        <w:t>характеризовать выразительные средства, использованные композитором для</w:t>
      </w:r>
      <w:r>
        <w:rPr>
          <w:spacing w:val="-67"/>
        </w:rPr>
        <w:t xml:space="preserve"> </w:t>
      </w:r>
      <w:r>
        <w:t>создания</w:t>
      </w:r>
      <w:r>
        <w:rPr>
          <w:spacing w:val="-1"/>
        </w:rPr>
        <w:t xml:space="preserve"> </w:t>
      </w:r>
      <w:r>
        <w:t>музыкального</w:t>
      </w:r>
      <w:r>
        <w:rPr>
          <w:spacing w:val="-2"/>
        </w:rPr>
        <w:t xml:space="preserve"> </w:t>
      </w:r>
      <w:r>
        <w:t>образа;</w:t>
      </w:r>
    </w:p>
    <w:p w:rsidR="00777CEA" w:rsidRDefault="000C03CA">
      <w:pPr>
        <w:pStyle w:val="a3"/>
        <w:spacing w:line="364" w:lineRule="auto"/>
        <w:ind w:left="906" w:right="386" w:firstLine="899"/>
      </w:pPr>
      <w:r>
        <w:t>соотносить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произведениями</w:t>
      </w:r>
      <w:r>
        <w:rPr>
          <w:spacing w:val="1"/>
        </w:rPr>
        <w:t xml:space="preserve"> </w:t>
      </w:r>
      <w:r>
        <w:t>живописи,</w:t>
      </w:r>
      <w:r>
        <w:rPr>
          <w:spacing w:val="1"/>
        </w:rPr>
        <w:t xml:space="preserve"> </w:t>
      </w:r>
      <w:r>
        <w:t>литературы на основе сходства настроения, характера, комплекса выразительных</w:t>
      </w:r>
      <w:r>
        <w:rPr>
          <w:spacing w:val="1"/>
        </w:rPr>
        <w:t xml:space="preserve"> </w:t>
      </w:r>
      <w:r>
        <w:t>средств.</w:t>
      </w:r>
    </w:p>
    <w:p w:rsidR="00777CEA" w:rsidRDefault="000C03CA">
      <w:pPr>
        <w:pStyle w:val="1"/>
        <w:spacing w:before="4"/>
        <w:ind w:left="1806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изучения</w:t>
      </w:r>
      <w:r>
        <w:rPr>
          <w:spacing w:val="-3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№3 «Музыка</w:t>
      </w:r>
      <w:r>
        <w:rPr>
          <w:spacing w:val="1"/>
        </w:rPr>
        <w:t xml:space="preserve"> </w:t>
      </w:r>
      <w:r>
        <w:t>в жизни</w:t>
      </w:r>
      <w:r>
        <w:rPr>
          <w:spacing w:val="1"/>
        </w:rPr>
        <w:t xml:space="preserve"> </w:t>
      </w:r>
      <w:r>
        <w:t>человека»</w:t>
      </w:r>
      <w:r>
        <w:rPr>
          <w:spacing w:val="1"/>
        </w:rPr>
        <w:t xml:space="preserve"> </w:t>
      </w:r>
      <w:r>
        <w:t>обучающийся</w:t>
      </w:r>
    </w:p>
    <w:p w:rsidR="00777CEA" w:rsidRDefault="000C03CA">
      <w:pPr>
        <w:spacing w:before="182"/>
        <w:ind w:left="906"/>
        <w:rPr>
          <w:b/>
          <w:sz w:val="28"/>
        </w:rPr>
      </w:pPr>
      <w:r>
        <w:rPr>
          <w:b/>
          <w:sz w:val="28"/>
        </w:rPr>
        <w:t>научится:</w:t>
      </w:r>
    </w:p>
    <w:p w:rsidR="00777CEA" w:rsidRDefault="000C03CA">
      <w:pPr>
        <w:pStyle w:val="a3"/>
        <w:spacing w:before="4"/>
        <w:ind w:left="1806"/>
        <w:jc w:val="left"/>
      </w:pPr>
      <w:r>
        <w:t>исполнять</w:t>
      </w:r>
      <w:r>
        <w:rPr>
          <w:spacing w:val="-5"/>
        </w:rPr>
        <w:t xml:space="preserve"> </w:t>
      </w:r>
      <w:r>
        <w:t>Гимн</w:t>
      </w:r>
      <w:r>
        <w:rPr>
          <w:spacing w:val="-3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Федерации,</w:t>
      </w:r>
      <w:r>
        <w:rPr>
          <w:spacing w:val="-6"/>
        </w:rPr>
        <w:t xml:space="preserve"> </w:t>
      </w:r>
      <w:r>
        <w:t>Гимн</w:t>
      </w:r>
      <w:r>
        <w:rPr>
          <w:spacing w:val="-2"/>
        </w:rPr>
        <w:t xml:space="preserve"> </w:t>
      </w:r>
      <w:r>
        <w:t>своей</w:t>
      </w:r>
      <w:r>
        <w:rPr>
          <w:spacing w:val="-6"/>
        </w:rPr>
        <w:t xml:space="preserve"> </w:t>
      </w:r>
      <w:r>
        <w:t>республики,</w:t>
      </w:r>
      <w:r>
        <w:rPr>
          <w:spacing w:val="-3"/>
        </w:rPr>
        <w:t xml:space="preserve"> </w:t>
      </w:r>
      <w:r>
        <w:t>школы,</w:t>
      </w:r>
    </w:p>
    <w:p w:rsidR="00777CEA" w:rsidRDefault="00777CEA">
      <w:pPr>
        <w:sectPr w:rsidR="00777CEA" w:rsidSect="009169B9">
          <w:pgSz w:w="11900" w:h="16850"/>
          <w:pgMar w:top="567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99" w:right="378"/>
      </w:pPr>
      <w:r>
        <w:lastRenderedPageBreak/>
        <w:t>исполнять песни, посвящённые Победе нашего народа в Великой Отечественной</w:t>
      </w:r>
      <w:r>
        <w:rPr>
          <w:spacing w:val="1"/>
        </w:rPr>
        <w:t xml:space="preserve"> </w:t>
      </w:r>
      <w:r>
        <w:t>войне, песни, воспевающие красоту родной природы, выражающие разнообразные</w:t>
      </w:r>
      <w:r>
        <w:rPr>
          <w:spacing w:val="1"/>
        </w:rPr>
        <w:t xml:space="preserve"> </w:t>
      </w:r>
      <w:r>
        <w:t>эмоции,</w:t>
      </w:r>
      <w:r>
        <w:rPr>
          <w:spacing w:val="-2"/>
        </w:rPr>
        <w:t xml:space="preserve"> </w:t>
      </w:r>
      <w:r>
        <w:t>чувства и настроения;</w:t>
      </w:r>
    </w:p>
    <w:p w:rsidR="00777CEA" w:rsidRDefault="000C03CA">
      <w:pPr>
        <w:pStyle w:val="a3"/>
        <w:spacing w:before="1" w:line="364" w:lineRule="auto"/>
        <w:ind w:left="899" w:right="379" w:firstLine="899"/>
      </w:pPr>
      <w:r>
        <w:t>воспринимать музыкальное искусство как отражение многообразия жизни,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обобщённые</w:t>
      </w:r>
      <w:r>
        <w:rPr>
          <w:spacing w:val="1"/>
        </w:rPr>
        <w:t xml:space="preserve"> </w:t>
      </w:r>
      <w:r>
        <w:t>жанровые</w:t>
      </w:r>
      <w:r>
        <w:rPr>
          <w:spacing w:val="1"/>
        </w:rPr>
        <w:t xml:space="preserve"> </w:t>
      </w:r>
      <w:r>
        <w:t>сферы:</w:t>
      </w:r>
      <w:r>
        <w:rPr>
          <w:spacing w:val="1"/>
        </w:rPr>
        <w:t xml:space="preserve"> </w:t>
      </w:r>
      <w:r>
        <w:t>напевность</w:t>
      </w:r>
      <w:r>
        <w:rPr>
          <w:spacing w:val="1"/>
        </w:rPr>
        <w:t xml:space="preserve"> </w:t>
      </w:r>
      <w:r>
        <w:t>(лирика),</w:t>
      </w:r>
      <w:r>
        <w:rPr>
          <w:spacing w:val="1"/>
        </w:rPr>
        <w:t xml:space="preserve"> </w:t>
      </w:r>
      <w:r>
        <w:t>танцевальность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маршевость</w:t>
      </w:r>
      <w:r>
        <w:rPr>
          <w:spacing w:val="-2"/>
        </w:rPr>
        <w:t xml:space="preserve"> </w:t>
      </w:r>
      <w:r>
        <w:t>(связь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движением),</w:t>
      </w:r>
      <w:r>
        <w:rPr>
          <w:spacing w:val="-1"/>
        </w:rPr>
        <w:t xml:space="preserve"> </w:t>
      </w:r>
      <w:r>
        <w:t>декламационность,</w:t>
      </w:r>
      <w:r>
        <w:rPr>
          <w:spacing w:val="-2"/>
        </w:rPr>
        <w:t xml:space="preserve"> </w:t>
      </w:r>
      <w:r>
        <w:t>эпос (связь</w:t>
      </w:r>
      <w:r>
        <w:rPr>
          <w:spacing w:val="-3"/>
        </w:rPr>
        <w:t xml:space="preserve"> </w:t>
      </w:r>
      <w:r>
        <w:t>со словом);</w:t>
      </w:r>
    </w:p>
    <w:p w:rsidR="00777CEA" w:rsidRDefault="000C03CA">
      <w:pPr>
        <w:pStyle w:val="a3"/>
        <w:spacing w:before="3" w:line="364" w:lineRule="auto"/>
        <w:ind w:left="899" w:right="382" w:firstLine="899"/>
      </w:pPr>
      <w:r>
        <w:t>осознавать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мысли,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переживания,</w:t>
      </w:r>
      <w:r>
        <w:rPr>
          <w:spacing w:val="1"/>
        </w:rPr>
        <w:t xml:space="preserve"> </w:t>
      </w:r>
      <w:r>
        <w:t>находить прекрасное в окружающем мире и в человеке, стремиться к развитию и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-2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потребностей</w:t>
      </w:r>
    </w:p>
    <w:p w:rsidR="00777CEA" w:rsidRDefault="000C03CA">
      <w:pPr>
        <w:pStyle w:val="1"/>
        <w:spacing w:line="364" w:lineRule="auto"/>
        <w:ind w:right="384" w:firstLine="899"/>
      </w:pPr>
      <w:r>
        <w:t>К концу изучения модуля № 4 «Музыка народов мира» обучающийся</w:t>
      </w:r>
      <w:r>
        <w:rPr>
          <w:spacing w:val="1"/>
        </w:rPr>
        <w:t xml:space="preserve"> </w:t>
      </w:r>
      <w:r>
        <w:t>научится:</w:t>
      </w:r>
    </w:p>
    <w:p w:rsidR="00777CEA" w:rsidRDefault="000C03CA">
      <w:pPr>
        <w:pStyle w:val="a3"/>
        <w:spacing w:before="3" w:line="364" w:lineRule="auto"/>
        <w:ind w:left="899" w:right="388" w:firstLine="899"/>
      </w:pPr>
      <w:r>
        <w:t>различать на слух и исполнять произведения народной и композиторской</w:t>
      </w:r>
      <w:r>
        <w:rPr>
          <w:spacing w:val="1"/>
        </w:rPr>
        <w:t xml:space="preserve"> </w:t>
      </w:r>
      <w:r>
        <w:t>музыки других</w:t>
      </w:r>
      <w:r>
        <w:rPr>
          <w:spacing w:val="1"/>
        </w:rPr>
        <w:t xml:space="preserve"> </w:t>
      </w:r>
      <w:r>
        <w:t>стран;</w:t>
      </w:r>
    </w:p>
    <w:p w:rsidR="00777CEA" w:rsidRDefault="000C03CA">
      <w:pPr>
        <w:pStyle w:val="a3"/>
        <w:spacing w:line="364" w:lineRule="auto"/>
        <w:ind w:left="899" w:right="385" w:firstLine="899"/>
      </w:pPr>
      <w:r>
        <w:t>определять на слух принадлежность народных музыкальных инструментов к</w:t>
      </w:r>
      <w:r>
        <w:rPr>
          <w:spacing w:val="1"/>
        </w:rPr>
        <w:t xml:space="preserve"> </w:t>
      </w:r>
      <w:r>
        <w:t>группам</w:t>
      </w:r>
      <w:r>
        <w:rPr>
          <w:spacing w:val="-1"/>
        </w:rPr>
        <w:t xml:space="preserve"> </w:t>
      </w:r>
      <w:r>
        <w:t>духовых,</w:t>
      </w:r>
      <w:r>
        <w:rPr>
          <w:spacing w:val="-1"/>
        </w:rPr>
        <w:t xml:space="preserve"> </w:t>
      </w:r>
      <w:r>
        <w:t>струнных,</w:t>
      </w:r>
      <w:r>
        <w:rPr>
          <w:spacing w:val="-2"/>
        </w:rPr>
        <w:t xml:space="preserve"> </w:t>
      </w:r>
      <w:r>
        <w:t>ударно-шумовых</w:t>
      </w:r>
      <w:r>
        <w:rPr>
          <w:spacing w:val="1"/>
        </w:rPr>
        <w:t xml:space="preserve"> </w:t>
      </w:r>
      <w:r>
        <w:t>инструментов;</w:t>
      </w:r>
    </w:p>
    <w:p w:rsidR="00777CEA" w:rsidRDefault="000C03CA">
      <w:pPr>
        <w:pStyle w:val="a3"/>
        <w:spacing w:before="1" w:line="364" w:lineRule="auto"/>
        <w:ind w:left="899" w:right="377" w:firstLine="899"/>
      </w:pPr>
      <w:r>
        <w:t>различать на слух и называть фольклорные элементы музыки разных народов</w:t>
      </w:r>
      <w:r>
        <w:rPr>
          <w:spacing w:val="-67"/>
        </w:rPr>
        <w:t xml:space="preserve"> </w:t>
      </w:r>
      <w:r>
        <w:t>мира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сочинениях</w:t>
      </w:r>
      <w:r>
        <w:rPr>
          <w:spacing w:val="-11"/>
        </w:rPr>
        <w:t xml:space="preserve"> </w:t>
      </w:r>
      <w:r>
        <w:t>профессиональных</w:t>
      </w:r>
      <w:r>
        <w:rPr>
          <w:spacing w:val="-12"/>
        </w:rPr>
        <w:t xml:space="preserve"> </w:t>
      </w:r>
      <w:r>
        <w:t>композиторов</w:t>
      </w:r>
      <w:r>
        <w:rPr>
          <w:spacing w:val="-12"/>
        </w:rPr>
        <w:t xml:space="preserve"> </w:t>
      </w:r>
      <w:r>
        <w:t>(из</w:t>
      </w:r>
      <w:r>
        <w:rPr>
          <w:spacing w:val="-12"/>
        </w:rPr>
        <w:t xml:space="preserve"> </w:t>
      </w:r>
      <w:r>
        <w:t>числа</w:t>
      </w:r>
      <w:r>
        <w:rPr>
          <w:spacing w:val="-12"/>
        </w:rPr>
        <w:t xml:space="preserve"> </w:t>
      </w:r>
      <w:r>
        <w:t>изученных</w:t>
      </w:r>
      <w:r>
        <w:rPr>
          <w:spacing w:val="-11"/>
        </w:rPr>
        <w:t xml:space="preserve"> </w:t>
      </w:r>
      <w:r>
        <w:t>культурно-</w:t>
      </w:r>
      <w:r>
        <w:rPr>
          <w:spacing w:val="-68"/>
        </w:rPr>
        <w:t xml:space="preserve"> </w:t>
      </w:r>
      <w:r>
        <w:t>национальных традиций</w:t>
      </w:r>
      <w:r>
        <w:rPr>
          <w:spacing w:val="-3"/>
        </w:rPr>
        <w:t xml:space="preserve"> </w:t>
      </w:r>
      <w:r>
        <w:t>и жанров);</w:t>
      </w:r>
    </w:p>
    <w:p w:rsidR="00777CEA" w:rsidRDefault="000C03CA">
      <w:pPr>
        <w:pStyle w:val="a3"/>
        <w:spacing w:before="3" w:line="364" w:lineRule="auto"/>
        <w:ind w:left="899" w:right="381" w:firstLine="899"/>
      </w:pPr>
      <w:r>
        <w:t>различать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фольклорные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(песенные,</w:t>
      </w:r>
      <w:r>
        <w:rPr>
          <w:spacing w:val="1"/>
        </w:rPr>
        <w:t xml:space="preserve"> </w:t>
      </w:r>
      <w:r>
        <w:t>танцевальные),</w:t>
      </w:r>
      <w:r>
        <w:rPr>
          <w:spacing w:val="-2"/>
        </w:rPr>
        <w:t xml:space="preserve"> </w:t>
      </w:r>
      <w:r>
        <w:t>выделять</w:t>
      </w:r>
      <w:r>
        <w:rPr>
          <w:spacing w:val="-3"/>
        </w:rPr>
        <w:t xml:space="preserve"> </w:t>
      </w:r>
      <w:r>
        <w:t>и называть</w:t>
      </w:r>
      <w:r>
        <w:rPr>
          <w:spacing w:val="-3"/>
        </w:rPr>
        <w:t xml:space="preserve"> </w:t>
      </w:r>
      <w:r>
        <w:t>типичные жанровые</w:t>
      </w:r>
      <w:r>
        <w:rPr>
          <w:spacing w:val="-1"/>
        </w:rPr>
        <w:t xml:space="preserve"> </w:t>
      </w:r>
      <w:r>
        <w:t>признаки.</w:t>
      </w:r>
    </w:p>
    <w:p w:rsidR="00777CEA" w:rsidRDefault="000C03CA">
      <w:pPr>
        <w:pStyle w:val="1"/>
        <w:spacing w:before="0" w:line="364" w:lineRule="auto"/>
        <w:ind w:right="383" w:firstLine="899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№5</w:t>
      </w:r>
      <w:r>
        <w:rPr>
          <w:spacing w:val="1"/>
        </w:rPr>
        <w:t xml:space="preserve"> </w:t>
      </w:r>
      <w:r>
        <w:t>«Духовная</w:t>
      </w:r>
      <w:r>
        <w:rPr>
          <w:spacing w:val="1"/>
        </w:rPr>
        <w:t xml:space="preserve"> </w:t>
      </w:r>
      <w:r>
        <w:t>музыка»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67" w:lineRule="auto"/>
        <w:ind w:left="899" w:right="385" w:firstLine="899"/>
      </w:pPr>
      <w:r>
        <w:t>определять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духовной</w:t>
      </w:r>
      <w:r>
        <w:rPr>
          <w:spacing w:val="-67"/>
        </w:rPr>
        <w:t xml:space="preserve"> </w:t>
      </w:r>
      <w:r>
        <w:t>музыки,</w:t>
      </w:r>
      <w:r>
        <w:rPr>
          <w:spacing w:val="-2"/>
        </w:rPr>
        <w:t xml:space="preserve"> </w:t>
      </w:r>
      <w:r>
        <w:t>характеризовать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жизненное</w:t>
      </w:r>
      <w:r>
        <w:rPr>
          <w:spacing w:val="-3"/>
        </w:rPr>
        <w:t xml:space="preserve"> </w:t>
      </w:r>
      <w:r>
        <w:t>предназначение;</w:t>
      </w:r>
    </w:p>
    <w:p w:rsidR="00777CEA" w:rsidRDefault="000C03CA">
      <w:pPr>
        <w:pStyle w:val="a3"/>
        <w:spacing w:line="319" w:lineRule="exact"/>
        <w:ind w:left="1799"/>
      </w:pPr>
      <w:r>
        <w:t>исполнять</w:t>
      </w:r>
      <w:r>
        <w:rPr>
          <w:spacing w:val="-5"/>
        </w:rPr>
        <w:t xml:space="preserve"> </w:t>
      </w:r>
      <w:r>
        <w:t>доступные</w:t>
      </w:r>
      <w:r>
        <w:rPr>
          <w:spacing w:val="-3"/>
        </w:rPr>
        <w:t xml:space="preserve"> </w:t>
      </w:r>
      <w:r>
        <w:t>образцы</w:t>
      </w:r>
      <w:r>
        <w:rPr>
          <w:spacing w:val="-3"/>
        </w:rPr>
        <w:t xml:space="preserve"> </w:t>
      </w:r>
      <w:r>
        <w:t>духовной</w:t>
      </w:r>
      <w:r>
        <w:rPr>
          <w:spacing w:val="-3"/>
        </w:rPr>
        <w:t xml:space="preserve"> </w:t>
      </w:r>
      <w:r>
        <w:t>музыки;</w:t>
      </w:r>
    </w:p>
    <w:p w:rsidR="00777CEA" w:rsidRDefault="000C03CA">
      <w:pPr>
        <w:pStyle w:val="a3"/>
        <w:spacing w:before="167" w:line="364" w:lineRule="auto"/>
        <w:ind w:left="899" w:right="383" w:firstLine="899"/>
      </w:pPr>
      <w:r>
        <w:t>рассказывать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звучания</w:t>
      </w:r>
      <w:r>
        <w:rPr>
          <w:spacing w:val="1"/>
        </w:rPr>
        <w:t xml:space="preserve"> </w:t>
      </w:r>
      <w:r>
        <w:t>духовной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православной</w:t>
      </w:r>
      <w:r>
        <w:rPr>
          <w:spacing w:val="1"/>
        </w:rPr>
        <w:t xml:space="preserve"> </w:t>
      </w:r>
      <w:r>
        <w:t>церкви</w:t>
      </w:r>
      <w:r>
        <w:rPr>
          <w:spacing w:val="1"/>
        </w:rPr>
        <w:t xml:space="preserve"> </w:t>
      </w:r>
      <w:r>
        <w:t>(вариативно: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конфессий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региональной</w:t>
      </w:r>
      <w:r>
        <w:rPr>
          <w:spacing w:val="-4"/>
        </w:rPr>
        <w:t xml:space="preserve"> </w:t>
      </w:r>
      <w:r>
        <w:t>религиозной традиции).</w:t>
      </w:r>
    </w:p>
    <w:p w:rsidR="00777CEA" w:rsidRDefault="000C03CA">
      <w:pPr>
        <w:pStyle w:val="1"/>
        <w:spacing w:line="367" w:lineRule="auto"/>
        <w:ind w:right="382" w:firstLine="899"/>
      </w:pPr>
      <w:r>
        <w:t>К концу изучения модуля № 6 «Музыка театра и кино» обучающийся</w:t>
      </w:r>
      <w:r>
        <w:rPr>
          <w:spacing w:val="1"/>
        </w:rPr>
        <w:t xml:space="preserve"> </w:t>
      </w:r>
      <w:r>
        <w:t>научится: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894" w:right="373" w:firstLine="899"/>
      </w:pPr>
      <w:r>
        <w:t>определять и называть особенности музыкально-сценических жанров (опера,</w:t>
      </w:r>
      <w:r>
        <w:rPr>
          <w:spacing w:val="1"/>
        </w:rPr>
        <w:t xml:space="preserve"> </w:t>
      </w:r>
      <w:r>
        <w:t>балет,</w:t>
      </w:r>
      <w:r>
        <w:rPr>
          <w:spacing w:val="-2"/>
        </w:rPr>
        <w:t xml:space="preserve"> </w:t>
      </w:r>
      <w:r>
        <w:t>оперетта,</w:t>
      </w:r>
      <w:r>
        <w:rPr>
          <w:spacing w:val="-1"/>
        </w:rPr>
        <w:t xml:space="preserve"> </w:t>
      </w:r>
      <w:r>
        <w:t>мюзикл);</w:t>
      </w:r>
    </w:p>
    <w:p w:rsidR="00777CEA" w:rsidRDefault="000C03CA">
      <w:pPr>
        <w:pStyle w:val="a3"/>
        <w:spacing w:before="1" w:line="364" w:lineRule="auto"/>
        <w:ind w:left="894" w:right="373" w:firstLine="899"/>
      </w:pPr>
      <w:r>
        <w:t>различать отдельные номера музыкального спектакля (ария, хор, увертюра и</w:t>
      </w:r>
      <w:r>
        <w:rPr>
          <w:spacing w:val="1"/>
        </w:rPr>
        <w:t xml:space="preserve"> </w:t>
      </w:r>
      <w:r>
        <w:t>другие),</w:t>
      </w:r>
      <w:r>
        <w:rPr>
          <w:spacing w:val="1"/>
        </w:rPr>
        <w:t xml:space="preserve"> </w:t>
      </w:r>
      <w:r>
        <w:t>узнавать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освоенные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(фрагменты)</w:t>
      </w:r>
      <w:r>
        <w:rPr>
          <w:spacing w:val="-4"/>
        </w:rPr>
        <w:t xml:space="preserve"> </w:t>
      </w:r>
      <w:r>
        <w:t>и их</w:t>
      </w:r>
      <w:r>
        <w:rPr>
          <w:spacing w:val="1"/>
        </w:rPr>
        <w:t xml:space="preserve"> </w:t>
      </w:r>
      <w:r>
        <w:t>авторов;</w:t>
      </w:r>
    </w:p>
    <w:p w:rsidR="00777CEA" w:rsidRDefault="000C03CA">
      <w:pPr>
        <w:pStyle w:val="a3"/>
        <w:spacing w:before="3" w:line="364" w:lineRule="auto"/>
        <w:ind w:left="894" w:right="377" w:firstLine="899"/>
      </w:pPr>
      <w:r>
        <w:t>различать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коллективов</w:t>
      </w:r>
      <w:r>
        <w:rPr>
          <w:spacing w:val="1"/>
        </w:rPr>
        <w:t xml:space="preserve"> </w:t>
      </w:r>
      <w:r>
        <w:t>(ансамблей,</w:t>
      </w:r>
      <w:r>
        <w:rPr>
          <w:spacing w:val="1"/>
        </w:rPr>
        <w:t xml:space="preserve"> </w:t>
      </w:r>
      <w:r>
        <w:t>оркестров,</w:t>
      </w:r>
      <w:r>
        <w:rPr>
          <w:spacing w:val="1"/>
        </w:rPr>
        <w:t xml:space="preserve"> </w:t>
      </w:r>
      <w:r>
        <w:t>хоров),</w:t>
      </w:r>
      <w:r>
        <w:rPr>
          <w:spacing w:val="-67"/>
        </w:rPr>
        <w:t xml:space="preserve"> </w:t>
      </w:r>
      <w:r>
        <w:t>тембры</w:t>
      </w:r>
      <w:r>
        <w:rPr>
          <w:spacing w:val="-3"/>
        </w:rPr>
        <w:t xml:space="preserve"> </w:t>
      </w:r>
      <w:r>
        <w:t>человеческих</w:t>
      </w:r>
      <w:r>
        <w:rPr>
          <w:spacing w:val="-1"/>
        </w:rPr>
        <w:t xml:space="preserve"> </w:t>
      </w:r>
      <w:r>
        <w:t>голосов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музыкальных</w:t>
      </w:r>
      <w:r>
        <w:rPr>
          <w:spacing w:val="-2"/>
        </w:rPr>
        <w:t xml:space="preserve"> </w:t>
      </w:r>
      <w:r>
        <w:t>инструментов,</w:t>
      </w:r>
      <w:r>
        <w:rPr>
          <w:spacing w:val="2"/>
        </w:rPr>
        <w:t xml:space="preserve"> </w:t>
      </w:r>
      <w:r>
        <w:t>определять</w:t>
      </w:r>
      <w:r>
        <w:rPr>
          <w:spacing w:val="-5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слух;</w:t>
      </w:r>
    </w:p>
    <w:p w:rsidR="00777CEA" w:rsidRDefault="000C03CA">
      <w:pPr>
        <w:pStyle w:val="a3"/>
        <w:spacing w:line="364" w:lineRule="auto"/>
        <w:ind w:left="894" w:right="377" w:firstLine="899"/>
      </w:pPr>
      <w:r>
        <w:t>отличать</w:t>
      </w:r>
      <w:r>
        <w:rPr>
          <w:spacing w:val="-11"/>
        </w:rPr>
        <w:t xml:space="preserve"> </w:t>
      </w:r>
      <w:r>
        <w:t>черты</w:t>
      </w:r>
      <w:r>
        <w:rPr>
          <w:spacing w:val="-10"/>
        </w:rPr>
        <w:t xml:space="preserve"> </w:t>
      </w:r>
      <w:r>
        <w:t>профессий,</w:t>
      </w:r>
      <w:r>
        <w:rPr>
          <w:spacing w:val="-10"/>
        </w:rPr>
        <w:t xml:space="preserve"> </w:t>
      </w:r>
      <w:r>
        <w:t>связанных</w:t>
      </w:r>
      <w:r>
        <w:rPr>
          <w:spacing w:val="-9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созданием</w:t>
      </w:r>
      <w:r>
        <w:rPr>
          <w:spacing w:val="-10"/>
        </w:rPr>
        <w:t xml:space="preserve"> </w:t>
      </w:r>
      <w:r>
        <w:t>музыкального</w:t>
      </w:r>
      <w:r>
        <w:rPr>
          <w:spacing w:val="-8"/>
        </w:rPr>
        <w:t xml:space="preserve"> </w:t>
      </w:r>
      <w:r>
        <w:t>спектакля,</w:t>
      </w:r>
      <w:r>
        <w:rPr>
          <w:spacing w:val="-1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творческом</w:t>
      </w:r>
      <w:r>
        <w:rPr>
          <w:spacing w:val="1"/>
        </w:rPr>
        <w:t xml:space="preserve"> </w:t>
      </w:r>
      <w:r>
        <w:t>процессе:</w:t>
      </w:r>
      <w:r>
        <w:rPr>
          <w:spacing w:val="1"/>
        </w:rPr>
        <w:t xml:space="preserve"> </w:t>
      </w:r>
      <w:r>
        <w:t>композитор,</w:t>
      </w:r>
      <w:r>
        <w:rPr>
          <w:spacing w:val="1"/>
        </w:rPr>
        <w:t xml:space="preserve"> </w:t>
      </w:r>
      <w:r>
        <w:t>музыкант,</w:t>
      </w:r>
      <w:r>
        <w:rPr>
          <w:spacing w:val="1"/>
        </w:rPr>
        <w:t xml:space="preserve"> </w:t>
      </w:r>
      <w:r>
        <w:t>дирижёр,</w:t>
      </w:r>
      <w:r>
        <w:rPr>
          <w:spacing w:val="1"/>
        </w:rPr>
        <w:t xml:space="preserve"> </w:t>
      </w:r>
      <w:r>
        <w:t>сценарист,</w:t>
      </w:r>
      <w:r>
        <w:rPr>
          <w:spacing w:val="1"/>
        </w:rPr>
        <w:t xml:space="preserve"> </w:t>
      </w:r>
      <w:r>
        <w:t>режиссёр,</w:t>
      </w:r>
      <w:r>
        <w:rPr>
          <w:spacing w:val="-2"/>
        </w:rPr>
        <w:t xml:space="preserve"> </w:t>
      </w:r>
      <w:r>
        <w:t>хореограф, певец,</w:t>
      </w:r>
      <w:r>
        <w:rPr>
          <w:spacing w:val="-1"/>
        </w:rPr>
        <w:t xml:space="preserve"> </w:t>
      </w:r>
      <w:r>
        <w:t>художник</w:t>
      </w:r>
      <w:r>
        <w:rPr>
          <w:spacing w:val="-1"/>
        </w:rPr>
        <w:t xml:space="preserve"> </w:t>
      </w:r>
      <w:r>
        <w:t>и другие.</w:t>
      </w:r>
    </w:p>
    <w:p w:rsidR="00777CEA" w:rsidRDefault="000C03CA">
      <w:pPr>
        <w:pStyle w:val="1"/>
        <w:spacing w:before="4" w:line="364" w:lineRule="auto"/>
        <w:ind w:left="894" w:right="372" w:firstLine="899"/>
      </w:pPr>
      <w:r>
        <w:t>К концу изучения модуля № 7 «Современная музыкальная культура»</w:t>
      </w:r>
      <w:r>
        <w:rPr>
          <w:spacing w:val="1"/>
        </w:rPr>
        <w:t xml:space="preserve"> </w:t>
      </w:r>
      <w:r>
        <w:t>обучающийся</w:t>
      </w:r>
      <w:r>
        <w:rPr>
          <w:spacing w:val="-2"/>
        </w:rPr>
        <w:t xml:space="preserve"> </w:t>
      </w:r>
      <w:r>
        <w:t>научится:</w:t>
      </w:r>
    </w:p>
    <w:p w:rsidR="00777CEA" w:rsidRDefault="000C03CA">
      <w:pPr>
        <w:pStyle w:val="a3"/>
        <w:spacing w:line="364" w:lineRule="auto"/>
        <w:ind w:left="894" w:right="378" w:firstLine="899"/>
      </w:pPr>
      <w:r>
        <w:t>различать</w:t>
      </w:r>
      <w:r>
        <w:rPr>
          <w:spacing w:val="-5"/>
        </w:rPr>
        <w:t xml:space="preserve"> </w:t>
      </w:r>
      <w:r>
        <w:t>разнообразные</w:t>
      </w:r>
      <w:r>
        <w:rPr>
          <w:spacing w:val="-4"/>
        </w:rPr>
        <w:t xml:space="preserve"> </w:t>
      </w:r>
      <w:r>
        <w:t>виды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жанры</w:t>
      </w:r>
      <w:r>
        <w:rPr>
          <w:spacing w:val="-4"/>
        </w:rPr>
        <w:t xml:space="preserve"> </w:t>
      </w:r>
      <w:r>
        <w:t>современной</w:t>
      </w:r>
      <w:r>
        <w:rPr>
          <w:spacing w:val="-4"/>
        </w:rPr>
        <w:t xml:space="preserve"> </w:t>
      </w:r>
      <w:r>
        <w:t>музыкальной</w:t>
      </w:r>
      <w:r>
        <w:rPr>
          <w:spacing w:val="-6"/>
        </w:rPr>
        <w:t xml:space="preserve"> </w:t>
      </w:r>
      <w:r>
        <w:t>культуры,</w:t>
      </w:r>
      <w:r>
        <w:rPr>
          <w:spacing w:val="-68"/>
        </w:rPr>
        <w:t xml:space="preserve"> </w:t>
      </w:r>
      <w:r>
        <w:t>стремиться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расширению</w:t>
      </w:r>
      <w:r>
        <w:rPr>
          <w:spacing w:val="-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кругозора;</w:t>
      </w:r>
    </w:p>
    <w:p w:rsidR="00777CEA" w:rsidRDefault="000C03CA">
      <w:pPr>
        <w:pStyle w:val="a3"/>
        <w:spacing w:line="364" w:lineRule="auto"/>
        <w:ind w:left="894" w:right="379" w:firstLine="899"/>
      </w:pPr>
      <w:r>
        <w:t>различать и определять на слух принадлежность музыкальных произведений,</w:t>
      </w:r>
      <w:r>
        <w:rPr>
          <w:spacing w:val="-67"/>
        </w:rPr>
        <w:t xml:space="preserve"> </w:t>
      </w:r>
      <w:r>
        <w:t>исполнительского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-67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эстрады,</w:t>
      </w:r>
      <w:r>
        <w:rPr>
          <w:spacing w:val="-1"/>
        </w:rPr>
        <w:t xml:space="preserve"> </w:t>
      </w:r>
      <w:r>
        <w:t>мюзикла,</w:t>
      </w:r>
      <w:r>
        <w:rPr>
          <w:spacing w:val="-1"/>
        </w:rPr>
        <w:t xml:space="preserve"> </w:t>
      </w:r>
      <w:r>
        <w:t>джаза);</w:t>
      </w:r>
    </w:p>
    <w:p w:rsidR="00777CEA" w:rsidRDefault="000C03CA">
      <w:pPr>
        <w:pStyle w:val="a3"/>
        <w:spacing w:before="4" w:line="364" w:lineRule="auto"/>
        <w:ind w:left="894" w:right="367" w:firstLine="899"/>
      </w:pPr>
      <w:r>
        <w:rPr>
          <w:spacing w:val="-1"/>
        </w:rPr>
        <w:t>анализировать,</w:t>
      </w:r>
      <w:r>
        <w:rPr>
          <w:spacing w:val="-16"/>
        </w:rPr>
        <w:t xml:space="preserve"> </w:t>
      </w:r>
      <w:r>
        <w:rPr>
          <w:spacing w:val="-1"/>
        </w:rPr>
        <w:t>называть</w:t>
      </w:r>
      <w:r>
        <w:rPr>
          <w:spacing w:val="-16"/>
        </w:rPr>
        <w:t xml:space="preserve"> </w:t>
      </w:r>
      <w:r>
        <w:t>музыкально-выразительные</w:t>
      </w:r>
      <w:r>
        <w:rPr>
          <w:spacing w:val="-15"/>
        </w:rPr>
        <w:t xml:space="preserve"> </w:t>
      </w:r>
      <w:r>
        <w:t>средства,</w:t>
      </w:r>
      <w:r>
        <w:rPr>
          <w:spacing w:val="-15"/>
        </w:rPr>
        <w:t xml:space="preserve"> </w:t>
      </w:r>
      <w:r>
        <w:t>определяющие</w:t>
      </w:r>
      <w:r>
        <w:rPr>
          <w:spacing w:val="-67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музыки,</w:t>
      </w:r>
      <w:r>
        <w:rPr>
          <w:spacing w:val="1"/>
        </w:rPr>
        <w:t xml:space="preserve"> </w:t>
      </w:r>
      <w:r>
        <w:t>сознательно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музыкально-</w:t>
      </w:r>
      <w:r>
        <w:rPr>
          <w:spacing w:val="1"/>
        </w:rPr>
        <w:t xml:space="preserve"> </w:t>
      </w:r>
      <w:r>
        <w:t>выразительными</w:t>
      </w:r>
      <w:r>
        <w:rPr>
          <w:spacing w:val="-1"/>
        </w:rPr>
        <w:t xml:space="preserve"> </w:t>
      </w:r>
      <w:r>
        <w:t>средствами при исполнении;</w:t>
      </w:r>
    </w:p>
    <w:p w:rsidR="00777CEA" w:rsidRDefault="000C03CA">
      <w:pPr>
        <w:pStyle w:val="a3"/>
        <w:spacing w:line="364" w:lineRule="auto"/>
        <w:ind w:left="894" w:right="381" w:firstLine="899"/>
      </w:pPr>
      <w:r>
        <w:t>исполнять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соблюдая</w:t>
      </w:r>
      <w:r>
        <w:rPr>
          <w:spacing w:val="1"/>
        </w:rPr>
        <w:t xml:space="preserve"> </w:t>
      </w:r>
      <w:r>
        <w:t>певческую</w:t>
      </w:r>
      <w:r>
        <w:rPr>
          <w:spacing w:val="1"/>
        </w:rPr>
        <w:t xml:space="preserve"> </w:t>
      </w:r>
      <w:r>
        <w:t>культуру</w:t>
      </w:r>
      <w:r>
        <w:rPr>
          <w:spacing w:val="-2"/>
        </w:rPr>
        <w:t xml:space="preserve"> </w:t>
      </w:r>
      <w:r>
        <w:t>звука.</w:t>
      </w:r>
    </w:p>
    <w:p w:rsidR="00777CEA" w:rsidRDefault="000C03CA">
      <w:pPr>
        <w:pStyle w:val="1"/>
        <w:spacing w:before="3" w:line="364" w:lineRule="auto"/>
        <w:ind w:left="894" w:right="378" w:firstLine="899"/>
      </w:pPr>
      <w:r>
        <w:t>К концу изучения модуля № 8 «Музыкальная грамота» обучающийся</w:t>
      </w:r>
      <w:r>
        <w:rPr>
          <w:spacing w:val="1"/>
        </w:rPr>
        <w:t xml:space="preserve"> </w:t>
      </w:r>
      <w:r>
        <w:t>научится:</w:t>
      </w:r>
    </w:p>
    <w:p w:rsidR="00777CEA" w:rsidRDefault="000C03CA">
      <w:pPr>
        <w:pStyle w:val="a3"/>
        <w:spacing w:before="1" w:line="364" w:lineRule="auto"/>
        <w:ind w:left="894" w:right="376" w:firstLine="899"/>
      </w:pPr>
      <w:r>
        <w:t>классифицировать</w:t>
      </w:r>
      <w:r>
        <w:rPr>
          <w:spacing w:val="-17"/>
        </w:rPr>
        <w:t xml:space="preserve"> </w:t>
      </w:r>
      <w:r>
        <w:t>звуки:</w:t>
      </w:r>
      <w:r>
        <w:rPr>
          <w:spacing w:val="-14"/>
        </w:rPr>
        <w:t xml:space="preserve"> </w:t>
      </w:r>
      <w:r>
        <w:t>шумовые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музыкальные,</w:t>
      </w:r>
      <w:r>
        <w:rPr>
          <w:spacing w:val="-15"/>
        </w:rPr>
        <w:t xml:space="preserve"> </w:t>
      </w:r>
      <w:r>
        <w:t>длинные,</w:t>
      </w:r>
      <w:r>
        <w:rPr>
          <w:spacing w:val="-14"/>
        </w:rPr>
        <w:t xml:space="preserve"> </w:t>
      </w:r>
      <w:r>
        <w:t>короткие,</w:t>
      </w:r>
      <w:r>
        <w:rPr>
          <w:spacing w:val="-15"/>
        </w:rPr>
        <w:t xml:space="preserve"> </w:t>
      </w:r>
      <w:r>
        <w:t>тихие,</w:t>
      </w:r>
      <w:r>
        <w:rPr>
          <w:spacing w:val="-68"/>
        </w:rPr>
        <w:t xml:space="preserve"> </w:t>
      </w:r>
      <w:r>
        <w:t>громкие,</w:t>
      </w:r>
      <w:r>
        <w:rPr>
          <w:spacing w:val="-2"/>
        </w:rPr>
        <w:t xml:space="preserve"> </w:t>
      </w:r>
      <w:r>
        <w:t>низкие,</w:t>
      </w:r>
      <w:r>
        <w:rPr>
          <w:spacing w:val="-1"/>
        </w:rPr>
        <w:t xml:space="preserve"> </w:t>
      </w:r>
      <w:r>
        <w:t>высокие;</w:t>
      </w:r>
    </w:p>
    <w:p w:rsidR="00777CEA" w:rsidRDefault="000C03CA">
      <w:pPr>
        <w:pStyle w:val="a3"/>
        <w:spacing w:before="1" w:line="364" w:lineRule="auto"/>
        <w:ind w:left="894" w:right="379" w:firstLine="899"/>
      </w:pPr>
      <w:r>
        <w:t>различать элементы музыкального языка (темп, тембр, регистр, динамика,</w:t>
      </w:r>
      <w:r>
        <w:rPr>
          <w:spacing w:val="1"/>
        </w:rPr>
        <w:t xml:space="preserve"> </w:t>
      </w:r>
      <w:r>
        <w:t>ритм,</w:t>
      </w:r>
      <w:r>
        <w:rPr>
          <w:spacing w:val="1"/>
        </w:rPr>
        <w:t xml:space="preserve"> </w:t>
      </w:r>
      <w:r>
        <w:t>мелодия,</w:t>
      </w:r>
      <w:r>
        <w:rPr>
          <w:spacing w:val="1"/>
        </w:rPr>
        <w:t xml:space="preserve"> </w:t>
      </w:r>
      <w:r>
        <w:t>аккомпанемент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другие),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терминов;</w:t>
      </w:r>
    </w:p>
    <w:p w:rsidR="00777CEA" w:rsidRDefault="000C03CA">
      <w:pPr>
        <w:pStyle w:val="a3"/>
        <w:spacing w:before="3"/>
        <w:ind w:left="1794"/>
      </w:pPr>
      <w:r>
        <w:t>различать</w:t>
      </w:r>
      <w:r>
        <w:rPr>
          <w:spacing w:val="-4"/>
        </w:rPr>
        <w:t xml:space="preserve"> </w:t>
      </w:r>
      <w:r>
        <w:t>изобразительные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выразительные</w:t>
      </w:r>
      <w:r>
        <w:rPr>
          <w:spacing w:val="-5"/>
        </w:rPr>
        <w:t xml:space="preserve"> </w:t>
      </w:r>
      <w:r>
        <w:t>интонации,</w:t>
      </w:r>
      <w:r>
        <w:rPr>
          <w:spacing w:val="-4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признаки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/>
        <w:ind w:left="899"/>
        <w:jc w:val="left"/>
      </w:pPr>
      <w:r>
        <w:lastRenderedPageBreak/>
        <w:t>сходства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различия</w:t>
      </w:r>
      <w:r>
        <w:rPr>
          <w:spacing w:val="-4"/>
        </w:rPr>
        <w:t xml:space="preserve"> </w:t>
      </w:r>
      <w:r>
        <w:t>музыкальных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речевых</w:t>
      </w:r>
      <w:r>
        <w:rPr>
          <w:spacing w:val="-4"/>
        </w:rPr>
        <w:t xml:space="preserve"> </w:t>
      </w:r>
      <w:r>
        <w:t>интонаций;</w:t>
      </w:r>
    </w:p>
    <w:p w:rsidR="00777CEA" w:rsidRDefault="000C03CA">
      <w:pPr>
        <w:pStyle w:val="a3"/>
        <w:spacing w:before="168" w:line="364" w:lineRule="auto"/>
        <w:ind w:left="899" w:right="672" w:firstLine="899"/>
        <w:jc w:val="left"/>
      </w:pPr>
      <w:r>
        <w:t>различать на слух принципы развития: повтор, контраст, варьирование;</w:t>
      </w:r>
      <w:r>
        <w:rPr>
          <w:spacing w:val="1"/>
        </w:rPr>
        <w:t xml:space="preserve"> </w:t>
      </w:r>
      <w:r>
        <w:t>понимать</w:t>
      </w:r>
      <w:r>
        <w:rPr>
          <w:spacing w:val="-4"/>
        </w:rPr>
        <w:t xml:space="preserve"> </w:t>
      </w:r>
      <w:r>
        <w:t>значения</w:t>
      </w:r>
      <w:r>
        <w:rPr>
          <w:spacing w:val="-5"/>
        </w:rPr>
        <w:t xml:space="preserve"> </w:t>
      </w:r>
      <w:r>
        <w:t>термина</w:t>
      </w:r>
      <w:r>
        <w:rPr>
          <w:spacing w:val="-3"/>
        </w:rPr>
        <w:t xml:space="preserve"> </w:t>
      </w:r>
      <w:r>
        <w:t>«музыкальная</w:t>
      </w:r>
      <w:r>
        <w:rPr>
          <w:spacing w:val="-2"/>
        </w:rPr>
        <w:t xml:space="preserve"> </w:t>
      </w:r>
      <w:r>
        <w:t>форма»,</w:t>
      </w:r>
      <w:r>
        <w:rPr>
          <w:spacing w:val="-3"/>
        </w:rPr>
        <w:t xml:space="preserve"> </w:t>
      </w:r>
      <w:r>
        <w:t>определять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слух</w:t>
      </w:r>
      <w:r>
        <w:rPr>
          <w:spacing w:val="-2"/>
        </w:rPr>
        <w:t xml:space="preserve"> </w:t>
      </w:r>
      <w:r>
        <w:t>простые</w:t>
      </w:r>
    </w:p>
    <w:p w:rsidR="00777CEA" w:rsidRDefault="000C03CA">
      <w:pPr>
        <w:pStyle w:val="a3"/>
        <w:spacing w:before="1" w:line="367" w:lineRule="auto"/>
        <w:ind w:left="899" w:right="489"/>
        <w:jc w:val="left"/>
      </w:pPr>
      <w:r>
        <w:t>музыкальные формы - двухчастную, трёхчастную и трёхчастную репризную, рондо,</w:t>
      </w:r>
      <w:r>
        <w:rPr>
          <w:spacing w:val="-67"/>
        </w:rPr>
        <w:t xml:space="preserve"> </w:t>
      </w:r>
      <w:r>
        <w:t>вариации;</w:t>
      </w:r>
    </w:p>
    <w:p w:rsidR="00777CEA" w:rsidRDefault="000C03CA">
      <w:pPr>
        <w:pStyle w:val="a3"/>
        <w:spacing w:line="364" w:lineRule="auto"/>
        <w:ind w:left="1799" w:right="2736"/>
        <w:jc w:val="left"/>
      </w:pPr>
      <w:r>
        <w:t>ориентироваться в нотной записи в пределах певческого</w:t>
      </w:r>
      <w:r>
        <w:rPr>
          <w:spacing w:val="1"/>
        </w:rPr>
        <w:t xml:space="preserve"> </w:t>
      </w:r>
      <w:r>
        <w:t>диапазона;</w:t>
      </w:r>
      <w:r>
        <w:rPr>
          <w:spacing w:val="-4"/>
        </w:rPr>
        <w:t xml:space="preserve"> </w:t>
      </w:r>
      <w:r>
        <w:t>исполнять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создавать</w:t>
      </w:r>
      <w:r>
        <w:rPr>
          <w:spacing w:val="-4"/>
        </w:rPr>
        <w:t xml:space="preserve"> </w:t>
      </w:r>
      <w:r>
        <w:t>различные</w:t>
      </w:r>
      <w:r>
        <w:rPr>
          <w:spacing w:val="-2"/>
        </w:rPr>
        <w:t xml:space="preserve"> </w:t>
      </w:r>
      <w:r>
        <w:t>ритмические</w:t>
      </w:r>
    </w:p>
    <w:p w:rsidR="00777CEA" w:rsidRDefault="000C03CA">
      <w:pPr>
        <w:pStyle w:val="a3"/>
        <w:ind w:left="1799"/>
        <w:jc w:val="left"/>
      </w:pPr>
      <w:r>
        <w:t>рисунки;</w:t>
      </w:r>
      <w:r>
        <w:rPr>
          <w:spacing w:val="-4"/>
        </w:rPr>
        <w:t xml:space="preserve"> </w:t>
      </w:r>
      <w:r>
        <w:t>исполнять</w:t>
      </w:r>
      <w:r>
        <w:rPr>
          <w:spacing w:val="-4"/>
        </w:rPr>
        <w:t xml:space="preserve"> </w:t>
      </w:r>
      <w:r>
        <w:t>песни</w:t>
      </w:r>
      <w:r>
        <w:rPr>
          <w:spacing w:val="-1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простым</w:t>
      </w:r>
      <w:r>
        <w:rPr>
          <w:spacing w:val="-1"/>
        </w:rPr>
        <w:t xml:space="preserve"> </w:t>
      </w:r>
      <w:r>
        <w:t>мелодическим</w:t>
      </w:r>
      <w:r>
        <w:rPr>
          <w:spacing w:val="-5"/>
        </w:rPr>
        <w:t xml:space="preserve"> </w:t>
      </w:r>
      <w:r>
        <w:t>рисунком.</w:t>
      </w:r>
    </w:p>
    <w:p w:rsidR="00777CEA" w:rsidRDefault="000C03CA">
      <w:pPr>
        <w:pStyle w:val="1"/>
        <w:spacing w:before="164" w:line="364" w:lineRule="auto"/>
        <w:ind w:right="374" w:firstLine="780"/>
      </w:pPr>
      <w:r>
        <w:t>2.1.21</w:t>
      </w:r>
      <w:r>
        <w:rPr>
          <w:spacing w:val="1"/>
        </w:rPr>
        <w:t xml:space="preserve"> </w:t>
      </w:r>
      <w:r>
        <w:t>Федеральная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«Труд</w:t>
      </w:r>
      <w:r>
        <w:rPr>
          <w:spacing w:val="1"/>
        </w:rPr>
        <w:t xml:space="preserve"> </w:t>
      </w:r>
      <w:r>
        <w:t>(технология)».</w:t>
      </w:r>
    </w:p>
    <w:p w:rsidR="00777CEA" w:rsidRDefault="000C03CA">
      <w:pPr>
        <w:pStyle w:val="a3"/>
        <w:spacing w:before="4" w:line="364" w:lineRule="auto"/>
        <w:ind w:left="899" w:right="373" w:firstLine="780"/>
      </w:pPr>
      <w:r>
        <w:t>Федеральная рабочая программа по учебному предмету «Труд (технология)»</w:t>
      </w:r>
      <w:r>
        <w:rPr>
          <w:spacing w:val="1"/>
        </w:rPr>
        <w:t xml:space="preserve"> </w:t>
      </w:r>
      <w:r>
        <w:t>(предметная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«Технология»)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 труду</w:t>
      </w:r>
      <w:r>
        <w:rPr>
          <w:spacing w:val="1"/>
        </w:rPr>
        <w:t xml:space="preserve"> </w:t>
      </w:r>
      <w:r>
        <w:t>(технологии),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(технология)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пояснительную</w:t>
      </w:r>
      <w:r>
        <w:rPr>
          <w:spacing w:val="1"/>
        </w:rPr>
        <w:t xml:space="preserve"> </w:t>
      </w:r>
      <w:r>
        <w:t>записку,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планируемые</w:t>
      </w:r>
      <w:r>
        <w:rPr>
          <w:spacing w:val="-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программы по технологии.</w:t>
      </w:r>
    </w:p>
    <w:p w:rsidR="00777CEA" w:rsidRDefault="000C03CA">
      <w:pPr>
        <w:pStyle w:val="a3"/>
        <w:spacing w:line="364" w:lineRule="auto"/>
        <w:ind w:left="899" w:right="383" w:firstLine="780"/>
      </w:pPr>
      <w:r>
        <w:t>Пояснительная</w:t>
      </w:r>
      <w:r>
        <w:rPr>
          <w:spacing w:val="1"/>
        </w:rPr>
        <w:t xml:space="preserve"> </w:t>
      </w:r>
      <w:r>
        <w:t>записка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учебного</w:t>
      </w:r>
      <w:r>
        <w:rPr>
          <w:spacing w:val="-67"/>
        </w:rPr>
        <w:t xml:space="preserve"> </w:t>
      </w:r>
      <w:r>
        <w:t>предмета,</w:t>
      </w:r>
      <w:r>
        <w:rPr>
          <w:spacing w:val="-6"/>
        </w:rPr>
        <w:t xml:space="preserve"> </w:t>
      </w:r>
      <w:r>
        <w:t>место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структуре</w:t>
      </w:r>
      <w:r>
        <w:rPr>
          <w:spacing w:val="-5"/>
        </w:rPr>
        <w:t xml:space="preserve"> </w:t>
      </w:r>
      <w:r>
        <w:t>учебного</w:t>
      </w:r>
      <w:r>
        <w:rPr>
          <w:spacing w:val="-4"/>
        </w:rPr>
        <w:t xml:space="preserve"> </w:t>
      </w:r>
      <w:r>
        <w:t>плана,</w:t>
      </w:r>
      <w:r>
        <w:rPr>
          <w:spacing w:val="-6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подходы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отбору</w:t>
      </w:r>
      <w:r>
        <w:rPr>
          <w:spacing w:val="-9"/>
        </w:rPr>
        <w:t xml:space="preserve"> </w:t>
      </w:r>
      <w:r>
        <w:t>содержания</w:t>
      </w:r>
      <w:r>
        <w:rPr>
          <w:spacing w:val="-7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планируемым</w:t>
      </w:r>
      <w:r>
        <w:rPr>
          <w:spacing w:val="-4"/>
        </w:rPr>
        <w:t xml:space="preserve"> </w:t>
      </w:r>
      <w:r>
        <w:t>результатам.</w:t>
      </w:r>
    </w:p>
    <w:p w:rsidR="00777CEA" w:rsidRDefault="000C03CA">
      <w:pPr>
        <w:pStyle w:val="a3"/>
        <w:spacing w:before="4" w:line="364" w:lineRule="auto"/>
        <w:ind w:left="899" w:right="378" w:firstLine="780"/>
      </w:pP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предлагаются для обязательного изучения в каждом классе на уровне начального</w:t>
      </w:r>
      <w:r>
        <w:rPr>
          <w:spacing w:val="1"/>
        </w:rPr>
        <w:t xml:space="preserve"> </w:t>
      </w:r>
      <w:r>
        <w:t>общего образования. Содержание обучения в каждом классе завершается перечнем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(познавательных,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регулятивных), которые возможно формировать средствами технологии с учётом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-6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обучающихся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</w:t>
      </w:r>
      <w:r>
        <w:rPr>
          <w:spacing w:val="-6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4" w:line="364" w:lineRule="auto"/>
        <w:ind w:left="899" w:right="378" w:firstLine="78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каждый год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1"/>
        <w:ind w:left="1679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70"/>
        <w:ind w:left="1679"/>
      </w:pPr>
      <w:r>
        <w:t>Программа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труду</w:t>
      </w:r>
      <w:r>
        <w:rPr>
          <w:spacing w:val="-3"/>
        </w:rPr>
        <w:t xml:space="preserve"> </w:t>
      </w:r>
      <w:r>
        <w:t>(технологии) на</w:t>
      </w:r>
      <w:r>
        <w:rPr>
          <w:spacing w:val="-2"/>
        </w:rPr>
        <w:t xml:space="preserve"> </w:t>
      </w:r>
      <w:r>
        <w:t>уровне</w:t>
      </w:r>
      <w:r>
        <w:rPr>
          <w:spacing w:val="-6"/>
        </w:rPr>
        <w:t xml:space="preserve"> </w:t>
      </w:r>
      <w:r>
        <w:t>начального</w:t>
      </w:r>
      <w:r>
        <w:rPr>
          <w:spacing w:val="-5"/>
        </w:rPr>
        <w:t xml:space="preserve"> </w:t>
      </w:r>
      <w:r>
        <w:t>общего</w:t>
      </w:r>
      <w:r>
        <w:rPr>
          <w:spacing w:val="-5"/>
        </w:rPr>
        <w:t xml:space="preserve"> </w:t>
      </w:r>
      <w:r>
        <w:t>образования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spacing w:before="7"/>
        <w:jc w:val="left"/>
        <w:rPr>
          <w:rFonts w:ascii="Trebuchet MS"/>
          <w:sz w:val="26"/>
        </w:rPr>
      </w:pPr>
    </w:p>
    <w:p w:rsidR="00777CEA" w:rsidRDefault="000C03CA">
      <w:pPr>
        <w:pStyle w:val="a3"/>
        <w:spacing w:line="364" w:lineRule="auto"/>
        <w:ind w:left="897" w:right="378" w:firstLine="780"/>
      </w:pPr>
      <w:r>
        <w:t>составлена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 программы начального общего образования ФГОС НОО, а также</w:t>
      </w:r>
      <w:r>
        <w:rPr>
          <w:spacing w:val="1"/>
        </w:rPr>
        <w:t xml:space="preserve"> </w:t>
      </w:r>
      <w:r>
        <w:t>ориентирована на целевые приоритеты духовно-нравственного развития, воспитания</w:t>
      </w:r>
      <w:r>
        <w:rPr>
          <w:spacing w:val="-67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социализации</w:t>
      </w:r>
      <w:r>
        <w:rPr>
          <w:spacing w:val="-11"/>
        </w:rPr>
        <w:t xml:space="preserve"> </w:t>
      </w:r>
      <w:r>
        <w:t>обучающихся,</w:t>
      </w:r>
      <w:r>
        <w:rPr>
          <w:spacing w:val="-12"/>
        </w:rPr>
        <w:t xml:space="preserve"> </w:t>
      </w:r>
      <w:r>
        <w:t>сформулированные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федеральной</w:t>
      </w:r>
      <w:r>
        <w:rPr>
          <w:spacing w:val="-13"/>
        </w:rPr>
        <w:t xml:space="preserve"> </w:t>
      </w:r>
      <w:r>
        <w:t>рабочей</w:t>
      </w:r>
      <w:r>
        <w:rPr>
          <w:spacing w:val="-12"/>
        </w:rPr>
        <w:t xml:space="preserve"> </w:t>
      </w:r>
      <w:r>
        <w:t>программе</w:t>
      </w:r>
    </w:p>
    <w:p w:rsidR="00777CEA" w:rsidRDefault="000C03CA">
      <w:pPr>
        <w:pStyle w:val="a3"/>
        <w:spacing w:before="4"/>
        <w:ind w:left="897"/>
        <w:jc w:val="left"/>
      </w:pPr>
      <w:r>
        <w:t>воспитания.</w:t>
      </w:r>
    </w:p>
    <w:p w:rsidR="00777CEA" w:rsidRDefault="000C03CA">
      <w:pPr>
        <w:pStyle w:val="a3"/>
        <w:spacing w:before="28" w:line="360" w:lineRule="auto"/>
        <w:ind w:left="897" w:right="375" w:firstLine="780"/>
      </w:pPr>
      <w:r>
        <w:t>Основной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успешная</w:t>
      </w:r>
      <w:r>
        <w:rPr>
          <w:spacing w:val="1"/>
        </w:rPr>
        <w:t xml:space="preserve"> </w:t>
      </w:r>
      <w:r>
        <w:t>социализация обучающихся, формирование у них функциональной грамотности 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культурологических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конструкторско-технологических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рукотворном</w:t>
      </w:r>
      <w:r>
        <w:rPr>
          <w:spacing w:val="-15"/>
        </w:rPr>
        <w:t xml:space="preserve"> </w:t>
      </w:r>
      <w:r>
        <w:t>мире</w:t>
      </w:r>
      <w:r>
        <w:rPr>
          <w:spacing w:val="-14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общих</w:t>
      </w:r>
      <w:r>
        <w:rPr>
          <w:spacing w:val="-15"/>
        </w:rPr>
        <w:t xml:space="preserve"> </w:t>
      </w:r>
      <w:r>
        <w:t>правилах</w:t>
      </w:r>
      <w:r>
        <w:rPr>
          <w:spacing w:val="-13"/>
        </w:rPr>
        <w:t xml:space="preserve"> </w:t>
      </w:r>
      <w:r>
        <w:t>его</w:t>
      </w:r>
      <w:r>
        <w:rPr>
          <w:spacing w:val="-16"/>
        </w:rPr>
        <w:t xml:space="preserve"> </w:t>
      </w:r>
      <w:r>
        <w:t>создания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рамках</w:t>
      </w:r>
      <w:r>
        <w:rPr>
          <w:spacing w:val="-16"/>
        </w:rPr>
        <w:t xml:space="preserve"> </w:t>
      </w:r>
      <w:r>
        <w:t>исторически</w:t>
      </w:r>
      <w:r>
        <w:rPr>
          <w:spacing w:val="-13"/>
        </w:rPr>
        <w:t xml:space="preserve"> </w:t>
      </w:r>
      <w:r>
        <w:t>меняющихся</w:t>
      </w:r>
      <w:r>
        <w:rPr>
          <w:spacing w:val="-68"/>
        </w:rPr>
        <w:t xml:space="preserve"> </w:t>
      </w:r>
      <w:r>
        <w:t>технологий)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практических умений, необходимых для разумной организации собственной жизни,</w:t>
      </w:r>
      <w:r>
        <w:rPr>
          <w:spacing w:val="1"/>
        </w:rPr>
        <w:t xml:space="preserve"> </w:t>
      </w:r>
      <w:r>
        <w:t>воспитание ориентации на будущую трудовую деятельность, выбор профессии в</w:t>
      </w:r>
      <w:r>
        <w:rPr>
          <w:spacing w:val="1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практического</w:t>
      </w:r>
      <w:r>
        <w:rPr>
          <w:spacing w:val="1"/>
        </w:rPr>
        <w:t xml:space="preserve"> </w:t>
      </w:r>
      <w:r>
        <w:t>знакомства</w:t>
      </w:r>
      <w:r>
        <w:rPr>
          <w:spacing w:val="-2"/>
        </w:rPr>
        <w:t xml:space="preserve"> </w:t>
      </w:r>
      <w:r>
        <w:t>с историей</w:t>
      </w:r>
      <w:r>
        <w:rPr>
          <w:spacing w:val="-1"/>
        </w:rPr>
        <w:t xml:space="preserve"> </w:t>
      </w:r>
      <w:r>
        <w:t>ремесел</w:t>
      </w:r>
      <w:r>
        <w:rPr>
          <w:spacing w:val="-4"/>
        </w:rPr>
        <w:t xml:space="preserve"> </w:t>
      </w:r>
      <w:r>
        <w:t>и технологий.</w:t>
      </w:r>
    </w:p>
    <w:p w:rsidR="00777CEA" w:rsidRDefault="000C03CA">
      <w:pPr>
        <w:pStyle w:val="a3"/>
        <w:spacing w:before="1" w:line="360" w:lineRule="auto"/>
        <w:ind w:left="897" w:right="377" w:firstLine="60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задач:</w:t>
      </w:r>
      <w:r>
        <w:rPr>
          <w:spacing w:val="1"/>
        </w:rPr>
        <w:t xml:space="preserve"> </w:t>
      </w:r>
      <w:r>
        <w:t>формирование</w:t>
      </w:r>
      <w:r>
        <w:rPr>
          <w:spacing w:val="-4"/>
        </w:rPr>
        <w:t xml:space="preserve"> </w:t>
      </w:r>
      <w:r>
        <w:t>общих</w:t>
      </w:r>
      <w:r>
        <w:rPr>
          <w:spacing w:val="-3"/>
        </w:rPr>
        <w:t xml:space="preserve"> </w:t>
      </w:r>
      <w:r>
        <w:t>представлений</w:t>
      </w:r>
      <w:r>
        <w:rPr>
          <w:spacing w:val="-4"/>
        </w:rPr>
        <w:t xml:space="preserve"> </w:t>
      </w:r>
      <w:r>
        <w:t>о технологической культуре</w:t>
      </w:r>
    </w:p>
    <w:p w:rsidR="00777CEA" w:rsidRDefault="000C03CA">
      <w:pPr>
        <w:pStyle w:val="a3"/>
        <w:spacing w:line="321" w:lineRule="exact"/>
        <w:ind w:left="897"/>
      </w:pPr>
      <w:r>
        <w:t>и</w:t>
      </w:r>
      <w:r>
        <w:rPr>
          <w:spacing w:val="-4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трудовой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важной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общей</w:t>
      </w:r>
      <w:r>
        <w:rPr>
          <w:spacing w:val="-4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человека;</w:t>
      </w:r>
    </w:p>
    <w:p w:rsidR="00777CEA" w:rsidRDefault="000C03CA">
      <w:pPr>
        <w:pStyle w:val="a3"/>
        <w:spacing w:before="160" w:line="360" w:lineRule="auto"/>
        <w:ind w:left="897" w:right="374" w:firstLine="780"/>
      </w:pPr>
      <w:r>
        <w:t>становление элементарных базовых знаний и представлений о предметном</w:t>
      </w:r>
      <w:r>
        <w:rPr>
          <w:spacing w:val="1"/>
        </w:rPr>
        <w:t xml:space="preserve"> </w:t>
      </w:r>
      <w:r>
        <w:t>(рукотворном) мире как результате деятельности человека, его взаимодействии с</w:t>
      </w:r>
      <w:r>
        <w:rPr>
          <w:spacing w:val="1"/>
        </w:rPr>
        <w:t xml:space="preserve"> </w:t>
      </w:r>
      <w:r>
        <w:t>миром природы, правилах и технологиях создания, исторически развивающихся и</w:t>
      </w:r>
      <w:r>
        <w:rPr>
          <w:spacing w:val="1"/>
        </w:rPr>
        <w:t xml:space="preserve"> </w:t>
      </w:r>
      <w:r>
        <w:t>современных</w:t>
      </w:r>
      <w:r>
        <w:rPr>
          <w:spacing w:val="-4"/>
        </w:rPr>
        <w:t xml:space="preserve"> </w:t>
      </w:r>
      <w:r>
        <w:t>производствах</w:t>
      </w:r>
      <w:r>
        <w:rPr>
          <w:spacing w:val="-2"/>
        </w:rPr>
        <w:t xml:space="preserve"> </w:t>
      </w:r>
      <w:r>
        <w:t>и профессиях;</w:t>
      </w:r>
    </w:p>
    <w:p w:rsidR="00777CEA" w:rsidRDefault="000C03CA">
      <w:pPr>
        <w:pStyle w:val="a3"/>
        <w:spacing w:before="140" w:line="364" w:lineRule="auto"/>
        <w:ind w:left="897" w:right="377" w:firstLine="780"/>
      </w:pPr>
      <w:r>
        <w:t>формирование основ чертёжно-графической грамотности, умения работать с</w:t>
      </w:r>
      <w:r>
        <w:rPr>
          <w:spacing w:val="1"/>
        </w:rPr>
        <w:t xml:space="preserve"> </w:t>
      </w:r>
      <w:r>
        <w:t>простейшей</w:t>
      </w:r>
      <w:r>
        <w:rPr>
          <w:spacing w:val="-2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документацией</w:t>
      </w:r>
      <w:r>
        <w:rPr>
          <w:spacing w:val="-1"/>
        </w:rPr>
        <w:t xml:space="preserve"> </w:t>
      </w:r>
      <w:r>
        <w:t>(рисунок,</w:t>
      </w:r>
      <w:r>
        <w:rPr>
          <w:spacing w:val="-2"/>
        </w:rPr>
        <w:t xml:space="preserve"> </w:t>
      </w:r>
      <w:r>
        <w:t>чертёж,</w:t>
      </w:r>
      <w:r>
        <w:rPr>
          <w:spacing w:val="-2"/>
        </w:rPr>
        <w:t xml:space="preserve"> </w:t>
      </w:r>
      <w:r>
        <w:t>эскиз,</w:t>
      </w:r>
      <w:r>
        <w:rPr>
          <w:spacing w:val="-3"/>
        </w:rPr>
        <w:t xml:space="preserve"> </w:t>
      </w:r>
      <w:r>
        <w:t>схема);</w:t>
      </w:r>
    </w:p>
    <w:p w:rsidR="00777CEA" w:rsidRDefault="000C03CA">
      <w:pPr>
        <w:pStyle w:val="a3"/>
        <w:spacing w:before="3" w:line="364" w:lineRule="auto"/>
        <w:ind w:left="897" w:right="379" w:firstLine="780"/>
      </w:pPr>
      <w:r>
        <w:rPr>
          <w:spacing w:val="-1"/>
        </w:rPr>
        <w:t>формирование</w:t>
      </w:r>
      <w:r>
        <w:rPr>
          <w:spacing w:val="-17"/>
        </w:rPr>
        <w:t xml:space="preserve"> </w:t>
      </w:r>
      <w:r>
        <w:t>элементарных</w:t>
      </w:r>
      <w:r>
        <w:rPr>
          <w:spacing w:val="-15"/>
        </w:rPr>
        <w:t xml:space="preserve"> </w:t>
      </w:r>
      <w:r>
        <w:t>знаний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представлений</w:t>
      </w:r>
      <w:r>
        <w:rPr>
          <w:spacing w:val="-16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различных</w:t>
      </w:r>
      <w:r>
        <w:rPr>
          <w:spacing w:val="-15"/>
        </w:rPr>
        <w:t xml:space="preserve"> </w:t>
      </w:r>
      <w:r>
        <w:t>материалах,</w:t>
      </w:r>
      <w:r>
        <w:rPr>
          <w:spacing w:val="-67"/>
        </w:rPr>
        <w:t xml:space="preserve"> </w:t>
      </w:r>
      <w:r>
        <w:t>технологиях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обработки</w:t>
      </w:r>
      <w:r>
        <w:rPr>
          <w:spacing w:val="-3"/>
        </w:rPr>
        <w:t xml:space="preserve"> </w:t>
      </w:r>
      <w:r>
        <w:t>и соответствующих умений;</w:t>
      </w:r>
    </w:p>
    <w:p w:rsidR="00777CEA" w:rsidRDefault="000C03CA">
      <w:pPr>
        <w:pStyle w:val="a3"/>
        <w:spacing w:before="1" w:line="364" w:lineRule="auto"/>
        <w:ind w:left="897" w:right="383" w:firstLine="780"/>
      </w:pPr>
      <w:r>
        <w:t>развитие сенсомоторных процессов, психомоторной координации, глазомера</w:t>
      </w:r>
      <w:r>
        <w:rPr>
          <w:spacing w:val="1"/>
        </w:rPr>
        <w:t xml:space="preserve"> </w:t>
      </w:r>
      <w:r>
        <w:t>через</w:t>
      </w:r>
      <w:r>
        <w:rPr>
          <w:spacing w:val="-5"/>
        </w:rPr>
        <w:t xml:space="preserve"> </w:t>
      </w:r>
      <w:r>
        <w:t>формирование практических</w:t>
      </w:r>
      <w:r>
        <w:rPr>
          <w:spacing w:val="1"/>
        </w:rPr>
        <w:t xml:space="preserve"> </w:t>
      </w:r>
      <w:r>
        <w:t>умений;</w:t>
      </w:r>
    </w:p>
    <w:p w:rsidR="00777CEA" w:rsidRDefault="000C03CA">
      <w:pPr>
        <w:pStyle w:val="a3"/>
        <w:spacing w:line="364" w:lineRule="auto"/>
        <w:ind w:left="897" w:right="383" w:firstLine="780"/>
      </w:pPr>
      <w:r>
        <w:t>расширение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кругозора,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полученных знаний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3" w:line="364" w:lineRule="auto"/>
        <w:ind w:left="897" w:right="375" w:firstLine="780"/>
      </w:pPr>
      <w:r>
        <w:t>развитие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деятельности посредством включения мыслительных операций в ходе выполнения</w:t>
      </w:r>
      <w:r>
        <w:rPr>
          <w:spacing w:val="1"/>
        </w:rPr>
        <w:t xml:space="preserve"> </w:t>
      </w:r>
      <w:r>
        <w:lastRenderedPageBreak/>
        <w:t>практических заданий;</w:t>
      </w:r>
    </w:p>
    <w:p w:rsidR="00777CEA" w:rsidRDefault="000C03CA">
      <w:pPr>
        <w:pStyle w:val="a3"/>
        <w:spacing w:before="1" w:line="362" w:lineRule="auto"/>
        <w:ind w:left="897" w:right="382" w:firstLine="780"/>
      </w:pPr>
      <w:r>
        <w:t>развитие</w:t>
      </w:r>
      <w:r>
        <w:rPr>
          <w:spacing w:val="1"/>
        </w:rPr>
        <w:t xml:space="preserve"> </w:t>
      </w:r>
      <w:r>
        <w:t>гибкости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вариативности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изобретательской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76" w:line="364" w:lineRule="auto"/>
        <w:ind w:left="899" w:right="378" w:firstLine="780"/>
      </w:pPr>
      <w:r>
        <w:t>воспитание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культурным</w:t>
      </w:r>
      <w:r>
        <w:rPr>
          <w:spacing w:val="1"/>
        </w:rPr>
        <w:t xml:space="preserve"> </w:t>
      </w:r>
      <w:r>
        <w:t>традициям,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предшествующих</w:t>
      </w:r>
      <w:r>
        <w:rPr>
          <w:spacing w:val="1"/>
        </w:rPr>
        <w:t xml:space="preserve"> </w:t>
      </w:r>
      <w:r>
        <w:t>культур,</w:t>
      </w:r>
      <w:r>
        <w:rPr>
          <w:spacing w:val="1"/>
        </w:rPr>
        <w:t xml:space="preserve"> </w:t>
      </w:r>
      <w:r>
        <w:t>отражённых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материальном</w:t>
      </w:r>
      <w:r>
        <w:rPr>
          <w:spacing w:val="-1"/>
        </w:rPr>
        <w:t xml:space="preserve"> </w:t>
      </w:r>
      <w:r>
        <w:t>мире;</w:t>
      </w:r>
    </w:p>
    <w:p w:rsidR="00777CEA" w:rsidRDefault="000C03CA">
      <w:pPr>
        <w:pStyle w:val="a3"/>
        <w:spacing w:line="304" w:lineRule="exact"/>
        <w:ind w:left="1480"/>
      </w:pPr>
      <w:r>
        <w:t>воспитание</w:t>
      </w:r>
      <w:r>
        <w:rPr>
          <w:spacing w:val="28"/>
        </w:rPr>
        <w:t xml:space="preserve"> </w:t>
      </w:r>
      <w:r>
        <w:t>понимания</w:t>
      </w:r>
      <w:r>
        <w:rPr>
          <w:spacing w:val="97"/>
        </w:rPr>
        <w:t xml:space="preserve"> </w:t>
      </w:r>
      <w:r>
        <w:t>социального</w:t>
      </w:r>
      <w:r>
        <w:rPr>
          <w:spacing w:val="102"/>
        </w:rPr>
        <w:t xml:space="preserve"> </w:t>
      </w:r>
      <w:r>
        <w:t>значения</w:t>
      </w:r>
      <w:r>
        <w:rPr>
          <w:spacing w:val="101"/>
        </w:rPr>
        <w:t xml:space="preserve"> </w:t>
      </w:r>
      <w:r>
        <w:t>разных</w:t>
      </w:r>
      <w:r>
        <w:rPr>
          <w:spacing w:val="99"/>
        </w:rPr>
        <w:t xml:space="preserve"> </w:t>
      </w:r>
      <w:r>
        <w:t>профессий,</w:t>
      </w:r>
      <w:r>
        <w:rPr>
          <w:spacing w:val="100"/>
        </w:rPr>
        <w:t xml:space="preserve"> </w:t>
      </w:r>
      <w:r>
        <w:t>важности</w:t>
      </w:r>
    </w:p>
    <w:p w:rsidR="00777CEA" w:rsidRDefault="000C03CA">
      <w:pPr>
        <w:pStyle w:val="a3"/>
        <w:spacing w:before="148"/>
        <w:ind w:left="899"/>
      </w:pPr>
      <w:r>
        <w:t>ответственного</w:t>
      </w:r>
      <w:r>
        <w:rPr>
          <w:spacing w:val="-2"/>
        </w:rPr>
        <w:t xml:space="preserve"> </w:t>
      </w:r>
      <w:r>
        <w:t>отношения</w:t>
      </w:r>
      <w:r>
        <w:rPr>
          <w:spacing w:val="-5"/>
        </w:rPr>
        <w:t xml:space="preserve"> </w:t>
      </w:r>
      <w:r>
        <w:t>каждого</w:t>
      </w:r>
      <w:r>
        <w:rPr>
          <w:spacing w:val="-2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труда;</w:t>
      </w:r>
    </w:p>
    <w:p w:rsidR="00777CEA" w:rsidRDefault="000C03CA">
      <w:pPr>
        <w:pStyle w:val="a3"/>
        <w:spacing w:before="269"/>
        <w:ind w:left="1480"/>
        <w:jc w:val="left"/>
      </w:pPr>
      <w:r>
        <w:t>воспитание</w:t>
      </w:r>
      <w:r>
        <w:rPr>
          <w:spacing w:val="-4"/>
        </w:rPr>
        <w:t xml:space="preserve"> </w:t>
      </w:r>
      <w:r>
        <w:t>готовности</w:t>
      </w:r>
      <w:r>
        <w:rPr>
          <w:spacing w:val="-3"/>
        </w:rPr>
        <w:t xml:space="preserve"> </w:t>
      </w:r>
      <w:r>
        <w:t>участия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трудовых</w:t>
      </w:r>
      <w:r>
        <w:rPr>
          <w:spacing w:val="-5"/>
        </w:rPr>
        <w:t xml:space="preserve"> </w:t>
      </w:r>
      <w:r>
        <w:t>делах</w:t>
      </w:r>
      <w:r>
        <w:rPr>
          <w:spacing w:val="-3"/>
        </w:rPr>
        <w:t xml:space="preserve"> </w:t>
      </w:r>
      <w:r>
        <w:t>школьного</w:t>
      </w:r>
      <w:r>
        <w:rPr>
          <w:spacing w:val="-2"/>
        </w:rPr>
        <w:t xml:space="preserve"> </w:t>
      </w:r>
      <w:r>
        <w:t>коллектива;</w:t>
      </w:r>
    </w:p>
    <w:p w:rsidR="00777CEA" w:rsidRDefault="000C03CA">
      <w:pPr>
        <w:pStyle w:val="a3"/>
        <w:spacing w:before="148" w:line="348" w:lineRule="auto"/>
        <w:ind w:left="899"/>
        <w:jc w:val="left"/>
      </w:pPr>
      <w:r>
        <w:t>развитие</w:t>
      </w:r>
      <w:r>
        <w:rPr>
          <w:spacing w:val="-5"/>
        </w:rPr>
        <w:t xml:space="preserve"> </w:t>
      </w:r>
      <w:r>
        <w:t>социально</w:t>
      </w:r>
      <w:r>
        <w:rPr>
          <w:spacing w:val="-5"/>
        </w:rPr>
        <w:t xml:space="preserve"> </w:t>
      </w:r>
      <w:r>
        <w:t>ценных</w:t>
      </w:r>
      <w:r>
        <w:rPr>
          <w:spacing w:val="-3"/>
        </w:rPr>
        <w:t xml:space="preserve"> </w:t>
      </w:r>
      <w:r>
        <w:t>личностных</w:t>
      </w:r>
      <w:r>
        <w:rPr>
          <w:spacing w:val="-6"/>
        </w:rPr>
        <w:t xml:space="preserve"> </w:t>
      </w:r>
      <w:r>
        <w:t>качеств:</w:t>
      </w:r>
      <w:r>
        <w:rPr>
          <w:spacing w:val="-4"/>
        </w:rPr>
        <w:t xml:space="preserve"> </w:t>
      </w:r>
      <w:r>
        <w:t>организованности,</w:t>
      </w:r>
      <w:r>
        <w:rPr>
          <w:spacing w:val="-5"/>
        </w:rPr>
        <w:t xml:space="preserve"> </w:t>
      </w:r>
      <w:r>
        <w:t>аккуратности,</w:t>
      </w:r>
      <w:r>
        <w:rPr>
          <w:spacing w:val="-67"/>
        </w:rPr>
        <w:t xml:space="preserve"> </w:t>
      </w:r>
      <w:r>
        <w:t>добросовестного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ответственного</w:t>
      </w:r>
      <w:r>
        <w:rPr>
          <w:spacing w:val="-6"/>
        </w:rPr>
        <w:t xml:space="preserve"> </w:t>
      </w:r>
      <w:r>
        <w:t>отношения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работе,</w:t>
      </w:r>
      <w:r>
        <w:rPr>
          <w:spacing w:val="-5"/>
        </w:rPr>
        <w:t xml:space="preserve"> </w:t>
      </w:r>
      <w:r>
        <w:t>взаимопомощи,</w:t>
      </w:r>
      <w:r>
        <w:rPr>
          <w:spacing w:val="-3"/>
        </w:rPr>
        <w:t xml:space="preserve"> </w:t>
      </w:r>
      <w:r>
        <w:t>волевой</w:t>
      </w:r>
    </w:p>
    <w:p w:rsidR="00777CEA" w:rsidRDefault="000C03CA">
      <w:pPr>
        <w:pStyle w:val="a3"/>
        <w:spacing w:before="5"/>
        <w:ind w:left="899"/>
        <w:jc w:val="left"/>
      </w:pPr>
      <w:r>
        <w:t>саморегуляции,</w:t>
      </w:r>
      <w:r>
        <w:rPr>
          <w:spacing w:val="-5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инициативности;</w:t>
      </w:r>
    </w:p>
    <w:p w:rsidR="00777CEA" w:rsidRDefault="00777CEA">
      <w:pPr>
        <w:pStyle w:val="a3"/>
        <w:jc w:val="left"/>
        <w:rPr>
          <w:sz w:val="25"/>
        </w:rPr>
      </w:pPr>
    </w:p>
    <w:p w:rsidR="00777CEA" w:rsidRDefault="000C03CA">
      <w:pPr>
        <w:pStyle w:val="a3"/>
        <w:spacing w:line="364" w:lineRule="auto"/>
        <w:ind w:left="899" w:right="384" w:firstLine="780"/>
      </w:pPr>
      <w:r>
        <w:t>воспитание интереса и творческого отношения к продуктивной созидательной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успеха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достижений,</w:t>
      </w:r>
      <w:r>
        <w:rPr>
          <w:spacing w:val="1"/>
        </w:rPr>
        <w:t xml:space="preserve"> </w:t>
      </w:r>
      <w:r>
        <w:t>стремления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самореализации;</w:t>
      </w:r>
    </w:p>
    <w:p w:rsidR="00777CEA" w:rsidRDefault="000C03CA">
      <w:pPr>
        <w:pStyle w:val="a3"/>
        <w:spacing w:before="4" w:line="364" w:lineRule="auto"/>
        <w:ind w:left="899" w:right="383" w:firstLine="780"/>
      </w:pPr>
      <w:r>
        <w:t>становление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сознания,</w:t>
      </w:r>
      <w:r>
        <w:rPr>
          <w:spacing w:val="1"/>
        </w:rPr>
        <w:t xml:space="preserve"> </w:t>
      </w:r>
      <w:r>
        <w:t>внимательного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вдумчивого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 окружающей природе, осознание</w:t>
      </w:r>
      <w:r>
        <w:rPr>
          <w:spacing w:val="1"/>
        </w:rPr>
        <w:t xml:space="preserve"> </w:t>
      </w:r>
      <w:r>
        <w:t>взаимосвязи рукотворного мира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миром</w:t>
      </w:r>
      <w:r>
        <w:rPr>
          <w:spacing w:val="-3"/>
        </w:rPr>
        <w:t xml:space="preserve"> </w:t>
      </w:r>
      <w:r>
        <w:t>природы;</w:t>
      </w:r>
    </w:p>
    <w:p w:rsidR="00777CEA" w:rsidRDefault="000C03CA">
      <w:pPr>
        <w:pStyle w:val="a3"/>
        <w:spacing w:line="364" w:lineRule="auto"/>
        <w:ind w:left="899" w:right="377" w:firstLine="780"/>
        <w:jc w:val="right"/>
      </w:pPr>
      <w:r>
        <w:t>воспитание</w:t>
      </w:r>
      <w:r>
        <w:rPr>
          <w:spacing w:val="31"/>
        </w:rPr>
        <w:t xml:space="preserve"> </w:t>
      </w:r>
      <w:r>
        <w:t>положительного</w:t>
      </w:r>
      <w:r>
        <w:rPr>
          <w:spacing w:val="33"/>
        </w:rPr>
        <w:t xml:space="preserve"> </w:t>
      </w:r>
      <w:r>
        <w:t>отношения</w:t>
      </w:r>
      <w:r>
        <w:rPr>
          <w:spacing w:val="32"/>
        </w:rPr>
        <w:t xml:space="preserve"> </w:t>
      </w:r>
      <w:r>
        <w:t>к</w:t>
      </w:r>
      <w:r>
        <w:rPr>
          <w:spacing w:val="31"/>
        </w:rPr>
        <w:t xml:space="preserve"> </w:t>
      </w:r>
      <w:r>
        <w:t>коллективному</w:t>
      </w:r>
      <w:r>
        <w:rPr>
          <w:spacing w:val="28"/>
        </w:rPr>
        <w:t xml:space="preserve"> </w:t>
      </w:r>
      <w:r>
        <w:t>труду,</w:t>
      </w:r>
      <w:r>
        <w:rPr>
          <w:spacing w:val="31"/>
        </w:rPr>
        <w:t xml:space="preserve"> </w:t>
      </w:r>
      <w:r>
        <w:t>применение</w:t>
      </w:r>
      <w:r>
        <w:rPr>
          <w:spacing w:val="-67"/>
        </w:rPr>
        <w:t xml:space="preserve"> </w:t>
      </w:r>
      <w:r>
        <w:t>правил</w:t>
      </w:r>
      <w:r>
        <w:rPr>
          <w:spacing w:val="-9"/>
        </w:rPr>
        <w:t xml:space="preserve"> </w:t>
      </w:r>
      <w:r>
        <w:t>культуры</w:t>
      </w:r>
      <w:r>
        <w:rPr>
          <w:spacing w:val="-8"/>
        </w:rPr>
        <w:t xml:space="preserve"> </w:t>
      </w:r>
      <w:r>
        <w:t>общения,</w:t>
      </w:r>
      <w:r>
        <w:rPr>
          <w:spacing w:val="-9"/>
        </w:rPr>
        <w:t xml:space="preserve"> </w:t>
      </w:r>
      <w:r>
        <w:t>проявление</w:t>
      </w:r>
      <w:r>
        <w:rPr>
          <w:spacing w:val="-11"/>
        </w:rPr>
        <w:t xml:space="preserve"> </w:t>
      </w:r>
      <w:r>
        <w:t>уважения</w:t>
      </w:r>
      <w:r>
        <w:rPr>
          <w:spacing w:val="-8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взглядам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мнению</w:t>
      </w:r>
      <w:r>
        <w:rPr>
          <w:spacing w:val="-9"/>
        </w:rPr>
        <w:t xml:space="preserve"> </w:t>
      </w:r>
      <w:r>
        <w:t>других</w:t>
      </w:r>
      <w:r>
        <w:rPr>
          <w:spacing w:val="-10"/>
        </w:rPr>
        <w:t xml:space="preserve"> </w:t>
      </w:r>
      <w:r>
        <w:t>людей.</w:t>
      </w:r>
    </w:p>
    <w:p w:rsidR="00777CEA" w:rsidRDefault="000C03CA">
      <w:pPr>
        <w:pStyle w:val="1"/>
        <w:spacing w:line="364" w:lineRule="auto"/>
        <w:ind w:right="377" w:firstLine="780"/>
      </w:pPr>
      <w:r>
        <w:t>Содержание программы по труду (технологии) включает характеристику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структурных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(модулей),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 года</w:t>
      </w:r>
      <w:r>
        <w:rPr>
          <w:spacing w:val="-2"/>
        </w:rPr>
        <w:t xml:space="preserve"> </w:t>
      </w:r>
      <w:r>
        <w:t>обучения:</w:t>
      </w:r>
    </w:p>
    <w:p w:rsidR="00777CEA" w:rsidRDefault="000C03CA">
      <w:pPr>
        <w:spacing w:before="3"/>
        <w:ind w:left="1679"/>
        <w:jc w:val="both"/>
        <w:rPr>
          <w:i/>
          <w:sz w:val="28"/>
        </w:rPr>
      </w:pPr>
      <w:r>
        <w:rPr>
          <w:i/>
          <w:sz w:val="28"/>
        </w:rPr>
        <w:t>Технологии,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профессии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производства.</w:t>
      </w:r>
    </w:p>
    <w:p w:rsidR="00777CEA" w:rsidRDefault="000C03CA">
      <w:pPr>
        <w:pStyle w:val="a3"/>
        <w:spacing w:before="168" w:line="364" w:lineRule="auto"/>
        <w:ind w:left="899" w:right="380" w:firstLine="780"/>
      </w:pPr>
      <w:r>
        <w:rPr>
          <w:i/>
        </w:rPr>
        <w:t>Технологии ручной обработки материалов</w:t>
      </w:r>
      <w:r>
        <w:t>: технологии работы с бумагой и</w:t>
      </w:r>
      <w:r>
        <w:rPr>
          <w:spacing w:val="1"/>
        </w:rPr>
        <w:t xml:space="preserve"> </w:t>
      </w:r>
      <w:r>
        <w:t>картоном, технологии работы с пластичными материалами, технологии работы с</w:t>
      </w:r>
      <w:r>
        <w:rPr>
          <w:spacing w:val="1"/>
        </w:rPr>
        <w:t xml:space="preserve"> </w:t>
      </w:r>
      <w:r>
        <w:t>природным</w:t>
      </w:r>
      <w:r>
        <w:rPr>
          <w:spacing w:val="1"/>
        </w:rPr>
        <w:t xml:space="preserve"> </w:t>
      </w:r>
      <w:r>
        <w:t>материалом,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текстильными</w:t>
      </w:r>
      <w:r>
        <w:rPr>
          <w:spacing w:val="1"/>
        </w:rPr>
        <w:t xml:space="preserve"> </w:t>
      </w:r>
      <w:r>
        <w:t>материалами,</w:t>
      </w:r>
      <w:r>
        <w:rPr>
          <w:spacing w:val="1"/>
        </w:rPr>
        <w:t xml:space="preserve"> </w:t>
      </w:r>
      <w:r>
        <w:rPr>
          <w:spacing w:val="-1"/>
        </w:rPr>
        <w:t>технологии</w:t>
      </w:r>
      <w:r>
        <w:rPr>
          <w:spacing w:val="-17"/>
        </w:rPr>
        <w:t xml:space="preserve"> </w:t>
      </w:r>
      <w:r>
        <w:rPr>
          <w:spacing w:val="-1"/>
        </w:rPr>
        <w:t>работы</w:t>
      </w:r>
      <w:r>
        <w:rPr>
          <w:spacing w:val="-19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другими</w:t>
      </w:r>
      <w:r>
        <w:rPr>
          <w:spacing w:val="-17"/>
        </w:rPr>
        <w:t xml:space="preserve"> </w:t>
      </w:r>
      <w:r>
        <w:rPr>
          <w:spacing w:val="-1"/>
        </w:rPr>
        <w:t>доступными</w:t>
      </w:r>
      <w:r>
        <w:rPr>
          <w:spacing w:val="-16"/>
        </w:rPr>
        <w:t xml:space="preserve"> </w:t>
      </w:r>
      <w:r>
        <w:t>материалами</w:t>
      </w:r>
      <w:r>
        <w:rPr>
          <w:spacing w:val="-17"/>
        </w:rPr>
        <w:t xml:space="preserve"> </w:t>
      </w:r>
      <w:r>
        <w:t>(например,</w:t>
      </w:r>
      <w:r>
        <w:rPr>
          <w:spacing w:val="-17"/>
        </w:rPr>
        <w:t xml:space="preserve"> </w:t>
      </w:r>
      <w:r>
        <w:t>пластик,</w:t>
      </w:r>
      <w:r>
        <w:rPr>
          <w:spacing w:val="-18"/>
        </w:rPr>
        <w:t xml:space="preserve"> </w:t>
      </w:r>
      <w:r>
        <w:t>поролон,</w:t>
      </w:r>
      <w:r>
        <w:rPr>
          <w:spacing w:val="-67"/>
        </w:rPr>
        <w:t xml:space="preserve"> </w:t>
      </w:r>
      <w:r>
        <w:t>фольга,</w:t>
      </w:r>
      <w:r>
        <w:rPr>
          <w:spacing w:val="-3"/>
        </w:rPr>
        <w:t xml:space="preserve"> </w:t>
      </w:r>
      <w:r>
        <w:t>солома).</w:t>
      </w:r>
    </w:p>
    <w:p w:rsidR="00777CEA" w:rsidRDefault="000C03CA" w:rsidP="00440BC8">
      <w:pPr>
        <w:pStyle w:val="a3"/>
        <w:spacing w:before="4" w:line="364" w:lineRule="auto"/>
        <w:ind w:left="899" w:right="377" w:firstLine="780"/>
        <w:rPr>
          <w:rFonts w:ascii="Trebuchet MS"/>
        </w:rPr>
      </w:pPr>
      <w:r>
        <w:rPr>
          <w:i/>
        </w:rPr>
        <w:t>Конструирование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моделирование</w:t>
      </w:r>
      <w:r>
        <w:t>: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конструктором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учётом</w:t>
      </w:r>
      <w:r>
        <w:rPr>
          <w:spacing w:val="-67"/>
        </w:rPr>
        <w:t xml:space="preserve"> </w:t>
      </w:r>
      <w:r>
        <w:lastRenderedPageBreak/>
        <w:t>возможностей</w:t>
      </w:r>
      <w:r>
        <w:rPr>
          <w:spacing w:val="1"/>
        </w:rPr>
        <w:t xml:space="preserve"> </w:t>
      </w:r>
      <w:r>
        <w:t>материально-технической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организации),</w:t>
      </w:r>
      <w:r>
        <w:rPr>
          <w:spacing w:val="-67"/>
        </w:rPr>
        <w:t xml:space="preserve"> </w:t>
      </w:r>
      <w:r>
        <w:t>конструирование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картона,</w:t>
      </w:r>
      <w:r>
        <w:rPr>
          <w:spacing w:val="1"/>
        </w:rPr>
        <w:t xml:space="preserve"> </w:t>
      </w:r>
      <w:r>
        <w:t>пластичных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текстильных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робототехника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материально-технической</w:t>
      </w:r>
      <w:r>
        <w:rPr>
          <w:spacing w:val="-1"/>
        </w:rPr>
        <w:t xml:space="preserve"> </w:t>
      </w:r>
      <w:r>
        <w:t>базы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организации).</w:t>
      </w:r>
    </w:p>
    <w:p w:rsidR="00777CEA" w:rsidRDefault="000C03CA">
      <w:pPr>
        <w:spacing w:before="206" w:line="364" w:lineRule="auto"/>
        <w:ind w:left="899" w:right="378" w:firstLine="780"/>
        <w:jc w:val="both"/>
        <w:rPr>
          <w:sz w:val="28"/>
        </w:rPr>
      </w:pPr>
      <w:r>
        <w:rPr>
          <w:i/>
          <w:sz w:val="28"/>
        </w:rPr>
        <w:t>Информационно-коммуникативные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технологии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ИКТ)</w:t>
      </w:r>
      <w:r>
        <w:rPr>
          <w:spacing w:val="1"/>
          <w:sz w:val="28"/>
        </w:rPr>
        <w:t xml:space="preserve"> </w:t>
      </w:r>
      <w:r>
        <w:rPr>
          <w:sz w:val="28"/>
        </w:rPr>
        <w:t>(с</w:t>
      </w:r>
      <w:r>
        <w:rPr>
          <w:spacing w:val="1"/>
          <w:sz w:val="28"/>
        </w:rPr>
        <w:t xml:space="preserve"> </w:t>
      </w:r>
      <w:r>
        <w:rPr>
          <w:sz w:val="28"/>
        </w:rPr>
        <w:t>учётом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-2"/>
          <w:sz w:val="28"/>
        </w:rPr>
        <w:t xml:space="preserve"> </w:t>
      </w:r>
      <w:r>
        <w:rPr>
          <w:sz w:val="28"/>
        </w:rPr>
        <w:t>материально-технической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базы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организации).</w:t>
      </w:r>
    </w:p>
    <w:p w:rsidR="00777CEA" w:rsidRDefault="000C03CA">
      <w:pPr>
        <w:pStyle w:val="a3"/>
        <w:spacing w:before="1" w:line="364" w:lineRule="auto"/>
        <w:ind w:left="899" w:right="375" w:firstLine="780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овладевают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творческих черт личности, коммуникабельности, чувства ответственности, умения</w:t>
      </w:r>
      <w:r>
        <w:rPr>
          <w:spacing w:val="1"/>
        </w:rPr>
        <w:t xml:space="preserve"> </w:t>
      </w:r>
      <w:r>
        <w:t>искать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информацию.</w:t>
      </w:r>
    </w:p>
    <w:p w:rsidR="00777CEA" w:rsidRDefault="000C03CA">
      <w:pPr>
        <w:pStyle w:val="a3"/>
        <w:spacing w:before="3" w:line="364" w:lineRule="auto"/>
        <w:ind w:left="899" w:right="372" w:firstLine="849"/>
      </w:pPr>
      <w:r>
        <w:t>В программе по технологии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межпредметных</w:t>
      </w:r>
      <w:r>
        <w:rPr>
          <w:spacing w:val="-67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предметами:</w:t>
      </w:r>
      <w:r>
        <w:rPr>
          <w:spacing w:val="1"/>
        </w:rPr>
        <w:t xml:space="preserve"> </w:t>
      </w:r>
      <w:r>
        <w:t>«Математика»</w:t>
      </w:r>
      <w:r>
        <w:rPr>
          <w:spacing w:val="1"/>
        </w:rPr>
        <w:t xml:space="preserve"> </w:t>
      </w:r>
      <w:r>
        <w:t>(моделирование,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расчётов,</w:t>
      </w:r>
      <w:r>
        <w:rPr>
          <w:spacing w:val="1"/>
        </w:rPr>
        <w:t xml:space="preserve"> </w:t>
      </w:r>
      <w:r>
        <w:t>вычислений,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геометрии,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геометрическими</w:t>
      </w:r>
      <w:r>
        <w:rPr>
          <w:spacing w:val="1"/>
        </w:rPr>
        <w:t xml:space="preserve"> </w:t>
      </w:r>
      <w:r>
        <w:t>фигурами,</w:t>
      </w:r>
      <w:r>
        <w:rPr>
          <w:spacing w:val="1"/>
        </w:rPr>
        <w:t xml:space="preserve"> </w:t>
      </w:r>
      <w:r>
        <w:t>телами,</w:t>
      </w:r>
      <w:r>
        <w:rPr>
          <w:spacing w:val="1"/>
        </w:rPr>
        <w:t xml:space="preserve"> </w:t>
      </w:r>
      <w:r>
        <w:t>именованными</w:t>
      </w:r>
      <w:r>
        <w:rPr>
          <w:spacing w:val="1"/>
        </w:rPr>
        <w:t xml:space="preserve"> </w:t>
      </w:r>
      <w:r>
        <w:t>числами),</w:t>
      </w:r>
      <w:r>
        <w:rPr>
          <w:spacing w:val="1"/>
        </w:rPr>
        <w:t xml:space="preserve"> </w:t>
      </w:r>
      <w:r>
        <w:t>«Изобразительное</w:t>
      </w:r>
      <w:r>
        <w:rPr>
          <w:spacing w:val="1"/>
        </w:rPr>
        <w:t xml:space="preserve"> </w:t>
      </w:r>
      <w:r>
        <w:t>искусство»</w:t>
      </w:r>
      <w:r>
        <w:rPr>
          <w:spacing w:val="1"/>
        </w:rPr>
        <w:t xml:space="preserve"> </w:t>
      </w:r>
      <w:r>
        <w:t>(использование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выразительности,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декоративно-прикладного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дизайна),</w:t>
      </w:r>
      <w:r>
        <w:rPr>
          <w:spacing w:val="1"/>
        </w:rPr>
        <w:t xml:space="preserve"> </w:t>
      </w:r>
      <w:r>
        <w:t>«Окружающий</w:t>
      </w:r>
      <w:r>
        <w:rPr>
          <w:spacing w:val="1"/>
        </w:rPr>
        <w:t xml:space="preserve"> </w:t>
      </w:r>
      <w:r>
        <w:t>мир»</w:t>
      </w:r>
      <w:r>
        <w:rPr>
          <w:spacing w:val="1"/>
        </w:rPr>
        <w:t xml:space="preserve"> </w:t>
      </w:r>
      <w:r>
        <w:t>(природные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универсальный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инженерно-</w:t>
      </w:r>
      <w:r>
        <w:rPr>
          <w:spacing w:val="1"/>
        </w:rPr>
        <w:t xml:space="preserve"> </w:t>
      </w:r>
      <w:r>
        <w:t>художественных идей для мастера; природа как источник сырья, этнокультурные</w:t>
      </w:r>
      <w:r>
        <w:rPr>
          <w:spacing w:val="1"/>
        </w:rPr>
        <w:t xml:space="preserve"> </w:t>
      </w:r>
      <w:r>
        <w:t>традиции), «Родной язык» (использование важнейших видов речевой деятельности и</w:t>
      </w:r>
      <w:r>
        <w:rPr>
          <w:spacing w:val="-67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результатов практической деятельности), «Литературное чтение» (работа с текстами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создания образа,</w:t>
      </w:r>
      <w:r>
        <w:rPr>
          <w:spacing w:val="-1"/>
        </w:rPr>
        <w:t xml:space="preserve"> </w:t>
      </w:r>
      <w:r>
        <w:t>реализуемого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изделии).</w:t>
      </w:r>
    </w:p>
    <w:p w:rsidR="00777CEA" w:rsidRDefault="000C03CA">
      <w:pPr>
        <w:pStyle w:val="a3"/>
        <w:spacing w:before="8" w:line="364" w:lineRule="auto"/>
        <w:ind w:left="899" w:right="377" w:firstLine="780"/>
      </w:pPr>
      <w:r>
        <w:t>Общее число часов, рекомендованных для изучения технологии - 135 часов: в</w:t>
      </w:r>
      <w:r>
        <w:rPr>
          <w:spacing w:val="1"/>
        </w:rPr>
        <w:t xml:space="preserve"> </w:t>
      </w:r>
      <w:r>
        <w:t>1</w:t>
      </w:r>
      <w:r>
        <w:rPr>
          <w:spacing w:val="2"/>
        </w:rPr>
        <w:t xml:space="preserve"> </w:t>
      </w:r>
      <w:r>
        <w:t>классе</w:t>
      </w:r>
      <w:r>
        <w:rPr>
          <w:spacing w:val="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33</w:t>
      </w:r>
      <w:r>
        <w:rPr>
          <w:spacing w:val="3"/>
        </w:rPr>
        <w:t xml:space="preserve"> </w:t>
      </w:r>
      <w:r>
        <w:t>часа</w:t>
      </w:r>
      <w:r>
        <w:rPr>
          <w:spacing w:val="2"/>
        </w:rPr>
        <w:t xml:space="preserve"> </w:t>
      </w:r>
      <w:r>
        <w:t>(1 час</w:t>
      </w:r>
      <w:r>
        <w:rPr>
          <w:spacing w:val="3"/>
        </w:rPr>
        <w:t xml:space="preserve"> </w:t>
      </w:r>
      <w:r>
        <w:t>в неделю),</w:t>
      </w:r>
      <w:r>
        <w:rPr>
          <w:spacing w:val="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классе</w:t>
      </w:r>
      <w:r>
        <w:rPr>
          <w:spacing w:val="8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34</w:t>
      </w:r>
      <w:r>
        <w:rPr>
          <w:spacing w:val="3"/>
        </w:rPr>
        <w:t xml:space="preserve"> </w:t>
      </w:r>
      <w:r>
        <w:t>часа</w:t>
      </w:r>
      <w:r>
        <w:rPr>
          <w:spacing w:val="2"/>
        </w:rPr>
        <w:t xml:space="preserve"> </w:t>
      </w:r>
      <w:r>
        <w:t>(1</w:t>
      </w:r>
      <w:r>
        <w:rPr>
          <w:spacing w:val="2"/>
        </w:rPr>
        <w:t xml:space="preserve"> </w:t>
      </w:r>
      <w:r>
        <w:t>час</w:t>
      </w:r>
      <w:r>
        <w:rPr>
          <w:spacing w:val="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неделю),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2"/>
        </w:rPr>
        <w:t xml:space="preserve"> </w:t>
      </w:r>
      <w:r>
        <w:t>классе</w:t>
      </w:r>
      <w:r>
        <w:rPr>
          <w:spacing w:val="8"/>
        </w:rPr>
        <w:t xml:space="preserve"> </w:t>
      </w:r>
      <w:r>
        <w:t>-</w:t>
      </w:r>
    </w:p>
    <w:p w:rsidR="00777CEA" w:rsidRDefault="000C03CA">
      <w:pPr>
        <w:pStyle w:val="a3"/>
        <w:spacing w:before="1"/>
        <w:ind w:left="899"/>
      </w:pPr>
      <w:r>
        <w:t>34 часа</w:t>
      </w:r>
      <w:r>
        <w:rPr>
          <w:spacing w:val="-1"/>
        </w:rPr>
        <w:t xml:space="preserve"> </w:t>
      </w:r>
      <w:r>
        <w:t>(1 час в</w:t>
      </w:r>
      <w:r>
        <w:rPr>
          <w:spacing w:val="-2"/>
        </w:rPr>
        <w:t xml:space="preserve"> </w:t>
      </w:r>
      <w:r>
        <w:t>неделю),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4 классе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34</w:t>
      </w:r>
      <w:r>
        <w:rPr>
          <w:spacing w:val="-4"/>
        </w:rPr>
        <w:t xml:space="preserve"> </w:t>
      </w:r>
      <w:r>
        <w:t>часа (1 час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неделю).</w:t>
      </w:r>
    </w:p>
    <w:p w:rsidR="00777CEA" w:rsidRDefault="000C03CA">
      <w:pPr>
        <w:pStyle w:val="1"/>
        <w:spacing w:before="167"/>
        <w:ind w:left="1679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79"/>
      </w:pPr>
      <w:r>
        <w:t>Технологии,</w:t>
      </w:r>
      <w:r>
        <w:rPr>
          <w:spacing w:val="-4"/>
        </w:rPr>
        <w:t xml:space="preserve"> </w:t>
      </w:r>
      <w:r>
        <w:t>профессии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производства.</w:t>
      </w:r>
    </w:p>
    <w:p w:rsidR="00777CEA" w:rsidRDefault="000C03CA">
      <w:pPr>
        <w:pStyle w:val="a3"/>
        <w:spacing w:before="170" w:line="364" w:lineRule="auto"/>
        <w:ind w:left="899" w:right="380" w:firstLine="780"/>
      </w:pPr>
      <w:r>
        <w:t>Природное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окружение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Природа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</w:t>
      </w:r>
      <w:r>
        <w:rPr>
          <w:spacing w:val="-67"/>
        </w:rPr>
        <w:t xml:space="preserve"> </w:t>
      </w:r>
      <w:r>
        <w:t>сырьевых ресурсов и творчества мастеров. Красота и разнообразие природных форм,</w:t>
      </w:r>
      <w:r>
        <w:rPr>
          <w:spacing w:val="-67"/>
        </w:rPr>
        <w:t xml:space="preserve"> </w:t>
      </w:r>
      <w:r>
        <w:t>их передача в изделиях из различных материалов. Наблюдения природы и фантазия</w:t>
      </w:r>
      <w:r>
        <w:rPr>
          <w:spacing w:val="1"/>
        </w:rPr>
        <w:t xml:space="preserve"> </w:t>
      </w:r>
      <w:r>
        <w:lastRenderedPageBreak/>
        <w:t>мастера - условия создания изделия. Бережное отношение к природе. Общее понятие</w:t>
      </w:r>
      <w:r>
        <w:rPr>
          <w:spacing w:val="-67"/>
        </w:rPr>
        <w:t xml:space="preserve"> </w:t>
      </w:r>
      <w:r>
        <w:t>об изучаемых материалах, их происхождении, разнообразии. Подготовка к работе.</w:t>
      </w:r>
      <w:r>
        <w:rPr>
          <w:spacing w:val="1"/>
        </w:rPr>
        <w:t xml:space="preserve"> </w:t>
      </w:r>
      <w:r>
        <w:t>Рабочее</w:t>
      </w:r>
      <w:r>
        <w:rPr>
          <w:spacing w:val="-1"/>
        </w:rPr>
        <w:t xml:space="preserve"> </w:t>
      </w:r>
      <w:r>
        <w:t>место,</w:t>
      </w:r>
    </w:p>
    <w:p w:rsidR="00777CEA" w:rsidRDefault="000C03CA">
      <w:pPr>
        <w:pStyle w:val="a3"/>
        <w:spacing w:before="59" w:line="364" w:lineRule="auto"/>
        <w:ind w:left="902" w:right="384" w:firstLine="780"/>
      </w:pPr>
      <w:r>
        <w:t>его организация в зависимости от вида работы. Рациональное размещение на</w:t>
      </w:r>
      <w:r>
        <w:rPr>
          <w:spacing w:val="1"/>
        </w:rPr>
        <w:t xml:space="preserve"> </w:t>
      </w:r>
      <w:r>
        <w:t>рабочем месте материалов и инструментов, поддержание порядка во время работы,</w:t>
      </w:r>
      <w:r>
        <w:rPr>
          <w:spacing w:val="1"/>
        </w:rPr>
        <w:t xml:space="preserve"> </w:t>
      </w:r>
      <w:r>
        <w:t>уборка по окончании работы. Рациональное и безопасное использование и хранение</w:t>
      </w:r>
      <w:r>
        <w:rPr>
          <w:spacing w:val="1"/>
        </w:rPr>
        <w:t xml:space="preserve"> </w:t>
      </w:r>
      <w:r>
        <w:t>инструментов.</w:t>
      </w:r>
    </w:p>
    <w:p w:rsidR="00777CEA" w:rsidRDefault="000C03CA">
      <w:pPr>
        <w:pStyle w:val="a3"/>
        <w:spacing w:before="4" w:line="364" w:lineRule="auto"/>
        <w:ind w:left="902" w:right="382" w:firstLine="780"/>
      </w:pPr>
      <w:r>
        <w:t>Мир</w:t>
      </w:r>
      <w:r>
        <w:rPr>
          <w:spacing w:val="1"/>
        </w:rPr>
        <w:t xml:space="preserve"> </w:t>
      </w:r>
      <w:r>
        <w:t>профессий.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родных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знакомых.</w:t>
      </w:r>
      <w:r>
        <w:rPr>
          <w:spacing w:val="1"/>
        </w:rPr>
        <w:t xml:space="preserve"> </w:t>
      </w:r>
      <w:r>
        <w:t>Профессии,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изучаемыми</w:t>
      </w:r>
      <w:r>
        <w:rPr>
          <w:spacing w:val="-2"/>
        </w:rPr>
        <w:t xml:space="preserve"> </w:t>
      </w:r>
      <w:r>
        <w:t>материалами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производствами.</w:t>
      </w:r>
      <w:r>
        <w:rPr>
          <w:spacing w:val="-1"/>
        </w:rPr>
        <w:t xml:space="preserve"> </w:t>
      </w:r>
      <w:r>
        <w:t>Профессии</w:t>
      </w:r>
      <w:r>
        <w:rPr>
          <w:spacing w:val="-2"/>
        </w:rPr>
        <w:t xml:space="preserve"> </w:t>
      </w:r>
      <w:r>
        <w:t>сферы</w:t>
      </w:r>
      <w:r>
        <w:rPr>
          <w:spacing w:val="-4"/>
        </w:rPr>
        <w:t xml:space="preserve"> </w:t>
      </w:r>
      <w:r>
        <w:t>обслуживания.</w:t>
      </w:r>
    </w:p>
    <w:p w:rsidR="00777CEA" w:rsidRDefault="000C03CA">
      <w:pPr>
        <w:pStyle w:val="a3"/>
        <w:spacing w:line="364" w:lineRule="auto"/>
        <w:ind w:left="1682" w:right="2976"/>
      </w:pPr>
      <w:r>
        <w:t>Традиции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праздники</w:t>
      </w:r>
      <w:r>
        <w:rPr>
          <w:spacing w:val="-1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России,</w:t>
      </w:r>
      <w:r>
        <w:rPr>
          <w:spacing w:val="-6"/>
        </w:rPr>
        <w:t xml:space="preserve"> </w:t>
      </w:r>
      <w:r>
        <w:t>ремёсла,</w:t>
      </w:r>
      <w:r>
        <w:rPr>
          <w:spacing w:val="-6"/>
        </w:rPr>
        <w:t xml:space="preserve"> </w:t>
      </w:r>
      <w:r>
        <w:t>обычаи.</w:t>
      </w:r>
      <w:r>
        <w:rPr>
          <w:spacing w:val="-68"/>
        </w:rPr>
        <w:t xml:space="preserve"> </w:t>
      </w:r>
      <w:r>
        <w:t>Технологии</w:t>
      </w:r>
      <w:r>
        <w:rPr>
          <w:spacing w:val="-1"/>
        </w:rPr>
        <w:t xml:space="preserve"> </w:t>
      </w:r>
      <w:r>
        <w:t>ручной</w:t>
      </w:r>
      <w:r>
        <w:rPr>
          <w:spacing w:val="-4"/>
        </w:rPr>
        <w:t xml:space="preserve"> </w:t>
      </w:r>
      <w:r>
        <w:t>обработки материалов.</w:t>
      </w:r>
    </w:p>
    <w:p w:rsidR="00777CEA" w:rsidRDefault="000C03CA">
      <w:pPr>
        <w:pStyle w:val="a3"/>
        <w:spacing w:before="1" w:line="367" w:lineRule="auto"/>
        <w:ind w:left="902" w:right="380" w:firstLine="780"/>
      </w:pPr>
      <w:r>
        <w:t>Бережное,</w:t>
      </w:r>
      <w:r>
        <w:rPr>
          <w:spacing w:val="1"/>
        </w:rPr>
        <w:t xml:space="preserve"> </w:t>
      </w:r>
      <w:r>
        <w:t>экономное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обрабатываемых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конструктивных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изготовлении</w:t>
      </w:r>
      <w:r>
        <w:rPr>
          <w:spacing w:val="-1"/>
        </w:rPr>
        <w:t xml:space="preserve"> </w:t>
      </w:r>
      <w:r>
        <w:t>изделий.</w:t>
      </w:r>
    </w:p>
    <w:p w:rsidR="00777CEA" w:rsidRDefault="000C03CA">
      <w:pPr>
        <w:pStyle w:val="a3"/>
        <w:spacing w:line="297" w:lineRule="exact"/>
        <w:ind w:left="1502"/>
      </w:pPr>
      <w:r>
        <w:t>Общее</w:t>
      </w:r>
      <w:r>
        <w:rPr>
          <w:spacing w:val="104"/>
        </w:rPr>
        <w:t xml:space="preserve"> </w:t>
      </w:r>
      <w:r>
        <w:t xml:space="preserve">представление  </w:t>
      </w:r>
      <w:r>
        <w:rPr>
          <w:spacing w:val="30"/>
        </w:rPr>
        <w:t xml:space="preserve"> </w:t>
      </w:r>
      <w:r>
        <w:t xml:space="preserve">об  </w:t>
      </w:r>
      <w:r>
        <w:rPr>
          <w:spacing w:val="32"/>
        </w:rPr>
        <w:t xml:space="preserve"> </w:t>
      </w:r>
      <w:r>
        <w:t xml:space="preserve">основных  </w:t>
      </w:r>
      <w:r>
        <w:rPr>
          <w:spacing w:val="32"/>
        </w:rPr>
        <w:t xml:space="preserve"> </w:t>
      </w:r>
      <w:r>
        <w:t xml:space="preserve">технологических  </w:t>
      </w:r>
      <w:r>
        <w:rPr>
          <w:spacing w:val="32"/>
        </w:rPr>
        <w:t xml:space="preserve"> </w:t>
      </w:r>
      <w:r>
        <w:t xml:space="preserve">операциях  </w:t>
      </w:r>
      <w:r>
        <w:rPr>
          <w:spacing w:val="31"/>
        </w:rPr>
        <w:t xml:space="preserve"> </w:t>
      </w:r>
      <w:r>
        <w:t>ручной</w:t>
      </w:r>
    </w:p>
    <w:p w:rsidR="00777CEA" w:rsidRDefault="000C03CA">
      <w:pPr>
        <w:pStyle w:val="a3"/>
        <w:spacing w:before="148" w:line="348" w:lineRule="auto"/>
        <w:ind w:left="902" w:right="386"/>
      </w:pPr>
      <w:r>
        <w:t>обработки</w:t>
      </w:r>
      <w:r>
        <w:rPr>
          <w:spacing w:val="1"/>
        </w:rPr>
        <w:t xml:space="preserve"> </w:t>
      </w:r>
      <w:r>
        <w:t>материалов:</w:t>
      </w:r>
      <w:r>
        <w:rPr>
          <w:spacing w:val="1"/>
        </w:rPr>
        <w:t xml:space="preserve"> </w:t>
      </w:r>
      <w:r>
        <w:t>разметка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формообразование</w:t>
      </w:r>
      <w:r>
        <w:rPr>
          <w:spacing w:val="1"/>
        </w:rPr>
        <w:t xml:space="preserve"> </w:t>
      </w:r>
      <w:r>
        <w:t>деталей,</w:t>
      </w:r>
      <w:r>
        <w:rPr>
          <w:spacing w:val="-2"/>
        </w:rPr>
        <w:t xml:space="preserve"> </w:t>
      </w:r>
      <w:r>
        <w:t>сборка изделия, отделка</w:t>
      </w:r>
      <w:r>
        <w:rPr>
          <w:spacing w:val="-4"/>
        </w:rPr>
        <w:t xml:space="preserve"> </w:t>
      </w:r>
      <w:r>
        <w:t>изделия или его</w:t>
      </w:r>
      <w:r>
        <w:rPr>
          <w:spacing w:val="-2"/>
        </w:rPr>
        <w:t xml:space="preserve"> </w:t>
      </w:r>
      <w:r>
        <w:t>деталей.</w:t>
      </w:r>
    </w:p>
    <w:p w:rsidR="00777CEA" w:rsidRDefault="000C03CA">
      <w:pPr>
        <w:pStyle w:val="a3"/>
        <w:spacing w:before="24" w:line="364" w:lineRule="auto"/>
        <w:ind w:left="902" w:right="379" w:firstLine="780"/>
      </w:pPr>
      <w:r>
        <w:t>Способы</w:t>
      </w:r>
      <w:r>
        <w:rPr>
          <w:spacing w:val="-10"/>
        </w:rPr>
        <w:t xml:space="preserve"> </w:t>
      </w:r>
      <w:r>
        <w:t>разметки</w:t>
      </w:r>
      <w:r>
        <w:rPr>
          <w:spacing w:val="-10"/>
        </w:rPr>
        <w:t xml:space="preserve"> </w:t>
      </w:r>
      <w:r>
        <w:t>деталей:</w:t>
      </w:r>
      <w:r>
        <w:rPr>
          <w:spacing w:val="-8"/>
        </w:rPr>
        <w:t xml:space="preserve"> </w:t>
      </w:r>
      <w:r>
        <w:t>«на</w:t>
      </w:r>
      <w:r>
        <w:rPr>
          <w:spacing w:val="-9"/>
        </w:rPr>
        <w:t xml:space="preserve"> </w:t>
      </w:r>
      <w:r>
        <w:t>глаз»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«от</w:t>
      </w:r>
      <w:r>
        <w:rPr>
          <w:spacing w:val="-9"/>
        </w:rPr>
        <w:t xml:space="preserve"> </w:t>
      </w:r>
      <w:r>
        <w:t>руки»,</w:t>
      </w:r>
      <w:r>
        <w:rPr>
          <w:spacing w:val="-10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шаблону,</w:t>
      </w:r>
      <w:r>
        <w:rPr>
          <w:spacing w:val="-10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линейке</w:t>
      </w:r>
      <w:r>
        <w:rPr>
          <w:spacing w:val="-9"/>
        </w:rPr>
        <w:t xml:space="preserve"> </w:t>
      </w:r>
      <w:r>
        <w:t>(как</w:t>
      </w:r>
      <w:r>
        <w:rPr>
          <w:spacing w:val="-67"/>
        </w:rPr>
        <w:t xml:space="preserve"> </w:t>
      </w:r>
      <w:r>
        <w:t>направляющему инструменту без откладывания размеров) и изготовление изделий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рисунов,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инструкций,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схем.</w:t>
      </w:r>
      <w:r>
        <w:rPr>
          <w:spacing w:val="1"/>
        </w:rPr>
        <w:t xml:space="preserve"> </w:t>
      </w:r>
      <w:r>
        <w:t>Чтение</w:t>
      </w:r>
      <w:r>
        <w:rPr>
          <w:spacing w:val="-67"/>
        </w:rPr>
        <w:t xml:space="preserve"> </w:t>
      </w:r>
      <w:r>
        <w:t>условных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изображений</w:t>
      </w:r>
      <w:r>
        <w:rPr>
          <w:spacing w:val="1"/>
        </w:rPr>
        <w:t xml:space="preserve"> </w:t>
      </w:r>
      <w:r>
        <w:t>(называние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изготовления</w:t>
      </w:r>
      <w:r>
        <w:rPr>
          <w:spacing w:val="1"/>
        </w:rPr>
        <w:t xml:space="preserve"> </w:t>
      </w:r>
      <w:r>
        <w:t>изделий).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экономной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аккуратной разметки. Рациональная разметка и вырезание нескольких одинаковых</w:t>
      </w:r>
      <w:r>
        <w:rPr>
          <w:spacing w:val="1"/>
        </w:rPr>
        <w:t xml:space="preserve"> </w:t>
      </w:r>
      <w:r>
        <w:t>деталей из бумаги. Способы соединения деталей в изделии: с помощью пластилина,</w:t>
      </w:r>
      <w:r>
        <w:rPr>
          <w:spacing w:val="1"/>
        </w:rPr>
        <w:t xml:space="preserve"> </w:t>
      </w:r>
      <w:r>
        <w:t>клея,</w:t>
      </w:r>
      <w:r>
        <w:rPr>
          <w:spacing w:val="-15"/>
        </w:rPr>
        <w:t xml:space="preserve"> </w:t>
      </w:r>
      <w:r>
        <w:t>скручивание,</w:t>
      </w:r>
      <w:r>
        <w:rPr>
          <w:spacing w:val="-14"/>
        </w:rPr>
        <w:t xml:space="preserve"> </w:t>
      </w:r>
      <w:r>
        <w:t>сшивание</w:t>
      </w:r>
      <w:r>
        <w:rPr>
          <w:spacing w:val="-14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другие.</w:t>
      </w:r>
      <w:r>
        <w:rPr>
          <w:spacing w:val="-14"/>
        </w:rPr>
        <w:t xml:space="preserve"> </w:t>
      </w:r>
      <w:r>
        <w:t>Приёмы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правила</w:t>
      </w:r>
      <w:r>
        <w:rPr>
          <w:spacing w:val="-14"/>
        </w:rPr>
        <w:t xml:space="preserve"> </w:t>
      </w:r>
      <w:r>
        <w:t>аккуратной</w:t>
      </w:r>
      <w:r>
        <w:rPr>
          <w:spacing w:val="-14"/>
        </w:rPr>
        <w:t xml:space="preserve"> </w:t>
      </w:r>
      <w:r>
        <w:t>работы</w:t>
      </w:r>
      <w:r>
        <w:rPr>
          <w:spacing w:val="-13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клеем.</w:t>
      </w:r>
      <w:r>
        <w:rPr>
          <w:spacing w:val="-68"/>
        </w:rPr>
        <w:t xml:space="preserve"> </w:t>
      </w:r>
      <w:r>
        <w:t>Отделка</w:t>
      </w:r>
      <w:r>
        <w:rPr>
          <w:spacing w:val="-2"/>
        </w:rPr>
        <w:t xml:space="preserve"> </w:t>
      </w:r>
      <w:r>
        <w:t>изделия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деталей</w:t>
      </w:r>
      <w:r>
        <w:rPr>
          <w:spacing w:val="-1"/>
        </w:rPr>
        <w:t xml:space="preserve"> </w:t>
      </w:r>
      <w:r>
        <w:t>(окрашивание,</w:t>
      </w:r>
      <w:r>
        <w:rPr>
          <w:spacing w:val="-2"/>
        </w:rPr>
        <w:t xml:space="preserve"> </w:t>
      </w:r>
      <w:r>
        <w:t>вышивка,</w:t>
      </w:r>
      <w:r>
        <w:rPr>
          <w:spacing w:val="-2"/>
        </w:rPr>
        <w:t xml:space="preserve"> </w:t>
      </w:r>
      <w:r>
        <w:t>аппликация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другие).</w:t>
      </w:r>
    </w:p>
    <w:p w:rsidR="00777CEA" w:rsidRDefault="000C03CA" w:rsidP="00440BC8">
      <w:pPr>
        <w:pStyle w:val="a3"/>
        <w:spacing w:before="7" w:line="364" w:lineRule="auto"/>
        <w:ind w:left="902" w:right="383" w:firstLine="780"/>
        <w:rPr>
          <w:rFonts w:ascii="Trebuchet MS"/>
        </w:rPr>
      </w:pPr>
      <w:r>
        <w:t>Подбор соответствующих инструментов и способов обработки материалов 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изделий.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(ножницы,</w:t>
      </w:r>
      <w:r>
        <w:rPr>
          <w:spacing w:val="1"/>
        </w:rPr>
        <w:t xml:space="preserve"> </w:t>
      </w:r>
      <w:r>
        <w:t>линейка,</w:t>
      </w:r>
      <w:r>
        <w:rPr>
          <w:spacing w:val="1"/>
        </w:rPr>
        <w:t xml:space="preserve"> </w:t>
      </w:r>
      <w:r>
        <w:t>игла,</w:t>
      </w:r>
      <w:r>
        <w:rPr>
          <w:spacing w:val="1"/>
        </w:rPr>
        <w:t xml:space="preserve"> </w:t>
      </w:r>
      <w:r>
        <w:t>гладилка,</w:t>
      </w:r>
      <w:r>
        <w:rPr>
          <w:spacing w:val="1"/>
        </w:rPr>
        <w:t xml:space="preserve"> </w:t>
      </w:r>
      <w:r>
        <w:t>стека,</w:t>
      </w:r>
      <w:r>
        <w:rPr>
          <w:spacing w:val="1"/>
        </w:rPr>
        <w:t xml:space="preserve"> </w:t>
      </w:r>
      <w:r>
        <w:t>шаблон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правильное,</w:t>
      </w:r>
      <w:r>
        <w:rPr>
          <w:spacing w:val="1"/>
        </w:rPr>
        <w:t xml:space="preserve"> </w:t>
      </w:r>
      <w:r>
        <w:t>рациональное</w:t>
      </w:r>
      <w:r>
        <w:rPr>
          <w:spacing w:val="-4"/>
        </w:rPr>
        <w:t xml:space="preserve"> </w:t>
      </w:r>
      <w:r>
        <w:t>и безопасное использование.</w:t>
      </w:r>
    </w:p>
    <w:p w:rsidR="00777CEA" w:rsidRDefault="000C03CA">
      <w:pPr>
        <w:pStyle w:val="a3"/>
        <w:spacing w:before="244" w:line="364" w:lineRule="auto"/>
        <w:ind w:left="899" w:right="382" w:firstLine="780"/>
      </w:pPr>
      <w:r>
        <w:lastRenderedPageBreak/>
        <w:t>Пластические</w:t>
      </w:r>
      <w:r>
        <w:rPr>
          <w:spacing w:val="1"/>
        </w:rPr>
        <w:t xml:space="preserve"> </w:t>
      </w:r>
      <w:r>
        <w:t>массы,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(пластилин,</w:t>
      </w:r>
      <w:r>
        <w:rPr>
          <w:spacing w:val="1"/>
        </w:rPr>
        <w:t xml:space="preserve"> </w:t>
      </w:r>
      <w:r>
        <w:t>пластика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другие).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изготовления изделий доступной по сложности формы из них: разметка на глаз,</w:t>
      </w:r>
      <w:r>
        <w:rPr>
          <w:spacing w:val="1"/>
        </w:rPr>
        <w:t xml:space="preserve"> </w:t>
      </w:r>
      <w:r>
        <w:t>отделение</w:t>
      </w:r>
      <w:r>
        <w:rPr>
          <w:spacing w:val="-1"/>
        </w:rPr>
        <w:t xml:space="preserve"> </w:t>
      </w:r>
      <w:r>
        <w:t>части (стекой,</w:t>
      </w:r>
      <w:r>
        <w:rPr>
          <w:spacing w:val="-1"/>
        </w:rPr>
        <w:t xml:space="preserve"> </w:t>
      </w:r>
      <w:r>
        <w:t>отрыванием),</w:t>
      </w:r>
      <w:r>
        <w:rPr>
          <w:spacing w:val="-4"/>
        </w:rPr>
        <w:t xml:space="preserve"> </w:t>
      </w:r>
      <w:r>
        <w:t>придание</w:t>
      </w:r>
      <w:r>
        <w:rPr>
          <w:spacing w:val="-1"/>
        </w:rPr>
        <w:t xml:space="preserve"> </w:t>
      </w:r>
      <w:r>
        <w:t>формы.</w:t>
      </w:r>
    </w:p>
    <w:p w:rsidR="00777CEA" w:rsidRDefault="000C03CA">
      <w:pPr>
        <w:pStyle w:val="a3"/>
        <w:spacing w:line="306" w:lineRule="exact"/>
        <w:ind w:left="1679"/>
      </w:pPr>
      <w:r>
        <w:rPr>
          <w:sz w:val="26"/>
        </w:rPr>
        <w:t xml:space="preserve">167.6.2.1.  </w:t>
      </w:r>
      <w:r>
        <w:rPr>
          <w:spacing w:val="45"/>
          <w:sz w:val="26"/>
        </w:rPr>
        <w:t xml:space="preserve"> </w:t>
      </w:r>
      <w:r>
        <w:t>Наиболее</w:t>
      </w:r>
      <w:r>
        <w:rPr>
          <w:spacing w:val="98"/>
        </w:rPr>
        <w:t xml:space="preserve"> </w:t>
      </w:r>
      <w:r>
        <w:t>распространённые</w:t>
      </w:r>
      <w:r>
        <w:rPr>
          <w:spacing w:val="100"/>
        </w:rPr>
        <w:t xml:space="preserve"> </w:t>
      </w:r>
      <w:r>
        <w:t>виды</w:t>
      </w:r>
      <w:r>
        <w:rPr>
          <w:spacing w:val="98"/>
        </w:rPr>
        <w:t xml:space="preserve"> </w:t>
      </w:r>
      <w:r>
        <w:t>бумаги,</w:t>
      </w:r>
      <w:r>
        <w:rPr>
          <w:spacing w:val="99"/>
        </w:rPr>
        <w:t xml:space="preserve"> </w:t>
      </w:r>
      <w:r>
        <w:t>их</w:t>
      </w:r>
      <w:r>
        <w:rPr>
          <w:spacing w:val="99"/>
        </w:rPr>
        <w:t xml:space="preserve"> </w:t>
      </w:r>
      <w:r>
        <w:t>общие</w:t>
      </w:r>
      <w:r>
        <w:rPr>
          <w:spacing w:val="100"/>
        </w:rPr>
        <w:t xml:space="preserve"> </w:t>
      </w:r>
      <w:r>
        <w:t>свойства.</w:t>
      </w:r>
    </w:p>
    <w:p w:rsidR="00777CEA" w:rsidRDefault="000C03CA">
      <w:pPr>
        <w:pStyle w:val="a3"/>
        <w:spacing w:before="146" w:line="350" w:lineRule="auto"/>
        <w:ind w:left="899" w:right="374"/>
      </w:pPr>
      <w:r>
        <w:t>Простейшие способы обработки бумаги различных видов: сгибание и складывание,</w:t>
      </w:r>
      <w:r>
        <w:rPr>
          <w:spacing w:val="1"/>
        </w:rPr>
        <w:t xml:space="preserve"> </w:t>
      </w:r>
      <w:r>
        <w:t>сминание, обрывание, склеивание и другие. Резание бумаги ножницами. 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ножниц.</w:t>
      </w:r>
    </w:p>
    <w:p w:rsidR="00777CEA" w:rsidRDefault="000C03CA">
      <w:pPr>
        <w:pStyle w:val="a3"/>
        <w:spacing w:before="21" w:line="364" w:lineRule="auto"/>
        <w:ind w:left="899" w:right="376" w:firstLine="780"/>
      </w:pPr>
      <w:r>
        <w:t>Виды природных материалов (плоские - листья и объёмные - орехи, шишки,</w:t>
      </w:r>
      <w:r>
        <w:rPr>
          <w:spacing w:val="1"/>
        </w:rPr>
        <w:t xml:space="preserve"> </w:t>
      </w:r>
      <w:r>
        <w:t>семена, ветки). Приёмы работы с природными материалами: подбор материалов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замыслом,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композиции,</w:t>
      </w:r>
      <w:r>
        <w:rPr>
          <w:spacing w:val="1"/>
        </w:rPr>
        <w:t xml:space="preserve"> </w:t>
      </w:r>
      <w:r>
        <w:t>соединение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(приклеивание,</w:t>
      </w:r>
      <w:r>
        <w:rPr>
          <w:spacing w:val="1"/>
        </w:rPr>
        <w:t xml:space="preserve"> </w:t>
      </w:r>
      <w:r>
        <w:t>склеивание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прокладки,</w:t>
      </w:r>
      <w:r>
        <w:rPr>
          <w:spacing w:val="1"/>
        </w:rPr>
        <w:t xml:space="preserve"> </w:t>
      </w:r>
      <w:r>
        <w:t>соединение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пластилина).</w:t>
      </w:r>
    </w:p>
    <w:p w:rsidR="00777CEA" w:rsidRDefault="000C03CA">
      <w:pPr>
        <w:pStyle w:val="a3"/>
        <w:spacing w:before="4" w:line="364" w:lineRule="auto"/>
        <w:ind w:left="899" w:right="382" w:firstLine="780"/>
      </w:pPr>
      <w:r>
        <w:t>Общее представление о тканях (текстиле), их строении и свойствах. Швейные</w:t>
      </w:r>
      <w:r>
        <w:rPr>
          <w:spacing w:val="1"/>
        </w:rPr>
        <w:t xml:space="preserve"> </w:t>
      </w:r>
      <w:r>
        <w:t>инструменты и приспособления (иглы, булавки и другие). Отмеривание и заправка</w:t>
      </w:r>
      <w:r>
        <w:rPr>
          <w:spacing w:val="1"/>
        </w:rPr>
        <w:t xml:space="preserve"> </w:t>
      </w:r>
      <w:r>
        <w:t>нитки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иголку,</w:t>
      </w:r>
      <w:r>
        <w:rPr>
          <w:spacing w:val="-1"/>
        </w:rPr>
        <w:t xml:space="preserve"> </w:t>
      </w:r>
      <w:r>
        <w:t>строчка прямого</w:t>
      </w:r>
      <w:r>
        <w:rPr>
          <w:spacing w:val="1"/>
        </w:rPr>
        <w:t xml:space="preserve"> </w:t>
      </w:r>
      <w:r>
        <w:t>стежка.</w:t>
      </w:r>
    </w:p>
    <w:p w:rsidR="00777CEA" w:rsidRDefault="000C03CA">
      <w:pPr>
        <w:pStyle w:val="a3"/>
        <w:spacing w:line="364" w:lineRule="auto"/>
        <w:ind w:left="1679" w:right="2935"/>
      </w:pPr>
      <w:r>
        <w:t>Использование дополнительных отделочных материалов.</w:t>
      </w:r>
      <w:r>
        <w:rPr>
          <w:spacing w:val="-67"/>
        </w:rPr>
        <w:t xml:space="preserve"> </w:t>
      </w:r>
      <w:r>
        <w:t>Конструирование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моделирование.</w:t>
      </w:r>
    </w:p>
    <w:p w:rsidR="00777CEA" w:rsidRDefault="000C03CA">
      <w:pPr>
        <w:pStyle w:val="a3"/>
        <w:spacing w:before="3" w:line="364" w:lineRule="auto"/>
        <w:ind w:left="899" w:right="379" w:firstLine="780"/>
      </w:pPr>
      <w:r>
        <w:t>Простые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объёмные</w:t>
      </w:r>
      <w:r>
        <w:rPr>
          <w:spacing w:val="-5"/>
        </w:rPr>
        <w:t xml:space="preserve"> </w:t>
      </w:r>
      <w:r>
        <w:t>конструкции</w:t>
      </w:r>
      <w:r>
        <w:rPr>
          <w:spacing w:val="-7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разных</w:t>
      </w:r>
      <w:r>
        <w:rPr>
          <w:spacing w:val="-5"/>
        </w:rPr>
        <w:t xml:space="preserve"> </w:t>
      </w:r>
      <w:r>
        <w:t>материалов</w:t>
      </w:r>
      <w:r>
        <w:rPr>
          <w:spacing w:val="-5"/>
        </w:rPr>
        <w:t xml:space="preserve"> </w:t>
      </w:r>
      <w:r>
        <w:t>(пластические</w:t>
      </w:r>
      <w:r>
        <w:rPr>
          <w:spacing w:val="-5"/>
        </w:rPr>
        <w:t xml:space="preserve"> </w:t>
      </w:r>
      <w:r>
        <w:t>массы,</w:t>
      </w:r>
      <w:r>
        <w:rPr>
          <w:spacing w:val="-68"/>
        </w:rPr>
        <w:t xml:space="preserve"> </w:t>
      </w:r>
      <w:r>
        <w:t>бумага,</w:t>
      </w:r>
      <w:r>
        <w:rPr>
          <w:spacing w:val="1"/>
        </w:rPr>
        <w:t xml:space="preserve"> </w:t>
      </w:r>
      <w:r>
        <w:t>текстиль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создания.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конструкции изделия, детали и части изделия, их взаимное расположение в общей</w:t>
      </w:r>
      <w:r>
        <w:rPr>
          <w:spacing w:val="1"/>
        </w:rPr>
        <w:t xml:space="preserve"> </w:t>
      </w:r>
      <w:r>
        <w:t>конструкции.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изделиях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Образец, анализ конструкции образцов изделий, изготовление изделий по образцу,</w:t>
      </w:r>
      <w:r>
        <w:rPr>
          <w:spacing w:val="1"/>
        </w:rPr>
        <w:t xml:space="preserve"> </w:t>
      </w:r>
      <w:r>
        <w:t>рисунку. Конструирование по модели (на плоскости). Взаимосвязь выполняемого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результата.</w:t>
      </w:r>
      <w:r>
        <w:rPr>
          <w:spacing w:val="1"/>
        </w:rPr>
        <w:t xml:space="preserve"> </w:t>
      </w:r>
      <w:r>
        <w:t>Элементарное</w:t>
      </w:r>
      <w:r>
        <w:rPr>
          <w:spacing w:val="1"/>
        </w:rPr>
        <w:t xml:space="preserve"> </w:t>
      </w:r>
      <w:r>
        <w:t>прогнозирование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желаемого</w:t>
      </w:r>
      <w:r>
        <w:rPr>
          <w:spacing w:val="1"/>
        </w:rPr>
        <w:t xml:space="preserve"> </w:t>
      </w:r>
      <w:r>
        <w:t>(необходимого)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 требуемого</w:t>
      </w:r>
      <w:r>
        <w:rPr>
          <w:spacing w:val="1"/>
        </w:rPr>
        <w:t xml:space="preserve"> </w:t>
      </w:r>
      <w:r>
        <w:t>результата</w:t>
      </w:r>
      <w:r>
        <w:rPr>
          <w:spacing w:val="-1"/>
        </w:rPr>
        <w:t xml:space="preserve"> </w:t>
      </w:r>
      <w:r>
        <w:t>(замысла).</w:t>
      </w:r>
    </w:p>
    <w:p w:rsidR="00777CEA" w:rsidRDefault="000C03CA">
      <w:pPr>
        <w:pStyle w:val="a3"/>
        <w:spacing w:before="5"/>
        <w:ind w:left="1679"/>
        <w:jc w:val="left"/>
      </w:pPr>
      <w:r>
        <w:t>ИКТ.</w:t>
      </w:r>
    </w:p>
    <w:p w:rsidR="00777CEA" w:rsidRDefault="000C03CA">
      <w:pPr>
        <w:pStyle w:val="a3"/>
        <w:spacing w:before="165"/>
        <w:ind w:left="1679"/>
        <w:jc w:val="left"/>
      </w:pPr>
      <w:r>
        <w:t>Демонстрация</w:t>
      </w:r>
      <w:r>
        <w:rPr>
          <w:spacing w:val="-4"/>
        </w:rPr>
        <w:t xml:space="preserve"> </w:t>
      </w:r>
      <w:r>
        <w:t>учителем</w:t>
      </w:r>
      <w:r>
        <w:rPr>
          <w:spacing w:val="-4"/>
        </w:rPr>
        <w:t xml:space="preserve"> </w:t>
      </w:r>
      <w:r>
        <w:t>готовых</w:t>
      </w:r>
      <w:r>
        <w:rPr>
          <w:spacing w:val="-2"/>
        </w:rPr>
        <w:t xml:space="preserve"> </w:t>
      </w:r>
      <w:r>
        <w:t>материалов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информационных</w:t>
      </w:r>
      <w:r>
        <w:rPr>
          <w:spacing w:val="-2"/>
        </w:rPr>
        <w:t xml:space="preserve"> </w:t>
      </w:r>
      <w:r>
        <w:t>носителях.</w:t>
      </w:r>
    </w:p>
    <w:p w:rsidR="00777CEA" w:rsidRDefault="00777CEA">
      <w:pPr>
        <w:sectPr w:rsidR="00777CEA" w:rsidSect="00440BC8">
          <w:pgSz w:w="11900" w:h="16850"/>
          <w:pgMar w:top="567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/>
        <w:ind w:left="1660"/>
      </w:pPr>
      <w:r>
        <w:lastRenderedPageBreak/>
        <w:t>Информация.</w:t>
      </w:r>
      <w:r>
        <w:rPr>
          <w:spacing w:val="-2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информации.</w:t>
      </w:r>
    </w:p>
    <w:p w:rsidR="00777CEA" w:rsidRDefault="000C03CA">
      <w:pPr>
        <w:pStyle w:val="a3"/>
        <w:spacing w:before="169"/>
        <w:ind w:left="1660"/>
      </w:pPr>
      <w:r>
        <w:t>Изучение</w:t>
      </w:r>
      <w:r>
        <w:rPr>
          <w:spacing w:val="-2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(технологии)</w:t>
      </w:r>
      <w:r>
        <w:rPr>
          <w:spacing w:val="-1"/>
        </w:rPr>
        <w:t xml:space="preserve"> </w:t>
      </w:r>
      <w:r>
        <w:t>в 1 классе</w:t>
      </w:r>
      <w:r>
        <w:rPr>
          <w:spacing w:val="-4"/>
        </w:rPr>
        <w:t xml:space="preserve"> </w:t>
      </w:r>
      <w:r>
        <w:t xml:space="preserve">способствует      </w:t>
      </w:r>
      <w:r>
        <w:rPr>
          <w:spacing w:val="38"/>
        </w:rPr>
        <w:t xml:space="preserve"> </w:t>
      </w:r>
      <w:r>
        <w:t>освоению</w:t>
      </w:r>
    </w:p>
    <w:p w:rsidR="00777CEA" w:rsidRDefault="000C03CA">
      <w:pPr>
        <w:pStyle w:val="a3"/>
        <w:spacing w:before="167" w:line="364" w:lineRule="auto"/>
        <w:ind w:left="1660" w:right="384"/>
      </w:pPr>
      <w:r>
        <w:t>на пропедевтическом уровне ряда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45"/>
        </w:rPr>
        <w:t xml:space="preserve"> </w:t>
      </w:r>
      <w:r>
        <w:t>универсальных</w:t>
      </w:r>
      <w:r>
        <w:rPr>
          <w:spacing w:val="45"/>
        </w:rPr>
        <w:t xml:space="preserve"> </w:t>
      </w:r>
      <w:r>
        <w:t>учебных</w:t>
      </w:r>
      <w:r>
        <w:rPr>
          <w:spacing w:val="45"/>
        </w:rPr>
        <w:t xml:space="preserve"> </w:t>
      </w:r>
      <w:r>
        <w:t>действий,</w:t>
      </w:r>
      <w:r>
        <w:rPr>
          <w:spacing w:val="41"/>
        </w:rPr>
        <w:t xml:space="preserve"> </w:t>
      </w:r>
      <w:r>
        <w:t>коммуникативных</w:t>
      </w:r>
    </w:p>
    <w:p w:rsidR="00777CEA" w:rsidRDefault="000C03CA">
      <w:pPr>
        <w:pStyle w:val="a3"/>
        <w:spacing w:before="1" w:line="367" w:lineRule="auto"/>
        <w:ind w:left="899" w:right="379"/>
      </w:pPr>
      <w:r>
        <w:t>универсальных учебных действий, регулятивных универсальных учебных действий,</w:t>
      </w:r>
      <w:r>
        <w:rPr>
          <w:spacing w:val="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терминах,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воспринимать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инструкцию</w:t>
      </w:r>
      <w:r>
        <w:rPr>
          <w:spacing w:val="1"/>
        </w:rPr>
        <w:t xml:space="preserve"> </w:t>
      </w:r>
      <w:r>
        <w:t>(устную,</w:t>
      </w:r>
      <w:r>
        <w:rPr>
          <w:spacing w:val="1"/>
        </w:rPr>
        <w:t xml:space="preserve"> </w:t>
      </w:r>
      <w:r>
        <w:t>графическую);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анализировать устройство простых изделий</w:t>
      </w:r>
      <w:r>
        <w:rPr>
          <w:spacing w:val="1"/>
        </w:rPr>
        <w:t xml:space="preserve"> </w:t>
      </w:r>
      <w:r>
        <w:t>по образцу,</w:t>
      </w:r>
      <w:r>
        <w:rPr>
          <w:spacing w:val="1"/>
        </w:rPr>
        <w:t xml:space="preserve"> </w:t>
      </w:r>
      <w:r>
        <w:t>рисунку, выделять</w:t>
      </w:r>
      <w:r>
        <w:rPr>
          <w:spacing w:val="1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и второстепенные</w:t>
      </w:r>
      <w:r>
        <w:rPr>
          <w:spacing w:val="-1"/>
        </w:rPr>
        <w:t xml:space="preserve"> </w:t>
      </w:r>
      <w:r>
        <w:t>составляющие конструкции;</w:t>
      </w:r>
    </w:p>
    <w:p w:rsidR="00777CEA" w:rsidRDefault="000C03CA">
      <w:pPr>
        <w:pStyle w:val="a3"/>
        <w:spacing w:before="1" w:line="364" w:lineRule="auto"/>
        <w:ind w:left="899" w:right="379" w:firstLine="760"/>
      </w:pPr>
      <w:r>
        <w:t>сравнивать отдельные изделия (конструкции), находить сходство и различия в</w:t>
      </w:r>
      <w:r>
        <w:rPr>
          <w:spacing w:val="-67"/>
        </w:rPr>
        <w:t xml:space="preserve"> </w:t>
      </w:r>
      <w:r>
        <w:t>их устройстве.</w:t>
      </w:r>
    </w:p>
    <w:p w:rsidR="00777CEA" w:rsidRDefault="000C03CA">
      <w:pPr>
        <w:pStyle w:val="a3"/>
        <w:spacing w:before="3" w:line="364" w:lineRule="auto"/>
        <w:ind w:left="899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 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-4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воспринимать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(представленную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объяснении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учебнике),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работе;</w:t>
      </w:r>
    </w:p>
    <w:p w:rsidR="00777CEA" w:rsidRDefault="000C03CA">
      <w:pPr>
        <w:pStyle w:val="a3"/>
        <w:spacing w:before="1" w:line="364" w:lineRule="auto"/>
        <w:ind w:left="899" w:right="377" w:firstLine="760"/>
      </w:pPr>
      <w:r>
        <w:t>понимать и анализировать простейшую знаково-символическую информацию</w:t>
      </w:r>
      <w:r>
        <w:rPr>
          <w:spacing w:val="1"/>
        </w:rPr>
        <w:t xml:space="preserve"> </w:t>
      </w:r>
      <w:r>
        <w:t>(схема,</w:t>
      </w:r>
      <w:r>
        <w:rPr>
          <w:spacing w:val="-2"/>
        </w:rPr>
        <w:t xml:space="preserve"> </w:t>
      </w:r>
      <w:r>
        <w:t>рисунок) и строить</w:t>
      </w:r>
      <w:r>
        <w:rPr>
          <w:spacing w:val="-1"/>
        </w:rPr>
        <w:t xml:space="preserve"> </w:t>
      </w:r>
      <w:r>
        <w:t>работу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 с</w:t>
      </w:r>
      <w:r>
        <w:rPr>
          <w:spacing w:val="-4"/>
        </w:rPr>
        <w:t xml:space="preserve"> </w:t>
      </w:r>
      <w:r>
        <w:t>ней.</w:t>
      </w:r>
    </w:p>
    <w:p w:rsidR="00777CEA" w:rsidRDefault="000C03CA">
      <w:pPr>
        <w:pStyle w:val="a3"/>
        <w:spacing w:before="3" w:line="364" w:lineRule="auto"/>
        <w:ind w:left="899" w:right="383" w:firstLine="760"/>
      </w:pPr>
      <w:r>
        <w:t>У обучающегося будут сформированы следующие умения общения как 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9" w:right="382" w:firstLine="760"/>
      </w:pPr>
      <w:r>
        <w:t>участвовать в коллективном обсуждении: высказывать собственное мнение,</w:t>
      </w:r>
      <w:r>
        <w:rPr>
          <w:spacing w:val="1"/>
        </w:rPr>
        <w:t xml:space="preserve"> </w:t>
      </w:r>
      <w:r>
        <w:t>отвечать на вопросы, выполнять правила этики общения: уважительное отношение к</w:t>
      </w:r>
      <w:r>
        <w:rPr>
          <w:spacing w:val="-67"/>
        </w:rPr>
        <w:t xml:space="preserve"> </w:t>
      </w:r>
      <w:r>
        <w:t>одноклассникам,</w:t>
      </w:r>
      <w:r>
        <w:rPr>
          <w:spacing w:val="-2"/>
        </w:rPr>
        <w:t xml:space="preserve"> </w:t>
      </w:r>
      <w:r>
        <w:t>внимание к мнению</w:t>
      </w:r>
      <w:r>
        <w:rPr>
          <w:spacing w:val="-4"/>
        </w:rPr>
        <w:t xml:space="preserve"> </w:t>
      </w:r>
      <w:r>
        <w:t>другого;</w:t>
      </w:r>
    </w:p>
    <w:p w:rsidR="00777CEA" w:rsidRDefault="000C03CA">
      <w:pPr>
        <w:pStyle w:val="a3"/>
        <w:spacing w:line="367" w:lineRule="auto"/>
        <w:ind w:left="899" w:right="377" w:firstLine="760"/>
      </w:pPr>
      <w:r>
        <w:t>строить</w:t>
      </w:r>
      <w:r>
        <w:rPr>
          <w:spacing w:val="-8"/>
        </w:rPr>
        <w:t xml:space="preserve"> </w:t>
      </w:r>
      <w:r>
        <w:t>несложные</w:t>
      </w:r>
      <w:r>
        <w:rPr>
          <w:spacing w:val="-9"/>
        </w:rPr>
        <w:t xml:space="preserve"> </w:t>
      </w:r>
      <w:r>
        <w:t>высказывания,</w:t>
      </w:r>
      <w:r>
        <w:rPr>
          <w:spacing w:val="-2"/>
        </w:rPr>
        <w:t xml:space="preserve"> </w:t>
      </w:r>
      <w:r>
        <w:t>сообщения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устной</w:t>
      </w:r>
      <w:r>
        <w:rPr>
          <w:spacing w:val="-5"/>
        </w:rPr>
        <w:t xml:space="preserve"> </w:t>
      </w:r>
      <w:r>
        <w:t>форме</w:t>
      </w:r>
      <w:r>
        <w:rPr>
          <w:spacing w:val="-6"/>
        </w:rPr>
        <w:t xml:space="preserve"> </w:t>
      </w:r>
      <w:r>
        <w:t>(по</w:t>
      </w:r>
      <w:r>
        <w:rPr>
          <w:spacing w:val="-5"/>
        </w:rPr>
        <w:t xml:space="preserve"> </w:t>
      </w:r>
      <w:r>
        <w:t>содержанию</w:t>
      </w:r>
      <w:r>
        <w:rPr>
          <w:spacing w:val="-68"/>
        </w:rPr>
        <w:t xml:space="preserve"> </w:t>
      </w:r>
      <w:r>
        <w:t>изученных тем).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87" w:line="364" w:lineRule="auto"/>
        <w:ind w:left="904" w:right="389" w:firstLine="760"/>
      </w:pPr>
      <w:r>
        <w:t>У обучающегося будут сформированы следующие умения самоорганизации 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before="1" w:line="364" w:lineRule="auto"/>
        <w:ind w:left="904" w:right="384" w:firstLine="760"/>
      </w:pPr>
      <w:r>
        <w:t>принимать и</w:t>
      </w:r>
      <w:r>
        <w:rPr>
          <w:spacing w:val="1"/>
        </w:rPr>
        <w:t xml:space="preserve"> </w:t>
      </w:r>
      <w:r>
        <w:t>удерживать в</w:t>
      </w:r>
      <w:r>
        <w:rPr>
          <w:spacing w:val="1"/>
        </w:rPr>
        <w:t xml:space="preserve"> </w:t>
      </w:r>
      <w:r>
        <w:t>процессе деятельности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задачу;</w:t>
      </w:r>
    </w:p>
    <w:p w:rsidR="00777CEA" w:rsidRDefault="000C03CA">
      <w:pPr>
        <w:pStyle w:val="a3"/>
        <w:spacing w:before="2" w:line="364" w:lineRule="auto"/>
        <w:ind w:left="904" w:right="389" w:firstLine="760"/>
      </w:pPr>
      <w:r>
        <w:t>действовать по плану, предложенному учителем, работать с использованием</w:t>
      </w:r>
      <w:r>
        <w:rPr>
          <w:spacing w:val="1"/>
        </w:rPr>
        <w:t xml:space="preserve"> </w:t>
      </w:r>
      <w:r>
        <w:t>графических инструкций учебника, принимать участие в коллективном построении</w:t>
      </w:r>
      <w:r>
        <w:rPr>
          <w:spacing w:val="1"/>
        </w:rPr>
        <w:t xml:space="preserve"> </w:t>
      </w:r>
      <w:r>
        <w:t>простого плана действий;</w:t>
      </w:r>
    </w:p>
    <w:p w:rsidR="00777CEA" w:rsidRDefault="000C03CA">
      <w:pPr>
        <w:pStyle w:val="a3"/>
        <w:spacing w:before="1" w:line="364" w:lineRule="auto"/>
        <w:ind w:left="904" w:right="382" w:firstLine="760"/>
      </w:pPr>
      <w:r>
        <w:t>понимать и принимать критерии оценки качества работы, руководствоваться</w:t>
      </w:r>
      <w:r>
        <w:rPr>
          <w:spacing w:val="1"/>
        </w:rPr>
        <w:t xml:space="preserve"> </w:t>
      </w:r>
      <w:r>
        <w:t>ими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 анализа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оценки выполненных</w:t>
      </w:r>
      <w:r>
        <w:rPr>
          <w:spacing w:val="-4"/>
        </w:rPr>
        <w:t xml:space="preserve"> </w:t>
      </w:r>
      <w:r>
        <w:t>работ;</w:t>
      </w:r>
    </w:p>
    <w:p w:rsidR="00777CEA" w:rsidRDefault="000C03CA">
      <w:pPr>
        <w:pStyle w:val="a3"/>
        <w:spacing w:before="1" w:line="364" w:lineRule="auto"/>
        <w:ind w:left="904" w:right="388" w:firstLine="760"/>
      </w:pPr>
      <w:r>
        <w:t>организовывать свою деятельность: производить подготовку к уроку рабочего</w:t>
      </w:r>
      <w:r>
        <w:rPr>
          <w:spacing w:val="-67"/>
        </w:rPr>
        <w:t xml:space="preserve"> </w:t>
      </w:r>
      <w:r>
        <w:t>места, поддерживать на нём порядок в течение урока, производить необходимую</w:t>
      </w:r>
      <w:r>
        <w:rPr>
          <w:spacing w:val="1"/>
        </w:rPr>
        <w:t xml:space="preserve"> </w:t>
      </w:r>
      <w:r>
        <w:t>уборку</w:t>
      </w:r>
      <w:r>
        <w:rPr>
          <w:spacing w:val="-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окончании работы;</w:t>
      </w:r>
    </w:p>
    <w:p w:rsidR="00777CEA" w:rsidRDefault="000C03CA">
      <w:pPr>
        <w:pStyle w:val="a3"/>
        <w:spacing w:before="3" w:line="364" w:lineRule="auto"/>
        <w:ind w:left="904" w:right="389" w:firstLine="760"/>
      </w:pPr>
      <w:r>
        <w:t>выполнять</w:t>
      </w:r>
      <w:r>
        <w:rPr>
          <w:spacing w:val="1"/>
        </w:rPr>
        <w:t xml:space="preserve"> </w:t>
      </w:r>
      <w:r>
        <w:t>несложные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предложенным</w:t>
      </w:r>
      <w:r>
        <w:rPr>
          <w:spacing w:val="1"/>
        </w:rPr>
        <w:t xml:space="preserve"> </w:t>
      </w:r>
      <w:r>
        <w:t>критериям.</w:t>
      </w:r>
    </w:p>
    <w:p w:rsidR="00777CEA" w:rsidRDefault="000C03CA">
      <w:pPr>
        <w:pStyle w:val="a3"/>
        <w:ind w:left="1665"/>
      </w:pPr>
      <w:r>
        <w:t>Совместная</w:t>
      </w:r>
      <w:r>
        <w:rPr>
          <w:spacing w:val="-7"/>
        </w:rPr>
        <w:t xml:space="preserve"> </w:t>
      </w:r>
      <w:r>
        <w:t>деятельность</w:t>
      </w:r>
      <w:r>
        <w:rPr>
          <w:spacing w:val="-6"/>
        </w:rPr>
        <w:t xml:space="preserve"> </w:t>
      </w:r>
      <w:r>
        <w:t>способствует</w:t>
      </w:r>
      <w:r>
        <w:rPr>
          <w:spacing w:val="-4"/>
        </w:rPr>
        <w:t xml:space="preserve"> </w:t>
      </w:r>
      <w:r>
        <w:t>формированию</w:t>
      </w:r>
      <w:r>
        <w:rPr>
          <w:spacing w:val="-5"/>
        </w:rPr>
        <w:t xml:space="preserve"> </w:t>
      </w:r>
      <w:r>
        <w:t>умений:</w:t>
      </w:r>
    </w:p>
    <w:p w:rsidR="00777CEA" w:rsidRDefault="000C03CA">
      <w:pPr>
        <w:pStyle w:val="a3"/>
        <w:spacing w:before="168" w:line="367" w:lineRule="auto"/>
        <w:ind w:left="1665" w:right="1017"/>
      </w:pPr>
      <w:r>
        <w:t>проявлять</w:t>
      </w:r>
      <w:r>
        <w:rPr>
          <w:spacing w:val="-5"/>
        </w:rPr>
        <w:t xml:space="preserve"> </w:t>
      </w:r>
      <w:r>
        <w:t>положительное</w:t>
      </w:r>
      <w:r>
        <w:rPr>
          <w:spacing w:val="-3"/>
        </w:rPr>
        <w:t xml:space="preserve"> </w:t>
      </w:r>
      <w:r>
        <w:t>отношение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включению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совместную</w:t>
      </w:r>
      <w:r>
        <w:rPr>
          <w:spacing w:val="-4"/>
        </w:rPr>
        <w:t xml:space="preserve"> </w:t>
      </w:r>
      <w:r>
        <w:t>работу,</w:t>
      </w:r>
      <w:r>
        <w:rPr>
          <w:spacing w:val="-6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простым видам сотрудничества;</w:t>
      </w:r>
    </w:p>
    <w:p w:rsidR="00777CEA" w:rsidRDefault="000C03CA">
      <w:pPr>
        <w:pStyle w:val="a3"/>
        <w:spacing w:line="364" w:lineRule="auto"/>
        <w:ind w:left="904" w:right="383" w:firstLine="760"/>
      </w:pPr>
      <w:r>
        <w:t>принимать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парных,</w:t>
      </w:r>
      <w:r>
        <w:rPr>
          <w:spacing w:val="1"/>
        </w:rPr>
        <w:t xml:space="preserve"> </w:t>
      </w:r>
      <w:r>
        <w:t>групповых,</w:t>
      </w:r>
      <w:r>
        <w:rPr>
          <w:spacing w:val="1"/>
        </w:rPr>
        <w:t xml:space="preserve"> </w:t>
      </w:r>
      <w:r>
        <w:t>коллективных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изготовления</w:t>
      </w:r>
      <w:r>
        <w:rPr>
          <w:spacing w:val="-4"/>
        </w:rPr>
        <w:t xml:space="preserve"> </w:t>
      </w:r>
      <w:r>
        <w:t>изделий</w:t>
      </w:r>
      <w:r>
        <w:rPr>
          <w:spacing w:val="-1"/>
        </w:rPr>
        <w:t xml:space="preserve"> </w:t>
      </w:r>
      <w:r>
        <w:t>осуществлять</w:t>
      </w:r>
      <w:r>
        <w:rPr>
          <w:spacing w:val="-2"/>
        </w:rPr>
        <w:t xml:space="preserve"> </w:t>
      </w:r>
      <w:r>
        <w:t>элементарное</w:t>
      </w:r>
      <w:r>
        <w:rPr>
          <w:spacing w:val="-1"/>
        </w:rPr>
        <w:t xml:space="preserve"> </w:t>
      </w:r>
      <w:r>
        <w:t>сотрудничество.</w:t>
      </w:r>
    </w:p>
    <w:p w:rsidR="00777CEA" w:rsidRDefault="000C03CA">
      <w:pPr>
        <w:pStyle w:val="1"/>
        <w:spacing w:before="0"/>
        <w:ind w:left="1665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5"/>
        <w:ind w:left="1665"/>
      </w:pPr>
      <w:r>
        <w:t>Технологии,</w:t>
      </w:r>
      <w:r>
        <w:rPr>
          <w:spacing w:val="-4"/>
        </w:rPr>
        <w:t xml:space="preserve"> </w:t>
      </w:r>
      <w:r>
        <w:t>профессии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производства.</w:t>
      </w:r>
    </w:p>
    <w:p w:rsidR="00777CEA" w:rsidRDefault="000C03CA">
      <w:pPr>
        <w:pStyle w:val="a3"/>
        <w:spacing w:before="167"/>
        <w:ind w:left="1665"/>
      </w:pPr>
      <w:r>
        <w:t>Рукотворный</w:t>
      </w:r>
      <w:r>
        <w:rPr>
          <w:spacing w:val="-3"/>
        </w:rPr>
        <w:t xml:space="preserve"> </w:t>
      </w:r>
      <w:r>
        <w:t>мир -</w:t>
      </w:r>
      <w:r>
        <w:rPr>
          <w:spacing w:val="-6"/>
        </w:rPr>
        <w:t xml:space="preserve"> </w:t>
      </w:r>
      <w:r>
        <w:t>результат</w:t>
      </w:r>
      <w:r>
        <w:rPr>
          <w:spacing w:val="-3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человека.</w:t>
      </w:r>
      <w:r>
        <w:rPr>
          <w:spacing w:val="-5"/>
        </w:rPr>
        <w:t xml:space="preserve"> </w:t>
      </w:r>
      <w:r>
        <w:t>Элементарные</w:t>
      </w:r>
    </w:p>
    <w:p w:rsidR="00777CEA" w:rsidRDefault="000C03CA">
      <w:pPr>
        <w:pStyle w:val="a3"/>
        <w:spacing w:before="170"/>
        <w:ind w:left="904"/>
      </w:pPr>
      <w:r>
        <w:t>представления</w:t>
      </w:r>
      <w:r>
        <w:rPr>
          <w:spacing w:val="-2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основном</w:t>
      </w:r>
      <w:r>
        <w:rPr>
          <w:spacing w:val="-2"/>
        </w:rPr>
        <w:t xml:space="preserve"> </w:t>
      </w:r>
      <w:r>
        <w:t>принципе</w:t>
      </w:r>
      <w:r>
        <w:rPr>
          <w:spacing w:val="-2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мира</w:t>
      </w:r>
      <w:r>
        <w:rPr>
          <w:spacing w:val="-2"/>
        </w:rPr>
        <w:t xml:space="preserve"> </w:t>
      </w:r>
      <w:r>
        <w:t xml:space="preserve">вещей:     </w:t>
      </w:r>
      <w:r>
        <w:rPr>
          <w:spacing w:val="32"/>
        </w:rPr>
        <w:t xml:space="preserve"> </w:t>
      </w:r>
      <w:r>
        <w:t>прочность</w:t>
      </w:r>
    </w:p>
    <w:p w:rsidR="00777CEA" w:rsidRDefault="000C03CA">
      <w:pPr>
        <w:pStyle w:val="a3"/>
        <w:spacing w:before="169" w:line="364" w:lineRule="auto"/>
        <w:ind w:left="904" w:right="381"/>
      </w:pPr>
      <w:r>
        <w:t>конструкции,</w:t>
      </w:r>
      <w:r>
        <w:rPr>
          <w:spacing w:val="1"/>
        </w:rPr>
        <w:t xml:space="preserve"> </w:t>
      </w:r>
      <w:r>
        <w:t>удобство</w:t>
      </w:r>
      <w:r>
        <w:rPr>
          <w:spacing w:val="1"/>
        </w:rPr>
        <w:t xml:space="preserve"> </w:t>
      </w:r>
      <w:r>
        <w:t>использования,</w:t>
      </w:r>
      <w:r>
        <w:rPr>
          <w:spacing w:val="1"/>
        </w:rPr>
        <w:t xml:space="preserve"> </w:t>
      </w:r>
      <w:r>
        <w:t>эстетическая</w:t>
      </w:r>
      <w:r>
        <w:rPr>
          <w:spacing w:val="1"/>
        </w:rPr>
        <w:t xml:space="preserve"> </w:t>
      </w:r>
      <w:r>
        <w:t>выразительность.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художественной выразительности (композиция, цвет, тон и другие). Изготовление</w:t>
      </w:r>
      <w:r>
        <w:rPr>
          <w:spacing w:val="1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принципа.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процессе:</w:t>
      </w:r>
      <w:r>
        <w:rPr>
          <w:spacing w:val="49"/>
        </w:rPr>
        <w:t xml:space="preserve"> </w:t>
      </w:r>
      <w:r>
        <w:t>анализ</w:t>
      </w:r>
      <w:r>
        <w:rPr>
          <w:spacing w:val="-2"/>
        </w:rPr>
        <w:t xml:space="preserve"> </w:t>
      </w:r>
      <w:r>
        <w:t>устройства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назначения</w:t>
      </w:r>
      <w:r>
        <w:rPr>
          <w:spacing w:val="-4"/>
        </w:rPr>
        <w:t xml:space="preserve"> </w:t>
      </w:r>
      <w:r>
        <w:t>изделия,</w:t>
      </w:r>
      <w:r>
        <w:rPr>
          <w:spacing w:val="-1"/>
        </w:rPr>
        <w:t xml:space="preserve"> </w:t>
      </w:r>
      <w:r>
        <w:t>выстраивание</w:t>
      </w:r>
    </w:p>
    <w:p w:rsidR="00777CEA" w:rsidRDefault="000C03CA">
      <w:pPr>
        <w:pStyle w:val="a3"/>
        <w:spacing w:line="364" w:lineRule="auto"/>
        <w:ind w:left="904" w:right="387" w:firstLine="760"/>
      </w:pPr>
      <w:r>
        <w:t>последовательности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инструментов,</w:t>
      </w:r>
      <w:r>
        <w:rPr>
          <w:spacing w:val="1"/>
        </w:rPr>
        <w:t xml:space="preserve"> </w:t>
      </w:r>
      <w:r>
        <w:t>экономная</w:t>
      </w:r>
      <w:r>
        <w:rPr>
          <w:spacing w:val="1"/>
        </w:rPr>
        <w:t xml:space="preserve"> </w:t>
      </w:r>
      <w:r>
        <w:t>разметка,</w:t>
      </w:r>
      <w:r>
        <w:rPr>
          <w:spacing w:val="1"/>
        </w:rPr>
        <w:t xml:space="preserve"> </w:t>
      </w:r>
      <w:r>
        <w:t>обработка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получения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9" w:right="384" w:firstLine="760"/>
      </w:pPr>
      <w:r>
        <w:lastRenderedPageBreak/>
        <w:t>(выделения) деталей, сборка, отделка изделия, проверка изделия в действии,</w:t>
      </w:r>
      <w:r>
        <w:rPr>
          <w:spacing w:val="1"/>
        </w:rPr>
        <w:t xml:space="preserve"> </w:t>
      </w:r>
      <w:r>
        <w:rPr>
          <w:spacing w:val="-1"/>
        </w:rPr>
        <w:t>внесение</w:t>
      </w:r>
      <w:r>
        <w:rPr>
          <w:spacing w:val="-20"/>
        </w:rPr>
        <w:t xml:space="preserve"> </w:t>
      </w:r>
      <w:r>
        <w:rPr>
          <w:spacing w:val="-1"/>
        </w:rPr>
        <w:t>необходимых</w:t>
      </w:r>
      <w:r>
        <w:rPr>
          <w:spacing w:val="-19"/>
        </w:rPr>
        <w:t xml:space="preserve"> </w:t>
      </w:r>
      <w:r>
        <w:rPr>
          <w:spacing w:val="-1"/>
        </w:rPr>
        <w:t>дополнений</w:t>
      </w:r>
      <w:r>
        <w:rPr>
          <w:spacing w:val="-17"/>
        </w:rPr>
        <w:t xml:space="preserve"> </w:t>
      </w:r>
      <w:r>
        <w:t>и</w:t>
      </w:r>
      <w:r>
        <w:rPr>
          <w:spacing w:val="-20"/>
        </w:rPr>
        <w:t xml:space="preserve"> </w:t>
      </w:r>
      <w:r>
        <w:t>изменений.</w:t>
      </w:r>
      <w:r>
        <w:rPr>
          <w:spacing w:val="-18"/>
        </w:rPr>
        <w:t xml:space="preserve"> </w:t>
      </w:r>
      <w:r>
        <w:t>Изготовление</w:t>
      </w:r>
      <w:r>
        <w:rPr>
          <w:spacing w:val="-20"/>
        </w:rPr>
        <w:t xml:space="preserve"> </w:t>
      </w:r>
      <w:r>
        <w:t>изделий</w:t>
      </w:r>
      <w:r>
        <w:rPr>
          <w:spacing w:val="-17"/>
        </w:rPr>
        <w:t xml:space="preserve"> </w:t>
      </w:r>
      <w:r>
        <w:t>из</w:t>
      </w:r>
      <w:r>
        <w:rPr>
          <w:spacing w:val="-21"/>
        </w:rPr>
        <w:t xml:space="preserve"> </w:t>
      </w:r>
      <w:r>
        <w:t>различных</w:t>
      </w:r>
      <w:r>
        <w:rPr>
          <w:spacing w:val="-68"/>
        </w:rPr>
        <w:t xml:space="preserve"> </w:t>
      </w:r>
      <w:r>
        <w:t>материалов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соблюдением</w:t>
      </w:r>
      <w:r>
        <w:rPr>
          <w:spacing w:val="-1"/>
        </w:rPr>
        <w:t xml:space="preserve"> </w:t>
      </w:r>
      <w:r>
        <w:t>этапов</w:t>
      </w:r>
      <w:r>
        <w:rPr>
          <w:spacing w:val="-2"/>
        </w:rPr>
        <w:t xml:space="preserve"> </w:t>
      </w:r>
      <w:r>
        <w:t>технологического</w:t>
      </w:r>
      <w:r>
        <w:rPr>
          <w:spacing w:val="-2"/>
        </w:rPr>
        <w:t xml:space="preserve"> </w:t>
      </w:r>
      <w:r>
        <w:t>процесса.</w:t>
      </w:r>
    </w:p>
    <w:p w:rsidR="00777CEA" w:rsidRDefault="000C03CA">
      <w:pPr>
        <w:pStyle w:val="a3"/>
        <w:spacing w:before="1" w:line="364" w:lineRule="auto"/>
        <w:ind w:left="899" w:right="379" w:firstLine="760"/>
      </w:pP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современность</w:t>
      </w:r>
      <w:r>
        <w:rPr>
          <w:spacing w:val="1"/>
        </w:rPr>
        <w:t xml:space="preserve"> </w:t>
      </w:r>
      <w:r>
        <w:t>Новая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древних</w:t>
      </w:r>
      <w:r>
        <w:rPr>
          <w:spacing w:val="1"/>
        </w:rPr>
        <w:t xml:space="preserve"> </w:t>
      </w:r>
      <w:r>
        <w:t>профессий.</w:t>
      </w:r>
      <w:r>
        <w:rPr>
          <w:spacing w:val="-67"/>
        </w:rPr>
        <w:t xml:space="preserve"> </w:t>
      </w:r>
      <w:r>
        <w:rPr>
          <w:spacing w:val="-1"/>
        </w:rPr>
        <w:t>Совершенствование</w:t>
      </w:r>
      <w:r>
        <w:rPr>
          <w:spacing w:val="-17"/>
        </w:rPr>
        <w:t xml:space="preserve"> </w:t>
      </w:r>
      <w:r>
        <w:rPr>
          <w:spacing w:val="-1"/>
        </w:rPr>
        <w:t>их</w:t>
      </w:r>
      <w:r>
        <w:rPr>
          <w:spacing w:val="-14"/>
        </w:rPr>
        <w:t xml:space="preserve"> </w:t>
      </w:r>
      <w:r>
        <w:rPr>
          <w:spacing w:val="-1"/>
        </w:rPr>
        <w:t>технологических</w:t>
      </w:r>
      <w:r>
        <w:rPr>
          <w:spacing w:val="-16"/>
        </w:rPr>
        <w:t xml:space="preserve"> </w:t>
      </w:r>
      <w:r>
        <w:t>процессов.</w:t>
      </w:r>
      <w:r>
        <w:rPr>
          <w:spacing w:val="-16"/>
        </w:rPr>
        <w:t xml:space="preserve"> </w:t>
      </w:r>
      <w:r>
        <w:t>Мастера</w:t>
      </w:r>
      <w:r>
        <w:rPr>
          <w:spacing w:val="-17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их</w:t>
      </w:r>
      <w:r>
        <w:rPr>
          <w:spacing w:val="-14"/>
        </w:rPr>
        <w:t xml:space="preserve"> </w:t>
      </w:r>
      <w:r>
        <w:t>профессии,</w:t>
      </w:r>
      <w:r>
        <w:rPr>
          <w:spacing w:val="-16"/>
        </w:rPr>
        <w:t xml:space="preserve"> </w:t>
      </w:r>
      <w:r>
        <w:t>правила</w:t>
      </w:r>
      <w:r>
        <w:rPr>
          <w:spacing w:val="-67"/>
        </w:rPr>
        <w:t xml:space="preserve"> </w:t>
      </w:r>
      <w:r>
        <w:t>мастера.</w:t>
      </w:r>
      <w:r>
        <w:rPr>
          <w:spacing w:val="-2"/>
        </w:rPr>
        <w:t xml:space="preserve"> </w:t>
      </w:r>
      <w:r>
        <w:t>Культурные традиции.</w:t>
      </w:r>
      <w:r>
        <w:rPr>
          <w:spacing w:val="-2"/>
        </w:rPr>
        <w:t xml:space="preserve"> </w:t>
      </w:r>
      <w:r>
        <w:t>Техника на службе</w:t>
      </w:r>
      <w:r>
        <w:rPr>
          <w:spacing w:val="-1"/>
        </w:rPr>
        <w:t xml:space="preserve"> </w:t>
      </w:r>
      <w:r>
        <w:t>человеку.</w:t>
      </w:r>
    </w:p>
    <w:p w:rsidR="00777CEA" w:rsidRDefault="000C03CA">
      <w:pPr>
        <w:pStyle w:val="a3"/>
        <w:spacing w:before="3" w:line="364" w:lineRule="auto"/>
        <w:ind w:left="899" w:right="383" w:firstLine="760"/>
      </w:pPr>
      <w:r>
        <w:t>Элементарная творческая и проектная деятельность (создание замысла, его</w:t>
      </w:r>
      <w:r>
        <w:rPr>
          <w:spacing w:val="1"/>
        </w:rPr>
        <w:t xml:space="preserve"> </w:t>
      </w:r>
      <w:r>
        <w:t>детализация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воплощение).</w:t>
      </w:r>
      <w:r>
        <w:rPr>
          <w:spacing w:val="-2"/>
        </w:rPr>
        <w:t xml:space="preserve"> </w:t>
      </w:r>
      <w:r>
        <w:t>Несложные</w:t>
      </w:r>
      <w:r>
        <w:rPr>
          <w:spacing w:val="-1"/>
        </w:rPr>
        <w:t xml:space="preserve"> </w:t>
      </w:r>
      <w:r>
        <w:t>коллективные,</w:t>
      </w:r>
      <w:r>
        <w:rPr>
          <w:spacing w:val="-2"/>
        </w:rPr>
        <w:t xml:space="preserve"> </w:t>
      </w:r>
      <w:r>
        <w:t>групповые</w:t>
      </w:r>
      <w:r>
        <w:rPr>
          <w:spacing w:val="-1"/>
        </w:rPr>
        <w:t xml:space="preserve"> </w:t>
      </w:r>
      <w:r>
        <w:t>проекты.</w:t>
      </w:r>
    </w:p>
    <w:p w:rsidR="00777CEA" w:rsidRDefault="000C03CA">
      <w:pPr>
        <w:pStyle w:val="a3"/>
        <w:spacing w:before="1"/>
        <w:ind w:left="1660"/>
      </w:pPr>
      <w:r>
        <w:t>Технологии</w:t>
      </w:r>
      <w:r>
        <w:rPr>
          <w:spacing w:val="-5"/>
        </w:rPr>
        <w:t xml:space="preserve"> </w:t>
      </w:r>
      <w:r>
        <w:t>ручной</w:t>
      </w:r>
      <w:r>
        <w:rPr>
          <w:spacing w:val="-7"/>
        </w:rPr>
        <w:t xml:space="preserve"> </w:t>
      </w:r>
      <w:r>
        <w:t>обработки</w:t>
      </w:r>
      <w:r>
        <w:rPr>
          <w:spacing w:val="-4"/>
        </w:rPr>
        <w:t xml:space="preserve"> </w:t>
      </w:r>
      <w:r>
        <w:t>материалов.</w:t>
      </w:r>
    </w:p>
    <w:p w:rsidR="00777CEA" w:rsidRDefault="000C03CA">
      <w:pPr>
        <w:pStyle w:val="a3"/>
        <w:spacing w:before="168" w:line="364" w:lineRule="auto"/>
        <w:ind w:left="899" w:right="380" w:firstLine="760"/>
      </w:pPr>
      <w:r>
        <w:t>Многообразие материалов, их свойств и их практическое применение в жизни.</w:t>
      </w:r>
      <w:r>
        <w:rPr>
          <w:spacing w:val="-67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механических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декоративно-художественным</w:t>
      </w:r>
      <w:r>
        <w:rPr>
          <w:spacing w:val="-4"/>
        </w:rPr>
        <w:t xml:space="preserve"> </w:t>
      </w:r>
      <w:r>
        <w:t>и конструктивным</w:t>
      </w:r>
      <w:r>
        <w:rPr>
          <w:spacing w:val="-1"/>
        </w:rPr>
        <w:t xml:space="preserve"> </w:t>
      </w:r>
      <w:r>
        <w:t>свойствам.</w:t>
      </w:r>
    </w:p>
    <w:p w:rsidR="00777CEA" w:rsidRDefault="000C03CA">
      <w:pPr>
        <w:pStyle w:val="a3"/>
        <w:spacing w:before="3" w:line="364" w:lineRule="auto"/>
        <w:ind w:left="899" w:right="376" w:firstLine="760"/>
      </w:pPr>
      <w:r>
        <w:t>Знание и выполнение основных технологических операций ручной обработки</w:t>
      </w:r>
      <w:r>
        <w:rPr>
          <w:spacing w:val="1"/>
        </w:rPr>
        <w:t xml:space="preserve"> </w:t>
      </w:r>
      <w:r>
        <w:t>материалов в процессе изготовления изделия: разметка деталей (с помощью линейки</w:t>
      </w:r>
      <w:r>
        <w:rPr>
          <w:spacing w:val="-67"/>
        </w:rPr>
        <w:t xml:space="preserve"> </w:t>
      </w:r>
      <w:r>
        <w:t>(угольника, циркуля), формообразование деталей (сгибание, складывание тонкого</w:t>
      </w:r>
      <w:r>
        <w:rPr>
          <w:spacing w:val="1"/>
        </w:rPr>
        <w:t xml:space="preserve"> </w:t>
      </w:r>
      <w:r>
        <w:t>картона и плотных видов бумаги и другие), сборка изделия (сшивание). Подвижное</w:t>
      </w:r>
      <w:r>
        <w:rPr>
          <w:spacing w:val="1"/>
        </w:rPr>
        <w:t xml:space="preserve"> </w:t>
      </w:r>
      <w:r>
        <w:t>соединение деталей изделия. Использование соответствующих способов обработки</w:t>
      </w:r>
      <w:r>
        <w:rPr>
          <w:spacing w:val="1"/>
        </w:rPr>
        <w:t xml:space="preserve"> </w:t>
      </w:r>
      <w:r>
        <w:t>материалов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 от вида</w:t>
      </w:r>
      <w:r>
        <w:rPr>
          <w:spacing w:val="-4"/>
        </w:rPr>
        <w:t xml:space="preserve"> </w:t>
      </w:r>
      <w:r>
        <w:t>и назначения изделия.</w:t>
      </w:r>
    </w:p>
    <w:p w:rsidR="00777CEA" w:rsidRDefault="000C03CA">
      <w:pPr>
        <w:pStyle w:val="a3"/>
        <w:spacing w:line="307" w:lineRule="exact"/>
        <w:ind w:left="1499"/>
      </w:pPr>
      <w:r>
        <w:t>Виды</w:t>
      </w:r>
      <w:r>
        <w:rPr>
          <w:spacing w:val="-4"/>
        </w:rPr>
        <w:t xml:space="preserve"> </w:t>
      </w:r>
      <w:r>
        <w:t>условных</w:t>
      </w:r>
      <w:r>
        <w:rPr>
          <w:spacing w:val="-2"/>
        </w:rPr>
        <w:t xml:space="preserve"> </w:t>
      </w:r>
      <w:r>
        <w:t>графических</w:t>
      </w:r>
      <w:r>
        <w:rPr>
          <w:spacing w:val="-2"/>
        </w:rPr>
        <w:t xml:space="preserve"> </w:t>
      </w:r>
      <w:r>
        <w:t>изображений:</w:t>
      </w:r>
      <w:r>
        <w:rPr>
          <w:spacing w:val="-2"/>
        </w:rPr>
        <w:t xml:space="preserve"> </w:t>
      </w:r>
      <w:r>
        <w:t>рисунок,</w:t>
      </w:r>
      <w:r>
        <w:rPr>
          <w:spacing w:val="-5"/>
        </w:rPr>
        <w:t xml:space="preserve"> </w:t>
      </w:r>
      <w:r>
        <w:t>простейший</w:t>
      </w:r>
      <w:r>
        <w:rPr>
          <w:spacing w:val="-3"/>
        </w:rPr>
        <w:t xml:space="preserve"> </w:t>
      </w:r>
      <w:r>
        <w:t>чертеж,</w:t>
      </w:r>
      <w:r>
        <w:rPr>
          <w:spacing w:val="-4"/>
        </w:rPr>
        <w:t xml:space="preserve"> </w:t>
      </w:r>
      <w:r>
        <w:t>эскиз,</w:t>
      </w:r>
    </w:p>
    <w:p w:rsidR="00777CEA" w:rsidRDefault="000C03CA">
      <w:pPr>
        <w:pStyle w:val="a3"/>
        <w:spacing w:before="149" w:line="350" w:lineRule="auto"/>
        <w:ind w:left="899" w:right="375"/>
      </w:pPr>
      <w:r>
        <w:t>схема. Чертежные инструменты - линейка, угольник, циркуль. Их функциональное</w:t>
      </w:r>
      <w:r>
        <w:rPr>
          <w:spacing w:val="1"/>
        </w:rPr>
        <w:t xml:space="preserve"> </w:t>
      </w:r>
      <w:r>
        <w:t>назначение,</w:t>
      </w:r>
      <w:r>
        <w:rPr>
          <w:spacing w:val="1"/>
        </w:rPr>
        <w:t xml:space="preserve"> </w:t>
      </w:r>
      <w:r>
        <w:t>конструкция.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колющими</w:t>
      </w:r>
      <w:r>
        <w:rPr>
          <w:spacing w:val="1"/>
        </w:rPr>
        <w:t xml:space="preserve"> </w:t>
      </w:r>
      <w:r>
        <w:t>инструментами</w:t>
      </w:r>
      <w:r>
        <w:rPr>
          <w:spacing w:val="-67"/>
        </w:rPr>
        <w:t xml:space="preserve"> </w:t>
      </w:r>
      <w:r>
        <w:t>(циркуль).</w:t>
      </w:r>
    </w:p>
    <w:p w:rsidR="00777CEA" w:rsidRDefault="000C03CA">
      <w:pPr>
        <w:pStyle w:val="a3"/>
        <w:spacing w:before="18" w:line="364" w:lineRule="auto"/>
        <w:ind w:left="899" w:right="380" w:firstLine="760"/>
      </w:pPr>
      <w:r>
        <w:t>Технология обработки бумаги и картона. Назначение линий чертежа (контур,</w:t>
      </w:r>
      <w:r>
        <w:rPr>
          <w:spacing w:val="1"/>
        </w:rPr>
        <w:t xml:space="preserve"> </w:t>
      </w:r>
      <w:r>
        <w:t>линия</w:t>
      </w:r>
      <w:r>
        <w:rPr>
          <w:spacing w:val="1"/>
        </w:rPr>
        <w:t xml:space="preserve"> </w:t>
      </w:r>
      <w:r>
        <w:t>разреза,</w:t>
      </w:r>
      <w:r>
        <w:rPr>
          <w:spacing w:val="1"/>
        </w:rPr>
        <w:t xml:space="preserve"> </w:t>
      </w:r>
      <w:r>
        <w:t>сгиба,</w:t>
      </w:r>
      <w:r>
        <w:rPr>
          <w:spacing w:val="1"/>
        </w:rPr>
        <w:t xml:space="preserve"> </w:t>
      </w:r>
      <w:r>
        <w:t>выносная,</w:t>
      </w:r>
      <w:r>
        <w:rPr>
          <w:spacing w:val="1"/>
        </w:rPr>
        <w:t xml:space="preserve"> </w:t>
      </w:r>
      <w:r>
        <w:t>размерная).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условных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изображений. Построение прямоугольника от двух прямых углов (от одного прямого</w:t>
      </w:r>
      <w:r>
        <w:rPr>
          <w:spacing w:val="-67"/>
        </w:rPr>
        <w:t xml:space="preserve"> </w:t>
      </w:r>
      <w:r>
        <w:t>угла).</w:t>
      </w:r>
      <w:r>
        <w:rPr>
          <w:spacing w:val="1"/>
        </w:rPr>
        <w:t xml:space="preserve"> </w:t>
      </w:r>
      <w:r>
        <w:t>Разметка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чертежей,</w:t>
      </w:r>
      <w:r>
        <w:rPr>
          <w:spacing w:val="1"/>
        </w:rPr>
        <w:t xml:space="preserve"> </w:t>
      </w:r>
      <w:r>
        <w:t>эскизов.</w:t>
      </w:r>
      <w:r>
        <w:rPr>
          <w:spacing w:val="1"/>
        </w:rPr>
        <w:t xml:space="preserve"> </w:t>
      </w:r>
      <w:r>
        <w:t>Изготовление</w:t>
      </w:r>
      <w:r>
        <w:rPr>
          <w:spacing w:val="-4"/>
        </w:rPr>
        <w:t xml:space="preserve"> </w:t>
      </w:r>
      <w:r>
        <w:t>изделий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рисунку,</w:t>
      </w:r>
      <w:r>
        <w:rPr>
          <w:spacing w:val="-1"/>
        </w:rPr>
        <w:t xml:space="preserve"> </w:t>
      </w:r>
      <w:r>
        <w:t>простейшему</w:t>
      </w:r>
      <w:r>
        <w:rPr>
          <w:spacing w:val="-3"/>
        </w:rPr>
        <w:t xml:space="preserve"> </w:t>
      </w:r>
      <w:r>
        <w:t>чертежу</w:t>
      </w:r>
      <w:r>
        <w:rPr>
          <w:spacing w:val="-5"/>
        </w:rPr>
        <w:t xml:space="preserve"> </w:t>
      </w:r>
      <w:r>
        <w:t>или эскизу,</w:t>
      </w:r>
      <w:r>
        <w:rPr>
          <w:spacing w:val="-1"/>
        </w:rPr>
        <w:t xml:space="preserve"> </w:t>
      </w:r>
      <w:r>
        <w:t>схеме.</w:t>
      </w:r>
    </w:p>
    <w:p w:rsidR="00777CEA" w:rsidRDefault="00777CEA">
      <w:pPr>
        <w:spacing w:line="364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64" w:lineRule="auto"/>
        <w:ind w:left="904" w:right="379"/>
      </w:pPr>
      <w:r>
        <w:t>Использование</w:t>
      </w:r>
      <w:r>
        <w:rPr>
          <w:spacing w:val="1"/>
        </w:rPr>
        <w:t xml:space="preserve"> </w:t>
      </w:r>
      <w:r>
        <w:t>измерений,</w:t>
      </w:r>
      <w:r>
        <w:rPr>
          <w:spacing w:val="1"/>
        </w:rPr>
        <w:t xml:space="preserve"> </w:t>
      </w:r>
      <w:r>
        <w:t>вычислений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практических</w:t>
      </w:r>
      <w:r>
        <w:rPr>
          <w:spacing w:val="-67"/>
        </w:rPr>
        <w:t xml:space="preserve"> </w:t>
      </w:r>
      <w:r>
        <w:t>задач. Сгибание и складывание тонкого картона и плотных видов бумаги - биговка.</w:t>
      </w:r>
      <w:r>
        <w:rPr>
          <w:spacing w:val="1"/>
        </w:rPr>
        <w:t xml:space="preserve"> </w:t>
      </w:r>
      <w:r>
        <w:t>Подвижное</w:t>
      </w:r>
      <w:r>
        <w:rPr>
          <w:spacing w:val="-1"/>
        </w:rPr>
        <w:t xml:space="preserve"> </w:t>
      </w:r>
      <w:r>
        <w:t>соединение</w:t>
      </w:r>
      <w:r>
        <w:rPr>
          <w:spacing w:val="-3"/>
        </w:rPr>
        <w:t xml:space="preserve"> </w:t>
      </w:r>
      <w:r>
        <w:t>деталей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проволоку,</w:t>
      </w:r>
      <w:r>
        <w:rPr>
          <w:spacing w:val="-2"/>
        </w:rPr>
        <w:t xml:space="preserve"> </w:t>
      </w:r>
      <w:r>
        <w:t>толстую</w:t>
      </w:r>
      <w:r>
        <w:rPr>
          <w:spacing w:val="-1"/>
        </w:rPr>
        <w:t xml:space="preserve"> </w:t>
      </w:r>
      <w:r>
        <w:t>нитку.</w:t>
      </w:r>
    </w:p>
    <w:p w:rsidR="00777CEA" w:rsidRDefault="000C03CA">
      <w:pPr>
        <w:pStyle w:val="a3"/>
        <w:spacing w:before="3" w:line="364" w:lineRule="auto"/>
        <w:ind w:left="904" w:right="384" w:firstLine="780"/>
      </w:pPr>
      <w:r>
        <w:t>Технология обработки текстильных материалов. Строение ткани (поперечное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продольное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нитей).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нитки</w:t>
      </w:r>
      <w:r>
        <w:rPr>
          <w:spacing w:val="1"/>
        </w:rPr>
        <w:t xml:space="preserve"> </w:t>
      </w:r>
      <w:r>
        <w:t>растительного</w:t>
      </w:r>
      <w:r>
        <w:rPr>
          <w:spacing w:val="1"/>
        </w:rPr>
        <w:t xml:space="preserve"> </w:t>
      </w:r>
      <w:r>
        <w:t>происхождения</w:t>
      </w:r>
      <w:r>
        <w:rPr>
          <w:spacing w:val="-67"/>
        </w:rPr>
        <w:t xml:space="preserve"> </w:t>
      </w:r>
      <w:r>
        <w:t>(полученные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натурального</w:t>
      </w:r>
      <w:r>
        <w:rPr>
          <w:spacing w:val="1"/>
        </w:rPr>
        <w:t xml:space="preserve"> </w:t>
      </w:r>
      <w:r>
        <w:t>сырья).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ниток</w:t>
      </w:r>
      <w:r>
        <w:rPr>
          <w:spacing w:val="1"/>
        </w:rPr>
        <w:t xml:space="preserve"> </w:t>
      </w:r>
      <w:r>
        <w:t>(швейные,</w:t>
      </w:r>
      <w:r>
        <w:rPr>
          <w:spacing w:val="1"/>
        </w:rPr>
        <w:t xml:space="preserve"> </w:t>
      </w:r>
      <w:r>
        <w:t>мулине).</w:t>
      </w:r>
      <w:r>
        <w:rPr>
          <w:spacing w:val="1"/>
        </w:rPr>
        <w:t xml:space="preserve"> </w:t>
      </w:r>
      <w:r>
        <w:t>Трикотаж, нетканые материалы (общее представление), его строение и основные</w:t>
      </w:r>
      <w:r>
        <w:rPr>
          <w:spacing w:val="1"/>
        </w:rPr>
        <w:t xml:space="preserve"> </w:t>
      </w:r>
      <w:r>
        <w:t>свойства. Строчка прямого стежка и её варианты (перевивы, наборы) и (или) строчка</w:t>
      </w:r>
      <w:r>
        <w:rPr>
          <w:spacing w:val="-67"/>
        </w:rPr>
        <w:t xml:space="preserve"> </w:t>
      </w:r>
      <w:r>
        <w:t>косого стежка и её варианты (крестик, стебельчатая, ёлочка). Лекало. Разметка 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лекала</w:t>
      </w:r>
      <w:r>
        <w:rPr>
          <w:spacing w:val="1"/>
        </w:rPr>
        <w:t xml:space="preserve"> </w:t>
      </w:r>
      <w:r>
        <w:t>(простейшей</w:t>
      </w:r>
      <w:r>
        <w:rPr>
          <w:spacing w:val="1"/>
        </w:rPr>
        <w:t xml:space="preserve"> </w:t>
      </w:r>
      <w:r>
        <w:t>выкройки).</w:t>
      </w:r>
      <w:r>
        <w:rPr>
          <w:spacing w:val="1"/>
        </w:rPr>
        <w:t xml:space="preserve"> </w:t>
      </w:r>
      <w:r>
        <w:t>Технологическая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rPr>
          <w:spacing w:val="-1"/>
        </w:rPr>
        <w:t>изготовления</w:t>
      </w:r>
      <w:r>
        <w:rPr>
          <w:spacing w:val="-16"/>
        </w:rPr>
        <w:t xml:space="preserve"> </w:t>
      </w:r>
      <w:r>
        <w:rPr>
          <w:spacing w:val="-1"/>
        </w:rPr>
        <w:t>несложного</w:t>
      </w:r>
      <w:r>
        <w:rPr>
          <w:spacing w:val="-14"/>
        </w:rPr>
        <w:t xml:space="preserve"> </w:t>
      </w:r>
      <w:r>
        <w:t>швейного</w:t>
      </w:r>
      <w:r>
        <w:rPr>
          <w:spacing w:val="-15"/>
        </w:rPr>
        <w:t xml:space="preserve"> </w:t>
      </w:r>
      <w:r>
        <w:t>изделия</w:t>
      </w:r>
      <w:r>
        <w:rPr>
          <w:spacing w:val="-13"/>
        </w:rPr>
        <w:t xml:space="preserve"> </w:t>
      </w:r>
      <w:r>
        <w:t>(разметка</w:t>
      </w:r>
      <w:r>
        <w:rPr>
          <w:spacing w:val="-15"/>
        </w:rPr>
        <w:t xml:space="preserve"> </w:t>
      </w:r>
      <w:r>
        <w:t>деталей,</w:t>
      </w:r>
      <w:r>
        <w:rPr>
          <w:spacing w:val="-14"/>
        </w:rPr>
        <w:t xml:space="preserve"> </w:t>
      </w:r>
      <w:r>
        <w:t>выкраивание</w:t>
      </w:r>
      <w:r>
        <w:rPr>
          <w:spacing w:val="-15"/>
        </w:rPr>
        <w:t xml:space="preserve"> </w:t>
      </w:r>
      <w:r>
        <w:t>деталей,</w:t>
      </w:r>
      <w:r>
        <w:rPr>
          <w:spacing w:val="-68"/>
        </w:rPr>
        <w:t xml:space="preserve"> </w:t>
      </w:r>
      <w:r>
        <w:t>отделка</w:t>
      </w:r>
      <w:r>
        <w:rPr>
          <w:spacing w:val="-2"/>
        </w:rPr>
        <w:t xml:space="preserve"> </w:t>
      </w:r>
      <w:r>
        <w:t>деталей,</w:t>
      </w:r>
      <w:r>
        <w:rPr>
          <w:spacing w:val="-1"/>
        </w:rPr>
        <w:t xml:space="preserve"> </w:t>
      </w:r>
      <w:r>
        <w:t>сшивание деталей).</w:t>
      </w:r>
    </w:p>
    <w:p w:rsidR="00777CEA" w:rsidRDefault="000C03CA">
      <w:pPr>
        <w:pStyle w:val="a3"/>
        <w:spacing w:before="5" w:line="364" w:lineRule="auto"/>
        <w:ind w:left="904" w:right="386" w:firstLine="780"/>
      </w:pPr>
      <w:r>
        <w:t>Использование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проволока,</w:t>
      </w:r>
      <w:r>
        <w:rPr>
          <w:spacing w:val="1"/>
        </w:rPr>
        <w:t xml:space="preserve"> </w:t>
      </w:r>
      <w:r>
        <w:t>пряжа,</w:t>
      </w:r>
      <w:r>
        <w:rPr>
          <w:spacing w:val="1"/>
        </w:rPr>
        <w:t xml:space="preserve"> </w:t>
      </w:r>
      <w:r>
        <w:t>бусины</w:t>
      </w:r>
      <w:r>
        <w:rPr>
          <w:spacing w:val="-4"/>
        </w:rPr>
        <w:t xml:space="preserve"> </w:t>
      </w:r>
      <w:r>
        <w:t>и другие).</w:t>
      </w:r>
    </w:p>
    <w:p w:rsidR="00777CEA" w:rsidRDefault="000C03CA">
      <w:pPr>
        <w:pStyle w:val="a3"/>
        <w:spacing w:before="3"/>
        <w:ind w:left="1684"/>
      </w:pPr>
      <w:r>
        <w:t>Конструирование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моделирование.</w:t>
      </w:r>
    </w:p>
    <w:p w:rsidR="00777CEA" w:rsidRDefault="000C03CA">
      <w:pPr>
        <w:pStyle w:val="a3"/>
        <w:spacing w:before="168" w:line="364" w:lineRule="auto"/>
        <w:ind w:left="904" w:right="389" w:firstLine="780"/>
      </w:pPr>
      <w:r>
        <w:t>Основные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детали.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гармоничной</w:t>
      </w:r>
      <w:r>
        <w:rPr>
          <w:spacing w:val="1"/>
        </w:rPr>
        <w:t xml:space="preserve"> </w:t>
      </w:r>
      <w:r>
        <w:t>композиции.</w:t>
      </w:r>
      <w:r>
        <w:rPr>
          <w:spacing w:val="1"/>
        </w:rPr>
        <w:t xml:space="preserve"> </w:t>
      </w:r>
      <w:r>
        <w:t>Симметрия,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разметки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конструирования</w:t>
      </w:r>
      <w:r>
        <w:rPr>
          <w:spacing w:val="-1"/>
        </w:rPr>
        <w:t xml:space="preserve"> </w:t>
      </w:r>
      <w:r>
        <w:t>симметричных</w:t>
      </w:r>
      <w:r>
        <w:rPr>
          <w:spacing w:val="1"/>
        </w:rPr>
        <w:t xml:space="preserve"> </w:t>
      </w:r>
      <w:r>
        <w:t>форм.</w:t>
      </w:r>
    </w:p>
    <w:p w:rsidR="00777CEA" w:rsidRDefault="000C03CA">
      <w:pPr>
        <w:pStyle w:val="a3"/>
        <w:spacing w:before="1" w:line="364" w:lineRule="auto"/>
        <w:ind w:left="904" w:right="389" w:firstLine="780"/>
      </w:pPr>
      <w:r>
        <w:t>Конструирование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простейшему</w:t>
      </w:r>
      <w:r>
        <w:rPr>
          <w:spacing w:val="1"/>
        </w:rPr>
        <w:t xml:space="preserve"> </w:t>
      </w:r>
      <w:r>
        <w:t>чертежу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эскизу.</w:t>
      </w:r>
      <w:r>
        <w:rPr>
          <w:spacing w:val="1"/>
        </w:rPr>
        <w:t xml:space="preserve"> </w:t>
      </w:r>
      <w:r>
        <w:t>Подвижное</w:t>
      </w:r>
      <w:r>
        <w:rPr>
          <w:spacing w:val="1"/>
        </w:rPr>
        <w:t xml:space="preserve"> </w:t>
      </w:r>
      <w:r>
        <w:t>соединение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конструкции.</w:t>
      </w:r>
      <w:r>
        <w:rPr>
          <w:spacing w:val="1"/>
        </w:rPr>
        <w:t xml:space="preserve"> </w:t>
      </w:r>
      <w:r>
        <w:t>Внесение</w:t>
      </w:r>
      <w:r>
        <w:rPr>
          <w:spacing w:val="-2"/>
        </w:rPr>
        <w:t xml:space="preserve"> </w:t>
      </w:r>
      <w:r>
        <w:t>элементарных</w:t>
      </w:r>
      <w:r>
        <w:rPr>
          <w:spacing w:val="-1"/>
        </w:rPr>
        <w:t xml:space="preserve"> </w:t>
      </w:r>
      <w:r>
        <w:t>конструктивных изменений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дополнений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изделие.</w:t>
      </w:r>
    </w:p>
    <w:p w:rsidR="00777CEA" w:rsidRDefault="000C03CA">
      <w:pPr>
        <w:pStyle w:val="a3"/>
        <w:spacing w:before="3"/>
        <w:ind w:left="1684"/>
        <w:jc w:val="left"/>
      </w:pPr>
      <w:r>
        <w:t>ИКТ.</w:t>
      </w:r>
    </w:p>
    <w:p w:rsidR="00777CEA" w:rsidRDefault="000C03CA">
      <w:pPr>
        <w:pStyle w:val="a3"/>
        <w:spacing w:before="167" w:line="364" w:lineRule="auto"/>
        <w:ind w:left="1684" w:right="510"/>
        <w:jc w:val="left"/>
      </w:pPr>
      <w:r>
        <w:t>Демонстрация учителем готовых материалов на информационных носителях.</w:t>
      </w:r>
      <w:r>
        <w:rPr>
          <w:spacing w:val="-67"/>
        </w:rPr>
        <w:t xml:space="preserve"> </w:t>
      </w:r>
      <w:r>
        <w:t>Поиск</w:t>
      </w:r>
      <w:r>
        <w:rPr>
          <w:spacing w:val="-4"/>
        </w:rPr>
        <w:t xml:space="preserve"> </w:t>
      </w:r>
      <w:r>
        <w:t>информации.</w:t>
      </w:r>
      <w:r>
        <w:rPr>
          <w:spacing w:val="-3"/>
        </w:rPr>
        <w:t xml:space="preserve"> </w:t>
      </w:r>
      <w:r>
        <w:t>Интернет как</w:t>
      </w:r>
      <w:r>
        <w:rPr>
          <w:spacing w:val="-3"/>
        </w:rPr>
        <w:t xml:space="preserve"> </w:t>
      </w:r>
      <w:r>
        <w:t>источник</w:t>
      </w:r>
      <w:r>
        <w:rPr>
          <w:spacing w:val="-3"/>
        </w:rPr>
        <w:t xml:space="preserve"> </w:t>
      </w:r>
      <w:r>
        <w:t>информации.</w:t>
      </w:r>
    </w:p>
    <w:p w:rsidR="00777CEA" w:rsidRDefault="000C03CA">
      <w:pPr>
        <w:pStyle w:val="a3"/>
        <w:tabs>
          <w:tab w:val="left" w:pos="5748"/>
        </w:tabs>
        <w:spacing w:before="1" w:line="364" w:lineRule="auto"/>
        <w:ind w:left="904" w:right="850" w:firstLine="780"/>
        <w:jc w:val="left"/>
      </w:pPr>
      <w:r>
        <w:t>Изучение труда (технологии) во 2 классе способствует освоению 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3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действий:</w:t>
      </w:r>
      <w:r>
        <w:tab/>
        <w:t>познавательных</w:t>
      </w:r>
      <w:r>
        <w:rPr>
          <w:spacing w:val="-6"/>
        </w:rPr>
        <w:t xml:space="preserve"> </w:t>
      </w:r>
      <w:r>
        <w:t>универсальных</w:t>
      </w:r>
      <w:r>
        <w:rPr>
          <w:spacing w:val="-6"/>
        </w:rPr>
        <w:t xml:space="preserve"> </w:t>
      </w:r>
      <w:r>
        <w:t>учебных</w:t>
      </w:r>
    </w:p>
    <w:p w:rsidR="00777CEA" w:rsidRDefault="000C03CA">
      <w:pPr>
        <w:pStyle w:val="a3"/>
        <w:tabs>
          <w:tab w:val="left" w:pos="2303"/>
          <w:tab w:val="left" w:pos="4747"/>
          <w:tab w:val="left" w:pos="6809"/>
          <w:tab w:val="left" w:pos="8063"/>
          <w:tab w:val="left" w:pos="9459"/>
        </w:tabs>
        <w:spacing w:before="3" w:line="364" w:lineRule="auto"/>
        <w:ind w:left="904" w:right="388"/>
        <w:jc w:val="left"/>
      </w:pPr>
      <w:r>
        <w:t>действий,</w:t>
      </w:r>
      <w:r>
        <w:tab/>
        <w:t>коммуникативных</w:t>
      </w:r>
      <w:r>
        <w:tab/>
        <w:t>универсальных</w:t>
      </w:r>
      <w:r>
        <w:tab/>
        <w:t>учебных</w:t>
      </w:r>
      <w:r>
        <w:tab/>
        <w:t>действий,</w:t>
      </w:r>
      <w:r>
        <w:tab/>
      </w:r>
      <w:r>
        <w:rPr>
          <w:spacing w:val="-1"/>
        </w:rPr>
        <w:t>регулятивных</w:t>
      </w:r>
      <w:r>
        <w:rPr>
          <w:spacing w:val="-67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94" w:right="374" w:firstLine="780"/>
      </w:pPr>
      <w:r>
        <w:lastRenderedPageBreak/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4" w:right="381" w:firstLine="780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терминах,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before="3" w:line="364" w:lineRule="auto"/>
        <w:ind w:left="894" w:right="383" w:firstLine="780"/>
      </w:pPr>
      <w:r>
        <w:t>выполнять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образцом,</w:t>
      </w:r>
      <w:r>
        <w:rPr>
          <w:spacing w:val="1"/>
        </w:rPr>
        <w:t xml:space="preserve"> </w:t>
      </w:r>
      <w:r>
        <w:t>инструкцией,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письменной;</w:t>
      </w:r>
    </w:p>
    <w:p w:rsidR="00777CEA" w:rsidRDefault="000C03CA">
      <w:pPr>
        <w:pStyle w:val="a3"/>
        <w:spacing w:before="1" w:line="364" w:lineRule="auto"/>
        <w:ind w:left="894" w:right="372" w:firstLine="780"/>
      </w:pPr>
      <w:r>
        <w:t>выполнять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синтеза,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группировки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указанных критериев;</w:t>
      </w:r>
    </w:p>
    <w:p w:rsidR="00777CEA" w:rsidRDefault="000C03CA">
      <w:pPr>
        <w:pStyle w:val="a3"/>
        <w:spacing w:before="1" w:line="364" w:lineRule="auto"/>
        <w:ind w:left="894" w:right="378" w:firstLine="780"/>
      </w:pPr>
      <w:r>
        <w:t>строить</w:t>
      </w:r>
      <w:r>
        <w:rPr>
          <w:spacing w:val="-7"/>
        </w:rPr>
        <w:t xml:space="preserve"> </w:t>
      </w:r>
      <w:r>
        <w:t>рассуждения,</w:t>
      </w:r>
      <w:r>
        <w:rPr>
          <w:spacing w:val="-5"/>
        </w:rPr>
        <w:t xml:space="preserve"> </w:t>
      </w:r>
      <w:r>
        <w:t>проводить</w:t>
      </w:r>
      <w:r>
        <w:rPr>
          <w:spacing w:val="-7"/>
        </w:rPr>
        <w:t xml:space="preserve"> </w:t>
      </w:r>
      <w:r>
        <w:t>умозаключения,</w:t>
      </w:r>
      <w:r>
        <w:rPr>
          <w:spacing w:val="-5"/>
        </w:rPr>
        <w:t xml:space="preserve"> </w:t>
      </w:r>
      <w:r>
        <w:t>проверять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практической</w:t>
      </w:r>
      <w:r>
        <w:rPr>
          <w:spacing w:val="-68"/>
        </w:rPr>
        <w:t xml:space="preserve"> </w:t>
      </w:r>
      <w:r>
        <w:t>работе;</w:t>
      </w:r>
    </w:p>
    <w:p w:rsidR="00777CEA" w:rsidRDefault="000C03CA">
      <w:pPr>
        <w:pStyle w:val="a3"/>
        <w:spacing w:before="3" w:line="364" w:lineRule="auto"/>
        <w:ind w:left="894" w:right="381" w:firstLine="780"/>
      </w:pPr>
      <w:r>
        <w:t>воспроизводить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(практической)</w:t>
      </w:r>
      <w:r>
        <w:rPr>
          <w:spacing w:val="1"/>
        </w:rPr>
        <w:t xml:space="preserve"> </w:t>
      </w:r>
      <w:r>
        <w:t>задачи;</w:t>
      </w:r>
    </w:p>
    <w:p w:rsidR="00777CEA" w:rsidRDefault="000C03CA">
      <w:pPr>
        <w:pStyle w:val="a3"/>
        <w:spacing w:line="364" w:lineRule="auto"/>
        <w:ind w:left="894" w:right="378" w:firstLine="780"/>
      </w:pPr>
      <w:r>
        <w:t>осуществлять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материализованной</w:t>
      </w:r>
      <w:r>
        <w:rPr>
          <w:spacing w:val="1"/>
        </w:rPr>
        <w:t xml:space="preserve"> </w:t>
      </w:r>
      <w:r>
        <w:t>форме.</w:t>
      </w:r>
    </w:p>
    <w:p w:rsidR="00777CEA" w:rsidRDefault="000C03CA">
      <w:pPr>
        <w:pStyle w:val="a3"/>
        <w:spacing w:line="364" w:lineRule="auto"/>
        <w:ind w:left="894" w:right="377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 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-4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before="4" w:line="364" w:lineRule="auto"/>
        <w:ind w:left="894" w:right="378" w:firstLine="780"/>
      </w:pPr>
      <w:r>
        <w:t>получать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учебника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дидактических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работе;</w:t>
      </w:r>
    </w:p>
    <w:p w:rsidR="00777CEA" w:rsidRDefault="000C03CA">
      <w:pPr>
        <w:pStyle w:val="a3"/>
        <w:spacing w:line="364" w:lineRule="auto"/>
        <w:ind w:left="894" w:right="375" w:firstLine="780"/>
      </w:pPr>
      <w:r>
        <w:t>понимать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знаково-символическую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(чертёж,</w:t>
      </w:r>
      <w:r>
        <w:rPr>
          <w:spacing w:val="1"/>
        </w:rPr>
        <w:t xml:space="preserve"> </w:t>
      </w:r>
      <w:r>
        <w:t>эскиз,</w:t>
      </w:r>
      <w:r>
        <w:rPr>
          <w:spacing w:val="-2"/>
        </w:rPr>
        <w:t xml:space="preserve"> </w:t>
      </w:r>
      <w:r>
        <w:t>рисунок,</w:t>
      </w:r>
      <w:r>
        <w:rPr>
          <w:spacing w:val="-1"/>
        </w:rPr>
        <w:t xml:space="preserve"> </w:t>
      </w:r>
      <w:r>
        <w:t>схема) и</w:t>
      </w:r>
      <w:r>
        <w:rPr>
          <w:spacing w:val="-1"/>
        </w:rPr>
        <w:t xml:space="preserve"> </w:t>
      </w:r>
      <w:r>
        <w:t>строить</w:t>
      </w:r>
      <w:r>
        <w:rPr>
          <w:spacing w:val="-1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ней.</w:t>
      </w:r>
    </w:p>
    <w:p w:rsidR="00777CEA" w:rsidRDefault="000C03CA">
      <w:pPr>
        <w:pStyle w:val="a3"/>
        <w:spacing w:line="364" w:lineRule="auto"/>
        <w:ind w:left="894" w:right="375" w:firstLine="780"/>
      </w:pPr>
      <w:r>
        <w:t>У обучающегося будут сформированы следующие умения общения как 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4" w:line="364" w:lineRule="auto"/>
        <w:ind w:left="894" w:right="370" w:firstLine="780"/>
        <w:jc w:val="right"/>
      </w:pPr>
      <w:r>
        <w:t>выполнять</w:t>
      </w:r>
      <w:r>
        <w:rPr>
          <w:spacing w:val="25"/>
        </w:rPr>
        <w:t xml:space="preserve"> </w:t>
      </w:r>
      <w:r>
        <w:t>правила</w:t>
      </w:r>
      <w:r>
        <w:rPr>
          <w:spacing w:val="26"/>
        </w:rPr>
        <w:t xml:space="preserve"> </w:t>
      </w:r>
      <w:r>
        <w:t>участия</w:t>
      </w:r>
      <w:r>
        <w:rPr>
          <w:spacing w:val="30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учебном</w:t>
      </w:r>
      <w:r>
        <w:rPr>
          <w:spacing w:val="30"/>
        </w:rPr>
        <w:t xml:space="preserve"> </w:t>
      </w:r>
      <w:r>
        <w:t>диалоге:</w:t>
      </w:r>
      <w:r>
        <w:rPr>
          <w:spacing w:val="29"/>
        </w:rPr>
        <w:t xml:space="preserve"> </w:t>
      </w:r>
      <w:r>
        <w:t>задавать</w:t>
      </w:r>
      <w:r>
        <w:rPr>
          <w:spacing w:val="27"/>
        </w:rPr>
        <w:t xml:space="preserve"> </w:t>
      </w:r>
      <w:r>
        <w:t>вопросы,</w:t>
      </w:r>
      <w:r>
        <w:rPr>
          <w:spacing w:val="26"/>
        </w:rPr>
        <w:t xml:space="preserve"> </w:t>
      </w:r>
      <w:r>
        <w:t>дополнять</w:t>
      </w:r>
      <w:r>
        <w:rPr>
          <w:spacing w:val="-67"/>
        </w:rPr>
        <w:t xml:space="preserve"> </w:t>
      </w:r>
      <w:r>
        <w:t>ответы</w:t>
      </w:r>
      <w:r>
        <w:rPr>
          <w:spacing w:val="43"/>
        </w:rPr>
        <w:t xml:space="preserve"> </w:t>
      </w:r>
      <w:r>
        <w:t>других</w:t>
      </w:r>
      <w:r>
        <w:rPr>
          <w:spacing w:val="45"/>
        </w:rPr>
        <w:t xml:space="preserve"> </w:t>
      </w:r>
      <w:r>
        <w:t>обучающихся,</w:t>
      </w:r>
      <w:r>
        <w:rPr>
          <w:spacing w:val="45"/>
        </w:rPr>
        <w:t xml:space="preserve"> </w:t>
      </w:r>
      <w:r>
        <w:t>высказывать</w:t>
      </w:r>
      <w:r>
        <w:rPr>
          <w:spacing w:val="43"/>
        </w:rPr>
        <w:t xml:space="preserve"> </w:t>
      </w:r>
      <w:r>
        <w:t>своё</w:t>
      </w:r>
      <w:r>
        <w:rPr>
          <w:spacing w:val="45"/>
        </w:rPr>
        <w:t xml:space="preserve"> </w:t>
      </w:r>
      <w:r>
        <w:t>мнение,</w:t>
      </w:r>
      <w:r>
        <w:rPr>
          <w:spacing w:val="44"/>
        </w:rPr>
        <w:t xml:space="preserve"> </w:t>
      </w:r>
      <w:r>
        <w:t>отвечать</w:t>
      </w:r>
      <w:r>
        <w:rPr>
          <w:spacing w:val="42"/>
        </w:rPr>
        <w:t xml:space="preserve"> </w:t>
      </w:r>
      <w:r>
        <w:t>на</w:t>
      </w:r>
      <w:r>
        <w:rPr>
          <w:spacing w:val="45"/>
        </w:rPr>
        <w:t xml:space="preserve"> </w:t>
      </w:r>
      <w:r>
        <w:t>вопросы,</w:t>
      </w:r>
      <w:r>
        <w:rPr>
          <w:spacing w:val="-67"/>
        </w:rPr>
        <w:t xml:space="preserve"> </w:t>
      </w:r>
      <w:r>
        <w:t>проявлять уважительное отношение к одноклассникам, внимание к мнению другого;</w:t>
      </w:r>
      <w:r>
        <w:rPr>
          <w:spacing w:val="1"/>
        </w:rPr>
        <w:t xml:space="preserve"> </w:t>
      </w:r>
      <w:r>
        <w:t>делиться</w:t>
      </w:r>
      <w:r>
        <w:rPr>
          <w:spacing w:val="37"/>
        </w:rPr>
        <w:t xml:space="preserve"> </w:t>
      </w:r>
      <w:r>
        <w:t>впечатлениями</w:t>
      </w:r>
      <w:r>
        <w:rPr>
          <w:spacing w:val="37"/>
        </w:rPr>
        <w:t xml:space="preserve"> </w:t>
      </w:r>
      <w:r>
        <w:t>о</w:t>
      </w:r>
      <w:r>
        <w:rPr>
          <w:spacing w:val="36"/>
        </w:rPr>
        <w:t xml:space="preserve"> </w:t>
      </w:r>
      <w:r>
        <w:t>прослушанном</w:t>
      </w:r>
      <w:r>
        <w:rPr>
          <w:spacing w:val="34"/>
        </w:rPr>
        <w:t xml:space="preserve"> </w:t>
      </w:r>
      <w:r>
        <w:t>(прочитанном)</w:t>
      </w:r>
      <w:r>
        <w:rPr>
          <w:spacing w:val="34"/>
        </w:rPr>
        <w:t xml:space="preserve"> </w:t>
      </w:r>
      <w:r>
        <w:t>тексте,</w:t>
      </w:r>
      <w:r>
        <w:rPr>
          <w:spacing w:val="34"/>
        </w:rPr>
        <w:t xml:space="preserve"> </w:t>
      </w:r>
      <w:r>
        <w:t>рассказе</w:t>
      </w:r>
    </w:p>
    <w:p w:rsidR="00777CEA" w:rsidRDefault="000C03CA">
      <w:pPr>
        <w:pStyle w:val="a3"/>
        <w:spacing w:before="1"/>
        <w:ind w:left="894"/>
        <w:jc w:val="left"/>
      </w:pPr>
      <w:r>
        <w:t>учителя,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выполненной</w:t>
      </w:r>
      <w:r>
        <w:rPr>
          <w:spacing w:val="-4"/>
        </w:rPr>
        <w:t xml:space="preserve"> </w:t>
      </w:r>
      <w:r>
        <w:t>работе,</w:t>
      </w:r>
      <w:r>
        <w:rPr>
          <w:spacing w:val="-3"/>
        </w:rPr>
        <w:t xml:space="preserve"> </w:t>
      </w:r>
      <w:r>
        <w:t>созданном</w:t>
      </w:r>
      <w:r>
        <w:rPr>
          <w:spacing w:val="-4"/>
        </w:rPr>
        <w:t xml:space="preserve"> </w:t>
      </w:r>
      <w:r>
        <w:t>изделии.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 w:line="364" w:lineRule="auto"/>
        <w:ind w:left="897" w:firstLine="780"/>
        <w:jc w:val="left"/>
      </w:pPr>
      <w:r>
        <w:t>У</w:t>
      </w:r>
      <w:r>
        <w:rPr>
          <w:spacing w:val="11"/>
        </w:rPr>
        <w:t xml:space="preserve"> </w:t>
      </w:r>
      <w:r>
        <w:t>обучающегося</w:t>
      </w:r>
      <w:r>
        <w:rPr>
          <w:spacing w:val="9"/>
        </w:rPr>
        <w:t xml:space="preserve"> </w:t>
      </w:r>
      <w:r>
        <w:t>будут</w:t>
      </w:r>
      <w:r>
        <w:rPr>
          <w:spacing w:val="10"/>
        </w:rPr>
        <w:t xml:space="preserve"> </w:t>
      </w:r>
      <w:r>
        <w:t>сформированы</w:t>
      </w:r>
      <w:r>
        <w:rPr>
          <w:spacing w:val="9"/>
        </w:rPr>
        <w:t xml:space="preserve"> </w:t>
      </w:r>
      <w:r>
        <w:t>следующие</w:t>
      </w:r>
      <w:r>
        <w:rPr>
          <w:spacing w:val="11"/>
        </w:rPr>
        <w:t xml:space="preserve"> </w:t>
      </w:r>
      <w:r>
        <w:t>умения</w:t>
      </w:r>
      <w:r>
        <w:rPr>
          <w:spacing w:val="9"/>
        </w:rPr>
        <w:t xml:space="preserve"> </w:t>
      </w:r>
      <w:r>
        <w:t>самоорганизации</w:t>
      </w:r>
      <w:r>
        <w:rPr>
          <w:spacing w:val="1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before="1" w:line="364" w:lineRule="auto"/>
        <w:ind w:left="1677" w:right="5068"/>
        <w:jc w:val="left"/>
      </w:pPr>
      <w:r>
        <w:t>понимать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принимать</w:t>
      </w:r>
      <w:r>
        <w:rPr>
          <w:spacing w:val="-4"/>
        </w:rPr>
        <w:t xml:space="preserve"> </w:t>
      </w:r>
      <w:r>
        <w:t>учебную</w:t>
      </w:r>
      <w:r>
        <w:rPr>
          <w:spacing w:val="-3"/>
        </w:rPr>
        <w:t xml:space="preserve"> </w:t>
      </w:r>
      <w:r>
        <w:t>задачу;</w:t>
      </w:r>
      <w:r>
        <w:rPr>
          <w:spacing w:val="-67"/>
        </w:rPr>
        <w:t xml:space="preserve"> </w:t>
      </w:r>
      <w:r>
        <w:t>организовывать</w:t>
      </w:r>
      <w:r>
        <w:rPr>
          <w:spacing w:val="-4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деятельность;</w:t>
      </w:r>
    </w:p>
    <w:p w:rsidR="00777CEA" w:rsidRDefault="000C03CA">
      <w:pPr>
        <w:pStyle w:val="a3"/>
        <w:ind w:left="1677"/>
        <w:jc w:val="left"/>
      </w:pPr>
      <w:r>
        <w:t>понимать</w:t>
      </w:r>
      <w:r>
        <w:rPr>
          <w:spacing w:val="-3"/>
        </w:rPr>
        <w:t xml:space="preserve"> </w:t>
      </w:r>
      <w:r>
        <w:t>предлагаемый</w:t>
      </w:r>
      <w:r>
        <w:rPr>
          <w:spacing w:val="-3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действий,</w:t>
      </w:r>
      <w:r>
        <w:rPr>
          <w:spacing w:val="-3"/>
        </w:rPr>
        <w:t xml:space="preserve"> </w:t>
      </w:r>
      <w:r>
        <w:t>действовать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плану;</w:t>
      </w:r>
    </w:p>
    <w:p w:rsidR="00777CEA" w:rsidRDefault="000C03CA">
      <w:pPr>
        <w:pStyle w:val="a3"/>
        <w:spacing w:before="170" w:line="364" w:lineRule="auto"/>
        <w:ind w:left="897" w:right="383" w:firstLine="780"/>
      </w:pPr>
      <w:r>
        <w:t>прогнозировать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практического</w:t>
      </w:r>
      <w:r>
        <w:rPr>
          <w:spacing w:val="-67"/>
        </w:rPr>
        <w:t xml:space="preserve"> </w:t>
      </w:r>
      <w:r>
        <w:t>результата,</w:t>
      </w:r>
      <w:r>
        <w:rPr>
          <w:spacing w:val="-2"/>
        </w:rPr>
        <w:t xml:space="preserve"> </w:t>
      </w:r>
      <w:r>
        <w:t>планировать</w:t>
      </w:r>
      <w:r>
        <w:rPr>
          <w:spacing w:val="-2"/>
        </w:rPr>
        <w:t xml:space="preserve"> </w:t>
      </w:r>
      <w:r>
        <w:t>работу;</w:t>
      </w:r>
    </w:p>
    <w:p w:rsidR="00777CEA" w:rsidRDefault="000C03CA">
      <w:pPr>
        <w:pStyle w:val="a3"/>
        <w:spacing w:before="1"/>
        <w:ind w:left="1677"/>
      </w:pPr>
      <w:r>
        <w:t>выполнять</w:t>
      </w:r>
      <w:r>
        <w:rPr>
          <w:spacing w:val="-5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контроля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оценки;</w:t>
      </w:r>
    </w:p>
    <w:p w:rsidR="00777CEA" w:rsidRDefault="000C03CA">
      <w:pPr>
        <w:pStyle w:val="a3"/>
        <w:spacing w:before="167" w:line="364" w:lineRule="auto"/>
        <w:ind w:left="897" w:right="377" w:firstLine="780"/>
      </w:pPr>
      <w:r>
        <w:t>воспринимать</w:t>
      </w:r>
      <w:r>
        <w:rPr>
          <w:spacing w:val="1"/>
        </w:rPr>
        <w:t xml:space="preserve"> </w:t>
      </w:r>
      <w:r>
        <w:t>советы,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стараться</w:t>
      </w:r>
      <w:r>
        <w:rPr>
          <w:spacing w:val="1"/>
        </w:rPr>
        <w:t xml:space="preserve"> </w:t>
      </w:r>
      <w:r>
        <w:t>учитывать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работе.</w:t>
      </w:r>
    </w:p>
    <w:p w:rsidR="00777CEA" w:rsidRDefault="000C03CA">
      <w:pPr>
        <w:pStyle w:val="a3"/>
        <w:spacing w:before="1" w:line="367" w:lineRule="auto"/>
        <w:ind w:left="897" w:right="380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деятельности:</w:t>
      </w:r>
    </w:p>
    <w:p w:rsidR="00777CEA" w:rsidRDefault="000C03CA">
      <w:pPr>
        <w:pStyle w:val="a3"/>
        <w:spacing w:line="364" w:lineRule="auto"/>
        <w:ind w:left="897" w:right="381" w:firstLine="780"/>
      </w:pPr>
      <w:r>
        <w:t>выполнять элементарную совместную деятельность в процессе изготовления</w:t>
      </w:r>
      <w:r>
        <w:rPr>
          <w:spacing w:val="1"/>
        </w:rPr>
        <w:t xml:space="preserve"> </w:t>
      </w:r>
      <w:r>
        <w:t>изделий,</w:t>
      </w:r>
      <w:r>
        <w:rPr>
          <w:spacing w:val="-5"/>
        </w:rPr>
        <w:t xml:space="preserve"> </w:t>
      </w:r>
      <w:r>
        <w:t>осуществлять</w:t>
      </w:r>
      <w:r>
        <w:rPr>
          <w:spacing w:val="-2"/>
        </w:rPr>
        <w:t xml:space="preserve"> </w:t>
      </w:r>
      <w:r>
        <w:t>взаимопомощь;</w:t>
      </w:r>
    </w:p>
    <w:p w:rsidR="00777CEA" w:rsidRDefault="000C03CA">
      <w:pPr>
        <w:pStyle w:val="a3"/>
        <w:spacing w:line="364" w:lineRule="auto"/>
        <w:ind w:left="897" w:right="379" w:firstLine="780"/>
      </w:pPr>
      <w:r>
        <w:t>выполнять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работы:</w:t>
      </w:r>
      <w:r>
        <w:rPr>
          <w:spacing w:val="1"/>
        </w:rPr>
        <w:t xml:space="preserve"> </w:t>
      </w:r>
      <w:r>
        <w:t>справедливо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-13"/>
        </w:rPr>
        <w:t xml:space="preserve"> </w:t>
      </w:r>
      <w:r>
        <w:t>выполнять</w:t>
      </w:r>
      <w:r>
        <w:rPr>
          <w:spacing w:val="-16"/>
        </w:rPr>
        <w:t xml:space="preserve"> </w:t>
      </w:r>
      <w:r>
        <w:t>ответственно</w:t>
      </w:r>
      <w:r>
        <w:rPr>
          <w:spacing w:val="-15"/>
        </w:rPr>
        <w:t xml:space="preserve"> </w:t>
      </w:r>
      <w:r>
        <w:t>свою</w:t>
      </w:r>
      <w:r>
        <w:rPr>
          <w:spacing w:val="-14"/>
        </w:rPr>
        <w:t xml:space="preserve"> </w:t>
      </w:r>
      <w:r>
        <w:t>часть</w:t>
      </w:r>
      <w:r>
        <w:rPr>
          <w:spacing w:val="-16"/>
        </w:rPr>
        <w:t xml:space="preserve"> </w:t>
      </w:r>
      <w:r>
        <w:t>работы,</w:t>
      </w:r>
      <w:r>
        <w:rPr>
          <w:spacing w:val="-14"/>
        </w:rPr>
        <w:t xml:space="preserve"> </w:t>
      </w:r>
      <w:r>
        <w:t>уважительно</w:t>
      </w:r>
      <w:r>
        <w:rPr>
          <w:spacing w:val="-13"/>
        </w:rPr>
        <w:t xml:space="preserve"> </w:t>
      </w:r>
      <w:r>
        <w:t>относиться</w:t>
      </w:r>
      <w:r>
        <w:rPr>
          <w:spacing w:val="-67"/>
        </w:rPr>
        <w:t xml:space="preserve"> </w:t>
      </w:r>
      <w:r>
        <w:t>к чужому</w:t>
      </w:r>
      <w:r>
        <w:rPr>
          <w:spacing w:val="-4"/>
        </w:rPr>
        <w:t xml:space="preserve"> </w:t>
      </w:r>
      <w:r>
        <w:t>мнению.</w:t>
      </w:r>
    </w:p>
    <w:p w:rsidR="00777CEA" w:rsidRDefault="000C03CA">
      <w:pPr>
        <w:pStyle w:val="1"/>
        <w:ind w:left="1677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77"/>
      </w:pPr>
      <w:r>
        <w:t>Технологии,</w:t>
      </w:r>
      <w:r>
        <w:rPr>
          <w:spacing w:val="-4"/>
        </w:rPr>
        <w:t xml:space="preserve"> </w:t>
      </w:r>
      <w:r>
        <w:t>профессии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производства.</w:t>
      </w:r>
    </w:p>
    <w:p w:rsidR="00777CEA" w:rsidRDefault="000C03CA">
      <w:pPr>
        <w:pStyle w:val="a3"/>
        <w:spacing w:before="168" w:line="364" w:lineRule="auto"/>
        <w:ind w:left="897" w:right="378" w:firstLine="780"/>
      </w:pPr>
      <w:r>
        <w:rPr>
          <w:spacing w:val="-1"/>
        </w:rPr>
        <w:t>Непрерывность</w:t>
      </w:r>
      <w:r>
        <w:rPr>
          <w:spacing w:val="-18"/>
        </w:rPr>
        <w:t xml:space="preserve"> </w:t>
      </w:r>
      <w:r>
        <w:rPr>
          <w:spacing w:val="-1"/>
        </w:rPr>
        <w:t>процесса</w:t>
      </w:r>
      <w:r>
        <w:rPr>
          <w:spacing w:val="-16"/>
        </w:rPr>
        <w:t xml:space="preserve"> </w:t>
      </w:r>
      <w:r>
        <w:rPr>
          <w:spacing w:val="-1"/>
        </w:rPr>
        <w:t>деятельностного</w:t>
      </w:r>
      <w:r>
        <w:rPr>
          <w:spacing w:val="-16"/>
        </w:rPr>
        <w:t xml:space="preserve"> </w:t>
      </w:r>
      <w:r>
        <w:t>освоения</w:t>
      </w:r>
      <w:r>
        <w:rPr>
          <w:spacing w:val="-15"/>
        </w:rPr>
        <w:t xml:space="preserve"> </w:t>
      </w:r>
      <w:r>
        <w:t>мира</w:t>
      </w:r>
      <w:r>
        <w:rPr>
          <w:spacing w:val="-17"/>
        </w:rPr>
        <w:t xml:space="preserve"> </w:t>
      </w:r>
      <w:r>
        <w:t>человеком</w:t>
      </w:r>
      <w:r>
        <w:rPr>
          <w:spacing w:val="-17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создания</w:t>
      </w:r>
      <w:r>
        <w:rPr>
          <w:spacing w:val="-68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Материальные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движущие</w:t>
      </w:r>
      <w:r>
        <w:rPr>
          <w:spacing w:val="1"/>
        </w:rPr>
        <w:t xml:space="preserve"> </w:t>
      </w:r>
      <w:r>
        <w:t>силы</w:t>
      </w:r>
      <w:r>
        <w:rPr>
          <w:spacing w:val="-67"/>
        </w:rPr>
        <w:t xml:space="preserve"> </w:t>
      </w:r>
      <w:r>
        <w:t>прогресса.</w:t>
      </w:r>
    </w:p>
    <w:p w:rsidR="00777CEA" w:rsidRDefault="000C03CA">
      <w:pPr>
        <w:pStyle w:val="a3"/>
        <w:spacing w:line="364" w:lineRule="auto"/>
        <w:ind w:left="897" w:right="375" w:firstLine="780"/>
      </w:pPr>
      <w:r>
        <w:t>Разнообразие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условиях.</w:t>
      </w:r>
      <w:r>
        <w:rPr>
          <w:spacing w:val="1"/>
        </w:rPr>
        <w:t xml:space="preserve"> </w:t>
      </w:r>
      <w:r>
        <w:t>Разнообразие предметов рукотворного мира: архитектура, техника, предметы быта и</w:t>
      </w:r>
      <w:r>
        <w:rPr>
          <w:spacing w:val="1"/>
        </w:rPr>
        <w:t xml:space="preserve"> </w:t>
      </w:r>
      <w:r>
        <w:t>декоративно-прикладного</w:t>
      </w:r>
      <w:r>
        <w:rPr>
          <w:spacing w:val="1"/>
        </w:rPr>
        <w:t xml:space="preserve"> </w:t>
      </w:r>
      <w:r>
        <w:t>искусства.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профессии,</w:t>
      </w:r>
      <w:r>
        <w:rPr>
          <w:spacing w:val="1"/>
        </w:rPr>
        <w:t xml:space="preserve"> </w:t>
      </w:r>
      <w:r>
        <w:t>связанные с обработкой материалов, аналогичных используемым на уроках труда</w:t>
      </w:r>
      <w:r>
        <w:rPr>
          <w:spacing w:val="1"/>
        </w:rPr>
        <w:t xml:space="preserve"> </w:t>
      </w:r>
      <w:r>
        <w:t>(технологии).</w:t>
      </w:r>
    </w:p>
    <w:p w:rsidR="00777CEA" w:rsidRDefault="000C03CA">
      <w:pPr>
        <w:pStyle w:val="a3"/>
        <w:spacing w:before="4" w:line="362" w:lineRule="auto"/>
        <w:ind w:left="897" w:right="372" w:firstLine="849"/>
      </w:pPr>
      <w:r>
        <w:t>Общие правила создания предметов рукотворного мира: соответствие формы,</w:t>
      </w:r>
      <w:r>
        <w:rPr>
          <w:spacing w:val="-67"/>
        </w:rPr>
        <w:t xml:space="preserve"> </w:t>
      </w:r>
      <w:r>
        <w:t>размеров,</w:t>
      </w:r>
      <w:r>
        <w:rPr>
          <w:spacing w:val="-2"/>
        </w:rPr>
        <w:t xml:space="preserve"> </w:t>
      </w:r>
      <w:r>
        <w:t>материала</w:t>
      </w:r>
      <w:r>
        <w:rPr>
          <w:spacing w:val="-3"/>
        </w:rPr>
        <w:t xml:space="preserve"> </w:t>
      </w:r>
      <w:r>
        <w:t>и внешнего</w:t>
      </w:r>
      <w:r>
        <w:rPr>
          <w:spacing w:val="1"/>
        </w:rPr>
        <w:t xml:space="preserve"> </w:t>
      </w:r>
      <w:r>
        <w:t>оформления</w:t>
      </w:r>
      <w:r>
        <w:rPr>
          <w:spacing w:val="-1"/>
        </w:rPr>
        <w:t xml:space="preserve"> </w:t>
      </w:r>
      <w:r>
        <w:t>изделия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99" w:right="385"/>
      </w:pPr>
      <w:r>
        <w:lastRenderedPageBreak/>
        <w:t>его назначению. Стилевая гармония в предметном ансамбле, гармония предметной и</w:t>
      </w:r>
      <w:r>
        <w:rPr>
          <w:spacing w:val="-67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(общее представление).</w:t>
      </w:r>
    </w:p>
    <w:p w:rsidR="00777CEA" w:rsidRDefault="000C03CA">
      <w:pPr>
        <w:pStyle w:val="a3"/>
        <w:spacing w:line="364" w:lineRule="auto"/>
        <w:ind w:left="899" w:right="375" w:firstLine="780"/>
      </w:pPr>
      <w:r>
        <w:t>Мир современной техники. Информационно-коммуникационные технологии в</w:t>
      </w:r>
      <w:r>
        <w:rPr>
          <w:spacing w:val="-67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человеком</w:t>
      </w:r>
      <w:r>
        <w:rPr>
          <w:spacing w:val="1"/>
        </w:rPr>
        <w:t xml:space="preserve"> </w:t>
      </w:r>
      <w:r>
        <w:t>инженерных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67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жёсткость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(трубчатые</w:t>
      </w:r>
      <w:r>
        <w:rPr>
          <w:spacing w:val="1"/>
        </w:rPr>
        <w:t xml:space="preserve"> </w:t>
      </w:r>
      <w:r>
        <w:t>сооружения,</w:t>
      </w:r>
      <w:r>
        <w:rPr>
          <w:spacing w:val="1"/>
        </w:rPr>
        <w:t xml:space="preserve"> </w:t>
      </w:r>
      <w:r>
        <w:t>треугольник</w:t>
      </w:r>
      <w:r>
        <w:rPr>
          <w:spacing w:val="-4"/>
        </w:rPr>
        <w:t xml:space="preserve"> </w:t>
      </w:r>
      <w:r>
        <w:t>как устойчивая</w:t>
      </w:r>
      <w:r>
        <w:rPr>
          <w:spacing w:val="-1"/>
        </w:rPr>
        <w:t xml:space="preserve"> </w:t>
      </w:r>
      <w:r>
        <w:t>геометрическая</w:t>
      </w:r>
      <w:r>
        <w:rPr>
          <w:spacing w:val="1"/>
        </w:rPr>
        <w:t xml:space="preserve"> </w:t>
      </w:r>
      <w:r>
        <w:t>форма и</w:t>
      </w:r>
      <w:r>
        <w:rPr>
          <w:spacing w:val="-4"/>
        </w:rPr>
        <w:t xml:space="preserve"> </w:t>
      </w:r>
      <w:r>
        <w:t>другие).</w:t>
      </w:r>
    </w:p>
    <w:p w:rsidR="00777CEA" w:rsidRDefault="000C03CA">
      <w:pPr>
        <w:pStyle w:val="a3"/>
        <w:spacing w:before="4" w:line="364" w:lineRule="auto"/>
        <w:ind w:left="899" w:right="381" w:firstLine="780"/>
      </w:pPr>
      <w:r>
        <w:t>Бережное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источнику</w:t>
      </w:r>
      <w:r>
        <w:rPr>
          <w:spacing w:val="1"/>
        </w:rPr>
        <w:t xml:space="preserve"> </w:t>
      </w:r>
      <w:r>
        <w:t>сырьевых</w:t>
      </w:r>
      <w:r>
        <w:rPr>
          <w:spacing w:val="1"/>
        </w:rPr>
        <w:t xml:space="preserve"> </w:t>
      </w:r>
      <w:r>
        <w:t>ресурсов</w:t>
      </w:r>
      <w:r>
        <w:rPr>
          <w:spacing w:val="-5"/>
        </w:rPr>
        <w:t xml:space="preserve"> </w:t>
      </w:r>
      <w:r>
        <w:t>и идей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технологий будущего.</w:t>
      </w:r>
    </w:p>
    <w:p w:rsidR="00777CEA" w:rsidRDefault="000C03CA">
      <w:pPr>
        <w:pStyle w:val="a3"/>
        <w:spacing w:line="364" w:lineRule="auto"/>
        <w:ind w:left="899" w:right="380" w:firstLine="780"/>
      </w:pPr>
      <w:r>
        <w:t>Элементарная</w:t>
      </w:r>
      <w:r>
        <w:rPr>
          <w:spacing w:val="-14"/>
        </w:rPr>
        <w:t xml:space="preserve"> </w:t>
      </w:r>
      <w:r>
        <w:t>творческая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проектная</w:t>
      </w:r>
      <w:r>
        <w:rPr>
          <w:spacing w:val="-13"/>
        </w:rPr>
        <w:t xml:space="preserve"> </w:t>
      </w:r>
      <w:r>
        <w:t>деятельность.</w:t>
      </w:r>
      <w:r>
        <w:rPr>
          <w:spacing w:val="-14"/>
        </w:rPr>
        <w:t xml:space="preserve"> </w:t>
      </w:r>
      <w:r>
        <w:t>Коллективные,</w:t>
      </w:r>
      <w:r>
        <w:rPr>
          <w:spacing w:val="-15"/>
        </w:rPr>
        <w:t xml:space="preserve"> </w:t>
      </w:r>
      <w:r>
        <w:t>групповые</w:t>
      </w:r>
      <w:r>
        <w:rPr>
          <w:spacing w:val="-67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t>индивидуальные</w:t>
      </w:r>
      <w:r>
        <w:rPr>
          <w:spacing w:val="-16"/>
        </w:rPr>
        <w:t xml:space="preserve"> </w:t>
      </w:r>
      <w:r>
        <w:t>проекты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рамках</w:t>
      </w:r>
      <w:r>
        <w:rPr>
          <w:spacing w:val="-16"/>
        </w:rPr>
        <w:t xml:space="preserve"> </w:t>
      </w:r>
      <w:r>
        <w:t>изучаемой</w:t>
      </w:r>
      <w:r>
        <w:rPr>
          <w:spacing w:val="-16"/>
        </w:rPr>
        <w:t xml:space="preserve"> </w:t>
      </w:r>
      <w:r>
        <w:t>тематики.</w:t>
      </w:r>
      <w:r>
        <w:rPr>
          <w:spacing w:val="-18"/>
        </w:rPr>
        <w:t xml:space="preserve"> </w:t>
      </w:r>
      <w:r>
        <w:t>Совместная</w:t>
      </w:r>
      <w:r>
        <w:rPr>
          <w:spacing w:val="-16"/>
        </w:rPr>
        <w:t xml:space="preserve"> </w:t>
      </w:r>
      <w:r>
        <w:t>работа</w:t>
      </w:r>
      <w:r>
        <w:rPr>
          <w:spacing w:val="-16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малых</w:t>
      </w:r>
      <w:r>
        <w:rPr>
          <w:spacing w:val="-67"/>
        </w:rPr>
        <w:t xml:space="preserve"> </w:t>
      </w:r>
      <w:r>
        <w:t>группах,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сотрудничества,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социальных ролей</w:t>
      </w:r>
      <w:r>
        <w:rPr>
          <w:spacing w:val="1"/>
        </w:rPr>
        <w:t xml:space="preserve"> </w:t>
      </w:r>
      <w:r>
        <w:t>(руководитель</w:t>
      </w:r>
      <w:r>
        <w:rPr>
          <w:spacing w:val="-2"/>
        </w:rPr>
        <w:t xml:space="preserve"> </w:t>
      </w:r>
      <w:r>
        <w:t>(лидер) и</w:t>
      </w:r>
      <w:r>
        <w:rPr>
          <w:spacing w:val="-3"/>
        </w:rPr>
        <w:t xml:space="preserve"> </w:t>
      </w:r>
      <w:r>
        <w:t>подчинённый).</w:t>
      </w:r>
    </w:p>
    <w:p w:rsidR="00777CEA" w:rsidRDefault="000C03CA">
      <w:pPr>
        <w:pStyle w:val="a3"/>
        <w:spacing w:before="4"/>
        <w:ind w:left="1679"/>
      </w:pPr>
      <w:r>
        <w:t>Технологии</w:t>
      </w:r>
      <w:r>
        <w:rPr>
          <w:spacing w:val="-5"/>
        </w:rPr>
        <w:t xml:space="preserve"> </w:t>
      </w:r>
      <w:r>
        <w:t>ручной</w:t>
      </w:r>
      <w:r>
        <w:rPr>
          <w:spacing w:val="-7"/>
        </w:rPr>
        <w:t xml:space="preserve"> </w:t>
      </w:r>
      <w:r>
        <w:t>обработки</w:t>
      </w:r>
      <w:r>
        <w:rPr>
          <w:spacing w:val="-4"/>
        </w:rPr>
        <w:t xml:space="preserve"> </w:t>
      </w:r>
      <w:r>
        <w:t>материалов.</w:t>
      </w:r>
    </w:p>
    <w:p w:rsidR="00777CEA" w:rsidRDefault="000C03CA">
      <w:pPr>
        <w:pStyle w:val="a3"/>
        <w:spacing w:before="168" w:line="364" w:lineRule="auto"/>
        <w:ind w:left="899" w:right="375" w:firstLine="780"/>
      </w:pPr>
      <w:r>
        <w:t>Некоторые</w:t>
      </w:r>
      <w:r>
        <w:rPr>
          <w:spacing w:val="1"/>
        </w:rPr>
        <w:t xml:space="preserve"> </w:t>
      </w:r>
      <w:r>
        <w:t>(доступные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обработке)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искусственных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синтетических</w:t>
      </w:r>
      <w:r>
        <w:rPr>
          <w:spacing w:val="-67"/>
        </w:rPr>
        <w:t xml:space="preserve"> </w:t>
      </w:r>
      <w:r>
        <w:t>материалов Разнообразие технологий и способов обработки материалов в различных</w:t>
      </w:r>
      <w:r>
        <w:rPr>
          <w:spacing w:val="-67"/>
        </w:rPr>
        <w:t xml:space="preserve"> </w:t>
      </w:r>
      <w:r>
        <w:t>видах изделий, сравнительный анализ технологий при использовании того или иного</w:t>
      </w:r>
      <w:r>
        <w:rPr>
          <w:spacing w:val="-67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аппликация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коллаж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декоративно-художественным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технологическим</w:t>
      </w:r>
      <w:r>
        <w:rPr>
          <w:spacing w:val="1"/>
        </w:rPr>
        <w:t xml:space="preserve"> </w:t>
      </w:r>
      <w:r>
        <w:t>свойствам,</w:t>
      </w:r>
      <w:r>
        <w:rPr>
          <w:spacing w:val="1"/>
        </w:rPr>
        <w:t xml:space="preserve"> </w:t>
      </w:r>
      <w:r>
        <w:t>использование соответствующих способов обработки материалов в зависимости от</w:t>
      </w:r>
      <w:r>
        <w:rPr>
          <w:spacing w:val="1"/>
        </w:rPr>
        <w:t xml:space="preserve"> </w:t>
      </w:r>
      <w:r>
        <w:t>назначения</w:t>
      </w:r>
      <w:r>
        <w:rPr>
          <w:spacing w:val="-3"/>
        </w:rPr>
        <w:t xml:space="preserve"> </w:t>
      </w:r>
      <w:r>
        <w:t>изделия.</w:t>
      </w:r>
    </w:p>
    <w:p w:rsidR="00777CEA" w:rsidRDefault="000C03CA">
      <w:pPr>
        <w:pStyle w:val="a3"/>
        <w:spacing w:before="4" w:line="367" w:lineRule="auto"/>
        <w:ind w:left="899" w:right="383" w:firstLine="780"/>
      </w:pPr>
      <w:r>
        <w:t>Инструменты и приспособления (циркуль, угольник, канцелярский нож, шило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другие),</w:t>
      </w:r>
      <w:r>
        <w:rPr>
          <w:spacing w:val="-1"/>
        </w:rPr>
        <w:t xml:space="preserve"> </w:t>
      </w:r>
      <w:r>
        <w:t>знание</w:t>
      </w:r>
      <w:r>
        <w:rPr>
          <w:spacing w:val="-1"/>
        </w:rPr>
        <w:t xml:space="preserve"> </w:t>
      </w:r>
      <w:r>
        <w:t>приемов</w:t>
      </w:r>
      <w:r>
        <w:rPr>
          <w:spacing w:val="-3"/>
        </w:rPr>
        <w:t xml:space="preserve"> </w:t>
      </w:r>
      <w:r>
        <w:t>их рационального и</w:t>
      </w:r>
      <w:r>
        <w:rPr>
          <w:spacing w:val="-4"/>
        </w:rPr>
        <w:t xml:space="preserve"> </w:t>
      </w:r>
      <w:r>
        <w:t>безопасного</w:t>
      </w:r>
      <w:r>
        <w:rPr>
          <w:spacing w:val="-4"/>
        </w:rPr>
        <w:t xml:space="preserve"> </w:t>
      </w:r>
      <w:r>
        <w:t>использования.</w:t>
      </w:r>
    </w:p>
    <w:p w:rsidR="00777CEA" w:rsidRDefault="000C03CA">
      <w:pPr>
        <w:pStyle w:val="a3"/>
        <w:spacing w:line="364" w:lineRule="auto"/>
        <w:ind w:left="899" w:right="376" w:firstLine="780"/>
      </w:pPr>
      <w:r>
        <w:t>Углубление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(анализ</w:t>
      </w:r>
      <w:r>
        <w:rPr>
          <w:spacing w:val="-67"/>
        </w:rPr>
        <w:t xml:space="preserve"> </w:t>
      </w:r>
      <w:r>
        <w:t>устройства и назначения изделия, выстраивание последовательности практических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инструментов,</w:t>
      </w:r>
      <w:r>
        <w:rPr>
          <w:spacing w:val="1"/>
        </w:rPr>
        <w:t xml:space="preserve"> </w:t>
      </w:r>
      <w:r>
        <w:t>экономная</w:t>
      </w:r>
      <w:r>
        <w:rPr>
          <w:spacing w:val="1"/>
        </w:rPr>
        <w:t xml:space="preserve"> </w:t>
      </w:r>
      <w:r>
        <w:t>разметка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обработка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сборка,</w:t>
      </w:r>
      <w:r>
        <w:rPr>
          <w:spacing w:val="1"/>
        </w:rPr>
        <w:t xml:space="preserve"> </w:t>
      </w:r>
      <w:r>
        <w:t>отделка изделия, проверка изделия в действии, внесение необходимых дополнений и</w:t>
      </w:r>
      <w:r>
        <w:rPr>
          <w:spacing w:val="-67"/>
        </w:rPr>
        <w:t xml:space="preserve"> </w:t>
      </w:r>
      <w:r>
        <w:t>изменений).</w:t>
      </w:r>
      <w:r>
        <w:rPr>
          <w:spacing w:val="-9"/>
        </w:rPr>
        <w:t xml:space="preserve"> </w:t>
      </w:r>
      <w:r>
        <w:t>Рицовка.</w:t>
      </w:r>
      <w:r>
        <w:rPr>
          <w:spacing w:val="-9"/>
        </w:rPr>
        <w:t xml:space="preserve"> </w:t>
      </w:r>
      <w:r>
        <w:t>Изготовление</w:t>
      </w:r>
      <w:r>
        <w:rPr>
          <w:spacing w:val="-9"/>
        </w:rPr>
        <w:t xml:space="preserve"> </w:t>
      </w:r>
      <w:r>
        <w:t>объёмных</w:t>
      </w:r>
      <w:r>
        <w:rPr>
          <w:spacing w:val="-7"/>
        </w:rPr>
        <w:t xml:space="preserve"> </w:t>
      </w:r>
      <w:r>
        <w:t>изделий</w:t>
      </w:r>
      <w:r>
        <w:rPr>
          <w:spacing w:val="-8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развёрток.</w:t>
      </w:r>
      <w:r>
        <w:rPr>
          <w:spacing w:val="-9"/>
        </w:rPr>
        <w:t xml:space="preserve"> </w:t>
      </w:r>
      <w:r>
        <w:t>Преобразование</w:t>
      </w:r>
      <w:r>
        <w:rPr>
          <w:spacing w:val="-67"/>
        </w:rPr>
        <w:t xml:space="preserve"> </w:t>
      </w:r>
      <w:r>
        <w:t>развёрток</w:t>
      </w:r>
      <w:r>
        <w:rPr>
          <w:spacing w:val="-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форм.</w:t>
      </w:r>
    </w:p>
    <w:p w:rsidR="00777CEA" w:rsidRDefault="00777CEA">
      <w:pPr>
        <w:spacing w:line="364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 w:line="364" w:lineRule="auto"/>
        <w:ind w:left="902" w:right="384" w:firstLine="780"/>
      </w:pPr>
      <w:r>
        <w:t>Технология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картона.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картона</w:t>
      </w:r>
      <w:r>
        <w:rPr>
          <w:spacing w:val="1"/>
        </w:rPr>
        <w:t xml:space="preserve"> </w:t>
      </w:r>
      <w:r>
        <w:t>(гофрированный,</w:t>
      </w:r>
      <w:r>
        <w:rPr>
          <w:spacing w:val="1"/>
        </w:rPr>
        <w:t xml:space="preserve"> </w:t>
      </w:r>
      <w:r>
        <w:t>толстый, тонкий, цветной и другой). Чтение и построение простого чертежа (эскиза)</w:t>
      </w:r>
      <w:r>
        <w:rPr>
          <w:spacing w:val="1"/>
        </w:rPr>
        <w:t xml:space="preserve"> </w:t>
      </w:r>
      <w:r>
        <w:t>развёртки</w:t>
      </w:r>
      <w:r>
        <w:rPr>
          <w:spacing w:val="1"/>
        </w:rPr>
        <w:t xml:space="preserve"> </w:t>
      </w:r>
      <w:r>
        <w:t>изделия.</w:t>
      </w:r>
      <w:r>
        <w:rPr>
          <w:spacing w:val="1"/>
        </w:rPr>
        <w:t xml:space="preserve"> </w:t>
      </w:r>
      <w:r>
        <w:t>Разметка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чертежей,</w:t>
      </w:r>
      <w:r>
        <w:rPr>
          <w:spacing w:val="1"/>
        </w:rPr>
        <w:t xml:space="preserve"> </w:t>
      </w:r>
      <w:r>
        <w:t>эскизов. Решение задач на внесение необходимых дополнений и изменений в схему,</w:t>
      </w:r>
      <w:r>
        <w:rPr>
          <w:spacing w:val="1"/>
        </w:rPr>
        <w:t xml:space="preserve"> </w:t>
      </w:r>
      <w:r>
        <w:t>чертёж,</w:t>
      </w:r>
      <w:r>
        <w:rPr>
          <w:spacing w:val="-1"/>
        </w:rPr>
        <w:t xml:space="preserve"> </w:t>
      </w:r>
      <w:r>
        <w:t>эскиз.</w:t>
      </w:r>
      <w:r>
        <w:rPr>
          <w:spacing w:val="-2"/>
        </w:rPr>
        <w:t xml:space="preserve"> </w:t>
      </w:r>
      <w:r>
        <w:t>Выполнение</w:t>
      </w:r>
      <w:r>
        <w:rPr>
          <w:spacing w:val="-1"/>
        </w:rPr>
        <w:t xml:space="preserve"> </w:t>
      </w:r>
      <w:r>
        <w:t>измерений,</w:t>
      </w:r>
      <w:r>
        <w:rPr>
          <w:spacing w:val="-4"/>
        </w:rPr>
        <w:t xml:space="preserve"> </w:t>
      </w:r>
      <w:r>
        <w:t>расчётов,</w:t>
      </w:r>
      <w:r>
        <w:rPr>
          <w:spacing w:val="-2"/>
        </w:rPr>
        <w:t xml:space="preserve"> </w:t>
      </w:r>
      <w:r>
        <w:t>несложных построений.</w:t>
      </w:r>
    </w:p>
    <w:p w:rsidR="00777CEA" w:rsidRDefault="000C03CA">
      <w:pPr>
        <w:pStyle w:val="a3"/>
        <w:spacing w:before="4" w:line="364" w:lineRule="auto"/>
        <w:ind w:left="902" w:right="386" w:firstLine="780"/>
      </w:pPr>
      <w:r>
        <w:t>Выполнение рицовки на картоне с помощью канцелярского ножа, выполнение</w:t>
      </w:r>
      <w:r>
        <w:rPr>
          <w:spacing w:val="-67"/>
        </w:rPr>
        <w:t xml:space="preserve"> </w:t>
      </w:r>
      <w:r>
        <w:t>отверстий</w:t>
      </w:r>
      <w:r>
        <w:rPr>
          <w:spacing w:val="-1"/>
        </w:rPr>
        <w:t xml:space="preserve"> </w:t>
      </w:r>
      <w:r>
        <w:t>шилом.</w:t>
      </w:r>
    </w:p>
    <w:p w:rsidR="00777CEA" w:rsidRDefault="000C03CA">
      <w:pPr>
        <w:pStyle w:val="a3"/>
        <w:spacing w:line="364" w:lineRule="auto"/>
        <w:ind w:left="902" w:right="378" w:firstLine="780"/>
      </w:pPr>
      <w:r>
        <w:t>Технология обработки текстильных материалов. Использование трикотажа и</w:t>
      </w:r>
      <w:r>
        <w:rPr>
          <w:spacing w:val="1"/>
        </w:rPr>
        <w:t xml:space="preserve"> </w:t>
      </w:r>
      <w:r>
        <w:t>нетканых материалов для изготовления изделий. Использование вариантов строчки</w:t>
      </w:r>
      <w:r>
        <w:rPr>
          <w:spacing w:val="1"/>
        </w:rPr>
        <w:t xml:space="preserve"> </w:t>
      </w:r>
      <w:r>
        <w:t>косого</w:t>
      </w:r>
      <w:r>
        <w:rPr>
          <w:spacing w:val="1"/>
        </w:rPr>
        <w:t xml:space="preserve"> </w:t>
      </w:r>
      <w:r>
        <w:t>стежка</w:t>
      </w:r>
      <w:r>
        <w:rPr>
          <w:spacing w:val="1"/>
        </w:rPr>
        <w:t xml:space="preserve"> </w:t>
      </w:r>
      <w:r>
        <w:t>(крестик,</w:t>
      </w:r>
      <w:r>
        <w:rPr>
          <w:spacing w:val="1"/>
        </w:rPr>
        <w:t xml:space="preserve"> </w:t>
      </w:r>
      <w:r>
        <w:t>стебельчатая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петельной</w:t>
      </w:r>
      <w:r>
        <w:rPr>
          <w:spacing w:val="1"/>
        </w:rPr>
        <w:t xml:space="preserve"> </w:t>
      </w:r>
      <w:r>
        <w:t>строчки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соединения деталей изделия и отделки. Пришивание пуговиц (с двумя- четырьмя</w:t>
      </w:r>
      <w:r>
        <w:rPr>
          <w:spacing w:val="1"/>
        </w:rPr>
        <w:t xml:space="preserve"> </w:t>
      </w:r>
      <w:r>
        <w:t>отверстиями).</w:t>
      </w:r>
      <w:r>
        <w:rPr>
          <w:spacing w:val="-2"/>
        </w:rPr>
        <w:t xml:space="preserve"> </w:t>
      </w:r>
      <w:r>
        <w:t>Изготовление</w:t>
      </w:r>
      <w:r>
        <w:rPr>
          <w:spacing w:val="1"/>
        </w:rPr>
        <w:t xml:space="preserve"> </w:t>
      </w:r>
      <w:r>
        <w:t>швейных</w:t>
      </w:r>
      <w:r>
        <w:rPr>
          <w:spacing w:val="-3"/>
        </w:rPr>
        <w:t xml:space="preserve"> </w:t>
      </w:r>
      <w:r>
        <w:t>изделий</w:t>
      </w:r>
      <w:r>
        <w:rPr>
          <w:spacing w:val="-1"/>
        </w:rPr>
        <w:t xml:space="preserve"> </w:t>
      </w:r>
      <w:r>
        <w:t>из нескольких деталей.</w:t>
      </w:r>
    </w:p>
    <w:p w:rsidR="00777CEA" w:rsidRDefault="000C03CA">
      <w:pPr>
        <w:pStyle w:val="a3"/>
        <w:spacing w:before="4" w:line="364" w:lineRule="auto"/>
        <w:ind w:left="902" w:right="386" w:firstLine="780"/>
      </w:pPr>
      <w:r>
        <w:t>Использование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Комбинирование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одном</w:t>
      </w:r>
      <w:r>
        <w:rPr>
          <w:spacing w:val="-3"/>
        </w:rPr>
        <w:t xml:space="preserve"> </w:t>
      </w:r>
      <w:r>
        <w:t>изделии.</w:t>
      </w:r>
    </w:p>
    <w:p w:rsidR="00777CEA" w:rsidRDefault="000C03CA">
      <w:pPr>
        <w:pStyle w:val="a3"/>
        <w:spacing w:before="1"/>
        <w:ind w:left="1682"/>
      </w:pPr>
      <w:r>
        <w:t>Конструирование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моделирование.</w:t>
      </w:r>
    </w:p>
    <w:p w:rsidR="00777CEA" w:rsidRDefault="000C03CA">
      <w:pPr>
        <w:pStyle w:val="a3"/>
        <w:spacing w:before="167" w:line="364" w:lineRule="auto"/>
        <w:ind w:left="902" w:right="377" w:firstLine="780"/>
      </w:pPr>
      <w:r>
        <w:t>Конструирование и моделирование изделий из различных материалов, 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наборов</w:t>
      </w:r>
      <w:r>
        <w:rPr>
          <w:spacing w:val="1"/>
        </w:rPr>
        <w:t xml:space="preserve"> </w:t>
      </w:r>
      <w:r>
        <w:t>конструктора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(техникотехнологическим,</w:t>
      </w:r>
      <w:r>
        <w:rPr>
          <w:spacing w:val="1"/>
        </w:rPr>
        <w:t xml:space="preserve"> </w:t>
      </w:r>
      <w:r>
        <w:t>функциональным,</w:t>
      </w:r>
      <w:r>
        <w:rPr>
          <w:spacing w:val="1"/>
        </w:rPr>
        <w:t xml:space="preserve"> </w:t>
      </w:r>
      <w:r>
        <w:t>декоративно-художественным).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подвижного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неподвижного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набора</w:t>
      </w:r>
      <w:r>
        <w:rPr>
          <w:spacing w:val="1"/>
        </w:rPr>
        <w:t xml:space="preserve"> </w:t>
      </w:r>
      <w:r>
        <w:t>конструктора,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изделиях,</w:t>
      </w:r>
      <w:r>
        <w:rPr>
          <w:spacing w:val="-2"/>
        </w:rPr>
        <w:t xml:space="preserve"> </w:t>
      </w:r>
      <w:r>
        <w:t>жёсткость</w:t>
      </w:r>
      <w:r>
        <w:rPr>
          <w:spacing w:val="-4"/>
        </w:rPr>
        <w:t xml:space="preserve"> </w:t>
      </w:r>
      <w:r>
        <w:t>и устойчивость</w:t>
      </w:r>
      <w:r>
        <w:rPr>
          <w:spacing w:val="-1"/>
        </w:rPr>
        <w:t xml:space="preserve"> </w:t>
      </w:r>
      <w:r>
        <w:t>конструкции.</w:t>
      </w:r>
    </w:p>
    <w:p w:rsidR="00777CEA" w:rsidRDefault="000C03CA">
      <w:pPr>
        <w:pStyle w:val="a3"/>
        <w:spacing w:before="4" w:line="364" w:lineRule="auto"/>
        <w:ind w:left="902" w:right="382" w:firstLine="780"/>
      </w:pPr>
      <w:r>
        <w:rPr>
          <w:spacing w:val="-1"/>
        </w:rPr>
        <w:t>Создание</w:t>
      </w:r>
      <w:r>
        <w:rPr>
          <w:spacing w:val="-18"/>
        </w:rPr>
        <w:t xml:space="preserve"> </w:t>
      </w:r>
      <w:r>
        <w:rPr>
          <w:spacing w:val="-1"/>
        </w:rPr>
        <w:t>простых</w:t>
      </w:r>
      <w:r>
        <w:rPr>
          <w:spacing w:val="-15"/>
        </w:rPr>
        <w:t xml:space="preserve"> </w:t>
      </w:r>
      <w:r>
        <w:rPr>
          <w:spacing w:val="-1"/>
        </w:rPr>
        <w:t>макетов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моделей</w:t>
      </w:r>
      <w:r>
        <w:rPr>
          <w:spacing w:val="-17"/>
        </w:rPr>
        <w:t xml:space="preserve"> </w:t>
      </w:r>
      <w:r>
        <w:t>архитектурных</w:t>
      </w:r>
      <w:r>
        <w:rPr>
          <w:spacing w:val="-17"/>
        </w:rPr>
        <w:t xml:space="preserve"> </w:t>
      </w:r>
      <w:r>
        <w:t>сооружений,</w:t>
      </w:r>
      <w:r>
        <w:rPr>
          <w:spacing w:val="-18"/>
        </w:rPr>
        <w:t xml:space="preserve"> </w:t>
      </w:r>
      <w:r>
        <w:t>технических</w:t>
      </w:r>
      <w:r>
        <w:rPr>
          <w:spacing w:val="-67"/>
        </w:rPr>
        <w:t xml:space="preserve"> </w:t>
      </w:r>
      <w:r>
        <w:t>устройств, бытовых конструкций. Выполнение заданий на доработку конструкций</w:t>
      </w:r>
      <w:r>
        <w:rPr>
          <w:spacing w:val="1"/>
        </w:rPr>
        <w:t xml:space="preserve"> </w:t>
      </w:r>
      <w:r>
        <w:t>(отдельных</w:t>
      </w:r>
      <w:r>
        <w:rPr>
          <w:spacing w:val="1"/>
        </w:rPr>
        <w:t xml:space="preserve"> </w:t>
      </w:r>
      <w:r>
        <w:t>узлов,</w:t>
      </w:r>
      <w:r>
        <w:rPr>
          <w:spacing w:val="1"/>
        </w:rPr>
        <w:t xml:space="preserve"> </w:t>
      </w:r>
      <w:r>
        <w:t>соединений)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(требований).</w:t>
      </w:r>
      <w:r>
        <w:rPr>
          <w:spacing w:val="1"/>
        </w:rPr>
        <w:t xml:space="preserve"> </w:t>
      </w:r>
      <w:r>
        <w:t>Использование измерений и построений для решения практических задач. 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мысленную</w:t>
      </w:r>
      <w:r>
        <w:rPr>
          <w:spacing w:val="1"/>
        </w:rPr>
        <w:t xml:space="preserve"> </w:t>
      </w:r>
      <w:r>
        <w:t>трансформацию</w:t>
      </w:r>
      <w:r>
        <w:rPr>
          <w:spacing w:val="1"/>
        </w:rPr>
        <w:t xml:space="preserve"> </w:t>
      </w:r>
      <w:r>
        <w:t>трёхмерной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развёртку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наоборот).</w:t>
      </w:r>
    </w:p>
    <w:p w:rsidR="00777CEA" w:rsidRDefault="000C03CA">
      <w:pPr>
        <w:pStyle w:val="a3"/>
        <w:spacing w:before="4"/>
        <w:ind w:left="1682"/>
        <w:jc w:val="left"/>
      </w:pPr>
      <w:r>
        <w:t>ИКТ.</w:t>
      </w:r>
    </w:p>
    <w:p w:rsidR="00777CEA" w:rsidRDefault="000C03CA">
      <w:pPr>
        <w:pStyle w:val="a3"/>
        <w:spacing w:before="168" w:line="362" w:lineRule="auto"/>
        <w:ind w:left="902" w:right="385" w:firstLine="780"/>
      </w:pPr>
      <w:r>
        <w:t>Информационная</w:t>
      </w:r>
      <w:r>
        <w:rPr>
          <w:spacing w:val="1"/>
        </w:rPr>
        <w:t xml:space="preserve"> </w:t>
      </w:r>
      <w:r>
        <w:t>среда,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(органы</w:t>
      </w:r>
      <w:r>
        <w:rPr>
          <w:spacing w:val="1"/>
        </w:rPr>
        <w:t xml:space="preserve"> </w:t>
      </w:r>
      <w:r>
        <w:t>восприятия)</w:t>
      </w:r>
      <w:r>
        <w:rPr>
          <w:spacing w:val="-67"/>
        </w:rPr>
        <w:t xml:space="preserve"> </w:t>
      </w:r>
      <w:r>
        <w:t>информации,</w:t>
      </w:r>
      <w:r>
        <w:rPr>
          <w:spacing w:val="-3"/>
        </w:rPr>
        <w:t xml:space="preserve"> </w:t>
      </w:r>
      <w:r>
        <w:t>получаемой</w:t>
      </w:r>
      <w:r>
        <w:rPr>
          <w:spacing w:val="-1"/>
        </w:rPr>
        <w:t xml:space="preserve"> </w:t>
      </w:r>
      <w:r>
        <w:t>человеком.</w:t>
      </w:r>
      <w:r>
        <w:rPr>
          <w:spacing w:val="-3"/>
        </w:rPr>
        <w:t xml:space="preserve"> </w:t>
      </w:r>
      <w:r>
        <w:t>Сохранение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передача</w:t>
      </w:r>
      <w:r>
        <w:rPr>
          <w:spacing w:val="-1"/>
        </w:rPr>
        <w:t xml:space="preserve"> </w:t>
      </w:r>
      <w:r>
        <w:t>информации.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902" w:right="374" w:firstLine="780"/>
      </w:pPr>
      <w:r>
        <w:lastRenderedPageBreak/>
        <w:t>Информационные</w:t>
      </w:r>
      <w:r>
        <w:rPr>
          <w:spacing w:val="1"/>
        </w:rPr>
        <w:t xml:space="preserve"> </w:t>
      </w:r>
      <w:r>
        <w:t>технологии.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человеком в быту:</w:t>
      </w:r>
      <w:r>
        <w:rPr>
          <w:spacing w:val="1"/>
        </w:rPr>
        <w:t xml:space="preserve"> </w:t>
      </w:r>
      <w:r>
        <w:t>телевидение,</w:t>
      </w:r>
      <w:r>
        <w:rPr>
          <w:spacing w:val="1"/>
        </w:rPr>
        <w:t xml:space="preserve"> </w:t>
      </w:r>
      <w:r>
        <w:t>радио,</w:t>
      </w:r>
      <w:r>
        <w:rPr>
          <w:spacing w:val="71"/>
        </w:rPr>
        <w:t xml:space="preserve"> </w:t>
      </w:r>
      <w:r>
        <w:t>печатные</w:t>
      </w:r>
      <w:r>
        <w:rPr>
          <w:spacing w:val="71"/>
        </w:rPr>
        <w:t xml:space="preserve"> </w:t>
      </w:r>
      <w:r>
        <w:t>издания,</w:t>
      </w:r>
      <w:r>
        <w:rPr>
          <w:spacing w:val="71"/>
        </w:rPr>
        <w:t xml:space="preserve"> </w:t>
      </w:r>
      <w:r>
        <w:t>персональный</w:t>
      </w:r>
      <w:r>
        <w:rPr>
          <w:spacing w:val="1"/>
        </w:rPr>
        <w:t xml:space="preserve"> </w:t>
      </w:r>
      <w:r>
        <w:t>компьютер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другие.</w:t>
      </w:r>
      <w:r>
        <w:rPr>
          <w:spacing w:val="-9"/>
        </w:rPr>
        <w:t xml:space="preserve"> </w:t>
      </w:r>
      <w:r>
        <w:t>Современный</w:t>
      </w:r>
      <w:r>
        <w:rPr>
          <w:spacing w:val="-11"/>
        </w:rPr>
        <w:t xml:space="preserve"> </w:t>
      </w:r>
      <w:r>
        <w:t>информационный</w:t>
      </w:r>
      <w:r>
        <w:rPr>
          <w:spacing w:val="-9"/>
        </w:rPr>
        <w:t xml:space="preserve"> </w:t>
      </w:r>
      <w:r>
        <w:t>мир.</w:t>
      </w:r>
      <w:r>
        <w:rPr>
          <w:spacing w:val="-12"/>
        </w:rPr>
        <w:t xml:space="preserve"> </w:t>
      </w:r>
      <w:r>
        <w:t>Персональный</w:t>
      </w:r>
      <w:r>
        <w:rPr>
          <w:spacing w:val="-9"/>
        </w:rPr>
        <w:t xml:space="preserve"> </w:t>
      </w:r>
      <w:r>
        <w:t>компьютер</w:t>
      </w:r>
      <w:r>
        <w:rPr>
          <w:spacing w:val="-68"/>
        </w:rPr>
        <w:t xml:space="preserve"> </w:t>
      </w:r>
      <w:r>
        <w:t>(ПК)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назначение.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ПК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здоровья.</w:t>
      </w:r>
      <w:r>
        <w:rPr>
          <w:spacing w:val="-67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компьютера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ввода,</w:t>
      </w:r>
      <w:r>
        <w:rPr>
          <w:spacing w:val="1"/>
        </w:rPr>
        <w:t xml:space="preserve"> </w:t>
      </w:r>
      <w:r>
        <w:t>вывода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доступной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(книги,</w:t>
      </w:r>
      <w:r>
        <w:rPr>
          <w:spacing w:val="1"/>
        </w:rPr>
        <w:t xml:space="preserve"> </w:t>
      </w:r>
      <w:r>
        <w:t>музеи,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(мастер-</w:t>
      </w:r>
      <w:r>
        <w:rPr>
          <w:spacing w:val="1"/>
        </w:rPr>
        <w:t xml:space="preserve"> </w:t>
      </w:r>
      <w:r>
        <w:t>классы)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мастерами,</w:t>
      </w:r>
      <w:r>
        <w:rPr>
          <w:spacing w:val="1"/>
        </w:rPr>
        <w:t xml:space="preserve"> </w:t>
      </w:r>
      <w:r>
        <w:t>Интернет,</w:t>
      </w:r>
      <w:r>
        <w:rPr>
          <w:spacing w:val="1"/>
        </w:rPr>
        <w:t xml:space="preserve"> </w:t>
      </w:r>
      <w:r>
        <w:t>видео,</w:t>
      </w:r>
      <w:r>
        <w:rPr>
          <w:spacing w:val="1"/>
        </w:rPr>
        <w:t xml:space="preserve"> </w:t>
      </w:r>
      <w:r>
        <w:t>DVD).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текстовым</w:t>
      </w:r>
      <w:r>
        <w:rPr>
          <w:spacing w:val="1"/>
        </w:rPr>
        <w:t xml:space="preserve"> </w:t>
      </w:r>
      <w:r>
        <w:t>редактором</w:t>
      </w:r>
      <w:r>
        <w:rPr>
          <w:spacing w:val="1"/>
        </w:rPr>
        <w:t xml:space="preserve"> </w:t>
      </w:r>
      <w:r>
        <w:t>Microsoft Word</w:t>
      </w:r>
      <w:r>
        <w:rPr>
          <w:spacing w:val="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другим.</w:t>
      </w:r>
    </w:p>
    <w:p w:rsidR="00777CEA" w:rsidRDefault="000C03CA">
      <w:pPr>
        <w:pStyle w:val="a3"/>
        <w:spacing w:before="5" w:line="364" w:lineRule="auto"/>
        <w:ind w:left="902" w:right="381" w:firstLine="780"/>
      </w:pPr>
      <w:r>
        <w:t>Изучение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 действий:</w:t>
      </w:r>
      <w:r>
        <w:rPr>
          <w:spacing w:val="40"/>
        </w:rPr>
        <w:t xml:space="preserve"> </w:t>
      </w:r>
      <w:r>
        <w:t>познавательных</w:t>
      </w:r>
      <w:r>
        <w:rPr>
          <w:spacing w:val="-1"/>
        </w:rPr>
        <w:t xml:space="preserve"> </w:t>
      </w:r>
      <w:r>
        <w:t>универсальных учебных</w:t>
      </w:r>
    </w:p>
    <w:p w:rsidR="00777CEA" w:rsidRDefault="000C03CA">
      <w:pPr>
        <w:pStyle w:val="a3"/>
        <w:spacing w:before="1" w:line="367" w:lineRule="auto"/>
        <w:ind w:left="902" w:right="386"/>
      </w:pPr>
      <w:r>
        <w:t>действий,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64" w:lineRule="auto"/>
        <w:ind w:left="902" w:right="379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902" w:right="388" w:firstLine="780"/>
      </w:pPr>
      <w:r>
        <w:t>ориентироваться в терминах, используемых в технологии, использовать их в</w:t>
      </w:r>
      <w:r>
        <w:rPr>
          <w:spacing w:val="1"/>
        </w:rPr>
        <w:t xml:space="preserve"> </w:t>
      </w:r>
      <w:r>
        <w:t>ответах на вопросы</w:t>
      </w:r>
      <w:r>
        <w:rPr>
          <w:spacing w:val="-3"/>
        </w:rPr>
        <w:t xml:space="preserve"> </w:t>
      </w:r>
      <w:r>
        <w:t>и высказываниях (в</w:t>
      </w:r>
      <w:r>
        <w:rPr>
          <w:spacing w:val="-5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line="364" w:lineRule="auto"/>
        <w:ind w:left="902" w:right="385" w:firstLine="780"/>
      </w:pPr>
      <w:r>
        <w:t>осуществлять анализ предложенных образцов с выделением существенных и</w:t>
      </w:r>
      <w:r>
        <w:rPr>
          <w:spacing w:val="1"/>
        </w:rPr>
        <w:t xml:space="preserve"> </w:t>
      </w:r>
      <w:r>
        <w:t>несущественных признаков;</w:t>
      </w:r>
    </w:p>
    <w:p w:rsidR="00777CEA" w:rsidRDefault="000C03CA">
      <w:pPr>
        <w:pStyle w:val="a3"/>
        <w:spacing w:line="364" w:lineRule="auto"/>
        <w:ind w:left="902" w:right="386" w:firstLine="780"/>
      </w:pPr>
      <w:r>
        <w:t>выполнять работу в соответствии с инструкцией, устной или письменной,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графически представленной в</w:t>
      </w:r>
      <w:r>
        <w:rPr>
          <w:spacing w:val="-1"/>
        </w:rPr>
        <w:t xml:space="preserve"> </w:t>
      </w:r>
      <w:r>
        <w:t>схеме,</w:t>
      </w:r>
      <w:r>
        <w:rPr>
          <w:spacing w:val="-2"/>
        </w:rPr>
        <w:t xml:space="preserve"> </w:t>
      </w:r>
      <w:r>
        <w:t>таблице;</w:t>
      </w:r>
    </w:p>
    <w:p w:rsidR="00777CEA" w:rsidRDefault="000C03CA">
      <w:pPr>
        <w:pStyle w:val="a3"/>
        <w:spacing w:before="1" w:line="364" w:lineRule="auto"/>
        <w:ind w:left="1682" w:right="376"/>
      </w:pPr>
      <w:r>
        <w:t>определять способы доработки конструкций с учётом предложенных условий;</w:t>
      </w:r>
      <w:r>
        <w:rPr>
          <w:spacing w:val="-67"/>
        </w:rPr>
        <w:t xml:space="preserve"> </w:t>
      </w:r>
      <w:r>
        <w:t>классифицировать</w:t>
      </w:r>
      <w:r>
        <w:rPr>
          <w:spacing w:val="-8"/>
        </w:rPr>
        <w:t xml:space="preserve"> </w:t>
      </w:r>
      <w:r>
        <w:t>изделия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самостоятельно</w:t>
      </w:r>
      <w:r>
        <w:rPr>
          <w:spacing w:val="-6"/>
        </w:rPr>
        <w:t xml:space="preserve"> </w:t>
      </w:r>
      <w:r>
        <w:t>предложенному</w:t>
      </w:r>
      <w:r>
        <w:rPr>
          <w:spacing w:val="-2"/>
        </w:rPr>
        <w:t xml:space="preserve"> </w:t>
      </w:r>
      <w:r>
        <w:t>существенному</w:t>
      </w:r>
    </w:p>
    <w:p w:rsidR="00777CEA" w:rsidRDefault="000C03CA">
      <w:pPr>
        <w:pStyle w:val="a3"/>
        <w:spacing w:before="3" w:line="364" w:lineRule="auto"/>
        <w:ind w:left="1682" w:right="672" w:hanging="780"/>
        <w:jc w:val="left"/>
      </w:pPr>
      <w:r>
        <w:t>признаку</w:t>
      </w:r>
      <w:r>
        <w:rPr>
          <w:spacing w:val="-8"/>
        </w:rPr>
        <w:t xml:space="preserve"> </w:t>
      </w:r>
      <w:r>
        <w:t>(используемый</w:t>
      </w:r>
      <w:r>
        <w:rPr>
          <w:spacing w:val="-3"/>
        </w:rPr>
        <w:t xml:space="preserve"> </w:t>
      </w:r>
      <w:r>
        <w:t>материал,</w:t>
      </w:r>
      <w:r>
        <w:rPr>
          <w:spacing w:val="-6"/>
        </w:rPr>
        <w:t xml:space="preserve"> </w:t>
      </w:r>
      <w:r>
        <w:t>форма,</w:t>
      </w:r>
      <w:r>
        <w:rPr>
          <w:spacing w:val="-4"/>
        </w:rPr>
        <w:t xml:space="preserve"> </w:t>
      </w:r>
      <w:r>
        <w:t>размер,</w:t>
      </w:r>
      <w:r>
        <w:rPr>
          <w:spacing w:val="-4"/>
        </w:rPr>
        <w:t xml:space="preserve"> </w:t>
      </w:r>
      <w:r>
        <w:t>назначение,</w:t>
      </w:r>
      <w:r>
        <w:rPr>
          <w:spacing w:val="-5"/>
        </w:rPr>
        <w:t xml:space="preserve"> </w:t>
      </w:r>
      <w:r>
        <w:t>способ</w:t>
      </w:r>
      <w:r>
        <w:rPr>
          <w:spacing w:val="-2"/>
        </w:rPr>
        <w:t xml:space="preserve"> </w:t>
      </w:r>
      <w:r>
        <w:t>сборки);</w:t>
      </w:r>
      <w:r>
        <w:rPr>
          <w:spacing w:val="-67"/>
        </w:rPr>
        <w:t xml:space="preserve"> </w:t>
      </w:r>
      <w:r>
        <w:t>читать и воспроизводить простой чертёж (эскиз) развёртки изделия;</w:t>
      </w:r>
      <w:r>
        <w:rPr>
          <w:spacing w:val="1"/>
        </w:rPr>
        <w:t xml:space="preserve"> </w:t>
      </w:r>
      <w:r>
        <w:t>восстанавливать</w:t>
      </w:r>
      <w:r>
        <w:rPr>
          <w:spacing w:val="-10"/>
        </w:rPr>
        <w:t xml:space="preserve"> </w:t>
      </w:r>
      <w:r>
        <w:t>нарушенную</w:t>
      </w:r>
      <w:r>
        <w:rPr>
          <w:spacing w:val="-4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изделия.</w:t>
      </w:r>
    </w:p>
    <w:p w:rsidR="00777CEA" w:rsidRDefault="000C03CA">
      <w:pPr>
        <w:pStyle w:val="a3"/>
        <w:tabs>
          <w:tab w:val="left" w:pos="2113"/>
          <w:tab w:val="left" w:pos="4090"/>
          <w:tab w:val="left" w:pos="5006"/>
          <w:tab w:val="left" w:pos="7034"/>
          <w:tab w:val="left" w:pos="8634"/>
          <w:tab w:val="left" w:pos="9738"/>
          <w:tab w:val="left" w:pos="11012"/>
        </w:tabs>
        <w:spacing w:before="1" w:line="364" w:lineRule="auto"/>
        <w:ind w:left="902" w:right="379" w:firstLine="780"/>
        <w:jc w:val="left"/>
      </w:pPr>
      <w:r>
        <w:t>У</w:t>
      </w:r>
      <w:r>
        <w:tab/>
        <w:t>обучающегося</w:t>
      </w:r>
      <w:r>
        <w:tab/>
        <w:t>будут</w:t>
      </w:r>
      <w:r>
        <w:tab/>
        <w:t>сформированы</w:t>
      </w:r>
      <w:r>
        <w:tab/>
        <w:t>следующие</w:t>
      </w:r>
      <w:r>
        <w:tab/>
        <w:t>умения</w:t>
      </w:r>
      <w:r>
        <w:tab/>
        <w:t>работать</w:t>
      </w:r>
      <w:r>
        <w:tab/>
      </w:r>
      <w:r>
        <w:rPr>
          <w:spacing w:val="-3"/>
        </w:rPr>
        <w:t>с</w:t>
      </w:r>
      <w:r>
        <w:rPr>
          <w:spacing w:val="-67"/>
        </w:rPr>
        <w:t xml:space="preserve"> </w:t>
      </w:r>
      <w:r>
        <w:t>информацией 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-4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line="367" w:lineRule="auto"/>
        <w:ind w:left="902" w:firstLine="739"/>
        <w:jc w:val="left"/>
      </w:pP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использовать</w:t>
      </w:r>
      <w:r>
        <w:rPr>
          <w:spacing w:val="5"/>
        </w:rPr>
        <w:t xml:space="preserve"> </w:t>
      </w:r>
      <w:r>
        <w:t>знаково-символические</w:t>
      </w:r>
      <w:r>
        <w:rPr>
          <w:spacing w:val="6"/>
        </w:rPr>
        <w:t xml:space="preserve"> </w:t>
      </w:r>
      <w:r>
        <w:t>средства</w:t>
      </w:r>
      <w:r>
        <w:rPr>
          <w:spacing w:val="5"/>
        </w:rPr>
        <w:t xml:space="preserve"> </w:t>
      </w:r>
      <w:r>
        <w:t>представления</w:t>
      </w:r>
      <w:r>
        <w:rPr>
          <w:spacing w:val="-67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создания моделей</w:t>
      </w:r>
      <w:r>
        <w:rPr>
          <w:spacing w:val="-3"/>
        </w:rPr>
        <w:t xml:space="preserve"> </w:t>
      </w:r>
      <w:r>
        <w:t>и макетов</w:t>
      </w:r>
      <w:r>
        <w:rPr>
          <w:spacing w:val="-4"/>
        </w:rPr>
        <w:t xml:space="preserve"> </w:t>
      </w:r>
      <w:r>
        <w:t>изучаемых</w:t>
      </w:r>
      <w:r>
        <w:rPr>
          <w:spacing w:val="-3"/>
        </w:rPr>
        <w:t xml:space="preserve"> </w:t>
      </w:r>
      <w:r>
        <w:t>объектов;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899" w:right="385" w:firstLine="760"/>
      </w:pP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эффективных</w:t>
      </w:r>
      <w:r>
        <w:rPr>
          <w:spacing w:val="-67"/>
        </w:rPr>
        <w:t xml:space="preserve"> </w:t>
      </w:r>
      <w:r>
        <w:t>способов</w:t>
      </w:r>
      <w:r>
        <w:rPr>
          <w:spacing w:val="-3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67" w:lineRule="auto"/>
        <w:ind w:left="899" w:right="385" w:firstLine="760"/>
      </w:pPr>
      <w:r>
        <w:t>осуществлять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 учебной</w:t>
      </w:r>
      <w:r>
        <w:rPr>
          <w:spacing w:val="-1"/>
        </w:rPr>
        <w:t xml:space="preserve"> </w:t>
      </w:r>
      <w:r>
        <w:t>литературы;</w:t>
      </w:r>
    </w:p>
    <w:p w:rsidR="00777CEA" w:rsidRDefault="000C03CA">
      <w:pPr>
        <w:pStyle w:val="a3"/>
        <w:spacing w:line="364" w:lineRule="auto"/>
        <w:ind w:left="899" w:right="375" w:firstLine="760"/>
      </w:pPr>
      <w:r>
        <w:t>использовать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 учебных и практических задач, в том числе Интернет под руководством</w:t>
      </w:r>
      <w:r>
        <w:rPr>
          <w:spacing w:val="1"/>
        </w:rPr>
        <w:t xml:space="preserve"> </w:t>
      </w:r>
      <w:r>
        <w:t>учителя.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У обучающегося будут сформированы следующие умения общения как 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9" w:right="377" w:firstLine="760"/>
      </w:pPr>
      <w:r>
        <w:t>строить</w:t>
      </w:r>
      <w:r>
        <w:rPr>
          <w:spacing w:val="1"/>
        </w:rPr>
        <w:t xml:space="preserve"> </w:t>
      </w:r>
      <w:r>
        <w:t>монологическое</w:t>
      </w:r>
      <w:r>
        <w:rPr>
          <w:spacing w:val="1"/>
        </w:rPr>
        <w:t xml:space="preserve"> </w:t>
      </w:r>
      <w:r>
        <w:t>высказывание,</w:t>
      </w:r>
      <w:r>
        <w:rPr>
          <w:spacing w:val="1"/>
        </w:rPr>
        <w:t xml:space="preserve"> </w:t>
      </w:r>
      <w:r>
        <w:t>владеть</w:t>
      </w:r>
      <w:r>
        <w:rPr>
          <w:spacing w:val="1"/>
        </w:rPr>
        <w:t xml:space="preserve"> </w:t>
      </w:r>
      <w:r>
        <w:t>диалогической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коммуникации;</w:t>
      </w:r>
    </w:p>
    <w:p w:rsidR="00777CEA" w:rsidRDefault="000C03CA">
      <w:pPr>
        <w:pStyle w:val="a3"/>
        <w:spacing w:line="364" w:lineRule="auto"/>
        <w:ind w:left="899" w:right="385" w:firstLine="902"/>
      </w:pPr>
      <w:r>
        <w:t>строить</w:t>
      </w:r>
      <w:r>
        <w:rPr>
          <w:spacing w:val="1"/>
        </w:rPr>
        <w:t xml:space="preserve"> </w:t>
      </w:r>
      <w:r>
        <w:t>рассуждения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суждений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объекте,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строении,</w:t>
      </w:r>
      <w:r>
        <w:rPr>
          <w:spacing w:val="-2"/>
        </w:rPr>
        <w:t xml:space="preserve"> </w:t>
      </w:r>
      <w:r>
        <w:t>свойствах</w:t>
      </w:r>
      <w:r>
        <w:rPr>
          <w:spacing w:val="-2"/>
        </w:rPr>
        <w:t xml:space="preserve"> </w:t>
      </w:r>
      <w:r>
        <w:t>и способах</w:t>
      </w:r>
      <w:r>
        <w:rPr>
          <w:spacing w:val="1"/>
        </w:rPr>
        <w:t xml:space="preserve"> </w:t>
      </w:r>
      <w:r>
        <w:t>создания;</w:t>
      </w:r>
    </w:p>
    <w:p w:rsidR="00777CEA" w:rsidRDefault="000C03CA">
      <w:pPr>
        <w:pStyle w:val="a3"/>
        <w:ind w:left="1660"/>
      </w:pPr>
      <w:r>
        <w:t>описывать</w:t>
      </w:r>
      <w:r>
        <w:rPr>
          <w:spacing w:val="-6"/>
        </w:rPr>
        <w:t xml:space="preserve"> </w:t>
      </w:r>
      <w:r>
        <w:t>предметы</w:t>
      </w:r>
      <w:r>
        <w:rPr>
          <w:spacing w:val="-4"/>
        </w:rPr>
        <w:t xml:space="preserve"> </w:t>
      </w:r>
      <w:r>
        <w:t>рукотворного</w:t>
      </w:r>
      <w:r>
        <w:rPr>
          <w:spacing w:val="-3"/>
        </w:rPr>
        <w:t xml:space="preserve"> </w:t>
      </w:r>
      <w:r>
        <w:t>мира,</w:t>
      </w:r>
      <w:r>
        <w:rPr>
          <w:spacing w:val="-5"/>
        </w:rPr>
        <w:t xml:space="preserve"> </w:t>
      </w:r>
      <w:r>
        <w:t>оценивать</w:t>
      </w:r>
      <w:r>
        <w:rPr>
          <w:spacing w:val="-4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достоинства;</w:t>
      </w:r>
    </w:p>
    <w:p w:rsidR="00777CEA" w:rsidRDefault="000C03CA">
      <w:pPr>
        <w:pStyle w:val="a3"/>
        <w:spacing w:before="168" w:line="367" w:lineRule="auto"/>
        <w:ind w:left="899" w:right="378" w:firstLine="902"/>
      </w:pPr>
      <w:r>
        <w:t>формулировать</w:t>
      </w:r>
      <w:r>
        <w:rPr>
          <w:spacing w:val="1"/>
        </w:rPr>
        <w:t xml:space="preserve"> </w:t>
      </w:r>
      <w:r>
        <w:t>собственное</w:t>
      </w:r>
      <w:r>
        <w:rPr>
          <w:spacing w:val="1"/>
        </w:rPr>
        <w:t xml:space="preserve"> </w:t>
      </w:r>
      <w:r>
        <w:t>мнение,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-3"/>
        </w:rPr>
        <w:t xml:space="preserve"> </w:t>
      </w:r>
      <w:r>
        <w:t>выполнения задания.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У обучающегося будут сформированы следующие умения самоорганизации 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принимать и сохранять учебную задачу, осуществлять поиск средств для её</w:t>
      </w:r>
      <w:r>
        <w:rPr>
          <w:spacing w:val="1"/>
        </w:rPr>
        <w:t xml:space="preserve"> </w:t>
      </w:r>
      <w:r>
        <w:t>решения;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прогнозировать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практического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предлагать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задачей,</w:t>
      </w:r>
      <w:r>
        <w:rPr>
          <w:spacing w:val="1"/>
        </w:rPr>
        <w:t xml:space="preserve"> </w:t>
      </w:r>
      <w:r>
        <w:t>действовать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плану;</w:t>
      </w:r>
    </w:p>
    <w:p w:rsidR="00777CEA" w:rsidRDefault="000C03CA">
      <w:pPr>
        <w:pStyle w:val="a3"/>
        <w:spacing w:before="1" w:line="364" w:lineRule="auto"/>
        <w:ind w:left="899" w:right="384" w:firstLine="902"/>
      </w:pPr>
      <w:r>
        <w:t>выполнять действия контроля и оценки, выявлять ошибки и недочёты 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>
        <w:t>работы,</w:t>
      </w:r>
      <w:r>
        <w:rPr>
          <w:spacing w:val="-2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их причины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искать</w:t>
      </w:r>
      <w:r>
        <w:rPr>
          <w:spacing w:val="-3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устранения;</w:t>
      </w:r>
    </w:p>
    <w:p w:rsidR="00777CEA" w:rsidRDefault="000C03CA">
      <w:pPr>
        <w:pStyle w:val="a3"/>
        <w:spacing w:before="1"/>
        <w:ind w:left="1660"/>
      </w:pPr>
      <w:r>
        <w:t>проявлять</w:t>
      </w:r>
      <w:r>
        <w:rPr>
          <w:spacing w:val="-6"/>
        </w:rPr>
        <w:t xml:space="preserve"> </w:t>
      </w:r>
      <w:r>
        <w:t>волевую</w:t>
      </w:r>
      <w:r>
        <w:rPr>
          <w:spacing w:val="-5"/>
        </w:rPr>
        <w:t xml:space="preserve"> </w:t>
      </w:r>
      <w:r>
        <w:t>саморегуляцию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t>задания.</w:t>
      </w:r>
    </w:p>
    <w:p w:rsidR="00777CEA" w:rsidRDefault="000C03CA">
      <w:pPr>
        <w:pStyle w:val="a3"/>
        <w:spacing w:before="167" w:line="367" w:lineRule="auto"/>
        <w:ind w:left="899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деятельности:</w:t>
      </w:r>
    </w:p>
    <w:p w:rsidR="00777CEA" w:rsidRDefault="00777CEA">
      <w:pPr>
        <w:spacing w:line="367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7" w:right="373" w:firstLine="760"/>
        <w:jc w:val="left"/>
      </w:pPr>
      <w:r>
        <w:lastRenderedPageBreak/>
        <w:t>выбирать</w:t>
      </w:r>
      <w:r>
        <w:rPr>
          <w:spacing w:val="10"/>
        </w:rPr>
        <w:t xml:space="preserve"> </w:t>
      </w:r>
      <w:r>
        <w:t>себе</w:t>
      </w:r>
      <w:r>
        <w:rPr>
          <w:spacing w:val="10"/>
        </w:rPr>
        <w:t xml:space="preserve"> </w:t>
      </w:r>
      <w:r>
        <w:t>партнёров</w:t>
      </w:r>
      <w:r>
        <w:rPr>
          <w:spacing w:val="11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совместной</w:t>
      </w:r>
      <w:r>
        <w:rPr>
          <w:spacing w:val="12"/>
        </w:rPr>
        <w:t xml:space="preserve"> </w:t>
      </w:r>
      <w:r>
        <w:t>деятельности</w:t>
      </w:r>
      <w:r>
        <w:rPr>
          <w:spacing w:val="11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только</w:t>
      </w:r>
      <w:r>
        <w:rPr>
          <w:spacing w:val="11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симпатии,</w:t>
      </w:r>
      <w:r>
        <w:rPr>
          <w:spacing w:val="-67"/>
        </w:rPr>
        <w:t xml:space="preserve"> </w:t>
      </w:r>
      <w:r>
        <w:t>но</w:t>
      </w:r>
      <w:r>
        <w:rPr>
          <w:spacing w:val="-3"/>
        </w:rPr>
        <w:t xml:space="preserve"> </w:t>
      </w:r>
      <w:r>
        <w:t>и по</w:t>
      </w:r>
      <w:r>
        <w:rPr>
          <w:spacing w:val="1"/>
        </w:rPr>
        <w:t xml:space="preserve"> </w:t>
      </w:r>
      <w:r>
        <w:t>деловым</w:t>
      </w:r>
      <w:r>
        <w:rPr>
          <w:spacing w:val="-3"/>
        </w:rPr>
        <w:t xml:space="preserve"> </w:t>
      </w:r>
      <w:r>
        <w:t>качествам;</w:t>
      </w:r>
    </w:p>
    <w:p w:rsidR="00777CEA" w:rsidRDefault="000C03CA">
      <w:pPr>
        <w:pStyle w:val="a3"/>
        <w:tabs>
          <w:tab w:val="left" w:pos="3368"/>
          <w:tab w:val="left" w:pos="5165"/>
          <w:tab w:val="left" w:pos="6253"/>
          <w:tab w:val="left" w:pos="8382"/>
          <w:tab w:val="left" w:pos="9855"/>
          <w:tab w:val="left" w:pos="10202"/>
        </w:tabs>
        <w:spacing w:line="364" w:lineRule="auto"/>
        <w:ind w:left="897" w:right="374" w:firstLine="760"/>
        <w:jc w:val="left"/>
      </w:pPr>
      <w:r>
        <w:t>справедливо</w:t>
      </w:r>
      <w:r>
        <w:tab/>
        <w:t>распределять</w:t>
      </w:r>
      <w:r>
        <w:tab/>
        <w:t>работу,</w:t>
      </w:r>
      <w:r>
        <w:tab/>
        <w:t>договариваться,</w:t>
      </w:r>
      <w:r>
        <w:tab/>
        <w:t>приходить</w:t>
      </w:r>
      <w:r>
        <w:tab/>
        <w:t>к</w:t>
      </w:r>
      <w:r>
        <w:tab/>
      </w:r>
      <w:r>
        <w:rPr>
          <w:spacing w:val="-1"/>
        </w:rPr>
        <w:t>общему</w:t>
      </w:r>
      <w:r>
        <w:rPr>
          <w:spacing w:val="-67"/>
        </w:rPr>
        <w:t xml:space="preserve"> </w:t>
      </w:r>
      <w:r>
        <w:t>решению,</w:t>
      </w:r>
      <w:r>
        <w:rPr>
          <w:spacing w:val="-5"/>
        </w:rPr>
        <w:t xml:space="preserve"> </w:t>
      </w:r>
      <w:r>
        <w:t>отвечать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общий результат</w:t>
      </w:r>
      <w:r>
        <w:rPr>
          <w:spacing w:val="1"/>
        </w:rPr>
        <w:t xml:space="preserve"> </w:t>
      </w:r>
      <w:r>
        <w:t>работы;</w:t>
      </w:r>
    </w:p>
    <w:p w:rsidR="00777CEA" w:rsidRDefault="000C03CA">
      <w:pPr>
        <w:pStyle w:val="a3"/>
        <w:tabs>
          <w:tab w:val="left" w:pos="4298"/>
          <w:tab w:val="left" w:pos="7829"/>
          <w:tab w:val="left" w:pos="9495"/>
        </w:tabs>
        <w:spacing w:before="1" w:line="367" w:lineRule="auto"/>
        <w:ind w:left="897" w:right="513" w:firstLine="760"/>
        <w:jc w:val="left"/>
      </w:pPr>
      <w:r>
        <w:t>выполнять</w:t>
      </w:r>
      <w:r>
        <w:rPr>
          <w:spacing w:val="-6"/>
        </w:rPr>
        <w:t xml:space="preserve"> </w:t>
      </w:r>
      <w:r>
        <w:t>роли</w:t>
      </w:r>
      <w:r>
        <w:tab/>
        <w:t>лидера,</w:t>
      </w:r>
      <w:r>
        <w:rPr>
          <w:spacing w:val="-3"/>
        </w:rPr>
        <w:t xml:space="preserve"> </w:t>
      </w:r>
      <w:r>
        <w:t>подчинённого,</w:t>
      </w:r>
      <w:r>
        <w:tab/>
        <w:t>соблюдать</w:t>
      </w:r>
      <w:r>
        <w:tab/>
      </w:r>
      <w:r>
        <w:rPr>
          <w:spacing w:val="-1"/>
        </w:rPr>
        <w:t>равноправие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дружелюбие;</w:t>
      </w:r>
    </w:p>
    <w:p w:rsidR="00777CEA" w:rsidRDefault="000C03CA">
      <w:pPr>
        <w:pStyle w:val="a3"/>
        <w:spacing w:line="364" w:lineRule="auto"/>
        <w:ind w:left="897" w:right="672" w:firstLine="760"/>
        <w:jc w:val="left"/>
      </w:pPr>
      <w:r>
        <w:t>осуществлять</w:t>
      </w:r>
      <w:r>
        <w:rPr>
          <w:spacing w:val="35"/>
        </w:rPr>
        <w:t xml:space="preserve"> </w:t>
      </w:r>
      <w:r>
        <w:t>взаимопомощь,</w:t>
      </w:r>
      <w:r>
        <w:rPr>
          <w:spacing w:val="36"/>
        </w:rPr>
        <w:t xml:space="preserve"> </w:t>
      </w:r>
      <w:r>
        <w:t>проявлять</w:t>
      </w:r>
      <w:r>
        <w:rPr>
          <w:spacing w:val="35"/>
        </w:rPr>
        <w:t xml:space="preserve"> </w:t>
      </w:r>
      <w:r>
        <w:t>ответственность</w:t>
      </w:r>
      <w:r>
        <w:rPr>
          <w:spacing w:val="35"/>
        </w:rPr>
        <w:t xml:space="preserve"> </w:t>
      </w:r>
      <w:r>
        <w:t>при</w:t>
      </w:r>
      <w:r>
        <w:rPr>
          <w:spacing w:val="37"/>
        </w:rPr>
        <w:t xml:space="preserve"> </w:t>
      </w:r>
      <w:r>
        <w:t>выполнении</w:t>
      </w:r>
      <w:r>
        <w:rPr>
          <w:spacing w:val="-67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части работы.</w:t>
      </w:r>
    </w:p>
    <w:p w:rsidR="00777CEA" w:rsidRDefault="000C03CA">
      <w:pPr>
        <w:pStyle w:val="1"/>
        <w:spacing w:before="0"/>
        <w:ind w:left="1658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5"/>
        <w:ind w:left="1658"/>
        <w:jc w:val="left"/>
      </w:pPr>
      <w:r>
        <w:t>Технологии,</w:t>
      </w:r>
      <w:r>
        <w:rPr>
          <w:spacing w:val="-4"/>
        </w:rPr>
        <w:t xml:space="preserve"> </w:t>
      </w:r>
      <w:r>
        <w:t>профессии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производства.</w:t>
      </w:r>
    </w:p>
    <w:p w:rsidR="00777CEA" w:rsidRDefault="000C03CA">
      <w:pPr>
        <w:pStyle w:val="a3"/>
        <w:spacing w:before="168"/>
        <w:ind w:left="1658"/>
        <w:jc w:val="left"/>
      </w:pPr>
      <w:r>
        <w:t>Профессии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технологии</w:t>
      </w:r>
      <w:r>
        <w:rPr>
          <w:spacing w:val="-3"/>
        </w:rPr>
        <w:t xml:space="preserve"> </w:t>
      </w:r>
      <w:r>
        <w:t>современного</w:t>
      </w:r>
      <w:r>
        <w:rPr>
          <w:spacing w:val="-6"/>
        </w:rPr>
        <w:t xml:space="preserve"> </w:t>
      </w:r>
      <w:r>
        <w:t>мира.</w:t>
      </w:r>
      <w:r>
        <w:rPr>
          <w:spacing w:val="-4"/>
        </w:rPr>
        <w:t xml:space="preserve"> </w:t>
      </w:r>
      <w:r>
        <w:t>Использование</w:t>
      </w:r>
    </w:p>
    <w:p w:rsidR="00777CEA" w:rsidRDefault="000C03CA">
      <w:pPr>
        <w:pStyle w:val="a3"/>
        <w:tabs>
          <w:tab w:val="left" w:pos="4298"/>
          <w:tab w:val="left" w:pos="7829"/>
          <w:tab w:val="left" w:pos="9495"/>
        </w:tabs>
        <w:spacing w:before="170" w:line="364" w:lineRule="auto"/>
        <w:ind w:left="897" w:right="380"/>
        <w:jc w:val="left"/>
      </w:pPr>
      <w:r>
        <w:t>достижений</w:t>
      </w:r>
      <w:r>
        <w:rPr>
          <w:spacing w:val="-4"/>
        </w:rPr>
        <w:t xml:space="preserve"> </w:t>
      </w:r>
      <w:r>
        <w:t>науки в</w:t>
      </w:r>
      <w:r>
        <w:tab/>
        <w:t>развитии</w:t>
      </w:r>
      <w:r>
        <w:rPr>
          <w:spacing w:val="-2"/>
        </w:rPr>
        <w:t xml:space="preserve"> </w:t>
      </w:r>
      <w:r>
        <w:t>технического</w:t>
      </w:r>
      <w:r>
        <w:tab/>
        <w:t>прогресса.</w:t>
      </w:r>
      <w:r>
        <w:tab/>
        <w:t>Изобретение</w:t>
      </w:r>
      <w:r>
        <w:rPr>
          <w:spacing w:val="1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синтетических</w:t>
      </w:r>
      <w:r>
        <w:rPr>
          <w:spacing w:val="-5"/>
        </w:rPr>
        <w:t xml:space="preserve"> </w:t>
      </w:r>
      <w:r>
        <w:t>материалов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определёнными</w:t>
      </w:r>
      <w:r>
        <w:rPr>
          <w:spacing w:val="-4"/>
        </w:rPr>
        <w:t xml:space="preserve"> </w:t>
      </w:r>
      <w:r>
        <w:t>заданными</w:t>
      </w:r>
      <w:r>
        <w:rPr>
          <w:spacing w:val="-4"/>
        </w:rPr>
        <w:t xml:space="preserve"> </w:t>
      </w:r>
      <w:r>
        <w:t>свойствами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различных</w:t>
      </w:r>
      <w:r>
        <w:rPr>
          <w:spacing w:val="-3"/>
        </w:rPr>
        <w:t xml:space="preserve"> </w:t>
      </w:r>
      <w:r>
        <w:t>отраслях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профессиях.</w:t>
      </w:r>
      <w:r>
        <w:rPr>
          <w:spacing w:val="-1"/>
        </w:rPr>
        <w:t xml:space="preserve"> </w:t>
      </w:r>
      <w:r>
        <w:t>Нефть</w:t>
      </w:r>
      <w:r>
        <w:rPr>
          <w:spacing w:val="-2"/>
        </w:rPr>
        <w:t xml:space="preserve"> </w:t>
      </w:r>
      <w:r>
        <w:t>как универсальное</w:t>
      </w:r>
      <w:r>
        <w:rPr>
          <w:spacing w:val="-1"/>
        </w:rPr>
        <w:t xml:space="preserve"> </w:t>
      </w:r>
      <w:r>
        <w:t>сырьё.</w:t>
      </w:r>
    </w:p>
    <w:p w:rsidR="00777CEA" w:rsidRDefault="000C03CA">
      <w:pPr>
        <w:pStyle w:val="a3"/>
        <w:ind w:left="897"/>
        <w:jc w:val="left"/>
      </w:pPr>
      <w:r>
        <w:t>Материалы,</w:t>
      </w:r>
      <w:r>
        <w:rPr>
          <w:spacing w:val="-4"/>
        </w:rPr>
        <w:t xml:space="preserve"> </w:t>
      </w:r>
      <w:r>
        <w:t>получаемые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нефти</w:t>
      </w:r>
      <w:r>
        <w:rPr>
          <w:spacing w:val="-1"/>
        </w:rPr>
        <w:t xml:space="preserve"> </w:t>
      </w:r>
      <w:r>
        <w:t>(пластик,</w:t>
      </w:r>
      <w:r>
        <w:rPr>
          <w:spacing w:val="-3"/>
        </w:rPr>
        <w:t xml:space="preserve"> </w:t>
      </w:r>
      <w:r>
        <w:t>стеклоткань,</w:t>
      </w:r>
      <w:r>
        <w:rPr>
          <w:spacing w:val="-3"/>
        </w:rPr>
        <w:t xml:space="preserve"> </w:t>
      </w:r>
      <w:r>
        <w:t>пенопласт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другие).</w:t>
      </w:r>
    </w:p>
    <w:p w:rsidR="00777CEA" w:rsidRDefault="000C03CA">
      <w:pPr>
        <w:pStyle w:val="a3"/>
        <w:spacing w:before="168" w:line="364" w:lineRule="auto"/>
        <w:ind w:left="897" w:right="378" w:firstLine="902"/>
      </w:pPr>
      <w:r>
        <w:t>Мир</w:t>
      </w:r>
      <w:r>
        <w:rPr>
          <w:spacing w:val="1"/>
        </w:rPr>
        <w:t xml:space="preserve"> </w:t>
      </w:r>
      <w:r>
        <w:t>профессий.</w:t>
      </w:r>
      <w:r>
        <w:rPr>
          <w:spacing w:val="1"/>
        </w:rPr>
        <w:t xml:space="preserve"> </w:t>
      </w:r>
      <w:r>
        <w:t>Профессии,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опасностями</w:t>
      </w:r>
      <w:r>
        <w:rPr>
          <w:spacing w:val="1"/>
        </w:rPr>
        <w:t xml:space="preserve"> </w:t>
      </w:r>
      <w:r>
        <w:t>(пожарные,</w:t>
      </w:r>
      <w:r>
        <w:rPr>
          <w:spacing w:val="1"/>
        </w:rPr>
        <w:t xml:space="preserve"> </w:t>
      </w:r>
      <w:r>
        <w:t>космонавты,</w:t>
      </w:r>
      <w:r>
        <w:rPr>
          <w:spacing w:val="-5"/>
        </w:rPr>
        <w:t xml:space="preserve"> </w:t>
      </w:r>
      <w:r>
        <w:t>химики и другие).</w:t>
      </w:r>
    </w:p>
    <w:p w:rsidR="00777CEA" w:rsidRDefault="000C03CA">
      <w:pPr>
        <w:pStyle w:val="a3"/>
        <w:spacing w:before="3" w:line="364" w:lineRule="auto"/>
        <w:ind w:left="897" w:right="380" w:firstLine="902"/>
      </w:pPr>
      <w:r>
        <w:t>Информационный мир, его место и влияние на жизнь и деятельность людей.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преобразующей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-2"/>
        </w:rPr>
        <w:t xml:space="preserve"> </w:t>
      </w:r>
      <w:r>
        <w:t>среду,</w:t>
      </w:r>
      <w:r>
        <w:rPr>
          <w:spacing w:val="-1"/>
        </w:rPr>
        <w:t xml:space="preserve"> </w:t>
      </w:r>
      <w:r>
        <w:t>способы её</w:t>
      </w:r>
      <w:r>
        <w:rPr>
          <w:spacing w:val="-1"/>
        </w:rPr>
        <w:t xml:space="preserve"> </w:t>
      </w:r>
      <w:r>
        <w:t>защиты.</w:t>
      </w:r>
    </w:p>
    <w:p w:rsidR="00777CEA" w:rsidRDefault="000C03CA">
      <w:pPr>
        <w:pStyle w:val="a3"/>
        <w:spacing w:before="1" w:line="364" w:lineRule="auto"/>
        <w:ind w:left="897" w:right="382" w:firstLine="902"/>
      </w:pPr>
      <w:r>
        <w:t>Сохранение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прошлого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творчестве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мастеров. Бережное и уважительное отношение людей к культурным традициям.</w:t>
      </w:r>
      <w:r>
        <w:rPr>
          <w:spacing w:val="1"/>
        </w:rPr>
        <w:t xml:space="preserve"> </w:t>
      </w:r>
      <w:r>
        <w:t>Изготовление изделий с учётом традиционных правил и современных технологий</w:t>
      </w:r>
      <w:r>
        <w:rPr>
          <w:spacing w:val="1"/>
        </w:rPr>
        <w:t xml:space="preserve"> </w:t>
      </w:r>
      <w:r>
        <w:t>(лепка,</w:t>
      </w:r>
      <w:r>
        <w:rPr>
          <w:spacing w:val="-1"/>
        </w:rPr>
        <w:t xml:space="preserve"> </w:t>
      </w:r>
      <w:r>
        <w:t>вязание,</w:t>
      </w:r>
      <w:r>
        <w:rPr>
          <w:spacing w:val="-1"/>
        </w:rPr>
        <w:t xml:space="preserve"> </w:t>
      </w:r>
      <w:r>
        <w:t>шитьё,</w:t>
      </w:r>
      <w:r>
        <w:rPr>
          <w:spacing w:val="-1"/>
        </w:rPr>
        <w:t xml:space="preserve"> </w:t>
      </w:r>
      <w:r>
        <w:t>вышивка</w:t>
      </w:r>
      <w:r>
        <w:rPr>
          <w:spacing w:val="-3"/>
        </w:rPr>
        <w:t xml:space="preserve"> </w:t>
      </w:r>
      <w:r>
        <w:t>и другие).</w:t>
      </w:r>
    </w:p>
    <w:p w:rsidR="00777CEA" w:rsidRDefault="000C03CA">
      <w:pPr>
        <w:pStyle w:val="a3"/>
        <w:spacing w:before="3" w:line="364" w:lineRule="auto"/>
        <w:ind w:left="897" w:right="376" w:firstLine="902"/>
      </w:pPr>
      <w:r>
        <w:t>Элементарная творческая и проектная деятельность (реализация заданного</w:t>
      </w:r>
      <w:r>
        <w:rPr>
          <w:spacing w:val="1"/>
        </w:rPr>
        <w:t xml:space="preserve"> </w:t>
      </w:r>
      <w:r>
        <w:t>или собственного замысла, поиск оптимальных конструктивных и технологических</w:t>
      </w:r>
      <w:r>
        <w:rPr>
          <w:spacing w:val="1"/>
        </w:rPr>
        <w:t xml:space="preserve"> </w:t>
      </w:r>
      <w:r>
        <w:t>решений).</w:t>
      </w:r>
      <w:r>
        <w:rPr>
          <w:spacing w:val="1"/>
        </w:rPr>
        <w:t xml:space="preserve"> </w:t>
      </w:r>
      <w:r>
        <w:t>Коллективные,</w:t>
      </w:r>
      <w:r>
        <w:rPr>
          <w:spacing w:val="1"/>
        </w:rPr>
        <w:t xml:space="preserve"> </w:t>
      </w:r>
      <w:r>
        <w:t>групповые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комбинированных</w:t>
      </w:r>
      <w:r>
        <w:rPr>
          <w:spacing w:val="1"/>
        </w:rPr>
        <w:t xml:space="preserve"> </w:t>
      </w:r>
      <w:r>
        <w:t>техник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конструкций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проектов.</w:t>
      </w:r>
    </w:p>
    <w:p w:rsidR="00777CEA" w:rsidRDefault="00777CEA" w:rsidP="00440BC8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1"/>
        <w:ind w:left="1667"/>
        <w:jc w:val="left"/>
      </w:pPr>
      <w:r>
        <w:t>Технологии</w:t>
      </w:r>
      <w:r>
        <w:rPr>
          <w:spacing w:val="-5"/>
        </w:rPr>
        <w:t xml:space="preserve"> </w:t>
      </w:r>
      <w:r>
        <w:t>ручной</w:t>
      </w:r>
      <w:r>
        <w:rPr>
          <w:spacing w:val="-7"/>
        </w:rPr>
        <w:t xml:space="preserve"> </w:t>
      </w:r>
      <w:r>
        <w:t>обработки</w:t>
      </w:r>
      <w:r>
        <w:rPr>
          <w:spacing w:val="-4"/>
        </w:rPr>
        <w:t xml:space="preserve"> </w:t>
      </w:r>
      <w:r>
        <w:t>материалов.</w:t>
      </w:r>
    </w:p>
    <w:p w:rsidR="00777CEA" w:rsidRDefault="000C03CA">
      <w:pPr>
        <w:pStyle w:val="a3"/>
        <w:spacing w:before="168"/>
        <w:ind w:left="1809"/>
        <w:jc w:val="left"/>
      </w:pPr>
      <w:r>
        <w:rPr>
          <w:spacing w:val="-1"/>
        </w:rPr>
        <w:t>Синтетические</w:t>
      </w:r>
      <w:r>
        <w:rPr>
          <w:spacing w:val="-17"/>
        </w:rPr>
        <w:t xml:space="preserve"> </w:t>
      </w:r>
      <w:r>
        <w:t>материалы</w:t>
      </w:r>
      <w:r>
        <w:rPr>
          <w:spacing w:val="-13"/>
        </w:rPr>
        <w:t xml:space="preserve"> </w:t>
      </w:r>
      <w:r>
        <w:t>-</w:t>
      </w:r>
      <w:r>
        <w:rPr>
          <w:spacing w:val="-16"/>
        </w:rPr>
        <w:t xml:space="preserve"> </w:t>
      </w:r>
      <w:r>
        <w:t>ткани,</w:t>
      </w:r>
      <w:r>
        <w:rPr>
          <w:spacing w:val="-18"/>
        </w:rPr>
        <w:t xml:space="preserve"> </w:t>
      </w:r>
      <w:r>
        <w:t>полимеры</w:t>
      </w:r>
      <w:r>
        <w:rPr>
          <w:spacing w:val="-16"/>
        </w:rPr>
        <w:t xml:space="preserve"> </w:t>
      </w:r>
      <w:r>
        <w:t>(пластик,</w:t>
      </w:r>
      <w:r>
        <w:rPr>
          <w:spacing w:val="-16"/>
        </w:rPr>
        <w:t xml:space="preserve"> </w:t>
      </w:r>
      <w:r>
        <w:t>поролон).</w:t>
      </w:r>
      <w:r>
        <w:rPr>
          <w:spacing w:val="-15"/>
        </w:rPr>
        <w:t xml:space="preserve"> </w:t>
      </w:r>
      <w:r>
        <w:t>Их</w:t>
      </w:r>
      <w:r>
        <w:rPr>
          <w:spacing w:val="-15"/>
        </w:rPr>
        <w:t xml:space="preserve"> </w:t>
      </w:r>
      <w:r>
        <w:t>свойства.</w:t>
      </w:r>
    </w:p>
    <w:p w:rsidR="00777CEA" w:rsidRDefault="000C03CA">
      <w:pPr>
        <w:pStyle w:val="a3"/>
        <w:spacing w:before="168"/>
        <w:ind w:left="906"/>
      </w:pPr>
      <w:r>
        <w:t>Создание</w:t>
      </w:r>
      <w:r>
        <w:rPr>
          <w:spacing w:val="-3"/>
        </w:rPr>
        <w:t xml:space="preserve"> </w:t>
      </w:r>
      <w:r>
        <w:t>синтетических</w:t>
      </w:r>
      <w:r>
        <w:rPr>
          <w:spacing w:val="-2"/>
        </w:rPr>
        <w:t xml:space="preserve"> </w:t>
      </w:r>
      <w:r>
        <w:t>материалов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заданными</w:t>
      </w:r>
      <w:r>
        <w:rPr>
          <w:spacing w:val="-2"/>
        </w:rPr>
        <w:t xml:space="preserve"> </w:t>
      </w:r>
      <w:r>
        <w:t>свойствами.</w:t>
      </w:r>
    </w:p>
    <w:p w:rsidR="00777CEA" w:rsidRDefault="000C03CA">
      <w:pPr>
        <w:pStyle w:val="a3"/>
        <w:spacing w:before="167" w:line="364" w:lineRule="auto"/>
        <w:ind w:left="906" w:right="385" w:firstLine="902"/>
      </w:pPr>
      <w:r>
        <w:t>Использование</w:t>
      </w:r>
      <w:r>
        <w:rPr>
          <w:spacing w:val="1"/>
        </w:rPr>
        <w:t xml:space="preserve"> </w:t>
      </w:r>
      <w:r>
        <w:t>измерений,</w:t>
      </w:r>
      <w:r>
        <w:rPr>
          <w:spacing w:val="1"/>
        </w:rPr>
        <w:t xml:space="preserve"> </w:t>
      </w:r>
      <w:r>
        <w:t>вычислений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-67"/>
        </w:rPr>
        <w:t xml:space="preserve"> </w:t>
      </w:r>
      <w:r>
        <w:t>практических задач. Внесение дополнений и изменений в условные графические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дополнительными</w:t>
      </w:r>
      <w:r>
        <w:rPr>
          <w:spacing w:val="1"/>
        </w:rPr>
        <w:t xml:space="preserve"> </w:t>
      </w:r>
      <w:r>
        <w:t>(изменёнными)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изделию.</w:t>
      </w:r>
    </w:p>
    <w:p w:rsidR="00777CEA" w:rsidRDefault="000C03CA">
      <w:pPr>
        <w:pStyle w:val="a3"/>
        <w:spacing w:before="4" w:line="364" w:lineRule="auto"/>
        <w:ind w:left="906" w:right="389" w:firstLine="902"/>
      </w:pPr>
      <w:r>
        <w:t>Технология</w:t>
      </w:r>
      <w:r>
        <w:rPr>
          <w:spacing w:val="11"/>
        </w:rPr>
        <w:t xml:space="preserve"> </w:t>
      </w:r>
      <w:r>
        <w:t>обработки</w:t>
      </w:r>
      <w:r>
        <w:rPr>
          <w:spacing w:val="12"/>
        </w:rPr>
        <w:t xml:space="preserve"> </w:t>
      </w:r>
      <w:r>
        <w:t>бумаги</w:t>
      </w:r>
      <w:r>
        <w:rPr>
          <w:spacing w:val="12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картона.</w:t>
      </w:r>
      <w:r>
        <w:rPr>
          <w:spacing w:val="11"/>
        </w:rPr>
        <w:t xml:space="preserve"> </w:t>
      </w:r>
      <w:r>
        <w:t>Подбор</w:t>
      </w:r>
      <w:r>
        <w:rPr>
          <w:spacing w:val="12"/>
        </w:rPr>
        <w:t xml:space="preserve"> </w:t>
      </w:r>
      <w:r>
        <w:t>материалов</w:t>
      </w:r>
      <w:r>
        <w:rPr>
          <w:spacing w:val="10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замыслом,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изделия.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оптимальных</w:t>
      </w:r>
      <w:r>
        <w:rPr>
          <w:spacing w:val="-67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разметки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сборки</w:t>
      </w:r>
      <w:r>
        <w:rPr>
          <w:spacing w:val="1"/>
        </w:rPr>
        <w:t xml:space="preserve"> </w:t>
      </w:r>
      <w:r>
        <w:t>изделия.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отделки.</w:t>
      </w:r>
      <w:r>
        <w:rPr>
          <w:spacing w:val="1"/>
        </w:rPr>
        <w:t xml:space="preserve"> </w:t>
      </w:r>
      <w:r>
        <w:t>Комбинирование</w:t>
      </w:r>
      <w:r>
        <w:rPr>
          <w:spacing w:val="-4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материалов в</w:t>
      </w:r>
      <w:r>
        <w:rPr>
          <w:spacing w:val="-3"/>
        </w:rPr>
        <w:t xml:space="preserve"> </w:t>
      </w:r>
      <w:r>
        <w:t>одном изделии.</w:t>
      </w:r>
    </w:p>
    <w:p w:rsidR="00777CEA" w:rsidRDefault="000C03CA">
      <w:pPr>
        <w:pStyle w:val="a3"/>
        <w:spacing w:before="3" w:line="364" w:lineRule="auto"/>
        <w:ind w:left="906" w:right="390" w:firstLine="902"/>
      </w:pPr>
      <w:r>
        <w:t>Совершенствование умений выполнять разные способы разметки с помощью</w:t>
      </w:r>
      <w:r>
        <w:rPr>
          <w:spacing w:val="-67"/>
        </w:rPr>
        <w:t xml:space="preserve"> </w:t>
      </w:r>
      <w:r>
        <w:t>чертёжных инструментов.</w:t>
      </w:r>
      <w:r>
        <w:rPr>
          <w:spacing w:val="-2"/>
        </w:rPr>
        <w:t xml:space="preserve"> </w:t>
      </w:r>
      <w:r>
        <w:t>Освоение</w:t>
      </w:r>
      <w:r>
        <w:rPr>
          <w:spacing w:val="-4"/>
        </w:rPr>
        <w:t xml:space="preserve"> </w:t>
      </w:r>
      <w:r>
        <w:t>доступных</w:t>
      </w:r>
      <w:r>
        <w:rPr>
          <w:spacing w:val="-3"/>
        </w:rPr>
        <w:t xml:space="preserve"> </w:t>
      </w:r>
      <w:r>
        <w:t>художественных техник.</w:t>
      </w:r>
    </w:p>
    <w:p w:rsidR="00777CEA" w:rsidRDefault="000C03CA">
      <w:pPr>
        <w:pStyle w:val="a3"/>
        <w:spacing w:before="1" w:line="364" w:lineRule="auto"/>
        <w:ind w:left="906" w:right="383" w:firstLine="902"/>
      </w:pPr>
      <w:r>
        <w:t>Технология обработки текстильных материалов. Обобщённое 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(натуральные,</w:t>
      </w:r>
      <w:r>
        <w:rPr>
          <w:spacing w:val="1"/>
        </w:rPr>
        <w:t xml:space="preserve"> </w:t>
      </w:r>
      <w:r>
        <w:t>искусственные,</w:t>
      </w:r>
      <w:r>
        <w:rPr>
          <w:spacing w:val="1"/>
        </w:rPr>
        <w:t xml:space="preserve"> </w:t>
      </w:r>
      <w:r>
        <w:t>синтетические),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областей использования. Дизайн одежды в зависимости от её назначения, моды,</w:t>
      </w:r>
      <w:r>
        <w:rPr>
          <w:spacing w:val="1"/>
        </w:rPr>
        <w:t xml:space="preserve"> </w:t>
      </w:r>
      <w:r>
        <w:rPr>
          <w:spacing w:val="-1"/>
        </w:rPr>
        <w:t>времени.</w:t>
      </w:r>
      <w:r>
        <w:rPr>
          <w:spacing w:val="-17"/>
        </w:rPr>
        <w:t xml:space="preserve"> </w:t>
      </w:r>
      <w:r>
        <w:rPr>
          <w:spacing w:val="-1"/>
        </w:rPr>
        <w:t>Подбор</w:t>
      </w:r>
      <w:r>
        <w:rPr>
          <w:spacing w:val="-14"/>
        </w:rPr>
        <w:t xml:space="preserve"> </w:t>
      </w:r>
      <w:r>
        <w:rPr>
          <w:spacing w:val="-1"/>
        </w:rPr>
        <w:t>текстильных</w:t>
      </w:r>
      <w:r>
        <w:rPr>
          <w:spacing w:val="-15"/>
        </w:rPr>
        <w:t xml:space="preserve"> </w:t>
      </w:r>
      <w:r>
        <w:t>материалов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соответствии</w:t>
      </w:r>
      <w:r>
        <w:rPr>
          <w:spacing w:val="-16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замыслом,</w:t>
      </w:r>
      <w:r>
        <w:rPr>
          <w:spacing w:val="-16"/>
        </w:rPr>
        <w:t xml:space="preserve"> </w:t>
      </w:r>
      <w:r>
        <w:t>особенностями</w:t>
      </w:r>
      <w:r>
        <w:rPr>
          <w:spacing w:val="-68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изделия.</w:t>
      </w:r>
      <w:r>
        <w:rPr>
          <w:spacing w:val="1"/>
        </w:rPr>
        <w:t xml:space="preserve"> </w:t>
      </w:r>
      <w:r>
        <w:t>Раскрой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готовым</w:t>
      </w:r>
      <w:r>
        <w:rPr>
          <w:spacing w:val="1"/>
        </w:rPr>
        <w:t xml:space="preserve"> </w:t>
      </w:r>
      <w:r>
        <w:t>лекалам</w:t>
      </w:r>
      <w:r>
        <w:rPr>
          <w:spacing w:val="1"/>
        </w:rPr>
        <w:t xml:space="preserve"> </w:t>
      </w:r>
      <w:r>
        <w:t>(выкройкам),</w:t>
      </w:r>
      <w:r>
        <w:rPr>
          <w:spacing w:val="1"/>
        </w:rPr>
        <w:t xml:space="preserve"> </w:t>
      </w:r>
      <w:r>
        <w:t>собственным несложным. Строчка петельного стежка и её варианты («тамбур» и</w:t>
      </w:r>
      <w:r>
        <w:rPr>
          <w:spacing w:val="1"/>
        </w:rPr>
        <w:t xml:space="preserve"> </w:t>
      </w:r>
      <w:r>
        <w:t>другие),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(соединение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отделка</w:t>
      </w:r>
      <w:r>
        <w:rPr>
          <w:spacing w:val="1"/>
        </w:rPr>
        <w:t xml:space="preserve"> </w:t>
      </w:r>
      <w:r>
        <w:t>деталей)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строчки</w:t>
      </w:r>
      <w:r>
        <w:rPr>
          <w:spacing w:val="1"/>
        </w:rPr>
        <w:t xml:space="preserve"> </w:t>
      </w:r>
      <w:r>
        <w:t>петлеобразного и крестообразного стежков (соединительные и отделочные). Подбор</w:t>
      </w:r>
      <w:r>
        <w:rPr>
          <w:spacing w:val="1"/>
        </w:rPr>
        <w:t xml:space="preserve"> </w:t>
      </w:r>
      <w:r>
        <w:t>ручных</w:t>
      </w:r>
      <w:r>
        <w:rPr>
          <w:spacing w:val="-4"/>
        </w:rPr>
        <w:t xml:space="preserve"> </w:t>
      </w:r>
      <w:r>
        <w:t>строчек</w:t>
      </w:r>
      <w:r>
        <w:rPr>
          <w:spacing w:val="-1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сшивания и</w:t>
      </w:r>
      <w:r>
        <w:rPr>
          <w:spacing w:val="-1"/>
        </w:rPr>
        <w:t xml:space="preserve"> </w:t>
      </w:r>
      <w:r>
        <w:t>отделки</w:t>
      </w:r>
      <w:r>
        <w:rPr>
          <w:spacing w:val="-3"/>
        </w:rPr>
        <w:t xml:space="preserve"> </w:t>
      </w:r>
      <w:r>
        <w:t>изделий.</w:t>
      </w:r>
      <w:r>
        <w:rPr>
          <w:spacing w:val="-2"/>
        </w:rPr>
        <w:t xml:space="preserve"> </w:t>
      </w:r>
      <w:r>
        <w:t>Простейший</w:t>
      </w:r>
      <w:r>
        <w:rPr>
          <w:spacing w:val="-3"/>
        </w:rPr>
        <w:t xml:space="preserve"> </w:t>
      </w:r>
      <w:r>
        <w:t>ремонт</w:t>
      </w:r>
      <w:r>
        <w:rPr>
          <w:spacing w:val="-5"/>
        </w:rPr>
        <w:t xml:space="preserve"> </w:t>
      </w:r>
      <w:r>
        <w:t>изделий.</w:t>
      </w:r>
    </w:p>
    <w:p w:rsidR="00777CEA" w:rsidRDefault="000C03CA">
      <w:pPr>
        <w:pStyle w:val="a3"/>
        <w:spacing w:before="4" w:line="367" w:lineRule="auto"/>
        <w:ind w:left="906" w:right="389" w:firstLine="902"/>
      </w:pPr>
      <w:r>
        <w:t>Технология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синтетических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Пластик,</w:t>
      </w:r>
      <w:r>
        <w:rPr>
          <w:spacing w:val="1"/>
        </w:rPr>
        <w:t xml:space="preserve"> </w:t>
      </w:r>
      <w:r>
        <w:t>поролон,</w:t>
      </w:r>
      <w:r>
        <w:rPr>
          <w:spacing w:val="1"/>
        </w:rPr>
        <w:t xml:space="preserve"> </w:t>
      </w:r>
      <w:r>
        <w:t>полиэтилен. Общее знакомство, сравнение свойств. Самостоятельное определение</w:t>
      </w:r>
      <w:r>
        <w:rPr>
          <w:spacing w:val="1"/>
        </w:rPr>
        <w:t xml:space="preserve"> </w:t>
      </w:r>
      <w:r>
        <w:t>технологий</w:t>
      </w:r>
      <w:r>
        <w:rPr>
          <w:spacing w:val="-1"/>
        </w:rPr>
        <w:t xml:space="preserve"> </w:t>
      </w:r>
      <w:r>
        <w:t>их обработки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сравнении с</w:t>
      </w:r>
      <w:r>
        <w:rPr>
          <w:spacing w:val="-4"/>
        </w:rPr>
        <w:t xml:space="preserve"> </w:t>
      </w:r>
      <w:r>
        <w:t>освоенными материалами.</w:t>
      </w:r>
    </w:p>
    <w:p w:rsidR="00777CEA" w:rsidRDefault="000C03CA">
      <w:pPr>
        <w:pStyle w:val="a3"/>
        <w:spacing w:line="364" w:lineRule="auto"/>
        <w:ind w:left="1809" w:right="3242"/>
      </w:pPr>
      <w:r>
        <w:t>Комбинированное использование разных материалов.</w:t>
      </w:r>
      <w:r>
        <w:rPr>
          <w:spacing w:val="-67"/>
        </w:rPr>
        <w:t xml:space="preserve"> </w:t>
      </w:r>
      <w:r>
        <w:t>Конструирование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моделирование.</w:t>
      </w:r>
    </w:p>
    <w:p w:rsidR="00777CEA" w:rsidRDefault="000C03CA">
      <w:pPr>
        <w:pStyle w:val="a3"/>
        <w:spacing w:line="362" w:lineRule="auto"/>
        <w:ind w:left="906" w:right="389" w:firstLine="902"/>
      </w:pPr>
      <w:r>
        <w:t>Современные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устройствам</w:t>
      </w:r>
      <w:r>
        <w:rPr>
          <w:spacing w:val="1"/>
        </w:rPr>
        <w:t xml:space="preserve"> </w:t>
      </w:r>
      <w:r>
        <w:t>(экологичность,</w:t>
      </w:r>
      <w:r>
        <w:rPr>
          <w:spacing w:val="1"/>
        </w:rPr>
        <w:t xml:space="preserve"> </w:t>
      </w:r>
      <w:r>
        <w:t>безопасность,</w:t>
      </w:r>
      <w:r>
        <w:rPr>
          <w:spacing w:val="-2"/>
        </w:rPr>
        <w:t xml:space="preserve"> </w:t>
      </w:r>
      <w:r>
        <w:t>эргономичность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другие).</w:t>
      </w:r>
    </w:p>
    <w:p w:rsidR="00777CEA" w:rsidRDefault="00777CEA">
      <w:pPr>
        <w:spacing w:line="362" w:lineRule="auto"/>
        <w:sectPr w:rsidR="00777CEA" w:rsidSect="00440BC8">
          <w:pgSz w:w="11900" w:h="16850"/>
          <w:pgMar w:top="709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902" w:right="380" w:firstLine="780"/>
      </w:pPr>
      <w:r>
        <w:t>Конструирование и моделирование изделий из различных материалов, в том</w:t>
      </w:r>
      <w:r>
        <w:rPr>
          <w:spacing w:val="1"/>
        </w:rPr>
        <w:t xml:space="preserve"> </w:t>
      </w:r>
      <w:r>
        <w:t>числе наборов «Конструктор» по проектному заданию или собственному замыслу.</w:t>
      </w:r>
      <w:r>
        <w:rPr>
          <w:spacing w:val="1"/>
        </w:rPr>
        <w:t xml:space="preserve"> </w:t>
      </w:r>
      <w:r>
        <w:t>Поиск оптимальных и доступных новых решений конструкторско-технологических</w:t>
      </w:r>
      <w:r>
        <w:rPr>
          <w:spacing w:val="1"/>
        </w:rPr>
        <w:t xml:space="preserve"> </w:t>
      </w:r>
      <w:r>
        <w:rPr>
          <w:spacing w:val="-1"/>
        </w:rPr>
        <w:t>проблем</w:t>
      </w:r>
      <w:r>
        <w:rPr>
          <w:spacing w:val="-18"/>
        </w:rPr>
        <w:t xml:space="preserve"> </w:t>
      </w:r>
      <w:r>
        <w:rPr>
          <w:spacing w:val="-1"/>
        </w:rPr>
        <w:t>на</w:t>
      </w:r>
      <w:r>
        <w:rPr>
          <w:spacing w:val="-18"/>
        </w:rPr>
        <w:t xml:space="preserve"> </w:t>
      </w:r>
      <w:r>
        <w:rPr>
          <w:spacing w:val="-1"/>
        </w:rPr>
        <w:t>всех</w:t>
      </w:r>
      <w:r>
        <w:rPr>
          <w:spacing w:val="-16"/>
        </w:rPr>
        <w:t xml:space="preserve"> </w:t>
      </w:r>
      <w:r>
        <w:rPr>
          <w:spacing w:val="-1"/>
        </w:rPr>
        <w:t>этапах</w:t>
      </w:r>
      <w:r>
        <w:rPr>
          <w:spacing w:val="-15"/>
        </w:rPr>
        <w:t xml:space="preserve"> </w:t>
      </w:r>
      <w:r>
        <w:rPr>
          <w:spacing w:val="-1"/>
        </w:rPr>
        <w:t>аналитического</w:t>
      </w:r>
      <w:r>
        <w:rPr>
          <w:spacing w:val="-19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технологического</w:t>
      </w:r>
      <w:r>
        <w:rPr>
          <w:spacing w:val="-18"/>
        </w:rPr>
        <w:t xml:space="preserve"> </w:t>
      </w:r>
      <w:r>
        <w:t>процесса</w:t>
      </w:r>
      <w:r>
        <w:rPr>
          <w:spacing w:val="-17"/>
        </w:rPr>
        <w:t xml:space="preserve"> </w:t>
      </w:r>
      <w:r>
        <w:t>при</w:t>
      </w:r>
      <w:r>
        <w:rPr>
          <w:spacing w:val="-16"/>
        </w:rPr>
        <w:t xml:space="preserve"> </w:t>
      </w:r>
      <w:r>
        <w:t>выполнении</w:t>
      </w:r>
      <w:r>
        <w:rPr>
          <w:spacing w:val="-68"/>
        </w:rPr>
        <w:t xml:space="preserve"> </w:t>
      </w:r>
      <w:r>
        <w:t>индивидуальных творческих и коллективных</w:t>
      </w:r>
      <w:r>
        <w:rPr>
          <w:spacing w:val="-4"/>
        </w:rPr>
        <w:t xml:space="preserve"> </w:t>
      </w:r>
      <w:r>
        <w:t>проектных</w:t>
      </w:r>
      <w:r>
        <w:rPr>
          <w:spacing w:val="-4"/>
        </w:rPr>
        <w:t xml:space="preserve"> </w:t>
      </w:r>
      <w:r>
        <w:t>работ.</w:t>
      </w:r>
    </w:p>
    <w:p w:rsidR="00777CEA" w:rsidRDefault="000C03CA">
      <w:pPr>
        <w:pStyle w:val="a3"/>
        <w:spacing w:before="4" w:line="364" w:lineRule="auto"/>
        <w:ind w:left="902" w:right="386" w:firstLine="780"/>
      </w:pPr>
      <w:r>
        <w:t>Робототехника. Конструктивные, соединительные элементы и основные узлы</w:t>
      </w:r>
      <w:r>
        <w:rPr>
          <w:spacing w:val="1"/>
        </w:rPr>
        <w:t xml:space="preserve"> </w:t>
      </w:r>
      <w:r>
        <w:t>робота.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робота.</w:t>
      </w:r>
      <w:r>
        <w:rPr>
          <w:spacing w:val="1"/>
        </w:rPr>
        <w:t xml:space="preserve"> </w:t>
      </w:r>
      <w:r>
        <w:t>Конструирование</w:t>
      </w:r>
      <w:r>
        <w:rPr>
          <w:spacing w:val="1"/>
        </w:rPr>
        <w:t xml:space="preserve"> </w:t>
      </w:r>
      <w:r>
        <w:t>робота.</w:t>
      </w:r>
      <w:r>
        <w:rPr>
          <w:spacing w:val="1"/>
        </w:rPr>
        <w:t xml:space="preserve"> </w:t>
      </w:r>
      <w:r>
        <w:t>Составление алгоритма действий робота. Программирование, тестирование робота.</w:t>
      </w:r>
      <w:r>
        <w:rPr>
          <w:spacing w:val="1"/>
        </w:rPr>
        <w:t xml:space="preserve"> </w:t>
      </w:r>
      <w:r>
        <w:t>Преобразование</w:t>
      </w:r>
      <w:r>
        <w:rPr>
          <w:spacing w:val="-1"/>
        </w:rPr>
        <w:t xml:space="preserve"> </w:t>
      </w:r>
      <w:r>
        <w:t>конструкции робота.</w:t>
      </w:r>
      <w:r>
        <w:rPr>
          <w:spacing w:val="-3"/>
        </w:rPr>
        <w:t xml:space="preserve"> </w:t>
      </w:r>
      <w:r>
        <w:t>Презентация</w:t>
      </w:r>
      <w:r>
        <w:rPr>
          <w:spacing w:val="-3"/>
        </w:rPr>
        <w:t xml:space="preserve"> </w:t>
      </w:r>
      <w:r>
        <w:t>робота.</w:t>
      </w:r>
    </w:p>
    <w:p w:rsidR="00777CEA" w:rsidRDefault="000C03CA">
      <w:pPr>
        <w:pStyle w:val="a3"/>
        <w:spacing w:before="4"/>
        <w:ind w:left="1682"/>
        <w:jc w:val="left"/>
      </w:pPr>
      <w:r>
        <w:t>ИКТ.</w:t>
      </w:r>
    </w:p>
    <w:p w:rsidR="00777CEA" w:rsidRDefault="000C03CA">
      <w:pPr>
        <w:pStyle w:val="a3"/>
        <w:spacing w:before="168" w:line="364" w:lineRule="auto"/>
        <w:ind w:left="902" w:right="388" w:firstLine="780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доступной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носителях</w:t>
      </w:r>
      <w:r>
        <w:rPr>
          <w:spacing w:val="1"/>
        </w:rPr>
        <w:t xml:space="preserve"> </w:t>
      </w:r>
      <w:r>
        <w:t>информации.</w:t>
      </w:r>
    </w:p>
    <w:p w:rsidR="00777CEA" w:rsidRDefault="000C03CA">
      <w:pPr>
        <w:pStyle w:val="a3"/>
        <w:spacing w:line="364" w:lineRule="auto"/>
        <w:ind w:left="902" w:right="380" w:firstLine="780"/>
      </w:pPr>
      <w:r>
        <w:t>Электронные и медиаресурсы в художественно-конструкторской, проектной,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преобразующей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готовыми</w:t>
      </w:r>
      <w:r>
        <w:rPr>
          <w:spacing w:val="1"/>
        </w:rPr>
        <w:t xml:space="preserve"> </w:t>
      </w:r>
      <w:r>
        <w:t>цифровыми</w:t>
      </w:r>
      <w:r>
        <w:rPr>
          <w:spacing w:val="-67"/>
        </w:rPr>
        <w:t xml:space="preserve"> </w:t>
      </w:r>
      <w:r>
        <w:t>материалами.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тематике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проектных работ, использование рисунков из ресурса компьютера в оформлении</w:t>
      </w:r>
      <w:r>
        <w:rPr>
          <w:spacing w:val="1"/>
        </w:rPr>
        <w:t xml:space="preserve"> </w:t>
      </w:r>
      <w:r>
        <w:t>изделий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 Создание</w:t>
      </w:r>
      <w:r>
        <w:rPr>
          <w:spacing w:val="-1"/>
        </w:rPr>
        <w:t xml:space="preserve"> </w:t>
      </w:r>
      <w:r>
        <w:t>презентаций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PowerPoint или</w:t>
      </w:r>
      <w:r>
        <w:rPr>
          <w:spacing w:val="-4"/>
        </w:rPr>
        <w:t xml:space="preserve"> </w:t>
      </w:r>
      <w:r>
        <w:t>другой.</w:t>
      </w:r>
    </w:p>
    <w:p w:rsidR="00777CEA" w:rsidRDefault="000C03CA">
      <w:pPr>
        <w:pStyle w:val="1"/>
        <w:tabs>
          <w:tab w:val="left" w:pos="5746"/>
        </w:tabs>
        <w:spacing w:before="4" w:line="364" w:lineRule="auto"/>
        <w:ind w:left="902" w:right="379" w:firstLine="780"/>
        <w:jc w:val="left"/>
      </w:pPr>
      <w:r>
        <w:t>Изучение труд (технологии) в 4 классе способствует освоению ряда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действий:</w:t>
      </w:r>
      <w:r>
        <w:tab/>
        <w:t>познавательных универсальных 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5"/>
        </w:rPr>
        <w:t xml:space="preserve"> </w:t>
      </w:r>
      <w:r>
        <w:t>коммуникативных</w:t>
      </w:r>
      <w:r>
        <w:rPr>
          <w:spacing w:val="16"/>
        </w:rPr>
        <w:t xml:space="preserve"> </w:t>
      </w:r>
      <w:r>
        <w:t>универсальных</w:t>
      </w:r>
      <w:r>
        <w:rPr>
          <w:spacing w:val="17"/>
        </w:rPr>
        <w:t xml:space="preserve"> </w:t>
      </w:r>
      <w:r>
        <w:t>учебных</w:t>
      </w:r>
      <w:r>
        <w:rPr>
          <w:spacing w:val="16"/>
        </w:rPr>
        <w:t xml:space="preserve"> </w:t>
      </w:r>
      <w:r>
        <w:t>действий,</w:t>
      </w:r>
      <w:r>
        <w:rPr>
          <w:spacing w:val="20"/>
        </w:rPr>
        <w:t xml:space="preserve"> </w:t>
      </w:r>
      <w:r>
        <w:t>регулятивных</w:t>
      </w:r>
      <w:r>
        <w:rPr>
          <w:spacing w:val="-67"/>
        </w:rPr>
        <w:t xml:space="preserve"> </w:t>
      </w:r>
      <w:r>
        <w:t>универсальных учебных действий,</w:t>
      </w:r>
      <w:r>
        <w:rPr>
          <w:spacing w:val="-1"/>
        </w:rPr>
        <w:t xml:space="preserve"> </w:t>
      </w:r>
      <w:r>
        <w:t>совместной</w:t>
      </w:r>
      <w:r>
        <w:rPr>
          <w:spacing w:val="-2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3" w:line="364" w:lineRule="auto"/>
        <w:ind w:left="902" w:right="385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902" w:right="384" w:firstLine="780"/>
      </w:pPr>
      <w:r>
        <w:t>ориентироваться в терминах, используемых в технологии, использовать их в</w:t>
      </w:r>
      <w:r>
        <w:rPr>
          <w:spacing w:val="1"/>
        </w:rPr>
        <w:t xml:space="preserve"> </w:t>
      </w:r>
      <w:r>
        <w:t>ответах на вопросы</w:t>
      </w:r>
      <w:r>
        <w:rPr>
          <w:spacing w:val="-3"/>
        </w:rPr>
        <w:t xml:space="preserve"> </w:t>
      </w:r>
      <w:r>
        <w:t>и высказываниях (в</w:t>
      </w:r>
      <w:r>
        <w:rPr>
          <w:spacing w:val="-5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before="3"/>
        <w:ind w:left="1682"/>
      </w:pPr>
      <w:r>
        <w:t>анализировать</w:t>
      </w:r>
      <w:r>
        <w:rPr>
          <w:spacing w:val="-7"/>
        </w:rPr>
        <w:t xml:space="preserve"> </w:t>
      </w:r>
      <w:r>
        <w:t>конструкции</w:t>
      </w:r>
      <w:r>
        <w:rPr>
          <w:spacing w:val="-8"/>
        </w:rPr>
        <w:t xml:space="preserve"> </w:t>
      </w:r>
      <w:r>
        <w:t>предложенных</w:t>
      </w:r>
      <w:r>
        <w:rPr>
          <w:spacing w:val="-4"/>
        </w:rPr>
        <w:t xml:space="preserve"> </w:t>
      </w:r>
      <w:r>
        <w:t>образцов</w:t>
      </w:r>
      <w:r>
        <w:rPr>
          <w:spacing w:val="-6"/>
        </w:rPr>
        <w:t xml:space="preserve"> </w:t>
      </w:r>
      <w:r>
        <w:t>изделий;</w:t>
      </w:r>
    </w:p>
    <w:p w:rsidR="00777CEA" w:rsidRDefault="00777CEA">
      <w:pPr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64" w:lineRule="auto"/>
        <w:ind w:left="902" w:right="380" w:firstLine="780"/>
      </w:pPr>
      <w:r>
        <w:t>конструировать и моделировать изделия из различных материалов по образцу,</w:t>
      </w:r>
      <w:r>
        <w:rPr>
          <w:spacing w:val="-67"/>
        </w:rPr>
        <w:t xml:space="preserve"> </w:t>
      </w:r>
      <w:r>
        <w:t>рисунку,</w:t>
      </w:r>
      <w:r>
        <w:rPr>
          <w:spacing w:val="1"/>
        </w:rPr>
        <w:t xml:space="preserve"> </w:t>
      </w:r>
      <w:r>
        <w:t>простейшему</w:t>
      </w:r>
      <w:r>
        <w:rPr>
          <w:spacing w:val="1"/>
        </w:rPr>
        <w:t xml:space="preserve"> </w:t>
      </w:r>
      <w:r>
        <w:t>чертежу,</w:t>
      </w:r>
      <w:r>
        <w:rPr>
          <w:spacing w:val="1"/>
        </w:rPr>
        <w:t xml:space="preserve"> </w:t>
      </w:r>
      <w:r>
        <w:t>эскизу,</w:t>
      </w:r>
      <w:r>
        <w:rPr>
          <w:spacing w:val="1"/>
        </w:rPr>
        <w:t xml:space="preserve"> </w:t>
      </w:r>
      <w:r>
        <w:t>схеме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общепринятых</w:t>
      </w:r>
      <w:r>
        <w:rPr>
          <w:spacing w:val="1"/>
        </w:rPr>
        <w:t xml:space="preserve"> </w:t>
      </w:r>
      <w:r>
        <w:t>условных</w:t>
      </w:r>
      <w:r>
        <w:rPr>
          <w:spacing w:val="-4"/>
        </w:rPr>
        <w:t xml:space="preserve"> </w:t>
      </w:r>
      <w:r>
        <w:t>обозначений</w:t>
      </w:r>
      <w:r>
        <w:rPr>
          <w:spacing w:val="-3"/>
        </w:rPr>
        <w:t xml:space="preserve"> </w:t>
      </w:r>
      <w:r>
        <w:t>и по</w:t>
      </w:r>
      <w:r>
        <w:rPr>
          <w:spacing w:val="1"/>
        </w:rPr>
        <w:t xml:space="preserve"> </w:t>
      </w:r>
      <w:r>
        <w:t>заданным условиям;</w:t>
      </w:r>
    </w:p>
    <w:p w:rsidR="00777CEA" w:rsidRDefault="000C03CA">
      <w:pPr>
        <w:pStyle w:val="a3"/>
        <w:spacing w:before="3" w:line="364" w:lineRule="auto"/>
        <w:ind w:left="902" w:right="382" w:firstLine="780"/>
      </w:pPr>
      <w:r>
        <w:t>выстраивать последовательность практических действий и технологических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подбирать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инструменты,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экономную</w:t>
      </w:r>
      <w:r>
        <w:rPr>
          <w:spacing w:val="1"/>
        </w:rPr>
        <w:t xml:space="preserve"> </w:t>
      </w:r>
      <w:r>
        <w:t>разметку,</w:t>
      </w:r>
      <w:r>
        <w:rPr>
          <w:spacing w:val="1"/>
        </w:rPr>
        <w:t xml:space="preserve"> </w:t>
      </w:r>
      <w:r>
        <w:t>сборку,</w:t>
      </w:r>
      <w:r>
        <w:rPr>
          <w:spacing w:val="-2"/>
        </w:rPr>
        <w:t xml:space="preserve"> </w:t>
      </w:r>
      <w:r>
        <w:t>отделку</w:t>
      </w:r>
      <w:r>
        <w:rPr>
          <w:spacing w:val="-4"/>
        </w:rPr>
        <w:t xml:space="preserve"> </w:t>
      </w:r>
      <w:r>
        <w:t>изделия;</w:t>
      </w:r>
    </w:p>
    <w:p w:rsidR="00777CEA" w:rsidRDefault="000C03CA">
      <w:pPr>
        <w:pStyle w:val="a3"/>
        <w:spacing w:before="1"/>
        <w:ind w:left="1682"/>
      </w:pPr>
      <w:r>
        <w:t>решать</w:t>
      </w:r>
      <w:r>
        <w:rPr>
          <w:spacing w:val="-5"/>
        </w:rPr>
        <w:t xml:space="preserve"> </w:t>
      </w:r>
      <w:r>
        <w:t>простые</w:t>
      </w:r>
      <w:r>
        <w:rPr>
          <w:spacing w:val="-3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преобразование</w:t>
      </w:r>
      <w:r>
        <w:rPr>
          <w:spacing w:val="-3"/>
        </w:rPr>
        <w:t xml:space="preserve"> </w:t>
      </w:r>
      <w:r>
        <w:t>конструкции;</w:t>
      </w:r>
      <w:r>
        <w:rPr>
          <w:spacing w:val="-3"/>
        </w:rPr>
        <w:t xml:space="preserve"> </w:t>
      </w:r>
      <w:r>
        <w:t>выполнять</w:t>
      </w:r>
      <w:r>
        <w:rPr>
          <w:spacing w:val="-5"/>
        </w:rPr>
        <w:t xml:space="preserve"> </w:t>
      </w:r>
      <w:r>
        <w:t>работу</w:t>
      </w:r>
      <w:r>
        <w:rPr>
          <w:spacing w:val="-7"/>
        </w:rPr>
        <w:t xml:space="preserve"> </w:t>
      </w:r>
      <w:r>
        <w:t>в</w:t>
      </w:r>
    </w:p>
    <w:p w:rsidR="00777CEA" w:rsidRDefault="000C03CA">
      <w:pPr>
        <w:pStyle w:val="a3"/>
        <w:spacing w:before="168" w:line="367" w:lineRule="auto"/>
        <w:ind w:left="902" w:right="401"/>
        <w:jc w:val="left"/>
      </w:pP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инструкцией,</w:t>
      </w:r>
      <w:r>
        <w:rPr>
          <w:spacing w:val="-4"/>
        </w:rPr>
        <w:t xml:space="preserve"> </w:t>
      </w:r>
      <w:r>
        <w:t>устной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письменной;</w:t>
      </w:r>
      <w:r>
        <w:rPr>
          <w:spacing w:val="-2"/>
        </w:rPr>
        <w:t xml:space="preserve"> </w:t>
      </w:r>
      <w:r>
        <w:t>соотносить</w:t>
      </w:r>
      <w:r>
        <w:rPr>
          <w:spacing w:val="-4"/>
        </w:rPr>
        <w:t xml:space="preserve"> </w:t>
      </w:r>
      <w:r>
        <w:t>результат</w:t>
      </w:r>
      <w:r>
        <w:rPr>
          <w:spacing w:val="-3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заданным алгоритмом, проверять изделия в действии, вносить необходимые</w:t>
      </w:r>
      <w:r>
        <w:rPr>
          <w:spacing w:val="1"/>
        </w:rPr>
        <w:t xml:space="preserve"> </w:t>
      </w:r>
      <w:r>
        <w:t>дополнения</w:t>
      </w:r>
      <w:r>
        <w:rPr>
          <w:spacing w:val="-1"/>
        </w:rPr>
        <w:t xml:space="preserve"> </w:t>
      </w:r>
      <w:r>
        <w:t>и изменения;</w:t>
      </w:r>
    </w:p>
    <w:p w:rsidR="00777CEA" w:rsidRDefault="000C03CA">
      <w:pPr>
        <w:pStyle w:val="a3"/>
        <w:spacing w:line="364" w:lineRule="auto"/>
        <w:ind w:left="902" w:right="382" w:firstLine="780"/>
      </w:pPr>
      <w:r>
        <w:t>классифицировать</w:t>
      </w:r>
      <w:r>
        <w:rPr>
          <w:spacing w:val="-8"/>
        </w:rPr>
        <w:t xml:space="preserve"> </w:t>
      </w:r>
      <w:r>
        <w:t>изделия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самостоятельно</w:t>
      </w:r>
      <w:r>
        <w:rPr>
          <w:spacing w:val="-6"/>
        </w:rPr>
        <w:t xml:space="preserve"> </w:t>
      </w:r>
      <w:r>
        <w:t>предложенному</w:t>
      </w:r>
      <w:r>
        <w:rPr>
          <w:spacing w:val="-8"/>
        </w:rPr>
        <w:t xml:space="preserve"> </w:t>
      </w:r>
      <w:r>
        <w:t>существенному</w:t>
      </w:r>
      <w:r>
        <w:rPr>
          <w:spacing w:val="-68"/>
        </w:rPr>
        <w:t xml:space="preserve"> </w:t>
      </w:r>
      <w:r>
        <w:t>признаку</w:t>
      </w:r>
      <w:r>
        <w:rPr>
          <w:spacing w:val="-6"/>
        </w:rPr>
        <w:t xml:space="preserve"> </w:t>
      </w:r>
      <w:r>
        <w:t>(используемый</w:t>
      </w:r>
      <w:r>
        <w:rPr>
          <w:spacing w:val="-1"/>
        </w:rPr>
        <w:t xml:space="preserve"> </w:t>
      </w:r>
      <w:r>
        <w:t>материал,</w:t>
      </w:r>
      <w:r>
        <w:rPr>
          <w:spacing w:val="-4"/>
        </w:rPr>
        <w:t xml:space="preserve"> </w:t>
      </w:r>
      <w:r>
        <w:t>форма,</w:t>
      </w:r>
      <w:r>
        <w:rPr>
          <w:spacing w:val="-2"/>
        </w:rPr>
        <w:t xml:space="preserve"> </w:t>
      </w:r>
      <w:r>
        <w:t>размер,</w:t>
      </w:r>
      <w:r>
        <w:rPr>
          <w:spacing w:val="-3"/>
        </w:rPr>
        <w:t xml:space="preserve"> </w:t>
      </w:r>
      <w:r>
        <w:t>назначение,</w:t>
      </w:r>
      <w:r>
        <w:rPr>
          <w:spacing w:val="-2"/>
        </w:rPr>
        <w:t xml:space="preserve"> </w:t>
      </w:r>
      <w:r>
        <w:t>способ сборки);</w:t>
      </w:r>
    </w:p>
    <w:p w:rsidR="00777CEA" w:rsidRDefault="000C03CA">
      <w:pPr>
        <w:pStyle w:val="a3"/>
        <w:spacing w:line="364" w:lineRule="auto"/>
        <w:ind w:left="902" w:right="387" w:firstLine="780"/>
      </w:pPr>
      <w:r>
        <w:t>выполнять действия анализа и синтеза, сравнения, классификации предметов</w:t>
      </w:r>
      <w:r>
        <w:rPr>
          <w:spacing w:val="1"/>
        </w:rPr>
        <w:t xml:space="preserve"> </w:t>
      </w:r>
      <w:r>
        <w:t>(изделий)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учётом указанных</w:t>
      </w:r>
      <w:r>
        <w:rPr>
          <w:spacing w:val="1"/>
        </w:rPr>
        <w:t xml:space="preserve"> </w:t>
      </w:r>
      <w:r>
        <w:t>критериев;</w:t>
      </w:r>
    </w:p>
    <w:p w:rsidR="00777CEA" w:rsidRDefault="000C03CA">
      <w:pPr>
        <w:pStyle w:val="a3"/>
        <w:spacing w:line="364" w:lineRule="auto"/>
        <w:ind w:left="902" w:right="386" w:firstLine="780"/>
      </w:pPr>
      <w:r>
        <w:t>анализировать устройство простых изделий по образцу, рисунку, выделять</w:t>
      </w:r>
      <w:r>
        <w:rPr>
          <w:spacing w:val="1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и второстепенные</w:t>
      </w:r>
      <w:r>
        <w:rPr>
          <w:spacing w:val="-1"/>
        </w:rPr>
        <w:t xml:space="preserve"> </w:t>
      </w:r>
      <w:r>
        <w:t>составляющие конструкции.</w:t>
      </w:r>
    </w:p>
    <w:p w:rsidR="00777CEA" w:rsidRDefault="000C03CA">
      <w:pPr>
        <w:pStyle w:val="a3"/>
        <w:spacing w:line="364" w:lineRule="auto"/>
        <w:ind w:left="902" w:right="384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 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-4"/>
        </w:rPr>
        <w:t xml:space="preserve"> </w:t>
      </w:r>
      <w:r>
        <w:t>универсальных учебных действий:</w:t>
      </w:r>
    </w:p>
    <w:p w:rsidR="00777CEA" w:rsidRDefault="000C03CA">
      <w:pPr>
        <w:pStyle w:val="a3"/>
        <w:spacing w:line="364" w:lineRule="auto"/>
        <w:ind w:left="902" w:right="387" w:firstLine="780"/>
      </w:pPr>
      <w:r>
        <w:t>находить</w:t>
      </w:r>
      <w:r>
        <w:rPr>
          <w:spacing w:val="1"/>
        </w:rPr>
        <w:t xml:space="preserve"> </w:t>
      </w:r>
      <w:r>
        <w:t>необходимую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пользуясь</w:t>
      </w:r>
      <w:r>
        <w:rPr>
          <w:spacing w:val="1"/>
        </w:rPr>
        <w:t xml:space="preserve"> </w:t>
      </w:r>
      <w:r>
        <w:t>различными источниками, анализировать её и отбирать в соответствии с решаемой</w:t>
      </w:r>
      <w:r>
        <w:rPr>
          <w:spacing w:val="1"/>
        </w:rPr>
        <w:t xml:space="preserve"> </w:t>
      </w:r>
      <w:r>
        <w:t>задачей;</w:t>
      </w:r>
    </w:p>
    <w:p w:rsidR="00777CEA" w:rsidRDefault="000C03CA">
      <w:pPr>
        <w:pStyle w:val="a3"/>
        <w:spacing w:before="1" w:line="364" w:lineRule="auto"/>
        <w:ind w:left="902" w:right="387" w:firstLine="780"/>
      </w:pPr>
      <w:r>
        <w:t>на основе анализа информации производить выбор наиболее эффективных</w:t>
      </w:r>
      <w:r>
        <w:rPr>
          <w:spacing w:val="1"/>
        </w:rPr>
        <w:t xml:space="preserve"> </w:t>
      </w:r>
      <w:r>
        <w:t>способов</w:t>
      </w:r>
      <w:r>
        <w:rPr>
          <w:spacing w:val="-3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64" w:lineRule="auto"/>
        <w:ind w:left="902" w:right="381" w:firstLine="780"/>
      </w:pPr>
      <w:r>
        <w:t>использовать</w:t>
      </w:r>
      <w:r>
        <w:rPr>
          <w:spacing w:val="1"/>
        </w:rPr>
        <w:t xml:space="preserve"> </w:t>
      </w:r>
      <w:r>
        <w:t>знаково-символические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материализованной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моделирования,</w:t>
      </w:r>
      <w:r>
        <w:rPr>
          <w:spacing w:val="1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моделями;</w:t>
      </w:r>
    </w:p>
    <w:p w:rsidR="00777CEA" w:rsidRDefault="000C03CA">
      <w:pPr>
        <w:pStyle w:val="a3"/>
        <w:spacing w:before="3" w:line="364" w:lineRule="auto"/>
        <w:ind w:left="902" w:right="387" w:firstLine="780"/>
      </w:pPr>
      <w:r>
        <w:t>осуществлять поиск дополнительной информации по тематике творческих и</w:t>
      </w:r>
      <w:r>
        <w:rPr>
          <w:spacing w:val="1"/>
        </w:rPr>
        <w:t xml:space="preserve"> </w:t>
      </w:r>
      <w:r>
        <w:t>проектных</w:t>
      </w:r>
      <w:r>
        <w:rPr>
          <w:spacing w:val="-2"/>
        </w:rPr>
        <w:t xml:space="preserve"> </w:t>
      </w:r>
      <w:r>
        <w:t>работ;</w:t>
      </w:r>
    </w:p>
    <w:p w:rsidR="00777CEA" w:rsidRDefault="000C03CA">
      <w:pPr>
        <w:pStyle w:val="a3"/>
        <w:spacing w:line="320" w:lineRule="exact"/>
        <w:ind w:left="1682"/>
      </w:pPr>
      <w:r>
        <w:t>использовать</w:t>
      </w:r>
      <w:r>
        <w:rPr>
          <w:spacing w:val="-6"/>
        </w:rPr>
        <w:t xml:space="preserve"> </w:t>
      </w:r>
      <w:r>
        <w:t>рисунки</w:t>
      </w:r>
      <w:r>
        <w:rPr>
          <w:spacing w:val="-3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ресурса</w:t>
      </w:r>
      <w:r>
        <w:rPr>
          <w:spacing w:val="-4"/>
        </w:rPr>
        <w:t xml:space="preserve"> </w:t>
      </w:r>
      <w:r>
        <w:t>компьютера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оформлении</w:t>
      </w:r>
      <w:r>
        <w:rPr>
          <w:spacing w:val="-4"/>
        </w:rPr>
        <w:t xml:space="preserve"> </w:t>
      </w:r>
      <w:r>
        <w:t>изделий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другие;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4" w:right="375" w:firstLine="780"/>
      </w:pPr>
      <w:r>
        <w:t>использовать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 учебных и практических задач, в том числе Интернет под руководством</w:t>
      </w:r>
      <w:r>
        <w:rPr>
          <w:spacing w:val="1"/>
        </w:rPr>
        <w:t xml:space="preserve"> </w:t>
      </w:r>
      <w:r>
        <w:t>учителя.</w:t>
      </w:r>
    </w:p>
    <w:p w:rsidR="00777CEA" w:rsidRDefault="000C03CA">
      <w:pPr>
        <w:pStyle w:val="a3"/>
        <w:spacing w:before="1" w:line="367" w:lineRule="auto"/>
        <w:ind w:left="894" w:right="375" w:firstLine="780"/>
      </w:pPr>
      <w:r>
        <w:t>У обучающегося будут сформированы следующие умения общения как 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4" w:right="378" w:firstLine="780"/>
      </w:pPr>
      <w:r>
        <w:t>соблюдать правила участия в диалоге: ставить вопросы, аргументировать и</w:t>
      </w:r>
      <w:r>
        <w:rPr>
          <w:spacing w:val="1"/>
        </w:rPr>
        <w:t xml:space="preserve"> </w:t>
      </w:r>
      <w:r>
        <w:t>доказывать</w:t>
      </w:r>
      <w:r>
        <w:rPr>
          <w:spacing w:val="-3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точку</w:t>
      </w:r>
      <w:r>
        <w:rPr>
          <w:spacing w:val="-4"/>
        </w:rPr>
        <w:t xml:space="preserve"> </w:t>
      </w:r>
      <w:r>
        <w:t>зрения,</w:t>
      </w:r>
      <w:r>
        <w:rPr>
          <w:spacing w:val="-1"/>
        </w:rPr>
        <w:t xml:space="preserve"> </w:t>
      </w:r>
      <w:r>
        <w:t>уважительно</w:t>
      </w:r>
      <w:r>
        <w:rPr>
          <w:spacing w:val="1"/>
        </w:rPr>
        <w:t xml:space="preserve"> </w:t>
      </w:r>
      <w:r>
        <w:t>относиться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чужому</w:t>
      </w:r>
      <w:r>
        <w:rPr>
          <w:spacing w:val="-3"/>
        </w:rPr>
        <w:t xml:space="preserve"> </w:t>
      </w:r>
      <w:r>
        <w:t>мнению;</w:t>
      </w:r>
    </w:p>
    <w:p w:rsidR="00777CEA" w:rsidRDefault="000C03CA">
      <w:pPr>
        <w:pStyle w:val="a3"/>
        <w:spacing w:line="364" w:lineRule="auto"/>
        <w:ind w:left="894" w:right="376" w:firstLine="780"/>
      </w:pPr>
      <w:r>
        <w:t>описывать</w:t>
      </w:r>
      <w:r>
        <w:rPr>
          <w:spacing w:val="-14"/>
        </w:rPr>
        <w:t xml:space="preserve"> </w:t>
      </w:r>
      <w:r>
        <w:t>факты</w:t>
      </w:r>
      <w:r>
        <w:rPr>
          <w:spacing w:val="-13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истории</w:t>
      </w:r>
      <w:r>
        <w:rPr>
          <w:spacing w:val="-13"/>
        </w:rPr>
        <w:t xml:space="preserve"> </w:t>
      </w:r>
      <w:r>
        <w:t>развития</w:t>
      </w:r>
      <w:r>
        <w:rPr>
          <w:spacing w:val="-13"/>
        </w:rPr>
        <w:t xml:space="preserve"> </w:t>
      </w:r>
      <w:r>
        <w:t>ремёсел</w:t>
      </w:r>
      <w:r>
        <w:rPr>
          <w:spacing w:val="-13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Руси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России,</w:t>
      </w:r>
      <w:r>
        <w:rPr>
          <w:spacing w:val="-13"/>
        </w:rPr>
        <w:t xml:space="preserve"> </w:t>
      </w:r>
      <w:r>
        <w:t>высказывать</w:t>
      </w:r>
      <w:r>
        <w:rPr>
          <w:spacing w:val="-67"/>
        </w:rPr>
        <w:t xml:space="preserve"> </w:t>
      </w:r>
      <w:r>
        <w:t>своё отношение к предметам декоративно-прикладного искусства разных народов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Федерации;</w:t>
      </w:r>
    </w:p>
    <w:p w:rsidR="00777CEA" w:rsidRDefault="000C03CA">
      <w:pPr>
        <w:pStyle w:val="a3"/>
        <w:spacing w:before="1" w:line="364" w:lineRule="auto"/>
        <w:ind w:left="894" w:right="378" w:firstLine="780"/>
      </w:pPr>
      <w:r>
        <w:t>создавать тексты-рассуждения: раскрывать последовательность операций при</w:t>
      </w:r>
      <w:r>
        <w:rPr>
          <w:spacing w:val="1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разными материалами;</w:t>
      </w:r>
    </w:p>
    <w:p w:rsidR="00777CEA" w:rsidRDefault="000C03CA">
      <w:pPr>
        <w:pStyle w:val="a3"/>
        <w:spacing w:line="364" w:lineRule="auto"/>
        <w:ind w:left="894" w:right="376" w:firstLine="780"/>
      </w:pPr>
      <w:r>
        <w:t>осознавать</w:t>
      </w:r>
      <w:r>
        <w:rPr>
          <w:spacing w:val="-9"/>
        </w:rPr>
        <w:t xml:space="preserve"> </w:t>
      </w:r>
      <w:r>
        <w:t>культурно-исторический</w:t>
      </w:r>
      <w:r>
        <w:rPr>
          <w:spacing w:val="-6"/>
        </w:rPr>
        <w:t xml:space="preserve"> </w:t>
      </w:r>
      <w:r>
        <w:t>смысл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назначение</w:t>
      </w:r>
      <w:r>
        <w:rPr>
          <w:spacing w:val="-7"/>
        </w:rPr>
        <w:t xml:space="preserve"> </w:t>
      </w:r>
      <w:r>
        <w:t>праздников,</w:t>
      </w:r>
      <w:r>
        <w:rPr>
          <w:spacing w:val="-9"/>
        </w:rPr>
        <w:t xml:space="preserve"> </w:t>
      </w:r>
      <w:r>
        <w:t>их</w:t>
      </w:r>
      <w:r>
        <w:rPr>
          <w:spacing w:val="-8"/>
        </w:rPr>
        <w:t xml:space="preserve"> </w:t>
      </w:r>
      <w:r>
        <w:t>роль</w:t>
      </w:r>
      <w:r>
        <w:rPr>
          <w:spacing w:val="-7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жизни каждого человека, ориентироваться в традициях организации и оформления</w:t>
      </w:r>
      <w:r>
        <w:rPr>
          <w:spacing w:val="1"/>
        </w:rPr>
        <w:t xml:space="preserve"> </w:t>
      </w:r>
      <w:r>
        <w:t>праздников.</w:t>
      </w:r>
    </w:p>
    <w:p w:rsidR="00777CEA" w:rsidRDefault="000C03CA">
      <w:pPr>
        <w:pStyle w:val="a3"/>
        <w:spacing w:before="1" w:line="367" w:lineRule="auto"/>
        <w:ind w:left="894" w:right="379" w:firstLine="780"/>
      </w:pPr>
      <w:r>
        <w:t>У обучающегося будут сформированы следующие умения самоорганизации 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line="364" w:lineRule="auto"/>
        <w:ind w:left="894" w:right="378" w:firstLine="780"/>
      </w:pPr>
      <w:r>
        <w:t>понимать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задачу,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учебно-познавательной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64" w:lineRule="auto"/>
        <w:ind w:left="894" w:right="379" w:firstLine="780"/>
      </w:pPr>
      <w:r>
        <w:t>планировать практическую работу в соответствии с поставленной целью и</w:t>
      </w:r>
      <w:r>
        <w:rPr>
          <w:spacing w:val="1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её 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планом;</w:t>
      </w:r>
    </w:p>
    <w:p w:rsidR="00777CEA" w:rsidRDefault="000C03CA">
      <w:pPr>
        <w:pStyle w:val="a3"/>
        <w:spacing w:line="367" w:lineRule="auto"/>
        <w:ind w:left="894" w:right="374" w:firstLine="780"/>
      </w:pP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причинно-следственных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прогнозировать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«шаги»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необходимого</w:t>
      </w:r>
      <w:r>
        <w:rPr>
          <w:spacing w:val="-67"/>
        </w:rPr>
        <w:t xml:space="preserve"> </w:t>
      </w:r>
      <w:r>
        <w:t>результата;</w:t>
      </w:r>
    </w:p>
    <w:p w:rsidR="00777CEA" w:rsidRDefault="000C03CA">
      <w:pPr>
        <w:pStyle w:val="a3"/>
        <w:spacing w:line="364" w:lineRule="auto"/>
        <w:ind w:left="894" w:right="384" w:firstLine="780"/>
      </w:pPr>
      <w:r>
        <w:t>выполнять действия контроля (самоконтроля) и оценки, процесса и результата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необходимости</w:t>
      </w:r>
      <w:r>
        <w:rPr>
          <w:spacing w:val="-2"/>
        </w:rPr>
        <w:t xml:space="preserve"> </w:t>
      </w:r>
      <w:r>
        <w:t>вносить</w:t>
      </w:r>
      <w:r>
        <w:rPr>
          <w:spacing w:val="-3"/>
        </w:rPr>
        <w:t xml:space="preserve"> </w:t>
      </w:r>
      <w:r>
        <w:t>коррективы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выполняемые</w:t>
      </w:r>
      <w:r>
        <w:rPr>
          <w:spacing w:val="-2"/>
        </w:rPr>
        <w:t xml:space="preserve"> </w:t>
      </w:r>
      <w:r>
        <w:t>действия;</w:t>
      </w:r>
    </w:p>
    <w:p w:rsidR="00777CEA" w:rsidRDefault="000C03CA">
      <w:pPr>
        <w:pStyle w:val="a3"/>
        <w:ind w:left="1674"/>
      </w:pPr>
      <w:r>
        <w:t>проявлять</w:t>
      </w:r>
      <w:r>
        <w:rPr>
          <w:spacing w:val="-6"/>
        </w:rPr>
        <w:t xml:space="preserve"> </w:t>
      </w:r>
      <w:r>
        <w:t>волевую</w:t>
      </w:r>
      <w:r>
        <w:rPr>
          <w:spacing w:val="-5"/>
        </w:rPr>
        <w:t xml:space="preserve"> </w:t>
      </w:r>
      <w:r>
        <w:t>саморегуляцию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t>задания.</w:t>
      </w:r>
    </w:p>
    <w:p w:rsidR="00777CEA" w:rsidRDefault="000C03CA">
      <w:pPr>
        <w:pStyle w:val="a3"/>
        <w:spacing w:before="159" w:line="367" w:lineRule="auto"/>
        <w:ind w:left="894" w:right="378" w:firstLine="78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деятельности:</w:t>
      </w:r>
    </w:p>
    <w:p w:rsidR="00777CEA" w:rsidRDefault="00777CEA">
      <w:pPr>
        <w:spacing w:line="367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 w:line="364" w:lineRule="auto"/>
        <w:ind w:left="899" w:right="381" w:firstLine="760"/>
      </w:pPr>
      <w:r>
        <w:t>организовывать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группе: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подчинённого,</w:t>
      </w:r>
      <w:r>
        <w:rPr>
          <w:spacing w:val="1"/>
        </w:rPr>
        <w:t xml:space="preserve"> </w:t>
      </w:r>
      <w:r>
        <w:t>осуществлять</w:t>
      </w:r>
      <w:r>
        <w:rPr>
          <w:spacing w:val="-3"/>
        </w:rPr>
        <w:t xml:space="preserve"> </w:t>
      </w:r>
      <w:r>
        <w:t>продуктивное</w:t>
      </w:r>
      <w:r>
        <w:rPr>
          <w:spacing w:val="-1"/>
        </w:rPr>
        <w:t xml:space="preserve"> </w:t>
      </w:r>
      <w:r>
        <w:t>сотрудничество, взаимопомощь;</w:t>
      </w:r>
    </w:p>
    <w:p w:rsidR="00777CEA" w:rsidRDefault="000C03CA">
      <w:pPr>
        <w:pStyle w:val="a3"/>
        <w:spacing w:before="4" w:line="364" w:lineRule="auto"/>
        <w:ind w:left="899" w:right="381" w:firstLine="760"/>
      </w:pPr>
      <w:r>
        <w:t>проявлять</w:t>
      </w:r>
      <w:r>
        <w:rPr>
          <w:spacing w:val="-8"/>
        </w:rPr>
        <w:t xml:space="preserve"> </w:t>
      </w:r>
      <w:r>
        <w:t>интерес</w:t>
      </w:r>
      <w:r>
        <w:rPr>
          <w:spacing w:val="-4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своих</w:t>
      </w:r>
      <w:r>
        <w:rPr>
          <w:spacing w:val="-7"/>
        </w:rPr>
        <w:t xml:space="preserve"> </w:t>
      </w:r>
      <w:r>
        <w:t>товарищей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результатам</w:t>
      </w:r>
      <w:r>
        <w:rPr>
          <w:spacing w:val="-5"/>
        </w:rPr>
        <w:t xml:space="preserve"> </w:t>
      </w:r>
      <w:r>
        <w:t>их</w:t>
      </w:r>
      <w:r>
        <w:rPr>
          <w:spacing w:val="-7"/>
        </w:rPr>
        <w:t xml:space="preserve"> </w:t>
      </w:r>
      <w:r>
        <w:t>работы,</w:t>
      </w:r>
      <w:r>
        <w:rPr>
          <w:spacing w:val="-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доброжелательной</w:t>
      </w:r>
      <w:r>
        <w:rPr>
          <w:spacing w:val="-4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комментировать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оценивать</w:t>
      </w:r>
      <w:r>
        <w:rPr>
          <w:spacing w:val="-2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достижения;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предложения и пожелания, выслушивать и принимать к сведению мнение других</w:t>
      </w:r>
      <w:r>
        <w:rPr>
          <w:spacing w:val="1"/>
        </w:rPr>
        <w:t xml:space="preserve"> </w:t>
      </w:r>
      <w:r>
        <w:t>обучающихся,</w:t>
      </w:r>
      <w:r>
        <w:rPr>
          <w:spacing w:val="-16"/>
        </w:rPr>
        <w:t xml:space="preserve"> </w:t>
      </w:r>
      <w:r>
        <w:t>их</w:t>
      </w:r>
      <w:r>
        <w:rPr>
          <w:spacing w:val="-14"/>
        </w:rPr>
        <w:t xml:space="preserve"> </w:t>
      </w:r>
      <w:r>
        <w:t>советы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пожелания,</w:t>
      </w:r>
      <w:r>
        <w:rPr>
          <w:spacing w:val="-15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уважением</w:t>
      </w:r>
      <w:r>
        <w:rPr>
          <w:spacing w:val="-15"/>
        </w:rPr>
        <w:t xml:space="preserve"> </w:t>
      </w:r>
      <w:r>
        <w:t>относиться</w:t>
      </w:r>
      <w:r>
        <w:rPr>
          <w:spacing w:val="-14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разной</w:t>
      </w:r>
      <w:r>
        <w:rPr>
          <w:spacing w:val="-14"/>
        </w:rPr>
        <w:t xml:space="preserve"> </w:t>
      </w:r>
      <w:r>
        <w:t>оценке</w:t>
      </w:r>
      <w:r>
        <w:rPr>
          <w:spacing w:val="-15"/>
        </w:rPr>
        <w:t xml:space="preserve"> </w:t>
      </w:r>
      <w:r>
        <w:t>своих</w:t>
      </w:r>
      <w:r>
        <w:rPr>
          <w:spacing w:val="-67"/>
        </w:rPr>
        <w:t xml:space="preserve"> </w:t>
      </w:r>
      <w:r>
        <w:t>достижений.</w:t>
      </w:r>
    </w:p>
    <w:p w:rsidR="00777CEA" w:rsidRDefault="000C03CA">
      <w:pPr>
        <w:pStyle w:val="a3"/>
        <w:spacing w:before="4" w:line="364" w:lineRule="auto"/>
        <w:ind w:left="899" w:right="374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образования.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Личностные результаты освоения программы по труду (технологии) на уровне</w:t>
      </w:r>
      <w:r>
        <w:rPr>
          <w:spacing w:val="-67"/>
        </w:rPr>
        <w:t xml:space="preserve"> </w:t>
      </w:r>
      <w:r>
        <w:t>начального общего образования достигаются в единстве учебной и воспитательной</w:t>
      </w:r>
      <w:r>
        <w:rPr>
          <w:spacing w:val="1"/>
        </w:rPr>
        <w:t xml:space="preserve"> </w:t>
      </w:r>
      <w:r>
        <w:t>деятельности в соответствии с традиционными российскими социокультурными и</w:t>
      </w:r>
      <w:r>
        <w:rPr>
          <w:spacing w:val="1"/>
        </w:rPr>
        <w:t xml:space="preserve"> </w:t>
      </w:r>
      <w:r>
        <w:t>духовно-нравственными ценностями, принятыми в обществе правилами и нормами</w:t>
      </w:r>
      <w:r>
        <w:rPr>
          <w:spacing w:val="1"/>
        </w:rPr>
        <w:t xml:space="preserve"> </w:t>
      </w:r>
      <w:r>
        <w:rPr>
          <w:spacing w:val="-1"/>
        </w:rPr>
        <w:t>поведения</w:t>
      </w:r>
      <w:r>
        <w:rPr>
          <w:spacing w:val="-15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способствуют</w:t>
      </w:r>
      <w:r>
        <w:rPr>
          <w:spacing w:val="-15"/>
        </w:rPr>
        <w:t xml:space="preserve"> </w:t>
      </w:r>
      <w:r>
        <w:t>процессам</w:t>
      </w:r>
      <w:r>
        <w:rPr>
          <w:spacing w:val="-16"/>
        </w:rPr>
        <w:t xml:space="preserve"> </w:t>
      </w:r>
      <w:r>
        <w:t>самопознания,</w:t>
      </w:r>
      <w:r>
        <w:rPr>
          <w:spacing w:val="-15"/>
        </w:rPr>
        <w:t xml:space="preserve"> </w:t>
      </w:r>
      <w:r>
        <w:t>самовоспитания</w:t>
      </w:r>
      <w:r>
        <w:rPr>
          <w:spacing w:val="-18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саморазвития,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внутренней позиции личности.</w:t>
      </w:r>
    </w:p>
    <w:p w:rsidR="00777CEA" w:rsidRDefault="000C03CA">
      <w:pPr>
        <w:pStyle w:val="a3"/>
        <w:spacing w:before="4" w:line="364" w:lineRule="auto"/>
        <w:ind w:left="899" w:right="379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899" w:right="381" w:firstLine="760"/>
      </w:pP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созидательном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нравственном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труда в жизни человека и общества, уважительное отношение к труду и творчеству</w:t>
      </w:r>
      <w:r>
        <w:rPr>
          <w:spacing w:val="1"/>
        </w:rPr>
        <w:t xml:space="preserve"> </w:t>
      </w:r>
      <w:r>
        <w:t>мастеров;</w:t>
      </w:r>
    </w:p>
    <w:p w:rsidR="00777CEA" w:rsidRDefault="000C03CA">
      <w:pPr>
        <w:pStyle w:val="a3"/>
        <w:spacing w:before="3" w:line="364" w:lineRule="auto"/>
        <w:ind w:left="899" w:right="380" w:firstLine="760"/>
      </w:pPr>
      <w:r>
        <w:t>осознание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сохранении</w:t>
      </w:r>
      <w:r>
        <w:rPr>
          <w:spacing w:val="1"/>
        </w:rPr>
        <w:t xml:space="preserve"> </w:t>
      </w:r>
      <w:r>
        <w:t>гармонического</w:t>
      </w:r>
      <w:r>
        <w:rPr>
          <w:spacing w:val="1"/>
        </w:rPr>
        <w:t xml:space="preserve"> </w:t>
      </w:r>
      <w:r>
        <w:t>сосуществования</w:t>
      </w:r>
      <w:r>
        <w:rPr>
          <w:spacing w:val="1"/>
        </w:rPr>
        <w:t xml:space="preserve"> </w:t>
      </w:r>
      <w:r>
        <w:t>рукотворного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-4"/>
        </w:rPr>
        <w:t xml:space="preserve"> </w:t>
      </w:r>
      <w:r>
        <w:t>отношение к</w:t>
      </w:r>
      <w:r>
        <w:rPr>
          <w:spacing w:val="-1"/>
        </w:rPr>
        <w:t xml:space="preserve"> </w:t>
      </w:r>
      <w:r>
        <w:t>сохранению</w:t>
      </w:r>
      <w:r>
        <w:rPr>
          <w:spacing w:val="-1"/>
        </w:rPr>
        <w:t xml:space="preserve"> </w:t>
      </w:r>
      <w:r>
        <w:t>окружающей среды;</w:t>
      </w:r>
    </w:p>
    <w:p w:rsidR="00777CEA" w:rsidRDefault="000C03CA">
      <w:pPr>
        <w:pStyle w:val="a3"/>
        <w:spacing w:before="1" w:line="364" w:lineRule="auto"/>
        <w:ind w:left="899" w:right="379" w:firstLine="760"/>
      </w:pPr>
      <w:r>
        <w:t>понимание</w:t>
      </w:r>
      <w:r>
        <w:rPr>
          <w:spacing w:val="1"/>
        </w:rPr>
        <w:t xml:space="preserve"> </w:t>
      </w:r>
      <w:r>
        <w:t>культурно-исторической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отражённых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предметном мире, чувство сопричастности к культуре своего народа, 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 культурным традициям других народов;</w:t>
      </w:r>
    </w:p>
    <w:p w:rsidR="00777CEA" w:rsidRDefault="000C03CA">
      <w:pPr>
        <w:pStyle w:val="a3"/>
        <w:spacing w:before="3"/>
        <w:ind w:left="1660"/>
      </w:pPr>
      <w:r>
        <w:t>проявление</w:t>
      </w:r>
      <w:r>
        <w:rPr>
          <w:spacing w:val="33"/>
        </w:rPr>
        <w:t xml:space="preserve"> </w:t>
      </w:r>
      <w:r>
        <w:t>способности</w:t>
      </w:r>
      <w:r>
        <w:rPr>
          <w:spacing w:val="101"/>
        </w:rPr>
        <w:t xml:space="preserve"> </w:t>
      </w:r>
      <w:r>
        <w:t>к</w:t>
      </w:r>
      <w:r>
        <w:rPr>
          <w:spacing w:val="101"/>
        </w:rPr>
        <w:t xml:space="preserve"> </w:t>
      </w:r>
      <w:r>
        <w:t>эстетической</w:t>
      </w:r>
      <w:r>
        <w:rPr>
          <w:spacing w:val="101"/>
        </w:rPr>
        <w:t xml:space="preserve"> </w:t>
      </w:r>
      <w:r>
        <w:t>оценке</w:t>
      </w:r>
      <w:r>
        <w:rPr>
          <w:spacing w:val="101"/>
        </w:rPr>
        <w:t xml:space="preserve"> </w:t>
      </w:r>
      <w:r>
        <w:t>окружающей</w:t>
      </w:r>
      <w:r>
        <w:rPr>
          <w:spacing w:val="101"/>
        </w:rPr>
        <w:t xml:space="preserve"> </w:t>
      </w:r>
      <w:r>
        <w:t>предметной</w:t>
      </w:r>
    </w:p>
    <w:p w:rsidR="00777CEA" w:rsidRDefault="000C03CA">
      <w:pPr>
        <w:pStyle w:val="a3"/>
        <w:spacing w:before="69" w:line="364" w:lineRule="auto"/>
        <w:ind w:left="902" w:right="390"/>
      </w:pPr>
      <w:r>
        <w:t>и понимание красоты форм и образов природных объектов, образцов мировой 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4"/>
        </w:rPr>
        <w:t xml:space="preserve"> </w:t>
      </w:r>
      <w:r>
        <w:t>художественной культуры;</w:t>
      </w:r>
    </w:p>
    <w:p w:rsidR="00777CEA" w:rsidRDefault="000C03CA">
      <w:pPr>
        <w:pStyle w:val="a3"/>
        <w:spacing w:before="1" w:line="364" w:lineRule="auto"/>
        <w:ind w:left="902" w:right="377" w:firstLine="760"/>
      </w:pPr>
      <w:r>
        <w:t>проявление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творческой преобразующей деятельности, стремление к творческой самореализации,</w:t>
      </w:r>
      <w:r>
        <w:rPr>
          <w:spacing w:val="-67"/>
        </w:rPr>
        <w:t xml:space="preserve"> </w:t>
      </w:r>
      <w:r>
        <w:t>мотивация</w:t>
      </w:r>
      <w:r>
        <w:rPr>
          <w:spacing w:val="-11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творческому</w:t>
      </w:r>
      <w:r>
        <w:rPr>
          <w:spacing w:val="-15"/>
        </w:rPr>
        <w:t xml:space="preserve"> </w:t>
      </w:r>
      <w:r>
        <w:t>труду,</w:t>
      </w:r>
      <w:r>
        <w:rPr>
          <w:spacing w:val="-12"/>
        </w:rPr>
        <w:t xml:space="preserve"> </w:t>
      </w:r>
      <w:r>
        <w:t>работе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результат,</w:t>
      </w:r>
      <w:r>
        <w:rPr>
          <w:spacing w:val="-13"/>
        </w:rPr>
        <w:t xml:space="preserve"> </w:t>
      </w:r>
      <w:r>
        <w:t>способность</w:t>
      </w:r>
      <w:r>
        <w:rPr>
          <w:spacing w:val="-15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различным</w:t>
      </w:r>
      <w:r>
        <w:rPr>
          <w:spacing w:val="-12"/>
        </w:rPr>
        <w:t xml:space="preserve"> </w:t>
      </w:r>
      <w:r>
        <w:t>видам</w:t>
      </w:r>
      <w:r>
        <w:rPr>
          <w:spacing w:val="-68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преобразующей деятельности;</w:t>
      </w:r>
    </w:p>
    <w:p w:rsidR="00777CEA" w:rsidRDefault="000C03CA">
      <w:pPr>
        <w:pStyle w:val="a3"/>
        <w:spacing w:before="4" w:line="364" w:lineRule="auto"/>
        <w:ind w:left="902" w:right="383" w:firstLine="760"/>
      </w:pPr>
      <w:r>
        <w:t>проявление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волевых 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способность к</w:t>
      </w:r>
      <w:r>
        <w:rPr>
          <w:spacing w:val="1"/>
        </w:rPr>
        <w:t xml:space="preserve"> </w:t>
      </w:r>
      <w:r>
        <w:t>саморегуляции:</w:t>
      </w:r>
      <w:r>
        <w:rPr>
          <w:spacing w:val="1"/>
        </w:rPr>
        <w:t xml:space="preserve"> </w:t>
      </w:r>
      <w:r>
        <w:t>организованность,</w:t>
      </w:r>
      <w:r>
        <w:rPr>
          <w:spacing w:val="-11"/>
        </w:rPr>
        <w:t xml:space="preserve"> </w:t>
      </w:r>
      <w:r>
        <w:t>аккуратность,</w:t>
      </w:r>
      <w:r>
        <w:rPr>
          <w:spacing w:val="-10"/>
        </w:rPr>
        <w:t xml:space="preserve"> </w:t>
      </w:r>
      <w:r>
        <w:t>трудолюбие,</w:t>
      </w:r>
      <w:r>
        <w:rPr>
          <w:spacing w:val="-12"/>
        </w:rPr>
        <w:t xml:space="preserve"> </w:t>
      </w:r>
      <w:r>
        <w:t>ответственность,</w:t>
      </w:r>
      <w:r>
        <w:rPr>
          <w:spacing w:val="-10"/>
        </w:rPr>
        <w:t xml:space="preserve"> </w:t>
      </w:r>
      <w:r>
        <w:t>умение</w:t>
      </w:r>
      <w:r>
        <w:rPr>
          <w:spacing w:val="-10"/>
        </w:rPr>
        <w:t xml:space="preserve"> </w:t>
      </w:r>
      <w:r>
        <w:t>справляться</w:t>
      </w:r>
      <w:r>
        <w:rPr>
          <w:spacing w:val="-9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доступными</w:t>
      </w:r>
      <w:r>
        <w:rPr>
          <w:spacing w:val="-1"/>
        </w:rPr>
        <w:t xml:space="preserve"> </w:t>
      </w:r>
      <w:r>
        <w:t>проблемами;</w:t>
      </w:r>
    </w:p>
    <w:p w:rsidR="00777CEA" w:rsidRDefault="000C03CA">
      <w:pPr>
        <w:pStyle w:val="a3"/>
        <w:spacing w:before="1" w:line="364" w:lineRule="auto"/>
        <w:ind w:left="902" w:right="381" w:firstLine="760"/>
      </w:pPr>
      <w:r>
        <w:t>готовность</w:t>
      </w:r>
      <w:r>
        <w:rPr>
          <w:spacing w:val="1"/>
        </w:rPr>
        <w:t xml:space="preserve"> </w:t>
      </w:r>
      <w:r>
        <w:t>вступать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этики</w:t>
      </w:r>
      <w:r>
        <w:rPr>
          <w:spacing w:val="1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проявление толерантности</w:t>
      </w:r>
      <w:r>
        <w:rPr>
          <w:spacing w:val="-3"/>
        </w:rPr>
        <w:t xml:space="preserve"> </w:t>
      </w:r>
      <w:r>
        <w:t>и доброжелательности.</w:t>
      </w:r>
    </w:p>
    <w:p w:rsidR="00777CEA" w:rsidRDefault="000C03CA">
      <w:pPr>
        <w:pStyle w:val="a3"/>
        <w:spacing w:before="3" w:line="364" w:lineRule="auto"/>
        <w:ind w:left="902" w:right="382" w:firstLine="708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(технологии)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у обучающегося будут сформированы познавательные 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регулятивные</w:t>
      </w:r>
      <w:r>
        <w:rPr>
          <w:spacing w:val="-1"/>
        </w:rPr>
        <w:t xml:space="preserve"> </w:t>
      </w:r>
      <w:r>
        <w:t>универсальные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совместная</w:t>
      </w:r>
      <w:r>
        <w:rPr>
          <w:spacing w:val="-3"/>
        </w:rPr>
        <w:t xml:space="preserve"> </w:t>
      </w:r>
      <w:r>
        <w:t>деятельность.</w:t>
      </w:r>
    </w:p>
    <w:p w:rsidR="00777CEA" w:rsidRDefault="000C03CA">
      <w:pPr>
        <w:pStyle w:val="a3"/>
        <w:spacing w:line="364" w:lineRule="auto"/>
        <w:ind w:left="902" w:right="384" w:firstLine="708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4" w:line="364" w:lineRule="auto"/>
        <w:ind w:left="902" w:right="381" w:firstLine="708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терминах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понятиях,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изученного),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изученную</w:t>
      </w:r>
      <w:r>
        <w:rPr>
          <w:spacing w:val="1"/>
        </w:rPr>
        <w:t xml:space="preserve"> </w:t>
      </w:r>
      <w:r>
        <w:t>терминологию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письменных высказываниях;</w:t>
      </w:r>
    </w:p>
    <w:p w:rsidR="00777CEA" w:rsidRDefault="000C03CA">
      <w:pPr>
        <w:pStyle w:val="a3"/>
        <w:spacing w:line="364" w:lineRule="auto"/>
        <w:ind w:left="902" w:right="387" w:firstLine="708"/>
      </w:pPr>
      <w:r>
        <w:t>осуществлять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выделением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несущественных признаков;</w:t>
      </w:r>
    </w:p>
    <w:p w:rsidR="00777CEA" w:rsidRDefault="000C03CA">
      <w:pPr>
        <w:pStyle w:val="a3"/>
        <w:spacing w:before="4" w:line="364" w:lineRule="auto"/>
        <w:ind w:left="1610" w:right="377"/>
      </w:pPr>
      <w:r>
        <w:t>сравнивать группы объектов (изделий), выделять в них общее и различия;</w:t>
      </w:r>
      <w:r>
        <w:rPr>
          <w:spacing w:val="1"/>
        </w:rPr>
        <w:t xml:space="preserve"> </w:t>
      </w:r>
      <w:r>
        <w:t>проводить</w:t>
      </w:r>
      <w:r>
        <w:rPr>
          <w:spacing w:val="53"/>
        </w:rPr>
        <w:t xml:space="preserve"> </w:t>
      </w:r>
      <w:r>
        <w:t>обобщения</w:t>
      </w:r>
      <w:r>
        <w:rPr>
          <w:spacing w:val="54"/>
        </w:rPr>
        <w:t xml:space="preserve"> </w:t>
      </w:r>
      <w:r>
        <w:t>(технико-технологического</w:t>
      </w:r>
      <w:r>
        <w:rPr>
          <w:spacing w:val="55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декоративно-</w:t>
      </w:r>
    </w:p>
    <w:p w:rsidR="00777CEA" w:rsidRDefault="000C03CA">
      <w:pPr>
        <w:pStyle w:val="a3"/>
        <w:ind w:left="902"/>
      </w:pPr>
      <w:r>
        <w:t>художественного</w:t>
      </w:r>
      <w:r>
        <w:rPr>
          <w:spacing w:val="-5"/>
        </w:rPr>
        <w:t xml:space="preserve"> </w:t>
      </w:r>
      <w:r>
        <w:t>характера)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изучаемой</w:t>
      </w:r>
      <w:r>
        <w:rPr>
          <w:spacing w:val="-2"/>
        </w:rPr>
        <w:t xml:space="preserve"> </w:t>
      </w:r>
      <w:r>
        <w:t>тематике;</w:t>
      </w:r>
    </w:p>
    <w:p w:rsidR="00FB6BE9" w:rsidRDefault="000C03CA" w:rsidP="00FB6BE9">
      <w:pPr>
        <w:pStyle w:val="a3"/>
        <w:spacing w:before="168" w:line="362" w:lineRule="auto"/>
        <w:ind w:left="902" w:right="385" w:firstLine="708"/>
      </w:pPr>
      <w:r>
        <w:t>использовать</w:t>
      </w:r>
      <w:r>
        <w:rPr>
          <w:spacing w:val="1"/>
        </w:rPr>
        <w:t xml:space="preserve"> </w:t>
      </w:r>
      <w:r>
        <w:t>схемы,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чертежи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собственной</w:t>
      </w:r>
      <w:r>
        <w:rPr>
          <w:spacing w:val="-67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творческой деятельности;</w:t>
      </w:r>
    </w:p>
    <w:p w:rsidR="00777CEA" w:rsidRDefault="000C03CA" w:rsidP="00FB6BE9">
      <w:pPr>
        <w:pStyle w:val="a3"/>
        <w:spacing w:before="168" w:line="362" w:lineRule="auto"/>
        <w:ind w:left="902" w:right="385" w:firstLine="708"/>
      </w:pPr>
      <w:r>
        <w:t>комбинировать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освоенные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изготовлении</w:t>
      </w:r>
      <w:r>
        <w:rPr>
          <w:spacing w:val="1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технической,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декоративно-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1"/>
        </w:rPr>
        <w:t xml:space="preserve"> </w:t>
      </w:r>
      <w:r>
        <w:t>задачей;</w:t>
      </w:r>
    </w:p>
    <w:p w:rsidR="00777CEA" w:rsidRDefault="000C03CA">
      <w:pPr>
        <w:pStyle w:val="a3"/>
        <w:spacing w:before="1" w:line="364" w:lineRule="auto"/>
        <w:ind w:left="904" w:right="390" w:firstLine="708"/>
      </w:pPr>
      <w:r>
        <w:t>понимать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доступного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3" w:line="364" w:lineRule="auto"/>
        <w:ind w:left="904" w:right="393" w:firstLine="708"/>
      </w:pPr>
      <w:r>
        <w:t>У обучающегося будут сформированы умения работать с информацией как</w:t>
      </w:r>
      <w:r>
        <w:rPr>
          <w:spacing w:val="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 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7" w:lineRule="auto"/>
        <w:ind w:left="904" w:right="382" w:firstLine="708"/>
      </w:pPr>
      <w:r>
        <w:t>осуществлять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источниках,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отбирать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решаемой задачей;</w:t>
      </w:r>
    </w:p>
    <w:p w:rsidR="00777CEA" w:rsidRDefault="000C03CA">
      <w:pPr>
        <w:pStyle w:val="a3"/>
        <w:spacing w:line="364" w:lineRule="auto"/>
        <w:ind w:left="904" w:right="382" w:firstLine="708"/>
      </w:pPr>
      <w:r>
        <w:t>анализировать и использовать знаково-символические средства представления</w:t>
      </w:r>
      <w:r>
        <w:rPr>
          <w:spacing w:val="1"/>
        </w:rPr>
        <w:t xml:space="preserve"> </w:t>
      </w:r>
      <w:r>
        <w:rPr>
          <w:spacing w:val="-1"/>
        </w:rPr>
        <w:t>информации</w:t>
      </w:r>
      <w:r>
        <w:rPr>
          <w:spacing w:val="-17"/>
        </w:rPr>
        <w:t xml:space="preserve"> </w:t>
      </w:r>
      <w:r>
        <w:rPr>
          <w:spacing w:val="-1"/>
        </w:rPr>
        <w:t>для</w:t>
      </w:r>
      <w:r>
        <w:rPr>
          <w:spacing w:val="-20"/>
        </w:rPr>
        <w:t xml:space="preserve"> </w:t>
      </w:r>
      <w:r>
        <w:rPr>
          <w:spacing w:val="-1"/>
        </w:rPr>
        <w:t>решения</w:t>
      </w:r>
      <w:r>
        <w:rPr>
          <w:spacing w:val="-17"/>
        </w:rPr>
        <w:t xml:space="preserve"> </w:t>
      </w:r>
      <w:r>
        <w:rPr>
          <w:spacing w:val="-1"/>
        </w:rPr>
        <w:t>задач</w:t>
      </w:r>
      <w:r>
        <w:rPr>
          <w:spacing w:val="-16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умственной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материализованной</w:t>
      </w:r>
      <w:r>
        <w:rPr>
          <w:spacing w:val="-17"/>
        </w:rPr>
        <w:t xml:space="preserve"> </w:t>
      </w:r>
      <w:r>
        <w:t>форме,</w:t>
      </w:r>
      <w:r>
        <w:rPr>
          <w:spacing w:val="-18"/>
        </w:rPr>
        <w:t xml:space="preserve"> </w:t>
      </w:r>
      <w:r>
        <w:t>выполнять</w:t>
      </w:r>
      <w:r>
        <w:rPr>
          <w:spacing w:val="-67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моделирования, работать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моделями;</w:t>
      </w:r>
    </w:p>
    <w:p w:rsidR="00777CEA" w:rsidRDefault="000C03CA">
      <w:pPr>
        <w:pStyle w:val="a3"/>
        <w:spacing w:line="364" w:lineRule="auto"/>
        <w:ind w:left="904" w:right="385" w:firstLine="708"/>
      </w:pPr>
      <w:r>
        <w:t>использовать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 учебных и практических задач (в том числе Интернет с контролируемым</w:t>
      </w:r>
      <w:r>
        <w:rPr>
          <w:spacing w:val="1"/>
        </w:rPr>
        <w:t xml:space="preserve"> </w:t>
      </w:r>
      <w:r>
        <w:t>выходом), оценивать объективность информации и возможности её использования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решения конкретных учебных</w:t>
      </w:r>
      <w:r>
        <w:rPr>
          <w:spacing w:val="1"/>
        </w:rPr>
        <w:t xml:space="preserve"> </w:t>
      </w:r>
      <w:r>
        <w:t>задач;</w:t>
      </w:r>
    </w:p>
    <w:p w:rsidR="00777CEA" w:rsidRDefault="000C03CA">
      <w:pPr>
        <w:pStyle w:val="a3"/>
        <w:spacing w:line="364" w:lineRule="auto"/>
        <w:ind w:left="904" w:right="387" w:firstLine="708"/>
      </w:pPr>
      <w:r>
        <w:t>следовать</w:t>
      </w:r>
      <w:r>
        <w:rPr>
          <w:spacing w:val="-13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выполнении</w:t>
      </w:r>
      <w:r>
        <w:rPr>
          <w:spacing w:val="-12"/>
        </w:rPr>
        <w:t xml:space="preserve"> </w:t>
      </w:r>
      <w:r>
        <w:t>работы</w:t>
      </w:r>
      <w:r>
        <w:rPr>
          <w:spacing w:val="-13"/>
        </w:rPr>
        <w:t xml:space="preserve"> </w:t>
      </w:r>
      <w:r>
        <w:t>инструкциям</w:t>
      </w:r>
      <w:r>
        <w:rPr>
          <w:spacing w:val="-10"/>
        </w:rPr>
        <w:t xml:space="preserve"> </w:t>
      </w:r>
      <w:r>
        <w:t>учителя</w:t>
      </w:r>
      <w:r>
        <w:rPr>
          <w:spacing w:val="-13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представленным</w:t>
      </w:r>
      <w:r>
        <w:rPr>
          <w:spacing w:val="-10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информационных</w:t>
      </w:r>
      <w:r>
        <w:rPr>
          <w:spacing w:val="-3"/>
        </w:rPr>
        <w:t xml:space="preserve"> </w:t>
      </w:r>
      <w:r>
        <w:t>источниках.</w:t>
      </w:r>
    </w:p>
    <w:p w:rsidR="00777CEA" w:rsidRDefault="000C03CA">
      <w:pPr>
        <w:pStyle w:val="a3"/>
        <w:spacing w:line="364" w:lineRule="auto"/>
        <w:ind w:left="904" w:right="391" w:firstLine="708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tabs>
          <w:tab w:val="left" w:pos="2487"/>
          <w:tab w:val="left" w:pos="2973"/>
          <w:tab w:val="left" w:pos="4793"/>
          <w:tab w:val="left" w:pos="6983"/>
          <w:tab w:val="left" w:pos="8794"/>
          <w:tab w:val="left" w:pos="10005"/>
          <w:tab w:val="left" w:pos="10490"/>
        </w:tabs>
        <w:spacing w:before="2" w:line="364" w:lineRule="auto"/>
        <w:ind w:left="904" w:right="379" w:firstLine="708"/>
        <w:jc w:val="right"/>
      </w:pPr>
      <w:r>
        <w:t>вступать</w:t>
      </w:r>
      <w:r>
        <w:rPr>
          <w:spacing w:val="29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диалог,</w:t>
      </w:r>
      <w:r>
        <w:rPr>
          <w:spacing w:val="27"/>
        </w:rPr>
        <w:t xml:space="preserve"> </w:t>
      </w:r>
      <w:r>
        <w:t>задавать</w:t>
      </w:r>
      <w:r>
        <w:rPr>
          <w:spacing w:val="29"/>
        </w:rPr>
        <w:t xml:space="preserve"> </w:t>
      </w:r>
      <w:r>
        <w:t>собеседнику</w:t>
      </w:r>
      <w:r>
        <w:rPr>
          <w:spacing w:val="26"/>
        </w:rPr>
        <w:t xml:space="preserve"> </w:t>
      </w:r>
      <w:r>
        <w:t>вопросы,</w:t>
      </w:r>
      <w:r>
        <w:rPr>
          <w:spacing w:val="29"/>
        </w:rPr>
        <w:t xml:space="preserve"> </w:t>
      </w:r>
      <w:r>
        <w:t>использовать</w:t>
      </w:r>
      <w:r>
        <w:rPr>
          <w:spacing w:val="29"/>
        </w:rPr>
        <w:t xml:space="preserve"> </w:t>
      </w:r>
      <w:r>
        <w:t>реплики-</w:t>
      </w:r>
      <w:r>
        <w:rPr>
          <w:spacing w:val="-67"/>
        </w:rPr>
        <w:t xml:space="preserve"> </w:t>
      </w:r>
      <w:r>
        <w:t>уточнения</w:t>
      </w:r>
      <w:r>
        <w:tab/>
        <w:t>и</w:t>
      </w:r>
      <w:r>
        <w:tab/>
        <w:t>дополнения,</w:t>
      </w:r>
      <w:r>
        <w:tab/>
        <w:t>формулировать</w:t>
      </w:r>
      <w:r>
        <w:tab/>
        <w:t>собственное</w:t>
      </w:r>
      <w:r>
        <w:tab/>
        <w:t>мнение</w:t>
      </w:r>
      <w:r>
        <w:tab/>
        <w:t>и</w:t>
      </w:r>
      <w:r>
        <w:tab/>
        <w:t>идеи,</w:t>
      </w:r>
      <w:r>
        <w:rPr>
          <w:spacing w:val="-67"/>
        </w:rPr>
        <w:t xml:space="preserve"> </w:t>
      </w:r>
      <w:r>
        <w:t>аргументированно</w:t>
      </w:r>
      <w:r>
        <w:rPr>
          <w:spacing w:val="-13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излагать,</w:t>
      </w:r>
      <w:r>
        <w:rPr>
          <w:spacing w:val="-12"/>
        </w:rPr>
        <w:t xml:space="preserve"> </w:t>
      </w:r>
      <w:r>
        <w:t>выслушивать</w:t>
      </w:r>
      <w:r>
        <w:rPr>
          <w:spacing w:val="-11"/>
        </w:rPr>
        <w:t xml:space="preserve"> </w:t>
      </w:r>
      <w:r>
        <w:t>разные</w:t>
      </w:r>
      <w:r>
        <w:rPr>
          <w:spacing w:val="-10"/>
        </w:rPr>
        <w:t xml:space="preserve"> </w:t>
      </w:r>
      <w:r>
        <w:t>мнения,</w:t>
      </w:r>
      <w:r>
        <w:rPr>
          <w:spacing w:val="-8"/>
        </w:rPr>
        <w:t xml:space="preserve"> </w:t>
      </w:r>
      <w:r>
        <w:t>учитывать</w:t>
      </w:r>
      <w:r>
        <w:rPr>
          <w:spacing w:val="-11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диалоге;</w:t>
      </w:r>
      <w:r>
        <w:rPr>
          <w:spacing w:val="-67"/>
        </w:rPr>
        <w:t xml:space="preserve"> </w:t>
      </w:r>
      <w:r>
        <w:t>создавать</w:t>
      </w:r>
      <w:r>
        <w:rPr>
          <w:spacing w:val="36"/>
        </w:rPr>
        <w:t xml:space="preserve"> </w:t>
      </w:r>
      <w:r>
        <w:t>тексты-описания</w:t>
      </w:r>
      <w:r>
        <w:rPr>
          <w:spacing w:val="37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основе</w:t>
      </w:r>
      <w:r>
        <w:rPr>
          <w:spacing w:val="36"/>
        </w:rPr>
        <w:t xml:space="preserve"> </w:t>
      </w:r>
      <w:r>
        <w:t>наблюдений</w:t>
      </w:r>
      <w:r>
        <w:rPr>
          <w:spacing w:val="39"/>
        </w:rPr>
        <w:t xml:space="preserve"> </w:t>
      </w:r>
      <w:r>
        <w:t>(рассматривания)</w:t>
      </w:r>
      <w:r>
        <w:rPr>
          <w:spacing w:val="36"/>
        </w:rPr>
        <w:t xml:space="preserve"> </w:t>
      </w:r>
      <w:r>
        <w:t>изделий</w:t>
      </w:r>
    </w:p>
    <w:p w:rsidR="00777CEA" w:rsidRDefault="000C03CA">
      <w:pPr>
        <w:pStyle w:val="a3"/>
        <w:spacing w:line="321" w:lineRule="exact"/>
        <w:ind w:left="904"/>
        <w:jc w:val="left"/>
      </w:pPr>
      <w:r>
        <w:t>декоративно-прикладного</w:t>
      </w:r>
      <w:r>
        <w:rPr>
          <w:spacing w:val="-4"/>
        </w:rPr>
        <w:t xml:space="preserve"> </w:t>
      </w:r>
      <w:r>
        <w:t>искусства</w:t>
      </w:r>
      <w:r>
        <w:rPr>
          <w:spacing w:val="-5"/>
        </w:rPr>
        <w:t xml:space="preserve"> </w:t>
      </w:r>
      <w:r>
        <w:t>народов</w:t>
      </w:r>
      <w:r>
        <w:rPr>
          <w:spacing w:val="-6"/>
        </w:rPr>
        <w:t xml:space="preserve"> </w:t>
      </w:r>
      <w:r>
        <w:t>России;</w:t>
      </w:r>
    </w:p>
    <w:p w:rsidR="00777CEA" w:rsidRDefault="00777CEA">
      <w:pPr>
        <w:spacing w:line="321" w:lineRule="exact"/>
        <w:sectPr w:rsidR="00777CEA" w:rsidSect="00FB6BE9">
          <w:pgSz w:w="11900" w:h="16850"/>
          <w:pgMar w:top="568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64" w:lineRule="auto"/>
        <w:ind w:left="899" w:right="382" w:firstLine="760"/>
      </w:pPr>
      <w:r>
        <w:t>строить</w:t>
      </w:r>
      <w:r>
        <w:rPr>
          <w:spacing w:val="1"/>
        </w:rPr>
        <w:t xml:space="preserve"> </w:t>
      </w:r>
      <w:r>
        <w:t>рассуждения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связях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(небольшие</w:t>
      </w:r>
      <w:r>
        <w:rPr>
          <w:spacing w:val="1"/>
        </w:rPr>
        <w:t xml:space="preserve"> </w:t>
      </w:r>
      <w:r>
        <w:t>тексты)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объекте,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строении,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создания;</w:t>
      </w:r>
    </w:p>
    <w:p w:rsidR="00777CEA" w:rsidRDefault="000C03CA">
      <w:pPr>
        <w:pStyle w:val="a3"/>
        <w:spacing w:before="3"/>
        <w:ind w:left="1660"/>
      </w:pPr>
      <w:r>
        <w:t>объяснять</w:t>
      </w:r>
      <w:r>
        <w:rPr>
          <w:spacing w:val="-6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совершаемых действий</w:t>
      </w:r>
      <w:r>
        <w:rPr>
          <w:spacing w:val="-5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создании</w:t>
      </w:r>
      <w:r>
        <w:rPr>
          <w:spacing w:val="-4"/>
        </w:rPr>
        <w:t xml:space="preserve"> </w:t>
      </w:r>
      <w:r>
        <w:t>изделия.</w:t>
      </w:r>
    </w:p>
    <w:p w:rsidR="00777CEA" w:rsidRDefault="000C03CA">
      <w:pPr>
        <w:pStyle w:val="a3"/>
        <w:spacing w:before="168" w:line="364" w:lineRule="auto"/>
        <w:ind w:left="899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рационально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(подготовка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поддержание</w:t>
      </w:r>
      <w:r>
        <w:rPr>
          <w:spacing w:val="-4"/>
        </w:rPr>
        <w:t xml:space="preserve"> </w:t>
      </w:r>
      <w:r>
        <w:t>и наведение</w:t>
      </w:r>
      <w:r>
        <w:rPr>
          <w:spacing w:val="-4"/>
        </w:rPr>
        <w:t xml:space="preserve"> </w:t>
      </w:r>
      <w:r>
        <w:t>порядка, уборка</w:t>
      </w:r>
      <w:r>
        <w:rPr>
          <w:spacing w:val="4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работы);</w:t>
      </w:r>
    </w:p>
    <w:p w:rsidR="00777CEA" w:rsidRDefault="000C03CA">
      <w:pPr>
        <w:pStyle w:val="a3"/>
        <w:spacing w:before="3"/>
        <w:ind w:left="1660"/>
      </w:pPr>
      <w:r>
        <w:t>выполнять</w:t>
      </w:r>
      <w:r>
        <w:rPr>
          <w:spacing w:val="-7"/>
        </w:rPr>
        <w:t xml:space="preserve"> </w:t>
      </w:r>
      <w:r>
        <w:t>правила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труда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работы;</w:t>
      </w:r>
    </w:p>
    <w:p w:rsidR="00777CEA" w:rsidRDefault="000C03CA">
      <w:pPr>
        <w:pStyle w:val="a3"/>
        <w:spacing w:before="168"/>
        <w:ind w:left="1660"/>
      </w:pPr>
      <w:r>
        <w:t>планировать</w:t>
      </w:r>
      <w:r>
        <w:rPr>
          <w:spacing w:val="-5"/>
        </w:rPr>
        <w:t xml:space="preserve"> </w:t>
      </w:r>
      <w:r>
        <w:t>работу,</w:t>
      </w:r>
      <w:r>
        <w:rPr>
          <w:spacing w:val="-1"/>
        </w:rPr>
        <w:t xml:space="preserve"> </w:t>
      </w:r>
      <w:r>
        <w:t>соотносить</w:t>
      </w:r>
      <w:r>
        <w:rPr>
          <w:spacing w:val="-3"/>
        </w:rPr>
        <w:t xml:space="preserve"> </w:t>
      </w:r>
      <w:r>
        <w:t>свои</w:t>
      </w:r>
      <w:r>
        <w:rPr>
          <w:spacing w:val="-6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поставленной</w:t>
      </w:r>
      <w:r>
        <w:rPr>
          <w:spacing w:val="-6"/>
        </w:rPr>
        <w:t xml:space="preserve"> </w:t>
      </w:r>
      <w:r>
        <w:t>целью;</w:t>
      </w:r>
    </w:p>
    <w:p w:rsidR="00777CEA" w:rsidRDefault="000C03CA">
      <w:pPr>
        <w:pStyle w:val="a3"/>
        <w:spacing w:before="168" w:line="364" w:lineRule="auto"/>
        <w:ind w:left="899" w:right="378" w:firstLine="760"/>
      </w:pPr>
      <w:r>
        <w:t>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выполняемыми</w:t>
      </w:r>
      <w:r>
        <w:rPr>
          <w:spacing w:val="1"/>
        </w:rPr>
        <w:t xml:space="preserve"> </w:t>
      </w:r>
      <w:r>
        <w:rPr>
          <w:spacing w:val="-1"/>
        </w:rPr>
        <w:t>действиями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их</w:t>
      </w:r>
      <w:r>
        <w:rPr>
          <w:spacing w:val="-14"/>
        </w:rPr>
        <w:t xml:space="preserve"> </w:t>
      </w:r>
      <w:r>
        <w:rPr>
          <w:spacing w:val="-1"/>
        </w:rPr>
        <w:t>результатами,</w:t>
      </w:r>
      <w:r>
        <w:rPr>
          <w:spacing w:val="-13"/>
        </w:rPr>
        <w:t xml:space="preserve"> </w:t>
      </w:r>
      <w:r>
        <w:t>прогнозировать</w:t>
      </w:r>
      <w:r>
        <w:rPr>
          <w:spacing w:val="-16"/>
        </w:rPr>
        <w:t xml:space="preserve"> </w:t>
      </w:r>
      <w:r>
        <w:t>действия</w:t>
      </w:r>
      <w:r>
        <w:rPr>
          <w:spacing w:val="-8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получения</w:t>
      </w:r>
      <w:r>
        <w:rPr>
          <w:spacing w:val="-12"/>
        </w:rPr>
        <w:t xml:space="preserve"> </w:t>
      </w:r>
      <w:r>
        <w:t>необходимых</w:t>
      </w:r>
      <w:r>
        <w:rPr>
          <w:spacing w:val="-67"/>
        </w:rPr>
        <w:t xml:space="preserve"> </w:t>
      </w:r>
      <w:r>
        <w:t>результатов;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выполнять действия контроля и оценки, вносить необходимые коррективы в</w:t>
      </w:r>
      <w:r>
        <w:rPr>
          <w:spacing w:val="1"/>
        </w:rPr>
        <w:t xml:space="preserve"> </w:t>
      </w:r>
      <w:r>
        <w:t>действие после его завершения на основе его оценки и учёта характера сделанных</w:t>
      </w:r>
      <w:r>
        <w:rPr>
          <w:spacing w:val="1"/>
        </w:rPr>
        <w:t xml:space="preserve"> </w:t>
      </w:r>
      <w:r>
        <w:t>ошибок;</w:t>
      </w:r>
    </w:p>
    <w:p w:rsidR="00777CEA" w:rsidRDefault="000C03CA">
      <w:pPr>
        <w:pStyle w:val="a3"/>
        <w:spacing w:before="4"/>
        <w:ind w:left="1660"/>
      </w:pPr>
      <w:r>
        <w:t>проявлять</w:t>
      </w:r>
      <w:r>
        <w:rPr>
          <w:spacing w:val="-6"/>
        </w:rPr>
        <w:t xml:space="preserve"> </w:t>
      </w:r>
      <w:r>
        <w:t>волевую</w:t>
      </w:r>
      <w:r>
        <w:rPr>
          <w:spacing w:val="-5"/>
        </w:rPr>
        <w:t xml:space="preserve"> </w:t>
      </w:r>
      <w:r>
        <w:t>саморегуляцию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t>работы.</w:t>
      </w:r>
    </w:p>
    <w:p w:rsidR="00777CEA" w:rsidRDefault="000C03CA">
      <w:pPr>
        <w:pStyle w:val="a3"/>
        <w:spacing w:before="167"/>
        <w:ind w:left="1660"/>
      </w:pPr>
      <w:r>
        <w:t>У</w:t>
      </w:r>
      <w:r>
        <w:rPr>
          <w:spacing w:val="-3"/>
        </w:rPr>
        <w:t xml:space="preserve"> </w:t>
      </w:r>
      <w:r>
        <w:t>обучающегося</w:t>
      </w:r>
      <w:r>
        <w:rPr>
          <w:spacing w:val="-5"/>
        </w:rPr>
        <w:t xml:space="preserve"> </w:t>
      </w:r>
      <w:r>
        <w:t>будут</w:t>
      </w:r>
      <w:r>
        <w:rPr>
          <w:spacing w:val="-4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деятельности:</w:t>
      </w:r>
    </w:p>
    <w:p w:rsidR="00777CEA" w:rsidRDefault="000C03CA">
      <w:pPr>
        <w:pStyle w:val="a3"/>
        <w:tabs>
          <w:tab w:val="left" w:pos="1923"/>
          <w:tab w:val="left" w:pos="2270"/>
          <w:tab w:val="left" w:pos="2381"/>
          <w:tab w:val="left" w:pos="3382"/>
          <w:tab w:val="left" w:pos="3585"/>
          <w:tab w:val="left" w:pos="3993"/>
          <w:tab w:val="left" w:pos="4855"/>
          <w:tab w:val="left" w:pos="5060"/>
          <w:tab w:val="left" w:pos="5920"/>
          <w:tab w:val="left" w:pos="6697"/>
          <w:tab w:val="left" w:pos="7098"/>
          <w:tab w:val="left" w:pos="7727"/>
          <w:tab w:val="left" w:pos="8582"/>
          <w:tab w:val="left" w:pos="9609"/>
          <w:tab w:val="left" w:pos="10077"/>
        </w:tabs>
        <w:spacing w:before="168" w:line="364" w:lineRule="auto"/>
        <w:ind w:left="899" w:right="378" w:firstLine="760"/>
        <w:jc w:val="right"/>
      </w:pPr>
      <w:r>
        <w:t>организовывать</w:t>
      </w:r>
      <w:r>
        <w:rPr>
          <w:spacing w:val="30"/>
        </w:rPr>
        <w:t xml:space="preserve"> </w:t>
      </w:r>
      <w:r>
        <w:t>под</w:t>
      </w:r>
      <w:r>
        <w:rPr>
          <w:spacing w:val="32"/>
        </w:rPr>
        <w:t xml:space="preserve"> </w:t>
      </w:r>
      <w:r>
        <w:t>руководством</w:t>
      </w:r>
      <w:r>
        <w:rPr>
          <w:spacing w:val="31"/>
        </w:rPr>
        <w:t xml:space="preserve"> </w:t>
      </w:r>
      <w:r>
        <w:t>учителя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самостоятельно</w:t>
      </w:r>
      <w:r>
        <w:rPr>
          <w:spacing w:val="32"/>
        </w:rPr>
        <w:t xml:space="preserve"> </w:t>
      </w:r>
      <w:r>
        <w:t>совместную</w:t>
      </w:r>
      <w:r>
        <w:rPr>
          <w:spacing w:val="-67"/>
        </w:rPr>
        <w:t xml:space="preserve"> </w:t>
      </w:r>
      <w:r>
        <w:t>работу</w:t>
      </w:r>
      <w:r>
        <w:tab/>
        <w:t>в</w:t>
      </w:r>
      <w:r>
        <w:tab/>
        <w:t>группе:</w:t>
      </w:r>
      <w:r>
        <w:tab/>
        <w:t>обсуждать</w:t>
      </w:r>
      <w:r>
        <w:tab/>
        <w:t>задачу,</w:t>
      </w:r>
      <w:r>
        <w:tab/>
        <w:t>распределять</w:t>
      </w:r>
      <w:r>
        <w:tab/>
        <w:t>роли,</w:t>
      </w:r>
      <w:r>
        <w:tab/>
        <w:t>выполнять</w:t>
      </w:r>
      <w:r>
        <w:tab/>
        <w:t>функции</w:t>
      </w:r>
      <w:r>
        <w:rPr>
          <w:spacing w:val="-67"/>
        </w:rPr>
        <w:t xml:space="preserve"> </w:t>
      </w:r>
      <w:r>
        <w:t>руководителя</w:t>
      </w:r>
      <w:r>
        <w:rPr>
          <w:spacing w:val="-7"/>
        </w:rPr>
        <w:t xml:space="preserve"> </w:t>
      </w:r>
      <w:r>
        <w:t>(лидера)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подчинённого,</w:t>
      </w:r>
      <w:r>
        <w:rPr>
          <w:spacing w:val="-9"/>
        </w:rPr>
        <w:t xml:space="preserve"> </w:t>
      </w:r>
      <w:r>
        <w:t>осуществлять</w:t>
      </w:r>
      <w:r>
        <w:rPr>
          <w:spacing w:val="-7"/>
        </w:rPr>
        <w:t xml:space="preserve"> </w:t>
      </w:r>
      <w:r>
        <w:t>продуктивное</w:t>
      </w:r>
      <w:r>
        <w:rPr>
          <w:spacing w:val="-7"/>
        </w:rPr>
        <w:t xml:space="preserve"> </w:t>
      </w:r>
      <w:r>
        <w:t>сотрудничество;</w:t>
      </w:r>
      <w:r>
        <w:rPr>
          <w:spacing w:val="-67"/>
        </w:rPr>
        <w:t xml:space="preserve"> </w:t>
      </w:r>
      <w:r>
        <w:t>проявлять</w:t>
      </w:r>
      <w:r>
        <w:tab/>
      </w:r>
      <w:r>
        <w:tab/>
        <w:t>интерес</w:t>
      </w:r>
      <w:r>
        <w:tab/>
      </w:r>
      <w:r>
        <w:tab/>
        <w:t>к</w:t>
      </w:r>
      <w:r>
        <w:tab/>
        <w:t>работе</w:t>
      </w:r>
      <w:r>
        <w:tab/>
      </w:r>
      <w:r>
        <w:tab/>
        <w:t>товарищей,</w:t>
      </w:r>
      <w:r>
        <w:tab/>
        <w:t>в</w:t>
      </w:r>
      <w:r>
        <w:tab/>
        <w:t>доброжелательной</w:t>
      </w:r>
      <w:r>
        <w:tab/>
        <w:t>форме</w:t>
      </w:r>
    </w:p>
    <w:p w:rsidR="00777CEA" w:rsidRDefault="000C03CA">
      <w:pPr>
        <w:pStyle w:val="a3"/>
        <w:spacing w:before="3" w:line="364" w:lineRule="auto"/>
        <w:ind w:left="899" w:right="387"/>
      </w:pPr>
      <w:r>
        <w:t>комментировать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достижения,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пожелания,</w:t>
      </w:r>
      <w:r>
        <w:rPr>
          <w:spacing w:val="-4"/>
        </w:rPr>
        <w:t xml:space="preserve"> </w:t>
      </w:r>
      <w:r>
        <w:t>оказывать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необходимости помощь;</w:t>
      </w:r>
    </w:p>
    <w:p w:rsidR="00777CEA" w:rsidRDefault="000C03CA">
      <w:pPr>
        <w:pStyle w:val="a3"/>
        <w:spacing w:before="1" w:line="364" w:lineRule="auto"/>
        <w:ind w:left="899" w:right="378" w:firstLine="760"/>
      </w:pPr>
      <w:r>
        <w:t>понимать особенности проектной деятельности, выдвигать несложные идеи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проектных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мысленно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конструктивный</w:t>
      </w:r>
      <w:r>
        <w:rPr>
          <w:spacing w:val="-67"/>
        </w:rPr>
        <w:t xml:space="preserve"> </w:t>
      </w:r>
      <w:r>
        <w:t>замысел,</w:t>
      </w:r>
      <w:r>
        <w:rPr>
          <w:spacing w:val="-11"/>
        </w:rPr>
        <w:t xml:space="preserve"> </w:t>
      </w:r>
      <w:r>
        <w:t>осуществлять</w:t>
      </w:r>
      <w:r>
        <w:rPr>
          <w:spacing w:val="-11"/>
        </w:rPr>
        <w:t xml:space="preserve"> </w:t>
      </w:r>
      <w:r>
        <w:t>выбор</w:t>
      </w:r>
      <w:r>
        <w:rPr>
          <w:spacing w:val="-9"/>
        </w:rPr>
        <w:t xml:space="preserve"> </w:t>
      </w:r>
      <w:r>
        <w:t>средств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способов</w:t>
      </w:r>
      <w:r>
        <w:rPr>
          <w:spacing w:val="-11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практического</w:t>
      </w:r>
      <w:r>
        <w:rPr>
          <w:spacing w:val="-9"/>
        </w:rPr>
        <w:t xml:space="preserve"> </w:t>
      </w:r>
      <w:r>
        <w:t>воплощения,</w:t>
      </w:r>
      <w:r>
        <w:rPr>
          <w:spacing w:val="-67"/>
        </w:rPr>
        <w:t xml:space="preserve"> </w:t>
      </w:r>
      <w:r>
        <w:t>предъявлять</w:t>
      </w:r>
      <w:r>
        <w:rPr>
          <w:spacing w:val="-3"/>
        </w:rPr>
        <w:t xml:space="preserve"> </w:t>
      </w:r>
      <w:r>
        <w:t>аргументы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продукта проектной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tabs>
          <w:tab w:val="left" w:pos="2113"/>
          <w:tab w:val="left" w:pos="3120"/>
          <w:tab w:val="left" w:pos="4540"/>
          <w:tab w:val="left" w:pos="4936"/>
          <w:tab w:val="left" w:pos="5322"/>
          <w:tab w:val="left" w:pos="6397"/>
          <w:tab w:val="left" w:pos="8408"/>
          <w:tab w:val="left" w:pos="9709"/>
        </w:tabs>
        <w:spacing w:before="216" w:line="364" w:lineRule="auto"/>
        <w:ind w:left="904" w:right="382" w:firstLine="760"/>
        <w:jc w:val="right"/>
        <w:rPr>
          <w:sz w:val="28"/>
        </w:rPr>
      </w:pPr>
      <w:r>
        <w:rPr>
          <w:b/>
          <w:sz w:val="28"/>
        </w:rPr>
        <w:t>К</w:t>
      </w:r>
      <w:r>
        <w:rPr>
          <w:b/>
          <w:sz w:val="28"/>
        </w:rPr>
        <w:tab/>
        <w:t>концу</w:t>
      </w:r>
      <w:r>
        <w:rPr>
          <w:b/>
          <w:sz w:val="28"/>
        </w:rPr>
        <w:tab/>
        <w:t>обучения</w:t>
      </w:r>
      <w:r>
        <w:rPr>
          <w:b/>
          <w:sz w:val="28"/>
        </w:rPr>
        <w:tab/>
        <w:t>в</w:t>
      </w:r>
      <w:r>
        <w:rPr>
          <w:b/>
          <w:sz w:val="28"/>
        </w:rPr>
        <w:tab/>
        <w:t>1</w:t>
      </w:r>
      <w:r>
        <w:rPr>
          <w:b/>
          <w:sz w:val="28"/>
        </w:rPr>
        <w:tab/>
        <w:t>классе</w:t>
      </w:r>
      <w:r>
        <w:rPr>
          <w:b/>
          <w:sz w:val="28"/>
        </w:rPr>
        <w:tab/>
        <w:t>обучающийся</w:t>
      </w:r>
      <w:r>
        <w:rPr>
          <w:b/>
          <w:sz w:val="28"/>
        </w:rPr>
        <w:tab/>
        <w:t>получит</w:t>
      </w:r>
      <w:r>
        <w:rPr>
          <w:b/>
          <w:sz w:val="28"/>
        </w:rPr>
        <w:tab/>
      </w:r>
      <w:r>
        <w:rPr>
          <w:b/>
          <w:spacing w:val="-1"/>
          <w:sz w:val="28"/>
        </w:rPr>
        <w:t>следующие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предметные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результаты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отдельным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темам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программы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труду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(технологии):</w:t>
      </w:r>
      <w:r>
        <w:rPr>
          <w:b/>
          <w:spacing w:val="-67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организовывать</w:t>
      </w:r>
      <w:r>
        <w:rPr>
          <w:spacing w:val="3"/>
          <w:sz w:val="28"/>
        </w:rPr>
        <w:t xml:space="preserve"> </w:t>
      </w:r>
      <w:r>
        <w:rPr>
          <w:sz w:val="28"/>
        </w:rPr>
        <w:t>свой</w:t>
      </w:r>
      <w:r>
        <w:rPr>
          <w:spacing w:val="5"/>
          <w:sz w:val="28"/>
        </w:rPr>
        <w:t xml:space="preserve"> </w:t>
      </w:r>
      <w:r>
        <w:rPr>
          <w:sz w:val="28"/>
        </w:rPr>
        <w:t>труд:</w:t>
      </w:r>
      <w:r>
        <w:rPr>
          <w:spacing w:val="5"/>
          <w:sz w:val="28"/>
        </w:rPr>
        <w:t xml:space="preserve"> </w:t>
      </w:r>
      <w:r>
        <w:rPr>
          <w:sz w:val="28"/>
        </w:rPr>
        <w:t>своевременно</w:t>
      </w:r>
      <w:r>
        <w:rPr>
          <w:spacing w:val="2"/>
          <w:sz w:val="28"/>
        </w:rPr>
        <w:t xml:space="preserve"> </w:t>
      </w:r>
      <w:r>
        <w:rPr>
          <w:sz w:val="28"/>
        </w:rPr>
        <w:t>подготавливать</w:t>
      </w:r>
      <w:r>
        <w:rPr>
          <w:spacing w:val="2"/>
          <w:sz w:val="28"/>
        </w:rPr>
        <w:t xml:space="preserve"> </w:t>
      </w:r>
      <w:r>
        <w:rPr>
          <w:sz w:val="28"/>
        </w:rPr>
        <w:t>и</w:t>
      </w:r>
      <w:r>
        <w:rPr>
          <w:spacing w:val="5"/>
          <w:sz w:val="28"/>
        </w:rPr>
        <w:t xml:space="preserve"> </w:t>
      </w:r>
      <w:r>
        <w:rPr>
          <w:sz w:val="28"/>
        </w:rPr>
        <w:t>убирать</w:t>
      </w:r>
    </w:p>
    <w:p w:rsidR="00777CEA" w:rsidRDefault="000C03CA">
      <w:pPr>
        <w:pStyle w:val="a3"/>
        <w:spacing w:before="1"/>
        <w:ind w:left="904"/>
      </w:pPr>
      <w:r>
        <w:t>рабочее</w:t>
      </w:r>
      <w:r>
        <w:rPr>
          <w:spacing w:val="-3"/>
        </w:rPr>
        <w:t xml:space="preserve"> </w:t>
      </w:r>
      <w:r>
        <w:t>место,</w:t>
      </w:r>
      <w:r>
        <w:rPr>
          <w:spacing w:val="-3"/>
        </w:rPr>
        <w:t xml:space="preserve"> </w:t>
      </w:r>
      <w:r>
        <w:t>поддерживать</w:t>
      </w:r>
      <w:r>
        <w:rPr>
          <w:spacing w:val="-2"/>
        </w:rPr>
        <w:t xml:space="preserve"> </w:t>
      </w:r>
      <w:r>
        <w:t>порядок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нём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труда;</w:t>
      </w:r>
    </w:p>
    <w:p w:rsidR="00777CEA" w:rsidRDefault="000C03CA">
      <w:pPr>
        <w:pStyle w:val="a3"/>
        <w:spacing w:before="170" w:line="364" w:lineRule="auto"/>
        <w:ind w:left="904" w:right="388" w:firstLine="760"/>
      </w:pPr>
      <w:r>
        <w:t>применять</w:t>
      </w:r>
      <w:r>
        <w:rPr>
          <w:spacing w:val="-12"/>
        </w:rPr>
        <w:t xml:space="preserve"> </w:t>
      </w:r>
      <w:r>
        <w:t>правила</w:t>
      </w:r>
      <w:r>
        <w:rPr>
          <w:spacing w:val="-12"/>
        </w:rPr>
        <w:t xml:space="preserve"> </w:t>
      </w:r>
      <w:r>
        <w:t>безопасной</w:t>
      </w:r>
      <w:r>
        <w:rPr>
          <w:spacing w:val="-11"/>
        </w:rPr>
        <w:t xml:space="preserve"> </w:t>
      </w:r>
      <w:r>
        <w:t>работы</w:t>
      </w:r>
      <w:r>
        <w:rPr>
          <w:spacing w:val="-10"/>
        </w:rPr>
        <w:t xml:space="preserve"> </w:t>
      </w:r>
      <w:r>
        <w:t>ножницами,</w:t>
      </w:r>
      <w:r>
        <w:rPr>
          <w:spacing w:val="-11"/>
        </w:rPr>
        <w:t xml:space="preserve"> </w:t>
      </w:r>
      <w:r>
        <w:t>иглой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аккуратной</w:t>
      </w:r>
      <w:r>
        <w:rPr>
          <w:spacing w:val="-10"/>
        </w:rPr>
        <w:t xml:space="preserve"> </w:t>
      </w:r>
      <w:r>
        <w:t>работы</w:t>
      </w:r>
      <w:r>
        <w:rPr>
          <w:spacing w:val="-67"/>
        </w:rPr>
        <w:t xml:space="preserve"> </w:t>
      </w:r>
      <w:r>
        <w:t>с клеем;</w:t>
      </w:r>
    </w:p>
    <w:p w:rsidR="00777CEA" w:rsidRDefault="000C03CA">
      <w:pPr>
        <w:pStyle w:val="a3"/>
        <w:spacing w:line="364" w:lineRule="auto"/>
        <w:ind w:left="904" w:right="388" w:firstLine="760"/>
      </w:pPr>
      <w:r>
        <w:t>действовать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предложенному</w:t>
      </w:r>
      <w:r>
        <w:rPr>
          <w:spacing w:val="1"/>
        </w:rPr>
        <w:t xml:space="preserve"> </w:t>
      </w:r>
      <w:r>
        <w:t>образцу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рациональной</w:t>
      </w:r>
      <w:r>
        <w:rPr>
          <w:spacing w:val="1"/>
        </w:rPr>
        <w:t xml:space="preserve"> </w:t>
      </w:r>
      <w:r>
        <w:t>разметки</w:t>
      </w:r>
      <w:r>
        <w:rPr>
          <w:spacing w:val="1"/>
        </w:rPr>
        <w:t xml:space="preserve"> </w:t>
      </w:r>
      <w:r>
        <w:t>(разметка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изнаночной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экономия</w:t>
      </w:r>
      <w:r>
        <w:rPr>
          <w:spacing w:val="1"/>
        </w:rPr>
        <w:t xml:space="preserve"> </w:t>
      </w:r>
      <w:r>
        <w:t>материала</w:t>
      </w:r>
      <w:r>
        <w:rPr>
          <w:spacing w:val="-3"/>
        </w:rPr>
        <w:t xml:space="preserve"> </w:t>
      </w:r>
      <w:r>
        <w:t>при разметке);</w:t>
      </w:r>
    </w:p>
    <w:p w:rsidR="00777CEA" w:rsidRDefault="000C03CA">
      <w:pPr>
        <w:pStyle w:val="a3"/>
        <w:spacing w:before="1" w:line="364" w:lineRule="auto"/>
        <w:ind w:left="904" w:right="389" w:firstLine="760"/>
      </w:pPr>
      <w:r>
        <w:t>определять названия и назначение основных инструментов и приспособлений</w:t>
      </w:r>
      <w:r>
        <w:rPr>
          <w:spacing w:val="1"/>
        </w:rPr>
        <w:t xml:space="preserve"> </w:t>
      </w:r>
      <w:r>
        <w:t>для ручного труда (линейка, карандаш, ножницы, игла, шаблон, стека и другие),</w:t>
      </w:r>
      <w:r>
        <w:rPr>
          <w:spacing w:val="1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практической</w:t>
      </w:r>
      <w:r>
        <w:rPr>
          <w:spacing w:val="-3"/>
        </w:rPr>
        <w:t xml:space="preserve"> </w:t>
      </w:r>
      <w:r>
        <w:t>работе;</w:t>
      </w:r>
    </w:p>
    <w:p w:rsidR="00777CEA" w:rsidRDefault="000C03CA">
      <w:pPr>
        <w:pStyle w:val="a3"/>
        <w:spacing w:before="3" w:line="364" w:lineRule="auto"/>
        <w:ind w:left="904" w:right="380" w:firstLine="760"/>
      </w:pPr>
      <w:r>
        <w:t>определять наименования отдельных материалов (например, бумага, картон,</w:t>
      </w:r>
      <w:r>
        <w:rPr>
          <w:spacing w:val="1"/>
        </w:rPr>
        <w:t xml:space="preserve"> </w:t>
      </w:r>
      <w:r>
        <w:t>фольга, пластилин, природные, текстильные материалы) и способы их обработки</w:t>
      </w:r>
      <w:r>
        <w:rPr>
          <w:spacing w:val="1"/>
        </w:rPr>
        <w:t xml:space="preserve"> </w:t>
      </w:r>
      <w:r>
        <w:t>(сгибание, отрывание, сминание, резание, лепка и другие), выполнять доступные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-3"/>
        </w:rPr>
        <w:t xml:space="preserve"> </w:t>
      </w:r>
      <w:r>
        <w:t>приёмы</w:t>
      </w:r>
      <w:r>
        <w:rPr>
          <w:spacing w:val="-3"/>
        </w:rPr>
        <w:t xml:space="preserve"> </w:t>
      </w:r>
      <w:r>
        <w:t>ручной</w:t>
      </w:r>
      <w:r>
        <w:rPr>
          <w:spacing w:val="-3"/>
        </w:rPr>
        <w:t xml:space="preserve"> </w:t>
      </w:r>
      <w:r>
        <w:t>обработки</w:t>
      </w:r>
      <w:r>
        <w:rPr>
          <w:spacing w:val="-2"/>
        </w:rPr>
        <w:t xml:space="preserve"> </w:t>
      </w:r>
      <w:r>
        <w:t>материалов</w:t>
      </w:r>
      <w:r>
        <w:rPr>
          <w:spacing w:val="-5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изготовлении</w:t>
      </w:r>
      <w:r>
        <w:rPr>
          <w:spacing w:val="-3"/>
        </w:rPr>
        <w:t xml:space="preserve"> </w:t>
      </w:r>
      <w:r>
        <w:t>изделий;</w:t>
      </w:r>
    </w:p>
    <w:p w:rsidR="00777CEA" w:rsidRDefault="000C03CA">
      <w:pPr>
        <w:pStyle w:val="a3"/>
        <w:spacing w:before="4" w:line="364" w:lineRule="auto"/>
        <w:ind w:left="904" w:right="390" w:firstLine="760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наименованиях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операций:</w:t>
      </w:r>
      <w:r>
        <w:rPr>
          <w:spacing w:val="-67"/>
        </w:rPr>
        <w:t xml:space="preserve"> </w:t>
      </w:r>
      <w:r>
        <w:t>разметка</w:t>
      </w:r>
      <w:r>
        <w:rPr>
          <w:spacing w:val="-1"/>
        </w:rPr>
        <w:t xml:space="preserve"> </w:t>
      </w:r>
      <w:r>
        <w:t>деталей,</w:t>
      </w:r>
      <w:r>
        <w:rPr>
          <w:spacing w:val="-1"/>
        </w:rPr>
        <w:t xml:space="preserve"> </w:t>
      </w:r>
      <w:r>
        <w:t>выделение деталей,</w:t>
      </w:r>
      <w:r>
        <w:rPr>
          <w:spacing w:val="-1"/>
        </w:rPr>
        <w:t xml:space="preserve"> </w:t>
      </w:r>
      <w:r>
        <w:t>сборка</w:t>
      </w:r>
      <w:r>
        <w:rPr>
          <w:spacing w:val="-3"/>
        </w:rPr>
        <w:t xml:space="preserve"> </w:t>
      </w:r>
      <w:r>
        <w:t>изделия;</w:t>
      </w:r>
    </w:p>
    <w:p w:rsidR="00777CEA" w:rsidRDefault="000C03CA">
      <w:pPr>
        <w:pStyle w:val="a3"/>
        <w:spacing w:line="364" w:lineRule="auto"/>
        <w:ind w:left="904" w:right="381" w:firstLine="760"/>
      </w:pPr>
      <w:r>
        <w:t>выполнять</w:t>
      </w:r>
      <w:r>
        <w:rPr>
          <w:spacing w:val="1"/>
        </w:rPr>
        <w:t xml:space="preserve"> </w:t>
      </w:r>
      <w:r>
        <w:t>разметку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сгибанием,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шаблону,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глаз,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выделение деталей способами обрывания, вырезания и другие, сборку</w:t>
      </w:r>
      <w:r>
        <w:rPr>
          <w:spacing w:val="1"/>
        </w:rPr>
        <w:t xml:space="preserve"> </w:t>
      </w:r>
      <w:r>
        <w:t>изделий с</w:t>
      </w:r>
      <w:r>
        <w:rPr>
          <w:spacing w:val="1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клея,</w:t>
      </w:r>
      <w:r>
        <w:rPr>
          <w:spacing w:val="-3"/>
        </w:rPr>
        <w:t xml:space="preserve"> </w:t>
      </w:r>
      <w:r>
        <w:t>ниток и</w:t>
      </w:r>
      <w:r>
        <w:rPr>
          <w:spacing w:val="-3"/>
        </w:rPr>
        <w:t xml:space="preserve"> </w:t>
      </w:r>
      <w:r>
        <w:t>другие;</w:t>
      </w:r>
    </w:p>
    <w:p w:rsidR="00777CEA" w:rsidRDefault="000C03CA">
      <w:pPr>
        <w:pStyle w:val="a3"/>
        <w:spacing w:before="1"/>
        <w:ind w:left="1665"/>
      </w:pPr>
      <w:r>
        <w:t>оформлять</w:t>
      </w:r>
      <w:r>
        <w:rPr>
          <w:spacing w:val="-4"/>
        </w:rPr>
        <w:t xml:space="preserve"> </w:t>
      </w:r>
      <w:r>
        <w:t>изделия</w:t>
      </w:r>
      <w:r>
        <w:rPr>
          <w:spacing w:val="-4"/>
        </w:rPr>
        <w:t xml:space="preserve"> </w:t>
      </w:r>
      <w:r>
        <w:t>строчкой</w:t>
      </w:r>
      <w:r>
        <w:rPr>
          <w:spacing w:val="-5"/>
        </w:rPr>
        <w:t xml:space="preserve"> </w:t>
      </w:r>
      <w:r>
        <w:t>прямого стежка;</w:t>
      </w:r>
    </w:p>
    <w:p w:rsidR="00777CEA" w:rsidRDefault="000C03CA">
      <w:pPr>
        <w:pStyle w:val="a3"/>
        <w:spacing w:before="170"/>
        <w:ind w:left="1665"/>
      </w:pPr>
      <w:r>
        <w:t>понимать</w:t>
      </w:r>
      <w:r>
        <w:rPr>
          <w:spacing w:val="-11"/>
        </w:rPr>
        <w:t xml:space="preserve"> </w:t>
      </w:r>
      <w:r>
        <w:t>смысл</w:t>
      </w:r>
      <w:r>
        <w:rPr>
          <w:spacing w:val="-11"/>
        </w:rPr>
        <w:t xml:space="preserve"> </w:t>
      </w:r>
      <w:r>
        <w:t>понятий</w:t>
      </w:r>
      <w:r>
        <w:rPr>
          <w:spacing w:val="-10"/>
        </w:rPr>
        <w:t xml:space="preserve"> </w:t>
      </w:r>
      <w:r>
        <w:t>«изделие»,</w:t>
      </w:r>
      <w:r>
        <w:rPr>
          <w:spacing w:val="-10"/>
        </w:rPr>
        <w:t xml:space="preserve"> </w:t>
      </w:r>
      <w:r>
        <w:t>«деталь</w:t>
      </w:r>
      <w:r>
        <w:rPr>
          <w:spacing w:val="-11"/>
        </w:rPr>
        <w:t xml:space="preserve"> </w:t>
      </w:r>
      <w:r>
        <w:t>изделия»,</w:t>
      </w:r>
      <w:r>
        <w:rPr>
          <w:spacing w:val="-11"/>
        </w:rPr>
        <w:t xml:space="preserve"> </w:t>
      </w:r>
      <w:r>
        <w:t>«образец»,</w:t>
      </w:r>
      <w:r>
        <w:rPr>
          <w:spacing w:val="-11"/>
        </w:rPr>
        <w:t xml:space="preserve"> </w:t>
      </w:r>
      <w:r>
        <w:t>«заготовка»,</w:t>
      </w:r>
    </w:p>
    <w:p w:rsidR="00777CEA" w:rsidRDefault="000C03CA">
      <w:pPr>
        <w:pStyle w:val="a3"/>
        <w:spacing w:before="168" w:line="364" w:lineRule="auto"/>
        <w:ind w:left="1665" w:right="661" w:hanging="761"/>
      </w:pPr>
      <w:r>
        <w:t>«материал», «инструмент», «приспособление», «конструирование», «аппликация»;</w:t>
      </w:r>
      <w:r>
        <w:rPr>
          <w:spacing w:val="-68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задания</w:t>
      </w:r>
      <w:r>
        <w:rPr>
          <w:spacing w:val="-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 готового</w:t>
      </w:r>
      <w:r>
        <w:rPr>
          <w:spacing w:val="1"/>
        </w:rPr>
        <w:t xml:space="preserve"> </w:t>
      </w:r>
      <w:r>
        <w:t>плана;</w:t>
      </w:r>
    </w:p>
    <w:p w:rsidR="00777CEA" w:rsidRDefault="000C03CA">
      <w:pPr>
        <w:pStyle w:val="a3"/>
        <w:spacing w:line="364" w:lineRule="auto"/>
        <w:ind w:left="904" w:right="387" w:firstLine="760"/>
      </w:pPr>
      <w:r>
        <w:t>обслуживать себя во</w:t>
      </w:r>
      <w:r>
        <w:rPr>
          <w:spacing w:val="1"/>
        </w:rPr>
        <w:t xml:space="preserve"> </w:t>
      </w:r>
      <w:r>
        <w:t>время работы:</w:t>
      </w:r>
      <w:r>
        <w:rPr>
          <w:spacing w:val="1"/>
        </w:rPr>
        <w:t xml:space="preserve"> </w:t>
      </w:r>
      <w:r>
        <w:t>соблюдать порядок на рабочем</w:t>
      </w:r>
      <w:r>
        <w:rPr>
          <w:spacing w:val="1"/>
        </w:rPr>
        <w:t xml:space="preserve"> </w:t>
      </w:r>
      <w:r>
        <w:t>месте,</w:t>
      </w:r>
      <w:r>
        <w:rPr>
          <w:spacing w:val="1"/>
        </w:rPr>
        <w:t xml:space="preserve"> </w:t>
      </w:r>
      <w:r>
        <w:t>ухаживать за инструментами и правильно хранить их, соблюдать правила гигиены</w:t>
      </w:r>
      <w:r>
        <w:rPr>
          <w:spacing w:val="1"/>
        </w:rPr>
        <w:t xml:space="preserve"> </w:t>
      </w:r>
      <w:r>
        <w:t>труда;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902" w:right="380" w:firstLine="760"/>
      </w:pPr>
      <w:r>
        <w:t>рассматривать</w:t>
      </w:r>
      <w:r>
        <w:rPr>
          <w:spacing w:val="-1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анализировать</w:t>
      </w:r>
      <w:r>
        <w:rPr>
          <w:spacing w:val="-10"/>
        </w:rPr>
        <w:t xml:space="preserve"> </w:t>
      </w:r>
      <w:r>
        <w:t>простые</w:t>
      </w:r>
      <w:r>
        <w:rPr>
          <w:spacing w:val="-8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конструкции</w:t>
      </w:r>
      <w:r>
        <w:rPr>
          <w:spacing w:val="-8"/>
        </w:rPr>
        <w:t xml:space="preserve"> </w:t>
      </w:r>
      <w:r>
        <w:t>образцы</w:t>
      </w:r>
      <w:r>
        <w:rPr>
          <w:spacing w:val="-6"/>
        </w:rPr>
        <w:t xml:space="preserve"> </w:t>
      </w:r>
      <w:r>
        <w:t>(по</w:t>
      </w:r>
      <w:r>
        <w:rPr>
          <w:spacing w:val="-6"/>
        </w:rPr>
        <w:t xml:space="preserve"> </w:t>
      </w:r>
      <w:r>
        <w:t>вопросам</w:t>
      </w:r>
      <w:r>
        <w:rPr>
          <w:spacing w:val="-67"/>
        </w:rPr>
        <w:t xml:space="preserve"> </w:t>
      </w:r>
      <w:r>
        <w:t>учителя), анализировать простейшую конструкцию изделия: выделять основные и</w:t>
      </w:r>
      <w:r>
        <w:rPr>
          <w:spacing w:val="1"/>
        </w:rPr>
        <w:t xml:space="preserve"> </w:t>
      </w:r>
      <w:r>
        <w:t>дополнительные детали, называть их форму, определять взаимное расположение,</w:t>
      </w:r>
      <w:r>
        <w:rPr>
          <w:spacing w:val="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соединения, способы</w:t>
      </w:r>
      <w:r>
        <w:rPr>
          <w:spacing w:val="-3"/>
        </w:rPr>
        <w:t xml:space="preserve"> </w:t>
      </w:r>
      <w:r>
        <w:t>изготовления;</w:t>
      </w:r>
    </w:p>
    <w:p w:rsidR="00777CEA" w:rsidRDefault="000C03CA">
      <w:pPr>
        <w:pStyle w:val="a3"/>
        <w:spacing w:before="4" w:line="364" w:lineRule="auto"/>
        <w:ind w:left="902" w:right="380" w:firstLine="760"/>
      </w:pPr>
      <w:r>
        <w:t>распознавать изученные виды материалов (природные, пластические, бумага,</w:t>
      </w:r>
      <w:r>
        <w:rPr>
          <w:spacing w:val="1"/>
        </w:rPr>
        <w:t xml:space="preserve"> </w:t>
      </w:r>
      <w:r>
        <w:t>тонкий картон, текстильные, клей и другие), их свойства (цвет, фактура, форма,</w:t>
      </w:r>
      <w:r>
        <w:rPr>
          <w:spacing w:val="1"/>
        </w:rPr>
        <w:t xml:space="preserve"> </w:t>
      </w:r>
      <w:r>
        <w:t>гибкость</w:t>
      </w:r>
      <w:r>
        <w:rPr>
          <w:spacing w:val="-2"/>
        </w:rPr>
        <w:t xml:space="preserve"> </w:t>
      </w:r>
      <w:r>
        <w:t>и другие);</w:t>
      </w:r>
    </w:p>
    <w:p w:rsidR="00777CEA" w:rsidRDefault="000C03CA">
      <w:pPr>
        <w:pStyle w:val="a3"/>
        <w:spacing w:before="1" w:line="364" w:lineRule="auto"/>
        <w:ind w:left="902" w:right="761" w:firstLine="760"/>
      </w:pPr>
      <w:r>
        <w:t>называть ручные инструменты (ножницы, игла, линейка) и приспособления</w:t>
      </w:r>
      <w:r>
        <w:rPr>
          <w:spacing w:val="-67"/>
        </w:rPr>
        <w:t xml:space="preserve"> </w:t>
      </w:r>
      <w:r>
        <w:t>(шаблон,</w:t>
      </w:r>
      <w:r>
        <w:rPr>
          <w:spacing w:val="-2"/>
        </w:rPr>
        <w:t xml:space="preserve"> </w:t>
      </w:r>
      <w:r>
        <w:t>стека, булавки и</w:t>
      </w:r>
      <w:r>
        <w:rPr>
          <w:spacing w:val="-4"/>
        </w:rPr>
        <w:t xml:space="preserve"> </w:t>
      </w:r>
      <w:r>
        <w:t>другие),</w:t>
      </w:r>
      <w:r>
        <w:rPr>
          <w:spacing w:val="-1"/>
        </w:rPr>
        <w:t xml:space="preserve"> </w:t>
      </w:r>
      <w:r>
        <w:t>безопасно</w:t>
      </w:r>
      <w:r>
        <w:rPr>
          <w:spacing w:val="-3"/>
        </w:rPr>
        <w:t xml:space="preserve"> </w:t>
      </w:r>
      <w:r>
        <w:t>хранить</w:t>
      </w:r>
      <w:r>
        <w:rPr>
          <w:spacing w:val="-2"/>
        </w:rPr>
        <w:t xml:space="preserve"> </w:t>
      </w:r>
      <w:r>
        <w:t>и работать</w:t>
      </w:r>
      <w:r>
        <w:rPr>
          <w:spacing w:val="-2"/>
        </w:rPr>
        <w:t xml:space="preserve"> </w:t>
      </w:r>
      <w:r>
        <w:t>ими;</w:t>
      </w:r>
    </w:p>
    <w:p w:rsidR="00777CEA" w:rsidRDefault="000C03CA">
      <w:pPr>
        <w:pStyle w:val="a3"/>
        <w:spacing w:before="1"/>
        <w:ind w:left="1662"/>
      </w:pPr>
      <w:r>
        <w:t>различать</w:t>
      </w:r>
      <w:r>
        <w:rPr>
          <w:spacing w:val="-3"/>
        </w:rPr>
        <w:t xml:space="preserve"> </w:t>
      </w:r>
      <w:r>
        <w:t>материалы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инструменты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их назначению;</w:t>
      </w:r>
    </w:p>
    <w:p w:rsidR="00777CEA" w:rsidRDefault="000C03CA">
      <w:pPr>
        <w:pStyle w:val="a3"/>
        <w:spacing w:before="170" w:line="364" w:lineRule="auto"/>
        <w:ind w:left="902" w:right="387" w:firstLine="760"/>
      </w:pPr>
      <w:r>
        <w:t>называть и выполнять последовательность изготовления несложных изделий:</w:t>
      </w:r>
      <w:r>
        <w:rPr>
          <w:spacing w:val="1"/>
        </w:rPr>
        <w:t xml:space="preserve"> </w:t>
      </w:r>
      <w:r>
        <w:t>разметка,</w:t>
      </w:r>
      <w:r>
        <w:rPr>
          <w:spacing w:val="-2"/>
        </w:rPr>
        <w:t xml:space="preserve"> </w:t>
      </w:r>
      <w:r>
        <w:t>резание,</w:t>
      </w:r>
      <w:r>
        <w:rPr>
          <w:spacing w:val="-1"/>
        </w:rPr>
        <w:t xml:space="preserve"> </w:t>
      </w:r>
      <w:r>
        <w:t>сборка,</w:t>
      </w:r>
      <w:r>
        <w:rPr>
          <w:spacing w:val="-3"/>
        </w:rPr>
        <w:t xml:space="preserve"> </w:t>
      </w:r>
      <w:r>
        <w:t>отделка;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качественно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изготовлению</w:t>
      </w:r>
      <w:r>
        <w:rPr>
          <w:spacing w:val="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изделий: экономно выполнять разметку деталей на глаз, от руки, по шаблону, по</w:t>
      </w:r>
      <w:r>
        <w:rPr>
          <w:spacing w:val="1"/>
        </w:rPr>
        <w:t xml:space="preserve"> </w:t>
      </w:r>
      <w:r>
        <w:t>линейке</w:t>
      </w:r>
      <w:r>
        <w:rPr>
          <w:spacing w:val="-6"/>
        </w:rPr>
        <w:t xml:space="preserve"> </w:t>
      </w:r>
      <w:r>
        <w:t>(как</w:t>
      </w:r>
      <w:r>
        <w:rPr>
          <w:spacing w:val="-6"/>
        </w:rPr>
        <w:t xml:space="preserve"> </w:t>
      </w:r>
      <w:r>
        <w:t>направляющему</w:t>
      </w:r>
      <w:r>
        <w:rPr>
          <w:spacing w:val="-11"/>
        </w:rPr>
        <w:t xml:space="preserve"> </w:t>
      </w:r>
      <w:r>
        <w:t>инструменту</w:t>
      </w:r>
      <w:r>
        <w:rPr>
          <w:spacing w:val="-11"/>
        </w:rPr>
        <w:t xml:space="preserve"> </w:t>
      </w:r>
      <w:r>
        <w:t>без</w:t>
      </w:r>
      <w:r>
        <w:rPr>
          <w:spacing w:val="-7"/>
        </w:rPr>
        <w:t xml:space="preserve"> </w:t>
      </w:r>
      <w:r>
        <w:t>откладывания</w:t>
      </w:r>
      <w:r>
        <w:rPr>
          <w:spacing w:val="-6"/>
        </w:rPr>
        <w:t xml:space="preserve"> </w:t>
      </w:r>
      <w:r>
        <w:t>размеров),</w:t>
      </w:r>
      <w:r>
        <w:rPr>
          <w:spacing w:val="-8"/>
        </w:rPr>
        <w:t xml:space="preserve"> </w:t>
      </w:r>
      <w:r>
        <w:t>точно</w:t>
      </w:r>
      <w:r>
        <w:rPr>
          <w:spacing w:val="-6"/>
        </w:rPr>
        <w:t xml:space="preserve"> </w:t>
      </w:r>
      <w:r>
        <w:t>резать</w:t>
      </w:r>
      <w:r>
        <w:rPr>
          <w:spacing w:val="-68"/>
        </w:rPr>
        <w:t xml:space="preserve"> </w:t>
      </w:r>
      <w:r>
        <w:t>ножницами по линиям разметки, придавать форму деталям и изделию сгибанием,</w:t>
      </w:r>
      <w:r>
        <w:rPr>
          <w:spacing w:val="1"/>
        </w:rPr>
        <w:t xml:space="preserve"> </w:t>
      </w:r>
      <w:r>
        <w:t>складыванием, вытягиванием, отрыванием, сминанием, лепкой и прочее, собирать</w:t>
      </w:r>
      <w:r>
        <w:rPr>
          <w:spacing w:val="1"/>
        </w:rPr>
        <w:t xml:space="preserve"> </w:t>
      </w:r>
      <w:r>
        <w:t>изделия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клея,</w:t>
      </w:r>
      <w:r>
        <w:rPr>
          <w:spacing w:val="1"/>
        </w:rPr>
        <w:t xml:space="preserve"> </w:t>
      </w:r>
      <w:r>
        <w:t>пластических</w:t>
      </w:r>
      <w:r>
        <w:rPr>
          <w:spacing w:val="1"/>
        </w:rPr>
        <w:t xml:space="preserve"> </w:t>
      </w:r>
      <w:r>
        <w:t>масс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другие,</w:t>
      </w:r>
      <w:r>
        <w:rPr>
          <w:spacing w:val="1"/>
        </w:rPr>
        <w:t xml:space="preserve"> </w:t>
      </w:r>
      <w:r>
        <w:t>эстетично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аккуратно</w:t>
      </w:r>
      <w:r>
        <w:rPr>
          <w:spacing w:val="1"/>
        </w:rPr>
        <w:t xml:space="preserve"> </w:t>
      </w:r>
      <w:r>
        <w:t>выполнять</w:t>
      </w:r>
      <w:r>
        <w:rPr>
          <w:spacing w:val="-5"/>
        </w:rPr>
        <w:t xml:space="preserve"> </w:t>
      </w:r>
      <w:r>
        <w:t>отделку</w:t>
      </w:r>
      <w:r>
        <w:rPr>
          <w:spacing w:val="-5"/>
        </w:rPr>
        <w:t xml:space="preserve"> </w:t>
      </w:r>
      <w:r>
        <w:t>раскрашиванием,</w:t>
      </w:r>
      <w:r>
        <w:rPr>
          <w:spacing w:val="-3"/>
        </w:rPr>
        <w:t xml:space="preserve"> </w:t>
      </w:r>
      <w:r>
        <w:t>аппликацией,</w:t>
      </w:r>
      <w:r>
        <w:rPr>
          <w:spacing w:val="-2"/>
        </w:rPr>
        <w:t xml:space="preserve"> </w:t>
      </w:r>
      <w:r>
        <w:t>строчкой</w:t>
      </w:r>
      <w:r>
        <w:rPr>
          <w:spacing w:val="-1"/>
        </w:rPr>
        <w:t xml:space="preserve"> </w:t>
      </w:r>
      <w:r>
        <w:t>прямого стежка;</w:t>
      </w:r>
    </w:p>
    <w:p w:rsidR="00777CEA" w:rsidRDefault="000C03CA">
      <w:pPr>
        <w:pStyle w:val="a3"/>
        <w:spacing w:before="4"/>
        <w:ind w:left="1662"/>
      </w:pPr>
      <w:r>
        <w:t>использовать</w:t>
      </w:r>
      <w:r>
        <w:rPr>
          <w:spacing w:val="-6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сушки плоских</w:t>
      </w:r>
      <w:r>
        <w:rPr>
          <w:spacing w:val="-1"/>
        </w:rPr>
        <w:t xml:space="preserve"> </w:t>
      </w:r>
      <w:r>
        <w:t>изделий</w:t>
      </w:r>
      <w:r>
        <w:rPr>
          <w:spacing w:val="-2"/>
        </w:rPr>
        <w:t xml:space="preserve"> </w:t>
      </w:r>
      <w:r>
        <w:t>пресс;</w:t>
      </w:r>
    </w:p>
    <w:p w:rsidR="00777CEA" w:rsidRDefault="000C03CA">
      <w:pPr>
        <w:pStyle w:val="a3"/>
        <w:spacing w:before="168" w:line="364" w:lineRule="auto"/>
        <w:ind w:left="902" w:firstLine="760"/>
        <w:jc w:val="left"/>
      </w:pPr>
      <w:r>
        <w:t>с</w:t>
      </w:r>
      <w:r>
        <w:rPr>
          <w:spacing w:val="49"/>
        </w:rPr>
        <w:t xml:space="preserve"> </w:t>
      </w:r>
      <w:r>
        <w:t>помощью</w:t>
      </w:r>
      <w:r>
        <w:rPr>
          <w:spacing w:val="48"/>
        </w:rPr>
        <w:t xml:space="preserve"> </w:t>
      </w:r>
      <w:r>
        <w:t>учителя</w:t>
      </w:r>
      <w:r>
        <w:rPr>
          <w:spacing w:val="49"/>
        </w:rPr>
        <w:t xml:space="preserve"> </w:t>
      </w:r>
      <w:r>
        <w:t>выполнять</w:t>
      </w:r>
      <w:r>
        <w:rPr>
          <w:spacing w:val="48"/>
        </w:rPr>
        <w:t xml:space="preserve"> </w:t>
      </w:r>
      <w:r>
        <w:t>практическую</w:t>
      </w:r>
      <w:r>
        <w:rPr>
          <w:spacing w:val="48"/>
        </w:rPr>
        <w:t xml:space="preserve"> </w:t>
      </w:r>
      <w:r>
        <w:t>работу</w:t>
      </w:r>
      <w:r>
        <w:rPr>
          <w:spacing w:val="45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самоконтроль</w:t>
      </w:r>
      <w:r>
        <w:rPr>
          <w:spacing w:val="48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инструкционной карты,</w:t>
      </w:r>
      <w:r>
        <w:rPr>
          <w:spacing w:val="-3"/>
        </w:rPr>
        <w:t xml:space="preserve"> </w:t>
      </w:r>
      <w:r>
        <w:t>образца,</w:t>
      </w:r>
      <w:r>
        <w:rPr>
          <w:spacing w:val="-2"/>
        </w:rPr>
        <w:t xml:space="preserve"> </w:t>
      </w:r>
      <w:r>
        <w:t>шаблона;</w:t>
      </w:r>
    </w:p>
    <w:p w:rsidR="00777CEA" w:rsidRDefault="000C03CA">
      <w:pPr>
        <w:pStyle w:val="a3"/>
        <w:spacing w:before="3" w:line="364" w:lineRule="auto"/>
        <w:ind w:left="902" w:right="1363" w:firstLine="760"/>
        <w:jc w:val="left"/>
      </w:pPr>
      <w:r>
        <w:t>различать разборные и неразборные конструкции несложных изделий;</w:t>
      </w:r>
      <w:r>
        <w:rPr>
          <w:spacing w:val="-68"/>
        </w:rPr>
        <w:t xml:space="preserve"> </w:t>
      </w:r>
      <w:r>
        <w:t>понимать</w:t>
      </w:r>
      <w:r>
        <w:rPr>
          <w:spacing w:val="-3"/>
        </w:rPr>
        <w:t xml:space="preserve"> </w:t>
      </w:r>
      <w:r>
        <w:t>простейшие</w:t>
      </w:r>
      <w:r>
        <w:rPr>
          <w:spacing w:val="-2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технической</w:t>
      </w:r>
      <w:r>
        <w:rPr>
          <w:spacing w:val="-2"/>
        </w:rPr>
        <w:t xml:space="preserve"> </w:t>
      </w:r>
      <w:r>
        <w:t>документации</w:t>
      </w:r>
      <w:r>
        <w:rPr>
          <w:spacing w:val="-2"/>
        </w:rPr>
        <w:t xml:space="preserve"> </w:t>
      </w:r>
      <w:r>
        <w:t>(рисунок,</w:t>
      </w:r>
      <w:r>
        <w:rPr>
          <w:spacing w:val="-3"/>
        </w:rPr>
        <w:t xml:space="preserve"> </w:t>
      </w:r>
      <w:r>
        <w:t>схема),</w:t>
      </w:r>
    </w:p>
    <w:p w:rsidR="00777CEA" w:rsidRDefault="000C03CA">
      <w:pPr>
        <w:pStyle w:val="a3"/>
        <w:spacing w:before="1" w:line="364" w:lineRule="auto"/>
        <w:ind w:left="902" w:right="672"/>
        <w:jc w:val="left"/>
      </w:pPr>
      <w:r>
        <w:t>конструировать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моделировать</w:t>
      </w:r>
      <w:r>
        <w:rPr>
          <w:spacing w:val="-6"/>
        </w:rPr>
        <w:t xml:space="preserve"> </w:t>
      </w:r>
      <w:r>
        <w:t>изделия</w:t>
      </w:r>
      <w:r>
        <w:rPr>
          <w:spacing w:val="-3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различных</w:t>
      </w:r>
      <w:r>
        <w:rPr>
          <w:spacing w:val="-2"/>
        </w:rPr>
        <w:t xml:space="preserve"> </w:t>
      </w:r>
      <w:r>
        <w:t>материалов</w:t>
      </w:r>
      <w:r>
        <w:rPr>
          <w:spacing w:val="-6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образцу,</w:t>
      </w:r>
      <w:r>
        <w:rPr>
          <w:spacing w:val="-67"/>
        </w:rPr>
        <w:t xml:space="preserve"> </w:t>
      </w:r>
      <w:r>
        <w:t>рисунку;</w:t>
      </w:r>
    </w:p>
    <w:p w:rsidR="00777CEA" w:rsidRDefault="000C03CA">
      <w:pPr>
        <w:pStyle w:val="a3"/>
        <w:spacing w:line="364" w:lineRule="auto"/>
        <w:ind w:left="902" w:firstLine="760"/>
        <w:jc w:val="left"/>
      </w:pPr>
      <w:r>
        <w:t>осуществлять</w:t>
      </w:r>
      <w:r>
        <w:rPr>
          <w:spacing w:val="50"/>
        </w:rPr>
        <w:t xml:space="preserve"> </w:t>
      </w:r>
      <w:r>
        <w:t>элементарное</w:t>
      </w:r>
      <w:r>
        <w:rPr>
          <w:spacing w:val="51"/>
        </w:rPr>
        <w:t xml:space="preserve"> </w:t>
      </w:r>
      <w:r>
        <w:t>сотрудничество,</w:t>
      </w:r>
      <w:r>
        <w:rPr>
          <w:spacing w:val="50"/>
        </w:rPr>
        <w:t xml:space="preserve"> </w:t>
      </w:r>
      <w:r>
        <w:t>участвовать</w:t>
      </w:r>
      <w:r>
        <w:rPr>
          <w:spacing w:val="50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коллективных</w:t>
      </w:r>
      <w:r>
        <w:rPr>
          <w:spacing w:val="-67"/>
        </w:rPr>
        <w:t xml:space="preserve"> </w:t>
      </w:r>
      <w:r>
        <w:t>работах под</w:t>
      </w:r>
      <w:r>
        <w:rPr>
          <w:spacing w:val="1"/>
        </w:rPr>
        <w:t xml:space="preserve"> </w:t>
      </w:r>
      <w:r>
        <w:t>руководством учителя;</w:t>
      </w:r>
    </w:p>
    <w:p w:rsidR="00777CEA" w:rsidRDefault="000C03CA">
      <w:pPr>
        <w:pStyle w:val="a3"/>
        <w:spacing w:before="3"/>
        <w:ind w:left="1662"/>
        <w:jc w:val="left"/>
      </w:pPr>
      <w:r>
        <w:t>выполнять</w:t>
      </w:r>
      <w:r>
        <w:rPr>
          <w:spacing w:val="-7"/>
        </w:rPr>
        <w:t xml:space="preserve"> </w:t>
      </w:r>
      <w:r>
        <w:t>несложные</w:t>
      </w:r>
      <w:r>
        <w:rPr>
          <w:spacing w:val="-3"/>
        </w:rPr>
        <w:t xml:space="preserve"> </w:t>
      </w:r>
      <w:r>
        <w:t>коллективные</w:t>
      </w:r>
      <w:r>
        <w:rPr>
          <w:spacing w:val="-3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проектного</w:t>
      </w:r>
      <w:r>
        <w:rPr>
          <w:spacing w:val="-5"/>
        </w:rPr>
        <w:t xml:space="preserve"> </w:t>
      </w:r>
      <w:r>
        <w:t>характера.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tabs>
          <w:tab w:val="left" w:pos="2089"/>
          <w:tab w:val="left" w:pos="2274"/>
          <w:tab w:val="left" w:pos="3082"/>
          <w:tab w:val="left" w:pos="3262"/>
          <w:tab w:val="left" w:pos="4486"/>
          <w:tab w:val="left" w:pos="5006"/>
          <w:tab w:val="left" w:pos="5375"/>
          <w:tab w:val="left" w:pos="6435"/>
          <w:tab w:val="left" w:pos="6957"/>
          <w:tab w:val="left" w:pos="8429"/>
          <w:tab w:val="left" w:pos="9659"/>
          <w:tab w:val="left" w:pos="9716"/>
        </w:tabs>
        <w:spacing w:before="235" w:line="364" w:lineRule="auto"/>
        <w:ind w:left="897" w:right="372" w:firstLine="760"/>
        <w:jc w:val="right"/>
        <w:rPr>
          <w:sz w:val="28"/>
        </w:rPr>
      </w:pPr>
      <w:r>
        <w:rPr>
          <w:b/>
          <w:sz w:val="28"/>
        </w:rPr>
        <w:t>К</w:t>
      </w:r>
      <w:r>
        <w:rPr>
          <w:b/>
          <w:sz w:val="28"/>
        </w:rPr>
        <w:tab/>
        <w:t>концу</w:t>
      </w:r>
      <w:r>
        <w:rPr>
          <w:b/>
          <w:sz w:val="28"/>
        </w:rPr>
        <w:tab/>
        <w:t>обучения</w:t>
      </w:r>
      <w:r>
        <w:rPr>
          <w:b/>
          <w:sz w:val="28"/>
        </w:rPr>
        <w:tab/>
        <w:t>во</w:t>
      </w:r>
      <w:r>
        <w:rPr>
          <w:b/>
          <w:sz w:val="28"/>
        </w:rPr>
        <w:tab/>
        <w:t>2</w:t>
      </w:r>
      <w:r>
        <w:rPr>
          <w:b/>
          <w:sz w:val="28"/>
        </w:rPr>
        <w:tab/>
        <w:t>классе</w:t>
      </w:r>
      <w:r>
        <w:rPr>
          <w:b/>
          <w:sz w:val="28"/>
        </w:rPr>
        <w:tab/>
        <w:t>обучающийся</w:t>
      </w:r>
      <w:r>
        <w:rPr>
          <w:b/>
          <w:sz w:val="28"/>
        </w:rPr>
        <w:tab/>
        <w:t>получит</w:t>
      </w:r>
      <w:r>
        <w:rPr>
          <w:b/>
          <w:sz w:val="28"/>
        </w:rPr>
        <w:tab/>
      </w:r>
      <w:r>
        <w:rPr>
          <w:b/>
          <w:sz w:val="28"/>
        </w:rPr>
        <w:tab/>
        <w:t>следующие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предметные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результаты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отдельным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темам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программы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труду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(технологии):</w:t>
      </w:r>
      <w:r>
        <w:rPr>
          <w:b/>
          <w:spacing w:val="-67"/>
          <w:sz w:val="28"/>
        </w:rPr>
        <w:t xml:space="preserve"> </w:t>
      </w:r>
      <w:r>
        <w:rPr>
          <w:sz w:val="28"/>
        </w:rPr>
        <w:t>понимать</w:t>
      </w:r>
      <w:r>
        <w:rPr>
          <w:sz w:val="28"/>
        </w:rPr>
        <w:tab/>
      </w:r>
      <w:r>
        <w:rPr>
          <w:sz w:val="28"/>
        </w:rPr>
        <w:tab/>
        <w:t>смысл</w:t>
      </w:r>
      <w:r>
        <w:rPr>
          <w:sz w:val="28"/>
        </w:rPr>
        <w:tab/>
      </w:r>
      <w:r>
        <w:rPr>
          <w:sz w:val="28"/>
        </w:rPr>
        <w:tab/>
        <w:t>понятий</w:t>
      </w:r>
      <w:r>
        <w:rPr>
          <w:sz w:val="28"/>
        </w:rPr>
        <w:tab/>
        <w:t>«инструкционная»</w:t>
      </w:r>
      <w:r>
        <w:rPr>
          <w:sz w:val="28"/>
        </w:rPr>
        <w:tab/>
        <w:t>(«технологическая»)</w:t>
      </w:r>
      <w:r>
        <w:rPr>
          <w:sz w:val="28"/>
        </w:rPr>
        <w:tab/>
        <w:t>карта,</w:t>
      </w:r>
    </w:p>
    <w:p w:rsidR="00777CEA" w:rsidRDefault="000C03CA">
      <w:pPr>
        <w:pStyle w:val="a3"/>
        <w:spacing w:before="3"/>
        <w:ind w:left="870" w:right="373"/>
        <w:jc w:val="right"/>
      </w:pPr>
      <w:r>
        <w:t>«чертёж»,</w:t>
      </w:r>
      <w:r>
        <w:rPr>
          <w:spacing w:val="5"/>
        </w:rPr>
        <w:t xml:space="preserve"> </w:t>
      </w:r>
      <w:r>
        <w:t>«эскиз»,</w:t>
      </w:r>
      <w:r>
        <w:rPr>
          <w:spacing w:val="5"/>
        </w:rPr>
        <w:t xml:space="preserve"> </w:t>
      </w:r>
      <w:r>
        <w:t>«линии</w:t>
      </w:r>
      <w:r>
        <w:rPr>
          <w:spacing w:val="6"/>
        </w:rPr>
        <w:t xml:space="preserve"> </w:t>
      </w:r>
      <w:r>
        <w:t>чертежа»,</w:t>
      </w:r>
      <w:r>
        <w:rPr>
          <w:spacing w:val="6"/>
        </w:rPr>
        <w:t xml:space="preserve"> </w:t>
      </w:r>
      <w:r>
        <w:t>«развёртка»,</w:t>
      </w:r>
      <w:r>
        <w:rPr>
          <w:spacing w:val="5"/>
        </w:rPr>
        <w:t xml:space="preserve"> </w:t>
      </w:r>
      <w:r>
        <w:t>«макет»,</w:t>
      </w:r>
      <w:r>
        <w:rPr>
          <w:spacing w:val="11"/>
        </w:rPr>
        <w:t xml:space="preserve"> </w:t>
      </w:r>
      <w:r>
        <w:t>«модель»,</w:t>
      </w:r>
      <w:r>
        <w:rPr>
          <w:spacing w:val="5"/>
        </w:rPr>
        <w:t xml:space="preserve"> </w:t>
      </w:r>
      <w:r>
        <w:t>«технология»,</w:t>
      </w:r>
    </w:p>
    <w:p w:rsidR="00777CEA" w:rsidRDefault="000C03CA">
      <w:pPr>
        <w:pStyle w:val="a3"/>
        <w:spacing w:before="168" w:line="364" w:lineRule="auto"/>
        <w:ind w:left="897"/>
        <w:jc w:val="left"/>
      </w:pPr>
      <w:r>
        <w:rPr>
          <w:spacing w:val="-1"/>
        </w:rPr>
        <w:t>«технологические</w:t>
      </w:r>
      <w:r>
        <w:rPr>
          <w:spacing w:val="-20"/>
        </w:rPr>
        <w:t xml:space="preserve"> </w:t>
      </w:r>
      <w:r>
        <w:rPr>
          <w:spacing w:val="-1"/>
        </w:rPr>
        <w:t>операции»,</w:t>
      </w:r>
      <w:r>
        <w:rPr>
          <w:spacing w:val="-18"/>
        </w:rPr>
        <w:t xml:space="preserve"> </w:t>
      </w:r>
      <w:r>
        <w:t>«способы</w:t>
      </w:r>
      <w:r>
        <w:rPr>
          <w:spacing w:val="-20"/>
        </w:rPr>
        <w:t xml:space="preserve"> </w:t>
      </w:r>
      <w:r>
        <w:t>обработки»</w:t>
      </w:r>
      <w:r>
        <w:rPr>
          <w:spacing w:val="-21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использовать</w:t>
      </w:r>
      <w:r>
        <w:rPr>
          <w:spacing w:val="-19"/>
        </w:rPr>
        <w:t xml:space="preserve"> </w:t>
      </w:r>
      <w:r>
        <w:t>их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практической</w:t>
      </w:r>
      <w:r>
        <w:rPr>
          <w:spacing w:val="-67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64" w:lineRule="auto"/>
        <w:ind w:left="897" w:right="847" w:firstLine="760"/>
        <w:jc w:val="left"/>
      </w:pPr>
      <w:r>
        <w:t>выполнять задания по самостоятельно составленному плану; распознавать</w:t>
      </w:r>
      <w:r>
        <w:rPr>
          <w:spacing w:val="-67"/>
        </w:rPr>
        <w:t xml:space="preserve"> </w:t>
      </w:r>
      <w:r>
        <w:t>элементарные общие правила создания рукотворного мира (прочность, удобство,</w:t>
      </w:r>
      <w:r>
        <w:rPr>
          <w:spacing w:val="-67"/>
        </w:rPr>
        <w:t xml:space="preserve"> </w:t>
      </w:r>
      <w:r>
        <w:t>эстетическая выразительность - симметрия, асимметрия, равновесие), наблюдать</w:t>
      </w:r>
      <w:r>
        <w:rPr>
          <w:spacing w:val="-67"/>
        </w:rPr>
        <w:t xml:space="preserve"> </w:t>
      </w:r>
      <w:r>
        <w:t>гармонию предметов и окружающей среды, называть характерные особенности</w:t>
      </w:r>
      <w:r>
        <w:rPr>
          <w:spacing w:val="1"/>
        </w:rPr>
        <w:t xml:space="preserve"> </w:t>
      </w:r>
      <w:r>
        <w:t>изученных видов</w:t>
      </w:r>
      <w:r>
        <w:rPr>
          <w:spacing w:val="-2"/>
        </w:rPr>
        <w:t xml:space="preserve"> </w:t>
      </w:r>
      <w:r>
        <w:t>декоративно-прикладного</w:t>
      </w:r>
      <w:r>
        <w:rPr>
          <w:spacing w:val="1"/>
        </w:rPr>
        <w:t xml:space="preserve"> </w:t>
      </w:r>
      <w:r>
        <w:t>искусства;</w:t>
      </w:r>
    </w:p>
    <w:p w:rsidR="00777CEA" w:rsidRDefault="000C03CA">
      <w:pPr>
        <w:pStyle w:val="a3"/>
        <w:tabs>
          <w:tab w:val="left" w:pos="3080"/>
          <w:tab w:val="left" w:pos="4404"/>
          <w:tab w:val="left" w:pos="4802"/>
          <w:tab w:val="left" w:pos="6318"/>
          <w:tab w:val="left" w:pos="7841"/>
          <w:tab w:val="left" w:pos="8864"/>
          <w:tab w:val="left" w:pos="10072"/>
        </w:tabs>
        <w:spacing w:before="4" w:line="364" w:lineRule="auto"/>
        <w:ind w:left="897" w:right="375" w:firstLine="760"/>
        <w:jc w:val="left"/>
      </w:pPr>
      <w:r>
        <w:t>выделять,</w:t>
      </w:r>
      <w:r>
        <w:tab/>
        <w:t>называть</w:t>
      </w:r>
      <w:r>
        <w:tab/>
        <w:t>и</w:t>
      </w:r>
      <w:r>
        <w:tab/>
        <w:t>применять</w:t>
      </w:r>
      <w:r>
        <w:tab/>
        <w:t>изученные</w:t>
      </w:r>
      <w:r>
        <w:tab/>
        <w:t>общие</w:t>
      </w:r>
      <w:r>
        <w:tab/>
        <w:t>правила</w:t>
      </w:r>
      <w:r>
        <w:tab/>
      </w:r>
      <w:r>
        <w:rPr>
          <w:spacing w:val="-1"/>
        </w:rPr>
        <w:t>создания</w:t>
      </w:r>
      <w:r>
        <w:rPr>
          <w:spacing w:val="-67"/>
        </w:rPr>
        <w:t xml:space="preserve"> </w:t>
      </w:r>
      <w:r>
        <w:t>рукотворного мира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предметно-творческой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tabs>
          <w:tab w:val="left" w:pos="3761"/>
          <w:tab w:val="left" w:pos="5840"/>
          <w:tab w:val="left" w:pos="6995"/>
          <w:tab w:val="left" w:pos="7902"/>
          <w:tab w:val="left" w:pos="8252"/>
          <w:tab w:val="left" w:pos="10052"/>
          <w:tab w:val="left" w:pos="10395"/>
        </w:tabs>
        <w:spacing w:before="1" w:line="367" w:lineRule="auto"/>
        <w:ind w:left="897" w:right="379" w:firstLine="760"/>
        <w:jc w:val="left"/>
      </w:pPr>
      <w:r>
        <w:t>самостоятельно</w:t>
      </w:r>
      <w:r>
        <w:tab/>
        <w:t>подготавливать</w:t>
      </w:r>
      <w:r>
        <w:tab/>
        <w:t>рабочее</w:t>
      </w:r>
      <w:r>
        <w:tab/>
        <w:t>место</w:t>
      </w:r>
      <w:r>
        <w:tab/>
        <w:t>в</w:t>
      </w:r>
      <w:r>
        <w:tab/>
        <w:t>соответствии</w:t>
      </w:r>
      <w:r>
        <w:tab/>
        <w:t>с</w:t>
      </w:r>
      <w:r>
        <w:tab/>
      </w:r>
      <w:r>
        <w:rPr>
          <w:spacing w:val="-1"/>
        </w:rPr>
        <w:t>видом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поддерживать</w:t>
      </w:r>
      <w:r>
        <w:rPr>
          <w:spacing w:val="-3"/>
        </w:rPr>
        <w:t xml:space="preserve"> </w:t>
      </w:r>
      <w:r>
        <w:t>порядок</w:t>
      </w:r>
      <w:r>
        <w:rPr>
          <w:spacing w:val="-1"/>
        </w:rPr>
        <w:t xml:space="preserve"> </w:t>
      </w:r>
      <w:r>
        <w:t>во время</w:t>
      </w:r>
      <w:r>
        <w:rPr>
          <w:spacing w:val="-4"/>
        </w:rPr>
        <w:t xml:space="preserve"> </w:t>
      </w:r>
      <w:r>
        <w:t>работы,</w:t>
      </w:r>
      <w:r>
        <w:rPr>
          <w:spacing w:val="-2"/>
        </w:rPr>
        <w:t xml:space="preserve"> </w:t>
      </w:r>
      <w:r>
        <w:t>убирать</w:t>
      </w:r>
      <w:r>
        <w:rPr>
          <w:spacing w:val="-2"/>
        </w:rPr>
        <w:t xml:space="preserve"> </w:t>
      </w:r>
      <w:r>
        <w:t>рабочее</w:t>
      </w:r>
      <w:r>
        <w:rPr>
          <w:spacing w:val="-2"/>
        </w:rPr>
        <w:t xml:space="preserve"> </w:t>
      </w:r>
      <w:r>
        <w:t>место;</w:t>
      </w:r>
    </w:p>
    <w:p w:rsidR="00777CEA" w:rsidRDefault="000C03CA">
      <w:pPr>
        <w:pStyle w:val="a3"/>
        <w:spacing w:line="364" w:lineRule="auto"/>
        <w:ind w:left="897" w:right="376" w:firstLine="760"/>
      </w:pPr>
      <w:r>
        <w:t>анализировать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(образец)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предложенным</w:t>
      </w:r>
      <w:r>
        <w:rPr>
          <w:spacing w:val="1"/>
        </w:rPr>
        <w:t xml:space="preserve"> </w:t>
      </w:r>
      <w:r>
        <w:t>вопросам,</w:t>
      </w:r>
      <w:r>
        <w:rPr>
          <w:spacing w:val="1"/>
        </w:rPr>
        <w:t xml:space="preserve"> </w:t>
      </w:r>
      <w:r>
        <w:t>памятке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инструкции,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67"/>
        </w:rPr>
        <w:t xml:space="preserve"> </w:t>
      </w:r>
      <w:r>
        <w:t>инструкционной</w:t>
      </w:r>
      <w:r>
        <w:rPr>
          <w:spacing w:val="-1"/>
        </w:rPr>
        <w:t xml:space="preserve"> </w:t>
      </w:r>
      <w:r>
        <w:t>(технологической)</w:t>
      </w:r>
      <w:r>
        <w:rPr>
          <w:spacing w:val="-3"/>
        </w:rPr>
        <w:t xml:space="preserve"> </w:t>
      </w:r>
      <w:r>
        <w:t>карты;</w:t>
      </w:r>
    </w:p>
    <w:p w:rsidR="00777CEA" w:rsidRDefault="000C03CA">
      <w:pPr>
        <w:pStyle w:val="a3"/>
        <w:spacing w:line="364" w:lineRule="auto"/>
        <w:ind w:left="897" w:right="378" w:firstLine="760"/>
      </w:pPr>
      <w:r>
        <w:t>самостоятельно отбирать материалы и инструменты для работы, исследовать</w:t>
      </w:r>
      <w:r>
        <w:rPr>
          <w:spacing w:val="1"/>
        </w:rPr>
        <w:t xml:space="preserve"> </w:t>
      </w:r>
      <w:r>
        <w:t>свойства новых изучаемых материалов (толстый картон, натуральные ткани, нитки,</w:t>
      </w:r>
      <w:r>
        <w:rPr>
          <w:spacing w:val="1"/>
        </w:rPr>
        <w:t xml:space="preserve"> </w:t>
      </w:r>
      <w:r>
        <w:t>проволока</w:t>
      </w:r>
      <w:r>
        <w:rPr>
          <w:spacing w:val="-4"/>
        </w:rPr>
        <w:t xml:space="preserve"> </w:t>
      </w:r>
      <w:r>
        <w:t>и другие);</w:t>
      </w:r>
    </w:p>
    <w:p w:rsidR="00777CEA" w:rsidRDefault="000C03CA">
      <w:pPr>
        <w:pStyle w:val="a3"/>
        <w:spacing w:line="364" w:lineRule="auto"/>
        <w:ind w:left="897" w:right="380" w:firstLine="760"/>
      </w:pPr>
      <w:r>
        <w:t>читать простейшие чертежи (эскизы), называть линии чертежа (линия контура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надреза,</w:t>
      </w:r>
      <w:r>
        <w:rPr>
          <w:spacing w:val="-2"/>
        </w:rPr>
        <w:t xml:space="preserve"> </w:t>
      </w:r>
      <w:r>
        <w:t>линия</w:t>
      </w:r>
      <w:r>
        <w:rPr>
          <w:spacing w:val="-1"/>
        </w:rPr>
        <w:t xml:space="preserve"> </w:t>
      </w:r>
      <w:r>
        <w:t>выносная</w:t>
      </w:r>
      <w:r>
        <w:rPr>
          <w:spacing w:val="-1"/>
        </w:rPr>
        <w:t xml:space="preserve"> </w:t>
      </w:r>
      <w:r>
        <w:t>и размерная,</w:t>
      </w:r>
      <w:r>
        <w:rPr>
          <w:spacing w:val="-4"/>
        </w:rPr>
        <w:t xml:space="preserve"> </w:t>
      </w:r>
      <w:r>
        <w:t>линия</w:t>
      </w:r>
      <w:r>
        <w:rPr>
          <w:spacing w:val="-1"/>
        </w:rPr>
        <w:t xml:space="preserve"> </w:t>
      </w:r>
      <w:r>
        <w:t>сгиба,</w:t>
      </w:r>
      <w:r>
        <w:rPr>
          <w:spacing w:val="-2"/>
        </w:rPr>
        <w:t xml:space="preserve"> </w:t>
      </w:r>
      <w:r>
        <w:t>линия</w:t>
      </w:r>
      <w:r>
        <w:rPr>
          <w:spacing w:val="-4"/>
        </w:rPr>
        <w:t xml:space="preserve"> </w:t>
      </w:r>
      <w:r>
        <w:t>симметрии);</w:t>
      </w:r>
    </w:p>
    <w:p w:rsidR="00777CEA" w:rsidRDefault="000C03CA">
      <w:pPr>
        <w:pStyle w:val="a3"/>
        <w:spacing w:before="1" w:line="364" w:lineRule="auto"/>
        <w:ind w:left="897" w:right="378" w:firstLine="760"/>
      </w:pPr>
      <w:r>
        <w:t>выполнять</w:t>
      </w:r>
      <w:r>
        <w:rPr>
          <w:spacing w:val="1"/>
        </w:rPr>
        <w:t xml:space="preserve"> </w:t>
      </w:r>
      <w:r>
        <w:t>экономную</w:t>
      </w:r>
      <w:r>
        <w:rPr>
          <w:spacing w:val="1"/>
        </w:rPr>
        <w:t xml:space="preserve"> </w:t>
      </w:r>
      <w:r>
        <w:t>разметку</w:t>
      </w:r>
      <w:r>
        <w:rPr>
          <w:spacing w:val="1"/>
        </w:rPr>
        <w:t xml:space="preserve"> </w:t>
      </w:r>
      <w:r>
        <w:t>прямоугольника</w:t>
      </w:r>
      <w:r>
        <w:rPr>
          <w:spacing w:val="1"/>
        </w:rPr>
        <w:t xml:space="preserve"> </w:t>
      </w:r>
      <w:r>
        <w:t>(от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углов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одного прямого угла) с помощью чертёжных инструментов (линейки, угольника)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простейшего</w:t>
      </w:r>
      <w:r>
        <w:rPr>
          <w:spacing w:val="1"/>
        </w:rPr>
        <w:t xml:space="preserve"> </w:t>
      </w:r>
      <w:r>
        <w:t>чертёжа</w:t>
      </w:r>
      <w:r>
        <w:rPr>
          <w:spacing w:val="1"/>
        </w:rPr>
        <w:t xml:space="preserve"> </w:t>
      </w:r>
      <w:r>
        <w:t>(эскиза),</w:t>
      </w:r>
      <w:r>
        <w:rPr>
          <w:spacing w:val="1"/>
        </w:rPr>
        <w:t xml:space="preserve"> </w:t>
      </w:r>
      <w:r>
        <w:t>чертить</w:t>
      </w:r>
      <w:r>
        <w:rPr>
          <w:spacing w:val="1"/>
        </w:rPr>
        <w:t xml:space="preserve"> </w:t>
      </w:r>
      <w:r>
        <w:t>окружность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циркуля;</w:t>
      </w:r>
    </w:p>
    <w:p w:rsidR="00777CEA" w:rsidRDefault="000C03CA">
      <w:pPr>
        <w:pStyle w:val="a3"/>
        <w:spacing w:before="3"/>
        <w:ind w:left="1658"/>
      </w:pPr>
      <w:r>
        <w:t>выполнять</w:t>
      </w:r>
      <w:r>
        <w:rPr>
          <w:spacing w:val="-8"/>
        </w:rPr>
        <w:t xml:space="preserve"> </w:t>
      </w:r>
      <w:r>
        <w:t>биговку;</w:t>
      </w:r>
    </w:p>
    <w:p w:rsidR="00777CEA" w:rsidRDefault="000C03CA">
      <w:pPr>
        <w:pStyle w:val="a3"/>
        <w:spacing w:before="168" w:line="362" w:lineRule="auto"/>
        <w:ind w:left="897" w:right="373" w:firstLine="760"/>
      </w:pPr>
      <w:r>
        <w:t>выполнять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простейшего</w:t>
      </w:r>
      <w:r>
        <w:rPr>
          <w:spacing w:val="1"/>
        </w:rPr>
        <w:t xml:space="preserve"> </w:t>
      </w:r>
      <w:r>
        <w:t>лекала</w:t>
      </w:r>
      <w:r>
        <w:rPr>
          <w:spacing w:val="1"/>
        </w:rPr>
        <w:t xml:space="preserve"> </w:t>
      </w:r>
      <w:r>
        <w:t>(выкройки)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геометрической</w:t>
      </w:r>
      <w:r>
        <w:rPr>
          <w:spacing w:val="-1"/>
        </w:rPr>
        <w:t xml:space="preserve"> </w:t>
      </w:r>
      <w:r>
        <w:t>формы и</w:t>
      </w:r>
      <w:r>
        <w:rPr>
          <w:spacing w:val="-4"/>
        </w:rPr>
        <w:t xml:space="preserve"> </w:t>
      </w:r>
      <w:r>
        <w:t>разметку</w:t>
      </w:r>
      <w:r>
        <w:rPr>
          <w:spacing w:val="-4"/>
        </w:rPr>
        <w:t xml:space="preserve"> </w:t>
      </w:r>
      <w:r>
        <w:t>деталей кроя на ткани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нему/ней;</w:t>
      </w:r>
    </w:p>
    <w:p w:rsidR="00777CEA" w:rsidRDefault="000C03CA">
      <w:pPr>
        <w:pStyle w:val="a3"/>
        <w:spacing w:before="68" w:line="364" w:lineRule="auto"/>
        <w:ind w:left="904" w:right="1046" w:firstLine="760"/>
        <w:jc w:val="left"/>
      </w:pPr>
      <w:r>
        <w:t>оформлять изделия и соединять детали освоенными ручными строчками;</w:t>
      </w:r>
      <w:r>
        <w:rPr>
          <w:spacing w:val="-67"/>
        </w:rPr>
        <w:t xml:space="preserve"> </w:t>
      </w:r>
      <w:r>
        <w:t>понимать смысл понятия «развёртка» (трёхмерного предмета), соотносить</w:t>
      </w:r>
      <w:r>
        <w:rPr>
          <w:spacing w:val="1"/>
        </w:rPr>
        <w:t xml:space="preserve"> </w:t>
      </w:r>
      <w:r>
        <w:t>объёмную</w:t>
      </w:r>
      <w:r>
        <w:rPr>
          <w:spacing w:val="-2"/>
        </w:rPr>
        <w:t xml:space="preserve"> </w:t>
      </w:r>
      <w:r>
        <w:t>конструкцию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изображениями</w:t>
      </w:r>
      <w:r>
        <w:rPr>
          <w:spacing w:val="-1"/>
        </w:rPr>
        <w:t xml:space="preserve"> </w:t>
      </w:r>
      <w:r>
        <w:t>её развёртки;</w:t>
      </w:r>
    </w:p>
    <w:p w:rsidR="00777CEA" w:rsidRDefault="000C03CA">
      <w:pPr>
        <w:pStyle w:val="a3"/>
        <w:spacing w:before="1" w:line="364" w:lineRule="auto"/>
        <w:ind w:left="904" w:right="725" w:firstLine="760"/>
        <w:jc w:val="left"/>
      </w:pPr>
      <w:r>
        <w:t>отличать макет от модели, строить трёхмерный макет из готовой развёртки;</w:t>
      </w:r>
      <w:r>
        <w:rPr>
          <w:spacing w:val="-67"/>
        </w:rPr>
        <w:t xml:space="preserve"> </w:t>
      </w:r>
      <w:r>
        <w:t>определять неподвижный и подвижный способ соединения деталей и выполнять</w:t>
      </w:r>
      <w:r>
        <w:rPr>
          <w:spacing w:val="1"/>
        </w:rPr>
        <w:t xml:space="preserve"> </w:t>
      </w:r>
      <w:r>
        <w:t>подвижное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неподвижное соединения</w:t>
      </w:r>
      <w:r>
        <w:rPr>
          <w:spacing w:val="-1"/>
        </w:rPr>
        <w:t xml:space="preserve"> </w:t>
      </w:r>
      <w:r>
        <w:t>известными</w:t>
      </w:r>
      <w:r>
        <w:rPr>
          <w:spacing w:val="-1"/>
        </w:rPr>
        <w:t xml:space="preserve"> </w:t>
      </w:r>
      <w:r>
        <w:t>способами;</w:t>
      </w:r>
    </w:p>
    <w:p w:rsidR="00777CEA" w:rsidRDefault="000C03CA">
      <w:pPr>
        <w:pStyle w:val="a3"/>
        <w:spacing w:before="3" w:line="364" w:lineRule="auto"/>
        <w:ind w:left="904" w:firstLine="760"/>
        <w:jc w:val="left"/>
      </w:pPr>
      <w:r>
        <w:t>конструировать</w:t>
      </w:r>
      <w:r>
        <w:rPr>
          <w:spacing w:val="8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моделировать</w:t>
      </w:r>
      <w:r>
        <w:rPr>
          <w:spacing w:val="11"/>
        </w:rPr>
        <w:t xml:space="preserve"> </w:t>
      </w:r>
      <w:r>
        <w:t>изделия</w:t>
      </w:r>
      <w:r>
        <w:rPr>
          <w:spacing w:val="12"/>
        </w:rPr>
        <w:t xml:space="preserve"> </w:t>
      </w:r>
      <w:r>
        <w:t>из</w:t>
      </w:r>
      <w:r>
        <w:rPr>
          <w:spacing w:val="10"/>
        </w:rPr>
        <w:t xml:space="preserve"> </w:t>
      </w:r>
      <w:r>
        <w:t>различных</w:t>
      </w:r>
      <w:r>
        <w:rPr>
          <w:spacing w:val="11"/>
        </w:rPr>
        <w:t xml:space="preserve"> </w:t>
      </w:r>
      <w:r>
        <w:t>материалов</w:t>
      </w:r>
      <w:r>
        <w:rPr>
          <w:spacing w:val="10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модели,</w:t>
      </w:r>
      <w:r>
        <w:rPr>
          <w:spacing w:val="-67"/>
        </w:rPr>
        <w:t xml:space="preserve"> </w:t>
      </w:r>
      <w:r>
        <w:t>простейшему</w:t>
      </w:r>
      <w:r>
        <w:rPr>
          <w:spacing w:val="-5"/>
        </w:rPr>
        <w:t xml:space="preserve"> </w:t>
      </w:r>
      <w:r>
        <w:t>чертежу</w:t>
      </w:r>
      <w:r>
        <w:rPr>
          <w:spacing w:val="-4"/>
        </w:rPr>
        <w:t xml:space="preserve"> </w:t>
      </w:r>
      <w:r>
        <w:t>или эскизу;</w:t>
      </w:r>
    </w:p>
    <w:p w:rsidR="00777CEA" w:rsidRDefault="000C03CA">
      <w:pPr>
        <w:pStyle w:val="a3"/>
        <w:spacing w:line="364" w:lineRule="auto"/>
        <w:ind w:left="904" w:right="1223" w:firstLine="760"/>
        <w:jc w:val="left"/>
      </w:pPr>
      <w:r>
        <w:t>решать несложные конструкторско-технологические задачи; применять</w:t>
      </w:r>
      <w:r>
        <w:rPr>
          <w:spacing w:val="-67"/>
        </w:rPr>
        <w:t xml:space="preserve"> </w:t>
      </w:r>
      <w:r>
        <w:t>освоенные</w:t>
      </w:r>
      <w:r>
        <w:rPr>
          <w:spacing w:val="-2"/>
        </w:rPr>
        <w:t xml:space="preserve"> </w:t>
      </w:r>
      <w:r>
        <w:t>знания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практические</w:t>
      </w:r>
      <w:r>
        <w:rPr>
          <w:spacing w:val="-1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(технологические,</w:t>
      </w:r>
      <w:r>
        <w:rPr>
          <w:spacing w:val="-5"/>
        </w:rPr>
        <w:t xml:space="preserve"> </w:t>
      </w:r>
      <w:r>
        <w:t>графические,</w:t>
      </w:r>
    </w:p>
    <w:p w:rsidR="00777CEA" w:rsidRDefault="000C03CA">
      <w:pPr>
        <w:pStyle w:val="a3"/>
        <w:spacing w:before="1" w:line="367" w:lineRule="auto"/>
        <w:ind w:left="904" w:right="1992"/>
        <w:jc w:val="left"/>
      </w:pPr>
      <w:r>
        <w:t>конструкторские) в самостоятельной интеллектуальной и практической</w:t>
      </w:r>
      <w:r>
        <w:rPr>
          <w:spacing w:val="-67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64" w:lineRule="auto"/>
        <w:ind w:left="904" w:right="574" w:firstLine="760"/>
        <w:jc w:val="left"/>
      </w:pPr>
      <w:r>
        <w:t>выполнять работу в малых группах, осуществлять сотрудничество; понимать</w:t>
      </w:r>
      <w:r>
        <w:rPr>
          <w:spacing w:val="-67"/>
        </w:rPr>
        <w:t xml:space="preserve"> </w:t>
      </w:r>
      <w:r>
        <w:t>особенности</w:t>
      </w:r>
      <w:r>
        <w:rPr>
          <w:spacing w:val="-2"/>
        </w:rPr>
        <w:t xml:space="preserve"> </w:t>
      </w:r>
      <w:r>
        <w:t>проектной</w:t>
      </w:r>
      <w:r>
        <w:rPr>
          <w:spacing w:val="-2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осуществлять</w:t>
      </w:r>
      <w:r>
        <w:rPr>
          <w:spacing w:val="-4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руководством</w:t>
      </w:r>
      <w:r>
        <w:rPr>
          <w:spacing w:val="-2"/>
        </w:rPr>
        <w:t xml:space="preserve"> </w:t>
      </w:r>
      <w:r>
        <w:t>учителя</w:t>
      </w:r>
    </w:p>
    <w:p w:rsidR="00777CEA" w:rsidRDefault="000C03CA">
      <w:pPr>
        <w:pStyle w:val="a3"/>
        <w:spacing w:line="364" w:lineRule="auto"/>
        <w:ind w:left="904" w:right="791"/>
      </w:pPr>
      <w:r>
        <w:t>элементарную проектную деятельность в малых группах: разрабатывать замысел,</w:t>
      </w:r>
      <w:r>
        <w:rPr>
          <w:spacing w:val="-67"/>
        </w:rPr>
        <w:t xml:space="preserve"> </w:t>
      </w:r>
      <w:r>
        <w:t>искать пути его реализации, воплощать его в продукте, демонстрировать готовый</w:t>
      </w:r>
      <w:r>
        <w:rPr>
          <w:spacing w:val="-67"/>
        </w:rPr>
        <w:t xml:space="preserve"> </w:t>
      </w:r>
      <w:r>
        <w:t>продукт;</w:t>
      </w:r>
    </w:p>
    <w:p w:rsidR="00777CEA" w:rsidRDefault="000C03CA">
      <w:pPr>
        <w:pStyle w:val="a3"/>
        <w:ind w:left="1665"/>
        <w:jc w:val="left"/>
      </w:pPr>
      <w:r>
        <w:t>знать</w:t>
      </w:r>
      <w:r>
        <w:rPr>
          <w:spacing w:val="-5"/>
        </w:rPr>
        <w:t xml:space="preserve"> </w:t>
      </w:r>
      <w:r>
        <w:t>профессии</w:t>
      </w:r>
      <w:r>
        <w:rPr>
          <w:spacing w:val="-2"/>
        </w:rPr>
        <w:t xml:space="preserve"> </w:t>
      </w:r>
      <w:r>
        <w:t>людей,</w:t>
      </w:r>
      <w:r>
        <w:rPr>
          <w:spacing w:val="-6"/>
        </w:rPr>
        <w:t xml:space="preserve"> </w:t>
      </w:r>
      <w:r>
        <w:t>работающих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сфере</w:t>
      </w:r>
      <w:r>
        <w:rPr>
          <w:spacing w:val="-3"/>
        </w:rPr>
        <w:t xml:space="preserve"> </w:t>
      </w:r>
      <w:r>
        <w:t>обслуживания.</w:t>
      </w:r>
    </w:p>
    <w:p w:rsidR="00777CEA" w:rsidRDefault="000C03CA">
      <w:pPr>
        <w:pStyle w:val="1"/>
        <w:spacing w:before="168" w:line="364" w:lineRule="auto"/>
        <w:ind w:left="904" w:right="1765" w:firstLine="760"/>
        <w:jc w:val="left"/>
      </w:pPr>
      <w:r>
        <w:t>К концу обучения в 3 классе обучающийся получит следующие</w:t>
      </w:r>
      <w:r>
        <w:rPr>
          <w:spacing w:val="-67"/>
        </w:rPr>
        <w:t xml:space="preserve"> </w:t>
      </w:r>
      <w:r>
        <w:t>предметные результаты по отдельным темам программы по труду</w:t>
      </w:r>
      <w:r>
        <w:rPr>
          <w:spacing w:val="1"/>
        </w:rPr>
        <w:t xml:space="preserve"> </w:t>
      </w:r>
      <w:r>
        <w:t>(технологии):</w:t>
      </w:r>
    </w:p>
    <w:p w:rsidR="00777CEA" w:rsidRDefault="000C03CA">
      <w:pPr>
        <w:pStyle w:val="a3"/>
        <w:spacing w:before="1"/>
        <w:ind w:left="1665"/>
        <w:jc w:val="left"/>
      </w:pPr>
      <w:r>
        <w:t>понимать</w:t>
      </w:r>
      <w:r>
        <w:rPr>
          <w:spacing w:val="-3"/>
        </w:rPr>
        <w:t xml:space="preserve"> </w:t>
      </w:r>
      <w:r>
        <w:t>смысл</w:t>
      </w:r>
      <w:r>
        <w:rPr>
          <w:spacing w:val="-3"/>
        </w:rPr>
        <w:t xml:space="preserve"> </w:t>
      </w:r>
      <w:r>
        <w:t>понятий</w:t>
      </w:r>
      <w:r>
        <w:rPr>
          <w:spacing w:val="-1"/>
        </w:rPr>
        <w:t xml:space="preserve"> </w:t>
      </w:r>
      <w:r>
        <w:t>«чертёж</w:t>
      </w:r>
      <w:r>
        <w:rPr>
          <w:spacing w:val="-5"/>
        </w:rPr>
        <w:t xml:space="preserve"> </w:t>
      </w:r>
      <w:r>
        <w:t>развёртки»,</w:t>
      </w:r>
      <w:r>
        <w:rPr>
          <w:spacing w:val="-2"/>
        </w:rPr>
        <w:t xml:space="preserve"> </w:t>
      </w:r>
      <w:r>
        <w:t>«канцелярский</w:t>
      </w:r>
      <w:r>
        <w:rPr>
          <w:spacing w:val="-4"/>
        </w:rPr>
        <w:t xml:space="preserve"> </w:t>
      </w:r>
      <w:r>
        <w:t>нож»,</w:t>
      </w:r>
      <w:r>
        <w:rPr>
          <w:spacing w:val="-4"/>
        </w:rPr>
        <w:t xml:space="preserve"> </w:t>
      </w:r>
      <w:r>
        <w:t>«шило»,</w:t>
      </w:r>
    </w:p>
    <w:p w:rsidR="00777CEA" w:rsidRDefault="000C03CA">
      <w:pPr>
        <w:pStyle w:val="a3"/>
        <w:spacing w:before="167"/>
        <w:ind w:left="904"/>
      </w:pPr>
      <w:r>
        <w:t>«искусственный</w:t>
      </w:r>
      <w:r>
        <w:rPr>
          <w:spacing w:val="-2"/>
        </w:rPr>
        <w:t xml:space="preserve"> </w:t>
      </w:r>
      <w:r>
        <w:t>материал»;</w:t>
      </w:r>
    </w:p>
    <w:p w:rsidR="00777CEA" w:rsidRDefault="000C03CA">
      <w:pPr>
        <w:pStyle w:val="a3"/>
        <w:spacing w:before="171" w:line="364" w:lineRule="auto"/>
        <w:ind w:left="904" w:right="377" w:firstLine="760"/>
      </w:pPr>
      <w:r>
        <w:t>выделять и называть характерные особенности изученных видов декоративно-</w:t>
      </w:r>
      <w:r>
        <w:rPr>
          <w:spacing w:val="-67"/>
        </w:rPr>
        <w:t xml:space="preserve"> </w:t>
      </w:r>
      <w:r>
        <w:t>прикладного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мастеров</w:t>
      </w:r>
      <w:r>
        <w:rPr>
          <w:spacing w:val="1"/>
        </w:rPr>
        <w:t xml:space="preserve"> </w:t>
      </w:r>
      <w:r>
        <w:t>прикладного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изученного);</w:t>
      </w:r>
    </w:p>
    <w:p w:rsidR="00777CEA" w:rsidRDefault="000C03CA">
      <w:pPr>
        <w:pStyle w:val="a3"/>
        <w:spacing w:before="1" w:line="364" w:lineRule="auto"/>
        <w:ind w:left="904" w:right="389" w:firstLine="760"/>
      </w:pPr>
      <w:r>
        <w:t>узнавать и называть по характерным особенностям образцов или по описанию</w:t>
      </w:r>
      <w:r>
        <w:rPr>
          <w:spacing w:val="-67"/>
        </w:rPr>
        <w:t xml:space="preserve"> </w:t>
      </w:r>
      <w:r>
        <w:t>изученные</w:t>
      </w:r>
      <w:r>
        <w:rPr>
          <w:spacing w:val="-1"/>
        </w:rPr>
        <w:t xml:space="preserve"> </w:t>
      </w:r>
      <w:r>
        <w:t>и распространённые в</w:t>
      </w:r>
      <w:r>
        <w:rPr>
          <w:spacing w:val="-1"/>
        </w:rPr>
        <w:t xml:space="preserve"> </w:t>
      </w:r>
      <w:r>
        <w:t>крае ремёсла;</w:t>
      </w:r>
    </w:p>
    <w:p w:rsidR="00777CEA" w:rsidRDefault="000C03CA">
      <w:pPr>
        <w:pStyle w:val="a3"/>
        <w:spacing w:line="367" w:lineRule="auto"/>
        <w:ind w:left="904" w:right="387" w:firstLine="760"/>
      </w:pPr>
      <w:r>
        <w:t>называть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описывать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распространённых</w:t>
      </w:r>
      <w:r>
        <w:rPr>
          <w:spacing w:val="1"/>
        </w:rPr>
        <w:t xml:space="preserve"> </w:t>
      </w:r>
      <w:r>
        <w:t>изучаемых</w:t>
      </w:r>
      <w:r>
        <w:rPr>
          <w:spacing w:val="-67"/>
        </w:rPr>
        <w:t xml:space="preserve"> </w:t>
      </w:r>
      <w:r>
        <w:t>искусственных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синтетических материалов</w:t>
      </w:r>
      <w:r>
        <w:rPr>
          <w:spacing w:val="-1"/>
        </w:rPr>
        <w:t xml:space="preserve"> </w:t>
      </w:r>
      <w:r>
        <w:t>(бумага, металлы,</w:t>
      </w:r>
      <w:r>
        <w:rPr>
          <w:spacing w:val="-3"/>
        </w:rPr>
        <w:t xml:space="preserve"> </w:t>
      </w:r>
      <w:r>
        <w:t>текстиль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другие);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tabs>
          <w:tab w:val="left" w:pos="2665"/>
          <w:tab w:val="left" w:pos="3721"/>
          <w:tab w:val="left" w:pos="5114"/>
          <w:tab w:val="left" w:pos="5476"/>
          <w:tab w:val="left" w:pos="6965"/>
          <w:tab w:val="left" w:pos="8254"/>
          <w:tab w:val="left" w:pos="9638"/>
          <w:tab w:val="left" w:pos="9974"/>
        </w:tabs>
        <w:spacing w:before="244" w:line="364" w:lineRule="auto"/>
        <w:ind w:left="902" w:right="383" w:firstLine="760"/>
        <w:jc w:val="left"/>
      </w:pPr>
      <w:r>
        <w:t>читать</w:t>
      </w:r>
      <w:r>
        <w:tab/>
        <w:t>чертёж</w:t>
      </w:r>
      <w:r>
        <w:tab/>
        <w:t>развёртки</w:t>
      </w:r>
      <w:r>
        <w:tab/>
        <w:t>и</w:t>
      </w:r>
      <w:r>
        <w:tab/>
        <w:t>выполнять</w:t>
      </w:r>
      <w:r>
        <w:tab/>
        <w:t>разметку</w:t>
      </w:r>
      <w:r>
        <w:tab/>
        <w:t>развёрток</w:t>
      </w:r>
      <w:r>
        <w:tab/>
        <w:t>с</w:t>
      </w:r>
      <w:r>
        <w:tab/>
      </w:r>
      <w:r>
        <w:rPr>
          <w:spacing w:val="-1"/>
        </w:rPr>
        <w:t>помощью</w:t>
      </w:r>
      <w:r>
        <w:rPr>
          <w:spacing w:val="-67"/>
        </w:rPr>
        <w:t xml:space="preserve"> </w:t>
      </w:r>
      <w:r>
        <w:t>чертёжных инструментов</w:t>
      </w:r>
      <w:r>
        <w:rPr>
          <w:spacing w:val="-2"/>
        </w:rPr>
        <w:t xml:space="preserve"> </w:t>
      </w:r>
      <w:r>
        <w:t>(линейка,</w:t>
      </w:r>
      <w:r>
        <w:rPr>
          <w:spacing w:val="-2"/>
        </w:rPr>
        <w:t xml:space="preserve"> </w:t>
      </w:r>
      <w:r>
        <w:t>угольник,</w:t>
      </w:r>
      <w:r>
        <w:rPr>
          <w:spacing w:val="-1"/>
        </w:rPr>
        <w:t xml:space="preserve"> </w:t>
      </w:r>
      <w:r>
        <w:t>циркуль);</w:t>
      </w:r>
    </w:p>
    <w:p w:rsidR="00777CEA" w:rsidRDefault="000C03CA">
      <w:pPr>
        <w:pStyle w:val="a3"/>
        <w:spacing w:before="1"/>
        <w:ind w:left="1662"/>
        <w:jc w:val="left"/>
      </w:pPr>
      <w:r>
        <w:t>узнавать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называть</w:t>
      </w:r>
      <w:r>
        <w:rPr>
          <w:spacing w:val="-5"/>
        </w:rPr>
        <w:t xml:space="preserve"> </w:t>
      </w:r>
      <w:r>
        <w:t>линии</w:t>
      </w:r>
      <w:r>
        <w:rPr>
          <w:spacing w:val="-2"/>
        </w:rPr>
        <w:t xml:space="preserve"> </w:t>
      </w:r>
      <w:r>
        <w:t>чертежа</w:t>
      </w:r>
      <w:r>
        <w:rPr>
          <w:spacing w:val="-2"/>
        </w:rPr>
        <w:t xml:space="preserve"> </w:t>
      </w:r>
      <w:r>
        <w:t>(осевая</w:t>
      </w:r>
      <w:r>
        <w:rPr>
          <w:spacing w:val="-1"/>
        </w:rPr>
        <w:t xml:space="preserve"> </w:t>
      </w:r>
      <w:r>
        <w:t>и центровая);</w:t>
      </w:r>
    </w:p>
    <w:p w:rsidR="00777CEA" w:rsidRDefault="000C03CA">
      <w:pPr>
        <w:pStyle w:val="a3"/>
        <w:spacing w:before="170" w:line="364" w:lineRule="auto"/>
        <w:ind w:left="1662"/>
        <w:jc w:val="left"/>
      </w:pPr>
      <w:r>
        <w:t>безопасно пользоваться канцелярским ножом, шилом; выполнять рицовку;</w:t>
      </w:r>
      <w:r>
        <w:rPr>
          <w:spacing w:val="1"/>
        </w:rPr>
        <w:t xml:space="preserve"> </w:t>
      </w:r>
      <w:r>
        <w:t>выполнять</w:t>
      </w:r>
      <w:r>
        <w:rPr>
          <w:spacing w:val="40"/>
        </w:rPr>
        <w:t xml:space="preserve"> </w:t>
      </w:r>
      <w:r>
        <w:t>соединение</w:t>
      </w:r>
      <w:r>
        <w:rPr>
          <w:spacing w:val="41"/>
        </w:rPr>
        <w:t xml:space="preserve"> </w:t>
      </w:r>
      <w:r>
        <w:t>деталей</w:t>
      </w:r>
      <w:r>
        <w:rPr>
          <w:spacing w:val="42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отделку</w:t>
      </w:r>
      <w:r>
        <w:rPr>
          <w:spacing w:val="37"/>
        </w:rPr>
        <w:t xml:space="preserve"> </w:t>
      </w:r>
      <w:r>
        <w:t>изделия</w:t>
      </w:r>
      <w:r>
        <w:rPr>
          <w:spacing w:val="42"/>
        </w:rPr>
        <w:t xml:space="preserve"> </w:t>
      </w:r>
      <w:r>
        <w:t>освоенными</w:t>
      </w:r>
      <w:r>
        <w:rPr>
          <w:spacing w:val="42"/>
        </w:rPr>
        <w:t xml:space="preserve"> </w:t>
      </w:r>
      <w:r>
        <w:t>ручными</w:t>
      </w:r>
    </w:p>
    <w:p w:rsidR="00777CEA" w:rsidRDefault="000C03CA">
      <w:pPr>
        <w:pStyle w:val="a3"/>
        <w:spacing w:before="1"/>
        <w:ind w:left="902"/>
        <w:jc w:val="left"/>
      </w:pPr>
      <w:r>
        <w:t>строчками;</w:t>
      </w:r>
    </w:p>
    <w:p w:rsidR="00777CEA" w:rsidRDefault="000C03CA">
      <w:pPr>
        <w:pStyle w:val="a3"/>
        <w:spacing w:before="167" w:line="364" w:lineRule="auto"/>
        <w:ind w:left="902" w:right="378" w:firstLine="760"/>
      </w:pPr>
      <w:r>
        <w:t>решать</w:t>
      </w:r>
      <w:r>
        <w:rPr>
          <w:spacing w:val="-11"/>
        </w:rPr>
        <w:t xml:space="preserve"> </w:t>
      </w:r>
      <w:r>
        <w:t>простейшие</w:t>
      </w:r>
      <w:r>
        <w:rPr>
          <w:spacing w:val="-12"/>
        </w:rPr>
        <w:t xml:space="preserve"> </w:t>
      </w:r>
      <w:r>
        <w:t>задачи</w:t>
      </w:r>
      <w:r>
        <w:rPr>
          <w:spacing w:val="-10"/>
        </w:rPr>
        <w:t xml:space="preserve"> </w:t>
      </w:r>
      <w:r>
        <w:t>технико-технологического</w:t>
      </w:r>
      <w:r>
        <w:rPr>
          <w:spacing w:val="-11"/>
        </w:rPr>
        <w:t xml:space="preserve"> </w:t>
      </w:r>
      <w:r>
        <w:t>характера</w:t>
      </w:r>
      <w:r>
        <w:rPr>
          <w:spacing w:val="-10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изменению</w:t>
      </w:r>
      <w:r>
        <w:rPr>
          <w:spacing w:val="-67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деталей: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достраивание,</w:t>
      </w:r>
      <w:r>
        <w:rPr>
          <w:spacing w:val="1"/>
        </w:rPr>
        <w:t xml:space="preserve"> </w:t>
      </w:r>
      <w:r>
        <w:t>придание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конструкции в соответствии с новыми (дополненными) требованиями, использовать</w:t>
      </w:r>
      <w:r>
        <w:rPr>
          <w:spacing w:val="1"/>
        </w:rPr>
        <w:t xml:space="preserve"> </w:t>
      </w:r>
      <w:r>
        <w:t>комбинированные техники при изготовлении изделий в соответствии с технической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декоративно-художественной задачей;</w:t>
      </w:r>
    </w:p>
    <w:p w:rsidR="00777CEA" w:rsidRDefault="000C03CA">
      <w:pPr>
        <w:pStyle w:val="a3"/>
        <w:spacing w:before="4" w:line="364" w:lineRule="auto"/>
        <w:ind w:left="902" w:right="378" w:firstLine="760"/>
      </w:pPr>
      <w:r>
        <w:t>понимать</w:t>
      </w:r>
      <w:r>
        <w:rPr>
          <w:spacing w:val="1"/>
        </w:rPr>
        <w:t xml:space="preserve"> </w:t>
      </w:r>
      <w:r>
        <w:t>технологический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практический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соединений в технических объектах, простейшие способы достижения прочности</w:t>
      </w:r>
      <w:r>
        <w:rPr>
          <w:spacing w:val="1"/>
        </w:rPr>
        <w:t xml:space="preserve"> </w:t>
      </w:r>
      <w:r>
        <w:t>конструкций,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решении</w:t>
      </w:r>
      <w:r>
        <w:rPr>
          <w:spacing w:val="-1"/>
        </w:rPr>
        <w:t xml:space="preserve"> </w:t>
      </w:r>
      <w:r>
        <w:t>простейших</w:t>
      </w:r>
      <w:r>
        <w:rPr>
          <w:spacing w:val="-1"/>
        </w:rPr>
        <w:t xml:space="preserve"> </w:t>
      </w:r>
      <w:r>
        <w:t>конструкторских</w:t>
      </w:r>
      <w:r>
        <w:rPr>
          <w:spacing w:val="-1"/>
        </w:rPr>
        <w:t xml:space="preserve"> </w:t>
      </w:r>
      <w:r>
        <w:t>задач;</w:t>
      </w:r>
    </w:p>
    <w:p w:rsidR="00777CEA" w:rsidRDefault="000C03CA">
      <w:pPr>
        <w:pStyle w:val="a3"/>
        <w:spacing w:before="1" w:line="364" w:lineRule="auto"/>
        <w:ind w:left="902" w:right="377" w:firstLine="760"/>
      </w:pPr>
      <w:r>
        <w:t>конструировать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моделировать</w:t>
      </w:r>
      <w:r>
        <w:rPr>
          <w:spacing w:val="1"/>
        </w:rPr>
        <w:t xml:space="preserve"> </w:t>
      </w:r>
      <w:r>
        <w:t>изделия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конструктора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техническим,</w:t>
      </w:r>
      <w:r>
        <w:rPr>
          <w:spacing w:val="1"/>
        </w:rPr>
        <w:t xml:space="preserve"> </w:t>
      </w:r>
      <w:r>
        <w:t>технологическим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декоративно-художественным</w:t>
      </w:r>
      <w:r>
        <w:rPr>
          <w:spacing w:val="-1"/>
        </w:rPr>
        <w:t xml:space="preserve"> </w:t>
      </w:r>
      <w:r>
        <w:t>условиям;</w:t>
      </w:r>
    </w:p>
    <w:p w:rsidR="00777CEA" w:rsidRDefault="000C03CA">
      <w:pPr>
        <w:pStyle w:val="a3"/>
        <w:spacing w:before="3"/>
        <w:ind w:left="1662"/>
      </w:pPr>
      <w:r>
        <w:t>изменять</w:t>
      </w:r>
      <w:r>
        <w:rPr>
          <w:spacing w:val="-4"/>
        </w:rPr>
        <w:t xml:space="preserve"> </w:t>
      </w:r>
      <w:r>
        <w:t>конструкцию</w:t>
      </w:r>
      <w:r>
        <w:rPr>
          <w:spacing w:val="-3"/>
        </w:rPr>
        <w:t xml:space="preserve"> </w:t>
      </w:r>
      <w:r>
        <w:t>изделия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заданным</w:t>
      </w:r>
      <w:r>
        <w:rPr>
          <w:spacing w:val="-2"/>
        </w:rPr>
        <w:t xml:space="preserve"> </w:t>
      </w:r>
      <w:r>
        <w:t>условиям;</w:t>
      </w:r>
    </w:p>
    <w:p w:rsidR="00777CEA" w:rsidRDefault="000C03CA">
      <w:pPr>
        <w:pStyle w:val="a3"/>
        <w:spacing w:before="168" w:line="364" w:lineRule="auto"/>
        <w:ind w:left="902" w:firstLine="760"/>
        <w:jc w:val="left"/>
      </w:pPr>
      <w:r>
        <w:t>выбирать</w:t>
      </w:r>
      <w:r>
        <w:rPr>
          <w:spacing w:val="50"/>
        </w:rPr>
        <w:t xml:space="preserve"> </w:t>
      </w:r>
      <w:r>
        <w:t>способ</w:t>
      </w:r>
      <w:r>
        <w:rPr>
          <w:spacing w:val="53"/>
        </w:rPr>
        <w:t xml:space="preserve"> </w:t>
      </w:r>
      <w:r>
        <w:t>соединения</w:t>
      </w:r>
      <w:r>
        <w:rPr>
          <w:spacing w:val="51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соединительный</w:t>
      </w:r>
      <w:r>
        <w:rPr>
          <w:spacing w:val="52"/>
        </w:rPr>
        <w:t xml:space="preserve"> </w:t>
      </w:r>
      <w:r>
        <w:t>материал</w:t>
      </w:r>
      <w:r>
        <w:rPr>
          <w:spacing w:val="50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зависимости</w:t>
      </w:r>
      <w:r>
        <w:rPr>
          <w:spacing w:val="5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требований</w:t>
      </w:r>
      <w:r>
        <w:rPr>
          <w:spacing w:val="-1"/>
        </w:rPr>
        <w:t xml:space="preserve"> </w:t>
      </w:r>
      <w:r>
        <w:t>конструкции;</w:t>
      </w:r>
    </w:p>
    <w:p w:rsidR="00777CEA" w:rsidRDefault="000C03CA">
      <w:pPr>
        <w:pStyle w:val="a3"/>
        <w:spacing w:line="367" w:lineRule="auto"/>
        <w:ind w:left="902" w:firstLine="760"/>
        <w:jc w:val="left"/>
      </w:pPr>
      <w:r>
        <w:t>знать</w:t>
      </w:r>
      <w:r>
        <w:rPr>
          <w:spacing w:val="45"/>
        </w:rPr>
        <w:t xml:space="preserve"> </w:t>
      </w:r>
      <w:r>
        <w:t>несколько</w:t>
      </w:r>
      <w:r>
        <w:rPr>
          <w:spacing w:val="47"/>
        </w:rPr>
        <w:t xml:space="preserve"> </w:t>
      </w:r>
      <w:r>
        <w:t>видов</w:t>
      </w:r>
      <w:r>
        <w:rPr>
          <w:spacing w:val="43"/>
        </w:rPr>
        <w:t xml:space="preserve"> </w:t>
      </w:r>
      <w:r>
        <w:t>информационных</w:t>
      </w:r>
      <w:r>
        <w:rPr>
          <w:spacing w:val="47"/>
        </w:rPr>
        <w:t xml:space="preserve"> </w:t>
      </w:r>
      <w:r>
        <w:t>технологий</w:t>
      </w:r>
      <w:r>
        <w:rPr>
          <w:spacing w:val="44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соответствующих</w:t>
      </w:r>
      <w:r>
        <w:rPr>
          <w:spacing w:val="-67"/>
        </w:rPr>
        <w:t xml:space="preserve"> </w:t>
      </w:r>
      <w:r>
        <w:t>способов</w:t>
      </w:r>
      <w:r>
        <w:rPr>
          <w:spacing w:val="-3"/>
        </w:rPr>
        <w:t xml:space="preserve"> </w:t>
      </w:r>
      <w:r>
        <w:t>передачи</w:t>
      </w:r>
      <w:r>
        <w:rPr>
          <w:spacing w:val="-3"/>
        </w:rPr>
        <w:t xml:space="preserve"> </w:t>
      </w:r>
      <w:r>
        <w:t>информации (из</w:t>
      </w:r>
      <w:r>
        <w:rPr>
          <w:spacing w:val="1"/>
        </w:rPr>
        <w:t xml:space="preserve"> </w:t>
      </w:r>
      <w:r>
        <w:t>опыта</w:t>
      </w:r>
      <w:r>
        <w:rPr>
          <w:spacing w:val="-1"/>
        </w:rPr>
        <w:t xml:space="preserve"> </w:t>
      </w:r>
      <w:r>
        <w:t>обучающихся);</w:t>
      </w:r>
    </w:p>
    <w:p w:rsidR="00777CEA" w:rsidRDefault="000C03CA">
      <w:pPr>
        <w:pStyle w:val="a3"/>
        <w:spacing w:line="364" w:lineRule="auto"/>
        <w:ind w:left="902" w:right="672" w:firstLine="760"/>
        <w:jc w:val="left"/>
      </w:pPr>
      <w:r>
        <w:t>понимать</w:t>
      </w:r>
      <w:r>
        <w:rPr>
          <w:spacing w:val="21"/>
        </w:rPr>
        <w:t xml:space="preserve"> </w:t>
      </w:r>
      <w:r>
        <w:t>назначение</w:t>
      </w:r>
      <w:r>
        <w:rPr>
          <w:spacing w:val="22"/>
        </w:rPr>
        <w:t xml:space="preserve"> </w:t>
      </w:r>
      <w:r>
        <w:t>основных</w:t>
      </w:r>
      <w:r>
        <w:rPr>
          <w:spacing w:val="23"/>
        </w:rPr>
        <w:t xml:space="preserve"> </w:t>
      </w:r>
      <w:r>
        <w:t>устройств</w:t>
      </w:r>
      <w:r>
        <w:rPr>
          <w:spacing w:val="21"/>
        </w:rPr>
        <w:t xml:space="preserve"> </w:t>
      </w:r>
      <w:r>
        <w:t>персонального</w:t>
      </w:r>
      <w:r>
        <w:rPr>
          <w:spacing w:val="23"/>
        </w:rPr>
        <w:t xml:space="preserve"> </w:t>
      </w:r>
      <w:r>
        <w:t>компьютера</w:t>
      </w:r>
      <w:r>
        <w:rPr>
          <w:spacing w:val="22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ввода,</w:t>
      </w:r>
      <w:r>
        <w:rPr>
          <w:spacing w:val="-2"/>
        </w:rPr>
        <w:t xml:space="preserve"> </w:t>
      </w:r>
      <w:r>
        <w:t>вывода и</w:t>
      </w:r>
      <w:r>
        <w:rPr>
          <w:spacing w:val="-3"/>
        </w:rPr>
        <w:t xml:space="preserve"> </w:t>
      </w:r>
      <w:r>
        <w:t>обработки</w:t>
      </w:r>
      <w:r>
        <w:rPr>
          <w:spacing w:val="-3"/>
        </w:rPr>
        <w:t xml:space="preserve"> </w:t>
      </w:r>
      <w:r>
        <w:t>информации;</w:t>
      </w:r>
    </w:p>
    <w:p w:rsidR="00777CEA" w:rsidRDefault="000C03CA">
      <w:pPr>
        <w:pStyle w:val="a3"/>
        <w:ind w:left="1662"/>
        <w:jc w:val="left"/>
      </w:pPr>
      <w:r>
        <w:t>выполнять</w:t>
      </w:r>
      <w:r>
        <w:rPr>
          <w:spacing w:val="-7"/>
        </w:rPr>
        <w:t xml:space="preserve"> </w:t>
      </w:r>
      <w:r>
        <w:t>основные</w:t>
      </w:r>
      <w:r>
        <w:rPr>
          <w:spacing w:val="-2"/>
        </w:rPr>
        <w:t xml:space="preserve"> </w:t>
      </w:r>
      <w:r>
        <w:t>правила</w:t>
      </w:r>
      <w:r>
        <w:rPr>
          <w:spacing w:val="-3"/>
        </w:rPr>
        <w:t xml:space="preserve"> </w:t>
      </w:r>
      <w:r>
        <w:t>безопасной</w:t>
      </w:r>
      <w:r>
        <w:rPr>
          <w:spacing w:val="-2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компьютере;</w:t>
      </w:r>
    </w:p>
    <w:p w:rsidR="00777CEA" w:rsidRDefault="000C03CA">
      <w:pPr>
        <w:pStyle w:val="a3"/>
        <w:spacing w:before="165" w:line="364" w:lineRule="auto"/>
        <w:ind w:left="902"/>
        <w:jc w:val="left"/>
      </w:pPr>
      <w:r>
        <w:t>использовать возможности компьютера и 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-4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поиска</w:t>
      </w:r>
      <w:r>
        <w:rPr>
          <w:spacing w:val="-4"/>
        </w:rPr>
        <w:t xml:space="preserve"> </w:t>
      </w:r>
      <w:r>
        <w:t>необходимой</w:t>
      </w:r>
      <w:r>
        <w:rPr>
          <w:spacing w:val="-4"/>
        </w:rPr>
        <w:t xml:space="preserve"> </w:t>
      </w:r>
      <w:r>
        <w:t>информации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выполнении</w:t>
      </w:r>
      <w:r>
        <w:rPr>
          <w:spacing w:val="-7"/>
        </w:rPr>
        <w:t xml:space="preserve"> </w:t>
      </w:r>
      <w:r>
        <w:t>обучающих,</w:t>
      </w:r>
      <w:r>
        <w:rPr>
          <w:spacing w:val="-67"/>
        </w:rPr>
        <w:t xml:space="preserve"> </w:t>
      </w:r>
      <w:r>
        <w:t>творческих и проектных</w:t>
      </w:r>
      <w:r>
        <w:rPr>
          <w:spacing w:val="1"/>
        </w:rPr>
        <w:t xml:space="preserve"> </w:t>
      </w:r>
      <w:r>
        <w:t>заданий;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899" w:firstLine="760"/>
        <w:jc w:val="left"/>
      </w:pPr>
      <w:r>
        <w:t>выполнять</w:t>
      </w:r>
      <w:r>
        <w:rPr>
          <w:spacing w:val="25"/>
        </w:rPr>
        <w:t xml:space="preserve"> </w:t>
      </w:r>
      <w:r>
        <w:t>проектные</w:t>
      </w:r>
      <w:r>
        <w:rPr>
          <w:spacing w:val="28"/>
        </w:rPr>
        <w:t xml:space="preserve"> </w:t>
      </w:r>
      <w:r>
        <w:t>задания</w:t>
      </w:r>
      <w:r>
        <w:rPr>
          <w:spacing w:val="29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соответствии</w:t>
      </w:r>
      <w:r>
        <w:rPr>
          <w:spacing w:val="27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содержанием</w:t>
      </w:r>
      <w:r>
        <w:rPr>
          <w:spacing w:val="33"/>
        </w:rPr>
        <w:t xml:space="preserve"> </w:t>
      </w:r>
      <w:r>
        <w:t>изученного</w:t>
      </w:r>
      <w:r>
        <w:rPr>
          <w:spacing w:val="-67"/>
        </w:rPr>
        <w:t xml:space="preserve"> </w:t>
      </w:r>
      <w:r>
        <w:t>материала</w:t>
      </w:r>
      <w:r>
        <w:rPr>
          <w:spacing w:val="-3"/>
        </w:rPr>
        <w:t xml:space="preserve"> </w:t>
      </w:r>
      <w:r>
        <w:t>на основе</w:t>
      </w:r>
      <w:r>
        <w:rPr>
          <w:spacing w:val="-3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знаний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умений;</w:t>
      </w:r>
    </w:p>
    <w:p w:rsidR="00777CEA" w:rsidRDefault="000C03CA">
      <w:pPr>
        <w:pStyle w:val="a3"/>
        <w:spacing w:line="304" w:lineRule="exact"/>
        <w:ind w:left="1480"/>
        <w:jc w:val="left"/>
      </w:pPr>
      <w:r>
        <w:t>называть</w:t>
      </w:r>
      <w:r>
        <w:rPr>
          <w:spacing w:val="21"/>
        </w:rPr>
        <w:t xml:space="preserve"> </w:t>
      </w:r>
      <w:r>
        <w:t>профессии,</w:t>
      </w:r>
      <w:r>
        <w:rPr>
          <w:spacing w:val="23"/>
        </w:rPr>
        <w:t xml:space="preserve"> </w:t>
      </w:r>
      <w:r>
        <w:t>связанные</w:t>
      </w:r>
      <w:r>
        <w:rPr>
          <w:spacing w:val="23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изучаемыми</w:t>
      </w:r>
      <w:r>
        <w:rPr>
          <w:spacing w:val="24"/>
        </w:rPr>
        <w:t xml:space="preserve"> </w:t>
      </w:r>
      <w:r>
        <w:t>материалами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производствами,</w:t>
      </w:r>
    </w:p>
    <w:p w:rsidR="00777CEA" w:rsidRDefault="000C03CA">
      <w:pPr>
        <w:pStyle w:val="a3"/>
        <w:spacing w:before="149"/>
        <w:ind w:left="899"/>
        <w:jc w:val="left"/>
      </w:pPr>
      <w:r>
        <w:t>их</w:t>
      </w:r>
      <w:r>
        <w:rPr>
          <w:spacing w:val="-2"/>
        </w:rPr>
        <w:t xml:space="preserve"> </w:t>
      </w:r>
      <w:r>
        <w:t>социальное</w:t>
      </w:r>
      <w:r>
        <w:rPr>
          <w:spacing w:val="-2"/>
        </w:rPr>
        <w:t xml:space="preserve"> </w:t>
      </w:r>
      <w:r>
        <w:t>значение.</w:t>
      </w:r>
    </w:p>
    <w:p w:rsidR="00777CEA" w:rsidRDefault="00777CEA">
      <w:pPr>
        <w:pStyle w:val="a3"/>
        <w:jc w:val="left"/>
        <w:rPr>
          <w:sz w:val="25"/>
        </w:rPr>
      </w:pPr>
    </w:p>
    <w:p w:rsidR="00777CEA" w:rsidRDefault="000C03CA">
      <w:pPr>
        <w:tabs>
          <w:tab w:val="left" w:pos="2108"/>
          <w:tab w:val="left" w:pos="3118"/>
          <w:tab w:val="left" w:pos="4538"/>
          <w:tab w:val="left" w:pos="4934"/>
          <w:tab w:val="left" w:pos="5320"/>
          <w:tab w:val="left" w:pos="6399"/>
          <w:tab w:val="left" w:pos="8410"/>
          <w:tab w:val="left" w:pos="9711"/>
        </w:tabs>
        <w:spacing w:line="364" w:lineRule="auto"/>
        <w:ind w:left="899" w:right="374" w:firstLine="760"/>
        <w:jc w:val="right"/>
        <w:rPr>
          <w:sz w:val="28"/>
        </w:rPr>
      </w:pPr>
      <w:r>
        <w:rPr>
          <w:b/>
          <w:sz w:val="28"/>
        </w:rPr>
        <w:t>К</w:t>
      </w:r>
      <w:r>
        <w:rPr>
          <w:b/>
          <w:sz w:val="28"/>
        </w:rPr>
        <w:tab/>
        <w:t>концу</w:t>
      </w:r>
      <w:r>
        <w:rPr>
          <w:b/>
          <w:sz w:val="28"/>
        </w:rPr>
        <w:tab/>
        <w:t>обучения</w:t>
      </w:r>
      <w:r>
        <w:rPr>
          <w:b/>
          <w:sz w:val="28"/>
        </w:rPr>
        <w:tab/>
        <w:t>в</w:t>
      </w:r>
      <w:r>
        <w:rPr>
          <w:b/>
          <w:sz w:val="28"/>
        </w:rPr>
        <w:tab/>
        <w:t>4</w:t>
      </w:r>
      <w:r>
        <w:rPr>
          <w:b/>
          <w:sz w:val="28"/>
        </w:rPr>
        <w:tab/>
        <w:t>классе</w:t>
      </w:r>
      <w:r>
        <w:rPr>
          <w:b/>
          <w:sz w:val="28"/>
        </w:rPr>
        <w:tab/>
        <w:t>обучающийся</w:t>
      </w:r>
      <w:r>
        <w:rPr>
          <w:b/>
          <w:sz w:val="28"/>
        </w:rPr>
        <w:tab/>
        <w:t>получит</w:t>
      </w:r>
      <w:r>
        <w:rPr>
          <w:b/>
          <w:sz w:val="28"/>
        </w:rPr>
        <w:tab/>
        <w:t>следующие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предметные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результаты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отдельным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темам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программы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труду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(технологии):</w:t>
      </w:r>
      <w:r>
        <w:rPr>
          <w:b/>
          <w:spacing w:val="-67"/>
          <w:sz w:val="28"/>
        </w:rPr>
        <w:t xml:space="preserve"> </w:t>
      </w:r>
      <w:r>
        <w:rPr>
          <w:spacing w:val="-1"/>
          <w:sz w:val="28"/>
        </w:rPr>
        <w:t>формировать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общее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представление</w:t>
      </w:r>
      <w:r>
        <w:rPr>
          <w:spacing w:val="-15"/>
          <w:sz w:val="28"/>
        </w:rPr>
        <w:t xml:space="preserve"> </w:t>
      </w:r>
      <w:r>
        <w:rPr>
          <w:sz w:val="28"/>
        </w:rPr>
        <w:t>о</w:t>
      </w:r>
      <w:r>
        <w:rPr>
          <w:spacing w:val="-17"/>
          <w:sz w:val="28"/>
        </w:rPr>
        <w:t xml:space="preserve"> </w:t>
      </w:r>
      <w:r>
        <w:rPr>
          <w:sz w:val="28"/>
        </w:rPr>
        <w:t>мире</w:t>
      </w:r>
      <w:r>
        <w:rPr>
          <w:spacing w:val="-14"/>
          <w:sz w:val="28"/>
        </w:rPr>
        <w:t xml:space="preserve"> </w:t>
      </w:r>
      <w:r>
        <w:rPr>
          <w:sz w:val="28"/>
        </w:rPr>
        <w:t>профессий,</w:t>
      </w:r>
      <w:r>
        <w:rPr>
          <w:spacing w:val="-16"/>
          <w:sz w:val="28"/>
        </w:rPr>
        <w:t xml:space="preserve"> </w:t>
      </w:r>
      <w:r>
        <w:rPr>
          <w:sz w:val="28"/>
        </w:rPr>
        <w:t>их</w:t>
      </w:r>
      <w:r>
        <w:rPr>
          <w:spacing w:val="-14"/>
          <w:sz w:val="28"/>
        </w:rPr>
        <w:t xml:space="preserve"> </w:t>
      </w:r>
      <w:r>
        <w:rPr>
          <w:sz w:val="28"/>
        </w:rPr>
        <w:t>социальном</w:t>
      </w:r>
      <w:r>
        <w:rPr>
          <w:spacing w:val="-15"/>
          <w:sz w:val="28"/>
        </w:rPr>
        <w:t xml:space="preserve"> </w:t>
      </w:r>
      <w:r>
        <w:rPr>
          <w:sz w:val="28"/>
        </w:rPr>
        <w:t>значении,</w:t>
      </w:r>
    </w:p>
    <w:p w:rsidR="00777CEA" w:rsidRDefault="000C03CA">
      <w:pPr>
        <w:pStyle w:val="a3"/>
        <w:spacing w:before="1" w:line="367" w:lineRule="auto"/>
        <w:ind w:left="870" w:right="383"/>
        <w:jc w:val="right"/>
      </w:pPr>
      <w:r>
        <w:t>о</w:t>
      </w:r>
      <w:r>
        <w:rPr>
          <w:spacing w:val="5"/>
        </w:rPr>
        <w:t xml:space="preserve"> </w:t>
      </w:r>
      <w:r>
        <w:t>творчестве</w:t>
      </w:r>
      <w:r>
        <w:rPr>
          <w:spacing w:val="3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творческих</w:t>
      </w:r>
      <w:r>
        <w:rPr>
          <w:spacing w:val="3"/>
        </w:rPr>
        <w:t xml:space="preserve"> </w:t>
      </w:r>
      <w:r>
        <w:t>профессиях,</w:t>
      </w:r>
      <w:r>
        <w:rPr>
          <w:spacing w:val="2"/>
        </w:rPr>
        <w:t xml:space="preserve"> </w:t>
      </w:r>
      <w:r>
        <w:t>о</w:t>
      </w:r>
      <w:r>
        <w:rPr>
          <w:spacing w:val="6"/>
        </w:rPr>
        <w:t xml:space="preserve"> </w:t>
      </w:r>
      <w:r>
        <w:t>мировых</w:t>
      </w:r>
      <w:r>
        <w:rPr>
          <w:spacing w:val="5"/>
        </w:rPr>
        <w:t xml:space="preserve"> </w:t>
      </w:r>
      <w:r>
        <w:t>достижениях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области</w:t>
      </w:r>
      <w:r>
        <w:rPr>
          <w:spacing w:val="6"/>
        </w:rPr>
        <w:t xml:space="preserve"> </w:t>
      </w:r>
      <w:r>
        <w:t>техники</w:t>
      </w:r>
      <w:r>
        <w:rPr>
          <w:spacing w:val="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искусства (в рамках изученного), о наиболее значимых окружающих производствах;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2"/>
        </w:rPr>
        <w:t xml:space="preserve"> </w:t>
      </w:r>
      <w:r>
        <w:t>организовывать</w:t>
      </w:r>
      <w:r>
        <w:rPr>
          <w:spacing w:val="14"/>
        </w:rPr>
        <w:t xml:space="preserve"> </w:t>
      </w:r>
      <w:r>
        <w:t>рабочее</w:t>
      </w:r>
      <w:r>
        <w:rPr>
          <w:spacing w:val="15"/>
        </w:rPr>
        <w:t xml:space="preserve"> </w:t>
      </w:r>
      <w:r>
        <w:t>место</w:t>
      </w:r>
      <w:r>
        <w:rPr>
          <w:spacing w:val="16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зависимости</w:t>
      </w:r>
      <w:r>
        <w:rPr>
          <w:spacing w:val="15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вида</w:t>
      </w:r>
      <w:r>
        <w:rPr>
          <w:spacing w:val="15"/>
        </w:rPr>
        <w:t xml:space="preserve"> </w:t>
      </w:r>
      <w:r>
        <w:t>работы,</w:t>
      </w:r>
    </w:p>
    <w:p w:rsidR="00777CEA" w:rsidRDefault="000C03CA">
      <w:pPr>
        <w:pStyle w:val="a3"/>
        <w:spacing w:line="316" w:lineRule="exact"/>
        <w:ind w:left="899"/>
      </w:pPr>
      <w:r>
        <w:t>осуществлять</w:t>
      </w:r>
      <w:r>
        <w:rPr>
          <w:spacing w:val="-5"/>
        </w:rPr>
        <w:t xml:space="preserve"> </w:t>
      </w:r>
      <w:r>
        <w:t>планирование</w:t>
      </w:r>
      <w:r>
        <w:rPr>
          <w:spacing w:val="-3"/>
        </w:rPr>
        <w:t xml:space="preserve"> </w:t>
      </w:r>
      <w:r>
        <w:t>трудового</w:t>
      </w:r>
      <w:r>
        <w:rPr>
          <w:spacing w:val="-1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6"/>
        </w:rPr>
        <w:t xml:space="preserve"> </w:t>
      </w:r>
      <w:r>
        <w:t>анализа</w:t>
      </w:r>
      <w:r>
        <w:rPr>
          <w:spacing w:val="-3"/>
        </w:rPr>
        <w:t xml:space="preserve"> </w:t>
      </w:r>
      <w:r>
        <w:t>задания;</w:t>
      </w:r>
    </w:p>
    <w:p w:rsidR="00777CEA" w:rsidRDefault="000C03CA">
      <w:pPr>
        <w:pStyle w:val="a3"/>
        <w:spacing w:before="167" w:line="364" w:lineRule="auto"/>
        <w:ind w:left="899" w:right="382" w:firstLine="760"/>
      </w:pPr>
      <w:r>
        <w:rPr>
          <w:spacing w:val="-1"/>
        </w:rPr>
        <w:t>самостоятельно</w:t>
      </w:r>
      <w:r>
        <w:rPr>
          <w:spacing w:val="-17"/>
        </w:rPr>
        <w:t xml:space="preserve"> </w:t>
      </w:r>
      <w:r>
        <w:rPr>
          <w:spacing w:val="-1"/>
        </w:rPr>
        <w:t>планировать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выполнять</w:t>
      </w:r>
      <w:r>
        <w:rPr>
          <w:spacing w:val="-15"/>
        </w:rPr>
        <w:t xml:space="preserve"> </w:t>
      </w:r>
      <w:r>
        <w:t>практическое</w:t>
      </w:r>
      <w:r>
        <w:rPr>
          <w:spacing w:val="-15"/>
        </w:rPr>
        <w:t xml:space="preserve"> </w:t>
      </w:r>
      <w:r>
        <w:t>задание</w:t>
      </w:r>
      <w:r>
        <w:rPr>
          <w:spacing w:val="-14"/>
        </w:rPr>
        <w:t xml:space="preserve"> </w:t>
      </w:r>
      <w:r>
        <w:t>(практическую</w:t>
      </w:r>
      <w:r>
        <w:rPr>
          <w:spacing w:val="-67"/>
        </w:rPr>
        <w:t xml:space="preserve"> </w:t>
      </w:r>
      <w:r>
        <w:t>работу)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использованием</w:t>
      </w:r>
      <w:r>
        <w:rPr>
          <w:spacing w:val="-7"/>
        </w:rPr>
        <w:t xml:space="preserve"> </w:t>
      </w:r>
      <w:r>
        <w:t>инструкционной</w:t>
      </w:r>
      <w:r>
        <w:rPr>
          <w:spacing w:val="-9"/>
        </w:rPr>
        <w:t xml:space="preserve"> </w:t>
      </w:r>
      <w:r>
        <w:t>(технологической)</w:t>
      </w:r>
      <w:r>
        <w:rPr>
          <w:spacing w:val="-12"/>
        </w:rPr>
        <w:t xml:space="preserve"> </w:t>
      </w:r>
      <w:r>
        <w:t>карты</w:t>
      </w:r>
      <w:r>
        <w:rPr>
          <w:spacing w:val="-12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творческого</w:t>
      </w:r>
      <w:r>
        <w:rPr>
          <w:spacing w:val="-68"/>
        </w:rPr>
        <w:t xml:space="preserve"> </w:t>
      </w:r>
      <w:r>
        <w:t>замысла,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необходимости</w:t>
      </w:r>
      <w:r>
        <w:rPr>
          <w:spacing w:val="-1"/>
        </w:rPr>
        <w:t xml:space="preserve"> </w:t>
      </w:r>
      <w:r>
        <w:t>вносить</w:t>
      </w:r>
      <w:r>
        <w:rPr>
          <w:spacing w:val="-2"/>
        </w:rPr>
        <w:t xml:space="preserve"> </w:t>
      </w:r>
      <w:r>
        <w:t>коррективы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выполняемые</w:t>
      </w:r>
      <w:r>
        <w:rPr>
          <w:spacing w:val="-1"/>
        </w:rPr>
        <w:t xml:space="preserve"> </w:t>
      </w:r>
      <w:r>
        <w:t>действия;</w:t>
      </w:r>
    </w:p>
    <w:p w:rsidR="00777CEA" w:rsidRDefault="000C03CA">
      <w:pPr>
        <w:pStyle w:val="a3"/>
        <w:spacing w:before="1" w:line="367" w:lineRule="auto"/>
        <w:ind w:left="899" w:right="383" w:firstLine="760"/>
      </w:pPr>
      <w:r>
        <w:t>понимать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самообслуживанию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доступные</w:t>
      </w:r>
      <w:r>
        <w:rPr>
          <w:spacing w:val="-1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домашнего труда;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выполнять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приёмы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плетение,</w:t>
      </w:r>
      <w:r>
        <w:rPr>
          <w:spacing w:val="1"/>
        </w:rPr>
        <w:t xml:space="preserve"> </w:t>
      </w:r>
      <w:r>
        <w:t>шитьё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вышивание,</w:t>
      </w:r>
      <w:r>
        <w:rPr>
          <w:spacing w:val="1"/>
        </w:rPr>
        <w:t xml:space="preserve"> </w:t>
      </w:r>
      <w:r>
        <w:t>тиснение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фольге),</w:t>
      </w:r>
      <w:r>
        <w:rPr>
          <w:spacing w:val="-67"/>
        </w:rPr>
        <w:t xml:space="preserve"> </w:t>
      </w:r>
      <w:r>
        <w:t>комбинировать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оформлять</w:t>
      </w:r>
      <w:r>
        <w:rPr>
          <w:spacing w:val="-3"/>
        </w:rPr>
        <w:t xml:space="preserve"> </w:t>
      </w:r>
      <w:r>
        <w:t>изделия</w:t>
      </w:r>
      <w:r>
        <w:rPr>
          <w:spacing w:val="-3"/>
        </w:rPr>
        <w:t xml:space="preserve"> </w:t>
      </w:r>
      <w:r>
        <w:t>и соединять</w:t>
      </w:r>
      <w:r>
        <w:rPr>
          <w:spacing w:val="-2"/>
        </w:rPr>
        <w:t xml:space="preserve"> </w:t>
      </w:r>
      <w:r>
        <w:t>детали</w:t>
      </w:r>
      <w:r>
        <w:rPr>
          <w:spacing w:val="-1"/>
        </w:rPr>
        <w:t xml:space="preserve"> </w:t>
      </w:r>
      <w:r>
        <w:t>освоенными</w:t>
      </w:r>
      <w:r>
        <w:rPr>
          <w:spacing w:val="-2"/>
        </w:rPr>
        <w:t xml:space="preserve"> </w:t>
      </w:r>
      <w:r>
        <w:t>ручными строчками;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выполнять</w:t>
      </w:r>
      <w:r>
        <w:rPr>
          <w:spacing w:val="1"/>
        </w:rPr>
        <w:t xml:space="preserve"> </w:t>
      </w:r>
      <w:r>
        <w:t>символические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моделирования,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простейшие виды технической документации (чертёж развёртки, эскиз, технический</w:t>
      </w:r>
      <w:r>
        <w:rPr>
          <w:spacing w:val="1"/>
        </w:rPr>
        <w:t xml:space="preserve"> </w:t>
      </w:r>
      <w:r>
        <w:t>рисунок,</w:t>
      </w:r>
      <w:r>
        <w:rPr>
          <w:spacing w:val="-2"/>
        </w:rPr>
        <w:t xml:space="preserve"> </w:t>
      </w:r>
      <w:r>
        <w:t>схему) и выполнять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ней работу;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решать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рационализаторского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изменению</w:t>
      </w:r>
      <w:r>
        <w:rPr>
          <w:spacing w:val="1"/>
        </w:rPr>
        <w:t xml:space="preserve"> </w:t>
      </w:r>
      <w:r>
        <w:t>конструкции</w:t>
      </w:r>
      <w:r>
        <w:rPr>
          <w:spacing w:val="-8"/>
        </w:rPr>
        <w:t xml:space="preserve"> </w:t>
      </w:r>
      <w:r>
        <w:t>изделия:</w:t>
      </w:r>
      <w:r>
        <w:rPr>
          <w:spacing w:val="-7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достраивание,</w:t>
      </w:r>
      <w:r>
        <w:rPr>
          <w:spacing w:val="-9"/>
        </w:rPr>
        <w:t xml:space="preserve"> </w:t>
      </w:r>
      <w:r>
        <w:t>придание</w:t>
      </w:r>
      <w:r>
        <w:rPr>
          <w:spacing w:val="-8"/>
        </w:rPr>
        <w:t xml:space="preserve"> </w:t>
      </w:r>
      <w:r>
        <w:t>новых</w:t>
      </w:r>
      <w:r>
        <w:rPr>
          <w:spacing w:val="-8"/>
        </w:rPr>
        <w:t xml:space="preserve"> </w:t>
      </w:r>
      <w:r>
        <w:t>свойств</w:t>
      </w:r>
      <w:r>
        <w:rPr>
          <w:spacing w:val="-9"/>
        </w:rPr>
        <w:t xml:space="preserve"> </w:t>
      </w:r>
      <w:r>
        <w:t>конструкции</w:t>
      </w:r>
      <w:r>
        <w:rPr>
          <w:spacing w:val="-7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связи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изменением функционального</w:t>
      </w:r>
      <w:r>
        <w:rPr>
          <w:spacing w:val="-3"/>
        </w:rPr>
        <w:t xml:space="preserve"> </w:t>
      </w:r>
      <w:r>
        <w:t>назначения</w:t>
      </w:r>
      <w:r>
        <w:rPr>
          <w:spacing w:val="-1"/>
        </w:rPr>
        <w:t xml:space="preserve"> </w:t>
      </w:r>
      <w:r>
        <w:t>изделия;</w:t>
      </w:r>
    </w:p>
    <w:p w:rsidR="00777CEA" w:rsidRDefault="000C03CA">
      <w:pPr>
        <w:pStyle w:val="a3"/>
        <w:spacing w:line="303" w:lineRule="exact"/>
        <w:ind w:left="1480"/>
      </w:pPr>
      <w:r>
        <w:rPr>
          <w:spacing w:val="-1"/>
        </w:rPr>
        <w:t>решать</w:t>
      </w:r>
      <w:r>
        <w:rPr>
          <w:spacing w:val="-21"/>
        </w:rPr>
        <w:t xml:space="preserve"> </w:t>
      </w:r>
      <w:r>
        <w:rPr>
          <w:spacing w:val="-1"/>
        </w:rPr>
        <w:t>простейшие</w:t>
      </w:r>
      <w:r>
        <w:rPr>
          <w:spacing w:val="-20"/>
        </w:rPr>
        <w:t xml:space="preserve"> </w:t>
      </w:r>
      <w:r>
        <w:t>художественноконструкторские</w:t>
      </w:r>
      <w:r>
        <w:rPr>
          <w:spacing w:val="-18"/>
        </w:rPr>
        <w:t xml:space="preserve"> </w:t>
      </w:r>
      <w:r>
        <w:t>задачи</w:t>
      </w:r>
      <w:r>
        <w:rPr>
          <w:spacing w:val="-19"/>
        </w:rPr>
        <w:t xml:space="preserve"> </w:t>
      </w:r>
      <w:r>
        <w:t>по</w:t>
      </w:r>
      <w:r>
        <w:rPr>
          <w:spacing w:val="-16"/>
        </w:rPr>
        <w:t xml:space="preserve"> </w:t>
      </w:r>
      <w:r>
        <w:t>созданию</w:t>
      </w:r>
      <w:r>
        <w:rPr>
          <w:spacing w:val="-21"/>
        </w:rPr>
        <w:t xml:space="preserve"> </w:t>
      </w:r>
      <w:r>
        <w:t>изделий</w:t>
      </w:r>
    </w:p>
    <w:p w:rsidR="00777CEA" w:rsidRDefault="000C03CA">
      <w:pPr>
        <w:pStyle w:val="a3"/>
        <w:spacing w:before="149"/>
        <w:ind w:left="899"/>
      </w:pPr>
      <w:r>
        <w:t>с</w:t>
      </w:r>
      <w:r>
        <w:rPr>
          <w:spacing w:val="-2"/>
        </w:rPr>
        <w:t xml:space="preserve"> </w:t>
      </w:r>
      <w:r>
        <w:t>заданной</w:t>
      </w:r>
      <w:r>
        <w:rPr>
          <w:spacing w:val="-5"/>
        </w:rPr>
        <w:t xml:space="preserve"> </w:t>
      </w:r>
      <w:r>
        <w:t>функцией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усвоенных</w:t>
      </w:r>
      <w:r>
        <w:rPr>
          <w:spacing w:val="-4"/>
        </w:rPr>
        <w:t xml:space="preserve"> </w:t>
      </w:r>
      <w:r>
        <w:t>правил</w:t>
      </w:r>
      <w:r>
        <w:rPr>
          <w:spacing w:val="-3"/>
        </w:rPr>
        <w:t xml:space="preserve"> </w:t>
      </w:r>
      <w:r>
        <w:t>дизайна;</w:t>
      </w:r>
    </w:p>
    <w:p w:rsidR="00777CEA" w:rsidRDefault="00777CEA">
      <w:p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64" w:lineRule="auto"/>
        <w:ind w:left="906" w:right="390" w:firstLine="760"/>
      </w:pPr>
      <w:r>
        <w:t>создавать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презентации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печатные</w:t>
      </w:r>
      <w:r>
        <w:rPr>
          <w:spacing w:val="1"/>
        </w:rPr>
        <w:t xml:space="preserve"> </w:t>
      </w:r>
      <w:r>
        <w:t>публикации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изображений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экране</w:t>
      </w:r>
      <w:r>
        <w:rPr>
          <w:spacing w:val="1"/>
        </w:rPr>
        <w:t xml:space="preserve"> </w:t>
      </w:r>
      <w:r>
        <w:t>компьютера,</w:t>
      </w:r>
      <w:r>
        <w:rPr>
          <w:spacing w:val="1"/>
        </w:rPr>
        <w:t xml:space="preserve"> </w:t>
      </w:r>
      <w:r>
        <w:t>оформлять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(выбор</w:t>
      </w:r>
      <w:r>
        <w:rPr>
          <w:spacing w:val="1"/>
        </w:rPr>
        <w:t xml:space="preserve"> </w:t>
      </w:r>
      <w:r>
        <w:t>шрифта,</w:t>
      </w:r>
      <w:r>
        <w:rPr>
          <w:spacing w:val="-2"/>
        </w:rPr>
        <w:t xml:space="preserve"> </w:t>
      </w:r>
      <w:r>
        <w:t>размера,</w:t>
      </w:r>
      <w:r>
        <w:rPr>
          <w:spacing w:val="-1"/>
        </w:rPr>
        <w:t xml:space="preserve"> </w:t>
      </w:r>
      <w:r>
        <w:t>цвета шрифта,</w:t>
      </w:r>
      <w:r>
        <w:rPr>
          <w:spacing w:val="-1"/>
        </w:rPr>
        <w:t xml:space="preserve"> </w:t>
      </w:r>
      <w:r>
        <w:t>выравнивание</w:t>
      </w:r>
      <w:r>
        <w:rPr>
          <w:spacing w:val="-1"/>
        </w:rPr>
        <w:t xml:space="preserve"> </w:t>
      </w:r>
      <w:r>
        <w:t>абзаца);</w:t>
      </w:r>
    </w:p>
    <w:p w:rsidR="00777CEA" w:rsidRDefault="000C03CA">
      <w:pPr>
        <w:pStyle w:val="a3"/>
        <w:spacing w:before="1" w:line="364" w:lineRule="auto"/>
        <w:ind w:left="906" w:right="387" w:firstLine="760"/>
        <w:jc w:val="right"/>
      </w:pPr>
      <w:r>
        <w:t>работать с доступной информацией, работать в программах Word, Power Point;</w:t>
      </w:r>
      <w:r>
        <w:rPr>
          <w:spacing w:val="-67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мысленно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разрабатывать</w:t>
      </w:r>
      <w:r>
        <w:rPr>
          <w:spacing w:val="70"/>
        </w:rPr>
        <w:t xml:space="preserve"> </w:t>
      </w:r>
      <w:r>
        <w:t>проектный</w:t>
      </w:r>
      <w:r>
        <w:rPr>
          <w:spacing w:val="1"/>
        </w:rPr>
        <w:t xml:space="preserve"> </w:t>
      </w:r>
      <w:r>
        <w:t>замысел,</w:t>
      </w:r>
      <w:r>
        <w:rPr>
          <w:spacing w:val="45"/>
        </w:rPr>
        <w:t xml:space="preserve"> </w:t>
      </w:r>
      <w:r>
        <w:t>осуществлять</w:t>
      </w:r>
      <w:r>
        <w:rPr>
          <w:spacing w:val="47"/>
        </w:rPr>
        <w:t xml:space="preserve"> </w:t>
      </w:r>
      <w:r>
        <w:t>выбор</w:t>
      </w:r>
      <w:r>
        <w:rPr>
          <w:spacing w:val="48"/>
        </w:rPr>
        <w:t xml:space="preserve"> </w:t>
      </w:r>
      <w:r>
        <w:t>средств</w:t>
      </w:r>
      <w:r>
        <w:rPr>
          <w:spacing w:val="47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способов</w:t>
      </w:r>
      <w:r>
        <w:rPr>
          <w:spacing w:val="46"/>
        </w:rPr>
        <w:t xml:space="preserve"> </w:t>
      </w:r>
      <w:r>
        <w:t>его</w:t>
      </w:r>
      <w:r>
        <w:rPr>
          <w:spacing w:val="46"/>
        </w:rPr>
        <w:t xml:space="preserve"> </w:t>
      </w:r>
      <w:r>
        <w:t>практического</w:t>
      </w:r>
      <w:r>
        <w:rPr>
          <w:spacing w:val="48"/>
        </w:rPr>
        <w:t xml:space="preserve"> </w:t>
      </w:r>
      <w:r>
        <w:t>воплощения,</w:t>
      </w:r>
    </w:p>
    <w:p w:rsidR="00777CEA" w:rsidRDefault="000C03CA">
      <w:pPr>
        <w:pStyle w:val="a3"/>
        <w:spacing w:before="3"/>
        <w:ind w:left="906"/>
      </w:pPr>
      <w:r>
        <w:t>аргументированно</w:t>
      </w:r>
      <w:r>
        <w:rPr>
          <w:spacing w:val="-7"/>
        </w:rPr>
        <w:t xml:space="preserve"> </w:t>
      </w:r>
      <w:r>
        <w:t>представлять</w:t>
      </w:r>
      <w:r>
        <w:rPr>
          <w:spacing w:val="-6"/>
        </w:rPr>
        <w:t xml:space="preserve"> </w:t>
      </w:r>
      <w:r>
        <w:t>продукт</w:t>
      </w:r>
      <w:r>
        <w:rPr>
          <w:spacing w:val="-4"/>
        </w:rPr>
        <w:t xml:space="preserve"> </w:t>
      </w:r>
      <w:r>
        <w:t>проектной</w:t>
      </w:r>
      <w:r>
        <w:rPr>
          <w:spacing w:val="-6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68" w:line="364" w:lineRule="auto"/>
        <w:ind w:left="906" w:right="389" w:firstLine="760"/>
      </w:pPr>
      <w:r>
        <w:t>осуществлять сотрудничество в различных видах совместной деятельности,</w:t>
      </w:r>
      <w:r>
        <w:rPr>
          <w:spacing w:val="1"/>
        </w:rPr>
        <w:t xml:space="preserve"> </w:t>
      </w:r>
      <w:r>
        <w:t>предлагать идеи для обсуждения, уважительно относиться к мнению товарищей,</w:t>
      </w:r>
      <w:r>
        <w:rPr>
          <w:spacing w:val="1"/>
        </w:rPr>
        <w:t xml:space="preserve"> </w:t>
      </w:r>
      <w:r>
        <w:t>договариваться, участвовать в распределении ролей, координировать собственную</w:t>
      </w:r>
      <w:r>
        <w:rPr>
          <w:spacing w:val="1"/>
        </w:rPr>
        <w:t xml:space="preserve"> </w:t>
      </w:r>
      <w:r>
        <w:t>работу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общем</w:t>
      </w:r>
      <w:r>
        <w:rPr>
          <w:spacing w:val="-4"/>
        </w:rPr>
        <w:t xml:space="preserve"> </w:t>
      </w:r>
      <w:r>
        <w:t>процессе.</w:t>
      </w:r>
    </w:p>
    <w:p w:rsidR="00777CEA" w:rsidRDefault="000C03CA">
      <w:pPr>
        <w:pStyle w:val="1"/>
        <w:spacing w:before="3"/>
        <w:ind w:left="1667"/>
      </w:pPr>
      <w:r>
        <w:t>21.22</w:t>
      </w:r>
      <w:r>
        <w:rPr>
          <w:spacing w:val="22"/>
        </w:rPr>
        <w:t xml:space="preserve"> </w:t>
      </w:r>
      <w:r>
        <w:t xml:space="preserve">Федеральная   </w:t>
      </w:r>
      <w:r>
        <w:rPr>
          <w:spacing w:val="38"/>
        </w:rPr>
        <w:t xml:space="preserve"> </w:t>
      </w:r>
      <w:r>
        <w:t xml:space="preserve">рабочая    </w:t>
      </w:r>
      <w:r>
        <w:rPr>
          <w:spacing w:val="36"/>
        </w:rPr>
        <w:t xml:space="preserve"> </w:t>
      </w:r>
      <w:r>
        <w:t xml:space="preserve">программа    </w:t>
      </w:r>
      <w:r>
        <w:rPr>
          <w:spacing w:val="37"/>
        </w:rPr>
        <w:t xml:space="preserve"> </w:t>
      </w:r>
      <w:r>
        <w:t xml:space="preserve">по    </w:t>
      </w:r>
      <w:r>
        <w:rPr>
          <w:spacing w:val="35"/>
        </w:rPr>
        <w:t xml:space="preserve"> </w:t>
      </w:r>
      <w:r>
        <w:t xml:space="preserve">учебному    </w:t>
      </w:r>
      <w:r>
        <w:rPr>
          <w:spacing w:val="36"/>
        </w:rPr>
        <w:t xml:space="preserve"> </w:t>
      </w:r>
      <w:r>
        <w:t>предмету</w:t>
      </w:r>
    </w:p>
    <w:p w:rsidR="00777CEA" w:rsidRDefault="000C03CA">
      <w:pPr>
        <w:spacing w:before="168"/>
        <w:ind w:left="906"/>
        <w:jc w:val="both"/>
        <w:rPr>
          <w:b/>
          <w:sz w:val="28"/>
        </w:rPr>
      </w:pPr>
      <w:r>
        <w:rPr>
          <w:b/>
          <w:sz w:val="28"/>
        </w:rPr>
        <w:t>«Физическая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культура».</w:t>
      </w:r>
    </w:p>
    <w:p w:rsidR="00777CEA" w:rsidRDefault="000C03CA">
      <w:pPr>
        <w:pStyle w:val="a3"/>
        <w:spacing w:before="168" w:line="364" w:lineRule="auto"/>
        <w:ind w:left="906" w:right="382" w:firstLine="760"/>
      </w:pPr>
      <w:r>
        <w:t>Федеральная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(предметная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культура»)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 по физической культуре, физическая культура) включает пояснительную</w:t>
      </w:r>
      <w:r>
        <w:rPr>
          <w:spacing w:val="1"/>
        </w:rPr>
        <w:t xml:space="preserve"> </w:t>
      </w:r>
      <w:r>
        <w:t>записку, содержание обучения, планируемые результаты освоения программы по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культуре.</w:t>
      </w:r>
    </w:p>
    <w:p w:rsidR="00777CEA" w:rsidRDefault="000C03CA">
      <w:pPr>
        <w:pStyle w:val="a3"/>
        <w:spacing w:before="3"/>
        <w:ind w:left="1667"/>
      </w:pPr>
      <w:r>
        <w:t>Вариант</w:t>
      </w:r>
      <w:r>
        <w:rPr>
          <w:spacing w:val="-4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1.</w:t>
      </w:r>
    </w:p>
    <w:p w:rsidR="00777CEA" w:rsidRDefault="000C03CA">
      <w:pPr>
        <w:pStyle w:val="1"/>
        <w:spacing w:before="168"/>
        <w:ind w:left="1667"/>
      </w:pPr>
      <w:r>
        <w:t>Пояснительная</w:t>
      </w:r>
      <w:r>
        <w:rPr>
          <w:spacing w:val="-4"/>
        </w:rPr>
        <w:t xml:space="preserve"> </w:t>
      </w:r>
      <w:r>
        <w:t>записка.</w:t>
      </w:r>
    </w:p>
    <w:p w:rsidR="00777CEA" w:rsidRDefault="000C03CA">
      <w:pPr>
        <w:pStyle w:val="a3"/>
        <w:spacing w:before="168" w:line="364" w:lineRule="auto"/>
        <w:ind w:left="906" w:right="382" w:firstLine="760"/>
      </w:pPr>
      <w:r>
        <w:t>Программа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физической</w:t>
      </w:r>
      <w:r>
        <w:rPr>
          <w:spacing w:val="-6"/>
        </w:rPr>
        <w:t xml:space="preserve"> </w:t>
      </w:r>
      <w:r>
        <w:t>культуре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уровне</w:t>
      </w:r>
      <w:r>
        <w:rPr>
          <w:spacing w:val="-6"/>
        </w:rPr>
        <w:t xml:space="preserve"> </w:t>
      </w:r>
      <w:r>
        <w:t>начального</w:t>
      </w:r>
      <w:r>
        <w:rPr>
          <w:spacing w:val="-6"/>
        </w:rPr>
        <w:t xml:space="preserve"> </w:t>
      </w:r>
      <w:r>
        <w:t>общего</w:t>
      </w:r>
      <w:r>
        <w:rPr>
          <w:spacing w:val="3"/>
        </w:rPr>
        <w:t xml:space="preserve"> </w:t>
      </w:r>
      <w:r>
        <w:t>образования</w:t>
      </w:r>
      <w:r>
        <w:rPr>
          <w:spacing w:val="-67"/>
        </w:rPr>
        <w:t xml:space="preserve"> </w:t>
      </w:r>
      <w:r>
        <w:t>составлена на основе требований к результатам освоения основной образовательной</w:t>
      </w:r>
      <w:r>
        <w:rPr>
          <w:spacing w:val="1"/>
        </w:rPr>
        <w:t xml:space="preserve"> </w:t>
      </w:r>
      <w:r>
        <w:t>программы начального общего образования ФГОС НОО, а также ориентирована на</w:t>
      </w:r>
      <w:r>
        <w:rPr>
          <w:spacing w:val="1"/>
        </w:rPr>
        <w:t xml:space="preserve"> </w:t>
      </w:r>
      <w:r>
        <w:t>целевые приоритеты духовно-нравственного развития, воспитания и социализации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-3"/>
        </w:rPr>
        <w:t xml:space="preserve"> </w:t>
      </w:r>
      <w:r>
        <w:t>сформулированные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федеральной</w:t>
      </w:r>
      <w:r>
        <w:rPr>
          <w:spacing w:val="-5"/>
        </w:rPr>
        <w:t xml:space="preserve"> </w:t>
      </w:r>
      <w:r>
        <w:t>рабочей</w:t>
      </w:r>
      <w:r>
        <w:rPr>
          <w:spacing w:val="-4"/>
        </w:rPr>
        <w:t xml:space="preserve"> </w:t>
      </w:r>
      <w:r>
        <w:t>программе</w:t>
      </w:r>
      <w:r>
        <w:rPr>
          <w:spacing w:val="-3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4" w:line="364" w:lineRule="auto"/>
        <w:ind w:left="906" w:right="385" w:firstLine="760"/>
      </w:pPr>
      <w:r>
        <w:t>При создании программы по физической культуре учитывались потребности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поколения,</w:t>
      </w:r>
      <w:r>
        <w:rPr>
          <w:spacing w:val="1"/>
        </w:rPr>
        <w:t xml:space="preserve"> </w:t>
      </w:r>
      <w:r>
        <w:t>государственная политика с национальными целями увеличения продолжительности</w:t>
      </w:r>
      <w:r>
        <w:rPr>
          <w:spacing w:val="-67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граждан России</w:t>
      </w:r>
      <w:r>
        <w:rPr>
          <w:spacing w:val="-4"/>
        </w:rPr>
        <w:t xml:space="preserve"> </w:t>
      </w:r>
      <w:r>
        <w:t>и научная</w:t>
      </w:r>
      <w:r>
        <w:rPr>
          <w:spacing w:val="-1"/>
        </w:rPr>
        <w:t xml:space="preserve"> </w:t>
      </w:r>
      <w:r>
        <w:t>теория</w:t>
      </w:r>
      <w:r>
        <w:rPr>
          <w:spacing w:val="-2"/>
        </w:rPr>
        <w:t xml:space="preserve"> </w:t>
      </w:r>
      <w:r>
        <w:t>физической культуры,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902" w:right="383"/>
      </w:pPr>
      <w:r>
        <w:t>представляющая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закладывается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детстве,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качественное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-67"/>
        </w:rPr>
        <w:t xml:space="preserve"> </w:t>
      </w:r>
      <w:r>
        <w:t>определяет</w:t>
      </w:r>
      <w:r>
        <w:rPr>
          <w:spacing w:val="-5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жизни на многие годы.</w:t>
      </w:r>
    </w:p>
    <w:p w:rsidR="00777CEA" w:rsidRDefault="000C03CA">
      <w:pPr>
        <w:pStyle w:val="a3"/>
        <w:spacing w:before="4" w:line="364" w:lineRule="auto"/>
        <w:ind w:left="902" w:right="385" w:firstLine="760"/>
      </w:pPr>
      <w:r>
        <w:t>Основными</w:t>
      </w:r>
      <w:r>
        <w:rPr>
          <w:spacing w:val="1"/>
        </w:rPr>
        <w:t xml:space="preserve"> </w:t>
      </w:r>
      <w:r>
        <w:t>составляющими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признаку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сложившихся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гимнастика,</w:t>
      </w:r>
      <w:r>
        <w:rPr>
          <w:spacing w:val="-1"/>
        </w:rPr>
        <w:t xml:space="preserve"> </w:t>
      </w:r>
      <w:r>
        <w:t>игры,</w:t>
      </w:r>
      <w:r>
        <w:rPr>
          <w:spacing w:val="-1"/>
        </w:rPr>
        <w:t xml:space="preserve"> </w:t>
      </w:r>
      <w:r>
        <w:t>туризм,</w:t>
      </w:r>
      <w:r>
        <w:rPr>
          <w:spacing w:val="-1"/>
        </w:rPr>
        <w:t xml:space="preserve"> </w:t>
      </w:r>
      <w:r>
        <w:t>спорт.</w:t>
      </w:r>
    </w:p>
    <w:p w:rsidR="00777CEA" w:rsidRDefault="000C03CA">
      <w:pPr>
        <w:pStyle w:val="a3"/>
        <w:spacing w:before="1" w:line="364" w:lineRule="auto"/>
        <w:ind w:left="902" w:right="379" w:firstLine="760"/>
      </w:pPr>
      <w:r>
        <w:t>По данной классификации физические упражнения делятся на четыре группы:</w:t>
      </w:r>
      <w:r>
        <w:rPr>
          <w:spacing w:val="-67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характеризующиеся</w:t>
      </w:r>
      <w:r>
        <w:rPr>
          <w:spacing w:val="1"/>
        </w:rPr>
        <w:t xml:space="preserve"> </w:t>
      </w:r>
      <w:r>
        <w:t>многообразием</w:t>
      </w:r>
      <w:r>
        <w:rPr>
          <w:spacing w:val="1"/>
        </w:rPr>
        <w:t xml:space="preserve"> </w:t>
      </w:r>
      <w:r>
        <w:t>искусственно</w:t>
      </w:r>
      <w:r>
        <w:rPr>
          <w:spacing w:val="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избирательностью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правильностью, красотой и координационной сложностью всех движений, игровые</w:t>
      </w:r>
      <w:r>
        <w:rPr>
          <w:spacing w:val="1"/>
        </w:rPr>
        <w:t xml:space="preserve"> </w:t>
      </w:r>
      <w:r>
        <w:t>упражнения, состоящие из естественных видов действий (бега, бросков и других),</w:t>
      </w:r>
      <w:r>
        <w:rPr>
          <w:spacing w:val="1"/>
        </w:rPr>
        <w:t xml:space="preserve"> </w:t>
      </w:r>
      <w:r>
        <w:t>которые выполняются в разнообразных вариантах в соответствии с изменяющейся</w:t>
      </w:r>
      <w:r>
        <w:rPr>
          <w:spacing w:val="1"/>
        </w:rPr>
        <w:t xml:space="preserve"> </w:t>
      </w:r>
      <w:r>
        <w:t>игровой ситуацией и оцениваются по эффективности влияния на организм в целом и</w:t>
      </w:r>
      <w:r>
        <w:rPr>
          <w:spacing w:val="-67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конечному</w:t>
      </w:r>
      <w:r>
        <w:rPr>
          <w:spacing w:val="1"/>
        </w:rPr>
        <w:t xml:space="preserve"> </w:t>
      </w:r>
      <w:r>
        <w:t>результату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туристические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включающие ходьбу, бег, прыжки, преодоление препятствий, ходьбу на лыжах, езду</w:t>
      </w:r>
      <w:r>
        <w:rPr>
          <w:spacing w:val="1"/>
        </w:rPr>
        <w:t xml:space="preserve"> </w:t>
      </w:r>
      <w:r>
        <w:t>на велосипеде, греблю в естественных природных условиях, эффективность которых</w:t>
      </w:r>
      <w:r>
        <w:rPr>
          <w:spacing w:val="-67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комплексным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результативностью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расстояния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препятствий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местности,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объединяют</w:t>
      </w:r>
      <w:r>
        <w:rPr>
          <w:spacing w:val="1"/>
        </w:rPr>
        <w:t xml:space="preserve"> </w:t>
      </w:r>
      <w:r>
        <w:t>ту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искусственно</w:t>
      </w:r>
      <w:r>
        <w:rPr>
          <w:spacing w:val="1"/>
        </w:rPr>
        <w:t xml:space="preserve"> </w:t>
      </w:r>
      <w:r>
        <w:t>стандартизировано</w:t>
      </w:r>
      <w:r>
        <w:rPr>
          <w:spacing w:val="-15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соответствии</w:t>
      </w:r>
      <w:r>
        <w:rPr>
          <w:spacing w:val="-13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Единой</w:t>
      </w:r>
      <w:r>
        <w:rPr>
          <w:spacing w:val="-13"/>
        </w:rPr>
        <w:t xml:space="preserve"> </w:t>
      </w:r>
      <w:r>
        <w:t>всесоюзной</w:t>
      </w:r>
      <w:r>
        <w:rPr>
          <w:spacing w:val="-13"/>
        </w:rPr>
        <w:t xml:space="preserve"> </w:t>
      </w:r>
      <w:r>
        <w:t>спортивной</w:t>
      </w:r>
      <w:r>
        <w:rPr>
          <w:spacing w:val="-12"/>
        </w:rPr>
        <w:t xml:space="preserve"> </w:t>
      </w:r>
      <w:r>
        <w:t>классификацией</w:t>
      </w:r>
      <w:r>
        <w:rPr>
          <w:spacing w:val="-68"/>
        </w:rPr>
        <w:t xml:space="preserve"> </w:t>
      </w:r>
      <w:r>
        <w:t>и является предметом специализации для достижения максимальных спортивных</w:t>
      </w:r>
      <w:r>
        <w:rPr>
          <w:spacing w:val="1"/>
        </w:rPr>
        <w:t xml:space="preserve"> </w:t>
      </w:r>
      <w:r>
        <w:t>результатов.</w:t>
      </w:r>
    </w:p>
    <w:p w:rsidR="00777CEA" w:rsidRDefault="000C03CA">
      <w:pPr>
        <w:pStyle w:val="a3"/>
        <w:spacing w:before="12" w:line="364" w:lineRule="auto"/>
        <w:ind w:left="902" w:right="383" w:firstLine="760"/>
      </w:pPr>
      <w:r>
        <w:t>Основные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 в соответствии с ФГОС НОО должны обеспечивать умение использовать</w:t>
      </w:r>
      <w:r>
        <w:rPr>
          <w:spacing w:val="1"/>
        </w:rPr>
        <w:t xml:space="preserve"> </w:t>
      </w:r>
      <w:r>
        <w:t>основные гимнастические упражнения для формирования и укрепления здоровья,</w:t>
      </w:r>
      <w:r>
        <w:rPr>
          <w:spacing w:val="1"/>
        </w:rPr>
        <w:t xml:space="preserve"> </w:t>
      </w:r>
      <w:r>
        <w:t>физического развития, физического совершенствования, повышения физической и</w:t>
      </w:r>
      <w:r>
        <w:rPr>
          <w:spacing w:val="1"/>
        </w:rPr>
        <w:t xml:space="preserve"> </w:t>
      </w:r>
      <w:r>
        <w:t>умственной</w:t>
      </w:r>
      <w:r>
        <w:rPr>
          <w:spacing w:val="-1"/>
        </w:rPr>
        <w:t xml:space="preserve"> </w:t>
      </w:r>
      <w:r>
        <w:t>работоспособности.</w:t>
      </w:r>
    </w:p>
    <w:p w:rsidR="00777CEA" w:rsidRDefault="000C03CA">
      <w:pPr>
        <w:pStyle w:val="a3"/>
        <w:spacing w:before="3"/>
        <w:ind w:left="1662"/>
      </w:pPr>
      <w:r>
        <w:t>В</w:t>
      </w:r>
      <w:r>
        <w:rPr>
          <w:spacing w:val="-2"/>
        </w:rPr>
        <w:t xml:space="preserve"> </w:t>
      </w:r>
      <w:r>
        <w:t>программе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отведено</w:t>
      </w:r>
      <w:r>
        <w:rPr>
          <w:spacing w:val="-4"/>
        </w:rPr>
        <w:t xml:space="preserve"> </w:t>
      </w:r>
      <w:r>
        <w:t>особое</w:t>
      </w:r>
      <w:r>
        <w:rPr>
          <w:spacing w:val="-2"/>
        </w:rPr>
        <w:t xml:space="preserve"> </w:t>
      </w:r>
      <w:r>
        <w:t>место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2"/>
        <w:jc w:val="left"/>
        <w:rPr>
          <w:rFonts w:ascii="Trebuchet MS"/>
          <w:sz w:val="33"/>
        </w:rPr>
      </w:pPr>
    </w:p>
    <w:p w:rsidR="00777CEA" w:rsidRDefault="000C03CA">
      <w:pPr>
        <w:pStyle w:val="a3"/>
        <w:spacing w:line="364" w:lineRule="auto"/>
        <w:ind w:left="897" w:right="376"/>
      </w:pPr>
      <w:r>
        <w:t>упражнениям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-7"/>
        </w:rPr>
        <w:t xml:space="preserve"> </w:t>
      </w:r>
      <w:r>
        <w:t>Программа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физической</w:t>
      </w:r>
      <w:r>
        <w:rPr>
          <w:spacing w:val="-7"/>
        </w:rPr>
        <w:t xml:space="preserve"> </w:t>
      </w:r>
      <w:r>
        <w:t>культуре</w:t>
      </w:r>
      <w:r>
        <w:rPr>
          <w:spacing w:val="-6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упражнения</w:t>
      </w:r>
      <w:r>
        <w:rPr>
          <w:spacing w:val="-5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развития</w:t>
      </w:r>
      <w:r>
        <w:rPr>
          <w:spacing w:val="-68"/>
        </w:rPr>
        <w:t xml:space="preserve"> </w:t>
      </w:r>
      <w:r>
        <w:t>гибкости</w:t>
      </w:r>
      <w:r>
        <w:rPr>
          <w:spacing w:val="-1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координации,</w:t>
      </w:r>
      <w:r>
        <w:rPr>
          <w:spacing w:val="-12"/>
        </w:rPr>
        <w:t xml:space="preserve"> </w:t>
      </w:r>
      <w:r>
        <w:t>эффективность</w:t>
      </w:r>
      <w:r>
        <w:rPr>
          <w:spacing w:val="-12"/>
        </w:rPr>
        <w:t xml:space="preserve"> </w:t>
      </w:r>
      <w:r>
        <w:t>развития</w:t>
      </w:r>
      <w:r>
        <w:rPr>
          <w:spacing w:val="-11"/>
        </w:rPr>
        <w:t xml:space="preserve"> </w:t>
      </w:r>
      <w:r>
        <w:t>которых</w:t>
      </w:r>
      <w:r>
        <w:rPr>
          <w:spacing w:val="-13"/>
        </w:rPr>
        <w:t xml:space="preserve"> </w:t>
      </w:r>
      <w:r>
        <w:t>приходится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возрастной</w:t>
      </w:r>
      <w:r>
        <w:rPr>
          <w:spacing w:val="-67"/>
        </w:rPr>
        <w:t xml:space="preserve"> </w:t>
      </w:r>
      <w:r>
        <w:t>период начального общего образования. Целенаправленные физические упражнения</w:t>
      </w:r>
      <w:r>
        <w:rPr>
          <w:spacing w:val="1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избирательно</w:t>
      </w:r>
      <w:r>
        <w:rPr>
          <w:spacing w:val="1"/>
        </w:rPr>
        <w:t xml:space="preserve"> </w:t>
      </w:r>
      <w:r>
        <w:t>и значительно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развить.</w:t>
      </w:r>
    </w:p>
    <w:p w:rsidR="00777CEA" w:rsidRDefault="000C03CA">
      <w:pPr>
        <w:pStyle w:val="a3"/>
        <w:spacing w:before="3" w:line="364" w:lineRule="auto"/>
        <w:ind w:left="897" w:right="383" w:firstLine="780"/>
      </w:pPr>
      <w:r>
        <w:t>Программа по физической культуре обеспечивает сформированность общих</w:t>
      </w:r>
      <w:r>
        <w:rPr>
          <w:spacing w:val="1"/>
        </w:rPr>
        <w:t xml:space="preserve"> </w:t>
      </w:r>
      <w:r>
        <w:t>представлений о физической культуре и спорте, физической активности, физических</w:t>
      </w:r>
      <w:r>
        <w:rPr>
          <w:spacing w:val="-67"/>
        </w:rPr>
        <w:t xml:space="preserve"> </w:t>
      </w:r>
      <w:r>
        <w:t>качествах, жизненно важных прикладных умениях и навыках, основных физических</w:t>
      </w:r>
      <w:r>
        <w:rPr>
          <w:spacing w:val="1"/>
        </w:rPr>
        <w:t xml:space="preserve"> </w:t>
      </w:r>
      <w:r>
        <w:t>упражнениях (гимнастических,</w:t>
      </w:r>
      <w:r>
        <w:rPr>
          <w:spacing w:val="-5"/>
        </w:rPr>
        <w:t xml:space="preserve"> </w:t>
      </w:r>
      <w:r>
        <w:t>игровых,</w:t>
      </w:r>
      <w:r>
        <w:rPr>
          <w:spacing w:val="-2"/>
        </w:rPr>
        <w:t xml:space="preserve"> </w:t>
      </w:r>
      <w:r>
        <w:t>туристических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спортивных).</w:t>
      </w:r>
    </w:p>
    <w:p w:rsidR="00777CEA" w:rsidRDefault="000C03CA">
      <w:pPr>
        <w:pStyle w:val="a3"/>
        <w:spacing w:before="4" w:line="364" w:lineRule="auto"/>
        <w:ind w:left="897" w:right="374" w:firstLine="780"/>
      </w:pPr>
      <w:r>
        <w:t>Освоение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59"/>
        </w:rPr>
        <w:t xml:space="preserve"> </w:t>
      </w:r>
      <w:r>
        <w:t>нормативов</w:t>
      </w:r>
      <w:r>
        <w:rPr>
          <w:spacing w:val="61"/>
        </w:rPr>
        <w:t xml:space="preserve"> </w:t>
      </w:r>
      <w:r>
        <w:t>Всероссийского</w:t>
      </w:r>
      <w:r>
        <w:rPr>
          <w:spacing w:val="63"/>
        </w:rPr>
        <w:t xml:space="preserve"> </w:t>
      </w:r>
      <w:r>
        <w:t>физкультурно-спортивного</w:t>
      </w:r>
      <w:r>
        <w:rPr>
          <w:spacing w:val="60"/>
        </w:rPr>
        <w:t xml:space="preserve"> </w:t>
      </w:r>
      <w:r>
        <w:t>комплекса</w:t>
      </w:r>
    </w:p>
    <w:p w:rsidR="00777CEA" w:rsidRDefault="000C03CA">
      <w:pPr>
        <w:pStyle w:val="a3"/>
        <w:spacing w:before="1" w:line="364" w:lineRule="auto"/>
        <w:ind w:left="897" w:right="376"/>
      </w:pPr>
      <w:r>
        <w:t>«Готов к труду и обороне» (далее - ГТО) и другие предметные результаты ФГОС</w:t>
      </w:r>
      <w:r>
        <w:rPr>
          <w:spacing w:val="1"/>
        </w:rPr>
        <w:t xml:space="preserve"> </w:t>
      </w:r>
      <w:r>
        <w:t>НОО, а также позволяет решить воспитательные задачи, изложенные в федеральной</w:t>
      </w:r>
      <w:r>
        <w:rPr>
          <w:spacing w:val="1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программе воспитания.</w:t>
      </w:r>
    </w:p>
    <w:p w:rsidR="00777CEA" w:rsidRDefault="000C03CA">
      <w:pPr>
        <w:pStyle w:val="a3"/>
        <w:spacing w:before="3" w:line="364" w:lineRule="auto"/>
        <w:ind w:left="897" w:right="380" w:firstLine="780"/>
      </w:pPr>
      <w:r>
        <w:t>Согласно</w:t>
      </w:r>
      <w:r>
        <w:rPr>
          <w:spacing w:val="1"/>
        </w:rPr>
        <w:t xml:space="preserve"> </w:t>
      </w:r>
      <w:r>
        <w:t>своему назначению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ориентиром для составления рабочих программ образовательных организаций: она</w:t>
      </w:r>
      <w:r>
        <w:rPr>
          <w:spacing w:val="1"/>
        </w:rPr>
        <w:t xml:space="preserve"> </w:t>
      </w:r>
      <w:r>
        <w:t>даёт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целях,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стратегии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культуре,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предметное</w:t>
      </w:r>
      <w:r>
        <w:rPr>
          <w:spacing w:val="1"/>
        </w:rPr>
        <w:t xml:space="preserve"> </w:t>
      </w:r>
      <w:r>
        <w:t>содержание, предусматривает распределение его по классам и структурирование по</w:t>
      </w:r>
      <w:r>
        <w:rPr>
          <w:spacing w:val="1"/>
        </w:rPr>
        <w:t xml:space="preserve"> </w:t>
      </w:r>
      <w:r>
        <w:t>разделам и темам курса, определяет количественные и качественные характеристики</w:t>
      </w:r>
      <w:r>
        <w:rPr>
          <w:spacing w:val="-67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даёт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разделов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рекомендуемую</w:t>
      </w:r>
      <w:r>
        <w:rPr>
          <w:spacing w:val="-67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межпредметных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внутрипредметных</w:t>
      </w:r>
      <w:r>
        <w:rPr>
          <w:spacing w:val="1"/>
        </w:rPr>
        <w:t xml:space="preserve"> </w:t>
      </w:r>
      <w:r>
        <w:t>связей,</w:t>
      </w:r>
      <w:r>
        <w:rPr>
          <w:spacing w:val="1"/>
        </w:rPr>
        <w:t xml:space="preserve"> </w:t>
      </w:r>
      <w:r>
        <w:t>логики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-67"/>
        </w:rPr>
        <w:t xml:space="preserve"> </w:t>
      </w:r>
      <w:r>
        <w:t>освоения основной образовательной программы начального общего образования,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требований к</w:t>
      </w:r>
      <w:r>
        <w:rPr>
          <w:spacing w:val="-5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обучения физической</w:t>
      </w:r>
      <w:r>
        <w:rPr>
          <w:spacing w:val="-4"/>
        </w:rPr>
        <w:t xml:space="preserve"> </w:t>
      </w:r>
      <w:r>
        <w:t>культуре.</w:t>
      </w:r>
    </w:p>
    <w:p w:rsidR="00777CEA" w:rsidRDefault="000C03CA">
      <w:pPr>
        <w:pStyle w:val="a3"/>
        <w:spacing w:before="8"/>
        <w:ind w:left="1677"/>
      </w:pPr>
      <w:r>
        <w:t>В</w:t>
      </w:r>
      <w:r>
        <w:rPr>
          <w:spacing w:val="-2"/>
        </w:rPr>
        <w:t xml:space="preserve"> </w:t>
      </w:r>
      <w:r>
        <w:t>программе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нашли</w:t>
      </w:r>
      <w:r>
        <w:rPr>
          <w:spacing w:val="-2"/>
        </w:rPr>
        <w:t xml:space="preserve"> </w:t>
      </w:r>
      <w:r>
        <w:t>своё</w:t>
      </w:r>
      <w:r>
        <w:rPr>
          <w:spacing w:val="-3"/>
        </w:rPr>
        <w:t xml:space="preserve"> </w:t>
      </w:r>
      <w:r>
        <w:t>отражение</w:t>
      </w:r>
      <w:r>
        <w:rPr>
          <w:spacing w:val="-2"/>
        </w:rPr>
        <w:t xml:space="preserve"> </w:t>
      </w:r>
      <w:r>
        <w:t>условия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1672" w:right="377"/>
      </w:pPr>
      <w:r>
        <w:t>Концепции преподавания учебного предмета          «Физическая       культура»</w:t>
      </w:r>
      <w:r>
        <w:rPr>
          <w:spacing w:val="1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образовательных</w:t>
      </w:r>
      <w:r>
        <w:rPr>
          <w:spacing w:val="31"/>
        </w:rPr>
        <w:t xml:space="preserve"> </w:t>
      </w:r>
      <w:r>
        <w:t>организациях</w:t>
      </w:r>
      <w:r>
        <w:rPr>
          <w:spacing w:val="33"/>
        </w:rPr>
        <w:t xml:space="preserve"> </w:t>
      </w:r>
      <w:r>
        <w:t>Российской</w:t>
      </w:r>
      <w:r>
        <w:rPr>
          <w:spacing w:val="33"/>
        </w:rPr>
        <w:t xml:space="preserve"> </w:t>
      </w:r>
      <w:r>
        <w:t>Федерации,</w:t>
      </w:r>
      <w:r>
        <w:rPr>
          <w:spacing w:val="32"/>
        </w:rPr>
        <w:t xml:space="preserve"> </w:t>
      </w:r>
      <w:r>
        <w:t>реализующих</w:t>
      </w:r>
    </w:p>
    <w:p w:rsidR="00777CEA" w:rsidRDefault="000C03CA">
      <w:pPr>
        <w:pStyle w:val="a3"/>
        <w:ind w:left="892"/>
        <w:jc w:val="left"/>
      </w:pPr>
      <w:r>
        <w:t>основные</w:t>
      </w:r>
      <w:r>
        <w:rPr>
          <w:spacing w:val="-8"/>
        </w:rPr>
        <w:t xml:space="preserve"> </w:t>
      </w:r>
      <w:r>
        <w:t>общеобразовательные</w:t>
      </w:r>
      <w:r>
        <w:rPr>
          <w:spacing w:val="-4"/>
        </w:rPr>
        <w:t xml:space="preserve"> </w:t>
      </w:r>
      <w:r>
        <w:t>программы.</w:t>
      </w:r>
    </w:p>
    <w:p w:rsidR="00777CEA" w:rsidRDefault="000C03CA">
      <w:pPr>
        <w:pStyle w:val="a3"/>
        <w:spacing w:before="171"/>
        <w:ind w:left="1672"/>
      </w:pPr>
      <w:r>
        <w:t>Предметом</w:t>
      </w:r>
      <w:r>
        <w:rPr>
          <w:spacing w:val="-6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</w:t>
      </w:r>
      <w:r>
        <w:rPr>
          <w:spacing w:val="-3"/>
        </w:rPr>
        <w:t xml:space="preserve"> </w:t>
      </w:r>
      <w:r>
        <w:t>начального</w:t>
      </w:r>
    </w:p>
    <w:p w:rsidR="00777CEA" w:rsidRDefault="000C03CA">
      <w:pPr>
        <w:pStyle w:val="a3"/>
        <w:tabs>
          <w:tab w:val="left" w:pos="7791"/>
        </w:tabs>
        <w:spacing w:before="167"/>
        <w:ind w:left="1672"/>
      </w:pPr>
      <w:r>
        <w:t>общего</w:t>
      </w:r>
      <w:r>
        <w:rPr>
          <w:spacing w:val="-5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двигательная</w:t>
      </w:r>
      <w:r>
        <w:tab/>
        <w:t>деятельность</w:t>
      </w:r>
      <w:r>
        <w:rPr>
          <w:spacing w:val="-1"/>
        </w:rPr>
        <w:t xml:space="preserve"> </w:t>
      </w:r>
      <w:r>
        <w:t>человека</w:t>
      </w:r>
    </w:p>
    <w:p w:rsidR="00777CEA" w:rsidRDefault="000C03CA">
      <w:pPr>
        <w:pStyle w:val="a3"/>
        <w:spacing w:before="168" w:line="364" w:lineRule="auto"/>
        <w:ind w:left="892" w:right="365" w:firstLine="780"/>
      </w:pPr>
      <w:r>
        <w:t>с</w:t>
      </w:r>
      <w:r>
        <w:rPr>
          <w:spacing w:val="1"/>
        </w:rPr>
        <w:t xml:space="preserve"> </w:t>
      </w:r>
      <w:r>
        <w:t>общеразвивающей</w:t>
      </w:r>
      <w:r>
        <w:rPr>
          <w:spacing w:val="1"/>
        </w:rPr>
        <w:t xml:space="preserve"> </w:t>
      </w:r>
      <w:r>
        <w:t>направленностью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основных</w:t>
      </w:r>
      <w:r>
        <w:rPr>
          <w:spacing w:val="-67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признаку исторически сложившихся систем: гимнастика, игры, туризм, спорт</w:t>
      </w:r>
      <w:r>
        <w:rPr>
          <w:spacing w:val="1"/>
        </w:rPr>
        <w:t xml:space="preserve"> </w:t>
      </w:r>
      <w:r>
        <w:t>- 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преимущественной</w:t>
      </w:r>
      <w:r>
        <w:rPr>
          <w:spacing w:val="1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сенситивных</w:t>
      </w:r>
      <w:r>
        <w:rPr>
          <w:spacing w:val="1"/>
        </w:rPr>
        <w:t xml:space="preserve"> </w:t>
      </w:r>
      <w:r>
        <w:t>периодов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костно-</w:t>
      </w:r>
      <w:r>
        <w:rPr>
          <w:spacing w:val="1"/>
        </w:rPr>
        <w:t xml:space="preserve"> </w:t>
      </w:r>
      <w:r>
        <w:t>мышечная система, укрепляется здоровье, совершенствуются физические качества,</w:t>
      </w:r>
      <w:r>
        <w:rPr>
          <w:spacing w:val="1"/>
        </w:rPr>
        <w:t xml:space="preserve"> </w:t>
      </w:r>
      <w:r>
        <w:t>осваиваются необходимые двигательные действия, активно развиваются мышление,</w:t>
      </w:r>
      <w:r>
        <w:rPr>
          <w:spacing w:val="1"/>
        </w:rPr>
        <w:t xml:space="preserve"> </w:t>
      </w:r>
      <w:r>
        <w:t>творчество и самостоятельность.</w:t>
      </w:r>
    </w:p>
    <w:p w:rsidR="00777CEA" w:rsidRDefault="000C03CA">
      <w:pPr>
        <w:pStyle w:val="a3"/>
        <w:spacing w:before="5" w:line="364" w:lineRule="auto"/>
        <w:ind w:left="892" w:right="375" w:firstLine="780"/>
      </w:pPr>
      <w:r>
        <w:t>Физическая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широкими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-67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обучения.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компонентом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777CEA" w:rsidRDefault="000C03CA">
      <w:pPr>
        <w:pStyle w:val="a3"/>
        <w:spacing w:before="3" w:line="364" w:lineRule="auto"/>
        <w:ind w:left="892" w:right="372" w:firstLine="780"/>
      </w:pPr>
      <w:r>
        <w:t>Программа по физической культуре основана на системе научных знаний о</w:t>
      </w:r>
      <w:r>
        <w:rPr>
          <w:spacing w:val="1"/>
        </w:rPr>
        <w:t xml:space="preserve"> </w:t>
      </w:r>
      <w:r>
        <w:t>человеке,</w:t>
      </w:r>
      <w:r>
        <w:rPr>
          <w:spacing w:val="1"/>
        </w:rPr>
        <w:t xml:space="preserve"> </w:t>
      </w:r>
      <w:r>
        <w:t>сущности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закономерностях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всестороннего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направлена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формирование</w:t>
      </w:r>
      <w:r>
        <w:rPr>
          <w:spacing w:val="-15"/>
        </w:rPr>
        <w:t xml:space="preserve"> </w:t>
      </w:r>
      <w:r>
        <w:t>основ</w:t>
      </w:r>
      <w:r>
        <w:rPr>
          <w:spacing w:val="-16"/>
        </w:rPr>
        <w:t xml:space="preserve"> </w:t>
      </w:r>
      <w:r>
        <w:t>знаний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области</w:t>
      </w:r>
      <w:r>
        <w:rPr>
          <w:spacing w:val="-14"/>
        </w:rPr>
        <w:t xml:space="preserve"> </w:t>
      </w:r>
      <w:r>
        <w:t>физической</w:t>
      </w:r>
      <w:r>
        <w:rPr>
          <w:spacing w:val="-15"/>
        </w:rPr>
        <w:t xml:space="preserve"> </w:t>
      </w:r>
      <w:r>
        <w:t>культуры,</w:t>
      </w:r>
      <w:r>
        <w:rPr>
          <w:spacing w:val="-14"/>
        </w:rPr>
        <w:t xml:space="preserve"> </w:t>
      </w:r>
      <w:r>
        <w:t>культуры</w:t>
      </w:r>
      <w:r>
        <w:rPr>
          <w:spacing w:val="-68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укрепление здоровья.</w:t>
      </w:r>
    </w:p>
    <w:p w:rsidR="00777CEA" w:rsidRDefault="000C03CA">
      <w:pPr>
        <w:pStyle w:val="a3"/>
        <w:spacing w:before="4" w:line="364" w:lineRule="auto"/>
        <w:ind w:left="892" w:right="371" w:firstLine="780"/>
      </w:pP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программе</w:t>
      </w:r>
      <w:r>
        <w:rPr>
          <w:spacing w:val="-16"/>
        </w:rPr>
        <w:t xml:space="preserve"> </w:t>
      </w:r>
      <w:r>
        <w:rPr>
          <w:spacing w:val="-1"/>
        </w:rPr>
        <w:t>по</w:t>
      </w:r>
      <w:r>
        <w:rPr>
          <w:spacing w:val="-16"/>
        </w:rPr>
        <w:t xml:space="preserve"> </w:t>
      </w:r>
      <w:r>
        <w:t>физической</w:t>
      </w:r>
      <w:r>
        <w:rPr>
          <w:spacing w:val="-13"/>
        </w:rPr>
        <w:t xml:space="preserve"> </w:t>
      </w:r>
      <w:r>
        <w:t>культуре</w:t>
      </w:r>
      <w:r>
        <w:rPr>
          <w:spacing w:val="-10"/>
        </w:rPr>
        <w:t xml:space="preserve"> </w:t>
      </w:r>
      <w:r>
        <w:t>учтены</w:t>
      </w:r>
      <w:r>
        <w:rPr>
          <w:spacing w:val="-15"/>
        </w:rPr>
        <w:t xml:space="preserve"> </w:t>
      </w:r>
      <w:r>
        <w:t>приоритеты</w:t>
      </w:r>
      <w:r>
        <w:rPr>
          <w:spacing w:val="-13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обучении</w:t>
      </w:r>
      <w:r>
        <w:rPr>
          <w:spacing w:val="-13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уровне</w:t>
      </w:r>
      <w:r>
        <w:rPr>
          <w:spacing w:val="-68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изложенные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Концепции</w:t>
      </w:r>
      <w:r>
        <w:rPr>
          <w:spacing w:val="1"/>
        </w:rPr>
        <w:t xml:space="preserve"> </w:t>
      </w:r>
      <w:r>
        <w:t>модернизации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нашли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культуре в</w:t>
      </w:r>
      <w:r>
        <w:rPr>
          <w:spacing w:val="-1"/>
        </w:rPr>
        <w:t xml:space="preserve"> </w:t>
      </w:r>
      <w:r>
        <w:t>части получения</w:t>
      </w:r>
      <w:r>
        <w:rPr>
          <w:spacing w:val="-2"/>
        </w:rPr>
        <w:t xml:space="preserve"> </w:t>
      </w:r>
      <w:r>
        <w:t>знаний</w:t>
      </w:r>
    </w:p>
    <w:p w:rsidR="00777CEA" w:rsidRDefault="00777CEA">
      <w:pPr>
        <w:spacing w:line="364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 w:line="364" w:lineRule="auto"/>
        <w:ind w:left="906" w:right="386" w:firstLine="780"/>
      </w:pPr>
      <w:r>
        <w:t>и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опорно-двигательного</w:t>
      </w:r>
      <w:r>
        <w:rPr>
          <w:spacing w:val="1"/>
        </w:rPr>
        <w:t xml:space="preserve"> </w:t>
      </w:r>
      <w:r>
        <w:t>аппарата,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координации,</w:t>
      </w:r>
      <w:r>
        <w:rPr>
          <w:spacing w:val="1"/>
        </w:rPr>
        <w:t xml:space="preserve"> </w:t>
      </w:r>
      <w:r>
        <w:t>моторики, получения эмоционального удовлетворения от выполнения 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игровой</w:t>
      </w:r>
      <w:r>
        <w:rPr>
          <w:spacing w:val="-2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64" w:lineRule="auto"/>
        <w:ind w:left="906" w:right="383" w:firstLine="78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высокого качества преподавания физической культуры на уровне начального общего</w:t>
      </w:r>
      <w:r>
        <w:rPr>
          <w:spacing w:val="-68"/>
        </w:rPr>
        <w:t xml:space="preserve"> </w:t>
      </w:r>
      <w:r>
        <w:rPr>
          <w:spacing w:val="-1"/>
        </w:rPr>
        <w:t>образования,</w:t>
      </w:r>
      <w:r>
        <w:rPr>
          <w:spacing w:val="-15"/>
        </w:rPr>
        <w:t xml:space="preserve"> </w:t>
      </w:r>
      <w:r>
        <w:t>выполнение</w:t>
      </w:r>
      <w:r>
        <w:rPr>
          <w:spacing w:val="-14"/>
        </w:rPr>
        <w:t xml:space="preserve"> </w:t>
      </w:r>
      <w:r>
        <w:t>требований,</w:t>
      </w:r>
      <w:r>
        <w:rPr>
          <w:spacing w:val="-17"/>
        </w:rPr>
        <w:t xml:space="preserve"> </w:t>
      </w:r>
      <w:r>
        <w:t>определённых</w:t>
      </w:r>
      <w:r>
        <w:rPr>
          <w:spacing w:val="-6"/>
        </w:rPr>
        <w:t xml:space="preserve"> </w:t>
      </w:r>
      <w:r>
        <w:t>статьей</w:t>
      </w:r>
      <w:r>
        <w:rPr>
          <w:spacing w:val="-14"/>
        </w:rPr>
        <w:t xml:space="preserve"> </w:t>
      </w:r>
      <w:r>
        <w:t>41</w:t>
      </w:r>
      <w:r>
        <w:rPr>
          <w:spacing w:val="-14"/>
        </w:rPr>
        <w:t xml:space="preserve"> </w:t>
      </w:r>
      <w:r>
        <w:t>Федерального</w:t>
      </w:r>
      <w:r>
        <w:rPr>
          <w:spacing w:val="-14"/>
        </w:rPr>
        <w:t xml:space="preserve"> </w:t>
      </w:r>
      <w:r>
        <w:t>закона</w:t>
      </w:r>
    </w:p>
    <w:p w:rsidR="00777CEA" w:rsidRDefault="000C03CA">
      <w:pPr>
        <w:pStyle w:val="a3"/>
        <w:spacing w:before="3" w:line="364" w:lineRule="auto"/>
        <w:ind w:left="906" w:right="383"/>
      </w:pPr>
      <w:r>
        <w:t>«Об</w:t>
      </w:r>
      <w:r>
        <w:rPr>
          <w:spacing w:val="-7"/>
        </w:rPr>
        <w:t xml:space="preserve"> </w:t>
      </w:r>
      <w:r>
        <w:t>образовании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Российской</w:t>
      </w:r>
      <w:r>
        <w:rPr>
          <w:spacing w:val="-6"/>
        </w:rPr>
        <w:t xml:space="preserve"> </w:t>
      </w:r>
      <w:r>
        <w:t>Федерации»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29</w:t>
      </w:r>
      <w:r>
        <w:rPr>
          <w:spacing w:val="-6"/>
        </w:rPr>
        <w:t xml:space="preserve"> </w:t>
      </w:r>
      <w:r>
        <w:t>декабря</w:t>
      </w:r>
      <w:r>
        <w:rPr>
          <w:spacing w:val="-6"/>
        </w:rPr>
        <w:t xml:space="preserve"> </w:t>
      </w:r>
      <w:r>
        <w:t>2012</w:t>
      </w:r>
      <w:r>
        <w:rPr>
          <w:spacing w:val="-6"/>
        </w:rPr>
        <w:t xml:space="preserve"> </w:t>
      </w:r>
      <w:r>
        <w:t>г.</w:t>
      </w:r>
      <w:r>
        <w:rPr>
          <w:spacing w:val="-7"/>
        </w:rPr>
        <w:t xml:space="preserve"> </w:t>
      </w:r>
      <w:r>
        <w:t>№</w:t>
      </w:r>
      <w:r>
        <w:rPr>
          <w:spacing w:val="-6"/>
        </w:rPr>
        <w:t xml:space="preserve"> </w:t>
      </w:r>
      <w:r>
        <w:t>273-ФЗ,</w:t>
      </w:r>
      <w:r>
        <w:rPr>
          <w:spacing w:val="-7"/>
        </w:rPr>
        <w:t xml:space="preserve"> </w:t>
      </w:r>
      <w:r>
        <w:t>включая</w:t>
      </w:r>
      <w:r>
        <w:rPr>
          <w:spacing w:val="-67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оптимальной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нагрузки,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создание</w:t>
      </w:r>
      <w:r>
        <w:rPr>
          <w:spacing w:val="-67"/>
        </w:rPr>
        <w:t xml:space="preserve"> </w:t>
      </w:r>
      <w:r>
        <w:t>условий для профилактики заболеваний и оздоровления обучающихся, способствует</w:t>
      </w:r>
      <w:r>
        <w:rPr>
          <w:spacing w:val="-67"/>
        </w:rPr>
        <w:t xml:space="preserve"> </w:t>
      </w:r>
      <w:r>
        <w:t>решению задач, определённых в стратегии развития физической культуры и спорта в</w:t>
      </w:r>
      <w:r>
        <w:rPr>
          <w:spacing w:val="-67"/>
        </w:rPr>
        <w:t xml:space="preserve"> </w:t>
      </w:r>
      <w:r>
        <w:t>Российской Федерации на период до 2030 г. и межотраслевой программы развития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2024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развития Российской Федерации: сохранение населения, здоровья и благополучия</w:t>
      </w:r>
      <w:r>
        <w:rPr>
          <w:spacing w:val="1"/>
        </w:rPr>
        <w:t xml:space="preserve"> </w:t>
      </w:r>
      <w:r>
        <w:t>людей,</w:t>
      </w:r>
      <w:r>
        <w:rPr>
          <w:spacing w:val="-2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возможностей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самореализации</w:t>
      </w:r>
      <w:r>
        <w:rPr>
          <w:spacing w:val="-4"/>
        </w:rPr>
        <w:t xml:space="preserve"> </w:t>
      </w:r>
      <w:r>
        <w:t>и развития</w:t>
      </w:r>
      <w:r>
        <w:rPr>
          <w:spacing w:val="-1"/>
        </w:rPr>
        <w:t xml:space="preserve"> </w:t>
      </w:r>
      <w:r>
        <w:t>талантов.</w:t>
      </w:r>
    </w:p>
    <w:p w:rsidR="00777CEA" w:rsidRDefault="000C03CA">
      <w:pPr>
        <w:pStyle w:val="a3"/>
        <w:spacing w:before="5" w:line="364" w:lineRule="auto"/>
        <w:ind w:left="906" w:right="390" w:firstLine="780"/>
      </w:pP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 ФГОС НОО.</w:t>
      </w:r>
    </w:p>
    <w:p w:rsidR="00777CEA" w:rsidRDefault="000C03CA">
      <w:pPr>
        <w:pStyle w:val="a3"/>
        <w:spacing w:before="3" w:line="364" w:lineRule="auto"/>
        <w:ind w:left="906" w:right="387" w:firstLine="780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лежат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уникальности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возможностях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качествах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управленческих</w:t>
      </w:r>
      <w:r>
        <w:rPr>
          <w:spacing w:val="1"/>
        </w:rPr>
        <w:t xml:space="preserve"> </w:t>
      </w:r>
      <w:r>
        <w:t>команд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создающих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</w:p>
    <w:p w:rsidR="00777CEA" w:rsidRDefault="000C03CA">
      <w:pPr>
        <w:pStyle w:val="a3"/>
        <w:spacing w:before="4" w:line="364" w:lineRule="auto"/>
        <w:ind w:left="906" w:right="383" w:firstLine="780"/>
      </w:pPr>
      <w:r>
        <w:t>Ценностные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направлены на воспитание творческих, компетентных и успешных граждан России,</w:t>
      </w:r>
      <w:r>
        <w:rPr>
          <w:spacing w:val="1"/>
        </w:rPr>
        <w:t xml:space="preserve"> </w:t>
      </w:r>
      <w:r>
        <w:t>способных к активной самореализации в личной, общественной и профессиональной</w:t>
      </w:r>
      <w:r>
        <w:rPr>
          <w:spacing w:val="-67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формировать</w:t>
      </w:r>
      <w:r>
        <w:rPr>
          <w:spacing w:val="-3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обучающихся установку</w:t>
      </w:r>
      <w:r>
        <w:rPr>
          <w:spacing w:val="-5"/>
        </w:rPr>
        <w:t xml:space="preserve"> </w:t>
      </w:r>
      <w:r>
        <w:t>на формирование,</w:t>
      </w:r>
      <w:r>
        <w:rPr>
          <w:spacing w:val="-2"/>
        </w:rPr>
        <w:t xml:space="preserve"> </w:t>
      </w:r>
      <w:r>
        <w:t>сохранение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904" w:right="391"/>
      </w:pPr>
      <w:r>
        <w:t>и укрепление здоровья, освоить умения, навыки ведения здорового и безопасного</w:t>
      </w:r>
      <w:r>
        <w:rPr>
          <w:spacing w:val="1"/>
        </w:rPr>
        <w:t xml:space="preserve"> </w:t>
      </w:r>
      <w:r>
        <w:t>образа</w:t>
      </w:r>
      <w:r>
        <w:rPr>
          <w:spacing w:val="-5"/>
        </w:rPr>
        <w:t xml:space="preserve"> </w:t>
      </w:r>
      <w:r>
        <w:t>жизни,</w:t>
      </w:r>
      <w:r>
        <w:rPr>
          <w:spacing w:val="-1"/>
        </w:rPr>
        <w:t xml:space="preserve"> </w:t>
      </w:r>
      <w:r>
        <w:t>выполнить</w:t>
      </w:r>
      <w:r>
        <w:rPr>
          <w:spacing w:val="-1"/>
        </w:rPr>
        <w:t xml:space="preserve"> </w:t>
      </w:r>
      <w:r>
        <w:t>нормы</w:t>
      </w:r>
      <w:r>
        <w:rPr>
          <w:spacing w:val="-2"/>
        </w:rPr>
        <w:t xml:space="preserve"> </w:t>
      </w:r>
      <w:r>
        <w:t>ГТО.</w:t>
      </w:r>
    </w:p>
    <w:p w:rsidR="00777CEA" w:rsidRDefault="000C03CA">
      <w:pPr>
        <w:pStyle w:val="a3"/>
        <w:spacing w:line="364" w:lineRule="auto"/>
        <w:ind w:left="904" w:right="382" w:firstLine="780"/>
      </w:pPr>
      <w:r>
        <w:t>Содержание программы по физической культуре направлено на эффективное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личностных качеств, включающих в себя готовность и способность к саморазвитию,</w:t>
      </w:r>
      <w:r>
        <w:rPr>
          <w:spacing w:val="1"/>
        </w:rPr>
        <w:t xml:space="preserve"> </w:t>
      </w:r>
      <w:r>
        <w:t>самооценке, рефлексии, анализу, формирует творческое нестандартное мышление,</w:t>
      </w:r>
      <w:r>
        <w:rPr>
          <w:spacing w:val="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целеустремлённость,</w:t>
      </w:r>
      <w:r>
        <w:rPr>
          <w:spacing w:val="1"/>
        </w:rPr>
        <w:t xml:space="preserve"> </w:t>
      </w:r>
      <w:r>
        <w:t>воспитывает</w:t>
      </w:r>
      <w:r>
        <w:rPr>
          <w:spacing w:val="1"/>
        </w:rPr>
        <w:t xml:space="preserve"> </w:t>
      </w:r>
      <w:r>
        <w:t>этические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доброжелательности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эмоционально-нравственной</w:t>
      </w:r>
      <w:r>
        <w:rPr>
          <w:spacing w:val="1"/>
        </w:rPr>
        <w:t xml:space="preserve"> </w:t>
      </w:r>
      <w:r>
        <w:t>отзывчивости,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сопереживания чувствам других людей, учит взаимодействовать с окружающими</w:t>
      </w:r>
      <w:r>
        <w:rPr>
          <w:spacing w:val="1"/>
        </w:rPr>
        <w:t xml:space="preserve"> </w:t>
      </w:r>
      <w:r>
        <w:t>людьми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работать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команде,</w:t>
      </w:r>
      <w:r>
        <w:rPr>
          <w:spacing w:val="-1"/>
        </w:rPr>
        <w:t xml:space="preserve"> </w:t>
      </w:r>
      <w:r>
        <w:t>проявлять</w:t>
      </w:r>
      <w:r>
        <w:rPr>
          <w:spacing w:val="-2"/>
        </w:rPr>
        <w:t xml:space="preserve"> </w:t>
      </w:r>
      <w:r>
        <w:t>лидерские качества.</w:t>
      </w:r>
    </w:p>
    <w:p w:rsidR="00777CEA" w:rsidRDefault="000C03CA">
      <w:pPr>
        <w:pStyle w:val="a3"/>
        <w:spacing w:before="8" w:line="364" w:lineRule="auto"/>
        <w:ind w:left="904" w:right="380" w:firstLine="780"/>
      </w:pPr>
      <w:r>
        <w:t>Содержание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личностно-ориентированной,</w:t>
      </w:r>
      <w:r>
        <w:rPr>
          <w:spacing w:val="1"/>
        </w:rPr>
        <w:t xml:space="preserve"> </w:t>
      </w:r>
      <w:r>
        <w:t>личностно-развивающей</w:t>
      </w:r>
      <w:r>
        <w:rPr>
          <w:spacing w:val="1"/>
        </w:rPr>
        <w:t xml:space="preserve"> </w:t>
      </w:r>
      <w:r>
        <w:t>педагогики,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физкультурно-спортивной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движения,</w:t>
      </w:r>
      <w:r>
        <w:rPr>
          <w:spacing w:val="-1"/>
        </w:rPr>
        <w:t xml:space="preserve"> </w:t>
      </w:r>
      <w:r>
        <w:t>физическое воспитание.</w:t>
      </w:r>
    </w:p>
    <w:p w:rsidR="00777CEA" w:rsidRDefault="000C03CA">
      <w:pPr>
        <w:pStyle w:val="a3"/>
        <w:spacing w:before="3" w:line="364" w:lineRule="auto"/>
        <w:ind w:left="904" w:right="377" w:firstLine="780"/>
      </w:pPr>
      <w:r>
        <w:t>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уделено</w:t>
      </w:r>
      <w:r>
        <w:rPr>
          <w:spacing w:val="-67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игровым</w:t>
      </w:r>
      <w:r>
        <w:rPr>
          <w:spacing w:val="1"/>
        </w:rPr>
        <w:t xml:space="preserve"> </w:t>
      </w:r>
      <w:r>
        <w:t>заданиям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простейшей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физкультурноспортивной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сюжетные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импровизационно-творческие подвижные игры, рефлексивнометафорические игры,</w:t>
      </w:r>
      <w:r>
        <w:rPr>
          <w:spacing w:val="1"/>
        </w:rPr>
        <w:t xml:space="preserve"> </w:t>
      </w:r>
      <w:r>
        <w:t>игры на основе интеграции интеллектуального и двигательного компонентов. Игры</w:t>
      </w:r>
      <w:r>
        <w:rPr>
          <w:spacing w:val="1"/>
        </w:rPr>
        <w:t xml:space="preserve"> </w:t>
      </w:r>
      <w:r>
        <w:t>повышают интерес к занятиям физической культурой, а также содействуют духовно-</w:t>
      </w:r>
      <w:r>
        <w:rPr>
          <w:spacing w:val="-67"/>
        </w:rPr>
        <w:t xml:space="preserve"> </w:t>
      </w:r>
      <w:r>
        <w:t>нравственному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ознакомления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 по физической культуре используются спортивные эстафеты, спортивные</w:t>
      </w:r>
      <w:r>
        <w:rPr>
          <w:spacing w:val="-67"/>
        </w:rPr>
        <w:t xml:space="preserve"> </w:t>
      </w:r>
      <w:r>
        <w:t>упражнения и спортивные игровые задания. Для ознакомления с туристическими</w:t>
      </w:r>
      <w:r>
        <w:rPr>
          <w:spacing w:val="1"/>
        </w:rPr>
        <w:t xml:space="preserve"> </w:t>
      </w:r>
      <w:r>
        <w:t>спортивными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в программе по</w:t>
      </w:r>
      <w:r>
        <w:rPr>
          <w:spacing w:val="1"/>
        </w:rPr>
        <w:t xml:space="preserve"> </w:t>
      </w:r>
      <w:r>
        <w:t>физической культуре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туристические спортивные игры. Содержание программы по физической культуре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-2"/>
        </w:rPr>
        <w:t xml:space="preserve"> </w:t>
      </w:r>
      <w:r>
        <w:t>достаточный</w:t>
      </w:r>
      <w:r>
        <w:rPr>
          <w:spacing w:val="-1"/>
        </w:rPr>
        <w:t xml:space="preserve"> </w:t>
      </w:r>
      <w:r>
        <w:t>объём</w:t>
      </w:r>
      <w:r>
        <w:rPr>
          <w:spacing w:val="-2"/>
        </w:rPr>
        <w:t xml:space="preserve"> </w:t>
      </w:r>
      <w:r>
        <w:t>практико-ориентированных</w:t>
      </w:r>
      <w:r>
        <w:rPr>
          <w:spacing w:val="-1"/>
        </w:rPr>
        <w:t xml:space="preserve"> </w:t>
      </w:r>
      <w:r>
        <w:t>знаний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умений.</w:t>
      </w:r>
    </w:p>
    <w:p w:rsidR="00777CEA" w:rsidRDefault="000C03CA">
      <w:pPr>
        <w:spacing w:before="8"/>
        <w:ind w:left="1684"/>
        <w:jc w:val="both"/>
        <w:rPr>
          <w:i/>
          <w:sz w:val="28"/>
        </w:rPr>
      </w:pPr>
      <w:r>
        <w:rPr>
          <w:i/>
          <w:sz w:val="28"/>
        </w:rPr>
        <w:t>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соответствии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ФГОС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НОО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содержание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программы</w:t>
      </w:r>
    </w:p>
    <w:p w:rsidR="00777CEA" w:rsidRDefault="00777CEA">
      <w:pPr>
        <w:jc w:val="both"/>
        <w:rPr>
          <w:sz w:val="28"/>
        </w:rPr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spacing w:before="189"/>
        <w:ind w:left="1667"/>
        <w:jc w:val="both"/>
        <w:rPr>
          <w:i/>
          <w:sz w:val="28"/>
        </w:rPr>
      </w:pPr>
      <w:r>
        <w:rPr>
          <w:i/>
          <w:sz w:val="28"/>
        </w:rPr>
        <w:t>по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физической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культуре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состоит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следующих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компонентов:</w:t>
      </w:r>
    </w:p>
    <w:p w:rsidR="00777CEA" w:rsidRDefault="000C03CA">
      <w:pPr>
        <w:pStyle w:val="a3"/>
        <w:spacing w:before="137"/>
        <w:ind w:left="1667"/>
      </w:pPr>
      <w:r>
        <w:t>знания</w:t>
      </w:r>
      <w:r>
        <w:rPr>
          <w:spacing w:val="-7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культуре</w:t>
      </w:r>
      <w:r>
        <w:rPr>
          <w:spacing w:val="-4"/>
        </w:rPr>
        <w:t xml:space="preserve"> </w:t>
      </w:r>
      <w:r>
        <w:t>(информационный</w:t>
      </w:r>
      <w:r>
        <w:rPr>
          <w:spacing w:val="-3"/>
        </w:rPr>
        <w:t xml:space="preserve"> </w:t>
      </w:r>
      <w:r>
        <w:t>компонент</w:t>
      </w:r>
      <w:r>
        <w:rPr>
          <w:spacing w:val="-5"/>
        </w:rPr>
        <w:t xml:space="preserve"> </w:t>
      </w:r>
      <w:r>
        <w:t>деятельности);</w:t>
      </w:r>
    </w:p>
    <w:p w:rsidR="00777CEA" w:rsidRDefault="000C03CA">
      <w:pPr>
        <w:pStyle w:val="a3"/>
        <w:spacing w:before="163" w:line="362" w:lineRule="auto"/>
        <w:ind w:left="887" w:right="371" w:firstLine="780"/>
      </w:pPr>
      <w:r>
        <w:t>способы</w:t>
      </w:r>
      <w:r>
        <w:rPr>
          <w:spacing w:val="1"/>
        </w:rPr>
        <w:t xml:space="preserve"> </w:t>
      </w:r>
      <w:r>
        <w:t>физкультурной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(операциональный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деятельности);</w:t>
      </w:r>
    </w:p>
    <w:p w:rsidR="00777CEA" w:rsidRDefault="000C03CA">
      <w:pPr>
        <w:pStyle w:val="a3"/>
        <w:spacing w:before="2" w:line="364" w:lineRule="auto"/>
        <w:ind w:left="887" w:right="366" w:firstLine="780"/>
      </w:pPr>
      <w:r>
        <w:t>физическое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(мотивационно-процессуальный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подразделяется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физкультурно-оздоровительную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спортивно-оздоровительную</w:t>
      </w:r>
      <w:r>
        <w:rPr>
          <w:spacing w:val="-2"/>
        </w:rPr>
        <w:t xml:space="preserve"> </w:t>
      </w:r>
      <w:r>
        <w:t>деятельность.</w:t>
      </w:r>
    </w:p>
    <w:p w:rsidR="00777CEA" w:rsidRDefault="000C03CA">
      <w:pPr>
        <w:spacing w:line="367" w:lineRule="auto"/>
        <w:ind w:left="887" w:right="372" w:firstLine="780"/>
        <w:jc w:val="both"/>
        <w:rPr>
          <w:i/>
          <w:sz w:val="28"/>
        </w:rPr>
      </w:pPr>
      <w:r>
        <w:rPr>
          <w:i/>
          <w:sz w:val="28"/>
        </w:rPr>
        <w:t>Концепция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физической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культуре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основана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следующих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принципах:</w:t>
      </w:r>
    </w:p>
    <w:p w:rsidR="00777CEA" w:rsidRDefault="000C03CA">
      <w:pPr>
        <w:pStyle w:val="a3"/>
        <w:spacing w:line="364" w:lineRule="auto"/>
        <w:ind w:left="887" w:right="363" w:firstLine="780"/>
      </w:pPr>
      <w:r>
        <w:t>Принцип систематичности и последовательности предполагает регулярность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чередования</w:t>
      </w:r>
      <w:r>
        <w:rPr>
          <w:spacing w:val="1"/>
        </w:rPr>
        <w:t xml:space="preserve"> </w:t>
      </w:r>
      <w:r>
        <w:t>нагрузок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отдыхом,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определённую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сторонами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содержания. Учебный материал программы по физической культуре должен быть</w:t>
      </w:r>
      <w:r>
        <w:rPr>
          <w:spacing w:val="1"/>
        </w:rPr>
        <w:t xml:space="preserve"> </w:t>
      </w:r>
      <w:r>
        <w:t>разделён на логически завершённые части, теоретическая база знаний подкрепляется</w:t>
      </w:r>
      <w:r>
        <w:rPr>
          <w:spacing w:val="-67"/>
        </w:rPr>
        <w:t xml:space="preserve"> </w:t>
      </w:r>
      <w:r>
        <w:t>практическими навыками. Особое внимание в программе по физической культуре</w:t>
      </w:r>
      <w:r>
        <w:rPr>
          <w:spacing w:val="1"/>
        </w:rPr>
        <w:t xml:space="preserve"> </w:t>
      </w:r>
      <w:r>
        <w:rPr>
          <w:spacing w:val="-1"/>
        </w:rPr>
        <w:t>уделяется</w:t>
      </w:r>
      <w:r>
        <w:rPr>
          <w:spacing w:val="-15"/>
        </w:rPr>
        <w:t xml:space="preserve"> </w:t>
      </w:r>
      <w:r>
        <w:rPr>
          <w:spacing w:val="-1"/>
        </w:rPr>
        <w:t>повторяемости.</w:t>
      </w:r>
      <w:r>
        <w:rPr>
          <w:spacing w:val="-15"/>
        </w:rPr>
        <w:t xml:space="preserve"> </w:t>
      </w:r>
      <w:r>
        <w:t>Повторяются</w:t>
      </w:r>
      <w:r>
        <w:rPr>
          <w:spacing w:val="-16"/>
        </w:rPr>
        <w:t xml:space="preserve"> </w:t>
      </w:r>
      <w:r>
        <w:t>не</w:t>
      </w:r>
      <w:r>
        <w:rPr>
          <w:spacing w:val="-15"/>
        </w:rPr>
        <w:t xml:space="preserve"> </w:t>
      </w:r>
      <w:r>
        <w:t>только</w:t>
      </w:r>
      <w:r>
        <w:rPr>
          <w:spacing w:val="-16"/>
        </w:rPr>
        <w:t xml:space="preserve"> </w:t>
      </w:r>
      <w:r>
        <w:t>отдельные</w:t>
      </w:r>
      <w:r>
        <w:rPr>
          <w:spacing w:val="-14"/>
        </w:rPr>
        <w:t xml:space="preserve"> </w:t>
      </w:r>
      <w:r>
        <w:t>физические</w:t>
      </w:r>
      <w:r>
        <w:rPr>
          <w:spacing w:val="-15"/>
        </w:rPr>
        <w:t xml:space="preserve"> </w:t>
      </w:r>
      <w:r>
        <w:t>упражнения,</w:t>
      </w:r>
      <w:r>
        <w:rPr>
          <w:spacing w:val="-67"/>
        </w:rPr>
        <w:t xml:space="preserve"> </w:t>
      </w:r>
      <w:r>
        <w:t>но и последовательность их в занятиях. Также повторяется в определённых чертах и</w:t>
      </w:r>
      <w:r>
        <w:rPr>
          <w:spacing w:val="1"/>
        </w:rPr>
        <w:t xml:space="preserve"> </w:t>
      </w:r>
      <w:r>
        <w:t>последовательность самих занятий на протяжении недельных, месячных и других</w:t>
      </w:r>
      <w:r>
        <w:rPr>
          <w:spacing w:val="1"/>
        </w:rPr>
        <w:t xml:space="preserve"> </w:t>
      </w:r>
      <w:r>
        <w:t>циклов. Принцип систематичности и последовательности повышает эффективность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сенситивного</w:t>
      </w:r>
      <w:r>
        <w:rPr>
          <w:spacing w:val="-3"/>
        </w:rPr>
        <w:t xml:space="preserve"> </w:t>
      </w:r>
      <w:r>
        <w:t>периода</w:t>
      </w:r>
      <w:r>
        <w:rPr>
          <w:spacing w:val="-1"/>
        </w:rPr>
        <w:t xml:space="preserve"> </w:t>
      </w:r>
      <w:r>
        <w:t>развития: гибкости, координации,</w:t>
      </w:r>
      <w:r>
        <w:rPr>
          <w:spacing w:val="-2"/>
        </w:rPr>
        <w:t xml:space="preserve"> </w:t>
      </w:r>
      <w:r>
        <w:t>быстроты.</w:t>
      </w:r>
    </w:p>
    <w:p w:rsidR="00777CEA" w:rsidRDefault="000C03CA">
      <w:pPr>
        <w:pStyle w:val="a3"/>
        <w:spacing w:before="5" w:line="364" w:lineRule="auto"/>
        <w:ind w:left="887" w:right="362" w:firstLine="780"/>
      </w:pPr>
      <w:r>
        <w:rPr>
          <w:spacing w:val="-1"/>
        </w:rPr>
        <w:t>Принципы</w:t>
      </w:r>
      <w:r>
        <w:rPr>
          <w:spacing w:val="-15"/>
        </w:rPr>
        <w:t xml:space="preserve"> </w:t>
      </w:r>
      <w:r>
        <w:t>непрерывности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цикличности</w:t>
      </w:r>
      <w:r>
        <w:rPr>
          <w:spacing w:val="-15"/>
        </w:rPr>
        <w:t xml:space="preserve"> </w:t>
      </w:r>
      <w:r>
        <w:t>выражают</w:t>
      </w:r>
      <w:r>
        <w:rPr>
          <w:spacing w:val="-16"/>
        </w:rPr>
        <w:t xml:space="preserve"> </w:t>
      </w:r>
      <w:r>
        <w:t>основные</w:t>
      </w:r>
      <w:r>
        <w:rPr>
          <w:spacing w:val="-16"/>
        </w:rPr>
        <w:t xml:space="preserve"> </w:t>
      </w:r>
      <w:r>
        <w:t>закономерности</w:t>
      </w:r>
      <w:r>
        <w:rPr>
          <w:spacing w:val="-68"/>
        </w:rPr>
        <w:t xml:space="preserve"> </w:t>
      </w:r>
      <w:r>
        <w:t>построения занятий в физическом воспитании. Они обеспечивает преемственность</w:t>
      </w:r>
      <w:r>
        <w:rPr>
          <w:spacing w:val="1"/>
        </w:rPr>
        <w:t xml:space="preserve"> </w:t>
      </w:r>
      <w:r>
        <w:t>между занятиями, частоту и суммарную протяжённость их во времени. Кроме того,</w:t>
      </w:r>
      <w:r>
        <w:rPr>
          <w:spacing w:val="1"/>
        </w:rPr>
        <w:t xml:space="preserve"> </w:t>
      </w:r>
      <w:r>
        <w:t>принцип непрерывности тесно связан с принципом системного чередования нагрузок</w:t>
      </w:r>
      <w:r>
        <w:rPr>
          <w:spacing w:val="-67"/>
        </w:rPr>
        <w:t xml:space="preserve"> </w:t>
      </w:r>
      <w:r>
        <w:t>и отдыха. Принцип цикличности заключается в повторяющейся последовательности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тренированности,</w:t>
      </w:r>
      <w:r>
        <w:rPr>
          <w:spacing w:val="1"/>
        </w:rPr>
        <w:t xml:space="preserve"> </w:t>
      </w:r>
      <w:r>
        <w:t>улучшает</w:t>
      </w:r>
      <w:r>
        <w:rPr>
          <w:spacing w:val="1"/>
        </w:rPr>
        <w:t xml:space="preserve"> </w:t>
      </w:r>
      <w:r>
        <w:t>физическую</w:t>
      </w:r>
      <w:r>
        <w:rPr>
          <w:spacing w:val="1"/>
        </w:rPr>
        <w:t xml:space="preserve"> </w:t>
      </w:r>
      <w:r>
        <w:t>подготовленность</w:t>
      </w:r>
      <w:r>
        <w:rPr>
          <w:spacing w:val="-5"/>
        </w:rPr>
        <w:t xml:space="preserve"> </w:t>
      </w:r>
      <w:r>
        <w:t>обучающегося.</w:t>
      </w:r>
    </w:p>
    <w:p w:rsidR="00777CEA" w:rsidRDefault="000C03CA">
      <w:pPr>
        <w:pStyle w:val="a3"/>
        <w:spacing w:before="2"/>
        <w:ind w:left="1667"/>
      </w:pPr>
      <w:r>
        <w:t>Принцип</w:t>
      </w:r>
      <w:r>
        <w:rPr>
          <w:spacing w:val="-4"/>
        </w:rPr>
        <w:t xml:space="preserve"> </w:t>
      </w:r>
      <w:r>
        <w:t>возрастного</w:t>
      </w:r>
      <w:r>
        <w:rPr>
          <w:spacing w:val="-3"/>
        </w:rPr>
        <w:t xml:space="preserve"> </w:t>
      </w:r>
      <w:r>
        <w:t>соответствия</w:t>
      </w:r>
      <w:r>
        <w:rPr>
          <w:spacing w:val="-6"/>
        </w:rPr>
        <w:t xml:space="preserve"> </w:t>
      </w:r>
      <w:r>
        <w:t>направлений</w:t>
      </w:r>
      <w:r>
        <w:rPr>
          <w:spacing w:val="-6"/>
        </w:rPr>
        <w:t xml:space="preserve"> </w:t>
      </w:r>
      <w:r>
        <w:t>физического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894" w:right="378" w:firstLine="780"/>
      </w:pPr>
      <w:r>
        <w:t>воспитания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способствует</w:t>
      </w:r>
      <w:r>
        <w:rPr>
          <w:spacing w:val="-2"/>
        </w:rPr>
        <w:t xml:space="preserve"> </w:t>
      </w:r>
      <w:r>
        <w:t>гармоничному</w:t>
      </w:r>
      <w:r>
        <w:rPr>
          <w:spacing w:val="-5"/>
        </w:rPr>
        <w:t xml:space="preserve"> </w:t>
      </w:r>
      <w:r>
        <w:t>формированию</w:t>
      </w:r>
      <w:r>
        <w:rPr>
          <w:spacing w:val="-3"/>
        </w:rPr>
        <w:t xml:space="preserve"> </w:t>
      </w:r>
      <w:r>
        <w:t>двигательных умений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навыков.</w:t>
      </w:r>
    </w:p>
    <w:p w:rsidR="00777CEA" w:rsidRDefault="000C03CA">
      <w:pPr>
        <w:pStyle w:val="a3"/>
        <w:spacing w:before="1" w:line="364" w:lineRule="auto"/>
        <w:ind w:left="894" w:right="372" w:firstLine="780"/>
      </w:pPr>
      <w:r>
        <w:t>Принцип наглядности предполагает как широкое использование зрительных</w:t>
      </w:r>
      <w:r>
        <w:rPr>
          <w:spacing w:val="1"/>
        </w:rPr>
        <w:t xml:space="preserve"> </w:t>
      </w:r>
      <w:r>
        <w:t>ощущений,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образов,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постоянную</w:t>
      </w:r>
      <w:r>
        <w:rPr>
          <w:spacing w:val="1"/>
        </w:rPr>
        <w:t xml:space="preserve"> </w:t>
      </w:r>
      <w:r>
        <w:t>опору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свидетельства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других органов чувств, благодаря которым достигается непосредственный эффект от</w:t>
      </w:r>
      <w:r>
        <w:rPr>
          <w:spacing w:val="-67"/>
        </w:rPr>
        <w:t xml:space="preserve"> </w:t>
      </w:r>
      <w:r>
        <w:t>содержания</w:t>
      </w:r>
      <w:r>
        <w:rPr>
          <w:spacing w:val="-13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физической</w:t>
      </w:r>
      <w:r>
        <w:rPr>
          <w:spacing w:val="-13"/>
        </w:rPr>
        <w:t xml:space="preserve"> </w:t>
      </w:r>
      <w:r>
        <w:t>культуре.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процессе</w:t>
      </w:r>
      <w:r>
        <w:rPr>
          <w:spacing w:val="-10"/>
        </w:rPr>
        <w:t xml:space="preserve"> </w:t>
      </w:r>
      <w:r>
        <w:t>физического</w:t>
      </w:r>
      <w:r>
        <w:rPr>
          <w:spacing w:val="-11"/>
        </w:rPr>
        <w:t xml:space="preserve"> </w:t>
      </w:r>
      <w:r>
        <w:t>воспитания</w:t>
      </w:r>
      <w:r>
        <w:rPr>
          <w:spacing w:val="-68"/>
        </w:rPr>
        <w:t xml:space="preserve"> </w:t>
      </w:r>
      <w:r>
        <w:t>наглядность играет особенно важную роль, поскольку деятельность обучающихся</w:t>
      </w:r>
      <w:r>
        <w:rPr>
          <w:spacing w:val="1"/>
        </w:rPr>
        <w:t xml:space="preserve"> </w:t>
      </w:r>
      <w:r>
        <w:t>носит в основном практический характер и имеет одной из своих специальных задач</w:t>
      </w:r>
      <w:r>
        <w:rPr>
          <w:spacing w:val="1"/>
        </w:rPr>
        <w:t xml:space="preserve"> </w:t>
      </w:r>
      <w:r>
        <w:t>всестороннее</w:t>
      </w:r>
      <w:r>
        <w:rPr>
          <w:spacing w:val="-4"/>
        </w:rPr>
        <w:t xml:space="preserve"> </w:t>
      </w:r>
      <w:r>
        <w:t>развитие органов</w:t>
      </w:r>
      <w:r>
        <w:rPr>
          <w:spacing w:val="-2"/>
        </w:rPr>
        <w:t xml:space="preserve"> </w:t>
      </w:r>
      <w:r>
        <w:t>чувств.</w:t>
      </w:r>
    </w:p>
    <w:p w:rsidR="00777CEA" w:rsidRDefault="000C03CA">
      <w:pPr>
        <w:pStyle w:val="a3"/>
        <w:spacing w:before="7" w:line="364" w:lineRule="auto"/>
        <w:ind w:left="894" w:right="373" w:firstLine="780"/>
      </w:pPr>
      <w:r>
        <w:t>Принцип</w:t>
      </w:r>
      <w:r>
        <w:rPr>
          <w:spacing w:val="-9"/>
        </w:rPr>
        <w:t xml:space="preserve"> </w:t>
      </w:r>
      <w:r>
        <w:t>доступности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индивидуализации</w:t>
      </w:r>
      <w:r>
        <w:rPr>
          <w:spacing w:val="-6"/>
        </w:rPr>
        <w:t xml:space="preserve"> </w:t>
      </w:r>
      <w:r>
        <w:t>означает</w:t>
      </w:r>
      <w:r>
        <w:rPr>
          <w:spacing w:val="-8"/>
        </w:rPr>
        <w:t xml:space="preserve"> </w:t>
      </w:r>
      <w:r>
        <w:t>требование</w:t>
      </w:r>
      <w:r>
        <w:rPr>
          <w:spacing w:val="-7"/>
        </w:rPr>
        <w:t xml:space="preserve"> </w:t>
      </w:r>
      <w:r>
        <w:t>оптимального</w:t>
      </w:r>
      <w:r>
        <w:rPr>
          <w:spacing w:val="-67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возможностям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-13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освоению</w:t>
      </w:r>
      <w:r>
        <w:rPr>
          <w:spacing w:val="-13"/>
        </w:rPr>
        <w:t xml:space="preserve"> </w:t>
      </w:r>
      <w:r>
        <w:t>материала,</w:t>
      </w:r>
      <w:r>
        <w:rPr>
          <w:spacing w:val="-15"/>
        </w:rPr>
        <w:t xml:space="preserve"> </w:t>
      </w:r>
      <w:r>
        <w:t>выполнению</w:t>
      </w:r>
      <w:r>
        <w:rPr>
          <w:spacing w:val="-13"/>
        </w:rPr>
        <w:t xml:space="preserve"> </w:t>
      </w:r>
      <w:r>
        <w:t>той</w:t>
      </w:r>
      <w:r>
        <w:rPr>
          <w:spacing w:val="-12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иной</w:t>
      </w:r>
      <w:r>
        <w:rPr>
          <w:spacing w:val="-13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нагрузки</w:t>
      </w:r>
      <w:r>
        <w:rPr>
          <w:spacing w:val="-68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определяется</w:t>
      </w:r>
      <w:r>
        <w:rPr>
          <w:spacing w:val="-13"/>
        </w:rPr>
        <w:t xml:space="preserve"> </w:t>
      </w:r>
      <w:r>
        <w:t>мера</w:t>
      </w:r>
      <w:r>
        <w:rPr>
          <w:spacing w:val="-16"/>
        </w:rPr>
        <w:t xml:space="preserve"> </w:t>
      </w:r>
      <w:r>
        <w:t>доступности</w:t>
      </w:r>
      <w:r>
        <w:rPr>
          <w:spacing w:val="-13"/>
        </w:rPr>
        <w:t xml:space="preserve"> </w:t>
      </w:r>
      <w:r>
        <w:t>задания.</w:t>
      </w:r>
      <w:r>
        <w:rPr>
          <w:spacing w:val="-13"/>
        </w:rPr>
        <w:t xml:space="preserve"> </w:t>
      </w:r>
      <w:r>
        <w:t>Готовность</w:t>
      </w:r>
      <w:r>
        <w:rPr>
          <w:spacing w:val="-14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выполнению</w:t>
      </w:r>
      <w:r>
        <w:rPr>
          <w:spacing w:val="-14"/>
        </w:rPr>
        <w:t xml:space="preserve"> </w:t>
      </w:r>
      <w:r>
        <w:t>заданий</w:t>
      </w:r>
      <w:r>
        <w:rPr>
          <w:spacing w:val="-13"/>
        </w:rPr>
        <w:t xml:space="preserve"> </w:t>
      </w:r>
      <w:r>
        <w:t>зависит</w:t>
      </w:r>
      <w:r>
        <w:rPr>
          <w:spacing w:val="-67"/>
        </w:rPr>
        <w:t xml:space="preserve"> </w:t>
      </w:r>
      <w:r>
        <w:t>от уровня физического и интеллектуального развития, а также от их субъективной</w:t>
      </w:r>
      <w:r>
        <w:rPr>
          <w:spacing w:val="1"/>
        </w:rPr>
        <w:t xml:space="preserve"> </w:t>
      </w:r>
      <w:r>
        <w:t>установки,</w:t>
      </w:r>
      <w:r>
        <w:rPr>
          <w:spacing w:val="1"/>
        </w:rPr>
        <w:t xml:space="preserve"> </w:t>
      </w:r>
      <w:r>
        <w:t>выражающейся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преднамеренном,</w:t>
      </w:r>
      <w:r>
        <w:rPr>
          <w:spacing w:val="1"/>
        </w:rPr>
        <w:t xml:space="preserve"> </w:t>
      </w:r>
      <w:r>
        <w:t>целеустремлённом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волевом</w:t>
      </w:r>
      <w:r>
        <w:rPr>
          <w:spacing w:val="1"/>
        </w:rPr>
        <w:t xml:space="preserve"> </w:t>
      </w:r>
      <w:r>
        <w:t>поведении</w:t>
      </w:r>
      <w:r>
        <w:rPr>
          <w:spacing w:val="-1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5" w:line="364" w:lineRule="auto"/>
        <w:ind w:left="894" w:right="373" w:firstLine="780"/>
      </w:pPr>
      <w:r>
        <w:t>Принцип осознанности и активности предполагает осмысленное отношение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(комплексов</w:t>
      </w:r>
      <w:r>
        <w:rPr>
          <w:spacing w:val="1"/>
        </w:rPr>
        <w:t xml:space="preserve"> </w:t>
      </w:r>
      <w:r>
        <w:t>упражнений),</w:t>
      </w:r>
      <w:r>
        <w:rPr>
          <w:spacing w:val="1"/>
        </w:rPr>
        <w:t xml:space="preserve"> </w:t>
      </w:r>
      <w:r>
        <w:t>техники дыхания, дозированности объёма и интенсивности выполнения упражнений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возможностями.</w:t>
      </w:r>
      <w:r>
        <w:rPr>
          <w:spacing w:val="1"/>
        </w:rPr>
        <w:t xml:space="preserve"> </w:t>
      </w:r>
      <w:r>
        <w:t>Осознавая</w:t>
      </w:r>
      <w:r>
        <w:rPr>
          <w:spacing w:val="1"/>
        </w:rPr>
        <w:t xml:space="preserve"> </w:t>
      </w:r>
      <w:r>
        <w:t>оздоровительное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-67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организм,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учатся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</w:t>
      </w:r>
      <w:r>
        <w:rPr>
          <w:spacing w:val="-1"/>
        </w:rPr>
        <w:t xml:space="preserve"> </w:t>
      </w:r>
      <w:r>
        <w:t>решать</w:t>
      </w:r>
      <w:r>
        <w:rPr>
          <w:spacing w:val="-1"/>
        </w:rPr>
        <w:t xml:space="preserve"> </w:t>
      </w:r>
      <w:r>
        <w:t>двигательные задачи.</w:t>
      </w:r>
    </w:p>
    <w:p w:rsidR="00777CEA" w:rsidRDefault="000C03CA">
      <w:pPr>
        <w:pStyle w:val="a3"/>
        <w:spacing w:before="4" w:line="364" w:lineRule="auto"/>
        <w:ind w:left="894" w:right="378" w:firstLine="780"/>
      </w:pPr>
      <w:r>
        <w:t>Принцип</w:t>
      </w:r>
      <w:r>
        <w:rPr>
          <w:spacing w:val="1"/>
        </w:rPr>
        <w:t xml:space="preserve"> </w:t>
      </w:r>
      <w:r>
        <w:t>динамичности</w:t>
      </w:r>
      <w:r>
        <w:rPr>
          <w:spacing w:val="1"/>
        </w:rPr>
        <w:t xml:space="preserve"> </w:t>
      </w:r>
      <w:r>
        <w:t>выражает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тенденцию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предъявляемых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культуре, которая заключается в постановке и выполнении всё более трудных новых</w:t>
      </w:r>
      <w:r>
        <w:rPr>
          <w:spacing w:val="-67"/>
        </w:rPr>
        <w:t xml:space="preserve"> </w:t>
      </w:r>
      <w:r>
        <w:t>заданий, в постепенном нарастании объёма и интенсивности и связанных с ними</w:t>
      </w:r>
      <w:r>
        <w:rPr>
          <w:spacing w:val="1"/>
        </w:rPr>
        <w:t xml:space="preserve"> </w:t>
      </w:r>
      <w:r>
        <w:t>нагрузок.</w:t>
      </w:r>
      <w:r>
        <w:rPr>
          <w:spacing w:val="-2"/>
        </w:rPr>
        <w:t xml:space="preserve"> </w:t>
      </w:r>
      <w:r>
        <w:t>Программой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физической</w:t>
      </w:r>
      <w:r>
        <w:rPr>
          <w:spacing w:val="4"/>
        </w:rPr>
        <w:t xml:space="preserve"> </w:t>
      </w:r>
      <w:r>
        <w:t>культуре предусмотрено</w:t>
      </w:r>
      <w:r>
        <w:rPr>
          <w:spacing w:val="-4"/>
        </w:rPr>
        <w:t xml:space="preserve"> </w:t>
      </w:r>
      <w:r>
        <w:t>регулярное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/>
        <w:ind w:left="897"/>
      </w:pPr>
      <w:r>
        <w:t>обновление</w:t>
      </w:r>
      <w:r>
        <w:rPr>
          <w:spacing w:val="-3"/>
        </w:rPr>
        <w:t xml:space="preserve"> </w:t>
      </w:r>
      <w:r>
        <w:t>заданий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общей</w:t>
      </w:r>
      <w:r>
        <w:rPr>
          <w:spacing w:val="-2"/>
        </w:rPr>
        <w:t xml:space="preserve"> </w:t>
      </w:r>
      <w:r>
        <w:t>тенденцией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росту</w:t>
      </w:r>
      <w:r>
        <w:rPr>
          <w:spacing w:val="-6"/>
        </w:rPr>
        <w:t xml:space="preserve"> </w:t>
      </w:r>
      <w:r>
        <w:t>физических</w:t>
      </w:r>
      <w:r>
        <w:rPr>
          <w:spacing w:val="-2"/>
        </w:rPr>
        <w:t xml:space="preserve"> </w:t>
      </w:r>
      <w:r>
        <w:t>нагрузок.</w:t>
      </w:r>
    </w:p>
    <w:p w:rsidR="00777CEA" w:rsidRDefault="000C03CA">
      <w:pPr>
        <w:pStyle w:val="a3"/>
        <w:spacing w:before="168" w:line="364" w:lineRule="auto"/>
        <w:ind w:left="897" w:right="375" w:firstLine="780"/>
      </w:pPr>
      <w:r>
        <w:t>Принцип вариативности предполагает многообразие и гибкость используемых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описаны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физической культуре. Соблюдение этих принципов позволит обучающимся достичь</w:t>
      </w:r>
      <w:r>
        <w:rPr>
          <w:spacing w:val="1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эффективных</w:t>
      </w:r>
      <w:r>
        <w:rPr>
          <w:spacing w:val="1"/>
        </w:rPr>
        <w:t xml:space="preserve"> </w:t>
      </w:r>
      <w:r>
        <w:t>результатов.</w:t>
      </w:r>
    </w:p>
    <w:p w:rsidR="00777CEA" w:rsidRDefault="000C03CA">
      <w:pPr>
        <w:pStyle w:val="a3"/>
        <w:spacing w:before="4" w:line="364" w:lineRule="auto"/>
        <w:ind w:left="897" w:right="378" w:firstLine="780"/>
      </w:pPr>
      <w:r>
        <w:t>Освоение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правил: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известного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неизвестному,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лёгкого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spacing w:val="-1"/>
        </w:rPr>
        <w:t>трудному,</w:t>
      </w:r>
      <w:r>
        <w:rPr>
          <w:spacing w:val="-15"/>
        </w:rPr>
        <w:t xml:space="preserve"> </w:t>
      </w:r>
      <w:r>
        <w:rPr>
          <w:spacing w:val="-1"/>
        </w:rPr>
        <w:t>от</w:t>
      </w:r>
      <w:r>
        <w:rPr>
          <w:spacing w:val="-14"/>
        </w:rPr>
        <w:t xml:space="preserve"> </w:t>
      </w:r>
      <w:r>
        <w:rPr>
          <w:spacing w:val="-1"/>
        </w:rPr>
        <w:t>простого</w:t>
      </w:r>
      <w:r>
        <w:rPr>
          <w:spacing w:val="-13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сложному.</w:t>
      </w:r>
      <w:r>
        <w:rPr>
          <w:spacing w:val="-14"/>
        </w:rPr>
        <w:t xml:space="preserve"> </w:t>
      </w:r>
      <w:r>
        <w:t>Планирование</w:t>
      </w:r>
      <w:r>
        <w:rPr>
          <w:spacing w:val="-14"/>
        </w:rPr>
        <w:t xml:space="preserve"> </w:t>
      </w:r>
      <w:r>
        <w:t>учебного</w:t>
      </w:r>
      <w:r>
        <w:rPr>
          <w:spacing w:val="-15"/>
        </w:rPr>
        <w:t xml:space="preserve"> </w:t>
      </w:r>
      <w:r>
        <w:t>материала</w:t>
      </w:r>
      <w:r>
        <w:rPr>
          <w:spacing w:val="-18"/>
        </w:rPr>
        <w:t xml:space="preserve"> </w:t>
      </w:r>
      <w:r>
        <w:t>рекомендуется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постепенным</w:t>
      </w:r>
      <w:r>
        <w:rPr>
          <w:spacing w:val="1"/>
        </w:rPr>
        <w:t xml:space="preserve"> </w:t>
      </w:r>
      <w:r>
        <w:t>освоением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умений и навыков в учебной и самостоятельной физкультурной, оздоровительной</w:t>
      </w:r>
      <w:r>
        <w:rPr>
          <w:spacing w:val="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4" w:line="364" w:lineRule="auto"/>
        <w:ind w:left="897" w:right="372" w:firstLine="780"/>
      </w:pPr>
      <w:r>
        <w:t>В основе программы по физической культуре лежит системнодеятельностный</w:t>
      </w:r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представления о возможностях физической культуры. В содержании программы по</w:t>
      </w:r>
      <w:r>
        <w:rPr>
          <w:spacing w:val="1"/>
        </w:rPr>
        <w:t xml:space="preserve"> </w:t>
      </w:r>
      <w:r>
        <w:t>физической культуре учитывается взаимосвязь изучаемых явлений и процессов, что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достигнуть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предметных,</w:t>
      </w:r>
      <w:r>
        <w:rPr>
          <w:spacing w:val="-67"/>
        </w:rPr>
        <w:t xml:space="preserve"> </w:t>
      </w:r>
      <w:r>
        <w:t>метапредметных и</w:t>
      </w:r>
      <w:r>
        <w:rPr>
          <w:spacing w:val="1"/>
        </w:rPr>
        <w:t xml:space="preserve"> </w:t>
      </w:r>
      <w:r>
        <w:t>личностных.</w:t>
      </w:r>
    </w:p>
    <w:p w:rsidR="00777CEA" w:rsidRDefault="000C03CA">
      <w:pPr>
        <w:pStyle w:val="a3"/>
        <w:spacing w:before="4" w:line="364" w:lineRule="auto"/>
        <w:ind w:left="897" w:right="374" w:firstLine="780"/>
      </w:pPr>
      <w:r>
        <w:t>Цели изучения учебного предмета «Физическая культура»</w:t>
      </w:r>
      <w:r>
        <w:rPr>
          <w:spacing w:val="1"/>
        </w:rPr>
        <w:t xml:space="preserve"> </w:t>
      </w:r>
      <w:r>
        <w:t>- формирование</w:t>
      </w:r>
      <w:r>
        <w:rPr>
          <w:spacing w:val="1"/>
        </w:rPr>
        <w:t xml:space="preserve"> </w:t>
      </w:r>
      <w:r>
        <w:t>разносторонне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способной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длительного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rPr>
          <w:spacing w:val="-1"/>
        </w:rPr>
        <w:t>собственного</w:t>
      </w:r>
      <w:r>
        <w:rPr>
          <w:spacing w:val="-19"/>
        </w:rPr>
        <w:t xml:space="preserve"> </w:t>
      </w:r>
      <w:r>
        <w:rPr>
          <w:spacing w:val="-1"/>
        </w:rPr>
        <w:t>здоровья,</w:t>
      </w:r>
      <w:r>
        <w:rPr>
          <w:spacing w:val="-17"/>
        </w:rPr>
        <w:t xml:space="preserve"> </w:t>
      </w:r>
      <w:r>
        <w:rPr>
          <w:spacing w:val="-1"/>
        </w:rPr>
        <w:t>оптимизации</w:t>
      </w:r>
      <w:r>
        <w:rPr>
          <w:spacing w:val="-17"/>
        </w:rPr>
        <w:t xml:space="preserve"> </w:t>
      </w:r>
      <w:r>
        <w:rPr>
          <w:spacing w:val="-1"/>
        </w:rPr>
        <w:t>трудовой</w:t>
      </w:r>
      <w:r>
        <w:rPr>
          <w:spacing w:val="-19"/>
        </w:rPr>
        <w:t xml:space="preserve"> </w:t>
      </w:r>
      <w:r>
        <w:t>деятельности</w:t>
      </w:r>
      <w:r>
        <w:rPr>
          <w:spacing w:val="-17"/>
        </w:rPr>
        <w:t xml:space="preserve"> </w:t>
      </w:r>
      <w:r>
        <w:t>и</w:t>
      </w:r>
      <w:r>
        <w:rPr>
          <w:spacing w:val="-20"/>
        </w:rPr>
        <w:t xml:space="preserve"> </w:t>
      </w:r>
      <w:r>
        <w:t>организации</w:t>
      </w:r>
      <w:r>
        <w:rPr>
          <w:spacing w:val="-16"/>
        </w:rPr>
        <w:t xml:space="preserve"> </w:t>
      </w:r>
      <w:r>
        <w:t>активного</w:t>
      </w:r>
      <w:r>
        <w:rPr>
          <w:spacing w:val="-68"/>
        </w:rPr>
        <w:t xml:space="preserve"> </w:t>
      </w:r>
      <w:r>
        <w:t>отдыха.</w:t>
      </w:r>
    </w:p>
    <w:p w:rsidR="00777CEA" w:rsidRDefault="000C03CA">
      <w:pPr>
        <w:pStyle w:val="a3"/>
        <w:spacing w:before="4" w:line="364" w:lineRule="auto"/>
        <w:ind w:left="897" w:right="382" w:firstLine="780"/>
      </w:pPr>
      <w:r>
        <w:t>Цели и задачи программы по физической культуре обеспечивают результаты</w:t>
      </w:r>
      <w:r>
        <w:rPr>
          <w:spacing w:val="1"/>
        </w:rPr>
        <w:t xml:space="preserve"> </w:t>
      </w:r>
      <w:r>
        <w:t>освоения основной образовательной программы начального общего образования по</w:t>
      </w:r>
      <w:r>
        <w:rPr>
          <w:spacing w:val="1"/>
        </w:rPr>
        <w:t xml:space="preserve"> </w:t>
      </w:r>
      <w:r>
        <w:t>учебному</w:t>
      </w:r>
      <w:r>
        <w:rPr>
          <w:spacing w:val="-5"/>
        </w:rPr>
        <w:t xml:space="preserve"> </w:t>
      </w:r>
      <w:r>
        <w:t>предмету</w:t>
      </w:r>
      <w:r>
        <w:rPr>
          <w:spacing w:val="-4"/>
        </w:rPr>
        <w:t xml:space="preserve"> </w:t>
      </w:r>
      <w:r>
        <w:t>«Физическая</w:t>
      </w:r>
      <w:r>
        <w:rPr>
          <w:spacing w:val="-1"/>
        </w:rPr>
        <w:t xml:space="preserve"> </w:t>
      </w:r>
      <w:r>
        <w:t>культура»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</w:t>
      </w:r>
      <w:r>
        <w:rPr>
          <w:spacing w:val="-4"/>
        </w:rPr>
        <w:t xml:space="preserve"> </w:t>
      </w:r>
      <w:r>
        <w:t>ФГОС НОО.</w:t>
      </w:r>
    </w:p>
    <w:p w:rsidR="00777CEA" w:rsidRDefault="000C03CA">
      <w:pPr>
        <w:pStyle w:val="a3"/>
        <w:spacing w:line="362" w:lineRule="auto"/>
        <w:ind w:left="897" w:right="382" w:firstLine="780"/>
      </w:pPr>
      <w:r>
        <w:t>К направлению первостепенной значимости при реализации образовательных</w:t>
      </w:r>
      <w:r>
        <w:rPr>
          <w:spacing w:val="1"/>
        </w:rPr>
        <w:t xml:space="preserve"> </w:t>
      </w:r>
      <w:r>
        <w:t>функций</w:t>
      </w:r>
      <w:r>
        <w:rPr>
          <w:spacing w:val="-1"/>
        </w:rPr>
        <w:t xml:space="preserve"> </w:t>
      </w:r>
      <w:r>
        <w:t>физической культуры традиционно</w:t>
      </w:r>
      <w:r>
        <w:rPr>
          <w:spacing w:val="-4"/>
        </w:rPr>
        <w:t xml:space="preserve"> </w:t>
      </w:r>
      <w:r>
        <w:t>относят</w:t>
      </w:r>
    </w:p>
    <w:p w:rsidR="00777CEA" w:rsidRDefault="00777CEA">
      <w:pPr>
        <w:spacing w:line="362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64" w:lineRule="auto"/>
        <w:ind w:left="902" w:right="386" w:firstLine="780"/>
      </w:pPr>
      <w:r>
        <w:t>формирование</w:t>
      </w:r>
      <w:r>
        <w:rPr>
          <w:spacing w:val="-3"/>
        </w:rPr>
        <w:t xml:space="preserve"> </w:t>
      </w:r>
      <w:r>
        <w:t>знаний</w:t>
      </w:r>
      <w:r>
        <w:rPr>
          <w:spacing w:val="-6"/>
        </w:rPr>
        <w:t xml:space="preserve"> </w:t>
      </w:r>
      <w:r>
        <w:t>основ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науки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знаний</w:t>
      </w:r>
      <w:r>
        <w:rPr>
          <w:spacing w:val="-6"/>
        </w:rPr>
        <w:t xml:space="preserve"> </w:t>
      </w:r>
      <w:r>
        <w:t>о</w:t>
      </w:r>
      <w:r>
        <w:rPr>
          <w:spacing w:val="-68"/>
        </w:rPr>
        <w:t xml:space="preserve"> </w:t>
      </w:r>
      <w:r>
        <w:t>человеке, прикладных умениях и навыках, основанных на физических упражнениях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-67"/>
        </w:rPr>
        <w:t xml:space="preserve"> </w:t>
      </w:r>
      <w:r>
        <w:t>совершенствования, повышения физической и умственной работоспособности, и как</w:t>
      </w:r>
      <w:r>
        <w:rPr>
          <w:spacing w:val="-67"/>
        </w:rPr>
        <w:t xml:space="preserve"> </w:t>
      </w:r>
      <w:r>
        <w:t>одного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компонентов</w:t>
      </w:r>
      <w:r>
        <w:rPr>
          <w:spacing w:val="-4"/>
        </w:rPr>
        <w:t xml:space="preserve"> </w:t>
      </w:r>
      <w:r>
        <w:t>общей культуры</w:t>
      </w:r>
      <w:r>
        <w:rPr>
          <w:spacing w:val="-1"/>
        </w:rPr>
        <w:t xml:space="preserve"> </w:t>
      </w:r>
      <w:r>
        <w:t>человека.</w:t>
      </w:r>
    </w:p>
    <w:p w:rsidR="00777CEA" w:rsidRDefault="000C03CA">
      <w:pPr>
        <w:pStyle w:val="a3"/>
        <w:spacing w:before="1" w:line="364" w:lineRule="auto"/>
        <w:ind w:left="902" w:right="387" w:firstLine="780"/>
      </w:pPr>
      <w:r>
        <w:t>Используемые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преемственно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задач</w:t>
      </w:r>
      <w:r>
        <w:rPr>
          <w:spacing w:val="-67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культуры на</w:t>
      </w:r>
      <w:r>
        <w:rPr>
          <w:spacing w:val="-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уровнях</w:t>
      </w:r>
      <w:r>
        <w:rPr>
          <w:spacing w:val="-3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>
      <w:pPr>
        <w:pStyle w:val="a3"/>
        <w:spacing w:before="3" w:line="364" w:lineRule="auto"/>
        <w:ind w:left="902" w:right="374" w:firstLine="780"/>
      </w:pPr>
      <w:r>
        <w:t>В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учтены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(медико-биологические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человеке</w:t>
      </w:r>
      <w:r>
        <w:rPr>
          <w:spacing w:val="1"/>
        </w:rPr>
        <w:t xml:space="preserve"> </w:t>
      </w:r>
      <w:r>
        <w:t>(психолого-педагогические основы деятельности), знания об обществе (историко-</w:t>
      </w:r>
      <w:r>
        <w:rPr>
          <w:spacing w:val="1"/>
        </w:rPr>
        <w:t xml:space="preserve"> </w:t>
      </w:r>
      <w:r>
        <w:t>социологические</w:t>
      </w:r>
      <w:r>
        <w:rPr>
          <w:spacing w:val="-1"/>
        </w:rPr>
        <w:t xml:space="preserve"> </w:t>
      </w:r>
      <w:r>
        <w:t>основы деятельности).</w:t>
      </w:r>
    </w:p>
    <w:p w:rsidR="00777CEA" w:rsidRDefault="000C03CA">
      <w:pPr>
        <w:pStyle w:val="a3"/>
        <w:spacing w:before="4" w:line="364" w:lineRule="auto"/>
        <w:ind w:left="902" w:right="379" w:firstLine="780"/>
      </w:pPr>
      <w:r>
        <w:t>Задача</w:t>
      </w:r>
      <w:r>
        <w:rPr>
          <w:spacing w:val="-15"/>
        </w:rPr>
        <w:t xml:space="preserve"> </w:t>
      </w:r>
      <w:r>
        <w:t>физической</w:t>
      </w:r>
      <w:r>
        <w:rPr>
          <w:spacing w:val="-17"/>
        </w:rPr>
        <w:t xml:space="preserve"> </w:t>
      </w:r>
      <w:r>
        <w:t>культуры</w:t>
      </w:r>
      <w:r>
        <w:rPr>
          <w:spacing w:val="-14"/>
        </w:rPr>
        <w:t xml:space="preserve"> </w:t>
      </w:r>
      <w:r>
        <w:t>состоит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формировании</w:t>
      </w:r>
      <w:r>
        <w:rPr>
          <w:spacing w:val="-14"/>
        </w:rPr>
        <w:t xml:space="preserve"> </w:t>
      </w:r>
      <w:r>
        <w:t>системы</w:t>
      </w:r>
      <w:r>
        <w:rPr>
          <w:spacing w:val="-14"/>
        </w:rPr>
        <w:t xml:space="preserve"> </w:t>
      </w:r>
      <w:r>
        <w:t>физкультурных</w:t>
      </w:r>
      <w:r>
        <w:rPr>
          <w:spacing w:val="-68"/>
        </w:rPr>
        <w:t xml:space="preserve"> </w:t>
      </w:r>
      <w:r>
        <w:t>знаний,</w:t>
      </w:r>
      <w:r>
        <w:rPr>
          <w:spacing w:val="-16"/>
        </w:rPr>
        <w:t xml:space="preserve"> </w:t>
      </w:r>
      <w:r>
        <w:t>жизненно</w:t>
      </w:r>
      <w:r>
        <w:rPr>
          <w:spacing w:val="-12"/>
        </w:rPr>
        <w:t xml:space="preserve"> </w:t>
      </w:r>
      <w:r>
        <w:t>важных</w:t>
      </w:r>
      <w:r>
        <w:rPr>
          <w:spacing w:val="-15"/>
        </w:rPr>
        <w:t xml:space="preserve"> </w:t>
      </w:r>
      <w:r>
        <w:t>прикладных</w:t>
      </w:r>
      <w:r>
        <w:rPr>
          <w:spacing w:val="-12"/>
        </w:rPr>
        <w:t xml:space="preserve"> </w:t>
      </w:r>
      <w:r>
        <w:t>умений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навыков,</w:t>
      </w:r>
      <w:r>
        <w:rPr>
          <w:spacing w:val="-14"/>
        </w:rPr>
        <w:t xml:space="preserve"> </w:t>
      </w:r>
      <w:r>
        <w:t>основанных</w:t>
      </w:r>
      <w:r>
        <w:rPr>
          <w:spacing w:val="-13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физических</w:t>
      </w:r>
      <w:r>
        <w:rPr>
          <w:spacing w:val="-68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(физического,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психологического),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здоровьесберегающую</w:t>
      </w:r>
      <w:r>
        <w:rPr>
          <w:spacing w:val="1"/>
        </w:rPr>
        <w:t xml:space="preserve"> </w:t>
      </w:r>
      <w:r>
        <w:t>жизнедеятельность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утренняя</w:t>
      </w:r>
      <w:r>
        <w:rPr>
          <w:spacing w:val="1"/>
        </w:rPr>
        <w:t xml:space="preserve"> </w:t>
      </w:r>
      <w:r>
        <w:t>гимнастика,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минутки,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общеразвивающие игры), умении применять правила безопасности при выполнении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результат,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-67"/>
        </w:rPr>
        <w:t xml:space="preserve"> </w:t>
      </w:r>
      <w:r>
        <w:t>жизни.</w:t>
      </w:r>
    </w:p>
    <w:p w:rsidR="00777CEA" w:rsidRDefault="000C03CA">
      <w:pPr>
        <w:pStyle w:val="a3"/>
        <w:spacing w:before="6"/>
        <w:ind w:left="1682"/>
      </w:pPr>
      <w:r>
        <w:t>Наряду</w:t>
      </w:r>
      <w:r>
        <w:rPr>
          <w:spacing w:val="-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этим</w:t>
      </w:r>
      <w:r>
        <w:rPr>
          <w:spacing w:val="-2"/>
        </w:rPr>
        <w:t xml:space="preserve"> </w:t>
      </w:r>
      <w:r>
        <w:t>программа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</w:t>
      </w:r>
      <w:r>
        <w:rPr>
          <w:spacing w:val="-2"/>
        </w:rPr>
        <w:t xml:space="preserve"> </w:t>
      </w:r>
      <w:r>
        <w:t>обеспечивает:</w:t>
      </w:r>
    </w:p>
    <w:p w:rsidR="00777CEA" w:rsidRDefault="000C03CA">
      <w:pPr>
        <w:pStyle w:val="a3"/>
        <w:spacing w:before="170" w:line="364" w:lineRule="auto"/>
        <w:ind w:left="902" w:right="384" w:firstLine="780"/>
      </w:pPr>
      <w:r>
        <w:t>единство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равных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образования;</w:t>
      </w:r>
    </w:p>
    <w:p w:rsidR="00777CEA" w:rsidRDefault="000C03CA">
      <w:pPr>
        <w:pStyle w:val="a3"/>
        <w:spacing w:line="362" w:lineRule="auto"/>
        <w:ind w:left="902" w:right="386" w:firstLine="780"/>
      </w:pPr>
      <w:r>
        <w:t>преемственность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дошкольного,</w:t>
      </w:r>
      <w:r>
        <w:rPr>
          <w:spacing w:val="-5"/>
        </w:rPr>
        <w:t xml:space="preserve"> </w:t>
      </w:r>
      <w:r>
        <w:t>начального</w:t>
      </w:r>
      <w:r>
        <w:rPr>
          <w:spacing w:val="-3"/>
        </w:rPr>
        <w:t xml:space="preserve"> </w:t>
      </w:r>
      <w:r>
        <w:t>общего и</w:t>
      </w:r>
      <w:r>
        <w:rPr>
          <w:spacing w:val="-3"/>
        </w:rPr>
        <w:t xml:space="preserve"> </w:t>
      </w:r>
      <w:r>
        <w:t>основного</w:t>
      </w:r>
      <w:r>
        <w:rPr>
          <w:spacing w:val="-3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образования;</w:t>
      </w:r>
    </w:p>
    <w:p w:rsidR="00777CEA" w:rsidRDefault="00777CEA">
      <w:pPr>
        <w:spacing w:line="362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0" w:line="364" w:lineRule="auto"/>
        <w:ind w:left="904" w:right="389" w:firstLine="780"/>
      </w:pPr>
      <w:r>
        <w:t>возможности формирования индивидуального подхода и различного уровня</w:t>
      </w:r>
      <w:r>
        <w:rPr>
          <w:spacing w:val="1"/>
        </w:rPr>
        <w:t xml:space="preserve"> </w:t>
      </w:r>
      <w:r>
        <w:t>сложности с учётом образовательных потребностей и способностей обучающихся</w:t>
      </w:r>
      <w:r>
        <w:rPr>
          <w:spacing w:val="1"/>
        </w:rPr>
        <w:t xml:space="preserve"> </w:t>
      </w:r>
      <w:r>
        <w:t>(включая</w:t>
      </w:r>
      <w:r>
        <w:rPr>
          <w:spacing w:val="-2"/>
        </w:rPr>
        <w:t xml:space="preserve"> </w:t>
      </w:r>
      <w:r>
        <w:t>одарённых детей,</w:t>
      </w:r>
      <w:r>
        <w:rPr>
          <w:spacing w:val="-2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ограниченными</w:t>
      </w:r>
      <w:r>
        <w:rPr>
          <w:spacing w:val="-1"/>
        </w:rPr>
        <w:t xml:space="preserve"> </w:t>
      </w:r>
      <w:r>
        <w:t>возможностями</w:t>
      </w:r>
      <w:r>
        <w:rPr>
          <w:spacing w:val="-1"/>
        </w:rPr>
        <w:t xml:space="preserve"> </w:t>
      </w:r>
      <w:r>
        <w:t>здоровья);</w:t>
      </w:r>
    </w:p>
    <w:p w:rsidR="00777CEA" w:rsidRDefault="000C03CA">
      <w:pPr>
        <w:pStyle w:val="a3"/>
        <w:spacing w:before="3" w:line="364" w:lineRule="auto"/>
        <w:ind w:left="904" w:right="387" w:firstLine="780"/>
      </w:pPr>
      <w:r>
        <w:t>государственные</w:t>
      </w:r>
      <w:r>
        <w:rPr>
          <w:spacing w:val="1"/>
        </w:rPr>
        <w:t xml:space="preserve"> </w:t>
      </w:r>
      <w:r>
        <w:t>гарантии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личностного</w:t>
      </w:r>
      <w:r>
        <w:rPr>
          <w:spacing w:val="-4"/>
        </w:rPr>
        <w:t xml:space="preserve"> </w:t>
      </w:r>
      <w:r>
        <w:t>развития обучающихся;</w:t>
      </w:r>
    </w:p>
    <w:p w:rsidR="00777CEA" w:rsidRDefault="000C03CA">
      <w:pPr>
        <w:pStyle w:val="a3"/>
        <w:spacing w:before="1" w:line="364" w:lineRule="auto"/>
        <w:ind w:left="904" w:right="390" w:firstLine="780"/>
      </w:pPr>
      <w:r>
        <w:t>овладение современными технологическими средствами в ходе обучения и 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сред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приобретения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-67"/>
        </w:rPr>
        <w:t xml:space="preserve"> </w:t>
      </w:r>
      <w:r>
        <w:t>маршрута;</w:t>
      </w:r>
    </w:p>
    <w:p w:rsidR="00777CEA" w:rsidRDefault="000C03CA">
      <w:pPr>
        <w:pStyle w:val="a3"/>
        <w:spacing w:before="4" w:line="364" w:lineRule="auto"/>
        <w:ind w:left="904" w:right="386" w:firstLine="780"/>
      </w:pPr>
      <w:r>
        <w:t>формирование</w:t>
      </w:r>
      <w:r>
        <w:rPr>
          <w:spacing w:val="-9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t>обучающихся</w:t>
      </w:r>
      <w:r>
        <w:rPr>
          <w:spacing w:val="-9"/>
        </w:rPr>
        <w:t xml:space="preserve"> </w:t>
      </w:r>
      <w:r>
        <w:t>знаний</w:t>
      </w:r>
      <w:r>
        <w:rPr>
          <w:spacing w:val="-9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месте</w:t>
      </w:r>
      <w:r>
        <w:rPr>
          <w:spacing w:val="-9"/>
        </w:rPr>
        <w:t xml:space="preserve"> </w:t>
      </w:r>
      <w:r>
        <w:t>физической</w:t>
      </w:r>
      <w:r>
        <w:rPr>
          <w:spacing w:val="-9"/>
        </w:rPr>
        <w:t xml:space="preserve"> </w:t>
      </w:r>
      <w:r>
        <w:t>культуры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спорта</w:t>
      </w:r>
      <w:r>
        <w:rPr>
          <w:spacing w:val="-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национальной</w:t>
      </w:r>
      <w:r>
        <w:rPr>
          <w:spacing w:val="-12"/>
        </w:rPr>
        <w:t xml:space="preserve"> </w:t>
      </w:r>
      <w:r>
        <w:t>стратегии</w:t>
      </w:r>
      <w:r>
        <w:rPr>
          <w:spacing w:val="-14"/>
        </w:rPr>
        <w:t xml:space="preserve"> </w:t>
      </w:r>
      <w:r>
        <w:t>развития</w:t>
      </w:r>
      <w:r>
        <w:rPr>
          <w:spacing w:val="-11"/>
        </w:rPr>
        <w:t xml:space="preserve"> </w:t>
      </w:r>
      <w:r>
        <w:t>России,</w:t>
      </w:r>
      <w:r>
        <w:rPr>
          <w:spacing w:val="-13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исторической</w:t>
      </w:r>
      <w:r>
        <w:rPr>
          <w:spacing w:val="-14"/>
        </w:rPr>
        <w:t xml:space="preserve"> </w:t>
      </w:r>
      <w:r>
        <w:t>роли,</w:t>
      </w:r>
      <w:r>
        <w:rPr>
          <w:spacing w:val="-13"/>
        </w:rPr>
        <w:t xml:space="preserve"> </w:t>
      </w:r>
      <w:r>
        <w:t>вкладе</w:t>
      </w:r>
      <w:r>
        <w:rPr>
          <w:spacing w:val="-11"/>
        </w:rPr>
        <w:t xml:space="preserve"> </w:t>
      </w:r>
      <w:r>
        <w:t>спортсменов</w:t>
      </w:r>
      <w:r>
        <w:rPr>
          <w:spacing w:val="-68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мировое спортивное</w:t>
      </w:r>
      <w:r>
        <w:rPr>
          <w:spacing w:val="3"/>
        </w:rPr>
        <w:t xml:space="preserve"> </w:t>
      </w:r>
      <w:r>
        <w:t>наследие;</w:t>
      </w:r>
    </w:p>
    <w:p w:rsidR="00777CEA" w:rsidRDefault="000C03CA">
      <w:pPr>
        <w:pStyle w:val="a3"/>
        <w:spacing w:line="364" w:lineRule="auto"/>
        <w:ind w:left="904" w:right="389" w:firstLine="780"/>
      </w:pPr>
      <w:r>
        <w:t>освоение обучающимися технологий командной работы на основе личного</w:t>
      </w:r>
      <w:r>
        <w:rPr>
          <w:spacing w:val="1"/>
        </w:rPr>
        <w:t xml:space="preserve"> </w:t>
      </w:r>
      <w:r>
        <w:t>вклада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осознания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1"/>
        </w:rPr>
        <w:t xml:space="preserve"> </w:t>
      </w:r>
      <w:r>
        <w:t>объективной</w:t>
      </w:r>
      <w:r>
        <w:rPr>
          <w:spacing w:val="-1"/>
        </w:rPr>
        <w:t xml:space="preserve"> </w:t>
      </w:r>
      <w:r>
        <w:t>оценки</w:t>
      </w:r>
      <w:r>
        <w:rPr>
          <w:spacing w:val="-1"/>
        </w:rPr>
        <w:t xml:space="preserve"> </w:t>
      </w:r>
      <w:r>
        <w:t>своих и командных</w:t>
      </w:r>
      <w:r>
        <w:rPr>
          <w:spacing w:val="-1"/>
        </w:rPr>
        <w:t xml:space="preserve"> </w:t>
      </w:r>
      <w:r>
        <w:t>возможностей.</w:t>
      </w:r>
    </w:p>
    <w:p w:rsidR="00777CEA" w:rsidRDefault="000C03CA">
      <w:pPr>
        <w:pStyle w:val="a3"/>
        <w:spacing w:before="3" w:line="364" w:lineRule="auto"/>
        <w:ind w:left="904" w:right="380" w:firstLine="780"/>
      </w:pPr>
      <w:r>
        <w:t>Приоритет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каждого.</w:t>
      </w:r>
    </w:p>
    <w:p w:rsidR="00777CEA" w:rsidRDefault="000C03CA">
      <w:pPr>
        <w:pStyle w:val="a3"/>
        <w:spacing w:before="1" w:line="364" w:lineRule="auto"/>
        <w:ind w:left="904" w:right="387" w:firstLine="780"/>
      </w:pPr>
      <w:r>
        <w:t>Универсальными</w:t>
      </w:r>
      <w:r>
        <w:rPr>
          <w:spacing w:val="1"/>
        </w:rPr>
        <w:t xml:space="preserve"> </w:t>
      </w:r>
      <w:r>
        <w:t>компетенциями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программе по физической культуре</w:t>
      </w:r>
      <w:r>
        <w:rPr>
          <w:spacing w:val="-1"/>
        </w:rPr>
        <w:t xml:space="preserve"> </w:t>
      </w:r>
      <w:r>
        <w:t>являются:</w:t>
      </w:r>
    </w:p>
    <w:p w:rsidR="00777CEA" w:rsidRDefault="000C03CA">
      <w:pPr>
        <w:pStyle w:val="a3"/>
        <w:spacing w:before="3" w:line="364" w:lineRule="auto"/>
        <w:ind w:left="904" w:right="381" w:firstLine="780"/>
      </w:pPr>
      <w:r>
        <w:t>умение организовывать собственную деятельность, выбирать и использовать</w:t>
      </w:r>
      <w:r>
        <w:rPr>
          <w:spacing w:val="1"/>
        </w:rPr>
        <w:t xml:space="preserve"> </w:t>
      </w:r>
      <w:r>
        <w:t>средства физической культуры для достижения цели динамики личного физического</w:t>
      </w:r>
      <w:r>
        <w:rPr>
          <w:spacing w:val="-67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и физического</w:t>
      </w:r>
      <w:r>
        <w:rPr>
          <w:spacing w:val="1"/>
        </w:rPr>
        <w:t xml:space="preserve"> </w:t>
      </w:r>
      <w:r>
        <w:t>совершенствования;</w:t>
      </w:r>
    </w:p>
    <w:p w:rsidR="00777CEA" w:rsidRDefault="000C03CA">
      <w:pPr>
        <w:pStyle w:val="a3"/>
        <w:spacing w:before="1" w:line="364" w:lineRule="auto"/>
        <w:ind w:left="904" w:right="381" w:firstLine="760"/>
      </w:pPr>
      <w:r>
        <w:t>умение активно включаться в коллективную деятельность, взаимодействовать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лидерские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работоспособность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учебно-тренировочном</w:t>
      </w:r>
      <w:r>
        <w:rPr>
          <w:spacing w:val="1"/>
        </w:rPr>
        <w:t xml:space="preserve"> </w:t>
      </w:r>
      <w:r>
        <w:t>процессе,</w:t>
      </w:r>
      <w:r>
        <w:rPr>
          <w:spacing w:val="-2"/>
        </w:rPr>
        <w:t xml:space="preserve"> </w:t>
      </w:r>
      <w:r>
        <w:t>взаимопомощь</w:t>
      </w:r>
      <w:r>
        <w:rPr>
          <w:spacing w:val="-3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изучении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упражнений;</w:t>
      </w:r>
    </w:p>
    <w:p w:rsidR="00777CEA" w:rsidRDefault="000C03CA" w:rsidP="006D5206">
      <w:pPr>
        <w:pStyle w:val="a3"/>
        <w:spacing w:before="3" w:line="364" w:lineRule="auto"/>
        <w:ind w:left="904" w:right="387" w:firstLine="760"/>
      </w:pPr>
      <w:r>
        <w:t>умение доносить информацию в доступной, яркой, эмоциональной форме в</w:t>
      </w:r>
      <w:r>
        <w:rPr>
          <w:spacing w:val="1"/>
        </w:rPr>
        <w:t xml:space="preserve"> </w:t>
      </w:r>
      <w:r>
        <w:t>процессе общения и взаимодействия со сверстниками и взрослыми людьми, в том</w:t>
      </w:r>
      <w:r>
        <w:rPr>
          <w:spacing w:val="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передаче информации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заданную</w:t>
      </w:r>
      <w:r>
        <w:rPr>
          <w:spacing w:val="-1"/>
        </w:rPr>
        <w:t xml:space="preserve"> </w:t>
      </w:r>
      <w:r>
        <w:t>тему,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общим</w:t>
      </w:r>
      <w:r>
        <w:rPr>
          <w:spacing w:val="-1"/>
        </w:rPr>
        <w:t xml:space="preserve"> </w:t>
      </w:r>
      <w:r>
        <w:t>сведениям</w:t>
      </w:r>
      <w:r w:rsidR="006D5206">
        <w:t xml:space="preserve"> </w:t>
      </w:r>
      <w:r>
        <w:t>теории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методикам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правилам</w:t>
      </w:r>
      <w:r>
        <w:rPr>
          <w:spacing w:val="-2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общеразвивающих</w:t>
      </w:r>
      <w:r>
        <w:rPr>
          <w:spacing w:val="-5"/>
        </w:rPr>
        <w:t xml:space="preserve"> </w:t>
      </w:r>
      <w:r>
        <w:t>подвижных игр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игровых заданий;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умение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ошибками,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упражнений, слышать замечания и рекомендации педагога, концентрироваться при</w:t>
      </w:r>
      <w:r>
        <w:rPr>
          <w:spacing w:val="1"/>
        </w:rPr>
        <w:t xml:space="preserve"> </w:t>
      </w:r>
      <w:r>
        <w:t>практическом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гармоничного</w:t>
      </w:r>
      <w:r>
        <w:rPr>
          <w:spacing w:val="1"/>
        </w:rPr>
        <w:t xml:space="preserve"> </w:t>
      </w:r>
      <w:r>
        <w:t>физического развития.</w:t>
      </w:r>
    </w:p>
    <w:p w:rsidR="00777CEA" w:rsidRDefault="000C03CA">
      <w:pPr>
        <w:pStyle w:val="a3"/>
        <w:spacing w:before="3" w:line="364" w:lineRule="auto"/>
        <w:ind w:left="899" w:right="376" w:firstLine="760"/>
      </w:pPr>
      <w:r>
        <w:rPr>
          <w:spacing w:val="-1"/>
        </w:rPr>
        <w:t>Общее</w:t>
      </w:r>
      <w:r>
        <w:rPr>
          <w:spacing w:val="-15"/>
        </w:rPr>
        <w:t xml:space="preserve"> </w:t>
      </w:r>
      <w:r>
        <w:rPr>
          <w:spacing w:val="-1"/>
        </w:rPr>
        <w:t>число</w:t>
      </w:r>
      <w:r>
        <w:rPr>
          <w:spacing w:val="-13"/>
        </w:rPr>
        <w:t xml:space="preserve"> </w:t>
      </w:r>
      <w:r>
        <w:t>часов,</w:t>
      </w:r>
      <w:r>
        <w:rPr>
          <w:spacing w:val="-17"/>
        </w:rPr>
        <w:t xml:space="preserve"> </w:t>
      </w:r>
      <w:r>
        <w:t>рекомендованных</w:t>
      </w:r>
      <w:r>
        <w:rPr>
          <w:spacing w:val="-13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изучения</w:t>
      </w:r>
      <w:r>
        <w:rPr>
          <w:spacing w:val="-13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культуры</w:t>
      </w:r>
      <w:r>
        <w:rPr>
          <w:spacing w:val="-6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t>405</w:t>
      </w:r>
      <w:r>
        <w:rPr>
          <w:spacing w:val="-68"/>
        </w:rPr>
        <w:t xml:space="preserve"> </w:t>
      </w:r>
      <w:r>
        <w:t>часов: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99</w:t>
      </w:r>
      <w:r>
        <w:rPr>
          <w:spacing w:val="-4"/>
        </w:rPr>
        <w:t xml:space="preserve"> </w:t>
      </w:r>
      <w:r>
        <w:t>часов</w:t>
      </w:r>
      <w:r>
        <w:rPr>
          <w:spacing w:val="-4"/>
        </w:rPr>
        <w:t xml:space="preserve"> </w:t>
      </w:r>
      <w:r>
        <w:t>(3</w:t>
      </w:r>
      <w:r>
        <w:rPr>
          <w:spacing w:val="-4"/>
        </w:rPr>
        <w:t xml:space="preserve"> </w:t>
      </w:r>
      <w:r>
        <w:t>часа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неделю),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102</w:t>
      </w:r>
      <w:r>
        <w:rPr>
          <w:spacing w:val="-6"/>
        </w:rPr>
        <w:t xml:space="preserve"> </w:t>
      </w:r>
      <w:r>
        <w:t>часа</w:t>
      </w:r>
      <w:r>
        <w:rPr>
          <w:spacing w:val="-2"/>
        </w:rPr>
        <w:t xml:space="preserve"> </w:t>
      </w:r>
      <w:r>
        <w:t>(3</w:t>
      </w:r>
      <w:r>
        <w:rPr>
          <w:spacing w:val="-6"/>
        </w:rPr>
        <w:t xml:space="preserve"> </w:t>
      </w:r>
      <w:r>
        <w:t>часа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неделю),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 -</w:t>
      </w:r>
      <w:r>
        <w:rPr>
          <w:spacing w:val="-3"/>
        </w:rPr>
        <w:t xml:space="preserve"> </w:t>
      </w:r>
      <w:r>
        <w:t>102</w:t>
      </w:r>
      <w:r>
        <w:rPr>
          <w:spacing w:val="1"/>
        </w:rPr>
        <w:t xml:space="preserve"> </w:t>
      </w:r>
      <w:r>
        <w:t>часа</w:t>
      </w:r>
      <w:r>
        <w:rPr>
          <w:spacing w:val="-2"/>
        </w:rPr>
        <w:t xml:space="preserve"> </w:t>
      </w:r>
      <w:r>
        <w:t>(3 часа в</w:t>
      </w:r>
      <w:r>
        <w:rPr>
          <w:spacing w:val="-4"/>
        </w:rPr>
        <w:t xml:space="preserve"> </w:t>
      </w:r>
      <w:r>
        <w:t>неделю),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102</w:t>
      </w:r>
      <w:r>
        <w:rPr>
          <w:spacing w:val="1"/>
        </w:rPr>
        <w:t xml:space="preserve"> </w:t>
      </w:r>
      <w:r>
        <w:t>часа (3</w:t>
      </w:r>
      <w:r>
        <w:rPr>
          <w:spacing w:val="1"/>
        </w:rPr>
        <w:t xml:space="preserve"> </w:t>
      </w:r>
      <w:r>
        <w:t>часа в</w:t>
      </w:r>
      <w:r>
        <w:rPr>
          <w:spacing w:val="-5"/>
        </w:rPr>
        <w:t xml:space="preserve"> </w:t>
      </w:r>
      <w:r>
        <w:t>неделю).</w:t>
      </w:r>
    </w:p>
    <w:p w:rsidR="00777CEA" w:rsidRDefault="000C03CA">
      <w:pPr>
        <w:pStyle w:val="a3"/>
        <w:spacing w:before="4" w:line="364" w:lineRule="auto"/>
        <w:ind w:left="899" w:right="382" w:firstLine="760"/>
      </w:pPr>
      <w:r>
        <w:t>При</w:t>
      </w:r>
      <w:r>
        <w:rPr>
          <w:spacing w:val="-14"/>
        </w:rPr>
        <w:t xml:space="preserve"> </w:t>
      </w:r>
      <w:r>
        <w:t>планировании</w:t>
      </w:r>
      <w:r>
        <w:rPr>
          <w:spacing w:val="-14"/>
        </w:rPr>
        <w:t xml:space="preserve"> </w:t>
      </w:r>
      <w:r>
        <w:t>учебного</w:t>
      </w:r>
      <w:r>
        <w:rPr>
          <w:spacing w:val="-12"/>
        </w:rPr>
        <w:t xml:space="preserve"> </w:t>
      </w:r>
      <w:r>
        <w:t>материала</w:t>
      </w:r>
      <w:r>
        <w:rPr>
          <w:spacing w:val="-1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программе</w:t>
      </w:r>
      <w:r>
        <w:rPr>
          <w:spacing w:val="-1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культурер</w:t>
      </w:r>
      <w:r>
        <w:rPr>
          <w:spacing w:val="-67"/>
        </w:rPr>
        <w:t xml:space="preserve"> </w:t>
      </w:r>
      <w:r>
        <w:t>рекомендуется реализовывать на уроках физической культуры учебный план: для</w:t>
      </w:r>
      <w:r>
        <w:rPr>
          <w:spacing w:val="1"/>
        </w:rPr>
        <w:t xml:space="preserve"> </w:t>
      </w:r>
      <w:r>
        <w:t>всех классов начального общего образования в объёме не менее 70% учебных часов</w:t>
      </w:r>
      <w:r>
        <w:rPr>
          <w:spacing w:val="1"/>
        </w:rPr>
        <w:t xml:space="preserve"> </w:t>
      </w:r>
      <w:r>
        <w:t>должно быть</w:t>
      </w:r>
      <w:r>
        <w:rPr>
          <w:spacing w:val="-1"/>
        </w:rPr>
        <w:t xml:space="preserve"> </w:t>
      </w:r>
      <w:r>
        <w:t>отведено</w:t>
      </w:r>
      <w:r>
        <w:rPr>
          <w:spacing w:val="-4"/>
        </w:rPr>
        <w:t xml:space="preserve"> </w:t>
      </w:r>
      <w:r>
        <w:t>на выполнение</w:t>
      </w:r>
      <w:r>
        <w:rPr>
          <w:spacing w:val="-4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упражнений.</w:t>
      </w:r>
    </w:p>
    <w:p w:rsidR="00777CEA" w:rsidRDefault="000C03CA">
      <w:pPr>
        <w:pStyle w:val="1"/>
        <w:spacing w:before="0" w:line="364" w:lineRule="auto"/>
        <w:ind w:right="1818" w:firstLine="760"/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культуре</w:t>
      </w:r>
      <w:r>
        <w:rPr>
          <w:spacing w:val="-2"/>
        </w:rPr>
        <w:t xml:space="preserve"> </w:t>
      </w:r>
      <w:r>
        <w:t>на уровне</w:t>
      </w:r>
      <w:r>
        <w:rPr>
          <w:spacing w:val="-2"/>
        </w:rPr>
        <w:t xml:space="preserve"> </w:t>
      </w:r>
      <w:r>
        <w:t>начального</w:t>
      </w:r>
      <w:r>
        <w:rPr>
          <w:spacing w:val="-4"/>
        </w:rPr>
        <w:t xml:space="preserve"> </w:t>
      </w:r>
      <w:r>
        <w:t>общего образования.</w:t>
      </w:r>
    </w:p>
    <w:p w:rsidR="00777CEA" w:rsidRDefault="000C03CA">
      <w:pPr>
        <w:pStyle w:val="a3"/>
        <w:tabs>
          <w:tab w:val="left" w:pos="4593"/>
        </w:tabs>
        <w:spacing w:before="3" w:line="364" w:lineRule="auto"/>
        <w:ind w:left="1660" w:right="378"/>
      </w:pPr>
      <w:r>
        <w:t>Личностные</w:t>
      </w:r>
      <w:r>
        <w:tab/>
        <w:t>результаты 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38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уровне</w:t>
      </w:r>
      <w:r>
        <w:rPr>
          <w:spacing w:val="37"/>
        </w:rPr>
        <w:t xml:space="preserve"> </w:t>
      </w:r>
      <w:r>
        <w:t>начального</w:t>
      </w:r>
      <w:r>
        <w:rPr>
          <w:spacing w:val="36"/>
        </w:rPr>
        <w:t xml:space="preserve"> </w:t>
      </w:r>
      <w:r>
        <w:t>общего</w:t>
      </w:r>
      <w:r>
        <w:rPr>
          <w:spacing w:val="37"/>
        </w:rPr>
        <w:t xml:space="preserve"> </w:t>
      </w:r>
      <w:r>
        <w:t>образования</w:t>
      </w:r>
      <w:r>
        <w:rPr>
          <w:spacing w:val="39"/>
        </w:rPr>
        <w:t xml:space="preserve"> </w:t>
      </w:r>
      <w:r>
        <w:t>достигаются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единстве</w:t>
      </w:r>
    </w:p>
    <w:p w:rsidR="00777CEA" w:rsidRDefault="000C03CA">
      <w:pPr>
        <w:pStyle w:val="a3"/>
        <w:spacing w:before="1" w:line="364" w:lineRule="auto"/>
        <w:ind w:left="899" w:right="382"/>
      </w:pP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 социокультурными и духовно-нравственными ценностями, принятыми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самопознания, самовоспитания и саморазвития, формирования внутренней позиции</w:t>
      </w:r>
      <w:r>
        <w:rPr>
          <w:spacing w:val="1"/>
        </w:rPr>
        <w:t xml:space="preserve"> </w:t>
      </w:r>
      <w:r>
        <w:t>личности.</w:t>
      </w:r>
    </w:p>
    <w:p w:rsidR="00777CEA" w:rsidRDefault="000C03CA">
      <w:pPr>
        <w:pStyle w:val="a3"/>
        <w:spacing w:before="3" w:line="364" w:lineRule="auto"/>
        <w:ind w:left="899" w:right="383" w:firstLine="760"/>
      </w:pPr>
      <w:r>
        <w:t>В результате изучения физической культуры на уровне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2"/>
        <w:ind w:left="1660"/>
      </w:pPr>
      <w:r>
        <w:t>Патриотическое</w:t>
      </w:r>
      <w:r>
        <w:rPr>
          <w:spacing w:val="-2"/>
        </w:rPr>
        <w:t xml:space="preserve"> </w:t>
      </w:r>
      <w:r>
        <w:t xml:space="preserve">воспитание:    </w:t>
      </w:r>
      <w:r>
        <w:rPr>
          <w:spacing w:val="38"/>
        </w:rPr>
        <w:t xml:space="preserve"> </w:t>
      </w:r>
      <w:r>
        <w:t>ценностное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отечественному</w:t>
      </w:r>
    </w:p>
    <w:p w:rsidR="00777CEA" w:rsidRDefault="000C03CA">
      <w:pPr>
        <w:pStyle w:val="a3"/>
        <w:spacing w:before="167" w:line="364" w:lineRule="auto"/>
        <w:ind w:left="899" w:right="381" w:firstLine="760"/>
      </w:pPr>
      <w:r>
        <w:t>спортивному, культурному, историческому и научному наследию, понимание</w:t>
      </w:r>
      <w:r>
        <w:rPr>
          <w:spacing w:val="1"/>
        </w:rPr>
        <w:t xml:space="preserve"> </w:t>
      </w:r>
      <w:r>
        <w:t>значения</w:t>
      </w:r>
      <w:r>
        <w:rPr>
          <w:spacing w:val="-13"/>
        </w:rPr>
        <w:t xml:space="preserve"> </w:t>
      </w:r>
      <w:r>
        <w:t>физической</w:t>
      </w:r>
      <w:r>
        <w:rPr>
          <w:spacing w:val="-12"/>
        </w:rPr>
        <w:t xml:space="preserve"> </w:t>
      </w:r>
      <w:r>
        <w:t>культуры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жизни</w:t>
      </w:r>
      <w:r>
        <w:rPr>
          <w:spacing w:val="-13"/>
        </w:rPr>
        <w:t xml:space="preserve"> </w:t>
      </w:r>
      <w:r>
        <w:t>современного</w:t>
      </w:r>
      <w:r>
        <w:rPr>
          <w:spacing w:val="-12"/>
        </w:rPr>
        <w:t xml:space="preserve"> </w:t>
      </w:r>
      <w:r>
        <w:t>общества,</w:t>
      </w:r>
      <w:r>
        <w:rPr>
          <w:spacing w:val="-14"/>
        </w:rPr>
        <w:t xml:space="preserve"> </w:t>
      </w:r>
      <w:r>
        <w:t>способность</w:t>
      </w:r>
      <w:r>
        <w:rPr>
          <w:spacing w:val="-13"/>
        </w:rPr>
        <w:t xml:space="preserve"> </w:t>
      </w:r>
      <w:r>
        <w:t>владеть</w:t>
      </w:r>
      <w:r>
        <w:rPr>
          <w:spacing w:val="-68"/>
        </w:rPr>
        <w:t xml:space="preserve"> </w:t>
      </w:r>
      <w:r>
        <w:t>достоверной</w:t>
      </w:r>
      <w:r>
        <w:rPr>
          <w:spacing w:val="-1"/>
        </w:rPr>
        <w:t xml:space="preserve"> </w:t>
      </w:r>
      <w:r>
        <w:t>информацией</w:t>
      </w:r>
      <w:r>
        <w:rPr>
          <w:spacing w:val="-3"/>
        </w:rPr>
        <w:t xml:space="preserve"> </w:t>
      </w:r>
      <w:r>
        <w:t>о спортивных достижениях сборных команд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0" w:line="364" w:lineRule="auto"/>
        <w:ind w:left="899" w:right="383" w:firstLine="760"/>
      </w:pPr>
      <w:r>
        <w:t>по видам спорта на международной спортивной арене, основных мировых и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тенденциях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блага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заинтересованность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научных</w:t>
      </w:r>
      <w:r>
        <w:rPr>
          <w:spacing w:val="1"/>
        </w:rPr>
        <w:t xml:space="preserve"> </w:t>
      </w:r>
      <w:r>
        <w:t>знаниях</w:t>
      </w:r>
      <w:r>
        <w:rPr>
          <w:spacing w:val="-3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человеке.</w:t>
      </w:r>
    </w:p>
    <w:p w:rsidR="00777CEA" w:rsidRDefault="000C03CA">
      <w:pPr>
        <w:pStyle w:val="a3"/>
        <w:spacing w:before="3" w:line="364" w:lineRule="auto"/>
        <w:ind w:left="899" w:right="380" w:firstLine="760"/>
      </w:pPr>
      <w:r>
        <w:t>Гражданское</w:t>
      </w:r>
      <w:r>
        <w:rPr>
          <w:spacing w:val="1"/>
        </w:rPr>
        <w:t xml:space="preserve"> </w:t>
      </w:r>
      <w:r>
        <w:t>воспитание: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правилах</w:t>
      </w:r>
      <w:r>
        <w:rPr>
          <w:spacing w:val="-67"/>
        </w:rPr>
        <w:t xml:space="preserve"> </w:t>
      </w:r>
      <w:r>
        <w:t>межличностных отношений в коллективе, готовность к разнообразной 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учебных,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проектов,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взаимопониманию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взаимопомощи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товарищей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правовых</w:t>
      </w:r>
      <w:r>
        <w:rPr>
          <w:spacing w:val="-5"/>
        </w:rPr>
        <w:t xml:space="preserve"> </w:t>
      </w:r>
      <w:r>
        <w:t>норм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учётом</w:t>
      </w:r>
      <w:r>
        <w:rPr>
          <w:spacing w:val="-5"/>
        </w:rPr>
        <w:t xml:space="preserve"> </w:t>
      </w:r>
      <w:r>
        <w:t>осознания</w:t>
      </w:r>
      <w:r>
        <w:rPr>
          <w:spacing w:val="-5"/>
        </w:rPr>
        <w:t xml:space="preserve"> </w:t>
      </w:r>
      <w:r>
        <w:t>последствий</w:t>
      </w:r>
      <w:r>
        <w:rPr>
          <w:spacing w:val="-7"/>
        </w:rPr>
        <w:t xml:space="preserve"> </w:t>
      </w:r>
      <w:r>
        <w:t>поступков,</w:t>
      </w:r>
      <w:r>
        <w:rPr>
          <w:spacing w:val="-7"/>
        </w:rPr>
        <w:t xml:space="preserve"> </w:t>
      </w:r>
      <w:r>
        <w:t>оказание</w:t>
      </w:r>
      <w:r>
        <w:rPr>
          <w:spacing w:val="-68"/>
        </w:rPr>
        <w:t xml:space="preserve"> </w:t>
      </w:r>
      <w:r>
        <w:t>посильной помощи и моральной поддержки сверстникам при выполнении учебных</w:t>
      </w:r>
      <w:r>
        <w:rPr>
          <w:spacing w:val="1"/>
        </w:rPr>
        <w:t xml:space="preserve"> </w:t>
      </w:r>
      <w:r>
        <w:t>заданий, доброжелательное и уважительное отношение при объяснении ошибок и</w:t>
      </w:r>
      <w:r>
        <w:rPr>
          <w:spacing w:val="1"/>
        </w:rPr>
        <w:t xml:space="preserve"> </w:t>
      </w:r>
      <w:r>
        <w:t>способов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устранения.</w:t>
      </w:r>
    </w:p>
    <w:p w:rsidR="00777CEA" w:rsidRDefault="000C03CA">
      <w:pPr>
        <w:pStyle w:val="a3"/>
        <w:spacing w:before="5"/>
        <w:ind w:left="1660"/>
      </w:pPr>
      <w:r>
        <w:t>Ценности</w:t>
      </w:r>
      <w:r>
        <w:rPr>
          <w:spacing w:val="-4"/>
        </w:rPr>
        <w:t xml:space="preserve"> </w:t>
      </w:r>
      <w:r>
        <w:t>научного</w:t>
      </w:r>
      <w:r>
        <w:rPr>
          <w:spacing w:val="-7"/>
        </w:rPr>
        <w:t xml:space="preserve"> </w:t>
      </w:r>
      <w:r>
        <w:t>познания:</w:t>
      </w:r>
    </w:p>
    <w:p w:rsidR="00777CEA" w:rsidRDefault="000C03CA">
      <w:pPr>
        <w:pStyle w:val="a3"/>
        <w:spacing w:before="168" w:line="367" w:lineRule="auto"/>
        <w:ind w:left="899" w:right="384" w:firstLine="760"/>
      </w:pPr>
      <w:r>
        <w:t>знание истории развития представлений о физическом развитии и воспитании</w:t>
      </w:r>
      <w:r>
        <w:rPr>
          <w:spacing w:val="1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культурно-педагогической традиции;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познавательные</w:t>
      </w:r>
      <w:r>
        <w:rPr>
          <w:spacing w:val="1"/>
        </w:rPr>
        <w:t xml:space="preserve"> </w:t>
      </w:r>
      <w:r>
        <w:t>мотивы,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здоровых</w:t>
      </w:r>
      <w:r>
        <w:rPr>
          <w:spacing w:val="1"/>
        </w:rPr>
        <w:t xml:space="preserve"> </w:t>
      </w:r>
      <w:r>
        <w:t>привычек,</w:t>
      </w:r>
      <w:r>
        <w:rPr>
          <w:spacing w:val="-1"/>
        </w:rPr>
        <w:t xml:space="preserve"> </w:t>
      </w:r>
      <w:r>
        <w:t>физического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физического совершенствования;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познавательная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информационная</w:t>
      </w:r>
      <w:r>
        <w:rPr>
          <w:spacing w:val="1"/>
        </w:rPr>
        <w:t xml:space="preserve"> </w:t>
      </w:r>
      <w:r>
        <w:t>культура,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-16"/>
        </w:rPr>
        <w:t xml:space="preserve"> </w:t>
      </w:r>
      <w:r>
        <w:t>работы</w:t>
      </w:r>
      <w:r>
        <w:rPr>
          <w:spacing w:val="-14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учебными</w:t>
      </w:r>
      <w:r>
        <w:rPr>
          <w:spacing w:val="-14"/>
        </w:rPr>
        <w:t xml:space="preserve"> </w:t>
      </w:r>
      <w:r>
        <w:t>текстами,</w:t>
      </w:r>
      <w:r>
        <w:rPr>
          <w:spacing w:val="-14"/>
        </w:rPr>
        <w:t xml:space="preserve"> </w:t>
      </w:r>
      <w:r>
        <w:t>справочной</w:t>
      </w:r>
      <w:r>
        <w:rPr>
          <w:spacing w:val="-16"/>
        </w:rPr>
        <w:t xml:space="preserve"> </w:t>
      </w:r>
      <w:r>
        <w:t>литературой,</w:t>
      </w:r>
      <w:r>
        <w:rPr>
          <w:spacing w:val="-14"/>
        </w:rPr>
        <w:t xml:space="preserve"> </w:t>
      </w:r>
      <w:r>
        <w:t>доступными</w:t>
      </w:r>
      <w:r>
        <w:rPr>
          <w:spacing w:val="-68"/>
        </w:rPr>
        <w:t xml:space="preserve"> </w:t>
      </w:r>
      <w:r>
        <w:t>техническими</w:t>
      </w:r>
      <w:r>
        <w:rPr>
          <w:spacing w:val="-1"/>
        </w:rPr>
        <w:t xml:space="preserve"> </w:t>
      </w:r>
      <w:r>
        <w:t>средствами информационных технологий;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t>интерес к обучению и познанию, любознательность, готовность и способность</w:t>
      </w:r>
      <w:r>
        <w:rPr>
          <w:spacing w:val="-6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самообразованию,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-1"/>
        </w:rPr>
        <w:t xml:space="preserve"> </w:t>
      </w:r>
      <w:r>
        <w:t>и уровня</w:t>
      </w:r>
      <w:r>
        <w:rPr>
          <w:spacing w:val="-3"/>
        </w:rPr>
        <w:t xml:space="preserve"> </w:t>
      </w:r>
      <w:r>
        <w:t>обучения в</w:t>
      </w:r>
      <w:r>
        <w:rPr>
          <w:spacing w:val="-2"/>
        </w:rPr>
        <w:t xml:space="preserve"> </w:t>
      </w:r>
      <w:r>
        <w:t>дальнейшем.</w:t>
      </w:r>
    </w:p>
    <w:p w:rsidR="00777CEA" w:rsidRDefault="000C03CA">
      <w:pPr>
        <w:pStyle w:val="a3"/>
        <w:spacing w:before="1"/>
        <w:ind w:left="1660"/>
      </w:pPr>
      <w:r>
        <w:t>Формирование</w:t>
      </w:r>
      <w:r>
        <w:rPr>
          <w:spacing w:val="-6"/>
        </w:rPr>
        <w:t xml:space="preserve"> </w:t>
      </w:r>
      <w:r>
        <w:t>культуры</w:t>
      </w:r>
      <w:r>
        <w:rPr>
          <w:spacing w:val="-6"/>
        </w:rPr>
        <w:t xml:space="preserve"> </w:t>
      </w:r>
      <w:r>
        <w:t>здоровья:</w:t>
      </w:r>
    </w:p>
    <w:p w:rsidR="00777CEA" w:rsidRDefault="000C03CA">
      <w:pPr>
        <w:pStyle w:val="a3"/>
        <w:spacing w:before="168" w:line="364" w:lineRule="auto"/>
        <w:ind w:left="899" w:right="377" w:firstLine="760"/>
      </w:pP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-10"/>
        </w:rPr>
        <w:t xml:space="preserve"> </w:t>
      </w:r>
      <w:r>
        <w:t>отношение</w:t>
      </w:r>
      <w:r>
        <w:rPr>
          <w:spacing w:val="-8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регулярным</w:t>
      </w:r>
      <w:r>
        <w:rPr>
          <w:spacing w:val="-8"/>
        </w:rPr>
        <w:t xml:space="preserve"> </w:t>
      </w:r>
      <w:r>
        <w:t>занятиям</w:t>
      </w:r>
      <w:r>
        <w:rPr>
          <w:spacing w:val="-6"/>
        </w:rPr>
        <w:t xml:space="preserve"> </w:t>
      </w:r>
      <w:r>
        <w:t>физической</w:t>
      </w:r>
      <w:r>
        <w:rPr>
          <w:spacing w:val="-7"/>
        </w:rPr>
        <w:t xml:space="preserve"> </w:t>
      </w:r>
      <w:r>
        <w:t>культурой,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том</w:t>
      </w:r>
      <w:r>
        <w:rPr>
          <w:spacing w:val="-8"/>
        </w:rPr>
        <w:t xml:space="preserve"> </w:t>
      </w:r>
      <w:r>
        <w:t>числе</w:t>
      </w:r>
      <w:r>
        <w:rPr>
          <w:spacing w:val="-68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жизни,</w:t>
      </w:r>
      <w:r>
        <w:rPr>
          <w:spacing w:val="-67"/>
        </w:rPr>
        <w:t xml:space="preserve"> </w:t>
      </w:r>
      <w:r>
        <w:t>необходимость</w:t>
      </w:r>
    </w:p>
    <w:p w:rsidR="00777CEA" w:rsidRDefault="000C03CA">
      <w:pPr>
        <w:pStyle w:val="a3"/>
        <w:spacing w:before="59" w:line="364" w:lineRule="auto"/>
        <w:ind w:left="906" w:right="391" w:firstLine="760"/>
      </w:pPr>
      <w:r>
        <w:t>соблюдения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спортом.</w:t>
      </w:r>
    </w:p>
    <w:p w:rsidR="00777CEA" w:rsidRDefault="000C03CA">
      <w:pPr>
        <w:pStyle w:val="a3"/>
        <w:spacing w:before="1"/>
        <w:ind w:left="1667"/>
      </w:pPr>
      <w:r>
        <w:t>Экологическое</w:t>
      </w:r>
      <w:r>
        <w:rPr>
          <w:spacing w:val="-6"/>
        </w:rPr>
        <w:t xml:space="preserve"> </w:t>
      </w:r>
      <w:r>
        <w:t>воспитание:</w:t>
      </w:r>
    </w:p>
    <w:p w:rsidR="00777CEA" w:rsidRDefault="000C03CA">
      <w:pPr>
        <w:pStyle w:val="a3"/>
        <w:spacing w:before="168" w:line="364" w:lineRule="auto"/>
        <w:ind w:left="906" w:right="385" w:firstLine="760"/>
      </w:pPr>
      <w:r>
        <w:t>экологически целесообразное отношение к природе, внимательное 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человеку,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жизнеобеспечивающих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действиях,</w:t>
      </w:r>
      <w:r>
        <w:rPr>
          <w:spacing w:val="-67"/>
        </w:rPr>
        <w:t xml:space="preserve"> </w:t>
      </w:r>
      <w:r>
        <w:t>ответственное отношение к собственному физическому и психическому здоровью,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ситуациях,</w:t>
      </w:r>
      <w:r>
        <w:rPr>
          <w:spacing w:val="-67"/>
        </w:rPr>
        <w:t xml:space="preserve"> </w:t>
      </w:r>
      <w:r>
        <w:t>угрожающих здоровью</w:t>
      </w:r>
      <w:r>
        <w:rPr>
          <w:spacing w:val="-1"/>
        </w:rPr>
        <w:t xml:space="preserve"> </w:t>
      </w:r>
      <w:r>
        <w:t>и жизни людей;</w:t>
      </w:r>
    </w:p>
    <w:p w:rsidR="00777CEA" w:rsidRDefault="000C03CA">
      <w:pPr>
        <w:pStyle w:val="a3"/>
        <w:spacing w:before="3" w:line="364" w:lineRule="auto"/>
        <w:ind w:left="906" w:right="390" w:firstLine="760"/>
      </w:pPr>
      <w:r>
        <w:t>экологическое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познавательной,</w:t>
      </w:r>
      <w:r>
        <w:rPr>
          <w:spacing w:val="-67"/>
        </w:rPr>
        <w:t xml:space="preserve"> </w:t>
      </w:r>
      <w:r>
        <w:t>коммуникативной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практике.</w:t>
      </w:r>
    </w:p>
    <w:p w:rsidR="00777CEA" w:rsidRDefault="000C03CA">
      <w:pPr>
        <w:pStyle w:val="a3"/>
        <w:spacing w:before="3" w:line="364" w:lineRule="auto"/>
        <w:ind w:left="906" w:right="390" w:firstLine="760"/>
      </w:pPr>
      <w:r>
        <w:t>В результате изучения физической культуры на уровне начального общего</w:t>
      </w:r>
      <w:r>
        <w:rPr>
          <w:spacing w:val="1"/>
        </w:rPr>
        <w:t xml:space="preserve"> </w:t>
      </w:r>
      <w:r>
        <w:t>образования у обучающегося будут сформированы познавательные 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регулятивные</w:t>
      </w:r>
      <w:r>
        <w:rPr>
          <w:spacing w:val="-1"/>
        </w:rPr>
        <w:t xml:space="preserve"> </w:t>
      </w:r>
      <w:r>
        <w:t>универсальные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совместная</w:t>
      </w:r>
      <w:r>
        <w:rPr>
          <w:spacing w:val="-3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1" w:line="364" w:lineRule="auto"/>
        <w:ind w:left="906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 универсальных</w:t>
      </w:r>
      <w:r>
        <w:rPr>
          <w:spacing w:val="1"/>
        </w:rPr>
        <w:t xml:space="preserve"> </w:t>
      </w:r>
      <w:r>
        <w:t>учебных действий:</w:t>
      </w:r>
    </w:p>
    <w:p w:rsidR="00777CEA" w:rsidRDefault="000C03CA">
      <w:pPr>
        <w:pStyle w:val="a3"/>
        <w:spacing w:before="4" w:line="364" w:lineRule="auto"/>
        <w:ind w:left="906" w:right="386" w:firstLine="760"/>
      </w:pPr>
      <w:r>
        <w:t>ориентироваться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терминах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понятиях,</w:t>
      </w:r>
      <w:r>
        <w:rPr>
          <w:spacing w:val="-8"/>
        </w:rPr>
        <w:t xml:space="preserve"> </w:t>
      </w:r>
      <w:r>
        <w:t>используемых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физической</w:t>
      </w:r>
      <w:r>
        <w:rPr>
          <w:spacing w:val="-6"/>
        </w:rPr>
        <w:t xml:space="preserve"> </w:t>
      </w:r>
      <w:r>
        <w:t>культуре</w:t>
      </w:r>
      <w:r>
        <w:rPr>
          <w:spacing w:val="-68"/>
        </w:rPr>
        <w:t xml:space="preserve"> </w:t>
      </w:r>
      <w:r>
        <w:t>(в пределах изученного), применять изученную терминологию в своих устных и</w:t>
      </w:r>
      <w:r>
        <w:rPr>
          <w:spacing w:val="1"/>
        </w:rPr>
        <w:t xml:space="preserve"> </w:t>
      </w:r>
      <w:r>
        <w:t>письменных высказываниях;</w:t>
      </w:r>
    </w:p>
    <w:p w:rsidR="00777CEA" w:rsidRDefault="000C03CA">
      <w:pPr>
        <w:pStyle w:val="a3"/>
        <w:spacing w:line="364" w:lineRule="auto"/>
        <w:ind w:left="906" w:right="390" w:firstLine="760"/>
      </w:pPr>
      <w:r>
        <w:t>выявлять</w:t>
      </w:r>
      <w:r>
        <w:rPr>
          <w:spacing w:val="-11"/>
        </w:rPr>
        <w:t xml:space="preserve"> </w:t>
      </w:r>
      <w:r>
        <w:t>признаки</w:t>
      </w:r>
      <w:r>
        <w:rPr>
          <w:spacing w:val="-10"/>
        </w:rPr>
        <w:t xml:space="preserve"> </w:t>
      </w:r>
      <w:r>
        <w:t>положительного</w:t>
      </w:r>
      <w:r>
        <w:rPr>
          <w:spacing w:val="-11"/>
        </w:rPr>
        <w:t xml:space="preserve"> </w:t>
      </w:r>
      <w:r>
        <w:t>влияния</w:t>
      </w:r>
      <w:r>
        <w:rPr>
          <w:spacing w:val="-11"/>
        </w:rPr>
        <w:t xml:space="preserve"> </w:t>
      </w:r>
      <w:r>
        <w:t>занятий</w:t>
      </w:r>
      <w:r>
        <w:rPr>
          <w:spacing w:val="-8"/>
        </w:rPr>
        <w:t xml:space="preserve"> </w:t>
      </w:r>
      <w:r>
        <w:t>физической</w:t>
      </w:r>
      <w:r>
        <w:rPr>
          <w:spacing w:val="-12"/>
        </w:rPr>
        <w:t xml:space="preserve"> </w:t>
      </w:r>
      <w:r>
        <w:t>культурой</w:t>
      </w:r>
      <w:r>
        <w:rPr>
          <w:spacing w:val="-1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работу</w:t>
      </w:r>
      <w:r>
        <w:rPr>
          <w:spacing w:val="-6"/>
        </w:rPr>
        <w:t xml:space="preserve"> </w:t>
      </w:r>
      <w:r>
        <w:t>организма,</w:t>
      </w:r>
      <w:r>
        <w:rPr>
          <w:spacing w:val="-3"/>
        </w:rPr>
        <w:t xml:space="preserve"> </w:t>
      </w:r>
      <w:r>
        <w:t>сохранение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здоровья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эмоционального</w:t>
      </w:r>
      <w:r>
        <w:rPr>
          <w:spacing w:val="-1"/>
        </w:rPr>
        <w:t xml:space="preserve"> </w:t>
      </w:r>
      <w:r>
        <w:t>благополучия;</w:t>
      </w:r>
    </w:p>
    <w:p w:rsidR="00777CEA" w:rsidRDefault="000C03CA">
      <w:pPr>
        <w:pStyle w:val="a3"/>
        <w:spacing w:before="3" w:line="364" w:lineRule="auto"/>
        <w:ind w:left="906" w:right="383" w:firstLine="760"/>
      </w:pPr>
      <w:r>
        <w:t>моделировать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" w:line="364" w:lineRule="auto"/>
        <w:ind w:left="906" w:right="390" w:firstLine="760"/>
      </w:pPr>
      <w:r>
        <w:t>устанавливать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между физическими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влиянием на</w:t>
      </w:r>
      <w:r>
        <w:rPr>
          <w:spacing w:val="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качеств;</w:t>
      </w:r>
    </w:p>
    <w:p w:rsidR="00777CEA" w:rsidRDefault="000C03CA">
      <w:pPr>
        <w:pStyle w:val="a3"/>
        <w:tabs>
          <w:tab w:val="left" w:pos="7652"/>
        </w:tabs>
        <w:spacing w:line="364" w:lineRule="auto"/>
        <w:ind w:left="906" w:right="393" w:firstLine="760"/>
      </w:pPr>
      <w:r>
        <w:t>классифицировать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определённым</w:t>
      </w:r>
      <w:r>
        <w:rPr>
          <w:spacing w:val="-4"/>
        </w:rPr>
        <w:t xml:space="preserve"> </w:t>
      </w:r>
      <w:r>
        <w:t>классификационным</w:t>
      </w:r>
      <w:r>
        <w:rPr>
          <w:spacing w:val="-4"/>
        </w:rPr>
        <w:t xml:space="preserve"> </w:t>
      </w:r>
      <w:r>
        <w:t>признаком:</w:t>
      </w:r>
      <w:r>
        <w:tab/>
        <w:t>по</w:t>
      </w:r>
      <w:r>
        <w:rPr>
          <w:spacing w:val="-4"/>
        </w:rPr>
        <w:t xml:space="preserve"> </w:t>
      </w:r>
      <w:r>
        <w:t>признаку</w:t>
      </w:r>
      <w:r>
        <w:rPr>
          <w:spacing w:val="-3"/>
        </w:rPr>
        <w:t xml:space="preserve"> </w:t>
      </w:r>
      <w:r>
        <w:t>исторически</w:t>
      </w:r>
    </w:p>
    <w:p w:rsidR="00777CEA" w:rsidRDefault="000C03CA" w:rsidP="006D5206">
      <w:pPr>
        <w:pStyle w:val="a3"/>
        <w:spacing w:before="3" w:line="364" w:lineRule="auto"/>
        <w:ind w:left="906" w:right="389"/>
        <w:rPr>
          <w:rFonts w:ascii="Trebuchet MS"/>
        </w:rPr>
      </w:pPr>
      <w:r>
        <w:t>сложившихся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преимущественной</w:t>
      </w:r>
      <w:r>
        <w:rPr>
          <w:spacing w:val="1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62"/>
        </w:rPr>
        <w:t xml:space="preserve"> </w:t>
      </w:r>
      <w:r>
        <w:t>их</w:t>
      </w:r>
      <w:r>
        <w:rPr>
          <w:spacing w:val="63"/>
        </w:rPr>
        <w:t xml:space="preserve"> </w:t>
      </w:r>
      <w:r>
        <w:t>использования,</w:t>
      </w:r>
      <w:r>
        <w:rPr>
          <w:spacing w:val="62"/>
        </w:rPr>
        <w:t xml:space="preserve"> </w:t>
      </w:r>
      <w:r>
        <w:t>преимущественному</w:t>
      </w:r>
      <w:r>
        <w:rPr>
          <w:spacing w:val="61"/>
        </w:rPr>
        <w:t xml:space="preserve"> </w:t>
      </w:r>
      <w:r>
        <w:t>воздействию</w:t>
      </w:r>
      <w:r>
        <w:rPr>
          <w:spacing w:val="64"/>
        </w:rPr>
        <w:t xml:space="preserve"> </w:t>
      </w:r>
      <w:r>
        <w:t>на</w:t>
      </w:r>
      <w:r>
        <w:rPr>
          <w:spacing w:val="65"/>
        </w:rPr>
        <w:t xml:space="preserve"> </w:t>
      </w:r>
      <w:r>
        <w:t>развитие</w:t>
      </w:r>
    </w:p>
    <w:p w:rsidR="00777CEA" w:rsidRDefault="000C03CA">
      <w:pPr>
        <w:pStyle w:val="a3"/>
        <w:spacing w:before="240" w:line="364" w:lineRule="auto"/>
        <w:ind w:left="899" w:right="376" w:firstLine="76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демонстрацию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выбору),</w:t>
      </w:r>
      <w:r>
        <w:rPr>
          <w:spacing w:val="1"/>
        </w:rPr>
        <w:t xml:space="preserve"> </w:t>
      </w:r>
      <w:r>
        <w:t>туристических физических</w:t>
      </w:r>
      <w:r>
        <w:rPr>
          <w:spacing w:val="1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3" w:line="364" w:lineRule="auto"/>
        <w:ind w:left="899" w:right="382" w:firstLine="760"/>
      </w:pPr>
      <w:r>
        <w:t>самостоятельно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деятельности)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комбинацию</w:t>
      </w:r>
      <w:r>
        <w:rPr>
          <w:spacing w:val="1"/>
        </w:rPr>
        <w:t xml:space="preserve"> </w:t>
      </w:r>
      <w:r>
        <w:t>упражнений для утренней гимнастики с индивидуальным дозированием физических</w:t>
      </w:r>
      <w:r>
        <w:rPr>
          <w:spacing w:val="1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" w:line="364" w:lineRule="auto"/>
        <w:ind w:left="899" w:right="383" w:firstLine="760"/>
      </w:pPr>
      <w:r>
        <w:t>формировать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успеха/неуспеха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 в том числе для целей эффективного развития физических качеств 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сенситивными</w:t>
      </w:r>
      <w:r>
        <w:rPr>
          <w:spacing w:val="1"/>
        </w:rPr>
        <w:t xml:space="preserve"> </w:t>
      </w:r>
      <w:r>
        <w:t>периодами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конструктивно находить</w:t>
      </w:r>
      <w:r>
        <w:rPr>
          <w:spacing w:val="-2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действовать</w:t>
      </w:r>
      <w:r>
        <w:rPr>
          <w:spacing w:val="-1"/>
        </w:rPr>
        <w:t xml:space="preserve"> </w:t>
      </w:r>
      <w:r>
        <w:t>даже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ситуациях неуспеха;</w:t>
      </w:r>
    </w:p>
    <w:p w:rsidR="00777CEA" w:rsidRDefault="000C03CA">
      <w:pPr>
        <w:pStyle w:val="a3"/>
        <w:spacing w:before="3" w:line="364" w:lineRule="auto"/>
        <w:ind w:left="899" w:right="383" w:firstLine="760"/>
      </w:pPr>
      <w:r>
        <w:t>овладевать</w:t>
      </w:r>
      <w:r>
        <w:rPr>
          <w:spacing w:val="1"/>
        </w:rPr>
        <w:t xml:space="preserve"> </w:t>
      </w:r>
      <w:r>
        <w:t>базовыми</w:t>
      </w:r>
      <w:r>
        <w:rPr>
          <w:spacing w:val="1"/>
        </w:rPr>
        <w:t xml:space="preserve"> </w:t>
      </w:r>
      <w:r>
        <w:t>предметными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межпредметными</w:t>
      </w:r>
      <w:r>
        <w:rPr>
          <w:spacing w:val="1"/>
        </w:rPr>
        <w:t xml:space="preserve"> </w:t>
      </w:r>
      <w:r>
        <w:t>понятиями,</w:t>
      </w:r>
      <w:r>
        <w:rPr>
          <w:spacing w:val="1"/>
        </w:rPr>
        <w:t xml:space="preserve"> </w:t>
      </w:r>
      <w:r>
        <w:t>отражающими существенные связи и отношения между объектами и процессами,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-67"/>
        </w:rPr>
        <w:t xml:space="preserve"> </w:t>
      </w:r>
      <w:r>
        <w:t>восприятия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деятельности иных учебных</w:t>
      </w:r>
      <w:r>
        <w:rPr>
          <w:spacing w:val="1"/>
        </w:rPr>
        <w:t xml:space="preserve"> </w:t>
      </w:r>
      <w:r>
        <w:t>предметов;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использовать информацию, полученную посредством наблюдений, просмотра</w:t>
      </w:r>
      <w:r>
        <w:rPr>
          <w:spacing w:val="1"/>
        </w:rPr>
        <w:t xml:space="preserve"> </w:t>
      </w:r>
      <w:r>
        <w:rPr>
          <w:spacing w:val="-1"/>
        </w:rPr>
        <w:t>видеоматериалов,</w:t>
      </w:r>
      <w:r>
        <w:rPr>
          <w:spacing w:val="-18"/>
        </w:rPr>
        <w:t xml:space="preserve"> </w:t>
      </w:r>
      <w:r>
        <w:t>иллюстраций,</w:t>
      </w:r>
      <w:r>
        <w:rPr>
          <w:spacing w:val="-18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эффективного</w:t>
      </w:r>
      <w:r>
        <w:rPr>
          <w:spacing w:val="-17"/>
        </w:rPr>
        <w:t xml:space="preserve"> </w:t>
      </w:r>
      <w:r>
        <w:t>физического</w:t>
      </w:r>
      <w:r>
        <w:rPr>
          <w:spacing w:val="-14"/>
        </w:rPr>
        <w:t xml:space="preserve"> </w:t>
      </w:r>
      <w:r>
        <w:t>развития,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том</w:t>
      </w:r>
      <w:r>
        <w:rPr>
          <w:spacing w:val="-18"/>
        </w:rPr>
        <w:t xml:space="preserve"> </w:t>
      </w:r>
      <w:r>
        <w:t>числе</w:t>
      </w:r>
      <w:r>
        <w:rPr>
          <w:spacing w:val="-67"/>
        </w:rPr>
        <w:t xml:space="preserve"> </w:t>
      </w:r>
      <w:r>
        <w:t>с использованием гимнастических, игровых, спортивных, туристических физических</w:t>
      </w:r>
      <w:r>
        <w:rPr>
          <w:spacing w:val="-67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4" w:line="364" w:lineRule="auto"/>
        <w:ind w:left="899" w:right="379" w:firstLine="760"/>
      </w:pPr>
      <w:r>
        <w:t>использовать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 учебных и практических задач (в том числе Интернет с контролируемым</w:t>
      </w:r>
      <w:r>
        <w:rPr>
          <w:spacing w:val="1"/>
        </w:rPr>
        <w:t xml:space="preserve"> </w:t>
      </w:r>
      <w:r>
        <w:t>выходом), оценивать объективность информации и возможности её использования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решения конкретных учебных</w:t>
      </w:r>
      <w:r>
        <w:rPr>
          <w:spacing w:val="1"/>
        </w:rPr>
        <w:t xml:space="preserve"> </w:t>
      </w:r>
      <w:r>
        <w:t>задач.</w:t>
      </w:r>
    </w:p>
    <w:p w:rsidR="00777CEA" w:rsidRDefault="000C03CA">
      <w:pPr>
        <w:pStyle w:val="a3"/>
        <w:spacing w:before="3" w:line="364" w:lineRule="auto"/>
        <w:ind w:left="899" w:right="38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899" w:right="374" w:firstLine="760"/>
      </w:pPr>
      <w:r>
        <w:t>вступать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собеседнику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реплики-</w:t>
      </w:r>
      <w:r>
        <w:rPr>
          <w:spacing w:val="1"/>
        </w:rPr>
        <w:t xml:space="preserve"> </w:t>
      </w:r>
      <w:r>
        <w:t>уточнения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дополнения,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собственное</w:t>
      </w:r>
      <w:r>
        <w:rPr>
          <w:spacing w:val="1"/>
        </w:rPr>
        <w:t xml:space="preserve"> </w:t>
      </w:r>
      <w:r>
        <w:t>мнение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идеи,</w:t>
      </w:r>
      <w:r>
        <w:rPr>
          <w:spacing w:val="1"/>
        </w:rPr>
        <w:t xml:space="preserve"> </w:t>
      </w:r>
      <w:r>
        <w:t>аргументированно</w:t>
      </w:r>
      <w:r>
        <w:rPr>
          <w:spacing w:val="-10"/>
        </w:rPr>
        <w:t xml:space="preserve"> </w:t>
      </w:r>
      <w:r>
        <w:t>их</w:t>
      </w:r>
      <w:r>
        <w:rPr>
          <w:spacing w:val="-8"/>
        </w:rPr>
        <w:t xml:space="preserve"> </w:t>
      </w:r>
      <w:r>
        <w:t>излагать,</w:t>
      </w:r>
      <w:r>
        <w:rPr>
          <w:spacing w:val="-9"/>
        </w:rPr>
        <w:t xml:space="preserve"> </w:t>
      </w:r>
      <w:r>
        <w:t>выслушивать</w:t>
      </w:r>
      <w:r>
        <w:rPr>
          <w:spacing w:val="-8"/>
        </w:rPr>
        <w:t xml:space="preserve"> </w:t>
      </w:r>
      <w:r>
        <w:t>разные</w:t>
      </w:r>
      <w:r>
        <w:rPr>
          <w:spacing w:val="-11"/>
        </w:rPr>
        <w:t xml:space="preserve"> </w:t>
      </w:r>
      <w:r>
        <w:t>мнения,</w:t>
      </w:r>
      <w:r>
        <w:rPr>
          <w:spacing w:val="-11"/>
        </w:rPr>
        <w:t xml:space="preserve"> </w:t>
      </w:r>
      <w:r>
        <w:t>учитывать</w:t>
      </w:r>
      <w:r>
        <w:rPr>
          <w:spacing w:val="-9"/>
        </w:rPr>
        <w:t xml:space="preserve"> </w:t>
      </w:r>
      <w:r>
        <w:t>их</w:t>
      </w:r>
      <w:r>
        <w:rPr>
          <w:spacing w:val="-7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диалоге;</w:t>
      </w:r>
    </w:p>
    <w:p w:rsidR="00777CEA" w:rsidRDefault="000C03CA">
      <w:pPr>
        <w:pStyle w:val="a3"/>
        <w:spacing w:before="3"/>
        <w:ind w:left="1660"/>
      </w:pPr>
      <w:r>
        <w:t>описывать</w:t>
      </w:r>
      <w:r>
        <w:rPr>
          <w:spacing w:val="-6"/>
        </w:rPr>
        <w:t xml:space="preserve"> </w:t>
      </w:r>
      <w:r>
        <w:t>влияние</w:t>
      </w:r>
      <w:r>
        <w:rPr>
          <w:spacing w:val="-6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здоровье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эмоциональное</w:t>
      </w:r>
    </w:p>
    <w:p w:rsidR="00777CEA" w:rsidRDefault="00777CEA">
      <w:pPr>
        <w:sectPr w:rsidR="00777CEA" w:rsidSect="006D5206">
          <w:pgSz w:w="11900" w:h="16850"/>
          <w:pgMar w:top="567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/>
        <w:ind w:left="1660"/>
      </w:pPr>
      <w:r>
        <w:t>благополучие</w:t>
      </w:r>
      <w:r>
        <w:rPr>
          <w:spacing w:val="-3"/>
        </w:rPr>
        <w:t xml:space="preserve"> </w:t>
      </w:r>
      <w:r>
        <w:t>человека;</w:t>
      </w:r>
    </w:p>
    <w:p w:rsidR="00777CEA" w:rsidRDefault="000C03CA">
      <w:pPr>
        <w:pStyle w:val="a3"/>
        <w:spacing w:before="127" w:line="364" w:lineRule="auto"/>
        <w:ind w:left="899" w:right="377" w:firstLine="760"/>
      </w:pPr>
      <w:r>
        <w:t>строить</w:t>
      </w:r>
      <w:r>
        <w:rPr>
          <w:spacing w:val="1"/>
        </w:rPr>
        <w:t xml:space="preserve"> </w:t>
      </w:r>
      <w:r>
        <w:t>гипотезы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отрицательных</w:t>
      </w:r>
      <w:r>
        <w:rPr>
          <w:spacing w:val="1"/>
        </w:rPr>
        <w:t xml:space="preserve"> </w:t>
      </w:r>
      <w:r>
        <w:t>последствиях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заданиях,</w:t>
      </w:r>
      <w:r>
        <w:rPr>
          <w:spacing w:val="1"/>
        </w:rPr>
        <w:t xml:space="preserve"> </w:t>
      </w:r>
      <w:r>
        <w:t>спортивных эстафетах;</w:t>
      </w:r>
    </w:p>
    <w:p w:rsidR="00777CEA" w:rsidRDefault="000C03CA">
      <w:pPr>
        <w:pStyle w:val="a3"/>
        <w:tabs>
          <w:tab w:val="left" w:pos="2381"/>
          <w:tab w:val="left" w:pos="2635"/>
          <w:tab w:val="left" w:pos="3504"/>
          <w:tab w:val="left" w:pos="3585"/>
          <w:tab w:val="left" w:pos="3794"/>
          <w:tab w:val="left" w:pos="3993"/>
          <w:tab w:val="left" w:pos="4566"/>
          <w:tab w:val="left" w:pos="5060"/>
          <w:tab w:val="left" w:pos="6161"/>
          <w:tab w:val="left" w:pos="6554"/>
          <w:tab w:val="left" w:pos="6697"/>
          <w:tab w:val="left" w:pos="7098"/>
          <w:tab w:val="left" w:pos="7581"/>
          <w:tab w:val="left" w:pos="8256"/>
          <w:tab w:val="left" w:pos="8615"/>
          <w:tab w:val="left" w:pos="9609"/>
          <w:tab w:val="left" w:pos="9685"/>
          <w:tab w:val="left" w:pos="10471"/>
        </w:tabs>
        <w:spacing w:before="1" w:line="364" w:lineRule="auto"/>
        <w:ind w:left="899" w:right="375" w:firstLine="760"/>
        <w:jc w:val="right"/>
      </w:pPr>
      <w:r>
        <w:t>организовывать</w:t>
      </w:r>
      <w:r>
        <w:tab/>
      </w:r>
      <w:r>
        <w:tab/>
        <w:t>(при</w:t>
      </w:r>
      <w:r>
        <w:tab/>
        <w:t>содействии</w:t>
      </w:r>
      <w:r>
        <w:tab/>
        <w:t>взрослого</w:t>
      </w:r>
      <w:r>
        <w:tab/>
        <w:t>или</w:t>
      </w:r>
      <w:r>
        <w:tab/>
        <w:t>самостоятельно)</w:t>
      </w:r>
      <w:r>
        <w:tab/>
        <w:t>игры,</w:t>
      </w:r>
      <w:r>
        <w:rPr>
          <w:spacing w:val="-67"/>
        </w:rPr>
        <w:t xml:space="preserve"> </w:t>
      </w:r>
      <w:r>
        <w:t>спортивные</w:t>
      </w:r>
      <w:r>
        <w:rPr>
          <w:spacing w:val="33"/>
        </w:rPr>
        <w:t xml:space="preserve"> </w:t>
      </w:r>
      <w:r>
        <w:t>эстафеты,</w:t>
      </w:r>
      <w:r>
        <w:rPr>
          <w:spacing w:val="33"/>
        </w:rPr>
        <w:t xml:space="preserve"> </w:t>
      </w:r>
      <w:r>
        <w:t>выполнение</w:t>
      </w:r>
      <w:r>
        <w:rPr>
          <w:spacing w:val="34"/>
        </w:rPr>
        <w:t xml:space="preserve"> </w:t>
      </w:r>
      <w:r>
        <w:t>физических</w:t>
      </w:r>
      <w:r>
        <w:rPr>
          <w:spacing w:val="35"/>
        </w:rPr>
        <w:t xml:space="preserve"> </w:t>
      </w:r>
      <w:r>
        <w:t>упражнений</w:t>
      </w:r>
      <w:r>
        <w:rPr>
          <w:spacing w:val="35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коллективе,</w:t>
      </w:r>
      <w:r>
        <w:rPr>
          <w:spacing w:val="33"/>
        </w:rPr>
        <w:t xml:space="preserve"> </w:t>
      </w:r>
      <w:r>
        <w:t>включая</w:t>
      </w:r>
      <w:r>
        <w:rPr>
          <w:spacing w:val="-67"/>
        </w:rPr>
        <w:t xml:space="preserve"> </w:t>
      </w:r>
      <w:r>
        <w:t>обсуждение</w:t>
      </w:r>
      <w:r>
        <w:tab/>
      </w:r>
      <w:r>
        <w:tab/>
        <w:t>цели</w:t>
      </w:r>
      <w:r>
        <w:tab/>
        <w:t>общей</w:t>
      </w:r>
      <w:r>
        <w:tab/>
        <w:t>деятельности,</w:t>
      </w:r>
      <w:r>
        <w:tab/>
        <w:t>распределение</w:t>
      </w:r>
      <w:r>
        <w:tab/>
        <w:t>ролей,</w:t>
      </w:r>
      <w:r>
        <w:tab/>
      </w:r>
      <w:r>
        <w:tab/>
        <w:t>выполнение</w:t>
      </w:r>
      <w:r>
        <w:rPr>
          <w:spacing w:val="-67"/>
        </w:rPr>
        <w:t xml:space="preserve"> </w:t>
      </w:r>
      <w:r>
        <w:t>функциональных</w:t>
      </w:r>
      <w:r>
        <w:rPr>
          <w:spacing w:val="-9"/>
        </w:rPr>
        <w:t xml:space="preserve"> </w:t>
      </w:r>
      <w:r>
        <w:t>обязанностей,</w:t>
      </w:r>
      <w:r>
        <w:rPr>
          <w:spacing w:val="-9"/>
        </w:rPr>
        <w:t xml:space="preserve"> </w:t>
      </w:r>
      <w:r>
        <w:t>осуществление</w:t>
      </w:r>
      <w:r>
        <w:rPr>
          <w:spacing w:val="-10"/>
        </w:rPr>
        <w:t xml:space="preserve"> </w:t>
      </w:r>
      <w:r>
        <w:t>действий</w:t>
      </w:r>
      <w:r>
        <w:rPr>
          <w:spacing w:val="-8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достижения</w:t>
      </w:r>
      <w:r>
        <w:rPr>
          <w:spacing w:val="-8"/>
        </w:rPr>
        <w:t xml:space="preserve"> </w:t>
      </w:r>
      <w:r>
        <w:t>результата;</w:t>
      </w:r>
      <w:r>
        <w:rPr>
          <w:spacing w:val="-67"/>
        </w:rPr>
        <w:t xml:space="preserve"> </w:t>
      </w:r>
      <w:r>
        <w:t>проявлять</w:t>
      </w:r>
      <w:r>
        <w:tab/>
        <w:t>интерес</w:t>
      </w:r>
      <w:r>
        <w:tab/>
      </w:r>
      <w:r>
        <w:tab/>
        <w:t>к</w:t>
      </w:r>
      <w:r>
        <w:tab/>
      </w:r>
      <w:r>
        <w:tab/>
        <w:t>работе</w:t>
      </w:r>
      <w:r>
        <w:tab/>
        <w:t>товарищей,</w:t>
      </w:r>
      <w:r>
        <w:tab/>
      </w:r>
      <w:r>
        <w:tab/>
        <w:t>в</w:t>
      </w:r>
      <w:r>
        <w:tab/>
        <w:t>доброжелательной</w:t>
      </w:r>
      <w:r>
        <w:tab/>
        <w:t>форме</w:t>
      </w:r>
    </w:p>
    <w:p w:rsidR="00777CEA" w:rsidRDefault="000C03CA">
      <w:pPr>
        <w:pStyle w:val="a3"/>
        <w:spacing w:before="4" w:line="364" w:lineRule="auto"/>
        <w:ind w:left="899" w:right="379"/>
      </w:pPr>
      <w:r>
        <w:t>комментировать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достижения,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пожелания,</w:t>
      </w:r>
      <w:r>
        <w:rPr>
          <w:spacing w:val="-4"/>
        </w:rPr>
        <w:t xml:space="preserve"> </w:t>
      </w:r>
      <w:r>
        <w:t>оказывать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необходимости помощь;</w:t>
      </w:r>
    </w:p>
    <w:p w:rsidR="00777CEA" w:rsidRDefault="000C03CA">
      <w:pPr>
        <w:pStyle w:val="a3"/>
        <w:spacing w:before="2" w:line="364" w:lineRule="auto"/>
        <w:ind w:left="899" w:right="384" w:firstLine="760"/>
      </w:pPr>
      <w:r>
        <w:t>продуктивно сотрудничать (общение, взаимодействие) со сверстниками 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уроках,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внешкольной</w:t>
      </w:r>
      <w:r>
        <w:rPr>
          <w:spacing w:val="5"/>
        </w:rPr>
        <w:t xml:space="preserve"> </w:t>
      </w:r>
      <w:r>
        <w:t>физкультурной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64" w:lineRule="auto"/>
        <w:ind w:left="899" w:right="383" w:firstLine="760"/>
      </w:pPr>
      <w:r>
        <w:t>конструктивно разрешать конфликты посредством учёта интересов сторон и</w:t>
      </w:r>
      <w:r>
        <w:rPr>
          <w:spacing w:val="1"/>
        </w:rPr>
        <w:t xml:space="preserve"> </w:t>
      </w:r>
      <w:r>
        <w:t>сотрудничества.</w:t>
      </w:r>
    </w:p>
    <w:p w:rsidR="00777CEA" w:rsidRDefault="000C03CA">
      <w:pPr>
        <w:pStyle w:val="a3"/>
        <w:spacing w:before="1" w:line="367" w:lineRule="auto"/>
        <w:ind w:left="899" w:right="383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оценивать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(снятие</w:t>
      </w:r>
      <w:r>
        <w:rPr>
          <w:spacing w:val="1"/>
        </w:rPr>
        <w:t xml:space="preserve"> </w:t>
      </w:r>
      <w:r>
        <w:t>утомляемости,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настроения,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частоты</w:t>
      </w:r>
      <w:r>
        <w:rPr>
          <w:spacing w:val="1"/>
        </w:rPr>
        <w:t xml:space="preserve"> </w:t>
      </w:r>
      <w:r>
        <w:t>простудных заболеваний);</w:t>
      </w:r>
    </w:p>
    <w:p w:rsidR="00777CEA" w:rsidRDefault="000C03CA">
      <w:pPr>
        <w:pStyle w:val="a3"/>
        <w:spacing w:line="367" w:lineRule="auto"/>
        <w:ind w:left="899" w:right="378" w:firstLine="760"/>
      </w:pPr>
      <w:r>
        <w:t>контролировать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самостоятельной повседневной физической деятельности по показателям частоты</w:t>
      </w:r>
      <w:r>
        <w:rPr>
          <w:spacing w:val="1"/>
        </w:rPr>
        <w:t xml:space="preserve"> </w:t>
      </w:r>
      <w:r>
        <w:t>пульса</w:t>
      </w:r>
      <w:r>
        <w:rPr>
          <w:spacing w:val="-1"/>
        </w:rPr>
        <w:t xml:space="preserve"> </w:t>
      </w:r>
      <w:r>
        <w:t>и самочувствия;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предусматривать</w:t>
      </w:r>
      <w:r>
        <w:rPr>
          <w:spacing w:val="-11"/>
        </w:rPr>
        <w:t xml:space="preserve"> </w:t>
      </w:r>
      <w:r>
        <w:t>возникновение</w:t>
      </w:r>
      <w:r>
        <w:rPr>
          <w:spacing w:val="-10"/>
        </w:rPr>
        <w:t xml:space="preserve"> </w:t>
      </w:r>
      <w:r>
        <w:t>возможных</w:t>
      </w:r>
      <w:r>
        <w:rPr>
          <w:spacing w:val="-9"/>
        </w:rPr>
        <w:t xml:space="preserve"> </w:t>
      </w:r>
      <w:r>
        <w:t>ситуаций,</w:t>
      </w:r>
      <w:r>
        <w:rPr>
          <w:spacing w:val="-13"/>
        </w:rPr>
        <w:t xml:space="preserve"> </w:t>
      </w:r>
      <w:r>
        <w:t>опасных</w:t>
      </w:r>
      <w:r>
        <w:rPr>
          <w:spacing w:val="-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здоровья</w:t>
      </w:r>
      <w:r>
        <w:rPr>
          <w:spacing w:val="-12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жизни;</w:t>
      </w:r>
    </w:p>
    <w:p w:rsidR="00777CEA" w:rsidRDefault="000C03CA">
      <w:pPr>
        <w:pStyle w:val="a3"/>
        <w:spacing w:line="364" w:lineRule="auto"/>
        <w:ind w:left="899" w:right="378" w:firstLine="760"/>
      </w:pPr>
      <w:r>
        <w:t>проявлять</w:t>
      </w:r>
      <w:r>
        <w:rPr>
          <w:spacing w:val="1"/>
        </w:rPr>
        <w:t xml:space="preserve"> </w:t>
      </w:r>
      <w:r>
        <w:t>волевую</w:t>
      </w:r>
      <w:r>
        <w:rPr>
          <w:spacing w:val="1"/>
        </w:rPr>
        <w:t xml:space="preserve"> </w:t>
      </w:r>
      <w:r>
        <w:t>саморегуляцию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планировании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намеченных планов организации своей жизнедеятельности, проявлять стремление к</w:t>
      </w:r>
      <w:r>
        <w:rPr>
          <w:spacing w:val="1"/>
        </w:rPr>
        <w:t xml:space="preserve"> </w:t>
      </w:r>
      <w:r>
        <w:t>успешной</w:t>
      </w:r>
      <w:r>
        <w:rPr>
          <w:spacing w:val="-2"/>
        </w:rPr>
        <w:t xml:space="preserve"> </w:t>
      </w:r>
      <w:r>
        <w:t>образовательной,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5"/>
        </w:rPr>
        <w:t xml:space="preserve"> </w:t>
      </w:r>
      <w:r>
        <w:t>физкультурно-спортивной,</w:t>
      </w:r>
      <w:r>
        <w:rPr>
          <w:spacing w:val="-5"/>
        </w:rPr>
        <w:t xml:space="preserve"> </w:t>
      </w:r>
      <w:r>
        <w:t>деятельности,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 w:rsidP="006D5206">
      <w:pPr>
        <w:spacing w:line="273" w:lineRule="exact"/>
        <w:ind w:left="101" w:right="236"/>
        <w:jc w:val="center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5"/>
        <w:ind w:left="904"/>
      </w:pPr>
      <w:r>
        <w:t>анализировать</w:t>
      </w:r>
      <w:r>
        <w:rPr>
          <w:spacing w:val="-4"/>
        </w:rPr>
        <w:t xml:space="preserve"> </w:t>
      </w:r>
      <w:r>
        <w:t>свои</w:t>
      </w:r>
      <w:r>
        <w:rPr>
          <w:spacing w:val="-5"/>
        </w:rPr>
        <w:t xml:space="preserve"> </w:t>
      </w:r>
      <w:r>
        <w:t>ошибки;</w:t>
      </w:r>
    </w:p>
    <w:p w:rsidR="00777CEA" w:rsidRDefault="000C03CA">
      <w:pPr>
        <w:pStyle w:val="a3"/>
        <w:spacing w:before="168" w:line="364" w:lineRule="auto"/>
        <w:ind w:left="904" w:right="388" w:firstLine="760"/>
      </w:pPr>
      <w:r>
        <w:t>осуществлять</w:t>
      </w:r>
      <w:r>
        <w:rPr>
          <w:spacing w:val="1"/>
        </w:rPr>
        <w:t xml:space="preserve"> </w:t>
      </w:r>
      <w:r>
        <w:t>информационную,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коммуникации.</w:t>
      </w:r>
    </w:p>
    <w:p w:rsidR="00777CEA" w:rsidRDefault="000C03CA">
      <w:pPr>
        <w:pStyle w:val="a3"/>
        <w:spacing w:line="367" w:lineRule="auto"/>
        <w:ind w:left="904" w:right="392" w:firstLine="760"/>
      </w:pPr>
      <w:r>
        <w:t>Предметные результаты изучения учебного предмета «Физическая культура»</w:t>
      </w:r>
      <w:r>
        <w:rPr>
          <w:spacing w:val="1"/>
        </w:rPr>
        <w:t xml:space="preserve"> </w:t>
      </w:r>
      <w:r>
        <w:t>отражают</w:t>
      </w:r>
      <w:r>
        <w:rPr>
          <w:spacing w:val="-2"/>
        </w:rPr>
        <w:t xml:space="preserve"> </w:t>
      </w:r>
      <w:r>
        <w:t>опыт</w:t>
      </w:r>
      <w:r>
        <w:rPr>
          <w:spacing w:val="-1"/>
        </w:rPr>
        <w:t xml:space="preserve"> </w:t>
      </w:r>
      <w:r>
        <w:t>обучающихся в</w:t>
      </w:r>
      <w:r>
        <w:rPr>
          <w:spacing w:val="-3"/>
        </w:rPr>
        <w:t xml:space="preserve"> </w:t>
      </w:r>
      <w:r>
        <w:t>физкультурной деятельности.</w:t>
      </w:r>
    </w:p>
    <w:p w:rsidR="00777CEA" w:rsidRDefault="000C03CA">
      <w:pPr>
        <w:pStyle w:val="a3"/>
        <w:spacing w:line="364" w:lineRule="auto"/>
        <w:ind w:left="904" w:right="383" w:firstLine="760"/>
      </w:pPr>
      <w:r>
        <w:t>В составе предметных результатов по освоению обязательного содержания,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культуре,</w:t>
      </w:r>
      <w:r>
        <w:rPr>
          <w:spacing w:val="1"/>
        </w:rPr>
        <w:t xml:space="preserve"> </w:t>
      </w:r>
      <w:r>
        <w:t>выделяются: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знания, освоенные обучающимися, умения и способы действий, специфические для</w:t>
      </w:r>
      <w:r>
        <w:rPr>
          <w:spacing w:val="1"/>
        </w:rPr>
        <w:t xml:space="preserve"> </w:t>
      </w:r>
      <w:r>
        <w:t>предметной области «Физическая культура» периода развития начального общего</w:t>
      </w:r>
      <w:r>
        <w:rPr>
          <w:spacing w:val="1"/>
        </w:rPr>
        <w:t xml:space="preserve"> </w:t>
      </w:r>
      <w:r>
        <w:t>образования, виды деятельности по получению новых знаний, их интерпретации,</w:t>
      </w:r>
      <w:r>
        <w:rPr>
          <w:spacing w:val="1"/>
        </w:rPr>
        <w:t xml:space="preserve"> </w:t>
      </w:r>
      <w:r>
        <w:t>преобразованию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применению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различных учебных</w:t>
      </w:r>
      <w:r>
        <w:rPr>
          <w:spacing w:val="-4"/>
        </w:rPr>
        <w:t xml:space="preserve"> </w:t>
      </w:r>
      <w:r>
        <w:t>и новых ситуациях.</w:t>
      </w:r>
    </w:p>
    <w:p w:rsidR="00777CEA" w:rsidRDefault="000C03CA">
      <w:pPr>
        <w:pStyle w:val="a3"/>
        <w:spacing w:before="1" w:line="364" w:lineRule="auto"/>
        <w:ind w:left="904" w:right="387" w:firstLine="760"/>
      </w:pP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обязательного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включены</w:t>
      </w:r>
      <w:r>
        <w:rPr>
          <w:spacing w:val="-1"/>
        </w:rPr>
        <w:t xml:space="preserve"> </w:t>
      </w:r>
      <w:r>
        <w:t>физические упражнения:</w:t>
      </w:r>
    </w:p>
    <w:p w:rsidR="00777CEA" w:rsidRDefault="000C03CA">
      <w:pPr>
        <w:pStyle w:val="a3"/>
        <w:spacing w:line="364" w:lineRule="auto"/>
        <w:ind w:left="904" w:right="386" w:firstLine="760"/>
      </w:pPr>
      <w:r>
        <w:t>гимнастические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характеризующиеся</w:t>
      </w:r>
      <w:r>
        <w:rPr>
          <w:spacing w:val="1"/>
        </w:rPr>
        <w:t xml:space="preserve"> </w:t>
      </w:r>
      <w:r>
        <w:t>многообразием</w:t>
      </w:r>
      <w:r>
        <w:rPr>
          <w:spacing w:val="1"/>
        </w:rPr>
        <w:t xml:space="preserve"> </w:t>
      </w:r>
      <w:r>
        <w:t>искусственно созданных движений и действий, эффективность которых оценивается</w:t>
      </w:r>
      <w:r>
        <w:rPr>
          <w:spacing w:val="-67"/>
        </w:rPr>
        <w:t xml:space="preserve"> </w:t>
      </w:r>
      <w:r>
        <w:t>избирательностью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правильностью,</w:t>
      </w:r>
      <w:r>
        <w:rPr>
          <w:spacing w:val="-3"/>
        </w:rPr>
        <w:t xml:space="preserve"> </w:t>
      </w:r>
      <w:r>
        <w:t>красотой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координационной</w:t>
      </w:r>
      <w:r>
        <w:rPr>
          <w:spacing w:val="-1"/>
        </w:rPr>
        <w:t xml:space="preserve"> </w:t>
      </w:r>
      <w:r>
        <w:t>сложностью</w:t>
      </w:r>
      <w:r>
        <w:rPr>
          <w:spacing w:val="-5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движений;</w:t>
      </w:r>
    </w:p>
    <w:p w:rsidR="00777CEA" w:rsidRDefault="000C03CA">
      <w:pPr>
        <w:pStyle w:val="a3"/>
        <w:spacing w:before="4" w:line="364" w:lineRule="auto"/>
        <w:ind w:left="904" w:right="382" w:firstLine="760"/>
      </w:pPr>
      <w:r>
        <w:t>игровые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состоящие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естественных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(элементарных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бега,</w:t>
      </w:r>
      <w:r>
        <w:rPr>
          <w:spacing w:val="1"/>
        </w:rPr>
        <w:t xml:space="preserve"> </w:t>
      </w:r>
      <w:r>
        <w:t>бросков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вариантах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изменяющейся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ситуацией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конечному</w:t>
      </w:r>
      <w:r>
        <w:rPr>
          <w:spacing w:val="1"/>
        </w:rPr>
        <w:t xml:space="preserve"> </w:t>
      </w:r>
      <w:r>
        <w:t>результату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точнее</w:t>
      </w:r>
      <w:r>
        <w:rPr>
          <w:spacing w:val="1"/>
        </w:rPr>
        <w:t xml:space="preserve"> </w:t>
      </w:r>
      <w:r>
        <w:t>бросить,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добежать,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предлагаемой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конечным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задания);</w:t>
      </w:r>
    </w:p>
    <w:p w:rsidR="00777CEA" w:rsidRDefault="000C03CA">
      <w:pPr>
        <w:pStyle w:val="a3"/>
        <w:spacing w:before="4" w:line="364" w:lineRule="auto"/>
        <w:ind w:left="904" w:right="382" w:firstLine="760"/>
      </w:pPr>
      <w:r>
        <w:t>туристические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включающие</w:t>
      </w:r>
      <w:r>
        <w:rPr>
          <w:spacing w:val="1"/>
        </w:rPr>
        <w:t xml:space="preserve"> </w:t>
      </w:r>
      <w:r>
        <w:t>ходьбу,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прыжки,</w:t>
      </w:r>
      <w:r>
        <w:rPr>
          <w:spacing w:val="-67"/>
        </w:rPr>
        <w:t xml:space="preserve"> </w:t>
      </w:r>
      <w:r>
        <w:t>преодоление</w:t>
      </w:r>
      <w:r>
        <w:rPr>
          <w:spacing w:val="1"/>
        </w:rPr>
        <w:t xml:space="preserve"> </w:t>
      </w:r>
      <w:r>
        <w:t>препятствий,</w:t>
      </w:r>
      <w:r>
        <w:rPr>
          <w:spacing w:val="1"/>
        </w:rPr>
        <w:t xml:space="preserve"> </w:t>
      </w:r>
      <w:r>
        <w:t>ходьбу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лыжах,</w:t>
      </w:r>
      <w:r>
        <w:rPr>
          <w:spacing w:val="1"/>
        </w:rPr>
        <w:t xml:space="preserve"> </w:t>
      </w:r>
      <w:r>
        <w:t>езду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велосипеде,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-67"/>
        </w:rPr>
        <w:t xml:space="preserve"> </w:t>
      </w:r>
      <w:r>
        <w:t>которых оценивается комплексным воздействием на организм и результативностью</w:t>
      </w:r>
      <w:r>
        <w:rPr>
          <w:spacing w:val="1"/>
        </w:rPr>
        <w:t xml:space="preserve"> </w:t>
      </w:r>
      <w:r>
        <w:t>преодоления</w:t>
      </w:r>
      <w:r>
        <w:rPr>
          <w:spacing w:val="-1"/>
        </w:rPr>
        <w:t xml:space="preserve"> </w:t>
      </w:r>
      <w:r>
        <w:t>расстояния и</w:t>
      </w:r>
      <w:r>
        <w:rPr>
          <w:spacing w:val="-3"/>
        </w:rPr>
        <w:t xml:space="preserve"> </w:t>
      </w:r>
      <w:r>
        <w:t>препятствий</w:t>
      </w:r>
      <w:r>
        <w:rPr>
          <w:spacing w:val="-1"/>
        </w:rPr>
        <w:t xml:space="preserve"> </w:t>
      </w:r>
      <w:r>
        <w:t>на местности;</w:t>
      </w:r>
    </w:p>
    <w:p w:rsidR="00777CEA" w:rsidRDefault="000C03CA">
      <w:pPr>
        <w:pStyle w:val="a3"/>
        <w:spacing w:before="3"/>
        <w:ind w:left="1665"/>
      </w:pPr>
      <w:r>
        <w:t>спортивные</w:t>
      </w:r>
      <w:r>
        <w:rPr>
          <w:spacing w:val="-7"/>
        </w:rPr>
        <w:t xml:space="preserve"> </w:t>
      </w:r>
      <w:r>
        <w:t>упражнения</w:t>
      </w:r>
      <w:r>
        <w:rPr>
          <w:spacing w:val="-6"/>
        </w:rPr>
        <w:t xml:space="preserve"> </w:t>
      </w:r>
      <w:r>
        <w:t>объединяют</w:t>
      </w:r>
      <w:r>
        <w:rPr>
          <w:spacing w:val="-7"/>
        </w:rPr>
        <w:t xml:space="preserve"> </w:t>
      </w:r>
      <w:r>
        <w:t>ту</w:t>
      </w:r>
      <w:r>
        <w:rPr>
          <w:spacing w:val="-8"/>
        </w:rPr>
        <w:t xml:space="preserve"> </w:t>
      </w:r>
      <w:r>
        <w:t>группу</w:t>
      </w:r>
      <w:r>
        <w:rPr>
          <w:spacing w:val="-10"/>
        </w:rPr>
        <w:t xml:space="preserve"> </w:t>
      </w:r>
      <w:r>
        <w:t>действий,</w:t>
      </w:r>
      <w:r>
        <w:rPr>
          <w:spacing w:val="-7"/>
        </w:rPr>
        <w:t xml:space="preserve"> </w:t>
      </w:r>
      <w:r>
        <w:t>исполнение</w:t>
      </w:r>
      <w:r>
        <w:rPr>
          <w:spacing w:val="-6"/>
        </w:rPr>
        <w:t xml:space="preserve"> </w:t>
      </w:r>
      <w:r>
        <w:t>которых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4" w:right="377"/>
      </w:pPr>
      <w:r>
        <w:t>искусственно стандартизировано в соответствии с Единой всесоюзной спортивной</w:t>
      </w:r>
      <w:r>
        <w:rPr>
          <w:spacing w:val="1"/>
        </w:rPr>
        <w:t xml:space="preserve"> </w:t>
      </w:r>
      <w:r>
        <w:t>классификацией</w:t>
      </w:r>
      <w:r>
        <w:rPr>
          <w:spacing w:val="-13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является</w:t>
      </w:r>
      <w:r>
        <w:rPr>
          <w:spacing w:val="-14"/>
        </w:rPr>
        <w:t xml:space="preserve"> </w:t>
      </w:r>
      <w:r>
        <w:t>предметом</w:t>
      </w:r>
      <w:r>
        <w:rPr>
          <w:spacing w:val="-16"/>
        </w:rPr>
        <w:t xml:space="preserve"> </w:t>
      </w:r>
      <w:r>
        <w:t>специализации</w:t>
      </w:r>
      <w:r>
        <w:rPr>
          <w:spacing w:val="-15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достижения</w:t>
      </w:r>
      <w:r>
        <w:rPr>
          <w:spacing w:val="-13"/>
        </w:rPr>
        <w:t xml:space="preserve"> </w:t>
      </w:r>
      <w:r>
        <w:t>максимальных</w:t>
      </w:r>
      <w:r>
        <w:rPr>
          <w:spacing w:val="-68"/>
        </w:rPr>
        <w:t xml:space="preserve"> </w:t>
      </w:r>
      <w:r>
        <w:t>спортивных результатов. К последней группе в программе по физической культуре</w:t>
      </w:r>
      <w:r>
        <w:rPr>
          <w:spacing w:val="1"/>
        </w:rPr>
        <w:t xml:space="preserve"> </w:t>
      </w:r>
      <w:r>
        <w:t>условно относятся некоторые физические упражнения первых трёх трупп, если им</w:t>
      </w:r>
      <w:r>
        <w:rPr>
          <w:spacing w:val="1"/>
        </w:rPr>
        <w:t xml:space="preserve"> </w:t>
      </w:r>
      <w:r>
        <w:t>присущи</w:t>
      </w:r>
      <w:r>
        <w:rPr>
          <w:spacing w:val="1"/>
        </w:rPr>
        <w:t xml:space="preserve"> </w:t>
      </w:r>
      <w:r>
        <w:t>перечисленные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(спортивные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игровые</w:t>
      </w:r>
      <w:r>
        <w:rPr>
          <w:spacing w:val="-1"/>
        </w:rPr>
        <w:t xml:space="preserve"> </w:t>
      </w:r>
      <w:r>
        <w:t>упражнения,</w:t>
      </w:r>
      <w:r>
        <w:rPr>
          <w:spacing w:val="-1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туристические</w:t>
      </w:r>
      <w:r>
        <w:rPr>
          <w:spacing w:val="-1"/>
        </w:rPr>
        <w:t xml:space="preserve"> </w:t>
      </w:r>
      <w:r>
        <w:t>упражнения).</w:t>
      </w:r>
    </w:p>
    <w:p w:rsidR="00777CEA" w:rsidRDefault="000C03CA">
      <w:pPr>
        <w:pStyle w:val="a3"/>
        <w:spacing w:before="5" w:line="364" w:lineRule="auto"/>
        <w:ind w:left="894" w:right="378" w:firstLine="760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-5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обучающихся определённых умений.</w:t>
      </w:r>
    </w:p>
    <w:p w:rsidR="00777CEA" w:rsidRDefault="000C03CA">
      <w:pPr>
        <w:pStyle w:val="1"/>
        <w:spacing w:before="0" w:line="364" w:lineRule="auto"/>
        <w:ind w:left="894" w:right="375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получит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культуре:</w:t>
      </w:r>
    </w:p>
    <w:p w:rsidR="00777CEA" w:rsidRDefault="000C03CA">
      <w:pPr>
        <w:pStyle w:val="a3"/>
        <w:spacing w:before="4"/>
        <w:ind w:left="1655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культуре:</w:t>
      </w:r>
    </w:p>
    <w:p w:rsidR="00777CEA" w:rsidRDefault="000C03CA">
      <w:pPr>
        <w:pStyle w:val="a3"/>
        <w:spacing w:before="167" w:line="364" w:lineRule="auto"/>
        <w:ind w:left="894" w:right="372" w:firstLine="760"/>
      </w:pPr>
      <w:r>
        <w:t>различать основные предметные области физической культуры (гимнастика,</w:t>
      </w:r>
      <w:r>
        <w:rPr>
          <w:spacing w:val="1"/>
        </w:rPr>
        <w:t xml:space="preserve"> </w:t>
      </w:r>
      <w:r>
        <w:t>игры,</w:t>
      </w:r>
      <w:r>
        <w:rPr>
          <w:spacing w:val="-2"/>
        </w:rPr>
        <w:t xml:space="preserve"> </w:t>
      </w:r>
      <w:r>
        <w:t>туризм,</w:t>
      </w:r>
      <w:r>
        <w:rPr>
          <w:spacing w:val="-1"/>
        </w:rPr>
        <w:t xml:space="preserve"> </w:t>
      </w:r>
      <w:r>
        <w:t>спорт);</w:t>
      </w:r>
    </w:p>
    <w:p w:rsidR="00777CEA" w:rsidRDefault="000C03CA">
      <w:pPr>
        <w:pStyle w:val="a3"/>
        <w:spacing w:before="1" w:line="364" w:lineRule="auto"/>
        <w:ind w:left="894" w:right="375" w:firstLine="760"/>
      </w:pPr>
      <w:r>
        <w:t>формулировать правила составления распорядка дня с использованием знаний</w:t>
      </w:r>
      <w:r>
        <w:rPr>
          <w:spacing w:val="-67"/>
        </w:rPr>
        <w:t xml:space="preserve"> </w:t>
      </w:r>
      <w:r>
        <w:t>принципов личной гигиены, требований к одежде и обуви для занятий физическими</w:t>
      </w:r>
      <w:r>
        <w:rPr>
          <w:spacing w:val="1"/>
        </w:rPr>
        <w:t xml:space="preserve"> </w:t>
      </w:r>
      <w:r>
        <w:t>упражнениями в зале и на улице, иметь представление о здоровом образе жизни, о</w:t>
      </w:r>
      <w:r>
        <w:rPr>
          <w:spacing w:val="1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 поведения в местах занятий физическими упражнениями (в спортивном</w:t>
      </w:r>
      <w:r>
        <w:rPr>
          <w:spacing w:val="1"/>
        </w:rPr>
        <w:t xml:space="preserve"> </w:t>
      </w:r>
      <w:r>
        <w:t>зале,</w:t>
      </w:r>
      <w:r>
        <w:rPr>
          <w:spacing w:val="-2"/>
        </w:rPr>
        <w:t xml:space="preserve"> </w:t>
      </w:r>
      <w:r>
        <w:t>на спортивной</w:t>
      </w:r>
      <w:r>
        <w:rPr>
          <w:spacing w:val="-3"/>
        </w:rPr>
        <w:t xml:space="preserve"> </w:t>
      </w:r>
      <w:r>
        <w:t>площадке,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бассейне);</w:t>
      </w:r>
    </w:p>
    <w:p w:rsidR="00777CEA" w:rsidRDefault="000C03CA">
      <w:pPr>
        <w:pStyle w:val="a3"/>
        <w:spacing w:before="4" w:line="364" w:lineRule="auto"/>
        <w:ind w:left="894" w:right="373" w:firstLine="760"/>
      </w:pPr>
      <w:r>
        <w:t>формулировать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закаливания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самостоятельных</w:t>
      </w:r>
      <w:r>
        <w:rPr>
          <w:spacing w:val="-9"/>
        </w:rPr>
        <w:t xml:space="preserve"> </w:t>
      </w:r>
      <w:r>
        <w:t>занятий</w:t>
      </w:r>
      <w:r>
        <w:rPr>
          <w:spacing w:val="-10"/>
        </w:rPr>
        <w:t xml:space="preserve"> </w:t>
      </w:r>
      <w:r>
        <w:t>физическими</w:t>
      </w:r>
      <w:r>
        <w:rPr>
          <w:spacing w:val="-10"/>
        </w:rPr>
        <w:t xml:space="preserve"> </w:t>
      </w:r>
      <w:r>
        <w:t>упражнениями,</w:t>
      </w:r>
      <w:r>
        <w:rPr>
          <w:spacing w:val="-11"/>
        </w:rPr>
        <w:t xml:space="preserve"> </w:t>
      </w:r>
      <w:r>
        <w:t>применять</w:t>
      </w:r>
      <w:r>
        <w:rPr>
          <w:spacing w:val="-10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повседневной</w:t>
      </w:r>
      <w:r>
        <w:rPr>
          <w:spacing w:val="-67"/>
        </w:rPr>
        <w:t xml:space="preserve"> </w:t>
      </w:r>
      <w:r>
        <w:t>жизни, понимать и раскрывать значение регулярного выполнения гимнастических</w:t>
      </w:r>
      <w:r>
        <w:rPr>
          <w:spacing w:val="1"/>
        </w:rPr>
        <w:t xml:space="preserve"> </w:t>
      </w:r>
      <w:r>
        <w:rPr>
          <w:spacing w:val="-1"/>
        </w:rPr>
        <w:t>упражнений</w:t>
      </w:r>
      <w:r>
        <w:rPr>
          <w:spacing w:val="-16"/>
        </w:rPr>
        <w:t xml:space="preserve"> </w:t>
      </w:r>
      <w:r>
        <w:rPr>
          <w:spacing w:val="-1"/>
        </w:rPr>
        <w:t>для</w:t>
      </w:r>
      <w:r>
        <w:rPr>
          <w:spacing w:val="-12"/>
        </w:rPr>
        <w:t xml:space="preserve"> </w:t>
      </w:r>
      <w:r>
        <w:rPr>
          <w:spacing w:val="-1"/>
        </w:rPr>
        <w:t>гармоничного</w:t>
      </w:r>
      <w:r>
        <w:rPr>
          <w:spacing w:val="-15"/>
        </w:rPr>
        <w:t xml:space="preserve"> </w:t>
      </w:r>
      <w:r>
        <w:t>развития,</w:t>
      </w:r>
      <w:r>
        <w:rPr>
          <w:spacing w:val="-13"/>
        </w:rPr>
        <w:t xml:space="preserve"> </w:t>
      </w:r>
      <w:r>
        <w:t>описывать</w:t>
      </w:r>
      <w:r>
        <w:rPr>
          <w:spacing w:val="-15"/>
        </w:rPr>
        <w:t xml:space="preserve"> </w:t>
      </w:r>
      <w:r>
        <w:t>формы</w:t>
      </w:r>
      <w:r>
        <w:rPr>
          <w:spacing w:val="-18"/>
        </w:rPr>
        <w:t xml:space="preserve"> </w:t>
      </w:r>
      <w:r>
        <w:t>наблюдения</w:t>
      </w:r>
      <w:r>
        <w:rPr>
          <w:spacing w:val="-15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динамикой</w:t>
      </w:r>
      <w:r>
        <w:rPr>
          <w:spacing w:val="-68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гибкости и</w:t>
      </w:r>
      <w:r>
        <w:rPr>
          <w:spacing w:val="-2"/>
        </w:rPr>
        <w:t xml:space="preserve"> </w:t>
      </w:r>
      <w:r>
        <w:t>координационных</w:t>
      </w:r>
      <w:r>
        <w:rPr>
          <w:spacing w:val="1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4" w:line="364" w:lineRule="auto"/>
        <w:ind w:left="1655" w:right="3718"/>
      </w:pPr>
      <w:r>
        <w:t>иметь представление об основных видах разминки.</w:t>
      </w:r>
      <w:r>
        <w:rPr>
          <w:spacing w:val="-67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физкультурной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64" w:lineRule="auto"/>
        <w:ind w:left="894" w:right="377" w:firstLine="760"/>
      </w:pPr>
      <w:r>
        <w:t>Самостоятельные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общеразвивающими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формирующими</w:t>
      </w:r>
      <w:r>
        <w:rPr>
          <w:spacing w:val="1"/>
        </w:rPr>
        <w:t xml:space="preserve"> </w:t>
      </w:r>
      <w:r>
        <w:t>физическими</w:t>
      </w:r>
      <w:r>
        <w:rPr>
          <w:spacing w:val="-1"/>
        </w:rPr>
        <w:t xml:space="preserve"> </w:t>
      </w:r>
      <w:r>
        <w:t>упражнениями:</w:t>
      </w:r>
    </w:p>
    <w:p w:rsidR="00777CEA" w:rsidRDefault="000C03CA">
      <w:pPr>
        <w:pStyle w:val="a3"/>
        <w:spacing w:before="3"/>
        <w:ind w:left="1655"/>
      </w:pPr>
      <w:r>
        <w:t>выбирать</w:t>
      </w:r>
      <w:r>
        <w:rPr>
          <w:spacing w:val="-4"/>
        </w:rPr>
        <w:t xml:space="preserve"> </w:t>
      </w:r>
      <w:r>
        <w:t>гимнастические</w:t>
      </w:r>
      <w:r>
        <w:rPr>
          <w:spacing w:val="-3"/>
        </w:rPr>
        <w:t xml:space="preserve"> </w:t>
      </w:r>
      <w:r>
        <w:t>упражнения</w:t>
      </w:r>
      <w:r>
        <w:rPr>
          <w:spacing w:val="-6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стопы,</w:t>
      </w:r>
      <w:r>
        <w:rPr>
          <w:spacing w:val="-4"/>
        </w:rPr>
        <w:t xml:space="preserve"> </w:t>
      </w:r>
      <w:r>
        <w:t>осанки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30" w:line="364" w:lineRule="auto"/>
        <w:ind w:left="894" w:right="385"/>
      </w:pPr>
      <w:r>
        <w:t>в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стоя,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ходьбе,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гибкости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координации;</w:t>
      </w:r>
    </w:p>
    <w:p w:rsidR="00777CEA" w:rsidRDefault="000C03CA">
      <w:pPr>
        <w:pStyle w:val="a3"/>
        <w:spacing w:before="3" w:line="364" w:lineRule="auto"/>
        <w:ind w:left="894" w:right="373" w:firstLine="760"/>
      </w:pPr>
      <w:r>
        <w:t>составлять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включением</w:t>
      </w:r>
      <w:r>
        <w:rPr>
          <w:spacing w:val="1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физкультминуток,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гимнастики,</w:t>
      </w:r>
      <w:r>
        <w:rPr>
          <w:spacing w:val="-67"/>
        </w:rPr>
        <w:t xml:space="preserve"> </w:t>
      </w:r>
      <w:r>
        <w:t>измерять и демонстрировать в записи индивидуальные показатели длины и массы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рекомендуемыми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гармоничного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значениями.</w:t>
      </w:r>
    </w:p>
    <w:p w:rsidR="00777CEA" w:rsidRDefault="000C03CA">
      <w:pPr>
        <w:pStyle w:val="a3"/>
        <w:spacing w:before="1" w:line="367" w:lineRule="auto"/>
        <w:ind w:left="894" w:right="377" w:firstLine="760"/>
      </w:pPr>
      <w:r>
        <w:t>Самостоятельные</w:t>
      </w:r>
      <w:r>
        <w:rPr>
          <w:spacing w:val="1"/>
        </w:rPr>
        <w:t xml:space="preserve"> </w:t>
      </w:r>
      <w:r>
        <w:t>развивающие,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эстафеты,</w:t>
      </w:r>
      <w:r>
        <w:rPr>
          <w:spacing w:val="1"/>
        </w:rPr>
        <w:t xml:space="preserve"> </w:t>
      </w:r>
      <w:r>
        <w:t>строевые</w:t>
      </w:r>
      <w:r>
        <w:rPr>
          <w:spacing w:val="-1"/>
        </w:rPr>
        <w:t xml:space="preserve"> </w:t>
      </w:r>
      <w:r>
        <w:t>упражнения:</w:t>
      </w:r>
    </w:p>
    <w:p w:rsidR="00777CEA" w:rsidRDefault="000C03CA">
      <w:pPr>
        <w:pStyle w:val="a3"/>
        <w:spacing w:line="364" w:lineRule="auto"/>
        <w:ind w:left="894" w:right="377" w:firstLine="760"/>
      </w:pPr>
      <w:r>
        <w:t>участвовать в спортивных эстафетах, развивающих подвижных играх, в том</w:t>
      </w:r>
      <w:r>
        <w:rPr>
          <w:spacing w:val="1"/>
        </w:rPr>
        <w:t xml:space="preserve"> </w:t>
      </w:r>
      <w:r>
        <w:t>числе</w:t>
      </w:r>
      <w:r>
        <w:rPr>
          <w:spacing w:val="-15"/>
        </w:rPr>
        <w:t xml:space="preserve"> </w:t>
      </w:r>
      <w:r>
        <w:t>ролевых,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заданиями</w:t>
      </w:r>
      <w:r>
        <w:rPr>
          <w:spacing w:val="-13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выполнение</w:t>
      </w:r>
      <w:r>
        <w:rPr>
          <w:spacing w:val="-12"/>
        </w:rPr>
        <w:t xml:space="preserve"> </w:t>
      </w:r>
      <w:r>
        <w:t>движений</w:t>
      </w:r>
      <w:r>
        <w:rPr>
          <w:spacing w:val="-13"/>
        </w:rPr>
        <w:t xml:space="preserve"> </w:t>
      </w:r>
      <w:r>
        <w:t>под</w:t>
      </w:r>
      <w:r>
        <w:rPr>
          <w:spacing w:val="-10"/>
        </w:rPr>
        <w:t xml:space="preserve"> </w:t>
      </w:r>
      <w:r>
        <w:t>музыку</w:t>
      </w:r>
      <w:r>
        <w:rPr>
          <w:spacing w:val="-15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использованием</w:t>
      </w:r>
      <w:r>
        <w:rPr>
          <w:spacing w:val="-68"/>
        </w:rPr>
        <w:t xml:space="preserve"> </w:t>
      </w:r>
      <w:r>
        <w:t>танцевальных шагов, выполнять игровые задания для знакомства с видами спорта,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туристической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игровой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команды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строевые упражнения.</w:t>
      </w:r>
    </w:p>
    <w:p w:rsidR="00777CEA" w:rsidRDefault="000C03CA">
      <w:pPr>
        <w:pStyle w:val="a3"/>
        <w:spacing w:before="1" w:line="364" w:lineRule="auto"/>
        <w:ind w:left="1655" w:right="4318"/>
      </w:pPr>
      <w:r>
        <w:t>Физическое совершенствование.</w:t>
      </w:r>
      <w:r>
        <w:rPr>
          <w:spacing w:val="1"/>
        </w:rPr>
        <w:t xml:space="preserve"> </w:t>
      </w:r>
      <w:r>
        <w:t>Физкультурно-оздоровительная</w:t>
      </w:r>
      <w:r>
        <w:rPr>
          <w:spacing w:val="-15"/>
        </w:rPr>
        <w:t xml:space="preserve"> </w:t>
      </w:r>
      <w:r>
        <w:t>деятельность:</w:t>
      </w:r>
    </w:p>
    <w:p w:rsidR="00777CEA" w:rsidRDefault="000C03CA">
      <w:pPr>
        <w:pStyle w:val="a3"/>
        <w:spacing w:line="364" w:lineRule="auto"/>
        <w:ind w:left="894" w:right="371" w:firstLine="760"/>
      </w:pPr>
      <w:r>
        <w:rPr>
          <w:spacing w:val="-1"/>
        </w:rPr>
        <w:t>осваивать</w:t>
      </w:r>
      <w:r>
        <w:rPr>
          <w:spacing w:val="-17"/>
        </w:rPr>
        <w:t xml:space="preserve"> </w:t>
      </w:r>
      <w:r>
        <w:rPr>
          <w:spacing w:val="-1"/>
        </w:rPr>
        <w:t>технику</w:t>
      </w:r>
      <w:r>
        <w:rPr>
          <w:spacing w:val="-17"/>
        </w:rPr>
        <w:t xml:space="preserve"> </w:t>
      </w:r>
      <w:r>
        <w:rPr>
          <w:spacing w:val="-1"/>
        </w:rPr>
        <w:t>выполнения</w:t>
      </w:r>
      <w:r>
        <w:rPr>
          <w:spacing w:val="-14"/>
        </w:rPr>
        <w:t xml:space="preserve"> </w:t>
      </w:r>
      <w:r>
        <w:t>гимнастических</w:t>
      </w:r>
      <w:r>
        <w:rPr>
          <w:spacing w:val="-13"/>
        </w:rPr>
        <w:t xml:space="preserve"> </w:t>
      </w:r>
      <w:r>
        <w:t>упражнений</w:t>
      </w:r>
      <w:r>
        <w:rPr>
          <w:spacing w:val="-14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формирования</w:t>
      </w:r>
      <w:r>
        <w:rPr>
          <w:spacing w:val="-68"/>
        </w:rPr>
        <w:t xml:space="preserve"> </w:t>
      </w:r>
      <w:r>
        <w:t>опорно-двигательного</w:t>
      </w:r>
      <w:r>
        <w:rPr>
          <w:spacing w:val="-1"/>
        </w:rPr>
        <w:t xml:space="preserve"> </w:t>
      </w:r>
      <w:r>
        <w:t>аппарата,</w:t>
      </w:r>
      <w:r>
        <w:rPr>
          <w:spacing w:val="-2"/>
        </w:rPr>
        <w:t xml:space="preserve"> </w:t>
      </w:r>
      <w:r>
        <w:t>включая</w:t>
      </w:r>
      <w:r>
        <w:rPr>
          <w:spacing w:val="-1"/>
        </w:rPr>
        <w:t xml:space="preserve"> </w:t>
      </w:r>
      <w:r>
        <w:t>гимнастический</w:t>
      </w:r>
      <w:r>
        <w:rPr>
          <w:spacing w:val="-1"/>
        </w:rPr>
        <w:t xml:space="preserve"> </w:t>
      </w:r>
      <w:r>
        <w:t>шаг,</w:t>
      </w:r>
      <w:r>
        <w:rPr>
          <w:spacing w:val="-2"/>
        </w:rPr>
        <w:t xml:space="preserve"> </w:t>
      </w:r>
      <w:r>
        <w:t>мягкий</w:t>
      </w:r>
      <w:r>
        <w:rPr>
          <w:spacing w:val="-4"/>
        </w:rPr>
        <w:t xml:space="preserve"> </w:t>
      </w:r>
      <w:r>
        <w:t>бег;</w:t>
      </w:r>
    </w:p>
    <w:p w:rsidR="00777CEA" w:rsidRDefault="000C03CA">
      <w:pPr>
        <w:pStyle w:val="a3"/>
        <w:spacing w:before="1" w:line="364" w:lineRule="auto"/>
        <w:ind w:left="894" w:right="379" w:firstLine="760"/>
      </w:pPr>
      <w:r>
        <w:t>упражнения основной гимнастики на развитие физических качеств (гибкость,</w:t>
      </w:r>
      <w:r>
        <w:rPr>
          <w:spacing w:val="1"/>
        </w:rPr>
        <w:t xml:space="preserve"> </w:t>
      </w:r>
      <w:r>
        <w:t>координация), эффективность развития которых приходится на период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5"/>
        </w:rPr>
        <w:t xml:space="preserve"> </w:t>
      </w:r>
      <w:r>
        <w:t>образования,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силы,</w:t>
      </w:r>
      <w:r>
        <w:rPr>
          <w:spacing w:val="-6"/>
        </w:rPr>
        <w:t xml:space="preserve"> </w:t>
      </w:r>
      <w:r>
        <w:t>основанной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удержании</w:t>
      </w:r>
      <w:r>
        <w:rPr>
          <w:spacing w:val="-2"/>
        </w:rPr>
        <w:t xml:space="preserve"> </w:t>
      </w:r>
      <w:r>
        <w:t>собственного</w:t>
      </w:r>
      <w:r>
        <w:rPr>
          <w:spacing w:val="-2"/>
        </w:rPr>
        <w:t xml:space="preserve"> </w:t>
      </w:r>
      <w:r>
        <w:t>веса;</w:t>
      </w:r>
    </w:p>
    <w:p w:rsidR="00777CEA" w:rsidRDefault="000C03CA">
      <w:pPr>
        <w:pStyle w:val="a3"/>
        <w:spacing w:before="3" w:line="364" w:lineRule="auto"/>
        <w:ind w:left="894" w:right="376" w:firstLine="760"/>
      </w:pPr>
      <w:r>
        <w:t>осваивать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моторики,</w:t>
      </w:r>
      <w:r>
        <w:rPr>
          <w:spacing w:val="1"/>
        </w:rPr>
        <w:t xml:space="preserve"> </w:t>
      </w:r>
      <w:r>
        <w:t>координационно-скоростных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67"/>
        </w:rPr>
        <w:t xml:space="preserve"> </w:t>
      </w:r>
      <w:r>
        <w:t>гимнастических предметов</w:t>
      </w:r>
      <w:r>
        <w:rPr>
          <w:spacing w:val="-2"/>
        </w:rPr>
        <w:t xml:space="preserve"> </w:t>
      </w:r>
      <w:r>
        <w:t>(скакалка,</w:t>
      </w:r>
      <w:r>
        <w:rPr>
          <w:spacing w:val="-1"/>
        </w:rPr>
        <w:t xml:space="preserve"> </w:t>
      </w:r>
      <w:r>
        <w:t>мяч);</w:t>
      </w:r>
    </w:p>
    <w:p w:rsidR="00777CEA" w:rsidRDefault="000C03CA">
      <w:pPr>
        <w:pStyle w:val="a3"/>
        <w:spacing w:before="1" w:line="364" w:lineRule="auto"/>
        <w:ind w:left="894" w:right="376" w:firstLine="760"/>
      </w:pPr>
      <w:r>
        <w:t>осваивать гимнастические упражнения, направленные на развитие жизненно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(группировка,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равновесие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каждой</w:t>
      </w:r>
      <w:r>
        <w:rPr>
          <w:spacing w:val="-7"/>
        </w:rPr>
        <w:t xml:space="preserve"> </w:t>
      </w:r>
      <w:r>
        <w:t>ноге</w:t>
      </w:r>
      <w:r>
        <w:rPr>
          <w:spacing w:val="-5"/>
        </w:rPr>
        <w:t xml:space="preserve"> </w:t>
      </w:r>
      <w:r>
        <w:t>попеременно,</w:t>
      </w:r>
      <w:r>
        <w:rPr>
          <w:spacing w:val="-6"/>
        </w:rPr>
        <w:t xml:space="preserve"> </w:t>
      </w:r>
      <w:r>
        <w:t>прыжки</w:t>
      </w:r>
      <w:r>
        <w:rPr>
          <w:spacing w:val="-4"/>
        </w:rPr>
        <w:t xml:space="preserve"> </w:t>
      </w:r>
      <w:r>
        <w:t>толчком</w:t>
      </w:r>
      <w:r>
        <w:rPr>
          <w:spacing w:val="-8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двух</w:t>
      </w:r>
      <w:r>
        <w:rPr>
          <w:spacing w:val="-5"/>
        </w:rPr>
        <w:t xml:space="preserve"> </w:t>
      </w:r>
      <w:r>
        <w:t>ног</w:t>
      </w:r>
      <w:r>
        <w:rPr>
          <w:spacing w:val="-5"/>
        </w:rPr>
        <w:t xml:space="preserve"> </w:t>
      </w:r>
      <w:r>
        <w:t>вперёд,</w:t>
      </w:r>
      <w:r>
        <w:rPr>
          <w:spacing w:val="-6"/>
        </w:rPr>
        <w:t xml:space="preserve"> </w:t>
      </w:r>
      <w:r>
        <w:t>назад,</w:t>
      </w:r>
      <w:r>
        <w:rPr>
          <w:spacing w:val="-5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поворотом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обе стороны;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6"/>
        <w:ind w:left="1648"/>
      </w:pPr>
      <w:r>
        <w:t>осваивать</w:t>
      </w:r>
      <w:r>
        <w:rPr>
          <w:spacing w:val="-5"/>
        </w:rPr>
        <w:t xml:space="preserve"> </w:t>
      </w:r>
      <w:r>
        <w:t>способы</w:t>
      </w:r>
      <w:r>
        <w:rPr>
          <w:spacing w:val="-5"/>
        </w:rPr>
        <w:t xml:space="preserve"> </w:t>
      </w:r>
      <w:r>
        <w:t>игровой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1"/>
        <w:spacing w:before="132" w:line="364" w:lineRule="auto"/>
        <w:ind w:left="887" w:right="368" w:firstLine="760"/>
        <w:rPr>
          <w:b w:val="0"/>
        </w:rPr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достигнет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b w:val="0"/>
        </w:rPr>
        <w:t>:</w:t>
      </w:r>
    </w:p>
    <w:p w:rsidR="00777CEA" w:rsidRDefault="000C03CA">
      <w:pPr>
        <w:pStyle w:val="a3"/>
        <w:spacing w:before="1"/>
        <w:ind w:left="1648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культуре:</w:t>
      </w:r>
    </w:p>
    <w:p w:rsidR="00777CEA" w:rsidRDefault="000C03CA">
      <w:pPr>
        <w:pStyle w:val="a3"/>
        <w:spacing w:before="167" w:line="364" w:lineRule="auto"/>
        <w:ind w:left="887" w:right="363" w:firstLine="760"/>
      </w:pPr>
      <w:r>
        <w:t>описывать технику выполнения</w:t>
      </w:r>
      <w:r>
        <w:rPr>
          <w:spacing w:val="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 разминки, отмечать динамику развития личных физических качеств: гибкости,</w:t>
      </w:r>
      <w:r>
        <w:rPr>
          <w:spacing w:val="-67"/>
        </w:rPr>
        <w:t xml:space="preserve"> </w:t>
      </w:r>
      <w:r>
        <w:t>силы,</w:t>
      </w:r>
      <w:r>
        <w:rPr>
          <w:spacing w:val="-2"/>
        </w:rPr>
        <w:t xml:space="preserve"> </w:t>
      </w:r>
      <w:r>
        <w:t>координационно-скоростных</w:t>
      </w:r>
      <w:r>
        <w:rPr>
          <w:spacing w:val="1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3" w:line="364" w:lineRule="auto"/>
        <w:ind w:left="887" w:right="366" w:firstLine="760"/>
      </w:pPr>
      <w:r>
        <w:t>кратко</w:t>
      </w:r>
      <w:r>
        <w:rPr>
          <w:spacing w:val="1"/>
        </w:rPr>
        <w:t xml:space="preserve"> </w:t>
      </w:r>
      <w:r>
        <w:t>излагать</w:t>
      </w:r>
      <w:r>
        <w:rPr>
          <w:spacing w:val="1"/>
        </w:rPr>
        <w:t xml:space="preserve"> </w:t>
      </w:r>
      <w:r>
        <w:t>историю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олимпийского</w:t>
      </w:r>
      <w:r>
        <w:rPr>
          <w:spacing w:val="-67"/>
        </w:rPr>
        <w:t xml:space="preserve"> </w:t>
      </w:r>
      <w:r>
        <w:t>движения, некоторых видов спорта, излагать и находить информацию о ГТО, его</w:t>
      </w:r>
      <w:r>
        <w:rPr>
          <w:spacing w:val="1"/>
        </w:rPr>
        <w:t xml:space="preserve"> </w:t>
      </w:r>
      <w:r>
        <w:t>нормативов,</w:t>
      </w:r>
      <w:r>
        <w:rPr>
          <w:spacing w:val="1"/>
        </w:rPr>
        <w:t xml:space="preserve"> </w:t>
      </w:r>
      <w:r>
        <w:t>описывать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проведения воздушных и солнечных ванн, гигиенические правила при выполнении</w:t>
      </w:r>
      <w:r>
        <w:rPr>
          <w:spacing w:val="1"/>
        </w:rPr>
        <w:t xml:space="preserve"> </w:t>
      </w:r>
      <w:r>
        <w:t>физических упражнений.</w:t>
      </w:r>
    </w:p>
    <w:p w:rsidR="00777CEA" w:rsidRDefault="000C03CA">
      <w:pPr>
        <w:pStyle w:val="a3"/>
        <w:spacing w:before="4"/>
        <w:ind w:left="1648"/>
      </w:pPr>
      <w:r>
        <w:t>Способы</w:t>
      </w:r>
      <w:r>
        <w:rPr>
          <w:spacing w:val="-3"/>
        </w:rPr>
        <w:t xml:space="preserve"> </w:t>
      </w:r>
      <w:r>
        <w:t>физкультурной</w:t>
      </w:r>
      <w:r>
        <w:rPr>
          <w:spacing w:val="-6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8" w:line="364" w:lineRule="auto"/>
        <w:ind w:left="887" w:right="371" w:firstLine="760"/>
      </w:pPr>
      <w:r>
        <w:t>Самостоятельные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общеразвивающими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формирующими</w:t>
      </w:r>
      <w:r>
        <w:rPr>
          <w:spacing w:val="1"/>
        </w:rPr>
        <w:t xml:space="preserve"> </w:t>
      </w:r>
      <w:r>
        <w:t>физическими</w:t>
      </w:r>
      <w:r>
        <w:rPr>
          <w:spacing w:val="-1"/>
        </w:rPr>
        <w:t xml:space="preserve"> </w:t>
      </w:r>
      <w:r>
        <w:t>упражнениями:</w:t>
      </w:r>
    </w:p>
    <w:p w:rsidR="00777CEA" w:rsidRDefault="000C03CA">
      <w:pPr>
        <w:pStyle w:val="a3"/>
        <w:spacing w:before="1" w:line="364" w:lineRule="auto"/>
        <w:ind w:left="887" w:right="364" w:firstLine="760"/>
      </w:pPr>
      <w:r>
        <w:t>выбирать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 определённых задач, включая формирование свода стопы, укрепление</w:t>
      </w:r>
      <w:r>
        <w:rPr>
          <w:spacing w:val="1"/>
        </w:rPr>
        <w:t xml:space="preserve"> </w:t>
      </w:r>
      <w:r>
        <w:t>определённых групп</w:t>
      </w:r>
      <w:r>
        <w:rPr>
          <w:spacing w:val="-1"/>
        </w:rPr>
        <w:t xml:space="preserve"> </w:t>
      </w:r>
      <w:r>
        <w:t>мышц,</w:t>
      </w:r>
      <w:r>
        <w:rPr>
          <w:spacing w:val="-1"/>
        </w:rPr>
        <w:t xml:space="preserve"> </w:t>
      </w:r>
      <w:r>
        <w:t>увеличение</w:t>
      </w:r>
      <w:r>
        <w:rPr>
          <w:spacing w:val="-1"/>
        </w:rPr>
        <w:t xml:space="preserve"> </w:t>
      </w:r>
      <w:r>
        <w:t>подвижности суставов;</w:t>
      </w:r>
    </w:p>
    <w:p w:rsidR="00777CEA" w:rsidRDefault="000C03CA">
      <w:pPr>
        <w:pStyle w:val="a3"/>
        <w:spacing w:before="3" w:line="364" w:lineRule="auto"/>
        <w:ind w:left="887" w:right="368" w:firstLine="760"/>
      </w:pPr>
      <w:r>
        <w:t>использовать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осанки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стопы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ходьбе,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качеств и способностей человека (гибкость, сила, выносливость, координационные и</w:t>
      </w:r>
      <w:r>
        <w:rPr>
          <w:spacing w:val="-67"/>
        </w:rPr>
        <w:t xml:space="preserve"> </w:t>
      </w:r>
      <w:r>
        <w:t>скоростные способности) и перечислять возрастной период для их эффективного</w:t>
      </w:r>
      <w:r>
        <w:rPr>
          <w:spacing w:val="1"/>
        </w:rPr>
        <w:t xml:space="preserve"> </w:t>
      </w:r>
      <w:r>
        <w:t>развития;</w:t>
      </w:r>
    </w:p>
    <w:p w:rsidR="00777CEA" w:rsidRDefault="000C03CA">
      <w:pPr>
        <w:pStyle w:val="a3"/>
        <w:spacing w:before="4" w:line="364" w:lineRule="auto"/>
        <w:ind w:left="887" w:right="370" w:firstLine="760"/>
      </w:pPr>
      <w:r>
        <w:t>принимать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 игры;</w:t>
      </w:r>
    </w:p>
    <w:p w:rsidR="00777CEA" w:rsidRDefault="000C03CA">
      <w:pPr>
        <w:pStyle w:val="a3"/>
        <w:ind w:left="1648"/>
      </w:pPr>
      <w:r>
        <w:t>знать</w:t>
      </w:r>
      <w:r>
        <w:rPr>
          <w:spacing w:val="-4"/>
        </w:rPr>
        <w:t xml:space="preserve"> </w:t>
      </w:r>
      <w:r>
        <w:t>основные</w:t>
      </w:r>
      <w:r>
        <w:rPr>
          <w:spacing w:val="-2"/>
        </w:rPr>
        <w:t xml:space="preserve"> </w:t>
      </w:r>
      <w:r>
        <w:t>строевые</w:t>
      </w:r>
      <w:r>
        <w:rPr>
          <w:spacing w:val="-3"/>
        </w:rPr>
        <w:t xml:space="preserve"> </w:t>
      </w:r>
      <w:r>
        <w:t>команды.</w:t>
      </w:r>
    </w:p>
    <w:p w:rsidR="00777CEA" w:rsidRDefault="000C03CA">
      <w:pPr>
        <w:pStyle w:val="a3"/>
        <w:spacing w:before="165"/>
        <w:ind w:left="1335" w:right="1092"/>
        <w:jc w:val="center"/>
      </w:pPr>
      <w:r>
        <w:t>Самостоятельные</w:t>
      </w:r>
      <w:r>
        <w:rPr>
          <w:spacing w:val="-2"/>
        </w:rPr>
        <w:t xml:space="preserve"> </w:t>
      </w:r>
      <w:r>
        <w:t>наблюдения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физическим</w:t>
      </w:r>
      <w:r>
        <w:rPr>
          <w:spacing w:val="-4"/>
        </w:rPr>
        <w:t xml:space="preserve"> </w:t>
      </w:r>
      <w:r>
        <w:t>развитием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физической</w:t>
      </w:r>
    </w:p>
    <w:p w:rsidR="00777CEA" w:rsidRDefault="00777CEA">
      <w:pPr>
        <w:jc w:val="center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4"/>
        <w:ind w:left="902"/>
        <w:jc w:val="left"/>
      </w:pPr>
      <w:r>
        <w:t>подготовленностью:</w:t>
      </w:r>
    </w:p>
    <w:p w:rsidR="00777CEA" w:rsidRDefault="000C03CA">
      <w:pPr>
        <w:pStyle w:val="a3"/>
        <w:tabs>
          <w:tab w:val="left" w:pos="2600"/>
          <w:tab w:val="left" w:pos="2751"/>
          <w:tab w:val="left" w:pos="3000"/>
          <w:tab w:val="left" w:pos="3148"/>
          <w:tab w:val="left" w:pos="3440"/>
          <w:tab w:val="left" w:pos="3780"/>
          <w:tab w:val="left" w:pos="3931"/>
          <w:tab w:val="left" w:pos="3978"/>
          <w:tab w:val="left" w:pos="4377"/>
          <w:tab w:val="left" w:pos="4659"/>
          <w:tab w:val="left" w:pos="5027"/>
          <w:tab w:val="left" w:pos="5534"/>
          <w:tab w:val="left" w:pos="5620"/>
          <w:tab w:val="left" w:pos="5840"/>
          <w:tab w:val="left" w:pos="6112"/>
          <w:tab w:val="left" w:pos="6524"/>
          <w:tab w:val="left" w:pos="6929"/>
          <w:tab w:val="left" w:pos="7545"/>
          <w:tab w:val="left" w:pos="7903"/>
          <w:tab w:val="left" w:pos="8034"/>
          <w:tab w:val="left" w:pos="8181"/>
          <w:tab w:val="left" w:pos="8215"/>
          <w:tab w:val="left" w:pos="8358"/>
          <w:tab w:val="left" w:pos="8778"/>
          <w:tab w:val="left" w:pos="9627"/>
          <w:tab w:val="left" w:pos="9662"/>
          <w:tab w:val="left" w:pos="9850"/>
          <w:tab w:val="left" w:pos="10268"/>
          <w:tab w:val="left" w:pos="10365"/>
          <w:tab w:val="left" w:pos="10981"/>
        </w:tabs>
        <w:spacing w:before="168" w:line="364" w:lineRule="auto"/>
        <w:ind w:left="902" w:right="384" w:firstLine="739"/>
        <w:jc w:val="right"/>
      </w:pPr>
      <w:r>
        <w:t>составлять</w:t>
      </w:r>
      <w:r>
        <w:tab/>
      </w:r>
      <w:r>
        <w:tab/>
        <w:t>письменно</w:t>
      </w:r>
      <w:r>
        <w:tab/>
        <w:t>и</w:t>
      </w:r>
      <w:r>
        <w:tab/>
        <w:t>выполнять</w:t>
      </w:r>
      <w:r>
        <w:tab/>
        <w:t>индивидуальный</w:t>
      </w:r>
      <w:r>
        <w:tab/>
        <w:t>распорядок</w:t>
      </w:r>
      <w:r>
        <w:tab/>
      </w:r>
      <w:r>
        <w:tab/>
        <w:t>дня</w:t>
      </w:r>
      <w:r>
        <w:tab/>
      </w:r>
      <w:r>
        <w:rPr>
          <w:spacing w:val="-1"/>
        </w:rPr>
        <w:t>с</w:t>
      </w:r>
      <w:r>
        <w:rPr>
          <w:spacing w:val="-67"/>
        </w:rPr>
        <w:t xml:space="preserve"> </w:t>
      </w:r>
      <w:r>
        <w:t>включением</w:t>
      </w:r>
      <w:r>
        <w:tab/>
        <w:t>утренней</w:t>
      </w:r>
      <w:r>
        <w:tab/>
      </w:r>
      <w:r>
        <w:tab/>
        <w:t>гимнастики,</w:t>
      </w:r>
      <w:r>
        <w:tab/>
      </w:r>
      <w:r>
        <w:tab/>
        <w:t>физкультминуток,</w:t>
      </w:r>
      <w:r>
        <w:tab/>
      </w:r>
      <w:r>
        <w:tab/>
        <w:t>регулярных</w:t>
      </w:r>
      <w:r>
        <w:tab/>
      </w:r>
      <w:r>
        <w:tab/>
      </w:r>
      <w:r>
        <w:rPr>
          <w:spacing w:val="-1"/>
        </w:rPr>
        <w:t>упражнений</w:t>
      </w:r>
      <w:r>
        <w:rPr>
          <w:spacing w:val="-67"/>
        </w:rPr>
        <w:t xml:space="preserve"> </w:t>
      </w:r>
      <w:r>
        <w:t>гимнастики,</w:t>
      </w:r>
      <w:r>
        <w:tab/>
        <w:t>измерять,</w:t>
      </w:r>
      <w:r>
        <w:tab/>
      </w:r>
      <w:r>
        <w:tab/>
      </w:r>
      <w:r>
        <w:tab/>
        <w:t>сравнивать</w:t>
      </w:r>
      <w:r>
        <w:tab/>
        <w:t>динамику</w:t>
      </w:r>
      <w:r>
        <w:tab/>
        <w:t>развития</w:t>
      </w:r>
      <w:r>
        <w:tab/>
      </w:r>
      <w:r>
        <w:tab/>
      </w:r>
      <w:r>
        <w:tab/>
        <w:t>физических</w:t>
      </w:r>
      <w:r>
        <w:tab/>
      </w:r>
      <w:r>
        <w:tab/>
      </w:r>
      <w:r>
        <w:tab/>
        <w:t>качеств</w:t>
      </w:r>
      <w:r>
        <w:tab/>
      </w:r>
      <w:r>
        <w:rPr>
          <w:spacing w:val="-2"/>
        </w:rPr>
        <w:t>и</w:t>
      </w:r>
      <w:r>
        <w:rPr>
          <w:spacing w:val="-67"/>
        </w:rPr>
        <w:t xml:space="preserve"> </w:t>
      </w:r>
      <w:r>
        <w:t>способностей: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координационных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измерять</w:t>
      </w:r>
      <w:r>
        <w:rPr>
          <w:spacing w:val="1"/>
        </w:rPr>
        <w:t xml:space="preserve"> </w:t>
      </w:r>
      <w:r>
        <w:t>(пальпаторно)</w:t>
      </w:r>
      <w:r>
        <w:rPr>
          <w:spacing w:val="-67"/>
        </w:rPr>
        <w:t xml:space="preserve"> </w:t>
      </w:r>
      <w:r>
        <w:t>частоту</w:t>
      </w:r>
      <w:r>
        <w:rPr>
          <w:spacing w:val="-8"/>
        </w:rPr>
        <w:t xml:space="preserve"> </w:t>
      </w:r>
      <w:r>
        <w:t>сердечных</w:t>
      </w:r>
      <w:r>
        <w:rPr>
          <w:spacing w:val="-6"/>
        </w:rPr>
        <w:t xml:space="preserve"> </w:t>
      </w:r>
      <w:r>
        <w:t>сокращений</w:t>
      </w:r>
      <w:r>
        <w:rPr>
          <w:spacing w:val="-6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различной</w:t>
      </w:r>
      <w:r>
        <w:rPr>
          <w:spacing w:val="-6"/>
        </w:rPr>
        <w:t xml:space="preserve"> </w:t>
      </w:r>
      <w:r>
        <w:t>нагрузкой;</w:t>
      </w:r>
      <w:r>
        <w:rPr>
          <w:spacing w:val="-67"/>
        </w:rPr>
        <w:t xml:space="preserve"> </w:t>
      </w:r>
      <w:r>
        <w:t>классифицировать</w:t>
      </w:r>
      <w:r>
        <w:tab/>
      </w:r>
      <w:r>
        <w:tab/>
        <w:t>виды</w:t>
      </w:r>
      <w:r>
        <w:tab/>
        <w:t>физических</w:t>
      </w:r>
      <w:r>
        <w:tab/>
      </w:r>
      <w:r>
        <w:tab/>
        <w:t>упражнений</w:t>
      </w:r>
      <w:r>
        <w:tab/>
        <w:t>в</w:t>
      </w:r>
      <w:r>
        <w:tab/>
      </w:r>
      <w:r>
        <w:tab/>
      </w:r>
      <w:r>
        <w:tab/>
        <w:t>соответствии</w:t>
      </w:r>
      <w:r>
        <w:tab/>
        <w:t>с</w:t>
      </w:r>
      <w:r>
        <w:rPr>
          <w:spacing w:val="1"/>
        </w:rPr>
        <w:t xml:space="preserve"> </w:t>
      </w:r>
      <w:r>
        <w:t>определённым</w:t>
      </w:r>
      <w:r>
        <w:tab/>
      </w:r>
      <w:r>
        <w:tab/>
        <w:t>классификационным</w:t>
      </w:r>
      <w:r>
        <w:tab/>
      </w:r>
      <w:r>
        <w:tab/>
      </w:r>
      <w:r>
        <w:tab/>
        <w:t>признаком:</w:t>
      </w:r>
      <w:r>
        <w:tab/>
        <w:t>по</w:t>
      </w:r>
      <w:r>
        <w:tab/>
      </w:r>
      <w:r>
        <w:tab/>
      </w:r>
      <w:r>
        <w:tab/>
        <w:t>признаку</w:t>
      </w:r>
      <w:r>
        <w:tab/>
        <w:t>исторически</w:t>
      </w:r>
      <w:r>
        <w:rPr>
          <w:spacing w:val="-67"/>
        </w:rPr>
        <w:t xml:space="preserve"> </w:t>
      </w:r>
      <w:r>
        <w:t>сложившихся</w:t>
      </w:r>
      <w:r>
        <w:tab/>
      </w:r>
      <w:r>
        <w:tab/>
        <w:t>систем</w:t>
      </w:r>
      <w:r>
        <w:tab/>
        <w:t>физического</w:t>
      </w:r>
      <w:r>
        <w:rPr>
          <w:spacing w:val="66"/>
        </w:rPr>
        <w:t xml:space="preserve"> </w:t>
      </w:r>
      <w:r>
        <w:t>воспитания,</w:t>
      </w:r>
      <w:r>
        <w:rPr>
          <w:spacing w:val="65"/>
        </w:rPr>
        <w:t xml:space="preserve"> </w:t>
      </w:r>
      <w:r>
        <w:t>по</w:t>
      </w:r>
      <w:r>
        <w:rPr>
          <w:spacing w:val="64"/>
        </w:rPr>
        <w:t xml:space="preserve"> </w:t>
      </w:r>
      <w:r>
        <w:t>преимущественной</w:t>
      </w:r>
      <w:r>
        <w:rPr>
          <w:spacing w:val="64"/>
        </w:rPr>
        <w:t xml:space="preserve"> </w:t>
      </w:r>
      <w:r>
        <w:t>целевой</w:t>
      </w:r>
      <w:r>
        <w:rPr>
          <w:spacing w:val="-67"/>
        </w:rPr>
        <w:t xml:space="preserve"> </w:t>
      </w:r>
      <w:r>
        <w:t>направленности</w:t>
      </w:r>
      <w:r>
        <w:rPr>
          <w:spacing w:val="5"/>
        </w:rPr>
        <w:t xml:space="preserve"> </w:t>
      </w:r>
      <w:r>
        <w:t>их</w:t>
      </w:r>
      <w:r>
        <w:rPr>
          <w:spacing w:val="4"/>
        </w:rPr>
        <w:t xml:space="preserve"> </w:t>
      </w:r>
      <w:r>
        <w:t>использования,</w:t>
      </w:r>
      <w:r>
        <w:rPr>
          <w:spacing w:val="4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преимущественному</w:t>
      </w:r>
      <w:r>
        <w:rPr>
          <w:spacing w:val="2"/>
        </w:rPr>
        <w:t xml:space="preserve"> </w:t>
      </w:r>
      <w:r>
        <w:t>воздействию</w:t>
      </w:r>
      <w:r>
        <w:rPr>
          <w:spacing w:val="4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развитие</w:t>
      </w:r>
    </w:p>
    <w:p w:rsidR="00777CEA" w:rsidRDefault="000C03CA">
      <w:pPr>
        <w:pStyle w:val="a3"/>
        <w:spacing w:before="8"/>
        <w:ind w:left="902"/>
      </w:pPr>
      <w:r>
        <w:t>отдельных</w:t>
      </w:r>
      <w:r>
        <w:rPr>
          <w:spacing w:val="-3"/>
        </w:rPr>
        <w:t xml:space="preserve"> </w:t>
      </w:r>
      <w:r>
        <w:t>качеств</w:t>
      </w:r>
      <w:r>
        <w:rPr>
          <w:spacing w:val="-4"/>
        </w:rPr>
        <w:t xml:space="preserve"> </w:t>
      </w:r>
      <w:r>
        <w:t>(способностей)</w:t>
      </w:r>
      <w:r>
        <w:rPr>
          <w:spacing w:val="-4"/>
        </w:rPr>
        <w:t xml:space="preserve"> </w:t>
      </w:r>
      <w:r>
        <w:t>человека.</w:t>
      </w:r>
    </w:p>
    <w:p w:rsidR="00777CEA" w:rsidRDefault="000C03CA">
      <w:pPr>
        <w:pStyle w:val="a3"/>
        <w:spacing w:before="167" w:line="364" w:lineRule="auto"/>
        <w:ind w:left="902" w:right="384" w:firstLine="739"/>
      </w:pPr>
      <w:r>
        <w:t>Самостоятельные</w:t>
      </w:r>
      <w:r>
        <w:rPr>
          <w:spacing w:val="1"/>
        </w:rPr>
        <w:t xml:space="preserve"> </w:t>
      </w:r>
      <w:r>
        <w:t>развивающие,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эстафеты,</w:t>
      </w:r>
      <w:r>
        <w:rPr>
          <w:spacing w:val="1"/>
        </w:rPr>
        <w:t xml:space="preserve"> </w:t>
      </w:r>
      <w:r>
        <w:t>командные</w:t>
      </w:r>
      <w:r>
        <w:rPr>
          <w:spacing w:val="-1"/>
        </w:rPr>
        <w:t xml:space="preserve"> </w:t>
      </w:r>
      <w:r>
        <w:t>перестроения:</w:t>
      </w:r>
    </w:p>
    <w:p w:rsidR="00777CEA" w:rsidRDefault="000C03CA">
      <w:pPr>
        <w:pStyle w:val="a3"/>
        <w:spacing w:before="1" w:line="364" w:lineRule="auto"/>
        <w:ind w:left="902" w:right="384" w:firstLine="739"/>
      </w:pPr>
      <w:r>
        <w:t>участвовать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играх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игровых</w:t>
      </w:r>
      <w:r>
        <w:rPr>
          <w:spacing w:val="-3"/>
        </w:rPr>
        <w:t xml:space="preserve"> </w:t>
      </w:r>
      <w:r>
        <w:t>заданиях,</w:t>
      </w:r>
      <w:r>
        <w:rPr>
          <w:spacing w:val="-6"/>
        </w:rPr>
        <w:t xml:space="preserve"> </w:t>
      </w:r>
      <w:r>
        <w:t>спортивных</w:t>
      </w:r>
      <w:r>
        <w:rPr>
          <w:spacing w:val="-3"/>
        </w:rPr>
        <w:t xml:space="preserve"> </w:t>
      </w:r>
      <w:r>
        <w:t>эстафетах;</w:t>
      </w:r>
      <w:r>
        <w:rPr>
          <w:spacing w:val="-2"/>
        </w:rPr>
        <w:t xml:space="preserve"> </w:t>
      </w:r>
      <w:r>
        <w:t>устанавливать</w:t>
      </w:r>
      <w:r>
        <w:rPr>
          <w:spacing w:val="-68"/>
        </w:rPr>
        <w:t xml:space="preserve"> </w:t>
      </w:r>
      <w:r>
        <w:t>ролевое</w:t>
      </w:r>
      <w:r>
        <w:rPr>
          <w:spacing w:val="-1"/>
        </w:rPr>
        <w:t xml:space="preserve"> </w:t>
      </w:r>
      <w:r>
        <w:t>участие членов</w:t>
      </w:r>
      <w:r>
        <w:rPr>
          <w:spacing w:val="-3"/>
        </w:rPr>
        <w:t xml:space="preserve"> </w:t>
      </w:r>
      <w:r>
        <w:t>команды;</w:t>
      </w:r>
      <w:r>
        <w:rPr>
          <w:spacing w:val="1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перестроения.</w:t>
      </w:r>
    </w:p>
    <w:p w:rsidR="00777CEA" w:rsidRDefault="000C03CA">
      <w:pPr>
        <w:pStyle w:val="a3"/>
        <w:spacing w:before="2" w:line="364" w:lineRule="auto"/>
        <w:ind w:left="1641" w:right="4332"/>
      </w:pPr>
      <w:r>
        <w:t>Физическое совершенствование.</w:t>
      </w:r>
      <w:r>
        <w:rPr>
          <w:spacing w:val="1"/>
        </w:rPr>
        <w:t xml:space="preserve"> </w:t>
      </w:r>
      <w:r>
        <w:t>Физкультурно-оздоровительная</w:t>
      </w:r>
      <w:r>
        <w:rPr>
          <w:spacing w:val="-15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" w:line="364" w:lineRule="auto"/>
        <w:ind w:left="902" w:right="377" w:firstLine="739"/>
      </w:pPr>
      <w:r>
        <w:t>осваивать физические упражнения на развитие гибкости и координационно-</w:t>
      </w:r>
      <w:r>
        <w:rPr>
          <w:spacing w:val="1"/>
        </w:rPr>
        <w:t xml:space="preserve"> </w:t>
      </w:r>
      <w:r>
        <w:t>скоростных способностей;</w:t>
      </w:r>
    </w:p>
    <w:p w:rsidR="00777CEA" w:rsidRDefault="000C03CA">
      <w:pPr>
        <w:pStyle w:val="a3"/>
        <w:spacing w:before="1" w:line="364" w:lineRule="auto"/>
        <w:ind w:left="902" w:right="387" w:firstLine="739"/>
      </w:pPr>
      <w:r>
        <w:t>осваивать и демонстрировать технику перемещения гимнастическим шагом,</w:t>
      </w:r>
      <w:r>
        <w:rPr>
          <w:spacing w:val="1"/>
        </w:rPr>
        <w:t xml:space="preserve"> </w:t>
      </w:r>
      <w:r>
        <w:t>мягким</w:t>
      </w:r>
      <w:r>
        <w:rPr>
          <w:spacing w:val="-1"/>
        </w:rPr>
        <w:t xml:space="preserve"> </w:t>
      </w:r>
      <w:r>
        <w:t>бегом вперёд,</w:t>
      </w:r>
      <w:r>
        <w:rPr>
          <w:spacing w:val="-2"/>
        </w:rPr>
        <w:t xml:space="preserve"> </w:t>
      </w:r>
      <w:r>
        <w:t>назад,</w:t>
      </w:r>
      <w:r>
        <w:rPr>
          <w:spacing w:val="-1"/>
        </w:rPr>
        <w:t xml:space="preserve"> </w:t>
      </w:r>
      <w:r>
        <w:t>прыжками,</w:t>
      </w:r>
      <w:r>
        <w:rPr>
          <w:spacing w:val="-4"/>
        </w:rPr>
        <w:t xml:space="preserve"> </w:t>
      </w:r>
      <w:r>
        <w:t>подскоками, галопом;</w:t>
      </w:r>
    </w:p>
    <w:p w:rsidR="00777CEA" w:rsidRDefault="000C03CA">
      <w:pPr>
        <w:pStyle w:val="a3"/>
        <w:spacing w:before="2" w:line="364" w:lineRule="auto"/>
        <w:ind w:left="902" w:right="384" w:firstLine="739"/>
      </w:pPr>
      <w:r>
        <w:t>осваивать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демонстрировать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подводящих,</w:t>
      </w:r>
      <w:r>
        <w:rPr>
          <w:spacing w:val="-67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шагов,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гимнастическими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моторики,</w:t>
      </w:r>
      <w:r>
        <w:rPr>
          <w:spacing w:val="1"/>
        </w:rPr>
        <w:t xml:space="preserve"> </w:t>
      </w:r>
      <w:r>
        <w:t>пространственного</w:t>
      </w:r>
      <w:r>
        <w:rPr>
          <w:spacing w:val="1"/>
        </w:rPr>
        <w:t xml:space="preserve"> </w:t>
      </w:r>
      <w:r>
        <w:t>воображения,</w:t>
      </w:r>
      <w:r>
        <w:rPr>
          <w:spacing w:val="-2"/>
        </w:rPr>
        <w:t xml:space="preserve"> </w:t>
      </w:r>
      <w:r>
        <w:t>меткости,</w:t>
      </w:r>
      <w:r>
        <w:rPr>
          <w:spacing w:val="-2"/>
        </w:rPr>
        <w:t xml:space="preserve"> </w:t>
      </w:r>
      <w:r>
        <w:t>гибкости,</w:t>
      </w:r>
      <w:r>
        <w:rPr>
          <w:spacing w:val="-3"/>
        </w:rPr>
        <w:t xml:space="preserve"> </w:t>
      </w:r>
      <w:r>
        <w:t>координационно-скоростных</w:t>
      </w:r>
      <w:r>
        <w:rPr>
          <w:spacing w:val="-1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2" w:line="364" w:lineRule="auto"/>
        <w:ind w:left="902" w:right="380" w:firstLine="739"/>
      </w:pPr>
      <w:r>
        <w:t>демонстрировать</w:t>
      </w:r>
      <w:r>
        <w:rPr>
          <w:spacing w:val="1"/>
        </w:rPr>
        <w:t xml:space="preserve"> </w:t>
      </w:r>
      <w:r>
        <w:t>равновесие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полуприседе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ноге</w:t>
      </w:r>
      <w:r>
        <w:rPr>
          <w:spacing w:val="1"/>
        </w:rPr>
        <w:t xml:space="preserve"> </w:t>
      </w:r>
      <w:r>
        <w:t>попеременно, прыжки на месте с полуповоротом с прямыми ногами и в группировке</w:t>
      </w:r>
      <w:r>
        <w:rPr>
          <w:spacing w:val="-67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обе стороны).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1"/>
        <w:spacing w:before="70" w:line="364" w:lineRule="auto"/>
        <w:ind w:left="906" w:right="387" w:firstLine="739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достигнет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культуре:</w:t>
      </w:r>
    </w:p>
    <w:p w:rsidR="00777CEA" w:rsidRDefault="000C03CA">
      <w:pPr>
        <w:pStyle w:val="a3"/>
        <w:spacing w:before="1"/>
        <w:ind w:left="1646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культуре:</w:t>
      </w:r>
    </w:p>
    <w:p w:rsidR="00777CEA" w:rsidRDefault="000C03CA">
      <w:pPr>
        <w:pStyle w:val="a3"/>
        <w:spacing w:before="170" w:line="364" w:lineRule="auto"/>
        <w:ind w:left="906" w:right="390" w:firstLine="739"/>
      </w:pPr>
      <w:r>
        <w:t>представлять и описывать структуру спортивного движения в нашей стране,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-6"/>
        </w:rPr>
        <w:t xml:space="preserve"> </w:t>
      </w:r>
      <w:r>
        <w:t>отличие задач</w:t>
      </w:r>
      <w:r>
        <w:rPr>
          <w:spacing w:val="-1"/>
        </w:rPr>
        <w:t xml:space="preserve"> </w:t>
      </w:r>
      <w:r>
        <w:t>физической культуры</w:t>
      </w:r>
      <w:r>
        <w:rPr>
          <w:spacing w:val="-1"/>
        </w:rPr>
        <w:t xml:space="preserve"> </w:t>
      </w:r>
      <w:r>
        <w:t>от задач</w:t>
      </w:r>
      <w:r>
        <w:rPr>
          <w:spacing w:val="-1"/>
        </w:rPr>
        <w:t xml:space="preserve"> </w:t>
      </w:r>
      <w:r>
        <w:t>спорта;</w:t>
      </w:r>
    </w:p>
    <w:p w:rsidR="00777CEA" w:rsidRDefault="000C03CA">
      <w:pPr>
        <w:pStyle w:val="a3"/>
        <w:spacing w:before="1" w:line="364" w:lineRule="auto"/>
        <w:ind w:left="906" w:right="391" w:firstLine="739"/>
      </w:pPr>
      <w:r>
        <w:t>выполнять</w:t>
      </w:r>
      <w:r>
        <w:rPr>
          <w:spacing w:val="1"/>
        </w:rPr>
        <w:t xml:space="preserve"> </w:t>
      </w:r>
      <w:r>
        <w:t>задания на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преимущественной</w:t>
      </w:r>
      <w:r>
        <w:rPr>
          <w:spacing w:val="1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использования,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представлять материал по заданной теме, объяснять связь физических 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памяти,</w:t>
      </w:r>
      <w:r>
        <w:rPr>
          <w:spacing w:val="1"/>
        </w:rPr>
        <w:t xml:space="preserve"> </w:t>
      </w:r>
      <w:r>
        <w:t>разговорной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мышления;</w:t>
      </w:r>
    </w:p>
    <w:p w:rsidR="00777CEA" w:rsidRDefault="000C03CA">
      <w:pPr>
        <w:pStyle w:val="a3"/>
        <w:spacing w:before="4" w:line="364" w:lineRule="auto"/>
        <w:ind w:left="906" w:right="391" w:firstLine="739"/>
      </w:pPr>
      <w:r>
        <w:t>представлять и описывать общее строение человека, называть основные части</w:t>
      </w:r>
      <w:r>
        <w:rPr>
          <w:spacing w:val="1"/>
        </w:rPr>
        <w:t xml:space="preserve"> </w:t>
      </w:r>
      <w:r>
        <w:t>костного скелета</w:t>
      </w:r>
      <w:r>
        <w:rPr>
          <w:spacing w:val="-1"/>
        </w:rPr>
        <w:t xml:space="preserve"> </w:t>
      </w:r>
      <w:r>
        <w:t>человека и</w:t>
      </w:r>
      <w:r>
        <w:rPr>
          <w:spacing w:val="-4"/>
        </w:rPr>
        <w:t xml:space="preserve"> </w:t>
      </w:r>
      <w:r>
        <w:t>основные группы мышц;</w:t>
      </w:r>
    </w:p>
    <w:p w:rsidR="00777CEA" w:rsidRDefault="000C03CA">
      <w:pPr>
        <w:pStyle w:val="a3"/>
        <w:ind w:left="1646"/>
      </w:pPr>
      <w:r>
        <w:t>описывать</w:t>
      </w:r>
      <w:r>
        <w:rPr>
          <w:spacing w:val="-6"/>
        </w:rPr>
        <w:t xml:space="preserve"> </w:t>
      </w:r>
      <w:r>
        <w:t>технику</w:t>
      </w:r>
      <w:r>
        <w:rPr>
          <w:spacing w:val="-6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t>освоенных</w:t>
      </w:r>
      <w:r>
        <w:rPr>
          <w:spacing w:val="-3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68" w:line="364" w:lineRule="auto"/>
        <w:ind w:left="906" w:right="395" w:firstLine="739"/>
      </w:pPr>
      <w:r>
        <w:t>формулировать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культуре;</w:t>
      </w:r>
    </w:p>
    <w:p w:rsidR="00777CEA" w:rsidRDefault="000C03CA">
      <w:pPr>
        <w:pStyle w:val="a3"/>
        <w:spacing w:before="3" w:line="364" w:lineRule="auto"/>
        <w:ind w:left="906" w:right="391" w:firstLine="739"/>
      </w:pPr>
      <w:r>
        <w:t>находить информацию о возрастных периодах, когда эффективно развивается</w:t>
      </w:r>
      <w:r>
        <w:rPr>
          <w:spacing w:val="1"/>
        </w:rPr>
        <w:t xml:space="preserve"> </w:t>
      </w:r>
      <w:r>
        <w:t>каждое из следующих физических качеств: гибкость, координация, быстрота, сила,</w:t>
      </w:r>
      <w:r>
        <w:rPr>
          <w:spacing w:val="1"/>
        </w:rPr>
        <w:t xml:space="preserve"> </w:t>
      </w:r>
      <w:r>
        <w:t>выносливость;</w:t>
      </w:r>
    </w:p>
    <w:p w:rsidR="00777CEA" w:rsidRDefault="000C03CA">
      <w:pPr>
        <w:pStyle w:val="a3"/>
        <w:spacing w:before="1" w:line="364" w:lineRule="auto"/>
        <w:ind w:left="906" w:right="394" w:firstLine="739"/>
      </w:pPr>
      <w:r>
        <w:t>различать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воздействию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-5"/>
        </w:rPr>
        <w:t xml:space="preserve"> </w:t>
      </w:r>
      <w:r>
        <w:t>и способностей человека;</w:t>
      </w:r>
    </w:p>
    <w:p w:rsidR="00777CEA" w:rsidRDefault="000C03CA">
      <w:pPr>
        <w:pStyle w:val="a3"/>
        <w:ind w:left="1646"/>
      </w:pPr>
      <w:r>
        <w:t>различать</w:t>
      </w:r>
      <w:r>
        <w:rPr>
          <w:spacing w:val="-4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моторики;</w:t>
      </w:r>
    </w:p>
    <w:p w:rsidR="00777CEA" w:rsidRDefault="000C03CA">
      <w:pPr>
        <w:pStyle w:val="a3"/>
        <w:spacing w:before="170"/>
        <w:ind w:left="1646"/>
        <w:jc w:val="left"/>
      </w:pPr>
      <w:r>
        <w:t>объяснять</w:t>
      </w:r>
      <w:r>
        <w:rPr>
          <w:spacing w:val="-4"/>
        </w:rPr>
        <w:t xml:space="preserve"> </w:t>
      </w:r>
      <w:r>
        <w:t>технику</w:t>
      </w:r>
      <w:r>
        <w:rPr>
          <w:spacing w:val="-6"/>
        </w:rPr>
        <w:t xml:space="preserve"> </w:t>
      </w:r>
      <w:r>
        <w:t>дыхания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водой,</w:t>
      </w:r>
      <w:r>
        <w:rPr>
          <w:spacing w:val="-3"/>
        </w:rPr>
        <w:t xml:space="preserve"> </w:t>
      </w:r>
      <w:r>
        <w:t>технику</w:t>
      </w:r>
      <w:r>
        <w:rPr>
          <w:spacing w:val="-4"/>
        </w:rPr>
        <w:t xml:space="preserve"> </w:t>
      </w:r>
      <w:r>
        <w:t>удержания</w:t>
      </w:r>
      <w:r>
        <w:rPr>
          <w:spacing w:val="-2"/>
        </w:rPr>
        <w:t xml:space="preserve"> </w:t>
      </w:r>
      <w:r>
        <w:t>тела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воде;</w:t>
      </w:r>
    </w:p>
    <w:p w:rsidR="00777CEA" w:rsidRDefault="000C03CA">
      <w:pPr>
        <w:pStyle w:val="a3"/>
        <w:spacing w:before="168" w:line="364" w:lineRule="auto"/>
        <w:ind w:left="906" w:firstLine="739"/>
        <w:jc w:val="left"/>
      </w:pPr>
      <w:r>
        <w:t>формулировать</w:t>
      </w:r>
      <w:r>
        <w:rPr>
          <w:spacing w:val="51"/>
        </w:rPr>
        <w:t xml:space="preserve"> </w:t>
      </w:r>
      <w:r>
        <w:t>основные</w:t>
      </w:r>
      <w:r>
        <w:rPr>
          <w:spacing w:val="53"/>
        </w:rPr>
        <w:t xml:space="preserve"> </w:t>
      </w:r>
      <w:r>
        <w:t>правила</w:t>
      </w:r>
      <w:r>
        <w:rPr>
          <w:spacing w:val="55"/>
        </w:rPr>
        <w:t xml:space="preserve"> </w:t>
      </w:r>
      <w:r>
        <w:t>выполнения</w:t>
      </w:r>
      <w:r>
        <w:rPr>
          <w:spacing w:val="55"/>
        </w:rPr>
        <w:t xml:space="preserve"> </w:t>
      </w:r>
      <w:r>
        <w:t>спортивных</w:t>
      </w:r>
      <w:r>
        <w:rPr>
          <w:spacing w:val="56"/>
        </w:rPr>
        <w:t xml:space="preserve"> </w:t>
      </w:r>
      <w:r>
        <w:t>упражнений</w:t>
      </w:r>
      <w:r>
        <w:rPr>
          <w:spacing w:val="55"/>
        </w:rPr>
        <w:t xml:space="preserve"> </w:t>
      </w:r>
      <w:r>
        <w:t>(по</w:t>
      </w:r>
      <w:r>
        <w:rPr>
          <w:spacing w:val="-67"/>
        </w:rPr>
        <w:t xml:space="preserve"> </w:t>
      </w:r>
      <w:r>
        <w:t>виду</w:t>
      </w:r>
      <w:r>
        <w:rPr>
          <w:spacing w:val="-5"/>
        </w:rPr>
        <w:t xml:space="preserve"> </w:t>
      </w:r>
      <w:r>
        <w:t>спорта на выбор);</w:t>
      </w:r>
    </w:p>
    <w:p w:rsidR="00777CEA" w:rsidRDefault="000C03CA">
      <w:pPr>
        <w:pStyle w:val="a3"/>
        <w:spacing w:before="1" w:line="364" w:lineRule="auto"/>
        <w:ind w:left="1646" w:right="672"/>
        <w:jc w:val="left"/>
      </w:pPr>
      <w:r>
        <w:t>выявлять</w:t>
      </w:r>
      <w:r>
        <w:rPr>
          <w:spacing w:val="-7"/>
        </w:rPr>
        <w:t xml:space="preserve"> </w:t>
      </w:r>
      <w:r>
        <w:t>характерные</w:t>
      </w:r>
      <w:r>
        <w:rPr>
          <w:spacing w:val="-5"/>
        </w:rPr>
        <w:t xml:space="preserve"> </w:t>
      </w:r>
      <w:r>
        <w:t>ошибки</w:t>
      </w:r>
      <w:r>
        <w:rPr>
          <w:spacing w:val="-4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выполнении</w:t>
      </w:r>
      <w:r>
        <w:rPr>
          <w:spacing w:val="-5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упражнений.</w:t>
      </w:r>
      <w:r>
        <w:rPr>
          <w:spacing w:val="-67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физкультурной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67" w:lineRule="auto"/>
        <w:ind w:left="906" w:firstLine="739"/>
        <w:jc w:val="left"/>
      </w:pPr>
      <w:r>
        <w:t>Самостоятельные</w:t>
      </w:r>
      <w:r>
        <w:rPr>
          <w:spacing w:val="22"/>
        </w:rPr>
        <w:t xml:space="preserve"> </w:t>
      </w:r>
      <w:r>
        <w:t>занятия</w:t>
      </w:r>
      <w:r>
        <w:rPr>
          <w:spacing w:val="22"/>
        </w:rPr>
        <w:t xml:space="preserve"> </w:t>
      </w:r>
      <w:r>
        <w:t>общеразвивающими</w:t>
      </w:r>
      <w:r>
        <w:rPr>
          <w:spacing w:val="23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здоровье</w:t>
      </w:r>
      <w:r>
        <w:rPr>
          <w:spacing w:val="22"/>
        </w:rPr>
        <w:t xml:space="preserve"> </w:t>
      </w:r>
      <w:r>
        <w:t>формирующими</w:t>
      </w:r>
      <w:r>
        <w:rPr>
          <w:spacing w:val="-67"/>
        </w:rPr>
        <w:t xml:space="preserve"> </w:t>
      </w:r>
      <w:r>
        <w:t>физическими</w:t>
      </w:r>
      <w:r>
        <w:rPr>
          <w:spacing w:val="-1"/>
        </w:rPr>
        <w:t xml:space="preserve"> </w:t>
      </w:r>
      <w:r>
        <w:t>упражнениями:</w:t>
      </w:r>
    </w:p>
    <w:p w:rsidR="00777CEA" w:rsidRDefault="000C03CA">
      <w:pPr>
        <w:pStyle w:val="a3"/>
        <w:spacing w:line="318" w:lineRule="exact"/>
        <w:ind w:left="1646"/>
        <w:jc w:val="left"/>
      </w:pPr>
      <w:r>
        <w:t>самостоятельно</w:t>
      </w:r>
      <w:r>
        <w:rPr>
          <w:spacing w:val="-5"/>
        </w:rPr>
        <w:t xml:space="preserve"> </w:t>
      </w:r>
      <w:r>
        <w:t>проводить</w:t>
      </w:r>
      <w:r>
        <w:rPr>
          <w:spacing w:val="-3"/>
        </w:rPr>
        <w:t xml:space="preserve"> </w:t>
      </w:r>
      <w:r>
        <w:t>разминку</w:t>
      </w:r>
      <w:r>
        <w:rPr>
          <w:spacing w:val="-6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видам:</w:t>
      </w:r>
      <w:r>
        <w:rPr>
          <w:spacing w:val="-4"/>
        </w:rPr>
        <w:t xml:space="preserve"> </w:t>
      </w:r>
      <w:r>
        <w:t>общую,</w:t>
      </w:r>
      <w:r>
        <w:rPr>
          <w:spacing w:val="-3"/>
        </w:rPr>
        <w:t xml:space="preserve"> </w:t>
      </w:r>
      <w:r>
        <w:t>партерную,</w:t>
      </w:r>
    </w:p>
    <w:p w:rsidR="00777CEA" w:rsidRDefault="00777CEA">
      <w:pPr>
        <w:spacing w:line="318" w:lineRule="exact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4"/>
        <w:jc w:val="left"/>
        <w:rPr>
          <w:rFonts w:ascii="Trebuchet MS"/>
          <w:sz w:val="32"/>
        </w:rPr>
      </w:pPr>
    </w:p>
    <w:p w:rsidR="00777CEA" w:rsidRDefault="000C03CA">
      <w:pPr>
        <w:pStyle w:val="a3"/>
        <w:spacing w:line="364" w:lineRule="auto"/>
        <w:ind w:left="897" w:right="384"/>
      </w:pPr>
      <w:r>
        <w:t>разминку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опоры,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целевому</w:t>
      </w:r>
      <w:r>
        <w:rPr>
          <w:spacing w:val="-5"/>
        </w:rPr>
        <w:t xml:space="preserve"> </w:t>
      </w:r>
      <w:r>
        <w:t>назначению;</w:t>
      </w:r>
    </w:p>
    <w:p w:rsidR="00777CEA" w:rsidRDefault="000C03CA">
      <w:pPr>
        <w:pStyle w:val="a3"/>
        <w:spacing w:line="367" w:lineRule="auto"/>
        <w:ind w:left="897" w:right="384" w:firstLine="760"/>
      </w:pPr>
      <w:r>
        <w:t>организовывать проведение игр, игровых заданий и спортивных эстафет (на</w:t>
      </w:r>
      <w:r>
        <w:rPr>
          <w:spacing w:val="1"/>
        </w:rPr>
        <w:t xml:space="preserve"> </w:t>
      </w:r>
      <w:r>
        <w:t>выбор).</w:t>
      </w:r>
    </w:p>
    <w:p w:rsidR="00777CEA" w:rsidRDefault="000C03CA">
      <w:pPr>
        <w:pStyle w:val="a3"/>
        <w:spacing w:line="364" w:lineRule="auto"/>
        <w:ind w:left="897" w:right="381" w:firstLine="760"/>
      </w:pPr>
      <w:r>
        <w:t>Самостоятельные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подготовленностью:</w:t>
      </w:r>
    </w:p>
    <w:p w:rsidR="00777CEA" w:rsidRDefault="000C03CA">
      <w:pPr>
        <w:pStyle w:val="a3"/>
        <w:spacing w:line="364" w:lineRule="auto"/>
        <w:ind w:left="897" w:right="379" w:firstLine="760"/>
      </w:pPr>
      <w:r>
        <w:t>определять</w:t>
      </w:r>
      <w:r>
        <w:rPr>
          <w:spacing w:val="-10"/>
        </w:rPr>
        <w:t xml:space="preserve"> </w:t>
      </w:r>
      <w:r>
        <w:t>максимально</w:t>
      </w:r>
      <w:r>
        <w:rPr>
          <w:spacing w:val="-10"/>
        </w:rPr>
        <w:t xml:space="preserve"> </w:t>
      </w:r>
      <w:r>
        <w:t>допустимую</w:t>
      </w:r>
      <w:r>
        <w:rPr>
          <w:spacing w:val="-9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себя</w:t>
      </w:r>
      <w:r>
        <w:rPr>
          <w:spacing w:val="-11"/>
        </w:rPr>
        <w:t xml:space="preserve"> </w:t>
      </w:r>
      <w:r>
        <w:t>нагрузку</w:t>
      </w:r>
      <w:r>
        <w:rPr>
          <w:spacing w:val="-12"/>
        </w:rPr>
        <w:t xml:space="preserve"> </w:t>
      </w:r>
      <w:r>
        <w:t>(амплитуду</w:t>
      </w:r>
      <w:r>
        <w:rPr>
          <w:spacing w:val="-11"/>
        </w:rPr>
        <w:t xml:space="preserve"> </w:t>
      </w:r>
      <w:r>
        <w:t>движения)</w:t>
      </w:r>
      <w:r>
        <w:rPr>
          <w:spacing w:val="-68"/>
        </w:rPr>
        <w:t xml:space="preserve"> </w:t>
      </w:r>
      <w:r>
        <w:t>при выполнении физического упражнения, оценивать и объяснять меру воздействия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заданию)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способности;</w:t>
      </w:r>
    </w:p>
    <w:p w:rsidR="00777CEA" w:rsidRDefault="000C03CA">
      <w:pPr>
        <w:pStyle w:val="a3"/>
        <w:spacing w:before="1" w:line="364" w:lineRule="auto"/>
        <w:ind w:left="897" w:right="383" w:firstLine="760"/>
      </w:pPr>
      <w:r>
        <w:t>проводить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дыханием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гимнастики.</w:t>
      </w:r>
    </w:p>
    <w:p w:rsidR="00777CEA" w:rsidRDefault="000C03CA">
      <w:pPr>
        <w:pStyle w:val="a3"/>
        <w:spacing w:line="364" w:lineRule="auto"/>
        <w:ind w:left="1658" w:right="920"/>
      </w:pPr>
      <w:r>
        <w:t>Самостоятельные развивающие, подвижные игры и спортивные эстафеты:</w:t>
      </w:r>
      <w:r>
        <w:rPr>
          <w:spacing w:val="-68"/>
        </w:rPr>
        <w:t xml:space="preserve"> </w:t>
      </w:r>
      <w:r>
        <w:t>составлять,</w:t>
      </w:r>
      <w:r>
        <w:rPr>
          <w:spacing w:val="-4"/>
        </w:rPr>
        <w:t xml:space="preserve"> </w:t>
      </w:r>
      <w:r>
        <w:t>организовывать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проводить</w:t>
      </w:r>
      <w:r>
        <w:rPr>
          <w:spacing w:val="-2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игровые</w:t>
      </w:r>
      <w:r>
        <w:rPr>
          <w:spacing w:val="-1"/>
        </w:rPr>
        <w:t xml:space="preserve"> </w:t>
      </w:r>
      <w:r>
        <w:t>задания;</w:t>
      </w:r>
    </w:p>
    <w:p w:rsidR="00777CEA" w:rsidRDefault="000C03CA">
      <w:pPr>
        <w:pStyle w:val="a3"/>
        <w:spacing w:before="1" w:line="364" w:lineRule="auto"/>
        <w:ind w:left="897" w:right="381" w:firstLine="760"/>
      </w:pPr>
      <w:r>
        <w:t>выполнять</w:t>
      </w:r>
      <w:r>
        <w:rPr>
          <w:spacing w:val="1"/>
        </w:rPr>
        <w:t xml:space="preserve"> </w:t>
      </w:r>
      <w:r>
        <w:t>ролевые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эстафет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гимнастическим предметом/без гимнастического предмета (организатор эстафеты,</w:t>
      </w:r>
      <w:r>
        <w:rPr>
          <w:spacing w:val="1"/>
        </w:rPr>
        <w:t xml:space="preserve"> </w:t>
      </w:r>
      <w:r>
        <w:t>главный</w:t>
      </w:r>
      <w:r>
        <w:rPr>
          <w:spacing w:val="-1"/>
        </w:rPr>
        <w:t xml:space="preserve"> </w:t>
      </w:r>
      <w:r>
        <w:t>судья, капитан, член</w:t>
      </w:r>
      <w:r>
        <w:rPr>
          <w:spacing w:val="1"/>
        </w:rPr>
        <w:t xml:space="preserve"> </w:t>
      </w:r>
      <w:r>
        <w:t>команды).</w:t>
      </w:r>
    </w:p>
    <w:p w:rsidR="00777CEA" w:rsidRDefault="000C03CA">
      <w:pPr>
        <w:pStyle w:val="a3"/>
        <w:spacing w:before="3" w:line="364" w:lineRule="auto"/>
        <w:ind w:left="1658" w:right="4315"/>
      </w:pPr>
      <w:r>
        <w:t>Физическое совершенствование.</w:t>
      </w:r>
      <w:r>
        <w:rPr>
          <w:spacing w:val="1"/>
        </w:rPr>
        <w:t xml:space="preserve"> </w:t>
      </w:r>
      <w:r>
        <w:t>Физкультурно-оздоровительная</w:t>
      </w:r>
      <w:r>
        <w:rPr>
          <w:spacing w:val="-14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" w:line="364" w:lineRule="auto"/>
        <w:ind w:left="897" w:right="382" w:firstLine="760"/>
      </w:pPr>
      <w:r>
        <w:t>осваивать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разучиваемых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комбинаций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танцевальных шагов,</w:t>
      </w:r>
      <w:r>
        <w:rPr>
          <w:spacing w:val="-1"/>
        </w:rPr>
        <w:t xml:space="preserve"> </w:t>
      </w:r>
      <w:r>
        <w:t>поворотов,</w:t>
      </w:r>
      <w:r>
        <w:rPr>
          <w:spacing w:val="-1"/>
        </w:rPr>
        <w:t xml:space="preserve"> </w:t>
      </w:r>
      <w:r>
        <w:t>прыжков;</w:t>
      </w:r>
    </w:p>
    <w:p w:rsidR="00777CEA" w:rsidRDefault="000C03CA">
      <w:pPr>
        <w:pStyle w:val="a3"/>
        <w:spacing w:before="3" w:line="364" w:lineRule="auto"/>
        <w:ind w:left="897" w:right="373" w:firstLine="760"/>
      </w:pPr>
      <w:r>
        <w:t>осваивать технику выполнения комплексов гимнастических упражнений для</w:t>
      </w:r>
      <w:r>
        <w:rPr>
          <w:spacing w:val="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гибкости,</w:t>
      </w:r>
      <w:r>
        <w:rPr>
          <w:spacing w:val="-4"/>
        </w:rPr>
        <w:t xml:space="preserve"> </w:t>
      </w:r>
      <w:r>
        <w:t>координационно-скоростных</w:t>
      </w:r>
      <w:r>
        <w:rPr>
          <w:spacing w:val="1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1" w:line="364" w:lineRule="auto"/>
        <w:ind w:left="897" w:right="376" w:firstLine="760"/>
      </w:pPr>
      <w:r>
        <w:t>осваивать универсальные умения при выполнении организующих упражнений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как: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перестроение,</w:t>
      </w:r>
      <w:r>
        <w:rPr>
          <w:spacing w:val="1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передвижения,</w:t>
      </w:r>
      <w:r>
        <w:rPr>
          <w:spacing w:val="1"/>
        </w:rPr>
        <w:t xml:space="preserve"> </w:t>
      </w:r>
      <w:r>
        <w:t>группировка,</w:t>
      </w:r>
      <w:r>
        <w:rPr>
          <w:spacing w:val="-1"/>
        </w:rPr>
        <w:t xml:space="preserve"> </w:t>
      </w:r>
      <w:r>
        <w:t>перекаты,</w:t>
      </w:r>
      <w:r>
        <w:rPr>
          <w:spacing w:val="-1"/>
        </w:rPr>
        <w:t xml:space="preserve"> </w:t>
      </w:r>
      <w:r>
        <w:t>повороты,</w:t>
      </w:r>
      <w:r>
        <w:rPr>
          <w:spacing w:val="-1"/>
        </w:rPr>
        <w:t xml:space="preserve"> </w:t>
      </w:r>
      <w:r>
        <w:t>прыжки,</w:t>
      </w:r>
      <w:r>
        <w:rPr>
          <w:spacing w:val="-2"/>
        </w:rPr>
        <w:t xml:space="preserve"> </w:t>
      </w:r>
      <w:r>
        <w:t>удержание на</w:t>
      </w:r>
      <w:r>
        <w:rPr>
          <w:spacing w:val="-1"/>
        </w:rPr>
        <w:t xml:space="preserve"> </w:t>
      </w:r>
      <w:r>
        <w:t>воде,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/>
        <w:ind w:left="899"/>
        <w:jc w:val="left"/>
      </w:pPr>
      <w:r>
        <w:t>дыхание</w:t>
      </w:r>
      <w:r>
        <w:rPr>
          <w:spacing w:val="-5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водой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другие;</w:t>
      </w:r>
    </w:p>
    <w:p w:rsidR="00777CEA" w:rsidRDefault="000C03CA">
      <w:pPr>
        <w:pStyle w:val="a3"/>
        <w:spacing w:before="168" w:line="364" w:lineRule="auto"/>
        <w:ind w:left="899" w:firstLine="760"/>
        <w:jc w:val="left"/>
      </w:pPr>
      <w:r>
        <w:t>проявлять</w:t>
      </w:r>
      <w:r>
        <w:rPr>
          <w:spacing w:val="26"/>
        </w:rPr>
        <w:t xml:space="preserve"> </w:t>
      </w:r>
      <w:r>
        <w:t>физические</w:t>
      </w:r>
      <w:r>
        <w:rPr>
          <w:spacing w:val="28"/>
        </w:rPr>
        <w:t xml:space="preserve"> </w:t>
      </w:r>
      <w:r>
        <w:t>качества:</w:t>
      </w:r>
      <w:r>
        <w:rPr>
          <w:spacing w:val="28"/>
        </w:rPr>
        <w:t xml:space="preserve"> </w:t>
      </w:r>
      <w:r>
        <w:t>гибкость,</w:t>
      </w:r>
      <w:r>
        <w:rPr>
          <w:spacing w:val="27"/>
        </w:rPr>
        <w:t xml:space="preserve"> </w:t>
      </w:r>
      <w:r>
        <w:t>координацию</w:t>
      </w:r>
      <w:r>
        <w:rPr>
          <w:spacing w:val="32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демонстрировать</w:t>
      </w:r>
      <w:r>
        <w:rPr>
          <w:spacing w:val="-67"/>
        </w:rPr>
        <w:t xml:space="preserve"> </w:t>
      </w:r>
      <w:r>
        <w:t>динамику</w:t>
      </w:r>
      <w:r>
        <w:rPr>
          <w:spacing w:val="-5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развития;</w:t>
      </w:r>
    </w:p>
    <w:p w:rsidR="00777CEA" w:rsidRDefault="000C03CA">
      <w:pPr>
        <w:pStyle w:val="a3"/>
        <w:tabs>
          <w:tab w:val="left" w:pos="3156"/>
          <w:tab w:val="left" w:pos="5287"/>
          <w:tab w:val="left" w:pos="6474"/>
          <w:tab w:val="left" w:pos="7083"/>
          <w:tab w:val="left" w:pos="9600"/>
        </w:tabs>
        <w:spacing w:line="364" w:lineRule="auto"/>
        <w:ind w:left="899" w:right="381" w:firstLine="760"/>
        <w:jc w:val="left"/>
      </w:pPr>
      <w:r>
        <w:t>осваивать</w:t>
      </w:r>
      <w:r>
        <w:tab/>
        <w:t>универсальные</w:t>
      </w:r>
      <w:r>
        <w:tab/>
        <w:t>умения</w:t>
      </w:r>
      <w:r>
        <w:tab/>
        <w:t>по</w:t>
      </w:r>
      <w:r>
        <w:tab/>
        <w:t>самостоятельному</w:t>
      </w:r>
      <w:r>
        <w:tab/>
      </w:r>
      <w:r>
        <w:rPr>
          <w:spacing w:val="-1"/>
        </w:rPr>
        <w:t>выполнению</w:t>
      </w:r>
      <w:r>
        <w:rPr>
          <w:spacing w:val="-67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оздоровительных</w:t>
      </w:r>
      <w:r>
        <w:rPr>
          <w:spacing w:val="1"/>
        </w:rPr>
        <w:t xml:space="preserve"> </w:t>
      </w:r>
      <w:r>
        <w:t>формах</w:t>
      </w:r>
      <w:r>
        <w:rPr>
          <w:spacing w:val="-2"/>
        </w:rPr>
        <w:t xml:space="preserve"> </w:t>
      </w:r>
      <w:r>
        <w:t>занятий;</w:t>
      </w:r>
    </w:p>
    <w:p w:rsidR="00777CEA" w:rsidRDefault="000C03CA">
      <w:pPr>
        <w:pStyle w:val="a3"/>
        <w:spacing w:before="3"/>
        <w:ind w:left="1660"/>
        <w:jc w:val="left"/>
      </w:pPr>
      <w:r>
        <w:t>осваивать</w:t>
      </w:r>
      <w:r>
        <w:rPr>
          <w:spacing w:val="-5"/>
        </w:rPr>
        <w:t xml:space="preserve"> </w:t>
      </w:r>
      <w:r>
        <w:t>строевой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походный</w:t>
      </w:r>
      <w:r>
        <w:rPr>
          <w:spacing w:val="-2"/>
        </w:rPr>
        <w:t xml:space="preserve"> </w:t>
      </w:r>
      <w:r>
        <w:t>шаг.</w:t>
      </w:r>
    </w:p>
    <w:p w:rsidR="00777CEA" w:rsidRDefault="000C03CA">
      <w:pPr>
        <w:pStyle w:val="a3"/>
        <w:spacing w:before="168"/>
        <w:ind w:left="1660"/>
      </w:pPr>
      <w:r>
        <w:t>Спортивно-оздоровительная</w:t>
      </w:r>
      <w:r>
        <w:rPr>
          <w:spacing w:val="-10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67" w:line="364" w:lineRule="auto"/>
        <w:ind w:left="899" w:right="384" w:firstLine="760"/>
      </w:pPr>
      <w:r>
        <w:t>осваивать</w:t>
      </w:r>
      <w:r>
        <w:rPr>
          <w:spacing w:val="-8"/>
        </w:rPr>
        <w:t xml:space="preserve"> </w:t>
      </w:r>
      <w:r>
        <w:t>комплексы</w:t>
      </w:r>
      <w:r>
        <w:rPr>
          <w:spacing w:val="-6"/>
        </w:rPr>
        <w:t xml:space="preserve"> </w:t>
      </w:r>
      <w:r>
        <w:t>гимнастических</w:t>
      </w:r>
      <w:r>
        <w:rPr>
          <w:spacing w:val="-6"/>
        </w:rPr>
        <w:t xml:space="preserve"> </w:t>
      </w:r>
      <w:r>
        <w:t>упражнений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упражнений</w:t>
      </w:r>
      <w:r>
        <w:rPr>
          <w:spacing w:val="-6"/>
        </w:rPr>
        <w:t xml:space="preserve"> </w:t>
      </w:r>
      <w:r>
        <w:t>акробатики</w:t>
      </w:r>
      <w:r>
        <w:rPr>
          <w:spacing w:val="-6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гимнастических</w:t>
      </w:r>
      <w:r>
        <w:rPr>
          <w:spacing w:val="-1"/>
        </w:rPr>
        <w:t xml:space="preserve"> </w:t>
      </w:r>
      <w:r>
        <w:t>предметов</w:t>
      </w:r>
      <w:r>
        <w:rPr>
          <w:spacing w:val="-3"/>
        </w:rPr>
        <w:t xml:space="preserve"> </w:t>
      </w:r>
      <w:r>
        <w:t>(мяч,</w:t>
      </w:r>
      <w:r>
        <w:rPr>
          <w:spacing w:val="-1"/>
        </w:rPr>
        <w:t xml:space="preserve"> </w:t>
      </w:r>
      <w:r>
        <w:t>скакалка);</w:t>
      </w:r>
    </w:p>
    <w:p w:rsidR="00777CEA" w:rsidRDefault="000C03CA">
      <w:pPr>
        <w:pStyle w:val="a3"/>
        <w:spacing w:before="1" w:line="364" w:lineRule="auto"/>
        <w:ind w:left="899" w:right="380" w:firstLine="760"/>
      </w:pPr>
      <w:r>
        <w:t>осваивать универсальные умения прыжков, поворотов, равновесий, включая:</w:t>
      </w:r>
      <w:r>
        <w:rPr>
          <w:spacing w:val="1"/>
        </w:rPr>
        <w:t xml:space="preserve"> </w:t>
      </w:r>
      <w:r>
        <w:t>серию поворотов и прыжков на девяносто и сто восемьдесят градусов, прыжки с</w:t>
      </w:r>
      <w:r>
        <w:rPr>
          <w:spacing w:val="1"/>
        </w:rPr>
        <w:t xml:space="preserve"> </w:t>
      </w:r>
      <w:r>
        <w:t>толчком одной ногой, обеими ногами с прямыми и согнутыми коленями, прямо и с</w:t>
      </w:r>
      <w:r>
        <w:rPr>
          <w:spacing w:val="1"/>
        </w:rPr>
        <w:t xml:space="preserve"> </w:t>
      </w:r>
      <w:r>
        <w:t>полуповоротом,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подскоки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вращающуюся</w:t>
      </w:r>
      <w:r>
        <w:rPr>
          <w:spacing w:val="1"/>
        </w:rPr>
        <w:t xml:space="preserve"> </w:t>
      </w:r>
      <w:r>
        <w:t>скакалку;</w:t>
      </w:r>
    </w:p>
    <w:p w:rsidR="00777CEA" w:rsidRDefault="000C03CA">
      <w:pPr>
        <w:pStyle w:val="a3"/>
        <w:spacing w:before="4" w:line="364" w:lineRule="auto"/>
        <w:ind w:left="899" w:right="375" w:firstLine="760"/>
      </w:pPr>
      <w:r>
        <w:t>осваивать универсальные умения ходьбы на лыжах (при возможных погодных</w:t>
      </w:r>
      <w:r>
        <w:rPr>
          <w:spacing w:val="-67"/>
        </w:rPr>
        <w:t xml:space="preserve"> </w:t>
      </w:r>
      <w:r>
        <w:t>условиях), бега на скорость, метания теннисного мяча в заданную цель, прыжков в</w:t>
      </w:r>
      <w:r>
        <w:rPr>
          <w:spacing w:val="1"/>
        </w:rPr>
        <w:t xml:space="preserve"> </w:t>
      </w:r>
      <w:r>
        <w:t>высоту</w:t>
      </w:r>
      <w:r>
        <w:rPr>
          <w:spacing w:val="-5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планку,</w:t>
      </w:r>
      <w:r>
        <w:rPr>
          <w:spacing w:val="-1"/>
        </w:rPr>
        <w:t xml:space="preserve"> </w:t>
      </w:r>
      <w:r>
        <w:t>прыжков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длину</w:t>
      </w:r>
      <w:r>
        <w:rPr>
          <w:spacing w:val="-3"/>
        </w:rPr>
        <w:t xml:space="preserve"> </w:t>
      </w:r>
      <w:r>
        <w:t>и иное;</w:t>
      </w:r>
    </w:p>
    <w:p w:rsidR="00777CEA" w:rsidRDefault="000C03CA">
      <w:pPr>
        <w:pStyle w:val="a3"/>
        <w:spacing w:before="3" w:line="364" w:lineRule="auto"/>
        <w:ind w:left="899" w:right="385" w:firstLine="760"/>
      </w:pPr>
      <w:r>
        <w:t>осваивать универсальные умения при выполнении специальных 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входящих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выбору).</w:t>
      </w:r>
    </w:p>
    <w:p w:rsidR="00777CEA" w:rsidRDefault="00777CEA">
      <w:pPr>
        <w:pStyle w:val="a3"/>
        <w:spacing w:before="7"/>
        <w:jc w:val="left"/>
        <w:rPr>
          <w:sz w:val="42"/>
        </w:rPr>
      </w:pPr>
    </w:p>
    <w:p w:rsidR="00777CEA" w:rsidRDefault="000C03CA">
      <w:pPr>
        <w:pStyle w:val="1"/>
        <w:spacing w:before="0" w:line="367" w:lineRule="auto"/>
        <w:ind w:right="379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достигнет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культуре:</w:t>
      </w:r>
    </w:p>
    <w:p w:rsidR="00777CEA" w:rsidRDefault="000C03CA">
      <w:pPr>
        <w:pStyle w:val="a3"/>
        <w:spacing w:line="316" w:lineRule="exact"/>
        <w:ind w:left="1660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культуре:</w:t>
      </w:r>
    </w:p>
    <w:p w:rsidR="00777CEA" w:rsidRDefault="000C03CA">
      <w:pPr>
        <w:pStyle w:val="a3"/>
        <w:spacing w:before="168" w:line="364" w:lineRule="auto"/>
        <w:ind w:left="899" w:right="375" w:firstLine="760"/>
      </w:pPr>
      <w:r>
        <w:t>определять и кратко характеризовать физическую культуру, её роль в общей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пересказывать</w:t>
      </w:r>
      <w:r>
        <w:rPr>
          <w:spacing w:val="1"/>
        </w:rPr>
        <w:t xml:space="preserve"> </w:t>
      </w:r>
      <w:r>
        <w:t>тексты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олимпизма,</w:t>
      </w:r>
      <w:r>
        <w:rPr>
          <w:spacing w:val="-7"/>
        </w:rPr>
        <w:t xml:space="preserve"> </w:t>
      </w:r>
      <w:r>
        <w:t>понимать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раскрывать</w:t>
      </w:r>
      <w:r>
        <w:rPr>
          <w:spacing w:val="-7"/>
        </w:rPr>
        <w:t xml:space="preserve"> </w:t>
      </w:r>
      <w:r>
        <w:t>связь</w:t>
      </w:r>
      <w:r>
        <w:rPr>
          <w:spacing w:val="-6"/>
        </w:rPr>
        <w:t xml:space="preserve"> </w:t>
      </w:r>
      <w:r>
        <w:t>физической</w:t>
      </w:r>
      <w:r>
        <w:rPr>
          <w:spacing w:val="-6"/>
        </w:rPr>
        <w:t xml:space="preserve"> </w:t>
      </w:r>
      <w:r>
        <w:t>культуры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трудовой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военной</w:t>
      </w:r>
      <w:r>
        <w:rPr>
          <w:spacing w:val="-67"/>
        </w:rPr>
        <w:t xml:space="preserve"> </w:t>
      </w:r>
      <w:r>
        <w:t>деятельностью;</w:t>
      </w:r>
    </w:p>
    <w:p w:rsidR="00777CEA" w:rsidRDefault="00777CEA">
      <w:pPr>
        <w:spacing w:line="364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tabs>
          <w:tab w:val="left" w:pos="2269"/>
          <w:tab w:val="left" w:pos="2650"/>
          <w:tab w:val="left" w:pos="4351"/>
          <w:tab w:val="left" w:pos="5972"/>
          <w:tab w:val="left" w:pos="7652"/>
          <w:tab w:val="left" w:pos="8015"/>
          <w:tab w:val="left" w:pos="10084"/>
        </w:tabs>
        <w:spacing w:before="211" w:line="364" w:lineRule="auto"/>
        <w:ind w:left="897" w:right="375" w:firstLine="760"/>
        <w:jc w:val="right"/>
      </w:pPr>
      <w:r>
        <w:t>называть</w:t>
      </w:r>
      <w:r>
        <w:rPr>
          <w:spacing w:val="18"/>
        </w:rPr>
        <w:t xml:space="preserve"> </w:t>
      </w:r>
      <w:r>
        <w:t>направления</w:t>
      </w:r>
      <w:r>
        <w:rPr>
          <w:spacing w:val="19"/>
        </w:rPr>
        <w:t xml:space="preserve"> </w:t>
      </w:r>
      <w:r>
        <w:t>физической</w:t>
      </w:r>
      <w:r>
        <w:rPr>
          <w:spacing w:val="20"/>
        </w:rPr>
        <w:t xml:space="preserve"> </w:t>
      </w:r>
      <w:r>
        <w:t>культуры</w:t>
      </w:r>
      <w:r>
        <w:rPr>
          <w:spacing w:val="20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классификации</w:t>
      </w:r>
      <w:r>
        <w:rPr>
          <w:spacing w:val="20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упражнений</w:t>
      </w:r>
      <w:r>
        <w:rPr>
          <w:spacing w:val="-9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признаку</w:t>
      </w:r>
      <w:r>
        <w:rPr>
          <w:spacing w:val="-12"/>
        </w:rPr>
        <w:t xml:space="preserve"> </w:t>
      </w:r>
      <w:r>
        <w:t>исторически</w:t>
      </w:r>
      <w:r>
        <w:rPr>
          <w:spacing w:val="-9"/>
        </w:rPr>
        <w:t xml:space="preserve"> </w:t>
      </w:r>
      <w:r>
        <w:t>сложившихся</w:t>
      </w:r>
      <w:r>
        <w:rPr>
          <w:spacing w:val="-8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физического</w:t>
      </w:r>
      <w:r>
        <w:rPr>
          <w:spacing w:val="-8"/>
        </w:rPr>
        <w:t xml:space="preserve"> </w:t>
      </w:r>
      <w:r>
        <w:t>воспитания;</w:t>
      </w:r>
      <w:r>
        <w:rPr>
          <w:spacing w:val="-67"/>
        </w:rPr>
        <w:t xml:space="preserve"> </w:t>
      </w:r>
      <w:r>
        <w:t>понимать</w:t>
      </w:r>
      <w:r>
        <w:tab/>
        <w:t>и</w:t>
      </w:r>
      <w:r>
        <w:tab/>
        <w:t>перечислять</w:t>
      </w:r>
      <w:r>
        <w:tab/>
        <w:t>физические</w:t>
      </w:r>
      <w:r>
        <w:tab/>
        <w:t>упражнения</w:t>
      </w:r>
      <w:r>
        <w:tab/>
        <w:t>в</w:t>
      </w:r>
      <w:r>
        <w:tab/>
        <w:t>классификации</w:t>
      </w:r>
      <w:r>
        <w:tab/>
        <w:t>по</w:t>
      </w:r>
    </w:p>
    <w:p w:rsidR="00777CEA" w:rsidRDefault="000C03CA">
      <w:pPr>
        <w:pStyle w:val="a3"/>
        <w:spacing w:before="3"/>
        <w:ind w:left="897"/>
      </w:pPr>
      <w:r>
        <w:t>преимущественной</w:t>
      </w:r>
      <w:r>
        <w:rPr>
          <w:spacing w:val="-7"/>
        </w:rPr>
        <w:t xml:space="preserve"> </w:t>
      </w:r>
      <w:r>
        <w:t>целевой</w:t>
      </w:r>
      <w:r>
        <w:rPr>
          <w:spacing w:val="-4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before="168" w:line="364" w:lineRule="auto"/>
        <w:ind w:left="897" w:right="382" w:firstLine="760"/>
      </w:pPr>
      <w:r>
        <w:t>формулировать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отличия</w:t>
      </w:r>
      <w:r>
        <w:rPr>
          <w:spacing w:val="-67"/>
        </w:rPr>
        <w:t xml:space="preserve"> </w:t>
      </w:r>
      <w:r>
        <w:t>задач</w:t>
      </w:r>
      <w:r>
        <w:rPr>
          <w:spacing w:val="-4"/>
        </w:rPr>
        <w:t xml:space="preserve"> </w:t>
      </w:r>
      <w:r>
        <w:t>физической культуры от задач спорта;</w:t>
      </w:r>
    </w:p>
    <w:p w:rsidR="00777CEA" w:rsidRDefault="000C03CA">
      <w:pPr>
        <w:pStyle w:val="a3"/>
        <w:tabs>
          <w:tab w:val="left" w:pos="4944"/>
        </w:tabs>
        <w:spacing w:line="364" w:lineRule="auto"/>
        <w:ind w:left="897" w:right="378" w:firstLine="760"/>
      </w:pPr>
      <w:r>
        <w:t>характеризовать</w:t>
      </w:r>
      <w:r>
        <w:rPr>
          <w:spacing w:val="1"/>
        </w:rPr>
        <w:t xml:space="preserve"> </w:t>
      </w:r>
      <w:r>
        <w:t>туристическую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физических упражнений по признаку исторически сложившихся систем физического</w:t>
      </w:r>
      <w:r>
        <w:rPr>
          <w:spacing w:val="-67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и</w:t>
      </w:r>
      <w:r>
        <w:tab/>
        <w:t>отмечать</w:t>
      </w:r>
      <w:r>
        <w:rPr>
          <w:spacing w:val="-1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туристической</w:t>
      </w:r>
      <w:r>
        <w:rPr>
          <w:spacing w:val="-1"/>
        </w:rPr>
        <w:t xml:space="preserve"> </w:t>
      </w:r>
      <w:r>
        <w:t>деятельности</w:t>
      </w:r>
    </w:p>
    <w:p w:rsidR="00777CEA" w:rsidRDefault="000C03CA">
      <w:pPr>
        <w:pStyle w:val="a3"/>
        <w:spacing w:before="4"/>
        <w:ind w:left="897"/>
      </w:pPr>
      <w:r>
        <w:t>в</w:t>
      </w:r>
      <w:r>
        <w:rPr>
          <w:spacing w:val="-5"/>
        </w:rPr>
        <w:t xml:space="preserve"> </w:t>
      </w:r>
      <w:r>
        <w:t>ориентировании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местности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жизнеобеспечении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трудных</w:t>
      </w:r>
      <w:r>
        <w:rPr>
          <w:spacing w:val="-2"/>
        </w:rPr>
        <w:t xml:space="preserve"> </w:t>
      </w:r>
      <w:r>
        <w:t>ситуациях;</w:t>
      </w:r>
    </w:p>
    <w:p w:rsidR="00777CEA" w:rsidRDefault="000C03CA">
      <w:pPr>
        <w:pStyle w:val="a3"/>
        <w:spacing w:before="167" w:line="364" w:lineRule="auto"/>
        <w:ind w:left="897" w:firstLine="760"/>
        <w:jc w:val="left"/>
      </w:pPr>
      <w:r>
        <w:t>давать</w:t>
      </w:r>
      <w:r>
        <w:rPr>
          <w:spacing w:val="44"/>
        </w:rPr>
        <w:t xml:space="preserve"> </w:t>
      </w:r>
      <w:r>
        <w:t>основные</w:t>
      </w:r>
      <w:r>
        <w:rPr>
          <w:spacing w:val="46"/>
        </w:rPr>
        <w:t xml:space="preserve"> </w:t>
      </w:r>
      <w:r>
        <w:t>определения</w:t>
      </w:r>
      <w:r>
        <w:rPr>
          <w:spacing w:val="47"/>
        </w:rPr>
        <w:t xml:space="preserve"> </w:t>
      </w:r>
      <w:r>
        <w:t>по</w:t>
      </w:r>
      <w:r>
        <w:rPr>
          <w:spacing w:val="47"/>
        </w:rPr>
        <w:t xml:space="preserve"> </w:t>
      </w:r>
      <w:r>
        <w:t>организации</w:t>
      </w:r>
      <w:r>
        <w:rPr>
          <w:spacing w:val="47"/>
        </w:rPr>
        <w:t xml:space="preserve"> </w:t>
      </w:r>
      <w:r>
        <w:t>строевых</w:t>
      </w:r>
      <w:r>
        <w:rPr>
          <w:spacing w:val="46"/>
        </w:rPr>
        <w:t xml:space="preserve"> </w:t>
      </w:r>
      <w:r>
        <w:t>упражнений:</w:t>
      </w:r>
      <w:r>
        <w:rPr>
          <w:spacing w:val="47"/>
        </w:rPr>
        <w:t xml:space="preserve"> </w:t>
      </w:r>
      <w:r>
        <w:t>строй,</w:t>
      </w:r>
      <w:r>
        <w:rPr>
          <w:spacing w:val="-67"/>
        </w:rPr>
        <w:t xml:space="preserve"> </w:t>
      </w:r>
      <w:r>
        <w:t>фланг,</w:t>
      </w:r>
      <w:r>
        <w:rPr>
          <w:spacing w:val="-4"/>
        </w:rPr>
        <w:t xml:space="preserve"> </w:t>
      </w:r>
      <w:r>
        <w:t>фронт,</w:t>
      </w:r>
      <w:r>
        <w:rPr>
          <w:spacing w:val="-4"/>
        </w:rPr>
        <w:t xml:space="preserve"> </w:t>
      </w:r>
      <w:r>
        <w:t>интервал,</w:t>
      </w:r>
      <w:r>
        <w:rPr>
          <w:spacing w:val="-4"/>
        </w:rPr>
        <w:t xml:space="preserve"> </w:t>
      </w:r>
      <w:r>
        <w:t>дистанция,</w:t>
      </w:r>
      <w:r>
        <w:rPr>
          <w:spacing w:val="-3"/>
        </w:rPr>
        <w:t xml:space="preserve"> </w:t>
      </w:r>
      <w:r>
        <w:t>направляющий,</w:t>
      </w:r>
      <w:r>
        <w:rPr>
          <w:spacing w:val="-4"/>
        </w:rPr>
        <w:t xml:space="preserve"> </w:t>
      </w:r>
      <w:r>
        <w:t>замыкающий,</w:t>
      </w:r>
      <w:r>
        <w:rPr>
          <w:spacing w:val="-4"/>
        </w:rPr>
        <w:t xml:space="preserve"> </w:t>
      </w:r>
      <w:r>
        <w:t>шеренга,</w:t>
      </w:r>
      <w:r>
        <w:rPr>
          <w:spacing w:val="-5"/>
        </w:rPr>
        <w:t xml:space="preserve"> </w:t>
      </w:r>
      <w:r>
        <w:t>колонна;</w:t>
      </w:r>
    </w:p>
    <w:p w:rsidR="00777CEA" w:rsidRDefault="000C03CA">
      <w:pPr>
        <w:pStyle w:val="a3"/>
        <w:spacing w:before="1"/>
        <w:ind w:left="1658"/>
        <w:jc w:val="left"/>
      </w:pPr>
      <w:r>
        <w:t>знать</w:t>
      </w:r>
      <w:r>
        <w:rPr>
          <w:spacing w:val="-4"/>
        </w:rPr>
        <w:t xml:space="preserve"> </w:t>
      </w:r>
      <w:r>
        <w:t>строевые</w:t>
      </w:r>
      <w:r>
        <w:rPr>
          <w:spacing w:val="-3"/>
        </w:rPr>
        <w:t xml:space="preserve"> </w:t>
      </w:r>
      <w:r>
        <w:t>команды;</w:t>
      </w:r>
    </w:p>
    <w:p w:rsidR="00777CEA" w:rsidRDefault="000C03CA">
      <w:pPr>
        <w:pStyle w:val="a3"/>
        <w:spacing w:before="167" w:line="367" w:lineRule="auto"/>
        <w:ind w:left="897" w:firstLine="760"/>
        <w:jc w:val="left"/>
      </w:pPr>
      <w:r>
        <w:t>знать</w:t>
      </w:r>
      <w:r>
        <w:rPr>
          <w:spacing w:val="53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применять</w:t>
      </w:r>
      <w:r>
        <w:rPr>
          <w:spacing w:val="54"/>
        </w:rPr>
        <w:t xml:space="preserve"> </w:t>
      </w:r>
      <w:r>
        <w:t>методику</w:t>
      </w:r>
      <w:r>
        <w:rPr>
          <w:spacing w:val="50"/>
        </w:rPr>
        <w:t xml:space="preserve"> </w:t>
      </w:r>
      <w:r>
        <w:t>определения</w:t>
      </w:r>
      <w:r>
        <w:rPr>
          <w:spacing w:val="52"/>
        </w:rPr>
        <w:t xml:space="preserve"> </w:t>
      </w:r>
      <w:r>
        <w:t>результатов</w:t>
      </w:r>
      <w:r>
        <w:rPr>
          <w:spacing w:val="55"/>
        </w:rPr>
        <w:t xml:space="preserve"> </w:t>
      </w:r>
      <w:r>
        <w:t>развития</w:t>
      </w:r>
      <w:r>
        <w:rPr>
          <w:spacing w:val="55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качеств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способностей:</w:t>
      </w:r>
      <w:r>
        <w:rPr>
          <w:spacing w:val="-1"/>
        </w:rPr>
        <w:t xml:space="preserve"> </w:t>
      </w:r>
      <w:r>
        <w:t>гибкости,</w:t>
      </w:r>
      <w:r>
        <w:rPr>
          <w:spacing w:val="-2"/>
        </w:rPr>
        <w:t xml:space="preserve"> </w:t>
      </w:r>
      <w:r>
        <w:t>координационно-скоростных</w:t>
      </w:r>
      <w:r>
        <w:rPr>
          <w:spacing w:val="-1"/>
        </w:rPr>
        <w:t xml:space="preserve"> </w:t>
      </w:r>
      <w:r>
        <w:t>способностей;</w:t>
      </w:r>
    </w:p>
    <w:p w:rsidR="00777CEA" w:rsidRDefault="000C03CA">
      <w:pPr>
        <w:pStyle w:val="a3"/>
        <w:tabs>
          <w:tab w:val="left" w:pos="3262"/>
          <w:tab w:val="left" w:pos="4705"/>
          <w:tab w:val="left" w:pos="6334"/>
          <w:tab w:val="left" w:pos="8038"/>
          <w:tab w:val="left" w:pos="9137"/>
        </w:tabs>
        <w:spacing w:line="364" w:lineRule="auto"/>
        <w:ind w:left="897" w:right="382" w:firstLine="760"/>
        <w:jc w:val="left"/>
      </w:pPr>
      <w:r>
        <w:t>определять</w:t>
      </w:r>
      <w:r>
        <w:tab/>
        <w:t>ситуации,</w:t>
      </w:r>
      <w:r>
        <w:tab/>
        <w:t>требующие</w:t>
      </w:r>
      <w:r>
        <w:tab/>
        <w:t>применения</w:t>
      </w:r>
      <w:r>
        <w:tab/>
        <w:t>правил</w:t>
      </w:r>
      <w:r>
        <w:tab/>
      </w:r>
      <w:r>
        <w:rPr>
          <w:spacing w:val="-1"/>
        </w:rPr>
        <w:t>предупреждения</w:t>
      </w:r>
      <w:r>
        <w:rPr>
          <w:spacing w:val="-67"/>
        </w:rPr>
        <w:t xml:space="preserve"> </w:t>
      </w:r>
      <w:r>
        <w:t>травматизма;</w:t>
      </w:r>
    </w:p>
    <w:p w:rsidR="00777CEA" w:rsidRDefault="000C03CA">
      <w:pPr>
        <w:pStyle w:val="a3"/>
        <w:spacing w:line="364" w:lineRule="auto"/>
        <w:ind w:left="897" w:firstLine="760"/>
        <w:jc w:val="left"/>
      </w:pPr>
      <w:r>
        <w:t>определять</w:t>
      </w:r>
      <w:r>
        <w:rPr>
          <w:spacing w:val="21"/>
        </w:rPr>
        <w:t xml:space="preserve"> </w:t>
      </w:r>
      <w:r>
        <w:t>состав</w:t>
      </w:r>
      <w:r>
        <w:rPr>
          <w:spacing w:val="20"/>
        </w:rPr>
        <w:t xml:space="preserve"> </w:t>
      </w:r>
      <w:r>
        <w:t>спортивной</w:t>
      </w:r>
      <w:r>
        <w:rPr>
          <w:spacing w:val="21"/>
        </w:rPr>
        <w:t xml:space="preserve"> </w:t>
      </w:r>
      <w:r>
        <w:t>одежды</w:t>
      </w:r>
      <w:r>
        <w:rPr>
          <w:spacing w:val="21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зависимости</w:t>
      </w:r>
      <w:r>
        <w:rPr>
          <w:spacing w:val="21"/>
        </w:rPr>
        <w:t xml:space="preserve"> </w:t>
      </w:r>
      <w:r>
        <w:t>от</w:t>
      </w:r>
      <w:r>
        <w:rPr>
          <w:spacing w:val="20"/>
        </w:rPr>
        <w:t xml:space="preserve"> </w:t>
      </w:r>
      <w:r>
        <w:t>погодных</w:t>
      </w:r>
      <w:r>
        <w:rPr>
          <w:spacing w:val="24"/>
        </w:rPr>
        <w:t xml:space="preserve"> </w:t>
      </w:r>
      <w:r>
        <w:t>условий</w:t>
      </w:r>
      <w:r>
        <w:rPr>
          <w:spacing w:val="2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условий занятий;</w:t>
      </w:r>
    </w:p>
    <w:p w:rsidR="00777CEA" w:rsidRDefault="000C03CA">
      <w:pPr>
        <w:pStyle w:val="a3"/>
        <w:spacing w:line="367" w:lineRule="auto"/>
        <w:ind w:left="897" w:firstLine="760"/>
        <w:jc w:val="left"/>
      </w:pPr>
      <w:r>
        <w:rPr>
          <w:spacing w:val="-1"/>
        </w:rPr>
        <w:t>различать</w:t>
      </w:r>
      <w:r>
        <w:rPr>
          <w:spacing w:val="-18"/>
        </w:rPr>
        <w:t xml:space="preserve"> </w:t>
      </w:r>
      <w:r>
        <w:rPr>
          <w:spacing w:val="-1"/>
        </w:rPr>
        <w:t>гимнастические</w:t>
      </w:r>
      <w:r>
        <w:rPr>
          <w:spacing w:val="-16"/>
        </w:rPr>
        <w:t xml:space="preserve"> </w:t>
      </w:r>
      <w:r>
        <w:t>упражнения</w:t>
      </w:r>
      <w:r>
        <w:rPr>
          <w:spacing w:val="-16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воздействию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развитие</w:t>
      </w:r>
      <w:r>
        <w:rPr>
          <w:spacing w:val="-15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качеств</w:t>
      </w:r>
      <w:r>
        <w:rPr>
          <w:spacing w:val="-3"/>
        </w:rPr>
        <w:t xml:space="preserve"> </w:t>
      </w:r>
      <w:r>
        <w:t>(сила,</w:t>
      </w:r>
      <w:r>
        <w:rPr>
          <w:spacing w:val="-1"/>
        </w:rPr>
        <w:t xml:space="preserve"> </w:t>
      </w:r>
      <w:r>
        <w:t>быстрота,</w:t>
      </w:r>
      <w:r>
        <w:rPr>
          <w:spacing w:val="-1"/>
        </w:rPr>
        <w:t xml:space="preserve"> </w:t>
      </w:r>
      <w:r>
        <w:t>координация,</w:t>
      </w:r>
      <w:r>
        <w:rPr>
          <w:spacing w:val="-3"/>
        </w:rPr>
        <w:t xml:space="preserve"> </w:t>
      </w:r>
      <w:r>
        <w:t>гибкость).</w:t>
      </w:r>
    </w:p>
    <w:p w:rsidR="00777CEA" w:rsidRDefault="000C03CA">
      <w:pPr>
        <w:pStyle w:val="a3"/>
        <w:spacing w:line="318" w:lineRule="exact"/>
        <w:ind w:left="1658"/>
        <w:jc w:val="left"/>
      </w:pPr>
      <w:r>
        <w:t>Способы</w:t>
      </w:r>
      <w:r>
        <w:rPr>
          <w:spacing w:val="-4"/>
        </w:rPr>
        <w:t xml:space="preserve"> </w:t>
      </w:r>
      <w:r>
        <w:t>физкультурной</w:t>
      </w:r>
      <w:r>
        <w:rPr>
          <w:spacing w:val="-6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166" w:line="364" w:lineRule="auto"/>
        <w:ind w:left="897" w:right="374" w:firstLine="760"/>
      </w:pPr>
      <w:r>
        <w:t>составлять индивидуальный режим дня, вести дневник наблюдений за своим</w:t>
      </w:r>
      <w:r>
        <w:rPr>
          <w:spacing w:val="1"/>
        </w:rPr>
        <w:t xml:space="preserve"> </w:t>
      </w:r>
      <w:r>
        <w:t>физическим развитием, в том числе оценивая своё состояние после закаливающих</w:t>
      </w:r>
      <w:r>
        <w:rPr>
          <w:spacing w:val="1"/>
        </w:rPr>
        <w:t xml:space="preserve"> </w:t>
      </w:r>
      <w:r>
        <w:t>процедур;</w:t>
      </w:r>
    </w:p>
    <w:p w:rsidR="00777CEA" w:rsidRDefault="000C03CA">
      <w:pPr>
        <w:pStyle w:val="a3"/>
        <w:spacing w:before="1" w:line="364" w:lineRule="auto"/>
        <w:ind w:left="897" w:right="372" w:firstLine="760"/>
      </w:pPr>
      <w:r>
        <w:t>измерять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методикам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(гибкость,</w:t>
      </w:r>
      <w:r>
        <w:rPr>
          <w:spacing w:val="1"/>
        </w:rPr>
        <w:t xml:space="preserve"> </w:t>
      </w:r>
      <w:r>
        <w:t>координационно-</w:t>
      </w:r>
      <w:r>
        <w:rPr>
          <w:spacing w:val="1"/>
        </w:rPr>
        <w:t xml:space="preserve"> </w:t>
      </w:r>
      <w:r>
        <w:t>скоростные</w:t>
      </w:r>
      <w:r>
        <w:rPr>
          <w:spacing w:val="-1"/>
        </w:rPr>
        <w:t xml:space="preserve"> </w:t>
      </w:r>
      <w:r>
        <w:t>способности);</w:t>
      </w:r>
    </w:p>
    <w:p w:rsidR="00777CEA" w:rsidRDefault="000C03CA">
      <w:pPr>
        <w:pStyle w:val="a3"/>
        <w:spacing w:before="3"/>
        <w:ind w:left="1658"/>
      </w:pPr>
      <w:r>
        <w:t>объяснять</w:t>
      </w:r>
      <w:r>
        <w:rPr>
          <w:spacing w:val="-5"/>
        </w:rPr>
        <w:t xml:space="preserve"> </w:t>
      </w:r>
      <w:r>
        <w:t>технику</w:t>
      </w:r>
      <w:r>
        <w:rPr>
          <w:spacing w:val="-5"/>
        </w:rPr>
        <w:t xml:space="preserve"> </w:t>
      </w:r>
      <w:r>
        <w:t>разученных</w:t>
      </w:r>
      <w:r>
        <w:rPr>
          <w:spacing w:val="-2"/>
        </w:rPr>
        <w:t xml:space="preserve"> </w:t>
      </w:r>
      <w:r>
        <w:t>гимнастических</w:t>
      </w:r>
      <w:r>
        <w:rPr>
          <w:spacing w:val="-1"/>
        </w:rPr>
        <w:t xml:space="preserve"> </w:t>
      </w:r>
      <w:r>
        <w:t>упражнений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специальных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4"/>
        <w:ind w:left="906"/>
        <w:jc w:val="left"/>
      </w:pPr>
      <w:r>
        <w:t>физических</w:t>
      </w:r>
      <w:r>
        <w:rPr>
          <w:spacing w:val="-2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виду</w:t>
      </w:r>
      <w:r>
        <w:rPr>
          <w:spacing w:val="-7"/>
        </w:rPr>
        <w:t xml:space="preserve"> </w:t>
      </w:r>
      <w:r>
        <w:t>спорта</w:t>
      </w:r>
      <w:r>
        <w:rPr>
          <w:spacing w:val="-4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выбору);</w:t>
      </w:r>
    </w:p>
    <w:p w:rsidR="00777CEA" w:rsidRDefault="000C03CA">
      <w:pPr>
        <w:pStyle w:val="a3"/>
        <w:spacing w:before="168"/>
        <w:ind w:left="1646"/>
      </w:pPr>
      <w:r>
        <w:t>общаться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взаимодействовать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игровой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68" w:line="364" w:lineRule="auto"/>
        <w:ind w:left="906" w:right="384" w:firstLine="739"/>
      </w:pPr>
      <w:r>
        <w:t>моделировать</w:t>
      </w:r>
      <w:r>
        <w:rPr>
          <w:spacing w:val="-11"/>
        </w:rPr>
        <w:t xml:space="preserve"> </w:t>
      </w:r>
      <w:r>
        <w:t>комплексы</w:t>
      </w:r>
      <w:r>
        <w:rPr>
          <w:spacing w:val="-5"/>
        </w:rPr>
        <w:t xml:space="preserve"> </w:t>
      </w:r>
      <w:r>
        <w:t>упражнений</w:t>
      </w:r>
      <w:r>
        <w:rPr>
          <w:spacing w:val="-8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заданной</w:t>
      </w:r>
      <w:r>
        <w:rPr>
          <w:spacing w:val="-6"/>
        </w:rPr>
        <w:t xml:space="preserve"> </w:t>
      </w:r>
      <w:r>
        <w:t>цели: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развитие</w:t>
      </w:r>
      <w:r>
        <w:rPr>
          <w:spacing w:val="-6"/>
        </w:rPr>
        <w:t xml:space="preserve"> </w:t>
      </w:r>
      <w:r>
        <w:t>гибкости,</w:t>
      </w:r>
      <w:r>
        <w:rPr>
          <w:spacing w:val="-67"/>
        </w:rPr>
        <w:t xml:space="preserve"> </w:t>
      </w:r>
      <w:r>
        <w:t>координации, быстроты, моторики, улучшение подвижности суставов, увеличение</w:t>
      </w:r>
      <w:r>
        <w:rPr>
          <w:spacing w:val="1"/>
        </w:rPr>
        <w:t xml:space="preserve"> </w:t>
      </w:r>
      <w:r>
        <w:t>эластичности</w:t>
      </w:r>
      <w:r>
        <w:rPr>
          <w:spacing w:val="-2"/>
        </w:rPr>
        <w:t xml:space="preserve"> </w:t>
      </w:r>
      <w:r>
        <w:t>мышц,</w:t>
      </w:r>
      <w:r>
        <w:rPr>
          <w:spacing w:val="-3"/>
        </w:rPr>
        <w:t xml:space="preserve"> </w:t>
      </w:r>
      <w:r>
        <w:t>формирование</w:t>
      </w:r>
      <w:r>
        <w:rPr>
          <w:spacing w:val="-1"/>
        </w:rPr>
        <w:t xml:space="preserve"> </w:t>
      </w:r>
      <w:r>
        <w:t>стопы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осанки,</w:t>
      </w:r>
      <w:r>
        <w:rPr>
          <w:spacing w:val="-3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меткости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другие;</w:t>
      </w:r>
    </w:p>
    <w:p w:rsidR="00777CEA" w:rsidRDefault="000C03CA">
      <w:pPr>
        <w:pStyle w:val="a3"/>
        <w:spacing w:before="3" w:line="364" w:lineRule="auto"/>
        <w:ind w:left="906" w:right="391" w:firstLine="739"/>
      </w:pPr>
      <w:r>
        <w:t>составлять,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64" w:lineRule="auto"/>
        <w:ind w:left="1646" w:right="4327"/>
      </w:pPr>
      <w:r>
        <w:t>Физическое совершенствование</w:t>
      </w:r>
      <w:r>
        <w:rPr>
          <w:spacing w:val="1"/>
        </w:rPr>
        <w:t xml:space="preserve"> </w:t>
      </w:r>
      <w:r>
        <w:t>Физкультурно-оздоровительная</w:t>
      </w:r>
      <w:r>
        <w:rPr>
          <w:spacing w:val="-14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3" w:line="364" w:lineRule="auto"/>
        <w:ind w:left="906" w:right="392" w:firstLine="739"/>
      </w:pPr>
      <w:r>
        <w:t>осваивать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упражнений в оздоровительных формах занятий (гимнастические минутки, утренняя</w:t>
      </w:r>
      <w:r>
        <w:rPr>
          <w:spacing w:val="-67"/>
        </w:rPr>
        <w:t xml:space="preserve"> </w:t>
      </w:r>
      <w:r>
        <w:t>гимнастика,</w:t>
      </w:r>
      <w:r>
        <w:rPr>
          <w:spacing w:val="-1"/>
        </w:rPr>
        <w:t xml:space="preserve"> </w:t>
      </w:r>
      <w:r>
        <w:t>учебно-тренировочный процесс);</w:t>
      </w:r>
    </w:p>
    <w:p w:rsidR="00777CEA" w:rsidRDefault="000C03CA">
      <w:pPr>
        <w:pStyle w:val="a3"/>
        <w:spacing w:before="1" w:line="364" w:lineRule="auto"/>
        <w:ind w:left="906" w:right="385" w:firstLine="739"/>
      </w:pPr>
      <w:r>
        <w:t>моделировать</w:t>
      </w:r>
      <w:r>
        <w:rPr>
          <w:spacing w:val="-14"/>
        </w:rPr>
        <w:t xml:space="preserve"> </w:t>
      </w:r>
      <w:r>
        <w:t>физические</w:t>
      </w:r>
      <w:r>
        <w:rPr>
          <w:spacing w:val="-12"/>
        </w:rPr>
        <w:t xml:space="preserve"> </w:t>
      </w:r>
      <w:r>
        <w:t>нагрузки</w:t>
      </w:r>
      <w:r>
        <w:rPr>
          <w:spacing w:val="-11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развития</w:t>
      </w:r>
      <w:r>
        <w:rPr>
          <w:spacing w:val="-14"/>
        </w:rPr>
        <w:t xml:space="preserve"> </w:t>
      </w:r>
      <w:r>
        <w:t>основных</w:t>
      </w:r>
      <w:r>
        <w:rPr>
          <w:spacing w:val="-13"/>
        </w:rPr>
        <w:t xml:space="preserve"> </w:t>
      </w:r>
      <w:r>
        <w:t>физических</w:t>
      </w:r>
      <w:r>
        <w:rPr>
          <w:spacing w:val="-12"/>
        </w:rPr>
        <w:t xml:space="preserve"> </w:t>
      </w:r>
      <w:r>
        <w:t>качеств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-2"/>
        </w:rPr>
        <w:t xml:space="preserve"> </w:t>
      </w:r>
      <w:r>
        <w:t>динамики</w:t>
      </w:r>
      <w:r>
        <w:rPr>
          <w:spacing w:val="-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физических качеств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3" w:line="364" w:lineRule="auto"/>
        <w:ind w:left="906" w:right="387" w:firstLine="739"/>
      </w:pPr>
      <w:r>
        <w:t>осваивать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величиной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нагрузки при выполнении упражнений на развитие физических качеств по частоте</w:t>
      </w:r>
      <w:r>
        <w:rPr>
          <w:spacing w:val="1"/>
        </w:rPr>
        <w:t xml:space="preserve"> </w:t>
      </w:r>
      <w:r>
        <w:t>сердечных сокращений;</w:t>
      </w:r>
    </w:p>
    <w:p w:rsidR="00777CEA" w:rsidRDefault="000C03CA">
      <w:pPr>
        <w:pStyle w:val="a3"/>
        <w:spacing w:before="1" w:line="364" w:lineRule="auto"/>
        <w:ind w:left="906" w:right="381" w:firstLine="739"/>
      </w:pPr>
      <w:r>
        <w:t>осваивать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10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различных</w:t>
      </w:r>
      <w:r>
        <w:rPr>
          <w:spacing w:val="-9"/>
        </w:rPr>
        <w:t xml:space="preserve"> </w:t>
      </w:r>
      <w:r>
        <w:t>видах</w:t>
      </w:r>
      <w:r>
        <w:rPr>
          <w:spacing w:val="-7"/>
        </w:rPr>
        <w:t xml:space="preserve"> </w:t>
      </w:r>
      <w:r>
        <w:t>разминки:</w:t>
      </w:r>
      <w:r>
        <w:rPr>
          <w:spacing w:val="-9"/>
        </w:rPr>
        <w:t xml:space="preserve"> </w:t>
      </w:r>
      <w:r>
        <w:t>общей,</w:t>
      </w:r>
      <w:r>
        <w:rPr>
          <w:spacing w:val="-11"/>
        </w:rPr>
        <w:t xml:space="preserve"> </w:t>
      </w:r>
      <w:r>
        <w:t>партерной,</w:t>
      </w:r>
      <w:r>
        <w:rPr>
          <w:spacing w:val="-11"/>
        </w:rPr>
        <w:t xml:space="preserve"> </w:t>
      </w:r>
      <w:r>
        <w:t>разминки</w:t>
      </w:r>
      <w:r>
        <w:rPr>
          <w:spacing w:val="-7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опоры</w:t>
      </w:r>
      <w:r>
        <w:rPr>
          <w:spacing w:val="4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целях обеспечения нагрузки на группы мышц в различных положениях (в движении,</w:t>
      </w:r>
      <w:r>
        <w:rPr>
          <w:spacing w:val="-67"/>
        </w:rPr>
        <w:t xml:space="preserve"> </w:t>
      </w:r>
      <w:r>
        <w:t>лёжа,</w:t>
      </w:r>
      <w:r>
        <w:rPr>
          <w:spacing w:val="-1"/>
        </w:rPr>
        <w:t xml:space="preserve"> </w:t>
      </w:r>
      <w:r>
        <w:t>сидя, стоя);</w:t>
      </w:r>
    </w:p>
    <w:p w:rsidR="00777CEA" w:rsidRDefault="000C03CA">
      <w:pPr>
        <w:pStyle w:val="a3"/>
        <w:spacing w:before="3" w:line="364" w:lineRule="auto"/>
        <w:ind w:left="906" w:right="390" w:firstLine="739"/>
      </w:pPr>
      <w:r>
        <w:t>принимать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собственных физических</w:t>
      </w:r>
      <w:r>
        <w:rPr>
          <w:spacing w:val="1"/>
        </w:rPr>
        <w:t xml:space="preserve"> </w:t>
      </w:r>
      <w:r>
        <w:t>качеств.</w:t>
      </w:r>
    </w:p>
    <w:p w:rsidR="00777CEA" w:rsidRDefault="000C03CA">
      <w:pPr>
        <w:pStyle w:val="a3"/>
        <w:spacing w:before="1"/>
        <w:ind w:left="1646"/>
      </w:pPr>
      <w:r>
        <w:t>Спортивно-оздоровительная</w:t>
      </w:r>
      <w:r>
        <w:rPr>
          <w:spacing w:val="-9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68" w:line="364" w:lineRule="auto"/>
        <w:ind w:left="906" w:right="385" w:firstLine="739"/>
      </w:pPr>
      <w:r>
        <w:t>осваивать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показывать</w:t>
      </w:r>
      <w:r>
        <w:rPr>
          <w:spacing w:val="-15"/>
        </w:rPr>
        <w:t xml:space="preserve"> </w:t>
      </w:r>
      <w:r>
        <w:t>универсальные</w:t>
      </w:r>
      <w:r>
        <w:rPr>
          <w:spacing w:val="-13"/>
        </w:rPr>
        <w:t xml:space="preserve"> </w:t>
      </w:r>
      <w:r>
        <w:t>умения</w:t>
      </w:r>
      <w:r>
        <w:rPr>
          <w:spacing w:val="-14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выполнении</w:t>
      </w:r>
      <w:r>
        <w:rPr>
          <w:spacing w:val="-13"/>
        </w:rPr>
        <w:t xml:space="preserve"> </w:t>
      </w:r>
      <w:r>
        <w:t>организующих</w:t>
      </w:r>
      <w:r>
        <w:rPr>
          <w:spacing w:val="-68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3"/>
        <w:ind w:left="1646"/>
      </w:pPr>
      <w:r>
        <w:t>осваивать</w:t>
      </w:r>
      <w:r>
        <w:rPr>
          <w:spacing w:val="-6"/>
        </w:rPr>
        <w:t xml:space="preserve"> </w:t>
      </w:r>
      <w:r>
        <w:t>технику</w:t>
      </w:r>
      <w:r>
        <w:rPr>
          <w:spacing w:val="-8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спортивных</w:t>
      </w:r>
      <w:r>
        <w:rPr>
          <w:spacing w:val="-3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67"/>
        <w:ind w:left="1646"/>
      </w:pPr>
      <w:r>
        <w:t>осваивать</w:t>
      </w:r>
      <w:r>
        <w:rPr>
          <w:spacing w:val="-6"/>
        </w:rPr>
        <w:t xml:space="preserve"> </w:t>
      </w:r>
      <w:r>
        <w:t>универсальные</w:t>
      </w:r>
      <w:r>
        <w:rPr>
          <w:spacing w:val="-3"/>
        </w:rPr>
        <w:t xml:space="preserve"> </w:t>
      </w:r>
      <w:r>
        <w:t>умения</w:t>
      </w:r>
      <w:r>
        <w:rPr>
          <w:spacing w:val="-6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взаимодействию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парах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группах</w:t>
      </w:r>
    </w:p>
    <w:p w:rsidR="00777CEA" w:rsidRDefault="00777CEA">
      <w:pPr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spacing w:before="6"/>
        <w:jc w:val="left"/>
        <w:rPr>
          <w:rFonts w:ascii="Trebuchet MS"/>
          <w:sz w:val="31"/>
        </w:rPr>
      </w:pPr>
    </w:p>
    <w:p w:rsidR="00777CEA" w:rsidRDefault="000C03CA">
      <w:pPr>
        <w:pStyle w:val="a3"/>
        <w:ind w:left="911"/>
      </w:pPr>
      <w:r>
        <w:t>при</w:t>
      </w:r>
      <w:r>
        <w:rPr>
          <w:spacing w:val="-4"/>
        </w:rPr>
        <w:t xml:space="preserve"> </w:t>
      </w:r>
      <w:r>
        <w:t>разучивании</w:t>
      </w:r>
      <w:r>
        <w:rPr>
          <w:spacing w:val="-4"/>
        </w:rPr>
        <w:t xml:space="preserve"> </w:t>
      </w:r>
      <w:r>
        <w:t>специальных</w:t>
      </w:r>
      <w:r>
        <w:rPr>
          <w:spacing w:val="-2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68" w:line="364" w:lineRule="auto"/>
        <w:ind w:left="911" w:right="390" w:firstLine="739"/>
      </w:pPr>
      <w:r>
        <w:t>проявлять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гимнастики;</w:t>
      </w:r>
    </w:p>
    <w:p w:rsidR="00777CEA" w:rsidRDefault="000C03CA">
      <w:pPr>
        <w:pStyle w:val="a3"/>
        <w:spacing w:before="3"/>
        <w:ind w:left="1650"/>
      </w:pPr>
      <w:r>
        <w:t>различать,</w:t>
      </w:r>
      <w:r>
        <w:rPr>
          <w:spacing w:val="-4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озвучивать</w:t>
      </w:r>
      <w:r>
        <w:rPr>
          <w:spacing w:val="-4"/>
        </w:rPr>
        <w:t xml:space="preserve"> </w:t>
      </w:r>
      <w:r>
        <w:t>строевые</w:t>
      </w:r>
      <w:r>
        <w:rPr>
          <w:spacing w:val="-2"/>
        </w:rPr>
        <w:t xml:space="preserve"> </w:t>
      </w:r>
      <w:r>
        <w:t>команды;</w:t>
      </w:r>
    </w:p>
    <w:p w:rsidR="00777CEA" w:rsidRDefault="000C03CA">
      <w:pPr>
        <w:pStyle w:val="a3"/>
        <w:tabs>
          <w:tab w:val="left" w:pos="3087"/>
          <w:tab w:val="left" w:pos="5156"/>
          <w:tab w:val="left" w:pos="6283"/>
          <w:tab w:val="left" w:pos="6829"/>
          <w:tab w:val="left" w:pos="9075"/>
          <w:tab w:val="left" w:pos="9463"/>
          <w:tab w:val="left" w:pos="10683"/>
        </w:tabs>
        <w:spacing w:before="167" w:line="364" w:lineRule="auto"/>
        <w:ind w:left="911" w:right="392" w:firstLine="739"/>
        <w:jc w:val="left"/>
      </w:pPr>
      <w:r>
        <w:t>осваивать</w:t>
      </w:r>
      <w:r>
        <w:tab/>
        <w:t>универсальные</w:t>
      </w:r>
      <w:r>
        <w:tab/>
        <w:t>умения</w:t>
      </w:r>
      <w:r>
        <w:tab/>
        <w:t>по</w:t>
      </w:r>
      <w:r>
        <w:tab/>
        <w:t>взаимодействию</w:t>
      </w:r>
      <w:r>
        <w:tab/>
        <w:t>в</w:t>
      </w:r>
      <w:r>
        <w:tab/>
        <w:t>группах</w:t>
      </w:r>
      <w:r>
        <w:tab/>
      </w:r>
      <w:r>
        <w:rPr>
          <w:spacing w:val="-1"/>
        </w:rPr>
        <w:t>при</w:t>
      </w:r>
      <w:r>
        <w:rPr>
          <w:spacing w:val="-67"/>
        </w:rPr>
        <w:t xml:space="preserve"> </w:t>
      </w:r>
      <w:r>
        <w:t>разучивании</w:t>
      </w:r>
      <w:r>
        <w:rPr>
          <w:spacing w:val="-4"/>
        </w:rPr>
        <w:t xml:space="preserve"> </w:t>
      </w:r>
      <w:r>
        <w:t>и выполнении физических</w:t>
      </w:r>
      <w:r>
        <w:rPr>
          <w:spacing w:val="-3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" w:line="364" w:lineRule="auto"/>
        <w:ind w:left="911" w:firstLine="739"/>
        <w:jc w:val="left"/>
      </w:pPr>
      <w:r>
        <w:t>описывать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демонстрировать</w:t>
      </w:r>
      <w:r>
        <w:rPr>
          <w:spacing w:val="-13"/>
        </w:rPr>
        <w:t xml:space="preserve"> </w:t>
      </w:r>
      <w:r>
        <w:t>правила</w:t>
      </w:r>
      <w:r>
        <w:rPr>
          <w:spacing w:val="-12"/>
        </w:rPr>
        <w:t xml:space="preserve"> </w:t>
      </w:r>
      <w:r>
        <w:t>соревновательной</w:t>
      </w:r>
      <w:r>
        <w:rPr>
          <w:spacing w:val="-14"/>
        </w:rPr>
        <w:t xml:space="preserve"> </w:t>
      </w:r>
      <w:r>
        <w:t>деятельности</w:t>
      </w:r>
      <w:r>
        <w:rPr>
          <w:spacing w:val="-10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виду</w:t>
      </w:r>
      <w:r>
        <w:rPr>
          <w:spacing w:val="-67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(на выбор);</w:t>
      </w:r>
    </w:p>
    <w:p w:rsidR="00777CEA" w:rsidRDefault="000C03CA">
      <w:pPr>
        <w:pStyle w:val="a3"/>
        <w:spacing w:before="1" w:line="367" w:lineRule="auto"/>
        <w:ind w:left="911" w:right="389" w:firstLine="739"/>
        <w:jc w:val="left"/>
      </w:pPr>
      <w:r>
        <w:t>соблюдать</w:t>
      </w:r>
      <w:r>
        <w:rPr>
          <w:spacing w:val="2"/>
        </w:rPr>
        <w:t xml:space="preserve"> </w:t>
      </w:r>
      <w:r>
        <w:t>правила</w:t>
      </w:r>
      <w:r>
        <w:rPr>
          <w:spacing w:val="2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5"/>
        </w:rPr>
        <w:t xml:space="preserve"> </w:t>
      </w:r>
      <w:r>
        <w:t>при</w:t>
      </w:r>
      <w:r>
        <w:rPr>
          <w:spacing w:val="2"/>
        </w:rPr>
        <w:t xml:space="preserve"> </w:t>
      </w:r>
      <w:r>
        <w:t>занятиях</w:t>
      </w:r>
      <w:r>
        <w:rPr>
          <w:spacing w:val="3"/>
        </w:rPr>
        <w:t xml:space="preserve"> </w:t>
      </w:r>
      <w:r>
        <w:t>физической</w:t>
      </w:r>
      <w:r>
        <w:rPr>
          <w:spacing w:val="4"/>
        </w:rPr>
        <w:t xml:space="preserve"> </w:t>
      </w:r>
      <w:r>
        <w:t>культурой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спортом;</w:t>
      </w:r>
    </w:p>
    <w:p w:rsidR="00777CEA" w:rsidRDefault="000C03CA">
      <w:pPr>
        <w:pStyle w:val="a3"/>
        <w:tabs>
          <w:tab w:val="left" w:pos="3983"/>
          <w:tab w:val="left" w:pos="5218"/>
          <w:tab w:val="left" w:pos="6786"/>
          <w:tab w:val="left" w:pos="8989"/>
          <w:tab w:val="left" w:pos="10517"/>
        </w:tabs>
        <w:spacing w:line="364" w:lineRule="auto"/>
        <w:ind w:left="911" w:right="390" w:firstLine="739"/>
        <w:jc w:val="left"/>
      </w:pPr>
      <w:r>
        <w:t>демонстрировать</w:t>
      </w:r>
      <w:r>
        <w:tab/>
        <w:t>технику</w:t>
      </w:r>
      <w:r>
        <w:tab/>
        <w:t>удержания</w:t>
      </w:r>
      <w:r>
        <w:tab/>
        <w:t>гимнастических</w:t>
      </w:r>
      <w:r>
        <w:tab/>
        <w:t>предметов</w:t>
      </w:r>
      <w:r>
        <w:tab/>
      </w:r>
      <w:r>
        <w:rPr>
          <w:spacing w:val="-1"/>
        </w:rPr>
        <w:t>(мяч,</w:t>
      </w:r>
      <w:r>
        <w:rPr>
          <w:spacing w:val="-67"/>
        </w:rPr>
        <w:t xml:space="preserve"> </w:t>
      </w:r>
      <w:r>
        <w:t>скакалка)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передаче,</w:t>
      </w:r>
      <w:r>
        <w:rPr>
          <w:spacing w:val="-1"/>
        </w:rPr>
        <w:t xml:space="preserve"> </w:t>
      </w:r>
      <w:r>
        <w:t>броске, ловле,</w:t>
      </w:r>
      <w:r>
        <w:rPr>
          <w:spacing w:val="-1"/>
        </w:rPr>
        <w:t xml:space="preserve"> </w:t>
      </w:r>
      <w:r>
        <w:t>вращении,</w:t>
      </w:r>
      <w:r>
        <w:rPr>
          <w:spacing w:val="-2"/>
        </w:rPr>
        <w:t xml:space="preserve"> </w:t>
      </w:r>
      <w:r>
        <w:t>перекатах;</w:t>
      </w:r>
    </w:p>
    <w:p w:rsidR="00777CEA" w:rsidRDefault="000C03CA">
      <w:pPr>
        <w:pStyle w:val="a3"/>
        <w:tabs>
          <w:tab w:val="left" w:pos="3945"/>
          <w:tab w:val="left" w:pos="5141"/>
          <w:tab w:val="left" w:pos="6830"/>
          <w:tab w:val="left" w:pos="8501"/>
          <w:tab w:val="left" w:pos="10046"/>
        </w:tabs>
        <w:spacing w:line="364" w:lineRule="auto"/>
        <w:ind w:left="911" w:right="390" w:firstLine="739"/>
        <w:jc w:val="left"/>
      </w:pPr>
      <w:r>
        <w:t>демонстрировать</w:t>
      </w:r>
      <w:r>
        <w:tab/>
        <w:t>технику</w:t>
      </w:r>
      <w:r>
        <w:tab/>
        <w:t>выполнения</w:t>
      </w:r>
      <w:r>
        <w:tab/>
        <w:t>равновесий,</w:t>
      </w:r>
      <w:r>
        <w:tab/>
        <w:t>поворотов,</w:t>
      </w:r>
      <w:r>
        <w:tab/>
      </w:r>
      <w:r>
        <w:rPr>
          <w:spacing w:val="-1"/>
        </w:rPr>
        <w:t>прыжков</w:t>
      </w:r>
      <w:r>
        <w:rPr>
          <w:spacing w:val="-67"/>
        </w:rPr>
        <w:t xml:space="preserve"> </w:t>
      </w:r>
      <w:r>
        <w:t>толчком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одной ноги</w:t>
      </w:r>
      <w:r>
        <w:rPr>
          <w:spacing w:val="1"/>
        </w:rPr>
        <w:t xml:space="preserve"> </w:t>
      </w:r>
      <w:r>
        <w:t>(попеременно),</w:t>
      </w:r>
      <w:r>
        <w:rPr>
          <w:spacing w:val="-2"/>
        </w:rPr>
        <w:t xml:space="preserve"> </w:t>
      </w:r>
      <w:r>
        <w:t>на месте</w:t>
      </w:r>
      <w:r>
        <w:rPr>
          <w:spacing w:val="-1"/>
        </w:rPr>
        <w:t xml:space="preserve"> </w:t>
      </w:r>
      <w:r>
        <w:t>и с</w:t>
      </w:r>
      <w:r>
        <w:rPr>
          <w:spacing w:val="-5"/>
        </w:rPr>
        <w:t xml:space="preserve"> </w:t>
      </w:r>
      <w:r>
        <w:t>разбега;</w:t>
      </w:r>
    </w:p>
    <w:p w:rsidR="00777CEA" w:rsidRDefault="000C03CA">
      <w:pPr>
        <w:pStyle w:val="a3"/>
        <w:spacing w:line="367" w:lineRule="auto"/>
        <w:ind w:left="911" w:firstLine="739"/>
        <w:jc w:val="left"/>
      </w:pPr>
      <w:r>
        <w:t>осваивать</w:t>
      </w:r>
      <w:r>
        <w:rPr>
          <w:spacing w:val="2"/>
        </w:rPr>
        <w:t xml:space="preserve"> </w:t>
      </w:r>
      <w:r>
        <w:t>технику выполнения</w:t>
      </w:r>
      <w:r>
        <w:rPr>
          <w:spacing w:val="4"/>
        </w:rPr>
        <w:t xml:space="preserve"> </w:t>
      </w:r>
      <w:r>
        <w:t>акробатических</w:t>
      </w:r>
      <w:r>
        <w:rPr>
          <w:spacing w:val="4"/>
        </w:rPr>
        <w:t xml:space="preserve"> </w:t>
      </w:r>
      <w:r>
        <w:t>упражнений</w:t>
      </w:r>
      <w:r>
        <w:rPr>
          <w:spacing w:val="4"/>
        </w:rPr>
        <w:t xml:space="preserve"> </w:t>
      </w:r>
      <w:r>
        <w:t>(кувырок,</w:t>
      </w:r>
      <w:r>
        <w:rPr>
          <w:spacing w:val="2"/>
        </w:rPr>
        <w:t xml:space="preserve"> </w:t>
      </w:r>
      <w:r>
        <w:t>колесо,</w:t>
      </w:r>
      <w:r>
        <w:rPr>
          <w:spacing w:val="-67"/>
        </w:rPr>
        <w:t xml:space="preserve"> </w:t>
      </w:r>
      <w:r>
        <w:t>шпагат/полушпагат,</w:t>
      </w:r>
      <w:r>
        <w:rPr>
          <w:spacing w:val="-5"/>
        </w:rPr>
        <w:t xml:space="preserve"> </w:t>
      </w:r>
      <w:r>
        <w:t>мост</w:t>
      </w:r>
      <w:r>
        <w:rPr>
          <w:spacing w:val="-1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положений</w:t>
      </w:r>
      <w:r>
        <w:rPr>
          <w:spacing w:val="-2"/>
        </w:rPr>
        <w:t xml:space="preserve"> </w:t>
      </w:r>
      <w:r>
        <w:t>по выбору,</w:t>
      </w:r>
      <w:r>
        <w:rPr>
          <w:spacing w:val="-2"/>
        </w:rPr>
        <w:t xml:space="preserve"> </w:t>
      </w:r>
      <w:r>
        <w:t>стойка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руках);</w:t>
      </w:r>
    </w:p>
    <w:p w:rsidR="00777CEA" w:rsidRDefault="000C03CA">
      <w:pPr>
        <w:pStyle w:val="a3"/>
        <w:spacing w:line="364" w:lineRule="auto"/>
        <w:ind w:left="911" w:right="389" w:firstLine="739"/>
        <w:jc w:val="left"/>
      </w:pPr>
      <w:r>
        <w:t>осваивать</w:t>
      </w:r>
      <w:r>
        <w:rPr>
          <w:spacing w:val="-15"/>
        </w:rPr>
        <w:t xml:space="preserve"> </w:t>
      </w:r>
      <w:r>
        <w:t>технику</w:t>
      </w:r>
      <w:r>
        <w:rPr>
          <w:spacing w:val="-16"/>
        </w:rPr>
        <w:t xml:space="preserve"> </w:t>
      </w:r>
      <w:r>
        <w:t>танцевальных</w:t>
      </w:r>
      <w:r>
        <w:rPr>
          <w:spacing w:val="-12"/>
        </w:rPr>
        <w:t xml:space="preserve"> </w:t>
      </w:r>
      <w:r>
        <w:t>шагов,</w:t>
      </w:r>
      <w:r>
        <w:rPr>
          <w:spacing w:val="-15"/>
        </w:rPr>
        <w:t xml:space="preserve"> </w:t>
      </w:r>
      <w:r>
        <w:t>выполняемых</w:t>
      </w:r>
      <w:r>
        <w:rPr>
          <w:spacing w:val="-12"/>
        </w:rPr>
        <w:t xml:space="preserve"> </w:t>
      </w:r>
      <w:r>
        <w:t>индивидуально,</w:t>
      </w:r>
      <w:r>
        <w:rPr>
          <w:spacing w:val="-13"/>
        </w:rPr>
        <w:t xml:space="preserve"> </w:t>
      </w:r>
      <w:r>
        <w:t>парами,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группах;</w:t>
      </w:r>
    </w:p>
    <w:p w:rsidR="00777CEA" w:rsidRDefault="000C03CA">
      <w:pPr>
        <w:pStyle w:val="a3"/>
        <w:spacing w:line="364" w:lineRule="auto"/>
        <w:ind w:left="911" w:firstLine="739"/>
        <w:jc w:val="left"/>
      </w:pPr>
      <w:r>
        <w:t>моделировать</w:t>
      </w:r>
      <w:r>
        <w:rPr>
          <w:spacing w:val="24"/>
        </w:rPr>
        <w:t xml:space="preserve"> </w:t>
      </w:r>
      <w:r>
        <w:t>комплексы</w:t>
      </w:r>
      <w:r>
        <w:rPr>
          <w:spacing w:val="28"/>
        </w:rPr>
        <w:t xml:space="preserve"> </w:t>
      </w:r>
      <w:r>
        <w:t>упражнений</w:t>
      </w:r>
      <w:r>
        <w:rPr>
          <w:spacing w:val="24"/>
        </w:rPr>
        <w:t xml:space="preserve"> </w:t>
      </w:r>
      <w:r>
        <w:t>общей</w:t>
      </w:r>
      <w:r>
        <w:rPr>
          <w:spacing w:val="28"/>
        </w:rPr>
        <w:t xml:space="preserve"> </w:t>
      </w:r>
      <w:r>
        <w:t>гимнастики</w:t>
      </w:r>
      <w:r>
        <w:rPr>
          <w:spacing w:val="26"/>
        </w:rPr>
        <w:t xml:space="preserve"> </w:t>
      </w:r>
      <w:r>
        <w:t>по</w:t>
      </w:r>
      <w:r>
        <w:rPr>
          <w:spacing w:val="27"/>
        </w:rPr>
        <w:t xml:space="preserve"> </w:t>
      </w:r>
      <w:r>
        <w:t>видам</w:t>
      </w:r>
      <w:r>
        <w:rPr>
          <w:spacing w:val="27"/>
        </w:rPr>
        <w:t xml:space="preserve"> </w:t>
      </w:r>
      <w:r>
        <w:t>разминки</w:t>
      </w:r>
      <w:r>
        <w:rPr>
          <w:spacing w:val="-67"/>
        </w:rPr>
        <w:t xml:space="preserve"> </w:t>
      </w:r>
      <w:r>
        <w:t>(общая,</w:t>
      </w:r>
      <w:r>
        <w:rPr>
          <w:spacing w:val="-2"/>
        </w:rPr>
        <w:t xml:space="preserve"> </w:t>
      </w:r>
      <w:r>
        <w:t>партерная,</w:t>
      </w:r>
      <w:r>
        <w:rPr>
          <w:spacing w:val="-3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опоры);</w:t>
      </w:r>
    </w:p>
    <w:p w:rsidR="00777CEA" w:rsidRDefault="000C03CA">
      <w:pPr>
        <w:pStyle w:val="a3"/>
        <w:spacing w:line="367" w:lineRule="auto"/>
        <w:ind w:left="911" w:firstLine="739"/>
        <w:jc w:val="left"/>
      </w:pPr>
      <w:r>
        <w:rPr>
          <w:spacing w:val="-1"/>
        </w:rPr>
        <w:t>осваивать</w:t>
      </w:r>
      <w:r>
        <w:rPr>
          <w:spacing w:val="-17"/>
        </w:rPr>
        <w:t xml:space="preserve"> </w:t>
      </w:r>
      <w:r>
        <w:rPr>
          <w:spacing w:val="-1"/>
        </w:rPr>
        <w:t>универсальные</w:t>
      </w:r>
      <w:r>
        <w:rPr>
          <w:spacing w:val="-15"/>
        </w:rPr>
        <w:t xml:space="preserve"> </w:t>
      </w:r>
      <w:r>
        <w:t>умения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самостоятельной</w:t>
      </w:r>
      <w:r>
        <w:rPr>
          <w:spacing w:val="-17"/>
        </w:rPr>
        <w:t xml:space="preserve"> </w:t>
      </w:r>
      <w:r>
        <w:t>организации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проведении</w:t>
      </w:r>
      <w:r>
        <w:rPr>
          <w:spacing w:val="-67"/>
        </w:rPr>
        <w:t xml:space="preserve"> </w:t>
      </w:r>
      <w:r>
        <w:t>подвижных игр,</w:t>
      </w:r>
      <w:r>
        <w:rPr>
          <w:spacing w:val="-2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заданий,</w:t>
      </w:r>
      <w:r>
        <w:rPr>
          <w:spacing w:val="-2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эстафет;</w:t>
      </w:r>
    </w:p>
    <w:p w:rsidR="00777CEA" w:rsidRDefault="000C03CA">
      <w:pPr>
        <w:pStyle w:val="a3"/>
        <w:spacing w:line="364" w:lineRule="auto"/>
        <w:ind w:left="911" w:firstLine="739"/>
        <w:jc w:val="left"/>
      </w:pPr>
      <w:r>
        <w:t>осваивать</w:t>
      </w:r>
      <w:r>
        <w:rPr>
          <w:spacing w:val="33"/>
        </w:rPr>
        <w:t xml:space="preserve"> </w:t>
      </w:r>
      <w:r>
        <w:t>универсальные</w:t>
      </w:r>
      <w:r>
        <w:rPr>
          <w:spacing w:val="34"/>
        </w:rPr>
        <w:t xml:space="preserve"> </w:t>
      </w:r>
      <w:r>
        <w:t>умения</w:t>
      </w:r>
      <w:r>
        <w:rPr>
          <w:spacing w:val="35"/>
        </w:rPr>
        <w:t xml:space="preserve"> </w:t>
      </w:r>
      <w:r>
        <w:t>управлять</w:t>
      </w:r>
      <w:r>
        <w:rPr>
          <w:spacing w:val="34"/>
        </w:rPr>
        <w:t xml:space="preserve"> </w:t>
      </w:r>
      <w:r>
        <w:t>эмоциями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процессе</w:t>
      </w:r>
      <w:r>
        <w:rPr>
          <w:spacing w:val="35"/>
        </w:rPr>
        <w:t xml:space="preserve"> </w:t>
      </w:r>
      <w:r>
        <w:t>учебной</w:t>
      </w:r>
      <w:r>
        <w:rPr>
          <w:spacing w:val="3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игровой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20" w:lineRule="exact"/>
        <w:ind w:left="1650"/>
        <w:jc w:val="left"/>
      </w:pPr>
      <w:r>
        <w:t>осваивать</w:t>
      </w:r>
      <w:r>
        <w:rPr>
          <w:spacing w:val="-4"/>
        </w:rPr>
        <w:t xml:space="preserve"> </w:t>
      </w:r>
      <w:r>
        <w:t>технические</w:t>
      </w:r>
      <w:r>
        <w:rPr>
          <w:spacing w:val="-4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спортивных игр.</w:t>
      </w:r>
    </w:p>
    <w:p w:rsidR="00777CEA" w:rsidRDefault="00777CEA">
      <w:pPr>
        <w:spacing w:line="320" w:lineRule="exact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1"/>
        <w:spacing w:before="77"/>
        <w:ind w:left="1662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28" w:line="364" w:lineRule="auto"/>
        <w:ind w:left="902" w:right="386" w:firstLine="760"/>
      </w:pPr>
      <w:r>
        <w:t>Физическая культура. Культура движения. Гимнастика. Регулярные занятия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разделы</w:t>
      </w:r>
      <w:r>
        <w:rPr>
          <w:spacing w:val="-1"/>
        </w:rPr>
        <w:t xml:space="preserve"> </w:t>
      </w:r>
      <w:r>
        <w:t>урока.</w:t>
      </w:r>
    </w:p>
    <w:p w:rsidR="00777CEA" w:rsidRDefault="000C03CA">
      <w:pPr>
        <w:pStyle w:val="a3"/>
        <w:spacing w:before="3" w:line="364" w:lineRule="auto"/>
        <w:ind w:left="902" w:right="382" w:firstLine="760"/>
      </w:pPr>
      <w:r>
        <w:t>Исходные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упражнениях:</w:t>
      </w:r>
      <w:r>
        <w:rPr>
          <w:spacing w:val="1"/>
        </w:rPr>
        <w:t xml:space="preserve"> </w:t>
      </w:r>
      <w:r>
        <w:t>стойки,</w:t>
      </w:r>
      <w:r>
        <w:rPr>
          <w:spacing w:val="1"/>
        </w:rPr>
        <w:t xml:space="preserve"> </w:t>
      </w:r>
      <w:r>
        <w:t>упоры,</w:t>
      </w:r>
      <w:r>
        <w:rPr>
          <w:spacing w:val="1"/>
        </w:rPr>
        <w:t xml:space="preserve"> </w:t>
      </w:r>
      <w:r>
        <w:t>седы,</w:t>
      </w:r>
      <w:r>
        <w:rPr>
          <w:spacing w:val="1"/>
        </w:rPr>
        <w:t xml:space="preserve"> </w:t>
      </w:r>
      <w:r>
        <w:t>положения</w:t>
      </w:r>
      <w:r>
        <w:rPr>
          <w:spacing w:val="-1"/>
        </w:rPr>
        <w:t xml:space="preserve"> </w:t>
      </w:r>
      <w:r>
        <w:t>лёжа, сидя, у</w:t>
      </w:r>
      <w:r>
        <w:rPr>
          <w:spacing w:val="-5"/>
        </w:rPr>
        <w:t xml:space="preserve"> </w:t>
      </w:r>
      <w:r>
        <w:t>опоры.</w:t>
      </w:r>
    </w:p>
    <w:p w:rsidR="00777CEA" w:rsidRDefault="000C03CA">
      <w:pPr>
        <w:pStyle w:val="a3"/>
        <w:spacing w:line="364" w:lineRule="auto"/>
        <w:ind w:left="902" w:right="387" w:firstLine="760"/>
      </w:pP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Гимнастический</w:t>
      </w:r>
      <w:r>
        <w:rPr>
          <w:spacing w:val="1"/>
        </w:rPr>
        <w:t xml:space="preserve"> </w:t>
      </w:r>
      <w:r>
        <w:t>шаг.</w:t>
      </w:r>
      <w:r>
        <w:rPr>
          <w:spacing w:val="1"/>
        </w:rPr>
        <w:t xml:space="preserve"> </w:t>
      </w:r>
      <w:r>
        <w:t>Гимнастический</w:t>
      </w:r>
      <w:r>
        <w:rPr>
          <w:spacing w:val="1"/>
        </w:rPr>
        <w:t xml:space="preserve"> </w:t>
      </w:r>
      <w:r>
        <w:t>(мягкий)</w:t>
      </w:r>
      <w:r>
        <w:rPr>
          <w:spacing w:val="-4"/>
        </w:rPr>
        <w:t xml:space="preserve"> </w:t>
      </w:r>
      <w:r>
        <w:t>бег.</w:t>
      </w:r>
      <w:r>
        <w:rPr>
          <w:spacing w:val="-1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хореографические позиции.</w:t>
      </w:r>
    </w:p>
    <w:p w:rsidR="00777CEA" w:rsidRDefault="000C03CA">
      <w:pPr>
        <w:pStyle w:val="a3"/>
        <w:spacing w:before="4" w:line="364" w:lineRule="auto"/>
        <w:ind w:left="902" w:right="388" w:firstLine="760"/>
      </w:pPr>
      <w:r>
        <w:t>Место для занятий физическими упражнениями. Спортивное оборудование и</w:t>
      </w:r>
      <w:r>
        <w:rPr>
          <w:spacing w:val="1"/>
        </w:rPr>
        <w:t xml:space="preserve"> </w:t>
      </w:r>
      <w:r>
        <w:t>инвентарь. Одежда для занятий физическими упражнениями. Техника безопасности</w:t>
      </w:r>
      <w:r>
        <w:rPr>
          <w:spacing w:val="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упражнений,</w:t>
      </w:r>
      <w:r>
        <w:rPr>
          <w:spacing w:val="-3"/>
        </w:rPr>
        <w:t xml:space="preserve"> </w:t>
      </w:r>
      <w:r>
        <w:t>проведении</w:t>
      </w:r>
      <w:r>
        <w:rPr>
          <w:spacing w:val="-5"/>
        </w:rPr>
        <w:t xml:space="preserve"> </w:t>
      </w:r>
      <w:r>
        <w:t>игр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спортивных</w:t>
      </w:r>
      <w:r>
        <w:rPr>
          <w:spacing w:val="-1"/>
        </w:rPr>
        <w:t xml:space="preserve"> </w:t>
      </w:r>
      <w:r>
        <w:t>эстафет.</w:t>
      </w:r>
    </w:p>
    <w:p w:rsidR="00777CEA" w:rsidRDefault="000C03CA">
      <w:pPr>
        <w:pStyle w:val="a3"/>
        <w:spacing w:line="364" w:lineRule="auto"/>
        <w:ind w:left="1662" w:right="1505"/>
      </w:pPr>
      <w:r>
        <w:t>Распорядок дня. Личная гигиена. Основные правила личной гигиены.</w:t>
      </w:r>
      <w:r>
        <w:rPr>
          <w:spacing w:val="-67"/>
        </w:rPr>
        <w:t xml:space="preserve"> </w:t>
      </w:r>
      <w:r>
        <w:t>Самоконтроль.</w:t>
      </w:r>
      <w:r>
        <w:rPr>
          <w:spacing w:val="-2"/>
        </w:rPr>
        <w:t xml:space="preserve"> </w:t>
      </w:r>
      <w:r>
        <w:t>Строевые команды,</w:t>
      </w:r>
      <w:r>
        <w:rPr>
          <w:spacing w:val="-2"/>
        </w:rPr>
        <w:t xml:space="preserve"> </w:t>
      </w:r>
      <w:r>
        <w:t>построение,</w:t>
      </w:r>
      <w:r>
        <w:rPr>
          <w:spacing w:val="-1"/>
        </w:rPr>
        <w:t xml:space="preserve"> </w:t>
      </w:r>
      <w:r>
        <w:t>расчёт.</w:t>
      </w:r>
    </w:p>
    <w:p w:rsidR="00777CEA" w:rsidRDefault="000C03CA">
      <w:pPr>
        <w:pStyle w:val="a3"/>
        <w:spacing w:before="3"/>
        <w:ind w:left="1662"/>
      </w:pPr>
      <w:r>
        <w:t>Физические</w:t>
      </w:r>
      <w:r>
        <w:rPr>
          <w:spacing w:val="-4"/>
        </w:rPr>
        <w:t xml:space="preserve"> </w:t>
      </w:r>
      <w:r>
        <w:t>упражнения.</w:t>
      </w:r>
    </w:p>
    <w:p w:rsidR="00777CEA" w:rsidRDefault="000C03CA">
      <w:pPr>
        <w:pStyle w:val="a3"/>
        <w:spacing w:before="168"/>
        <w:ind w:left="1662"/>
      </w:pPr>
      <w:r>
        <w:t>Упражнения</w:t>
      </w:r>
      <w:r>
        <w:rPr>
          <w:spacing w:val="-5"/>
        </w:rPr>
        <w:t xml:space="preserve"> </w:t>
      </w:r>
      <w:r>
        <w:t>по видам</w:t>
      </w:r>
      <w:r>
        <w:rPr>
          <w:spacing w:val="-2"/>
        </w:rPr>
        <w:t xml:space="preserve"> </w:t>
      </w:r>
      <w:r>
        <w:t>разминки.</w:t>
      </w:r>
    </w:p>
    <w:p w:rsidR="00777CEA" w:rsidRDefault="000C03CA">
      <w:pPr>
        <w:pStyle w:val="a3"/>
        <w:spacing w:before="168" w:line="364" w:lineRule="auto"/>
        <w:ind w:left="902" w:right="380" w:firstLine="760"/>
      </w:pPr>
      <w:r>
        <w:t>Общая</w:t>
      </w:r>
      <w:r>
        <w:rPr>
          <w:spacing w:val="1"/>
        </w:rPr>
        <w:t xml:space="preserve"> </w:t>
      </w:r>
      <w:r>
        <w:t>разминка.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разминки.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 общей разминки на подготовку мышц тела к выполнению физических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разминки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контролем</w:t>
      </w:r>
      <w:r>
        <w:rPr>
          <w:spacing w:val="-8"/>
        </w:rPr>
        <w:t xml:space="preserve"> </w:t>
      </w:r>
      <w:r>
        <w:t>дыхания:</w:t>
      </w:r>
      <w:r>
        <w:rPr>
          <w:spacing w:val="-9"/>
        </w:rPr>
        <w:t xml:space="preserve"> </w:t>
      </w:r>
      <w:r>
        <w:t>приставные</w:t>
      </w:r>
      <w:r>
        <w:rPr>
          <w:spacing w:val="-7"/>
        </w:rPr>
        <w:t xml:space="preserve"> </w:t>
      </w:r>
      <w:r>
        <w:t>шаги</w:t>
      </w:r>
      <w:r>
        <w:rPr>
          <w:spacing w:val="-7"/>
        </w:rPr>
        <w:t xml:space="preserve"> </w:t>
      </w:r>
      <w:r>
        <w:t>вперёд</w:t>
      </w:r>
      <w:r>
        <w:rPr>
          <w:spacing w:val="-9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полной</w:t>
      </w:r>
      <w:r>
        <w:rPr>
          <w:spacing w:val="-7"/>
        </w:rPr>
        <w:t xml:space="preserve"> </w:t>
      </w:r>
      <w:r>
        <w:t>стопе</w:t>
      </w:r>
      <w:r>
        <w:rPr>
          <w:spacing w:val="-7"/>
        </w:rPr>
        <w:t xml:space="preserve"> </w:t>
      </w:r>
      <w:r>
        <w:t>(гимнастический</w:t>
      </w:r>
      <w:r>
        <w:rPr>
          <w:spacing w:val="-10"/>
        </w:rPr>
        <w:t xml:space="preserve"> </w:t>
      </w:r>
      <w:r>
        <w:t>шаг),</w:t>
      </w:r>
      <w:r>
        <w:rPr>
          <w:spacing w:val="-68"/>
        </w:rPr>
        <w:t xml:space="preserve"> </w:t>
      </w:r>
      <w:r>
        <w:t>шаги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продвижением</w:t>
      </w:r>
      <w:r>
        <w:rPr>
          <w:spacing w:val="1"/>
        </w:rPr>
        <w:t xml:space="preserve"> </w:t>
      </w:r>
      <w:r>
        <w:t>вперёд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полупальцах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пятках</w:t>
      </w:r>
      <w:r>
        <w:rPr>
          <w:spacing w:val="1"/>
        </w:rPr>
        <w:t xml:space="preserve"> </w:t>
      </w:r>
      <w:r>
        <w:t>(«казачок»),</w:t>
      </w:r>
      <w:r>
        <w:rPr>
          <w:spacing w:val="1"/>
        </w:rPr>
        <w:t xml:space="preserve"> </w:t>
      </w:r>
      <w:r>
        <w:t>шаги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продвижением вперёд на полупальцах с выпрямленными коленями и в полуприседе</w:t>
      </w:r>
      <w:r>
        <w:rPr>
          <w:spacing w:val="1"/>
        </w:rPr>
        <w:t xml:space="preserve"> </w:t>
      </w:r>
      <w:r>
        <w:t>(«жираф»), шаги с продвижением вперёд, сочетаемые с отведением рук назад на</w:t>
      </w:r>
      <w:r>
        <w:rPr>
          <w:spacing w:val="1"/>
        </w:rPr>
        <w:t xml:space="preserve"> </w:t>
      </w:r>
      <w:r>
        <w:t>горизонтальном</w:t>
      </w:r>
      <w:r>
        <w:rPr>
          <w:spacing w:val="-3"/>
        </w:rPr>
        <w:t xml:space="preserve"> </w:t>
      </w:r>
      <w:r>
        <w:t>уровне</w:t>
      </w:r>
      <w:r>
        <w:rPr>
          <w:spacing w:val="-3"/>
        </w:rPr>
        <w:t xml:space="preserve"> </w:t>
      </w:r>
      <w:r>
        <w:t>(«конькобежец»).</w:t>
      </w:r>
      <w:r>
        <w:rPr>
          <w:spacing w:val="-4"/>
        </w:rPr>
        <w:t xml:space="preserve"> </w:t>
      </w:r>
      <w:r>
        <w:t>Освоение</w:t>
      </w:r>
      <w:r>
        <w:rPr>
          <w:spacing w:val="-2"/>
        </w:rPr>
        <w:t xml:space="preserve"> </w:t>
      </w:r>
      <w:r>
        <w:t>танцевальных</w:t>
      </w:r>
      <w:r>
        <w:rPr>
          <w:spacing w:val="-6"/>
        </w:rPr>
        <w:t xml:space="preserve"> </w:t>
      </w:r>
      <w:r>
        <w:t>позиций</w:t>
      </w:r>
      <w:r>
        <w:rPr>
          <w:spacing w:val="-3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опоры.</w:t>
      </w:r>
    </w:p>
    <w:p w:rsidR="00777CEA" w:rsidRDefault="000C03CA">
      <w:pPr>
        <w:pStyle w:val="a3"/>
        <w:spacing w:before="4" w:line="364" w:lineRule="auto"/>
        <w:ind w:left="902" w:right="380" w:firstLine="760"/>
      </w:pPr>
      <w:r>
        <w:t>Партерная</w:t>
      </w:r>
      <w:r>
        <w:rPr>
          <w:spacing w:val="1"/>
        </w:rPr>
        <w:t xml:space="preserve"> </w:t>
      </w:r>
      <w:r>
        <w:t>разминка.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опорно-двигательного</w:t>
      </w:r>
      <w:r>
        <w:rPr>
          <w:spacing w:val="1"/>
        </w:rPr>
        <w:t xml:space="preserve"> </w:t>
      </w:r>
      <w:r>
        <w:t>аппарата: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 стопы, укрепления мышц стопы, развития гибкости и подвижности</w:t>
      </w:r>
      <w:r>
        <w:rPr>
          <w:spacing w:val="1"/>
        </w:rPr>
        <w:t xml:space="preserve"> </w:t>
      </w:r>
      <w:r>
        <w:t>суставов</w:t>
      </w:r>
      <w:r>
        <w:rPr>
          <w:spacing w:val="-1"/>
        </w:rPr>
        <w:t xml:space="preserve"> </w:t>
      </w:r>
      <w:r>
        <w:t>(«лягушонок»),</w:t>
      </w:r>
      <w:r>
        <w:rPr>
          <w:spacing w:val="-1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для растяжки</w:t>
      </w:r>
      <w:r>
        <w:rPr>
          <w:spacing w:val="-1"/>
        </w:rPr>
        <w:t xml:space="preserve"> </w:t>
      </w:r>
      <w:r>
        <w:t>задней</w:t>
      </w:r>
    </w:p>
    <w:p w:rsidR="00777CEA" w:rsidRDefault="00777CEA">
      <w:pPr>
        <w:spacing w:line="364" w:lineRule="auto"/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0" w:line="364" w:lineRule="auto"/>
        <w:ind w:left="904" w:right="387"/>
      </w:pPr>
      <w:r>
        <w:t>поверхности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бедра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выворотности</w:t>
      </w:r>
      <w:r>
        <w:rPr>
          <w:spacing w:val="1"/>
        </w:rPr>
        <w:t xml:space="preserve"> </w:t>
      </w:r>
      <w:r>
        <w:t>стоп</w:t>
      </w:r>
      <w:r>
        <w:rPr>
          <w:spacing w:val="1"/>
        </w:rPr>
        <w:t xml:space="preserve"> </w:t>
      </w:r>
      <w:r>
        <w:t>(«крестик»),</w:t>
      </w:r>
      <w:r>
        <w:rPr>
          <w:spacing w:val="1"/>
        </w:rPr>
        <w:t xml:space="preserve"> </w:t>
      </w:r>
      <w:r>
        <w:t>упражнения для укрепления мышц ног, увеличения подвижности тазобедренных,</w:t>
      </w:r>
      <w:r>
        <w:rPr>
          <w:spacing w:val="1"/>
        </w:rPr>
        <w:t xml:space="preserve"> </w:t>
      </w:r>
      <w:r>
        <w:t>коленных</w:t>
      </w:r>
      <w:r>
        <w:rPr>
          <w:spacing w:val="-4"/>
        </w:rPr>
        <w:t xml:space="preserve"> </w:t>
      </w:r>
      <w:r>
        <w:t>и голеностопных суставов («велосипед»).</w:t>
      </w:r>
    </w:p>
    <w:p w:rsidR="00777CEA" w:rsidRDefault="000C03CA">
      <w:pPr>
        <w:pStyle w:val="a3"/>
        <w:spacing w:before="3" w:line="364" w:lineRule="auto"/>
        <w:ind w:left="904" w:right="385" w:firstLine="739"/>
      </w:pPr>
      <w:r>
        <w:t>Упражнения для укрепления мышц тела и развития гибкости позвоночника,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разогревания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скручивания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спины</w:t>
      </w:r>
      <w:r>
        <w:rPr>
          <w:spacing w:val="1"/>
        </w:rPr>
        <w:t xml:space="preserve"> </w:t>
      </w:r>
      <w:r>
        <w:t>(«верёвочка»),</w:t>
      </w:r>
      <w:r>
        <w:rPr>
          <w:spacing w:val="-67"/>
        </w:rPr>
        <w:t xml:space="preserve"> </w:t>
      </w:r>
      <w:r>
        <w:t>упражнения для укрепления мышц спины и увеличения их эластичности («рыбка»),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 развития</w:t>
      </w:r>
      <w:r>
        <w:rPr>
          <w:spacing w:val="1"/>
        </w:rPr>
        <w:t xml:space="preserve"> </w:t>
      </w:r>
      <w:r>
        <w:t>гибкости позвоночника</w:t>
      </w:r>
      <w:r>
        <w:rPr>
          <w:spacing w:val="1"/>
        </w:rPr>
        <w:t xml:space="preserve"> </w:t>
      </w:r>
      <w:r>
        <w:t>и плечевого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(«мост»)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положения</w:t>
      </w:r>
      <w:r>
        <w:rPr>
          <w:spacing w:val="-1"/>
        </w:rPr>
        <w:t xml:space="preserve"> </w:t>
      </w:r>
      <w:r>
        <w:t>лёжа.</w:t>
      </w:r>
    </w:p>
    <w:p w:rsidR="00777CEA" w:rsidRDefault="000C03CA">
      <w:pPr>
        <w:pStyle w:val="a3"/>
        <w:spacing w:before="1"/>
        <w:ind w:left="1643"/>
      </w:pPr>
      <w:r>
        <w:t>Подводящие</w:t>
      </w:r>
      <w:r>
        <w:rPr>
          <w:spacing w:val="-5"/>
        </w:rPr>
        <w:t xml:space="preserve"> </w:t>
      </w:r>
      <w:r>
        <w:t>упражнения</w:t>
      </w:r>
    </w:p>
    <w:p w:rsidR="00777CEA" w:rsidRDefault="000C03CA">
      <w:pPr>
        <w:pStyle w:val="a3"/>
        <w:spacing w:before="171" w:line="364" w:lineRule="auto"/>
        <w:ind w:left="904" w:right="393" w:firstLine="739"/>
      </w:pPr>
      <w:r>
        <w:t>Группировка,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сторону,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выполнению</w:t>
      </w:r>
      <w:r>
        <w:rPr>
          <w:spacing w:val="-5"/>
        </w:rPr>
        <w:t xml:space="preserve"> </w:t>
      </w:r>
      <w:r>
        <w:t>продольных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поперечных</w:t>
      </w:r>
      <w:r>
        <w:rPr>
          <w:spacing w:val="-3"/>
        </w:rPr>
        <w:t xml:space="preserve"> </w:t>
      </w:r>
      <w:r>
        <w:t>шпагатов</w:t>
      </w:r>
      <w:r>
        <w:rPr>
          <w:spacing w:val="-3"/>
        </w:rPr>
        <w:t xml:space="preserve"> </w:t>
      </w:r>
      <w:r>
        <w:t>(«ящерка»).</w:t>
      </w:r>
    </w:p>
    <w:p w:rsidR="00777CEA" w:rsidRDefault="000C03CA">
      <w:pPr>
        <w:pStyle w:val="a3"/>
        <w:spacing w:line="364" w:lineRule="auto"/>
        <w:ind w:left="904" w:right="389" w:firstLine="739"/>
      </w:pP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моторики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предметом.</w:t>
      </w:r>
    </w:p>
    <w:p w:rsidR="00777CEA" w:rsidRDefault="000C03CA">
      <w:pPr>
        <w:pStyle w:val="a3"/>
        <w:spacing w:line="364" w:lineRule="auto"/>
        <w:ind w:left="904" w:right="379" w:firstLine="739"/>
      </w:pPr>
      <w:r>
        <w:t>Удержание скакалки. Вращение кистью руки скакалки, сложенной вчетверо, -</w:t>
      </w:r>
      <w:r>
        <w:rPr>
          <w:spacing w:val="1"/>
        </w:rPr>
        <w:t xml:space="preserve"> </w:t>
      </w:r>
      <w:r>
        <w:rPr>
          <w:spacing w:val="-1"/>
        </w:rPr>
        <w:t>перед</w:t>
      </w:r>
      <w:r>
        <w:rPr>
          <w:spacing w:val="-14"/>
        </w:rPr>
        <w:t xml:space="preserve"> </w:t>
      </w:r>
      <w:r>
        <w:rPr>
          <w:spacing w:val="-1"/>
        </w:rPr>
        <w:t>собой,</w:t>
      </w:r>
      <w:r>
        <w:rPr>
          <w:spacing w:val="-15"/>
        </w:rPr>
        <w:t xml:space="preserve"> </w:t>
      </w:r>
      <w:r>
        <w:rPr>
          <w:spacing w:val="-1"/>
        </w:rPr>
        <w:t>сложенной</w:t>
      </w:r>
      <w:r>
        <w:rPr>
          <w:spacing w:val="-14"/>
        </w:rPr>
        <w:t xml:space="preserve"> </w:t>
      </w:r>
      <w:r>
        <w:rPr>
          <w:spacing w:val="-1"/>
        </w:rPr>
        <w:t>вдвое</w:t>
      </w:r>
      <w:r>
        <w:rPr>
          <w:spacing w:val="-11"/>
        </w:rPr>
        <w:t xml:space="preserve"> </w:t>
      </w:r>
      <w:r>
        <w:rPr>
          <w:spacing w:val="-1"/>
        </w:rPr>
        <w:t>-</w:t>
      </w:r>
      <w:r>
        <w:rPr>
          <w:spacing w:val="-14"/>
        </w:rPr>
        <w:t xml:space="preserve"> </w:t>
      </w:r>
      <w:r>
        <w:rPr>
          <w:spacing w:val="-1"/>
        </w:rPr>
        <w:t>поочерёдно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лицевой,</w:t>
      </w:r>
      <w:r>
        <w:rPr>
          <w:spacing w:val="-17"/>
        </w:rPr>
        <w:t xml:space="preserve"> </w:t>
      </w:r>
      <w:r>
        <w:t>боковой</w:t>
      </w:r>
      <w:r>
        <w:rPr>
          <w:spacing w:val="-13"/>
        </w:rPr>
        <w:t xml:space="preserve"> </w:t>
      </w:r>
      <w:r>
        <w:t>плоскостях.</w:t>
      </w:r>
      <w:r>
        <w:rPr>
          <w:spacing w:val="-16"/>
        </w:rPr>
        <w:t xml:space="preserve"> </w:t>
      </w:r>
      <w:r>
        <w:t>Подскоки</w:t>
      </w:r>
      <w:r>
        <w:rPr>
          <w:spacing w:val="-67"/>
        </w:rPr>
        <w:t xml:space="preserve"> </w:t>
      </w:r>
      <w:r>
        <w:t>через</w:t>
      </w:r>
      <w:r>
        <w:rPr>
          <w:spacing w:val="-9"/>
        </w:rPr>
        <w:t xml:space="preserve"> </w:t>
      </w:r>
      <w:r>
        <w:t>скакалку</w:t>
      </w:r>
      <w:r>
        <w:rPr>
          <w:spacing w:val="-12"/>
        </w:rPr>
        <w:t xml:space="preserve"> </w:t>
      </w:r>
      <w:r>
        <w:t>вперёд,</w:t>
      </w:r>
      <w:r>
        <w:rPr>
          <w:spacing w:val="-8"/>
        </w:rPr>
        <w:t xml:space="preserve"> </w:t>
      </w:r>
      <w:r>
        <w:t>назад.</w:t>
      </w:r>
      <w:r>
        <w:rPr>
          <w:spacing w:val="-9"/>
        </w:rPr>
        <w:t xml:space="preserve"> </w:t>
      </w:r>
      <w:r>
        <w:t>Прыжки</w:t>
      </w:r>
      <w:r>
        <w:rPr>
          <w:spacing w:val="-8"/>
        </w:rPr>
        <w:t xml:space="preserve"> </w:t>
      </w:r>
      <w:r>
        <w:t>через</w:t>
      </w:r>
      <w:r>
        <w:rPr>
          <w:spacing w:val="-8"/>
        </w:rPr>
        <w:t xml:space="preserve"> </w:t>
      </w:r>
      <w:r>
        <w:t>скакалку</w:t>
      </w:r>
      <w:r>
        <w:rPr>
          <w:spacing w:val="-12"/>
        </w:rPr>
        <w:t xml:space="preserve"> </w:t>
      </w:r>
      <w:r>
        <w:t>вперёд,</w:t>
      </w:r>
      <w:r>
        <w:rPr>
          <w:spacing w:val="-9"/>
        </w:rPr>
        <w:t xml:space="preserve"> </w:t>
      </w:r>
      <w:r>
        <w:t>назад.</w:t>
      </w:r>
      <w:r>
        <w:rPr>
          <w:spacing w:val="-9"/>
        </w:rPr>
        <w:t xml:space="preserve"> </w:t>
      </w:r>
      <w:r>
        <w:t>Игровые</w:t>
      </w:r>
      <w:r>
        <w:rPr>
          <w:spacing w:val="-8"/>
        </w:rPr>
        <w:t xml:space="preserve"> </w:t>
      </w:r>
      <w:r>
        <w:t>задания</w:t>
      </w:r>
      <w:r>
        <w:rPr>
          <w:spacing w:val="-68"/>
        </w:rPr>
        <w:t xml:space="preserve"> </w:t>
      </w:r>
      <w:r>
        <w:t>со скакалкой.</w:t>
      </w:r>
    </w:p>
    <w:p w:rsidR="00777CEA" w:rsidRDefault="000C03CA">
      <w:pPr>
        <w:pStyle w:val="a3"/>
        <w:spacing w:before="4" w:line="364" w:lineRule="auto"/>
        <w:ind w:left="904" w:right="379" w:firstLine="739"/>
      </w:pPr>
      <w:r>
        <w:t>Удержание гимнастического мяча. Баланс мяча на ладони, передача мяча из</w:t>
      </w:r>
      <w:r>
        <w:rPr>
          <w:spacing w:val="1"/>
        </w:rPr>
        <w:t xml:space="preserve"> </w:t>
      </w:r>
      <w:r>
        <w:t>руки в руку. Одиночный отбив мяча от пола. Переброска мяча с ладони на тыльную</w:t>
      </w:r>
      <w:r>
        <w:rPr>
          <w:spacing w:val="1"/>
        </w:rPr>
        <w:t xml:space="preserve"> </w:t>
      </w:r>
      <w:r>
        <w:t>сторону руки и обратно. Перекат мяча по полу, по рукам. Бросок и ловля мяча.</w:t>
      </w:r>
      <w:r>
        <w:rPr>
          <w:spacing w:val="1"/>
        </w:rPr>
        <w:t xml:space="preserve"> </w:t>
      </w:r>
      <w:r>
        <w:t>Игровые</w:t>
      </w:r>
      <w:r>
        <w:rPr>
          <w:spacing w:val="-1"/>
        </w:rPr>
        <w:t xml:space="preserve"> </w:t>
      </w:r>
      <w:r>
        <w:t>задания с</w:t>
      </w:r>
      <w:r>
        <w:rPr>
          <w:spacing w:val="-3"/>
        </w:rPr>
        <w:t xml:space="preserve"> </w:t>
      </w:r>
      <w:r>
        <w:t>мячом.</w:t>
      </w:r>
    </w:p>
    <w:p w:rsidR="00777CEA" w:rsidRDefault="000C03CA">
      <w:pPr>
        <w:pStyle w:val="a3"/>
        <w:spacing w:before="3" w:line="364" w:lineRule="auto"/>
        <w:ind w:left="904" w:right="379" w:firstLine="739"/>
      </w:pPr>
      <w:r>
        <w:t>Упражнения для развития координации и развития жизненно важных навыков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умений.</w:t>
      </w:r>
    </w:p>
    <w:p w:rsidR="00777CEA" w:rsidRDefault="000C03CA">
      <w:pPr>
        <w:pStyle w:val="a3"/>
        <w:spacing w:before="1" w:line="364" w:lineRule="auto"/>
        <w:ind w:left="904" w:right="386" w:firstLine="739"/>
      </w:pPr>
      <w:r>
        <w:rPr>
          <w:spacing w:val="-1"/>
        </w:rPr>
        <w:t>Равновесие</w:t>
      </w:r>
      <w:r>
        <w:rPr>
          <w:spacing w:val="-15"/>
        </w:rPr>
        <w:t xml:space="preserve"> </w:t>
      </w:r>
      <w:r>
        <w:rPr>
          <w:spacing w:val="-1"/>
        </w:rPr>
        <w:t>-</w:t>
      </w:r>
      <w:r>
        <w:rPr>
          <w:spacing w:val="-17"/>
        </w:rPr>
        <w:t xml:space="preserve"> </w:t>
      </w:r>
      <w:r>
        <w:rPr>
          <w:spacing w:val="-1"/>
        </w:rPr>
        <w:t>колено</w:t>
      </w:r>
      <w:r>
        <w:rPr>
          <w:spacing w:val="-19"/>
        </w:rPr>
        <w:t xml:space="preserve"> </w:t>
      </w:r>
      <w:r>
        <w:rPr>
          <w:spacing w:val="-1"/>
        </w:rPr>
        <w:t>вперёд</w:t>
      </w:r>
      <w:r>
        <w:rPr>
          <w:spacing w:val="-16"/>
        </w:rPr>
        <w:t xml:space="preserve"> </w:t>
      </w:r>
      <w:r>
        <w:rPr>
          <w:spacing w:val="-1"/>
        </w:rPr>
        <w:t>попеременно</w:t>
      </w:r>
      <w:r>
        <w:rPr>
          <w:spacing w:val="-16"/>
        </w:rPr>
        <w:t xml:space="preserve"> </w:t>
      </w:r>
      <w:r>
        <w:t>каждой</w:t>
      </w:r>
      <w:r>
        <w:rPr>
          <w:spacing w:val="-16"/>
        </w:rPr>
        <w:t xml:space="preserve"> </w:t>
      </w:r>
      <w:r>
        <w:t>ногой.</w:t>
      </w:r>
      <w:r>
        <w:rPr>
          <w:spacing w:val="-16"/>
        </w:rPr>
        <w:t xml:space="preserve"> </w:t>
      </w:r>
      <w:r>
        <w:t>Равновесие</w:t>
      </w:r>
      <w:r>
        <w:rPr>
          <w:spacing w:val="-14"/>
        </w:rPr>
        <w:t xml:space="preserve"> </w:t>
      </w:r>
      <w:r>
        <w:t>(«арабеск»)</w:t>
      </w:r>
      <w:r>
        <w:rPr>
          <w:spacing w:val="-68"/>
        </w:rPr>
        <w:t xml:space="preserve"> </w:t>
      </w:r>
      <w:r>
        <w:t>попеременно каждой ногой. Повороты в обе стороны на сорок пять и девяносто</w:t>
      </w:r>
      <w:r>
        <w:rPr>
          <w:spacing w:val="1"/>
        </w:rPr>
        <w:t xml:space="preserve"> </w:t>
      </w:r>
      <w:r>
        <w:t>градусов. Прыжки толчком с двух ног вперёд, назад, с поворотом на сорок пять и</w:t>
      </w:r>
      <w:r>
        <w:rPr>
          <w:spacing w:val="1"/>
        </w:rPr>
        <w:t xml:space="preserve"> </w:t>
      </w:r>
      <w:r>
        <w:t>девяносто градусов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обе стороны.</w:t>
      </w:r>
    </w:p>
    <w:p w:rsidR="00777CEA" w:rsidRDefault="000C03CA">
      <w:pPr>
        <w:pStyle w:val="a3"/>
        <w:spacing w:before="3" w:line="364" w:lineRule="auto"/>
        <w:ind w:left="1643" w:right="1003"/>
      </w:pPr>
      <w:r>
        <w:t>Освоение танцевальных шагов: «буратино», «ковырялочка», «верёвочка».</w:t>
      </w:r>
      <w:r>
        <w:rPr>
          <w:spacing w:val="-68"/>
        </w:rPr>
        <w:t xml:space="preserve"> </w:t>
      </w:r>
      <w:r>
        <w:t>Бег,</w:t>
      </w:r>
      <w:r>
        <w:rPr>
          <w:spacing w:val="-3"/>
        </w:rPr>
        <w:t xml:space="preserve"> </w:t>
      </w:r>
      <w:r>
        <w:t>сочетаемый с</w:t>
      </w:r>
      <w:r>
        <w:rPr>
          <w:spacing w:val="-1"/>
        </w:rPr>
        <w:t xml:space="preserve"> </w:t>
      </w:r>
      <w:r>
        <w:t>круговыми</w:t>
      </w:r>
      <w:r>
        <w:rPr>
          <w:spacing w:val="-3"/>
        </w:rPr>
        <w:t xml:space="preserve"> </w:t>
      </w:r>
      <w:r>
        <w:t>движениями</w:t>
      </w:r>
      <w:r>
        <w:rPr>
          <w:spacing w:val="-1"/>
        </w:rPr>
        <w:t xml:space="preserve"> </w:t>
      </w:r>
      <w:r>
        <w:t>руками.</w:t>
      </w:r>
    </w:p>
    <w:p w:rsidR="00777CEA" w:rsidRDefault="000C03CA">
      <w:pPr>
        <w:pStyle w:val="a3"/>
        <w:spacing w:before="1"/>
        <w:ind w:left="1643"/>
      </w:pPr>
      <w:r>
        <w:t>Игры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игровые</w:t>
      </w:r>
      <w:r>
        <w:rPr>
          <w:spacing w:val="-2"/>
        </w:rPr>
        <w:t xml:space="preserve"> </w:t>
      </w:r>
      <w:r>
        <w:t>задания,</w:t>
      </w:r>
      <w:r>
        <w:rPr>
          <w:spacing w:val="-3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эстафеты.</w:t>
      </w:r>
    </w:p>
    <w:p w:rsidR="00777CEA" w:rsidRDefault="000C03CA">
      <w:pPr>
        <w:pStyle w:val="a3"/>
        <w:spacing w:before="74" w:line="364" w:lineRule="auto"/>
        <w:ind w:left="897" w:right="374" w:firstLine="760"/>
      </w:pPr>
      <w:r>
        <w:t>Музыкально-сценические</w:t>
      </w:r>
      <w:r>
        <w:rPr>
          <w:spacing w:val="1"/>
        </w:rPr>
        <w:t xml:space="preserve"> </w:t>
      </w:r>
      <w:r>
        <w:t>игры.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задания.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эстафеты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мячом,</w:t>
      </w:r>
      <w:r>
        <w:rPr>
          <w:spacing w:val="-3"/>
        </w:rPr>
        <w:t xml:space="preserve"> </w:t>
      </w:r>
      <w:r>
        <w:t>со скакалкой.</w:t>
      </w:r>
      <w:r>
        <w:rPr>
          <w:spacing w:val="-1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с элементами</w:t>
      </w:r>
      <w:r>
        <w:rPr>
          <w:spacing w:val="-1"/>
        </w:rPr>
        <w:t xml:space="preserve"> </w:t>
      </w:r>
      <w:r>
        <w:t>единоборства.</w:t>
      </w:r>
    </w:p>
    <w:p w:rsidR="00777CEA" w:rsidRDefault="000C03CA">
      <w:pPr>
        <w:pStyle w:val="a3"/>
        <w:spacing w:before="1"/>
        <w:ind w:left="1658"/>
      </w:pPr>
      <w:r>
        <w:t>Организующие</w:t>
      </w:r>
      <w:r>
        <w:rPr>
          <w:spacing w:val="-3"/>
        </w:rPr>
        <w:t xml:space="preserve"> </w:t>
      </w:r>
      <w:r>
        <w:t>команды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приёмы.</w:t>
      </w:r>
    </w:p>
    <w:p w:rsidR="00777CEA" w:rsidRDefault="000C03CA">
      <w:pPr>
        <w:pStyle w:val="a3"/>
        <w:spacing w:before="168"/>
        <w:ind w:left="1658"/>
      </w:pPr>
      <w:r>
        <w:t>Освоение</w:t>
      </w:r>
      <w:r>
        <w:rPr>
          <w:spacing w:val="-5"/>
        </w:rPr>
        <w:t xml:space="preserve"> </w:t>
      </w:r>
      <w:r>
        <w:t>универсальных</w:t>
      </w:r>
      <w:r>
        <w:rPr>
          <w:spacing w:val="-3"/>
        </w:rPr>
        <w:t xml:space="preserve"> </w:t>
      </w:r>
      <w:r>
        <w:t>умений</w:t>
      </w:r>
      <w:r>
        <w:rPr>
          <w:spacing w:val="-7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выполнении</w:t>
      </w:r>
      <w:r>
        <w:rPr>
          <w:spacing w:val="-7"/>
        </w:rPr>
        <w:t xml:space="preserve"> </w:t>
      </w:r>
      <w:r>
        <w:t>организующих</w:t>
      </w:r>
      <w:r>
        <w:rPr>
          <w:spacing w:val="-3"/>
        </w:rPr>
        <w:t xml:space="preserve"> </w:t>
      </w:r>
      <w:r>
        <w:t>команд.</w:t>
      </w:r>
    </w:p>
    <w:p w:rsidR="00777CEA" w:rsidRDefault="000C03CA">
      <w:pPr>
        <w:pStyle w:val="1"/>
        <w:spacing w:before="170"/>
        <w:ind w:left="1658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 w:line="364" w:lineRule="auto"/>
        <w:ind w:left="897" w:right="377" w:firstLine="760"/>
      </w:pPr>
      <w:r>
        <w:t>Гармоничное физическое развитие. Контрольные измерения массы и длины</w:t>
      </w:r>
      <w:r>
        <w:rPr>
          <w:spacing w:val="1"/>
        </w:rPr>
        <w:t xml:space="preserve"> </w:t>
      </w:r>
      <w:r>
        <w:t>своего тела. Осанка. Занятия гимнастикой в Древней Греции. Древние Олимпийские</w:t>
      </w:r>
      <w:r>
        <w:rPr>
          <w:spacing w:val="1"/>
        </w:rPr>
        <w:t xml:space="preserve"> </w:t>
      </w:r>
      <w:r>
        <w:t>игры.</w:t>
      </w:r>
      <w:r>
        <w:rPr>
          <w:spacing w:val="1"/>
        </w:rPr>
        <w:t xml:space="preserve"> </w:t>
      </w:r>
      <w:r>
        <w:t>Символ</w:t>
      </w:r>
      <w:r>
        <w:rPr>
          <w:spacing w:val="1"/>
        </w:rPr>
        <w:t xml:space="preserve"> </w:t>
      </w:r>
      <w:r>
        <w:t>победы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играх.</w:t>
      </w:r>
      <w:r>
        <w:rPr>
          <w:spacing w:val="1"/>
        </w:rPr>
        <w:t xml:space="preserve"> </w:t>
      </w:r>
      <w:r>
        <w:t>Возрождение</w:t>
      </w:r>
      <w:r>
        <w:rPr>
          <w:spacing w:val="1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игр.</w:t>
      </w:r>
      <w:r>
        <w:rPr>
          <w:spacing w:val="1"/>
        </w:rPr>
        <w:t xml:space="preserve"> </w:t>
      </w:r>
      <w:r>
        <w:t>Современная история Олимпийских игр. Виды гимнастики в спорте и олимпийские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спорта.</w:t>
      </w:r>
      <w:r>
        <w:rPr>
          <w:spacing w:val="1"/>
        </w:rPr>
        <w:t xml:space="preserve"> </w:t>
      </w:r>
      <w:r>
        <w:t>Всероссийские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международные</w:t>
      </w:r>
      <w:r>
        <w:rPr>
          <w:spacing w:val="1"/>
        </w:rPr>
        <w:t xml:space="preserve"> </w:t>
      </w:r>
      <w:r>
        <w:t>соревнования.</w:t>
      </w:r>
      <w:r>
        <w:rPr>
          <w:spacing w:val="1"/>
        </w:rPr>
        <w:t xml:space="preserve"> </w:t>
      </w:r>
      <w:r>
        <w:t>Календарные</w:t>
      </w:r>
      <w:r>
        <w:rPr>
          <w:spacing w:val="-1"/>
        </w:rPr>
        <w:t xml:space="preserve"> </w:t>
      </w:r>
      <w:r>
        <w:t>соревнования.</w:t>
      </w:r>
    </w:p>
    <w:p w:rsidR="00777CEA" w:rsidRDefault="000C03CA">
      <w:pPr>
        <w:pStyle w:val="a3"/>
        <w:spacing w:before="5"/>
        <w:ind w:left="1658"/>
      </w:pPr>
      <w:r>
        <w:t>Упражнения</w:t>
      </w:r>
      <w:r>
        <w:rPr>
          <w:spacing w:val="-5"/>
        </w:rPr>
        <w:t xml:space="preserve"> </w:t>
      </w:r>
      <w:r>
        <w:t>по видам</w:t>
      </w:r>
      <w:r>
        <w:rPr>
          <w:spacing w:val="-2"/>
        </w:rPr>
        <w:t xml:space="preserve"> </w:t>
      </w:r>
      <w:r>
        <w:t>разминки.</w:t>
      </w:r>
    </w:p>
    <w:p w:rsidR="00777CEA" w:rsidRDefault="000C03CA">
      <w:pPr>
        <w:pStyle w:val="a3"/>
        <w:spacing w:before="167" w:line="364" w:lineRule="auto"/>
        <w:ind w:left="897" w:right="373" w:firstLine="760"/>
      </w:pPr>
      <w:r>
        <w:t>Общая</w:t>
      </w:r>
      <w:r>
        <w:rPr>
          <w:spacing w:val="1"/>
        </w:rPr>
        <w:t xml:space="preserve"> </w:t>
      </w:r>
      <w:r>
        <w:t>разминка.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разминки.</w:t>
      </w:r>
      <w:r>
        <w:rPr>
          <w:spacing w:val="1"/>
        </w:rPr>
        <w:t xml:space="preserve"> </w:t>
      </w:r>
      <w:r>
        <w:t>Повторение</w:t>
      </w:r>
      <w:r>
        <w:rPr>
          <w:spacing w:val="1"/>
        </w:rPr>
        <w:t xml:space="preserve"> </w:t>
      </w:r>
      <w:r>
        <w:t>разученных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разминки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контролем дыхания: гимнастический бег вперёд, назад, приставные шаги на полной</w:t>
      </w:r>
      <w:r>
        <w:rPr>
          <w:spacing w:val="1"/>
        </w:rPr>
        <w:t xml:space="preserve"> </w:t>
      </w:r>
      <w:r>
        <w:t>стопе</w:t>
      </w:r>
      <w:r>
        <w:rPr>
          <w:spacing w:val="1"/>
        </w:rPr>
        <w:t xml:space="preserve"> </w:t>
      </w:r>
      <w:r>
        <w:t>вперёд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головой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(«индюшонок»),</w:t>
      </w:r>
      <w:r>
        <w:rPr>
          <w:spacing w:val="1"/>
        </w:rPr>
        <w:t xml:space="preserve"> </w:t>
      </w:r>
      <w:r>
        <w:t>шаги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-67"/>
        </w:rPr>
        <w:t xml:space="preserve"> </w:t>
      </w:r>
      <w:r>
        <w:t>приседе («гусиный шаг»), небольшие прыжки в полном приседе («мячик»), шаги с</w:t>
      </w:r>
      <w:r>
        <w:rPr>
          <w:spacing w:val="1"/>
        </w:rPr>
        <w:t xml:space="preserve"> </w:t>
      </w:r>
      <w:r>
        <w:t>наклоном туловища вперёд до касания грудью бедра («цапля»), приставные шаги в</w:t>
      </w:r>
      <w:r>
        <w:rPr>
          <w:spacing w:val="1"/>
        </w:rPr>
        <w:t xml:space="preserve"> </w:t>
      </w:r>
      <w:r>
        <w:t>сторону с наклонами («качалка»), наклоны туловища вперёд, попеременно касаясь</w:t>
      </w:r>
      <w:r>
        <w:rPr>
          <w:spacing w:val="1"/>
        </w:rPr>
        <w:t xml:space="preserve"> </w:t>
      </w:r>
      <w:r>
        <w:t>прямых ног животом,</w:t>
      </w:r>
      <w:r>
        <w:rPr>
          <w:spacing w:val="-2"/>
        </w:rPr>
        <w:t xml:space="preserve"> </w:t>
      </w:r>
      <w:r>
        <w:t>грудью</w:t>
      </w:r>
      <w:r>
        <w:rPr>
          <w:spacing w:val="-1"/>
        </w:rPr>
        <w:t xml:space="preserve"> </w:t>
      </w:r>
      <w:r>
        <w:t>(«складочка»).</w:t>
      </w:r>
    </w:p>
    <w:p w:rsidR="00777CEA" w:rsidRDefault="000C03CA">
      <w:pPr>
        <w:pStyle w:val="a3"/>
        <w:spacing w:before="5" w:line="364" w:lineRule="auto"/>
        <w:ind w:left="897" w:right="377" w:firstLine="760"/>
      </w:pPr>
      <w:r>
        <w:t>Партерная</w:t>
      </w:r>
      <w:r>
        <w:rPr>
          <w:spacing w:val="1"/>
        </w:rPr>
        <w:t xml:space="preserve"> </w:t>
      </w:r>
      <w:r>
        <w:t>разминка.</w:t>
      </w:r>
      <w:r>
        <w:rPr>
          <w:spacing w:val="1"/>
        </w:rPr>
        <w:t xml:space="preserve"> </w:t>
      </w:r>
      <w:r>
        <w:t>Повторение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-67"/>
        </w:rPr>
        <w:t xml:space="preserve"> </w:t>
      </w:r>
      <w:r>
        <w:t>гимнастики для формирования и развития опорно-двигательного аппарата, включая:</w:t>
      </w:r>
      <w:r>
        <w:rPr>
          <w:spacing w:val="1"/>
        </w:rPr>
        <w:t xml:space="preserve"> </w:t>
      </w:r>
      <w:r>
        <w:t>упражнения для формирования стопы, укрепления мышц стопы, развития гибкости и</w:t>
      </w:r>
      <w:r>
        <w:rPr>
          <w:spacing w:val="-67"/>
        </w:rPr>
        <w:t xml:space="preserve"> </w:t>
      </w:r>
      <w:r>
        <w:t>подвижности</w:t>
      </w:r>
      <w:r>
        <w:rPr>
          <w:spacing w:val="1"/>
        </w:rPr>
        <w:t xml:space="preserve"> </w:t>
      </w:r>
      <w:r>
        <w:t>суставов,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эластичности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выворотности</w:t>
      </w:r>
      <w:r>
        <w:rPr>
          <w:spacing w:val="1"/>
        </w:rPr>
        <w:t xml:space="preserve"> </w:t>
      </w:r>
      <w:r>
        <w:t>стоп,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rPr>
          <w:spacing w:val="-1"/>
        </w:rPr>
        <w:t>упражнения</w:t>
      </w:r>
      <w:r>
        <w:rPr>
          <w:spacing w:val="-16"/>
        </w:rPr>
        <w:t xml:space="preserve"> </w:t>
      </w:r>
      <w:r>
        <w:rPr>
          <w:spacing w:val="-1"/>
        </w:rPr>
        <w:t>для</w:t>
      </w:r>
      <w:r>
        <w:rPr>
          <w:spacing w:val="-12"/>
        </w:rPr>
        <w:t xml:space="preserve"> </w:t>
      </w:r>
      <w:r>
        <w:rPr>
          <w:spacing w:val="-1"/>
        </w:rPr>
        <w:t>увеличения</w:t>
      </w:r>
      <w:r>
        <w:rPr>
          <w:spacing w:val="-15"/>
        </w:rPr>
        <w:t xml:space="preserve"> </w:t>
      </w:r>
      <w:r>
        <w:rPr>
          <w:spacing w:val="-1"/>
        </w:rPr>
        <w:t>подвижности</w:t>
      </w:r>
      <w:r>
        <w:rPr>
          <w:spacing w:val="-12"/>
        </w:rPr>
        <w:t xml:space="preserve"> </w:t>
      </w:r>
      <w:r>
        <w:t>тазобедренных,</w:t>
      </w:r>
      <w:r>
        <w:rPr>
          <w:spacing w:val="-17"/>
        </w:rPr>
        <w:t xml:space="preserve"> </w:t>
      </w:r>
      <w:r>
        <w:t>коленных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голеностопных</w:t>
      </w:r>
      <w:r>
        <w:rPr>
          <w:spacing w:val="-68"/>
        </w:rPr>
        <w:t xml:space="preserve"> </w:t>
      </w:r>
      <w:r>
        <w:t>суставов.</w:t>
      </w:r>
    </w:p>
    <w:p w:rsidR="00777CEA" w:rsidRDefault="000C03CA">
      <w:pPr>
        <w:pStyle w:val="a3"/>
        <w:spacing w:before="4" w:line="364" w:lineRule="auto"/>
        <w:ind w:left="897" w:right="381" w:firstLine="760"/>
      </w:pPr>
      <w:r>
        <w:t>Освоение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спины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</w:t>
      </w:r>
      <w:r>
        <w:rPr>
          <w:spacing w:val="1"/>
        </w:rPr>
        <w:t xml:space="preserve"> </w:t>
      </w:r>
      <w:r>
        <w:t>(«берёзка»),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спины</w:t>
      </w:r>
      <w:r>
        <w:rPr>
          <w:spacing w:val="1"/>
        </w:rPr>
        <w:t xml:space="preserve"> </w:t>
      </w:r>
      <w:r>
        <w:t>(«рыбка»,</w:t>
      </w:r>
      <w:r>
        <w:rPr>
          <w:spacing w:val="1"/>
        </w:rPr>
        <w:t xml:space="preserve"> </w:t>
      </w:r>
      <w:r>
        <w:t>«коробочка»),</w:t>
      </w:r>
      <w:r>
        <w:rPr>
          <w:spacing w:val="1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укрепления</w:t>
      </w:r>
      <w:r>
        <w:rPr>
          <w:spacing w:val="-3"/>
        </w:rPr>
        <w:t xml:space="preserve"> </w:t>
      </w:r>
      <w:r>
        <w:t>брюшного</w:t>
      </w:r>
      <w:r>
        <w:rPr>
          <w:spacing w:val="-3"/>
        </w:rPr>
        <w:t xml:space="preserve"> </w:t>
      </w:r>
      <w:r>
        <w:t>пресса</w:t>
      </w:r>
      <w:r>
        <w:rPr>
          <w:spacing w:val="-1"/>
        </w:rPr>
        <w:t xml:space="preserve"> </w:t>
      </w:r>
      <w:r>
        <w:t>(«уголок»),</w:t>
      </w:r>
      <w:r>
        <w:rPr>
          <w:spacing w:val="-1"/>
        </w:rPr>
        <w:t xml:space="preserve"> </w:t>
      </w:r>
      <w:r>
        <w:t>упражнения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899" w:right="383"/>
      </w:pPr>
      <w:r>
        <w:t>для укрепления мышц спины и увеличения их эластичности («киска»), упражнения</w:t>
      </w:r>
      <w:r>
        <w:rPr>
          <w:spacing w:val="1"/>
        </w:rPr>
        <w:t xml:space="preserve"> </w:t>
      </w:r>
      <w:r>
        <w:t>для развития гибкости: отведение ноги назад стоя на колене (махи назад) поочерёдно</w:t>
      </w:r>
      <w:r>
        <w:rPr>
          <w:spacing w:val="-68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ногой,</w:t>
      </w:r>
      <w:r>
        <w:rPr>
          <w:spacing w:val="1"/>
        </w:rPr>
        <w:t xml:space="preserve"> </w:t>
      </w:r>
      <w:r>
        <w:t>прямые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разведены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наклоны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rPr>
          <w:spacing w:val="-1"/>
        </w:rPr>
        <w:t>попеременно</w:t>
      </w:r>
      <w:r>
        <w:rPr>
          <w:spacing w:val="-14"/>
        </w:rPr>
        <w:t xml:space="preserve"> </w:t>
      </w:r>
      <w:r>
        <w:rPr>
          <w:spacing w:val="-1"/>
        </w:rPr>
        <w:t>к</w:t>
      </w:r>
      <w:r>
        <w:rPr>
          <w:spacing w:val="-16"/>
        </w:rPr>
        <w:t xml:space="preserve"> </w:t>
      </w:r>
      <w:r>
        <w:rPr>
          <w:spacing w:val="-1"/>
        </w:rPr>
        <w:t>каждой</w:t>
      </w:r>
      <w:r>
        <w:rPr>
          <w:spacing w:val="-16"/>
        </w:rPr>
        <w:t xml:space="preserve"> </w:t>
      </w:r>
      <w:r>
        <w:t>ноге,</w:t>
      </w:r>
      <w:r>
        <w:rPr>
          <w:spacing w:val="-14"/>
        </w:rPr>
        <w:t xml:space="preserve"> </w:t>
      </w:r>
      <w:r>
        <w:t>руки</w:t>
      </w:r>
      <w:r>
        <w:rPr>
          <w:spacing w:val="-14"/>
        </w:rPr>
        <w:t xml:space="preserve"> </w:t>
      </w:r>
      <w:r>
        <w:t>вверх,</w:t>
      </w:r>
      <w:r>
        <w:rPr>
          <w:spacing w:val="-17"/>
        </w:rPr>
        <w:t xml:space="preserve"> </w:t>
      </w:r>
      <w:r>
        <w:t>прижаты</w:t>
      </w:r>
      <w:r>
        <w:rPr>
          <w:spacing w:val="-13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ушам</w:t>
      </w:r>
      <w:r>
        <w:rPr>
          <w:spacing w:val="-15"/>
        </w:rPr>
        <w:t xml:space="preserve"> </w:t>
      </w:r>
      <w:r>
        <w:t>(«коромысло»),</w:t>
      </w:r>
      <w:r>
        <w:rPr>
          <w:spacing w:val="-15"/>
        </w:rPr>
        <w:t xml:space="preserve"> </w:t>
      </w:r>
      <w:r>
        <w:t>упражнение</w:t>
      </w:r>
      <w:r>
        <w:rPr>
          <w:spacing w:val="-68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живота,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координации,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бедер</w:t>
      </w:r>
      <w:r>
        <w:rPr>
          <w:spacing w:val="1"/>
        </w:rPr>
        <w:t xml:space="preserve"> </w:t>
      </w:r>
      <w:r>
        <w:t>(«неваляшка»).</w:t>
      </w:r>
    </w:p>
    <w:p w:rsidR="00777CEA" w:rsidRDefault="000C03CA">
      <w:pPr>
        <w:pStyle w:val="a3"/>
        <w:spacing w:before="4" w:line="364" w:lineRule="auto"/>
        <w:ind w:left="899" w:right="376" w:firstLine="739"/>
      </w:pPr>
      <w:r>
        <w:t>Разминка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голеностопных</w:t>
      </w:r>
      <w:r>
        <w:rPr>
          <w:spacing w:val="1"/>
        </w:rPr>
        <w:t xml:space="preserve"> </w:t>
      </w:r>
      <w:r>
        <w:t>суставов, развития координации и увеличения эластичности мышц: стоя лицом к</w:t>
      </w:r>
      <w:r>
        <w:rPr>
          <w:spacing w:val="1"/>
        </w:rPr>
        <w:t xml:space="preserve"> </w:t>
      </w:r>
      <w:r>
        <w:t>гимнастической стенке (колени прямые, туловище и голова прямо, плечи опущены,</w:t>
      </w:r>
      <w:r>
        <w:rPr>
          <w:spacing w:val="1"/>
        </w:rPr>
        <w:t xml:space="preserve"> </w:t>
      </w:r>
      <w:r>
        <w:rPr>
          <w:spacing w:val="-1"/>
        </w:rPr>
        <w:t>живот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таз</w:t>
      </w:r>
      <w:r>
        <w:rPr>
          <w:spacing w:val="-18"/>
        </w:rPr>
        <w:t xml:space="preserve"> </w:t>
      </w:r>
      <w:r>
        <w:rPr>
          <w:spacing w:val="-1"/>
        </w:rPr>
        <w:t>подтянуты,</w:t>
      </w:r>
      <w:r>
        <w:rPr>
          <w:spacing w:val="-15"/>
        </w:rPr>
        <w:t xml:space="preserve"> </w:t>
      </w:r>
      <w:r>
        <w:rPr>
          <w:spacing w:val="-1"/>
        </w:rPr>
        <w:t>руки</w:t>
      </w:r>
      <w:r>
        <w:rPr>
          <w:spacing w:val="-13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опоре</w:t>
      </w:r>
      <w:r>
        <w:rPr>
          <w:spacing w:val="-1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гимнастической</w:t>
      </w:r>
      <w:r>
        <w:rPr>
          <w:spacing w:val="-14"/>
        </w:rPr>
        <w:t xml:space="preserve"> </w:t>
      </w:r>
      <w:r>
        <w:t>стенке</w:t>
      </w:r>
      <w:r>
        <w:rPr>
          <w:spacing w:val="-11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высоте</w:t>
      </w:r>
      <w:r>
        <w:rPr>
          <w:spacing w:val="-15"/>
        </w:rPr>
        <w:t xml:space="preserve"> </w:t>
      </w:r>
      <w:r>
        <w:t>талии,</w:t>
      </w:r>
      <w:r>
        <w:rPr>
          <w:spacing w:val="-17"/>
        </w:rPr>
        <w:t xml:space="preserve"> </w:t>
      </w:r>
      <w:r>
        <w:t>локти</w:t>
      </w:r>
      <w:r>
        <w:rPr>
          <w:spacing w:val="-68"/>
        </w:rPr>
        <w:t xml:space="preserve"> </w:t>
      </w:r>
      <w:r>
        <w:t>вниз),</w:t>
      </w:r>
      <w:r>
        <w:rPr>
          <w:spacing w:val="1"/>
        </w:rPr>
        <w:t xml:space="preserve"> </w:t>
      </w:r>
      <w:r>
        <w:t>полуприсед</w:t>
      </w:r>
      <w:r>
        <w:rPr>
          <w:spacing w:val="1"/>
        </w:rPr>
        <w:t xml:space="preserve"> </w:t>
      </w:r>
      <w:r>
        <w:t>(колени</w:t>
      </w:r>
      <w:r>
        <w:rPr>
          <w:spacing w:val="1"/>
        </w:rPr>
        <w:t xml:space="preserve"> </w:t>
      </w:r>
      <w:r>
        <w:t>вперёд,</w:t>
      </w:r>
      <w:r>
        <w:rPr>
          <w:spacing w:val="1"/>
        </w:rPr>
        <w:t xml:space="preserve"> </w:t>
      </w:r>
      <w:r>
        <w:t>вместе)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вытянуть</w:t>
      </w:r>
      <w:r>
        <w:rPr>
          <w:spacing w:val="1"/>
        </w:rPr>
        <w:t xml:space="preserve"> </w:t>
      </w:r>
      <w:r>
        <w:t>колени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подняться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полупальцы - опустить пятки на пол в исходное положение. Наклоны туловища</w:t>
      </w:r>
      <w:r>
        <w:rPr>
          <w:spacing w:val="1"/>
        </w:rPr>
        <w:t xml:space="preserve"> </w:t>
      </w:r>
      <w:r>
        <w:t>вперёд,</w:t>
      </w:r>
      <w:r>
        <w:rPr>
          <w:spacing w:val="-4"/>
        </w:rPr>
        <w:t xml:space="preserve"> </w:t>
      </w:r>
      <w:r>
        <w:t>назад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сторону</w:t>
      </w:r>
      <w:r>
        <w:rPr>
          <w:spacing w:val="-8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опоре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полной</w:t>
      </w:r>
      <w:r>
        <w:rPr>
          <w:spacing w:val="-3"/>
        </w:rPr>
        <w:t xml:space="preserve"> </w:t>
      </w:r>
      <w:r>
        <w:t>стопе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носках.</w:t>
      </w:r>
      <w:r>
        <w:rPr>
          <w:spacing w:val="-4"/>
        </w:rPr>
        <w:t xml:space="preserve"> </w:t>
      </w:r>
      <w:r>
        <w:t>Равновесие</w:t>
      </w:r>
      <w:r>
        <w:rPr>
          <w:spacing w:val="-3"/>
        </w:rPr>
        <w:t xml:space="preserve"> </w:t>
      </w:r>
      <w:r>
        <w:t>«пассе»</w:t>
      </w:r>
      <w:r>
        <w:rPr>
          <w:spacing w:val="-5"/>
        </w:rPr>
        <w:t xml:space="preserve"> </w:t>
      </w:r>
      <w:r>
        <w:t>(в</w:t>
      </w:r>
      <w:r>
        <w:rPr>
          <w:spacing w:val="-67"/>
        </w:rPr>
        <w:t xml:space="preserve"> </w:t>
      </w:r>
      <w:r>
        <w:t>сторону, затем вперёд) в опоре на стопе и на носках. Равновесие с ногой вперёд</w:t>
      </w:r>
      <w:r>
        <w:rPr>
          <w:spacing w:val="1"/>
        </w:rPr>
        <w:t xml:space="preserve"> </w:t>
      </w:r>
      <w:r>
        <w:rPr>
          <w:spacing w:val="-1"/>
        </w:rPr>
        <w:t>(горизонтально)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мах</w:t>
      </w:r>
      <w:r>
        <w:rPr>
          <w:spacing w:val="-13"/>
        </w:rPr>
        <w:t xml:space="preserve"> </w:t>
      </w:r>
      <w:r>
        <w:rPr>
          <w:spacing w:val="-1"/>
        </w:rPr>
        <w:t>вперёд</w:t>
      </w:r>
      <w:r>
        <w:rPr>
          <w:spacing w:val="-13"/>
        </w:rPr>
        <w:t xml:space="preserve"> </w:t>
      </w:r>
      <w:r>
        <w:rPr>
          <w:spacing w:val="-1"/>
        </w:rPr>
        <w:t>горизонтально.</w:t>
      </w:r>
      <w:r>
        <w:rPr>
          <w:spacing w:val="-15"/>
        </w:rPr>
        <w:t xml:space="preserve"> </w:t>
      </w:r>
      <w:r>
        <w:t>Приставные</w:t>
      </w:r>
      <w:r>
        <w:rPr>
          <w:spacing w:val="-13"/>
        </w:rPr>
        <w:t xml:space="preserve"> </w:t>
      </w:r>
      <w:r>
        <w:t>шаги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сторону</w:t>
      </w:r>
      <w:r>
        <w:rPr>
          <w:spacing w:val="-18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повороты.</w:t>
      </w:r>
      <w:r>
        <w:rPr>
          <w:spacing w:val="-67"/>
        </w:rPr>
        <w:t xml:space="preserve"> </w:t>
      </w:r>
      <w:r>
        <w:t>Прыжки: ноги вместе (с прямыми и с согнутыми коленями), разножка на сорок пять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девяносто</w:t>
      </w:r>
      <w:r>
        <w:rPr>
          <w:spacing w:val="1"/>
        </w:rPr>
        <w:t xml:space="preserve"> </w:t>
      </w:r>
      <w:r>
        <w:t>градусов</w:t>
      </w:r>
      <w:r>
        <w:rPr>
          <w:spacing w:val="-2"/>
        </w:rPr>
        <w:t xml:space="preserve"> </w:t>
      </w:r>
      <w:r>
        <w:t>(вперёд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сторону).</w:t>
      </w:r>
    </w:p>
    <w:p w:rsidR="00777CEA" w:rsidRDefault="000C03CA">
      <w:pPr>
        <w:pStyle w:val="a3"/>
        <w:spacing w:before="8"/>
        <w:ind w:left="1638"/>
      </w:pPr>
      <w:r>
        <w:t>Подводящие</w:t>
      </w:r>
      <w:r>
        <w:rPr>
          <w:spacing w:val="-5"/>
        </w:rPr>
        <w:t xml:space="preserve"> </w:t>
      </w:r>
      <w:r>
        <w:t>упражнения,</w:t>
      </w:r>
      <w:r>
        <w:rPr>
          <w:spacing w:val="-5"/>
        </w:rPr>
        <w:t xml:space="preserve"> </w:t>
      </w:r>
      <w:r>
        <w:t>акробатические</w:t>
      </w:r>
      <w:r>
        <w:rPr>
          <w:spacing w:val="-4"/>
        </w:rPr>
        <w:t xml:space="preserve"> </w:t>
      </w:r>
      <w:r>
        <w:t>упражнения.</w:t>
      </w:r>
    </w:p>
    <w:p w:rsidR="00777CEA" w:rsidRDefault="000C03CA">
      <w:pPr>
        <w:pStyle w:val="a3"/>
        <w:spacing w:before="168" w:line="364" w:lineRule="auto"/>
        <w:ind w:left="899" w:right="386" w:firstLine="739"/>
      </w:pPr>
      <w:r>
        <w:t>Освоение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вперёд,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шпагат,</w:t>
      </w:r>
      <w:r>
        <w:rPr>
          <w:spacing w:val="1"/>
        </w:rPr>
        <w:t xml:space="preserve"> </w:t>
      </w:r>
      <w:r>
        <w:t>колесо,</w:t>
      </w:r>
      <w:r>
        <w:rPr>
          <w:spacing w:val="1"/>
        </w:rPr>
        <w:t xml:space="preserve"> </w:t>
      </w:r>
      <w:r>
        <w:t>мост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положения</w:t>
      </w:r>
      <w:r>
        <w:rPr>
          <w:spacing w:val="-1"/>
        </w:rPr>
        <w:t xml:space="preserve"> </w:t>
      </w:r>
      <w:r>
        <w:t>сидя, стоя и вставание</w:t>
      </w:r>
      <w:r>
        <w:rPr>
          <w:spacing w:val="-1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положения мост.</w:t>
      </w:r>
    </w:p>
    <w:p w:rsidR="00777CEA" w:rsidRDefault="000C03CA">
      <w:pPr>
        <w:pStyle w:val="a3"/>
        <w:spacing w:line="367" w:lineRule="auto"/>
        <w:ind w:left="899" w:right="374" w:firstLine="739"/>
      </w:pP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моторики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предметом</w:t>
      </w:r>
    </w:p>
    <w:p w:rsidR="00777CEA" w:rsidRDefault="000C03CA">
      <w:pPr>
        <w:pStyle w:val="a3"/>
        <w:spacing w:line="364" w:lineRule="auto"/>
        <w:ind w:left="899" w:right="383" w:firstLine="739"/>
      </w:pPr>
      <w:r>
        <w:t>Удержание</w:t>
      </w:r>
      <w:r>
        <w:rPr>
          <w:spacing w:val="-13"/>
        </w:rPr>
        <w:t xml:space="preserve"> </w:t>
      </w:r>
      <w:r>
        <w:t>скакалки.</w:t>
      </w:r>
      <w:r>
        <w:rPr>
          <w:spacing w:val="-13"/>
        </w:rPr>
        <w:t xml:space="preserve"> </w:t>
      </w:r>
      <w:r>
        <w:t>Вращение</w:t>
      </w:r>
      <w:r>
        <w:rPr>
          <w:spacing w:val="-12"/>
        </w:rPr>
        <w:t xml:space="preserve"> </w:t>
      </w:r>
      <w:r>
        <w:t>кистью</w:t>
      </w:r>
      <w:r>
        <w:rPr>
          <w:spacing w:val="-13"/>
        </w:rPr>
        <w:t xml:space="preserve"> </w:t>
      </w:r>
      <w:r>
        <w:t>руки</w:t>
      </w:r>
      <w:r>
        <w:rPr>
          <w:spacing w:val="-11"/>
        </w:rPr>
        <w:t xml:space="preserve"> </w:t>
      </w:r>
      <w:r>
        <w:t>скакалки,</w:t>
      </w:r>
      <w:r>
        <w:rPr>
          <w:spacing w:val="-13"/>
        </w:rPr>
        <w:t xml:space="preserve"> </w:t>
      </w:r>
      <w:r>
        <w:t>сложенной</w:t>
      </w:r>
      <w:r>
        <w:rPr>
          <w:spacing w:val="-13"/>
        </w:rPr>
        <w:t xml:space="preserve"> </w:t>
      </w:r>
      <w:r>
        <w:t>вдвое,</w:t>
      </w:r>
      <w:r>
        <w:rPr>
          <w:spacing w:val="-13"/>
        </w:rPr>
        <w:t xml:space="preserve"> </w:t>
      </w:r>
      <w:r>
        <w:t>перед</w:t>
      </w:r>
      <w:r>
        <w:rPr>
          <w:spacing w:val="-67"/>
        </w:rPr>
        <w:t xml:space="preserve"> </w:t>
      </w:r>
      <w:r>
        <w:t>собой, ловля скакалки. Высокие прыжки вперёд через скакалку с двойным махом</w:t>
      </w:r>
      <w:r>
        <w:rPr>
          <w:spacing w:val="1"/>
        </w:rPr>
        <w:t xml:space="preserve"> </w:t>
      </w:r>
      <w:r>
        <w:t>вперёд.</w:t>
      </w:r>
      <w:r>
        <w:rPr>
          <w:spacing w:val="-1"/>
        </w:rPr>
        <w:t xml:space="preserve"> </w:t>
      </w:r>
      <w:r>
        <w:t>Игровые задания со</w:t>
      </w:r>
      <w:r>
        <w:rPr>
          <w:spacing w:val="1"/>
        </w:rPr>
        <w:t xml:space="preserve"> </w:t>
      </w:r>
      <w:r>
        <w:t>скакалкой.</w:t>
      </w:r>
    </w:p>
    <w:p w:rsidR="00777CEA" w:rsidRDefault="000C03CA">
      <w:pPr>
        <w:pStyle w:val="a3"/>
        <w:ind w:left="1638"/>
      </w:pPr>
      <w:r>
        <w:t>Бросок</w:t>
      </w:r>
      <w:r>
        <w:rPr>
          <w:spacing w:val="-2"/>
        </w:rPr>
        <w:t xml:space="preserve"> </w:t>
      </w:r>
      <w:r>
        <w:t>мяча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заданную</w:t>
      </w:r>
      <w:r>
        <w:rPr>
          <w:spacing w:val="-2"/>
        </w:rPr>
        <w:t xml:space="preserve"> </w:t>
      </w:r>
      <w:r>
        <w:t>плоскость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ловля</w:t>
      </w:r>
      <w:r>
        <w:rPr>
          <w:spacing w:val="-2"/>
        </w:rPr>
        <w:t xml:space="preserve"> </w:t>
      </w:r>
      <w:r>
        <w:t>мяча.</w:t>
      </w:r>
      <w:r>
        <w:rPr>
          <w:spacing w:val="-1"/>
        </w:rPr>
        <w:t xml:space="preserve"> </w:t>
      </w:r>
      <w:r>
        <w:t>Серия</w:t>
      </w:r>
      <w:r>
        <w:rPr>
          <w:spacing w:val="-5"/>
        </w:rPr>
        <w:t xml:space="preserve"> </w:t>
      </w:r>
      <w:r>
        <w:t>отбивов</w:t>
      </w:r>
      <w:r>
        <w:rPr>
          <w:spacing w:val="-1"/>
        </w:rPr>
        <w:t xml:space="preserve"> </w:t>
      </w:r>
      <w:r>
        <w:t>мяча.</w:t>
      </w:r>
    </w:p>
    <w:p w:rsidR="00777CEA" w:rsidRDefault="000C03CA">
      <w:pPr>
        <w:pStyle w:val="a3"/>
        <w:spacing w:before="166" w:line="364" w:lineRule="auto"/>
        <w:ind w:left="899" w:right="383" w:firstLine="739"/>
      </w:pPr>
      <w:r>
        <w:t>Игровые задания, в том числе с мячом и скакалкой. Спортивные эстафеты с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предметом.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туристические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игровые</w:t>
      </w:r>
      <w:r>
        <w:rPr>
          <w:spacing w:val="-1"/>
        </w:rPr>
        <w:t xml:space="preserve"> </w:t>
      </w:r>
      <w:r>
        <w:t>задания.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9" w:line="364" w:lineRule="auto"/>
        <w:ind w:left="964" w:right="1021" w:firstLine="669"/>
        <w:jc w:val="left"/>
      </w:pPr>
      <w:r>
        <w:t>Комбинации упражнений. Осваиваем соединение изученных упражнений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комбинации.</w:t>
      </w:r>
    </w:p>
    <w:p w:rsidR="00777CEA" w:rsidRDefault="000C03CA">
      <w:pPr>
        <w:pStyle w:val="a3"/>
        <w:ind w:left="1655"/>
        <w:jc w:val="left"/>
      </w:pPr>
      <w:r>
        <w:t>Пример:</w:t>
      </w:r>
    </w:p>
    <w:p w:rsidR="00777CEA" w:rsidRDefault="000C03CA">
      <w:pPr>
        <w:pStyle w:val="a3"/>
        <w:spacing w:before="171" w:line="364" w:lineRule="auto"/>
        <w:ind w:left="894" w:right="370" w:firstLine="760"/>
      </w:pPr>
      <w:r>
        <w:t>Исходное</w:t>
      </w:r>
      <w:r>
        <w:rPr>
          <w:spacing w:val="-12"/>
        </w:rPr>
        <w:t xml:space="preserve"> </w:t>
      </w:r>
      <w:r>
        <w:t>положение:</w:t>
      </w:r>
      <w:r>
        <w:rPr>
          <w:spacing w:val="-11"/>
        </w:rPr>
        <w:t xml:space="preserve"> </w:t>
      </w:r>
      <w:r>
        <w:t>стоя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VI</w:t>
      </w:r>
      <w:r>
        <w:rPr>
          <w:spacing w:val="-11"/>
        </w:rPr>
        <w:t xml:space="preserve"> </w:t>
      </w:r>
      <w:r>
        <w:t>позиции</w:t>
      </w:r>
      <w:r>
        <w:rPr>
          <w:spacing w:val="-14"/>
        </w:rPr>
        <w:t xml:space="preserve"> </w:t>
      </w:r>
      <w:r>
        <w:t>ног,</w:t>
      </w:r>
      <w:r>
        <w:rPr>
          <w:spacing w:val="-12"/>
        </w:rPr>
        <w:t xml:space="preserve"> </w:t>
      </w:r>
      <w:r>
        <w:t>колени</w:t>
      </w:r>
      <w:r>
        <w:rPr>
          <w:spacing w:val="-11"/>
        </w:rPr>
        <w:t xml:space="preserve"> </w:t>
      </w:r>
      <w:r>
        <w:t>вытянуты,</w:t>
      </w:r>
      <w:r>
        <w:rPr>
          <w:spacing w:val="-12"/>
        </w:rPr>
        <w:t xml:space="preserve"> </w:t>
      </w:r>
      <w:r>
        <w:t>рука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мячом</w:t>
      </w:r>
      <w:r>
        <w:rPr>
          <w:spacing w:val="-13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ладони вперёд (локоть прямой) - бросок мяча в заданную плоскость (на шаг вперёд) -</w:t>
      </w:r>
      <w:r>
        <w:rPr>
          <w:spacing w:val="-67"/>
        </w:rPr>
        <w:t xml:space="preserve"> </w:t>
      </w:r>
      <w:r>
        <w:t>шаг</w:t>
      </w:r>
      <w:r>
        <w:rPr>
          <w:spacing w:val="-1"/>
        </w:rPr>
        <w:t xml:space="preserve"> </w:t>
      </w:r>
      <w:r>
        <w:t>вперёд с</w:t>
      </w:r>
      <w:r>
        <w:rPr>
          <w:spacing w:val="-2"/>
        </w:rPr>
        <w:t xml:space="preserve"> </w:t>
      </w:r>
      <w:r>
        <w:t>поворотом тела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триста</w:t>
      </w:r>
      <w:r>
        <w:rPr>
          <w:spacing w:val="-3"/>
        </w:rPr>
        <w:t xml:space="preserve"> </w:t>
      </w:r>
      <w:r>
        <w:t>шестьдесят</w:t>
      </w:r>
      <w:r>
        <w:rPr>
          <w:spacing w:val="-1"/>
        </w:rPr>
        <w:t xml:space="preserve"> </w:t>
      </w:r>
      <w:r>
        <w:t>градусов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ловля</w:t>
      </w:r>
      <w:r>
        <w:rPr>
          <w:spacing w:val="-1"/>
        </w:rPr>
        <w:t xml:space="preserve"> </w:t>
      </w:r>
      <w:r>
        <w:t>мяча.</w:t>
      </w:r>
    </w:p>
    <w:p w:rsidR="00777CEA" w:rsidRDefault="000C03CA">
      <w:pPr>
        <w:pStyle w:val="a3"/>
        <w:ind w:left="1655"/>
        <w:jc w:val="left"/>
      </w:pPr>
      <w:r>
        <w:t>Пример:</w:t>
      </w:r>
    </w:p>
    <w:p w:rsidR="00777CEA" w:rsidRDefault="000C03CA">
      <w:pPr>
        <w:pStyle w:val="a3"/>
        <w:spacing w:before="168" w:line="364" w:lineRule="auto"/>
        <w:ind w:left="894" w:firstLine="760"/>
        <w:jc w:val="left"/>
      </w:pPr>
      <w:r>
        <w:t>Исходное</w:t>
      </w:r>
      <w:r>
        <w:rPr>
          <w:spacing w:val="8"/>
        </w:rPr>
        <w:t xml:space="preserve"> </w:t>
      </w:r>
      <w:r>
        <w:t>положение:</w:t>
      </w:r>
      <w:r>
        <w:rPr>
          <w:spacing w:val="12"/>
        </w:rPr>
        <w:t xml:space="preserve"> </w:t>
      </w:r>
      <w:r>
        <w:t>сидя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группировке</w:t>
      </w:r>
      <w:r>
        <w:rPr>
          <w:spacing w:val="18"/>
        </w:rPr>
        <w:t xml:space="preserve"> </w:t>
      </w:r>
      <w:r>
        <w:t>-</w:t>
      </w:r>
      <w:r>
        <w:rPr>
          <w:spacing w:val="11"/>
        </w:rPr>
        <w:t xml:space="preserve"> </w:t>
      </w:r>
      <w:r>
        <w:t>кувырок</w:t>
      </w:r>
      <w:r>
        <w:rPr>
          <w:spacing w:val="12"/>
        </w:rPr>
        <w:t xml:space="preserve"> </w:t>
      </w:r>
      <w:r>
        <w:t>вперед-поворот</w:t>
      </w:r>
      <w:r>
        <w:rPr>
          <w:spacing w:val="10"/>
        </w:rPr>
        <w:t xml:space="preserve"> </w:t>
      </w:r>
      <w:r>
        <w:t>«казак»</w:t>
      </w:r>
      <w:r>
        <w:rPr>
          <w:spacing w:val="12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подъём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стойка в</w:t>
      </w:r>
      <w:r>
        <w:rPr>
          <w:spacing w:val="-1"/>
        </w:rPr>
        <w:t xml:space="preserve"> </w:t>
      </w:r>
      <w:r>
        <w:t>VI позиции,</w:t>
      </w:r>
      <w:r>
        <w:rPr>
          <w:spacing w:val="-4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опущены.</w:t>
      </w:r>
    </w:p>
    <w:p w:rsidR="00777CEA" w:rsidRDefault="000C03CA">
      <w:pPr>
        <w:pStyle w:val="a3"/>
        <w:spacing w:before="3" w:line="364" w:lineRule="auto"/>
        <w:ind w:left="894" w:right="373" w:firstLine="760"/>
        <w:jc w:val="left"/>
      </w:pPr>
      <w:r>
        <w:t>Упражнения</w:t>
      </w:r>
      <w:r>
        <w:rPr>
          <w:spacing w:val="3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развития</w:t>
      </w:r>
      <w:r>
        <w:rPr>
          <w:spacing w:val="4"/>
        </w:rPr>
        <w:t xml:space="preserve"> </w:t>
      </w:r>
      <w:r>
        <w:t>координации</w:t>
      </w:r>
      <w:r>
        <w:rPr>
          <w:spacing w:val="4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развития</w:t>
      </w:r>
      <w:r>
        <w:rPr>
          <w:spacing w:val="6"/>
        </w:rPr>
        <w:t xml:space="preserve"> </w:t>
      </w:r>
      <w:r>
        <w:t>жизненно</w:t>
      </w:r>
      <w:r>
        <w:rPr>
          <w:spacing w:val="7"/>
        </w:rPr>
        <w:t xml:space="preserve"> </w:t>
      </w:r>
      <w:r>
        <w:t>важных</w:t>
      </w:r>
      <w:r>
        <w:rPr>
          <w:spacing w:val="4"/>
        </w:rPr>
        <w:t xml:space="preserve"> </w:t>
      </w:r>
      <w:r>
        <w:t>навыков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умений.</w:t>
      </w:r>
    </w:p>
    <w:p w:rsidR="00777CEA" w:rsidRDefault="000C03CA">
      <w:pPr>
        <w:pStyle w:val="a3"/>
        <w:spacing w:before="1"/>
        <w:ind w:left="1655"/>
        <w:jc w:val="left"/>
      </w:pPr>
      <w:r>
        <w:t>Основная</w:t>
      </w:r>
      <w:r>
        <w:rPr>
          <w:spacing w:val="-2"/>
        </w:rPr>
        <w:t xml:space="preserve"> </w:t>
      </w:r>
      <w:r>
        <w:t>гимнастика.</w:t>
      </w:r>
    </w:p>
    <w:p w:rsidR="00777CEA" w:rsidRDefault="000C03CA">
      <w:pPr>
        <w:pStyle w:val="a3"/>
        <w:spacing w:before="167" w:line="364" w:lineRule="auto"/>
        <w:ind w:left="894" w:right="376" w:firstLine="760"/>
      </w:pPr>
      <w:r>
        <w:t>Освоение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дыхания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гимнастических упражнений.</w:t>
      </w:r>
    </w:p>
    <w:p w:rsidR="00777CEA" w:rsidRDefault="000C03CA">
      <w:pPr>
        <w:pStyle w:val="a3"/>
        <w:spacing w:before="1" w:line="364" w:lineRule="auto"/>
        <w:ind w:left="894" w:right="373" w:firstLine="760"/>
      </w:pPr>
      <w:r>
        <w:t>Освоение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поворотов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</w:t>
      </w:r>
      <w:r>
        <w:rPr>
          <w:spacing w:val="1"/>
        </w:rPr>
        <w:t xml:space="preserve"> </w:t>
      </w:r>
      <w:r>
        <w:t>восемьдесят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триста</w:t>
      </w:r>
      <w:r>
        <w:rPr>
          <w:spacing w:val="1"/>
        </w:rPr>
        <w:t xml:space="preserve"> </w:t>
      </w:r>
      <w:r>
        <w:t>шестьдесят</w:t>
      </w:r>
      <w:r>
        <w:rPr>
          <w:spacing w:val="1"/>
        </w:rPr>
        <w:t xml:space="preserve"> </w:t>
      </w:r>
      <w:r>
        <w:t>градусов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ноге</w:t>
      </w:r>
      <w:r>
        <w:rPr>
          <w:spacing w:val="1"/>
        </w:rPr>
        <w:t xml:space="preserve"> </w:t>
      </w:r>
      <w:r>
        <w:t>(попеременно),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серии</w:t>
      </w:r>
      <w:r>
        <w:rPr>
          <w:spacing w:val="1"/>
        </w:rPr>
        <w:t xml:space="preserve"> </w:t>
      </w:r>
      <w:r>
        <w:t>поворотов колено вперёд, в сторону, поворот «казак», нога вперёд горизонтально.</w:t>
      </w:r>
      <w:r>
        <w:rPr>
          <w:spacing w:val="1"/>
        </w:rPr>
        <w:t xml:space="preserve"> </w:t>
      </w:r>
      <w:r>
        <w:t>Освоение техники выполнения прыжков толчком с одной ноги вперёд, с поворотом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девяносто</w:t>
      </w:r>
      <w:r>
        <w:rPr>
          <w:spacing w:val="1"/>
        </w:rPr>
        <w:t xml:space="preserve"> </w:t>
      </w:r>
      <w:r>
        <w:t>и сто восемьдесят градусов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обе стороны.</w:t>
      </w:r>
    </w:p>
    <w:p w:rsidR="00777CEA" w:rsidRDefault="000C03CA">
      <w:pPr>
        <w:pStyle w:val="a3"/>
        <w:spacing w:before="3"/>
        <w:ind w:left="1655"/>
      </w:pPr>
      <w:r>
        <w:t>Освоение</w:t>
      </w:r>
      <w:r>
        <w:rPr>
          <w:spacing w:val="-1"/>
        </w:rPr>
        <w:t xml:space="preserve"> </w:t>
      </w:r>
      <w:r>
        <w:t xml:space="preserve">танцевальных шагов:       </w:t>
      </w:r>
      <w:r>
        <w:rPr>
          <w:spacing w:val="57"/>
        </w:rPr>
        <w:t xml:space="preserve"> </w:t>
      </w:r>
      <w:r>
        <w:t>шаги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подскоками</w:t>
      </w:r>
      <w:r>
        <w:rPr>
          <w:spacing w:val="-1"/>
        </w:rPr>
        <w:t xml:space="preserve"> </w:t>
      </w:r>
      <w:r>
        <w:t>(вперёд,</w:t>
      </w:r>
      <w:r>
        <w:rPr>
          <w:spacing w:val="-1"/>
        </w:rPr>
        <w:t xml:space="preserve"> </w:t>
      </w:r>
      <w:r>
        <w:t>назад,</w:t>
      </w:r>
    </w:p>
    <w:p w:rsidR="00777CEA" w:rsidRDefault="000C03CA">
      <w:pPr>
        <w:pStyle w:val="a3"/>
        <w:spacing w:before="168" w:line="367" w:lineRule="auto"/>
        <w:ind w:left="870" w:right="376"/>
        <w:jc w:val="right"/>
      </w:pPr>
      <w:r>
        <w:t>с</w:t>
      </w:r>
      <w:r>
        <w:rPr>
          <w:spacing w:val="34"/>
        </w:rPr>
        <w:t xml:space="preserve"> </w:t>
      </w:r>
      <w:r>
        <w:t>поворотом),</w:t>
      </w:r>
      <w:r>
        <w:rPr>
          <w:spacing w:val="33"/>
        </w:rPr>
        <w:t xml:space="preserve"> </w:t>
      </w:r>
      <w:r>
        <w:t>шаги</w:t>
      </w:r>
      <w:r>
        <w:rPr>
          <w:spacing w:val="32"/>
        </w:rPr>
        <w:t xml:space="preserve"> </w:t>
      </w:r>
      <w:r>
        <w:t>галопа</w:t>
      </w:r>
      <w:r>
        <w:rPr>
          <w:spacing w:val="34"/>
        </w:rPr>
        <w:t xml:space="preserve"> </w:t>
      </w:r>
      <w:r>
        <w:t>(в</w:t>
      </w:r>
      <w:r>
        <w:rPr>
          <w:spacing w:val="33"/>
        </w:rPr>
        <w:t xml:space="preserve"> </w:t>
      </w:r>
      <w:r>
        <w:t>сторону,</w:t>
      </w:r>
      <w:r>
        <w:rPr>
          <w:spacing w:val="33"/>
        </w:rPr>
        <w:t xml:space="preserve"> </w:t>
      </w:r>
      <w:r>
        <w:t>вперёд),</w:t>
      </w:r>
      <w:r>
        <w:rPr>
          <w:spacing w:val="34"/>
        </w:rPr>
        <w:t xml:space="preserve"> </w:t>
      </w:r>
      <w:r>
        <w:t>а</w:t>
      </w:r>
      <w:r>
        <w:rPr>
          <w:spacing w:val="34"/>
        </w:rPr>
        <w:t xml:space="preserve"> </w:t>
      </w:r>
      <w:r>
        <w:t>также</w:t>
      </w:r>
      <w:r>
        <w:rPr>
          <w:spacing w:val="34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сочетании</w:t>
      </w:r>
      <w:r>
        <w:rPr>
          <w:spacing w:val="34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различными</w:t>
      </w:r>
      <w:r>
        <w:rPr>
          <w:spacing w:val="-67"/>
        </w:rPr>
        <w:t xml:space="preserve"> </w:t>
      </w:r>
      <w:r>
        <w:rPr>
          <w:spacing w:val="-1"/>
        </w:rPr>
        <w:t>подскоками,</w:t>
      </w:r>
      <w:r>
        <w:rPr>
          <w:spacing w:val="-16"/>
        </w:rPr>
        <w:t xml:space="preserve"> </w:t>
      </w:r>
      <w:r>
        <w:t>элементы</w:t>
      </w:r>
      <w:r>
        <w:rPr>
          <w:spacing w:val="-17"/>
        </w:rPr>
        <w:t xml:space="preserve"> </w:t>
      </w:r>
      <w:r>
        <w:t>русского</w:t>
      </w:r>
      <w:r>
        <w:rPr>
          <w:spacing w:val="-16"/>
        </w:rPr>
        <w:t xml:space="preserve"> </w:t>
      </w:r>
      <w:r>
        <w:t>танца</w:t>
      </w:r>
      <w:r>
        <w:rPr>
          <w:spacing w:val="-18"/>
        </w:rPr>
        <w:t xml:space="preserve"> </w:t>
      </w:r>
      <w:r>
        <w:t>(«припадание»),</w:t>
      </w:r>
      <w:r>
        <w:rPr>
          <w:spacing w:val="-15"/>
        </w:rPr>
        <w:t xml:space="preserve"> </w:t>
      </w:r>
      <w:r>
        <w:t>элементы</w:t>
      </w:r>
      <w:r>
        <w:rPr>
          <w:spacing w:val="-17"/>
        </w:rPr>
        <w:t xml:space="preserve"> </w:t>
      </w:r>
      <w:r>
        <w:t>современного</w:t>
      </w:r>
      <w:r>
        <w:rPr>
          <w:spacing w:val="-15"/>
        </w:rPr>
        <w:t xml:space="preserve"> </w:t>
      </w:r>
      <w:r>
        <w:t>танца.</w:t>
      </w:r>
    </w:p>
    <w:p w:rsidR="00777CEA" w:rsidRDefault="000C03CA">
      <w:pPr>
        <w:pStyle w:val="a3"/>
        <w:spacing w:line="364" w:lineRule="auto"/>
        <w:ind w:left="894" w:right="381" w:firstLine="760"/>
      </w:pPr>
      <w:r>
        <w:t>Освоение упражнений на развитие силы: сгибание и разгибание рук в упоре</w:t>
      </w:r>
      <w:r>
        <w:rPr>
          <w:spacing w:val="1"/>
        </w:rPr>
        <w:t xml:space="preserve"> </w:t>
      </w:r>
      <w:r>
        <w:t>лёжа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полу.</w:t>
      </w:r>
    </w:p>
    <w:p w:rsidR="00777CEA" w:rsidRDefault="000C03CA">
      <w:pPr>
        <w:pStyle w:val="a3"/>
        <w:spacing w:line="321" w:lineRule="exact"/>
        <w:ind w:left="1655"/>
      </w:pPr>
      <w:r>
        <w:t>Игры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игровые</w:t>
      </w:r>
      <w:r>
        <w:rPr>
          <w:spacing w:val="-1"/>
        </w:rPr>
        <w:t xml:space="preserve"> </w:t>
      </w:r>
      <w:r>
        <w:t>задания,</w:t>
      </w:r>
      <w:r>
        <w:rPr>
          <w:spacing w:val="-2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эстафеты.</w:t>
      </w:r>
    </w:p>
    <w:p w:rsidR="00777CEA" w:rsidRDefault="00777CEA">
      <w:pPr>
        <w:spacing w:line="321" w:lineRule="exact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4" w:line="364" w:lineRule="auto"/>
        <w:ind w:left="899" w:right="381" w:firstLine="760"/>
      </w:pPr>
      <w:r>
        <w:t>Ролевые игры и игровые задания с использованием освоенных упражнений и</w:t>
      </w:r>
      <w:r>
        <w:rPr>
          <w:spacing w:val="1"/>
        </w:rPr>
        <w:t xml:space="preserve"> </w:t>
      </w:r>
      <w:r>
        <w:t>танцевальных</w:t>
      </w:r>
      <w:r>
        <w:rPr>
          <w:spacing w:val="-14"/>
        </w:rPr>
        <w:t xml:space="preserve"> </w:t>
      </w:r>
      <w:r>
        <w:t>шагов.</w:t>
      </w:r>
      <w:r>
        <w:rPr>
          <w:spacing w:val="-16"/>
        </w:rPr>
        <w:t xml:space="preserve"> </w:t>
      </w:r>
      <w:r>
        <w:t>Спортивные</w:t>
      </w:r>
      <w:r>
        <w:rPr>
          <w:spacing w:val="-15"/>
        </w:rPr>
        <w:t xml:space="preserve"> </w:t>
      </w:r>
      <w:r>
        <w:t>эстафеты</w:t>
      </w:r>
      <w:r>
        <w:rPr>
          <w:spacing w:val="-13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мячом,</w:t>
      </w:r>
      <w:r>
        <w:rPr>
          <w:spacing w:val="-16"/>
        </w:rPr>
        <w:t xml:space="preserve"> </w:t>
      </w:r>
      <w:r>
        <w:t>со</w:t>
      </w:r>
      <w:r>
        <w:rPr>
          <w:spacing w:val="-13"/>
        </w:rPr>
        <w:t xml:space="preserve"> </w:t>
      </w:r>
      <w:r>
        <w:t>скакалкой.</w:t>
      </w:r>
      <w:r>
        <w:rPr>
          <w:spacing w:val="-15"/>
        </w:rPr>
        <w:t xml:space="preserve"> </w:t>
      </w:r>
      <w:r>
        <w:t>Спортивные</w:t>
      </w:r>
      <w:r>
        <w:rPr>
          <w:spacing w:val="-15"/>
        </w:rPr>
        <w:t xml:space="preserve"> </w:t>
      </w:r>
      <w:r>
        <w:t>игры.</w:t>
      </w:r>
      <w:r>
        <w:rPr>
          <w:spacing w:val="-67"/>
        </w:rPr>
        <w:t xml:space="preserve"> </w:t>
      </w:r>
      <w:r>
        <w:t>Туристические</w:t>
      </w:r>
      <w:r>
        <w:rPr>
          <w:spacing w:val="-4"/>
        </w:rPr>
        <w:t xml:space="preserve"> </w:t>
      </w:r>
      <w:r>
        <w:t>игры и задания.</w:t>
      </w:r>
    </w:p>
    <w:p w:rsidR="00777CEA" w:rsidRDefault="000C03CA">
      <w:pPr>
        <w:pStyle w:val="a3"/>
        <w:spacing w:before="4"/>
        <w:ind w:left="1660"/>
      </w:pPr>
      <w:r>
        <w:t>Организующие</w:t>
      </w:r>
      <w:r>
        <w:rPr>
          <w:spacing w:val="-3"/>
        </w:rPr>
        <w:t xml:space="preserve"> </w:t>
      </w:r>
      <w:r>
        <w:t>команды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приёмы.</w:t>
      </w:r>
    </w:p>
    <w:p w:rsidR="00777CEA" w:rsidRDefault="000C03CA">
      <w:pPr>
        <w:pStyle w:val="a3"/>
        <w:spacing w:before="167" w:line="364" w:lineRule="auto"/>
        <w:ind w:left="899" w:right="382" w:firstLine="760"/>
      </w:pPr>
      <w:r>
        <w:t>Освоение универсальных умений при выполнении организующих команд и</w:t>
      </w:r>
      <w:r>
        <w:rPr>
          <w:spacing w:val="1"/>
        </w:rPr>
        <w:t xml:space="preserve"> </w:t>
      </w:r>
      <w:r>
        <w:t>строевых</w:t>
      </w:r>
      <w:r>
        <w:rPr>
          <w:spacing w:val="-13"/>
        </w:rPr>
        <w:t xml:space="preserve"> </w:t>
      </w:r>
      <w:r>
        <w:t>упражнений:</w:t>
      </w:r>
      <w:r>
        <w:rPr>
          <w:spacing w:val="-12"/>
        </w:rPr>
        <w:t xml:space="preserve"> </w:t>
      </w:r>
      <w:r>
        <w:t>построение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перестроение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одну,</w:t>
      </w:r>
      <w:r>
        <w:rPr>
          <w:spacing w:val="-13"/>
        </w:rPr>
        <w:t xml:space="preserve"> </w:t>
      </w:r>
      <w:r>
        <w:t>две</w:t>
      </w:r>
      <w:r>
        <w:rPr>
          <w:spacing w:val="-13"/>
        </w:rPr>
        <w:t xml:space="preserve"> </w:t>
      </w:r>
      <w:r>
        <w:t>шеренги,</w:t>
      </w:r>
      <w:r>
        <w:rPr>
          <w:spacing w:val="-13"/>
        </w:rPr>
        <w:t xml:space="preserve"> </w:t>
      </w:r>
      <w:r>
        <w:t>стоя</w:t>
      </w:r>
      <w:r>
        <w:rPr>
          <w:spacing w:val="-14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месте,</w:t>
      </w:r>
      <w:r>
        <w:rPr>
          <w:spacing w:val="-67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направо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налево,</w:t>
      </w:r>
      <w:r>
        <w:rPr>
          <w:spacing w:val="1"/>
        </w:rPr>
        <w:t xml:space="preserve"> </w:t>
      </w:r>
      <w:r>
        <w:t>передвижение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 с</w:t>
      </w:r>
      <w:r>
        <w:rPr>
          <w:spacing w:val="1"/>
        </w:rPr>
        <w:t xml:space="preserve"> </w:t>
      </w:r>
      <w:r>
        <w:t>равномерной</w:t>
      </w:r>
      <w:r>
        <w:rPr>
          <w:spacing w:val="1"/>
        </w:rPr>
        <w:t xml:space="preserve"> </w:t>
      </w:r>
      <w:r>
        <w:t>скоростью</w:t>
      </w:r>
    </w:p>
    <w:p w:rsidR="00777CEA" w:rsidRDefault="000C03CA">
      <w:pPr>
        <w:pStyle w:val="1"/>
        <w:ind w:left="1660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71" w:line="364" w:lineRule="auto"/>
        <w:ind w:left="899" w:right="379" w:firstLine="760"/>
      </w:pPr>
      <w:r>
        <w:t>Нагрузка.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мышцы.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регулярного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направлениям.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сенситивными</w:t>
      </w:r>
      <w:r>
        <w:rPr>
          <w:spacing w:val="1"/>
        </w:rPr>
        <w:t xml:space="preserve"> </w:t>
      </w:r>
      <w:r>
        <w:t>периодами</w:t>
      </w:r>
      <w:r>
        <w:rPr>
          <w:spacing w:val="-4"/>
        </w:rPr>
        <w:t xml:space="preserve"> </w:t>
      </w:r>
      <w:r>
        <w:t>развития.</w:t>
      </w:r>
      <w:r>
        <w:rPr>
          <w:spacing w:val="-1"/>
        </w:rPr>
        <w:t xml:space="preserve"> </w:t>
      </w:r>
      <w:r>
        <w:t>Гимнастика</w:t>
      </w:r>
      <w:r>
        <w:rPr>
          <w:spacing w:val="-1"/>
        </w:rPr>
        <w:t xml:space="preserve"> </w:t>
      </w:r>
      <w:r>
        <w:t>и виды гимнастической</w:t>
      </w:r>
      <w:r>
        <w:rPr>
          <w:spacing w:val="-4"/>
        </w:rPr>
        <w:t xml:space="preserve"> </w:t>
      </w:r>
      <w:r>
        <w:t>разминки.</w:t>
      </w:r>
    </w:p>
    <w:p w:rsidR="00777CEA" w:rsidRDefault="000C03CA">
      <w:pPr>
        <w:pStyle w:val="a3"/>
        <w:spacing w:before="1" w:line="367" w:lineRule="auto"/>
        <w:ind w:left="899" w:right="384" w:firstLine="760"/>
      </w:pPr>
      <w:r>
        <w:t>Основные группы мышц человека. Подводящие упражнения к выполнению</w:t>
      </w:r>
      <w:r>
        <w:rPr>
          <w:spacing w:val="1"/>
        </w:rPr>
        <w:t xml:space="preserve"> </w:t>
      </w:r>
      <w:r>
        <w:t>акробатических упражнений.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Моделирование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для развития</w:t>
      </w:r>
      <w:r>
        <w:rPr>
          <w:spacing w:val="-3"/>
        </w:rPr>
        <w:t xml:space="preserve"> </w:t>
      </w:r>
      <w:r>
        <w:t>основных физических</w:t>
      </w:r>
      <w:r>
        <w:rPr>
          <w:spacing w:val="1"/>
        </w:rPr>
        <w:t xml:space="preserve"> </w:t>
      </w:r>
      <w:r>
        <w:t>качеств.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Освоение навыков по самостоятельному ведению общей, партерной разминки</w:t>
      </w:r>
      <w:r>
        <w:rPr>
          <w:spacing w:val="1"/>
        </w:rPr>
        <w:t xml:space="preserve"> </w:t>
      </w:r>
      <w:r>
        <w:t>и разминки у</w:t>
      </w:r>
      <w:r>
        <w:rPr>
          <w:spacing w:val="-5"/>
        </w:rPr>
        <w:t xml:space="preserve"> </w:t>
      </w:r>
      <w:r>
        <w:t>опоры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группе.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демонстрация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комбинаций</w:t>
      </w:r>
      <w:r>
        <w:rPr>
          <w:spacing w:val="-67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шагов,</w:t>
      </w:r>
      <w:r>
        <w:rPr>
          <w:spacing w:val="1"/>
        </w:rPr>
        <w:t xml:space="preserve"> </w:t>
      </w:r>
      <w:r>
        <w:t>поворотов,</w:t>
      </w:r>
      <w:r>
        <w:rPr>
          <w:spacing w:val="1"/>
        </w:rPr>
        <w:t xml:space="preserve"> </w:t>
      </w:r>
      <w:r>
        <w:t>прыжков,</w:t>
      </w:r>
      <w:r>
        <w:rPr>
          <w:spacing w:val="-2"/>
        </w:rPr>
        <w:t xml:space="preserve"> </w:t>
      </w:r>
      <w:r>
        <w:t>гимнастических</w:t>
      </w:r>
      <w:r>
        <w:rPr>
          <w:spacing w:val="-3"/>
        </w:rPr>
        <w:t xml:space="preserve"> </w:t>
      </w:r>
      <w:r>
        <w:t>и акробатических упражнений.</w:t>
      </w:r>
    </w:p>
    <w:p w:rsidR="00777CEA" w:rsidRDefault="000C03CA">
      <w:pPr>
        <w:pStyle w:val="a3"/>
        <w:spacing w:before="1" w:line="364" w:lineRule="auto"/>
        <w:ind w:left="899" w:right="386" w:firstLine="760"/>
      </w:pPr>
      <w:r>
        <w:t>Подбор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демонстрация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преимущественной</w:t>
      </w:r>
      <w:r>
        <w:rPr>
          <w:spacing w:val="-4"/>
        </w:rPr>
        <w:t xml:space="preserve"> </w:t>
      </w:r>
      <w:r>
        <w:t>целевой</w:t>
      </w:r>
      <w:r>
        <w:rPr>
          <w:spacing w:val="-4"/>
        </w:rPr>
        <w:t xml:space="preserve"> </w:t>
      </w:r>
      <w:r>
        <w:t>направленности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использования.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Демонстрация умений построения и перестроения, перемещений различными</w:t>
      </w:r>
      <w:r>
        <w:rPr>
          <w:spacing w:val="1"/>
        </w:rPr>
        <w:t xml:space="preserve"> </w:t>
      </w:r>
      <w:r>
        <w:rPr>
          <w:spacing w:val="-1"/>
        </w:rPr>
        <w:t>способами</w:t>
      </w:r>
      <w:r>
        <w:rPr>
          <w:spacing w:val="-15"/>
        </w:rPr>
        <w:t xml:space="preserve"> </w:t>
      </w:r>
      <w:r>
        <w:rPr>
          <w:spacing w:val="-1"/>
        </w:rPr>
        <w:t>передвижений,</w:t>
      </w:r>
      <w:r>
        <w:rPr>
          <w:spacing w:val="-16"/>
        </w:rPr>
        <w:t xml:space="preserve"> </w:t>
      </w:r>
      <w:r>
        <w:t>включая</w:t>
      </w:r>
      <w:r>
        <w:rPr>
          <w:spacing w:val="-14"/>
        </w:rPr>
        <w:t xml:space="preserve"> </w:t>
      </w:r>
      <w:r>
        <w:t>перекаты,</w:t>
      </w:r>
      <w:r>
        <w:rPr>
          <w:spacing w:val="-16"/>
        </w:rPr>
        <w:t xml:space="preserve"> </w:t>
      </w:r>
      <w:r>
        <w:t>повороты,</w:t>
      </w:r>
      <w:r>
        <w:rPr>
          <w:spacing w:val="-14"/>
        </w:rPr>
        <w:t xml:space="preserve"> </w:t>
      </w:r>
      <w:r>
        <w:t>прыжки,</w:t>
      </w:r>
      <w:r>
        <w:rPr>
          <w:spacing w:val="-16"/>
        </w:rPr>
        <w:t xml:space="preserve"> </w:t>
      </w:r>
      <w:r>
        <w:t>танцевальные</w:t>
      </w:r>
      <w:r>
        <w:rPr>
          <w:spacing w:val="-17"/>
        </w:rPr>
        <w:t xml:space="preserve"> </w:t>
      </w:r>
      <w:r>
        <w:t>шаги.</w:t>
      </w:r>
    </w:p>
    <w:p w:rsidR="00777CEA" w:rsidRDefault="000C03CA">
      <w:pPr>
        <w:pStyle w:val="a3"/>
        <w:spacing w:before="3"/>
        <w:ind w:left="1660"/>
      </w:pPr>
      <w:r>
        <w:t>Организующие</w:t>
      </w:r>
      <w:r>
        <w:rPr>
          <w:spacing w:val="-3"/>
        </w:rPr>
        <w:t xml:space="preserve"> </w:t>
      </w:r>
      <w:r>
        <w:t>команды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приёмы.</w:t>
      </w:r>
    </w:p>
    <w:p w:rsidR="00777CEA" w:rsidRDefault="000C03CA">
      <w:pPr>
        <w:pStyle w:val="a3"/>
        <w:spacing w:before="165"/>
        <w:ind w:left="1660"/>
        <w:jc w:val="left"/>
      </w:pPr>
      <w:r>
        <w:t>Выполнение</w:t>
      </w:r>
      <w:r>
        <w:rPr>
          <w:spacing w:val="-4"/>
        </w:rPr>
        <w:t xml:space="preserve"> </w:t>
      </w:r>
      <w:r>
        <w:t>универсальных</w:t>
      </w:r>
      <w:r>
        <w:rPr>
          <w:spacing w:val="-2"/>
        </w:rPr>
        <w:t xml:space="preserve"> </w:t>
      </w:r>
      <w:r>
        <w:t>умений</w:t>
      </w:r>
      <w:r>
        <w:rPr>
          <w:spacing w:val="-7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выполнении</w:t>
      </w:r>
      <w:r>
        <w:rPr>
          <w:spacing w:val="-6"/>
        </w:rPr>
        <w:t xml:space="preserve"> </w:t>
      </w:r>
      <w:r>
        <w:t>организующих</w:t>
      </w:r>
      <w:r>
        <w:rPr>
          <w:spacing w:val="-3"/>
        </w:rPr>
        <w:t xml:space="preserve"> </w:t>
      </w:r>
      <w:r>
        <w:t>команд</w:t>
      </w:r>
    </w:p>
    <w:p w:rsidR="00777CEA" w:rsidRDefault="00777CEA">
      <w:pPr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1" w:line="364" w:lineRule="auto"/>
        <w:ind w:left="906" w:right="389"/>
      </w:pPr>
      <w:r>
        <w:t>и строевых упражнений: построение и перестроение в одну, две шеренги, повороты</w:t>
      </w:r>
      <w:r>
        <w:rPr>
          <w:spacing w:val="1"/>
        </w:rPr>
        <w:t xml:space="preserve"> </w:t>
      </w:r>
      <w:r>
        <w:t>направо и</w:t>
      </w:r>
      <w:r>
        <w:rPr>
          <w:spacing w:val="-4"/>
        </w:rPr>
        <w:t xml:space="preserve"> </w:t>
      </w:r>
      <w:r>
        <w:t>налево,</w:t>
      </w:r>
      <w:r>
        <w:rPr>
          <w:spacing w:val="-5"/>
        </w:rPr>
        <w:t xml:space="preserve"> </w:t>
      </w:r>
      <w:r>
        <w:t>передвижение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колонне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одному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равномерной скоростью.</w:t>
      </w:r>
    </w:p>
    <w:p w:rsidR="00777CEA" w:rsidRDefault="000C03CA">
      <w:pPr>
        <w:pStyle w:val="a3"/>
        <w:spacing w:before="1"/>
        <w:ind w:left="1667"/>
      </w:pPr>
      <w:r>
        <w:t>Спортивно-оздоровительная</w:t>
      </w:r>
      <w:r>
        <w:rPr>
          <w:spacing w:val="-10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168" w:line="364" w:lineRule="auto"/>
        <w:ind w:left="906" w:right="389" w:firstLine="760"/>
      </w:pPr>
      <w:r>
        <w:t>Овладение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физкультминуток,</w:t>
      </w:r>
      <w:r>
        <w:rPr>
          <w:spacing w:val="-2"/>
        </w:rPr>
        <w:t xml:space="preserve"> </w:t>
      </w:r>
      <w:r>
        <w:t>утренней гимнастики.</w:t>
      </w:r>
    </w:p>
    <w:p w:rsidR="00777CEA" w:rsidRDefault="000C03CA">
      <w:pPr>
        <w:pStyle w:val="a3"/>
        <w:spacing w:before="3" w:line="364" w:lineRule="auto"/>
        <w:ind w:left="906" w:right="393" w:firstLine="760"/>
      </w:pPr>
      <w:r>
        <w:t>Овладение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групп.</w:t>
      </w:r>
    </w:p>
    <w:p w:rsidR="00777CEA" w:rsidRDefault="000C03CA">
      <w:pPr>
        <w:pStyle w:val="a3"/>
        <w:spacing w:before="1" w:line="364" w:lineRule="auto"/>
        <w:ind w:left="906" w:right="392" w:firstLine="760"/>
      </w:pPr>
      <w:r>
        <w:t>Овладение техникой выполнения упражнений основной гимнастики с учётом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режима работы</w:t>
      </w:r>
      <w:r>
        <w:rPr>
          <w:spacing w:val="-1"/>
        </w:rPr>
        <w:t xml:space="preserve"> </w:t>
      </w:r>
      <w:r>
        <w:t>мышц (динамичные,</w:t>
      </w:r>
      <w:r>
        <w:rPr>
          <w:spacing w:val="-2"/>
        </w:rPr>
        <w:t xml:space="preserve"> </w:t>
      </w:r>
      <w:r>
        <w:t>статичные).</w:t>
      </w:r>
    </w:p>
    <w:p w:rsidR="00777CEA" w:rsidRDefault="000C03CA">
      <w:pPr>
        <w:pStyle w:val="a3"/>
        <w:spacing w:before="3" w:line="364" w:lineRule="auto"/>
        <w:ind w:left="906" w:right="392" w:firstLine="760"/>
      </w:pPr>
      <w:r>
        <w:t>Овладение техникой выполнения серии поворотов и прыжков, в том числе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предметов.</w:t>
      </w:r>
    </w:p>
    <w:p w:rsidR="00777CEA" w:rsidRDefault="000C03CA">
      <w:pPr>
        <w:pStyle w:val="a3"/>
        <w:spacing w:line="364" w:lineRule="auto"/>
        <w:ind w:left="906" w:right="389" w:firstLine="760"/>
      </w:pPr>
      <w:r>
        <w:t>Демонстрация универсальных умений: выполнение бросков гимнастического</w:t>
      </w:r>
      <w:r>
        <w:rPr>
          <w:spacing w:val="1"/>
        </w:rPr>
        <w:t xml:space="preserve"> </w:t>
      </w:r>
      <w:r>
        <w:t>мяча в заданную плоскость пространства одной рукой (попеременно), двумя руками,</w:t>
      </w:r>
      <w:r>
        <w:rPr>
          <w:spacing w:val="-67"/>
        </w:rPr>
        <w:t xml:space="preserve"> </w:t>
      </w:r>
      <w:r>
        <w:t>имитация падения в группировке с кувырками, бег (челночный), метание теннисного</w:t>
      </w:r>
      <w:r>
        <w:rPr>
          <w:spacing w:val="-67"/>
        </w:rPr>
        <w:t xml:space="preserve"> </w:t>
      </w:r>
      <w:r>
        <w:t>мяча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заданную</w:t>
      </w:r>
      <w:r>
        <w:rPr>
          <w:spacing w:val="-1"/>
        </w:rPr>
        <w:t xml:space="preserve"> </w:t>
      </w:r>
      <w:r>
        <w:t>цель,</w:t>
      </w:r>
      <w:r>
        <w:rPr>
          <w:spacing w:val="-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высоту,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длину.</w:t>
      </w:r>
    </w:p>
    <w:p w:rsidR="00777CEA" w:rsidRDefault="000C03CA">
      <w:pPr>
        <w:pStyle w:val="a3"/>
        <w:spacing w:before="4" w:line="364" w:lineRule="auto"/>
        <w:ind w:left="906" w:right="382" w:firstLine="760"/>
      </w:pPr>
      <w:r>
        <w:rPr>
          <w:spacing w:val="-1"/>
        </w:rPr>
        <w:t>Освоение</w:t>
      </w:r>
      <w:r>
        <w:rPr>
          <w:spacing w:val="-18"/>
        </w:rPr>
        <w:t xml:space="preserve"> </w:t>
      </w:r>
      <w:r>
        <w:rPr>
          <w:spacing w:val="-1"/>
        </w:rPr>
        <w:t>правил</w:t>
      </w:r>
      <w:r>
        <w:rPr>
          <w:spacing w:val="-19"/>
        </w:rPr>
        <w:t xml:space="preserve"> </w:t>
      </w:r>
      <w:r>
        <w:rPr>
          <w:spacing w:val="-1"/>
        </w:rPr>
        <w:t>вида</w:t>
      </w:r>
      <w:r>
        <w:rPr>
          <w:spacing w:val="-18"/>
        </w:rPr>
        <w:t xml:space="preserve"> </w:t>
      </w:r>
      <w:r>
        <w:rPr>
          <w:spacing w:val="-1"/>
        </w:rPr>
        <w:t>спорта</w:t>
      </w:r>
      <w:r>
        <w:rPr>
          <w:spacing w:val="-18"/>
        </w:rPr>
        <w:t xml:space="preserve"> </w:t>
      </w:r>
      <w:r>
        <w:t>(на</w:t>
      </w:r>
      <w:r>
        <w:rPr>
          <w:spacing w:val="-18"/>
        </w:rPr>
        <w:t xml:space="preserve"> </w:t>
      </w:r>
      <w:r>
        <w:t>выбор),</w:t>
      </w:r>
      <w:r>
        <w:rPr>
          <w:spacing w:val="-17"/>
        </w:rPr>
        <w:t xml:space="preserve"> </w:t>
      </w:r>
      <w:r>
        <w:t>освоение</w:t>
      </w:r>
      <w:r>
        <w:rPr>
          <w:spacing w:val="-18"/>
        </w:rPr>
        <w:t xml:space="preserve"> </w:t>
      </w:r>
      <w:r>
        <w:t>физических</w:t>
      </w:r>
      <w:r>
        <w:rPr>
          <w:spacing w:val="-17"/>
        </w:rPr>
        <w:t xml:space="preserve"> </w:t>
      </w:r>
      <w:r>
        <w:t>упражнений</w:t>
      </w:r>
      <w:r>
        <w:rPr>
          <w:spacing w:val="-8"/>
        </w:rPr>
        <w:t xml:space="preserve"> </w:t>
      </w:r>
      <w:r>
        <w:t>для</w:t>
      </w:r>
      <w:r>
        <w:rPr>
          <w:spacing w:val="-68"/>
        </w:rPr>
        <w:t xml:space="preserve"> </w:t>
      </w:r>
      <w:r>
        <w:t>начальной</w:t>
      </w:r>
      <w:r>
        <w:rPr>
          <w:spacing w:val="-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данному</w:t>
      </w:r>
      <w:r>
        <w:rPr>
          <w:spacing w:val="-4"/>
        </w:rPr>
        <w:t xml:space="preserve"> </w:t>
      </w:r>
      <w:r>
        <w:t>виду</w:t>
      </w:r>
      <w:r>
        <w:rPr>
          <w:spacing w:val="-3"/>
        </w:rPr>
        <w:t xml:space="preserve"> </w:t>
      </w:r>
      <w:r>
        <w:t>спорта.</w:t>
      </w:r>
    </w:p>
    <w:p w:rsidR="00777CEA" w:rsidRDefault="000C03CA">
      <w:pPr>
        <w:pStyle w:val="a3"/>
        <w:ind w:left="1667"/>
      </w:pPr>
      <w:r>
        <w:t>Выполнение</w:t>
      </w:r>
      <w:r>
        <w:rPr>
          <w:spacing w:val="-3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ролевых</w:t>
      </w:r>
      <w:r>
        <w:rPr>
          <w:spacing w:val="-1"/>
        </w:rPr>
        <w:t xml:space="preserve"> </w:t>
      </w:r>
      <w:r>
        <w:t>играх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игровых</w:t>
      </w:r>
      <w:r>
        <w:rPr>
          <w:spacing w:val="-2"/>
        </w:rPr>
        <w:t xml:space="preserve"> </w:t>
      </w:r>
      <w:r>
        <w:t>заданий.</w:t>
      </w:r>
    </w:p>
    <w:p w:rsidR="00777CEA" w:rsidRDefault="000C03CA">
      <w:pPr>
        <w:pStyle w:val="a3"/>
        <w:spacing w:before="168" w:line="364" w:lineRule="auto"/>
        <w:ind w:left="906" w:right="390" w:firstLine="760"/>
      </w:pPr>
      <w:r>
        <w:t>Овладение техникой выполнения строевого шага и походного шага. Шеренги,</w:t>
      </w:r>
      <w:r>
        <w:rPr>
          <w:spacing w:val="1"/>
        </w:rPr>
        <w:t xml:space="preserve"> </w:t>
      </w:r>
      <w:r>
        <w:t>перестроения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шеренгах.</w:t>
      </w:r>
      <w:r>
        <w:rPr>
          <w:spacing w:val="-4"/>
        </w:rPr>
        <w:t xml:space="preserve"> </w:t>
      </w:r>
      <w:r>
        <w:t>Повороты</w:t>
      </w:r>
      <w:r>
        <w:rPr>
          <w:spacing w:val="-1"/>
        </w:rPr>
        <w:t xml:space="preserve"> </w:t>
      </w:r>
      <w:r>
        <w:t>на месте</w:t>
      </w:r>
      <w:r>
        <w:rPr>
          <w:spacing w:val="-5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движении.</w:t>
      </w:r>
    </w:p>
    <w:p w:rsidR="00777CEA" w:rsidRDefault="000C03CA">
      <w:pPr>
        <w:pStyle w:val="a3"/>
        <w:spacing w:line="367" w:lineRule="auto"/>
        <w:ind w:left="906" w:right="390" w:firstLine="760"/>
      </w:pPr>
      <w:r>
        <w:t>Различные групповые выступления, в том числе освоение основных условий</w:t>
      </w:r>
      <w:r>
        <w:rPr>
          <w:spacing w:val="1"/>
        </w:rPr>
        <w:t xml:space="preserve"> </w:t>
      </w:r>
      <w:r>
        <w:t>участия</w:t>
      </w:r>
      <w:r>
        <w:rPr>
          <w:spacing w:val="-1"/>
        </w:rPr>
        <w:t xml:space="preserve"> </w:t>
      </w:r>
      <w:r>
        <w:t>во флешмобах.</w:t>
      </w:r>
    </w:p>
    <w:p w:rsidR="00777CEA" w:rsidRDefault="00777CEA">
      <w:pPr>
        <w:pStyle w:val="a3"/>
        <w:spacing w:before="4"/>
        <w:jc w:val="left"/>
        <w:rPr>
          <w:sz w:val="42"/>
        </w:rPr>
      </w:pPr>
    </w:p>
    <w:p w:rsidR="00777CEA" w:rsidRDefault="000C03CA">
      <w:pPr>
        <w:pStyle w:val="1"/>
        <w:spacing w:before="0"/>
        <w:ind w:left="1667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4 классе.</w:t>
      </w:r>
    </w:p>
    <w:p w:rsidR="00777CEA" w:rsidRDefault="000C03CA">
      <w:pPr>
        <w:pStyle w:val="a3"/>
        <w:spacing w:before="167" w:line="364" w:lineRule="auto"/>
        <w:ind w:left="906" w:right="390" w:firstLine="760"/>
      </w:pPr>
      <w:r>
        <w:t>Физическое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совершенствование.</w:t>
      </w:r>
      <w:r>
        <w:rPr>
          <w:spacing w:val="1"/>
        </w:rPr>
        <w:t xml:space="preserve"> </w:t>
      </w:r>
      <w:r>
        <w:t>Спорт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спорта.</w:t>
      </w:r>
      <w:r>
        <w:rPr>
          <w:spacing w:val="1"/>
        </w:rPr>
        <w:t xml:space="preserve"> </w:t>
      </w:r>
      <w:r>
        <w:t>Принципиальные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выбор)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соревнований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виду</w:t>
      </w:r>
      <w:r>
        <w:rPr>
          <w:spacing w:val="-4"/>
        </w:rPr>
        <w:t xml:space="preserve"> </w:t>
      </w:r>
      <w:r>
        <w:t>спорта (на выбор).</w:t>
      </w:r>
    </w:p>
    <w:p w:rsidR="00777CEA" w:rsidRDefault="00777CEA">
      <w:pPr>
        <w:spacing w:line="364" w:lineRule="auto"/>
        <w:sectPr w:rsidR="00777CEA">
          <w:pgSz w:w="11900" w:h="16850"/>
          <w:pgMar w:top="11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tabs>
          <w:tab w:val="left" w:pos="2789"/>
          <w:tab w:val="left" w:pos="4578"/>
          <w:tab w:val="left" w:pos="6908"/>
          <w:tab w:val="left" w:pos="7294"/>
          <w:tab w:val="left" w:pos="9297"/>
          <w:tab w:val="left" w:pos="10835"/>
        </w:tabs>
        <w:spacing w:before="220" w:line="364" w:lineRule="auto"/>
        <w:ind w:left="906" w:right="385" w:firstLine="760"/>
        <w:jc w:val="right"/>
      </w:pPr>
      <w:r>
        <w:t>Освоение</w:t>
      </w:r>
      <w:r>
        <w:rPr>
          <w:spacing w:val="-10"/>
        </w:rPr>
        <w:t xml:space="preserve"> </w:t>
      </w:r>
      <w:r>
        <w:t>методов</w:t>
      </w:r>
      <w:r>
        <w:rPr>
          <w:spacing w:val="-9"/>
        </w:rPr>
        <w:t xml:space="preserve"> </w:t>
      </w:r>
      <w:r>
        <w:t>подбора</w:t>
      </w:r>
      <w:r>
        <w:rPr>
          <w:spacing w:val="-9"/>
        </w:rPr>
        <w:t xml:space="preserve"> </w:t>
      </w:r>
      <w:r>
        <w:t>упражнений</w:t>
      </w:r>
      <w:r>
        <w:rPr>
          <w:spacing w:val="-11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физического</w:t>
      </w:r>
      <w:r>
        <w:rPr>
          <w:spacing w:val="-8"/>
        </w:rPr>
        <w:t xml:space="preserve"> </w:t>
      </w:r>
      <w:r>
        <w:t>совершенствования</w:t>
      </w:r>
      <w:r>
        <w:rPr>
          <w:spacing w:val="-9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эффективного</w:t>
      </w:r>
      <w:r>
        <w:rPr>
          <w:spacing w:val="69"/>
        </w:rPr>
        <w:t xml:space="preserve"> </w:t>
      </w:r>
      <w:r>
        <w:t>развития  физических  качеств</w:t>
      </w:r>
      <w:r>
        <w:rPr>
          <w:spacing w:val="68"/>
        </w:rPr>
        <w:t xml:space="preserve"> </w:t>
      </w:r>
      <w:r>
        <w:t>по  индивидуальной</w:t>
      </w:r>
      <w:r>
        <w:rPr>
          <w:spacing w:val="9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траектории,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том</w:t>
      </w:r>
      <w:r>
        <w:rPr>
          <w:spacing w:val="25"/>
        </w:rPr>
        <w:t xml:space="preserve"> </w:t>
      </w:r>
      <w:r>
        <w:t>числе</w:t>
      </w:r>
      <w:r>
        <w:rPr>
          <w:spacing w:val="25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утренней</w:t>
      </w:r>
      <w:r>
        <w:rPr>
          <w:spacing w:val="29"/>
        </w:rPr>
        <w:t xml:space="preserve"> </w:t>
      </w:r>
      <w:r>
        <w:t>гимнастики,</w:t>
      </w:r>
      <w:r>
        <w:rPr>
          <w:spacing w:val="27"/>
        </w:rPr>
        <w:t xml:space="preserve"> </w:t>
      </w:r>
      <w:r>
        <w:t>увеличения</w:t>
      </w:r>
      <w:r>
        <w:rPr>
          <w:spacing w:val="28"/>
        </w:rPr>
        <w:t xml:space="preserve"> </w:t>
      </w:r>
      <w:r>
        <w:t>эффективности</w:t>
      </w:r>
      <w:r>
        <w:rPr>
          <w:spacing w:val="-67"/>
        </w:rPr>
        <w:t xml:space="preserve"> </w:t>
      </w:r>
      <w:r>
        <w:rPr>
          <w:spacing w:val="-1"/>
        </w:rPr>
        <w:t>развития</w:t>
      </w:r>
      <w:r>
        <w:rPr>
          <w:spacing w:val="-17"/>
        </w:rPr>
        <w:t xml:space="preserve"> </w:t>
      </w:r>
      <w:r>
        <w:t>гибкости,</w:t>
      </w:r>
      <w:r>
        <w:rPr>
          <w:spacing w:val="-17"/>
        </w:rPr>
        <w:t xml:space="preserve"> </w:t>
      </w:r>
      <w:r>
        <w:t>координации.</w:t>
      </w:r>
      <w:r>
        <w:rPr>
          <w:spacing w:val="-18"/>
        </w:rPr>
        <w:t xml:space="preserve"> </w:t>
      </w:r>
      <w:r>
        <w:t>Самостоятельное</w:t>
      </w:r>
      <w:r>
        <w:rPr>
          <w:spacing w:val="-16"/>
        </w:rPr>
        <w:t xml:space="preserve"> </w:t>
      </w:r>
      <w:r>
        <w:t>проведение</w:t>
      </w:r>
      <w:r>
        <w:rPr>
          <w:spacing w:val="-17"/>
        </w:rPr>
        <w:t xml:space="preserve"> </w:t>
      </w:r>
      <w:r>
        <w:t>разминки</w:t>
      </w:r>
      <w:r>
        <w:rPr>
          <w:spacing w:val="-16"/>
        </w:rPr>
        <w:t xml:space="preserve"> </w:t>
      </w:r>
      <w:r>
        <w:t>по</w:t>
      </w:r>
      <w:r>
        <w:rPr>
          <w:spacing w:val="-16"/>
        </w:rPr>
        <w:t xml:space="preserve"> </w:t>
      </w:r>
      <w:r>
        <w:t>её</w:t>
      </w:r>
      <w:r>
        <w:rPr>
          <w:spacing w:val="-16"/>
        </w:rPr>
        <w:t xml:space="preserve"> </w:t>
      </w:r>
      <w:r>
        <w:t>видам.</w:t>
      </w:r>
      <w:r>
        <w:rPr>
          <w:spacing w:val="-67"/>
        </w:rPr>
        <w:t xml:space="preserve"> </w:t>
      </w:r>
      <w:r>
        <w:t>Освоение</w:t>
      </w:r>
      <w:r>
        <w:rPr>
          <w:spacing w:val="71"/>
        </w:rPr>
        <w:t xml:space="preserve"> </w:t>
      </w:r>
      <w:r>
        <w:t>методов</w:t>
      </w:r>
      <w:r>
        <w:rPr>
          <w:spacing w:val="70"/>
        </w:rPr>
        <w:t xml:space="preserve"> </w:t>
      </w:r>
      <w:r>
        <w:t>организации</w:t>
      </w:r>
      <w:r>
        <w:rPr>
          <w:spacing w:val="7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проведения</w:t>
      </w:r>
      <w:r>
        <w:rPr>
          <w:spacing w:val="71"/>
        </w:rPr>
        <w:t xml:space="preserve"> </w:t>
      </w:r>
      <w:r>
        <w:t>спортивных</w:t>
      </w:r>
      <w:r>
        <w:rPr>
          <w:spacing w:val="71"/>
        </w:rPr>
        <w:t xml:space="preserve"> </w:t>
      </w:r>
      <w:r>
        <w:t>эстафет,</w:t>
      </w:r>
      <w:r>
        <w:rPr>
          <w:spacing w:val="70"/>
        </w:rPr>
        <w:t xml:space="preserve"> </w:t>
      </w:r>
      <w:r>
        <w:t>игр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игровых</w:t>
      </w:r>
      <w:r>
        <w:rPr>
          <w:spacing w:val="11"/>
        </w:rPr>
        <w:t xml:space="preserve"> </w:t>
      </w:r>
      <w:r>
        <w:t>заданий,</w:t>
      </w:r>
      <w:r>
        <w:rPr>
          <w:spacing w:val="12"/>
        </w:rPr>
        <w:t xml:space="preserve"> </w:t>
      </w:r>
      <w:r>
        <w:t>принципы</w:t>
      </w:r>
      <w:r>
        <w:rPr>
          <w:spacing w:val="10"/>
        </w:rPr>
        <w:t xml:space="preserve"> </w:t>
      </w:r>
      <w:r>
        <w:t>проведения</w:t>
      </w:r>
      <w:r>
        <w:rPr>
          <w:spacing w:val="10"/>
        </w:rPr>
        <w:t xml:space="preserve"> </w:t>
      </w:r>
      <w:r>
        <w:t>эстафет</w:t>
      </w:r>
      <w:r>
        <w:rPr>
          <w:spacing w:val="10"/>
        </w:rPr>
        <w:t xml:space="preserve"> </w:t>
      </w:r>
      <w:r>
        <w:t>при</w:t>
      </w:r>
      <w:r>
        <w:rPr>
          <w:spacing w:val="8"/>
        </w:rPr>
        <w:t xml:space="preserve"> </w:t>
      </w:r>
      <w:r>
        <w:t>ролевом</w:t>
      </w:r>
      <w:r>
        <w:rPr>
          <w:spacing w:val="10"/>
        </w:rPr>
        <w:t xml:space="preserve"> </w:t>
      </w:r>
      <w:r>
        <w:t>участии</w:t>
      </w:r>
      <w:r>
        <w:rPr>
          <w:spacing w:val="10"/>
        </w:rPr>
        <w:t xml:space="preserve"> </w:t>
      </w:r>
      <w:r>
        <w:t>(капитан</w:t>
      </w:r>
      <w:r>
        <w:rPr>
          <w:spacing w:val="-67"/>
        </w:rPr>
        <w:t xml:space="preserve"> </w:t>
      </w:r>
      <w:r>
        <w:rPr>
          <w:spacing w:val="-1"/>
        </w:rPr>
        <w:t>команды,</w:t>
      </w:r>
      <w:r>
        <w:rPr>
          <w:spacing w:val="-16"/>
        </w:rPr>
        <w:t xml:space="preserve"> </w:t>
      </w:r>
      <w:r>
        <w:rPr>
          <w:spacing w:val="-1"/>
        </w:rPr>
        <w:t>участник,</w:t>
      </w:r>
      <w:r>
        <w:rPr>
          <w:spacing w:val="-17"/>
        </w:rPr>
        <w:t xml:space="preserve"> </w:t>
      </w:r>
      <w:r>
        <w:rPr>
          <w:spacing w:val="-1"/>
        </w:rPr>
        <w:t>судья,</w:t>
      </w:r>
      <w:r>
        <w:rPr>
          <w:spacing w:val="-15"/>
        </w:rPr>
        <w:t xml:space="preserve"> </w:t>
      </w:r>
      <w:r>
        <w:rPr>
          <w:spacing w:val="-1"/>
        </w:rPr>
        <w:t>организатор).</w:t>
      </w:r>
      <w:r>
        <w:rPr>
          <w:spacing w:val="-17"/>
        </w:rPr>
        <w:t xml:space="preserve"> </w:t>
      </w:r>
      <w:r>
        <w:t>Туристическая</w:t>
      </w:r>
      <w:r>
        <w:rPr>
          <w:spacing w:val="-17"/>
        </w:rPr>
        <w:t xml:space="preserve"> </w:t>
      </w:r>
      <w:r>
        <w:t>игровая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спортивная</w:t>
      </w:r>
      <w:r>
        <w:rPr>
          <w:spacing w:val="-16"/>
        </w:rPr>
        <w:t xml:space="preserve"> </w:t>
      </w:r>
      <w:r>
        <w:t>игровая</w:t>
      </w:r>
      <w:r>
        <w:rPr>
          <w:spacing w:val="-67"/>
        </w:rPr>
        <w:t xml:space="preserve"> </w:t>
      </w:r>
      <w:r>
        <w:t>деятельность.</w:t>
      </w:r>
      <w:r>
        <w:tab/>
        <w:t>Обеспечение</w:t>
      </w:r>
      <w:r>
        <w:tab/>
        <w:t>индивидуального</w:t>
      </w:r>
      <w:r>
        <w:tab/>
        <w:t>и</w:t>
      </w:r>
      <w:r>
        <w:tab/>
        <w:t>коллективного</w:t>
      </w:r>
      <w:r>
        <w:tab/>
        <w:t>творчества</w:t>
      </w:r>
      <w:r>
        <w:tab/>
        <w:t>по</w:t>
      </w:r>
    </w:p>
    <w:p w:rsidR="00777CEA" w:rsidRDefault="000C03CA">
      <w:pPr>
        <w:pStyle w:val="a3"/>
        <w:spacing w:before="5"/>
        <w:ind w:left="906"/>
      </w:pPr>
      <w:r>
        <w:t>созданию</w:t>
      </w:r>
      <w:r>
        <w:rPr>
          <w:spacing w:val="-2"/>
        </w:rPr>
        <w:t xml:space="preserve"> </w:t>
      </w:r>
      <w:r>
        <w:t>эстафет,</w:t>
      </w:r>
      <w:r>
        <w:rPr>
          <w:spacing w:val="-5"/>
        </w:rPr>
        <w:t xml:space="preserve"> </w:t>
      </w:r>
      <w:r>
        <w:t>игровых заданий,</w:t>
      </w:r>
      <w:r>
        <w:rPr>
          <w:spacing w:val="-2"/>
        </w:rPr>
        <w:t xml:space="preserve"> </w:t>
      </w:r>
      <w:r>
        <w:t>флешмоба.</w:t>
      </w:r>
    </w:p>
    <w:p w:rsidR="00777CEA" w:rsidRDefault="000C03CA">
      <w:pPr>
        <w:pStyle w:val="a3"/>
        <w:spacing w:before="168" w:line="364" w:lineRule="auto"/>
        <w:ind w:left="906" w:right="391" w:firstLine="760"/>
      </w:pPr>
      <w:r>
        <w:t>Овладение техникой выполнения простейших форм борьбы. Игровые задания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упражнений единоборств</w:t>
      </w:r>
      <w:r>
        <w:rPr>
          <w:spacing w:val="-3"/>
        </w:rPr>
        <w:t xml:space="preserve"> </w:t>
      </w:r>
      <w:r>
        <w:t>и самообороны.</w:t>
      </w:r>
    </w:p>
    <w:p w:rsidR="00777CEA" w:rsidRDefault="000C03CA">
      <w:pPr>
        <w:pStyle w:val="a3"/>
        <w:spacing w:before="3" w:line="364" w:lineRule="auto"/>
        <w:ind w:left="906" w:right="384" w:firstLine="760"/>
      </w:pPr>
      <w:r>
        <w:t>Освоение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туристической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сбор</w:t>
      </w:r>
      <w:r>
        <w:rPr>
          <w:spacing w:val="1"/>
        </w:rPr>
        <w:t xml:space="preserve"> </w:t>
      </w:r>
      <w:r>
        <w:t>базового</w:t>
      </w:r>
      <w:r>
        <w:rPr>
          <w:spacing w:val="-67"/>
        </w:rPr>
        <w:t xml:space="preserve"> </w:t>
      </w:r>
      <w:r>
        <w:t>снаряжения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туристического</w:t>
      </w:r>
      <w:r>
        <w:rPr>
          <w:spacing w:val="1"/>
        </w:rPr>
        <w:t xml:space="preserve"> </w:t>
      </w:r>
      <w:r>
        <w:t>похода,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маршрута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компаса.</w:t>
      </w:r>
    </w:p>
    <w:p w:rsidR="00777CEA" w:rsidRDefault="000C03CA">
      <w:pPr>
        <w:pStyle w:val="a3"/>
        <w:spacing w:line="364" w:lineRule="auto"/>
        <w:ind w:left="906" w:right="391" w:firstLine="760"/>
      </w:pPr>
      <w:r>
        <w:t>Освоение</w:t>
      </w:r>
      <w:r>
        <w:rPr>
          <w:spacing w:val="-4"/>
        </w:rPr>
        <w:t xml:space="preserve"> </w:t>
      </w:r>
      <w:r>
        <w:t>принципов</w:t>
      </w:r>
      <w:r>
        <w:rPr>
          <w:spacing w:val="-6"/>
        </w:rPr>
        <w:t xml:space="preserve"> </w:t>
      </w:r>
      <w:r>
        <w:t>определения</w:t>
      </w:r>
      <w:r>
        <w:rPr>
          <w:spacing w:val="-4"/>
        </w:rPr>
        <w:t xml:space="preserve"> </w:t>
      </w:r>
      <w:r>
        <w:t>максимально</w:t>
      </w:r>
      <w:r>
        <w:rPr>
          <w:spacing w:val="-3"/>
        </w:rPr>
        <w:t xml:space="preserve"> </w:t>
      </w:r>
      <w:r>
        <w:t>допустимой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себя</w:t>
      </w:r>
      <w:r>
        <w:rPr>
          <w:spacing w:val="-7"/>
        </w:rPr>
        <w:t xml:space="preserve"> </w:t>
      </w:r>
      <w:r>
        <w:t>нагрузки</w:t>
      </w:r>
      <w:r>
        <w:rPr>
          <w:spacing w:val="-68"/>
        </w:rPr>
        <w:t xml:space="preserve"> </w:t>
      </w:r>
      <w:r>
        <w:t>(амплитуды</w:t>
      </w:r>
      <w:r>
        <w:rPr>
          <w:spacing w:val="-4"/>
        </w:rPr>
        <w:t xml:space="preserve"> </w:t>
      </w:r>
      <w:r>
        <w:t>движения) при</w:t>
      </w:r>
      <w:r>
        <w:rPr>
          <w:spacing w:val="-1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физического упражнения.</w:t>
      </w:r>
    </w:p>
    <w:p w:rsidR="00777CEA" w:rsidRDefault="000C03CA">
      <w:pPr>
        <w:pStyle w:val="a3"/>
        <w:spacing w:before="1" w:line="367" w:lineRule="auto"/>
        <w:ind w:left="906" w:right="391" w:firstLine="760"/>
      </w:pPr>
      <w:r>
        <w:t>Способы</w:t>
      </w:r>
      <w:r>
        <w:rPr>
          <w:spacing w:val="1"/>
        </w:rPr>
        <w:t xml:space="preserve"> </w:t>
      </w:r>
      <w:r>
        <w:t>демонстрации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культуре.</w:t>
      </w:r>
    </w:p>
    <w:p w:rsidR="00777CEA" w:rsidRDefault="000C03CA">
      <w:pPr>
        <w:pStyle w:val="a3"/>
        <w:spacing w:line="318" w:lineRule="exact"/>
        <w:ind w:left="1667"/>
      </w:pPr>
      <w:r>
        <w:t>Спортивно-оздоровительная</w:t>
      </w:r>
      <w:r>
        <w:rPr>
          <w:spacing w:val="-8"/>
        </w:rPr>
        <w:t xml:space="preserve"> </w:t>
      </w:r>
      <w:r>
        <w:t>деятельность</w:t>
      </w:r>
    </w:p>
    <w:p w:rsidR="00777CEA" w:rsidRDefault="000C03CA">
      <w:pPr>
        <w:pStyle w:val="a3"/>
        <w:spacing w:before="168" w:line="364" w:lineRule="auto"/>
        <w:ind w:left="906" w:right="394" w:firstLine="760"/>
      </w:pPr>
      <w:r>
        <w:t>Овладение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комбинаций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гимнастики с</w:t>
      </w:r>
      <w:r>
        <w:rPr>
          <w:spacing w:val="-1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акробатики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танцевальных шагов.</w:t>
      </w:r>
    </w:p>
    <w:p w:rsidR="00777CEA" w:rsidRDefault="000C03CA">
      <w:pPr>
        <w:pStyle w:val="a3"/>
        <w:spacing w:line="364" w:lineRule="auto"/>
        <w:ind w:left="906" w:right="392" w:firstLine="760"/>
      </w:pPr>
      <w:r>
        <w:t>Овладение техникой выполнения гимнастических упражнений для развития</w:t>
      </w:r>
      <w:r>
        <w:rPr>
          <w:spacing w:val="1"/>
        </w:rPr>
        <w:t xml:space="preserve"> </w:t>
      </w:r>
      <w:r>
        <w:t>силы</w:t>
      </w:r>
      <w:r>
        <w:rPr>
          <w:spacing w:val="-1"/>
        </w:rPr>
        <w:t xml:space="preserve"> </w:t>
      </w:r>
      <w:r>
        <w:t>мышц</w:t>
      </w:r>
      <w:r>
        <w:rPr>
          <w:spacing w:val="-3"/>
        </w:rPr>
        <w:t xml:space="preserve"> </w:t>
      </w:r>
      <w:r>
        <w:t>рук (для удержания собственного веса).</w:t>
      </w:r>
    </w:p>
    <w:p w:rsidR="00777CEA" w:rsidRDefault="000C03CA">
      <w:pPr>
        <w:pStyle w:val="a3"/>
        <w:spacing w:before="4" w:line="364" w:lineRule="auto"/>
        <w:ind w:left="906" w:right="392" w:firstLine="760"/>
      </w:pPr>
      <w:r>
        <w:t>Овладение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сбалансированности</w:t>
      </w:r>
      <w:r>
        <w:rPr>
          <w:spacing w:val="-3"/>
        </w:rPr>
        <w:t xml:space="preserve"> </w:t>
      </w:r>
      <w:r>
        <w:t>веса и</w:t>
      </w:r>
      <w:r>
        <w:rPr>
          <w:spacing w:val="-1"/>
        </w:rPr>
        <w:t xml:space="preserve"> </w:t>
      </w:r>
      <w:r>
        <w:t>роста;</w:t>
      </w:r>
      <w:r>
        <w:rPr>
          <w:spacing w:val="1"/>
        </w:rPr>
        <w:t xml:space="preserve"> </w:t>
      </w:r>
      <w:r>
        <w:t>эстетических</w:t>
      </w:r>
      <w:r>
        <w:rPr>
          <w:spacing w:val="-3"/>
        </w:rPr>
        <w:t xml:space="preserve"> </w:t>
      </w:r>
      <w:r>
        <w:t>движений.</w:t>
      </w:r>
    </w:p>
    <w:p w:rsidR="00777CEA" w:rsidRDefault="000C03CA">
      <w:pPr>
        <w:pStyle w:val="a3"/>
        <w:spacing w:line="364" w:lineRule="auto"/>
        <w:ind w:left="906" w:right="381" w:firstLine="760"/>
      </w:pPr>
      <w:r>
        <w:t>Овладение техникой выполнения гимнастических упражнений на укрепление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пресса,</w:t>
      </w:r>
      <w:r>
        <w:rPr>
          <w:spacing w:val="1"/>
        </w:rPr>
        <w:t xml:space="preserve"> </w:t>
      </w:r>
      <w:r>
        <w:t>спины,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груди:</w:t>
      </w:r>
      <w:r>
        <w:rPr>
          <w:spacing w:val="1"/>
        </w:rPr>
        <w:t xml:space="preserve"> </w:t>
      </w:r>
      <w:r>
        <w:t>«уголок»</w:t>
      </w:r>
      <w:r>
        <w:rPr>
          <w:spacing w:val="1"/>
        </w:rPr>
        <w:t xml:space="preserve"> </w:t>
      </w:r>
      <w:r>
        <w:t>(усложнённый</w:t>
      </w:r>
      <w:r>
        <w:rPr>
          <w:spacing w:val="1"/>
        </w:rPr>
        <w:t xml:space="preserve"> </w:t>
      </w:r>
      <w:r>
        <w:t>вариант),</w:t>
      </w:r>
      <w:r>
        <w:rPr>
          <w:spacing w:val="-67"/>
        </w:rPr>
        <w:t xml:space="preserve"> </w:t>
      </w:r>
      <w:r>
        <w:t>упражнение для рук, упражнение «волна» вперёд, назад, упражнение для укрепления</w:t>
      </w:r>
      <w:r>
        <w:rPr>
          <w:spacing w:val="-67"/>
        </w:rPr>
        <w:t xml:space="preserve"> </w:t>
      </w:r>
      <w:r>
        <w:t>мышц</w:t>
      </w:r>
      <w:r>
        <w:rPr>
          <w:spacing w:val="-3"/>
        </w:rPr>
        <w:t xml:space="preserve"> </w:t>
      </w:r>
      <w:r>
        <w:t>спины и</w:t>
      </w:r>
      <w:r>
        <w:rPr>
          <w:spacing w:val="-1"/>
        </w:rPr>
        <w:t xml:space="preserve"> </w:t>
      </w:r>
      <w:r>
        <w:t>увеличения эластичности</w:t>
      </w:r>
      <w:r>
        <w:rPr>
          <w:spacing w:val="-1"/>
        </w:rPr>
        <w:t xml:space="preserve"> </w:t>
      </w:r>
      <w:r>
        <w:t>мышц туловища.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87" w:right="373" w:firstLine="780"/>
      </w:pPr>
      <w:r>
        <w:t>Освоение акробатических упражнений: мост из положения стоя и поднятие из</w:t>
      </w:r>
      <w:r>
        <w:rPr>
          <w:spacing w:val="1"/>
        </w:rPr>
        <w:t xml:space="preserve"> </w:t>
      </w:r>
      <w:r>
        <w:t>моста,</w:t>
      </w:r>
      <w:r>
        <w:rPr>
          <w:spacing w:val="-2"/>
        </w:rPr>
        <w:t xml:space="preserve"> </w:t>
      </w:r>
      <w:r>
        <w:t>шпагаты:</w:t>
      </w:r>
      <w:r>
        <w:rPr>
          <w:spacing w:val="-2"/>
        </w:rPr>
        <w:t xml:space="preserve"> </w:t>
      </w:r>
      <w:r>
        <w:t>поперечный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продольный,</w:t>
      </w:r>
      <w:r>
        <w:rPr>
          <w:spacing w:val="-1"/>
        </w:rPr>
        <w:t xml:space="preserve"> </w:t>
      </w:r>
      <w:r>
        <w:t>стойка</w:t>
      </w:r>
      <w:r>
        <w:rPr>
          <w:spacing w:val="-3"/>
        </w:rPr>
        <w:t xml:space="preserve"> </w:t>
      </w:r>
      <w:r>
        <w:t>на руках,</w:t>
      </w:r>
      <w:r>
        <w:rPr>
          <w:spacing w:val="-2"/>
        </w:rPr>
        <w:t xml:space="preserve"> </w:t>
      </w:r>
      <w:r>
        <w:t>колесо.</w:t>
      </w:r>
    </w:p>
    <w:p w:rsidR="00777CEA" w:rsidRDefault="000C03CA">
      <w:pPr>
        <w:pStyle w:val="a3"/>
        <w:spacing w:line="367" w:lineRule="auto"/>
        <w:ind w:left="887" w:right="372" w:firstLine="780"/>
      </w:pPr>
      <w:r>
        <w:t>Овладение техникой выполнения гимнастической, строевой и туристической</w:t>
      </w:r>
      <w:r>
        <w:rPr>
          <w:spacing w:val="1"/>
        </w:rPr>
        <w:t xml:space="preserve"> </w:t>
      </w:r>
      <w:r>
        <w:t>ходьбы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равномерного</w:t>
      </w:r>
      <w:r>
        <w:rPr>
          <w:spacing w:val="-2"/>
        </w:rPr>
        <w:t xml:space="preserve"> </w:t>
      </w:r>
      <w:r>
        <w:t>бега на</w:t>
      </w:r>
      <w:r>
        <w:rPr>
          <w:spacing w:val="-3"/>
        </w:rPr>
        <w:t xml:space="preserve"> </w:t>
      </w:r>
      <w:r>
        <w:t>60</w:t>
      </w:r>
      <w:r>
        <w:rPr>
          <w:spacing w:val="-3"/>
        </w:rPr>
        <w:t xml:space="preserve"> </w:t>
      </w:r>
      <w:r>
        <w:t>и 100</w:t>
      </w:r>
      <w:r>
        <w:rPr>
          <w:spacing w:val="-3"/>
        </w:rPr>
        <w:t xml:space="preserve"> </w:t>
      </w:r>
      <w:r>
        <w:t>м.</w:t>
      </w:r>
    </w:p>
    <w:p w:rsidR="00777CEA" w:rsidRDefault="000C03CA">
      <w:pPr>
        <w:pStyle w:val="a3"/>
        <w:spacing w:line="364" w:lineRule="auto"/>
        <w:ind w:left="887" w:right="374" w:firstLine="780"/>
      </w:pPr>
      <w:r>
        <w:t>Освоение</w:t>
      </w:r>
      <w:r>
        <w:rPr>
          <w:spacing w:val="-7"/>
        </w:rPr>
        <w:t xml:space="preserve"> </w:t>
      </w:r>
      <w:r>
        <w:t>прыжков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длину</w:t>
      </w:r>
      <w:r>
        <w:rPr>
          <w:spacing w:val="-1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высоту</w:t>
      </w:r>
      <w:r>
        <w:rPr>
          <w:spacing w:val="-7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места</w:t>
      </w:r>
      <w:r>
        <w:rPr>
          <w:spacing w:val="-6"/>
        </w:rPr>
        <w:t xml:space="preserve"> </w:t>
      </w:r>
      <w:r>
        <w:t>толчком</w:t>
      </w:r>
      <w:r>
        <w:rPr>
          <w:spacing w:val="-6"/>
        </w:rPr>
        <w:t xml:space="preserve"> </w:t>
      </w:r>
      <w:r>
        <w:t>двумя</w:t>
      </w:r>
      <w:r>
        <w:rPr>
          <w:spacing w:val="-6"/>
        </w:rPr>
        <w:t xml:space="preserve"> </w:t>
      </w:r>
      <w:r>
        <w:t>ногами,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высоту</w:t>
      </w:r>
      <w:r>
        <w:rPr>
          <w:spacing w:val="-1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разбега</w:t>
      </w:r>
      <w:r>
        <w:rPr>
          <w:spacing w:val="-5"/>
        </w:rPr>
        <w:t xml:space="preserve"> </w:t>
      </w:r>
      <w:r>
        <w:t>(при</w:t>
      </w:r>
      <w:r>
        <w:rPr>
          <w:spacing w:val="-5"/>
        </w:rPr>
        <w:t xml:space="preserve"> </w:t>
      </w:r>
      <w:r>
        <w:t>наличии</w:t>
      </w:r>
      <w:r>
        <w:rPr>
          <w:spacing w:val="-5"/>
        </w:rPr>
        <w:t xml:space="preserve"> </w:t>
      </w:r>
      <w:r>
        <w:t>специального</w:t>
      </w:r>
      <w:r>
        <w:rPr>
          <w:spacing w:val="-3"/>
        </w:rPr>
        <w:t xml:space="preserve"> </w:t>
      </w:r>
      <w:r>
        <w:t>спортивного</w:t>
      </w:r>
      <w:r>
        <w:rPr>
          <w:spacing w:val="-4"/>
        </w:rPr>
        <w:t xml:space="preserve"> </w:t>
      </w:r>
      <w:r>
        <w:t>легкоатлетического</w:t>
      </w:r>
      <w:r>
        <w:rPr>
          <w:spacing w:val="-8"/>
        </w:rPr>
        <w:t xml:space="preserve"> </w:t>
      </w:r>
      <w:r>
        <w:t>оборудования).</w:t>
      </w:r>
    </w:p>
    <w:p w:rsidR="00777CEA" w:rsidRDefault="000C03CA">
      <w:pPr>
        <w:pStyle w:val="a3"/>
        <w:spacing w:line="364" w:lineRule="auto"/>
        <w:ind w:left="887" w:right="372" w:firstLine="780"/>
      </w:pPr>
      <w:r>
        <w:t>Освоение правил вида спорта (на выбор) и освоение физических упражнений</w:t>
      </w:r>
      <w:r>
        <w:rPr>
          <w:spacing w:val="1"/>
        </w:rPr>
        <w:t xml:space="preserve"> </w:t>
      </w:r>
      <w:r>
        <w:t>для начальной подготовки по данному виду спорта в соответствии со стандартами</w:t>
      </w:r>
      <w:r>
        <w:rPr>
          <w:spacing w:val="1"/>
        </w:rPr>
        <w:t xml:space="preserve"> </w:t>
      </w:r>
      <w:r>
        <w:t>спортивной</w:t>
      </w:r>
      <w:r>
        <w:rPr>
          <w:spacing w:val="-4"/>
        </w:rPr>
        <w:t xml:space="preserve"> </w:t>
      </w:r>
      <w:r>
        <w:t>подготовки.</w:t>
      </w:r>
    </w:p>
    <w:p w:rsidR="00777CEA" w:rsidRDefault="000C03CA">
      <w:pPr>
        <w:pStyle w:val="a3"/>
        <w:spacing w:before="1" w:line="364" w:lineRule="auto"/>
        <w:ind w:left="887" w:right="369" w:firstLine="780"/>
      </w:pPr>
      <w:r>
        <w:t>Демонстрация универсальных умений: выполнение бросков гимнастического</w:t>
      </w:r>
      <w:r>
        <w:rPr>
          <w:spacing w:val="1"/>
        </w:rPr>
        <w:t xml:space="preserve"> </w:t>
      </w:r>
      <w:r>
        <w:t>мяча в заданную плоскость пространства одной рукой (попеременно), двумя руками,</w:t>
      </w:r>
      <w:r>
        <w:rPr>
          <w:spacing w:val="1"/>
        </w:rPr>
        <w:t xml:space="preserve"> </w:t>
      </w:r>
      <w:r>
        <w:t>имитация падения в группировке с кувырками, бег (челночный), метание теннисного</w:t>
      </w:r>
      <w:r>
        <w:rPr>
          <w:spacing w:val="-67"/>
        </w:rPr>
        <w:t xml:space="preserve"> </w:t>
      </w:r>
      <w:r>
        <w:t>мяча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заданную</w:t>
      </w:r>
      <w:r>
        <w:rPr>
          <w:spacing w:val="-2"/>
        </w:rPr>
        <w:t xml:space="preserve"> </w:t>
      </w:r>
      <w:r>
        <w:t>цель,</w:t>
      </w:r>
      <w:r>
        <w:rPr>
          <w:spacing w:val="-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высоту,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длину.</w:t>
      </w:r>
    </w:p>
    <w:p w:rsidR="00777CEA" w:rsidRDefault="000C03CA">
      <w:pPr>
        <w:pStyle w:val="a3"/>
        <w:spacing w:before="1"/>
        <w:ind w:left="1667"/>
      </w:pPr>
      <w:r>
        <w:t>Выполнение</w:t>
      </w:r>
      <w:r>
        <w:rPr>
          <w:spacing w:val="-3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ролевых,</w:t>
      </w:r>
      <w:r>
        <w:rPr>
          <w:spacing w:val="-4"/>
        </w:rPr>
        <w:t xml:space="preserve"> </w:t>
      </w:r>
      <w:r>
        <w:t>туристических,</w:t>
      </w:r>
      <w:r>
        <w:rPr>
          <w:spacing w:val="-4"/>
        </w:rPr>
        <w:t xml:space="preserve"> </w:t>
      </w:r>
      <w:r>
        <w:t>спортивных</w:t>
      </w:r>
      <w:r>
        <w:rPr>
          <w:spacing w:val="-2"/>
        </w:rPr>
        <w:t xml:space="preserve"> </w:t>
      </w:r>
      <w:r>
        <w:t>играх.</w:t>
      </w:r>
    </w:p>
    <w:p w:rsidR="00777CEA" w:rsidRDefault="000C03CA">
      <w:pPr>
        <w:pStyle w:val="a3"/>
        <w:spacing w:before="167" w:line="367" w:lineRule="auto"/>
        <w:ind w:left="887" w:right="372" w:firstLine="780"/>
      </w:pPr>
      <w:r>
        <w:t>Освоение</w:t>
      </w:r>
      <w:r>
        <w:rPr>
          <w:spacing w:val="1"/>
        </w:rPr>
        <w:t xml:space="preserve"> </w:t>
      </w:r>
      <w:r>
        <w:t>строевого</w:t>
      </w:r>
      <w:r>
        <w:rPr>
          <w:spacing w:val="1"/>
        </w:rPr>
        <w:t xml:space="preserve"> </w:t>
      </w:r>
      <w:r>
        <w:t>шага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походного</w:t>
      </w:r>
      <w:r>
        <w:rPr>
          <w:spacing w:val="1"/>
        </w:rPr>
        <w:t xml:space="preserve"> </w:t>
      </w:r>
      <w:r>
        <w:t>шага.</w:t>
      </w:r>
      <w:r>
        <w:rPr>
          <w:spacing w:val="1"/>
        </w:rPr>
        <w:t xml:space="preserve"> </w:t>
      </w:r>
      <w:r>
        <w:t>Шеренги,</w:t>
      </w:r>
      <w:r>
        <w:rPr>
          <w:spacing w:val="1"/>
        </w:rPr>
        <w:t xml:space="preserve"> </w:t>
      </w:r>
      <w:r>
        <w:t>перестроения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шеренгах.</w:t>
      </w:r>
      <w:r>
        <w:rPr>
          <w:spacing w:val="-1"/>
        </w:rPr>
        <w:t xml:space="preserve"> </w:t>
      </w:r>
      <w:r>
        <w:t>Повороты</w:t>
      </w:r>
      <w:r>
        <w:rPr>
          <w:spacing w:val="-4"/>
        </w:rPr>
        <w:t xml:space="preserve"> </w:t>
      </w:r>
      <w:r>
        <w:t>на месте и в</w:t>
      </w:r>
      <w:r>
        <w:rPr>
          <w:spacing w:val="-3"/>
        </w:rPr>
        <w:t xml:space="preserve"> </w:t>
      </w:r>
      <w:r>
        <w:t>движении.</w:t>
      </w:r>
    </w:p>
    <w:p w:rsidR="00777CEA" w:rsidRDefault="000C03CA">
      <w:pPr>
        <w:pStyle w:val="a3"/>
        <w:spacing w:line="364" w:lineRule="auto"/>
        <w:ind w:left="887" w:right="377" w:firstLine="780"/>
      </w:pPr>
      <w:r>
        <w:t>Овладение техникой выполнения групповых гимнастических и спортивных</w:t>
      </w:r>
      <w:r>
        <w:rPr>
          <w:spacing w:val="1"/>
        </w:rPr>
        <w:t xml:space="preserve"> </w:t>
      </w:r>
      <w:r>
        <w:t>упражнений.</w:t>
      </w:r>
    </w:p>
    <w:p w:rsidR="00777CEA" w:rsidRDefault="000C03CA">
      <w:pPr>
        <w:pStyle w:val="1"/>
        <w:spacing w:before="0" w:line="364" w:lineRule="auto"/>
        <w:ind w:left="1667" w:right="377"/>
      </w:pPr>
      <w:r>
        <w:t>Демонстрация результатов освоения программы по физической культуре.</w:t>
      </w:r>
      <w:r>
        <w:rPr>
          <w:spacing w:val="-67"/>
        </w:rPr>
        <w:t xml:space="preserve"> </w:t>
      </w:r>
      <w:r>
        <w:t>Вариант №</w:t>
      </w:r>
      <w:r>
        <w:rPr>
          <w:spacing w:val="-3"/>
        </w:rPr>
        <w:t xml:space="preserve"> </w:t>
      </w:r>
      <w:r>
        <w:t>2.</w:t>
      </w:r>
    </w:p>
    <w:p w:rsidR="00777CEA" w:rsidRDefault="000C03CA">
      <w:pPr>
        <w:pStyle w:val="a3"/>
        <w:ind w:left="1667"/>
      </w:pPr>
      <w:r>
        <w:t>Пояснительная</w:t>
      </w:r>
      <w:r>
        <w:rPr>
          <w:spacing w:val="-3"/>
        </w:rPr>
        <w:t xml:space="preserve"> </w:t>
      </w:r>
      <w:r>
        <w:t>записка.</w:t>
      </w:r>
    </w:p>
    <w:p w:rsidR="00777CEA" w:rsidRDefault="000C03CA">
      <w:pPr>
        <w:pStyle w:val="a3"/>
        <w:spacing w:before="168" w:line="364" w:lineRule="auto"/>
        <w:ind w:left="887" w:right="365" w:firstLine="780"/>
      </w:pPr>
      <w:r>
        <w:t>Программа по физической культуре на уровне начального общего образования</w:t>
      </w:r>
      <w:r>
        <w:rPr>
          <w:spacing w:val="-67"/>
        </w:rPr>
        <w:t xml:space="preserve"> </w:t>
      </w:r>
      <w:r>
        <w:t>составлена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 результатам</w:t>
      </w:r>
      <w:r>
        <w:rPr>
          <w:spacing w:val="1"/>
        </w:rPr>
        <w:t xml:space="preserve"> </w:t>
      </w:r>
      <w:r>
        <w:t>освоения 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 образования ФГОС НОО, а также ориентирована на целевые приоритеты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сформулированные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федеральной</w:t>
      </w:r>
      <w:r>
        <w:rPr>
          <w:spacing w:val="-4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воспитания.</w:t>
      </w:r>
    </w:p>
    <w:p w:rsidR="00777CEA" w:rsidRDefault="00777CEA">
      <w:pPr>
        <w:spacing w:line="364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77" w:line="364" w:lineRule="auto"/>
        <w:ind w:left="897" w:right="374" w:firstLine="780"/>
      </w:pPr>
      <w:r>
        <w:t>При создании программы по физической культуре учитывались потребности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крепком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деятельном</w:t>
      </w:r>
      <w:r>
        <w:rPr>
          <w:spacing w:val="1"/>
        </w:rPr>
        <w:t xml:space="preserve"> </w:t>
      </w:r>
      <w:r>
        <w:t>подрастающем поколении, способном активно включаться в разнообразные формы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саморазвития,</w:t>
      </w:r>
      <w:r>
        <w:rPr>
          <w:spacing w:val="-2"/>
        </w:rPr>
        <w:t xml:space="preserve"> </w:t>
      </w:r>
      <w:r>
        <w:t>самоопределения</w:t>
      </w:r>
      <w:r>
        <w:rPr>
          <w:spacing w:val="-3"/>
        </w:rPr>
        <w:t xml:space="preserve"> </w:t>
      </w:r>
      <w:r>
        <w:t>и самореализации.</w:t>
      </w:r>
    </w:p>
    <w:p w:rsidR="00777CEA" w:rsidRDefault="000C03CA">
      <w:pPr>
        <w:pStyle w:val="a3"/>
        <w:spacing w:before="4" w:line="364" w:lineRule="auto"/>
        <w:ind w:left="897" w:right="373" w:firstLine="780"/>
      </w:pP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нашли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сложившиеся реалии современного социокультурного развития общества, условия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-67"/>
        </w:rPr>
        <w:t xml:space="preserve"> </w:t>
      </w:r>
      <w:r>
        <w:t>педагогических работников на обновление содержания образовательного процесса,</w:t>
      </w:r>
      <w:r>
        <w:rPr>
          <w:spacing w:val="1"/>
        </w:rPr>
        <w:t xml:space="preserve"> </w:t>
      </w:r>
      <w:r>
        <w:t>внедрение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практику</w:t>
      </w:r>
      <w:r>
        <w:rPr>
          <w:spacing w:val="-5"/>
        </w:rPr>
        <w:t xml:space="preserve"> </w:t>
      </w:r>
      <w:r>
        <w:t>современных</w:t>
      </w:r>
      <w:r>
        <w:rPr>
          <w:spacing w:val="-4"/>
        </w:rPr>
        <w:t xml:space="preserve"> </w:t>
      </w:r>
      <w:r>
        <w:t>подходов,</w:t>
      </w:r>
      <w:r>
        <w:rPr>
          <w:spacing w:val="-6"/>
        </w:rPr>
        <w:t xml:space="preserve"> </w:t>
      </w:r>
      <w:r>
        <w:t>новых методик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технологий.</w:t>
      </w:r>
    </w:p>
    <w:p w:rsidR="00777CEA" w:rsidRDefault="000C03CA">
      <w:pPr>
        <w:pStyle w:val="a3"/>
        <w:spacing w:before="4" w:line="364" w:lineRule="auto"/>
        <w:ind w:left="897" w:right="375" w:firstLine="780"/>
      </w:pPr>
      <w:r>
        <w:t>Изучение учебного предмета «Физическая культура» имеет важное значение в</w:t>
      </w:r>
      <w:r>
        <w:rPr>
          <w:spacing w:val="-67"/>
        </w:rPr>
        <w:t xml:space="preserve"> </w:t>
      </w:r>
      <w:r>
        <w:t>онтогенезе обучающихся.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воздействует</w:t>
      </w:r>
      <w:r>
        <w:rPr>
          <w:spacing w:val="1"/>
        </w:rPr>
        <w:t xml:space="preserve"> </w:t>
      </w:r>
      <w:r>
        <w:t>на развитие их физической,</w:t>
      </w:r>
      <w:r>
        <w:rPr>
          <w:spacing w:val="1"/>
        </w:rPr>
        <w:t xml:space="preserve"> </w:t>
      </w:r>
      <w:r>
        <w:t>психической и социальной природы, содействует укреплению здоровья, повышению</w:t>
      </w:r>
      <w:r>
        <w:rPr>
          <w:spacing w:val="-67"/>
        </w:rPr>
        <w:t xml:space="preserve"> </w:t>
      </w:r>
      <w:r>
        <w:t>защитных свойств организма, развитию памяти, внимания и мышления, предметно</w:t>
      </w:r>
      <w:r>
        <w:rPr>
          <w:spacing w:val="1"/>
        </w:rPr>
        <w:t xml:space="preserve"> </w:t>
      </w:r>
      <w:r>
        <w:t>ориентируется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вовлечение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-67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</w:t>
      </w:r>
      <w:r>
        <w:rPr>
          <w:spacing w:val="-3"/>
        </w:rPr>
        <w:t xml:space="preserve"> </w:t>
      </w:r>
      <w:r>
        <w:t>и спортом.</w:t>
      </w:r>
    </w:p>
    <w:p w:rsidR="00777CEA" w:rsidRDefault="000C03CA">
      <w:pPr>
        <w:pStyle w:val="a3"/>
        <w:spacing w:before="4" w:line="364" w:lineRule="auto"/>
        <w:ind w:left="897" w:right="372" w:firstLine="780"/>
      </w:pPr>
      <w:r>
        <w:t>Целью образования по физической культуре на уровне начального общего</w:t>
      </w:r>
      <w:r>
        <w:rPr>
          <w:spacing w:val="1"/>
        </w:rPr>
        <w:t xml:space="preserve"> </w:t>
      </w:r>
      <w:r>
        <w:t>образования является формирование у обучающихся основ здорового образа жизни,</w:t>
      </w:r>
      <w:r>
        <w:rPr>
          <w:spacing w:val="1"/>
        </w:rPr>
        <w:t xml:space="preserve"> </w:t>
      </w:r>
      <w:r>
        <w:t>активной творческой самостоятельности в проведении разнообразных форм занятий</w:t>
      </w:r>
      <w:r>
        <w:rPr>
          <w:spacing w:val="1"/>
        </w:rPr>
        <w:t xml:space="preserve"> </w:t>
      </w:r>
      <w:r>
        <w:t>физическими упражнениями. Достижение данной цели обеспечивается ориентацией</w:t>
      </w:r>
      <w:r>
        <w:rPr>
          <w:spacing w:val="1"/>
        </w:rPr>
        <w:t xml:space="preserve"> </w:t>
      </w:r>
      <w:r>
        <w:rPr>
          <w:spacing w:val="-1"/>
        </w:rPr>
        <w:t>учебного</w:t>
      </w:r>
      <w:r>
        <w:rPr>
          <w:spacing w:val="-17"/>
        </w:rPr>
        <w:t xml:space="preserve"> </w:t>
      </w:r>
      <w:r>
        <w:rPr>
          <w:spacing w:val="-1"/>
        </w:rPr>
        <w:t>предмета</w:t>
      </w:r>
      <w:r>
        <w:rPr>
          <w:spacing w:val="-18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укрепление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сохранение</w:t>
      </w:r>
      <w:r>
        <w:rPr>
          <w:spacing w:val="-18"/>
        </w:rPr>
        <w:t xml:space="preserve"> </w:t>
      </w:r>
      <w:r>
        <w:t>здоровья</w:t>
      </w:r>
      <w:r>
        <w:rPr>
          <w:spacing w:val="-17"/>
        </w:rPr>
        <w:t xml:space="preserve"> </w:t>
      </w:r>
      <w:r>
        <w:t>обучающихся,</w:t>
      </w:r>
      <w:r>
        <w:rPr>
          <w:spacing w:val="-18"/>
        </w:rPr>
        <w:t xml:space="preserve"> </w:t>
      </w:r>
      <w:r>
        <w:t>приобретение</w:t>
      </w:r>
      <w:r>
        <w:rPr>
          <w:spacing w:val="-68"/>
        </w:rPr>
        <w:t xml:space="preserve"> </w:t>
      </w:r>
      <w:r>
        <w:t>ими знаний и способов самостоятельной деятельности, развитие физических 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оздоровительной,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прикладно-</w:t>
      </w:r>
      <w:r>
        <w:rPr>
          <w:spacing w:val="1"/>
        </w:rPr>
        <w:t xml:space="preserve"> </w:t>
      </w:r>
      <w:r>
        <w:t>ориентированной</w:t>
      </w:r>
      <w:r>
        <w:rPr>
          <w:spacing w:val="-1"/>
        </w:rPr>
        <w:t xml:space="preserve"> </w:t>
      </w:r>
      <w:r>
        <w:t>направленности.</w:t>
      </w:r>
    </w:p>
    <w:p w:rsidR="00777CEA" w:rsidRDefault="000C03CA">
      <w:pPr>
        <w:pStyle w:val="a3"/>
        <w:spacing w:before="5" w:line="364" w:lineRule="auto"/>
        <w:ind w:left="897" w:right="380" w:firstLine="780"/>
      </w:pPr>
      <w:r>
        <w:t>Развивающая</w:t>
      </w:r>
      <w:r>
        <w:rPr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достаточного</w:t>
      </w:r>
      <w:r>
        <w:rPr>
          <w:spacing w:val="1"/>
        </w:rPr>
        <w:t xml:space="preserve"> </w:t>
      </w:r>
      <w:r>
        <w:t>физического здоровья, уровня развития физических качеств и обучения физическим</w:t>
      </w:r>
      <w:r>
        <w:rPr>
          <w:spacing w:val="1"/>
        </w:rPr>
        <w:t xml:space="preserve"> </w:t>
      </w:r>
      <w:r>
        <w:t>упражнениям</w:t>
      </w:r>
      <w:r>
        <w:rPr>
          <w:spacing w:val="-5"/>
        </w:rPr>
        <w:t xml:space="preserve"> </w:t>
      </w:r>
      <w:r>
        <w:t>разной</w:t>
      </w:r>
      <w:r>
        <w:rPr>
          <w:spacing w:val="-5"/>
        </w:rPr>
        <w:t xml:space="preserve"> </w:t>
      </w:r>
      <w:r>
        <w:t>функциональной</w:t>
      </w:r>
      <w:r>
        <w:rPr>
          <w:spacing w:val="-7"/>
        </w:rPr>
        <w:t xml:space="preserve"> </w:t>
      </w:r>
      <w:r>
        <w:t>направленности.</w:t>
      </w:r>
      <w:r>
        <w:rPr>
          <w:spacing w:val="-6"/>
        </w:rPr>
        <w:t xml:space="preserve"> </w:t>
      </w:r>
      <w:r>
        <w:t>Существенным</w:t>
      </w:r>
      <w:r>
        <w:rPr>
          <w:spacing w:val="-4"/>
        </w:rPr>
        <w:t xml:space="preserve"> </w:t>
      </w:r>
      <w:r>
        <w:t>достижением</w:t>
      </w:r>
      <w:r>
        <w:rPr>
          <w:spacing w:val="-68"/>
        </w:rPr>
        <w:t xml:space="preserve"> </w:t>
      </w:r>
      <w:r>
        <w:t>такой</w:t>
      </w:r>
      <w:r>
        <w:rPr>
          <w:spacing w:val="-1"/>
        </w:rPr>
        <w:t xml:space="preserve"> </w:t>
      </w:r>
      <w:r>
        <w:t>ориентации</w:t>
      </w:r>
      <w:r>
        <w:rPr>
          <w:spacing w:val="-1"/>
        </w:rPr>
        <w:t xml:space="preserve"> </w:t>
      </w:r>
      <w:r>
        <w:t>является постепенное</w:t>
      </w:r>
      <w:r>
        <w:rPr>
          <w:spacing w:val="-1"/>
        </w:rPr>
        <w:t xml:space="preserve"> </w:t>
      </w:r>
      <w:r>
        <w:t>вовлечение</w:t>
      </w:r>
      <w:r>
        <w:rPr>
          <w:spacing w:val="-3"/>
        </w:rPr>
        <w:t xml:space="preserve"> </w:t>
      </w:r>
      <w:r>
        <w:t>обучающихся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 w:line="364" w:lineRule="auto"/>
        <w:ind w:left="906" w:right="383" w:firstLine="780"/>
      </w:pPr>
      <w:r>
        <w:t>в</w:t>
      </w:r>
      <w:r>
        <w:rPr>
          <w:spacing w:val="1"/>
        </w:rPr>
        <w:t xml:space="preserve"> </w:t>
      </w:r>
      <w:r>
        <w:t>здоровый образ жизни</w:t>
      </w:r>
      <w:r>
        <w:rPr>
          <w:spacing w:val="1"/>
        </w:rPr>
        <w:t xml:space="preserve"> </w:t>
      </w:r>
      <w:r>
        <w:t>за счёт овладения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умениями 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подвижными</w:t>
      </w:r>
      <w:r>
        <w:rPr>
          <w:spacing w:val="1"/>
        </w:rPr>
        <w:t xml:space="preserve"> </w:t>
      </w:r>
      <w:r>
        <w:t>играми,</w:t>
      </w:r>
      <w:r>
        <w:rPr>
          <w:spacing w:val="1"/>
        </w:rPr>
        <w:t xml:space="preserve"> </w:t>
      </w:r>
      <w:r>
        <w:t>коррекционной,</w:t>
      </w:r>
      <w:r>
        <w:rPr>
          <w:spacing w:val="1"/>
        </w:rPr>
        <w:t xml:space="preserve"> </w:t>
      </w:r>
      <w:r>
        <w:t>дыхательной и зрительной гимнастикой, проведения физкультминуток и утренней</w:t>
      </w:r>
      <w:r>
        <w:rPr>
          <w:spacing w:val="1"/>
        </w:rPr>
        <w:t xml:space="preserve"> </w:t>
      </w:r>
      <w:r>
        <w:t>зарядки,</w:t>
      </w:r>
      <w:r>
        <w:rPr>
          <w:spacing w:val="1"/>
        </w:rPr>
        <w:t xml:space="preserve"> </w:t>
      </w:r>
      <w:r>
        <w:t>закаливающих</w:t>
      </w:r>
      <w:r>
        <w:rPr>
          <w:spacing w:val="1"/>
        </w:rPr>
        <w:t xml:space="preserve"> </w:t>
      </w:r>
      <w:r>
        <w:t>процедур,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подготовленностью.</w:t>
      </w:r>
    </w:p>
    <w:p w:rsidR="00777CEA" w:rsidRDefault="000C03CA">
      <w:pPr>
        <w:pStyle w:val="a3"/>
        <w:spacing w:before="4" w:line="364" w:lineRule="auto"/>
        <w:ind w:left="906" w:right="381" w:firstLine="780"/>
      </w:pPr>
      <w:r>
        <w:t>Воспитывающее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раскрывается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приобщении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-11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истории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традициям</w:t>
      </w:r>
      <w:r>
        <w:rPr>
          <w:spacing w:val="-7"/>
        </w:rPr>
        <w:t xml:space="preserve"> </w:t>
      </w:r>
      <w:r>
        <w:t>физической</w:t>
      </w:r>
      <w:r>
        <w:rPr>
          <w:spacing w:val="-11"/>
        </w:rPr>
        <w:t xml:space="preserve"> </w:t>
      </w:r>
      <w:r>
        <w:t>культуры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спорта</w:t>
      </w:r>
      <w:r>
        <w:rPr>
          <w:spacing w:val="-9"/>
        </w:rPr>
        <w:t xml:space="preserve"> </w:t>
      </w:r>
      <w:r>
        <w:t>народов</w:t>
      </w:r>
      <w:r>
        <w:rPr>
          <w:spacing w:val="-8"/>
        </w:rPr>
        <w:t xml:space="preserve"> </w:t>
      </w:r>
      <w:r>
        <w:t>России,</w:t>
      </w:r>
      <w:r>
        <w:rPr>
          <w:spacing w:val="-68"/>
        </w:rPr>
        <w:t xml:space="preserve"> </w:t>
      </w:r>
      <w:r>
        <w:t>формировании интереса к регулярным занятиям физической культурой и спортом,</w:t>
      </w:r>
      <w:r>
        <w:rPr>
          <w:spacing w:val="1"/>
        </w:rPr>
        <w:t xml:space="preserve"> </w:t>
      </w:r>
      <w:r>
        <w:t>осознании роли занятий физической культурой в укреплении здоровья, организации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досуга.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учителями,</w:t>
      </w:r>
      <w:r>
        <w:rPr>
          <w:spacing w:val="1"/>
        </w:rPr>
        <w:t xml:space="preserve"> </w:t>
      </w:r>
      <w:r>
        <w:t>оценивания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коллективной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5" w:line="364" w:lineRule="auto"/>
        <w:ind w:left="906" w:right="381" w:firstLine="780"/>
      </w:pPr>
      <w:r>
        <w:t>Методологической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личностно-деятельностного</w:t>
      </w:r>
      <w:r>
        <w:rPr>
          <w:spacing w:val="1"/>
        </w:rPr>
        <w:t xml:space="preserve"> </w:t>
      </w:r>
      <w:r>
        <w:t>подхода,</w:t>
      </w:r>
      <w:r>
        <w:rPr>
          <w:spacing w:val="1"/>
        </w:rPr>
        <w:t xml:space="preserve"> </w:t>
      </w:r>
      <w:r>
        <w:t>ориентирующие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целостного</w:t>
      </w:r>
      <w:r>
        <w:rPr>
          <w:spacing w:val="1"/>
        </w:rPr>
        <w:t xml:space="preserve"> </w:t>
      </w:r>
      <w:r>
        <w:t>развития становится возможным благодаря освоению обучающимися двигательной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8"/>
        </w:rPr>
        <w:t xml:space="preserve"> </w:t>
      </w:r>
      <w:r>
        <w:t>представляющей</w:t>
      </w:r>
      <w:r>
        <w:rPr>
          <w:spacing w:val="19"/>
        </w:rPr>
        <w:t xml:space="preserve"> </w:t>
      </w:r>
      <w:r>
        <w:t>собой</w:t>
      </w:r>
      <w:r>
        <w:rPr>
          <w:spacing w:val="20"/>
        </w:rPr>
        <w:t xml:space="preserve"> </w:t>
      </w:r>
      <w:r>
        <w:t>основу</w:t>
      </w:r>
      <w:r>
        <w:rPr>
          <w:spacing w:val="17"/>
        </w:rPr>
        <w:t xml:space="preserve"> </w:t>
      </w:r>
      <w:r>
        <w:t>содержания</w:t>
      </w:r>
      <w:r>
        <w:rPr>
          <w:spacing w:val="22"/>
        </w:rPr>
        <w:t xml:space="preserve"> </w:t>
      </w:r>
      <w:r>
        <w:t>учебного</w:t>
      </w:r>
      <w:r>
        <w:rPr>
          <w:spacing w:val="20"/>
        </w:rPr>
        <w:t xml:space="preserve"> </w:t>
      </w:r>
      <w:r>
        <w:t>предмета</w:t>
      </w:r>
    </w:p>
    <w:p w:rsidR="00777CEA" w:rsidRDefault="000C03CA">
      <w:pPr>
        <w:pStyle w:val="a3"/>
        <w:spacing w:before="4" w:line="364" w:lineRule="auto"/>
        <w:ind w:left="906" w:right="386"/>
      </w:pPr>
      <w:r>
        <w:t>«Физическая культура». Двигательная деятельность оказывает активное влияние 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психической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любая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информационный,</w:t>
      </w:r>
      <w:r>
        <w:rPr>
          <w:spacing w:val="1"/>
        </w:rPr>
        <w:t xml:space="preserve"> </w:t>
      </w:r>
      <w:r>
        <w:t>операциональный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мотивационно-процессуальный</w:t>
      </w:r>
      <w:r>
        <w:rPr>
          <w:spacing w:val="1"/>
        </w:rPr>
        <w:t xml:space="preserve"> </w:t>
      </w:r>
      <w:r>
        <w:t>компоненты,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находят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соответствующих дидактических</w:t>
      </w:r>
      <w:r>
        <w:rPr>
          <w:spacing w:val="1"/>
        </w:rPr>
        <w:t xml:space="preserve"> </w:t>
      </w:r>
      <w:r>
        <w:t>линиях учебного</w:t>
      </w:r>
      <w:r>
        <w:rPr>
          <w:spacing w:val="-2"/>
        </w:rPr>
        <w:t xml:space="preserve"> </w:t>
      </w:r>
      <w:r>
        <w:t>предмета.</w:t>
      </w:r>
    </w:p>
    <w:p w:rsidR="00777CEA" w:rsidRDefault="000C03CA">
      <w:pPr>
        <w:pStyle w:val="a3"/>
        <w:spacing w:before="4" w:line="364" w:lineRule="auto"/>
        <w:ind w:left="906" w:right="387" w:firstLine="780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усиления</w:t>
      </w:r>
      <w:r>
        <w:rPr>
          <w:spacing w:val="1"/>
        </w:rPr>
        <w:t xml:space="preserve"> </w:t>
      </w:r>
      <w:r>
        <w:t>мотивационной</w:t>
      </w:r>
      <w:r>
        <w:rPr>
          <w:spacing w:val="1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подготовки обучающихся к выполнению комплекса ГТО в структуру программы 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«Физическое</w:t>
      </w:r>
      <w:r>
        <w:rPr>
          <w:spacing w:val="1"/>
        </w:rPr>
        <w:t xml:space="preserve"> </w:t>
      </w:r>
      <w:r>
        <w:t>совершенствование»</w:t>
      </w:r>
      <w:r>
        <w:rPr>
          <w:spacing w:val="1"/>
        </w:rPr>
        <w:t xml:space="preserve"> </w:t>
      </w:r>
      <w:r>
        <w:t>вводится</w:t>
      </w:r>
      <w:r>
        <w:rPr>
          <w:spacing w:val="-67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«Прикладно-ориентированная</w:t>
      </w:r>
      <w:r>
        <w:rPr>
          <w:spacing w:val="1"/>
        </w:rPr>
        <w:t xml:space="preserve"> </w:t>
      </w:r>
      <w:r>
        <w:t>физическая</w:t>
      </w:r>
      <w:r>
        <w:rPr>
          <w:spacing w:val="1"/>
        </w:rPr>
        <w:t xml:space="preserve"> </w:t>
      </w:r>
      <w:r>
        <w:t>культура».</w:t>
      </w:r>
      <w:r>
        <w:rPr>
          <w:spacing w:val="1"/>
        </w:rPr>
        <w:t xml:space="preserve"> </w:t>
      </w:r>
      <w:r>
        <w:t>Данный модуль позволит удовлетворить интересы обучающихся в занятиях спортом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активном</w:t>
      </w:r>
      <w:r>
        <w:rPr>
          <w:spacing w:val="-1"/>
        </w:rPr>
        <w:t xml:space="preserve"> </w:t>
      </w:r>
      <w:r>
        <w:t>участии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спортивных соревнованиях,</w:t>
      </w:r>
      <w:r>
        <w:rPr>
          <w:spacing w:val="-5"/>
        </w:rPr>
        <w:t xml:space="preserve"> </w:t>
      </w:r>
      <w:r>
        <w:t>развитии</w:t>
      </w:r>
      <w:r>
        <w:rPr>
          <w:spacing w:val="-1"/>
        </w:rPr>
        <w:t xml:space="preserve"> </w:t>
      </w:r>
      <w:r>
        <w:t>национальных форм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40"/>
        <w:ind w:left="902"/>
      </w:pPr>
      <w:r>
        <w:t>соревновательной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физического</w:t>
      </w:r>
      <w:r>
        <w:rPr>
          <w:spacing w:val="-3"/>
        </w:rPr>
        <w:t xml:space="preserve"> </w:t>
      </w:r>
      <w:r>
        <w:t>воспитания.</w:t>
      </w:r>
    </w:p>
    <w:p w:rsidR="00777CEA" w:rsidRDefault="000C03CA">
      <w:pPr>
        <w:pStyle w:val="a3"/>
        <w:spacing w:before="168" w:line="364" w:lineRule="auto"/>
        <w:ind w:left="902" w:right="374" w:firstLine="780"/>
      </w:pPr>
      <w:r>
        <w:rPr>
          <w:b/>
        </w:rPr>
        <w:t>Содержание</w:t>
      </w:r>
      <w:r>
        <w:rPr>
          <w:b/>
          <w:spacing w:val="-11"/>
        </w:rPr>
        <w:t xml:space="preserve"> </w:t>
      </w:r>
      <w:r>
        <w:rPr>
          <w:b/>
        </w:rPr>
        <w:t>модуля</w:t>
      </w:r>
      <w:r>
        <w:rPr>
          <w:b/>
          <w:spacing w:val="-10"/>
        </w:rPr>
        <w:t xml:space="preserve"> </w:t>
      </w:r>
      <w:r>
        <w:rPr>
          <w:b/>
        </w:rPr>
        <w:t>«Прикладно-ориентированная</w:t>
      </w:r>
      <w:r>
        <w:rPr>
          <w:b/>
          <w:spacing w:val="-11"/>
        </w:rPr>
        <w:t xml:space="preserve"> </w:t>
      </w:r>
      <w:r>
        <w:rPr>
          <w:b/>
        </w:rPr>
        <w:t>физическая</w:t>
      </w:r>
      <w:r>
        <w:rPr>
          <w:b/>
          <w:spacing w:val="-10"/>
        </w:rPr>
        <w:t xml:space="preserve"> </w:t>
      </w:r>
      <w:r>
        <w:rPr>
          <w:b/>
        </w:rPr>
        <w:t>культура»</w:t>
      </w:r>
      <w:r>
        <w:rPr>
          <w:b/>
          <w:spacing w:val="-68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программами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спорта,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-7"/>
        </w:rPr>
        <w:t xml:space="preserve"> </w:t>
      </w:r>
      <w:r>
        <w:t>организациями</w:t>
      </w:r>
      <w:r>
        <w:rPr>
          <w:spacing w:val="-8"/>
        </w:rPr>
        <w:t xml:space="preserve"> </w:t>
      </w:r>
      <w:r>
        <w:t>исходя</w:t>
      </w:r>
      <w:r>
        <w:rPr>
          <w:spacing w:val="-6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интересов</w:t>
      </w:r>
      <w:r>
        <w:rPr>
          <w:spacing w:val="-9"/>
        </w:rPr>
        <w:t xml:space="preserve"> </w:t>
      </w:r>
      <w:r>
        <w:t>обучающихся,</w:t>
      </w:r>
      <w:r>
        <w:rPr>
          <w:spacing w:val="-6"/>
        </w:rPr>
        <w:t xml:space="preserve"> </w:t>
      </w:r>
      <w:r>
        <w:t>физкультурно-</w:t>
      </w:r>
      <w:r>
        <w:rPr>
          <w:spacing w:val="-67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материально-технической</w:t>
      </w:r>
      <w:r>
        <w:rPr>
          <w:spacing w:val="1"/>
        </w:rPr>
        <w:t xml:space="preserve"> </w:t>
      </w:r>
      <w:r>
        <w:t>базы,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состава.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разрабатывать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«Прикладно-ориентированная</w:t>
      </w:r>
      <w:r>
        <w:rPr>
          <w:spacing w:val="1"/>
        </w:rPr>
        <w:t xml:space="preserve"> </w:t>
      </w:r>
      <w:r>
        <w:t>физическая культура» и включать в него популярные национальные виды спорта,</w:t>
      </w:r>
      <w:r>
        <w:rPr>
          <w:spacing w:val="1"/>
        </w:rPr>
        <w:t xml:space="preserve"> </w:t>
      </w:r>
      <w:r>
        <w:t>подвижные игры и развлечения, основывающиеся на этнокультурных, исторических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региона и</w:t>
      </w:r>
      <w:r>
        <w:rPr>
          <w:spacing w:val="-1"/>
        </w:rPr>
        <w:t xml:space="preserve"> </w:t>
      </w:r>
      <w:r>
        <w:t>школы.</w:t>
      </w:r>
    </w:p>
    <w:p w:rsidR="00777CEA" w:rsidRDefault="000C03CA">
      <w:pPr>
        <w:pStyle w:val="a3"/>
        <w:spacing w:before="7" w:line="364" w:lineRule="auto"/>
        <w:ind w:left="902" w:right="382" w:firstLine="780"/>
      </w:pPr>
      <w:r>
        <w:t>Содержание программы по физической культуре изложено по годам обучения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обязательные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классе:</w:t>
      </w:r>
      <w:r>
        <w:rPr>
          <w:spacing w:val="1"/>
        </w:rPr>
        <w:t xml:space="preserve"> </w:t>
      </w:r>
      <w:r>
        <w:t>«Знания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культуре»,</w:t>
      </w:r>
      <w:r>
        <w:rPr>
          <w:spacing w:val="1"/>
        </w:rPr>
        <w:t xml:space="preserve"> </w:t>
      </w:r>
      <w:r>
        <w:t>«Способы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деятельности»</w:t>
      </w:r>
      <w:r>
        <w:rPr>
          <w:spacing w:val="-2"/>
        </w:rPr>
        <w:t xml:space="preserve"> </w:t>
      </w:r>
      <w:r>
        <w:t>и «Физическое совершенствование».</w:t>
      </w:r>
    </w:p>
    <w:p w:rsidR="00777CEA" w:rsidRDefault="000C03CA">
      <w:pPr>
        <w:pStyle w:val="a3"/>
        <w:spacing w:before="1" w:line="367" w:lineRule="auto"/>
        <w:ind w:left="902" w:right="381" w:firstLine="780"/>
      </w:pPr>
      <w:r>
        <w:t>Планируемые результаты включают в себя</w:t>
      </w:r>
      <w:r>
        <w:rPr>
          <w:spacing w:val="1"/>
        </w:rPr>
        <w:t xml:space="preserve"> </w:t>
      </w:r>
      <w:r>
        <w:t>личностные, метапредметные и</w:t>
      </w:r>
      <w:r>
        <w:rPr>
          <w:spacing w:val="1"/>
        </w:rPr>
        <w:t xml:space="preserve"> </w:t>
      </w:r>
      <w:r>
        <w:t>предметные</w:t>
      </w:r>
      <w:r>
        <w:rPr>
          <w:spacing w:val="-1"/>
        </w:rPr>
        <w:t xml:space="preserve"> </w:t>
      </w:r>
      <w:r>
        <w:t>результаты.</w:t>
      </w:r>
    </w:p>
    <w:p w:rsidR="00777CEA" w:rsidRDefault="000C03CA">
      <w:pPr>
        <w:pStyle w:val="a3"/>
        <w:spacing w:line="364" w:lineRule="auto"/>
        <w:ind w:left="902" w:right="379" w:firstLine="780"/>
      </w:pPr>
      <w:r>
        <w:t>Результативность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посредством современных научно-обоснованных инновационных средств, методов и</w:t>
      </w:r>
      <w:r>
        <w:rPr>
          <w:spacing w:val="-67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информационно-коммуникативных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передового</w:t>
      </w:r>
      <w:r>
        <w:rPr>
          <w:spacing w:val="1"/>
        </w:rPr>
        <w:t xml:space="preserve"> </w:t>
      </w:r>
      <w:r>
        <w:t>педагогического опыта.</w:t>
      </w:r>
    </w:p>
    <w:p w:rsidR="00777CEA" w:rsidRDefault="000C03CA">
      <w:pPr>
        <w:pStyle w:val="a3"/>
        <w:spacing w:line="364" w:lineRule="auto"/>
        <w:ind w:left="902" w:right="378" w:firstLine="780"/>
      </w:pPr>
      <w:r>
        <w:rPr>
          <w:spacing w:val="-1"/>
        </w:rPr>
        <w:t>Общее</w:t>
      </w:r>
      <w:r>
        <w:rPr>
          <w:spacing w:val="-15"/>
        </w:rPr>
        <w:t xml:space="preserve"> </w:t>
      </w:r>
      <w:r>
        <w:rPr>
          <w:spacing w:val="-1"/>
        </w:rPr>
        <w:t>число</w:t>
      </w:r>
      <w:r>
        <w:rPr>
          <w:spacing w:val="-14"/>
        </w:rPr>
        <w:t xml:space="preserve"> </w:t>
      </w:r>
      <w:r>
        <w:rPr>
          <w:spacing w:val="-1"/>
        </w:rPr>
        <w:t>часов,</w:t>
      </w:r>
      <w:r>
        <w:rPr>
          <w:spacing w:val="-18"/>
        </w:rPr>
        <w:t xml:space="preserve"> </w:t>
      </w:r>
      <w:r>
        <w:rPr>
          <w:spacing w:val="-1"/>
        </w:rPr>
        <w:t>рекомендованных</w:t>
      </w:r>
      <w:r>
        <w:rPr>
          <w:spacing w:val="-13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изучения</w:t>
      </w:r>
      <w:r>
        <w:rPr>
          <w:spacing w:val="-14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культуры</w:t>
      </w:r>
      <w:r>
        <w:rPr>
          <w:spacing w:val="-6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t>405</w:t>
      </w:r>
      <w:r>
        <w:rPr>
          <w:spacing w:val="-68"/>
        </w:rPr>
        <w:t xml:space="preserve"> </w:t>
      </w:r>
      <w:r>
        <w:t>часов: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99</w:t>
      </w:r>
      <w:r>
        <w:rPr>
          <w:spacing w:val="-3"/>
        </w:rPr>
        <w:t xml:space="preserve"> </w:t>
      </w:r>
      <w:r>
        <w:t>часов</w:t>
      </w:r>
      <w:r>
        <w:rPr>
          <w:spacing w:val="-4"/>
        </w:rPr>
        <w:t xml:space="preserve"> </w:t>
      </w:r>
      <w:r>
        <w:t>(3</w:t>
      </w:r>
      <w:r>
        <w:rPr>
          <w:spacing w:val="-3"/>
        </w:rPr>
        <w:t xml:space="preserve"> </w:t>
      </w:r>
      <w:r>
        <w:t>часа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неделю),</w:t>
      </w:r>
      <w:r>
        <w:rPr>
          <w:spacing w:val="-4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классе</w:t>
      </w:r>
      <w:r>
        <w:rPr>
          <w:spacing w:val="-5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102</w:t>
      </w:r>
      <w:r>
        <w:rPr>
          <w:spacing w:val="-5"/>
        </w:rPr>
        <w:t xml:space="preserve"> </w:t>
      </w:r>
      <w:r>
        <w:t>часа</w:t>
      </w:r>
      <w:r>
        <w:rPr>
          <w:spacing w:val="-5"/>
        </w:rPr>
        <w:t xml:space="preserve"> </w:t>
      </w:r>
      <w:r>
        <w:t>(3</w:t>
      </w:r>
      <w:r>
        <w:rPr>
          <w:spacing w:val="-6"/>
        </w:rPr>
        <w:t xml:space="preserve"> </w:t>
      </w:r>
      <w:r>
        <w:t>часа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неделю),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 -</w:t>
      </w:r>
      <w:r>
        <w:rPr>
          <w:spacing w:val="-3"/>
        </w:rPr>
        <w:t xml:space="preserve"> </w:t>
      </w:r>
      <w:r>
        <w:t>102</w:t>
      </w:r>
      <w:r>
        <w:rPr>
          <w:spacing w:val="1"/>
        </w:rPr>
        <w:t xml:space="preserve"> </w:t>
      </w:r>
      <w:r>
        <w:t>часа</w:t>
      </w:r>
      <w:r>
        <w:rPr>
          <w:spacing w:val="-2"/>
        </w:rPr>
        <w:t xml:space="preserve"> </w:t>
      </w:r>
      <w:r>
        <w:t>(3 часа в</w:t>
      </w:r>
      <w:r>
        <w:rPr>
          <w:spacing w:val="-4"/>
        </w:rPr>
        <w:t xml:space="preserve"> </w:t>
      </w:r>
      <w:r>
        <w:t>неделю),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классе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102</w:t>
      </w:r>
      <w:r>
        <w:rPr>
          <w:spacing w:val="1"/>
        </w:rPr>
        <w:t xml:space="preserve"> </w:t>
      </w:r>
      <w:r>
        <w:t>часа (3</w:t>
      </w:r>
      <w:r>
        <w:rPr>
          <w:spacing w:val="1"/>
        </w:rPr>
        <w:t xml:space="preserve"> </w:t>
      </w:r>
      <w:r>
        <w:t>часа в</w:t>
      </w:r>
      <w:r>
        <w:rPr>
          <w:spacing w:val="-5"/>
        </w:rPr>
        <w:t xml:space="preserve"> </w:t>
      </w:r>
      <w:r>
        <w:t>неделю).</w:t>
      </w:r>
    </w:p>
    <w:p w:rsidR="00777CEA" w:rsidRDefault="000C03CA">
      <w:pPr>
        <w:pStyle w:val="1"/>
        <w:ind w:left="1682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82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культуре.</w:t>
      </w:r>
    </w:p>
    <w:p w:rsidR="00777CEA" w:rsidRDefault="000C03CA">
      <w:pPr>
        <w:pStyle w:val="a3"/>
        <w:spacing w:before="168" w:line="364" w:lineRule="auto"/>
        <w:ind w:left="902" w:right="386" w:firstLine="780"/>
      </w:pPr>
      <w:r>
        <w:t>Понятие «физическая культура» как занятия физическими упражнениями и</w:t>
      </w:r>
      <w:r>
        <w:rPr>
          <w:spacing w:val="1"/>
        </w:rPr>
        <w:t xml:space="preserve"> </w:t>
      </w:r>
      <w:r>
        <w:t>спортом по укреплению здоровья, физическому развитию и физической подготовке.</w:t>
      </w:r>
      <w:r>
        <w:rPr>
          <w:spacing w:val="1"/>
        </w:rPr>
        <w:t xml:space="preserve"> </w:t>
      </w:r>
      <w:r>
        <w:t>Связь физических упражнений с движениями животных и трудовыми действиями</w:t>
      </w:r>
      <w:r>
        <w:rPr>
          <w:spacing w:val="1"/>
        </w:rPr>
        <w:t xml:space="preserve"> </w:t>
      </w:r>
      <w:r>
        <w:t>древних людей.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65"/>
        <w:ind w:left="1682"/>
        <w:jc w:val="left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9" w:line="364" w:lineRule="auto"/>
        <w:ind w:left="1682" w:right="3486"/>
        <w:jc w:val="left"/>
      </w:pPr>
      <w:r>
        <w:t>Режим дня и правила его составления и соблюдения.</w:t>
      </w:r>
      <w:r>
        <w:rPr>
          <w:spacing w:val="-68"/>
        </w:rPr>
        <w:t xml:space="preserve"> </w:t>
      </w:r>
      <w:r>
        <w:t>Физическое</w:t>
      </w:r>
      <w:r>
        <w:rPr>
          <w:spacing w:val="-1"/>
        </w:rPr>
        <w:t xml:space="preserve"> </w:t>
      </w:r>
      <w:r>
        <w:t>совершенствование.</w:t>
      </w:r>
    </w:p>
    <w:p w:rsidR="00777CEA" w:rsidRDefault="000C03CA">
      <w:pPr>
        <w:pStyle w:val="a3"/>
        <w:ind w:left="1682"/>
        <w:jc w:val="left"/>
      </w:pPr>
      <w:r>
        <w:t>Оздоровительная</w:t>
      </w:r>
      <w:r>
        <w:rPr>
          <w:spacing w:val="-4"/>
        </w:rPr>
        <w:t xml:space="preserve"> </w:t>
      </w:r>
      <w:r>
        <w:t>физическая</w:t>
      </w:r>
      <w:r>
        <w:rPr>
          <w:spacing w:val="-4"/>
        </w:rPr>
        <w:t xml:space="preserve"> </w:t>
      </w:r>
      <w:r>
        <w:t>культура.</w:t>
      </w:r>
    </w:p>
    <w:p w:rsidR="00777CEA" w:rsidRDefault="000C03CA">
      <w:pPr>
        <w:pStyle w:val="a3"/>
        <w:spacing w:before="168" w:line="364" w:lineRule="auto"/>
        <w:ind w:left="902" w:right="384" w:firstLine="780"/>
      </w:pPr>
      <w:r>
        <w:t>Гигиена</w:t>
      </w:r>
      <w:r>
        <w:rPr>
          <w:spacing w:val="-12"/>
        </w:rPr>
        <w:t xml:space="preserve"> </w:t>
      </w:r>
      <w:r>
        <w:t>человека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требования</w:t>
      </w:r>
      <w:r>
        <w:rPr>
          <w:spacing w:val="-13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проведению</w:t>
      </w:r>
      <w:r>
        <w:rPr>
          <w:spacing w:val="-14"/>
        </w:rPr>
        <w:t xml:space="preserve"> </w:t>
      </w:r>
      <w:r>
        <w:t>гигиенических</w:t>
      </w:r>
      <w:r>
        <w:rPr>
          <w:spacing w:val="-12"/>
        </w:rPr>
        <w:t xml:space="preserve"> </w:t>
      </w:r>
      <w:r>
        <w:t>процедур.</w:t>
      </w:r>
      <w:r>
        <w:rPr>
          <w:spacing w:val="-14"/>
        </w:rPr>
        <w:t xml:space="preserve"> </w:t>
      </w:r>
      <w:r>
        <w:t>Осанка</w:t>
      </w:r>
      <w:r>
        <w:rPr>
          <w:spacing w:val="-68"/>
        </w:rPr>
        <w:t xml:space="preserve"> </w:t>
      </w:r>
      <w:r>
        <w:t>и комплексы упражнений для правильного её развития. Физические упражнения для</w:t>
      </w:r>
      <w:r>
        <w:rPr>
          <w:spacing w:val="1"/>
        </w:rPr>
        <w:t xml:space="preserve"> </w:t>
      </w:r>
      <w:r>
        <w:t>физкультминуток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зарядки.</w:t>
      </w:r>
    </w:p>
    <w:p w:rsidR="00777CEA" w:rsidRDefault="000C03CA">
      <w:pPr>
        <w:pStyle w:val="a3"/>
        <w:spacing w:before="3"/>
        <w:ind w:left="1682"/>
      </w:pPr>
      <w:r>
        <w:t>Спортивно-оздоровительная</w:t>
      </w:r>
      <w:r>
        <w:rPr>
          <w:spacing w:val="-9"/>
        </w:rPr>
        <w:t xml:space="preserve"> </w:t>
      </w:r>
      <w:r>
        <w:t>физическая</w:t>
      </w:r>
      <w:r>
        <w:rPr>
          <w:spacing w:val="-5"/>
        </w:rPr>
        <w:t xml:space="preserve"> </w:t>
      </w:r>
      <w:r>
        <w:t>культура.</w:t>
      </w:r>
    </w:p>
    <w:p w:rsidR="00777CEA" w:rsidRDefault="000C03CA">
      <w:pPr>
        <w:pStyle w:val="a3"/>
        <w:spacing w:before="167" w:line="364" w:lineRule="auto"/>
        <w:ind w:left="902" w:right="382" w:firstLine="780"/>
      </w:pP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подбора</w:t>
      </w:r>
      <w:r>
        <w:rPr>
          <w:spacing w:val="1"/>
        </w:rPr>
        <w:t xml:space="preserve"> </w:t>
      </w:r>
      <w:r>
        <w:t>одежды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спортивном зале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открытом воздухе.</w:t>
      </w:r>
    </w:p>
    <w:p w:rsidR="00777CEA" w:rsidRDefault="000C03CA">
      <w:pPr>
        <w:pStyle w:val="a3"/>
        <w:spacing w:before="1"/>
        <w:ind w:left="1682"/>
      </w:pPr>
      <w:r>
        <w:t>Гимнастика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основами</w:t>
      </w:r>
      <w:r>
        <w:rPr>
          <w:spacing w:val="-3"/>
        </w:rPr>
        <w:t xml:space="preserve"> </w:t>
      </w:r>
      <w:r>
        <w:t>акробатики.</w:t>
      </w:r>
    </w:p>
    <w:p w:rsidR="00777CEA" w:rsidRDefault="000C03CA">
      <w:pPr>
        <w:pStyle w:val="a3"/>
        <w:spacing w:before="170" w:line="364" w:lineRule="auto"/>
        <w:ind w:left="902" w:right="378" w:firstLine="780"/>
      </w:pPr>
      <w:r>
        <w:t>Исходные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упражнениях:</w:t>
      </w:r>
      <w:r>
        <w:rPr>
          <w:spacing w:val="1"/>
        </w:rPr>
        <w:t xml:space="preserve"> </w:t>
      </w:r>
      <w:r>
        <w:t>стойки,</w:t>
      </w:r>
      <w:r>
        <w:rPr>
          <w:spacing w:val="1"/>
        </w:rPr>
        <w:t xml:space="preserve"> </w:t>
      </w:r>
      <w:r>
        <w:t>упоры,</w:t>
      </w:r>
      <w:r>
        <w:rPr>
          <w:spacing w:val="1"/>
        </w:rPr>
        <w:t xml:space="preserve"> </w:t>
      </w:r>
      <w:r>
        <w:t>седы,</w:t>
      </w:r>
      <w:r>
        <w:rPr>
          <w:spacing w:val="1"/>
        </w:rPr>
        <w:t xml:space="preserve"> </w:t>
      </w:r>
      <w:r>
        <w:t>положения лёжа. Строевые упражнения: построение и перестроение в одну и две</w:t>
      </w:r>
      <w:r>
        <w:rPr>
          <w:spacing w:val="1"/>
        </w:rPr>
        <w:t xml:space="preserve"> </w:t>
      </w:r>
      <w:r>
        <w:t>шеренги, стоя на месте, повороты направо и налево, передвижение в колонне по</w:t>
      </w:r>
      <w:r>
        <w:rPr>
          <w:spacing w:val="1"/>
        </w:rPr>
        <w:t xml:space="preserve"> </w:t>
      </w:r>
      <w:r>
        <w:t>одному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равномерной скоростью.</w:t>
      </w:r>
    </w:p>
    <w:p w:rsidR="00777CEA" w:rsidRDefault="000C03CA">
      <w:pPr>
        <w:pStyle w:val="a3"/>
        <w:spacing w:before="1" w:line="364" w:lineRule="auto"/>
        <w:ind w:left="902" w:right="376" w:firstLine="780"/>
      </w:pPr>
      <w:r>
        <w:t>Гимнастические упражнения: стилизованные способы передвижения ходьбой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бегом,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мячом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скакалкой,</w:t>
      </w:r>
      <w:r>
        <w:rPr>
          <w:spacing w:val="1"/>
        </w:rPr>
        <w:t xml:space="preserve"> </w:t>
      </w:r>
      <w:r>
        <w:t>стилизованные</w:t>
      </w:r>
      <w:r>
        <w:rPr>
          <w:spacing w:val="-1"/>
        </w:rPr>
        <w:t xml:space="preserve"> </w:t>
      </w:r>
      <w:r>
        <w:t>гимнастические</w:t>
      </w:r>
      <w:r>
        <w:rPr>
          <w:spacing w:val="-3"/>
        </w:rPr>
        <w:t xml:space="preserve"> </w:t>
      </w:r>
      <w:r>
        <w:t>прыжки.</w:t>
      </w:r>
    </w:p>
    <w:p w:rsidR="00777CEA" w:rsidRDefault="000C03CA">
      <w:pPr>
        <w:pStyle w:val="a3"/>
        <w:spacing w:before="3" w:line="364" w:lineRule="auto"/>
        <w:ind w:left="902" w:right="379" w:firstLine="780"/>
      </w:pPr>
      <w:r>
        <w:t>Акробатические упражнения: подъём туловища из положения лёжа на спине и</w:t>
      </w:r>
      <w:r>
        <w:rPr>
          <w:spacing w:val="-67"/>
        </w:rPr>
        <w:t xml:space="preserve"> </w:t>
      </w:r>
      <w:r>
        <w:t>животе, подъём ног из положения лёжа на животе, сгибание рук в положении упор</w:t>
      </w:r>
      <w:r>
        <w:rPr>
          <w:spacing w:val="1"/>
        </w:rPr>
        <w:t xml:space="preserve"> </w:t>
      </w:r>
      <w:r>
        <w:t>лёжа,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группировке,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руки,</w:t>
      </w:r>
      <w:r>
        <w:rPr>
          <w:spacing w:val="-67"/>
        </w:rPr>
        <w:t xml:space="preserve"> </w:t>
      </w:r>
      <w:r>
        <w:t>толчком</w:t>
      </w:r>
      <w:r>
        <w:rPr>
          <w:spacing w:val="-1"/>
        </w:rPr>
        <w:t xml:space="preserve"> </w:t>
      </w:r>
      <w:r>
        <w:t>двумя ногами.</w:t>
      </w:r>
    </w:p>
    <w:p w:rsidR="00777CEA" w:rsidRDefault="000C03CA">
      <w:pPr>
        <w:pStyle w:val="a3"/>
        <w:spacing w:before="1"/>
        <w:ind w:left="1682"/>
      </w:pPr>
      <w:r>
        <w:t>Лыжная</w:t>
      </w:r>
      <w:r>
        <w:rPr>
          <w:spacing w:val="-5"/>
        </w:rPr>
        <w:t xml:space="preserve"> </w:t>
      </w:r>
      <w:r>
        <w:t>подготовка.</w:t>
      </w:r>
    </w:p>
    <w:p w:rsidR="00777CEA" w:rsidRDefault="000C03CA">
      <w:pPr>
        <w:pStyle w:val="a3"/>
        <w:spacing w:before="171" w:line="364" w:lineRule="auto"/>
        <w:ind w:left="902" w:right="385" w:firstLine="780"/>
      </w:pPr>
      <w:r>
        <w:t>Переноска лыж к месту занятия. Основная стойка лыжника. Передвижение на</w:t>
      </w:r>
      <w:r>
        <w:rPr>
          <w:spacing w:val="1"/>
        </w:rPr>
        <w:t xml:space="preserve"> </w:t>
      </w:r>
      <w:r>
        <w:t>лыжах ступающим шагом (без палок). Передвижение на лыжах скользящим шагом</w:t>
      </w:r>
      <w:r>
        <w:rPr>
          <w:spacing w:val="1"/>
        </w:rPr>
        <w:t xml:space="preserve"> </w:t>
      </w:r>
      <w:r>
        <w:t>(без</w:t>
      </w:r>
      <w:r>
        <w:rPr>
          <w:spacing w:val="-1"/>
        </w:rPr>
        <w:t xml:space="preserve"> </w:t>
      </w:r>
      <w:r>
        <w:t>палок).</w:t>
      </w:r>
    </w:p>
    <w:p w:rsidR="00777CEA" w:rsidRDefault="000C03CA">
      <w:pPr>
        <w:pStyle w:val="a3"/>
        <w:ind w:left="1682"/>
      </w:pPr>
      <w:r>
        <w:t>Лёгкая</w:t>
      </w:r>
      <w:r>
        <w:rPr>
          <w:spacing w:val="-2"/>
        </w:rPr>
        <w:t xml:space="preserve"> </w:t>
      </w:r>
      <w:r>
        <w:t>атлетика.</w:t>
      </w:r>
    </w:p>
    <w:p w:rsidR="00777CEA" w:rsidRDefault="000C03CA">
      <w:pPr>
        <w:pStyle w:val="a3"/>
        <w:spacing w:before="168" w:line="364" w:lineRule="auto"/>
        <w:ind w:left="902" w:right="383" w:firstLine="780"/>
      </w:pPr>
      <w:r>
        <w:t>Равномерная ходьба и равномерный бег. Прыжки в длину и высоту с места</w:t>
      </w:r>
      <w:r>
        <w:rPr>
          <w:spacing w:val="1"/>
        </w:rPr>
        <w:t xml:space="preserve"> </w:t>
      </w:r>
      <w:r>
        <w:t>толчком</w:t>
      </w:r>
      <w:r>
        <w:rPr>
          <w:spacing w:val="-1"/>
        </w:rPr>
        <w:t xml:space="preserve"> </w:t>
      </w:r>
      <w:r>
        <w:t>двумя ногами, в</w:t>
      </w:r>
      <w:r>
        <w:rPr>
          <w:spacing w:val="-1"/>
        </w:rPr>
        <w:t xml:space="preserve"> </w:t>
      </w:r>
      <w:r>
        <w:t>высоту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прямого</w:t>
      </w:r>
      <w:r>
        <w:rPr>
          <w:spacing w:val="-2"/>
        </w:rPr>
        <w:t xml:space="preserve"> </w:t>
      </w:r>
      <w:r>
        <w:t>разбега.</w:t>
      </w:r>
    </w:p>
    <w:p w:rsidR="00777CEA" w:rsidRDefault="000C03CA">
      <w:pPr>
        <w:pStyle w:val="a3"/>
        <w:spacing w:before="3"/>
        <w:ind w:left="1682"/>
      </w:pPr>
      <w:r>
        <w:t>Подвижные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спортивные</w:t>
      </w:r>
      <w:r>
        <w:rPr>
          <w:spacing w:val="-3"/>
        </w:rPr>
        <w:t xml:space="preserve"> </w:t>
      </w:r>
      <w:r>
        <w:t>игры.</w:t>
      </w:r>
    </w:p>
    <w:p w:rsidR="00777CEA" w:rsidRDefault="00777CEA">
      <w:pPr>
        <w:sectPr w:rsidR="00777CEA">
          <w:pgSz w:w="11900" w:h="16850"/>
          <w:pgMar w:top="104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1686" w:right="2524"/>
        <w:jc w:val="left"/>
      </w:pPr>
      <w:r>
        <w:t>Считалки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подвижных</w:t>
      </w:r>
      <w:r>
        <w:rPr>
          <w:spacing w:val="-7"/>
        </w:rPr>
        <w:t xml:space="preserve"> </w:t>
      </w:r>
      <w:r>
        <w:t>игр.</w:t>
      </w:r>
      <w:r>
        <w:rPr>
          <w:spacing w:val="-67"/>
        </w:rPr>
        <w:t xml:space="preserve"> </w:t>
      </w:r>
      <w:r>
        <w:t>Прикладно-ориентированная</w:t>
      </w:r>
      <w:r>
        <w:rPr>
          <w:spacing w:val="-2"/>
        </w:rPr>
        <w:t xml:space="preserve"> </w:t>
      </w:r>
      <w:r>
        <w:t>физическая</w:t>
      </w:r>
      <w:r>
        <w:rPr>
          <w:spacing w:val="-1"/>
        </w:rPr>
        <w:t xml:space="preserve"> </w:t>
      </w:r>
      <w:r>
        <w:t>культура.</w:t>
      </w:r>
    </w:p>
    <w:p w:rsidR="00777CEA" w:rsidRDefault="000C03CA">
      <w:pPr>
        <w:pStyle w:val="a3"/>
        <w:spacing w:before="1" w:line="367" w:lineRule="auto"/>
        <w:ind w:left="906" w:firstLine="780"/>
        <w:jc w:val="left"/>
      </w:pPr>
      <w:r>
        <w:t>Развитие</w:t>
      </w:r>
      <w:r>
        <w:rPr>
          <w:spacing w:val="6"/>
        </w:rPr>
        <w:t xml:space="preserve"> </w:t>
      </w:r>
      <w:r>
        <w:t>основных</w:t>
      </w:r>
      <w:r>
        <w:rPr>
          <w:spacing w:val="6"/>
        </w:rPr>
        <w:t xml:space="preserve"> </w:t>
      </w:r>
      <w:r>
        <w:t>физических</w:t>
      </w:r>
      <w:r>
        <w:rPr>
          <w:spacing w:val="9"/>
        </w:rPr>
        <w:t xml:space="preserve"> </w:t>
      </w:r>
      <w:r>
        <w:t>качеств</w:t>
      </w:r>
      <w:r>
        <w:rPr>
          <w:spacing w:val="4"/>
        </w:rPr>
        <w:t xml:space="preserve"> </w:t>
      </w:r>
      <w:r>
        <w:t>средствами</w:t>
      </w:r>
      <w:r>
        <w:rPr>
          <w:spacing w:val="6"/>
        </w:rPr>
        <w:t xml:space="preserve"> </w:t>
      </w:r>
      <w:r>
        <w:t>спортивных</w:t>
      </w:r>
      <w:r>
        <w:rPr>
          <w:spacing w:val="6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подвижных</w:t>
      </w:r>
      <w:r>
        <w:rPr>
          <w:spacing w:val="-67"/>
        </w:rPr>
        <w:t xml:space="preserve"> </w:t>
      </w:r>
      <w:r>
        <w:t>игр.</w:t>
      </w:r>
      <w:r>
        <w:rPr>
          <w:spacing w:val="-3"/>
        </w:rPr>
        <w:t xml:space="preserve"> </w:t>
      </w:r>
      <w:r>
        <w:t>Подготовка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выполнению</w:t>
      </w:r>
      <w:r>
        <w:rPr>
          <w:spacing w:val="-3"/>
        </w:rPr>
        <w:t xml:space="preserve"> </w:t>
      </w:r>
      <w:r>
        <w:t>нормативных требований</w:t>
      </w:r>
      <w:r>
        <w:rPr>
          <w:spacing w:val="-1"/>
        </w:rPr>
        <w:t xml:space="preserve"> </w:t>
      </w:r>
      <w:r>
        <w:t>комплекса</w:t>
      </w:r>
      <w:r>
        <w:rPr>
          <w:spacing w:val="-1"/>
        </w:rPr>
        <w:t xml:space="preserve"> </w:t>
      </w:r>
      <w:r>
        <w:t>ГТО.</w:t>
      </w:r>
    </w:p>
    <w:p w:rsidR="00777CEA" w:rsidRDefault="000C03CA">
      <w:pPr>
        <w:pStyle w:val="1"/>
        <w:spacing w:before="0" w:line="318" w:lineRule="exact"/>
        <w:ind w:left="1686"/>
        <w:jc w:val="left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8"/>
        <w:ind w:left="1686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культуре.</w:t>
      </w:r>
    </w:p>
    <w:p w:rsidR="00777CEA" w:rsidRDefault="000C03CA">
      <w:pPr>
        <w:pStyle w:val="a3"/>
        <w:spacing w:before="167"/>
        <w:ind w:left="1686"/>
      </w:pPr>
      <w:r>
        <w:t>Из</w:t>
      </w:r>
      <w:r>
        <w:rPr>
          <w:spacing w:val="30"/>
        </w:rPr>
        <w:t xml:space="preserve"> </w:t>
      </w:r>
      <w:r>
        <w:t>истории</w:t>
      </w:r>
      <w:r>
        <w:rPr>
          <w:spacing w:val="31"/>
        </w:rPr>
        <w:t xml:space="preserve"> </w:t>
      </w:r>
      <w:r>
        <w:t>возникновения</w:t>
      </w:r>
      <w:r>
        <w:rPr>
          <w:spacing w:val="31"/>
        </w:rPr>
        <w:t xml:space="preserve"> </w:t>
      </w:r>
      <w:r>
        <w:t>физических</w:t>
      </w:r>
      <w:r>
        <w:rPr>
          <w:spacing w:val="31"/>
        </w:rPr>
        <w:t xml:space="preserve"> </w:t>
      </w:r>
      <w:r>
        <w:t>упражнений</w:t>
      </w:r>
      <w:r>
        <w:rPr>
          <w:spacing w:val="32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первых</w:t>
      </w:r>
      <w:r>
        <w:rPr>
          <w:spacing w:val="31"/>
        </w:rPr>
        <w:t xml:space="preserve"> </w:t>
      </w:r>
      <w:r>
        <w:t>соревнований.</w:t>
      </w:r>
    </w:p>
    <w:p w:rsidR="00777CEA" w:rsidRDefault="000C03CA">
      <w:pPr>
        <w:pStyle w:val="a3"/>
        <w:spacing w:before="168"/>
        <w:ind w:left="906"/>
        <w:jc w:val="left"/>
      </w:pPr>
      <w:r>
        <w:t>Зарождение</w:t>
      </w:r>
      <w:r>
        <w:rPr>
          <w:spacing w:val="-4"/>
        </w:rPr>
        <w:t xml:space="preserve"> </w:t>
      </w:r>
      <w:r>
        <w:t>Олимпийских</w:t>
      </w:r>
      <w:r>
        <w:rPr>
          <w:spacing w:val="-3"/>
        </w:rPr>
        <w:t xml:space="preserve"> </w:t>
      </w:r>
      <w:r>
        <w:t>игр</w:t>
      </w:r>
      <w:r>
        <w:rPr>
          <w:spacing w:val="-7"/>
        </w:rPr>
        <w:t xml:space="preserve"> </w:t>
      </w:r>
      <w:r>
        <w:t>древности.</w:t>
      </w:r>
    </w:p>
    <w:p w:rsidR="00777CEA" w:rsidRDefault="000C03CA">
      <w:pPr>
        <w:pStyle w:val="a3"/>
        <w:spacing w:before="168"/>
        <w:ind w:left="1686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70" w:line="364" w:lineRule="auto"/>
        <w:ind w:left="906" w:right="390" w:firstLine="780"/>
      </w:pPr>
      <w:r>
        <w:t>Физическое развитие и его измерение. Физические качества человека: сила,</w:t>
      </w:r>
      <w:r>
        <w:rPr>
          <w:spacing w:val="1"/>
        </w:rPr>
        <w:t xml:space="preserve"> </w:t>
      </w:r>
      <w:r>
        <w:t>быстрота,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координация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измерения.</w:t>
      </w:r>
      <w:r>
        <w:rPr>
          <w:spacing w:val="1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дневника наблюдений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культуре.</w:t>
      </w:r>
    </w:p>
    <w:p w:rsidR="00777CEA" w:rsidRDefault="000C03CA">
      <w:pPr>
        <w:pStyle w:val="a3"/>
        <w:spacing w:before="1" w:line="364" w:lineRule="auto"/>
        <w:ind w:left="1686" w:right="5108"/>
      </w:pPr>
      <w:r>
        <w:t>Физическое совершенствование.</w:t>
      </w:r>
      <w:r>
        <w:rPr>
          <w:spacing w:val="1"/>
        </w:rPr>
        <w:t xml:space="preserve"> </w:t>
      </w:r>
      <w:r>
        <w:t>Оздоровительная</w:t>
      </w:r>
      <w:r>
        <w:rPr>
          <w:spacing w:val="-6"/>
        </w:rPr>
        <w:t xml:space="preserve"> </w:t>
      </w:r>
      <w:r>
        <w:t>физическая</w:t>
      </w:r>
      <w:r>
        <w:rPr>
          <w:spacing w:val="-6"/>
        </w:rPr>
        <w:t xml:space="preserve"> </w:t>
      </w:r>
      <w:r>
        <w:t>культура.</w:t>
      </w:r>
    </w:p>
    <w:p w:rsidR="00777CEA" w:rsidRDefault="000C03CA">
      <w:pPr>
        <w:pStyle w:val="a3"/>
        <w:spacing w:line="367" w:lineRule="auto"/>
        <w:ind w:left="906" w:right="389" w:firstLine="780"/>
      </w:pPr>
      <w:r>
        <w:t>Закаливание организма обтиранием. Составление комплекса утренней зарядки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физкультминутки</w:t>
      </w:r>
      <w:r>
        <w:rPr>
          <w:spacing w:val="2"/>
        </w:rPr>
        <w:t xml:space="preserve"> </w:t>
      </w:r>
      <w:r>
        <w:t>для занятий в</w:t>
      </w:r>
      <w:r>
        <w:rPr>
          <w:spacing w:val="-2"/>
        </w:rPr>
        <w:t xml:space="preserve"> </w:t>
      </w:r>
      <w:r>
        <w:t>домашних условиях.</w:t>
      </w:r>
    </w:p>
    <w:p w:rsidR="00777CEA" w:rsidRDefault="000C03CA">
      <w:pPr>
        <w:pStyle w:val="a3"/>
        <w:spacing w:line="364" w:lineRule="auto"/>
        <w:ind w:left="1686" w:right="3764"/>
      </w:pPr>
      <w:r>
        <w:t>Спортивно-оздоровительная физическая культура.</w:t>
      </w:r>
      <w:r>
        <w:rPr>
          <w:spacing w:val="-67"/>
        </w:rPr>
        <w:t xml:space="preserve"> </w:t>
      </w:r>
      <w:r>
        <w:t>Гимнастика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основами</w:t>
      </w:r>
      <w:r>
        <w:rPr>
          <w:spacing w:val="-1"/>
        </w:rPr>
        <w:t xml:space="preserve"> </w:t>
      </w:r>
      <w:r>
        <w:t>акробатики.</w:t>
      </w:r>
    </w:p>
    <w:p w:rsidR="00777CEA" w:rsidRDefault="000C03CA">
      <w:pPr>
        <w:pStyle w:val="a3"/>
        <w:spacing w:line="364" w:lineRule="auto"/>
        <w:ind w:left="906" w:right="383" w:firstLine="780"/>
      </w:pP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акробатикой.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команды в построении и перестроении в одну шеренгу и колонну по одному; при</w:t>
      </w:r>
      <w:r>
        <w:rPr>
          <w:spacing w:val="1"/>
        </w:rPr>
        <w:t xml:space="preserve"> </w:t>
      </w:r>
      <w:r>
        <w:t>поворотах</w:t>
      </w:r>
      <w:r>
        <w:rPr>
          <w:spacing w:val="-9"/>
        </w:rPr>
        <w:t xml:space="preserve"> </w:t>
      </w:r>
      <w:r>
        <w:t>направо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налево,</w:t>
      </w:r>
      <w:r>
        <w:rPr>
          <w:spacing w:val="-7"/>
        </w:rPr>
        <w:t xml:space="preserve"> </w:t>
      </w:r>
      <w:r>
        <w:t>стоя</w:t>
      </w:r>
      <w:r>
        <w:rPr>
          <w:spacing w:val="-9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месте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движении.</w:t>
      </w:r>
      <w:r>
        <w:rPr>
          <w:spacing w:val="-7"/>
        </w:rPr>
        <w:t xml:space="preserve"> </w:t>
      </w:r>
      <w:r>
        <w:t>Передвижение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колонне</w:t>
      </w:r>
      <w:r>
        <w:rPr>
          <w:spacing w:val="-9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одному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равномерной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изменяющейся скоростью</w:t>
      </w:r>
      <w:r>
        <w:rPr>
          <w:spacing w:val="-1"/>
        </w:rPr>
        <w:t xml:space="preserve"> </w:t>
      </w:r>
      <w:r>
        <w:t>движения.</w:t>
      </w:r>
    </w:p>
    <w:p w:rsidR="00777CEA" w:rsidRDefault="000C03CA">
      <w:pPr>
        <w:pStyle w:val="a3"/>
        <w:spacing w:before="1" w:line="364" w:lineRule="auto"/>
        <w:ind w:left="906" w:right="384" w:firstLine="760"/>
      </w:pPr>
      <w:r>
        <w:t>Упражнения</w:t>
      </w:r>
      <w:r>
        <w:rPr>
          <w:spacing w:val="1"/>
        </w:rPr>
        <w:t xml:space="preserve"> </w:t>
      </w:r>
      <w:r>
        <w:t>разминки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Прыжки со скакалкой на двух ногах и поочерёдно на правой и левой ноге на месте.</w:t>
      </w:r>
      <w:r>
        <w:rPr>
          <w:spacing w:val="1"/>
        </w:rPr>
        <w:t xml:space="preserve"> </w:t>
      </w:r>
      <w:r>
        <w:t>Упражнения с гимнастическим мячом: подбрасывание, перекаты и наклоны с мячом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руках.</w:t>
      </w:r>
      <w:r>
        <w:rPr>
          <w:spacing w:val="-1"/>
        </w:rPr>
        <w:t xml:space="preserve"> </w:t>
      </w:r>
      <w:r>
        <w:t>Танцевальный</w:t>
      </w:r>
      <w:r>
        <w:rPr>
          <w:spacing w:val="-3"/>
        </w:rPr>
        <w:t xml:space="preserve"> </w:t>
      </w:r>
      <w:r>
        <w:t>хороводный шаг,</w:t>
      </w:r>
      <w:r>
        <w:rPr>
          <w:spacing w:val="-2"/>
        </w:rPr>
        <w:t xml:space="preserve"> </w:t>
      </w:r>
      <w:r>
        <w:t>танец галоп.</w:t>
      </w:r>
    </w:p>
    <w:p w:rsidR="00777CEA" w:rsidRDefault="000C03CA">
      <w:pPr>
        <w:pStyle w:val="a3"/>
        <w:spacing w:before="1"/>
        <w:ind w:left="1667"/>
      </w:pPr>
      <w:r>
        <w:t>Лыжная</w:t>
      </w:r>
      <w:r>
        <w:rPr>
          <w:spacing w:val="-5"/>
        </w:rPr>
        <w:t xml:space="preserve"> </w:t>
      </w:r>
      <w:r>
        <w:t>подготовка.</w:t>
      </w:r>
    </w:p>
    <w:p w:rsidR="00777CEA" w:rsidRDefault="000C03CA">
      <w:pPr>
        <w:pStyle w:val="a3"/>
        <w:spacing w:before="170" w:line="364" w:lineRule="auto"/>
        <w:ind w:left="906" w:right="392" w:firstLine="760"/>
      </w:pPr>
      <w:r>
        <w:t>Правила поведения на занятиях лыжной подготовкой. Упражнения на лыжах:</w:t>
      </w:r>
      <w:r>
        <w:rPr>
          <w:spacing w:val="1"/>
        </w:rPr>
        <w:t xml:space="preserve"> </w:t>
      </w:r>
      <w:r>
        <w:t>передвижение</w:t>
      </w:r>
      <w:r>
        <w:rPr>
          <w:spacing w:val="1"/>
        </w:rPr>
        <w:t xml:space="preserve"> </w:t>
      </w:r>
      <w:r>
        <w:t>двухшажным попеременным ходом,</w:t>
      </w:r>
      <w:r>
        <w:rPr>
          <w:spacing w:val="1"/>
        </w:rPr>
        <w:t xml:space="preserve"> </w:t>
      </w:r>
      <w:r>
        <w:t>спуск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небольшого</w:t>
      </w:r>
      <w:r>
        <w:rPr>
          <w:spacing w:val="1"/>
        </w:rPr>
        <w:t xml:space="preserve"> </w:t>
      </w:r>
      <w:r>
        <w:t>склона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стойке,</w:t>
      </w:r>
      <w:r>
        <w:rPr>
          <w:spacing w:val="-2"/>
        </w:rPr>
        <w:t xml:space="preserve"> </w:t>
      </w:r>
      <w:r>
        <w:t>торможение</w:t>
      </w:r>
      <w:r>
        <w:rPr>
          <w:spacing w:val="-2"/>
        </w:rPr>
        <w:t xml:space="preserve"> </w:t>
      </w:r>
      <w:r>
        <w:t>лыжными</w:t>
      </w:r>
      <w:r>
        <w:rPr>
          <w:spacing w:val="-3"/>
        </w:rPr>
        <w:t xml:space="preserve"> </w:t>
      </w:r>
      <w:r>
        <w:t>палками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трассе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падением</w:t>
      </w:r>
    </w:p>
    <w:p w:rsidR="00777CEA" w:rsidRDefault="000C03CA">
      <w:pPr>
        <w:pStyle w:val="a3"/>
        <w:spacing w:before="59" w:line="364" w:lineRule="auto"/>
        <w:ind w:left="1667" w:right="7794" w:hanging="761"/>
      </w:pPr>
      <w:r>
        <w:t>на бок во время спуска.</w:t>
      </w:r>
      <w:r>
        <w:rPr>
          <w:spacing w:val="-67"/>
        </w:rPr>
        <w:t xml:space="preserve"> </w:t>
      </w:r>
      <w:r>
        <w:t>Лёгкая</w:t>
      </w:r>
      <w:r>
        <w:rPr>
          <w:spacing w:val="-3"/>
        </w:rPr>
        <w:t xml:space="preserve"> </w:t>
      </w:r>
      <w:r>
        <w:t>атлетика.</w:t>
      </w:r>
    </w:p>
    <w:p w:rsidR="00777CEA" w:rsidRDefault="000C03CA">
      <w:pPr>
        <w:pStyle w:val="a3"/>
        <w:spacing w:before="1" w:line="364" w:lineRule="auto"/>
        <w:ind w:left="906" w:right="381" w:firstLine="760"/>
      </w:pP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лёгкой</w:t>
      </w:r>
      <w:r>
        <w:rPr>
          <w:spacing w:val="1"/>
        </w:rPr>
        <w:t xml:space="preserve"> </w:t>
      </w:r>
      <w:r>
        <w:t>атлетикой.</w:t>
      </w:r>
      <w:r>
        <w:rPr>
          <w:spacing w:val="1"/>
        </w:rPr>
        <w:t xml:space="preserve"> </w:t>
      </w:r>
      <w:r>
        <w:t>Броски</w:t>
      </w:r>
      <w:r>
        <w:rPr>
          <w:spacing w:val="1"/>
        </w:rPr>
        <w:t xml:space="preserve"> </w:t>
      </w:r>
      <w:r>
        <w:t>малого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неподвижную</w:t>
      </w:r>
      <w:r>
        <w:rPr>
          <w:spacing w:val="1"/>
        </w:rPr>
        <w:t xml:space="preserve"> </w:t>
      </w:r>
      <w:r>
        <w:t>мишень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стоя,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лёжа.</w:t>
      </w:r>
      <w:r>
        <w:rPr>
          <w:spacing w:val="1"/>
        </w:rPr>
        <w:t xml:space="preserve"> </w:t>
      </w:r>
      <w:r>
        <w:t>Разнообразные сложно-координированные прыжки толчком одной ногой и двумя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движении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направлениях,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амплитудой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траекторией полёта. Прыжок в высоту с прямого разбега. Ходьба по гимнастической</w:t>
      </w:r>
      <w:r>
        <w:rPr>
          <w:spacing w:val="-67"/>
        </w:rPr>
        <w:t xml:space="preserve"> </w:t>
      </w:r>
      <w:r>
        <w:t>скамейке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Беговые</w:t>
      </w:r>
      <w:r>
        <w:rPr>
          <w:spacing w:val="1"/>
        </w:rPr>
        <w:t xml:space="preserve"> </w:t>
      </w:r>
      <w:r>
        <w:t>сложно-</w:t>
      </w:r>
      <w:r>
        <w:rPr>
          <w:spacing w:val="1"/>
        </w:rPr>
        <w:t xml:space="preserve"> </w:t>
      </w:r>
      <w:r>
        <w:t>координационные упражнения: ускорения из разных исходных положений, змейкой,</w:t>
      </w:r>
      <w:r>
        <w:rPr>
          <w:spacing w:val="-67"/>
        </w:rPr>
        <w:t xml:space="preserve"> </w:t>
      </w:r>
      <w:r>
        <w:t>по кругу,</w:t>
      </w:r>
      <w:r>
        <w:rPr>
          <w:spacing w:val="-2"/>
        </w:rPr>
        <w:t xml:space="preserve"> </w:t>
      </w:r>
      <w:r>
        <w:t>обеганием</w:t>
      </w:r>
      <w:r>
        <w:rPr>
          <w:spacing w:val="-4"/>
        </w:rPr>
        <w:t xml:space="preserve"> </w:t>
      </w:r>
      <w:r>
        <w:t>предметов,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преодолением</w:t>
      </w:r>
      <w:r>
        <w:rPr>
          <w:spacing w:val="-4"/>
        </w:rPr>
        <w:t xml:space="preserve"> </w:t>
      </w:r>
      <w:r>
        <w:t>небольших</w:t>
      </w:r>
      <w:r>
        <w:rPr>
          <w:spacing w:val="-2"/>
        </w:rPr>
        <w:t xml:space="preserve"> </w:t>
      </w:r>
      <w:r>
        <w:t>препятствий.</w:t>
      </w:r>
    </w:p>
    <w:p w:rsidR="00777CEA" w:rsidRDefault="000C03CA">
      <w:pPr>
        <w:pStyle w:val="a3"/>
        <w:spacing w:before="7"/>
        <w:ind w:left="1667"/>
      </w:pPr>
      <w:r>
        <w:t>Подвижные</w:t>
      </w:r>
      <w:r>
        <w:rPr>
          <w:spacing w:val="-5"/>
        </w:rPr>
        <w:t xml:space="preserve"> </w:t>
      </w:r>
      <w:r>
        <w:t>игры.</w:t>
      </w:r>
    </w:p>
    <w:p w:rsidR="00777CEA" w:rsidRDefault="000C03CA">
      <w:pPr>
        <w:pStyle w:val="a3"/>
        <w:spacing w:before="168" w:line="364" w:lineRule="auto"/>
        <w:ind w:left="906" w:right="383" w:firstLine="760"/>
      </w:pP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приёмами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(баскетбол,</w:t>
      </w:r>
      <w:r>
        <w:rPr>
          <w:spacing w:val="1"/>
        </w:rPr>
        <w:t xml:space="preserve"> </w:t>
      </w:r>
      <w:r>
        <w:t>футбол).</w:t>
      </w:r>
    </w:p>
    <w:p w:rsidR="00777CEA" w:rsidRDefault="000C03CA">
      <w:pPr>
        <w:pStyle w:val="a3"/>
        <w:ind w:left="1667"/>
      </w:pPr>
      <w:r>
        <w:t>Прикладно-ориентированная</w:t>
      </w:r>
      <w:r>
        <w:rPr>
          <w:spacing w:val="-8"/>
        </w:rPr>
        <w:t xml:space="preserve"> </w:t>
      </w:r>
      <w:r>
        <w:t>физическая</w:t>
      </w:r>
      <w:r>
        <w:rPr>
          <w:spacing w:val="-7"/>
        </w:rPr>
        <w:t xml:space="preserve"> </w:t>
      </w:r>
      <w:r>
        <w:t>культура.</w:t>
      </w:r>
    </w:p>
    <w:p w:rsidR="00777CEA" w:rsidRDefault="000C03CA">
      <w:pPr>
        <w:pStyle w:val="a3"/>
        <w:spacing w:before="168" w:line="364" w:lineRule="auto"/>
        <w:ind w:left="906" w:right="390" w:firstLine="760"/>
      </w:pPr>
      <w:r>
        <w:t>Подготовка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соревнованиям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комплексу</w:t>
      </w:r>
      <w:r>
        <w:rPr>
          <w:spacing w:val="1"/>
        </w:rPr>
        <w:t xml:space="preserve"> </w:t>
      </w:r>
      <w:r>
        <w:t>ГТО.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физических качеств</w:t>
      </w:r>
      <w:r>
        <w:rPr>
          <w:spacing w:val="-4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 спортивных</w:t>
      </w:r>
      <w:r>
        <w:rPr>
          <w:spacing w:val="-4"/>
        </w:rPr>
        <w:t xml:space="preserve"> </w:t>
      </w:r>
      <w:r>
        <w:t>игр.</w:t>
      </w:r>
    </w:p>
    <w:p w:rsidR="00777CEA" w:rsidRDefault="000C03CA">
      <w:pPr>
        <w:pStyle w:val="1"/>
        <w:spacing w:before="3"/>
        <w:ind w:left="1667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67"/>
        <w:jc w:val="left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культуре.</w:t>
      </w:r>
    </w:p>
    <w:p w:rsidR="00777CEA" w:rsidRDefault="000C03CA">
      <w:pPr>
        <w:pStyle w:val="a3"/>
        <w:spacing w:before="168" w:line="364" w:lineRule="auto"/>
        <w:ind w:left="906" w:firstLine="760"/>
        <w:jc w:val="left"/>
      </w:pPr>
      <w:r>
        <w:t>Из</w:t>
      </w:r>
      <w:r>
        <w:rPr>
          <w:spacing w:val="49"/>
        </w:rPr>
        <w:t xml:space="preserve"> </w:t>
      </w:r>
      <w:r>
        <w:t>истории</w:t>
      </w:r>
      <w:r>
        <w:rPr>
          <w:spacing w:val="50"/>
        </w:rPr>
        <w:t xml:space="preserve"> </w:t>
      </w:r>
      <w:r>
        <w:t>развития</w:t>
      </w:r>
      <w:r>
        <w:rPr>
          <w:spacing w:val="50"/>
        </w:rPr>
        <w:t xml:space="preserve"> </w:t>
      </w:r>
      <w:r>
        <w:t>физической</w:t>
      </w:r>
      <w:r>
        <w:rPr>
          <w:spacing w:val="50"/>
        </w:rPr>
        <w:t xml:space="preserve"> </w:t>
      </w:r>
      <w:r>
        <w:t>культуры</w:t>
      </w:r>
      <w:r>
        <w:rPr>
          <w:spacing w:val="51"/>
        </w:rPr>
        <w:t xml:space="preserve"> </w:t>
      </w:r>
      <w:r>
        <w:t>у</w:t>
      </w:r>
      <w:r>
        <w:rPr>
          <w:spacing w:val="49"/>
        </w:rPr>
        <w:t xml:space="preserve"> </w:t>
      </w:r>
      <w:r>
        <w:t>древних</w:t>
      </w:r>
      <w:r>
        <w:rPr>
          <w:spacing w:val="51"/>
        </w:rPr>
        <w:t xml:space="preserve"> </w:t>
      </w:r>
      <w:r>
        <w:t>народов,</w:t>
      </w:r>
      <w:r>
        <w:rPr>
          <w:spacing w:val="48"/>
        </w:rPr>
        <w:t xml:space="preserve"> </w:t>
      </w:r>
      <w:r>
        <w:t>населявших</w:t>
      </w:r>
      <w:r>
        <w:rPr>
          <w:spacing w:val="-67"/>
        </w:rPr>
        <w:t xml:space="preserve"> </w:t>
      </w:r>
      <w:r>
        <w:t>территорию</w:t>
      </w:r>
      <w:r>
        <w:rPr>
          <w:spacing w:val="-2"/>
        </w:rPr>
        <w:t xml:space="preserve"> </w:t>
      </w:r>
      <w:r>
        <w:t>России.</w:t>
      </w:r>
      <w:r>
        <w:rPr>
          <w:spacing w:val="-3"/>
        </w:rPr>
        <w:t xml:space="preserve"> </w:t>
      </w:r>
      <w:r>
        <w:t>История</w:t>
      </w:r>
      <w:r>
        <w:rPr>
          <w:spacing w:val="-1"/>
        </w:rPr>
        <w:t xml:space="preserve"> </w:t>
      </w:r>
      <w:r>
        <w:t>появления</w:t>
      </w:r>
      <w:r>
        <w:rPr>
          <w:spacing w:val="-2"/>
        </w:rPr>
        <w:t xml:space="preserve"> </w:t>
      </w:r>
      <w:r>
        <w:t>современного</w:t>
      </w:r>
      <w:r>
        <w:rPr>
          <w:spacing w:val="-2"/>
        </w:rPr>
        <w:t xml:space="preserve"> </w:t>
      </w:r>
      <w:r>
        <w:t>спорта.</w:t>
      </w:r>
    </w:p>
    <w:p w:rsidR="00777CEA" w:rsidRDefault="000C03CA">
      <w:pPr>
        <w:pStyle w:val="a3"/>
        <w:ind w:left="1667"/>
        <w:jc w:val="left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8" w:line="367" w:lineRule="auto"/>
        <w:ind w:left="2826" w:hanging="1160"/>
        <w:jc w:val="left"/>
      </w:pPr>
      <w:r>
        <w:t>Виды</w:t>
      </w:r>
      <w:r>
        <w:rPr>
          <w:spacing w:val="-14"/>
        </w:rPr>
        <w:t xml:space="preserve"> </w:t>
      </w:r>
      <w:r>
        <w:t>физических</w:t>
      </w:r>
      <w:r>
        <w:rPr>
          <w:spacing w:val="-14"/>
        </w:rPr>
        <w:t xml:space="preserve"> </w:t>
      </w:r>
      <w:r>
        <w:t>упражнений,</w:t>
      </w:r>
      <w:r>
        <w:rPr>
          <w:spacing w:val="-14"/>
        </w:rPr>
        <w:t xml:space="preserve"> </w:t>
      </w:r>
      <w:r>
        <w:t>используемых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уроках</w:t>
      </w:r>
      <w:r>
        <w:rPr>
          <w:spacing w:val="-13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культуры:</w:t>
      </w:r>
      <w:r>
        <w:rPr>
          <w:spacing w:val="-67"/>
        </w:rPr>
        <w:t xml:space="preserve"> </w:t>
      </w:r>
      <w:r>
        <w:t>общеразвивающие,</w:t>
      </w:r>
      <w:r>
        <w:rPr>
          <w:spacing w:val="-2"/>
        </w:rPr>
        <w:t xml:space="preserve"> </w:t>
      </w:r>
      <w:r>
        <w:t>подготовительные,</w:t>
      </w:r>
      <w:r>
        <w:rPr>
          <w:spacing w:val="-5"/>
        </w:rPr>
        <w:t xml:space="preserve"> </w:t>
      </w:r>
      <w:r>
        <w:t>соревновательные,</w:t>
      </w:r>
    </w:p>
    <w:p w:rsidR="00777CEA" w:rsidRDefault="000C03CA">
      <w:pPr>
        <w:pStyle w:val="a3"/>
        <w:spacing w:line="364" w:lineRule="auto"/>
        <w:ind w:left="906" w:right="382" w:firstLine="760"/>
      </w:pPr>
      <w:r>
        <w:t>их отличительные признаки и предназначение. Способы измерения пульса на</w:t>
      </w:r>
      <w:r>
        <w:rPr>
          <w:spacing w:val="1"/>
        </w:rPr>
        <w:t xml:space="preserve"> </w:t>
      </w:r>
      <w:r>
        <w:t>занятиях</w:t>
      </w:r>
      <w:r>
        <w:rPr>
          <w:spacing w:val="-14"/>
        </w:rPr>
        <w:t xml:space="preserve"> </w:t>
      </w:r>
      <w:r>
        <w:t>физической</w:t>
      </w:r>
      <w:r>
        <w:rPr>
          <w:spacing w:val="-13"/>
        </w:rPr>
        <w:t xml:space="preserve"> </w:t>
      </w:r>
      <w:r>
        <w:t>культурой</w:t>
      </w:r>
      <w:r>
        <w:rPr>
          <w:spacing w:val="-13"/>
        </w:rPr>
        <w:t xml:space="preserve"> </w:t>
      </w:r>
      <w:r>
        <w:t>(наложение</w:t>
      </w:r>
      <w:r>
        <w:rPr>
          <w:spacing w:val="-14"/>
        </w:rPr>
        <w:t xml:space="preserve"> </w:t>
      </w:r>
      <w:r>
        <w:t>руки</w:t>
      </w:r>
      <w:r>
        <w:rPr>
          <w:spacing w:val="-12"/>
        </w:rPr>
        <w:t xml:space="preserve"> </w:t>
      </w:r>
      <w:r>
        <w:t>под</w:t>
      </w:r>
      <w:r>
        <w:rPr>
          <w:spacing w:val="-13"/>
        </w:rPr>
        <w:t xml:space="preserve"> </w:t>
      </w:r>
      <w:r>
        <w:t>грудь).</w:t>
      </w:r>
      <w:r>
        <w:rPr>
          <w:spacing w:val="-14"/>
        </w:rPr>
        <w:t xml:space="preserve"> </w:t>
      </w:r>
      <w:r>
        <w:t>Дозировка</w:t>
      </w:r>
      <w:r>
        <w:rPr>
          <w:spacing w:val="-16"/>
        </w:rPr>
        <w:t xml:space="preserve"> </w:t>
      </w:r>
      <w:r>
        <w:t>нагрузки</w:t>
      </w:r>
      <w:r>
        <w:rPr>
          <w:spacing w:val="-12"/>
        </w:rPr>
        <w:t xml:space="preserve"> </w:t>
      </w:r>
      <w:r>
        <w:t>при</w:t>
      </w:r>
      <w:r>
        <w:rPr>
          <w:spacing w:val="-68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Дозирование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физкультминутки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зарядки.</w:t>
      </w:r>
      <w:r>
        <w:rPr>
          <w:spacing w:val="1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графика</w:t>
      </w:r>
      <w:r>
        <w:rPr>
          <w:spacing w:val="-1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развитию</w:t>
      </w:r>
      <w:r>
        <w:rPr>
          <w:spacing w:val="-2"/>
        </w:rPr>
        <w:t xml:space="preserve"> </w:t>
      </w:r>
      <w:r>
        <w:t>физических качеств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год.</w:t>
      </w:r>
    </w:p>
    <w:p w:rsidR="00777CEA" w:rsidRDefault="000C03CA" w:rsidP="00FF6DDC">
      <w:pPr>
        <w:pStyle w:val="a3"/>
        <w:ind w:left="1667"/>
        <w:rPr>
          <w:rFonts w:ascii="Trebuchet MS"/>
          <w:sz w:val="24"/>
        </w:rPr>
      </w:pPr>
      <w:r>
        <w:t>Физическое</w:t>
      </w:r>
      <w:r>
        <w:rPr>
          <w:spacing w:val="-3"/>
        </w:rPr>
        <w:t xml:space="preserve"> </w:t>
      </w:r>
      <w:r>
        <w:t>совершенствование.</w:t>
      </w: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06"/>
        <w:ind w:left="1662"/>
      </w:pPr>
      <w:r>
        <w:t>Оздоровительная</w:t>
      </w:r>
      <w:r>
        <w:rPr>
          <w:spacing w:val="-4"/>
        </w:rPr>
        <w:t xml:space="preserve"> </w:t>
      </w:r>
      <w:r>
        <w:t>физическая</w:t>
      </w:r>
      <w:r>
        <w:rPr>
          <w:spacing w:val="-4"/>
        </w:rPr>
        <w:t xml:space="preserve"> </w:t>
      </w:r>
      <w:r>
        <w:t>культура.</w:t>
      </w:r>
    </w:p>
    <w:p w:rsidR="00777CEA" w:rsidRDefault="000C03CA">
      <w:pPr>
        <w:pStyle w:val="a3"/>
        <w:spacing w:before="168" w:line="364" w:lineRule="auto"/>
        <w:ind w:left="902" w:right="385" w:firstLine="760"/>
      </w:pPr>
      <w:r>
        <w:t>Закаливание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обливания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душем.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дыхательной и зрительной гимнастики, их влияние на восстановление организма</w:t>
      </w:r>
      <w:r>
        <w:rPr>
          <w:spacing w:val="1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умственной и</w:t>
      </w:r>
      <w:r>
        <w:rPr>
          <w:spacing w:val="-3"/>
        </w:rPr>
        <w:t xml:space="preserve"> </w:t>
      </w:r>
      <w:r>
        <w:t>физической нагрузки.</w:t>
      </w:r>
    </w:p>
    <w:p w:rsidR="00777CEA" w:rsidRDefault="000C03CA">
      <w:pPr>
        <w:pStyle w:val="a3"/>
        <w:spacing w:before="1" w:line="367" w:lineRule="auto"/>
        <w:ind w:left="1662" w:right="3791"/>
      </w:pPr>
      <w:r>
        <w:t>Спортивно-оздоровительная физическая культура.</w:t>
      </w:r>
      <w:r>
        <w:rPr>
          <w:spacing w:val="-68"/>
        </w:rPr>
        <w:t xml:space="preserve"> </w:t>
      </w:r>
      <w:r>
        <w:t>Гимнастика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основами</w:t>
      </w:r>
      <w:r>
        <w:rPr>
          <w:spacing w:val="-1"/>
        </w:rPr>
        <w:t xml:space="preserve"> </w:t>
      </w:r>
      <w:r>
        <w:t>акробатики.</w:t>
      </w:r>
    </w:p>
    <w:p w:rsidR="00777CEA" w:rsidRDefault="000C03CA">
      <w:pPr>
        <w:pStyle w:val="a3"/>
        <w:spacing w:line="364" w:lineRule="auto"/>
        <w:ind w:left="902" w:right="383" w:firstLine="760"/>
      </w:pPr>
      <w:r>
        <w:t>Строевые</w:t>
      </w:r>
      <w:r>
        <w:rPr>
          <w:spacing w:val="-10"/>
        </w:rPr>
        <w:t xml:space="preserve"> </w:t>
      </w:r>
      <w:r>
        <w:t>упражнения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движении</w:t>
      </w:r>
      <w:r>
        <w:rPr>
          <w:spacing w:val="-11"/>
        </w:rPr>
        <w:t xml:space="preserve"> </w:t>
      </w:r>
      <w:r>
        <w:t>противоходом,</w:t>
      </w:r>
      <w:r>
        <w:rPr>
          <w:spacing w:val="-9"/>
        </w:rPr>
        <w:t xml:space="preserve"> </w:t>
      </w:r>
      <w:r>
        <w:t>перестроении</w:t>
      </w:r>
      <w:r>
        <w:rPr>
          <w:spacing w:val="-8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колонны</w:t>
      </w:r>
      <w:r>
        <w:rPr>
          <w:spacing w:val="-8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одному в колонну по три, стоя на месте и в движении. Упражнения в лазании по</w:t>
      </w:r>
      <w:r>
        <w:rPr>
          <w:spacing w:val="1"/>
        </w:rPr>
        <w:t xml:space="preserve"> </w:t>
      </w:r>
      <w:r>
        <w:t>канату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приёма.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скамейке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передвижении</w:t>
      </w:r>
      <w:r>
        <w:rPr>
          <w:spacing w:val="-67"/>
        </w:rPr>
        <w:t xml:space="preserve"> </w:t>
      </w:r>
      <w:r>
        <w:t>стилизованными способами ходьбы: вперёд, назад, с высоким подниманием колен и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приставным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правым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левым</w:t>
      </w:r>
      <w:r>
        <w:rPr>
          <w:spacing w:val="1"/>
        </w:rPr>
        <w:t xml:space="preserve"> </w:t>
      </w:r>
      <w:r>
        <w:t>боком.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наклонной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скамейке:</w:t>
      </w:r>
      <w:r>
        <w:rPr>
          <w:spacing w:val="1"/>
        </w:rPr>
        <w:t xml:space="preserve"> </w:t>
      </w:r>
      <w:r>
        <w:t>равномерной</w:t>
      </w:r>
      <w:r>
        <w:rPr>
          <w:spacing w:val="1"/>
        </w:rPr>
        <w:t xml:space="preserve"> </w:t>
      </w:r>
      <w:r>
        <w:t>ходьбой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поворотом в разные стороны и движением руками, приставным шагом правым и</w:t>
      </w:r>
      <w:r>
        <w:rPr>
          <w:spacing w:val="1"/>
        </w:rPr>
        <w:t xml:space="preserve"> </w:t>
      </w:r>
      <w:r>
        <w:t>левым</w:t>
      </w:r>
      <w:r>
        <w:rPr>
          <w:spacing w:val="-1"/>
        </w:rPr>
        <w:t xml:space="preserve"> </w:t>
      </w:r>
      <w:r>
        <w:t>боком.</w:t>
      </w:r>
    </w:p>
    <w:p w:rsidR="00777CEA" w:rsidRDefault="000C03CA">
      <w:pPr>
        <w:pStyle w:val="a3"/>
        <w:spacing w:before="1" w:line="364" w:lineRule="auto"/>
        <w:ind w:left="902" w:right="382" w:firstLine="760"/>
      </w:pPr>
      <w:r>
        <w:t>Упражнения в передвижении по гимнастической стенке: ходьба приставным</w:t>
      </w:r>
      <w:r>
        <w:rPr>
          <w:spacing w:val="1"/>
        </w:rPr>
        <w:t xml:space="preserve"> </w:t>
      </w:r>
      <w:r>
        <w:t>шагом правым и левым боком по нижней жерди, лазанье разноимённым способом.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скакалку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изменяющейся</w:t>
      </w:r>
      <w:r>
        <w:rPr>
          <w:spacing w:val="1"/>
        </w:rPr>
        <w:t xml:space="preserve"> </w:t>
      </w:r>
      <w:r>
        <w:t>скоростью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ногах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поочерёдно на правой и левой ноге, прыжки через скакалку назад с равномерной</w:t>
      </w:r>
      <w:r>
        <w:rPr>
          <w:spacing w:val="1"/>
        </w:rPr>
        <w:t xml:space="preserve"> </w:t>
      </w:r>
      <w:r>
        <w:t>скоростью.</w:t>
      </w:r>
    </w:p>
    <w:p w:rsidR="00777CEA" w:rsidRDefault="000C03CA">
      <w:pPr>
        <w:pStyle w:val="a3"/>
        <w:spacing w:before="3" w:line="364" w:lineRule="auto"/>
        <w:ind w:left="902" w:right="387" w:firstLine="760"/>
      </w:pPr>
      <w:r>
        <w:t>Ритмическая</w:t>
      </w:r>
      <w:r>
        <w:rPr>
          <w:spacing w:val="1"/>
        </w:rPr>
        <w:t xml:space="preserve"> </w:t>
      </w:r>
      <w:r>
        <w:t>гимнастика:</w:t>
      </w:r>
      <w:r>
        <w:rPr>
          <w:spacing w:val="1"/>
        </w:rPr>
        <w:t xml:space="preserve"> </w:t>
      </w:r>
      <w:r>
        <w:t>стилизованные</w:t>
      </w:r>
      <w:r>
        <w:rPr>
          <w:spacing w:val="1"/>
        </w:rPr>
        <w:t xml:space="preserve"> </w:t>
      </w:r>
      <w:r>
        <w:t>наклоны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 положения рук, стилизованные шаги на месте в сочетании с движением</w:t>
      </w:r>
      <w:r>
        <w:rPr>
          <w:spacing w:val="1"/>
        </w:rPr>
        <w:t xml:space="preserve"> </w:t>
      </w:r>
      <w:r>
        <w:t>рук,</w:t>
      </w:r>
      <w:r>
        <w:rPr>
          <w:spacing w:val="-2"/>
        </w:rPr>
        <w:t xml:space="preserve"> </w:t>
      </w:r>
      <w:r>
        <w:t>ног и туловища.</w:t>
      </w:r>
      <w:r>
        <w:rPr>
          <w:spacing w:val="-1"/>
        </w:rPr>
        <w:t xml:space="preserve"> </w:t>
      </w:r>
      <w:r>
        <w:t>Упражнения в</w:t>
      </w:r>
      <w:r>
        <w:rPr>
          <w:spacing w:val="-2"/>
        </w:rPr>
        <w:t xml:space="preserve"> </w:t>
      </w:r>
      <w:r>
        <w:t>танцах галоп и полька.</w:t>
      </w:r>
    </w:p>
    <w:p w:rsidR="00777CEA" w:rsidRDefault="000C03CA">
      <w:pPr>
        <w:pStyle w:val="a3"/>
        <w:spacing w:before="1"/>
        <w:ind w:left="1662"/>
      </w:pPr>
      <w:r>
        <w:t>Лёгкая</w:t>
      </w:r>
      <w:r>
        <w:rPr>
          <w:spacing w:val="-2"/>
        </w:rPr>
        <w:t xml:space="preserve"> </w:t>
      </w:r>
      <w:r>
        <w:t>атлетика.</w:t>
      </w:r>
    </w:p>
    <w:p w:rsidR="00777CEA" w:rsidRDefault="000C03CA">
      <w:pPr>
        <w:pStyle w:val="a3"/>
        <w:tabs>
          <w:tab w:val="left" w:pos="5986"/>
        </w:tabs>
        <w:spacing w:before="171" w:line="364" w:lineRule="auto"/>
        <w:ind w:left="902" w:right="377" w:firstLine="760"/>
      </w:pPr>
      <w:r>
        <w:t>Прыжок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длину</w:t>
      </w:r>
      <w:r>
        <w:rPr>
          <w:spacing w:val="-10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разбега,</w:t>
      </w:r>
      <w:r>
        <w:rPr>
          <w:spacing w:val="-7"/>
        </w:rPr>
        <w:t xml:space="preserve"> </w:t>
      </w:r>
      <w:r>
        <w:t>способом</w:t>
      </w:r>
      <w:r>
        <w:rPr>
          <w:spacing w:val="-7"/>
        </w:rPr>
        <w:t xml:space="preserve"> </w:t>
      </w:r>
      <w:r>
        <w:t>согнув</w:t>
      </w:r>
      <w:r>
        <w:rPr>
          <w:spacing w:val="-7"/>
        </w:rPr>
        <w:t xml:space="preserve"> </w:t>
      </w:r>
      <w:r>
        <w:t>ноги.</w:t>
      </w:r>
      <w:r>
        <w:rPr>
          <w:spacing w:val="-7"/>
        </w:rPr>
        <w:t xml:space="preserve"> </w:t>
      </w:r>
      <w:r>
        <w:t>Броски</w:t>
      </w:r>
      <w:r>
        <w:rPr>
          <w:spacing w:val="-5"/>
        </w:rPr>
        <w:t xml:space="preserve"> </w:t>
      </w:r>
      <w:r>
        <w:t>набивного</w:t>
      </w:r>
      <w:r>
        <w:rPr>
          <w:spacing w:val="-6"/>
        </w:rPr>
        <w:t xml:space="preserve"> </w:t>
      </w:r>
      <w:r>
        <w:t>мяча</w:t>
      </w:r>
      <w:r>
        <w:rPr>
          <w:spacing w:val="-6"/>
        </w:rPr>
        <w:t xml:space="preserve"> </w:t>
      </w:r>
      <w:r>
        <w:t>из-за</w:t>
      </w:r>
      <w:r>
        <w:rPr>
          <w:spacing w:val="-68"/>
        </w:rPr>
        <w:t xml:space="preserve"> </w:t>
      </w:r>
      <w:r>
        <w:t>головы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месте.</w:t>
      </w:r>
      <w:r>
        <w:rPr>
          <w:spacing w:val="1"/>
        </w:rPr>
        <w:t xml:space="preserve"> </w:t>
      </w:r>
      <w:r>
        <w:t>Беговые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скоростной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координационной</w:t>
      </w:r>
      <w:r>
        <w:rPr>
          <w:spacing w:val="-8"/>
        </w:rPr>
        <w:t xml:space="preserve"> </w:t>
      </w:r>
      <w:r>
        <w:t>направленности:</w:t>
      </w:r>
      <w:r>
        <w:tab/>
        <w:t>челночный бег,</w:t>
      </w:r>
      <w:r>
        <w:rPr>
          <w:spacing w:val="-3"/>
        </w:rPr>
        <w:t xml:space="preserve"> </w:t>
      </w:r>
      <w:r>
        <w:t>бег</w:t>
      </w:r>
      <w:r>
        <w:rPr>
          <w:spacing w:val="-4"/>
        </w:rPr>
        <w:t xml:space="preserve"> </w:t>
      </w:r>
      <w:r>
        <w:t>с преодолением</w:t>
      </w:r>
    </w:p>
    <w:p w:rsidR="00777CEA" w:rsidRDefault="000C03CA">
      <w:pPr>
        <w:pStyle w:val="a3"/>
        <w:spacing w:line="362" w:lineRule="auto"/>
        <w:ind w:left="902" w:right="382" w:firstLine="760"/>
      </w:pPr>
      <w:r>
        <w:t>препятствий,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ускорением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торможением,</w:t>
      </w:r>
      <w:r>
        <w:rPr>
          <w:spacing w:val="1"/>
        </w:rPr>
        <w:t xml:space="preserve"> </w:t>
      </w:r>
      <w:r>
        <w:t>максимальной</w:t>
      </w:r>
      <w:r>
        <w:rPr>
          <w:spacing w:val="1"/>
        </w:rPr>
        <w:t xml:space="preserve"> </w:t>
      </w:r>
      <w:r>
        <w:t>скоростью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дистанции</w:t>
      </w:r>
      <w:r>
        <w:rPr>
          <w:spacing w:val="-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м.</w:t>
      </w:r>
    </w:p>
    <w:p w:rsidR="00777CEA" w:rsidRDefault="00777CEA">
      <w:pPr>
        <w:spacing w:line="362" w:lineRule="auto"/>
        <w:sectPr w:rsidR="00777CEA" w:rsidSect="00FF6DDC">
          <w:pgSz w:w="11900" w:h="16850"/>
          <w:pgMar w:top="426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59"/>
        <w:ind w:left="1667"/>
      </w:pPr>
      <w:r>
        <w:t>Подвижные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спортивные</w:t>
      </w:r>
      <w:r>
        <w:rPr>
          <w:spacing w:val="-3"/>
        </w:rPr>
        <w:t xml:space="preserve"> </w:t>
      </w:r>
      <w:r>
        <w:t>игры.</w:t>
      </w:r>
    </w:p>
    <w:p w:rsidR="00777CEA" w:rsidRDefault="000C03CA">
      <w:pPr>
        <w:pStyle w:val="a3"/>
        <w:spacing w:before="168" w:line="364" w:lineRule="auto"/>
        <w:ind w:left="906" w:right="382" w:firstLine="760"/>
      </w:pPr>
      <w:r>
        <w:t>Подвижные</w:t>
      </w:r>
      <w:r>
        <w:rPr>
          <w:spacing w:val="-10"/>
        </w:rPr>
        <w:t xml:space="preserve"> </w:t>
      </w:r>
      <w:r>
        <w:t>игры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точность</w:t>
      </w:r>
      <w:r>
        <w:rPr>
          <w:spacing w:val="-10"/>
        </w:rPr>
        <w:t xml:space="preserve"> </w:t>
      </w:r>
      <w:r>
        <w:t>движений</w:t>
      </w:r>
      <w:r>
        <w:rPr>
          <w:spacing w:val="-10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приёмами</w:t>
      </w:r>
      <w:r>
        <w:rPr>
          <w:spacing w:val="-10"/>
        </w:rPr>
        <w:t xml:space="preserve"> </w:t>
      </w:r>
      <w:r>
        <w:t>спортивных</w:t>
      </w:r>
      <w:r>
        <w:rPr>
          <w:spacing w:val="-6"/>
        </w:rPr>
        <w:t xml:space="preserve"> </w:t>
      </w:r>
      <w:r>
        <w:t>игр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лыжной</w:t>
      </w:r>
      <w:r>
        <w:rPr>
          <w:spacing w:val="-68"/>
        </w:rPr>
        <w:t xml:space="preserve"> </w:t>
      </w:r>
      <w:r>
        <w:t>подготовки.</w:t>
      </w:r>
      <w:r>
        <w:rPr>
          <w:spacing w:val="1"/>
        </w:rPr>
        <w:t xml:space="preserve"> </w:t>
      </w:r>
      <w:r>
        <w:t>Баскетбол: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баскетбольного</w:t>
      </w:r>
      <w:r>
        <w:rPr>
          <w:spacing w:val="1"/>
        </w:rPr>
        <w:t xml:space="preserve"> </w:t>
      </w:r>
      <w:r>
        <w:t>мяча,</w:t>
      </w:r>
      <w:r>
        <w:rPr>
          <w:spacing w:val="1"/>
        </w:rPr>
        <w:t xml:space="preserve"> </w:t>
      </w:r>
      <w:r>
        <w:t>ловля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баскетбольного</w:t>
      </w:r>
      <w:r>
        <w:rPr>
          <w:spacing w:val="-11"/>
        </w:rPr>
        <w:t xml:space="preserve"> </w:t>
      </w:r>
      <w:r>
        <w:t>мяча.</w:t>
      </w:r>
      <w:r>
        <w:rPr>
          <w:spacing w:val="-10"/>
        </w:rPr>
        <w:t xml:space="preserve"> </w:t>
      </w:r>
      <w:r>
        <w:t>Волейбол:</w:t>
      </w:r>
      <w:r>
        <w:rPr>
          <w:spacing w:val="-8"/>
        </w:rPr>
        <w:t xml:space="preserve"> </w:t>
      </w:r>
      <w:r>
        <w:t>прямая</w:t>
      </w:r>
      <w:r>
        <w:rPr>
          <w:spacing w:val="-12"/>
        </w:rPr>
        <w:t xml:space="preserve"> </w:t>
      </w:r>
      <w:r>
        <w:t>нижняя</w:t>
      </w:r>
      <w:r>
        <w:rPr>
          <w:spacing w:val="-10"/>
        </w:rPr>
        <w:t xml:space="preserve"> </w:t>
      </w:r>
      <w:r>
        <w:t>подача,</w:t>
      </w:r>
      <w:r>
        <w:rPr>
          <w:spacing w:val="-9"/>
        </w:rPr>
        <w:t xml:space="preserve"> </w:t>
      </w:r>
      <w:r>
        <w:t>приём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передача</w:t>
      </w:r>
      <w:r>
        <w:rPr>
          <w:spacing w:val="-9"/>
        </w:rPr>
        <w:t xml:space="preserve"> </w:t>
      </w:r>
      <w:r>
        <w:t>мяча</w:t>
      </w:r>
      <w:r>
        <w:rPr>
          <w:spacing w:val="-12"/>
        </w:rPr>
        <w:t xml:space="preserve"> </w:t>
      </w:r>
      <w:r>
        <w:t>снизу</w:t>
      </w:r>
      <w:r>
        <w:rPr>
          <w:spacing w:val="-68"/>
        </w:rPr>
        <w:t xml:space="preserve"> </w:t>
      </w:r>
      <w:r>
        <w:t>двумя руками на месте и в движении. Футбол: ведение футбольного мяча, удар по</w:t>
      </w:r>
      <w:r>
        <w:rPr>
          <w:spacing w:val="1"/>
        </w:rPr>
        <w:t xml:space="preserve"> </w:t>
      </w:r>
      <w:r>
        <w:t>неподвижному</w:t>
      </w:r>
      <w:r>
        <w:rPr>
          <w:spacing w:val="-5"/>
        </w:rPr>
        <w:t xml:space="preserve"> </w:t>
      </w:r>
      <w:r>
        <w:t>футбольному</w:t>
      </w:r>
      <w:r>
        <w:rPr>
          <w:spacing w:val="-4"/>
        </w:rPr>
        <w:t xml:space="preserve"> </w:t>
      </w:r>
      <w:r>
        <w:t>мячу.</w:t>
      </w:r>
    </w:p>
    <w:p w:rsidR="00777CEA" w:rsidRDefault="000C03CA">
      <w:pPr>
        <w:pStyle w:val="a3"/>
        <w:spacing w:before="4"/>
        <w:ind w:left="1667"/>
      </w:pPr>
      <w:r>
        <w:t>Прикладно-ориентированная</w:t>
      </w:r>
      <w:r>
        <w:rPr>
          <w:spacing w:val="-8"/>
        </w:rPr>
        <w:t xml:space="preserve"> </w:t>
      </w:r>
      <w:r>
        <w:t>физическая</w:t>
      </w:r>
      <w:r>
        <w:rPr>
          <w:spacing w:val="-7"/>
        </w:rPr>
        <w:t xml:space="preserve"> </w:t>
      </w:r>
      <w:r>
        <w:t>культура.</w:t>
      </w:r>
    </w:p>
    <w:p w:rsidR="00777CEA" w:rsidRDefault="000C03CA">
      <w:pPr>
        <w:pStyle w:val="a3"/>
        <w:spacing w:before="167"/>
        <w:ind w:left="1667"/>
      </w:pPr>
      <w:r>
        <w:t>Развитие</w:t>
      </w:r>
      <w:r>
        <w:rPr>
          <w:spacing w:val="2"/>
        </w:rPr>
        <w:t xml:space="preserve"> </w:t>
      </w:r>
      <w:r>
        <w:t>основных</w:t>
      </w:r>
      <w:r>
        <w:rPr>
          <w:spacing w:val="70"/>
        </w:rPr>
        <w:t xml:space="preserve"> </w:t>
      </w:r>
      <w:r>
        <w:t>физических</w:t>
      </w:r>
      <w:r>
        <w:rPr>
          <w:spacing w:val="72"/>
        </w:rPr>
        <w:t xml:space="preserve"> </w:t>
      </w:r>
      <w:r>
        <w:t>качеств</w:t>
      </w:r>
      <w:r>
        <w:rPr>
          <w:spacing w:val="70"/>
        </w:rPr>
        <w:t xml:space="preserve"> </w:t>
      </w:r>
      <w:r>
        <w:t>средствами  базовых</w:t>
      </w:r>
      <w:r>
        <w:rPr>
          <w:spacing w:val="73"/>
        </w:rPr>
        <w:t xml:space="preserve"> </w:t>
      </w:r>
      <w:r>
        <w:t>видов</w:t>
      </w:r>
      <w:r>
        <w:rPr>
          <w:spacing w:val="71"/>
        </w:rPr>
        <w:t xml:space="preserve"> </w:t>
      </w:r>
      <w:r>
        <w:t>спорта.</w:t>
      </w:r>
    </w:p>
    <w:p w:rsidR="00777CEA" w:rsidRDefault="000C03CA">
      <w:pPr>
        <w:pStyle w:val="a3"/>
        <w:spacing w:before="168"/>
        <w:ind w:left="906"/>
        <w:jc w:val="left"/>
      </w:pPr>
      <w:r>
        <w:t>Подготовка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выполнению</w:t>
      </w:r>
      <w:r>
        <w:rPr>
          <w:spacing w:val="-4"/>
        </w:rPr>
        <w:t xml:space="preserve"> </w:t>
      </w:r>
      <w:r>
        <w:t>нормативных</w:t>
      </w:r>
      <w:r>
        <w:rPr>
          <w:spacing w:val="-3"/>
        </w:rPr>
        <w:t xml:space="preserve"> </w:t>
      </w:r>
      <w:r>
        <w:t>требований</w:t>
      </w:r>
      <w:r>
        <w:rPr>
          <w:spacing w:val="-6"/>
        </w:rPr>
        <w:t xml:space="preserve"> </w:t>
      </w:r>
      <w:r>
        <w:t>комплекса</w:t>
      </w:r>
      <w:r>
        <w:rPr>
          <w:spacing w:val="-4"/>
        </w:rPr>
        <w:t xml:space="preserve"> </w:t>
      </w:r>
      <w:r>
        <w:t>ГТО.</w:t>
      </w:r>
    </w:p>
    <w:p w:rsidR="00777CEA" w:rsidRDefault="00777CEA">
      <w:pPr>
        <w:pStyle w:val="a3"/>
        <w:jc w:val="left"/>
        <w:rPr>
          <w:sz w:val="30"/>
        </w:rPr>
      </w:pPr>
    </w:p>
    <w:p w:rsidR="00777CEA" w:rsidRDefault="00777CEA">
      <w:pPr>
        <w:pStyle w:val="a3"/>
        <w:spacing w:before="4"/>
        <w:jc w:val="left"/>
        <w:rPr>
          <w:sz w:val="27"/>
        </w:rPr>
      </w:pPr>
    </w:p>
    <w:p w:rsidR="00777CEA" w:rsidRDefault="000C03CA">
      <w:pPr>
        <w:pStyle w:val="1"/>
        <w:ind w:left="1667"/>
      </w:pPr>
      <w:r>
        <w:t>Содержание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spacing w:before="167"/>
        <w:ind w:left="1667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культуре.</w:t>
      </w:r>
    </w:p>
    <w:p w:rsidR="00777CEA" w:rsidRDefault="000C03CA">
      <w:pPr>
        <w:pStyle w:val="a3"/>
        <w:spacing w:before="168" w:line="364" w:lineRule="auto"/>
        <w:ind w:left="906" w:right="393" w:firstLine="760"/>
      </w:pPr>
      <w:r>
        <w:t>Из истории развития физической культуры в России. Развитие национальных</w:t>
      </w:r>
      <w:r>
        <w:rPr>
          <w:spacing w:val="1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спорта в</w:t>
      </w:r>
      <w:r>
        <w:rPr>
          <w:spacing w:val="-2"/>
        </w:rPr>
        <w:t xml:space="preserve"> </w:t>
      </w:r>
      <w:r>
        <w:t>России.</w:t>
      </w:r>
    </w:p>
    <w:p w:rsidR="00777CEA" w:rsidRDefault="000C03CA">
      <w:pPr>
        <w:pStyle w:val="a3"/>
        <w:ind w:left="1667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8" w:line="364" w:lineRule="auto"/>
        <w:ind w:left="906" w:right="384" w:firstLine="760"/>
      </w:pPr>
      <w:r>
        <w:t>Физическая подготовка. Влияние занятий физической подготовкой на работу</w:t>
      </w:r>
      <w:r>
        <w:rPr>
          <w:spacing w:val="1"/>
        </w:rPr>
        <w:t xml:space="preserve"> </w:t>
      </w:r>
      <w:r>
        <w:t>организма.</w:t>
      </w:r>
      <w:r>
        <w:rPr>
          <w:spacing w:val="1"/>
        </w:rPr>
        <w:t xml:space="preserve"> </w:t>
      </w:r>
      <w:r>
        <w:t>Регулирование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пульсу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подготовкой.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тяжести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признакам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самочувствию.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регулярного</w:t>
      </w:r>
      <w:r>
        <w:rPr>
          <w:spacing w:val="1"/>
        </w:rPr>
        <w:t xml:space="preserve"> </w:t>
      </w:r>
      <w:r>
        <w:t>наблюдения.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травмах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культурой.</w:t>
      </w:r>
    </w:p>
    <w:p w:rsidR="00777CEA" w:rsidRDefault="000C03CA">
      <w:pPr>
        <w:pStyle w:val="a3"/>
        <w:spacing w:before="7" w:line="362" w:lineRule="auto"/>
        <w:ind w:left="1667" w:right="5128"/>
      </w:pPr>
      <w:r>
        <w:t>Физическое совершенствование.</w:t>
      </w:r>
      <w:r>
        <w:rPr>
          <w:spacing w:val="1"/>
        </w:rPr>
        <w:t xml:space="preserve"> </w:t>
      </w:r>
      <w:r>
        <w:t>Оздоровительная</w:t>
      </w:r>
      <w:r>
        <w:rPr>
          <w:spacing w:val="-6"/>
        </w:rPr>
        <w:t xml:space="preserve"> </w:t>
      </w:r>
      <w:r>
        <w:t>физическая</w:t>
      </w:r>
      <w:r>
        <w:rPr>
          <w:spacing w:val="-6"/>
        </w:rPr>
        <w:t xml:space="preserve"> </w:t>
      </w:r>
      <w:r>
        <w:t>культура.</w:t>
      </w:r>
    </w:p>
    <w:p w:rsidR="00777CEA" w:rsidRDefault="00777CEA">
      <w:pPr>
        <w:spacing w:line="362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0" w:line="364" w:lineRule="auto"/>
        <w:ind w:left="904" w:right="384" w:firstLine="739"/>
      </w:pPr>
      <w:r>
        <w:t>Оценка состояния осанки, упражнения для профилактики её нарушения (на</w:t>
      </w:r>
      <w:r>
        <w:rPr>
          <w:spacing w:val="1"/>
        </w:rPr>
        <w:t xml:space="preserve"> </w:t>
      </w:r>
      <w:r>
        <w:t>расслабление мышц спины и профилактику сутулости). Упражнения для снижения</w:t>
      </w:r>
      <w:r>
        <w:rPr>
          <w:spacing w:val="1"/>
        </w:rPr>
        <w:t xml:space="preserve"> </w:t>
      </w:r>
      <w:r>
        <w:t>массы тела за счёт упражнений с высокой активностью работы больших мышечных</w:t>
      </w:r>
      <w:r>
        <w:rPr>
          <w:spacing w:val="1"/>
        </w:rPr>
        <w:t xml:space="preserve"> </w:t>
      </w:r>
      <w:r>
        <w:t>групп. Закаливающие процедуры: купание в естественных водоёмах, солнечные и</w:t>
      </w:r>
      <w:r>
        <w:rPr>
          <w:spacing w:val="1"/>
        </w:rPr>
        <w:t xml:space="preserve"> </w:t>
      </w:r>
      <w:r>
        <w:t>воздушные</w:t>
      </w:r>
      <w:r>
        <w:rPr>
          <w:spacing w:val="-4"/>
        </w:rPr>
        <w:t xml:space="preserve"> </w:t>
      </w:r>
      <w:r>
        <w:t>процедуры.</w:t>
      </w:r>
    </w:p>
    <w:p w:rsidR="00777CEA" w:rsidRDefault="000C03CA">
      <w:pPr>
        <w:pStyle w:val="a3"/>
        <w:spacing w:before="4"/>
        <w:ind w:left="1643"/>
      </w:pPr>
      <w:r>
        <w:t>Спортивно-оздоровительная</w:t>
      </w:r>
      <w:r>
        <w:rPr>
          <w:spacing w:val="-8"/>
        </w:rPr>
        <w:t xml:space="preserve"> </w:t>
      </w:r>
      <w:r>
        <w:t>физическая</w:t>
      </w:r>
      <w:r>
        <w:rPr>
          <w:spacing w:val="-6"/>
        </w:rPr>
        <w:t xml:space="preserve"> </w:t>
      </w:r>
      <w:r>
        <w:t>культура.</w:t>
      </w:r>
    </w:p>
    <w:p w:rsidR="00777CEA" w:rsidRDefault="000C03CA">
      <w:pPr>
        <w:pStyle w:val="a3"/>
        <w:spacing w:before="168" w:line="364" w:lineRule="auto"/>
        <w:ind w:left="904" w:right="383" w:firstLine="739"/>
      </w:pPr>
      <w:r>
        <w:t>Гимнастика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акробатики.</w:t>
      </w:r>
      <w:r>
        <w:rPr>
          <w:spacing w:val="1"/>
        </w:rPr>
        <w:t xml:space="preserve"> </w:t>
      </w:r>
      <w:r>
        <w:t>Предупреждение</w:t>
      </w:r>
      <w:r>
        <w:rPr>
          <w:spacing w:val="1"/>
        </w:rPr>
        <w:t xml:space="preserve"> </w:t>
      </w:r>
      <w:r>
        <w:t>травматизма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Опорный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гимнастического козла с разбега способом напрыгивания. Упражнения на низкой</w:t>
      </w:r>
      <w:r>
        <w:rPr>
          <w:spacing w:val="1"/>
        </w:rPr>
        <w:t xml:space="preserve"> </w:t>
      </w:r>
      <w:r>
        <w:t>гимнастической перекладине: висы и упоры, подъём переворотом. Упражнения в</w:t>
      </w:r>
      <w:r>
        <w:rPr>
          <w:spacing w:val="1"/>
        </w:rPr>
        <w:t xml:space="preserve"> </w:t>
      </w:r>
      <w:r>
        <w:t>танце</w:t>
      </w:r>
      <w:r>
        <w:rPr>
          <w:spacing w:val="-2"/>
        </w:rPr>
        <w:t xml:space="preserve"> </w:t>
      </w:r>
      <w:r>
        <w:t>«Летка-енка».</w:t>
      </w:r>
    </w:p>
    <w:p w:rsidR="00777CEA" w:rsidRDefault="000C03CA">
      <w:pPr>
        <w:pStyle w:val="a3"/>
        <w:spacing w:before="4" w:line="364" w:lineRule="auto"/>
        <w:ind w:left="904" w:right="386" w:firstLine="739"/>
      </w:pPr>
      <w:r>
        <w:t>Лёгкая</w:t>
      </w:r>
      <w:r>
        <w:rPr>
          <w:spacing w:val="1"/>
        </w:rPr>
        <w:t xml:space="preserve"> </w:t>
      </w:r>
      <w:r>
        <w:t>атлетика.</w:t>
      </w:r>
      <w:r>
        <w:rPr>
          <w:spacing w:val="1"/>
        </w:rPr>
        <w:t xml:space="preserve"> </w:t>
      </w:r>
      <w:r>
        <w:t>Предупреждение</w:t>
      </w:r>
      <w:r>
        <w:rPr>
          <w:spacing w:val="1"/>
        </w:rPr>
        <w:t xml:space="preserve"> </w:t>
      </w:r>
      <w:r>
        <w:t>травматизма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легкоатлетических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</w:t>
      </w:r>
      <w:r>
        <w:rPr>
          <w:spacing w:val="1"/>
        </w:rPr>
        <w:t xml:space="preserve"> </w:t>
      </w:r>
      <w:r>
        <w:t>перешагиванием.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беге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легкоатлетической</w:t>
      </w:r>
      <w:r>
        <w:rPr>
          <w:spacing w:val="1"/>
        </w:rPr>
        <w:t xml:space="preserve"> </w:t>
      </w:r>
      <w:r>
        <w:t>дистанции:</w:t>
      </w:r>
      <w:r>
        <w:rPr>
          <w:spacing w:val="1"/>
        </w:rPr>
        <w:t xml:space="preserve"> </w:t>
      </w:r>
      <w:r>
        <w:t>низкий</w:t>
      </w:r>
      <w:r>
        <w:rPr>
          <w:spacing w:val="1"/>
        </w:rPr>
        <w:t xml:space="preserve"> </w:t>
      </w:r>
      <w:r>
        <w:t>старт,</w:t>
      </w:r>
      <w:r>
        <w:rPr>
          <w:spacing w:val="1"/>
        </w:rPr>
        <w:t xml:space="preserve"> </w:t>
      </w:r>
      <w:r>
        <w:t>стартовое ускорение, финиширование. Метание малого мяча на дальность стоя на</w:t>
      </w:r>
      <w:r>
        <w:rPr>
          <w:spacing w:val="1"/>
        </w:rPr>
        <w:t xml:space="preserve"> </w:t>
      </w:r>
      <w:r>
        <w:t>месте.</w:t>
      </w:r>
    </w:p>
    <w:p w:rsidR="00777CEA" w:rsidRDefault="000C03CA">
      <w:pPr>
        <w:pStyle w:val="a3"/>
        <w:spacing w:before="4"/>
        <w:ind w:left="1643"/>
      </w:pPr>
      <w:r>
        <w:t>Подвижные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спортивные</w:t>
      </w:r>
      <w:r>
        <w:rPr>
          <w:spacing w:val="-3"/>
        </w:rPr>
        <w:t xml:space="preserve"> </w:t>
      </w:r>
      <w:r>
        <w:t>игры.</w:t>
      </w:r>
    </w:p>
    <w:p w:rsidR="00777CEA" w:rsidRDefault="000C03CA">
      <w:pPr>
        <w:pStyle w:val="a3"/>
        <w:spacing w:before="167" w:line="364" w:lineRule="auto"/>
        <w:ind w:left="904" w:right="387" w:firstLine="739"/>
      </w:pPr>
      <w:r>
        <w:t>Предупреждение травматизма на занятиях подвижными играми. 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общефизической</w:t>
      </w:r>
      <w:r>
        <w:rPr>
          <w:spacing w:val="1"/>
        </w:rPr>
        <w:t xml:space="preserve"> </w:t>
      </w:r>
      <w:r>
        <w:t>подготовки.</w:t>
      </w:r>
      <w:r>
        <w:rPr>
          <w:spacing w:val="1"/>
        </w:rPr>
        <w:t xml:space="preserve"> </w:t>
      </w:r>
      <w:r>
        <w:t>Волейбол:</w:t>
      </w:r>
      <w:r>
        <w:rPr>
          <w:spacing w:val="1"/>
        </w:rPr>
        <w:t xml:space="preserve"> </w:t>
      </w:r>
      <w:r>
        <w:t>нижняя</w:t>
      </w:r>
      <w:r>
        <w:rPr>
          <w:spacing w:val="1"/>
        </w:rPr>
        <w:t xml:space="preserve"> </w:t>
      </w:r>
      <w:r>
        <w:t>боковая</w:t>
      </w:r>
      <w:r>
        <w:rPr>
          <w:spacing w:val="1"/>
        </w:rPr>
        <w:t xml:space="preserve"> </w:t>
      </w:r>
      <w:r>
        <w:t>подача,</w:t>
      </w:r>
      <w:r>
        <w:rPr>
          <w:spacing w:val="1"/>
        </w:rPr>
        <w:t xml:space="preserve"> </w:t>
      </w:r>
      <w:r>
        <w:t>приём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сверху,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-67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Баскетбол:</w:t>
      </w:r>
      <w:r>
        <w:rPr>
          <w:spacing w:val="1"/>
        </w:rPr>
        <w:t xml:space="preserve"> </w:t>
      </w:r>
      <w:r>
        <w:t>бросок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груди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выполнение</w:t>
      </w:r>
      <w:r>
        <w:rPr>
          <w:spacing w:val="-2"/>
        </w:rPr>
        <w:t xml:space="preserve"> </w:t>
      </w:r>
      <w:r>
        <w:t>освоенных</w:t>
      </w:r>
      <w:r>
        <w:rPr>
          <w:spacing w:val="-1"/>
        </w:rPr>
        <w:t xml:space="preserve"> </w:t>
      </w:r>
      <w:r>
        <w:t>технических</w:t>
      </w:r>
      <w:r>
        <w:rPr>
          <w:spacing w:val="-1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-5"/>
        </w:rPr>
        <w:t xml:space="preserve"> </w:t>
      </w:r>
      <w:r>
        <w:t>игровой</w:t>
      </w:r>
      <w:r>
        <w:rPr>
          <w:spacing w:val="-2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69" w:line="364" w:lineRule="auto"/>
        <w:ind w:left="899" w:firstLine="739"/>
        <w:jc w:val="left"/>
      </w:pPr>
      <w:r>
        <w:t>Футбол:</w:t>
      </w:r>
      <w:r>
        <w:rPr>
          <w:spacing w:val="15"/>
        </w:rPr>
        <w:t xml:space="preserve"> </w:t>
      </w:r>
      <w:r>
        <w:t>остановки</w:t>
      </w:r>
      <w:r>
        <w:rPr>
          <w:spacing w:val="15"/>
        </w:rPr>
        <w:t xml:space="preserve"> </w:t>
      </w:r>
      <w:r>
        <w:t>катящегося</w:t>
      </w:r>
      <w:r>
        <w:rPr>
          <w:spacing w:val="17"/>
        </w:rPr>
        <w:t xml:space="preserve"> </w:t>
      </w:r>
      <w:r>
        <w:t>мяча</w:t>
      </w:r>
      <w:r>
        <w:rPr>
          <w:spacing w:val="18"/>
        </w:rPr>
        <w:t xml:space="preserve"> </w:t>
      </w:r>
      <w:r>
        <w:t>внутренней</w:t>
      </w:r>
      <w:r>
        <w:rPr>
          <w:spacing w:val="15"/>
        </w:rPr>
        <w:t xml:space="preserve"> </w:t>
      </w:r>
      <w:r>
        <w:t>стороной</w:t>
      </w:r>
      <w:r>
        <w:rPr>
          <w:spacing w:val="15"/>
        </w:rPr>
        <w:t xml:space="preserve"> </w:t>
      </w:r>
      <w:r>
        <w:t>стопы,</w:t>
      </w:r>
      <w:r>
        <w:rPr>
          <w:spacing w:val="16"/>
        </w:rPr>
        <w:t xml:space="preserve"> </w:t>
      </w:r>
      <w:r>
        <w:t>выполнение</w:t>
      </w:r>
      <w:r>
        <w:rPr>
          <w:spacing w:val="-67"/>
        </w:rPr>
        <w:t xml:space="preserve"> </w:t>
      </w:r>
      <w:r>
        <w:t>освоенных технических действий в</w:t>
      </w:r>
      <w:r>
        <w:rPr>
          <w:spacing w:val="-2"/>
        </w:rPr>
        <w:t xml:space="preserve"> </w:t>
      </w:r>
      <w:r>
        <w:t>условиях</w:t>
      </w:r>
      <w:r>
        <w:rPr>
          <w:spacing w:val="-3"/>
        </w:rPr>
        <w:t xml:space="preserve"> </w:t>
      </w:r>
      <w:r>
        <w:t>игровой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3"/>
        <w:ind w:left="1638"/>
        <w:jc w:val="left"/>
      </w:pPr>
      <w:r>
        <w:t>Прикладно-ориентированная</w:t>
      </w:r>
      <w:r>
        <w:rPr>
          <w:spacing w:val="-8"/>
        </w:rPr>
        <w:t xml:space="preserve"> </w:t>
      </w:r>
      <w:r>
        <w:t>физическая</w:t>
      </w:r>
      <w:r>
        <w:rPr>
          <w:spacing w:val="-7"/>
        </w:rPr>
        <w:t xml:space="preserve"> </w:t>
      </w:r>
      <w:r>
        <w:t>культура.</w:t>
      </w:r>
    </w:p>
    <w:p w:rsidR="00777CEA" w:rsidRDefault="000C03CA">
      <w:pPr>
        <w:pStyle w:val="a3"/>
        <w:tabs>
          <w:tab w:val="left" w:pos="3369"/>
          <w:tab w:val="left" w:pos="4995"/>
          <w:tab w:val="left" w:pos="6578"/>
          <w:tab w:val="left" w:pos="7072"/>
          <w:tab w:val="left" w:pos="8345"/>
          <w:tab w:val="left" w:pos="9728"/>
        </w:tabs>
        <w:spacing w:before="168" w:line="364" w:lineRule="auto"/>
        <w:ind w:left="899" w:right="383" w:firstLine="739"/>
        <w:jc w:val="left"/>
      </w:pPr>
      <w:r>
        <w:t>Упражнения</w:t>
      </w:r>
      <w:r>
        <w:tab/>
        <w:t>физической</w:t>
      </w:r>
      <w:r>
        <w:tab/>
        <w:t>подготовки</w:t>
      </w:r>
      <w:r>
        <w:tab/>
        <w:t>на</w:t>
      </w:r>
      <w:r>
        <w:tab/>
        <w:t>развитие</w:t>
      </w:r>
      <w:r>
        <w:tab/>
        <w:t>основных</w:t>
      </w:r>
      <w:r>
        <w:tab/>
      </w:r>
      <w:r>
        <w:rPr>
          <w:spacing w:val="-1"/>
        </w:rPr>
        <w:t>физических</w:t>
      </w:r>
      <w:r>
        <w:rPr>
          <w:spacing w:val="-67"/>
        </w:rPr>
        <w:t xml:space="preserve"> </w:t>
      </w:r>
      <w:r>
        <w:t>качеств.</w:t>
      </w:r>
      <w:r>
        <w:rPr>
          <w:spacing w:val="-4"/>
        </w:rPr>
        <w:t xml:space="preserve"> </w:t>
      </w:r>
      <w:r>
        <w:t>Подготовка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выполнению</w:t>
      </w:r>
      <w:r>
        <w:rPr>
          <w:spacing w:val="-5"/>
        </w:rPr>
        <w:t xml:space="preserve"> </w:t>
      </w:r>
      <w:r>
        <w:t>нормативных требований</w:t>
      </w:r>
      <w:r>
        <w:rPr>
          <w:spacing w:val="-1"/>
        </w:rPr>
        <w:t xml:space="preserve"> </w:t>
      </w:r>
      <w:r>
        <w:t>комплекса</w:t>
      </w:r>
      <w:r>
        <w:rPr>
          <w:spacing w:val="-3"/>
        </w:rPr>
        <w:t xml:space="preserve"> </w:t>
      </w:r>
      <w:r>
        <w:t>ГТО.</w:t>
      </w:r>
    </w:p>
    <w:p w:rsidR="00777CEA" w:rsidRDefault="000C03CA">
      <w:pPr>
        <w:pStyle w:val="a3"/>
        <w:tabs>
          <w:tab w:val="left" w:pos="4591"/>
          <w:tab w:val="left" w:pos="7448"/>
          <w:tab w:val="left" w:pos="9051"/>
          <w:tab w:val="left" w:pos="9630"/>
        </w:tabs>
        <w:spacing w:before="3" w:line="364" w:lineRule="auto"/>
        <w:ind w:left="1638" w:right="479"/>
        <w:jc w:val="left"/>
      </w:pPr>
      <w:r>
        <w:t>Планируемые</w:t>
      </w:r>
      <w:r>
        <w:tab/>
        <w:t>результаты</w:t>
      </w:r>
      <w:r>
        <w:rPr>
          <w:spacing w:val="53"/>
        </w:rPr>
        <w:t xml:space="preserve"> </w:t>
      </w:r>
      <w:r>
        <w:t>освоения</w:t>
      </w:r>
      <w:r>
        <w:tab/>
        <w:t>программы</w:t>
      </w:r>
      <w:r>
        <w:tab/>
        <w:t>по</w:t>
      </w:r>
      <w:r>
        <w:tab/>
      </w:r>
      <w:r>
        <w:rPr>
          <w:spacing w:val="-1"/>
        </w:rPr>
        <w:t>физической</w:t>
      </w:r>
      <w:r>
        <w:rPr>
          <w:spacing w:val="-67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уровне</w:t>
      </w:r>
      <w:r>
        <w:rPr>
          <w:spacing w:val="-4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a3"/>
        <w:tabs>
          <w:tab w:val="left" w:pos="4591"/>
          <w:tab w:val="left" w:pos="7448"/>
          <w:tab w:val="left" w:pos="9051"/>
          <w:tab w:val="left" w:pos="9630"/>
        </w:tabs>
        <w:spacing w:line="364" w:lineRule="auto"/>
        <w:ind w:left="1638" w:right="388"/>
        <w:jc w:val="left"/>
      </w:pPr>
      <w:r>
        <w:t>Личностные</w:t>
      </w:r>
      <w:r>
        <w:tab/>
        <w:t>результаты</w:t>
      </w:r>
      <w:r>
        <w:rPr>
          <w:spacing w:val="77"/>
        </w:rPr>
        <w:t xml:space="preserve"> </w:t>
      </w:r>
      <w:r>
        <w:t>освоения</w:t>
      </w:r>
      <w:r>
        <w:tab/>
        <w:t>программы</w:t>
      </w:r>
      <w:r>
        <w:tab/>
        <w:t>по</w:t>
      </w:r>
      <w:r>
        <w:tab/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39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уровне</w:t>
      </w:r>
      <w:r>
        <w:rPr>
          <w:spacing w:val="37"/>
        </w:rPr>
        <w:t xml:space="preserve"> </w:t>
      </w:r>
      <w:r>
        <w:t>начального</w:t>
      </w:r>
      <w:r>
        <w:rPr>
          <w:spacing w:val="38"/>
        </w:rPr>
        <w:t xml:space="preserve"> </w:t>
      </w:r>
      <w:r>
        <w:t>общего</w:t>
      </w:r>
      <w:r>
        <w:rPr>
          <w:spacing w:val="40"/>
        </w:rPr>
        <w:t xml:space="preserve"> </w:t>
      </w:r>
      <w:r>
        <w:t>образования</w:t>
      </w:r>
      <w:r>
        <w:rPr>
          <w:spacing w:val="37"/>
        </w:rPr>
        <w:t xml:space="preserve"> </w:t>
      </w:r>
      <w:r>
        <w:t>достигаются</w:t>
      </w:r>
      <w:r>
        <w:rPr>
          <w:spacing w:val="40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единстве</w:t>
      </w:r>
    </w:p>
    <w:p w:rsidR="00777CEA" w:rsidRDefault="000C03CA">
      <w:pPr>
        <w:pStyle w:val="a3"/>
        <w:spacing w:before="1" w:line="364" w:lineRule="auto"/>
        <w:ind w:left="899" w:right="382"/>
      </w:pP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 социокультурными и духовно-нравственными ценностями, принятыми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самопознания, самовоспитания и саморазвития, формирования внутренней позиции</w:t>
      </w:r>
      <w:r>
        <w:rPr>
          <w:spacing w:val="1"/>
        </w:rPr>
        <w:t xml:space="preserve"> </w:t>
      </w:r>
      <w:r>
        <w:t>личности.</w:t>
      </w:r>
    </w:p>
    <w:p w:rsidR="00777CEA" w:rsidRDefault="000C03CA">
      <w:pPr>
        <w:pStyle w:val="a3"/>
        <w:spacing w:before="4" w:line="364" w:lineRule="auto"/>
        <w:ind w:left="899" w:right="378" w:firstLine="739"/>
      </w:pPr>
      <w:r>
        <w:t>В результате изучения физической культуры на уровне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3" w:line="364" w:lineRule="auto"/>
        <w:ind w:left="899" w:right="384" w:firstLine="739"/>
      </w:pPr>
      <w:r>
        <w:t>становление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укреплением</w:t>
      </w:r>
      <w:r>
        <w:rPr>
          <w:spacing w:val="-1"/>
        </w:rPr>
        <w:t xml:space="preserve"> </w:t>
      </w:r>
      <w:r>
        <w:t>здоровья человека;</w:t>
      </w:r>
    </w:p>
    <w:p w:rsidR="00777CEA" w:rsidRDefault="000C03CA">
      <w:pPr>
        <w:pStyle w:val="a3"/>
        <w:tabs>
          <w:tab w:val="left" w:pos="7981"/>
        </w:tabs>
        <w:spacing w:before="1" w:line="364" w:lineRule="auto"/>
        <w:ind w:left="1638" w:right="384"/>
      </w:pPr>
      <w:r>
        <w:t>формирование</w:t>
      </w:r>
      <w:r>
        <w:rPr>
          <w:spacing w:val="-5"/>
        </w:rPr>
        <w:t xml:space="preserve"> </w:t>
      </w:r>
      <w:r>
        <w:t>нравственно-этических</w:t>
      </w:r>
      <w:r>
        <w:rPr>
          <w:spacing w:val="-5"/>
        </w:rPr>
        <w:t xml:space="preserve"> </w:t>
      </w:r>
      <w:r>
        <w:t>норм</w:t>
      </w:r>
      <w:r>
        <w:tab/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межличностного</w:t>
      </w:r>
      <w:r>
        <w:rPr>
          <w:spacing w:val="15"/>
        </w:rPr>
        <w:t xml:space="preserve"> </w:t>
      </w:r>
      <w:r>
        <w:t>общения</w:t>
      </w:r>
      <w:r>
        <w:rPr>
          <w:spacing w:val="14"/>
        </w:rPr>
        <w:t xml:space="preserve"> </w:t>
      </w:r>
      <w:r>
        <w:t>во</w:t>
      </w:r>
      <w:r>
        <w:rPr>
          <w:spacing w:val="15"/>
        </w:rPr>
        <w:t xml:space="preserve"> </w:t>
      </w:r>
      <w:r>
        <w:t>время</w:t>
      </w:r>
      <w:r>
        <w:rPr>
          <w:spacing w:val="14"/>
        </w:rPr>
        <w:t xml:space="preserve"> </w:t>
      </w:r>
      <w:r>
        <w:t>подвижных</w:t>
      </w:r>
      <w:r>
        <w:rPr>
          <w:spacing w:val="15"/>
        </w:rPr>
        <w:t xml:space="preserve"> </w:t>
      </w:r>
      <w:r>
        <w:t>игр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спортивных</w:t>
      </w:r>
    </w:p>
    <w:p w:rsidR="00777CEA" w:rsidRDefault="000C03CA">
      <w:pPr>
        <w:pStyle w:val="a3"/>
        <w:ind w:left="899"/>
      </w:pPr>
      <w:r>
        <w:t>соревнований,</w:t>
      </w:r>
      <w:r>
        <w:rPr>
          <w:spacing w:val="-7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совместных</w:t>
      </w:r>
      <w:r>
        <w:rPr>
          <w:spacing w:val="-7"/>
        </w:rPr>
        <w:t xml:space="preserve"> </w:t>
      </w:r>
      <w:r>
        <w:t>учебных</w:t>
      </w:r>
      <w:r>
        <w:rPr>
          <w:spacing w:val="-5"/>
        </w:rPr>
        <w:t xml:space="preserve"> </w:t>
      </w:r>
      <w:r>
        <w:t>заданий;</w:t>
      </w:r>
    </w:p>
    <w:p w:rsidR="00777CEA" w:rsidRDefault="000C03CA">
      <w:pPr>
        <w:pStyle w:val="a3"/>
        <w:tabs>
          <w:tab w:val="left" w:pos="7981"/>
          <w:tab w:val="left" w:pos="9630"/>
        </w:tabs>
        <w:spacing w:before="171"/>
        <w:ind w:left="1638"/>
        <w:jc w:val="left"/>
      </w:pPr>
      <w:r>
        <w:t>проявление</w:t>
      </w:r>
      <w:r>
        <w:rPr>
          <w:spacing w:val="-4"/>
        </w:rPr>
        <w:t xml:space="preserve"> </w:t>
      </w:r>
      <w:r>
        <w:t>уважительного</w:t>
      </w:r>
      <w:r>
        <w:rPr>
          <w:spacing w:val="-2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к</w:t>
      </w:r>
      <w:r>
        <w:tab/>
        <w:t>соперникам</w:t>
      </w:r>
      <w:r>
        <w:tab/>
        <w:t>во</w:t>
      </w:r>
      <w:r>
        <w:rPr>
          <w:spacing w:val="-1"/>
        </w:rPr>
        <w:t xml:space="preserve"> </w:t>
      </w:r>
      <w:r>
        <w:t>время</w:t>
      </w:r>
    </w:p>
    <w:p w:rsidR="00777CEA" w:rsidRDefault="000C03CA">
      <w:pPr>
        <w:pStyle w:val="a3"/>
        <w:spacing w:before="167" w:line="364" w:lineRule="auto"/>
        <w:ind w:left="899" w:firstLine="739"/>
        <w:jc w:val="left"/>
      </w:pPr>
      <w:r>
        <w:t>соревновательной</w:t>
      </w:r>
      <w:r>
        <w:rPr>
          <w:spacing w:val="61"/>
        </w:rPr>
        <w:t xml:space="preserve"> </w:t>
      </w:r>
      <w:r>
        <w:t>деятельности,</w:t>
      </w:r>
      <w:r>
        <w:rPr>
          <w:spacing w:val="59"/>
        </w:rPr>
        <w:t xml:space="preserve"> </w:t>
      </w:r>
      <w:r>
        <w:t>стремление</w:t>
      </w:r>
      <w:r>
        <w:rPr>
          <w:spacing w:val="60"/>
        </w:rPr>
        <w:t xml:space="preserve"> </w:t>
      </w:r>
      <w:r>
        <w:t>оказывать</w:t>
      </w:r>
      <w:r>
        <w:rPr>
          <w:spacing w:val="57"/>
        </w:rPr>
        <w:t xml:space="preserve"> </w:t>
      </w:r>
      <w:r>
        <w:t>первую</w:t>
      </w:r>
      <w:r>
        <w:rPr>
          <w:spacing w:val="61"/>
        </w:rPr>
        <w:t xml:space="preserve"> </w:t>
      </w:r>
      <w:r>
        <w:t>помощь</w:t>
      </w:r>
      <w:r>
        <w:rPr>
          <w:spacing w:val="57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травмах и ушибах;</w:t>
      </w:r>
    </w:p>
    <w:p w:rsidR="00777CEA" w:rsidRDefault="000C03CA">
      <w:pPr>
        <w:pStyle w:val="a3"/>
        <w:tabs>
          <w:tab w:val="left" w:pos="3521"/>
          <w:tab w:val="left" w:pos="5048"/>
          <w:tab w:val="left" w:pos="5399"/>
          <w:tab w:val="left" w:pos="7111"/>
          <w:tab w:val="left" w:pos="9056"/>
          <w:tab w:val="left" w:pos="10655"/>
        </w:tabs>
        <w:spacing w:before="1" w:line="364" w:lineRule="auto"/>
        <w:ind w:left="899" w:right="386" w:firstLine="739"/>
        <w:jc w:val="left"/>
      </w:pPr>
      <w:r>
        <w:t>уважительное</w:t>
      </w:r>
      <w:r>
        <w:tab/>
        <w:t>отношение</w:t>
      </w:r>
      <w:r>
        <w:tab/>
        <w:t>к</w:t>
      </w:r>
      <w:r>
        <w:tab/>
        <w:t>содержанию</w:t>
      </w:r>
      <w:r>
        <w:tab/>
        <w:t>национальных</w:t>
      </w:r>
      <w:r>
        <w:tab/>
        <w:t>подвижных</w:t>
      </w:r>
      <w:r>
        <w:tab/>
      </w:r>
      <w:r>
        <w:rPr>
          <w:spacing w:val="-1"/>
        </w:rPr>
        <w:t>игр,</w:t>
      </w:r>
      <w:r>
        <w:rPr>
          <w:spacing w:val="-67"/>
        </w:rPr>
        <w:t xml:space="preserve"> </w:t>
      </w:r>
      <w:r>
        <w:t>этнокультурным</w:t>
      </w:r>
      <w:r>
        <w:rPr>
          <w:spacing w:val="-4"/>
        </w:rPr>
        <w:t xml:space="preserve"> </w:t>
      </w:r>
      <w:r>
        <w:t>формам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видам соревновательной</w:t>
      </w:r>
      <w:r>
        <w:rPr>
          <w:spacing w:val="-1"/>
        </w:rPr>
        <w:t xml:space="preserve"> </w:t>
      </w:r>
      <w:r>
        <w:t>деятельности;</w:t>
      </w:r>
    </w:p>
    <w:p w:rsidR="00FF6DDC" w:rsidRDefault="000C03CA" w:rsidP="00FF6DDC">
      <w:pPr>
        <w:pStyle w:val="a3"/>
        <w:tabs>
          <w:tab w:val="left" w:pos="3267"/>
          <w:tab w:val="left" w:pos="3656"/>
          <w:tab w:val="left" w:pos="5743"/>
          <w:tab w:val="left" w:pos="7126"/>
          <w:tab w:val="left" w:pos="8512"/>
          <w:tab w:val="left" w:pos="10297"/>
        </w:tabs>
        <w:spacing w:line="367" w:lineRule="auto"/>
        <w:ind w:left="899" w:right="382" w:firstLine="739"/>
        <w:jc w:val="left"/>
      </w:pPr>
      <w:r>
        <w:t>стремление</w:t>
      </w:r>
      <w:r>
        <w:tab/>
        <w:t>к</w:t>
      </w:r>
      <w:r>
        <w:tab/>
        <w:t>формированию</w:t>
      </w:r>
      <w:r>
        <w:tab/>
        <w:t>культуры</w:t>
      </w:r>
      <w:r>
        <w:tab/>
        <w:t>здоровья,</w:t>
      </w:r>
      <w:r>
        <w:tab/>
        <w:t>соблюдению</w:t>
      </w:r>
      <w:r>
        <w:tab/>
      </w:r>
      <w:r>
        <w:rPr>
          <w:spacing w:val="-1"/>
        </w:rPr>
        <w:t>правил</w:t>
      </w:r>
      <w:r>
        <w:rPr>
          <w:spacing w:val="-67"/>
        </w:rPr>
        <w:t xml:space="preserve"> </w:t>
      </w:r>
      <w:r>
        <w:t>здорового образа</w:t>
      </w:r>
      <w:r>
        <w:rPr>
          <w:spacing w:val="-1"/>
        </w:rPr>
        <w:t xml:space="preserve"> </w:t>
      </w:r>
      <w:r>
        <w:t>жизни;</w:t>
      </w:r>
    </w:p>
    <w:p w:rsidR="00777CEA" w:rsidRDefault="000C03CA" w:rsidP="00FF6DDC">
      <w:pPr>
        <w:pStyle w:val="a3"/>
        <w:tabs>
          <w:tab w:val="left" w:pos="3267"/>
          <w:tab w:val="left" w:pos="3656"/>
          <w:tab w:val="left" w:pos="5743"/>
          <w:tab w:val="left" w:pos="7126"/>
          <w:tab w:val="left" w:pos="8512"/>
          <w:tab w:val="left" w:pos="10297"/>
        </w:tabs>
        <w:spacing w:line="367" w:lineRule="auto"/>
        <w:ind w:left="899" w:right="382" w:firstLine="739"/>
        <w:jc w:val="left"/>
      </w:pP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</w:t>
      </w:r>
      <w:r>
        <w:rPr>
          <w:spacing w:val="-3"/>
        </w:rPr>
        <w:t xml:space="preserve"> </w:t>
      </w:r>
      <w:r>
        <w:t>и спортом</w:t>
      </w:r>
      <w:r>
        <w:rPr>
          <w:spacing w:val="-3"/>
        </w:rPr>
        <w:t xml:space="preserve"> </w:t>
      </w:r>
      <w:r>
        <w:t>на их</w:t>
      </w:r>
      <w:r>
        <w:rPr>
          <w:spacing w:val="-3"/>
        </w:rPr>
        <w:t xml:space="preserve"> </w:t>
      </w:r>
      <w:r>
        <w:t>показатели.</w:t>
      </w:r>
    </w:p>
    <w:p w:rsidR="00777CEA" w:rsidRDefault="000C03CA">
      <w:pPr>
        <w:pStyle w:val="a3"/>
        <w:spacing w:line="364" w:lineRule="auto"/>
        <w:ind w:left="906" w:right="390" w:firstLine="739"/>
      </w:pPr>
      <w:r>
        <w:t>В результате изучения физической культуры на уровне начального общего</w:t>
      </w:r>
      <w:r>
        <w:rPr>
          <w:spacing w:val="1"/>
        </w:rPr>
        <w:t xml:space="preserve"> </w:t>
      </w:r>
      <w:r>
        <w:t>образования у обучающегося будут сформированы познавательные 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регулятивные</w:t>
      </w:r>
      <w:r>
        <w:rPr>
          <w:spacing w:val="-1"/>
        </w:rPr>
        <w:t xml:space="preserve"> </w:t>
      </w:r>
      <w:r>
        <w:t>универсальные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совместная</w:t>
      </w:r>
      <w:r>
        <w:rPr>
          <w:spacing w:val="-3"/>
        </w:rPr>
        <w:t xml:space="preserve"> </w:t>
      </w:r>
      <w:r>
        <w:t>деятельность.</w:t>
      </w:r>
    </w:p>
    <w:p w:rsidR="00777CEA" w:rsidRDefault="000C03CA">
      <w:pPr>
        <w:pStyle w:val="1"/>
        <w:spacing w:before="4" w:line="364" w:lineRule="auto"/>
        <w:ind w:left="906" w:right="384" w:firstLine="739"/>
      </w:pPr>
      <w:r>
        <w:t>По окончании 1 класса у обучающегося будут сформированы следующие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-4"/>
        </w:rPr>
        <w:t xml:space="preserve"> </w:t>
      </w:r>
      <w:r>
        <w:t>учебные действия:</w:t>
      </w:r>
    </w:p>
    <w:p w:rsidR="00777CEA" w:rsidRDefault="000C03CA">
      <w:pPr>
        <w:pStyle w:val="a3"/>
        <w:spacing w:line="367" w:lineRule="auto"/>
        <w:ind w:left="906" w:right="391" w:firstLine="739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906" w:right="392" w:firstLine="739"/>
      </w:pPr>
      <w:r>
        <w:t>находить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передвижениях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животных;</w:t>
      </w:r>
    </w:p>
    <w:p w:rsidR="00777CEA" w:rsidRDefault="000C03CA">
      <w:pPr>
        <w:pStyle w:val="a3"/>
        <w:spacing w:line="364" w:lineRule="auto"/>
        <w:ind w:left="906" w:right="391" w:firstLine="739"/>
      </w:pPr>
      <w:r>
        <w:t>устанавливать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бытовыми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древних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физическими</w:t>
      </w:r>
      <w:r>
        <w:rPr>
          <w:spacing w:val="-1"/>
        </w:rPr>
        <w:t xml:space="preserve"> </w:t>
      </w:r>
      <w:r>
        <w:t>упражнениями</w:t>
      </w:r>
      <w:r>
        <w:rPr>
          <w:spacing w:val="-1"/>
        </w:rPr>
        <w:t xml:space="preserve"> </w:t>
      </w:r>
      <w:r>
        <w:t>из современных видов</w:t>
      </w:r>
      <w:r>
        <w:rPr>
          <w:spacing w:val="-2"/>
        </w:rPr>
        <w:t xml:space="preserve"> </w:t>
      </w:r>
      <w:r>
        <w:t>спорта;</w:t>
      </w:r>
    </w:p>
    <w:p w:rsidR="00777CEA" w:rsidRDefault="000C03CA">
      <w:pPr>
        <w:pStyle w:val="a3"/>
        <w:spacing w:line="364" w:lineRule="auto"/>
        <w:ind w:left="906" w:right="395" w:firstLine="739"/>
      </w:pPr>
      <w:r>
        <w:t>сравнивать способы передвижения ходьбой и бегом, находить между ними</w:t>
      </w:r>
      <w:r>
        <w:rPr>
          <w:spacing w:val="1"/>
        </w:rPr>
        <w:t xml:space="preserve"> </w:t>
      </w:r>
      <w:r>
        <w:t>общие</w:t>
      </w:r>
      <w:r>
        <w:rPr>
          <w:spacing w:val="-4"/>
        </w:rPr>
        <w:t xml:space="preserve"> </w:t>
      </w:r>
      <w:r>
        <w:t>и отличительные</w:t>
      </w:r>
      <w:r>
        <w:rPr>
          <w:spacing w:val="-3"/>
        </w:rPr>
        <w:t xml:space="preserve"> </w:t>
      </w:r>
      <w:r>
        <w:t>признаки;</w:t>
      </w:r>
    </w:p>
    <w:p w:rsidR="00777CEA" w:rsidRDefault="000C03CA">
      <w:pPr>
        <w:pStyle w:val="a3"/>
        <w:spacing w:line="364" w:lineRule="auto"/>
        <w:ind w:left="906" w:right="387" w:firstLine="739"/>
      </w:pPr>
      <w:r>
        <w:t>выявлять признаки правильной и неправильной осанки, приводить возможные</w:t>
      </w:r>
      <w:r>
        <w:rPr>
          <w:spacing w:val="-67"/>
        </w:rPr>
        <w:t xml:space="preserve"> </w:t>
      </w:r>
      <w:r>
        <w:t>причины</w:t>
      </w:r>
      <w:r>
        <w:rPr>
          <w:spacing w:val="-1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нарушений.</w:t>
      </w:r>
    </w:p>
    <w:p w:rsidR="00777CEA" w:rsidRDefault="000C03CA">
      <w:pPr>
        <w:pStyle w:val="a3"/>
        <w:spacing w:line="364" w:lineRule="auto"/>
        <w:ind w:left="906" w:right="394" w:firstLine="739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906" w:right="393" w:firstLine="739"/>
      </w:pPr>
      <w:r>
        <w:t>воспроизводить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разучиваемых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исходные</w:t>
      </w:r>
      <w:r>
        <w:rPr>
          <w:spacing w:val="-4"/>
        </w:rPr>
        <w:t xml:space="preserve"> </w:t>
      </w:r>
      <w:r>
        <w:t>положения;</w:t>
      </w:r>
    </w:p>
    <w:p w:rsidR="00777CEA" w:rsidRDefault="000C03CA">
      <w:pPr>
        <w:pStyle w:val="a3"/>
        <w:spacing w:before="1" w:line="364" w:lineRule="auto"/>
        <w:ind w:left="906" w:right="390" w:firstLine="739"/>
      </w:pPr>
      <w:r>
        <w:t>высказывать</w:t>
      </w:r>
      <w:r>
        <w:rPr>
          <w:spacing w:val="-16"/>
        </w:rPr>
        <w:t xml:space="preserve"> </w:t>
      </w:r>
      <w:r>
        <w:t>мнение</w:t>
      </w:r>
      <w:r>
        <w:rPr>
          <w:spacing w:val="-16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положительном</w:t>
      </w:r>
      <w:r>
        <w:rPr>
          <w:spacing w:val="-15"/>
        </w:rPr>
        <w:t xml:space="preserve"> </w:t>
      </w:r>
      <w:r>
        <w:t>влиянии</w:t>
      </w:r>
      <w:r>
        <w:rPr>
          <w:spacing w:val="-15"/>
        </w:rPr>
        <w:t xml:space="preserve"> </w:t>
      </w:r>
      <w:r>
        <w:t>занятий</w:t>
      </w:r>
      <w:r>
        <w:rPr>
          <w:spacing w:val="-14"/>
        </w:rPr>
        <w:t xml:space="preserve"> </w:t>
      </w:r>
      <w:r>
        <w:t>физической</w:t>
      </w:r>
      <w:r>
        <w:rPr>
          <w:spacing w:val="-13"/>
        </w:rPr>
        <w:t xml:space="preserve"> </w:t>
      </w:r>
      <w:r>
        <w:t>культурой,</w:t>
      </w:r>
      <w:r>
        <w:rPr>
          <w:spacing w:val="-68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влияние</w:t>
      </w:r>
      <w:r>
        <w:rPr>
          <w:spacing w:val="-1"/>
        </w:rPr>
        <w:t xml:space="preserve"> </w:t>
      </w:r>
      <w:r>
        <w:t>гигиенических процедур на</w:t>
      </w:r>
      <w:r>
        <w:rPr>
          <w:spacing w:val="-1"/>
        </w:rPr>
        <w:t xml:space="preserve"> </w:t>
      </w:r>
      <w:r>
        <w:t>укрепление</w:t>
      </w:r>
      <w:r>
        <w:rPr>
          <w:spacing w:val="-1"/>
        </w:rPr>
        <w:t xml:space="preserve"> </w:t>
      </w:r>
      <w:r>
        <w:t>здоровья;</w:t>
      </w:r>
    </w:p>
    <w:p w:rsidR="00777CEA" w:rsidRDefault="000C03CA">
      <w:pPr>
        <w:pStyle w:val="a3"/>
        <w:spacing w:before="1" w:line="364" w:lineRule="auto"/>
        <w:ind w:left="906" w:right="385" w:firstLine="760"/>
      </w:pPr>
      <w:r>
        <w:t>управлять эмоциями во время занятий физической культурой и проведения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положительно</w:t>
      </w:r>
      <w:r>
        <w:rPr>
          <w:spacing w:val="1"/>
        </w:rPr>
        <w:t xml:space="preserve"> </w:t>
      </w:r>
      <w:r>
        <w:t>относиться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замечаниям</w:t>
      </w:r>
      <w:r>
        <w:rPr>
          <w:spacing w:val="-1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t>и учителя;</w:t>
      </w:r>
    </w:p>
    <w:p w:rsidR="00777CEA" w:rsidRDefault="000C03CA">
      <w:pPr>
        <w:pStyle w:val="a3"/>
        <w:spacing w:before="2" w:line="364" w:lineRule="auto"/>
        <w:ind w:left="906" w:right="390" w:firstLine="760"/>
      </w:pPr>
      <w:r>
        <w:t>обсуждать правила проведения подвижных игр, обосновывать объективность</w:t>
      </w:r>
      <w:r>
        <w:rPr>
          <w:spacing w:val="1"/>
        </w:rPr>
        <w:t xml:space="preserve"> </w:t>
      </w:r>
      <w:r>
        <w:t>определения</w:t>
      </w:r>
      <w:r>
        <w:rPr>
          <w:spacing w:val="-4"/>
        </w:rPr>
        <w:t xml:space="preserve"> </w:t>
      </w:r>
      <w:r>
        <w:t>победителей.</w:t>
      </w:r>
    </w:p>
    <w:p w:rsidR="00777CEA" w:rsidRDefault="000C03CA">
      <w:pPr>
        <w:pStyle w:val="a3"/>
        <w:spacing w:before="59" w:line="364" w:lineRule="auto"/>
        <w:ind w:left="902" w:right="38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before="1" w:line="364" w:lineRule="auto"/>
        <w:ind w:left="902" w:right="388" w:firstLine="760"/>
      </w:pPr>
      <w:r>
        <w:t>выполнять комплексы физкультминуток, утренней зарядки, упражнений по</w:t>
      </w:r>
      <w:r>
        <w:rPr>
          <w:spacing w:val="1"/>
        </w:rPr>
        <w:t xml:space="preserve"> </w:t>
      </w:r>
      <w:r>
        <w:t>профилактике</w:t>
      </w:r>
      <w:r>
        <w:rPr>
          <w:spacing w:val="-4"/>
        </w:rPr>
        <w:t xml:space="preserve"> </w:t>
      </w:r>
      <w:r>
        <w:t>нарушения и коррекции осанки;</w:t>
      </w:r>
    </w:p>
    <w:p w:rsidR="00777CEA" w:rsidRDefault="000C03CA">
      <w:pPr>
        <w:pStyle w:val="a3"/>
        <w:spacing w:before="3" w:line="364" w:lineRule="auto"/>
        <w:ind w:left="902" w:right="388" w:firstLine="760"/>
      </w:pPr>
      <w:r>
        <w:t>выполнять учебные задания по обучению новым физическим упражнениям и</w:t>
      </w:r>
      <w:r>
        <w:rPr>
          <w:spacing w:val="1"/>
        </w:rPr>
        <w:t xml:space="preserve"> </w:t>
      </w:r>
      <w:r>
        <w:t>развитию</w:t>
      </w:r>
      <w:r>
        <w:rPr>
          <w:spacing w:val="-2"/>
        </w:rPr>
        <w:t xml:space="preserve"> </w:t>
      </w:r>
      <w:r>
        <w:t>физических</w:t>
      </w:r>
      <w:r>
        <w:rPr>
          <w:spacing w:val="2"/>
        </w:rPr>
        <w:t xml:space="preserve"> </w:t>
      </w:r>
      <w:r>
        <w:t>качеств;</w:t>
      </w:r>
    </w:p>
    <w:p w:rsidR="00777CEA" w:rsidRDefault="000C03CA">
      <w:pPr>
        <w:pStyle w:val="a3"/>
        <w:spacing w:line="364" w:lineRule="auto"/>
        <w:ind w:left="902" w:right="386" w:firstLine="760"/>
      </w:pPr>
      <w:r>
        <w:t>проявлять</w:t>
      </w:r>
      <w:r>
        <w:rPr>
          <w:spacing w:val="1"/>
        </w:rPr>
        <w:t xml:space="preserve"> </w:t>
      </w: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1"/>
        <w:spacing w:line="364" w:lineRule="auto"/>
        <w:ind w:left="902" w:right="386" w:firstLine="760"/>
      </w:pPr>
      <w:r>
        <w:t>По окончании 2 класса у обучающегося будут сформированы следующие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-4"/>
        </w:rPr>
        <w:t xml:space="preserve"> </w:t>
      </w:r>
      <w:r>
        <w:t>учебные действия:</w:t>
      </w:r>
    </w:p>
    <w:p w:rsidR="00777CEA" w:rsidRDefault="000C03CA">
      <w:pPr>
        <w:pStyle w:val="a3"/>
        <w:spacing w:before="3" w:line="364" w:lineRule="auto"/>
        <w:ind w:left="902" w:right="379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902" w:right="384" w:firstLine="760"/>
      </w:pPr>
      <w:r>
        <w:t>характеризовать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«физические</w:t>
      </w:r>
      <w:r>
        <w:rPr>
          <w:spacing w:val="1"/>
        </w:rPr>
        <w:t xml:space="preserve"> </w:t>
      </w:r>
      <w:r>
        <w:t>качества»,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и определять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-1"/>
        </w:rPr>
        <w:t xml:space="preserve"> </w:t>
      </w:r>
      <w:r>
        <w:t>признаки;</w:t>
      </w:r>
    </w:p>
    <w:p w:rsidR="00777CEA" w:rsidRDefault="000C03CA">
      <w:pPr>
        <w:pStyle w:val="a3"/>
        <w:spacing w:line="367" w:lineRule="auto"/>
        <w:ind w:left="902" w:right="455" w:firstLine="760"/>
      </w:pPr>
      <w:r>
        <w:t>понимать связь между закаливающими процедурами и укреплением здоровья;</w:t>
      </w:r>
      <w:r>
        <w:rPr>
          <w:spacing w:val="-67"/>
        </w:rPr>
        <w:t xml:space="preserve"> </w:t>
      </w:r>
      <w:r>
        <w:t>выявлять</w:t>
      </w:r>
      <w:r>
        <w:rPr>
          <w:spacing w:val="-4"/>
        </w:rPr>
        <w:t xml:space="preserve"> </w:t>
      </w:r>
      <w:r>
        <w:t>отличительные</w:t>
      </w:r>
      <w:r>
        <w:rPr>
          <w:spacing w:val="-4"/>
        </w:rPr>
        <w:t xml:space="preserve"> </w:t>
      </w:r>
      <w:r>
        <w:t>признаки упражнений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разных физических</w:t>
      </w:r>
    </w:p>
    <w:p w:rsidR="00777CEA" w:rsidRDefault="000C03CA">
      <w:pPr>
        <w:pStyle w:val="a3"/>
        <w:spacing w:line="319" w:lineRule="exact"/>
        <w:ind w:left="902"/>
      </w:pPr>
      <w:r>
        <w:t>качеств,</w:t>
      </w:r>
      <w:r>
        <w:rPr>
          <w:spacing w:val="-5"/>
        </w:rPr>
        <w:t xml:space="preserve"> </w:t>
      </w:r>
      <w:r>
        <w:t>приводить</w:t>
      </w:r>
      <w:r>
        <w:rPr>
          <w:spacing w:val="-7"/>
        </w:rPr>
        <w:t xml:space="preserve"> </w:t>
      </w:r>
      <w:r>
        <w:t>примеры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демонстрировать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выполнение;</w:t>
      </w:r>
    </w:p>
    <w:p w:rsidR="00777CEA" w:rsidRDefault="000C03CA">
      <w:pPr>
        <w:pStyle w:val="a3"/>
        <w:spacing w:before="168" w:line="364" w:lineRule="auto"/>
        <w:ind w:left="902" w:right="384" w:firstLine="760"/>
      </w:pPr>
      <w:r>
        <w:t>обобщать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составлять</w:t>
      </w:r>
      <w:r>
        <w:rPr>
          <w:spacing w:val="-67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физкультминуток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зарядки,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на профилактику</w:t>
      </w:r>
      <w:r>
        <w:rPr>
          <w:spacing w:val="-4"/>
        </w:rPr>
        <w:t xml:space="preserve"> </w:t>
      </w:r>
      <w:r>
        <w:t>нарушения осанки;</w:t>
      </w:r>
    </w:p>
    <w:p w:rsidR="00777CEA" w:rsidRDefault="000C03CA">
      <w:pPr>
        <w:pStyle w:val="a3"/>
        <w:spacing w:line="367" w:lineRule="auto"/>
        <w:ind w:left="902" w:right="386" w:firstLine="760"/>
      </w:pPr>
      <w:r>
        <w:t>вести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изменениями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физических качеств,</w:t>
      </w:r>
      <w:r>
        <w:rPr>
          <w:spacing w:val="-4"/>
        </w:rPr>
        <w:t xml:space="preserve"> </w:t>
      </w:r>
      <w:r>
        <w:t>проводить</w:t>
      </w:r>
      <w:r>
        <w:rPr>
          <w:spacing w:val="-5"/>
        </w:rPr>
        <w:t xml:space="preserve"> </w:t>
      </w:r>
      <w:r>
        <w:t>процедуры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измерения.</w:t>
      </w:r>
    </w:p>
    <w:p w:rsidR="00777CEA" w:rsidRDefault="000C03CA">
      <w:pPr>
        <w:pStyle w:val="a3"/>
        <w:spacing w:line="364" w:lineRule="auto"/>
        <w:ind w:left="902" w:right="377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объяснять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зарядки,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соответствующие примеры её положительного влияния на организм обучающихся (в</w:t>
      </w:r>
      <w:r>
        <w:rPr>
          <w:spacing w:val="-67"/>
        </w:rPr>
        <w:t xml:space="preserve"> </w:t>
      </w:r>
      <w:r>
        <w:t>пределах изученного);</w:t>
      </w:r>
    </w:p>
    <w:p w:rsidR="00777CEA" w:rsidRDefault="000C03CA">
      <w:pPr>
        <w:pStyle w:val="a3"/>
        <w:spacing w:line="364" w:lineRule="auto"/>
        <w:ind w:left="902" w:right="382" w:firstLine="760"/>
      </w:pPr>
      <w:r>
        <w:t>исполнять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капитана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судьи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играх,</w:t>
      </w:r>
      <w:r>
        <w:rPr>
          <w:spacing w:val="1"/>
        </w:rPr>
        <w:t xml:space="preserve"> </w:t>
      </w:r>
      <w:r>
        <w:t>аргументированно</w:t>
      </w:r>
      <w:r>
        <w:rPr>
          <w:spacing w:val="1"/>
        </w:rPr>
        <w:t xml:space="preserve"> </w:t>
      </w:r>
      <w:r>
        <w:t>высказывать</w:t>
      </w:r>
      <w:r>
        <w:rPr>
          <w:spacing w:val="-3"/>
        </w:rPr>
        <w:t xml:space="preserve"> </w:t>
      </w:r>
      <w:r>
        <w:t>суждения о своих</w:t>
      </w:r>
      <w:r>
        <w:rPr>
          <w:spacing w:val="-3"/>
        </w:rPr>
        <w:t xml:space="preserve"> </w:t>
      </w:r>
      <w:r>
        <w:t>действиях и принятых решениях;</w:t>
      </w:r>
    </w:p>
    <w:p w:rsidR="00777CEA" w:rsidRDefault="00777CEA">
      <w:pPr>
        <w:spacing w:line="364" w:lineRule="auto"/>
        <w:sectPr w:rsidR="00777CEA">
          <w:pgSz w:w="11900" w:h="16850"/>
          <w:pgMar w:top="108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 w:line="364" w:lineRule="auto"/>
        <w:ind w:left="897" w:right="383" w:firstLine="760"/>
      </w:pPr>
      <w:r>
        <w:t>выполнять небольшие сообщения по истории возникновения подвижных игр и</w:t>
      </w:r>
      <w:r>
        <w:rPr>
          <w:spacing w:val="-67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планированию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способам</w:t>
      </w:r>
      <w:r>
        <w:rPr>
          <w:spacing w:val="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показателей</w:t>
      </w:r>
      <w:r>
        <w:rPr>
          <w:spacing w:val="-1"/>
        </w:rPr>
        <w:t xml:space="preserve"> </w:t>
      </w:r>
      <w:r>
        <w:t>физического развития и</w:t>
      </w:r>
      <w:r>
        <w:rPr>
          <w:spacing w:val="-4"/>
        </w:rPr>
        <w:t xml:space="preserve"> </w:t>
      </w:r>
      <w:r>
        <w:t>физической подготовленности.</w:t>
      </w:r>
    </w:p>
    <w:p w:rsidR="00777CEA" w:rsidRDefault="000C03CA">
      <w:pPr>
        <w:pStyle w:val="a3"/>
        <w:spacing w:before="1" w:line="364" w:lineRule="auto"/>
        <w:ind w:left="897" w:right="382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before="3" w:line="364" w:lineRule="auto"/>
        <w:ind w:left="897" w:right="373" w:firstLine="760"/>
      </w:pPr>
      <w:r>
        <w:t>соблюдать правила поведения на уроках физической культуры с учётом их</w:t>
      </w:r>
      <w:r>
        <w:rPr>
          <w:spacing w:val="1"/>
        </w:rPr>
        <w:t xml:space="preserve"> </w:t>
      </w:r>
      <w:r>
        <w:t>учебного содержания, находить в них различия (легкоатлетические, гимнастические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игровые</w:t>
      </w:r>
      <w:r>
        <w:rPr>
          <w:spacing w:val="-1"/>
        </w:rPr>
        <w:t xml:space="preserve"> </w:t>
      </w:r>
      <w:r>
        <w:t>уроки,</w:t>
      </w:r>
      <w:r>
        <w:rPr>
          <w:spacing w:val="-1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лыжной</w:t>
      </w:r>
      <w:r>
        <w:rPr>
          <w:spacing w:val="-4"/>
        </w:rPr>
        <w:t xml:space="preserve"> </w:t>
      </w:r>
      <w:r>
        <w:t>и плавательной</w:t>
      </w:r>
      <w:r>
        <w:rPr>
          <w:spacing w:val="-1"/>
        </w:rPr>
        <w:t xml:space="preserve"> </w:t>
      </w:r>
      <w:r>
        <w:t>подготовкой);</w:t>
      </w:r>
    </w:p>
    <w:p w:rsidR="00777CEA" w:rsidRDefault="000C03CA">
      <w:pPr>
        <w:pStyle w:val="a3"/>
        <w:spacing w:before="1" w:line="364" w:lineRule="auto"/>
        <w:ind w:left="897" w:right="384" w:firstLine="760"/>
      </w:pPr>
      <w:r>
        <w:t>выполнять учебные задания по освоению новых физических упражнений и</w:t>
      </w:r>
      <w:r>
        <w:rPr>
          <w:spacing w:val="1"/>
        </w:rPr>
        <w:t xml:space="preserve"> </w:t>
      </w:r>
      <w:r>
        <w:t>развитию</w:t>
      </w:r>
      <w:r>
        <w:rPr>
          <w:spacing w:val="-3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качеств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указаниями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замечаниями</w:t>
      </w:r>
      <w:r>
        <w:rPr>
          <w:spacing w:val="-1"/>
        </w:rPr>
        <w:t xml:space="preserve"> </w:t>
      </w:r>
      <w:r>
        <w:t>учителя;</w:t>
      </w:r>
    </w:p>
    <w:p w:rsidR="00777CEA" w:rsidRDefault="000C03CA">
      <w:pPr>
        <w:pStyle w:val="a3"/>
        <w:spacing w:before="1" w:line="367" w:lineRule="auto"/>
        <w:ind w:left="897" w:right="380" w:firstLine="760"/>
      </w:pPr>
      <w:r>
        <w:t>взаимодействовать со сверстниками в процессе выполнения учебных заданий,</w:t>
      </w:r>
      <w:r>
        <w:rPr>
          <w:spacing w:val="1"/>
        </w:rPr>
        <w:t xml:space="preserve"> </w:t>
      </w:r>
      <w:r>
        <w:t>соблюдать</w:t>
      </w:r>
      <w:r>
        <w:rPr>
          <w:spacing w:val="-3"/>
        </w:rPr>
        <w:t xml:space="preserve"> </w:t>
      </w:r>
      <w:r>
        <w:t>культуру</w:t>
      </w:r>
      <w:r>
        <w:rPr>
          <w:spacing w:val="-3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уважительного</w:t>
      </w:r>
      <w:r>
        <w:rPr>
          <w:spacing w:val="-1"/>
        </w:rPr>
        <w:t xml:space="preserve"> </w:t>
      </w:r>
      <w:r>
        <w:t>обращения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обучающимся;</w:t>
      </w:r>
    </w:p>
    <w:p w:rsidR="00777CEA" w:rsidRDefault="000C03CA">
      <w:pPr>
        <w:pStyle w:val="a3"/>
        <w:spacing w:line="364" w:lineRule="auto"/>
        <w:ind w:left="897" w:right="380" w:firstLine="760"/>
      </w:pPr>
      <w:r>
        <w:t>контролировать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подвижных</w:t>
      </w:r>
      <w:r>
        <w:rPr>
          <w:spacing w:val="-67"/>
        </w:rPr>
        <w:t xml:space="preserve"> </w:t>
      </w:r>
      <w:r>
        <w:t>игр,</w:t>
      </w:r>
      <w:r>
        <w:rPr>
          <w:spacing w:val="-5"/>
        </w:rPr>
        <w:t xml:space="preserve"> </w:t>
      </w:r>
      <w:r>
        <w:t>проявлять</w:t>
      </w:r>
      <w:r>
        <w:rPr>
          <w:spacing w:val="-3"/>
        </w:rPr>
        <w:t xml:space="preserve"> </w:t>
      </w:r>
      <w:r>
        <w:t>эмоциональную</w:t>
      </w:r>
      <w:r>
        <w:rPr>
          <w:spacing w:val="-2"/>
        </w:rPr>
        <w:t xml:space="preserve"> </w:t>
      </w:r>
      <w:r>
        <w:t>сдержанность</w:t>
      </w:r>
      <w:r>
        <w:rPr>
          <w:spacing w:val="-5"/>
        </w:rPr>
        <w:t xml:space="preserve"> </w:t>
      </w:r>
      <w:r>
        <w:t>при возникновении</w:t>
      </w:r>
      <w:r>
        <w:rPr>
          <w:spacing w:val="-1"/>
        </w:rPr>
        <w:t xml:space="preserve"> </w:t>
      </w:r>
      <w:r>
        <w:t>ошибок.</w:t>
      </w:r>
    </w:p>
    <w:p w:rsidR="00777CEA" w:rsidRDefault="000C03CA">
      <w:pPr>
        <w:pStyle w:val="1"/>
        <w:spacing w:before="0"/>
        <w:ind w:left="1658"/>
      </w:pPr>
      <w:r>
        <w:t>По</w:t>
      </w:r>
      <w:r>
        <w:rPr>
          <w:spacing w:val="17"/>
        </w:rPr>
        <w:t xml:space="preserve"> </w:t>
      </w:r>
      <w:r>
        <w:t>окончании</w:t>
      </w:r>
      <w:r>
        <w:rPr>
          <w:spacing w:val="15"/>
        </w:rPr>
        <w:t xml:space="preserve"> </w:t>
      </w:r>
      <w:r>
        <w:t>3</w:t>
      </w:r>
      <w:r>
        <w:rPr>
          <w:spacing w:val="17"/>
        </w:rPr>
        <w:t xml:space="preserve"> </w:t>
      </w:r>
      <w:r>
        <w:t>класса</w:t>
      </w:r>
      <w:r>
        <w:rPr>
          <w:spacing w:val="17"/>
        </w:rPr>
        <w:t xml:space="preserve"> </w:t>
      </w:r>
      <w:r>
        <w:t>у</w:t>
      </w:r>
      <w:r>
        <w:rPr>
          <w:spacing w:val="17"/>
        </w:rPr>
        <w:t xml:space="preserve"> </w:t>
      </w:r>
      <w:r>
        <w:t>обучающегося</w:t>
      </w:r>
      <w:r>
        <w:rPr>
          <w:spacing w:val="15"/>
        </w:rPr>
        <w:t xml:space="preserve"> </w:t>
      </w:r>
      <w:r>
        <w:t>будут</w:t>
      </w:r>
      <w:r>
        <w:rPr>
          <w:spacing w:val="17"/>
        </w:rPr>
        <w:t xml:space="preserve"> </w:t>
      </w:r>
      <w:r>
        <w:t>сформированы</w:t>
      </w:r>
      <w:r>
        <w:rPr>
          <w:spacing w:val="15"/>
        </w:rPr>
        <w:t xml:space="preserve"> </w:t>
      </w:r>
      <w:r>
        <w:t>следующие</w:t>
      </w:r>
    </w:p>
    <w:p w:rsidR="00777CEA" w:rsidRDefault="000C03CA">
      <w:pPr>
        <w:spacing w:before="164"/>
        <w:ind w:left="897"/>
        <w:rPr>
          <w:b/>
          <w:sz w:val="28"/>
        </w:rPr>
      </w:pPr>
      <w:r>
        <w:rPr>
          <w:b/>
          <w:sz w:val="28"/>
        </w:rPr>
        <w:t>УУД:</w:t>
      </w:r>
    </w:p>
    <w:p w:rsidR="00777CEA" w:rsidRDefault="000C03CA">
      <w:pPr>
        <w:pStyle w:val="a3"/>
        <w:spacing w:before="168"/>
        <w:ind w:left="1658"/>
        <w:jc w:val="left"/>
      </w:pPr>
      <w:r>
        <w:t>У</w:t>
      </w:r>
      <w:r>
        <w:rPr>
          <w:spacing w:val="35"/>
        </w:rPr>
        <w:t xml:space="preserve"> </w:t>
      </w:r>
      <w:r>
        <w:t>обучающегося</w:t>
      </w:r>
      <w:r>
        <w:rPr>
          <w:spacing w:val="103"/>
        </w:rPr>
        <w:t xml:space="preserve"> </w:t>
      </w:r>
      <w:r>
        <w:t>будут</w:t>
      </w:r>
      <w:r>
        <w:rPr>
          <w:spacing w:val="103"/>
        </w:rPr>
        <w:t xml:space="preserve"> </w:t>
      </w:r>
      <w:r>
        <w:t>сформированы</w:t>
      </w:r>
      <w:r>
        <w:rPr>
          <w:spacing w:val="103"/>
        </w:rPr>
        <w:t xml:space="preserve"> </w:t>
      </w:r>
      <w:r>
        <w:t>следующие</w:t>
      </w:r>
      <w:r>
        <w:rPr>
          <w:spacing w:val="104"/>
        </w:rPr>
        <w:t xml:space="preserve"> </w:t>
      </w:r>
      <w:r>
        <w:t>базовые</w:t>
      </w:r>
      <w:r>
        <w:rPr>
          <w:spacing w:val="104"/>
        </w:rPr>
        <w:t xml:space="preserve"> </w:t>
      </w:r>
      <w:r>
        <w:t>логические</w:t>
      </w:r>
      <w:r>
        <w:rPr>
          <w:spacing w:val="101"/>
        </w:rPr>
        <w:t xml:space="preserve"> </w:t>
      </w:r>
      <w:r>
        <w:t>и</w:t>
      </w:r>
    </w:p>
    <w:p w:rsidR="00777CEA" w:rsidRDefault="000C03CA">
      <w:pPr>
        <w:pStyle w:val="a3"/>
        <w:spacing w:before="170" w:line="364" w:lineRule="auto"/>
        <w:ind w:left="897" w:right="376"/>
      </w:pPr>
      <w:r>
        <w:t>исследовательские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7" w:right="383" w:firstLine="760"/>
      </w:pPr>
      <w:r>
        <w:t>понимать историческую связь развития физических упражнений с трудовыми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древних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-67"/>
        </w:rPr>
        <w:t xml:space="preserve"> </w:t>
      </w:r>
      <w:r>
        <w:t>спортивных соревнованиях;</w:t>
      </w:r>
    </w:p>
    <w:p w:rsidR="00777CEA" w:rsidRDefault="000C03CA">
      <w:pPr>
        <w:pStyle w:val="a3"/>
        <w:spacing w:before="1" w:line="367" w:lineRule="auto"/>
        <w:ind w:left="897" w:right="373" w:firstLine="760"/>
      </w:pPr>
      <w:r>
        <w:t>объяснять понятие «дозировка нагрузки», правильно применять способы её</w:t>
      </w:r>
      <w:r>
        <w:rPr>
          <w:spacing w:val="1"/>
        </w:rPr>
        <w:t xml:space="preserve"> </w:t>
      </w:r>
      <w:r>
        <w:t>регулирования</w:t>
      </w:r>
      <w:r>
        <w:rPr>
          <w:spacing w:val="-1"/>
        </w:rPr>
        <w:t xml:space="preserve"> </w:t>
      </w:r>
      <w:r>
        <w:t>на занятиях</w:t>
      </w:r>
      <w:r>
        <w:rPr>
          <w:spacing w:val="-2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культурой;</w:t>
      </w:r>
    </w:p>
    <w:p w:rsidR="00777CEA" w:rsidRDefault="000C03CA">
      <w:pPr>
        <w:pStyle w:val="a3"/>
        <w:spacing w:line="364" w:lineRule="auto"/>
        <w:ind w:left="897" w:right="383" w:firstLine="760"/>
      </w:pPr>
      <w:r>
        <w:t>понимать влияние дыхательной и зрительной гимнастики на предупреждение</w:t>
      </w:r>
      <w:r>
        <w:rPr>
          <w:spacing w:val="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утомления</w:t>
      </w:r>
      <w:r>
        <w:rPr>
          <w:spacing w:val="-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t>физических и</w:t>
      </w:r>
      <w:r>
        <w:rPr>
          <w:spacing w:val="-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нагрузок;</w:t>
      </w:r>
    </w:p>
    <w:p w:rsidR="00777CEA" w:rsidRDefault="000C03CA">
      <w:pPr>
        <w:pStyle w:val="a3"/>
        <w:spacing w:line="364" w:lineRule="auto"/>
        <w:ind w:left="897" w:right="374" w:firstLine="760"/>
      </w:pPr>
      <w:r>
        <w:t>обобщать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выполнять</w:t>
      </w:r>
      <w:r>
        <w:rPr>
          <w:spacing w:val="-67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закаливающие</w:t>
      </w:r>
      <w:r>
        <w:rPr>
          <w:spacing w:val="1"/>
        </w:rPr>
        <w:t xml:space="preserve"> </w:t>
      </w:r>
      <w:r>
        <w:t>процедуры,</w:t>
      </w:r>
      <w:r>
        <w:rPr>
          <w:spacing w:val="-2"/>
        </w:rPr>
        <w:t xml:space="preserve"> </w:t>
      </w:r>
      <w:r>
        <w:t>занятия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предупреждению</w:t>
      </w:r>
      <w:r>
        <w:rPr>
          <w:spacing w:val="-1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осанки;</w:t>
      </w:r>
    </w:p>
    <w:p w:rsidR="00777CEA" w:rsidRDefault="00777CEA">
      <w:pPr>
        <w:spacing w:line="364" w:lineRule="auto"/>
        <w:sectPr w:rsidR="00777CEA">
          <w:pgSz w:w="11900" w:h="16850"/>
          <w:pgMar w:top="0" w:right="120" w:bottom="280" w:left="260" w:header="720" w:footer="720" w:gutter="0"/>
          <w:cols w:space="720"/>
        </w:sectPr>
      </w:pPr>
    </w:p>
    <w:p w:rsidR="00777CEA" w:rsidRDefault="000C03CA">
      <w:pPr>
        <w:pStyle w:val="a3"/>
        <w:spacing w:before="74" w:line="364" w:lineRule="auto"/>
        <w:ind w:left="899" w:right="380" w:firstLine="760"/>
      </w:pPr>
      <w:r>
        <w:t>вести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динамикой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физических качеств в течение учебного года, определять их приросты по учебным</w:t>
      </w:r>
      <w:r>
        <w:rPr>
          <w:spacing w:val="1"/>
        </w:rPr>
        <w:t xml:space="preserve"> </w:t>
      </w:r>
      <w:r>
        <w:t>четвертям</w:t>
      </w:r>
      <w:r>
        <w:rPr>
          <w:spacing w:val="-1"/>
        </w:rPr>
        <w:t xml:space="preserve"> </w:t>
      </w:r>
      <w:r>
        <w:t>(триместрам).</w:t>
      </w:r>
    </w:p>
    <w:p w:rsidR="00777CEA" w:rsidRDefault="000C03CA">
      <w:pPr>
        <w:pStyle w:val="a3"/>
        <w:spacing w:before="1" w:line="367" w:lineRule="auto"/>
        <w:ind w:left="899" w:right="38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организовывать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соблюдением</w:t>
      </w:r>
      <w:r>
        <w:rPr>
          <w:spacing w:val="-1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и норм</w:t>
      </w:r>
      <w:r>
        <w:rPr>
          <w:spacing w:val="-1"/>
        </w:rPr>
        <w:t xml:space="preserve"> </w:t>
      </w:r>
      <w:r>
        <w:t>этического</w:t>
      </w:r>
      <w:r>
        <w:rPr>
          <w:spacing w:val="1"/>
        </w:rPr>
        <w:t xml:space="preserve"> </w:t>
      </w:r>
      <w:r>
        <w:t>поведения;</w:t>
      </w:r>
    </w:p>
    <w:p w:rsidR="00777CEA" w:rsidRDefault="000C03CA">
      <w:pPr>
        <w:pStyle w:val="a3"/>
        <w:spacing w:line="364" w:lineRule="auto"/>
        <w:ind w:left="899" w:right="386" w:firstLine="760"/>
      </w:pPr>
      <w:r>
        <w:t>правильно использовать строевые команды, названия упражнений и способов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во время</w:t>
      </w:r>
      <w:r>
        <w:rPr>
          <w:spacing w:val="-1"/>
        </w:rPr>
        <w:t xml:space="preserve"> </w:t>
      </w:r>
      <w:r>
        <w:t>совместного выполнения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заданий;</w:t>
      </w:r>
    </w:p>
    <w:p w:rsidR="00777CEA" w:rsidRDefault="000C03CA">
      <w:pPr>
        <w:pStyle w:val="a3"/>
        <w:spacing w:line="367" w:lineRule="auto"/>
        <w:ind w:left="899" w:right="384" w:firstLine="760"/>
      </w:pPr>
      <w:r>
        <w:t>активно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осваиваемых видов</w:t>
      </w:r>
      <w:r>
        <w:rPr>
          <w:spacing w:val="-3"/>
        </w:rPr>
        <w:t xml:space="preserve"> </w:t>
      </w:r>
      <w:r>
        <w:t>спорта;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небольшие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самостоятельных</w:t>
      </w:r>
      <w:r>
        <w:rPr>
          <w:spacing w:val="-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культурой.</w:t>
      </w:r>
    </w:p>
    <w:p w:rsidR="00777CEA" w:rsidRDefault="000C03CA">
      <w:pPr>
        <w:pStyle w:val="a3"/>
        <w:spacing w:line="364" w:lineRule="auto"/>
        <w:ind w:left="899" w:right="376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line="367" w:lineRule="auto"/>
        <w:ind w:left="899" w:right="385" w:firstLine="760"/>
      </w:pPr>
      <w:r>
        <w:t>контролировать выполнение физических упражнений, корректировать их на</w:t>
      </w:r>
      <w:r>
        <w:rPr>
          <w:spacing w:val="1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сравнения с</w:t>
      </w:r>
      <w:r>
        <w:rPr>
          <w:spacing w:val="-3"/>
        </w:rPr>
        <w:t xml:space="preserve"> </w:t>
      </w:r>
      <w:r>
        <w:t>заданными</w:t>
      </w:r>
      <w:r>
        <w:rPr>
          <w:spacing w:val="-2"/>
        </w:rPr>
        <w:t xml:space="preserve"> </w:t>
      </w:r>
      <w:r>
        <w:t>образцами;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взаимодействовать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7"/>
        </w:rPr>
        <w:t xml:space="preserve"> </w:t>
      </w:r>
      <w:r>
        <w:t>контролировать</w:t>
      </w:r>
      <w:r>
        <w:rPr>
          <w:spacing w:val="-7"/>
        </w:rPr>
        <w:t xml:space="preserve"> </w:t>
      </w:r>
      <w:r>
        <w:t>соответствие</w:t>
      </w:r>
      <w:r>
        <w:rPr>
          <w:spacing w:val="-5"/>
        </w:rPr>
        <w:t xml:space="preserve"> </w:t>
      </w:r>
      <w:r>
        <w:t>выполнения</w:t>
      </w:r>
      <w:r>
        <w:rPr>
          <w:spacing w:val="-8"/>
        </w:rPr>
        <w:t xml:space="preserve"> </w:t>
      </w:r>
      <w:r>
        <w:t>игровых</w:t>
      </w:r>
      <w:r>
        <w:rPr>
          <w:spacing w:val="-4"/>
        </w:rPr>
        <w:t xml:space="preserve"> </w:t>
      </w:r>
      <w:r>
        <w:t>действий</w:t>
      </w:r>
      <w:r>
        <w:rPr>
          <w:spacing w:val="-8"/>
        </w:rPr>
        <w:t xml:space="preserve"> </w:t>
      </w:r>
      <w:r>
        <w:t>правилам</w:t>
      </w:r>
      <w:r>
        <w:rPr>
          <w:spacing w:val="-68"/>
        </w:rPr>
        <w:t xml:space="preserve"> </w:t>
      </w:r>
      <w:r>
        <w:t>подвижных игр;</w:t>
      </w:r>
    </w:p>
    <w:p w:rsidR="00777CEA" w:rsidRDefault="000C03CA">
      <w:pPr>
        <w:pStyle w:val="a3"/>
        <w:spacing w:line="364" w:lineRule="auto"/>
        <w:ind w:left="899" w:right="385" w:firstLine="760"/>
      </w:pPr>
      <w:r>
        <w:t>оценивать сложность возникающих игровых задач, предлагать их совместное</w:t>
      </w:r>
      <w:r>
        <w:rPr>
          <w:spacing w:val="1"/>
        </w:rPr>
        <w:t xml:space="preserve"> </w:t>
      </w:r>
      <w:r>
        <w:t>коллективное</w:t>
      </w:r>
      <w:r>
        <w:rPr>
          <w:spacing w:val="-1"/>
        </w:rPr>
        <w:t xml:space="preserve"> </w:t>
      </w:r>
      <w:r>
        <w:t>решение.</w:t>
      </w:r>
    </w:p>
    <w:p w:rsidR="00777CEA" w:rsidRDefault="000C03CA">
      <w:pPr>
        <w:pStyle w:val="1"/>
        <w:spacing w:before="0"/>
        <w:ind w:left="1660"/>
      </w:pPr>
      <w:r>
        <w:t>По</w:t>
      </w:r>
      <w:r>
        <w:rPr>
          <w:spacing w:val="17"/>
        </w:rPr>
        <w:t xml:space="preserve"> </w:t>
      </w:r>
      <w:r>
        <w:t>окончании</w:t>
      </w:r>
      <w:r>
        <w:rPr>
          <w:spacing w:val="15"/>
        </w:rPr>
        <w:t xml:space="preserve"> </w:t>
      </w:r>
      <w:r>
        <w:t>4</w:t>
      </w:r>
      <w:r>
        <w:rPr>
          <w:spacing w:val="17"/>
        </w:rPr>
        <w:t xml:space="preserve"> </w:t>
      </w:r>
      <w:r>
        <w:t>класса</w:t>
      </w:r>
      <w:r>
        <w:rPr>
          <w:spacing w:val="15"/>
        </w:rPr>
        <w:t xml:space="preserve"> </w:t>
      </w:r>
      <w:r>
        <w:t>у</w:t>
      </w:r>
      <w:r>
        <w:rPr>
          <w:spacing w:val="17"/>
        </w:rPr>
        <w:t xml:space="preserve"> </w:t>
      </w:r>
      <w:r>
        <w:t>обучающегося</w:t>
      </w:r>
      <w:r>
        <w:rPr>
          <w:spacing w:val="15"/>
        </w:rPr>
        <w:t xml:space="preserve"> </w:t>
      </w:r>
      <w:r>
        <w:t>будут</w:t>
      </w:r>
      <w:r>
        <w:rPr>
          <w:spacing w:val="17"/>
        </w:rPr>
        <w:t xml:space="preserve"> </w:t>
      </w:r>
      <w:r>
        <w:t>сформированы</w:t>
      </w:r>
      <w:r>
        <w:rPr>
          <w:spacing w:val="15"/>
        </w:rPr>
        <w:t xml:space="preserve"> </w:t>
      </w:r>
      <w:r>
        <w:t>следующие</w:t>
      </w:r>
    </w:p>
    <w:p w:rsidR="00777CEA" w:rsidRDefault="000C03CA">
      <w:pPr>
        <w:spacing w:before="164"/>
        <w:ind w:left="899"/>
        <w:rPr>
          <w:b/>
          <w:sz w:val="28"/>
        </w:rPr>
      </w:pPr>
      <w:r>
        <w:rPr>
          <w:b/>
          <w:sz w:val="28"/>
        </w:rPr>
        <w:t>УУД:</w:t>
      </w:r>
    </w:p>
    <w:p w:rsidR="00777CEA" w:rsidRDefault="000C03CA">
      <w:pPr>
        <w:pStyle w:val="a3"/>
        <w:spacing w:before="167"/>
        <w:ind w:left="1660"/>
        <w:jc w:val="left"/>
      </w:pPr>
      <w:r>
        <w:t>У</w:t>
      </w:r>
      <w:r>
        <w:rPr>
          <w:spacing w:val="34"/>
        </w:rPr>
        <w:t xml:space="preserve"> </w:t>
      </w:r>
      <w:r>
        <w:t>обучающегося</w:t>
      </w:r>
      <w:r>
        <w:rPr>
          <w:spacing w:val="103"/>
        </w:rPr>
        <w:t xml:space="preserve"> </w:t>
      </w:r>
      <w:r>
        <w:t>будут</w:t>
      </w:r>
      <w:r>
        <w:rPr>
          <w:spacing w:val="104"/>
        </w:rPr>
        <w:t xml:space="preserve"> </w:t>
      </w:r>
      <w:r>
        <w:t>сформированы</w:t>
      </w:r>
      <w:r>
        <w:rPr>
          <w:spacing w:val="104"/>
        </w:rPr>
        <w:t xml:space="preserve"> </w:t>
      </w:r>
      <w:r>
        <w:t>следующие</w:t>
      </w:r>
      <w:r>
        <w:rPr>
          <w:spacing w:val="103"/>
        </w:rPr>
        <w:t xml:space="preserve"> </w:t>
      </w:r>
      <w:r>
        <w:t>базовые</w:t>
      </w:r>
      <w:r>
        <w:rPr>
          <w:spacing w:val="103"/>
        </w:rPr>
        <w:t xml:space="preserve"> </w:t>
      </w:r>
      <w:r>
        <w:t>логические</w:t>
      </w:r>
      <w:r>
        <w:rPr>
          <w:spacing w:val="101"/>
        </w:rPr>
        <w:t xml:space="preserve"> </w:t>
      </w:r>
      <w:r>
        <w:t>и</w:t>
      </w:r>
    </w:p>
    <w:p w:rsidR="00777CEA" w:rsidRDefault="000C03CA">
      <w:pPr>
        <w:pStyle w:val="a3"/>
        <w:spacing w:before="168" w:line="364" w:lineRule="auto"/>
        <w:ind w:left="899"/>
        <w:jc w:val="left"/>
      </w:pPr>
      <w:r>
        <w:t>исследовательские</w:t>
      </w:r>
      <w:r>
        <w:rPr>
          <w:spacing w:val="37"/>
        </w:rPr>
        <w:t xml:space="preserve"> </w:t>
      </w:r>
      <w:r>
        <w:t>действия</w:t>
      </w:r>
      <w:r>
        <w:rPr>
          <w:spacing w:val="40"/>
        </w:rPr>
        <w:t xml:space="preserve"> </w:t>
      </w:r>
      <w:r>
        <w:t>как</w:t>
      </w:r>
      <w:r>
        <w:rPr>
          <w:spacing w:val="40"/>
        </w:rPr>
        <w:t xml:space="preserve"> </w:t>
      </w:r>
      <w:r>
        <w:t>часть</w:t>
      </w:r>
      <w:r>
        <w:rPr>
          <w:spacing w:val="39"/>
        </w:rPr>
        <w:t xml:space="preserve"> </w:t>
      </w:r>
      <w:r>
        <w:t>познавательных</w:t>
      </w:r>
      <w:r>
        <w:rPr>
          <w:spacing w:val="38"/>
        </w:rPr>
        <w:t xml:space="preserve"> </w:t>
      </w:r>
      <w:r>
        <w:t>универсальных</w:t>
      </w:r>
      <w:r>
        <w:rPr>
          <w:spacing w:val="41"/>
        </w:rPr>
        <w:t xml:space="preserve"> </w:t>
      </w:r>
      <w:r>
        <w:t>учебных</w:t>
      </w:r>
      <w:r>
        <w:rPr>
          <w:spacing w:val="-67"/>
        </w:rPr>
        <w:t xml:space="preserve"> </w:t>
      </w:r>
      <w:r>
        <w:t>действий:</w:t>
      </w:r>
    </w:p>
    <w:p w:rsidR="00777CEA" w:rsidRDefault="000C03CA">
      <w:pPr>
        <w:pStyle w:val="a3"/>
        <w:spacing w:line="367" w:lineRule="auto"/>
        <w:ind w:left="899" w:firstLine="780"/>
        <w:jc w:val="left"/>
      </w:pPr>
      <w:r>
        <w:t>сравнивать</w:t>
      </w:r>
      <w:r>
        <w:rPr>
          <w:spacing w:val="19"/>
        </w:rPr>
        <w:t xml:space="preserve"> </w:t>
      </w:r>
      <w:r>
        <w:t>показатели</w:t>
      </w:r>
      <w:r>
        <w:rPr>
          <w:spacing w:val="24"/>
        </w:rPr>
        <w:t xml:space="preserve"> </w:t>
      </w:r>
      <w:r>
        <w:t>индивидуального</w:t>
      </w:r>
      <w:r>
        <w:rPr>
          <w:spacing w:val="25"/>
        </w:rPr>
        <w:t xml:space="preserve"> </w:t>
      </w:r>
      <w:r>
        <w:t>физического</w:t>
      </w:r>
      <w:r>
        <w:rPr>
          <w:spacing w:val="24"/>
        </w:rPr>
        <w:t xml:space="preserve"> </w:t>
      </w:r>
      <w:r>
        <w:t>развития</w:t>
      </w:r>
      <w:r>
        <w:rPr>
          <w:spacing w:val="21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физической</w:t>
      </w:r>
      <w:r>
        <w:rPr>
          <w:spacing w:val="-67"/>
        </w:rPr>
        <w:t xml:space="preserve"> </w:t>
      </w:r>
      <w:r>
        <w:t>подготовленности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возрастными</w:t>
      </w:r>
      <w:r>
        <w:rPr>
          <w:spacing w:val="-1"/>
        </w:rPr>
        <w:t xml:space="preserve"> </w:t>
      </w:r>
      <w:r>
        <w:t>стандартами,</w:t>
      </w:r>
      <w:r>
        <w:rPr>
          <w:spacing w:val="-2"/>
        </w:rPr>
        <w:t xml:space="preserve"> </w:t>
      </w:r>
      <w:r>
        <w:t>находить</w:t>
      </w:r>
      <w:r>
        <w:rPr>
          <w:spacing w:val="-3"/>
        </w:rPr>
        <w:t xml:space="preserve"> </w:t>
      </w:r>
      <w:r>
        <w:t>общие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отличительные</w:t>
      </w:r>
    </w:p>
    <w:p w:rsidR="00777CEA" w:rsidRDefault="00777CEA">
      <w:pPr>
        <w:spacing w:line="367" w:lineRule="auto"/>
        <w:sectPr w:rsidR="00777CEA">
          <w:pgSz w:w="11900" w:h="16850"/>
          <w:pgMar w:top="1060" w:right="120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225"/>
        <w:ind w:left="902"/>
        <w:jc w:val="left"/>
      </w:pPr>
      <w:r>
        <w:t>особенности;</w:t>
      </w:r>
    </w:p>
    <w:p w:rsidR="00777CEA" w:rsidRDefault="000C03CA">
      <w:pPr>
        <w:pStyle w:val="a3"/>
        <w:spacing w:before="168" w:line="364" w:lineRule="auto"/>
        <w:ind w:left="902" w:right="383" w:firstLine="760"/>
      </w:pPr>
      <w:r>
        <w:t>выявлять</w:t>
      </w:r>
      <w:r>
        <w:rPr>
          <w:spacing w:val="-12"/>
        </w:rPr>
        <w:t xml:space="preserve"> </w:t>
      </w:r>
      <w:r>
        <w:t>отставание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развитии</w:t>
      </w:r>
      <w:r>
        <w:rPr>
          <w:spacing w:val="-9"/>
        </w:rPr>
        <w:t xml:space="preserve"> </w:t>
      </w:r>
      <w:r>
        <w:t>физических</w:t>
      </w:r>
      <w:r>
        <w:rPr>
          <w:spacing w:val="-9"/>
        </w:rPr>
        <w:t xml:space="preserve"> </w:t>
      </w:r>
      <w:r>
        <w:t>качеств</w:t>
      </w:r>
      <w:r>
        <w:rPr>
          <w:spacing w:val="-11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возрастных</w:t>
      </w:r>
      <w:r>
        <w:rPr>
          <w:spacing w:val="-9"/>
        </w:rPr>
        <w:t xml:space="preserve"> </w:t>
      </w:r>
      <w:r>
        <w:t>стандартов,</w:t>
      </w:r>
      <w:r>
        <w:rPr>
          <w:spacing w:val="-68"/>
        </w:rPr>
        <w:t xml:space="preserve"> </w:t>
      </w:r>
      <w:r>
        <w:t>приводить</w:t>
      </w:r>
      <w:r>
        <w:rPr>
          <w:spacing w:val="-2"/>
        </w:rPr>
        <w:t xml:space="preserve"> </w:t>
      </w:r>
      <w:r>
        <w:t>примеры</w:t>
      </w:r>
      <w:r>
        <w:rPr>
          <w:spacing w:val="-3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 устранению;</w:t>
      </w:r>
    </w:p>
    <w:p w:rsidR="00777CEA" w:rsidRDefault="000C03CA">
      <w:pPr>
        <w:pStyle w:val="a3"/>
        <w:spacing w:before="3" w:line="364" w:lineRule="auto"/>
        <w:ind w:left="902" w:right="380" w:firstLine="760"/>
      </w:pPr>
      <w:r>
        <w:t>объединять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целевому</w:t>
      </w:r>
      <w:r>
        <w:rPr>
          <w:spacing w:val="1"/>
        </w:rPr>
        <w:t xml:space="preserve"> </w:t>
      </w:r>
      <w:r>
        <w:t>предназначению: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профилактику</w:t>
      </w:r>
      <w:r>
        <w:rPr>
          <w:spacing w:val="-5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осанки,</w:t>
      </w:r>
      <w:r>
        <w:rPr>
          <w:spacing w:val="-5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силы,</w:t>
      </w:r>
      <w:r>
        <w:rPr>
          <w:spacing w:val="-4"/>
        </w:rPr>
        <w:t xml:space="preserve"> </w:t>
      </w:r>
      <w:r>
        <w:t>быстроты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выносливости.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коммуникативных 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</w:p>
    <w:p w:rsidR="00777CEA" w:rsidRDefault="000C03CA">
      <w:pPr>
        <w:pStyle w:val="a3"/>
        <w:spacing w:before="1" w:line="364" w:lineRule="auto"/>
        <w:ind w:left="902" w:right="379" w:firstLine="760"/>
      </w:pPr>
      <w:r>
        <w:t>взаимодействовать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воспроизводить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изученный</w:t>
      </w:r>
      <w:r>
        <w:rPr>
          <w:spacing w:val="-1"/>
        </w:rPr>
        <w:t xml:space="preserve"> </w:t>
      </w:r>
      <w:r>
        <w:t>материал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отвечать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в</w:t>
      </w:r>
      <w:r>
        <w:rPr>
          <w:spacing w:val="-5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учебного диалога;</w:t>
      </w:r>
    </w:p>
    <w:p w:rsidR="00777CEA" w:rsidRDefault="000C03CA">
      <w:pPr>
        <w:pStyle w:val="a3"/>
        <w:spacing w:before="3" w:line="364" w:lineRule="auto"/>
        <w:ind w:left="902" w:right="384" w:firstLine="760"/>
      </w:pPr>
      <w:r>
        <w:t>использовать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термины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обучающимися, применять термины при обучении новым физическим упражнениям,</w:t>
      </w:r>
      <w:r>
        <w:rPr>
          <w:spacing w:val="-67"/>
        </w:rPr>
        <w:t xml:space="preserve"> </w:t>
      </w:r>
      <w:r>
        <w:t>развитии</w:t>
      </w:r>
      <w:r>
        <w:rPr>
          <w:spacing w:val="-3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качеств;</w:t>
      </w:r>
    </w:p>
    <w:p w:rsidR="00777CEA" w:rsidRDefault="000C03CA">
      <w:pPr>
        <w:pStyle w:val="a3"/>
        <w:spacing w:before="1"/>
        <w:ind w:left="1662"/>
      </w:pPr>
      <w:r>
        <w:t>оказывать</w:t>
      </w:r>
      <w:r>
        <w:rPr>
          <w:spacing w:val="-17"/>
        </w:rPr>
        <w:t xml:space="preserve"> </w:t>
      </w:r>
      <w:r>
        <w:t>посильную</w:t>
      </w:r>
      <w:r>
        <w:rPr>
          <w:spacing w:val="-16"/>
        </w:rPr>
        <w:t xml:space="preserve"> </w:t>
      </w:r>
      <w:r>
        <w:t>первую</w:t>
      </w:r>
      <w:r>
        <w:rPr>
          <w:spacing w:val="-16"/>
        </w:rPr>
        <w:t xml:space="preserve"> </w:t>
      </w:r>
      <w:r>
        <w:t>помощь</w:t>
      </w:r>
      <w:r>
        <w:rPr>
          <w:spacing w:val="-16"/>
        </w:rPr>
        <w:t xml:space="preserve"> </w:t>
      </w:r>
      <w:r>
        <w:t>во</w:t>
      </w:r>
      <w:r>
        <w:rPr>
          <w:spacing w:val="-14"/>
        </w:rPr>
        <w:t xml:space="preserve"> </w:t>
      </w:r>
      <w:r>
        <w:t>время</w:t>
      </w:r>
      <w:r>
        <w:rPr>
          <w:spacing w:val="-14"/>
        </w:rPr>
        <w:t xml:space="preserve"> </w:t>
      </w:r>
      <w:r>
        <w:t>занятий</w:t>
      </w:r>
      <w:r>
        <w:rPr>
          <w:spacing w:val="-14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культурой.</w:t>
      </w:r>
    </w:p>
    <w:p w:rsidR="00777CEA" w:rsidRDefault="000C03CA">
      <w:pPr>
        <w:pStyle w:val="a3"/>
        <w:spacing w:before="167" w:line="364" w:lineRule="auto"/>
        <w:ind w:left="902" w:right="385" w:firstLine="760"/>
      </w:pP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самоконтроля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регулятивных универсальных учебных действий:</w:t>
      </w:r>
    </w:p>
    <w:p w:rsidR="00777CEA" w:rsidRDefault="000C03CA">
      <w:pPr>
        <w:pStyle w:val="a3"/>
        <w:spacing w:before="3" w:line="364" w:lineRule="auto"/>
        <w:ind w:left="902" w:right="379" w:firstLine="760"/>
      </w:pPr>
      <w:r>
        <w:t>выполнять указания учителя, проявлять активность и самостоятельность 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заданий;</w:t>
      </w:r>
    </w:p>
    <w:p w:rsidR="00777CEA" w:rsidRDefault="000C03CA">
      <w:pPr>
        <w:pStyle w:val="a3"/>
        <w:spacing w:before="1" w:line="364" w:lineRule="auto"/>
        <w:ind w:left="902" w:right="383" w:firstLine="760"/>
      </w:pPr>
      <w:r>
        <w:t>самостоятельно проводить занятия на основе изученного материала и с учётом</w:t>
      </w:r>
      <w:r>
        <w:rPr>
          <w:spacing w:val="-67"/>
        </w:rPr>
        <w:t xml:space="preserve"> </w:t>
      </w:r>
      <w:r>
        <w:t>собственных</w:t>
      </w:r>
      <w:r>
        <w:rPr>
          <w:spacing w:val="-4"/>
        </w:rPr>
        <w:t xml:space="preserve"> </w:t>
      </w:r>
      <w:r>
        <w:t>интересов;</w:t>
      </w:r>
    </w:p>
    <w:p w:rsidR="00777CEA" w:rsidRDefault="000C03CA">
      <w:pPr>
        <w:pStyle w:val="a3"/>
        <w:spacing w:line="364" w:lineRule="auto"/>
        <w:ind w:left="902" w:right="383" w:firstLine="760"/>
      </w:pPr>
      <w:r>
        <w:t>оценивать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стремление к развитию физических качеств, выполнению нормативных требований</w:t>
      </w:r>
      <w:r>
        <w:rPr>
          <w:spacing w:val="1"/>
        </w:rPr>
        <w:t xml:space="preserve"> </w:t>
      </w:r>
      <w:r>
        <w:t>комплекса</w:t>
      </w:r>
      <w:r>
        <w:rPr>
          <w:spacing w:val="-3"/>
        </w:rPr>
        <w:t xml:space="preserve"> </w:t>
      </w:r>
      <w:r>
        <w:t>ГТО.</w:t>
      </w:r>
    </w:p>
    <w:p w:rsidR="00777CEA" w:rsidRDefault="000C03CA">
      <w:pPr>
        <w:pStyle w:val="1"/>
        <w:spacing w:before="3" w:line="364" w:lineRule="auto"/>
        <w:ind w:left="902" w:right="382" w:firstLine="760"/>
        <w:rPr>
          <w:b w:val="0"/>
        </w:rPr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достигнет</w:t>
      </w:r>
      <w:r>
        <w:rPr>
          <w:spacing w:val="1"/>
        </w:rPr>
        <w:t xml:space="preserve"> </w:t>
      </w:r>
      <w:r>
        <w:t>следующих</w:t>
      </w:r>
      <w:r>
        <w:rPr>
          <w:spacing w:val="-67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b w:val="0"/>
        </w:rPr>
        <w:t>:</w:t>
      </w:r>
    </w:p>
    <w:p w:rsidR="00777CEA" w:rsidRDefault="000C03CA">
      <w:pPr>
        <w:pStyle w:val="a3"/>
        <w:spacing w:before="2" w:line="364" w:lineRule="auto"/>
        <w:ind w:left="902" w:right="386" w:firstLine="76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дневных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индивидуальном</w:t>
      </w:r>
      <w:r>
        <w:rPr>
          <w:spacing w:val="-4"/>
        </w:rPr>
        <w:t xml:space="preserve"> </w:t>
      </w:r>
      <w:r>
        <w:t>режиме</w:t>
      </w:r>
      <w:r>
        <w:rPr>
          <w:spacing w:val="-3"/>
        </w:rPr>
        <w:t xml:space="preserve"> </w:t>
      </w:r>
      <w:r>
        <w:t>дня;</w:t>
      </w:r>
    </w:p>
    <w:p w:rsidR="00777CEA" w:rsidRDefault="000C03CA">
      <w:pPr>
        <w:pStyle w:val="a3"/>
        <w:spacing w:before="2" w:line="364" w:lineRule="auto"/>
        <w:ind w:left="902" w:right="385" w:firstLine="760"/>
      </w:pPr>
      <w:r>
        <w:t>соблюдать правила поведения на уроках физической культурой, 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-4"/>
        </w:rPr>
        <w:t xml:space="preserve"> </w:t>
      </w:r>
      <w:r>
        <w:t>подбора</w:t>
      </w:r>
      <w:r>
        <w:rPr>
          <w:spacing w:val="-3"/>
        </w:rPr>
        <w:t xml:space="preserve"> </w:t>
      </w:r>
      <w:r>
        <w:t>одежды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занятий;</w:t>
      </w:r>
    </w:p>
    <w:p w:rsidR="00777CEA" w:rsidRDefault="000C03CA">
      <w:pPr>
        <w:pStyle w:val="a3"/>
        <w:spacing w:before="1"/>
        <w:ind w:left="1662"/>
      </w:pPr>
      <w:r>
        <w:t>выполнять</w:t>
      </w:r>
      <w:r>
        <w:rPr>
          <w:spacing w:val="-6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утренней</w:t>
      </w:r>
      <w:r>
        <w:rPr>
          <w:spacing w:val="-4"/>
        </w:rPr>
        <w:t xml:space="preserve"> </w:t>
      </w:r>
      <w:r>
        <w:t>зарядки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физкультминуток;</w:t>
      </w:r>
    </w:p>
    <w:p w:rsidR="00777CEA" w:rsidRDefault="000C03CA">
      <w:pPr>
        <w:pStyle w:val="a3"/>
        <w:spacing w:before="71" w:line="364" w:lineRule="auto"/>
        <w:ind w:left="868" w:right="422" w:firstLine="760"/>
      </w:pPr>
      <w:r>
        <w:t>анализировать причины нарушения осанки и демонстрировать упражнения по</w:t>
      </w:r>
      <w:r>
        <w:rPr>
          <w:spacing w:val="1"/>
        </w:rPr>
        <w:t xml:space="preserve"> </w:t>
      </w:r>
      <w:r>
        <w:t>профилактике</w:t>
      </w:r>
      <w:r>
        <w:rPr>
          <w:spacing w:val="-1"/>
        </w:rPr>
        <w:t xml:space="preserve"> </w:t>
      </w:r>
      <w:r>
        <w:t>её нарушения;</w:t>
      </w:r>
    </w:p>
    <w:p w:rsidR="00777CEA" w:rsidRDefault="000C03CA">
      <w:pPr>
        <w:pStyle w:val="a3"/>
        <w:spacing w:before="1" w:line="364" w:lineRule="auto"/>
        <w:ind w:left="868" w:right="426" w:firstLine="760"/>
      </w:pPr>
      <w:r>
        <w:t>демонстрировать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шеренги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колонну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ходьбу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равномерной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изменяющейся</w:t>
      </w:r>
      <w:r>
        <w:rPr>
          <w:spacing w:val="1"/>
        </w:rPr>
        <w:t xml:space="preserve"> </w:t>
      </w:r>
      <w:r>
        <w:t>скоростью</w:t>
      </w:r>
      <w:r>
        <w:rPr>
          <w:spacing w:val="-2"/>
        </w:rPr>
        <w:t xml:space="preserve"> </w:t>
      </w:r>
      <w:r>
        <w:t>передвижения;</w:t>
      </w:r>
    </w:p>
    <w:p w:rsidR="00777CEA" w:rsidRDefault="000C03CA">
      <w:pPr>
        <w:pStyle w:val="a3"/>
        <w:spacing w:before="3" w:line="364" w:lineRule="auto"/>
        <w:ind w:left="868" w:right="421" w:firstLine="760"/>
      </w:pPr>
      <w:r>
        <w:t>демонстрировать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стилизованным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бегом, прыжки на месте с поворотами в разные стороны и в длину толчком двумя</w:t>
      </w:r>
      <w:r>
        <w:rPr>
          <w:spacing w:val="1"/>
        </w:rPr>
        <w:t xml:space="preserve"> </w:t>
      </w:r>
      <w:r>
        <w:t>ногами;</w:t>
      </w:r>
    </w:p>
    <w:p w:rsidR="00777CEA" w:rsidRDefault="000C03CA">
      <w:pPr>
        <w:pStyle w:val="a3"/>
        <w:spacing w:before="1" w:line="367" w:lineRule="auto"/>
        <w:ind w:left="1629" w:right="1450"/>
      </w:pPr>
      <w:r>
        <w:t>передвигаться на лыжах ступающим и скользящим шагом (без палок);</w:t>
      </w:r>
      <w:r>
        <w:rPr>
          <w:spacing w:val="-68"/>
        </w:rPr>
        <w:t xml:space="preserve"> </w:t>
      </w:r>
      <w:r>
        <w:t>играть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общеразвивающей направленностью.</w:t>
      </w:r>
    </w:p>
    <w:p w:rsidR="00777CEA" w:rsidRDefault="000C03CA">
      <w:pPr>
        <w:pStyle w:val="1"/>
        <w:spacing w:before="0" w:line="364" w:lineRule="auto"/>
        <w:ind w:left="868" w:right="420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достигнет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культуре:</w:t>
      </w:r>
    </w:p>
    <w:p w:rsidR="00777CEA" w:rsidRDefault="000C03CA">
      <w:pPr>
        <w:pStyle w:val="a3"/>
        <w:spacing w:line="364" w:lineRule="auto"/>
        <w:ind w:left="868" w:right="426" w:firstLine="760"/>
      </w:pPr>
      <w:r>
        <w:t>демонстрировать примеры основных физических качеств и высказывать своё</w:t>
      </w:r>
      <w:r>
        <w:rPr>
          <w:spacing w:val="1"/>
        </w:rPr>
        <w:t xml:space="preserve"> </w:t>
      </w:r>
      <w:r>
        <w:t>суждение</w:t>
      </w:r>
      <w:r>
        <w:rPr>
          <w:spacing w:val="-4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их связи с</w:t>
      </w:r>
      <w:r>
        <w:rPr>
          <w:spacing w:val="-1"/>
        </w:rPr>
        <w:t xml:space="preserve"> </w:t>
      </w:r>
      <w:r>
        <w:t>укреплением</w:t>
      </w:r>
      <w:r>
        <w:rPr>
          <w:spacing w:val="-1"/>
        </w:rPr>
        <w:t xml:space="preserve"> </w:t>
      </w:r>
      <w:r>
        <w:t>здоровья</w:t>
      </w:r>
      <w:r>
        <w:rPr>
          <w:spacing w:val="-3"/>
        </w:rPr>
        <w:t xml:space="preserve"> </w:t>
      </w:r>
      <w:r>
        <w:t>и физическим</w:t>
      </w:r>
      <w:r>
        <w:rPr>
          <w:spacing w:val="-4"/>
        </w:rPr>
        <w:t xml:space="preserve"> </w:t>
      </w:r>
      <w:r>
        <w:t>развитием;</w:t>
      </w:r>
    </w:p>
    <w:p w:rsidR="00777CEA" w:rsidRDefault="000C03CA">
      <w:pPr>
        <w:pStyle w:val="a3"/>
        <w:spacing w:line="364" w:lineRule="auto"/>
        <w:ind w:left="868" w:right="421" w:firstLine="760"/>
      </w:pPr>
      <w:r>
        <w:t>измерять показатели длины</w:t>
      </w:r>
      <w:r>
        <w:rPr>
          <w:spacing w:val="1"/>
        </w:rPr>
        <w:t xml:space="preserve"> </w:t>
      </w:r>
      <w:r>
        <w:t>и массы тела, физических</w:t>
      </w:r>
      <w:r>
        <w:rPr>
          <w:spacing w:val="1"/>
        </w:rPr>
        <w:t xml:space="preserve"> </w:t>
      </w:r>
      <w:r>
        <w:t>качеств с помощью</w:t>
      </w:r>
      <w:r>
        <w:rPr>
          <w:spacing w:val="1"/>
        </w:rPr>
        <w:t xml:space="preserve"> </w:t>
      </w:r>
      <w:r>
        <w:t>специальных</w:t>
      </w:r>
      <w:r>
        <w:rPr>
          <w:spacing w:val="-1"/>
        </w:rPr>
        <w:t xml:space="preserve"> </w:t>
      </w:r>
      <w:r>
        <w:t>тестовых упражнений,</w:t>
      </w:r>
      <w:r>
        <w:rPr>
          <w:spacing w:val="-3"/>
        </w:rPr>
        <w:t xml:space="preserve"> </w:t>
      </w:r>
      <w:r>
        <w:t>вести</w:t>
      </w:r>
      <w:r>
        <w:rPr>
          <w:spacing w:val="-1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их изменениями;</w:t>
      </w:r>
    </w:p>
    <w:p w:rsidR="00777CEA" w:rsidRDefault="000C03CA">
      <w:pPr>
        <w:pStyle w:val="a3"/>
        <w:spacing w:before="1" w:line="364" w:lineRule="auto"/>
        <w:ind w:left="868" w:right="423" w:firstLine="760"/>
      </w:pPr>
      <w:r>
        <w:t>выполнять броски малого (теннисного) мяча в мишень из разных исходных</w:t>
      </w:r>
      <w:r>
        <w:rPr>
          <w:spacing w:val="1"/>
        </w:rPr>
        <w:t xml:space="preserve"> </w:t>
      </w:r>
      <w:r>
        <w:t>положений и разными способами, демонстрировать упражнения в подбрасывании</w:t>
      </w:r>
      <w:r>
        <w:rPr>
          <w:spacing w:val="1"/>
        </w:rPr>
        <w:t xml:space="preserve"> </w:t>
      </w:r>
      <w:r>
        <w:t>гимнастического мяча правой и левой рукой, перебрасывании его с руки на руку,</w:t>
      </w:r>
      <w:r>
        <w:rPr>
          <w:spacing w:val="1"/>
        </w:rPr>
        <w:t xml:space="preserve"> </w:t>
      </w:r>
      <w:r>
        <w:t>перекатыванию;</w:t>
      </w:r>
    </w:p>
    <w:p w:rsidR="00777CEA" w:rsidRDefault="000C03CA">
      <w:pPr>
        <w:pStyle w:val="a3"/>
        <w:spacing w:before="3" w:line="364" w:lineRule="auto"/>
        <w:ind w:left="868" w:right="401" w:firstLine="760"/>
        <w:jc w:val="left"/>
      </w:pPr>
      <w:r>
        <w:t>демонстрировать</w:t>
      </w:r>
      <w:r>
        <w:rPr>
          <w:spacing w:val="-8"/>
        </w:rPr>
        <w:t xml:space="preserve"> </w:t>
      </w:r>
      <w:r>
        <w:t>танцевальный</w:t>
      </w:r>
      <w:r>
        <w:rPr>
          <w:spacing w:val="-5"/>
        </w:rPr>
        <w:t xml:space="preserve"> </w:t>
      </w:r>
      <w:r>
        <w:t>хороводный</w:t>
      </w:r>
      <w:r>
        <w:rPr>
          <w:spacing w:val="-5"/>
        </w:rPr>
        <w:t xml:space="preserve"> </w:t>
      </w:r>
      <w:r>
        <w:t>шаг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совместном</w:t>
      </w:r>
      <w:r>
        <w:rPr>
          <w:spacing w:val="-8"/>
        </w:rPr>
        <w:t xml:space="preserve"> </w:t>
      </w:r>
      <w:r>
        <w:t>передвижении;</w:t>
      </w:r>
      <w:r>
        <w:rPr>
          <w:spacing w:val="-67"/>
        </w:rPr>
        <w:t xml:space="preserve"> </w:t>
      </w:r>
      <w:r>
        <w:t>выполнять прыжки по разметкам на разное расстояние и с разной амплитудой, в</w:t>
      </w:r>
      <w:r>
        <w:rPr>
          <w:spacing w:val="1"/>
        </w:rPr>
        <w:t xml:space="preserve"> </w:t>
      </w:r>
      <w:r>
        <w:t>высоту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прямого</w:t>
      </w:r>
      <w:r>
        <w:rPr>
          <w:spacing w:val="-3"/>
        </w:rPr>
        <w:t xml:space="preserve"> </w:t>
      </w:r>
      <w:r>
        <w:t>разбега;</w:t>
      </w:r>
    </w:p>
    <w:p w:rsidR="00777CEA" w:rsidRDefault="000C03CA">
      <w:pPr>
        <w:pStyle w:val="a3"/>
        <w:spacing w:before="1" w:line="364" w:lineRule="auto"/>
        <w:ind w:left="868" w:firstLine="760"/>
        <w:jc w:val="left"/>
      </w:pPr>
      <w:r>
        <w:t>передвигаться</w:t>
      </w:r>
      <w:r>
        <w:rPr>
          <w:spacing w:val="51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лыжах</w:t>
      </w:r>
      <w:r>
        <w:rPr>
          <w:spacing w:val="53"/>
        </w:rPr>
        <w:t xml:space="preserve"> </w:t>
      </w:r>
      <w:r>
        <w:t>двухшажным</w:t>
      </w:r>
      <w:r>
        <w:rPr>
          <w:spacing w:val="53"/>
        </w:rPr>
        <w:t xml:space="preserve"> </w:t>
      </w:r>
      <w:r>
        <w:t>переменным</w:t>
      </w:r>
      <w:r>
        <w:rPr>
          <w:spacing w:val="50"/>
        </w:rPr>
        <w:t xml:space="preserve"> </w:t>
      </w:r>
      <w:r>
        <w:t>ходом,</w:t>
      </w:r>
      <w:r>
        <w:rPr>
          <w:spacing w:val="50"/>
        </w:rPr>
        <w:t xml:space="preserve"> </w:t>
      </w:r>
      <w:r>
        <w:t>спускаться</w:t>
      </w:r>
      <w:r>
        <w:rPr>
          <w:spacing w:val="48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пологого склона и тормозить</w:t>
      </w:r>
      <w:r>
        <w:rPr>
          <w:spacing w:val="-1"/>
        </w:rPr>
        <w:t xml:space="preserve"> </w:t>
      </w:r>
      <w:r>
        <w:t>падением;</w:t>
      </w:r>
    </w:p>
    <w:p w:rsidR="00777CEA" w:rsidRDefault="000C03CA">
      <w:pPr>
        <w:pStyle w:val="a3"/>
        <w:spacing w:line="367" w:lineRule="auto"/>
        <w:ind w:left="868" w:firstLine="760"/>
        <w:jc w:val="left"/>
      </w:pPr>
      <w:r>
        <w:t>организовывать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играть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качеств,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технических</w:t>
      </w:r>
      <w:r>
        <w:rPr>
          <w:spacing w:val="-1"/>
        </w:rPr>
        <w:t xml:space="preserve"> </w:t>
      </w:r>
      <w:r>
        <w:t>приёмов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спортивных игр;</w:t>
      </w:r>
      <w:r>
        <w:rPr>
          <w:spacing w:val="-1"/>
        </w:rPr>
        <w:t xml:space="preserve"> </w:t>
      </w:r>
      <w:r>
        <w:t>выполнять</w:t>
      </w:r>
    </w:p>
    <w:p w:rsidR="00777CEA" w:rsidRDefault="000C03CA">
      <w:pPr>
        <w:pStyle w:val="a3"/>
        <w:spacing w:line="318" w:lineRule="exact"/>
        <w:ind w:left="868"/>
        <w:jc w:val="left"/>
      </w:pPr>
      <w:r>
        <w:t>упражнения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физических качеств.</w:t>
      </w:r>
    </w:p>
    <w:p w:rsidR="00777CEA" w:rsidRDefault="000C03CA">
      <w:pPr>
        <w:pStyle w:val="1"/>
        <w:spacing w:before="168" w:line="364" w:lineRule="auto"/>
        <w:ind w:left="868" w:right="420" w:firstLine="760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достигнет</w:t>
      </w:r>
      <w:r>
        <w:rPr>
          <w:spacing w:val="1"/>
        </w:rPr>
        <w:t xml:space="preserve"> </w:t>
      </w:r>
      <w:r>
        <w:t>следующих</w:t>
      </w:r>
      <w:r>
        <w:rPr>
          <w:spacing w:val="-67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культуре:</w:t>
      </w:r>
    </w:p>
    <w:p w:rsidR="00777CEA" w:rsidRDefault="00777CEA">
      <w:pPr>
        <w:spacing w:line="273" w:lineRule="exact"/>
        <w:ind w:left="101" w:right="237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a3"/>
        <w:spacing w:before="196" w:line="364" w:lineRule="auto"/>
        <w:ind w:left="899" w:right="384" w:firstLine="760"/>
      </w:pPr>
      <w:r>
        <w:t>соблюдать правила во время выполнения гимнастических и акробатических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-3"/>
        </w:rPr>
        <w:t xml:space="preserve"> </w:t>
      </w:r>
      <w:r>
        <w:t>легкоатлетической,</w:t>
      </w:r>
      <w:r>
        <w:rPr>
          <w:spacing w:val="-3"/>
        </w:rPr>
        <w:t xml:space="preserve"> </w:t>
      </w:r>
      <w:r>
        <w:t>лыжной,</w:t>
      </w:r>
      <w:r>
        <w:rPr>
          <w:spacing w:val="-3"/>
        </w:rPr>
        <w:t xml:space="preserve"> </w:t>
      </w:r>
      <w:r>
        <w:t>игровой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плавательной</w:t>
      </w:r>
      <w:r>
        <w:rPr>
          <w:spacing w:val="-2"/>
        </w:rPr>
        <w:t xml:space="preserve"> </w:t>
      </w:r>
      <w:r>
        <w:t>подготовки;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демонстрировать примеры упражнений общеразвивающей, подготовительной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раскрывать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целевое</w:t>
      </w:r>
      <w:r>
        <w:rPr>
          <w:spacing w:val="1"/>
        </w:rPr>
        <w:t xml:space="preserve"> </w:t>
      </w:r>
      <w:r>
        <w:t>предназначение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 физической культурой;</w:t>
      </w:r>
    </w:p>
    <w:p w:rsidR="00777CEA" w:rsidRDefault="000C03CA">
      <w:pPr>
        <w:pStyle w:val="a3"/>
        <w:spacing w:before="3" w:line="364" w:lineRule="auto"/>
        <w:ind w:left="899" w:right="384" w:firstLine="760"/>
      </w:pPr>
      <w:r>
        <w:t>измерять частоту пульса и определять физическую нагрузку по её значениям с</w:t>
      </w:r>
      <w:r>
        <w:rPr>
          <w:spacing w:val="-67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таблицы стандартных</w:t>
      </w:r>
      <w:r>
        <w:rPr>
          <w:spacing w:val="-3"/>
        </w:rPr>
        <w:t xml:space="preserve"> </w:t>
      </w:r>
      <w:r>
        <w:t>нагрузок;</w:t>
      </w:r>
    </w:p>
    <w:p w:rsidR="00777CEA" w:rsidRDefault="000C03CA">
      <w:pPr>
        <w:pStyle w:val="a3"/>
        <w:spacing w:before="1" w:line="364" w:lineRule="auto"/>
        <w:ind w:left="899" w:right="386" w:firstLine="760"/>
      </w:pPr>
      <w:r>
        <w:t>выполнять упражнения дыхательной и зрительной гимнастики, объяснять их</w:t>
      </w:r>
      <w:r>
        <w:rPr>
          <w:spacing w:val="1"/>
        </w:rPr>
        <w:t xml:space="preserve"> </w:t>
      </w:r>
      <w:r>
        <w:t>связь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предупреждением появления утомления;</w:t>
      </w:r>
    </w:p>
    <w:p w:rsidR="00777CEA" w:rsidRDefault="000C03CA">
      <w:pPr>
        <w:pStyle w:val="a3"/>
        <w:spacing w:before="3" w:line="364" w:lineRule="auto"/>
        <w:ind w:left="899" w:right="384" w:firstLine="760"/>
      </w:pPr>
      <w:r>
        <w:t>выполнять движение противоходом в колонне по одному, перестраиваться из</w:t>
      </w:r>
      <w:r>
        <w:rPr>
          <w:spacing w:val="1"/>
        </w:rPr>
        <w:t xml:space="preserve"> </w:t>
      </w:r>
      <w:r>
        <w:t>колонны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одному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колонну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три на месте</w:t>
      </w:r>
      <w:r>
        <w:rPr>
          <w:spacing w:val="-2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движении;</w:t>
      </w:r>
    </w:p>
    <w:p w:rsidR="00777CEA" w:rsidRDefault="000C03CA">
      <w:pPr>
        <w:pStyle w:val="a3"/>
        <w:spacing w:line="364" w:lineRule="auto"/>
        <w:ind w:left="899" w:right="379" w:firstLine="760"/>
      </w:pPr>
      <w:r>
        <w:t>выполнять ходьбу по гимнастической скамейке с высоким подниманием колен</w:t>
      </w:r>
      <w:r>
        <w:rPr>
          <w:spacing w:val="-68"/>
        </w:rPr>
        <w:t xml:space="preserve"> </w:t>
      </w:r>
      <w:r>
        <w:t>и изменением положения рук, поворотами в правую и левую сторону, двигаться</w:t>
      </w:r>
      <w:r>
        <w:rPr>
          <w:spacing w:val="1"/>
        </w:rPr>
        <w:t xml:space="preserve"> </w:t>
      </w:r>
      <w:r>
        <w:t>приставным</w:t>
      </w:r>
      <w:r>
        <w:rPr>
          <w:spacing w:val="-1"/>
        </w:rPr>
        <w:t xml:space="preserve"> </w:t>
      </w:r>
      <w:r>
        <w:t>шагом левым</w:t>
      </w:r>
      <w:r>
        <w:rPr>
          <w:spacing w:val="-1"/>
        </w:rPr>
        <w:t xml:space="preserve"> </w:t>
      </w:r>
      <w:r>
        <w:t>и правым боком,</w:t>
      </w:r>
      <w:r>
        <w:rPr>
          <w:spacing w:val="-3"/>
        </w:rPr>
        <w:t xml:space="preserve"> </w:t>
      </w:r>
      <w:r>
        <w:t>спиной вперёд;</w:t>
      </w:r>
    </w:p>
    <w:p w:rsidR="00777CEA" w:rsidRDefault="000C03CA">
      <w:pPr>
        <w:pStyle w:val="a3"/>
        <w:spacing w:before="1" w:line="367" w:lineRule="auto"/>
        <w:ind w:left="899" w:right="384" w:firstLine="760"/>
      </w:pPr>
      <w:r>
        <w:t>передвигаться по нижней жерди гимнастической стенки приставным шагом в</w:t>
      </w:r>
      <w:r>
        <w:rPr>
          <w:spacing w:val="1"/>
        </w:rPr>
        <w:t xml:space="preserve"> </w:t>
      </w:r>
      <w:r>
        <w:t>правую</w:t>
      </w:r>
      <w:r>
        <w:rPr>
          <w:spacing w:val="-2"/>
        </w:rPr>
        <w:t xml:space="preserve"> </w:t>
      </w:r>
      <w:r>
        <w:t>и левую</w:t>
      </w:r>
      <w:r>
        <w:rPr>
          <w:spacing w:val="-1"/>
        </w:rPr>
        <w:t xml:space="preserve"> </w:t>
      </w:r>
      <w:r>
        <w:t>сторону,</w:t>
      </w:r>
      <w:r>
        <w:rPr>
          <w:spacing w:val="-1"/>
        </w:rPr>
        <w:t xml:space="preserve"> </w:t>
      </w:r>
      <w:r>
        <w:t>лазать</w:t>
      </w:r>
      <w:r>
        <w:rPr>
          <w:spacing w:val="-3"/>
        </w:rPr>
        <w:t xml:space="preserve"> </w:t>
      </w:r>
      <w:r>
        <w:t>разноимённым способом;</w:t>
      </w:r>
    </w:p>
    <w:p w:rsidR="00777CEA" w:rsidRDefault="000C03CA">
      <w:pPr>
        <w:pStyle w:val="a3"/>
        <w:spacing w:line="364" w:lineRule="auto"/>
        <w:ind w:left="899" w:right="380" w:firstLine="760"/>
      </w:pPr>
      <w:r>
        <w:t>демонстрировать прыжки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скакалку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ногах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попеременно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и левой ноге;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демонстрировать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танцев</w:t>
      </w:r>
      <w:r>
        <w:rPr>
          <w:spacing w:val="1"/>
        </w:rPr>
        <w:t xml:space="preserve"> </w:t>
      </w:r>
      <w:r>
        <w:t>галоп</w:t>
      </w:r>
      <w:r>
        <w:rPr>
          <w:spacing w:val="-3"/>
        </w:rPr>
        <w:t xml:space="preserve"> </w:t>
      </w:r>
      <w:r>
        <w:t>и полька;</w:t>
      </w:r>
    </w:p>
    <w:p w:rsidR="00777CEA" w:rsidRDefault="000C03CA">
      <w:pPr>
        <w:pStyle w:val="a3"/>
        <w:spacing w:line="364" w:lineRule="auto"/>
        <w:ind w:left="899" w:right="378" w:firstLine="760"/>
      </w:pPr>
      <w:r>
        <w:t>выполнять бег с преодолением небольших препятствий с разной скоростью,</w:t>
      </w:r>
      <w:r>
        <w:rPr>
          <w:spacing w:val="1"/>
        </w:rPr>
        <w:t xml:space="preserve"> </w:t>
      </w:r>
      <w:r>
        <w:rPr>
          <w:spacing w:val="-1"/>
        </w:rPr>
        <w:t>прыжки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21"/>
        </w:rPr>
        <w:t xml:space="preserve"> </w:t>
      </w:r>
      <w:r>
        <w:rPr>
          <w:spacing w:val="-1"/>
        </w:rPr>
        <w:t>длину</w:t>
      </w:r>
      <w:r>
        <w:rPr>
          <w:spacing w:val="-21"/>
        </w:rPr>
        <w:t xml:space="preserve"> </w:t>
      </w:r>
      <w:r>
        <w:rPr>
          <w:spacing w:val="-1"/>
        </w:rPr>
        <w:t>с</w:t>
      </w:r>
      <w:r>
        <w:rPr>
          <w:spacing w:val="-18"/>
        </w:rPr>
        <w:t xml:space="preserve"> </w:t>
      </w:r>
      <w:r>
        <w:rPr>
          <w:spacing w:val="-1"/>
        </w:rPr>
        <w:t>разбега</w:t>
      </w:r>
      <w:r>
        <w:rPr>
          <w:spacing w:val="-17"/>
        </w:rPr>
        <w:t xml:space="preserve"> </w:t>
      </w:r>
      <w:r>
        <w:t>способом</w:t>
      </w:r>
      <w:r>
        <w:rPr>
          <w:spacing w:val="-18"/>
        </w:rPr>
        <w:t xml:space="preserve"> </w:t>
      </w:r>
      <w:r>
        <w:t>согнув</w:t>
      </w:r>
      <w:r>
        <w:rPr>
          <w:spacing w:val="-18"/>
        </w:rPr>
        <w:t xml:space="preserve"> </w:t>
      </w:r>
      <w:r>
        <w:t>ноги,</w:t>
      </w:r>
      <w:r>
        <w:rPr>
          <w:spacing w:val="-18"/>
        </w:rPr>
        <w:t xml:space="preserve"> </w:t>
      </w:r>
      <w:r>
        <w:t>броски</w:t>
      </w:r>
      <w:r>
        <w:rPr>
          <w:spacing w:val="-19"/>
        </w:rPr>
        <w:t xml:space="preserve"> </w:t>
      </w:r>
      <w:r>
        <w:t>набивного</w:t>
      </w:r>
      <w:r>
        <w:rPr>
          <w:spacing w:val="-17"/>
        </w:rPr>
        <w:t xml:space="preserve"> </w:t>
      </w:r>
      <w:r>
        <w:t>мяча</w:t>
      </w:r>
      <w:r>
        <w:rPr>
          <w:spacing w:val="-17"/>
        </w:rPr>
        <w:t xml:space="preserve"> </w:t>
      </w:r>
      <w:r>
        <w:t>из</w:t>
      </w:r>
      <w:r>
        <w:rPr>
          <w:spacing w:val="-21"/>
        </w:rPr>
        <w:t xml:space="preserve"> </w:t>
      </w:r>
      <w:r>
        <w:t>положения</w:t>
      </w:r>
      <w:r>
        <w:rPr>
          <w:spacing w:val="-68"/>
        </w:rPr>
        <w:t xml:space="preserve"> </w:t>
      </w:r>
      <w:r>
        <w:t>сидя</w:t>
      </w:r>
      <w:r>
        <w:rPr>
          <w:spacing w:val="-1"/>
        </w:rPr>
        <w:t xml:space="preserve"> </w:t>
      </w:r>
      <w:r>
        <w:t>и стоя;</w:t>
      </w:r>
    </w:p>
    <w:p w:rsidR="00777CEA" w:rsidRDefault="000C03CA">
      <w:pPr>
        <w:pStyle w:val="a3"/>
        <w:spacing w:before="1" w:line="364" w:lineRule="auto"/>
        <w:ind w:left="899" w:right="384" w:firstLine="760"/>
      </w:pPr>
      <w:r>
        <w:t>передвигаться на лыжах одновременным двухшажным ходом, спускаться с</w:t>
      </w:r>
      <w:r>
        <w:rPr>
          <w:spacing w:val="1"/>
        </w:rPr>
        <w:t xml:space="preserve"> </w:t>
      </w:r>
      <w:r>
        <w:t>пологого склона в</w:t>
      </w:r>
      <w:r>
        <w:rPr>
          <w:spacing w:val="-2"/>
        </w:rPr>
        <w:t xml:space="preserve"> </w:t>
      </w:r>
      <w:r>
        <w:t>стойке лыжника и</w:t>
      </w:r>
      <w:r>
        <w:rPr>
          <w:spacing w:val="-1"/>
        </w:rPr>
        <w:t xml:space="preserve"> </w:t>
      </w:r>
      <w:r>
        <w:t>тормозить</w:t>
      </w:r>
      <w:r>
        <w:rPr>
          <w:spacing w:val="-1"/>
        </w:rPr>
        <w:t xml:space="preserve"> </w:t>
      </w:r>
      <w:r>
        <w:t>плугом;</w:t>
      </w:r>
    </w:p>
    <w:p w:rsidR="00777CEA" w:rsidRDefault="000C03CA">
      <w:pPr>
        <w:pStyle w:val="a3"/>
        <w:spacing w:before="1" w:line="364" w:lineRule="auto"/>
        <w:ind w:left="899" w:right="382" w:firstLine="760"/>
      </w:pPr>
      <w:r>
        <w:t>выполнять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игр:</w:t>
      </w:r>
      <w:r>
        <w:rPr>
          <w:spacing w:val="1"/>
        </w:rPr>
        <w:t xml:space="preserve"> </w:t>
      </w:r>
      <w:r>
        <w:t>баскетбол</w:t>
      </w:r>
      <w:r>
        <w:rPr>
          <w:spacing w:val="1"/>
        </w:rPr>
        <w:t xml:space="preserve"> </w:t>
      </w:r>
      <w:r>
        <w:t>(ведение</w:t>
      </w:r>
      <w:r>
        <w:rPr>
          <w:spacing w:val="1"/>
        </w:rPr>
        <w:t xml:space="preserve"> </w:t>
      </w:r>
      <w:r>
        <w:t>баскетбольного мяча на месте и движении), волейбол (приём мяча снизу и нижняя</w:t>
      </w:r>
      <w:r>
        <w:rPr>
          <w:spacing w:val="1"/>
        </w:rPr>
        <w:t xml:space="preserve"> </w:t>
      </w:r>
      <w:r>
        <w:t>передача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парах),</w:t>
      </w:r>
      <w:r>
        <w:rPr>
          <w:spacing w:val="-1"/>
        </w:rPr>
        <w:t xml:space="preserve"> </w:t>
      </w:r>
      <w:r>
        <w:t>футбол</w:t>
      </w:r>
      <w:r>
        <w:rPr>
          <w:spacing w:val="-2"/>
        </w:rPr>
        <w:t xml:space="preserve"> </w:t>
      </w:r>
      <w:r>
        <w:t>(ведение футбольного мяча змейкой);</w:t>
      </w:r>
    </w:p>
    <w:p w:rsidR="00777CEA" w:rsidRDefault="000C03CA">
      <w:pPr>
        <w:pStyle w:val="a3"/>
        <w:spacing w:before="2" w:line="362" w:lineRule="auto"/>
        <w:ind w:left="899" w:right="383" w:firstLine="760"/>
      </w:pPr>
      <w:r>
        <w:t>выполнять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демонстрировать</w:t>
      </w:r>
      <w:r>
        <w:rPr>
          <w:spacing w:val="1"/>
        </w:rPr>
        <w:t xml:space="preserve"> </w:t>
      </w:r>
      <w:r>
        <w:t>приросты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показателях.</w:t>
      </w:r>
    </w:p>
    <w:p w:rsidR="00777CEA" w:rsidRDefault="000C03CA">
      <w:pPr>
        <w:pStyle w:val="1"/>
        <w:spacing w:before="65" w:line="364" w:lineRule="auto"/>
        <w:ind w:right="1228" w:firstLine="760"/>
        <w:jc w:val="left"/>
      </w:pPr>
      <w:r>
        <w:t>К концу обучения в 4 классе обучающийся достигнет следующих</w:t>
      </w:r>
      <w:r>
        <w:rPr>
          <w:spacing w:val="1"/>
        </w:rPr>
        <w:t xml:space="preserve"> </w:t>
      </w:r>
      <w:r>
        <w:t>предметных результатов по отдельным темам программы по физической</w:t>
      </w:r>
      <w:r>
        <w:rPr>
          <w:spacing w:val="-67"/>
        </w:rPr>
        <w:t xml:space="preserve"> </w:t>
      </w:r>
      <w:r>
        <w:t>культуре:</w:t>
      </w:r>
    </w:p>
    <w:p w:rsidR="00777CEA" w:rsidRDefault="000C03CA">
      <w:pPr>
        <w:pStyle w:val="a3"/>
        <w:spacing w:before="1" w:line="364" w:lineRule="auto"/>
        <w:ind w:left="899" w:right="776" w:firstLine="760"/>
        <w:jc w:val="left"/>
      </w:pPr>
      <w:r>
        <w:t>объяснять назначение комплекса ГТО и выявлять его связь с подготовкой к</w:t>
      </w:r>
      <w:r>
        <w:rPr>
          <w:spacing w:val="-67"/>
        </w:rPr>
        <w:t xml:space="preserve"> </w:t>
      </w:r>
      <w:r>
        <w:t>труду</w:t>
      </w:r>
      <w:r>
        <w:rPr>
          <w:spacing w:val="-2"/>
        </w:rPr>
        <w:t xml:space="preserve"> </w:t>
      </w:r>
      <w:r>
        <w:t>и защите Родины;</w:t>
      </w:r>
    </w:p>
    <w:p w:rsidR="00777CEA" w:rsidRDefault="000C03CA">
      <w:pPr>
        <w:pStyle w:val="a3"/>
        <w:tabs>
          <w:tab w:val="left" w:pos="3164"/>
          <w:tab w:val="left" w:pos="5211"/>
          <w:tab w:val="left" w:pos="6391"/>
          <w:tab w:val="left" w:pos="7535"/>
          <w:tab w:val="left" w:pos="9152"/>
          <w:tab w:val="left" w:pos="10865"/>
        </w:tabs>
        <w:spacing w:before="3" w:line="364" w:lineRule="auto"/>
        <w:ind w:left="899" w:right="377" w:firstLine="760"/>
        <w:jc w:val="left"/>
      </w:pPr>
      <w:r>
        <w:t>осознавать</w:t>
      </w:r>
      <w:r>
        <w:tab/>
        <w:t>положительное</w:t>
      </w:r>
      <w:r>
        <w:tab/>
        <w:t>влияние</w:t>
      </w:r>
      <w:r>
        <w:tab/>
        <w:t>занятий</w:t>
      </w:r>
      <w:r>
        <w:tab/>
        <w:t>физической</w:t>
      </w:r>
      <w:r>
        <w:tab/>
        <w:t>подготовкой</w:t>
      </w:r>
      <w:r>
        <w:tab/>
      </w:r>
      <w:r>
        <w:rPr>
          <w:spacing w:val="-2"/>
        </w:rPr>
        <w:t>на</w:t>
      </w:r>
      <w:r>
        <w:rPr>
          <w:spacing w:val="-67"/>
        </w:rPr>
        <w:t xml:space="preserve"> </w:t>
      </w:r>
      <w:r>
        <w:t>укрепление</w:t>
      </w:r>
      <w:r>
        <w:rPr>
          <w:spacing w:val="-2"/>
        </w:rPr>
        <w:t xml:space="preserve"> </w:t>
      </w:r>
      <w:r>
        <w:t>здоровья,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сердечно-сосудистой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дыхательной</w:t>
      </w:r>
      <w:r>
        <w:rPr>
          <w:spacing w:val="-1"/>
        </w:rPr>
        <w:t xml:space="preserve"> </w:t>
      </w:r>
      <w:r>
        <w:t>систем;</w:t>
      </w:r>
    </w:p>
    <w:p w:rsidR="00777CEA" w:rsidRDefault="000C03CA">
      <w:pPr>
        <w:pStyle w:val="a3"/>
        <w:spacing w:line="364" w:lineRule="auto"/>
        <w:ind w:left="899" w:firstLine="760"/>
        <w:jc w:val="left"/>
      </w:pPr>
      <w:r>
        <w:t>приводить</w:t>
      </w:r>
      <w:r>
        <w:rPr>
          <w:spacing w:val="50"/>
        </w:rPr>
        <w:t xml:space="preserve"> </w:t>
      </w:r>
      <w:r>
        <w:t>примеры</w:t>
      </w:r>
      <w:r>
        <w:rPr>
          <w:spacing w:val="52"/>
        </w:rPr>
        <w:t xml:space="preserve"> </w:t>
      </w:r>
      <w:r>
        <w:t>регулирования</w:t>
      </w:r>
      <w:r>
        <w:rPr>
          <w:spacing w:val="50"/>
        </w:rPr>
        <w:t xml:space="preserve"> </w:t>
      </w:r>
      <w:r>
        <w:t>физической</w:t>
      </w:r>
      <w:r>
        <w:rPr>
          <w:spacing w:val="52"/>
        </w:rPr>
        <w:t xml:space="preserve"> </w:t>
      </w:r>
      <w:r>
        <w:t>нагрузки</w:t>
      </w:r>
      <w:r>
        <w:rPr>
          <w:spacing w:val="50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пульсу</w:t>
      </w:r>
      <w:r>
        <w:rPr>
          <w:spacing w:val="48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развитии</w:t>
      </w:r>
      <w:r>
        <w:rPr>
          <w:spacing w:val="-4"/>
        </w:rPr>
        <w:t xml:space="preserve"> </w:t>
      </w:r>
      <w:r>
        <w:t>физических качеств: силы,</w:t>
      </w:r>
      <w:r>
        <w:rPr>
          <w:spacing w:val="-5"/>
        </w:rPr>
        <w:t xml:space="preserve"> </w:t>
      </w:r>
      <w:r>
        <w:t>быстроты,</w:t>
      </w:r>
      <w:r>
        <w:rPr>
          <w:spacing w:val="-1"/>
        </w:rPr>
        <w:t xml:space="preserve"> </w:t>
      </w:r>
      <w:r>
        <w:t>выносливости и гибкости;</w:t>
      </w:r>
    </w:p>
    <w:p w:rsidR="00777CEA" w:rsidRDefault="000C03CA">
      <w:pPr>
        <w:pStyle w:val="a3"/>
        <w:spacing w:before="1" w:line="364" w:lineRule="auto"/>
        <w:ind w:left="899" w:right="381" w:firstLine="760"/>
      </w:pP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травмах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спортом,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лёгкой</w:t>
      </w:r>
      <w:r>
        <w:rPr>
          <w:spacing w:val="1"/>
        </w:rPr>
        <w:t xml:space="preserve"> </w:t>
      </w:r>
      <w:r>
        <w:t>атлетикой,</w:t>
      </w:r>
      <w:r>
        <w:rPr>
          <w:spacing w:val="1"/>
        </w:rPr>
        <w:t xml:space="preserve"> </w:t>
      </w:r>
      <w:r>
        <w:t>лыжной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плавательной</w:t>
      </w:r>
      <w:r>
        <w:rPr>
          <w:spacing w:val="-4"/>
        </w:rPr>
        <w:t xml:space="preserve"> </w:t>
      </w:r>
      <w:r>
        <w:t>подготовкой;</w:t>
      </w:r>
    </w:p>
    <w:p w:rsidR="00777CEA" w:rsidRDefault="000C03CA">
      <w:pPr>
        <w:pStyle w:val="a3"/>
        <w:spacing w:before="3"/>
        <w:ind w:left="1660"/>
      </w:pPr>
      <w:r>
        <w:t>проявлять</w:t>
      </w:r>
      <w:r>
        <w:rPr>
          <w:spacing w:val="-4"/>
        </w:rPr>
        <w:t xml:space="preserve"> </w:t>
      </w:r>
      <w:r>
        <w:t>готовность</w:t>
      </w:r>
      <w:r>
        <w:rPr>
          <w:spacing w:val="-3"/>
        </w:rPr>
        <w:t xml:space="preserve"> </w:t>
      </w:r>
      <w:r>
        <w:t>оказать</w:t>
      </w:r>
      <w:r>
        <w:rPr>
          <w:spacing w:val="-4"/>
        </w:rPr>
        <w:t xml:space="preserve"> </w:t>
      </w:r>
      <w:r>
        <w:t>первую</w:t>
      </w:r>
      <w:r>
        <w:rPr>
          <w:spacing w:val="-4"/>
        </w:rPr>
        <w:t xml:space="preserve"> </w:t>
      </w:r>
      <w:r>
        <w:t>помощь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случае</w:t>
      </w:r>
      <w:r>
        <w:rPr>
          <w:spacing w:val="-2"/>
        </w:rPr>
        <w:t xml:space="preserve"> </w:t>
      </w:r>
      <w:r>
        <w:t>необходимости;</w:t>
      </w:r>
    </w:p>
    <w:p w:rsidR="00777CEA" w:rsidRDefault="000C03CA">
      <w:pPr>
        <w:pStyle w:val="a3"/>
        <w:spacing w:before="168" w:line="364" w:lineRule="auto"/>
        <w:ind w:left="899" w:right="414"/>
      </w:pPr>
      <w:r>
        <w:t>демонстрировать акробатические комбинации из 5-7 хорошо освоенных упражнений</w:t>
      </w:r>
      <w:r>
        <w:rPr>
          <w:spacing w:val="-67"/>
        </w:rPr>
        <w:t xml:space="preserve"> </w:t>
      </w:r>
      <w:r>
        <w:t>(с</w:t>
      </w:r>
      <w:r>
        <w:rPr>
          <w:spacing w:val="-1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учителя);</w:t>
      </w:r>
    </w:p>
    <w:p w:rsidR="00777CEA" w:rsidRDefault="000C03CA">
      <w:pPr>
        <w:pStyle w:val="a3"/>
        <w:spacing w:before="1" w:line="367" w:lineRule="auto"/>
        <w:ind w:left="899" w:firstLine="760"/>
        <w:jc w:val="left"/>
      </w:pPr>
      <w:r>
        <w:t>демонстрировать</w:t>
      </w:r>
      <w:r>
        <w:rPr>
          <w:spacing w:val="8"/>
        </w:rPr>
        <w:t xml:space="preserve"> </w:t>
      </w:r>
      <w:r>
        <w:t>опорный</w:t>
      </w:r>
      <w:r>
        <w:rPr>
          <w:spacing w:val="13"/>
        </w:rPr>
        <w:t xml:space="preserve"> </w:t>
      </w:r>
      <w:r>
        <w:t>прыжок</w:t>
      </w:r>
      <w:r>
        <w:rPr>
          <w:spacing w:val="10"/>
        </w:rPr>
        <w:t xml:space="preserve"> </w:t>
      </w:r>
      <w:r>
        <w:t>через</w:t>
      </w:r>
      <w:r>
        <w:rPr>
          <w:spacing w:val="12"/>
        </w:rPr>
        <w:t xml:space="preserve"> </w:t>
      </w:r>
      <w:r>
        <w:t>гимнастического</w:t>
      </w:r>
      <w:r>
        <w:rPr>
          <w:spacing w:val="13"/>
        </w:rPr>
        <w:t xml:space="preserve"> </w:t>
      </w:r>
      <w:r>
        <w:t>козла</w:t>
      </w:r>
      <w:r>
        <w:rPr>
          <w:spacing w:val="12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разбега</w:t>
      </w:r>
      <w:r>
        <w:rPr>
          <w:spacing w:val="-67"/>
        </w:rPr>
        <w:t xml:space="preserve"> </w:t>
      </w:r>
      <w:r>
        <w:t>способом</w:t>
      </w:r>
      <w:r>
        <w:rPr>
          <w:spacing w:val="-1"/>
        </w:rPr>
        <w:t xml:space="preserve"> </w:t>
      </w:r>
      <w:r>
        <w:t>напрыгивания;</w:t>
      </w:r>
    </w:p>
    <w:p w:rsidR="00777CEA" w:rsidRDefault="000C03CA">
      <w:pPr>
        <w:pStyle w:val="a3"/>
        <w:spacing w:line="364" w:lineRule="auto"/>
        <w:ind w:left="899" w:firstLine="760"/>
        <w:jc w:val="left"/>
      </w:pPr>
      <w:r>
        <w:t>демонстрировать</w:t>
      </w:r>
      <w:r>
        <w:rPr>
          <w:spacing w:val="23"/>
        </w:rPr>
        <w:t xml:space="preserve"> </w:t>
      </w:r>
      <w:r>
        <w:t>движения</w:t>
      </w:r>
      <w:r>
        <w:rPr>
          <w:spacing w:val="26"/>
        </w:rPr>
        <w:t xml:space="preserve"> </w:t>
      </w:r>
      <w:r>
        <w:t>танца</w:t>
      </w:r>
      <w:r>
        <w:rPr>
          <w:spacing w:val="25"/>
        </w:rPr>
        <w:t xml:space="preserve"> </w:t>
      </w:r>
      <w:r>
        <w:t>«Летка-енка»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групповом</w:t>
      </w:r>
      <w:r>
        <w:rPr>
          <w:spacing w:val="26"/>
        </w:rPr>
        <w:t xml:space="preserve"> </w:t>
      </w:r>
      <w:r>
        <w:t>исполнении</w:t>
      </w:r>
      <w:r>
        <w:rPr>
          <w:spacing w:val="25"/>
        </w:rPr>
        <w:t xml:space="preserve"> </w:t>
      </w:r>
      <w:r>
        <w:t>под</w:t>
      </w:r>
      <w:r>
        <w:rPr>
          <w:spacing w:val="-67"/>
        </w:rPr>
        <w:t xml:space="preserve"> </w:t>
      </w:r>
      <w:r>
        <w:t>музыкальное</w:t>
      </w:r>
      <w:r>
        <w:rPr>
          <w:spacing w:val="-1"/>
        </w:rPr>
        <w:t xml:space="preserve"> </w:t>
      </w:r>
      <w:r>
        <w:t>сопровождение;</w:t>
      </w:r>
    </w:p>
    <w:p w:rsidR="00777CEA" w:rsidRDefault="000C03CA">
      <w:pPr>
        <w:pStyle w:val="a3"/>
        <w:spacing w:line="364" w:lineRule="auto"/>
        <w:ind w:left="899" w:right="741" w:firstLine="760"/>
        <w:jc w:val="left"/>
      </w:pPr>
      <w:r>
        <w:t>выполнять прыжок в высоту с разбега перешагиванием; выполнять метание</w:t>
      </w:r>
      <w:r>
        <w:rPr>
          <w:spacing w:val="-68"/>
        </w:rPr>
        <w:t xml:space="preserve"> </w:t>
      </w:r>
      <w:r>
        <w:t>малого (теннисного) мяча на дальность; демонстрировать проплывание учебной</w:t>
      </w:r>
      <w:r>
        <w:rPr>
          <w:spacing w:val="1"/>
        </w:rPr>
        <w:t xml:space="preserve"> </w:t>
      </w:r>
      <w:r>
        <w:t>дистанции</w:t>
      </w:r>
      <w:r>
        <w:rPr>
          <w:spacing w:val="-1"/>
        </w:rPr>
        <w:t xml:space="preserve"> </w:t>
      </w:r>
      <w:r>
        <w:t>кролем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груди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кролем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спине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выбору</w:t>
      </w:r>
      <w:r>
        <w:rPr>
          <w:spacing w:val="-5"/>
        </w:rPr>
        <w:t xml:space="preserve"> </w:t>
      </w:r>
      <w:r>
        <w:t>обучающегося);</w:t>
      </w:r>
    </w:p>
    <w:p w:rsidR="00777CEA" w:rsidRDefault="000C03CA">
      <w:pPr>
        <w:pStyle w:val="a3"/>
        <w:tabs>
          <w:tab w:val="left" w:pos="3149"/>
          <w:tab w:val="left" w:pos="4630"/>
          <w:tab w:val="left" w:pos="6325"/>
          <w:tab w:val="left" w:pos="7609"/>
          <w:tab w:val="left" w:pos="9254"/>
          <w:tab w:val="left" w:pos="9867"/>
        </w:tabs>
        <w:spacing w:line="364" w:lineRule="auto"/>
        <w:ind w:left="899" w:right="381" w:firstLine="760"/>
        <w:jc w:val="left"/>
      </w:pPr>
      <w:r>
        <w:t>выполнять</w:t>
      </w:r>
      <w:r>
        <w:tab/>
        <w:t>освоенные</w:t>
      </w:r>
      <w:r>
        <w:tab/>
        <w:t>технические</w:t>
      </w:r>
      <w:r>
        <w:tab/>
        <w:t>действия</w:t>
      </w:r>
      <w:r>
        <w:tab/>
        <w:t>спортивных</w:t>
      </w:r>
      <w:r>
        <w:tab/>
        <w:t>игр</w:t>
      </w:r>
      <w:r>
        <w:tab/>
      </w:r>
      <w:r>
        <w:rPr>
          <w:spacing w:val="-1"/>
        </w:rPr>
        <w:t>баскетбол,</w:t>
      </w:r>
      <w:r>
        <w:rPr>
          <w:spacing w:val="-67"/>
        </w:rPr>
        <w:t xml:space="preserve"> </w:t>
      </w:r>
      <w:r>
        <w:t>волейбол</w:t>
      </w:r>
      <w:r>
        <w:rPr>
          <w:spacing w:val="-5"/>
        </w:rPr>
        <w:t xml:space="preserve"> </w:t>
      </w:r>
      <w:r>
        <w:t>и футбол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игровой деятельности;</w:t>
      </w:r>
    </w:p>
    <w:p w:rsidR="00777CEA" w:rsidRDefault="000C03CA">
      <w:pPr>
        <w:pStyle w:val="a3"/>
        <w:spacing w:line="364" w:lineRule="auto"/>
        <w:ind w:left="899" w:firstLine="760"/>
        <w:jc w:val="left"/>
      </w:pPr>
      <w:r>
        <w:t>выполнять</w:t>
      </w:r>
      <w:r>
        <w:rPr>
          <w:spacing w:val="20"/>
        </w:rPr>
        <w:t xml:space="preserve"> </w:t>
      </w:r>
      <w:r>
        <w:t>упражнения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развитие</w:t>
      </w:r>
      <w:r>
        <w:rPr>
          <w:spacing w:val="18"/>
        </w:rPr>
        <w:t xml:space="preserve"> </w:t>
      </w:r>
      <w:r>
        <w:t>физических</w:t>
      </w:r>
      <w:r>
        <w:rPr>
          <w:spacing w:val="21"/>
        </w:rPr>
        <w:t xml:space="preserve"> </w:t>
      </w:r>
      <w:r>
        <w:t>качеств,</w:t>
      </w:r>
      <w:r>
        <w:rPr>
          <w:spacing w:val="19"/>
        </w:rPr>
        <w:t xml:space="preserve"> </w:t>
      </w:r>
      <w:r>
        <w:t>демонстрировать</w:t>
      </w:r>
      <w:r>
        <w:rPr>
          <w:spacing w:val="-67"/>
        </w:rPr>
        <w:t xml:space="preserve"> </w:t>
      </w:r>
      <w:r>
        <w:t>приросты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показателях.</w:t>
      </w:r>
    </w:p>
    <w:p w:rsidR="00777CEA" w:rsidRDefault="000C03CA">
      <w:pPr>
        <w:pStyle w:val="1"/>
        <w:spacing w:line="364" w:lineRule="auto"/>
        <w:ind w:left="1660" w:right="3685"/>
        <w:jc w:val="left"/>
      </w:pPr>
      <w:r>
        <w:t>Физическая культура. Модули по видам спорта.</w:t>
      </w:r>
      <w:r>
        <w:rPr>
          <w:spacing w:val="-67"/>
        </w:rPr>
        <w:t xml:space="preserve"> </w:t>
      </w:r>
      <w:r>
        <w:t>Модуль</w:t>
      </w:r>
      <w:r>
        <w:rPr>
          <w:spacing w:val="-4"/>
        </w:rPr>
        <w:t xml:space="preserve"> </w:t>
      </w:r>
      <w:r>
        <w:t>«Самбо».</w:t>
      </w:r>
    </w:p>
    <w:p w:rsidR="00777CEA" w:rsidRDefault="000C03CA">
      <w:pPr>
        <w:pStyle w:val="a3"/>
        <w:spacing w:before="2"/>
        <w:ind w:left="1660"/>
        <w:jc w:val="left"/>
      </w:pPr>
      <w:r>
        <w:t>Общая</w:t>
      </w:r>
      <w:r>
        <w:rPr>
          <w:spacing w:val="-7"/>
        </w:rPr>
        <w:t xml:space="preserve"> </w:t>
      </w:r>
      <w:r>
        <w:t>характеристика</w:t>
      </w:r>
      <w:r>
        <w:rPr>
          <w:spacing w:val="-4"/>
        </w:rPr>
        <w:t xml:space="preserve"> </w:t>
      </w:r>
      <w:r>
        <w:t>модуля</w:t>
      </w:r>
      <w:r>
        <w:rPr>
          <w:spacing w:val="-4"/>
        </w:rPr>
        <w:t xml:space="preserve"> </w:t>
      </w:r>
      <w:r>
        <w:t>«Самбо».</w:t>
      </w:r>
    </w:p>
    <w:p w:rsidR="00777CEA" w:rsidRDefault="000C03CA">
      <w:pPr>
        <w:spacing w:line="273" w:lineRule="exact"/>
        <w:ind w:left="101" w:right="236"/>
        <w:jc w:val="center"/>
        <w:rPr>
          <w:rFonts w:ascii="Trebuchet MS"/>
          <w:sz w:val="24"/>
        </w:rPr>
      </w:pPr>
      <w:r>
        <w:rPr>
          <w:rFonts w:ascii="Trebuchet MS"/>
          <w:w w:val="120"/>
          <w:sz w:val="24"/>
        </w:rPr>
        <w:t>665</w:t>
      </w:r>
    </w:p>
    <w:p w:rsidR="00777CEA" w:rsidRDefault="000C03CA">
      <w:pPr>
        <w:spacing w:before="239"/>
        <w:ind w:left="904" w:right="379" w:firstLine="760"/>
        <w:jc w:val="both"/>
        <w:rPr>
          <w:sz w:val="26"/>
        </w:rPr>
      </w:pPr>
      <w:r>
        <w:rPr>
          <w:sz w:val="26"/>
        </w:rPr>
        <w:t>Модуль «Самбо» (далее - модуль по самбо, самбо) на уровне начального 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 в создании рабочей программы по учебному предмету «Физическая культура» 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 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spacing w:before="1"/>
        <w:ind w:left="904" w:right="382" w:firstLine="760"/>
        <w:jc w:val="both"/>
        <w:rPr>
          <w:sz w:val="26"/>
        </w:rPr>
      </w:pPr>
      <w:r>
        <w:rPr>
          <w:sz w:val="26"/>
        </w:rPr>
        <w:t>Самбо является составной частью национальной культуры нашей страны и одним из</w:t>
      </w:r>
      <w:r>
        <w:rPr>
          <w:spacing w:val="-62"/>
          <w:sz w:val="26"/>
        </w:rPr>
        <w:t xml:space="preserve"> </w:t>
      </w:r>
      <w:r>
        <w:rPr>
          <w:sz w:val="26"/>
        </w:rPr>
        <w:t>универсальных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воспитания.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вид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</w:t>
      </w:r>
      <w:r>
        <w:rPr>
          <w:spacing w:val="1"/>
          <w:sz w:val="26"/>
        </w:rPr>
        <w:t xml:space="preserve"> </w:t>
      </w:r>
      <w:r>
        <w:rPr>
          <w:sz w:val="26"/>
        </w:rPr>
        <w:t>самозащиты</w:t>
      </w:r>
      <w:r>
        <w:rPr>
          <w:spacing w:val="1"/>
          <w:sz w:val="26"/>
        </w:rPr>
        <w:t xml:space="preserve"> </w:t>
      </w:r>
      <w:r>
        <w:rPr>
          <w:sz w:val="26"/>
        </w:rPr>
        <w:t>имеют</w:t>
      </w:r>
      <w:r>
        <w:rPr>
          <w:spacing w:val="1"/>
          <w:sz w:val="26"/>
        </w:rPr>
        <w:t xml:space="preserve"> </w:t>
      </w:r>
      <w:r>
        <w:rPr>
          <w:sz w:val="26"/>
        </w:rPr>
        <w:t>большое</w:t>
      </w:r>
      <w:r>
        <w:rPr>
          <w:spacing w:val="1"/>
          <w:sz w:val="26"/>
        </w:rPr>
        <w:t xml:space="preserve"> </w:t>
      </w:r>
      <w:r>
        <w:rPr>
          <w:sz w:val="26"/>
        </w:rPr>
        <w:t>оздоровительное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прикладное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значение,</w:t>
      </w:r>
      <w:r>
        <w:rPr>
          <w:spacing w:val="1"/>
          <w:sz w:val="26"/>
        </w:rPr>
        <w:t xml:space="preserve"> </w:t>
      </w:r>
      <w:r>
        <w:rPr>
          <w:sz w:val="26"/>
        </w:rPr>
        <w:t>так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отводят</w:t>
      </w:r>
      <w:r>
        <w:rPr>
          <w:spacing w:val="-62"/>
          <w:sz w:val="26"/>
        </w:rPr>
        <w:t xml:space="preserve"> </w:t>
      </w:r>
      <w:r>
        <w:rPr>
          <w:sz w:val="26"/>
        </w:rPr>
        <w:t>важнейшую роль обеспечению подлинной надежной безопасности для здоровья и жизни</w:t>
      </w:r>
      <w:r>
        <w:rPr>
          <w:spacing w:val="1"/>
          <w:sz w:val="26"/>
        </w:rPr>
        <w:t xml:space="preserve"> </w:t>
      </w:r>
      <w:r>
        <w:rPr>
          <w:sz w:val="26"/>
        </w:rPr>
        <w:t>занимающихся.</w:t>
      </w:r>
      <w:r>
        <w:rPr>
          <w:spacing w:val="1"/>
          <w:sz w:val="26"/>
        </w:rPr>
        <w:t xml:space="preserve"> </w:t>
      </w:r>
      <w:r>
        <w:rPr>
          <w:sz w:val="26"/>
        </w:rPr>
        <w:t>Самбо,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система,</w:t>
      </w:r>
      <w:r>
        <w:rPr>
          <w:spacing w:val="1"/>
          <w:sz w:val="26"/>
        </w:rPr>
        <w:t xml:space="preserve"> </w:t>
      </w:r>
      <w:r>
        <w:rPr>
          <w:sz w:val="26"/>
        </w:rPr>
        <w:t>зародившаяся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нашей</w:t>
      </w:r>
      <w:r>
        <w:rPr>
          <w:spacing w:val="1"/>
          <w:sz w:val="26"/>
        </w:rPr>
        <w:t xml:space="preserve"> </w:t>
      </w:r>
      <w:r>
        <w:rPr>
          <w:sz w:val="26"/>
        </w:rPr>
        <w:t>стране,</w:t>
      </w:r>
      <w:r>
        <w:rPr>
          <w:spacing w:val="1"/>
          <w:sz w:val="26"/>
        </w:rPr>
        <w:t xml:space="preserve"> </w:t>
      </w:r>
      <w:r>
        <w:rPr>
          <w:sz w:val="26"/>
        </w:rPr>
        <w:t>обладает</w:t>
      </w:r>
      <w:r>
        <w:rPr>
          <w:spacing w:val="1"/>
          <w:sz w:val="26"/>
        </w:rPr>
        <w:t xml:space="preserve"> </w:t>
      </w:r>
      <w:r>
        <w:rPr>
          <w:sz w:val="26"/>
        </w:rPr>
        <w:t>мощным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воспитательным эффектом, которая базируется на истории создания и развитии самбо,</w:t>
      </w:r>
      <w:r>
        <w:rPr>
          <w:spacing w:val="1"/>
          <w:sz w:val="26"/>
        </w:rPr>
        <w:t xml:space="preserve"> </w:t>
      </w:r>
      <w:r>
        <w:rPr>
          <w:sz w:val="26"/>
        </w:rPr>
        <w:t>героизации наших соотечественников, культуре и традициях нашего народа, его 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духа,</w:t>
      </w:r>
      <w:r>
        <w:rPr>
          <w:spacing w:val="-8"/>
          <w:sz w:val="26"/>
        </w:rPr>
        <w:t xml:space="preserve"> </w:t>
      </w:r>
      <w:r>
        <w:rPr>
          <w:sz w:val="26"/>
        </w:rPr>
        <w:t>сплоченности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стремлении</w:t>
      </w:r>
      <w:r>
        <w:rPr>
          <w:spacing w:val="-6"/>
          <w:sz w:val="26"/>
        </w:rPr>
        <w:t xml:space="preserve"> </w:t>
      </w:r>
      <w:r>
        <w:rPr>
          <w:sz w:val="26"/>
        </w:rPr>
        <w:t>к</w:t>
      </w:r>
      <w:r>
        <w:rPr>
          <w:spacing w:val="-8"/>
          <w:sz w:val="26"/>
        </w:rPr>
        <w:t xml:space="preserve"> </w:t>
      </w:r>
      <w:r>
        <w:rPr>
          <w:sz w:val="26"/>
        </w:rPr>
        <w:t>победе,</w:t>
      </w:r>
      <w:r>
        <w:rPr>
          <w:spacing w:val="-3"/>
          <w:sz w:val="26"/>
        </w:rPr>
        <w:t xml:space="preserve"> </w:t>
      </w:r>
      <w:r>
        <w:rPr>
          <w:sz w:val="26"/>
        </w:rPr>
        <w:t>что</w:t>
      </w:r>
      <w:r>
        <w:rPr>
          <w:spacing w:val="-7"/>
          <w:sz w:val="26"/>
        </w:rPr>
        <w:t xml:space="preserve"> </w:t>
      </w:r>
      <w:r>
        <w:rPr>
          <w:sz w:val="26"/>
        </w:rPr>
        <w:t>будет</w:t>
      </w:r>
      <w:r>
        <w:rPr>
          <w:spacing w:val="-7"/>
          <w:sz w:val="26"/>
        </w:rPr>
        <w:t xml:space="preserve"> </w:t>
      </w:r>
      <w:r>
        <w:rPr>
          <w:sz w:val="26"/>
        </w:rPr>
        <w:t>способствовать</w:t>
      </w:r>
      <w:r>
        <w:rPr>
          <w:spacing w:val="-9"/>
          <w:sz w:val="26"/>
        </w:rPr>
        <w:t xml:space="preserve"> </w:t>
      </w:r>
      <w:r>
        <w:rPr>
          <w:sz w:val="26"/>
        </w:rPr>
        <w:t>их</w:t>
      </w:r>
      <w:r>
        <w:rPr>
          <w:spacing w:val="-8"/>
          <w:sz w:val="26"/>
        </w:rPr>
        <w:t xml:space="preserve"> </w:t>
      </w:r>
      <w:r>
        <w:rPr>
          <w:sz w:val="26"/>
        </w:rPr>
        <w:t>патриотическому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духовному</w:t>
      </w:r>
      <w:r>
        <w:rPr>
          <w:spacing w:val="-7"/>
          <w:sz w:val="26"/>
        </w:rPr>
        <w:t xml:space="preserve"> </w:t>
      </w:r>
      <w:r>
        <w:rPr>
          <w:sz w:val="26"/>
        </w:rPr>
        <w:t>развитию.</w:t>
      </w:r>
    </w:p>
    <w:p w:rsidR="00777CEA" w:rsidRDefault="000C03CA">
      <w:pPr>
        <w:ind w:left="904" w:right="384" w:firstLine="760"/>
        <w:jc w:val="both"/>
        <w:rPr>
          <w:sz w:val="26"/>
        </w:rPr>
      </w:pP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гармоничному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 комплексно влияют на органы и системы растущего организма, укрепляя и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повышая их функциональный уровень, а также являются важным средством профилактики</w:t>
      </w:r>
      <w:r>
        <w:rPr>
          <w:spacing w:val="-62"/>
          <w:sz w:val="26"/>
        </w:rPr>
        <w:t xml:space="preserve"> </w:t>
      </w:r>
      <w:r>
        <w:rPr>
          <w:sz w:val="26"/>
        </w:rPr>
        <w:t>травматизма.</w:t>
      </w:r>
    </w:p>
    <w:p w:rsidR="00777CEA" w:rsidRDefault="000C03CA">
      <w:pPr>
        <w:ind w:left="904" w:right="385" w:firstLine="76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реализации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«Самбо»</w:t>
      </w:r>
      <w:r>
        <w:rPr>
          <w:spacing w:val="1"/>
          <w:sz w:val="26"/>
        </w:rPr>
        <w:t xml:space="preserve"> </w:t>
      </w: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различными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 у обучающихся воспитание всех физических качеств и развивает такие черты</w:t>
      </w:r>
      <w:r>
        <w:rPr>
          <w:spacing w:val="-6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целеустремленность,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настойчивость,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самообладание,</w:t>
      </w:r>
      <w:r>
        <w:rPr>
          <w:spacing w:val="1"/>
          <w:sz w:val="26"/>
        </w:rPr>
        <w:t xml:space="preserve"> </w:t>
      </w:r>
      <w:r>
        <w:rPr>
          <w:sz w:val="26"/>
        </w:rPr>
        <w:t>решительность,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смелость,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дисциплинированность,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приобретение</w:t>
      </w:r>
      <w:r>
        <w:rPr>
          <w:spacing w:val="1"/>
          <w:sz w:val="26"/>
        </w:rPr>
        <w:t xml:space="preserve"> </w:t>
      </w:r>
      <w:r>
        <w:rPr>
          <w:sz w:val="26"/>
        </w:rPr>
        <w:t>эмоционального,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 комфорта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залога безопасности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жизни.</w:t>
      </w:r>
    </w:p>
    <w:p w:rsidR="00777CEA" w:rsidRDefault="000C03CA">
      <w:pPr>
        <w:ind w:left="904" w:right="386" w:firstLine="760"/>
        <w:jc w:val="both"/>
        <w:rPr>
          <w:sz w:val="26"/>
        </w:rPr>
      </w:pPr>
      <w:r>
        <w:rPr>
          <w:sz w:val="26"/>
        </w:rPr>
        <w:t>Целью изучения модуля «Самбо» является обучение самбо как базовому 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необходимому</w:t>
      </w:r>
      <w:r>
        <w:rPr>
          <w:spacing w:val="1"/>
          <w:sz w:val="26"/>
        </w:rPr>
        <w:t xml:space="preserve"> </w:t>
      </w:r>
      <w:r>
        <w:rPr>
          <w:sz w:val="26"/>
        </w:rPr>
        <w:t>навыку,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-62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ведению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line="298" w:lineRule="exact"/>
        <w:ind w:left="1665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 модуля «Самбо»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ind w:left="904" w:right="391" w:firstLine="760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объёма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ind w:left="904" w:right="386" w:firstLine="760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 основных физических качеств и повышение функциональных возможностей 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904" w:right="384" w:firstLine="760"/>
        <w:jc w:val="both"/>
        <w:rPr>
          <w:sz w:val="26"/>
        </w:rPr>
      </w:pPr>
      <w:r>
        <w:rPr>
          <w:sz w:val="26"/>
        </w:rPr>
        <w:t>формирование жизненно важных навыков самостраховки и самозащиты и умения</w:t>
      </w:r>
      <w:r>
        <w:rPr>
          <w:spacing w:val="1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жизненных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904" w:right="387" w:firstLine="76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самбо,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904" w:right="385" w:firstLine="760"/>
        <w:jc w:val="both"/>
        <w:rPr>
          <w:sz w:val="26"/>
        </w:rPr>
      </w:pPr>
      <w:r>
        <w:rPr>
          <w:sz w:val="26"/>
        </w:rPr>
        <w:t>обучение</w:t>
      </w:r>
      <w:r>
        <w:rPr>
          <w:spacing w:val="-3"/>
          <w:sz w:val="26"/>
        </w:rPr>
        <w:t xml:space="preserve"> </w:t>
      </w:r>
      <w:r>
        <w:rPr>
          <w:sz w:val="26"/>
        </w:rPr>
        <w:t>основам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5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2"/>
          <w:sz w:val="26"/>
        </w:rPr>
        <w:t xml:space="preserve"> </w:t>
      </w:r>
      <w:r>
        <w:rPr>
          <w:sz w:val="26"/>
        </w:rPr>
        <w:t>безопасному</w:t>
      </w:r>
      <w:r>
        <w:rPr>
          <w:spacing w:val="-10"/>
          <w:sz w:val="26"/>
        </w:rPr>
        <w:t xml:space="preserve"> </w:t>
      </w:r>
      <w:r>
        <w:rPr>
          <w:sz w:val="26"/>
        </w:rPr>
        <w:t>поведению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63"/>
          <w:sz w:val="26"/>
        </w:rPr>
        <w:t xml:space="preserve"> </w:t>
      </w:r>
      <w:r>
        <w:rPr>
          <w:sz w:val="26"/>
        </w:rPr>
        <w:t>зале,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открытых</w:t>
      </w:r>
      <w:r>
        <w:rPr>
          <w:spacing w:val="1"/>
          <w:sz w:val="26"/>
        </w:rPr>
        <w:t xml:space="preserve"> </w:t>
      </w:r>
      <w:r>
        <w:rPr>
          <w:sz w:val="26"/>
        </w:rPr>
        <w:t>плоскостных</w:t>
      </w:r>
      <w:r>
        <w:rPr>
          <w:spacing w:val="1"/>
          <w:sz w:val="26"/>
        </w:rPr>
        <w:t xml:space="preserve"> </w:t>
      </w:r>
      <w:r>
        <w:rPr>
          <w:sz w:val="26"/>
        </w:rPr>
        <w:t>сооружениях,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бытовых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критических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spacing w:before="1"/>
        <w:ind w:left="904" w:right="389" w:firstLine="760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-1"/>
          <w:sz w:val="26"/>
        </w:rPr>
        <w:t xml:space="preserve"> </w:t>
      </w:r>
      <w:r>
        <w:rPr>
          <w:sz w:val="26"/>
        </w:rPr>
        <w:t>направленностью;</w:t>
      </w:r>
    </w:p>
    <w:p w:rsidR="00777CEA" w:rsidRDefault="000C03CA">
      <w:pPr>
        <w:ind w:left="904" w:right="391" w:firstLine="760"/>
        <w:jc w:val="both"/>
        <w:rPr>
          <w:sz w:val="26"/>
        </w:rPr>
      </w:pPr>
      <w:r>
        <w:rPr>
          <w:sz w:val="26"/>
        </w:rPr>
        <w:t>воспитание общей культуры развития личности обучающегося средствами самбо, 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-1"/>
          <w:sz w:val="26"/>
        </w:rPr>
        <w:t xml:space="preserve"> </w:t>
      </w:r>
      <w:r>
        <w:rPr>
          <w:sz w:val="26"/>
        </w:rPr>
        <w:t>числе,</w:t>
      </w:r>
      <w:r>
        <w:rPr>
          <w:spacing w:val="-1"/>
          <w:sz w:val="26"/>
        </w:rPr>
        <w:t xml:space="preserve"> </w:t>
      </w:r>
      <w:r>
        <w:rPr>
          <w:sz w:val="26"/>
        </w:rPr>
        <w:t>для самореализации</w:t>
      </w:r>
      <w:r>
        <w:rPr>
          <w:spacing w:val="-1"/>
          <w:sz w:val="26"/>
        </w:rPr>
        <w:t xml:space="preserve"> </w:t>
      </w:r>
      <w:r>
        <w:rPr>
          <w:sz w:val="26"/>
        </w:rPr>
        <w:t>и самоопределения;</w:t>
      </w:r>
    </w:p>
    <w:p w:rsidR="00777CEA" w:rsidRDefault="000C03CA">
      <w:pPr>
        <w:ind w:left="904" w:right="382" w:firstLine="760"/>
        <w:jc w:val="both"/>
        <w:rPr>
          <w:sz w:val="26"/>
        </w:rPr>
      </w:pP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учебно-</w:t>
      </w:r>
      <w:r>
        <w:rPr>
          <w:spacing w:val="1"/>
          <w:sz w:val="26"/>
        </w:rPr>
        <w:t xml:space="preserve"> </w:t>
      </w:r>
      <w:r>
        <w:rPr>
          <w:sz w:val="26"/>
        </w:rPr>
        <w:t>познавательного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интереса к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4"/>
          <w:sz w:val="26"/>
        </w:rPr>
        <w:t xml:space="preserve"> </w:t>
      </w:r>
      <w:r>
        <w:rPr>
          <w:sz w:val="26"/>
        </w:rPr>
        <w:t>«Физическая культура»;</w:t>
      </w:r>
    </w:p>
    <w:p w:rsidR="00777CEA" w:rsidRDefault="000C03CA">
      <w:pPr>
        <w:ind w:left="904" w:right="390" w:firstLine="760"/>
        <w:jc w:val="both"/>
        <w:rPr>
          <w:sz w:val="26"/>
        </w:rPr>
      </w:pPr>
      <w:r>
        <w:rPr>
          <w:sz w:val="26"/>
        </w:rPr>
        <w:t>удовлетворение</w:t>
      </w:r>
      <w:r>
        <w:rPr>
          <w:spacing w:val="-10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потребностей</w:t>
      </w:r>
      <w:r>
        <w:rPr>
          <w:spacing w:val="-9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9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2"/>
          <w:sz w:val="26"/>
        </w:rPr>
        <w:t xml:space="preserve"> </w:t>
      </w:r>
      <w:r>
        <w:rPr>
          <w:sz w:val="26"/>
        </w:rPr>
        <w:t>и 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904" w:right="385" w:firstLine="760"/>
        <w:jc w:val="both"/>
        <w:rPr>
          <w:sz w:val="26"/>
        </w:rPr>
      </w:pPr>
      <w:r>
        <w:rPr>
          <w:w w:val="95"/>
          <w:sz w:val="26"/>
        </w:rPr>
        <w:t>популяризация самбо, как вид спорта и системы Самозащиты в общеобразовательных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организациях,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клубы,</w:t>
      </w:r>
      <w:r>
        <w:rPr>
          <w:spacing w:val="1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777CEA">
      <w:pPr>
        <w:jc w:val="both"/>
        <w:rPr>
          <w:sz w:val="26"/>
        </w:rPr>
        <w:sectPr w:rsidR="00777CEA" w:rsidSect="000F4641">
          <w:pgSz w:w="11900" w:h="16850"/>
          <w:pgMar w:top="709" w:right="843" w:bottom="0" w:left="260" w:header="720" w:footer="720" w:gutter="0"/>
          <w:cols w:space="720"/>
        </w:sectPr>
      </w:pPr>
    </w:p>
    <w:p w:rsidR="00777CEA" w:rsidRDefault="00777CEA">
      <w:pPr>
        <w:pStyle w:val="a3"/>
        <w:spacing w:before="3"/>
        <w:jc w:val="left"/>
        <w:rPr>
          <w:sz w:val="32"/>
        </w:rPr>
      </w:pPr>
    </w:p>
    <w:p w:rsidR="00777CEA" w:rsidRDefault="000C03CA">
      <w:pPr>
        <w:ind w:left="899"/>
        <w:rPr>
          <w:sz w:val="26"/>
        </w:rPr>
      </w:pPr>
      <w:r>
        <w:rPr>
          <w:w w:val="95"/>
          <w:sz w:val="26"/>
        </w:rPr>
        <w:t>самбо.</w:t>
      </w:r>
    </w:p>
    <w:p w:rsidR="00777CEA" w:rsidRDefault="000C03CA">
      <w:pPr>
        <w:spacing w:before="71"/>
        <w:rPr>
          <w:sz w:val="26"/>
        </w:rPr>
      </w:pPr>
      <w:r>
        <w:br w:type="column"/>
      </w:r>
      <w:r>
        <w:rPr>
          <w:sz w:val="26"/>
        </w:rPr>
        <w:t>выявление,</w:t>
      </w:r>
      <w:r>
        <w:rPr>
          <w:spacing w:val="36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39"/>
          <w:sz w:val="26"/>
        </w:rPr>
        <w:t xml:space="preserve"> </w:t>
      </w:r>
      <w:r>
        <w:rPr>
          <w:sz w:val="26"/>
        </w:rPr>
        <w:t>и</w:t>
      </w:r>
      <w:r>
        <w:rPr>
          <w:spacing w:val="36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37"/>
          <w:sz w:val="26"/>
        </w:rPr>
        <w:t xml:space="preserve"> </w:t>
      </w:r>
      <w:r>
        <w:rPr>
          <w:sz w:val="26"/>
        </w:rPr>
        <w:t>одарённых</w:t>
      </w:r>
      <w:r>
        <w:rPr>
          <w:spacing w:val="36"/>
          <w:sz w:val="26"/>
        </w:rPr>
        <w:t xml:space="preserve"> </w:t>
      </w:r>
      <w:r>
        <w:rPr>
          <w:sz w:val="26"/>
        </w:rPr>
        <w:t>детей</w:t>
      </w:r>
      <w:r>
        <w:rPr>
          <w:spacing w:val="36"/>
          <w:sz w:val="26"/>
        </w:rPr>
        <w:t xml:space="preserve"> </w:t>
      </w:r>
      <w:r>
        <w:rPr>
          <w:sz w:val="26"/>
        </w:rPr>
        <w:t>в</w:t>
      </w:r>
      <w:r>
        <w:rPr>
          <w:spacing w:val="37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37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36"/>
          <w:sz w:val="26"/>
        </w:rPr>
        <w:t xml:space="preserve"> </w:t>
      </w:r>
      <w:r>
        <w:rPr>
          <w:sz w:val="26"/>
        </w:rPr>
        <w:t>в</w:t>
      </w:r>
      <w:r>
        <w:rPr>
          <w:spacing w:val="37"/>
          <w:sz w:val="26"/>
        </w:rPr>
        <w:t xml:space="preserve"> </w:t>
      </w:r>
      <w:r>
        <w:rPr>
          <w:sz w:val="26"/>
        </w:rPr>
        <w:t>частности</w:t>
      </w:r>
    </w:p>
    <w:p w:rsidR="00777CEA" w:rsidRDefault="00777CEA">
      <w:pPr>
        <w:pStyle w:val="a3"/>
        <w:jc w:val="left"/>
        <w:rPr>
          <w:sz w:val="26"/>
        </w:rPr>
      </w:pPr>
    </w:p>
    <w:p w:rsidR="00777CEA" w:rsidRDefault="000C03CA">
      <w:pPr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«Самбо».</w:t>
      </w:r>
    </w:p>
    <w:p w:rsidR="00777CEA" w:rsidRDefault="000C03CA">
      <w:pPr>
        <w:spacing w:before="1"/>
        <w:rPr>
          <w:sz w:val="26"/>
        </w:rPr>
      </w:pPr>
      <w:r>
        <w:rPr>
          <w:sz w:val="26"/>
        </w:rPr>
        <w:t>Модуль</w:t>
      </w:r>
      <w:r>
        <w:rPr>
          <w:spacing w:val="18"/>
          <w:sz w:val="26"/>
        </w:rPr>
        <w:t xml:space="preserve"> </w:t>
      </w:r>
      <w:r>
        <w:rPr>
          <w:sz w:val="26"/>
        </w:rPr>
        <w:t>«Самбо»</w:t>
      </w:r>
      <w:r>
        <w:rPr>
          <w:spacing w:val="16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6"/>
          <w:sz w:val="26"/>
        </w:rPr>
        <w:t xml:space="preserve"> </w:t>
      </w:r>
      <w:r>
        <w:rPr>
          <w:sz w:val="26"/>
        </w:rPr>
        <w:t>для</w:t>
      </w:r>
      <w:r>
        <w:rPr>
          <w:spacing w:val="17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8"/>
          <w:sz w:val="26"/>
        </w:rPr>
        <w:t xml:space="preserve"> </w:t>
      </w:r>
      <w:r>
        <w:rPr>
          <w:sz w:val="26"/>
        </w:rPr>
        <w:t>всем</w:t>
      </w:r>
      <w:r>
        <w:rPr>
          <w:spacing w:val="15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7"/>
          <w:sz w:val="26"/>
        </w:rPr>
        <w:t xml:space="preserve"> </w:t>
      </w:r>
      <w:r>
        <w:rPr>
          <w:sz w:val="26"/>
        </w:rPr>
        <w:t>независимо</w:t>
      </w:r>
      <w:r>
        <w:rPr>
          <w:spacing w:val="16"/>
          <w:sz w:val="26"/>
        </w:rPr>
        <w:t xml:space="preserve"> </w:t>
      </w:r>
      <w:r>
        <w:rPr>
          <w:sz w:val="26"/>
        </w:rPr>
        <w:t>от</w:t>
      </w:r>
      <w:r>
        <w:rPr>
          <w:spacing w:val="20"/>
          <w:sz w:val="26"/>
        </w:rPr>
        <w:t xml:space="preserve"> </w:t>
      </w:r>
      <w:r>
        <w:rPr>
          <w:sz w:val="26"/>
        </w:rPr>
        <w:t>уровня</w:t>
      </w:r>
    </w:p>
    <w:p w:rsidR="00777CEA" w:rsidRDefault="00777CEA">
      <w:pPr>
        <w:rPr>
          <w:sz w:val="26"/>
        </w:rPr>
        <w:sectPr w:rsidR="00777CEA">
          <w:pgSz w:w="11900" w:h="16850"/>
          <w:pgMar w:top="460" w:right="120" w:bottom="280" w:left="260" w:header="720" w:footer="720" w:gutter="0"/>
          <w:cols w:num="2" w:space="720" w:equalWidth="0">
            <w:col w:w="1621" w:space="40"/>
            <w:col w:w="9859"/>
          </w:cols>
        </w:sectPr>
      </w:pPr>
    </w:p>
    <w:p w:rsidR="00777CEA" w:rsidRDefault="000C03CA">
      <w:pPr>
        <w:ind w:left="899" w:right="379"/>
        <w:jc w:val="both"/>
        <w:rPr>
          <w:sz w:val="26"/>
        </w:rPr>
      </w:pPr>
      <w:r>
        <w:rPr>
          <w:sz w:val="26"/>
        </w:rPr>
        <w:t>их физического развития и гендерных особенностей и расширяет спектр физкультурно-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общеобразовательных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организациях.</w:t>
      </w:r>
    </w:p>
    <w:p w:rsidR="00777CEA" w:rsidRDefault="000C03CA">
      <w:pPr>
        <w:ind w:left="899" w:right="379" w:firstLine="760"/>
        <w:jc w:val="both"/>
        <w:rPr>
          <w:sz w:val="26"/>
        </w:rPr>
      </w:pPr>
      <w:r>
        <w:rPr>
          <w:sz w:val="26"/>
        </w:rPr>
        <w:t>Специфика модуля по самбо сочетается практически со всеми базовыми видами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 (легкая атлетика, гимнастика, спортивные игры) и разделами «Знания о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-3"/>
          <w:sz w:val="26"/>
        </w:rPr>
        <w:t xml:space="preserve"> </w:t>
      </w:r>
      <w:r>
        <w:rPr>
          <w:sz w:val="26"/>
        </w:rPr>
        <w:t>«Способы самостоятельной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-2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4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899" w:right="379" w:firstLine="760"/>
        <w:jc w:val="both"/>
        <w:rPr>
          <w:sz w:val="26"/>
        </w:rPr>
      </w:pPr>
      <w:r>
        <w:rPr>
          <w:sz w:val="26"/>
        </w:rPr>
        <w:t>Интеграция модуля по самбо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 в рамках внеурочной деятельности, дополнительного образования, 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 спортивных клубов, подготовке обучающихся к сдаче норм ГТО и участии 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ind w:left="899" w:right="1996" w:firstLine="760"/>
        <w:jc w:val="both"/>
        <w:rPr>
          <w:sz w:val="26"/>
        </w:rPr>
      </w:pPr>
      <w:r>
        <w:rPr>
          <w:sz w:val="26"/>
        </w:rPr>
        <w:t>Модуль «Самбо» может быть реализован в следующих вариантах: при</w:t>
      </w:r>
      <w:r>
        <w:rPr>
          <w:spacing w:val="-62"/>
          <w:sz w:val="26"/>
        </w:rPr>
        <w:t xml:space="preserve"> </w:t>
      </w:r>
      <w:r>
        <w:rPr>
          <w:sz w:val="26"/>
        </w:rPr>
        <w:t>самостоятельном</w:t>
      </w:r>
      <w:r>
        <w:rPr>
          <w:spacing w:val="-4"/>
          <w:sz w:val="26"/>
        </w:rPr>
        <w:t xml:space="preserve"> </w:t>
      </w:r>
      <w:r>
        <w:rPr>
          <w:sz w:val="26"/>
        </w:rPr>
        <w:t>планировании учителем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"/>
          <w:sz w:val="26"/>
        </w:rPr>
        <w:t xml:space="preserve"> </w:t>
      </w:r>
      <w:r>
        <w:rPr>
          <w:sz w:val="26"/>
        </w:rPr>
        <w:t>процесса</w:t>
      </w:r>
    </w:p>
    <w:p w:rsidR="00777CEA" w:rsidRDefault="000C03CA">
      <w:pPr>
        <w:spacing w:before="1"/>
        <w:ind w:left="899" w:right="386"/>
        <w:jc w:val="both"/>
        <w:rPr>
          <w:sz w:val="26"/>
        </w:rPr>
      </w:pPr>
      <w:r>
        <w:rPr>
          <w:sz w:val="26"/>
        </w:rPr>
        <w:t>освоения обучающимися учебного материала по самбо с выбором различных 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самбо,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-2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-1"/>
          <w:sz w:val="26"/>
        </w:rPr>
        <w:t xml:space="preserve"> </w:t>
      </w:r>
      <w:r>
        <w:rPr>
          <w:sz w:val="26"/>
        </w:rPr>
        <w:t>и интенсивностью);</w:t>
      </w:r>
    </w:p>
    <w:p w:rsidR="00777CEA" w:rsidRDefault="000C03CA">
      <w:pPr>
        <w:ind w:left="899" w:right="378" w:firstLine="760"/>
        <w:jc w:val="both"/>
        <w:rPr>
          <w:sz w:val="26"/>
        </w:rPr>
      </w:pPr>
      <w:r>
        <w:rPr>
          <w:sz w:val="26"/>
        </w:rPr>
        <w:t>в виде целостного последовательного учебного модуля, изучаемого за счёт 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плана,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формируемой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перечня,</w:t>
      </w:r>
      <w:r>
        <w:rPr>
          <w:spacing w:val="1"/>
          <w:sz w:val="26"/>
        </w:rPr>
        <w:t xml:space="preserve"> </w:t>
      </w:r>
      <w:r>
        <w:rPr>
          <w:sz w:val="26"/>
        </w:rPr>
        <w:t>предлагаемого образовательной организацией, включающей, в частности, учебные модули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(законных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представителей)</w:t>
      </w:r>
      <w:r>
        <w:rPr>
          <w:spacing w:val="1"/>
          <w:sz w:val="26"/>
        </w:rPr>
        <w:t xml:space="preserve"> </w:t>
      </w:r>
      <w:r>
        <w:rPr>
          <w:sz w:val="26"/>
        </w:rPr>
        <w:t>несовершеннолетних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предусматривающие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2"/>
          <w:sz w:val="26"/>
        </w:rPr>
        <w:t xml:space="preserve"> </w:t>
      </w:r>
      <w:r>
        <w:rPr>
          <w:sz w:val="26"/>
        </w:rPr>
        <w:t>объём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1 классе</w:t>
      </w:r>
      <w:r>
        <w:rPr>
          <w:spacing w:val="4"/>
          <w:sz w:val="26"/>
        </w:rPr>
        <w:t xml:space="preserve"> </w:t>
      </w:r>
      <w:r>
        <w:rPr>
          <w:sz w:val="26"/>
        </w:rPr>
        <w:t>-</w:t>
      </w:r>
      <w:r>
        <w:rPr>
          <w:spacing w:val="-3"/>
          <w:sz w:val="26"/>
        </w:rPr>
        <w:t xml:space="preserve"> </w:t>
      </w:r>
      <w:r>
        <w:rPr>
          <w:sz w:val="26"/>
        </w:rPr>
        <w:t>33 часа,</w:t>
      </w:r>
      <w:r>
        <w:rPr>
          <w:spacing w:val="-2"/>
          <w:sz w:val="26"/>
        </w:rPr>
        <w:t xml:space="preserve"> </w:t>
      </w:r>
      <w:r>
        <w:rPr>
          <w:sz w:val="26"/>
        </w:rPr>
        <w:t>во 2,</w:t>
      </w:r>
      <w:r>
        <w:rPr>
          <w:spacing w:val="-2"/>
          <w:sz w:val="26"/>
        </w:rPr>
        <w:t xml:space="preserve"> </w:t>
      </w:r>
      <w:r>
        <w:rPr>
          <w:sz w:val="26"/>
        </w:rPr>
        <w:t>3,</w:t>
      </w:r>
      <w:r>
        <w:rPr>
          <w:spacing w:val="-2"/>
          <w:sz w:val="26"/>
        </w:rPr>
        <w:t xml:space="preserve"> </w:t>
      </w:r>
      <w:r>
        <w:rPr>
          <w:sz w:val="26"/>
        </w:rPr>
        <w:t>4</w:t>
      </w:r>
      <w:r>
        <w:rPr>
          <w:spacing w:val="-2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-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34 часа);</w:t>
      </w:r>
    </w:p>
    <w:p w:rsidR="00777CEA" w:rsidRDefault="000C03CA">
      <w:pPr>
        <w:ind w:left="899" w:right="377" w:firstLine="76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обучающимися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рамках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внеурочной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деятельности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(или)</w:t>
      </w:r>
      <w:r>
        <w:rPr>
          <w:spacing w:val="-15"/>
          <w:sz w:val="26"/>
        </w:rPr>
        <w:t xml:space="preserve"> </w:t>
      </w:r>
      <w:r>
        <w:rPr>
          <w:sz w:val="26"/>
        </w:rPr>
        <w:t>за</w:t>
      </w:r>
      <w:r>
        <w:rPr>
          <w:spacing w:val="-15"/>
          <w:sz w:val="26"/>
        </w:rPr>
        <w:t xml:space="preserve"> </w:t>
      </w:r>
      <w:r>
        <w:rPr>
          <w:sz w:val="26"/>
        </w:rPr>
        <w:t>счет</w:t>
      </w:r>
      <w:r>
        <w:rPr>
          <w:spacing w:val="-15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-14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63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секций,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включая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1"/>
          <w:sz w:val="26"/>
        </w:rPr>
        <w:t xml:space="preserve"> </w:t>
      </w:r>
      <w:r>
        <w:rPr>
          <w:sz w:val="26"/>
        </w:rPr>
        <w:t>модулей по видам спорта (рекомендуемый объём в 1 классе - 33 часа, во 2, 3, 4 классах - по</w:t>
      </w:r>
      <w:r>
        <w:rPr>
          <w:spacing w:val="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before="8" w:line="295" w:lineRule="exact"/>
        <w:ind w:left="1660"/>
        <w:jc w:val="both"/>
        <w:rPr>
          <w:b/>
          <w:sz w:val="26"/>
        </w:rPr>
      </w:pPr>
      <w:r>
        <w:rPr>
          <w:b/>
          <w:sz w:val="26"/>
        </w:rPr>
        <w:t>Содержание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модуля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«Самбо».</w:t>
      </w:r>
    </w:p>
    <w:p w:rsidR="00777CEA" w:rsidRDefault="000C03CA" w:rsidP="000F4641">
      <w:pPr>
        <w:spacing w:line="295" w:lineRule="exact"/>
        <w:ind w:left="1660"/>
        <w:jc w:val="both"/>
        <w:rPr>
          <w:rFonts w:ascii="Trebuchet MS"/>
        </w:rPr>
      </w:pPr>
      <w:r>
        <w:rPr>
          <w:sz w:val="26"/>
        </w:rPr>
        <w:t>Знания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before="1"/>
        <w:ind w:left="1665"/>
        <w:rPr>
          <w:sz w:val="26"/>
        </w:rPr>
      </w:pPr>
      <w:r>
        <w:rPr>
          <w:sz w:val="26"/>
        </w:rPr>
        <w:t>История</w:t>
      </w:r>
      <w:r>
        <w:rPr>
          <w:spacing w:val="-4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СССР.</w:t>
      </w:r>
    </w:p>
    <w:p w:rsidR="00777CEA" w:rsidRDefault="000C03CA">
      <w:pPr>
        <w:spacing w:before="1" w:line="298" w:lineRule="exact"/>
        <w:ind w:left="1665"/>
        <w:rPr>
          <w:sz w:val="26"/>
        </w:rPr>
      </w:pPr>
      <w:r>
        <w:rPr>
          <w:sz w:val="26"/>
        </w:rPr>
        <w:t>Основоположники</w:t>
      </w:r>
      <w:r>
        <w:rPr>
          <w:spacing w:val="-4"/>
          <w:sz w:val="26"/>
        </w:rPr>
        <w:t xml:space="preserve"> </w:t>
      </w:r>
      <w:r>
        <w:rPr>
          <w:sz w:val="26"/>
        </w:rPr>
        <w:t>самбо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роль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зарождении</w:t>
      </w:r>
      <w:r>
        <w:rPr>
          <w:spacing w:val="-3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line="298" w:lineRule="exact"/>
        <w:ind w:left="1665"/>
        <w:rPr>
          <w:sz w:val="26"/>
        </w:rPr>
      </w:pPr>
      <w:r>
        <w:rPr>
          <w:sz w:val="26"/>
        </w:rPr>
        <w:t>Самбисты</w:t>
      </w:r>
      <w:r>
        <w:rPr>
          <w:spacing w:val="-3"/>
          <w:sz w:val="26"/>
        </w:rPr>
        <w:t xml:space="preserve"> </w:t>
      </w:r>
      <w:r>
        <w:rPr>
          <w:sz w:val="26"/>
        </w:rPr>
        <w:t>- Герои</w:t>
      </w:r>
      <w:r>
        <w:rPr>
          <w:spacing w:val="-2"/>
          <w:sz w:val="26"/>
        </w:rPr>
        <w:t xml:space="preserve"> </w:t>
      </w:r>
      <w:r>
        <w:rPr>
          <w:sz w:val="26"/>
        </w:rPr>
        <w:t>Великой</w:t>
      </w:r>
      <w:r>
        <w:rPr>
          <w:spacing w:val="-3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войны</w:t>
      </w:r>
      <w:r>
        <w:rPr>
          <w:spacing w:val="-2"/>
          <w:sz w:val="26"/>
        </w:rPr>
        <w:t xml:space="preserve"> </w:t>
      </w:r>
      <w:r>
        <w:rPr>
          <w:sz w:val="26"/>
        </w:rPr>
        <w:t>1941-1945</w:t>
      </w:r>
      <w:r>
        <w:rPr>
          <w:spacing w:val="-3"/>
          <w:sz w:val="26"/>
        </w:rPr>
        <w:t xml:space="preserve"> </w:t>
      </w:r>
      <w:r>
        <w:rPr>
          <w:sz w:val="26"/>
        </w:rPr>
        <w:t>годов.</w:t>
      </w:r>
    </w:p>
    <w:p w:rsidR="00777CEA" w:rsidRDefault="000C03CA">
      <w:pPr>
        <w:spacing w:before="1"/>
        <w:ind w:left="904" w:firstLine="760"/>
        <w:rPr>
          <w:sz w:val="26"/>
        </w:rPr>
      </w:pPr>
      <w:r>
        <w:rPr>
          <w:sz w:val="26"/>
        </w:rPr>
        <w:t>Разнообразие</w:t>
      </w:r>
      <w:r>
        <w:rPr>
          <w:spacing w:val="13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14"/>
          <w:sz w:val="26"/>
        </w:rPr>
        <w:t xml:space="preserve"> </w:t>
      </w:r>
      <w:r>
        <w:rPr>
          <w:sz w:val="26"/>
        </w:rPr>
        <w:t>самбо</w:t>
      </w:r>
      <w:r>
        <w:rPr>
          <w:spacing w:val="13"/>
          <w:sz w:val="26"/>
        </w:rPr>
        <w:t xml:space="preserve"> </w:t>
      </w:r>
      <w:r>
        <w:rPr>
          <w:sz w:val="26"/>
        </w:rPr>
        <w:t>и</w:t>
      </w:r>
      <w:r>
        <w:rPr>
          <w:spacing w:val="15"/>
          <w:sz w:val="26"/>
        </w:rPr>
        <w:t xml:space="preserve"> </w:t>
      </w:r>
      <w:r>
        <w:rPr>
          <w:sz w:val="26"/>
        </w:rPr>
        <w:t>их</w:t>
      </w:r>
      <w:r>
        <w:rPr>
          <w:spacing w:val="13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13"/>
          <w:sz w:val="26"/>
        </w:rPr>
        <w:t xml:space="preserve"> </w:t>
      </w:r>
      <w:r>
        <w:rPr>
          <w:sz w:val="26"/>
        </w:rPr>
        <w:t>характеристики:</w:t>
      </w:r>
      <w:r>
        <w:rPr>
          <w:spacing w:val="13"/>
          <w:sz w:val="26"/>
        </w:rPr>
        <w:t xml:space="preserve"> </w:t>
      </w:r>
      <w:r>
        <w:rPr>
          <w:sz w:val="26"/>
        </w:rPr>
        <w:t>спортивное</w:t>
      </w:r>
      <w:r>
        <w:rPr>
          <w:spacing w:val="13"/>
          <w:sz w:val="26"/>
        </w:rPr>
        <w:t xml:space="preserve"> </w:t>
      </w:r>
      <w:r>
        <w:rPr>
          <w:sz w:val="26"/>
        </w:rPr>
        <w:t>самбо</w:t>
      </w:r>
      <w:r>
        <w:rPr>
          <w:spacing w:val="-62"/>
          <w:sz w:val="26"/>
        </w:rPr>
        <w:t xml:space="preserve"> </w:t>
      </w:r>
      <w:r>
        <w:rPr>
          <w:sz w:val="26"/>
        </w:rPr>
        <w:t>(женское, мужское),</w:t>
      </w:r>
      <w:r>
        <w:rPr>
          <w:spacing w:val="-2"/>
          <w:sz w:val="26"/>
        </w:rPr>
        <w:t xml:space="preserve"> </w:t>
      </w:r>
      <w:r>
        <w:rPr>
          <w:sz w:val="26"/>
        </w:rPr>
        <w:t>боевое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2"/>
          <w:sz w:val="26"/>
        </w:rPr>
        <w:t xml:space="preserve"> </w:t>
      </w:r>
      <w:r>
        <w:rPr>
          <w:sz w:val="26"/>
        </w:rPr>
        <w:t>пляжное</w:t>
      </w:r>
      <w:r>
        <w:rPr>
          <w:spacing w:val="1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2"/>
          <w:sz w:val="26"/>
        </w:rPr>
        <w:t xml:space="preserve"> </w:t>
      </w:r>
      <w:r>
        <w:rPr>
          <w:sz w:val="26"/>
        </w:rPr>
        <w:t>прикладное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2"/>
          <w:sz w:val="26"/>
        </w:rPr>
        <w:t xml:space="preserve"> </w:t>
      </w:r>
      <w:r>
        <w:rPr>
          <w:sz w:val="26"/>
        </w:rPr>
        <w:t>демо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4" w:firstLine="760"/>
        <w:rPr>
          <w:sz w:val="26"/>
        </w:rPr>
      </w:pPr>
      <w:r>
        <w:rPr>
          <w:sz w:val="26"/>
        </w:rPr>
        <w:t>Общие</w:t>
      </w:r>
      <w:r>
        <w:rPr>
          <w:spacing w:val="17"/>
          <w:sz w:val="26"/>
        </w:rPr>
        <w:t xml:space="preserve"> </w:t>
      </w:r>
      <w:r>
        <w:rPr>
          <w:sz w:val="26"/>
        </w:rPr>
        <w:t>сведения</w:t>
      </w:r>
      <w:r>
        <w:rPr>
          <w:spacing w:val="17"/>
          <w:sz w:val="26"/>
        </w:rPr>
        <w:t xml:space="preserve"> </w:t>
      </w:r>
      <w:r>
        <w:rPr>
          <w:sz w:val="26"/>
        </w:rPr>
        <w:t>о</w:t>
      </w:r>
      <w:r>
        <w:rPr>
          <w:spacing w:val="18"/>
          <w:sz w:val="26"/>
        </w:rPr>
        <w:t xml:space="preserve"> </w:t>
      </w:r>
      <w:r>
        <w:rPr>
          <w:sz w:val="26"/>
        </w:rPr>
        <w:t>самбо</w:t>
      </w:r>
      <w:r>
        <w:rPr>
          <w:spacing w:val="16"/>
          <w:sz w:val="26"/>
        </w:rPr>
        <w:t xml:space="preserve"> </w:t>
      </w:r>
      <w:r>
        <w:rPr>
          <w:sz w:val="26"/>
        </w:rPr>
        <w:t>и</w:t>
      </w:r>
      <w:r>
        <w:rPr>
          <w:spacing w:val="19"/>
          <w:sz w:val="26"/>
        </w:rPr>
        <w:t xml:space="preserve"> </w:t>
      </w:r>
      <w:r>
        <w:rPr>
          <w:sz w:val="26"/>
        </w:rPr>
        <w:t>их</w:t>
      </w:r>
      <w:r>
        <w:rPr>
          <w:spacing w:val="17"/>
          <w:sz w:val="26"/>
        </w:rPr>
        <w:t xml:space="preserve"> </w:t>
      </w:r>
      <w:r>
        <w:rPr>
          <w:sz w:val="26"/>
        </w:rPr>
        <w:t>исторические</w:t>
      </w:r>
      <w:r>
        <w:rPr>
          <w:spacing w:val="17"/>
          <w:sz w:val="26"/>
        </w:rPr>
        <w:t xml:space="preserve"> </w:t>
      </w:r>
      <w:r>
        <w:rPr>
          <w:sz w:val="26"/>
        </w:rPr>
        <w:t>особенности</w:t>
      </w:r>
      <w:r>
        <w:rPr>
          <w:spacing w:val="16"/>
          <w:sz w:val="26"/>
        </w:rPr>
        <w:t xml:space="preserve"> </w:t>
      </w:r>
      <w:r>
        <w:rPr>
          <w:sz w:val="26"/>
        </w:rPr>
        <w:t>(борцовский</w:t>
      </w:r>
      <w:r>
        <w:rPr>
          <w:spacing w:val="20"/>
          <w:sz w:val="26"/>
        </w:rPr>
        <w:t xml:space="preserve"> </w:t>
      </w:r>
      <w:r>
        <w:rPr>
          <w:sz w:val="26"/>
        </w:rPr>
        <w:t>ковер</w:t>
      </w:r>
      <w:r>
        <w:rPr>
          <w:spacing w:val="17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62"/>
          <w:sz w:val="26"/>
        </w:rPr>
        <w:t xml:space="preserve"> </w:t>
      </w:r>
      <w:r>
        <w:rPr>
          <w:sz w:val="26"/>
        </w:rPr>
        <w:t>экипировка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спортсмена,</w:t>
      </w:r>
      <w:r>
        <w:rPr>
          <w:spacing w:val="-1"/>
          <w:sz w:val="26"/>
        </w:rPr>
        <w:t xml:space="preserve"> </w:t>
      </w:r>
      <w:r>
        <w:rPr>
          <w:sz w:val="26"/>
        </w:rPr>
        <w:t>экипировка</w:t>
      </w:r>
      <w:r>
        <w:rPr>
          <w:spacing w:val="-1"/>
          <w:sz w:val="26"/>
        </w:rPr>
        <w:t xml:space="preserve"> </w:t>
      </w:r>
      <w:r>
        <w:rPr>
          <w:sz w:val="26"/>
        </w:rPr>
        <w:t>судьи).</w:t>
      </w:r>
    </w:p>
    <w:p w:rsidR="00777CEA" w:rsidRDefault="000C03CA">
      <w:pPr>
        <w:spacing w:line="299" w:lineRule="exact"/>
        <w:ind w:left="1665"/>
        <w:rPr>
          <w:sz w:val="26"/>
        </w:rPr>
      </w:pPr>
      <w:r>
        <w:rPr>
          <w:sz w:val="26"/>
        </w:rPr>
        <w:t>Основные</w:t>
      </w:r>
      <w:r>
        <w:rPr>
          <w:spacing w:val="-5"/>
          <w:sz w:val="26"/>
        </w:rPr>
        <w:t xml:space="preserve"> </w:t>
      </w:r>
      <w:r>
        <w:rPr>
          <w:sz w:val="26"/>
        </w:rPr>
        <w:t>сведения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-4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before="1"/>
        <w:ind w:left="1665" w:right="3018"/>
        <w:rPr>
          <w:sz w:val="26"/>
        </w:rPr>
      </w:pPr>
      <w:r>
        <w:rPr>
          <w:sz w:val="26"/>
        </w:rPr>
        <w:t>Достижения</w:t>
      </w:r>
      <w:r>
        <w:rPr>
          <w:spacing w:val="-6"/>
          <w:sz w:val="26"/>
        </w:rPr>
        <w:t xml:space="preserve"> </w:t>
      </w:r>
      <w:r>
        <w:rPr>
          <w:sz w:val="26"/>
        </w:rPr>
        <w:t>отечественных</w:t>
      </w:r>
      <w:r>
        <w:rPr>
          <w:spacing w:val="-6"/>
          <w:sz w:val="26"/>
        </w:rPr>
        <w:t xml:space="preserve"> </w:t>
      </w:r>
      <w:r>
        <w:rPr>
          <w:sz w:val="26"/>
        </w:rPr>
        <w:t>самбистов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мировом</w:t>
      </w:r>
      <w:r>
        <w:rPr>
          <w:spacing w:val="-2"/>
          <w:sz w:val="26"/>
        </w:rPr>
        <w:t xml:space="preserve"> </w:t>
      </w:r>
      <w:r>
        <w:rPr>
          <w:sz w:val="26"/>
        </w:rPr>
        <w:t>уровне.</w:t>
      </w:r>
      <w:r>
        <w:rPr>
          <w:spacing w:val="-62"/>
          <w:sz w:val="26"/>
        </w:rPr>
        <w:t xml:space="preserve"> </w:t>
      </w:r>
      <w:r>
        <w:rPr>
          <w:sz w:val="26"/>
        </w:rPr>
        <w:t>Словарь терминов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определений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line="298" w:lineRule="exact"/>
        <w:ind w:left="1665"/>
        <w:rPr>
          <w:sz w:val="26"/>
        </w:rPr>
      </w:pP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поединки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заданию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4" w:right="385" w:firstLine="760"/>
        <w:rPr>
          <w:sz w:val="26"/>
        </w:rPr>
      </w:pP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4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6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2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2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2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2"/>
          <w:sz w:val="26"/>
        </w:rPr>
        <w:t xml:space="preserve"> </w:t>
      </w:r>
      <w:r>
        <w:rPr>
          <w:sz w:val="26"/>
        </w:rPr>
        <w:t>человека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spacing w:line="299" w:lineRule="exact"/>
        <w:ind w:left="1665"/>
        <w:rPr>
          <w:sz w:val="26"/>
        </w:rPr>
      </w:pPr>
      <w:r>
        <w:rPr>
          <w:sz w:val="26"/>
        </w:rPr>
        <w:t>Режим</w:t>
      </w:r>
      <w:r>
        <w:rPr>
          <w:spacing w:val="-4"/>
          <w:sz w:val="26"/>
        </w:rPr>
        <w:t xml:space="preserve"> </w:t>
      </w:r>
      <w:r>
        <w:rPr>
          <w:sz w:val="26"/>
        </w:rPr>
        <w:t>дня</w:t>
      </w:r>
      <w:r>
        <w:rPr>
          <w:spacing w:val="-4"/>
          <w:sz w:val="26"/>
        </w:rPr>
        <w:t xml:space="preserve"> </w:t>
      </w:r>
      <w:r>
        <w:rPr>
          <w:sz w:val="26"/>
        </w:rPr>
        <w:t>при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4"/>
          <w:sz w:val="26"/>
        </w:rPr>
        <w:t xml:space="preserve"> </w:t>
      </w:r>
      <w:r>
        <w:rPr>
          <w:sz w:val="26"/>
        </w:rPr>
        <w:t>самбо.</w:t>
      </w:r>
      <w:r>
        <w:rPr>
          <w:spacing w:val="-4"/>
          <w:sz w:val="26"/>
        </w:rPr>
        <w:t xml:space="preserve"> </w:t>
      </w:r>
      <w:r>
        <w:rPr>
          <w:sz w:val="26"/>
        </w:rPr>
        <w:t>Дневник</w:t>
      </w:r>
      <w:r>
        <w:rPr>
          <w:spacing w:val="-4"/>
          <w:sz w:val="26"/>
        </w:rPr>
        <w:t xml:space="preserve"> </w:t>
      </w:r>
      <w:r>
        <w:rPr>
          <w:sz w:val="26"/>
        </w:rPr>
        <w:t>самонаблюдения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самбиста.</w:t>
      </w:r>
    </w:p>
    <w:p w:rsidR="00777CEA" w:rsidRDefault="000C03CA">
      <w:pPr>
        <w:ind w:left="1665"/>
        <w:rPr>
          <w:sz w:val="26"/>
        </w:rPr>
      </w:pPr>
      <w:r>
        <w:rPr>
          <w:sz w:val="26"/>
        </w:rPr>
        <w:t>Правила личной гигиены во время занятий самбо. Правильное питание самбиста.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5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55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53"/>
          <w:sz w:val="26"/>
        </w:rPr>
        <w:t xml:space="preserve"> </w:t>
      </w:r>
      <w:r>
        <w:rPr>
          <w:sz w:val="26"/>
        </w:rPr>
        <w:t>при</w:t>
      </w:r>
      <w:r>
        <w:rPr>
          <w:spacing w:val="5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52"/>
          <w:sz w:val="26"/>
        </w:rPr>
        <w:t xml:space="preserve"> </w:t>
      </w:r>
      <w:r>
        <w:rPr>
          <w:sz w:val="26"/>
        </w:rPr>
        <w:t>самбо</w:t>
      </w:r>
      <w:r>
        <w:rPr>
          <w:spacing w:val="54"/>
          <w:sz w:val="26"/>
        </w:rPr>
        <w:t xml:space="preserve"> </w:t>
      </w:r>
      <w:r>
        <w:rPr>
          <w:sz w:val="26"/>
        </w:rPr>
        <w:t>в</w:t>
      </w:r>
      <w:r>
        <w:rPr>
          <w:spacing w:val="52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51"/>
          <w:sz w:val="26"/>
        </w:rPr>
        <w:t xml:space="preserve"> </w:t>
      </w:r>
      <w:r>
        <w:rPr>
          <w:sz w:val="26"/>
        </w:rPr>
        <w:t>зале</w:t>
      </w:r>
      <w:r>
        <w:rPr>
          <w:spacing w:val="54"/>
          <w:sz w:val="26"/>
        </w:rPr>
        <w:t xml:space="preserve"> </w:t>
      </w:r>
      <w:r>
        <w:rPr>
          <w:sz w:val="26"/>
        </w:rPr>
        <w:t>(в</w:t>
      </w:r>
      <w:r>
        <w:rPr>
          <w:spacing w:val="55"/>
          <w:sz w:val="26"/>
        </w:rPr>
        <w:t xml:space="preserve"> </w:t>
      </w:r>
      <w:r>
        <w:rPr>
          <w:sz w:val="26"/>
        </w:rPr>
        <w:t>душе,</w:t>
      </w:r>
    </w:p>
    <w:p w:rsidR="00777CEA" w:rsidRDefault="000C03CA">
      <w:pPr>
        <w:ind w:left="904" w:right="672"/>
        <w:rPr>
          <w:sz w:val="26"/>
        </w:rPr>
      </w:pPr>
      <w:r>
        <w:rPr>
          <w:sz w:val="26"/>
        </w:rPr>
        <w:t>раздевалке,</w:t>
      </w:r>
      <w:r>
        <w:rPr>
          <w:spacing w:val="5"/>
          <w:sz w:val="26"/>
        </w:rPr>
        <w:t xml:space="preserve"> </w:t>
      </w:r>
      <w:r>
        <w:rPr>
          <w:sz w:val="26"/>
        </w:rPr>
        <w:t>местах</w:t>
      </w:r>
      <w:r>
        <w:rPr>
          <w:spacing w:val="3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3"/>
          <w:sz w:val="26"/>
        </w:rPr>
        <w:t xml:space="preserve"> </w:t>
      </w:r>
      <w:r>
        <w:rPr>
          <w:sz w:val="26"/>
        </w:rPr>
        <w:t>пользования),</w:t>
      </w:r>
      <w:r>
        <w:rPr>
          <w:spacing w:val="5"/>
          <w:sz w:val="26"/>
        </w:rPr>
        <w:t xml:space="preserve"> </w:t>
      </w:r>
      <w:r>
        <w:rPr>
          <w:sz w:val="26"/>
        </w:rPr>
        <w:t>на</w:t>
      </w:r>
      <w:r>
        <w:rPr>
          <w:spacing w:val="4"/>
          <w:sz w:val="26"/>
        </w:rPr>
        <w:t xml:space="preserve"> </w:t>
      </w:r>
      <w:r>
        <w:rPr>
          <w:sz w:val="26"/>
        </w:rPr>
        <w:t>открытых</w:t>
      </w:r>
      <w:r>
        <w:rPr>
          <w:spacing w:val="4"/>
          <w:sz w:val="26"/>
        </w:rPr>
        <w:t xml:space="preserve"> </w:t>
      </w:r>
      <w:r>
        <w:rPr>
          <w:sz w:val="26"/>
        </w:rPr>
        <w:t>площадках.</w:t>
      </w:r>
      <w:r>
        <w:rPr>
          <w:spacing w:val="6"/>
          <w:sz w:val="26"/>
        </w:rPr>
        <w:t xml:space="preserve"> </w:t>
      </w:r>
      <w:r>
        <w:rPr>
          <w:sz w:val="26"/>
        </w:rPr>
        <w:t>Форма</w:t>
      </w:r>
      <w:r>
        <w:rPr>
          <w:spacing w:val="3"/>
          <w:sz w:val="26"/>
        </w:rPr>
        <w:t xml:space="preserve"> </w:t>
      </w:r>
      <w:r>
        <w:rPr>
          <w:sz w:val="26"/>
        </w:rPr>
        <w:t>одежды</w:t>
      </w:r>
      <w:r>
        <w:rPr>
          <w:spacing w:val="4"/>
          <w:sz w:val="26"/>
        </w:rPr>
        <w:t xml:space="preserve"> </w:t>
      </w:r>
      <w:r>
        <w:rPr>
          <w:sz w:val="26"/>
        </w:rPr>
        <w:t>для</w:t>
      </w:r>
      <w:r>
        <w:rPr>
          <w:spacing w:val="-6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line="299" w:lineRule="exact"/>
        <w:ind w:left="1665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tabs>
          <w:tab w:val="left" w:pos="2751"/>
          <w:tab w:val="left" w:pos="3965"/>
          <w:tab w:val="left" w:pos="5243"/>
          <w:tab w:val="left" w:pos="6663"/>
          <w:tab w:val="left" w:pos="7157"/>
          <w:tab w:val="left" w:pos="8053"/>
          <w:tab w:val="left" w:pos="9165"/>
          <w:tab w:val="left" w:pos="10130"/>
        </w:tabs>
        <w:spacing w:before="1"/>
        <w:ind w:left="904" w:right="392" w:firstLine="760"/>
        <w:rPr>
          <w:sz w:val="26"/>
        </w:rPr>
      </w:pPr>
      <w:r>
        <w:rPr>
          <w:sz w:val="26"/>
        </w:rPr>
        <w:t>Первые</w:t>
      </w:r>
      <w:r>
        <w:rPr>
          <w:sz w:val="26"/>
        </w:rPr>
        <w:tab/>
        <w:t>внешние</w:t>
      </w:r>
      <w:r>
        <w:rPr>
          <w:sz w:val="26"/>
        </w:rPr>
        <w:tab/>
        <w:t>признаки</w:t>
      </w:r>
      <w:r>
        <w:rPr>
          <w:sz w:val="26"/>
        </w:rPr>
        <w:tab/>
        <w:t>утомления</w:t>
      </w:r>
      <w:r>
        <w:rPr>
          <w:sz w:val="26"/>
        </w:rPr>
        <w:tab/>
        <w:t>во</w:t>
      </w:r>
      <w:r>
        <w:rPr>
          <w:sz w:val="26"/>
        </w:rPr>
        <w:tab/>
        <w:t>время</w:t>
      </w:r>
      <w:r>
        <w:rPr>
          <w:sz w:val="26"/>
        </w:rPr>
        <w:tab/>
        <w:t>занятий</w:t>
      </w:r>
      <w:r>
        <w:rPr>
          <w:sz w:val="26"/>
        </w:rPr>
        <w:tab/>
        <w:t>самбо.</w:t>
      </w:r>
      <w:r>
        <w:rPr>
          <w:sz w:val="26"/>
        </w:rPr>
        <w:tab/>
      </w:r>
      <w:r>
        <w:rPr>
          <w:spacing w:val="-1"/>
          <w:sz w:val="26"/>
        </w:rPr>
        <w:t>Способы</w:t>
      </w:r>
      <w:r>
        <w:rPr>
          <w:spacing w:val="-62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1"/>
          <w:sz w:val="26"/>
        </w:rPr>
        <w:t xml:space="preserve"> </w:t>
      </w:r>
      <w:r>
        <w:rPr>
          <w:sz w:val="26"/>
        </w:rPr>
        <w:t>за</w:t>
      </w:r>
      <w:r>
        <w:rPr>
          <w:spacing w:val="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0C03CA">
      <w:pPr>
        <w:ind w:left="904" w:firstLine="760"/>
        <w:rPr>
          <w:sz w:val="26"/>
        </w:rPr>
      </w:pPr>
      <w:r>
        <w:rPr>
          <w:sz w:val="26"/>
        </w:rPr>
        <w:t>Правила</w:t>
      </w:r>
      <w:r>
        <w:rPr>
          <w:spacing w:val="-9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8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-10"/>
          <w:sz w:val="26"/>
        </w:rPr>
        <w:t xml:space="preserve"> </w:t>
      </w:r>
      <w:r>
        <w:rPr>
          <w:sz w:val="26"/>
        </w:rPr>
        <w:t>требования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9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-6"/>
          <w:sz w:val="26"/>
        </w:rPr>
        <w:t xml:space="preserve"> </w:t>
      </w:r>
      <w:r>
        <w:rPr>
          <w:sz w:val="26"/>
        </w:rPr>
        <w:t>(экипировке)</w:t>
      </w:r>
      <w:r>
        <w:rPr>
          <w:spacing w:val="-8"/>
          <w:sz w:val="26"/>
        </w:rPr>
        <w:t xml:space="preserve"> </w:t>
      </w:r>
      <w:r>
        <w:rPr>
          <w:sz w:val="26"/>
        </w:rPr>
        <w:t>для</w:t>
      </w:r>
      <w:r>
        <w:rPr>
          <w:spacing w:val="-8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самбо.</w:t>
      </w:r>
      <w:r>
        <w:rPr>
          <w:spacing w:val="-2"/>
          <w:sz w:val="26"/>
        </w:rPr>
        <w:t xml:space="preserve"> </w:t>
      </w:r>
      <w:r>
        <w:rPr>
          <w:sz w:val="26"/>
        </w:rPr>
        <w:t>Режим</w:t>
      </w:r>
      <w:r>
        <w:rPr>
          <w:spacing w:val="-1"/>
          <w:sz w:val="26"/>
        </w:rPr>
        <w:t xml:space="preserve"> </w:t>
      </w:r>
      <w:r>
        <w:rPr>
          <w:sz w:val="26"/>
        </w:rPr>
        <w:t>дня юного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самбиста.</w:t>
      </w:r>
    </w:p>
    <w:p w:rsidR="00777CEA" w:rsidRDefault="000C03CA">
      <w:pPr>
        <w:spacing w:line="299" w:lineRule="exact"/>
        <w:ind w:left="1665"/>
        <w:rPr>
          <w:sz w:val="26"/>
        </w:rPr>
      </w:pPr>
      <w:r>
        <w:rPr>
          <w:sz w:val="26"/>
        </w:rPr>
        <w:t>Выбор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подготовка места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 самбо.</w:t>
      </w:r>
    </w:p>
    <w:p w:rsidR="00777CEA" w:rsidRDefault="000C03CA">
      <w:pPr>
        <w:spacing w:before="1" w:line="298" w:lineRule="exact"/>
        <w:ind w:left="1665"/>
        <w:rPr>
          <w:sz w:val="26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4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4" w:firstLine="760"/>
        <w:rPr>
          <w:sz w:val="26"/>
        </w:rPr>
      </w:pPr>
      <w:r>
        <w:rPr>
          <w:sz w:val="26"/>
        </w:rPr>
        <w:t>Подбор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-8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10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-9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имитационных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4"/>
        <w:rPr>
          <w:sz w:val="26"/>
        </w:rPr>
      </w:pPr>
      <w:r>
        <w:rPr>
          <w:spacing w:val="-1"/>
          <w:sz w:val="26"/>
        </w:rPr>
        <w:t>Организация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проведение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подвижных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игр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с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элементами</w:t>
      </w:r>
      <w:r>
        <w:rPr>
          <w:spacing w:val="-15"/>
          <w:sz w:val="26"/>
        </w:rPr>
        <w:t xml:space="preserve"> </w:t>
      </w:r>
      <w:r>
        <w:rPr>
          <w:sz w:val="26"/>
        </w:rPr>
        <w:t>самбо</w:t>
      </w:r>
      <w:r>
        <w:rPr>
          <w:spacing w:val="-15"/>
          <w:sz w:val="26"/>
        </w:rPr>
        <w:t xml:space="preserve"> </w:t>
      </w:r>
      <w:r>
        <w:rPr>
          <w:sz w:val="26"/>
        </w:rPr>
        <w:t>во</w:t>
      </w:r>
      <w:r>
        <w:rPr>
          <w:spacing w:val="-13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-62"/>
          <w:sz w:val="26"/>
        </w:rPr>
        <w:t xml:space="preserve"> </w:t>
      </w:r>
      <w:r>
        <w:rPr>
          <w:sz w:val="26"/>
        </w:rPr>
        <w:t>отдыха.</w:t>
      </w:r>
    </w:p>
    <w:p w:rsidR="00777CEA" w:rsidRDefault="000C03CA">
      <w:pPr>
        <w:spacing w:before="1"/>
        <w:ind w:left="1665" w:right="3026"/>
        <w:rPr>
          <w:sz w:val="26"/>
        </w:rPr>
      </w:pPr>
      <w:r>
        <w:rPr>
          <w:sz w:val="26"/>
        </w:rPr>
        <w:t>Тестирование уровня физической подготовленности в самбо.</w:t>
      </w:r>
      <w:r>
        <w:rPr>
          <w:spacing w:val="-63"/>
          <w:sz w:val="26"/>
        </w:rPr>
        <w:t xml:space="preserve"> </w:t>
      </w:r>
      <w:r>
        <w:rPr>
          <w:sz w:val="26"/>
        </w:rPr>
        <w:t>Физическое</w:t>
      </w:r>
      <w:r>
        <w:rPr>
          <w:spacing w:val="-2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ind w:left="1665"/>
        <w:rPr>
          <w:sz w:val="26"/>
        </w:rPr>
      </w:pPr>
      <w:r>
        <w:rPr>
          <w:sz w:val="26"/>
        </w:rPr>
        <w:t>Общеразвивающие,</w:t>
      </w:r>
      <w:r>
        <w:rPr>
          <w:spacing w:val="-7"/>
          <w:sz w:val="26"/>
        </w:rPr>
        <w:t xml:space="preserve"> </w:t>
      </w:r>
      <w:r>
        <w:rPr>
          <w:sz w:val="26"/>
        </w:rPr>
        <w:t>специальные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-4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6"/>
          <w:sz w:val="26"/>
        </w:rPr>
        <w:t xml:space="preserve"> </w:t>
      </w:r>
      <w:r>
        <w:rPr>
          <w:sz w:val="26"/>
        </w:rPr>
        <w:t>самбо.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 качеств,</w:t>
      </w:r>
      <w:r>
        <w:rPr>
          <w:spacing w:val="-2"/>
          <w:sz w:val="26"/>
        </w:rPr>
        <w:t xml:space="preserve"> </w:t>
      </w:r>
      <w:r>
        <w:rPr>
          <w:sz w:val="26"/>
        </w:rPr>
        <w:t>характерных для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4" w:right="388" w:firstLine="760"/>
        <w:rPr>
          <w:sz w:val="26"/>
        </w:rPr>
      </w:pPr>
      <w:r>
        <w:rPr>
          <w:sz w:val="26"/>
        </w:rPr>
        <w:t>Комплексы</w:t>
      </w:r>
      <w:r>
        <w:rPr>
          <w:spacing w:val="59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57"/>
          <w:sz w:val="26"/>
        </w:rPr>
        <w:t xml:space="preserve"> </w:t>
      </w:r>
      <w:r>
        <w:rPr>
          <w:sz w:val="26"/>
        </w:rPr>
        <w:t>формирующие</w:t>
      </w:r>
      <w:r>
        <w:rPr>
          <w:spacing w:val="58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58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57"/>
          <w:sz w:val="26"/>
        </w:rPr>
        <w:t xml:space="preserve"> </w:t>
      </w:r>
      <w:r>
        <w:rPr>
          <w:sz w:val="26"/>
        </w:rPr>
        <w:t>и</w:t>
      </w:r>
      <w:r>
        <w:rPr>
          <w:spacing w:val="57"/>
          <w:sz w:val="26"/>
        </w:rPr>
        <w:t xml:space="preserve"> </w:t>
      </w:r>
      <w:r>
        <w:rPr>
          <w:sz w:val="26"/>
        </w:rPr>
        <w:t>навыки,</w:t>
      </w:r>
      <w:r>
        <w:rPr>
          <w:spacing w:val="56"/>
          <w:sz w:val="26"/>
        </w:rPr>
        <w:t xml:space="preserve"> </w:t>
      </w:r>
      <w:r>
        <w:rPr>
          <w:sz w:val="26"/>
        </w:rPr>
        <w:t>а</w:t>
      </w:r>
      <w:r>
        <w:rPr>
          <w:spacing w:val="57"/>
          <w:sz w:val="26"/>
        </w:rPr>
        <w:t xml:space="preserve"> </w:t>
      </w:r>
      <w:r>
        <w:rPr>
          <w:sz w:val="26"/>
        </w:rPr>
        <w:t>также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технико-тактические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 самбиста.</w:t>
      </w:r>
    </w:p>
    <w:p w:rsidR="00777CEA" w:rsidRDefault="000C03CA">
      <w:pPr>
        <w:spacing w:line="299" w:lineRule="exact"/>
        <w:ind w:left="1665"/>
        <w:rPr>
          <w:sz w:val="26"/>
        </w:rPr>
      </w:pPr>
      <w:r>
        <w:rPr>
          <w:sz w:val="26"/>
        </w:rPr>
        <w:t>Специально-подготовительные</w:t>
      </w:r>
      <w:r>
        <w:rPr>
          <w:spacing w:val="-6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0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tabs>
          <w:tab w:val="left" w:pos="5630"/>
          <w:tab w:val="left" w:pos="8242"/>
          <w:tab w:val="left" w:pos="9908"/>
        </w:tabs>
        <w:spacing w:before="1"/>
        <w:ind w:left="904" w:right="548" w:firstLine="760"/>
        <w:rPr>
          <w:sz w:val="26"/>
        </w:rPr>
      </w:pPr>
      <w:r>
        <w:rPr>
          <w:sz w:val="26"/>
        </w:rPr>
        <w:t>Акробатические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элементы:</w:t>
      </w:r>
      <w:r>
        <w:rPr>
          <w:sz w:val="26"/>
        </w:rPr>
        <w:tab/>
        <w:t>различные</w:t>
      </w:r>
      <w:r>
        <w:rPr>
          <w:spacing w:val="-4"/>
          <w:sz w:val="26"/>
        </w:rPr>
        <w:t xml:space="preserve"> </w:t>
      </w:r>
      <w:r>
        <w:rPr>
          <w:sz w:val="26"/>
        </w:rPr>
        <w:t>виды</w:t>
      </w:r>
      <w:r>
        <w:rPr>
          <w:sz w:val="26"/>
        </w:rPr>
        <w:tab/>
        <w:t>перекатов,</w:t>
      </w:r>
      <w:r>
        <w:rPr>
          <w:sz w:val="26"/>
        </w:rPr>
        <w:tab/>
      </w:r>
      <w:r>
        <w:rPr>
          <w:spacing w:val="-1"/>
          <w:sz w:val="26"/>
        </w:rPr>
        <w:t>кувырков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переворотов.</w:t>
      </w:r>
    </w:p>
    <w:p w:rsidR="00777CEA" w:rsidRDefault="000C03CA">
      <w:pPr>
        <w:ind w:left="904" w:right="389" w:firstLine="760"/>
        <w:jc w:val="both"/>
        <w:rPr>
          <w:sz w:val="26"/>
        </w:rPr>
      </w:pPr>
      <w:r>
        <w:rPr>
          <w:sz w:val="26"/>
        </w:rPr>
        <w:t>Приёмы самостраховки: на спину перекатом, на бок перекатом, при падении вперёд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-13"/>
          <w:sz w:val="26"/>
        </w:rPr>
        <w:t xml:space="preserve"> </w:t>
      </w:r>
      <w:r>
        <w:rPr>
          <w:sz w:val="26"/>
        </w:rPr>
        <w:t>руки,</w:t>
      </w:r>
      <w:r>
        <w:rPr>
          <w:spacing w:val="-12"/>
          <w:sz w:val="26"/>
        </w:rPr>
        <w:t xml:space="preserve"> </w:t>
      </w:r>
      <w:r>
        <w:rPr>
          <w:sz w:val="26"/>
        </w:rPr>
        <w:t>при</w:t>
      </w:r>
      <w:r>
        <w:rPr>
          <w:spacing w:val="-12"/>
          <w:sz w:val="26"/>
        </w:rPr>
        <w:t xml:space="preserve"> </w:t>
      </w:r>
      <w:r>
        <w:rPr>
          <w:sz w:val="26"/>
        </w:rPr>
        <w:t>падении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9"/>
          <w:sz w:val="26"/>
        </w:rPr>
        <w:t xml:space="preserve"> </w:t>
      </w:r>
      <w:r>
        <w:rPr>
          <w:sz w:val="26"/>
        </w:rPr>
        <w:t>спину</w:t>
      </w:r>
      <w:r>
        <w:rPr>
          <w:spacing w:val="-15"/>
          <w:sz w:val="26"/>
        </w:rPr>
        <w:t xml:space="preserve"> </w:t>
      </w:r>
      <w:r>
        <w:rPr>
          <w:sz w:val="26"/>
        </w:rPr>
        <w:t>через</w:t>
      </w:r>
      <w:r>
        <w:rPr>
          <w:spacing w:val="-9"/>
          <w:sz w:val="26"/>
        </w:rPr>
        <w:t xml:space="preserve"> </w:t>
      </w:r>
      <w:r>
        <w:rPr>
          <w:sz w:val="26"/>
        </w:rPr>
        <w:t>мост,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12"/>
          <w:sz w:val="26"/>
        </w:rPr>
        <w:t xml:space="preserve"> </w:t>
      </w:r>
      <w:r>
        <w:rPr>
          <w:sz w:val="26"/>
        </w:rPr>
        <w:t>бок</w:t>
      </w:r>
      <w:r>
        <w:rPr>
          <w:spacing w:val="-11"/>
          <w:sz w:val="26"/>
        </w:rPr>
        <w:t xml:space="preserve"> </w:t>
      </w:r>
      <w:r>
        <w:rPr>
          <w:sz w:val="26"/>
        </w:rPr>
        <w:t>кувырком</w:t>
      </w:r>
      <w:r>
        <w:rPr>
          <w:spacing w:val="-1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2"/>
          <w:sz w:val="26"/>
        </w:rPr>
        <w:t xml:space="preserve"> </w:t>
      </w:r>
      <w:r>
        <w:rPr>
          <w:sz w:val="26"/>
        </w:rPr>
        <w:t>плечо.</w:t>
      </w:r>
      <w:r>
        <w:rPr>
          <w:spacing w:val="-10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0"/>
          <w:sz w:val="26"/>
        </w:rPr>
        <w:t xml:space="preserve"> </w:t>
      </w:r>
      <w:r>
        <w:rPr>
          <w:sz w:val="26"/>
        </w:rPr>
        <w:t>страховки</w:t>
      </w:r>
      <w:r>
        <w:rPr>
          <w:spacing w:val="-62"/>
          <w:sz w:val="26"/>
        </w:rPr>
        <w:t xml:space="preserve"> </w:t>
      </w:r>
      <w:r>
        <w:rPr>
          <w:sz w:val="26"/>
        </w:rPr>
        <w:t>падений</w:t>
      </w:r>
      <w:r>
        <w:rPr>
          <w:spacing w:val="-2"/>
          <w:sz w:val="26"/>
        </w:rPr>
        <w:t xml:space="preserve"> </w:t>
      </w:r>
      <w:r>
        <w:rPr>
          <w:sz w:val="26"/>
        </w:rPr>
        <w:t>преподавателем,</w:t>
      </w:r>
      <w:r>
        <w:rPr>
          <w:spacing w:val="-1"/>
          <w:sz w:val="26"/>
        </w:rPr>
        <w:t xml:space="preserve"> </w:t>
      </w:r>
      <w:r>
        <w:rPr>
          <w:sz w:val="26"/>
        </w:rPr>
        <w:t>партнёром.</w:t>
      </w:r>
    </w:p>
    <w:p w:rsidR="00777CEA" w:rsidRDefault="000C03CA">
      <w:pPr>
        <w:ind w:left="1665" w:right="392"/>
        <w:jc w:val="both"/>
        <w:rPr>
          <w:sz w:val="26"/>
        </w:rPr>
      </w:pPr>
      <w:r>
        <w:rPr>
          <w:sz w:val="26"/>
        </w:rPr>
        <w:t>Упражнения для приёмов в положении лёжа: удержания, переворачивания.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53"/>
          <w:sz w:val="26"/>
        </w:rPr>
        <w:t xml:space="preserve"> </w:t>
      </w:r>
      <w:r>
        <w:rPr>
          <w:sz w:val="26"/>
        </w:rPr>
        <w:t>для</w:t>
      </w:r>
      <w:r>
        <w:rPr>
          <w:spacing w:val="53"/>
          <w:sz w:val="26"/>
        </w:rPr>
        <w:t xml:space="preserve"> </w:t>
      </w:r>
      <w:r>
        <w:rPr>
          <w:sz w:val="26"/>
        </w:rPr>
        <w:t>бросков:</w:t>
      </w:r>
      <w:r>
        <w:rPr>
          <w:spacing w:val="53"/>
          <w:sz w:val="26"/>
        </w:rPr>
        <w:t xml:space="preserve"> </w:t>
      </w:r>
      <w:r>
        <w:rPr>
          <w:sz w:val="26"/>
        </w:rPr>
        <w:t>выведения</w:t>
      </w:r>
      <w:r>
        <w:rPr>
          <w:spacing w:val="53"/>
          <w:sz w:val="26"/>
        </w:rPr>
        <w:t xml:space="preserve"> </w:t>
      </w:r>
      <w:r>
        <w:rPr>
          <w:sz w:val="26"/>
        </w:rPr>
        <w:t>из</w:t>
      </w:r>
      <w:r>
        <w:rPr>
          <w:spacing w:val="54"/>
          <w:sz w:val="26"/>
        </w:rPr>
        <w:t xml:space="preserve"> </w:t>
      </w:r>
      <w:r>
        <w:rPr>
          <w:sz w:val="26"/>
        </w:rPr>
        <w:t>равновесия,</w:t>
      </w:r>
      <w:r>
        <w:rPr>
          <w:spacing w:val="53"/>
          <w:sz w:val="26"/>
        </w:rPr>
        <w:t xml:space="preserve"> </w:t>
      </w:r>
      <w:r>
        <w:rPr>
          <w:sz w:val="26"/>
        </w:rPr>
        <w:t>броски</w:t>
      </w:r>
      <w:r>
        <w:rPr>
          <w:spacing w:val="52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52"/>
          <w:sz w:val="26"/>
        </w:rPr>
        <w:t xml:space="preserve"> </w:t>
      </w:r>
      <w:r>
        <w:rPr>
          <w:sz w:val="26"/>
        </w:rPr>
        <w:t>ноги</w:t>
      </w:r>
      <w:r>
        <w:rPr>
          <w:spacing w:val="53"/>
          <w:sz w:val="26"/>
        </w:rPr>
        <w:t xml:space="preserve"> </w:t>
      </w:r>
      <w:r>
        <w:rPr>
          <w:sz w:val="26"/>
        </w:rPr>
        <w:t>(ног),</w:t>
      </w:r>
    </w:p>
    <w:p w:rsidR="00777CEA" w:rsidRDefault="000C03CA">
      <w:pPr>
        <w:spacing w:line="298" w:lineRule="exact"/>
        <w:ind w:left="904"/>
        <w:jc w:val="both"/>
        <w:rPr>
          <w:sz w:val="26"/>
        </w:rPr>
      </w:pPr>
      <w:r>
        <w:rPr>
          <w:sz w:val="26"/>
        </w:rPr>
        <w:t>подножки,</w:t>
      </w:r>
      <w:r>
        <w:rPr>
          <w:spacing w:val="-3"/>
          <w:sz w:val="26"/>
        </w:rPr>
        <w:t xml:space="preserve"> </w:t>
      </w:r>
      <w:r>
        <w:rPr>
          <w:sz w:val="26"/>
        </w:rPr>
        <w:t>подсечки,</w:t>
      </w:r>
      <w:r>
        <w:rPr>
          <w:spacing w:val="-2"/>
          <w:sz w:val="26"/>
        </w:rPr>
        <w:t xml:space="preserve"> </w:t>
      </w:r>
      <w:r>
        <w:rPr>
          <w:sz w:val="26"/>
        </w:rPr>
        <w:t>зацепы,</w:t>
      </w:r>
      <w:r>
        <w:rPr>
          <w:spacing w:val="-5"/>
          <w:sz w:val="26"/>
        </w:rPr>
        <w:t xml:space="preserve"> </w:t>
      </w:r>
      <w:r>
        <w:rPr>
          <w:sz w:val="26"/>
        </w:rPr>
        <w:t>через</w:t>
      </w:r>
      <w:r>
        <w:rPr>
          <w:spacing w:val="-3"/>
          <w:sz w:val="26"/>
        </w:rPr>
        <w:t xml:space="preserve"> </w:t>
      </w:r>
      <w:r>
        <w:rPr>
          <w:sz w:val="26"/>
        </w:rPr>
        <w:t>голову,</w:t>
      </w:r>
      <w:r>
        <w:rPr>
          <w:spacing w:val="-3"/>
          <w:sz w:val="26"/>
        </w:rPr>
        <w:t xml:space="preserve"> </w:t>
      </w:r>
      <w:r>
        <w:rPr>
          <w:sz w:val="26"/>
        </w:rPr>
        <w:t>подхваты,</w:t>
      </w:r>
      <w:r>
        <w:rPr>
          <w:spacing w:val="-5"/>
          <w:sz w:val="26"/>
        </w:rPr>
        <w:t xml:space="preserve"> </w:t>
      </w:r>
      <w:r>
        <w:rPr>
          <w:sz w:val="26"/>
        </w:rPr>
        <w:t>броски</w:t>
      </w:r>
      <w:r>
        <w:rPr>
          <w:spacing w:val="-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4"/>
          <w:sz w:val="26"/>
        </w:rPr>
        <w:t xml:space="preserve"> </w:t>
      </w:r>
      <w:r>
        <w:rPr>
          <w:sz w:val="26"/>
        </w:rPr>
        <w:t>бедро,</w:t>
      </w:r>
      <w:r>
        <w:rPr>
          <w:spacing w:val="-5"/>
          <w:sz w:val="26"/>
        </w:rPr>
        <w:t xml:space="preserve"> </w:t>
      </w:r>
      <w:r>
        <w:rPr>
          <w:sz w:val="26"/>
        </w:rPr>
        <w:t>через</w:t>
      </w:r>
      <w:r>
        <w:rPr>
          <w:spacing w:val="-3"/>
          <w:sz w:val="26"/>
        </w:rPr>
        <w:t xml:space="preserve"> </w:t>
      </w:r>
      <w:r>
        <w:rPr>
          <w:sz w:val="26"/>
        </w:rPr>
        <w:t>спину.</w:t>
      </w:r>
    </w:p>
    <w:p w:rsidR="00777CEA" w:rsidRDefault="000C03CA">
      <w:pPr>
        <w:spacing w:line="298" w:lineRule="exact"/>
        <w:ind w:left="1665"/>
        <w:jc w:val="both"/>
        <w:rPr>
          <w:sz w:val="26"/>
        </w:rPr>
      </w:pPr>
      <w:r>
        <w:rPr>
          <w:sz w:val="26"/>
        </w:rPr>
        <w:t>Упражнения</w:t>
      </w:r>
      <w:r>
        <w:rPr>
          <w:spacing w:val="-5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тактики:</w:t>
      </w:r>
      <w:r>
        <w:rPr>
          <w:spacing w:val="-5"/>
          <w:sz w:val="26"/>
        </w:rPr>
        <w:t xml:space="preserve"> </w:t>
      </w:r>
      <w:r>
        <w:rPr>
          <w:sz w:val="26"/>
        </w:rPr>
        <w:t>подвижные</w:t>
      </w:r>
      <w:r>
        <w:rPr>
          <w:spacing w:val="-6"/>
          <w:sz w:val="26"/>
        </w:rPr>
        <w:t xml:space="preserve"> </w:t>
      </w:r>
      <w:r>
        <w:rPr>
          <w:sz w:val="26"/>
        </w:rPr>
        <w:t>игры,</w:t>
      </w:r>
      <w:r>
        <w:rPr>
          <w:spacing w:val="-5"/>
          <w:sz w:val="26"/>
        </w:rPr>
        <w:t xml:space="preserve"> </w:t>
      </w:r>
      <w:r>
        <w:rPr>
          <w:sz w:val="26"/>
        </w:rPr>
        <w:t>игры-задания.</w:t>
      </w:r>
    </w:p>
    <w:p w:rsidR="00777CEA" w:rsidRDefault="000C03CA">
      <w:pPr>
        <w:tabs>
          <w:tab w:val="left" w:pos="7075"/>
        </w:tabs>
        <w:spacing w:before="1"/>
        <w:ind w:left="904" w:right="1036" w:firstLine="760"/>
        <w:jc w:val="both"/>
        <w:rPr>
          <w:sz w:val="26"/>
        </w:rPr>
      </w:pPr>
      <w:r>
        <w:rPr>
          <w:sz w:val="26"/>
        </w:rPr>
        <w:t>Технико-тактические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самбо:</w:t>
      </w:r>
      <w:r>
        <w:rPr>
          <w:sz w:val="26"/>
        </w:rPr>
        <w:tab/>
        <w:t>стойки,</w:t>
      </w:r>
      <w:r>
        <w:rPr>
          <w:spacing w:val="1"/>
          <w:sz w:val="26"/>
        </w:rPr>
        <w:t xml:space="preserve"> </w:t>
      </w:r>
      <w:r>
        <w:rPr>
          <w:sz w:val="26"/>
        </w:rPr>
        <w:t>дистанции, захваты,</w:t>
      </w:r>
      <w:r>
        <w:rPr>
          <w:spacing w:val="-62"/>
          <w:sz w:val="26"/>
        </w:rPr>
        <w:t xml:space="preserve"> </w:t>
      </w:r>
      <w:r>
        <w:rPr>
          <w:sz w:val="26"/>
        </w:rPr>
        <w:t>перемещения.</w:t>
      </w:r>
    </w:p>
    <w:p w:rsidR="00777CEA" w:rsidRDefault="000C03CA">
      <w:pPr>
        <w:ind w:left="904" w:right="385" w:firstLine="760"/>
        <w:jc w:val="both"/>
        <w:rPr>
          <w:sz w:val="26"/>
        </w:rPr>
      </w:pPr>
      <w:r>
        <w:rPr>
          <w:sz w:val="26"/>
        </w:rPr>
        <w:t>Технические действия самбо в положении стоя. Выведение из равновесия: партнёра,</w:t>
      </w:r>
      <w:r>
        <w:rPr>
          <w:spacing w:val="-62"/>
          <w:sz w:val="26"/>
        </w:rPr>
        <w:t xml:space="preserve"> </w:t>
      </w:r>
      <w:r>
        <w:rPr>
          <w:sz w:val="26"/>
        </w:rPr>
        <w:t>стоящего на коленях, скручиванием, партнёра в упоре присев толчком и рывком, партнёра,</w:t>
      </w:r>
      <w:r>
        <w:rPr>
          <w:spacing w:val="1"/>
          <w:sz w:val="26"/>
        </w:rPr>
        <w:t xml:space="preserve"> </w:t>
      </w:r>
      <w:r>
        <w:rPr>
          <w:sz w:val="26"/>
        </w:rPr>
        <w:t>стоящего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одном</w:t>
      </w:r>
      <w:r>
        <w:rPr>
          <w:spacing w:val="1"/>
          <w:sz w:val="26"/>
        </w:rPr>
        <w:t xml:space="preserve"> </w:t>
      </w:r>
      <w:r>
        <w:rPr>
          <w:sz w:val="26"/>
        </w:rPr>
        <w:t>колене</w:t>
      </w:r>
      <w:r>
        <w:rPr>
          <w:spacing w:val="-2"/>
          <w:sz w:val="26"/>
        </w:rPr>
        <w:t xml:space="preserve"> </w:t>
      </w:r>
      <w:r>
        <w:rPr>
          <w:sz w:val="26"/>
        </w:rPr>
        <w:t>рывком,</w:t>
      </w:r>
      <w:r>
        <w:rPr>
          <w:spacing w:val="-1"/>
          <w:sz w:val="26"/>
        </w:rPr>
        <w:t xml:space="preserve"> </w:t>
      </w:r>
      <w:r>
        <w:rPr>
          <w:sz w:val="26"/>
        </w:rPr>
        <w:t>скручиванием,</w:t>
      </w:r>
      <w:r>
        <w:rPr>
          <w:spacing w:val="-1"/>
          <w:sz w:val="26"/>
        </w:rPr>
        <w:t xml:space="preserve"> </w:t>
      </w:r>
      <w:r>
        <w:rPr>
          <w:sz w:val="26"/>
        </w:rPr>
        <w:t>толчком.</w:t>
      </w:r>
    </w:p>
    <w:p w:rsidR="00777CEA" w:rsidRDefault="000C03CA">
      <w:pPr>
        <w:tabs>
          <w:tab w:val="left" w:pos="10350"/>
        </w:tabs>
        <w:spacing w:before="1" w:line="244" w:lineRule="auto"/>
        <w:ind w:left="1665" w:right="386"/>
        <w:jc w:val="both"/>
        <w:rPr>
          <w:sz w:val="26"/>
        </w:rPr>
      </w:pPr>
      <w:r>
        <w:rPr>
          <w:sz w:val="26"/>
        </w:rPr>
        <w:t>Технические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3"/>
          <w:sz w:val="26"/>
        </w:rPr>
        <w:t xml:space="preserve"> </w:t>
      </w:r>
      <w:r>
        <w:rPr>
          <w:sz w:val="26"/>
        </w:rPr>
        <w:t>самбо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положении</w:t>
      </w:r>
      <w:r>
        <w:rPr>
          <w:spacing w:val="-1"/>
          <w:sz w:val="26"/>
        </w:rPr>
        <w:t xml:space="preserve"> </w:t>
      </w:r>
      <w:r>
        <w:rPr>
          <w:sz w:val="26"/>
        </w:rPr>
        <w:t>лёжа.</w:t>
      </w:r>
      <w:r>
        <w:rPr>
          <w:spacing w:val="-3"/>
          <w:sz w:val="26"/>
        </w:rPr>
        <w:t xml:space="preserve"> </w:t>
      </w:r>
      <w:r>
        <w:rPr>
          <w:sz w:val="26"/>
        </w:rPr>
        <w:t>Удержания:</w:t>
      </w:r>
      <w:r>
        <w:rPr>
          <w:sz w:val="26"/>
        </w:rPr>
        <w:tab/>
        <w:t>сбоку,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-7"/>
          <w:sz w:val="26"/>
        </w:rPr>
        <w:t xml:space="preserve"> </w:t>
      </w:r>
      <w:r>
        <w:rPr>
          <w:sz w:val="26"/>
        </w:rPr>
        <w:t>стороны</w:t>
      </w:r>
      <w:r>
        <w:rPr>
          <w:spacing w:val="-5"/>
          <w:sz w:val="26"/>
        </w:rPr>
        <w:t xml:space="preserve"> </w:t>
      </w:r>
      <w:r>
        <w:rPr>
          <w:sz w:val="26"/>
        </w:rPr>
        <w:t>головы,</w:t>
      </w:r>
      <w:r>
        <w:rPr>
          <w:spacing w:val="-5"/>
          <w:sz w:val="26"/>
        </w:rPr>
        <w:t xml:space="preserve"> </w:t>
      </w:r>
      <w:r>
        <w:rPr>
          <w:sz w:val="26"/>
        </w:rPr>
        <w:t>поперёк,</w:t>
      </w:r>
      <w:r>
        <w:rPr>
          <w:spacing w:val="-4"/>
          <w:sz w:val="26"/>
        </w:rPr>
        <w:t xml:space="preserve"> </w:t>
      </w:r>
      <w:r>
        <w:rPr>
          <w:sz w:val="26"/>
        </w:rPr>
        <w:t>верхом,</w:t>
      </w:r>
      <w:r>
        <w:rPr>
          <w:spacing w:val="-6"/>
          <w:sz w:val="26"/>
        </w:rPr>
        <w:t xml:space="preserve"> </w:t>
      </w:r>
      <w:r>
        <w:rPr>
          <w:sz w:val="26"/>
        </w:rPr>
        <w:t>со</w:t>
      </w:r>
      <w:r>
        <w:rPr>
          <w:spacing w:val="-5"/>
          <w:sz w:val="26"/>
        </w:rPr>
        <w:t xml:space="preserve"> </w:t>
      </w:r>
      <w:r>
        <w:rPr>
          <w:sz w:val="26"/>
        </w:rPr>
        <w:t>стороны</w:t>
      </w:r>
      <w:r>
        <w:rPr>
          <w:spacing w:val="-5"/>
          <w:sz w:val="26"/>
        </w:rPr>
        <w:t xml:space="preserve"> </w:t>
      </w:r>
      <w:r>
        <w:rPr>
          <w:sz w:val="26"/>
        </w:rPr>
        <w:t>ног.</w:t>
      </w:r>
      <w:r>
        <w:rPr>
          <w:spacing w:val="-4"/>
          <w:sz w:val="26"/>
        </w:rPr>
        <w:t xml:space="preserve"> </w:t>
      </w:r>
      <w:r>
        <w:rPr>
          <w:sz w:val="26"/>
        </w:rPr>
        <w:t>Варианты</w:t>
      </w:r>
      <w:r>
        <w:rPr>
          <w:spacing w:val="-1"/>
          <w:sz w:val="26"/>
        </w:rPr>
        <w:t xml:space="preserve"> </w:t>
      </w:r>
      <w:r>
        <w:rPr>
          <w:sz w:val="26"/>
        </w:rPr>
        <w:t>защит</w:t>
      </w:r>
      <w:r>
        <w:rPr>
          <w:spacing w:val="-7"/>
          <w:sz w:val="26"/>
        </w:rPr>
        <w:t xml:space="preserve"> </w:t>
      </w:r>
      <w:r>
        <w:rPr>
          <w:sz w:val="26"/>
        </w:rPr>
        <w:t>от удержаний.</w:t>
      </w:r>
    </w:p>
    <w:p w:rsidR="00777CEA" w:rsidRDefault="000F4641" w:rsidP="000F4641">
      <w:pPr>
        <w:tabs>
          <w:tab w:val="left" w:pos="3656"/>
        </w:tabs>
        <w:rPr>
          <w:sz w:val="26"/>
        </w:rPr>
      </w:pPr>
      <w:r>
        <w:rPr>
          <w:sz w:val="26"/>
        </w:rPr>
        <w:t xml:space="preserve">      </w:t>
      </w:r>
      <w:r w:rsidR="000C03CA">
        <w:rPr>
          <w:sz w:val="26"/>
        </w:rPr>
        <w:t>Переворачивания партнёра, стоящего в упоре на коленях и руках: захватом рук сбоку,</w:t>
      </w:r>
      <w:r w:rsidR="000C03CA">
        <w:rPr>
          <w:spacing w:val="1"/>
          <w:sz w:val="26"/>
        </w:rPr>
        <w:t xml:space="preserve"> </w:t>
      </w:r>
      <w:r w:rsidR="000C03CA">
        <w:rPr>
          <w:sz w:val="26"/>
        </w:rPr>
        <w:t>рычагом,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скручиванием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захватом</w:t>
      </w:r>
      <w:r w:rsidR="000C03CA">
        <w:rPr>
          <w:spacing w:val="-4"/>
          <w:sz w:val="26"/>
        </w:rPr>
        <w:t xml:space="preserve"> </w:t>
      </w:r>
      <w:r w:rsidR="000C03CA">
        <w:rPr>
          <w:sz w:val="26"/>
        </w:rPr>
        <w:t>руки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и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ноги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(снаружи,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изнутри),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захватом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шеи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и руки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с</w:t>
      </w:r>
      <w:r w:rsidR="000C03CA">
        <w:rPr>
          <w:spacing w:val="-62"/>
          <w:sz w:val="26"/>
        </w:rPr>
        <w:t xml:space="preserve"> </w:t>
      </w:r>
      <w:r w:rsidR="000C03CA">
        <w:rPr>
          <w:sz w:val="26"/>
        </w:rPr>
        <w:t>упором</w:t>
      </w:r>
      <w:r w:rsidR="000C03CA">
        <w:rPr>
          <w:spacing w:val="-1"/>
          <w:sz w:val="26"/>
        </w:rPr>
        <w:t xml:space="preserve"> </w:t>
      </w:r>
      <w:r w:rsidR="000C03CA">
        <w:rPr>
          <w:sz w:val="26"/>
        </w:rPr>
        <w:t>голенью</w:t>
      </w:r>
      <w:r w:rsidR="000C03CA">
        <w:rPr>
          <w:spacing w:val="1"/>
          <w:sz w:val="26"/>
        </w:rPr>
        <w:t xml:space="preserve"> </w:t>
      </w:r>
      <w:r w:rsidR="000C03CA">
        <w:rPr>
          <w:sz w:val="26"/>
        </w:rPr>
        <w:t>в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живот.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Активные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и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пассивные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защиты</w:t>
      </w:r>
      <w:r w:rsidR="000C03CA">
        <w:rPr>
          <w:spacing w:val="-1"/>
          <w:sz w:val="26"/>
        </w:rPr>
        <w:t xml:space="preserve"> </w:t>
      </w:r>
      <w:r w:rsidR="000C03CA">
        <w:rPr>
          <w:sz w:val="26"/>
        </w:rPr>
        <w:t>от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переворачиваний.</w:t>
      </w:r>
    </w:p>
    <w:p w:rsidR="00777CEA" w:rsidRDefault="000C03CA">
      <w:pPr>
        <w:spacing w:before="1" w:line="298" w:lineRule="exact"/>
        <w:ind w:left="902"/>
        <w:rPr>
          <w:sz w:val="26"/>
        </w:rPr>
      </w:pPr>
      <w:r>
        <w:rPr>
          <w:sz w:val="26"/>
        </w:rPr>
        <w:t>Комбинирование</w:t>
      </w:r>
      <w:r>
        <w:rPr>
          <w:spacing w:val="-7"/>
          <w:sz w:val="26"/>
        </w:rPr>
        <w:t xml:space="preserve"> </w:t>
      </w:r>
      <w:r>
        <w:rPr>
          <w:sz w:val="26"/>
        </w:rPr>
        <w:t>переворачиваний</w:t>
      </w:r>
      <w:r>
        <w:rPr>
          <w:spacing w:val="-7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вариантами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удержаний.</w:t>
      </w:r>
    </w:p>
    <w:p w:rsidR="00777CEA" w:rsidRDefault="000C03CA">
      <w:pPr>
        <w:ind w:left="902" w:right="388" w:firstLine="760"/>
        <w:jc w:val="both"/>
        <w:rPr>
          <w:sz w:val="26"/>
        </w:rPr>
      </w:pPr>
      <w:r>
        <w:rPr>
          <w:sz w:val="26"/>
        </w:rPr>
        <w:t>Основные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1"/>
          <w:sz w:val="26"/>
        </w:rPr>
        <w:t xml:space="preserve"> </w:t>
      </w:r>
      <w:r>
        <w:rPr>
          <w:sz w:val="26"/>
        </w:rPr>
        <w:t>(сковывание,</w:t>
      </w:r>
      <w:r>
        <w:rPr>
          <w:spacing w:val="1"/>
          <w:sz w:val="26"/>
        </w:rPr>
        <w:t xml:space="preserve"> </w:t>
      </w:r>
      <w:r>
        <w:rPr>
          <w:sz w:val="26"/>
        </w:rPr>
        <w:t>маневрирование,</w:t>
      </w:r>
      <w:r>
        <w:rPr>
          <w:spacing w:val="1"/>
          <w:sz w:val="26"/>
        </w:rPr>
        <w:t xml:space="preserve"> </w:t>
      </w:r>
      <w:r>
        <w:rPr>
          <w:sz w:val="26"/>
        </w:rPr>
        <w:t>маскировка)</w:t>
      </w:r>
      <w:r>
        <w:rPr>
          <w:spacing w:val="-2"/>
          <w:sz w:val="26"/>
        </w:rPr>
        <w:t xml:space="preserve"> </w:t>
      </w:r>
      <w:r>
        <w:rPr>
          <w:sz w:val="26"/>
        </w:rPr>
        <w:t>отрабатываются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играх-заданиях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-1"/>
          <w:sz w:val="26"/>
        </w:rPr>
        <w:t xml:space="preserve"> </w:t>
      </w:r>
      <w:r>
        <w:rPr>
          <w:sz w:val="26"/>
        </w:rPr>
        <w:t>играх.</w:t>
      </w:r>
    </w:p>
    <w:p w:rsidR="00777CEA" w:rsidRDefault="000C03CA">
      <w:pPr>
        <w:ind w:left="902" w:right="389" w:firstLine="760"/>
        <w:jc w:val="both"/>
        <w:rPr>
          <w:sz w:val="26"/>
        </w:rPr>
      </w:pPr>
      <w:r>
        <w:rPr>
          <w:sz w:val="26"/>
        </w:rPr>
        <w:t>Подвижные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единоборств</w:t>
      </w:r>
      <w:r>
        <w:rPr>
          <w:spacing w:val="1"/>
          <w:sz w:val="26"/>
        </w:rPr>
        <w:t xml:space="preserve"> </w:t>
      </w:r>
      <w:r>
        <w:rPr>
          <w:sz w:val="26"/>
        </w:rPr>
        <w:t>(в</w:t>
      </w:r>
      <w:r>
        <w:rPr>
          <w:spacing w:val="1"/>
          <w:sz w:val="26"/>
        </w:rPr>
        <w:t xml:space="preserve"> </w:t>
      </w:r>
      <w:r>
        <w:rPr>
          <w:sz w:val="26"/>
        </w:rPr>
        <w:t>парах,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групповые,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командные,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предметами</w:t>
      </w:r>
      <w:r>
        <w:rPr>
          <w:spacing w:val="-2"/>
          <w:sz w:val="26"/>
        </w:rPr>
        <w:t xml:space="preserve"> </w:t>
      </w:r>
      <w:r>
        <w:rPr>
          <w:sz w:val="26"/>
        </w:rPr>
        <w:t>и без</w:t>
      </w:r>
      <w:r>
        <w:rPr>
          <w:spacing w:val="-1"/>
          <w:sz w:val="26"/>
        </w:rPr>
        <w:t xml:space="preserve"> </w:t>
      </w:r>
      <w:r>
        <w:rPr>
          <w:sz w:val="26"/>
        </w:rPr>
        <w:t>них),</w:t>
      </w:r>
      <w:r>
        <w:rPr>
          <w:spacing w:val="-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4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-2"/>
          <w:sz w:val="26"/>
        </w:rPr>
        <w:t xml:space="preserve"> </w:t>
      </w:r>
      <w:r>
        <w:rPr>
          <w:sz w:val="26"/>
        </w:rPr>
        <w:t>специализации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2" w:right="386" w:firstLine="760"/>
        <w:jc w:val="both"/>
        <w:rPr>
          <w:sz w:val="26"/>
        </w:rPr>
      </w:pPr>
      <w:r>
        <w:rPr>
          <w:sz w:val="26"/>
        </w:rPr>
        <w:t>Учебные, тренировочные и контрольные задания, игры с элементами единоборств,</w:t>
      </w:r>
      <w:r>
        <w:rPr>
          <w:spacing w:val="1"/>
          <w:sz w:val="26"/>
        </w:rPr>
        <w:t xml:space="preserve"> </w:t>
      </w:r>
      <w:r>
        <w:rPr>
          <w:sz w:val="26"/>
        </w:rPr>
        <w:t>игры-задания,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схватки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902" w:right="387" w:firstLine="760"/>
        <w:jc w:val="both"/>
        <w:rPr>
          <w:sz w:val="26"/>
        </w:rPr>
      </w:pPr>
      <w:r>
        <w:rPr>
          <w:spacing w:val="-1"/>
          <w:sz w:val="26"/>
        </w:rPr>
        <w:t>Содержание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модуля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«Самбо»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направлено</w:t>
      </w:r>
      <w:r>
        <w:rPr>
          <w:spacing w:val="-14"/>
          <w:sz w:val="26"/>
        </w:rPr>
        <w:t xml:space="preserve"> </w:t>
      </w:r>
      <w:r>
        <w:rPr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14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-62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902" w:right="376" w:firstLine="76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«Самбо»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before="1"/>
        <w:ind w:left="902" w:right="386" w:firstLine="760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 значимость самбо, подвиги самбистов в период военных действий и 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-2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-1"/>
          <w:sz w:val="26"/>
        </w:rPr>
        <w:t xml:space="preserve"> </w:t>
      </w:r>
      <w:r>
        <w:rPr>
          <w:sz w:val="26"/>
        </w:rPr>
        <w:t>команды страны на</w:t>
      </w:r>
      <w:r>
        <w:rPr>
          <w:spacing w:val="-1"/>
          <w:sz w:val="26"/>
        </w:rPr>
        <w:t xml:space="preserve"> </w:t>
      </w:r>
      <w:r>
        <w:rPr>
          <w:sz w:val="26"/>
        </w:rPr>
        <w:t>мировых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пространствах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902" w:right="383" w:firstLine="76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 нравственного поведения, проявление положительных качеств 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 и ответственного отношения к собственным поступкам, решение проблем 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902" w:right="386" w:firstLine="760"/>
        <w:jc w:val="both"/>
        <w:rPr>
          <w:sz w:val="26"/>
        </w:rPr>
      </w:pPr>
      <w:r>
        <w:rPr>
          <w:sz w:val="26"/>
        </w:rPr>
        <w:t>ценности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усвоение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поведения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учебной,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соревновательной,</w:t>
      </w:r>
      <w:r>
        <w:rPr>
          <w:spacing w:val="-15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14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6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-15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63"/>
          <w:sz w:val="26"/>
        </w:rPr>
        <w:t xml:space="preserve"> </w:t>
      </w:r>
      <w:r>
        <w:rPr>
          <w:sz w:val="26"/>
        </w:rPr>
        <w:t>при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занятии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ind w:left="902" w:right="381" w:firstLine="76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«Самбо»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902" w:right="379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8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-8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10"/>
          <w:sz w:val="26"/>
        </w:rPr>
        <w:t xml:space="preserve"> </w:t>
      </w:r>
      <w:r>
        <w:rPr>
          <w:sz w:val="26"/>
        </w:rPr>
        <w:t>цели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задачи</w:t>
      </w:r>
      <w:r>
        <w:rPr>
          <w:spacing w:val="-8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-8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8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9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мотивы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интересы</w:t>
      </w:r>
      <w:r>
        <w:rPr>
          <w:spacing w:val="1"/>
          <w:sz w:val="26"/>
        </w:rPr>
        <w:t xml:space="preserve"> </w:t>
      </w:r>
      <w:r>
        <w:rPr>
          <w:sz w:val="26"/>
        </w:rPr>
        <w:t>своей</w:t>
      </w:r>
      <w:r>
        <w:rPr>
          <w:spacing w:val="1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физкультурно-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направлении;</w:t>
      </w:r>
    </w:p>
    <w:p w:rsidR="00777CEA" w:rsidRDefault="000C03CA">
      <w:pPr>
        <w:ind w:left="902" w:right="383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пути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самбо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 деятельности, соотносить двигательные действия с планируемыми результатами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корректировать</w:t>
      </w:r>
      <w:r>
        <w:rPr>
          <w:spacing w:val="-4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-3"/>
          <w:sz w:val="26"/>
        </w:rPr>
        <w:t xml:space="preserve"> </w:t>
      </w:r>
      <w:r>
        <w:rPr>
          <w:sz w:val="26"/>
        </w:rPr>
        <w:t>предложенных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условий;</w:t>
      </w:r>
    </w:p>
    <w:p w:rsidR="00777CEA" w:rsidRDefault="000C03CA">
      <w:pPr>
        <w:ind w:left="902" w:right="381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владеть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выявлять,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находить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способы</w:t>
      </w:r>
      <w:r>
        <w:rPr>
          <w:spacing w:val="-8"/>
          <w:sz w:val="26"/>
        </w:rPr>
        <w:t xml:space="preserve"> </w:t>
      </w:r>
      <w:r>
        <w:rPr>
          <w:spacing w:val="-1"/>
          <w:sz w:val="26"/>
        </w:rPr>
        <w:t>устранения</w:t>
      </w:r>
      <w:r>
        <w:rPr>
          <w:spacing w:val="-13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-15"/>
          <w:sz w:val="26"/>
        </w:rPr>
        <w:t xml:space="preserve"> </w:t>
      </w:r>
      <w:r>
        <w:rPr>
          <w:sz w:val="26"/>
        </w:rPr>
        <w:t>при</w:t>
      </w:r>
      <w:r>
        <w:rPr>
          <w:spacing w:val="-13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-13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тактических</w:t>
      </w:r>
      <w:r>
        <w:rPr>
          <w:spacing w:val="-13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63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902" w:right="386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работать индивидуально и в группе, формулировать, аргументировать и отстаивать своё</w:t>
      </w:r>
      <w:r>
        <w:rPr>
          <w:spacing w:val="1"/>
          <w:sz w:val="26"/>
        </w:rPr>
        <w:t xml:space="preserve"> </w:t>
      </w:r>
      <w:r>
        <w:rPr>
          <w:sz w:val="26"/>
        </w:rPr>
        <w:t>мнение,</w:t>
      </w:r>
      <w:r>
        <w:rPr>
          <w:spacing w:val="-2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3"/>
          <w:sz w:val="26"/>
        </w:rPr>
        <w:t xml:space="preserve"> </w:t>
      </w:r>
      <w:r>
        <w:rPr>
          <w:sz w:val="26"/>
        </w:rPr>
        <w:t>нормы</w:t>
      </w:r>
      <w:r>
        <w:rPr>
          <w:spacing w:val="-1"/>
          <w:sz w:val="26"/>
        </w:rPr>
        <w:t xml:space="preserve"> </w:t>
      </w:r>
      <w:r>
        <w:rPr>
          <w:sz w:val="26"/>
        </w:rPr>
        <w:t>информационной</w:t>
      </w:r>
      <w:r>
        <w:rPr>
          <w:spacing w:val="-2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2"/>
          <w:sz w:val="26"/>
        </w:rPr>
        <w:t xml:space="preserve"> </w:t>
      </w:r>
      <w:r>
        <w:rPr>
          <w:sz w:val="26"/>
        </w:rPr>
        <w:t>этики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этикета.</w:t>
      </w:r>
    </w:p>
    <w:p w:rsidR="00777CEA" w:rsidRDefault="000C03CA">
      <w:pPr>
        <w:ind w:left="902" w:right="382" w:firstLine="76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«Самбо»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902" w:right="384" w:firstLine="760"/>
        <w:jc w:val="both"/>
        <w:rPr>
          <w:sz w:val="26"/>
        </w:rPr>
      </w:pPr>
      <w:r>
        <w:rPr>
          <w:sz w:val="26"/>
        </w:rPr>
        <w:t>понимание значения самбо как средства повышения функциональных возможностей</w:t>
      </w:r>
      <w:r>
        <w:rPr>
          <w:spacing w:val="-62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а</w:t>
      </w:r>
      <w:r>
        <w:rPr>
          <w:spacing w:val="1"/>
          <w:sz w:val="26"/>
        </w:rPr>
        <w:t xml:space="preserve"> </w:t>
      </w:r>
      <w:r>
        <w:rPr>
          <w:sz w:val="26"/>
        </w:rPr>
        <w:t>также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обеспечения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2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близких;</w:t>
      </w:r>
    </w:p>
    <w:p w:rsidR="00777CEA" w:rsidRDefault="000C03CA">
      <w:pPr>
        <w:spacing w:before="1"/>
        <w:ind w:left="902" w:right="389" w:firstLine="760"/>
        <w:jc w:val="both"/>
        <w:rPr>
          <w:sz w:val="26"/>
        </w:rPr>
      </w:pPr>
      <w:r>
        <w:rPr>
          <w:sz w:val="26"/>
        </w:rPr>
        <w:t>умение преодолевать чувство страха перед выполнением сложно координационных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из положения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«стоя»;</w:t>
      </w:r>
    </w:p>
    <w:p w:rsidR="00777CEA" w:rsidRDefault="000C03CA">
      <w:pPr>
        <w:ind w:left="902" w:right="381" w:firstLine="760"/>
        <w:jc w:val="both"/>
        <w:rPr>
          <w:sz w:val="26"/>
        </w:rPr>
      </w:pPr>
      <w:r>
        <w:rPr>
          <w:sz w:val="26"/>
        </w:rPr>
        <w:t>умение характеризовать позиции, технические и тактические действия, относящиеся</w:t>
      </w:r>
      <w:r>
        <w:rPr>
          <w:spacing w:val="-62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902" w:right="384" w:firstLine="760"/>
        <w:jc w:val="both"/>
        <w:rPr>
          <w:sz w:val="26"/>
        </w:rPr>
      </w:pPr>
      <w:r>
        <w:rPr>
          <w:spacing w:val="-1"/>
          <w:sz w:val="26"/>
        </w:rPr>
        <w:t>знание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основных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правил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вида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спорта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самбо,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правил</w:t>
      </w:r>
      <w:r>
        <w:rPr>
          <w:spacing w:val="-10"/>
          <w:sz w:val="26"/>
        </w:rPr>
        <w:t xml:space="preserve"> </w:t>
      </w:r>
      <w:r>
        <w:rPr>
          <w:sz w:val="26"/>
        </w:rPr>
        <w:t>участия</w:t>
      </w:r>
      <w:r>
        <w:rPr>
          <w:spacing w:val="-15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15"/>
          <w:sz w:val="26"/>
        </w:rPr>
        <w:t xml:space="preserve"> </w:t>
      </w:r>
      <w:r>
        <w:rPr>
          <w:sz w:val="26"/>
        </w:rPr>
        <w:t>по</w:t>
      </w:r>
      <w:r>
        <w:rPr>
          <w:spacing w:val="-15"/>
          <w:sz w:val="26"/>
        </w:rPr>
        <w:t xml:space="preserve"> </w:t>
      </w:r>
      <w:r>
        <w:rPr>
          <w:sz w:val="26"/>
        </w:rPr>
        <w:t>самбо</w:t>
      </w:r>
      <w:r>
        <w:rPr>
          <w:spacing w:val="-63"/>
          <w:sz w:val="26"/>
        </w:rPr>
        <w:t xml:space="preserve"> </w:t>
      </w:r>
      <w:r>
        <w:rPr>
          <w:sz w:val="26"/>
        </w:rPr>
        <w:t>в учебной, тренировочной и соревновательной деятельности, этических норм участника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соревнований;</w:t>
      </w:r>
    </w:p>
    <w:p w:rsidR="00777CEA" w:rsidRDefault="00777CEA">
      <w:pPr>
        <w:jc w:val="both"/>
        <w:rPr>
          <w:sz w:val="26"/>
        </w:rPr>
        <w:sectPr w:rsidR="00777CEA" w:rsidSect="000F4641">
          <w:pgSz w:w="11900" w:h="16850"/>
          <w:pgMar w:top="960" w:right="120" w:bottom="0" w:left="709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spacing w:before="10"/>
        <w:jc w:val="left"/>
        <w:rPr>
          <w:rFonts w:ascii="Trebuchet MS"/>
          <w:sz w:val="23"/>
        </w:rPr>
      </w:pPr>
    </w:p>
    <w:p w:rsidR="00777CEA" w:rsidRDefault="000C03CA">
      <w:pPr>
        <w:ind w:left="897" w:right="382" w:firstLine="760"/>
        <w:jc w:val="both"/>
        <w:rPr>
          <w:sz w:val="26"/>
        </w:rPr>
      </w:pPr>
      <w:r>
        <w:rPr>
          <w:spacing w:val="-1"/>
          <w:sz w:val="26"/>
        </w:rPr>
        <w:t>знание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умение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правильно</w:t>
      </w:r>
      <w:r>
        <w:rPr>
          <w:spacing w:val="-12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15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15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15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12"/>
          <w:sz w:val="26"/>
        </w:rPr>
        <w:t xml:space="preserve"> </w:t>
      </w:r>
      <w:r>
        <w:rPr>
          <w:sz w:val="26"/>
        </w:rPr>
        <w:t>группировки,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приёмы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самостраховки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различных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вариантах,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из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различных</w:t>
      </w:r>
      <w:r>
        <w:rPr>
          <w:spacing w:val="-15"/>
          <w:sz w:val="26"/>
        </w:rPr>
        <w:t xml:space="preserve"> </w:t>
      </w:r>
      <w:r>
        <w:rPr>
          <w:sz w:val="26"/>
        </w:rPr>
        <w:t>исходных</w:t>
      </w:r>
      <w:r>
        <w:rPr>
          <w:spacing w:val="-14"/>
          <w:sz w:val="26"/>
        </w:rPr>
        <w:t xml:space="preserve"> </w:t>
      </w:r>
      <w:r>
        <w:rPr>
          <w:sz w:val="26"/>
        </w:rPr>
        <w:t>положений,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любую</w:t>
      </w:r>
      <w:r>
        <w:rPr>
          <w:spacing w:val="-63"/>
          <w:sz w:val="26"/>
        </w:rPr>
        <w:t xml:space="preserve"> </w:t>
      </w:r>
      <w:r>
        <w:rPr>
          <w:sz w:val="26"/>
        </w:rPr>
        <w:t>сторону;</w:t>
      </w:r>
    </w:p>
    <w:p w:rsidR="00777CEA" w:rsidRDefault="000C03CA">
      <w:pPr>
        <w:spacing w:before="1"/>
        <w:ind w:left="897" w:right="379" w:firstLine="760"/>
        <w:jc w:val="both"/>
        <w:rPr>
          <w:sz w:val="26"/>
        </w:rPr>
      </w:pPr>
      <w:r>
        <w:rPr>
          <w:spacing w:val="-1"/>
          <w:sz w:val="26"/>
        </w:rPr>
        <w:t>выполнять</w:t>
      </w:r>
      <w:r>
        <w:rPr>
          <w:spacing w:val="-15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15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13"/>
          <w:sz w:val="26"/>
        </w:rPr>
        <w:t xml:space="preserve"> </w:t>
      </w:r>
      <w:r>
        <w:rPr>
          <w:sz w:val="26"/>
        </w:rPr>
        <w:t>самбо</w:t>
      </w:r>
      <w:r>
        <w:rPr>
          <w:spacing w:val="-16"/>
          <w:sz w:val="26"/>
        </w:rPr>
        <w:t xml:space="preserve"> </w:t>
      </w:r>
      <w:r>
        <w:rPr>
          <w:sz w:val="26"/>
        </w:rPr>
        <w:t>по</w:t>
      </w:r>
      <w:r>
        <w:rPr>
          <w:spacing w:val="-13"/>
          <w:sz w:val="26"/>
        </w:rPr>
        <w:t xml:space="preserve"> </w:t>
      </w:r>
      <w:r>
        <w:rPr>
          <w:sz w:val="26"/>
        </w:rPr>
        <w:t>образцу</w:t>
      </w:r>
      <w:r>
        <w:rPr>
          <w:spacing w:val="-16"/>
          <w:sz w:val="26"/>
        </w:rPr>
        <w:t xml:space="preserve"> </w:t>
      </w:r>
      <w:r>
        <w:rPr>
          <w:sz w:val="26"/>
        </w:rPr>
        <w:t>учителя</w:t>
      </w:r>
      <w:r>
        <w:rPr>
          <w:spacing w:val="-13"/>
          <w:sz w:val="26"/>
        </w:rPr>
        <w:t xml:space="preserve"> </w:t>
      </w:r>
      <w:r>
        <w:rPr>
          <w:sz w:val="26"/>
        </w:rPr>
        <w:t>(лучшего</w:t>
      </w:r>
      <w:r>
        <w:rPr>
          <w:spacing w:val="-14"/>
          <w:sz w:val="26"/>
        </w:rPr>
        <w:t xml:space="preserve"> </w:t>
      </w:r>
      <w:r>
        <w:rPr>
          <w:sz w:val="26"/>
        </w:rPr>
        <w:t>обучающегося),</w:t>
      </w:r>
      <w:r>
        <w:rPr>
          <w:spacing w:val="-63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корректировать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1"/>
          <w:sz w:val="26"/>
        </w:rPr>
        <w:t xml:space="preserve"> </w:t>
      </w:r>
      <w:r>
        <w:rPr>
          <w:sz w:val="26"/>
        </w:rPr>
        <w:t>допущенных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ошибок;</w:t>
      </w:r>
    </w:p>
    <w:p w:rsidR="00777CEA" w:rsidRDefault="000C03CA">
      <w:pPr>
        <w:spacing w:before="1"/>
        <w:ind w:left="897" w:right="384" w:firstLine="760"/>
        <w:jc w:val="both"/>
        <w:rPr>
          <w:sz w:val="26"/>
        </w:rPr>
      </w:pPr>
      <w:r>
        <w:rPr>
          <w:sz w:val="26"/>
        </w:rPr>
        <w:t>умение подбирать, составлять и осваивать самостоятельно и при участии и 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простейшие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имитационных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897" w:right="383" w:firstLine="760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правилами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требованиями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6"/>
          <w:sz w:val="26"/>
        </w:rPr>
        <w:t xml:space="preserve"> </w:t>
      </w:r>
      <w:r>
        <w:rPr>
          <w:sz w:val="26"/>
        </w:rPr>
        <w:t>самбо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16"/>
          <w:sz w:val="26"/>
        </w:rPr>
        <w:t xml:space="preserve"> </w:t>
      </w:r>
      <w:r>
        <w:rPr>
          <w:sz w:val="26"/>
        </w:rPr>
        <w:t>зале,</w:t>
      </w:r>
      <w:r>
        <w:rPr>
          <w:spacing w:val="-16"/>
          <w:sz w:val="26"/>
        </w:rPr>
        <w:t xml:space="preserve"> </w:t>
      </w:r>
      <w:r>
        <w:rPr>
          <w:sz w:val="26"/>
        </w:rPr>
        <w:t>на</w:t>
      </w:r>
      <w:r>
        <w:rPr>
          <w:spacing w:val="-13"/>
          <w:sz w:val="26"/>
        </w:rPr>
        <w:t xml:space="preserve"> </w:t>
      </w:r>
      <w:r>
        <w:rPr>
          <w:sz w:val="26"/>
        </w:rPr>
        <w:t>открытых</w:t>
      </w:r>
      <w:r>
        <w:rPr>
          <w:spacing w:val="-16"/>
          <w:sz w:val="26"/>
        </w:rPr>
        <w:t xml:space="preserve"> </w:t>
      </w:r>
      <w:r>
        <w:rPr>
          <w:sz w:val="26"/>
        </w:rPr>
        <w:t>плоскостных</w:t>
      </w:r>
      <w:r>
        <w:rPr>
          <w:spacing w:val="-16"/>
          <w:sz w:val="26"/>
        </w:rPr>
        <w:t xml:space="preserve"> </w:t>
      </w:r>
      <w:r>
        <w:rPr>
          <w:sz w:val="26"/>
        </w:rPr>
        <w:t>сооружениях</w:t>
      </w:r>
      <w:r>
        <w:rPr>
          <w:spacing w:val="-15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различное</w:t>
      </w:r>
      <w:r>
        <w:rPr>
          <w:spacing w:val="-10"/>
          <w:sz w:val="26"/>
        </w:rPr>
        <w:t xml:space="preserve"> </w:t>
      </w:r>
      <w:r>
        <w:rPr>
          <w:sz w:val="26"/>
        </w:rPr>
        <w:t>время</w:t>
      </w:r>
      <w:r>
        <w:rPr>
          <w:spacing w:val="-63"/>
          <w:sz w:val="26"/>
        </w:rPr>
        <w:t xml:space="preserve"> </w:t>
      </w:r>
      <w:r>
        <w:rPr>
          <w:sz w:val="26"/>
        </w:rPr>
        <w:t>года;</w:t>
      </w:r>
    </w:p>
    <w:p w:rsidR="00777CEA" w:rsidRDefault="000C03CA">
      <w:pPr>
        <w:ind w:left="897" w:right="384" w:firstLine="760"/>
        <w:jc w:val="both"/>
        <w:rPr>
          <w:sz w:val="26"/>
        </w:rPr>
      </w:pPr>
      <w:r>
        <w:rPr>
          <w:sz w:val="26"/>
        </w:rPr>
        <w:t>умение осуществлять самоконтроль за физической нагрузкой в процессе 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самбо,</w:t>
      </w:r>
      <w:r>
        <w:rPr>
          <w:spacing w:val="-3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-3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2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-2"/>
          <w:sz w:val="26"/>
        </w:rPr>
        <w:t xml:space="preserve"> </w:t>
      </w:r>
      <w:r>
        <w:rPr>
          <w:sz w:val="26"/>
        </w:rPr>
        <w:t>после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нагрузки;</w:t>
      </w:r>
    </w:p>
    <w:p w:rsidR="00777CEA" w:rsidRDefault="000C03CA">
      <w:pPr>
        <w:ind w:left="897" w:right="379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элементарные технические действия по самбо для повышения уровня общей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подготовленности,</w:t>
      </w:r>
      <w:r>
        <w:rPr>
          <w:spacing w:val="-9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8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9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7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предварительной</w:t>
      </w:r>
      <w:r>
        <w:rPr>
          <w:spacing w:val="-9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63"/>
          <w:sz w:val="26"/>
        </w:rPr>
        <w:t xml:space="preserve"> </w:t>
      </w:r>
      <w:r>
        <w:rPr>
          <w:sz w:val="26"/>
        </w:rPr>
        <w:t>освоению</w:t>
      </w:r>
      <w:r>
        <w:rPr>
          <w:spacing w:val="-1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-1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2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spacing w:before="1"/>
        <w:ind w:left="897" w:right="383" w:firstLine="760"/>
        <w:jc w:val="both"/>
        <w:rPr>
          <w:sz w:val="26"/>
        </w:rPr>
      </w:pPr>
      <w:r>
        <w:rPr>
          <w:sz w:val="26"/>
        </w:rPr>
        <w:t>умение демонстрировать элементарные навыки и элементы техники борьбы лёжа,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9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6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9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уходов</w:t>
      </w:r>
      <w:r>
        <w:rPr>
          <w:spacing w:val="-8"/>
          <w:sz w:val="26"/>
        </w:rPr>
        <w:t xml:space="preserve"> </w:t>
      </w:r>
      <w:r>
        <w:rPr>
          <w:sz w:val="26"/>
        </w:rPr>
        <w:t>от</w:t>
      </w:r>
      <w:r>
        <w:rPr>
          <w:spacing w:val="-3"/>
          <w:sz w:val="26"/>
        </w:rPr>
        <w:t xml:space="preserve"> </w:t>
      </w:r>
      <w:r>
        <w:rPr>
          <w:sz w:val="26"/>
        </w:rPr>
        <w:t>удержаний,</w:t>
      </w:r>
      <w:r>
        <w:rPr>
          <w:spacing w:val="-7"/>
          <w:sz w:val="26"/>
        </w:rPr>
        <w:t xml:space="preserve"> </w:t>
      </w:r>
      <w:r>
        <w:rPr>
          <w:sz w:val="26"/>
        </w:rPr>
        <w:t>активные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пассивные</w:t>
      </w:r>
      <w:r>
        <w:rPr>
          <w:spacing w:val="-6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63"/>
          <w:sz w:val="26"/>
        </w:rPr>
        <w:t xml:space="preserve"> </w:t>
      </w:r>
      <w:r>
        <w:rPr>
          <w:sz w:val="26"/>
        </w:rPr>
        <w:t>защиты;</w:t>
      </w:r>
    </w:p>
    <w:p w:rsidR="00777CEA" w:rsidRDefault="000C03CA">
      <w:pPr>
        <w:ind w:left="897" w:right="383" w:firstLine="760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внутри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этапов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соревнований,</w:t>
      </w:r>
      <w:r>
        <w:rPr>
          <w:spacing w:val="-2"/>
          <w:sz w:val="26"/>
        </w:rPr>
        <w:t xml:space="preserve"> </w:t>
      </w:r>
      <w:r>
        <w:rPr>
          <w:sz w:val="26"/>
        </w:rPr>
        <w:t>фестивалей,</w:t>
      </w:r>
      <w:r>
        <w:rPr>
          <w:spacing w:val="-1"/>
          <w:sz w:val="26"/>
        </w:rPr>
        <w:t xml:space="preserve"> </w:t>
      </w:r>
      <w:r>
        <w:rPr>
          <w:sz w:val="26"/>
        </w:rPr>
        <w:t>конкурсов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самбо;</w:t>
      </w:r>
    </w:p>
    <w:p w:rsidR="00777CEA" w:rsidRDefault="000C03CA">
      <w:pPr>
        <w:ind w:left="897" w:right="384" w:firstLine="760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тестовых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самбо,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самбо.</w:t>
      </w:r>
    </w:p>
    <w:p w:rsidR="00777CEA" w:rsidRDefault="000C03CA">
      <w:pPr>
        <w:spacing w:before="7" w:line="295" w:lineRule="exact"/>
        <w:ind w:left="1658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«Гандбол».</w:t>
      </w:r>
    </w:p>
    <w:p w:rsidR="00777CEA" w:rsidRDefault="000C03CA">
      <w:pPr>
        <w:spacing w:line="295" w:lineRule="exact"/>
        <w:ind w:left="1658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«Гандбол».</w:t>
      </w:r>
    </w:p>
    <w:p w:rsidR="00777CEA" w:rsidRDefault="000C03CA">
      <w:pPr>
        <w:spacing w:before="1"/>
        <w:ind w:left="897" w:right="377" w:firstLine="760"/>
        <w:jc w:val="both"/>
        <w:rPr>
          <w:sz w:val="26"/>
        </w:rPr>
      </w:pPr>
      <w:r>
        <w:rPr>
          <w:sz w:val="26"/>
        </w:rPr>
        <w:t>Модуль «Гандбол» (далее - модуль по гандболу, гандбол) на уровне 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 культуры в создании рабочей программы по учебному предмету 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спортивно-ориентированных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форм,</w:t>
      </w:r>
      <w:r>
        <w:rPr>
          <w:spacing w:val="-15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-15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14"/>
          <w:sz w:val="26"/>
        </w:rPr>
        <w:t xml:space="preserve"> </w:t>
      </w:r>
      <w:r>
        <w:rPr>
          <w:sz w:val="26"/>
        </w:rPr>
        <w:t>по</w:t>
      </w:r>
      <w:r>
        <w:rPr>
          <w:spacing w:val="-15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16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5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гармоничному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 комплексно влияют на органы и системы растущего организма, укрепляя и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повышая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уровень</w:t>
      </w:r>
      <w:r>
        <w:rPr>
          <w:spacing w:val="1"/>
          <w:sz w:val="26"/>
        </w:rPr>
        <w:t xml:space="preserve"> </w:t>
      </w:r>
      <w:r>
        <w:rPr>
          <w:sz w:val="26"/>
        </w:rPr>
        <w:t>всех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человека.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гандболом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используются</w:t>
      </w:r>
      <w:r>
        <w:rPr>
          <w:spacing w:val="1"/>
          <w:sz w:val="26"/>
        </w:rPr>
        <w:t xml:space="preserve"> </w:t>
      </w:r>
      <w:r>
        <w:rPr>
          <w:sz w:val="26"/>
        </w:rPr>
        <w:t>самые</w:t>
      </w:r>
      <w:r>
        <w:rPr>
          <w:spacing w:val="1"/>
          <w:sz w:val="26"/>
        </w:rPr>
        <w:t xml:space="preserve"> </w:t>
      </w:r>
      <w:r>
        <w:rPr>
          <w:sz w:val="26"/>
        </w:rPr>
        <w:t>разнообразные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мячом,</w:t>
      </w:r>
      <w:r>
        <w:rPr>
          <w:spacing w:val="1"/>
          <w:sz w:val="26"/>
        </w:rPr>
        <w:t xml:space="preserve"> </w:t>
      </w:r>
      <w:r>
        <w:rPr>
          <w:sz w:val="26"/>
        </w:rPr>
        <w:t>что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необходимую физическую нагрузку на все группы мышц обучающегося и способствует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-2"/>
          <w:sz w:val="26"/>
        </w:rPr>
        <w:t xml:space="preserve"> </w:t>
      </w:r>
      <w:r>
        <w:rPr>
          <w:sz w:val="26"/>
        </w:rPr>
        <w:t>позвоночника</w:t>
      </w:r>
      <w:r>
        <w:rPr>
          <w:spacing w:val="-2"/>
          <w:sz w:val="26"/>
        </w:rPr>
        <w:t xml:space="preserve"> </w:t>
      </w:r>
      <w:r>
        <w:rPr>
          <w:sz w:val="26"/>
        </w:rPr>
        <w:t>для формирования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осанки.</w:t>
      </w:r>
    </w:p>
    <w:p w:rsidR="000F4641" w:rsidRDefault="000C03CA">
      <w:pPr>
        <w:tabs>
          <w:tab w:val="left" w:pos="3647"/>
          <w:tab w:val="left" w:pos="3818"/>
          <w:tab w:val="left" w:pos="4900"/>
          <w:tab w:val="left" w:pos="5750"/>
          <w:tab w:val="left" w:pos="6310"/>
          <w:tab w:val="left" w:pos="7696"/>
          <w:tab w:val="left" w:pos="7907"/>
          <w:tab w:val="left" w:pos="8537"/>
          <w:tab w:val="left" w:pos="8936"/>
          <w:tab w:val="left" w:pos="9432"/>
          <w:tab w:val="left" w:pos="10069"/>
          <w:tab w:val="left" w:pos="10765"/>
        </w:tabs>
        <w:ind w:left="897" w:right="381" w:firstLine="760"/>
        <w:rPr>
          <w:sz w:val="26"/>
        </w:rPr>
      </w:pPr>
      <w:r>
        <w:rPr>
          <w:sz w:val="26"/>
        </w:rPr>
        <w:t>Систематические</w:t>
      </w:r>
      <w:r>
        <w:rPr>
          <w:sz w:val="26"/>
        </w:rPr>
        <w:tab/>
      </w:r>
      <w:r>
        <w:rPr>
          <w:sz w:val="26"/>
        </w:rPr>
        <w:tab/>
        <w:t>занятия</w:t>
      </w:r>
      <w:r>
        <w:rPr>
          <w:sz w:val="26"/>
        </w:rPr>
        <w:tab/>
        <w:t>гандболом</w:t>
      </w:r>
      <w:r>
        <w:rPr>
          <w:sz w:val="26"/>
        </w:rPr>
        <w:tab/>
        <w:t>развивают</w:t>
      </w:r>
      <w:r>
        <w:rPr>
          <w:sz w:val="26"/>
        </w:rPr>
        <w:tab/>
        <w:t>такие</w:t>
      </w:r>
      <w:r>
        <w:rPr>
          <w:sz w:val="26"/>
        </w:rPr>
        <w:tab/>
        <w:t>черты</w:t>
      </w:r>
      <w:r>
        <w:rPr>
          <w:sz w:val="26"/>
        </w:rPr>
        <w:tab/>
        <w:t>личности,</w:t>
      </w:r>
      <w:r>
        <w:rPr>
          <w:sz w:val="26"/>
        </w:rPr>
        <w:tab/>
      </w:r>
    </w:p>
    <w:p w:rsidR="000F4641" w:rsidRDefault="000F4641">
      <w:pPr>
        <w:tabs>
          <w:tab w:val="left" w:pos="3647"/>
          <w:tab w:val="left" w:pos="3818"/>
          <w:tab w:val="left" w:pos="4900"/>
          <w:tab w:val="left" w:pos="5750"/>
          <w:tab w:val="left" w:pos="6310"/>
          <w:tab w:val="left" w:pos="7696"/>
          <w:tab w:val="left" w:pos="7907"/>
          <w:tab w:val="left" w:pos="8537"/>
          <w:tab w:val="left" w:pos="8936"/>
          <w:tab w:val="left" w:pos="9432"/>
          <w:tab w:val="left" w:pos="10069"/>
          <w:tab w:val="left" w:pos="10765"/>
        </w:tabs>
        <w:ind w:left="897" w:right="381" w:firstLine="760"/>
        <w:rPr>
          <w:sz w:val="26"/>
        </w:rPr>
      </w:pPr>
      <w:r>
        <w:rPr>
          <w:spacing w:val="-1"/>
          <w:sz w:val="26"/>
        </w:rPr>
        <w:t>к</w:t>
      </w:r>
      <w:r w:rsidR="000C03CA">
        <w:rPr>
          <w:spacing w:val="-1"/>
          <w:sz w:val="26"/>
        </w:rPr>
        <w:t>ак</w:t>
      </w:r>
      <w:r w:rsidR="000C03CA">
        <w:rPr>
          <w:spacing w:val="-62"/>
          <w:sz w:val="26"/>
        </w:rPr>
        <w:t xml:space="preserve"> </w:t>
      </w:r>
      <w:r w:rsidR="000C03CA">
        <w:rPr>
          <w:sz w:val="26"/>
        </w:rPr>
        <w:t>целеустремленность,</w:t>
      </w:r>
      <w:r w:rsidR="000C03CA">
        <w:rPr>
          <w:sz w:val="26"/>
        </w:rPr>
        <w:tab/>
        <w:t>настойчивость,</w:t>
      </w:r>
      <w:r w:rsidR="000C03CA">
        <w:rPr>
          <w:sz w:val="26"/>
        </w:rPr>
        <w:tab/>
        <w:t>самообладание,</w:t>
      </w:r>
    </w:p>
    <w:p w:rsidR="00777CEA" w:rsidRDefault="000C03CA" w:rsidP="000F4641">
      <w:pPr>
        <w:tabs>
          <w:tab w:val="left" w:pos="3647"/>
          <w:tab w:val="left" w:pos="3818"/>
          <w:tab w:val="left" w:pos="4900"/>
          <w:tab w:val="left" w:pos="5750"/>
          <w:tab w:val="left" w:pos="6310"/>
          <w:tab w:val="left" w:pos="7696"/>
          <w:tab w:val="left" w:pos="7907"/>
          <w:tab w:val="left" w:pos="8537"/>
          <w:tab w:val="left" w:pos="8936"/>
          <w:tab w:val="left" w:pos="9432"/>
          <w:tab w:val="left" w:pos="10069"/>
          <w:tab w:val="left" w:pos="10765"/>
        </w:tabs>
        <w:ind w:left="897" w:right="381"/>
        <w:rPr>
          <w:sz w:val="26"/>
        </w:rPr>
      </w:pPr>
      <w:r>
        <w:rPr>
          <w:sz w:val="26"/>
        </w:rPr>
        <w:t>решительность,</w:t>
      </w:r>
      <w:r>
        <w:rPr>
          <w:sz w:val="26"/>
        </w:rPr>
        <w:tab/>
      </w:r>
      <w:r>
        <w:rPr>
          <w:spacing w:val="-1"/>
          <w:sz w:val="26"/>
        </w:rPr>
        <w:t>смелость,</w:t>
      </w:r>
      <w:r>
        <w:rPr>
          <w:spacing w:val="-62"/>
          <w:sz w:val="26"/>
        </w:rPr>
        <w:t xml:space="preserve"> </w:t>
      </w:r>
      <w:r>
        <w:rPr>
          <w:sz w:val="26"/>
        </w:rPr>
        <w:t>дисциплинированность,</w:t>
      </w:r>
      <w:r>
        <w:rPr>
          <w:spacing w:val="-6"/>
          <w:sz w:val="26"/>
        </w:rPr>
        <w:t xml:space="preserve"> </w:t>
      </w:r>
      <w:r>
        <w:rPr>
          <w:sz w:val="26"/>
        </w:rPr>
        <w:t>самостоятельность,</w:t>
      </w:r>
      <w:r>
        <w:rPr>
          <w:spacing w:val="-5"/>
          <w:sz w:val="26"/>
        </w:rPr>
        <w:t xml:space="preserve"> </w:t>
      </w:r>
      <w:r w:rsidR="000F4641">
        <w:rPr>
          <w:sz w:val="26"/>
        </w:rPr>
        <w:t xml:space="preserve">приобретение  </w:t>
      </w:r>
      <w:r>
        <w:rPr>
          <w:sz w:val="26"/>
        </w:rPr>
        <w:t>эмоционального,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 комфорта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залога безопасности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жизни.</w:t>
      </w:r>
    </w:p>
    <w:p w:rsidR="00777CEA" w:rsidRDefault="000C03CA">
      <w:pPr>
        <w:ind w:left="1658"/>
        <w:rPr>
          <w:sz w:val="26"/>
        </w:rPr>
      </w:pPr>
      <w:r>
        <w:rPr>
          <w:sz w:val="26"/>
        </w:rPr>
        <w:t>Целью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4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-4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-5"/>
          <w:sz w:val="26"/>
        </w:rPr>
        <w:t xml:space="preserve"> </w:t>
      </w:r>
      <w:r>
        <w:rPr>
          <w:sz w:val="26"/>
        </w:rPr>
        <w:t>формирование</w:t>
      </w:r>
    </w:p>
    <w:p w:rsidR="00777CEA" w:rsidRDefault="000C03CA">
      <w:pPr>
        <w:tabs>
          <w:tab w:val="left" w:pos="8936"/>
        </w:tabs>
        <w:spacing w:before="1"/>
        <w:ind w:left="1658"/>
        <w:rPr>
          <w:sz w:val="26"/>
        </w:rPr>
      </w:pPr>
      <w:r>
        <w:rPr>
          <w:sz w:val="26"/>
        </w:rPr>
        <w:t>у</w:t>
      </w:r>
      <w:r>
        <w:rPr>
          <w:spacing w:val="-7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3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-4"/>
          <w:sz w:val="26"/>
        </w:rPr>
        <w:t xml:space="preserve"> </w:t>
      </w:r>
      <w:r w:rsidR="000F4641">
        <w:rPr>
          <w:sz w:val="26"/>
        </w:rPr>
        <w:t xml:space="preserve">культуры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социального</w:t>
      </w:r>
    </w:p>
    <w:p w:rsidR="00777CEA" w:rsidRDefault="000C03CA">
      <w:pPr>
        <w:spacing w:before="1"/>
        <w:ind w:left="897" w:right="381" w:firstLine="760"/>
        <w:jc w:val="both"/>
        <w:rPr>
          <w:sz w:val="26"/>
        </w:rPr>
      </w:pPr>
      <w:r>
        <w:rPr>
          <w:sz w:val="26"/>
        </w:rPr>
        <w:t>самоопределения, устойчивой мотивации к сохранению и укреплению 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 ведению здорового образа жизни через занятия физической культурой и 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вида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«гандбол».</w:t>
      </w:r>
    </w:p>
    <w:p w:rsidR="00777CEA" w:rsidRDefault="000C03CA">
      <w:pPr>
        <w:spacing w:line="297" w:lineRule="exact"/>
        <w:ind w:left="1658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897" w:right="383" w:firstLine="760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детей,</w:t>
      </w:r>
      <w:r>
        <w:rPr>
          <w:spacing w:val="1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объёма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ind w:left="897" w:right="381" w:firstLine="760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 основных физических качеств и повышение функциональных возможностей 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средствами;</w:t>
      </w:r>
    </w:p>
    <w:p w:rsidR="00777CEA" w:rsidRDefault="000C03CA">
      <w:pPr>
        <w:spacing w:before="72"/>
        <w:ind w:left="897" w:right="385" w:firstLine="760"/>
        <w:jc w:val="both"/>
        <w:rPr>
          <w:sz w:val="26"/>
        </w:rPr>
      </w:pPr>
      <w:r>
        <w:rPr>
          <w:sz w:val="26"/>
        </w:rPr>
        <w:t>освоение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2"/>
          <w:sz w:val="26"/>
        </w:rPr>
        <w:t xml:space="preserve"> </w:t>
      </w:r>
      <w:r>
        <w:rPr>
          <w:sz w:val="26"/>
        </w:rPr>
        <w:t>о</w:t>
      </w:r>
      <w:r>
        <w:rPr>
          <w:spacing w:val="-1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0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2"/>
          <w:sz w:val="26"/>
        </w:rPr>
        <w:t xml:space="preserve"> </w:t>
      </w:r>
      <w:r>
        <w:rPr>
          <w:sz w:val="26"/>
        </w:rPr>
        <w:t>целом,</w:t>
      </w:r>
      <w:r>
        <w:rPr>
          <w:spacing w:val="-13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1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2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-63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ind w:left="897" w:right="382" w:firstLine="760"/>
        <w:jc w:val="both"/>
        <w:rPr>
          <w:sz w:val="26"/>
        </w:rPr>
      </w:pPr>
      <w:r>
        <w:rPr>
          <w:sz w:val="26"/>
        </w:rPr>
        <w:t>формирование общих представлений о гандболе, о его возможностях и значении 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before="1"/>
        <w:ind w:left="897" w:right="380" w:firstLine="760"/>
        <w:jc w:val="both"/>
        <w:rPr>
          <w:sz w:val="26"/>
        </w:rPr>
      </w:pPr>
      <w:r>
        <w:rPr>
          <w:sz w:val="26"/>
        </w:rPr>
        <w:t>формирование образовательного базиса, основанного как на знаниях и умениях в</w:t>
      </w:r>
      <w:r>
        <w:rPr>
          <w:spacing w:val="1"/>
          <w:sz w:val="26"/>
        </w:rPr>
        <w:t xml:space="preserve"> </w:t>
      </w:r>
      <w:r>
        <w:rPr>
          <w:sz w:val="26"/>
        </w:rPr>
        <w:t>области физической культуры и спорта, так и на соответствующем культурном 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1"/>
          <w:sz w:val="26"/>
        </w:rPr>
        <w:t xml:space="preserve"> </w:t>
      </w:r>
      <w:r>
        <w:rPr>
          <w:sz w:val="26"/>
        </w:rPr>
        <w:t>создающем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1"/>
          <w:sz w:val="26"/>
        </w:rPr>
        <w:t xml:space="preserve"> </w:t>
      </w:r>
      <w:r>
        <w:rPr>
          <w:sz w:val="26"/>
        </w:rPr>
        <w:t>предпосылки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самореализации;</w:t>
      </w:r>
    </w:p>
    <w:p w:rsidR="00777CEA" w:rsidRDefault="000C03CA">
      <w:pPr>
        <w:ind w:left="897" w:right="383" w:firstLine="760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направленностью,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вида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«гандбол»;</w:t>
      </w:r>
    </w:p>
    <w:p w:rsidR="00777CEA" w:rsidRDefault="000C03CA">
      <w:pPr>
        <w:ind w:left="897" w:right="384" w:firstLine="760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-13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14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3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14"/>
          <w:sz w:val="26"/>
        </w:rPr>
        <w:t xml:space="preserve"> </w:t>
      </w:r>
      <w:r>
        <w:rPr>
          <w:sz w:val="26"/>
        </w:rPr>
        <w:t>норм</w:t>
      </w:r>
      <w:r>
        <w:rPr>
          <w:spacing w:val="-14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-15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сотрудничества;</w:t>
      </w:r>
    </w:p>
    <w:p w:rsidR="00777CEA" w:rsidRDefault="000C03CA">
      <w:pPr>
        <w:ind w:left="897" w:right="377" w:firstLine="760"/>
        <w:jc w:val="both"/>
        <w:rPr>
          <w:sz w:val="26"/>
        </w:rPr>
      </w:pPr>
      <w:r>
        <w:rPr>
          <w:sz w:val="26"/>
        </w:rPr>
        <w:t>развитие</w:t>
      </w:r>
      <w:r>
        <w:rPr>
          <w:spacing w:val="-14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-11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-16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-62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4"/>
          <w:sz w:val="26"/>
        </w:rPr>
        <w:t xml:space="preserve"> </w:t>
      </w:r>
      <w:r>
        <w:rPr>
          <w:sz w:val="26"/>
        </w:rPr>
        <w:t>«Физическая культура»;</w:t>
      </w:r>
    </w:p>
    <w:p w:rsidR="00777CEA" w:rsidRDefault="000C03CA">
      <w:pPr>
        <w:ind w:left="1658" w:right="2148"/>
        <w:jc w:val="both"/>
        <w:rPr>
          <w:sz w:val="26"/>
        </w:rPr>
      </w:pPr>
      <w:r>
        <w:rPr>
          <w:sz w:val="26"/>
        </w:rPr>
        <w:t>выявление, развитие и поддержка одарённых детей в области 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«Гандбол».</w:t>
      </w:r>
    </w:p>
    <w:p w:rsidR="00777CEA" w:rsidRDefault="000C03CA">
      <w:pPr>
        <w:ind w:left="897" w:right="374" w:firstLine="76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5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-8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-6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-5"/>
          <w:sz w:val="26"/>
        </w:rPr>
        <w:t xml:space="preserve"> </w:t>
      </w:r>
      <w:r>
        <w:rPr>
          <w:sz w:val="26"/>
        </w:rPr>
        <w:t>всем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-6"/>
          <w:sz w:val="26"/>
        </w:rPr>
        <w:t xml:space="preserve"> </w:t>
      </w:r>
      <w:r>
        <w:rPr>
          <w:sz w:val="26"/>
        </w:rPr>
        <w:t>независимо</w:t>
      </w:r>
      <w:r>
        <w:rPr>
          <w:spacing w:val="-7"/>
          <w:sz w:val="26"/>
        </w:rPr>
        <w:t xml:space="preserve"> </w:t>
      </w:r>
      <w:r>
        <w:rPr>
          <w:sz w:val="26"/>
        </w:rPr>
        <w:t>от</w:t>
      </w:r>
      <w:r>
        <w:rPr>
          <w:spacing w:val="-3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63"/>
          <w:sz w:val="26"/>
        </w:rPr>
        <w:t xml:space="preserve"> </w:t>
      </w:r>
      <w:r>
        <w:rPr>
          <w:sz w:val="26"/>
        </w:rPr>
        <w:t>их физического развития и гендерных особенностей и расширяет спектр физкультурно-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общеобразовательных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организациях.</w:t>
      </w:r>
    </w:p>
    <w:p w:rsidR="00777CEA" w:rsidRDefault="000C03CA">
      <w:pPr>
        <w:ind w:left="897" w:right="385" w:firstLine="760"/>
        <w:jc w:val="both"/>
        <w:rPr>
          <w:sz w:val="26"/>
        </w:rPr>
      </w:pPr>
      <w:r>
        <w:rPr>
          <w:sz w:val="26"/>
        </w:rPr>
        <w:t>Специфика модуля по гандболу сочетается практически со всеми базовыми видами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2"/>
          <w:sz w:val="26"/>
        </w:rPr>
        <w:t xml:space="preserve"> </w:t>
      </w:r>
      <w:r>
        <w:rPr>
          <w:sz w:val="26"/>
        </w:rPr>
        <w:t>(легкая атлетика,</w:t>
      </w:r>
      <w:r>
        <w:rPr>
          <w:spacing w:val="-2"/>
          <w:sz w:val="26"/>
        </w:rPr>
        <w:t xml:space="preserve"> </w:t>
      </w:r>
      <w:r>
        <w:rPr>
          <w:sz w:val="26"/>
        </w:rPr>
        <w:t>гимнастика,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1"/>
          <w:sz w:val="26"/>
        </w:rPr>
        <w:t xml:space="preserve"> </w:t>
      </w:r>
      <w:r>
        <w:rPr>
          <w:sz w:val="26"/>
        </w:rPr>
        <w:t>игры).</w:t>
      </w:r>
    </w:p>
    <w:p w:rsidR="00777CEA" w:rsidRDefault="000C03CA">
      <w:pPr>
        <w:ind w:left="897" w:right="378" w:firstLine="760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-6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8"/>
          <w:sz w:val="26"/>
        </w:rPr>
        <w:t xml:space="preserve"> </w:t>
      </w:r>
      <w:r>
        <w:rPr>
          <w:sz w:val="26"/>
        </w:rPr>
        <w:t>по</w:t>
      </w:r>
      <w:r>
        <w:rPr>
          <w:spacing w:val="-10"/>
          <w:sz w:val="26"/>
        </w:rPr>
        <w:t xml:space="preserve"> </w:t>
      </w:r>
      <w:r>
        <w:rPr>
          <w:sz w:val="26"/>
        </w:rPr>
        <w:t>гандболу</w:t>
      </w:r>
      <w:r>
        <w:rPr>
          <w:spacing w:val="-14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-7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-8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программ в рамках внеурочной деятельности, дополнительного образования, 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 спортивных клубов, подготовке обучающихся к сдаче норм ГТО и участии 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1658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4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2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1"/>
        <w:ind w:left="1658" w:right="383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60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63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58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60"/>
          <w:sz w:val="26"/>
        </w:rPr>
        <w:t xml:space="preserve"> </w:t>
      </w:r>
      <w:r>
        <w:rPr>
          <w:sz w:val="26"/>
        </w:rPr>
        <w:t>по</w:t>
      </w:r>
      <w:r>
        <w:rPr>
          <w:spacing w:val="60"/>
          <w:sz w:val="26"/>
        </w:rPr>
        <w:t xml:space="preserve"> </w:t>
      </w:r>
      <w:r>
        <w:rPr>
          <w:sz w:val="26"/>
        </w:rPr>
        <w:t>гандболу</w:t>
      </w:r>
      <w:r>
        <w:rPr>
          <w:spacing w:val="54"/>
          <w:sz w:val="26"/>
        </w:rPr>
        <w:t xml:space="preserve"> </w:t>
      </w:r>
      <w:r>
        <w:rPr>
          <w:sz w:val="26"/>
        </w:rPr>
        <w:t>с</w:t>
      </w:r>
      <w:r>
        <w:rPr>
          <w:spacing w:val="63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58"/>
          <w:sz w:val="26"/>
        </w:rPr>
        <w:t xml:space="preserve"> </w:t>
      </w:r>
      <w:r>
        <w:rPr>
          <w:sz w:val="26"/>
        </w:rPr>
        <w:t>различных</w:t>
      </w:r>
    </w:p>
    <w:p w:rsidR="00777CEA" w:rsidRDefault="000C03CA">
      <w:pPr>
        <w:ind w:left="1658" w:right="375" w:hanging="761"/>
        <w:jc w:val="both"/>
        <w:rPr>
          <w:sz w:val="26"/>
        </w:rPr>
      </w:pPr>
      <w:r>
        <w:rPr>
          <w:sz w:val="26"/>
        </w:rPr>
        <w:t>элементов</w:t>
      </w:r>
      <w:r>
        <w:rPr>
          <w:spacing w:val="-15"/>
          <w:sz w:val="26"/>
        </w:rPr>
        <w:t xml:space="preserve"> </w:t>
      </w:r>
      <w:r>
        <w:rPr>
          <w:sz w:val="26"/>
        </w:rPr>
        <w:t>игры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гандбол,</w:t>
      </w:r>
      <w:r>
        <w:rPr>
          <w:spacing w:val="-13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-12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3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13"/>
          <w:sz w:val="26"/>
        </w:rPr>
        <w:t xml:space="preserve"> </w:t>
      </w:r>
      <w:r>
        <w:rPr>
          <w:sz w:val="26"/>
        </w:rPr>
        <w:t>обучающихся;</w:t>
      </w:r>
      <w:r>
        <w:rPr>
          <w:spacing w:val="-63"/>
          <w:sz w:val="26"/>
        </w:rPr>
        <w:t xml:space="preserve"> </w:t>
      </w:r>
      <w:r>
        <w:rPr>
          <w:sz w:val="26"/>
        </w:rPr>
        <w:t>в</w:t>
      </w:r>
      <w:r>
        <w:rPr>
          <w:spacing w:val="47"/>
          <w:sz w:val="26"/>
        </w:rPr>
        <w:t xml:space="preserve"> </w:t>
      </w:r>
      <w:r>
        <w:rPr>
          <w:sz w:val="26"/>
        </w:rPr>
        <w:t>виде</w:t>
      </w:r>
      <w:r>
        <w:rPr>
          <w:spacing w:val="47"/>
          <w:sz w:val="26"/>
        </w:rPr>
        <w:t xml:space="preserve"> </w:t>
      </w:r>
      <w:r>
        <w:rPr>
          <w:sz w:val="26"/>
        </w:rPr>
        <w:t>целостного</w:t>
      </w:r>
      <w:r>
        <w:rPr>
          <w:spacing w:val="47"/>
          <w:sz w:val="26"/>
        </w:rPr>
        <w:t xml:space="preserve"> </w:t>
      </w:r>
      <w:r>
        <w:rPr>
          <w:sz w:val="26"/>
        </w:rPr>
        <w:t>последовательного</w:t>
      </w:r>
      <w:r>
        <w:rPr>
          <w:spacing w:val="5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47"/>
          <w:sz w:val="26"/>
        </w:rPr>
        <w:t xml:space="preserve"> </w:t>
      </w:r>
      <w:r>
        <w:rPr>
          <w:sz w:val="26"/>
        </w:rPr>
        <w:t>модуля,</w:t>
      </w:r>
      <w:r>
        <w:rPr>
          <w:spacing w:val="46"/>
          <w:sz w:val="26"/>
        </w:rPr>
        <w:t xml:space="preserve"> </w:t>
      </w:r>
      <w:r>
        <w:rPr>
          <w:sz w:val="26"/>
        </w:rPr>
        <w:t>изучаемого</w:t>
      </w:r>
      <w:r>
        <w:rPr>
          <w:spacing w:val="47"/>
          <w:sz w:val="26"/>
        </w:rPr>
        <w:t xml:space="preserve"> </w:t>
      </w:r>
      <w:r>
        <w:rPr>
          <w:sz w:val="26"/>
        </w:rPr>
        <w:t>за</w:t>
      </w:r>
      <w:r>
        <w:rPr>
          <w:spacing w:val="47"/>
          <w:sz w:val="26"/>
        </w:rPr>
        <w:t xml:space="preserve"> </w:t>
      </w:r>
      <w:r>
        <w:rPr>
          <w:sz w:val="26"/>
        </w:rPr>
        <w:t>счёт</w:t>
      </w:r>
      <w:r>
        <w:rPr>
          <w:spacing w:val="45"/>
          <w:sz w:val="26"/>
        </w:rPr>
        <w:t xml:space="preserve"> </w:t>
      </w:r>
      <w:r>
        <w:rPr>
          <w:sz w:val="26"/>
        </w:rPr>
        <w:t>части</w:t>
      </w:r>
    </w:p>
    <w:p w:rsidR="00777CEA" w:rsidRDefault="000C03CA">
      <w:pPr>
        <w:ind w:left="897" w:right="381"/>
        <w:jc w:val="both"/>
        <w:rPr>
          <w:sz w:val="26"/>
        </w:rPr>
      </w:pP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плана,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формируемой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перечня,</w:t>
      </w:r>
      <w:r>
        <w:rPr>
          <w:spacing w:val="1"/>
          <w:sz w:val="26"/>
        </w:rPr>
        <w:t xml:space="preserve"> </w:t>
      </w:r>
      <w:r>
        <w:rPr>
          <w:sz w:val="26"/>
        </w:rPr>
        <w:t>предлагаемого образовательной организацией, включающей, в частности, учебные модули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(законных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представителей)</w:t>
      </w:r>
      <w:r>
        <w:rPr>
          <w:spacing w:val="1"/>
          <w:sz w:val="26"/>
        </w:rPr>
        <w:t xml:space="preserve"> </w:t>
      </w:r>
      <w:r>
        <w:rPr>
          <w:sz w:val="26"/>
        </w:rPr>
        <w:t>несовершеннолетних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предусматривающие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(при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проведении уроков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3-х</w:t>
      </w:r>
      <w:r>
        <w:rPr>
          <w:spacing w:val="-3"/>
          <w:sz w:val="26"/>
        </w:rPr>
        <w:t xml:space="preserve"> </w:t>
      </w:r>
      <w:r>
        <w:rPr>
          <w:sz w:val="26"/>
        </w:rPr>
        <w:t>часовой</w:t>
      </w:r>
    </w:p>
    <w:p w:rsidR="00777CEA" w:rsidRDefault="000C03CA">
      <w:pPr>
        <w:spacing w:line="298" w:lineRule="exact"/>
        <w:ind w:left="1658"/>
        <w:jc w:val="both"/>
        <w:rPr>
          <w:sz w:val="26"/>
        </w:rPr>
      </w:pPr>
      <w:r>
        <w:rPr>
          <w:sz w:val="26"/>
        </w:rPr>
        <w:t>недельной</w:t>
      </w:r>
      <w:r>
        <w:rPr>
          <w:spacing w:val="11"/>
          <w:sz w:val="26"/>
        </w:rPr>
        <w:t xml:space="preserve"> </w:t>
      </w:r>
      <w:r>
        <w:rPr>
          <w:sz w:val="26"/>
        </w:rPr>
        <w:t>нагрузкой</w:t>
      </w:r>
      <w:r>
        <w:rPr>
          <w:spacing w:val="14"/>
          <w:sz w:val="26"/>
        </w:rPr>
        <w:t xml:space="preserve"> </w:t>
      </w:r>
      <w:r>
        <w:rPr>
          <w:sz w:val="26"/>
        </w:rPr>
        <w:t>рекомендуемый</w:t>
      </w:r>
      <w:r>
        <w:rPr>
          <w:spacing w:val="12"/>
          <w:sz w:val="26"/>
        </w:rPr>
        <w:t xml:space="preserve"> </w:t>
      </w:r>
      <w:r>
        <w:rPr>
          <w:sz w:val="26"/>
        </w:rPr>
        <w:t>объём</w:t>
      </w:r>
      <w:r>
        <w:rPr>
          <w:spacing w:val="11"/>
          <w:sz w:val="26"/>
        </w:rPr>
        <w:t xml:space="preserve"> </w:t>
      </w:r>
      <w:r>
        <w:rPr>
          <w:sz w:val="26"/>
        </w:rPr>
        <w:t>в</w:t>
      </w:r>
      <w:r>
        <w:rPr>
          <w:spacing w:val="11"/>
          <w:sz w:val="26"/>
        </w:rPr>
        <w:t xml:space="preserve"> </w:t>
      </w:r>
      <w:r>
        <w:rPr>
          <w:sz w:val="26"/>
        </w:rPr>
        <w:t>1</w:t>
      </w:r>
      <w:r>
        <w:rPr>
          <w:spacing w:val="12"/>
          <w:sz w:val="26"/>
        </w:rPr>
        <w:t xml:space="preserve"> </w:t>
      </w:r>
      <w:r>
        <w:rPr>
          <w:sz w:val="26"/>
        </w:rPr>
        <w:t>классе</w:t>
      </w:r>
      <w:r>
        <w:rPr>
          <w:spacing w:val="18"/>
          <w:sz w:val="26"/>
        </w:rPr>
        <w:t xml:space="preserve"> </w:t>
      </w:r>
      <w:r>
        <w:rPr>
          <w:sz w:val="26"/>
        </w:rPr>
        <w:t>-</w:t>
      </w:r>
      <w:r>
        <w:rPr>
          <w:spacing w:val="12"/>
          <w:sz w:val="26"/>
        </w:rPr>
        <w:t xml:space="preserve"> </w:t>
      </w:r>
      <w:r>
        <w:rPr>
          <w:sz w:val="26"/>
        </w:rPr>
        <w:t>33</w:t>
      </w:r>
      <w:r>
        <w:rPr>
          <w:spacing w:val="12"/>
          <w:sz w:val="26"/>
        </w:rPr>
        <w:t xml:space="preserve"> </w:t>
      </w:r>
      <w:r>
        <w:rPr>
          <w:sz w:val="26"/>
        </w:rPr>
        <w:t>часа,</w:t>
      </w:r>
      <w:r>
        <w:rPr>
          <w:spacing w:val="12"/>
          <w:sz w:val="26"/>
        </w:rPr>
        <w:t xml:space="preserve"> </w:t>
      </w:r>
      <w:r>
        <w:rPr>
          <w:sz w:val="26"/>
        </w:rPr>
        <w:t>во</w:t>
      </w:r>
      <w:r>
        <w:rPr>
          <w:spacing w:val="11"/>
          <w:sz w:val="26"/>
        </w:rPr>
        <w:t xml:space="preserve"> </w:t>
      </w:r>
      <w:r>
        <w:rPr>
          <w:sz w:val="26"/>
        </w:rPr>
        <w:t>2,</w:t>
      </w:r>
      <w:r>
        <w:rPr>
          <w:spacing w:val="12"/>
          <w:sz w:val="26"/>
        </w:rPr>
        <w:t xml:space="preserve"> </w:t>
      </w:r>
      <w:r>
        <w:rPr>
          <w:sz w:val="26"/>
        </w:rPr>
        <w:t>3,</w:t>
      </w:r>
      <w:r>
        <w:rPr>
          <w:spacing w:val="12"/>
          <w:sz w:val="26"/>
        </w:rPr>
        <w:t xml:space="preserve"> </w:t>
      </w:r>
      <w:r>
        <w:rPr>
          <w:sz w:val="26"/>
        </w:rPr>
        <w:t>4</w:t>
      </w:r>
      <w:r>
        <w:rPr>
          <w:spacing w:val="12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4"/>
          <w:sz w:val="26"/>
        </w:rPr>
        <w:t xml:space="preserve"> </w:t>
      </w:r>
      <w:r>
        <w:rPr>
          <w:sz w:val="26"/>
        </w:rPr>
        <w:t>-</w:t>
      </w:r>
    </w:p>
    <w:p w:rsidR="00777CEA" w:rsidRDefault="000C03CA">
      <w:pPr>
        <w:spacing w:line="298" w:lineRule="exact"/>
        <w:ind w:left="897"/>
        <w:jc w:val="both"/>
        <w:rPr>
          <w:sz w:val="26"/>
        </w:rPr>
      </w:pP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часа);</w:t>
      </w:r>
    </w:p>
    <w:p w:rsidR="00777CEA" w:rsidRDefault="000C03CA">
      <w:pPr>
        <w:spacing w:before="1"/>
        <w:ind w:left="897" w:right="377" w:firstLine="76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деятельности, деятельности школьных 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-9"/>
          <w:sz w:val="26"/>
        </w:rPr>
        <w:t xml:space="preserve"> </w:t>
      </w:r>
      <w:r>
        <w:rPr>
          <w:sz w:val="26"/>
        </w:rPr>
        <w:t>включая</w:t>
      </w:r>
      <w:r>
        <w:rPr>
          <w:spacing w:val="-8"/>
          <w:sz w:val="26"/>
        </w:rPr>
        <w:t xml:space="preserve"> </w:t>
      </w:r>
      <w:r>
        <w:rPr>
          <w:sz w:val="26"/>
        </w:rPr>
        <w:t>использование</w:t>
      </w:r>
      <w:r>
        <w:rPr>
          <w:spacing w:val="-6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-9"/>
          <w:sz w:val="26"/>
        </w:rPr>
        <w:t xml:space="preserve"> </w:t>
      </w:r>
      <w:r>
        <w:rPr>
          <w:sz w:val="26"/>
        </w:rPr>
        <w:t>модулей</w:t>
      </w:r>
      <w:r>
        <w:rPr>
          <w:spacing w:val="-10"/>
          <w:sz w:val="26"/>
        </w:rPr>
        <w:t xml:space="preserve"> </w:t>
      </w:r>
      <w:r>
        <w:rPr>
          <w:sz w:val="26"/>
        </w:rPr>
        <w:t>по</w:t>
      </w:r>
      <w:r>
        <w:rPr>
          <w:spacing w:val="-8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1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11"/>
          <w:sz w:val="26"/>
        </w:rPr>
        <w:t xml:space="preserve"> </w:t>
      </w:r>
      <w:r>
        <w:rPr>
          <w:sz w:val="26"/>
        </w:rPr>
        <w:t>объём</w:t>
      </w:r>
      <w:r>
        <w:rPr>
          <w:spacing w:val="-10"/>
          <w:sz w:val="26"/>
        </w:rPr>
        <w:t xml:space="preserve"> </w:t>
      </w:r>
      <w:r>
        <w:rPr>
          <w:sz w:val="26"/>
        </w:rPr>
        <w:t>в</w:t>
      </w:r>
      <w:r>
        <w:rPr>
          <w:spacing w:val="-63"/>
          <w:sz w:val="26"/>
        </w:rPr>
        <w:t xml:space="preserve"> </w:t>
      </w:r>
      <w:r>
        <w:rPr>
          <w:sz w:val="26"/>
        </w:rPr>
        <w:t>1</w:t>
      </w:r>
      <w:r>
        <w:rPr>
          <w:spacing w:val="-2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2"/>
          <w:sz w:val="26"/>
        </w:rPr>
        <w:t xml:space="preserve"> </w:t>
      </w:r>
      <w:r>
        <w:rPr>
          <w:sz w:val="26"/>
        </w:rPr>
        <w:t>33</w:t>
      </w:r>
      <w:r>
        <w:rPr>
          <w:spacing w:val="-2"/>
          <w:sz w:val="26"/>
        </w:rPr>
        <w:t xml:space="preserve"> </w:t>
      </w:r>
      <w:r>
        <w:rPr>
          <w:sz w:val="26"/>
        </w:rPr>
        <w:t>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2"/>
          <w:sz w:val="26"/>
        </w:rPr>
        <w:t xml:space="preserve"> </w:t>
      </w:r>
      <w:r>
        <w:rPr>
          <w:sz w:val="26"/>
        </w:rPr>
        <w:t>2,</w:t>
      </w:r>
      <w:r>
        <w:rPr>
          <w:spacing w:val="-2"/>
          <w:sz w:val="26"/>
        </w:rPr>
        <w:t xml:space="preserve"> </w:t>
      </w:r>
      <w:r>
        <w:rPr>
          <w:sz w:val="26"/>
        </w:rPr>
        <w:t>3,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before="7" w:line="296" w:lineRule="exact"/>
        <w:ind w:left="1658"/>
        <w:jc w:val="both"/>
        <w:rPr>
          <w:b/>
          <w:sz w:val="26"/>
        </w:rPr>
      </w:pPr>
      <w:r>
        <w:rPr>
          <w:b/>
          <w:sz w:val="26"/>
        </w:rPr>
        <w:t>Содержание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модуля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«Гандбол».</w:t>
      </w:r>
    </w:p>
    <w:p w:rsidR="00777CEA" w:rsidRDefault="000C03CA">
      <w:pPr>
        <w:spacing w:line="295" w:lineRule="exact"/>
        <w:ind w:left="1658"/>
        <w:jc w:val="both"/>
        <w:rPr>
          <w:sz w:val="26"/>
        </w:rPr>
      </w:pPr>
      <w:r>
        <w:rPr>
          <w:sz w:val="26"/>
        </w:rPr>
        <w:t>Знания</w:t>
      </w:r>
      <w:r>
        <w:rPr>
          <w:spacing w:val="-4"/>
          <w:sz w:val="26"/>
        </w:rPr>
        <w:t xml:space="preserve"> </w:t>
      </w:r>
      <w:r>
        <w:rPr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z w:val="26"/>
        </w:rPr>
        <w:t>гандболе.</w:t>
      </w:r>
    </w:p>
    <w:p w:rsidR="00777CEA" w:rsidRDefault="000C03CA">
      <w:pPr>
        <w:tabs>
          <w:tab w:val="left" w:pos="3581"/>
          <w:tab w:val="left" w:pos="5105"/>
          <w:tab w:val="left" w:pos="6373"/>
          <w:tab w:val="left" w:pos="6716"/>
          <w:tab w:val="left" w:pos="7841"/>
          <w:tab w:val="left" w:pos="8834"/>
          <w:tab w:val="left" w:pos="10582"/>
        </w:tabs>
        <w:ind w:left="897" w:right="383" w:firstLine="760"/>
        <w:rPr>
          <w:sz w:val="26"/>
        </w:rPr>
      </w:pPr>
      <w:r>
        <w:rPr>
          <w:sz w:val="26"/>
        </w:rPr>
        <w:t>Возникновение</w:t>
      </w:r>
      <w:r>
        <w:rPr>
          <w:sz w:val="26"/>
        </w:rPr>
        <w:tab/>
        <w:t>физической</w:t>
      </w:r>
      <w:r>
        <w:rPr>
          <w:sz w:val="26"/>
        </w:rPr>
        <w:tab/>
        <w:t>культуры</w:t>
      </w:r>
      <w:r>
        <w:rPr>
          <w:sz w:val="26"/>
        </w:rPr>
        <w:tab/>
        <w:t>у</w:t>
      </w:r>
      <w:r>
        <w:rPr>
          <w:sz w:val="26"/>
        </w:rPr>
        <w:tab/>
        <w:t>древних</w:t>
      </w:r>
      <w:r>
        <w:rPr>
          <w:sz w:val="26"/>
        </w:rPr>
        <w:tab/>
        <w:t>людей.</w:t>
      </w:r>
      <w:r>
        <w:rPr>
          <w:sz w:val="26"/>
        </w:rPr>
        <w:tab/>
        <w:t>Олимпийские</w:t>
      </w:r>
      <w:r>
        <w:rPr>
          <w:sz w:val="26"/>
        </w:rPr>
        <w:tab/>
      </w:r>
      <w:r>
        <w:rPr>
          <w:spacing w:val="-1"/>
          <w:sz w:val="26"/>
        </w:rPr>
        <w:t>игры</w:t>
      </w:r>
      <w:r>
        <w:rPr>
          <w:spacing w:val="-62"/>
          <w:sz w:val="26"/>
        </w:rPr>
        <w:t xml:space="preserve"> </w:t>
      </w:r>
      <w:r>
        <w:rPr>
          <w:sz w:val="26"/>
        </w:rPr>
        <w:t>древности.</w:t>
      </w:r>
    </w:p>
    <w:p w:rsidR="00777CEA" w:rsidRDefault="000C03CA">
      <w:pPr>
        <w:spacing w:before="1"/>
        <w:ind w:left="897" w:firstLine="760"/>
        <w:rPr>
          <w:sz w:val="26"/>
        </w:rPr>
      </w:pPr>
      <w:r>
        <w:rPr>
          <w:sz w:val="26"/>
        </w:rPr>
        <w:t>Развитие</w:t>
      </w:r>
      <w:r>
        <w:rPr>
          <w:spacing w:val="7"/>
          <w:sz w:val="26"/>
        </w:rPr>
        <w:t xml:space="preserve"> </w:t>
      </w:r>
      <w:r>
        <w:rPr>
          <w:sz w:val="26"/>
        </w:rPr>
        <w:t>олимпизма</w:t>
      </w:r>
      <w:r>
        <w:rPr>
          <w:spacing w:val="9"/>
          <w:sz w:val="26"/>
        </w:rPr>
        <w:t xml:space="preserve"> </w:t>
      </w:r>
      <w:r>
        <w:rPr>
          <w:sz w:val="26"/>
        </w:rPr>
        <w:t>в</w:t>
      </w:r>
      <w:r>
        <w:rPr>
          <w:spacing w:val="7"/>
          <w:sz w:val="26"/>
        </w:rPr>
        <w:t xml:space="preserve"> </w:t>
      </w:r>
      <w:r>
        <w:rPr>
          <w:sz w:val="26"/>
        </w:rPr>
        <w:t>России.</w:t>
      </w:r>
      <w:r>
        <w:rPr>
          <w:spacing w:val="6"/>
          <w:sz w:val="26"/>
        </w:rPr>
        <w:t xml:space="preserve"> </w:t>
      </w:r>
      <w:r>
        <w:rPr>
          <w:sz w:val="26"/>
        </w:rPr>
        <w:t>История</w:t>
      </w:r>
      <w:r>
        <w:rPr>
          <w:spacing w:val="8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6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8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7"/>
          <w:sz w:val="26"/>
        </w:rPr>
        <w:t xml:space="preserve"> </w:t>
      </w:r>
      <w:r>
        <w:rPr>
          <w:sz w:val="26"/>
        </w:rPr>
        <w:t>мини-</w:t>
      </w:r>
      <w:r>
        <w:rPr>
          <w:spacing w:val="-62"/>
          <w:sz w:val="26"/>
        </w:rPr>
        <w:t xml:space="preserve"> </w:t>
      </w:r>
      <w:r>
        <w:rPr>
          <w:sz w:val="26"/>
        </w:rPr>
        <w:t>гандбола.</w:t>
      </w:r>
    </w:p>
    <w:p w:rsidR="00777CEA" w:rsidRDefault="000C03CA">
      <w:pPr>
        <w:ind w:left="897" w:firstLine="760"/>
        <w:rPr>
          <w:sz w:val="26"/>
        </w:rPr>
      </w:pPr>
      <w:r>
        <w:rPr>
          <w:sz w:val="26"/>
        </w:rPr>
        <w:t>Режим</w:t>
      </w:r>
      <w:r>
        <w:rPr>
          <w:spacing w:val="29"/>
          <w:sz w:val="26"/>
        </w:rPr>
        <w:t xml:space="preserve"> </w:t>
      </w:r>
      <w:r>
        <w:rPr>
          <w:sz w:val="26"/>
        </w:rPr>
        <w:t>дня</w:t>
      </w:r>
      <w:r>
        <w:rPr>
          <w:spacing w:val="33"/>
          <w:sz w:val="26"/>
        </w:rPr>
        <w:t xml:space="preserve"> </w:t>
      </w:r>
      <w:r>
        <w:rPr>
          <w:sz w:val="26"/>
        </w:rPr>
        <w:t>обучающегося</w:t>
      </w:r>
      <w:r>
        <w:rPr>
          <w:spacing w:val="30"/>
          <w:sz w:val="26"/>
        </w:rPr>
        <w:t xml:space="preserve"> </w:t>
      </w:r>
      <w:r>
        <w:rPr>
          <w:sz w:val="26"/>
        </w:rPr>
        <w:t>и</w:t>
      </w:r>
      <w:r>
        <w:rPr>
          <w:spacing w:val="32"/>
          <w:sz w:val="26"/>
        </w:rPr>
        <w:t xml:space="preserve"> </w:t>
      </w:r>
      <w:r>
        <w:rPr>
          <w:sz w:val="26"/>
        </w:rPr>
        <w:t>его</w:t>
      </w:r>
      <w:r>
        <w:rPr>
          <w:spacing w:val="29"/>
          <w:sz w:val="26"/>
        </w:rPr>
        <w:t xml:space="preserve"> </w:t>
      </w:r>
      <w:r>
        <w:rPr>
          <w:sz w:val="26"/>
        </w:rPr>
        <w:t>значение.</w:t>
      </w:r>
      <w:r>
        <w:rPr>
          <w:spacing w:val="30"/>
          <w:sz w:val="26"/>
        </w:rPr>
        <w:t xml:space="preserve"> </w:t>
      </w:r>
      <w:r>
        <w:rPr>
          <w:sz w:val="26"/>
        </w:rPr>
        <w:t>Закаливание</w:t>
      </w:r>
      <w:r>
        <w:rPr>
          <w:spacing w:val="30"/>
          <w:sz w:val="26"/>
        </w:rPr>
        <w:t xml:space="preserve"> </w:t>
      </w:r>
      <w:r>
        <w:rPr>
          <w:sz w:val="26"/>
        </w:rPr>
        <w:t>и</w:t>
      </w:r>
      <w:r>
        <w:rPr>
          <w:spacing w:val="32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30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62"/>
          <w:sz w:val="26"/>
        </w:rPr>
        <w:t xml:space="preserve"> </w:t>
      </w:r>
      <w:r>
        <w:rPr>
          <w:sz w:val="26"/>
        </w:rPr>
        <w:t>закаливающих</w:t>
      </w:r>
      <w:r>
        <w:rPr>
          <w:spacing w:val="-2"/>
          <w:sz w:val="26"/>
        </w:rPr>
        <w:t xml:space="preserve"> </w:t>
      </w:r>
      <w:r>
        <w:rPr>
          <w:sz w:val="26"/>
        </w:rPr>
        <w:t>процедур.</w:t>
      </w:r>
    </w:p>
    <w:p w:rsidR="00777CEA" w:rsidRDefault="000C03CA">
      <w:pPr>
        <w:spacing w:line="298" w:lineRule="exact"/>
        <w:ind w:left="1636"/>
        <w:rPr>
          <w:sz w:val="26"/>
        </w:rPr>
      </w:pPr>
      <w:r>
        <w:rPr>
          <w:sz w:val="26"/>
        </w:rPr>
        <w:t>Основы</w:t>
      </w:r>
      <w:r>
        <w:rPr>
          <w:spacing w:val="24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26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24"/>
          <w:sz w:val="26"/>
        </w:rPr>
        <w:t xml:space="preserve"> </w:t>
      </w:r>
      <w:r>
        <w:rPr>
          <w:sz w:val="26"/>
        </w:rPr>
        <w:t>и</w:t>
      </w:r>
      <w:r>
        <w:rPr>
          <w:spacing w:val="26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24"/>
          <w:sz w:val="26"/>
        </w:rPr>
        <w:t xml:space="preserve"> </w:t>
      </w:r>
      <w:r>
        <w:rPr>
          <w:sz w:val="26"/>
        </w:rPr>
        <w:t>травматизма</w:t>
      </w:r>
      <w:r>
        <w:rPr>
          <w:spacing w:val="26"/>
          <w:sz w:val="26"/>
        </w:rPr>
        <w:t xml:space="preserve"> </w:t>
      </w:r>
      <w:r>
        <w:rPr>
          <w:sz w:val="26"/>
        </w:rPr>
        <w:t>на</w:t>
      </w:r>
      <w:r>
        <w:rPr>
          <w:spacing w:val="25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24"/>
          <w:sz w:val="26"/>
        </w:rPr>
        <w:t xml:space="preserve"> </w:t>
      </w:r>
      <w:r>
        <w:rPr>
          <w:sz w:val="26"/>
        </w:rPr>
        <w:t>гандболом.</w:t>
      </w:r>
    </w:p>
    <w:p w:rsidR="00777CEA" w:rsidRDefault="000C03CA" w:rsidP="000F4641">
      <w:pPr>
        <w:spacing w:line="298" w:lineRule="exact"/>
        <w:ind w:left="897"/>
        <w:rPr>
          <w:rFonts w:ascii="Trebuchet MS"/>
          <w:sz w:val="32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tabs>
          <w:tab w:val="left" w:pos="2710"/>
          <w:tab w:val="left" w:pos="4245"/>
          <w:tab w:val="left" w:pos="4636"/>
          <w:tab w:val="left" w:pos="5992"/>
          <w:tab w:val="left" w:pos="7976"/>
          <w:tab w:val="left" w:pos="9413"/>
          <w:tab w:val="left" w:pos="10994"/>
        </w:tabs>
        <w:ind w:left="899" w:right="383" w:firstLine="739"/>
        <w:rPr>
          <w:sz w:val="26"/>
        </w:rPr>
      </w:pPr>
      <w:r>
        <w:rPr>
          <w:sz w:val="26"/>
        </w:rPr>
        <w:t>Первое</w:t>
      </w:r>
      <w:r>
        <w:rPr>
          <w:sz w:val="26"/>
        </w:rPr>
        <w:tab/>
        <w:t>знакомство</w:t>
      </w:r>
      <w:r>
        <w:rPr>
          <w:sz w:val="26"/>
        </w:rPr>
        <w:tab/>
        <w:t>с</w:t>
      </w:r>
      <w:r>
        <w:rPr>
          <w:sz w:val="26"/>
        </w:rPr>
        <w:tab/>
        <w:t>базовыми</w:t>
      </w:r>
      <w:r>
        <w:rPr>
          <w:sz w:val="26"/>
        </w:rPr>
        <w:tab/>
        <w:t>двигательными</w:t>
      </w:r>
      <w:r>
        <w:rPr>
          <w:sz w:val="26"/>
        </w:rPr>
        <w:tab/>
        <w:t>навыками,</w:t>
      </w:r>
      <w:r>
        <w:rPr>
          <w:sz w:val="26"/>
        </w:rPr>
        <w:tab/>
        <w:t>элементами</w:t>
      </w:r>
      <w:r>
        <w:rPr>
          <w:sz w:val="26"/>
        </w:rPr>
        <w:tab/>
      </w:r>
      <w:r>
        <w:rPr>
          <w:spacing w:val="-4"/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2"/>
          <w:sz w:val="26"/>
        </w:rPr>
        <w:t xml:space="preserve"> </w:t>
      </w:r>
      <w:r>
        <w:rPr>
          <w:sz w:val="26"/>
        </w:rPr>
        <w:t>приёмами</w:t>
      </w:r>
      <w:r>
        <w:rPr>
          <w:spacing w:val="-1"/>
          <w:sz w:val="26"/>
        </w:rPr>
        <w:t xml:space="preserve"> </w:t>
      </w:r>
      <w:r>
        <w:rPr>
          <w:sz w:val="26"/>
        </w:rPr>
        <w:t>гандбола.</w:t>
      </w:r>
    </w:p>
    <w:p w:rsidR="00777CEA" w:rsidRDefault="000C03CA">
      <w:pPr>
        <w:ind w:left="1638" w:right="4289"/>
        <w:rPr>
          <w:sz w:val="26"/>
        </w:rPr>
      </w:pPr>
      <w:r>
        <w:rPr>
          <w:sz w:val="26"/>
        </w:rPr>
        <w:t>Подводящие</w:t>
      </w:r>
      <w:r>
        <w:rPr>
          <w:spacing w:val="-6"/>
          <w:sz w:val="26"/>
        </w:rPr>
        <w:t xml:space="preserve"> </w:t>
      </w:r>
      <w:r>
        <w:rPr>
          <w:sz w:val="26"/>
        </w:rPr>
        <w:t>игры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6"/>
          <w:sz w:val="26"/>
        </w:rPr>
        <w:t xml:space="preserve"> </w:t>
      </w:r>
      <w:r>
        <w:rPr>
          <w:sz w:val="26"/>
        </w:rPr>
        <w:t>гандбола.</w:t>
      </w:r>
      <w:r>
        <w:rPr>
          <w:spacing w:val="-62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3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2"/>
          <w:sz w:val="26"/>
        </w:rPr>
        <w:t xml:space="preserve"> </w:t>
      </w:r>
      <w:r>
        <w:rPr>
          <w:sz w:val="26"/>
        </w:rPr>
        <w:t>игры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гандбол.</w:t>
      </w:r>
    </w:p>
    <w:p w:rsidR="00777CEA" w:rsidRDefault="000C03CA">
      <w:pPr>
        <w:ind w:left="1638" w:right="3018"/>
        <w:rPr>
          <w:sz w:val="26"/>
        </w:rPr>
      </w:pPr>
      <w:r>
        <w:rPr>
          <w:sz w:val="26"/>
        </w:rPr>
        <w:t>Организация</w:t>
      </w:r>
      <w:r>
        <w:rPr>
          <w:spacing w:val="-7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6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мини-гандболу.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Способы самостоятельной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99" w:right="385" w:firstLine="739"/>
        <w:jc w:val="both"/>
        <w:rPr>
          <w:sz w:val="26"/>
        </w:rPr>
      </w:pPr>
      <w:r>
        <w:rPr>
          <w:sz w:val="26"/>
        </w:rPr>
        <w:t>Подвижные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проведения.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2"/>
          <w:sz w:val="26"/>
        </w:rPr>
        <w:t xml:space="preserve"> </w:t>
      </w:r>
      <w:r>
        <w:rPr>
          <w:sz w:val="26"/>
        </w:rPr>
        <w:t>гандбола.</w:t>
      </w:r>
    </w:p>
    <w:p w:rsidR="00777CEA" w:rsidRDefault="000C03CA">
      <w:pPr>
        <w:spacing w:before="2"/>
        <w:ind w:left="899" w:right="380" w:firstLine="739"/>
        <w:jc w:val="both"/>
        <w:rPr>
          <w:sz w:val="26"/>
        </w:rPr>
      </w:pPr>
      <w:r>
        <w:rPr>
          <w:sz w:val="26"/>
        </w:rPr>
        <w:t>Первые</w:t>
      </w:r>
      <w:r>
        <w:rPr>
          <w:spacing w:val="1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1"/>
          <w:sz w:val="26"/>
        </w:rPr>
        <w:t xml:space="preserve"> </w:t>
      </w:r>
      <w:r>
        <w:rPr>
          <w:sz w:val="26"/>
        </w:rPr>
        <w:t>утомления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гандболом.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 за физической нагрузкой. Роль самоконтроля в учебной и 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line="297" w:lineRule="exact"/>
        <w:ind w:left="1638"/>
        <w:jc w:val="both"/>
        <w:rPr>
          <w:sz w:val="26"/>
        </w:rPr>
      </w:pPr>
      <w:r>
        <w:rPr>
          <w:sz w:val="26"/>
        </w:rPr>
        <w:t>Правила</w:t>
      </w:r>
      <w:r>
        <w:rPr>
          <w:spacing w:val="18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8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8"/>
          <w:sz w:val="26"/>
        </w:rPr>
        <w:t xml:space="preserve"> </w:t>
      </w:r>
      <w:r>
        <w:rPr>
          <w:sz w:val="26"/>
        </w:rPr>
        <w:t>требования</w:t>
      </w:r>
      <w:r>
        <w:rPr>
          <w:spacing w:val="21"/>
          <w:sz w:val="26"/>
        </w:rPr>
        <w:t xml:space="preserve"> </w:t>
      </w:r>
      <w:r>
        <w:rPr>
          <w:sz w:val="26"/>
        </w:rPr>
        <w:t>к</w:t>
      </w:r>
      <w:r>
        <w:rPr>
          <w:spacing w:val="16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9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18"/>
          <w:sz w:val="26"/>
        </w:rPr>
        <w:t xml:space="preserve"> </w:t>
      </w:r>
      <w:r>
        <w:rPr>
          <w:sz w:val="26"/>
        </w:rPr>
        <w:t>для</w:t>
      </w:r>
      <w:r>
        <w:rPr>
          <w:spacing w:val="2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8"/>
          <w:sz w:val="26"/>
        </w:rPr>
        <w:t xml:space="preserve"> </w:t>
      </w:r>
      <w:r>
        <w:rPr>
          <w:sz w:val="26"/>
        </w:rPr>
        <w:t>гандболом.</w:t>
      </w:r>
    </w:p>
    <w:p w:rsidR="00777CEA" w:rsidRDefault="000C03CA">
      <w:pPr>
        <w:spacing w:before="1" w:line="298" w:lineRule="exact"/>
        <w:ind w:left="899"/>
        <w:jc w:val="both"/>
        <w:rPr>
          <w:sz w:val="26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4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5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5"/>
          <w:sz w:val="26"/>
        </w:rPr>
        <w:t xml:space="preserve"> </w:t>
      </w:r>
      <w:r>
        <w:rPr>
          <w:sz w:val="26"/>
        </w:rPr>
        <w:t>гандболом.</w:t>
      </w:r>
    </w:p>
    <w:p w:rsidR="00777CEA" w:rsidRDefault="000C03CA">
      <w:pPr>
        <w:spacing w:line="298" w:lineRule="exact"/>
        <w:ind w:left="1638"/>
        <w:jc w:val="both"/>
        <w:rPr>
          <w:sz w:val="26"/>
        </w:rPr>
      </w:pPr>
      <w:r>
        <w:rPr>
          <w:sz w:val="26"/>
        </w:rPr>
        <w:t>Режим</w:t>
      </w:r>
      <w:r>
        <w:rPr>
          <w:spacing w:val="-4"/>
          <w:sz w:val="26"/>
        </w:rPr>
        <w:t xml:space="preserve"> </w:t>
      </w:r>
      <w:r>
        <w:rPr>
          <w:sz w:val="26"/>
        </w:rPr>
        <w:t>дня</w:t>
      </w:r>
      <w:r>
        <w:rPr>
          <w:spacing w:val="-3"/>
          <w:sz w:val="26"/>
        </w:rPr>
        <w:t xml:space="preserve"> </w:t>
      </w:r>
      <w:r>
        <w:rPr>
          <w:sz w:val="26"/>
        </w:rPr>
        <w:t>юного</w:t>
      </w:r>
      <w:r>
        <w:rPr>
          <w:spacing w:val="-4"/>
          <w:sz w:val="26"/>
        </w:rPr>
        <w:t xml:space="preserve"> </w:t>
      </w:r>
      <w:r>
        <w:rPr>
          <w:sz w:val="26"/>
        </w:rPr>
        <w:t>гандболиста.</w:t>
      </w:r>
    </w:p>
    <w:p w:rsidR="00777CEA" w:rsidRDefault="000C03CA">
      <w:pPr>
        <w:spacing w:before="1"/>
        <w:ind w:left="899" w:right="377" w:firstLine="760"/>
        <w:jc w:val="both"/>
        <w:rPr>
          <w:sz w:val="26"/>
        </w:rPr>
      </w:pPr>
      <w:r>
        <w:rPr>
          <w:sz w:val="26"/>
        </w:rPr>
        <w:t>Подбор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-7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-7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имитационных</w:t>
      </w:r>
      <w:r>
        <w:rPr>
          <w:spacing w:val="-63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гандболом.</w:t>
      </w:r>
    </w:p>
    <w:p w:rsidR="00777CEA" w:rsidRDefault="000C03CA">
      <w:pPr>
        <w:ind w:left="899" w:right="384" w:firstLine="760"/>
        <w:jc w:val="both"/>
        <w:rPr>
          <w:sz w:val="26"/>
        </w:rPr>
      </w:pPr>
      <w:r>
        <w:rPr>
          <w:spacing w:val="-1"/>
          <w:sz w:val="26"/>
        </w:rPr>
        <w:t>Организация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проведение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подвижных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игр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с</w:t>
      </w:r>
      <w:r>
        <w:rPr>
          <w:spacing w:val="-13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5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-13"/>
          <w:sz w:val="26"/>
        </w:rPr>
        <w:t xml:space="preserve"> </w:t>
      </w:r>
      <w:r>
        <w:rPr>
          <w:sz w:val="26"/>
        </w:rPr>
        <w:t>во</w:t>
      </w:r>
      <w:r>
        <w:rPr>
          <w:spacing w:val="-16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4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-63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-2"/>
          <w:sz w:val="26"/>
        </w:rPr>
        <w:t xml:space="preserve"> </w:t>
      </w:r>
      <w:r>
        <w:rPr>
          <w:sz w:val="26"/>
        </w:rPr>
        <w:t>и каникул.</w:t>
      </w:r>
    </w:p>
    <w:p w:rsidR="00777CEA" w:rsidRDefault="000C03CA">
      <w:pPr>
        <w:ind w:left="1660" w:right="1761"/>
        <w:jc w:val="both"/>
        <w:rPr>
          <w:sz w:val="26"/>
        </w:rPr>
      </w:pPr>
      <w:r>
        <w:rPr>
          <w:sz w:val="26"/>
        </w:rPr>
        <w:t>Тестирование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6"/>
          <w:sz w:val="26"/>
        </w:rPr>
        <w:t xml:space="preserve"> </w:t>
      </w:r>
      <w:r>
        <w:rPr>
          <w:sz w:val="26"/>
        </w:rPr>
        <w:t>игроков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гандболе.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Физическое</w:t>
      </w:r>
      <w:r>
        <w:rPr>
          <w:spacing w:val="-2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ind w:left="899" w:right="383" w:firstLine="760"/>
        <w:jc w:val="both"/>
        <w:rPr>
          <w:sz w:val="26"/>
        </w:rPr>
      </w:pPr>
      <w:r>
        <w:rPr>
          <w:sz w:val="26"/>
        </w:rPr>
        <w:t>Простейшие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необходимых для развития физических качеств, характерных для вида спорта «гандбол» и</w:t>
      </w:r>
      <w:r>
        <w:rPr>
          <w:spacing w:val="1"/>
          <w:sz w:val="26"/>
        </w:rPr>
        <w:t xml:space="preserve"> </w:t>
      </w:r>
      <w:r>
        <w:rPr>
          <w:sz w:val="26"/>
        </w:rPr>
        <w:t>овладения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техникой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тактикой</w:t>
      </w:r>
      <w:r>
        <w:rPr>
          <w:spacing w:val="-1"/>
          <w:sz w:val="26"/>
        </w:rPr>
        <w:t xml:space="preserve"> </w:t>
      </w:r>
      <w:r>
        <w:rPr>
          <w:sz w:val="26"/>
        </w:rPr>
        <w:t>игры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гандбол</w:t>
      </w:r>
      <w:r>
        <w:rPr>
          <w:spacing w:val="-1"/>
          <w:sz w:val="26"/>
        </w:rPr>
        <w:t xml:space="preserve"> </w:t>
      </w:r>
      <w:r>
        <w:rPr>
          <w:sz w:val="26"/>
        </w:rPr>
        <w:t>(мини-гандбол);</w:t>
      </w:r>
    </w:p>
    <w:p w:rsidR="00777CEA" w:rsidRDefault="000C03CA">
      <w:pPr>
        <w:ind w:left="899" w:right="377" w:firstLine="760"/>
        <w:jc w:val="both"/>
        <w:rPr>
          <w:sz w:val="26"/>
        </w:rPr>
      </w:pPr>
      <w:r>
        <w:rPr>
          <w:spacing w:val="-1"/>
          <w:sz w:val="26"/>
        </w:rPr>
        <w:t>Техника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выполнения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элементов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из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базовой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подготовки</w:t>
      </w:r>
      <w:r>
        <w:rPr>
          <w:spacing w:val="-11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-13"/>
          <w:sz w:val="26"/>
        </w:rPr>
        <w:t xml:space="preserve"> </w:t>
      </w:r>
      <w:r>
        <w:rPr>
          <w:sz w:val="26"/>
        </w:rPr>
        <w:t>(мини-гандбола):</w:t>
      </w:r>
      <w:r>
        <w:rPr>
          <w:spacing w:val="-14"/>
          <w:sz w:val="26"/>
        </w:rPr>
        <w:t xml:space="preserve"> </w:t>
      </w:r>
      <w:r>
        <w:rPr>
          <w:sz w:val="26"/>
        </w:rPr>
        <w:t>бег</w:t>
      </w:r>
      <w:r>
        <w:rPr>
          <w:spacing w:val="-63"/>
          <w:sz w:val="26"/>
        </w:rPr>
        <w:t xml:space="preserve"> </w:t>
      </w:r>
      <w:r>
        <w:rPr>
          <w:sz w:val="26"/>
        </w:rPr>
        <w:t>с различной частотой шагов, подбрасывание и ловля мяча в ходьбе, броски мяча в стену</w:t>
      </w:r>
      <w:r>
        <w:rPr>
          <w:spacing w:val="1"/>
          <w:sz w:val="26"/>
        </w:rPr>
        <w:t xml:space="preserve"> </w:t>
      </w:r>
      <w:r>
        <w:rPr>
          <w:sz w:val="26"/>
        </w:rPr>
        <w:t>(наклонный</w:t>
      </w:r>
      <w:r>
        <w:rPr>
          <w:spacing w:val="-8"/>
          <w:sz w:val="26"/>
        </w:rPr>
        <w:t xml:space="preserve"> </w:t>
      </w:r>
      <w:r>
        <w:rPr>
          <w:sz w:val="26"/>
        </w:rPr>
        <w:t>батут)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последующей</w:t>
      </w:r>
      <w:r>
        <w:rPr>
          <w:spacing w:val="-7"/>
          <w:sz w:val="26"/>
        </w:rPr>
        <w:t xml:space="preserve"> </w:t>
      </w:r>
      <w:r>
        <w:rPr>
          <w:sz w:val="26"/>
        </w:rPr>
        <w:t>ловлей,</w:t>
      </w:r>
      <w:r>
        <w:rPr>
          <w:spacing w:val="-6"/>
          <w:sz w:val="26"/>
        </w:rPr>
        <w:t xml:space="preserve"> </w:t>
      </w:r>
      <w:r>
        <w:rPr>
          <w:sz w:val="26"/>
        </w:rPr>
        <w:t>прыжки</w:t>
      </w:r>
      <w:r>
        <w:rPr>
          <w:spacing w:val="-7"/>
          <w:sz w:val="26"/>
        </w:rPr>
        <w:t xml:space="preserve"> </w:t>
      </w:r>
      <w:r>
        <w:rPr>
          <w:sz w:val="26"/>
        </w:rPr>
        <w:t>вперед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вверх</w:t>
      </w:r>
      <w:r>
        <w:rPr>
          <w:spacing w:val="-9"/>
          <w:sz w:val="26"/>
        </w:rPr>
        <w:t xml:space="preserve"> </w:t>
      </w:r>
      <w:r>
        <w:rPr>
          <w:sz w:val="26"/>
        </w:rPr>
        <w:t>с</w:t>
      </w:r>
      <w:r>
        <w:rPr>
          <w:spacing w:val="-7"/>
          <w:sz w:val="26"/>
        </w:rPr>
        <w:t xml:space="preserve"> </w:t>
      </w:r>
      <w:r>
        <w:rPr>
          <w:sz w:val="26"/>
        </w:rPr>
        <w:t>мячом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руках,</w:t>
      </w:r>
      <w:r>
        <w:rPr>
          <w:spacing w:val="-6"/>
          <w:sz w:val="26"/>
        </w:rPr>
        <w:t xml:space="preserve"> </w:t>
      </w:r>
      <w:r>
        <w:rPr>
          <w:sz w:val="26"/>
        </w:rPr>
        <w:t>метание</w:t>
      </w:r>
      <w:r>
        <w:rPr>
          <w:spacing w:val="-62"/>
          <w:sz w:val="26"/>
        </w:rPr>
        <w:t xml:space="preserve"> </w:t>
      </w:r>
      <w:r>
        <w:rPr>
          <w:sz w:val="26"/>
        </w:rPr>
        <w:t>теннисного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гандбольного мяча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статичную</w:t>
      </w:r>
      <w:r>
        <w:rPr>
          <w:spacing w:val="1"/>
          <w:sz w:val="26"/>
        </w:rPr>
        <w:t xml:space="preserve"> </w:t>
      </w:r>
      <w:r>
        <w:rPr>
          <w:sz w:val="26"/>
        </w:rPr>
        <w:t>цель.</w:t>
      </w:r>
    </w:p>
    <w:p w:rsidR="00777CEA" w:rsidRDefault="000C03CA">
      <w:pPr>
        <w:tabs>
          <w:tab w:val="left" w:pos="8194"/>
        </w:tabs>
        <w:ind w:left="899" w:right="381" w:firstLine="760"/>
        <w:rPr>
          <w:sz w:val="26"/>
        </w:rPr>
      </w:pPr>
      <w:r>
        <w:rPr>
          <w:sz w:val="26"/>
        </w:rPr>
        <w:t>Основные</w:t>
      </w:r>
      <w:r>
        <w:rPr>
          <w:spacing w:val="-6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3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-5"/>
          <w:sz w:val="26"/>
        </w:rPr>
        <w:t xml:space="preserve"> </w:t>
      </w:r>
      <w:r>
        <w:rPr>
          <w:sz w:val="26"/>
        </w:rPr>
        <w:t>гандболиста:</w:t>
      </w:r>
      <w:r>
        <w:rPr>
          <w:sz w:val="26"/>
        </w:rPr>
        <w:tab/>
        <w:t>бег, ходьба, прыжки,</w:t>
      </w:r>
      <w:r>
        <w:rPr>
          <w:spacing w:val="1"/>
          <w:sz w:val="26"/>
        </w:rPr>
        <w:t xml:space="preserve"> </w:t>
      </w:r>
      <w:r>
        <w:rPr>
          <w:sz w:val="26"/>
        </w:rPr>
        <w:t>повороты, остановки.</w:t>
      </w:r>
      <w:r>
        <w:rPr>
          <w:spacing w:val="2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 держания</w:t>
      </w:r>
      <w:r>
        <w:rPr>
          <w:spacing w:val="1"/>
          <w:sz w:val="26"/>
        </w:rPr>
        <w:t xml:space="preserve"> </w:t>
      </w:r>
      <w:r>
        <w:rPr>
          <w:sz w:val="26"/>
        </w:rPr>
        <w:t>мяча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игре в мини-гандбол (гандбол) и</w:t>
      </w:r>
      <w:r>
        <w:rPr>
          <w:spacing w:val="-62"/>
          <w:sz w:val="26"/>
        </w:rPr>
        <w:t xml:space="preserve"> </w:t>
      </w:r>
      <w:r>
        <w:rPr>
          <w:sz w:val="26"/>
        </w:rPr>
        <w:t>простейшие</w:t>
      </w:r>
      <w:r>
        <w:rPr>
          <w:spacing w:val="-2"/>
          <w:sz w:val="26"/>
        </w:rPr>
        <w:t xml:space="preserve"> </w:t>
      </w:r>
      <w:r>
        <w:rPr>
          <w:sz w:val="26"/>
        </w:rPr>
        <w:t>приёмы владения мячом.</w:t>
      </w:r>
    </w:p>
    <w:p w:rsidR="00777CEA" w:rsidRDefault="000C03CA">
      <w:pPr>
        <w:spacing w:before="1"/>
        <w:ind w:left="899" w:right="387" w:firstLine="760"/>
        <w:rPr>
          <w:sz w:val="26"/>
        </w:rPr>
      </w:pPr>
      <w:r>
        <w:rPr>
          <w:sz w:val="26"/>
        </w:rPr>
        <w:t>Упражнения,</w:t>
      </w:r>
      <w:r>
        <w:rPr>
          <w:spacing w:val="26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27"/>
          <w:sz w:val="26"/>
        </w:rPr>
        <w:t xml:space="preserve"> </w:t>
      </w:r>
      <w:r>
        <w:rPr>
          <w:sz w:val="26"/>
        </w:rPr>
        <w:t>на</w:t>
      </w:r>
      <w:r>
        <w:rPr>
          <w:spacing w:val="27"/>
          <w:sz w:val="26"/>
        </w:rPr>
        <w:t xml:space="preserve"> </w:t>
      </w:r>
      <w:r>
        <w:rPr>
          <w:sz w:val="26"/>
        </w:rPr>
        <w:t>обучение</w:t>
      </w:r>
      <w:r>
        <w:rPr>
          <w:spacing w:val="30"/>
          <w:sz w:val="26"/>
        </w:rPr>
        <w:t xml:space="preserve"> </w:t>
      </w:r>
      <w:r>
        <w:rPr>
          <w:sz w:val="26"/>
        </w:rPr>
        <w:t>технике</w:t>
      </w:r>
      <w:r>
        <w:rPr>
          <w:spacing w:val="30"/>
          <w:sz w:val="26"/>
        </w:rPr>
        <w:t xml:space="preserve"> </w:t>
      </w:r>
      <w:r>
        <w:rPr>
          <w:sz w:val="26"/>
        </w:rPr>
        <w:t>владения</w:t>
      </w:r>
      <w:r>
        <w:rPr>
          <w:spacing w:val="30"/>
          <w:sz w:val="26"/>
        </w:rPr>
        <w:t xml:space="preserve"> </w:t>
      </w:r>
      <w:r>
        <w:rPr>
          <w:sz w:val="26"/>
        </w:rPr>
        <w:t>мячом</w:t>
      </w:r>
      <w:r>
        <w:rPr>
          <w:spacing w:val="26"/>
          <w:sz w:val="26"/>
        </w:rPr>
        <w:t xml:space="preserve"> </w:t>
      </w:r>
      <w:r>
        <w:rPr>
          <w:sz w:val="26"/>
        </w:rPr>
        <w:t>во</w:t>
      </w:r>
      <w:r>
        <w:rPr>
          <w:spacing w:val="28"/>
          <w:sz w:val="26"/>
        </w:rPr>
        <w:t xml:space="preserve"> </w:t>
      </w:r>
      <w:r>
        <w:rPr>
          <w:sz w:val="26"/>
        </w:rPr>
        <w:t>время</w:t>
      </w:r>
      <w:r>
        <w:rPr>
          <w:spacing w:val="28"/>
          <w:sz w:val="26"/>
        </w:rPr>
        <w:t xml:space="preserve"> </w:t>
      </w:r>
      <w:r>
        <w:rPr>
          <w:sz w:val="26"/>
        </w:rPr>
        <w:t>игры</w:t>
      </w:r>
      <w:r>
        <w:rPr>
          <w:spacing w:val="28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мини-гандбол</w:t>
      </w:r>
      <w:r>
        <w:rPr>
          <w:spacing w:val="-2"/>
          <w:sz w:val="26"/>
        </w:rPr>
        <w:t xml:space="preserve"> </w:t>
      </w:r>
      <w:r>
        <w:rPr>
          <w:sz w:val="26"/>
        </w:rPr>
        <w:t>:</w:t>
      </w:r>
      <w:r>
        <w:rPr>
          <w:spacing w:val="-1"/>
          <w:sz w:val="26"/>
        </w:rPr>
        <w:t xml:space="preserve"> </w:t>
      </w:r>
      <w:r>
        <w:rPr>
          <w:sz w:val="26"/>
        </w:rPr>
        <w:t>передача,</w:t>
      </w:r>
      <w:r>
        <w:rPr>
          <w:spacing w:val="-1"/>
          <w:sz w:val="26"/>
        </w:rPr>
        <w:t xml:space="preserve"> </w:t>
      </w:r>
      <w:r>
        <w:rPr>
          <w:sz w:val="26"/>
        </w:rPr>
        <w:t>ловля,</w:t>
      </w:r>
      <w:r>
        <w:rPr>
          <w:spacing w:val="-1"/>
          <w:sz w:val="26"/>
        </w:rPr>
        <w:t xml:space="preserve"> </w:t>
      </w:r>
      <w:r>
        <w:rPr>
          <w:sz w:val="26"/>
        </w:rPr>
        <w:t>броски</w:t>
      </w:r>
      <w:r>
        <w:rPr>
          <w:spacing w:val="1"/>
          <w:sz w:val="26"/>
        </w:rPr>
        <w:t xml:space="preserve"> </w:t>
      </w:r>
      <w:r>
        <w:rPr>
          <w:sz w:val="26"/>
        </w:rPr>
        <w:t>мяча.</w:t>
      </w:r>
    </w:p>
    <w:p w:rsidR="00777CEA" w:rsidRDefault="000C03CA">
      <w:pPr>
        <w:ind w:left="899" w:right="375" w:firstLine="760"/>
        <w:jc w:val="both"/>
        <w:rPr>
          <w:sz w:val="26"/>
        </w:rPr>
      </w:pPr>
      <w:r>
        <w:rPr>
          <w:sz w:val="26"/>
        </w:rPr>
        <w:t>Простейшие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приёмы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мячом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деятельности. Подводящие упражнения и элементарные формы техники игры в защите.</w:t>
      </w:r>
      <w:r>
        <w:rPr>
          <w:spacing w:val="1"/>
          <w:sz w:val="26"/>
        </w:rPr>
        <w:t xml:space="preserve"> </w:t>
      </w:r>
      <w:r>
        <w:rPr>
          <w:sz w:val="26"/>
        </w:rPr>
        <w:t>Понятия:</w:t>
      </w:r>
      <w:r>
        <w:rPr>
          <w:spacing w:val="1"/>
          <w:sz w:val="26"/>
        </w:rPr>
        <w:t xml:space="preserve"> </w:t>
      </w:r>
      <w:r>
        <w:rPr>
          <w:sz w:val="26"/>
        </w:rPr>
        <w:t>«стойка»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«передвижение»,</w:t>
      </w:r>
      <w:r>
        <w:rPr>
          <w:spacing w:val="1"/>
          <w:sz w:val="26"/>
        </w:rPr>
        <w:t xml:space="preserve"> </w:t>
      </w:r>
      <w:r>
        <w:rPr>
          <w:sz w:val="26"/>
        </w:rPr>
        <w:t>«противодействие</w:t>
      </w:r>
      <w:r>
        <w:rPr>
          <w:spacing w:val="1"/>
          <w:sz w:val="26"/>
        </w:rPr>
        <w:t xml:space="preserve"> </w:t>
      </w:r>
      <w:r>
        <w:rPr>
          <w:sz w:val="26"/>
        </w:rPr>
        <w:t>нападающему,</w:t>
      </w:r>
      <w:r>
        <w:rPr>
          <w:spacing w:val="1"/>
          <w:sz w:val="26"/>
        </w:rPr>
        <w:t xml:space="preserve"> </w:t>
      </w:r>
      <w:r>
        <w:rPr>
          <w:sz w:val="26"/>
        </w:rPr>
        <w:t>владеющему</w:t>
      </w:r>
      <w:r>
        <w:rPr>
          <w:spacing w:val="1"/>
          <w:sz w:val="26"/>
        </w:rPr>
        <w:t xml:space="preserve"> </w:t>
      </w:r>
      <w:r>
        <w:rPr>
          <w:sz w:val="26"/>
        </w:rPr>
        <w:t>мячом».</w:t>
      </w:r>
    </w:p>
    <w:p w:rsidR="00777CEA" w:rsidRDefault="000C03CA">
      <w:pPr>
        <w:spacing w:before="1"/>
        <w:ind w:left="899" w:right="386" w:firstLine="760"/>
        <w:jc w:val="both"/>
        <w:rPr>
          <w:sz w:val="26"/>
        </w:rPr>
      </w:pPr>
      <w:r>
        <w:rPr>
          <w:sz w:val="26"/>
        </w:rPr>
        <w:t>Основы техники игры вратаря: стойки, перемещения, ловля, гашение, отражение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мячей руками и ногами, падения и броски за мячом, обманные движения. Простейшие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перемещения,</w:t>
      </w:r>
      <w:r>
        <w:rPr>
          <w:spacing w:val="-1"/>
          <w:sz w:val="26"/>
        </w:rPr>
        <w:t xml:space="preserve"> </w:t>
      </w:r>
      <w:r>
        <w:rPr>
          <w:sz w:val="26"/>
        </w:rPr>
        <w:t>ловлю и</w:t>
      </w:r>
      <w:r>
        <w:rPr>
          <w:spacing w:val="1"/>
          <w:sz w:val="26"/>
        </w:rPr>
        <w:t xml:space="preserve"> </w:t>
      </w:r>
      <w:r>
        <w:rPr>
          <w:sz w:val="26"/>
        </w:rPr>
        <w:t>гашение.</w:t>
      </w:r>
    </w:p>
    <w:p w:rsidR="00777CEA" w:rsidRDefault="000C03CA">
      <w:pPr>
        <w:ind w:left="899" w:right="381" w:firstLine="760"/>
        <w:jc w:val="both"/>
        <w:rPr>
          <w:sz w:val="26"/>
        </w:rPr>
      </w:pPr>
      <w:r>
        <w:rPr>
          <w:sz w:val="26"/>
        </w:rPr>
        <w:t>Подвижные игры с элементами гандбола: игры, включающие элемент соревнования,</w:t>
      </w:r>
      <w:r>
        <w:rPr>
          <w:spacing w:val="-62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сюжетного</w:t>
      </w:r>
      <w:r>
        <w:rPr>
          <w:spacing w:val="-1"/>
          <w:sz w:val="26"/>
        </w:rPr>
        <w:t xml:space="preserve"> </w:t>
      </w:r>
      <w:r>
        <w:rPr>
          <w:sz w:val="26"/>
        </w:rPr>
        <w:t>характера,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командные</w:t>
      </w:r>
      <w:r>
        <w:rPr>
          <w:spacing w:val="-1"/>
          <w:sz w:val="26"/>
        </w:rPr>
        <w:t xml:space="preserve"> </w:t>
      </w:r>
      <w:r>
        <w:rPr>
          <w:sz w:val="26"/>
        </w:rPr>
        <w:t>игры.</w:t>
      </w:r>
    </w:p>
    <w:p w:rsidR="00777CEA" w:rsidRDefault="000C03CA">
      <w:pPr>
        <w:ind w:left="899" w:right="384" w:firstLine="760"/>
        <w:jc w:val="both"/>
        <w:rPr>
          <w:sz w:val="26"/>
        </w:rPr>
      </w:pPr>
      <w:r>
        <w:rPr>
          <w:sz w:val="26"/>
        </w:rPr>
        <w:t>Тестовые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гандболе.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мини-гандболу.</w:t>
      </w:r>
    </w:p>
    <w:p w:rsidR="00777CEA" w:rsidRDefault="000C03CA">
      <w:pPr>
        <w:ind w:left="886" w:right="379" w:firstLine="773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7" w:right="380" w:firstLine="773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7" w:right="384" w:firstLine="773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мировых</w:t>
      </w:r>
      <w:r>
        <w:rPr>
          <w:spacing w:val="1"/>
          <w:sz w:val="26"/>
        </w:rPr>
        <w:t xml:space="preserve"> </w:t>
      </w:r>
      <w:r>
        <w:rPr>
          <w:sz w:val="26"/>
        </w:rPr>
        <w:t>первенствах,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емпионатах</w:t>
      </w:r>
      <w:r>
        <w:rPr>
          <w:spacing w:val="-2"/>
          <w:sz w:val="26"/>
        </w:rPr>
        <w:t xml:space="preserve"> </w:t>
      </w:r>
      <w:r>
        <w:rPr>
          <w:sz w:val="26"/>
        </w:rPr>
        <w:t>Европы,</w:t>
      </w:r>
      <w:r>
        <w:rPr>
          <w:spacing w:val="1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-1"/>
          <w:sz w:val="26"/>
        </w:rPr>
        <w:t xml:space="preserve"> </w:t>
      </w:r>
      <w:r>
        <w:rPr>
          <w:sz w:val="26"/>
        </w:rPr>
        <w:t>играх;</w:t>
      </w:r>
    </w:p>
    <w:p w:rsidR="00777CEA" w:rsidRDefault="000C03CA">
      <w:pPr>
        <w:ind w:left="879" w:right="385" w:firstLine="78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заимодействия,</w:t>
      </w:r>
      <w:r>
        <w:rPr>
          <w:spacing w:val="-4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поведения,</w:t>
      </w:r>
      <w:r>
        <w:rPr>
          <w:spacing w:val="-1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-4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личности,</w:t>
      </w:r>
    </w:p>
    <w:p w:rsidR="00777CEA" w:rsidRDefault="000C03CA">
      <w:pPr>
        <w:spacing w:before="75"/>
        <w:ind w:left="896" w:right="388" w:hanging="10"/>
        <w:jc w:val="both"/>
        <w:rPr>
          <w:sz w:val="26"/>
        </w:rPr>
      </w:pPr>
      <w:r>
        <w:rPr>
          <w:sz w:val="26"/>
        </w:rPr>
        <w:t>сознанного и ответственного отношения к собственным поступкам, решение проблем в</w:t>
      </w:r>
      <w:r>
        <w:rPr>
          <w:spacing w:val="1"/>
          <w:sz w:val="26"/>
        </w:rPr>
        <w:t xml:space="preserve"> </w:t>
      </w:r>
      <w:r>
        <w:rPr>
          <w:sz w:val="26"/>
        </w:rPr>
        <w:t>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гандболом;</w:t>
      </w:r>
    </w:p>
    <w:p w:rsidR="00777CEA" w:rsidRDefault="000C03CA">
      <w:pPr>
        <w:ind w:left="887" w:right="380" w:firstLine="773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усвоение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66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резвычайных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при занятии</w:t>
      </w:r>
      <w:r>
        <w:rPr>
          <w:spacing w:val="-1"/>
          <w:sz w:val="26"/>
        </w:rPr>
        <w:t xml:space="preserve"> </w:t>
      </w:r>
      <w:r>
        <w:rPr>
          <w:sz w:val="26"/>
        </w:rPr>
        <w:t>гандболом.</w:t>
      </w:r>
    </w:p>
    <w:p w:rsidR="00777CEA" w:rsidRDefault="000C03CA">
      <w:pPr>
        <w:ind w:left="887" w:right="380" w:firstLine="773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7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99" w:right="377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цели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задачи</w:t>
      </w:r>
      <w:r>
        <w:rPr>
          <w:spacing w:val="1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гандбола,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развивать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мотивы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7"/>
          <w:sz w:val="26"/>
        </w:rPr>
        <w:t xml:space="preserve"> </w:t>
      </w:r>
      <w:r>
        <w:rPr>
          <w:spacing w:val="-1"/>
          <w:sz w:val="26"/>
        </w:rPr>
        <w:t>интересы</w:t>
      </w:r>
      <w:r>
        <w:rPr>
          <w:spacing w:val="-14"/>
          <w:sz w:val="26"/>
        </w:rPr>
        <w:t xml:space="preserve"> </w:t>
      </w:r>
      <w:r>
        <w:rPr>
          <w:sz w:val="26"/>
        </w:rPr>
        <w:t>своей</w:t>
      </w:r>
      <w:r>
        <w:rPr>
          <w:spacing w:val="-16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15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физкультурно-</w:t>
      </w:r>
      <w:r>
        <w:rPr>
          <w:spacing w:val="-63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направлении;</w:t>
      </w:r>
    </w:p>
    <w:p w:rsidR="00777CEA" w:rsidRDefault="000C03CA">
      <w:pPr>
        <w:spacing w:before="1"/>
        <w:ind w:left="899" w:right="380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пути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решения;</w:t>
      </w:r>
    </w:p>
    <w:p w:rsidR="00777CEA" w:rsidRDefault="000C03CA">
      <w:pPr>
        <w:ind w:left="899" w:right="378" w:firstLine="76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владеть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принимать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осуществлять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осознанный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выбор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учебной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познавательной</w:t>
      </w:r>
      <w:r>
        <w:rPr>
          <w:spacing w:val="-15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14"/>
          <w:sz w:val="26"/>
        </w:rPr>
        <w:t xml:space="preserve"> </w:t>
      </w:r>
      <w:r>
        <w:rPr>
          <w:sz w:val="26"/>
        </w:rPr>
        <w:t>при</w:t>
      </w:r>
      <w:r>
        <w:rPr>
          <w:spacing w:val="-14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-63"/>
          <w:sz w:val="26"/>
        </w:rPr>
        <w:t xml:space="preserve"> </w:t>
      </w:r>
      <w:r>
        <w:rPr>
          <w:sz w:val="26"/>
        </w:rPr>
        <w:t>простейших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техническо-тактических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приёмов;</w:t>
      </w:r>
    </w:p>
    <w:p w:rsidR="00777CEA" w:rsidRDefault="000C03CA">
      <w:pPr>
        <w:ind w:left="899" w:right="867"/>
        <w:jc w:val="both"/>
        <w:rPr>
          <w:sz w:val="26"/>
        </w:rPr>
      </w:pPr>
      <w:r>
        <w:rPr>
          <w:sz w:val="26"/>
        </w:rPr>
        <w:t>умение организовывать совместную деятельность с учителем и сверстниками, работать</w:t>
      </w:r>
      <w:r>
        <w:rPr>
          <w:spacing w:val="-62"/>
          <w:sz w:val="26"/>
        </w:rPr>
        <w:t xml:space="preserve"> </w:t>
      </w:r>
      <w:r>
        <w:rPr>
          <w:sz w:val="26"/>
        </w:rPr>
        <w:t>индивидуально и в группе, формулировать, аргументировать и отстаивать своё мнение,</w:t>
      </w:r>
      <w:r>
        <w:rPr>
          <w:spacing w:val="-62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2"/>
          <w:sz w:val="26"/>
        </w:rPr>
        <w:t xml:space="preserve"> </w:t>
      </w:r>
      <w:r>
        <w:rPr>
          <w:sz w:val="26"/>
        </w:rPr>
        <w:t>нормы информационной</w:t>
      </w:r>
      <w:r>
        <w:rPr>
          <w:spacing w:val="1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-1"/>
          <w:sz w:val="26"/>
        </w:rPr>
        <w:t xml:space="preserve"> </w:t>
      </w:r>
      <w:r>
        <w:rPr>
          <w:sz w:val="26"/>
        </w:rPr>
        <w:t>этики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этикета.</w:t>
      </w:r>
    </w:p>
    <w:p w:rsidR="00777CEA" w:rsidRDefault="000C03CA">
      <w:pPr>
        <w:ind w:left="899" w:right="383" w:firstLine="739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«Гандбол»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before="1"/>
        <w:ind w:left="1638" w:right="383"/>
        <w:jc w:val="both"/>
        <w:rPr>
          <w:sz w:val="26"/>
        </w:rPr>
      </w:pPr>
      <w:r>
        <w:rPr>
          <w:sz w:val="26"/>
        </w:rPr>
        <w:t>знание исторических фактов возникновения и развития гандбола и минигандбола;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-3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3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гандбол,</w:t>
      </w:r>
      <w:r>
        <w:rPr>
          <w:spacing w:val="-1"/>
          <w:sz w:val="26"/>
        </w:rPr>
        <w:t xml:space="preserve"> </w:t>
      </w:r>
      <w:r>
        <w:rPr>
          <w:sz w:val="26"/>
        </w:rPr>
        <w:t>мини-гандбол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соревновательной</w:t>
      </w:r>
    </w:p>
    <w:p w:rsidR="00777CEA" w:rsidRDefault="000C03CA">
      <w:pPr>
        <w:spacing w:line="298" w:lineRule="exact"/>
        <w:ind w:left="899"/>
        <w:jc w:val="both"/>
        <w:rPr>
          <w:sz w:val="26"/>
        </w:rPr>
      </w:pP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tabs>
          <w:tab w:val="left" w:pos="3186"/>
          <w:tab w:val="left" w:pos="4169"/>
          <w:tab w:val="left" w:pos="5181"/>
          <w:tab w:val="left" w:pos="6308"/>
          <w:tab w:val="left" w:pos="6656"/>
          <w:tab w:val="left" w:pos="7493"/>
          <w:tab w:val="left" w:pos="7918"/>
          <w:tab w:val="left" w:pos="9494"/>
          <w:tab w:val="left" w:pos="10992"/>
        </w:tabs>
        <w:ind w:left="899" w:right="385" w:firstLine="739"/>
        <w:rPr>
          <w:sz w:val="26"/>
        </w:rPr>
      </w:pPr>
      <w:r>
        <w:rPr>
          <w:sz w:val="26"/>
        </w:rPr>
        <w:t>соблюдение</w:t>
      </w:r>
      <w:r>
        <w:rPr>
          <w:sz w:val="26"/>
        </w:rPr>
        <w:tab/>
        <w:t>правил</w:t>
      </w:r>
      <w:r>
        <w:rPr>
          <w:sz w:val="26"/>
        </w:rPr>
        <w:tab/>
        <w:t>личной</w:t>
      </w:r>
      <w:r>
        <w:rPr>
          <w:sz w:val="26"/>
        </w:rPr>
        <w:tab/>
        <w:t>гигиены</w:t>
      </w:r>
      <w:r>
        <w:rPr>
          <w:sz w:val="26"/>
        </w:rPr>
        <w:tab/>
        <w:t>и</w:t>
      </w:r>
      <w:r>
        <w:rPr>
          <w:sz w:val="26"/>
        </w:rPr>
        <w:tab/>
        <w:t>ухода</w:t>
      </w:r>
      <w:r>
        <w:rPr>
          <w:sz w:val="26"/>
        </w:rPr>
        <w:tab/>
        <w:t>за</w:t>
      </w:r>
      <w:r>
        <w:rPr>
          <w:sz w:val="26"/>
        </w:rPr>
        <w:tab/>
        <w:t>спортивным</w:t>
      </w:r>
      <w:r>
        <w:rPr>
          <w:sz w:val="26"/>
        </w:rPr>
        <w:tab/>
        <w:t>инвентарем</w:t>
      </w:r>
      <w:r>
        <w:rPr>
          <w:sz w:val="26"/>
        </w:rPr>
        <w:tab/>
      </w:r>
      <w:r>
        <w:rPr>
          <w:spacing w:val="-4"/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-3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1"/>
          <w:sz w:val="26"/>
        </w:rPr>
        <w:t xml:space="preserve"> </w:t>
      </w:r>
      <w:r>
        <w:rPr>
          <w:sz w:val="26"/>
        </w:rPr>
        <w:t>подбора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2"/>
          <w:sz w:val="26"/>
        </w:rPr>
        <w:t xml:space="preserve"> </w:t>
      </w:r>
      <w:r>
        <w:rPr>
          <w:sz w:val="26"/>
        </w:rPr>
        <w:t>одежды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обуви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гандболом;</w:t>
      </w:r>
    </w:p>
    <w:p w:rsidR="00777CEA" w:rsidRDefault="000C03CA">
      <w:pPr>
        <w:ind w:left="899" w:right="426" w:firstLine="739"/>
        <w:rPr>
          <w:sz w:val="26"/>
        </w:rPr>
      </w:pPr>
      <w:r>
        <w:rPr>
          <w:sz w:val="26"/>
        </w:rPr>
        <w:t>знание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соблюдение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4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5"/>
          <w:sz w:val="26"/>
        </w:rPr>
        <w:t xml:space="preserve"> </w:t>
      </w:r>
      <w:r>
        <w:rPr>
          <w:sz w:val="26"/>
        </w:rPr>
        <w:t>гандболом;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62"/>
          <w:sz w:val="26"/>
        </w:rPr>
        <w:t xml:space="preserve"> </w:t>
      </w:r>
      <w:r>
        <w:rPr>
          <w:sz w:val="26"/>
        </w:rPr>
        <w:t>подбирать, составлять и осваивать самостоятельно, при участии и помощи 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простейшие комплексы общеразвивающих, специальных и имитационных упражнений для</w:t>
      </w:r>
      <w:r>
        <w:rPr>
          <w:spacing w:val="-6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гандболом;</w:t>
      </w:r>
    </w:p>
    <w:p w:rsidR="00777CEA" w:rsidRDefault="000C03CA">
      <w:pPr>
        <w:tabs>
          <w:tab w:val="left" w:pos="2699"/>
          <w:tab w:val="left" w:pos="4200"/>
          <w:tab w:val="left" w:pos="5253"/>
          <w:tab w:val="left" w:pos="6483"/>
          <w:tab w:val="left" w:pos="7775"/>
          <w:tab w:val="left" w:pos="9209"/>
          <w:tab w:val="left" w:pos="9605"/>
        </w:tabs>
        <w:spacing w:before="1"/>
        <w:ind w:left="899" w:right="386" w:firstLine="739"/>
        <w:rPr>
          <w:sz w:val="26"/>
        </w:rPr>
      </w:pPr>
      <w:r>
        <w:rPr>
          <w:sz w:val="26"/>
        </w:rPr>
        <w:t>умение</w:t>
      </w:r>
      <w:r>
        <w:rPr>
          <w:sz w:val="26"/>
        </w:rPr>
        <w:tab/>
        <w:t>определять</w:t>
      </w:r>
      <w:r>
        <w:rPr>
          <w:sz w:val="26"/>
        </w:rPr>
        <w:tab/>
        <w:t>первые</w:t>
      </w:r>
      <w:r>
        <w:rPr>
          <w:sz w:val="26"/>
        </w:rPr>
        <w:tab/>
        <w:t>внешние</w:t>
      </w:r>
      <w:r>
        <w:rPr>
          <w:sz w:val="26"/>
        </w:rPr>
        <w:tab/>
        <w:t>признаки</w:t>
      </w:r>
      <w:r>
        <w:rPr>
          <w:sz w:val="26"/>
        </w:rPr>
        <w:tab/>
        <w:t>утомления</w:t>
      </w:r>
      <w:r>
        <w:rPr>
          <w:sz w:val="26"/>
        </w:rPr>
        <w:tab/>
        <w:t>и</w:t>
      </w:r>
      <w:r>
        <w:rPr>
          <w:sz w:val="26"/>
        </w:rPr>
        <w:tab/>
      </w:r>
      <w:r>
        <w:rPr>
          <w:spacing w:val="-1"/>
          <w:sz w:val="26"/>
        </w:rPr>
        <w:t>осуществлять</w:t>
      </w:r>
      <w:r>
        <w:rPr>
          <w:spacing w:val="-62"/>
          <w:sz w:val="26"/>
        </w:rPr>
        <w:t xml:space="preserve"> </w:t>
      </w:r>
      <w:r>
        <w:rPr>
          <w:sz w:val="26"/>
        </w:rPr>
        <w:t>самоконтроль</w:t>
      </w:r>
      <w:r>
        <w:rPr>
          <w:spacing w:val="-2"/>
          <w:sz w:val="26"/>
        </w:rPr>
        <w:t xml:space="preserve"> </w:t>
      </w:r>
      <w:r>
        <w:rPr>
          <w:sz w:val="26"/>
        </w:rPr>
        <w:t>за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нагрузкой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гандболом;</w:t>
      </w:r>
    </w:p>
    <w:p w:rsidR="00777CEA" w:rsidRDefault="000C03CA">
      <w:pPr>
        <w:ind w:left="899" w:firstLine="739"/>
        <w:rPr>
          <w:sz w:val="26"/>
        </w:rPr>
      </w:pPr>
      <w:r>
        <w:rPr>
          <w:sz w:val="26"/>
        </w:rPr>
        <w:t>умение</w:t>
      </w:r>
      <w:r>
        <w:rPr>
          <w:spacing w:val="58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57"/>
          <w:sz w:val="26"/>
        </w:rPr>
        <w:t xml:space="preserve"> </w:t>
      </w:r>
      <w:r>
        <w:rPr>
          <w:sz w:val="26"/>
        </w:rPr>
        <w:t>и</w:t>
      </w:r>
      <w:r>
        <w:rPr>
          <w:spacing w:val="58"/>
          <w:sz w:val="26"/>
        </w:rPr>
        <w:t xml:space="preserve"> </w:t>
      </w:r>
      <w:r>
        <w:rPr>
          <w:sz w:val="26"/>
        </w:rPr>
        <w:t>проводить</w:t>
      </w:r>
      <w:r>
        <w:rPr>
          <w:spacing w:val="58"/>
          <w:sz w:val="26"/>
        </w:rPr>
        <w:t xml:space="preserve"> </w:t>
      </w:r>
      <w:r>
        <w:rPr>
          <w:sz w:val="26"/>
        </w:rPr>
        <w:t>подвижные</w:t>
      </w:r>
      <w:r>
        <w:rPr>
          <w:spacing w:val="58"/>
          <w:sz w:val="26"/>
        </w:rPr>
        <w:t xml:space="preserve"> </w:t>
      </w:r>
      <w:r>
        <w:rPr>
          <w:sz w:val="26"/>
        </w:rPr>
        <w:t>игры</w:t>
      </w:r>
      <w:r>
        <w:rPr>
          <w:spacing w:val="58"/>
          <w:sz w:val="26"/>
        </w:rPr>
        <w:t xml:space="preserve"> </w:t>
      </w:r>
      <w:r>
        <w:rPr>
          <w:sz w:val="26"/>
        </w:rPr>
        <w:t>с</w:t>
      </w:r>
      <w:r>
        <w:rPr>
          <w:spacing w:val="58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59"/>
          <w:sz w:val="26"/>
        </w:rPr>
        <w:t xml:space="preserve"> </w:t>
      </w:r>
      <w:r>
        <w:rPr>
          <w:sz w:val="26"/>
        </w:rPr>
        <w:t>гандбола</w:t>
      </w:r>
      <w:r>
        <w:rPr>
          <w:spacing w:val="58"/>
          <w:sz w:val="26"/>
        </w:rPr>
        <w:t xml:space="preserve"> </w:t>
      </w:r>
      <w:r>
        <w:rPr>
          <w:sz w:val="26"/>
        </w:rPr>
        <w:t>во</w:t>
      </w:r>
      <w:r>
        <w:rPr>
          <w:spacing w:val="-62"/>
          <w:sz w:val="26"/>
        </w:rPr>
        <w:t xml:space="preserve"> </w:t>
      </w:r>
      <w:r>
        <w:rPr>
          <w:sz w:val="26"/>
        </w:rPr>
        <w:t>время</w:t>
      </w:r>
      <w:r>
        <w:rPr>
          <w:spacing w:val="-2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-1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каникул;</w:t>
      </w:r>
    </w:p>
    <w:p w:rsidR="00777CEA" w:rsidRDefault="000C03CA">
      <w:pPr>
        <w:ind w:left="899" w:right="388" w:firstLine="739"/>
        <w:jc w:val="both"/>
        <w:rPr>
          <w:sz w:val="26"/>
        </w:rPr>
      </w:pPr>
      <w:r>
        <w:rPr>
          <w:sz w:val="26"/>
        </w:rPr>
        <w:t>знание и умение демонстрировать простейшие комплексы общих и 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необходимых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1"/>
          <w:sz w:val="26"/>
        </w:rPr>
        <w:t xml:space="preserve"> </w:t>
      </w:r>
      <w:r>
        <w:rPr>
          <w:sz w:val="26"/>
        </w:rPr>
        <w:t>характерных</w:t>
      </w:r>
      <w:r>
        <w:rPr>
          <w:spacing w:val="-2"/>
          <w:sz w:val="26"/>
        </w:rPr>
        <w:t xml:space="preserve"> </w:t>
      </w:r>
      <w:r>
        <w:rPr>
          <w:sz w:val="26"/>
        </w:rPr>
        <w:t>для вида</w:t>
      </w:r>
      <w:r>
        <w:rPr>
          <w:spacing w:val="2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2"/>
          <w:sz w:val="26"/>
        </w:rPr>
        <w:t xml:space="preserve"> </w:t>
      </w:r>
      <w:r>
        <w:rPr>
          <w:sz w:val="26"/>
        </w:rPr>
        <w:t>«гандбол»;</w:t>
      </w:r>
    </w:p>
    <w:p w:rsidR="00777CEA" w:rsidRDefault="000C03CA">
      <w:pPr>
        <w:ind w:left="899" w:right="377" w:firstLine="739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1"/>
          <w:sz w:val="26"/>
        </w:rPr>
        <w:t xml:space="preserve"> </w:t>
      </w:r>
      <w:r>
        <w:rPr>
          <w:sz w:val="26"/>
        </w:rPr>
        <w:t>виды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передвижений:</w:t>
      </w:r>
      <w:r>
        <w:rPr>
          <w:spacing w:val="1"/>
          <w:sz w:val="26"/>
        </w:rPr>
        <w:t xml:space="preserve"> </w:t>
      </w:r>
      <w:r>
        <w:rPr>
          <w:sz w:val="26"/>
        </w:rPr>
        <w:t>бег,</w:t>
      </w:r>
      <w:r>
        <w:rPr>
          <w:spacing w:val="1"/>
          <w:sz w:val="26"/>
        </w:rPr>
        <w:t xml:space="preserve"> </w:t>
      </w:r>
      <w:r>
        <w:rPr>
          <w:sz w:val="26"/>
        </w:rPr>
        <w:t>прыжки,</w:t>
      </w:r>
      <w:r>
        <w:rPr>
          <w:spacing w:val="1"/>
          <w:sz w:val="26"/>
        </w:rPr>
        <w:t xml:space="preserve"> </w:t>
      </w:r>
      <w:r>
        <w:rPr>
          <w:sz w:val="26"/>
        </w:rPr>
        <w:t>остановки, повороты по игровому полю, технику держания мяча при игре в минигандбол</w:t>
      </w:r>
      <w:r>
        <w:rPr>
          <w:spacing w:val="1"/>
          <w:sz w:val="26"/>
        </w:rPr>
        <w:t xml:space="preserve"> </w:t>
      </w:r>
      <w:r>
        <w:rPr>
          <w:sz w:val="26"/>
        </w:rPr>
        <w:t>(гандбол)</w:t>
      </w:r>
      <w:r>
        <w:rPr>
          <w:spacing w:val="-2"/>
          <w:sz w:val="26"/>
        </w:rPr>
        <w:t xml:space="preserve"> </w:t>
      </w:r>
      <w:r>
        <w:rPr>
          <w:sz w:val="26"/>
        </w:rPr>
        <w:t>и простейшие</w:t>
      </w:r>
      <w:r>
        <w:rPr>
          <w:spacing w:val="-1"/>
          <w:sz w:val="26"/>
        </w:rPr>
        <w:t xml:space="preserve"> </w:t>
      </w:r>
      <w:r>
        <w:rPr>
          <w:sz w:val="26"/>
        </w:rPr>
        <w:t>приёмы владения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мячом;</w:t>
      </w:r>
    </w:p>
    <w:p w:rsidR="00777CEA" w:rsidRDefault="000C03CA">
      <w:pPr>
        <w:ind w:left="899" w:right="381" w:firstLine="739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подводящие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элементарные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приёмы</w:t>
      </w:r>
      <w:r>
        <w:rPr>
          <w:spacing w:val="-2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защите,</w:t>
      </w:r>
      <w:r>
        <w:rPr>
          <w:spacing w:val="-2"/>
          <w:sz w:val="26"/>
        </w:rPr>
        <w:t xml:space="preserve"> </w:t>
      </w:r>
      <w:r>
        <w:rPr>
          <w:sz w:val="26"/>
        </w:rPr>
        <w:t>а</w:t>
      </w:r>
      <w:r>
        <w:rPr>
          <w:spacing w:val="-1"/>
          <w:sz w:val="26"/>
        </w:rPr>
        <w:t xml:space="preserve"> </w:t>
      </w:r>
      <w:r>
        <w:rPr>
          <w:sz w:val="26"/>
        </w:rPr>
        <w:t>также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-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1"/>
          <w:sz w:val="26"/>
        </w:rPr>
        <w:t xml:space="preserve"> </w:t>
      </w:r>
      <w:r>
        <w:rPr>
          <w:sz w:val="26"/>
        </w:rPr>
        <w:t>игры</w:t>
      </w:r>
      <w:r>
        <w:rPr>
          <w:spacing w:val="-2"/>
          <w:sz w:val="26"/>
        </w:rPr>
        <w:t xml:space="preserve"> </w:t>
      </w:r>
      <w:r>
        <w:rPr>
          <w:sz w:val="26"/>
        </w:rPr>
        <w:t>вратаря;</w:t>
      </w:r>
    </w:p>
    <w:p w:rsidR="00777CEA" w:rsidRDefault="000C03CA">
      <w:pPr>
        <w:ind w:left="1638" w:right="379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9"/>
          <w:sz w:val="26"/>
        </w:rPr>
        <w:t xml:space="preserve"> </w:t>
      </w:r>
      <w:r>
        <w:rPr>
          <w:sz w:val="26"/>
        </w:rPr>
        <w:t>взаимодействовать</w:t>
      </w:r>
      <w:r>
        <w:rPr>
          <w:spacing w:val="-10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парах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группах</w:t>
      </w:r>
      <w:r>
        <w:rPr>
          <w:spacing w:val="-9"/>
          <w:sz w:val="26"/>
        </w:rPr>
        <w:t xml:space="preserve"> </w:t>
      </w:r>
      <w:r>
        <w:rPr>
          <w:sz w:val="26"/>
        </w:rPr>
        <w:t>при</w:t>
      </w:r>
      <w:r>
        <w:rPr>
          <w:spacing w:val="-9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-8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10"/>
          <w:sz w:val="26"/>
        </w:rPr>
        <w:t xml:space="preserve"> </w:t>
      </w:r>
      <w:r>
        <w:rPr>
          <w:sz w:val="26"/>
        </w:rPr>
        <w:t>действий;</w:t>
      </w:r>
      <w:r>
        <w:rPr>
          <w:spacing w:val="-62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8"/>
          <w:sz w:val="26"/>
        </w:rPr>
        <w:t xml:space="preserve"> </w:t>
      </w:r>
      <w:r>
        <w:rPr>
          <w:sz w:val="26"/>
        </w:rPr>
        <w:t>и</w:t>
      </w:r>
      <w:r>
        <w:rPr>
          <w:spacing w:val="8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7"/>
          <w:sz w:val="26"/>
        </w:rPr>
        <w:t xml:space="preserve"> </w:t>
      </w:r>
      <w:r>
        <w:rPr>
          <w:sz w:val="26"/>
        </w:rPr>
        <w:t>тестовых</w:t>
      </w:r>
      <w:r>
        <w:rPr>
          <w:spacing w:val="1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8"/>
          <w:sz w:val="26"/>
        </w:rPr>
        <w:t xml:space="preserve"> </w:t>
      </w:r>
      <w:r>
        <w:rPr>
          <w:sz w:val="26"/>
        </w:rPr>
        <w:t>по</w:t>
      </w:r>
      <w:r>
        <w:rPr>
          <w:spacing w:val="8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0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20"/>
          <w:sz w:val="26"/>
        </w:rPr>
        <w:t xml:space="preserve"> </w:t>
      </w:r>
      <w:r>
        <w:rPr>
          <w:sz w:val="26"/>
        </w:rPr>
        <w:t>в</w:t>
      </w:r>
    </w:p>
    <w:p w:rsidR="00777CEA" w:rsidRDefault="000C03CA">
      <w:pPr>
        <w:spacing w:line="299" w:lineRule="exact"/>
        <w:ind w:left="899"/>
        <w:rPr>
          <w:sz w:val="26"/>
        </w:rPr>
      </w:pPr>
      <w:r>
        <w:rPr>
          <w:sz w:val="26"/>
        </w:rPr>
        <w:t>гандболе.</w:t>
      </w:r>
    </w:p>
    <w:p w:rsidR="00777CEA" w:rsidRDefault="00777CEA">
      <w:pPr>
        <w:spacing w:line="299" w:lineRule="exact"/>
        <w:rPr>
          <w:sz w:val="26"/>
        </w:rPr>
        <w:sectPr w:rsidR="00777CEA" w:rsidSect="000F4641">
          <w:pgSz w:w="11900" w:h="16850"/>
          <w:pgMar w:top="920" w:right="701" w:bottom="28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777CEA">
      <w:pPr>
        <w:pStyle w:val="a3"/>
        <w:jc w:val="left"/>
        <w:rPr>
          <w:rFonts w:ascii="Trebuchet MS"/>
        </w:rPr>
      </w:pPr>
    </w:p>
    <w:p w:rsidR="00777CEA" w:rsidRDefault="000C03CA">
      <w:pPr>
        <w:pStyle w:val="1"/>
        <w:spacing w:before="235"/>
        <w:ind w:left="1665"/>
      </w:pPr>
      <w:r>
        <w:t>Модуль</w:t>
      </w:r>
      <w:r>
        <w:rPr>
          <w:spacing w:val="-4"/>
        </w:rPr>
        <w:t xml:space="preserve"> </w:t>
      </w:r>
      <w:r>
        <w:t>«Дзюдо».</w:t>
      </w:r>
    </w:p>
    <w:p w:rsidR="00777CEA" w:rsidRDefault="000C03CA">
      <w:pPr>
        <w:spacing w:before="28"/>
        <w:ind w:left="1665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«Дзюдо».</w:t>
      </w:r>
    </w:p>
    <w:p w:rsidR="00777CEA" w:rsidRDefault="000C03CA">
      <w:pPr>
        <w:spacing w:before="1"/>
        <w:ind w:left="904" w:right="384" w:firstLine="5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«Дзюдо»,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дзюдо,</w:t>
      </w:r>
      <w:r>
        <w:rPr>
          <w:spacing w:val="1"/>
          <w:sz w:val="26"/>
        </w:rPr>
        <w:t xml:space="preserve"> </w:t>
      </w:r>
      <w:r>
        <w:rPr>
          <w:sz w:val="26"/>
        </w:rPr>
        <w:t>дзюдо)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-1"/>
          <w:sz w:val="26"/>
        </w:rPr>
        <w:t xml:space="preserve"> </w:t>
      </w:r>
      <w:r>
        <w:rPr>
          <w:sz w:val="26"/>
        </w:rPr>
        <w:t>части</w:t>
      </w:r>
      <w:r>
        <w:rPr>
          <w:spacing w:val="-4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-5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-5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-11"/>
          <w:sz w:val="26"/>
        </w:rPr>
        <w:t xml:space="preserve"> </w:t>
      </w:r>
      <w:r>
        <w:rPr>
          <w:sz w:val="26"/>
        </w:rPr>
        <w:t>предмету</w:t>
      </w:r>
    </w:p>
    <w:p w:rsidR="00777CEA" w:rsidRDefault="000C03CA">
      <w:pPr>
        <w:spacing w:before="1"/>
        <w:ind w:left="904" w:right="384"/>
        <w:jc w:val="both"/>
        <w:rPr>
          <w:sz w:val="26"/>
        </w:rPr>
      </w:pP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 культуре и спорте, физической активности человека, физических 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 важных прикладных умениях и навыках, основных физических 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(игровых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спортивных)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целью</w:t>
      </w:r>
      <w:r>
        <w:rPr>
          <w:spacing w:val="-2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</w:p>
    <w:p w:rsidR="00777CEA" w:rsidRDefault="000C03CA">
      <w:pPr>
        <w:ind w:left="904" w:right="390"/>
        <w:jc w:val="both"/>
        <w:rPr>
          <w:sz w:val="26"/>
        </w:rPr>
      </w:pPr>
      <w:r>
        <w:rPr>
          <w:sz w:val="26"/>
        </w:rPr>
        <w:t>ФГОС НОО, с учетом современных тенденций в системе образования и 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1"/>
          <w:sz w:val="26"/>
        </w:rPr>
        <w:t xml:space="preserve"> </w:t>
      </w:r>
      <w:r>
        <w:rPr>
          <w:sz w:val="26"/>
        </w:rPr>
        <w:t>видам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904" w:right="387" w:firstLine="580"/>
        <w:jc w:val="both"/>
        <w:rPr>
          <w:sz w:val="26"/>
        </w:rPr>
      </w:pPr>
      <w:r>
        <w:rPr>
          <w:sz w:val="26"/>
        </w:rPr>
        <w:t>Дзюдо является системой, которая включает многообразие двигательных действий с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использованием в учебном процессе всего арсенала физических упражнений различной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направленности. Занятия дзюдо учат самоконтролю и дисциплине, взаимопониманию 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взаимодействию,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достижению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взаимовыручке,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развивают</w:t>
      </w:r>
      <w:r>
        <w:rPr>
          <w:spacing w:val="1"/>
          <w:sz w:val="26"/>
        </w:rPr>
        <w:t xml:space="preserve"> </w:t>
      </w:r>
      <w:r>
        <w:rPr>
          <w:sz w:val="26"/>
        </w:rPr>
        <w:t>коммуникативные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владеть</w:t>
      </w:r>
      <w:r>
        <w:rPr>
          <w:spacing w:val="1"/>
          <w:sz w:val="26"/>
        </w:rPr>
        <w:t xml:space="preserve"> </w:t>
      </w:r>
      <w:r>
        <w:rPr>
          <w:sz w:val="26"/>
        </w:rPr>
        <w:t>собой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стрессовых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ситуациях,</w:t>
      </w:r>
      <w:r>
        <w:rPr>
          <w:spacing w:val="1"/>
          <w:sz w:val="26"/>
        </w:rPr>
        <w:t xml:space="preserve"> </w:t>
      </w:r>
      <w:r>
        <w:rPr>
          <w:sz w:val="26"/>
        </w:rPr>
        <w:t>а</w:t>
      </w:r>
      <w:r>
        <w:rPr>
          <w:spacing w:val="1"/>
          <w:sz w:val="26"/>
        </w:rPr>
        <w:t xml:space="preserve"> </w:t>
      </w:r>
      <w:r>
        <w:rPr>
          <w:sz w:val="26"/>
        </w:rPr>
        <w:t>также</w:t>
      </w:r>
      <w:r>
        <w:rPr>
          <w:spacing w:val="1"/>
          <w:sz w:val="26"/>
        </w:rPr>
        <w:t xml:space="preserve"> </w:t>
      </w:r>
      <w:r>
        <w:rPr>
          <w:sz w:val="26"/>
        </w:rPr>
        <w:t>содействуют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духовному</w:t>
      </w:r>
      <w:r>
        <w:rPr>
          <w:spacing w:val="-6"/>
          <w:sz w:val="26"/>
        </w:rPr>
        <w:t xml:space="preserve"> </w:t>
      </w:r>
      <w:r>
        <w:rPr>
          <w:sz w:val="26"/>
        </w:rPr>
        <w:t>развитию.</w:t>
      </w:r>
    </w:p>
    <w:p w:rsidR="00777CEA" w:rsidRDefault="000C03CA">
      <w:pPr>
        <w:ind w:left="904" w:right="382" w:firstLine="580"/>
        <w:jc w:val="both"/>
        <w:rPr>
          <w:sz w:val="26"/>
        </w:rPr>
      </w:pP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дисциплинам</w:t>
      </w:r>
      <w:r>
        <w:rPr>
          <w:spacing w:val="1"/>
          <w:sz w:val="26"/>
        </w:rPr>
        <w:t xml:space="preserve"> </w:t>
      </w:r>
      <w:r>
        <w:rPr>
          <w:sz w:val="26"/>
        </w:rPr>
        <w:t>дзюдо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относятся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Всероссийский реестр видов спорта: весовые категории (с номером-кодом, обозначающим</w:t>
      </w:r>
      <w:r>
        <w:rPr>
          <w:spacing w:val="1"/>
          <w:sz w:val="26"/>
        </w:rPr>
        <w:t xml:space="preserve"> </w:t>
      </w:r>
      <w:r>
        <w:rPr>
          <w:sz w:val="26"/>
        </w:rPr>
        <w:t>пол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возрастную</w:t>
      </w:r>
      <w:r>
        <w:rPr>
          <w:spacing w:val="1"/>
          <w:sz w:val="26"/>
        </w:rPr>
        <w:t xml:space="preserve"> </w:t>
      </w:r>
      <w:r>
        <w:rPr>
          <w:sz w:val="26"/>
        </w:rPr>
        <w:t>категорию</w:t>
      </w:r>
      <w:r>
        <w:rPr>
          <w:spacing w:val="-1"/>
          <w:sz w:val="26"/>
        </w:rPr>
        <w:t xml:space="preserve"> </w:t>
      </w:r>
      <w:r>
        <w:rPr>
          <w:sz w:val="26"/>
        </w:rPr>
        <w:t>занимающихся),</w:t>
      </w:r>
      <w:r>
        <w:rPr>
          <w:spacing w:val="-1"/>
          <w:sz w:val="26"/>
        </w:rPr>
        <w:t xml:space="preserve"> </w:t>
      </w:r>
      <w:r>
        <w:rPr>
          <w:sz w:val="26"/>
        </w:rPr>
        <w:t>КАТА,</w:t>
      </w:r>
      <w:r>
        <w:rPr>
          <w:spacing w:val="-2"/>
          <w:sz w:val="26"/>
        </w:rPr>
        <w:t xml:space="preserve"> </w:t>
      </w:r>
      <w:r>
        <w:rPr>
          <w:sz w:val="26"/>
        </w:rPr>
        <w:t>КАТА-группа.</w:t>
      </w:r>
    </w:p>
    <w:p w:rsidR="00777CEA" w:rsidRDefault="000C03CA">
      <w:pPr>
        <w:ind w:left="904" w:right="386" w:firstLine="760"/>
        <w:jc w:val="both"/>
        <w:rPr>
          <w:sz w:val="26"/>
        </w:rPr>
      </w:pPr>
      <w:r>
        <w:rPr>
          <w:sz w:val="26"/>
        </w:rPr>
        <w:t>Целью изучение модуля «Дзюдо» является формирование у обучающихся 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-62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-8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-6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6"/>
          <w:sz w:val="26"/>
        </w:rPr>
        <w:t xml:space="preserve"> </w:t>
      </w:r>
      <w:r>
        <w:rPr>
          <w:sz w:val="26"/>
        </w:rPr>
        <w:t>ведению</w:t>
      </w:r>
      <w:r>
        <w:rPr>
          <w:spacing w:val="-7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6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63"/>
          <w:sz w:val="26"/>
        </w:rPr>
        <w:t xml:space="preserve"> </w:t>
      </w:r>
      <w:r>
        <w:rPr>
          <w:w w:val="95"/>
          <w:sz w:val="26"/>
        </w:rPr>
        <w:t>жизни</w:t>
      </w:r>
      <w:r>
        <w:rPr>
          <w:spacing w:val="28"/>
          <w:w w:val="95"/>
          <w:sz w:val="26"/>
        </w:rPr>
        <w:t xml:space="preserve"> </w:t>
      </w:r>
      <w:r>
        <w:rPr>
          <w:w w:val="95"/>
          <w:sz w:val="26"/>
        </w:rPr>
        <w:t>через</w:t>
      </w:r>
      <w:r>
        <w:rPr>
          <w:spacing w:val="29"/>
          <w:w w:val="95"/>
          <w:sz w:val="26"/>
        </w:rPr>
        <w:t xml:space="preserve"> </w:t>
      </w:r>
      <w:r>
        <w:rPr>
          <w:w w:val="95"/>
          <w:sz w:val="26"/>
        </w:rPr>
        <w:t>занятия</w:t>
      </w:r>
      <w:r>
        <w:rPr>
          <w:spacing w:val="27"/>
          <w:w w:val="95"/>
          <w:sz w:val="26"/>
        </w:rPr>
        <w:t xml:space="preserve"> </w:t>
      </w:r>
      <w:r>
        <w:rPr>
          <w:w w:val="95"/>
          <w:sz w:val="26"/>
        </w:rPr>
        <w:t>физической</w:t>
      </w:r>
      <w:r>
        <w:rPr>
          <w:spacing w:val="33"/>
          <w:w w:val="95"/>
          <w:sz w:val="26"/>
        </w:rPr>
        <w:t xml:space="preserve"> </w:t>
      </w:r>
      <w:r>
        <w:rPr>
          <w:w w:val="95"/>
          <w:sz w:val="26"/>
        </w:rPr>
        <w:t>культурой</w:t>
      </w:r>
      <w:r>
        <w:rPr>
          <w:spacing w:val="27"/>
          <w:w w:val="95"/>
          <w:sz w:val="26"/>
        </w:rPr>
        <w:t xml:space="preserve"> </w:t>
      </w:r>
      <w:r>
        <w:rPr>
          <w:w w:val="95"/>
          <w:sz w:val="26"/>
        </w:rPr>
        <w:t>и</w:t>
      </w:r>
      <w:r>
        <w:rPr>
          <w:spacing w:val="27"/>
          <w:w w:val="95"/>
          <w:sz w:val="26"/>
        </w:rPr>
        <w:t xml:space="preserve"> </w:t>
      </w:r>
      <w:r>
        <w:rPr>
          <w:w w:val="95"/>
          <w:sz w:val="26"/>
        </w:rPr>
        <w:t>спортом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с</w:t>
      </w:r>
      <w:r>
        <w:rPr>
          <w:spacing w:val="27"/>
          <w:w w:val="95"/>
          <w:sz w:val="26"/>
        </w:rPr>
        <w:t xml:space="preserve"> </w:t>
      </w:r>
      <w:r>
        <w:rPr>
          <w:w w:val="95"/>
          <w:sz w:val="26"/>
        </w:rPr>
        <w:t>использованием</w:t>
      </w:r>
      <w:r>
        <w:rPr>
          <w:spacing w:val="26"/>
          <w:w w:val="95"/>
          <w:sz w:val="26"/>
        </w:rPr>
        <w:t xml:space="preserve"> </w:t>
      </w:r>
      <w:r>
        <w:rPr>
          <w:w w:val="95"/>
          <w:sz w:val="26"/>
        </w:rPr>
        <w:t>средств</w:t>
      </w:r>
      <w:r>
        <w:rPr>
          <w:spacing w:val="27"/>
          <w:w w:val="95"/>
          <w:sz w:val="26"/>
        </w:rPr>
        <w:t xml:space="preserve"> </w:t>
      </w:r>
      <w:r>
        <w:rPr>
          <w:w w:val="95"/>
          <w:sz w:val="26"/>
        </w:rPr>
        <w:t>вида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спорта</w:t>
      </w:r>
    </w:p>
    <w:p w:rsidR="00777CEA" w:rsidRDefault="000C03CA">
      <w:pPr>
        <w:spacing w:line="299" w:lineRule="exact"/>
        <w:ind w:left="904"/>
        <w:rPr>
          <w:sz w:val="26"/>
        </w:rPr>
      </w:pPr>
      <w:r>
        <w:rPr>
          <w:sz w:val="26"/>
        </w:rPr>
        <w:t>«дзюдо».</w:t>
      </w:r>
    </w:p>
    <w:p w:rsidR="00777CEA" w:rsidRDefault="000C03CA">
      <w:pPr>
        <w:spacing w:before="1" w:line="298" w:lineRule="exact"/>
        <w:ind w:left="1665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-1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ind w:left="904" w:firstLine="760"/>
        <w:rPr>
          <w:sz w:val="26"/>
        </w:rPr>
      </w:pPr>
      <w:r>
        <w:rPr>
          <w:sz w:val="26"/>
        </w:rPr>
        <w:t>всестороннее</w:t>
      </w:r>
      <w:r>
        <w:rPr>
          <w:spacing w:val="15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13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3"/>
          <w:sz w:val="26"/>
        </w:rPr>
        <w:t xml:space="preserve"> </w:t>
      </w:r>
      <w:r>
        <w:rPr>
          <w:sz w:val="26"/>
        </w:rPr>
        <w:t>детей,</w:t>
      </w:r>
      <w:r>
        <w:rPr>
          <w:spacing w:val="18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13"/>
          <w:sz w:val="26"/>
        </w:rPr>
        <w:t xml:space="preserve"> </w:t>
      </w:r>
      <w:r>
        <w:rPr>
          <w:sz w:val="26"/>
        </w:rPr>
        <w:t>объёма</w:t>
      </w:r>
      <w:r>
        <w:rPr>
          <w:spacing w:val="13"/>
          <w:sz w:val="26"/>
        </w:rPr>
        <w:t xml:space="preserve"> </w:t>
      </w:r>
      <w:r>
        <w:rPr>
          <w:sz w:val="26"/>
        </w:rPr>
        <w:t>их</w:t>
      </w:r>
      <w:r>
        <w:rPr>
          <w:spacing w:val="16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62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spacing w:before="2"/>
        <w:ind w:left="904" w:right="380" w:firstLine="580"/>
        <w:jc w:val="both"/>
        <w:rPr>
          <w:sz w:val="26"/>
        </w:rPr>
      </w:pPr>
      <w:r>
        <w:rPr>
          <w:sz w:val="26"/>
        </w:rPr>
        <w:t xml:space="preserve">укрепление физического, психологического и социального здоровья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6"/>
        </w:rPr>
        <w:t>развитие основных физических качеств и повышение функциональных возможностей 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 обеспечение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ind w:left="904" w:right="390" w:firstLine="580"/>
        <w:jc w:val="both"/>
        <w:rPr>
          <w:sz w:val="26"/>
        </w:rPr>
      </w:pPr>
      <w:r>
        <w:rPr>
          <w:sz w:val="26"/>
        </w:rPr>
        <w:t>формирование общих представлений о виде спорта «дзюдо», его истории развития,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904" w:right="388" w:firstLine="580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имеющими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общеразвивающую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корригирующую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тактическими</w:t>
      </w:r>
      <w:r>
        <w:rPr>
          <w:spacing w:val="-1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ind w:left="904" w:right="380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9"/>
          <w:sz w:val="26"/>
        </w:rPr>
        <w:t xml:space="preserve"> </w:t>
      </w:r>
      <w:r>
        <w:rPr>
          <w:sz w:val="26"/>
        </w:rPr>
        <w:t>общей</w:t>
      </w:r>
      <w:r>
        <w:rPr>
          <w:spacing w:val="-7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9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9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9"/>
          <w:sz w:val="26"/>
        </w:rPr>
        <w:t xml:space="preserve"> </w:t>
      </w:r>
      <w:r>
        <w:rPr>
          <w:sz w:val="26"/>
        </w:rPr>
        <w:t>обучающегося</w:t>
      </w:r>
      <w:r>
        <w:rPr>
          <w:spacing w:val="-8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0"/>
          <w:sz w:val="26"/>
        </w:rPr>
        <w:t xml:space="preserve"> </w:t>
      </w:r>
      <w:r>
        <w:rPr>
          <w:sz w:val="26"/>
        </w:rPr>
        <w:t>дзюдо,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63"/>
          <w:sz w:val="26"/>
        </w:rPr>
        <w:t xml:space="preserve"> </w:t>
      </w:r>
      <w:r>
        <w:rPr>
          <w:sz w:val="26"/>
        </w:rPr>
        <w:t>том</w:t>
      </w:r>
      <w:r>
        <w:rPr>
          <w:spacing w:val="-1"/>
          <w:sz w:val="26"/>
        </w:rPr>
        <w:t xml:space="preserve"> </w:t>
      </w:r>
      <w:r>
        <w:rPr>
          <w:sz w:val="26"/>
        </w:rPr>
        <w:t>числе</w:t>
      </w:r>
      <w:r>
        <w:rPr>
          <w:spacing w:val="-1"/>
          <w:sz w:val="26"/>
        </w:rPr>
        <w:t xml:space="preserve"> </w:t>
      </w:r>
      <w:r>
        <w:rPr>
          <w:sz w:val="26"/>
        </w:rPr>
        <w:t>для самореализации</w:t>
      </w:r>
      <w:r>
        <w:rPr>
          <w:spacing w:val="-1"/>
          <w:sz w:val="26"/>
        </w:rPr>
        <w:t xml:space="preserve"> </w:t>
      </w:r>
      <w:r>
        <w:rPr>
          <w:sz w:val="26"/>
        </w:rPr>
        <w:t>и самоопределения;</w:t>
      </w:r>
    </w:p>
    <w:p w:rsidR="00777CEA" w:rsidRDefault="000C03CA">
      <w:pPr>
        <w:ind w:left="904" w:right="390" w:firstLine="580"/>
        <w:jc w:val="both"/>
        <w:rPr>
          <w:sz w:val="26"/>
        </w:rPr>
      </w:pPr>
      <w:r>
        <w:rPr>
          <w:sz w:val="26"/>
        </w:rPr>
        <w:t>воспитание положительных качеств личности, норм коллективного взаимодействия и</w:t>
      </w:r>
      <w:r>
        <w:rPr>
          <w:spacing w:val="1"/>
          <w:sz w:val="26"/>
        </w:rPr>
        <w:t xml:space="preserve"> </w:t>
      </w:r>
      <w:r>
        <w:rPr>
          <w:sz w:val="26"/>
        </w:rPr>
        <w:t>сотрудничества в</w:t>
      </w:r>
      <w:r>
        <w:rPr>
          <w:spacing w:val="-2"/>
          <w:sz w:val="26"/>
        </w:rPr>
        <w:t xml:space="preserve"> </w:t>
      </w:r>
      <w:r>
        <w:rPr>
          <w:sz w:val="26"/>
        </w:rPr>
        <w:t>образовательной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904" w:right="385" w:firstLine="580"/>
        <w:jc w:val="both"/>
        <w:rPr>
          <w:sz w:val="26"/>
        </w:rPr>
      </w:pPr>
      <w:r>
        <w:rPr>
          <w:spacing w:val="-1"/>
          <w:sz w:val="26"/>
        </w:rPr>
        <w:t>развитие</w:t>
      </w:r>
      <w:r>
        <w:rPr>
          <w:spacing w:val="-15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-10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-16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-14"/>
          <w:sz w:val="26"/>
        </w:rPr>
        <w:t xml:space="preserve"> </w:t>
      </w:r>
      <w:r>
        <w:rPr>
          <w:sz w:val="26"/>
        </w:rPr>
        <w:t>к</w:t>
      </w:r>
      <w:r>
        <w:rPr>
          <w:spacing w:val="-63"/>
          <w:sz w:val="26"/>
        </w:rPr>
        <w:t xml:space="preserve"> </w:t>
      </w:r>
      <w:r>
        <w:rPr>
          <w:spacing w:val="-1"/>
          <w:sz w:val="26"/>
        </w:rPr>
        <w:t>учебному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предмету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«Физическая</w:t>
      </w:r>
      <w:r>
        <w:rPr>
          <w:spacing w:val="-9"/>
          <w:sz w:val="26"/>
        </w:rPr>
        <w:t xml:space="preserve"> </w:t>
      </w:r>
      <w:r>
        <w:rPr>
          <w:spacing w:val="-1"/>
          <w:sz w:val="26"/>
        </w:rPr>
        <w:t>культура»,</w:t>
      </w:r>
      <w:r>
        <w:rPr>
          <w:spacing w:val="-5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-9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потребностей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ind w:left="904" w:right="384" w:firstLine="580"/>
        <w:jc w:val="both"/>
        <w:rPr>
          <w:sz w:val="26"/>
        </w:rPr>
      </w:pPr>
      <w:r>
        <w:rPr>
          <w:sz w:val="26"/>
        </w:rPr>
        <w:t>популяризация дзюдо среди подрастающего поколения, привлечение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1"/>
          <w:sz w:val="26"/>
        </w:rPr>
        <w:t xml:space="preserve"> </w:t>
      </w:r>
      <w:r>
        <w:rPr>
          <w:sz w:val="26"/>
        </w:rPr>
        <w:t>дзюдо,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1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 w:rsidP="00441DCE">
      <w:pPr>
        <w:ind w:left="1485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 w:rsidR="00441DCE">
        <w:rPr>
          <w:sz w:val="26"/>
        </w:rPr>
        <w:t>спорта.</w:t>
      </w:r>
    </w:p>
    <w:p w:rsidR="00441DCE" w:rsidRDefault="00441DCE" w:rsidP="00441DCE">
      <w:pPr>
        <w:ind w:left="1485"/>
        <w:jc w:val="both"/>
        <w:rPr>
          <w:sz w:val="26"/>
        </w:rPr>
      </w:pPr>
    </w:p>
    <w:p w:rsidR="00777CEA" w:rsidRDefault="000C03CA">
      <w:pPr>
        <w:spacing w:before="66" w:line="298" w:lineRule="exact"/>
        <w:ind w:left="1665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«Дзюдо».</w:t>
      </w:r>
    </w:p>
    <w:p w:rsidR="00777CEA" w:rsidRDefault="000C03CA">
      <w:pPr>
        <w:ind w:left="904" w:right="388" w:firstLine="5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-62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</w:t>
      </w:r>
      <w:r>
        <w:rPr>
          <w:spacing w:val="-62"/>
          <w:sz w:val="26"/>
        </w:rPr>
        <w:t xml:space="preserve"> </w:t>
      </w:r>
      <w:r>
        <w:rPr>
          <w:sz w:val="26"/>
        </w:rPr>
        <w:t>о физической культуре и спорте, физической активности человека, физических 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 важных прикладных умениях и навыках, основных физических 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1485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13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77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80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78"/>
          <w:sz w:val="26"/>
        </w:rPr>
        <w:t xml:space="preserve"> </w:t>
      </w:r>
      <w:r>
        <w:rPr>
          <w:sz w:val="26"/>
        </w:rPr>
        <w:t>может</w:t>
      </w:r>
      <w:r>
        <w:rPr>
          <w:spacing w:val="76"/>
          <w:sz w:val="26"/>
        </w:rPr>
        <w:t xml:space="preserve"> </w:t>
      </w:r>
      <w:r>
        <w:rPr>
          <w:sz w:val="26"/>
        </w:rPr>
        <w:t>быть</w:t>
      </w:r>
      <w:r>
        <w:rPr>
          <w:spacing w:val="77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78"/>
          <w:sz w:val="26"/>
        </w:rPr>
        <w:t xml:space="preserve"> </w:t>
      </w:r>
      <w:r>
        <w:rPr>
          <w:sz w:val="26"/>
        </w:rPr>
        <w:t>в</w:t>
      </w:r>
      <w:r>
        <w:rPr>
          <w:spacing w:val="79"/>
          <w:sz w:val="26"/>
        </w:rPr>
        <w:t xml:space="preserve"> </w:t>
      </w:r>
      <w:r>
        <w:rPr>
          <w:sz w:val="26"/>
        </w:rPr>
        <w:t>разделах</w:t>
      </w:r>
    </w:p>
    <w:p w:rsidR="00777CEA" w:rsidRDefault="000C03CA">
      <w:pPr>
        <w:spacing w:before="1"/>
        <w:ind w:left="904" w:right="384"/>
        <w:jc w:val="both"/>
        <w:rPr>
          <w:sz w:val="26"/>
        </w:rPr>
      </w:pPr>
      <w:r>
        <w:rPr>
          <w:sz w:val="26"/>
        </w:rPr>
        <w:t>«Знания о физической культуре», «Способы самостоятельной деятельности», «Физическое</w:t>
      </w:r>
      <w:r>
        <w:rPr>
          <w:spacing w:val="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904" w:right="386" w:firstLine="760"/>
        <w:jc w:val="both"/>
        <w:rPr>
          <w:sz w:val="26"/>
        </w:rPr>
      </w:pPr>
      <w:r>
        <w:rPr>
          <w:sz w:val="26"/>
        </w:rPr>
        <w:t>Интеграция модуля по дзюдо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 в рамках внеурочной деятельности, дополнительного образования, 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 спортивных клубов, подготовке обучающихся к сдаче норм ГТО и участии 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1485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-5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5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2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tabs>
          <w:tab w:val="left" w:pos="2501"/>
          <w:tab w:val="left" w:pos="4821"/>
          <w:tab w:val="left" w:pos="6651"/>
          <w:tab w:val="left" w:pos="7147"/>
          <w:tab w:val="left" w:pos="9411"/>
          <w:tab w:val="left" w:pos="10987"/>
        </w:tabs>
        <w:spacing w:before="1"/>
        <w:ind w:left="904" w:right="380" w:firstLine="580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38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44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38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38"/>
          <w:sz w:val="26"/>
        </w:rPr>
        <w:t xml:space="preserve"> </w:t>
      </w:r>
      <w:r>
        <w:rPr>
          <w:sz w:val="26"/>
        </w:rPr>
        <w:t>по</w:t>
      </w:r>
      <w:r>
        <w:rPr>
          <w:spacing w:val="37"/>
          <w:sz w:val="26"/>
        </w:rPr>
        <w:t xml:space="preserve"> </w:t>
      </w:r>
      <w:r>
        <w:rPr>
          <w:sz w:val="26"/>
        </w:rPr>
        <w:t>дзюдо</w:t>
      </w:r>
      <w:r>
        <w:rPr>
          <w:spacing w:val="40"/>
          <w:sz w:val="26"/>
        </w:rPr>
        <w:t xml:space="preserve"> </w:t>
      </w:r>
      <w:r>
        <w:rPr>
          <w:sz w:val="26"/>
        </w:rPr>
        <w:t>с</w:t>
      </w:r>
      <w:r>
        <w:rPr>
          <w:spacing w:val="39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40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40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3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43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39"/>
          <w:sz w:val="26"/>
        </w:rPr>
        <w:t xml:space="preserve"> </w:t>
      </w:r>
      <w:r>
        <w:rPr>
          <w:sz w:val="26"/>
        </w:rPr>
        <w:t>игр</w:t>
      </w:r>
      <w:r>
        <w:rPr>
          <w:spacing w:val="38"/>
          <w:sz w:val="26"/>
        </w:rPr>
        <w:t xml:space="preserve"> </w:t>
      </w:r>
      <w:r>
        <w:rPr>
          <w:sz w:val="26"/>
        </w:rPr>
        <w:t>и</w:t>
      </w:r>
      <w:r>
        <w:rPr>
          <w:spacing w:val="40"/>
          <w:sz w:val="26"/>
        </w:rPr>
        <w:t xml:space="preserve"> </w:t>
      </w:r>
      <w:r>
        <w:rPr>
          <w:sz w:val="26"/>
        </w:rPr>
        <w:t>(или)</w:t>
      </w:r>
      <w:r>
        <w:rPr>
          <w:spacing w:val="4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44"/>
          <w:sz w:val="26"/>
        </w:rPr>
        <w:t xml:space="preserve"> </w:t>
      </w:r>
      <w:r>
        <w:rPr>
          <w:sz w:val="26"/>
        </w:rPr>
        <w:t>игры,</w:t>
      </w:r>
      <w:r>
        <w:rPr>
          <w:spacing w:val="38"/>
          <w:sz w:val="26"/>
        </w:rPr>
        <w:t xml:space="preserve"> </w:t>
      </w:r>
      <w:r>
        <w:rPr>
          <w:sz w:val="26"/>
        </w:rPr>
        <w:t>с</w:t>
      </w:r>
      <w:r>
        <w:rPr>
          <w:spacing w:val="43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4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38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z w:val="26"/>
        </w:rPr>
        <w:tab/>
        <w:t>подготовленности</w:t>
      </w:r>
      <w:r>
        <w:rPr>
          <w:sz w:val="26"/>
        </w:rPr>
        <w:tab/>
        <w:t>обучающихся</w:t>
      </w:r>
      <w:r>
        <w:rPr>
          <w:sz w:val="26"/>
        </w:rPr>
        <w:tab/>
        <w:t>(с</w:t>
      </w:r>
      <w:r>
        <w:rPr>
          <w:sz w:val="26"/>
        </w:rPr>
        <w:tab/>
        <w:t>соответствующей</w:t>
      </w:r>
      <w:r>
        <w:rPr>
          <w:sz w:val="26"/>
        </w:rPr>
        <w:tab/>
        <w:t>дозировкой</w:t>
      </w:r>
      <w:r>
        <w:rPr>
          <w:sz w:val="26"/>
        </w:rPr>
        <w:tab/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904" w:right="382" w:firstLine="58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обучающимися</w:t>
      </w:r>
      <w:r>
        <w:rPr>
          <w:spacing w:val="-17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рамках</w:t>
      </w:r>
      <w:r>
        <w:rPr>
          <w:spacing w:val="-17"/>
          <w:sz w:val="26"/>
        </w:rPr>
        <w:t xml:space="preserve"> </w:t>
      </w:r>
      <w:r>
        <w:rPr>
          <w:spacing w:val="-1"/>
          <w:sz w:val="26"/>
        </w:rPr>
        <w:t>внеурочной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деятельности</w:t>
      </w:r>
      <w:r>
        <w:rPr>
          <w:spacing w:val="-16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(или)</w:t>
      </w:r>
      <w:r>
        <w:rPr>
          <w:spacing w:val="-16"/>
          <w:sz w:val="26"/>
        </w:rPr>
        <w:t xml:space="preserve"> </w:t>
      </w:r>
      <w:r>
        <w:rPr>
          <w:sz w:val="26"/>
        </w:rPr>
        <w:t>за</w:t>
      </w:r>
      <w:r>
        <w:rPr>
          <w:spacing w:val="-16"/>
          <w:sz w:val="26"/>
        </w:rPr>
        <w:t xml:space="preserve"> </w:t>
      </w:r>
      <w:r>
        <w:rPr>
          <w:sz w:val="26"/>
        </w:rPr>
        <w:t>счет</w:t>
      </w:r>
      <w:r>
        <w:rPr>
          <w:spacing w:val="-18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-16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63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</w:t>
      </w:r>
      <w:r>
        <w:rPr>
          <w:spacing w:val="1"/>
          <w:sz w:val="26"/>
        </w:rPr>
        <w:t xml:space="preserve"> </w:t>
      </w:r>
      <w:r>
        <w:rPr>
          <w:sz w:val="26"/>
        </w:rPr>
        <w:t>часа,</w:t>
      </w:r>
      <w:r>
        <w:rPr>
          <w:spacing w:val="-2"/>
          <w:sz w:val="26"/>
        </w:rPr>
        <w:t xml:space="preserve"> </w:t>
      </w:r>
      <w:r>
        <w:rPr>
          <w:sz w:val="26"/>
        </w:rPr>
        <w:t>во</w:t>
      </w:r>
      <w:r>
        <w:rPr>
          <w:spacing w:val="2"/>
          <w:sz w:val="26"/>
        </w:rPr>
        <w:t xml:space="preserve"> </w:t>
      </w:r>
      <w:r>
        <w:rPr>
          <w:sz w:val="26"/>
        </w:rPr>
        <w:t>2</w:t>
      </w:r>
      <w:r>
        <w:rPr>
          <w:spacing w:val="-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4"/>
          <w:sz w:val="26"/>
        </w:rPr>
        <w:t xml:space="preserve"> </w:t>
      </w:r>
      <w:r>
        <w:rPr>
          <w:sz w:val="26"/>
        </w:rPr>
        <w:t>-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before="7" w:line="296" w:lineRule="exact"/>
        <w:ind w:left="1665"/>
        <w:jc w:val="both"/>
        <w:rPr>
          <w:b/>
          <w:sz w:val="26"/>
        </w:rPr>
      </w:pPr>
      <w:r>
        <w:rPr>
          <w:b/>
          <w:sz w:val="26"/>
        </w:rPr>
        <w:t>Содержание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модуля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«Дзюдо».</w:t>
      </w:r>
    </w:p>
    <w:p w:rsidR="00777CEA" w:rsidRDefault="000C03CA">
      <w:pPr>
        <w:spacing w:line="295" w:lineRule="exact"/>
        <w:ind w:left="1482"/>
        <w:jc w:val="both"/>
        <w:rPr>
          <w:sz w:val="26"/>
        </w:rPr>
      </w:pPr>
      <w:r>
        <w:rPr>
          <w:sz w:val="26"/>
        </w:rPr>
        <w:t>Включение</w:t>
      </w:r>
      <w:r>
        <w:rPr>
          <w:spacing w:val="-4"/>
          <w:sz w:val="26"/>
        </w:rPr>
        <w:t xml:space="preserve"> </w:t>
      </w:r>
      <w:r>
        <w:rPr>
          <w:sz w:val="26"/>
        </w:rPr>
        <w:t>борьбы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программу</w:t>
      </w:r>
      <w:r>
        <w:rPr>
          <w:spacing w:val="-7"/>
          <w:sz w:val="26"/>
        </w:rPr>
        <w:t xml:space="preserve"> </w:t>
      </w:r>
      <w:r>
        <w:rPr>
          <w:sz w:val="26"/>
        </w:rPr>
        <w:t>Олимписких</w:t>
      </w:r>
      <w:r>
        <w:rPr>
          <w:spacing w:val="-3"/>
          <w:sz w:val="26"/>
        </w:rPr>
        <w:t xml:space="preserve"> </w:t>
      </w:r>
      <w:r>
        <w:rPr>
          <w:sz w:val="26"/>
        </w:rPr>
        <w:t>игр</w:t>
      </w:r>
      <w:r>
        <w:rPr>
          <w:spacing w:val="-4"/>
          <w:sz w:val="26"/>
        </w:rPr>
        <w:t xml:space="preserve"> </w:t>
      </w:r>
      <w:r>
        <w:rPr>
          <w:sz w:val="26"/>
        </w:rPr>
        <w:t>(708</w:t>
      </w:r>
      <w:r>
        <w:rPr>
          <w:spacing w:val="-3"/>
          <w:sz w:val="26"/>
        </w:rPr>
        <w:t xml:space="preserve"> </w:t>
      </w:r>
      <w:r>
        <w:rPr>
          <w:sz w:val="26"/>
        </w:rPr>
        <w:t>год</w:t>
      </w:r>
      <w:r>
        <w:rPr>
          <w:spacing w:val="-2"/>
          <w:sz w:val="26"/>
        </w:rPr>
        <w:t xml:space="preserve"> </w:t>
      </w:r>
      <w:r>
        <w:rPr>
          <w:sz w:val="26"/>
        </w:rPr>
        <w:t>до</w:t>
      </w:r>
      <w:r>
        <w:rPr>
          <w:spacing w:val="-3"/>
          <w:sz w:val="26"/>
        </w:rPr>
        <w:t xml:space="preserve"> </w:t>
      </w:r>
      <w:r>
        <w:rPr>
          <w:sz w:val="26"/>
        </w:rPr>
        <w:t>н.э.).</w:t>
      </w:r>
    </w:p>
    <w:p w:rsidR="00777CEA" w:rsidRDefault="000C03CA">
      <w:pPr>
        <w:spacing w:line="298" w:lineRule="exact"/>
        <w:ind w:left="1482"/>
        <w:jc w:val="both"/>
        <w:rPr>
          <w:sz w:val="26"/>
        </w:rPr>
      </w:pPr>
      <w:r>
        <w:rPr>
          <w:sz w:val="26"/>
        </w:rPr>
        <w:t>Зарождение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5"/>
          <w:sz w:val="26"/>
        </w:rPr>
        <w:t xml:space="preserve"> </w:t>
      </w:r>
      <w:r>
        <w:rPr>
          <w:sz w:val="26"/>
        </w:rPr>
        <w:t>дзюдо</w:t>
      </w:r>
      <w:r>
        <w:rPr>
          <w:spacing w:val="3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Японии</w:t>
      </w:r>
      <w:r>
        <w:rPr>
          <w:spacing w:val="5"/>
          <w:sz w:val="26"/>
        </w:rPr>
        <w:t xml:space="preserve"> </w:t>
      </w:r>
      <w:r>
        <w:rPr>
          <w:sz w:val="26"/>
        </w:rPr>
        <w:t>(1882</w:t>
      </w:r>
      <w:r>
        <w:rPr>
          <w:spacing w:val="4"/>
          <w:sz w:val="26"/>
        </w:rPr>
        <w:t xml:space="preserve"> </w:t>
      </w:r>
      <w:r>
        <w:rPr>
          <w:sz w:val="26"/>
        </w:rPr>
        <w:t>год),</w:t>
      </w:r>
      <w:r>
        <w:rPr>
          <w:spacing w:val="3"/>
          <w:sz w:val="26"/>
        </w:rPr>
        <w:t xml:space="preserve"> </w:t>
      </w:r>
      <w:r>
        <w:rPr>
          <w:sz w:val="26"/>
        </w:rPr>
        <w:t>Дзигоро</w:t>
      </w:r>
      <w:r>
        <w:rPr>
          <w:spacing w:val="4"/>
          <w:sz w:val="26"/>
        </w:rPr>
        <w:t xml:space="preserve"> </w:t>
      </w:r>
      <w:r>
        <w:rPr>
          <w:sz w:val="26"/>
        </w:rPr>
        <w:t>Кано</w:t>
      </w:r>
      <w:r>
        <w:rPr>
          <w:spacing w:val="13"/>
          <w:sz w:val="26"/>
        </w:rPr>
        <w:t xml:space="preserve"> </w:t>
      </w:r>
      <w:r>
        <w:rPr>
          <w:sz w:val="26"/>
        </w:rPr>
        <w:t>-</w:t>
      </w:r>
      <w:r>
        <w:rPr>
          <w:spacing w:val="4"/>
          <w:sz w:val="26"/>
        </w:rPr>
        <w:t xml:space="preserve"> </w:t>
      </w:r>
      <w:r>
        <w:rPr>
          <w:sz w:val="26"/>
        </w:rPr>
        <w:t>основатель</w:t>
      </w:r>
      <w:r>
        <w:rPr>
          <w:spacing w:val="4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before="1" w:line="298" w:lineRule="exact"/>
        <w:ind w:left="904"/>
        <w:jc w:val="both"/>
        <w:rPr>
          <w:sz w:val="26"/>
        </w:rPr>
      </w:pPr>
      <w:r>
        <w:rPr>
          <w:sz w:val="26"/>
        </w:rPr>
        <w:t>Василий</w:t>
      </w:r>
      <w:r>
        <w:rPr>
          <w:spacing w:val="-4"/>
          <w:sz w:val="26"/>
        </w:rPr>
        <w:t xml:space="preserve"> </w:t>
      </w:r>
      <w:r>
        <w:rPr>
          <w:sz w:val="26"/>
        </w:rPr>
        <w:t>Ощепков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основоположник</w:t>
      </w:r>
      <w:r>
        <w:rPr>
          <w:spacing w:val="-3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3"/>
          <w:sz w:val="26"/>
        </w:rPr>
        <w:t xml:space="preserve"> </w:t>
      </w:r>
      <w:r>
        <w:rPr>
          <w:sz w:val="26"/>
        </w:rPr>
        <w:t>дзюдо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России.</w:t>
      </w:r>
    </w:p>
    <w:p w:rsidR="00777CEA" w:rsidRDefault="000C03CA">
      <w:pPr>
        <w:spacing w:line="298" w:lineRule="exact"/>
        <w:ind w:left="1482"/>
        <w:rPr>
          <w:sz w:val="26"/>
        </w:rPr>
      </w:pPr>
      <w:r>
        <w:rPr>
          <w:sz w:val="26"/>
        </w:rPr>
        <w:t>Происхождение</w:t>
      </w:r>
      <w:r>
        <w:rPr>
          <w:spacing w:val="-4"/>
          <w:sz w:val="26"/>
        </w:rPr>
        <w:t xml:space="preserve"> </w:t>
      </w:r>
      <w:r>
        <w:rPr>
          <w:sz w:val="26"/>
        </w:rPr>
        <w:t>термина</w:t>
      </w:r>
      <w:r>
        <w:rPr>
          <w:spacing w:val="-7"/>
          <w:sz w:val="26"/>
        </w:rPr>
        <w:t xml:space="preserve"> </w:t>
      </w:r>
      <w:r>
        <w:rPr>
          <w:sz w:val="26"/>
        </w:rPr>
        <w:t>«дзюдо».</w:t>
      </w:r>
    </w:p>
    <w:p w:rsidR="00777CEA" w:rsidRDefault="000C03CA">
      <w:pPr>
        <w:spacing w:before="1"/>
        <w:ind w:left="904" w:firstLine="578"/>
        <w:rPr>
          <w:sz w:val="26"/>
        </w:rPr>
      </w:pPr>
      <w:r>
        <w:rPr>
          <w:sz w:val="26"/>
        </w:rPr>
        <w:t>Воздействие</w:t>
      </w:r>
      <w:r>
        <w:rPr>
          <w:spacing w:val="16"/>
          <w:sz w:val="26"/>
        </w:rPr>
        <w:t xml:space="preserve"> </w:t>
      </w:r>
      <w:r>
        <w:rPr>
          <w:sz w:val="26"/>
        </w:rPr>
        <w:t>на</w:t>
      </w:r>
      <w:r>
        <w:rPr>
          <w:spacing w:val="18"/>
          <w:sz w:val="26"/>
        </w:rPr>
        <w:t xml:space="preserve"> </w:t>
      </w:r>
      <w:r>
        <w:rPr>
          <w:sz w:val="26"/>
        </w:rPr>
        <w:t>человека</w:t>
      </w:r>
      <w:r>
        <w:rPr>
          <w:spacing w:val="16"/>
          <w:sz w:val="26"/>
        </w:rPr>
        <w:t xml:space="preserve"> </w:t>
      </w:r>
      <w:r>
        <w:rPr>
          <w:sz w:val="26"/>
        </w:rPr>
        <w:t>дзюдо</w:t>
      </w:r>
      <w:r>
        <w:rPr>
          <w:spacing w:val="18"/>
          <w:sz w:val="26"/>
        </w:rPr>
        <w:t xml:space="preserve"> </w:t>
      </w:r>
      <w:r>
        <w:rPr>
          <w:sz w:val="26"/>
        </w:rPr>
        <w:t>как</w:t>
      </w:r>
      <w:r>
        <w:rPr>
          <w:spacing w:val="14"/>
          <w:sz w:val="26"/>
        </w:rPr>
        <w:t xml:space="preserve"> </w:t>
      </w:r>
      <w:r>
        <w:rPr>
          <w:sz w:val="26"/>
        </w:rPr>
        <w:t>системы</w:t>
      </w:r>
      <w:r>
        <w:rPr>
          <w:spacing w:val="16"/>
          <w:sz w:val="26"/>
        </w:rPr>
        <w:t xml:space="preserve"> </w:t>
      </w:r>
      <w:r>
        <w:rPr>
          <w:sz w:val="26"/>
        </w:rPr>
        <w:t>гармоничного</w:t>
      </w:r>
      <w:r>
        <w:rPr>
          <w:spacing w:val="16"/>
          <w:sz w:val="26"/>
        </w:rPr>
        <w:t xml:space="preserve"> </w:t>
      </w:r>
      <w:r>
        <w:rPr>
          <w:sz w:val="26"/>
        </w:rPr>
        <w:t>духовного</w:t>
      </w:r>
      <w:r>
        <w:rPr>
          <w:spacing w:val="15"/>
          <w:sz w:val="26"/>
        </w:rPr>
        <w:t xml:space="preserve"> </w:t>
      </w:r>
      <w:r>
        <w:rPr>
          <w:sz w:val="26"/>
        </w:rPr>
        <w:t>и</w:t>
      </w:r>
      <w:r>
        <w:rPr>
          <w:spacing w:val="16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личности;</w:t>
      </w:r>
      <w:r>
        <w:rPr>
          <w:spacing w:val="-3"/>
          <w:sz w:val="26"/>
        </w:rPr>
        <w:t xml:space="preserve"> </w:t>
      </w:r>
      <w:r>
        <w:rPr>
          <w:sz w:val="26"/>
        </w:rPr>
        <w:t>как</w:t>
      </w:r>
      <w:r>
        <w:rPr>
          <w:spacing w:val="-4"/>
          <w:sz w:val="26"/>
        </w:rPr>
        <w:t xml:space="preserve"> </w:t>
      </w:r>
      <w:r>
        <w:rPr>
          <w:sz w:val="26"/>
        </w:rPr>
        <w:t>системы</w:t>
      </w:r>
      <w:r>
        <w:rPr>
          <w:spacing w:val="-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 для</w:t>
      </w:r>
      <w:r>
        <w:rPr>
          <w:spacing w:val="-2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падения.</w:t>
      </w:r>
    </w:p>
    <w:p w:rsidR="00777CEA" w:rsidRDefault="000C03CA">
      <w:pPr>
        <w:spacing w:line="299" w:lineRule="exact"/>
        <w:ind w:left="1482"/>
        <w:rPr>
          <w:sz w:val="26"/>
        </w:rPr>
      </w:pPr>
      <w:r>
        <w:rPr>
          <w:sz w:val="26"/>
        </w:rPr>
        <w:t>Спортивные</w:t>
      </w:r>
      <w:r>
        <w:rPr>
          <w:spacing w:val="-4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4"/>
          <w:sz w:val="26"/>
        </w:rPr>
        <w:t xml:space="preserve"> </w:t>
      </w:r>
      <w:r>
        <w:rPr>
          <w:sz w:val="26"/>
        </w:rPr>
        <w:t>советских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российских</w:t>
      </w:r>
      <w:r>
        <w:rPr>
          <w:spacing w:val="-4"/>
          <w:sz w:val="26"/>
        </w:rPr>
        <w:t xml:space="preserve"> </w:t>
      </w:r>
      <w:r>
        <w:rPr>
          <w:sz w:val="26"/>
        </w:rPr>
        <w:t>олимпийцев,</w:t>
      </w:r>
      <w:r>
        <w:rPr>
          <w:spacing w:val="-4"/>
          <w:sz w:val="26"/>
        </w:rPr>
        <w:t xml:space="preserve"> </w:t>
      </w:r>
      <w:r>
        <w:rPr>
          <w:sz w:val="26"/>
        </w:rPr>
        <w:t>занимавшихся</w:t>
      </w:r>
      <w:r>
        <w:rPr>
          <w:spacing w:val="-3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before="1"/>
        <w:ind w:left="904" w:right="383" w:firstLine="578"/>
        <w:rPr>
          <w:sz w:val="26"/>
        </w:rPr>
      </w:pP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3"/>
          <w:sz w:val="26"/>
        </w:rPr>
        <w:t xml:space="preserve"> </w:t>
      </w:r>
      <w:r>
        <w:rPr>
          <w:sz w:val="26"/>
        </w:rPr>
        <w:t>жизни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составляющие.</w:t>
      </w:r>
      <w:r>
        <w:rPr>
          <w:spacing w:val="2"/>
          <w:sz w:val="26"/>
        </w:rPr>
        <w:t xml:space="preserve"> </w:t>
      </w:r>
      <w:r>
        <w:rPr>
          <w:sz w:val="26"/>
        </w:rPr>
        <w:t>Режим</w:t>
      </w:r>
      <w:r>
        <w:rPr>
          <w:spacing w:val="1"/>
          <w:sz w:val="26"/>
        </w:rPr>
        <w:t xml:space="preserve"> </w:t>
      </w:r>
      <w:r>
        <w:rPr>
          <w:sz w:val="26"/>
        </w:rPr>
        <w:t>дня</w:t>
      </w:r>
      <w:r>
        <w:rPr>
          <w:spacing w:val="2"/>
          <w:sz w:val="26"/>
        </w:rPr>
        <w:t xml:space="preserve"> </w:t>
      </w:r>
      <w:r>
        <w:rPr>
          <w:sz w:val="26"/>
        </w:rPr>
        <w:t>обучающегося.</w:t>
      </w:r>
      <w:r>
        <w:rPr>
          <w:spacing w:val="2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2"/>
          <w:sz w:val="26"/>
        </w:rPr>
        <w:t xml:space="preserve"> </w:t>
      </w:r>
      <w:r>
        <w:rPr>
          <w:sz w:val="26"/>
        </w:rPr>
        <w:t>дзюдо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режиме</w:t>
      </w:r>
      <w:r>
        <w:rPr>
          <w:spacing w:val="4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-1"/>
          <w:sz w:val="26"/>
        </w:rPr>
        <w:t xml:space="preserve"> </w:t>
      </w:r>
      <w:r>
        <w:rPr>
          <w:sz w:val="26"/>
        </w:rPr>
        <w:t>дня,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внеурочное</w:t>
      </w:r>
      <w:r>
        <w:rPr>
          <w:spacing w:val="-1"/>
          <w:sz w:val="26"/>
        </w:rPr>
        <w:t xml:space="preserve"> </w:t>
      </w:r>
      <w:r>
        <w:rPr>
          <w:sz w:val="26"/>
        </w:rPr>
        <w:t>время.</w:t>
      </w:r>
    </w:p>
    <w:p w:rsidR="00777CEA" w:rsidRDefault="000C03CA">
      <w:pPr>
        <w:ind w:left="904" w:firstLine="578"/>
        <w:rPr>
          <w:sz w:val="26"/>
        </w:rPr>
      </w:pPr>
      <w:r>
        <w:rPr>
          <w:sz w:val="26"/>
        </w:rPr>
        <w:t>Гигиена</w:t>
      </w:r>
      <w:r>
        <w:rPr>
          <w:spacing w:val="44"/>
          <w:sz w:val="26"/>
        </w:rPr>
        <w:t xml:space="preserve"> </w:t>
      </w:r>
      <w:r>
        <w:rPr>
          <w:sz w:val="26"/>
        </w:rPr>
        <w:t>на</w:t>
      </w:r>
      <w:r>
        <w:rPr>
          <w:spacing w:val="44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44"/>
          <w:sz w:val="26"/>
        </w:rPr>
        <w:t xml:space="preserve"> </w:t>
      </w:r>
      <w:r>
        <w:rPr>
          <w:sz w:val="26"/>
        </w:rPr>
        <w:t>дзюдо.</w:t>
      </w:r>
      <w:r>
        <w:rPr>
          <w:spacing w:val="45"/>
          <w:sz w:val="26"/>
        </w:rPr>
        <w:t xml:space="preserve"> </w:t>
      </w:r>
      <w:r>
        <w:rPr>
          <w:sz w:val="26"/>
        </w:rPr>
        <w:t>Личная</w:t>
      </w:r>
      <w:r>
        <w:rPr>
          <w:spacing w:val="47"/>
          <w:sz w:val="26"/>
        </w:rPr>
        <w:t xml:space="preserve"> </w:t>
      </w:r>
      <w:r>
        <w:rPr>
          <w:sz w:val="26"/>
        </w:rPr>
        <w:t>гигиена.</w:t>
      </w:r>
      <w:r>
        <w:rPr>
          <w:spacing w:val="43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46"/>
          <w:sz w:val="26"/>
        </w:rPr>
        <w:t xml:space="preserve"> </w:t>
      </w:r>
      <w:r>
        <w:rPr>
          <w:sz w:val="26"/>
        </w:rPr>
        <w:t>гигиены.</w:t>
      </w:r>
      <w:r>
        <w:rPr>
          <w:spacing w:val="43"/>
          <w:sz w:val="26"/>
        </w:rPr>
        <w:t xml:space="preserve"> </w:t>
      </w:r>
      <w:r>
        <w:rPr>
          <w:sz w:val="26"/>
        </w:rPr>
        <w:t>Важность</w:t>
      </w:r>
      <w:r>
        <w:rPr>
          <w:spacing w:val="46"/>
          <w:sz w:val="26"/>
        </w:rPr>
        <w:t xml:space="preserve"> </w:t>
      </w:r>
      <w:r>
        <w:rPr>
          <w:sz w:val="26"/>
        </w:rPr>
        <w:t>ухода</w:t>
      </w:r>
      <w:r>
        <w:rPr>
          <w:spacing w:val="45"/>
          <w:sz w:val="26"/>
        </w:rPr>
        <w:t xml:space="preserve"> </w:t>
      </w:r>
      <w:r>
        <w:rPr>
          <w:sz w:val="26"/>
        </w:rPr>
        <w:t>за</w:t>
      </w:r>
      <w:r>
        <w:rPr>
          <w:spacing w:val="-62"/>
          <w:sz w:val="26"/>
        </w:rPr>
        <w:t xml:space="preserve"> </w:t>
      </w:r>
      <w:r>
        <w:rPr>
          <w:sz w:val="26"/>
        </w:rPr>
        <w:t>телом. Гигиена</w:t>
      </w:r>
      <w:r>
        <w:rPr>
          <w:spacing w:val="-1"/>
          <w:sz w:val="26"/>
        </w:rPr>
        <w:t xml:space="preserve"> </w:t>
      </w:r>
      <w:r>
        <w:rPr>
          <w:sz w:val="26"/>
        </w:rPr>
        <w:t>одежды и</w:t>
      </w:r>
      <w:r>
        <w:rPr>
          <w:spacing w:val="-1"/>
          <w:sz w:val="26"/>
        </w:rPr>
        <w:t xml:space="preserve"> </w:t>
      </w:r>
      <w:r>
        <w:rPr>
          <w:sz w:val="26"/>
        </w:rPr>
        <w:t>обуви.</w:t>
      </w:r>
    </w:p>
    <w:p w:rsidR="00777CEA" w:rsidRDefault="000C03CA">
      <w:pPr>
        <w:ind w:left="1482" w:right="3706"/>
        <w:rPr>
          <w:sz w:val="26"/>
        </w:rPr>
      </w:pPr>
      <w:r>
        <w:rPr>
          <w:sz w:val="26"/>
        </w:rPr>
        <w:t>Утренняя</w:t>
      </w:r>
      <w:r>
        <w:rPr>
          <w:spacing w:val="-4"/>
          <w:sz w:val="26"/>
        </w:rPr>
        <w:t xml:space="preserve"> </w:t>
      </w:r>
      <w:r>
        <w:rPr>
          <w:sz w:val="26"/>
        </w:rPr>
        <w:t>зарядка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1"/>
          <w:sz w:val="26"/>
        </w:rPr>
        <w:t xml:space="preserve"> </w:t>
      </w:r>
      <w:r>
        <w:rPr>
          <w:sz w:val="26"/>
        </w:rPr>
        <w:t>дзюдо.</w:t>
      </w:r>
      <w:r>
        <w:rPr>
          <w:spacing w:val="-62"/>
          <w:sz w:val="26"/>
        </w:rPr>
        <w:t xml:space="preserve"> </w:t>
      </w:r>
      <w:r>
        <w:rPr>
          <w:sz w:val="26"/>
        </w:rPr>
        <w:t>Рациональное</w:t>
      </w:r>
      <w:r>
        <w:rPr>
          <w:spacing w:val="-2"/>
          <w:sz w:val="26"/>
        </w:rPr>
        <w:t xml:space="preserve"> </w:t>
      </w:r>
      <w:r>
        <w:rPr>
          <w:sz w:val="26"/>
        </w:rPr>
        <w:t>питание,</w:t>
      </w:r>
      <w:r>
        <w:rPr>
          <w:spacing w:val="-2"/>
          <w:sz w:val="26"/>
        </w:rPr>
        <w:t xml:space="preserve"> </w:t>
      </w:r>
      <w:r>
        <w:rPr>
          <w:sz w:val="26"/>
        </w:rPr>
        <w:t>питьевой</w:t>
      </w:r>
      <w:r>
        <w:rPr>
          <w:spacing w:val="2"/>
          <w:sz w:val="26"/>
        </w:rPr>
        <w:t xml:space="preserve"> </w:t>
      </w:r>
      <w:r>
        <w:rPr>
          <w:sz w:val="26"/>
        </w:rPr>
        <w:t>режим.</w:t>
      </w:r>
    </w:p>
    <w:p w:rsidR="00777CEA" w:rsidRDefault="000C03CA">
      <w:pPr>
        <w:ind w:left="1485" w:right="672" w:hanging="3"/>
        <w:rPr>
          <w:sz w:val="26"/>
        </w:rPr>
      </w:pPr>
      <w:r>
        <w:rPr>
          <w:sz w:val="26"/>
        </w:rPr>
        <w:t>Дзюдо</w:t>
      </w:r>
      <w:r>
        <w:rPr>
          <w:spacing w:val="-5"/>
          <w:sz w:val="26"/>
        </w:rPr>
        <w:t xml:space="preserve"> </w:t>
      </w:r>
      <w:r>
        <w:rPr>
          <w:sz w:val="26"/>
        </w:rPr>
        <w:t>как</w:t>
      </w:r>
      <w:r>
        <w:rPr>
          <w:spacing w:val="-3"/>
          <w:sz w:val="26"/>
        </w:rPr>
        <w:t xml:space="preserve"> </w:t>
      </w:r>
      <w:r>
        <w:rPr>
          <w:sz w:val="26"/>
        </w:rPr>
        <w:t>вид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4"/>
          <w:sz w:val="26"/>
        </w:rPr>
        <w:t xml:space="preserve"> </w:t>
      </w:r>
      <w:r>
        <w:rPr>
          <w:sz w:val="26"/>
        </w:rPr>
        <w:t>Весовые</w:t>
      </w:r>
      <w:r>
        <w:rPr>
          <w:spacing w:val="-2"/>
          <w:sz w:val="26"/>
        </w:rPr>
        <w:t xml:space="preserve"> </w:t>
      </w:r>
      <w:r>
        <w:rPr>
          <w:sz w:val="26"/>
        </w:rPr>
        <w:t>категории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соревнований.</w:t>
      </w:r>
      <w:r>
        <w:rPr>
          <w:spacing w:val="-62"/>
          <w:sz w:val="26"/>
        </w:rPr>
        <w:t xml:space="preserve"> </w:t>
      </w:r>
      <w:r>
        <w:rPr>
          <w:sz w:val="26"/>
        </w:rPr>
        <w:t>Квалификационные</w:t>
      </w:r>
      <w:r>
        <w:rPr>
          <w:spacing w:val="-2"/>
          <w:sz w:val="26"/>
        </w:rPr>
        <w:t xml:space="preserve"> </w:t>
      </w:r>
      <w:r>
        <w:rPr>
          <w:sz w:val="26"/>
        </w:rPr>
        <w:t>степени</w:t>
      </w:r>
      <w:r>
        <w:rPr>
          <w:spacing w:val="-1"/>
          <w:sz w:val="26"/>
        </w:rPr>
        <w:t xml:space="preserve"> </w:t>
      </w:r>
      <w:r>
        <w:rPr>
          <w:sz w:val="26"/>
        </w:rPr>
        <w:t>КЮ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ДАН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line="299" w:lineRule="exact"/>
        <w:ind w:left="1485"/>
        <w:rPr>
          <w:sz w:val="26"/>
        </w:rPr>
      </w:pPr>
      <w:r>
        <w:rPr>
          <w:sz w:val="26"/>
        </w:rPr>
        <w:t>Разряды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звания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before="1" w:line="298" w:lineRule="exact"/>
        <w:ind w:left="1482"/>
        <w:rPr>
          <w:sz w:val="26"/>
        </w:rPr>
      </w:pPr>
      <w:r>
        <w:rPr>
          <w:sz w:val="26"/>
        </w:rPr>
        <w:t>Система</w:t>
      </w:r>
      <w:r>
        <w:rPr>
          <w:spacing w:val="-3"/>
          <w:sz w:val="26"/>
        </w:rPr>
        <w:t xml:space="preserve"> </w:t>
      </w:r>
      <w:r>
        <w:rPr>
          <w:sz w:val="26"/>
        </w:rPr>
        <w:t>проведения соревнований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line="298" w:lineRule="exact"/>
        <w:ind w:left="1482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3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дзюдо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жесты</w:t>
      </w:r>
      <w:r>
        <w:rPr>
          <w:spacing w:val="-3"/>
          <w:sz w:val="26"/>
        </w:rPr>
        <w:t xml:space="preserve"> </w:t>
      </w:r>
      <w:r>
        <w:rPr>
          <w:sz w:val="26"/>
        </w:rPr>
        <w:t>арбитра.</w:t>
      </w:r>
    </w:p>
    <w:p w:rsidR="00777CEA" w:rsidRDefault="000C03CA">
      <w:pPr>
        <w:spacing w:before="1"/>
        <w:ind w:left="1482"/>
        <w:rPr>
          <w:sz w:val="26"/>
        </w:rPr>
      </w:pPr>
      <w:r>
        <w:rPr>
          <w:sz w:val="26"/>
        </w:rPr>
        <w:t>ГТО</w:t>
      </w:r>
      <w:r>
        <w:rPr>
          <w:spacing w:val="-6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6"/>
          <w:sz w:val="26"/>
        </w:rPr>
        <w:t xml:space="preserve"> </w:t>
      </w:r>
      <w:r>
        <w:rPr>
          <w:sz w:val="26"/>
        </w:rPr>
        <w:t>начальных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классов.</w:t>
      </w:r>
      <w:r>
        <w:rPr>
          <w:spacing w:val="-1"/>
          <w:sz w:val="26"/>
        </w:rPr>
        <w:t xml:space="preserve"> </w:t>
      </w:r>
      <w:r>
        <w:rPr>
          <w:sz w:val="26"/>
        </w:rPr>
        <w:t>Порядок</w:t>
      </w:r>
      <w:r>
        <w:rPr>
          <w:spacing w:val="-4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3"/>
          <w:sz w:val="26"/>
        </w:rPr>
        <w:t xml:space="preserve"> </w:t>
      </w:r>
      <w:r>
        <w:rPr>
          <w:sz w:val="26"/>
        </w:rPr>
        <w:t>испытаний</w:t>
      </w:r>
      <w:r>
        <w:rPr>
          <w:spacing w:val="-4"/>
          <w:sz w:val="26"/>
        </w:rPr>
        <w:t xml:space="preserve"> </w:t>
      </w:r>
      <w:r>
        <w:rPr>
          <w:sz w:val="26"/>
        </w:rPr>
        <w:t>(тестов).</w:t>
      </w:r>
      <w:r>
        <w:rPr>
          <w:spacing w:val="-62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line="299" w:lineRule="exact"/>
        <w:ind w:left="1482"/>
        <w:rPr>
          <w:sz w:val="26"/>
        </w:rPr>
      </w:pPr>
      <w:r>
        <w:rPr>
          <w:sz w:val="26"/>
        </w:rPr>
        <w:t>Основные</w:t>
      </w:r>
      <w:r>
        <w:rPr>
          <w:spacing w:val="33"/>
          <w:sz w:val="26"/>
        </w:rPr>
        <w:t xml:space="preserve"> </w:t>
      </w:r>
      <w:r>
        <w:rPr>
          <w:sz w:val="26"/>
        </w:rPr>
        <w:t>термины</w:t>
      </w:r>
      <w:r>
        <w:rPr>
          <w:spacing w:val="34"/>
          <w:sz w:val="26"/>
        </w:rPr>
        <w:t xml:space="preserve"> </w:t>
      </w:r>
      <w:r>
        <w:rPr>
          <w:sz w:val="26"/>
        </w:rPr>
        <w:t>дзюдо.</w:t>
      </w:r>
      <w:r>
        <w:rPr>
          <w:spacing w:val="33"/>
          <w:sz w:val="26"/>
        </w:rPr>
        <w:t xml:space="preserve"> </w:t>
      </w:r>
      <w:r>
        <w:rPr>
          <w:sz w:val="26"/>
        </w:rPr>
        <w:t>Название</w:t>
      </w:r>
      <w:r>
        <w:rPr>
          <w:spacing w:val="34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33"/>
          <w:sz w:val="26"/>
        </w:rPr>
        <w:t xml:space="preserve"> </w:t>
      </w:r>
      <w:r>
        <w:rPr>
          <w:sz w:val="26"/>
        </w:rPr>
        <w:t>и</w:t>
      </w:r>
      <w:r>
        <w:rPr>
          <w:spacing w:val="34"/>
          <w:sz w:val="26"/>
        </w:rPr>
        <w:t xml:space="preserve"> </w:t>
      </w:r>
      <w:r>
        <w:rPr>
          <w:sz w:val="26"/>
        </w:rPr>
        <w:t>оборудования</w:t>
      </w:r>
      <w:r>
        <w:rPr>
          <w:spacing w:val="34"/>
          <w:sz w:val="26"/>
        </w:rPr>
        <w:t xml:space="preserve"> </w:t>
      </w:r>
      <w:r>
        <w:rPr>
          <w:sz w:val="26"/>
        </w:rPr>
        <w:t>для</w:t>
      </w:r>
      <w:r>
        <w:rPr>
          <w:spacing w:val="3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34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spacing w:before="1" w:line="298" w:lineRule="exact"/>
        <w:ind w:left="904"/>
        <w:rPr>
          <w:sz w:val="26"/>
        </w:rPr>
      </w:pPr>
      <w:r>
        <w:rPr>
          <w:sz w:val="26"/>
        </w:rPr>
        <w:t>Площадка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дзюдо</w:t>
      </w:r>
      <w:r>
        <w:rPr>
          <w:spacing w:val="-3"/>
          <w:sz w:val="26"/>
        </w:rPr>
        <w:t xml:space="preserve"> </w:t>
      </w:r>
      <w:r>
        <w:rPr>
          <w:sz w:val="26"/>
        </w:rPr>
        <w:t>(рабочая</w:t>
      </w:r>
      <w:r>
        <w:rPr>
          <w:spacing w:val="-2"/>
          <w:sz w:val="26"/>
        </w:rPr>
        <w:t xml:space="preserve"> </w:t>
      </w:r>
      <w:r>
        <w:rPr>
          <w:sz w:val="26"/>
        </w:rPr>
        <w:t>зона,</w:t>
      </w:r>
      <w:r>
        <w:rPr>
          <w:spacing w:val="-3"/>
          <w:sz w:val="26"/>
        </w:rPr>
        <w:t xml:space="preserve"> </w:t>
      </w:r>
      <w:r>
        <w:rPr>
          <w:sz w:val="26"/>
        </w:rPr>
        <w:t>зона</w:t>
      </w:r>
      <w:r>
        <w:rPr>
          <w:spacing w:val="-3"/>
          <w:sz w:val="26"/>
        </w:rPr>
        <w:t xml:space="preserve"> </w:t>
      </w:r>
      <w:r>
        <w:rPr>
          <w:sz w:val="26"/>
        </w:rPr>
        <w:t>безопасности).</w:t>
      </w:r>
    </w:p>
    <w:p w:rsidR="00777CEA" w:rsidRDefault="000C03CA">
      <w:pPr>
        <w:ind w:left="904" w:firstLine="578"/>
        <w:rPr>
          <w:sz w:val="26"/>
        </w:rPr>
      </w:pPr>
      <w:r>
        <w:rPr>
          <w:sz w:val="26"/>
        </w:rPr>
        <w:t>Проявление</w:t>
      </w:r>
      <w:r>
        <w:rPr>
          <w:spacing w:val="33"/>
          <w:sz w:val="26"/>
        </w:rPr>
        <w:t xml:space="preserve"> </w:t>
      </w:r>
      <w:r>
        <w:rPr>
          <w:sz w:val="26"/>
        </w:rPr>
        <w:t>волевых</w:t>
      </w:r>
      <w:r>
        <w:rPr>
          <w:spacing w:val="35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35"/>
          <w:sz w:val="26"/>
        </w:rPr>
        <w:t xml:space="preserve"> </w:t>
      </w:r>
      <w:r>
        <w:rPr>
          <w:sz w:val="26"/>
        </w:rPr>
        <w:t>на</w:t>
      </w:r>
      <w:r>
        <w:rPr>
          <w:spacing w:val="3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33"/>
          <w:sz w:val="26"/>
        </w:rPr>
        <w:t xml:space="preserve"> </w:t>
      </w:r>
      <w:r>
        <w:rPr>
          <w:sz w:val="26"/>
        </w:rPr>
        <w:t>с</w:t>
      </w:r>
      <w:r>
        <w:rPr>
          <w:spacing w:val="36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35"/>
          <w:sz w:val="26"/>
        </w:rPr>
        <w:t xml:space="preserve"> </w:t>
      </w:r>
      <w:r>
        <w:rPr>
          <w:sz w:val="26"/>
        </w:rPr>
        <w:t>дзюдо.</w:t>
      </w:r>
      <w:r>
        <w:rPr>
          <w:spacing w:val="33"/>
          <w:sz w:val="26"/>
        </w:rPr>
        <w:t xml:space="preserve"> </w:t>
      </w:r>
      <w:r>
        <w:rPr>
          <w:sz w:val="26"/>
        </w:rPr>
        <w:t>Добродетельное</w:t>
      </w:r>
      <w:r>
        <w:rPr>
          <w:spacing w:val="-62"/>
          <w:sz w:val="26"/>
        </w:rPr>
        <w:t xml:space="preserve"> </w:t>
      </w:r>
      <w:r>
        <w:rPr>
          <w:sz w:val="26"/>
        </w:rPr>
        <w:t>отношение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-2"/>
          <w:sz w:val="26"/>
        </w:rPr>
        <w:t xml:space="preserve"> </w:t>
      </w:r>
      <w:r>
        <w:rPr>
          <w:sz w:val="26"/>
        </w:rPr>
        <w:t>другим.</w:t>
      </w:r>
      <w:r>
        <w:rPr>
          <w:spacing w:val="1"/>
          <w:sz w:val="26"/>
        </w:rPr>
        <w:t xml:space="preserve"> </w:t>
      </w:r>
      <w:r>
        <w:rPr>
          <w:sz w:val="26"/>
        </w:rPr>
        <w:t>Добродетельное</w:t>
      </w:r>
      <w:r>
        <w:rPr>
          <w:spacing w:val="-1"/>
          <w:sz w:val="26"/>
        </w:rPr>
        <w:t xml:space="preserve"> </w:t>
      </w:r>
      <w:r>
        <w:rPr>
          <w:sz w:val="26"/>
        </w:rPr>
        <w:t>отношение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себе.</w:t>
      </w:r>
    </w:p>
    <w:p w:rsidR="00777CEA" w:rsidRDefault="000C03CA">
      <w:pPr>
        <w:pStyle w:val="a5"/>
        <w:numPr>
          <w:ilvl w:val="0"/>
          <w:numId w:val="2"/>
        </w:numPr>
        <w:tabs>
          <w:tab w:val="left" w:pos="1884"/>
        </w:tabs>
        <w:spacing w:line="299" w:lineRule="exact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tabs>
          <w:tab w:val="left" w:pos="2948"/>
          <w:tab w:val="left" w:pos="4046"/>
          <w:tab w:val="left" w:pos="5963"/>
          <w:tab w:val="left" w:pos="6560"/>
          <w:tab w:val="left" w:pos="8488"/>
          <w:tab w:val="left" w:pos="10076"/>
        </w:tabs>
        <w:ind w:left="904" w:right="389" w:firstLine="578"/>
        <w:rPr>
          <w:sz w:val="26"/>
        </w:rPr>
      </w:pPr>
      <w:r>
        <w:rPr>
          <w:sz w:val="26"/>
        </w:rPr>
        <w:t>Элементы</w:t>
      </w:r>
      <w:r>
        <w:rPr>
          <w:sz w:val="26"/>
        </w:rPr>
        <w:tab/>
        <w:t>дзюдо,</w:t>
      </w:r>
      <w:r>
        <w:rPr>
          <w:sz w:val="26"/>
        </w:rPr>
        <w:tab/>
        <w:t>направленные</w:t>
      </w:r>
      <w:r>
        <w:rPr>
          <w:sz w:val="26"/>
        </w:rPr>
        <w:tab/>
        <w:t>на</w:t>
      </w:r>
      <w:r>
        <w:rPr>
          <w:sz w:val="26"/>
        </w:rPr>
        <w:tab/>
        <w:t>профилактику</w:t>
      </w:r>
      <w:r>
        <w:rPr>
          <w:sz w:val="26"/>
        </w:rPr>
        <w:tab/>
        <w:t>нарушений</w:t>
      </w:r>
      <w:r>
        <w:rPr>
          <w:sz w:val="26"/>
        </w:rPr>
        <w:tab/>
      </w:r>
      <w:r>
        <w:rPr>
          <w:spacing w:val="-1"/>
          <w:sz w:val="26"/>
        </w:rPr>
        <w:t>здоровья,</w:t>
      </w:r>
      <w:r>
        <w:rPr>
          <w:spacing w:val="-62"/>
          <w:sz w:val="26"/>
        </w:rPr>
        <w:t xml:space="preserve"> </w:t>
      </w:r>
      <w:r>
        <w:rPr>
          <w:sz w:val="26"/>
        </w:rPr>
        <w:t>содействующие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гармоничному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физическому</w:t>
      </w:r>
      <w:r>
        <w:rPr>
          <w:spacing w:val="-6"/>
          <w:sz w:val="26"/>
        </w:rPr>
        <w:t xml:space="preserve"> </w:t>
      </w:r>
      <w:r>
        <w:rPr>
          <w:sz w:val="26"/>
        </w:rPr>
        <w:t>развитию).</w:t>
      </w:r>
    </w:p>
    <w:p w:rsidR="00777CEA" w:rsidRDefault="000C03CA">
      <w:pPr>
        <w:ind w:left="904" w:firstLine="578"/>
        <w:rPr>
          <w:sz w:val="26"/>
        </w:rPr>
      </w:pPr>
      <w:r>
        <w:rPr>
          <w:sz w:val="26"/>
        </w:rPr>
        <w:t>Элементы</w:t>
      </w:r>
      <w:r>
        <w:rPr>
          <w:spacing w:val="38"/>
          <w:sz w:val="26"/>
        </w:rPr>
        <w:t xml:space="preserve"> </w:t>
      </w:r>
      <w:r>
        <w:rPr>
          <w:sz w:val="26"/>
        </w:rPr>
        <w:t>дзюдо,</w:t>
      </w:r>
      <w:r>
        <w:rPr>
          <w:spacing w:val="39"/>
          <w:sz w:val="26"/>
        </w:rPr>
        <w:t xml:space="preserve"> </w:t>
      </w:r>
      <w:r>
        <w:rPr>
          <w:sz w:val="26"/>
        </w:rPr>
        <w:t>формирующие</w:t>
      </w:r>
      <w:r>
        <w:rPr>
          <w:spacing w:val="41"/>
          <w:sz w:val="26"/>
        </w:rPr>
        <w:t xml:space="preserve"> </w:t>
      </w:r>
      <w:r>
        <w:rPr>
          <w:sz w:val="26"/>
        </w:rPr>
        <w:t>и</w:t>
      </w:r>
      <w:r>
        <w:rPr>
          <w:spacing w:val="43"/>
          <w:sz w:val="26"/>
        </w:rPr>
        <w:t xml:space="preserve"> </w:t>
      </w:r>
      <w:r>
        <w:rPr>
          <w:sz w:val="26"/>
        </w:rPr>
        <w:t>улучшающие</w:t>
      </w:r>
      <w:r>
        <w:rPr>
          <w:spacing w:val="39"/>
          <w:sz w:val="26"/>
        </w:rPr>
        <w:t xml:space="preserve"> </w:t>
      </w:r>
      <w:r>
        <w:rPr>
          <w:sz w:val="26"/>
        </w:rPr>
        <w:t>осанку,</w:t>
      </w:r>
      <w:r>
        <w:rPr>
          <w:spacing w:val="42"/>
          <w:sz w:val="26"/>
        </w:rPr>
        <w:t xml:space="preserve"> </w:t>
      </w:r>
      <w:r>
        <w:rPr>
          <w:sz w:val="26"/>
        </w:rPr>
        <w:t>укрепляющие</w:t>
      </w:r>
      <w:r>
        <w:rPr>
          <w:spacing w:val="41"/>
          <w:sz w:val="26"/>
        </w:rPr>
        <w:t xml:space="preserve"> </w:t>
      </w:r>
      <w:r>
        <w:rPr>
          <w:sz w:val="26"/>
        </w:rPr>
        <w:t>«мышечный</w:t>
      </w:r>
      <w:r>
        <w:rPr>
          <w:spacing w:val="-62"/>
          <w:sz w:val="26"/>
        </w:rPr>
        <w:t xml:space="preserve"> </w:t>
      </w:r>
      <w:r>
        <w:rPr>
          <w:sz w:val="26"/>
        </w:rPr>
        <w:t>корсет»,</w:t>
      </w:r>
      <w:r>
        <w:rPr>
          <w:spacing w:val="-2"/>
          <w:sz w:val="26"/>
        </w:rPr>
        <w:t xml:space="preserve"> </w:t>
      </w:r>
      <w:r>
        <w:rPr>
          <w:sz w:val="26"/>
        </w:rPr>
        <w:t>нормализующие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мышечный</w:t>
      </w:r>
      <w:r>
        <w:rPr>
          <w:spacing w:val="-1"/>
          <w:sz w:val="26"/>
        </w:rPr>
        <w:t xml:space="preserve"> </w:t>
      </w:r>
      <w:r>
        <w:rPr>
          <w:sz w:val="26"/>
        </w:rPr>
        <w:t>тонус.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0C03CA">
      <w:pPr>
        <w:spacing w:before="239"/>
        <w:ind w:left="904" w:right="392" w:firstLine="578"/>
        <w:jc w:val="both"/>
        <w:rPr>
          <w:sz w:val="26"/>
        </w:rPr>
      </w:pPr>
      <w:r>
        <w:rPr>
          <w:sz w:val="26"/>
        </w:rPr>
        <w:t>Элементы</w:t>
      </w:r>
      <w:r>
        <w:rPr>
          <w:spacing w:val="1"/>
          <w:sz w:val="26"/>
        </w:rPr>
        <w:t xml:space="preserve"> </w:t>
      </w:r>
      <w:r>
        <w:rPr>
          <w:sz w:val="26"/>
        </w:rPr>
        <w:t>дзюдо,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укрепляющие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свод</w:t>
      </w:r>
      <w:r>
        <w:rPr>
          <w:spacing w:val="1"/>
          <w:sz w:val="26"/>
        </w:rPr>
        <w:t xml:space="preserve"> </w:t>
      </w:r>
      <w:r>
        <w:rPr>
          <w:sz w:val="26"/>
        </w:rPr>
        <w:t>стопы,</w:t>
      </w:r>
      <w:r>
        <w:rPr>
          <w:spacing w:val="1"/>
          <w:sz w:val="26"/>
        </w:rPr>
        <w:t xml:space="preserve"> </w:t>
      </w:r>
      <w:r>
        <w:rPr>
          <w:sz w:val="26"/>
        </w:rPr>
        <w:t>препятствующие</w:t>
      </w:r>
      <w:r>
        <w:rPr>
          <w:spacing w:val="1"/>
          <w:sz w:val="26"/>
        </w:rPr>
        <w:t xml:space="preserve"> </w:t>
      </w:r>
      <w:r>
        <w:rPr>
          <w:sz w:val="26"/>
        </w:rPr>
        <w:t>изменению</w:t>
      </w:r>
      <w:r>
        <w:rPr>
          <w:spacing w:val="1"/>
          <w:sz w:val="26"/>
        </w:rPr>
        <w:t xml:space="preserve"> </w:t>
      </w:r>
      <w:r>
        <w:rPr>
          <w:sz w:val="26"/>
        </w:rPr>
        <w:t>формы</w:t>
      </w:r>
      <w:r>
        <w:rPr>
          <w:spacing w:val="1"/>
          <w:sz w:val="26"/>
        </w:rPr>
        <w:t xml:space="preserve"> </w:t>
      </w:r>
      <w:r>
        <w:rPr>
          <w:sz w:val="26"/>
        </w:rPr>
        <w:t>стопы.</w:t>
      </w:r>
    </w:p>
    <w:p w:rsidR="00777CEA" w:rsidRDefault="000C03CA">
      <w:pPr>
        <w:spacing w:line="298" w:lineRule="exact"/>
        <w:ind w:left="1482"/>
        <w:jc w:val="both"/>
        <w:rPr>
          <w:sz w:val="26"/>
        </w:rPr>
      </w:pPr>
      <w:r>
        <w:rPr>
          <w:sz w:val="26"/>
        </w:rPr>
        <w:t>Определение уровня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показателям</w:t>
      </w:r>
      <w:r>
        <w:rPr>
          <w:spacing w:val="-4"/>
          <w:sz w:val="26"/>
        </w:rPr>
        <w:t xml:space="preserve"> </w:t>
      </w:r>
      <w:r>
        <w:rPr>
          <w:sz w:val="26"/>
        </w:rPr>
        <w:t>длины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массы</w:t>
      </w:r>
      <w:r>
        <w:rPr>
          <w:spacing w:val="-3"/>
          <w:sz w:val="26"/>
        </w:rPr>
        <w:t xml:space="preserve"> </w:t>
      </w:r>
      <w:r>
        <w:rPr>
          <w:sz w:val="26"/>
        </w:rPr>
        <w:t>тела.</w:t>
      </w:r>
    </w:p>
    <w:p w:rsidR="00777CEA" w:rsidRDefault="000C03CA">
      <w:pPr>
        <w:spacing w:line="298" w:lineRule="exact"/>
        <w:ind w:left="1485"/>
        <w:jc w:val="both"/>
        <w:rPr>
          <w:sz w:val="26"/>
        </w:rPr>
      </w:pPr>
      <w:r>
        <w:rPr>
          <w:sz w:val="26"/>
        </w:rPr>
        <w:t>2)</w:t>
      </w:r>
      <w:r>
        <w:rPr>
          <w:spacing w:val="47"/>
          <w:sz w:val="26"/>
        </w:rPr>
        <w:t xml:space="preserve"> </w:t>
      </w:r>
      <w:r>
        <w:rPr>
          <w:sz w:val="26"/>
        </w:rPr>
        <w:t>Физическое</w:t>
      </w:r>
      <w:r>
        <w:rPr>
          <w:spacing w:val="-4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/>
        <w:ind w:left="904" w:right="385" w:firstLine="578"/>
        <w:jc w:val="both"/>
        <w:rPr>
          <w:sz w:val="26"/>
        </w:rPr>
      </w:pPr>
      <w:r>
        <w:rPr>
          <w:sz w:val="26"/>
        </w:rPr>
        <w:t>Гармоничное социально-личностное развитие и психическое здоровье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путем</w:t>
      </w:r>
      <w:r>
        <w:rPr>
          <w:spacing w:val="-8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8"/>
          <w:sz w:val="26"/>
        </w:rPr>
        <w:t xml:space="preserve"> </w:t>
      </w:r>
      <w:r>
        <w:rPr>
          <w:sz w:val="26"/>
        </w:rPr>
        <w:t>разнообразных</w:t>
      </w:r>
      <w:r>
        <w:rPr>
          <w:spacing w:val="-7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9"/>
          <w:sz w:val="26"/>
        </w:rPr>
        <w:t xml:space="preserve"> </w:t>
      </w:r>
      <w:r>
        <w:rPr>
          <w:sz w:val="26"/>
        </w:rPr>
        <w:t>дзюдо</w:t>
      </w:r>
      <w:r>
        <w:rPr>
          <w:spacing w:val="-7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присвоения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63"/>
          <w:sz w:val="26"/>
        </w:rPr>
        <w:t xml:space="preserve"> </w:t>
      </w:r>
      <w:r>
        <w:rPr>
          <w:sz w:val="26"/>
        </w:rPr>
        <w:t>нравственных общечеловеческих ценностей, национальных традиций, формирование основ</w:t>
      </w:r>
      <w:r>
        <w:rPr>
          <w:spacing w:val="-62"/>
          <w:sz w:val="26"/>
        </w:rPr>
        <w:t xml:space="preserve"> </w:t>
      </w:r>
      <w:r>
        <w:rPr>
          <w:sz w:val="26"/>
        </w:rPr>
        <w:t>гражданственности,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уважение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своему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коллективу,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самосознания.</w:t>
      </w:r>
    </w:p>
    <w:p w:rsidR="00777CEA" w:rsidRDefault="000C03CA">
      <w:pPr>
        <w:spacing w:before="1"/>
        <w:ind w:left="904" w:right="389" w:firstLine="578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-2"/>
          <w:sz w:val="26"/>
        </w:rPr>
        <w:t xml:space="preserve"> </w:t>
      </w:r>
      <w:r>
        <w:rPr>
          <w:sz w:val="26"/>
        </w:rPr>
        <w:t>освоению 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ind w:left="904" w:right="382" w:firstLine="578"/>
        <w:jc w:val="both"/>
        <w:rPr>
          <w:sz w:val="26"/>
        </w:rPr>
      </w:pPr>
      <w:r>
        <w:rPr>
          <w:sz w:val="26"/>
        </w:rPr>
        <w:t>Рекомендации к недельному двигательному режиму в соответствии с требованиями 1-</w:t>
      </w:r>
      <w:r>
        <w:rPr>
          <w:spacing w:val="-62"/>
          <w:sz w:val="26"/>
        </w:rPr>
        <w:t xml:space="preserve"> </w:t>
      </w:r>
      <w:r>
        <w:rPr>
          <w:sz w:val="26"/>
        </w:rPr>
        <w:t>2</w:t>
      </w:r>
      <w:r>
        <w:rPr>
          <w:spacing w:val="-2"/>
          <w:sz w:val="26"/>
        </w:rPr>
        <w:t xml:space="preserve"> </w:t>
      </w:r>
      <w:r>
        <w:rPr>
          <w:sz w:val="26"/>
        </w:rPr>
        <w:t>ступени</w:t>
      </w:r>
      <w:r>
        <w:rPr>
          <w:spacing w:val="2"/>
          <w:sz w:val="26"/>
        </w:rPr>
        <w:t xml:space="preserve"> </w:t>
      </w:r>
      <w:r>
        <w:rPr>
          <w:sz w:val="26"/>
        </w:rPr>
        <w:t>ГТО.</w:t>
      </w:r>
    </w:p>
    <w:p w:rsidR="00777CEA" w:rsidRDefault="000C03CA">
      <w:pPr>
        <w:ind w:left="1485" w:right="4328" w:hanging="3"/>
        <w:jc w:val="both"/>
        <w:rPr>
          <w:sz w:val="26"/>
        </w:rPr>
      </w:pPr>
      <w:r>
        <w:rPr>
          <w:sz w:val="26"/>
        </w:rPr>
        <w:t>Специально-подготовительные упражнения дзюдо.</w:t>
      </w:r>
      <w:r>
        <w:rPr>
          <w:spacing w:val="-63"/>
          <w:sz w:val="26"/>
        </w:rPr>
        <w:t xml:space="preserve"> </w:t>
      </w:r>
      <w:r>
        <w:rPr>
          <w:sz w:val="26"/>
        </w:rPr>
        <w:t>1</w:t>
      </w:r>
      <w:r>
        <w:rPr>
          <w:spacing w:val="63"/>
          <w:sz w:val="26"/>
        </w:rPr>
        <w:t xml:space="preserve"> </w:t>
      </w:r>
      <w:r>
        <w:rPr>
          <w:sz w:val="26"/>
        </w:rPr>
        <w:t>класс.</w:t>
      </w:r>
    </w:p>
    <w:p w:rsidR="00777CEA" w:rsidRDefault="000C03CA">
      <w:pPr>
        <w:ind w:left="904" w:right="387" w:firstLine="578"/>
        <w:jc w:val="both"/>
        <w:rPr>
          <w:sz w:val="26"/>
        </w:rPr>
      </w:pPr>
      <w:r>
        <w:rPr>
          <w:sz w:val="26"/>
        </w:rPr>
        <w:t>Упражнения - движения животных, птиц, насекомых: курица (исходное положение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-10"/>
          <w:sz w:val="26"/>
        </w:rPr>
        <w:t xml:space="preserve"> </w:t>
      </w:r>
      <w:r>
        <w:rPr>
          <w:sz w:val="26"/>
        </w:rPr>
        <w:t>-</w:t>
      </w:r>
      <w:r>
        <w:rPr>
          <w:spacing w:val="-10"/>
          <w:sz w:val="26"/>
        </w:rPr>
        <w:t xml:space="preserve"> </w:t>
      </w:r>
      <w:r>
        <w:rPr>
          <w:sz w:val="26"/>
        </w:rPr>
        <w:t>и.п.)</w:t>
      </w:r>
      <w:r>
        <w:rPr>
          <w:spacing w:val="-10"/>
          <w:sz w:val="26"/>
        </w:rPr>
        <w:t xml:space="preserve"> </w:t>
      </w:r>
      <w:r>
        <w:rPr>
          <w:sz w:val="26"/>
        </w:rPr>
        <w:t>присед,</w:t>
      </w:r>
      <w:r>
        <w:rPr>
          <w:spacing w:val="-7"/>
          <w:sz w:val="26"/>
        </w:rPr>
        <w:t xml:space="preserve"> </w:t>
      </w:r>
      <w:r>
        <w:rPr>
          <w:sz w:val="26"/>
        </w:rPr>
        <w:t>руки</w:t>
      </w:r>
      <w:r>
        <w:rPr>
          <w:spacing w:val="-11"/>
          <w:sz w:val="26"/>
        </w:rPr>
        <w:t xml:space="preserve"> </w:t>
      </w:r>
      <w:r>
        <w:rPr>
          <w:sz w:val="26"/>
        </w:rPr>
        <w:t>за</w:t>
      </w:r>
      <w:r>
        <w:rPr>
          <w:spacing w:val="-8"/>
          <w:sz w:val="26"/>
        </w:rPr>
        <w:t xml:space="preserve"> </w:t>
      </w:r>
      <w:r>
        <w:rPr>
          <w:sz w:val="26"/>
        </w:rPr>
        <w:t>головой,</w:t>
      </w:r>
      <w:r>
        <w:rPr>
          <w:spacing w:val="-10"/>
          <w:sz w:val="26"/>
        </w:rPr>
        <w:t xml:space="preserve"> </w:t>
      </w:r>
      <w:r>
        <w:rPr>
          <w:sz w:val="26"/>
        </w:rPr>
        <w:t>спина</w:t>
      </w:r>
      <w:r>
        <w:rPr>
          <w:spacing w:val="-10"/>
          <w:sz w:val="26"/>
        </w:rPr>
        <w:t xml:space="preserve"> </w:t>
      </w:r>
      <w:r>
        <w:rPr>
          <w:sz w:val="26"/>
        </w:rPr>
        <w:t>прямая),</w:t>
      </w:r>
      <w:r>
        <w:rPr>
          <w:spacing w:val="-9"/>
          <w:sz w:val="26"/>
        </w:rPr>
        <w:t xml:space="preserve"> </w:t>
      </w:r>
      <w:r>
        <w:rPr>
          <w:sz w:val="26"/>
        </w:rPr>
        <w:t>гусеница</w:t>
      </w:r>
      <w:r>
        <w:rPr>
          <w:spacing w:val="-7"/>
          <w:sz w:val="26"/>
        </w:rPr>
        <w:t xml:space="preserve"> </w:t>
      </w:r>
      <w:r>
        <w:rPr>
          <w:sz w:val="26"/>
        </w:rPr>
        <w:t>(исходное</w:t>
      </w:r>
      <w:r>
        <w:rPr>
          <w:spacing w:val="-11"/>
          <w:sz w:val="26"/>
        </w:rPr>
        <w:t xml:space="preserve"> </w:t>
      </w:r>
      <w:r>
        <w:rPr>
          <w:sz w:val="26"/>
        </w:rPr>
        <w:t>положение</w:t>
      </w:r>
      <w:r>
        <w:rPr>
          <w:spacing w:val="-8"/>
          <w:sz w:val="26"/>
        </w:rPr>
        <w:t xml:space="preserve"> </w:t>
      </w:r>
      <w:r>
        <w:rPr>
          <w:sz w:val="26"/>
        </w:rPr>
        <w:t>стоя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63"/>
          <w:sz w:val="26"/>
        </w:rPr>
        <w:t xml:space="preserve"> </w:t>
      </w:r>
      <w:r>
        <w:rPr>
          <w:sz w:val="26"/>
        </w:rPr>
        <w:t>коленях, упор на пальцы стопы, ладони вместе, выпрямить руки в локтях, лечь на живот,</w:t>
      </w:r>
      <w:r>
        <w:rPr>
          <w:spacing w:val="1"/>
          <w:sz w:val="26"/>
        </w:rPr>
        <w:t xml:space="preserve"> </w:t>
      </w:r>
      <w:r>
        <w:rPr>
          <w:sz w:val="26"/>
        </w:rPr>
        <w:t>подтянуть</w:t>
      </w:r>
      <w:r>
        <w:rPr>
          <w:spacing w:val="-1"/>
          <w:sz w:val="26"/>
        </w:rPr>
        <w:t xml:space="preserve"> </w:t>
      </w:r>
      <w:r>
        <w:rPr>
          <w:sz w:val="26"/>
        </w:rPr>
        <w:t>колени</w:t>
      </w:r>
      <w:r>
        <w:rPr>
          <w:spacing w:val="2"/>
          <w:sz w:val="26"/>
        </w:rPr>
        <w:t xml:space="preserve"> </w:t>
      </w:r>
      <w:r>
        <w:rPr>
          <w:sz w:val="26"/>
        </w:rPr>
        <w:t>к</w:t>
      </w:r>
      <w:r>
        <w:rPr>
          <w:spacing w:val="-1"/>
          <w:sz w:val="26"/>
        </w:rPr>
        <w:t xml:space="preserve"> </w:t>
      </w:r>
      <w:r>
        <w:rPr>
          <w:sz w:val="26"/>
        </w:rPr>
        <w:t>туловищу),</w:t>
      </w:r>
      <w:r>
        <w:rPr>
          <w:spacing w:val="-1"/>
          <w:sz w:val="26"/>
        </w:rPr>
        <w:t xml:space="preserve"> </w:t>
      </w:r>
      <w:r>
        <w:rPr>
          <w:sz w:val="26"/>
        </w:rPr>
        <w:t>паучок</w:t>
      </w:r>
      <w:r>
        <w:rPr>
          <w:spacing w:val="-2"/>
          <w:sz w:val="26"/>
        </w:rPr>
        <w:t xml:space="preserve"> </w:t>
      </w:r>
      <w:r>
        <w:rPr>
          <w:sz w:val="26"/>
        </w:rPr>
        <w:t>(исходное</w:t>
      </w:r>
      <w:r>
        <w:rPr>
          <w:spacing w:val="-2"/>
          <w:sz w:val="26"/>
        </w:rPr>
        <w:t xml:space="preserve"> </w:t>
      </w:r>
      <w:r>
        <w:rPr>
          <w:sz w:val="26"/>
        </w:rPr>
        <w:t>положение</w:t>
      </w:r>
    </w:p>
    <w:p w:rsidR="00777CEA" w:rsidRDefault="000C03CA">
      <w:pPr>
        <w:spacing w:before="1" w:line="298" w:lineRule="exact"/>
        <w:ind w:left="904"/>
        <w:jc w:val="both"/>
        <w:rPr>
          <w:sz w:val="26"/>
        </w:rPr>
      </w:pPr>
      <w:r>
        <w:rPr>
          <w:sz w:val="26"/>
        </w:rPr>
        <w:t>упор</w:t>
      </w:r>
      <w:r>
        <w:rPr>
          <w:spacing w:val="-2"/>
          <w:sz w:val="26"/>
        </w:rPr>
        <w:t xml:space="preserve"> </w:t>
      </w:r>
      <w:r>
        <w:rPr>
          <w:sz w:val="26"/>
        </w:rPr>
        <w:t>руками</w:t>
      </w:r>
      <w:r>
        <w:rPr>
          <w:spacing w:val="-3"/>
          <w:sz w:val="26"/>
        </w:rPr>
        <w:t xml:space="preserve"> </w:t>
      </w:r>
      <w:r>
        <w:rPr>
          <w:sz w:val="26"/>
        </w:rPr>
        <w:t>сзади,</w:t>
      </w:r>
      <w:r>
        <w:rPr>
          <w:spacing w:val="-1"/>
          <w:sz w:val="26"/>
        </w:rPr>
        <w:t xml:space="preserve"> </w:t>
      </w:r>
      <w:r>
        <w:rPr>
          <w:sz w:val="26"/>
        </w:rPr>
        <w:t>опора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стопы,</w:t>
      </w:r>
      <w:r>
        <w:rPr>
          <w:spacing w:val="-3"/>
          <w:sz w:val="26"/>
        </w:rPr>
        <w:t xml:space="preserve"> </w:t>
      </w:r>
      <w:r>
        <w:rPr>
          <w:sz w:val="26"/>
        </w:rPr>
        <w:t>движение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лицом</w:t>
      </w:r>
      <w:r>
        <w:rPr>
          <w:spacing w:val="-3"/>
          <w:sz w:val="26"/>
        </w:rPr>
        <w:t xml:space="preserve"> </w:t>
      </w:r>
      <w:r>
        <w:rPr>
          <w:sz w:val="26"/>
        </w:rPr>
        <w:t>вперед).</w:t>
      </w:r>
    </w:p>
    <w:p w:rsidR="00777CEA" w:rsidRDefault="000C03CA">
      <w:pPr>
        <w:ind w:left="904" w:right="389" w:firstLine="760"/>
        <w:jc w:val="both"/>
        <w:rPr>
          <w:sz w:val="26"/>
        </w:rPr>
      </w:pPr>
      <w:r>
        <w:rPr>
          <w:sz w:val="26"/>
        </w:rPr>
        <w:t>Ходьба, бег: ходьба на коленях, на коленях с зашагиванием; бег скрестным шагом</w:t>
      </w:r>
      <w:r>
        <w:rPr>
          <w:spacing w:val="1"/>
          <w:sz w:val="26"/>
        </w:rPr>
        <w:t xml:space="preserve"> </w:t>
      </w:r>
      <w:r>
        <w:rPr>
          <w:sz w:val="26"/>
        </w:rPr>
        <w:t>правым</w:t>
      </w:r>
      <w:r>
        <w:rPr>
          <w:spacing w:val="-2"/>
          <w:sz w:val="26"/>
        </w:rPr>
        <w:t xml:space="preserve"> </w:t>
      </w:r>
      <w:r>
        <w:rPr>
          <w:sz w:val="26"/>
        </w:rPr>
        <w:t>(левым)</w:t>
      </w:r>
      <w:r>
        <w:rPr>
          <w:spacing w:val="-1"/>
          <w:sz w:val="26"/>
        </w:rPr>
        <w:t xml:space="preserve"> </w:t>
      </w:r>
      <w:r>
        <w:rPr>
          <w:sz w:val="26"/>
        </w:rPr>
        <w:t>боком.</w:t>
      </w:r>
    </w:p>
    <w:p w:rsidR="00777CEA" w:rsidRDefault="000C03CA">
      <w:pPr>
        <w:spacing w:line="299" w:lineRule="exact"/>
        <w:ind w:left="1485"/>
        <w:jc w:val="both"/>
        <w:rPr>
          <w:sz w:val="26"/>
        </w:rPr>
      </w:pPr>
      <w:r>
        <w:rPr>
          <w:sz w:val="26"/>
        </w:rPr>
        <w:t>Перемещения: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упоре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кистях и</w:t>
      </w:r>
      <w:r>
        <w:rPr>
          <w:spacing w:val="-1"/>
          <w:sz w:val="26"/>
        </w:rPr>
        <w:t xml:space="preserve"> </w:t>
      </w:r>
      <w:r>
        <w:rPr>
          <w:sz w:val="26"/>
        </w:rPr>
        <w:t>коленях,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упоре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кистях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стопах.</w:t>
      </w:r>
    </w:p>
    <w:p w:rsidR="00777CEA" w:rsidRDefault="000C03CA">
      <w:pPr>
        <w:ind w:left="904" w:right="382" w:firstLine="580"/>
        <w:jc w:val="both"/>
        <w:rPr>
          <w:sz w:val="26"/>
        </w:rPr>
      </w:pPr>
      <w:r>
        <w:rPr>
          <w:sz w:val="26"/>
        </w:rPr>
        <w:t>Перекаты:</w:t>
      </w:r>
      <w:r>
        <w:rPr>
          <w:spacing w:val="-6"/>
          <w:sz w:val="26"/>
        </w:rPr>
        <w:t xml:space="preserve"> </w:t>
      </w:r>
      <w:r>
        <w:rPr>
          <w:sz w:val="26"/>
        </w:rPr>
        <w:t>из</w:t>
      </w:r>
      <w:r>
        <w:rPr>
          <w:spacing w:val="-4"/>
          <w:sz w:val="26"/>
        </w:rPr>
        <w:t xml:space="preserve"> </w:t>
      </w:r>
      <w:r>
        <w:rPr>
          <w:sz w:val="26"/>
        </w:rPr>
        <w:t>упора</w:t>
      </w:r>
      <w:r>
        <w:rPr>
          <w:spacing w:val="-6"/>
          <w:sz w:val="26"/>
        </w:rPr>
        <w:t xml:space="preserve"> </w:t>
      </w:r>
      <w:r>
        <w:rPr>
          <w:sz w:val="26"/>
        </w:rPr>
        <w:t>лежа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локтях,</w:t>
      </w:r>
      <w:r>
        <w:rPr>
          <w:spacing w:val="-6"/>
          <w:sz w:val="26"/>
        </w:rPr>
        <w:t xml:space="preserve"> </w:t>
      </w:r>
      <w:r>
        <w:rPr>
          <w:sz w:val="26"/>
        </w:rPr>
        <w:t>из</w:t>
      </w:r>
      <w:r>
        <w:rPr>
          <w:spacing w:val="-1"/>
          <w:sz w:val="26"/>
        </w:rPr>
        <w:t xml:space="preserve"> </w:t>
      </w:r>
      <w:r>
        <w:rPr>
          <w:sz w:val="26"/>
        </w:rPr>
        <w:t>упора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локтях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коленях,</w:t>
      </w:r>
      <w:r>
        <w:rPr>
          <w:spacing w:val="-6"/>
          <w:sz w:val="26"/>
        </w:rPr>
        <w:t xml:space="preserve"> </w:t>
      </w:r>
      <w:r>
        <w:rPr>
          <w:sz w:val="26"/>
        </w:rPr>
        <w:t>из</w:t>
      </w:r>
      <w:r>
        <w:rPr>
          <w:spacing w:val="-3"/>
          <w:sz w:val="26"/>
        </w:rPr>
        <w:t xml:space="preserve"> </w:t>
      </w:r>
      <w:r>
        <w:rPr>
          <w:sz w:val="26"/>
        </w:rPr>
        <w:t>упора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кистях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коленях, перекат из седа (руки на голенях), перекат из стойки ноги врозь, перекат из седа с</w:t>
      </w:r>
      <w:r>
        <w:rPr>
          <w:spacing w:val="1"/>
          <w:sz w:val="26"/>
        </w:rPr>
        <w:t xml:space="preserve"> </w:t>
      </w:r>
      <w:r>
        <w:rPr>
          <w:sz w:val="26"/>
        </w:rPr>
        <w:t>фиксацией</w:t>
      </w:r>
      <w:r>
        <w:rPr>
          <w:spacing w:val="-2"/>
          <w:sz w:val="26"/>
        </w:rPr>
        <w:t xml:space="preserve"> </w:t>
      </w:r>
      <w:r>
        <w:rPr>
          <w:sz w:val="26"/>
        </w:rPr>
        <w:t>стоп</w:t>
      </w:r>
      <w:r>
        <w:rPr>
          <w:spacing w:val="-1"/>
          <w:sz w:val="26"/>
        </w:rPr>
        <w:t xml:space="preserve"> </w:t>
      </w:r>
      <w:r>
        <w:rPr>
          <w:sz w:val="26"/>
        </w:rPr>
        <w:t>руками.</w:t>
      </w:r>
    </w:p>
    <w:p w:rsidR="00777CEA" w:rsidRDefault="000C03CA">
      <w:pPr>
        <w:spacing w:before="1"/>
        <w:ind w:left="904" w:right="389" w:firstLine="580"/>
        <w:jc w:val="both"/>
        <w:rPr>
          <w:sz w:val="26"/>
        </w:rPr>
      </w:pPr>
      <w:r>
        <w:rPr>
          <w:sz w:val="26"/>
        </w:rPr>
        <w:t>Положения: по отношению к татами (упор лежа, высед), по отношению к партнеру в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стойке</w:t>
      </w:r>
      <w:r>
        <w:rPr>
          <w:spacing w:val="-8"/>
          <w:sz w:val="26"/>
        </w:rPr>
        <w:t xml:space="preserve"> </w:t>
      </w:r>
      <w:r>
        <w:rPr>
          <w:sz w:val="26"/>
        </w:rPr>
        <w:t>(лицом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лицу,</w:t>
      </w:r>
      <w:r>
        <w:rPr>
          <w:spacing w:val="-6"/>
          <w:sz w:val="26"/>
        </w:rPr>
        <w:t xml:space="preserve"> </w:t>
      </w:r>
      <w:r>
        <w:rPr>
          <w:sz w:val="26"/>
        </w:rPr>
        <w:t>лицом</w:t>
      </w:r>
      <w:r>
        <w:rPr>
          <w:spacing w:val="-9"/>
          <w:sz w:val="26"/>
        </w:rPr>
        <w:t xml:space="preserve"> </w:t>
      </w:r>
      <w:r>
        <w:rPr>
          <w:sz w:val="26"/>
        </w:rPr>
        <w:t>к</w:t>
      </w:r>
      <w:r>
        <w:rPr>
          <w:spacing w:val="-9"/>
          <w:sz w:val="26"/>
        </w:rPr>
        <w:t xml:space="preserve"> </w:t>
      </w:r>
      <w:r>
        <w:rPr>
          <w:sz w:val="26"/>
        </w:rPr>
        <w:t>затылку,</w:t>
      </w:r>
      <w:r>
        <w:rPr>
          <w:spacing w:val="-9"/>
          <w:sz w:val="26"/>
        </w:rPr>
        <w:t xml:space="preserve"> </w:t>
      </w:r>
      <w:r>
        <w:rPr>
          <w:sz w:val="26"/>
        </w:rPr>
        <w:t>боком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груди);</w:t>
      </w:r>
      <w:r>
        <w:rPr>
          <w:spacing w:val="-7"/>
          <w:sz w:val="26"/>
        </w:rPr>
        <w:t xml:space="preserve"> </w:t>
      </w:r>
      <w:r>
        <w:rPr>
          <w:sz w:val="26"/>
        </w:rPr>
        <w:t>по</w:t>
      </w:r>
      <w:r>
        <w:rPr>
          <w:spacing w:val="-8"/>
          <w:sz w:val="26"/>
        </w:rPr>
        <w:t xml:space="preserve"> </w:t>
      </w:r>
      <w:r>
        <w:rPr>
          <w:sz w:val="26"/>
        </w:rPr>
        <w:t>отношению</w:t>
      </w:r>
      <w:r>
        <w:rPr>
          <w:spacing w:val="-7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партнеру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партере</w:t>
      </w:r>
      <w:r>
        <w:rPr>
          <w:spacing w:val="-62"/>
          <w:sz w:val="26"/>
        </w:rPr>
        <w:t xml:space="preserve"> </w:t>
      </w:r>
      <w:r>
        <w:rPr>
          <w:sz w:val="26"/>
        </w:rPr>
        <w:t>(сверху,</w:t>
      </w:r>
      <w:r>
        <w:rPr>
          <w:spacing w:val="-2"/>
          <w:sz w:val="26"/>
        </w:rPr>
        <w:t xml:space="preserve"> </w:t>
      </w:r>
      <w:r>
        <w:rPr>
          <w:sz w:val="26"/>
        </w:rPr>
        <w:t>снизу).</w:t>
      </w:r>
    </w:p>
    <w:p w:rsidR="00777CEA" w:rsidRDefault="000C03CA">
      <w:pPr>
        <w:spacing w:line="298" w:lineRule="exact"/>
        <w:ind w:left="1485"/>
        <w:jc w:val="both"/>
        <w:rPr>
          <w:sz w:val="26"/>
        </w:rPr>
      </w:pPr>
      <w:r>
        <w:rPr>
          <w:sz w:val="26"/>
        </w:rPr>
        <w:t>Выседы:</w:t>
      </w:r>
      <w:r>
        <w:rPr>
          <w:spacing w:val="-4"/>
          <w:sz w:val="26"/>
        </w:rPr>
        <w:t xml:space="preserve"> </w:t>
      </w:r>
      <w:r>
        <w:rPr>
          <w:sz w:val="26"/>
        </w:rPr>
        <w:t>из</w:t>
      </w:r>
      <w:r>
        <w:rPr>
          <w:spacing w:val="-2"/>
          <w:sz w:val="26"/>
        </w:rPr>
        <w:t xml:space="preserve"> </w:t>
      </w:r>
      <w:r>
        <w:rPr>
          <w:sz w:val="26"/>
        </w:rPr>
        <w:t>седа</w:t>
      </w:r>
      <w:r>
        <w:rPr>
          <w:spacing w:val="-3"/>
          <w:sz w:val="26"/>
        </w:rPr>
        <w:t xml:space="preserve"> </w:t>
      </w:r>
      <w:r>
        <w:rPr>
          <w:sz w:val="26"/>
        </w:rPr>
        <w:t>ноги</w:t>
      </w:r>
      <w:r>
        <w:rPr>
          <w:spacing w:val="-2"/>
          <w:sz w:val="26"/>
        </w:rPr>
        <w:t xml:space="preserve"> </w:t>
      </w:r>
      <w:r>
        <w:rPr>
          <w:sz w:val="26"/>
        </w:rPr>
        <w:t>вместе,</w:t>
      </w:r>
      <w:r>
        <w:rPr>
          <w:spacing w:val="-3"/>
          <w:sz w:val="26"/>
        </w:rPr>
        <w:t xml:space="preserve"> </w:t>
      </w:r>
      <w:r>
        <w:rPr>
          <w:sz w:val="26"/>
        </w:rPr>
        <w:t>из</w:t>
      </w:r>
      <w:r>
        <w:rPr>
          <w:spacing w:val="2"/>
          <w:sz w:val="26"/>
        </w:rPr>
        <w:t xml:space="preserve"> </w:t>
      </w:r>
      <w:r>
        <w:rPr>
          <w:sz w:val="26"/>
        </w:rPr>
        <w:t>упора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локтях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коленях.</w:t>
      </w:r>
    </w:p>
    <w:p w:rsidR="00777CEA" w:rsidRDefault="000C03CA">
      <w:pPr>
        <w:spacing w:before="1"/>
        <w:ind w:left="904" w:right="390" w:firstLine="580"/>
        <w:jc w:val="both"/>
        <w:rPr>
          <w:sz w:val="26"/>
        </w:rPr>
      </w:pPr>
      <w:r>
        <w:rPr>
          <w:sz w:val="26"/>
        </w:rPr>
        <w:t>Группировки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исходных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положений</w:t>
      </w:r>
      <w:r>
        <w:rPr>
          <w:spacing w:val="1"/>
          <w:sz w:val="26"/>
        </w:rPr>
        <w:t xml:space="preserve"> </w:t>
      </w:r>
      <w:r>
        <w:rPr>
          <w:sz w:val="26"/>
        </w:rPr>
        <w:t>(сидя,</w:t>
      </w:r>
      <w:r>
        <w:rPr>
          <w:spacing w:val="1"/>
          <w:sz w:val="26"/>
        </w:rPr>
        <w:t xml:space="preserve"> </w:t>
      </w:r>
      <w:r>
        <w:rPr>
          <w:sz w:val="26"/>
        </w:rPr>
        <w:t>лежа,</w:t>
      </w:r>
      <w:r>
        <w:rPr>
          <w:spacing w:val="1"/>
          <w:sz w:val="26"/>
        </w:rPr>
        <w:t xml:space="preserve"> </w:t>
      </w:r>
      <w:r>
        <w:rPr>
          <w:sz w:val="26"/>
        </w:rPr>
        <w:t>стоя);</w:t>
      </w:r>
      <w:r>
        <w:rPr>
          <w:spacing w:val="1"/>
          <w:sz w:val="26"/>
        </w:rPr>
        <w:t xml:space="preserve"> </w:t>
      </w:r>
      <w:r>
        <w:rPr>
          <w:sz w:val="26"/>
        </w:rPr>
        <w:t>перекаты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группировке из седа, из упора присев, из полуприседа, из стойки ноги врозь, из основной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стойки.</w:t>
      </w:r>
    </w:p>
    <w:p w:rsidR="00777CEA" w:rsidRDefault="000C03CA">
      <w:pPr>
        <w:spacing w:before="1"/>
        <w:ind w:left="904" w:right="390" w:firstLine="580"/>
        <w:jc w:val="both"/>
        <w:rPr>
          <w:sz w:val="26"/>
        </w:rPr>
      </w:pPr>
      <w:r>
        <w:rPr>
          <w:sz w:val="26"/>
        </w:rPr>
        <w:t>Имитация</w:t>
      </w:r>
      <w:r>
        <w:rPr>
          <w:spacing w:val="1"/>
          <w:sz w:val="26"/>
        </w:rPr>
        <w:t xml:space="preserve"> </w:t>
      </w:r>
      <w:r>
        <w:rPr>
          <w:sz w:val="26"/>
        </w:rPr>
        <w:t>бросков: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подсечек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раскачивающимся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поясом</w:t>
      </w:r>
      <w:r>
        <w:rPr>
          <w:spacing w:val="1"/>
          <w:sz w:val="26"/>
        </w:rPr>
        <w:t xml:space="preserve"> </w:t>
      </w:r>
      <w:r>
        <w:rPr>
          <w:sz w:val="26"/>
        </w:rPr>
        <w:t>(махи</w:t>
      </w:r>
      <w:r>
        <w:rPr>
          <w:spacing w:val="1"/>
          <w:sz w:val="26"/>
        </w:rPr>
        <w:t xml:space="preserve"> </w:t>
      </w:r>
      <w:r>
        <w:rPr>
          <w:sz w:val="26"/>
        </w:rPr>
        <w:t>ногами,</w:t>
      </w:r>
      <w:r>
        <w:rPr>
          <w:spacing w:val="-2"/>
          <w:sz w:val="26"/>
        </w:rPr>
        <w:t xml:space="preserve"> </w:t>
      </w:r>
      <w:r>
        <w:rPr>
          <w:sz w:val="26"/>
        </w:rPr>
        <w:t>сопровождающие</w:t>
      </w:r>
      <w:r>
        <w:rPr>
          <w:spacing w:val="-1"/>
          <w:sz w:val="26"/>
        </w:rPr>
        <w:t xml:space="preserve"> </w:t>
      </w:r>
      <w:r>
        <w:rPr>
          <w:sz w:val="26"/>
        </w:rPr>
        <w:t>движения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пояса).</w:t>
      </w:r>
    </w:p>
    <w:p w:rsidR="00777CEA" w:rsidRDefault="000C03CA">
      <w:pPr>
        <w:spacing w:line="298" w:lineRule="exact"/>
        <w:ind w:left="1485"/>
        <w:jc w:val="both"/>
        <w:rPr>
          <w:sz w:val="26"/>
        </w:rPr>
      </w:pPr>
      <w:r>
        <w:rPr>
          <w:sz w:val="26"/>
        </w:rPr>
        <w:t>2</w:t>
      </w:r>
      <w:r>
        <w:rPr>
          <w:spacing w:val="47"/>
          <w:sz w:val="26"/>
        </w:rPr>
        <w:t xml:space="preserve"> </w:t>
      </w:r>
      <w:r>
        <w:rPr>
          <w:sz w:val="26"/>
        </w:rPr>
        <w:t>класс.</w:t>
      </w:r>
    </w:p>
    <w:p w:rsidR="00777CEA" w:rsidRDefault="000C03CA">
      <w:pPr>
        <w:spacing w:line="298" w:lineRule="exact"/>
        <w:ind w:left="1485"/>
        <w:jc w:val="both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5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904" w:right="387" w:firstLine="580"/>
        <w:jc w:val="both"/>
        <w:rPr>
          <w:sz w:val="26"/>
        </w:rPr>
      </w:pPr>
      <w:r>
        <w:rPr>
          <w:sz w:val="26"/>
        </w:rPr>
        <w:t>Упражнения - движения животных: кенгуру (и. п. присед, руки за голову, туловище</w:t>
      </w:r>
      <w:r>
        <w:rPr>
          <w:spacing w:val="1"/>
          <w:sz w:val="26"/>
        </w:rPr>
        <w:t xml:space="preserve"> </w:t>
      </w:r>
      <w:r>
        <w:rPr>
          <w:sz w:val="26"/>
        </w:rPr>
        <w:t>ровное, прыжок вперед, приземление на всю стопу); горилла (и. п. упор на кулаки, ноги</w:t>
      </w:r>
      <w:r>
        <w:rPr>
          <w:spacing w:val="1"/>
          <w:sz w:val="26"/>
        </w:rPr>
        <w:t xml:space="preserve"> </w:t>
      </w:r>
      <w:r>
        <w:rPr>
          <w:sz w:val="26"/>
        </w:rPr>
        <w:t>переставляются перед руками, движение боком); креветка (и. п. лежа на спине, опора на</w:t>
      </w:r>
      <w:r>
        <w:rPr>
          <w:spacing w:val="1"/>
          <w:sz w:val="26"/>
        </w:rPr>
        <w:t xml:space="preserve"> </w:t>
      </w:r>
      <w:r>
        <w:rPr>
          <w:sz w:val="26"/>
        </w:rPr>
        <w:t>правую стопу, поворот на правый бок, обе руки тянутся к правой голени, то же с опорой на</w:t>
      </w:r>
      <w:r>
        <w:rPr>
          <w:spacing w:val="-62"/>
          <w:sz w:val="26"/>
        </w:rPr>
        <w:t xml:space="preserve"> </w:t>
      </w:r>
      <w:r>
        <w:rPr>
          <w:sz w:val="26"/>
        </w:rPr>
        <w:t>левую</w:t>
      </w:r>
      <w:r>
        <w:rPr>
          <w:spacing w:val="1"/>
          <w:sz w:val="26"/>
        </w:rPr>
        <w:t xml:space="preserve"> </w:t>
      </w:r>
      <w:r>
        <w:rPr>
          <w:sz w:val="26"/>
        </w:rPr>
        <w:t>стопу).</w:t>
      </w:r>
    </w:p>
    <w:p w:rsidR="00777CEA" w:rsidRDefault="000C03CA">
      <w:pPr>
        <w:spacing w:before="1"/>
        <w:ind w:left="904" w:right="388" w:firstLine="580"/>
        <w:jc w:val="both"/>
        <w:rPr>
          <w:sz w:val="26"/>
        </w:rPr>
      </w:pPr>
      <w:r>
        <w:rPr>
          <w:sz w:val="26"/>
        </w:rPr>
        <w:t>Базовые положения в партере: стойка на одном колене, высокий партер, высед (по</w:t>
      </w:r>
      <w:r>
        <w:rPr>
          <w:spacing w:val="1"/>
          <w:sz w:val="26"/>
        </w:rPr>
        <w:t xml:space="preserve"> </w:t>
      </w:r>
      <w:r>
        <w:rPr>
          <w:sz w:val="26"/>
        </w:rPr>
        <w:t>кругу; с</w:t>
      </w:r>
      <w:r>
        <w:rPr>
          <w:spacing w:val="-1"/>
          <w:sz w:val="26"/>
        </w:rPr>
        <w:t xml:space="preserve"> </w:t>
      </w:r>
      <w:r>
        <w:rPr>
          <w:sz w:val="26"/>
        </w:rPr>
        <w:t>продвижением</w:t>
      </w:r>
      <w:r>
        <w:rPr>
          <w:spacing w:val="-1"/>
          <w:sz w:val="26"/>
        </w:rPr>
        <w:t xml:space="preserve"> </w:t>
      </w:r>
      <w:r>
        <w:rPr>
          <w:sz w:val="26"/>
        </w:rPr>
        <w:t>вперед).</w:t>
      </w:r>
    </w:p>
    <w:p w:rsidR="00777CEA" w:rsidRDefault="000C03CA">
      <w:pPr>
        <w:ind w:left="904" w:right="383" w:firstLine="580"/>
        <w:jc w:val="both"/>
        <w:rPr>
          <w:sz w:val="26"/>
        </w:rPr>
      </w:pPr>
      <w:r>
        <w:rPr>
          <w:sz w:val="26"/>
        </w:rPr>
        <w:t>Перевороты партнера в положении лежа: перевороты партнера, стоящего в упоре на</w:t>
      </w:r>
      <w:r>
        <w:rPr>
          <w:spacing w:val="1"/>
          <w:sz w:val="26"/>
        </w:rPr>
        <w:t xml:space="preserve"> </w:t>
      </w:r>
      <w:r>
        <w:rPr>
          <w:sz w:val="26"/>
        </w:rPr>
        <w:t>кистях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коленях</w:t>
      </w:r>
      <w:r>
        <w:rPr>
          <w:spacing w:val="-1"/>
          <w:sz w:val="26"/>
        </w:rPr>
        <w:t xml:space="preserve"> </w:t>
      </w:r>
      <w:r>
        <w:rPr>
          <w:sz w:val="26"/>
        </w:rPr>
        <w:t>(захватом</w:t>
      </w:r>
      <w:r>
        <w:rPr>
          <w:spacing w:val="-1"/>
          <w:sz w:val="26"/>
        </w:rPr>
        <w:t xml:space="preserve"> </w:t>
      </w:r>
      <w:r>
        <w:rPr>
          <w:sz w:val="26"/>
        </w:rPr>
        <w:t>двух</w:t>
      </w:r>
      <w:r>
        <w:rPr>
          <w:spacing w:val="-1"/>
          <w:sz w:val="26"/>
        </w:rPr>
        <w:t xml:space="preserve"> </w:t>
      </w:r>
      <w:r>
        <w:rPr>
          <w:sz w:val="26"/>
        </w:rPr>
        <w:t>рук,</w:t>
      </w:r>
      <w:r>
        <w:rPr>
          <w:spacing w:val="-1"/>
          <w:sz w:val="26"/>
        </w:rPr>
        <w:t xml:space="preserve"> </w:t>
      </w:r>
      <w:r>
        <w:rPr>
          <w:sz w:val="26"/>
        </w:rPr>
        <w:t>рычагом).</w:t>
      </w:r>
    </w:p>
    <w:p w:rsidR="00777CEA" w:rsidRDefault="000C03CA">
      <w:pPr>
        <w:spacing w:line="299" w:lineRule="exact"/>
        <w:ind w:left="1485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34"/>
          <w:sz w:val="26"/>
        </w:rPr>
        <w:t xml:space="preserve"> </w:t>
      </w:r>
      <w:r>
        <w:rPr>
          <w:sz w:val="26"/>
        </w:rPr>
        <w:t>положения</w:t>
      </w:r>
      <w:r>
        <w:rPr>
          <w:spacing w:val="38"/>
          <w:sz w:val="26"/>
        </w:rPr>
        <w:t xml:space="preserve"> </w:t>
      </w:r>
      <w:r>
        <w:rPr>
          <w:sz w:val="26"/>
        </w:rPr>
        <w:t>в</w:t>
      </w:r>
      <w:r>
        <w:rPr>
          <w:spacing w:val="34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37"/>
          <w:sz w:val="26"/>
        </w:rPr>
        <w:t xml:space="preserve"> </w:t>
      </w:r>
      <w:r>
        <w:rPr>
          <w:sz w:val="26"/>
        </w:rPr>
        <w:t>круглый</w:t>
      </w:r>
      <w:r>
        <w:rPr>
          <w:spacing w:val="35"/>
          <w:sz w:val="26"/>
        </w:rPr>
        <w:t xml:space="preserve"> </w:t>
      </w:r>
      <w:r>
        <w:rPr>
          <w:sz w:val="26"/>
        </w:rPr>
        <w:t>присед,</w:t>
      </w:r>
      <w:r>
        <w:rPr>
          <w:spacing w:val="34"/>
          <w:sz w:val="26"/>
        </w:rPr>
        <w:t xml:space="preserve"> </w:t>
      </w:r>
      <w:r>
        <w:rPr>
          <w:sz w:val="26"/>
        </w:rPr>
        <w:t>наклон,</w:t>
      </w:r>
      <w:r>
        <w:rPr>
          <w:spacing w:val="37"/>
          <w:sz w:val="26"/>
        </w:rPr>
        <w:t xml:space="preserve"> </w:t>
      </w:r>
      <w:r>
        <w:rPr>
          <w:sz w:val="26"/>
        </w:rPr>
        <w:t>выпад,</w:t>
      </w:r>
      <w:r>
        <w:rPr>
          <w:spacing w:val="37"/>
          <w:sz w:val="26"/>
        </w:rPr>
        <w:t xml:space="preserve"> </w:t>
      </w:r>
      <w:r>
        <w:rPr>
          <w:sz w:val="26"/>
        </w:rPr>
        <w:t>равновесие</w:t>
      </w:r>
      <w:r>
        <w:rPr>
          <w:spacing w:val="37"/>
          <w:sz w:val="26"/>
        </w:rPr>
        <w:t xml:space="preserve"> </w:t>
      </w:r>
      <w:r>
        <w:rPr>
          <w:sz w:val="26"/>
        </w:rPr>
        <w:t>на</w:t>
      </w:r>
      <w:r>
        <w:rPr>
          <w:spacing w:val="37"/>
          <w:sz w:val="26"/>
        </w:rPr>
        <w:t xml:space="preserve"> </w:t>
      </w:r>
      <w:r>
        <w:rPr>
          <w:sz w:val="26"/>
        </w:rPr>
        <w:t>одной</w:t>
      </w:r>
    </w:p>
    <w:p w:rsidR="00777CEA" w:rsidRDefault="000C03CA">
      <w:pPr>
        <w:spacing w:line="298" w:lineRule="exact"/>
        <w:ind w:left="904"/>
        <w:rPr>
          <w:sz w:val="26"/>
        </w:rPr>
      </w:pPr>
      <w:r>
        <w:rPr>
          <w:sz w:val="26"/>
        </w:rPr>
        <w:t>ноге.</w:t>
      </w:r>
    </w:p>
    <w:p w:rsidR="00777CEA" w:rsidRDefault="000C03CA">
      <w:pPr>
        <w:spacing w:line="298" w:lineRule="exact"/>
        <w:ind w:left="1485"/>
        <w:rPr>
          <w:sz w:val="26"/>
        </w:rPr>
      </w:pPr>
      <w:r>
        <w:rPr>
          <w:sz w:val="26"/>
        </w:rPr>
        <w:t>Имитация</w:t>
      </w:r>
      <w:r>
        <w:rPr>
          <w:spacing w:val="-5"/>
          <w:sz w:val="26"/>
        </w:rPr>
        <w:t xml:space="preserve"> </w:t>
      </w:r>
      <w:r>
        <w:rPr>
          <w:sz w:val="26"/>
        </w:rPr>
        <w:t>бросков: упражнения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поясом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подсечек:</w:t>
      </w:r>
      <w:r>
        <w:rPr>
          <w:spacing w:val="-5"/>
          <w:sz w:val="26"/>
        </w:rPr>
        <w:t xml:space="preserve"> </w:t>
      </w:r>
      <w:r>
        <w:rPr>
          <w:sz w:val="26"/>
        </w:rPr>
        <w:t>со</w:t>
      </w:r>
      <w:r>
        <w:rPr>
          <w:spacing w:val="-5"/>
          <w:sz w:val="26"/>
        </w:rPr>
        <w:t xml:space="preserve"> </w:t>
      </w:r>
      <w:r>
        <w:rPr>
          <w:sz w:val="26"/>
        </w:rPr>
        <w:t>скрученным</w:t>
      </w:r>
      <w:r>
        <w:rPr>
          <w:spacing w:val="-5"/>
          <w:sz w:val="26"/>
        </w:rPr>
        <w:t xml:space="preserve"> </w:t>
      </w:r>
      <w:r>
        <w:rPr>
          <w:sz w:val="26"/>
        </w:rPr>
        <w:t>поясом</w:t>
      </w:r>
    </w:p>
    <w:p w:rsidR="00777CEA" w:rsidRDefault="000C03CA">
      <w:pPr>
        <w:spacing w:before="1" w:line="298" w:lineRule="exact"/>
        <w:ind w:left="904"/>
        <w:rPr>
          <w:sz w:val="26"/>
        </w:rPr>
      </w:pPr>
      <w:r>
        <w:rPr>
          <w:sz w:val="26"/>
        </w:rPr>
        <w:t>(махи</w:t>
      </w:r>
      <w:r>
        <w:rPr>
          <w:spacing w:val="-5"/>
          <w:sz w:val="26"/>
        </w:rPr>
        <w:t xml:space="preserve"> </w:t>
      </w:r>
      <w:r>
        <w:rPr>
          <w:sz w:val="26"/>
        </w:rPr>
        <w:t>ногами,</w:t>
      </w:r>
      <w:r>
        <w:rPr>
          <w:spacing w:val="-1"/>
          <w:sz w:val="26"/>
        </w:rPr>
        <w:t xml:space="preserve"> </w:t>
      </w:r>
      <w:r>
        <w:rPr>
          <w:sz w:val="26"/>
        </w:rPr>
        <w:t>толкающие</w:t>
      </w:r>
      <w:r>
        <w:rPr>
          <w:spacing w:val="-4"/>
          <w:sz w:val="26"/>
        </w:rPr>
        <w:t xml:space="preserve"> </w:t>
      </w:r>
      <w:r>
        <w:rPr>
          <w:sz w:val="26"/>
        </w:rPr>
        <w:t>пояс).</w:t>
      </w:r>
    </w:p>
    <w:p w:rsidR="00777CEA" w:rsidRDefault="000C03CA">
      <w:pPr>
        <w:spacing w:line="298" w:lineRule="exact"/>
        <w:ind w:left="1485"/>
        <w:rPr>
          <w:sz w:val="26"/>
        </w:rPr>
      </w:pPr>
      <w:r>
        <w:rPr>
          <w:sz w:val="26"/>
        </w:rPr>
        <w:t>1</w:t>
      </w:r>
      <w:r>
        <w:rPr>
          <w:spacing w:val="43"/>
          <w:sz w:val="26"/>
        </w:rPr>
        <w:t xml:space="preserve"> </w:t>
      </w:r>
      <w:r>
        <w:rPr>
          <w:sz w:val="26"/>
        </w:rPr>
        <w:t>класс.</w:t>
      </w:r>
    </w:p>
    <w:p w:rsidR="00777CEA" w:rsidRDefault="000C03CA">
      <w:pPr>
        <w:spacing w:before="1"/>
        <w:ind w:left="1485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5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 w:rsidP="00441DCE">
      <w:pPr>
        <w:spacing w:before="139"/>
        <w:ind w:left="1485"/>
        <w:rPr>
          <w:sz w:val="26"/>
        </w:rPr>
      </w:pPr>
      <w:r>
        <w:rPr>
          <w:sz w:val="26"/>
        </w:rPr>
        <w:t>Имитация</w:t>
      </w:r>
      <w:r>
        <w:rPr>
          <w:spacing w:val="-4"/>
          <w:sz w:val="26"/>
        </w:rPr>
        <w:t xml:space="preserve"> </w:t>
      </w:r>
      <w:r>
        <w:rPr>
          <w:sz w:val="26"/>
        </w:rPr>
        <w:t>бросков: упражнения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броска</w:t>
      </w:r>
      <w:r>
        <w:rPr>
          <w:spacing w:val="-4"/>
          <w:sz w:val="26"/>
        </w:rPr>
        <w:t xml:space="preserve"> </w:t>
      </w:r>
      <w:r>
        <w:rPr>
          <w:sz w:val="26"/>
        </w:rPr>
        <w:t>отхват</w:t>
      </w:r>
      <w:r>
        <w:rPr>
          <w:spacing w:val="2"/>
          <w:sz w:val="26"/>
        </w:rPr>
        <w:t xml:space="preserve"> </w:t>
      </w:r>
      <w:r>
        <w:rPr>
          <w:sz w:val="26"/>
        </w:rPr>
        <w:t>-</w:t>
      </w:r>
      <w:r>
        <w:rPr>
          <w:spacing w:val="-3"/>
          <w:sz w:val="26"/>
        </w:rPr>
        <w:t xml:space="preserve"> </w:t>
      </w:r>
      <w:r>
        <w:rPr>
          <w:sz w:val="26"/>
        </w:rPr>
        <w:t>выпад</w:t>
      </w:r>
      <w:r>
        <w:rPr>
          <w:spacing w:val="-4"/>
          <w:sz w:val="26"/>
        </w:rPr>
        <w:t xml:space="preserve"> </w:t>
      </w:r>
      <w:r>
        <w:rPr>
          <w:sz w:val="26"/>
        </w:rPr>
        <w:t>вперед;</w:t>
      </w:r>
      <w:r>
        <w:rPr>
          <w:spacing w:val="-4"/>
          <w:sz w:val="26"/>
        </w:rPr>
        <w:t xml:space="preserve"> </w:t>
      </w:r>
      <w:r>
        <w:rPr>
          <w:sz w:val="26"/>
        </w:rPr>
        <w:t>мах</w:t>
      </w:r>
      <w:r>
        <w:rPr>
          <w:spacing w:val="-4"/>
          <w:sz w:val="26"/>
        </w:rPr>
        <w:t xml:space="preserve"> </w:t>
      </w:r>
      <w:r>
        <w:rPr>
          <w:sz w:val="26"/>
        </w:rPr>
        <w:t>ногой</w:t>
      </w:r>
      <w:r>
        <w:rPr>
          <w:spacing w:val="-4"/>
          <w:sz w:val="26"/>
        </w:rPr>
        <w:t xml:space="preserve"> </w:t>
      </w:r>
      <w:r>
        <w:rPr>
          <w:sz w:val="26"/>
        </w:rPr>
        <w:t>вперед-вверх;</w:t>
      </w:r>
      <w:r>
        <w:rPr>
          <w:spacing w:val="55"/>
          <w:sz w:val="26"/>
        </w:rPr>
        <w:t xml:space="preserve"> </w:t>
      </w:r>
      <w:r>
        <w:rPr>
          <w:sz w:val="26"/>
        </w:rPr>
        <w:t>выпад</w:t>
      </w:r>
      <w:r>
        <w:rPr>
          <w:spacing w:val="58"/>
          <w:sz w:val="26"/>
        </w:rPr>
        <w:t xml:space="preserve"> </w:t>
      </w:r>
      <w:r>
        <w:rPr>
          <w:sz w:val="26"/>
        </w:rPr>
        <w:t>вперед</w:t>
      </w:r>
      <w:r>
        <w:rPr>
          <w:spacing w:val="57"/>
          <w:sz w:val="26"/>
        </w:rPr>
        <w:t xml:space="preserve"> </w:t>
      </w:r>
      <w:r>
        <w:rPr>
          <w:sz w:val="26"/>
        </w:rPr>
        <w:t>одной</w:t>
      </w:r>
      <w:r>
        <w:rPr>
          <w:spacing w:val="56"/>
          <w:sz w:val="26"/>
        </w:rPr>
        <w:t xml:space="preserve"> </w:t>
      </w:r>
      <w:r>
        <w:rPr>
          <w:sz w:val="26"/>
        </w:rPr>
        <w:t>ногой,</w:t>
      </w:r>
      <w:r>
        <w:rPr>
          <w:spacing w:val="55"/>
          <w:sz w:val="26"/>
        </w:rPr>
        <w:t xml:space="preserve"> </w:t>
      </w:r>
      <w:r>
        <w:rPr>
          <w:sz w:val="26"/>
        </w:rPr>
        <w:t>вынос</w:t>
      </w:r>
      <w:r>
        <w:rPr>
          <w:spacing w:val="59"/>
          <w:sz w:val="26"/>
        </w:rPr>
        <w:t xml:space="preserve"> </w:t>
      </w:r>
      <w:r>
        <w:rPr>
          <w:sz w:val="26"/>
        </w:rPr>
        <w:t>колена</w:t>
      </w:r>
      <w:r>
        <w:rPr>
          <w:spacing w:val="57"/>
          <w:sz w:val="26"/>
        </w:rPr>
        <w:t xml:space="preserve"> </w:t>
      </w:r>
      <w:r>
        <w:rPr>
          <w:sz w:val="26"/>
        </w:rPr>
        <w:t>другой</w:t>
      </w:r>
      <w:r>
        <w:rPr>
          <w:spacing w:val="56"/>
          <w:sz w:val="26"/>
        </w:rPr>
        <w:t xml:space="preserve"> </w:t>
      </w:r>
      <w:r>
        <w:rPr>
          <w:sz w:val="26"/>
        </w:rPr>
        <w:t>ноги</w:t>
      </w:r>
      <w:r>
        <w:rPr>
          <w:spacing w:val="57"/>
          <w:sz w:val="26"/>
        </w:rPr>
        <w:t xml:space="preserve"> </w:t>
      </w:r>
      <w:r>
        <w:rPr>
          <w:sz w:val="26"/>
        </w:rPr>
        <w:t>вперед</w:t>
      </w:r>
      <w:r>
        <w:rPr>
          <w:spacing w:val="55"/>
          <w:sz w:val="26"/>
        </w:rPr>
        <w:t xml:space="preserve"> </w:t>
      </w:r>
      <w:r>
        <w:rPr>
          <w:sz w:val="26"/>
        </w:rPr>
        <w:t>(на</w:t>
      </w:r>
      <w:r>
        <w:rPr>
          <w:spacing w:val="58"/>
          <w:sz w:val="26"/>
        </w:rPr>
        <w:t xml:space="preserve"> </w:t>
      </w:r>
      <w:r>
        <w:rPr>
          <w:sz w:val="26"/>
        </w:rPr>
        <w:t>месте,</w:t>
      </w:r>
      <w:r>
        <w:rPr>
          <w:spacing w:val="56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движении);</w:t>
      </w:r>
    </w:p>
    <w:p w:rsidR="00777CEA" w:rsidRDefault="000C03CA">
      <w:pPr>
        <w:ind w:left="1007" w:firstLine="578"/>
        <w:rPr>
          <w:sz w:val="26"/>
        </w:rPr>
      </w:pPr>
      <w:r>
        <w:rPr>
          <w:sz w:val="26"/>
        </w:rPr>
        <w:t>упражнения</w:t>
      </w:r>
      <w:r>
        <w:rPr>
          <w:spacing w:val="-9"/>
          <w:sz w:val="26"/>
        </w:rPr>
        <w:t xml:space="preserve"> </w:t>
      </w:r>
      <w:r>
        <w:rPr>
          <w:sz w:val="26"/>
        </w:rPr>
        <w:t>для</w:t>
      </w:r>
      <w:r>
        <w:rPr>
          <w:spacing w:val="-8"/>
          <w:sz w:val="26"/>
        </w:rPr>
        <w:t xml:space="preserve"> </w:t>
      </w:r>
      <w:r>
        <w:rPr>
          <w:sz w:val="26"/>
        </w:rPr>
        <w:t>броска</w:t>
      </w:r>
      <w:r>
        <w:rPr>
          <w:spacing w:val="-8"/>
          <w:sz w:val="26"/>
        </w:rPr>
        <w:t xml:space="preserve"> </w:t>
      </w:r>
      <w:r>
        <w:rPr>
          <w:sz w:val="26"/>
        </w:rPr>
        <w:t>скручиванием</w:t>
      </w:r>
      <w:r>
        <w:rPr>
          <w:spacing w:val="-10"/>
          <w:sz w:val="26"/>
        </w:rPr>
        <w:t xml:space="preserve"> </w:t>
      </w:r>
      <w:r>
        <w:rPr>
          <w:sz w:val="26"/>
        </w:rPr>
        <w:t>вокруг</w:t>
      </w:r>
      <w:r>
        <w:rPr>
          <w:spacing w:val="-9"/>
          <w:sz w:val="26"/>
        </w:rPr>
        <w:t xml:space="preserve"> </w:t>
      </w:r>
      <w:r>
        <w:rPr>
          <w:sz w:val="26"/>
        </w:rPr>
        <w:t>бедра</w:t>
      </w:r>
      <w:r>
        <w:rPr>
          <w:spacing w:val="-3"/>
          <w:sz w:val="26"/>
        </w:rPr>
        <w:t xml:space="preserve"> </w:t>
      </w:r>
      <w:r>
        <w:rPr>
          <w:sz w:val="26"/>
        </w:rPr>
        <w:t>-</w:t>
      </w:r>
      <w:r>
        <w:rPr>
          <w:spacing w:val="-9"/>
          <w:sz w:val="26"/>
        </w:rPr>
        <w:t xml:space="preserve"> </w:t>
      </w:r>
      <w:r>
        <w:rPr>
          <w:sz w:val="26"/>
        </w:rPr>
        <w:t>одна</w:t>
      </w:r>
      <w:r>
        <w:rPr>
          <w:spacing w:val="-8"/>
          <w:sz w:val="26"/>
        </w:rPr>
        <w:t xml:space="preserve"> </w:t>
      </w:r>
      <w:r>
        <w:rPr>
          <w:sz w:val="26"/>
        </w:rPr>
        <w:t>нога</w:t>
      </w:r>
      <w:r>
        <w:rPr>
          <w:spacing w:val="-9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9"/>
          <w:sz w:val="26"/>
        </w:rPr>
        <w:t xml:space="preserve"> </w:t>
      </w:r>
      <w:r>
        <w:rPr>
          <w:sz w:val="26"/>
        </w:rPr>
        <w:t>другая</w:t>
      </w:r>
      <w:r>
        <w:rPr>
          <w:spacing w:val="-9"/>
          <w:sz w:val="26"/>
        </w:rPr>
        <w:t xml:space="preserve"> </w:t>
      </w:r>
      <w:r>
        <w:rPr>
          <w:sz w:val="26"/>
        </w:rPr>
        <w:t>назад</w:t>
      </w:r>
      <w:r>
        <w:rPr>
          <w:spacing w:val="-8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диагонали;</w:t>
      </w:r>
      <w:r>
        <w:rPr>
          <w:spacing w:val="-2"/>
          <w:sz w:val="26"/>
        </w:rPr>
        <w:t xml:space="preserve"> </w:t>
      </w:r>
      <w:r>
        <w:rPr>
          <w:sz w:val="26"/>
        </w:rPr>
        <w:t>движение</w:t>
      </w:r>
      <w:r>
        <w:rPr>
          <w:spacing w:val="2"/>
          <w:sz w:val="26"/>
        </w:rPr>
        <w:t xml:space="preserve"> </w:t>
      </w:r>
      <w:r>
        <w:rPr>
          <w:sz w:val="26"/>
        </w:rPr>
        <w:t>рук во время</w:t>
      </w:r>
      <w:r>
        <w:rPr>
          <w:spacing w:val="-1"/>
          <w:sz w:val="26"/>
        </w:rPr>
        <w:t xml:space="preserve"> </w:t>
      </w:r>
      <w:r>
        <w:rPr>
          <w:sz w:val="26"/>
        </w:rPr>
        <w:t>поворота</w:t>
      </w:r>
      <w:r>
        <w:rPr>
          <w:spacing w:val="-1"/>
          <w:sz w:val="26"/>
        </w:rPr>
        <w:t xml:space="preserve"> </w:t>
      </w:r>
      <w:r>
        <w:rPr>
          <w:sz w:val="26"/>
        </w:rPr>
        <w:t>туловища.</w:t>
      </w:r>
    </w:p>
    <w:p w:rsidR="00777CEA" w:rsidRDefault="000C03CA">
      <w:pPr>
        <w:ind w:left="1586"/>
        <w:rPr>
          <w:sz w:val="26"/>
        </w:rPr>
      </w:pPr>
      <w:r>
        <w:rPr>
          <w:sz w:val="26"/>
        </w:rPr>
        <w:t>Базовые</w:t>
      </w:r>
      <w:r>
        <w:rPr>
          <w:spacing w:val="-5"/>
          <w:sz w:val="26"/>
        </w:rPr>
        <w:t xml:space="preserve"> </w:t>
      </w:r>
      <w:r>
        <w:rPr>
          <w:sz w:val="26"/>
        </w:rPr>
        <w:t>положения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-5"/>
          <w:sz w:val="26"/>
        </w:rPr>
        <w:t xml:space="preserve"> </w:t>
      </w:r>
      <w:r>
        <w:rPr>
          <w:sz w:val="26"/>
        </w:rPr>
        <w:t>наклонный</w:t>
      </w:r>
      <w:r>
        <w:rPr>
          <w:spacing w:val="-5"/>
          <w:sz w:val="26"/>
        </w:rPr>
        <w:t xml:space="preserve"> </w:t>
      </w:r>
      <w:r>
        <w:rPr>
          <w:sz w:val="26"/>
        </w:rPr>
        <w:t>полуприсед,</w:t>
      </w:r>
      <w:r>
        <w:rPr>
          <w:spacing w:val="-5"/>
          <w:sz w:val="26"/>
        </w:rPr>
        <w:t xml:space="preserve"> </w:t>
      </w:r>
      <w:r>
        <w:rPr>
          <w:sz w:val="26"/>
        </w:rPr>
        <w:t>полный</w:t>
      </w:r>
      <w:r>
        <w:rPr>
          <w:spacing w:val="-5"/>
          <w:sz w:val="26"/>
        </w:rPr>
        <w:t xml:space="preserve"> </w:t>
      </w:r>
      <w:r>
        <w:rPr>
          <w:sz w:val="26"/>
        </w:rPr>
        <w:t>присед,</w:t>
      </w:r>
      <w:r>
        <w:rPr>
          <w:spacing w:val="-5"/>
          <w:sz w:val="26"/>
        </w:rPr>
        <w:t xml:space="preserve"> </w:t>
      </w:r>
      <w:r>
        <w:rPr>
          <w:sz w:val="26"/>
        </w:rPr>
        <w:t>подворот.</w:t>
      </w:r>
    </w:p>
    <w:p w:rsidR="00777CEA" w:rsidRDefault="000C03CA">
      <w:pPr>
        <w:spacing w:before="1" w:line="298" w:lineRule="exact"/>
        <w:ind w:left="1588"/>
        <w:rPr>
          <w:sz w:val="26"/>
        </w:rPr>
      </w:pPr>
      <w:r>
        <w:rPr>
          <w:sz w:val="26"/>
        </w:rPr>
        <w:t>2</w:t>
      </w:r>
      <w:r>
        <w:rPr>
          <w:spacing w:val="61"/>
          <w:sz w:val="26"/>
        </w:rPr>
        <w:t xml:space="preserve"> </w:t>
      </w:r>
      <w:r>
        <w:rPr>
          <w:sz w:val="26"/>
        </w:rPr>
        <w:t>класс.</w:t>
      </w:r>
    </w:p>
    <w:p w:rsidR="00777CEA" w:rsidRDefault="000C03CA">
      <w:pPr>
        <w:ind w:left="1586" w:right="3281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6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4"/>
          <w:sz w:val="26"/>
        </w:rPr>
        <w:t xml:space="preserve"> </w:t>
      </w:r>
      <w:r>
        <w:rPr>
          <w:sz w:val="26"/>
        </w:rPr>
        <w:t>упражнений.</w:t>
      </w:r>
      <w:r>
        <w:rPr>
          <w:spacing w:val="-62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упражнения.</w:t>
      </w:r>
    </w:p>
    <w:p w:rsidR="00777CEA" w:rsidRDefault="000C03CA">
      <w:pPr>
        <w:ind w:left="1007" w:firstLine="578"/>
        <w:rPr>
          <w:sz w:val="26"/>
        </w:rPr>
      </w:pPr>
      <w:r>
        <w:rPr>
          <w:sz w:val="26"/>
        </w:rPr>
        <w:t>С</w:t>
      </w:r>
      <w:r>
        <w:rPr>
          <w:spacing w:val="50"/>
          <w:sz w:val="26"/>
        </w:rPr>
        <w:t xml:space="preserve"> </w:t>
      </w:r>
      <w:r>
        <w:rPr>
          <w:sz w:val="26"/>
        </w:rPr>
        <w:t>набивным</w:t>
      </w:r>
      <w:r>
        <w:rPr>
          <w:spacing w:val="53"/>
          <w:sz w:val="26"/>
        </w:rPr>
        <w:t xml:space="preserve"> </w:t>
      </w:r>
      <w:r>
        <w:rPr>
          <w:sz w:val="26"/>
        </w:rPr>
        <w:t>мячом</w:t>
      </w:r>
      <w:r>
        <w:rPr>
          <w:spacing w:val="53"/>
          <w:sz w:val="26"/>
        </w:rPr>
        <w:t xml:space="preserve"> </w:t>
      </w:r>
      <w:r>
        <w:rPr>
          <w:sz w:val="26"/>
        </w:rPr>
        <w:t>для</w:t>
      </w:r>
      <w:r>
        <w:rPr>
          <w:spacing w:val="51"/>
          <w:sz w:val="26"/>
        </w:rPr>
        <w:t xml:space="preserve"> </w:t>
      </w:r>
      <w:r>
        <w:rPr>
          <w:sz w:val="26"/>
        </w:rPr>
        <w:t>освоения:</w:t>
      </w:r>
      <w:r>
        <w:rPr>
          <w:spacing w:val="51"/>
          <w:sz w:val="26"/>
        </w:rPr>
        <w:t xml:space="preserve"> </w:t>
      </w:r>
      <w:r>
        <w:rPr>
          <w:sz w:val="26"/>
        </w:rPr>
        <w:t>подсечек</w:t>
      </w:r>
      <w:r>
        <w:rPr>
          <w:spacing w:val="50"/>
          <w:sz w:val="26"/>
        </w:rPr>
        <w:t xml:space="preserve"> </w:t>
      </w:r>
      <w:r>
        <w:rPr>
          <w:sz w:val="26"/>
        </w:rPr>
        <w:t>(перекатывание</w:t>
      </w:r>
      <w:r>
        <w:rPr>
          <w:spacing w:val="54"/>
          <w:sz w:val="26"/>
        </w:rPr>
        <w:t xml:space="preserve"> </w:t>
      </w:r>
      <w:r>
        <w:rPr>
          <w:sz w:val="26"/>
        </w:rPr>
        <w:t>ногой</w:t>
      </w:r>
      <w:r>
        <w:rPr>
          <w:spacing w:val="50"/>
          <w:sz w:val="26"/>
        </w:rPr>
        <w:t xml:space="preserve"> </w:t>
      </w:r>
      <w:r>
        <w:rPr>
          <w:sz w:val="26"/>
        </w:rPr>
        <w:t>лежащего</w:t>
      </w:r>
      <w:r>
        <w:rPr>
          <w:spacing w:val="53"/>
          <w:sz w:val="26"/>
        </w:rPr>
        <w:t xml:space="preserve"> </w:t>
      </w:r>
      <w:r>
        <w:rPr>
          <w:sz w:val="26"/>
        </w:rPr>
        <w:t>мяча;</w:t>
      </w:r>
      <w:r>
        <w:rPr>
          <w:spacing w:val="-62"/>
          <w:sz w:val="26"/>
        </w:rPr>
        <w:t xml:space="preserve"> </w:t>
      </w:r>
      <w:r>
        <w:rPr>
          <w:sz w:val="26"/>
        </w:rPr>
        <w:t>толчок</w:t>
      </w:r>
      <w:r>
        <w:rPr>
          <w:spacing w:val="-3"/>
          <w:sz w:val="26"/>
        </w:rPr>
        <w:t xml:space="preserve"> </w:t>
      </w:r>
      <w:r>
        <w:rPr>
          <w:sz w:val="26"/>
        </w:rPr>
        <w:t>подошвой,</w:t>
      </w:r>
      <w:r>
        <w:rPr>
          <w:spacing w:val="-2"/>
          <w:sz w:val="26"/>
        </w:rPr>
        <w:t xml:space="preserve"> </w:t>
      </w:r>
      <w:r>
        <w:rPr>
          <w:sz w:val="26"/>
        </w:rPr>
        <w:t>подъемом</w:t>
      </w:r>
      <w:r>
        <w:rPr>
          <w:spacing w:val="-2"/>
          <w:sz w:val="26"/>
        </w:rPr>
        <w:t xml:space="preserve"> </w:t>
      </w:r>
      <w:r>
        <w:rPr>
          <w:sz w:val="26"/>
        </w:rPr>
        <w:t>стопы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мячу); отхвата</w:t>
      </w:r>
      <w:r>
        <w:rPr>
          <w:spacing w:val="-2"/>
          <w:sz w:val="26"/>
        </w:rPr>
        <w:t xml:space="preserve"> </w:t>
      </w:r>
      <w:r>
        <w:rPr>
          <w:sz w:val="26"/>
        </w:rPr>
        <w:t>(толчок</w:t>
      </w:r>
      <w:r>
        <w:rPr>
          <w:spacing w:val="-3"/>
          <w:sz w:val="26"/>
        </w:rPr>
        <w:t xml:space="preserve"> </w:t>
      </w:r>
      <w:r>
        <w:rPr>
          <w:sz w:val="26"/>
        </w:rPr>
        <w:t>голенью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мячу).</w:t>
      </w:r>
    </w:p>
    <w:p w:rsidR="00777CEA" w:rsidRDefault="000C03CA">
      <w:pPr>
        <w:ind w:left="1007" w:firstLine="578"/>
        <w:rPr>
          <w:sz w:val="26"/>
        </w:rPr>
      </w:pP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6"/>
          <w:sz w:val="26"/>
        </w:rPr>
        <w:t xml:space="preserve"> </w:t>
      </w:r>
      <w:r>
        <w:rPr>
          <w:sz w:val="26"/>
        </w:rPr>
        <w:t>стенке</w:t>
      </w:r>
      <w:r>
        <w:rPr>
          <w:spacing w:val="-6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-5"/>
          <w:sz w:val="26"/>
        </w:rPr>
        <w:t xml:space="preserve"> </w:t>
      </w:r>
      <w:r>
        <w:rPr>
          <w:sz w:val="26"/>
        </w:rPr>
        <w:t>отхвата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-6"/>
          <w:sz w:val="26"/>
        </w:rPr>
        <w:t xml:space="preserve"> </w:t>
      </w:r>
      <w:r>
        <w:rPr>
          <w:sz w:val="26"/>
        </w:rPr>
        <w:t>махи</w:t>
      </w:r>
      <w:r>
        <w:rPr>
          <w:spacing w:val="-5"/>
          <w:sz w:val="26"/>
        </w:rPr>
        <w:t xml:space="preserve"> </w:t>
      </w:r>
      <w:r>
        <w:rPr>
          <w:sz w:val="26"/>
        </w:rPr>
        <w:t>левой,</w:t>
      </w:r>
      <w:r>
        <w:rPr>
          <w:spacing w:val="-5"/>
          <w:sz w:val="26"/>
        </w:rPr>
        <w:t xml:space="preserve"> </w:t>
      </w:r>
      <w:r>
        <w:rPr>
          <w:sz w:val="26"/>
        </w:rPr>
        <w:t>правой</w:t>
      </w:r>
      <w:r>
        <w:rPr>
          <w:spacing w:val="-6"/>
          <w:sz w:val="26"/>
        </w:rPr>
        <w:t xml:space="preserve"> </w:t>
      </w:r>
      <w:r>
        <w:rPr>
          <w:sz w:val="26"/>
        </w:rPr>
        <w:t>ногой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выносом</w:t>
      </w:r>
      <w:r>
        <w:rPr>
          <w:spacing w:val="-62"/>
          <w:sz w:val="26"/>
        </w:rPr>
        <w:t xml:space="preserve"> </w:t>
      </w:r>
      <w:r>
        <w:rPr>
          <w:sz w:val="26"/>
        </w:rPr>
        <w:t>бедра</w:t>
      </w:r>
      <w:r>
        <w:rPr>
          <w:spacing w:val="-1"/>
          <w:sz w:val="26"/>
        </w:rPr>
        <w:t xml:space="preserve"> </w:t>
      </w:r>
      <w:r>
        <w:rPr>
          <w:sz w:val="26"/>
        </w:rPr>
        <w:t>вперед</w:t>
      </w:r>
      <w:r>
        <w:rPr>
          <w:spacing w:val="-1"/>
          <w:sz w:val="26"/>
        </w:rPr>
        <w:t xml:space="preserve"> </w:t>
      </w:r>
      <w:r>
        <w:rPr>
          <w:sz w:val="26"/>
        </w:rPr>
        <w:t>стоя</w:t>
      </w:r>
      <w:r>
        <w:rPr>
          <w:spacing w:val="-1"/>
          <w:sz w:val="26"/>
        </w:rPr>
        <w:t xml:space="preserve"> </w:t>
      </w:r>
      <w:r>
        <w:rPr>
          <w:sz w:val="26"/>
        </w:rPr>
        <w:t>боком</w:t>
      </w:r>
      <w:r>
        <w:rPr>
          <w:spacing w:val="-3"/>
          <w:sz w:val="26"/>
        </w:rPr>
        <w:t xml:space="preserve"> </w:t>
      </w:r>
      <w:r>
        <w:rPr>
          <w:sz w:val="26"/>
        </w:rPr>
        <w:t>к стенке, держась рукой</w:t>
      </w:r>
      <w:r>
        <w:rPr>
          <w:spacing w:val="-1"/>
          <w:sz w:val="26"/>
        </w:rPr>
        <w:t xml:space="preserve"> </w:t>
      </w:r>
      <w:r>
        <w:rPr>
          <w:sz w:val="26"/>
        </w:rPr>
        <w:t>за рейку.</w:t>
      </w:r>
    </w:p>
    <w:p w:rsidR="00777CEA" w:rsidRDefault="000C03CA">
      <w:pPr>
        <w:spacing w:line="298" w:lineRule="exact"/>
        <w:ind w:left="1586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4"/>
          <w:sz w:val="26"/>
        </w:rPr>
        <w:t xml:space="preserve"> </w:t>
      </w:r>
      <w:r>
        <w:rPr>
          <w:sz w:val="26"/>
        </w:rPr>
        <w:t>дзюдо</w:t>
      </w:r>
    </w:p>
    <w:p w:rsidR="00777CEA" w:rsidRDefault="000C03CA">
      <w:pPr>
        <w:pStyle w:val="a5"/>
        <w:numPr>
          <w:ilvl w:val="0"/>
          <w:numId w:val="35"/>
        </w:numPr>
        <w:tabs>
          <w:tab w:val="left" w:pos="1860"/>
        </w:tabs>
        <w:spacing w:line="298" w:lineRule="exact"/>
        <w:jc w:val="left"/>
        <w:rPr>
          <w:sz w:val="26"/>
        </w:rPr>
      </w:pPr>
      <w:r>
        <w:rPr>
          <w:sz w:val="26"/>
        </w:rPr>
        <w:t>класс.</w:t>
      </w:r>
    </w:p>
    <w:p w:rsidR="00777CEA" w:rsidRDefault="000C03CA">
      <w:pPr>
        <w:spacing w:before="1"/>
        <w:ind w:left="1007" w:right="281" w:firstLine="578"/>
        <w:jc w:val="both"/>
        <w:rPr>
          <w:sz w:val="26"/>
        </w:rPr>
      </w:pPr>
      <w:r>
        <w:rPr>
          <w:sz w:val="26"/>
        </w:rPr>
        <w:t>Этикет дзюдо: рэй - приветствие (поклон); тачи-рэй - приветствие стоя; дза-рэй -</w:t>
      </w:r>
      <w:r>
        <w:rPr>
          <w:spacing w:val="1"/>
          <w:sz w:val="26"/>
        </w:rPr>
        <w:t xml:space="preserve"> </w:t>
      </w:r>
      <w:r>
        <w:rPr>
          <w:sz w:val="26"/>
        </w:rPr>
        <w:t>приветствие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коленях;</w:t>
      </w:r>
      <w:r>
        <w:rPr>
          <w:spacing w:val="-2"/>
          <w:sz w:val="26"/>
        </w:rPr>
        <w:t xml:space="preserve"> </w:t>
      </w:r>
      <w:r>
        <w:rPr>
          <w:sz w:val="26"/>
        </w:rPr>
        <w:t>оби</w:t>
      </w:r>
      <w:r>
        <w:rPr>
          <w:spacing w:val="2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пояс;</w:t>
      </w:r>
      <w:r>
        <w:rPr>
          <w:spacing w:val="-2"/>
          <w:sz w:val="26"/>
        </w:rPr>
        <w:t xml:space="preserve"> </w:t>
      </w:r>
      <w:r>
        <w:rPr>
          <w:sz w:val="26"/>
        </w:rPr>
        <w:t>завязывание</w:t>
      </w:r>
      <w:r>
        <w:rPr>
          <w:spacing w:val="-1"/>
          <w:sz w:val="26"/>
        </w:rPr>
        <w:t xml:space="preserve"> </w:t>
      </w:r>
      <w:r>
        <w:rPr>
          <w:sz w:val="26"/>
        </w:rPr>
        <w:t>пояса.</w:t>
      </w:r>
    </w:p>
    <w:p w:rsidR="00777CEA" w:rsidRDefault="000C03CA">
      <w:pPr>
        <w:spacing w:before="1"/>
        <w:ind w:left="1007" w:right="281" w:firstLine="578"/>
        <w:jc w:val="both"/>
        <w:rPr>
          <w:sz w:val="26"/>
        </w:rPr>
      </w:pPr>
      <w:r>
        <w:rPr>
          <w:sz w:val="26"/>
        </w:rPr>
        <w:t>Стойки,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повороты:</w:t>
      </w:r>
      <w:r>
        <w:rPr>
          <w:spacing w:val="1"/>
          <w:sz w:val="26"/>
        </w:rPr>
        <w:t xml:space="preserve"> </w:t>
      </w:r>
      <w:r>
        <w:rPr>
          <w:sz w:val="26"/>
        </w:rPr>
        <w:t>фронтальная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стойка;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обычными</w:t>
      </w:r>
      <w:r>
        <w:rPr>
          <w:spacing w:val="1"/>
          <w:sz w:val="26"/>
        </w:rPr>
        <w:t xml:space="preserve"> </w:t>
      </w:r>
      <w:r>
        <w:rPr>
          <w:sz w:val="26"/>
        </w:rPr>
        <w:t>шагами; передвижение приставными шагами: вперед-назад, влево-вправо, по диагонали;</w:t>
      </w:r>
      <w:r>
        <w:rPr>
          <w:spacing w:val="1"/>
          <w:sz w:val="26"/>
        </w:rPr>
        <w:t xml:space="preserve"> </w:t>
      </w:r>
      <w:r>
        <w:rPr>
          <w:sz w:val="26"/>
        </w:rPr>
        <w:t>повороты</w:t>
      </w:r>
      <w:r>
        <w:rPr>
          <w:spacing w:val="-1"/>
          <w:sz w:val="26"/>
        </w:rPr>
        <w:t xml:space="preserve"> </w:t>
      </w:r>
      <w:r>
        <w:rPr>
          <w:sz w:val="26"/>
        </w:rPr>
        <w:t>(перемещения</w:t>
      </w:r>
      <w:r>
        <w:rPr>
          <w:spacing w:val="-2"/>
          <w:sz w:val="26"/>
        </w:rPr>
        <w:t xml:space="preserve"> </w:t>
      </w:r>
      <w:r>
        <w:rPr>
          <w:sz w:val="26"/>
        </w:rPr>
        <w:t>тела):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90°</w:t>
      </w:r>
      <w:r>
        <w:rPr>
          <w:spacing w:val="-1"/>
          <w:sz w:val="26"/>
        </w:rPr>
        <w:t xml:space="preserve"> </w:t>
      </w:r>
      <w:r>
        <w:rPr>
          <w:sz w:val="26"/>
        </w:rPr>
        <w:t>шагом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90°</w:t>
      </w:r>
      <w:r>
        <w:rPr>
          <w:spacing w:val="1"/>
          <w:sz w:val="26"/>
        </w:rPr>
        <w:t xml:space="preserve"> </w:t>
      </w:r>
      <w:r>
        <w:rPr>
          <w:sz w:val="26"/>
        </w:rPr>
        <w:t>шагом</w:t>
      </w:r>
      <w:r>
        <w:rPr>
          <w:spacing w:val="-1"/>
          <w:sz w:val="26"/>
        </w:rPr>
        <w:t xml:space="preserve"> </w:t>
      </w:r>
      <w:r>
        <w:rPr>
          <w:sz w:val="26"/>
        </w:rPr>
        <w:t>назад.</w:t>
      </w:r>
    </w:p>
    <w:p w:rsidR="00777CEA" w:rsidRDefault="000C03CA">
      <w:pPr>
        <w:ind w:left="1007" w:right="283" w:firstLine="578"/>
        <w:jc w:val="both"/>
        <w:rPr>
          <w:sz w:val="26"/>
        </w:rPr>
      </w:pPr>
      <w:r>
        <w:rPr>
          <w:sz w:val="26"/>
        </w:rPr>
        <w:t>Выведение из равновесия: упором ладонями в ладони партнера; с захватом за запястья</w:t>
      </w:r>
      <w:r>
        <w:rPr>
          <w:spacing w:val="-63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1"/>
          <w:sz w:val="26"/>
        </w:rPr>
        <w:t xml:space="preserve"> </w:t>
      </w:r>
      <w:r>
        <w:rPr>
          <w:sz w:val="26"/>
        </w:rPr>
        <w:t>назад,</w:t>
      </w:r>
      <w:r>
        <w:rPr>
          <w:spacing w:val="-1"/>
          <w:sz w:val="26"/>
        </w:rPr>
        <w:t xml:space="preserve"> </w:t>
      </w:r>
      <w:r>
        <w:rPr>
          <w:sz w:val="26"/>
        </w:rPr>
        <w:t>вправо,</w:t>
      </w:r>
      <w:r>
        <w:rPr>
          <w:spacing w:val="-1"/>
          <w:sz w:val="26"/>
        </w:rPr>
        <w:t xml:space="preserve"> </w:t>
      </w:r>
      <w:r>
        <w:rPr>
          <w:sz w:val="26"/>
        </w:rPr>
        <w:t>влево.</w:t>
      </w:r>
    </w:p>
    <w:p w:rsidR="00777CEA" w:rsidRDefault="000C03CA">
      <w:pPr>
        <w:ind w:left="1007" w:right="282" w:firstLine="578"/>
        <w:jc w:val="both"/>
        <w:rPr>
          <w:sz w:val="26"/>
        </w:rPr>
      </w:pPr>
      <w:r>
        <w:rPr>
          <w:sz w:val="26"/>
        </w:rPr>
        <w:t>Самостраховка</w:t>
      </w:r>
      <w:r>
        <w:rPr>
          <w:spacing w:val="-10"/>
          <w:sz w:val="26"/>
        </w:rPr>
        <w:t xml:space="preserve"> </w:t>
      </w:r>
      <w:r>
        <w:rPr>
          <w:sz w:val="26"/>
        </w:rPr>
        <w:t>(с</w:t>
      </w:r>
      <w:r>
        <w:rPr>
          <w:spacing w:val="-9"/>
          <w:sz w:val="26"/>
        </w:rPr>
        <w:t xml:space="preserve"> </w:t>
      </w:r>
      <w:r>
        <w:rPr>
          <w:sz w:val="26"/>
        </w:rPr>
        <w:t>помощью,</w:t>
      </w:r>
      <w:r>
        <w:rPr>
          <w:spacing w:val="-9"/>
          <w:sz w:val="26"/>
        </w:rPr>
        <w:t xml:space="preserve"> </w:t>
      </w:r>
      <w:r>
        <w:rPr>
          <w:sz w:val="26"/>
        </w:rPr>
        <w:t>самостоятельно):</w:t>
      </w:r>
      <w:r>
        <w:rPr>
          <w:spacing w:val="-9"/>
          <w:sz w:val="26"/>
        </w:rPr>
        <w:t xml:space="preserve"> </w:t>
      </w:r>
      <w:r>
        <w:rPr>
          <w:sz w:val="26"/>
        </w:rPr>
        <w:t>при</w:t>
      </w:r>
      <w:r>
        <w:rPr>
          <w:spacing w:val="-9"/>
          <w:sz w:val="26"/>
        </w:rPr>
        <w:t xml:space="preserve"> </w:t>
      </w:r>
      <w:r>
        <w:rPr>
          <w:sz w:val="26"/>
        </w:rPr>
        <w:t>падении</w:t>
      </w:r>
      <w:r>
        <w:rPr>
          <w:spacing w:val="-9"/>
          <w:sz w:val="26"/>
        </w:rPr>
        <w:t xml:space="preserve"> </w:t>
      </w:r>
      <w:r>
        <w:rPr>
          <w:sz w:val="26"/>
        </w:rPr>
        <w:t>назад</w:t>
      </w:r>
      <w:r>
        <w:rPr>
          <w:spacing w:val="-4"/>
          <w:sz w:val="26"/>
        </w:rPr>
        <w:t xml:space="preserve"> </w:t>
      </w:r>
      <w:r>
        <w:rPr>
          <w:sz w:val="26"/>
        </w:rPr>
        <w:t>-</w:t>
      </w:r>
      <w:r>
        <w:rPr>
          <w:spacing w:val="-9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-7"/>
          <w:sz w:val="26"/>
        </w:rPr>
        <w:t xml:space="preserve"> </w:t>
      </w:r>
      <w:r>
        <w:rPr>
          <w:sz w:val="26"/>
        </w:rPr>
        <w:t>конечного</w:t>
      </w:r>
      <w:r>
        <w:rPr>
          <w:spacing w:val="-63"/>
          <w:sz w:val="26"/>
        </w:rPr>
        <w:t xml:space="preserve"> </w:t>
      </w:r>
      <w:r>
        <w:rPr>
          <w:sz w:val="26"/>
        </w:rPr>
        <w:t>положения;</w:t>
      </w:r>
      <w:r>
        <w:rPr>
          <w:spacing w:val="1"/>
          <w:sz w:val="26"/>
        </w:rPr>
        <w:t xml:space="preserve"> </w:t>
      </w:r>
      <w:r>
        <w:rPr>
          <w:sz w:val="26"/>
        </w:rPr>
        <w:t>отработка</w:t>
      </w:r>
      <w:r>
        <w:rPr>
          <w:spacing w:val="1"/>
          <w:sz w:val="26"/>
        </w:rPr>
        <w:t xml:space="preserve"> </w:t>
      </w:r>
      <w:r>
        <w:rPr>
          <w:sz w:val="26"/>
        </w:rPr>
        <w:t>амортизирующего</w:t>
      </w:r>
      <w:r>
        <w:rPr>
          <w:spacing w:val="1"/>
          <w:sz w:val="26"/>
        </w:rPr>
        <w:t xml:space="preserve"> </w:t>
      </w:r>
      <w:r>
        <w:rPr>
          <w:sz w:val="26"/>
        </w:rPr>
        <w:t>удара</w:t>
      </w:r>
      <w:r>
        <w:rPr>
          <w:spacing w:val="1"/>
          <w:sz w:val="26"/>
        </w:rPr>
        <w:t xml:space="preserve"> </w:t>
      </w:r>
      <w:r>
        <w:rPr>
          <w:sz w:val="26"/>
        </w:rPr>
        <w:t>руками;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назад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исходных положений (сед; присед;</w:t>
      </w:r>
      <w:r>
        <w:rPr>
          <w:spacing w:val="1"/>
          <w:sz w:val="26"/>
        </w:rPr>
        <w:t xml:space="preserve"> </w:t>
      </w:r>
      <w:r>
        <w:rPr>
          <w:sz w:val="26"/>
        </w:rPr>
        <w:t>упор присев; полуприсед; стойка ноги врозь;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партнера, стоящего в упоре на кистях и коленях); при падении на бок изучение конечного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положения; отработка амортизирующего удара руками; перекат с правого бока на левый,</w:t>
      </w:r>
      <w:r>
        <w:rPr>
          <w:spacing w:val="1"/>
          <w:sz w:val="26"/>
        </w:rPr>
        <w:t xml:space="preserve"> </w:t>
      </w:r>
      <w:r>
        <w:rPr>
          <w:sz w:val="26"/>
        </w:rPr>
        <w:t>страховка левой рукой, то же в другую сторону; падение на бок из различных исходных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положений (сед; присед; полуприсед; стойка ноги врозь; через партнера, стоящего в упоре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кистях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коленях).</w:t>
      </w:r>
    </w:p>
    <w:p w:rsidR="00777CEA" w:rsidRDefault="000C03CA">
      <w:pPr>
        <w:ind w:left="1007" w:right="284" w:firstLine="578"/>
        <w:jc w:val="both"/>
        <w:rPr>
          <w:sz w:val="26"/>
        </w:rPr>
      </w:pPr>
      <w:r>
        <w:rPr>
          <w:sz w:val="26"/>
        </w:rPr>
        <w:t>Захваты</w:t>
      </w:r>
      <w:r>
        <w:rPr>
          <w:spacing w:val="63"/>
          <w:sz w:val="26"/>
        </w:rPr>
        <w:t xml:space="preserve"> </w:t>
      </w:r>
      <w:r>
        <w:rPr>
          <w:sz w:val="26"/>
        </w:rPr>
        <w:t>(КУМИ-КАТА).</w:t>
      </w:r>
      <w:r>
        <w:rPr>
          <w:spacing w:val="63"/>
          <w:sz w:val="26"/>
        </w:rPr>
        <w:t xml:space="preserve"> </w:t>
      </w:r>
      <w:r>
        <w:rPr>
          <w:sz w:val="26"/>
        </w:rPr>
        <w:t>Основной</w:t>
      </w:r>
      <w:r>
        <w:rPr>
          <w:spacing w:val="63"/>
          <w:sz w:val="26"/>
        </w:rPr>
        <w:t xml:space="preserve"> </w:t>
      </w:r>
      <w:r>
        <w:rPr>
          <w:sz w:val="26"/>
        </w:rPr>
        <w:t>захват:</w:t>
      </w:r>
      <w:r>
        <w:rPr>
          <w:spacing w:val="62"/>
          <w:sz w:val="26"/>
        </w:rPr>
        <w:t xml:space="preserve"> </w:t>
      </w:r>
      <w:r>
        <w:rPr>
          <w:sz w:val="26"/>
        </w:rPr>
        <w:t>за</w:t>
      </w:r>
      <w:r>
        <w:rPr>
          <w:spacing w:val="63"/>
          <w:sz w:val="26"/>
        </w:rPr>
        <w:t xml:space="preserve"> </w:t>
      </w:r>
      <w:r>
        <w:rPr>
          <w:sz w:val="26"/>
        </w:rPr>
        <w:t>рукав</w:t>
      </w:r>
      <w:r>
        <w:rPr>
          <w:spacing w:val="65"/>
          <w:sz w:val="26"/>
        </w:rPr>
        <w:t xml:space="preserve"> </w:t>
      </w:r>
      <w:r>
        <w:rPr>
          <w:sz w:val="26"/>
        </w:rPr>
        <w:t>(ХИКИТЭ)</w:t>
      </w:r>
      <w:r>
        <w:rPr>
          <w:spacing w:val="64"/>
          <w:sz w:val="26"/>
        </w:rPr>
        <w:t xml:space="preserve"> </w:t>
      </w:r>
      <w:r>
        <w:rPr>
          <w:sz w:val="26"/>
        </w:rPr>
        <w:t>и</w:t>
      </w:r>
      <w:r>
        <w:rPr>
          <w:spacing w:val="63"/>
          <w:sz w:val="26"/>
        </w:rPr>
        <w:t xml:space="preserve"> </w:t>
      </w:r>
      <w:r>
        <w:rPr>
          <w:sz w:val="26"/>
        </w:rPr>
        <w:t>за</w:t>
      </w:r>
      <w:r>
        <w:rPr>
          <w:spacing w:val="63"/>
          <w:sz w:val="26"/>
        </w:rPr>
        <w:t xml:space="preserve"> </w:t>
      </w:r>
      <w:r>
        <w:rPr>
          <w:sz w:val="26"/>
        </w:rPr>
        <w:t>отворот</w:t>
      </w:r>
      <w:r>
        <w:rPr>
          <w:spacing w:val="-63"/>
          <w:sz w:val="26"/>
        </w:rPr>
        <w:t xml:space="preserve"> </w:t>
      </w:r>
      <w:r>
        <w:rPr>
          <w:sz w:val="26"/>
        </w:rPr>
        <w:t>(ЦУРИТЭ).</w:t>
      </w:r>
    </w:p>
    <w:p w:rsidR="00777CEA" w:rsidRDefault="000C03CA">
      <w:pPr>
        <w:spacing w:before="1"/>
        <w:ind w:left="1007" w:right="280" w:firstLine="578"/>
        <w:jc w:val="both"/>
        <w:rPr>
          <w:sz w:val="26"/>
        </w:rPr>
      </w:pPr>
      <w:r>
        <w:rPr>
          <w:sz w:val="26"/>
        </w:rPr>
        <w:t>Выведение из равновесия (КУДЗШИ): вперед-назад, вправо-влево, вперед- вправо и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вперед-влево,</w:t>
      </w:r>
      <w:r>
        <w:rPr>
          <w:spacing w:val="-2"/>
          <w:sz w:val="26"/>
        </w:rPr>
        <w:t xml:space="preserve"> </w:t>
      </w:r>
      <w:r>
        <w:rPr>
          <w:sz w:val="26"/>
        </w:rPr>
        <w:t>назад-вправо</w:t>
      </w:r>
      <w:r>
        <w:rPr>
          <w:spacing w:val="-1"/>
          <w:sz w:val="26"/>
        </w:rPr>
        <w:t xml:space="preserve"> </w:t>
      </w:r>
      <w:r>
        <w:rPr>
          <w:sz w:val="26"/>
        </w:rPr>
        <w:t>и'</w:t>
      </w:r>
      <w:r>
        <w:rPr>
          <w:spacing w:val="-2"/>
          <w:sz w:val="26"/>
        </w:rPr>
        <w:t xml:space="preserve"> </w:t>
      </w:r>
      <w:r>
        <w:rPr>
          <w:sz w:val="26"/>
        </w:rPr>
        <w:t>назад-влево.</w:t>
      </w:r>
    </w:p>
    <w:p w:rsidR="00777CEA" w:rsidRDefault="000C03CA">
      <w:pPr>
        <w:spacing w:line="298" w:lineRule="exact"/>
        <w:ind w:left="1588"/>
        <w:jc w:val="both"/>
        <w:rPr>
          <w:sz w:val="26"/>
        </w:rPr>
      </w:pPr>
      <w:r>
        <w:rPr>
          <w:sz w:val="26"/>
        </w:rPr>
        <w:t>Сковывающие</w:t>
      </w:r>
      <w:r>
        <w:rPr>
          <w:spacing w:val="-6"/>
          <w:sz w:val="26"/>
        </w:rPr>
        <w:t xml:space="preserve"> </w:t>
      </w:r>
      <w:r>
        <w:rPr>
          <w:sz w:val="26"/>
        </w:rPr>
        <w:t>действия:</w:t>
      </w:r>
      <w:r>
        <w:rPr>
          <w:spacing w:val="-5"/>
          <w:sz w:val="26"/>
        </w:rPr>
        <w:t xml:space="preserve"> </w:t>
      </w:r>
      <w:r>
        <w:rPr>
          <w:sz w:val="26"/>
        </w:rPr>
        <w:t>ХОН-КЭСА-ГАТАМЭ</w:t>
      </w:r>
      <w:r>
        <w:rPr>
          <w:spacing w:val="-5"/>
          <w:sz w:val="26"/>
        </w:rPr>
        <w:t xml:space="preserve"> </w:t>
      </w:r>
      <w:r>
        <w:rPr>
          <w:sz w:val="26"/>
        </w:rPr>
        <w:t>- удержание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сбоку.</w:t>
      </w:r>
    </w:p>
    <w:p w:rsidR="00777CEA" w:rsidRDefault="000C03CA">
      <w:pPr>
        <w:ind w:left="1007" w:right="279" w:firstLine="580"/>
        <w:jc w:val="both"/>
        <w:rPr>
          <w:sz w:val="26"/>
        </w:rPr>
      </w:pPr>
      <w:r>
        <w:rPr>
          <w:sz w:val="26"/>
        </w:rPr>
        <w:t>Техника в стойке: ХИЗА-ГУРУМА - подсечка в колено; УКИ-ГОШИ - бросок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бедро</w:t>
      </w:r>
      <w:r>
        <w:rPr>
          <w:spacing w:val="-1"/>
          <w:sz w:val="26"/>
        </w:rPr>
        <w:t xml:space="preserve"> </w:t>
      </w:r>
      <w:r>
        <w:rPr>
          <w:sz w:val="26"/>
        </w:rPr>
        <w:t>скручиванием.</w:t>
      </w:r>
    </w:p>
    <w:p w:rsidR="00777CEA" w:rsidRDefault="000C03CA">
      <w:pPr>
        <w:pStyle w:val="a5"/>
        <w:numPr>
          <w:ilvl w:val="0"/>
          <w:numId w:val="35"/>
        </w:numPr>
        <w:tabs>
          <w:tab w:val="left" w:pos="1848"/>
        </w:tabs>
        <w:spacing w:line="299" w:lineRule="exact"/>
        <w:ind w:left="1847" w:hanging="260"/>
        <w:jc w:val="both"/>
        <w:rPr>
          <w:sz w:val="26"/>
        </w:rPr>
      </w:pPr>
      <w:r>
        <w:rPr>
          <w:sz w:val="26"/>
        </w:rPr>
        <w:t>класс.</w:t>
      </w:r>
    </w:p>
    <w:p w:rsidR="00777CEA" w:rsidRDefault="000C03CA">
      <w:pPr>
        <w:ind w:left="1588"/>
        <w:jc w:val="both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5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1007" w:right="284" w:firstLine="580"/>
        <w:jc w:val="both"/>
        <w:rPr>
          <w:sz w:val="26"/>
        </w:rPr>
      </w:pPr>
      <w:r>
        <w:rPr>
          <w:sz w:val="26"/>
        </w:rPr>
        <w:t>Выведение</w:t>
      </w:r>
      <w:r>
        <w:rPr>
          <w:spacing w:val="-4"/>
          <w:sz w:val="26"/>
        </w:rPr>
        <w:t xml:space="preserve"> </w:t>
      </w:r>
      <w:r>
        <w:rPr>
          <w:sz w:val="26"/>
        </w:rPr>
        <w:t>из</w:t>
      </w:r>
      <w:r>
        <w:rPr>
          <w:spacing w:val="-3"/>
          <w:sz w:val="26"/>
        </w:rPr>
        <w:t xml:space="preserve"> </w:t>
      </w:r>
      <w:r>
        <w:rPr>
          <w:sz w:val="26"/>
        </w:rPr>
        <w:t>равновесия:</w:t>
      </w:r>
      <w:r>
        <w:rPr>
          <w:spacing w:val="-1"/>
          <w:sz w:val="26"/>
        </w:rPr>
        <w:t xml:space="preserve"> </w:t>
      </w:r>
      <w:r>
        <w:rPr>
          <w:sz w:val="26"/>
        </w:rPr>
        <w:t>упором</w:t>
      </w:r>
      <w:r>
        <w:rPr>
          <w:spacing w:val="-4"/>
          <w:sz w:val="26"/>
        </w:rPr>
        <w:t xml:space="preserve"> </w:t>
      </w:r>
      <w:r>
        <w:rPr>
          <w:sz w:val="26"/>
        </w:rPr>
        <w:t>ладонями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ладони</w:t>
      </w:r>
      <w:r>
        <w:rPr>
          <w:spacing w:val="-2"/>
          <w:sz w:val="26"/>
        </w:rPr>
        <w:t xml:space="preserve"> </w:t>
      </w:r>
      <w:r>
        <w:rPr>
          <w:sz w:val="26"/>
        </w:rPr>
        <w:t>партнера;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2"/>
          <w:sz w:val="26"/>
        </w:rPr>
        <w:t xml:space="preserve"> </w:t>
      </w:r>
      <w:r>
        <w:rPr>
          <w:sz w:val="26"/>
        </w:rPr>
        <w:t>за</w:t>
      </w:r>
      <w:r>
        <w:rPr>
          <w:spacing w:val="-4"/>
          <w:sz w:val="26"/>
        </w:rPr>
        <w:t xml:space="preserve"> </w:t>
      </w:r>
      <w:r>
        <w:rPr>
          <w:sz w:val="26"/>
        </w:rPr>
        <w:t>запястья</w:t>
      </w:r>
      <w:r>
        <w:rPr>
          <w:spacing w:val="-62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вперед-вправо;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вперед-влево;</w:t>
      </w:r>
      <w:r>
        <w:rPr>
          <w:spacing w:val="-1"/>
          <w:sz w:val="26"/>
        </w:rPr>
        <w:t xml:space="preserve"> </w:t>
      </w:r>
      <w:r>
        <w:rPr>
          <w:sz w:val="26"/>
        </w:rPr>
        <w:t>назад-вправо;</w:t>
      </w:r>
      <w:r>
        <w:rPr>
          <w:spacing w:val="-2"/>
          <w:sz w:val="26"/>
        </w:rPr>
        <w:t xml:space="preserve"> </w:t>
      </w:r>
      <w:r>
        <w:rPr>
          <w:sz w:val="26"/>
        </w:rPr>
        <w:t>назад-влево.</w:t>
      </w:r>
    </w:p>
    <w:p w:rsidR="00777CEA" w:rsidRDefault="000C03CA">
      <w:pPr>
        <w:spacing w:before="1"/>
        <w:ind w:left="1007" w:right="280" w:firstLine="580"/>
        <w:jc w:val="both"/>
        <w:rPr>
          <w:sz w:val="26"/>
        </w:rPr>
      </w:pPr>
      <w:r>
        <w:rPr>
          <w:sz w:val="26"/>
        </w:rPr>
        <w:t>Стойки, передвижения, повороты: правосторонняя, левосторонняя, защитная стойка;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-11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разных</w:t>
      </w:r>
      <w:r>
        <w:rPr>
          <w:spacing w:val="-11"/>
          <w:sz w:val="26"/>
        </w:rPr>
        <w:t xml:space="preserve"> </w:t>
      </w:r>
      <w:r>
        <w:rPr>
          <w:sz w:val="26"/>
        </w:rPr>
        <w:t>стойках;</w:t>
      </w:r>
      <w:r>
        <w:rPr>
          <w:spacing w:val="-11"/>
          <w:sz w:val="26"/>
        </w:rPr>
        <w:t xml:space="preserve"> </w:t>
      </w:r>
      <w:r>
        <w:rPr>
          <w:sz w:val="26"/>
        </w:rPr>
        <w:t>повороты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10"/>
          <w:sz w:val="26"/>
        </w:rPr>
        <w:t xml:space="preserve"> </w:t>
      </w:r>
      <w:r>
        <w:rPr>
          <w:sz w:val="26"/>
        </w:rPr>
        <w:t>180°</w:t>
      </w:r>
      <w:r>
        <w:rPr>
          <w:spacing w:val="-11"/>
          <w:sz w:val="26"/>
        </w:rPr>
        <w:t xml:space="preserve"> </w:t>
      </w:r>
      <w:r>
        <w:rPr>
          <w:sz w:val="26"/>
        </w:rPr>
        <w:t>скрестными</w:t>
      </w:r>
      <w:r>
        <w:rPr>
          <w:spacing w:val="-9"/>
          <w:sz w:val="26"/>
        </w:rPr>
        <w:t xml:space="preserve"> </w:t>
      </w:r>
      <w:r>
        <w:rPr>
          <w:sz w:val="26"/>
        </w:rPr>
        <w:t>шагами</w:t>
      </w:r>
      <w:r>
        <w:rPr>
          <w:spacing w:val="-11"/>
          <w:sz w:val="26"/>
        </w:rPr>
        <w:t xml:space="preserve"> </w:t>
      </w:r>
      <w:r>
        <w:rPr>
          <w:sz w:val="26"/>
        </w:rPr>
        <w:t>(одна</w:t>
      </w:r>
      <w:r>
        <w:rPr>
          <w:spacing w:val="-10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8"/>
          <w:sz w:val="26"/>
        </w:rPr>
        <w:t xml:space="preserve"> </w:t>
      </w:r>
      <w:r>
        <w:rPr>
          <w:sz w:val="26"/>
        </w:rPr>
        <w:t>другая</w:t>
      </w:r>
      <w:r>
        <w:rPr>
          <w:spacing w:val="-63"/>
          <w:sz w:val="26"/>
        </w:rPr>
        <w:t xml:space="preserve"> </w:t>
      </w:r>
      <w:r>
        <w:rPr>
          <w:sz w:val="26"/>
        </w:rPr>
        <w:t>назад по диагонали), на 180° скрестными шагами (одна назад, другая вперед по диагонали),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180°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круговым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шагом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вперед,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180°</w:t>
      </w:r>
      <w:r>
        <w:rPr>
          <w:spacing w:val="-13"/>
          <w:sz w:val="26"/>
        </w:rPr>
        <w:t xml:space="preserve"> </w:t>
      </w:r>
      <w:r>
        <w:rPr>
          <w:sz w:val="26"/>
        </w:rPr>
        <w:t>круговым</w:t>
      </w:r>
      <w:r>
        <w:rPr>
          <w:spacing w:val="-16"/>
          <w:sz w:val="26"/>
        </w:rPr>
        <w:t xml:space="preserve"> </w:t>
      </w:r>
      <w:r>
        <w:rPr>
          <w:sz w:val="26"/>
        </w:rPr>
        <w:t>шагом</w:t>
      </w:r>
      <w:r>
        <w:rPr>
          <w:spacing w:val="-16"/>
          <w:sz w:val="26"/>
        </w:rPr>
        <w:t xml:space="preserve"> </w:t>
      </w:r>
      <w:r>
        <w:rPr>
          <w:sz w:val="26"/>
        </w:rPr>
        <w:t>назад;</w:t>
      </w:r>
      <w:r>
        <w:rPr>
          <w:spacing w:val="-15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-14"/>
          <w:sz w:val="26"/>
        </w:rPr>
        <w:t xml:space="preserve"> </w:t>
      </w:r>
      <w:r>
        <w:rPr>
          <w:sz w:val="26"/>
        </w:rPr>
        <w:t>приставными</w:t>
      </w:r>
      <w:r>
        <w:rPr>
          <w:spacing w:val="-63"/>
          <w:sz w:val="26"/>
        </w:rPr>
        <w:t xml:space="preserve"> </w:t>
      </w:r>
      <w:r>
        <w:rPr>
          <w:sz w:val="26"/>
        </w:rPr>
        <w:t>шагами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поворотами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90°,</w:t>
      </w:r>
      <w:r>
        <w:rPr>
          <w:spacing w:val="-2"/>
          <w:sz w:val="26"/>
        </w:rPr>
        <w:t xml:space="preserve"> </w:t>
      </w:r>
      <w:r>
        <w:rPr>
          <w:sz w:val="26"/>
        </w:rPr>
        <w:t>180°;</w:t>
      </w:r>
      <w:r>
        <w:rPr>
          <w:spacing w:val="-1"/>
          <w:sz w:val="26"/>
        </w:rPr>
        <w:t xml:space="preserve"> </w:t>
      </w:r>
      <w:r>
        <w:rPr>
          <w:sz w:val="26"/>
        </w:rPr>
        <w:t>повороты из</w:t>
      </w:r>
      <w:r>
        <w:rPr>
          <w:spacing w:val="-1"/>
          <w:sz w:val="26"/>
        </w:rPr>
        <w:t xml:space="preserve"> </w:t>
      </w:r>
      <w:r>
        <w:rPr>
          <w:sz w:val="26"/>
        </w:rPr>
        <w:t>фронтальной стойки.</w:t>
      </w:r>
    </w:p>
    <w:p w:rsidR="00777CEA" w:rsidRDefault="000C03CA" w:rsidP="00441DCE">
      <w:pPr>
        <w:ind w:left="1007" w:right="279" w:firstLine="580"/>
        <w:jc w:val="both"/>
        <w:rPr>
          <w:rFonts w:ascii="Trebuchet MS"/>
          <w:sz w:val="24"/>
        </w:rPr>
      </w:pPr>
      <w:r>
        <w:rPr>
          <w:sz w:val="26"/>
        </w:rPr>
        <w:t>Самостраховка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помощью,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самостоятельно):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падении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конечного положения; отработка амортизирующего движения руками «треугольник» из и.</w:t>
      </w:r>
      <w:r>
        <w:rPr>
          <w:spacing w:val="1"/>
          <w:sz w:val="26"/>
        </w:rPr>
        <w:t xml:space="preserve"> </w:t>
      </w:r>
      <w:r>
        <w:rPr>
          <w:sz w:val="26"/>
        </w:rPr>
        <w:t>п. стоя на коленях; падение вперед из различных исходных положений (стойка на коленях;</w:t>
      </w:r>
      <w:r>
        <w:rPr>
          <w:spacing w:val="1"/>
          <w:sz w:val="26"/>
        </w:rPr>
        <w:t xml:space="preserve"> </w:t>
      </w:r>
      <w:r>
        <w:rPr>
          <w:sz w:val="26"/>
        </w:rPr>
        <w:t>полуприсед;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стойка</w:t>
      </w:r>
      <w:r>
        <w:rPr>
          <w:spacing w:val="1"/>
          <w:sz w:val="26"/>
        </w:rPr>
        <w:t xml:space="preserve"> </w:t>
      </w:r>
      <w:r>
        <w:rPr>
          <w:sz w:val="26"/>
        </w:rPr>
        <w:t>ноги</w:t>
      </w:r>
      <w:r>
        <w:rPr>
          <w:spacing w:val="1"/>
          <w:sz w:val="26"/>
        </w:rPr>
        <w:t xml:space="preserve"> </w:t>
      </w:r>
      <w:r>
        <w:rPr>
          <w:sz w:val="26"/>
        </w:rPr>
        <w:t>врозь);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бок</w:t>
      </w:r>
      <w:r>
        <w:rPr>
          <w:spacing w:val="1"/>
          <w:sz w:val="26"/>
        </w:rPr>
        <w:t xml:space="preserve"> </w:t>
      </w:r>
      <w:r>
        <w:rPr>
          <w:sz w:val="26"/>
        </w:rPr>
        <w:t>кувырком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конечного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положения (как при падении на бок); постановка ладони «опорной» руки; кувырок вперед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62"/>
          <w:sz w:val="26"/>
        </w:rPr>
        <w:t xml:space="preserve"> </w:t>
      </w:r>
      <w:r>
        <w:rPr>
          <w:sz w:val="26"/>
        </w:rPr>
        <w:t>и.</w:t>
      </w:r>
      <w:r>
        <w:rPr>
          <w:spacing w:val="61"/>
          <w:sz w:val="26"/>
        </w:rPr>
        <w:t xml:space="preserve"> </w:t>
      </w:r>
      <w:r>
        <w:rPr>
          <w:sz w:val="26"/>
        </w:rPr>
        <w:t>п.</w:t>
      </w:r>
      <w:r>
        <w:rPr>
          <w:spacing w:val="62"/>
          <w:sz w:val="26"/>
        </w:rPr>
        <w:t xml:space="preserve"> </w:t>
      </w:r>
      <w:r>
        <w:rPr>
          <w:sz w:val="26"/>
        </w:rPr>
        <w:t>стоя</w:t>
      </w:r>
      <w:r>
        <w:rPr>
          <w:spacing w:val="61"/>
          <w:sz w:val="26"/>
        </w:rPr>
        <w:t xml:space="preserve"> </w:t>
      </w:r>
      <w:r>
        <w:rPr>
          <w:sz w:val="26"/>
        </w:rPr>
        <w:t>на</w:t>
      </w:r>
      <w:r>
        <w:rPr>
          <w:spacing w:val="62"/>
          <w:sz w:val="26"/>
        </w:rPr>
        <w:t xml:space="preserve"> </w:t>
      </w:r>
      <w:r>
        <w:rPr>
          <w:sz w:val="26"/>
        </w:rPr>
        <w:t>коленях,</w:t>
      </w:r>
      <w:r>
        <w:rPr>
          <w:spacing w:val="61"/>
          <w:sz w:val="26"/>
        </w:rPr>
        <w:t xml:space="preserve"> </w:t>
      </w:r>
      <w:r>
        <w:rPr>
          <w:sz w:val="26"/>
        </w:rPr>
        <w:t>стоя</w:t>
      </w:r>
      <w:r>
        <w:rPr>
          <w:spacing w:val="62"/>
          <w:sz w:val="26"/>
        </w:rPr>
        <w:t xml:space="preserve"> </w:t>
      </w:r>
      <w:r>
        <w:rPr>
          <w:sz w:val="26"/>
        </w:rPr>
        <w:t>на</w:t>
      </w:r>
      <w:r>
        <w:rPr>
          <w:spacing w:val="61"/>
          <w:sz w:val="26"/>
        </w:rPr>
        <w:t xml:space="preserve"> </w:t>
      </w:r>
      <w:r>
        <w:rPr>
          <w:sz w:val="26"/>
        </w:rPr>
        <w:t>одном</w:t>
      </w:r>
      <w:r>
        <w:rPr>
          <w:spacing w:val="64"/>
          <w:sz w:val="26"/>
        </w:rPr>
        <w:t xml:space="preserve"> </w:t>
      </w:r>
      <w:r>
        <w:rPr>
          <w:sz w:val="26"/>
        </w:rPr>
        <w:t>колене,</w:t>
      </w:r>
      <w:r>
        <w:rPr>
          <w:spacing w:val="64"/>
          <w:sz w:val="26"/>
        </w:rPr>
        <w:t xml:space="preserve"> </w:t>
      </w:r>
      <w:r>
        <w:rPr>
          <w:sz w:val="26"/>
        </w:rPr>
        <w:t>кувырок</w:t>
      </w:r>
      <w:r>
        <w:rPr>
          <w:spacing w:val="61"/>
          <w:sz w:val="26"/>
        </w:rPr>
        <w:t xml:space="preserve"> </w:t>
      </w:r>
      <w:r>
        <w:rPr>
          <w:sz w:val="26"/>
        </w:rPr>
        <w:t>из</w:t>
      </w:r>
      <w:r>
        <w:rPr>
          <w:spacing w:val="62"/>
          <w:sz w:val="26"/>
        </w:rPr>
        <w:t xml:space="preserve"> </w:t>
      </w:r>
      <w:r>
        <w:rPr>
          <w:sz w:val="26"/>
        </w:rPr>
        <w:t>полуприседа</w:t>
      </w:r>
      <w:r>
        <w:rPr>
          <w:spacing w:val="62"/>
          <w:sz w:val="26"/>
        </w:rPr>
        <w:t xml:space="preserve"> </w:t>
      </w:r>
      <w:r>
        <w:rPr>
          <w:sz w:val="26"/>
        </w:rPr>
        <w:t>(с</w:t>
      </w:r>
      <w:r>
        <w:rPr>
          <w:spacing w:val="61"/>
          <w:sz w:val="26"/>
        </w:rPr>
        <w:t xml:space="preserve"> </w:t>
      </w:r>
      <w:r>
        <w:rPr>
          <w:sz w:val="26"/>
        </w:rPr>
        <w:t>касанием</w:t>
      </w:r>
      <w:r>
        <w:rPr>
          <w:spacing w:val="-62"/>
          <w:sz w:val="26"/>
        </w:rPr>
        <w:t xml:space="preserve"> </w:t>
      </w:r>
      <w:r>
        <w:rPr>
          <w:sz w:val="26"/>
        </w:rPr>
        <w:t>лопатками татами или мата); принять конечное положение падения на бок (левый, правый),</w:t>
      </w:r>
      <w:r>
        <w:rPr>
          <w:spacing w:val="-62"/>
          <w:sz w:val="26"/>
        </w:rPr>
        <w:t xml:space="preserve"> </w:t>
      </w:r>
      <w:r>
        <w:rPr>
          <w:sz w:val="26"/>
        </w:rPr>
        <w:t>смягчить</w:t>
      </w:r>
      <w:r>
        <w:rPr>
          <w:spacing w:val="2"/>
          <w:sz w:val="26"/>
        </w:rPr>
        <w:t xml:space="preserve"> </w:t>
      </w:r>
      <w:r>
        <w:rPr>
          <w:sz w:val="26"/>
        </w:rPr>
        <w:t>удар</w:t>
      </w:r>
      <w:r>
        <w:rPr>
          <w:spacing w:val="-1"/>
          <w:sz w:val="26"/>
        </w:rPr>
        <w:t xml:space="preserve"> </w:t>
      </w:r>
      <w:r>
        <w:rPr>
          <w:sz w:val="26"/>
        </w:rPr>
        <w:t>рукой</w:t>
      </w:r>
      <w:r>
        <w:rPr>
          <w:spacing w:val="-1"/>
          <w:sz w:val="26"/>
        </w:rPr>
        <w:t xml:space="preserve"> </w:t>
      </w:r>
      <w:r>
        <w:rPr>
          <w:sz w:val="26"/>
        </w:rPr>
        <w:t>(левой,</w:t>
      </w:r>
      <w:r>
        <w:rPr>
          <w:spacing w:val="-1"/>
          <w:sz w:val="26"/>
        </w:rPr>
        <w:t xml:space="preserve"> </w:t>
      </w:r>
      <w:r>
        <w:rPr>
          <w:sz w:val="26"/>
        </w:rPr>
        <w:t>правой).</w:t>
      </w:r>
    </w:p>
    <w:p w:rsidR="00777CEA" w:rsidRDefault="000C03CA">
      <w:pPr>
        <w:spacing w:before="66"/>
        <w:ind w:left="921" w:right="1008" w:firstLine="580"/>
        <w:rPr>
          <w:sz w:val="26"/>
        </w:rPr>
      </w:pPr>
      <w:r>
        <w:rPr>
          <w:sz w:val="26"/>
        </w:rPr>
        <w:t>Сковывающие действия: ЕКО-ШИХО-ГАТАМЭ - удержание поперек; КУЗУРЭ-</w:t>
      </w:r>
      <w:r>
        <w:rPr>
          <w:spacing w:val="-62"/>
          <w:sz w:val="26"/>
        </w:rPr>
        <w:t xml:space="preserve"> </w:t>
      </w:r>
      <w:r>
        <w:rPr>
          <w:sz w:val="26"/>
        </w:rPr>
        <w:t>КЭСА-ГАТАМЭ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5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1"/>
          <w:sz w:val="26"/>
        </w:rPr>
        <w:t xml:space="preserve"> </w:t>
      </w:r>
      <w:r>
        <w:rPr>
          <w:sz w:val="26"/>
        </w:rPr>
        <w:t>сбоку</w:t>
      </w:r>
      <w:r>
        <w:rPr>
          <w:spacing w:val="-5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2"/>
          <w:sz w:val="26"/>
        </w:rPr>
        <w:t xml:space="preserve"> </w:t>
      </w:r>
      <w:r>
        <w:rPr>
          <w:sz w:val="26"/>
        </w:rPr>
        <w:t>из-под</w:t>
      </w:r>
      <w:r>
        <w:rPr>
          <w:spacing w:val="1"/>
          <w:sz w:val="26"/>
        </w:rPr>
        <w:t xml:space="preserve"> </w:t>
      </w:r>
      <w:r>
        <w:rPr>
          <w:sz w:val="26"/>
        </w:rPr>
        <w:t>руки.</w:t>
      </w:r>
    </w:p>
    <w:p w:rsidR="00777CEA" w:rsidRDefault="000C03CA">
      <w:pPr>
        <w:spacing w:line="299" w:lineRule="exact"/>
        <w:ind w:left="1502"/>
        <w:rPr>
          <w:sz w:val="26"/>
        </w:rPr>
      </w:pPr>
      <w:r>
        <w:rPr>
          <w:spacing w:val="-1"/>
          <w:sz w:val="26"/>
        </w:rPr>
        <w:t>Освобождение</w:t>
      </w:r>
      <w:r>
        <w:rPr>
          <w:spacing w:val="-13"/>
          <w:sz w:val="26"/>
        </w:rPr>
        <w:t xml:space="preserve"> </w:t>
      </w:r>
      <w:r>
        <w:rPr>
          <w:sz w:val="26"/>
        </w:rPr>
        <w:t>от</w:t>
      </w:r>
      <w:r>
        <w:rPr>
          <w:spacing w:val="-16"/>
          <w:sz w:val="26"/>
        </w:rPr>
        <w:t xml:space="preserve"> </w:t>
      </w:r>
      <w:r>
        <w:rPr>
          <w:sz w:val="26"/>
        </w:rPr>
        <w:t>сковывающих</w:t>
      </w:r>
      <w:r>
        <w:rPr>
          <w:spacing w:val="-16"/>
          <w:sz w:val="26"/>
        </w:rPr>
        <w:t xml:space="preserve"> </w:t>
      </w:r>
      <w:r>
        <w:rPr>
          <w:sz w:val="26"/>
        </w:rPr>
        <w:t>действий:</w:t>
      </w:r>
      <w:r>
        <w:rPr>
          <w:spacing w:val="-13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0"/>
          <w:sz w:val="26"/>
        </w:rPr>
        <w:t xml:space="preserve"> </w:t>
      </w:r>
      <w:r>
        <w:rPr>
          <w:sz w:val="26"/>
        </w:rPr>
        <w:t>ухода</w:t>
      </w:r>
      <w:r>
        <w:rPr>
          <w:spacing w:val="-13"/>
          <w:sz w:val="26"/>
        </w:rPr>
        <w:t xml:space="preserve"> </w:t>
      </w:r>
      <w:r>
        <w:rPr>
          <w:sz w:val="26"/>
        </w:rPr>
        <w:t>от</w:t>
      </w:r>
      <w:r>
        <w:rPr>
          <w:spacing w:val="-9"/>
          <w:sz w:val="26"/>
        </w:rPr>
        <w:t xml:space="preserve"> </w:t>
      </w:r>
      <w:r>
        <w:rPr>
          <w:sz w:val="26"/>
        </w:rPr>
        <w:t>удержаний</w:t>
      </w:r>
      <w:r>
        <w:rPr>
          <w:spacing w:val="-14"/>
          <w:sz w:val="26"/>
        </w:rPr>
        <w:t xml:space="preserve"> </w:t>
      </w:r>
      <w:r>
        <w:rPr>
          <w:sz w:val="26"/>
        </w:rPr>
        <w:t>сбоку,</w:t>
      </w:r>
      <w:r>
        <w:rPr>
          <w:spacing w:val="-14"/>
          <w:sz w:val="26"/>
        </w:rPr>
        <w:t xml:space="preserve"> </w:t>
      </w:r>
      <w:r>
        <w:rPr>
          <w:sz w:val="26"/>
        </w:rPr>
        <w:t>поперек</w:t>
      </w:r>
    </w:p>
    <w:p w:rsidR="00777CEA" w:rsidRDefault="000C03CA">
      <w:pPr>
        <w:spacing w:before="1" w:line="298" w:lineRule="exact"/>
        <w:ind w:left="921"/>
        <w:rPr>
          <w:sz w:val="26"/>
        </w:rPr>
      </w:pPr>
      <w:r>
        <w:rPr>
          <w:sz w:val="26"/>
        </w:rPr>
        <w:t>-</w:t>
      </w:r>
      <w:r>
        <w:rPr>
          <w:spacing w:val="-5"/>
          <w:sz w:val="26"/>
        </w:rPr>
        <w:t xml:space="preserve"> </w:t>
      </w:r>
      <w:r>
        <w:rPr>
          <w:sz w:val="26"/>
        </w:rPr>
        <w:t>захват</w:t>
      </w:r>
      <w:r>
        <w:rPr>
          <w:spacing w:val="-5"/>
          <w:sz w:val="26"/>
        </w:rPr>
        <w:t xml:space="preserve"> </w:t>
      </w:r>
      <w:r>
        <w:rPr>
          <w:sz w:val="26"/>
        </w:rPr>
        <w:t>ноги</w:t>
      </w:r>
      <w:r>
        <w:rPr>
          <w:spacing w:val="-2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5"/>
          <w:sz w:val="26"/>
        </w:rPr>
        <w:t xml:space="preserve"> </w:t>
      </w:r>
      <w:r>
        <w:rPr>
          <w:sz w:val="26"/>
        </w:rPr>
        <w:t>двумя</w:t>
      </w:r>
      <w:r>
        <w:rPr>
          <w:spacing w:val="-5"/>
          <w:sz w:val="26"/>
        </w:rPr>
        <w:t xml:space="preserve"> </w:t>
      </w:r>
      <w:r>
        <w:rPr>
          <w:sz w:val="26"/>
        </w:rPr>
        <w:t>ногами;</w:t>
      </w:r>
      <w:r>
        <w:rPr>
          <w:spacing w:val="-2"/>
          <w:sz w:val="26"/>
        </w:rPr>
        <w:t xml:space="preserve"> </w:t>
      </w:r>
      <w:r>
        <w:rPr>
          <w:sz w:val="26"/>
        </w:rPr>
        <w:t>поворачиваясь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живот.</w:t>
      </w:r>
    </w:p>
    <w:p w:rsidR="00777CEA" w:rsidRDefault="000C03CA">
      <w:pPr>
        <w:ind w:left="921" w:right="355" w:firstLine="580"/>
        <w:jc w:val="both"/>
        <w:rPr>
          <w:sz w:val="26"/>
        </w:rPr>
      </w:pPr>
      <w:r>
        <w:rPr>
          <w:sz w:val="26"/>
        </w:rPr>
        <w:t>Техника в стойке: ДЭ-АШИ-БАРАИ - боковая подсечка под выставленную ногу, О-</w:t>
      </w:r>
      <w:r>
        <w:rPr>
          <w:spacing w:val="1"/>
          <w:sz w:val="26"/>
        </w:rPr>
        <w:t xml:space="preserve"> </w:t>
      </w:r>
      <w:r>
        <w:rPr>
          <w:sz w:val="26"/>
        </w:rPr>
        <w:t>ГОШИ</w:t>
      </w:r>
      <w:r>
        <w:rPr>
          <w:spacing w:val="-6"/>
          <w:sz w:val="26"/>
        </w:rPr>
        <w:t xml:space="preserve"> </w:t>
      </w:r>
      <w:r>
        <w:rPr>
          <w:sz w:val="26"/>
        </w:rPr>
        <w:t>-</w:t>
      </w:r>
      <w:r>
        <w:rPr>
          <w:spacing w:val="-6"/>
          <w:sz w:val="26"/>
        </w:rPr>
        <w:t xml:space="preserve"> </w:t>
      </w:r>
      <w:r>
        <w:rPr>
          <w:sz w:val="26"/>
        </w:rPr>
        <w:t>бросок</w:t>
      </w:r>
      <w:r>
        <w:rPr>
          <w:spacing w:val="-6"/>
          <w:sz w:val="26"/>
        </w:rPr>
        <w:t xml:space="preserve"> </w:t>
      </w:r>
      <w:r>
        <w:rPr>
          <w:sz w:val="26"/>
        </w:rPr>
        <w:t>через</w:t>
      </w:r>
      <w:r>
        <w:rPr>
          <w:spacing w:val="-5"/>
          <w:sz w:val="26"/>
        </w:rPr>
        <w:t xml:space="preserve"> </w:t>
      </w:r>
      <w:r>
        <w:rPr>
          <w:sz w:val="26"/>
        </w:rPr>
        <w:t>бедро</w:t>
      </w:r>
      <w:r>
        <w:rPr>
          <w:spacing w:val="-5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8"/>
          <w:sz w:val="26"/>
        </w:rPr>
        <w:t xml:space="preserve"> </w:t>
      </w:r>
      <w:r>
        <w:rPr>
          <w:sz w:val="26"/>
        </w:rPr>
        <w:t>спины,</w:t>
      </w:r>
      <w:r>
        <w:rPr>
          <w:spacing w:val="-9"/>
          <w:sz w:val="26"/>
        </w:rPr>
        <w:t xml:space="preserve"> </w:t>
      </w:r>
      <w:r>
        <w:rPr>
          <w:sz w:val="26"/>
        </w:rPr>
        <w:t>О-УЧИ-ГАРИ</w:t>
      </w:r>
      <w:r>
        <w:rPr>
          <w:spacing w:val="-5"/>
          <w:sz w:val="26"/>
        </w:rPr>
        <w:t xml:space="preserve"> </w:t>
      </w:r>
      <w:r>
        <w:rPr>
          <w:sz w:val="26"/>
        </w:rPr>
        <w:t>-</w:t>
      </w:r>
      <w:r>
        <w:rPr>
          <w:spacing w:val="-6"/>
          <w:sz w:val="26"/>
        </w:rPr>
        <w:t xml:space="preserve"> </w:t>
      </w:r>
      <w:r>
        <w:rPr>
          <w:sz w:val="26"/>
        </w:rPr>
        <w:t>зацеп</w:t>
      </w:r>
      <w:r>
        <w:rPr>
          <w:spacing w:val="-8"/>
          <w:sz w:val="26"/>
        </w:rPr>
        <w:t xml:space="preserve"> </w:t>
      </w:r>
      <w:r>
        <w:rPr>
          <w:sz w:val="26"/>
        </w:rPr>
        <w:t>изнутри</w:t>
      </w:r>
      <w:r>
        <w:rPr>
          <w:spacing w:val="-5"/>
          <w:sz w:val="26"/>
        </w:rPr>
        <w:t xml:space="preserve"> </w:t>
      </w:r>
      <w:r>
        <w:rPr>
          <w:sz w:val="26"/>
        </w:rPr>
        <w:t>разноименной</w:t>
      </w:r>
      <w:r>
        <w:rPr>
          <w:spacing w:val="-63"/>
          <w:sz w:val="26"/>
        </w:rPr>
        <w:t xml:space="preserve"> </w:t>
      </w:r>
      <w:r>
        <w:rPr>
          <w:sz w:val="26"/>
        </w:rPr>
        <w:t>ногой.</w:t>
      </w:r>
    </w:p>
    <w:p w:rsidR="00777CEA" w:rsidRPr="0084745B" w:rsidRDefault="000C03CA">
      <w:pPr>
        <w:pStyle w:val="a5"/>
        <w:numPr>
          <w:ilvl w:val="0"/>
          <w:numId w:val="35"/>
        </w:numPr>
        <w:tabs>
          <w:tab w:val="left" w:pos="1802"/>
        </w:tabs>
        <w:ind w:left="1802" w:hanging="300"/>
        <w:jc w:val="both"/>
        <w:rPr>
          <w:b/>
          <w:sz w:val="26"/>
        </w:rPr>
      </w:pPr>
      <w:r w:rsidRPr="0084745B">
        <w:rPr>
          <w:b/>
          <w:sz w:val="26"/>
        </w:rPr>
        <w:t>класс.</w:t>
      </w:r>
    </w:p>
    <w:p w:rsidR="00777CEA" w:rsidRDefault="000C03CA">
      <w:pPr>
        <w:spacing w:before="1" w:line="298" w:lineRule="exact"/>
        <w:ind w:left="1502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5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921" w:firstLine="580"/>
        <w:rPr>
          <w:sz w:val="26"/>
        </w:rPr>
      </w:pPr>
      <w:r>
        <w:rPr>
          <w:sz w:val="26"/>
        </w:rPr>
        <w:t>Самостраховка:</w:t>
      </w:r>
      <w:r>
        <w:rPr>
          <w:spacing w:val="53"/>
          <w:sz w:val="26"/>
        </w:rPr>
        <w:t xml:space="preserve"> </w:t>
      </w:r>
      <w:r>
        <w:rPr>
          <w:sz w:val="26"/>
        </w:rPr>
        <w:t>при</w:t>
      </w:r>
      <w:r>
        <w:rPr>
          <w:spacing w:val="59"/>
          <w:sz w:val="26"/>
        </w:rPr>
        <w:t xml:space="preserve"> </w:t>
      </w:r>
      <w:r>
        <w:rPr>
          <w:sz w:val="26"/>
        </w:rPr>
        <w:t>падении</w:t>
      </w:r>
      <w:r>
        <w:rPr>
          <w:spacing w:val="54"/>
          <w:sz w:val="26"/>
        </w:rPr>
        <w:t xml:space="preserve"> </w:t>
      </w:r>
      <w:r>
        <w:rPr>
          <w:sz w:val="26"/>
        </w:rPr>
        <w:t>назад,</w:t>
      </w:r>
      <w:r>
        <w:rPr>
          <w:spacing w:val="54"/>
          <w:sz w:val="26"/>
        </w:rPr>
        <w:t xml:space="preserve"> </w:t>
      </w:r>
      <w:r>
        <w:rPr>
          <w:sz w:val="26"/>
        </w:rPr>
        <w:t>на</w:t>
      </w:r>
      <w:r>
        <w:rPr>
          <w:spacing w:val="54"/>
          <w:sz w:val="26"/>
        </w:rPr>
        <w:t xml:space="preserve"> </w:t>
      </w:r>
      <w:r>
        <w:rPr>
          <w:sz w:val="26"/>
        </w:rPr>
        <w:t>бок,</w:t>
      </w:r>
      <w:r>
        <w:rPr>
          <w:spacing w:val="53"/>
          <w:sz w:val="26"/>
        </w:rPr>
        <w:t xml:space="preserve"> </w:t>
      </w:r>
      <w:r>
        <w:rPr>
          <w:sz w:val="26"/>
        </w:rPr>
        <w:t>на</w:t>
      </w:r>
      <w:r>
        <w:rPr>
          <w:spacing w:val="54"/>
          <w:sz w:val="26"/>
        </w:rPr>
        <w:t xml:space="preserve"> </w:t>
      </w:r>
      <w:r>
        <w:rPr>
          <w:sz w:val="26"/>
        </w:rPr>
        <w:t>бок</w:t>
      </w:r>
      <w:r>
        <w:rPr>
          <w:spacing w:val="52"/>
          <w:sz w:val="26"/>
        </w:rPr>
        <w:t xml:space="preserve"> </w:t>
      </w:r>
      <w:r>
        <w:rPr>
          <w:sz w:val="26"/>
        </w:rPr>
        <w:t>кувырком,</w:t>
      </w:r>
      <w:r>
        <w:rPr>
          <w:spacing w:val="54"/>
          <w:sz w:val="26"/>
        </w:rPr>
        <w:t xml:space="preserve"> </w:t>
      </w:r>
      <w:r>
        <w:rPr>
          <w:sz w:val="26"/>
        </w:rPr>
        <w:t>вперед</w:t>
      </w:r>
      <w:r>
        <w:rPr>
          <w:spacing w:val="54"/>
          <w:sz w:val="26"/>
        </w:rPr>
        <w:t xml:space="preserve"> </w:t>
      </w:r>
      <w:r>
        <w:rPr>
          <w:sz w:val="26"/>
        </w:rPr>
        <w:t>из</w:t>
      </w:r>
      <w:r>
        <w:rPr>
          <w:spacing w:val="55"/>
          <w:sz w:val="26"/>
        </w:rPr>
        <w:t xml:space="preserve"> </w:t>
      </w:r>
      <w:r>
        <w:rPr>
          <w:sz w:val="26"/>
        </w:rPr>
        <w:t>основной</w:t>
      </w:r>
      <w:r>
        <w:rPr>
          <w:spacing w:val="-62"/>
          <w:sz w:val="26"/>
        </w:rPr>
        <w:t xml:space="preserve"> </w:t>
      </w:r>
      <w:r>
        <w:rPr>
          <w:sz w:val="26"/>
        </w:rPr>
        <w:t>стойки,</w:t>
      </w:r>
      <w:r>
        <w:rPr>
          <w:spacing w:val="-2"/>
          <w:sz w:val="26"/>
        </w:rPr>
        <w:t xml:space="preserve"> </w:t>
      </w:r>
      <w:r>
        <w:rPr>
          <w:sz w:val="26"/>
        </w:rPr>
        <w:t>после</w:t>
      </w:r>
      <w:r>
        <w:rPr>
          <w:spacing w:val="-2"/>
          <w:sz w:val="26"/>
        </w:rPr>
        <w:t xml:space="preserve"> </w:t>
      </w:r>
      <w:r>
        <w:rPr>
          <w:sz w:val="26"/>
        </w:rPr>
        <w:t>небольшого</w:t>
      </w:r>
      <w:r>
        <w:rPr>
          <w:spacing w:val="-2"/>
          <w:sz w:val="26"/>
        </w:rPr>
        <w:t xml:space="preserve"> </w:t>
      </w:r>
      <w:r>
        <w:rPr>
          <w:sz w:val="26"/>
        </w:rPr>
        <w:t>прыжка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2"/>
          <w:sz w:val="26"/>
        </w:rPr>
        <w:t xml:space="preserve"> </w:t>
      </w:r>
      <w:r>
        <w:rPr>
          <w:sz w:val="26"/>
        </w:rPr>
        <w:t>вверх,</w:t>
      </w:r>
      <w:r>
        <w:rPr>
          <w:spacing w:val="-2"/>
          <w:sz w:val="26"/>
        </w:rPr>
        <w:t xml:space="preserve"> </w:t>
      </w:r>
      <w:r>
        <w:rPr>
          <w:sz w:val="26"/>
        </w:rPr>
        <w:t>после</w:t>
      </w:r>
      <w:r>
        <w:rPr>
          <w:spacing w:val="1"/>
          <w:sz w:val="26"/>
        </w:rPr>
        <w:t xml:space="preserve"> </w:t>
      </w:r>
      <w:r>
        <w:rPr>
          <w:sz w:val="26"/>
        </w:rPr>
        <w:t>вращения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360°.</w:t>
      </w:r>
    </w:p>
    <w:p w:rsidR="00777CEA" w:rsidRDefault="000C03CA">
      <w:pPr>
        <w:ind w:left="921" w:right="357" w:firstLine="580"/>
        <w:rPr>
          <w:sz w:val="26"/>
        </w:rPr>
      </w:pPr>
      <w:r>
        <w:rPr>
          <w:sz w:val="26"/>
        </w:rPr>
        <w:t>Сковывающие</w:t>
      </w:r>
      <w:r>
        <w:rPr>
          <w:spacing w:val="42"/>
          <w:sz w:val="26"/>
        </w:rPr>
        <w:t xml:space="preserve"> </w:t>
      </w:r>
      <w:r>
        <w:rPr>
          <w:sz w:val="26"/>
        </w:rPr>
        <w:t>действия:</w:t>
      </w:r>
      <w:r>
        <w:rPr>
          <w:spacing w:val="43"/>
          <w:sz w:val="26"/>
        </w:rPr>
        <w:t xml:space="preserve"> </w:t>
      </w:r>
      <w:r>
        <w:rPr>
          <w:sz w:val="26"/>
        </w:rPr>
        <w:t>КАМИ-ШИХО-ГАТАМЭ</w:t>
      </w:r>
      <w:r>
        <w:rPr>
          <w:spacing w:val="44"/>
          <w:sz w:val="26"/>
        </w:rPr>
        <w:t xml:space="preserve"> </w:t>
      </w:r>
      <w:r>
        <w:rPr>
          <w:sz w:val="26"/>
        </w:rPr>
        <w:t>-</w:t>
      </w:r>
      <w:r>
        <w:rPr>
          <w:spacing w:val="48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43"/>
          <w:sz w:val="26"/>
        </w:rPr>
        <w:t xml:space="preserve"> </w:t>
      </w:r>
      <w:r>
        <w:rPr>
          <w:sz w:val="26"/>
        </w:rPr>
        <w:t>со</w:t>
      </w:r>
      <w:r>
        <w:rPr>
          <w:spacing w:val="42"/>
          <w:sz w:val="26"/>
        </w:rPr>
        <w:t xml:space="preserve"> </w:t>
      </w:r>
      <w:r>
        <w:rPr>
          <w:sz w:val="26"/>
        </w:rPr>
        <w:t>стороны</w:t>
      </w:r>
      <w:r>
        <w:rPr>
          <w:spacing w:val="44"/>
          <w:sz w:val="26"/>
        </w:rPr>
        <w:t xml:space="preserve"> </w:t>
      </w:r>
      <w:r>
        <w:rPr>
          <w:sz w:val="26"/>
        </w:rPr>
        <w:t>головы,</w:t>
      </w:r>
      <w:r>
        <w:rPr>
          <w:spacing w:val="-62"/>
          <w:sz w:val="26"/>
        </w:rPr>
        <w:t xml:space="preserve"> </w:t>
      </w:r>
      <w:r>
        <w:rPr>
          <w:sz w:val="26"/>
        </w:rPr>
        <w:t>УШИРО-КЭСА-ГАТАМЭ</w:t>
      </w:r>
      <w:r>
        <w:rPr>
          <w:spacing w:val="-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обратное</w:t>
      </w:r>
      <w:r>
        <w:rPr>
          <w:spacing w:val="6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1"/>
          <w:sz w:val="26"/>
        </w:rPr>
        <w:t xml:space="preserve"> </w:t>
      </w:r>
      <w:r>
        <w:rPr>
          <w:sz w:val="26"/>
        </w:rPr>
        <w:t>сбоку.</w:t>
      </w:r>
    </w:p>
    <w:p w:rsidR="00777CEA" w:rsidRDefault="000C03CA">
      <w:pPr>
        <w:ind w:left="921" w:right="362" w:firstLine="580"/>
        <w:jc w:val="both"/>
        <w:rPr>
          <w:sz w:val="26"/>
        </w:rPr>
      </w:pPr>
      <w:r>
        <w:rPr>
          <w:sz w:val="26"/>
        </w:rPr>
        <w:t>Освобождение от сковывающих действий: способы ухода от удержания со стороны</w:t>
      </w:r>
      <w:r>
        <w:rPr>
          <w:spacing w:val="1"/>
          <w:sz w:val="26"/>
        </w:rPr>
        <w:t xml:space="preserve"> </w:t>
      </w:r>
      <w:r>
        <w:rPr>
          <w:sz w:val="26"/>
        </w:rPr>
        <w:t>головы - поворачиваясь на живот, перекатом вместе с партнером в сторону; способы ухода</w:t>
      </w:r>
      <w:r>
        <w:rPr>
          <w:spacing w:val="1"/>
          <w:sz w:val="26"/>
        </w:rPr>
        <w:t xml:space="preserve"> </w:t>
      </w:r>
      <w:r>
        <w:rPr>
          <w:sz w:val="26"/>
        </w:rPr>
        <w:t>от обратного удержания сбоку - захватом ноги партнера двумя ногами; поворачиваясь на</w:t>
      </w:r>
      <w:r>
        <w:rPr>
          <w:spacing w:val="1"/>
          <w:sz w:val="26"/>
        </w:rPr>
        <w:t xml:space="preserve"> </w:t>
      </w:r>
      <w:r>
        <w:rPr>
          <w:sz w:val="26"/>
        </w:rPr>
        <w:t>живот.</w:t>
      </w:r>
    </w:p>
    <w:p w:rsidR="00777CEA" w:rsidRDefault="000C03CA">
      <w:pPr>
        <w:spacing w:before="1" w:line="298" w:lineRule="exact"/>
        <w:ind w:left="1499"/>
        <w:jc w:val="both"/>
        <w:rPr>
          <w:sz w:val="26"/>
        </w:rPr>
      </w:pPr>
      <w:r>
        <w:rPr>
          <w:sz w:val="26"/>
        </w:rPr>
        <w:t>Комбинации</w:t>
      </w:r>
      <w:r>
        <w:rPr>
          <w:spacing w:val="-2"/>
          <w:sz w:val="26"/>
        </w:rPr>
        <w:t xml:space="preserve"> </w:t>
      </w:r>
      <w:r>
        <w:rPr>
          <w:sz w:val="26"/>
        </w:rPr>
        <w:t>из</w:t>
      </w:r>
      <w:r>
        <w:rPr>
          <w:spacing w:val="-3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элементов:</w:t>
      </w:r>
    </w:p>
    <w:p w:rsidR="00777CEA" w:rsidRDefault="000C03CA">
      <w:pPr>
        <w:pStyle w:val="a5"/>
        <w:numPr>
          <w:ilvl w:val="0"/>
          <w:numId w:val="34"/>
        </w:numPr>
        <w:tabs>
          <w:tab w:val="left" w:pos="1841"/>
        </w:tabs>
        <w:ind w:right="364" w:firstLine="580"/>
        <w:rPr>
          <w:sz w:val="26"/>
        </w:rPr>
      </w:pPr>
      <w:r>
        <w:rPr>
          <w:sz w:val="26"/>
        </w:rPr>
        <w:t>И. п. фронтальная стойка, передвижение приставными шагами вправо (2 шага),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падение на бок (вправо), и. п.; передвижение приставными шагами влево (2 шага), падение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назад,</w:t>
      </w:r>
      <w:r>
        <w:rPr>
          <w:spacing w:val="-2"/>
          <w:sz w:val="26"/>
        </w:rPr>
        <w:t xml:space="preserve"> </w:t>
      </w:r>
      <w:r>
        <w:rPr>
          <w:sz w:val="26"/>
        </w:rPr>
        <w:t>и.</w:t>
      </w:r>
      <w:r>
        <w:rPr>
          <w:spacing w:val="-1"/>
          <w:sz w:val="26"/>
        </w:rPr>
        <w:t xml:space="preserve"> </w:t>
      </w:r>
      <w:r>
        <w:rPr>
          <w:sz w:val="26"/>
        </w:rPr>
        <w:t>п.</w:t>
      </w:r>
    </w:p>
    <w:p w:rsidR="00777CEA" w:rsidRDefault="000C03CA">
      <w:pPr>
        <w:pStyle w:val="a5"/>
        <w:numPr>
          <w:ilvl w:val="0"/>
          <w:numId w:val="34"/>
        </w:numPr>
        <w:tabs>
          <w:tab w:val="left" w:pos="1846"/>
        </w:tabs>
        <w:ind w:right="360" w:firstLine="580"/>
        <w:rPr>
          <w:sz w:val="26"/>
        </w:rPr>
      </w:pPr>
      <w:r>
        <w:rPr>
          <w:sz w:val="26"/>
        </w:rPr>
        <w:t>И. п. партнер в высоком партере, выполнить переворот рычагом и переход на</w:t>
      </w:r>
      <w:r>
        <w:rPr>
          <w:spacing w:val="1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2"/>
          <w:sz w:val="26"/>
        </w:rPr>
        <w:t xml:space="preserve"> </w:t>
      </w:r>
      <w:r>
        <w:rPr>
          <w:sz w:val="26"/>
        </w:rPr>
        <w:t>со</w:t>
      </w:r>
      <w:r>
        <w:rPr>
          <w:spacing w:val="-1"/>
          <w:sz w:val="26"/>
        </w:rPr>
        <w:t xml:space="preserve"> </w:t>
      </w:r>
      <w:r>
        <w:rPr>
          <w:sz w:val="26"/>
        </w:rPr>
        <w:t>стороны головы;</w:t>
      </w:r>
      <w:r>
        <w:rPr>
          <w:spacing w:val="-1"/>
          <w:sz w:val="26"/>
        </w:rPr>
        <w:t xml:space="preserve"> </w:t>
      </w:r>
      <w:r>
        <w:rPr>
          <w:sz w:val="26"/>
        </w:rPr>
        <w:t>и.</w:t>
      </w:r>
      <w:r>
        <w:rPr>
          <w:spacing w:val="-1"/>
          <w:sz w:val="26"/>
        </w:rPr>
        <w:t xml:space="preserve"> </w:t>
      </w:r>
      <w:r>
        <w:rPr>
          <w:sz w:val="26"/>
        </w:rPr>
        <w:t>п.</w:t>
      </w:r>
    </w:p>
    <w:p w:rsidR="00777CEA" w:rsidRDefault="000C03CA">
      <w:pPr>
        <w:pStyle w:val="a5"/>
        <w:numPr>
          <w:ilvl w:val="0"/>
          <w:numId w:val="34"/>
        </w:numPr>
        <w:tabs>
          <w:tab w:val="left" w:pos="1841"/>
        </w:tabs>
        <w:ind w:right="364" w:firstLine="580"/>
        <w:rPr>
          <w:sz w:val="26"/>
        </w:rPr>
      </w:pPr>
      <w:r>
        <w:rPr>
          <w:sz w:val="26"/>
        </w:rPr>
        <w:t>И. п. фронтальная стойка, передвижение приставными шагами вправо (2 шага),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падение на бок (вправо), и. п.; передвижение приставными шагами влево (2 шага), падение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назад,</w:t>
      </w:r>
      <w:r>
        <w:rPr>
          <w:spacing w:val="-2"/>
          <w:sz w:val="26"/>
        </w:rPr>
        <w:t xml:space="preserve"> </w:t>
      </w:r>
      <w:r>
        <w:rPr>
          <w:sz w:val="26"/>
        </w:rPr>
        <w:t>и.</w:t>
      </w:r>
      <w:r>
        <w:rPr>
          <w:spacing w:val="-1"/>
          <w:sz w:val="26"/>
        </w:rPr>
        <w:t xml:space="preserve"> </w:t>
      </w:r>
      <w:r>
        <w:rPr>
          <w:sz w:val="26"/>
        </w:rPr>
        <w:t>п.</w:t>
      </w:r>
    </w:p>
    <w:p w:rsidR="00777CEA" w:rsidRDefault="000C03CA">
      <w:pPr>
        <w:pStyle w:val="a5"/>
        <w:numPr>
          <w:ilvl w:val="0"/>
          <w:numId w:val="34"/>
        </w:numPr>
        <w:tabs>
          <w:tab w:val="left" w:pos="1846"/>
        </w:tabs>
        <w:spacing w:before="1"/>
        <w:ind w:right="365" w:firstLine="580"/>
        <w:rPr>
          <w:sz w:val="26"/>
        </w:rPr>
      </w:pPr>
      <w:r>
        <w:rPr>
          <w:sz w:val="26"/>
        </w:rPr>
        <w:t>И. п. партнер в высоком партере, выполнить переворот рычагом и переход на</w:t>
      </w:r>
      <w:r>
        <w:rPr>
          <w:spacing w:val="1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2"/>
          <w:sz w:val="26"/>
        </w:rPr>
        <w:t xml:space="preserve"> </w:t>
      </w:r>
      <w:r>
        <w:rPr>
          <w:sz w:val="26"/>
        </w:rPr>
        <w:t>со</w:t>
      </w:r>
      <w:r>
        <w:rPr>
          <w:spacing w:val="-1"/>
          <w:sz w:val="26"/>
        </w:rPr>
        <w:t xml:space="preserve"> </w:t>
      </w:r>
      <w:r>
        <w:rPr>
          <w:sz w:val="26"/>
        </w:rPr>
        <w:t>стороны головы;</w:t>
      </w:r>
      <w:r>
        <w:rPr>
          <w:spacing w:val="-1"/>
          <w:sz w:val="26"/>
        </w:rPr>
        <w:t xml:space="preserve"> </w:t>
      </w:r>
      <w:r>
        <w:rPr>
          <w:sz w:val="26"/>
        </w:rPr>
        <w:t>и.</w:t>
      </w:r>
      <w:r>
        <w:rPr>
          <w:spacing w:val="-1"/>
          <w:sz w:val="26"/>
        </w:rPr>
        <w:t xml:space="preserve"> </w:t>
      </w:r>
      <w:r>
        <w:rPr>
          <w:sz w:val="26"/>
        </w:rPr>
        <w:t>п.</w:t>
      </w:r>
    </w:p>
    <w:p w:rsidR="00777CEA" w:rsidRDefault="000C03CA">
      <w:pPr>
        <w:pStyle w:val="a5"/>
        <w:numPr>
          <w:ilvl w:val="0"/>
          <w:numId w:val="34"/>
        </w:numPr>
        <w:tabs>
          <w:tab w:val="left" w:pos="1846"/>
        </w:tabs>
        <w:ind w:right="367" w:firstLine="580"/>
        <w:rPr>
          <w:sz w:val="26"/>
        </w:rPr>
      </w:pPr>
      <w:r>
        <w:rPr>
          <w:sz w:val="26"/>
        </w:rPr>
        <w:t>И.</w:t>
      </w:r>
      <w:r>
        <w:rPr>
          <w:spacing w:val="-11"/>
          <w:sz w:val="26"/>
        </w:rPr>
        <w:t xml:space="preserve"> </w:t>
      </w:r>
      <w:r>
        <w:rPr>
          <w:sz w:val="26"/>
        </w:rPr>
        <w:t>п.</w:t>
      </w:r>
      <w:r>
        <w:rPr>
          <w:spacing w:val="-11"/>
          <w:sz w:val="26"/>
        </w:rPr>
        <w:t xml:space="preserve"> </w:t>
      </w:r>
      <w:r>
        <w:rPr>
          <w:sz w:val="26"/>
        </w:rPr>
        <w:t>партнер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высоком</w:t>
      </w:r>
      <w:r>
        <w:rPr>
          <w:spacing w:val="-12"/>
          <w:sz w:val="26"/>
        </w:rPr>
        <w:t xml:space="preserve"> </w:t>
      </w:r>
      <w:r>
        <w:rPr>
          <w:sz w:val="26"/>
        </w:rPr>
        <w:t>партере,</w:t>
      </w:r>
      <w:r>
        <w:rPr>
          <w:spacing w:val="-9"/>
          <w:sz w:val="26"/>
        </w:rPr>
        <w:t xml:space="preserve"> </w:t>
      </w:r>
      <w:r>
        <w:rPr>
          <w:sz w:val="26"/>
        </w:rPr>
        <w:t>выполнить</w:t>
      </w:r>
      <w:r>
        <w:rPr>
          <w:spacing w:val="-11"/>
          <w:sz w:val="26"/>
        </w:rPr>
        <w:t xml:space="preserve"> </w:t>
      </w:r>
      <w:r>
        <w:rPr>
          <w:sz w:val="26"/>
        </w:rPr>
        <w:t>переворот</w:t>
      </w:r>
      <w:r>
        <w:rPr>
          <w:spacing w:val="-8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9"/>
          <w:sz w:val="26"/>
        </w:rPr>
        <w:t xml:space="preserve"> </w:t>
      </w:r>
      <w:r>
        <w:rPr>
          <w:sz w:val="26"/>
        </w:rPr>
        <w:t>двух</w:t>
      </w:r>
      <w:r>
        <w:rPr>
          <w:spacing w:val="-9"/>
          <w:sz w:val="26"/>
        </w:rPr>
        <w:t xml:space="preserve"> </w:t>
      </w:r>
      <w:r>
        <w:rPr>
          <w:sz w:val="26"/>
        </w:rPr>
        <w:t>рук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переход</w:t>
      </w:r>
      <w:r>
        <w:rPr>
          <w:spacing w:val="-63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1"/>
          <w:sz w:val="26"/>
        </w:rPr>
        <w:t xml:space="preserve"> </w:t>
      </w:r>
      <w:r>
        <w:rPr>
          <w:sz w:val="26"/>
        </w:rPr>
        <w:t>сбоку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захватом из-под</w:t>
      </w:r>
      <w:r>
        <w:rPr>
          <w:spacing w:val="-1"/>
          <w:sz w:val="26"/>
        </w:rPr>
        <w:t xml:space="preserve"> </w:t>
      </w:r>
      <w:r>
        <w:rPr>
          <w:sz w:val="26"/>
        </w:rPr>
        <w:t>руки.</w:t>
      </w:r>
    </w:p>
    <w:p w:rsidR="00777CEA" w:rsidRDefault="000C03CA">
      <w:pPr>
        <w:spacing w:line="299" w:lineRule="exact"/>
        <w:ind w:left="1499"/>
        <w:jc w:val="both"/>
        <w:rPr>
          <w:sz w:val="26"/>
        </w:rPr>
      </w:pPr>
      <w:r>
        <w:rPr>
          <w:sz w:val="26"/>
        </w:rPr>
        <w:t>Самостоятельное</w:t>
      </w:r>
      <w:r>
        <w:rPr>
          <w:spacing w:val="-4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-1"/>
          <w:sz w:val="26"/>
        </w:rPr>
        <w:t xml:space="preserve"> </w:t>
      </w:r>
      <w:r>
        <w:rPr>
          <w:sz w:val="26"/>
        </w:rPr>
        <w:t>комбинаций из</w:t>
      </w:r>
      <w:r>
        <w:rPr>
          <w:spacing w:val="-3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элементов.</w:t>
      </w:r>
    </w:p>
    <w:p w:rsidR="00777CEA" w:rsidRDefault="000C03CA">
      <w:pPr>
        <w:spacing w:before="1"/>
        <w:ind w:left="921" w:right="355" w:firstLine="578"/>
        <w:jc w:val="both"/>
        <w:rPr>
          <w:sz w:val="26"/>
        </w:rPr>
      </w:pPr>
      <w:r>
        <w:rPr>
          <w:sz w:val="26"/>
        </w:rPr>
        <w:t>Техника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1"/>
          <w:sz w:val="26"/>
        </w:rPr>
        <w:t xml:space="preserve"> </w:t>
      </w:r>
      <w:r>
        <w:rPr>
          <w:sz w:val="26"/>
        </w:rPr>
        <w:t>КО-УЧИ-ГАРИ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подсечка</w:t>
      </w:r>
      <w:r>
        <w:rPr>
          <w:spacing w:val="1"/>
          <w:sz w:val="26"/>
        </w:rPr>
        <w:t xml:space="preserve"> </w:t>
      </w:r>
      <w:r>
        <w:rPr>
          <w:sz w:val="26"/>
        </w:rPr>
        <w:t>изнутри,</w:t>
      </w:r>
      <w:r>
        <w:rPr>
          <w:spacing w:val="1"/>
          <w:sz w:val="26"/>
        </w:rPr>
        <w:t xml:space="preserve"> </w:t>
      </w:r>
      <w:r>
        <w:rPr>
          <w:sz w:val="26"/>
        </w:rPr>
        <w:t>ТАИ-ОТОШИ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передняя</w:t>
      </w:r>
      <w:r>
        <w:rPr>
          <w:spacing w:val="1"/>
          <w:sz w:val="26"/>
        </w:rPr>
        <w:t xml:space="preserve"> </w:t>
      </w:r>
      <w:r>
        <w:rPr>
          <w:sz w:val="26"/>
        </w:rPr>
        <w:t>подножка,</w:t>
      </w:r>
      <w:r>
        <w:rPr>
          <w:spacing w:val="-2"/>
          <w:sz w:val="26"/>
        </w:rPr>
        <w:t xml:space="preserve"> </w:t>
      </w:r>
      <w:r>
        <w:rPr>
          <w:sz w:val="26"/>
        </w:rPr>
        <w:t>О-СОТО-ГАРИ -</w:t>
      </w:r>
      <w:r>
        <w:rPr>
          <w:spacing w:val="-1"/>
          <w:sz w:val="26"/>
        </w:rPr>
        <w:t xml:space="preserve"> </w:t>
      </w:r>
      <w:r>
        <w:rPr>
          <w:sz w:val="26"/>
        </w:rPr>
        <w:t>бросок отхватом.</w:t>
      </w:r>
    </w:p>
    <w:p w:rsidR="00777CEA" w:rsidRDefault="000C03CA">
      <w:pPr>
        <w:pStyle w:val="a5"/>
        <w:numPr>
          <w:ilvl w:val="0"/>
          <w:numId w:val="35"/>
        </w:numPr>
        <w:tabs>
          <w:tab w:val="left" w:pos="1826"/>
        </w:tabs>
        <w:spacing w:line="298" w:lineRule="exact"/>
        <w:ind w:left="1826" w:hanging="324"/>
        <w:jc w:val="both"/>
        <w:rPr>
          <w:sz w:val="26"/>
        </w:rPr>
      </w:pPr>
      <w:r>
        <w:rPr>
          <w:sz w:val="26"/>
        </w:rPr>
        <w:t>класс.</w:t>
      </w:r>
    </w:p>
    <w:p w:rsidR="00777CEA" w:rsidRDefault="000C03CA">
      <w:pPr>
        <w:spacing w:line="298" w:lineRule="exact"/>
        <w:ind w:left="1499"/>
        <w:jc w:val="both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5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tabs>
          <w:tab w:val="left" w:pos="3322"/>
          <w:tab w:val="left" w:pos="4605"/>
          <w:tab w:val="left" w:pos="7582"/>
          <w:tab w:val="left" w:pos="7887"/>
          <w:tab w:val="left" w:pos="9290"/>
          <w:tab w:val="left" w:pos="10365"/>
        </w:tabs>
        <w:spacing w:before="1"/>
        <w:ind w:left="921" w:right="353" w:firstLine="578"/>
        <w:rPr>
          <w:sz w:val="26"/>
        </w:rPr>
      </w:pPr>
      <w:r>
        <w:rPr>
          <w:sz w:val="26"/>
        </w:rPr>
        <w:t>Сковывающие</w:t>
      </w:r>
      <w:r>
        <w:rPr>
          <w:sz w:val="26"/>
        </w:rPr>
        <w:tab/>
        <w:t>действия:</w:t>
      </w:r>
      <w:r>
        <w:rPr>
          <w:sz w:val="26"/>
        </w:rPr>
        <w:tab/>
        <w:t>ТАТЭ-ШИХО-ГАТАМЭ</w:t>
      </w:r>
      <w:r>
        <w:rPr>
          <w:sz w:val="26"/>
        </w:rPr>
        <w:tab/>
        <w:t>-</w:t>
      </w:r>
      <w:r>
        <w:rPr>
          <w:sz w:val="26"/>
        </w:rPr>
        <w:tab/>
        <w:t>удержание</w:t>
      </w:r>
      <w:r>
        <w:rPr>
          <w:sz w:val="26"/>
        </w:rPr>
        <w:tab/>
        <w:t>верхом;</w:t>
      </w:r>
      <w:r>
        <w:rPr>
          <w:sz w:val="26"/>
        </w:rPr>
        <w:tab/>
        <w:t>КАТА-</w:t>
      </w:r>
      <w:r>
        <w:rPr>
          <w:spacing w:val="-62"/>
          <w:sz w:val="26"/>
        </w:rPr>
        <w:t xml:space="preserve"> </w:t>
      </w:r>
      <w:r>
        <w:rPr>
          <w:sz w:val="26"/>
        </w:rPr>
        <w:t>ГАТАМЭ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4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-1"/>
          <w:sz w:val="26"/>
        </w:rPr>
        <w:t xml:space="preserve"> </w:t>
      </w:r>
      <w:r>
        <w:rPr>
          <w:sz w:val="26"/>
        </w:rPr>
        <w:t>с фиксацией</w:t>
      </w:r>
      <w:r>
        <w:rPr>
          <w:spacing w:val="-2"/>
          <w:sz w:val="26"/>
        </w:rPr>
        <w:t xml:space="preserve"> </w:t>
      </w:r>
      <w:r>
        <w:rPr>
          <w:sz w:val="26"/>
        </w:rPr>
        <w:t>плеча</w:t>
      </w:r>
      <w:r>
        <w:rPr>
          <w:spacing w:val="-1"/>
          <w:sz w:val="26"/>
        </w:rPr>
        <w:t xml:space="preserve"> </w:t>
      </w:r>
      <w:r>
        <w:rPr>
          <w:sz w:val="26"/>
        </w:rPr>
        <w:t>головой.</w:t>
      </w:r>
    </w:p>
    <w:p w:rsidR="00777CEA" w:rsidRDefault="000C03CA">
      <w:pPr>
        <w:ind w:left="921" w:firstLine="578"/>
        <w:rPr>
          <w:sz w:val="26"/>
        </w:rPr>
      </w:pPr>
      <w:r>
        <w:rPr>
          <w:spacing w:val="-1"/>
          <w:sz w:val="26"/>
        </w:rPr>
        <w:t>Освобождение</w:t>
      </w:r>
      <w:r>
        <w:rPr>
          <w:spacing w:val="-13"/>
          <w:sz w:val="26"/>
        </w:rPr>
        <w:t xml:space="preserve"> </w:t>
      </w:r>
      <w:r>
        <w:rPr>
          <w:sz w:val="26"/>
        </w:rPr>
        <w:t>от</w:t>
      </w:r>
      <w:r>
        <w:rPr>
          <w:spacing w:val="-14"/>
          <w:sz w:val="26"/>
        </w:rPr>
        <w:t xml:space="preserve"> </w:t>
      </w:r>
      <w:r>
        <w:rPr>
          <w:sz w:val="26"/>
        </w:rPr>
        <w:t>сковывающих</w:t>
      </w:r>
      <w:r>
        <w:rPr>
          <w:spacing w:val="-15"/>
          <w:sz w:val="26"/>
        </w:rPr>
        <w:t xml:space="preserve"> </w:t>
      </w:r>
      <w:r>
        <w:rPr>
          <w:sz w:val="26"/>
        </w:rPr>
        <w:t>действий:</w:t>
      </w:r>
      <w:r>
        <w:rPr>
          <w:spacing w:val="-10"/>
          <w:sz w:val="26"/>
        </w:rPr>
        <w:t xml:space="preserve"> </w:t>
      </w:r>
      <w:r>
        <w:rPr>
          <w:sz w:val="26"/>
        </w:rPr>
        <w:t>способ</w:t>
      </w:r>
      <w:r>
        <w:rPr>
          <w:spacing w:val="-9"/>
          <w:sz w:val="26"/>
        </w:rPr>
        <w:t xml:space="preserve"> </w:t>
      </w:r>
      <w:r>
        <w:rPr>
          <w:sz w:val="26"/>
        </w:rPr>
        <w:t>ухода</w:t>
      </w:r>
      <w:r>
        <w:rPr>
          <w:spacing w:val="-13"/>
          <w:sz w:val="26"/>
        </w:rPr>
        <w:t xml:space="preserve"> </w:t>
      </w:r>
      <w:r>
        <w:rPr>
          <w:sz w:val="26"/>
        </w:rPr>
        <w:t>от</w:t>
      </w:r>
      <w:r>
        <w:rPr>
          <w:spacing w:val="-11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-14"/>
          <w:sz w:val="26"/>
        </w:rPr>
        <w:t xml:space="preserve"> </w:t>
      </w:r>
      <w:r>
        <w:rPr>
          <w:sz w:val="26"/>
        </w:rPr>
        <w:t>верхом</w:t>
      </w:r>
      <w:r>
        <w:rPr>
          <w:spacing w:val="-15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62"/>
          <w:sz w:val="26"/>
        </w:rPr>
        <w:t xml:space="preserve"> </w:t>
      </w:r>
      <w:r>
        <w:rPr>
          <w:sz w:val="26"/>
        </w:rPr>
        <w:t>ноги</w:t>
      </w:r>
      <w:r>
        <w:rPr>
          <w:spacing w:val="-2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1"/>
          <w:sz w:val="26"/>
        </w:rPr>
        <w:t xml:space="preserve"> </w:t>
      </w:r>
      <w:r>
        <w:rPr>
          <w:sz w:val="26"/>
        </w:rPr>
        <w:t>двумя</w:t>
      </w:r>
      <w:r>
        <w:rPr>
          <w:spacing w:val="4"/>
          <w:sz w:val="26"/>
        </w:rPr>
        <w:t xml:space="preserve"> </w:t>
      </w:r>
      <w:r>
        <w:rPr>
          <w:sz w:val="26"/>
        </w:rPr>
        <w:t>ногами.</w:t>
      </w:r>
    </w:p>
    <w:p w:rsidR="00777CEA" w:rsidRDefault="000C03CA">
      <w:pPr>
        <w:spacing w:line="299" w:lineRule="exact"/>
        <w:ind w:left="1499"/>
        <w:rPr>
          <w:sz w:val="26"/>
        </w:rPr>
      </w:pPr>
      <w:r>
        <w:rPr>
          <w:sz w:val="26"/>
        </w:rPr>
        <w:t>Комбинации</w:t>
      </w:r>
      <w:r>
        <w:rPr>
          <w:spacing w:val="-4"/>
          <w:sz w:val="26"/>
        </w:rPr>
        <w:t xml:space="preserve"> </w:t>
      </w:r>
      <w:r>
        <w:rPr>
          <w:sz w:val="26"/>
        </w:rPr>
        <w:t>из</w:t>
      </w:r>
      <w:r>
        <w:rPr>
          <w:spacing w:val="-3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элементов:</w:t>
      </w:r>
    </w:p>
    <w:p w:rsidR="00777CEA" w:rsidRDefault="000C03CA">
      <w:pPr>
        <w:pStyle w:val="a5"/>
        <w:numPr>
          <w:ilvl w:val="0"/>
          <w:numId w:val="33"/>
        </w:numPr>
        <w:tabs>
          <w:tab w:val="left" w:pos="1824"/>
        </w:tabs>
        <w:spacing w:before="1"/>
        <w:ind w:right="358" w:firstLine="580"/>
        <w:rPr>
          <w:sz w:val="26"/>
        </w:rPr>
      </w:pPr>
      <w:r>
        <w:rPr>
          <w:sz w:val="26"/>
        </w:rPr>
        <w:t>И. п. - фронтальная стойка, передвижение приставными шагами (4 шага влево),</w:t>
      </w:r>
      <w:r>
        <w:rPr>
          <w:spacing w:val="1"/>
          <w:sz w:val="26"/>
        </w:rPr>
        <w:t xml:space="preserve"> </w:t>
      </w:r>
      <w:r>
        <w:rPr>
          <w:sz w:val="26"/>
        </w:rPr>
        <w:t>поворот направо на 90°, круглый присед, 4 шага вперед, равновесие на правой ноге (руки</w:t>
      </w:r>
      <w:r>
        <w:rPr>
          <w:spacing w:val="1"/>
          <w:sz w:val="26"/>
        </w:rPr>
        <w:t xml:space="preserve"> </w:t>
      </w:r>
      <w:r>
        <w:rPr>
          <w:sz w:val="26"/>
        </w:rPr>
        <w:t>согнуты,</w:t>
      </w:r>
      <w:r>
        <w:rPr>
          <w:spacing w:val="-2"/>
          <w:sz w:val="26"/>
        </w:rPr>
        <w:t xml:space="preserve"> </w:t>
      </w:r>
      <w:r>
        <w:rPr>
          <w:sz w:val="26"/>
        </w:rPr>
        <w:t>прижаты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туловищу),</w:t>
      </w:r>
      <w:r>
        <w:rPr>
          <w:spacing w:val="-1"/>
          <w:sz w:val="26"/>
        </w:rPr>
        <w:t xml:space="preserve"> </w:t>
      </w:r>
      <w:r>
        <w:rPr>
          <w:sz w:val="26"/>
        </w:rPr>
        <w:t>и.</w:t>
      </w:r>
      <w:r>
        <w:rPr>
          <w:spacing w:val="2"/>
          <w:sz w:val="26"/>
        </w:rPr>
        <w:t xml:space="preserve"> </w:t>
      </w:r>
      <w:r>
        <w:rPr>
          <w:sz w:val="26"/>
        </w:rPr>
        <w:t>п.</w:t>
      </w:r>
    </w:p>
    <w:p w:rsidR="00777CEA" w:rsidRDefault="000C03CA">
      <w:pPr>
        <w:pStyle w:val="a5"/>
        <w:numPr>
          <w:ilvl w:val="0"/>
          <w:numId w:val="33"/>
        </w:numPr>
        <w:tabs>
          <w:tab w:val="left" w:pos="1824"/>
        </w:tabs>
        <w:spacing w:before="1"/>
        <w:ind w:right="364" w:firstLine="580"/>
        <w:rPr>
          <w:sz w:val="26"/>
        </w:rPr>
      </w:pPr>
      <w:r>
        <w:rPr>
          <w:sz w:val="26"/>
        </w:rPr>
        <w:t>И.</w:t>
      </w:r>
      <w:r>
        <w:rPr>
          <w:spacing w:val="-12"/>
          <w:sz w:val="26"/>
        </w:rPr>
        <w:t xml:space="preserve"> </w:t>
      </w:r>
      <w:r>
        <w:rPr>
          <w:sz w:val="26"/>
        </w:rPr>
        <w:t>п.</w:t>
      </w:r>
      <w:r>
        <w:rPr>
          <w:spacing w:val="-12"/>
          <w:sz w:val="26"/>
        </w:rPr>
        <w:t xml:space="preserve"> </w:t>
      </w:r>
      <w:r>
        <w:rPr>
          <w:sz w:val="26"/>
        </w:rPr>
        <w:t>-</w:t>
      </w:r>
      <w:r>
        <w:rPr>
          <w:spacing w:val="-12"/>
          <w:sz w:val="26"/>
        </w:rPr>
        <w:t xml:space="preserve"> </w:t>
      </w:r>
      <w:r>
        <w:rPr>
          <w:sz w:val="26"/>
        </w:rPr>
        <w:t>фронтальная</w:t>
      </w:r>
      <w:r>
        <w:rPr>
          <w:spacing w:val="-12"/>
          <w:sz w:val="26"/>
        </w:rPr>
        <w:t xml:space="preserve"> </w:t>
      </w:r>
      <w:r>
        <w:rPr>
          <w:sz w:val="26"/>
        </w:rPr>
        <w:t>стойка,</w:t>
      </w:r>
      <w:r>
        <w:rPr>
          <w:spacing w:val="-13"/>
          <w:sz w:val="26"/>
        </w:rPr>
        <w:t xml:space="preserve"> </w:t>
      </w:r>
      <w:r>
        <w:rPr>
          <w:sz w:val="26"/>
        </w:rPr>
        <w:t>поворот</w:t>
      </w:r>
      <w:r>
        <w:rPr>
          <w:spacing w:val="-12"/>
          <w:sz w:val="26"/>
        </w:rPr>
        <w:t xml:space="preserve"> </w:t>
      </w:r>
      <w:r>
        <w:rPr>
          <w:sz w:val="26"/>
        </w:rPr>
        <w:t>направо</w:t>
      </w:r>
      <w:r>
        <w:rPr>
          <w:spacing w:val="-12"/>
          <w:sz w:val="26"/>
        </w:rPr>
        <w:t xml:space="preserve"> </w:t>
      </w:r>
      <w:r>
        <w:rPr>
          <w:sz w:val="26"/>
        </w:rPr>
        <w:t>на</w:t>
      </w:r>
      <w:r>
        <w:rPr>
          <w:spacing w:val="-12"/>
          <w:sz w:val="26"/>
        </w:rPr>
        <w:t xml:space="preserve"> </w:t>
      </w:r>
      <w:r>
        <w:rPr>
          <w:sz w:val="26"/>
        </w:rPr>
        <w:t>180°</w:t>
      </w:r>
      <w:r>
        <w:rPr>
          <w:spacing w:val="-13"/>
          <w:sz w:val="26"/>
        </w:rPr>
        <w:t xml:space="preserve"> </w:t>
      </w:r>
      <w:r>
        <w:rPr>
          <w:sz w:val="26"/>
        </w:rPr>
        <w:t>скрестным</w:t>
      </w:r>
      <w:r>
        <w:rPr>
          <w:spacing w:val="-11"/>
          <w:sz w:val="26"/>
        </w:rPr>
        <w:t xml:space="preserve"> </w:t>
      </w:r>
      <w:r>
        <w:rPr>
          <w:sz w:val="26"/>
        </w:rPr>
        <w:t>шагом,</w:t>
      </w:r>
      <w:r>
        <w:rPr>
          <w:spacing w:val="-11"/>
          <w:sz w:val="26"/>
        </w:rPr>
        <w:t xml:space="preserve"> </w:t>
      </w:r>
      <w:r>
        <w:rPr>
          <w:sz w:val="26"/>
        </w:rPr>
        <w:t>2</w:t>
      </w:r>
      <w:r>
        <w:rPr>
          <w:spacing w:val="-12"/>
          <w:sz w:val="26"/>
        </w:rPr>
        <w:t xml:space="preserve"> </w:t>
      </w:r>
      <w:r>
        <w:rPr>
          <w:sz w:val="26"/>
        </w:rPr>
        <w:t>шага</w:t>
      </w:r>
      <w:r>
        <w:rPr>
          <w:spacing w:val="-13"/>
          <w:sz w:val="26"/>
        </w:rPr>
        <w:t xml:space="preserve"> </w:t>
      </w:r>
      <w:r>
        <w:rPr>
          <w:sz w:val="26"/>
        </w:rPr>
        <w:t>назад,</w:t>
      </w:r>
      <w:r>
        <w:rPr>
          <w:spacing w:val="-63"/>
          <w:sz w:val="26"/>
        </w:rPr>
        <w:t xml:space="preserve"> </w:t>
      </w:r>
      <w:r>
        <w:rPr>
          <w:sz w:val="26"/>
        </w:rPr>
        <w:t>выпад</w:t>
      </w:r>
      <w:r>
        <w:rPr>
          <w:spacing w:val="-3"/>
          <w:sz w:val="26"/>
        </w:rPr>
        <w:t xml:space="preserve"> </w:t>
      </w:r>
      <w:r>
        <w:rPr>
          <w:sz w:val="26"/>
        </w:rPr>
        <w:t>вправо,</w:t>
      </w:r>
      <w:r>
        <w:rPr>
          <w:spacing w:val="-2"/>
          <w:sz w:val="26"/>
        </w:rPr>
        <w:t xml:space="preserve"> </w:t>
      </w:r>
      <w:r>
        <w:rPr>
          <w:sz w:val="26"/>
        </w:rPr>
        <w:t>приставить</w:t>
      </w:r>
      <w:r>
        <w:rPr>
          <w:spacing w:val="-2"/>
          <w:sz w:val="26"/>
        </w:rPr>
        <w:t xml:space="preserve"> </w:t>
      </w:r>
      <w:r>
        <w:rPr>
          <w:sz w:val="26"/>
        </w:rPr>
        <w:t>ногу,</w:t>
      </w:r>
      <w:r>
        <w:rPr>
          <w:spacing w:val="-2"/>
          <w:sz w:val="26"/>
        </w:rPr>
        <w:t xml:space="preserve"> </w:t>
      </w:r>
      <w:r>
        <w:rPr>
          <w:sz w:val="26"/>
        </w:rPr>
        <w:t>два</w:t>
      </w:r>
      <w:r>
        <w:rPr>
          <w:spacing w:val="1"/>
          <w:sz w:val="26"/>
        </w:rPr>
        <w:t xml:space="preserve"> </w:t>
      </w:r>
      <w:r>
        <w:rPr>
          <w:sz w:val="26"/>
        </w:rPr>
        <w:t>шага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2"/>
          <w:sz w:val="26"/>
        </w:rPr>
        <w:t xml:space="preserve"> </w:t>
      </w:r>
      <w:r>
        <w:rPr>
          <w:sz w:val="26"/>
        </w:rPr>
        <w:t>поворот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180°</w:t>
      </w:r>
      <w:r>
        <w:rPr>
          <w:spacing w:val="-2"/>
          <w:sz w:val="26"/>
        </w:rPr>
        <w:t xml:space="preserve"> </w:t>
      </w:r>
      <w:r>
        <w:rPr>
          <w:sz w:val="26"/>
        </w:rPr>
        <w:t>налево,</w:t>
      </w:r>
      <w:r>
        <w:rPr>
          <w:spacing w:val="-2"/>
          <w:sz w:val="26"/>
        </w:rPr>
        <w:t xml:space="preserve"> </w:t>
      </w:r>
      <w:r>
        <w:rPr>
          <w:sz w:val="26"/>
        </w:rPr>
        <w:t>и.</w:t>
      </w:r>
      <w:r>
        <w:rPr>
          <w:spacing w:val="-2"/>
          <w:sz w:val="26"/>
        </w:rPr>
        <w:t xml:space="preserve"> </w:t>
      </w:r>
      <w:r>
        <w:rPr>
          <w:sz w:val="26"/>
        </w:rPr>
        <w:t>п.</w:t>
      </w:r>
    </w:p>
    <w:p w:rsidR="00777CEA" w:rsidRDefault="000C03CA">
      <w:pPr>
        <w:pStyle w:val="a5"/>
        <w:numPr>
          <w:ilvl w:val="0"/>
          <w:numId w:val="33"/>
        </w:numPr>
        <w:tabs>
          <w:tab w:val="left" w:pos="1829"/>
        </w:tabs>
        <w:ind w:right="365" w:firstLine="580"/>
        <w:rPr>
          <w:sz w:val="26"/>
        </w:rPr>
      </w:pPr>
      <w:r>
        <w:rPr>
          <w:sz w:val="26"/>
        </w:rPr>
        <w:t>И.п.</w:t>
      </w:r>
      <w:r>
        <w:rPr>
          <w:spacing w:val="-8"/>
          <w:sz w:val="26"/>
        </w:rPr>
        <w:t xml:space="preserve"> </w:t>
      </w:r>
      <w:r>
        <w:rPr>
          <w:sz w:val="26"/>
        </w:rPr>
        <w:t>-</w:t>
      </w:r>
      <w:r>
        <w:rPr>
          <w:spacing w:val="-7"/>
          <w:sz w:val="26"/>
        </w:rPr>
        <w:t xml:space="preserve"> </w:t>
      </w:r>
      <w:r>
        <w:rPr>
          <w:sz w:val="26"/>
        </w:rPr>
        <w:t>партнер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высоком</w:t>
      </w:r>
      <w:r>
        <w:rPr>
          <w:spacing w:val="-9"/>
          <w:sz w:val="26"/>
        </w:rPr>
        <w:t xml:space="preserve"> </w:t>
      </w:r>
      <w:r>
        <w:rPr>
          <w:sz w:val="26"/>
        </w:rPr>
        <w:t>партере,</w:t>
      </w:r>
      <w:r>
        <w:rPr>
          <w:spacing w:val="-6"/>
          <w:sz w:val="26"/>
        </w:rPr>
        <w:t xml:space="preserve"> </w:t>
      </w:r>
      <w:r>
        <w:rPr>
          <w:sz w:val="26"/>
        </w:rPr>
        <w:t>переворот</w:t>
      </w:r>
      <w:r>
        <w:rPr>
          <w:spacing w:val="-9"/>
          <w:sz w:val="26"/>
        </w:rPr>
        <w:t xml:space="preserve"> </w:t>
      </w:r>
      <w:r>
        <w:rPr>
          <w:sz w:val="26"/>
        </w:rPr>
        <w:t>рычагом</w:t>
      </w:r>
      <w:r>
        <w:rPr>
          <w:spacing w:val="-9"/>
          <w:sz w:val="26"/>
        </w:rPr>
        <w:t xml:space="preserve"> </w:t>
      </w:r>
      <w:r>
        <w:rPr>
          <w:sz w:val="26"/>
        </w:rPr>
        <w:t>переход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7"/>
          <w:sz w:val="26"/>
        </w:rPr>
        <w:t xml:space="preserve"> </w:t>
      </w:r>
      <w:r>
        <w:rPr>
          <w:sz w:val="26"/>
        </w:rPr>
        <w:t>сбоку</w:t>
      </w:r>
      <w:r>
        <w:rPr>
          <w:spacing w:val="-11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1"/>
          <w:sz w:val="26"/>
        </w:rPr>
        <w:t xml:space="preserve"> </w:t>
      </w:r>
      <w:r>
        <w:rPr>
          <w:sz w:val="26"/>
        </w:rPr>
        <w:t>своей ноги;</w:t>
      </w:r>
    </w:p>
    <w:p w:rsidR="00777CEA" w:rsidRDefault="000C03CA">
      <w:pPr>
        <w:pStyle w:val="a5"/>
        <w:numPr>
          <w:ilvl w:val="0"/>
          <w:numId w:val="33"/>
        </w:numPr>
        <w:tabs>
          <w:tab w:val="left" w:pos="1829"/>
        </w:tabs>
        <w:ind w:right="358" w:firstLine="580"/>
        <w:rPr>
          <w:sz w:val="26"/>
        </w:rPr>
      </w:pPr>
      <w:r>
        <w:rPr>
          <w:sz w:val="26"/>
        </w:rPr>
        <w:t>И.п.</w:t>
      </w:r>
      <w:r>
        <w:rPr>
          <w:spacing w:val="-8"/>
          <w:sz w:val="26"/>
        </w:rPr>
        <w:t xml:space="preserve"> </w:t>
      </w:r>
      <w:r>
        <w:rPr>
          <w:sz w:val="26"/>
        </w:rPr>
        <w:t>партнер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высоком</w:t>
      </w:r>
      <w:r>
        <w:rPr>
          <w:spacing w:val="-9"/>
          <w:sz w:val="26"/>
        </w:rPr>
        <w:t xml:space="preserve"> </w:t>
      </w:r>
      <w:r>
        <w:rPr>
          <w:sz w:val="26"/>
        </w:rPr>
        <w:t>партере,</w:t>
      </w:r>
      <w:r>
        <w:rPr>
          <w:spacing w:val="-7"/>
          <w:sz w:val="26"/>
        </w:rPr>
        <w:t xml:space="preserve"> </w:t>
      </w:r>
      <w:r>
        <w:rPr>
          <w:sz w:val="26"/>
        </w:rPr>
        <w:t>переворот</w:t>
      </w:r>
      <w:r>
        <w:rPr>
          <w:spacing w:val="-7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8"/>
          <w:sz w:val="26"/>
        </w:rPr>
        <w:t xml:space="preserve"> </w:t>
      </w:r>
      <w:r>
        <w:rPr>
          <w:sz w:val="26"/>
        </w:rPr>
        <w:t>двух</w:t>
      </w:r>
      <w:r>
        <w:rPr>
          <w:spacing w:val="-7"/>
          <w:sz w:val="26"/>
        </w:rPr>
        <w:t xml:space="preserve"> </w:t>
      </w:r>
      <w:r>
        <w:rPr>
          <w:sz w:val="26"/>
        </w:rPr>
        <w:t>рук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-6"/>
          <w:sz w:val="26"/>
        </w:rPr>
        <w:t xml:space="preserve"> </w:t>
      </w:r>
      <w:r>
        <w:rPr>
          <w:sz w:val="26"/>
        </w:rPr>
        <w:t>обратное</w:t>
      </w:r>
      <w:r>
        <w:rPr>
          <w:spacing w:val="-4"/>
          <w:sz w:val="26"/>
        </w:rPr>
        <w:t xml:space="preserve"> </w:t>
      </w:r>
      <w:r>
        <w:rPr>
          <w:sz w:val="26"/>
        </w:rPr>
        <w:t>удержание</w:t>
      </w:r>
      <w:r>
        <w:rPr>
          <w:spacing w:val="-62"/>
          <w:sz w:val="26"/>
        </w:rPr>
        <w:t xml:space="preserve"> </w:t>
      </w:r>
      <w:r>
        <w:rPr>
          <w:sz w:val="26"/>
        </w:rPr>
        <w:t>сбоку. Самостоятельное</w:t>
      </w:r>
      <w:r>
        <w:rPr>
          <w:spacing w:val="-2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комбинаций из</w:t>
      </w:r>
      <w:r>
        <w:rPr>
          <w:spacing w:val="-1"/>
          <w:sz w:val="26"/>
        </w:rPr>
        <w:t xml:space="preserve"> </w:t>
      </w:r>
      <w:r>
        <w:rPr>
          <w:sz w:val="26"/>
        </w:rPr>
        <w:t>изученных элементов.</w:t>
      </w:r>
    </w:p>
    <w:p w:rsidR="00777CEA" w:rsidRDefault="000C03CA">
      <w:pPr>
        <w:spacing w:line="299" w:lineRule="exact"/>
        <w:ind w:left="1502"/>
        <w:jc w:val="both"/>
        <w:rPr>
          <w:sz w:val="26"/>
        </w:rPr>
      </w:pPr>
      <w:r>
        <w:rPr>
          <w:sz w:val="26"/>
        </w:rPr>
        <w:t>Техника</w:t>
      </w:r>
      <w:r>
        <w:rPr>
          <w:spacing w:val="-3"/>
          <w:sz w:val="26"/>
        </w:rPr>
        <w:t xml:space="preserve"> </w:t>
      </w:r>
      <w:r>
        <w:rPr>
          <w:sz w:val="26"/>
        </w:rPr>
        <w:t>в стойке:</w:t>
      </w:r>
      <w:r>
        <w:rPr>
          <w:spacing w:val="-2"/>
          <w:sz w:val="26"/>
        </w:rPr>
        <w:t xml:space="preserve"> </w:t>
      </w:r>
      <w:r>
        <w:rPr>
          <w:sz w:val="26"/>
        </w:rPr>
        <w:t>ЦУРИКОМИ-ГОШИ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-2"/>
          <w:sz w:val="26"/>
        </w:rPr>
        <w:t xml:space="preserve"> </w:t>
      </w:r>
      <w:r>
        <w:rPr>
          <w:sz w:val="26"/>
        </w:rPr>
        <w:t>бросок</w:t>
      </w:r>
      <w:r>
        <w:rPr>
          <w:spacing w:val="-2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"/>
          <w:sz w:val="26"/>
        </w:rPr>
        <w:t xml:space="preserve"> </w:t>
      </w:r>
      <w:r>
        <w:rPr>
          <w:sz w:val="26"/>
        </w:rPr>
        <w:t>бедро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3"/>
          <w:sz w:val="26"/>
        </w:rPr>
        <w:t xml:space="preserve"> </w:t>
      </w:r>
      <w:r>
        <w:rPr>
          <w:sz w:val="26"/>
        </w:rPr>
        <w:t>отворота;</w:t>
      </w:r>
    </w:p>
    <w:p w:rsidR="00777CEA" w:rsidRDefault="000C03CA">
      <w:pPr>
        <w:ind w:left="921" w:firstLine="580"/>
        <w:rPr>
          <w:sz w:val="26"/>
        </w:rPr>
      </w:pPr>
      <w:r>
        <w:rPr>
          <w:sz w:val="26"/>
        </w:rPr>
        <w:t>ИППОН-СЭОЙ-НАГЭ</w:t>
      </w:r>
      <w:r>
        <w:rPr>
          <w:spacing w:val="-10"/>
          <w:sz w:val="26"/>
        </w:rPr>
        <w:t xml:space="preserve"> </w:t>
      </w:r>
      <w:r>
        <w:rPr>
          <w:sz w:val="26"/>
        </w:rPr>
        <w:t>-</w:t>
      </w:r>
      <w:r>
        <w:rPr>
          <w:spacing w:val="-9"/>
          <w:sz w:val="26"/>
        </w:rPr>
        <w:t xml:space="preserve"> </w:t>
      </w:r>
      <w:r>
        <w:rPr>
          <w:sz w:val="26"/>
        </w:rPr>
        <w:t>бросок</w:t>
      </w:r>
      <w:r>
        <w:rPr>
          <w:spacing w:val="-9"/>
          <w:sz w:val="26"/>
        </w:rPr>
        <w:t xml:space="preserve"> </w:t>
      </w:r>
      <w:r>
        <w:rPr>
          <w:sz w:val="26"/>
        </w:rPr>
        <w:t>через</w:t>
      </w:r>
      <w:r>
        <w:rPr>
          <w:spacing w:val="-8"/>
          <w:sz w:val="26"/>
        </w:rPr>
        <w:t xml:space="preserve"> </w:t>
      </w:r>
      <w:r>
        <w:rPr>
          <w:sz w:val="26"/>
        </w:rPr>
        <w:t>спину</w:t>
      </w:r>
      <w:r>
        <w:rPr>
          <w:spacing w:val="-13"/>
          <w:sz w:val="26"/>
        </w:rPr>
        <w:t xml:space="preserve"> </w:t>
      </w:r>
      <w:r>
        <w:rPr>
          <w:sz w:val="26"/>
        </w:rPr>
        <w:t>с</w:t>
      </w:r>
      <w:r>
        <w:rPr>
          <w:spacing w:val="-9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-10"/>
          <w:sz w:val="26"/>
        </w:rPr>
        <w:t xml:space="preserve"> </w:t>
      </w:r>
      <w:r>
        <w:rPr>
          <w:sz w:val="26"/>
        </w:rPr>
        <w:t>руки</w:t>
      </w:r>
      <w:r>
        <w:rPr>
          <w:spacing w:val="-10"/>
          <w:sz w:val="26"/>
        </w:rPr>
        <w:t xml:space="preserve"> </w:t>
      </w:r>
      <w:r>
        <w:rPr>
          <w:sz w:val="26"/>
        </w:rPr>
        <w:t>под</w:t>
      </w:r>
      <w:r>
        <w:rPr>
          <w:spacing w:val="-6"/>
          <w:sz w:val="26"/>
        </w:rPr>
        <w:t xml:space="preserve"> </w:t>
      </w:r>
      <w:r>
        <w:rPr>
          <w:sz w:val="26"/>
        </w:rPr>
        <w:t>плечо;</w:t>
      </w:r>
      <w:r>
        <w:rPr>
          <w:spacing w:val="-11"/>
          <w:sz w:val="26"/>
        </w:rPr>
        <w:t xml:space="preserve"> </w:t>
      </w:r>
      <w:r>
        <w:rPr>
          <w:sz w:val="26"/>
        </w:rPr>
        <w:t>ОКУРИ-АШИ-</w:t>
      </w:r>
      <w:r>
        <w:rPr>
          <w:spacing w:val="-62"/>
          <w:sz w:val="26"/>
        </w:rPr>
        <w:t xml:space="preserve"> </w:t>
      </w:r>
      <w:r>
        <w:rPr>
          <w:sz w:val="26"/>
        </w:rPr>
        <w:t>БАРАИ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боковая подсечка</w:t>
      </w:r>
      <w:r>
        <w:rPr>
          <w:spacing w:val="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темп</w:t>
      </w:r>
      <w:r>
        <w:rPr>
          <w:spacing w:val="-1"/>
          <w:sz w:val="26"/>
        </w:rPr>
        <w:t xml:space="preserve"> </w:t>
      </w:r>
      <w:r>
        <w:rPr>
          <w:sz w:val="26"/>
        </w:rPr>
        <w:t>шагов.</w:t>
      </w:r>
    </w:p>
    <w:p w:rsidR="00777CEA" w:rsidRDefault="000C03CA">
      <w:pPr>
        <w:spacing w:line="298" w:lineRule="exact"/>
        <w:ind w:left="1502"/>
        <w:rPr>
          <w:sz w:val="26"/>
        </w:rPr>
      </w:pPr>
      <w:r>
        <w:rPr>
          <w:sz w:val="26"/>
        </w:rPr>
        <w:t>Основы</w:t>
      </w:r>
      <w:r>
        <w:rPr>
          <w:spacing w:val="-5"/>
          <w:sz w:val="26"/>
        </w:rPr>
        <w:t xml:space="preserve"> </w:t>
      </w:r>
      <w:r>
        <w:rPr>
          <w:sz w:val="26"/>
        </w:rPr>
        <w:t>тактики.</w:t>
      </w:r>
    </w:p>
    <w:p w:rsidR="00777CEA" w:rsidRDefault="000C03CA">
      <w:pPr>
        <w:spacing w:line="298" w:lineRule="exact"/>
        <w:ind w:left="1502"/>
        <w:rPr>
          <w:sz w:val="26"/>
        </w:rPr>
      </w:pPr>
      <w:r>
        <w:rPr>
          <w:sz w:val="26"/>
        </w:rPr>
        <w:t>1</w:t>
      </w:r>
      <w:r>
        <w:rPr>
          <w:spacing w:val="63"/>
          <w:sz w:val="26"/>
        </w:rPr>
        <w:t xml:space="preserve"> </w:t>
      </w:r>
      <w:r>
        <w:rPr>
          <w:sz w:val="26"/>
        </w:rPr>
        <w:t>класс.</w:t>
      </w:r>
    </w:p>
    <w:p w:rsidR="00777CEA" w:rsidRDefault="000C03CA">
      <w:pPr>
        <w:spacing w:before="59"/>
        <w:ind w:left="921" w:right="357" w:firstLine="580"/>
        <w:jc w:val="both"/>
        <w:rPr>
          <w:sz w:val="26"/>
        </w:rPr>
      </w:pPr>
      <w:r>
        <w:rPr>
          <w:sz w:val="26"/>
        </w:rPr>
        <w:t>Взаимодействие с партнером (и. п. фронтальная стойка, захват за запястья партнера;</w:t>
      </w:r>
      <w:r>
        <w:rPr>
          <w:spacing w:val="1"/>
          <w:sz w:val="26"/>
        </w:rPr>
        <w:t xml:space="preserve"> </w:t>
      </w:r>
      <w:r>
        <w:rPr>
          <w:sz w:val="26"/>
        </w:rPr>
        <w:t>упор</w:t>
      </w:r>
      <w:r>
        <w:rPr>
          <w:spacing w:val="1"/>
          <w:sz w:val="26"/>
        </w:rPr>
        <w:t xml:space="preserve"> </w:t>
      </w:r>
      <w:r>
        <w:rPr>
          <w:sz w:val="26"/>
        </w:rPr>
        <w:t>ладонями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ладони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партнера):</w:t>
      </w:r>
      <w:r>
        <w:rPr>
          <w:spacing w:val="1"/>
          <w:sz w:val="26"/>
        </w:rPr>
        <w:t xml:space="preserve"> </w:t>
      </w:r>
      <w:r>
        <w:rPr>
          <w:sz w:val="26"/>
        </w:rPr>
        <w:t>сближение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партнером;</w:t>
      </w:r>
      <w:r>
        <w:rPr>
          <w:spacing w:val="1"/>
          <w:sz w:val="26"/>
        </w:rPr>
        <w:t xml:space="preserve"> </w:t>
      </w:r>
      <w:r>
        <w:rPr>
          <w:sz w:val="26"/>
        </w:rPr>
        <w:t>отдаление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партнера;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взаимодействие с партнером в партере (переворот партнера со спины на живот, с живота на</w:t>
      </w:r>
      <w:r>
        <w:rPr>
          <w:spacing w:val="-62"/>
          <w:sz w:val="26"/>
        </w:rPr>
        <w:t xml:space="preserve"> </w:t>
      </w:r>
      <w:r>
        <w:rPr>
          <w:sz w:val="26"/>
        </w:rPr>
        <w:t>спину).</w:t>
      </w:r>
    </w:p>
    <w:p w:rsidR="00777CEA" w:rsidRDefault="000C03CA">
      <w:pPr>
        <w:ind w:left="921" w:right="367" w:firstLine="580"/>
        <w:jc w:val="both"/>
        <w:rPr>
          <w:sz w:val="26"/>
        </w:rPr>
      </w:pPr>
      <w:r>
        <w:rPr>
          <w:sz w:val="26"/>
        </w:rPr>
        <w:t>Игровые задания с элементами противоборства в партере: «Черепашка», «Крокодил и</w:t>
      </w:r>
      <w:r>
        <w:rPr>
          <w:spacing w:val="1"/>
          <w:sz w:val="26"/>
        </w:rPr>
        <w:t xml:space="preserve"> </w:t>
      </w:r>
      <w:r>
        <w:rPr>
          <w:sz w:val="26"/>
        </w:rPr>
        <w:t>броненосец», «Король</w:t>
      </w:r>
      <w:r>
        <w:rPr>
          <w:spacing w:val="-1"/>
          <w:sz w:val="26"/>
        </w:rPr>
        <w:t xml:space="preserve"> </w:t>
      </w:r>
      <w:r>
        <w:rPr>
          <w:sz w:val="26"/>
        </w:rPr>
        <w:t>татами».</w:t>
      </w:r>
    </w:p>
    <w:p w:rsidR="00777CEA" w:rsidRDefault="000C03CA">
      <w:pPr>
        <w:ind w:left="1502"/>
        <w:jc w:val="both"/>
        <w:rPr>
          <w:sz w:val="26"/>
        </w:rPr>
      </w:pPr>
      <w:r>
        <w:rPr>
          <w:sz w:val="26"/>
        </w:rPr>
        <w:t>Игровые</w:t>
      </w:r>
      <w:r>
        <w:rPr>
          <w:spacing w:val="17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8"/>
          <w:sz w:val="26"/>
        </w:rPr>
        <w:t xml:space="preserve"> </w:t>
      </w:r>
      <w:r>
        <w:rPr>
          <w:sz w:val="26"/>
        </w:rPr>
        <w:t>с</w:t>
      </w:r>
      <w:r>
        <w:rPr>
          <w:spacing w:val="20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7"/>
          <w:sz w:val="26"/>
        </w:rPr>
        <w:t xml:space="preserve"> </w:t>
      </w:r>
      <w:r>
        <w:rPr>
          <w:sz w:val="26"/>
        </w:rPr>
        <w:t>противоборства</w:t>
      </w:r>
      <w:r>
        <w:rPr>
          <w:spacing w:val="18"/>
          <w:sz w:val="26"/>
        </w:rPr>
        <w:t xml:space="preserve"> </w:t>
      </w:r>
      <w:r>
        <w:rPr>
          <w:sz w:val="26"/>
        </w:rPr>
        <w:t>в</w:t>
      </w:r>
      <w:r>
        <w:rPr>
          <w:spacing w:val="17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19"/>
          <w:sz w:val="26"/>
        </w:rPr>
        <w:t xml:space="preserve"> </w:t>
      </w:r>
      <w:r>
        <w:rPr>
          <w:sz w:val="26"/>
        </w:rPr>
        <w:t>«Поединок</w:t>
      </w:r>
      <w:r>
        <w:rPr>
          <w:spacing w:val="15"/>
          <w:sz w:val="26"/>
        </w:rPr>
        <w:t xml:space="preserve"> </w:t>
      </w:r>
      <w:r>
        <w:rPr>
          <w:sz w:val="26"/>
        </w:rPr>
        <w:t>на</w:t>
      </w:r>
      <w:r>
        <w:rPr>
          <w:spacing w:val="18"/>
          <w:sz w:val="26"/>
        </w:rPr>
        <w:t xml:space="preserve"> </w:t>
      </w:r>
      <w:r>
        <w:rPr>
          <w:sz w:val="26"/>
        </w:rPr>
        <w:t>равновесие»,</w:t>
      </w:r>
    </w:p>
    <w:p w:rsidR="00777CEA" w:rsidRDefault="000C03CA">
      <w:pPr>
        <w:spacing w:before="1"/>
        <w:ind w:left="921"/>
        <w:jc w:val="both"/>
        <w:rPr>
          <w:sz w:val="26"/>
        </w:rPr>
      </w:pPr>
      <w:r>
        <w:rPr>
          <w:sz w:val="26"/>
        </w:rPr>
        <w:t>«Поезд»,</w:t>
      </w:r>
      <w:r>
        <w:rPr>
          <w:spacing w:val="-3"/>
          <w:sz w:val="26"/>
        </w:rPr>
        <w:t xml:space="preserve"> </w:t>
      </w:r>
      <w:r>
        <w:rPr>
          <w:sz w:val="26"/>
        </w:rPr>
        <w:t>«Два</w:t>
      </w:r>
      <w:r>
        <w:rPr>
          <w:spacing w:val="-5"/>
          <w:sz w:val="26"/>
        </w:rPr>
        <w:t xml:space="preserve"> </w:t>
      </w:r>
      <w:r>
        <w:rPr>
          <w:sz w:val="26"/>
        </w:rPr>
        <w:t>барашка»,</w:t>
      </w:r>
      <w:r>
        <w:rPr>
          <w:spacing w:val="-3"/>
          <w:sz w:val="26"/>
        </w:rPr>
        <w:t xml:space="preserve"> </w:t>
      </w:r>
      <w:r>
        <w:rPr>
          <w:sz w:val="26"/>
        </w:rPr>
        <w:t>«Лошадка».</w:t>
      </w:r>
    </w:p>
    <w:p w:rsidR="00777CEA" w:rsidRDefault="000C03CA">
      <w:pPr>
        <w:spacing w:before="1"/>
        <w:ind w:left="1502" w:right="3577"/>
        <w:jc w:val="both"/>
        <w:rPr>
          <w:sz w:val="26"/>
        </w:rPr>
      </w:pPr>
      <w:r>
        <w:rPr>
          <w:sz w:val="26"/>
        </w:rPr>
        <w:t>Поединки.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партере,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стойке</w:t>
      </w:r>
      <w:r>
        <w:rPr>
          <w:spacing w:val="-5"/>
          <w:sz w:val="26"/>
        </w:rPr>
        <w:t xml:space="preserve"> </w:t>
      </w:r>
      <w:r>
        <w:rPr>
          <w:sz w:val="26"/>
        </w:rPr>
        <w:t>по упрощенным</w:t>
      </w:r>
      <w:r>
        <w:rPr>
          <w:spacing w:val="-5"/>
          <w:sz w:val="26"/>
        </w:rPr>
        <w:t xml:space="preserve"> </w:t>
      </w:r>
      <w:r>
        <w:rPr>
          <w:sz w:val="26"/>
        </w:rPr>
        <w:t>правилам.</w:t>
      </w:r>
      <w:r>
        <w:rPr>
          <w:spacing w:val="-63"/>
          <w:sz w:val="26"/>
        </w:rPr>
        <w:t xml:space="preserve"> </w:t>
      </w:r>
      <w:r>
        <w:rPr>
          <w:sz w:val="26"/>
        </w:rPr>
        <w:t>2</w:t>
      </w:r>
      <w:r>
        <w:rPr>
          <w:spacing w:val="63"/>
          <w:sz w:val="26"/>
        </w:rPr>
        <w:t xml:space="preserve"> </w:t>
      </w:r>
      <w:r>
        <w:rPr>
          <w:sz w:val="26"/>
        </w:rPr>
        <w:t>класс.</w:t>
      </w:r>
    </w:p>
    <w:p w:rsidR="00777CEA" w:rsidRDefault="000C03CA">
      <w:pPr>
        <w:spacing w:line="298" w:lineRule="exact"/>
        <w:ind w:left="1499"/>
        <w:jc w:val="both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921" w:right="356" w:firstLine="578"/>
        <w:jc w:val="both"/>
        <w:rPr>
          <w:sz w:val="26"/>
        </w:rPr>
      </w:pPr>
      <w:r>
        <w:rPr>
          <w:sz w:val="26"/>
        </w:rPr>
        <w:t>Взаимодействие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партнером:</w:t>
      </w:r>
      <w:r>
        <w:rPr>
          <w:spacing w:val="1"/>
          <w:sz w:val="26"/>
        </w:rPr>
        <w:t xml:space="preserve"> </w:t>
      </w:r>
      <w:r>
        <w:rPr>
          <w:sz w:val="26"/>
        </w:rPr>
        <w:t>усилия</w:t>
      </w:r>
      <w:r>
        <w:rPr>
          <w:spacing w:val="1"/>
          <w:sz w:val="26"/>
        </w:rPr>
        <w:t xml:space="preserve"> </w:t>
      </w:r>
      <w:r>
        <w:rPr>
          <w:sz w:val="26"/>
        </w:rPr>
        <w:t>дзюдоиста,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нарушение</w:t>
      </w:r>
      <w:r>
        <w:rPr>
          <w:spacing w:val="-62"/>
          <w:sz w:val="26"/>
        </w:rPr>
        <w:t xml:space="preserve"> </w:t>
      </w:r>
      <w:r>
        <w:rPr>
          <w:sz w:val="26"/>
        </w:rPr>
        <w:t>равновесия партнера вперед, из и. п. фронтальная стойка, захват за запястья партнера (тяга</w:t>
      </w:r>
      <w:r>
        <w:rPr>
          <w:spacing w:val="1"/>
          <w:sz w:val="26"/>
        </w:rPr>
        <w:t xml:space="preserve"> </w:t>
      </w:r>
      <w:r>
        <w:rPr>
          <w:sz w:val="26"/>
        </w:rPr>
        <w:t>двумя руками на себя; тяга левой рукой, толчок правой рукой; тяга правой рукой, толчок</w:t>
      </w:r>
      <w:r>
        <w:rPr>
          <w:spacing w:val="1"/>
          <w:sz w:val="26"/>
        </w:rPr>
        <w:t xml:space="preserve"> </w:t>
      </w:r>
      <w:r>
        <w:rPr>
          <w:sz w:val="26"/>
        </w:rPr>
        <w:t>левой</w:t>
      </w:r>
      <w:r>
        <w:rPr>
          <w:spacing w:val="-7"/>
          <w:sz w:val="26"/>
        </w:rPr>
        <w:t xml:space="preserve"> </w:t>
      </w:r>
      <w:r>
        <w:rPr>
          <w:sz w:val="26"/>
        </w:rPr>
        <w:t>рукой);</w:t>
      </w:r>
      <w:r>
        <w:rPr>
          <w:spacing w:val="-2"/>
          <w:sz w:val="26"/>
        </w:rPr>
        <w:t xml:space="preserve"> </w:t>
      </w:r>
      <w:r>
        <w:rPr>
          <w:sz w:val="26"/>
        </w:rPr>
        <w:t>усилия</w:t>
      </w:r>
      <w:r>
        <w:rPr>
          <w:spacing w:val="-5"/>
          <w:sz w:val="26"/>
        </w:rPr>
        <w:t xml:space="preserve"> </w:t>
      </w:r>
      <w:r>
        <w:rPr>
          <w:sz w:val="26"/>
        </w:rPr>
        <w:t>дзюдоиста,</w:t>
      </w:r>
      <w:r>
        <w:rPr>
          <w:spacing w:val="-7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нарушение</w:t>
      </w:r>
      <w:r>
        <w:rPr>
          <w:spacing w:val="-7"/>
          <w:sz w:val="26"/>
        </w:rPr>
        <w:t xml:space="preserve"> </w:t>
      </w:r>
      <w:r>
        <w:rPr>
          <w:sz w:val="26"/>
        </w:rPr>
        <w:t>равновесия</w:t>
      </w:r>
      <w:r>
        <w:rPr>
          <w:spacing w:val="-7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7"/>
          <w:sz w:val="26"/>
        </w:rPr>
        <w:t xml:space="preserve"> </w:t>
      </w:r>
      <w:r>
        <w:rPr>
          <w:sz w:val="26"/>
        </w:rPr>
        <w:t>назад</w:t>
      </w:r>
      <w:r>
        <w:rPr>
          <w:spacing w:val="-7"/>
          <w:sz w:val="26"/>
        </w:rPr>
        <w:t xml:space="preserve"> </w:t>
      </w:r>
      <w:r>
        <w:rPr>
          <w:sz w:val="26"/>
        </w:rPr>
        <w:t>из</w:t>
      </w:r>
      <w:r>
        <w:rPr>
          <w:spacing w:val="-63"/>
          <w:sz w:val="26"/>
        </w:rPr>
        <w:t xml:space="preserve"> </w:t>
      </w:r>
      <w:r>
        <w:rPr>
          <w:sz w:val="26"/>
        </w:rPr>
        <w:t>и. п. фронтальная стойка, упор ладонями в ладони партнера (толчок партнера назад двумя</w:t>
      </w:r>
      <w:r>
        <w:rPr>
          <w:spacing w:val="1"/>
          <w:sz w:val="26"/>
        </w:rPr>
        <w:t xml:space="preserve"> </w:t>
      </w:r>
      <w:r>
        <w:rPr>
          <w:sz w:val="26"/>
        </w:rPr>
        <w:t>руками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месте;</w:t>
      </w:r>
      <w:r>
        <w:rPr>
          <w:spacing w:val="1"/>
          <w:sz w:val="26"/>
        </w:rPr>
        <w:t xml:space="preserve"> </w:t>
      </w:r>
      <w:r>
        <w:rPr>
          <w:sz w:val="26"/>
        </w:rPr>
        <w:t>толчок</w:t>
      </w:r>
      <w:r>
        <w:rPr>
          <w:spacing w:val="-3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1"/>
          <w:sz w:val="26"/>
        </w:rPr>
        <w:t xml:space="preserve"> </w:t>
      </w:r>
      <w:r>
        <w:rPr>
          <w:sz w:val="26"/>
        </w:rPr>
        <w:t>назад</w:t>
      </w:r>
      <w:r>
        <w:rPr>
          <w:spacing w:val="-2"/>
          <w:sz w:val="26"/>
        </w:rPr>
        <w:t xml:space="preserve"> </w:t>
      </w:r>
      <w:r>
        <w:rPr>
          <w:sz w:val="26"/>
        </w:rPr>
        <w:t>двумя</w:t>
      </w:r>
      <w:r>
        <w:rPr>
          <w:spacing w:val="-1"/>
          <w:sz w:val="26"/>
        </w:rPr>
        <w:t xml:space="preserve"> </w:t>
      </w:r>
      <w:r>
        <w:rPr>
          <w:sz w:val="26"/>
        </w:rPr>
        <w:t>руками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подшагиванием).</w:t>
      </w:r>
    </w:p>
    <w:p w:rsidR="00777CEA" w:rsidRDefault="000C03CA">
      <w:pPr>
        <w:spacing w:before="1"/>
        <w:ind w:left="921" w:right="355" w:firstLine="578"/>
        <w:jc w:val="both"/>
        <w:rPr>
          <w:sz w:val="26"/>
        </w:rPr>
      </w:pPr>
      <w:r>
        <w:rPr>
          <w:sz w:val="26"/>
        </w:rPr>
        <w:t>Игровые</w:t>
      </w:r>
      <w:r>
        <w:rPr>
          <w:spacing w:val="-1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-12"/>
          <w:sz w:val="26"/>
        </w:rPr>
        <w:t xml:space="preserve"> </w:t>
      </w:r>
      <w:r>
        <w:rPr>
          <w:sz w:val="26"/>
        </w:rPr>
        <w:t>с</w:t>
      </w:r>
      <w:r>
        <w:rPr>
          <w:spacing w:val="-10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3"/>
          <w:sz w:val="26"/>
        </w:rPr>
        <w:t xml:space="preserve"> </w:t>
      </w:r>
      <w:r>
        <w:rPr>
          <w:sz w:val="26"/>
        </w:rPr>
        <w:t>противоборства</w:t>
      </w:r>
      <w:r>
        <w:rPr>
          <w:spacing w:val="-12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партере:</w:t>
      </w:r>
      <w:r>
        <w:rPr>
          <w:spacing w:val="-10"/>
          <w:sz w:val="26"/>
        </w:rPr>
        <w:t xml:space="preserve"> </w:t>
      </w:r>
      <w:r>
        <w:rPr>
          <w:sz w:val="26"/>
        </w:rPr>
        <w:t>«Зайцы-силачи»;</w:t>
      </w:r>
      <w:r>
        <w:rPr>
          <w:spacing w:val="-11"/>
          <w:sz w:val="26"/>
        </w:rPr>
        <w:t xml:space="preserve"> </w:t>
      </w:r>
      <w:r>
        <w:rPr>
          <w:sz w:val="26"/>
        </w:rPr>
        <w:t>«Шкатулка</w:t>
      </w:r>
      <w:r>
        <w:rPr>
          <w:spacing w:val="-6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секретом»;</w:t>
      </w:r>
      <w:r>
        <w:rPr>
          <w:spacing w:val="1"/>
          <w:sz w:val="26"/>
        </w:rPr>
        <w:t xml:space="preserve"> </w:t>
      </w:r>
      <w:r>
        <w:rPr>
          <w:sz w:val="26"/>
        </w:rPr>
        <w:t>«Хвостики»;</w:t>
      </w:r>
      <w:r>
        <w:rPr>
          <w:spacing w:val="1"/>
          <w:sz w:val="26"/>
        </w:rPr>
        <w:t xml:space="preserve"> </w:t>
      </w:r>
      <w:r>
        <w:rPr>
          <w:sz w:val="26"/>
        </w:rPr>
        <w:t>«Кресло-качалка».</w:t>
      </w:r>
    </w:p>
    <w:p w:rsidR="00777CEA" w:rsidRDefault="000C03CA">
      <w:pPr>
        <w:ind w:left="921" w:right="358" w:firstLine="578"/>
        <w:jc w:val="right"/>
        <w:rPr>
          <w:sz w:val="26"/>
        </w:rPr>
      </w:pPr>
      <w:r>
        <w:rPr>
          <w:sz w:val="26"/>
        </w:rPr>
        <w:t>Игровые</w:t>
      </w:r>
      <w:r>
        <w:rPr>
          <w:spacing w:val="-1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-8"/>
          <w:sz w:val="26"/>
        </w:rPr>
        <w:t xml:space="preserve"> </w:t>
      </w:r>
      <w:r>
        <w:rPr>
          <w:sz w:val="26"/>
        </w:rPr>
        <w:t>с</w:t>
      </w:r>
      <w:r>
        <w:rPr>
          <w:spacing w:val="-10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1"/>
          <w:sz w:val="26"/>
        </w:rPr>
        <w:t xml:space="preserve"> </w:t>
      </w:r>
      <w:r>
        <w:rPr>
          <w:sz w:val="26"/>
        </w:rPr>
        <w:t>противоборства</w:t>
      </w:r>
      <w:r>
        <w:rPr>
          <w:spacing w:val="-11"/>
          <w:sz w:val="26"/>
        </w:rPr>
        <w:t xml:space="preserve"> </w:t>
      </w:r>
      <w:r>
        <w:rPr>
          <w:sz w:val="26"/>
        </w:rPr>
        <w:t>в</w:t>
      </w:r>
      <w:r>
        <w:rPr>
          <w:spacing w:val="-10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-8"/>
          <w:sz w:val="26"/>
        </w:rPr>
        <w:t xml:space="preserve"> </w:t>
      </w:r>
      <w:r>
        <w:rPr>
          <w:sz w:val="26"/>
        </w:rPr>
        <w:t>«Туннель»;</w:t>
      </w:r>
      <w:r>
        <w:rPr>
          <w:spacing w:val="-9"/>
          <w:sz w:val="26"/>
        </w:rPr>
        <w:t xml:space="preserve"> </w:t>
      </w:r>
      <w:r>
        <w:rPr>
          <w:sz w:val="26"/>
        </w:rPr>
        <w:t>«Гром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молния».</w:t>
      </w:r>
      <w:r>
        <w:rPr>
          <w:spacing w:val="-62"/>
          <w:sz w:val="26"/>
        </w:rPr>
        <w:t xml:space="preserve"> </w:t>
      </w:r>
      <w:r>
        <w:rPr>
          <w:sz w:val="26"/>
        </w:rPr>
        <w:t>Поединки</w:t>
      </w:r>
      <w:r>
        <w:rPr>
          <w:spacing w:val="7"/>
          <w:sz w:val="26"/>
        </w:rPr>
        <w:t xml:space="preserve"> </w:t>
      </w:r>
      <w:r>
        <w:rPr>
          <w:sz w:val="26"/>
        </w:rPr>
        <w:t>с</w:t>
      </w:r>
      <w:r>
        <w:rPr>
          <w:spacing w:val="4"/>
          <w:sz w:val="26"/>
        </w:rPr>
        <w:t xml:space="preserve"> </w:t>
      </w:r>
      <w:r>
        <w:rPr>
          <w:sz w:val="26"/>
        </w:rPr>
        <w:t>тактической</w:t>
      </w:r>
      <w:r>
        <w:rPr>
          <w:spacing w:val="5"/>
          <w:sz w:val="26"/>
        </w:rPr>
        <w:t xml:space="preserve"> </w:t>
      </w:r>
      <w:r>
        <w:rPr>
          <w:sz w:val="26"/>
        </w:rPr>
        <w:t>задачей</w:t>
      </w:r>
      <w:r>
        <w:rPr>
          <w:spacing w:val="5"/>
          <w:sz w:val="26"/>
        </w:rPr>
        <w:t xml:space="preserve"> </w:t>
      </w:r>
      <w:r>
        <w:rPr>
          <w:sz w:val="26"/>
        </w:rPr>
        <w:t>по</w:t>
      </w:r>
      <w:r>
        <w:rPr>
          <w:spacing w:val="75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67"/>
          <w:sz w:val="26"/>
        </w:rPr>
        <w:t xml:space="preserve"> </w:t>
      </w:r>
      <w:r>
        <w:rPr>
          <w:sz w:val="26"/>
        </w:rPr>
        <w:t>правилам:</w:t>
      </w:r>
      <w:r>
        <w:rPr>
          <w:spacing w:val="75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68"/>
          <w:sz w:val="26"/>
        </w:rPr>
        <w:t xml:space="preserve"> </w:t>
      </w:r>
      <w:r>
        <w:rPr>
          <w:sz w:val="26"/>
        </w:rPr>
        <w:t>поединки</w:t>
      </w:r>
      <w:r>
        <w:rPr>
          <w:spacing w:val="74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партере</w:t>
      </w:r>
      <w:r>
        <w:rPr>
          <w:spacing w:val="9"/>
          <w:sz w:val="26"/>
        </w:rPr>
        <w:t xml:space="preserve"> </w:t>
      </w:r>
      <w:r>
        <w:rPr>
          <w:sz w:val="26"/>
        </w:rPr>
        <w:t>на</w:t>
      </w:r>
      <w:r>
        <w:rPr>
          <w:spacing w:val="10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11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10"/>
          <w:sz w:val="26"/>
        </w:rPr>
        <w:t xml:space="preserve"> </w:t>
      </w:r>
      <w:r>
        <w:rPr>
          <w:sz w:val="26"/>
        </w:rPr>
        <w:t>сбоку,</w:t>
      </w:r>
      <w:r>
        <w:rPr>
          <w:spacing w:val="14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9"/>
          <w:sz w:val="26"/>
        </w:rPr>
        <w:t xml:space="preserve"> </w:t>
      </w:r>
      <w:r>
        <w:rPr>
          <w:sz w:val="26"/>
        </w:rPr>
        <w:t>поперек</w:t>
      </w:r>
      <w:r>
        <w:rPr>
          <w:spacing w:val="11"/>
          <w:sz w:val="26"/>
        </w:rPr>
        <w:t xml:space="preserve"> </w:t>
      </w:r>
      <w:r>
        <w:rPr>
          <w:sz w:val="26"/>
        </w:rPr>
        <w:t>с</w:t>
      </w:r>
      <w:r>
        <w:rPr>
          <w:spacing w:val="12"/>
          <w:sz w:val="26"/>
        </w:rPr>
        <w:t xml:space="preserve"> </w:t>
      </w:r>
      <w:r>
        <w:rPr>
          <w:sz w:val="26"/>
        </w:rPr>
        <w:t>неполным</w:t>
      </w:r>
      <w:r>
        <w:rPr>
          <w:spacing w:val="8"/>
          <w:sz w:val="26"/>
        </w:rPr>
        <w:t xml:space="preserve"> </w:t>
      </w:r>
      <w:r>
        <w:rPr>
          <w:sz w:val="26"/>
        </w:rPr>
        <w:t>сопротивлением</w:t>
      </w:r>
      <w:r>
        <w:rPr>
          <w:spacing w:val="-62"/>
          <w:sz w:val="26"/>
        </w:rPr>
        <w:t xml:space="preserve"> </w:t>
      </w:r>
      <w:r>
        <w:rPr>
          <w:sz w:val="26"/>
        </w:rPr>
        <w:t>партнера;</w:t>
      </w:r>
      <w:r>
        <w:rPr>
          <w:spacing w:val="10"/>
          <w:sz w:val="26"/>
        </w:rPr>
        <w:t xml:space="preserve"> </w:t>
      </w:r>
      <w:r>
        <w:rPr>
          <w:sz w:val="26"/>
        </w:rPr>
        <w:t>из</w:t>
      </w:r>
      <w:r>
        <w:rPr>
          <w:spacing w:val="12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1"/>
          <w:sz w:val="26"/>
        </w:rPr>
        <w:t xml:space="preserve"> </w:t>
      </w:r>
      <w:r>
        <w:rPr>
          <w:sz w:val="26"/>
        </w:rPr>
        <w:t>исходных</w:t>
      </w:r>
      <w:r>
        <w:rPr>
          <w:spacing w:val="11"/>
          <w:sz w:val="26"/>
        </w:rPr>
        <w:t xml:space="preserve"> </w:t>
      </w:r>
      <w:r>
        <w:rPr>
          <w:sz w:val="26"/>
        </w:rPr>
        <w:t>положений</w:t>
      </w:r>
      <w:r>
        <w:rPr>
          <w:spacing w:val="11"/>
          <w:sz w:val="26"/>
        </w:rPr>
        <w:t xml:space="preserve"> </w:t>
      </w:r>
      <w:r>
        <w:rPr>
          <w:sz w:val="26"/>
        </w:rPr>
        <w:t>(сидя</w:t>
      </w:r>
      <w:r>
        <w:rPr>
          <w:spacing w:val="11"/>
          <w:sz w:val="26"/>
        </w:rPr>
        <w:t xml:space="preserve"> </w:t>
      </w:r>
      <w:r>
        <w:rPr>
          <w:sz w:val="26"/>
        </w:rPr>
        <w:t>спина</w:t>
      </w:r>
      <w:r>
        <w:rPr>
          <w:spacing w:val="11"/>
          <w:sz w:val="26"/>
        </w:rPr>
        <w:t xml:space="preserve"> </w:t>
      </w:r>
      <w:r>
        <w:rPr>
          <w:sz w:val="26"/>
        </w:rPr>
        <w:t>к</w:t>
      </w:r>
      <w:r>
        <w:rPr>
          <w:spacing w:val="9"/>
          <w:sz w:val="26"/>
        </w:rPr>
        <w:t xml:space="preserve"> </w:t>
      </w:r>
      <w:r>
        <w:rPr>
          <w:sz w:val="26"/>
        </w:rPr>
        <w:t>спине,</w:t>
      </w:r>
      <w:r>
        <w:rPr>
          <w:spacing w:val="11"/>
          <w:sz w:val="26"/>
        </w:rPr>
        <w:t xml:space="preserve"> </w:t>
      </w:r>
      <w:r>
        <w:rPr>
          <w:sz w:val="26"/>
        </w:rPr>
        <w:t>лежа</w:t>
      </w:r>
      <w:r>
        <w:rPr>
          <w:spacing w:val="11"/>
          <w:sz w:val="26"/>
        </w:rPr>
        <w:t xml:space="preserve"> </w:t>
      </w:r>
      <w:r>
        <w:rPr>
          <w:sz w:val="26"/>
        </w:rPr>
        <w:t>на</w:t>
      </w:r>
      <w:r>
        <w:rPr>
          <w:spacing w:val="11"/>
          <w:sz w:val="26"/>
        </w:rPr>
        <w:t xml:space="preserve"> </w:t>
      </w:r>
      <w:r>
        <w:rPr>
          <w:sz w:val="26"/>
        </w:rPr>
        <w:t>спине,</w:t>
      </w:r>
      <w:r>
        <w:rPr>
          <w:spacing w:val="11"/>
          <w:sz w:val="26"/>
        </w:rPr>
        <w:t xml:space="preserve"> </w:t>
      </w:r>
      <w:r>
        <w:rPr>
          <w:sz w:val="26"/>
        </w:rPr>
        <w:t>лежа</w:t>
      </w:r>
      <w:r>
        <w:rPr>
          <w:spacing w:val="11"/>
          <w:sz w:val="26"/>
        </w:rPr>
        <w:t xml:space="preserve"> </w:t>
      </w:r>
      <w:r>
        <w:rPr>
          <w:sz w:val="26"/>
        </w:rPr>
        <w:t>на</w:t>
      </w:r>
    </w:p>
    <w:p w:rsidR="00777CEA" w:rsidRDefault="000C03CA">
      <w:pPr>
        <w:spacing w:line="298" w:lineRule="exact"/>
        <w:ind w:left="921"/>
        <w:jc w:val="both"/>
        <w:rPr>
          <w:sz w:val="26"/>
        </w:rPr>
      </w:pPr>
      <w:r>
        <w:rPr>
          <w:sz w:val="26"/>
        </w:rPr>
        <w:t>животе;</w:t>
      </w:r>
      <w:r>
        <w:rPr>
          <w:spacing w:val="-5"/>
          <w:sz w:val="26"/>
        </w:rPr>
        <w:t xml:space="preserve"> </w:t>
      </w:r>
      <w:r>
        <w:rPr>
          <w:sz w:val="26"/>
        </w:rPr>
        <w:t>лицом</w:t>
      </w:r>
      <w:r>
        <w:rPr>
          <w:spacing w:val="-4"/>
          <w:sz w:val="26"/>
        </w:rPr>
        <w:t xml:space="preserve"> </w:t>
      </w:r>
      <w:r>
        <w:rPr>
          <w:sz w:val="26"/>
        </w:rPr>
        <w:t>друг</w:t>
      </w:r>
      <w:r>
        <w:rPr>
          <w:spacing w:val="-3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другу);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судейством.</w:t>
      </w:r>
    </w:p>
    <w:p w:rsidR="00777CEA" w:rsidRDefault="000C03CA">
      <w:pPr>
        <w:spacing w:before="1"/>
        <w:ind w:left="921" w:right="363" w:firstLine="578"/>
        <w:jc w:val="both"/>
        <w:rPr>
          <w:sz w:val="26"/>
        </w:rPr>
      </w:pPr>
      <w:r>
        <w:rPr>
          <w:sz w:val="26"/>
        </w:rPr>
        <w:t>Поединки.</w:t>
      </w:r>
      <w:r>
        <w:rPr>
          <w:spacing w:val="60"/>
          <w:sz w:val="26"/>
        </w:rPr>
        <w:t xml:space="preserve"> </w:t>
      </w:r>
      <w:r>
        <w:rPr>
          <w:sz w:val="26"/>
        </w:rPr>
        <w:t>В</w:t>
      </w:r>
      <w:r>
        <w:rPr>
          <w:spacing w:val="61"/>
          <w:sz w:val="26"/>
        </w:rPr>
        <w:t xml:space="preserve"> </w:t>
      </w:r>
      <w:r>
        <w:rPr>
          <w:sz w:val="26"/>
        </w:rPr>
        <w:t>партере,</w:t>
      </w:r>
      <w:r>
        <w:rPr>
          <w:spacing w:val="61"/>
          <w:sz w:val="26"/>
        </w:rPr>
        <w:t xml:space="preserve"> </w:t>
      </w:r>
      <w:r>
        <w:rPr>
          <w:sz w:val="26"/>
        </w:rPr>
        <w:t>в</w:t>
      </w:r>
      <w:r>
        <w:rPr>
          <w:spacing w:val="60"/>
          <w:sz w:val="26"/>
        </w:rPr>
        <w:t xml:space="preserve"> </w:t>
      </w:r>
      <w:r>
        <w:rPr>
          <w:sz w:val="26"/>
        </w:rPr>
        <w:t>стойке,</w:t>
      </w:r>
      <w:r>
        <w:rPr>
          <w:spacing w:val="61"/>
          <w:sz w:val="26"/>
        </w:rPr>
        <w:t xml:space="preserve"> </w:t>
      </w:r>
      <w:r>
        <w:rPr>
          <w:sz w:val="26"/>
        </w:rPr>
        <w:t>с</w:t>
      </w:r>
      <w:r>
        <w:rPr>
          <w:spacing w:val="61"/>
          <w:sz w:val="26"/>
        </w:rPr>
        <w:t xml:space="preserve"> </w:t>
      </w:r>
      <w:r>
        <w:rPr>
          <w:sz w:val="26"/>
        </w:rPr>
        <w:t>преследованием</w:t>
      </w:r>
      <w:r>
        <w:rPr>
          <w:spacing w:val="61"/>
          <w:sz w:val="26"/>
        </w:rPr>
        <w:t xml:space="preserve"> </w:t>
      </w:r>
      <w:r>
        <w:rPr>
          <w:sz w:val="26"/>
        </w:rPr>
        <w:t>после</w:t>
      </w:r>
      <w:r>
        <w:rPr>
          <w:spacing w:val="60"/>
          <w:sz w:val="26"/>
        </w:rPr>
        <w:t xml:space="preserve"> </w:t>
      </w:r>
      <w:r>
        <w:rPr>
          <w:sz w:val="26"/>
        </w:rPr>
        <w:t>бросков</w:t>
      </w:r>
      <w:r>
        <w:rPr>
          <w:spacing w:val="61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-63"/>
          <w:sz w:val="26"/>
        </w:rPr>
        <w:t xml:space="preserve"> </w:t>
      </w:r>
      <w:r>
        <w:rPr>
          <w:sz w:val="26"/>
        </w:rPr>
        <w:t>правилам.</w:t>
      </w:r>
    </w:p>
    <w:p w:rsidR="00777CEA" w:rsidRDefault="000C03CA">
      <w:pPr>
        <w:pStyle w:val="a5"/>
        <w:numPr>
          <w:ilvl w:val="0"/>
          <w:numId w:val="32"/>
        </w:numPr>
        <w:tabs>
          <w:tab w:val="left" w:pos="1762"/>
        </w:tabs>
        <w:spacing w:line="298" w:lineRule="exact"/>
        <w:rPr>
          <w:sz w:val="26"/>
        </w:rPr>
      </w:pPr>
      <w:r>
        <w:rPr>
          <w:sz w:val="26"/>
        </w:rPr>
        <w:t>класс.</w:t>
      </w:r>
    </w:p>
    <w:p w:rsidR="00777CEA" w:rsidRDefault="000C03CA">
      <w:pPr>
        <w:spacing w:line="298" w:lineRule="exact"/>
        <w:ind w:left="1499"/>
        <w:jc w:val="both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921" w:right="361" w:firstLine="578"/>
        <w:jc w:val="both"/>
        <w:rPr>
          <w:sz w:val="26"/>
        </w:rPr>
      </w:pPr>
      <w:r>
        <w:rPr>
          <w:sz w:val="26"/>
        </w:rPr>
        <w:t>Взаимодействие</w:t>
      </w:r>
      <w:r>
        <w:rPr>
          <w:spacing w:val="-8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партнером:</w:t>
      </w:r>
      <w:r>
        <w:rPr>
          <w:spacing w:val="-7"/>
          <w:sz w:val="26"/>
        </w:rPr>
        <w:t xml:space="preserve"> </w:t>
      </w:r>
      <w:r>
        <w:rPr>
          <w:sz w:val="26"/>
        </w:rPr>
        <w:t>выход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-2"/>
          <w:sz w:val="26"/>
        </w:rPr>
        <w:t xml:space="preserve"> </w:t>
      </w:r>
      <w:r>
        <w:rPr>
          <w:sz w:val="26"/>
        </w:rPr>
        <w:t>из</w:t>
      </w:r>
      <w:r>
        <w:rPr>
          <w:spacing w:val="-7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"/>
          <w:sz w:val="26"/>
        </w:rPr>
        <w:t xml:space="preserve"> </w:t>
      </w:r>
      <w:r>
        <w:rPr>
          <w:sz w:val="26"/>
        </w:rPr>
        <w:t>исходных</w:t>
      </w:r>
      <w:r>
        <w:rPr>
          <w:spacing w:val="-8"/>
          <w:sz w:val="26"/>
        </w:rPr>
        <w:t xml:space="preserve"> </w:t>
      </w:r>
      <w:r>
        <w:rPr>
          <w:sz w:val="26"/>
        </w:rPr>
        <w:t>положений</w:t>
      </w:r>
      <w:r>
        <w:rPr>
          <w:spacing w:val="-62"/>
          <w:sz w:val="26"/>
        </w:rPr>
        <w:t xml:space="preserve"> </w:t>
      </w:r>
      <w:r>
        <w:rPr>
          <w:sz w:val="26"/>
        </w:rPr>
        <w:t>(партнер на боку, на спине, на животе); уходы от удержаний сбоку, поперек изученными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способами</w:t>
      </w:r>
      <w:r>
        <w:rPr>
          <w:spacing w:val="-2"/>
          <w:sz w:val="26"/>
        </w:rPr>
        <w:t xml:space="preserve"> </w:t>
      </w:r>
      <w:r>
        <w:rPr>
          <w:sz w:val="26"/>
        </w:rPr>
        <w:t>за</w:t>
      </w:r>
      <w:r>
        <w:rPr>
          <w:spacing w:val="-2"/>
          <w:sz w:val="26"/>
        </w:rPr>
        <w:t xml:space="preserve"> </w:t>
      </w:r>
      <w:r>
        <w:rPr>
          <w:sz w:val="26"/>
        </w:rPr>
        <w:t>обусловленное</w:t>
      </w:r>
      <w:r>
        <w:rPr>
          <w:spacing w:val="-2"/>
          <w:sz w:val="26"/>
        </w:rPr>
        <w:t xml:space="preserve"> </w:t>
      </w:r>
      <w:r>
        <w:rPr>
          <w:sz w:val="26"/>
        </w:rPr>
        <w:t>время</w:t>
      </w:r>
      <w:r>
        <w:rPr>
          <w:spacing w:val="-2"/>
          <w:sz w:val="26"/>
        </w:rPr>
        <w:t xml:space="preserve"> </w:t>
      </w:r>
      <w:r>
        <w:rPr>
          <w:sz w:val="26"/>
        </w:rPr>
        <w:t>(с</w:t>
      </w:r>
      <w:r>
        <w:rPr>
          <w:spacing w:val="-1"/>
          <w:sz w:val="26"/>
        </w:rPr>
        <w:t xml:space="preserve"> </w:t>
      </w:r>
      <w:r>
        <w:rPr>
          <w:sz w:val="26"/>
        </w:rPr>
        <w:t>неполным</w:t>
      </w:r>
      <w:r>
        <w:rPr>
          <w:spacing w:val="-2"/>
          <w:sz w:val="26"/>
        </w:rPr>
        <w:t xml:space="preserve"> </w:t>
      </w:r>
      <w:r>
        <w:rPr>
          <w:sz w:val="26"/>
        </w:rPr>
        <w:t>сопротивлением</w:t>
      </w:r>
      <w:r>
        <w:rPr>
          <w:spacing w:val="-2"/>
          <w:sz w:val="26"/>
        </w:rPr>
        <w:t xml:space="preserve"> </w:t>
      </w:r>
      <w:r>
        <w:rPr>
          <w:sz w:val="26"/>
        </w:rPr>
        <w:t>партнера).</w:t>
      </w:r>
    </w:p>
    <w:p w:rsidR="00777CEA" w:rsidRDefault="000C03CA">
      <w:pPr>
        <w:spacing w:before="1"/>
        <w:ind w:left="921" w:right="356" w:firstLine="578"/>
        <w:jc w:val="both"/>
        <w:rPr>
          <w:sz w:val="26"/>
        </w:rPr>
      </w:pPr>
      <w:r>
        <w:rPr>
          <w:sz w:val="26"/>
        </w:rPr>
        <w:t>Игровые задания с элементами противоборства в партере: задания «в теснение» в</w:t>
      </w:r>
      <w:r>
        <w:rPr>
          <w:spacing w:val="1"/>
          <w:sz w:val="26"/>
        </w:rPr>
        <w:t xml:space="preserve"> </w:t>
      </w:r>
      <w:r>
        <w:rPr>
          <w:sz w:val="26"/>
        </w:rPr>
        <w:t>исходных положениях - партнеры сидят спина к спине; оба партнера на животе, правым</w:t>
      </w:r>
      <w:r>
        <w:rPr>
          <w:spacing w:val="1"/>
          <w:sz w:val="26"/>
        </w:rPr>
        <w:t xml:space="preserve"> </w:t>
      </w:r>
      <w:r>
        <w:rPr>
          <w:sz w:val="26"/>
        </w:rPr>
        <w:t>плечом к левому плечу партнера; оба партнера лежат на спине, правым (левым) плечом к</w:t>
      </w:r>
      <w:r>
        <w:rPr>
          <w:spacing w:val="1"/>
          <w:sz w:val="26"/>
        </w:rPr>
        <w:t xml:space="preserve"> </w:t>
      </w:r>
      <w:r>
        <w:rPr>
          <w:sz w:val="26"/>
        </w:rPr>
        <w:t>правому</w:t>
      </w:r>
      <w:r>
        <w:rPr>
          <w:spacing w:val="-7"/>
          <w:sz w:val="26"/>
        </w:rPr>
        <w:t xml:space="preserve"> </w:t>
      </w:r>
      <w:r>
        <w:rPr>
          <w:sz w:val="26"/>
        </w:rPr>
        <w:t>(левому) плечу</w:t>
      </w:r>
      <w:r>
        <w:rPr>
          <w:spacing w:val="-6"/>
          <w:sz w:val="26"/>
        </w:rPr>
        <w:t xml:space="preserve"> </w:t>
      </w:r>
      <w:r>
        <w:rPr>
          <w:sz w:val="26"/>
        </w:rPr>
        <w:t>партнера;</w:t>
      </w:r>
      <w:r>
        <w:rPr>
          <w:spacing w:val="-2"/>
          <w:sz w:val="26"/>
        </w:rPr>
        <w:t xml:space="preserve"> </w:t>
      </w:r>
      <w:r>
        <w:rPr>
          <w:sz w:val="26"/>
        </w:rPr>
        <w:t>оба</w:t>
      </w:r>
      <w:r>
        <w:rPr>
          <w:spacing w:val="-3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упоре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локтях</w:t>
      </w:r>
      <w:r>
        <w:rPr>
          <w:spacing w:val="-2"/>
          <w:sz w:val="26"/>
        </w:rPr>
        <w:t xml:space="preserve"> </w:t>
      </w:r>
      <w:r>
        <w:rPr>
          <w:sz w:val="26"/>
        </w:rPr>
        <w:t>(кистях)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коленях.</w:t>
      </w:r>
    </w:p>
    <w:p w:rsidR="00777CEA" w:rsidRDefault="000C03CA">
      <w:pPr>
        <w:ind w:left="921" w:right="362" w:firstLine="578"/>
        <w:jc w:val="both"/>
        <w:rPr>
          <w:sz w:val="26"/>
        </w:rPr>
      </w:pPr>
      <w:r>
        <w:rPr>
          <w:sz w:val="26"/>
        </w:rPr>
        <w:t>Игровые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противоборства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"/>
          <w:sz w:val="26"/>
        </w:rPr>
        <w:t xml:space="preserve"> </w:t>
      </w:r>
      <w:r>
        <w:rPr>
          <w:sz w:val="26"/>
        </w:rPr>
        <w:t>«в</w:t>
      </w:r>
      <w:r>
        <w:rPr>
          <w:spacing w:val="1"/>
          <w:sz w:val="26"/>
        </w:rPr>
        <w:t xml:space="preserve"> </w:t>
      </w:r>
      <w:r>
        <w:rPr>
          <w:sz w:val="26"/>
        </w:rPr>
        <w:t>касание»</w:t>
      </w:r>
      <w:r>
        <w:rPr>
          <w:spacing w:val="1"/>
          <w:sz w:val="26"/>
        </w:rPr>
        <w:t xml:space="preserve"> </w:t>
      </w:r>
      <w:r>
        <w:rPr>
          <w:sz w:val="26"/>
        </w:rPr>
        <w:t>обусловленной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тела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1"/>
          <w:sz w:val="26"/>
        </w:rPr>
        <w:t xml:space="preserve"> </w:t>
      </w:r>
      <w:r>
        <w:rPr>
          <w:sz w:val="26"/>
        </w:rPr>
        <w:t>(оба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выполняют</w:t>
      </w:r>
      <w:r>
        <w:rPr>
          <w:spacing w:val="1"/>
          <w:sz w:val="26"/>
        </w:rPr>
        <w:t xml:space="preserve"> </w:t>
      </w:r>
      <w:r>
        <w:rPr>
          <w:sz w:val="26"/>
        </w:rPr>
        <w:t>одинаковое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задание)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перемещением в «квадрате» 2x2 м - коснуться любой рукой обусловленного места на теле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 - локтя правой руки, левого плеча, спины, правой стороны живота; оба партнера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выполняют разные задания - один касается правой рукой обусловленных мест на правой</w:t>
      </w:r>
      <w:r>
        <w:rPr>
          <w:spacing w:val="1"/>
          <w:sz w:val="26"/>
        </w:rPr>
        <w:t xml:space="preserve"> </w:t>
      </w:r>
      <w:r>
        <w:rPr>
          <w:sz w:val="26"/>
        </w:rPr>
        <w:t>стороне тела партнера - локоть, плечо, лопатка; другой касается левой рукой тех же мест на</w:t>
      </w:r>
      <w:r>
        <w:rPr>
          <w:spacing w:val="-62"/>
          <w:sz w:val="26"/>
        </w:rPr>
        <w:t xml:space="preserve"> </w:t>
      </w:r>
      <w:r>
        <w:rPr>
          <w:sz w:val="26"/>
        </w:rPr>
        <w:t>правой стороне</w:t>
      </w:r>
      <w:r>
        <w:rPr>
          <w:spacing w:val="-1"/>
          <w:sz w:val="26"/>
        </w:rPr>
        <w:t xml:space="preserve"> </w:t>
      </w:r>
      <w:r>
        <w:rPr>
          <w:sz w:val="26"/>
        </w:rPr>
        <w:t>тела</w:t>
      </w:r>
      <w:r>
        <w:rPr>
          <w:spacing w:val="2"/>
          <w:sz w:val="26"/>
        </w:rPr>
        <w:t xml:space="preserve"> </w:t>
      </w:r>
      <w:r>
        <w:rPr>
          <w:sz w:val="26"/>
        </w:rPr>
        <w:t>партнера.</w:t>
      </w:r>
    </w:p>
    <w:p w:rsidR="00777CEA" w:rsidRDefault="000C03CA">
      <w:pPr>
        <w:ind w:left="921" w:right="355" w:firstLine="580"/>
        <w:jc w:val="both"/>
        <w:rPr>
          <w:sz w:val="26"/>
        </w:rPr>
      </w:pPr>
      <w:r>
        <w:rPr>
          <w:sz w:val="26"/>
        </w:rPr>
        <w:t>Поединки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задачей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правилам: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партере на выполнение удержаний сбоку, поперек, со стороны головы, удержания сбоку с</w:t>
      </w:r>
      <w:r>
        <w:rPr>
          <w:spacing w:val="1"/>
          <w:sz w:val="26"/>
        </w:rPr>
        <w:t xml:space="preserve"> </w:t>
      </w:r>
      <w:r>
        <w:rPr>
          <w:sz w:val="26"/>
        </w:rPr>
        <w:t>захватом</w:t>
      </w:r>
      <w:r>
        <w:rPr>
          <w:spacing w:val="1"/>
          <w:sz w:val="26"/>
        </w:rPr>
        <w:t xml:space="preserve"> </w:t>
      </w:r>
      <w:r>
        <w:rPr>
          <w:sz w:val="26"/>
        </w:rPr>
        <w:t>из-под</w:t>
      </w:r>
      <w:r>
        <w:rPr>
          <w:spacing w:val="1"/>
          <w:sz w:val="26"/>
        </w:rPr>
        <w:t xml:space="preserve"> </w:t>
      </w:r>
      <w:r>
        <w:rPr>
          <w:sz w:val="26"/>
        </w:rPr>
        <w:t>руки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неполным</w:t>
      </w:r>
      <w:r>
        <w:rPr>
          <w:spacing w:val="1"/>
          <w:sz w:val="26"/>
        </w:rPr>
        <w:t xml:space="preserve"> </w:t>
      </w:r>
      <w:r>
        <w:rPr>
          <w:sz w:val="26"/>
        </w:rPr>
        <w:t>сопротивлением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партнера;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исходных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положений</w:t>
      </w:r>
      <w:r>
        <w:rPr>
          <w:spacing w:val="-2"/>
          <w:sz w:val="26"/>
        </w:rPr>
        <w:t xml:space="preserve"> </w:t>
      </w:r>
      <w:r>
        <w:rPr>
          <w:sz w:val="26"/>
        </w:rPr>
        <w:t>(сидя,</w:t>
      </w:r>
      <w:r>
        <w:rPr>
          <w:spacing w:val="-2"/>
          <w:sz w:val="26"/>
        </w:rPr>
        <w:t xml:space="preserve"> </w:t>
      </w:r>
      <w:r>
        <w:rPr>
          <w:sz w:val="26"/>
        </w:rPr>
        <w:t>лежа);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3"/>
          <w:sz w:val="26"/>
        </w:rPr>
        <w:t xml:space="preserve"> </w:t>
      </w:r>
      <w:r>
        <w:rPr>
          <w:sz w:val="26"/>
        </w:rPr>
        <w:t>уходом</w:t>
      </w:r>
      <w:r>
        <w:rPr>
          <w:spacing w:val="-1"/>
          <w:sz w:val="26"/>
        </w:rPr>
        <w:t xml:space="preserve"> </w:t>
      </w:r>
      <w:r>
        <w:rPr>
          <w:sz w:val="26"/>
        </w:rPr>
        <w:t>от</w:t>
      </w:r>
      <w:r>
        <w:rPr>
          <w:spacing w:val="5"/>
          <w:sz w:val="26"/>
        </w:rPr>
        <w:t xml:space="preserve"> </w:t>
      </w:r>
      <w:r>
        <w:rPr>
          <w:sz w:val="26"/>
        </w:rPr>
        <w:t>удержаний</w:t>
      </w:r>
      <w:r>
        <w:rPr>
          <w:spacing w:val="-2"/>
          <w:sz w:val="26"/>
        </w:rPr>
        <w:t xml:space="preserve"> </w:t>
      </w:r>
      <w:r>
        <w:rPr>
          <w:sz w:val="26"/>
        </w:rPr>
        <w:t>изученными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способами.</w:t>
      </w:r>
    </w:p>
    <w:p w:rsidR="00777CEA" w:rsidRDefault="000C03CA">
      <w:pPr>
        <w:spacing w:line="298" w:lineRule="exact"/>
        <w:ind w:left="1502"/>
        <w:jc w:val="both"/>
        <w:rPr>
          <w:sz w:val="26"/>
        </w:rPr>
      </w:pPr>
      <w:r>
        <w:rPr>
          <w:sz w:val="26"/>
        </w:rPr>
        <w:t>Поединки</w:t>
      </w:r>
      <w:r>
        <w:rPr>
          <w:spacing w:val="-7"/>
          <w:sz w:val="26"/>
        </w:rPr>
        <w:t xml:space="preserve"> </w:t>
      </w:r>
      <w:r>
        <w:rPr>
          <w:sz w:val="26"/>
        </w:rPr>
        <w:t>по упрощенным</w:t>
      </w:r>
      <w:r>
        <w:rPr>
          <w:spacing w:val="-6"/>
          <w:sz w:val="26"/>
        </w:rPr>
        <w:t xml:space="preserve"> </w:t>
      </w:r>
      <w:r>
        <w:rPr>
          <w:sz w:val="26"/>
        </w:rPr>
        <w:t>правилам.</w:t>
      </w:r>
      <w:r>
        <w:rPr>
          <w:spacing w:val="-6"/>
          <w:sz w:val="26"/>
        </w:rPr>
        <w:t xml:space="preserve"> </w:t>
      </w:r>
      <w:r>
        <w:rPr>
          <w:sz w:val="26"/>
        </w:rPr>
        <w:t>Тренировочные,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7"/>
          <w:sz w:val="26"/>
        </w:rPr>
        <w:t xml:space="preserve"> </w:t>
      </w:r>
      <w:r>
        <w:rPr>
          <w:sz w:val="26"/>
        </w:rPr>
        <w:t>судейством.</w:t>
      </w:r>
    </w:p>
    <w:p w:rsidR="00777CEA" w:rsidRDefault="000C03CA">
      <w:pPr>
        <w:pStyle w:val="a5"/>
        <w:numPr>
          <w:ilvl w:val="0"/>
          <w:numId w:val="32"/>
        </w:numPr>
        <w:tabs>
          <w:tab w:val="left" w:pos="1766"/>
        </w:tabs>
        <w:spacing w:before="1" w:line="298" w:lineRule="exact"/>
        <w:ind w:left="1766" w:hanging="264"/>
        <w:rPr>
          <w:sz w:val="26"/>
        </w:rPr>
      </w:pPr>
      <w:r>
        <w:rPr>
          <w:sz w:val="26"/>
        </w:rPr>
        <w:t>класс.</w:t>
      </w:r>
    </w:p>
    <w:p w:rsidR="00777CEA" w:rsidRDefault="000C03CA">
      <w:pPr>
        <w:spacing w:line="298" w:lineRule="exact"/>
        <w:ind w:left="1502"/>
        <w:jc w:val="both"/>
        <w:rPr>
          <w:sz w:val="26"/>
        </w:rPr>
      </w:pPr>
      <w:r>
        <w:rPr>
          <w:sz w:val="26"/>
        </w:rPr>
        <w:t>Совершенствование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ранее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921" w:right="357" w:firstLine="580"/>
        <w:jc w:val="both"/>
        <w:rPr>
          <w:sz w:val="26"/>
        </w:rPr>
      </w:pPr>
      <w:r>
        <w:rPr>
          <w:sz w:val="26"/>
        </w:rPr>
        <w:t>Перемещения с партнером: и. п. - фронтальная стойка, захват за запястья партнера 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 направлениях (вперед, назад, вправо, влево, вперед-вправо, вперед-влево, назад-</w:t>
      </w:r>
      <w:r>
        <w:rPr>
          <w:spacing w:val="-62"/>
          <w:sz w:val="26"/>
        </w:rPr>
        <w:t xml:space="preserve"> </w:t>
      </w:r>
      <w:r>
        <w:rPr>
          <w:sz w:val="26"/>
        </w:rPr>
        <w:t>вправо,</w:t>
      </w:r>
      <w:r>
        <w:rPr>
          <w:spacing w:val="-2"/>
          <w:sz w:val="26"/>
        </w:rPr>
        <w:t xml:space="preserve"> </w:t>
      </w:r>
      <w:r>
        <w:rPr>
          <w:sz w:val="26"/>
        </w:rPr>
        <w:t>назад-влево).</w:t>
      </w:r>
    </w:p>
    <w:p w:rsidR="00777CEA" w:rsidRDefault="000C03CA">
      <w:pPr>
        <w:spacing w:before="1"/>
        <w:ind w:left="921" w:right="359" w:firstLine="580"/>
        <w:jc w:val="both"/>
        <w:rPr>
          <w:sz w:val="26"/>
        </w:rPr>
      </w:pPr>
      <w:r>
        <w:rPr>
          <w:sz w:val="26"/>
        </w:rPr>
        <w:t>Игровые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противоборства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партере: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"/>
          <w:sz w:val="26"/>
        </w:rPr>
        <w:t xml:space="preserve"> </w:t>
      </w:r>
      <w:r>
        <w:rPr>
          <w:sz w:val="26"/>
        </w:rPr>
        <w:t>«в</w:t>
      </w:r>
      <w:r>
        <w:rPr>
          <w:spacing w:val="1"/>
          <w:sz w:val="26"/>
        </w:rPr>
        <w:t xml:space="preserve"> </w:t>
      </w:r>
      <w:r>
        <w:rPr>
          <w:sz w:val="26"/>
        </w:rPr>
        <w:t>касание»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партнеры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исходных</w:t>
      </w:r>
      <w:r>
        <w:rPr>
          <w:spacing w:val="-5"/>
          <w:sz w:val="26"/>
        </w:rPr>
        <w:t xml:space="preserve"> </w:t>
      </w:r>
      <w:r>
        <w:rPr>
          <w:sz w:val="26"/>
        </w:rPr>
        <w:t>положениях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коленях;</w:t>
      </w:r>
      <w:r>
        <w:rPr>
          <w:spacing w:val="-5"/>
          <w:sz w:val="26"/>
        </w:rPr>
        <w:t xml:space="preserve"> </w:t>
      </w:r>
      <w:r>
        <w:rPr>
          <w:sz w:val="26"/>
        </w:rPr>
        <w:t>одна</w:t>
      </w:r>
      <w:r>
        <w:rPr>
          <w:spacing w:val="-3"/>
          <w:sz w:val="26"/>
        </w:rPr>
        <w:t xml:space="preserve"> </w:t>
      </w:r>
      <w:r>
        <w:rPr>
          <w:sz w:val="26"/>
        </w:rPr>
        <w:t>нога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колене,</w:t>
      </w:r>
      <w:r>
        <w:rPr>
          <w:spacing w:val="-4"/>
          <w:sz w:val="26"/>
        </w:rPr>
        <w:t xml:space="preserve"> </w:t>
      </w:r>
      <w:r>
        <w:rPr>
          <w:sz w:val="26"/>
        </w:rPr>
        <w:t>другая</w:t>
      </w:r>
      <w:r>
        <w:rPr>
          <w:spacing w:val="-5"/>
          <w:sz w:val="26"/>
        </w:rPr>
        <w:t xml:space="preserve"> </w:t>
      </w:r>
      <w:r>
        <w:rPr>
          <w:sz w:val="26"/>
        </w:rPr>
        <w:t>нога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стопе;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</w:p>
    <w:p w:rsidR="00777CEA" w:rsidRDefault="00777CEA">
      <w:pPr>
        <w:jc w:val="both"/>
        <w:rPr>
          <w:sz w:val="26"/>
        </w:rPr>
        <w:sectPr w:rsidR="00777CEA" w:rsidSect="009660C0">
          <w:pgSz w:w="11900" w:h="16850"/>
          <w:pgMar w:top="280" w:right="701" w:bottom="0" w:left="260" w:header="720" w:footer="720" w:gutter="0"/>
          <w:cols w:space="720"/>
        </w:sectPr>
      </w:pP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w w:val="120"/>
          <w:sz w:val="24"/>
        </w:rPr>
      </w:pPr>
    </w:p>
    <w:p w:rsidR="009660C0" w:rsidRDefault="009660C0">
      <w:pPr>
        <w:spacing w:line="273" w:lineRule="exact"/>
        <w:ind w:left="101" w:right="236"/>
        <w:jc w:val="center"/>
        <w:rPr>
          <w:rFonts w:ascii="Trebuchet MS"/>
          <w:w w:val="120"/>
          <w:sz w:val="24"/>
        </w:rPr>
      </w:pPr>
    </w:p>
    <w:p w:rsidR="009660C0" w:rsidRDefault="009660C0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0C03CA">
      <w:pPr>
        <w:spacing w:before="66"/>
        <w:ind w:left="1091" w:right="198" w:firstLine="580"/>
        <w:jc w:val="both"/>
        <w:rPr>
          <w:sz w:val="26"/>
        </w:rPr>
      </w:pPr>
      <w:r>
        <w:rPr>
          <w:sz w:val="26"/>
        </w:rPr>
        <w:t>приседе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коснуться</w:t>
      </w:r>
      <w:r>
        <w:rPr>
          <w:spacing w:val="1"/>
          <w:sz w:val="26"/>
        </w:rPr>
        <w:t xml:space="preserve"> </w:t>
      </w:r>
      <w:r>
        <w:rPr>
          <w:sz w:val="26"/>
        </w:rPr>
        <w:t>правой</w:t>
      </w:r>
      <w:r>
        <w:rPr>
          <w:spacing w:val="1"/>
          <w:sz w:val="26"/>
        </w:rPr>
        <w:t xml:space="preserve"> </w:t>
      </w:r>
      <w:r>
        <w:rPr>
          <w:sz w:val="26"/>
        </w:rPr>
        <w:t>рукой</w:t>
      </w:r>
      <w:r>
        <w:rPr>
          <w:spacing w:val="1"/>
          <w:sz w:val="26"/>
        </w:rPr>
        <w:t xml:space="preserve"> </w:t>
      </w:r>
      <w:r>
        <w:rPr>
          <w:sz w:val="26"/>
        </w:rPr>
        <w:t>правого</w:t>
      </w:r>
      <w:r>
        <w:rPr>
          <w:spacing w:val="1"/>
          <w:sz w:val="26"/>
        </w:rPr>
        <w:t xml:space="preserve"> </w:t>
      </w:r>
      <w:r>
        <w:rPr>
          <w:sz w:val="26"/>
        </w:rPr>
        <w:t>плеча,</w:t>
      </w:r>
      <w:r>
        <w:rPr>
          <w:spacing w:val="1"/>
          <w:sz w:val="26"/>
        </w:rPr>
        <w:t xml:space="preserve"> </w:t>
      </w:r>
      <w:r>
        <w:rPr>
          <w:sz w:val="26"/>
        </w:rPr>
        <w:t>правого</w:t>
      </w:r>
      <w:r>
        <w:rPr>
          <w:spacing w:val="1"/>
          <w:sz w:val="26"/>
        </w:rPr>
        <w:t xml:space="preserve"> </w:t>
      </w:r>
      <w:r>
        <w:rPr>
          <w:sz w:val="26"/>
        </w:rPr>
        <w:t>локтя,</w:t>
      </w:r>
      <w:r>
        <w:rPr>
          <w:spacing w:val="1"/>
          <w:sz w:val="26"/>
        </w:rPr>
        <w:t xml:space="preserve"> </w:t>
      </w:r>
      <w:r>
        <w:rPr>
          <w:sz w:val="26"/>
        </w:rPr>
        <w:t>правой</w:t>
      </w:r>
      <w:r>
        <w:rPr>
          <w:spacing w:val="1"/>
          <w:sz w:val="26"/>
        </w:rPr>
        <w:t xml:space="preserve"> </w:t>
      </w:r>
      <w:r>
        <w:rPr>
          <w:sz w:val="26"/>
        </w:rPr>
        <w:t>лопатки</w:t>
      </w:r>
      <w:r>
        <w:rPr>
          <w:spacing w:val="-62"/>
          <w:sz w:val="26"/>
        </w:rPr>
        <w:t xml:space="preserve"> </w:t>
      </w:r>
      <w:r>
        <w:rPr>
          <w:sz w:val="26"/>
        </w:rPr>
        <w:t>партнера,</w:t>
      </w:r>
      <w:r>
        <w:rPr>
          <w:spacing w:val="-2"/>
          <w:sz w:val="26"/>
        </w:rPr>
        <w:t xml:space="preserve"> </w:t>
      </w:r>
      <w:r>
        <w:rPr>
          <w:sz w:val="26"/>
        </w:rPr>
        <w:t>то</w:t>
      </w:r>
      <w:r>
        <w:rPr>
          <w:spacing w:val="-1"/>
          <w:sz w:val="26"/>
        </w:rPr>
        <w:t xml:space="preserve"> </w:t>
      </w:r>
      <w:r>
        <w:rPr>
          <w:sz w:val="26"/>
        </w:rPr>
        <w:t>же</w:t>
      </w:r>
      <w:r>
        <w:rPr>
          <w:spacing w:val="-1"/>
          <w:sz w:val="26"/>
        </w:rPr>
        <w:t xml:space="preserve"> </w:t>
      </w:r>
      <w:r>
        <w:rPr>
          <w:sz w:val="26"/>
        </w:rPr>
        <w:t>левой</w:t>
      </w:r>
      <w:r>
        <w:rPr>
          <w:spacing w:val="2"/>
          <w:sz w:val="26"/>
        </w:rPr>
        <w:t xml:space="preserve"> </w:t>
      </w:r>
      <w:r>
        <w:rPr>
          <w:sz w:val="26"/>
        </w:rPr>
        <w:t>рукой.</w:t>
      </w:r>
    </w:p>
    <w:p w:rsidR="00777CEA" w:rsidRDefault="000C03CA">
      <w:pPr>
        <w:spacing w:line="298" w:lineRule="exact"/>
        <w:ind w:left="1672"/>
        <w:jc w:val="both"/>
        <w:rPr>
          <w:sz w:val="26"/>
        </w:rPr>
      </w:pPr>
      <w:r>
        <w:rPr>
          <w:sz w:val="26"/>
        </w:rPr>
        <w:t>Игровые</w:t>
      </w:r>
      <w:r>
        <w:rPr>
          <w:spacing w:val="3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67"/>
          <w:sz w:val="26"/>
        </w:rPr>
        <w:t xml:space="preserve"> </w:t>
      </w:r>
      <w:r>
        <w:rPr>
          <w:sz w:val="26"/>
        </w:rPr>
        <w:t>с</w:t>
      </w:r>
      <w:r>
        <w:rPr>
          <w:spacing w:val="66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67"/>
          <w:sz w:val="26"/>
        </w:rPr>
        <w:t xml:space="preserve"> </w:t>
      </w:r>
      <w:r>
        <w:rPr>
          <w:sz w:val="26"/>
        </w:rPr>
        <w:t>противоборства</w:t>
      </w:r>
      <w:r>
        <w:rPr>
          <w:spacing w:val="66"/>
          <w:sz w:val="26"/>
        </w:rPr>
        <w:t xml:space="preserve"> </w:t>
      </w:r>
      <w:r>
        <w:rPr>
          <w:sz w:val="26"/>
        </w:rPr>
        <w:t>в</w:t>
      </w:r>
      <w:r>
        <w:rPr>
          <w:spacing w:val="67"/>
          <w:sz w:val="26"/>
        </w:rPr>
        <w:t xml:space="preserve"> </w:t>
      </w:r>
      <w:r>
        <w:rPr>
          <w:sz w:val="26"/>
        </w:rPr>
        <w:t>стойке:</w:t>
      </w:r>
      <w:r>
        <w:rPr>
          <w:spacing w:val="66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66"/>
          <w:sz w:val="26"/>
        </w:rPr>
        <w:t xml:space="preserve"> </w:t>
      </w:r>
      <w:r>
        <w:rPr>
          <w:sz w:val="26"/>
        </w:rPr>
        <w:t>«в</w:t>
      </w:r>
      <w:r>
        <w:rPr>
          <w:spacing w:val="67"/>
          <w:sz w:val="26"/>
        </w:rPr>
        <w:t xml:space="preserve"> </w:t>
      </w:r>
      <w:r>
        <w:rPr>
          <w:sz w:val="26"/>
        </w:rPr>
        <w:t>теснение»</w:t>
      </w:r>
      <w:r>
        <w:rPr>
          <w:spacing w:val="63"/>
          <w:sz w:val="26"/>
        </w:rPr>
        <w:t xml:space="preserve"> </w:t>
      </w:r>
      <w:r>
        <w:rPr>
          <w:sz w:val="26"/>
        </w:rPr>
        <w:t>в</w:t>
      </w:r>
    </w:p>
    <w:p w:rsidR="00777CEA" w:rsidRDefault="000C03CA">
      <w:pPr>
        <w:ind w:left="1091" w:right="191"/>
        <w:jc w:val="both"/>
        <w:rPr>
          <w:sz w:val="26"/>
        </w:rPr>
      </w:pPr>
      <w:r>
        <w:rPr>
          <w:sz w:val="26"/>
        </w:rPr>
        <w:t>«квадрате»</w:t>
      </w:r>
      <w:r>
        <w:rPr>
          <w:spacing w:val="-11"/>
          <w:sz w:val="26"/>
        </w:rPr>
        <w:t xml:space="preserve"> </w:t>
      </w:r>
      <w:r>
        <w:rPr>
          <w:sz w:val="26"/>
        </w:rPr>
        <w:t>2x2</w:t>
      </w:r>
      <w:r>
        <w:rPr>
          <w:spacing w:val="-5"/>
          <w:sz w:val="26"/>
        </w:rPr>
        <w:t xml:space="preserve"> </w:t>
      </w:r>
      <w:r>
        <w:rPr>
          <w:sz w:val="26"/>
        </w:rPr>
        <w:t>м</w:t>
      </w:r>
      <w:r>
        <w:rPr>
          <w:spacing w:val="-9"/>
          <w:sz w:val="26"/>
        </w:rPr>
        <w:t xml:space="preserve"> </w:t>
      </w:r>
      <w:r>
        <w:rPr>
          <w:sz w:val="26"/>
        </w:rPr>
        <w:t>двумя</w:t>
      </w:r>
      <w:r>
        <w:rPr>
          <w:spacing w:val="-7"/>
          <w:sz w:val="26"/>
        </w:rPr>
        <w:t xml:space="preserve"> </w:t>
      </w:r>
      <w:r>
        <w:rPr>
          <w:sz w:val="26"/>
        </w:rPr>
        <w:t>руками,</w:t>
      </w:r>
      <w:r>
        <w:rPr>
          <w:spacing w:val="-8"/>
          <w:sz w:val="26"/>
        </w:rPr>
        <w:t xml:space="preserve"> </w:t>
      </w:r>
      <w:r>
        <w:rPr>
          <w:sz w:val="26"/>
        </w:rPr>
        <w:t>одной</w:t>
      </w:r>
      <w:r>
        <w:rPr>
          <w:spacing w:val="-4"/>
          <w:sz w:val="26"/>
        </w:rPr>
        <w:t xml:space="preserve"> </w:t>
      </w:r>
      <w:r>
        <w:rPr>
          <w:sz w:val="26"/>
        </w:rPr>
        <w:t>рукой</w:t>
      </w:r>
      <w:r>
        <w:rPr>
          <w:spacing w:val="-8"/>
          <w:sz w:val="26"/>
        </w:rPr>
        <w:t xml:space="preserve"> </w:t>
      </w:r>
      <w:r>
        <w:rPr>
          <w:sz w:val="26"/>
        </w:rPr>
        <w:t>(ладонь</w:t>
      </w:r>
      <w:r>
        <w:rPr>
          <w:spacing w:val="-6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ладони);</w:t>
      </w:r>
      <w:r>
        <w:rPr>
          <w:spacing w:val="-5"/>
          <w:sz w:val="26"/>
        </w:rPr>
        <w:t xml:space="preserve"> </w:t>
      </w:r>
      <w:r>
        <w:rPr>
          <w:sz w:val="26"/>
        </w:rPr>
        <w:t>теснение</w:t>
      </w:r>
      <w:r>
        <w:rPr>
          <w:spacing w:val="-8"/>
          <w:sz w:val="26"/>
        </w:rPr>
        <w:t xml:space="preserve"> </w:t>
      </w:r>
      <w:r>
        <w:rPr>
          <w:sz w:val="26"/>
        </w:rPr>
        <w:t>из</w:t>
      </w:r>
      <w:r>
        <w:rPr>
          <w:spacing w:val="-7"/>
          <w:sz w:val="26"/>
        </w:rPr>
        <w:t xml:space="preserve"> </w:t>
      </w:r>
      <w:r>
        <w:rPr>
          <w:sz w:val="26"/>
        </w:rPr>
        <w:t>«коридора»</w:t>
      </w:r>
      <w:r>
        <w:rPr>
          <w:spacing w:val="-10"/>
          <w:sz w:val="26"/>
        </w:rPr>
        <w:t xml:space="preserve"> </w:t>
      </w:r>
      <w:r>
        <w:rPr>
          <w:sz w:val="26"/>
        </w:rPr>
        <w:t>1</w:t>
      </w:r>
      <w:r>
        <w:rPr>
          <w:spacing w:val="-6"/>
          <w:sz w:val="26"/>
        </w:rPr>
        <w:t xml:space="preserve"> </w:t>
      </w:r>
      <w:r>
        <w:rPr>
          <w:sz w:val="26"/>
        </w:rPr>
        <w:t>м</w:t>
      </w:r>
      <w:r>
        <w:rPr>
          <w:spacing w:val="-63"/>
          <w:sz w:val="26"/>
        </w:rPr>
        <w:t xml:space="preserve"> </w:t>
      </w:r>
      <w:r>
        <w:rPr>
          <w:sz w:val="26"/>
        </w:rPr>
        <w:t>(ладонь к ладони) один игрок - атакующий, другой игрок - защищающийся; обоюдное</w:t>
      </w:r>
      <w:r>
        <w:rPr>
          <w:spacing w:val="1"/>
          <w:sz w:val="26"/>
        </w:rPr>
        <w:t xml:space="preserve"> </w:t>
      </w:r>
      <w:r>
        <w:rPr>
          <w:sz w:val="26"/>
        </w:rPr>
        <w:t>теснение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сторону,</w:t>
      </w:r>
      <w:r>
        <w:rPr>
          <w:spacing w:val="-2"/>
          <w:sz w:val="26"/>
        </w:rPr>
        <w:t xml:space="preserve"> </w:t>
      </w:r>
      <w:r>
        <w:rPr>
          <w:sz w:val="26"/>
        </w:rPr>
        <w:t>правое</w:t>
      </w:r>
      <w:r>
        <w:rPr>
          <w:spacing w:val="-1"/>
          <w:sz w:val="26"/>
        </w:rPr>
        <w:t xml:space="preserve"> </w:t>
      </w:r>
      <w:r>
        <w:rPr>
          <w:sz w:val="26"/>
        </w:rPr>
        <w:t>плечо</w:t>
      </w:r>
      <w:r>
        <w:rPr>
          <w:spacing w:val="-2"/>
          <w:sz w:val="26"/>
        </w:rPr>
        <w:t xml:space="preserve"> </w:t>
      </w:r>
      <w:r>
        <w:rPr>
          <w:sz w:val="26"/>
        </w:rPr>
        <w:t>рядом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левым</w:t>
      </w:r>
      <w:r>
        <w:rPr>
          <w:spacing w:val="-1"/>
          <w:sz w:val="26"/>
        </w:rPr>
        <w:t xml:space="preserve"> </w:t>
      </w:r>
      <w:r>
        <w:rPr>
          <w:sz w:val="26"/>
        </w:rPr>
        <w:t>плечом</w:t>
      </w:r>
      <w:r>
        <w:rPr>
          <w:spacing w:val="-1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2"/>
          <w:sz w:val="26"/>
        </w:rPr>
        <w:t xml:space="preserve"> </w:t>
      </w:r>
      <w:r>
        <w:rPr>
          <w:sz w:val="26"/>
        </w:rPr>
        <w:t>(и</w:t>
      </w:r>
      <w:r>
        <w:rPr>
          <w:spacing w:val="-1"/>
          <w:sz w:val="26"/>
        </w:rPr>
        <w:t xml:space="preserve"> </w:t>
      </w:r>
      <w:r>
        <w:rPr>
          <w:sz w:val="26"/>
        </w:rPr>
        <w:t>наоборот).</w:t>
      </w:r>
    </w:p>
    <w:p w:rsidR="00777CEA" w:rsidRDefault="000C03CA">
      <w:pPr>
        <w:ind w:left="1091" w:right="197" w:firstLine="580"/>
        <w:jc w:val="both"/>
        <w:rPr>
          <w:sz w:val="26"/>
        </w:rPr>
      </w:pPr>
      <w:r>
        <w:rPr>
          <w:sz w:val="26"/>
        </w:rPr>
        <w:t>Поединки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задачей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правилам: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партере на выполнение изученных удержаний: с неполным сопротивлением партнера; с</w:t>
      </w:r>
      <w:r>
        <w:rPr>
          <w:spacing w:val="1"/>
          <w:sz w:val="26"/>
        </w:rPr>
        <w:t xml:space="preserve"> </w:t>
      </w:r>
      <w:r>
        <w:rPr>
          <w:sz w:val="26"/>
        </w:rPr>
        <w:t>обоюдным</w:t>
      </w:r>
      <w:r>
        <w:rPr>
          <w:spacing w:val="-2"/>
          <w:sz w:val="26"/>
        </w:rPr>
        <w:t xml:space="preserve"> </w:t>
      </w:r>
      <w:r>
        <w:rPr>
          <w:sz w:val="26"/>
        </w:rPr>
        <w:t>сопротивлением;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выполнением</w:t>
      </w:r>
      <w:r>
        <w:rPr>
          <w:spacing w:val="-1"/>
          <w:sz w:val="26"/>
        </w:rPr>
        <w:t xml:space="preserve"> </w:t>
      </w:r>
      <w:r>
        <w:rPr>
          <w:sz w:val="26"/>
        </w:rPr>
        <w:t>заданного</w:t>
      </w:r>
      <w:r>
        <w:rPr>
          <w:spacing w:val="5"/>
          <w:sz w:val="26"/>
        </w:rPr>
        <w:t xml:space="preserve"> </w:t>
      </w:r>
      <w:r>
        <w:rPr>
          <w:sz w:val="26"/>
        </w:rPr>
        <w:t>удержания;</w:t>
      </w:r>
    </w:p>
    <w:p w:rsidR="00777CEA" w:rsidRDefault="000C03CA">
      <w:pPr>
        <w:spacing w:before="1" w:line="298" w:lineRule="exact"/>
        <w:ind w:left="1091"/>
        <w:jc w:val="both"/>
        <w:rPr>
          <w:sz w:val="26"/>
        </w:rPr>
      </w:pP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судейством.</w:t>
      </w:r>
    </w:p>
    <w:p w:rsidR="00777CEA" w:rsidRDefault="000C03CA">
      <w:pPr>
        <w:spacing w:line="298" w:lineRule="exact"/>
        <w:ind w:left="1670"/>
        <w:jc w:val="both"/>
        <w:rPr>
          <w:sz w:val="26"/>
        </w:rPr>
      </w:pPr>
      <w:r>
        <w:rPr>
          <w:sz w:val="26"/>
        </w:rPr>
        <w:t>Поединки</w:t>
      </w:r>
      <w:r>
        <w:rPr>
          <w:spacing w:val="-7"/>
          <w:sz w:val="26"/>
        </w:rPr>
        <w:t xml:space="preserve"> </w:t>
      </w:r>
      <w:r>
        <w:rPr>
          <w:sz w:val="26"/>
        </w:rPr>
        <w:t>по упрощенным</w:t>
      </w:r>
      <w:r>
        <w:rPr>
          <w:spacing w:val="-6"/>
          <w:sz w:val="26"/>
        </w:rPr>
        <w:t xml:space="preserve"> </w:t>
      </w:r>
      <w:r>
        <w:rPr>
          <w:sz w:val="26"/>
        </w:rPr>
        <w:t>правилам.</w:t>
      </w:r>
      <w:r>
        <w:rPr>
          <w:spacing w:val="-2"/>
          <w:sz w:val="26"/>
        </w:rPr>
        <w:t xml:space="preserve"> </w:t>
      </w:r>
      <w:r>
        <w:rPr>
          <w:sz w:val="26"/>
        </w:rPr>
        <w:t>Тренировочные,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7"/>
          <w:sz w:val="26"/>
        </w:rPr>
        <w:t xml:space="preserve"> </w:t>
      </w:r>
      <w:r>
        <w:rPr>
          <w:sz w:val="26"/>
        </w:rPr>
        <w:t>судейством.</w:t>
      </w:r>
    </w:p>
    <w:p w:rsidR="00777CEA" w:rsidRDefault="000C03CA">
      <w:pPr>
        <w:spacing w:before="1"/>
        <w:ind w:left="1091" w:right="200" w:firstLine="578"/>
        <w:jc w:val="both"/>
        <w:rPr>
          <w:sz w:val="26"/>
        </w:rPr>
      </w:pPr>
      <w:r>
        <w:rPr>
          <w:sz w:val="26"/>
        </w:rPr>
        <w:t>Содержание модуля «Дзюдо» направлено на достижение обучающимися личностных,</w:t>
      </w:r>
      <w:r>
        <w:rPr>
          <w:spacing w:val="-62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1091" w:right="194" w:firstLine="578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4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1091" w:right="194" w:firstLine="578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10"/>
          <w:sz w:val="26"/>
        </w:rPr>
        <w:t xml:space="preserve"> </w:t>
      </w:r>
      <w:r>
        <w:rPr>
          <w:sz w:val="26"/>
        </w:rPr>
        <w:t>российских</w:t>
      </w:r>
      <w:r>
        <w:rPr>
          <w:spacing w:val="-12"/>
          <w:sz w:val="26"/>
        </w:rPr>
        <w:t xml:space="preserve"> </w:t>
      </w:r>
      <w:r>
        <w:rPr>
          <w:sz w:val="26"/>
        </w:rPr>
        <w:t>борцов-дзюдоистов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национальной</w:t>
      </w:r>
      <w:r>
        <w:rPr>
          <w:spacing w:val="-11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-1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9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-63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spacing w:before="1"/>
        <w:ind w:left="1091" w:right="190" w:firstLine="578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 терпимости и толерантности в достижении общих целей при совместной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(учебной,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тренировочной,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2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ind w:left="1091" w:right="192" w:firstLine="578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готовности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саморазвитию,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самообразованию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самовоспитанию,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 осознанному выбору индивидуальной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траектории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spacing w:line="298" w:lineRule="exact"/>
        <w:ind w:left="1670"/>
        <w:jc w:val="both"/>
        <w:rPr>
          <w:sz w:val="26"/>
        </w:rPr>
      </w:pPr>
      <w:r>
        <w:rPr>
          <w:sz w:val="26"/>
        </w:rPr>
        <w:t>активное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социально</w:t>
      </w:r>
      <w:r>
        <w:rPr>
          <w:spacing w:val="-4"/>
          <w:sz w:val="26"/>
        </w:rPr>
        <w:t xml:space="preserve"> </w:t>
      </w:r>
      <w:r>
        <w:rPr>
          <w:sz w:val="26"/>
        </w:rPr>
        <w:t>значимой</w:t>
      </w:r>
      <w:r>
        <w:rPr>
          <w:spacing w:val="-5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1091" w:right="199" w:firstLine="578"/>
        <w:jc w:val="both"/>
        <w:rPr>
          <w:sz w:val="26"/>
        </w:rPr>
      </w:pPr>
      <w:r>
        <w:rPr>
          <w:sz w:val="26"/>
        </w:rPr>
        <w:t>реализация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-5"/>
          <w:sz w:val="26"/>
        </w:rPr>
        <w:t xml:space="preserve"> </w:t>
      </w:r>
      <w:r>
        <w:rPr>
          <w:sz w:val="26"/>
        </w:rPr>
        <w:t>самосовершенствовании,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спортивно-оздоровительной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spacing w:before="1"/>
        <w:ind w:left="1091" w:right="196" w:firstLine="578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1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ind w:left="1091" w:right="194" w:firstLine="578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1091" w:right="195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понятия,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1"/>
          <w:sz w:val="26"/>
        </w:rPr>
        <w:t xml:space="preserve"> </w:t>
      </w:r>
      <w:r>
        <w:rPr>
          <w:sz w:val="26"/>
        </w:rPr>
        <w:t>обобщения,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устанавливать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аналогии,</w:t>
      </w:r>
      <w:r>
        <w:rPr>
          <w:spacing w:val="-62"/>
          <w:sz w:val="26"/>
        </w:rPr>
        <w:t xml:space="preserve"> </w:t>
      </w:r>
      <w:r>
        <w:rPr>
          <w:sz w:val="26"/>
        </w:rPr>
        <w:t>классифицировать, самостоятельно выбирать основания и критерии для классификации,</w:t>
      </w:r>
      <w:r>
        <w:rPr>
          <w:spacing w:val="1"/>
          <w:sz w:val="26"/>
        </w:rPr>
        <w:t xml:space="preserve"> </w:t>
      </w:r>
      <w:r>
        <w:rPr>
          <w:sz w:val="26"/>
        </w:rPr>
        <w:t>устанавливать</w:t>
      </w:r>
      <w:r>
        <w:rPr>
          <w:spacing w:val="-3"/>
          <w:sz w:val="26"/>
        </w:rPr>
        <w:t xml:space="preserve"> </w:t>
      </w:r>
      <w:r>
        <w:rPr>
          <w:sz w:val="26"/>
        </w:rPr>
        <w:t>причинно-следственные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связи,</w:t>
      </w:r>
      <w:r>
        <w:rPr>
          <w:spacing w:val="-2"/>
          <w:sz w:val="26"/>
        </w:rPr>
        <w:t xml:space="preserve"> </w:t>
      </w:r>
      <w:r>
        <w:rPr>
          <w:sz w:val="26"/>
        </w:rPr>
        <w:t>строить</w:t>
      </w:r>
      <w:r>
        <w:rPr>
          <w:spacing w:val="1"/>
          <w:sz w:val="26"/>
        </w:rPr>
        <w:t xml:space="preserve"> </w:t>
      </w:r>
      <w:r>
        <w:rPr>
          <w:sz w:val="26"/>
        </w:rPr>
        <w:t>логическое</w:t>
      </w:r>
      <w:r>
        <w:rPr>
          <w:spacing w:val="-2"/>
          <w:sz w:val="26"/>
        </w:rPr>
        <w:t xml:space="preserve"> </w:t>
      </w:r>
      <w:r>
        <w:rPr>
          <w:sz w:val="26"/>
        </w:rPr>
        <w:t>рассуждение,</w:t>
      </w:r>
    </w:p>
    <w:p w:rsidR="00777CEA" w:rsidRDefault="000C03CA">
      <w:pPr>
        <w:ind w:left="1670"/>
        <w:jc w:val="both"/>
        <w:rPr>
          <w:sz w:val="26"/>
        </w:rPr>
      </w:pPr>
      <w:r>
        <w:rPr>
          <w:sz w:val="26"/>
        </w:rPr>
        <w:t>умозаключение</w:t>
      </w:r>
      <w:r>
        <w:rPr>
          <w:spacing w:val="-4"/>
          <w:sz w:val="26"/>
        </w:rPr>
        <w:t xml:space="preserve"> </w:t>
      </w:r>
      <w:r>
        <w:rPr>
          <w:sz w:val="26"/>
        </w:rPr>
        <w:t>(индуктивное,</w:t>
      </w:r>
      <w:r>
        <w:rPr>
          <w:spacing w:val="-1"/>
          <w:sz w:val="26"/>
        </w:rPr>
        <w:t xml:space="preserve"> </w:t>
      </w:r>
      <w:r>
        <w:rPr>
          <w:sz w:val="26"/>
        </w:rPr>
        <w:t>дедуктивное,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аналогии)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делать</w:t>
      </w:r>
      <w:r>
        <w:rPr>
          <w:spacing w:val="-4"/>
          <w:sz w:val="26"/>
        </w:rPr>
        <w:t xml:space="preserve"> </w:t>
      </w:r>
      <w:r>
        <w:rPr>
          <w:sz w:val="26"/>
        </w:rPr>
        <w:t>выводы;</w:t>
      </w:r>
    </w:p>
    <w:p w:rsidR="00777CEA" w:rsidRDefault="000C03CA">
      <w:pPr>
        <w:ind w:left="1091" w:right="193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владеть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информационно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поисковых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систем;</w:t>
      </w:r>
    </w:p>
    <w:p w:rsidR="00777CEA" w:rsidRDefault="000C03CA">
      <w:pPr>
        <w:ind w:left="1091" w:right="198" w:firstLine="578"/>
        <w:jc w:val="both"/>
        <w:rPr>
          <w:sz w:val="26"/>
        </w:rPr>
      </w:pPr>
      <w:r>
        <w:rPr>
          <w:sz w:val="26"/>
        </w:rPr>
        <w:t>умение воспринимать и формулировать суждения, выражать эмоции в соответствии с</w:t>
      </w:r>
      <w:r>
        <w:rPr>
          <w:spacing w:val="1"/>
          <w:sz w:val="26"/>
        </w:rPr>
        <w:t xml:space="preserve"> </w:t>
      </w:r>
      <w:r>
        <w:rPr>
          <w:sz w:val="26"/>
        </w:rPr>
        <w:t>целями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условиями</w:t>
      </w:r>
      <w:r>
        <w:rPr>
          <w:spacing w:val="2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-2"/>
          <w:sz w:val="26"/>
        </w:rPr>
        <w:t xml:space="preserve"> </w:t>
      </w:r>
      <w:r>
        <w:rPr>
          <w:sz w:val="26"/>
        </w:rPr>
        <w:t>в знакомой</w:t>
      </w:r>
      <w:r>
        <w:rPr>
          <w:spacing w:val="-1"/>
          <w:sz w:val="26"/>
        </w:rPr>
        <w:t xml:space="preserve"> </w:t>
      </w:r>
      <w:r>
        <w:rPr>
          <w:sz w:val="26"/>
        </w:rPr>
        <w:t>среде;</w:t>
      </w:r>
    </w:p>
    <w:p w:rsidR="00777CEA" w:rsidRDefault="000C03CA">
      <w:pPr>
        <w:ind w:left="1091" w:right="197" w:firstLine="578"/>
        <w:jc w:val="both"/>
        <w:rPr>
          <w:sz w:val="26"/>
        </w:rPr>
      </w:pPr>
      <w:r>
        <w:rPr>
          <w:spacing w:val="-1"/>
          <w:sz w:val="26"/>
        </w:rPr>
        <w:t>умение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проявлять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уважительное</w:t>
      </w:r>
      <w:r>
        <w:rPr>
          <w:spacing w:val="-13"/>
          <w:sz w:val="26"/>
        </w:rPr>
        <w:t xml:space="preserve"> </w:t>
      </w:r>
      <w:r>
        <w:rPr>
          <w:sz w:val="26"/>
        </w:rPr>
        <w:t>отношение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к</w:t>
      </w:r>
      <w:r>
        <w:rPr>
          <w:spacing w:val="-15"/>
          <w:sz w:val="26"/>
        </w:rPr>
        <w:t xml:space="preserve"> </w:t>
      </w:r>
      <w:r>
        <w:rPr>
          <w:sz w:val="26"/>
        </w:rPr>
        <w:t>собеседнику,</w:t>
      </w:r>
      <w:r>
        <w:rPr>
          <w:spacing w:val="-15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14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14"/>
          <w:sz w:val="26"/>
        </w:rPr>
        <w:t xml:space="preserve"> </w:t>
      </w:r>
      <w:r>
        <w:rPr>
          <w:sz w:val="26"/>
        </w:rPr>
        <w:t>ведения</w:t>
      </w:r>
      <w:r>
        <w:rPr>
          <w:spacing w:val="-63"/>
          <w:sz w:val="26"/>
        </w:rPr>
        <w:t xml:space="preserve"> </w:t>
      </w:r>
      <w:r>
        <w:rPr>
          <w:sz w:val="26"/>
        </w:rPr>
        <w:t>диалога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дискуссии;</w:t>
      </w:r>
    </w:p>
    <w:p w:rsidR="00777CEA" w:rsidRDefault="000C03CA">
      <w:pPr>
        <w:ind w:left="1091" w:right="197" w:firstLine="578"/>
        <w:jc w:val="both"/>
        <w:rPr>
          <w:sz w:val="26"/>
        </w:rPr>
      </w:pPr>
      <w:r>
        <w:rPr>
          <w:sz w:val="26"/>
        </w:rPr>
        <w:t>умение признавать возможность существования разных точек зрения; корректно и</w:t>
      </w:r>
      <w:r>
        <w:rPr>
          <w:spacing w:val="1"/>
          <w:sz w:val="26"/>
        </w:rPr>
        <w:t xml:space="preserve"> </w:t>
      </w:r>
      <w:r>
        <w:rPr>
          <w:sz w:val="26"/>
        </w:rPr>
        <w:t>аргументированно</w:t>
      </w:r>
      <w:r>
        <w:rPr>
          <w:spacing w:val="-2"/>
          <w:sz w:val="26"/>
        </w:rPr>
        <w:t xml:space="preserve"> </w:t>
      </w:r>
      <w:r>
        <w:rPr>
          <w:sz w:val="26"/>
        </w:rPr>
        <w:t>высказывать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свое</w:t>
      </w:r>
      <w:r>
        <w:rPr>
          <w:spacing w:val="2"/>
          <w:sz w:val="26"/>
        </w:rPr>
        <w:t xml:space="preserve"> </w:t>
      </w:r>
      <w:r>
        <w:rPr>
          <w:sz w:val="26"/>
        </w:rPr>
        <w:t>мнение;</w:t>
      </w:r>
    </w:p>
    <w:p w:rsidR="00777CEA" w:rsidRDefault="000C03CA">
      <w:pPr>
        <w:ind w:left="1091" w:right="194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8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-10"/>
          <w:sz w:val="26"/>
        </w:rPr>
        <w:t xml:space="preserve"> </w:t>
      </w:r>
      <w:r>
        <w:rPr>
          <w:sz w:val="26"/>
        </w:rPr>
        <w:t>пути</w:t>
      </w:r>
      <w:r>
        <w:rPr>
          <w:spacing w:val="-8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8"/>
          <w:sz w:val="26"/>
        </w:rPr>
        <w:t xml:space="preserve"> </w:t>
      </w:r>
      <w:r>
        <w:rPr>
          <w:sz w:val="26"/>
        </w:rPr>
        <w:t>целей</w:t>
      </w:r>
      <w:r>
        <w:rPr>
          <w:spacing w:val="-8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-10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-8"/>
          <w:sz w:val="26"/>
        </w:rPr>
        <w:t xml:space="preserve"> </w:t>
      </w:r>
      <w:r>
        <w:rPr>
          <w:sz w:val="26"/>
        </w:rPr>
        <w:t>эффективных</w:t>
      </w:r>
      <w:r>
        <w:rPr>
          <w:spacing w:val="-9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63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дзюдо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 соотносить двигательные действия с планируемыми результатами в дзюдо,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корректировать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-2"/>
          <w:sz w:val="26"/>
        </w:rPr>
        <w:t xml:space="preserve"> </w:t>
      </w:r>
      <w:r>
        <w:rPr>
          <w:sz w:val="26"/>
        </w:rPr>
        <w:t>предложенных условий;</w:t>
      </w:r>
    </w:p>
    <w:p w:rsidR="00777CEA" w:rsidRDefault="000C03CA">
      <w:pPr>
        <w:spacing w:before="1"/>
        <w:ind w:left="1091" w:right="189" w:firstLine="578"/>
        <w:jc w:val="both"/>
        <w:rPr>
          <w:sz w:val="26"/>
        </w:rPr>
      </w:pPr>
      <w:r>
        <w:rPr>
          <w:sz w:val="26"/>
        </w:rPr>
        <w:t>умение понимать цель совместной деятельности, коллективно строить действия по ее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достижению:</w:t>
      </w:r>
      <w:r>
        <w:rPr>
          <w:spacing w:val="1"/>
          <w:sz w:val="26"/>
        </w:rPr>
        <w:t xml:space="preserve"> </w:t>
      </w:r>
      <w:r>
        <w:rPr>
          <w:sz w:val="26"/>
        </w:rPr>
        <w:t>распределять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роли,</w:t>
      </w:r>
      <w:r>
        <w:rPr>
          <w:spacing w:val="1"/>
          <w:sz w:val="26"/>
        </w:rPr>
        <w:t xml:space="preserve"> </w:t>
      </w:r>
      <w:r>
        <w:rPr>
          <w:sz w:val="26"/>
        </w:rPr>
        <w:t>договариваться,</w:t>
      </w:r>
      <w:r>
        <w:rPr>
          <w:spacing w:val="1"/>
          <w:sz w:val="26"/>
        </w:rPr>
        <w:t xml:space="preserve"> </w:t>
      </w:r>
      <w:r>
        <w:rPr>
          <w:sz w:val="26"/>
        </w:rPr>
        <w:t>обсуждать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2"/>
          <w:sz w:val="26"/>
        </w:rPr>
        <w:t xml:space="preserve"> </w:t>
      </w:r>
      <w:r>
        <w:rPr>
          <w:sz w:val="26"/>
        </w:rPr>
        <w:t>работы;</w:t>
      </w:r>
    </w:p>
    <w:p w:rsidR="00777CEA" w:rsidRDefault="000C03CA">
      <w:pPr>
        <w:spacing w:line="247" w:lineRule="auto"/>
        <w:ind w:left="1091" w:right="193" w:firstLine="580"/>
        <w:jc w:val="both"/>
        <w:rPr>
          <w:sz w:val="26"/>
        </w:rPr>
      </w:pPr>
      <w:r>
        <w:rPr>
          <w:spacing w:val="-1"/>
          <w:sz w:val="26"/>
        </w:rPr>
        <w:t>умение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организовывать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совместную</w:t>
      </w:r>
      <w:r>
        <w:rPr>
          <w:spacing w:val="-1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-13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-14"/>
          <w:sz w:val="26"/>
        </w:rPr>
        <w:t xml:space="preserve"> </w:t>
      </w:r>
      <w:r>
        <w:rPr>
          <w:sz w:val="26"/>
        </w:rPr>
        <w:t>работать</w:t>
      </w:r>
      <w:r>
        <w:rPr>
          <w:spacing w:val="-62"/>
          <w:sz w:val="26"/>
        </w:rPr>
        <w:t xml:space="preserve"> </w:t>
      </w:r>
      <w:r>
        <w:rPr>
          <w:sz w:val="26"/>
        </w:rPr>
        <w:t>индивидуально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группе,</w:t>
      </w:r>
      <w:r>
        <w:rPr>
          <w:spacing w:val="-3"/>
          <w:sz w:val="26"/>
        </w:rPr>
        <w:t xml:space="preserve"> </w:t>
      </w:r>
      <w:r>
        <w:rPr>
          <w:sz w:val="26"/>
        </w:rPr>
        <w:t>проявлять</w:t>
      </w:r>
      <w:r>
        <w:rPr>
          <w:spacing w:val="-1"/>
          <w:sz w:val="26"/>
        </w:rPr>
        <w:t xml:space="preserve"> </w:t>
      </w:r>
      <w:r>
        <w:rPr>
          <w:sz w:val="26"/>
        </w:rPr>
        <w:t>готовность</w:t>
      </w:r>
      <w:r>
        <w:rPr>
          <w:spacing w:val="-2"/>
          <w:sz w:val="26"/>
        </w:rPr>
        <w:t xml:space="preserve"> </w:t>
      </w:r>
      <w:r>
        <w:rPr>
          <w:sz w:val="26"/>
        </w:rPr>
        <w:t>руководить,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3"/>
          <w:sz w:val="26"/>
        </w:rPr>
        <w:t xml:space="preserve"> </w:t>
      </w:r>
      <w:r>
        <w:rPr>
          <w:sz w:val="26"/>
        </w:rPr>
        <w:t>поручения,</w:t>
      </w:r>
    </w:p>
    <w:p w:rsidR="00777CEA" w:rsidRDefault="000C03CA">
      <w:pPr>
        <w:spacing w:before="59" w:line="298" w:lineRule="exact"/>
        <w:ind w:left="1485"/>
        <w:jc w:val="both"/>
        <w:rPr>
          <w:sz w:val="26"/>
        </w:rPr>
      </w:pPr>
      <w:r>
        <w:rPr>
          <w:sz w:val="26"/>
        </w:rPr>
        <w:t>ответственно</w:t>
      </w:r>
      <w:r>
        <w:rPr>
          <w:spacing w:val="-4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3"/>
          <w:sz w:val="26"/>
        </w:rPr>
        <w:t xml:space="preserve"> </w:t>
      </w:r>
      <w:r>
        <w:rPr>
          <w:sz w:val="26"/>
        </w:rPr>
        <w:t>свою часть</w:t>
      </w:r>
      <w:r>
        <w:rPr>
          <w:spacing w:val="-3"/>
          <w:sz w:val="26"/>
        </w:rPr>
        <w:t xml:space="preserve"> </w:t>
      </w:r>
      <w:r>
        <w:rPr>
          <w:sz w:val="26"/>
        </w:rPr>
        <w:t>работы;</w:t>
      </w:r>
    </w:p>
    <w:p w:rsidR="00777CEA" w:rsidRDefault="000C03CA">
      <w:pPr>
        <w:ind w:left="906" w:right="390" w:firstLine="578"/>
        <w:jc w:val="both"/>
        <w:rPr>
          <w:sz w:val="26"/>
        </w:rPr>
      </w:pPr>
      <w:r>
        <w:rPr>
          <w:sz w:val="26"/>
        </w:rPr>
        <w:t>умение планировать действия по решению учебной задачи для получения результата;</w:t>
      </w:r>
      <w:r>
        <w:rPr>
          <w:spacing w:val="1"/>
          <w:sz w:val="26"/>
        </w:rPr>
        <w:t xml:space="preserve"> </w:t>
      </w:r>
      <w:r>
        <w:rPr>
          <w:sz w:val="26"/>
        </w:rPr>
        <w:t>выстраивать</w:t>
      </w:r>
      <w:r>
        <w:rPr>
          <w:spacing w:val="-2"/>
          <w:sz w:val="26"/>
        </w:rPr>
        <w:t xml:space="preserve"> </w:t>
      </w:r>
      <w:r>
        <w:rPr>
          <w:sz w:val="26"/>
        </w:rPr>
        <w:t>последовательность</w:t>
      </w:r>
      <w:r>
        <w:rPr>
          <w:spacing w:val="-2"/>
          <w:sz w:val="26"/>
        </w:rPr>
        <w:t xml:space="preserve"> </w:t>
      </w:r>
      <w:r>
        <w:rPr>
          <w:sz w:val="26"/>
        </w:rPr>
        <w:t>выбранных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действий;</w:t>
      </w:r>
    </w:p>
    <w:p w:rsidR="00777CEA" w:rsidRDefault="000C03CA">
      <w:pPr>
        <w:spacing w:before="1"/>
        <w:ind w:left="906" w:right="386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владеть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выявлять,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находить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способы</w:t>
      </w:r>
      <w:r>
        <w:rPr>
          <w:spacing w:val="-9"/>
          <w:sz w:val="26"/>
        </w:rPr>
        <w:t xml:space="preserve"> </w:t>
      </w:r>
      <w:r>
        <w:rPr>
          <w:spacing w:val="-1"/>
          <w:sz w:val="26"/>
        </w:rPr>
        <w:t>устранения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ошибок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при</w:t>
      </w:r>
      <w:r>
        <w:rPr>
          <w:spacing w:val="-15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-14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тактических</w:t>
      </w:r>
      <w:r>
        <w:rPr>
          <w:spacing w:val="-15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62"/>
          <w:sz w:val="26"/>
        </w:rPr>
        <w:t xml:space="preserve"> </w:t>
      </w:r>
      <w:r>
        <w:rPr>
          <w:sz w:val="26"/>
        </w:rPr>
        <w:t>дзюдо.</w:t>
      </w:r>
    </w:p>
    <w:p w:rsidR="00777CEA" w:rsidRDefault="000C03CA">
      <w:pPr>
        <w:ind w:left="906" w:right="390" w:firstLine="578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«Дзюдо»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906" w:right="396" w:firstLine="578"/>
        <w:jc w:val="both"/>
        <w:rPr>
          <w:sz w:val="26"/>
        </w:rPr>
      </w:pPr>
      <w:r>
        <w:rPr>
          <w:sz w:val="26"/>
        </w:rPr>
        <w:t>сформированность навыков безопасного поведения во время занятий дзюдо, 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 гигиены, требований к спортивной одежде и обуви, спортивному инвентарю для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ind w:left="1487"/>
        <w:jc w:val="both"/>
        <w:rPr>
          <w:sz w:val="26"/>
        </w:rPr>
      </w:pPr>
      <w:r>
        <w:rPr>
          <w:sz w:val="26"/>
        </w:rPr>
        <w:t xml:space="preserve">сформированность       </w:t>
      </w:r>
      <w:r>
        <w:rPr>
          <w:spacing w:val="35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3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-1"/>
          <w:sz w:val="26"/>
        </w:rPr>
        <w:t xml:space="preserve"> </w:t>
      </w:r>
      <w:r>
        <w:rPr>
          <w:sz w:val="26"/>
        </w:rPr>
        <w:t>дзюдо,</w:t>
      </w:r>
    </w:p>
    <w:p w:rsidR="00777CEA" w:rsidRDefault="000C03CA">
      <w:pPr>
        <w:ind w:left="906" w:right="389"/>
        <w:jc w:val="both"/>
        <w:rPr>
          <w:sz w:val="26"/>
        </w:rPr>
      </w:pPr>
      <w:r>
        <w:rPr>
          <w:sz w:val="26"/>
        </w:rPr>
        <w:t>и олимпийском движении, биографические данные первых олимпийских чемпионов по</w:t>
      </w:r>
      <w:r>
        <w:rPr>
          <w:spacing w:val="1"/>
          <w:sz w:val="26"/>
        </w:rPr>
        <w:t xml:space="preserve"> </w:t>
      </w:r>
      <w:r>
        <w:rPr>
          <w:sz w:val="26"/>
        </w:rPr>
        <w:t>дзюдо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великих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спортсменах;</w:t>
      </w:r>
    </w:p>
    <w:p w:rsidR="00777CEA" w:rsidRDefault="000C03CA">
      <w:pPr>
        <w:ind w:left="906" w:right="393" w:firstLine="578"/>
        <w:jc w:val="both"/>
        <w:rPr>
          <w:sz w:val="26"/>
        </w:rPr>
      </w:pPr>
      <w:r>
        <w:rPr>
          <w:sz w:val="26"/>
        </w:rPr>
        <w:t>умение ориентироваться в терминах и понятиях, используемых в дзюдо, применять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изученную</w:t>
      </w:r>
      <w:r>
        <w:rPr>
          <w:spacing w:val="-2"/>
          <w:sz w:val="26"/>
        </w:rPr>
        <w:t xml:space="preserve"> </w:t>
      </w:r>
      <w:r>
        <w:rPr>
          <w:sz w:val="26"/>
        </w:rPr>
        <w:t>терминологию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практике;</w:t>
      </w:r>
    </w:p>
    <w:p w:rsidR="00777CEA" w:rsidRDefault="000C03CA">
      <w:pPr>
        <w:ind w:left="906" w:right="384" w:firstLine="578"/>
        <w:jc w:val="both"/>
        <w:rPr>
          <w:sz w:val="26"/>
        </w:rPr>
      </w:pPr>
      <w:r>
        <w:rPr>
          <w:sz w:val="26"/>
        </w:rPr>
        <w:t>понимание значения занятий дзюдо как средства укрепления здоровья, закаливания 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ind w:left="906" w:right="390" w:firstLine="578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основ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дзюдо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сверстниками, организация и проведение со сверстниками подвижных игр с различными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ind w:left="906" w:right="390" w:firstLine="578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рационального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дыхания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упражнений;</w:t>
      </w:r>
    </w:p>
    <w:p w:rsidR="00777CEA" w:rsidRDefault="000C03CA">
      <w:pPr>
        <w:ind w:left="906" w:right="389" w:firstLine="578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систематического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</w:t>
      </w:r>
      <w:r>
        <w:rPr>
          <w:spacing w:val="-62"/>
          <w:sz w:val="26"/>
        </w:rPr>
        <w:t xml:space="preserve"> </w:t>
      </w:r>
      <w:r>
        <w:rPr>
          <w:sz w:val="26"/>
        </w:rPr>
        <w:t>состоянием,</w:t>
      </w:r>
      <w:r>
        <w:rPr>
          <w:spacing w:val="1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нагрузок,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spacing w:before="1"/>
        <w:ind w:left="906" w:right="390" w:firstLine="578"/>
        <w:jc w:val="both"/>
        <w:rPr>
          <w:sz w:val="26"/>
        </w:rPr>
      </w:pPr>
      <w:r>
        <w:rPr>
          <w:sz w:val="26"/>
        </w:rPr>
        <w:t>умение применять методы контроля и самоконтроля физической подготовленности (с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простейших</w:t>
      </w:r>
      <w:r>
        <w:rPr>
          <w:spacing w:val="-1"/>
          <w:sz w:val="26"/>
        </w:rPr>
        <w:t xml:space="preserve"> </w:t>
      </w:r>
      <w:r>
        <w:rPr>
          <w:sz w:val="26"/>
        </w:rPr>
        <w:t>тестов);</w:t>
      </w:r>
    </w:p>
    <w:p w:rsidR="00777CEA" w:rsidRDefault="000C03CA">
      <w:pPr>
        <w:ind w:left="906" w:right="394" w:firstLine="578"/>
        <w:jc w:val="both"/>
        <w:rPr>
          <w:sz w:val="26"/>
        </w:rPr>
      </w:pPr>
      <w:r>
        <w:rPr>
          <w:sz w:val="26"/>
        </w:rPr>
        <w:t>знать организационные команды и приемы, уметь выполнять строевые 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(построения,</w:t>
      </w:r>
      <w:r>
        <w:rPr>
          <w:spacing w:val="-2"/>
          <w:sz w:val="26"/>
        </w:rPr>
        <w:t xml:space="preserve"> </w:t>
      </w:r>
      <w:r>
        <w:rPr>
          <w:sz w:val="26"/>
        </w:rPr>
        <w:t>перестроения,</w:t>
      </w:r>
      <w:r>
        <w:rPr>
          <w:spacing w:val="-1"/>
          <w:sz w:val="26"/>
        </w:rPr>
        <w:t xml:space="preserve"> </w:t>
      </w:r>
      <w:r>
        <w:rPr>
          <w:sz w:val="26"/>
        </w:rPr>
        <w:t>повороты,</w:t>
      </w:r>
      <w:r>
        <w:rPr>
          <w:spacing w:val="-1"/>
          <w:sz w:val="26"/>
        </w:rPr>
        <w:t xml:space="preserve"> </w:t>
      </w:r>
      <w:r>
        <w:rPr>
          <w:sz w:val="26"/>
        </w:rPr>
        <w:t>передвижения);</w:t>
      </w:r>
    </w:p>
    <w:p w:rsidR="00777CEA" w:rsidRDefault="000C03CA">
      <w:pPr>
        <w:ind w:left="906" w:right="387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предметами и без предметов, на месте и в движении, упражнений на развитие 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-6"/>
          <w:sz w:val="26"/>
        </w:rPr>
        <w:t xml:space="preserve"> </w:t>
      </w:r>
      <w:r>
        <w:rPr>
          <w:sz w:val="26"/>
        </w:rPr>
        <w:t>гибкости,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7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6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тактики</w:t>
      </w:r>
      <w:r>
        <w:rPr>
          <w:spacing w:val="-7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spacing w:line="298" w:lineRule="exact"/>
        <w:ind w:left="1485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3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-4"/>
          <w:sz w:val="26"/>
        </w:rPr>
        <w:t xml:space="preserve"> </w:t>
      </w:r>
      <w:r>
        <w:rPr>
          <w:sz w:val="26"/>
        </w:rPr>
        <w:t>этикет</w:t>
      </w:r>
      <w:r>
        <w:rPr>
          <w:spacing w:val="-2"/>
          <w:sz w:val="26"/>
        </w:rPr>
        <w:t xml:space="preserve"> </w:t>
      </w:r>
      <w:r>
        <w:rPr>
          <w:sz w:val="26"/>
        </w:rPr>
        <w:t>дзюдо;</w:t>
      </w:r>
    </w:p>
    <w:p w:rsidR="00777CEA" w:rsidRDefault="000C03CA">
      <w:pPr>
        <w:ind w:left="906" w:right="389" w:firstLine="580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арсенала</w:t>
      </w:r>
      <w:r>
        <w:rPr>
          <w:spacing w:val="1"/>
          <w:sz w:val="26"/>
        </w:rPr>
        <w:t xml:space="preserve"> </w:t>
      </w:r>
      <w:r>
        <w:rPr>
          <w:sz w:val="26"/>
        </w:rPr>
        <w:t>дзюдо: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стойки,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передвижения, повороты разными способами; выведение партнера из равновесия в разных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направлениях;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самостраховка</w:t>
      </w:r>
      <w:r>
        <w:rPr>
          <w:spacing w:val="1"/>
          <w:sz w:val="26"/>
        </w:rPr>
        <w:t xml:space="preserve"> </w:t>
      </w:r>
      <w:r>
        <w:rPr>
          <w:sz w:val="26"/>
        </w:rPr>
        <w:t>(при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падении</w:t>
      </w:r>
      <w:r>
        <w:rPr>
          <w:spacing w:val="1"/>
          <w:sz w:val="26"/>
        </w:rPr>
        <w:t xml:space="preserve"> </w:t>
      </w:r>
      <w:r>
        <w:rPr>
          <w:sz w:val="26"/>
        </w:rPr>
        <w:t>назад,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бок,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бок кувырком,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вперед)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3"/>
          <w:sz w:val="26"/>
        </w:rPr>
        <w:t xml:space="preserve"> </w:t>
      </w:r>
      <w:r>
        <w:rPr>
          <w:sz w:val="26"/>
        </w:rPr>
        <w:t>условиях;</w:t>
      </w:r>
      <w:r>
        <w:rPr>
          <w:spacing w:val="1"/>
          <w:sz w:val="26"/>
        </w:rPr>
        <w:t xml:space="preserve"> </w:t>
      </w:r>
      <w:r>
        <w:rPr>
          <w:sz w:val="26"/>
        </w:rPr>
        <w:t>сковывающие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партере</w:t>
      </w:r>
      <w:r>
        <w:rPr>
          <w:spacing w:val="-2"/>
          <w:sz w:val="26"/>
        </w:rPr>
        <w:t xml:space="preserve"> </w:t>
      </w:r>
      <w:r>
        <w:rPr>
          <w:sz w:val="26"/>
        </w:rPr>
        <w:t>(удержание</w:t>
      </w:r>
      <w:r>
        <w:rPr>
          <w:spacing w:val="-2"/>
          <w:sz w:val="26"/>
        </w:rPr>
        <w:t xml:space="preserve"> </w:t>
      </w:r>
      <w:r>
        <w:rPr>
          <w:sz w:val="26"/>
        </w:rPr>
        <w:t>верхом;</w:t>
      </w:r>
    </w:p>
    <w:p w:rsidR="00777CEA" w:rsidRDefault="000C03CA">
      <w:pPr>
        <w:spacing w:before="1"/>
        <w:ind w:left="906" w:right="387"/>
        <w:jc w:val="both"/>
        <w:rPr>
          <w:sz w:val="26"/>
        </w:rPr>
      </w:pPr>
      <w:r>
        <w:rPr>
          <w:sz w:val="26"/>
        </w:rPr>
        <w:t>удержания с фиксацией плеча головой); технические действия в стойке (подсечка в колено;</w:t>
      </w:r>
      <w:r>
        <w:rPr>
          <w:spacing w:val="-62"/>
          <w:sz w:val="26"/>
        </w:rPr>
        <w:t xml:space="preserve"> </w:t>
      </w:r>
      <w:r>
        <w:rPr>
          <w:sz w:val="26"/>
        </w:rPr>
        <w:t>бросок через бедро скручиванием; боковая подсечка под выставленную ногу, бросок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бедро с захватом спины, зацеп изнутри разноименной ногой; бросок через бедро с захватом</w:t>
      </w:r>
      <w:r>
        <w:rPr>
          <w:spacing w:val="-62"/>
          <w:sz w:val="26"/>
        </w:rPr>
        <w:t xml:space="preserve"> </w:t>
      </w:r>
      <w:r>
        <w:rPr>
          <w:sz w:val="26"/>
        </w:rPr>
        <w:t>отворота, бросок через спину с захватом руки под плечо, боковая подсечка в темп шагов);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стойки,</w:t>
      </w:r>
      <w:r>
        <w:rPr>
          <w:spacing w:val="-2"/>
          <w:sz w:val="26"/>
        </w:rPr>
        <w:t xml:space="preserve"> </w:t>
      </w:r>
      <w:r>
        <w:rPr>
          <w:sz w:val="26"/>
        </w:rPr>
        <w:t>передвижения,</w:t>
      </w:r>
      <w:r>
        <w:rPr>
          <w:spacing w:val="-2"/>
          <w:sz w:val="26"/>
        </w:rPr>
        <w:t xml:space="preserve"> </w:t>
      </w:r>
      <w:r>
        <w:rPr>
          <w:sz w:val="26"/>
        </w:rPr>
        <w:t>повороты</w:t>
      </w:r>
      <w:r>
        <w:rPr>
          <w:spacing w:val="-1"/>
          <w:sz w:val="26"/>
        </w:rPr>
        <w:t xml:space="preserve"> </w:t>
      </w:r>
      <w:r>
        <w:rPr>
          <w:sz w:val="26"/>
        </w:rPr>
        <w:t>разными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способами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другие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элементы;</w:t>
      </w:r>
    </w:p>
    <w:p w:rsidR="00777CEA" w:rsidRDefault="000C03CA">
      <w:pPr>
        <w:spacing w:before="1"/>
        <w:ind w:left="906" w:right="385" w:firstLine="616"/>
        <w:jc w:val="both"/>
        <w:rPr>
          <w:sz w:val="26"/>
        </w:rPr>
      </w:pPr>
      <w:r>
        <w:rPr>
          <w:sz w:val="26"/>
        </w:rPr>
        <w:t>способность выполнять тактические элементы дзюдо: перемещения с партнером 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 направлениях; выполнение игровых заданий с элементами противоборства в</w:t>
      </w:r>
      <w:r>
        <w:rPr>
          <w:spacing w:val="1"/>
          <w:sz w:val="26"/>
        </w:rPr>
        <w:t xml:space="preserve"> </w:t>
      </w:r>
      <w:r>
        <w:rPr>
          <w:sz w:val="26"/>
        </w:rPr>
        <w:t>партере «в касание», в стойке «в теснение»; основы тактики поединков по упрощенным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правилам на выполнение изученных удержаний, с неполным сопротивлением партнер, с</w:t>
      </w:r>
      <w:r>
        <w:rPr>
          <w:spacing w:val="1"/>
          <w:sz w:val="26"/>
        </w:rPr>
        <w:t xml:space="preserve"> </w:t>
      </w:r>
      <w:r>
        <w:rPr>
          <w:sz w:val="26"/>
        </w:rPr>
        <w:t>обоюдным</w:t>
      </w:r>
      <w:r>
        <w:rPr>
          <w:spacing w:val="-2"/>
          <w:sz w:val="26"/>
        </w:rPr>
        <w:t xml:space="preserve"> </w:t>
      </w:r>
      <w:r>
        <w:rPr>
          <w:sz w:val="26"/>
        </w:rPr>
        <w:t>сопротивлением,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выполнением</w:t>
      </w:r>
      <w:r>
        <w:rPr>
          <w:spacing w:val="-2"/>
          <w:sz w:val="26"/>
        </w:rPr>
        <w:t xml:space="preserve"> </w:t>
      </w:r>
      <w:r>
        <w:rPr>
          <w:sz w:val="26"/>
        </w:rPr>
        <w:t>заданного</w:t>
      </w:r>
      <w:r>
        <w:rPr>
          <w:spacing w:val="5"/>
          <w:sz w:val="26"/>
        </w:rPr>
        <w:t xml:space="preserve"> </w:t>
      </w:r>
      <w:r>
        <w:rPr>
          <w:sz w:val="26"/>
        </w:rPr>
        <w:t>удержания,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судейством;</w:t>
      </w:r>
    </w:p>
    <w:p w:rsidR="00777CEA" w:rsidRDefault="000C03CA">
      <w:pPr>
        <w:ind w:left="906" w:right="393" w:firstLine="616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волевые,</w:t>
      </w:r>
      <w:r>
        <w:rPr>
          <w:spacing w:val="-62"/>
          <w:sz w:val="26"/>
        </w:rPr>
        <w:t xml:space="preserve"> </w:t>
      </w:r>
      <w:r>
        <w:rPr>
          <w:sz w:val="26"/>
        </w:rPr>
        <w:t>социальные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организованность,</w:t>
      </w:r>
      <w:r>
        <w:rPr>
          <w:spacing w:val="-1"/>
          <w:sz w:val="26"/>
        </w:rPr>
        <w:t xml:space="preserve"> </w:t>
      </w:r>
      <w:r>
        <w:rPr>
          <w:sz w:val="26"/>
        </w:rPr>
        <w:t>ответственность;</w:t>
      </w:r>
    </w:p>
    <w:p w:rsidR="00777CEA" w:rsidRDefault="000C03CA">
      <w:pPr>
        <w:spacing w:line="244" w:lineRule="auto"/>
        <w:ind w:left="906" w:right="389" w:firstLine="739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контрольно-тестовые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7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подготовленности.».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0C03CA">
      <w:pPr>
        <w:spacing w:before="44"/>
        <w:ind w:left="1461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«Теннис».</w:t>
      </w:r>
    </w:p>
    <w:p w:rsidR="00777CEA" w:rsidRDefault="000C03CA">
      <w:pPr>
        <w:spacing w:line="293" w:lineRule="exact"/>
        <w:ind w:left="1461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«Теннис».</w:t>
      </w:r>
    </w:p>
    <w:p w:rsidR="00777CEA" w:rsidRDefault="000C03CA">
      <w:pPr>
        <w:ind w:left="880" w:right="409" w:firstLine="580"/>
        <w:jc w:val="both"/>
        <w:rPr>
          <w:sz w:val="26"/>
        </w:rPr>
      </w:pPr>
      <w:r>
        <w:rPr>
          <w:sz w:val="26"/>
        </w:rPr>
        <w:t>Модуль «Теннис» (далее - модуль «Теннис», модуль по теннису, теннис) на 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-4"/>
          <w:sz w:val="26"/>
        </w:rPr>
        <w:t xml:space="preserve"> </w:t>
      </w:r>
      <w:r>
        <w:rPr>
          <w:sz w:val="26"/>
        </w:rPr>
        <w:t>части</w:t>
      </w:r>
      <w:r>
        <w:rPr>
          <w:spacing w:val="-7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-4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-6"/>
          <w:sz w:val="26"/>
        </w:rPr>
        <w:t xml:space="preserve"> </w:t>
      </w:r>
      <w:r>
        <w:rPr>
          <w:sz w:val="26"/>
        </w:rPr>
        <w:t>по учебному</w:t>
      </w:r>
      <w:r>
        <w:rPr>
          <w:spacing w:val="-9"/>
          <w:sz w:val="26"/>
        </w:rPr>
        <w:t xml:space="preserve"> </w:t>
      </w:r>
      <w:r>
        <w:rPr>
          <w:sz w:val="26"/>
        </w:rPr>
        <w:t>предмету</w:t>
      </w:r>
    </w:p>
    <w:p w:rsidR="00777CEA" w:rsidRDefault="000C03CA">
      <w:pPr>
        <w:ind w:left="880" w:right="413"/>
        <w:jc w:val="both"/>
        <w:rPr>
          <w:sz w:val="26"/>
        </w:rPr>
      </w:pP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 культуре и спорте, физической активности человека, физических 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 важных прикладных умениях и навыках, основных физических 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(игровых</w:t>
      </w:r>
      <w:r>
        <w:rPr>
          <w:spacing w:val="61"/>
          <w:sz w:val="26"/>
        </w:rPr>
        <w:t xml:space="preserve"> </w:t>
      </w:r>
      <w:r>
        <w:rPr>
          <w:sz w:val="26"/>
        </w:rPr>
        <w:t>и</w:t>
      </w:r>
      <w:r>
        <w:rPr>
          <w:spacing w:val="61"/>
          <w:sz w:val="26"/>
        </w:rPr>
        <w:t xml:space="preserve"> </w:t>
      </w:r>
      <w:r>
        <w:rPr>
          <w:sz w:val="26"/>
        </w:rPr>
        <w:t>спортивных)</w:t>
      </w:r>
      <w:r>
        <w:rPr>
          <w:spacing w:val="61"/>
          <w:sz w:val="26"/>
        </w:rPr>
        <w:t xml:space="preserve"> </w:t>
      </w:r>
      <w:r>
        <w:rPr>
          <w:sz w:val="26"/>
        </w:rPr>
        <w:t>с</w:t>
      </w:r>
      <w:r>
        <w:rPr>
          <w:spacing w:val="61"/>
          <w:sz w:val="26"/>
        </w:rPr>
        <w:t xml:space="preserve"> </w:t>
      </w:r>
      <w:r>
        <w:rPr>
          <w:sz w:val="26"/>
        </w:rPr>
        <w:t>целью</w:t>
      </w:r>
      <w:r>
        <w:rPr>
          <w:spacing w:val="6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6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63"/>
          <w:sz w:val="26"/>
        </w:rPr>
        <w:t xml:space="preserve"> </w:t>
      </w:r>
      <w:r>
        <w:rPr>
          <w:sz w:val="26"/>
        </w:rPr>
        <w:t>ФГОС</w:t>
      </w:r>
      <w:r>
        <w:rPr>
          <w:spacing w:val="61"/>
          <w:sz w:val="26"/>
        </w:rPr>
        <w:t xml:space="preserve"> </w:t>
      </w:r>
      <w:r>
        <w:rPr>
          <w:sz w:val="26"/>
        </w:rPr>
        <w:t>НОО,</w:t>
      </w:r>
      <w:r>
        <w:rPr>
          <w:spacing w:val="6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-63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 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spacing w:before="1"/>
        <w:ind w:left="880" w:right="410" w:firstLine="580"/>
        <w:jc w:val="both"/>
        <w:rPr>
          <w:sz w:val="26"/>
        </w:rPr>
      </w:pPr>
      <w:r>
        <w:rPr>
          <w:sz w:val="26"/>
        </w:rPr>
        <w:t>Игра в теннис является эффективным средством укрепления здоровья и 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 обучающихся. Занятия теннисом воздействуют практически на все группы мышц,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развивают быстроту, силу, выносливость, координацию движения, улучшают подвижность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суставах,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приобретению</w:t>
      </w:r>
      <w:r>
        <w:rPr>
          <w:spacing w:val="1"/>
          <w:sz w:val="26"/>
        </w:rPr>
        <w:t xml:space="preserve"> </w:t>
      </w:r>
      <w:r>
        <w:rPr>
          <w:sz w:val="26"/>
        </w:rPr>
        <w:t>широкого</w:t>
      </w:r>
      <w:r>
        <w:rPr>
          <w:spacing w:val="1"/>
          <w:sz w:val="26"/>
        </w:rPr>
        <w:t xml:space="preserve"> </w:t>
      </w:r>
      <w:r>
        <w:rPr>
          <w:sz w:val="26"/>
        </w:rPr>
        <w:t>круга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навыков,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воспитывают волевые качества, дисциплинированность, воспитывают умения работать в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команде. Все движения в теннисе носят естественный характер, базирующийся на беге,</w:t>
      </w:r>
      <w:r>
        <w:rPr>
          <w:spacing w:val="1"/>
          <w:sz w:val="26"/>
        </w:rPr>
        <w:t xml:space="preserve"> </w:t>
      </w:r>
      <w:r>
        <w:rPr>
          <w:sz w:val="26"/>
        </w:rPr>
        <w:t>прыжках, различных перемещениях. На занятиях теннисом улучшается острота зрения,</w:t>
      </w:r>
      <w:r>
        <w:rPr>
          <w:spacing w:val="1"/>
          <w:sz w:val="26"/>
        </w:rPr>
        <w:t xml:space="preserve"> </w:t>
      </w:r>
      <w:r>
        <w:rPr>
          <w:sz w:val="26"/>
        </w:rPr>
        <w:t>скорость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реакции</w:t>
      </w:r>
      <w:r>
        <w:rPr>
          <w:spacing w:val="-1"/>
          <w:sz w:val="26"/>
        </w:rPr>
        <w:t xml:space="preserve"> </w:t>
      </w:r>
      <w:r>
        <w:rPr>
          <w:sz w:val="26"/>
        </w:rPr>
        <w:t>и осанка</w:t>
      </w:r>
      <w:r>
        <w:rPr>
          <w:spacing w:val="-1"/>
          <w:sz w:val="26"/>
        </w:rPr>
        <w:t xml:space="preserve"> </w:t>
      </w:r>
      <w:r>
        <w:rPr>
          <w:sz w:val="26"/>
        </w:rPr>
        <w:t>ребенка.</w:t>
      </w:r>
    </w:p>
    <w:p w:rsidR="00777CEA" w:rsidRDefault="000C03CA">
      <w:pPr>
        <w:ind w:left="880" w:right="412" w:firstLine="580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обучающиеся</w:t>
      </w:r>
      <w:r>
        <w:rPr>
          <w:spacing w:val="1"/>
          <w:sz w:val="26"/>
        </w:rPr>
        <w:t xml:space="preserve"> </w:t>
      </w:r>
      <w:r>
        <w:rPr>
          <w:sz w:val="26"/>
        </w:rPr>
        <w:t>испытывают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эмоции: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жизнерадостность,</w:t>
      </w:r>
      <w:r>
        <w:rPr>
          <w:spacing w:val="-11"/>
          <w:sz w:val="26"/>
        </w:rPr>
        <w:t xml:space="preserve"> </w:t>
      </w:r>
      <w:r>
        <w:rPr>
          <w:sz w:val="26"/>
        </w:rPr>
        <w:t>бодрость,</w:t>
      </w:r>
      <w:r>
        <w:rPr>
          <w:spacing w:val="-11"/>
          <w:sz w:val="26"/>
        </w:rPr>
        <w:t xml:space="preserve"> </w:t>
      </w:r>
      <w:r>
        <w:rPr>
          <w:sz w:val="26"/>
        </w:rPr>
        <w:t>инициативу,</w:t>
      </w:r>
      <w:r>
        <w:rPr>
          <w:spacing w:val="-10"/>
          <w:sz w:val="26"/>
        </w:rPr>
        <w:t xml:space="preserve"> </w:t>
      </w:r>
      <w:r>
        <w:rPr>
          <w:sz w:val="26"/>
        </w:rPr>
        <w:t>благодаря</w:t>
      </w:r>
      <w:r>
        <w:rPr>
          <w:spacing w:val="-10"/>
          <w:sz w:val="26"/>
        </w:rPr>
        <w:t xml:space="preserve"> </w:t>
      </w:r>
      <w:r>
        <w:rPr>
          <w:sz w:val="26"/>
        </w:rPr>
        <w:t>чему</w:t>
      </w:r>
      <w:r>
        <w:rPr>
          <w:spacing w:val="-15"/>
          <w:sz w:val="26"/>
        </w:rPr>
        <w:t xml:space="preserve"> </w:t>
      </w:r>
      <w:r>
        <w:rPr>
          <w:sz w:val="26"/>
        </w:rPr>
        <w:t>игра</w:t>
      </w:r>
      <w:r>
        <w:rPr>
          <w:spacing w:val="-11"/>
          <w:sz w:val="26"/>
        </w:rPr>
        <w:t xml:space="preserve"> </w:t>
      </w:r>
      <w:r>
        <w:rPr>
          <w:sz w:val="26"/>
        </w:rPr>
        <w:t>представляет</w:t>
      </w:r>
      <w:r>
        <w:rPr>
          <w:spacing w:val="-10"/>
          <w:sz w:val="26"/>
        </w:rPr>
        <w:t xml:space="preserve"> </w:t>
      </w:r>
      <w:r>
        <w:rPr>
          <w:sz w:val="26"/>
        </w:rPr>
        <w:t>собой</w:t>
      </w:r>
      <w:r>
        <w:rPr>
          <w:spacing w:val="-10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-62"/>
          <w:sz w:val="26"/>
        </w:rPr>
        <w:t xml:space="preserve"> </w:t>
      </w:r>
      <w:r>
        <w:rPr>
          <w:sz w:val="26"/>
        </w:rPr>
        <w:t>не</w:t>
      </w:r>
      <w:r>
        <w:rPr>
          <w:spacing w:val="-2"/>
          <w:sz w:val="26"/>
        </w:rPr>
        <w:t xml:space="preserve"> </w:t>
      </w:r>
      <w:r>
        <w:rPr>
          <w:sz w:val="26"/>
        </w:rPr>
        <w:t>только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развития,</w:t>
      </w:r>
      <w:r>
        <w:rPr>
          <w:spacing w:val="-1"/>
          <w:sz w:val="26"/>
        </w:rPr>
        <w:t xml:space="preserve"> </w:t>
      </w:r>
      <w:r>
        <w:rPr>
          <w:sz w:val="26"/>
        </w:rPr>
        <w:t>но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-1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-2"/>
          <w:sz w:val="26"/>
        </w:rPr>
        <w:t xml:space="preserve"> </w:t>
      </w:r>
      <w:r>
        <w:rPr>
          <w:sz w:val="26"/>
        </w:rPr>
        <w:t>всех</w:t>
      </w:r>
      <w:r>
        <w:rPr>
          <w:spacing w:val="-1"/>
          <w:sz w:val="26"/>
        </w:rPr>
        <w:t xml:space="preserve"> </w:t>
      </w:r>
      <w:r>
        <w:rPr>
          <w:sz w:val="26"/>
        </w:rPr>
        <w:t>детей.</w:t>
      </w:r>
    </w:p>
    <w:p w:rsidR="00777CEA" w:rsidRDefault="000C03CA">
      <w:pPr>
        <w:ind w:left="880" w:right="417" w:firstLine="566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развитой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готовой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самореализации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сохранения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профессионального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соответствии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индивидуальными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способностями.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-5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880" w:right="419" w:firstLine="580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воспроизводства необходимого объема их двигательной активности в режиме учебного дня</w:t>
      </w:r>
      <w:r>
        <w:rPr>
          <w:spacing w:val="-62"/>
          <w:sz w:val="26"/>
        </w:rPr>
        <w:t xml:space="preserve"> </w:t>
      </w:r>
      <w:r>
        <w:rPr>
          <w:sz w:val="26"/>
        </w:rPr>
        <w:t>и досуговой деятельности средствами игры в теннис, теннисных упражнений и подвижных</w:t>
      </w:r>
      <w:r>
        <w:rPr>
          <w:spacing w:val="-62"/>
          <w:sz w:val="26"/>
        </w:rPr>
        <w:t xml:space="preserve"> </w:t>
      </w:r>
      <w:r>
        <w:rPr>
          <w:sz w:val="26"/>
        </w:rPr>
        <w:t>игр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тенниса;</w:t>
      </w:r>
    </w:p>
    <w:p w:rsidR="00777CEA" w:rsidRDefault="000C03CA">
      <w:pPr>
        <w:ind w:left="880" w:right="415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15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-14"/>
          <w:sz w:val="26"/>
        </w:rPr>
        <w:t xml:space="preserve"> </w:t>
      </w:r>
      <w:r>
        <w:rPr>
          <w:sz w:val="26"/>
        </w:rPr>
        <w:t>нравственного,</w:t>
      </w:r>
      <w:r>
        <w:rPr>
          <w:spacing w:val="-14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-15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обучающихся, повышения уровня развития двигательных способностей в соответствии с</w:t>
      </w:r>
      <w:r>
        <w:rPr>
          <w:spacing w:val="1"/>
          <w:sz w:val="26"/>
        </w:rPr>
        <w:t xml:space="preserve"> </w:t>
      </w:r>
      <w:r>
        <w:rPr>
          <w:sz w:val="26"/>
        </w:rPr>
        <w:t>сенситивными</w:t>
      </w:r>
      <w:r>
        <w:rPr>
          <w:spacing w:val="1"/>
          <w:sz w:val="26"/>
        </w:rPr>
        <w:t xml:space="preserve"> </w:t>
      </w:r>
      <w:r>
        <w:rPr>
          <w:sz w:val="26"/>
        </w:rPr>
        <w:t>периодами</w:t>
      </w:r>
      <w:r>
        <w:rPr>
          <w:spacing w:val="1"/>
          <w:sz w:val="26"/>
        </w:rPr>
        <w:t xml:space="preserve"> </w:t>
      </w:r>
      <w:r>
        <w:rPr>
          <w:sz w:val="26"/>
        </w:rPr>
        <w:t>младшего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возраста,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возможностей организма, обеспечение культуры безопасного поведения на занятиях по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теннису;</w:t>
      </w:r>
    </w:p>
    <w:p w:rsidR="00777CEA" w:rsidRDefault="000C03CA">
      <w:pPr>
        <w:ind w:left="880" w:right="416" w:firstLine="580"/>
        <w:jc w:val="both"/>
        <w:rPr>
          <w:sz w:val="26"/>
        </w:rPr>
      </w:pPr>
      <w:r>
        <w:rPr>
          <w:sz w:val="26"/>
        </w:rPr>
        <w:t>обогащение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 и корригирующей направленностью посредством освоения технических</w:t>
      </w:r>
      <w:r>
        <w:rPr>
          <w:spacing w:val="-62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2"/>
          <w:sz w:val="26"/>
        </w:rPr>
        <w:t xml:space="preserve"> </w:t>
      </w:r>
      <w:r>
        <w:rPr>
          <w:sz w:val="26"/>
        </w:rPr>
        <w:t>и подвижных</w:t>
      </w:r>
      <w:r>
        <w:rPr>
          <w:spacing w:val="-1"/>
          <w:sz w:val="26"/>
        </w:rPr>
        <w:t xml:space="preserve"> </w:t>
      </w:r>
      <w:r>
        <w:rPr>
          <w:sz w:val="26"/>
        </w:rPr>
        <w:t>игр с</w:t>
      </w:r>
      <w:r>
        <w:rPr>
          <w:spacing w:val="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2"/>
          <w:sz w:val="26"/>
        </w:rPr>
        <w:t xml:space="preserve"> </w:t>
      </w:r>
      <w:r>
        <w:rPr>
          <w:sz w:val="26"/>
        </w:rPr>
        <w:t>тенниса;</w:t>
      </w:r>
    </w:p>
    <w:p w:rsidR="00777CEA" w:rsidRDefault="000C03CA">
      <w:pPr>
        <w:spacing w:before="1"/>
        <w:ind w:left="880" w:right="419" w:firstLine="580"/>
        <w:jc w:val="both"/>
        <w:rPr>
          <w:sz w:val="26"/>
        </w:rPr>
      </w:pPr>
      <w:r>
        <w:rPr>
          <w:sz w:val="26"/>
        </w:rPr>
        <w:t>освоение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теннисе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 развития, способах формирования здоровья, физического развития и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-2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880" w:right="411" w:firstLine="578"/>
        <w:jc w:val="both"/>
        <w:rPr>
          <w:sz w:val="26"/>
        </w:rPr>
      </w:pPr>
      <w:r>
        <w:rPr>
          <w:sz w:val="26"/>
        </w:rPr>
        <w:t>обучение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двигательным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инструктивным</w:t>
      </w:r>
      <w:r>
        <w:rPr>
          <w:spacing w:val="-11"/>
          <w:sz w:val="26"/>
        </w:rPr>
        <w:t xml:space="preserve"> </w:t>
      </w:r>
      <w:r>
        <w:rPr>
          <w:sz w:val="26"/>
        </w:rPr>
        <w:t>умениям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навыкам,</w:t>
      </w:r>
      <w:r>
        <w:rPr>
          <w:spacing w:val="-13"/>
          <w:sz w:val="26"/>
        </w:rPr>
        <w:t xml:space="preserve"> </w:t>
      </w:r>
      <w:r>
        <w:rPr>
          <w:sz w:val="26"/>
        </w:rPr>
        <w:t>техническим</w:t>
      </w:r>
      <w:r>
        <w:rPr>
          <w:spacing w:val="-13"/>
          <w:sz w:val="26"/>
        </w:rPr>
        <w:t xml:space="preserve"> </w:t>
      </w:r>
      <w:r>
        <w:rPr>
          <w:sz w:val="26"/>
        </w:rPr>
        <w:t>действиям</w:t>
      </w:r>
      <w:r>
        <w:rPr>
          <w:spacing w:val="-63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теннис,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правилам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теннисом;</w:t>
      </w:r>
    </w:p>
    <w:p w:rsidR="00777CEA" w:rsidRDefault="000C03CA">
      <w:pPr>
        <w:spacing w:before="1"/>
        <w:ind w:left="880" w:right="418" w:firstLine="578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</w:t>
      </w:r>
      <w:r>
        <w:rPr>
          <w:spacing w:val="1"/>
          <w:sz w:val="26"/>
        </w:rPr>
        <w:t xml:space="preserve"> </w:t>
      </w:r>
      <w:r>
        <w:rPr>
          <w:sz w:val="26"/>
        </w:rPr>
        <w:t>значимых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-62"/>
          <w:sz w:val="26"/>
        </w:rPr>
        <w:t xml:space="preserve"> </w:t>
      </w:r>
      <w:r>
        <w:rPr>
          <w:sz w:val="26"/>
        </w:rPr>
        <w:t>взаимодействия и сотрудничества в игровой и соревновательной деятельности 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тенниса;</w:t>
      </w:r>
    </w:p>
    <w:p w:rsidR="00777CEA" w:rsidRDefault="000C03CA">
      <w:pPr>
        <w:ind w:left="880" w:right="416" w:firstLine="578"/>
        <w:jc w:val="both"/>
        <w:rPr>
          <w:sz w:val="26"/>
        </w:rPr>
      </w:pPr>
      <w:r>
        <w:rPr>
          <w:spacing w:val="-1"/>
          <w:sz w:val="26"/>
        </w:rPr>
        <w:t>популяризация</w:t>
      </w:r>
      <w:r>
        <w:rPr>
          <w:spacing w:val="-12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-14"/>
          <w:sz w:val="26"/>
        </w:rPr>
        <w:t xml:space="preserve"> </w:t>
      </w:r>
      <w:r>
        <w:rPr>
          <w:sz w:val="26"/>
        </w:rPr>
        <w:t>среди</w:t>
      </w:r>
      <w:r>
        <w:rPr>
          <w:spacing w:val="-14"/>
          <w:sz w:val="26"/>
        </w:rPr>
        <w:t xml:space="preserve"> </w:t>
      </w:r>
      <w:r>
        <w:rPr>
          <w:sz w:val="26"/>
        </w:rPr>
        <w:t>детей,</w:t>
      </w:r>
      <w:r>
        <w:rPr>
          <w:spacing w:val="-15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-13"/>
          <w:sz w:val="26"/>
        </w:rPr>
        <w:t xml:space="preserve"> </w:t>
      </w:r>
      <w:r>
        <w:rPr>
          <w:sz w:val="26"/>
        </w:rPr>
        <w:t>младших</w:t>
      </w:r>
      <w:r>
        <w:rPr>
          <w:spacing w:val="-12"/>
          <w:sz w:val="26"/>
        </w:rPr>
        <w:t xml:space="preserve"> </w:t>
      </w:r>
      <w:r>
        <w:rPr>
          <w:sz w:val="26"/>
        </w:rPr>
        <w:t>школьников,</w:t>
      </w:r>
      <w:r>
        <w:rPr>
          <w:spacing w:val="-13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-63"/>
          <w:sz w:val="26"/>
        </w:rPr>
        <w:t xml:space="preserve"> </w:t>
      </w:r>
      <w:r>
        <w:rPr>
          <w:sz w:val="26"/>
        </w:rPr>
        <w:t>повышенный интерес и способности к занятиям теннисом, в школьные спортивные клубы,</w:t>
      </w:r>
      <w:r>
        <w:rPr>
          <w:spacing w:val="1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ind w:left="1461" w:right="2345"/>
        <w:jc w:val="both"/>
        <w:rPr>
          <w:sz w:val="26"/>
        </w:rPr>
      </w:pPr>
      <w:r>
        <w:rPr>
          <w:sz w:val="26"/>
        </w:rPr>
        <w:t>выявление, развитие и поддержка одаренных детей в области 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«Теннис».</w:t>
      </w:r>
    </w:p>
    <w:p w:rsidR="00777CEA" w:rsidRDefault="000C03CA" w:rsidP="009660C0">
      <w:pPr>
        <w:spacing w:line="249" w:lineRule="auto"/>
        <w:ind w:left="880" w:right="422" w:firstLine="578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-5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4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3"/>
          <w:sz w:val="26"/>
        </w:rPr>
        <w:t xml:space="preserve"> </w:t>
      </w:r>
      <w:r>
        <w:rPr>
          <w:sz w:val="26"/>
        </w:rPr>
        <w:t>ФГОС</w:t>
      </w:r>
      <w:r>
        <w:rPr>
          <w:spacing w:val="-2"/>
          <w:sz w:val="26"/>
        </w:rPr>
        <w:t xml:space="preserve"> </w:t>
      </w:r>
      <w:r>
        <w:rPr>
          <w:sz w:val="26"/>
        </w:rPr>
        <w:t>НОО:</w:t>
      </w:r>
      <w:r>
        <w:rPr>
          <w:spacing w:val="-4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-5"/>
          <w:sz w:val="26"/>
        </w:rPr>
        <w:t xml:space="preserve"> </w:t>
      </w:r>
      <w:r>
        <w:rPr>
          <w:sz w:val="26"/>
        </w:rPr>
        <w:t>общих</w:t>
      </w:r>
      <w:r>
        <w:rPr>
          <w:spacing w:val="-5"/>
          <w:sz w:val="26"/>
        </w:rPr>
        <w:t xml:space="preserve"> </w:t>
      </w:r>
      <w:r>
        <w:rPr>
          <w:sz w:val="26"/>
        </w:rPr>
        <w:t>представлений</w:t>
      </w:r>
      <w:r>
        <w:rPr>
          <w:rFonts w:ascii="Trebuchet MS" w:hAnsi="Trebuchet MS"/>
          <w:position w:val="18"/>
          <w:sz w:val="2"/>
        </w:rPr>
        <w:t>м</w:t>
      </w:r>
      <w:r>
        <w:rPr>
          <w:rFonts w:ascii="Trebuchet MS" w:hAnsi="Trebuchet MS"/>
          <w:position w:val="18"/>
          <w:sz w:val="2"/>
        </w:rPr>
        <w:tab/>
      </w:r>
      <w:r>
        <w:rPr>
          <w:rFonts w:ascii="Trebuchet MS" w:hAnsi="Trebuchet MS"/>
          <w:position w:val="18"/>
          <w:sz w:val="2"/>
        </w:rPr>
        <w:tab/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2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и спортивных).</w:t>
      </w:r>
    </w:p>
    <w:p w:rsidR="00777CEA" w:rsidRDefault="000C03CA">
      <w:pPr>
        <w:ind w:left="1461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5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69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73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69"/>
          <w:sz w:val="26"/>
        </w:rPr>
        <w:t xml:space="preserve"> </w:t>
      </w:r>
      <w:r>
        <w:rPr>
          <w:sz w:val="26"/>
        </w:rPr>
        <w:t>может</w:t>
      </w:r>
      <w:r>
        <w:rPr>
          <w:spacing w:val="72"/>
          <w:sz w:val="26"/>
        </w:rPr>
        <w:t xml:space="preserve"> </w:t>
      </w:r>
      <w:r>
        <w:rPr>
          <w:sz w:val="26"/>
        </w:rPr>
        <w:t>быть</w:t>
      </w:r>
      <w:r>
        <w:rPr>
          <w:spacing w:val="68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70"/>
          <w:sz w:val="26"/>
        </w:rPr>
        <w:t xml:space="preserve"> </w:t>
      </w:r>
      <w:r>
        <w:rPr>
          <w:sz w:val="26"/>
        </w:rPr>
        <w:t>в</w:t>
      </w:r>
      <w:r>
        <w:rPr>
          <w:spacing w:val="70"/>
          <w:sz w:val="26"/>
        </w:rPr>
        <w:t xml:space="preserve"> </w:t>
      </w:r>
      <w:r>
        <w:rPr>
          <w:sz w:val="26"/>
        </w:rPr>
        <w:t>разделах</w:t>
      </w:r>
    </w:p>
    <w:p w:rsidR="00777CEA" w:rsidRDefault="000C03CA">
      <w:pPr>
        <w:spacing w:before="1"/>
        <w:ind w:left="880" w:right="419"/>
        <w:jc w:val="both"/>
        <w:rPr>
          <w:sz w:val="26"/>
        </w:rPr>
      </w:pPr>
      <w:r>
        <w:rPr>
          <w:sz w:val="26"/>
        </w:rPr>
        <w:t>«Знания о физической культуре», «Способы самостоятельной деятельности», «Физическое</w:t>
      </w:r>
      <w:r>
        <w:rPr>
          <w:spacing w:val="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880" w:right="412" w:firstLine="580"/>
        <w:jc w:val="both"/>
        <w:rPr>
          <w:sz w:val="26"/>
        </w:rPr>
      </w:pPr>
      <w:r>
        <w:rPr>
          <w:sz w:val="26"/>
        </w:rPr>
        <w:t>Интеграция модуля по теннису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 в рамках внеурочной деятельности, дополнительного образования, 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 спортивных клубов, подготовке обучающихся к сдаче норм ГТО и участии 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4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2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tabs>
          <w:tab w:val="left" w:pos="2477"/>
          <w:tab w:val="left" w:pos="4794"/>
          <w:tab w:val="left" w:pos="6624"/>
          <w:tab w:val="left" w:pos="7118"/>
          <w:tab w:val="left" w:pos="9380"/>
          <w:tab w:val="left" w:pos="10958"/>
        </w:tabs>
        <w:spacing w:before="1"/>
        <w:ind w:left="880" w:right="420" w:firstLine="580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5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9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7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6"/>
          <w:sz w:val="26"/>
        </w:rPr>
        <w:t xml:space="preserve"> </w:t>
      </w:r>
      <w:r>
        <w:rPr>
          <w:sz w:val="26"/>
        </w:rPr>
        <w:t>по</w:t>
      </w:r>
      <w:r>
        <w:rPr>
          <w:spacing w:val="16"/>
          <w:sz w:val="26"/>
        </w:rPr>
        <w:t xml:space="preserve"> </w:t>
      </w:r>
      <w:r>
        <w:rPr>
          <w:sz w:val="26"/>
        </w:rPr>
        <w:t>теннису</w:t>
      </w:r>
      <w:r>
        <w:rPr>
          <w:spacing w:val="9"/>
          <w:sz w:val="26"/>
        </w:rPr>
        <w:t xml:space="preserve"> </w:t>
      </w:r>
      <w:r>
        <w:rPr>
          <w:sz w:val="26"/>
        </w:rPr>
        <w:t>с</w:t>
      </w:r>
      <w:r>
        <w:rPr>
          <w:spacing w:val="16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4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7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3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43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40"/>
          <w:sz w:val="26"/>
        </w:rPr>
        <w:t xml:space="preserve"> </w:t>
      </w:r>
      <w:r>
        <w:rPr>
          <w:sz w:val="26"/>
        </w:rPr>
        <w:t>игр</w:t>
      </w:r>
      <w:r>
        <w:rPr>
          <w:spacing w:val="38"/>
          <w:sz w:val="26"/>
        </w:rPr>
        <w:t xml:space="preserve"> </w:t>
      </w:r>
      <w:r>
        <w:rPr>
          <w:sz w:val="26"/>
        </w:rPr>
        <w:t>и</w:t>
      </w:r>
      <w:r>
        <w:rPr>
          <w:spacing w:val="39"/>
          <w:sz w:val="26"/>
        </w:rPr>
        <w:t xml:space="preserve"> </w:t>
      </w:r>
      <w:r>
        <w:rPr>
          <w:sz w:val="26"/>
        </w:rPr>
        <w:t>(или)</w:t>
      </w:r>
      <w:r>
        <w:rPr>
          <w:spacing w:val="39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40"/>
          <w:sz w:val="26"/>
        </w:rPr>
        <w:t xml:space="preserve"> </w:t>
      </w:r>
      <w:r>
        <w:rPr>
          <w:sz w:val="26"/>
        </w:rPr>
        <w:t>игры,</w:t>
      </w:r>
      <w:r>
        <w:rPr>
          <w:spacing w:val="39"/>
          <w:sz w:val="26"/>
        </w:rPr>
        <w:t xml:space="preserve"> </w:t>
      </w:r>
      <w:r>
        <w:rPr>
          <w:sz w:val="26"/>
        </w:rPr>
        <w:t>с</w:t>
      </w:r>
      <w:r>
        <w:rPr>
          <w:spacing w:val="43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38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38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z w:val="26"/>
        </w:rPr>
        <w:tab/>
        <w:t>подготовленности</w:t>
      </w:r>
      <w:r>
        <w:rPr>
          <w:sz w:val="26"/>
        </w:rPr>
        <w:tab/>
        <w:t>обучающихся</w:t>
      </w:r>
      <w:r>
        <w:rPr>
          <w:sz w:val="26"/>
        </w:rPr>
        <w:tab/>
        <w:t>(с</w:t>
      </w:r>
      <w:r>
        <w:rPr>
          <w:sz w:val="26"/>
        </w:rPr>
        <w:tab/>
        <w:t>соответствующей</w:t>
      </w:r>
      <w:r>
        <w:rPr>
          <w:sz w:val="26"/>
        </w:rPr>
        <w:tab/>
        <w:t>дозировкой</w:t>
      </w:r>
      <w:r>
        <w:rPr>
          <w:sz w:val="26"/>
        </w:rPr>
        <w:tab/>
      </w:r>
      <w:r>
        <w:rPr>
          <w:spacing w:val="-5"/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880" w:right="413" w:firstLine="58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секций</w:t>
      </w:r>
      <w:r>
        <w:rPr>
          <w:spacing w:val="-6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7"/>
          <w:sz w:val="26"/>
        </w:rPr>
        <w:t xml:space="preserve"> </w:t>
      </w:r>
      <w:r>
        <w:rPr>
          <w:sz w:val="26"/>
        </w:rPr>
        <w:t>клубов</w:t>
      </w:r>
      <w:r>
        <w:rPr>
          <w:spacing w:val="-9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7"/>
          <w:sz w:val="26"/>
        </w:rPr>
        <w:t xml:space="preserve"> </w:t>
      </w:r>
      <w:r>
        <w:rPr>
          <w:sz w:val="26"/>
        </w:rPr>
        <w:t>объем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63"/>
          <w:sz w:val="26"/>
        </w:rPr>
        <w:t xml:space="preserve"> </w:t>
      </w:r>
      <w:r>
        <w:rPr>
          <w:sz w:val="26"/>
        </w:rPr>
        <w:t>1</w:t>
      </w:r>
      <w:r>
        <w:rPr>
          <w:spacing w:val="-2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2"/>
          <w:sz w:val="26"/>
        </w:rPr>
        <w:t xml:space="preserve"> </w:t>
      </w:r>
      <w:r>
        <w:rPr>
          <w:sz w:val="26"/>
        </w:rPr>
        <w:t>33</w:t>
      </w:r>
      <w:r>
        <w:rPr>
          <w:spacing w:val="-1"/>
          <w:sz w:val="26"/>
        </w:rPr>
        <w:t xml:space="preserve"> </w:t>
      </w:r>
      <w:r>
        <w:rPr>
          <w:sz w:val="26"/>
        </w:rPr>
        <w:t>часа,</w:t>
      </w:r>
      <w:r>
        <w:rPr>
          <w:spacing w:val="-2"/>
          <w:sz w:val="26"/>
        </w:rPr>
        <w:t xml:space="preserve"> </w:t>
      </w:r>
      <w:r>
        <w:rPr>
          <w:sz w:val="26"/>
        </w:rPr>
        <w:t>во</w:t>
      </w:r>
      <w:r>
        <w:rPr>
          <w:spacing w:val="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-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-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34</w:t>
      </w:r>
      <w:r>
        <w:rPr>
          <w:spacing w:val="-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before="1" w:line="298" w:lineRule="exact"/>
        <w:ind w:left="1461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«Теннис».</w:t>
      </w:r>
    </w:p>
    <w:p w:rsidR="00777CEA" w:rsidRDefault="000C03CA">
      <w:pPr>
        <w:pStyle w:val="a5"/>
        <w:numPr>
          <w:ilvl w:val="0"/>
          <w:numId w:val="31"/>
        </w:numPr>
        <w:tabs>
          <w:tab w:val="left" w:pos="1790"/>
        </w:tabs>
        <w:spacing w:line="298" w:lineRule="exact"/>
        <w:rPr>
          <w:sz w:val="26"/>
        </w:rPr>
      </w:pPr>
      <w:r>
        <w:rPr>
          <w:sz w:val="26"/>
        </w:rPr>
        <w:t>Знания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теннисе.</w:t>
      </w:r>
    </w:p>
    <w:p w:rsidR="00777CEA" w:rsidRDefault="000C03CA">
      <w:pPr>
        <w:spacing w:before="1"/>
        <w:ind w:left="880" w:right="417" w:firstLine="578"/>
        <w:jc w:val="right"/>
        <w:rPr>
          <w:sz w:val="26"/>
        </w:rPr>
      </w:pPr>
      <w:r>
        <w:rPr>
          <w:sz w:val="26"/>
        </w:rPr>
        <w:t>История</w:t>
      </w:r>
      <w:r>
        <w:rPr>
          <w:spacing w:val="35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34"/>
          <w:sz w:val="26"/>
        </w:rPr>
        <w:t xml:space="preserve"> </w:t>
      </w:r>
      <w:r>
        <w:rPr>
          <w:sz w:val="26"/>
        </w:rPr>
        <w:t>и</w:t>
      </w:r>
      <w:r>
        <w:rPr>
          <w:spacing w:val="34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37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34"/>
          <w:sz w:val="26"/>
        </w:rPr>
        <w:t xml:space="preserve"> </w:t>
      </w:r>
      <w:r>
        <w:rPr>
          <w:sz w:val="26"/>
        </w:rPr>
        <w:t>в</w:t>
      </w:r>
      <w:r>
        <w:rPr>
          <w:spacing w:val="36"/>
          <w:sz w:val="26"/>
        </w:rPr>
        <w:t xml:space="preserve"> </w:t>
      </w:r>
      <w:r>
        <w:rPr>
          <w:sz w:val="26"/>
        </w:rPr>
        <w:t>мире,</w:t>
      </w:r>
      <w:r>
        <w:rPr>
          <w:spacing w:val="36"/>
          <w:sz w:val="26"/>
        </w:rPr>
        <w:t xml:space="preserve"> </w:t>
      </w:r>
      <w:r>
        <w:rPr>
          <w:sz w:val="26"/>
        </w:rPr>
        <w:t>в</w:t>
      </w:r>
      <w:r>
        <w:rPr>
          <w:spacing w:val="35"/>
          <w:sz w:val="26"/>
        </w:rPr>
        <w:t xml:space="preserve"> </w:t>
      </w:r>
      <w:r>
        <w:rPr>
          <w:sz w:val="26"/>
        </w:rPr>
        <w:t>России,</w:t>
      </w:r>
      <w:r>
        <w:rPr>
          <w:spacing w:val="37"/>
          <w:sz w:val="26"/>
        </w:rPr>
        <w:t xml:space="preserve"> </w:t>
      </w:r>
      <w:r>
        <w:rPr>
          <w:sz w:val="26"/>
        </w:rPr>
        <w:t>в</w:t>
      </w:r>
      <w:r>
        <w:rPr>
          <w:spacing w:val="33"/>
          <w:sz w:val="26"/>
        </w:rPr>
        <w:t xml:space="preserve"> </w:t>
      </w:r>
      <w:r>
        <w:rPr>
          <w:sz w:val="26"/>
        </w:rPr>
        <w:t>регионе.</w:t>
      </w:r>
      <w:r>
        <w:rPr>
          <w:spacing w:val="37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62"/>
          <w:sz w:val="26"/>
        </w:rPr>
        <w:t xml:space="preserve"> </w:t>
      </w:r>
      <w:r>
        <w:rPr>
          <w:sz w:val="26"/>
        </w:rPr>
        <w:t>термины,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понятия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теннисе.</w:t>
      </w:r>
      <w:r>
        <w:rPr>
          <w:spacing w:val="1"/>
          <w:sz w:val="26"/>
        </w:rPr>
        <w:t xml:space="preserve"> </w:t>
      </w:r>
      <w:r>
        <w:rPr>
          <w:sz w:val="26"/>
        </w:rPr>
        <w:t>Названия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тенниса.</w:t>
      </w:r>
      <w:r>
        <w:rPr>
          <w:spacing w:val="48"/>
          <w:sz w:val="26"/>
        </w:rPr>
        <w:t xml:space="preserve"> </w:t>
      </w:r>
      <w:r>
        <w:rPr>
          <w:sz w:val="26"/>
        </w:rPr>
        <w:t>Классификация</w:t>
      </w:r>
      <w:r>
        <w:rPr>
          <w:spacing w:val="53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51"/>
          <w:sz w:val="26"/>
        </w:rPr>
        <w:t xml:space="preserve"> </w:t>
      </w:r>
      <w:r>
        <w:rPr>
          <w:sz w:val="26"/>
        </w:rPr>
        <w:t>в</w:t>
      </w:r>
      <w:r>
        <w:rPr>
          <w:spacing w:val="50"/>
          <w:sz w:val="26"/>
        </w:rPr>
        <w:t xml:space="preserve"> </w:t>
      </w:r>
      <w:r>
        <w:rPr>
          <w:sz w:val="26"/>
        </w:rPr>
        <w:t>теннисе.</w:t>
      </w:r>
      <w:r>
        <w:rPr>
          <w:spacing w:val="49"/>
          <w:sz w:val="26"/>
        </w:rPr>
        <w:t xml:space="preserve"> </w:t>
      </w:r>
      <w:r>
        <w:rPr>
          <w:sz w:val="26"/>
        </w:rPr>
        <w:t>Лучшие</w:t>
      </w:r>
      <w:r>
        <w:rPr>
          <w:spacing w:val="50"/>
          <w:sz w:val="26"/>
        </w:rPr>
        <w:t xml:space="preserve"> </w:t>
      </w:r>
      <w:r>
        <w:rPr>
          <w:sz w:val="26"/>
        </w:rPr>
        <w:t>национальные</w:t>
      </w:r>
      <w:r>
        <w:rPr>
          <w:spacing w:val="49"/>
          <w:sz w:val="26"/>
        </w:rPr>
        <w:t xml:space="preserve"> </w:t>
      </w:r>
      <w:r>
        <w:rPr>
          <w:sz w:val="26"/>
        </w:rPr>
        <w:t>и</w:t>
      </w:r>
      <w:r>
        <w:rPr>
          <w:spacing w:val="51"/>
          <w:sz w:val="26"/>
        </w:rPr>
        <w:t xml:space="preserve"> </w:t>
      </w:r>
      <w:r>
        <w:rPr>
          <w:sz w:val="26"/>
        </w:rPr>
        <w:t>мировые</w:t>
      </w:r>
      <w:r>
        <w:rPr>
          <w:spacing w:val="50"/>
          <w:sz w:val="26"/>
        </w:rPr>
        <w:t xml:space="preserve"> </w:t>
      </w:r>
      <w:r>
        <w:rPr>
          <w:sz w:val="26"/>
        </w:rPr>
        <w:t>традиции</w:t>
      </w:r>
      <w:r>
        <w:rPr>
          <w:spacing w:val="-62"/>
          <w:sz w:val="26"/>
        </w:rPr>
        <w:t xml:space="preserve"> </w:t>
      </w:r>
      <w:r>
        <w:rPr>
          <w:sz w:val="26"/>
        </w:rPr>
        <w:t>тенниса,</w:t>
      </w:r>
      <w:r>
        <w:rPr>
          <w:spacing w:val="45"/>
          <w:sz w:val="26"/>
        </w:rPr>
        <w:t xml:space="preserve"> </w:t>
      </w:r>
      <w:r>
        <w:rPr>
          <w:sz w:val="26"/>
        </w:rPr>
        <w:t>знаменитые</w:t>
      </w:r>
      <w:r>
        <w:rPr>
          <w:spacing w:val="47"/>
          <w:sz w:val="26"/>
        </w:rPr>
        <w:t xml:space="preserve"> </w:t>
      </w:r>
      <w:r>
        <w:rPr>
          <w:sz w:val="26"/>
        </w:rPr>
        <w:t>теннисисты.</w:t>
      </w:r>
      <w:r>
        <w:rPr>
          <w:spacing w:val="44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45"/>
          <w:sz w:val="26"/>
        </w:rPr>
        <w:t xml:space="preserve"> </w:t>
      </w:r>
      <w:r>
        <w:rPr>
          <w:sz w:val="26"/>
        </w:rPr>
        <w:t>теннисные</w:t>
      </w:r>
      <w:r>
        <w:rPr>
          <w:spacing w:val="46"/>
          <w:sz w:val="26"/>
        </w:rPr>
        <w:t xml:space="preserve"> </w:t>
      </w:r>
      <w:r>
        <w:rPr>
          <w:sz w:val="26"/>
        </w:rPr>
        <w:t>турниры</w:t>
      </w:r>
      <w:r>
        <w:rPr>
          <w:spacing w:val="45"/>
          <w:sz w:val="26"/>
        </w:rPr>
        <w:t xml:space="preserve"> </w:t>
      </w:r>
      <w:r>
        <w:rPr>
          <w:sz w:val="26"/>
        </w:rPr>
        <w:t>в</w:t>
      </w:r>
      <w:r>
        <w:rPr>
          <w:spacing w:val="45"/>
          <w:sz w:val="26"/>
        </w:rPr>
        <w:t xml:space="preserve"> </w:t>
      </w:r>
      <w:r>
        <w:rPr>
          <w:sz w:val="26"/>
        </w:rPr>
        <w:t>мире,</w:t>
      </w:r>
      <w:r>
        <w:rPr>
          <w:spacing w:val="45"/>
          <w:sz w:val="26"/>
        </w:rPr>
        <w:t xml:space="preserve"> </w:t>
      </w:r>
      <w:r>
        <w:rPr>
          <w:sz w:val="26"/>
        </w:rPr>
        <w:t>России.</w:t>
      </w:r>
      <w:r>
        <w:rPr>
          <w:spacing w:val="45"/>
          <w:sz w:val="26"/>
        </w:rPr>
        <w:t xml:space="preserve"> </w:t>
      </w:r>
      <w:r>
        <w:rPr>
          <w:sz w:val="26"/>
        </w:rPr>
        <w:t>Место</w:t>
      </w:r>
      <w:r>
        <w:rPr>
          <w:spacing w:val="-62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-3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-4"/>
          <w:sz w:val="26"/>
        </w:rPr>
        <w:t xml:space="preserve"> </w:t>
      </w:r>
      <w:r>
        <w:rPr>
          <w:sz w:val="26"/>
        </w:rPr>
        <w:t>игр.</w:t>
      </w:r>
      <w:r>
        <w:rPr>
          <w:spacing w:val="-4"/>
          <w:sz w:val="26"/>
        </w:rPr>
        <w:t xml:space="preserve"> </w:t>
      </w:r>
      <w:r>
        <w:rPr>
          <w:sz w:val="26"/>
        </w:rPr>
        <w:t>Календарь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теннису</w:t>
      </w:r>
      <w:r>
        <w:rPr>
          <w:spacing w:val="-8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школьников.</w:t>
      </w:r>
    </w:p>
    <w:p w:rsidR="00777CEA" w:rsidRDefault="000C03CA">
      <w:pPr>
        <w:ind w:left="880" w:right="417" w:firstLine="578"/>
        <w:jc w:val="both"/>
        <w:rPr>
          <w:sz w:val="26"/>
        </w:rPr>
      </w:pPr>
      <w:r>
        <w:rPr>
          <w:sz w:val="26"/>
        </w:rPr>
        <w:t>Названия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линий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размеры</w:t>
      </w:r>
      <w:r>
        <w:rPr>
          <w:spacing w:val="-4"/>
          <w:sz w:val="26"/>
        </w:rPr>
        <w:t xml:space="preserve"> </w:t>
      </w:r>
      <w:r>
        <w:rPr>
          <w:sz w:val="26"/>
        </w:rPr>
        <w:t>площадки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парной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одиночной</w:t>
      </w:r>
      <w:r>
        <w:rPr>
          <w:spacing w:val="-3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теннис.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63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теннисом.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62"/>
          <w:sz w:val="26"/>
        </w:rPr>
        <w:t xml:space="preserve"> </w:t>
      </w:r>
      <w:r>
        <w:rPr>
          <w:sz w:val="26"/>
        </w:rPr>
        <w:t>различного уровня по теннису, упрощенные правила соревнований. Способ начисления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очков.</w:t>
      </w:r>
    </w:p>
    <w:p w:rsidR="00777CEA" w:rsidRDefault="000C03CA">
      <w:pPr>
        <w:ind w:left="1458" w:right="417"/>
        <w:jc w:val="both"/>
        <w:rPr>
          <w:sz w:val="26"/>
        </w:rPr>
      </w:pPr>
      <w:r>
        <w:rPr>
          <w:sz w:val="26"/>
        </w:rPr>
        <w:t>Профилактический осмотр и мелкий ремонт спортивного инвентаря и оборудования.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6"/>
          <w:sz w:val="26"/>
        </w:rPr>
        <w:t xml:space="preserve"> </w:t>
      </w:r>
      <w:r>
        <w:rPr>
          <w:sz w:val="26"/>
        </w:rPr>
        <w:t>морально-волевых</w:t>
      </w:r>
      <w:r>
        <w:rPr>
          <w:spacing w:val="7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7"/>
          <w:sz w:val="26"/>
        </w:rPr>
        <w:t xml:space="preserve"> </w:t>
      </w:r>
      <w:r>
        <w:rPr>
          <w:sz w:val="26"/>
        </w:rPr>
        <w:t>в</w:t>
      </w:r>
      <w:r>
        <w:rPr>
          <w:spacing w:val="7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7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7"/>
          <w:sz w:val="26"/>
        </w:rPr>
        <w:t xml:space="preserve"> </w:t>
      </w:r>
      <w:r>
        <w:rPr>
          <w:sz w:val="26"/>
        </w:rPr>
        <w:t>теннисом:</w:t>
      </w:r>
      <w:r>
        <w:rPr>
          <w:spacing w:val="7"/>
          <w:sz w:val="26"/>
        </w:rPr>
        <w:t xml:space="preserve"> </w:t>
      </w:r>
      <w:r>
        <w:rPr>
          <w:sz w:val="26"/>
        </w:rPr>
        <w:t>сознательность,</w:t>
      </w:r>
    </w:p>
    <w:p w:rsidR="00777CEA" w:rsidRDefault="000C03CA">
      <w:pPr>
        <w:spacing w:line="299" w:lineRule="exact"/>
        <w:ind w:left="880"/>
        <w:jc w:val="both"/>
        <w:rPr>
          <w:sz w:val="26"/>
        </w:rPr>
      </w:pPr>
      <w:r>
        <w:rPr>
          <w:sz w:val="26"/>
        </w:rPr>
        <w:t>смелость,</w:t>
      </w:r>
      <w:r>
        <w:rPr>
          <w:spacing w:val="-9"/>
          <w:sz w:val="26"/>
        </w:rPr>
        <w:t xml:space="preserve"> </w:t>
      </w:r>
      <w:r>
        <w:rPr>
          <w:sz w:val="26"/>
        </w:rPr>
        <w:t>выдержка,</w:t>
      </w:r>
      <w:r>
        <w:rPr>
          <w:spacing w:val="-6"/>
          <w:sz w:val="26"/>
        </w:rPr>
        <w:t xml:space="preserve"> </w:t>
      </w:r>
      <w:r>
        <w:rPr>
          <w:sz w:val="26"/>
        </w:rPr>
        <w:t>решительность,</w:t>
      </w:r>
      <w:r>
        <w:rPr>
          <w:spacing w:val="-8"/>
          <w:sz w:val="26"/>
        </w:rPr>
        <w:t xml:space="preserve"> </w:t>
      </w:r>
      <w:r>
        <w:rPr>
          <w:sz w:val="26"/>
        </w:rPr>
        <w:t>настойчивость.</w:t>
      </w:r>
    </w:p>
    <w:p w:rsidR="00777CEA" w:rsidRDefault="000C03CA">
      <w:pPr>
        <w:pStyle w:val="a5"/>
        <w:numPr>
          <w:ilvl w:val="0"/>
          <w:numId w:val="31"/>
        </w:numPr>
        <w:tabs>
          <w:tab w:val="left" w:pos="1819"/>
        </w:tabs>
        <w:spacing w:before="1" w:line="298" w:lineRule="exact"/>
        <w:ind w:left="1818" w:hanging="358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right="414" w:firstLine="578"/>
        <w:jc w:val="both"/>
        <w:rPr>
          <w:sz w:val="26"/>
        </w:rPr>
      </w:pPr>
      <w:r>
        <w:rPr>
          <w:sz w:val="26"/>
        </w:rPr>
        <w:t>Требования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гигиене,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обуви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занимающихся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теннисом. Подготовка места для занятий теннисом, выбор одежды и обуви. Правила ухода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-3"/>
          <w:sz w:val="26"/>
        </w:rPr>
        <w:t xml:space="preserve"> </w:t>
      </w:r>
      <w:r>
        <w:rPr>
          <w:sz w:val="26"/>
        </w:rPr>
        <w:t>инвентарем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1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в теннис</w:t>
      </w:r>
      <w:r>
        <w:rPr>
          <w:spacing w:val="-3"/>
          <w:sz w:val="26"/>
        </w:rPr>
        <w:t xml:space="preserve"> </w:t>
      </w:r>
      <w:r>
        <w:rPr>
          <w:sz w:val="26"/>
        </w:rPr>
        <w:t>(ракетки,</w:t>
      </w:r>
      <w:r>
        <w:rPr>
          <w:spacing w:val="-2"/>
          <w:sz w:val="26"/>
        </w:rPr>
        <w:t xml:space="preserve"> </w:t>
      </w:r>
      <w:r>
        <w:rPr>
          <w:sz w:val="26"/>
        </w:rPr>
        <w:t>мячи,</w:t>
      </w:r>
      <w:r>
        <w:rPr>
          <w:spacing w:val="-2"/>
          <w:sz w:val="26"/>
        </w:rPr>
        <w:t xml:space="preserve"> </w:t>
      </w:r>
      <w:r>
        <w:rPr>
          <w:sz w:val="26"/>
        </w:rPr>
        <w:t>стойки, сетка).</w:t>
      </w:r>
    </w:p>
    <w:p w:rsidR="00777CEA" w:rsidRDefault="000C03CA">
      <w:pPr>
        <w:ind w:left="880" w:right="411" w:firstLine="580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знания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строении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влиянии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теннисом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опорно-двигательного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мышечно-связочного</w:t>
      </w:r>
      <w:r>
        <w:rPr>
          <w:spacing w:val="1"/>
          <w:sz w:val="26"/>
        </w:rPr>
        <w:t xml:space="preserve"> </w:t>
      </w:r>
      <w:r>
        <w:rPr>
          <w:sz w:val="26"/>
        </w:rPr>
        <w:t>аппарата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человека.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2"/>
          <w:sz w:val="26"/>
        </w:rPr>
        <w:t xml:space="preserve"> </w:t>
      </w:r>
      <w:r>
        <w:rPr>
          <w:sz w:val="26"/>
        </w:rPr>
        <w:t>перед</w:t>
      </w:r>
      <w:r>
        <w:rPr>
          <w:spacing w:val="3"/>
          <w:sz w:val="26"/>
        </w:rPr>
        <w:t xml:space="preserve"> </w:t>
      </w:r>
      <w:r>
        <w:rPr>
          <w:sz w:val="26"/>
        </w:rPr>
        <w:t>учебными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занятиями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деятельностью.</w:t>
      </w:r>
    </w:p>
    <w:p w:rsidR="00777CEA" w:rsidRDefault="000C03CA">
      <w:pPr>
        <w:spacing w:before="1"/>
        <w:ind w:left="880" w:right="415" w:firstLine="578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теннису.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Принципы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индивидуального планирования тренировки. Подвижные игры, способствующие 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 физических качеств теннисиста. Организация и проведение подвижных игр 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время</w:t>
      </w:r>
      <w:r>
        <w:rPr>
          <w:spacing w:val="-2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-1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каникул.</w:t>
      </w:r>
    </w:p>
    <w:p w:rsidR="00777CEA" w:rsidRDefault="000C03CA">
      <w:pPr>
        <w:ind w:left="880" w:right="413" w:firstLine="578"/>
        <w:jc w:val="both"/>
        <w:rPr>
          <w:sz w:val="26"/>
        </w:rPr>
      </w:pPr>
      <w:r>
        <w:rPr>
          <w:sz w:val="26"/>
        </w:rPr>
        <w:t>Правила подвижных игр, развивающих и формирующих двигательные 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для игры в теннис.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 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теннисиста.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 физических упражнений и корригирующей гимнастики для самостоятельных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теннисом.</w:t>
      </w:r>
    </w:p>
    <w:p w:rsidR="00777CEA" w:rsidRDefault="000C03CA" w:rsidP="009660C0">
      <w:pPr>
        <w:ind w:left="880" w:right="410" w:firstLine="580"/>
        <w:jc w:val="both"/>
        <w:rPr>
          <w:sz w:val="26"/>
        </w:rPr>
      </w:pPr>
      <w:r>
        <w:rPr>
          <w:w w:val="95"/>
          <w:sz w:val="26"/>
        </w:rPr>
        <w:t>Режим дня, учебы, занятий спортом и отдыха юного теннисиста. Рацион питания юного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теннисиста, витамины. Причины утомления и простые способы восстановления 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после физических нагрузок. Влияние тенниса на развитие физических и физиологических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 растущего 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человека.</w:t>
      </w:r>
      <w:r>
        <w:rPr>
          <w:spacing w:val="1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1"/>
          <w:sz w:val="26"/>
        </w:rPr>
        <w:t xml:space="preserve"> </w:t>
      </w:r>
      <w:r>
        <w:rPr>
          <w:sz w:val="26"/>
        </w:rPr>
        <w:t>утомления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и способы восстановления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после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нагрузок, элементы</w:t>
      </w:r>
      <w:r>
        <w:rPr>
          <w:spacing w:val="-1"/>
          <w:sz w:val="26"/>
        </w:rPr>
        <w:t xml:space="preserve"> </w:t>
      </w:r>
      <w:r>
        <w:rPr>
          <w:sz w:val="26"/>
        </w:rPr>
        <w:t>массажа,</w:t>
      </w:r>
      <w:r>
        <w:rPr>
          <w:spacing w:val="-2"/>
          <w:sz w:val="26"/>
        </w:rPr>
        <w:t xml:space="preserve"> </w:t>
      </w:r>
      <w:r>
        <w:rPr>
          <w:sz w:val="26"/>
        </w:rPr>
        <w:t>самомассажа</w:t>
      </w:r>
      <w:r>
        <w:rPr>
          <w:w w:val="99"/>
          <w:sz w:val="26"/>
        </w:rPr>
        <w:t>.</w:t>
      </w:r>
    </w:p>
    <w:p w:rsidR="00777CEA" w:rsidRDefault="000C03CA">
      <w:pPr>
        <w:spacing w:before="1"/>
        <w:ind w:left="880" w:right="416" w:firstLine="578"/>
        <w:jc w:val="both"/>
        <w:rPr>
          <w:sz w:val="26"/>
        </w:rPr>
      </w:pPr>
      <w:r>
        <w:rPr>
          <w:sz w:val="26"/>
        </w:rPr>
        <w:t>Правила</w:t>
      </w:r>
      <w:r>
        <w:rPr>
          <w:spacing w:val="-9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-9"/>
          <w:sz w:val="26"/>
        </w:rPr>
        <w:t xml:space="preserve"> </w:t>
      </w:r>
      <w:r>
        <w:rPr>
          <w:sz w:val="26"/>
        </w:rPr>
        <w:t>доврачебной</w:t>
      </w:r>
      <w:r>
        <w:rPr>
          <w:spacing w:val="-9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-9"/>
          <w:sz w:val="26"/>
        </w:rPr>
        <w:t xml:space="preserve"> </w:t>
      </w:r>
      <w:r>
        <w:rPr>
          <w:sz w:val="26"/>
        </w:rPr>
        <w:t>при</w:t>
      </w:r>
      <w:r>
        <w:rPr>
          <w:spacing w:val="-9"/>
          <w:sz w:val="26"/>
        </w:rPr>
        <w:t xml:space="preserve"> </w:t>
      </w:r>
      <w:r>
        <w:rPr>
          <w:sz w:val="26"/>
        </w:rPr>
        <w:t>травмах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повреждениях</w:t>
      </w:r>
      <w:r>
        <w:rPr>
          <w:spacing w:val="-8"/>
          <w:sz w:val="26"/>
        </w:rPr>
        <w:t xml:space="preserve"> </w:t>
      </w:r>
      <w:r>
        <w:rPr>
          <w:sz w:val="26"/>
        </w:rPr>
        <w:t>во</w:t>
      </w:r>
      <w:r>
        <w:rPr>
          <w:spacing w:val="-9"/>
          <w:sz w:val="26"/>
        </w:rPr>
        <w:t xml:space="preserve"> </w:t>
      </w:r>
      <w:r>
        <w:rPr>
          <w:sz w:val="26"/>
        </w:rPr>
        <w:t>время</w:t>
      </w:r>
      <w:r>
        <w:rPr>
          <w:spacing w:val="-9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3"/>
          <w:sz w:val="26"/>
        </w:rPr>
        <w:t xml:space="preserve"> </w:t>
      </w:r>
      <w:r>
        <w:rPr>
          <w:sz w:val="26"/>
        </w:rPr>
        <w:t>теннисом.</w:t>
      </w:r>
      <w:r>
        <w:rPr>
          <w:spacing w:val="-1"/>
          <w:sz w:val="26"/>
        </w:rPr>
        <w:t xml:space="preserve"> </w:t>
      </w:r>
      <w:r>
        <w:rPr>
          <w:sz w:val="26"/>
        </w:rPr>
        <w:t>Профилактика</w:t>
      </w:r>
      <w:r>
        <w:rPr>
          <w:spacing w:val="-2"/>
          <w:sz w:val="26"/>
        </w:rPr>
        <w:t xml:space="preserve"> </w:t>
      </w:r>
      <w:r>
        <w:rPr>
          <w:sz w:val="26"/>
        </w:rPr>
        <w:t>пагубных</w:t>
      </w:r>
      <w:r>
        <w:rPr>
          <w:spacing w:val="-2"/>
          <w:sz w:val="26"/>
        </w:rPr>
        <w:t xml:space="preserve"> </w:t>
      </w:r>
      <w:r>
        <w:rPr>
          <w:sz w:val="26"/>
        </w:rPr>
        <w:t>привычек,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основы здорового образа</w:t>
      </w:r>
      <w:r>
        <w:rPr>
          <w:spacing w:val="-3"/>
          <w:sz w:val="26"/>
        </w:rPr>
        <w:t xml:space="preserve"> </w:t>
      </w:r>
      <w:r>
        <w:rPr>
          <w:sz w:val="26"/>
        </w:rPr>
        <w:t>жизни.</w:t>
      </w:r>
    </w:p>
    <w:p w:rsidR="00777CEA" w:rsidRDefault="000C03CA">
      <w:pPr>
        <w:spacing w:line="299" w:lineRule="exact"/>
        <w:ind w:left="1458"/>
        <w:jc w:val="both"/>
        <w:rPr>
          <w:sz w:val="26"/>
        </w:rPr>
      </w:pPr>
      <w:r>
        <w:rPr>
          <w:sz w:val="26"/>
        </w:rPr>
        <w:t>Профилактика</w:t>
      </w:r>
      <w:r>
        <w:rPr>
          <w:spacing w:val="-7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6"/>
          <w:sz w:val="26"/>
        </w:rPr>
        <w:t xml:space="preserve"> </w:t>
      </w:r>
      <w:r>
        <w:rPr>
          <w:sz w:val="26"/>
        </w:rPr>
        <w:t>травматизма.</w:t>
      </w:r>
    </w:p>
    <w:p w:rsidR="00777CEA" w:rsidRDefault="000C03CA">
      <w:pPr>
        <w:spacing w:before="1"/>
        <w:ind w:left="880" w:right="420" w:firstLine="578"/>
        <w:jc w:val="both"/>
        <w:rPr>
          <w:sz w:val="26"/>
        </w:rPr>
      </w:pPr>
      <w:r>
        <w:rPr>
          <w:sz w:val="26"/>
        </w:rPr>
        <w:t>Основы самоконтроля за физическим развитием и физической подготовленностью.</w:t>
      </w:r>
      <w:r>
        <w:rPr>
          <w:spacing w:val="1"/>
          <w:sz w:val="26"/>
        </w:rPr>
        <w:t xml:space="preserve"> </w:t>
      </w:r>
      <w:r>
        <w:rPr>
          <w:sz w:val="26"/>
        </w:rPr>
        <w:t>Оценка техники осваиваемых упражнений, способы выявления и устранения 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ошибок.</w:t>
      </w:r>
      <w:r>
        <w:rPr>
          <w:spacing w:val="-2"/>
          <w:sz w:val="26"/>
        </w:rPr>
        <w:t xml:space="preserve"> </w:t>
      </w:r>
      <w:r>
        <w:rPr>
          <w:sz w:val="26"/>
        </w:rPr>
        <w:t>Тестирование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теннисе.</w:t>
      </w:r>
    </w:p>
    <w:p w:rsidR="00777CEA" w:rsidRDefault="000C03CA">
      <w:pPr>
        <w:pStyle w:val="a5"/>
        <w:numPr>
          <w:ilvl w:val="0"/>
          <w:numId w:val="31"/>
        </w:numPr>
        <w:tabs>
          <w:tab w:val="left" w:pos="1807"/>
        </w:tabs>
        <w:spacing w:line="298" w:lineRule="exact"/>
        <w:ind w:left="1806" w:hanging="346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/>
        <w:ind w:left="880" w:right="418" w:firstLine="578"/>
        <w:jc w:val="both"/>
        <w:rPr>
          <w:sz w:val="26"/>
        </w:rPr>
      </w:pPr>
      <w:r>
        <w:rPr>
          <w:spacing w:val="-1"/>
          <w:sz w:val="26"/>
        </w:rPr>
        <w:t>Причины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возникновения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характерных</w:t>
      </w:r>
      <w:r>
        <w:rPr>
          <w:spacing w:val="-15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-16"/>
          <w:sz w:val="26"/>
        </w:rPr>
        <w:t xml:space="preserve"> </w:t>
      </w:r>
      <w:r>
        <w:rPr>
          <w:sz w:val="26"/>
        </w:rPr>
        <w:t>во</w:t>
      </w:r>
      <w:r>
        <w:rPr>
          <w:spacing w:val="-1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4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парных</w:t>
      </w:r>
      <w:r>
        <w:rPr>
          <w:spacing w:val="-15"/>
          <w:sz w:val="26"/>
        </w:rPr>
        <w:t xml:space="preserve"> </w:t>
      </w:r>
      <w:r>
        <w:rPr>
          <w:sz w:val="26"/>
        </w:rPr>
        <w:t>игр,</w:t>
      </w:r>
      <w:r>
        <w:rPr>
          <w:spacing w:val="-63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4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ind w:left="880" w:right="408" w:firstLine="578"/>
        <w:jc w:val="both"/>
        <w:rPr>
          <w:sz w:val="26"/>
        </w:rPr>
      </w:pPr>
      <w:r>
        <w:rPr>
          <w:sz w:val="26"/>
        </w:rPr>
        <w:t>Классификация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упражнений.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формирующих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навыки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теннисом.</w:t>
      </w:r>
      <w:r>
        <w:rPr>
          <w:spacing w:val="1"/>
          <w:sz w:val="26"/>
        </w:rPr>
        <w:t xml:space="preserve"> </w:t>
      </w:r>
      <w:r>
        <w:rPr>
          <w:sz w:val="26"/>
        </w:rPr>
        <w:t>Простейшие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схемы</w:t>
      </w:r>
      <w:r>
        <w:rPr>
          <w:spacing w:val="1"/>
          <w:sz w:val="26"/>
        </w:rPr>
        <w:t xml:space="preserve"> </w:t>
      </w:r>
      <w:r>
        <w:rPr>
          <w:sz w:val="26"/>
        </w:rPr>
        <w:t>атаки,</w:t>
      </w:r>
      <w:r>
        <w:rPr>
          <w:spacing w:val="1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индивидуальной и парной игре. Структура тренировочного занятия: части, темы, задания.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моделей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особенностей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передовых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тенденции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тенниса.</w:t>
      </w:r>
    </w:p>
    <w:p w:rsidR="00777CEA" w:rsidRDefault="000C03CA">
      <w:pPr>
        <w:ind w:left="880" w:right="417" w:firstLine="578"/>
        <w:jc w:val="both"/>
        <w:rPr>
          <w:sz w:val="26"/>
        </w:rPr>
      </w:pPr>
      <w:r>
        <w:rPr>
          <w:sz w:val="26"/>
        </w:rPr>
        <w:t>Стратегия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знакомыми</w:t>
      </w:r>
      <w:r>
        <w:rPr>
          <w:spacing w:val="1"/>
          <w:sz w:val="26"/>
        </w:rPr>
        <w:t xml:space="preserve"> </w:t>
      </w:r>
      <w:r>
        <w:rPr>
          <w:sz w:val="26"/>
        </w:rPr>
        <w:t>соперниками.</w:t>
      </w:r>
      <w:r>
        <w:rPr>
          <w:spacing w:val="1"/>
          <w:sz w:val="26"/>
        </w:rPr>
        <w:t xml:space="preserve"> </w:t>
      </w:r>
      <w:r>
        <w:rPr>
          <w:sz w:val="26"/>
        </w:rPr>
        <w:t>Стратегия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незнакомым</w:t>
      </w:r>
      <w:r>
        <w:rPr>
          <w:spacing w:val="1"/>
          <w:sz w:val="26"/>
        </w:rPr>
        <w:t xml:space="preserve"> </w:t>
      </w:r>
      <w:r>
        <w:rPr>
          <w:sz w:val="26"/>
        </w:rPr>
        <w:t>соперником.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подготовка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соревнованиям.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воздействия на</w:t>
      </w:r>
      <w:r>
        <w:rPr>
          <w:spacing w:val="-1"/>
          <w:sz w:val="26"/>
        </w:rPr>
        <w:t xml:space="preserve"> </w:t>
      </w:r>
      <w:r>
        <w:rPr>
          <w:sz w:val="26"/>
        </w:rPr>
        <w:t>соперника.</w:t>
      </w:r>
    </w:p>
    <w:p w:rsidR="00777CEA" w:rsidRDefault="000C03CA">
      <w:pPr>
        <w:ind w:left="880" w:right="416" w:firstLine="578"/>
        <w:jc w:val="both"/>
        <w:rPr>
          <w:sz w:val="26"/>
        </w:rPr>
      </w:pPr>
      <w:r>
        <w:rPr>
          <w:sz w:val="26"/>
        </w:rPr>
        <w:t>Подвижные игры для развития скоростных, скоростно-силовых и координационных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способностей: «Невод», «Хитрая лиса», «Хвост догоняет голову», «Заяц без логова», «День</w:t>
      </w:r>
      <w:r>
        <w:rPr>
          <w:spacing w:val="-62"/>
          <w:sz w:val="26"/>
        </w:rPr>
        <w:t xml:space="preserve"> </w:t>
      </w:r>
      <w:r>
        <w:rPr>
          <w:sz w:val="26"/>
        </w:rPr>
        <w:t xml:space="preserve">и  </w:t>
      </w:r>
      <w:r>
        <w:rPr>
          <w:spacing w:val="6"/>
          <w:sz w:val="26"/>
        </w:rPr>
        <w:t xml:space="preserve"> </w:t>
      </w:r>
      <w:r>
        <w:rPr>
          <w:sz w:val="26"/>
        </w:rPr>
        <w:t xml:space="preserve">ночь»,  </w:t>
      </w:r>
      <w:r>
        <w:rPr>
          <w:spacing w:val="9"/>
          <w:sz w:val="26"/>
        </w:rPr>
        <w:t xml:space="preserve"> </w:t>
      </w:r>
      <w:r>
        <w:rPr>
          <w:sz w:val="26"/>
        </w:rPr>
        <w:t xml:space="preserve">«Волк  </w:t>
      </w:r>
      <w:r>
        <w:rPr>
          <w:spacing w:val="8"/>
          <w:sz w:val="26"/>
        </w:rPr>
        <w:t xml:space="preserve"> </w:t>
      </w:r>
      <w:r>
        <w:rPr>
          <w:sz w:val="26"/>
        </w:rPr>
        <w:t xml:space="preserve">во  </w:t>
      </w:r>
      <w:r>
        <w:rPr>
          <w:spacing w:val="9"/>
          <w:sz w:val="26"/>
        </w:rPr>
        <w:t xml:space="preserve"> </w:t>
      </w:r>
      <w:r>
        <w:rPr>
          <w:sz w:val="26"/>
        </w:rPr>
        <w:t xml:space="preserve">рву»,  </w:t>
      </w:r>
      <w:r>
        <w:rPr>
          <w:spacing w:val="11"/>
          <w:sz w:val="26"/>
        </w:rPr>
        <w:t xml:space="preserve"> </w:t>
      </w:r>
      <w:r>
        <w:rPr>
          <w:sz w:val="26"/>
        </w:rPr>
        <w:t xml:space="preserve">«Удочка  </w:t>
      </w:r>
      <w:r>
        <w:rPr>
          <w:spacing w:val="9"/>
          <w:sz w:val="26"/>
        </w:rPr>
        <w:t xml:space="preserve"> </w:t>
      </w:r>
      <w:r>
        <w:rPr>
          <w:sz w:val="26"/>
        </w:rPr>
        <w:t xml:space="preserve">командная»  </w:t>
      </w:r>
      <w:r>
        <w:rPr>
          <w:spacing w:val="7"/>
          <w:sz w:val="26"/>
        </w:rPr>
        <w:t xml:space="preserve"> </w:t>
      </w:r>
      <w:r>
        <w:rPr>
          <w:sz w:val="26"/>
        </w:rPr>
        <w:t xml:space="preserve">«Салки  </w:t>
      </w:r>
      <w:r>
        <w:rPr>
          <w:spacing w:val="9"/>
          <w:sz w:val="26"/>
        </w:rPr>
        <w:t xml:space="preserve"> </w:t>
      </w:r>
      <w:r>
        <w:rPr>
          <w:sz w:val="26"/>
        </w:rPr>
        <w:t xml:space="preserve">пингвины»,  </w:t>
      </w:r>
      <w:r>
        <w:rPr>
          <w:spacing w:val="9"/>
          <w:sz w:val="26"/>
        </w:rPr>
        <w:t xml:space="preserve"> </w:t>
      </w:r>
      <w:r>
        <w:rPr>
          <w:sz w:val="26"/>
        </w:rPr>
        <w:t>«Воробушки»,</w:t>
      </w:r>
    </w:p>
    <w:p w:rsidR="00777CEA" w:rsidRDefault="000C03CA">
      <w:pPr>
        <w:spacing w:before="1"/>
        <w:ind w:left="880" w:right="416"/>
        <w:jc w:val="both"/>
        <w:rPr>
          <w:sz w:val="26"/>
        </w:rPr>
      </w:pPr>
      <w:r>
        <w:rPr>
          <w:sz w:val="26"/>
        </w:rPr>
        <w:t>«Перестрелка»,</w:t>
      </w:r>
      <w:r>
        <w:rPr>
          <w:spacing w:val="-3"/>
          <w:sz w:val="26"/>
        </w:rPr>
        <w:t xml:space="preserve"> </w:t>
      </w:r>
      <w:r>
        <w:rPr>
          <w:sz w:val="26"/>
        </w:rPr>
        <w:t>«Сбей</w:t>
      </w:r>
      <w:r>
        <w:rPr>
          <w:spacing w:val="-7"/>
          <w:sz w:val="26"/>
        </w:rPr>
        <w:t xml:space="preserve"> </w:t>
      </w:r>
      <w:r>
        <w:rPr>
          <w:sz w:val="26"/>
        </w:rPr>
        <w:t>ракетку»,</w:t>
      </w:r>
      <w:r>
        <w:rPr>
          <w:spacing w:val="-4"/>
          <w:sz w:val="26"/>
        </w:rPr>
        <w:t xml:space="preserve"> </w:t>
      </w:r>
      <w:r>
        <w:rPr>
          <w:sz w:val="26"/>
        </w:rPr>
        <w:t>«Попади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мяч»,</w:t>
      </w:r>
      <w:r>
        <w:rPr>
          <w:spacing w:val="-5"/>
          <w:sz w:val="26"/>
        </w:rPr>
        <w:t xml:space="preserve"> </w:t>
      </w:r>
      <w:r>
        <w:rPr>
          <w:sz w:val="26"/>
        </w:rPr>
        <w:t>«Земля,</w:t>
      </w:r>
      <w:r>
        <w:rPr>
          <w:spacing w:val="-5"/>
          <w:sz w:val="26"/>
        </w:rPr>
        <w:t xml:space="preserve"> </w:t>
      </w:r>
      <w:r>
        <w:rPr>
          <w:sz w:val="26"/>
        </w:rPr>
        <w:t>воздух,</w:t>
      </w:r>
      <w:r>
        <w:rPr>
          <w:spacing w:val="-6"/>
          <w:sz w:val="26"/>
        </w:rPr>
        <w:t xml:space="preserve"> </w:t>
      </w:r>
      <w:r>
        <w:rPr>
          <w:sz w:val="26"/>
        </w:rPr>
        <w:t>вода,</w:t>
      </w:r>
      <w:r>
        <w:rPr>
          <w:spacing w:val="-5"/>
          <w:sz w:val="26"/>
        </w:rPr>
        <w:t xml:space="preserve"> </w:t>
      </w:r>
      <w:r>
        <w:rPr>
          <w:sz w:val="26"/>
        </w:rPr>
        <w:t>огонь»,</w:t>
      </w:r>
      <w:r>
        <w:rPr>
          <w:spacing w:val="-4"/>
          <w:sz w:val="26"/>
        </w:rPr>
        <w:t xml:space="preserve"> </w:t>
      </w:r>
      <w:r>
        <w:rPr>
          <w:sz w:val="26"/>
        </w:rPr>
        <w:t>«Выше</w:t>
      </w:r>
      <w:r>
        <w:rPr>
          <w:spacing w:val="-7"/>
          <w:sz w:val="26"/>
        </w:rPr>
        <w:t xml:space="preserve"> </w:t>
      </w:r>
      <w:r>
        <w:rPr>
          <w:sz w:val="26"/>
        </w:rPr>
        <w:t>ноги</w:t>
      </w:r>
      <w:r>
        <w:rPr>
          <w:spacing w:val="-62"/>
          <w:sz w:val="26"/>
        </w:rPr>
        <w:t xml:space="preserve"> </w:t>
      </w: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земли»,</w:t>
      </w:r>
      <w:r>
        <w:rPr>
          <w:spacing w:val="1"/>
          <w:sz w:val="26"/>
        </w:rPr>
        <w:t xml:space="preserve"> </w:t>
      </w:r>
      <w:r>
        <w:rPr>
          <w:sz w:val="26"/>
        </w:rPr>
        <w:t>«Догонялки»,</w:t>
      </w:r>
      <w:r>
        <w:rPr>
          <w:spacing w:val="1"/>
          <w:sz w:val="26"/>
        </w:rPr>
        <w:t xml:space="preserve"> </w:t>
      </w:r>
      <w:r>
        <w:rPr>
          <w:sz w:val="26"/>
        </w:rPr>
        <w:t>«Сорви</w:t>
      </w:r>
      <w:r>
        <w:rPr>
          <w:spacing w:val="1"/>
          <w:sz w:val="26"/>
        </w:rPr>
        <w:t xml:space="preserve"> </w:t>
      </w:r>
      <w:r>
        <w:rPr>
          <w:sz w:val="26"/>
        </w:rPr>
        <w:t>шапку»,</w:t>
      </w:r>
      <w:r>
        <w:rPr>
          <w:spacing w:val="1"/>
          <w:sz w:val="26"/>
        </w:rPr>
        <w:t xml:space="preserve"> </w:t>
      </w:r>
      <w:r>
        <w:rPr>
          <w:sz w:val="26"/>
        </w:rPr>
        <w:t>«Ловишки»,</w:t>
      </w:r>
      <w:r>
        <w:rPr>
          <w:spacing w:val="1"/>
          <w:sz w:val="26"/>
        </w:rPr>
        <w:t xml:space="preserve"> </w:t>
      </w:r>
      <w:r>
        <w:rPr>
          <w:sz w:val="26"/>
        </w:rPr>
        <w:t>«Салки</w:t>
      </w:r>
      <w:r>
        <w:rPr>
          <w:spacing w:val="1"/>
          <w:sz w:val="26"/>
        </w:rPr>
        <w:t xml:space="preserve"> </w:t>
      </w:r>
      <w:r>
        <w:rPr>
          <w:sz w:val="26"/>
        </w:rPr>
        <w:t>мячом»,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«Город»,</w:t>
      </w:r>
      <w:r>
        <w:rPr>
          <w:spacing w:val="1"/>
          <w:sz w:val="26"/>
        </w:rPr>
        <w:t xml:space="preserve"> </w:t>
      </w:r>
      <w:r>
        <w:rPr>
          <w:sz w:val="26"/>
        </w:rPr>
        <w:t>«Мяч</w:t>
      </w:r>
      <w:r>
        <w:rPr>
          <w:spacing w:val="-62"/>
          <w:sz w:val="26"/>
        </w:rPr>
        <w:t xml:space="preserve"> </w:t>
      </w:r>
      <w:r>
        <w:rPr>
          <w:sz w:val="26"/>
        </w:rPr>
        <w:t>соседу»,</w:t>
      </w:r>
      <w:r>
        <w:rPr>
          <w:spacing w:val="6"/>
          <w:sz w:val="26"/>
        </w:rPr>
        <w:t xml:space="preserve"> </w:t>
      </w:r>
      <w:r>
        <w:rPr>
          <w:sz w:val="26"/>
        </w:rPr>
        <w:t>«Самые</w:t>
      </w:r>
      <w:r>
        <w:rPr>
          <w:spacing w:val="5"/>
          <w:sz w:val="26"/>
        </w:rPr>
        <w:t xml:space="preserve"> </w:t>
      </w:r>
      <w:r>
        <w:rPr>
          <w:sz w:val="26"/>
        </w:rPr>
        <w:t>быстрые»</w:t>
      </w:r>
      <w:r>
        <w:rPr>
          <w:spacing w:val="5"/>
          <w:sz w:val="26"/>
        </w:rPr>
        <w:t xml:space="preserve"> </w:t>
      </w:r>
      <w:r>
        <w:rPr>
          <w:sz w:val="26"/>
        </w:rPr>
        <w:t>«Пустое</w:t>
      </w:r>
      <w:r>
        <w:rPr>
          <w:spacing w:val="6"/>
          <w:sz w:val="26"/>
        </w:rPr>
        <w:t xml:space="preserve"> </w:t>
      </w:r>
      <w:r>
        <w:rPr>
          <w:sz w:val="26"/>
        </w:rPr>
        <w:t>место»,</w:t>
      </w:r>
      <w:r>
        <w:rPr>
          <w:spacing w:val="9"/>
          <w:sz w:val="26"/>
        </w:rPr>
        <w:t xml:space="preserve"> </w:t>
      </w:r>
      <w:r>
        <w:rPr>
          <w:sz w:val="26"/>
        </w:rPr>
        <w:t>«Охотники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10"/>
          <w:sz w:val="26"/>
        </w:rPr>
        <w:t xml:space="preserve"> </w:t>
      </w:r>
      <w:r>
        <w:rPr>
          <w:sz w:val="26"/>
        </w:rPr>
        <w:t>утки»,</w:t>
      </w:r>
      <w:r>
        <w:rPr>
          <w:spacing w:val="7"/>
          <w:sz w:val="26"/>
        </w:rPr>
        <w:t xml:space="preserve"> </w:t>
      </w:r>
      <w:r>
        <w:rPr>
          <w:sz w:val="26"/>
        </w:rPr>
        <w:t>«Перебежка</w:t>
      </w:r>
      <w:r>
        <w:rPr>
          <w:spacing w:val="6"/>
          <w:sz w:val="26"/>
        </w:rPr>
        <w:t xml:space="preserve"> </w:t>
      </w:r>
      <w:r>
        <w:rPr>
          <w:sz w:val="26"/>
        </w:rPr>
        <w:t>с</w:t>
      </w:r>
      <w:r>
        <w:rPr>
          <w:spacing w:val="5"/>
          <w:sz w:val="26"/>
        </w:rPr>
        <w:t xml:space="preserve"> </w:t>
      </w:r>
      <w:r>
        <w:rPr>
          <w:sz w:val="26"/>
        </w:rPr>
        <w:t>выручкой»,</w:t>
      </w:r>
    </w:p>
    <w:p w:rsidR="00777CEA" w:rsidRDefault="000C03CA">
      <w:pPr>
        <w:spacing w:before="1" w:line="298" w:lineRule="exact"/>
        <w:ind w:left="880"/>
        <w:jc w:val="both"/>
        <w:rPr>
          <w:sz w:val="26"/>
        </w:rPr>
      </w:pPr>
      <w:r>
        <w:rPr>
          <w:sz w:val="26"/>
        </w:rPr>
        <w:t>«Теннисные</w:t>
      </w:r>
      <w:r>
        <w:rPr>
          <w:spacing w:val="88"/>
          <w:sz w:val="26"/>
        </w:rPr>
        <w:t xml:space="preserve"> </w:t>
      </w:r>
      <w:r>
        <w:rPr>
          <w:sz w:val="26"/>
        </w:rPr>
        <w:t>колдунчики»,</w:t>
      </w:r>
      <w:r>
        <w:rPr>
          <w:spacing w:val="88"/>
          <w:sz w:val="26"/>
        </w:rPr>
        <w:t xml:space="preserve"> </w:t>
      </w:r>
      <w:r>
        <w:rPr>
          <w:sz w:val="26"/>
        </w:rPr>
        <w:t>«Флаги»,</w:t>
      </w:r>
      <w:r>
        <w:rPr>
          <w:spacing w:val="89"/>
          <w:sz w:val="26"/>
        </w:rPr>
        <w:t xml:space="preserve"> </w:t>
      </w:r>
      <w:r>
        <w:rPr>
          <w:sz w:val="26"/>
        </w:rPr>
        <w:t>«Не</w:t>
      </w:r>
      <w:r>
        <w:rPr>
          <w:spacing w:val="88"/>
          <w:sz w:val="26"/>
        </w:rPr>
        <w:t xml:space="preserve"> </w:t>
      </w:r>
      <w:r>
        <w:rPr>
          <w:sz w:val="26"/>
        </w:rPr>
        <w:t>дай</w:t>
      </w:r>
      <w:r>
        <w:rPr>
          <w:spacing w:val="89"/>
          <w:sz w:val="26"/>
        </w:rPr>
        <w:t xml:space="preserve"> </w:t>
      </w:r>
      <w:r>
        <w:rPr>
          <w:sz w:val="26"/>
        </w:rPr>
        <w:t>мяча</w:t>
      </w:r>
      <w:r>
        <w:rPr>
          <w:spacing w:val="89"/>
          <w:sz w:val="26"/>
        </w:rPr>
        <w:t xml:space="preserve"> </w:t>
      </w:r>
      <w:r>
        <w:rPr>
          <w:sz w:val="26"/>
        </w:rPr>
        <w:t>водящему»,</w:t>
      </w:r>
      <w:r>
        <w:rPr>
          <w:spacing w:val="96"/>
          <w:sz w:val="26"/>
        </w:rPr>
        <w:t xml:space="preserve"> </w:t>
      </w:r>
      <w:r>
        <w:rPr>
          <w:sz w:val="26"/>
        </w:rPr>
        <w:t>«Эстафета</w:t>
      </w:r>
      <w:r>
        <w:rPr>
          <w:spacing w:val="85"/>
          <w:sz w:val="26"/>
        </w:rPr>
        <w:t xml:space="preserve"> </w:t>
      </w:r>
      <w:r>
        <w:rPr>
          <w:sz w:val="26"/>
        </w:rPr>
        <w:t>по</w:t>
      </w:r>
      <w:r>
        <w:rPr>
          <w:spacing w:val="88"/>
          <w:sz w:val="26"/>
        </w:rPr>
        <w:t xml:space="preserve"> </w:t>
      </w:r>
      <w:r>
        <w:rPr>
          <w:sz w:val="26"/>
        </w:rPr>
        <w:t>кругу»,</w:t>
      </w:r>
    </w:p>
    <w:p w:rsidR="00777CEA" w:rsidRDefault="000C03CA">
      <w:pPr>
        <w:ind w:left="880" w:right="418"/>
        <w:jc w:val="both"/>
        <w:rPr>
          <w:sz w:val="26"/>
        </w:rPr>
      </w:pPr>
      <w:r>
        <w:rPr>
          <w:sz w:val="26"/>
        </w:rPr>
        <w:t>«Пятнашки»,</w:t>
      </w:r>
      <w:r>
        <w:rPr>
          <w:spacing w:val="1"/>
          <w:sz w:val="26"/>
        </w:rPr>
        <w:t xml:space="preserve"> </w:t>
      </w:r>
      <w:r>
        <w:rPr>
          <w:sz w:val="26"/>
        </w:rPr>
        <w:t>«Подхвати</w:t>
      </w:r>
      <w:r>
        <w:rPr>
          <w:spacing w:val="1"/>
          <w:sz w:val="26"/>
        </w:rPr>
        <w:t xml:space="preserve"> </w:t>
      </w:r>
      <w:r>
        <w:rPr>
          <w:sz w:val="26"/>
        </w:rPr>
        <w:t>ракетку»,</w:t>
      </w:r>
      <w:r>
        <w:rPr>
          <w:spacing w:val="1"/>
          <w:sz w:val="26"/>
        </w:rPr>
        <w:t xml:space="preserve"> </w:t>
      </w:r>
      <w:r>
        <w:rPr>
          <w:sz w:val="26"/>
        </w:rPr>
        <w:t>«Третий</w:t>
      </w:r>
      <w:r>
        <w:rPr>
          <w:spacing w:val="1"/>
          <w:sz w:val="26"/>
        </w:rPr>
        <w:t xml:space="preserve"> </w:t>
      </w:r>
      <w:r>
        <w:rPr>
          <w:sz w:val="26"/>
        </w:rPr>
        <w:t>лишний»,</w:t>
      </w:r>
      <w:r>
        <w:rPr>
          <w:spacing w:val="1"/>
          <w:sz w:val="26"/>
        </w:rPr>
        <w:t xml:space="preserve"> </w:t>
      </w:r>
      <w:r>
        <w:rPr>
          <w:sz w:val="26"/>
        </w:rPr>
        <w:t>«Салки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одной</w:t>
      </w:r>
      <w:r>
        <w:rPr>
          <w:spacing w:val="1"/>
          <w:sz w:val="26"/>
        </w:rPr>
        <w:t xml:space="preserve"> </w:t>
      </w:r>
      <w:r>
        <w:rPr>
          <w:sz w:val="26"/>
        </w:rPr>
        <w:t>ноге»,</w:t>
      </w:r>
      <w:r>
        <w:rPr>
          <w:spacing w:val="1"/>
          <w:sz w:val="26"/>
        </w:rPr>
        <w:t xml:space="preserve"> </w:t>
      </w:r>
      <w:r>
        <w:rPr>
          <w:sz w:val="26"/>
        </w:rPr>
        <w:t>«Мяч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центр», «Гонка</w:t>
      </w:r>
      <w:r>
        <w:rPr>
          <w:spacing w:val="-1"/>
          <w:sz w:val="26"/>
        </w:rPr>
        <w:t xml:space="preserve"> </w:t>
      </w:r>
      <w:r>
        <w:rPr>
          <w:sz w:val="26"/>
        </w:rPr>
        <w:t>мячей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кругу», «Перемена</w:t>
      </w:r>
      <w:r>
        <w:rPr>
          <w:spacing w:val="-1"/>
          <w:sz w:val="26"/>
        </w:rPr>
        <w:t xml:space="preserve"> </w:t>
      </w:r>
      <w:r>
        <w:rPr>
          <w:sz w:val="26"/>
        </w:rPr>
        <w:t>мест».</w:t>
      </w:r>
    </w:p>
    <w:p w:rsidR="00777CEA" w:rsidRDefault="000C03CA">
      <w:pPr>
        <w:ind w:left="1458"/>
        <w:jc w:val="both"/>
        <w:rPr>
          <w:sz w:val="26"/>
        </w:rPr>
      </w:pPr>
      <w:r>
        <w:rPr>
          <w:sz w:val="26"/>
        </w:rPr>
        <w:t>Индивидуальные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действия:</w:t>
      </w:r>
      <w:r>
        <w:rPr>
          <w:spacing w:val="-5"/>
          <w:sz w:val="26"/>
        </w:rPr>
        <w:t xml:space="preserve"> </w:t>
      </w:r>
      <w:r>
        <w:rPr>
          <w:sz w:val="26"/>
        </w:rPr>
        <w:t>стойки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перемещения;</w:t>
      </w:r>
      <w:r>
        <w:rPr>
          <w:spacing w:val="-2"/>
          <w:sz w:val="26"/>
        </w:rPr>
        <w:t xml:space="preserve"> </w:t>
      </w:r>
      <w:r>
        <w:rPr>
          <w:sz w:val="26"/>
        </w:rPr>
        <w:t>хватка</w:t>
      </w:r>
      <w:r>
        <w:rPr>
          <w:spacing w:val="-2"/>
          <w:sz w:val="26"/>
        </w:rPr>
        <w:t xml:space="preserve"> </w:t>
      </w:r>
      <w:r>
        <w:rPr>
          <w:sz w:val="26"/>
        </w:rPr>
        <w:t>ракетки.</w:t>
      </w:r>
    </w:p>
    <w:p w:rsidR="00777CEA" w:rsidRDefault="000C03CA">
      <w:pPr>
        <w:ind w:left="880" w:right="417" w:firstLine="578"/>
        <w:jc w:val="both"/>
        <w:rPr>
          <w:sz w:val="26"/>
        </w:rPr>
      </w:pPr>
      <w:r>
        <w:rPr>
          <w:sz w:val="26"/>
        </w:rPr>
        <w:t>Приемы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техники:</w:t>
      </w:r>
      <w:r>
        <w:rPr>
          <w:spacing w:val="1"/>
          <w:sz w:val="26"/>
        </w:rPr>
        <w:t xml:space="preserve"> </w:t>
      </w:r>
      <w:r>
        <w:rPr>
          <w:sz w:val="26"/>
        </w:rPr>
        <w:t>подачи,</w:t>
      </w:r>
      <w:r>
        <w:rPr>
          <w:spacing w:val="1"/>
          <w:sz w:val="26"/>
        </w:rPr>
        <w:t xml:space="preserve"> </w:t>
      </w:r>
      <w:r>
        <w:rPr>
          <w:sz w:val="26"/>
        </w:rPr>
        <w:t>удары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отскочившему</w:t>
      </w:r>
      <w:r>
        <w:rPr>
          <w:spacing w:val="1"/>
          <w:sz w:val="26"/>
        </w:rPr>
        <w:t xml:space="preserve"> </w:t>
      </w:r>
      <w:r>
        <w:rPr>
          <w:sz w:val="26"/>
        </w:rPr>
        <w:t>мячу,</w:t>
      </w:r>
      <w:r>
        <w:rPr>
          <w:spacing w:val="1"/>
          <w:sz w:val="26"/>
        </w:rPr>
        <w:t xml:space="preserve"> </w:t>
      </w:r>
      <w:r>
        <w:rPr>
          <w:sz w:val="26"/>
        </w:rPr>
        <w:t>удары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лета,</w:t>
      </w:r>
      <w:r>
        <w:rPr>
          <w:spacing w:val="1"/>
          <w:sz w:val="26"/>
        </w:rPr>
        <w:t xml:space="preserve"> </w:t>
      </w:r>
      <w:r>
        <w:rPr>
          <w:sz w:val="26"/>
        </w:rPr>
        <w:t>удар</w:t>
      </w:r>
      <w:r>
        <w:rPr>
          <w:spacing w:val="1"/>
          <w:sz w:val="26"/>
        </w:rPr>
        <w:t xml:space="preserve"> </w:t>
      </w:r>
      <w:r>
        <w:rPr>
          <w:sz w:val="26"/>
        </w:rPr>
        <w:t>над</w:t>
      </w:r>
      <w:r>
        <w:rPr>
          <w:spacing w:val="1"/>
          <w:sz w:val="26"/>
        </w:rPr>
        <w:t xml:space="preserve"> </w:t>
      </w:r>
      <w:r>
        <w:rPr>
          <w:sz w:val="26"/>
        </w:rPr>
        <w:t>головой,</w:t>
      </w:r>
      <w:r>
        <w:rPr>
          <w:spacing w:val="3"/>
          <w:sz w:val="26"/>
        </w:rPr>
        <w:t xml:space="preserve"> </w:t>
      </w:r>
      <w:r>
        <w:rPr>
          <w:sz w:val="26"/>
        </w:rPr>
        <w:t>удар</w:t>
      </w:r>
      <w:r>
        <w:rPr>
          <w:spacing w:val="1"/>
          <w:sz w:val="26"/>
        </w:rPr>
        <w:t xml:space="preserve"> </w:t>
      </w:r>
      <w:r>
        <w:rPr>
          <w:sz w:val="26"/>
        </w:rPr>
        <w:t>«Свеча»,</w:t>
      </w:r>
      <w:r>
        <w:rPr>
          <w:spacing w:val="3"/>
          <w:sz w:val="26"/>
        </w:rPr>
        <w:t xml:space="preserve"> </w:t>
      </w:r>
      <w:r>
        <w:rPr>
          <w:sz w:val="26"/>
        </w:rPr>
        <w:t>укороченные</w:t>
      </w:r>
      <w:r>
        <w:rPr>
          <w:spacing w:val="3"/>
          <w:sz w:val="26"/>
        </w:rPr>
        <w:t xml:space="preserve"> </w:t>
      </w:r>
      <w:r>
        <w:rPr>
          <w:sz w:val="26"/>
        </w:rPr>
        <w:t>удары,</w:t>
      </w:r>
      <w:r>
        <w:rPr>
          <w:spacing w:val="1"/>
          <w:sz w:val="26"/>
        </w:rPr>
        <w:t xml:space="preserve"> </w:t>
      </w:r>
      <w:r>
        <w:rPr>
          <w:sz w:val="26"/>
        </w:rPr>
        <w:t>удары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полулета.</w:t>
      </w:r>
    </w:p>
    <w:p w:rsidR="00777CEA" w:rsidRDefault="000C03CA">
      <w:pPr>
        <w:ind w:left="880" w:right="410" w:firstLine="578"/>
        <w:jc w:val="both"/>
        <w:rPr>
          <w:sz w:val="26"/>
        </w:rPr>
      </w:pPr>
      <w:r>
        <w:rPr>
          <w:sz w:val="26"/>
        </w:rPr>
        <w:t>Стратегия и тактика: нападающие действия преимущественно у сетки; нападающие и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контратакующие действия преимущественно у задней линии; комбинированные 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сочетающие нападение у сетки и нападение и контратаку у задней линии; защитные и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контратакующие действия у задней линии. Игровые действия в одиночной игре. Игровые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парной</w:t>
      </w:r>
      <w:r>
        <w:rPr>
          <w:spacing w:val="-1"/>
          <w:sz w:val="26"/>
        </w:rPr>
        <w:t xml:space="preserve"> </w:t>
      </w:r>
      <w:r>
        <w:rPr>
          <w:sz w:val="26"/>
        </w:rPr>
        <w:t>игре.</w:t>
      </w:r>
    </w:p>
    <w:p w:rsidR="00777CEA" w:rsidRDefault="000C03CA">
      <w:pPr>
        <w:ind w:left="1458"/>
        <w:jc w:val="both"/>
        <w:rPr>
          <w:sz w:val="26"/>
        </w:rPr>
      </w:pPr>
      <w:r>
        <w:rPr>
          <w:sz w:val="26"/>
        </w:rPr>
        <w:t>Учебные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теннис.</w:t>
      </w:r>
    </w:p>
    <w:p w:rsidR="00777CEA" w:rsidRDefault="000C03CA">
      <w:pPr>
        <w:spacing w:before="1"/>
        <w:ind w:left="880" w:right="411" w:firstLine="578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7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-8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5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-63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0" w:right="413" w:firstLine="578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412" w:firstLine="578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 знание истории и современного состояния развития тенниса, включая региональный,</w:t>
      </w:r>
      <w:r>
        <w:rPr>
          <w:spacing w:val="1"/>
          <w:sz w:val="26"/>
        </w:rPr>
        <w:t xml:space="preserve"> </w:t>
      </w:r>
      <w:r>
        <w:rPr>
          <w:sz w:val="26"/>
        </w:rPr>
        <w:t>всероссийский уровни; уважение государственных символов (герб, флаг, гимн), готовность</w:t>
      </w:r>
      <w:r>
        <w:rPr>
          <w:spacing w:val="-62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служению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Отечеству,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защите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примере</w:t>
      </w:r>
      <w:r>
        <w:rPr>
          <w:spacing w:val="1"/>
          <w:sz w:val="26"/>
        </w:rPr>
        <w:t xml:space="preserve"> </w:t>
      </w:r>
      <w:r>
        <w:rPr>
          <w:sz w:val="26"/>
        </w:rPr>
        <w:t>роли</w:t>
      </w:r>
      <w:r>
        <w:rPr>
          <w:spacing w:val="1"/>
          <w:sz w:val="26"/>
        </w:rPr>
        <w:t xml:space="preserve"> </w:t>
      </w:r>
      <w:r>
        <w:rPr>
          <w:sz w:val="26"/>
        </w:rPr>
        <w:t>традиций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современном</w:t>
      </w:r>
      <w:r>
        <w:rPr>
          <w:spacing w:val="-2"/>
          <w:sz w:val="26"/>
        </w:rPr>
        <w:t xml:space="preserve"> </w:t>
      </w:r>
      <w:r>
        <w:rPr>
          <w:sz w:val="26"/>
        </w:rPr>
        <w:t>обществе;</w:t>
      </w:r>
    </w:p>
    <w:p w:rsidR="00777CEA" w:rsidRDefault="000C03CA">
      <w:pPr>
        <w:ind w:left="880" w:right="416" w:firstLine="578"/>
        <w:jc w:val="both"/>
        <w:rPr>
          <w:sz w:val="26"/>
        </w:rPr>
      </w:pPr>
      <w:r>
        <w:rPr>
          <w:sz w:val="26"/>
        </w:rPr>
        <w:t>умение ориентироваться на основные нормы морали, духовно-нравственной культуры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неотъемлемой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 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тенниса;</w:t>
      </w:r>
    </w:p>
    <w:p w:rsidR="00777CEA" w:rsidRDefault="000C03CA">
      <w:pPr>
        <w:ind w:left="880" w:right="419" w:firstLine="578"/>
        <w:jc w:val="both"/>
        <w:rPr>
          <w:sz w:val="26"/>
        </w:rPr>
      </w:pPr>
      <w:r>
        <w:rPr>
          <w:spacing w:val="-1"/>
          <w:sz w:val="26"/>
        </w:rPr>
        <w:t>способность</w:t>
      </w:r>
      <w:r>
        <w:rPr>
          <w:spacing w:val="-18"/>
          <w:sz w:val="26"/>
        </w:rPr>
        <w:t xml:space="preserve"> </w:t>
      </w:r>
      <w:r>
        <w:rPr>
          <w:spacing w:val="-1"/>
          <w:sz w:val="26"/>
        </w:rPr>
        <w:t>принимать</w:t>
      </w:r>
      <w:r>
        <w:rPr>
          <w:spacing w:val="-19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осваивать</w:t>
      </w:r>
      <w:r>
        <w:rPr>
          <w:spacing w:val="-18"/>
          <w:sz w:val="26"/>
        </w:rPr>
        <w:t xml:space="preserve"> </w:t>
      </w:r>
      <w:r>
        <w:rPr>
          <w:sz w:val="26"/>
        </w:rPr>
        <w:t>социальную</w:t>
      </w:r>
      <w:r>
        <w:rPr>
          <w:spacing w:val="-15"/>
          <w:sz w:val="26"/>
        </w:rPr>
        <w:t xml:space="preserve"> </w:t>
      </w:r>
      <w:r>
        <w:rPr>
          <w:sz w:val="26"/>
        </w:rPr>
        <w:t>роль</w:t>
      </w:r>
      <w:r>
        <w:rPr>
          <w:spacing w:val="-18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-17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5"/>
          <w:sz w:val="26"/>
        </w:rPr>
        <w:t xml:space="preserve"> </w:t>
      </w:r>
      <w:r>
        <w:rPr>
          <w:sz w:val="26"/>
        </w:rPr>
        <w:t>мотивов</w:t>
      </w:r>
      <w:r>
        <w:rPr>
          <w:spacing w:val="-63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3"/>
          <w:sz w:val="26"/>
        </w:rPr>
        <w:t xml:space="preserve"> </w:t>
      </w:r>
      <w:r>
        <w:rPr>
          <w:sz w:val="26"/>
        </w:rPr>
        <w:t>стремление</w:t>
      </w:r>
      <w:r>
        <w:rPr>
          <w:spacing w:val="-3"/>
          <w:sz w:val="26"/>
        </w:rPr>
        <w:t xml:space="preserve"> </w:t>
      </w:r>
      <w:r>
        <w:rPr>
          <w:sz w:val="26"/>
        </w:rPr>
        <w:t>к</w:t>
      </w:r>
      <w:r>
        <w:rPr>
          <w:spacing w:val="-4"/>
          <w:sz w:val="26"/>
        </w:rPr>
        <w:t xml:space="preserve"> </w:t>
      </w:r>
      <w:r>
        <w:rPr>
          <w:sz w:val="26"/>
        </w:rPr>
        <w:t>познанию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творчеству,</w:t>
      </w:r>
      <w:r>
        <w:rPr>
          <w:spacing w:val="-1"/>
          <w:sz w:val="26"/>
        </w:rPr>
        <w:t xml:space="preserve"> </w:t>
      </w:r>
      <w:r>
        <w:rPr>
          <w:sz w:val="26"/>
        </w:rPr>
        <w:t>эстетическим</w:t>
      </w:r>
      <w:r>
        <w:rPr>
          <w:spacing w:val="-3"/>
          <w:sz w:val="26"/>
        </w:rPr>
        <w:t xml:space="preserve"> </w:t>
      </w:r>
      <w:r>
        <w:rPr>
          <w:sz w:val="26"/>
        </w:rPr>
        <w:t>потребностям;</w:t>
      </w:r>
    </w:p>
    <w:p w:rsidR="00777CEA" w:rsidRDefault="000C03CA">
      <w:pPr>
        <w:ind w:left="880" w:right="419" w:firstLine="580"/>
        <w:jc w:val="both"/>
        <w:rPr>
          <w:sz w:val="26"/>
        </w:rPr>
      </w:pPr>
      <w:r>
        <w:rPr>
          <w:sz w:val="26"/>
        </w:rPr>
        <w:t>готовность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самообразованию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традиции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идеалы</w:t>
      </w:r>
      <w:r>
        <w:rPr>
          <w:spacing w:val="1"/>
          <w:sz w:val="26"/>
        </w:rPr>
        <w:t xml:space="preserve"> </w:t>
      </w:r>
      <w:r>
        <w:rPr>
          <w:sz w:val="26"/>
        </w:rPr>
        <w:t>главных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организаций</w:t>
      </w:r>
      <w:r>
        <w:rPr>
          <w:spacing w:val="1"/>
          <w:sz w:val="26"/>
        </w:rPr>
        <w:t xml:space="preserve"> </w:t>
      </w:r>
      <w:r>
        <w:rPr>
          <w:sz w:val="26"/>
        </w:rPr>
        <w:t>регионального,</w:t>
      </w:r>
      <w:r>
        <w:rPr>
          <w:spacing w:val="1"/>
          <w:sz w:val="26"/>
        </w:rPr>
        <w:t xml:space="preserve"> </w:t>
      </w:r>
      <w:r>
        <w:rPr>
          <w:sz w:val="26"/>
        </w:rPr>
        <w:t>всероссийского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теннису,</w:t>
      </w:r>
      <w:r>
        <w:rPr>
          <w:spacing w:val="-3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осознанному</w:t>
      </w:r>
      <w:r>
        <w:rPr>
          <w:spacing w:val="-8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-5"/>
          <w:sz w:val="26"/>
        </w:rPr>
        <w:t xml:space="preserve"> </w:t>
      </w:r>
      <w:r>
        <w:rPr>
          <w:sz w:val="26"/>
        </w:rPr>
        <w:t>индивидуальной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траектории образования</w:t>
      </w:r>
    </w:p>
    <w:p w:rsidR="00777CEA" w:rsidRDefault="000C03CA">
      <w:pPr>
        <w:tabs>
          <w:tab w:val="left" w:pos="1458"/>
        </w:tabs>
        <w:spacing w:before="71" w:line="71" w:lineRule="exact"/>
        <w:ind w:left="100"/>
        <w:rPr>
          <w:sz w:val="26"/>
        </w:rPr>
      </w:pPr>
      <w:r>
        <w:rPr>
          <w:rFonts w:ascii="Trebuchet MS" w:hAnsi="Trebuchet MS"/>
          <w:position w:val="18"/>
          <w:sz w:val="2"/>
        </w:rPr>
        <w:t>.</w:t>
      </w:r>
      <w:r>
        <w:rPr>
          <w:rFonts w:ascii="Trebuchet MS" w:hAnsi="Trebuchet MS"/>
          <w:position w:val="18"/>
          <w:sz w:val="2"/>
        </w:rPr>
        <w:tab/>
      </w:r>
      <w:r>
        <w:rPr>
          <w:sz w:val="26"/>
        </w:rPr>
        <w:t>средствами</w:t>
      </w:r>
      <w:r>
        <w:rPr>
          <w:spacing w:val="-5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-5"/>
          <w:sz w:val="26"/>
        </w:rPr>
        <w:t xml:space="preserve"> </w:t>
      </w:r>
      <w:r>
        <w:rPr>
          <w:sz w:val="26"/>
        </w:rPr>
        <w:t>профессиональных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предпочтений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культуры</w:t>
      </w:r>
    </w:p>
    <w:p w:rsidR="00777CEA" w:rsidRDefault="000C03CA">
      <w:pPr>
        <w:ind w:left="100" w:right="9613"/>
        <w:rPr>
          <w:rFonts w:ascii="Trebuchet MS" w:hAnsi="Trebuchet MS"/>
          <w:sz w:val="2"/>
        </w:rPr>
      </w:pPr>
      <w:r>
        <w:rPr>
          <w:rFonts w:ascii="Trebuchet MS" w:hAnsi="Trebuchet MS"/>
          <w:spacing w:val="-1"/>
          <w:w w:val="110"/>
          <w:sz w:val="2"/>
        </w:rPr>
        <w:t xml:space="preserve">Прав ила оказания </w:t>
      </w:r>
      <w:r>
        <w:rPr>
          <w:rFonts w:ascii="Trebuchet MS" w:hAnsi="Trebuchet MS"/>
          <w:w w:val="110"/>
          <w:sz w:val="2"/>
        </w:rPr>
        <w:t>дов рачебной помощи при т равмах и пов реждениях в о в ремя занят ий т еннисом. Профилакт ика пагубных прив ычек, основ ы здоров ого образа жизни.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Профилакт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ика спорт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ивного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равмат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изма.</w:t>
      </w:r>
    </w:p>
    <w:p w:rsidR="00777CEA" w:rsidRDefault="000C03CA">
      <w:pPr>
        <w:spacing w:line="22" w:lineRule="exact"/>
        <w:ind w:left="100"/>
        <w:rPr>
          <w:rFonts w:ascii="Trebuchet MS" w:hAnsi="Trebuchet MS"/>
          <w:sz w:val="2"/>
        </w:rPr>
      </w:pPr>
      <w:r>
        <w:rPr>
          <w:rFonts w:ascii="Trebuchet MS" w:hAnsi="Trebuchet MS"/>
          <w:spacing w:val="-1"/>
          <w:w w:val="110"/>
          <w:sz w:val="2"/>
        </w:rPr>
        <w:t>Основ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ы самоконт роля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за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физическим</w:t>
      </w:r>
      <w:r>
        <w:rPr>
          <w:rFonts w:ascii="Trebuchet MS" w:hAnsi="Trebuchet MS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развит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ием</w:t>
      </w:r>
      <w:r>
        <w:rPr>
          <w:rFonts w:ascii="Trebuchet MS" w:hAnsi="Trebuchet MS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и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физической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подгот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ленност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ью.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Оц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енка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ехники осв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аив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аемых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упражнений,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способы 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ыяв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ления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ранения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ехнических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ошибок.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Тест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иров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ание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уровня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физической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специальной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подгот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ки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еннисе.</w:t>
      </w:r>
    </w:p>
    <w:p w:rsidR="00777CEA" w:rsidRDefault="000C03CA">
      <w:pPr>
        <w:pStyle w:val="a5"/>
        <w:numPr>
          <w:ilvl w:val="0"/>
          <w:numId w:val="30"/>
        </w:numPr>
        <w:tabs>
          <w:tab w:val="left" w:pos="807"/>
          <w:tab w:val="left" w:pos="808"/>
        </w:tabs>
        <w:rPr>
          <w:rFonts w:ascii="Trebuchet MS" w:hAnsi="Trebuchet MS"/>
          <w:sz w:val="2"/>
        </w:rPr>
      </w:pPr>
      <w:r>
        <w:rPr>
          <w:rFonts w:ascii="Trebuchet MS" w:hAnsi="Trebuchet MS"/>
          <w:spacing w:val="-1"/>
          <w:w w:val="110"/>
          <w:sz w:val="2"/>
        </w:rPr>
        <w:t>Физическое</w:t>
      </w:r>
      <w:r>
        <w:rPr>
          <w:rFonts w:ascii="Trebuchet MS" w:hAnsi="Trebuchet MS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сов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ершенст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ание.</w:t>
      </w:r>
    </w:p>
    <w:p w:rsidR="00777CEA" w:rsidRDefault="000C03CA">
      <w:pPr>
        <w:spacing w:line="22" w:lineRule="exact"/>
        <w:ind w:left="100"/>
        <w:rPr>
          <w:rFonts w:ascii="Trebuchet MS" w:hAnsi="Trebuchet MS"/>
          <w:sz w:val="2"/>
        </w:rPr>
      </w:pPr>
      <w:r>
        <w:rPr>
          <w:rFonts w:ascii="Trebuchet MS" w:hAnsi="Trebuchet MS"/>
          <w:spacing w:val="-1"/>
          <w:w w:val="110"/>
          <w:sz w:val="2"/>
        </w:rPr>
        <w:t>Причины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озникнов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ения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характ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ерных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ошибок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ремя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индивидуаль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ных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 парных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игр,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способы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уст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ранения.</w:t>
      </w:r>
    </w:p>
    <w:p w:rsidR="00777CEA" w:rsidRDefault="000C03CA">
      <w:pPr>
        <w:ind w:left="100" w:right="6532"/>
        <w:rPr>
          <w:rFonts w:ascii="Trebuchet MS" w:hAnsi="Trebuchet MS"/>
          <w:sz w:val="2"/>
        </w:rPr>
      </w:pPr>
      <w:r>
        <w:rPr>
          <w:rFonts w:ascii="Trebuchet MS" w:hAnsi="Trebuchet MS"/>
          <w:w w:val="110"/>
          <w:sz w:val="2"/>
        </w:rPr>
        <w:t>Классификац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ия общеразв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аю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щих и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специаль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ных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упражнений.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Комплексы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подгот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овит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ельных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 спец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иальных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упражнений,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формирую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щих двигат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ель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ные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умения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нав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ыки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ремя занят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ий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еннисом.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Прост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ейшие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акт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ические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схемы ат аки,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защит ыв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индивидуаль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ной и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парной игре.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рукт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ура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рениров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очного занят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ия: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част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и,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емы, задания.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Формиров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ание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моделей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игры,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 учет ом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индивидуаль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ных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особенност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ей и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передов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ых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енденции развит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ия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енниса.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егия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акт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ика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игры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со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знакомыми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соперниками.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егия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 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акт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ика с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незнакомым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соперником.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Психологическая подгот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ка к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соревнов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аниям.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Способы психологического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оздейст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вия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на соперника.</w:t>
      </w:r>
    </w:p>
    <w:p w:rsidR="00777CEA" w:rsidRDefault="000C03CA">
      <w:pPr>
        <w:spacing w:before="1"/>
        <w:ind w:left="100" w:right="3366"/>
        <w:rPr>
          <w:rFonts w:ascii="Trebuchet MS" w:hAnsi="Trebuchet MS"/>
          <w:sz w:val="2"/>
        </w:rPr>
      </w:pPr>
      <w:r>
        <w:rPr>
          <w:rFonts w:ascii="Trebuchet MS" w:hAnsi="Trebuchet MS"/>
          <w:w w:val="110"/>
          <w:sz w:val="2"/>
        </w:rPr>
        <w:t>Подвижные игры для развит ия скорост ных, скорост но-силов ых и координационных способност ей: «Нев од», «Хит рая лиса», «Хв ост догоняет голов у», «Заяц без логов а», «День и ночь », «Волк в о рв у», «Удочка командная» «Салки пингвины», «Воробушки», «Перест релка», «Сбей ракет ку», «Попади в мяч», «Земля, в оздух, в ода, огонь », «Выше ноги от земли», «Догонялки», «Сорви шапку», «Лов ишки», «Салки мячом», «Город», «Мяч соседу», «Самые быст рые» «Пуст ое мест о», «Охот ники и ут ки», «Перебежка с в ыручкой», «Теннисные колдунчики», «Флаги», «Не дай мяча в одящему», «Э ст афет а по кругу», «Пят нашки», «Подхв ат и ракет ку», «Трет ий лишний», «Салки на одной ноге», «Мяч в ц ент р», «Гонка мячей по кругу», «Перемена мест ».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Индивидуаль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ные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ехнические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дейст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вия: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ойки и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перемещения; хв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ка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ракет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ки.</w:t>
      </w:r>
    </w:p>
    <w:p w:rsidR="00777CEA" w:rsidRDefault="000C03CA">
      <w:pPr>
        <w:spacing w:line="22" w:lineRule="exact"/>
        <w:ind w:left="100"/>
        <w:rPr>
          <w:rFonts w:ascii="Trebuchet MS" w:hAnsi="Trebuchet MS"/>
          <w:sz w:val="2"/>
        </w:rPr>
      </w:pPr>
      <w:r>
        <w:rPr>
          <w:rFonts w:ascii="Trebuchet MS" w:hAnsi="Trebuchet MS"/>
          <w:spacing w:val="-1"/>
          <w:w w:val="110"/>
          <w:sz w:val="2"/>
        </w:rPr>
        <w:t>Приемы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т ехники: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 xml:space="preserve">подачи, </w:t>
      </w:r>
      <w:r>
        <w:rPr>
          <w:rFonts w:ascii="Trebuchet MS" w:hAnsi="Trebuchet MS"/>
          <w:w w:val="110"/>
          <w:sz w:val="2"/>
        </w:rPr>
        <w:t>удары по от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скочив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шему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мячу,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удары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 лет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а,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удар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над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голов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ой,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удар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«Св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еча»,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укороченные удары,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удары с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полулет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а.</w:t>
      </w:r>
    </w:p>
    <w:p w:rsidR="00777CEA" w:rsidRDefault="000C03CA">
      <w:pPr>
        <w:spacing w:before="1"/>
        <w:ind w:left="100"/>
        <w:rPr>
          <w:rFonts w:ascii="Trebuchet MS" w:hAnsi="Trebuchet MS"/>
          <w:sz w:val="2"/>
        </w:rPr>
      </w:pPr>
      <w:r>
        <w:rPr>
          <w:rFonts w:ascii="Trebuchet MS" w:hAnsi="Trebuchet MS"/>
          <w:spacing w:val="-1"/>
          <w:w w:val="110"/>
          <w:sz w:val="2"/>
        </w:rPr>
        <w:t>Ст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рат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егия и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т акт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ика: нападаю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щие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дейст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вия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spacing w:val="-1"/>
          <w:w w:val="110"/>
          <w:sz w:val="2"/>
        </w:rPr>
        <w:t>преимущест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венно у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сет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ки;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ападаю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щие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конт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акую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щие дейст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вия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преимущест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венно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задней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линии; комбиниров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анные дейст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вия,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сочет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аю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щие</w:t>
      </w:r>
      <w:r>
        <w:rPr>
          <w:rFonts w:ascii="Trebuchet MS" w:hAnsi="Trebuchet MS"/>
          <w:spacing w:val="-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нападение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 сет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ки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нападение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конт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аку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задней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линии;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защит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ные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конт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рат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акующие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дейст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вия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у</w:t>
      </w:r>
      <w:r>
        <w:rPr>
          <w:rFonts w:ascii="Trebuchet MS" w:hAnsi="Trebuchet MS"/>
          <w:spacing w:val="-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задней</w:t>
      </w:r>
      <w:r>
        <w:rPr>
          <w:rFonts w:ascii="Trebuchet MS" w:hAnsi="Trebuchet MS"/>
          <w:spacing w:val="2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линии.</w:t>
      </w:r>
      <w:r>
        <w:rPr>
          <w:rFonts w:ascii="Trebuchet MS" w:hAnsi="Trebuchet MS"/>
          <w:spacing w:val="-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Игров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ые</w:t>
      </w:r>
      <w:r>
        <w:rPr>
          <w:rFonts w:ascii="Trebuchet MS" w:hAnsi="Trebuchet MS"/>
          <w:spacing w:val="1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дейст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вия</w:t>
      </w:r>
      <w:r>
        <w:rPr>
          <w:rFonts w:ascii="Trebuchet MS" w:hAnsi="Trebuchet MS"/>
          <w:spacing w:val="-4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в</w:t>
      </w:r>
      <w:r>
        <w:rPr>
          <w:rFonts w:ascii="Trebuchet MS" w:hAnsi="Trebuchet MS"/>
          <w:spacing w:val="3"/>
          <w:w w:val="110"/>
          <w:sz w:val="2"/>
        </w:rPr>
        <w:t xml:space="preserve"> </w:t>
      </w:r>
      <w:r>
        <w:rPr>
          <w:rFonts w:ascii="Trebuchet MS" w:hAnsi="Trebuchet MS"/>
          <w:w w:val="110"/>
          <w:sz w:val="2"/>
        </w:rPr>
        <w:t>одиночной</w:t>
      </w:r>
    </w:p>
    <w:p w:rsidR="00777CEA" w:rsidRDefault="00261AAF">
      <w:pPr>
        <w:pStyle w:val="a3"/>
        <w:ind w:left="88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width:423.3pt;height:14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C40A75" w:rsidRDefault="00C40A75">
                  <w:pPr>
                    <w:spacing w:line="287" w:lineRule="exact"/>
                    <w:rPr>
                      <w:sz w:val="26"/>
                    </w:rPr>
                  </w:pPr>
                  <w:r>
                    <w:rPr>
                      <w:sz w:val="26"/>
                    </w:rPr>
                    <w:t>и</w:t>
                  </w:r>
                  <w:r>
                    <w:rPr>
                      <w:spacing w:val="-4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спорта,</w:t>
                  </w:r>
                  <w:r>
                    <w:rPr>
                      <w:spacing w:val="-3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в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том</w:t>
                  </w:r>
                  <w:r>
                    <w:rPr>
                      <w:spacing w:val="-3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числе в</w:t>
                  </w:r>
                  <w:r>
                    <w:rPr>
                      <w:spacing w:val="-4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рамках</w:t>
                  </w:r>
                  <w:r>
                    <w:rPr>
                      <w:spacing w:val="-3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деятельности</w:t>
                  </w:r>
                  <w:r>
                    <w:rPr>
                      <w:spacing w:val="-3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школьных</w:t>
                  </w:r>
                  <w:r>
                    <w:rPr>
                      <w:spacing w:val="-3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спортивных</w:t>
                  </w:r>
                  <w:r>
                    <w:rPr>
                      <w:spacing w:val="-4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клубов;</w:t>
                  </w:r>
                </w:p>
              </w:txbxContent>
            </v:textbox>
            <w10:anchorlock/>
          </v:shape>
        </w:pict>
      </w:r>
    </w:p>
    <w:p w:rsidR="00777CEA" w:rsidRDefault="000C03CA">
      <w:pPr>
        <w:ind w:left="880" w:right="415" w:firstLine="578"/>
        <w:jc w:val="both"/>
        <w:rPr>
          <w:sz w:val="26"/>
        </w:rPr>
      </w:pPr>
      <w:r>
        <w:rPr>
          <w:sz w:val="26"/>
        </w:rPr>
        <w:t>сформированность толерантного сознания и поведения, способность вести диалог с</w:t>
      </w:r>
      <w:r>
        <w:rPr>
          <w:spacing w:val="1"/>
          <w:sz w:val="26"/>
        </w:rPr>
        <w:t xml:space="preserve"> </w:t>
      </w:r>
      <w:r>
        <w:rPr>
          <w:sz w:val="26"/>
        </w:rPr>
        <w:t>другими</w:t>
      </w:r>
      <w:r>
        <w:rPr>
          <w:spacing w:val="1"/>
          <w:sz w:val="26"/>
        </w:rPr>
        <w:t xml:space="preserve"> </w:t>
      </w:r>
      <w:r>
        <w:rPr>
          <w:sz w:val="26"/>
        </w:rPr>
        <w:t>людьми</w:t>
      </w:r>
      <w:r>
        <w:rPr>
          <w:spacing w:val="1"/>
          <w:sz w:val="26"/>
        </w:rPr>
        <w:t xml:space="preserve"> </w:t>
      </w:r>
      <w:r>
        <w:rPr>
          <w:sz w:val="26"/>
        </w:rPr>
        <w:t>(сверстниками,</w:t>
      </w:r>
      <w:r>
        <w:rPr>
          <w:spacing w:val="1"/>
          <w:sz w:val="26"/>
        </w:rPr>
        <w:t xml:space="preserve"> </w:t>
      </w:r>
      <w:r>
        <w:rPr>
          <w:sz w:val="26"/>
        </w:rPr>
        <w:t>взрослыми,</w:t>
      </w:r>
      <w:r>
        <w:rPr>
          <w:spacing w:val="1"/>
          <w:sz w:val="26"/>
        </w:rPr>
        <w:t xml:space="preserve"> </w:t>
      </w:r>
      <w:r>
        <w:rPr>
          <w:sz w:val="26"/>
        </w:rPr>
        <w:t>педагогами),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достигать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нем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взаимопонимания, находить общие цели и сотрудничать для их достижения в 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тренировочной, досуговой, игровой и соревновательной деятельности, судейской практики</w:t>
      </w:r>
      <w:r>
        <w:rPr>
          <w:spacing w:val="-6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1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tabs>
          <w:tab w:val="left" w:pos="2907"/>
          <w:tab w:val="left" w:pos="4258"/>
          <w:tab w:val="left" w:pos="5575"/>
          <w:tab w:val="left" w:pos="5918"/>
          <w:tab w:val="left" w:pos="7477"/>
          <w:tab w:val="left" w:pos="8407"/>
          <w:tab w:val="left" w:pos="9376"/>
          <w:tab w:val="left" w:pos="10976"/>
        </w:tabs>
        <w:ind w:left="880" w:right="416" w:firstLine="578"/>
        <w:jc w:val="right"/>
        <w:rPr>
          <w:sz w:val="26"/>
        </w:rPr>
      </w:pPr>
      <w:r>
        <w:rPr>
          <w:sz w:val="26"/>
        </w:rPr>
        <w:t>реализация</w:t>
      </w:r>
      <w:r>
        <w:rPr>
          <w:sz w:val="26"/>
        </w:rPr>
        <w:tab/>
        <w:t>ценностей</w:t>
      </w:r>
      <w:r>
        <w:rPr>
          <w:sz w:val="26"/>
        </w:rPr>
        <w:tab/>
        <w:t>здорового</w:t>
      </w:r>
      <w:r>
        <w:rPr>
          <w:sz w:val="26"/>
        </w:rPr>
        <w:tab/>
        <w:t>и</w:t>
      </w:r>
      <w:r>
        <w:rPr>
          <w:sz w:val="26"/>
        </w:rPr>
        <w:tab/>
        <w:t>безопасного</w:t>
      </w:r>
      <w:r>
        <w:rPr>
          <w:sz w:val="26"/>
        </w:rPr>
        <w:tab/>
        <w:t>образа</w:t>
      </w:r>
      <w:r>
        <w:rPr>
          <w:sz w:val="26"/>
        </w:rPr>
        <w:tab/>
        <w:t>жизни,</w:t>
      </w:r>
      <w:r>
        <w:rPr>
          <w:sz w:val="26"/>
        </w:rPr>
        <w:tab/>
        <w:t>потребности</w:t>
      </w:r>
      <w:r>
        <w:rPr>
          <w:sz w:val="26"/>
        </w:rPr>
        <w:tab/>
      </w:r>
      <w:r>
        <w:rPr>
          <w:spacing w:val="-2"/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-13"/>
          <w:sz w:val="26"/>
        </w:rPr>
        <w:t xml:space="preserve"> </w:t>
      </w:r>
      <w:r>
        <w:rPr>
          <w:sz w:val="26"/>
        </w:rPr>
        <w:t>самосовершенствовании,</w:t>
      </w:r>
      <w:r>
        <w:rPr>
          <w:spacing w:val="-1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2"/>
          <w:sz w:val="26"/>
        </w:rPr>
        <w:t xml:space="preserve"> </w:t>
      </w:r>
      <w:r>
        <w:rPr>
          <w:sz w:val="26"/>
        </w:rPr>
        <w:t>спортивно-оздоровительной</w:t>
      </w:r>
      <w:r>
        <w:rPr>
          <w:spacing w:val="-11"/>
          <w:sz w:val="26"/>
        </w:rPr>
        <w:t xml:space="preserve"> </w:t>
      </w:r>
      <w:r>
        <w:rPr>
          <w:sz w:val="26"/>
        </w:rPr>
        <w:t>деятельностью;</w:t>
      </w:r>
      <w:r>
        <w:rPr>
          <w:spacing w:val="-62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2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20"/>
          <w:sz w:val="26"/>
        </w:rPr>
        <w:t xml:space="preserve"> </w:t>
      </w:r>
      <w:r>
        <w:rPr>
          <w:sz w:val="26"/>
        </w:rPr>
        <w:t>и</w:t>
      </w:r>
      <w:r>
        <w:rPr>
          <w:spacing w:val="24"/>
          <w:sz w:val="26"/>
        </w:rPr>
        <w:t xml:space="preserve"> </w:t>
      </w:r>
      <w:r>
        <w:rPr>
          <w:sz w:val="26"/>
        </w:rPr>
        <w:t>ответственного</w:t>
      </w:r>
      <w:r>
        <w:rPr>
          <w:spacing w:val="2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22"/>
          <w:sz w:val="26"/>
        </w:rPr>
        <w:t xml:space="preserve"> </w:t>
      </w:r>
      <w:r>
        <w:rPr>
          <w:sz w:val="26"/>
        </w:rPr>
        <w:t>к</w:t>
      </w:r>
      <w:r>
        <w:rPr>
          <w:spacing w:val="22"/>
          <w:sz w:val="26"/>
        </w:rPr>
        <w:t xml:space="preserve"> </w:t>
      </w:r>
      <w:r>
        <w:rPr>
          <w:sz w:val="26"/>
        </w:rPr>
        <w:t>собственным</w:t>
      </w:r>
      <w:r>
        <w:rPr>
          <w:spacing w:val="20"/>
          <w:sz w:val="26"/>
        </w:rPr>
        <w:t xml:space="preserve"> </w:t>
      </w:r>
      <w:r>
        <w:rPr>
          <w:sz w:val="26"/>
        </w:rPr>
        <w:t>поступкам;</w:t>
      </w:r>
    </w:p>
    <w:p w:rsidR="00777CEA" w:rsidRDefault="000C03CA">
      <w:pPr>
        <w:ind w:left="1458" w:right="512" w:hanging="579"/>
        <w:jc w:val="both"/>
        <w:rPr>
          <w:sz w:val="26"/>
        </w:rPr>
      </w:pPr>
      <w:r>
        <w:rPr>
          <w:sz w:val="26"/>
        </w:rPr>
        <w:t>моральной компетентности в решении проблем в процессе занятий физической культурой,</w:t>
      </w:r>
      <w:r>
        <w:rPr>
          <w:spacing w:val="-63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виду</w:t>
      </w:r>
      <w:r>
        <w:rPr>
          <w:spacing w:val="-7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«теннис»;</w:t>
      </w:r>
    </w:p>
    <w:p w:rsidR="00777CEA" w:rsidRDefault="000C03CA">
      <w:pPr>
        <w:ind w:left="880" w:right="411" w:firstLine="578"/>
        <w:jc w:val="both"/>
        <w:rPr>
          <w:sz w:val="26"/>
        </w:rPr>
      </w:pPr>
      <w:r>
        <w:rPr>
          <w:sz w:val="26"/>
        </w:rPr>
        <w:t>готовность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880" w:right="416" w:firstLine="578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1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условиях;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тенниса.</w:t>
      </w:r>
    </w:p>
    <w:p w:rsidR="00777CEA" w:rsidRDefault="000C03CA">
      <w:pPr>
        <w:ind w:left="880" w:right="408" w:firstLine="578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411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соотносить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свои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планируемыми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результатами,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контроль</w:t>
      </w:r>
      <w:r>
        <w:rPr>
          <w:spacing w:val="-16"/>
          <w:sz w:val="26"/>
        </w:rPr>
        <w:t xml:space="preserve"> </w:t>
      </w:r>
      <w:r>
        <w:rPr>
          <w:sz w:val="26"/>
        </w:rPr>
        <w:t>своей</w:t>
      </w:r>
      <w:r>
        <w:rPr>
          <w:spacing w:val="-14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16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15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13"/>
          <w:sz w:val="26"/>
        </w:rPr>
        <w:t xml:space="preserve"> </w:t>
      </w:r>
      <w:r>
        <w:rPr>
          <w:sz w:val="26"/>
        </w:rPr>
        <w:t>тренировочной,</w:t>
      </w:r>
      <w:r>
        <w:rPr>
          <w:spacing w:val="-6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предложенных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требований,</w:t>
      </w:r>
      <w:r>
        <w:rPr>
          <w:spacing w:val="1"/>
          <w:sz w:val="26"/>
        </w:rPr>
        <w:t xml:space="preserve"> </w:t>
      </w:r>
      <w:r>
        <w:rPr>
          <w:sz w:val="26"/>
        </w:rPr>
        <w:t>корректировать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свои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соответствии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изменяющейся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ситуацией;</w:t>
      </w:r>
    </w:p>
    <w:p w:rsidR="00777CEA" w:rsidRDefault="000C03CA">
      <w:pPr>
        <w:ind w:left="880" w:right="411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цели</w:t>
      </w:r>
      <w:r>
        <w:rPr>
          <w:spacing w:val="1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составлять планы в рамках физкультурно-спортивной деятельности; выбирать успешную</w:t>
      </w:r>
      <w:r>
        <w:rPr>
          <w:spacing w:val="1"/>
          <w:sz w:val="26"/>
        </w:rPr>
        <w:t xml:space="preserve"> </w:t>
      </w:r>
      <w:r>
        <w:rPr>
          <w:sz w:val="26"/>
        </w:rPr>
        <w:t>стратегию</w:t>
      </w:r>
      <w:r>
        <w:rPr>
          <w:spacing w:val="-2"/>
          <w:sz w:val="26"/>
        </w:rPr>
        <w:t xml:space="preserve"> </w:t>
      </w:r>
      <w:r>
        <w:rPr>
          <w:sz w:val="26"/>
        </w:rPr>
        <w:t>и тактику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880" w:right="416" w:firstLine="578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пути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целей,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альтернативные,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</w:t>
      </w:r>
      <w:r>
        <w:rPr>
          <w:spacing w:val="1"/>
          <w:sz w:val="26"/>
        </w:rPr>
        <w:t xml:space="preserve"> </w:t>
      </w:r>
      <w:r>
        <w:rPr>
          <w:sz w:val="26"/>
        </w:rPr>
        <w:t>выбирать</w:t>
      </w:r>
      <w:r>
        <w:rPr>
          <w:spacing w:val="1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учебной, игровой, соревновательной и досуговой деятельности, оценивать правильность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задач,</w:t>
      </w:r>
      <w:r>
        <w:rPr>
          <w:spacing w:val="-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решения;</w:t>
      </w:r>
    </w:p>
    <w:p w:rsidR="00777CEA" w:rsidRDefault="000C03CA">
      <w:pPr>
        <w:ind w:left="880" w:right="414" w:firstLine="580"/>
        <w:jc w:val="both"/>
        <w:rPr>
          <w:sz w:val="26"/>
        </w:rPr>
      </w:pPr>
      <w:r>
        <w:rPr>
          <w:sz w:val="26"/>
        </w:rPr>
        <w:t>умение самостоятельно оценивать и принимать решения, определяющие стратегию и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тактику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тренировочной,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3"/>
          <w:sz w:val="26"/>
        </w:rPr>
        <w:t xml:space="preserve"> </w:t>
      </w:r>
      <w:r>
        <w:rPr>
          <w:sz w:val="26"/>
        </w:rPr>
        <w:t>судейской</w:t>
      </w:r>
      <w:r>
        <w:rPr>
          <w:spacing w:val="-3"/>
          <w:sz w:val="26"/>
        </w:rPr>
        <w:t xml:space="preserve"> </w:t>
      </w:r>
      <w:r>
        <w:rPr>
          <w:sz w:val="26"/>
        </w:rPr>
        <w:t>практике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-3"/>
          <w:sz w:val="26"/>
        </w:rPr>
        <w:t xml:space="preserve"> </w:t>
      </w:r>
      <w:r>
        <w:rPr>
          <w:sz w:val="26"/>
        </w:rPr>
        <w:t>гражданских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ценностей;</w:t>
      </w:r>
    </w:p>
    <w:p w:rsidR="00777CEA" w:rsidRDefault="000C03CA">
      <w:pPr>
        <w:ind w:left="880" w:right="416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учебное</w:t>
      </w:r>
      <w:r>
        <w:rPr>
          <w:spacing w:val="1"/>
          <w:sz w:val="26"/>
        </w:rPr>
        <w:t xml:space="preserve"> </w:t>
      </w:r>
      <w:r>
        <w:rPr>
          <w:sz w:val="26"/>
        </w:rPr>
        <w:t>сотрудничество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взрослыми;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работать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парах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группе,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эффективно</w:t>
      </w:r>
      <w:r>
        <w:rPr>
          <w:spacing w:val="-62"/>
          <w:sz w:val="26"/>
        </w:rPr>
        <w:t xml:space="preserve"> </w:t>
      </w:r>
      <w:r>
        <w:rPr>
          <w:sz w:val="26"/>
        </w:rPr>
        <w:t>взаимодействовать и разрешать конфликты в процессе учебной, тренировочной, игровой 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судейской</w:t>
      </w:r>
      <w:r>
        <w:rPr>
          <w:spacing w:val="1"/>
          <w:sz w:val="26"/>
        </w:rPr>
        <w:t xml:space="preserve"> </w:t>
      </w:r>
      <w:r>
        <w:rPr>
          <w:sz w:val="26"/>
        </w:rPr>
        <w:t>практики,</w:t>
      </w:r>
      <w:r>
        <w:rPr>
          <w:spacing w:val="1"/>
          <w:sz w:val="26"/>
        </w:rPr>
        <w:t xml:space="preserve"> </w:t>
      </w:r>
      <w:r>
        <w:rPr>
          <w:sz w:val="26"/>
        </w:rPr>
        <w:t>учитывать</w:t>
      </w:r>
      <w:r>
        <w:rPr>
          <w:spacing w:val="1"/>
          <w:sz w:val="26"/>
        </w:rPr>
        <w:t xml:space="preserve"> </w:t>
      </w:r>
      <w:r>
        <w:rPr>
          <w:sz w:val="26"/>
        </w:rPr>
        <w:t>позиции</w:t>
      </w:r>
      <w:r>
        <w:rPr>
          <w:spacing w:val="1"/>
          <w:sz w:val="26"/>
        </w:rPr>
        <w:t xml:space="preserve"> </w:t>
      </w:r>
      <w:r>
        <w:rPr>
          <w:sz w:val="26"/>
        </w:rPr>
        <w:t>других</w:t>
      </w:r>
      <w:r>
        <w:rPr>
          <w:spacing w:val="-62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880" w:right="411" w:firstLine="583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66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66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66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66"/>
          <w:sz w:val="26"/>
        </w:rPr>
        <w:t xml:space="preserve"> </w:t>
      </w:r>
      <w:r>
        <w:rPr>
          <w:sz w:val="26"/>
        </w:rPr>
        <w:t>принятия</w:t>
      </w:r>
      <w:r>
        <w:rPr>
          <w:spacing w:val="66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66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880" w:right="417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создавать,</w:t>
      </w:r>
      <w:r>
        <w:rPr>
          <w:spacing w:val="1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преобразовывать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графические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пиктограммы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в двигательные действия и наоборот; схемы для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тактических,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задач;</w:t>
      </w:r>
    </w:p>
    <w:p w:rsidR="00777CEA" w:rsidRDefault="000C03CA">
      <w:pPr>
        <w:ind w:left="880" w:right="417" w:firstLine="580"/>
        <w:jc w:val="both"/>
        <w:rPr>
          <w:sz w:val="26"/>
        </w:rPr>
      </w:pPr>
      <w:r>
        <w:rPr>
          <w:sz w:val="26"/>
        </w:rPr>
        <w:t>способность самостоятельно применять различные методы, инструменты и запросы в</w:t>
      </w:r>
      <w:r>
        <w:rPr>
          <w:spacing w:val="1"/>
          <w:sz w:val="26"/>
        </w:rPr>
        <w:t xml:space="preserve"> </w:t>
      </w:r>
      <w:r>
        <w:rPr>
          <w:sz w:val="26"/>
        </w:rPr>
        <w:t>информационно-познавательной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ориентироваться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источниках информации с соблюдением правовых и этических норм, норм информационной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безопасности.</w:t>
      </w:r>
    </w:p>
    <w:p w:rsidR="00777CEA" w:rsidRDefault="000C03CA">
      <w:pPr>
        <w:ind w:left="880" w:right="417" w:firstLine="566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«Теннис»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419" w:firstLine="566"/>
        <w:jc w:val="both"/>
        <w:rPr>
          <w:sz w:val="26"/>
        </w:rPr>
      </w:pPr>
      <w:r>
        <w:rPr>
          <w:sz w:val="26"/>
        </w:rPr>
        <w:t>представление о значении занятий теннисом как средством для укрепления 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закаливания,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человека;</w:t>
      </w:r>
    </w:p>
    <w:p w:rsidR="00777CEA" w:rsidRDefault="00777CEA">
      <w:pPr>
        <w:spacing w:line="273" w:lineRule="exact"/>
        <w:ind w:left="101" w:right="236"/>
        <w:jc w:val="center"/>
        <w:rPr>
          <w:rFonts w:ascii="Trebuchet MS"/>
          <w:sz w:val="24"/>
        </w:rPr>
      </w:pPr>
    </w:p>
    <w:p w:rsidR="00777CEA" w:rsidRDefault="000C03CA">
      <w:pPr>
        <w:tabs>
          <w:tab w:val="left" w:pos="4048"/>
        </w:tabs>
        <w:spacing w:before="37"/>
        <w:ind w:left="1461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-3"/>
          <w:sz w:val="26"/>
        </w:rPr>
        <w:t xml:space="preserve"> </w:t>
      </w:r>
      <w:r>
        <w:rPr>
          <w:sz w:val="26"/>
        </w:rPr>
        <w:t>истории</w:t>
      </w:r>
      <w:r>
        <w:rPr>
          <w:sz w:val="26"/>
        </w:rPr>
        <w:tab/>
        <w:t xml:space="preserve">зарождения   </w:t>
      </w:r>
      <w:r>
        <w:rPr>
          <w:spacing w:val="33"/>
          <w:sz w:val="26"/>
        </w:rPr>
        <w:t xml:space="preserve"> </w:t>
      </w:r>
      <w:r>
        <w:rPr>
          <w:sz w:val="26"/>
        </w:rPr>
        <w:t xml:space="preserve">тенниса,     </w:t>
      </w:r>
      <w:r>
        <w:rPr>
          <w:spacing w:val="2"/>
          <w:sz w:val="26"/>
        </w:rPr>
        <w:t xml:space="preserve"> </w:t>
      </w:r>
      <w:r>
        <w:rPr>
          <w:sz w:val="26"/>
        </w:rPr>
        <w:t>достижений       отечественных</w:t>
      </w:r>
    </w:p>
    <w:p w:rsidR="00777CEA" w:rsidRDefault="000C03CA">
      <w:pPr>
        <w:spacing w:before="1"/>
        <w:ind w:left="1461" w:right="418" w:hanging="581"/>
        <w:jc w:val="both"/>
        <w:rPr>
          <w:sz w:val="26"/>
        </w:rPr>
      </w:pPr>
      <w:r>
        <w:rPr>
          <w:w w:val="95"/>
          <w:sz w:val="26"/>
        </w:rPr>
        <w:t>спортсменов - теннисистов на чемпионатах мира, чемпионатах Европы, Олимпийских играх;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представление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сущности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-2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теннис;</w:t>
      </w:r>
    </w:p>
    <w:p w:rsidR="00777CEA" w:rsidRDefault="000C03CA">
      <w:pPr>
        <w:ind w:left="880" w:right="417" w:firstLine="580"/>
        <w:jc w:val="both"/>
        <w:rPr>
          <w:sz w:val="26"/>
        </w:rPr>
      </w:pPr>
      <w:r>
        <w:rPr>
          <w:sz w:val="26"/>
        </w:rPr>
        <w:t>знание основных терминов, определений и понятий в теннисе; названий 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2"/>
          <w:sz w:val="26"/>
        </w:rPr>
        <w:t xml:space="preserve"> </w:t>
      </w:r>
      <w:r>
        <w:rPr>
          <w:sz w:val="26"/>
        </w:rPr>
        <w:t>тенниса;</w:t>
      </w:r>
      <w:r>
        <w:rPr>
          <w:spacing w:val="-2"/>
          <w:sz w:val="26"/>
        </w:rPr>
        <w:t xml:space="preserve"> </w:t>
      </w:r>
      <w:r>
        <w:rPr>
          <w:sz w:val="26"/>
        </w:rPr>
        <w:t>классификаций</w:t>
      </w:r>
      <w:r>
        <w:rPr>
          <w:spacing w:val="2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теннисе;</w:t>
      </w:r>
    </w:p>
    <w:p w:rsidR="00777CEA" w:rsidRDefault="000C03CA">
      <w:pPr>
        <w:ind w:left="880" w:right="420" w:firstLine="580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навыками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теннисом,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 выполнение требований к спортивной одежде и обуви, спортивному инвентарю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теннисом;</w:t>
      </w:r>
    </w:p>
    <w:p w:rsidR="00777CEA" w:rsidRDefault="000C03CA">
      <w:pPr>
        <w:spacing w:before="1"/>
        <w:ind w:left="880" w:right="415" w:firstLine="580"/>
        <w:jc w:val="both"/>
        <w:rPr>
          <w:sz w:val="26"/>
        </w:rPr>
      </w:pPr>
      <w:r>
        <w:rPr>
          <w:sz w:val="26"/>
        </w:rPr>
        <w:t>владение навыками систематического наблюдения за своим физическим состоянием,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 подготовленности;</w:t>
      </w:r>
    </w:p>
    <w:p w:rsidR="00777CEA" w:rsidRDefault="000C03CA">
      <w:pPr>
        <w:ind w:left="880" w:right="419" w:firstLine="580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универсальными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организующих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строевых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упражнений;</w:t>
      </w:r>
    </w:p>
    <w:p w:rsidR="00777CEA" w:rsidRDefault="000C03CA">
      <w:pPr>
        <w:ind w:left="880" w:right="414" w:firstLine="580"/>
        <w:jc w:val="both"/>
        <w:rPr>
          <w:sz w:val="26"/>
        </w:rPr>
      </w:pPr>
      <w:r>
        <w:rPr>
          <w:sz w:val="26"/>
        </w:rPr>
        <w:t>знание основных направлений ударов (линия, диагональ); демонстрация катания мяча</w:t>
      </w:r>
      <w:r>
        <w:rPr>
          <w:spacing w:val="-62"/>
          <w:sz w:val="26"/>
        </w:rPr>
        <w:t xml:space="preserve"> </w:t>
      </w:r>
      <w:r>
        <w:rPr>
          <w:sz w:val="26"/>
        </w:rPr>
        <w:t>по линии и диагонали в паре; выполнение ударов с наброса по заданному направлению в</w:t>
      </w:r>
      <w:r>
        <w:rPr>
          <w:spacing w:val="1"/>
          <w:sz w:val="26"/>
        </w:rPr>
        <w:t xml:space="preserve"> </w:t>
      </w:r>
      <w:r>
        <w:rPr>
          <w:sz w:val="26"/>
        </w:rPr>
        <w:t>паре;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уменение</w:t>
      </w:r>
      <w:r>
        <w:rPr>
          <w:spacing w:val="25"/>
          <w:sz w:val="26"/>
        </w:rPr>
        <w:t xml:space="preserve"> </w:t>
      </w:r>
      <w:r>
        <w:rPr>
          <w:sz w:val="26"/>
        </w:rPr>
        <w:t>удерживать</w:t>
      </w:r>
      <w:r>
        <w:rPr>
          <w:spacing w:val="22"/>
          <w:sz w:val="26"/>
        </w:rPr>
        <w:t xml:space="preserve"> </w:t>
      </w:r>
      <w:r>
        <w:rPr>
          <w:sz w:val="26"/>
        </w:rPr>
        <w:t>мяч</w:t>
      </w:r>
      <w:r>
        <w:rPr>
          <w:spacing w:val="22"/>
          <w:sz w:val="26"/>
        </w:rPr>
        <w:t xml:space="preserve"> </w:t>
      </w:r>
      <w:r>
        <w:rPr>
          <w:sz w:val="26"/>
        </w:rPr>
        <w:t>в</w:t>
      </w:r>
      <w:r>
        <w:rPr>
          <w:spacing w:val="20"/>
          <w:sz w:val="26"/>
        </w:rPr>
        <w:t xml:space="preserve"> </w:t>
      </w:r>
      <w:r>
        <w:rPr>
          <w:sz w:val="26"/>
        </w:rPr>
        <w:t>игре</w:t>
      </w:r>
      <w:r>
        <w:rPr>
          <w:spacing w:val="19"/>
          <w:sz w:val="26"/>
        </w:rPr>
        <w:t xml:space="preserve"> </w:t>
      </w:r>
      <w:r>
        <w:rPr>
          <w:sz w:val="26"/>
        </w:rPr>
        <w:t>в</w:t>
      </w:r>
      <w:r>
        <w:rPr>
          <w:spacing w:val="22"/>
          <w:sz w:val="26"/>
        </w:rPr>
        <w:t xml:space="preserve"> </w:t>
      </w:r>
      <w:r>
        <w:rPr>
          <w:sz w:val="26"/>
        </w:rPr>
        <w:t>паре</w:t>
      </w:r>
      <w:r>
        <w:rPr>
          <w:spacing w:val="23"/>
          <w:sz w:val="26"/>
        </w:rPr>
        <w:t xml:space="preserve"> </w:t>
      </w:r>
      <w:r>
        <w:rPr>
          <w:sz w:val="26"/>
        </w:rPr>
        <w:t>друг</w:t>
      </w:r>
      <w:r>
        <w:rPr>
          <w:spacing w:val="22"/>
          <w:sz w:val="26"/>
        </w:rPr>
        <w:t xml:space="preserve"> </w:t>
      </w:r>
      <w:r>
        <w:rPr>
          <w:sz w:val="26"/>
        </w:rPr>
        <w:t>с</w:t>
      </w:r>
      <w:r>
        <w:rPr>
          <w:spacing w:val="23"/>
          <w:sz w:val="26"/>
        </w:rPr>
        <w:t xml:space="preserve"> </w:t>
      </w:r>
      <w:r>
        <w:rPr>
          <w:sz w:val="26"/>
        </w:rPr>
        <w:t>другом;</w:t>
      </w:r>
      <w:r>
        <w:rPr>
          <w:spacing w:val="22"/>
          <w:sz w:val="26"/>
        </w:rPr>
        <w:t xml:space="preserve"> </w:t>
      </w:r>
      <w:r>
        <w:rPr>
          <w:sz w:val="26"/>
        </w:rPr>
        <w:t>перемещаться</w:t>
      </w:r>
      <w:r>
        <w:rPr>
          <w:spacing w:val="23"/>
          <w:sz w:val="26"/>
        </w:rPr>
        <w:t xml:space="preserve"> </w:t>
      </w:r>
      <w:r>
        <w:rPr>
          <w:sz w:val="26"/>
        </w:rPr>
        <w:t>вперед-</w:t>
      </w:r>
      <w:r>
        <w:rPr>
          <w:spacing w:val="22"/>
          <w:sz w:val="26"/>
        </w:rPr>
        <w:t xml:space="preserve"> </w:t>
      </w:r>
      <w:r>
        <w:rPr>
          <w:sz w:val="26"/>
        </w:rPr>
        <w:t>назад;</w:t>
      </w:r>
      <w:r>
        <w:rPr>
          <w:spacing w:val="-62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2"/>
          <w:sz w:val="26"/>
        </w:rPr>
        <w:t xml:space="preserve"> </w:t>
      </w:r>
      <w:r>
        <w:rPr>
          <w:sz w:val="26"/>
        </w:rPr>
        <w:t>удары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отскока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передвижением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вперед-назад,</w:t>
      </w:r>
      <w:r>
        <w:rPr>
          <w:spacing w:val="1"/>
          <w:sz w:val="26"/>
        </w:rPr>
        <w:t xml:space="preserve"> </w:t>
      </w:r>
      <w:r>
        <w:rPr>
          <w:sz w:val="26"/>
        </w:rPr>
        <w:t>поочередно;</w:t>
      </w:r>
    </w:p>
    <w:p w:rsidR="00777CEA" w:rsidRDefault="000C03CA">
      <w:pPr>
        <w:tabs>
          <w:tab w:val="left" w:pos="2497"/>
          <w:tab w:val="left" w:pos="3923"/>
          <w:tab w:val="left" w:pos="4300"/>
          <w:tab w:val="left" w:pos="5730"/>
          <w:tab w:val="left" w:pos="7186"/>
          <w:tab w:val="left" w:pos="9577"/>
        </w:tabs>
        <w:ind w:left="880" w:right="418" w:firstLine="578"/>
        <w:rPr>
          <w:sz w:val="26"/>
        </w:rPr>
      </w:pPr>
      <w:r>
        <w:rPr>
          <w:sz w:val="26"/>
        </w:rPr>
        <w:t>умение</w:t>
      </w:r>
      <w:r>
        <w:rPr>
          <w:sz w:val="26"/>
        </w:rPr>
        <w:tab/>
        <w:t>выполнять</w:t>
      </w:r>
      <w:r>
        <w:rPr>
          <w:sz w:val="26"/>
        </w:rPr>
        <w:tab/>
        <w:t>и</w:t>
      </w:r>
      <w:r>
        <w:rPr>
          <w:sz w:val="26"/>
        </w:rPr>
        <w:tab/>
        <w:t>составлять</w:t>
      </w:r>
      <w:r>
        <w:rPr>
          <w:sz w:val="26"/>
        </w:rPr>
        <w:tab/>
        <w:t>комплексы</w:t>
      </w:r>
      <w:r>
        <w:rPr>
          <w:sz w:val="26"/>
        </w:rPr>
        <w:tab/>
        <w:t>общеразвивающих,</w:t>
      </w:r>
      <w:r>
        <w:rPr>
          <w:sz w:val="26"/>
        </w:rPr>
        <w:tab/>
      </w:r>
      <w:r>
        <w:rPr>
          <w:spacing w:val="-1"/>
          <w:sz w:val="26"/>
        </w:rPr>
        <w:t>специальных,</w:t>
      </w:r>
      <w:r>
        <w:rPr>
          <w:spacing w:val="-62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быстроты,</w:t>
      </w:r>
      <w:r>
        <w:rPr>
          <w:spacing w:val="-1"/>
          <w:sz w:val="26"/>
        </w:rPr>
        <w:t xml:space="preserve"> </w:t>
      </w:r>
      <w:r>
        <w:rPr>
          <w:sz w:val="26"/>
        </w:rPr>
        <w:t>координации,</w:t>
      </w:r>
      <w:r>
        <w:rPr>
          <w:spacing w:val="-2"/>
          <w:sz w:val="26"/>
        </w:rPr>
        <w:t xml:space="preserve"> </w:t>
      </w:r>
      <w:r>
        <w:rPr>
          <w:sz w:val="26"/>
        </w:rPr>
        <w:t>гибкости;</w:t>
      </w:r>
    </w:p>
    <w:p w:rsidR="00777CEA" w:rsidRDefault="000C03CA">
      <w:pPr>
        <w:tabs>
          <w:tab w:val="left" w:pos="2679"/>
          <w:tab w:val="left" w:pos="3926"/>
          <w:tab w:val="left" w:pos="5487"/>
          <w:tab w:val="left" w:pos="7852"/>
          <w:tab w:val="left" w:pos="9404"/>
          <w:tab w:val="left" w:pos="10981"/>
        </w:tabs>
        <w:ind w:left="880" w:right="420" w:firstLine="578"/>
        <w:rPr>
          <w:sz w:val="26"/>
        </w:rPr>
      </w:pPr>
      <w:r>
        <w:rPr>
          <w:sz w:val="26"/>
        </w:rPr>
        <w:t>владение</w:t>
      </w:r>
      <w:r>
        <w:rPr>
          <w:sz w:val="26"/>
        </w:rPr>
        <w:tab/>
        <w:t>техникой</w:t>
      </w:r>
      <w:r>
        <w:rPr>
          <w:sz w:val="26"/>
        </w:rPr>
        <w:tab/>
        <w:t>выполнения</w:t>
      </w:r>
      <w:r>
        <w:rPr>
          <w:sz w:val="26"/>
        </w:rPr>
        <w:tab/>
        <w:t>общеразвивающих,</w:t>
      </w:r>
      <w:r>
        <w:rPr>
          <w:sz w:val="26"/>
        </w:rPr>
        <w:tab/>
        <w:t>спортивных</w:t>
      </w:r>
      <w:r>
        <w:rPr>
          <w:sz w:val="26"/>
        </w:rPr>
        <w:tab/>
        <w:t>упражнений</w:t>
      </w:r>
      <w:r>
        <w:rPr>
          <w:sz w:val="26"/>
        </w:rPr>
        <w:tab/>
      </w:r>
      <w:r>
        <w:rPr>
          <w:spacing w:val="-4"/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тенниса;</w:t>
      </w:r>
    </w:p>
    <w:p w:rsidR="00777CEA" w:rsidRDefault="000C03CA">
      <w:pPr>
        <w:ind w:left="880" w:firstLine="578"/>
        <w:rPr>
          <w:sz w:val="26"/>
        </w:rPr>
      </w:pPr>
      <w:r>
        <w:rPr>
          <w:sz w:val="26"/>
        </w:rPr>
        <w:t>умение</w:t>
      </w:r>
      <w:r>
        <w:rPr>
          <w:spacing w:val="1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2"/>
          <w:sz w:val="26"/>
        </w:rPr>
        <w:t xml:space="preserve"> </w:t>
      </w:r>
      <w:r>
        <w:rPr>
          <w:sz w:val="26"/>
        </w:rPr>
        <w:t>теннисные</w:t>
      </w:r>
      <w:r>
        <w:rPr>
          <w:spacing w:val="11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18"/>
          <w:sz w:val="26"/>
        </w:rPr>
        <w:t xml:space="preserve"> </w:t>
      </w:r>
      <w:r>
        <w:rPr>
          <w:sz w:val="26"/>
        </w:rPr>
        <w:t>упражнения:</w:t>
      </w:r>
      <w:r>
        <w:rPr>
          <w:spacing w:val="11"/>
          <w:sz w:val="26"/>
        </w:rPr>
        <w:t xml:space="preserve"> </w:t>
      </w:r>
      <w:r>
        <w:rPr>
          <w:sz w:val="26"/>
        </w:rPr>
        <w:t>выпады,</w:t>
      </w:r>
      <w:r>
        <w:rPr>
          <w:spacing w:val="11"/>
          <w:sz w:val="26"/>
        </w:rPr>
        <w:t xml:space="preserve"> </w:t>
      </w:r>
      <w:r>
        <w:rPr>
          <w:sz w:val="26"/>
        </w:rPr>
        <w:t>начало</w:t>
      </w:r>
      <w:r>
        <w:rPr>
          <w:spacing w:val="13"/>
          <w:sz w:val="26"/>
        </w:rPr>
        <w:t xml:space="preserve"> </w:t>
      </w:r>
      <w:r>
        <w:rPr>
          <w:sz w:val="26"/>
        </w:rPr>
        <w:t>игры,</w:t>
      </w:r>
      <w:r>
        <w:rPr>
          <w:spacing w:val="13"/>
          <w:sz w:val="26"/>
        </w:rPr>
        <w:t xml:space="preserve"> </w:t>
      </w:r>
      <w:r>
        <w:rPr>
          <w:sz w:val="26"/>
        </w:rPr>
        <w:t>игра</w:t>
      </w:r>
      <w:r>
        <w:rPr>
          <w:spacing w:val="16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сетки,</w:t>
      </w:r>
      <w:r>
        <w:rPr>
          <w:spacing w:val="-3"/>
          <w:sz w:val="26"/>
        </w:rPr>
        <w:t xml:space="preserve"> </w:t>
      </w:r>
      <w:r>
        <w:rPr>
          <w:sz w:val="26"/>
        </w:rPr>
        <w:t>подача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обмен</w:t>
      </w:r>
      <w:r>
        <w:rPr>
          <w:spacing w:val="3"/>
          <w:sz w:val="26"/>
        </w:rPr>
        <w:t xml:space="preserve"> </w:t>
      </w:r>
      <w:r>
        <w:rPr>
          <w:sz w:val="26"/>
        </w:rPr>
        <w:t>ударами, отброс</w:t>
      </w:r>
      <w:r>
        <w:rPr>
          <w:spacing w:val="-3"/>
          <w:sz w:val="26"/>
        </w:rPr>
        <w:t xml:space="preserve"> </w:t>
      </w:r>
      <w:r>
        <w:rPr>
          <w:sz w:val="26"/>
        </w:rPr>
        <w:t>слева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справа,</w:t>
      </w:r>
      <w:r>
        <w:rPr>
          <w:spacing w:val="-3"/>
          <w:sz w:val="26"/>
        </w:rPr>
        <w:t xml:space="preserve"> </w:t>
      </w:r>
      <w:r>
        <w:rPr>
          <w:sz w:val="26"/>
        </w:rPr>
        <w:t>плоские</w:t>
      </w:r>
      <w:r>
        <w:rPr>
          <w:spacing w:val="3"/>
          <w:sz w:val="26"/>
        </w:rPr>
        <w:t xml:space="preserve"> </w:t>
      </w:r>
      <w:r>
        <w:rPr>
          <w:sz w:val="26"/>
        </w:rPr>
        <w:t>удары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центре корта;</w:t>
      </w:r>
    </w:p>
    <w:p w:rsidR="00777CEA" w:rsidRDefault="000C03CA">
      <w:pPr>
        <w:spacing w:before="1"/>
        <w:ind w:left="880" w:firstLine="578"/>
        <w:rPr>
          <w:sz w:val="26"/>
        </w:rPr>
      </w:pPr>
      <w:r>
        <w:rPr>
          <w:sz w:val="26"/>
        </w:rPr>
        <w:t>умение</w:t>
      </w:r>
      <w:r>
        <w:rPr>
          <w:spacing w:val="-4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3"/>
          <w:sz w:val="26"/>
        </w:rPr>
        <w:t xml:space="preserve"> </w:t>
      </w:r>
      <w:r>
        <w:rPr>
          <w:sz w:val="26"/>
        </w:rPr>
        <w:t>простейшие тактические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комбинации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атаке и</w:t>
      </w:r>
      <w:r>
        <w:rPr>
          <w:spacing w:val="-4"/>
          <w:sz w:val="26"/>
        </w:rPr>
        <w:t xml:space="preserve"> </w:t>
      </w:r>
      <w:r>
        <w:rPr>
          <w:sz w:val="26"/>
        </w:rPr>
        <w:t>защите</w:t>
      </w:r>
      <w:r>
        <w:rPr>
          <w:spacing w:val="-3"/>
          <w:sz w:val="26"/>
        </w:rPr>
        <w:t xml:space="preserve"> </w:t>
      </w:r>
      <w:r>
        <w:rPr>
          <w:sz w:val="26"/>
        </w:rPr>
        <w:t>во</w:t>
      </w:r>
      <w:r>
        <w:rPr>
          <w:spacing w:val="-3"/>
          <w:sz w:val="26"/>
        </w:rPr>
        <w:t xml:space="preserve"> </w:t>
      </w:r>
      <w:r>
        <w:rPr>
          <w:sz w:val="26"/>
        </w:rPr>
        <w:t>время</w:t>
      </w:r>
      <w:r>
        <w:rPr>
          <w:spacing w:val="-62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 упражнений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 деятельности;</w:t>
      </w:r>
      <w:r>
        <w:rPr>
          <w:spacing w:val="3"/>
          <w:sz w:val="26"/>
        </w:rPr>
        <w:t xml:space="preserve"> </w:t>
      </w:r>
      <w:r>
        <w:rPr>
          <w:sz w:val="26"/>
        </w:rPr>
        <w:t>умение</w:t>
      </w:r>
    </w:p>
    <w:p w:rsidR="00777CEA" w:rsidRDefault="000C03CA">
      <w:pPr>
        <w:ind w:left="880" w:right="416"/>
        <w:rPr>
          <w:sz w:val="26"/>
        </w:rPr>
      </w:pPr>
      <w:r>
        <w:rPr>
          <w:sz w:val="26"/>
        </w:rPr>
        <w:t>демонстрировать</w:t>
      </w:r>
      <w:r>
        <w:rPr>
          <w:spacing w:val="-5"/>
          <w:sz w:val="26"/>
        </w:rPr>
        <w:t xml:space="preserve"> </w:t>
      </w:r>
      <w:r>
        <w:rPr>
          <w:sz w:val="26"/>
        </w:rPr>
        <w:t>индивидуальную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парную</w:t>
      </w:r>
      <w:r>
        <w:rPr>
          <w:spacing w:val="-4"/>
          <w:sz w:val="26"/>
        </w:rPr>
        <w:t xml:space="preserve"> </w:t>
      </w:r>
      <w:r>
        <w:rPr>
          <w:sz w:val="26"/>
        </w:rPr>
        <w:t>игру;</w:t>
      </w:r>
      <w:r>
        <w:rPr>
          <w:spacing w:val="-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5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4"/>
          <w:sz w:val="26"/>
        </w:rPr>
        <w:t xml:space="preserve"> </w:t>
      </w:r>
      <w:r>
        <w:rPr>
          <w:sz w:val="26"/>
        </w:rPr>
        <w:t>различные</w:t>
      </w:r>
      <w:r>
        <w:rPr>
          <w:spacing w:val="-1"/>
          <w:sz w:val="26"/>
        </w:rPr>
        <w:t xml:space="preserve"> </w:t>
      </w:r>
      <w:r>
        <w:rPr>
          <w:sz w:val="26"/>
        </w:rPr>
        <w:t>удары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мячу в зависимости от игровой ситуации, удары с лета справа и слева одиночными</w:t>
      </w:r>
      <w:r>
        <w:rPr>
          <w:spacing w:val="1"/>
          <w:sz w:val="26"/>
        </w:rPr>
        <w:t xml:space="preserve"> </w:t>
      </w:r>
      <w:r>
        <w:rPr>
          <w:sz w:val="26"/>
        </w:rPr>
        <w:t>ударами; серией ударов только справа или только слева; чередованием справа - слева;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различные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скорости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 траектории</w:t>
      </w:r>
      <w:r>
        <w:rPr>
          <w:spacing w:val="-1"/>
          <w:sz w:val="26"/>
        </w:rPr>
        <w:t xml:space="preserve"> </w:t>
      </w:r>
      <w:r>
        <w:rPr>
          <w:sz w:val="26"/>
        </w:rPr>
        <w:t>полета</w:t>
      </w:r>
      <w:r>
        <w:rPr>
          <w:spacing w:val="-2"/>
          <w:sz w:val="26"/>
        </w:rPr>
        <w:t xml:space="preserve"> </w:t>
      </w:r>
      <w:r>
        <w:rPr>
          <w:sz w:val="26"/>
        </w:rPr>
        <w:t>мяча;</w:t>
      </w:r>
    </w:p>
    <w:p w:rsidR="00777CEA" w:rsidRDefault="000C03CA">
      <w:pPr>
        <w:ind w:left="880" w:right="420" w:firstLine="578"/>
        <w:jc w:val="both"/>
        <w:rPr>
          <w:sz w:val="26"/>
        </w:rPr>
      </w:pPr>
      <w:r>
        <w:rPr>
          <w:sz w:val="26"/>
        </w:rPr>
        <w:t>умение анализировать свои игровые действия и действия партнера по игре, находить</w:t>
      </w:r>
      <w:r>
        <w:rPr>
          <w:spacing w:val="1"/>
          <w:sz w:val="26"/>
        </w:rPr>
        <w:t xml:space="preserve"> </w:t>
      </w:r>
      <w:r>
        <w:rPr>
          <w:sz w:val="26"/>
        </w:rPr>
        <w:t>причины</w:t>
      </w:r>
      <w:r>
        <w:rPr>
          <w:spacing w:val="-1"/>
          <w:sz w:val="26"/>
        </w:rPr>
        <w:t xml:space="preserve"> </w:t>
      </w:r>
      <w:r>
        <w:rPr>
          <w:sz w:val="26"/>
        </w:rPr>
        <w:t>неудач,</w:t>
      </w:r>
      <w:r>
        <w:rPr>
          <w:spacing w:val="1"/>
          <w:sz w:val="26"/>
        </w:rPr>
        <w:t xml:space="preserve"> </w:t>
      </w:r>
      <w:r>
        <w:rPr>
          <w:sz w:val="26"/>
        </w:rPr>
        <w:t>исправлять</w:t>
      </w:r>
      <w:r>
        <w:rPr>
          <w:spacing w:val="-2"/>
          <w:sz w:val="26"/>
        </w:rPr>
        <w:t xml:space="preserve"> </w:t>
      </w:r>
      <w:r>
        <w:rPr>
          <w:sz w:val="26"/>
        </w:rPr>
        <w:t>ошибки;</w:t>
      </w:r>
    </w:p>
    <w:p w:rsidR="00777CEA" w:rsidRDefault="000C03CA">
      <w:pPr>
        <w:ind w:left="880" w:right="412" w:firstLine="578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систематического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</w:t>
      </w:r>
      <w:r>
        <w:rPr>
          <w:spacing w:val="-62"/>
          <w:sz w:val="26"/>
        </w:rPr>
        <w:t xml:space="preserve"> </w:t>
      </w:r>
      <w:r>
        <w:rPr>
          <w:sz w:val="26"/>
        </w:rPr>
        <w:t>состоянием,</w:t>
      </w:r>
      <w:r>
        <w:rPr>
          <w:spacing w:val="1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нагрузок,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ind w:left="880" w:right="415" w:firstLine="578"/>
        <w:jc w:val="both"/>
        <w:rPr>
          <w:sz w:val="26"/>
        </w:rPr>
      </w:pPr>
      <w:r>
        <w:rPr>
          <w:sz w:val="26"/>
        </w:rPr>
        <w:t>умение отбивать мяч центром ракетки над головой движением удара смэш, удерживая</w:t>
      </w:r>
      <w:r>
        <w:rPr>
          <w:spacing w:val="-62"/>
          <w:sz w:val="26"/>
        </w:rPr>
        <w:t xml:space="preserve"> </w:t>
      </w:r>
      <w:r>
        <w:rPr>
          <w:sz w:val="26"/>
        </w:rPr>
        <w:t>ракетку</w:t>
      </w:r>
      <w:r>
        <w:rPr>
          <w:spacing w:val="-7"/>
          <w:sz w:val="26"/>
        </w:rPr>
        <w:t xml:space="preserve"> </w:t>
      </w:r>
      <w:r>
        <w:rPr>
          <w:sz w:val="26"/>
        </w:rPr>
        <w:t>за</w:t>
      </w:r>
      <w:r>
        <w:rPr>
          <w:spacing w:val="2"/>
          <w:sz w:val="26"/>
        </w:rPr>
        <w:t xml:space="preserve"> </w:t>
      </w:r>
      <w:r>
        <w:rPr>
          <w:sz w:val="26"/>
        </w:rPr>
        <w:t>шейку</w:t>
      </w:r>
      <w:r>
        <w:rPr>
          <w:spacing w:val="-4"/>
          <w:sz w:val="26"/>
        </w:rPr>
        <w:t xml:space="preserve"> </w:t>
      </w:r>
      <w:r>
        <w:rPr>
          <w:sz w:val="26"/>
        </w:rPr>
        <w:t>или</w:t>
      </w:r>
      <w:r>
        <w:rPr>
          <w:spacing w:val="2"/>
          <w:sz w:val="26"/>
        </w:rPr>
        <w:t xml:space="preserve"> </w:t>
      </w:r>
      <w:r>
        <w:rPr>
          <w:sz w:val="26"/>
        </w:rPr>
        <w:t>за</w:t>
      </w:r>
      <w:r>
        <w:rPr>
          <w:spacing w:val="-1"/>
          <w:sz w:val="26"/>
        </w:rPr>
        <w:t xml:space="preserve"> </w:t>
      </w:r>
      <w:r>
        <w:rPr>
          <w:sz w:val="26"/>
        </w:rPr>
        <w:t>конец ручки;</w:t>
      </w:r>
    </w:p>
    <w:p w:rsidR="00777CEA" w:rsidRDefault="000C03CA">
      <w:pPr>
        <w:ind w:left="880" w:right="416" w:firstLine="578"/>
        <w:jc w:val="both"/>
        <w:rPr>
          <w:sz w:val="26"/>
        </w:rPr>
      </w:pPr>
      <w:r>
        <w:rPr>
          <w:sz w:val="26"/>
        </w:rPr>
        <w:t>знание правил проведения соревнований по теннису в учебной, соревновательной 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 деятельности;</w:t>
      </w:r>
    </w:p>
    <w:p w:rsidR="00777CEA" w:rsidRDefault="000C03CA">
      <w:pPr>
        <w:ind w:left="880" w:right="418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6"/>
          <w:sz w:val="26"/>
        </w:rPr>
        <w:t xml:space="preserve"> </w:t>
      </w:r>
      <w:r>
        <w:rPr>
          <w:sz w:val="26"/>
        </w:rPr>
        <w:t>организовать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самостоятельные</w:t>
      </w:r>
      <w:r>
        <w:rPr>
          <w:spacing w:val="-6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5"/>
          <w:sz w:val="26"/>
        </w:rPr>
        <w:t xml:space="preserve"> </w:t>
      </w:r>
      <w:r>
        <w:rPr>
          <w:sz w:val="26"/>
        </w:rPr>
        <w:t>теннисом</w:t>
      </w:r>
      <w:r>
        <w:rPr>
          <w:spacing w:val="-7"/>
          <w:sz w:val="26"/>
        </w:rPr>
        <w:t xml:space="preserve"> </w:t>
      </w:r>
      <w:r>
        <w:rPr>
          <w:sz w:val="26"/>
        </w:rPr>
        <w:t>со</w:t>
      </w:r>
      <w:r>
        <w:rPr>
          <w:spacing w:val="-3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-6"/>
          <w:sz w:val="26"/>
        </w:rPr>
        <w:t xml:space="preserve"> </w:t>
      </w:r>
      <w:r>
        <w:rPr>
          <w:sz w:val="26"/>
        </w:rPr>
        <w:t>подвижные</w:t>
      </w:r>
      <w:r>
        <w:rPr>
          <w:spacing w:val="-63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тенниса;</w:t>
      </w:r>
    </w:p>
    <w:p w:rsidR="00777CEA" w:rsidRDefault="000C03CA">
      <w:pPr>
        <w:ind w:left="880" w:right="415" w:firstLine="580"/>
        <w:jc w:val="both"/>
        <w:rPr>
          <w:sz w:val="26"/>
        </w:rPr>
      </w:pPr>
      <w:r>
        <w:rPr>
          <w:sz w:val="26"/>
        </w:rPr>
        <w:t>выполнение контрольно-тестовых упражнений по общей и специальной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показателям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уровень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подготовленности;</w:t>
      </w:r>
    </w:p>
    <w:p w:rsidR="00777CEA" w:rsidRDefault="000C03CA">
      <w:pPr>
        <w:ind w:left="880" w:right="418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7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-7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2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4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волевые,</w:t>
      </w:r>
      <w:r>
        <w:rPr>
          <w:spacing w:val="-63"/>
          <w:sz w:val="26"/>
        </w:rPr>
        <w:t xml:space="preserve"> </w:t>
      </w:r>
      <w:r>
        <w:rPr>
          <w:sz w:val="26"/>
        </w:rPr>
        <w:t>социальные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организованность,</w:t>
      </w:r>
      <w:r>
        <w:rPr>
          <w:spacing w:val="-1"/>
          <w:sz w:val="26"/>
        </w:rPr>
        <w:t xml:space="preserve"> </w:t>
      </w:r>
      <w:r>
        <w:rPr>
          <w:sz w:val="26"/>
        </w:rPr>
        <w:t>ответственность;</w:t>
      </w:r>
    </w:p>
    <w:p w:rsidR="00777CEA" w:rsidRDefault="000C03CA">
      <w:pPr>
        <w:ind w:left="880" w:right="417" w:firstLine="58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одноклассникам,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теннисом.</w:t>
      </w:r>
    </w:p>
    <w:p w:rsidR="00777CEA" w:rsidRDefault="00777CEA">
      <w:pPr>
        <w:pStyle w:val="a3"/>
        <w:spacing w:before="6"/>
        <w:jc w:val="left"/>
        <w:rPr>
          <w:sz w:val="26"/>
        </w:rPr>
      </w:pPr>
    </w:p>
    <w:p w:rsidR="00777CEA" w:rsidRDefault="000C03CA">
      <w:pPr>
        <w:spacing w:line="296" w:lineRule="exact"/>
        <w:ind w:left="1461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«Городошный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спорт».</w:t>
      </w:r>
    </w:p>
    <w:p w:rsidR="00777CEA" w:rsidRDefault="000C03CA">
      <w:pPr>
        <w:spacing w:line="296" w:lineRule="exact"/>
        <w:ind w:left="1463"/>
        <w:rPr>
          <w:sz w:val="26"/>
        </w:rPr>
      </w:pPr>
      <w:r>
        <w:rPr>
          <w:sz w:val="26"/>
        </w:rPr>
        <w:t>Пояснительная</w:t>
      </w:r>
      <w:r>
        <w:rPr>
          <w:spacing w:val="-3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spacing w:before="126"/>
        <w:ind w:left="880" w:right="593" w:firstLine="580"/>
        <w:jc w:val="both"/>
        <w:rPr>
          <w:sz w:val="26"/>
        </w:rPr>
      </w:pPr>
      <w:r>
        <w:rPr>
          <w:sz w:val="26"/>
        </w:rPr>
        <w:t>Модуль «Городошный спорт» (далее модуль «Городошный спорт», модуль по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спорту,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 с целью оказания методической помощи учителю физической культуры в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 на формирование общих представлений о физической культуре и 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 активности человека, физических качествах, жизненно важных 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 и навыках, основных физических упражнениях (игровых и спортивных) с 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1"/>
          <w:sz w:val="26"/>
        </w:rPr>
        <w:t xml:space="preserve"> </w:t>
      </w:r>
      <w:r>
        <w:rPr>
          <w:sz w:val="26"/>
        </w:rPr>
        <w:t>видам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1"/>
        <w:ind w:left="880" w:right="597" w:firstLine="580"/>
        <w:jc w:val="both"/>
        <w:rPr>
          <w:sz w:val="26"/>
        </w:rPr>
      </w:pPr>
      <w:r>
        <w:rPr>
          <w:sz w:val="26"/>
        </w:rPr>
        <w:t>Городошный спорт - традиционный для России вид спорта, который способствует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всестороннему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физическому,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интеллектуальному,</w:t>
      </w:r>
      <w:r>
        <w:rPr>
          <w:spacing w:val="-10"/>
          <w:sz w:val="26"/>
        </w:rPr>
        <w:t xml:space="preserve"> </w:t>
      </w:r>
      <w:r>
        <w:rPr>
          <w:sz w:val="26"/>
        </w:rPr>
        <w:t>нравственному</w:t>
      </w:r>
      <w:r>
        <w:rPr>
          <w:spacing w:val="-13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-9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62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-1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12"/>
          <w:sz w:val="26"/>
        </w:rPr>
        <w:t xml:space="preserve"> </w:t>
      </w:r>
      <w:r>
        <w:rPr>
          <w:sz w:val="26"/>
        </w:rPr>
        <w:t>привлечению</w:t>
      </w:r>
      <w:r>
        <w:rPr>
          <w:spacing w:val="-9"/>
          <w:sz w:val="26"/>
        </w:rPr>
        <w:t xml:space="preserve"> </w:t>
      </w:r>
      <w:r>
        <w:rPr>
          <w:sz w:val="26"/>
        </w:rPr>
        <w:t>школьников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13"/>
          <w:sz w:val="26"/>
        </w:rPr>
        <w:t xml:space="preserve"> </w:t>
      </w:r>
      <w:r>
        <w:rPr>
          <w:sz w:val="26"/>
        </w:rPr>
        <w:t>систематическим</w:t>
      </w:r>
      <w:r>
        <w:rPr>
          <w:spacing w:val="-12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-1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3"/>
          <w:sz w:val="26"/>
        </w:rPr>
        <w:t xml:space="preserve"> </w:t>
      </w:r>
      <w:r>
        <w:rPr>
          <w:sz w:val="26"/>
        </w:rPr>
        <w:t>культурой и спортом, их личностному и профессиональному самоопределению. Игра в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городки</w:t>
      </w:r>
      <w:r>
        <w:rPr>
          <w:spacing w:val="1"/>
          <w:sz w:val="26"/>
        </w:rPr>
        <w:t xml:space="preserve"> </w:t>
      </w:r>
      <w:r>
        <w:rPr>
          <w:sz w:val="26"/>
        </w:rPr>
        <w:t>связана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ходьбой,</w:t>
      </w:r>
      <w:r>
        <w:rPr>
          <w:spacing w:val="1"/>
          <w:sz w:val="26"/>
        </w:rPr>
        <w:t xml:space="preserve"> </w:t>
      </w:r>
      <w:r>
        <w:rPr>
          <w:sz w:val="26"/>
        </w:rPr>
        <w:t>наклонами,</w:t>
      </w:r>
      <w:r>
        <w:rPr>
          <w:spacing w:val="1"/>
          <w:sz w:val="26"/>
        </w:rPr>
        <w:t xml:space="preserve"> </w:t>
      </w:r>
      <w:r>
        <w:rPr>
          <w:sz w:val="26"/>
        </w:rPr>
        <w:t>приседаниями,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остановками,</w:t>
      </w:r>
      <w:r>
        <w:rPr>
          <w:spacing w:val="1"/>
          <w:sz w:val="26"/>
        </w:rPr>
        <w:t xml:space="preserve"> </w:t>
      </w:r>
      <w:r>
        <w:rPr>
          <w:sz w:val="26"/>
        </w:rPr>
        <w:t>ускорениями,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метанием биты. Игроку необходимо уметь удерживать равновесие во время 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разгона биты и наведения ее на цель, ориентироваться в пространстве, чувствовать ритм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движения,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сохранять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необходимое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звеньев</w:t>
      </w:r>
      <w:r>
        <w:rPr>
          <w:spacing w:val="1"/>
          <w:sz w:val="26"/>
        </w:rPr>
        <w:t xml:space="preserve"> </w:t>
      </w:r>
      <w:r>
        <w:rPr>
          <w:sz w:val="26"/>
        </w:rPr>
        <w:t>биомеханической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цепи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развития силовых качеств, обладать эластичным опорно-двигательным аппаратом, быть</w:t>
      </w:r>
      <w:r>
        <w:rPr>
          <w:spacing w:val="1"/>
          <w:sz w:val="26"/>
        </w:rPr>
        <w:t xml:space="preserve"> </w:t>
      </w:r>
      <w:r>
        <w:rPr>
          <w:sz w:val="26"/>
        </w:rPr>
        <w:t>координированным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ловким.</w:t>
      </w:r>
    </w:p>
    <w:p w:rsidR="00777CEA" w:rsidRDefault="000C03CA">
      <w:pPr>
        <w:spacing w:before="1"/>
        <w:ind w:left="880" w:right="599" w:firstLine="580"/>
        <w:jc w:val="both"/>
        <w:rPr>
          <w:sz w:val="26"/>
        </w:rPr>
      </w:pPr>
      <w:r>
        <w:rPr>
          <w:sz w:val="26"/>
        </w:rPr>
        <w:t>Городошный спорт - игра, где формируются важные черты характера, развиваются</w:t>
      </w:r>
      <w:r>
        <w:rPr>
          <w:spacing w:val="1"/>
          <w:sz w:val="26"/>
        </w:rPr>
        <w:t xml:space="preserve"> </w:t>
      </w:r>
      <w:r>
        <w:rPr>
          <w:sz w:val="26"/>
        </w:rPr>
        <w:t>многие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навыки: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общаться,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выдерживать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нагрузку,</w:t>
      </w:r>
      <w:r>
        <w:rPr>
          <w:spacing w:val="1"/>
          <w:sz w:val="26"/>
        </w:rPr>
        <w:t xml:space="preserve"> </w:t>
      </w:r>
      <w:r>
        <w:rPr>
          <w:sz w:val="26"/>
        </w:rPr>
        <w:t>преодолевать психологические трудности и сомнения в достижении цели, формируется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определенный образ мышления, умение быстро и, главное, рационально реагировать на</w:t>
      </w:r>
      <w:r>
        <w:rPr>
          <w:spacing w:val="1"/>
          <w:sz w:val="26"/>
        </w:rPr>
        <w:t xml:space="preserve"> </w:t>
      </w:r>
      <w:r>
        <w:rPr>
          <w:sz w:val="26"/>
        </w:rPr>
        <w:t>изменение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ситуации.</w:t>
      </w:r>
    </w:p>
    <w:p w:rsidR="00777CEA" w:rsidRDefault="000C03CA">
      <w:pPr>
        <w:ind w:left="880" w:right="672"/>
        <w:rPr>
          <w:sz w:val="26"/>
        </w:rPr>
      </w:pPr>
      <w:r>
        <w:rPr>
          <w:sz w:val="26"/>
        </w:rPr>
        <w:t>Занятия городошным спортом для детей имеют оздоровительную направленность,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повышают уровень функционирования сердечно-сосудистой, дыхательной, костно-</w:t>
      </w:r>
      <w:r>
        <w:rPr>
          <w:spacing w:val="1"/>
          <w:sz w:val="26"/>
        </w:rPr>
        <w:t xml:space="preserve"> </w:t>
      </w:r>
      <w:r>
        <w:rPr>
          <w:sz w:val="26"/>
        </w:rPr>
        <w:t>мышечной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других</w:t>
      </w:r>
      <w:r>
        <w:rPr>
          <w:spacing w:val="-4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-5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-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-4"/>
          <w:sz w:val="26"/>
        </w:rPr>
        <w:t xml:space="preserve"> </w:t>
      </w:r>
      <w:r>
        <w:rPr>
          <w:sz w:val="26"/>
        </w:rPr>
        <w:t>а</w:t>
      </w:r>
      <w:r>
        <w:rPr>
          <w:spacing w:val="-2"/>
          <w:sz w:val="26"/>
        </w:rPr>
        <w:t xml:space="preserve"> </w:t>
      </w:r>
      <w:r>
        <w:rPr>
          <w:sz w:val="26"/>
        </w:rPr>
        <w:t>также</w:t>
      </w:r>
      <w:r>
        <w:rPr>
          <w:spacing w:val="-4"/>
          <w:sz w:val="26"/>
        </w:rPr>
        <w:t xml:space="preserve"> </w:t>
      </w:r>
      <w:r>
        <w:rPr>
          <w:sz w:val="26"/>
        </w:rPr>
        <w:t>предполагают</w:t>
      </w:r>
      <w:r>
        <w:rPr>
          <w:spacing w:val="-4"/>
          <w:sz w:val="26"/>
        </w:rPr>
        <w:t xml:space="preserve"> </w:t>
      </w:r>
      <w:r>
        <w:rPr>
          <w:sz w:val="26"/>
        </w:rPr>
        <w:t>длительное</w:t>
      </w:r>
      <w:r>
        <w:rPr>
          <w:spacing w:val="-1"/>
          <w:sz w:val="26"/>
        </w:rPr>
        <w:t xml:space="preserve"> </w:t>
      </w:r>
      <w:r>
        <w:rPr>
          <w:sz w:val="26"/>
        </w:rPr>
        <w:t>время</w:t>
      </w:r>
      <w:r>
        <w:rPr>
          <w:spacing w:val="-62"/>
          <w:sz w:val="26"/>
        </w:rPr>
        <w:t xml:space="preserve"> </w:t>
      </w:r>
      <w:r>
        <w:rPr>
          <w:sz w:val="26"/>
        </w:rPr>
        <w:t>нахождения занимающихся на свежем воздухе, что в сочетании с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-3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-2"/>
          <w:sz w:val="26"/>
        </w:rPr>
        <w:t xml:space="preserve"> </w:t>
      </w:r>
      <w:r>
        <w:rPr>
          <w:sz w:val="26"/>
        </w:rPr>
        <w:t>формой</w:t>
      </w:r>
      <w:r>
        <w:rPr>
          <w:spacing w:val="-2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благотворно</w:t>
      </w:r>
      <w:r>
        <w:rPr>
          <w:spacing w:val="-3"/>
          <w:sz w:val="26"/>
        </w:rPr>
        <w:t xml:space="preserve"> </w:t>
      </w:r>
      <w:r>
        <w:rPr>
          <w:sz w:val="26"/>
        </w:rPr>
        <w:t>влияет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3"/>
          <w:sz w:val="26"/>
        </w:rPr>
        <w:t xml:space="preserve"> </w:t>
      </w:r>
      <w:r>
        <w:rPr>
          <w:sz w:val="26"/>
        </w:rPr>
        <w:t>укрепление</w:t>
      </w:r>
    </w:p>
    <w:p w:rsidR="00777CEA" w:rsidRDefault="000C03CA">
      <w:pPr>
        <w:spacing w:before="1"/>
        <w:ind w:left="880"/>
        <w:rPr>
          <w:sz w:val="26"/>
        </w:rPr>
      </w:pPr>
      <w:r>
        <w:rPr>
          <w:sz w:val="26"/>
        </w:rPr>
        <w:t>здоровья,</w:t>
      </w:r>
      <w:r>
        <w:rPr>
          <w:spacing w:val="-6"/>
          <w:sz w:val="26"/>
        </w:rPr>
        <w:t xml:space="preserve"> </w:t>
      </w:r>
      <w:r>
        <w:rPr>
          <w:sz w:val="26"/>
        </w:rPr>
        <w:t>снижение</w:t>
      </w:r>
      <w:r>
        <w:rPr>
          <w:spacing w:val="-5"/>
          <w:sz w:val="26"/>
        </w:rPr>
        <w:t xml:space="preserve"> </w:t>
      </w:r>
      <w:r>
        <w:rPr>
          <w:sz w:val="26"/>
        </w:rPr>
        <w:t>заболеваемости,</w:t>
      </w:r>
      <w:r>
        <w:rPr>
          <w:spacing w:val="-5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-1"/>
          <w:sz w:val="26"/>
        </w:rPr>
        <w:t xml:space="preserve"> </w:t>
      </w:r>
      <w:r>
        <w:rPr>
          <w:sz w:val="26"/>
        </w:rPr>
        <w:t>устойчивости</w:t>
      </w:r>
      <w:r>
        <w:rPr>
          <w:spacing w:val="-3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-3"/>
          <w:sz w:val="26"/>
        </w:rPr>
        <w:t xml:space="preserve"> </w:t>
      </w:r>
      <w:r>
        <w:rPr>
          <w:sz w:val="26"/>
        </w:rPr>
        <w:t>к</w:t>
      </w:r>
      <w:r>
        <w:rPr>
          <w:spacing w:val="-4"/>
          <w:sz w:val="26"/>
        </w:rPr>
        <w:t xml:space="preserve"> </w:t>
      </w:r>
      <w:r>
        <w:rPr>
          <w:sz w:val="26"/>
        </w:rPr>
        <w:t>меняющимся</w:t>
      </w:r>
      <w:r>
        <w:rPr>
          <w:spacing w:val="-62"/>
          <w:sz w:val="26"/>
        </w:rPr>
        <w:t xml:space="preserve"> </w:t>
      </w:r>
      <w:r>
        <w:rPr>
          <w:sz w:val="26"/>
        </w:rPr>
        <w:t>погодным условиям</w:t>
      </w:r>
      <w:r>
        <w:rPr>
          <w:spacing w:val="-4"/>
          <w:sz w:val="26"/>
        </w:rPr>
        <w:t xml:space="preserve"> </w:t>
      </w:r>
      <w:r>
        <w:rPr>
          <w:sz w:val="26"/>
        </w:rPr>
        <w:t>и повышение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1"/>
          <w:sz w:val="26"/>
        </w:rPr>
        <w:t xml:space="preserve"> </w:t>
      </w:r>
      <w:r>
        <w:rPr>
          <w:sz w:val="26"/>
        </w:rPr>
        <w:t>работоспособности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детей.</w:t>
      </w:r>
      <w:r>
        <w:rPr>
          <w:spacing w:val="-4"/>
          <w:sz w:val="26"/>
        </w:rPr>
        <w:t xml:space="preserve"> </w:t>
      </w:r>
      <w:r>
        <w:rPr>
          <w:sz w:val="26"/>
        </w:rPr>
        <w:t>Оздоровительная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направленность занятий городошным спортом выражается в том, что заниматься им</w:t>
      </w:r>
      <w:r>
        <w:rPr>
          <w:spacing w:val="-62"/>
          <w:sz w:val="26"/>
        </w:rPr>
        <w:t xml:space="preserve"> </w:t>
      </w:r>
      <w:r>
        <w:rPr>
          <w:sz w:val="26"/>
        </w:rPr>
        <w:t>могут дети,</w:t>
      </w:r>
      <w:r>
        <w:rPr>
          <w:spacing w:val="-1"/>
          <w:sz w:val="26"/>
        </w:rPr>
        <w:t xml:space="preserve"> </w:t>
      </w:r>
      <w:r>
        <w:rPr>
          <w:sz w:val="26"/>
        </w:rPr>
        <w:t>имеющие</w:t>
      </w:r>
      <w:r>
        <w:rPr>
          <w:spacing w:val="2"/>
          <w:sz w:val="26"/>
        </w:rPr>
        <w:t xml:space="preserve"> </w:t>
      </w:r>
      <w:r>
        <w:rPr>
          <w:sz w:val="26"/>
        </w:rPr>
        <w:t>ограничения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состоянию здоровья.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ведению</w:t>
      </w:r>
      <w:r>
        <w:rPr>
          <w:spacing w:val="-62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4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6"/>
          <w:sz w:val="26"/>
        </w:rPr>
        <w:t xml:space="preserve"> </w:t>
      </w:r>
      <w:r>
        <w:rPr>
          <w:sz w:val="26"/>
        </w:rPr>
        <w:t>жизни</w:t>
      </w:r>
      <w:r>
        <w:rPr>
          <w:spacing w:val="-5"/>
          <w:sz w:val="26"/>
        </w:rPr>
        <w:t xml:space="preserve"> </w:t>
      </w:r>
      <w:r>
        <w:rPr>
          <w:sz w:val="26"/>
        </w:rPr>
        <w:t>через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3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63"/>
          <w:sz w:val="26"/>
        </w:rPr>
        <w:t xml:space="preserve"> </w:t>
      </w:r>
      <w:r>
        <w:rPr>
          <w:sz w:val="26"/>
        </w:rPr>
        <w:t>средств городошного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880" w:right="1874" w:firstLine="580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  <w:r>
        <w:rPr>
          <w:spacing w:val="-5"/>
          <w:sz w:val="26"/>
        </w:rPr>
        <w:t xml:space="preserve"> </w:t>
      </w:r>
      <w:r>
        <w:rPr>
          <w:sz w:val="26"/>
        </w:rPr>
        <w:t>всестороннее</w:t>
      </w:r>
      <w:r>
        <w:rPr>
          <w:spacing w:val="-62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4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объема</w:t>
      </w:r>
    </w:p>
    <w:p w:rsidR="00777CEA" w:rsidRDefault="000C03CA">
      <w:pPr>
        <w:spacing w:line="299" w:lineRule="exact"/>
        <w:ind w:left="880"/>
        <w:jc w:val="both"/>
        <w:rPr>
          <w:sz w:val="26"/>
        </w:rPr>
      </w:pPr>
      <w:r>
        <w:rPr>
          <w:sz w:val="26"/>
        </w:rPr>
        <w:t>их</w:t>
      </w:r>
      <w:r>
        <w:rPr>
          <w:spacing w:val="-8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7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spacing w:before="1"/>
        <w:ind w:left="880" w:right="599" w:firstLine="580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 основных физических качеств и повышение функциональных возможностей 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z w:val="26"/>
        </w:rPr>
        <w:t>освоение знаний о физической культуре и спорте в целом, истории развития игры в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городки</w:t>
      </w:r>
      <w:r>
        <w:rPr>
          <w:spacing w:val="-2"/>
          <w:sz w:val="26"/>
        </w:rPr>
        <w:t xml:space="preserve"> </w:t>
      </w:r>
      <w:r>
        <w:rPr>
          <w:sz w:val="26"/>
        </w:rPr>
        <w:t>и городошного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ind w:left="880" w:right="604" w:firstLine="580"/>
        <w:jc w:val="both"/>
        <w:rPr>
          <w:sz w:val="26"/>
        </w:rPr>
      </w:pPr>
      <w:r>
        <w:rPr>
          <w:sz w:val="26"/>
        </w:rPr>
        <w:t>формирование общих представлений о городошном спорте, о его возможностях 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2"/>
          <w:sz w:val="26"/>
        </w:rPr>
        <w:t xml:space="preserve"> </w:t>
      </w:r>
      <w:r>
        <w:rPr>
          <w:sz w:val="26"/>
        </w:rPr>
        <w:t>физическом</w:t>
      </w:r>
    </w:p>
    <w:p w:rsidR="00777CEA" w:rsidRDefault="000C03CA">
      <w:pPr>
        <w:spacing w:line="299" w:lineRule="exact"/>
        <w:ind w:left="880"/>
        <w:jc w:val="both"/>
        <w:rPr>
          <w:sz w:val="26"/>
        </w:rPr>
      </w:pPr>
      <w:r>
        <w:rPr>
          <w:sz w:val="26"/>
        </w:rPr>
        <w:t>развитии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-5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before="76"/>
        <w:ind w:left="880" w:right="601" w:firstLine="580"/>
        <w:jc w:val="both"/>
        <w:rPr>
          <w:sz w:val="26"/>
        </w:rPr>
      </w:pPr>
      <w:r>
        <w:rPr>
          <w:w w:val="99"/>
          <w:sz w:val="26"/>
        </w:rPr>
        <w:t>фор</w:t>
      </w:r>
      <w:r>
        <w:rPr>
          <w:spacing w:val="-1"/>
          <w:w w:val="99"/>
          <w:sz w:val="26"/>
        </w:rPr>
        <w:t>мир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ван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е</w:t>
      </w:r>
      <w:r>
        <w:rPr>
          <w:spacing w:val="-3"/>
          <w:sz w:val="26"/>
        </w:rPr>
        <w:t xml:space="preserve"> </w:t>
      </w:r>
      <w:r>
        <w:rPr>
          <w:w w:val="99"/>
          <w:sz w:val="26"/>
        </w:rPr>
        <w:t>образ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вательн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г</w:t>
      </w:r>
      <w:r>
        <w:rPr>
          <w:w w:val="99"/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pacing w:val="4"/>
          <w:w w:val="99"/>
          <w:sz w:val="26"/>
        </w:rPr>
        <w:t>ф</w:t>
      </w:r>
      <w:r>
        <w:rPr>
          <w:spacing w:val="-5"/>
          <w:w w:val="99"/>
          <w:sz w:val="26"/>
        </w:rPr>
        <w:t>у</w:t>
      </w:r>
      <w:r>
        <w:rPr>
          <w:spacing w:val="-1"/>
          <w:w w:val="99"/>
          <w:sz w:val="26"/>
        </w:rPr>
        <w:t>н</w:t>
      </w:r>
      <w:r>
        <w:rPr>
          <w:spacing w:val="-21"/>
          <w:w w:val="99"/>
          <w:sz w:val="26"/>
        </w:rPr>
        <w:t>д</w:t>
      </w:r>
      <w:r>
        <w:rPr>
          <w:spacing w:val="-80"/>
          <w:w w:val="99"/>
          <w:position w:val="6"/>
          <w:sz w:val="20"/>
        </w:rPr>
        <w:t>6</w:t>
      </w:r>
      <w:r>
        <w:rPr>
          <w:spacing w:val="-35"/>
          <w:w w:val="99"/>
          <w:sz w:val="26"/>
        </w:rPr>
        <w:t>а</w:t>
      </w:r>
      <w:r>
        <w:rPr>
          <w:spacing w:val="-63"/>
          <w:w w:val="99"/>
          <w:position w:val="6"/>
          <w:sz w:val="20"/>
        </w:rPr>
        <w:t>8</w:t>
      </w:r>
      <w:r>
        <w:rPr>
          <w:spacing w:val="-101"/>
          <w:w w:val="99"/>
          <w:sz w:val="26"/>
        </w:rPr>
        <w:t>м</w:t>
      </w:r>
      <w:r>
        <w:rPr>
          <w:spacing w:val="-1"/>
          <w:w w:val="99"/>
          <w:position w:val="6"/>
          <w:sz w:val="20"/>
        </w:rPr>
        <w:t>7</w:t>
      </w:r>
      <w:r>
        <w:rPr>
          <w:w w:val="99"/>
          <w:sz w:val="26"/>
        </w:rPr>
        <w:t>е</w:t>
      </w:r>
      <w:r>
        <w:rPr>
          <w:spacing w:val="2"/>
          <w:w w:val="99"/>
          <w:sz w:val="26"/>
        </w:rPr>
        <w:t>н</w:t>
      </w:r>
      <w:r>
        <w:rPr>
          <w:w w:val="99"/>
          <w:sz w:val="26"/>
        </w:rPr>
        <w:t>та,</w:t>
      </w:r>
      <w:r>
        <w:rPr>
          <w:spacing w:val="-4"/>
          <w:sz w:val="26"/>
        </w:rPr>
        <w:t xml:space="preserve"> </w:t>
      </w:r>
      <w:r>
        <w:rPr>
          <w:w w:val="99"/>
          <w:sz w:val="26"/>
        </w:rPr>
        <w:t>основа</w:t>
      </w:r>
      <w:r>
        <w:rPr>
          <w:spacing w:val="-1"/>
          <w:w w:val="99"/>
          <w:sz w:val="26"/>
        </w:rPr>
        <w:t>н</w:t>
      </w:r>
      <w:r>
        <w:rPr>
          <w:w w:val="99"/>
          <w:sz w:val="26"/>
        </w:rPr>
        <w:t>н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г</w:t>
      </w:r>
      <w:r>
        <w:rPr>
          <w:w w:val="99"/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pacing w:val="-2"/>
          <w:w w:val="99"/>
          <w:sz w:val="26"/>
        </w:rPr>
        <w:t>к</w:t>
      </w:r>
      <w:r>
        <w:rPr>
          <w:spacing w:val="2"/>
          <w:w w:val="99"/>
          <w:sz w:val="26"/>
        </w:rPr>
        <w:t>а</w:t>
      </w:r>
      <w:r>
        <w:rPr>
          <w:w w:val="99"/>
          <w:sz w:val="26"/>
        </w:rPr>
        <w:t>к</w:t>
      </w:r>
      <w:r>
        <w:rPr>
          <w:spacing w:val="-4"/>
          <w:sz w:val="26"/>
        </w:rPr>
        <w:t xml:space="preserve"> </w:t>
      </w:r>
      <w:r>
        <w:rPr>
          <w:spacing w:val="2"/>
          <w:w w:val="99"/>
          <w:sz w:val="26"/>
        </w:rPr>
        <w:t>н</w:t>
      </w:r>
      <w:r>
        <w:rPr>
          <w:w w:val="99"/>
          <w:sz w:val="26"/>
        </w:rPr>
        <w:t>а</w:t>
      </w:r>
      <w:r>
        <w:rPr>
          <w:spacing w:val="-3"/>
          <w:sz w:val="26"/>
        </w:rPr>
        <w:t xml:space="preserve"> </w:t>
      </w:r>
      <w:r>
        <w:rPr>
          <w:w w:val="99"/>
          <w:sz w:val="26"/>
        </w:rPr>
        <w:t>з</w:t>
      </w:r>
      <w:r>
        <w:rPr>
          <w:spacing w:val="-1"/>
          <w:w w:val="99"/>
          <w:sz w:val="26"/>
        </w:rPr>
        <w:t>на</w:t>
      </w:r>
      <w:r>
        <w:rPr>
          <w:spacing w:val="1"/>
          <w:w w:val="99"/>
          <w:sz w:val="26"/>
        </w:rPr>
        <w:t>н</w:t>
      </w:r>
      <w:r>
        <w:rPr>
          <w:spacing w:val="-1"/>
          <w:w w:val="99"/>
          <w:sz w:val="26"/>
        </w:rPr>
        <w:t>и</w:t>
      </w:r>
      <w:r>
        <w:rPr>
          <w:spacing w:val="1"/>
          <w:w w:val="99"/>
          <w:sz w:val="26"/>
        </w:rPr>
        <w:t>я</w:t>
      </w:r>
      <w:r>
        <w:rPr>
          <w:w w:val="99"/>
          <w:sz w:val="26"/>
        </w:rPr>
        <w:t>х</w:t>
      </w:r>
      <w:r>
        <w:rPr>
          <w:spacing w:val="-3"/>
          <w:sz w:val="26"/>
        </w:rPr>
        <w:t xml:space="preserve"> </w:t>
      </w:r>
      <w:r>
        <w:rPr>
          <w:w w:val="99"/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pacing w:val="-5"/>
          <w:w w:val="99"/>
          <w:sz w:val="26"/>
        </w:rPr>
        <w:t>у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ен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 xml:space="preserve">ях </w:t>
      </w:r>
      <w:r>
        <w:rPr>
          <w:sz w:val="26"/>
        </w:rPr>
        <w:t>в области физической культуры и спорта, так и на соответствующем культурном 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1"/>
          <w:sz w:val="26"/>
        </w:rPr>
        <w:t xml:space="preserve"> </w:t>
      </w:r>
      <w:r>
        <w:rPr>
          <w:sz w:val="26"/>
        </w:rPr>
        <w:t>создающего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1"/>
          <w:sz w:val="26"/>
        </w:rPr>
        <w:t xml:space="preserve"> </w:t>
      </w:r>
      <w:r>
        <w:rPr>
          <w:sz w:val="26"/>
        </w:rPr>
        <w:t>предпосылки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самореализации;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 с общеразвивающей и корригирующей направленностью, техническими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вида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 «городошный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спорт»;</w:t>
      </w:r>
    </w:p>
    <w:p w:rsidR="00777CEA" w:rsidRDefault="000C03CA">
      <w:pPr>
        <w:spacing w:before="1"/>
        <w:ind w:left="880" w:right="595" w:firstLine="580"/>
        <w:jc w:val="both"/>
        <w:rPr>
          <w:sz w:val="26"/>
        </w:rPr>
      </w:pPr>
      <w:r>
        <w:rPr>
          <w:sz w:val="26"/>
        </w:rPr>
        <w:t>воспитание положительных качеств личности, норм коллективного 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сотрудничества;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pacing w:val="-1"/>
          <w:sz w:val="26"/>
        </w:rPr>
        <w:t>развитие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положительной</w:t>
      </w:r>
      <w:r>
        <w:rPr>
          <w:spacing w:val="-15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-11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-15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-63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потребностей</w:t>
      </w:r>
      <w:r>
        <w:rPr>
          <w:spacing w:val="-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популяризация городошного спорта среди подрастающего поколения, привлечение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обучающихся,</w:t>
      </w:r>
      <w:r>
        <w:rPr>
          <w:spacing w:val="-15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-15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-12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13"/>
          <w:sz w:val="26"/>
        </w:rPr>
        <w:t xml:space="preserve"> </w:t>
      </w:r>
      <w:r>
        <w:rPr>
          <w:sz w:val="26"/>
        </w:rPr>
        <w:t>к</w:t>
      </w:r>
      <w:r>
        <w:rPr>
          <w:spacing w:val="-16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-15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63"/>
          <w:sz w:val="26"/>
        </w:rPr>
        <w:t xml:space="preserve"> </w:t>
      </w:r>
      <w:r>
        <w:rPr>
          <w:sz w:val="26"/>
        </w:rPr>
        <w:t>спортом,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2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-2"/>
          <w:sz w:val="26"/>
        </w:rPr>
        <w:t xml:space="preserve"> </w:t>
      </w:r>
      <w:r>
        <w:rPr>
          <w:sz w:val="26"/>
        </w:rPr>
        <w:t>к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1" w:line="298" w:lineRule="exact"/>
        <w:ind w:left="1461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4"/>
          <w:sz w:val="26"/>
        </w:rPr>
        <w:t xml:space="preserve"> </w:t>
      </w:r>
      <w:r>
        <w:rPr>
          <w:sz w:val="26"/>
        </w:rPr>
        <w:t>детей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роль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 «Городошный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-6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-5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5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3"/>
          <w:sz w:val="26"/>
        </w:rPr>
        <w:t xml:space="preserve"> </w:t>
      </w:r>
      <w:r>
        <w:rPr>
          <w:sz w:val="26"/>
        </w:rPr>
        <w:t>ФГОС</w:t>
      </w:r>
      <w:r>
        <w:rPr>
          <w:spacing w:val="-5"/>
          <w:sz w:val="26"/>
        </w:rPr>
        <w:t xml:space="preserve"> </w:t>
      </w:r>
      <w:r>
        <w:rPr>
          <w:sz w:val="26"/>
        </w:rPr>
        <w:t>НОО:</w:t>
      </w:r>
      <w:r>
        <w:rPr>
          <w:spacing w:val="-3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-5"/>
          <w:sz w:val="26"/>
        </w:rPr>
        <w:t xml:space="preserve"> </w:t>
      </w:r>
      <w:r>
        <w:rPr>
          <w:sz w:val="26"/>
        </w:rPr>
        <w:t>общих</w:t>
      </w:r>
      <w:r>
        <w:rPr>
          <w:spacing w:val="-63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4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3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Программное содержание модуля «Городошный спорт» может быть использовано в</w:t>
      </w:r>
      <w:r>
        <w:rPr>
          <w:spacing w:val="1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2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51"/>
          <w:sz w:val="26"/>
        </w:rPr>
        <w:t xml:space="preserve"> </w:t>
      </w:r>
      <w:r>
        <w:rPr>
          <w:sz w:val="26"/>
        </w:rPr>
        <w:t>о</w:t>
      </w:r>
      <w:r>
        <w:rPr>
          <w:spacing w:val="5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5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53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5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51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-62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образования, деятельности школьных спортивных клубов, подготовке обучающихся к</w:t>
      </w:r>
      <w:r>
        <w:rPr>
          <w:spacing w:val="1"/>
          <w:sz w:val="26"/>
        </w:rPr>
        <w:t xml:space="preserve"> </w:t>
      </w:r>
      <w:r>
        <w:rPr>
          <w:sz w:val="26"/>
        </w:rPr>
        <w:t>сдаче</w:t>
      </w:r>
      <w:r>
        <w:rPr>
          <w:spacing w:val="-2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ГТО</w:t>
      </w:r>
      <w:r>
        <w:rPr>
          <w:spacing w:val="4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before="1" w:line="298" w:lineRule="exact"/>
        <w:ind w:left="8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2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самостоятельном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планировании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 элементов специальных физических упражнений, игр и (или) элементов 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 учетом возраста и физической подготовленности обучающихся (с 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секций</w:t>
      </w:r>
      <w:r>
        <w:rPr>
          <w:spacing w:val="-7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5"/>
          <w:sz w:val="26"/>
        </w:rPr>
        <w:t xml:space="preserve"> </w:t>
      </w:r>
      <w:r>
        <w:rPr>
          <w:sz w:val="26"/>
        </w:rPr>
        <w:t>клубов</w:t>
      </w:r>
      <w:r>
        <w:rPr>
          <w:spacing w:val="-9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8"/>
          <w:sz w:val="26"/>
        </w:rPr>
        <w:t xml:space="preserve"> </w:t>
      </w:r>
      <w:r>
        <w:rPr>
          <w:sz w:val="26"/>
        </w:rPr>
        <w:t>объем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1</w:t>
      </w:r>
      <w:r>
        <w:rPr>
          <w:spacing w:val="-1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-1"/>
          <w:sz w:val="26"/>
        </w:rPr>
        <w:t xml:space="preserve"> </w:t>
      </w:r>
      <w:r>
        <w:rPr>
          <w:sz w:val="26"/>
        </w:rPr>
        <w:t>33 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 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ind w:left="880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pStyle w:val="a5"/>
        <w:numPr>
          <w:ilvl w:val="1"/>
          <w:numId w:val="30"/>
        </w:numPr>
        <w:tabs>
          <w:tab w:val="left" w:pos="1831"/>
        </w:tabs>
        <w:jc w:val="left"/>
        <w:rPr>
          <w:sz w:val="26"/>
        </w:rPr>
      </w:pPr>
      <w:r>
        <w:rPr>
          <w:sz w:val="26"/>
        </w:rPr>
        <w:t>Знания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городошном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спорте.</w:t>
      </w:r>
    </w:p>
    <w:p w:rsidR="00777CEA" w:rsidRDefault="000C03CA">
      <w:pPr>
        <w:spacing w:before="2"/>
        <w:ind w:left="1461" w:right="3018"/>
        <w:rPr>
          <w:sz w:val="26"/>
        </w:rPr>
      </w:pPr>
      <w:r>
        <w:rPr>
          <w:sz w:val="26"/>
        </w:rPr>
        <w:t>История</w:t>
      </w:r>
      <w:r>
        <w:rPr>
          <w:spacing w:val="-4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городки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Знаменитые</w:t>
      </w:r>
      <w:r>
        <w:rPr>
          <w:spacing w:val="-4"/>
          <w:sz w:val="26"/>
        </w:rPr>
        <w:t xml:space="preserve"> </w:t>
      </w:r>
      <w:r>
        <w:rPr>
          <w:sz w:val="26"/>
        </w:rPr>
        <w:t>исторические</w:t>
      </w:r>
      <w:r>
        <w:rPr>
          <w:spacing w:val="-3"/>
          <w:sz w:val="26"/>
        </w:rPr>
        <w:t xml:space="preserve"> </w:t>
      </w:r>
      <w:r>
        <w:rPr>
          <w:sz w:val="26"/>
        </w:rPr>
        <w:t>личности, игравшие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городки.</w:t>
      </w:r>
    </w:p>
    <w:p w:rsidR="00777CEA" w:rsidRDefault="000C03CA">
      <w:pPr>
        <w:ind w:left="1461"/>
        <w:rPr>
          <w:sz w:val="26"/>
        </w:rPr>
      </w:pPr>
      <w:r>
        <w:rPr>
          <w:sz w:val="26"/>
        </w:rPr>
        <w:t>История</w:t>
      </w:r>
      <w:r>
        <w:rPr>
          <w:spacing w:val="-3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3"/>
          <w:sz w:val="26"/>
        </w:rPr>
        <w:t xml:space="preserve"> </w:t>
      </w:r>
      <w:r>
        <w:rPr>
          <w:sz w:val="26"/>
        </w:rPr>
        <w:t>современного</w:t>
      </w:r>
      <w:r>
        <w:rPr>
          <w:spacing w:val="-3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мире,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России,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регионе.</w:t>
      </w:r>
      <w:r>
        <w:rPr>
          <w:spacing w:val="-62"/>
          <w:sz w:val="26"/>
        </w:rPr>
        <w:t xml:space="preserve"> </w:t>
      </w:r>
      <w:r>
        <w:rPr>
          <w:sz w:val="26"/>
        </w:rPr>
        <w:t>Легендарные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зарубежные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городошники, тренеры.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Достижения</w:t>
      </w:r>
      <w:r>
        <w:rPr>
          <w:spacing w:val="59"/>
          <w:sz w:val="26"/>
        </w:rPr>
        <w:t xml:space="preserve"> </w:t>
      </w:r>
      <w:r>
        <w:rPr>
          <w:sz w:val="26"/>
        </w:rPr>
        <w:t>национальной</w:t>
      </w:r>
      <w:r>
        <w:rPr>
          <w:spacing w:val="59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62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61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60"/>
          <w:sz w:val="26"/>
        </w:rPr>
        <w:t xml:space="preserve"> </w:t>
      </w:r>
      <w:r>
        <w:rPr>
          <w:sz w:val="26"/>
        </w:rPr>
        <w:t>по</w:t>
      </w:r>
      <w:r>
        <w:rPr>
          <w:spacing w:val="61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57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56"/>
          <w:sz w:val="26"/>
        </w:rPr>
        <w:t xml:space="preserve"> </w:t>
      </w:r>
      <w:r>
        <w:rPr>
          <w:sz w:val="26"/>
        </w:rPr>
        <w:t>на</w:t>
      </w:r>
      <w:r>
        <w:rPr>
          <w:spacing w:val="-62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-2"/>
          <w:sz w:val="26"/>
        </w:rPr>
        <w:t xml:space="preserve"> </w:t>
      </w:r>
      <w:r>
        <w:rPr>
          <w:sz w:val="26"/>
        </w:rPr>
        <w:t>Европы,</w:t>
      </w:r>
      <w:r>
        <w:rPr>
          <w:spacing w:val="1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1"/>
          <w:sz w:val="26"/>
        </w:rPr>
        <w:t xml:space="preserve"> </w:t>
      </w:r>
      <w:r>
        <w:rPr>
          <w:sz w:val="26"/>
        </w:rPr>
        <w:t>мира.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Спортивные</w:t>
      </w:r>
      <w:r>
        <w:rPr>
          <w:spacing w:val="-7"/>
          <w:sz w:val="26"/>
        </w:rPr>
        <w:t xml:space="preserve"> </w:t>
      </w:r>
      <w:r>
        <w:rPr>
          <w:sz w:val="26"/>
        </w:rPr>
        <w:t>дисциплины</w:t>
      </w:r>
      <w:r>
        <w:rPr>
          <w:spacing w:val="-5"/>
          <w:sz w:val="26"/>
        </w:rPr>
        <w:t xml:space="preserve"> </w:t>
      </w:r>
      <w:r>
        <w:rPr>
          <w:sz w:val="26"/>
        </w:rPr>
        <w:t>(разновидности)</w:t>
      </w:r>
      <w:r>
        <w:rPr>
          <w:spacing w:val="-4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880" w:right="550" w:firstLine="580"/>
        <w:rPr>
          <w:sz w:val="26"/>
        </w:rPr>
      </w:pPr>
      <w:r>
        <w:rPr>
          <w:sz w:val="26"/>
        </w:rPr>
        <w:t>Размеры</w:t>
      </w:r>
      <w:r>
        <w:rPr>
          <w:spacing w:val="-10"/>
          <w:sz w:val="26"/>
        </w:rPr>
        <w:t xml:space="preserve"> </w:t>
      </w:r>
      <w:r>
        <w:rPr>
          <w:sz w:val="26"/>
        </w:rPr>
        <w:t>городошной</w:t>
      </w:r>
      <w:r>
        <w:rPr>
          <w:spacing w:val="-9"/>
          <w:sz w:val="26"/>
        </w:rPr>
        <w:t xml:space="preserve"> </w:t>
      </w:r>
      <w:r>
        <w:rPr>
          <w:sz w:val="26"/>
        </w:rPr>
        <w:t>площадки,</w:t>
      </w:r>
      <w:r>
        <w:rPr>
          <w:spacing w:val="-13"/>
          <w:sz w:val="26"/>
        </w:rPr>
        <w:t xml:space="preserve"> </w:t>
      </w:r>
      <w:r>
        <w:rPr>
          <w:sz w:val="26"/>
        </w:rPr>
        <w:t>допустимые</w:t>
      </w:r>
      <w:r>
        <w:rPr>
          <w:spacing w:val="-12"/>
          <w:sz w:val="26"/>
        </w:rPr>
        <w:t xml:space="preserve"> </w:t>
      </w:r>
      <w:r>
        <w:rPr>
          <w:sz w:val="26"/>
        </w:rPr>
        <w:t>размеры</w:t>
      </w:r>
      <w:r>
        <w:rPr>
          <w:spacing w:val="-10"/>
          <w:sz w:val="26"/>
        </w:rPr>
        <w:t xml:space="preserve"> </w:t>
      </w:r>
      <w:r>
        <w:rPr>
          <w:sz w:val="26"/>
        </w:rPr>
        <w:t>для</w:t>
      </w:r>
      <w:r>
        <w:rPr>
          <w:spacing w:val="-11"/>
          <w:sz w:val="26"/>
        </w:rPr>
        <w:t xml:space="preserve"> </w:t>
      </w:r>
      <w:r>
        <w:rPr>
          <w:sz w:val="26"/>
        </w:rPr>
        <w:t>игры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городки;</w:t>
      </w:r>
      <w:r>
        <w:rPr>
          <w:spacing w:val="-9"/>
          <w:sz w:val="26"/>
        </w:rPr>
        <w:t xml:space="preserve"> </w:t>
      </w:r>
      <w:r>
        <w:rPr>
          <w:sz w:val="26"/>
        </w:rPr>
        <w:t>инвентарь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2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Городошные</w:t>
      </w:r>
      <w:r>
        <w:rPr>
          <w:spacing w:val="-5"/>
          <w:sz w:val="26"/>
        </w:rPr>
        <w:t xml:space="preserve"> </w:t>
      </w:r>
      <w:r>
        <w:rPr>
          <w:sz w:val="26"/>
        </w:rPr>
        <w:t>фигуры,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5"/>
          <w:sz w:val="26"/>
        </w:rPr>
        <w:t xml:space="preserve"> </w:t>
      </w:r>
      <w:r>
        <w:rPr>
          <w:sz w:val="26"/>
        </w:rPr>
        <w:t>названия,</w:t>
      </w:r>
      <w:r>
        <w:rPr>
          <w:spacing w:val="-4"/>
          <w:sz w:val="26"/>
        </w:rPr>
        <w:t xml:space="preserve"> </w:t>
      </w:r>
      <w:r>
        <w:rPr>
          <w:sz w:val="26"/>
        </w:rPr>
        <w:t>последовательность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"/>
          <w:sz w:val="26"/>
        </w:rPr>
        <w:t xml:space="preserve"> </w:t>
      </w:r>
      <w:r>
        <w:rPr>
          <w:sz w:val="26"/>
        </w:rPr>
        <w:t>установки.</w:t>
      </w:r>
    </w:p>
    <w:p w:rsidR="00777CEA" w:rsidRDefault="000C03CA">
      <w:pPr>
        <w:spacing w:before="76"/>
        <w:ind w:left="1461" w:right="401"/>
        <w:rPr>
          <w:sz w:val="26"/>
        </w:rPr>
      </w:pPr>
      <w:r>
        <w:rPr>
          <w:w w:val="99"/>
          <w:sz w:val="26"/>
        </w:rPr>
        <w:t>Состав</w:t>
      </w:r>
      <w:r>
        <w:rPr>
          <w:spacing w:val="1"/>
          <w:sz w:val="26"/>
        </w:rPr>
        <w:t xml:space="preserve"> </w:t>
      </w:r>
      <w:r>
        <w:rPr>
          <w:spacing w:val="-2"/>
          <w:w w:val="99"/>
          <w:sz w:val="26"/>
        </w:rPr>
        <w:t>к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анды</w:t>
      </w:r>
      <w:r>
        <w:rPr>
          <w:spacing w:val="1"/>
          <w:sz w:val="26"/>
        </w:rPr>
        <w:t xml:space="preserve"> </w:t>
      </w:r>
      <w:r>
        <w:rPr>
          <w:spacing w:val="-1"/>
          <w:w w:val="99"/>
          <w:sz w:val="26"/>
        </w:rPr>
        <w:t>п</w:t>
      </w:r>
      <w:r>
        <w:rPr>
          <w:w w:val="99"/>
          <w:sz w:val="26"/>
        </w:rPr>
        <w:t>о</w:t>
      </w:r>
      <w:r>
        <w:rPr>
          <w:spacing w:val="-1"/>
          <w:sz w:val="26"/>
        </w:rPr>
        <w:t xml:space="preserve"> </w:t>
      </w:r>
      <w:r>
        <w:rPr>
          <w:spacing w:val="-1"/>
          <w:w w:val="99"/>
          <w:sz w:val="26"/>
        </w:rPr>
        <w:t>г</w:t>
      </w:r>
      <w:r>
        <w:rPr>
          <w:spacing w:val="2"/>
          <w:w w:val="99"/>
          <w:sz w:val="26"/>
        </w:rPr>
        <w:t>о</w:t>
      </w:r>
      <w:r>
        <w:rPr>
          <w:w w:val="99"/>
          <w:sz w:val="26"/>
        </w:rPr>
        <w:t>род</w:t>
      </w:r>
      <w:r>
        <w:rPr>
          <w:spacing w:val="-2"/>
          <w:w w:val="99"/>
          <w:sz w:val="26"/>
        </w:rPr>
        <w:t>к</w:t>
      </w:r>
      <w:r>
        <w:rPr>
          <w:spacing w:val="2"/>
          <w:w w:val="99"/>
          <w:sz w:val="26"/>
        </w:rPr>
        <w:t>а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;</w:t>
      </w:r>
      <w:r>
        <w:rPr>
          <w:spacing w:val="-1"/>
          <w:sz w:val="26"/>
        </w:rPr>
        <w:t xml:space="preserve"> </w:t>
      </w:r>
      <w:r>
        <w:rPr>
          <w:spacing w:val="4"/>
          <w:w w:val="99"/>
          <w:sz w:val="26"/>
        </w:rPr>
        <w:t>ф</w:t>
      </w:r>
      <w:r>
        <w:rPr>
          <w:spacing w:val="-5"/>
          <w:w w:val="99"/>
          <w:sz w:val="26"/>
        </w:rPr>
        <w:t>у</w:t>
      </w:r>
      <w:r>
        <w:rPr>
          <w:spacing w:val="2"/>
          <w:w w:val="99"/>
          <w:sz w:val="26"/>
        </w:rPr>
        <w:t>н</w:t>
      </w:r>
      <w:r>
        <w:rPr>
          <w:spacing w:val="-2"/>
          <w:w w:val="99"/>
          <w:sz w:val="26"/>
        </w:rPr>
        <w:t>к</w:t>
      </w:r>
      <w:r>
        <w:rPr>
          <w:spacing w:val="-1"/>
          <w:w w:val="99"/>
          <w:sz w:val="26"/>
        </w:rPr>
        <w:t>ц</w:t>
      </w:r>
      <w:r>
        <w:rPr>
          <w:w w:val="99"/>
          <w:sz w:val="26"/>
        </w:rPr>
        <w:t>и</w:t>
      </w:r>
      <w:r>
        <w:rPr>
          <w:spacing w:val="-112"/>
          <w:w w:val="99"/>
          <w:sz w:val="26"/>
        </w:rPr>
        <w:t>и</w:t>
      </w:r>
      <w:r>
        <w:rPr>
          <w:spacing w:val="1"/>
          <w:w w:val="99"/>
          <w:sz w:val="26"/>
        </w:rPr>
        <w:t>г</w:t>
      </w:r>
      <w:r w:rsidR="003B3804">
        <w:rPr>
          <w:spacing w:val="1"/>
          <w:w w:val="99"/>
          <w:sz w:val="26"/>
        </w:rPr>
        <w:t xml:space="preserve"> иг</w:t>
      </w:r>
      <w:r>
        <w:rPr>
          <w:spacing w:val="2"/>
          <w:w w:val="99"/>
          <w:sz w:val="26"/>
        </w:rPr>
        <w:t>р</w:t>
      </w:r>
      <w:r>
        <w:rPr>
          <w:w w:val="99"/>
          <w:sz w:val="26"/>
        </w:rPr>
        <w:t>о</w:t>
      </w:r>
      <w:r>
        <w:rPr>
          <w:spacing w:val="-2"/>
          <w:w w:val="99"/>
          <w:sz w:val="26"/>
        </w:rPr>
        <w:t>к</w:t>
      </w:r>
      <w:r>
        <w:rPr>
          <w:w w:val="99"/>
          <w:sz w:val="26"/>
        </w:rPr>
        <w:t>ов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pacing w:val="-2"/>
          <w:w w:val="99"/>
          <w:sz w:val="26"/>
        </w:rPr>
        <w:t>к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анде;</w:t>
      </w:r>
      <w:r>
        <w:rPr>
          <w:spacing w:val="-1"/>
          <w:sz w:val="26"/>
        </w:rPr>
        <w:t xml:space="preserve"> </w:t>
      </w:r>
      <w:r>
        <w:rPr>
          <w:spacing w:val="2"/>
          <w:w w:val="99"/>
          <w:sz w:val="26"/>
        </w:rPr>
        <w:t>р</w:t>
      </w:r>
      <w:r>
        <w:rPr>
          <w:w w:val="99"/>
          <w:sz w:val="26"/>
        </w:rPr>
        <w:t>оль</w:t>
      </w:r>
      <w:r>
        <w:rPr>
          <w:spacing w:val="1"/>
          <w:sz w:val="26"/>
        </w:rPr>
        <w:t xml:space="preserve"> </w:t>
      </w:r>
      <w:r>
        <w:rPr>
          <w:spacing w:val="-2"/>
          <w:w w:val="99"/>
          <w:sz w:val="26"/>
        </w:rPr>
        <w:t>к</w:t>
      </w:r>
      <w:r>
        <w:rPr>
          <w:w w:val="99"/>
          <w:sz w:val="26"/>
        </w:rPr>
        <w:t>ап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тана</w:t>
      </w:r>
      <w:r>
        <w:rPr>
          <w:spacing w:val="2"/>
          <w:sz w:val="26"/>
        </w:rPr>
        <w:t xml:space="preserve"> </w:t>
      </w:r>
      <w:r>
        <w:rPr>
          <w:spacing w:val="-2"/>
          <w:w w:val="99"/>
          <w:sz w:val="26"/>
        </w:rPr>
        <w:t>к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анд</w:t>
      </w:r>
      <w:r>
        <w:rPr>
          <w:spacing w:val="1"/>
          <w:w w:val="99"/>
          <w:sz w:val="26"/>
        </w:rPr>
        <w:t>ы</w:t>
      </w:r>
      <w:r>
        <w:rPr>
          <w:w w:val="99"/>
          <w:sz w:val="26"/>
        </w:rPr>
        <w:t xml:space="preserve">. </w:t>
      </w:r>
      <w:r>
        <w:rPr>
          <w:sz w:val="26"/>
        </w:rPr>
        <w:t>Состав</w:t>
      </w:r>
      <w:r>
        <w:rPr>
          <w:spacing w:val="-5"/>
          <w:sz w:val="26"/>
        </w:rPr>
        <w:t xml:space="preserve"> </w:t>
      </w:r>
      <w:r>
        <w:rPr>
          <w:sz w:val="26"/>
        </w:rPr>
        <w:t>судейской</w:t>
      </w:r>
      <w:r>
        <w:rPr>
          <w:spacing w:val="-5"/>
          <w:sz w:val="26"/>
        </w:rPr>
        <w:t xml:space="preserve"> </w:t>
      </w:r>
      <w:r>
        <w:rPr>
          <w:sz w:val="26"/>
        </w:rPr>
        <w:t>коллегии,</w:t>
      </w:r>
      <w:r>
        <w:rPr>
          <w:spacing w:val="-5"/>
          <w:sz w:val="26"/>
        </w:rPr>
        <w:t xml:space="preserve"> </w:t>
      </w:r>
      <w:r>
        <w:rPr>
          <w:sz w:val="26"/>
        </w:rPr>
        <w:t>обслуживающей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спорту.</w:t>
      </w:r>
    </w:p>
    <w:p w:rsidR="00777CEA" w:rsidRDefault="000C03CA">
      <w:pPr>
        <w:spacing w:line="299" w:lineRule="exact"/>
        <w:ind w:left="880"/>
        <w:rPr>
          <w:sz w:val="26"/>
        </w:rPr>
      </w:pPr>
      <w:r>
        <w:rPr>
          <w:sz w:val="26"/>
        </w:rPr>
        <w:t>Команды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сигналы</w:t>
      </w:r>
      <w:r>
        <w:rPr>
          <w:spacing w:val="-3"/>
          <w:sz w:val="26"/>
        </w:rPr>
        <w:t xml:space="preserve"> </w:t>
      </w:r>
      <w:r>
        <w:rPr>
          <w:sz w:val="26"/>
        </w:rPr>
        <w:t>судьи.</w:t>
      </w:r>
    </w:p>
    <w:p w:rsidR="00777CEA" w:rsidRDefault="000C03CA">
      <w:pPr>
        <w:spacing w:before="2"/>
        <w:ind w:left="880" w:right="4151"/>
        <w:rPr>
          <w:sz w:val="26"/>
        </w:rPr>
      </w:pPr>
      <w:r>
        <w:rPr>
          <w:sz w:val="26"/>
        </w:rPr>
        <w:t>Современные</w:t>
      </w:r>
      <w:r>
        <w:rPr>
          <w:spacing w:val="-5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Словарь</w:t>
      </w:r>
      <w:r>
        <w:rPr>
          <w:spacing w:val="-2"/>
          <w:sz w:val="26"/>
        </w:rPr>
        <w:t xml:space="preserve"> </w:t>
      </w:r>
      <w:r>
        <w:rPr>
          <w:sz w:val="26"/>
        </w:rPr>
        <w:t>терминов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определений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880" w:right="672"/>
        <w:rPr>
          <w:sz w:val="26"/>
        </w:rPr>
      </w:pPr>
      <w:r>
        <w:rPr>
          <w:sz w:val="26"/>
        </w:rPr>
        <w:t>Спортивные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физкультурные мероприятия по</w:t>
      </w:r>
      <w:r>
        <w:rPr>
          <w:spacing w:val="-3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-8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школе.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техника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9" w:lineRule="exact"/>
        <w:ind w:left="880"/>
        <w:rPr>
          <w:sz w:val="26"/>
        </w:rPr>
      </w:pPr>
      <w:r>
        <w:rPr>
          <w:sz w:val="26"/>
        </w:rPr>
        <w:t>Правила</w:t>
      </w:r>
      <w:r>
        <w:rPr>
          <w:spacing w:val="-6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5"/>
          <w:sz w:val="26"/>
        </w:rPr>
        <w:t xml:space="preserve"> </w:t>
      </w:r>
      <w:r>
        <w:rPr>
          <w:sz w:val="26"/>
        </w:rPr>
        <w:t>во</w:t>
      </w:r>
      <w:r>
        <w:rPr>
          <w:spacing w:val="-6"/>
          <w:sz w:val="26"/>
        </w:rPr>
        <w:t xml:space="preserve"> </w:t>
      </w:r>
      <w:r>
        <w:rPr>
          <w:sz w:val="26"/>
        </w:rPr>
        <w:t>время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5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Правила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безопасной</w:t>
      </w:r>
      <w:r>
        <w:rPr>
          <w:spacing w:val="-4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-4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во</w:t>
      </w:r>
      <w:r>
        <w:rPr>
          <w:spacing w:val="-4"/>
          <w:sz w:val="26"/>
        </w:rPr>
        <w:t xml:space="preserve"> </w:t>
      </w:r>
      <w:r>
        <w:rPr>
          <w:sz w:val="26"/>
        </w:rPr>
        <w:t>время</w:t>
      </w:r>
      <w:r>
        <w:rPr>
          <w:spacing w:val="-4"/>
          <w:sz w:val="26"/>
        </w:rPr>
        <w:t xml:space="preserve"> </w:t>
      </w:r>
      <w:r>
        <w:rPr>
          <w:sz w:val="26"/>
        </w:rPr>
        <w:t>посещений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городошному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спорту.</w:t>
      </w:r>
    </w:p>
    <w:p w:rsidR="00777CEA" w:rsidRDefault="000C03CA">
      <w:pPr>
        <w:spacing w:line="298" w:lineRule="exact"/>
        <w:ind w:left="880"/>
        <w:rPr>
          <w:sz w:val="26"/>
        </w:rPr>
      </w:pPr>
      <w:r>
        <w:rPr>
          <w:sz w:val="26"/>
        </w:rPr>
        <w:t>Режим</w:t>
      </w:r>
      <w:r>
        <w:rPr>
          <w:spacing w:val="-5"/>
          <w:sz w:val="26"/>
        </w:rPr>
        <w:t xml:space="preserve"> </w:t>
      </w:r>
      <w:r>
        <w:rPr>
          <w:sz w:val="26"/>
        </w:rPr>
        <w:t>дня</w:t>
      </w:r>
      <w:r>
        <w:rPr>
          <w:spacing w:val="-4"/>
          <w:sz w:val="26"/>
        </w:rPr>
        <w:t xml:space="preserve"> </w:t>
      </w:r>
      <w:r>
        <w:rPr>
          <w:sz w:val="26"/>
        </w:rPr>
        <w:t>при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5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line="298" w:lineRule="exact"/>
        <w:ind w:left="880"/>
        <w:rPr>
          <w:sz w:val="26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5"/>
          <w:sz w:val="26"/>
        </w:rPr>
        <w:t xml:space="preserve"> </w:t>
      </w:r>
      <w:r>
        <w:rPr>
          <w:sz w:val="26"/>
        </w:rPr>
        <w:t>гигиены</w:t>
      </w:r>
      <w:r>
        <w:rPr>
          <w:spacing w:val="-3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before="1"/>
        <w:ind w:left="880" w:right="672" w:firstLine="580"/>
        <w:rPr>
          <w:sz w:val="26"/>
        </w:rPr>
      </w:pPr>
      <w:r>
        <w:rPr>
          <w:sz w:val="26"/>
        </w:rPr>
        <w:t>Городошный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</w:t>
      </w:r>
      <w:r>
        <w:rPr>
          <w:spacing w:val="-2"/>
          <w:sz w:val="26"/>
        </w:rPr>
        <w:t xml:space="preserve"> </w:t>
      </w:r>
      <w:r>
        <w:rPr>
          <w:sz w:val="26"/>
        </w:rPr>
        <w:t>как</w:t>
      </w:r>
      <w:r>
        <w:rPr>
          <w:spacing w:val="-5"/>
          <w:sz w:val="26"/>
        </w:rPr>
        <w:t xml:space="preserve"> </w:t>
      </w:r>
      <w:r>
        <w:rPr>
          <w:sz w:val="26"/>
        </w:rPr>
        <w:t>средство укрепления</w:t>
      </w:r>
      <w:r>
        <w:rPr>
          <w:spacing w:val="-4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4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pStyle w:val="a5"/>
        <w:numPr>
          <w:ilvl w:val="1"/>
          <w:numId w:val="30"/>
        </w:numPr>
        <w:tabs>
          <w:tab w:val="left" w:pos="1871"/>
          <w:tab w:val="left" w:pos="1872"/>
        </w:tabs>
        <w:spacing w:line="299" w:lineRule="exact"/>
        <w:ind w:left="1871" w:hanging="992"/>
        <w:jc w:val="left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2" w:line="298" w:lineRule="exact"/>
        <w:ind w:left="880"/>
        <w:rPr>
          <w:sz w:val="26"/>
        </w:rPr>
      </w:pPr>
      <w:r>
        <w:rPr>
          <w:sz w:val="26"/>
        </w:rPr>
        <w:t>Основы</w:t>
      </w:r>
      <w:r>
        <w:rPr>
          <w:spacing w:val="-4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6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5"/>
          <w:sz w:val="26"/>
        </w:rPr>
        <w:t xml:space="preserve"> </w:t>
      </w:r>
      <w:r>
        <w:rPr>
          <w:sz w:val="26"/>
        </w:rPr>
        <w:t>городками.</w:t>
      </w:r>
    </w:p>
    <w:p w:rsidR="00777CEA" w:rsidRDefault="000C03CA">
      <w:pPr>
        <w:ind w:left="880" w:right="672" w:firstLine="580"/>
        <w:rPr>
          <w:sz w:val="26"/>
        </w:rPr>
      </w:pPr>
      <w:r>
        <w:rPr>
          <w:sz w:val="26"/>
        </w:rPr>
        <w:t>Комплексы</w:t>
      </w:r>
      <w:r>
        <w:rPr>
          <w:spacing w:val="-10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0"/>
          <w:sz w:val="26"/>
        </w:rPr>
        <w:t xml:space="preserve"> </w:t>
      </w:r>
      <w:r>
        <w:rPr>
          <w:sz w:val="26"/>
        </w:rPr>
        <w:t>городошников</w:t>
      </w:r>
      <w:r>
        <w:rPr>
          <w:spacing w:val="-10"/>
          <w:sz w:val="26"/>
        </w:rPr>
        <w:t xml:space="preserve"> </w:t>
      </w:r>
      <w:r>
        <w:rPr>
          <w:sz w:val="26"/>
        </w:rPr>
        <w:t>общеразвивающего,</w:t>
      </w:r>
      <w:r>
        <w:rPr>
          <w:spacing w:val="-8"/>
          <w:sz w:val="26"/>
        </w:rPr>
        <w:t xml:space="preserve"> </w:t>
      </w:r>
      <w:r>
        <w:rPr>
          <w:sz w:val="26"/>
        </w:rPr>
        <w:t>подготовительного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специального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воздействия.</w:t>
      </w:r>
    </w:p>
    <w:p w:rsidR="00777CEA" w:rsidRDefault="000C03CA">
      <w:pPr>
        <w:ind w:left="880" w:right="1965" w:firstLine="580"/>
        <w:rPr>
          <w:sz w:val="26"/>
        </w:rPr>
      </w:pPr>
      <w:r>
        <w:rPr>
          <w:sz w:val="26"/>
        </w:rPr>
        <w:t>Контрольно-тестовые упражнения по общей физической, специальной и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spacing w:before="1"/>
        <w:ind w:left="880" w:right="672" w:firstLine="580"/>
        <w:rPr>
          <w:sz w:val="26"/>
        </w:rPr>
      </w:pPr>
      <w:r>
        <w:rPr>
          <w:sz w:val="26"/>
        </w:rPr>
        <w:t>Первые</w:t>
      </w:r>
      <w:r>
        <w:rPr>
          <w:spacing w:val="-6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-4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1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-5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5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4"/>
          <w:sz w:val="26"/>
        </w:rPr>
        <w:t xml:space="preserve"> </w:t>
      </w:r>
      <w:r>
        <w:rPr>
          <w:sz w:val="26"/>
        </w:rPr>
        <w:t>за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0C03CA">
      <w:pPr>
        <w:ind w:left="880" w:right="672" w:firstLine="580"/>
        <w:rPr>
          <w:sz w:val="26"/>
        </w:rPr>
      </w:pPr>
      <w:r>
        <w:rPr>
          <w:sz w:val="26"/>
        </w:rPr>
        <w:t>Уход</w:t>
      </w:r>
      <w:r>
        <w:rPr>
          <w:spacing w:val="-5"/>
          <w:sz w:val="26"/>
        </w:rPr>
        <w:t xml:space="preserve"> </w:t>
      </w:r>
      <w:r>
        <w:rPr>
          <w:sz w:val="26"/>
        </w:rPr>
        <w:t>за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инвентарем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5"/>
          <w:sz w:val="26"/>
        </w:rPr>
        <w:t xml:space="preserve"> </w:t>
      </w:r>
      <w:r>
        <w:rPr>
          <w:sz w:val="26"/>
        </w:rPr>
        <w:t>при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line="298" w:lineRule="exact"/>
        <w:ind w:left="880"/>
        <w:rPr>
          <w:sz w:val="26"/>
        </w:rPr>
      </w:pPr>
      <w:r>
        <w:rPr>
          <w:sz w:val="26"/>
        </w:rPr>
        <w:t>Подвижные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проведения.</w:t>
      </w:r>
    </w:p>
    <w:p w:rsidR="00777CEA" w:rsidRDefault="000C03CA">
      <w:pPr>
        <w:ind w:left="880" w:right="1286" w:firstLine="580"/>
        <w:rPr>
          <w:sz w:val="26"/>
        </w:rPr>
      </w:pPr>
      <w:r>
        <w:rPr>
          <w:sz w:val="26"/>
        </w:rPr>
        <w:t>Организация и проведение игр, направленных на формирование двигательных</w:t>
      </w:r>
      <w:r>
        <w:rPr>
          <w:spacing w:val="-63"/>
          <w:sz w:val="26"/>
        </w:rPr>
        <w:t xml:space="preserve"> </w:t>
      </w:r>
      <w:r>
        <w:rPr>
          <w:sz w:val="26"/>
        </w:rPr>
        <w:t>умений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городошника.</w:t>
      </w:r>
    </w:p>
    <w:p w:rsidR="00777CEA" w:rsidRDefault="000C03CA">
      <w:pPr>
        <w:spacing w:before="1"/>
        <w:ind w:left="880" w:right="672" w:firstLine="580"/>
        <w:rPr>
          <w:sz w:val="26"/>
        </w:rPr>
      </w:pPr>
      <w:r>
        <w:rPr>
          <w:sz w:val="26"/>
        </w:rPr>
        <w:t>Организация</w:t>
      </w:r>
      <w:r>
        <w:rPr>
          <w:spacing w:val="-4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иных</w:t>
      </w:r>
      <w:r>
        <w:rPr>
          <w:spacing w:val="-3"/>
          <w:sz w:val="26"/>
        </w:rPr>
        <w:t xml:space="preserve"> </w:t>
      </w:r>
      <w:r>
        <w:rPr>
          <w:sz w:val="26"/>
        </w:rPr>
        <w:t>игр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3"/>
          <w:sz w:val="26"/>
        </w:rPr>
        <w:t xml:space="preserve"> </w:t>
      </w:r>
      <w:r>
        <w:rPr>
          <w:sz w:val="26"/>
        </w:rPr>
        <w:t>городков</w:t>
      </w:r>
      <w:r>
        <w:rPr>
          <w:spacing w:val="-3"/>
          <w:sz w:val="26"/>
        </w:rPr>
        <w:t xml:space="preserve"> </w:t>
      </w:r>
      <w:r>
        <w:rPr>
          <w:sz w:val="26"/>
        </w:rPr>
        <w:t>со</w:t>
      </w:r>
      <w:r>
        <w:rPr>
          <w:spacing w:val="-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активной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Подбор</w:t>
      </w:r>
      <w:r>
        <w:rPr>
          <w:spacing w:val="-5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-5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-2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включение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подготовительную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часть</w:t>
      </w:r>
      <w:r>
        <w:rPr>
          <w:spacing w:val="3"/>
          <w:sz w:val="26"/>
        </w:rPr>
        <w:t xml:space="preserve"> </w:t>
      </w:r>
      <w:r>
        <w:rPr>
          <w:sz w:val="26"/>
        </w:rPr>
        <w:t>урока,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занятия.</w:t>
      </w:r>
    </w:p>
    <w:p w:rsidR="00777CEA" w:rsidRDefault="000C03CA">
      <w:pPr>
        <w:ind w:left="880" w:right="401" w:firstLine="580"/>
        <w:rPr>
          <w:sz w:val="26"/>
        </w:rPr>
      </w:pPr>
      <w:r>
        <w:rPr>
          <w:sz w:val="26"/>
        </w:rPr>
        <w:t>Причины</w:t>
      </w:r>
      <w:r>
        <w:rPr>
          <w:spacing w:val="18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19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17"/>
          <w:sz w:val="26"/>
        </w:rPr>
        <w:t xml:space="preserve"> </w:t>
      </w:r>
      <w:r>
        <w:rPr>
          <w:sz w:val="26"/>
        </w:rPr>
        <w:t>при</w:t>
      </w:r>
      <w:r>
        <w:rPr>
          <w:spacing w:val="21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18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21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17"/>
          <w:sz w:val="26"/>
        </w:rPr>
        <w:t xml:space="preserve"> </w:t>
      </w:r>
      <w:r>
        <w:rPr>
          <w:sz w:val="26"/>
        </w:rPr>
        <w:t>и</w:t>
      </w:r>
      <w:r>
        <w:rPr>
          <w:spacing w:val="19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pStyle w:val="a5"/>
        <w:numPr>
          <w:ilvl w:val="1"/>
          <w:numId w:val="30"/>
        </w:numPr>
        <w:tabs>
          <w:tab w:val="left" w:pos="1860"/>
        </w:tabs>
        <w:spacing w:line="299" w:lineRule="exact"/>
        <w:ind w:left="1859" w:hanging="399"/>
        <w:jc w:val="left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 w:line="298" w:lineRule="exact"/>
        <w:ind w:left="1461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5"/>
          <w:sz w:val="26"/>
        </w:rPr>
        <w:t xml:space="preserve"> </w:t>
      </w:r>
      <w:r>
        <w:rPr>
          <w:sz w:val="26"/>
        </w:rPr>
        <w:t>перед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соревнованиями.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Подвижные игры без предметов и с предметами («Прыжки по полоскам», «Караси и</w:t>
      </w:r>
      <w:r>
        <w:rPr>
          <w:spacing w:val="-62"/>
          <w:sz w:val="26"/>
        </w:rPr>
        <w:t xml:space="preserve"> </w:t>
      </w:r>
      <w:r>
        <w:rPr>
          <w:sz w:val="26"/>
        </w:rPr>
        <w:t>щуки»,</w:t>
      </w:r>
      <w:r>
        <w:rPr>
          <w:spacing w:val="7"/>
          <w:sz w:val="26"/>
        </w:rPr>
        <w:t xml:space="preserve"> </w:t>
      </w:r>
      <w:r>
        <w:rPr>
          <w:sz w:val="26"/>
        </w:rPr>
        <w:t>«Третий</w:t>
      </w:r>
      <w:r>
        <w:rPr>
          <w:spacing w:val="3"/>
          <w:sz w:val="26"/>
        </w:rPr>
        <w:t xml:space="preserve"> </w:t>
      </w:r>
      <w:r>
        <w:rPr>
          <w:sz w:val="26"/>
        </w:rPr>
        <w:t>лишний»,</w:t>
      </w:r>
      <w:r>
        <w:rPr>
          <w:spacing w:val="5"/>
          <w:sz w:val="26"/>
        </w:rPr>
        <w:t xml:space="preserve"> </w:t>
      </w:r>
      <w:r>
        <w:rPr>
          <w:sz w:val="26"/>
        </w:rPr>
        <w:t>«Пустое</w:t>
      </w:r>
      <w:r>
        <w:rPr>
          <w:spacing w:val="5"/>
          <w:sz w:val="26"/>
        </w:rPr>
        <w:t xml:space="preserve"> </w:t>
      </w:r>
      <w:r>
        <w:rPr>
          <w:sz w:val="26"/>
        </w:rPr>
        <w:t>место»,</w:t>
      </w:r>
      <w:r>
        <w:rPr>
          <w:spacing w:val="5"/>
          <w:sz w:val="26"/>
        </w:rPr>
        <w:t xml:space="preserve"> </w:t>
      </w:r>
      <w:r>
        <w:rPr>
          <w:sz w:val="26"/>
        </w:rPr>
        <w:t>«Белые</w:t>
      </w:r>
      <w:r>
        <w:rPr>
          <w:spacing w:val="5"/>
          <w:sz w:val="26"/>
        </w:rPr>
        <w:t xml:space="preserve"> </w:t>
      </w:r>
      <w:r>
        <w:rPr>
          <w:sz w:val="26"/>
        </w:rPr>
        <w:t>медведи»,</w:t>
      </w:r>
      <w:r>
        <w:rPr>
          <w:spacing w:val="7"/>
          <w:sz w:val="26"/>
        </w:rPr>
        <w:t xml:space="preserve"> </w:t>
      </w:r>
      <w:r>
        <w:rPr>
          <w:sz w:val="26"/>
        </w:rPr>
        <w:t>«Борьба</w:t>
      </w:r>
      <w:r>
        <w:rPr>
          <w:spacing w:val="2"/>
          <w:sz w:val="26"/>
        </w:rPr>
        <w:t xml:space="preserve"> </w:t>
      </w:r>
      <w:r>
        <w:rPr>
          <w:sz w:val="26"/>
        </w:rPr>
        <w:t>за</w:t>
      </w:r>
      <w:r>
        <w:rPr>
          <w:spacing w:val="5"/>
          <w:sz w:val="26"/>
        </w:rPr>
        <w:t xml:space="preserve"> </w:t>
      </w:r>
      <w:r>
        <w:rPr>
          <w:sz w:val="26"/>
        </w:rPr>
        <w:t>мяч»,</w:t>
      </w:r>
    </w:p>
    <w:p w:rsidR="00777CEA" w:rsidRDefault="000C03CA">
      <w:pPr>
        <w:ind w:left="880" w:right="603"/>
        <w:jc w:val="both"/>
        <w:rPr>
          <w:sz w:val="26"/>
        </w:rPr>
      </w:pPr>
      <w:r>
        <w:rPr>
          <w:sz w:val="26"/>
        </w:rPr>
        <w:t>«Перетягивание каната», «Вызов», «Гонка мячей по кругу», «Мяч среднему», «Круговая</w:t>
      </w:r>
      <w:r>
        <w:rPr>
          <w:spacing w:val="1"/>
          <w:sz w:val="26"/>
        </w:rPr>
        <w:t xml:space="preserve"> </w:t>
      </w:r>
      <w:r>
        <w:rPr>
          <w:sz w:val="26"/>
        </w:rPr>
        <w:t>лапта», «Охотники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утки»),</w:t>
      </w:r>
      <w:r>
        <w:rPr>
          <w:spacing w:val="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городков.</w:t>
      </w:r>
    </w:p>
    <w:p w:rsidR="00777CEA" w:rsidRDefault="000C03CA">
      <w:pPr>
        <w:ind w:left="1461"/>
        <w:jc w:val="both"/>
        <w:rPr>
          <w:sz w:val="26"/>
        </w:rPr>
      </w:pPr>
      <w:r>
        <w:rPr>
          <w:sz w:val="26"/>
        </w:rPr>
        <w:t>Эстафеты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ind w:left="1461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6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6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6"/>
          <w:sz w:val="26"/>
        </w:rPr>
        <w:t xml:space="preserve"> </w:t>
      </w:r>
      <w:r>
        <w:rPr>
          <w:sz w:val="26"/>
        </w:rPr>
        <w:t>броска.</w:t>
      </w:r>
    </w:p>
    <w:p w:rsidR="00777CEA" w:rsidRDefault="000C03CA">
      <w:pPr>
        <w:spacing w:before="1"/>
        <w:ind w:left="880" w:right="603" w:firstLine="580"/>
        <w:jc w:val="both"/>
        <w:rPr>
          <w:sz w:val="26"/>
        </w:rPr>
      </w:pPr>
      <w:r>
        <w:rPr>
          <w:sz w:val="26"/>
        </w:rPr>
        <w:t>Способы индивидуального регулирования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 нагрузки 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-1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состояния.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pacing w:val="-1"/>
          <w:sz w:val="26"/>
        </w:rPr>
        <w:t>Подвижные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игры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специальной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направленности:</w:t>
      </w:r>
      <w:r>
        <w:rPr>
          <w:spacing w:val="-11"/>
          <w:sz w:val="26"/>
        </w:rPr>
        <w:t xml:space="preserve"> </w:t>
      </w:r>
      <w:r>
        <w:rPr>
          <w:sz w:val="26"/>
        </w:rPr>
        <w:t>«Техника</w:t>
      </w:r>
      <w:r>
        <w:rPr>
          <w:spacing w:val="-15"/>
          <w:sz w:val="26"/>
        </w:rPr>
        <w:t xml:space="preserve"> </w:t>
      </w:r>
      <w:r>
        <w:rPr>
          <w:sz w:val="26"/>
        </w:rPr>
        <w:t>броска,</w:t>
      </w:r>
      <w:r>
        <w:rPr>
          <w:spacing w:val="-14"/>
          <w:sz w:val="26"/>
        </w:rPr>
        <w:t xml:space="preserve"> </w:t>
      </w:r>
      <w:r>
        <w:rPr>
          <w:sz w:val="26"/>
        </w:rPr>
        <w:t>разгон</w:t>
      </w:r>
      <w:r>
        <w:rPr>
          <w:spacing w:val="-14"/>
          <w:sz w:val="26"/>
        </w:rPr>
        <w:t xml:space="preserve"> </w:t>
      </w:r>
      <w:r>
        <w:rPr>
          <w:sz w:val="26"/>
        </w:rPr>
        <w:t>биты</w:t>
      </w:r>
      <w:r>
        <w:rPr>
          <w:spacing w:val="-14"/>
          <w:sz w:val="26"/>
        </w:rPr>
        <w:t xml:space="preserve"> </w:t>
      </w:r>
      <w:r>
        <w:rPr>
          <w:sz w:val="26"/>
        </w:rPr>
        <w:t>за</w:t>
      </w:r>
      <w:r>
        <w:rPr>
          <w:spacing w:val="-14"/>
          <w:sz w:val="26"/>
        </w:rPr>
        <w:t xml:space="preserve"> </w:t>
      </w:r>
      <w:r>
        <w:rPr>
          <w:sz w:val="26"/>
        </w:rPr>
        <w:t>счет</w:t>
      </w:r>
      <w:r>
        <w:rPr>
          <w:spacing w:val="-63"/>
          <w:sz w:val="26"/>
        </w:rPr>
        <w:t xml:space="preserve"> </w:t>
      </w:r>
      <w:r>
        <w:rPr>
          <w:sz w:val="26"/>
        </w:rPr>
        <w:t>работы</w:t>
      </w:r>
      <w:r>
        <w:rPr>
          <w:spacing w:val="-10"/>
          <w:sz w:val="26"/>
        </w:rPr>
        <w:t xml:space="preserve"> </w:t>
      </w:r>
      <w:r>
        <w:rPr>
          <w:sz w:val="26"/>
        </w:rPr>
        <w:t>ног,</w:t>
      </w:r>
      <w:r>
        <w:rPr>
          <w:spacing w:val="-11"/>
          <w:sz w:val="26"/>
        </w:rPr>
        <w:t xml:space="preserve"> </w:t>
      </w:r>
      <w:r>
        <w:rPr>
          <w:sz w:val="26"/>
        </w:rPr>
        <w:t>туловища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плечевого</w:t>
      </w:r>
      <w:r>
        <w:rPr>
          <w:spacing w:val="-10"/>
          <w:sz w:val="26"/>
        </w:rPr>
        <w:t xml:space="preserve"> </w:t>
      </w:r>
      <w:r>
        <w:rPr>
          <w:sz w:val="26"/>
        </w:rPr>
        <w:t>пояса»,</w:t>
      </w:r>
      <w:r>
        <w:rPr>
          <w:spacing w:val="-9"/>
          <w:sz w:val="26"/>
        </w:rPr>
        <w:t xml:space="preserve"> </w:t>
      </w:r>
      <w:r>
        <w:rPr>
          <w:sz w:val="26"/>
        </w:rPr>
        <w:t>«Метание</w:t>
      </w:r>
      <w:r>
        <w:rPr>
          <w:spacing w:val="-10"/>
          <w:sz w:val="26"/>
        </w:rPr>
        <w:t xml:space="preserve"> </w:t>
      </w:r>
      <w:r>
        <w:rPr>
          <w:sz w:val="26"/>
        </w:rPr>
        <w:t>снарядов</w:t>
      </w:r>
      <w:r>
        <w:rPr>
          <w:spacing w:val="-11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дальность</w:t>
      </w:r>
      <w:r>
        <w:rPr>
          <w:spacing w:val="-11"/>
          <w:sz w:val="26"/>
        </w:rPr>
        <w:t xml:space="preserve"> </w:t>
      </w:r>
      <w:r>
        <w:rPr>
          <w:sz w:val="26"/>
        </w:rPr>
        <w:t>с</w:t>
      </w:r>
      <w:r>
        <w:rPr>
          <w:spacing w:val="-10"/>
          <w:sz w:val="26"/>
        </w:rPr>
        <w:t xml:space="preserve"> </w:t>
      </w:r>
      <w:r>
        <w:rPr>
          <w:sz w:val="26"/>
        </w:rPr>
        <w:t>сохранением</w:t>
      </w:r>
      <w:r>
        <w:rPr>
          <w:spacing w:val="-6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2"/>
          <w:sz w:val="26"/>
        </w:rPr>
        <w:t xml:space="preserve"> </w:t>
      </w:r>
      <w:r>
        <w:rPr>
          <w:sz w:val="26"/>
        </w:rPr>
        <w:t>броска»,</w:t>
      </w:r>
      <w:r>
        <w:rPr>
          <w:spacing w:val="1"/>
          <w:sz w:val="26"/>
        </w:rPr>
        <w:t xml:space="preserve"> </w:t>
      </w:r>
      <w:r>
        <w:rPr>
          <w:sz w:val="26"/>
        </w:rPr>
        <w:t>«Метание снарядов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точность».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z w:val="26"/>
        </w:rPr>
        <w:t>Техника передвижения: шаги с толчковой ноги на опорную, с подъемом на носок, то</w:t>
      </w:r>
      <w:r>
        <w:rPr>
          <w:spacing w:val="-62"/>
          <w:sz w:val="26"/>
        </w:rPr>
        <w:t xml:space="preserve"> </w:t>
      </w:r>
      <w:r>
        <w:rPr>
          <w:sz w:val="26"/>
        </w:rPr>
        <w:t>же</w:t>
      </w:r>
      <w:r>
        <w:rPr>
          <w:spacing w:val="-7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поворотами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сторону</w:t>
      </w:r>
      <w:r>
        <w:rPr>
          <w:spacing w:val="-10"/>
          <w:sz w:val="26"/>
        </w:rPr>
        <w:t xml:space="preserve"> </w:t>
      </w:r>
      <w:r>
        <w:rPr>
          <w:sz w:val="26"/>
        </w:rPr>
        <w:t>опорной</w:t>
      </w:r>
      <w:r>
        <w:rPr>
          <w:spacing w:val="-6"/>
          <w:sz w:val="26"/>
        </w:rPr>
        <w:t xml:space="preserve"> </w:t>
      </w:r>
      <w:r>
        <w:rPr>
          <w:sz w:val="26"/>
        </w:rPr>
        <w:t>ноги.</w:t>
      </w:r>
      <w:r>
        <w:rPr>
          <w:spacing w:val="-7"/>
          <w:sz w:val="26"/>
        </w:rPr>
        <w:t xml:space="preserve"> </w:t>
      </w:r>
      <w:r>
        <w:rPr>
          <w:sz w:val="26"/>
        </w:rPr>
        <w:t>Бег</w:t>
      </w:r>
      <w:r>
        <w:rPr>
          <w:spacing w:val="-5"/>
          <w:sz w:val="26"/>
        </w:rPr>
        <w:t xml:space="preserve"> </w:t>
      </w:r>
      <w:r>
        <w:rPr>
          <w:sz w:val="26"/>
        </w:rPr>
        <w:t>-</w:t>
      </w:r>
      <w:r>
        <w:rPr>
          <w:spacing w:val="-6"/>
          <w:sz w:val="26"/>
        </w:rPr>
        <w:t xml:space="preserve"> </w:t>
      </w:r>
      <w:r>
        <w:rPr>
          <w:sz w:val="26"/>
        </w:rPr>
        <w:t>приставными</w:t>
      </w:r>
      <w:r>
        <w:rPr>
          <w:spacing w:val="-7"/>
          <w:sz w:val="26"/>
        </w:rPr>
        <w:t xml:space="preserve"> </w:t>
      </w:r>
      <w:r>
        <w:rPr>
          <w:sz w:val="26"/>
        </w:rPr>
        <w:t>шагами,</w:t>
      </w:r>
      <w:r>
        <w:rPr>
          <w:spacing w:val="-7"/>
          <w:sz w:val="26"/>
        </w:rPr>
        <w:t xml:space="preserve"> </w:t>
      </w:r>
      <w:r>
        <w:rPr>
          <w:sz w:val="26"/>
        </w:rPr>
        <w:t>скрестными,</w:t>
      </w:r>
      <w:r>
        <w:rPr>
          <w:spacing w:val="-6"/>
          <w:sz w:val="26"/>
        </w:rPr>
        <w:t xml:space="preserve"> </w:t>
      </w:r>
      <w:r>
        <w:rPr>
          <w:sz w:val="26"/>
        </w:rPr>
        <w:t>спиной</w:t>
      </w:r>
      <w:r>
        <w:rPr>
          <w:spacing w:val="-63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1"/>
          <w:sz w:val="26"/>
        </w:rPr>
        <w:t xml:space="preserve"> </w:t>
      </w:r>
      <w:r>
        <w:rPr>
          <w:sz w:val="26"/>
        </w:rPr>
        <w:t>обычный,</w:t>
      </w:r>
      <w:r>
        <w:rPr>
          <w:spacing w:val="1"/>
          <w:sz w:val="26"/>
        </w:rPr>
        <w:t xml:space="preserve"> </w:t>
      </w:r>
      <w:r>
        <w:rPr>
          <w:sz w:val="26"/>
        </w:rPr>
        <w:t>семенящий,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ускорением,</w:t>
      </w:r>
      <w:r>
        <w:rPr>
          <w:spacing w:val="1"/>
          <w:sz w:val="26"/>
        </w:rPr>
        <w:t xml:space="preserve"> </w:t>
      </w:r>
      <w:r>
        <w:rPr>
          <w:sz w:val="26"/>
        </w:rPr>
        <w:t>челночный,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различные</w:t>
      </w:r>
      <w:r>
        <w:rPr>
          <w:spacing w:val="1"/>
          <w:sz w:val="26"/>
        </w:rPr>
        <w:t xml:space="preserve"> </w:t>
      </w:r>
      <w:r>
        <w:rPr>
          <w:sz w:val="26"/>
        </w:rPr>
        <w:t>дистанции,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различной</w:t>
      </w:r>
      <w:r>
        <w:rPr>
          <w:spacing w:val="-1"/>
          <w:sz w:val="26"/>
        </w:rPr>
        <w:t xml:space="preserve"> </w:t>
      </w:r>
      <w:r>
        <w:rPr>
          <w:sz w:val="26"/>
        </w:rPr>
        <w:t>скоростью.</w:t>
      </w:r>
    </w:p>
    <w:p w:rsidR="00006F2F" w:rsidRDefault="000C03CA" w:rsidP="00006F2F">
      <w:pPr>
        <w:ind w:left="1461"/>
        <w:jc w:val="both"/>
        <w:rPr>
          <w:sz w:val="26"/>
        </w:rPr>
      </w:pPr>
      <w:r>
        <w:rPr>
          <w:sz w:val="26"/>
        </w:rPr>
        <w:t>Повороты</w:t>
      </w:r>
      <w:r>
        <w:rPr>
          <w:spacing w:val="-8"/>
          <w:sz w:val="26"/>
        </w:rPr>
        <w:t xml:space="preserve"> </w:t>
      </w:r>
      <w:r>
        <w:rPr>
          <w:sz w:val="26"/>
        </w:rPr>
        <w:t>-</w:t>
      </w:r>
      <w:r>
        <w:rPr>
          <w:spacing w:val="-9"/>
          <w:sz w:val="26"/>
        </w:rPr>
        <w:t xml:space="preserve"> </w:t>
      </w:r>
      <w:r>
        <w:rPr>
          <w:sz w:val="26"/>
        </w:rPr>
        <w:t>толчком</w:t>
      </w:r>
      <w:r>
        <w:rPr>
          <w:spacing w:val="-9"/>
          <w:sz w:val="26"/>
        </w:rPr>
        <w:t xml:space="preserve"> </w:t>
      </w:r>
      <w:r>
        <w:rPr>
          <w:sz w:val="26"/>
        </w:rPr>
        <w:t>с</w:t>
      </w:r>
      <w:r>
        <w:rPr>
          <w:spacing w:val="-7"/>
          <w:sz w:val="26"/>
        </w:rPr>
        <w:t xml:space="preserve"> </w:t>
      </w:r>
      <w:r>
        <w:rPr>
          <w:sz w:val="26"/>
        </w:rPr>
        <w:t>правой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9"/>
          <w:sz w:val="26"/>
        </w:rPr>
        <w:t xml:space="preserve"> </w:t>
      </w:r>
      <w:r>
        <w:rPr>
          <w:sz w:val="26"/>
        </w:rPr>
        <w:t>левую</w:t>
      </w:r>
      <w:r>
        <w:rPr>
          <w:spacing w:val="-8"/>
          <w:sz w:val="26"/>
        </w:rPr>
        <w:t xml:space="preserve"> </w:t>
      </w:r>
      <w:r>
        <w:rPr>
          <w:sz w:val="26"/>
        </w:rPr>
        <w:t>ногу,</w:t>
      </w:r>
      <w:r>
        <w:rPr>
          <w:spacing w:val="-8"/>
          <w:sz w:val="26"/>
        </w:rPr>
        <w:t xml:space="preserve"> </w:t>
      </w:r>
      <w:r>
        <w:rPr>
          <w:sz w:val="26"/>
        </w:rPr>
        <w:t>одновременным</w:t>
      </w:r>
      <w:r>
        <w:rPr>
          <w:spacing w:val="-9"/>
          <w:sz w:val="26"/>
        </w:rPr>
        <w:t xml:space="preserve"> </w:t>
      </w:r>
      <w:r>
        <w:rPr>
          <w:sz w:val="26"/>
        </w:rPr>
        <w:t>разворотом</w:t>
      </w:r>
      <w:r>
        <w:rPr>
          <w:spacing w:val="-10"/>
          <w:sz w:val="26"/>
        </w:rPr>
        <w:t xml:space="preserve"> </w:t>
      </w:r>
      <w:r>
        <w:rPr>
          <w:sz w:val="26"/>
        </w:rPr>
        <w:t>двух</w:t>
      </w:r>
    </w:p>
    <w:p w:rsidR="00777CEA" w:rsidRDefault="000C03CA" w:rsidP="00006F2F">
      <w:pPr>
        <w:ind w:left="1461"/>
        <w:jc w:val="both"/>
        <w:rPr>
          <w:sz w:val="26"/>
        </w:rPr>
      </w:pPr>
      <w:r>
        <w:rPr>
          <w:spacing w:val="-9"/>
          <w:sz w:val="26"/>
        </w:rPr>
        <w:t xml:space="preserve"> </w:t>
      </w:r>
      <w:r w:rsidR="00006F2F">
        <w:rPr>
          <w:sz w:val="26"/>
        </w:rPr>
        <w:t>ног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w w:val="99"/>
          <w:sz w:val="26"/>
        </w:rPr>
        <w:t>носках</w:t>
      </w:r>
      <w:r>
        <w:rPr>
          <w:w w:val="99"/>
          <w:sz w:val="26"/>
        </w:rPr>
        <w:t>,</w:t>
      </w:r>
      <w:r>
        <w:rPr>
          <w:spacing w:val="-1"/>
          <w:sz w:val="26"/>
        </w:rPr>
        <w:t xml:space="preserve"> </w:t>
      </w:r>
      <w:r>
        <w:rPr>
          <w:spacing w:val="-1"/>
          <w:w w:val="99"/>
          <w:sz w:val="26"/>
        </w:rPr>
        <w:t>н</w:t>
      </w:r>
      <w:r>
        <w:rPr>
          <w:w w:val="99"/>
          <w:sz w:val="26"/>
        </w:rPr>
        <w:t>а</w:t>
      </w:r>
      <w:r>
        <w:rPr>
          <w:spacing w:val="2"/>
          <w:sz w:val="26"/>
        </w:rPr>
        <w:t xml:space="preserve"> </w:t>
      </w:r>
      <w:r>
        <w:rPr>
          <w:w w:val="99"/>
          <w:sz w:val="26"/>
        </w:rPr>
        <w:t>с</w:t>
      </w:r>
      <w:r>
        <w:rPr>
          <w:spacing w:val="-1"/>
          <w:w w:val="99"/>
          <w:sz w:val="26"/>
        </w:rPr>
        <w:t>к</w:t>
      </w:r>
      <w:r>
        <w:rPr>
          <w:spacing w:val="2"/>
          <w:w w:val="99"/>
          <w:sz w:val="26"/>
        </w:rPr>
        <w:t>о</w:t>
      </w:r>
      <w:r>
        <w:rPr>
          <w:w w:val="99"/>
          <w:sz w:val="26"/>
        </w:rPr>
        <w:t>рос</w:t>
      </w:r>
      <w:r>
        <w:rPr>
          <w:spacing w:val="1"/>
          <w:w w:val="99"/>
          <w:sz w:val="26"/>
        </w:rPr>
        <w:t>т</w:t>
      </w:r>
      <w:r>
        <w:rPr>
          <w:spacing w:val="-1"/>
          <w:w w:val="99"/>
          <w:sz w:val="26"/>
        </w:rPr>
        <w:t>ь</w:t>
      </w:r>
      <w:r>
        <w:rPr>
          <w:w w:val="99"/>
          <w:sz w:val="26"/>
        </w:rPr>
        <w:t>,</w:t>
      </w:r>
      <w:r>
        <w:rPr>
          <w:spacing w:val="-1"/>
          <w:sz w:val="26"/>
        </w:rPr>
        <w:t xml:space="preserve"> </w:t>
      </w:r>
      <w:r>
        <w:rPr>
          <w:spacing w:val="2"/>
          <w:w w:val="99"/>
          <w:sz w:val="26"/>
        </w:rPr>
        <w:t>н</w:t>
      </w:r>
      <w:r>
        <w:rPr>
          <w:w w:val="99"/>
          <w:sz w:val="26"/>
        </w:rPr>
        <w:t>а</w:t>
      </w:r>
      <w:r>
        <w:rPr>
          <w:spacing w:val="-1"/>
          <w:sz w:val="26"/>
        </w:rPr>
        <w:t xml:space="preserve"> </w:t>
      </w:r>
      <w:r>
        <w:rPr>
          <w:spacing w:val="-1"/>
          <w:w w:val="99"/>
          <w:sz w:val="26"/>
        </w:rPr>
        <w:t>к</w:t>
      </w:r>
      <w:r>
        <w:rPr>
          <w:w w:val="99"/>
          <w:sz w:val="26"/>
        </w:rPr>
        <w:t>ол</w:t>
      </w:r>
      <w:r>
        <w:rPr>
          <w:spacing w:val="2"/>
          <w:w w:val="99"/>
          <w:sz w:val="26"/>
        </w:rPr>
        <w:t>и</w:t>
      </w:r>
      <w:r>
        <w:rPr>
          <w:spacing w:val="-1"/>
          <w:w w:val="99"/>
          <w:sz w:val="26"/>
        </w:rPr>
        <w:t>ч</w:t>
      </w:r>
      <w:r>
        <w:rPr>
          <w:w w:val="99"/>
          <w:sz w:val="26"/>
        </w:rPr>
        <w:t>ество</w:t>
      </w:r>
      <w:r>
        <w:rPr>
          <w:spacing w:val="-1"/>
          <w:sz w:val="26"/>
        </w:rPr>
        <w:t xml:space="preserve"> </w:t>
      </w:r>
      <w:r>
        <w:rPr>
          <w:spacing w:val="2"/>
          <w:w w:val="99"/>
          <w:sz w:val="26"/>
        </w:rPr>
        <w:t>п</w:t>
      </w:r>
      <w:r>
        <w:rPr>
          <w:w w:val="99"/>
          <w:sz w:val="26"/>
        </w:rPr>
        <w:t>овто</w:t>
      </w:r>
      <w:r>
        <w:rPr>
          <w:spacing w:val="1"/>
          <w:w w:val="99"/>
          <w:sz w:val="26"/>
        </w:rPr>
        <w:t>р</w:t>
      </w:r>
      <w:r>
        <w:rPr>
          <w:spacing w:val="2"/>
          <w:w w:val="99"/>
          <w:sz w:val="26"/>
        </w:rPr>
        <w:t>е</w:t>
      </w:r>
      <w:r>
        <w:rPr>
          <w:spacing w:val="-138"/>
          <w:w w:val="99"/>
          <w:sz w:val="26"/>
        </w:rPr>
        <w:t>н</w:t>
      </w:r>
      <w:r>
        <w:rPr>
          <w:spacing w:val="1"/>
          <w:w w:val="99"/>
          <w:position w:val="6"/>
          <w:sz w:val="20"/>
        </w:rPr>
        <w:t>6</w:t>
      </w:r>
      <w:r>
        <w:rPr>
          <w:spacing w:val="-63"/>
          <w:w w:val="99"/>
          <w:position w:val="6"/>
          <w:sz w:val="20"/>
        </w:rPr>
        <w:t>8</w:t>
      </w:r>
      <w:r>
        <w:rPr>
          <w:spacing w:val="-75"/>
          <w:w w:val="99"/>
          <w:sz w:val="26"/>
        </w:rPr>
        <w:t>и</w:t>
      </w:r>
      <w:r>
        <w:rPr>
          <w:spacing w:val="-24"/>
          <w:w w:val="99"/>
          <w:position w:val="6"/>
          <w:sz w:val="20"/>
        </w:rPr>
        <w:t>9</w:t>
      </w:r>
      <w:r>
        <w:rPr>
          <w:w w:val="99"/>
          <w:sz w:val="26"/>
        </w:rPr>
        <w:t>й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соблюден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ем</w:t>
      </w:r>
      <w:r>
        <w:rPr>
          <w:spacing w:val="1"/>
          <w:sz w:val="26"/>
        </w:rPr>
        <w:t xml:space="preserve"> </w:t>
      </w:r>
      <w:r>
        <w:rPr>
          <w:spacing w:val="2"/>
          <w:w w:val="99"/>
          <w:sz w:val="26"/>
        </w:rPr>
        <w:t>р</w:t>
      </w:r>
      <w:r>
        <w:rPr>
          <w:w w:val="99"/>
          <w:sz w:val="26"/>
        </w:rPr>
        <w:t>авновеси</w:t>
      </w:r>
      <w:r>
        <w:rPr>
          <w:spacing w:val="1"/>
          <w:w w:val="99"/>
          <w:sz w:val="26"/>
        </w:rPr>
        <w:t>я</w:t>
      </w:r>
      <w:r>
        <w:rPr>
          <w:w w:val="99"/>
          <w:sz w:val="26"/>
        </w:rPr>
        <w:t>.</w:t>
      </w:r>
    </w:p>
    <w:p w:rsidR="00777CEA" w:rsidRDefault="000C03CA">
      <w:pPr>
        <w:spacing w:before="1"/>
        <w:ind w:left="880" w:right="401" w:firstLine="580"/>
        <w:rPr>
          <w:sz w:val="26"/>
        </w:rPr>
      </w:pPr>
      <w:r>
        <w:rPr>
          <w:sz w:val="26"/>
        </w:rPr>
        <w:t>Разворот</w:t>
      </w:r>
      <w:r>
        <w:rPr>
          <w:spacing w:val="3"/>
          <w:sz w:val="26"/>
        </w:rPr>
        <w:t xml:space="preserve"> </w:t>
      </w:r>
      <w:r>
        <w:rPr>
          <w:sz w:val="26"/>
        </w:rPr>
        <w:t>толчком</w:t>
      </w:r>
      <w:r>
        <w:rPr>
          <w:spacing w:val="4"/>
          <w:sz w:val="26"/>
        </w:rPr>
        <w:t xml:space="preserve"> </w:t>
      </w:r>
      <w:r>
        <w:rPr>
          <w:sz w:val="26"/>
        </w:rPr>
        <w:t>правой</w:t>
      </w:r>
      <w:r>
        <w:rPr>
          <w:spacing w:val="5"/>
          <w:sz w:val="26"/>
        </w:rPr>
        <w:t xml:space="preserve"> </w:t>
      </w:r>
      <w:r>
        <w:rPr>
          <w:sz w:val="26"/>
        </w:rPr>
        <w:t>ноги</w:t>
      </w:r>
      <w:r>
        <w:rPr>
          <w:spacing w:val="4"/>
          <w:sz w:val="26"/>
        </w:rPr>
        <w:t xml:space="preserve"> </w:t>
      </w:r>
      <w:r>
        <w:rPr>
          <w:sz w:val="26"/>
        </w:rPr>
        <w:t>на</w:t>
      </w:r>
      <w:r>
        <w:rPr>
          <w:spacing w:val="5"/>
          <w:sz w:val="26"/>
        </w:rPr>
        <w:t xml:space="preserve"> </w:t>
      </w:r>
      <w:r>
        <w:rPr>
          <w:sz w:val="26"/>
        </w:rPr>
        <w:t>левую,</w:t>
      </w:r>
      <w:r>
        <w:rPr>
          <w:spacing w:val="5"/>
          <w:sz w:val="26"/>
        </w:rPr>
        <w:t xml:space="preserve"> </w:t>
      </w:r>
      <w:r>
        <w:rPr>
          <w:sz w:val="26"/>
        </w:rPr>
        <w:t>с</w:t>
      </w:r>
      <w:r>
        <w:rPr>
          <w:spacing w:val="5"/>
          <w:sz w:val="26"/>
        </w:rPr>
        <w:t xml:space="preserve"> </w:t>
      </w:r>
      <w:r>
        <w:rPr>
          <w:sz w:val="26"/>
        </w:rPr>
        <w:t>остановкой</w:t>
      </w:r>
      <w:r>
        <w:rPr>
          <w:spacing w:val="4"/>
          <w:sz w:val="26"/>
        </w:rPr>
        <w:t xml:space="preserve"> </w:t>
      </w:r>
      <w:r>
        <w:rPr>
          <w:sz w:val="26"/>
        </w:rPr>
        <w:t>после</w:t>
      </w:r>
      <w:r>
        <w:rPr>
          <w:spacing w:val="10"/>
          <w:sz w:val="26"/>
        </w:rPr>
        <w:t xml:space="preserve"> </w:t>
      </w:r>
      <w:r>
        <w:rPr>
          <w:sz w:val="26"/>
        </w:rPr>
        <w:t>упора</w:t>
      </w:r>
      <w:r>
        <w:rPr>
          <w:spacing w:val="4"/>
          <w:sz w:val="26"/>
        </w:rPr>
        <w:t xml:space="preserve"> </w:t>
      </w:r>
      <w:r>
        <w:rPr>
          <w:sz w:val="26"/>
        </w:rPr>
        <w:t>правым</w:t>
      </w:r>
      <w:r>
        <w:rPr>
          <w:spacing w:val="4"/>
          <w:sz w:val="26"/>
        </w:rPr>
        <w:t xml:space="preserve"> </w:t>
      </w:r>
      <w:r>
        <w:rPr>
          <w:sz w:val="26"/>
        </w:rPr>
        <w:t>коленом</w:t>
      </w:r>
      <w:r>
        <w:rPr>
          <w:spacing w:val="-62"/>
          <w:sz w:val="26"/>
        </w:rPr>
        <w:t xml:space="preserve"> </w:t>
      </w:r>
      <w:r>
        <w:rPr>
          <w:sz w:val="26"/>
        </w:rPr>
        <w:t>под</w:t>
      </w:r>
      <w:r>
        <w:rPr>
          <w:spacing w:val="-2"/>
          <w:sz w:val="26"/>
        </w:rPr>
        <w:t xml:space="preserve"> </w:t>
      </w:r>
      <w:r>
        <w:rPr>
          <w:sz w:val="26"/>
        </w:rPr>
        <w:t>левое.</w:t>
      </w:r>
      <w:r>
        <w:rPr>
          <w:spacing w:val="-2"/>
          <w:sz w:val="26"/>
        </w:rPr>
        <w:t xml:space="preserve"> </w:t>
      </w:r>
      <w:r>
        <w:rPr>
          <w:sz w:val="26"/>
        </w:rPr>
        <w:t>Повороты -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двух</w:t>
      </w:r>
      <w:r>
        <w:rPr>
          <w:spacing w:val="-2"/>
          <w:sz w:val="26"/>
        </w:rPr>
        <w:t xml:space="preserve"> </w:t>
      </w:r>
      <w:r>
        <w:rPr>
          <w:sz w:val="26"/>
        </w:rPr>
        <w:t>ногах,</w:t>
      </w:r>
      <w:r>
        <w:rPr>
          <w:spacing w:val="-1"/>
          <w:sz w:val="26"/>
        </w:rPr>
        <w:t xml:space="preserve"> </w:t>
      </w:r>
      <w:r>
        <w:rPr>
          <w:sz w:val="26"/>
        </w:rPr>
        <w:t>прыжком, выпадом, на</w:t>
      </w:r>
      <w:r>
        <w:rPr>
          <w:spacing w:val="-2"/>
          <w:sz w:val="26"/>
        </w:rPr>
        <w:t xml:space="preserve"> </w:t>
      </w:r>
      <w:r>
        <w:rPr>
          <w:sz w:val="26"/>
        </w:rPr>
        <w:t>90°,</w:t>
      </w:r>
      <w:r>
        <w:rPr>
          <w:spacing w:val="2"/>
          <w:sz w:val="26"/>
        </w:rPr>
        <w:t xml:space="preserve"> </w:t>
      </w:r>
      <w:r>
        <w:rPr>
          <w:sz w:val="26"/>
        </w:rPr>
        <w:t>180°.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Техника</w:t>
      </w:r>
      <w:r>
        <w:rPr>
          <w:spacing w:val="-3"/>
          <w:sz w:val="26"/>
        </w:rPr>
        <w:t xml:space="preserve"> </w:t>
      </w:r>
      <w:r>
        <w:rPr>
          <w:sz w:val="26"/>
        </w:rPr>
        <w:t>броска биты:</w:t>
      </w:r>
      <w:r>
        <w:rPr>
          <w:spacing w:val="-1"/>
          <w:sz w:val="26"/>
        </w:rPr>
        <w:t xml:space="preserve"> </w:t>
      </w:r>
      <w:r>
        <w:rPr>
          <w:sz w:val="26"/>
        </w:rPr>
        <w:t>хват,</w:t>
      </w:r>
      <w:r>
        <w:rPr>
          <w:spacing w:val="-3"/>
          <w:sz w:val="26"/>
        </w:rPr>
        <w:t xml:space="preserve"> </w:t>
      </w:r>
      <w:r>
        <w:rPr>
          <w:sz w:val="26"/>
        </w:rPr>
        <w:t>замах,</w:t>
      </w:r>
      <w:r>
        <w:rPr>
          <w:spacing w:val="-3"/>
          <w:sz w:val="26"/>
        </w:rPr>
        <w:t xml:space="preserve"> </w:t>
      </w:r>
      <w:r>
        <w:rPr>
          <w:sz w:val="26"/>
        </w:rPr>
        <w:t>разгон,</w:t>
      </w:r>
      <w:r>
        <w:rPr>
          <w:spacing w:val="-3"/>
          <w:sz w:val="26"/>
        </w:rPr>
        <w:t xml:space="preserve"> </w:t>
      </w:r>
      <w:r>
        <w:rPr>
          <w:sz w:val="26"/>
        </w:rPr>
        <w:t>наведение</w:t>
      </w:r>
      <w:r>
        <w:rPr>
          <w:spacing w:val="-3"/>
          <w:sz w:val="26"/>
        </w:rPr>
        <w:t xml:space="preserve"> </w:t>
      </w:r>
      <w:r>
        <w:rPr>
          <w:sz w:val="26"/>
        </w:rPr>
        <w:t>биты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цель,</w:t>
      </w:r>
      <w:r>
        <w:rPr>
          <w:spacing w:val="-3"/>
          <w:sz w:val="26"/>
        </w:rPr>
        <w:t xml:space="preserve"> </w:t>
      </w:r>
      <w:r>
        <w:rPr>
          <w:sz w:val="26"/>
        </w:rPr>
        <w:t>выброс</w:t>
      </w:r>
      <w:r>
        <w:rPr>
          <w:spacing w:val="-2"/>
          <w:sz w:val="26"/>
        </w:rPr>
        <w:t xml:space="preserve"> </w:t>
      </w:r>
      <w:r>
        <w:rPr>
          <w:sz w:val="26"/>
        </w:rPr>
        <w:t>биты.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Бросок</w:t>
      </w:r>
      <w:r>
        <w:rPr>
          <w:spacing w:val="11"/>
          <w:sz w:val="26"/>
        </w:rPr>
        <w:t xml:space="preserve"> </w:t>
      </w:r>
      <w:r>
        <w:rPr>
          <w:sz w:val="26"/>
        </w:rPr>
        <w:t>биты</w:t>
      </w:r>
      <w:r>
        <w:rPr>
          <w:spacing w:val="14"/>
          <w:sz w:val="26"/>
        </w:rPr>
        <w:t xml:space="preserve"> </w:t>
      </w:r>
      <w:r>
        <w:rPr>
          <w:sz w:val="26"/>
        </w:rPr>
        <w:t>с</w:t>
      </w:r>
      <w:r>
        <w:rPr>
          <w:spacing w:val="10"/>
          <w:sz w:val="26"/>
        </w:rPr>
        <w:t xml:space="preserve"> </w:t>
      </w:r>
      <w:r>
        <w:rPr>
          <w:sz w:val="26"/>
        </w:rPr>
        <w:t>полукона,</w:t>
      </w:r>
      <w:r>
        <w:rPr>
          <w:spacing w:val="13"/>
          <w:sz w:val="26"/>
        </w:rPr>
        <w:t xml:space="preserve"> </w:t>
      </w:r>
      <w:r>
        <w:rPr>
          <w:sz w:val="26"/>
        </w:rPr>
        <w:t>в</w:t>
      </w:r>
      <w:r>
        <w:rPr>
          <w:spacing w:val="10"/>
          <w:sz w:val="26"/>
        </w:rPr>
        <w:t xml:space="preserve"> </w:t>
      </w:r>
      <w:r>
        <w:rPr>
          <w:sz w:val="26"/>
        </w:rPr>
        <w:t>нормальной,</w:t>
      </w:r>
      <w:r>
        <w:rPr>
          <w:spacing w:val="13"/>
          <w:sz w:val="26"/>
        </w:rPr>
        <w:t xml:space="preserve"> </w:t>
      </w:r>
      <w:r>
        <w:rPr>
          <w:sz w:val="26"/>
        </w:rPr>
        <w:t>горизонтальной</w:t>
      </w:r>
      <w:r>
        <w:rPr>
          <w:spacing w:val="13"/>
          <w:sz w:val="26"/>
        </w:rPr>
        <w:t xml:space="preserve"> </w:t>
      </w:r>
      <w:r>
        <w:rPr>
          <w:sz w:val="26"/>
        </w:rPr>
        <w:t>плоскости</w:t>
      </w:r>
      <w:r>
        <w:rPr>
          <w:spacing w:val="13"/>
          <w:sz w:val="26"/>
        </w:rPr>
        <w:t xml:space="preserve"> </w:t>
      </w:r>
      <w:r>
        <w:rPr>
          <w:sz w:val="26"/>
        </w:rPr>
        <w:t>и</w:t>
      </w:r>
      <w:r>
        <w:rPr>
          <w:spacing w:val="11"/>
          <w:sz w:val="26"/>
        </w:rPr>
        <w:t xml:space="preserve"> </w:t>
      </w:r>
      <w:r>
        <w:rPr>
          <w:sz w:val="26"/>
        </w:rPr>
        <w:t>обратной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плоскостях.</w:t>
      </w:r>
    </w:p>
    <w:p w:rsidR="00777CEA" w:rsidRDefault="000C03CA">
      <w:pPr>
        <w:spacing w:before="2"/>
        <w:ind w:left="880" w:firstLine="580"/>
        <w:rPr>
          <w:sz w:val="26"/>
        </w:rPr>
      </w:pPr>
      <w:r>
        <w:rPr>
          <w:sz w:val="26"/>
        </w:rPr>
        <w:t>Выбивание</w:t>
      </w:r>
      <w:r>
        <w:rPr>
          <w:spacing w:val="3"/>
          <w:sz w:val="26"/>
        </w:rPr>
        <w:t xml:space="preserve"> </w:t>
      </w:r>
      <w:r>
        <w:rPr>
          <w:sz w:val="26"/>
        </w:rPr>
        <w:t>одиночных</w:t>
      </w:r>
      <w:r>
        <w:rPr>
          <w:spacing w:val="2"/>
          <w:sz w:val="26"/>
        </w:rPr>
        <w:t xml:space="preserve"> </w:t>
      </w:r>
      <w:r>
        <w:rPr>
          <w:sz w:val="26"/>
        </w:rPr>
        <w:t>городков</w:t>
      </w:r>
      <w:r>
        <w:rPr>
          <w:spacing w:val="2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лицевой</w:t>
      </w:r>
      <w:r>
        <w:rPr>
          <w:spacing w:val="3"/>
          <w:sz w:val="26"/>
        </w:rPr>
        <w:t xml:space="preserve"> </w:t>
      </w:r>
      <w:r>
        <w:rPr>
          <w:sz w:val="26"/>
        </w:rPr>
        <w:t>линии,</w:t>
      </w:r>
      <w:r>
        <w:rPr>
          <w:spacing w:val="3"/>
          <w:sz w:val="26"/>
        </w:rPr>
        <w:t xml:space="preserve"> </w:t>
      </w:r>
      <w:r>
        <w:rPr>
          <w:sz w:val="26"/>
        </w:rPr>
        <w:t>на</w:t>
      </w:r>
      <w:r>
        <w:rPr>
          <w:spacing w:val="8"/>
          <w:sz w:val="26"/>
        </w:rPr>
        <w:t xml:space="preserve"> </w:t>
      </w:r>
      <w:r>
        <w:rPr>
          <w:sz w:val="26"/>
        </w:rPr>
        <w:t>углах</w:t>
      </w:r>
      <w:r>
        <w:rPr>
          <w:spacing w:val="6"/>
          <w:sz w:val="26"/>
        </w:rPr>
        <w:t xml:space="preserve"> </w:t>
      </w:r>
      <w:r>
        <w:rPr>
          <w:sz w:val="26"/>
        </w:rPr>
        <w:t>«города»,</w:t>
      </w:r>
      <w:r>
        <w:rPr>
          <w:spacing w:val="3"/>
          <w:sz w:val="26"/>
        </w:rPr>
        <w:t xml:space="preserve"> </w:t>
      </w:r>
      <w:r>
        <w:rPr>
          <w:sz w:val="26"/>
        </w:rPr>
        <w:t>на</w:t>
      </w:r>
      <w:r>
        <w:rPr>
          <w:spacing w:val="5"/>
          <w:sz w:val="26"/>
        </w:rPr>
        <w:t xml:space="preserve"> </w:t>
      </w:r>
      <w:r>
        <w:rPr>
          <w:sz w:val="26"/>
        </w:rPr>
        <w:t>«марке» и</w:t>
      </w:r>
      <w:r>
        <w:rPr>
          <w:spacing w:val="-62"/>
          <w:sz w:val="26"/>
        </w:rPr>
        <w:t xml:space="preserve"> </w:t>
      </w:r>
      <w:r>
        <w:rPr>
          <w:sz w:val="26"/>
        </w:rPr>
        <w:t>внутри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«города».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Выбивание</w:t>
      </w:r>
      <w:r>
        <w:rPr>
          <w:spacing w:val="15"/>
          <w:sz w:val="26"/>
        </w:rPr>
        <w:t xml:space="preserve"> </w:t>
      </w:r>
      <w:r>
        <w:rPr>
          <w:sz w:val="26"/>
        </w:rPr>
        <w:t>одиночных</w:t>
      </w:r>
      <w:r>
        <w:rPr>
          <w:spacing w:val="15"/>
          <w:sz w:val="26"/>
        </w:rPr>
        <w:t xml:space="preserve"> </w:t>
      </w:r>
      <w:r>
        <w:rPr>
          <w:sz w:val="26"/>
        </w:rPr>
        <w:t>городков</w:t>
      </w:r>
      <w:r>
        <w:rPr>
          <w:spacing w:val="17"/>
          <w:sz w:val="26"/>
        </w:rPr>
        <w:t xml:space="preserve"> </w:t>
      </w:r>
      <w:r>
        <w:rPr>
          <w:sz w:val="26"/>
        </w:rPr>
        <w:t>из</w:t>
      </w:r>
      <w:r>
        <w:rPr>
          <w:spacing w:val="17"/>
          <w:sz w:val="26"/>
        </w:rPr>
        <w:t xml:space="preserve"> </w:t>
      </w:r>
      <w:r>
        <w:rPr>
          <w:sz w:val="26"/>
        </w:rPr>
        <w:t>пределов</w:t>
      </w:r>
      <w:r>
        <w:rPr>
          <w:spacing w:val="17"/>
          <w:sz w:val="26"/>
        </w:rPr>
        <w:t xml:space="preserve"> </w:t>
      </w:r>
      <w:r>
        <w:rPr>
          <w:sz w:val="26"/>
        </w:rPr>
        <w:t>«пригорода».</w:t>
      </w:r>
      <w:r>
        <w:rPr>
          <w:spacing w:val="17"/>
          <w:sz w:val="26"/>
        </w:rPr>
        <w:t xml:space="preserve"> </w:t>
      </w:r>
      <w:r>
        <w:rPr>
          <w:sz w:val="26"/>
        </w:rPr>
        <w:t>Выбивание</w:t>
      </w:r>
      <w:r>
        <w:rPr>
          <w:spacing w:val="16"/>
          <w:sz w:val="26"/>
        </w:rPr>
        <w:t xml:space="preserve"> </w:t>
      </w:r>
      <w:r>
        <w:rPr>
          <w:sz w:val="26"/>
        </w:rPr>
        <w:t>комбинаций</w:t>
      </w:r>
      <w:r>
        <w:rPr>
          <w:spacing w:val="-62"/>
          <w:sz w:val="26"/>
        </w:rPr>
        <w:t xml:space="preserve"> </w:t>
      </w:r>
      <w:r>
        <w:rPr>
          <w:sz w:val="26"/>
        </w:rPr>
        <w:t>городков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пределах</w:t>
      </w:r>
      <w:r>
        <w:rPr>
          <w:spacing w:val="2"/>
          <w:sz w:val="26"/>
        </w:rPr>
        <w:t xml:space="preserve"> </w:t>
      </w:r>
      <w:r>
        <w:rPr>
          <w:sz w:val="26"/>
        </w:rPr>
        <w:t>«города».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Выбивание</w:t>
      </w:r>
      <w:r>
        <w:rPr>
          <w:spacing w:val="-5"/>
          <w:sz w:val="26"/>
        </w:rPr>
        <w:t xml:space="preserve"> </w:t>
      </w:r>
      <w:r>
        <w:rPr>
          <w:sz w:val="26"/>
        </w:rPr>
        <w:t>штрафного</w:t>
      </w:r>
      <w:r>
        <w:rPr>
          <w:spacing w:val="-5"/>
          <w:sz w:val="26"/>
        </w:rPr>
        <w:t xml:space="preserve"> </w:t>
      </w:r>
      <w:r>
        <w:rPr>
          <w:sz w:val="26"/>
        </w:rPr>
        <w:t>городка.</w:t>
      </w:r>
    </w:p>
    <w:p w:rsidR="00777CEA" w:rsidRDefault="000C03CA">
      <w:pPr>
        <w:ind w:left="1461" w:right="3018"/>
        <w:rPr>
          <w:sz w:val="26"/>
        </w:rPr>
      </w:pPr>
      <w:r>
        <w:rPr>
          <w:sz w:val="26"/>
        </w:rPr>
        <w:t>Броски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цель</w:t>
      </w:r>
      <w:r>
        <w:rPr>
          <w:spacing w:val="-5"/>
          <w:sz w:val="26"/>
        </w:rPr>
        <w:t xml:space="preserve"> </w:t>
      </w:r>
      <w:r>
        <w:rPr>
          <w:sz w:val="26"/>
        </w:rPr>
        <w:t>с удлиненного</w:t>
      </w:r>
      <w:r>
        <w:rPr>
          <w:spacing w:val="-5"/>
          <w:sz w:val="26"/>
        </w:rPr>
        <w:t xml:space="preserve"> </w:t>
      </w:r>
      <w:r>
        <w:rPr>
          <w:sz w:val="26"/>
        </w:rPr>
        <w:t>и укороченного</w:t>
      </w:r>
      <w:r>
        <w:rPr>
          <w:spacing w:val="-5"/>
          <w:sz w:val="26"/>
        </w:rPr>
        <w:t xml:space="preserve"> </w:t>
      </w:r>
      <w:r>
        <w:rPr>
          <w:sz w:val="26"/>
        </w:rPr>
        <w:t>расстояния.</w:t>
      </w:r>
      <w:r>
        <w:rPr>
          <w:spacing w:val="-62"/>
          <w:sz w:val="26"/>
        </w:rPr>
        <w:t xml:space="preserve"> </w:t>
      </w:r>
      <w:r>
        <w:rPr>
          <w:sz w:val="26"/>
        </w:rPr>
        <w:t>Начало</w:t>
      </w:r>
      <w:r>
        <w:rPr>
          <w:spacing w:val="-2"/>
          <w:sz w:val="26"/>
        </w:rPr>
        <w:t xml:space="preserve"> </w:t>
      </w:r>
      <w:r>
        <w:rPr>
          <w:sz w:val="26"/>
        </w:rPr>
        <w:t>разгона</w:t>
      </w:r>
      <w:r>
        <w:rPr>
          <w:spacing w:val="-2"/>
          <w:sz w:val="26"/>
        </w:rPr>
        <w:t xml:space="preserve"> </w:t>
      </w:r>
      <w:r>
        <w:rPr>
          <w:sz w:val="26"/>
        </w:rPr>
        <w:t>биты</w:t>
      </w:r>
      <w:r>
        <w:rPr>
          <w:spacing w:val="1"/>
          <w:sz w:val="26"/>
        </w:rPr>
        <w:t xml:space="preserve"> </w:t>
      </w:r>
      <w:r>
        <w:rPr>
          <w:sz w:val="26"/>
        </w:rPr>
        <w:t>опережающей</w:t>
      </w:r>
      <w:r>
        <w:rPr>
          <w:spacing w:val="-2"/>
          <w:sz w:val="26"/>
        </w:rPr>
        <w:t xml:space="preserve"> </w:t>
      </w:r>
      <w:r>
        <w:rPr>
          <w:sz w:val="26"/>
        </w:rPr>
        <w:t>работой</w:t>
      </w:r>
      <w:r>
        <w:rPr>
          <w:spacing w:val="-2"/>
          <w:sz w:val="26"/>
        </w:rPr>
        <w:t xml:space="preserve"> </w:t>
      </w:r>
      <w:r>
        <w:rPr>
          <w:sz w:val="26"/>
        </w:rPr>
        <w:t>ног.</w:t>
      </w:r>
    </w:p>
    <w:p w:rsidR="00777CEA" w:rsidRDefault="000C03CA">
      <w:pPr>
        <w:spacing w:before="1"/>
        <w:ind w:left="1461" w:right="3018"/>
        <w:rPr>
          <w:sz w:val="26"/>
        </w:rPr>
      </w:pPr>
      <w:r>
        <w:rPr>
          <w:sz w:val="26"/>
        </w:rPr>
        <w:t>Разворот</w:t>
      </w:r>
      <w:r>
        <w:rPr>
          <w:spacing w:val="-4"/>
          <w:sz w:val="26"/>
        </w:rPr>
        <w:t xml:space="preserve"> </w:t>
      </w:r>
      <w:r>
        <w:rPr>
          <w:sz w:val="26"/>
        </w:rPr>
        <w:t>плечевого</w:t>
      </w:r>
      <w:r>
        <w:rPr>
          <w:spacing w:val="-4"/>
          <w:sz w:val="26"/>
        </w:rPr>
        <w:t xml:space="preserve"> </w:t>
      </w:r>
      <w:r>
        <w:rPr>
          <w:sz w:val="26"/>
        </w:rPr>
        <w:t>пояса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4"/>
          <w:sz w:val="26"/>
        </w:rPr>
        <w:t xml:space="preserve"> </w:t>
      </w:r>
      <w:r>
        <w:rPr>
          <w:sz w:val="26"/>
        </w:rPr>
        <w:t>время</w:t>
      </w:r>
      <w:r>
        <w:rPr>
          <w:spacing w:val="-4"/>
          <w:sz w:val="26"/>
        </w:rPr>
        <w:t xml:space="preserve"> </w:t>
      </w:r>
      <w:r>
        <w:rPr>
          <w:sz w:val="26"/>
        </w:rPr>
        <w:t>наведения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биты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цель.</w:t>
      </w:r>
      <w:r>
        <w:rPr>
          <w:spacing w:val="-62"/>
          <w:sz w:val="26"/>
        </w:rPr>
        <w:t xml:space="preserve"> </w:t>
      </w:r>
      <w:r>
        <w:rPr>
          <w:sz w:val="26"/>
        </w:rPr>
        <w:t>Супинация</w:t>
      </w:r>
      <w:r>
        <w:rPr>
          <w:spacing w:val="-3"/>
          <w:sz w:val="26"/>
        </w:rPr>
        <w:t xml:space="preserve"> </w:t>
      </w:r>
      <w:r>
        <w:rPr>
          <w:sz w:val="26"/>
        </w:rPr>
        <w:t>бросающей</w:t>
      </w:r>
      <w:r>
        <w:rPr>
          <w:spacing w:val="-3"/>
          <w:sz w:val="26"/>
        </w:rPr>
        <w:t xml:space="preserve"> </w:t>
      </w:r>
      <w:r>
        <w:rPr>
          <w:sz w:val="26"/>
        </w:rPr>
        <w:t>руки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протяжении</w:t>
      </w:r>
      <w:r>
        <w:rPr>
          <w:spacing w:val="-3"/>
          <w:sz w:val="26"/>
        </w:rPr>
        <w:t xml:space="preserve"> </w:t>
      </w:r>
      <w:r>
        <w:rPr>
          <w:sz w:val="26"/>
        </w:rPr>
        <w:t>всего</w:t>
      </w:r>
      <w:r>
        <w:rPr>
          <w:spacing w:val="-4"/>
          <w:sz w:val="26"/>
        </w:rPr>
        <w:t xml:space="preserve"> </w:t>
      </w:r>
      <w:r>
        <w:rPr>
          <w:sz w:val="26"/>
        </w:rPr>
        <w:t>броска.</w:t>
      </w:r>
    </w:p>
    <w:p w:rsidR="00777CEA" w:rsidRDefault="000C03CA">
      <w:pPr>
        <w:tabs>
          <w:tab w:val="left" w:pos="7006"/>
        </w:tabs>
        <w:ind w:left="880" w:right="1327" w:firstLine="580"/>
        <w:rPr>
          <w:sz w:val="26"/>
        </w:rPr>
      </w:pPr>
      <w:r>
        <w:rPr>
          <w:sz w:val="26"/>
        </w:rPr>
        <w:t>Элементарные</w:t>
      </w:r>
      <w:r>
        <w:rPr>
          <w:spacing w:val="-5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действия:</w:t>
      </w:r>
      <w:r>
        <w:rPr>
          <w:sz w:val="26"/>
        </w:rPr>
        <w:tab/>
        <w:t>индивидуальные, групповые</w:t>
      </w:r>
      <w:r>
        <w:rPr>
          <w:spacing w:val="-6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командные,</w:t>
      </w:r>
      <w:r>
        <w:rPr>
          <w:spacing w:val="-2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3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амплуа</w:t>
      </w:r>
      <w:r>
        <w:rPr>
          <w:spacing w:val="1"/>
          <w:sz w:val="26"/>
        </w:rPr>
        <w:t xml:space="preserve"> </w:t>
      </w:r>
      <w:r>
        <w:rPr>
          <w:sz w:val="26"/>
        </w:rPr>
        <w:t>в команде.</w:t>
      </w:r>
    </w:p>
    <w:p w:rsidR="00777CEA" w:rsidRDefault="000C03CA">
      <w:pPr>
        <w:ind w:left="1461" w:right="1412"/>
        <w:rPr>
          <w:sz w:val="26"/>
        </w:rPr>
      </w:pPr>
      <w:r>
        <w:rPr>
          <w:sz w:val="26"/>
        </w:rPr>
        <w:t>Коллективное ведение игры в городошном спорте по упрощенным правилам.</w:t>
      </w:r>
      <w:r>
        <w:rPr>
          <w:spacing w:val="-63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городки.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1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2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-13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14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-14"/>
          <w:sz w:val="26"/>
        </w:rPr>
        <w:t xml:space="preserve"> </w:t>
      </w:r>
      <w:r>
        <w:rPr>
          <w:sz w:val="26"/>
        </w:rPr>
        <w:t>на</w:t>
      </w:r>
      <w:r>
        <w:rPr>
          <w:spacing w:val="-14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-14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63"/>
          <w:sz w:val="26"/>
        </w:rPr>
        <w:t xml:space="preserve"> </w:t>
      </w:r>
      <w:r>
        <w:rPr>
          <w:sz w:val="26"/>
        </w:rPr>
        <w:t>личностных,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2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3"/>
          <w:sz w:val="26"/>
        </w:rPr>
        <w:t xml:space="preserve"> </w:t>
      </w:r>
      <w:r>
        <w:rPr>
          <w:sz w:val="26"/>
        </w:rPr>
        <w:t>будут</w:t>
      </w:r>
      <w:r>
        <w:rPr>
          <w:spacing w:val="-2"/>
          <w:sz w:val="26"/>
        </w:rPr>
        <w:t xml:space="preserve"> </w:t>
      </w:r>
      <w:r>
        <w:rPr>
          <w:sz w:val="26"/>
        </w:rPr>
        <w:t>сформированы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4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604" w:firstLine="580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2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-2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современного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-9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pacing w:val="-8"/>
          <w:sz w:val="26"/>
        </w:rPr>
        <w:t xml:space="preserve"> </w:t>
      </w:r>
      <w:r>
        <w:rPr>
          <w:sz w:val="26"/>
        </w:rPr>
        <w:t>поведения,</w:t>
      </w:r>
      <w:r>
        <w:rPr>
          <w:spacing w:val="-7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-9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9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7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осознанного и ответственного отношения к собственным поступкам, решение проблем 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усвоение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при занятии</w:t>
      </w:r>
      <w:r>
        <w:rPr>
          <w:spacing w:val="-2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будут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1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594" w:firstLine="580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цели</w:t>
      </w:r>
      <w:r>
        <w:rPr>
          <w:spacing w:val="1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городошного спорта и составлять планы в рамках физкультурно-спортивной деятельности;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выбирать</w:t>
      </w:r>
      <w:r>
        <w:rPr>
          <w:spacing w:val="3"/>
          <w:sz w:val="26"/>
        </w:rPr>
        <w:t xml:space="preserve"> </w:t>
      </w:r>
      <w:r>
        <w:rPr>
          <w:sz w:val="26"/>
        </w:rPr>
        <w:t>успешную</w:t>
      </w:r>
      <w:r>
        <w:rPr>
          <w:spacing w:val="-1"/>
          <w:sz w:val="26"/>
        </w:rPr>
        <w:t xml:space="preserve"> </w:t>
      </w:r>
      <w:r>
        <w:rPr>
          <w:sz w:val="26"/>
        </w:rPr>
        <w:t>стратегию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3"/>
          <w:sz w:val="26"/>
        </w:rPr>
        <w:t xml:space="preserve"> </w:t>
      </w:r>
      <w:r>
        <w:rPr>
          <w:sz w:val="26"/>
        </w:rPr>
        <w:t>тактику</w:t>
      </w:r>
      <w:r>
        <w:rPr>
          <w:spacing w:val="-6"/>
          <w:sz w:val="26"/>
        </w:rPr>
        <w:t xml:space="preserve"> </w:t>
      </w:r>
      <w:r>
        <w:rPr>
          <w:sz w:val="26"/>
        </w:rPr>
        <w:t>в 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пути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целей,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альтернативные, осознанно выбирать наиболее эффективные способы решения задач 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 игровой, соревновательной и досуговой деятельности, оценивать правильность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задач,</w:t>
      </w:r>
      <w:r>
        <w:rPr>
          <w:spacing w:val="-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решения;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владение основами самоконтроля, самооценки, принятия решений и 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работать индивидуально и в группе, формулировать, аргументировать и отстаивать свое</w:t>
      </w:r>
      <w:r>
        <w:rPr>
          <w:spacing w:val="1"/>
          <w:sz w:val="26"/>
        </w:rPr>
        <w:t xml:space="preserve"> </w:t>
      </w:r>
      <w:r>
        <w:rPr>
          <w:sz w:val="26"/>
        </w:rPr>
        <w:t>мнение,</w:t>
      </w:r>
      <w:r>
        <w:rPr>
          <w:spacing w:val="-2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3"/>
          <w:sz w:val="26"/>
        </w:rPr>
        <w:t xml:space="preserve"> </w:t>
      </w:r>
      <w:r>
        <w:rPr>
          <w:sz w:val="26"/>
        </w:rPr>
        <w:t>нормы</w:t>
      </w:r>
      <w:r>
        <w:rPr>
          <w:spacing w:val="-1"/>
          <w:sz w:val="26"/>
        </w:rPr>
        <w:t xml:space="preserve"> </w:t>
      </w:r>
      <w:r>
        <w:rPr>
          <w:sz w:val="26"/>
        </w:rPr>
        <w:t>информационной</w:t>
      </w:r>
      <w:r>
        <w:rPr>
          <w:spacing w:val="-2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этики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этикета.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«Городошный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3"/>
          <w:sz w:val="26"/>
        </w:rPr>
        <w:t xml:space="preserve"> </w:t>
      </w:r>
      <w:r>
        <w:rPr>
          <w:sz w:val="26"/>
        </w:rPr>
        <w:t>будут</w:t>
      </w:r>
      <w:r>
        <w:rPr>
          <w:spacing w:val="-3"/>
          <w:sz w:val="26"/>
        </w:rPr>
        <w:t xml:space="preserve"> </w:t>
      </w:r>
      <w:r>
        <w:rPr>
          <w:sz w:val="26"/>
        </w:rPr>
        <w:t>сформированы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4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line="299" w:lineRule="exact"/>
        <w:ind w:left="146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73"/>
          <w:sz w:val="26"/>
        </w:rPr>
        <w:t xml:space="preserve"> </w:t>
      </w:r>
      <w:r>
        <w:rPr>
          <w:sz w:val="26"/>
        </w:rPr>
        <w:t xml:space="preserve">представлений  </w:t>
      </w:r>
      <w:r>
        <w:rPr>
          <w:spacing w:val="6"/>
          <w:sz w:val="26"/>
        </w:rPr>
        <w:t xml:space="preserve"> </w:t>
      </w:r>
      <w:r>
        <w:rPr>
          <w:sz w:val="26"/>
        </w:rPr>
        <w:t xml:space="preserve">о  </w:t>
      </w:r>
      <w:r>
        <w:rPr>
          <w:spacing w:val="6"/>
          <w:sz w:val="26"/>
        </w:rPr>
        <w:t xml:space="preserve"> </w:t>
      </w:r>
      <w:r>
        <w:rPr>
          <w:sz w:val="26"/>
        </w:rPr>
        <w:t xml:space="preserve">значении  </w:t>
      </w:r>
      <w:r>
        <w:rPr>
          <w:spacing w:val="7"/>
          <w:sz w:val="26"/>
        </w:rPr>
        <w:t xml:space="preserve"> </w:t>
      </w:r>
      <w:r>
        <w:rPr>
          <w:sz w:val="26"/>
        </w:rPr>
        <w:t xml:space="preserve">занятий  </w:t>
      </w:r>
      <w:r>
        <w:rPr>
          <w:spacing w:val="6"/>
          <w:sz w:val="26"/>
        </w:rPr>
        <w:t xml:space="preserve"> </w:t>
      </w:r>
      <w:r>
        <w:rPr>
          <w:sz w:val="26"/>
        </w:rPr>
        <w:t xml:space="preserve">городошным  </w:t>
      </w:r>
      <w:r>
        <w:rPr>
          <w:spacing w:val="6"/>
          <w:sz w:val="26"/>
        </w:rPr>
        <w:t xml:space="preserve"> </w:t>
      </w:r>
      <w:r>
        <w:rPr>
          <w:sz w:val="26"/>
        </w:rPr>
        <w:t xml:space="preserve">спортом  </w:t>
      </w:r>
      <w:r>
        <w:rPr>
          <w:spacing w:val="7"/>
          <w:sz w:val="26"/>
        </w:rPr>
        <w:t xml:space="preserve"> </w:t>
      </w:r>
      <w:r>
        <w:rPr>
          <w:sz w:val="26"/>
        </w:rPr>
        <w:t>как</w:t>
      </w:r>
    </w:p>
    <w:p w:rsidR="00777CEA" w:rsidRDefault="00777CEA">
      <w:pPr>
        <w:rPr>
          <w:sz w:val="14"/>
        </w:rPr>
        <w:sectPr w:rsidR="00777CEA">
          <w:pgSz w:w="11900" w:h="16850"/>
          <w:pgMar w:top="720" w:right="120" w:bottom="280" w:left="260" w:header="720" w:footer="720" w:gutter="0"/>
          <w:cols w:space="720"/>
        </w:sectPr>
      </w:pPr>
    </w:p>
    <w:p w:rsidR="00777CEA" w:rsidRPr="00CA1AA5" w:rsidRDefault="000C03CA">
      <w:pPr>
        <w:spacing w:before="76"/>
        <w:ind w:left="880"/>
        <w:jc w:val="both"/>
        <w:rPr>
          <w:sz w:val="26"/>
        </w:rPr>
      </w:pPr>
      <w:r w:rsidRPr="00CA1AA5">
        <w:rPr>
          <w:w w:val="99"/>
          <w:sz w:val="26"/>
        </w:rPr>
        <w:t>средств</w:t>
      </w:r>
      <w:r w:rsidRPr="00CA1AA5">
        <w:rPr>
          <w:spacing w:val="2"/>
          <w:w w:val="99"/>
          <w:sz w:val="26"/>
        </w:rPr>
        <w:t>о</w:t>
      </w:r>
      <w:r w:rsidRPr="00CA1AA5">
        <w:rPr>
          <w:w w:val="99"/>
          <w:sz w:val="26"/>
        </w:rPr>
        <w:t>м</w:t>
      </w:r>
      <w:r w:rsidRPr="00CA1AA5">
        <w:rPr>
          <w:spacing w:val="3"/>
          <w:sz w:val="26"/>
        </w:rPr>
        <w:t xml:space="preserve"> </w:t>
      </w:r>
      <w:r w:rsidRPr="00CA1AA5">
        <w:rPr>
          <w:spacing w:val="-5"/>
          <w:w w:val="99"/>
          <w:sz w:val="26"/>
        </w:rPr>
        <w:t>у</w:t>
      </w:r>
      <w:r w:rsidRPr="00CA1AA5">
        <w:rPr>
          <w:spacing w:val="1"/>
          <w:w w:val="99"/>
          <w:sz w:val="26"/>
        </w:rPr>
        <w:t>к</w:t>
      </w:r>
      <w:r w:rsidRPr="00CA1AA5">
        <w:rPr>
          <w:w w:val="99"/>
          <w:sz w:val="26"/>
        </w:rPr>
        <w:t>реплен</w:t>
      </w:r>
      <w:r w:rsidRPr="00CA1AA5">
        <w:rPr>
          <w:spacing w:val="3"/>
          <w:w w:val="99"/>
          <w:sz w:val="26"/>
        </w:rPr>
        <w:t>и</w:t>
      </w:r>
      <w:r w:rsidRPr="00CA1AA5">
        <w:rPr>
          <w:w w:val="99"/>
          <w:sz w:val="26"/>
        </w:rPr>
        <w:t>я</w:t>
      </w:r>
      <w:r w:rsidRPr="00CA1AA5">
        <w:rPr>
          <w:spacing w:val="-1"/>
          <w:sz w:val="26"/>
        </w:rPr>
        <w:t xml:space="preserve"> </w:t>
      </w:r>
      <w:r w:rsidRPr="00CA1AA5">
        <w:rPr>
          <w:spacing w:val="1"/>
          <w:w w:val="99"/>
          <w:sz w:val="26"/>
        </w:rPr>
        <w:t>з</w:t>
      </w:r>
      <w:r w:rsidRPr="00CA1AA5">
        <w:rPr>
          <w:w w:val="99"/>
          <w:sz w:val="26"/>
        </w:rPr>
        <w:t>доровья,</w:t>
      </w:r>
      <w:r w:rsidRPr="00CA1AA5">
        <w:rPr>
          <w:spacing w:val="-1"/>
          <w:sz w:val="26"/>
        </w:rPr>
        <w:t xml:space="preserve"> </w:t>
      </w:r>
      <w:r w:rsidRPr="00CA1AA5">
        <w:rPr>
          <w:w w:val="99"/>
          <w:sz w:val="26"/>
        </w:rPr>
        <w:t>за</w:t>
      </w:r>
      <w:r w:rsidRPr="00CA1AA5">
        <w:rPr>
          <w:spacing w:val="1"/>
          <w:w w:val="99"/>
          <w:sz w:val="26"/>
        </w:rPr>
        <w:t>к</w:t>
      </w:r>
      <w:r w:rsidRPr="00CA1AA5">
        <w:rPr>
          <w:w w:val="99"/>
          <w:sz w:val="26"/>
        </w:rPr>
        <w:t>али</w:t>
      </w:r>
      <w:r w:rsidRPr="00CA1AA5">
        <w:rPr>
          <w:spacing w:val="-1"/>
          <w:w w:val="99"/>
          <w:sz w:val="26"/>
        </w:rPr>
        <w:t>ва</w:t>
      </w:r>
      <w:r w:rsidRPr="00CA1AA5">
        <w:rPr>
          <w:spacing w:val="2"/>
          <w:w w:val="99"/>
          <w:sz w:val="26"/>
        </w:rPr>
        <w:t>н</w:t>
      </w:r>
      <w:r w:rsidRPr="00CA1AA5">
        <w:rPr>
          <w:spacing w:val="-79"/>
          <w:w w:val="99"/>
          <w:sz w:val="26"/>
        </w:rPr>
        <w:t>и</w:t>
      </w:r>
      <w:r w:rsidR="00006F2F">
        <w:rPr>
          <w:spacing w:val="-21"/>
          <w:w w:val="99"/>
          <w:position w:val="6"/>
          <w:sz w:val="20"/>
        </w:rPr>
        <w:t xml:space="preserve">  </w:t>
      </w:r>
      <w:r w:rsidRPr="00CA1AA5">
        <w:rPr>
          <w:w w:val="99"/>
          <w:sz w:val="26"/>
        </w:rPr>
        <w:t>и</w:t>
      </w:r>
      <w:r w:rsidRPr="00CA1AA5">
        <w:rPr>
          <w:spacing w:val="-1"/>
          <w:sz w:val="26"/>
        </w:rPr>
        <w:t xml:space="preserve"> </w:t>
      </w:r>
      <w:r w:rsidRPr="00CA1AA5">
        <w:rPr>
          <w:w w:val="99"/>
          <w:sz w:val="26"/>
        </w:rPr>
        <w:t>ра</w:t>
      </w:r>
      <w:r w:rsidRPr="00CA1AA5">
        <w:rPr>
          <w:spacing w:val="1"/>
          <w:w w:val="99"/>
          <w:sz w:val="26"/>
        </w:rPr>
        <w:t>з</w:t>
      </w:r>
      <w:r w:rsidRPr="00CA1AA5">
        <w:rPr>
          <w:spacing w:val="-1"/>
          <w:w w:val="99"/>
          <w:sz w:val="26"/>
        </w:rPr>
        <w:t>вити</w:t>
      </w:r>
      <w:r w:rsidRPr="00CA1AA5">
        <w:rPr>
          <w:w w:val="99"/>
          <w:sz w:val="26"/>
        </w:rPr>
        <w:t>я</w:t>
      </w:r>
      <w:r w:rsidRPr="00CA1AA5">
        <w:rPr>
          <w:sz w:val="26"/>
        </w:rPr>
        <w:t xml:space="preserve"> </w:t>
      </w:r>
      <w:r w:rsidRPr="00CA1AA5">
        <w:rPr>
          <w:w w:val="99"/>
          <w:sz w:val="26"/>
        </w:rPr>
        <w:t>фи</w:t>
      </w:r>
      <w:r w:rsidRPr="00CA1AA5">
        <w:rPr>
          <w:spacing w:val="1"/>
          <w:w w:val="99"/>
          <w:sz w:val="26"/>
        </w:rPr>
        <w:t>з</w:t>
      </w:r>
      <w:r w:rsidRPr="00CA1AA5">
        <w:rPr>
          <w:spacing w:val="-1"/>
          <w:w w:val="99"/>
          <w:sz w:val="26"/>
        </w:rPr>
        <w:t>ич</w:t>
      </w:r>
      <w:r w:rsidRPr="00CA1AA5">
        <w:rPr>
          <w:spacing w:val="2"/>
          <w:w w:val="99"/>
          <w:sz w:val="26"/>
        </w:rPr>
        <w:t>е</w:t>
      </w:r>
      <w:r w:rsidRPr="00CA1AA5">
        <w:rPr>
          <w:spacing w:val="4"/>
          <w:w w:val="99"/>
          <w:sz w:val="26"/>
        </w:rPr>
        <w:t>с</w:t>
      </w:r>
      <w:r w:rsidRPr="00CA1AA5">
        <w:rPr>
          <w:spacing w:val="-2"/>
          <w:w w:val="99"/>
          <w:sz w:val="26"/>
        </w:rPr>
        <w:t>к</w:t>
      </w:r>
      <w:r w:rsidRPr="00CA1AA5">
        <w:rPr>
          <w:spacing w:val="-1"/>
          <w:w w:val="99"/>
          <w:sz w:val="26"/>
        </w:rPr>
        <w:t>и</w:t>
      </w:r>
      <w:r w:rsidRPr="00CA1AA5">
        <w:rPr>
          <w:w w:val="99"/>
          <w:sz w:val="26"/>
        </w:rPr>
        <w:t>х</w:t>
      </w:r>
      <w:r w:rsidRPr="00CA1AA5">
        <w:rPr>
          <w:spacing w:val="2"/>
          <w:sz w:val="26"/>
        </w:rPr>
        <w:t xml:space="preserve"> </w:t>
      </w:r>
      <w:r w:rsidRPr="00CA1AA5">
        <w:rPr>
          <w:spacing w:val="-2"/>
          <w:w w:val="99"/>
          <w:sz w:val="26"/>
        </w:rPr>
        <w:t>к</w:t>
      </w:r>
      <w:r w:rsidRPr="00CA1AA5">
        <w:rPr>
          <w:w w:val="99"/>
          <w:sz w:val="26"/>
        </w:rPr>
        <w:t>аче</w:t>
      </w:r>
      <w:r w:rsidRPr="00CA1AA5">
        <w:rPr>
          <w:spacing w:val="1"/>
          <w:w w:val="99"/>
          <w:sz w:val="26"/>
        </w:rPr>
        <w:t>с</w:t>
      </w:r>
      <w:r w:rsidRPr="00CA1AA5">
        <w:rPr>
          <w:w w:val="99"/>
          <w:sz w:val="26"/>
        </w:rPr>
        <w:t>тв</w:t>
      </w:r>
      <w:r w:rsidRPr="00CA1AA5">
        <w:rPr>
          <w:spacing w:val="-1"/>
          <w:sz w:val="26"/>
        </w:rPr>
        <w:t xml:space="preserve"> </w:t>
      </w:r>
      <w:r w:rsidRPr="00CA1AA5">
        <w:rPr>
          <w:spacing w:val="1"/>
          <w:w w:val="99"/>
          <w:sz w:val="26"/>
        </w:rPr>
        <w:t>ч</w:t>
      </w:r>
      <w:r w:rsidRPr="00CA1AA5">
        <w:rPr>
          <w:w w:val="99"/>
          <w:sz w:val="26"/>
        </w:rPr>
        <w:t>елов</w:t>
      </w:r>
      <w:r w:rsidRPr="00CA1AA5">
        <w:rPr>
          <w:spacing w:val="2"/>
          <w:w w:val="99"/>
          <w:sz w:val="26"/>
        </w:rPr>
        <w:t>е</w:t>
      </w:r>
      <w:r w:rsidRPr="00CA1AA5">
        <w:rPr>
          <w:spacing w:val="1"/>
          <w:w w:val="99"/>
          <w:sz w:val="26"/>
        </w:rPr>
        <w:t>к</w:t>
      </w:r>
      <w:r w:rsidRPr="00CA1AA5">
        <w:rPr>
          <w:w w:val="99"/>
          <w:sz w:val="26"/>
        </w:rPr>
        <w:t>а;</w:t>
      </w:r>
    </w:p>
    <w:p w:rsidR="00777CEA" w:rsidRDefault="000C03CA">
      <w:pPr>
        <w:spacing w:before="1"/>
        <w:ind w:left="880" w:right="601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городки,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дореволюционной</w:t>
      </w:r>
      <w:r>
        <w:rPr>
          <w:spacing w:val="-2"/>
          <w:sz w:val="26"/>
        </w:rPr>
        <w:t xml:space="preserve"> </w:t>
      </w:r>
      <w:r>
        <w:rPr>
          <w:sz w:val="26"/>
        </w:rPr>
        <w:t>России,</w:t>
      </w:r>
      <w:r>
        <w:rPr>
          <w:spacing w:val="-2"/>
          <w:sz w:val="26"/>
        </w:rPr>
        <w:t xml:space="preserve"> </w:t>
      </w:r>
      <w:r>
        <w:rPr>
          <w:sz w:val="26"/>
        </w:rPr>
        <w:t>СССР, Российской</w:t>
      </w:r>
      <w:r>
        <w:rPr>
          <w:spacing w:val="1"/>
          <w:sz w:val="26"/>
        </w:rPr>
        <w:t xml:space="preserve"> </w:t>
      </w:r>
      <w:r>
        <w:rPr>
          <w:sz w:val="26"/>
        </w:rPr>
        <w:t>Федерации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мире;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об</w:t>
      </w:r>
      <w:r>
        <w:rPr>
          <w:spacing w:val="1"/>
          <w:sz w:val="26"/>
        </w:rPr>
        <w:t xml:space="preserve"> </w:t>
      </w:r>
      <w:r>
        <w:rPr>
          <w:sz w:val="26"/>
        </w:rPr>
        <w:t>игре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терминологии,</w:t>
      </w:r>
      <w:r>
        <w:rPr>
          <w:spacing w:val="-4"/>
          <w:sz w:val="26"/>
        </w:rPr>
        <w:t xml:space="preserve"> </w:t>
      </w:r>
      <w:r>
        <w:rPr>
          <w:sz w:val="26"/>
        </w:rPr>
        <w:t>составе</w:t>
      </w:r>
      <w:r>
        <w:rPr>
          <w:spacing w:val="-1"/>
          <w:sz w:val="26"/>
        </w:rPr>
        <w:t xml:space="preserve"> </w:t>
      </w:r>
      <w:r>
        <w:rPr>
          <w:sz w:val="26"/>
        </w:rPr>
        <w:t>команды,</w:t>
      </w:r>
      <w:r>
        <w:rPr>
          <w:spacing w:val="-3"/>
          <w:sz w:val="26"/>
        </w:rPr>
        <w:t xml:space="preserve"> </w:t>
      </w:r>
      <w:r>
        <w:rPr>
          <w:sz w:val="26"/>
        </w:rPr>
        <w:t>роли капитана</w:t>
      </w:r>
      <w:r>
        <w:rPr>
          <w:spacing w:val="-3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функциях</w:t>
      </w:r>
      <w:r>
        <w:rPr>
          <w:spacing w:val="-3"/>
          <w:sz w:val="26"/>
        </w:rPr>
        <w:t xml:space="preserve"> </w:t>
      </w:r>
      <w:r>
        <w:rPr>
          <w:sz w:val="26"/>
        </w:rPr>
        <w:t>игроков</w:t>
      </w:r>
      <w:r>
        <w:rPr>
          <w:spacing w:val="-3"/>
          <w:sz w:val="26"/>
        </w:rPr>
        <w:t xml:space="preserve"> </w:t>
      </w:r>
      <w:r>
        <w:rPr>
          <w:sz w:val="26"/>
        </w:rPr>
        <w:t>в команде;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спортом,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гигиены;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обуви,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7"/>
          <w:sz w:val="26"/>
        </w:rPr>
        <w:t xml:space="preserve"> </w:t>
      </w:r>
      <w:r>
        <w:rPr>
          <w:sz w:val="26"/>
        </w:rPr>
        <w:t>инвентарю 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spacing w:before="1"/>
        <w:ind w:left="880" w:right="598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11"/>
          <w:sz w:val="26"/>
        </w:rPr>
        <w:t xml:space="preserve"> </w:t>
      </w:r>
      <w:r>
        <w:rPr>
          <w:sz w:val="26"/>
        </w:rPr>
        <w:t>основ</w:t>
      </w:r>
      <w:r>
        <w:rPr>
          <w:spacing w:val="-6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10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0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1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12"/>
          <w:sz w:val="26"/>
        </w:rPr>
        <w:t xml:space="preserve"> </w:t>
      </w:r>
      <w:r>
        <w:rPr>
          <w:sz w:val="26"/>
        </w:rPr>
        <w:t>со</w:t>
      </w:r>
      <w:r>
        <w:rPr>
          <w:spacing w:val="-62"/>
          <w:sz w:val="26"/>
        </w:rPr>
        <w:t xml:space="preserve"> </w:t>
      </w:r>
      <w:r>
        <w:rPr>
          <w:sz w:val="26"/>
        </w:rPr>
        <w:t>сверстниками;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городошного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tabs>
          <w:tab w:val="left" w:pos="2497"/>
          <w:tab w:val="left" w:pos="3811"/>
          <w:tab w:val="left" w:pos="6087"/>
          <w:tab w:val="left" w:pos="7718"/>
          <w:tab w:val="left" w:pos="8310"/>
          <w:tab w:val="left" w:pos="9493"/>
        </w:tabs>
        <w:ind w:left="880" w:right="593" w:firstLine="580"/>
        <w:jc w:val="right"/>
        <w:rPr>
          <w:sz w:val="26"/>
        </w:rPr>
      </w:pPr>
      <w:r>
        <w:rPr>
          <w:spacing w:val="-1"/>
          <w:sz w:val="26"/>
        </w:rPr>
        <w:t>формирование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способности</w:t>
      </w:r>
      <w:r>
        <w:rPr>
          <w:spacing w:val="-14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14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1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10"/>
          <w:sz w:val="26"/>
        </w:rPr>
        <w:t xml:space="preserve"> </w:t>
      </w:r>
      <w:r>
        <w:rPr>
          <w:sz w:val="26"/>
        </w:rPr>
        <w:t>(приемы):</w:t>
      </w:r>
      <w:r>
        <w:rPr>
          <w:spacing w:val="-14"/>
          <w:sz w:val="26"/>
        </w:rPr>
        <w:t xml:space="preserve"> </w:t>
      </w:r>
      <w:r>
        <w:rPr>
          <w:sz w:val="26"/>
        </w:rPr>
        <w:t>бросок</w:t>
      </w:r>
      <w:r>
        <w:rPr>
          <w:spacing w:val="-13"/>
          <w:sz w:val="26"/>
        </w:rPr>
        <w:t xml:space="preserve"> </w:t>
      </w:r>
      <w:r>
        <w:rPr>
          <w:sz w:val="26"/>
        </w:rPr>
        <w:t>биты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23"/>
          <w:sz w:val="26"/>
        </w:rPr>
        <w:t xml:space="preserve"> </w:t>
      </w:r>
      <w:r>
        <w:rPr>
          <w:sz w:val="26"/>
        </w:rPr>
        <w:t>площадь</w:t>
      </w:r>
      <w:r>
        <w:rPr>
          <w:spacing w:val="25"/>
          <w:sz w:val="26"/>
        </w:rPr>
        <w:t xml:space="preserve"> </w:t>
      </w:r>
      <w:r>
        <w:rPr>
          <w:sz w:val="26"/>
        </w:rPr>
        <w:t>«города»</w:t>
      </w:r>
      <w:r>
        <w:rPr>
          <w:spacing w:val="23"/>
          <w:sz w:val="26"/>
        </w:rPr>
        <w:t xml:space="preserve"> </w:t>
      </w:r>
      <w:r>
        <w:rPr>
          <w:sz w:val="26"/>
        </w:rPr>
        <w:t>с</w:t>
      </w:r>
      <w:r>
        <w:rPr>
          <w:spacing w:val="24"/>
          <w:sz w:val="26"/>
        </w:rPr>
        <w:t xml:space="preserve"> </w:t>
      </w:r>
      <w:r>
        <w:rPr>
          <w:sz w:val="26"/>
        </w:rPr>
        <w:t>расстояния</w:t>
      </w:r>
      <w:r>
        <w:rPr>
          <w:spacing w:val="24"/>
          <w:sz w:val="26"/>
        </w:rPr>
        <w:t xml:space="preserve"> </w:t>
      </w:r>
      <w:r>
        <w:rPr>
          <w:sz w:val="26"/>
        </w:rPr>
        <w:t>3,</w:t>
      </w:r>
      <w:r>
        <w:rPr>
          <w:spacing w:val="23"/>
          <w:sz w:val="26"/>
        </w:rPr>
        <w:t xml:space="preserve"> </w:t>
      </w:r>
      <w:r>
        <w:rPr>
          <w:sz w:val="26"/>
        </w:rPr>
        <w:t>4,</w:t>
      </w:r>
      <w:r>
        <w:rPr>
          <w:spacing w:val="23"/>
          <w:sz w:val="26"/>
        </w:rPr>
        <w:t xml:space="preserve"> </w:t>
      </w:r>
      <w:r>
        <w:rPr>
          <w:sz w:val="26"/>
        </w:rPr>
        <w:t>5</w:t>
      </w:r>
      <w:r>
        <w:rPr>
          <w:spacing w:val="23"/>
          <w:sz w:val="26"/>
        </w:rPr>
        <w:t xml:space="preserve"> </w:t>
      </w:r>
      <w:r>
        <w:rPr>
          <w:sz w:val="26"/>
        </w:rPr>
        <w:t>метров,</w:t>
      </w:r>
      <w:r>
        <w:rPr>
          <w:spacing w:val="23"/>
          <w:sz w:val="26"/>
        </w:rPr>
        <w:t xml:space="preserve"> </w:t>
      </w:r>
      <w:r>
        <w:rPr>
          <w:sz w:val="26"/>
        </w:rPr>
        <w:t>метание</w:t>
      </w:r>
      <w:r>
        <w:rPr>
          <w:spacing w:val="24"/>
          <w:sz w:val="26"/>
        </w:rPr>
        <w:t xml:space="preserve"> </w:t>
      </w:r>
      <w:r>
        <w:rPr>
          <w:sz w:val="26"/>
        </w:rPr>
        <w:t>биты</w:t>
      </w:r>
      <w:r>
        <w:rPr>
          <w:spacing w:val="24"/>
          <w:sz w:val="26"/>
        </w:rPr>
        <w:t xml:space="preserve"> </w:t>
      </w:r>
      <w:r>
        <w:rPr>
          <w:sz w:val="26"/>
        </w:rPr>
        <w:t>на</w:t>
      </w:r>
      <w:r>
        <w:rPr>
          <w:spacing w:val="24"/>
          <w:sz w:val="26"/>
        </w:rPr>
        <w:t xml:space="preserve"> </w:t>
      </w:r>
      <w:r>
        <w:rPr>
          <w:sz w:val="26"/>
        </w:rPr>
        <w:t>дальность,</w:t>
      </w:r>
      <w:r>
        <w:rPr>
          <w:spacing w:val="23"/>
          <w:sz w:val="26"/>
        </w:rPr>
        <w:t xml:space="preserve"> </w:t>
      </w:r>
      <w:r>
        <w:rPr>
          <w:sz w:val="26"/>
        </w:rPr>
        <w:t>попадание</w:t>
      </w:r>
      <w:r>
        <w:rPr>
          <w:spacing w:val="-62"/>
          <w:sz w:val="26"/>
        </w:rPr>
        <w:t xml:space="preserve"> </w:t>
      </w:r>
      <w:r>
        <w:rPr>
          <w:sz w:val="26"/>
        </w:rPr>
        <w:t>битой</w:t>
      </w:r>
      <w:r>
        <w:rPr>
          <w:spacing w:val="13"/>
          <w:sz w:val="26"/>
        </w:rPr>
        <w:t xml:space="preserve"> </w:t>
      </w:r>
      <w:r>
        <w:rPr>
          <w:sz w:val="26"/>
        </w:rPr>
        <w:t>в</w:t>
      </w:r>
      <w:r>
        <w:rPr>
          <w:spacing w:val="12"/>
          <w:sz w:val="26"/>
        </w:rPr>
        <w:t xml:space="preserve"> </w:t>
      </w:r>
      <w:r>
        <w:rPr>
          <w:sz w:val="26"/>
        </w:rPr>
        <w:t>вертикально</w:t>
      </w:r>
      <w:r>
        <w:rPr>
          <w:spacing w:val="18"/>
          <w:sz w:val="26"/>
        </w:rPr>
        <w:t xml:space="preserve"> </w:t>
      </w:r>
      <w:r>
        <w:rPr>
          <w:sz w:val="26"/>
        </w:rPr>
        <w:t>стоящие</w:t>
      </w:r>
      <w:r>
        <w:rPr>
          <w:spacing w:val="15"/>
          <w:sz w:val="26"/>
        </w:rPr>
        <w:t xml:space="preserve"> </w:t>
      </w:r>
      <w:r>
        <w:rPr>
          <w:sz w:val="26"/>
        </w:rPr>
        <w:t>городки,</w:t>
      </w:r>
      <w:r>
        <w:rPr>
          <w:spacing w:val="15"/>
          <w:sz w:val="26"/>
        </w:rPr>
        <w:t xml:space="preserve"> </w:t>
      </w:r>
      <w:r>
        <w:rPr>
          <w:sz w:val="26"/>
        </w:rPr>
        <w:t>техника</w:t>
      </w:r>
      <w:r>
        <w:rPr>
          <w:spacing w:val="13"/>
          <w:sz w:val="26"/>
        </w:rPr>
        <w:t xml:space="preserve"> </w:t>
      </w:r>
      <w:r>
        <w:rPr>
          <w:sz w:val="26"/>
        </w:rPr>
        <w:t>основного</w:t>
      </w:r>
      <w:r>
        <w:rPr>
          <w:spacing w:val="14"/>
          <w:sz w:val="26"/>
        </w:rPr>
        <w:t xml:space="preserve"> </w:t>
      </w:r>
      <w:r>
        <w:rPr>
          <w:sz w:val="26"/>
        </w:rPr>
        <w:t>броска</w:t>
      </w:r>
      <w:r>
        <w:rPr>
          <w:spacing w:val="13"/>
          <w:sz w:val="26"/>
        </w:rPr>
        <w:t xml:space="preserve"> </w:t>
      </w:r>
      <w:r>
        <w:rPr>
          <w:sz w:val="26"/>
        </w:rPr>
        <w:t>(основы</w:t>
      </w:r>
      <w:r>
        <w:rPr>
          <w:spacing w:val="13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3"/>
          <w:sz w:val="26"/>
        </w:rPr>
        <w:t xml:space="preserve"> </w:t>
      </w:r>
      <w:r>
        <w:rPr>
          <w:sz w:val="26"/>
        </w:rPr>
        <w:t>хвата</w:t>
      </w:r>
      <w:r>
        <w:rPr>
          <w:spacing w:val="-62"/>
          <w:sz w:val="26"/>
        </w:rPr>
        <w:t xml:space="preserve"> </w:t>
      </w:r>
      <w:r>
        <w:rPr>
          <w:sz w:val="26"/>
        </w:rPr>
        <w:t>биты,</w:t>
      </w:r>
      <w:r>
        <w:rPr>
          <w:spacing w:val="6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9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7"/>
          <w:sz w:val="26"/>
        </w:rPr>
        <w:t xml:space="preserve"> </w:t>
      </w:r>
      <w:r>
        <w:rPr>
          <w:sz w:val="26"/>
        </w:rPr>
        <w:t>замаха,</w:t>
      </w:r>
      <w:r>
        <w:rPr>
          <w:spacing w:val="8"/>
          <w:sz w:val="26"/>
        </w:rPr>
        <w:t xml:space="preserve"> </w:t>
      </w:r>
      <w:r>
        <w:rPr>
          <w:sz w:val="26"/>
        </w:rPr>
        <w:t>разгона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7"/>
          <w:sz w:val="26"/>
        </w:rPr>
        <w:t xml:space="preserve"> </w:t>
      </w:r>
      <w:r>
        <w:rPr>
          <w:sz w:val="26"/>
        </w:rPr>
        <w:t>наведения</w:t>
      </w:r>
      <w:r>
        <w:rPr>
          <w:spacing w:val="13"/>
          <w:sz w:val="26"/>
        </w:rPr>
        <w:t xml:space="preserve"> </w:t>
      </w:r>
      <w:r>
        <w:rPr>
          <w:sz w:val="26"/>
        </w:rPr>
        <w:t>биты</w:t>
      </w:r>
      <w:r>
        <w:rPr>
          <w:spacing w:val="7"/>
          <w:sz w:val="26"/>
        </w:rPr>
        <w:t xml:space="preserve"> </w:t>
      </w:r>
      <w:r>
        <w:rPr>
          <w:sz w:val="26"/>
        </w:rPr>
        <w:t>на</w:t>
      </w:r>
      <w:r>
        <w:rPr>
          <w:spacing w:val="7"/>
          <w:sz w:val="26"/>
        </w:rPr>
        <w:t xml:space="preserve"> </w:t>
      </w:r>
      <w:r>
        <w:rPr>
          <w:sz w:val="26"/>
        </w:rPr>
        <w:t>цель);</w:t>
      </w:r>
      <w:r>
        <w:rPr>
          <w:spacing w:val="7"/>
          <w:sz w:val="26"/>
        </w:rPr>
        <w:t xml:space="preserve"> </w:t>
      </w:r>
      <w:r>
        <w:rPr>
          <w:sz w:val="26"/>
        </w:rPr>
        <w:t>подводящие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58"/>
          <w:sz w:val="26"/>
        </w:rPr>
        <w:t xml:space="preserve"> </w:t>
      </w:r>
      <w:r>
        <w:rPr>
          <w:sz w:val="26"/>
        </w:rPr>
        <w:t>и</w:t>
      </w:r>
      <w:r>
        <w:rPr>
          <w:spacing w:val="63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59"/>
          <w:sz w:val="26"/>
        </w:rPr>
        <w:t xml:space="preserve"> </w:t>
      </w:r>
      <w:r>
        <w:rPr>
          <w:sz w:val="26"/>
        </w:rPr>
        <w:t>в</w:t>
      </w:r>
      <w:r>
        <w:rPr>
          <w:spacing w:val="57"/>
          <w:sz w:val="26"/>
        </w:rPr>
        <w:t xml:space="preserve"> </w:t>
      </w:r>
      <w:r>
        <w:rPr>
          <w:sz w:val="26"/>
        </w:rPr>
        <w:t>облегченных</w:t>
      </w:r>
      <w:r>
        <w:rPr>
          <w:spacing w:val="60"/>
          <w:sz w:val="26"/>
        </w:rPr>
        <w:t xml:space="preserve"> </w:t>
      </w:r>
      <w:r>
        <w:rPr>
          <w:sz w:val="26"/>
        </w:rPr>
        <w:t>условиях</w:t>
      </w:r>
      <w:r>
        <w:rPr>
          <w:spacing w:val="58"/>
          <w:sz w:val="26"/>
        </w:rPr>
        <w:t xml:space="preserve"> </w:t>
      </w:r>
      <w:r>
        <w:rPr>
          <w:sz w:val="26"/>
        </w:rPr>
        <w:t>как</w:t>
      </w:r>
      <w:r>
        <w:rPr>
          <w:spacing w:val="56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62"/>
          <w:sz w:val="26"/>
        </w:rPr>
        <w:t xml:space="preserve"> </w:t>
      </w:r>
      <w:r>
        <w:rPr>
          <w:sz w:val="26"/>
        </w:rPr>
        <w:t>ускорения</w:t>
      </w:r>
      <w:r>
        <w:rPr>
          <w:spacing w:val="58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технических</w:t>
      </w:r>
      <w:r>
        <w:rPr>
          <w:sz w:val="26"/>
        </w:rPr>
        <w:tab/>
        <w:t>действий;</w:t>
      </w:r>
      <w:r>
        <w:rPr>
          <w:sz w:val="26"/>
        </w:rPr>
        <w:tab/>
        <w:t>подготовительные</w:t>
      </w:r>
      <w:r>
        <w:rPr>
          <w:sz w:val="26"/>
        </w:rPr>
        <w:tab/>
        <w:t>упражнения,</w:t>
      </w:r>
      <w:r>
        <w:rPr>
          <w:sz w:val="26"/>
        </w:rPr>
        <w:tab/>
        <w:t>как</w:t>
      </w:r>
      <w:r>
        <w:rPr>
          <w:sz w:val="26"/>
        </w:rPr>
        <w:tab/>
        <w:t>средства</w:t>
      </w:r>
      <w:r>
        <w:rPr>
          <w:sz w:val="26"/>
        </w:rPr>
        <w:tab/>
        <w:t>специальной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32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32"/>
          <w:sz w:val="26"/>
        </w:rPr>
        <w:t xml:space="preserve"> </w:t>
      </w:r>
      <w:r>
        <w:rPr>
          <w:sz w:val="26"/>
        </w:rPr>
        <w:t>обучающихся;</w:t>
      </w:r>
      <w:r>
        <w:rPr>
          <w:spacing w:val="36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31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31"/>
          <w:sz w:val="26"/>
        </w:rPr>
        <w:t xml:space="preserve"> </w:t>
      </w:r>
      <w:r>
        <w:rPr>
          <w:sz w:val="26"/>
        </w:rPr>
        <w:t>на</w:t>
      </w:r>
      <w:r>
        <w:rPr>
          <w:spacing w:val="32"/>
          <w:sz w:val="26"/>
        </w:rPr>
        <w:t xml:space="preserve"> </w:t>
      </w:r>
      <w:r>
        <w:rPr>
          <w:sz w:val="26"/>
        </w:rPr>
        <w:t>обучение</w:t>
      </w:r>
      <w:r>
        <w:rPr>
          <w:spacing w:val="31"/>
          <w:sz w:val="26"/>
        </w:rPr>
        <w:t xml:space="preserve"> </w:t>
      </w:r>
      <w:r>
        <w:rPr>
          <w:sz w:val="26"/>
        </w:rPr>
        <w:t>технике</w:t>
      </w:r>
      <w:r>
        <w:rPr>
          <w:spacing w:val="-62"/>
          <w:sz w:val="26"/>
        </w:rPr>
        <w:t xml:space="preserve"> </w:t>
      </w:r>
      <w:r>
        <w:rPr>
          <w:sz w:val="26"/>
        </w:rPr>
        <w:t>броска</w:t>
      </w:r>
      <w:r>
        <w:rPr>
          <w:spacing w:val="-14"/>
          <w:sz w:val="26"/>
        </w:rPr>
        <w:t xml:space="preserve"> </w:t>
      </w:r>
      <w:r>
        <w:rPr>
          <w:sz w:val="26"/>
        </w:rPr>
        <w:t>биты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4"/>
          <w:sz w:val="26"/>
        </w:rPr>
        <w:t xml:space="preserve"> </w:t>
      </w:r>
      <w:r>
        <w:rPr>
          <w:sz w:val="26"/>
        </w:rPr>
        <w:t>целом,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-13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14"/>
          <w:sz w:val="26"/>
        </w:rPr>
        <w:t xml:space="preserve"> </w:t>
      </w:r>
      <w:r>
        <w:rPr>
          <w:sz w:val="26"/>
        </w:rPr>
        <w:t>на</w:t>
      </w:r>
      <w:r>
        <w:rPr>
          <w:spacing w:val="-13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-14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1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14"/>
          <w:sz w:val="26"/>
        </w:rPr>
        <w:t xml:space="preserve"> </w:t>
      </w:r>
      <w:r>
        <w:rPr>
          <w:sz w:val="26"/>
        </w:rPr>
        <w:t>броска;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33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33"/>
          <w:sz w:val="26"/>
        </w:rPr>
        <w:t xml:space="preserve"> </w:t>
      </w:r>
      <w:r>
        <w:rPr>
          <w:sz w:val="26"/>
        </w:rPr>
        <w:t>элементарные</w:t>
      </w:r>
      <w:r>
        <w:rPr>
          <w:spacing w:val="34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36"/>
          <w:sz w:val="26"/>
        </w:rPr>
        <w:t xml:space="preserve"> </w:t>
      </w:r>
      <w:r>
        <w:rPr>
          <w:sz w:val="26"/>
        </w:rPr>
        <w:t>комбинации:</w:t>
      </w:r>
      <w:r>
        <w:rPr>
          <w:spacing w:val="34"/>
          <w:sz w:val="26"/>
        </w:rPr>
        <w:t xml:space="preserve"> </w:t>
      </w:r>
      <w:r>
        <w:rPr>
          <w:sz w:val="26"/>
        </w:rPr>
        <w:t>индивидуально</w:t>
      </w:r>
    </w:p>
    <w:p w:rsidR="00777CEA" w:rsidRDefault="000C03CA">
      <w:pPr>
        <w:ind w:left="880" w:right="601"/>
        <w:jc w:val="both"/>
        <w:rPr>
          <w:sz w:val="26"/>
        </w:rPr>
      </w:pPr>
      <w:r>
        <w:rPr>
          <w:sz w:val="26"/>
        </w:rPr>
        <w:t>(выбивание одиночных городков в «городе» и «пригороде», комбинаций из двух, трех</w:t>
      </w:r>
      <w:r>
        <w:rPr>
          <w:spacing w:val="1"/>
          <w:sz w:val="26"/>
        </w:rPr>
        <w:t xml:space="preserve"> </w:t>
      </w:r>
      <w:r>
        <w:rPr>
          <w:sz w:val="26"/>
        </w:rPr>
        <w:t>городков, фигур); тактические действия с учетом игровых амплуа в команде; подводящие</w:t>
      </w:r>
      <w:r>
        <w:rPr>
          <w:spacing w:val="-62"/>
          <w:sz w:val="26"/>
        </w:rPr>
        <w:t xml:space="preserve"> </w:t>
      </w:r>
      <w:r>
        <w:rPr>
          <w:sz w:val="26"/>
        </w:rPr>
        <w:t>игры с элементами игры в городки; основные правила игры в городки; игра в городки</w:t>
      </w:r>
      <w:r>
        <w:rPr>
          <w:spacing w:val="1"/>
          <w:sz w:val="26"/>
        </w:rPr>
        <w:t xml:space="preserve"> </w:t>
      </w:r>
      <w:r>
        <w:rPr>
          <w:sz w:val="26"/>
        </w:rPr>
        <w:t>малыми</w:t>
      </w:r>
      <w:r>
        <w:rPr>
          <w:spacing w:val="-2"/>
          <w:sz w:val="26"/>
        </w:rPr>
        <w:t xml:space="preserve"> </w:t>
      </w:r>
      <w:r>
        <w:rPr>
          <w:sz w:val="26"/>
        </w:rPr>
        <w:t>составами</w:t>
      </w:r>
      <w:r>
        <w:rPr>
          <w:spacing w:val="-2"/>
          <w:sz w:val="26"/>
        </w:rPr>
        <w:t xml:space="preserve"> </w:t>
      </w:r>
      <w:r>
        <w:rPr>
          <w:sz w:val="26"/>
        </w:rPr>
        <w:t>(игра</w:t>
      </w:r>
      <w:r>
        <w:rPr>
          <w:spacing w:val="-1"/>
          <w:sz w:val="26"/>
        </w:rPr>
        <w:t xml:space="preserve"> </w:t>
      </w:r>
      <w:r>
        <w:rPr>
          <w:sz w:val="26"/>
        </w:rPr>
        <w:t>2x2, 3x3);</w:t>
      </w:r>
      <w:r>
        <w:rPr>
          <w:spacing w:val="-2"/>
          <w:sz w:val="26"/>
        </w:rPr>
        <w:t xml:space="preserve"> </w:t>
      </w:r>
      <w:r>
        <w:rPr>
          <w:sz w:val="26"/>
        </w:rPr>
        <w:t>игра</w:t>
      </w:r>
      <w:r>
        <w:rPr>
          <w:spacing w:val="-2"/>
          <w:sz w:val="26"/>
        </w:rPr>
        <w:t xml:space="preserve"> </w:t>
      </w:r>
      <w:r>
        <w:rPr>
          <w:sz w:val="26"/>
        </w:rPr>
        <w:t>полными</w:t>
      </w:r>
      <w:r>
        <w:rPr>
          <w:spacing w:val="-2"/>
          <w:sz w:val="26"/>
        </w:rPr>
        <w:t xml:space="preserve"> </w:t>
      </w:r>
      <w:r>
        <w:rPr>
          <w:sz w:val="26"/>
        </w:rPr>
        <w:t>командами</w:t>
      </w:r>
      <w:r>
        <w:rPr>
          <w:spacing w:val="1"/>
          <w:sz w:val="26"/>
        </w:rPr>
        <w:t xml:space="preserve"> </w:t>
      </w:r>
      <w:r>
        <w:rPr>
          <w:sz w:val="26"/>
        </w:rPr>
        <w:t>(4x4,</w:t>
      </w:r>
      <w:r>
        <w:rPr>
          <w:spacing w:val="-2"/>
          <w:sz w:val="26"/>
        </w:rPr>
        <w:t xml:space="preserve"> </w:t>
      </w:r>
      <w:r>
        <w:rPr>
          <w:sz w:val="26"/>
        </w:rPr>
        <w:t>5x5);</w:t>
      </w:r>
      <w:r>
        <w:rPr>
          <w:spacing w:val="38"/>
          <w:sz w:val="26"/>
        </w:rPr>
        <w:t xml:space="preserve"> </w:t>
      </w:r>
      <w:r>
        <w:rPr>
          <w:sz w:val="26"/>
        </w:rPr>
        <w:t>организация</w:t>
      </w:r>
    </w:p>
    <w:p w:rsidR="00777CEA" w:rsidRDefault="000C03CA">
      <w:pPr>
        <w:ind w:left="1461" w:right="604" w:firstLine="1666"/>
        <w:jc w:val="both"/>
        <w:rPr>
          <w:sz w:val="26"/>
        </w:rPr>
      </w:pPr>
      <w:r>
        <w:rPr>
          <w:sz w:val="26"/>
        </w:rPr>
        <w:t>школьных соревнований по городошному спорту зимой и летом;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40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40"/>
          <w:sz w:val="26"/>
        </w:rPr>
        <w:t xml:space="preserve"> </w:t>
      </w:r>
      <w:r>
        <w:rPr>
          <w:sz w:val="26"/>
        </w:rPr>
        <w:t>подготовительных</w:t>
      </w:r>
      <w:r>
        <w:rPr>
          <w:spacing w:val="42"/>
          <w:sz w:val="26"/>
        </w:rPr>
        <w:t xml:space="preserve"> </w:t>
      </w:r>
      <w:r>
        <w:rPr>
          <w:sz w:val="26"/>
        </w:rPr>
        <w:t>и</w:t>
      </w:r>
      <w:r>
        <w:rPr>
          <w:spacing w:val="40"/>
          <w:sz w:val="26"/>
        </w:rPr>
        <w:t xml:space="preserve"> </w:t>
      </w:r>
      <w:r>
        <w:rPr>
          <w:sz w:val="26"/>
        </w:rPr>
        <w:t>ассистентских</w:t>
      </w:r>
      <w:r>
        <w:rPr>
          <w:spacing w:val="40"/>
          <w:sz w:val="26"/>
        </w:rPr>
        <w:t xml:space="preserve"> </w:t>
      </w:r>
      <w:r>
        <w:rPr>
          <w:sz w:val="26"/>
        </w:rPr>
        <w:t>функций</w:t>
      </w:r>
      <w:r>
        <w:rPr>
          <w:spacing w:val="40"/>
          <w:sz w:val="26"/>
        </w:rPr>
        <w:t xml:space="preserve"> </w:t>
      </w:r>
      <w:r>
        <w:rPr>
          <w:sz w:val="26"/>
        </w:rPr>
        <w:t>(постановка</w:t>
      </w:r>
    </w:p>
    <w:p w:rsidR="00777CEA" w:rsidRDefault="000C03CA">
      <w:pPr>
        <w:spacing w:before="1" w:line="298" w:lineRule="exact"/>
        <w:ind w:left="880"/>
        <w:jc w:val="both"/>
        <w:rPr>
          <w:sz w:val="26"/>
        </w:rPr>
      </w:pPr>
      <w:r>
        <w:rPr>
          <w:sz w:val="26"/>
        </w:rPr>
        <w:t>фигур,</w:t>
      </w:r>
      <w:r>
        <w:rPr>
          <w:spacing w:val="1"/>
          <w:sz w:val="26"/>
        </w:rPr>
        <w:t xml:space="preserve"> </w:t>
      </w:r>
      <w:r>
        <w:rPr>
          <w:sz w:val="26"/>
        </w:rPr>
        <w:t>уборка бит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городков</w:t>
      </w:r>
      <w:r>
        <w:rPr>
          <w:spacing w:val="-3"/>
          <w:sz w:val="26"/>
        </w:rPr>
        <w:t xml:space="preserve"> </w:t>
      </w:r>
      <w:r>
        <w:rPr>
          <w:sz w:val="26"/>
        </w:rPr>
        <w:t>из</w:t>
      </w:r>
      <w:r>
        <w:rPr>
          <w:spacing w:val="-2"/>
          <w:sz w:val="26"/>
        </w:rPr>
        <w:t xml:space="preserve"> </w:t>
      </w:r>
      <w:r>
        <w:rPr>
          <w:sz w:val="26"/>
        </w:rPr>
        <w:t>ловушки</w:t>
      </w:r>
      <w:r>
        <w:rPr>
          <w:spacing w:val="-3"/>
          <w:sz w:val="26"/>
        </w:rPr>
        <w:t xml:space="preserve"> </w:t>
      </w:r>
      <w:r>
        <w:rPr>
          <w:sz w:val="26"/>
        </w:rPr>
        <w:t>и так</w:t>
      </w:r>
      <w:r>
        <w:rPr>
          <w:spacing w:val="-5"/>
          <w:sz w:val="26"/>
        </w:rPr>
        <w:t xml:space="preserve"> </w:t>
      </w:r>
      <w:r>
        <w:rPr>
          <w:sz w:val="26"/>
        </w:rPr>
        <w:t>далее);</w:t>
      </w:r>
    </w:p>
    <w:p w:rsidR="00777CEA" w:rsidRDefault="000C03CA">
      <w:pPr>
        <w:ind w:left="880" w:right="603" w:firstLine="580"/>
        <w:jc w:val="both"/>
        <w:rPr>
          <w:sz w:val="26"/>
        </w:rPr>
      </w:pPr>
      <w:r>
        <w:rPr>
          <w:sz w:val="26"/>
        </w:rPr>
        <w:t>участие в учебных играх в уменьшенных составах, на уменьшенной площадке, по</w:t>
      </w:r>
      <w:r>
        <w:rPr>
          <w:spacing w:val="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правилам;</w:t>
      </w:r>
    </w:p>
    <w:p w:rsidR="00777CEA" w:rsidRDefault="000C03CA">
      <w:pPr>
        <w:ind w:left="880" w:right="599" w:firstLine="580"/>
        <w:jc w:val="both"/>
        <w:rPr>
          <w:sz w:val="26"/>
        </w:rPr>
      </w:pPr>
      <w:r>
        <w:rPr>
          <w:sz w:val="26"/>
        </w:rPr>
        <w:t>выполнение контрольно-тестовых упражнений по общей и специальной 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подготовке;</w:t>
      </w:r>
      <w:r>
        <w:rPr>
          <w:spacing w:val="-3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-5"/>
          <w:sz w:val="26"/>
        </w:rPr>
        <w:t xml:space="preserve"> </w:t>
      </w:r>
      <w:r>
        <w:rPr>
          <w:sz w:val="26"/>
        </w:rPr>
        <w:t>определять уровень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подготовленности;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формирование умения планировать, контролировать и оценивать учебные 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собственную деятельность, распределять нагрузку и отдых в процессе ее выполнения,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3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2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способы достижения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результата;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формирование умения характеризовать действия и поступки, давать им анализ и</w:t>
      </w:r>
      <w:r>
        <w:rPr>
          <w:spacing w:val="1"/>
          <w:sz w:val="26"/>
        </w:rPr>
        <w:t xml:space="preserve"> </w:t>
      </w:r>
      <w:r>
        <w:rPr>
          <w:sz w:val="26"/>
        </w:rPr>
        <w:t>объективную</w:t>
      </w:r>
      <w:r>
        <w:rPr>
          <w:spacing w:val="-2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2"/>
          <w:sz w:val="26"/>
        </w:rPr>
        <w:t xml:space="preserve"> </w:t>
      </w:r>
      <w:r>
        <w:rPr>
          <w:sz w:val="26"/>
        </w:rPr>
        <w:t>освоенных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 и</w:t>
      </w:r>
      <w:r>
        <w:rPr>
          <w:spacing w:val="-2"/>
          <w:sz w:val="26"/>
        </w:rPr>
        <w:t xml:space="preserve"> </w:t>
      </w:r>
      <w:r>
        <w:rPr>
          <w:sz w:val="26"/>
        </w:rPr>
        <w:t>имеющегося</w:t>
      </w:r>
      <w:r>
        <w:rPr>
          <w:spacing w:val="2"/>
          <w:sz w:val="26"/>
        </w:rPr>
        <w:t xml:space="preserve"> </w:t>
      </w:r>
      <w:r>
        <w:rPr>
          <w:sz w:val="26"/>
        </w:rPr>
        <w:t>опыта;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формирование способности анализировать причины успеха или неуспеха 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конструктивно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действовать</w:t>
      </w:r>
      <w:r>
        <w:rPr>
          <w:spacing w:val="-3"/>
          <w:sz w:val="26"/>
        </w:rPr>
        <w:t xml:space="preserve"> </w:t>
      </w:r>
      <w:r>
        <w:rPr>
          <w:sz w:val="26"/>
        </w:rPr>
        <w:t>даже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2"/>
          <w:sz w:val="26"/>
        </w:rPr>
        <w:t xml:space="preserve"> </w:t>
      </w:r>
      <w:r>
        <w:rPr>
          <w:sz w:val="26"/>
        </w:rPr>
        <w:t>неуспеха;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одноклассникам,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цели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путей</w:t>
      </w:r>
      <w:r>
        <w:rPr>
          <w:spacing w:val="1"/>
          <w:sz w:val="26"/>
        </w:rPr>
        <w:t xml:space="preserve"> </w:t>
      </w:r>
      <w:r>
        <w:rPr>
          <w:sz w:val="26"/>
        </w:rPr>
        <w:t>ее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достижения;</w:t>
      </w:r>
      <w:r>
        <w:rPr>
          <w:spacing w:val="-62"/>
          <w:sz w:val="26"/>
        </w:rPr>
        <w:t xml:space="preserve"> </w:t>
      </w:r>
      <w:r>
        <w:rPr>
          <w:sz w:val="26"/>
        </w:rPr>
        <w:t>формирование умения договариваться о распределении функций в учебной, игровой 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 деятельности; адекватная оценка собственного поведения и 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окружающих;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обеспечение защиты и сохранности природы во время активного отдыха и 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культурой;</w:t>
      </w:r>
    </w:p>
    <w:p w:rsidR="00777CEA" w:rsidRDefault="000C03CA">
      <w:pPr>
        <w:ind w:left="880" w:right="598" w:firstLine="580"/>
        <w:jc w:val="right"/>
        <w:rPr>
          <w:sz w:val="26"/>
        </w:rPr>
      </w:pPr>
      <w:r>
        <w:rPr>
          <w:sz w:val="26"/>
        </w:rPr>
        <w:t>организация</w:t>
      </w:r>
      <w:r>
        <w:rPr>
          <w:spacing w:val="39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39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40"/>
          <w:sz w:val="26"/>
        </w:rPr>
        <w:t xml:space="preserve"> </w:t>
      </w:r>
      <w:r>
        <w:rPr>
          <w:sz w:val="26"/>
        </w:rPr>
        <w:t>с</w:t>
      </w:r>
      <w:r>
        <w:rPr>
          <w:spacing w:val="4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39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39"/>
          <w:sz w:val="26"/>
        </w:rPr>
        <w:t xml:space="preserve"> </w:t>
      </w:r>
      <w:r>
        <w:rPr>
          <w:sz w:val="26"/>
        </w:rPr>
        <w:t>ее</w:t>
      </w:r>
      <w:r>
        <w:rPr>
          <w:spacing w:val="39"/>
          <w:sz w:val="26"/>
        </w:rPr>
        <w:t xml:space="preserve"> </w:t>
      </w:r>
      <w:r>
        <w:rPr>
          <w:sz w:val="26"/>
        </w:rPr>
        <w:t>безопасности,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-14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оборудования,</w:t>
      </w:r>
      <w:r>
        <w:rPr>
          <w:spacing w:val="-13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14"/>
          <w:sz w:val="26"/>
        </w:rPr>
        <w:t xml:space="preserve"> </w:t>
      </w:r>
      <w:r>
        <w:rPr>
          <w:sz w:val="26"/>
        </w:rPr>
        <w:t>места</w:t>
      </w:r>
      <w:r>
        <w:rPr>
          <w:spacing w:val="-1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4"/>
          <w:sz w:val="26"/>
        </w:rPr>
        <w:t xml:space="preserve"> </w:t>
      </w:r>
      <w:r>
        <w:rPr>
          <w:sz w:val="26"/>
        </w:rPr>
        <w:t>городошным</w:t>
      </w:r>
      <w:r>
        <w:rPr>
          <w:spacing w:val="-15"/>
          <w:sz w:val="26"/>
        </w:rPr>
        <w:t xml:space="preserve"> </w:t>
      </w:r>
      <w:r>
        <w:rPr>
          <w:sz w:val="26"/>
        </w:rPr>
        <w:t>спортом;</w:t>
      </w:r>
      <w:r>
        <w:rPr>
          <w:spacing w:val="-62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27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28"/>
          <w:sz w:val="26"/>
        </w:rPr>
        <w:t xml:space="preserve"> </w:t>
      </w:r>
      <w:r>
        <w:rPr>
          <w:sz w:val="26"/>
        </w:rPr>
        <w:t>выделять</w:t>
      </w:r>
      <w:r>
        <w:rPr>
          <w:spacing w:val="27"/>
          <w:sz w:val="26"/>
        </w:rPr>
        <w:t xml:space="preserve"> </w:t>
      </w:r>
      <w:r>
        <w:rPr>
          <w:sz w:val="26"/>
        </w:rPr>
        <w:t>и</w:t>
      </w:r>
      <w:r>
        <w:rPr>
          <w:spacing w:val="30"/>
          <w:sz w:val="26"/>
        </w:rPr>
        <w:t xml:space="preserve"> </w:t>
      </w:r>
      <w:r>
        <w:rPr>
          <w:sz w:val="26"/>
        </w:rPr>
        <w:t>обосновывать</w:t>
      </w:r>
      <w:r>
        <w:rPr>
          <w:spacing w:val="27"/>
          <w:sz w:val="26"/>
        </w:rPr>
        <w:t xml:space="preserve"> </w:t>
      </w:r>
      <w:r>
        <w:rPr>
          <w:sz w:val="26"/>
        </w:rPr>
        <w:t>эстетические</w:t>
      </w:r>
      <w:r>
        <w:rPr>
          <w:spacing w:val="28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27"/>
          <w:sz w:val="26"/>
        </w:rPr>
        <w:t xml:space="preserve"> </w:t>
      </w:r>
      <w:r>
        <w:rPr>
          <w:sz w:val="26"/>
        </w:rPr>
        <w:t>в</w:t>
      </w:r>
    </w:p>
    <w:p w:rsidR="00777CEA" w:rsidRDefault="000C03CA">
      <w:pPr>
        <w:ind w:left="880" w:right="599"/>
        <w:jc w:val="both"/>
        <w:rPr>
          <w:sz w:val="26"/>
        </w:rPr>
      </w:pPr>
      <w:r>
        <w:rPr>
          <w:sz w:val="26"/>
        </w:rPr>
        <w:t>физических упражнениях, двигательных действиях; оценивать красоту телосложения и</w:t>
      </w:r>
      <w:r>
        <w:rPr>
          <w:spacing w:val="1"/>
          <w:sz w:val="26"/>
        </w:rPr>
        <w:t xml:space="preserve"> </w:t>
      </w:r>
      <w:r>
        <w:rPr>
          <w:sz w:val="26"/>
        </w:rPr>
        <w:t>осанки.</w:t>
      </w:r>
    </w:p>
    <w:p w:rsidR="00006F2F" w:rsidRDefault="00006F2F" w:rsidP="00006F2F">
      <w:pPr>
        <w:spacing w:before="66"/>
        <w:ind w:left="1014"/>
        <w:rPr>
          <w:b/>
          <w:sz w:val="14"/>
        </w:rPr>
      </w:pPr>
    </w:p>
    <w:p w:rsidR="00006F2F" w:rsidRDefault="00006F2F" w:rsidP="00006F2F">
      <w:pPr>
        <w:rPr>
          <w:sz w:val="14"/>
        </w:rPr>
      </w:pPr>
    </w:p>
    <w:p w:rsidR="00006F2F" w:rsidRDefault="00006F2F" w:rsidP="00006F2F">
      <w:pPr>
        <w:tabs>
          <w:tab w:val="left" w:pos="1991"/>
        </w:tabs>
        <w:rPr>
          <w:sz w:val="14"/>
        </w:rPr>
      </w:pPr>
      <w:r>
        <w:rPr>
          <w:sz w:val="14"/>
        </w:rPr>
        <w:tab/>
      </w: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rPr>
          <w:sz w:val="14"/>
        </w:rPr>
      </w:pPr>
    </w:p>
    <w:p w:rsidR="00777CEA" w:rsidRPr="00006F2F" w:rsidRDefault="00006F2F" w:rsidP="00006F2F">
      <w:pPr>
        <w:tabs>
          <w:tab w:val="left" w:pos="1327"/>
        </w:tabs>
        <w:rPr>
          <w:sz w:val="14"/>
        </w:rPr>
        <w:sectPr w:rsidR="00777CEA" w:rsidRPr="00006F2F">
          <w:pgSz w:w="11900" w:h="16850"/>
          <w:pgMar w:top="720" w:right="120" w:bottom="280" w:left="260" w:header="720" w:footer="720" w:gutter="0"/>
          <w:cols w:space="720"/>
        </w:sectPr>
      </w:pPr>
      <w:r>
        <w:rPr>
          <w:sz w:val="14"/>
        </w:rPr>
        <w:tab/>
      </w:r>
    </w:p>
    <w:p w:rsidR="00777CEA" w:rsidRDefault="00777CEA">
      <w:pPr>
        <w:pStyle w:val="a3"/>
        <w:spacing w:before="6"/>
        <w:jc w:val="left"/>
        <w:rPr>
          <w:b/>
          <w:sz w:val="35"/>
        </w:rPr>
      </w:pPr>
    </w:p>
    <w:p w:rsidR="00777CEA" w:rsidRDefault="000C03CA">
      <w:pPr>
        <w:ind w:left="1434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«Гольф».</w:t>
      </w:r>
    </w:p>
    <w:p w:rsidR="00777CEA" w:rsidRDefault="000C03CA">
      <w:pPr>
        <w:spacing w:before="76"/>
        <w:ind w:left="1434"/>
        <w:rPr>
          <w:sz w:val="20"/>
        </w:rPr>
      </w:pPr>
      <w:r>
        <w:br w:type="column"/>
      </w:r>
      <w:r>
        <w:rPr>
          <w:sz w:val="20"/>
        </w:rPr>
        <w:t>691</w:t>
      </w:r>
    </w:p>
    <w:p w:rsidR="00777CEA" w:rsidRDefault="00777CEA">
      <w:pPr>
        <w:rPr>
          <w:sz w:val="20"/>
        </w:rPr>
        <w:sectPr w:rsidR="00777CEA">
          <w:pgSz w:w="11900" w:h="16850"/>
          <w:pgMar w:top="720" w:right="120" w:bottom="280" w:left="260" w:header="720" w:footer="720" w:gutter="0"/>
          <w:cols w:num="2" w:space="720" w:equalWidth="0">
            <w:col w:w="3541" w:space="739"/>
            <w:col w:w="7240"/>
          </w:cols>
        </w:sectPr>
      </w:pPr>
    </w:p>
    <w:p w:rsidR="00777CEA" w:rsidRDefault="000C03CA">
      <w:pPr>
        <w:spacing w:line="294" w:lineRule="exact"/>
        <w:ind w:left="1434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«Гольф».</w:t>
      </w:r>
    </w:p>
    <w:p w:rsidR="00777CEA" w:rsidRDefault="000C03CA">
      <w:pPr>
        <w:spacing w:before="1"/>
        <w:ind w:left="880" w:right="591" w:firstLine="554"/>
        <w:jc w:val="both"/>
        <w:rPr>
          <w:sz w:val="26"/>
        </w:rPr>
      </w:pPr>
      <w:r>
        <w:rPr>
          <w:sz w:val="26"/>
        </w:rPr>
        <w:t>Модуль «Гольф» (далее - модуль «Гольф», модуль по гольфу, гольф) на 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 «Физическая культура», направленной на формирование общих 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 физической культуре и спорте, физической активности человека, физических качествах,</w:t>
      </w:r>
      <w:r>
        <w:rPr>
          <w:spacing w:val="-62"/>
          <w:sz w:val="26"/>
        </w:rPr>
        <w:t xml:space="preserve"> </w:t>
      </w:r>
      <w:r>
        <w:rPr>
          <w:sz w:val="26"/>
        </w:rPr>
        <w:t>жизненно важных прикладных умениях и навыках, основных физических 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(игровых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спортивных)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 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tabs>
          <w:tab w:val="left" w:pos="6026"/>
        </w:tabs>
        <w:spacing w:line="298" w:lineRule="exact"/>
        <w:ind w:left="1434"/>
        <w:jc w:val="both"/>
        <w:rPr>
          <w:sz w:val="26"/>
        </w:rPr>
      </w:pPr>
      <w:r>
        <w:rPr>
          <w:sz w:val="26"/>
        </w:rPr>
        <w:t>Гольф</w:t>
      </w:r>
      <w:r>
        <w:rPr>
          <w:spacing w:val="-2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-3"/>
          <w:sz w:val="26"/>
        </w:rPr>
        <w:t xml:space="preserve"> </w:t>
      </w:r>
      <w:r>
        <w:rPr>
          <w:sz w:val="26"/>
        </w:rPr>
        <w:t>эффективным</w:t>
      </w:r>
      <w:r>
        <w:rPr>
          <w:sz w:val="26"/>
        </w:rPr>
        <w:tab/>
        <w:t>средством</w:t>
      </w:r>
      <w:r>
        <w:rPr>
          <w:spacing w:val="118"/>
          <w:sz w:val="26"/>
        </w:rPr>
        <w:t xml:space="preserve"> </w:t>
      </w:r>
      <w:r>
        <w:rPr>
          <w:sz w:val="26"/>
        </w:rPr>
        <w:t xml:space="preserve">физического    </w:t>
      </w:r>
      <w:r>
        <w:rPr>
          <w:spacing w:val="61"/>
          <w:sz w:val="26"/>
        </w:rPr>
        <w:t xml:space="preserve"> </w:t>
      </w:r>
      <w:r>
        <w:rPr>
          <w:sz w:val="26"/>
        </w:rPr>
        <w:t>воспитания</w:t>
      </w:r>
    </w:p>
    <w:p w:rsidR="00777CEA" w:rsidRDefault="000C03CA">
      <w:pPr>
        <w:ind w:left="880" w:right="591" w:firstLine="554"/>
        <w:jc w:val="both"/>
        <w:rPr>
          <w:sz w:val="26"/>
        </w:rPr>
      </w:pP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содействует</w:t>
      </w:r>
      <w:r>
        <w:rPr>
          <w:spacing w:val="1"/>
          <w:sz w:val="26"/>
        </w:rPr>
        <w:t xml:space="preserve"> </w:t>
      </w:r>
      <w:r>
        <w:rPr>
          <w:sz w:val="26"/>
        </w:rPr>
        <w:t>всестороннему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физическому,</w:t>
      </w:r>
      <w:r>
        <w:rPr>
          <w:spacing w:val="1"/>
          <w:sz w:val="26"/>
        </w:rPr>
        <w:t xml:space="preserve"> </w:t>
      </w:r>
      <w:r>
        <w:rPr>
          <w:sz w:val="26"/>
        </w:rPr>
        <w:t>интеллектуальному,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нравственному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привлечению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школьников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-62"/>
          <w:sz w:val="26"/>
        </w:rPr>
        <w:t xml:space="preserve"> </w:t>
      </w:r>
      <w:r>
        <w:rPr>
          <w:sz w:val="26"/>
        </w:rPr>
        <w:t>систематическим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before="1"/>
        <w:ind w:left="880" w:right="595" w:firstLine="554"/>
        <w:jc w:val="both"/>
        <w:rPr>
          <w:sz w:val="26"/>
        </w:rPr>
      </w:pPr>
      <w:r>
        <w:rPr>
          <w:sz w:val="26"/>
        </w:rPr>
        <w:t>Игровое действие в гольфе - свинг состоит в ударе клюшкой по мячу вследствие</w:t>
      </w:r>
      <w:r>
        <w:rPr>
          <w:spacing w:val="1"/>
          <w:sz w:val="26"/>
        </w:rPr>
        <w:t xml:space="preserve"> </w:t>
      </w:r>
      <w:r>
        <w:rPr>
          <w:sz w:val="26"/>
        </w:rPr>
        <w:t>перемещения звеньев тела в определенной последовательности и направлениях. Разделяя</w:t>
      </w:r>
      <w:r>
        <w:rPr>
          <w:spacing w:val="1"/>
          <w:sz w:val="26"/>
        </w:rPr>
        <w:t xml:space="preserve"> </w:t>
      </w:r>
      <w:r>
        <w:rPr>
          <w:sz w:val="26"/>
        </w:rPr>
        <w:t>это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действие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клюшки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величине</w:t>
      </w:r>
      <w:r>
        <w:rPr>
          <w:spacing w:val="1"/>
          <w:sz w:val="26"/>
        </w:rPr>
        <w:t xml:space="preserve"> </w:t>
      </w:r>
      <w:r>
        <w:rPr>
          <w:sz w:val="26"/>
        </w:rPr>
        <w:t>угловой</w:t>
      </w:r>
      <w:r>
        <w:rPr>
          <w:spacing w:val="1"/>
          <w:sz w:val="26"/>
        </w:rPr>
        <w:t xml:space="preserve"> </w:t>
      </w:r>
      <w:r>
        <w:rPr>
          <w:sz w:val="26"/>
        </w:rPr>
        <w:t>скорости,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общепринято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выделяют</w:t>
      </w:r>
      <w:r>
        <w:rPr>
          <w:spacing w:val="1"/>
          <w:sz w:val="26"/>
        </w:rPr>
        <w:t xml:space="preserve"> </w:t>
      </w:r>
      <w:r>
        <w:rPr>
          <w:sz w:val="26"/>
        </w:rPr>
        <w:t>пять</w:t>
      </w:r>
      <w:r>
        <w:rPr>
          <w:spacing w:val="1"/>
          <w:sz w:val="26"/>
        </w:rPr>
        <w:t xml:space="preserve"> </w:t>
      </w:r>
      <w:r>
        <w:rPr>
          <w:sz w:val="26"/>
        </w:rPr>
        <w:t>фаз</w:t>
      </w:r>
      <w:r>
        <w:rPr>
          <w:spacing w:val="1"/>
          <w:sz w:val="26"/>
        </w:rPr>
        <w:t xml:space="preserve"> </w:t>
      </w:r>
      <w:r>
        <w:rPr>
          <w:sz w:val="26"/>
        </w:rPr>
        <w:t>свинга:</w:t>
      </w:r>
      <w:r>
        <w:rPr>
          <w:spacing w:val="1"/>
          <w:sz w:val="26"/>
        </w:rPr>
        <w:t xml:space="preserve"> </w:t>
      </w:r>
      <w:r>
        <w:rPr>
          <w:sz w:val="26"/>
        </w:rPr>
        <w:t>замах</w:t>
      </w:r>
      <w:r>
        <w:rPr>
          <w:spacing w:val="1"/>
          <w:sz w:val="26"/>
        </w:rPr>
        <w:t xml:space="preserve"> </w:t>
      </w:r>
      <w:r>
        <w:rPr>
          <w:sz w:val="26"/>
        </w:rPr>
        <w:t>(отведение),</w:t>
      </w:r>
      <w:r>
        <w:rPr>
          <w:spacing w:val="1"/>
          <w:sz w:val="26"/>
        </w:rPr>
        <w:t xml:space="preserve"> </w:t>
      </w:r>
      <w:r>
        <w:rPr>
          <w:sz w:val="26"/>
        </w:rPr>
        <w:t>разгон</w:t>
      </w:r>
      <w:r>
        <w:rPr>
          <w:spacing w:val="1"/>
          <w:sz w:val="26"/>
        </w:rPr>
        <w:t xml:space="preserve"> </w:t>
      </w:r>
      <w:r>
        <w:rPr>
          <w:sz w:val="26"/>
        </w:rPr>
        <w:t>(приведение),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собственно</w:t>
      </w:r>
      <w:r>
        <w:rPr>
          <w:spacing w:val="3"/>
          <w:sz w:val="26"/>
        </w:rPr>
        <w:t xml:space="preserve"> </w:t>
      </w:r>
      <w:r>
        <w:rPr>
          <w:sz w:val="26"/>
        </w:rPr>
        <w:t>удар,</w:t>
      </w:r>
      <w:r>
        <w:rPr>
          <w:spacing w:val="-1"/>
          <w:sz w:val="26"/>
        </w:rPr>
        <w:t xml:space="preserve"> </w:t>
      </w:r>
      <w:r>
        <w:rPr>
          <w:sz w:val="26"/>
        </w:rPr>
        <w:t>торможение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завершение.</w:t>
      </w:r>
    </w:p>
    <w:p w:rsidR="00777CEA" w:rsidRDefault="000C03CA">
      <w:pPr>
        <w:ind w:left="880" w:right="596" w:firstLine="554"/>
        <w:jc w:val="both"/>
        <w:rPr>
          <w:sz w:val="26"/>
        </w:rPr>
      </w:pPr>
      <w:r>
        <w:rPr>
          <w:sz w:val="26"/>
        </w:rPr>
        <w:t>Гольф</w:t>
      </w:r>
      <w:r>
        <w:rPr>
          <w:spacing w:val="63"/>
          <w:sz w:val="26"/>
        </w:rPr>
        <w:t xml:space="preserve"> </w:t>
      </w:r>
      <w:r>
        <w:rPr>
          <w:sz w:val="26"/>
        </w:rPr>
        <w:t>очень</w:t>
      </w:r>
      <w:r>
        <w:rPr>
          <w:spacing w:val="61"/>
          <w:sz w:val="26"/>
        </w:rPr>
        <w:t xml:space="preserve"> </w:t>
      </w:r>
      <w:r>
        <w:rPr>
          <w:sz w:val="26"/>
        </w:rPr>
        <w:t>полезен</w:t>
      </w:r>
      <w:r>
        <w:rPr>
          <w:spacing w:val="62"/>
          <w:sz w:val="26"/>
        </w:rPr>
        <w:t xml:space="preserve"> </w:t>
      </w:r>
      <w:r>
        <w:rPr>
          <w:sz w:val="26"/>
        </w:rPr>
        <w:t>для</w:t>
      </w:r>
      <w:r>
        <w:rPr>
          <w:spacing w:val="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62"/>
          <w:sz w:val="26"/>
        </w:rPr>
        <w:t xml:space="preserve"> </w:t>
      </w:r>
      <w:r>
        <w:rPr>
          <w:sz w:val="26"/>
        </w:rPr>
        <w:t>с</w:t>
      </w:r>
      <w:r>
        <w:rPr>
          <w:spacing w:val="62"/>
          <w:sz w:val="26"/>
        </w:rPr>
        <w:t xml:space="preserve"> </w:t>
      </w:r>
      <w:r>
        <w:rPr>
          <w:sz w:val="26"/>
        </w:rPr>
        <w:t>точки</w:t>
      </w:r>
      <w:r>
        <w:rPr>
          <w:spacing w:val="62"/>
          <w:sz w:val="26"/>
        </w:rPr>
        <w:t xml:space="preserve"> </w:t>
      </w:r>
      <w:r>
        <w:rPr>
          <w:sz w:val="26"/>
        </w:rPr>
        <w:t>зрения</w:t>
      </w:r>
      <w:r>
        <w:rPr>
          <w:spacing w:val="62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61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интеллектуального</w:t>
      </w:r>
      <w:r>
        <w:rPr>
          <w:spacing w:val="-13"/>
          <w:sz w:val="26"/>
        </w:rPr>
        <w:t xml:space="preserve"> </w:t>
      </w:r>
      <w:r>
        <w:rPr>
          <w:sz w:val="26"/>
        </w:rPr>
        <w:t>развития,</w:t>
      </w:r>
      <w:r>
        <w:rPr>
          <w:spacing w:val="-11"/>
          <w:sz w:val="26"/>
        </w:rPr>
        <w:t xml:space="preserve"> </w:t>
      </w:r>
      <w:r>
        <w:rPr>
          <w:sz w:val="26"/>
        </w:rPr>
        <w:t>потому</w:t>
      </w:r>
      <w:r>
        <w:rPr>
          <w:spacing w:val="-16"/>
          <w:sz w:val="26"/>
        </w:rPr>
        <w:t xml:space="preserve"> </w:t>
      </w:r>
      <w:r>
        <w:rPr>
          <w:sz w:val="26"/>
        </w:rPr>
        <w:t>что</w:t>
      </w:r>
      <w:r>
        <w:rPr>
          <w:spacing w:val="-11"/>
          <w:sz w:val="26"/>
        </w:rPr>
        <w:t xml:space="preserve"> </w:t>
      </w:r>
      <w:r>
        <w:rPr>
          <w:sz w:val="26"/>
        </w:rPr>
        <w:t>вырабатывает</w:t>
      </w:r>
      <w:r>
        <w:rPr>
          <w:spacing w:val="-10"/>
          <w:sz w:val="26"/>
        </w:rPr>
        <w:t xml:space="preserve"> </w:t>
      </w:r>
      <w:r>
        <w:rPr>
          <w:sz w:val="26"/>
        </w:rPr>
        <w:t>такие</w:t>
      </w:r>
      <w:r>
        <w:rPr>
          <w:spacing w:val="-10"/>
          <w:sz w:val="26"/>
        </w:rPr>
        <w:t xml:space="preserve"> </w:t>
      </w:r>
      <w:r>
        <w:rPr>
          <w:sz w:val="26"/>
        </w:rPr>
        <w:t>качества,</w:t>
      </w:r>
      <w:r>
        <w:rPr>
          <w:spacing w:val="-9"/>
          <w:sz w:val="26"/>
        </w:rPr>
        <w:t xml:space="preserve"> </w:t>
      </w:r>
      <w:r>
        <w:rPr>
          <w:sz w:val="26"/>
        </w:rPr>
        <w:t>как</w:t>
      </w:r>
      <w:r>
        <w:rPr>
          <w:spacing w:val="-11"/>
          <w:sz w:val="26"/>
        </w:rPr>
        <w:t xml:space="preserve"> </w:t>
      </w:r>
      <w:r>
        <w:rPr>
          <w:sz w:val="26"/>
        </w:rPr>
        <w:t>стратегическое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мышление, целеустремленность и упорство. Гольф как средство воспитания, формирует у</w:t>
      </w:r>
      <w:r>
        <w:rPr>
          <w:spacing w:val="-63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чувство</w:t>
      </w:r>
      <w:r>
        <w:rPr>
          <w:spacing w:val="1"/>
          <w:sz w:val="26"/>
        </w:rPr>
        <w:t xml:space="preserve"> </w:t>
      </w:r>
      <w:r>
        <w:rPr>
          <w:sz w:val="26"/>
        </w:rPr>
        <w:t>патриотизма,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1"/>
          <w:sz w:val="26"/>
        </w:rPr>
        <w:t xml:space="preserve"> </w:t>
      </w:r>
      <w:r>
        <w:rPr>
          <w:sz w:val="26"/>
        </w:rPr>
        <w:t>(честность,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доброжелательность,</w:t>
      </w:r>
      <w:r>
        <w:rPr>
          <w:spacing w:val="-12"/>
          <w:sz w:val="26"/>
        </w:rPr>
        <w:t xml:space="preserve"> </w:t>
      </w:r>
      <w:r>
        <w:rPr>
          <w:sz w:val="26"/>
        </w:rPr>
        <w:t>дисциплинированность,</w:t>
      </w:r>
      <w:r>
        <w:rPr>
          <w:spacing w:val="-12"/>
          <w:sz w:val="26"/>
        </w:rPr>
        <w:t xml:space="preserve"> </w:t>
      </w:r>
      <w:r>
        <w:rPr>
          <w:sz w:val="26"/>
        </w:rPr>
        <w:t>самообладание,</w:t>
      </w:r>
      <w:r>
        <w:rPr>
          <w:spacing w:val="-11"/>
          <w:sz w:val="26"/>
        </w:rPr>
        <w:t xml:space="preserve"> </w:t>
      </w:r>
      <w:r>
        <w:rPr>
          <w:sz w:val="26"/>
        </w:rPr>
        <w:t>терпимость,</w:t>
      </w:r>
      <w:r>
        <w:rPr>
          <w:spacing w:val="-11"/>
          <w:sz w:val="26"/>
        </w:rPr>
        <w:t xml:space="preserve"> </w:t>
      </w:r>
      <w:r>
        <w:rPr>
          <w:sz w:val="26"/>
        </w:rPr>
        <w:t>коллективизм).</w:t>
      </w:r>
      <w:r>
        <w:rPr>
          <w:spacing w:val="-62"/>
          <w:sz w:val="26"/>
        </w:rPr>
        <w:t xml:space="preserve"> </w:t>
      </w:r>
      <w:r>
        <w:rPr>
          <w:sz w:val="26"/>
        </w:rPr>
        <w:t>Гольф требует соблюдения этикета, это дисциплинирует обучающихся, учит их владеть</w:t>
      </w:r>
      <w:r>
        <w:rPr>
          <w:spacing w:val="1"/>
          <w:sz w:val="26"/>
        </w:rPr>
        <w:t xml:space="preserve"> </w:t>
      </w:r>
      <w:r>
        <w:rPr>
          <w:sz w:val="26"/>
        </w:rPr>
        <w:t>собой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стрессовых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3"/>
          <w:sz w:val="26"/>
        </w:rPr>
        <w:t xml:space="preserve"> </w:t>
      </w:r>
      <w:r>
        <w:rPr>
          <w:sz w:val="26"/>
        </w:rPr>
        <w:t>уважением</w:t>
      </w:r>
      <w:r>
        <w:rPr>
          <w:spacing w:val="-2"/>
          <w:sz w:val="26"/>
        </w:rPr>
        <w:t xml:space="preserve"> </w:t>
      </w:r>
      <w:r>
        <w:rPr>
          <w:sz w:val="26"/>
        </w:rPr>
        <w:t>относиться</w:t>
      </w:r>
      <w:r>
        <w:rPr>
          <w:spacing w:val="2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соперникам.</w:t>
      </w:r>
    </w:p>
    <w:p w:rsidR="00777CEA" w:rsidRDefault="000C03CA">
      <w:pPr>
        <w:ind w:left="880" w:right="598" w:firstLine="566"/>
        <w:jc w:val="both"/>
        <w:rPr>
          <w:sz w:val="26"/>
        </w:rPr>
      </w:pPr>
      <w:r>
        <w:rPr>
          <w:sz w:val="26"/>
        </w:rPr>
        <w:t>Целью изучение модуля «Гольф» является формирование у обучающихся 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 культуры и социального самоопределения, устойчивой мотивации 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-5"/>
          <w:sz w:val="26"/>
        </w:rPr>
        <w:t xml:space="preserve"> </w:t>
      </w:r>
      <w:r>
        <w:rPr>
          <w:sz w:val="26"/>
        </w:rPr>
        <w:t>и укреплению</w:t>
      </w:r>
      <w:r>
        <w:rPr>
          <w:spacing w:val="-5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-6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5"/>
          <w:sz w:val="26"/>
        </w:rPr>
        <w:t xml:space="preserve"> </w:t>
      </w:r>
      <w:r>
        <w:rPr>
          <w:sz w:val="26"/>
        </w:rPr>
        <w:t>ведению</w:t>
      </w:r>
      <w:r>
        <w:rPr>
          <w:spacing w:val="-5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6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6"/>
          <w:sz w:val="26"/>
        </w:rPr>
        <w:t xml:space="preserve"> </w:t>
      </w:r>
      <w:r>
        <w:rPr>
          <w:sz w:val="26"/>
        </w:rPr>
        <w:t>жизни</w:t>
      </w:r>
      <w:r>
        <w:rPr>
          <w:spacing w:val="-4"/>
          <w:sz w:val="26"/>
        </w:rPr>
        <w:t xml:space="preserve"> </w:t>
      </w:r>
      <w:r>
        <w:rPr>
          <w:sz w:val="26"/>
        </w:rPr>
        <w:t>через</w:t>
      </w:r>
      <w:r>
        <w:rPr>
          <w:spacing w:val="-63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3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гольфа.</w:t>
      </w:r>
    </w:p>
    <w:p w:rsidR="00777CEA" w:rsidRDefault="000C03CA">
      <w:pPr>
        <w:spacing w:line="298" w:lineRule="exact"/>
        <w:ind w:left="1446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880" w:right="604" w:firstLine="566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объема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ind w:left="880" w:right="594" w:firstLine="554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 основных физических качеств и повышение функциональных возможностей 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 обеспечение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гольфу;</w:t>
      </w:r>
    </w:p>
    <w:p w:rsidR="00777CEA" w:rsidRDefault="000C03CA">
      <w:pPr>
        <w:spacing w:before="1" w:line="299" w:lineRule="exact"/>
        <w:ind w:left="1434"/>
        <w:jc w:val="both"/>
        <w:rPr>
          <w:sz w:val="26"/>
        </w:rPr>
      </w:pPr>
      <w:r>
        <w:rPr>
          <w:sz w:val="26"/>
        </w:rPr>
        <w:t>освоение</w:t>
      </w:r>
      <w:r>
        <w:rPr>
          <w:spacing w:val="-4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целом,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гольфе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ind w:left="880" w:right="600" w:firstLine="554"/>
        <w:jc w:val="both"/>
        <w:rPr>
          <w:sz w:val="26"/>
        </w:rPr>
      </w:pPr>
      <w:r>
        <w:rPr>
          <w:sz w:val="26"/>
        </w:rPr>
        <w:t>формирование общих представлений о гольфе, о его возможностях и значении 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880" w:right="599" w:firstLine="554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 с общеразвивающей и корригирующей направленностью, техническими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приемами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гольфа;</w:t>
      </w:r>
    </w:p>
    <w:p w:rsidR="00777CEA" w:rsidRDefault="000C03CA">
      <w:pPr>
        <w:spacing w:before="1"/>
        <w:ind w:left="880" w:right="601" w:firstLine="554"/>
        <w:jc w:val="right"/>
        <w:rPr>
          <w:sz w:val="26"/>
        </w:rPr>
      </w:pPr>
      <w:r>
        <w:rPr>
          <w:sz w:val="26"/>
        </w:rPr>
        <w:t>формирование</w:t>
      </w:r>
      <w:r>
        <w:rPr>
          <w:spacing w:val="26"/>
          <w:sz w:val="26"/>
        </w:rPr>
        <w:t xml:space="preserve"> </w:t>
      </w:r>
      <w:r>
        <w:rPr>
          <w:sz w:val="26"/>
        </w:rPr>
        <w:t>образовательного</w:t>
      </w:r>
      <w:r>
        <w:rPr>
          <w:spacing w:val="26"/>
          <w:sz w:val="26"/>
        </w:rPr>
        <w:t xml:space="preserve"> </w:t>
      </w:r>
      <w:r>
        <w:rPr>
          <w:sz w:val="26"/>
        </w:rPr>
        <w:t>фундамента,</w:t>
      </w:r>
      <w:r>
        <w:rPr>
          <w:spacing w:val="26"/>
          <w:sz w:val="26"/>
        </w:rPr>
        <w:t xml:space="preserve"> </w:t>
      </w:r>
      <w:r>
        <w:rPr>
          <w:sz w:val="26"/>
        </w:rPr>
        <w:t>основанного</w:t>
      </w:r>
      <w:r>
        <w:rPr>
          <w:spacing w:val="26"/>
          <w:sz w:val="26"/>
        </w:rPr>
        <w:t xml:space="preserve"> </w:t>
      </w:r>
      <w:r>
        <w:rPr>
          <w:sz w:val="26"/>
        </w:rPr>
        <w:t>на</w:t>
      </w:r>
      <w:r>
        <w:rPr>
          <w:spacing w:val="29"/>
          <w:sz w:val="26"/>
        </w:rPr>
        <w:t xml:space="preserve"> </w:t>
      </w:r>
      <w:r>
        <w:rPr>
          <w:sz w:val="26"/>
        </w:rPr>
        <w:t>знаниях</w:t>
      </w:r>
      <w:r>
        <w:rPr>
          <w:spacing w:val="27"/>
          <w:sz w:val="26"/>
        </w:rPr>
        <w:t xml:space="preserve"> </w:t>
      </w:r>
      <w:r>
        <w:rPr>
          <w:sz w:val="26"/>
        </w:rPr>
        <w:t>и</w:t>
      </w:r>
      <w:r>
        <w:rPr>
          <w:spacing w:val="29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27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9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8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соответствующем</w:t>
      </w:r>
      <w:r>
        <w:rPr>
          <w:spacing w:val="-7"/>
          <w:sz w:val="26"/>
        </w:rPr>
        <w:t xml:space="preserve"> </w:t>
      </w:r>
      <w:r>
        <w:rPr>
          <w:sz w:val="26"/>
        </w:rPr>
        <w:t>культурном</w:t>
      </w:r>
      <w:r>
        <w:rPr>
          <w:spacing w:val="-4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9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62"/>
          <w:sz w:val="26"/>
        </w:rPr>
        <w:t xml:space="preserve"> </w:t>
      </w:r>
      <w:r>
        <w:rPr>
          <w:sz w:val="26"/>
        </w:rPr>
        <w:t>личности обучающегося, создающем необходимые предпосылки для его самореализации;</w:t>
      </w:r>
      <w:r>
        <w:rPr>
          <w:spacing w:val="-62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-12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12"/>
          <w:sz w:val="26"/>
        </w:rPr>
        <w:t xml:space="preserve"> </w:t>
      </w:r>
      <w:r>
        <w:rPr>
          <w:sz w:val="26"/>
        </w:rPr>
        <w:t>норм</w:t>
      </w:r>
      <w:r>
        <w:rPr>
          <w:spacing w:val="-10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-13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</w:p>
    <w:p w:rsidR="00777CEA" w:rsidRDefault="000C03CA">
      <w:pPr>
        <w:spacing w:line="298" w:lineRule="exact"/>
        <w:ind w:left="880"/>
        <w:rPr>
          <w:sz w:val="26"/>
        </w:rPr>
      </w:pPr>
      <w:r>
        <w:rPr>
          <w:sz w:val="26"/>
        </w:rPr>
        <w:t>сотрудничества;</w:t>
      </w:r>
    </w:p>
    <w:p w:rsidR="00777CEA" w:rsidRDefault="000C03CA">
      <w:pPr>
        <w:spacing w:line="298" w:lineRule="exact"/>
        <w:ind w:left="1434"/>
        <w:rPr>
          <w:sz w:val="26"/>
        </w:rPr>
      </w:pPr>
      <w:r>
        <w:rPr>
          <w:sz w:val="26"/>
        </w:rPr>
        <w:t>развитие</w:t>
      </w:r>
      <w:r>
        <w:rPr>
          <w:spacing w:val="-13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-13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-7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-14"/>
          <w:sz w:val="26"/>
        </w:rPr>
        <w:t xml:space="preserve"> </w:t>
      </w:r>
      <w:r>
        <w:rPr>
          <w:sz w:val="26"/>
        </w:rPr>
        <w:t>интереса</w:t>
      </w:r>
    </w:p>
    <w:p w:rsidR="00777CEA" w:rsidRDefault="000C03CA">
      <w:pPr>
        <w:spacing w:before="76"/>
        <w:ind w:left="880" w:right="598"/>
        <w:jc w:val="both"/>
        <w:rPr>
          <w:sz w:val="26"/>
        </w:rPr>
      </w:pPr>
      <w:r>
        <w:rPr>
          <w:w w:val="99"/>
          <w:sz w:val="26"/>
        </w:rPr>
        <w:t>к</w:t>
      </w:r>
      <w:r>
        <w:rPr>
          <w:sz w:val="26"/>
        </w:rPr>
        <w:t xml:space="preserve">   </w:t>
      </w:r>
      <w:r>
        <w:rPr>
          <w:spacing w:val="-3"/>
          <w:sz w:val="26"/>
        </w:rPr>
        <w:t xml:space="preserve"> </w:t>
      </w:r>
      <w:r>
        <w:rPr>
          <w:spacing w:val="-5"/>
          <w:w w:val="99"/>
          <w:sz w:val="26"/>
        </w:rPr>
        <w:t>у</w:t>
      </w:r>
      <w:r>
        <w:rPr>
          <w:spacing w:val="1"/>
          <w:w w:val="99"/>
          <w:sz w:val="26"/>
        </w:rPr>
        <w:t>ч</w:t>
      </w:r>
      <w:r>
        <w:rPr>
          <w:w w:val="99"/>
          <w:sz w:val="26"/>
        </w:rPr>
        <w:t>ебно</w:t>
      </w:r>
      <w:r>
        <w:rPr>
          <w:spacing w:val="4"/>
          <w:w w:val="99"/>
          <w:sz w:val="26"/>
        </w:rPr>
        <w:t>м</w:t>
      </w:r>
      <w:r>
        <w:rPr>
          <w:w w:val="99"/>
          <w:sz w:val="26"/>
        </w:rPr>
        <w:t>у</w:t>
      </w:r>
      <w:r>
        <w:rPr>
          <w:sz w:val="26"/>
        </w:rPr>
        <w:t xml:space="preserve">   </w:t>
      </w:r>
      <w:r>
        <w:rPr>
          <w:spacing w:val="-9"/>
          <w:sz w:val="26"/>
        </w:rPr>
        <w:t xml:space="preserve"> </w:t>
      </w:r>
      <w:r>
        <w:rPr>
          <w:spacing w:val="-1"/>
          <w:w w:val="99"/>
          <w:sz w:val="26"/>
        </w:rPr>
        <w:t>пре</w:t>
      </w:r>
      <w:r>
        <w:rPr>
          <w:spacing w:val="2"/>
          <w:w w:val="99"/>
          <w:sz w:val="26"/>
        </w:rPr>
        <w:t>д</w:t>
      </w:r>
      <w:r>
        <w:rPr>
          <w:spacing w:val="1"/>
          <w:w w:val="99"/>
          <w:sz w:val="26"/>
        </w:rPr>
        <w:t>м</w:t>
      </w:r>
      <w:r>
        <w:rPr>
          <w:w w:val="99"/>
          <w:sz w:val="26"/>
        </w:rPr>
        <w:t>е</w:t>
      </w:r>
      <w:r>
        <w:rPr>
          <w:spacing w:val="4"/>
          <w:w w:val="99"/>
          <w:sz w:val="26"/>
        </w:rPr>
        <w:t>т</w:t>
      </w:r>
      <w:r>
        <w:rPr>
          <w:w w:val="99"/>
          <w:sz w:val="26"/>
        </w:rPr>
        <w:t>у</w:t>
      </w:r>
      <w:r>
        <w:rPr>
          <w:sz w:val="26"/>
        </w:rPr>
        <w:t xml:space="preserve">   </w:t>
      </w:r>
      <w:r>
        <w:rPr>
          <w:spacing w:val="-9"/>
          <w:sz w:val="26"/>
        </w:rPr>
        <w:t xml:space="preserve"> </w:t>
      </w:r>
      <w:r>
        <w:rPr>
          <w:w w:val="99"/>
          <w:sz w:val="26"/>
        </w:rPr>
        <w:t>«Физи</w:t>
      </w:r>
      <w:r>
        <w:rPr>
          <w:spacing w:val="-1"/>
          <w:w w:val="99"/>
          <w:sz w:val="26"/>
        </w:rPr>
        <w:t>ч</w:t>
      </w:r>
      <w:r>
        <w:rPr>
          <w:spacing w:val="3"/>
          <w:w w:val="99"/>
          <w:sz w:val="26"/>
        </w:rPr>
        <w:t>е</w:t>
      </w:r>
      <w:r>
        <w:rPr>
          <w:spacing w:val="2"/>
          <w:w w:val="99"/>
          <w:sz w:val="26"/>
        </w:rPr>
        <w:t>с</w:t>
      </w:r>
      <w:r>
        <w:rPr>
          <w:spacing w:val="-2"/>
          <w:w w:val="99"/>
          <w:sz w:val="26"/>
        </w:rPr>
        <w:t>к</w:t>
      </w:r>
      <w:r>
        <w:rPr>
          <w:w w:val="99"/>
          <w:sz w:val="26"/>
        </w:rPr>
        <w:t>ая</w:t>
      </w:r>
      <w:r>
        <w:rPr>
          <w:sz w:val="26"/>
        </w:rPr>
        <w:t xml:space="preserve">   </w:t>
      </w:r>
      <w:r>
        <w:rPr>
          <w:spacing w:val="-6"/>
          <w:sz w:val="26"/>
        </w:rPr>
        <w:t xml:space="preserve"> </w:t>
      </w:r>
      <w:r>
        <w:rPr>
          <w:spacing w:val="1"/>
          <w:w w:val="99"/>
          <w:sz w:val="26"/>
        </w:rPr>
        <w:t>к</w:t>
      </w:r>
      <w:r>
        <w:rPr>
          <w:spacing w:val="-119"/>
          <w:w w:val="99"/>
          <w:sz w:val="26"/>
        </w:rPr>
        <w:t>у</w:t>
      </w:r>
      <w:r>
        <w:rPr>
          <w:spacing w:val="1"/>
          <w:w w:val="99"/>
          <w:position w:val="6"/>
          <w:sz w:val="20"/>
        </w:rPr>
        <w:t>6</w:t>
      </w:r>
      <w:r>
        <w:rPr>
          <w:spacing w:val="-87"/>
          <w:w w:val="99"/>
          <w:position w:val="6"/>
          <w:sz w:val="20"/>
        </w:rPr>
        <w:t>9</w:t>
      </w:r>
      <w:r>
        <w:rPr>
          <w:spacing w:val="-42"/>
          <w:w w:val="99"/>
          <w:sz w:val="26"/>
        </w:rPr>
        <w:t>л</w:t>
      </w:r>
      <w:r>
        <w:rPr>
          <w:spacing w:val="-57"/>
          <w:w w:val="99"/>
          <w:position w:val="6"/>
          <w:sz w:val="20"/>
        </w:rPr>
        <w:t>2</w:t>
      </w:r>
      <w:r>
        <w:rPr>
          <w:spacing w:val="1"/>
          <w:w w:val="99"/>
          <w:sz w:val="26"/>
        </w:rPr>
        <w:t>ь</w:t>
      </w:r>
      <w:r>
        <w:rPr>
          <w:spacing w:val="4"/>
          <w:w w:val="99"/>
          <w:sz w:val="26"/>
        </w:rPr>
        <w:t>т</w:t>
      </w:r>
      <w:r>
        <w:rPr>
          <w:spacing w:val="-5"/>
          <w:w w:val="99"/>
          <w:sz w:val="26"/>
        </w:rPr>
        <w:t>у</w:t>
      </w:r>
      <w:r>
        <w:rPr>
          <w:w w:val="99"/>
          <w:sz w:val="26"/>
        </w:rPr>
        <w:t>р</w:t>
      </w:r>
      <w:r>
        <w:rPr>
          <w:spacing w:val="2"/>
          <w:w w:val="99"/>
          <w:sz w:val="26"/>
        </w:rPr>
        <w:t>а</w:t>
      </w:r>
      <w:r>
        <w:rPr>
          <w:w w:val="99"/>
          <w:sz w:val="26"/>
        </w:rPr>
        <w:t>»,</w:t>
      </w:r>
      <w:r>
        <w:rPr>
          <w:sz w:val="26"/>
        </w:rPr>
        <w:t xml:space="preserve">   </w:t>
      </w:r>
      <w:r>
        <w:rPr>
          <w:spacing w:val="-2"/>
          <w:sz w:val="26"/>
        </w:rPr>
        <w:t xml:space="preserve"> </w:t>
      </w:r>
      <w:r>
        <w:rPr>
          <w:spacing w:val="-5"/>
          <w:w w:val="99"/>
          <w:sz w:val="26"/>
        </w:rPr>
        <w:t>у</w:t>
      </w:r>
      <w:r>
        <w:rPr>
          <w:w w:val="99"/>
          <w:sz w:val="26"/>
        </w:rPr>
        <w:t>дов</w:t>
      </w:r>
      <w:r>
        <w:rPr>
          <w:spacing w:val="2"/>
          <w:w w:val="99"/>
          <w:sz w:val="26"/>
        </w:rPr>
        <w:t>л</w:t>
      </w:r>
      <w:r>
        <w:rPr>
          <w:w w:val="99"/>
          <w:sz w:val="26"/>
        </w:rPr>
        <w:t>етв</w:t>
      </w:r>
      <w:r>
        <w:rPr>
          <w:spacing w:val="1"/>
          <w:w w:val="99"/>
          <w:sz w:val="26"/>
        </w:rPr>
        <w:t>о</w:t>
      </w:r>
      <w:r>
        <w:rPr>
          <w:w w:val="99"/>
          <w:sz w:val="26"/>
        </w:rPr>
        <w:t>рен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е</w:t>
      </w:r>
      <w:r>
        <w:rPr>
          <w:sz w:val="26"/>
        </w:rPr>
        <w:t xml:space="preserve">   </w:t>
      </w:r>
      <w:r>
        <w:rPr>
          <w:spacing w:val="-6"/>
          <w:sz w:val="26"/>
        </w:rPr>
        <w:t xml:space="preserve"> </w:t>
      </w:r>
      <w:r>
        <w:rPr>
          <w:spacing w:val="-1"/>
          <w:w w:val="99"/>
          <w:sz w:val="26"/>
        </w:rPr>
        <w:t>и</w:t>
      </w:r>
      <w:r>
        <w:rPr>
          <w:w w:val="99"/>
          <w:sz w:val="26"/>
        </w:rPr>
        <w:t>ндив</w:t>
      </w:r>
      <w:r>
        <w:rPr>
          <w:spacing w:val="1"/>
          <w:w w:val="99"/>
          <w:sz w:val="26"/>
        </w:rPr>
        <w:t>и</w:t>
      </w:r>
      <w:r>
        <w:rPr>
          <w:spacing w:val="4"/>
          <w:w w:val="99"/>
          <w:sz w:val="26"/>
        </w:rPr>
        <w:t>д</w:t>
      </w:r>
      <w:r>
        <w:rPr>
          <w:spacing w:val="-5"/>
          <w:w w:val="99"/>
          <w:sz w:val="26"/>
        </w:rPr>
        <w:t>у</w:t>
      </w:r>
      <w:r>
        <w:rPr>
          <w:w w:val="99"/>
          <w:sz w:val="26"/>
        </w:rPr>
        <w:t>ал</w:t>
      </w:r>
      <w:r>
        <w:rPr>
          <w:spacing w:val="1"/>
          <w:w w:val="99"/>
          <w:sz w:val="26"/>
        </w:rPr>
        <w:t>ь</w:t>
      </w:r>
      <w:r>
        <w:rPr>
          <w:spacing w:val="-1"/>
          <w:w w:val="99"/>
          <w:sz w:val="26"/>
        </w:rPr>
        <w:t>н</w:t>
      </w:r>
      <w:r>
        <w:rPr>
          <w:spacing w:val="1"/>
          <w:w w:val="99"/>
          <w:sz w:val="26"/>
        </w:rPr>
        <w:t>ы</w:t>
      </w:r>
      <w:r>
        <w:rPr>
          <w:w w:val="99"/>
          <w:sz w:val="26"/>
        </w:rPr>
        <w:t xml:space="preserve">х </w:t>
      </w:r>
      <w:r>
        <w:rPr>
          <w:sz w:val="26"/>
        </w:rPr>
        <w:t>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гольфа;</w:t>
      </w:r>
    </w:p>
    <w:p w:rsidR="00777CEA" w:rsidRDefault="000C03CA">
      <w:pPr>
        <w:spacing w:before="1"/>
        <w:ind w:left="880" w:right="595" w:firstLine="554"/>
        <w:jc w:val="both"/>
        <w:rPr>
          <w:sz w:val="26"/>
        </w:rPr>
      </w:pPr>
      <w:r>
        <w:rPr>
          <w:sz w:val="26"/>
        </w:rPr>
        <w:t>популяризация гольфа среди подрастающего поколения, привлечение обучающихся,</w:t>
      </w:r>
      <w:r>
        <w:rPr>
          <w:spacing w:val="-62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гольфом,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1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1" w:line="298" w:lineRule="exact"/>
        <w:ind w:left="1434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«Гольф».</w:t>
      </w:r>
    </w:p>
    <w:p w:rsidR="00777CEA" w:rsidRDefault="000C03CA">
      <w:pPr>
        <w:spacing w:before="1"/>
        <w:ind w:left="880" w:right="600" w:firstLine="554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НОО: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3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3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spacing w:line="298" w:lineRule="exact"/>
        <w:ind w:left="1434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62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63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60"/>
          <w:sz w:val="26"/>
        </w:rPr>
        <w:t xml:space="preserve"> </w:t>
      </w:r>
      <w:r>
        <w:rPr>
          <w:sz w:val="26"/>
        </w:rPr>
        <w:t>может</w:t>
      </w:r>
      <w:r>
        <w:rPr>
          <w:spacing w:val="63"/>
          <w:sz w:val="26"/>
        </w:rPr>
        <w:t xml:space="preserve"> </w:t>
      </w:r>
      <w:r>
        <w:rPr>
          <w:sz w:val="26"/>
        </w:rPr>
        <w:t>быть</w:t>
      </w:r>
      <w:r>
        <w:rPr>
          <w:spacing w:val="61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62"/>
          <w:sz w:val="26"/>
        </w:rPr>
        <w:t xml:space="preserve"> </w:t>
      </w:r>
      <w:r>
        <w:rPr>
          <w:sz w:val="26"/>
        </w:rPr>
        <w:t>в</w:t>
      </w:r>
      <w:r>
        <w:rPr>
          <w:spacing w:val="63"/>
          <w:sz w:val="26"/>
        </w:rPr>
        <w:t xml:space="preserve"> </w:t>
      </w:r>
      <w:r>
        <w:rPr>
          <w:sz w:val="26"/>
        </w:rPr>
        <w:t>разделах</w:t>
      </w:r>
    </w:p>
    <w:p w:rsidR="00777CEA" w:rsidRDefault="000C03CA">
      <w:pPr>
        <w:ind w:left="880" w:right="599"/>
        <w:jc w:val="both"/>
        <w:rPr>
          <w:sz w:val="26"/>
        </w:rPr>
      </w:pPr>
      <w:r>
        <w:rPr>
          <w:spacing w:val="-1"/>
          <w:sz w:val="26"/>
        </w:rPr>
        <w:t>«Знания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о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физической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культуре»,</w:t>
      </w:r>
      <w:r>
        <w:rPr>
          <w:spacing w:val="-12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-1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13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-12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63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880" w:right="595" w:firstLine="554"/>
        <w:jc w:val="both"/>
        <w:rPr>
          <w:sz w:val="26"/>
        </w:rPr>
      </w:pPr>
      <w:r>
        <w:rPr>
          <w:sz w:val="26"/>
        </w:rPr>
        <w:t>Интеграция модуля по гольфу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программ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рамках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внеурочной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деятельности,</w:t>
      </w:r>
      <w:r>
        <w:rPr>
          <w:spacing w:val="-13"/>
          <w:sz w:val="26"/>
        </w:rPr>
        <w:t xml:space="preserve"> </w:t>
      </w:r>
      <w:r>
        <w:rPr>
          <w:sz w:val="26"/>
        </w:rPr>
        <w:t>дополнительного</w:t>
      </w:r>
      <w:r>
        <w:rPr>
          <w:spacing w:val="-14"/>
          <w:sz w:val="26"/>
        </w:rPr>
        <w:t xml:space="preserve"> </w:t>
      </w:r>
      <w:r>
        <w:rPr>
          <w:sz w:val="26"/>
        </w:rPr>
        <w:t>образования,</w:t>
      </w:r>
      <w:r>
        <w:rPr>
          <w:spacing w:val="-13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63"/>
          <w:sz w:val="26"/>
        </w:rPr>
        <w:t xml:space="preserve"> </w:t>
      </w:r>
      <w:r>
        <w:rPr>
          <w:sz w:val="26"/>
        </w:rPr>
        <w:t>школьных спортивных клубов, подготовке обучающихся к сдаче норм ГТО и участии 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before="2" w:line="298" w:lineRule="exact"/>
        <w:ind w:left="8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-3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 следующих</w:t>
      </w:r>
      <w:r>
        <w:rPr>
          <w:spacing w:val="-4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1434" w:right="602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26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3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26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25"/>
          <w:sz w:val="26"/>
        </w:rPr>
        <w:t xml:space="preserve"> </w:t>
      </w:r>
      <w:r>
        <w:rPr>
          <w:sz w:val="26"/>
        </w:rPr>
        <w:t>по</w:t>
      </w:r>
      <w:r>
        <w:rPr>
          <w:spacing w:val="25"/>
          <w:sz w:val="26"/>
        </w:rPr>
        <w:t xml:space="preserve"> </w:t>
      </w:r>
      <w:r>
        <w:rPr>
          <w:sz w:val="26"/>
        </w:rPr>
        <w:t>гольфу</w:t>
      </w:r>
      <w:r>
        <w:rPr>
          <w:spacing w:val="20"/>
          <w:sz w:val="26"/>
        </w:rPr>
        <w:t xml:space="preserve"> </w:t>
      </w:r>
      <w:r>
        <w:rPr>
          <w:sz w:val="26"/>
        </w:rPr>
        <w:t>с</w:t>
      </w:r>
      <w:r>
        <w:rPr>
          <w:spacing w:val="29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24"/>
          <w:sz w:val="26"/>
        </w:rPr>
        <w:t xml:space="preserve"> </w:t>
      </w:r>
      <w:r>
        <w:rPr>
          <w:sz w:val="26"/>
        </w:rPr>
        <w:t>различных</w:t>
      </w:r>
    </w:p>
    <w:p w:rsidR="00777CEA" w:rsidRDefault="000C03CA">
      <w:pPr>
        <w:ind w:left="880" w:right="597"/>
        <w:jc w:val="both"/>
        <w:rPr>
          <w:sz w:val="26"/>
        </w:rPr>
      </w:pPr>
      <w:r>
        <w:rPr>
          <w:sz w:val="26"/>
        </w:rPr>
        <w:t>элементов специальных физических упражнений, игр и (или) элементов игры, с 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7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6"/>
          <w:sz w:val="26"/>
        </w:rPr>
        <w:t xml:space="preserve"> </w:t>
      </w:r>
      <w:r>
        <w:rPr>
          <w:sz w:val="26"/>
        </w:rPr>
        <w:t>(с</w:t>
      </w:r>
      <w:r>
        <w:rPr>
          <w:spacing w:val="-8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-8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880" w:right="595" w:firstLine="554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8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секций</w:t>
      </w:r>
      <w:r>
        <w:rPr>
          <w:spacing w:val="-7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6"/>
          <w:sz w:val="26"/>
        </w:rPr>
        <w:t xml:space="preserve"> </w:t>
      </w:r>
      <w:r>
        <w:rPr>
          <w:sz w:val="26"/>
        </w:rPr>
        <w:t>клубов</w:t>
      </w:r>
      <w:r>
        <w:rPr>
          <w:spacing w:val="-9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8"/>
          <w:sz w:val="26"/>
        </w:rPr>
        <w:t xml:space="preserve"> </w:t>
      </w:r>
      <w:r>
        <w:rPr>
          <w:sz w:val="26"/>
        </w:rPr>
        <w:t>объем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1</w:t>
      </w:r>
      <w:r>
        <w:rPr>
          <w:spacing w:val="-1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-1"/>
          <w:sz w:val="26"/>
        </w:rPr>
        <w:t xml:space="preserve"> </w:t>
      </w:r>
      <w:r>
        <w:rPr>
          <w:sz w:val="26"/>
        </w:rPr>
        <w:t>33 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 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9" w:lineRule="exact"/>
        <w:ind w:left="880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«Гольф».</w:t>
      </w:r>
    </w:p>
    <w:p w:rsidR="00777CEA" w:rsidRDefault="000C03CA">
      <w:pPr>
        <w:pStyle w:val="a5"/>
        <w:numPr>
          <w:ilvl w:val="0"/>
          <w:numId w:val="29"/>
        </w:numPr>
        <w:tabs>
          <w:tab w:val="left" w:pos="1843"/>
        </w:tabs>
        <w:spacing w:line="298" w:lineRule="exact"/>
        <w:rPr>
          <w:sz w:val="26"/>
        </w:rPr>
      </w:pPr>
      <w:r>
        <w:rPr>
          <w:sz w:val="26"/>
        </w:rPr>
        <w:t>Знания</w:t>
      </w:r>
      <w:r>
        <w:rPr>
          <w:spacing w:val="-4"/>
          <w:sz w:val="26"/>
        </w:rPr>
        <w:t xml:space="preserve"> </w:t>
      </w:r>
      <w:r>
        <w:rPr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z w:val="26"/>
        </w:rPr>
        <w:t>гольфе.</w:t>
      </w:r>
    </w:p>
    <w:p w:rsidR="00777CEA" w:rsidRDefault="000C03CA">
      <w:pPr>
        <w:ind w:left="880" w:right="599" w:firstLine="554"/>
        <w:jc w:val="both"/>
        <w:rPr>
          <w:sz w:val="26"/>
        </w:rPr>
      </w:pPr>
      <w:r>
        <w:rPr>
          <w:sz w:val="26"/>
        </w:rPr>
        <w:t>История зарождения и развития гольфа в мире, в России. История игр с клюшкой и</w:t>
      </w:r>
      <w:r>
        <w:rPr>
          <w:spacing w:val="1"/>
          <w:sz w:val="26"/>
        </w:rPr>
        <w:t xml:space="preserve"> </w:t>
      </w:r>
      <w:r>
        <w:rPr>
          <w:sz w:val="26"/>
        </w:rPr>
        <w:t>мячом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древнее</w:t>
      </w:r>
      <w:r>
        <w:rPr>
          <w:spacing w:val="1"/>
          <w:sz w:val="26"/>
        </w:rPr>
        <w:t xml:space="preserve"> </w:t>
      </w:r>
      <w:r>
        <w:rPr>
          <w:sz w:val="26"/>
        </w:rPr>
        <w:t>время,</w:t>
      </w:r>
      <w:r>
        <w:rPr>
          <w:spacing w:val="1"/>
          <w:sz w:val="26"/>
        </w:rPr>
        <w:t xml:space="preserve"> </w:t>
      </w:r>
      <w:r>
        <w:rPr>
          <w:sz w:val="26"/>
        </w:rPr>
        <w:t>средние</w:t>
      </w:r>
      <w:r>
        <w:rPr>
          <w:spacing w:val="1"/>
          <w:sz w:val="26"/>
        </w:rPr>
        <w:t xml:space="preserve"> </w:t>
      </w:r>
      <w:r>
        <w:rPr>
          <w:sz w:val="26"/>
        </w:rPr>
        <w:t>века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новое</w:t>
      </w:r>
      <w:r>
        <w:rPr>
          <w:spacing w:val="1"/>
          <w:sz w:val="26"/>
        </w:rPr>
        <w:t xml:space="preserve"> </w:t>
      </w:r>
      <w:r>
        <w:rPr>
          <w:sz w:val="26"/>
        </w:rPr>
        <w:t>время.</w:t>
      </w:r>
      <w:r>
        <w:rPr>
          <w:spacing w:val="1"/>
          <w:sz w:val="26"/>
        </w:rPr>
        <w:t xml:space="preserve"> </w:t>
      </w:r>
      <w:r>
        <w:rPr>
          <w:sz w:val="26"/>
        </w:rPr>
        <w:t>Легендарные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зарубежные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гольфисты и</w:t>
      </w:r>
      <w:r>
        <w:rPr>
          <w:spacing w:val="-1"/>
          <w:sz w:val="26"/>
        </w:rPr>
        <w:t xml:space="preserve"> </w:t>
      </w:r>
      <w:r>
        <w:rPr>
          <w:sz w:val="26"/>
        </w:rPr>
        <w:t>тренеры.</w:t>
      </w:r>
    </w:p>
    <w:p w:rsidR="00777CEA" w:rsidRDefault="000C03CA">
      <w:pPr>
        <w:ind w:left="880" w:right="603" w:firstLine="554"/>
        <w:jc w:val="both"/>
        <w:rPr>
          <w:sz w:val="26"/>
        </w:rPr>
      </w:pPr>
      <w:r>
        <w:rPr>
          <w:sz w:val="26"/>
        </w:rPr>
        <w:t>Гольф как спортивная игра. Краткие правила. Словарь терминов и определений по</w:t>
      </w:r>
      <w:r>
        <w:rPr>
          <w:spacing w:val="1"/>
          <w:sz w:val="26"/>
        </w:rPr>
        <w:t xml:space="preserve"> </w:t>
      </w:r>
      <w:r>
        <w:rPr>
          <w:sz w:val="26"/>
        </w:rPr>
        <w:t>гольфу. Правила</w:t>
      </w:r>
      <w:r>
        <w:rPr>
          <w:spacing w:val="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мини-гольфу.</w:t>
      </w:r>
    </w:p>
    <w:p w:rsidR="00777CEA" w:rsidRDefault="000C03CA">
      <w:pPr>
        <w:spacing w:line="299" w:lineRule="exact"/>
        <w:ind w:left="1434"/>
        <w:jc w:val="both"/>
        <w:rPr>
          <w:sz w:val="26"/>
        </w:rPr>
      </w:pPr>
      <w:r>
        <w:rPr>
          <w:sz w:val="26"/>
        </w:rPr>
        <w:t>Инвентарь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гольфом.</w:t>
      </w:r>
    </w:p>
    <w:p w:rsidR="00777CEA" w:rsidRDefault="000C03CA">
      <w:pPr>
        <w:spacing w:before="1" w:line="299" w:lineRule="exact"/>
        <w:ind w:left="1434"/>
        <w:jc w:val="both"/>
        <w:rPr>
          <w:sz w:val="26"/>
        </w:rPr>
      </w:pPr>
      <w:r>
        <w:rPr>
          <w:sz w:val="26"/>
        </w:rPr>
        <w:t>Состав</w:t>
      </w:r>
      <w:r>
        <w:rPr>
          <w:spacing w:val="-6"/>
          <w:sz w:val="26"/>
        </w:rPr>
        <w:t xml:space="preserve"> </w:t>
      </w:r>
      <w:r>
        <w:rPr>
          <w:sz w:val="26"/>
        </w:rPr>
        <w:t>судейской</w:t>
      </w:r>
      <w:r>
        <w:rPr>
          <w:spacing w:val="-5"/>
          <w:sz w:val="26"/>
        </w:rPr>
        <w:t xml:space="preserve"> </w:t>
      </w:r>
      <w:r>
        <w:rPr>
          <w:sz w:val="26"/>
        </w:rPr>
        <w:t>коллегии,</w:t>
      </w:r>
      <w:r>
        <w:rPr>
          <w:spacing w:val="-5"/>
          <w:sz w:val="26"/>
        </w:rPr>
        <w:t xml:space="preserve"> </w:t>
      </w:r>
      <w:r>
        <w:rPr>
          <w:sz w:val="26"/>
        </w:rPr>
        <w:t>обслуживающей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гольфу.</w:t>
      </w:r>
    </w:p>
    <w:p w:rsidR="00777CEA" w:rsidRDefault="000C03CA">
      <w:pPr>
        <w:ind w:left="880" w:right="602" w:firstLine="554"/>
        <w:jc w:val="both"/>
        <w:rPr>
          <w:sz w:val="26"/>
        </w:rPr>
      </w:pPr>
      <w:r>
        <w:rPr>
          <w:sz w:val="26"/>
        </w:rPr>
        <w:t>Правила безопасного поведения во время занятий гольфом. Правила по безопасной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 поведения во время посещений соревнований по гольфу. Гольф как средство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и 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pStyle w:val="a5"/>
        <w:numPr>
          <w:ilvl w:val="0"/>
          <w:numId w:val="29"/>
        </w:numPr>
        <w:tabs>
          <w:tab w:val="left" w:pos="1877"/>
        </w:tabs>
        <w:spacing w:before="1"/>
        <w:ind w:left="1876" w:hanging="416"/>
        <w:rPr>
          <w:sz w:val="26"/>
        </w:rPr>
      </w:pPr>
      <w:r>
        <w:rPr>
          <w:sz w:val="26"/>
        </w:rPr>
        <w:t>Способы</w:t>
      </w:r>
      <w:r>
        <w:rPr>
          <w:spacing w:val="-7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9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880" w:right="602" w:firstLine="554"/>
        <w:jc w:val="both"/>
        <w:rPr>
          <w:sz w:val="26"/>
        </w:rPr>
      </w:pPr>
      <w:r>
        <w:rPr>
          <w:sz w:val="26"/>
        </w:rPr>
        <w:t>Соблюдение личной гигиены, требований к спортивной одежде и обуви для 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гольфом.</w:t>
      </w:r>
    </w:p>
    <w:p w:rsidR="00777CEA" w:rsidRDefault="000C03CA">
      <w:pPr>
        <w:ind w:left="880" w:right="604" w:firstLine="554"/>
        <w:jc w:val="both"/>
        <w:rPr>
          <w:sz w:val="26"/>
        </w:rPr>
      </w:pPr>
      <w:r>
        <w:rPr>
          <w:sz w:val="26"/>
        </w:rPr>
        <w:t>Первые</w:t>
      </w:r>
      <w:r>
        <w:rPr>
          <w:spacing w:val="1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1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нагрузкой.</w:t>
      </w:r>
    </w:p>
    <w:p w:rsidR="00006F2F" w:rsidRPr="00006F2F" w:rsidRDefault="000C03CA" w:rsidP="00006F2F">
      <w:pPr>
        <w:ind w:left="1434" w:right="1585"/>
        <w:rPr>
          <w:sz w:val="14"/>
        </w:rPr>
      </w:pPr>
      <w:r>
        <w:rPr>
          <w:sz w:val="26"/>
        </w:rPr>
        <w:t>Уход</w:t>
      </w:r>
      <w:r>
        <w:rPr>
          <w:spacing w:val="-5"/>
          <w:sz w:val="26"/>
        </w:rPr>
        <w:t xml:space="preserve"> </w:t>
      </w:r>
      <w:r>
        <w:rPr>
          <w:sz w:val="26"/>
        </w:rPr>
        <w:t>за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инвентарем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5"/>
          <w:sz w:val="26"/>
        </w:rPr>
        <w:t xml:space="preserve"> </w:t>
      </w:r>
      <w:r>
        <w:rPr>
          <w:sz w:val="26"/>
        </w:rPr>
        <w:t>при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гольфом.</w:t>
      </w:r>
      <w:r>
        <w:rPr>
          <w:spacing w:val="-62"/>
          <w:sz w:val="26"/>
        </w:rPr>
        <w:t xml:space="preserve"> </w:t>
      </w:r>
      <w:r>
        <w:rPr>
          <w:sz w:val="26"/>
        </w:rPr>
        <w:t>Основы 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гольфом.</w:t>
      </w:r>
    </w:p>
    <w:p w:rsidR="00006F2F" w:rsidRPr="00006F2F" w:rsidRDefault="00006F2F" w:rsidP="00006F2F">
      <w:pPr>
        <w:rPr>
          <w:sz w:val="14"/>
        </w:rPr>
      </w:pPr>
    </w:p>
    <w:p w:rsidR="00006F2F" w:rsidRPr="00006F2F" w:rsidRDefault="00006F2F" w:rsidP="00006F2F">
      <w:pPr>
        <w:tabs>
          <w:tab w:val="left" w:pos="2054"/>
        </w:tabs>
        <w:rPr>
          <w:sz w:val="14"/>
        </w:rPr>
        <w:sectPr w:rsidR="00006F2F" w:rsidRPr="00006F2F" w:rsidSect="00006F2F">
          <w:pgSz w:w="11900" w:h="16850"/>
          <w:pgMar w:top="1134" w:right="120" w:bottom="280" w:left="260" w:header="720" w:footer="720" w:gutter="0"/>
          <w:cols w:space="720"/>
        </w:sectPr>
      </w:pPr>
      <w:r>
        <w:rPr>
          <w:sz w:val="14"/>
        </w:rPr>
        <w:tab/>
      </w:r>
    </w:p>
    <w:p w:rsidR="00777CEA" w:rsidRDefault="000C03CA" w:rsidP="00006F2F">
      <w:pPr>
        <w:spacing w:before="80"/>
        <w:ind w:left="880"/>
        <w:rPr>
          <w:sz w:val="26"/>
        </w:rPr>
      </w:pPr>
      <w:r>
        <w:rPr>
          <w:sz w:val="26"/>
        </w:rPr>
        <w:t>умений</w:t>
      </w:r>
      <w:r>
        <w:rPr>
          <w:spacing w:val="-4"/>
          <w:sz w:val="26"/>
        </w:rPr>
        <w:t xml:space="preserve"> </w:t>
      </w:r>
      <w:r>
        <w:rPr>
          <w:sz w:val="26"/>
        </w:rPr>
        <w:t>гольфистов.Организации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иных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гольфа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right="599" w:firstLine="554"/>
        <w:jc w:val="both"/>
        <w:rPr>
          <w:sz w:val="26"/>
        </w:rPr>
      </w:pPr>
      <w:r>
        <w:rPr>
          <w:sz w:val="26"/>
        </w:rPr>
        <w:t>Утренняя</w:t>
      </w:r>
      <w:r>
        <w:rPr>
          <w:spacing w:val="-6"/>
          <w:sz w:val="26"/>
        </w:rPr>
        <w:t xml:space="preserve"> </w:t>
      </w:r>
      <w:r>
        <w:rPr>
          <w:sz w:val="26"/>
        </w:rPr>
        <w:t>зарядка,</w:t>
      </w:r>
      <w:r>
        <w:rPr>
          <w:spacing w:val="-5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6"/>
          <w:sz w:val="26"/>
        </w:rPr>
        <w:t xml:space="preserve"> </w:t>
      </w:r>
      <w:r>
        <w:rPr>
          <w:sz w:val="26"/>
        </w:rPr>
        <w:t>ее</w:t>
      </w:r>
      <w:r>
        <w:rPr>
          <w:spacing w:val="-5"/>
          <w:sz w:val="26"/>
        </w:rPr>
        <w:t xml:space="preserve"> </w:t>
      </w:r>
      <w:r>
        <w:rPr>
          <w:sz w:val="26"/>
        </w:rPr>
        <w:t>составления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выполнения.</w:t>
      </w:r>
      <w:r>
        <w:rPr>
          <w:spacing w:val="-5"/>
          <w:sz w:val="26"/>
        </w:rPr>
        <w:t xml:space="preserve"> </w:t>
      </w:r>
      <w:r>
        <w:rPr>
          <w:sz w:val="26"/>
        </w:rPr>
        <w:t>Физкультминутки,</w:t>
      </w:r>
      <w:r>
        <w:rPr>
          <w:spacing w:val="-5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63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составления</w:t>
      </w:r>
      <w:r>
        <w:rPr>
          <w:spacing w:val="-1"/>
          <w:sz w:val="26"/>
        </w:rPr>
        <w:t xml:space="preserve"> </w:t>
      </w:r>
      <w:r>
        <w:rPr>
          <w:sz w:val="26"/>
        </w:rPr>
        <w:t>и выполнения.</w:t>
      </w:r>
    </w:p>
    <w:p w:rsidR="00777CEA" w:rsidRDefault="000C03CA">
      <w:pPr>
        <w:ind w:left="880" w:right="600" w:firstLine="554"/>
        <w:jc w:val="both"/>
        <w:rPr>
          <w:sz w:val="26"/>
        </w:rPr>
      </w:pPr>
      <w:r>
        <w:rPr>
          <w:sz w:val="26"/>
        </w:rPr>
        <w:t>Формирование правильной осанки и ее коррекция. Осанка и комплексы упражнений</w:t>
      </w:r>
      <w:r>
        <w:rPr>
          <w:spacing w:val="-6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профилактике</w:t>
      </w:r>
      <w:r>
        <w:rPr>
          <w:spacing w:val="-1"/>
          <w:sz w:val="26"/>
        </w:rPr>
        <w:t xml:space="preserve"> </w:t>
      </w:r>
      <w:r>
        <w:rPr>
          <w:sz w:val="26"/>
        </w:rPr>
        <w:t>ее</w:t>
      </w:r>
      <w:r>
        <w:rPr>
          <w:spacing w:val="-1"/>
          <w:sz w:val="26"/>
        </w:rPr>
        <w:t xml:space="preserve"> </w:t>
      </w:r>
      <w:r>
        <w:rPr>
          <w:sz w:val="26"/>
        </w:rPr>
        <w:t>нарушения.</w:t>
      </w:r>
    </w:p>
    <w:p w:rsidR="00777CEA" w:rsidRDefault="000C03CA">
      <w:pPr>
        <w:ind w:left="880" w:right="601" w:firstLine="554"/>
        <w:jc w:val="both"/>
        <w:rPr>
          <w:sz w:val="26"/>
        </w:rPr>
      </w:pPr>
      <w:r>
        <w:rPr>
          <w:sz w:val="26"/>
        </w:rPr>
        <w:t>Подбор общеразвивающих упражнений, составление комплексов и включение их в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подготовительную часть урока, занятия. Подбор и составление комплексов 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 гольфиста.</w:t>
      </w:r>
    </w:p>
    <w:p w:rsidR="00777CEA" w:rsidRDefault="000C03CA">
      <w:pPr>
        <w:ind w:left="880" w:right="602" w:firstLine="554"/>
        <w:jc w:val="both"/>
        <w:rPr>
          <w:sz w:val="26"/>
        </w:rPr>
      </w:pPr>
      <w:r>
        <w:rPr>
          <w:sz w:val="26"/>
        </w:rPr>
        <w:t>Контрольно-тестовые</w:t>
      </w:r>
      <w:r>
        <w:rPr>
          <w:spacing w:val="-6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2"/>
          <w:sz w:val="26"/>
        </w:rPr>
        <w:t xml:space="preserve"> </w:t>
      </w:r>
      <w:r>
        <w:rPr>
          <w:sz w:val="26"/>
        </w:rPr>
        <w:t>по</w:t>
      </w:r>
      <w:r>
        <w:rPr>
          <w:spacing w:val="-13"/>
          <w:sz w:val="26"/>
        </w:rPr>
        <w:t xml:space="preserve"> </w:t>
      </w:r>
      <w:r>
        <w:rPr>
          <w:sz w:val="26"/>
        </w:rPr>
        <w:t>общей</w:t>
      </w:r>
      <w:r>
        <w:rPr>
          <w:spacing w:val="-12"/>
          <w:sz w:val="26"/>
        </w:rPr>
        <w:t xml:space="preserve"> </w:t>
      </w:r>
      <w:r>
        <w:rPr>
          <w:sz w:val="26"/>
        </w:rPr>
        <w:t>физической,</w:t>
      </w:r>
      <w:r>
        <w:rPr>
          <w:spacing w:val="-12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-63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ind w:left="880" w:right="602" w:firstLine="554"/>
        <w:jc w:val="both"/>
        <w:rPr>
          <w:sz w:val="26"/>
        </w:rPr>
      </w:pPr>
      <w:r>
        <w:rPr>
          <w:spacing w:val="-1"/>
          <w:sz w:val="26"/>
        </w:rPr>
        <w:t>Причины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возникновения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ошибок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при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выполнении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технических</w:t>
      </w:r>
      <w:r>
        <w:rPr>
          <w:spacing w:val="-13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2"/>
          <w:sz w:val="26"/>
        </w:rPr>
        <w:t xml:space="preserve"> </w:t>
      </w:r>
      <w:r>
        <w:rPr>
          <w:sz w:val="26"/>
        </w:rPr>
        <w:t>их</w:t>
      </w:r>
      <w:r>
        <w:rPr>
          <w:spacing w:val="-63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pStyle w:val="a5"/>
        <w:numPr>
          <w:ilvl w:val="0"/>
          <w:numId w:val="29"/>
        </w:numPr>
        <w:tabs>
          <w:tab w:val="left" w:pos="1824"/>
        </w:tabs>
        <w:spacing w:line="299" w:lineRule="exact"/>
        <w:ind w:left="1823" w:hanging="363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/>
        <w:ind w:left="880" w:right="598" w:firstLine="554"/>
        <w:jc w:val="both"/>
        <w:rPr>
          <w:sz w:val="26"/>
        </w:rPr>
      </w:pPr>
      <w:r>
        <w:rPr>
          <w:spacing w:val="-1"/>
          <w:sz w:val="26"/>
        </w:rPr>
        <w:t>Комплексы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общеразвивающих</w:t>
      </w:r>
      <w:r>
        <w:rPr>
          <w:spacing w:val="-10"/>
          <w:sz w:val="26"/>
        </w:rPr>
        <w:t xml:space="preserve"> </w:t>
      </w:r>
      <w:r>
        <w:rPr>
          <w:sz w:val="26"/>
        </w:rPr>
        <w:t>упражнений.</w:t>
      </w:r>
      <w:r>
        <w:rPr>
          <w:spacing w:val="-14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-14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14"/>
          <w:sz w:val="26"/>
        </w:rPr>
        <w:t xml:space="preserve"> </w:t>
      </w:r>
      <w:r>
        <w:rPr>
          <w:sz w:val="26"/>
        </w:rPr>
        <w:t>перед</w:t>
      </w:r>
      <w:r>
        <w:rPr>
          <w:spacing w:val="-63"/>
          <w:sz w:val="26"/>
        </w:rPr>
        <w:t xml:space="preserve"> </w:t>
      </w:r>
      <w:r>
        <w:rPr>
          <w:sz w:val="26"/>
        </w:rPr>
        <w:t>соревнованиями.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</w:t>
      </w:r>
      <w:r>
        <w:rPr>
          <w:spacing w:val="-2"/>
          <w:sz w:val="26"/>
        </w:rPr>
        <w:t xml:space="preserve"> </w:t>
      </w:r>
      <w:r>
        <w:rPr>
          <w:sz w:val="26"/>
        </w:rPr>
        <w:t>и 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необходимых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гольфе.</w:t>
      </w:r>
    </w:p>
    <w:p w:rsidR="00777CEA" w:rsidRDefault="000C03CA">
      <w:pPr>
        <w:ind w:left="880" w:right="594" w:firstLine="554"/>
        <w:jc w:val="both"/>
        <w:rPr>
          <w:sz w:val="26"/>
        </w:rPr>
      </w:pP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регулирования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-1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состояния.</w:t>
      </w:r>
    </w:p>
    <w:p w:rsidR="00777CEA" w:rsidRDefault="000C03CA">
      <w:pPr>
        <w:spacing w:before="1" w:line="298" w:lineRule="exact"/>
        <w:ind w:left="1434"/>
        <w:jc w:val="both"/>
        <w:rPr>
          <w:sz w:val="26"/>
        </w:rPr>
      </w:pPr>
      <w:r>
        <w:rPr>
          <w:sz w:val="26"/>
        </w:rPr>
        <w:t>Подвижные</w:t>
      </w:r>
      <w:r>
        <w:rPr>
          <w:spacing w:val="111"/>
          <w:sz w:val="26"/>
        </w:rPr>
        <w:t xml:space="preserve"> </w:t>
      </w:r>
      <w:r>
        <w:rPr>
          <w:sz w:val="26"/>
        </w:rPr>
        <w:t>игры</w:t>
      </w:r>
      <w:r>
        <w:rPr>
          <w:spacing w:val="111"/>
          <w:sz w:val="26"/>
        </w:rPr>
        <w:t xml:space="preserve"> </w:t>
      </w:r>
      <w:r>
        <w:rPr>
          <w:sz w:val="26"/>
        </w:rPr>
        <w:t>в</w:t>
      </w:r>
      <w:r>
        <w:rPr>
          <w:spacing w:val="112"/>
          <w:sz w:val="26"/>
        </w:rPr>
        <w:t xml:space="preserve"> </w:t>
      </w:r>
      <w:r>
        <w:rPr>
          <w:sz w:val="26"/>
        </w:rPr>
        <w:t>зимнее</w:t>
      </w:r>
      <w:r>
        <w:rPr>
          <w:spacing w:val="112"/>
          <w:sz w:val="26"/>
        </w:rPr>
        <w:t xml:space="preserve"> </w:t>
      </w:r>
      <w:r>
        <w:rPr>
          <w:sz w:val="26"/>
        </w:rPr>
        <w:t>и</w:t>
      </w:r>
      <w:r>
        <w:rPr>
          <w:spacing w:val="111"/>
          <w:sz w:val="26"/>
        </w:rPr>
        <w:t xml:space="preserve"> </w:t>
      </w:r>
      <w:r>
        <w:rPr>
          <w:sz w:val="26"/>
        </w:rPr>
        <w:t>летнее</w:t>
      </w:r>
      <w:r>
        <w:rPr>
          <w:spacing w:val="113"/>
          <w:sz w:val="26"/>
        </w:rPr>
        <w:t xml:space="preserve"> </w:t>
      </w:r>
      <w:r>
        <w:rPr>
          <w:sz w:val="26"/>
        </w:rPr>
        <w:t>время</w:t>
      </w:r>
      <w:r>
        <w:rPr>
          <w:spacing w:val="111"/>
          <w:sz w:val="26"/>
        </w:rPr>
        <w:t xml:space="preserve"> </w:t>
      </w:r>
      <w:r>
        <w:rPr>
          <w:sz w:val="26"/>
        </w:rPr>
        <w:t>года:</w:t>
      </w:r>
      <w:r>
        <w:rPr>
          <w:spacing w:val="113"/>
          <w:sz w:val="26"/>
        </w:rPr>
        <w:t xml:space="preserve"> </w:t>
      </w:r>
      <w:r>
        <w:rPr>
          <w:sz w:val="26"/>
        </w:rPr>
        <w:t>«Автомобили»,</w:t>
      </w:r>
      <w:r>
        <w:rPr>
          <w:spacing w:val="113"/>
          <w:sz w:val="26"/>
        </w:rPr>
        <w:t xml:space="preserve"> </w:t>
      </w:r>
      <w:r>
        <w:rPr>
          <w:sz w:val="26"/>
        </w:rPr>
        <w:t>«Водяной»,</w:t>
      </w:r>
    </w:p>
    <w:p w:rsidR="00777CEA" w:rsidRDefault="000C03CA">
      <w:pPr>
        <w:ind w:left="880" w:right="595"/>
        <w:jc w:val="both"/>
        <w:rPr>
          <w:sz w:val="26"/>
        </w:rPr>
      </w:pPr>
      <w:r>
        <w:rPr>
          <w:sz w:val="26"/>
        </w:rPr>
        <w:t>«Горелки»,</w:t>
      </w:r>
      <w:r>
        <w:rPr>
          <w:spacing w:val="-6"/>
          <w:sz w:val="26"/>
        </w:rPr>
        <w:t xml:space="preserve"> </w:t>
      </w:r>
      <w:r>
        <w:rPr>
          <w:sz w:val="26"/>
        </w:rPr>
        <w:t>«Карлики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великаны»,</w:t>
      </w:r>
      <w:r>
        <w:rPr>
          <w:spacing w:val="-5"/>
          <w:sz w:val="26"/>
        </w:rPr>
        <w:t xml:space="preserve"> </w:t>
      </w:r>
      <w:r>
        <w:rPr>
          <w:sz w:val="26"/>
        </w:rPr>
        <w:t>«Музыкальные</w:t>
      </w:r>
      <w:r>
        <w:rPr>
          <w:spacing w:val="-7"/>
          <w:sz w:val="26"/>
        </w:rPr>
        <w:t xml:space="preserve"> </w:t>
      </w:r>
      <w:r>
        <w:rPr>
          <w:sz w:val="26"/>
        </w:rPr>
        <w:t>змейки»,</w:t>
      </w:r>
      <w:r>
        <w:rPr>
          <w:spacing w:val="-5"/>
          <w:sz w:val="26"/>
        </w:rPr>
        <w:t xml:space="preserve"> </w:t>
      </w:r>
      <w:r>
        <w:rPr>
          <w:sz w:val="26"/>
        </w:rPr>
        <w:t>«Нитка-иголка»,</w:t>
      </w:r>
      <w:r>
        <w:rPr>
          <w:spacing w:val="-6"/>
          <w:sz w:val="26"/>
        </w:rPr>
        <w:t xml:space="preserve"> </w:t>
      </w:r>
      <w:r>
        <w:rPr>
          <w:sz w:val="26"/>
        </w:rPr>
        <w:t>«Повтори</w:t>
      </w:r>
      <w:r>
        <w:rPr>
          <w:spacing w:val="-7"/>
          <w:sz w:val="26"/>
        </w:rPr>
        <w:t xml:space="preserve"> </w:t>
      </w:r>
      <w:r>
        <w:rPr>
          <w:sz w:val="26"/>
        </w:rPr>
        <w:t>за</w:t>
      </w:r>
      <w:r>
        <w:rPr>
          <w:spacing w:val="-62"/>
          <w:sz w:val="26"/>
        </w:rPr>
        <w:t xml:space="preserve"> </w:t>
      </w:r>
      <w:r>
        <w:rPr>
          <w:sz w:val="26"/>
        </w:rPr>
        <w:t>мной»,</w:t>
      </w:r>
      <w:r>
        <w:rPr>
          <w:spacing w:val="1"/>
          <w:sz w:val="26"/>
        </w:rPr>
        <w:t xml:space="preserve"> </w:t>
      </w:r>
      <w:r>
        <w:rPr>
          <w:sz w:val="26"/>
        </w:rPr>
        <w:t>«Поезд»,</w:t>
      </w:r>
      <w:r>
        <w:rPr>
          <w:spacing w:val="1"/>
          <w:sz w:val="26"/>
        </w:rPr>
        <w:t xml:space="preserve"> </w:t>
      </w:r>
      <w:r>
        <w:rPr>
          <w:sz w:val="26"/>
        </w:rPr>
        <w:t>«Эхо»,</w:t>
      </w:r>
      <w:r>
        <w:rPr>
          <w:spacing w:val="1"/>
          <w:sz w:val="26"/>
        </w:rPr>
        <w:t xml:space="preserve"> </w:t>
      </w:r>
      <w:r>
        <w:rPr>
          <w:sz w:val="26"/>
        </w:rPr>
        <w:t>«Часовые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разведчики»,</w:t>
      </w:r>
      <w:r>
        <w:rPr>
          <w:spacing w:val="1"/>
          <w:sz w:val="26"/>
        </w:rPr>
        <w:t xml:space="preserve"> </w:t>
      </w:r>
      <w:r>
        <w:rPr>
          <w:sz w:val="26"/>
        </w:rPr>
        <w:t>«Охотники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утки»,</w:t>
      </w:r>
      <w:r>
        <w:rPr>
          <w:spacing w:val="1"/>
          <w:sz w:val="26"/>
        </w:rPr>
        <w:t xml:space="preserve"> </w:t>
      </w:r>
      <w:r>
        <w:rPr>
          <w:sz w:val="26"/>
        </w:rPr>
        <w:t>«Эстафета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лазаньем и перелезанием», «Эстафета с элементами равновесия», «Эстафета на полосе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препятствий»,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«Тяни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круг»,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«Перетягивание</w:t>
      </w:r>
      <w:r>
        <w:rPr>
          <w:spacing w:val="-16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2"/>
          <w:sz w:val="26"/>
        </w:rPr>
        <w:t xml:space="preserve"> </w:t>
      </w:r>
      <w:r>
        <w:rPr>
          <w:sz w:val="26"/>
        </w:rPr>
        <w:t>черту»,</w:t>
      </w:r>
      <w:r>
        <w:rPr>
          <w:spacing w:val="-11"/>
          <w:sz w:val="26"/>
        </w:rPr>
        <w:t xml:space="preserve"> </w:t>
      </w:r>
      <w:r>
        <w:rPr>
          <w:sz w:val="26"/>
        </w:rPr>
        <w:t>«Сильные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6"/>
          <w:sz w:val="26"/>
        </w:rPr>
        <w:t xml:space="preserve"> </w:t>
      </w:r>
      <w:r>
        <w:rPr>
          <w:sz w:val="26"/>
        </w:rPr>
        <w:t>ловкие»,</w:t>
      </w:r>
      <w:r>
        <w:rPr>
          <w:spacing w:val="-13"/>
          <w:sz w:val="26"/>
        </w:rPr>
        <w:t xml:space="preserve"> </w:t>
      </w:r>
      <w:r>
        <w:rPr>
          <w:sz w:val="26"/>
        </w:rPr>
        <w:t>«Вызов»,</w:t>
      </w:r>
    </w:p>
    <w:p w:rsidR="00777CEA" w:rsidRDefault="000C03CA">
      <w:pPr>
        <w:ind w:left="880" w:right="595"/>
        <w:jc w:val="both"/>
        <w:rPr>
          <w:sz w:val="26"/>
        </w:rPr>
      </w:pPr>
      <w:r>
        <w:rPr>
          <w:sz w:val="26"/>
        </w:rPr>
        <w:t>«Наступление»,</w:t>
      </w:r>
      <w:r>
        <w:rPr>
          <w:spacing w:val="1"/>
          <w:sz w:val="26"/>
        </w:rPr>
        <w:t xml:space="preserve"> </w:t>
      </w:r>
      <w:r>
        <w:rPr>
          <w:sz w:val="26"/>
        </w:rPr>
        <w:t>«Бег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флажками»,</w:t>
      </w:r>
      <w:r>
        <w:rPr>
          <w:spacing w:val="1"/>
          <w:sz w:val="26"/>
        </w:rPr>
        <w:t xml:space="preserve"> </w:t>
      </w:r>
      <w:r>
        <w:rPr>
          <w:sz w:val="26"/>
        </w:rPr>
        <w:t>«Перебежка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выручкой»,</w:t>
      </w:r>
      <w:r>
        <w:rPr>
          <w:spacing w:val="1"/>
          <w:sz w:val="26"/>
        </w:rPr>
        <w:t xml:space="preserve"> </w:t>
      </w:r>
      <w:r>
        <w:rPr>
          <w:sz w:val="26"/>
        </w:rPr>
        <w:t>«Погоня»,</w:t>
      </w:r>
      <w:r>
        <w:rPr>
          <w:spacing w:val="1"/>
          <w:sz w:val="26"/>
        </w:rPr>
        <w:t xml:space="preserve"> </w:t>
      </w:r>
      <w:r>
        <w:rPr>
          <w:sz w:val="26"/>
        </w:rPr>
        <w:t>«Охрана</w:t>
      </w:r>
      <w:r>
        <w:rPr>
          <w:spacing w:val="1"/>
          <w:sz w:val="26"/>
        </w:rPr>
        <w:t xml:space="preserve"> </w:t>
      </w:r>
      <w:r>
        <w:rPr>
          <w:sz w:val="26"/>
        </w:rPr>
        <w:t>перебежек»,</w:t>
      </w:r>
      <w:r>
        <w:rPr>
          <w:spacing w:val="74"/>
          <w:sz w:val="26"/>
        </w:rPr>
        <w:t xml:space="preserve"> </w:t>
      </w:r>
      <w:r>
        <w:rPr>
          <w:sz w:val="26"/>
        </w:rPr>
        <w:t>«День</w:t>
      </w:r>
      <w:r>
        <w:rPr>
          <w:spacing w:val="72"/>
          <w:sz w:val="26"/>
        </w:rPr>
        <w:t xml:space="preserve"> </w:t>
      </w:r>
      <w:r>
        <w:rPr>
          <w:sz w:val="26"/>
        </w:rPr>
        <w:t>и</w:t>
      </w:r>
      <w:r>
        <w:rPr>
          <w:spacing w:val="70"/>
          <w:sz w:val="26"/>
        </w:rPr>
        <w:t xml:space="preserve"> </w:t>
      </w:r>
      <w:r>
        <w:rPr>
          <w:sz w:val="26"/>
        </w:rPr>
        <w:t>ночь»,</w:t>
      </w:r>
      <w:r>
        <w:rPr>
          <w:spacing w:val="72"/>
          <w:sz w:val="26"/>
        </w:rPr>
        <w:t xml:space="preserve"> </w:t>
      </w:r>
      <w:r>
        <w:rPr>
          <w:sz w:val="26"/>
        </w:rPr>
        <w:t>«Эстафета</w:t>
      </w:r>
      <w:r>
        <w:rPr>
          <w:spacing w:val="72"/>
          <w:sz w:val="26"/>
        </w:rPr>
        <w:t xml:space="preserve"> </w:t>
      </w:r>
      <w:r>
        <w:rPr>
          <w:sz w:val="26"/>
        </w:rPr>
        <w:t>по</w:t>
      </w:r>
      <w:r>
        <w:rPr>
          <w:spacing w:val="70"/>
          <w:sz w:val="26"/>
        </w:rPr>
        <w:t xml:space="preserve"> </w:t>
      </w:r>
      <w:r>
        <w:rPr>
          <w:sz w:val="26"/>
        </w:rPr>
        <w:t>кругу»,</w:t>
      </w:r>
      <w:r>
        <w:rPr>
          <w:spacing w:val="72"/>
          <w:sz w:val="26"/>
        </w:rPr>
        <w:t xml:space="preserve"> </w:t>
      </w:r>
      <w:r>
        <w:rPr>
          <w:sz w:val="26"/>
        </w:rPr>
        <w:t>«Удочка»</w:t>
      </w:r>
      <w:r>
        <w:rPr>
          <w:spacing w:val="70"/>
          <w:sz w:val="26"/>
        </w:rPr>
        <w:t xml:space="preserve"> </w:t>
      </w:r>
      <w:r>
        <w:rPr>
          <w:sz w:val="26"/>
        </w:rPr>
        <w:t>(простая</w:t>
      </w:r>
      <w:r>
        <w:rPr>
          <w:spacing w:val="70"/>
          <w:sz w:val="26"/>
        </w:rPr>
        <w:t xml:space="preserve"> </w:t>
      </w:r>
      <w:r>
        <w:rPr>
          <w:sz w:val="26"/>
        </w:rPr>
        <w:t>и</w:t>
      </w:r>
      <w:r>
        <w:rPr>
          <w:spacing w:val="72"/>
          <w:sz w:val="26"/>
        </w:rPr>
        <w:t xml:space="preserve"> </w:t>
      </w:r>
      <w:r>
        <w:rPr>
          <w:sz w:val="26"/>
        </w:rPr>
        <w:t>командная),</w:t>
      </w:r>
    </w:p>
    <w:p w:rsidR="00777CEA" w:rsidRDefault="000C03CA">
      <w:pPr>
        <w:spacing w:before="1" w:line="298" w:lineRule="exact"/>
        <w:ind w:left="880"/>
        <w:jc w:val="both"/>
        <w:rPr>
          <w:sz w:val="26"/>
        </w:rPr>
      </w:pPr>
      <w:r>
        <w:rPr>
          <w:sz w:val="26"/>
        </w:rPr>
        <w:t>«Веревочка</w:t>
      </w:r>
      <w:r>
        <w:rPr>
          <w:spacing w:val="61"/>
          <w:sz w:val="26"/>
        </w:rPr>
        <w:t xml:space="preserve"> </w:t>
      </w:r>
      <w:r>
        <w:rPr>
          <w:sz w:val="26"/>
        </w:rPr>
        <w:t>под</w:t>
      </w:r>
      <w:r>
        <w:rPr>
          <w:spacing w:val="60"/>
          <w:sz w:val="26"/>
        </w:rPr>
        <w:t xml:space="preserve"> </w:t>
      </w:r>
      <w:r>
        <w:rPr>
          <w:sz w:val="26"/>
        </w:rPr>
        <w:t>ногами»,</w:t>
      </w:r>
      <w:r>
        <w:rPr>
          <w:spacing w:val="63"/>
          <w:sz w:val="26"/>
        </w:rPr>
        <w:t xml:space="preserve"> </w:t>
      </w:r>
      <w:r>
        <w:rPr>
          <w:sz w:val="26"/>
        </w:rPr>
        <w:t>«Пятнашки»,</w:t>
      </w:r>
      <w:r>
        <w:rPr>
          <w:spacing w:val="64"/>
          <w:sz w:val="26"/>
        </w:rPr>
        <w:t xml:space="preserve"> </w:t>
      </w:r>
      <w:r>
        <w:rPr>
          <w:sz w:val="26"/>
        </w:rPr>
        <w:t>«Снайперы»,</w:t>
      </w:r>
      <w:r>
        <w:rPr>
          <w:spacing w:val="63"/>
          <w:sz w:val="26"/>
        </w:rPr>
        <w:t xml:space="preserve"> </w:t>
      </w:r>
      <w:r>
        <w:rPr>
          <w:sz w:val="26"/>
        </w:rPr>
        <w:t>«Ящерица»,</w:t>
      </w:r>
      <w:r>
        <w:rPr>
          <w:spacing w:val="63"/>
          <w:sz w:val="26"/>
        </w:rPr>
        <w:t xml:space="preserve"> </w:t>
      </w:r>
      <w:r>
        <w:rPr>
          <w:sz w:val="26"/>
        </w:rPr>
        <w:t>«Ловкие</w:t>
      </w:r>
      <w:r>
        <w:rPr>
          <w:spacing w:val="62"/>
          <w:sz w:val="26"/>
        </w:rPr>
        <w:t xml:space="preserve"> </w:t>
      </w:r>
      <w:r>
        <w:rPr>
          <w:sz w:val="26"/>
        </w:rPr>
        <w:t>и</w:t>
      </w:r>
      <w:r>
        <w:rPr>
          <w:spacing w:val="63"/>
          <w:sz w:val="26"/>
        </w:rPr>
        <w:t xml:space="preserve"> </w:t>
      </w:r>
      <w:r>
        <w:rPr>
          <w:sz w:val="26"/>
        </w:rPr>
        <w:t>меткие»,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«Перестрелка».</w:t>
      </w:r>
      <w:r>
        <w:rPr>
          <w:spacing w:val="-3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spacing w:before="1"/>
        <w:ind w:left="880" w:right="591" w:firstLine="554"/>
        <w:jc w:val="both"/>
        <w:rPr>
          <w:sz w:val="26"/>
        </w:rPr>
      </w:pP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исходной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стойки,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способа</w:t>
      </w:r>
      <w:r>
        <w:rPr>
          <w:spacing w:val="1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1"/>
          <w:sz w:val="26"/>
        </w:rPr>
        <w:t xml:space="preserve"> </w:t>
      </w:r>
      <w:r>
        <w:rPr>
          <w:sz w:val="26"/>
        </w:rPr>
        <w:t>клюшки,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вращения</w:t>
      </w:r>
      <w:r>
        <w:rPr>
          <w:spacing w:val="1"/>
          <w:sz w:val="26"/>
        </w:rPr>
        <w:t xml:space="preserve"> </w:t>
      </w:r>
      <w:r>
        <w:rPr>
          <w:sz w:val="26"/>
        </w:rPr>
        <w:t>туловища,</w:t>
      </w:r>
      <w:r>
        <w:rPr>
          <w:spacing w:val="1"/>
          <w:sz w:val="26"/>
        </w:rPr>
        <w:t xml:space="preserve"> </w:t>
      </w:r>
      <w:r>
        <w:rPr>
          <w:sz w:val="26"/>
        </w:rPr>
        <w:t>отведение-приведения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верхних</w:t>
      </w:r>
      <w:r>
        <w:rPr>
          <w:spacing w:val="1"/>
          <w:sz w:val="26"/>
        </w:rPr>
        <w:t xml:space="preserve"> </w:t>
      </w:r>
      <w:r>
        <w:rPr>
          <w:sz w:val="26"/>
        </w:rPr>
        <w:t>конечностей,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паттинг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чиппинг.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Выполнение</w:t>
      </w:r>
      <w:r>
        <w:rPr>
          <w:spacing w:val="-10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6"/>
          <w:sz w:val="26"/>
        </w:rPr>
        <w:t xml:space="preserve"> </w:t>
      </w:r>
      <w:r>
        <w:rPr>
          <w:sz w:val="26"/>
        </w:rPr>
        <w:t>для</w:t>
      </w:r>
      <w:r>
        <w:rPr>
          <w:spacing w:val="-16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1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14"/>
          <w:sz w:val="26"/>
        </w:rPr>
        <w:t xml:space="preserve"> </w:t>
      </w:r>
      <w:r>
        <w:rPr>
          <w:sz w:val="26"/>
        </w:rPr>
        <w:t>исходной</w:t>
      </w:r>
      <w:r>
        <w:rPr>
          <w:spacing w:val="-14"/>
          <w:sz w:val="26"/>
        </w:rPr>
        <w:t xml:space="preserve"> </w:t>
      </w:r>
      <w:r>
        <w:rPr>
          <w:sz w:val="26"/>
        </w:rPr>
        <w:t>стойки,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способа</w:t>
      </w:r>
      <w:r>
        <w:rPr>
          <w:spacing w:val="1"/>
          <w:sz w:val="26"/>
        </w:rPr>
        <w:t xml:space="preserve"> </w:t>
      </w:r>
      <w:r>
        <w:rPr>
          <w:sz w:val="26"/>
        </w:rPr>
        <w:t>удержания</w:t>
      </w:r>
      <w:r>
        <w:rPr>
          <w:spacing w:val="1"/>
          <w:sz w:val="26"/>
        </w:rPr>
        <w:t xml:space="preserve"> </w:t>
      </w:r>
      <w:r>
        <w:rPr>
          <w:sz w:val="26"/>
        </w:rPr>
        <w:t>клюшки,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вращения</w:t>
      </w:r>
      <w:r>
        <w:rPr>
          <w:spacing w:val="1"/>
          <w:sz w:val="26"/>
        </w:rPr>
        <w:t xml:space="preserve"> </w:t>
      </w:r>
      <w:r>
        <w:rPr>
          <w:sz w:val="26"/>
        </w:rPr>
        <w:t>туловища,</w:t>
      </w:r>
      <w:r>
        <w:rPr>
          <w:spacing w:val="1"/>
          <w:sz w:val="26"/>
        </w:rPr>
        <w:t xml:space="preserve"> </w:t>
      </w:r>
      <w:r>
        <w:rPr>
          <w:sz w:val="26"/>
        </w:rPr>
        <w:t>отведение-приведения.</w:t>
      </w:r>
      <w:r>
        <w:rPr>
          <w:spacing w:val="1"/>
          <w:sz w:val="26"/>
        </w:rPr>
        <w:t xml:space="preserve"> </w:t>
      </w:r>
      <w:r>
        <w:rPr>
          <w:sz w:val="26"/>
        </w:rPr>
        <w:t>Подводящие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упражнения:</w:t>
      </w:r>
      <w:r>
        <w:rPr>
          <w:spacing w:val="1"/>
          <w:sz w:val="26"/>
        </w:rPr>
        <w:t xml:space="preserve"> </w:t>
      </w:r>
      <w:r>
        <w:rPr>
          <w:sz w:val="26"/>
        </w:rPr>
        <w:t>прыжки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исходной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стойки,</w:t>
      </w:r>
      <w:r>
        <w:rPr>
          <w:spacing w:val="1"/>
          <w:sz w:val="26"/>
        </w:rPr>
        <w:t xml:space="preserve"> </w:t>
      </w:r>
      <w:r>
        <w:rPr>
          <w:sz w:val="26"/>
        </w:rPr>
        <w:t>запрыгивания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ступеньки,</w:t>
      </w:r>
      <w:r>
        <w:rPr>
          <w:spacing w:val="1"/>
          <w:sz w:val="26"/>
        </w:rPr>
        <w:t xml:space="preserve"> </w:t>
      </w:r>
      <w:r>
        <w:rPr>
          <w:sz w:val="26"/>
        </w:rPr>
        <w:t>спрыгивания</w:t>
      </w:r>
      <w:r>
        <w:rPr>
          <w:spacing w:val="-6"/>
          <w:sz w:val="26"/>
        </w:rPr>
        <w:t xml:space="preserve"> </w:t>
      </w:r>
      <w:r>
        <w:rPr>
          <w:sz w:val="26"/>
        </w:rPr>
        <w:t>со</w:t>
      </w:r>
      <w:r>
        <w:rPr>
          <w:spacing w:val="-6"/>
          <w:sz w:val="26"/>
        </w:rPr>
        <w:t xml:space="preserve"> </w:t>
      </w:r>
      <w:r>
        <w:rPr>
          <w:sz w:val="26"/>
        </w:rPr>
        <w:t>ступеньки.</w:t>
      </w:r>
      <w:r>
        <w:rPr>
          <w:spacing w:val="-6"/>
          <w:sz w:val="26"/>
        </w:rPr>
        <w:t xml:space="preserve"> </w:t>
      </w:r>
      <w:r>
        <w:rPr>
          <w:sz w:val="26"/>
        </w:rPr>
        <w:t>Прыжки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разворотом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90,</w:t>
      </w:r>
      <w:r>
        <w:rPr>
          <w:spacing w:val="-6"/>
          <w:sz w:val="26"/>
        </w:rPr>
        <w:t xml:space="preserve"> </w:t>
      </w:r>
      <w:r>
        <w:rPr>
          <w:sz w:val="26"/>
        </w:rPr>
        <w:t>180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360</w:t>
      </w:r>
      <w:r>
        <w:rPr>
          <w:spacing w:val="-7"/>
          <w:sz w:val="26"/>
        </w:rPr>
        <w:t xml:space="preserve"> </w:t>
      </w:r>
      <w:r>
        <w:rPr>
          <w:sz w:val="26"/>
        </w:rPr>
        <w:t>градусов.</w:t>
      </w:r>
      <w:r>
        <w:rPr>
          <w:spacing w:val="-4"/>
          <w:sz w:val="26"/>
        </w:rPr>
        <w:t xml:space="preserve"> </w:t>
      </w:r>
      <w:r>
        <w:rPr>
          <w:sz w:val="26"/>
        </w:rPr>
        <w:t>Перемещения</w:t>
      </w:r>
      <w:r>
        <w:rPr>
          <w:spacing w:val="-62"/>
          <w:sz w:val="26"/>
        </w:rPr>
        <w:t xml:space="preserve"> </w:t>
      </w:r>
      <w:r>
        <w:rPr>
          <w:sz w:val="26"/>
        </w:rPr>
        <w:t>приставными шагами, перемещения с разворотом. Освоение хвата клюшки, имитация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 действий без мяча. Качение мяча на заданные расстояния из исходной стойки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игрока.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Упражнения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школы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мяча</w:t>
      </w:r>
      <w:r>
        <w:rPr>
          <w:spacing w:val="-12"/>
          <w:sz w:val="26"/>
        </w:rPr>
        <w:t xml:space="preserve"> </w:t>
      </w:r>
      <w:r>
        <w:rPr>
          <w:sz w:val="26"/>
        </w:rPr>
        <w:t>П.Ф.</w:t>
      </w:r>
      <w:r>
        <w:rPr>
          <w:spacing w:val="-13"/>
          <w:sz w:val="26"/>
        </w:rPr>
        <w:t xml:space="preserve"> </w:t>
      </w:r>
      <w:r>
        <w:rPr>
          <w:sz w:val="26"/>
        </w:rPr>
        <w:t>Лесгафта.</w:t>
      </w:r>
      <w:r>
        <w:rPr>
          <w:spacing w:val="-12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-14"/>
          <w:sz w:val="26"/>
        </w:rPr>
        <w:t xml:space="preserve"> </w:t>
      </w:r>
      <w:r>
        <w:rPr>
          <w:sz w:val="26"/>
        </w:rPr>
        <w:t>паттов</w:t>
      </w:r>
      <w:r>
        <w:rPr>
          <w:spacing w:val="-15"/>
          <w:sz w:val="26"/>
        </w:rPr>
        <w:t xml:space="preserve"> </w:t>
      </w:r>
      <w:r>
        <w:rPr>
          <w:sz w:val="26"/>
        </w:rPr>
        <w:t>на</w:t>
      </w:r>
      <w:r>
        <w:rPr>
          <w:spacing w:val="-14"/>
          <w:sz w:val="26"/>
        </w:rPr>
        <w:t xml:space="preserve"> </w:t>
      </w:r>
      <w:r>
        <w:rPr>
          <w:sz w:val="26"/>
        </w:rPr>
        <w:t>заданные</w:t>
      </w:r>
      <w:r>
        <w:rPr>
          <w:spacing w:val="-15"/>
          <w:sz w:val="26"/>
        </w:rPr>
        <w:t xml:space="preserve"> </w:t>
      </w:r>
      <w:r>
        <w:rPr>
          <w:sz w:val="26"/>
        </w:rPr>
        <w:t>расстояния.</w:t>
      </w:r>
      <w:r>
        <w:rPr>
          <w:spacing w:val="-63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чипов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заданные</w:t>
      </w:r>
      <w:r>
        <w:rPr>
          <w:spacing w:val="1"/>
          <w:sz w:val="26"/>
        </w:rPr>
        <w:t xml:space="preserve"> </w:t>
      </w:r>
      <w:r>
        <w:rPr>
          <w:sz w:val="26"/>
        </w:rPr>
        <w:t>расстояния.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чипов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препятствия</w:t>
      </w:r>
      <w:r>
        <w:rPr>
          <w:spacing w:val="1"/>
          <w:sz w:val="26"/>
        </w:rPr>
        <w:t xml:space="preserve"> </w:t>
      </w:r>
      <w:r>
        <w:rPr>
          <w:sz w:val="26"/>
        </w:rPr>
        <w:t>разной</w:t>
      </w:r>
      <w:r>
        <w:rPr>
          <w:spacing w:val="1"/>
          <w:sz w:val="26"/>
        </w:rPr>
        <w:t xml:space="preserve"> </w:t>
      </w:r>
      <w:r>
        <w:rPr>
          <w:sz w:val="26"/>
        </w:rPr>
        <w:t>высоты.</w:t>
      </w:r>
      <w:r>
        <w:rPr>
          <w:spacing w:val="-2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чипов</w:t>
      </w:r>
      <w:r>
        <w:rPr>
          <w:spacing w:val="-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"/>
          <w:sz w:val="26"/>
        </w:rPr>
        <w:t xml:space="preserve"> </w:t>
      </w:r>
      <w:r>
        <w:rPr>
          <w:sz w:val="26"/>
        </w:rPr>
        <w:t>препятствия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разных</w:t>
      </w:r>
      <w:r>
        <w:rPr>
          <w:spacing w:val="-1"/>
          <w:sz w:val="26"/>
        </w:rPr>
        <w:t xml:space="preserve"> </w:t>
      </w:r>
      <w:r>
        <w:rPr>
          <w:sz w:val="26"/>
        </w:rPr>
        <w:t>расстояниях.</w:t>
      </w:r>
    </w:p>
    <w:p w:rsidR="00777CEA" w:rsidRDefault="000C03CA">
      <w:pPr>
        <w:ind w:left="1434"/>
        <w:jc w:val="both"/>
        <w:rPr>
          <w:sz w:val="26"/>
        </w:rPr>
      </w:pPr>
      <w:r>
        <w:rPr>
          <w:sz w:val="26"/>
        </w:rPr>
        <w:t>Учебные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гольфу.</w:t>
      </w:r>
      <w:r>
        <w:rPr>
          <w:spacing w:val="-2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880" w:right="601" w:firstLine="566"/>
        <w:jc w:val="both"/>
        <w:rPr>
          <w:sz w:val="26"/>
        </w:rPr>
      </w:pPr>
      <w:r>
        <w:rPr>
          <w:spacing w:val="-1"/>
          <w:sz w:val="26"/>
        </w:rPr>
        <w:t>Содержание</w:t>
      </w:r>
      <w:r>
        <w:rPr>
          <w:spacing w:val="-13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3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-16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-15"/>
          <w:sz w:val="26"/>
        </w:rPr>
        <w:t xml:space="preserve"> </w:t>
      </w:r>
      <w:r>
        <w:rPr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-13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15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-63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0" w:right="597" w:firstLine="566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604" w:firstLine="566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2"/>
          <w:sz w:val="26"/>
        </w:rPr>
        <w:t xml:space="preserve"> </w:t>
      </w:r>
      <w:r>
        <w:rPr>
          <w:sz w:val="26"/>
        </w:rPr>
        <w:t>национальной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-2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гольфу;</w:t>
      </w:r>
    </w:p>
    <w:p w:rsidR="00777CEA" w:rsidRDefault="000C03CA">
      <w:pPr>
        <w:ind w:left="880" w:right="595" w:firstLine="554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 терпимости и толерантности в достижении общих целей при совместной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(учебной,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тренировочной,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2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spacing w:before="76"/>
        <w:ind w:left="880" w:right="597" w:firstLine="554"/>
        <w:jc w:val="both"/>
        <w:rPr>
          <w:sz w:val="26"/>
        </w:rPr>
      </w:pPr>
      <w:r>
        <w:rPr>
          <w:spacing w:val="-1"/>
          <w:w w:val="99"/>
          <w:sz w:val="26"/>
        </w:rPr>
        <w:t>про</w:t>
      </w:r>
      <w:r>
        <w:rPr>
          <w:spacing w:val="1"/>
          <w:w w:val="99"/>
          <w:sz w:val="26"/>
        </w:rPr>
        <w:t>я</w:t>
      </w:r>
      <w:r>
        <w:rPr>
          <w:spacing w:val="-1"/>
          <w:w w:val="99"/>
          <w:sz w:val="26"/>
        </w:rPr>
        <w:t>вле</w:t>
      </w:r>
      <w:r>
        <w:rPr>
          <w:w w:val="99"/>
          <w:sz w:val="26"/>
        </w:rPr>
        <w:t>н</w:t>
      </w:r>
      <w:r>
        <w:rPr>
          <w:spacing w:val="-1"/>
          <w:w w:val="99"/>
          <w:sz w:val="26"/>
        </w:rPr>
        <w:t>и</w:t>
      </w:r>
      <w:r>
        <w:rPr>
          <w:w w:val="99"/>
          <w:sz w:val="26"/>
        </w:rPr>
        <w:t>е</w:t>
      </w:r>
      <w:r>
        <w:rPr>
          <w:sz w:val="26"/>
        </w:rPr>
        <w:t xml:space="preserve">  </w:t>
      </w:r>
      <w:r>
        <w:rPr>
          <w:spacing w:val="-6"/>
          <w:sz w:val="26"/>
        </w:rPr>
        <w:t xml:space="preserve"> </w:t>
      </w:r>
      <w:r>
        <w:rPr>
          <w:spacing w:val="-1"/>
          <w:w w:val="99"/>
          <w:sz w:val="26"/>
        </w:rPr>
        <w:t>г</w:t>
      </w:r>
      <w:r>
        <w:rPr>
          <w:spacing w:val="1"/>
          <w:w w:val="99"/>
          <w:sz w:val="26"/>
        </w:rPr>
        <w:t>о</w:t>
      </w:r>
      <w:r>
        <w:rPr>
          <w:w w:val="99"/>
          <w:sz w:val="26"/>
        </w:rPr>
        <w:t>товн</w:t>
      </w:r>
      <w:r>
        <w:rPr>
          <w:spacing w:val="2"/>
          <w:w w:val="99"/>
          <w:sz w:val="26"/>
        </w:rPr>
        <w:t>о</w:t>
      </w:r>
      <w:r>
        <w:rPr>
          <w:w w:val="99"/>
          <w:sz w:val="26"/>
        </w:rPr>
        <w:t>сти</w:t>
      </w:r>
      <w:r>
        <w:rPr>
          <w:sz w:val="26"/>
        </w:rPr>
        <w:t xml:space="preserve">  </w:t>
      </w:r>
      <w:r>
        <w:rPr>
          <w:spacing w:val="-6"/>
          <w:sz w:val="26"/>
        </w:rPr>
        <w:t xml:space="preserve"> </w:t>
      </w:r>
      <w:r>
        <w:rPr>
          <w:w w:val="99"/>
          <w:sz w:val="26"/>
        </w:rPr>
        <w:t>к</w:t>
      </w:r>
      <w:r>
        <w:rPr>
          <w:sz w:val="26"/>
        </w:rPr>
        <w:t xml:space="preserve">  </w:t>
      </w:r>
      <w:r>
        <w:rPr>
          <w:spacing w:val="-8"/>
          <w:sz w:val="26"/>
        </w:rPr>
        <w:t xml:space="preserve"> </w:t>
      </w:r>
      <w:r>
        <w:rPr>
          <w:spacing w:val="2"/>
          <w:w w:val="99"/>
          <w:sz w:val="26"/>
        </w:rPr>
        <w:t>с</w:t>
      </w:r>
      <w:r>
        <w:rPr>
          <w:w w:val="99"/>
          <w:sz w:val="26"/>
        </w:rPr>
        <w:t>амо</w:t>
      </w:r>
      <w:r>
        <w:rPr>
          <w:spacing w:val="1"/>
          <w:w w:val="99"/>
          <w:sz w:val="26"/>
        </w:rPr>
        <w:t>р</w:t>
      </w:r>
      <w:r>
        <w:rPr>
          <w:w w:val="99"/>
          <w:sz w:val="26"/>
        </w:rPr>
        <w:t>аз</w:t>
      </w:r>
      <w:r>
        <w:rPr>
          <w:spacing w:val="-1"/>
          <w:w w:val="99"/>
          <w:sz w:val="26"/>
        </w:rPr>
        <w:t>в</w:t>
      </w:r>
      <w:r>
        <w:rPr>
          <w:spacing w:val="-68"/>
          <w:w w:val="99"/>
          <w:sz w:val="26"/>
        </w:rPr>
        <w:t>и</w:t>
      </w:r>
      <w:r>
        <w:rPr>
          <w:spacing w:val="-32"/>
          <w:w w:val="99"/>
          <w:position w:val="6"/>
          <w:sz w:val="20"/>
        </w:rPr>
        <w:t>6</w:t>
      </w:r>
      <w:r>
        <w:rPr>
          <w:spacing w:val="-81"/>
          <w:w w:val="99"/>
          <w:sz w:val="26"/>
        </w:rPr>
        <w:t>т</w:t>
      </w:r>
      <w:r>
        <w:rPr>
          <w:spacing w:val="-20"/>
          <w:w w:val="99"/>
          <w:position w:val="6"/>
          <w:sz w:val="20"/>
        </w:rPr>
        <w:t>9</w:t>
      </w:r>
      <w:r>
        <w:rPr>
          <w:spacing w:val="-119"/>
          <w:w w:val="99"/>
          <w:sz w:val="26"/>
        </w:rPr>
        <w:t>и</w:t>
      </w:r>
      <w:r>
        <w:rPr>
          <w:w w:val="99"/>
          <w:position w:val="6"/>
          <w:sz w:val="20"/>
        </w:rPr>
        <w:t>4</w:t>
      </w:r>
      <w:r>
        <w:rPr>
          <w:spacing w:val="-29"/>
          <w:position w:val="6"/>
          <w:sz w:val="20"/>
        </w:rPr>
        <w:t xml:space="preserve"> </w:t>
      </w:r>
      <w:r>
        <w:rPr>
          <w:spacing w:val="-1"/>
          <w:w w:val="99"/>
          <w:sz w:val="26"/>
        </w:rPr>
        <w:t>ю</w:t>
      </w:r>
      <w:r>
        <w:rPr>
          <w:w w:val="99"/>
          <w:sz w:val="26"/>
        </w:rPr>
        <w:t>,</w:t>
      </w:r>
      <w:r>
        <w:rPr>
          <w:sz w:val="26"/>
        </w:rPr>
        <w:t xml:space="preserve">  </w:t>
      </w:r>
      <w:r>
        <w:rPr>
          <w:spacing w:val="-6"/>
          <w:sz w:val="26"/>
        </w:rPr>
        <w:t xml:space="preserve"> </w:t>
      </w:r>
      <w:r>
        <w:rPr>
          <w:w w:val="99"/>
          <w:sz w:val="26"/>
        </w:rPr>
        <w:t>самоо</w:t>
      </w:r>
      <w:r>
        <w:rPr>
          <w:spacing w:val="1"/>
          <w:w w:val="99"/>
          <w:sz w:val="26"/>
        </w:rPr>
        <w:t>б</w:t>
      </w:r>
      <w:r>
        <w:rPr>
          <w:w w:val="99"/>
          <w:sz w:val="26"/>
        </w:rPr>
        <w:t>разован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ю</w:t>
      </w:r>
      <w:r>
        <w:rPr>
          <w:sz w:val="26"/>
        </w:rPr>
        <w:t xml:space="preserve">  </w:t>
      </w:r>
      <w:r>
        <w:rPr>
          <w:spacing w:val="-3"/>
          <w:sz w:val="26"/>
        </w:rPr>
        <w:t xml:space="preserve"> </w:t>
      </w:r>
      <w:r>
        <w:rPr>
          <w:w w:val="99"/>
          <w:sz w:val="26"/>
        </w:rPr>
        <w:t>и</w:t>
      </w:r>
      <w:r>
        <w:rPr>
          <w:sz w:val="26"/>
        </w:rPr>
        <w:t xml:space="preserve">  </w:t>
      </w:r>
      <w:r>
        <w:rPr>
          <w:spacing w:val="-6"/>
          <w:sz w:val="26"/>
        </w:rPr>
        <w:t xml:space="preserve"> </w:t>
      </w:r>
      <w:r>
        <w:rPr>
          <w:w w:val="99"/>
          <w:sz w:val="26"/>
        </w:rPr>
        <w:t>само</w:t>
      </w:r>
      <w:r>
        <w:rPr>
          <w:spacing w:val="1"/>
          <w:w w:val="99"/>
          <w:sz w:val="26"/>
        </w:rPr>
        <w:t>в</w:t>
      </w:r>
      <w:r>
        <w:rPr>
          <w:w w:val="99"/>
          <w:sz w:val="26"/>
        </w:rPr>
        <w:t>осп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тани</w:t>
      </w:r>
      <w:r>
        <w:rPr>
          <w:spacing w:val="3"/>
          <w:w w:val="99"/>
          <w:sz w:val="26"/>
        </w:rPr>
        <w:t>ю</w:t>
      </w:r>
      <w:r>
        <w:rPr>
          <w:w w:val="99"/>
          <w:sz w:val="26"/>
        </w:rPr>
        <w:t xml:space="preserve">, </w:t>
      </w:r>
      <w:r>
        <w:rPr>
          <w:sz w:val="26"/>
        </w:rPr>
        <w:t>мотивации к осознанному выбору индивидуальной траектории образования 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гольфа;</w:t>
      </w:r>
    </w:p>
    <w:p w:rsidR="00777CEA" w:rsidRDefault="000C03CA">
      <w:pPr>
        <w:spacing w:before="1"/>
        <w:ind w:left="880" w:right="600" w:firstLine="554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1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различных (нестандартных) ситуациях и условиях, умение не создавать конфликтов и</w:t>
      </w:r>
      <w:r>
        <w:rPr>
          <w:spacing w:val="1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1"/>
          <w:sz w:val="26"/>
        </w:rPr>
        <w:t xml:space="preserve"> </w:t>
      </w:r>
      <w:r>
        <w:rPr>
          <w:sz w:val="26"/>
        </w:rPr>
        <w:t>выходы из спорных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spacing w:before="1"/>
        <w:ind w:left="880" w:right="596" w:firstLine="554"/>
        <w:jc w:val="both"/>
        <w:rPr>
          <w:sz w:val="26"/>
        </w:rPr>
      </w:pPr>
      <w:r>
        <w:rPr>
          <w:sz w:val="26"/>
        </w:rPr>
        <w:t>реализация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самосовершенствовании,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деятельностью;</w:t>
      </w:r>
    </w:p>
    <w:p w:rsidR="00777CEA" w:rsidRDefault="000C03CA">
      <w:pPr>
        <w:ind w:left="880" w:right="599" w:firstLine="554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поступкам,</w:t>
      </w:r>
      <w:r>
        <w:rPr>
          <w:spacing w:val="-62"/>
          <w:sz w:val="26"/>
        </w:rPr>
        <w:t xml:space="preserve"> </w:t>
      </w:r>
      <w:r>
        <w:rPr>
          <w:sz w:val="26"/>
        </w:rPr>
        <w:t>моральной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компетентности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решении</w:t>
      </w:r>
      <w:r>
        <w:rPr>
          <w:spacing w:val="-14"/>
          <w:sz w:val="26"/>
        </w:rPr>
        <w:t xml:space="preserve"> </w:t>
      </w:r>
      <w:r>
        <w:rPr>
          <w:sz w:val="26"/>
        </w:rPr>
        <w:t>проблем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4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1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2"/>
          <w:sz w:val="26"/>
        </w:rPr>
        <w:t xml:space="preserve"> </w:t>
      </w:r>
      <w:r>
        <w:rPr>
          <w:sz w:val="26"/>
        </w:rPr>
        <w:t>культурой,</w:t>
      </w:r>
      <w:r>
        <w:rPr>
          <w:spacing w:val="-6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и соревновательной 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гольфу;</w:t>
      </w:r>
    </w:p>
    <w:p w:rsidR="00777CEA" w:rsidRDefault="000C03CA">
      <w:pPr>
        <w:ind w:left="880" w:right="602" w:firstLine="554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дисциплинированности,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трудолюбия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упорства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-62"/>
          <w:sz w:val="26"/>
        </w:rPr>
        <w:t xml:space="preserve"> </w:t>
      </w:r>
      <w:r>
        <w:rPr>
          <w:sz w:val="26"/>
        </w:rPr>
        <w:t>поставленных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нормах,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справедливости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свободе;</w:t>
      </w:r>
    </w:p>
    <w:p w:rsidR="00777CEA" w:rsidRDefault="000C03CA">
      <w:pPr>
        <w:ind w:left="880" w:right="593" w:firstLine="554"/>
        <w:jc w:val="both"/>
        <w:rPr>
          <w:sz w:val="26"/>
        </w:rPr>
      </w:pPr>
      <w:r>
        <w:rPr>
          <w:sz w:val="26"/>
        </w:rPr>
        <w:t>готовность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880" w:right="601" w:firstLine="554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1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гольфа.</w:t>
      </w:r>
    </w:p>
    <w:p w:rsidR="00777CEA" w:rsidRDefault="000C03CA">
      <w:pPr>
        <w:ind w:left="880" w:right="597" w:firstLine="566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603" w:firstLine="554"/>
        <w:jc w:val="both"/>
        <w:rPr>
          <w:sz w:val="26"/>
        </w:rPr>
      </w:pPr>
      <w:r>
        <w:rPr>
          <w:spacing w:val="-1"/>
          <w:sz w:val="26"/>
        </w:rPr>
        <w:t>овладение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способностью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принимать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сохранять</w:t>
      </w:r>
      <w:r>
        <w:rPr>
          <w:spacing w:val="-16"/>
          <w:sz w:val="26"/>
        </w:rPr>
        <w:t xml:space="preserve"> </w:t>
      </w:r>
      <w:r>
        <w:rPr>
          <w:sz w:val="26"/>
        </w:rPr>
        <w:t>цели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задачи</w:t>
      </w:r>
      <w:r>
        <w:rPr>
          <w:spacing w:val="-10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4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63"/>
          <w:sz w:val="26"/>
        </w:rPr>
        <w:t xml:space="preserve"> </w:t>
      </w:r>
      <w:r>
        <w:rPr>
          <w:sz w:val="26"/>
        </w:rPr>
        <w:t>поиска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1"/>
          <w:sz w:val="26"/>
        </w:rPr>
        <w:t xml:space="preserve"> </w:t>
      </w:r>
      <w:r>
        <w:rPr>
          <w:sz w:val="26"/>
        </w:rPr>
        <w:t>ее</w:t>
      </w:r>
      <w:r>
        <w:rPr>
          <w:spacing w:val="-1"/>
          <w:sz w:val="26"/>
        </w:rPr>
        <w:t xml:space="preserve"> </w:t>
      </w:r>
      <w:r>
        <w:rPr>
          <w:sz w:val="26"/>
        </w:rPr>
        <w:t>осуществления;</w:t>
      </w:r>
    </w:p>
    <w:p w:rsidR="00777CEA" w:rsidRDefault="000C03CA">
      <w:pPr>
        <w:ind w:left="880" w:right="601" w:firstLine="554"/>
        <w:jc w:val="both"/>
        <w:rPr>
          <w:sz w:val="26"/>
        </w:rPr>
      </w:pPr>
      <w:r>
        <w:rPr>
          <w:sz w:val="26"/>
        </w:rPr>
        <w:t>умение планировать, контролировать и оценивать учебные действия, собственную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распределять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нагрузку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отдых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ее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62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-2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способы достижения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результата;</w:t>
      </w:r>
    </w:p>
    <w:p w:rsidR="00777CEA" w:rsidRDefault="000C03CA">
      <w:pPr>
        <w:ind w:left="880" w:right="602" w:firstLine="554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характеризовать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поступки,</w:t>
      </w:r>
      <w:r>
        <w:rPr>
          <w:spacing w:val="1"/>
          <w:sz w:val="26"/>
        </w:rPr>
        <w:t xml:space="preserve"> </w:t>
      </w:r>
      <w:r>
        <w:rPr>
          <w:sz w:val="26"/>
        </w:rPr>
        <w:t>давать</w:t>
      </w:r>
      <w:r>
        <w:rPr>
          <w:spacing w:val="1"/>
          <w:sz w:val="26"/>
        </w:rPr>
        <w:t xml:space="preserve"> </w:t>
      </w:r>
      <w:r>
        <w:rPr>
          <w:sz w:val="26"/>
        </w:rPr>
        <w:t>им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объективную</w:t>
      </w:r>
      <w:r>
        <w:rPr>
          <w:spacing w:val="1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основе освоенных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имеющегося</w:t>
      </w:r>
      <w:r>
        <w:rPr>
          <w:spacing w:val="-1"/>
          <w:sz w:val="26"/>
        </w:rPr>
        <w:t xml:space="preserve"> </w:t>
      </w:r>
      <w:r>
        <w:rPr>
          <w:sz w:val="26"/>
        </w:rPr>
        <w:t>опыта;</w:t>
      </w:r>
    </w:p>
    <w:p w:rsidR="00777CEA" w:rsidRDefault="000C03CA">
      <w:pPr>
        <w:ind w:left="880" w:right="601" w:firstLine="554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причин</w:t>
      </w:r>
      <w:r>
        <w:rPr>
          <w:spacing w:val="1"/>
          <w:sz w:val="26"/>
        </w:rPr>
        <w:t xml:space="preserve"> </w:t>
      </w:r>
      <w:r>
        <w:rPr>
          <w:sz w:val="26"/>
        </w:rPr>
        <w:t>успеха</w:t>
      </w:r>
      <w:r>
        <w:rPr>
          <w:spacing w:val="1"/>
          <w:sz w:val="26"/>
        </w:rPr>
        <w:t xml:space="preserve"> </w:t>
      </w:r>
      <w:r>
        <w:rPr>
          <w:sz w:val="26"/>
        </w:rPr>
        <w:t>или</w:t>
      </w:r>
      <w:r>
        <w:rPr>
          <w:spacing w:val="1"/>
          <w:sz w:val="26"/>
        </w:rPr>
        <w:t xml:space="preserve"> </w:t>
      </w:r>
      <w:r>
        <w:rPr>
          <w:sz w:val="26"/>
        </w:rPr>
        <w:t>неуспеха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конструктивно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даже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неуспеха;</w:t>
      </w:r>
    </w:p>
    <w:p w:rsidR="00777CEA" w:rsidRDefault="000C03CA">
      <w:pPr>
        <w:ind w:left="880" w:right="597" w:firstLine="554"/>
        <w:jc w:val="both"/>
        <w:rPr>
          <w:sz w:val="26"/>
        </w:rPr>
      </w:pPr>
      <w:r>
        <w:rPr>
          <w:sz w:val="26"/>
        </w:rPr>
        <w:t>определение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цели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путей</w:t>
      </w:r>
      <w:r>
        <w:rPr>
          <w:spacing w:val="1"/>
          <w:sz w:val="26"/>
        </w:rPr>
        <w:t xml:space="preserve"> </w:t>
      </w:r>
      <w:r>
        <w:rPr>
          <w:sz w:val="26"/>
        </w:rPr>
        <w:t>ее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договариваться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-62"/>
          <w:sz w:val="26"/>
        </w:rPr>
        <w:t xml:space="preserve"> </w:t>
      </w:r>
      <w:r>
        <w:rPr>
          <w:sz w:val="26"/>
        </w:rPr>
        <w:t>распределении</w:t>
      </w:r>
      <w:r>
        <w:rPr>
          <w:spacing w:val="-7"/>
          <w:sz w:val="26"/>
        </w:rPr>
        <w:t xml:space="preserve"> </w:t>
      </w:r>
      <w:r>
        <w:rPr>
          <w:sz w:val="26"/>
        </w:rPr>
        <w:t>функций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7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4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7"/>
          <w:sz w:val="26"/>
        </w:rPr>
        <w:t xml:space="preserve"> </w:t>
      </w:r>
      <w:r>
        <w:rPr>
          <w:sz w:val="26"/>
        </w:rPr>
        <w:t>адекватная</w:t>
      </w:r>
      <w:r>
        <w:rPr>
          <w:spacing w:val="-63"/>
          <w:sz w:val="26"/>
        </w:rPr>
        <w:t xml:space="preserve"> </w:t>
      </w:r>
      <w:r>
        <w:rPr>
          <w:sz w:val="26"/>
        </w:rPr>
        <w:t>оценка</w:t>
      </w:r>
      <w:r>
        <w:rPr>
          <w:spacing w:val="-2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и 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окружающих;</w:t>
      </w:r>
    </w:p>
    <w:p w:rsidR="00777CEA" w:rsidRDefault="000C03CA">
      <w:pPr>
        <w:ind w:left="880" w:right="595" w:firstLine="554"/>
        <w:jc w:val="both"/>
        <w:rPr>
          <w:sz w:val="26"/>
        </w:rPr>
      </w:pPr>
      <w:r>
        <w:rPr>
          <w:sz w:val="26"/>
        </w:rPr>
        <w:t>обеспечение защиты и сохранности природы во время активного отдыха и 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культурой;</w:t>
      </w:r>
    </w:p>
    <w:p w:rsidR="00777CEA" w:rsidRDefault="000C03CA">
      <w:pPr>
        <w:ind w:left="880" w:right="600" w:firstLine="554"/>
        <w:jc w:val="both"/>
        <w:rPr>
          <w:sz w:val="26"/>
        </w:rPr>
      </w:pPr>
      <w:r>
        <w:rPr>
          <w:sz w:val="26"/>
        </w:rPr>
        <w:t>организация самостоятельной деятельности с учетом требований ее безопасности,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1"/>
          <w:sz w:val="26"/>
        </w:rPr>
        <w:t xml:space="preserve"> </w:t>
      </w:r>
      <w:r>
        <w:rPr>
          <w:sz w:val="26"/>
        </w:rPr>
        <w:t>и оборудования,</w:t>
      </w:r>
      <w:r>
        <w:rPr>
          <w:spacing w:val="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места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занятий;</w:t>
      </w:r>
    </w:p>
    <w:p w:rsidR="00777CEA" w:rsidRDefault="000C03CA">
      <w:pPr>
        <w:ind w:left="880" w:right="601" w:firstLine="554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обосновывать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эстетические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упражнениях,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действиях,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красоту</w:t>
      </w:r>
      <w:r>
        <w:rPr>
          <w:spacing w:val="1"/>
          <w:sz w:val="26"/>
        </w:rPr>
        <w:t xml:space="preserve"> </w:t>
      </w:r>
      <w:r>
        <w:rPr>
          <w:sz w:val="26"/>
        </w:rPr>
        <w:t>телосложения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осанки,</w:t>
      </w:r>
      <w:r>
        <w:rPr>
          <w:spacing w:val="1"/>
          <w:sz w:val="26"/>
        </w:rPr>
        <w:t xml:space="preserve"> </w:t>
      </w:r>
      <w:r>
        <w:rPr>
          <w:sz w:val="26"/>
        </w:rPr>
        <w:t>сравнивать их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эталонными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образцами;</w:t>
      </w:r>
    </w:p>
    <w:p w:rsidR="00777CEA" w:rsidRDefault="000C03CA">
      <w:pPr>
        <w:ind w:left="880" w:right="601" w:firstLine="554"/>
        <w:jc w:val="both"/>
        <w:rPr>
          <w:sz w:val="26"/>
        </w:rPr>
      </w:pPr>
      <w:r>
        <w:rPr>
          <w:sz w:val="26"/>
        </w:rPr>
        <w:t>владение основами самоконтроля, самооценки, принятия решений и 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учебной и</w:t>
      </w:r>
      <w:r>
        <w:rPr>
          <w:spacing w:val="-2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right="597" w:firstLine="566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«Гольф»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595" w:firstLine="566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роли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гольфом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формировании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активном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-62"/>
          <w:sz w:val="26"/>
        </w:rPr>
        <w:t xml:space="preserve"> </w:t>
      </w:r>
      <w:r>
        <w:rPr>
          <w:sz w:val="26"/>
        </w:rPr>
        <w:t>укреплении</w:t>
      </w:r>
      <w:r>
        <w:rPr>
          <w:spacing w:val="-2"/>
          <w:sz w:val="26"/>
        </w:rPr>
        <w:t xml:space="preserve"> </w:t>
      </w:r>
      <w:r>
        <w:rPr>
          <w:sz w:val="26"/>
        </w:rPr>
        <w:t>и сохранении</w:t>
      </w:r>
      <w:r>
        <w:rPr>
          <w:spacing w:val="-1"/>
          <w:sz w:val="26"/>
        </w:rPr>
        <w:t xml:space="preserve"> </w:t>
      </w:r>
      <w:r>
        <w:rPr>
          <w:sz w:val="26"/>
        </w:rPr>
        <w:t>индивидуального здоровья;</w:t>
      </w:r>
    </w:p>
    <w:p w:rsidR="00777CEA" w:rsidRDefault="000C03CA">
      <w:pPr>
        <w:ind w:left="880" w:right="600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гольфа,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олимпийском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движении</w:t>
      </w:r>
      <w:r>
        <w:rPr>
          <w:spacing w:val="5"/>
          <w:sz w:val="26"/>
        </w:rPr>
        <w:t xml:space="preserve"> </w:t>
      </w:r>
      <w:r>
        <w:rPr>
          <w:sz w:val="26"/>
        </w:rPr>
        <w:t>в</w:t>
      </w:r>
      <w:r>
        <w:rPr>
          <w:spacing w:val="6"/>
          <w:sz w:val="26"/>
        </w:rPr>
        <w:t xml:space="preserve"> </w:t>
      </w:r>
      <w:r>
        <w:rPr>
          <w:sz w:val="26"/>
        </w:rPr>
        <w:t>начале</w:t>
      </w:r>
      <w:r>
        <w:rPr>
          <w:spacing w:val="5"/>
          <w:sz w:val="26"/>
        </w:rPr>
        <w:t xml:space="preserve"> </w:t>
      </w:r>
      <w:r>
        <w:rPr>
          <w:sz w:val="26"/>
        </w:rPr>
        <w:t>XX</w:t>
      </w:r>
      <w:r>
        <w:rPr>
          <w:spacing w:val="6"/>
          <w:sz w:val="26"/>
        </w:rPr>
        <w:t xml:space="preserve"> </w:t>
      </w:r>
      <w:r>
        <w:rPr>
          <w:sz w:val="26"/>
        </w:rPr>
        <w:t>века,</w:t>
      </w:r>
      <w:r>
        <w:rPr>
          <w:spacing w:val="5"/>
          <w:sz w:val="26"/>
        </w:rPr>
        <w:t xml:space="preserve"> </w:t>
      </w:r>
      <w:r>
        <w:rPr>
          <w:sz w:val="26"/>
        </w:rPr>
        <w:t>биографические</w:t>
      </w:r>
      <w:r>
        <w:rPr>
          <w:spacing w:val="6"/>
          <w:sz w:val="26"/>
        </w:rPr>
        <w:t xml:space="preserve"> </w:t>
      </w:r>
      <w:r>
        <w:rPr>
          <w:sz w:val="26"/>
        </w:rPr>
        <w:t>данные</w:t>
      </w:r>
      <w:r>
        <w:rPr>
          <w:spacing w:val="5"/>
          <w:sz w:val="26"/>
        </w:rPr>
        <w:t xml:space="preserve"> </w:t>
      </w:r>
      <w:r>
        <w:rPr>
          <w:sz w:val="26"/>
        </w:rPr>
        <w:t>первых</w:t>
      </w:r>
      <w:r>
        <w:rPr>
          <w:spacing w:val="6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7"/>
          <w:sz w:val="26"/>
        </w:rPr>
        <w:t xml:space="preserve"> </w:t>
      </w:r>
      <w:r>
        <w:rPr>
          <w:sz w:val="26"/>
        </w:rPr>
        <w:t>чемпионов</w:t>
      </w:r>
      <w:r>
        <w:rPr>
          <w:spacing w:val="6"/>
          <w:sz w:val="26"/>
        </w:rPr>
        <w:t xml:space="preserve"> </w:t>
      </w:r>
      <w:r>
        <w:rPr>
          <w:sz w:val="26"/>
        </w:rPr>
        <w:t>по</w:t>
      </w:r>
    </w:p>
    <w:p w:rsidR="00777CEA" w:rsidRDefault="00777CEA">
      <w:pPr>
        <w:rPr>
          <w:sz w:val="14"/>
        </w:rPr>
      </w:pPr>
    </w:p>
    <w:p w:rsidR="00006F2F" w:rsidRDefault="00006F2F">
      <w:pPr>
        <w:rPr>
          <w:sz w:val="14"/>
        </w:rPr>
        <w:sectPr w:rsidR="00006F2F">
          <w:pgSz w:w="11900" w:h="16850"/>
          <w:pgMar w:top="720" w:right="120" w:bottom="280" w:left="260" w:header="720" w:footer="720" w:gutter="0"/>
          <w:cols w:space="720"/>
        </w:sectPr>
      </w:pPr>
    </w:p>
    <w:p w:rsidR="00777CEA" w:rsidRDefault="000C03CA">
      <w:pPr>
        <w:spacing w:before="80"/>
        <w:ind w:left="880"/>
        <w:rPr>
          <w:sz w:val="26"/>
        </w:rPr>
      </w:pPr>
      <w:r>
        <w:rPr>
          <w:sz w:val="26"/>
        </w:rPr>
        <w:t>гольфу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великих</w:t>
      </w:r>
      <w:r>
        <w:rPr>
          <w:spacing w:val="-4"/>
          <w:sz w:val="26"/>
        </w:rPr>
        <w:t xml:space="preserve"> </w:t>
      </w:r>
      <w:r>
        <w:rPr>
          <w:sz w:val="26"/>
        </w:rPr>
        <w:t>игроков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гольф;</w:t>
      </w:r>
    </w:p>
    <w:p w:rsidR="00777CEA" w:rsidRDefault="000C03CA">
      <w:pPr>
        <w:spacing w:before="76"/>
        <w:ind w:left="880"/>
        <w:rPr>
          <w:sz w:val="20"/>
        </w:rPr>
      </w:pPr>
      <w:r>
        <w:br w:type="column"/>
      </w:r>
      <w:r>
        <w:rPr>
          <w:sz w:val="20"/>
        </w:rPr>
        <w:t>695</w:t>
      </w:r>
    </w:p>
    <w:p w:rsidR="00777CEA" w:rsidRDefault="00777CEA">
      <w:pPr>
        <w:rPr>
          <w:sz w:val="20"/>
        </w:rPr>
        <w:sectPr w:rsidR="00777CEA">
          <w:pgSz w:w="11900" w:h="16850"/>
          <w:pgMar w:top="720" w:right="120" w:bottom="280" w:left="260" w:header="720" w:footer="720" w:gutter="0"/>
          <w:cols w:num="2" w:space="720" w:equalWidth="0">
            <w:col w:w="4762" w:space="72"/>
            <w:col w:w="6686"/>
          </w:cols>
        </w:sectPr>
      </w:pPr>
    </w:p>
    <w:p w:rsidR="00777CEA" w:rsidRDefault="000C03CA">
      <w:pPr>
        <w:spacing w:before="1"/>
        <w:ind w:left="880" w:right="600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кратких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гольф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 игроков на гольф поле; знаний основных правил и этикета при участии 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гольфу;</w:t>
      </w:r>
    </w:p>
    <w:p w:rsidR="00777CEA" w:rsidRDefault="000C03CA">
      <w:pPr>
        <w:ind w:left="880" w:right="602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первичных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совершения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гольфе,</w:t>
      </w:r>
      <w:r>
        <w:rPr>
          <w:spacing w:val="1"/>
          <w:sz w:val="26"/>
        </w:rPr>
        <w:t xml:space="preserve"> </w:t>
      </w:r>
      <w:r>
        <w:rPr>
          <w:sz w:val="26"/>
        </w:rPr>
        <w:t>расширение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4"/>
          <w:sz w:val="26"/>
        </w:rPr>
        <w:t xml:space="preserve"> </w:t>
      </w:r>
      <w:r>
        <w:rPr>
          <w:sz w:val="26"/>
        </w:rPr>
        <w:t>углубление</w:t>
      </w:r>
      <w:r>
        <w:rPr>
          <w:spacing w:val="-2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"/>
          <w:sz w:val="26"/>
        </w:rPr>
        <w:t xml:space="preserve"> </w:t>
      </w:r>
      <w:r>
        <w:rPr>
          <w:sz w:val="26"/>
        </w:rPr>
        <w:t>об</w:t>
      </w:r>
      <w:r>
        <w:rPr>
          <w:spacing w:val="-2"/>
          <w:sz w:val="26"/>
        </w:rPr>
        <w:t xml:space="preserve"> </w:t>
      </w:r>
      <w:r>
        <w:rPr>
          <w:sz w:val="26"/>
        </w:rPr>
        <w:t>истории,</w:t>
      </w:r>
      <w:r>
        <w:rPr>
          <w:spacing w:val="-1"/>
          <w:sz w:val="26"/>
        </w:rPr>
        <w:t xml:space="preserve"> </w:t>
      </w:r>
      <w:r>
        <w:rPr>
          <w:sz w:val="26"/>
        </w:rPr>
        <w:t>цели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-2"/>
          <w:sz w:val="26"/>
        </w:rPr>
        <w:t xml:space="preserve"> </w:t>
      </w:r>
      <w:r>
        <w:rPr>
          <w:sz w:val="26"/>
        </w:rPr>
        <w:t>игры;</w:t>
      </w:r>
    </w:p>
    <w:p w:rsidR="00777CEA" w:rsidRDefault="000C03CA">
      <w:pPr>
        <w:spacing w:before="1"/>
        <w:ind w:left="880" w:right="602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гольфом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посещений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гольфу;</w:t>
      </w:r>
    </w:p>
    <w:p w:rsidR="00777CEA" w:rsidRDefault="000C03CA">
      <w:pPr>
        <w:ind w:left="880" w:right="598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2"/>
          <w:sz w:val="26"/>
        </w:rPr>
        <w:t xml:space="preserve"> </w:t>
      </w:r>
      <w:r>
        <w:rPr>
          <w:sz w:val="26"/>
        </w:rPr>
        <w:t>одежде,</w:t>
      </w:r>
      <w:r>
        <w:rPr>
          <w:spacing w:val="-2"/>
          <w:sz w:val="26"/>
        </w:rPr>
        <w:t xml:space="preserve"> </w:t>
      </w:r>
      <w:r>
        <w:rPr>
          <w:sz w:val="26"/>
        </w:rPr>
        <w:t>обуви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6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-2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2"/>
          <w:sz w:val="26"/>
        </w:rPr>
        <w:t xml:space="preserve"> </w:t>
      </w:r>
      <w:r>
        <w:rPr>
          <w:sz w:val="26"/>
        </w:rPr>
        <w:t>гольфом;</w:t>
      </w:r>
    </w:p>
    <w:p w:rsidR="00777CEA" w:rsidRDefault="000C03CA">
      <w:pPr>
        <w:ind w:left="880" w:right="599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состоянием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нагрузок;</w:t>
      </w:r>
    </w:p>
    <w:p w:rsidR="00777CEA" w:rsidRDefault="000C03CA">
      <w:pPr>
        <w:ind w:left="880" w:right="599" w:firstLine="554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основ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сверстниками;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-2"/>
          <w:sz w:val="26"/>
        </w:rPr>
        <w:t xml:space="preserve"> </w:t>
      </w:r>
      <w:r>
        <w:rPr>
          <w:sz w:val="26"/>
        </w:rPr>
        <w:t>игр</w:t>
      </w:r>
      <w:r>
        <w:rPr>
          <w:spacing w:val="-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гольфа;</w:t>
      </w:r>
    </w:p>
    <w:p w:rsidR="00777CEA" w:rsidRDefault="000C03CA">
      <w:pPr>
        <w:ind w:left="880" w:right="597" w:firstLine="554"/>
        <w:jc w:val="both"/>
        <w:rPr>
          <w:sz w:val="26"/>
        </w:rPr>
      </w:pPr>
      <w:r>
        <w:rPr>
          <w:sz w:val="26"/>
        </w:rPr>
        <w:t>знание,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осваивать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утренней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глаз,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осанки,</w:t>
      </w:r>
      <w:r>
        <w:rPr>
          <w:spacing w:val="-1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-1"/>
          <w:sz w:val="26"/>
        </w:rPr>
        <w:t xml:space="preserve"> </w:t>
      </w:r>
      <w:r>
        <w:rPr>
          <w:sz w:val="26"/>
        </w:rPr>
        <w:t>плоскостопия;</w:t>
      </w:r>
    </w:p>
    <w:p w:rsidR="00777CEA" w:rsidRDefault="000C03CA">
      <w:pPr>
        <w:ind w:left="880" w:right="600" w:firstLine="554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упражнений; упражнений на развитие быстроты, ловкости, силы, гибкости; 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суставов;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 гольфиста;</w:t>
      </w:r>
    </w:p>
    <w:p w:rsidR="00777CEA" w:rsidRDefault="000C03CA">
      <w:pPr>
        <w:ind w:left="880" w:right="845" w:firstLine="554"/>
        <w:rPr>
          <w:sz w:val="26"/>
        </w:rPr>
      </w:pPr>
      <w:r>
        <w:rPr>
          <w:sz w:val="26"/>
        </w:rPr>
        <w:t>знание,</w:t>
      </w:r>
      <w:r>
        <w:rPr>
          <w:spacing w:val="-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3"/>
          <w:sz w:val="26"/>
        </w:rPr>
        <w:t xml:space="preserve"> </w:t>
      </w:r>
      <w:r>
        <w:rPr>
          <w:sz w:val="26"/>
        </w:rPr>
        <w:t>работы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-3"/>
          <w:sz w:val="26"/>
        </w:rPr>
        <w:t xml:space="preserve"> </w:t>
      </w:r>
      <w:r>
        <w:rPr>
          <w:sz w:val="26"/>
        </w:rPr>
        <w:t>необходимым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гольфом;</w:t>
      </w:r>
      <w:r>
        <w:rPr>
          <w:spacing w:val="-62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1"/>
          <w:sz w:val="26"/>
        </w:rPr>
        <w:t xml:space="preserve"> </w:t>
      </w:r>
      <w:r>
        <w:rPr>
          <w:sz w:val="26"/>
        </w:rPr>
        <w:t>патты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чипы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заданное</w:t>
      </w:r>
      <w:r>
        <w:rPr>
          <w:spacing w:val="-1"/>
          <w:sz w:val="26"/>
        </w:rPr>
        <w:t xml:space="preserve"> </w:t>
      </w:r>
      <w:r>
        <w:rPr>
          <w:sz w:val="26"/>
        </w:rPr>
        <w:t>расстояние;</w:t>
      </w:r>
    </w:p>
    <w:p w:rsidR="00777CEA" w:rsidRDefault="000C03CA">
      <w:pPr>
        <w:ind w:left="880" w:firstLine="554"/>
        <w:rPr>
          <w:sz w:val="26"/>
        </w:rPr>
      </w:pPr>
      <w:r>
        <w:rPr>
          <w:sz w:val="26"/>
        </w:rPr>
        <w:t>знание</w:t>
      </w:r>
      <w:r>
        <w:rPr>
          <w:spacing w:val="-5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4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во</w:t>
      </w:r>
      <w:r>
        <w:rPr>
          <w:spacing w:val="-4"/>
          <w:sz w:val="26"/>
        </w:rPr>
        <w:t xml:space="preserve"> </w:t>
      </w:r>
      <w:r>
        <w:rPr>
          <w:sz w:val="26"/>
        </w:rPr>
        <w:t>время</w:t>
      </w:r>
      <w:r>
        <w:rPr>
          <w:spacing w:val="-2"/>
          <w:sz w:val="26"/>
        </w:rPr>
        <w:t xml:space="preserve"> </w:t>
      </w:r>
      <w:r>
        <w:rPr>
          <w:sz w:val="26"/>
        </w:rPr>
        <w:t>тренировочного</w:t>
      </w:r>
      <w:r>
        <w:rPr>
          <w:spacing w:val="-5"/>
          <w:sz w:val="26"/>
        </w:rPr>
        <w:t xml:space="preserve"> </w:t>
      </w:r>
      <w:r>
        <w:rPr>
          <w:sz w:val="26"/>
        </w:rPr>
        <w:t>процесса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880" w:right="672" w:firstLine="554"/>
        <w:rPr>
          <w:sz w:val="26"/>
        </w:rPr>
      </w:pPr>
      <w:r>
        <w:rPr>
          <w:sz w:val="26"/>
        </w:rPr>
        <w:t>способность</w:t>
      </w:r>
      <w:r>
        <w:rPr>
          <w:spacing w:val="-4"/>
          <w:sz w:val="26"/>
        </w:rPr>
        <w:t xml:space="preserve"> </w:t>
      </w:r>
      <w:r>
        <w:rPr>
          <w:sz w:val="26"/>
        </w:rPr>
        <w:t>концентрировать</w:t>
      </w:r>
      <w:r>
        <w:rPr>
          <w:spacing w:val="-2"/>
          <w:sz w:val="26"/>
        </w:rPr>
        <w:t xml:space="preserve"> </w:t>
      </w:r>
      <w:r>
        <w:rPr>
          <w:sz w:val="26"/>
        </w:rPr>
        <w:t>свое</w:t>
      </w:r>
      <w:r>
        <w:rPr>
          <w:spacing w:val="-4"/>
          <w:sz w:val="26"/>
        </w:rPr>
        <w:t xml:space="preserve"> </w:t>
      </w:r>
      <w:r>
        <w:rPr>
          <w:sz w:val="26"/>
        </w:rPr>
        <w:t>внимание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элементах</w:t>
      </w:r>
      <w:r>
        <w:rPr>
          <w:spacing w:val="-4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62"/>
          <w:sz w:val="26"/>
        </w:rPr>
        <w:t xml:space="preserve"> </w:t>
      </w:r>
      <w:r>
        <w:rPr>
          <w:sz w:val="26"/>
        </w:rPr>
        <w:t>движений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гольфе,</w:t>
      </w:r>
      <w:r>
        <w:rPr>
          <w:spacing w:val="-1"/>
          <w:sz w:val="26"/>
        </w:rPr>
        <w:t xml:space="preserve"> </w:t>
      </w:r>
      <w:r>
        <w:rPr>
          <w:sz w:val="26"/>
        </w:rPr>
        <w:t>уметь устранять</w:t>
      </w:r>
      <w:r>
        <w:rPr>
          <w:spacing w:val="-5"/>
          <w:sz w:val="26"/>
        </w:rPr>
        <w:t xml:space="preserve"> </w:t>
      </w:r>
      <w:r>
        <w:rPr>
          <w:sz w:val="26"/>
        </w:rPr>
        <w:t>ошибки</w:t>
      </w:r>
      <w:r>
        <w:rPr>
          <w:spacing w:val="-5"/>
          <w:sz w:val="26"/>
        </w:rPr>
        <w:t xml:space="preserve"> </w:t>
      </w:r>
      <w:r>
        <w:rPr>
          <w:sz w:val="26"/>
        </w:rPr>
        <w:t>после</w:t>
      </w:r>
      <w:r>
        <w:rPr>
          <w:spacing w:val="-4"/>
          <w:sz w:val="26"/>
        </w:rPr>
        <w:t xml:space="preserve"> </w:t>
      </w:r>
      <w:r>
        <w:rPr>
          <w:sz w:val="26"/>
        </w:rPr>
        <w:t>подсказки учителя;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</w:p>
    <w:p w:rsidR="00777CEA" w:rsidRDefault="000C03CA">
      <w:pPr>
        <w:ind w:left="880" w:right="1076"/>
        <w:rPr>
          <w:sz w:val="26"/>
        </w:rPr>
      </w:pPr>
      <w:r>
        <w:rPr>
          <w:sz w:val="26"/>
        </w:rPr>
        <w:t>контрольных занятиях и учебных соревнованиях по гольфу; выполнение контрольно-</w:t>
      </w:r>
      <w:r>
        <w:rPr>
          <w:spacing w:val="-62"/>
          <w:sz w:val="26"/>
        </w:rPr>
        <w:t xml:space="preserve"> </w:t>
      </w:r>
      <w:r>
        <w:rPr>
          <w:sz w:val="26"/>
        </w:rPr>
        <w:t>тестовых упражнений по общей и специальной физической подготовке и оценка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гольфиста;</w:t>
      </w:r>
    </w:p>
    <w:p w:rsidR="00777CEA" w:rsidRDefault="000C03CA">
      <w:pPr>
        <w:ind w:left="880" w:right="600" w:firstLine="554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волевые,</w:t>
      </w:r>
      <w:r>
        <w:rPr>
          <w:spacing w:val="-3"/>
          <w:sz w:val="26"/>
        </w:rPr>
        <w:t xml:space="preserve"> </w:t>
      </w:r>
      <w:r>
        <w:rPr>
          <w:sz w:val="26"/>
        </w:rPr>
        <w:t>социальные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организованность,</w:t>
      </w:r>
      <w:r>
        <w:rPr>
          <w:spacing w:val="-2"/>
          <w:sz w:val="26"/>
        </w:rPr>
        <w:t xml:space="preserve"> </w:t>
      </w:r>
      <w:r>
        <w:rPr>
          <w:sz w:val="26"/>
        </w:rPr>
        <w:t>ответственность;</w:t>
      </w:r>
    </w:p>
    <w:p w:rsidR="00777CEA" w:rsidRDefault="000C03CA">
      <w:pPr>
        <w:ind w:left="880" w:right="598" w:firstLine="554"/>
        <w:jc w:val="both"/>
        <w:rPr>
          <w:sz w:val="26"/>
        </w:rPr>
      </w:pPr>
      <w:r>
        <w:rPr>
          <w:sz w:val="26"/>
        </w:rPr>
        <w:t>умение проявлять уважительное отношение к одноклассникам, проявлять культуру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 и взаимодействия, терпимости и толерантности в достижении общих целей 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гольфом.</w:t>
      </w:r>
    </w:p>
    <w:p w:rsidR="00777CEA" w:rsidRDefault="00777CEA">
      <w:pPr>
        <w:pStyle w:val="a3"/>
        <w:spacing w:before="6"/>
        <w:jc w:val="left"/>
        <w:rPr>
          <w:sz w:val="26"/>
        </w:rPr>
      </w:pPr>
    </w:p>
    <w:p w:rsidR="00777CEA" w:rsidRDefault="000C03CA">
      <w:pPr>
        <w:spacing w:line="296" w:lineRule="exact"/>
        <w:ind w:left="880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«Роллер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спорт».</w:t>
      </w:r>
    </w:p>
    <w:p w:rsidR="00777CEA" w:rsidRDefault="000C03CA">
      <w:pPr>
        <w:spacing w:line="296" w:lineRule="exact"/>
        <w:ind w:left="880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4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«Роллер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ind w:left="880" w:right="591" w:firstLine="580"/>
        <w:jc w:val="both"/>
        <w:rPr>
          <w:sz w:val="26"/>
        </w:rPr>
      </w:pPr>
      <w:r>
        <w:rPr>
          <w:sz w:val="26"/>
        </w:rPr>
        <w:t>Модуль «Роллер спорт» (далее - модуль «Роллер спорт», модуль по роллер спорту,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 спорт) на уровне начального общего образования разработан с целью 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 человека, физических качествах, жизненно важных прикладных умениях и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навыках,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основных</w:t>
      </w:r>
      <w:r>
        <w:rPr>
          <w:spacing w:val="-1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0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15"/>
          <w:sz w:val="26"/>
        </w:rPr>
        <w:t xml:space="preserve"> </w:t>
      </w:r>
      <w:r>
        <w:rPr>
          <w:sz w:val="26"/>
        </w:rPr>
        <w:t>(игровых</w:t>
      </w:r>
      <w:r>
        <w:rPr>
          <w:spacing w:val="-16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спортивных)</w:t>
      </w:r>
      <w:r>
        <w:rPr>
          <w:spacing w:val="-15"/>
          <w:sz w:val="26"/>
        </w:rPr>
        <w:t xml:space="preserve"> </w:t>
      </w:r>
      <w:r>
        <w:rPr>
          <w:sz w:val="26"/>
        </w:rPr>
        <w:t>с</w:t>
      </w:r>
      <w:r>
        <w:rPr>
          <w:spacing w:val="-15"/>
          <w:sz w:val="26"/>
        </w:rPr>
        <w:t xml:space="preserve"> </w:t>
      </w:r>
      <w:r>
        <w:rPr>
          <w:sz w:val="26"/>
        </w:rPr>
        <w:t>целью</w:t>
      </w:r>
      <w:r>
        <w:rPr>
          <w:spacing w:val="-15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63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 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 w:rsidP="00E2179F">
      <w:pPr>
        <w:ind w:left="880" w:right="600" w:firstLine="580"/>
        <w:jc w:val="both"/>
        <w:rPr>
          <w:sz w:val="26"/>
        </w:rPr>
      </w:pPr>
      <w:r>
        <w:rPr>
          <w:sz w:val="26"/>
        </w:rPr>
        <w:t>Роллер спорт - это общее название видов спорта, в которых спортсмены используют</w:t>
      </w:r>
      <w:r>
        <w:rPr>
          <w:spacing w:val="-62"/>
          <w:sz w:val="26"/>
        </w:rPr>
        <w:t xml:space="preserve"> </w:t>
      </w:r>
      <w:r>
        <w:rPr>
          <w:sz w:val="26"/>
        </w:rPr>
        <w:t>различные</w:t>
      </w:r>
      <w:r>
        <w:rPr>
          <w:spacing w:val="61"/>
          <w:sz w:val="26"/>
        </w:rPr>
        <w:t xml:space="preserve"> </w:t>
      </w:r>
      <w:r>
        <w:rPr>
          <w:sz w:val="26"/>
        </w:rPr>
        <w:t>виды</w:t>
      </w:r>
      <w:r>
        <w:rPr>
          <w:spacing w:val="62"/>
          <w:sz w:val="26"/>
        </w:rPr>
        <w:t xml:space="preserve"> </w:t>
      </w:r>
      <w:r>
        <w:rPr>
          <w:sz w:val="26"/>
        </w:rPr>
        <w:t>роликовых</w:t>
      </w:r>
      <w:r>
        <w:rPr>
          <w:spacing w:val="61"/>
          <w:sz w:val="26"/>
        </w:rPr>
        <w:t xml:space="preserve"> </w:t>
      </w:r>
      <w:r>
        <w:rPr>
          <w:sz w:val="26"/>
        </w:rPr>
        <w:t>коньков,</w:t>
      </w:r>
      <w:r>
        <w:rPr>
          <w:spacing w:val="61"/>
          <w:sz w:val="26"/>
        </w:rPr>
        <w:t xml:space="preserve"> </w:t>
      </w:r>
      <w:r>
        <w:rPr>
          <w:sz w:val="26"/>
        </w:rPr>
        <w:t>а</w:t>
      </w:r>
      <w:r>
        <w:rPr>
          <w:spacing w:val="61"/>
          <w:sz w:val="26"/>
        </w:rPr>
        <w:t xml:space="preserve"> </w:t>
      </w:r>
      <w:r>
        <w:rPr>
          <w:sz w:val="26"/>
        </w:rPr>
        <w:t>также</w:t>
      </w:r>
      <w:r>
        <w:rPr>
          <w:spacing w:val="61"/>
          <w:sz w:val="26"/>
        </w:rPr>
        <w:t xml:space="preserve"> </w:t>
      </w:r>
      <w:r>
        <w:rPr>
          <w:sz w:val="26"/>
        </w:rPr>
        <w:t>самокаты.</w:t>
      </w:r>
      <w:r>
        <w:rPr>
          <w:spacing w:val="6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6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6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62"/>
          <w:sz w:val="26"/>
        </w:rPr>
        <w:t xml:space="preserve"> </w:t>
      </w:r>
      <w:r>
        <w:rPr>
          <w:sz w:val="26"/>
        </w:rPr>
        <w:t>для</w:t>
      </w:r>
    </w:p>
    <w:p w:rsidR="00777CEA" w:rsidRDefault="000C03CA">
      <w:pPr>
        <w:spacing w:before="76"/>
        <w:ind w:left="880" w:right="597"/>
        <w:jc w:val="both"/>
        <w:rPr>
          <w:sz w:val="26"/>
        </w:rPr>
      </w:pPr>
      <w:r>
        <w:rPr>
          <w:w w:val="99"/>
          <w:sz w:val="26"/>
        </w:rPr>
        <w:t>о</w:t>
      </w:r>
      <w:r>
        <w:rPr>
          <w:spacing w:val="2"/>
          <w:w w:val="99"/>
          <w:sz w:val="26"/>
        </w:rPr>
        <w:t>б</w:t>
      </w:r>
      <w:r>
        <w:rPr>
          <w:spacing w:val="-5"/>
          <w:w w:val="99"/>
          <w:sz w:val="26"/>
        </w:rPr>
        <w:t>у</w:t>
      </w:r>
      <w:r>
        <w:rPr>
          <w:spacing w:val="1"/>
          <w:w w:val="99"/>
          <w:sz w:val="26"/>
        </w:rPr>
        <w:t>ч</w:t>
      </w:r>
      <w:r>
        <w:rPr>
          <w:w w:val="99"/>
          <w:sz w:val="26"/>
        </w:rPr>
        <w:t>ающ</w:t>
      </w:r>
      <w:r>
        <w:rPr>
          <w:spacing w:val="2"/>
          <w:w w:val="99"/>
          <w:sz w:val="26"/>
        </w:rPr>
        <w:t>и</w:t>
      </w:r>
      <w:r>
        <w:rPr>
          <w:w w:val="99"/>
          <w:sz w:val="26"/>
        </w:rPr>
        <w:t>хся</w:t>
      </w:r>
      <w:r>
        <w:rPr>
          <w:sz w:val="26"/>
        </w:rPr>
        <w:t xml:space="preserve"> </w:t>
      </w:r>
      <w:r>
        <w:rPr>
          <w:spacing w:val="-15"/>
          <w:sz w:val="26"/>
        </w:rPr>
        <w:t xml:space="preserve"> </w:t>
      </w:r>
      <w:r>
        <w:rPr>
          <w:spacing w:val="2"/>
          <w:w w:val="99"/>
          <w:sz w:val="26"/>
        </w:rPr>
        <w:t>и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еют</w:t>
      </w:r>
      <w:r>
        <w:rPr>
          <w:sz w:val="26"/>
        </w:rPr>
        <w:t xml:space="preserve"> </w:t>
      </w:r>
      <w:r>
        <w:rPr>
          <w:spacing w:val="-14"/>
          <w:sz w:val="26"/>
        </w:rPr>
        <w:t xml:space="preserve"> </w:t>
      </w:r>
      <w:r>
        <w:rPr>
          <w:w w:val="99"/>
          <w:sz w:val="26"/>
        </w:rPr>
        <w:t>оздоров</w:t>
      </w:r>
      <w:r>
        <w:rPr>
          <w:spacing w:val="2"/>
          <w:w w:val="99"/>
          <w:sz w:val="26"/>
        </w:rPr>
        <w:t>и</w:t>
      </w:r>
      <w:r>
        <w:rPr>
          <w:w w:val="99"/>
          <w:sz w:val="26"/>
        </w:rPr>
        <w:t>тель</w:t>
      </w:r>
      <w:r>
        <w:rPr>
          <w:spacing w:val="4"/>
          <w:w w:val="99"/>
          <w:sz w:val="26"/>
        </w:rPr>
        <w:t>н</w:t>
      </w:r>
      <w:r>
        <w:rPr>
          <w:spacing w:val="-5"/>
          <w:w w:val="99"/>
          <w:sz w:val="26"/>
        </w:rPr>
        <w:t>у</w:t>
      </w:r>
      <w:r>
        <w:rPr>
          <w:w w:val="99"/>
          <w:sz w:val="26"/>
        </w:rPr>
        <w:t>ю</w:t>
      </w:r>
      <w:r>
        <w:rPr>
          <w:sz w:val="26"/>
        </w:rPr>
        <w:t xml:space="preserve"> </w:t>
      </w:r>
      <w:r>
        <w:rPr>
          <w:spacing w:val="-13"/>
          <w:sz w:val="26"/>
        </w:rPr>
        <w:t xml:space="preserve"> </w:t>
      </w:r>
      <w:r>
        <w:rPr>
          <w:spacing w:val="-1"/>
          <w:w w:val="99"/>
          <w:sz w:val="26"/>
        </w:rPr>
        <w:t>н</w:t>
      </w:r>
      <w:r>
        <w:rPr>
          <w:spacing w:val="2"/>
          <w:w w:val="99"/>
          <w:sz w:val="26"/>
        </w:rPr>
        <w:t>а</w:t>
      </w:r>
      <w:r>
        <w:rPr>
          <w:spacing w:val="-126"/>
          <w:w w:val="99"/>
          <w:sz w:val="26"/>
        </w:rPr>
        <w:t>п</w:t>
      </w:r>
      <w:r>
        <w:rPr>
          <w:spacing w:val="1"/>
          <w:w w:val="99"/>
          <w:position w:val="6"/>
          <w:sz w:val="20"/>
        </w:rPr>
        <w:t>6</w:t>
      </w:r>
      <w:r>
        <w:rPr>
          <w:spacing w:val="-75"/>
          <w:w w:val="99"/>
          <w:position w:val="6"/>
          <w:sz w:val="20"/>
        </w:rPr>
        <w:t>9</w:t>
      </w:r>
      <w:r>
        <w:rPr>
          <w:spacing w:val="-54"/>
          <w:w w:val="99"/>
          <w:sz w:val="26"/>
        </w:rPr>
        <w:t>р</w:t>
      </w:r>
      <w:r>
        <w:rPr>
          <w:spacing w:val="-46"/>
          <w:w w:val="99"/>
          <w:position w:val="6"/>
          <w:sz w:val="20"/>
        </w:rPr>
        <w:t>6</w:t>
      </w:r>
      <w:r>
        <w:rPr>
          <w:spacing w:val="-1"/>
          <w:w w:val="99"/>
          <w:sz w:val="26"/>
        </w:rPr>
        <w:t>ав</w:t>
      </w:r>
      <w:r>
        <w:rPr>
          <w:w w:val="99"/>
          <w:sz w:val="26"/>
        </w:rPr>
        <w:t>лен</w:t>
      </w:r>
      <w:r>
        <w:rPr>
          <w:spacing w:val="1"/>
          <w:w w:val="99"/>
          <w:sz w:val="26"/>
        </w:rPr>
        <w:t>н</w:t>
      </w:r>
      <w:r>
        <w:rPr>
          <w:w w:val="99"/>
          <w:sz w:val="26"/>
        </w:rPr>
        <w:t>ос</w:t>
      </w:r>
      <w:r>
        <w:rPr>
          <w:spacing w:val="1"/>
          <w:w w:val="99"/>
          <w:sz w:val="26"/>
        </w:rPr>
        <w:t>т</w:t>
      </w:r>
      <w:r>
        <w:rPr>
          <w:w w:val="99"/>
          <w:sz w:val="26"/>
        </w:rPr>
        <w:t>ь</w:t>
      </w:r>
      <w:r>
        <w:rPr>
          <w:sz w:val="26"/>
        </w:rPr>
        <w:t xml:space="preserve"> </w:t>
      </w:r>
      <w:r>
        <w:rPr>
          <w:spacing w:val="-16"/>
          <w:sz w:val="26"/>
        </w:rPr>
        <w:t xml:space="preserve"> </w:t>
      </w:r>
      <w:r>
        <w:rPr>
          <w:w w:val="99"/>
          <w:sz w:val="26"/>
        </w:rPr>
        <w:t>и</w:t>
      </w:r>
      <w:r>
        <w:rPr>
          <w:sz w:val="26"/>
        </w:rPr>
        <w:t xml:space="preserve"> </w:t>
      </w:r>
      <w:r>
        <w:rPr>
          <w:spacing w:val="-13"/>
          <w:sz w:val="26"/>
        </w:rPr>
        <w:t xml:space="preserve"> </w:t>
      </w:r>
      <w:r>
        <w:rPr>
          <w:spacing w:val="-2"/>
          <w:w w:val="99"/>
          <w:sz w:val="26"/>
        </w:rPr>
        <w:t>к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м</w:t>
      </w:r>
      <w:r>
        <w:rPr>
          <w:spacing w:val="2"/>
          <w:w w:val="99"/>
          <w:sz w:val="26"/>
        </w:rPr>
        <w:t>п</w:t>
      </w:r>
      <w:r>
        <w:rPr>
          <w:w w:val="99"/>
          <w:sz w:val="26"/>
        </w:rPr>
        <w:t>ле</w:t>
      </w:r>
      <w:r>
        <w:rPr>
          <w:spacing w:val="-1"/>
          <w:w w:val="99"/>
          <w:sz w:val="26"/>
        </w:rPr>
        <w:t>к</w:t>
      </w:r>
      <w:r>
        <w:rPr>
          <w:w w:val="99"/>
          <w:sz w:val="26"/>
        </w:rPr>
        <w:t>сно</w:t>
      </w:r>
      <w:r>
        <w:rPr>
          <w:sz w:val="26"/>
        </w:rPr>
        <w:t xml:space="preserve"> </w:t>
      </w:r>
      <w:r>
        <w:rPr>
          <w:spacing w:val="-13"/>
          <w:sz w:val="26"/>
        </w:rPr>
        <w:t xml:space="preserve"> </w:t>
      </w:r>
      <w:r>
        <w:rPr>
          <w:spacing w:val="-1"/>
          <w:w w:val="99"/>
          <w:sz w:val="26"/>
        </w:rPr>
        <w:t>во</w:t>
      </w:r>
      <w:r>
        <w:rPr>
          <w:w w:val="99"/>
          <w:sz w:val="26"/>
        </w:rPr>
        <w:t>здейс</w:t>
      </w:r>
      <w:r>
        <w:rPr>
          <w:spacing w:val="1"/>
          <w:w w:val="99"/>
          <w:sz w:val="26"/>
        </w:rPr>
        <w:t>т</w:t>
      </w:r>
      <w:r>
        <w:rPr>
          <w:spacing w:val="4"/>
          <w:w w:val="99"/>
          <w:sz w:val="26"/>
        </w:rPr>
        <w:t>в</w:t>
      </w:r>
      <w:r>
        <w:rPr>
          <w:spacing w:val="-5"/>
          <w:w w:val="99"/>
          <w:sz w:val="26"/>
        </w:rPr>
        <w:t>у</w:t>
      </w:r>
      <w:r>
        <w:rPr>
          <w:spacing w:val="-1"/>
          <w:w w:val="99"/>
          <w:sz w:val="26"/>
        </w:rPr>
        <w:t>ю</w:t>
      </w:r>
      <w:r>
        <w:rPr>
          <w:w w:val="99"/>
          <w:sz w:val="26"/>
        </w:rPr>
        <w:t>т</w:t>
      </w:r>
      <w:r>
        <w:rPr>
          <w:sz w:val="26"/>
        </w:rPr>
        <w:t xml:space="preserve"> </w:t>
      </w:r>
      <w:r>
        <w:rPr>
          <w:spacing w:val="-13"/>
          <w:sz w:val="26"/>
        </w:rPr>
        <w:t xml:space="preserve"> </w:t>
      </w:r>
      <w:r>
        <w:rPr>
          <w:spacing w:val="-1"/>
          <w:w w:val="99"/>
          <w:sz w:val="26"/>
        </w:rPr>
        <w:t xml:space="preserve">на </w:t>
      </w:r>
      <w:r>
        <w:rPr>
          <w:sz w:val="26"/>
        </w:rPr>
        <w:t>органы и системы растущего организма, укрепляя и повышая уровень функционирования</w:t>
      </w:r>
      <w:r>
        <w:rPr>
          <w:spacing w:val="-62"/>
          <w:sz w:val="26"/>
        </w:rPr>
        <w:t xml:space="preserve"> </w:t>
      </w:r>
      <w:r>
        <w:rPr>
          <w:sz w:val="26"/>
        </w:rPr>
        <w:t>сердечно-сосудистой,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костно-мышечной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других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систем,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повышают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устойчивость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неблагоприятным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уровень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работоспособности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детей.</w:t>
      </w:r>
    </w:p>
    <w:p w:rsidR="00777CEA" w:rsidRDefault="000C03CA">
      <w:pPr>
        <w:spacing w:before="1"/>
        <w:ind w:left="880" w:right="592" w:firstLine="580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сложнокоординационных,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технико-тактических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 связанных с бегом, скольжением, прыжками, быстрым стартом и ускорениями,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резкими</w:t>
      </w:r>
      <w:r>
        <w:rPr>
          <w:spacing w:val="1"/>
          <w:sz w:val="26"/>
        </w:rPr>
        <w:t xml:space="preserve"> </w:t>
      </w:r>
      <w:r>
        <w:rPr>
          <w:sz w:val="26"/>
        </w:rPr>
        <w:t>торможениями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остановками,</w:t>
      </w:r>
      <w:r>
        <w:rPr>
          <w:spacing w:val="1"/>
          <w:sz w:val="26"/>
        </w:rPr>
        <w:t xml:space="preserve"> </w:t>
      </w:r>
      <w:r>
        <w:rPr>
          <w:sz w:val="26"/>
        </w:rPr>
        <w:t>ударами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шайбе</w:t>
      </w:r>
      <w:r>
        <w:rPr>
          <w:spacing w:val="1"/>
          <w:sz w:val="26"/>
        </w:rPr>
        <w:t xml:space="preserve"> </w:t>
      </w:r>
      <w:r>
        <w:rPr>
          <w:sz w:val="26"/>
        </w:rPr>
        <w:t>(хоккей),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эффективное развитие физических качеств (быстроты, ловкости, выносливости, силы и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гибкости),</w:t>
      </w:r>
      <w:r>
        <w:rPr>
          <w:spacing w:val="1"/>
          <w:sz w:val="26"/>
        </w:rPr>
        <w:t xml:space="preserve"> </w:t>
      </w:r>
      <w:r>
        <w:rPr>
          <w:sz w:val="26"/>
        </w:rPr>
        <w:t>а</w:t>
      </w:r>
      <w:r>
        <w:rPr>
          <w:spacing w:val="1"/>
          <w:sz w:val="26"/>
        </w:rPr>
        <w:t xml:space="preserve"> </w:t>
      </w:r>
      <w:r>
        <w:rPr>
          <w:sz w:val="26"/>
        </w:rPr>
        <w:t>также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навыков.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воспитанию у обучающихся координационных качеств, пространственной и временной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ориентировки,</w:t>
      </w:r>
      <w:r>
        <w:rPr>
          <w:spacing w:val="-2"/>
          <w:sz w:val="26"/>
        </w:rPr>
        <w:t xml:space="preserve"> </w:t>
      </w:r>
      <w:r>
        <w:rPr>
          <w:sz w:val="26"/>
        </w:rPr>
        <w:t>распределенного</w:t>
      </w:r>
      <w:r>
        <w:rPr>
          <w:spacing w:val="-1"/>
          <w:sz w:val="26"/>
        </w:rPr>
        <w:t xml:space="preserve"> </w:t>
      </w:r>
      <w:r>
        <w:rPr>
          <w:sz w:val="26"/>
        </w:rPr>
        <w:t>внимания,</w:t>
      </w:r>
      <w:r>
        <w:rPr>
          <w:spacing w:val="1"/>
          <w:sz w:val="26"/>
        </w:rPr>
        <w:t xml:space="preserve"> </w:t>
      </w:r>
      <w:r>
        <w:rPr>
          <w:sz w:val="26"/>
        </w:rPr>
        <w:t>периферического</w:t>
      </w:r>
      <w:r>
        <w:rPr>
          <w:spacing w:val="-1"/>
          <w:sz w:val="26"/>
        </w:rPr>
        <w:t xml:space="preserve"> </w:t>
      </w:r>
      <w:r>
        <w:rPr>
          <w:sz w:val="26"/>
        </w:rPr>
        <w:t>зрения.</w:t>
      </w:r>
    </w:p>
    <w:p w:rsidR="00777CEA" w:rsidRDefault="000C03CA">
      <w:pPr>
        <w:ind w:left="880" w:right="592" w:firstLine="580"/>
        <w:jc w:val="both"/>
        <w:rPr>
          <w:sz w:val="26"/>
        </w:rPr>
      </w:pP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формирует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чувство</w:t>
      </w:r>
      <w:r>
        <w:rPr>
          <w:spacing w:val="1"/>
          <w:sz w:val="26"/>
        </w:rPr>
        <w:t xml:space="preserve"> </w:t>
      </w:r>
      <w:r>
        <w:rPr>
          <w:sz w:val="26"/>
        </w:rPr>
        <w:t>патриотизма,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1"/>
          <w:sz w:val="26"/>
        </w:rPr>
        <w:t xml:space="preserve"> </w:t>
      </w:r>
      <w:r>
        <w:rPr>
          <w:sz w:val="26"/>
        </w:rPr>
        <w:t>(честность,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доброжелательность,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дисциплинированность,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самообладание,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терпимость,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коллективизм)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сочетании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волевыми качествами (смелость, решительность, инициатива, трудолюбие, настойчивость</w:t>
      </w:r>
      <w:r>
        <w:rPr>
          <w:spacing w:val="-6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целеустремленность,</w:t>
      </w:r>
      <w:r>
        <w:rPr>
          <w:spacing w:val="-3"/>
          <w:sz w:val="26"/>
        </w:rPr>
        <w:t xml:space="preserve"> </w:t>
      </w:r>
      <w:r>
        <w:rPr>
          <w:sz w:val="26"/>
        </w:rPr>
        <w:t>а</w:t>
      </w:r>
      <w:r>
        <w:rPr>
          <w:spacing w:val="-4"/>
          <w:sz w:val="26"/>
        </w:rPr>
        <w:t xml:space="preserve"> </w:t>
      </w:r>
      <w:r>
        <w:rPr>
          <w:sz w:val="26"/>
        </w:rPr>
        <w:t>также</w:t>
      </w:r>
      <w:r>
        <w:rPr>
          <w:spacing w:val="-3"/>
          <w:sz w:val="26"/>
        </w:rPr>
        <w:t xml:space="preserve"> </w:t>
      </w:r>
      <w:r>
        <w:rPr>
          <w:sz w:val="26"/>
        </w:rPr>
        <w:t>развитие способности</w:t>
      </w:r>
      <w:r>
        <w:rPr>
          <w:spacing w:val="2"/>
          <w:sz w:val="26"/>
        </w:rPr>
        <w:t xml:space="preserve"> </w:t>
      </w:r>
      <w:r>
        <w:rPr>
          <w:sz w:val="26"/>
        </w:rPr>
        <w:t>управлять своими эмоциями).</w:t>
      </w:r>
    </w:p>
    <w:p w:rsidR="00777CEA" w:rsidRDefault="000C03CA">
      <w:pPr>
        <w:spacing w:before="1"/>
        <w:ind w:left="880" w:right="597" w:firstLine="580"/>
        <w:jc w:val="both"/>
        <w:rPr>
          <w:sz w:val="26"/>
        </w:rPr>
      </w:pPr>
      <w:r>
        <w:rPr>
          <w:sz w:val="26"/>
        </w:rPr>
        <w:t>Целью изучения модуля «Роллер спорт» является формирование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-10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-10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8"/>
          <w:sz w:val="26"/>
        </w:rPr>
        <w:t xml:space="preserve"> </w:t>
      </w:r>
      <w:r>
        <w:rPr>
          <w:sz w:val="26"/>
        </w:rPr>
        <w:t>ведению</w:t>
      </w:r>
      <w:r>
        <w:rPr>
          <w:spacing w:val="-10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9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62"/>
          <w:sz w:val="26"/>
        </w:rPr>
        <w:t xml:space="preserve"> </w:t>
      </w:r>
      <w:r>
        <w:rPr>
          <w:sz w:val="26"/>
        </w:rPr>
        <w:t>жизни через занятия физической культурой и спортом с использованием средств 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5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ind w:left="880" w:right="2159" w:firstLine="580"/>
        <w:jc w:val="both"/>
        <w:rPr>
          <w:sz w:val="26"/>
        </w:rPr>
      </w:pPr>
      <w:r>
        <w:rPr>
          <w:sz w:val="26"/>
        </w:rPr>
        <w:t>всестороннее гармоничное развитие обучающихся, увеличение объема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spacing w:line="299" w:lineRule="exact"/>
        <w:ind w:left="1461"/>
        <w:jc w:val="both"/>
        <w:rPr>
          <w:sz w:val="26"/>
        </w:rPr>
      </w:pPr>
      <w:r>
        <w:rPr>
          <w:sz w:val="26"/>
        </w:rPr>
        <w:t xml:space="preserve">укрепление     </w:t>
      </w:r>
      <w:r>
        <w:rPr>
          <w:spacing w:val="5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-4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-3"/>
          <w:sz w:val="26"/>
        </w:rPr>
        <w:t xml:space="preserve"> </w:t>
      </w:r>
      <w:r>
        <w:rPr>
          <w:sz w:val="26"/>
        </w:rPr>
        <w:t>здоровья</w:t>
      </w:r>
    </w:p>
    <w:p w:rsidR="00777CEA" w:rsidRDefault="000C03CA">
      <w:pPr>
        <w:ind w:left="880" w:right="597"/>
        <w:jc w:val="both"/>
        <w:rPr>
          <w:sz w:val="26"/>
        </w:rPr>
      </w:pPr>
      <w:r>
        <w:rPr>
          <w:sz w:val="26"/>
        </w:rPr>
        <w:t>обучающихся, развитие основных физических качеств и повышение функциональных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-9"/>
          <w:sz w:val="26"/>
        </w:rPr>
        <w:t xml:space="preserve"> </w:t>
      </w:r>
      <w:r>
        <w:rPr>
          <w:sz w:val="26"/>
        </w:rPr>
        <w:t>их</w:t>
      </w:r>
      <w:r>
        <w:rPr>
          <w:spacing w:val="-9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-11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-9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9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9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11"/>
          <w:sz w:val="26"/>
        </w:rPr>
        <w:t xml:space="preserve"> </w:t>
      </w:r>
      <w:r>
        <w:rPr>
          <w:sz w:val="26"/>
        </w:rPr>
        <w:t>на</w:t>
      </w:r>
      <w:r>
        <w:rPr>
          <w:spacing w:val="-8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2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спорту;</w:t>
      </w:r>
    </w:p>
    <w:p w:rsidR="00777CEA" w:rsidRDefault="000C03CA">
      <w:pPr>
        <w:spacing w:before="2"/>
        <w:ind w:left="880" w:right="604" w:firstLine="580"/>
        <w:jc w:val="both"/>
        <w:rPr>
          <w:sz w:val="26"/>
        </w:rPr>
      </w:pPr>
      <w:r>
        <w:rPr>
          <w:sz w:val="26"/>
        </w:rPr>
        <w:t>освоение знаний о физической культуре и спорте в целом, истории развития 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tabs>
          <w:tab w:val="left" w:pos="3216"/>
          <w:tab w:val="left" w:pos="7760"/>
        </w:tabs>
        <w:ind w:left="880" w:right="599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16"/>
          <w:sz w:val="26"/>
        </w:rPr>
        <w:t xml:space="preserve"> </w:t>
      </w:r>
      <w:r>
        <w:rPr>
          <w:sz w:val="26"/>
        </w:rPr>
        <w:t>общих</w:t>
      </w:r>
      <w:r>
        <w:rPr>
          <w:spacing w:val="-13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15"/>
          <w:sz w:val="26"/>
        </w:rPr>
        <w:t xml:space="preserve"> </w:t>
      </w:r>
      <w:r>
        <w:rPr>
          <w:sz w:val="26"/>
        </w:rPr>
        <w:t>о</w:t>
      </w:r>
      <w:r>
        <w:rPr>
          <w:spacing w:val="-13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5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-16"/>
          <w:sz w:val="26"/>
        </w:rPr>
        <w:t xml:space="preserve"> </w:t>
      </w:r>
      <w:r>
        <w:rPr>
          <w:sz w:val="26"/>
        </w:rPr>
        <w:t>о</w:t>
      </w:r>
      <w:r>
        <w:rPr>
          <w:spacing w:val="-14"/>
          <w:sz w:val="26"/>
        </w:rPr>
        <w:t xml:space="preserve"> </w:t>
      </w:r>
      <w:r>
        <w:rPr>
          <w:sz w:val="26"/>
        </w:rPr>
        <w:t>его</w:t>
      </w:r>
      <w:r>
        <w:rPr>
          <w:spacing w:val="-14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-16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63"/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ab/>
        <w:t>процессе 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здоровья,</w:t>
      </w:r>
      <w:r>
        <w:rPr>
          <w:sz w:val="26"/>
        </w:rPr>
        <w:tab/>
        <w:t>физическом</w:t>
      </w:r>
      <w:r>
        <w:rPr>
          <w:spacing w:val="59"/>
          <w:sz w:val="26"/>
        </w:rPr>
        <w:t xml:space="preserve"> </w:t>
      </w:r>
      <w:r>
        <w:rPr>
          <w:sz w:val="26"/>
        </w:rPr>
        <w:t>развитии</w:t>
      </w:r>
    </w:p>
    <w:p w:rsidR="00777CEA" w:rsidRDefault="000C03CA">
      <w:pPr>
        <w:spacing w:line="299" w:lineRule="exact"/>
        <w:ind w:left="880"/>
        <w:jc w:val="both"/>
        <w:rPr>
          <w:sz w:val="26"/>
        </w:rPr>
      </w:pP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8"/>
          <w:sz w:val="26"/>
        </w:rPr>
        <w:t xml:space="preserve"> </w:t>
      </w:r>
      <w:r>
        <w:rPr>
          <w:sz w:val="26"/>
        </w:rPr>
        <w:t>образовательного</w:t>
      </w:r>
      <w:r>
        <w:rPr>
          <w:spacing w:val="-8"/>
          <w:sz w:val="26"/>
        </w:rPr>
        <w:t xml:space="preserve"> </w:t>
      </w:r>
      <w:r>
        <w:rPr>
          <w:sz w:val="26"/>
        </w:rPr>
        <w:t>фундамента,</w:t>
      </w:r>
      <w:r>
        <w:rPr>
          <w:spacing w:val="-9"/>
          <w:sz w:val="26"/>
        </w:rPr>
        <w:t xml:space="preserve"> </w:t>
      </w:r>
      <w:r>
        <w:rPr>
          <w:sz w:val="26"/>
        </w:rPr>
        <w:t>основанного</w:t>
      </w:r>
      <w:r>
        <w:rPr>
          <w:spacing w:val="-8"/>
          <w:sz w:val="26"/>
        </w:rPr>
        <w:t xml:space="preserve"> </w:t>
      </w:r>
      <w:r>
        <w:rPr>
          <w:sz w:val="26"/>
        </w:rPr>
        <w:t>как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знаниях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-63"/>
          <w:sz w:val="26"/>
        </w:rPr>
        <w:t xml:space="preserve"> </w:t>
      </w:r>
      <w:r>
        <w:rPr>
          <w:sz w:val="26"/>
        </w:rPr>
        <w:t>в области физической культуры и спорта, так и на соответствующем культурном 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1"/>
          <w:sz w:val="26"/>
        </w:rPr>
        <w:t xml:space="preserve"> </w:t>
      </w:r>
      <w:r>
        <w:rPr>
          <w:sz w:val="26"/>
        </w:rPr>
        <w:t>создающем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1"/>
          <w:sz w:val="26"/>
        </w:rPr>
        <w:t xml:space="preserve"> </w:t>
      </w:r>
      <w:r>
        <w:rPr>
          <w:sz w:val="26"/>
        </w:rPr>
        <w:t>предпосылки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самореализации;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имеющими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общеразвивающую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корригирующую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воспитание положительных качеств личности, норм коллективного 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сотрудничества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образовательной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и соревновательной</w:t>
      </w:r>
    </w:p>
    <w:p w:rsidR="00777CEA" w:rsidRDefault="000C03CA">
      <w:pPr>
        <w:spacing w:line="298" w:lineRule="exact"/>
        <w:ind w:left="880"/>
        <w:rPr>
          <w:sz w:val="26"/>
        </w:rPr>
      </w:pPr>
      <w:r>
        <w:rPr>
          <w:sz w:val="26"/>
        </w:rPr>
        <w:t>деятельности;</w:t>
      </w:r>
    </w:p>
    <w:p w:rsidR="00777CEA" w:rsidRDefault="000C03CA">
      <w:pPr>
        <w:ind w:left="880" w:right="594" w:firstLine="580"/>
        <w:jc w:val="both"/>
        <w:rPr>
          <w:sz w:val="26"/>
        </w:rPr>
      </w:pPr>
      <w:r>
        <w:rPr>
          <w:spacing w:val="-1"/>
          <w:sz w:val="26"/>
        </w:rPr>
        <w:t>развитие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положительной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-10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-16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-62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культура»;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потребностей, обучающихся в 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 и 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спорта;</w:t>
      </w:r>
    </w:p>
    <w:p w:rsidR="00E2179F" w:rsidRDefault="000C03CA" w:rsidP="00E2179F">
      <w:pPr>
        <w:spacing w:before="1"/>
        <w:ind w:left="880" w:right="596" w:firstLine="580"/>
        <w:jc w:val="both"/>
        <w:rPr>
          <w:sz w:val="14"/>
        </w:rPr>
      </w:pPr>
      <w:r>
        <w:rPr>
          <w:sz w:val="26"/>
        </w:rPr>
        <w:t>популяризация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1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поколения,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спортом,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2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-2"/>
          <w:sz w:val="26"/>
        </w:rPr>
        <w:t xml:space="preserve"> </w:t>
      </w:r>
      <w:r>
        <w:rPr>
          <w:sz w:val="26"/>
        </w:rPr>
        <w:t>к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76"/>
        <w:ind w:left="1461"/>
        <w:jc w:val="both"/>
        <w:rPr>
          <w:sz w:val="26"/>
        </w:rPr>
      </w:pPr>
      <w:r>
        <w:rPr>
          <w:spacing w:val="-1"/>
          <w:w w:val="99"/>
          <w:sz w:val="26"/>
        </w:rPr>
        <w:t>в</w:t>
      </w:r>
      <w:r>
        <w:rPr>
          <w:w w:val="99"/>
          <w:sz w:val="26"/>
        </w:rPr>
        <w:t>ыявлен</w:t>
      </w:r>
      <w:r>
        <w:rPr>
          <w:spacing w:val="-1"/>
          <w:w w:val="99"/>
          <w:sz w:val="26"/>
        </w:rPr>
        <w:t>ие</w:t>
      </w:r>
      <w:r>
        <w:rPr>
          <w:w w:val="99"/>
          <w:sz w:val="26"/>
        </w:rPr>
        <w:t>,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ра</w:t>
      </w:r>
      <w:r>
        <w:rPr>
          <w:spacing w:val="1"/>
          <w:w w:val="99"/>
          <w:sz w:val="26"/>
        </w:rPr>
        <w:t>з</w:t>
      </w:r>
      <w:r>
        <w:rPr>
          <w:spacing w:val="-1"/>
          <w:w w:val="99"/>
          <w:sz w:val="26"/>
        </w:rPr>
        <w:t>вити</w:t>
      </w:r>
      <w:r>
        <w:rPr>
          <w:w w:val="99"/>
          <w:sz w:val="26"/>
        </w:rPr>
        <w:t>е</w:t>
      </w:r>
      <w:r>
        <w:rPr>
          <w:spacing w:val="2"/>
          <w:sz w:val="26"/>
        </w:rPr>
        <w:t xml:space="preserve"> </w:t>
      </w:r>
      <w:r>
        <w:rPr>
          <w:w w:val="99"/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поддерж</w:t>
      </w:r>
      <w:r>
        <w:rPr>
          <w:spacing w:val="-2"/>
          <w:w w:val="99"/>
          <w:sz w:val="26"/>
        </w:rPr>
        <w:t>к</w:t>
      </w:r>
      <w:r>
        <w:rPr>
          <w:w w:val="99"/>
          <w:sz w:val="26"/>
        </w:rPr>
        <w:t>а</w:t>
      </w:r>
      <w:r>
        <w:rPr>
          <w:spacing w:val="2"/>
          <w:sz w:val="26"/>
        </w:rPr>
        <w:t xml:space="preserve"> </w:t>
      </w:r>
      <w:r>
        <w:rPr>
          <w:w w:val="99"/>
          <w:sz w:val="26"/>
        </w:rPr>
        <w:t>ода</w:t>
      </w:r>
      <w:r>
        <w:rPr>
          <w:spacing w:val="-70"/>
          <w:w w:val="99"/>
          <w:sz w:val="26"/>
        </w:rPr>
        <w:t>р</w:t>
      </w:r>
      <w:r>
        <w:rPr>
          <w:spacing w:val="-30"/>
          <w:w w:val="99"/>
          <w:position w:val="6"/>
          <w:sz w:val="20"/>
        </w:rPr>
        <w:t>6</w:t>
      </w:r>
      <w:r>
        <w:rPr>
          <w:spacing w:val="-85"/>
          <w:w w:val="99"/>
          <w:sz w:val="26"/>
        </w:rPr>
        <w:t>е</w:t>
      </w:r>
      <w:r>
        <w:rPr>
          <w:spacing w:val="-16"/>
          <w:w w:val="99"/>
          <w:position w:val="6"/>
          <w:sz w:val="20"/>
        </w:rPr>
        <w:t>9</w:t>
      </w:r>
      <w:r>
        <w:rPr>
          <w:spacing w:val="-122"/>
          <w:w w:val="99"/>
          <w:sz w:val="26"/>
        </w:rPr>
        <w:t>н</w:t>
      </w:r>
      <w:r>
        <w:rPr>
          <w:w w:val="99"/>
          <w:position w:val="6"/>
          <w:sz w:val="20"/>
        </w:rPr>
        <w:t>7</w:t>
      </w:r>
      <w:r>
        <w:rPr>
          <w:spacing w:val="-28"/>
          <w:position w:val="6"/>
          <w:sz w:val="20"/>
        </w:rPr>
        <w:t xml:space="preserve"> </w:t>
      </w:r>
      <w:r>
        <w:rPr>
          <w:spacing w:val="2"/>
          <w:w w:val="99"/>
          <w:sz w:val="26"/>
        </w:rPr>
        <w:t>н</w:t>
      </w:r>
      <w:r>
        <w:rPr>
          <w:w w:val="99"/>
          <w:sz w:val="26"/>
        </w:rPr>
        <w:t>ых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детей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обл</w:t>
      </w:r>
      <w:r>
        <w:rPr>
          <w:spacing w:val="3"/>
          <w:w w:val="99"/>
          <w:sz w:val="26"/>
        </w:rPr>
        <w:t>а</w:t>
      </w:r>
      <w:r>
        <w:rPr>
          <w:w w:val="99"/>
          <w:sz w:val="26"/>
        </w:rPr>
        <w:t>сти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с</w:t>
      </w:r>
      <w:r>
        <w:rPr>
          <w:spacing w:val="2"/>
          <w:w w:val="99"/>
          <w:sz w:val="26"/>
        </w:rPr>
        <w:t>п</w:t>
      </w:r>
      <w:r>
        <w:rPr>
          <w:w w:val="99"/>
          <w:sz w:val="26"/>
        </w:rPr>
        <w:t>орта.</w:t>
      </w:r>
    </w:p>
    <w:p w:rsidR="00777CEA" w:rsidRDefault="000C03CA">
      <w:pPr>
        <w:spacing w:before="1" w:line="298" w:lineRule="exact"/>
        <w:ind w:left="880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роль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«Роллер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z w:val="26"/>
        </w:rPr>
        <w:t>Модуль «Роллер спорт» доступен для освоения всем обучающимся, и 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НОО: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3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3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2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1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быть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2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51"/>
          <w:sz w:val="26"/>
        </w:rPr>
        <w:t xml:space="preserve"> </w:t>
      </w:r>
      <w:r>
        <w:rPr>
          <w:sz w:val="26"/>
        </w:rPr>
        <w:t>о</w:t>
      </w:r>
      <w:r>
        <w:rPr>
          <w:spacing w:val="5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5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53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5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51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spacing w:line="299" w:lineRule="exact"/>
        <w:ind w:left="880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образования, деятельности школьных спортивных клубов, подготовке обучающихся к</w:t>
      </w:r>
      <w:r>
        <w:rPr>
          <w:spacing w:val="1"/>
          <w:sz w:val="26"/>
        </w:rPr>
        <w:t xml:space="preserve"> </w:t>
      </w:r>
      <w:r>
        <w:rPr>
          <w:sz w:val="26"/>
        </w:rPr>
        <w:t>сдаче</w:t>
      </w:r>
      <w:r>
        <w:rPr>
          <w:spacing w:val="-2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ГТО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«Роллер спорт»</w:t>
      </w:r>
      <w:r>
        <w:rPr>
          <w:spacing w:val="-5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2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2"/>
        <w:ind w:left="880" w:right="598" w:firstLine="58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самостоятельном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планировании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 обучающимися учебного материала по роллер спорту с выбором 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 специальных физических упражнений, игр и (или) элементов игры, с 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7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7"/>
          <w:sz w:val="26"/>
        </w:rPr>
        <w:t xml:space="preserve"> </w:t>
      </w:r>
      <w:r>
        <w:rPr>
          <w:sz w:val="26"/>
        </w:rPr>
        <w:t>(с</w:t>
      </w:r>
      <w:r>
        <w:rPr>
          <w:spacing w:val="-7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-8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секций</w:t>
      </w:r>
      <w:r>
        <w:rPr>
          <w:spacing w:val="-7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6"/>
          <w:sz w:val="26"/>
        </w:rPr>
        <w:t xml:space="preserve"> </w:t>
      </w:r>
      <w:r>
        <w:rPr>
          <w:sz w:val="26"/>
        </w:rPr>
        <w:t>клубов</w:t>
      </w:r>
      <w:r>
        <w:rPr>
          <w:spacing w:val="-9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7"/>
          <w:sz w:val="26"/>
        </w:rPr>
        <w:t xml:space="preserve"> </w:t>
      </w:r>
      <w:r>
        <w:rPr>
          <w:sz w:val="26"/>
        </w:rPr>
        <w:t>объем</w:t>
      </w:r>
      <w:r>
        <w:rPr>
          <w:spacing w:val="-63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1</w:t>
      </w:r>
      <w:r>
        <w:rPr>
          <w:spacing w:val="-1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-1"/>
          <w:sz w:val="26"/>
        </w:rPr>
        <w:t xml:space="preserve"> </w:t>
      </w:r>
      <w:r>
        <w:rPr>
          <w:sz w:val="26"/>
        </w:rPr>
        <w:t>33 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 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«Роллер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pStyle w:val="a5"/>
        <w:numPr>
          <w:ilvl w:val="0"/>
          <w:numId w:val="28"/>
        </w:numPr>
        <w:tabs>
          <w:tab w:val="left" w:pos="1843"/>
        </w:tabs>
        <w:ind w:right="6050" w:firstLine="0"/>
        <w:jc w:val="left"/>
        <w:rPr>
          <w:sz w:val="26"/>
        </w:rPr>
      </w:pPr>
      <w:r>
        <w:rPr>
          <w:sz w:val="26"/>
        </w:rPr>
        <w:t>Знания</w:t>
      </w:r>
      <w:r>
        <w:rPr>
          <w:spacing w:val="4"/>
          <w:sz w:val="26"/>
        </w:rPr>
        <w:t xml:space="preserve"> </w:t>
      </w:r>
      <w:r>
        <w:rPr>
          <w:sz w:val="26"/>
        </w:rPr>
        <w:t>о</w:t>
      </w:r>
      <w:r>
        <w:rPr>
          <w:spacing w:val="3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4"/>
          <w:sz w:val="26"/>
        </w:rPr>
        <w:t xml:space="preserve"> </w:t>
      </w:r>
      <w:r>
        <w:rPr>
          <w:sz w:val="26"/>
        </w:rPr>
        <w:t>спорте.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История</w:t>
      </w:r>
      <w:r>
        <w:rPr>
          <w:spacing w:val="-5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2" w:line="298" w:lineRule="exact"/>
        <w:ind w:left="1461"/>
        <w:rPr>
          <w:sz w:val="26"/>
        </w:rPr>
      </w:pPr>
      <w:r>
        <w:rPr>
          <w:sz w:val="26"/>
        </w:rPr>
        <w:t>Известные</w:t>
      </w:r>
      <w:r>
        <w:rPr>
          <w:spacing w:val="-4"/>
          <w:sz w:val="26"/>
        </w:rPr>
        <w:t xml:space="preserve"> </w:t>
      </w:r>
      <w:r>
        <w:rPr>
          <w:sz w:val="26"/>
        </w:rPr>
        <w:t>отечественные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тренеры.</w:t>
      </w:r>
    </w:p>
    <w:p w:rsidR="00777CEA" w:rsidRDefault="000C03CA">
      <w:pPr>
        <w:tabs>
          <w:tab w:val="left" w:pos="3114"/>
          <w:tab w:val="left" w:pos="5018"/>
          <w:tab w:val="left" w:pos="6222"/>
          <w:tab w:val="left" w:pos="7489"/>
          <w:tab w:val="left" w:pos="8566"/>
          <w:tab w:val="left" w:pos="9105"/>
        </w:tabs>
        <w:ind w:left="880" w:right="600" w:firstLine="580"/>
        <w:rPr>
          <w:sz w:val="26"/>
        </w:rPr>
      </w:pPr>
      <w:r>
        <w:rPr>
          <w:sz w:val="26"/>
        </w:rPr>
        <w:t>Достижения</w:t>
      </w:r>
      <w:r>
        <w:rPr>
          <w:sz w:val="26"/>
        </w:rPr>
        <w:tab/>
        <w:t>отечественной</w:t>
      </w:r>
      <w:r>
        <w:rPr>
          <w:sz w:val="26"/>
        </w:rPr>
        <w:tab/>
        <w:t>сборной</w:t>
      </w:r>
      <w:r>
        <w:rPr>
          <w:sz w:val="26"/>
        </w:rPr>
        <w:tab/>
        <w:t>команды</w:t>
      </w:r>
      <w:r>
        <w:rPr>
          <w:sz w:val="26"/>
        </w:rPr>
        <w:tab/>
        <w:t>страны</w:t>
      </w:r>
      <w:r>
        <w:rPr>
          <w:sz w:val="26"/>
        </w:rPr>
        <w:tab/>
        <w:t>на</w:t>
      </w:r>
      <w:r>
        <w:rPr>
          <w:sz w:val="26"/>
        </w:rPr>
        <w:tab/>
      </w:r>
      <w:r>
        <w:rPr>
          <w:spacing w:val="-1"/>
          <w:sz w:val="26"/>
        </w:rPr>
        <w:t>международных</w:t>
      </w:r>
      <w:r>
        <w:rPr>
          <w:spacing w:val="-62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2"/>
          <w:sz w:val="26"/>
        </w:rPr>
        <w:t xml:space="preserve"> </w:t>
      </w:r>
      <w:r>
        <w:rPr>
          <w:sz w:val="26"/>
        </w:rPr>
        <w:t>и на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2"/>
          <w:sz w:val="26"/>
        </w:rPr>
        <w:t xml:space="preserve"> </w:t>
      </w:r>
      <w:r>
        <w:rPr>
          <w:sz w:val="26"/>
        </w:rPr>
        <w:t>различного</w:t>
      </w:r>
      <w:r>
        <w:rPr>
          <w:spacing w:val="4"/>
          <w:sz w:val="26"/>
        </w:rPr>
        <w:t xml:space="preserve"> </w:t>
      </w:r>
      <w:r>
        <w:rPr>
          <w:sz w:val="26"/>
        </w:rPr>
        <w:t>уровня.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Направления</w:t>
      </w:r>
      <w:r>
        <w:rPr>
          <w:spacing w:val="-6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1461" w:right="3862"/>
        <w:rPr>
          <w:sz w:val="26"/>
        </w:rPr>
      </w:pPr>
      <w:r>
        <w:rPr>
          <w:sz w:val="26"/>
        </w:rPr>
        <w:t>Основные правила соревнований по роллер спорту.</w:t>
      </w:r>
      <w:r>
        <w:rPr>
          <w:spacing w:val="-62"/>
          <w:sz w:val="26"/>
        </w:rPr>
        <w:t xml:space="preserve"> </w:t>
      </w:r>
      <w:r>
        <w:rPr>
          <w:sz w:val="26"/>
        </w:rPr>
        <w:t>Словарь</w:t>
      </w:r>
      <w:r>
        <w:rPr>
          <w:spacing w:val="-3"/>
          <w:sz w:val="26"/>
        </w:rPr>
        <w:t xml:space="preserve"> </w:t>
      </w:r>
      <w:r>
        <w:rPr>
          <w:sz w:val="26"/>
        </w:rPr>
        <w:t>терминов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определений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спорту.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Функции</w:t>
      </w:r>
      <w:r>
        <w:rPr>
          <w:spacing w:val="-7"/>
          <w:sz w:val="26"/>
        </w:rPr>
        <w:t xml:space="preserve"> </w:t>
      </w:r>
      <w:r>
        <w:rPr>
          <w:sz w:val="26"/>
        </w:rPr>
        <w:t>игроков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команде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хоккее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роликовых</w:t>
      </w:r>
      <w:r>
        <w:rPr>
          <w:spacing w:val="-6"/>
          <w:sz w:val="26"/>
        </w:rPr>
        <w:t xml:space="preserve"> </w:t>
      </w:r>
      <w:r>
        <w:rPr>
          <w:sz w:val="26"/>
        </w:rPr>
        <w:t>коньках</w:t>
      </w:r>
      <w:r>
        <w:rPr>
          <w:spacing w:val="-9"/>
          <w:sz w:val="26"/>
        </w:rPr>
        <w:t xml:space="preserve"> </w:t>
      </w:r>
      <w:r>
        <w:rPr>
          <w:sz w:val="26"/>
        </w:rPr>
        <w:t>(форвард</w:t>
      </w:r>
      <w:r>
        <w:rPr>
          <w:spacing w:val="-7"/>
          <w:sz w:val="26"/>
        </w:rPr>
        <w:t xml:space="preserve"> </w:t>
      </w:r>
      <w:r>
        <w:rPr>
          <w:sz w:val="26"/>
        </w:rPr>
        <w:t>(нападающий),</w:t>
      </w:r>
      <w:r>
        <w:rPr>
          <w:spacing w:val="-62"/>
          <w:sz w:val="26"/>
        </w:rPr>
        <w:t xml:space="preserve"> </w:t>
      </w:r>
      <w:r>
        <w:rPr>
          <w:sz w:val="26"/>
        </w:rPr>
        <w:t>защитник, голкипер</w:t>
      </w:r>
      <w:r>
        <w:rPr>
          <w:spacing w:val="-1"/>
          <w:sz w:val="26"/>
        </w:rPr>
        <w:t xml:space="preserve"> </w:t>
      </w:r>
      <w:r>
        <w:rPr>
          <w:sz w:val="26"/>
        </w:rPr>
        <w:t>(вратарь).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Роль</w:t>
      </w:r>
      <w:r>
        <w:rPr>
          <w:spacing w:val="-3"/>
          <w:sz w:val="26"/>
        </w:rPr>
        <w:t xml:space="preserve"> </w:t>
      </w:r>
      <w:r>
        <w:rPr>
          <w:sz w:val="26"/>
        </w:rPr>
        <w:t>капитана</w:t>
      </w:r>
      <w:r>
        <w:rPr>
          <w:spacing w:val="-1"/>
          <w:sz w:val="26"/>
        </w:rPr>
        <w:t xml:space="preserve"> </w:t>
      </w:r>
      <w:r>
        <w:rPr>
          <w:sz w:val="26"/>
        </w:rPr>
        <w:t>команды.</w:t>
      </w:r>
    </w:p>
    <w:p w:rsidR="00777CEA" w:rsidRDefault="000C03CA">
      <w:pPr>
        <w:spacing w:before="1" w:line="298" w:lineRule="exact"/>
        <w:ind w:left="1461"/>
        <w:rPr>
          <w:sz w:val="26"/>
        </w:rPr>
      </w:pPr>
      <w:r>
        <w:rPr>
          <w:sz w:val="26"/>
        </w:rPr>
        <w:t>Судейская</w:t>
      </w:r>
      <w:r>
        <w:rPr>
          <w:spacing w:val="-3"/>
          <w:sz w:val="26"/>
        </w:rPr>
        <w:t xml:space="preserve"> </w:t>
      </w:r>
      <w:r>
        <w:rPr>
          <w:sz w:val="26"/>
        </w:rPr>
        <w:t>коллегия,</w:t>
      </w:r>
      <w:r>
        <w:rPr>
          <w:spacing w:val="-3"/>
          <w:sz w:val="26"/>
        </w:rPr>
        <w:t xml:space="preserve"> </w:t>
      </w:r>
      <w:r>
        <w:rPr>
          <w:sz w:val="26"/>
        </w:rPr>
        <w:t>обслуживающая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6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спорту.</w:t>
      </w:r>
      <w:r>
        <w:rPr>
          <w:spacing w:val="-6"/>
          <w:sz w:val="26"/>
        </w:rPr>
        <w:t xml:space="preserve"> </w:t>
      </w:r>
      <w:r>
        <w:rPr>
          <w:sz w:val="26"/>
        </w:rPr>
        <w:t>Жесты</w:t>
      </w:r>
      <w:r>
        <w:rPr>
          <w:spacing w:val="-5"/>
          <w:sz w:val="26"/>
        </w:rPr>
        <w:t xml:space="preserve"> </w:t>
      </w:r>
      <w:r>
        <w:rPr>
          <w:sz w:val="26"/>
        </w:rPr>
        <w:t>судьи.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Роллер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</w:t>
      </w:r>
      <w:r>
        <w:rPr>
          <w:spacing w:val="-5"/>
          <w:sz w:val="26"/>
        </w:rPr>
        <w:t xml:space="preserve"> </w:t>
      </w:r>
      <w:r>
        <w:rPr>
          <w:sz w:val="26"/>
        </w:rPr>
        <w:t>как</w:t>
      </w:r>
      <w:r>
        <w:rPr>
          <w:spacing w:val="-6"/>
          <w:sz w:val="26"/>
        </w:rPr>
        <w:t xml:space="preserve"> </w:t>
      </w:r>
      <w:r>
        <w:rPr>
          <w:sz w:val="26"/>
        </w:rPr>
        <w:t>средство укрепления</w:t>
      </w:r>
      <w:r>
        <w:rPr>
          <w:spacing w:val="-5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5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62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ind w:left="1461"/>
        <w:rPr>
          <w:sz w:val="26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before="1"/>
        <w:ind w:left="880" w:firstLine="580"/>
        <w:rPr>
          <w:sz w:val="26"/>
        </w:rPr>
      </w:pPr>
      <w:r>
        <w:rPr>
          <w:sz w:val="26"/>
        </w:rPr>
        <w:t>Режим дня при занятиях роллер спортом. Правила личной гигиены во время 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pStyle w:val="a5"/>
        <w:numPr>
          <w:ilvl w:val="0"/>
          <w:numId w:val="28"/>
        </w:numPr>
        <w:tabs>
          <w:tab w:val="left" w:pos="1872"/>
        </w:tabs>
        <w:spacing w:line="299" w:lineRule="exact"/>
        <w:ind w:left="1871" w:hanging="411"/>
        <w:jc w:val="left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880" w:right="603" w:firstLine="580"/>
        <w:jc w:val="both"/>
        <w:rPr>
          <w:sz w:val="26"/>
        </w:rPr>
      </w:pPr>
      <w:r>
        <w:rPr>
          <w:sz w:val="26"/>
        </w:rPr>
        <w:t>Первые</w:t>
      </w:r>
      <w:r>
        <w:rPr>
          <w:spacing w:val="1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1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>Уход</w:t>
      </w:r>
      <w:r>
        <w:rPr>
          <w:spacing w:val="-4"/>
          <w:sz w:val="26"/>
        </w:rPr>
        <w:t xml:space="preserve"> </w:t>
      </w:r>
      <w:r>
        <w:rPr>
          <w:sz w:val="26"/>
        </w:rPr>
        <w:t>за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спортивным инвентарем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 роллер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ind w:left="880" w:right="591" w:firstLine="580"/>
        <w:jc w:val="both"/>
        <w:rPr>
          <w:sz w:val="26"/>
        </w:rPr>
      </w:pPr>
      <w:r>
        <w:rPr>
          <w:sz w:val="26"/>
        </w:rPr>
        <w:t>Соблюдение личной гигиены, требований к спортивной одежде и инвентарю для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спортом.</w:t>
      </w:r>
    </w:p>
    <w:p w:rsidR="00E2179F" w:rsidRDefault="000C03CA" w:rsidP="00E2179F">
      <w:pPr>
        <w:spacing w:before="1"/>
        <w:ind w:left="880" w:right="601" w:firstLine="580"/>
        <w:jc w:val="both"/>
        <w:rPr>
          <w:sz w:val="14"/>
        </w:rPr>
      </w:pPr>
      <w:r>
        <w:rPr>
          <w:sz w:val="26"/>
        </w:rPr>
        <w:t>Составление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направленности:</w:t>
      </w:r>
      <w:r>
        <w:rPr>
          <w:spacing w:val="1"/>
          <w:sz w:val="26"/>
        </w:rPr>
        <w:t xml:space="preserve"> </w:t>
      </w:r>
      <w:r>
        <w:rPr>
          <w:sz w:val="26"/>
        </w:rPr>
        <w:t>утренней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46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43"/>
          <w:sz w:val="26"/>
        </w:rPr>
        <w:t xml:space="preserve"> </w:t>
      </w:r>
      <w:r>
        <w:rPr>
          <w:sz w:val="26"/>
        </w:rPr>
        <w:t>для</w:t>
      </w:r>
      <w:r>
        <w:rPr>
          <w:spacing w:val="42"/>
          <w:sz w:val="26"/>
        </w:rPr>
        <w:t xml:space="preserve"> </w:t>
      </w:r>
      <w:r>
        <w:rPr>
          <w:sz w:val="26"/>
        </w:rPr>
        <w:t>глаз,</w:t>
      </w:r>
      <w:r>
        <w:rPr>
          <w:spacing w:val="44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42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45"/>
          <w:sz w:val="26"/>
        </w:rPr>
        <w:t xml:space="preserve"> </w:t>
      </w:r>
      <w:r>
        <w:rPr>
          <w:sz w:val="26"/>
        </w:rPr>
        <w:t>осанки</w:t>
      </w:r>
      <w:r>
        <w:rPr>
          <w:spacing w:val="42"/>
          <w:sz w:val="26"/>
        </w:rPr>
        <w:t xml:space="preserve"> </w:t>
      </w:r>
      <w:r>
        <w:rPr>
          <w:sz w:val="26"/>
        </w:rPr>
        <w:t>и</w:t>
      </w:r>
      <w:r>
        <w:rPr>
          <w:spacing w:val="43"/>
          <w:sz w:val="26"/>
        </w:rPr>
        <w:t xml:space="preserve"> </w:t>
      </w:r>
      <w:r>
        <w:rPr>
          <w:sz w:val="26"/>
        </w:rPr>
        <w:t>профилактики</w:t>
      </w:r>
    </w:p>
    <w:p w:rsidR="00777CEA" w:rsidRDefault="000C03CA">
      <w:pPr>
        <w:spacing w:before="76"/>
        <w:ind w:left="880"/>
        <w:rPr>
          <w:sz w:val="26"/>
        </w:rPr>
      </w:pPr>
      <w:r>
        <w:rPr>
          <w:w w:val="95"/>
          <w:sz w:val="26"/>
        </w:rPr>
        <w:t>плоскостопия,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упражнений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для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развития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фи</w:t>
      </w:r>
      <w:r w:rsidR="00E2179F">
        <w:rPr>
          <w:w w:val="95"/>
          <w:position w:val="6"/>
          <w:sz w:val="20"/>
        </w:rPr>
        <w:t>-</w:t>
      </w:r>
      <w:r>
        <w:rPr>
          <w:w w:val="95"/>
          <w:sz w:val="26"/>
        </w:rPr>
        <w:t>ческих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качеств;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упражнений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для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укрепления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голеностопных</w:t>
      </w:r>
      <w:r>
        <w:rPr>
          <w:spacing w:val="-2"/>
          <w:sz w:val="26"/>
        </w:rPr>
        <w:t xml:space="preserve"> </w:t>
      </w:r>
      <w:r>
        <w:rPr>
          <w:sz w:val="26"/>
        </w:rPr>
        <w:t>суставов.</w:t>
      </w:r>
    </w:p>
    <w:p w:rsidR="00777CEA" w:rsidRDefault="000C03CA">
      <w:pPr>
        <w:ind w:left="880" w:right="1585"/>
        <w:rPr>
          <w:sz w:val="26"/>
        </w:rPr>
      </w:pPr>
      <w:r>
        <w:rPr>
          <w:sz w:val="26"/>
        </w:rPr>
        <w:t>Составление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5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6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  <w:r>
        <w:rPr>
          <w:spacing w:val="-62"/>
          <w:sz w:val="26"/>
        </w:rPr>
        <w:t xml:space="preserve"> </w:t>
      </w:r>
      <w:r>
        <w:rPr>
          <w:sz w:val="26"/>
        </w:rPr>
        <w:t>Подвижные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 и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проведения.</w:t>
      </w:r>
    </w:p>
    <w:p w:rsidR="00777CEA" w:rsidRDefault="000C03CA">
      <w:pPr>
        <w:ind w:left="880" w:right="672" w:firstLine="580"/>
        <w:rPr>
          <w:sz w:val="26"/>
        </w:rPr>
      </w:pPr>
      <w:r>
        <w:rPr>
          <w:sz w:val="26"/>
        </w:rPr>
        <w:t>Организация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5"/>
          <w:sz w:val="26"/>
        </w:rPr>
        <w:t xml:space="preserve"> </w:t>
      </w:r>
      <w:r>
        <w:rPr>
          <w:sz w:val="26"/>
        </w:rPr>
        <w:t>игр</w:t>
      </w:r>
      <w:r>
        <w:rPr>
          <w:spacing w:val="-4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2" w:line="298" w:lineRule="exact"/>
        <w:ind w:left="1461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3"/>
          <w:sz w:val="26"/>
        </w:rPr>
        <w:t xml:space="preserve"> </w:t>
      </w:r>
      <w:r>
        <w:rPr>
          <w:sz w:val="26"/>
        </w:rPr>
        <w:t>со</w:t>
      </w:r>
      <w:r>
        <w:rPr>
          <w:spacing w:val="-4"/>
          <w:sz w:val="26"/>
        </w:rPr>
        <w:t xml:space="preserve"> </w:t>
      </w:r>
      <w:r>
        <w:rPr>
          <w:sz w:val="26"/>
        </w:rPr>
        <w:t>сверстниками.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Контрольно-тестовые</w:t>
      </w:r>
      <w:r>
        <w:rPr>
          <w:spacing w:val="-2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5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общей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3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spacing w:before="1"/>
        <w:ind w:left="880" w:right="1568" w:firstLine="580"/>
        <w:rPr>
          <w:sz w:val="26"/>
        </w:rPr>
      </w:pPr>
      <w:r>
        <w:rPr>
          <w:sz w:val="26"/>
        </w:rPr>
        <w:t>Причины возникновения ошибок при выполнении технических элементов и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4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ind w:left="880" w:right="672" w:firstLine="580"/>
        <w:rPr>
          <w:sz w:val="26"/>
        </w:rPr>
      </w:pPr>
      <w:r>
        <w:rPr>
          <w:sz w:val="26"/>
        </w:rPr>
        <w:t>Основы</w:t>
      </w:r>
      <w:r>
        <w:rPr>
          <w:spacing w:val="-3"/>
          <w:sz w:val="26"/>
        </w:rPr>
        <w:t xml:space="preserve"> </w:t>
      </w:r>
      <w:r>
        <w:rPr>
          <w:sz w:val="26"/>
        </w:rPr>
        <w:t>анализа</w:t>
      </w:r>
      <w:r>
        <w:rPr>
          <w:spacing w:val="-4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3"/>
          <w:sz w:val="26"/>
        </w:rPr>
        <w:t xml:space="preserve"> </w:t>
      </w:r>
      <w:r>
        <w:rPr>
          <w:sz w:val="26"/>
        </w:rPr>
        <w:t>игры,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своей</w:t>
      </w:r>
      <w:r>
        <w:rPr>
          <w:spacing w:val="-5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62"/>
          <w:sz w:val="26"/>
        </w:rPr>
        <w:t xml:space="preserve"> </w:t>
      </w:r>
      <w:r>
        <w:rPr>
          <w:sz w:val="26"/>
        </w:rPr>
        <w:t>соперников.</w:t>
      </w:r>
    </w:p>
    <w:p w:rsidR="00777CEA" w:rsidRDefault="000C03CA">
      <w:pPr>
        <w:pStyle w:val="a5"/>
        <w:numPr>
          <w:ilvl w:val="0"/>
          <w:numId w:val="28"/>
        </w:numPr>
        <w:tabs>
          <w:tab w:val="left" w:pos="1866"/>
          <w:tab w:val="left" w:pos="1867"/>
        </w:tabs>
        <w:spacing w:line="299" w:lineRule="exact"/>
        <w:ind w:left="1866" w:hanging="987"/>
        <w:jc w:val="left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 w:line="298" w:lineRule="exact"/>
        <w:ind w:left="880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880" w:right="1430" w:firstLine="580"/>
        <w:rPr>
          <w:sz w:val="26"/>
        </w:rPr>
      </w:pPr>
      <w:r>
        <w:rPr>
          <w:sz w:val="26"/>
        </w:rPr>
        <w:t>Упражнения на развитие физических качеств (быстроты, ловкости, гибкости,</w:t>
      </w:r>
      <w:r>
        <w:rPr>
          <w:spacing w:val="-63"/>
          <w:sz w:val="26"/>
        </w:rPr>
        <w:t xml:space="preserve"> </w:t>
      </w:r>
      <w:r>
        <w:rPr>
          <w:sz w:val="26"/>
        </w:rPr>
        <w:t>координации).</w:t>
      </w:r>
    </w:p>
    <w:p w:rsidR="00777CEA" w:rsidRDefault="000C03CA">
      <w:pPr>
        <w:ind w:left="880" w:right="672" w:firstLine="580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6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7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7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5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роллера.</w:t>
      </w:r>
    </w:p>
    <w:p w:rsidR="00777CEA" w:rsidRDefault="000C03CA">
      <w:pPr>
        <w:spacing w:line="299" w:lineRule="exact"/>
        <w:ind w:left="880"/>
        <w:rPr>
          <w:sz w:val="26"/>
        </w:rPr>
      </w:pPr>
      <w:r>
        <w:rPr>
          <w:sz w:val="26"/>
        </w:rPr>
        <w:t>Разминка,</w:t>
      </w:r>
      <w:r>
        <w:rPr>
          <w:spacing w:val="-2"/>
          <w:sz w:val="26"/>
        </w:rPr>
        <w:t xml:space="preserve"> </w:t>
      </w:r>
      <w:r>
        <w:rPr>
          <w:sz w:val="26"/>
        </w:rPr>
        <w:t>ее</w:t>
      </w:r>
      <w:r>
        <w:rPr>
          <w:spacing w:val="-5"/>
          <w:sz w:val="26"/>
        </w:rPr>
        <w:t xml:space="preserve"> </w:t>
      </w:r>
      <w:r>
        <w:rPr>
          <w:sz w:val="26"/>
        </w:rPr>
        <w:t>роль,</w:t>
      </w:r>
      <w:r>
        <w:rPr>
          <w:spacing w:val="-5"/>
          <w:sz w:val="26"/>
        </w:rPr>
        <w:t xml:space="preserve"> </w:t>
      </w:r>
      <w:r>
        <w:rPr>
          <w:sz w:val="26"/>
        </w:rPr>
        <w:t>назначение,</w:t>
      </w:r>
      <w:r>
        <w:rPr>
          <w:spacing w:val="-5"/>
          <w:sz w:val="26"/>
        </w:rPr>
        <w:t xml:space="preserve"> </w:t>
      </w:r>
      <w:r>
        <w:rPr>
          <w:sz w:val="26"/>
        </w:rPr>
        <w:t>средства.</w:t>
      </w:r>
    </w:p>
    <w:p w:rsidR="00777CEA" w:rsidRDefault="000C03CA">
      <w:pPr>
        <w:ind w:left="880"/>
        <w:rPr>
          <w:sz w:val="26"/>
        </w:rPr>
      </w:pPr>
      <w:r>
        <w:rPr>
          <w:sz w:val="26"/>
        </w:rPr>
        <w:t>Комплексы</w:t>
      </w:r>
      <w:r>
        <w:rPr>
          <w:spacing w:val="-4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3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5"/>
          <w:sz w:val="26"/>
        </w:rPr>
        <w:t xml:space="preserve"> </w:t>
      </w:r>
      <w:r>
        <w:rPr>
          <w:sz w:val="26"/>
        </w:rPr>
        <w:t>перед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соревнованиями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спорту.</w:t>
      </w:r>
    </w:p>
    <w:p w:rsidR="00777CEA" w:rsidRDefault="000C03CA">
      <w:pPr>
        <w:spacing w:before="1"/>
        <w:ind w:left="880" w:right="1965" w:firstLine="580"/>
        <w:rPr>
          <w:sz w:val="26"/>
        </w:rPr>
      </w:pPr>
      <w:r>
        <w:rPr>
          <w:sz w:val="26"/>
        </w:rPr>
        <w:t>Комплексы корригирующей гимнастики с использованием специальных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из 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880" w:right="672" w:firstLine="580"/>
        <w:rPr>
          <w:sz w:val="26"/>
        </w:rPr>
      </w:pPr>
      <w:r>
        <w:rPr>
          <w:sz w:val="26"/>
        </w:rPr>
        <w:t>Внешние</w:t>
      </w:r>
      <w:r>
        <w:rPr>
          <w:spacing w:val="-6"/>
          <w:sz w:val="26"/>
        </w:rPr>
        <w:t xml:space="preserve"> </w:t>
      </w:r>
      <w:r>
        <w:rPr>
          <w:sz w:val="26"/>
        </w:rPr>
        <w:t>признаки утомления.</w:t>
      </w:r>
      <w:r>
        <w:rPr>
          <w:spacing w:val="-6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-5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-5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-6"/>
          <w:sz w:val="26"/>
        </w:rPr>
        <w:t xml:space="preserve"> </w:t>
      </w:r>
      <w:r>
        <w:rPr>
          <w:sz w:val="26"/>
        </w:rPr>
        <w:t>после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нагрузки.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Способы</w:t>
      </w:r>
      <w:r>
        <w:rPr>
          <w:spacing w:val="-5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-5"/>
          <w:sz w:val="26"/>
        </w:rPr>
        <w:t xml:space="preserve"> </w:t>
      </w:r>
      <w:r>
        <w:rPr>
          <w:sz w:val="26"/>
        </w:rPr>
        <w:t>регулирования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нагрузки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-2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-2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организма.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Подвижные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предметами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без,</w:t>
      </w:r>
      <w:r>
        <w:rPr>
          <w:spacing w:val="-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4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Подвижные игры: «Кто дальше бросит?», «Попади в цель», «Пятнашки», «Лиса и</w:t>
      </w:r>
      <w:r>
        <w:rPr>
          <w:spacing w:val="1"/>
          <w:sz w:val="26"/>
        </w:rPr>
        <w:t xml:space="preserve"> </w:t>
      </w:r>
      <w:r>
        <w:rPr>
          <w:sz w:val="26"/>
        </w:rPr>
        <w:t>куры»,</w:t>
      </w:r>
      <w:r>
        <w:rPr>
          <w:spacing w:val="42"/>
          <w:sz w:val="26"/>
        </w:rPr>
        <w:t xml:space="preserve"> </w:t>
      </w:r>
      <w:r>
        <w:rPr>
          <w:sz w:val="26"/>
        </w:rPr>
        <w:t>«Прыжки</w:t>
      </w:r>
      <w:r>
        <w:rPr>
          <w:spacing w:val="42"/>
          <w:sz w:val="26"/>
        </w:rPr>
        <w:t xml:space="preserve"> </w:t>
      </w:r>
      <w:r>
        <w:rPr>
          <w:sz w:val="26"/>
        </w:rPr>
        <w:t>по</w:t>
      </w:r>
      <w:r>
        <w:rPr>
          <w:spacing w:val="41"/>
          <w:sz w:val="26"/>
        </w:rPr>
        <w:t xml:space="preserve"> </w:t>
      </w:r>
      <w:r>
        <w:rPr>
          <w:sz w:val="26"/>
        </w:rPr>
        <w:t>полоскам»,</w:t>
      </w:r>
      <w:r>
        <w:rPr>
          <w:spacing w:val="41"/>
          <w:sz w:val="26"/>
        </w:rPr>
        <w:t xml:space="preserve"> </w:t>
      </w:r>
      <w:r>
        <w:rPr>
          <w:sz w:val="26"/>
        </w:rPr>
        <w:t>«Караси</w:t>
      </w:r>
      <w:r>
        <w:rPr>
          <w:spacing w:val="44"/>
          <w:sz w:val="26"/>
        </w:rPr>
        <w:t xml:space="preserve"> </w:t>
      </w:r>
      <w:r>
        <w:rPr>
          <w:sz w:val="26"/>
        </w:rPr>
        <w:t>и</w:t>
      </w:r>
      <w:r>
        <w:rPr>
          <w:spacing w:val="39"/>
          <w:sz w:val="26"/>
        </w:rPr>
        <w:t xml:space="preserve"> </w:t>
      </w:r>
      <w:r>
        <w:rPr>
          <w:sz w:val="26"/>
        </w:rPr>
        <w:t>щуки»,</w:t>
      </w:r>
      <w:r>
        <w:rPr>
          <w:spacing w:val="41"/>
          <w:sz w:val="26"/>
        </w:rPr>
        <w:t xml:space="preserve"> </w:t>
      </w:r>
      <w:r>
        <w:rPr>
          <w:sz w:val="26"/>
        </w:rPr>
        <w:t>«Третий</w:t>
      </w:r>
      <w:r>
        <w:rPr>
          <w:spacing w:val="41"/>
          <w:sz w:val="26"/>
        </w:rPr>
        <w:t xml:space="preserve"> </w:t>
      </w:r>
      <w:r>
        <w:rPr>
          <w:sz w:val="26"/>
        </w:rPr>
        <w:t>лишний»,</w:t>
      </w:r>
      <w:r>
        <w:rPr>
          <w:spacing w:val="41"/>
          <w:sz w:val="26"/>
        </w:rPr>
        <w:t xml:space="preserve"> </w:t>
      </w:r>
      <w:r>
        <w:rPr>
          <w:sz w:val="26"/>
        </w:rPr>
        <w:t>«Пустое</w:t>
      </w:r>
      <w:r>
        <w:rPr>
          <w:spacing w:val="40"/>
          <w:sz w:val="26"/>
        </w:rPr>
        <w:t xml:space="preserve"> </w:t>
      </w:r>
      <w:r>
        <w:rPr>
          <w:sz w:val="26"/>
        </w:rPr>
        <w:t>место»,</w:t>
      </w:r>
    </w:p>
    <w:p w:rsidR="00777CEA" w:rsidRDefault="000C03CA">
      <w:pPr>
        <w:ind w:left="880" w:right="602"/>
        <w:jc w:val="both"/>
        <w:rPr>
          <w:sz w:val="26"/>
        </w:rPr>
      </w:pPr>
      <w:r>
        <w:rPr>
          <w:sz w:val="26"/>
        </w:rPr>
        <w:t>«Белые медведи», «Борьба за мяч», «Перетягивание каната», «Вызов», «Гонка мячей по</w:t>
      </w:r>
      <w:r>
        <w:rPr>
          <w:spacing w:val="1"/>
          <w:sz w:val="26"/>
        </w:rPr>
        <w:t xml:space="preserve"> </w:t>
      </w:r>
      <w:r>
        <w:rPr>
          <w:sz w:val="26"/>
        </w:rPr>
        <w:t>кругу», «Мяч</w:t>
      </w:r>
      <w:r>
        <w:rPr>
          <w:spacing w:val="-2"/>
          <w:sz w:val="26"/>
        </w:rPr>
        <w:t xml:space="preserve"> </w:t>
      </w:r>
      <w:r>
        <w:rPr>
          <w:sz w:val="26"/>
        </w:rPr>
        <w:t>среднему», «Круговая лапта», «Охотники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утки».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z w:val="26"/>
        </w:rPr>
        <w:t>Подвижные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игровые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6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5"/>
          <w:sz w:val="26"/>
        </w:rPr>
        <w:t xml:space="preserve"> </w:t>
      </w:r>
      <w:r>
        <w:rPr>
          <w:sz w:val="26"/>
        </w:rPr>
        <w:t>спортом:</w:t>
      </w:r>
      <w:r>
        <w:rPr>
          <w:spacing w:val="-13"/>
          <w:sz w:val="26"/>
        </w:rPr>
        <w:t xml:space="preserve"> </w:t>
      </w:r>
      <w:r>
        <w:rPr>
          <w:sz w:val="26"/>
        </w:rPr>
        <w:t>«Меткая</w:t>
      </w:r>
      <w:r>
        <w:rPr>
          <w:spacing w:val="-13"/>
          <w:sz w:val="26"/>
        </w:rPr>
        <w:t xml:space="preserve"> </w:t>
      </w:r>
      <w:r>
        <w:rPr>
          <w:sz w:val="26"/>
        </w:rPr>
        <w:t>клюшка»,</w:t>
      </w:r>
      <w:r>
        <w:rPr>
          <w:spacing w:val="-12"/>
          <w:sz w:val="26"/>
        </w:rPr>
        <w:t xml:space="preserve"> </w:t>
      </w:r>
      <w:r>
        <w:rPr>
          <w:sz w:val="26"/>
        </w:rPr>
        <w:t>«Игра</w:t>
      </w:r>
      <w:r>
        <w:rPr>
          <w:spacing w:val="-16"/>
          <w:sz w:val="26"/>
        </w:rPr>
        <w:t xml:space="preserve"> </w:t>
      </w:r>
      <w:r>
        <w:rPr>
          <w:sz w:val="26"/>
        </w:rPr>
        <w:t>с</w:t>
      </w:r>
      <w:r>
        <w:rPr>
          <w:spacing w:val="-13"/>
          <w:sz w:val="26"/>
        </w:rPr>
        <w:t xml:space="preserve"> </w:t>
      </w:r>
      <w:r>
        <w:rPr>
          <w:sz w:val="26"/>
        </w:rPr>
        <w:t>мячом»,</w:t>
      </w:r>
      <w:r>
        <w:rPr>
          <w:spacing w:val="-13"/>
          <w:sz w:val="26"/>
        </w:rPr>
        <w:t xml:space="preserve"> </w:t>
      </w:r>
      <w:r>
        <w:rPr>
          <w:sz w:val="26"/>
        </w:rPr>
        <w:t>«Защита</w:t>
      </w:r>
      <w:r>
        <w:rPr>
          <w:spacing w:val="-13"/>
          <w:sz w:val="26"/>
        </w:rPr>
        <w:t xml:space="preserve"> </w:t>
      </w:r>
      <w:r>
        <w:rPr>
          <w:sz w:val="26"/>
        </w:rPr>
        <w:t>крепости»,</w:t>
      </w:r>
      <w:r>
        <w:rPr>
          <w:spacing w:val="-12"/>
          <w:sz w:val="26"/>
        </w:rPr>
        <w:t xml:space="preserve"> </w:t>
      </w:r>
      <w:r>
        <w:rPr>
          <w:sz w:val="26"/>
        </w:rPr>
        <w:t>«Взятие</w:t>
      </w:r>
      <w:r>
        <w:rPr>
          <w:spacing w:val="-63"/>
          <w:sz w:val="26"/>
        </w:rPr>
        <w:t xml:space="preserve"> </w:t>
      </w:r>
      <w:r>
        <w:rPr>
          <w:sz w:val="26"/>
        </w:rPr>
        <w:t>города», «Мяч - «печать», «Салочки», «Салки с мячом», «Двухсторонний бильярд» и</w:t>
      </w:r>
      <w:r>
        <w:rPr>
          <w:spacing w:val="1"/>
          <w:sz w:val="26"/>
        </w:rPr>
        <w:t xml:space="preserve"> </w:t>
      </w:r>
      <w:r>
        <w:rPr>
          <w:sz w:val="26"/>
        </w:rPr>
        <w:t>другие.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>Эстафеты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Техника фигуриста: вращения (винт, волчок, либела), прыжки (аксель, риттбергер,</w:t>
      </w:r>
      <w:r>
        <w:rPr>
          <w:spacing w:val="1"/>
          <w:sz w:val="26"/>
        </w:rPr>
        <w:t xml:space="preserve"> </w:t>
      </w:r>
      <w:r>
        <w:rPr>
          <w:sz w:val="26"/>
        </w:rPr>
        <w:t>сальхов, тулуп, флип, лутц), хореографические элементы, шаги (дуги, перетяжки, тройки,</w:t>
      </w:r>
      <w:r>
        <w:rPr>
          <w:spacing w:val="-62"/>
          <w:sz w:val="26"/>
        </w:rPr>
        <w:t xml:space="preserve"> </w:t>
      </w:r>
      <w:r>
        <w:rPr>
          <w:sz w:val="26"/>
        </w:rPr>
        <w:t>петли),</w:t>
      </w:r>
      <w:r>
        <w:rPr>
          <w:spacing w:val="-2"/>
          <w:sz w:val="26"/>
        </w:rPr>
        <w:t xml:space="preserve"> </w:t>
      </w:r>
      <w:r>
        <w:rPr>
          <w:sz w:val="26"/>
        </w:rPr>
        <w:t>спирали (ласточка,</w:t>
      </w:r>
      <w:r>
        <w:rPr>
          <w:spacing w:val="2"/>
          <w:sz w:val="26"/>
        </w:rPr>
        <w:t xml:space="preserve"> </w:t>
      </w:r>
      <w:r>
        <w:rPr>
          <w:sz w:val="26"/>
        </w:rPr>
        <w:t>кораблик,</w:t>
      </w:r>
      <w:r>
        <w:rPr>
          <w:spacing w:val="-2"/>
          <w:sz w:val="26"/>
        </w:rPr>
        <w:t xml:space="preserve"> </w:t>
      </w:r>
      <w:r>
        <w:rPr>
          <w:sz w:val="26"/>
        </w:rPr>
        <w:t>пистолетик).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z w:val="26"/>
        </w:rPr>
        <w:t>Техника</w:t>
      </w:r>
      <w:r>
        <w:rPr>
          <w:spacing w:val="1"/>
          <w:sz w:val="26"/>
        </w:rPr>
        <w:t xml:space="preserve"> </w:t>
      </w:r>
      <w:r>
        <w:rPr>
          <w:sz w:val="26"/>
        </w:rPr>
        <w:t>фристайл-слалома: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1"/>
          <w:sz w:val="26"/>
        </w:rPr>
        <w:t xml:space="preserve"> </w:t>
      </w:r>
      <w:r>
        <w:rPr>
          <w:sz w:val="26"/>
        </w:rPr>
        <w:t>(змейка,</w:t>
      </w:r>
      <w:r>
        <w:rPr>
          <w:spacing w:val="1"/>
          <w:sz w:val="26"/>
        </w:rPr>
        <w:t xml:space="preserve"> </w:t>
      </w:r>
      <w:r>
        <w:rPr>
          <w:sz w:val="26"/>
        </w:rPr>
        <w:t>монолайн,</w:t>
      </w:r>
      <w:r>
        <w:rPr>
          <w:spacing w:val="1"/>
          <w:sz w:val="26"/>
        </w:rPr>
        <w:t xml:space="preserve"> </w:t>
      </w:r>
      <w:r>
        <w:rPr>
          <w:sz w:val="26"/>
        </w:rPr>
        <w:t>восьмерка,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-62"/>
          <w:sz w:val="26"/>
        </w:rPr>
        <w:t xml:space="preserve"> </w:t>
      </w:r>
      <w:r>
        <w:rPr>
          <w:sz w:val="26"/>
        </w:rPr>
        <w:t>одной ноге вперед и назад, движение вперед</w:t>
      </w:r>
      <w:r>
        <w:rPr>
          <w:spacing w:val="1"/>
          <w:sz w:val="26"/>
        </w:rPr>
        <w:t xml:space="preserve"> </w:t>
      </w:r>
      <w:r>
        <w:rPr>
          <w:sz w:val="26"/>
        </w:rPr>
        <w:t>и назад на переднем и заднем колесе),</w:t>
      </w:r>
      <w:r>
        <w:rPr>
          <w:spacing w:val="1"/>
          <w:sz w:val="26"/>
        </w:rPr>
        <w:t xml:space="preserve"> </w:t>
      </w:r>
      <w:r>
        <w:rPr>
          <w:sz w:val="26"/>
        </w:rPr>
        <w:t>силовые,</w:t>
      </w:r>
      <w:r>
        <w:rPr>
          <w:spacing w:val="-3"/>
          <w:sz w:val="26"/>
        </w:rPr>
        <w:t xml:space="preserve"> </w:t>
      </w:r>
      <w:r>
        <w:rPr>
          <w:sz w:val="26"/>
        </w:rPr>
        <w:t>растяжные</w:t>
      </w:r>
      <w:r>
        <w:rPr>
          <w:spacing w:val="-2"/>
          <w:sz w:val="26"/>
        </w:rPr>
        <w:t xml:space="preserve"> </w:t>
      </w:r>
      <w:r>
        <w:rPr>
          <w:sz w:val="26"/>
        </w:rPr>
        <w:t>(кораблик,</w:t>
      </w:r>
      <w:r>
        <w:rPr>
          <w:spacing w:val="-2"/>
          <w:sz w:val="26"/>
        </w:rPr>
        <w:t xml:space="preserve"> </w:t>
      </w:r>
      <w:r>
        <w:rPr>
          <w:sz w:val="26"/>
        </w:rPr>
        <w:t>бабочка),</w:t>
      </w:r>
      <w:r>
        <w:rPr>
          <w:spacing w:val="-2"/>
          <w:sz w:val="26"/>
        </w:rPr>
        <w:t xml:space="preserve"> </w:t>
      </w:r>
      <w:r>
        <w:rPr>
          <w:sz w:val="26"/>
        </w:rPr>
        <w:t>балансовые,</w:t>
      </w:r>
      <w:r>
        <w:rPr>
          <w:spacing w:val="-2"/>
          <w:sz w:val="26"/>
        </w:rPr>
        <w:t xml:space="preserve"> </w:t>
      </w:r>
      <w:r>
        <w:rPr>
          <w:sz w:val="26"/>
        </w:rPr>
        <w:t>вращательные,</w:t>
      </w:r>
      <w:r>
        <w:rPr>
          <w:spacing w:val="-2"/>
          <w:sz w:val="26"/>
        </w:rPr>
        <w:t xml:space="preserve"> </w:t>
      </w:r>
      <w:r>
        <w:rPr>
          <w:sz w:val="26"/>
        </w:rPr>
        <w:t>реверсивные.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pacing w:val="-1"/>
          <w:sz w:val="26"/>
        </w:rPr>
        <w:t>Техника</w:t>
      </w:r>
      <w:r>
        <w:rPr>
          <w:spacing w:val="-13"/>
          <w:sz w:val="26"/>
        </w:rPr>
        <w:t xml:space="preserve"> </w:t>
      </w:r>
      <w:r>
        <w:rPr>
          <w:sz w:val="26"/>
        </w:rPr>
        <w:t>спидскейтинга:</w:t>
      </w:r>
      <w:r>
        <w:rPr>
          <w:spacing w:val="-16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-13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12"/>
          <w:sz w:val="26"/>
        </w:rPr>
        <w:t xml:space="preserve"> </w:t>
      </w:r>
      <w:r>
        <w:rPr>
          <w:sz w:val="26"/>
        </w:rPr>
        <w:t>(посадка,</w:t>
      </w:r>
      <w:r>
        <w:rPr>
          <w:spacing w:val="-13"/>
          <w:sz w:val="26"/>
        </w:rPr>
        <w:t xml:space="preserve"> </w:t>
      </w:r>
      <w:r>
        <w:rPr>
          <w:sz w:val="26"/>
        </w:rPr>
        <w:t>перекаты,</w:t>
      </w:r>
      <w:r>
        <w:rPr>
          <w:spacing w:val="-14"/>
          <w:sz w:val="26"/>
        </w:rPr>
        <w:t xml:space="preserve"> </w:t>
      </w:r>
      <w:r>
        <w:rPr>
          <w:sz w:val="26"/>
        </w:rPr>
        <w:t>баланс,</w:t>
      </w:r>
      <w:r>
        <w:rPr>
          <w:spacing w:val="-16"/>
          <w:sz w:val="26"/>
        </w:rPr>
        <w:t xml:space="preserve"> </w:t>
      </w:r>
      <w:r>
        <w:rPr>
          <w:sz w:val="26"/>
        </w:rPr>
        <w:t>отталкивание,</w:t>
      </w:r>
      <w:r>
        <w:rPr>
          <w:spacing w:val="-63"/>
          <w:sz w:val="26"/>
        </w:rPr>
        <w:t xml:space="preserve"> </w:t>
      </w:r>
      <w:r>
        <w:rPr>
          <w:sz w:val="26"/>
        </w:rPr>
        <w:t>группировка, прохождение виражей и стартовый отрезок), профессиональные (двойное</w:t>
      </w:r>
      <w:r>
        <w:rPr>
          <w:spacing w:val="1"/>
          <w:sz w:val="26"/>
        </w:rPr>
        <w:t xml:space="preserve"> </w:t>
      </w:r>
      <w:r>
        <w:rPr>
          <w:sz w:val="26"/>
        </w:rPr>
        <w:t>отталкивание).</w:t>
      </w:r>
    </w:p>
    <w:p w:rsidR="00777CEA" w:rsidRDefault="000C03CA">
      <w:pPr>
        <w:spacing w:before="1"/>
        <w:ind w:left="1461" w:right="595"/>
        <w:jc w:val="both"/>
        <w:rPr>
          <w:sz w:val="26"/>
        </w:rPr>
      </w:pPr>
      <w:r>
        <w:rPr>
          <w:sz w:val="26"/>
        </w:rPr>
        <w:t>Техника</w:t>
      </w:r>
      <w:r>
        <w:rPr>
          <w:spacing w:val="-10"/>
          <w:sz w:val="26"/>
        </w:rPr>
        <w:t xml:space="preserve"> </w:t>
      </w:r>
      <w:r>
        <w:rPr>
          <w:sz w:val="26"/>
        </w:rPr>
        <w:t>фристайл</w:t>
      </w:r>
      <w:r>
        <w:rPr>
          <w:spacing w:val="-11"/>
          <w:sz w:val="26"/>
        </w:rPr>
        <w:t xml:space="preserve"> </w:t>
      </w:r>
      <w:r>
        <w:rPr>
          <w:sz w:val="26"/>
        </w:rPr>
        <w:t>-</w:t>
      </w:r>
      <w:r>
        <w:rPr>
          <w:spacing w:val="-10"/>
          <w:sz w:val="26"/>
        </w:rPr>
        <w:t xml:space="preserve"> </w:t>
      </w:r>
      <w:r>
        <w:rPr>
          <w:sz w:val="26"/>
        </w:rPr>
        <w:t>слалома</w:t>
      </w:r>
      <w:r>
        <w:rPr>
          <w:spacing w:val="-9"/>
          <w:sz w:val="26"/>
        </w:rPr>
        <w:t xml:space="preserve"> </w:t>
      </w:r>
      <w:r>
        <w:rPr>
          <w:sz w:val="26"/>
        </w:rPr>
        <w:t>-</w:t>
      </w:r>
      <w:r>
        <w:rPr>
          <w:spacing w:val="-12"/>
          <w:sz w:val="26"/>
        </w:rPr>
        <w:t xml:space="preserve"> </w:t>
      </w:r>
      <w:r>
        <w:rPr>
          <w:sz w:val="26"/>
        </w:rPr>
        <w:t>прыжок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9"/>
          <w:sz w:val="26"/>
        </w:rPr>
        <w:t xml:space="preserve"> </w:t>
      </w:r>
      <w:r>
        <w:rPr>
          <w:sz w:val="26"/>
        </w:rPr>
        <w:t>высоту:</w:t>
      </w:r>
      <w:r>
        <w:rPr>
          <w:spacing w:val="-12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-10"/>
          <w:sz w:val="26"/>
        </w:rPr>
        <w:t xml:space="preserve"> </w:t>
      </w:r>
      <w:r>
        <w:rPr>
          <w:sz w:val="26"/>
        </w:rPr>
        <w:t>элементы,</w:t>
      </w:r>
      <w:r>
        <w:rPr>
          <w:spacing w:val="-11"/>
          <w:sz w:val="26"/>
        </w:rPr>
        <w:t xml:space="preserve"> </w:t>
      </w:r>
      <w:r>
        <w:rPr>
          <w:sz w:val="26"/>
        </w:rPr>
        <w:t>прыжок</w:t>
      </w:r>
      <w:r>
        <w:rPr>
          <w:spacing w:val="-11"/>
          <w:sz w:val="26"/>
        </w:rPr>
        <w:t xml:space="preserve"> </w:t>
      </w:r>
      <w:r>
        <w:rPr>
          <w:sz w:val="26"/>
        </w:rPr>
        <w:t>в</w:t>
      </w:r>
      <w:r>
        <w:rPr>
          <w:spacing w:val="-10"/>
          <w:sz w:val="26"/>
        </w:rPr>
        <w:t xml:space="preserve"> </w:t>
      </w:r>
      <w:r>
        <w:rPr>
          <w:sz w:val="26"/>
        </w:rPr>
        <w:t>высоту.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Техника</w:t>
      </w:r>
      <w:r>
        <w:rPr>
          <w:spacing w:val="-14"/>
          <w:sz w:val="26"/>
        </w:rPr>
        <w:t xml:space="preserve"> </w:t>
      </w:r>
      <w:r>
        <w:rPr>
          <w:sz w:val="26"/>
        </w:rPr>
        <w:t>слайдов:</w:t>
      </w:r>
      <w:r>
        <w:rPr>
          <w:spacing w:val="-13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-14"/>
          <w:sz w:val="26"/>
        </w:rPr>
        <w:t xml:space="preserve"> </w:t>
      </w:r>
      <w:r>
        <w:rPr>
          <w:sz w:val="26"/>
        </w:rPr>
        <w:t>элементы,</w:t>
      </w:r>
      <w:r>
        <w:rPr>
          <w:spacing w:val="-13"/>
          <w:sz w:val="26"/>
        </w:rPr>
        <w:t xml:space="preserve"> </w:t>
      </w:r>
      <w:r>
        <w:rPr>
          <w:sz w:val="26"/>
        </w:rPr>
        <w:t>слайды</w:t>
      </w:r>
      <w:r>
        <w:rPr>
          <w:spacing w:val="-13"/>
          <w:sz w:val="26"/>
        </w:rPr>
        <w:t xml:space="preserve"> </w:t>
      </w:r>
      <w:r>
        <w:rPr>
          <w:sz w:val="26"/>
        </w:rPr>
        <w:t>опорно-скользящие,</w:t>
      </w:r>
      <w:r>
        <w:rPr>
          <w:spacing w:val="-13"/>
          <w:sz w:val="26"/>
        </w:rPr>
        <w:t xml:space="preserve"> </w:t>
      </w:r>
      <w:r>
        <w:rPr>
          <w:sz w:val="26"/>
        </w:rPr>
        <w:t>просто</w:t>
      </w:r>
      <w:r>
        <w:rPr>
          <w:spacing w:val="-14"/>
          <w:sz w:val="26"/>
        </w:rPr>
        <w:t xml:space="preserve"> </w:t>
      </w:r>
      <w:r>
        <w:rPr>
          <w:sz w:val="26"/>
        </w:rPr>
        <w:t>скользящие,</w:t>
      </w:r>
    </w:p>
    <w:p w:rsidR="00777CEA" w:rsidRDefault="000C03CA">
      <w:pPr>
        <w:spacing w:line="299" w:lineRule="exact"/>
        <w:ind w:left="880"/>
        <w:rPr>
          <w:sz w:val="26"/>
        </w:rPr>
      </w:pPr>
      <w:r>
        <w:rPr>
          <w:sz w:val="26"/>
        </w:rPr>
        <w:t>свободно-скользящие.</w:t>
      </w:r>
    </w:p>
    <w:p w:rsidR="00777CEA" w:rsidRDefault="000C03CA">
      <w:pPr>
        <w:spacing w:before="1"/>
        <w:ind w:left="880" w:firstLine="580"/>
        <w:rPr>
          <w:sz w:val="26"/>
        </w:rPr>
      </w:pPr>
      <w:r>
        <w:rPr>
          <w:sz w:val="26"/>
        </w:rPr>
        <w:t>Техника</w:t>
      </w:r>
      <w:r>
        <w:rPr>
          <w:spacing w:val="41"/>
          <w:sz w:val="26"/>
        </w:rPr>
        <w:t xml:space="preserve"> </w:t>
      </w:r>
      <w:r>
        <w:rPr>
          <w:sz w:val="26"/>
        </w:rPr>
        <w:t>дисциплины</w:t>
      </w:r>
      <w:r>
        <w:rPr>
          <w:spacing w:val="45"/>
          <w:sz w:val="26"/>
        </w:rPr>
        <w:t xml:space="preserve"> </w:t>
      </w:r>
      <w:r>
        <w:rPr>
          <w:sz w:val="26"/>
        </w:rPr>
        <w:t>самокат:</w:t>
      </w:r>
      <w:r>
        <w:rPr>
          <w:spacing w:val="41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45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42"/>
          <w:sz w:val="26"/>
        </w:rPr>
        <w:t xml:space="preserve"> </w:t>
      </w:r>
      <w:r>
        <w:rPr>
          <w:sz w:val="26"/>
        </w:rPr>
        <w:t>(стойка,</w:t>
      </w:r>
      <w:r>
        <w:rPr>
          <w:spacing w:val="42"/>
          <w:sz w:val="26"/>
        </w:rPr>
        <w:t xml:space="preserve"> </w:t>
      </w:r>
      <w:r>
        <w:rPr>
          <w:sz w:val="26"/>
        </w:rPr>
        <w:t>на</w:t>
      </w:r>
      <w:r>
        <w:rPr>
          <w:spacing w:val="42"/>
          <w:sz w:val="26"/>
        </w:rPr>
        <w:t xml:space="preserve"> </w:t>
      </w:r>
      <w:r>
        <w:rPr>
          <w:sz w:val="26"/>
        </w:rPr>
        <w:t>одной</w:t>
      </w:r>
      <w:r>
        <w:rPr>
          <w:spacing w:val="43"/>
          <w:sz w:val="26"/>
        </w:rPr>
        <w:t xml:space="preserve"> </w:t>
      </w:r>
      <w:r>
        <w:rPr>
          <w:sz w:val="26"/>
        </w:rPr>
        <w:t>ноге,</w:t>
      </w:r>
      <w:r>
        <w:rPr>
          <w:spacing w:val="42"/>
          <w:sz w:val="26"/>
        </w:rPr>
        <w:t xml:space="preserve"> </w:t>
      </w:r>
      <w:r>
        <w:rPr>
          <w:sz w:val="26"/>
        </w:rPr>
        <w:t>на</w:t>
      </w:r>
      <w:r>
        <w:rPr>
          <w:spacing w:val="41"/>
          <w:sz w:val="26"/>
        </w:rPr>
        <w:t xml:space="preserve"> </w:t>
      </w:r>
      <w:r>
        <w:rPr>
          <w:sz w:val="26"/>
        </w:rPr>
        <w:t>двух</w:t>
      </w:r>
      <w:r>
        <w:rPr>
          <w:spacing w:val="-62"/>
          <w:sz w:val="26"/>
        </w:rPr>
        <w:t xml:space="preserve"> </w:t>
      </w:r>
      <w:r>
        <w:rPr>
          <w:sz w:val="26"/>
        </w:rPr>
        <w:t>ногах),</w:t>
      </w:r>
      <w:r>
        <w:rPr>
          <w:spacing w:val="-2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2"/>
          <w:sz w:val="26"/>
        </w:rPr>
        <w:t xml:space="preserve"> </w:t>
      </w:r>
      <w:r>
        <w:rPr>
          <w:sz w:val="26"/>
        </w:rPr>
        <w:t>движения,</w:t>
      </w:r>
      <w:r>
        <w:rPr>
          <w:spacing w:val="-1"/>
          <w:sz w:val="26"/>
        </w:rPr>
        <w:t xml:space="preserve"> </w:t>
      </w:r>
      <w:r>
        <w:rPr>
          <w:sz w:val="26"/>
        </w:rPr>
        <w:t>повороты,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"/>
          <w:sz w:val="26"/>
        </w:rPr>
        <w:t xml:space="preserve"> </w:t>
      </w:r>
      <w:r>
        <w:rPr>
          <w:sz w:val="26"/>
        </w:rPr>
        <w:t>торможения.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Учебные</w:t>
      </w:r>
      <w:r>
        <w:rPr>
          <w:spacing w:val="38"/>
          <w:sz w:val="26"/>
        </w:rPr>
        <w:t xml:space="preserve"> </w:t>
      </w:r>
      <w:r>
        <w:rPr>
          <w:sz w:val="26"/>
        </w:rPr>
        <w:t>игры</w:t>
      </w:r>
      <w:r>
        <w:rPr>
          <w:spacing w:val="38"/>
          <w:sz w:val="26"/>
        </w:rPr>
        <w:t xml:space="preserve"> </w:t>
      </w:r>
      <w:r>
        <w:rPr>
          <w:sz w:val="26"/>
        </w:rPr>
        <w:t>в</w:t>
      </w:r>
      <w:r>
        <w:rPr>
          <w:spacing w:val="35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36"/>
          <w:sz w:val="26"/>
        </w:rPr>
        <w:t xml:space="preserve"> </w:t>
      </w:r>
      <w:r>
        <w:rPr>
          <w:sz w:val="26"/>
        </w:rPr>
        <w:t>спорте.</w:t>
      </w:r>
      <w:r>
        <w:rPr>
          <w:spacing w:val="37"/>
          <w:sz w:val="26"/>
        </w:rPr>
        <w:t xml:space="preserve"> </w:t>
      </w:r>
      <w:r>
        <w:rPr>
          <w:sz w:val="26"/>
        </w:rPr>
        <w:t>Малые</w:t>
      </w:r>
      <w:r>
        <w:rPr>
          <w:spacing w:val="36"/>
          <w:sz w:val="26"/>
        </w:rPr>
        <w:t xml:space="preserve"> </w:t>
      </w:r>
      <w:r>
        <w:rPr>
          <w:sz w:val="26"/>
        </w:rPr>
        <w:t>(упрощенные)</w:t>
      </w:r>
      <w:r>
        <w:rPr>
          <w:spacing w:val="37"/>
          <w:sz w:val="26"/>
        </w:rPr>
        <w:t xml:space="preserve"> </w:t>
      </w:r>
      <w:r>
        <w:rPr>
          <w:sz w:val="26"/>
        </w:rPr>
        <w:t>игры</w:t>
      </w:r>
      <w:r>
        <w:rPr>
          <w:spacing w:val="36"/>
          <w:sz w:val="26"/>
        </w:rPr>
        <w:t xml:space="preserve"> </w:t>
      </w:r>
      <w:r>
        <w:rPr>
          <w:sz w:val="26"/>
        </w:rPr>
        <w:t>в</w:t>
      </w:r>
      <w:r>
        <w:rPr>
          <w:spacing w:val="37"/>
          <w:sz w:val="26"/>
        </w:rPr>
        <w:t xml:space="preserve"> </w:t>
      </w:r>
      <w:r>
        <w:rPr>
          <w:sz w:val="26"/>
        </w:rPr>
        <w:t>технико</w:t>
      </w:r>
      <w:r w:rsidR="00CA1AA5">
        <w:rPr>
          <w:sz w:val="26"/>
        </w:rPr>
        <w:t xml:space="preserve"> </w:t>
      </w:r>
      <w:r w:rsidR="00E2179F">
        <w:rPr>
          <w:sz w:val="26"/>
        </w:rPr>
        <w:t>–</w:t>
      </w:r>
      <w:r>
        <w:rPr>
          <w:sz w:val="26"/>
        </w:rPr>
        <w:t>тактической</w:t>
      </w:r>
    </w:p>
    <w:p w:rsidR="00777CEA" w:rsidRDefault="00777CEA">
      <w:pPr>
        <w:rPr>
          <w:sz w:val="14"/>
        </w:rPr>
      </w:pPr>
    </w:p>
    <w:p w:rsidR="00E2179F" w:rsidRDefault="00E2179F">
      <w:pPr>
        <w:rPr>
          <w:sz w:val="14"/>
        </w:rPr>
      </w:pPr>
    </w:p>
    <w:p w:rsidR="00E2179F" w:rsidRDefault="00E2179F">
      <w:pPr>
        <w:rPr>
          <w:sz w:val="14"/>
        </w:rPr>
      </w:pPr>
    </w:p>
    <w:p w:rsidR="00E2179F" w:rsidRDefault="00E2179F">
      <w:pPr>
        <w:rPr>
          <w:sz w:val="14"/>
        </w:rPr>
      </w:pPr>
    </w:p>
    <w:p w:rsidR="00E2179F" w:rsidRPr="00E2179F" w:rsidRDefault="00E2179F" w:rsidP="00E2179F">
      <w:pPr>
        <w:rPr>
          <w:sz w:val="14"/>
        </w:rPr>
      </w:pPr>
    </w:p>
    <w:p w:rsidR="00E2179F" w:rsidRPr="00E2179F" w:rsidRDefault="00E2179F" w:rsidP="00E2179F">
      <w:pPr>
        <w:rPr>
          <w:sz w:val="14"/>
        </w:rPr>
      </w:pPr>
    </w:p>
    <w:p w:rsidR="00E2179F" w:rsidRDefault="00E2179F" w:rsidP="00E2179F">
      <w:pPr>
        <w:rPr>
          <w:sz w:val="14"/>
        </w:rPr>
      </w:pPr>
    </w:p>
    <w:p w:rsidR="00E2179F" w:rsidRPr="00E2179F" w:rsidRDefault="00E2179F" w:rsidP="00E2179F">
      <w:pPr>
        <w:tabs>
          <w:tab w:val="left" w:pos="5175"/>
        </w:tabs>
        <w:rPr>
          <w:sz w:val="14"/>
        </w:rPr>
        <w:sectPr w:rsidR="00E2179F" w:rsidRPr="00E2179F">
          <w:pgSz w:w="11900" w:h="16850"/>
          <w:pgMar w:top="720" w:right="120" w:bottom="280" w:left="260" w:header="720" w:footer="720" w:gutter="0"/>
          <w:cols w:space="720"/>
        </w:sectPr>
      </w:pPr>
      <w:r>
        <w:rPr>
          <w:sz w:val="14"/>
        </w:rPr>
        <w:tab/>
      </w:r>
    </w:p>
    <w:p w:rsidR="00777CEA" w:rsidRDefault="000C03CA">
      <w:pPr>
        <w:spacing w:before="80"/>
        <w:ind w:left="880"/>
        <w:rPr>
          <w:sz w:val="26"/>
        </w:rPr>
      </w:pPr>
      <w:r>
        <w:rPr>
          <w:sz w:val="26"/>
        </w:rPr>
        <w:t>подготовке</w:t>
      </w:r>
      <w:r>
        <w:rPr>
          <w:spacing w:val="-5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роликовых</w:t>
      </w:r>
      <w:r>
        <w:rPr>
          <w:spacing w:val="-5"/>
          <w:sz w:val="26"/>
        </w:rPr>
        <w:t xml:space="preserve"> </w:t>
      </w:r>
      <w:r>
        <w:rPr>
          <w:sz w:val="26"/>
        </w:rPr>
        <w:t>коньках.</w:t>
      </w:r>
    </w:p>
    <w:p w:rsidR="00777CEA" w:rsidRDefault="000C03CA">
      <w:pPr>
        <w:spacing w:before="76"/>
        <w:ind w:left="127"/>
        <w:rPr>
          <w:sz w:val="20"/>
        </w:rPr>
      </w:pPr>
      <w:r>
        <w:br w:type="column"/>
      </w:r>
      <w:r>
        <w:rPr>
          <w:sz w:val="20"/>
        </w:rPr>
        <w:t>699</w:t>
      </w:r>
    </w:p>
    <w:p w:rsidR="00777CEA" w:rsidRDefault="00777CEA">
      <w:pPr>
        <w:rPr>
          <w:sz w:val="20"/>
        </w:rPr>
        <w:sectPr w:rsidR="00777CEA">
          <w:pgSz w:w="11900" w:h="16850"/>
          <w:pgMar w:top="720" w:right="120" w:bottom="280" w:left="260" w:header="720" w:footer="720" w:gutter="0"/>
          <w:cols w:num="2" w:space="720" w:equalWidth="0">
            <w:col w:w="5548" w:space="40"/>
            <w:col w:w="5932"/>
          </w:cols>
        </w:sectPr>
      </w:pPr>
    </w:p>
    <w:p w:rsidR="00777CEA" w:rsidRDefault="000C03CA">
      <w:pPr>
        <w:spacing w:before="1"/>
        <w:ind w:left="880" w:right="597" w:firstLine="580"/>
        <w:jc w:val="both"/>
        <w:rPr>
          <w:sz w:val="26"/>
        </w:rPr>
      </w:pPr>
      <w:r>
        <w:rPr>
          <w:sz w:val="26"/>
        </w:rPr>
        <w:t>Техника катания роллера и индивидуальные технические приемы в перемещении на</w:t>
      </w:r>
      <w:r>
        <w:rPr>
          <w:spacing w:val="1"/>
          <w:sz w:val="26"/>
        </w:rPr>
        <w:t xml:space="preserve"> </w:t>
      </w:r>
      <w:r>
        <w:rPr>
          <w:sz w:val="26"/>
        </w:rPr>
        <w:t>роликовых коньках, владения клюшкой и мячом полевого игрока: ведение, удар, бросок,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передача,</w:t>
      </w:r>
      <w:r>
        <w:rPr>
          <w:spacing w:val="-4"/>
          <w:sz w:val="26"/>
        </w:rPr>
        <w:t xml:space="preserve"> </w:t>
      </w:r>
      <w:r>
        <w:rPr>
          <w:sz w:val="26"/>
        </w:rPr>
        <w:t>прием,</w:t>
      </w:r>
      <w:r>
        <w:rPr>
          <w:spacing w:val="-3"/>
          <w:sz w:val="26"/>
        </w:rPr>
        <w:t xml:space="preserve"> </w:t>
      </w:r>
      <w:r>
        <w:rPr>
          <w:sz w:val="26"/>
        </w:rPr>
        <w:t>обводка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обыгрывание, отбор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перехват,</w:t>
      </w:r>
      <w:r>
        <w:rPr>
          <w:spacing w:val="-1"/>
          <w:sz w:val="26"/>
        </w:rPr>
        <w:t xml:space="preserve"> </w:t>
      </w:r>
      <w:r>
        <w:rPr>
          <w:sz w:val="26"/>
        </w:rPr>
        <w:t>розыгрыш</w:t>
      </w:r>
      <w:r>
        <w:rPr>
          <w:spacing w:val="-3"/>
          <w:sz w:val="26"/>
        </w:rPr>
        <w:t xml:space="preserve"> </w:t>
      </w:r>
      <w:r>
        <w:rPr>
          <w:sz w:val="26"/>
        </w:rPr>
        <w:t>спорной</w:t>
      </w:r>
      <w:r>
        <w:rPr>
          <w:spacing w:val="-1"/>
          <w:sz w:val="26"/>
        </w:rPr>
        <w:t xml:space="preserve"> </w:t>
      </w:r>
      <w:r>
        <w:rPr>
          <w:sz w:val="26"/>
        </w:rPr>
        <w:t>шайбы.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>Ведение</w:t>
      </w:r>
      <w:r>
        <w:rPr>
          <w:spacing w:val="30"/>
          <w:sz w:val="26"/>
        </w:rPr>
        <w:t xml:space="preserve"> </w:t>
      </w:r>
      <w:r>
        <w:rPr>
          <w:sz w:val="26"/>
        </w:rPr>
        <w:t>шайбы:</w:t>
      </w:r>
      <w:r>
        <w:rPr>
          <w:spacing w:val="31"/>
          <w:sz w:val="26"/>
        </w:rPr>
        <w:t xml:space="preserve"> </w:t>
      </w:r>
      <w:r>
        <w:rPr>
          <w:sz w:val="26"/>
        </w:rPr>
        <w:t>различными</w:t>
      </w:r>
      <w:r>
        <w:rPr>
          <w:spacing w:val="30"/>
          <w:sz w:val="26"/>
        </w:rPr>
        <w:t xml:space="preserve"> </w:t>
      </w:r>
      <w:r>
        <w:rPr>
          <w:sz w:val="26"/>
        </w:rPr>
        <w:t>способами</w:t>
      </w:r>
      <w:r>
        <w:rPr>
          <w:spacing w:val="31"/>
          <w:sz w:val="26"/>
        </w:rPr>
        <w:t xml:space="preserve"> </w:t>
      </w:r>
      <w:r>
        <w:rPr>
          <w:sz w:val="26"/>
        </w:rPr>
        <w:t>дриблинга</w:t>
      </w:r>
      <w:r>
        <w:rPr>
          <w:spacing w:val="29"/>
          <w:sz w:val="26"/>
        </w:rPr>
        <w:t xml:space="preserve"> </w:t>
      </w:r>
      <w:r>
        <w:rPr>
          <w:sz w:val="26"/>
        </w:rPr>
        <w:t>(с</w:t>
      </w:r>
      <w:r>
        <w:rPr>
          <w:spacing w:val="31"/>
          <w:sz w:val="26"/>
        </w:rPr>
        <w:t xml:space="preserve"> </w:t>
      </w:r>
      <w:r>
        <w:rPr>
          <w:sz w:val="26"/>
        </w:rPr>
        <w:t>перекладыванием,</w:t>
      </w:r>
      <w:r>
        <w:rPr>
          <w:spacing w:val="30"/>
          <w:sz w:val="26"/>
        </w:rPr>
        <w:t xml:space="preserve"> </w:t>
      </w:r>
      <w:r>
        <w:rPr>
          <w:sz w:val="26"/>
        </w:rPr>
        <w:t>способом</w:t>
      </w:r>
    </w:p>
    <w:p w:rsidR="00777CEA" w:rsidRDefault="000C03CA">
      <w:pPr>
        <w:spacing w:before="1"/>
        <w:ind w:left="880" w:right="603"/>
        <w:jc w:val="both"/>
        <w:rPr>
          <w:sz w:val="26"/>
        </w:rPr>
      </w:pPr>
      <w:r>
        <w:rPr>
          <w:sz w:val="26"/>
        </w:rPr>
        <w:t>«пятка-носок»);</w:t>
      </w:r>
      <w:r>
        <w:rPr>
          <w:spacing w:val="-11"/>
          <w:sz w:val="26"/>
        </w:rPr>
        <w:t xml:space="preserve"> </w:t>
      </w:r>
      <w:r>
        <w:rPr>
          <w:sz w:val="26"/>
        </w:rPr>
        <w:t>без</w:t>
      </w:r>
      <w:r>
        <w:rPr>
          <w:spacing w:val="-9"/>
          <w:sz w:val="26"/>
        </w:rPr>
        <w:t xml:space="preserve"> </w:t>
      </w:r>
      <w:r>
        <w:rPr>
          <w:sz w:val="26"/>
        </w:rPr>
        <w:t>отрыва</w:t>
      </w:r>
      <w:r>
        <w:rPr>
          <w:spacing w:val="-9"/>
          <w:sz w:val="26"/>
        </w:rPr>
        <w:t xml:space="preserve"> </w:t>
      </w:r>
      <w:r>
        <w:rPr>
          <w:sz w:val="26"/>
        </w:rPr>
        <w:t>шайбы</w:t>
      </w:r>
      <w:r>
        <w:rPr>
          <w:spacing w:val="-9"/>
          <w:sz w:val="26"/>
        </w:rPr>
        <w:t xml:space="preserve"> </w:t>
      </w:r>
      <w:r>
        <w:rPr>
          <w:sz w:val="26"/>
        </w:rPr>
        <w:t>от</w:t>
      </w:r>
      <w:r>
        <w:rPr>
          <w:spacing w:val="-8"/>
          <w:sz w:val="26"/>
        </w:rPr>
        <w:t xml:space="preserve"> </w:t>
      </w:r>
      <w:r>
        <w:rPr>
          <w:sz w:val="26"/>
        </w:rPr>
        <w:t>крюка</w:t>
      </w:r>
      <w:r>
        <w:rPr>
          <w:spacing w:val="-9"/>
          <w:sz w:val="26"/>
        </w:rPr>
        <w:t xml:space="preserve"> </w:t>
      </w:r>
      <w:r>
        <w:rPr>
          <w:sz w:val="26"/>
        </w:rPr>
        <w:t>клюшки;</w:t>
      </w:r>
      <w:r>
        <w:rPr>
          <w:spacing w:val="-10"/>
          <w:sz w:val="26"/>
        </w:rPr>
        <w:t xml:space="preserve"> </w:t>
      </w:r>
      <w:r>
        <w:rPr>
          <w:sz w:val="26"/>
        </w:rPr>
        <w:t>ведение</w:t>
      </w:r>
      <w:r>
        <w:rPr>
          <w:spacing w:val="-9"/>
          <w:sz w:val="26"/>
        </w:rPr>
        <w:t xml:space="preserve"> </w:t>
      </w:r>
      <w:r>
        <w:rPr>
          <w:sz w:val="26"/>
        </w:rPr>
        <w:t>шайбы</w:t>
      </w:r>
      <w:r>
        <w:rPr>
          <w:spacing w:val="-8"/>
          <w:sz w:val="26"/>
        </w:rPr>
        <w:t xml:space="preserve"> </w:t>
      </w:r>
      <w:r>
        <w:rPr>
          <w:sz w:val="26"/>
        </w:rPr>
        <w:t>толчками</w:t>
      </w:r>
      <w:r>
        <w:rPr>
          <w:spacing w:val="-10"/>
          <w:sz w:val="26"/>
        </w:rPr>
        <w:t xml:space="preserve"> </w:t>
      </w:r>
      <w:r>
        <w:rPr>
          <w:sz w:val="26"/>
        </w:rPr>
        <w:t>(ударами);</w:t>
      </w:r>
      <w:r>
        <w:rPr>
          <w:spacing w:val="-63"/>
          <w:sz w:val="26"/>
        </w:rPr>
        <w:t xml:space="preserve"> </w:t>
      </w:r>
      <w:r>
        <w:rPr>
          <w:sz w:val="26"/>
        </w:rPr>
        <w:t>ведение,</w:t>
      </w:r>
      <w:r>
        <w:rPr>
          <w:spacing w:val="-2"/>
          <w:sz w:val="26"/>
        </w:rPr>
        <w:t xml:space="preserve"> </w:t>
      </w:r>
      <w:r>
        <w:rPr>
          <w:sz w:val="26"/>
        </w:rPr>
        <w:t>прикрывая</w:t>
      </w:r>
      <w:r>
        <w:rPr>
          <w:spacing w:val="1"/>
          <w:sz w:val="26"/>
        </w:rPr>
        <w:t xml:space="preserve"> </w:t>
      </w:r>
      <w:r>
        <w:rPr>
          <w:sz w:val="26"/>
        </w:rPr>
        <w:t>шайбу</w:t>
      </w:r>
      <w:r>
        <w:rPr>
          <w:spacing w:val="-4"/>
          <w:sz w:val="26"/>
        </w:rPr>
        <w:t xml:space="preserve"> </w:t>
      </w:r>
      <w:r>
        <w:rPr>
          <w:sz w:val="26"/>
        </w:rPr>
        <w:t>корпусом;</w:t>
      </w:r>
      <w:r>
        <w:rPr>
          <w:spacing w:val="-2"/>
          <w:sz w:val="26"/>
        </w:rPr>
        <w:t xml:space="preserve"> </w:t>
      </w:r>
      <w:r>
        <w:rPr>
          <w:sz w:val="26"/>
        </w:rPr>
        <w:t>смешанный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</w:t>
      </w:r>
      <w:r>
        <w:rPr>
          <w:spacing w:val="-2"/>
          <w:sz w:val="26"/>
        </w:rPr>
        <w:t xml:space="preserve"> </w:t>
      </w:r>
      <w:r>
        <w:rPr>
          <w:sz w:val="26"/>
        </w:rPr>
        <w:t>ведения шайбы.</w:t>
      </w:r>
    </w:p>
    <w:p w:rsidR="00777CEA" w:rsidRDefault="000C03CA">
      <w:pPr>
        <w:spacing w:line="299" w:lineRule="exact"/>
        <w:ind w:left="1461"/>
        <w:jc w:val="both"/>
        <w:rPr>
          <w:sz w:val="26"/>
        </w:rPr>
      </w:pPr>
      <w:r>
        <w:rPr>
          <w:sz w:val="26"/>
        </w:rPr>
        <w:t>Передача</w:t>
      </w:r>
      <w:r>
        <w:rPr>
          <w:spacing w:val="-3"/>
          <w:sz w:val="26"/>
        </w:rPr>
        <w:t xml:space="preserve"> </w:t>
      </w:r>
      <w:r>
        <w:rPr>
          <w:sz w:val="26"/>
        </w:rPr>
        <w:t>шайбы:</w:t>
      </w:r>
      <w:r>
        <w:rPr>
          <w:spacing w:val="-5"/>
          <w:sz w:val="26"/>
        </w:rPr>
        <w:t xml:space="preserve"> </w:t>
      </w:r>
      <w:r>
        <w:rPr>
          <w:sz w:val="26"/>
        </w:rPr>
        <w:t>броском</w:t>
      </w:r>
      <w:r>
        <w:rPr>
          <w:spacing w:val="-2"/>
          <w:sz w:val="26"/>
        </w:rPr>
        <w:t xml:space="preserve"> </w:t>
      </w:r>
      <w:r>
        <w:rPr>
          <w:sz w:val="26"/>
        </w:rPr>
        <w:t>и ударов,</w:t>
      </w:r>
      <w:r>
        <w:rPr>
          <w:spacing w:val="-5"/>
          <w:sz w:val="26"/>
        </w:rPr>
        <w:t xml:space="preserve"> </w:t>
      </w:r>
      <w:r>
        <w:rPr>
          <w:sz w:val="26"/>
        </w:rPr>
        <w:t>низом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верхом,</w:t>
      </w:r>
      <w:r>
        <w:rPr>
          <w:spacing w:val="-3"/>
          <w:sz w:val="26"/>
        </w:rPr>
        <w:t xml:space="preserve"> </w:t>
      </w:r>
      <w:r>
        <w:rPr>
          <w:sz w:val="26"/>
        </w:rPr>
        <w:t>неудобной</w:t>
      </w:r>
      <w:r>
        <w:rPr>
          <w:spacing w:val="-1"/>
          <w:sz w:val="26"/>
        </w:rPr>
        <w:t xml:space="preserve"> </w:t>
      </w:r>
      <w:r>
        <w:rPr>
          <w:sz w:val="26"/>
        </w:rPr>
        <w:t>стороной.</w:t>
      </w:r>
    </w:p>
    <w:p w:rsidR="00777CEA" w:rsidRDefault="000C03CA">
      <w:pPr>
        <w:spacing w:before="1"/>
        <w:ind w:left="880" w:right="596" w:firstLine="580"/>
        <w:jc w:val="both"/>
        <w:rPr>
          <w:sz w:val="26"/>
        </w:rPr>
      </w:pPr>
      <w:r>
        <w:rPr>
          <w:sz w:val="26"/>
        </w:rPr>
        <w:t>Прием шайбы: прием мяча с уступающим движением крюка клюшки (в захват),</w:t>
      </w:r>
      <w:r>
        <w:rPr>
          <w:spacing w:val="1"/>
          <w:sz w:val="26"/>
        </w:rPr>
        <w:t xml:space="preserve"> </w:t>
      </w:r>
      <w:r>
        <w:rPr>
          <w:sz w:val="26"/>
        </w:rPr>
        <w:t>прием без уступающего движения крюка клюшки (подставка клюшки), прием шайбы</w:t>
      </w:r>
      <w:r>
        <w:rPr>
          <w:spacing w:val="1"/>
          <w:sz w:val="26"/>
        </w:rPr>
        <w:t xml:space="preserve"> </w:t>
      </w:r>
      <w:r>
        <w:rPr>
          <w:sz w:val="26"/>
        </w:rPr>
        <w:t>корпусом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ногой,</w:t>
      </w:r>
      <w:r>
        <w:rPr>
          <w:spacing w:val="-2"/>
          <w:sz w:val="26"/>
        </w:rPr>
        <w:t xml:space="preserve"> </w:t>
      </w:r>
      <w:r>
        <w:rPr>
          <w:sz w:val="26"/>
        </w:rPr>
        <w:t>прием</w:t>
      </w:r>
      <w:r>
        <w:rPr>
          <w:spacing w:val="-1"/>
          <w:sz w:val="26"/>
        </w:rPr>
        <w:t xml:space="preserve"> </w:t>
      </w:r>
      <w:r>
        <w:rPr>
          <w:sz w:val="26"/>
        </w:rPr>
        <w:t>летной</w:t>
      </w:r>
      <w:r>
        <w:rPr>
          <w:spacing w:val="2"/>
          <w:sz w:val="26"/>
        </w:rPr>
        <w:t xml:space="preserve"> </w:t>
      </w:r>
      <w:r>
        <w:rPr>
          <w:sz w:val="26"/>
        </w:rPr>
        <w:t>шайбы</w:t>
      </w:r>
      <w:r>
        <w:rPr>
          <w:spacing w:val="1"/>
          <w:sz w:val="26"/>
        </w:rPr>
        <w:t xml:space="preserve"> </w:t>
      </w:r>
      <w:r>
        <w:rPr>
          <w:sz w:val="26"/>
        </w:rPr>
        <w:t>клюшкой.</w:t>
      </w:r>
    </w:p>
    <w:p w:rsidR="00777CEA" w:rsidRDefault="000C03CA">
      <w:pPr>
        <w:spacing w:line="297" w:lineRule="exact"/>
        <w:ind w:left="1461"/>
        <w:jc w:val="both"/>
        <w:rPr>
          <w:sz w:val="26"/>
        </w:rPr>
      </w:pPr>
      <w:r>
        <w:rPr>
          <w:sz w:val="26"/>
        </w:rPr>
        <w:t>Бросок</w:t>
      </w:r>
      <w:r>
        <w:rPr>
          <w:spacing w:val="-3"/>
          <w:sz w:val="26"/>
        </w:rPr>
        <w:t xml:space="preserve"> </w:t>
      </w:r>
      <w:r>
        <w:rPr>
          <w:sz w:val="26"/>
        </w:rPr>
        <w:t>шайбы:</w:t>
      </w:r>
      <w:r>
        <w:rPr>
          <w:spacing w:val="-3"/>
          <w:sz w:val="26"/>
        </w:rPr>
        <w:t xml:space="preserve"> </w:t>
      </w:r>
      <w:r>
        <w:rPr>
          <w:sz w:val="26"/>
        </w:rPr>
        <w:t>заметающий,</w:t>
      </w:r>
      <w:r>
        <w:rPr>
          <w:spacing w:val="-3"/>
          <w:sz w:val="26"/>
        </w:rPr>
        <w:t xml:space="preserve"> </w:t>
      </w:r>
      <w:r>
        <w:rPr>
          <w:sz w:val="26"/>
        </w:rPr>
        <w:t>кистевой,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дуги,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неудобной</w:t>
      </w:r>
      <w:r>
        <w:rPr>
          <w:spacing w:val="-2"/>
          <w:sz w:val="26"/>
        </w:rPr>
        <w:t xml:space="preserve"> </w:t>
      </w:r>
      <w:r>
        <w:rPr>
          <w:sz w:val="26"/>
        </w:rPr>
        <w:t>стороны.</w:t>
      </w:r>
    </w:p>
    <w:p w:rsidR="00777CEA" w:rsidRDefault="000C03CA">
      <w:pPr>
        <w:spacing w:before="1"/>
        <w:ind w:left="880" w:right="401" w:firstLine="580"/>
        <w:rPr>
          <w:sz w:val="26"/>
        </w:rPr>
      </w:pPr>
      <w:r>
        <w:rPr>
          <w:sz w:val="26"/>
        </w:rPr>
        <w:t>Удар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3"/>
          <w:sz w:val="26"/>
        </w:rPr>
        <w:t xml:space="preserve"> </w:t>
      </w:r>
      <w:r>
        <w:rPr>
          <w:sz w:val="26"/>
        </w:rPr>
        <w:t>шайбе: заметающий,</w:t>
      </w:r>
      <w:r>
        <w:rPr>
          <w:spacing w:val="4"/>
          <w:sz w:val="26"/>
        </w:rPr>
        <w:t xml:space="preserve"> </w:t>
      </w:r>
      <w:r>
        <w:rPr>
          <w:sz w:val="26"/>
        </w:rPr>
        <w:t>удар-щелчок,</w:t>
      </w:r>
      <w:r>
        <w:rPr>
          <w:spacing w:val="2"/>
          <w:sz w:val="26"/>
        </w:rPr>
        <w:t xml:space="preserve"> </w:t>
      </w:r>
      <w:r>
        <w:rPr>
          <w:sz w:val="26"/>
        </w:rPr>
        <w:t>прямой</w:t>
      </w:r>
      <w:r>
        <w:rPr>
          <w:spacing w:val="4"/>
          <w:sz w:val="26"/>
        </w:rPr>
        <w:t xml:space="preserve"> </w:t>
      </w:r>
      <w:r>
        <w:rPr>
          <w:sz w:val="26"/>
        </w:rPr>
        <w:t>удар,</w:t>
      </w:r>
      <w:r>
        <w:rPr>
          <w:spacing w:val="4"/>
          <w:sz w:val="26"/>
        </w:rPr>
        <w:t xml:space="preserve"> </w:t>
      </w:r>
      <w:r>
        <w:rPr>
          <w:sz w:val="26"/>
        </w:rPr>
        <w:t>удар с</w:t>
      </w:r>
      <w:r>
        <w:rPr>
          <w:spacing w:val="2"/>
          <w:sz w:val="26"/>
        </w:rPr>
        <w:t xml:space="preserve"> </w:t>
      </w:r>
      <w:r>
        <w:rPr>
          <w:sz w:val="26"/>
        </w:rPr>
        <w:t>неудобной стороны,</w:t>
      </w:r>
      <w:r>
        <w:rPr>
          <w:spacing w:val="-62"/>
          <w:sz w:val="26"/>
        </w:rPr>
        <w:t xml:space="preserve"> </w:t>
      </w:r>
      <w:r>
        <w:rPr>
          <w:sz w:val="26"/>
        </w:rPr>
        <w:t>удар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летной</w:t>
      </w:r>
      <w:r>
        <w:rPr>
          <w:spacing w:val="-1"/>
          <w:sz w:val="26"/>
        </w:rPr>
        <w:t xml:space="preserve"> </w:t>
      </w:r>
      <w:r>
        <w:rPr>
          <w:sz w:val="26"/>
        </w:rPr>
        <w:t>шайбе.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Обводка</w:t>
      </w:r>
      <w:r>
        <w:rPr>
          <w:spacing w:val="9"/>
          <w:sz w:val="26"/>
        </w:rPr>
        <w:t xml:space="preserve"> </w:t>
      </w:r>
      <w:r>
        <w:rPr>
          <w:sz w:val="26"/>
        </w:rPr>
        <w:t>и</w:t>
      </w:r>
      <w:r>
        <w:rPr>
          <w:spacing w:val="10"/>
          <w:sz w:val="26"/>
        </w:rPr>
        <w:t xml:space="preserve"> </w:t>
      </w:r>
      <w:r>
        <w:rPr>
          <w:sz w:val="26"/>
        </w:rPr>
        <w:t>обыгрывание:</w:t>
      </w:r>
      <w:r>
        <w:rPr>
          <w:spacing w:val="10"/>
          <w:sz w:val="26"/>
        </w:rPr>
        <w:t xml:space="preserve"> </w:t>
      </w:r>
      <w:r>
        <w:rPr>
          <w:sz w:val="26"/>
        </w:rPr>
        <w:t>обеганием</w:t>
      </w:r>
      <w:r>
        <w:rPr>
          <w:spacing w:val="8"/>
          <w:sz w:val="26"/>
        </w:rPr>
        <w:t xml:space="preserve"> </w:t>
      </w:r>
      <w:r>
        <w:rPr>
          <w:sz w:val="26"/>
        </w:rPr>
        <w:t>соперника,</w:t>
      </w:r>
      <w:r>
        <w:rPr>
          <w:spacing w:val="10"/>
          <w:sz w:val="26"/>
        </w:rPr>
        <w:t xml:space="preserve"> </w:t>
      </w:r>
      <w:r>
        <w:rPr>
          <w:sz w:val="26"/>
        </w:rPr>
        <w:t>прокидкой</w:t>
      </w:r>
      <w:r>
        <w:rPr>
          <w:spacing w:val="10"/>
          <w:sz w:val="26"/>
        </w:rPr>
        <w:t xml:space="preserve"> </w:t>
      </w:r>
      <w:r>
        <w:rPr>
          <w:sz w:val="26"/>
        </w:rPr>
        <w:t>или</w:t>
      </w:r>
      <w:r>
        <w:rPr>
          <w:spacing w:val="11"/>
          <w:sz w:val="26"/>
        </w:rPr>
        <w:t xml:space="preserve"> </w:t>
      </w:r>
      <w:r>
        <w:rPr>
          <w:sz w:val="26"/>
        </w:rPr>
        <w:t>пробросом</w:t>
      </w:r>
      <w:r>
        <w:rPr>
          <w:spacing w:val="9"/>
          <w:sz w:val="26"/>
        </w:rPr>
        <w:t xml:space="preserve"> </w:t>
      </w:r>
      <w:r>
        <w:rPr>
          <w:sz w:val="26"/>
        </w:rPr>
        <w:t>шайбы,</w:t>
      </w:r>
      <w:r>
        <w:rPr>
          <w:spacing w:val="10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помощью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элементов дриблинга,</w:t>
      </w:r>
      <w:r>
        <w:rPr>
          <w:spacing w:val="-2"/>
          <w:sz w:val="26"/>
        </w:rPr>
        <w:t xml:space="preserve"> </w:t>
      </w:r>
      <w:r>
        <w:rPr>
          <w:sz w:val="26"/>
        </w:rPr>
        <w:t>при</w:t>
      </w:r>
      <w:r>
        <w:rPr>
          <w:spacing w:val="-2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-2"/>
          <w:sz w:val="26"/>
        </w:rPr>
        <w:t xml:space="preserve"> </w:t>
      </w:r>
      <w:r>
        <w:rPr>
          <w:sz w:val="26"/>
        </w:rPr>
        <w:t>обманных движений</w:t>
      </w:r>
      <w:r>
        <w:rPr>
          <w:spacing w:val="-1"/>
          <w:sz w:val="26"/>
        </w:rPr>
        <w:t xml:space="preserve"> </w:t>
      </w:r>
      <w:r>
        <w:rPr>
          <w:sz w:val="26"/>
        </w:rPr>
        <w:t>(финтов).</w:t>
      </w:r>
    </w:p>
    <w:p w:rsidR="00777CEA" w:rsidRDefault="000C03CA">
      <w:pPr>
        <w:ind w:left="1461"/>
        <w:rPr>
          <w:sz w:val="26"/>
        </w:rPr>
      </w:pPr>
      <w:r>
        <w:rPr>
          <w:sz w:val="26"/>
        </w:rPr>
        <w:t>Отбор</w:t>
      </w:r>
      <w:r>
        <w:rPr>
          <w:spacing w:val="9"/>
          <w:sz w:val="26"/>
        </w:rPr>
        <w:t xml:space="preserve"> </w:t>
      </w:r>
      <w:r>
        <w:rPr>
          <w:sz w:val="26"/>
        </w:rPr>
        <w:t>шайбы</w:t>
      </w:r>
      <w:r>
        <w:rPr>
          <w:spacing w:val="11"/>
          <w:sz w:val="26"/>
        </w:rPr>
        <w:t xml:space="preserve"> </w:t>
      </w:r>
      <w:r>
        <w:rPr>
          <w:sz w:val="26"/>
        </w:rPr>
        <w:t>(в</w:t>
      </w:r>
      <w:r>
        <w:rPr>
          <w:spacing w:val="10"/>
          <w:sz w:val="26"/>
        </w:rPr>
        <w:t xml:space="preserve"> </w:t>
      </w:r>
      <w:r>
        <w:rPr>
          <w:sz w:val="26"/>
        </w:rPr>
        <w:t>момент</w:t>
      </w:r>
      <w:r>
        <w:rPr>
          <w:spacing w:val="10"/>
          <w:sz w:val="26"/>
        </w:rPr>
        <w:t xml:space="preserve"> </w:t>
      </w:r>
      <w:r>
        <w:rPr>
          <w:sz w:val="26"/>
        </w:rPr>
        <w:t>приема</w:t>
      </w:r>
      <w:r>
        <w:rPr>
          <w:spacing w:val="9"/>
          <w:sz w:val="26"/>
        </w:rPr>
        <w:t xml:space="preserve"> </w:t>
      </w:r>
      <w:r>
        <w:rPr>
          <w:sz w:val="26"/>
        </w:rPr>
        <w:t>и</w:t>
      </w:r>
      <w:r>
        <w:rPr>
          <w:spacing w:val="11"/>
          <w:sz w:val="26"/>
        </w:rPr>
        <w:t xml:space="preserve"> </w:t>
      </w:r>
      <w:r>
        <w:rPr>
          <w:sz w:val="26"/>
        </w:rPr>
        <w:t>во</w:t>
      </w:r>
      <w:r>
        <w:rPr>
          <w:spacing w:val="10"/>
          <w:sz w:val="26"/>
        </w:rPr>
        <w:t xml:space="preserve"> </w:t>
      </w:r>
      <w:r>
        <w:rPr>
          <w:sz w:val="26"/>
        </w:rPr>
        <w:t>время</w:t>
      </w:r>
      <w:r>
        <w:rPr>
          <w:spacing w:val="10"/>
          <w:sz w:val="26"/>
        </w:rPr>
        <w:t xml:space="preserve"> </w:t>
      </w:r>
      <w:r>
        <w:rPr>
          <w:sz w:val="26"/>
        </w:rPr>
        <w:t>ведения):</w:t>
      </w:r>
      <w:r>
        <w:rPr>
          <w:spacing w:val="11"/>
          <w:sz w:val="26"/>
        </w:rPr>
        <w:t xml:space="preserve"> </w:t>
      </w:r>
      <w:r>
        <w:rPr>
          <w:sz w:val="26"/>
        </w:rPr>
        <w:t>выбивание</w:t>
      </w:r>
      <w:r>
        <w:rPr>
          <w:spacing w:val="10"/>
          <w:sz w:val="26"/>
        </w:rPr>
        <w:t xml:space="preserve"> </w:t>
      </w:r>
      <w:r>
        <w:rPr>
          <w:sz w:val="26"/>
        </w:rPr>
        <w:t>или</w:t>
      </w:r>
      <w:r>
        <w:rPr>
          <w:spacing w:val="11"/>
          <w:sz w:val="26"/>
        </w:rPr>
        <w:t xml:space="preserve"> </w:t>
      </w:r>
      <w:r>
        <w:rPr>
          <w:sz w:val="26"/>
        </w:rPr>
        <w:t>вытаскивание.</w:t>
      </w:r>
    </w:p>
    <w:p w:rsidR="00777CEA" w:rsidRDefault="000C03CA">
      <w:pPr>
        <w:spacing w:before="1" w:line="298" w:lineRule="exact"/>
        <w:ind w:left="880"/>
        <w:rPr>
          <w:sz w:val="26"/>
        </w:rPr>
      </w:pPr>
      <w:r>
        <w:rPr>
          <w:sz w:val="26"/>
        </w:rPr>
        <w:t>Перехват</w:t>
      </w:r>
      <w:r>
        <w:rPr>
          <w:spacing w:val="-4"/>
          <w:sz w:val="26"/>
        </w:rPr>
        <w:t xml:space="preserve"> </w:t>
      </w:r>
      <w:r>
        <w:rPr>
          <w:sz w:val="26"/>
        </w:rPr>
        <w:t>шайбы:</w:t>
      </w:r>
      <w:r>
        <w:rPr>
          <w:spacing w:val="-2"/>
          <w:sz w:val="26"/>
        </w:rPr>
        <w:t xml:space="preserve"> </w:t>
      </w:r>
      <w:r>
        <w:rPr>
          <w:sz w:val="26"/>
        </w:rPr>
        <w:t>клюшкой,</w:t>
      </w:r>
      <w:r>
        <w:rPr>
          <w:spacing w:val="-5"/>
          <w:sz w:val="26"/>
        </w:rPr>
        <w:t xml:space="preserve"> </w:t>
      </w:r>
      <w:r>
        <w:rPr>
          <w:sz w:val="26"/>
        </w:rPr>
        <w:t>ногой,</w:t>
      </w:r>
      <w:r>
        <w:rPr>
          <w:spacing w:val="-2"/>
          <w:sz w:val="26"/>
        </w:rPr>
        <w:t xml:space="preserve"> </w:t>
      </w:r>
      <w:r>
        <w:rPr>
          <w:sz w:val="26"/>
        </w:rPr>
        <w:t>корпусом.</w:t>
      </w:r>
    </w:p>
    <w:p w:rsidR="00777CEA" w:rsidRDefault="000C03CA">
      <w:pPr>
        <w:ind w:left="880" w:right="599" w:firstLine="580"/>
        <w:jc w:val="both"/>
        <w:rPr>
          <w:sz w:val="26"/>
        </w:rPr>
      </w:pPr>
      <w:r>
        <w:rPr>
          <w:sz w:val="26"/>
        </w:rPr>
        <w:t>Розыгрыш</w:t>
      </w:r>
      <w:r>
        <w:rPr>
          <w:spacing w:val="1"/>
          <w:sz w:val="26"/>
        </w:rPr>
        <w:t xml:space="preserve"> </w:t>
      </w:r>
      <w:r>
        <w:rPr>
          <w:sz w:val="26"/>
        </w:rPr>
        <w:t>спорной</w:t>
      </w:r>
      <w:r>
        <w:rPr>
          <w:spacing w:val="1"/>
          <w:sz w:val="26"/>
        </w:rPr>
        <w:t xml:space="preserve"> </w:t>
      </w:r>
      <w:r>
        <w:rPr>
          <w:sz w:val="26"/>
        </w:rPr>
        <w:t>шайбы:</w:t>
      </w:r>
      <w:r>
        <w:rPr>
          <w:spacing w:val="1"/>
          <w:sz w:val="26"/>
        </w:rPr>
        <w:t xml:space="preserve"> </w:t>
      </w:r>
      <w:r>
        <w:rPr>
          <w:sz w:val="26"/>
        </w:rPr>
        <w:t>выигрыш</w:t>
      </w:r>
      <w:r>
        <w:rPr>
          <w:spacing w:val="1"/>
          <w:sz w:val="26"/>
        </w:rPr>
        <w:t xml:space="preserve"> </w:t>
      </w:r>
      <w:r>
        <w:rPr>
          <w:sz w:val="26"/>
        </w:rPr>
        <w:t>носком</w:t>
      </w:r>
      <w:r>
        <w:rPr>
          <w:spacing w:val="1"/>
          <w:sz w:val="26"/>
        </w:rPr>
        <w:t xml:space="preserve"> </w:t>
      </w:r>
      <w:r>
        <w:rPr>
          <w:sz w:val="26"/>
        </w:rPr>
        <w:t>пера</w:t>
      </w:r>
      <w:r>
        <w:rPr>
          <w:spacing w:val="1"/>
          <w:sz w:val="26"/>
        </w:rPr>
        <w:t xml:space="preserve"> </w:t>
      </w:r>
      <w:r>
        <w:rPr>
          <w:sz w:val="26"/>
        </w:rPr>
        <w:t>клюшки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себя,</w:t>
      </w:r>
      <w:r>
        <w:rPr>
          <w:spacing w:val="1"/>
          <w:sz w:val="26"/>
        </w:rPr>
        <w:t xml:space="preserve"> </w:t>
      </w:r>
      <w:r>
        <w:rPr>
          <w:sz w:val="26"/>
        </w:rPr>
        <w:t>выбивание,</w:t>
      </w:r>
      <w:r>
        <w:rPr>
          <w:spacing w:val="-62"/>
          <w:sz w:val="26"/>
        </w:rPr>
        <w:t xml:space="preserve"> </w:t>
      </w:r>
      <w:r>
        <w:rPr>
          <w:sz w:val="26"/>
        </w:rPr>
        <w:t>продавливание.</w:t>
      </w:r>
    </w:p>
    <w:p w:rsidR="00777CEA" w:rsidRDefault="000C03CA">
      <w:pPr>
        <w:spacing w:before="2"/>
        <w:ind w:left="880" w:right="595" w:firstLine="580"/>
        <w:jc w:val="both"/>
        <w:rPr>
          <w:sz w:val="26"/>
        </w:rPr>
      </w:pPr>
      <w:r>
        <w:rPr>
          <w:sz w:val="26"/>
        </w:rPr>
        <w:t>Техника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вратаря: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стойка</w:t>
      </w:r>
      <w:r>
        <w:rPr>
          <w:spacing w:val="1"/>
          <w:sz w:val="26"/>
        </w:rPr>
        <w:t xml:space="preserve"> </w:t>
      </w:r>
      <w:r>
        <w:rPr>
          <w:sz w:val="26"/>
        </w:rPr>
        <w:t>(высокая,</w:t>
      </w:r>
      <w:r>
        <w:rPr>
          <w:spacing w:val="1"/>
          <w:sz w:val="26"/>
        </w:rPr>
        <w:t xml:space="preserve"> </w:t>
      </w:r>
      <w:r>
        <w:rPr>
          <w:sz w:val="26"/>
        </w:rPr>
        <w:t>средняя,</w:t>
      </w:r>
      <w:r>
        <w:rPr>
          <w:spacing w:val="1"/>
          <w:sz w:val="26"/>
        </w:rPr>
        <w:t xml:space="preserve"> </w:t>
      </w:r>
      <w:r>
        <w:rPr>
          <w:sz w:val="26"/>
        </w:rPr>
        <w:t>низкая);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перемещения (приставными шагами, стоя на коленях; на коленях толчком одной или двумя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руками от пола; отталкиванием ногой от пола со стойки на колене, смешанный тип);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8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7"/>
          <w:sz w:val="26"/>
        </w:rPr>
        <w:t xml:space="preserve"> </w:t>
      </w:r>
      <w:r>
        <w:rPr>
          <w:sz w:val="26"/>
        </w:rPr>
        <w:t>противодействия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овладения</w:t>
      </w:r>
      <w:r>
        <w:rPr>
          <w:spacing w:val="-7"/>
          <w:sz w:val="26"/>
        </w:rPr>
        <w:t xml:space="preserve"> </w:t>
      </w:r>
      <w:r>
        <w:rPr>
          <w:sz w:val="26"/>
        </w:rPr>
        <w:t>шайбой</w:t>
      </w:r>
      <w:r>
        <w:rPr>
          <w:spacing w:val="-7"/>
          <w:sz w:val="26"/>
        </w:rPr>
        <w:t xml:space="preserve"> </w:t>
      </w:r>
      <w:r>
        <w:rPr>
          <w:sz w:val="26"/>
        </w:rPr>
        <w:t>(парирование</w:t>
      </w:r>
      <w:r>
        <w:rPr>
          <w:spacing w:val="-4"/>
          <w:sz w:val="26"/>
        </w:rPr>
        <w:t xml:space="preserve"> </w:t>
      </w:r>
      <w:r>
        <w:rPr>
          <w:sz w:val="26"/>
        </w:rPr>
        <w:t>-</w:t>
      </w:r>
      <w:r>
        <w:rPr>
          <w:spacing w:val="-7"/>
          <w:sz w:val="26"/>
        </w:rPr>
        <w:t xml:space="preserve"> </w:t>
      </w:r>
      <w:r>
        <w:rPr>
          <w:sz w:val="26"/>
        </w:rPr>
        <w:t>отбивание</w:t>
      </w:r>
      <w:r>
        <w:rPr>
          <w:spacing w:val="-7"/>
          <w:sz w:val="26"/>
        </w:rPr>
        <w:t xml:space="preserve"> </w:t>
      </w:r>
      <w:r>
        <w:rPr>
          <w:sz w:val="26"/>
        </w:rPr>
        <w:t>шайбы</w:t>
      </w:r>
      <w:r>
        <w:rPr>
          <w:spacing w:val="-63"/>
          <w:sz w:val="26"/>
        </w:rPr>
        <w:t xml:space="preserve"> </w:t>
      </w:r>
      <w:r>
        <w:rPr>
          <w:sz w:val="26"/>
        </w:rPr>
        <w:t>ногой,</w:t>
      </w:r>
      <w:r>
        <w:rPr>
          <w:spacing w:val="1"/>
          <w:sz w:val="26"/>
        </w:rPr>
        <w:t xml:space="preserve"> </w:t>
      </w:r>
      <w:r>
        <w:rPr>
          <w:sz w:val="26"/>
        </w:rPr>
        <w:t>рукой,</w:t>
      </w:r>
      <w:r>
        <w:rPr>
          <w:spacing w:val="1"/>
          <w:sz w:val="26"/>
        </w:rPr>
        <w:t xml:space="preserve"> </w:t>
      </w:r>
      <w:r>
        <w:rPr>
          <w:sz w:val="26"/>
        </w:rPr>
        <w:t>туловищем,</w:t>
      </w:r>
      <w:r>
        <w:rPr>
          <w:spacing w:val="1"/>
          <w:sz w:val="26"/>
        </w:rPr>
        <w:t xml:space="preserve"> </w:t>
      </w:r>
      <w:r>
        <w:rPr>
          <w:sz w:val="26"/>
        </w:rPr>
        <w:t>головой;</w:t>
      </w:r>
      <w:r>
        <w:rPr>
          <w:spacing w:val="1"/>
          <w:sz w:val="26"/>
        </w:rPr>
        <w:t xml:space="preserve"> </w:t>
      </w:r>
      <w:r>
        <w:rPr>
          <w:sz w:val="26"/>
        </w:rPr>
        <w:t>ловля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одной</w:t>
      </w:r>
      <w:r>
        <w:rPr>
          <w:spacing w:val="1"/>
          <w:sz w:val="26"/>
        </w:rPr>
        <w:t xml:space="preserve"> </w:t>
      </w:r>
      <w:r>
        <w:rPr>
          <w:sz w:val="26"/>
        </w:rPr>
        <w:t>или</w:t>
      </w:r>
      <w:r>
        <w:rPr>
          <w:spacing w:val="1"/>
          <w:sz w:val="26"/>
        </w:rPr>
        <w:t xml:space="preserve"> </w:t>
      </w:r>
      <w:r>
        <w:rPr>
          <w:sz w:val="26"/>
        </w:rPr>
        <w:t>двумя</w:t>
      </w:r>
      <w:r>
        <w:rPr>
          <w:spacing w:val="1"/>
          <w:sz w:val="26"/>
        </w:rPr>
        <w:t xml:space="preserve"> </w:t>
      </w:r>
      <w:r>
        <w:rPr>
          <w:sz w:val="26"/>
        </w:rPr>
        <w:t>руками,</w:t>
      </w:r>
      <w:r>
        <w:rPr>
          <w:spacing w:val="1"/>
          <w:sz w:val="26"/>
        </w:rPr>
        <w:t xml:space="preserve"> </w:t>
      </w:r>
      <w:r>
        <w:rPr>
          <w:sz w:val="26"/>
        </w:rPr>
        <w:t>накрывание);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1"/>
          <w:sz w:val="26"/>
        </w:rPr>
        <w:t xml:space="preserve"> </w:t>
      </w:r>
      <w:r>
        <w:rPr>
          <w:sz w:val="26"/>
        </w:rPr>
        <w:t>нападения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(передача</w:t>
      </w:r>
      <w:r>
        <w:rPr>
          <w:spacing w:val="1"/>
          <w:sz w:val="26"/>
        </w:rPr>
        <w:t xml:space="preserve"> </w:t>
      </w:r>
      <w:r>
        <w:rPr>
          <w:sz w:val="26"/>
        </w:rPr>
        <w:t>шайбы</w:t>
      </w:r>
      <w:r>
        <w:rPr>
          <w:spacing w:val="1"/>
          <w:sz w:val="26"/>
        </w:rPr>
        <w:t xml:space="preserve"> </w:t>
      </w:r>
      <w:r>
        <w:rPr>
          <w:sz w:val="26"/>
        </w:rPr>
        <w:t>рукой).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Тактические действия (индивидуальные и групповые): тактические комбинации и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различные взаимодействия в парах, тройках, группах; тактические действия с 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 амплуа в команде; быстрые переключения в действиях - от нападения к защите и</w:t>
      </w:r>
      <w:r>
        <w:rPr>
          <w:spacing w:val="-62"/>
          <w:sz w:val="26"/>
        </w:rPr>
        <w:t xml:space="preserve"> </w:t>
      </w:r>
      <w:r>
        <w:rPr>
          <w:sz w:val="26"/>
        </w:rPr>
        <w:t>от</w:t>
      </w:r>
      <w:r>
        <w:rPr>
          <w:spacing w:val="-2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2"/>
          <w:sz w:val="26"/>
        </w:rPr>
        <w:t xml:space="preserve"> </w:t>
      </w:r>
      <w:r>
        <w:rPr>
          <w:sz w:val="26"/>
        </w:rPr>
        <w:t>к</w:t>
      </w:r>
      <w:r>
        <w:rPr>
          <w:spacing w:val="-2"/>
          <w:sz w:val="26"/>
        </w:rPr>
        <w:t xml:space="preserve"> </w:t>
      </w:r>
      <w:r>
        <w:rPr>
          <w:sz w:val="26"/>
        </w:rPr>
        <w:t>нападению.</w:t>
      </w:r>
    </w:p>
    <w:p w:rsidR="00777CEA" w:rsidRDefault="000C03CA">
      <w:pPr>
        <w:spacing w:line="299" w:lineRule="exact"/>
        <w:ind w:left="1461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168.4.18.1. 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 результатов</w:t>
      </w:r>
      <w:r>
        <w:rPr>
          <w:spacing w:val="-2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0" w:right="595" w:firstLine="580"/>
        <w:jc w:val="both"/>
        <w:rPr>
          <w:sz w:val="26"/>
        </w:rPr>
      </w:pPr>
      <w:r>
        <w:rPr>
          <w:sz w:val="26"/>
        </w:rPr>
        <w:t>При изучении модуля «Роллер спорт»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596" w:firstLine="580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-2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современного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 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-9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pacing w:val="-8"/>
          <w:sz w:val="26"/>
        </w:rPr>
        <w:t xml:space="preserve"> </w:t>
      </w:r>
      <w:r>
        <w:rPr>
          <w:sz w:val="26"/>
        </w:rPr>
        <w:t>поведения,</w:t>
      </w:r>
      <w:r>
        <w:rPr>
          <w:spacing w:val="-7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-9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9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7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осознанного и ответственного отношения к собственным поступкам, решение проблем 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spacing w:before="1"/>
        <w:ind w:left="880" w:right="598" w:firstLine="580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усвоение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при занятии</w:t>
      </w:r>
      <w:r>
        <w:rPr>
          <w:spacing w:val="-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ind w:left="880" w:right="597" w:firstLine="566"/>
        <w:jc w:val="both"/>
        <w:rPr>
          <w:sz w:val="26"/>
        </w:rPr>
      </w:pPr>
      <w:r>
        <w:rPr>
          <w:sz w:val="26"/>
        </w:rPr>
        <w:t>При изучении модуля «Роллер спорт»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594" w:firstLine="566"/>
        <w:jc w:val="both"/>
        <w:rPr>
          <w:sz w:val="26"/>
        </w:rPr>
      </w:pPr>
      <w:r>
        <w:rPr>
          <w:sz w:val="26"/>
        </w:rPr>
        <w:t>способность самостоятельно определять цели своего обучения средствами 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 и составлять планы в рамках физкультурно-спортивной деятельности; выбирать</w:t>
      </w:r>
      <w:r>
        <w:rPr>
          <w:spacing w:val="1"/>
          <w:sz w:val="26"/>
        </w:rPr>
        <w:t xml:space="preserve"> </w:t>
      </w:r>
      <w:r>
        <w:rPr>
          <w:sz w:val="26"/>
        </w:rPr>
        <w:t>успешную</w:t>
      </w:r>
      <w:r>
        <w:rPr>
          <w:spacing w:val="-2"/>
          <w:sz w:val="26"/>
        </w:rPr>
        <w:t xml:space="preserve"> </w:t>
      </w:r>
      <w:r>
        <w:rPr>
          <w:sz w:val="26"/>
        </w:rPr>
        <w:t>стратегию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тактику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пути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целей,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альтернативные,</w:t>
      </w:r>
      <w:r>
        <w:rPr>
          <w:spacing w:val="41"/>
          <w:sz w:val="26"/>
        </w:rPr>
        <w:t xml:space="preserve"> </w:t>
      </w:r>
      <w:r>
        <w:rPr>
          <w:sz w:val="26"/>
        </w:rPr>
        <w:t>осознанно</w:t>
      </w:r>
      <w:r>
        <w:rPr>
          <w:spacing w:val="42"/>
          <w:sz w:val="26"/>
        </w:rPr>
        <w:t xml:space="preserve"> </w:t>
      </w:r>
      <w:r>
        <w:rPr>
          <w:sz w:val="26"/>
        </w:rPr>
        <w:t>выбирать</w:t>
      </w:r>
      <w:r>
        <w:rPr>
          <w:spacing w:val="44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42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42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3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42"/>
          <w:sz w:val="26"/>
        </w:rPr>
        <w:t xml:space="preserve"> </w:t>
      </w:r>
      <w:r>
        <w:rPr>
          <w:sz w:val="26"/>
        </w:rPr>
        <w:t>задач</w:t>
      </w:r>
      <w:r>
        <w:rPr>
          <w:spacing w:val="41"/>
          <w:sz w:val="26"/>
        </w:rPr>
        <w:t xml:space="preserve"> </w:t>
      </w:r>
      <w:r>
        <w:rPr>
          <w:sz w:val="26"/>
        </w:rPr>
        <w:t>в</w:t>
      </w:r>
    </w:p>
    <w:p w:rsidR="00777CEA" w:rsidRDefault="00777CEA">
      <w:pPr>
        <w:rPr>
          <w:sz w:val="14"/>
        </w:rPr>
      </w:pPr>
    </w:p>
    <w:p w:rsidR="00777CEA" w:rsidRDefault="000C03CA">
      <w:pPr>
        <w:spacing w:before="76"/>
        <w:ind w:left="880" w:right="601"/>
        <w:jc w:val="both"/>
        <w:rPr>
          <w:sz w:val="26"/>
        </w:rPr>
      </w:pPr>
      <w:r>
        <w:rPr>
          <w:spacing w:val="-3"/>
          <w:w w:val="99"/>
          <w:sz w:val="26"/>
        </w:rPr>
        <w:t>у</w:t>
      </w:r>
      <w:r>
        <w:rPr>
          <w:spacing w:val="1"/>
          <w:w w:val="99"/>
          <w:sz w:val="26"/>
        </w:rPr>
        <w:t>ч</w:t>
      </w:r>
      <w:r>
        <w:rPr>
          <w:w w:val="99"/>
          <w:sz w:val="26"/>
        </w:rPr>
        <w:t>ебно</w:t>
      </w:r>
      <w:r>
        <w:rPr>
          <w:spacing w:val="1"/>
          <w:w w:val="99"/>
          <w:sz w:val="26"/>
        </w:rPr>
        <w:t>й</w:t>
      </w:r>
      <w:r>
        <w:rPr>
          <w:w w:val="99"/>
          <w:sz w:val="26"/>
        </w:rPr>
        <w:t>,</w:t>
      </w:r>
      <w:r>
        <w:rPr>
          <w:spacing w:val="23"/>
          <w:sz w:val="26"/>
        </w:rPr>
        <w:t xml:space="preserve"> </w:t>
      </w:r>
      <w:r>
        <w:rPr>
          <w:spacing w:val="2"/>
          <w:w w:val="99"/>
          <w:sz w:val="26"/>
        </w:rPr>
        <w:t>и</w:t>
      </w:r>
      <w:r>
        <w:rPr>
          <w:spacing w:val="-1"/>
          <w:w w:val="99"/>
          <w:sz w:val="26"/>
        </w:rPr>
        <w:t>гровой</w:t>
      </w:r>
      <w:r>
        <w:rPr>
          <w:w w:val="99"/>
          <w:sz w:val="26"/>
        </w:rPr>
        <w:t>,</w:t>
      </w:r>
      <w:r>
        <w:rPr>
          <w:spacing w:val="25"/>
          <w:sz w:val="26"/>
        </w:rPr>
        <w:t xml:space="preserve"> </w:t>
      </w:r>
      <w:r>
        <w:rPr>
          <w:w w:val="99"/>
          <w:sz w:val="26"/>
        </w:rPr>
        <w:t>с</w:t>
      </w:r>
      <w:r>
        <w:rPr>
          <w:spacing w:val="2"/>
          <w:w w:val="99"/>
          <w:sz w:val="26"/>
        </w:rPr>
        <w:t>о</w:t>
      </w:r>
      <w:r>
        <w:rPr>
          <w:w w:val="99"/>
          <w:sz w:val="26"/>
        </w:rPr>
        <w:t>ревновате</w:t>
      </w:r>
      <w:r>
        <w:rPr>
          <w:spacing w:val="2"/>
          <w:w w:val="99"/>
          <w:sz w:val="26"/>
        </w:rPr>
        <w:t>л</w:t>
      </w:r>
      <w:r>
        <w:rPr>
          <w:spacing w:val="-1"/>
          <w:w w:val="99"/>
          <w:sz w:val="26"/>
        </w:rPr>
        <w:t>ьно</w:t>
      </w:r>
      <w:r>
        <w:rPr>
          <w:w w:val="99"/>
          <w:sz w:val="26"/>
        </w:rPr>
        <w:t>й</w:t>
      </w:r>
      <w:r>
        <w:rPr>
          <w:spacing w:val="23"/>
          <w:sz w:val="26"/>
        </w:rPr>
        <w:t xml:space="preserve"> </w:t>
      </w:r>
      <w:r>
        <w:rPr>
          <w:w w:val="99"/>
          <w:sz w:val="26"/>
        </w:rPr>
        <w:t>и</w:t>
      </w:r>
      <w:r>
        <w:rPr>
          <w:spacing w:val="24"/>
          <w:sz w:val="26"/>
        </w:rPr>
        <w:t xml:space="preserve"> </w:t>
      </w:r>
      <w:r>
        <w:rPr>
          <w:w w:val="99"/>
          <w:sz w:val="26"/>
        </w:rPr>
        <w:t>д</w:t>
      </w:r>
      <w:r>
        <w:rPr>
          <w:spacing w:val="2"/>
          <w:w w:val="99"/>
          <w:sz w:val="26"/>
        </w:rPr>
        <w:t>ос</w:t>
      </w:r>
      <w:r>
        <w:rPr>
          <w:spacing w:val="-119"/>
          <w:w w:val="99"/>
          <w:sz w:val="26"/>
        </w:rPr>
        <w:t>у</w:t>
      </w:r>
      <w:r>
        <w:rPr>
          <w:spacing w:val="1"/>
          <w:w w:val="99"/>
          <w:position w:val="6"/>
          <w:sz w:val="20"/>
        </w:rPr>
        <w:t>7</w:t>
      </w:r>
      <w:r>
        <w:rPr>
          <w:spacing w:val="-87"/>
          <w:w w:val="99"/>
          <w:position w:val="6"/>
          <w:sz w:val="20"/>
        </w:rPr>
        <w:t>0</w:t>
      </w:r>
      <w:r>
        <w:rPr>
          <w:spacing w:val="-19"/>
          <w:w w:val="99"/>
          <w:sz w:val="26"/>
        </w:rPr>
        <w:t>г</w:t>
      </w:r>
      <w:r>
        <w:rPr>
          <w:spacing w:val="-80"/>
          <w:w w:val="99"/>
          <w:position w:val="6"/>
          <w:sz w:val="20"/>
        </w:rPr>
        <w:t>0</w:t>
      </w:r>
      <w:r>
        <w:rPr>
          <w:w w:val="99"/>
          <w:sz w:val="26"/>
        </w:rPr>
        <w:t>овой</w:t>
      </w:r>
      <w:r>
        <w:rPr>
          <w:spacing w:val="24"/>
          <w:sz w:val="26"/>
        </w:rPr>
        <w:t xml:space="preserve"> </w:t>
      </w:r>
      <w:r>
        <w:rPr>
          <w:spacing w:val="2"/>
          <w:w w:val="99"/>
          <w:sz w:val="26"/>
        </w:rPr>
        <w:t>д</w:t>
      </w:r>
      <w:r>
        <w:rPr>
          <w:w w:val="99"/>
          <w:sz w:val="26"/>
        </w:rPr>
        <w:t>еятельн</w:t>
      </w:r>
      <w:r>
        <w:rPr>
          <w:spacing w:val="2"/>
          <w:w w:val="99"/>
          <w:sz w:val="26"/>
        </w:rPr>
        <w:t>о</w:t>
      </w:r>
      <w:r>
        <w:rPr>
          <w:w w:val="99"/>
          <w:sz w:val="26"/>
        </w:rPr>
        <w:t>ст</w:t>
      </w:r>
      <w:r>
        <w:rPr>
          <w:spacing w:val="2"/>
          <w:w w:val="99"/>
          <w:sz w:val="26"/>
        </w:rPr>
        <w:t>и</w:t>
      </w:r>
      <w:r>
        <w:rPr>
          <w:w w:val="99"/>
          <w:sz w:val="26"/>
        </w:rPr>
        <w:t>,</w:t>
      </w:r>
      <w:r>
        <w:rPr>
          <w:spacing w:val="23"/>
          <w:sz w:val="26"/>
        </w:rPr>
        <w:t xml:space="preserve"> </w:t>
      </w:r>
      <w:r>
        <w:rPr>
          <w:w w:val="99"/>
          <w:sz w:val="26"/>
        </w:rPr>
        <w:t>оце</w:t>
      </w:r>
      <w:r>
        <w:rPr>
          <w:spacing w:val="1"/>
          <w:w w:val="99"/>
          <w:sz w:val="26"/>
        </w:rPr>
        <w:t>н</w:t>
      </w:r>
      <w:r>
        <w:rPr>
          <w:spacing w:val="-1"/>
          <w:w w:val="99"/>
          <w:sz w:val="26"/>
        </w:rPr>
        <w:t>иват</w:t>
      </w:r>
      <w:r>
        <w:rPr>
          <w:w w:val="99"/>
          <w:sz w:val="26"/>
        </w:rPr>
        <w:t>ь</w:t>
      </w:r>
      <w:r>
        <w:rPr>
          <w:spacing w:val="25"/>
          <w:sz w:val="26"/>
        </w:rPr>
        <w:t xml:space="preserve"> </w:t>
      </w:r>
      <w:r>
        <w:rPr>
          <w:spacing w:val="-1"/>
          <w:w w:val="99"/>
          <w:sz w:val="26"/>
        </w:rPr>
        <w:t>прав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ль</w:t>
      </w:r>
      <w:r>
        <w:rPr>
          <w:spacing w:val="2"/>
          <w:w w:val="99"/>
          <w:sz w:val="26"/>
        </w:rPr>
        <w:t>н</w:t>
      </w:r>
      <w:r>
        <w:rPr>
          <w:w w:val="99"/>
          <w:sz w:val="26"/>
        </w:rPr>
        <w:t xml:space="preserve">ость </w:t>
      </w:r>
      <w:r>
        <w:rPr>
          <w:sz w:val="26"/>
        </w:rPr>
        <w:t>выполнения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задач,</w:t>
      </w:r>
      <w:r>
        <w:rPr>
          <w:spacing w:val="-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решения;</w:t>
      </w:r>
    </w:p>
    <w:p w:rsidR="00777CEA" w:rsidRDefault="000C03CA">
      <w:pPr>
        <w:ind w:left="880" w:right="594" w:firstLine="580"/>
        <w:jc w:val="both"/>
        <w:rPr>
          <w:sz w:val="26"/>
        </w:rPr>
      </w:pPr>
      <w:r>
        <w:rPr>
          <w:sz w:val="26"/>
        </w:rPr>
        <w:t>владение основами самоконтроля, самооценки, принятия решений и 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учебной и</w:t>
      </w:r>
      <w:r>
        <w:rPr>
          <w:spacing w:val="-2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работать индивидуально и в группе, формулировать, аргументировать и отстаивать свое</w:t>
      </w:r>
      <w:r>
        <w:rPr>
          <w:spacing w:val="1"/>
          <w:sz w:val="26"/>
        </w:rPr>
        <w:t xml:space="preserve"> </w:t>
      </w:r>
      <w:r>
        <w:rPr>
          <w:sz w:val="26"/>
        </w:rPr>
        <w:t>мнение,</w:t>
      </w:r>
      <w:r>
        <w:rPr>
          <w:spacing w:val="-2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3"/>
          <w:sz w:val="26"/>
        </w:rPr>
        <w:t xml:space="preserve"> </w:t>
      </w:r>
      <w:r>
        <w:rPr>
          <w:sz w:val="26"/>
        </w:rPr>
        <w:t>нормы</w:t>
      </w:r>
      <w:r>
        <w:rPr>
          <w:spacing w:val="-1"/>
          <w:sz w:val="26"/>
        </w:rPr>
        <w:t xml:space="preserve"> </w:t>
      </w:r>
      <w:r>
        <w:rPr>
          <w:sz w:val="26"/>
        </w:rPr>
        <w:t>информационной</w:t>
      </w:r>
      <w:r>
        <w:rPr>
          <w:spacing w:val="-2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2"/>
          <w:sz w:val="26"/>
        </w:rPr>
        <w:t xml:space="preserve"> </w:t>
      </w:r>
      <w:r>
        <w:rPr>
          <w:sz w:val="26"/>
        </w:rPr>
        <w:t>этики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этикета.</w:t>
      </w:r>
    </w:p>
    <w:p w:rsidR="00777CEA" w:rsidRDefault="000C03CA">
      <w:pPr>
        <w:spacing w:before="1"/>
        <w:ind w:left="880" w:right="595" w:firstLine="580"/>
        <w:jc w:val="both"/>
        <w:rPr>
          <w:sz w:val="26"/>
        </w:rPr>
      </w:pPr>
      <w:r>
        <w:rPr>
          <w:sz w:val="26"/>
        </w:rPr>
        <w:t>При изучении модуля «Роллер спорт»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понимание значения занятий роллер спортом как средством укрепления 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закаливния</w:t>
      </w:r>
      <w:r>
        <w:rPr>
          <w:spacing w:val="-2"/>
          <w:sz w:val="26"/>
        </w:rPr>
        <w:t xml:space="preserve"> </w:t>
      </w:r>
      <w:r>
        <w:rPr>
          <w:sz w:val="26"/>
        </w:rPr>
        <w:t>и развития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 человека;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сформированность 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мире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Российской</w:t>
      </w:r>
      <w:r>
        <w:rPr>
          <w:spacing w:val="1"/>
          <w:sz w:val="26"/>
        </w:rPr>
        <w:t xml:space="preserve"> </w:t>
      </w:r>
      <w:r>
        <w:rPr>
          <w:sz w:val="26"/>
        </w:rPr>
        <w:t>Федерации;</w:t>
      </w:r>
    </w:p>
    <w:p w:rsidR="00777CEA" w:rsidRDefault="000C03CA">
      <w:pPr>
        <w:spacing w:before="1"/>
        <w:ind w:left="880" w:right="597" w:firstLine="580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направлениях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-2"/>
          <w:sz w:val="26"/>
        </w:rPr>
        <w:t xml:space="preserve"> </w:t>
      </w:r>
      <w:r>
        <w:rPr>
          <w:sz w:val="26"/>
        </w:rPr>
        <w:t>данных</w:t>
      </w:r>
      <w:r>
        <w:rPr>
          <w:spacing w:val="-1"/>
          <w:sz w:val="26"/>
        </w:rPr>
        <w:t xml:space="preserve"> </w:t>
      </w:r>
      <w:r>
        <w:rPr>
          <w:sz w:val="26"/>
        </w:rPr>
        <w:t>направлений;</w:t>
      </w:r>
      <w:r>
        <w:rPr>
          <w:spacing w:val="-2"/>
          <w:sz w:val="26"/>
        </w:rPr>
        <w:t xml:space="preserve"> </w:t>
      </w:r>
      <w:r>
        <w:rPr>
          <w:sz w:val="26"/>
        </w:rPr>
        <w:t>терминологии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2"/>
          <w:sz w:val="26"/>
        </w:rPr>
        <w:t xml:space="preserve"> </w:t>
      </w:r>
      <w:r>
        <w:rPr>
          <w:sz w:val="26"/>
        </w:rPr>
        <w:t>спорту;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спортом; правил личной гигиены, требований к спортивной одежде и обуви, спортивному</w:t>
      </w:r>
      <w:r>
        <w:rPr>
          <w:spacing w:val="-62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систематического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</w:t>
      </w:r>
      <w:r>
        <w:rPr>
          <w:spacing w:val="1"/>
          <w:sz w:val="26"/>
        </w:rPr>
        <w:t xml:space="preserve"> </w:t>
      </w:r>
      <w:r>
        <w:rPr>
          <w:sz w:val="26"/>
        </w:rPr>
        <w:t>состоянием,</w:t>
      </w:r>
      <w:r>
        <w:rPr>
          <w:spacing w:val="1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нагрузок,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ind w:left="880" w:right="599" w:firstLine="580"/>
        <w:jc w:val="both"/>
        <w:rPr>
          <w:sz w:val="26"/>
        </w:rPr>
      </w:pPr>
      <w:r>
        <w:rPr>
          <w:sz w:val="26"/>
        </w:rPr>
        <w:t>сформированность основ организации самостоятельных занятий роллер спортом 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сверстниками; организация и проведение со сверстниками подвижных игр 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2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spacing w:line="298" w:lineRule="exact"/>
        <w:ind w:left="1461"/>
        <w:jc w:val="both"/>
        <w:rPr>
          <w:sz w:val="26"/>
        </w:rPr>
      </w:pPr>
      <w:r>
        <w:rPr>
          <w:sz w:val="26"/>
        </w:rPr>
        <w:t xml:space="preserve">умение       </w:t>
      </w:r>
      <w:r>
        <w:rPr>
          <w:spacing w:val="16"/>
          <w:sz w:val="26"/>
        </w:rPr>
        <w:t xml:space="preserve"> </w:t>
      </w:r>
      <w:r>
        <w:rPr>
          <w:sz w:val="26"/>
        </w:rPr>
        <w:t xml:space="preserve">составлять   </w:t>
      </w:r>
      <w:r>
        <w:rPr>
          <w:spacing w:val="44"/>
          <w:sz w:val="26"/>
        </w:rPr>
        <w:t xml:space="preserve"> </w:t>
      </w:r>
      <w:r>
        <w:rPr>
          <w:sz w:val="26"/>
        </w:rPr>
        <w:t xml:space="preserve">и    </w:t>
      </w:r>
      <w:r>
        <w:rPr>
          <w:spacing w:val="63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3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-1"/>
          <w:sz w:val="26"/>
        </w:rPr>
        <w:t xml:space="preserve"> </w:t>
      </w:r>
      <w:r>
        <w:rPr>
          <w:sz w:val="26"/>
        </w:rPr>
        <w:t>общеразвивающих</w:t>
      </w:r>
    </w:p>
    <w:p w:rsidR="00777CEA" w:rsidRDefault="000C03CA">
      <w:pPr>
        <w:ind w:left="880" w:right="598"/>
        <w:jc w:val="both"/>
        <w:rPr>
          <w:sz w:val="26"/>
        </w:rPr>
      </w:pPr>
      <w:r>
        <w:rPr>
          <w:sz w:val="26"/>
        </w:rPr>
        <w:t>и корригирующих упражнений; упражнений на развитие быстроты, ловкости, гибкости;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 упражнений для формирования технических умений и навыков роллера,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методики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выполнения;</w:t>
      </w:r>
    </w:p>
    <w:p w:rsidR="00777CEA" w:rsidRDefault="000C03CA">
      <w:pPr>
        <w:ind w:left="880" w:right="599" w:firstLine="580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различные</w:t>
      </w:r>
      <w:r>
        <w:rPr>
          <w:spacing w:val="1"/>
          <w:sz w:val="26"/>
        </w:rPr>
        <w:t xml:space="preserve"> </w:t>
      </w:r>
      <w:r>
        <w:rPr>
          <w:sz w:val="26"/>
        </w:rPr>
        <w:t>виды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роликовых</w:t>
      </w:r>
      <w:r>
        <w:rPr>
          <w:spacing w:val="1"/>
          <w:sz w:val="26"/>
        </w:rPr>
        <w:t xml:space="preserve"> </w:t>
      </w:r>
      <w:r>
        <w:rPr>
          <w:sz w:val="26"/>
        </w:rPr>
        <w:t>коньках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самокате: на двух ногах, на одной ноге, способы торможения, повороты с изменением</w:t>
      </w:r>
      <w:r>
        <w:rPr>
          <w:spacing w:val="1"/>
          <w:sz w:val="26"/>
        </w:rPr>
        <w:t xml:space="preserve"> </w:t>
      </w:r>
      <w:r>
        <w:rPr>
          <w:sz w:val="26"/>
        </w:rPr>
        <w:t>скорости,</w:t>
      </w:r>
      <w:r>
        <w:rPr>
          <w:spacing w:val="-3"/>
          <w:sz w:val="26"/>
        </w:rPr>
        <w:t xml:space="preserve"> </w:t>
      </w:r>
      <w:r>
        <w:rPr>
          <w:sz w:val="26"/>
        </w:rPr>
        <w:t>темпа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дистанции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spacing w:before="1"/>
        <w:ind w:left="880" w:right="596" w:firstLine="580"/>
        <w:jc w:val="both"/>
        <w:rPr>
          <w:sz w:val="26"/>
        </w:rPr>
      </w:pPr>
      <w:r>
        <w:rPr>
          <w:sz w:val="26"/>
        </w:rPr>
        <w:t>способность выполнять индивидуальные технические элементы (приемы) хоккея на</w:t>
      </w:r>
      <w:r>
        <w:rPr>
          <w:spacing w:val="1"/>
          <w:sz w:val="26"/>
        </w:rPr>
        <w:t xml:space="preserve"> </w:t>
      </w:r>
      <w:r>
        <w:rPr>
          <w:sz w:val="26"/>
        </w:rPr>
        <w:t>роликах, фигурного катания на роликовых коньках, фристайл-слалома, спидскейтинга,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самоката;</w:t>
      </w:r>
    </w:p>
    <w:p w:rsidR="00777CEA" w:rsidRDefault="000C03CA">
      <w:pPr>
        <w:spacing w:before="1"/>
        <w:ind w:left="880" w:right="600" w:firstLine="580"/>
        <w:jc w:val="both"/>
        <w:rPr>
          <w:sz w:val="26"/>
        </w:rPr>
      </w:pPr>
      <w:r>
        <w:rPr>
          <w:sz w:val="26"/>
        </w:rPr>
        <w:t>способность выполнять элементарные тактические комбинации: в парах, в тройках;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</w:t>
      </w:r>
      <w:r>
        <w:rPr>
          <w:spacing w:val="1"/>
          <w:sz w:val="26"/>
        </w:rPr>
        <w:t xml:space="preserve"> </w:t>
      </w:r>
      <w:r>
        <w:rPr>
          <w:sz w:val="26"/>
        </w:rPr>
        <w:t>амплуа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команде</w:t>
      </w:r>
      <w:r>
        <w:rPr>
          <w:spacing w:val="1"/>
          <w:sz w:val="26"/>
        </w:rPr>
        <w:t xml:space="preserve"> </w:t>
      </w:r>
      <w:r>
        <w:rPr>
          <w:sz w:val="26"/>
        </w:rPr>
        <w:t>(хоккей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роликах),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парах</w:t>
      </w:r>
      <w:r>
        <w:rPr>
          <w:spacing w:val="-2"/>
          <w:sz w:val="26"/>
        </w:rPr>
        <w:t xml:space="preserve"> </w:t>
      </w:r>
      <w:r>
        <w:rPr>
          <w:sz w:val="26"/>
        </w:rPr>
        <w:t>(фигурное</w:t>
      </w:r>
      <w:r>
        <w:rPr>
          <w:spacing w:val="-1"/>
          <w:sz w:val="26"/>
        </w:rPr>
        <w:t xml:space="preserve"> </w:t>
      </w:r>
      <w:r>
        <w:rPr>
          <w:sz w:val="26"/>
        </w:rPr>
        <w:t>катание на роликовых</w:t>
      </w:r>
      <w:r>
        <w:rPr>
          <w:spacing w:val="-1"/>
          <w:sz w:val="26"/>
        </w:rPr>
        <w:t xml:space="preserve"> </w:t>
      </w:r>
      <w:r>
        <w:rPr>
          <w:sz w:val="26"/>
        </w:rPr>
        <w:t>коньках);</w:t>
      </w:r>
    </w:p>
    <w:p w:rsidR="00777CEA" w:rsidRDefault="000C03CA">
      <w:pPr>
        <w:ind w:left="880" w:right="594" w:firstLine="580"/>
        <w:jc w:val="both"/>
        <w:rPr>
          <w:sz w:val="26"/>
        </w:rPr>
      </w:pPr>
      <w:r>
        <w:rPr>
          <w:sz w:val="26"/>
        </w:rPr>
        <w:t>способность анализировать выполнение технического действия (приема) и находить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"/>
          <w:sz w:val="26"/>
        </w:rPr>
        <w:t xml:space="preserve"> </w:t>
      </w:r>
      <w:r>
        <w:rPr>
          <w:sz w:val="26"/>
        </w:rPr>
        <w:t>устранения ошибок;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контрольно-тестовые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7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подготовленности;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волевые,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организованность,</w:t>
      </w:r>
      <w:r>
        <w:rPr>
          <w:spacing w:val="-1"/>
          <w:sz w:val="26"/>
        </w:rPr>
        <w:t xml:space="preserve"> </w:t>
      </w:r>
      <w:r>
        <w:rPr>
          <w:sz w:val="26"/>
        </w:rPr>
        <w:t>ответственность;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проявлять: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уважительное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одноклассникам,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культуру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 и взаимодействия, терпимости и толерантности в достижении общих целей 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роллер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777CEA">
      <w:pPr>
        <w:pStyle w:val="a3"/>
        <w:spacing w:before="6"/>
        <w:jc w:val="left"/>
        <w:rPr>
          <w:sz w:val="26"/>
        </w:rPr>
      </w:pPr>
    </w:p>
    <w:p w:rsidR="00777CEA" w:rsidRDefault="000C03CA">
      <w:pPr>
        <w:spacing w:line="296" w:lineRule="exact"/>
        <w:ind w:left="880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«Скалолазание».</w:t>
      </w:r>
    </w:p>
    <w:p w:rsidR="00777CEA" w:rsidRDefault="000C03CA">
      <w:pPr>
        <w:spacing w:line="295" w:lineRule="exact"/>
        <w:ind w:left="880"/>
        <w:rPr>
          <w:sz w:val="26"/>
        </w:rPr>
      </w:pPr>
      <w:r>
        <w:rPr>
          <w:sz w:val="26"/>
        </w:rPr>
        <w:t>Пояснительная</w:t>
      </w:r>
      <w:r>
        <w:rPr>
          <w:spacing w:val="-6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«Скалолазание».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Модуль</w:t>
      </w:r>
      <w:r>
        <w:rPr>
          <w:spacing w:val="16"/>
          <w:sz w:val="26"/>
        </w:rPr>
        <w:t xml:space="preserve"> </w:t>
      </w:r>
      <w:r>
        <w:rPr>
          <w:sz w:val="26"/>
        </w:rPr>
        <w:t>«Скалолазание»</w:t>
      </w:r>
      <w:r>
        <w:rPr>
          <w:spacing w:val="12"/>
          <w:sz w:val="26"/>
        </w:rPr>
        <w:t xml:space="preserve"> </w:t>
      </w:r>
      <w:r>
        <w:rPr>
          <w:sz w:val="26"/>
        </w:rPr>
        <w:t>(далее</w:t>
      </w:r>
      <w:r>
        <w:rPr>
          <w:spacing w:val="18"/>
          <w:sz w:val="26"/>
        </w:rPr>
        <w:t xml:space="preserve"> </w:t>
      </w:r>
      <w:r>
        <w:rPr>
          <w:sz w:val="26"/>
        </w:rPr>
        <w:t>-</w:t>
      </w:r>
      <w:r>
        <w:rPr>
          <w:spacing w:val="16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6"/>
          <w:sz w:val="26"/>
        </w:rPr>
        <w:t xml:space="preserve"> </w:t>
      </w:r>
      <w:r>
        <w:rPr>
          <w:sz w:val="26"/>
        </w:rPr>
        <w:t>«Скалолазание»,</w:t>
      </w:r>
      <w:r>
        <w:rPr>
          <w:spacing w:val="14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2"/>
          <w:sz w:val="26"/>
        </w:rPr>
        <w:t xml:space="preserve"> </w:t>
      </w:r>
      <w:r>
        <w:rPr>
          <w:sz w:val="26"/>
        </w:rPr>
        <w:t>по</w:t>
      </w:r>
      <w:r>
        <w:rPr>
          <w:spacing w:val="15"/>
          <w:sz w:val="26"/>
        </w:rPr>
        <w:t xml:space="preserve"> </w:t>
      </w:r>
      <w:r>
        <w:rPr>
          <w:sz w:val="26"/>
        </w:rPr>
        <w:t>скалолазанию,</w:t>
      </w:r>
      <w:r>
        <w:rPr>
          <w:spacing w:val="-62"/>
          <w:sz w:val="26"/>
        </w:rPr>
        <w:t xml:space="preserve"> </w:t>
      </w:r>
      <w:r>
        <w:rPr>
          <w:sz w:val="26"/>
        </w:rPr>
        <w:t>скалолазание)</w:t>
      </w:r>
      <w:r>
        <w:rPr>
          <w:spacing w:val="41"/>
          <w:sz w:val="26"/>
        </w:rPr>
        <w:t xml:space="preserve"> </w:t>
      </w:r>
      <w:r>
        <w:rPr>
          <w:sz w:val="26"/>
        </w:rPr>
        <w:t>на</w:t>
      </w:r>
      <w:r>
        <w:rPr>
          <w:spacing w:val="47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42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4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4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42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42"/>
          <w:sz w:val="26"/>
        </w:rPr>
        <w:t xml:space="preserve"> </w:t>
      </w:r>
      <w:r>
        <w:rPr>
          <w:sz w:val="26"/>
        </w:rPr>
        <w:t>с</w:t>
      </w:r>
      <w:r>
        <w:rPr>
          <w:spacing w:val="42"/>
          <w:sz w:val="26"/>
        </w:rPr>
        <w:t xml:space="preserve"> </w:t>
      </w:r>
      <w:r>
        <w:rPr>
          <w:sz w:val="26"/>
        </w:rPr>
        <w:t>целью</w:t>
      </w:r>
      <w:r>
        <w:rPr>
          <w:spacing w:val="42"/>
          <w:sz w:val="26"/>
        </w:rPr>
        <w:t xml:space="preserve"> </w:t>
      </w:r>
      <w:r>
        <w:rPr>
          <w:sz w:val="26"/>
        </w:rPr>
        <w:t>оказания</w:t>
      </w:r>
    </w:p>
    <w:p w:rsidR="00777CEA" w:rsidRDefault="00777CEA">
      <w:pPr>
        <w:rPr>
          <w:b/>
          <w:sz w:val="14"/>
        </w:rPr>
      </w:pPr>
    </w:p>
    <w:p w:rsidR="00B67B07" w:rsidRDefault="00B67B07">
      <w:pPr>
        <w:rPr>
          <w:b/>
          <w:sz w:val="14"/>
        </w:rPr>
      </w:pPr>
    </w:p>
    <w:p w:rsidR="00777CEA" w:rsidRDefault="000C03CA">
      <w:pPr>
        <w:spacing w:before="76"/>
        <w:ind w:left="880" w:right="596"/>
        <w:jc w:val="both"/>
        <w:rPr>
          <w:sz w:val="26"/>
        </w:rPr>
      </w:pP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етод</w:t>
      </w:r>
      <w:r>
        <w:rPr>
          <w:spacing w:val="2"/>
          <w:w w:val="99"/>
          <w:sz w:val="26"/>
        </w:rPr>
        <w:t>и</w:t>
      </w:r>
      <w:r>
        <w:rPr>
          <w:spacing w:val="-1"/>
          <w:w w:val="99"/>
          <w:sz w:val="26"/>
        </w:rPr>
        <w:t>ч</w:t>
      </w:r>
      <w:r>
        <w:rPr>
          <w:w w:val="99"/>
          <w:sz w:val="26"/>
        </w:rPr>
        <w:t>е</w:t>
      </w:r>
      <w:r>
        <w:rPr>
          <w:spacing w:val="2"/>
          <w:w w:val="99"/>
          <w:sz w:val="26"/>
        </w:rPr>
        <w:t>с</w:t>
      </w:r>
      <w:r>
        <w:rPr>
          <w:spacing w:val="-2"/>
          <w:w w:val="99"/>
          <w:sz w:val="26"/>
        </w:rPr>
        <w:t>к</w:t>
      </w:r>
      <w:r>
        <w:rPr>
          <w:w w:val="99"/>
          <w:sz w:val="26"/>
        </w:rPr>
        <w:t>ой</w:t>
      </w:r>
      <w:r>
        <w:rPr>
          <w:sz w:val="26"/>
        </w:rPr>
        <w:t xml:space="preserve">  </w:t>
      </w:r>
      <w:r>
        <w:rPr>
          <w:spacing w:val="9"/>
          <w:sz w:val="26"/>
        </w:rPr>
        <w:t xml:space="preserve"> </w:t>
      </w:r>
      <w:r>
        <w:rPr>
          <w:spacing w:val="-1"/>
          <w:w w:val="99"/>
          <w:sz w:val="26"/>
        </w:rPr>
        <w:t>по</w:t>
      </w:r>
      <w:r>
        <w:rPr>
          <w:spacing w:val="1"/>
          <w:w w:val="99"/>
          <w:sz w:val="26"/>
        </w:rPr>
        <w:t>м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щ</w:t>
      </w:r>
      <w:r>
        <w:rPr>
          <w:w w:val="99"/>
          <w:sz w:val="26"/>
        </w:rPr>
        <w:t>и</w:t>
      </w:r>
      <w:r>
        <w:rPr>
          <w:sz w:val="26"/>
        </w:rPr>
        <w:t xml:space="preserve">  </w:t>
      </w:r>
      <w:r>
        <w:rPr>
          <w:spacing w:val="13"/>
          <w:sz w:val="26"/>
        </w:rPr>
        <w:t xml:space="preserve"> </w:t>
      </w:r>
      <w:r>
        <w:rPr>
          <w:spacing w:val="-5"/>
          <w:w w:val="99"/>
          <w:sz w:val="26"/>
        </w:rPr>
        <w:t>у</w:t>
      </w:r>
      <w:r>
        <w:rPr>
          <w:spacing w:val="-1"/>
          <w:w w:val="99"/>
          <w:sz w:val="26"/>
        </w:rPr>
        <w:t>чит</w:t>
      </w:r>
      <w:r>
        <w:rPr>
          <w:spacing w:val="2"/>
          <w:w w:val="99"/>
          <w:sz w:val="26"/>
        </w:rPr>
        <w:t>е</w:t>
      </w:r>
      <w:r>
        <w:rPr>
          <w:w w:val="99"/>
          <w:sz w:val="26"/>
        </w:rPr>
        <w:t>лю</w:t>
      </w:r>
      <w:r>
        <w:rPr>
          <w:sz w:val="26"/>
        </w:rPr>
        <w:t xml:space="preserve">  </w:t>
      </w:r>
      <w:r>
        <w:rPr>
          <w:spacing w:val="9"/>
          <w:sz w:val="26"/>
        </w:rPr>
        <w:t xml:space="preserve"> </w:t>
      </w:r>
      <w:r>
        <w:rPr>
          <w:w w:val="99"/>
          <w:sz w:val="26"/>
        </w:rPr>
        <w:t>фи</w:t>
      </w:r>
      <w:r>
        <w:rPr>
          <w:spacing w:val="1"/>
          <w:w w:val="99"/>
          <w:sz w:val="26"/>
        </w:rPr>
        <w:t>з</w:t>
      </w:r>
      <w:r>
        <w:rPr>
          <w:spacing w:val="-1"/>
          <w:w w:val="99"/>
          <w:sz w:val="26"/>
        </w:rPr>
        <w:t>и</w:t>
      </w:r>
      <w:r>
        <w:rPr>
          <w:spacing w:val="1"/>
          <w:w w:val="99"/>
          <w:sz w:val="26"/>
        </w:rPr>
        <w:t>ч</w:t>
      </w:r>
      <w:r>
        <w:rPr>
          <w:w w:val="99"/>
          <w:sz w:val="26"/>
        </w:rPr>
        <w:t>е</w:t>
      </w:r>
      <w:r w:rsidR="00B67B07">
        <w:rPr>
          <w:spacing w:val="-94"/>
          <w:w w:val="99"/>
          <w:sz w:val="26"/>
        </w:rPr>
        <w:t>.  кк</w:t>
      </w:r>
      <w:r>
        <w:rPr>
          <w:w w:val="99"/>
          <w:sz w:val="26"/>
        </w:rPr>
        <w:t>л</w:t>
      </w:r>
      <w:r>
        <w:rPr>
          <w:spacing w:val="1"/>
          <w:w w:val="99"/>
          <w:sz w:val="26"/>
        </w:rPr>
        <w:t>ь</w:t>
      </w:r>
      <w:r>
        <w:rPr>
          <w:spacing w:val="4"/>
          <w:w w:val="99"/>
          <w:sz w:val="26"/>
        </w:rPr>
        <w:t>т</w:t>
      </w:r>
      <w:r>
        <w:rPr>
          <w:spacing w:val="-5"/>
          <w:w w:val="99"/>
          <w:sz w:val="26"/>
        </w:rPr>
        <w:t>у</w:t>
      </w:r>
      <w:r>
        <w:rPr>
          <w:w w:val="99"/>
          <w:sz w:val="26"/>
        </w:rPr>
        <w:t>ры</w:t>
      </w:r>
      <w:r>
        <w:rPr>
          <w:sz w:val="26"/>
        </w:rPr>
        <w:t xml:space="preserve">  </w:t>
      </w:r>
      <w:r>
        <w:rPr>
          <w:spacing w:val="9"/>
          <w:sz w:val="26"/>
        </w:rPr>
        <w:t xml:space="preserve"> </w:t>
      </w:r>
      <w:r>
        <w:rPr>
          <w:w w:val="99"/>
          <w:sz w:val="26"/>
        </w:rPr>
        <w:t>в</w:t>
      </w:r>
      <w:r>
        <w:rPr>
          <w:sz w:val="26"/>
        </w:rPr>
        <w:t xml:space="preserve">  </w:t>
      </w:r>
      <w:r>
        <w:rPr>
          <w:spacing w:val="11"/>
          <w:sz w:val="26"/>
        </w:rPr>
        <w:t xml:space="preserve"> </w:t>
      </w:r>
      <w:r>
        <w:rPr>
          <w:w w:val="99"/>
          <w:sz w:val="26"/>
        </w:rPr>
        <w:t>создан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и</w:t>
      </w:r>
      <w:r>
        <w:rPr>
          <w:sz w:val="26"/>
        </w:rPr>
        <w:t xml:space="preserve">  </w:t>
      </w:r>
      <w:r>
        <w:rPr>
          <w:spacing w:val="9"/>
          <w:sz w:val="26"/>
        </w:rPr>
        <w:t xml:space="preserve"> </w:t>
      </w:r>
      <w:r>
        <w:rPr>
          <w:spacing w:val="-1"/>
          <w:w w:val="99"/>
          <w:sz w:val="26"/>
        </w:rPr>
        <w:t>ч</w:t>
      </w:r>
      <w:r>
        <w:rPr>
          <w:w w:val="99"/>
          <w:sz w:val="26"/>
        </w:rPr>
        <w:t>асти</w:t>
      </w:r>
      <w:r>
        <w:rPr>
          <w:sz w:val="26"/>
        </w:rPr>
        <w:t xml:space="preserve">  </w:t>
      </w:r>
      <w:r>
        <w:rPr>
          <w:spacing w:val="9"/>
          <w:sz w:val="26"/>
        </w:rPr>
        <w:t xml:space="preserve"> </w:t>
      </w:r>
      <w:r>
        <w:rPr>
          <w:w w:val="99"/>
          <w:sz w:val="26"/>
        </w:rPr>
        <w:t>р</w:t>
      </w:r>
      <w:r>
        <w:rPr>
          <w:spacing w:val="2"/>
          <w:w w:val="99"/>
          <w:sz w:val="26"/>
        </w:rPr>
        <w:t>аб</w:t>
      </w:r>
      <w:r>
        <w:rPr>
          <w:w w:val="99"/>
          <w:sz w:val="26"/>
        </w:rPr>
        <w:t>о</w:t>
      </w:r>
      <w:r>
        <w:rPr>
          <w:spacing w:val="-1"/>
          <w:w w:val="99"/>
          <w:sz w:val="26"/>
        </w:rPr>
        <w:t>ч</w:t>
      </w:r>
      <w:r>
        <w:rPr>
          <w:w w:val="99"/>
          <w:sz w:val="26"/>
        </w:rPr>
        <w:t xml:space="preserve">ей </w:t>
      </w:r>
      <w:r>
        <w:rPr>
          <w:sz w:val="26"/>
        </w:rPr>
        <w:t>программы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 человека, физических качествах, жизненно важных прикладных умениях и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навыках,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основных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физических</w:t>
      </w:r>
      <w:r>
        <w:rPr>
          <w:spacing w:val="-9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15"/>
          <w:sz w:val="26"/>
        </w:rPr>
        <w:t xml:space="preserve"> </w:t>
      </w:r>
      <w:r>
        <w:rPr>
          <w:sz w:val="26"/>
        </w:rPr>
        <w:t>(игровых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спортивных)</w:t>
      </w:r>
      <w:r>
        <w:rPr>
          <w:spacing w:val="-15"/>
          <w:sz w:val="26"/>
        </w:rPr>
        <w:t xml:space="preserve"> </w:t>
      </w:r>
      <w:r>
        <w:rPr>
          <w:sz w:val="26"/>
        </w:rPr>
        <w:t>с</w:t>
      </w:r>
      <w:r>
        <w:rPr>
          <w:spacing w:val="-14"/>
          <w:sz w:val="26"/>
        </w:rPr>
        <w:t xml:space="preserve"> </w:t>
      </w:r>
      <w:r>
        <w:rPr>
          <w:sz w:val="26"/>
        </w:rPr>
        <w:t>целью</w:t>
      </w:r>
      <w:r>
        <w:rPr>
          <w:spacing w:val="-14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63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 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tabs>
          <w:tab w:val="left" w:pos="3336"/>
          <w:tab w:val="left" w:pos="5850"/>
          <w:tab w:val="left" w:pos="8509"/>
        </w:tabs>
        <w:spacing w:before="2"/>
        <w:ind w:left="880" w:right="592" w:firstLine="580"/>
        <w:jc w:val="both"/>
        <w:rPr>
          <w:sz w:val="26"/>
        </w:rPr>
      </w:pPr>
      <w:r>
        <w:rPr>
          <w:sz w:val="26"/>
        </w:rPr>
        <w:t>Скалолазание - это вид спорта, где формируется определенный образ мышления 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развиваются многие важные для жизни навыки и черты характера: целеустремленность,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настойчивость,</w:t>
      </w:r>
      <w:r>
        <w:rPr>
          <w:sz w:val="26"/>
        </w:rPr>
        <w:tab/>
        <w:t>решительность,</w:t>
      </w:r>
      <w:r>
        <w:rPr>
          <w:sz w:val="26"/>
        </w:rPr>
        <w:tab/>
        <w:t>ответственность,</w:t>
      </w:r>
      <w:r>
        <w:rPr>
          <w:sz w:val="26"/>
        </w:rPr>
        <w:tab/>
        <w:t>коммуникабельность,</w:t>
      </w:r>
      <w:r>
        <w:rPr>
          <w:spacing w:val="-63"/>
          <w:sz w:val="26"/>
        </w:rPr>
        <w:t xml:space="preserve"> </w:t>
      </w:r>
      <w:r>
        <w:rPr>
          <w:sz w:val="26"/>
        </w:rPr>
        <w:t>самостоятельность, сила воли и уверенность в своих силах. На занятиях по скалолазанию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обучающиеся приобретают разносторонние умения и навыки, развиваются как физические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качества (быстрота, сила, выносливость, ловкость, гибкость), так и когнитивные качества</w:t>
      </w:r>
      <w:r>
        <w:rPr>
          <w:spacing w:val="1"/>
          <w:sz w:val="26"/>
        </w:rPr>
        <w:t xml:space="preserve"> </w:t>
      </w:r>
      <w:r>
        <w:rPr>
          <w:sz w:val="26"/>
        </w:rPr>
        <w:t>(память, воображение, концентрация внимания, скорость мышления и другие качества).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скалолазанием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возрасте</w:t>
      </w:r>
      <w:r>
        <w:rPr>
          <w:spacing w:val="1"/>
          <w:sz w:val="26"/>
        </w:rPr>
        <w:t xml:space="preserve"> </w:t>
      </w:r>
      <w:r>
        <w:rPr>
          <w:sz w:val="26"/>
        </w:rPr>
        <w:t>проводятся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групповой</w:t>
      </w:r>
      <w:r>
        <w:rPr>
          <w:spacing w:val="1"/>
          <w:sz w:val="26"/>
        </w:rPr>
        <w:t xml:space="preserve"> </w:t>
      </w:r>
      <w:r>
        <w:rPr>
          <w:sz w:val="26"/>
        </w:rPr>
        <w:t>форме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дают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обучающемуся возможность взаимодействовать с другими обучающимися, вырабатывать</w:t>
      </w:r>
      <w:r>
        <w:rPr>
          <w:spacing w:val="-62"/>
          <w:sz w:val="26"/>
        </w:rPr>
        <w:t xml:space="preserve"> </w:t>
      </w:r>
      <w:r>
        <w:rPr>
          <w:sz w:val="26"/>
        </w:rPr>
        <w:t>коммуникативные навыки, учат его ответственности не только за себя, но и за 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коллектива.</w:t>
      </w:r>
    </w:p>
    <w:p w:rsidR="00777CEA" w:rsidRDefault="000C03CA">
      <w:pPr>
        <w:tabs>
          <w:tab w:val="left" w:pos="2617"/>
          <w:tab w:val="left" w:pos="2747"/>
          <w:tab w:val="left" w:pos="3099"/>
          <w:tab w:val="left" w:pos="4684"/>
          <w:tab w:val="left" w:pos="4885"/>
          <w:tab w:val="left" w:pos="5259"/>
          <w:tab w:val="left" w:pos="5960"/>
          <w:tab w:val="left" w:pos="6259"/>
          <w:tab w:val="left" w:pos="7255"/>
          <w:tab w:val="left" w:pos="8498"/>
          <w:tab w:val="left" w:pos="8634"/>
          <w:tab w:val="left" w:pos="9918"/>
          <w:tab w:val="left" w:pos="10268"/>
        </w:tabs>
        <w:ind w:left="880" w:right="596" w:firstLine="580"/>
        <w:rPr>
          <w:sz w:val="26"/>
        </w:rPr>
      </w:pPr>
      <w:r>
        <w:rPr>
          <w:sz w:val="26"/>
        </w:rPr>
        <w:t>Занятия</w:t>
      </w:r>
      <w:r>
        <w:rPr>
          <w:sz w:val="26"/>
        </w:rPr>
        <w:tab/>
      </w:r>
      <w:r>
        <w:rPr>
          <w:sz w:val="26"/>
        </w:rPr>
        <w:tab/>
        <w:t>скалолазанием для обучающихся имеют 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направленность,</w:t>
      </w:r>
      <w:r>
        <w:rPr>
          <w:sz w:val="26"/>
        </w:rPr>
        <w:tab/>
      </w:r>
      <w:r>
        <w:rPr>
          <w:sz w:val="26"/>
        </w:rPr>
        <w:tab/>
        <w:t>повышают</w:t>
      </w:r>
      <w:r>
        <w:rPr>
          <w:sz w:val="26"/>
        </w:rPr>
        <w:tab/>
        <w:t>уровень</w:t>
      </w:r>
      <w:r>
        <w:rPr>
          <w:sz w:val="26"/>
        </w:rPr>
        <w:tab/>
        <w:t>функционирования</w:t>
      </w:r>
      <w:r>
        <w:rPr>
          <w:sz w:val="26"/>
        </w:rPr>
        <w:tab/>
      </w:r>
      <w:r>
        <w:rPr>
          <w:spacing w:val="-1"/>
          <w:sz w:val="26"/>
        </w:rPr>
        <w:t>сердечно-сосудистой,</w:t>
      </w:r>
      <w:r>
        <w:rPr>
          <w:spacing w:val="-62"/>
          <w:sz w:val="26"/>
        </w:rPr>
        <w:t xml:space="preserve"> </w:t>
      </w:r>
      <w:r>
        <w:rPr>
          <w:sz w:val="26"/>
        </w:rPr>
        <w:t>дыхательной,</w:t>
      </w:r>
      <w:r>
        <w:rPr>
          <w:sz w:val="26"/>
        </w:rPr>
        <w:tab/>
        <w:t>костно-мышечной</w:t>
      </w:r>
      <w:r>
        <w:rPr>
          <w:sz w:val="26"/>
        </w:rPr>
        <w:tab/>
      </w:r>
      <w:r>
        <w:rPr>
          <w:sz w:val="26"/>
        </w:rPr>
        <w:tab/>
        <w:t>и</w:t>
      </w:r>
      <w:r>
        <w:rPr>
          <w:sz w:val="26"/>
        </w:rPr>
        <w:tab/>
        <w:t>других</w:t>
      </w:r>
      <w:r>
        <w:rPr>
          <w:sz w:val="26"/>
        </w:rPr>
        <w:tab/>
        <w:t>систем</w:t>
      </w:r>
      <w:r>
        <w:rPr>
          <w:sz w:val="26"/>
        </w:rPr>
        <w:tab/>
        <w:t>организма</w:t>
      </w:r>
      <w:r>
        <w:rPr>
          <w:sz w:val="26"/>
        </w:rPr>
        <w:tab/>
      </w:r>
      <w:r>
        <w:rPr>
          <w:sz w:val="26"/>
        </w:rPr>
        <w:tab/>
        <w:t>человека,</w:t>
      </w:r>
      <w:r>
        <w:rPr>
          <w:sz w:val="26"/>
        </w:rPr>
        <w:tab/>
        <w:t>а</w:t>
      </w:r>
      <w:r>
        <w:rPr>
          <w:sz w:val="26"/>
        </w:rPr>
        <w:tab/>
      </w:r>
      <w:r>
        <w:rPr>
          <w:spacing w:val="-1"/>
          <w:sz w:val="26"/>
        </w:rPr>
        <w:t>также</w:t>
      </w:r>
      <w:r>
        <w:rPr>
          <w:spacing w:val="-62"/>
          <w:sz w:val="26"/>
        </w:rPr>
        <w:t xml:space="preserve"> </w:t>
      </w:r>
      <w:r>
        <w:rPr>
          <w:sz w:val="26"/>
        </w:rPr>
        <w:t>предполагают</w:t>
      </w:r>
      <w:r>
        <w:rPr>
          <w:spacing w:val="15"/>
          <w:sz w:val="26"/>
        </w:rPr>
        <w:t xml:space="preserve"> </w:t>
      </w:r>
      <w:r>
        <w:rPr>
          <w:sz w:val="26"/>
        </w:rPr>
        <w:t>длительное</w:t>
      </w:r>
      <w:r>
        <w:rPr>
          <w:spacing w:val="15"/>
          <w:sz w:val="26"/>
        </w:rPr>
        <w:t xml:space="preserve"> </w:t>
      </w:r>
      <w:r>
        <w:rPr>
          <w:sz w:val="26"/>
        </w:rPr>
        <w:t>время</w:t>
      </w:r>
      <w:r>
        <w:rPr>
          <w:spacing w:val="15"/>
          <w:sz w:val="26"/>
        </w:rPr>
        <w:t xml:space="preserve"> </w:t>
      </w:r>
      <w:r>
        <w:rPr>
          <w:sz w:val="26"/>
        </w:rPr>
        <w:t>нахождения</w:t>
      </w:r>
      <w:r>
        <w:rPr>
          <w:spacing w:val="16"/>
          <w:sz w:val="26"/>
        </w:rPr>
        <w:t xml:space="preserve"> </w:t>
      </w:r>
      <w:r>
        <w:rPr>
          <w:sz w:val="26"/>
        </w:rPr>
        <w:t>на</w:t>
      </w:r>
      <w:r>
        <w:rPr>
          <w:spacing w:val="16"/>
          <w:sz w:val="26"/>
        </w:rPr>
        <w:t xml:space="preserve"> </w:t>
      </w:r>
      <w:r>
        <w:rPr>
          <w:sz w:val="26"/>
        </w:rPr>
        <w:t>свежем</w:t>
      </w:r>
      <w:r>
        <w:rPr>
          <w:spacing w:val="14"/>
          <w:sz w:val="26"/>
        </w:rPr>
        <w:t xml:space="preserve"> </w:t>
      </w:r>
      <w:r>
        <w:rPr>
          <w:sz w:val="26"/>
        </w:rPr>
        <w:t>воздухе,</w:t>
      </w:r>
      <w:r>
        <w:rPr>
          <w:spacing w:val="15"/>
          <w:sz w:val="26"/>
        </w:rPr>
        <w:t xml:space="preserve"> </w:t>
      </w:r>
      <w:r>
        <w:rPr>
          <w:sz w:val="26"/>
        </w:rPr>
        <w:t>что</w:t>
      </w:r>
      <w:r>
        <w:rPr>
          <w:spacing w:val="15"/>
          <w:sz w:val="26"/>
        </w:rPr>
        <w:t xml:space="preserve"> </w:t>
      </w:r>
      <w:r>
        <w:rPr>
          <w:sz w:val="26"/>
        </w:rPr>
        <w:t>в</w:t>
      </w:r>
      <w:r>
        <w:rPr>
          <w:spacing w:val="15"/>
          <w:sz w:val="26"/>
        </w:rPr>
        <w:t xml:space="preserve"> </w:t>
      </w:r>
      <w:r>
        <w:rPr>
          <w:sz w:val="26"/>
        </w:rPr>
        <w:t>сочетании</w:t>
      </w:r>
      <w:r>
        <w:rPr>
          <w:spacing w:val="16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40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35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36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36"/>
          <w:sz w:val="26"/>
        </w:rPr>
        <w:t xml:space="preserve"> </w:t>
      </w:r>
      <w:r>
        <w:rPr>
          <w:sz w:val="26"/>
        </w:rPr>
        <w:t>эффективными</w:t>
      </w:r>
      <w:r>
        <w:rPr>
          <w:spacing w:val="37"/>
          <w:sz w:val="26"/>
        </w:rPr>
        <w:t xml:space="preserve"> </w:t>
      </w:r>
      <w:r>
        <w:rPr>
          <w:sz w:val="26"/>
        </w:rPr>
        <w:t>формами</w:t>
      </w:r>
      <w:r>
        <w:rPr>
          <w:spacing w:val="36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36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благотворно</w:t>
      </w:r>
      <w:r>
        <w:rPr>
          <w:spacing w:val="35"/>
          <w:sz w:val="26"/>
        </w:rPr>
        <w:t xml:space="preserve"> </w:t>
      </w:r>
      <w:r>
        <w:rPr>
          <w:sz w:val="26"/>
        </w:rPr>
        <w:t>влияет</w:t>
      </w:r>
      <w:r>
        <w:rPr>
          <w:spacing w:val="36"/>
          <w:sz w:val="26"/>
        </w:rPr>
        <w:t xml:space="preserve"> </w:t>
      </w:r>
      <w:r>
        <w:rPr>
          <w:sz w:val="26"/>
        </w:rPr>
        <w:t>на</w:t>
      </w:r>
      <w:r>
        <w:rPr>
          <w:spacing w:val="37"/>
          <w:sz w:val="26"/>
        </w:rPr>
        <w:t xml:space="preserve"> </w:t>
      </w:r>
      <w:r>
        <w:rPr>
          <w:sz w:val="26"/>
        </w:rPr>
        <w:t>укрепление</w:t>
      </w:r>
      <w:r>
        <w:rPr>
          <w:spacing w:val="35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35"/>
          <w:sz w:val="26"/>
        </w:rPr>
        <w:t xml:space="preserve"> </w:t>
      </w:r>
      <w:r>
        <w:rPr>
          <w:sz w:val="26"/>
        </w:rPr>
        <w:t>снижение</w:t>
      </w:r>
      <w:r>
        <w:rPr>
          <w:spacing w:val="35"/>
          <w:sz w:val="26"/>
        </w:rPr>
        <w:t xml:space="preserve"> </w:t>
      </w:r>
      <w:r>
        <w:rPr>
          <w:sz w:val="26"/>
        </w:rPr>
        <w:t>заболеваемости,</w:t>
      </w:r>
      <w:r>
        <w:rPr>
          <w:spacing w:val="34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устойчивость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организма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к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меняющимся</w:t>
      </w:r>
      <w:r>
        <w:rPr>
          <w:spacing w:val="-14"/>
          <w:sz w:val="26"/>
        </w:rPr>
        <w:t xml:space="preserve"> </w:t>
      </w:r>
      <w:r>
        <w:rPr>
          <w:sz w:val="26"/>
        </w:rPr>
        <w:t>погодным</w:t>
      </w:r>
      <w:r>
        <w:rPr>
          <w:spacing w:val="-10"/>
          <w:sz w:val="26"/>
        </w:rPr>
        <w:t xml:space="preserve"> </w:t>
      </w:r>
      <w:r>
        <w:rPr>
          <w:sz w:val="26"/>
        </w:rPr>
        <w:t>условиям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повышением</w:t>
      </w:r>
      <w:r>
        <w:rPr>
          <w:spacing w:val="-14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9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работоспособности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детей.</w:t>
      </w:r>
    </w:p>
    <w:p w:rsidR="00777CEA" w:rsidRDefault="000C03CA">
      <w:pPr>
        <w:spacing w:before="1"/>
        <w:ind w:left="880" w:right="597" w:firstLine="566"/>
        <w:jc w:val="both"/>
        <w:rPr>
          <w:sz w:val="26"/>
        </w:rPr>
      </w:pPr>
      <w:r>
        <w:rPr>
          <w:sz w:val="26"/>
        </w:rPr>
        <w:t>Целью изучения модуля «Скалолазание» является формирование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10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-10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-10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8"/>
          <w:sz w:val="26"/>
        </w:rPr>
        <w:t xml:space="preserve"> </w:t>
      </w:r>
      <w:r>
        <w:rPr>
          <w:sz w:val="26"/>
        </w:rPr>
        <w:t>ведению</w:t>
      </w:r>
      <w:r>
        <w:rPr>
          <w:spacing w:val="-10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9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62"/>
          <w:sz w:val="26"/>
        </w:rPr>
        <w:t xml:space="preserve"> </w:t>
      </w:r>
      <w:r>
        <w:rPr>
          <w:sz w:val="26"/>
        </w:rPr>
        <w:t>жизни</w:t>
      </w:r>
      <w:r>
        <w:rPr>
          <w:spacing w:val="1"/>
          <w:sz w:val="26"/>
        </w:rPr>
        <w:t xml:space="preserve"> </w:t>
      </w:r>
      <w:r>
        <w:rPr>
          <w:sz w:val="26"/>
        </w:rPr>
        <w:t>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скалолазания.</w:t>
      </w:r>
    </w:p>
    <w:p w:rsidR="00777CEA" w:rsidRDefault="000C03CA">
      <w:pPr>
        <w:spacing w:line="297" w:lineRule="exact"/>
        <w:ind w:left="1446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3"/>
          <w:sz w:val="26"/>
        </w:rPr>
        <w:t xml:space="preserve"> </w:t>
      </w:r>
      <w:r>
        <w:rPr>
          <w:sz w:val="26"/>
        </w:rPr>
        <w:t>изучения модуля «Скалолазание»</w:t>
      </w:r>
      <w:r>
        <w:rPr>
          <w:spacing w:val="-5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1446" w:right="2179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-7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8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5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6"/>
          <w:sz w:val="26"/>
        </w:rPr>
        <w:t xml:space="preserve"> </w:t>
      </w:r>
      <w:r>
        <w:rPr>
          <w:sz w:val="26"/>
        </w:rPr>
        <w:t>объема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 основных физических качеств и повышение функциональных возможностей 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-1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2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скалолазанию;</w:t>
      </w:r>
    </w:p>
    <w:p w:rsidR="00777CEA" w:rsidRDefault="000C03CA">
      <w:pPr>
        <w:ind w:left="880" w:right="601" w:firstLine="580"/>
        <w:jc w:val="both"/>
        <w:rPr>
          <w:sz w:val="26"/>
        </w:rPr>
      </w:pPr>
      <w:r>
        <w:rPr>
          <w:sz w:val="26"/>
        </w:rPr>
        <w:t>освоение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целом,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8"/>
          <w:sz w:val="26"/>
        </w:rPr>
        <w:t xml:space="preserve"> </w:t>
      </w:r>
      <w:r>
        <w:rPr>
          <w:sz w:val="26"/>
        </w:rPr>
        <w:t>общих</w:t>
      </w:r>
      <w:r>
        <w:rPr>
          <w:spacing w:val="-6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8"/>
          <w:sz w:val="26"/>
        </w:rPr>
        <w:t xml:space="preserve"> </w:t>
      </w:r>
      <w:r>
        <w:rPr>
          <w:sz w:val="26"/>
        </w:rPr>
        <w:t>о</w:t>
      </w:r>
      <w:r>
        <w:rPr>
          <w:spacing w:val="-8"/>
          <w:sz w:val="26"/>
        </w:rPr>
        <w:t xml:space="preserve"> </w:t>
      </w:r>
      <w:r>
        <w:rPr>
          <w:sz w:val="26"/>
        </w:rPr>
        <w:t>скалолазании,</w:t>
      </w:r>
      <w:r>
        <w:rPr>
          <w:spacing w:val="-8"/>
          <w:sz w:val="26"/>
        </w:rPr>
        <w:t xml:space="preserve"> </w:t>
      </w:r>
      <w:r>
        <w:rPr>
          <w:sz w:val="26"/>
        </w:rPr>
        <w:t>о</w:t>
      </w:r>
      <w:r>
        <w:rPr>
          <w:spacing w:val="-9"/>
          <w:sz w:val="26"/>
        </w:rPr>
        <w:t xml:space="preserve"> </w:t>
      </w:r>
      <w:r>
        <w:rPr>
          <w:sz w:val="26"/>
        </w:rPr>
        <w:t>его</w:t>
      </w:r>
      <w:r>
        <w:rPr>
          <w:spacing w:val="-8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63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before="1"/>
        <w:ind w:left="880" w:right="601" w:firstLine="580"/>
        <w:jc w:val="both"/>
        <w:rPr>
          <w:sz w:val="26"/>
        </w:rPr>
      </w:pPr>
      <w:r>
        <w:rPr>
          <w:sz w:val="26"/>
        </w:rPr>
        <w:t>формирование культуры движений, обогащение двигательного опыта 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 с общеразвивающей и корригирующей направленностью, техническими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приемами</w:t>
      </w:r>
      <w:r>
        <w:rPr>
          <w:spacing w:val="1"/>
          <w:sz w:val="26"/>
        </w:rPr>
        <w:t xml:space="preserve"> </w:t>
      </w:r>
      <w:r>
        <w:rPr>
          <w:sz w:val="26"/>
        </w:rPr>
        <w:t>вида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«скалолазание»;</w:t>
      </w:r>
    </w:p>
    <w:p w:rsidR="00777CEA" w:rsidRDefault="000C03CA">
      <w:pPr>
        <w:ind w:left="880" w:right="598" w:firstLine="580"/>
        <w:jc w:val="right"/>
        <w:rPr>
          <w:sz w:val="26"/>
        </w:rPr>
      </w:pPr>
      <w:r>
        <w:rPr>
          <w:sz w:val="26"/>
        </w:rPr>
        <w:t>формирование образовательного фундамента, основанного на</w:t>
      </w:r>
      <w:r>
        <w:rPr>
          <w:spacing w:val="1"/>
          <w:sz w:val="26"/>
        </w:rPr>
        <w:t xml:space="preserve"> </w:t>
      </w:r>
      <w:r>
        <w:rPr>
          <w:sz w:val="26"/>
        </w:rPr>
        <w:t>знаниях 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9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8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соответствующем</w:t>
      </w:r>
      <w:r>
        <w:rPr>
          <w:spacing w:val="-7"/>
          <w:sz w:val="26"/>
        </w:rPr>
        <w:t xml:space="preserve"> </w:t>
      </w:r>
      <w:r>
        <w:rPr>
          <w:sz w:val="26"/>
        </w:rPr>
        <w:t>культурном</w:t>
      </w:r>
      <w:r>
        <w:rPr>
          <w:spacing w:val="-4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8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62"/>
          <w:sz w:val="26"/>
        </w:rPr>
        <w:t xml:space="preserve"> </w:t>
      </w:r>
      <w:r>
        <w:rPr>
          <w:sz w:val="26"/>
        </w:rPr>
        <w:t>личности обучающегося, создающем необходимые предпосылки для его самореализации;</w:t>
      </w:r>
      <w:r>
        <w:rPr>
          <w:spacing w:val="-62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17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6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6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7"/>
          <w:sz w:val="26"/>
        </w:rPr>
        <w:t xml:space="preserve"> </w:t>
      </w:r>
      <w:r>
        <w:rPr>
          <w:sz w:val="26"/>
        </w:rPr>
        <w:t>норм</w:t>
      </w:r>
      <w:r>
        <w:rPr>
          <w:spacing w:val="18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5"/>
          <w:sz w:val="26"/>
        </w:rPr>
        <w:t xml:space="preserve"> </w:t>
      </w:r>
      <w:r>
        <w:rPr>
          <w:sz w:val="26"/>
        </w:rPr>
        <w:t>взаимодействия</w:t>
      </w:r>
    </w:p>
    <w:p w:rsidR="00777CEA" w:rsidRDefault="000C03CA" w:rsidP="00B67B07">
      <w:pPr>
        <w:ind w:left="880"/>
        <w:jc w:val="both"/>
        <w:rPr>
          <w:sz w:val="26"/>
        </w:rPr>
      </w:pP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сотрудничества;</w:t>
      </w:r>
      <w:r>
        <w:rPr>
          <w:w w:val="99"/>
          <w:sz w:val="26"/>
        </w:rPr>
        <w:t>раз</w:t>
      </w:r>
      <w:r>
        <w:rPr>
          <w:spacing w:val="-1"/>
          <w:w w:val="99"/>
          <w:sz w:val="26"/>
        </w:rPr>
        <w:t>вити</w:t>
      </w:r>
      <w:r>
        <w:rPr>
          <w:w w:val="99"/>
          <w:sz w:val="26"/>
        </w:rPr>
        <w:t>е</w:t>
      </w:r>
      <w:r>
        <w:rPr>
          <w:spacing w:val="-10"/>
          <w:sz w:val="26"/>
        </w:rPr>
        <w:t xml:space="preserve"> </w:t>
      </w:r>
      <w:r>
        <w:rPr>
          <w:spacing w:val="-1"/>
          <w:w w:val="99"/>
          <w:sz w:val="26"/>
        </w:rPr>
        <w:t>по</w:t>
      </w:r>
      <w:r>
        <w:rPr>
          <w:w w:val="99"/>
          <w:sz w:val="26"/>
        </w:rPr>
        <w:t>лож</w:t>
      </w:r>
      <w:r>
        <w:rPr>
          <w:spacing w:val="-1"/>
          <w:w w:val="99"/>
          <w:sz w:val="26"/>
        </w:rPr>
        <w:t>ител</w:t>
      </w:r>
      <w:r>
        <w:rPr>
          <w:spacing w:val="2"/>
          <w:w w:val="99"/>
          <w:sz w:val="26"/>
        </w:rPr>
        <w:t>ь</w:t>
      </w:r>
      <w:r>
        <w:rPr>
          <w:spacing w:val="-1"/>
          <w:w w:val="99"/>
          <w:sz w:val="26"/>
        </w:rPr>
        <w:t>но</w:t>
      </w:r>
      <w:r>
        <w:rPr>
          <w:w w:val="99"/>
          <w:sz w:val="26"/>
        </w:rPr>
        <w:t>й</w:t>
      </w:r>
      <w:r>
        <w:rPr>
          <w:spacing w:val="-10"/>
          <w:sz w:val="26"/>
        </w:rPr>
        <w:t xml:space="preserve"> 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отивац</w:t>
      </w:r>
      <w:r>
        <w:rPr>
          <w:spacing w:val="1"/>
          <w:w w:val="99"/>
          <w:sz w:val="26"/>
        </w:rPr>
        <w:t>и</w:t>
      </w:r>
      <w:r>
        <w:rPr>
          <w:w w:val="99"/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w w:val="99"/>
          <w:sz w:val="26"/>
        </w:rPr>
        <w:t>и</w:t>
      </w:r>
      <w:r>
        <w:rPr>
          <w:spacing w:val="-24"/>
          <w:sz w:val="26"/>
        </w:rPr>
        <w:t xml:space="preserve"> </w:t>
      </w:r>
      <w:r>
        <w:rPr>
          <w:spacing w:val="-84"/>
          <w:w w:val="99"/>
          <w:position w:val="6"/>
          <w:sz w:val="20"/>
        </w:rPr>
        <w:t>7</w:t>
      </w:r>
      <w:r>
        <w:rPr>
          <w:spacing w:val="-46"/>
          <w:w w:val="99"/>
          <w:sz w:val="26"/>
        </w:rPr>
        <w:t>у</w:t>
      </w:r>
      <w:r>
        <w:rPr>
          <w:spacing w:val="-60"/>
          <w:w w:val="99"/>
          <w:position w:val="6"/>
          <w:sz w:val="20"/>
        </w:rPr>
        <w:t>0</w:t>
      </w:r>
      <w:r>
        <w:rPr>
          <w:spacing w:val="-55"/>
          <w:w w:val="99"/>
          <w:sz w:val="26"/>
        </w:rPr>
        <w:t>с</w:t>
      </w:r>
      <w:r>
        <w:rPr>
          <w:spacing w:val="-43"/>
          <w:w w:val="99"/>
          <w:position w:val="6"/>
          <w:sz w:val="20"/>
        </w:rPr>
        <w:t>2</w:t>
      </w:r>
      <w:r>
        <w:rPr>
          <w:w w:val="99"/>
          <w:sz w:val="26"/>
        </w:rPr>
        <w:t>т</w:t>
      </w:r>
      <w:r>
        <w:rPr>
          <w:spacing w:val="1"/>
          <w:w w:val="99"/>
          <w:sz w:val="26"/>
        </w:rPr>
        <w:t>о</w:t>
      </w:r>
      <w:r>
        <w:rPr>
          <w:spacing w:val="-1"/>
          <w:w w:val="99"/>
          <w:sz w:val="26"/>
        </w:rPr>
        <w:t>йчивог</w:t>
      </w:r>
      <w:r>
        <w:rPr>
          <w:w w:val="99"/>
          <w:sz w:val="26"/>
        </w:rPr>
        <w:t>о</w:t>
      </w:r>
      <w:r>
        <w:rPr>
          <w:spacing w:val="-6"/>
          <w:sz w:val="26"/>
        </w:rPr>
        <w:t xml:space="preserve"> </w:t>
      </w:r>
      <w:r>
        <w:rPr>
          <w:spacing w:val="-5"/>
          <w:w w:val="99"/>
          <w:sz w:val="26"/>
        </w:rPr>
        <w:t>у</w:t>
      </w:r>
      <w:r>
        <w:rPr>
          <w:spacing w:val="1"/>
          <w:w w:val="99"/>
          <w:sz w:val="26"/>
        </w:rPr>
        <w:t>ч</w:t>
      </w:r>
      <w:r>
        <w:rPr>
          <w:w w:val="99"/>
          <w:sz w:val="26"/>
        </w:rPr>
        <w:t>ебн</w:t>
      </w:r>
      <w:r>
        <w:rPr>
          <w:spacing w:val="5"/>
          <w:w w:val="99"/>
          <w:sz w:val="26"/>
        </w:rPr>
        <w:t>о</w:t>
      </w:r>
      <w:r>
        <w:rPr>
          <w:w w:val="99"/>
          <w:sz w:val="26"/>
        </w:rPr>
        <w:t>-</w:t>
      </w:r>
      <w:r>
        <w:rPr>
          <w:spacing w:val="-1"/>
          <w:w w:val="99"/>
          <w:sz w:val="26"/>
        </w:rPr>
        <w:t>по</w:t>
      </w:r>
      <w:r>
        <w:rPr>
          <w:spacing w:val="1"/>
          <w:w w:val="99"/>
          <w:sz w:val="26"/>
        </w:rPr>
        <w:t>з</w:t>
      </w:r>
      <w:r>
        <w:rPr>
          <w:spacing w:val="-1"/>
          <w:w w:val="99"/>
          <w:sz w:val="26"/>
        </w:rPr>
        <w:t>н</w:t>
      </w:r>
      <w:r>
        <w:rPr>
          <w:spacing w:val="2"/>
          <w:w w:val="99"/>
          <w:sz w:val="26"/>
        </w:rPr>
        <w:t>а</w:t>
      </w:r>
      <w:r>
        <w:rPr>
          <w:spacing w:val="-1"/>
          <w:w w:val="99"/>
          <w:sz w:val="26"/>
        </w:rPr>
        <w:t>вательн</w:t>
      </w:r>
      <w:r>
        <w:rPr>
          <w:spacing w:val="2"/>
          <w:w w:val="99"/>
          <w:sz w:val="26"/>
        </w:rPr>
        <w:t>о</w:t>
      </w:r>
      <w:r>
        <w:rPr>
          <w:spacing w:val="-1"/>
          <w:w w:val="99"/>
          <w:sz w:val="26"/>
        </w:rPr>
        <w:t>г</w:t>
      </w:r>
      <w:r>
        <w:rPr>
          <w:w w:val="99"/>
          <w:sz w:val="26"/>
        </w:rPr>
        <w:t>о</w:t>
      </w:r>
      <w:r>
        <w:rPr>
          <w:spacing w:val="-11"/>
          <w:sz w:val="26"/>
        </w:rPr>
        <w:t xml:space="preserve"> </w:t>
      </w:r>
      <w:r>
        <w:rPr>
          <w:spacing w:val="-1"/>
          <w:w w:val="99"/>
          <w:sz w:val="26"/>
        </w:rPr>
        <w:t>и</w:t>
      </w:r>
      <w:r>
        <w:rPr>
          <w:w w:val="99"/>
          <w:sz w:val="26"/>
        </w:rPr>
        <w:t xml:space="preserve">нтереса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скалолазания;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популяризация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1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поколения,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-62"/>
          <w:sz w:val="26"/>
        </w:rPr>
        <w:t xml:space="preserve"> </w:t>
      </w:r>
      <w:r>
        <w:rPr>
          <w:sz w:val="26"/>
        </w:rPr>
        <w:t>скалолазанием,</w:t>
      </w:r>
      <w:r>
        <w:rPr>
          <w:spacing w:val="-3"/>
          <w:sz w:val="26"/>
        </w:rPr>
        <w:t xml:space="preserve"> </w:t>
      </w:r>
      <w:r>
        <w:rPr>
          <w:sz w:val="26"/>
        </w:rPr>
        <w:t>в школьные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3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1"/>
        <w:ind w:left="1461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1" w:line="298" w:lineRule="exact"/>
        <w:ind w:left="880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«Скалолазание».</w:t>
      </w:r>
    </w:p>
    <w:p w:rsidR="00777CEA" w:rsidRDefault="000C03CA">
      <w:pPr>
        <w:ind w:left="880" w:right="597" w:firstLine="580"/>
        <w:jc w:val="both"/>
        <w:rPr>
          <w:sz w:val="26"/>
        </w:rPr>
      </w:pPr>
      <w:r>
        <w:rPr>
          <w:sz w:val="26"/>
        </w:rPr>
        <w:t>Модуль «Скалолазание» доступен для освоения всем обучающимся, и 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НОО: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3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3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1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«Скалолазание»</w:t>
      </w:r>
      <w:r>
        <w:rPr>
          <w:spacing w:val="1"/>
          <w:sz w:val="26"/>
        </w:rPr>
        <w:t xml:space="preserve"> </w:t>
      </w:r>
      <w:r>
        <w:rPr>
          <w:sz w:val="26"/>
        </w:rPr>
        <w:t>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быть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2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51"/>
          <w:sz w:val="26"/>
        </w:rPr>
        <w:t xml:space="preserve"> </w:t>
      </w:r>
      <w:r>
        <w:rPr>
          <w:sz w:val="26"/>
        </w:rPr>
        <w:t>о</w:t>
      </w:r>
      <w:r>
        <w:rPr>
          <w:spacing w:val="5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5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53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5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51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ind w:left="880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spacing w:before="1"/>
        <w:ind w:left="880" w:right="593" w:firstLine="580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скалолазанию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-62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образования, деятельности школьных спортивных клубов, подготовке обучающихся к</w:t>
      </w:r>
      <w:r>
        <w:rPr>
          <w:spacing w:val="1"/>
          <w:sz w:val="26"/>
        </w:rPr>
        <w:t xml:space="preserve"> </w:t>
      </w:r>
      <w:r>
        <w:rPr>
          <w:sz w:val="26"/>
        </w:rPr>
        <w:t>сдаче</w:t>
      </w:r>
      <w:r>
        <w:rPr>
          <w:spacing w:val="-2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ГТО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4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6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5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1"/>
        <w:ind w:left="880" w:right="595" w:firstLine="58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самостоятельном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планировании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скалолазанию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2"/>
          <w:sz w:val="26"/>
        </w:rPr>
        <w:t xml:space="preserve"> </w:t>
      </w:r>
      <w:r>
        <w:rPr>
          <w:sz w:val="26"/>
        </w:rPr>
        <w:t>элементов специальных физических упражнений, игр и (или) элементов игры, с 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8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7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6"/>
          <w:sz w:val="26"/>
        </w:rPr>
        <w:t xml:space="preserve"> </w:t>
      </w:r>
      <w:r>
        <w:rPr>
          <w:sz w:val="26"/>
        </w:rPr>
        <w:t>(с</w:t>
      </w:r>
      <w:r>
        <w:rPr>
          <w:spacing w:val="-8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-7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880" w:right="593" w:firstLine="58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секций</w:t>
      </w:r>
      <w:r>
        <w:rPr>
          <w:spacing w:val="-7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6"/>
          <w:sz w:val="26"/>
        </w:rPr>
        <w:t xml:space="preserve"> </w:t>
      </w:r>
      <w:r>
        <w:rPr>
          <w:sz w:val="26"/>
        </w:rPr>
        <w:t>клубов</w:t>
      </w:r>
      <w:r>
        <w:rPr>
          <w:spacing w:val="-8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8"/>
          <w:sz w:val="26"/>
        </w:rPr>
        <w:t xml:space="preserve"> </w:t>
      </w:r>
      <w:r>
        <w:rPr>
          <w:sz w:val="26"/>
        </w:rPr>
        <w:t>объем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1</w:t>
      </w:r>
      <w:r>
        <w:rPr>
          <w:spacing w:val="-1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-1"/>
          <w:sz w:val="26"/>
        </w:rPr>
        <w:t xml:space="preserve"> </w:t>
      </w:r>
      <w:r>
        <w:rPr>
          <w:sz w:val="26"/>
        </w:rPr>
        <w:t>33 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 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8" w:lineRule="exact"/>
        <w:ind w:left="880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«Скалолазание».</w:t>
      </w:r>
    </w:p>
    <w:p w:rsidR="00777CEA" w:rsidRDefault="000C03CA">
      <w:pPr>
        <w:pStyle w:val="a5"/>
        <w:numPr>
          <w:ilvl w:val="0"/>
          <w:numId w:val="27"/>
        </w:numPr>
        <w:tabs>
          <w:tab w:val="left" w:pos="1848"/>
        </w:tabs>
        <w:ind w:right="6148" w:firstLine="0"/>
        <w:rPr>
          <w:sz w:val="26"/>
        </w:rPr>
      </w:pPr>
      <w:r>
        <w:rPr>
          <w:sz w:val="26"/>
        </w:rPr>
        <w:t>Знания о скалолазании.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История</w:t>
      </w:r>
      <w:r>
        <w:rPr>
          <w:spacing w:val="-8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5"/>
          <w:sz w:val="26"/>
        </w:rPr>
        <w:t xml:space="preserve"> </w:t>
      </w:r>
      <w:r>
        <w:rPr>
          <w:sz w:val="26"/>
        </w:rPr>
        <w:t>скалолазания.</w:t>
      </w:r>
    </w:p>
    <w:p w:rsidR="00777CEA" w:rsidRDefault="000C03CA">
      <w:pPr>
        <w:spacing w:before="2" w:line="298" w:lineRule="exact"/>
        <w:ind w:left="1461"/>
        <w:rPr>
          <w:sz w:val="26"/>
        </w:rPr>
      </w:pPr>
      <w:r>
        <w:rPr>
          <w:sz w:val="26"/>
        </w:rPr>
        <w:t>Легендарные</w:t>
      </w:r>
      <w:r>
        <w:rPr>
          <w:spacing w:val="-1"/>
          <w:sz w:val="26"/>
        </w:rPr>
        <w:t xml:space="preserve"> </w:t>
      </w:r>
      <w:r>
        <w:rPr>
          <w:sz w:val="26"/>
        </w:rPr>
        <w:t>отечественные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зарубежные</w:t>
      </w:r>
      <w:r>
        <w:rPr>
          <w:spacing w:val="-4"/>
          <w:sz w:val="26"/>
        </w:rPr>
        <w:t xml:space="preserve"> </w:t>
      </w:r>
      <w:r>
        <w:rPr>
          <w:sz w:val="26"/>
        </w:rPr>
        <w:t>скалолазы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тренеры.</w:t>
      </w:r>
    </w:p>
    <w:p w:rsidR="00777CEA" w:rsidRDefault="000C03CA">
      <w:pPr>
        <w:tabs>
          <w:tab w:val="left" w:pos="3077"/>
          <w:tab w:val="left" w:pos="4901"/>
          <w:tab w:val="left" w:pos="6069"/>
          <w:tab w:val="left" w:pos="7299"/>
          <w:tab w:val="left" w:pos="8338"/>
          <w:tab w:val="left" w:pos="8858"/>
          <w:tab w:val="left" w:pos="10660"/>
        </w:tabs>
        <w:ind w:left="880" w:right="603" w:firstLine="580"/>
        <w:rPr>
          <w:sz w:val="26"/>
        </w:rPr>
      </w:pPr>
      <w:r>
        <w:rPr>
          <w:sz w:val="26"/>
        </w:rPr>
        <w:t>Достижения</w:t>
      </w:r>
      <w:r>
        <w:rPr>
          <w:sz w:val="26"/>
        </w:rPr>
        <w:tab/>
        <w:t>национальной</w:t>
      </w:r>
      <w:r>
        <w:rPr>
          <w:sz w:val="26"/>
        </w:rPr>
        <w:tab/>
        <w:t>сборной</w:t>
      </w:r>
      <w:r>
        <w:rPr>
          <w:sz w:val="26"/>
        </w:rPr>
        <w:tab/>
        <w:t>команды</w:t>
      </w:r>
      <w:r>
        <w:rPr>
          <w:sz w:val="26"/>
        </w:rPr>
        <w:tab/>
        <w:t>страны</w:t>
      </w:r>
      <w:r>
        <w:rPr>
          <w:sz w:val="26"/>
        </w:rPr>
        <w:tab/>
        <w:t>по</w:t>
      </w:r>
      <w:r>
        <w:rPr>
          <w:sz w:val="26"/>
        </w:rPr>
        <w:tab/>
        <w:t>скалолазанию</w:t>
      </w:r>
      <w:r>
        <w:rPr>
          <w:sz w:val="26"/>
        </w:rPr>
        <w:tab/>
      </w:r>
      <w:r>
        <w:rPr>
          <w:spacing w:val="-3"/>
          <w:sz w:val="26"/>
        </w:rPr>
        <w:t>на</w:t>
      </w:r>
      <w:r>
        <w:rPr>
          <w:spacing w:val="-62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-2"/>
          <w:sz w:val="26"/>
        </w:rPr>
        <w:t xml:space="preserve"> </w:t>
      </w:r>
      <w:r>
        <w:rPr>
          <w:sz w:val="26"/>
        </w:rPr>
        <w:t>Европы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мира,</w:t>
      </w:r>
      <w:r>
        <w:rPr>
          <w:spacing w:val="-2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2"/>
          <w:sz w:val="26"/>
        </w:rPr>
        <w:t xml:space="preserve"> </w:t>
      </w:r>
      <w:r>
        <w:rPr>
          <w:sz w:val="26"/>
        </w:rPr>
        <w:t>играх.</w:t>
      </w:r>
    </w:p>
    <w:p w:rsidR="00777CEA" w:rsidRDefault="000C03CA">
      <w:pPr>
        <w:ind w:left="1461" w:right="3018"/>
        <w:rPr>
          <w:sz w:val="26"/>
        </w:rPr>
      </w:pPr>
      <w:r>
        <w:rPr>
          <w:sz w:val="26"/>
        </w:rPr>
        <w:t>Словарь</w:t>
      </w:r>
      <w:r>
        <w:rPr>
          <w:spacing w:val="-3"/>
          <w:sz w:val="26"/>
        </w:rPr>
        <w:t xml:space="preserve"> </w:t>
      </w:r>
      <w:r>
        <w:rPr>
          <w:sz w:val="26"/>
        </w:rPr>
        <w:t>терминов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определений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скалолазанию.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3"/>
          <w:sz w:val="26"/>
        </w:rPr>
        <w:t xml:space="preserve"> </w:t>
      </w:r>
      <w:r>
        <w:rPr>
          <w:sz w:val="26"/>
        </w:rPr>
        <w:t>дисциплины</w:t>
      </w:r>
      <w:r>
        <w:rPr>
          <w:spacing w:val="-1"/>
          <w:sz w:val="26"/>
        </w:rPr>
        <w:t xml:space="preserve"> </w:t>
      </w:r>
      <w:r>
        <w:rPr>
          <w:sz w:val="26"/>
        </w:rPr>
        <w:t>(виды)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скалолазания.</w:t>
      </w:r>
    </w:p>
    <w:p w:rsidR="00777CEA" w:rsidRDefault="000C03CA">
      <w:pPr>
        <w:ind w:left="1461"/>
        <w:rPr>
          <w:sz w:val="26"/>
        </w:rPr>
      </w:pPr>
      <w:r>
        <w:rPr>
          <w:sz w:val="26"/>
        </w:rPr>
        <w:t>Первые</w:t>
      </w:r>
      <w:r>
        <w:rPr>
          <w:spacing w:val="-6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6"/>
          <w:sz w:val="26"/>
        </w:rPr>
        <w:t xml:space="preserve"> </w:t>
      </w:r>
      <w:r>
        <w:rPr>
          <w:sz w:val="26"/>
        </w:rPr>
        <w:t>скалолазанию.</w:t>
      </w:r>
    </w:p>
    <w:p w:rsidR="00777CEA" w:rsidRDefault="000C03CA">
      <w:pPr>
        <w:ind w:left="1461"/>
        <w:rPr>
          <w:sz w:val="26"/>
        </w:rPr>
      </w:pPr>
      <w:r>
        <w:rPr>
          <w:sz w:val="26"/>
        </w:rPr>
        <w:t>Современные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скалолазанию.</w:t>
      </w:r>
    </w:p>
    <w:p w:rsidR="00777CEA" w:rsidRDefault="000C03CA">
      <w:pPr>
        <w:spacing w:before="1" w:line="298" w:lineRule="exact"/>
        <w:ind w:left="1461"/>
        <w:rPr>
          <w:sz w:val="26"/>
        </w:rPr>
      </w:pPr>
      <w:r>
        <w:rPr>
          <w:sz w:val="26"/>
        </w:rPr>
        <w:t>Состав</w:t>
      </w:r>
      <w:r>
        <w:rPr>
          <w:spacing w:val="-4"/>
          <w:sz w:val="26"/>
        </w:rPr>
        <w:t xml:space="preserve"> </w:t>
      </w:r>
      <w:r>
        <w:rPr>
          <w:sz w:val="26"/>
        </w:rPr>
        <w:t>национальных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региональных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команд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скалолазанию.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Состав</w:t>
      </w:r>
      <w:r>
        <w:rPr>
          <w:spacing w:val="-6"/>
          <w:sz w:val="26"/>
        </w:rPr>
        <w:t xml:space="preserve"> </w:t>
      </w:r>
      <w:r>
        <w:rPr>
          <w:sz w:val="26"/>
        </w:rPr>
        <w:t>судейской</w:t>
      </w:r>
      <w:r>
        <w:rPr>
          <w:spacing w:val="-6"/>
          <w:sz w:val="26"/>
        </w:rPr>
        <w:t xml:space="preserve"> </w:t>
      </w:r>
      <w:r>
        <w:rPr>
          <w:sz w:val="26"/>
        </w:rPr>
        <w:t>коллегии,</w:t>
      </w:r>
      <w:r>
        <w:rPr>
          <w:spacing w:val="-5"/>
          <w:sz w:val="26"/>
        </w:rPr>
        <w:t xml:space="preserve"> </w:t>
      </w:r>
      <w:r>
        <w:rPr>
          <w:sz w:val="26"/>
        </w:rPr>
        <w:t>обслуживающей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6"/>
          <w:sz w:val="26"/>
        </w:rPr>
        <w:t xml:space="preserve"> </w:t>
      </w:r>
      <w:r>
        <w:rPr>
          <w:sz w:val="26"/>
        </w:rPr>
        <w:t>скалолазанию.</w:t>
      </w:r>
    </w:p>
    <w:p w:rsidR="00777CEA" w:rsidRDefault="000C03CA">
      <w:pPr>
        <w:spacing w:before="1"/>
        <w:ind w:left="880" w:firstLine="580"/>
        <w:rPr>
          <w:sz w:val="26"/>
        </w:rPr>
      </w:pPr>
      <w:r>
        <w:rPr>
          <w:sz w:val="26"/>
        </w:rPr>
        <w:t>Спортивные сооружения и инфраструктура для занятий скалолазанием. Инвентарь и</w:t>
      </w:r>
      <w:r>
        <w:rPr>
          <w:spacing w:val="-62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скалолазанием.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5"/>
          <w:sz w:val="26"/>
        </w:rPr>
        <w:t xml:space="preserve"> </w:t>
      </w:r>
      <w:r>
        <w:rPr>
          <w:sz w:val="26"/>
        </w:rPr>
        <w:t>во</w:t>
      </w:r>
      <w:r>
        <w:rPr>
          <w:spacing w:val="-4"/>
          <w:sz w:val="26"/>
        </w:rPr>
        <w:t xml:space="preserve"> </w:t>
      </w:r>
      <w:r>
        <w:rPr>
          <w:sz w:val="26"/>
        </w:rPr>
        <w:t>время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скалолазанием.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Правила</w:t>
      </w:r>
      <w:r>
        <w:rPr>
          <w:spacing w:val="30"/>
          <w:sz w:val="26"/>
        </w:rPr>
        <w:t xml:space="preserve"> </w:t>
      </w:r>
      <w:r>
        <w:rPr>
          <w:sz w:val="26"/>
        </w:rPr>
        <w:t>по</w:t>
      </w:r>
      <w:r>
        <w:rPr>
          <w:spacing w:val="31"/>
          <w:sz w:val="26"/>
        </w:rPr>
        <w:t xml:space="preserve"> </w:t>
      </w:r>
      <w:r>
        <w:rPr>
          <w:sz w:val="26"/>
        </w:rPr>
        <w:t>безопасной</w:t>
      </w:r>
      <w:r>
        <w:rPr>
          <w:spacing w:val="3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30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31"/>
          <w:sz w:val="26"/>
        </w:rPr>
        <w:t xml:space="preserve"> </w:t>
      </w:r>
      <w:r>
        <w:rPr>
          <w:sz w:val="26"/>
        </w:rPr>
        <w:t>во</w:t>
      </w:r>
      <w:r>
        <w:rPr>
          <w:spacing w:val="30"/>
          <w:sz w:val="26"/>
        </w:rPr>
        <w:t xml:space="preserve"> </w:t>
      </w:r>
      <w:r>
        <w:rPr>
          <w:sz w:val="26"/>
        </w:rPr>
        <w:t>время</w:t>
      </w:r>
      <w:r>
        <w:rPr>
          <w:spacing w:val="31"/>
          <w:sz w:val="26"/>
        </w:rPr>
        <w:t xml:space="preserve"> </w:t>
      </w:r>
      <w:r>
        <w:rPr>
          <w:sz w:val="26"/>
        </w:rPr>
        <w:t>посещений</w:t>
      </w:r>
      <w:r>
        <w:rPr>
          <w:spacing w:val="3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31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скалолазанию.</w:t>
      </w:r>
    </w:p>
    <w:p w:rsidR="00777CEA" w:rsidRDefault="000C03CA">
      <w:pPr>
        <w:spacing w:before="1"/>
        <w:ind w:left="880" w:firstLine="580"/>
        <w:rPr>
          <w:sz w:val="26"/>
        </w:rPr>
      </w:pPr>
      <w:r>
        <w:rPr>
          <w:sz w:val="26"/>
        </w:rPr>
        <w:t>Скалолазание</w:t>
      </w:r>
      <w:r>
        <w:rPr>
          <w:spacing w:val="7"/>
          <w:sz w:val="26"/>
        </w:rPr>
        <w:t xml:space="preserve"> </w:t>
      </w:r>
      <w:r>
        <w:rPr>
          <w:sz w:val="26"/>
        </w:rPr>
        <w:t>как</w:t>
      </w:r>
      <w:r>
        <w:rPr>
          <w:spacing w:val="7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10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9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6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10"/>
          <w:sz w:val="26"/>
        </w:rPr>
        <w:t xml:space="preserve"> </w:t>
      </w:r>
      <w:r>
        <w:rPr>
          <w:sz w:val="26"/>
        </w:rPr>
        <w:t>развита</w:t>
      </w:r>
      <w:r>
        <w:rPr>
          <w:spacing w:val="6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62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spacing w:line="299" w:lineRule="exact"/>
        <w:ind w:left="1461"/>
        <w:rPr>
          <w:sz w:val="26"/>
        </w:rPr>
      </w:pPr>
      <w:r>
        <w:rPr>
          <w:sz w:val="26"/>
        </w:rPr>
        <w:t>Режим</w:t>
      </w:r>
      <w:r>
        <w:rPr>
          <w:spacing w:val="-4"/>
          <w:sz w:val="26"/>
        </w:rPr>
        <w:t xml:space="preserve"> </w:t>
      </w:r>
      <w:r>
        <w:rPr>
          <w:sz w:val="26"/>
        </w:rPr>
        <w:t>дня</w:t>
      </w:r>
      <w:r>
        <w:rPr>
          <w:spacing w:val="-3"/>
          <w:sz w:val="26"/>
        </w:rPr>
        <w:t xml:space="preserve"> </w:t>
      </w:r>
      <w:r>
        <w:rPr>
          <w:sz w:val="26"/>
        </w:rPr>
        <w:t>при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4"/>
          <w:sz w:val="26"/>
        </w:rPr>
        <w:t xml:space="preserve"> </w:t>
      </w:r>
      <w:r>
        <w:rPr>
          <w:sz w:val="26"/>
        </w:rPr>
        <w:t>скалолазанием.</w:t>
      </w:r>
    </w:p>
    <w:p w:rsidR="00777CEA" w:rsidRDefault="000C03CA">
      <w:pPr>
        <w:spacing w:before="76"/>
        <w:ind w:left="1461"/>
        <w:rPr>
          <w:sz w:val="26"/>
        </w:rPr>
      </w:pPr>
      <w:r>
        <w:rPr>
          <w:spacing w:val="-1"/>
          <w:w w:val="99"/>
          <w:sz w:val="26"/>
        </w:rPr>
        <w:t>Прави</w:t>
      </w:r>
      <w:r>
        <w:rPr>
          <w:w w:val="99"/>
          <w:sz w:val="26"/>
        </w:rPr>
        <w:t>ла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ли</w:t>
      </w:r>
      <w:r>
        <w:rPr>
          <w:spacing w:val="-1"/>
          <w:w w:val="99"/>
          <w:sz w:val="26"/>
        </w:rPr>
        <w:t>ч</w:t>
      </w:r>
      <w:r>
        <w:rPr>
          <w:spacing w:val="2"/>
          <w:w w:val="99"/>
          <w:sz w:val="26"/>
        </w:rPr>
        <w:t>н</w:t>
      </w:r>
      <w:r>
        <w:rPr>
          <w:w w:val="99"/>
          <w:sz w:val="26"/>
        </w:rPr>
        <w:t>ой</w:t>
      </w:r>
      <w:r>
        <w:rPr>
          <w:spacing w:val="-1"/>
          <w:sz w:val="26"/>
        </w:rPr>
        <w:t xml:space="preserve"> </w:t>
      </w:r>
      <w:r>
        <w:rPr>
          <w:spacing w:val="-1"/>
          <w:w w:val="99"/>
          <w:sz w:val="26"/>
        </w:rPr>
        <w:t>гиг</w:t>
      </w:r>
      <w:r>
        <w:rPr>
          <w:spacing w:val="2"/>
          <w:w w:val="99"/>
          <w:sz w:val="26"/>
        </w:rPr>
        <w:t>и</w:t>
      </w:r>
      <w:r>
        <w:rPr>
          <w:w w:val="99"/>
          <w:sz w:val="26"/>
        </w:rPr>
        <w:t>ены</w:t>
      </w:r>
      <w:r>
        <w:rPr>
          <w:spacing w:val="1"/>
          <w:sz w:val="26"/>
        </w:rPr>
        <w:t xml:space="preserve"> </w:t>
      </w:r>
      <w:r>
        <w:rPr>
          <w:spacing w:val="-1"/>
          <w:w w:val="99"/>
          <w:sz w:val="26"/>
        </w:rPr>
        <w:t>в</w:t>
      </w:r>
      <w:r>
        <w:rPr>
          <w:w w:val="99"/>
          <w:sz w:val="26"/>
        </w:rPr>
        <w:t>о</w:t>
      </w:r>
      <w:r>
        <w:rPr>
          <w:spacing w:val="-1"/>
          <w:sz w:val="26"/>
        </w:rPr>
        <w:t xml:space="preserve"> </w:t>
      </w:r>
      <w:r>
        <w:rPr>
          <w:spacing w:val="-1"/>
          <w:w w:val="99"/>
          <w:sz w:val="26"/>
        </w:rPr>
        <w:t>врем</w:t>
      </w:r>
      <w:r>
        <w:rPr>
          <w:w w:val="99"/>
          <w:sz w:val="26"/>
        </w:rPr>
        <w:t>я</w:t>
      </w:r>
      <w:r>
        <w:rPr>
          <w:spacing w:val="-1"/>
          <w:sz w:val="26"/>
        </w:rPr>
        <w:t xml:space="preserve"> </w:t>
      </w:r>
      <w:r>
        <w:rPr>
          <w:w w:val="99"/>
          <w:sz w:val="26"/>
        </w:rPr>
        <w:t>зан</w:t>
      </w:r>
      <w:r>
        <w:rPr>
          <w:spacing w:val="-116"/>
          <w:w w:val="99"/>
          <w:sz w:val="26"/>
        </w:rPr>
        <w:t>я</w:t>
      </w:r>
      <w:r>
        <w:rPr>
          <w:spacing w:val="1"/>
          <w:w w:val="99"/>
          <w:position w:val="6"/>
          <w:sz w:val="20"/>
        </w:rPr>
        <w:t>7</w:t>
      </w:r>
      <w:r>
        <w:rPr>
          <w:spacing w:val="-84"/>
          <w:w w:val="99"/>
          <w:position w:val="6"/>
          <w:sz w:val="20"/>
        </w:rPr>
        <w:t>0</w:t>
      </w:r>
      <w:r>
        <w:rPr>
          <w:spacing w:val="-29"/>
          <w:w w:val="99"/>
          <w:sz w:val="26"/>
        </w:rPr>
        <w:t>т</w:t>
      </w:r>
      <w:r>
        <w:rPr>
          <w:spacing w:val="-72"/>
          <w:w w:val="99"/>
          <w:position w:val="6"/>
          <w:sz w:val="20"/>
        </w:rPr>
        <w:t>3</w:t>
      </w:r>
      <w:r>
        <w:rPr>
          <w:w w:val="99"/>
          <w:sz w:val="26"/>
        </w:rPr>
        <w:t>ий</w:t>
      </w:r>
      <w:r>
        <w:rPr>
          <w:spacing w:val="2"/>
          <w:sz w:val="26"/>
        </w:rPr>
        <w:t xml:space="preserve"> </w:t>
      </w:r>
      <w:r>
        <w:rPr>
          <w:w w:val="99"/>
          <w:sz w:val="26"/>
        </w:rPr>
        <w:t>с</w:t>
      </w:r>
      <w:r>
        <w:rPr>
          <w:spacing w:val="-1"/>
          <w:w w:val="99"/>
          <w:sz w:val="26"/>
        </w:rPr>
        <w:t>к</w:t>
      </w:r>
      <w:r>
        <w:rPr>
          <w:w w:val="99"/>
          <w:sz w:val="26"/>
        </w:rPr>
        <w:t>алола</w:t>
      </w:r>
      <w:r>
        <w:rPr>
          <w:spacing w:val="1"/>
          <w:w w:val="99"/>
          <w:sz w:val="26"/>
        </w:rPr>
        <w:t>з</w:t>
      </w:r>
      <w:r>
        <w:rPr>
          <w:w w:val="99"/>
          <w:sz w:val="26"/>
        </w:rPr>
        <w:t>ан</w:t>
      </w:r>
      <w:r>
        <w:rPr>
          <w:spacing w:val="1"/>
          <w:w w:val="99"/>
          <w:sz w:val="26"/>
        </w:rPr>
        <w:t>и</w:t>
      </w:r>
      <w:r>
        <w:rPr>
          <w:spacing w:val="2"/>
          <w:w w:val="99"/>
          <w:sz w:val="26"/>
        </w:rPr>
        <w:t>е</w:t>
      </w:r>
      <w:r>
        <w:rPr>
          <w:spacing w:val="-1"/>
          <w:w w:val="99"/>
          <w:sz w:val="26"/>
        </w:rPr>
        <w:t>м</w:t>
      </w:r>
      <w:r>
        <w:rPr>
          <w:w w:val="99"/>
          <w:sz w:val="26"/>
        </w:rPr>
        <w:t>.</w:t>
      </w:r>
    </w:p>
    <w:p w:rsidR="00777CEA" w:rsidRDefault="000C03CA">
      <w:pPr>
        <w:pStyle w:val="a5"/>
        <w:numPr>
          <w:ilvl w:val="0"/>
          <w:numId w:val="27"/>
        </w:numPr>
        <w:tabs>
          <w:tab w:val="left" w:pos="1877"/>
        </w:tabs>
        <w:spacing w:before="1" w:line="298" w:lineRule="exact"/>
        <w:ind w:left="1876" w:hanging="416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Соблюдение</w:t>
      </w:r>
      <w:r>
        <w:rPr>
          <w:spacing w:val="3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6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3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6"/>
          <w:sz w:val="26"/>
        </w:rPr>
        <w:t xml:space="preserve"> </w:t>
      </w:r>
      <w:r>
        <w:rPr>
          <w:sz w:val="26"/>
        </w:rPr>
        <w:t>к</w:t>
      </w:r>
      <w:r>
        <w:rPr>
          <w:spacing w:val="3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4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4"/>
          <w:sz w:val="26"/>
        </w:rPr>
        <w:t xml:space="preserve"> </w:t>
      </w:r>
      <w:r>
        <w:rPr>
          <w:sz w:val="26"/>
        </w:rPr>
        <w:t>обуви</w:t>
      </w:r>
      <w:r>
        <w:rPr>
          <w:spacing w:val="4"/>
          <w:sz w:val="26"/>
        </w:rPr>
        <w:t xml:space="preserve"> </w:t>
      </w:r>
      <w:r>
        <w:rPr>
          <w:sz w:val="26"/>
        </w:rPr>
        <w:t>для</w:t>
      </w:r>
      <w:r>
        <w:rPr>
          <w:spacing w:val="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скалолазанием.</w:t>
      </w:r>
    </w:p>
    <w:p w:rsidR="00777CEA" w:rsidRDefault="000C03CA">
      <w:pPr>
        <w:ind w:left="1461"/>
        <w:rPr>
          <w:sz w:val="26"/>
        </w:rPr>
      </w:pPr>
      <w:r>
        <w:rPr>
          <w:sz w:val="26"/>
        </w:rPr>
        <w:t>Первые</w:t>
      </w:r>
      <w:r>
        <w:rPr>
          <w:spacing w:val="-6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-6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2"/>
          <w:sz w:val="26"/>
        </w:rPr>
        <w:t xml:space="preserve"> </w:t>
      </w:r>
      <w:r>
        <w:rPr>
          <w:sz w:val="26"/>
        </w:rPr>
        <w:t>утомления.</w:t>
      </w:r>
    </w:p>
    <w:p w:rsidR="00777CEA" w:rsidRDefault="000C03CA">
      <w:pPr>
        <w:spacing w:before="1"/>
        <w:ind w:left="1461"/>
        <w:rPr>
          <w:sz w:val="26"/>
        </w:rPr>
      </w:pPr>
      <w:r>
        <w:rPr>
          <w:sz w:val="26"/>
        </w:rPr>
        <w:t>Способы</w:t>
      </w:r>
      <w:r>
        <w:rPr>
          <w:spacing w:val="-3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3"/>
          <w:sz w:val="26"/>
        </w:rPr>
        <w:t xml:space="preserve"> </w:t>
      </w:r>
      <w:r>
        <w:rPr>
          <w:sz w:val="26"/>
        </w:rPr>
        <w:t>за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0C03CA">
      <w:pPr>
        <w:spacing w:before="1"/>
        <w:ind w:left="1461" w:right="672"/>
        <w:rPr>
          <w:sz w:val="26"/>
        </w:rPr>
      </w:pPr>
      <w:r>
        <w:rPr>
          <w:sz w:val="26"/>
        </w:rPr>
        <w:t>Уход</w:t>
      </w:r>
      <w:r>
        <w:rPr>
          <w:spacing w:val="-5"/>
          <w:sz w:val="26"/>
        </w:rPr>
        <w:t xml:space="preserve"> </w:t>
      </w:r>
      <w:r>
        <w:rPr>
          <w:sz w:val="26"/>
        </w:rPr>
        <w:t>за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спортивным инвентарем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4"/>
          <w:sz w:val="26"/>
        </w:rPr>
        <w:t xml:space="preserve"> </w:t>
      </w: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скалолазанием.</w:t>
      </w:r>
      <w:r>
        <w:rPr>
          <w:spacing w:val="-62"/>
          <w:sz w:val="26"/>
        </w:rPr>
        <w:t xml:space="preserve"> </w:t>
      </w:r>
      <w:r>
        <w:rPr>
          <w:sz w:val="26"/>
        </w:rPr>
        <w:t>Основы 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скалолазанием.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Подвижные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проведения.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игр,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умений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скалолаза.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Организации подвижных и иных игр с элементами скалолазания со сверстниками в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880" w:right="594" w:firstLine="580"/>
        <w:jc w:val="both"/>
        <w:rPr>
          <w:sz w:val="26"/>
        </w:rPr>
      </w:pPr>
      <w:r>
        <w:rPr>
          <w:sz w:val="26"/>
        </w:rPr>
        <w:t>Составление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направленности:</w:t>
      </w:r>
      <w:r>
        <w:rPr>
          <w:spacing w:val="1"/>
          <w:sz w:val="26"/>
        </w:rPr>
        <w:t xml:space="preserve"> </w:t>
      </w:r>
      <w:r>
        <w:rPr>
          <w:sz w:val="26"/>
        </w:rPr>
        <w:t>утренней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12"/>
          <w:sz w:val="26"/>
        </w:rPr>
        <w:t xml:space="preserve"> </w:t>
      </w:r>
      <w:r>
        <w:rPr>
          <w:sz w:val="26"/>
        </w:rPr>
        <w:t>суставов,</w:t>
      </w:r>
      <w:r>
        <w:rPr>
          <w:spacing w:val="-10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2"/>
          <w:sz w:val="26"/>
        </w:rPr>
        <w:t xml:space="preserve"> </w:t>
      </w:r>
      <w:r>
        <w:rPr>
          <w:sz w:val="26"/>
        </w:rPr>
        <w:t>для</w:t>
      </w:r>
      <w:r>
        <w:rPr>
          <w:spacing w:val="-1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3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-7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2"/>
          <w:sz w:val="26"/>
        </w:rPr>
        <w:t xml:space="preserve"> </w:t>
      </w:r>
      <w:r>
        <w:rPr>
          <w:sz w:val="26"/>
        </w:rPr>
        <w:t>для</w:t>
      </w:r>
      <w:r>
        <w:rPr>
          <w:spacing w:val="-9"/>
          <w:sz w:val="26"/>
        </w:rPr>
        <w:t xml:space="preserve"> </w:t>
      </w:r>
      <w:r>
        <w:rPr>
          <w:sz w:val="26"/>
        </w:rPr>
        <w:t>глаз,</w:t>
      </w:r>
      <w:r>
        <w:rPr>
          <w:spacing w:val="-63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формирования осанки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профилактики</w:t>
      </w:r>
      <w:r>
        <w:rPr>
          <w:spacing w:val="-2"/>
          <w:sz w:val="26"/>
        </w:rPr>
        <w:t xml:space="preserve"> </w:t>
      </w:r>
      <w:r>
        <w:rPr>
          <w:sz w:val="26"/>
        </w:rPr>
        <w:t>плоскостопия.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Подбор общеразвивающих упражнений, составление комплексов и включение их в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часть</w:t>
      </w:r>
      <w:r>
        <w:rPr>
          <w:spacing w:val="3"/>
          <w:sz w:val="26"/>
        </w:rPr>
        <w:t xml:space="preserve"> </w:t>
      </w:r>
      <w:r>
        <w:rPr>
          <w:sz w:val="26"/>
        </w:rPr>
        <w:t>урока,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занятия.</w:t>
      </w:r>
    </w:p>
    <w:p w:rsidR="00777CEA" w:rsidRDefault="000C03CA">
      <w:pPr>
        <w:ind w:left="880" w:right="600" w:firstLine="580"/>
        <w:jc w:val="both"/>
        <w:rPr>
          <w:sz w:val="26"/>
        </w:rPr>
      </w:pPr>
      <w:r>
        <w:rPr>
          <w:sz w:val="26"/>
        </w:rPr>
        <w:t>Подбор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скалолаза.</w:t>
      </w:r>
    </w:p>
    <w:p w:rsidR="00777CEA" w:rsidRDefault="000C03CA">
      <w:pPr>
        <w:ind w:left="880" w:right="598" w:firstLine="580"/>
        <w:jc w:val="both"/>
        <w:rPr>
          <w:sz w:val="26"/>
        </w:rPr>
      </w:pPr>
      <w:r>
        <w:rPr>
          <w:sz w:val="26"/>
        </w:rPr>
        <w:t>Контрольно-тестовые</w:t>
      </w:r>
      <w:r>
        <w:rPr>
          <w:spacing w:val="-1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4"/>
          <w:sz w:val="26"/>
        </w:rPr>
        <w:t xml:space="preserve"> </w:t>
      </w:r>
      <w:r>
        <w:rPr>
          <w:sz w:val="26"/>
        </w:rPr>
        <w:t>по</w:t>
      </w:r>
      <w:r>
        <w:rPr>
          <w:spacing w:val="-15"/>
          <w:sz w:val="26"/>
        </w:rPr>
        <w:t xml:space="preserve"> </w:t>
      </w:r>
      <w:r>
        <w:rPr>
          <w:sz w:val="26"/>
        </w:rPr>
        <w:t>общей</w:t>
      </w:r>
      <w:r>
        <w:rPr>
          <w:spacing w:val="-14"/>
          <w:sz w:val="26"/>
        </w:rPr>
        <w:t xml:space="preserve"> </w:t>
      </w:r>
      <w:r>
        <w:rPr>
          <w:sz w:val="26"/>
        </w:rPr>
        <w:t>физической,</w:t>
      </w:r>
      <w:r>
        <w:rPr>
          <w:spacing w:val="-15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-63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ind w:left="880" w:right="602" w:firstLine="580"/>
        <w:jc w:val="both"/>
        <w:rPr>
          <w:sz w:val="26"/>
        </w:rPr>
      </w:pPr>
      <w:r>
        <w:rPr>
          <w:sz w:val="26"/>
        </w:rPr>
        <w:t>Причины возникновения ошибок при выполнении технических приемов и 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pStyle w:val="a5"/>
        <w:numPr>
          <w:ilvl w:val="0"/>
          <w:numId w:val="27"/>
        </w:numPr>
        <w:tabs>
          <w:tab w:val="left" w:pos="1867"/>
        </w:tabs>
        <w:spacing w:line="299" w:lineRule="exact"/>
        <w:ind w:left="1866" w:hanging="406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ind w:left="1461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8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5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 w:line="298" w:lineRule="exact"/>
        <w:ind w:left="1461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5"/>
          <w:sz w:val="26"/>
        </w:rPr>
        <w:t xml:space="preserve"> </w:t>
      </w:r>
      <w:r>
        <w:rPr>
          <w:sz w:val="26"/>
        </w:rPr>
        <w:t>перед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соревнованиями.</w:t>
      </w:r>
    </w:p>
    <w:p w:rsidR="00777CEA" w:rsidRDefault="000C03CA">
      <w:pPr>
        <w:tabs>
          <w:tab w:val="left" w:pos="3072"/>
          <w:tab w:val="left" w:pos="5223"/>
          <w:tab w:val="left" w:pos="6863"/>
          <w:tab w:val="left" w:pos="7322"/>
          <w:tab w:val="left" w:pos="9464"/>
        </w:tabs>
        <w:ind w:left="880" w:right="599" w:firstLine="580"/>
        <w:rPr>
          <w:sz w:val="26"/>
        </w:rPr>
      </w:pPr>
      <w:r>
        <w:rPr>
          <w:sz w:val="26"/>
        </w:rPr>
        <w:t>Комплексы</w:t>
      </w:r>
      <w:r>
        <w:rPr>
          <w:sz w:val="26"/>
        </w:rPr>
        <w:tab/>
        <w:t>корригирующей</w:t>
      </w:r>
      <w:r>
        <w:rPr>
          <w:sz w:val="26"/>
        </w:rPr>
        <w:tab/>
        <w:t>гимнастики</w:t>
      </w:r>
      <w:r>
        <w:rPr>
          <w:sz w:val="26"/>
        </w:rPr>
        <w:tab/>
        <w:t>с</w:t>
      </w:r>
      <w:r>
        <w:rPr>
          <w:sz w:val="26"/>
        </w:rPr>
        <w:tab/>
        <w:t>использованием</w:t>
      </w:r>
      <w:r>
        <w:rPr>
          <w:sz w:val="26"/>
        </w:rPr>
        <w:tab/>
      </w:r>
      <w:r>
        <w:rPr>
          <w:spacing w:val="-1"/>
          <w:sz w:val="26"/>
        </w:rPr>
        <w:t>специальных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Комплексы</w:t>
      </w:r>
      <w:r>
        <w:rPr>
          <w:spacing w:val="39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40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39"/>
          <w:sz w:val="26"/>
        </w:rPr>
        <w:t xml:space="preserve"> </w:t>
      </w:r>
      <w:r>
        <w:rPr>
          <w:sz w:val="26"/>
        </w:rPr>
        <w:t>для</w:t>
      </w:r>
      <w:r>
        <w:rPr>
          <w:spacing w:val="39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39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39"/>
          <w:sz w:val="26"/>
        </w:rPr>
        <w:t xml:space="preserve"> </w:t>
      </w:r>
      <w:r>
        <w:rPr>
          <w:sz w:val="26"/>
        </w:rPr>
        <w:t>движений</w:t>
      </w:r>
      <w:r>
        <w:rPr>
          <w:spacing w:val="39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навыков,</w:t>
      </w:r>
      <w:r>
        <w:rPr>
          <w:spacing w:val="-1"/>
          <w:sz w:val="26"/>
        </w:rPr>
        <w:t xml:space="preserve"> </w:t>
      </w:r>
      <w:r>
        <w:rPr>
          <w:sz w:val="26"/>
        </w:rPr>
        <w:t>необходимых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скалолазании.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регулирования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-1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состояния.</w:t>
      </w:r>
    </w:p>
    <w:p w:rsidR="00777CEA" w:rsidRDefault="000C03CA">
      <w:pPr>
        <w:spacing w:before="1"/>
        <w:ind w:left="1461" w:right="3663"/>
        <w:rPr>
          <w:sz w:val="26"/>
        </w:rPr>
      </w:pPr>
      <w:r>
        <w:rPr>
          <w:sz w:val="26"/>
        </w:rPr>
        <w:t>Подвижные</w:t>
      </w:r>
      <w:r>
        <w:rPr>
          <w:spacing w:val="-5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5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скалолазания.</w:t>
      </w:r>
      <w:r>
        <w:rPr>
          <w:spacing w:val="-62"/>
          <w:sz w:val="26"/>
        </w:rPr>
        <w:t xml:space="preserve"> </w:t>
      </w:r>
      <w:r>
        <w:rPr>
          <w:sz w:val="26"/>
        </w:rPr>
        <w:t>Игры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мячом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предметами.</w:t>
      </w:r>
    </w:p>
    <w:p w:rsidR="00777CEA" w:rsidRDefault="000C03CA">
      <w:pPr>
        <w:ind w:left="1461" w:right="1585"/>
        <w:rPr>
          <w:sz w:val="26"/>
        </w:rPr>
      </w:pPr>
      <w:r>
        <w:rPr>
          <w:sz w:val="26"/>
        </w:rPr>
        <w:t>Подвижные</w:t>
      </w:r>
      <w:r>
        <w:rPr>
          <w:spacing w:val="-6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площадке:</w:t>
      </w:r>
      <w:r>
        <w:rPr>
          <w:spacing w:val="-3"/>
          <w:sz w:val="26"/>
        </w:rPr>
        <w:t xml:space="preserve"> </w:t>
      </w:r>
      <w:r>
        <w:rPr>
          <w:sz w:val="26"/>
        </w:rPr>
        <w:t>«Пятнашки»,</w:t>
      </w:r>
      <w:r>
        <w:rPr>
          <w:spacing w:val="-4"/>
          <w:sz w:val="26"/>
        </w:rPr>
        <w:t xml:space="preserve"> </w:t>
      </w:r>
      <w:r>
        <w:rPr>
          <w:sz w:val="26"/>
        </w:rPr>
        <w:t>«Чехарда»,</w:t>
      </w:r>
      <w:r>
        <w:rPr>
          <w:spacing w:val="-5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мячом.</w:t>
      </w:r>
      <w:r>
        <w:rPr>
          <w:spacing w:val="-6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spacing w:line="298" w:lineRule="exact"/>
        <w:ind w:left="1461"/>
        <w:rPr>
          <w:sz w:val="26"/>
        </w:rPr>
      </w:pPr>
      <w:r>
        <w:rPr>
          <w:sz w:val="26"/>
        </w:rPr>
        <w:t>Техника</w:t>
      </w:r>
      <w:r>
        <w:rPr>
          <w:spacing w:val="-3"/>
          <w:sz w:val="26"/>
        </w:rPr>
        <w:t xml:space="preserve"> </w:t>
      </w:r>
      <w:r>
        <w:rPr>
          <w:sz w:val="26"/>
        </w:rPr>
        <w:t>лазания.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Базовые</w:t>
      </w:r>
      <w:r>
        <w:rPr>
          <w:spacing w:val="-8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8"/>
          <w:sz w:val="26"/>
        </w:rPr>
        <w:t xml:space="preserve"> </w:t>
      </w:r>
      <w:r>
        <w:rPr>
          <w:sz w:val="26"/>
        </w:rPr>
        <w:t>работы</w:t>
      </w:r>
      <w:r>
        <w:rPr>
          <w:spacing w:val="-7"/>
          <w:sz w:val="26"/>
        </w:rPr>
        <w:t xml:space="preserve"> </w:t>
      </w:r>
      <w:r>
        <w:rPr>
          <w:sz w:val="26"/>
        </w:rPr>
        <w:t>ног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различном</w:t>
      </w:r>
      <w:r>
        <w:rPr>
          <w:spacing w:val="-9"/>
          <w:sz w:val="26"/>
        </w:rPr>
        <w:t xml:space="preserve"> </w:t>
      </w:r>
      <w:r>
        <w:rPr>
          <w:sz w:val="26"/>
        </w:rPr>
        <w:t>рельефе,</w:t>
      </w:r>
      <w:r>
        <w:rPr>
          <w:spacing w:val="-7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6"/>
          <w:sz w:val="26"/>
        </w:rPr>
        <w:t xml:space="preserve"> </w:t>
      </w:r>
      <w:r>
        <w:rPr>
          <w:sz w:val="26"/>
        </w:rPr>
        <w:t>типы</w:t>
      </w:r>
      <w:r>
        <w:rPr>
          <w:spacing w:val="-6"/>
          <w:sz w:val="26"/>
        </w:rPr>
        <w:t xml:space="preserve"> </w:t>
      </w:r>
      <w:r>
        <w:rPr>
          <w:sz w:val="26"/>
        </w:rPr>
        <w:t>хватов,</w:t>
      </w:r>
      <w:r>
        <w:rPr>
          <w:spacing w:val="-9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2"/>
          <w:sz w:val="26"/>
        </w:rPr>
        <w:t xml:space="preserve"> </w:t>
      </w:r>
      <w:r>
        <w:rPr>
          <w:sz w:val="26"/>
        </w:rPr>
        <w:t>движения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и элементы.</w:t>
      </w:r>
    </w:p>
    <w:p w:rsidR="00777CEA" w:rsidRDefault="000C03CA">
      <w:pPr>
        <w:spacing w:before="1"/>
        <w:ind w:left="880" w:firstLine="580"/>
        <w:rPr>
          <w:sz w:val="26"/>
        </w:rPr>
      </w:pPr>
      <w:r>
        <w:rPr>
          <w:sz w:val="26"/>
        </w:rPr>
        <w:t>Лазание</w:t>
      </w:r>
      <w:r>
        <w:rPr>
          <w:spacing w:val="53"/>
          <w:sz w:val="26"/>
        </w:rPr>
        <w:t xml:space="preserve"> </w:t>
      </w:r>
      <w:r>
        <w:rPr>
          <w:sz w:val="26"/>
        </w:rPr>
        <w:t>на</w:t>
      </w:r>
      <w:r>
        <w:rPr>
          <w:spacing w:val="53"/>
          <w:sz w:val="26"/>
        </w:rPr>
        <w:t xml:space="preserve"> </w:t>
      </w:r>
      <w:r>
        <w:rPr>
          <w:sz w:val="26"/>
        </w:rPr>
        <w:t>плоскостях</w:t>
      </w:r>
      <w:r>
        <w:rPr>
          <w:spacing w:val="53"/>
          <w:sz w:val="26"/>
        </w:rPr>
        <w:t xml:space="preserve"> </w:t>
      </w:r>
      <w:r>
        <w:rPr>
          <w:sz w:val="26"/>
        </w:rPr>
        <w:t>с</w:t>
      </w:r>
      <w:r>
        <w:rPr>
          <w:spacing w:val="53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57"/>
          <w:sz w:val="26"/>
        </w:rPr>
        <w:t xml:space="preserve"> </w:t>
      </w:r>
      <w:r>
        <w:rPr>
          <w:sz w:val="26"/>
        </w:rPr>
        <w:t>углом</w:t>
      </w:r>
      <w:r>
        <w:rPr>
          <w:spacing w:val="51"/>
          <w:sz w:val="26"/>
        </w:rPr>
        <w:t xml:space="preserve"> </w:t>
      </w:r>
      <w:r>
        <w:rPr>
          <w:sz w:val="26"/>
        </w:rPr>
        <w:t>наклона</w:t>
      </w:r>
      <w:r>
        <w:rPr>
          <w:spacing w:val="55"/>
          <w:sz w:val="26"/>
        </w:rPr>
        <w:t xml:space="preserve"> </w:t>
      </w:r>
      <w:r>
        <w:rPr>
          <w:sz w:val="26"/>
        </w:rPr>
        <w:t>(положительные</w:t>
      </w:r>
      <w:r>
        <w:rPr>
          <w:spacing w:val="53"/>
          <w:sz w:val="26"/>
        </w:rPr>
        <w:t xml:space="preserve"> </w:t>
      </w:r>
      <w:r>
        <w:rPr>
          <w:sz w:val="26"/>
        </w:rPr>
        <w:t>стенки,</w:t>
      </w:r>
      <w:r>
        <w:rPr>
          <w:spacing w:val="-62"/>
          <w:sz w:val="26"/>
        </w:rPr>
        <w:t xml:space="preserve"> </w:t>
      </w:r>
      <w:r>
        <w:rPr>
          <w:sz w:val="26"/>
        </w:rPr>
        <w:t>вертикали,</w:t>
      </w:r>
      <w:r>
        <w:rPr>
          <w:spacing w:val="-2"/>
          <w:sz w:val="26"/>
        </w:rPr>
        <w:t xml:space="preserve"> </w:t>
      </w:r>
      <w:r>
        <w:rPr>
          <w:sz w:val="26"/>
        </w:rPr>
        <w:t>стенки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отрицательным</w:t>
      </w:r>
      <w:r>
        <w:rPr>
          <w:spacing w:val="3"/>
          <w:sz w:val="26"/>
        </w:rPr>
        <w:t xml:space="preserve"> </w:t>
      </w:r>
      <w:r>
        <w:rPr>
          <w:sz w:val="26"/>
        </w:rPr>
        <w:t>уклоном</w:t>
      </w:r>
      <w:r>
        <w:rPr>
          <w:spacing w:val="-2"/>
          <w:sz w:val="26"/>
        </w:rPr>
        <w:t xml:space="preserve"> </w:t>
      </w:r>
      <w:r>
        <w:rPr>
          <w:sz w:val="26"/>
        </w:rPr>
        <w:t>до</w:t>
      </w:r>
      <w:r>
        <w:rPr>
          <w:spacing w:val="-1"/>
          <w:sz w:val="26"/>
        </w:rPr>
        <w:t xml:space="preserve"> </w:t>
      </w:r>
      <w:r>
        <w:rPr>
          <w:sz w:val="26"/>
        </w:rPr>
        <w:t>45</w:t>
      </w:r>
      <w:r>
        <w:rPr>
          <w:spacing w:val="5"/>
          <w:sz w:val="26"/>
        </w:rPr>
        <w:t xml:space="preserve"> </w:t>
      </w:r>
      <w:r>
        <w:rPr>
          <w:sz w:val="26"/>
        </w:rPr>
        <w:t>градусов).</w:t>
      </w:r>
    </w:p>
    <w:p w:rsidR="00777CEA" w:rsidRDefault="000C03CA">
      <w:pPr>
        <w:ind w:left="1461" w:right="3729"/>
        <w:rPr>
          <w:sz w:val="26"/>
        </w:rPr>
      </w:pPr>
      <w:r>
        <w:rPr>
          <w:sz w:val="26"/>
        </w:rPr>
        <w:t>Лазание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4"/>
          <w:sz w:val="26"/>
        </w:rPr>
        <w:t xml:space="preserve"> </w:t>
      </w:r>
      <w:r>
        <w:rPr>
          <w:sz w:val="26"/>
        </w:rPr>
        <w:t>темпом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скоростью</w:t>
      </w:r>
      <w:r>
        <w:rPr>
          <w:spacing w:val="-3"/>
          <w:sz w:val="26"/>
        </w:rPr>
        <w:t xml:space="preserve"> </w:t>
      </w:r>
      <w:r>
        <w:rPr>
          <w:sz w:val="26"/>
        </w:rPr>
        <w:t>перемещения.</w:t>
      </w:r>
      <w:r>
        <w:rPr>
          <w:spacing w:val="-62"/>
          <w:sz w:val="26"/>
        </w:rPr>
        <w:t xml:space="preserve"> </w:t>
      </w:r>
      <w:r>
        <w:rPr>
          <w:sz w:val="26"/>
        </w:rPr>
        <w:t>Сложно-координационные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элементы.</w:t>
      </w:r>
    </w:p>
    <w:p w:rsidR="00777CEA" w:rsidRDefault="000C03CA">
      <w:pPr>
        <w:ind w:left="1461" w:right="5270"/>
        <w:rPr>
          <w:sz w:val="26"/>
        </w:rPr>
      </w:pPr>
      <w:r>
        <w:rPr>
          <w:sz w:val="26"/>
        </w:rPr>
        <w:t>Учебные соревнования по скалолазанию.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Содержание</w:t>
      </w:r>
      <w:r>
        <w:rPr>
          <w:spacing w:val="23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5"/>
          <w:sz w:val="26"/>
        </w:rPr>
        <w:t xml:space="preserve"> </w:t>
      </w:r>
      <w:r>
        <w:rPr>
          <w:sz w:val="26"/>
        </w:rPr>
        <w:t>«Скалолазание»</w:t>
      </w:r>
      <w:r>
        <w:rPr>
          <w:spacing w:val="2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24"/>
          <w:sz w:val="26"/>
        </w:rPr>
        <w:t xml:space="preserve"> </w:t>
      </w:r>
      <w:r>
        <w:rPr>
          <w:sz w:val="26"/>
        </w:rPr>
        <w:t>на</w:t>
      </w:r>
      <w:r>
        <w:rPr>
          <w:spacing w:val="24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23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62"/>
          <w:sz w:val="26"/>
        </w:rPr>
        <w:t xml:space="preserve"> </w:t>
      </w:r>
      <w:r>
        <w:rPr>
          <w:sz w:val="26"/>
        </w:rPr>
        <w:t>личностных,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2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0" w:firstLine="580"/>
        <w:rPr>
          <w:sz w:val="26"/>
        </w:rPr>
      </w:pPr>
      <w:r>
        <w:rPr>
          <w:sz w:val="26"/>
        </w:rPr>
        <w:t>При изучении модуля «Скалолазание» 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 начального 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before="71"/>
        <w:ind w:left="666" w:right="246" w:firstLine="600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2"/>
          <w:sz w:val="26"/>
        </w:rPr>
        <w:t xml:space="preserve"> </w:t>
      </w:r>
      <w:r>
        <w:rPr>
          <w:sz w:val="26"/>
        </w:rPr>
        <w:t>национальной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2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1"/>
          <w:sz w:val="26"/>
        </w:rPr>
        <w:t xml:space="preserve"> </w:t>
      </w:r>
      <w:r>
        <w:rPr>
          <w:sz w:val="26"/>
        </w:rPr>
        <w:t>страны по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скалолазанию;</w:t>
      </w:r>
    </w:p>
    <w:p w:rsidR="00777CEA" w:rsidRDefault="000C03CA">
      <w:pPr>
        <w:ind w:left="666" w:right="239" w:firstLine="60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(учебной,</w:t>
      </w:r>
      <w:r>
        <w:rPr>
          <w:spacing w:val="-4"/>
          <w:sz w:val="26"/>
        </w:rPr>
        <w:t xml:space="preserve"> </w:t>
      </w:r>
      <w:r>
        <w:rPr>
          <w:sz w:val="26"/>
        </w:rPr>
        <w:t>тренировочной,</w:t>
      </w:r>
      <w:r>
        <w:rPr>
          <w:spacing w:val="-5"/>
          <w:sz w:val="26"/>
        </w:rPr>
        <w:t xml:space="preserve"> </w:t>
      </w:r>
      <w:r>
        <w:rPr>
          <w:sz w:val="26"/>
        </w:rPr>
        <w:t>досуговой,</w:t>
      </w:r>
      <w:r>
        <w:rPr>
          <w:spacing w:val="-4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соревновательной)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63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ind w:left="666" w:right="240" w:firstLine="600"/>
        <w:jc w:val="both"/>
        <w:rPr>
          <w:sz w:val="26"/>
        </w:rPr>
      </w:pPr>
      <w:r>
        <w:rPr>
          <w:sz w:val="26"/>
        </w:rPr>
        <w:t>проявление готовности к саморазвитию, самообразованию и самовоспитанию, мотивации</w:t>
      </w:r>
      <w:r>
        <w:rPr>
          <w:spacing w:val="-62"/>
          <w:sz w:val="26"/>
        </w:rPr>
        <w:t xml:space="preserve"> </w:t>
      </w:r>
      <w:r>
        <w:rPr>
          <w:sz w:val="26"/>
        </w:rPr>
        <w:t>к</w:t>
      </w:r>
      <w:r>
        <w:rPr>
          <w:spacing w:val="-4"/>
          <w:sz w:val="26"/>
        </w:rPr>
        <w:t xml:space="preserve"> </w:t>
      </w:r>
      <w:r>
        <w:rPr>
          <w:sz w:val="26"/>
        </w:rPr>
        <w:t>осознанному</w:t>
      </w:r>
      <w:r>
        <w:rPr>
          <w:spacing w:val="-7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-5"/>
          <w:sz w:val="26"/>
        </w:rPr>
        <w:t xml:space="preserve"> </w:t>
      </w:r>
      <w:r>
        <w:rPr>
          <w:sz w:val="26"/>
        </w:rPr>
        <w:t>индивидуальной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траектории 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скалолазания;</w:t>
      </w:r>
    </w:p>
    <w:p w:rsidR="00777CEA" w:rsidRDefault="000C03CA">
      <w:pPr>
        <w:spacing w:before="2"/>
        <w:ind w:left="666" w:right="242" w:firstLine="600"/>
        <w:jc w:val="both"/>
        <w:rPr>
          <w:sz w:val="26"/>
        </w:rPr>
      </w:pPr>
      <w:r>
        <w:rPr>
          <w:w w:val="95"/>
          <w:sz w:val="26"/>
        </w:rPr>
        <w:t>проявление положительных качеств личности и управление своими эмоциями в различных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-4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-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6"/>
          <w:sz w:val="26"/>
        </w:rPr>
        <w:t xml:space="preserve"> </w:t>
      </w:r>
      <w:r>
        <w:rPr>
          <w:sz w:val="26"/>
        </w:rPr>
        <w:t>не</w:t>
      </w:r>
      <w:r>
        <w:rPr>
          <w:spacing w:val="-6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-5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7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-5"/>
          <w:sz w:val="26"/>
        </w:rPr>
        <w:t xml:space="preserve"> </w:t>
      </w:r>
      <w:r>
        <w:rPr>
          <w:sz w:val="26"/>
        </w:rPr>
        <w:t>из</w:t>
      </w:r>
      <w:r>
        <w:rPr>
          <w:spacing w:val="-62"/>
          <w:sz w:val="26"/>
        </w:rPr>
        <w:t xml:space="preserve"> </w:t>
      </w:r>
      <w:r>
        <w:rPr>
          <w:sz w:val="26"/>
        </w:rPr>
        <w:t>спорных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666" w:right="243" w:firstLine="600"/>
        <w:jc w:val="both"/>
        <w:rPr>
          <w:sz w:val="26"/>
        </w:rPr>
      </w:pPr>
      <w:r>
        <w:rPr>
          <w:sz w:val="26"/>
        </w:rPr>
        <w:t>реализация ценностей здорового и безопасного образа жизни, потребности в 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самосовершенствовании,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спортивно-оздоровительной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деятельностью;</w:t>
      </w:r>
    </w:p>
    <w:p w:rsidR="00777CEA" w:rsidRDefault="000C03CA">
      <w:pPr>
        <w:ind w:left="666" w:right="243" w:firstLine="60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поступкам,</w:t>
      </w:r>
      <w:r>
        <w:rPr>
          <w:spacing w:val="1"/>
          <w:sz w:val="26"/>
        </w:rPr>
        <w:t xml:space="preserve"> </w:t>
      </w:r>
      <w:r>
        <w:rPr>
          <w:sz w:val="26"/>
        </w:rPr>
        <w:t>моральной компетентности в решении проблем в процессе занятий физической культурой,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и соревновательной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скалолазанию;</w:t>
      </w:r>
    </w:p>
    <w:p w:rsidR="00777CEA" w:rsidRDefault="000C03CA">
      <w:pPr>
        <w:ind w:left="666" w:right="240" w:firstLine="600"/>
        <w:jc w:val="right"/>
        <w:rPr>
          <w:sz w:val="26"/>
        </w:rPr>
      </w:pPr>
      <w:r>
        <w:rPr>
          <w:sz w:val="26"/>
        </w:rPr>
        <w:t>проявление</w:t>
      </w:r>
      <w:r>
        <w:rPr>
          <w:spacing w:val="4"/>
          <w:sz w:val="26"/>
        </w:rPr>
        <w:t xml:space="preserve"> </w:t>
      </w:r>
      <w:r>
        <w:rPr>
          <w:sz w:val="26"/>
        </w:rPr>
        <w:t>дисциплинированности,</w:t>
      </w:r>
      <w:r>
        <w:rPr>
          <w:spacing w:val="6"/>
          <w:sz w:val="26"/>
        </w:rPr>
        <w:t xml:space="preserve"> </w:t>
      </w:r>
      <w:r>
        <w:rPr>
          <w:sz w:val="26"/>
        </w:rPr>
        <w:t>трудолюбия</w:t>
      </w:r>
      <w:r>
        <w:rPr>
          <w:spacing w:val="5"/>
          <w:sz w:val="26"/>
        </w:rPr>
        <w:t xml:space="preserve"> </w:t>
      </w:r>
      <w:r>
        <w:rPr>
          <w:sz w:val="26"/>
        </w:rPr>
        <w:t>и</w:t>
      </w:r>
      <w:r>
        <w:rPr>
          <w:spacing w:val="9"/>
          <w:sz w:val="26"/>
        </w:rPr>
        <w:t xml:space="preserve"> </w:t>
      </w:r>
      <w:r>
        <w:rPr>
          <w:sz w:val="26"/>
        </w:rPr>
        <w:t>упорства</w:t>
      </w:r>
      <w:r>
        <w:rPr>
          <w:spacing w:val="5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5"/>
          <w:sz w:val="26"/>
        </w:rPr>
        <w:t xml:space="preserve"> </w:t>
      </w:r>
      <w:r>
        <w:rPr>
          <w:sz w:val="26"/>
        </w:rPr>
        <w:t>поставленных</w:t>
      </w:r>
      <w:r>
        <w:rPr>
          <w:spacing w:val="-62"/>
          <w:sz w:val="26"/>
        </w:rPr>
        <w:t xml:space="preserve"> </w:t>
      </w:r>
      <w:r>
        <w:rPr>
          <w:sz w:val="26"/>
        </w:rPr>
        <w:t>целей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7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6"/>
          <w:sz w:val="26"/>
        </w:rPr>
        <w:t xml:space="preserve"> </w:t>
      </w:r>
      <w:r>
        <w:rPr>
          <w:sz w:val="26"/>
        </w:rPr>
        <w:t>о</w:t>
      </w:r>
      <w:r>
        <w:rPr>
          <w:spacing w:val="-9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-10"/>
          <w:sz w:val="26"/>
        </w:rPr>
        <w:t xml:space="preserve"> </w:t>
      </w:r>
      <w:r>
        <w:rPr>
          <w:sz w:val="26"/>
        </w:rPr>
        <w:t>нормах,</w:t>
      </w:r>
      <w:r>
        <w:rPr>
          <w:spacing w:val="-9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-8"/>
          <w:sz w:val="26"/>
        </w:rPr>
        <w:t xml:space="preserve"> </w:t>
      </w:r>
      <w:r>
        <w:rPr>
          <w:sz w:val="26"/>
        </w:rPr>
        <w:t>справедливости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свободе;</w:t>
      </w:r>
      <w:r>
        <w:rPr>
          <w:spacing w:val="-62"/>
          <w:sz w:val="26"/>
        </w:rPr>
        <w:t xml:space="preserve"> </w:t>
      </w:r>
      <w:r>
        <w:rPr>
          <w:sz w:val="26"/>
        </w:rPr>
        <w:t>готовность</w:t>
      </w:r>
      <w:r>
        <w:rPr>
          <w:spacing w:val="3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2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2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-3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4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и чрезвычайных</w:t>
      </w:r>
      <w:r>
        <w:rPr>
          <w:spacing w:val="-3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666" w:right="243" w:firstLine="600"/>
        <w:jc w:val="both"/>
        <w:rPr>
          <w:sz w:val="26"/>
        </w:rPr>
      </w:pPr>
      <w:r>
        <w:rPr>
          <w:w w:val="95"/>
          <w:sz w:val="26"/>
        </w:rPr>
        <w:t>проявление положительных качеств личности и управление своими эмоциями в различных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скалолазания.</w:t>
      </w:r>
    </w:p>
    <w:p w:rsidR="00777CEA" w:rsidRDefault="000C03CA">
      <w:pPr>
        <w:ind w:left="666" w:right="234" w:firstLine="569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«Скалолазание»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3" w:hanging="32"/>
        <w:jc w:val="both"/>
        <w:rPr>
          <w:sz w:val="26"/>
        </w:rPr>
      </w:pPr>
      <w:r>
        <w:rPr>
          <w:sz w:val="26"/>
        </w:rPr>
        <w:t>овладение способностью принимать и сохранять цели и задачи учебной деятельности, поиска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1"/>
          <w:sz w:val="26"/>
        </w:rPr>
        <w:t xml:space="preserve"> </w:t>
      </w:r>
      <w:r>
        <w:rPr>
          <w:sz w:val="26"/>
        </w:rPr>
        <w:t>ее</w:t>
      </w:r>
      <w:r>
        <w:rPr>
          <w:spacing w:val="2"/>
          <w:sz w:val="26"/>
        </w:rPr>
        <w:t xml:space="preserve"> </w:t>
      </w:r>
      <w:r>
        <w:rPr>
          <w:sz w:val="26"/>
        </w:rPr>
        <w:t>осуществления;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планировать,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деятельность, распределять нагрузку и отдых в процессе ее выполнения, определять 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способы достижения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результата;</w:t>
      </w:r>
    </w:p>
    <w:p w:rsidR="00777CEA" w:rsidRDefault="000C03CA">
      <w:pPr>
        <w:tabs>
          <w:tab w:val="left" w:pos="5746"/>
        </w:tabs>
        <w:ind w:left="666" w:right="2610" w:firstLine="581"/>
        <w:rPr>
          <w:sz w:val="26"/>
        </w:rPr>
      </w:pPr>
      <w:r>
        <w:rPr>
          <w:sz w:val="26"/>
        </w:rPr>
        <w:t>умение</w:t>
      </w:r>
      <w:r>
        <w:rPr>
          <w:spacing w:val="-3"/>
          <w:sz w:val="26"/>
        </w:rPr>
        <w:t xml:space="preserve"> </w:t>
      </w:r>
      <w:r>
        <w:rPr>
          <w:sz w:val="26"/>
        </w:rPr>
        <w:t>характеризовать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ab/>
        <w:t>поступки, давать им анализ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объективную</w:t>
      </w:r>
      <w:r>
        <w:rPr>
          <w:spacing w:val="-3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2"/>
          <w:sz w:val="26"/>
        </w:rPr>
        <w:t xml:space="preserve"> </w:t>
      </w:r>
      <w:r>
        <w:rPr>
          <w:sz w:val="26"/>
        </w:rPr>
        <w:t>освоенных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имеющегося</w:t>
      </w:r>
      <w:r>
        <w:rPr>
          <w:spacing w:val="-2"/>
          <w:sz w:val="26"/>
        </w:rPr>
        <w:t xml:space="preserve"> </w:t>
      </w:r>
      <w:r>
        <w:rPr>
          <w:sz w:val="26"/>
        </w:rPr>
        <w:t>опыта;</w:t>
      </w:r>
    </w:p>
    <w:p w:rsidR="00777CEA" w:rsidRDefault="000C03CA">
      <w:pPr>
        <w:tabs>
          <w:tab w:val="left" w:pos="2705"/>
          <w:tab w:val="left" w:pos="3767"/>
          <w:tab w:val="left" w:pos="4749"/>
          <w:tab w:val="left" w:pos="5396"/>
          <w:tab w:val="left" w:pos="6643"/>
          <w:tab w:val="left" w:pos="7794"/>
          <w:tab w:val="left" w:pos="9515"/>
          <w:tab w:val="left" w:pos="9896"/>
        </w:tabs>
        <w:ind w:left="666" w:right="243" w:firstLine="581"/>
        <w:rPr>
          <w:sz w:val="26"/>
        </w:rPr>
      </w:pPr>
      <w:r>
        <w:rPr>
          <w:sz w:val="26"/>
        </w:rPr>
        <w:t>понимание</w:t>
      </w:r>
      <w:r>
        <w:rPr>
          <w:sz w:val="26"/>
        </w:rPr>
        <w:tab/>
        <w:t>причин</w:t>
      </w:r>
      <w:r>
        <w:rPr>
          <w:sz w:val="26"/>
        </w:rPr>
        <w:tab/>
        <w:t>успеха</w:t>
      </w:r>
      <w:r>
        <w:rPr>
          <w:sz w:val="26"/>
        </w:rPr>
        <w:tab/>
        <w:t>или</w:t>
      </w:r>
      <w:r>
        <w:rPr>
          <w:sz w:val="26"/>
        </w:rPr>
        <w:tab/>
        <w:t>неуспеха</w:t>
      </w:r>
      <w:r>
        <w:rPr>
          <w:sz w:val="26"/>
        </w:rPr>
        <w:tab/>
        <w:t>учебной</w:t>
      </w:r>
      <w:r>
        <w:rPr>
          <w:sz w:val="26"/>
        </w:rPr>
        <w:tab/>
        <w:t>деятельности</w:t>
      </w:r>
      <w:r>
        <w:rPr>
          <w:sz w:val="26"/>
        </w:rPr>
        <w:tab/>
        <w:t>и</w:t>
      </w:r>
      <w:r>
        <w:rPr>
          <w:sz w:val="26"/>
        </w:rPr>
        <w:tab/>
      </w:r>
      <w:r>
        <w:rPr>
          <w:spacing w:val="-1"/>
          <w:sz w:val="26"/>
        </w:rPr>
        <w:t>способность</w:t>
      </w:r>
      <w:r>
        <w:rPr>
          <w:spacing w:val="-62"/>
          <w:sz w:val="26"/>
        </w:rPr>
        <w:t xml:space="preserve"> </w:t>
      </w:r>
      <w:r>
        <w:rPr>
          <w:sz w:val="26"/>
        </w:rPr>
        <w:t>конструктивно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даже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неуспеха;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определение общей цели и путей ее достижения, умение договариваться о распределении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функций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в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учебной,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игровой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15"/>
          <w:sz w:val="26"/>
        </w:rPr>
        <w:t xml:space="preserve"> </w:t>
      </w:r>
      <w:r>
        <w:rPr>
          <w:sz w:val="26"/>
        </w:rPr>
        <w:t>адекватная</w:t>
      </w:r>
      <w:r>
        <w:rPr>
          <w:spacing w:val="-14"/>
          <w:sz w:val="26"/>
        </w:rPr>
        <w:t xml:space="preserve"> </w:t>
      </w:r>
      <w:r>
        <w:rPr>
          <w:sz w:val="26"/>
        </w:rPr>
        <w:t>оценка</w:t>
      </w:r>
      <w:r>
        <w:rPr>
          <w:spacing w:val="-14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-63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и поведения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окружающих;</w:t>
      </w:r>
    </w:p>
    <w:p w:rsidR="00777CEA" w:rsidRDefault="000C03CA">
      <w:pPr>
        <w:ind w:left="666" w:right="246" w:firstLine="581"/>
        <w:jc w:val="both"/>
        <w:rPr>
          <w:sz w:val="26"/>
        </w:rPr>
      </w:pPr>
      <w:r>
        <w:rPr>
          <w:sz w:val="26"/>
        </w:rPr>
        <w:t>обеспечение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природы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ее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1"/>
          <w:sz w:val="26"/>
        </w:rPr>
        <w:t xml:space="preserve"> </w:t>
      </w:r>
      <w:r>
        <w:rPr>
          <w:sz w:val="26"/>
        </w:rPr>
        <w:t>и оборудования,</w:t>
      </w:r>
      <w:r>
        <w:rPr>
          <w:spacing w:val="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1"/>
          <w:sz w:val="26"/>
        </w:rPr>
        <w:t xml:space="preserve"> </w:t>
      </w:r>
      <w:r>
        <w:rPr>
          <w:sz w:val="26"/>
        </w:rPr>
        <w:t>места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принятия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2"/>
        <w:ind w:left="666" w:right="241" w:firstLine="581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«Скалолазание»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w w:val="95"/>
          <w:sz w:val="26"/>
        </w:rPr>
        <w:t>сформированность представлений о роли и значении занятий скалолазанием как средством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человека;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скалолазания,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национальной сборной команды страны по скалолазанию на чемпионатах мира, чемпионатах</w:t>
      </w:r>
      <w:r>
        <w:rPr>
          <w:spacing w:val="1"/>
          <w:sz w:val="26"/>
        </w:rPr>
        <w:t xml:space="preserve"> </w:t>
      </w:r>
      <w:r>
        <w:rPr>
          <w:sz w:val="26"/>
        </w:rPr>
        <w:t>Европы,</w:t>
      </w:r>
      <w:r>
        <w:rPr>
          <w:spacing w:val="1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1"/>
          <w:sz w:val="26"/>
        </w:rPr>
        <w:t xml:space="preserve"> </w:t>
      </w:r>
      <w:r>
        <w:rPr>
          <w:sz w:val="26"/>
        </w:rPr>
        <w:t>играх,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легендарных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зарубежных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тренерах;</w:t>
      </w:r>
    </w:p>
    <w:p w:rsidR="00777CEA" w:rsidRDefault="000C03CA" w:rsidP="00B67B07">
      <w:pPr>
        <w:ind w:left="666" w:right="1801" w:firstLine="581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-5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4"/>
          <w:sz w:val="26"/>
        </w:rPr>
        <w:t xml:space="preserve"> </w:t>
      </w:r>
      <w:r>
        <w:rPr>
          <w:sz w:val="26"/>
        </w:rPr>
        <w:t>дисциплинах</w:t>
      </w:r>
      <w:r>
        <w:rPr>
          <w:spacing w:val="-5"/>
          <w:sz w:val="26"/>
        </w:rPr>
        <w:t xml:space="preserve"> </w:t>
      </w:r>
      <w:r>
        <w:rPr>
          <w:sz w:val="26"/>
        </w:rPr>
        <w:t>скалолазания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скалолазанию;сформированность навыков безопасного поведения во время занятий скалолазанием и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посещений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скалолазанию;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2"/>
          <w:sz w:val="26"/>
        </w:rPr>
        <w:t xml:space="preserve"> </w:t>
      </w:r>
      <w:r>
        <w:rPr>
          <w:sz w:val="26"/>
        </w:rPr>
        <w:t>одежде,</w:t>
      </w:r>
      <w:r>
        <w:rPr>
          <w:spacing w:val="-1"/>
          <w:sz w:val="26"/>
        </w:rPr>
        <w:t xml:space="preserve"> </w:t>
      </w:r>
      <w:r>
        <w:rPr>
          <w:sz w:val="26"/>
        </w:rPr>
        <w:t>обуви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7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2"/>
          <w:sz w:val="26"/>
        </w:rPr>
        <w:t xml:space="preserve"> </w:t>
      </w:r>
      <w:r>
        <w:rPr>
          <w:sz w:val="26"/>
        </w:rPr>
        <w:t>скалолазанием;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сформированность базовых навыков самоконтроля и наблюдения за своим физическим</w:t>
      </w:r>
      <w:r>
        <w:rPr>
          <w:spacing w:val="1"/>
          <w:sz w:val="26"/>
        </w:rPr>
        <w:t xml:space="preserve"> </w:t>
      </w:r>
      <w:r>
        <w:rPr>
          <w:sz w:val="26"/>
        </w:rPr>
        <w:t>состоянием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величиной физических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нагрузок;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сформированность основ организации самостоятельных занятий физической культурой и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сверстниками;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скалолазания;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знание, умение составлять и осваивать упражнения и комплексы утренней гигиенической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глаз,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осанки,</w:t>
      </w:r>
      <w:r>
        <w:rPr>
          <w:spacing w:val="1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-2"/>
          <w:sz w:val="26"/>
        </w:rPr>
        <w:t xml:space="preserve"> </w:t>
      </w:r>
      <w:r>
        <w:rPr>
          <w:sz w:val="26"/>
        </w:rPr>
        <w:t>плоскостопия;</w:t>
      </w:r>
    </w:p>
    <w:p w:rsidR="00777CEA" w:rsidRDefault="000C03CA">
      <w:pPr>
        <w:spacing w:before="1"/>
        <w:ind w:left="666" w:right="239" w:firstLine="581"/>
        <w:jc w:val="both"/>
        <w:rPr>
          <w:sz w:val="26"/>
        </w:rPr>
      </w:pPr>
      <w:r>
        <w:rPr>
          <w:sz w:val="26"/>
        </w:rPr>
        <w:t>способность выполнять комплексы общеразвивающих и корригирующих упражнений;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на развитие быстроты, ловкости, силы, гибкости; упражнений для 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суставов;</w:t>
      </w:r>
      <w:r>
        <w:rPr>
          <w:spacing w:val="-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формирования технических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3"/>
          <w:sz w:val="26"/>
        </w:rPr>
        <w:t xml:space="preserve"> </w:t>
      </w:r>
      <w:r>
        <w:rPr>
          <w:sz w:val="26"/>
        </w:rPr>
        <w:t>скалолаза;</w:t>
      </w:r>
    </w:p>
    <w:p w:rsidR="00777CEA" w:rsidRDefault="000C03CA">
      <w:pPr>
        <w:spacing w:before="1"/>
        <w:ind w:left="666" w:right="236" w:firstLine="581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включая:</w:t>
      </w:r>
      <w:r>
        <w:rPr>
          <w:spacing w:val="1"/>
          <w:sz w:val="26"/>
        </w:rPr>
        <w:t xml:space="preserve"> </w:t>
      </w:r>
      <w:r>
        <w:rPr>
          <w:sz w:val="26"/>
        </w:rPr>
        <w:t>лазание</w:t>
      </w:r>
      <w:r>
        <w:rPr>
          <w:spacing w:val="-13"/>
          <w:sz w:val="26"/>
        </w:rPr>
        <w:t xml:space="preserve"> </w:t>
      </w:r>
      <w:r>
        <w:rPr>
          <w:sz w:val="26"/>
        </w:rPr>
        <w:t>с</w:t>
      </w:r>
      <w:r>
        <w:rPr>
          <w:spacing w:val="-12"/>
          <w:sz w:val="26"/>
        </w:rPr>
        <w:t xml:space="preserve"> </w:t>
      </w:r>
      <w:r>
        <w:rPr>
          <w:sz w:val="26"/>
        </w:rPr>
        <w:t>верхней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нижней</w:t>
      </w:r>
      <w:r>
        <w:rPr>
          <w:spacing w:val="-11"/>
          <w:sz w:val="26"/>
        </w:rPr>
        <w:t xml:space="preserve"> </w:t>
      </w:r>
      <w:r>
        <w:rPr>
          <w:sz w:val="26"/>
        </w:rPr>
        <w:t>страховкой,</w:t>
      </w:r>
      <w:r>
        <w:rPr>
          <w:spacing w:val="-10"/>
          <w:sz w:val="26"/>
        </w:rPr>
        <w:t xml:space="preserve"> </w:t>
      </w:r>
      <w:r>
        <w:rPr>
          <w:sz w:val="26"/>
        </w:rPr>
        <w:t>лазание</w:t>
      </w:r>
      <w:r>
        <w:rPr>
          <w:spacing w:val="-12"/>
          <w:sz w:val="26"/>
        </w:rPr>
        <w:t xml:space="preserve"> </w:t>
      </w:r>
      <w:r>
        <w:rPr>
          <w:sz w:val="26"/>
        </w:rPr>
        <w:t>по</w:t>
      </w:r>
      <w:r>
        <w:rPr>
          <w:spacing w:val="-13"/>
          <w:sz w:val="26"/>
        </w:rPr>
        <w:t xml:space="preserve"> </w:t>
      </w:r>
      <w:r>
        <w:rPr>
          <w:sz w:val="26"/>
        </w:rPr>
        <w:t>стенкам</w:t>
      </w:r>
      <w:r>
        <w:rPr>
          <w:spacing w:val="-13"/>
          <w:sz w:val="26"/>
        </w:rPr>
        <w:t xml:space="preserve"> </w:t>
      </w:r>
      <w:r>
        <w:rPr>
          <w:sz w:val="26"/>
        </w:rPr>
        <w:t>с</w:t>
      </w:r>
      <w:r>
        <w:rPr>
          <w:spacing w:val="-10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13"/>
          <w:sz w:val="26"/>
        </w:rPr>
        <w:t xml:space="preserve"> </w:t>
      </w:r>
      <w:r>
        <w:rPr>
          <w:sz w:val="26"/>
        </w:rPr>
        <w:t>рельефом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наклоном,</w:t>
      </w:r>
      <w:r>
        <w:rPr>
          <w:spacing w:val="-63"/>
          <w:sz w:val="26"/>
        </w:rPr>
        <w:t xml:space="preserve"> </w:t>
      </w:r>
      <w:r>
        <w:rPr>
          <w:sz w:val="26"/>
        </w:rPr>
        <w:t>умением перемещаться по скалодрому различным темпом, а также правильно осуществлять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приземления при прыжках,</w:t>
      </w:r>
      <w:r>
        <w:rPr>
          <w:spacing w:val="-1"/>
          <w:sz w:val="26"/>
        </w:rPr>
        <w:t xml:space="preserve"> </w:t>
      </w:r>
      <w:r>
        <w:rPr>
          <w:sz w:val="26"/>
        </w:rPr>
        <w:t>срывах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падениях;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знание,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работать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снаряжением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необходимым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скалолазания</w:t>
      </w:r>
      <w:r>
        <w:rPr>
          <w:spacing w:val="-2"/>
          <w:sz w:val="26"/>
        </w:rPr>
        <w:t xml:space="preserve"> </w:t>
      </w:r>
      <w:r>
        <w:rPr>
          <w:sz w:val="26"/>
        </w:rPr>
        <w:t>в 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дисциплинах;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w w:val="95"/>
          <w:sz w:val="26"/>
        </w:rPr>
        <w:t>знание</w:t>
      </w:r>
      <w:r>
        <w:rPr>
          <w:spacing w:val="27"/>
          <w:w w:val="95"/>
          <w:sz w:val="26"/>
        </w:rPr>
        <w:t xml:space="preserve"> </w:t>
      </w:r>
      <w:r>
        <w:rPr>
          <w:w w:val="95"/>
          <w:sz w:val="26"/>
        </w:rPr>
        <w:t>техники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безопасности</w:t>
      </w:r>
      <w:r>
        <w:rPr>
          <w:spacing w:val="28"/>
          <w:w w:val="95"/>
          <w:sz w:val="26"/>
        </w:rPr>
        <w:t xml:space="preserve"> </w:t>
      </w:r>
      <w:r>
        <w:rPr>
          <w:w w:val="95"/>
          <w:sz w:val="26"/>
        </w:rPr>
        <w:t>при</w:t>
      </w:r>
      <w:r>
        <w:rPr>
          <w:spacing w:val="33"/>
          <w:w w:val="95"/>
          <w:sz w:val="26"/>
        </w:rPr>
        <w:t xml:space="preserve"> </w:t>
      </w:r>
      <w:r>
        <w:rPr>
          <w:w w:val="95"/>
          <w:sz w:val="26"/>
        </w:rPr>
        <w:t>работе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на</w:t>
      </w:r>
      <w:r>
        <w:rPr>
          <w:spacing w:val="33"/>
          <w:w w:val="95"/>
          <w:sz w:val="26"/>
        </w:rPr>
        <w:t xml:space="preserve"> </w:t>
      </w:r>
      <w:r>
        <w:rPr>
          <w:w w:val="95"/>
          <w:sz w:val="26"/>
        </w:rPr>
        <w:t>скалодроме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во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время</w:t>
      </w:r>
      <w:r>
        <w:rPr>
          <w:spacing w:val="37"/>
          <w:w w:val="95"/>
          <w:sz w:val="26"/>
        </w:rPr>
        <w:t xml:space="preserve"> </w:t>
      </w:r>
      <w:r>
        <w:rPr>
          <w:w w:val="95"/>
          <w:sz w:val="26"/>
        </w:rPr>
        <w:t>тренировочного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процесса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соревновательной деятельности;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способность концентрировать свое внимание на базовых элементах техники движений 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4"/>
          <w:sz w:val="26"/>
        </w:rPr>
        <w:t xml:space="preserve"> </w:t>
      </w:r>
      <w:r>
        <w:rPr>
          <w:sz w:val="26"/>
        </w:rPr>
        <w:t>дисциплинах</w:t>
      </w:r>
      <w:r>
        <w:rPr>
          <w:spacing w:val="-3"/>
          <w:sz w:val="26"/>
        </w:rPr>
        <w:t xml:space="preserve"> </w:t>
      </w:r>
      <w:r>
        <w:rPr>
          <w:sz w:val="26"/>
        </w:rPr>
        <w:t>скалолазания,</w:t>
      </w:r>
      <w:r>
        <w:rPr>
          <w:spacing w:val="2"/>
          <w:sz w:val="26"/>
        </w:rPr>
        <w:t xml:space="preserve"> </w:t>
      </w:r>
      <w:r>
        <w:rPr>
          <w:sz w:val="26"/>
        </w:rPr>
        <w:t>уметь устранять</w:t>
      </w:r>
      <w:r>
        <w:rPr>
          <w:spacing w:val="-2"/>
          <w:sz w:val="26"/>
        </w:rPr>
        <w:t xml:space="preserve"> </w:t>
      </w:r>
      <w:r>
        <w:rPr>
          <w:sz w:val="26"/>
        </w:rPr>
        <w:t>ошибки</w:t>
      </w:r>
      <w:r>
        <w:rPr>
          <w:spacing w:val="-1"/>
          <w:sz w:val="26"/>
        </w:rPr>
        <w:t xml:space="preserve"> </w:t>
      </w:r>
      <w:r>
        <w:rPr>
          <w:sz w:val="26"/>
        </w:rPr>
        <w:t>после</w:t>
      </w:r>
      <w:r>
        <w:rPr>
          <w:spacing w:val="-3"/>
          <w:sz w:val="26"/>
        </w:rPr>
        <w:t xml:space="preserve"> </w:t>
      </w:r>
      <w:r>
        <w:rPr>
          <w:sz w:val="26"/>
        </w:rPr>
        <w:t>подсказки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учителя;</w:t>
      </w:r>
    </w:p>
    <w:p w:rsidR="00777CEA" w:rsidRDefault="000C03CA">
      <w:pPr>
        <w:ind w:left="666" w:right="869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контрольных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5"/>
          <w:sz w:val="26"/>
        </w:rPr>
        <w:t xml:space="preserve"> </w:t>
      </w:r>
      <w:r>
        <w:rPr>
          <w:sz w:val="26"/>
        </w:rPr>
        <w:t>и учебных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5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скалолазанию;</w:t>
      </w:r>
      <w:r>
        <w:rPr>
          <w:spacing w:val="-5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-62"/>
          <w:sz w:val="26"/>
        </w:rPr>
        <w:t xml:space="preserve"> </w:t>
      </w:r>
      <w:r>
        <w:rPr>
          <w:sz w:val="26"/>
        </w:rPr>
        <w:t>контрольно-тестовых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по</w:t>
      </w:r>
      <w:r>
        <w:rPr>
          <w:spacing w:val="-1"/>
          <w:sz w:val="26"/>
        </w:rPr>
        <w:t xml:space="preserve"> </w:t>
      </w:r>
      <w:r>
        <w:rPr>
          <w:sz w:val="26"/>
        </w:rPr>
        <w:t>общей</w:t>
      </w:r>
      <w:r>
        <w:rPr>
          <w:spacing w:val="-2"/>
          <w:sz w:val="26"/>
        </w:rPr>
        <w:t xml:space="preserve"> </w:t>
      </w:r>
      <w:r>
        <w:rPr>
          <w:sz w:val="26"/>
        </w:rPr>
        <w:t>и специальной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оценка</w:t>
      </w:r>
      <w:r>
        <w:rPr>
          <w:spacing w:val="-5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скалолаза;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умение демонстрировать во время учебной и соревновательной деятельности волевые,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организованность,</w:t>
      </w:r>
      <w:r>
        <w:rPr>
          <w:spacing w:val="-1"/>
          <w:sz w:val="26"/>
        </w:rPr>
        <w:t xml:space="preserve"> </w:t>
      </w:r>
      <w:r>
        <w:rPr>
          <w:sz w:val="26"/>
        </w:rPr>
        <w:t>ответственность;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проявлять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уважительное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одноклассникам,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культуру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 и взаимодействия, терпимости и толерантности в достижении общих целей в учебной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скалолазанием.</w:t>
      </w:r>
    </w:p>
    <w:p w:rsidR="00777CEA" w:rsidRDefault="00777CEA">
      <w:pPr>
        <w:pStyle w:val="a3"/>
        <w:spacing w:before="6"/>
        <w:jc w:val="left"/>
        <w:rPr>
          <w:sz w:val="26"/>
        </w:rPr>
      </w:pPr>
    </w:p>
    <w:p w:rsidR="00777CEA" w:rsidRDefault="000C03CA">
      <w:pPr>
        <w:spacing w:line="296" w:lineRule="exact"/>
        <w:ind w:left="666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«Спортивный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Туризм».</w:t>
      </w:r>
    </w:p>
    <w:p w:rsidR="00777CEA" w:rsidRDefault="000C03CA">
      <w:pPr>
        <w:spacing w:line="296" w:lineRule="exact"/>
        <w:ind w:left="666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4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-4"/>
          <w:sz w:val="26"/>
        </w:rPr>
        <w:t xml:space="preserve"> </w:t>
      </w:r>
      <w:r>
        <w:rPr>
          <w:sz w:val="26"/>
        </w:rPr>
        <w:t>Туризм».</w:t>
      </w:r>
    </w:p>
    <w:p w:rsidR="00777CEA" w:rsidRDefault="000C03CA">
      <w:pPr>
        <w:spacing w:before="1"/>
        <w:ind w:left="666" w:right="238" w:firstLine="58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туризм»,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туризму,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 с целью оказания методической помощи учителю физической культуры в создании</w:t>
      </w:r>
      <w:r>
        <w:rPr>
          <w:spacing w:val="-62"/>
          <w:sz w:val="26"/>
        </w:rPr>
        <w:t xml:space="preserve"> </w:t>
      </w:r>
      <w:r>
        <w:rPr>
          <w:sz w:val="26"/>
        </w:rPr>
        <w:t>части рабочей программы по учебному предмету «Физическая культура», направленной 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 общих представлений о физической культуре и спорте, физической 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 физических качествах, жизненно важных прикладных умениях и навыках, 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упражнениях (игровых и спортивных) с целью достижения результатов 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 с учетом современных тенденций в системе образования и использования 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методов 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доступным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универсальным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средством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способствует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гармоничному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патриотического</w:t>
      </w:r>
      <w:r>
        <w:rPr>
          <w:spacing w:val="-11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-12"/>
          <w:sz w:val="26"/>
        </w:rPr>
        <w:t xml:space="preserve"> </w:t>
      </w:r>
      <w:r>
        <w:rPr>
          <w:sz w:val="26"/>
        </w:rPr>
        <w:t>детей.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образовательном</w:t>
      </w:r>
      <w:r>
        <w:rPr>
          <w:spacing w:val="-1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8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11"/>
          <w:sz w:val="26"/>
        </w:rPr>
        <w:t xml:space="preserve"> </w:t>
      </w:r>
      <w:r>
        <w:rPr>
          <w:sz w:val="26"/>
        </w:rPr>
        <w:t>туризма</w:t>
      </w:r>
      <w:r>
        <w:rPr>
          <w:spacing w:val="-63"/>
          <w:sz w:val="26"/>
        </w:rPr>
        <w:t xml:space="preserve"> </w:t>
      </w:r>
      <w:r>
        <w:rPr>
          <w:sz w:val="26"/>
        </w:rPr>
        <w:t>содействуют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практическому</w:t>
      </w:r>
      <w:r>
        <w:rPr>
          <w:spacing w:val="1"/>
          <w:sz w:val="26"/>
        </w:rPr>
        <w:t xml:space="preserve"> </w:t>
      </w:r>
      <w:r>
        <w:rPr>
          <w:sz w:val="26"/>
        </w:rPr>
        <w:t>закреплению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многих</w:t>
      </w:r>
      <w:r>
        <w:rPr>
          <w:spacing w:val="1"/>
          <w:sz w:val="26"/>
        </w:rPr>
        <w:t xml:space="preserve"> </w:t>
      </w:r>
      <w:r>
        <w:rPr>
          <w:sz w:val="26"/>
        </w:rPr>
        <w:t>изучаемых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предметов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программы, комплексному развитию у обучающихся всех физических качеств, комплексно</w:t>
      </w:r>
      <w:r>
        <w:rPr>
          <w:spacing w:val="1"/>
          <w:sz w:val="26"/>
        </w:rPr>
        <w:t xml:space="preserve"> </w:t>
      </w:r>
      <w:r>
        <w:rPr>
          <w:sz w:val="26"/>
        </w:rPr>
        <w:t>влияют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органы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системы</w:t>
      </w:r>
      <w:r>
        <w:rPr>
          <w:spacing w:val="1"/>
          <w:sz w:val="26"/>
        </w:rPr>
        <w:t xml:space="preserve"> </w:t>
      </w:r>
      <w:r>
        <w:rPr>
          <w:sz w:val="26"/>
        </w:rPr>
        <w:t>растущего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ребенка,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укрепляя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повышая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функциональный</w:t>
      </w:r>
      <w:r>
        <w:rPr>
          <w:spacing w:val="3"/>
          <w:sz w:val="26"/>
        </w:rPr>
        <w:t xml:space="preserve"> </w:t>
      </w:r>
      <w:r>
        <w:rPr>
          <w:sz w:val="26"/>
        </w:rPr>
        <w:t>уровень.</w:t>
      </w:r>
    </w:p>
    <w:p w:rsidR="00777CEA" w:rsidRDefault="000C03CA">
      <w:pPr>
        <w:spacing w:before="1"/>
        <w:ind w:left="1247"/>
        <w:jc w:val="both"/>
        <w:rPr>
          <w:sz w:val="26"/>
        </w:rPr>
      </w:pPr>
      <w:r>
        <w:rPr>
          <w:sz w:val="26"/>
        </w:rPr>
        <w:t>Спортивный</w:t>
      </w:r>
      <w:r>
        <w:rPr>
          <w:spacing w:val="109"/>
          <w:sz w:val="26"/>
        </w:rPr>
        <w:t xml:space="preserve"> </w:t>
      </w:r>
      <w:r>
        <w:rPr>
          <w:sz w:val="26"/>
        </w:rPr>
        <w:t xml:space="preserve">туризм  </w:t>
      </w:r>
      <w:r>
        <w:rPr>
          <w:spacing w:val="42"/>
          <w:sz w:val="26"/>
        </w:rPr>
        <w:t xml:space="preserve"> </w:t>
      </w:r>
      <w:r>
        <w:rPr>
          <w:sz w:val="26"/>
        </w:rPr>
        <w:t xml:space="preserve">выделяется  </w:t>
      </w:r>
      <w:r>
        <w:rPr>
          <w:spacing w:val="41"/>
          <w:sz w:val="26"/>
        </w:rPr>
        <w:t xml:space="preserve"> </w:t>
      </w:r>
      <w:r>
        <w:rPr>
          <w:sz w:val="26"/>
        </w:rPr>
        <w:t xml:space="preserve">среди  </w:t>
      </w:r>
      <w:r>
        <w:rPr>
          <w:spacing w:val="43"/>
          <w:sz w:val="26"/>
        </w:rPr>
        <w:t xml:space="preserve"> </w:t>
      </w:r>
      <w:r>
        <w:rPr>
          <w:sz w:val="26"/>
        </w:rPr>
        <w:t xml:space="preserve">других  </w:t>
      </w:r>
      <w:r>
        <w:rPr>
          <w:spacing w:val="46"/>
          <w:sz w:val="26"/>
        </w:rPr>
        <w:t xml:space="preserve"> </w:t>
      </w:r>
      <w:r>
        <w:rPr>
          <w:sz w:val="26"/>
        </w:rPr>
        <w:t xml:space="preserve">командных  </w:t>
      </w:r>
      <w:r>
        <w:rPr>
          <w:spacing w:val="40"/>
          <w:sz w:val="26"/>
        </w:rPr>
        <w:t xml:space="preserve"> </w:t>
      </w:r>
      <w:r>
        <w:rPr>
          <w:sz w:val="26"/>
        </w:rPr>
        <w:t xml:space="preserve">видов  </w:t>
      </w:r>
      <w:r>
        <w:rPr>
          <w:spacing w:val="43"/>
          <w:sz w:val="26"/>
        </w:rPr>
        <w:t xml:space="preserve"> </w:t>
      </w:r>
      <w:r>
        <w:rPr>
          <w:sz w:val="26"/>
        </w:rPr>
        <w:t xml:space="preserve">спорта  </w:t>
      </w:r>
      <w:r>
        <w:rPr>
          <w:spacing w:val="44"/>
          <w:sz w:val="26"/>
        </w:rPr>
        <w:t xml:space="preserve"> </w:t>
      </w:r>
      <w:r>
        <w:rPr>
          <w:sz w:val="26"/>
        </w:rPr>
        <w:t>своей</w:t>
      </w:r>
    </w:p>
    <w:p w:rsidR="00777CEA" w:rsidRDefault="000C03CA">
      <w:pPr>
        <w:spacing w:before="71"/>
        <w:ind w:left="666" w:right="247"/>
        <w:jc w:val="both"/>
        <w:rPr>
          <w:sz w:val="26"/>
        </w:rPr>
      </w:pPr>
      <w:r>
        <w:rPr>
          <w:spacing w:val="-1"/>
          <w:sz w:val="26"/>
        </w:rPr>
        <w:t>доступностью.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При</w:t>
      </w:r>
      <w:r>
        <w:rPr>
          <w:spacing w:val="-15"/>
          <w:sz w:val="26"/>
        </w:rPr>
        <w:t xml:space="preserve"> </w:t>
      </w:r>
      <w:r>
        <w:rPr>
          <w:sz w:val="26"/>
        </w:rPr>
        <w:t>проведении</w:t>
      </w:r>
      <w:r>
        <w:rPr>
          <w:spacing w:val="-10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-13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6"/>
          <w:sz w:val="26"/>
        </w:rPr>
        <w:t xml:space="preserve"> </w:t>
      </w:r>
      <w:r>
        <w:rPr>
          <w:sz w:val="26"/>
        </w:rPr>
        <w:t>не</w:t>
      </w:r>
      <w:r>
        <w:rPr>
          <w:spacing w:val="-14"/>
          <w:sz w:val="26"/>
        </w:rPr>
        <w:t xml:space="preserve"> </w:t>
      </w:r>
      <w:r>
        <w:rPr>
          <w:sz w:val="26"/>
        </w:rPr>
        <w:t>требуется</w:t>
      </w:r>
      <w:r>
        <w:rPr>
          <w:spacing w:val="-15"/>
          <w:sz w:val="26"/>
        </w:rPr>
        <w:t xml:space="preserve"> </w:t>
      </w:r>
      <w:r>
        <w:rPr>
          <w:sz w:val="26"/>
        </w:rPr>
        <w:t>значительных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приобретение</w:t>
      </w:r>
      <w:r>
        <w:rPr>
          <w:spacing w:val="-2"/>
          <w:sz w:val="26"/>
        </w:rPr>
        <w:t xml:space="preserve"> </w:t>
      </w:r>
      <w:r>
        <w:rPr>
          <w:sz w:val="26"/>
        </w:rPr>
        <w:t>соответствующего</w:t>
      </w:r>
      <w:r>
        <w:rPr>
          <w:spacing w:val="-1"/>
          <w:sz w:val="26"/>
        </w:rPr>
        <w:t xml:space="preserve"> </w:t>
      </w:r>
      <w:r>
        <w:rPr>
          <w:sz w:val="26"/>
        </w:rPr>
        <w:t>снаряжения</w:t>
      </w:r>
      <w:r>
        <w:rPr>
          <w:spacing w:val="-2"/>
          <w:sz w:val="26"/>
        </w:rPr>
        <w:t xml:space="preserve"> </w:t>
      </w:r>
      <w:r>
        <w:rPr>
          <w:sz w:val="26"/>
        </w:rPr>
        <w:t>и инвентаря.</w:t>
      </w:r>
    </w:p>
    <w:p w:rsidR="00777CEA" w:rsidRDefault="000C03CA">
      <w:pPr>
        <w:ind w:left="666" w:right="240"/>
        <w:jc w:val="both"/>
        <w:rPr>
          <w:sz w:val="26"/>
        </w:rPr>
      </w:pPr>
      <w:r>
        <w:rPr>
          <w:sz w:val="26"/>
        </w:rPr>
        <w:t>Занятия</w:t>
      </w:r>
      <w:r>
        <w:rPr>
          <w:spacing w:val="-16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4"/>
          <w:sz w:val="26"/>
        </w:rPr>
        <w:t xml:space="preserve"> </w:t>
      </w:r>
      <w:r>
        <w:rPr>
          <w:sz w:val="26"/>
        </w:rPr>
        <w:t>туризмом</w:t>
      </w:r>
      <w:r>
        <w:rPr>
          <w:spacing w:val="-16"/>
          <w:sz w:val="26"/>
        </w:rPr>
        <w:t xml:space="preserve"> </w:t>
      </w:r>
      <w:r>
        <w:rPr>
          <w:sz w:val="26"/>
        </w:rPr>
        <w:t>можно</w:t>
      </w:r>
      <w:r>
        <w:rPr>
          <w:spacing w:val="-15"/>
          <w:sz w:val="26"/>
        </w:rPr>
        <w:t xml:space="preserve"> </w:t>
      </w:r>
      <w:r>
        <w:rPr>
          <w:sz w:val="26"/>
        </w:rPr>
        <w:t>организовать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смешанных</w:t>
      </w:r>
      <w:r>
        <w:rPr>
          <w:spacing w:val="-16"/>
          <w:sz w:val="26"/>
        </w:rPr>
        <w:t xml:space="preserve"> </w:t>
      </w:r>
      <w:r>
        <w:rPr>
          <w:sz w:val="26"/>
        </w:rPr>
        <w:t>группах</w:t>
      </w:r>
      <w:r>
        <w:rPr>
          <w:spacing w:val="-13"/>
          <w:sz w:val="26"/>
        </w:rPr>
        <w:t xml:space="preserve"> </w:t>
      </w:r>
      <w:r>
        <w:rPr>
          <w:sz w:val="26"/>
        </w:rPr>
        <w:t>мальчиков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девочек,</w:t>
      </w:r>
      <w:r>
        <w:rPr>
          <w:spacing w:val="-62"/>
          <w:sz w:val="26"/>
        </w:rPr>
        <w:t xml:space="preserve"> </w:t>
      </w:r>
      <w:r>
        <w:rPr>
          <w:sz w:val="26"/>
        </w:rPr>
        <w:t>как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зале,</w:t>
      </w:r>
      <w:r>
        <w:rPr>
          <w:spacing w:val="-2"/>
          <w:sz w:val="26"/>
        </w:rPr>
        <w:t xml:space="preserve"> </w:t>
      </w:r>
      <w:r>
        <w:rPr>
          <w:sz w:val="26"/>
        </w:rPr>
        <w:t>так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открытом</w:t>
      </w:r>
      <w:r>
        <w:rPr>
          <w:spacing w:val="-1"/>
          <w:sz w:val="26"/>
        </w:rPr>
        <w:t xml:space="preserve"> </w:t>
      </w:r>
      <w:r>
        <w:rPr>
          <w:sz w:val="26"/>
        </w:rPr>
        <w:t>воздухе</w:t>
      </w:r>
      <w:r>
        <w:rPr>
          <w:spacing w:val="2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условиях</w:t>
      </w:r>
      <w:r>
        <w:rPr>
          <w:spacing w:val="-1"/>
          <w:sz w:val="26"/>
        </w:rPr>
        <w:t xml:space="preserve"> </w:t>
      </w:r>
      <w:r>
        <w:rPr>
          <w:sz w:val="26"/>
        </w:rPr>
        <w:t>природной</w:t>
      </w:r>
      <w:r>
        <w:rPr>
          <w:spacing w:val="-1"/>
          <w:sz w:val="26"/>
        </w:rPr>
        <w:t xml:space="preserve"> </w:t>
      </w:r>
      <w:r>
        <w:rPr>
          <w:sz w:val="26"/>
        </w:rPr>
        <w:t>среды.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Целью изучения модуля «Спортивный туризм» является формирование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 общечеловеческой культуры и социального самоопределения, устойчивой 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 сохранению и укреплению собственного здоровья, ведению здорового образа жизни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 культурой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3"/>
          <w:sz w:val="26"/>
        </w:rPr>
        <w:t xml:space="preserve"> </w:t>
      </w:r>
      <w:r>
        <w:rPr>
          <w:sz w:val="26"/>
        </w:rPr>
        <w:t>с использованием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туризма.</w:t>
      </w:r>
    </w:p>
    <w:p w:rsidR="00777CEA" w:rsidRDefault="000C03CA">
      <w:pPr>
        <w:spacing w:before="2" w:line="298" w:lineRule="exact"/>
        <w:ind w:left="1247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-3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ind w:left="666" w:right="2378" w:firstLine="581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-7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9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4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6"/>
          <w:sz w:val="26"/>
        </w:rPr>
        <w:t xml:space="preserve"> </w:t>
      </w:r>
      <w:r>
        <w:rPr>
          <w:sz w:val="26"/>
        </w:rPr>
        <w:t>объема</w:t>
      </w:r>
      <w:r>
        <w:rPr>
          <w:spacing w:val="-63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tabs>
          <w:tab w:val="left" w:pos="7952"/>
        </w:tabs>
        <w:ind w:left="1965" w:right="240" w:hanging="718"/>
        <w:jc w:val="both"/>
        <w:rPr>
          <w:sz w:val="26"/>
        </w:rPr>
      </w:pPr>
      <w:r>
        <w:rPr>
          <w:sz w:val="26"/>
        </w:rPr>
        <w:t>укрепление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6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качеств</w:t>
      </w:r>
      <w:r>
        <w:rPr>
          <w:sz w:val="26"/>
        </w:rPr>
        <w:tab/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повышение</w:t>
      </w:r>
    </w:p>
    <w:p w:rsidR="00777CEA" w:rsidRDefault="000C03CA">
      <w:pPr>
        <w:ind w:left="666" w:right="240"/>
        <w:jc w:val="both"/>
        <w:rPr>
          <w:sz w:val="26"/>
        </w:rPr>
      </w:pPr>
      <w:r>
        <w:rPr>
          <w:sz w:val="26"/>
        </w:rPr>
        <w:t>функциональных возможностей организма юных туристов, обеспечение безопасности 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спортивным туризмом;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туризме,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развития,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3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5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-6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tabs>
          <w:tab w:val="left" w:pos="7952"/>
        </w:tabs>
        <w:ind w:left="1965" w:right="244" w:hanging="718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обогащение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-5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ab/>
        <w:t>корригирующей</w:t>
      </w:r>
    </w:p>
    <w:p w:rsidR="00777CEA" w:rsidRDefault="000C03CA">
      <w:pPr>
        <w:ind w:left="1247" w:right="672" w:hanging="582"/>
        <w:rPr>
          <w:sz w:val="26"/>
        </w:rPr>
      </w:pPr>
      <w:r>
        <w:rPr>
          <w:sz w:val="26"/>
        </w:rPr>
        <w:t>направленностью, техникой туризма и приемами вида спорта «спортивный туризм»;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55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55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55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55"/>
          <w:sz w:val="26"/>
        </w:rPr>
        <w:t xml:space="preserve"> </w:t>
      </w:r>
      <w:r>
        <w:rPr>
          <w:sz w:val="26"/>
        </w:rPr>
        <w:t>норм</w:t>
      </w:r>
      <w:r>
        <w:rPr>
          <w:spacing w:val="54"/>
          <w:sz w:val="26"/>
        </w:rPr>
        <w:t xml:space="preserve"> </w:t>
      </w:r>
      <w:r>
        <w:rPr>
          <w:sz w:val="26"/>
        </w:rPr>
        <w:t>коллективной</w:t>
      </w:r>
      <w:r>
        <w:rPr>
          <w:spacing w:val="63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57"/>
          <w:sz w:val="26"/>
        </w:rPr>
        <w:t xml:space="preserve"> </w:t>
      </w:r>
      <w:r>
        <w:rPr>
          <w:sz w:val="26"/>
        </w:rPr>
        <w:t>и</w:t>
      </w:r>
    </w:p>
    <w:p w:rsidR="00777CEA" w:rsidRDefault="000C03CA">
      <w:pPr>
        <w:spacing w:before="1" w:line="298" w:lineRule="exact"/>
        <w:ind w:left="666"/>
        <w:rPr>
          <w:sz w:val="26"/>
        </w:rPr>
      </w:pPr>
      <w:r>
        <w:rPr>
          <w:sz w:val="26"/>
        </w:rPr>
        <w:t>сотрудничества;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развитие</w:t>
      </w:r>
      <w:r>
        <w:rPr>
          <w:spacing w:val="40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40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40"/>
          <w:sz w:val="26"/>
        </w:rPr>
        <w:t xml:space="preserve"> </w:t>
      </w:r>
      <w:r>
        <w:rPr>
          <w:sz w:val="26"/>
        </w:rPr>
        <w:t>и</w:t>
      </w:r>
      <w:r>
        <w:rPr>
          <w:spacing w:val="45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44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39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40"/>
          <w:sz w:val="26"/>
        </w:rPr>
        <w:t xml:space="preserve"> </w:t>
      </w:r>
      <w:r>
        <w:rPr>
          <w:sz w:val="26"/>
        </w:rPr>
        <w:t>к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-7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4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-1"/>
          <w:sz w:val="26"/>
        </w:rPr>
        <w:t xml:space="preserve"> </w:t>
      </w:r>
      <w:r>
        <w:rPr>
          <w:sz w:val="26"/>
        </w:rPr>
        <w:t>культура»</w:t>
      </w:r>
      <w:r>
        <w:rPr>
          <w:spacing w:val="-3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туризма;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-4"/>
          <w:sz w:val="26"/>
        </w:rPr>
        <w:t xml:space="preserve"> </w:t>
      </w:r>
      <w:r>
        <w:rPr>
          <w:sz w:val="26"/>
        </w:rPr>
        <w:t>туризм».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8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-9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-12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-8"/>
          <w:sz w:val="26"/>
        </w:rPr>
        <w:t xml:space="preserve"> </w:t>
      </w:r>
      <w:r>
        <w:rPr>
          <w:sz w:val="26"/>
        </w:rPr>
        <w:t>для</w:t>
      </w:r>
      <w:r>
        <w:rPr>
          <w:spacing w:val="-9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-9"/>
          <w:sz w:val="26"/>
        </w:rPr>
        <w:t xml:space="preserve"> </w:t>
      </w:r>
      <w:r>
        <w:rPr>
          <w:sz w:val="26"/>
        </w:rPr>
        <w:t>всем</w:t>
      </w:r>
      <w:r>
        <w:rPr>
          <w:spacing w:val="-9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-62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активности</w:t>
      </w:r>
    </w:p>
    <w:p w:rsidR="00777CEA" w:rsidRDefault="000C03CA">
      <w:pPr>
        <w:spacing w:before="1"/>
        <w:ind w:left="666" w:right="245"/>
        <w:jc w:val="both"/>
        <w:rPr>
          <w:sz w:val="26"/>
        </w:rPr>
      </w:pPr>
      <w:r>
        <w:rPr>
          <w:sz w:val="26"/>
        </w:rPr>
        <w:t>человека, физических качествах, жизненно важных прикладных умениях и навыках, 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3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1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1"/>
          <w:sz w:val="26"/>
        </w:rPr>
        <w:t xml:space="preserve"> </w:t>
      </w:r>
      <w:r>
        <w:rPr>
          <w:sz w:val="26"/>
        </w:rPr>
        <w:t>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быть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3"/>
          <w:sz w:val="26"/>
        </w:rPr>
        <w:t xml:space="preserve"> </w:t>
      </w:r>
      <w:r>
        <w:rPr>
          <w:sz w:val="26"/>
        </w:rPr>
        <w:t>о</w:t>
      </w:r>
      <w:r>
        <w:rPr>
          <w:spacing w:val="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4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3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туризму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 программ в рамках внеурочной деятельности, дополнительного образования,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 школьных спортивных клубов, подготовке обучающихся к сдаче норм ГТО 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-4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2"/>
          <w:sz w:val="26"/>
        </w:rPr>
        <w:t xml:space="preserve"> </w:t>
      </w:r>
      <w:r>
        <w:rPr>
          <w:sz w:val="26"/>
        </w:rPr>
        <w:t>быть</w:t>
      </w:r>
      <w:r>
        <w:rPr>
          <w:spacing w:val="-4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4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2"/>
        <w:ind w:left="666" w:right="235" w:firstLine="581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учебного материала по спортивному туризму с выбором различных 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-4"/>
          <w:sz w:val="26"/>
        </w:rPr>
        <w:t xml:space="preserve"> </w:t>
      </w:r>
      <w:r>
        <w:rPr>
          <w:sz w:val="26"/>
        </w:rPr>
        <w:t>туризм».</w:t>
      </w:r>
    </w:p>
    <w:p w:rsidR="00777CEA" w:rsidRDefault="000C03CA">
      <w:pPr>
        <w:pStyle w:val="a5"/>
        <w:numPr>
          <w:ilvl w:val="0"/>
          <w:numId w:val="26"/>
        </w:numPr>
        <w:tabs>
          <w:tab w:val="left" w:pos="1018"/>
        </w:tabs>
        <w:spacing w:before="1" w:line="298" w:lineRule="exact"/>
        <w:ind w:hanging="338"/>
        <w:rPr>
          <w:sz w:val="26"/>
        </w:rPr>
      </w:pPr>
      <w:r>
        <w:rPr>
          <w:sz w:val="26"/>
        </w:rPr>
        <w:t>Знания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туризме.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История зарождения спортивного туризма. Современное состояние спортивного туризма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Российской</w:t>
      </w:r>
      <w:r>
        <w:rPr>
          <w:spacing w:val="-1"/>
          <w:sz w:val="26"/>
        </w:rPr>
        <w:t xml:space="preserve"> </w:t>
      </w:r>
      <w:r>
        <w:rPr>
          <w:sz w:val="26"/>
        </w:rPr>
        <w:t>Федерации.</w:t>
      </w:r>
    </w:p>
    <w:p w:rsidR="00154A20" w:rsidRDefault="00154A20">
      <w:pPr>
        <w:ind w:left="666" w:right="242" w:firstLine="581"/>
        <w:jc w:val="both"/>
        <w:rPr>
          <w:sz w:val="26"/>
        </w:rPr>
      </w:pPr>
    </w:p>
    <w:p w:rsidR="00777CEA" w:rsidRDefault="000C03CA">
      <w:pPr>
        <w:spacing w:before="71"/>
        <w:ind w:left="666" w:firstLine="581"/>
        <w:rPr>
          <w:sz w:val="26"/>
        </w:rPr>
      </w:pPr>
      <w:r>
        <w:rPr>
          <w:sz w:val="26"/>
        </w:rPr>
        <w:t>Виды</w:t>
      </w:r>
      <w:r>
        <w:rPr>
          <w:spacing w:val="36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37"/>
          <w:sz w:val="26"/>
        </w:rPr>
        <w:t xml:space="preserve"> </w:t>
      </w:r>
      <w:r>
        <w:rPr>
          <w:sz w:val="26"/>
        </w:rPr>
        <w:t>туризма.</w:t>
      </w:r>
      <w:r>
        <w:rPr>
          <w:spacing w:val="35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36"/>
          <w:sz w:val="26"/>
        </w:rPr>
        <w:t xml:space="preserve"> </w:t>
      </w:r>
      <w:r>
        <w:rPr>
          <w:sz w:val="26"/>
        </w:rPr>
        <w:t>понятия</w:t>
      </w:r>
      <w:r>
        <w:rPr>
          <w:spacing w:val="40"/>
          <w:sz w:val="26"/>
        </w:rPr>
        <w:t xml:space="preserve"> </w:t>
      </w:r>
      <w:r>
        <w:rPr>
          <w:sz w:val="26"/>
        </w:rPr>
        <w:t>о</w:t>
      </w:r>
      <w:r>
        <w:rPr>
          <w:spacing w:val="35"/>
          <w:sz w:val="26"/>
        </w:rPr>
        <w:t xml:space="preserve"> </w:t>
      </w:r>
      <w:r>
        <w:rPr>
          <w:sz w:val="26"/>
        </w:rPr>
        <w:t>туристских</w:t>
      </w:r>
      <w:r>
        <w:rPr>
          <w:spacing w:val="37"/>
          <w:sz w:val="26"/>
        </w:rPr>
        <w:t xml:space="preserve"> </w:t>
      </w:r>
      <w:r>
        <w:rPr>
          <w:sz w:val="26"/>
        </w:rPr>
        <w:t>маршрутах,</w:t>
      </w:r>
      <w:r>
        <w:rPr>
          <w:spacing w:val="37"/>
          <w:sz w:val="26"/>
        </w:rPr>
        <w:t xml:space="preserve"> </w:t>
      </w:r>
      <w:r>
        <w:rPr>
          <w:sz w:val="26"/>
        </w:rPr>
        <w:t>дистанциях</w:t>
      </w:r>
      <w:r>
        <w:rPr>
          <w:spacing w:val="36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снаряжении.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Правила</w:t>
      </w:r>
      <w:r>
        <w:rPr>
          <w:spacing w:val="-4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3"/>
          <w:sz w:val="26"/>
        </w:rPr>
        <w:t xml:space="preserve"> </w:t>
      </w:r>
      <w:r>
        <w:rPr>
          <w:sz w:val="26"/>
        </w:rPr>
        <w:t>туризме.</w:t>
      </w:r>
    </w:p>
    <w:p w:rsidR="00777CEA" w:rsidRDefault="000C03CA">
      <w:pPr>
        <w:spacing w:before="1"/>
        <w:ind w:left="666" w:firstLine="581"/>
        <w:rPr>
          <w:sz w:val="26"/>
        </w:rPr>
      </w:pPr>
      <w:r>
        <w:rPr>
          <w:sz w:val="26"/>
        </w:rPr>
        <w:t>Режим</w:t>
      </w:r>
      <w:r>
        <w:rPr>
          <w:spacing w:val="-15"/>
          <w:sz w:val="26"/>
        </w:rPr>
        <w:t xml:space="preserve"> </w:t>
      </w:r>
      <w:r>
        <w:rPr>
          <w:sz w:val="26"/>
        </w:rPr>
        <w:t>дня</w:t>
      </w:r>
      <w:r>
        <w:rPr>
          <w:spacing w:val="-12"/>
          <w:sz w:val="26"/>
        </w:rPr>
        <w:t xml:space="preserve"> </w:t>
      </w:r>
      <w:r>
        <w:rPr>
          <w:sz w:val="26"/>
        </w:rPr>
        <w:t>при</w:t>
      </w:r>
      <w:r>
        <w:rPr>
          <w:spacing w:val="-1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3"/>
          <w:sz w:val="26"/>
        </w:rPr>
        <w:t xml:space="preserve"> </w:t>
      </w:r>
      <w:r>
        <w:rPr>
          <w:sz w:val="26"/>
        </w:rPr>
        <w:t>спортивном</w:t>
      </w:r>
      <w:r>
        <w:rPr>
          <w:spacing w:val="-14"/>
          <w:sz w:val="26"/>
        </w:rPr>
        <w:t xml:space="preserve"> </w:t>
      </w:r>
      <w:r>
        <w:rPr>
          <w:sz w:val="26"/>
        </w:rPr>
        <w:t>туризмом.</w:t>
      </w:r>
      <w:r>
        <w:rPr>
          <w:spacing w:val="-12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13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10"/>
          <w:sz w:val="26"/>
        </w:rPr>
        <w:t xml:space="preserve"> </w:t>
      </w:r>
      <w:r>
        <w:rPr>
          <w:sz w:val="26"/>
        </w:rPr>
        <w:t>гигиены</w:t>
      </w:r>
      <w:r>
        <w:rPr>
          <w:spacing w:val="-13"/>
          <w:sz w:val="26"/>
        </w:rPr>
        <w:t xml:space="preserve"> </w:t>
      </w:r>
      <w:r>
        <w:rPr>
          <w:sz w:val="26"/>
        </w:rPr>
        <w:t>во</w:t>
      </w:r>
      <w:r>
        <w:rPr>
          <w:spacing w:val="-13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спортивным туризмом.</w:t>
      </w:r>
    </w:p>
    <w:p w:rsidR="00777CEA" w:rsidRDefault="000C03CA">
      <w:pPr>
        <w:pStyle w:val="a5"/>
        <w:numPr>
          <w:ilvl w:val="0"/>
          <w:numId w:val="26"/>
        </w:numPr>
        <w:tabs>
          <w:tab w:val="left" w:pos="1080"/>
        </w:tabs>
        <w:spacing w:line="298" w:lineRule="exact"/>
        <w:ind w:left="1079" w:hanging="400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Подвижные</w:t>
      </w:r>
      <w:r>
        <w:rPr>
          <w:spacing w:val="16"/>
          <w:sz w:val="26"/>
        </w:rPr>
        <w:t xml:space="preserve"> </w:t>
      </w:r>
      <w:r>
        <w:rPr>
          <w:sz w:val="26"/>
        </w:rPr>
        <w:t>игры</w:t>
      </w:r>
      <w:r>
        <w:rPr>
          <w:spacing w:val="17"/>
          <w:sz w:val="26"/>
        </w:rPr>
        <w:t xml:space="preserve"> </w:t>
      </w:r>
      <w:r>
        <w:rPr>
          <w:sz w:val="26"/>
        </w:rPr>
        <w:t>и</w:t>
      </w:r>
      <w:r>
        <w:rPr>
          <w:spacing w:val="17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7"/>
          <w:sz w:val="26"/>
        </w:rPr>
        <w:t xml:space="preserve"> </w:t>
      </w:r>
      <w:r>
        <w:rPr>
          <w:sz w:val="26"/>
        </w:rPr>
        <w:t>их</w:t>
      </w:r>
      <w:r>
        <w:rPr>
          <w:spacing w:val="17"/>
          <w:sz w:val="26"/>
        </w:rPr>
        <w:t xml:space="preserve"> </w:t>
      </w:r>
      <w:r>
        <w:rPr>
          <w:sz w:val="26"/>
        </w:rPr>
        <w:t>проведения.</w:t>
      </w:r>
      <w:r>
        <w:rPr>
          <w:spacing w:val="17"/>
          <w:sz w:val="26"/>
        </w:rPr>
        <w:t xml:space="preserve"> </w:t>
      </w:r>
      <w:r>
        <w:rPr>
          <w:sz w:val="26"/>
        </w:rPr>
        <w:t>Организация</w:t>
      </w:r>
      <w:r>
        <w:rPr>
          <w:spacing w:val="17"/>
          <w:sz w:val="26"/>
        </w:rPr>
        <w:t xml:space="preserve"> </w:t>
      </w:r>
      <w:r>
        <w:rPr>
          <w:sz w:val="26"/>
        </w:rPr>
        <w:t>и</w:t>
      </w:r>
      <w:r>
        <w:rPr>
          <w:spacing w:val="17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7"/>
          <w:sz w:val="26"/>
        </w:rPr>
        <w:t xml:space="preserve"> </w:t>
      </w:r>
      <w:r>
        <w:rPr>
          <w:sz w:val="26"/>
        </w:rPr>
        <w:t>игр</w:t>
      </w:r>
      <w:r>
        <w:rPr>
          <w:spacing w:val="16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62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спортивного туризма.</w:t>
      </w:r>
    </w:p>
    <w:p w:rsidR="00777CEA" w:rsidRDefault="000C03CA">
      <w:pPr>
        <w:spacing w:before="2"/>
        <w:ind w:left="666" w:firstLine="581"/>
        <w:rPr>
          <w:sz w:val="26"/>
        </w:rPr>
      </w:pPr>
      <w:r>
        <w:rPr>
          <w:sz w:val="26"/>
        </w:rPr>
        <w:t>Самоконтроль</w:t>
      </w:r>
      <w:r>
        <w:rPr>
          <w:spacing w:val="60"/>
          <w:sz w:val="26"/>
        </w:rPr>
        <w:t xml:space="preserve"> </w:t>
      </w:r>
      <w:r>
        <w:rPr>
          <w:sz w:val="26"/>
        </w:rPr>
        <w:t>и</w:t>
      </w:r>
      <w:r>
        <w:rPr>
          <w:spacing w:val="61"/>
          <w:sz w:val="26"/>
        </w:rPr>
        <w:t xml:space="preserve"> </w:t>
      </w:r>
      <w:r>
        <w:rPr>
          <w:sz w:val="26"/>
        </w:rPr>
        <w:t>его</w:t>
      </w:r>
      <w:r>
        <w:rPr>
          <w:spacing w:val="61"/>
          <w:sz w:val="26"/>
        </w:rPr>
        <w:t xml:space="preserve"> </w:t>
      </w:r>
      <w:r>
        <w:rPr>
          <w:sz w:val="26"/>
        </w:rPr>
        <w:t>роль</w:t>
      </w:r>
      <w:r>
        <w:rPr>
          <w:spacing w:val="60"/>
          <w:sz w:val="26"/>
        </w:rPr>
        <w:t xml:space="preserve"> </w:t>
      </w:r>
      <w:r>
        <w:rPr>
          <w:sz w:val="26"/>
        </w:rPr>
        <w:t>в</w:t>
      </w:r>
      <w:r>
        <w:rPr>
          <w:spacing w:val="63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64"/>
          <w:sz w:val="26"/>
        </w:rPr>
        <w:t xml:space="preserve"> </w:t>
      </w:r>
      <w:r>
        <w:rPr>
          <w:sz w:val="26"/>
        </w:rPr>
        <w:t>и</w:t>
      </w:r>
      <w:r>
        <w:rPr>
          <w:spacing w:val="6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63"/>
          <w:sz w:val="26"/>
        </w:rPr>
        <w:t xml:space="preserve"> </w:t>
      </w:r>
      <w:r>
        <w:rPr>
          <w:sz w:val="26"/>
        </w:rPr>
        <w:t>деятельности.</w:t>
      </w:r>
      <w:r>
        <w:rPr>
          <w:spacing w:val="61"/>
          <w:sz w:val="26"/>
        </w:rPr>
        <w:t xml:space="preserve"> </w:t>
      </w:r>
      <w:r>
        <w:rPr>
          <w:sz w:val="26"/>
        </w:rPr>
        <w:t>Дневник</w:t>
      </w:r>
      <w:r>
        <w:rPr>
          <w:spacing w:val="-62"/>
          <w:sz w:val="26"/>
        </w:rPr>
        <w:t xml:space="preserve"> </w:t>
      </w:r>
      <w:r>
        <w:rPr>
          <w:sz w:val="26"/>
        </w:rPr>
        <w:t>самонаблюдения.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безопасного,</w:t>
      </w:r>
      <w:r>
        <w:rPr>
          <w:spacing w:val="1"/>
          <w:sz w:val="26"/>
        </w:rPr>
        <w:t xml:space="preserve"> </w:t>
      </w:r>
      <w:r>
        <w:rPr>
          <w:sz w:val="26"/>
        </w:rPr>
        <w:t>правомерного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походов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7"/>
          <w:sz w:val="26"/>
        </w:rPr>
        <w:t xml:space="preserve"> </w:t>
      </w:r>
      <w:r>
        <w:rPr>
          <w:sz w:val="26"/>
        </w:rPr>
        <w:t>туризму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качестве</w:t>
      </w:r>
      <w:r>
        <w:rPr>
          <w:spacing w:val="-1"/>
          <w:sz w:val="26"/>
        </w:rPr>
        <w:t xml:space="preserve"> </w:t>
      </w:r>
      <w:r>
        <w:rPr>
          <w:sz w:val="26"/>
        </w:rPr>
        <w:t>зрителя,</w:t>
      </w:r>
      <w:r>
        <w:rPr>
          <w:spacing w:val="-1"/>
          <w:sz w:val="26"/>
        </w:rPr>
        <w:t xml:space="preserve"> </w:t>
      </w:r>
      <w:r>
        <w:rPr>
          <w:sz w:val="26"/>
        </w:rPr>
        <w:t>болельщика.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Подбор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6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6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6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6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6"/>
          <w:sz w:val="26"/>
        </w:rPr>
        <w:t xml:space="preserve"> </w:t>
      </w:r>
      <w:r>
        <w:rPr>
          <w:sz w:val="26"/>
        </w:rPr>
        <w:t>имитационных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туризмом.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Тестирование уровня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юных</w:t>
      </w:r>
      <w:r>
        <w:rPr>
          <w:spacing w:val="-5"/>
          <w:sz w:val="26"/>
        </w:rPr>
        <w:t xml:space="preserve"> </w:t>
      </w:r>
      <w:r>
        <w:rPr>
          <w:sz w:val="26"/>
        </w:rPr>
        <w:t>туристов.</w:t>
      </w:r>
    </w:p>
    <w:p w:rsidR="00777CEA" w:rsidRDefault="000C03CA">
      <w:pPr>
        <w:pStyle w:val="a5"/>
        <w:numPr>
          <w:ilvl w:val="0"/>
          <w:numId w:val="26"/>
        </w:numPr>
        <w:tabs>
          <w:tab w:val="left" w:pos="1080"/>
        </w:tabs>
        <w:spacing w:line="299" w:lineRule="exact"/>
        <w:ind w:left="1079" w:hanging="400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Комплексы общеразвивающих упражнений без предметов и с предметами для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качеств (быстроты, силы, скоростно-силовых качеств, ловкости, выносливости,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гибкости).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Подвижные</w:t>
      </w:r>
      <w:r>
        <w:rPr>
          <w:spacing w:val="11"/>
          <w:sz w:val="26"/>
        </w:rPr>
        <w:t xml:space="preserve"> </w:t>
      </w:r>
      <w:r>
        <w:rPr>
          <w:sz w:val="26"/>
        </w:rPr>
        <w:t>игры</w:t>
      </w:r>
      <w:r>
        <w:rPr>
          <w:spacing w:val="11"/>
          <w:sz w:val="26"/>
        </w:rPr>
        <w:t xml:space="preserve"> </w:t>
      </w:r>
      <w:r>
        <w:rPr>
          <w:sz w:val="26"/>
        </w:rPr>
        <w:t>с</w:t>
      </w:r>
      <w:r>
        <w:rPr>
          <w:spacing w:val="13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1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10"/>
          <w:sz w:val="26"/>
        </w:rPr>
        <w:t xml:space="preserve"> </w:t>
      </w:r>
      <w:r>
        <w:rPr>
          <w:sz w:val="26"/>
        </w:rPr>
        <w:t>туризма:</w:t>
      </w:r>
      <w:r>
        <w:rPr>
          <w:spacing w:val="13"/>
          <w:sz w:val="26"/>
        </w:rPr>
        <w:t xml:space="preserve"> </w:t>
      </w:r>
      <w:r>
        <w:rPr>
          <w:sz w:val="26"/>
        </w:rPr>
        <w:t>«Поймай</w:t>
      </w:r>
      <w:r>
        <w:rPr>
          <w:spacing w:val="13"/>
          <w:sz w:val="26"/>
        </w:rPr>
        <w:t xml:space="preserve"> </w:t>
      </w:r>
      <w:r>
        <w:rPr>
          <w:sz w:val="26"/>
        </w:rPr>
        <w:t>лису»,</w:t>
      </w:r>
      <w:r>
        <w:rPr>
          <w:spacing w:val="15"/>
          <w:sz w:val="26"/>
        </w:rPr>
        <w:t xml:space="preserve"> </w:t>
      </w:r>
      <w:r>
        <w:rPr>
          <w:sz w:val="26"/>
        </w:rPr>
        <w:t>«Собери</w:t>
      </w:r>
      <w:r>
        <w:rPr>
          <w:spacing w:val="11"/>
          <w:sz w:val="26"/>
        </w:rPr>
        <w:t xml:space="preserve"> </w:t>
      </w:r>
      <w:r>
        <w:rPr>
          <w:sz w:val="26"/>
        </w:rPr>
        <w:t>рюкзак»,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«Эстафеты»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другие.</w:t>
      </w:r>
    </w:p>
    <w:p w:rsidR="00777CEA" w:rsidRDefault="000C03CA">
      <w:pPr>
        <w:spacing w:before="1"/>
        <w:ind w:left="666" w:right="243" w:firstLine="581"/>
        <w:jc w:val="both"/>
        <w:rPr>
          <w:sz w:val="26"/>
        </w:rPr>
      </w:pPr>
      <w:r>
        <w:rPr>
          <w:sz w:val="26"/>
        </w:rPr>
        <w:t>Специально-подготовительные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технике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2"/>
          <w:sz w:val="26"/>
        </w:rPr>
        <w:t xml:space="preserve"> </w:t>
      </w:r>
      <w:r>
        <w:rPr>
          <w:sz w:val="26"/>
        </w:rPr>
        <w:t>туризма.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Учебные игры по спортивному туризму. Прохождение отдельных этапов дистанции или</w:t>
      </w:r>
      <w:r>
        <w:rPr>
          <w:spacing w:val="1"/>
          <w:sz w:val="26"/>
        </w:rPr>
        <w:t xml:space="preserve"> </w:t>
      </w:r>
      <w:r>
        <w:rPr>
          <w:sz w:val="26"/>
        </w:rPr>
        <w:t>маршрута.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Содержание модуля «Спортивный туризм» направлено на достижение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результате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3"/>
          <w:sz w:val="26"/>
        </w:rPr>
        <w:t xml:space="preserve"> </w:t>
      </w:r>
      <w:r>
        <w:rPr>
          <w:sz w:val="26"/>
        </w:rPr>
        <w:t>у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-2"/>
          <w:sz w:val="26"/>
        </w:rPr>
        <w:t xml:space="preserve"> </w:t>
      </w:r>
      <w:r>
        <w:rPr>
          <w:sz w:val="26"/>
        </w:rPr>
        <w:t>следующие личностные</w:t>
      </w:r>
      <w:r>
        <w:rPr>
          <w:spacing w:val="-3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before="2"/>
        <w:ind w:left="666" w:right="245" w:firstLine="581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-3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2"/>
          <w:sz w:val="26"/>
        </w:rPr>
        <w:t xml:space="preserve"> </w:t>
      </w:r>
      <w:r>
        <w:rPr>
          <w:sz w:val="26"/>
        </w:rPr>
        <w:t>родного</w:t>
      </w:r>
      <w:r>
        <w:rPr>
          <w:spacing w:val="-2"/>
          <w:sz w:val="26"/>
        </w:rPr>
        <w:t xml:space="preserve"> </w:t>
      </w:r>
      <w:r>
        <w:rPr>
          <w:sz w:val="26"/>
        </w:rPr>
        <w:t>края и</w:t>
      </w:r>
      <w:r>
        <w:rPr>
          <w:spacing w:val="-2"/>
          <w:sz w:val="26"/>
        </w:rPr>
        <w:t xml:space="preserve"> </w:t>
      </w:r>
      <w:r>
        <w:rPr>
          <w:sz w:val="26"/>
        </w:rPr>
        <w:t>современного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2"/>
          <w:sz w:val="26"/>
        </w:rPr>
        <w:t xml:space="preserve"> </w:t>
      </w:r>
      <w:r>
        <w:rPr>
          <w:sz w:val="26"/>
        </w:rPr>
        <w:t>туризма;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кулыуры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поступкам,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проблем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туризмом;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-10"/>
          <w:sz w:val="26"/>
        </w:rPr>
        <w:t xml:space="preserve"> </w:t>
      </w:r>
      <w:r>
        <w:rPr>
          <w:sz w:val="26"/>
        </w:rPr>
        <w:t>ценности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1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10"/>
          <w:sz w:val="26"/>
        </w:rPr>
        <w:t xml:space="preserve"> </w:t>
      </w:r>
      <w:r>
        <w:rPr>
          <w:sz w:val="26"/>
        </w:rPr>
        <w:t>жизни,</w:t>
      </w:r>
      <w:r>
        <w:rPr>
          <w:spacing w:val="-6"/>
          <w:sz w:val="26"/>
        </w:rPr>
        <w:t xml:space="preserve"> </w:t>
      </w:r>
      <w:r>
        <w:rPr>
          <w:sz w:val="26"/>
        </w:rPr>
        <w:t>усвоение</w:t>
      </w:r>
      <w:r>
        <w:rPr>
          <w:spacing w:val="-9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10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62"/>
          <w:sz w:val="26"/>
        </w:rPr>
        <w:t xml:space="preserve"> </w:t>
      </w:r>
      <w:r>
        <w:rPr>
          <w:sz w:val="26"/>
        </w:rPr>
        <w:t>поведения в учебной, соревновательной, досуговой деятельности и чрезвычайных 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туризмом.</w:t>
      </w:r>
    </w:p>
    <w:p w:rsidR="00777CEA" w:rsidRDefault="000C03CA">
      <w:pPr>
        <w:ind w:left="666" w:right="236" w:firstLine="569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результате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2"/>
          <w:sz w:val="26"/>
        </w:rPr>
        <w:t xml:space="preserve"> </w:t>
      </w:r>
      <w:r>
        <w:rPr>
          <w:sz w:val="26"/>
        </w:rPr>
        <w:t>у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3"/>
          <w:sz w:val="26"/>
        </w:rPr>
        <w:t xml:space="preserve"> </w:t>
      </w:r>
      <w:r>
        <w:rPr>
          <w:sz w:val="26"/>
        </w:rPr>
        <w:t>будут</w:t>
      </w:r>
      <w:r>
        <w:rPr>
          <w:spacing w:val="-1"/>
          <w:sz w:val="26"/>
        </w:rPr>
        <w:t xml:space="preserve"> </w:t>
      </w:r>
      <w:r>
        <w:rPr>
          <w:sz w:val="26"/>
        </w:rPr>
        <w:t>сформированы</w:t>
      </w:r>
      <w:r>
        <w:rPr>
          <w:spacing w:val="-2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метапредметные результаты:</w:t>
      </w:r>
    </w:p>
    <w:p w:rsidR="00777CEA" w:rsidRDefault="000C03CA">
      <w:pPr>
        <w:ind w:left="666" w:right="236" w:firstLine="581"/>
        <w:jc w:val="both"/>
        <w:rPr>
          <w:sz w:val="26"/>
        </w:rPr>
      </w:pPr>
      <w:r>
        <w:rPr>
          <w:spacing w:val="-1"/>
          <w:sz w:val="26"/>
        </w:rPr>
        <w:t>умение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самостоятельно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определять</w:t>
      </w:r>
      <w:r>
        <w:rPr>
          <w:spacing w:val="-16"/>
          <w:sz w:val="26"/>
        </w:rPr>
        <w:t xml:space="preserve"> </w:t>
      </w:r>
      <w:r>
        <w:rPr>
          <w:sz w:val="26"/>
        </w:rPr>
        <w:t>цели</w:t>
      </w:r>
      <w:r>
        <w:rPr>
          <w:spacing w:val="-14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-16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14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5"/>
          <w:sz w:val="26"/>
        </w:rPr>
        <w:t xml:space="preserve"> </w:t>
      </w:r>
      <w:r>
        <w:rPr>
          <w:sz w:val="26"/>
        </w:rPr>
        <w:t>спортивного</w:t>
      </w:r>
      <w:r>
        <w:rPr>
          <w:spacing w:val="-14"/>
          <w:sz w:val="26"/>
        </w:rPr>
        <w:t xml:space="preserve"> </w:t>
      </w:r>
      <w:r>
        <w:rPr>
          <w:sz w:val="26"/>
        </w:rPr>
        <w:t>туризма</w:t>
      </w:r>
      <w:r>
        <w:rPr>
          <w:spacing w:val="-63"/>
          <w:sz w:val="26"/>
        </w:rPr>
        <w:t xml:space="preserve"> </w:t>
      </w:r>
      <w:r>
        <w:rPr>
          <w:sz w:val="26"/>
        </w:rPr>
        <w:t>и составлять планы в рамках физкультурно-спортивной деятельности, выбирать успешную</w:t>
      </w:r>
      <w:r>
        <w:rPr>
          <w:spacing w:val="1"/>
          <w:sz w:val="26"/>
        </w:rPr>
        <w:t xml:space="preserve"> </w:t>
      </w:r>
      <w:r>
        <w:rPr>
          <w:sz w:val="26"/>
        </w:rPr>
        <w:t>стратегию</w:t>
      </w:r>
      <w:r>
        <w:rPr>
          <w:spacing w:val="-2"/>
          <w:sz w:val="26"/>
        </w:rPr>
        <w:t xml:space="preserve"> </w:t>
      </w:r>
      <w:r>
        <w:rPr>
          <w:sz w:val="26"/>
        </w:rPr>
        <w:t>и тактику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1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-10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-9"/>
          <w:sz w:val="26"/>
        </w:rPr>
        <w:t xml:space="preserve"> </w:t>
      </w:r>
      <w:r>
        <w:rPr>
          <w:sz w:val="26"/>
        </w:rPr>
        <w:t>пути</w:t>
      </w:r>
      <w:r>
        <w:rPr>
          <w:spacing w:val="-7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10"/>
          <w:sz w:val="26"/>
        </w:rPr>
        <w:t xml:space="preserve"> </w:t>
      </w:r>
      <w:r>
        <w:rPr>
          <w:sz w:val="26"/>
        </w:rPr>
        <w:t>целей,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том</w:t>
      </w:r>
      <w:r>
        <w:rPr>
          <w:spacing w:val="-9"/>
          <w:sz w:val="26"/>
        </w:rPr>
        <w:t xml:space="preserve"> </w:t>
      </w:r>
      <w:r>
        <w:rPr>
          <w:sz w:val="26"/>
        </w:rPr>
        <w:t>числе</w:t>
      </w:r>
      <w:r>
        <w:rPr>
          <w:spacing w:val="-10"/>
          <w:sz w:val="26"/>
        </w:rPr>
        <w:t xml:space="preserve"> </w:t>
      </w:r>
      <w:r>
        <w:rPr>
          <w:sz w:val="26"/>
        </w:rPr>
        <w:t>альтернативные,</w:t>
      </w:r>
      <w:r>
        <w:rPr>
          <w:spacing w:val="-62"/>
          <w:sz w:val="26"/>
        </w:rPr>
        <w:t xml:space="preserve"> </w:t>
      </w:r>
      <w:r>
        <w:rPr>
          <w:sz w:val="26"/>
        </w:rPr>
        <w:t>осознанно</w:t>
      </w:r>
      <w:r>
        <w:rPr>
          <w:spacing w:val="1"/>
          <w:sz w:val="26"/>
        </w:rPr>
        <w:t xml:space="preserve"> </w:t>
      </w:r>
      <w:r>
        <w:rPr>
          <w:sz w:val="26"/>
        </w:rPr>
        <w:t>выбирать</w:t>
      </w:r>
      <w:r>
        <w:rPr>
          <w:spacing w:val="1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решения;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принятия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умение организовывать совместную деятельность с учителем и сверстниками, работать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группе,</w:t>
      </w:r>
      <w:r>
        <w:rPr>
          <w:spacing w:val="1"/>
          <w:sz w:val="26"/>
        </w:rPr>
        <w:t xml:space="preserve"> </w:t>
      </w:r>
      <w:r>
        <w:rPr>
          <w:sz w:val="26"/>
        </w:rPr>
        <w:t>формулировать,</w:t>
      </w:r>
      <w:r>
        <w:rPr>
          <w:spacing w:val="1"/>
          <w:sz w:val="26"/>
        </w:rPr>
        <w:t xml:space="preserve"> </w:t>
      </w:r>
      <w:r>
        <w:rPr>
          <w:sz w:val="26"/>
        </w:rPr>
        <w:t>аргументировать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отстаивать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свое</w:t>
      </w:r>
      <w:r>
        <w:rPr>
          <w:spacing w:val="1"/>
          <w:sz w:val="26"/>
        </w:rPr>
        <w:t xml:space="preserve"> </w:t>
      </w:r>
      <w:r>
        <w:rPr>
          <w:sz w:val="26"/>
        </w:rPr>
        <w:t>мнение,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2"/>
          <w:sz w:val="26"/>
        </w:rPr>
        <w:t xml:space="preserve"> </w:t>
      </w:r>
      <w:r>
        <w:rPr>
          <w:sz w:val="26"/>
        </w:rPr>
        <w:t>нормы информационной</w:t>
      </w:r>
      <w:r>
        <w:rPr>
          <w:spacing w:val="2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этики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этикета.</w:t>
      </w:r>
    </w:p>
    <w:p w:rsidR="00154A20" w:rsidRDefault="000C03CA">
      <w:pPr>
        <w:ind w:left="1247"/>
        <w:jc w:val="both"/>
        <w:rPr>
          <w:sz w:val="26"/>
        </w:rPr>
      </w:pPr>
      <w:r>
        <w:rPr>
          <w:sz w:val="26"/>
        </w:rPr>
        <w:t>В</w:t>
      </w:r>
      <w:r>
        <w:rPr>
          <w:spacing w:val="13"/>
          <w:sz w:val="26"/>
        </w:rPr>
        <w:t xml:space="preserve"> </w:t>
      </w:r>
      <w:r>
        <w:rPr>
          <w:sz w:val="26"/>
        </w:rPr>
        <w:t>результате</w:t>
      </w:r>
      <w:r>
        <w:rPr>
          <w:spacing w:val="77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79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80"/>
          <w:sz w:val="26"/>
        </w:rPr>
        <w:t xml:space="preserve"> </w:t>
      </w:r>
      <w:r>
        <w:rPr>
          <w:sz w:val="26"/>
        </w:rPr>
        <w:t>«Спортивный</w:t>
      </w:r>
      <w:r>
        <w:rPr>
          <w:spacing w:val="77"/>
          <w:sz w:val="26"/>
        </w:rPr>
        <w:t xml:space="preserve"> </w:t>
      </w:r>
      <w:r>
        <w:rPr>
          <w:sz w:val="26"/>
        </w:rPr>
        <w:t>туризм»</w:t>
      </w:r>
      <w:r>
        <w:rPr>
          <w:spacing w:val="75"/>
          <w:sz w:val="26"/>
        </w:rPr>
        <w:t xml:space="preserve"> </w:t>
      </w:r>
      <w:r>
        <w:rPr>
          <w:sz w:val="26"/>
        </w:rPr>
        <w:t>на</w:t>
      </w:r>
      <w:r>
        <w:rPr>
          <w:spacing w:val="82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87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78"/>
          <w:sz w:val="26"/>
        </w:rPr>
        <w:t xml:space="preserve"> </w:t>
      </w:r>
      <w:r>
        <w:rPr>
          <w:sz w:val="26"/>
        </w:rPr>
        <w:t>общего</w:t>
      </w:r>
    </w:p>
    <w:p w:rsidR="00777CEA" w:rsidRDefault="000C03CA">
      <w:pPr>
        <w:spacing w:before="71"/>
        <w:ind w:left="1247" w:right="244" w:hanging="582"/>
        <w:jc w:val="both"/>
        <w:rPr>
          <w:sz w:val="26"/>
        </w:rPr>
      </w:pPr>
      <w:r>
        <w:rPr>
          <w:sz w:val="26"/>
        </w:rPr>
        <w:t>образования у обучающихся будут сформированы следующие предметные результаты:</w:t>
      </w:r>
      <w:r>
        <w:rPr>
          <w:spacing w:val="1"/>
          <w:sz w:val="26"/>
        </w:rPr>
        <w:t xml:space="preserve"> </w:t>
      </w:r>
      <w:r>
        <w:rPr>
          <w:sz w:val="26"/>
        </w:rPr>
        <w:t>понимание</w:t>
      </w:r>
      <w:r>
        <w:rPr>
          <w:spacing w:val="10"/>
          <w:sz w:val="26"/>
        </w:rPr>
        <w:t xml:space="preserve"> </w:t>
      </w:r>
      <w:r>
        <w:rPr>
          <w:sz w:val="26"/>
        </w:rPr>
        <w:t>роли</w:t>
      </w:r>
      <w:r>
        <w:rPr>
          <w:spacing w:val="13"/>
          <w:sz w:val="26"/>
        </w:rPr>
        <w:t xml:space="preserve"> </w:t>
      </w:r>
      <w:r>
        <w:rPr>
          <w:sz w:val="26"/>
        </w:rPr>
        <w:t>и</w:t>
      </w:r>
      <w:r>
        <w:rPr>
          <w:spacing w:val="10"/>
          <w:sz w:val="26"/>
        </w:rPr>
        <w:t xml:space="preserve"> </w:t>
      </w:r>
      <w:r>
        <w:rPr>
          <w:sz w:val="26"/>
        </w:rPr>
        <w:t>значения</w:t>
      </w:r>
      <w:r>
        <w:rPr>
          <w:spacing w:val="1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0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10"/>
          <w:sz w:val="26"/>
        </w:rPr>
        <w:t xml:space="preserve"> </w:t>
      </w:r>
      <w:r>
        <w:rPr>
          <w:sz w:val="26"/>
        </w:rPr>
        <w:t>туризмом</w:t>
      </w:r>
      <w:r>
        <w:rPr>
          <w:spacing w:val="9"/>
          <w:sz w:val="26"/>
        </w:rPr>
        <w:t xml:space="preserve"> </w:t>
      </w:r>
      <w:r>
        <w:rPr>
          <w:sz w:val="26"/>
        </w:rPr>
        <w:t>в</w:t>
      </w:r>
      <w:r>
        <w:rPr>
          <w:spacing w:val="10"/>
          <w:sz w:val="26"/>
        </w:rPr>
        <w:t xml:space="preserve"> </w:t>
      </w:r>
      <w:r>
        <w:rPr>
          <w:sz w:val="26"/>
        </w:rPr>
        <w:t>формировании</w:t>
      </w:r>
      <w:r>
        <w:rPr>
          <w:spacing w:val="13"/>
          <w:sz w:val="26"/>
        </w:rPr>
        <w:t xml:space="preserve"> </w:t>
      </w:r>
      <w:r>
        <w:rPr>
          <w:sz w:val="26"/>
        </w:rPr>
        <w:t>личностных</w:t>
      </w:r>
    </w:p>
    <w:p w:rsidR="00777CEA" w:rsidRDefault="000C03CA">
      <w:pPr>
        <w:ind w:left="666" w:right="248"/>
        <w:jc w:val="both"/>
        <w:rPr>
          <w:sz w:val="26"/>
        </w:rPr>
      </w:pPr>
      <w:r>
        <w:rPr>
          <w:sz w:val="26"/>
        </w:rPr>
        <w:t>качеств,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активном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сохранении</w:t>
      </w:r>
      <w:r>
        <w:rPr>
          <w:spacing w:val="-62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здоровья;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туризму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и досуговой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spacing w:line="299" w:lineRule="exact"/>
        <w:ind w:left="1247"/>
        <w:jc w:val="both"/>
        <w:rPr>
          <w:sz w:val="26"/>
        </w:rPr>
      </w:pPr>
      <w:r>
        <w:rPr>
          <w:sz w:val="26"/>
        </w:rPr>
        <w:t>освоение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демонстрация</w:t>
      </w:r>
      <w:r>
        <w:rPr>
          <w:spacing w:val="-4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4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-4"/>
          <w:sz w:val="26"/>
        </w:rPr>
        <w:t xml:space="preserve"> </w:t>
      </w:r>
      <w:r>
        <w:rPr>
          <w:sz w:val="26"/>
        </w:rPr>
        <w:t>в спортивном</w:t>
      </w:r>
      <w:r>
        <w:rPr>
          <w:spacing w:val="-2"/>
          <w:sz w:val="26"/>
        </w:rPr>
        <w:t xml:space="preserve"> </w:t>
      </w:r>
      <w:r>
        <w:rPr>
          <w:sz w:val="26"/>
        </w:rPr>
        <w:t>туризме;</w:t>
      </w:r>
    </w:p>
    <w:p w:rsidR="00777CEA" w:rsidRDefault="000C03CA">
      <w:pPr>
        <w:spacing w:before="1"/>
        <w:ind w:left="666" w:right="239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подбирать,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осваивать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самостоятельно,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простейшие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имитационных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туризмом;</w:t>
      </w:r>
    </w:p>
    <w:p w:rsidR="00777CEA" w:rsidRDefault="000C03CA">
      <w:pPr>
        <w:spacing w:before="1"/>
        <w:ind w:left="666" w:right="243" w:firstLine="581"/>
        <w:jc w:val="both"/>
        <w:rPr>
          <w:sz w:val="26"/>
        </w:rPr>
      </w:pPr>
      <w:r>
        <w:rPr>
          <w:spacing w:val="-1"/>
          <w:sz w:val="26"/>
        </w:rPr>
        <w:t>соблюдение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правил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личной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гигиены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pacing w:val="-1"/>
          <w:sz w:val="26"/>
        </w:rPr>
        <w:t>ухода</w:t>
      </w:r>
      <w:r>
        <w:rPr>
          <w:spacing w:val="-15"/>
          <w:sz w:val="26"/>
        </w:rPr>
        <w:t xml:space="preserve"> </w:t>
      </w:r>
      <w:r>
        <w:rPr>
          <w:sz w:val="26"/>
        </w:rPr>
        <w:t>за</w:t>
      </w:r>
      <w:r>
        <w:rPr>
          <w:spacing w:val="-15"/>
          <w:sz w:val="26"/>
        </w:rPr>
        <w:t xml:space="preserve"> </w:t>
      </w:r>
      <w:r>
        <w:rPr>
          <w:sz w:val="26"/>
        </w:rPr>
        <w:t>туристским</w:t>
      </w:r>
      <w:r>
        <w:rPr>
          <w:spacing w:val="-13"/>
          <w:sz w:val="26"/>
        </w:rPr>
        <w:t xml:space="preserve"> </w:t>
      </w:r>
      <w:r>
        <w:rPr>
          <w:sz w:val="26"/>
        </w:rPr>
        <w:t>снаряжением</w:t>
      </w:r>
      <w:r>
        <w:rPr>
          <w:spacing w:val="-17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-62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2"/>
          <w:sz w:val="26"/>
        </w:rPr>
        <w:t xml:space="preserve"> </w:t>
      </w:r>
      <w:r>
        <w:rPr>
          <w:sz w:val="26"/>
        </w:rPr>
        <w:t>подбора</w:t>
      </w:r>
      <w:r>
        <w:rPr>
          <w:spacing w:val="2"/>
          <w:sz w:val="26"/>
        </w:rPr>
        <w:t xml:space="preserve"> </w:t>
      </w:r>
      <w:r>
        <w:rPr>
          <w:sz w:val="26"/>
        </w:rPr>
        <w:t>одежды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обуви</w:t>
      </w:r>
      <w:r>
        <w:rPr>
          <w:spacing w:val="-1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 спортивным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туризмом;</w:t>
      </w:r>
    </w:p>
    <w:p w:rsidR="00777CEA" w:rsidRDefault="000C03CA">
      <w:pPr>
        <w:ind w:left="666" w:right="246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осуществлять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самоконтроль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нагрузкой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1"/>
          <w:sz w:val="26"/>
        </w:rPr>
        <w:t xml:space="preserve"> </w:t>
      </w:r>
      <w:r>
        <w:rPr>
          <w:sz w:val="26"/>
        </w:rPr>
        <w:t>туризмом,</w:t>
      </w:r>
      <w:r>
        <w:rPr>
          <w:spacing w:val="1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после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нагрузки;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умение демонстрировать общеразвивающие специальные и имитационные 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-1"/>
          <w:sz w:val="26"/>
        </w:rPr>
        <w:t xml:space="preserve"> </w:t>
      </w:r>
      <w:r>
        <w:rPr>
          <w:sz w:val="26"/>
        </w:rPr>
        <w:t>базовых технических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приемов;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внутри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этапов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соревнований,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6"/>
          <w:sz w:val="26"/>
        </w:rPr>
        <w:t xml:space="preserve"> </w:t>
      </w:r>
      <w:r>
        <w:rPr>
          <w:sz w:val="26"/>
        </w:rPr>
        <w:t>туризму;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тестовых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юных</w:t>
      </w:r>
      <w:r>
        <w:rPr>
          <w:spacing w:val="1"/>
          <w:sz w:val="26"/>
        </w:rPr>
        <w:t xml:space="preserve"> </w:t>
      </w:r>
      <w:r>
        <w:rPr>
          <w:sz w:val="26"/>
        </w:rPr>
        <w:t>туристов.</w:t>
      </w:r>
    </w:p>
    <w:p w:rsidR="00777CEA" w:rsidRDefault="00777CEA">
      <w:pPr>
        <w:pStyle w:val="a3"/>
        <w:spacing w:before="8"/>
        <w:jc w:val="left"/>
        <w:rPr>
          <w:sz w:val="26"/>
        </w:rPr>
      </w:pPr>
    </w:p>
    <w:p w:rsidR="00777CEA" w:rsidRDefault="000C03CA">
      <w:pPr>
        <w:spacing w:line="295" w:lineRule="exact"/>
        <w:ind w:left="1235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«Хоккей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на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траве».</w:t>
      </w:r>
    </w:p>
    <w:p w:rsidR="00777CEA" w:rsidRDefault="000C03CA">
      <w:pPr>
        <w:spacing w:line="295" w:lineRule="exact"/>
        <w:ind w:left="666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4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траве».</w:t>
      </w:r>
    </w:p>
    <w:p w:rsidR="00777CEA" w:rsidRDefault="000C03CA">
      <w:pPr>
        <w:spacing w:before="1"/>
        <w:ind w:left="666" w:right="236" w:firstLine="569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7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траве»</w:t>
      </w:r>
      <w:r>
        <w:rPr>
          <w:spacing w:val="-10"/>
          <w:sz w:val="26"/>
        </w:rPr>
        <w:t xml:space="preserve"> </w:t>
      </w:r>
      <w:r>
        <w:rPr>
          <w:sz w:val="26"/>
        </w:rPr>
        <w:t>(далее</w:t>
      </w:r>
      <w:r>
        <w:rPr>
          <w:spacing w:val="-5"/>
          <w:sz w:val="26"/>
        </w:rPr>
        <w:t xml:space="preserve"> </w:t>
      </w:r>
      <w:r>
        <w:rPr>
          <w:sz w:val="26"/>
        </w:rPr>
        <w:t>-</w:t>
      </w:r>
      <w:r>
        <w:rPr>
          <w:spacing w:val="-7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-7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траве»,</w:t>
      </w:r>
      <w:r>
        <w:rPr>
          <w:spacing w:val="-8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7"/>
          <w:sz w:val="26"/>
        </w:rPr>
        <w:t xml:space="preserve"> </w:t>
      </w:r>
      <w:r>
        <w:rPr>
          <w:sz w:val="26"/>
        </w:rPr>
        <w:t>хоккею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траве,</w:t>
      </w:r>
      <w:r>
        <w:rPr>
          <w:spacing w:val="-63"/>
          <w:sz w:val="26"/>
        </w:rPr>
        <w:t xml:space="preserve"> </w:t>
      </w:r>
      <w:r>
        <w:rPr>
          <w:sz w:val="26"/>
        </w:rPr>
        <w:t>хоккей</w:t>
      </w:r>
      <w:r>
        <w:rPr>
          <w:spacing w:val="61"/>
          <w:sz w:val="26"/>
        </w:rPr>
        <w:t xml:space="preserve"> </w:t>
      </w:r>
      <w:r>
        <w:rPr>
          <w:sz w:val="26"/>
        </w:rPr>
        <w:t>на</w:t>
      </w:r>
      <w:r>
        <w:rPr>
          <w:spacing w:val="61"/>
          <w:sz w:val="26"/>
        </w:rPr>
        <w:t xml:space="preserve"> </w:t>
      </w:r>
      <w:r>
        <w:rPr>
          <w:sz w:val="26"/>
        </w:rPr>
        <w:t>траве)</w:t>
      </w:r>
      <w:r>
        <w:rPr>
          <w:spacing w:val="61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62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63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6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62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61"/>
          <w:sz w:val="26"/>
        </w:rPr>
        <w:t xml:space="preserve"> </w:t>
      </w:r>
      <w:r>
        <w:rPr>
          <w:sz w:val="26"/>
        </w:rPr>
        <w:t>с</w:t>
      </w:r>
      <w:r>
        <w:rPr>
          <w:spacing w:val="61"/>
          <w:sz w:val="26"/>
        </w:rPr>
        <w:t xml:space="preserve"> </w:t>
      </w:r>
      <w:r>
        <w:rPr>
          <w:sz w:val="26"/>
        </w:rPr>
        <w:t>целью</w:t>
      </w:r>
      <w:r>
        <w:rPr>
          <w:spacing w:val="6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-63"/>
          <w:sz w:val="26"/>
        </w:rPr>
        <w:t xml:space="preserve"> </w:t>
      </w:r>
      <w:r>
        <w:rPr>
          <w:sz w:val="26"/>
        </w:rPr>
        <w:t>методической помощи учителю физической культуры в создании части рабочей программы по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 о физической культуре и спорте, физической активности человека,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 (игровых и спортивных) с целью достижения результатов ФГОС НОО, с 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 тенденций в системе образования и использования 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1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666" w:right="239" w:firstLine="569"/>
        <w:jc w:val="both"/>
        <w:rPr>
          <w:sz w:val="26"/>
        </w:rPr>
      </w:pPr>
      <w:r>
        <w:rPr>
          <w:sz w:val="26"/>
        </w:rPr>
        <w:t>Хоккей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траве</w:t>
      </w:r>
      <w:r>
        <w:rPr>
          <w:spacing w:val="-6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-5"/>
          <w:sz w:val="26"/>
        </w:rPr>
        <w:t xml:space="preserve"> </w:t>
      </w:r>
      <w:r>
        <w:rPr>
          <w:sz w:val="26"/>
        </w:rPr>
        <w:t>эффективным</w:t>
      </w:r>
      <w:r>
        <w:rPr>
          <w:spacing w:val="-5"/>
          <w:sz w:val="26"/>
        </w:rPr>
        <w:t xml:space="preserve"> </w:t>
      </w:r>
      <w:r>
        <w:rPr>
          <w:sz w:val="26"/>
        </w:rPr>
        <w:t>средством</w:t>
      </w:r>
      <w:r>
        <w:rPr>
          <w:spacing w:val="-7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4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содействует</w:t>
      </w:r>
      <w:r>
        <w:rPr>
          <w:spacing w:val="-63"/>
          <w:sz w:val="26"/>
        </w:rPr>
        <w:t xml:space="preserve"> </w:t>
      </w:r>
      <w:r>
        <w:rPr>
          <w:sz w:val="26"/>
        </w:rPr>
        <w:t>всестороннему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физическому,</w:t>
      </w:r>
      <w:r>
        <w:rPr>
          <w:spacing w:val="1"/>
          <w:sz w:val="26"/>
        </w:rPr>
        <w:t xml:space="preserve"> </w:t>
      </w:r>
      <w:r>
        <w:rPr>
          <w:sz w:val="26"/>
        </w:rPr>
        <w:t>интеллектуальному,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нравственному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 здоровья, привлечению обучающихся к систематическим занятиям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спортом,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личностному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профессиональному</w:t>
      </w:r>
      <w:r>
        <w:rPr>
          <w:spacing w:val="-7"/>
          <w:sz w:val="26"/>
        </w:rPr>
        <w:t xml:space="preserve"> </w:t>
      </w:r>
      <w:r>
        <w:rPr>
          <w:sz w:val="26"/>
        </w:rPr>
        <w:t>самоопределению.</w:t>
      </w:r>
    </w:p>
    <w:p w:rsidR="00777CEA" w:rsidRDefault="000C03CA">
      <w:pPr>
        <w:ind w:left="666" w:right="241" w:firstLine="569"/>
        <w:jc w:val="both"/>
        <w:rPr>
          <w:sz w:val="26"/>
        </w:rPr>
      </w:pPr>
      <w:r>
        <w:rPr>
          <w:sz w:val="26"/>
        </w:rPr>
        <w:t>Выполнение сложнокоординационных, технико-тактических действий в хоккее на траве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 эффективное развитие физических качеств и двигательных навыков. 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формируют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чувство</w:t>
      </w:r>
      <w:r>
        <w:rPr>
          <w:spacing w:val="1"/>
          <w:sz w:val="26"/>
        </w:rPr>
        <w:t xml:space="preserve"> </w:t>
      </w:r>
      <w:r>
        <w:rPr>
          <w:sz w:val="26"/>
        </w:rPr>
        <w:t>патриотизма,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-62"/>
          <w:sz w:val="26"/>
        </w:rPr>
        <w:t xml:space="preserve"> </w:t>
      </w:r>
      <w:r>
        <w:rPr>
          <w:sz w:val="26"/>
        </w:rPr>
        <w:t>(честность,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доброжелательность,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дисциплинированность,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самообладание,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терпимость,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коллективизм) в сочетании с волевыми качествами (смелость, решительность, инициатива,</w:t>
      </w:r>
      <w:r>
        <w:rPr>
          <w:spacing w:val="1"/>
          <w:sz w:val="26"/>
        </w:rPr>
        <w:t xml:space="preserve"> </w:t>
      </w:r>
      <w:r>
        <w:rPr>
          <w:sz w:val="26"/>
        </w:rPr>
        <w:t>трудолюбие,</w:t>
      </w:r>
      <w:r>
        <w:rPr>
          <w:spacing w:val="-5"/>
          <w:sz w:val="26"/>
        </w:rPr>
        <w:t xml:space="preserve"> </w:t>
      </w:r>
      <w:r>
        <w:rPr>
          <w:sz w:val="26"/>
        </w:rPr>
        <w:t>настойчивость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целеустремленность,</w:t>
      </w:r>
      <w:r>
        <w:rPr>
          <w:spacing w:val="-5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управлять</w:t>
      </w:r>
      <w:r>
        <w:rPr>
          <w:spacing w:val="-5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-2"/>
          <w:sz w:val="26"/>
        </w:rPr>
        <w:t xml:space="preserve"> </w:t>
      </w:r>
      <w:r>
        <w:rPr>
          <w:sz w:val="26"/>
        </w:rPr>
        <w:t>эмоциями).</w:t>
      </w:r>
    </w:p>
    <w:p w:rsidR="00777CEA" w:rsidRDefault="000C03CA">
      <w:pPr>
        <w:spacing w:before="1"/>
        <w:ind w:left="666" w:right="242" w:firstLine="569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траве»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 общечеловеческой культуры и социального самоопределения, устойчивой 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 сохранению и укреплению собственного здоровья, ведению здорового и безопасного 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 через занятия физической культурой и спортом с использованием средств хоккея 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spacing w:line="297" w:lineRule="exact"/>
        <w:ind w:left="1235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траве»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666" w:right="234" w:firstLine="569"/>
        <w:jc w:val="both"/>
        <w:rPr>
          <w:sz w:val="26"/>
        </w:rPr>
      </w:pPr>
      <w:r>
        <w:rPr>
          <w:sz w:val="26"/>
        </w:rPr>
        <w:t>всестороннее гармоничное развитие обучающихся, увеличение объема их двигательной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активности;</w:t>
      </w:r>
    </w:p>
    <w:p w:rsidR="00154A20" w:rsidRDefault="000C03CA">
      <w:pPr>
        <w:ind w:left="666" w:right="240" w:firstLine="569"/>
        <w:jc w:val="both"/>
        <w:rPr>
          <w:sz w:val="26"/>
        </w:rPr>
      </w:pPr>
      <w:r>
        <w:rPr>
          <w:sz w:val="26"/>
        </w:rPr>
        <w:t>укрепление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9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20"/>
          <w:sz w:val="26"/>
        </w:rPr>
        <w:t xml:space="preserve"> </w:t>
      </w:r>
      <w:r>
        <w:rPr>
          <w:sz w:val="26"/>
        </w:rPr>
        <w:t>и</w:t>
      </w:r>
      <w:r>
        <w:rPr>
          <w:spacing w:val="18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18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8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18"/>
          <w:sz w:val="26"/>
        </w:rPr>
        <w:t xml:space="preserve"> </w:t>
      </w:r>
      <w:r>
        <w:rPr>
          <w:sz w:val="26"/>
        </w:rPr>
        <w:t>их</w:t>
      </w:r>
    </w:p>
    <w:p w:rsidR="00777CEA" w:rsidRDefault="000C03CA">
      <w:pPr>
        <w:spacing w:before="71"/>
        <w:ind w:left="1235" w:right="245" w:hanging="570"/>
        <w:jc w:val="both"/>
        <w:rPr>
          <w:sz w:val="26"/>
        </w:rPr>
      </w:pPr>
      <w:r>
        <w:rPr>
          <w:sz w:val="26"/>
        </w:rPr>
        <w:t>организма, обеспечение культуры безопасного поведения на занятиях по хоккею на траве;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30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33"/>
          <w:sz w:val="26"/>
        </w:rPr>
        <w:t xml:space="preserve"> </w:t>
      </w:r>
      <w:r>
        <w:rPr>
          <w:sz w:val="26"/>
        </w:rPr>
        <w:t>о</w:t>
      </w:r>
      <w:r>
        <w:rPr>
          <w:spacing w:val="3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32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33"/>
          <w:sz w:val="26"/>
        </w:rPr>
        <w:t xml:space="preserve"> </w:t>
      </w:r>
      <w:r>
        <w:rPr>
          <w:sz w:val="26"/>
        </w:rPr>
        <w:t>и</w:t>
      </w:r>
      <w:r>
        <w:rPr>
          <w:spacing w:val="30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33"/>
          <w:sz w:val="26"/>
        </w:rPr>
        <w:t xml:space="preserve"> </w:t>
      </w:r>
      <w:r>
        <w:rPr>
          <w:sz w:val="26"/>
        </w:rPr>
        <w:t>в</w:t>
      </w:r>
      <w:r>
        <w:rPr>
          <w:spacing w:val="30"/>
          <w:sz w:val="26"/>
        </w:rPr>
        <w:t xml:space="preserve"> </w:t>
      </w:r>
      <w:r>
        <w:rPr>
          <w:sz w:val="26"/>
        </w:rPr>
        <w:t>целом,</w:t>
      </w:r>
      <w:r>
        <w:rPr>
          <w:spacing w:val="33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30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31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30"/>
          <w:sz w:val="26"/>
        </w:rPr>
        <w:t xml:space="preserve"> </w:t>
      </w:r>
      <w:r>
        <w:rPr>
          <w:sz w:val="26"/>
        </w:rPr>
        <w:t>на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траве</w:t>
      </w:r>
      <w:r>
        <w:rPr>
          <w:spacing w:val="-3"/>
          <w:sz w:val="26"/>
        </w:rPr>
        <w:t xml:space="preserve"> </w:t>
      </w:r>
      <w:r>
        <w:rPr>
          <w:sz w:val="26"/>
        </w:rPr>
        <w:t>в частности;</w:t>
      </w:r>
    </w:p>
    <w:p w:rsidR="00777CEA" w:rsidRDefault="000C03CA">
      <w:pPr>
        <w:spacing w:before="1"/>
        <w:ind w:left="666" w:right="241" w:firstLine="569"/>
        <w:jc w:val="both"/>
        <w:rPr>
          <w:sz w:val="26"/>
        </w:rPr>
      </w:pPr>
      <w:r>
        <w:rPr>
          <w:sz w:val="26"/>
        </w:rPr>
        <w:t>формирование общих представлений о хоккее на траве, его истории, возможностях 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значении в процессе укрепления здоровья, физическом развитии и физической 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666" w:right="242" w:firstLine="569"/>
        <w:jc w:val="both"/>
        <w:rPr>
          <w:sz w:val="26"/>
        </w:rPr>
      </w:pPr>
      <w:r>
        <w:rPr>
          <w:sz w:val="26"/>
        </w:rPr>
        <w:t>формирование образовательного фундамента, основанного как на знаниях и умениях в</w:t>
      </w:r>
      <w:r>
        <w:rPr>
          <w:spacing w:val="1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1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12"/>
          <w:sz w:val="26"/>
        </w:rPr>
        <w:t xml:space="preserve"> </w:t>
      </w:r>
      <w:r>
        <w:rPr>
          <w:sz w:val="26"/>
        </w:rPr>
        <w:t>так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на</w:t>
      </w:r>
      <w:r>
        <w:rPr>
          <w:spacing w:val="-11"/>
          <w:sz w:val="26"/>
        </w:rPr>
        <w:t xml:space="preserve"> </w:t>
      </w:r>
      <w:r>
        <w:rPr>
          <w:sz w:val="26"/>
        </w:rPr>
        <w:t>соответствующем</w:t>
      </w:r>
      <w:r>
        <w:rPr>
          <w:spacing w:val="-13"/>
          <w:sz w:val="26"/>
        </w:rPr>
        <w:t xml:space="preserve"> </w:t>
      </w:r>
      <w:r>
        <w:rPr>
          <w:sz w:val="26"/>
        </w:rPr>
        <w:t>культурном</w:t>
      </w:r>
      <w:r>
        <w:rPr>
          <w:spacing w:val="-8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8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63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-4"/>
          <w:sz w:val="26"/>
        </w:rPr>
        <w:t xml:space="preserve"> </w:t>
      </w:r>
      <w:r>
        <w:rPr>
          <w:sz w:val="26"/>
        </w:rPr>
        <w:t>создающего</w:t>
      </w:r>
      <w:r>
        <w:rPr>
          <w:spacing w:val="-3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предпосылки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его</w:t>
      </w:r>
      <w:r>
        <w:rPr>
          <w:spacing w:val="-3"/>
          <w:sz w:val="26"/>
        </w:rPr>
        <w:t xml:space="preserve"> </w:t>
      </w:r>
      <w:r>
        <w:rPr>
          <w:sz w:val="26"/>
        </w:rPr>
        <w:t>самореализации;</w:t>
      </w:r>
    </w:p>
    <w:p w:rsidR="00777CEA" w:rsidRDefault="000C03CA">
      <w:pPr>
        <w:ind w:left="666" w:right="241" w:firstLine="569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обогащение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направленностью,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62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хоккея на</w:t>
      </w:r>
      <w:r>
        <w:rPr>
          <w:spacing w:val="2"/>
          <w:sz w:val="26"/>
        </w:rPr>
        <w:t xml:space="preserve"> </w:t>
      </w:r>
      <w:r>
        <w:rPr>
          <w:sz w:val="26"/>
        </w:rPr>
        <w:t>траве;</w:t>
      </w:r>
    </w:p>
    <w:p w:rsidR="00777CEA" w:rsidRDefault="000C03CA">
      <w:pPr>
        <w:ind w:left="666" w:right="242" w:firstLine="569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 в</w:t>
      </w:r>
      <w:r>
        <w:rPr>
          <w:spacing w:val="-2"/>
          <w:sz w:val="26"/>
        </w:rPr>
        <w:t xml:space="preserve"> </w:t>
      </w:r>
      <w:r>
        <w:rPr>
          <w:sz w:val="26"/>
        </w:rPr>
        <w:t>образовательной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66" w:right="236" w:firstLine="569"/>
        <w:jc w:val="both"/>
        <w:rPr>
          <w:sz w:val="26"/>
        </w:rPr>
      </w:pPr>
      <w:r>
        <w:rPr>
          <w:sz w:val="26"/>
        </w:rPr>
        <w:t>развитие положительной мотивации и устойчивого учебно-познавательного интереса 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 предмету «Физическая культура», удовлетворение индивидуальных потребностей,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траве;</w:t>
      </w:r>
    </w:p>
    <w:p w:rsidR="00777CEA" w:rsidRDefault="000C03CA">
      <w:pPr>
        <w:spacing w:before="1"/>
        <w:ind w:left="666" w:right="240" w:firstLine="569"/>
        <w:jc w:val="both"/>
        <w:rPr>
          <w:sz w:val="26"/>
        </w:rPr>
      </w:pPr>
      <w:r>
        <w:rPr>
          <w:sz w:val="26"/>
        </w:rPr>
        <w:t>популяризация хоккея на траве, привлечение обучающихся, проявляющих 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 и способности к занятиям хоккеем на траве, в школьные спортивные клубы, секции, к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line="297" w:lineRule="exact"/>
        <w:ind w:left="1235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1"/>
        <w:ind w:left="666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роль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 «Хоккей</w:t>
      </w:r>
      <w:r>
        <w:rPr>
          <w:spacing w:val="-3"/>
          <w:sz w:val="26"/>
        </w:rPr>
        <w:t xml:space="preserve"> </w:t>
      </w:r>
      <w:r>
        <w:rPr>
          <w:sz w:val="26"/>
        </w:rPr>
        <w:t>на траве».</w:t>
      </w:r>
    </w:p>
    <w:p w:rsidR="00777CEA" w:rsidRDefault="000C03CA">
      <w:pPr>
        <w:spacing w:before="1"/>
        <w:ind w:left="666" w:right="237" w:firstLine="569"/>
        <w:jc w:val="both"/>
        <w:rPr>
          <w:sz w:val="26"/>
        </w:rPr>
      </w:pPr>
      <w:r>
        <w:rPr>
          <w:sz w:val="26"/>
        </w:rPr>
        <w:t>Модуль «Хоккей на траве» доступен для освоения всем обучающимся, и 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spacing w:line="297" w:lineRule="exact"/>
        <w:ind w:left="1235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-6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-6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траве»</w:t>
      </w:r>
      <w:r>
        <w:rPr>
          <w:spacing w:val="-5"/>
          <w:sz w:val="26"/>
        </w:rPr>
        <w:t xml:space="preserve"> </w:t>
      </w:r>
      <w:r>
        <w:rPr>
          <w:sz w:val="26"/>
        </w:rPr>
        <w:t>может</w:t>
      </w:r>
      <w:r>
        <w:rPr>
          <w:spacing w:val="-6"/>
          <w:sz w:val="26"/>
        </w:rPr>
        <w:t xml:space="preserve"> </w:t>
      </w:r>
      <w:r>
        <w:rPr>
          <w:sz w:val="26"/>
        </w:rPr>
        <w:t>быть</w:t>
      </w:r>
      <w:r>
        <w:rPr>
          <w:spacing w:val="-7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разделах</w:t>
      </w:r>
    </w:p>
    <w:p w:rsidR="00777CEA" w:rsidRDefault="000C03CA">
      <w:pPr>
        <w:spacing w:before="2"/>
        <w:ind w:left="666" w:right="242"/>
        <w:jc w:val="both"/>
        <w:rPr>
          <w:sz w:val="26"/>
        </w:rPr>
      </w:pPr>
      <w:r>
        <w:rPr>
          <w:sz w:val="26"/>
        </w:rPr>
        <w:t>«Знания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1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42" w:firstLine="569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хоккею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 программ в рамках внеурочной деятельности, дополнительного образования,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 школьных спортивных клубов, подготовке обучающихся к сдаче норм ГТО 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траве»</w:t>
      </w:r>
      <w:r>
        <w:rPr>
          <w:spacing w:val="-6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4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2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666" w:right="243" w:firstLine="569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хоккею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spacing w:before="1"/>
        <w:ind w:left="666" w:right="235" w:firstLine="569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 «Хоккей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траве».</w:t>
      </w:r>
    </w:p>
    <w:p w:rsidR="00777CEA" w:rsidRDefault="000C03CA">
      <w:pPr>
        <w:pStyle w:val="a5"/>
        <w:numPr>
          <w:ilvl w:val="0"/>
          <w:numId w:val="25"/>
        </w:numPr>
        <w:tabs>
          <w:tab w:val="left" w:pos="1044"/>
        </w:tabs>
        <w:spacing w:before="1" w:line="298" w:lineRule="exact"/>
        <w:ind w:hanging="364"/>
        <w:rPr>
          <w:sz w:val="26"/>
        </w:rPr>
      </w:pPr>
      <w:r>
        <w:rPr>
          <w:sz w:val="26"/>
        </w:rPr>
        <w:t>Знания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хоккее</w:t>
      </w:r>
      <w:r>
        <w:rPr>
          <w:spacing w:val="-3"/>
          <w:sz w:val="26"/>
        </w:rPr>
        <w:t xml:space="preserve"> </w:t>
      </w:r>
      <w:r>
        <w:rPr>
          <w:sz w:val="26"/>
        </w:rPr>
        <w:t>на траве.</w:t>
      </w:r>
    </w:p>
    <w:p w:rsidR="00777CEA" w:rsidRDefault="000C03CA">
      <w:pPr>
        <w:ind w:left="1235" w:right="239"/>
        <w:jc w:val="both"/>
        <w:rPr>
          <w:sz w:val="26"/>
        </w:rPr>
      </w:pPr>
      <w:r>
        <w:rPr>
          <w:sz w:val="26"/>
        </w:rPr>
        <w:t>История зарождения хоккея на траве. Легендарные отечественные хоккеисты и тренеры.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1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11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1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2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11"/>
          <w:sz w:val="26"/>
        </w:rPr>
        <w:t xml:space="preserve"> </w:t>
      </w:r>
      <w:r>
        <w:rPr>
          <w:sz w:val="26"/>
        </w:rPr>
        <w:t>на</w:t>
      </w:r>
      <w:r>
        <w:rPr>
          <w:spacing w:val="11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11"/>
          <w:sz w:val="26"/>
        </w:rPr>
        <w:t xml:space="preserve"> </w:t>
      </w:r>
      <w:r>
        <w:rPr>
          <w:sz w:val="26"/>
        </w:rPr>
        <w:t>мира,</w:t>
      </w:r>
      <w:r>
        <w:rPr>
          <w:spacing w:val="10"/>
          <w:sz w:val="26"/>
        </w:rPr>
        <w:t xml:space="preserve"> </w:t>
      </w:r>
      <w:r>
        <w:rPr>
          <w:sz w:val="26"/>
        </w:rPr>
        <w:t>Европы,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Олимпийских</w:t>
      </w:r>
      <w:r>
        <w:rPr>
          <w:spacing w:val="-7"/>
          <w:sz w:val="26"/>
        </w:rPr>
        <w:t xml:space="preserve"> </w:t>
      </w:r>
      <w:r>
        <w:rPr>
          <w:sz w:val="26"/>
        </w:rPr>
        <w:t>играх.</w:t>
      </w:r>
    </w:p>
    <w:p w:rsidR="00777CEA" w:rsidRDefault="000C03CA">
      <w:pPr>
        <w:spacing w:before="1"/>
        <w:ind w:left="1235" w:right="1887"/>
        <w:jc w:val="both"/>
        <w:rPr>
          <w:sz w:val="26"/>
        </w:rPr>
      </w:pPr>
      <w:r>
        <w:rPr>
          <w:sz w:val="26"/>
        </w:rPr>
        <w:t>Разновидности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траве.</w:t>
      </w:r>
      <w:r>
        <w:rPr>
          <w:spacing w:val="-3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хоккею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траве.</w:t>
      </w:r>
      <w:r>
        <w:rPr>
          <w:spacing w:val="-62"/>
          <w:sz w:val="26"/>
        </w:rPr>
        <w:t xml:space="preserve"> </w:t>
      </w:r>
      <w:r>
        <w:rPr>
          <w:sz w:val="26"/>
        </w:rPr>
        <w:t>Словарь терминов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определений в</w:t>
      </w:r>
      <w:r>
        <w:rPr>
          <w:spacing w:val="-2"/>
          <w:sz w:val="26"/>
        </w:rPr>
        <w:t xml:space="preserve"> </w:t>
      </w:r>
      <w:r>
        <w:rPr>
          <w:sz w:val="26"/>
        </w:rPr>
        <w:t>хоккее</w:t>
      </w:r>
      <w:r>
        <w:rPr>
          <w:spacing w:val="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траве.</w:t>
      </w:r>
    </w:p>
    <w:p w:rsidR="00154A20" w:rsidRDefault="000C03CA">
      <w:pPr>
        <w:ind w:left="666" w:right="243" w:firstLine="569"/>
        <w:jc w:val="both"/>
        <w:rPr>
          <w:sz w:val="26"/>
        </w:rPr>
      </w:pPr>
      <w:r>
        <w:rPr>
          <w:sz w:val="26"/>
        </w:rPr>
        <w:t>Размеры</w:t>
      </w:r>
      <w:r>
        <w:rPr>
          <w:spacing w:val="-8"/>
          <w:sz w:val="26"/>
        </w:rPr>
        <w:t xml:space="preserve"> </w:t>
      </w:r>
      <w:r>
        <w:rPr>
          <w:sz w:val="26"/>
        </w:rPr>
        <w:t>хоккейного</w:t>
      </w:r>
      <w:r>
        <w:rPr>
          <w:spacing w:val="-4"/>
          <w:sz w:val="26"/>
        </w:rPr>
        <w:t xml:space="preserve"> </w:t>
      </w:r>
      <w:r>
        <w:rPr>
          <w:sz w:val="26"/>
        </w:rPr>
        <w:t>поля,</w:t>
      </w:r>
      <w:r>
        <w:rPr>
          <w:spacing w:val="-7"/>
          <w:sz w:val="26"/>
        </w:rPr>
        <w:t xml:space="preserve"> </w:t>
      </w:r>
      <w:r>
        <w:rPr>
          <w:sz w:val="26"/>
        </w:rPr>
        <w:t>его</w:t>
      </w:r>
      <w:r>
        <w:rPr>
          <w:spacing w:val="-8"/>
          <w:sz w:val="26"/>
        </w:rPr>
        <w:t xml:space="preserve"> </w:t>
      </w:r>
      <w:r>
        <w:rPr>
          <w:sz w:val="26"/>
        </w:rPr>
        <w:t>допустимые</w:t>
      </w:r>
      <w:r>
        <w:rPr>
          <w:spacing w:val="-8"/>
          <w:sz w:val="26"/>
        </w:rPr>
        <w:t xml:space="preserve"> </w:t>
      </w:r>
      <w:r>
        <w:rPr>
          <w:sz w:val="26"/>
        </w:rPr>
        <w:t>размеры,</w:t>
      </w:r>
      <w:r>
        <w:rPr>
          <w:spacing w:val="-8"/>
          <w:sz w:val="26"/>
        </w:rPr>
        <w:t xml:space="preserve"> </w:t>
      </w:r>
      <w:r>
        <w:rPr>
          <w:sz w:val="26"/>
        </w:rPr>
        <w:t>инвентарь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-7"/>
          <w:sz w:val="26"/>
        </w:rPr>
        <w:t xml:space="preserve"> </w:t>
      </w:r>
      <w:r>
        <w:rPr>
          <w:sz w:val="26"/>
        </w:rPr>
        <w:t>для</w:t>
      </w:r>
      <w:r>
        <w:rPr>
          <w:spacing w:val="-8"/>
          <w:sz w:val="26"/>
        </w:rPr>
        <w:t xml:space="preserve"> </w:t>
      </w:r>
      <w:r>
        <w:rPr>
          <w:sz w:val="26"/>
        </w:rPr>
        <w:t>игры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63"/>
          <w:sz w:val="26"/>
        </w:rPr>
        <w:t xml:space="preserve"> </w:t>
      </w:r>
      <w:r>
        <w:rPr>
          <w:sz w:val="26"/>
        </w:rPr>
        <w:t>хоккей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spacing w:before="71"/>
        <w:ind w:left="666" w:right="239" w:firstLine="569"/>
        <w:jc w:val="both"/>
        <w:rPr>
          <w:sz w:val="26"/>
        </w:rPr>
      </w:pPr>
      <w:r>
        <w:rPr>
          <w:sz w:val="26"/>
        </w:rPr>
        <w:t>Состав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команды.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Функции</w:t>
      </w:r>
      <w:r>
        <w:rPr>
          <w:spacing w:val="1"/>
          <w:sz w:val="26"/>
        </w:rPr>
        <w:t xml:space="preserve"> </w:t>
      </w:r>
      <w:r>
        <w:rPr>
          <w:sz w:val="26"/>
        </w:rPr>
        <w:t>игроков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команде</w:t>
      </w:r>
      <w:r>
        <w:rPr>
          <w:spacing w:val="1"/>
          <w:sz w:val="26"/>
        </w:rPr>
        <w:t xml:space="preserve"> </w:t>
      </w:r>
      <w:r>
        <w:rPr>
          <w:sz w:val="26"/>
        </w:rPr>
        <w:t>(форвард</w:t>
      </w:r>
      <w:r>
        <w:rPr>
          <w:spacing w:val="1"/>
          <w:sz w:val="26"/>
        </w:rPr>
        <w:t xml:space="preserve"> </w:t>
      </w:r>
      <w:r>
        <w:rPr>
          <w:sz w:val="26"/>
        </w:rPr>
        <w:t>(нападающий),</w:t>
      </w:r>
      <w:r>
        <w:rPr>
          <w:spacing w:val="1"/>
          <w:sz w:val="26"/>
        </w:rPr>
        <w:t xml:space="preserve"> </w:t>
      </w:r>
      <w:r>
        <w:rPr>
          <w:sz w:val="26"/>
        </w:rPr>
        <w:t>защитник,</w:t>
      </w:r>
      <w:r>
        <w:rPr>
          <w:spacing w:val="1"/>
          <w:sz w:val="26"/>
        </w:rPr>
        <w:t xml:space="preserve"> </w:t>
      </w:r>
      <w:r>
        <w:rPr>
          <w:sz w:val="26"/>
        </w:rPr>
        <w:t>полузащитник,</w:t>
      </w:r>
      <w:r>
        <w:rPr>
          <w:spacing w:val="-2"/>
          <w:sz w:val="26"/>
        </w:rPr>
        <w:t xml:space="preserve"> </w:t>
      </w:r>
      <w:r>
        <w:rPr>
          <w:sz w:val="26"/>
        </w:rPr>
        <w:t>голкипер</w:t>
      </w:r>
      <w:r>
        <w:rPr>
          <w:spacing w:val="-1"/>
          <w:sz w:val="26"/>
        </w:rPr>
        <w:t xml:space="preserve"> </w:t>
      </w:r>
      <w:r>
        <w:rPr>
          <w:sz w:val="26"/>
        </w:rPr>
        <w:t>(вратарь).</w:t>
      </w:r>
      <w:r>
        <w:rPr>
          <w:spacing w:val="-2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капитана</w:t>
      </w:r>
      <w:r>
        <w:rPr>
          <w:spacing w:val="-1"/>
          <w:sz w:val="26"/>
        </w:rPr>
        <w:t xml:space="preserve"> </w:t>
      </w:r>
      <w:r>
        <w:rPr>
          <w:sz w:val="26"/>
        </w:rPr>
        <w:t>команды.</w:t>
      </w:r>
    </w:p>
    <w:p w:rsidR="00777CEA" w:rsidRDefault="000C03CA">
      <w:pPr>
        <w:ind w:left="666" w:right="237" w:firstLine="569"/>
        <w:jc w:val="both"/>
        <w:rPr>
          <w:sz w:val="26"/>
        </w:rPr>
      </w:pPr>
      <w:r>
        <w:rPr>
          <w:sz w:val="26"/>
        </w:rPr>
        <w:t>Занятия</w:t>
      </w:r>
      <w:r>
        <w:rPr>
          <w:spacing w:val="-9"/>
          <w:sz w:val="26"/>
        </w:rPr>
        <w:t xml:space="preserve"> </w:t>
      </w:r>
      <w:r>
        <w:rPr>
          <w:sz w:val="26"/>
        </w:rPr>
        <w:t>хоккеем</w:t>
      </w:r>
      <w:r>
        <w:rPr>
          <w:spacing w:val="-10"/>
          <w:sz w:val="26"/>
        </w:rPr>
        <w:t xml:space="preserve"> </w:t>
      </w:r>
      <w:r>
        <w:rPr>
          <w:sz w:val="26"/>
        </w:rPr>
        <w:t>на</w:t>
      </w:r>
      <w:r>
        <w:rPr>
          <w:spacing w:val="-9"/>
          <w:sz w:val="26"/>
        </w:rPr>
        <w:t xml:space="preserve"> </w:t>
      </w:r>
      <w:r>
        <w:rPr>
          <w:sz w:val="26"/>
        </w:rPr>
        <w:t>траве</w:t>
      </w:r>
      <w:r>
        <w:rPr>
          <w:spacing w:val="-9"/>
          <w:sz w:val="26"/>
        </w:rPr>
        <w:t xml:space="preserve"> </w:t>
      </w:r>
      <w:r>
        <w:rPr>
          <w:sz w:val="26"/>
        </w:rPr>
        <w:t>как</w:t>
      </w:r>
      <w:r>
        <w:rPr>
          <w:spacing w:val="-10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-5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9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9"/>
          <w:sz w:val="26"/>
        </w:rPr>
        <w:t xml:space="preserve"> </w:t>
      </w:r>
      <w:r>
        <w:rPr>
          <w:sz w:val="26"/>
        </w:rPr>
        <w:t>повышения</w:t>
      </w:r>
      <w:r>
        <w:rPr>
          <w:spacing w:val="-9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возможностей основных систем организма и развития физических качеств. Правила подбора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хоккеиста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spacing w:before="1"/>
        <w:ind w:left="666" w:right="243" w:firstLine="569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хоккеиста.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Здоровье</w:t>
      </w:r>
      <w:r>
        <w:rPr>
          <w:spacing w:val="-62"/>
          <w:sz w:val="26"/>
        </w:rPr>
        <w:t xml:space="preserve"> </w:t>
      </w:r>
      <w:r>
        <w:rPr>
          <w:sz w:val="26"/>
        </w:rPr>
        <w:t>формирующие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факторы 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средства.</w:t>
      </w:r>
    </w:p>
    <w:p w:rsidR="00777CEA" w:rsidRDefault="000C03CA">
      <w:pPr>
        <w:ind w:left="666" w:right="239" w:firstLine="569"/>
        <w:jc w:val="both"/>
        <w:rPr>
          <w:sz w:val="26"/>
        </w:rPr>
      </w:pPr>
      <w:r>
        <w:rPr>
          <w:sz w:val="26"/>
        </w:rPr>
        <w:t>Требования</w:t>
      </w:r>
      <w:r>
        <w:rPr>
          <w:spacing w:val="-16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16"/>
          <w:sz w:val="26"/>
        </w:rPr>
        <w:t xml:space="preserve"> </w:t>
      </w:r>
      <w:r>
        <w:rPr>
          <w:sz w:val="26"/>
        </w:rPr>
        <w:t>при</w:t>
      </w:r>
      <w:r>
        <w:rPr>
          <w:spacing w:val="-15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1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5"/>
          <w:sz w:val="26"/>
        </w:rPr>
        <w:t xml:space="preserve"> </w:t>
      </w:r>
      <w:r>
        <w:rPr>
          <w:sz w:val="26"/>
        </w:rPr>
        <w:t>хоккеем</w:t>
      </w:r>
      <w:r>
        <w:rPr>
          <w:spacing w:val="-16"/>
          <w:sz w:val="26"/>
        </w:rPr>
        <w:t xml:space="preserve"> </w:t>
      </w:r>
      <w:r>
        <w:rPr>
          <w:sz w:val="26"/>
        </w:rPr>
        <w:t>на</w:t>
      </w:r>
      <w:r>
        <w:rPr>
          <w:spacing w:val="-14"/>
          <w:sz w:val="26"/>
        </w:rPr>
        <w:t xml:space="preserve"> </w:t>
      </w:r>
      <w:r>
        <w:rPr>
          <w:sz w:val="26"/>
        </w:rPr>
        <w:t>траве.</w:t>
      </w:r>
      <w:r>
        <w:rPr>
          <w:spacing w:val="-16"/>
          <w:sz w:val="26"/>
        </w:rPr>
        <w:t xml:space="preserve"> </w:t>
      </w:r>
      <w:r>
        <w:rPr>
          <w:sz w:val="26"/>
        </w:rPr>
        <w:t>Характерные</w:t>
      </w:r>
      <w:r>
        <w:rPr>
          <w:spacing w:val="-13"/>
          <w:sz w:val="26"/>
        </w:rPr>
        <w:t xml:space="preserve"> </w:t>
      </w:r>
      <w:r>
        <w:rPr>
          <w:sz w:val="26"/>
        </w:rPr>
        <w:t>травмы</w:t>
      </w:r>
      <w:r>
        <w:rPr>
          <w:spacing w:val="-63"/>
          <w:sz w:val="26"/>
        </w:rPr>
        <w:t xml:space="preserve"> </w:t>
      </w:r>
      <w:r>
        <w:rPr>
          <w:sz w:val="26"/>
        </w:rPr>
        <w:t>хоккеистов и</w:t>
      </w:r>
      <w:r>
        <w:rPr>
          <w:spacing w:val="-1"/>
          <w:sz w:val="26"/>
        </w:rPr>
        <w:t xml:space="preserve"> </w:t>
      </w:r>
      <w:r>
        <w:rPr>
          <w:sz w:val="26"/>
        </w:rPr>
        <w:t>мероприятия по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предупреждению.</w:t>
      </w:r>
    </w:p>
    <w:p w:rsidR="00777CEA" w:rsidRDefault="000C03CA">
      <w:pPr>
        <w:pStyle w:val="a5"/>
        <w:numPr>
          <w:ilvl w:val="0"/>
          <w:numId w:val="25"/>
        </w:numPr>
        <w:tabs>
          <w:tab w:val="left" w:pos="1092"/>
        </w:tabs>
        <w:spacing w:line="299" w:lineRule="exact"/>
        <w:ind w:left="1091" w:hanging="412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1235" w:right="425"/>
        <w:jc w:val="both"/>
        <w:rPr>
          <w:sz w:val="26"/>
        </w:rPr>
      </w:pPr>
      <w:r>
        <w:rPr>
          <w:sz w:val="26"/>
        </w:rPr>
        <w:t>Первые</w:t>
      </w:r>
      <w:r>
        <w:rPr>
          <w:spacing w:val="-6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-4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1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-6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5"/>
          <w:sz w:val="26"/>
        </w:rPr>
        <w:t xml:space="preserve"> </w:t>
      </w:r>
      <w:r>
        <w:rPr>
          <w:sz w:val="26"/>
        </w:rPr>
        <w:t>за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"/>
          <w:sz w:val="26"/>
        </w:rPr>
        <w:t xml:space="preserve"> </w:t>
      </w:r>
      <w:r>
        <w:rPr>
          <w:sz w:val="26"/>
        </w:rPr>
        <w:t>нагрузкой.</w:t>
      </w:r>
      <w:r>
        <w:rPr>
          <w:spacing w:val="-63"/>
          <w:sz w:val="26"/>
        </w:rPr>
        <w:t xml:space="preserve"> </w:t>
      </w:r>
      <w:r>
        <w:rPr>
          <w:sz w:val="26"/>
        </w:rPr>
        <w:t>Уход</w:t>
      </w:r>
      <w:r>
        <w:rPr>
          <w:spacing w:val="-2"/>
          <w:sz w:val="26"/>
        </w:rPr>
        <w:t xml:space="preserve"> </w:t>
      </w:r>
      <w:r>
        <w:rPr>
          <w:sz w:val="26"/>
        </w:rPr>
        <w:t>за</w:t>
      </w:r>
      <w:r>
        <w:rPr>
          <w:spacing w:val="-1"/>
          <w:sz w:val="26"/>
        </w:rPr>
        <w:t xml:space="preserve"> </w:t>
      </w:r>
      <w:r>
        <w:rPr>
          <w:sz w:val="26"/>
        </w:rPr>
        <w:t>хоккейным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инвентарем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оборудованием.</w:t>
      </w:r>
    </w:p>
    <w:p w:rsidR="00777CEA" w:rsidRDefault="000C03CA">
      <w:pPr>
        <w:ind w:left="666" w:right="238" w:firstLine="569"/>
        <w:jc w:val="both"/>
        <w:rPr>
          <w:sz w:val="26"/>
        </w:rPr>
      </w:pPr>
      <w:r>
        <w:rPr>
          <w:sz w:val="26"/>
        </w:rPr>
        <w:t>Соблюдение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обуви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3"/>
          <w:sz w:val="26"/>
        </w:rPr>
        <w:t xml:space="preserve"> </w:t>
      </w:r>
      <w:r>
        <w:rPr>
          <w:sz w:val="26"/>
        </w:rPr>
        <w:t>хоккеем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ind w:left="666" w:right="240" w:firstLine="569"/>
        <w:jc w:val="both"/>
        <w:rPr>
          <w:sz w:val="26"/>
        </w:rPr>
      </w:pPr>
      <w:r>
        <w:rPr>
          <w:spacing w:val="-1"/>
          <w:sz w:val="26"/>
        </w:rPr>
        <w:t>Составление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комплексов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различной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направленности: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утренней</w:t>
      </w:r>
      <w:r>
        <w:rPr>
          <w:spacing w:val="-15"/>
          <w:sz w:val="26"/>
        </w:rPr>
        <w:t xml:space="preserve"> </w:t>
      </w:r>
      <w:r>
        <w:rPr>
          <w:sz w:val="26"/>
        </w:rPr>
        <w:t>гигиенической</w:t>
      </w:r>
      <w:r>
        <w:rPr>
          <w:spacing w:val="-15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-62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глаз,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осанки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1"/>
          <w:sz w:val="26"/>
        </w:rPr>
        <w:t xml:space="preserve"> </w:t>
      </w:r>
      <w:r>
        <w:rPr>
          <w:sz w:val="26"/>
        </w:rPr>
        <w:t>плоскостопия,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для развития физических качеств, упражнений для укрепления голеностопных</w:t>
      </w:r>
      <w:r>
        <w:rPr>
          <w:spacing w:val="1"/>
          <w:sz w:val="26"/>
        </w:rPr>
        <w:t xml:space="preserve"> </w:t>
      </w:r>
      <w:r>
        <w:rPr>
          <w:sz w:val="26"/>
        </w:rPr>
        <w:t>суставов.</w:t>
      </w:r>
    </w:p>
    <w:p w:rsidR="00777CEA" w:rsidRDefault="000C03CA">
      <w:pPr>
        <w:ind w:left="1235" w:right="1585"/>
        <w:rPr>
          <w:sz w:val="26"/>
        </w:rPr>
      </w:pPr>
      <w:r>
        <w:rPr>
          <w:sz w:val="26"/>
        </w:rPr>
        <w:t>Составление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5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6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  <w:r>
        <w:rPr>
          <w:spacing w:val="-62"/>
          <w:sz w:val="26"/>
        </w:rPr>
        <w:t xml:space="preserve"> </w:t>
      </w:r>
      <w:r>
        <w:rPr>
          <w:sz w:val="26"/>
        </w:rPr>
        <w:t>Подвижные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 и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проведения.</w:t>
      </w:r>
    </w:p>
    <w:p w:rsidR="00777CEA" w:rsidRDefault="000C03CA">
      <w:pPr>
        <w:spacing w:line="299" w:lineRule="exact"/>
        <w:ind w:left="1235"/>
        <w:rPr>
          <w:sz w:val="26"/>
        </w:rPr>
      </w:pPr>
      <w:r>
        <w:rPr>
          <w:spacing w:val="-1"/>
          <w:sz w:val="26"/>
        </w:rPr>
        <w:t>Организация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16"/>
          <w:sz w:val="26"/>
        </w:rPr>
        <w:t xml:space="preserve"> </w:t>
      </w:r>
      <w:r>
        <w:rPr>
          <w:sz w:val="26"/>
        </w:rPr>
        <w:t>игр</w:t>
      </w:r>
      <w:r>
        <w:rPr>
          <w:spacing w:val="-16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3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с</w:t>
      </w:r>
      <w:r>
        <w:rPr>
          <w:spacing w:val="-13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5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-15"/>
          <w:sz w:val="26"/>
        </w:rPr>
        <w:t xml:space="preserve"> </w:t>
      </w:r>
      <w:r>
        <w:rPr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tabs>
          <w:tab w:val="left" w:pos="9226"/>
        </w:tabs>
        <w:spacing w:before="1"/>
        <w:ind w:left="1235" w:right="1695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хоккеем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ab/>
      </w:r>
      <w:r>
        <w:rPr>
          <w:spacing w:val="-2"/>
          <w:sz w:val="26"/>
        </w:rPr>
        <w:t>траве</w:t>
      </w:r>
      <w:r>
        <w:rPr>
          <w:spacing w:val="-62"/>
          <w:sz w:val="26"/>
        </w:rPr>
        <w:t xml:space="preserve"> </w:t>
      </w:r>
      <w:r>
        <w:rPr>
          <w:sz w:val="26"/>
        </w:rPr>
        <w:t>со</w:t>
      </w:r>
      <w:r>
        <w:rPr>
          <w:spacing w:val="-1"/>
          <w:sz w:val="26"/>
        </w:rPr>
        <w:t xml:space="preserve"> </w:t>
      </w:r>
      <w:r>
        <w:rPr>
          <w:sz w:val="26"/>
        </w:rPr>
        <w:t>сверстниками.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Причины</w:t>
      </w:r>
      <w:r>
        <w:rPr>
          <w:spacing w:val="43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44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42"/>
          <w:sz w:val="26"/>
        </w:rPr>
        <w:t xml:space="preserve"> </w:t>
      </w:r>
      <w:r>
        <w:rPr>
          <w:sz w:val="26"/>
        </w:rPr>
        <w:t>при</w:t>
      </w:r>
      <w:r>
        <w:rPr>
          <w:spacing w:val="46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43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46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43"/>
          <w:sz w:val="26"/>
        </w:rPr>
        <w:t xml:space="preserve"> </w:t>
      </w:r>
      <w:r>
        <w:rPr>
          <w:sz w:val="26"/>
        </w:rPr>
        <w:t>и</w:t>
      </w:r>
      <w:r>
        <w:rPr>
          <w:spacing w:val="46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6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spacing w:line="298" w:lineRule="exact"/>
        <w:ind w:left="1235"/>
        <w:rPr>
          <w:sz w:val="26"/>
        </w:rPr>
      </w:pPr>
      <w:r>
        <w:rPr>
          <w:sz w:val="26"/>
        </w:rPr>
        <w:t>Тестирование уровня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хоккее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pStyle w:val="a5"/>
        <w:numPr>
          <w:ilvl w:val="0"/>
          <w:numId w:val="25"/>
        </w:numPr>
        <w:tabs>
          <w:tab w:val="left" w:pos="1092"/>
        </w:tabs>
        <w:spacing w:line="298" w:lineRule="exact"/>
        <w:ind w:left="1091" w:hanging="412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/>
        <w:ind w:left="1235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666" w:firstLine="569"/>
        <w:rPr>
          <w:sz w:val="26"/>
        </w:rPr>
      </w:pPr>
      <w:r>
        <w:rPr>
          <w:sz w:val="26"/>
        </w:rPr>
        <w:t>Упражнения,</w:t>
      </w:r>
      <w:r>
        <w:rPr>
          <w:spacing w:val="12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12"/>
          <w:sz w:val="26"/>
        </w:rPr>
        <w:t xml:space="preserve"> </w:t>
      </w:r>
      <w:r>
        <w:rPr>
          <w:sz w:val="26"/>
        </w:rPr>
        <w:t>на</w:t>
      </w:r>
      <w:r>
        <w:rPr>
          <w:spacing w:val="12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1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2"/>
          <w:sz w:val="26"/>
        </w:rPr>
        <w:t xml:space="preserve"> </w:t>
      </w:r>
      <w:r>
        <w:rPr>
          <w:sz w:val="26"/>
        </w:rPr>
        <w:t>(быстроты,</w:t>
      </w:r>
      <w:r>
        <w:rPr>
          <w:spacing w:val="12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гибкости).</w:t>
      </w:r>
    </w:p>
    <w:p w:rsidR="00777CEA" w:rsidRDefault="000C03CA">
      <w:pPr>
        <w:ind w:left="666" w:right="233" w:firstLine="569"/>
        <w:rPr>
          <w:sz w:val="26"/>
        </w:rPr>
      </w:pPr>
      <w:r>
        <w:rPr>
          <w:spacing w:val="-1"/>
          <w:sz w:val="26"/>
        </w:rPr>
        <w:t>Комплексы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специальных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упражнений</w:t>
      </w:r>
      <w:r>
        <w:rPr>
          <w:spacing w:val="-11"/>
          <w:sz w:val="26"/>
        </w:rPr>
        <w:t xml:space="preserve"> </w:t>
      </w:r>
      <w:r>
        <w:rPr>
          <w:sz w:val="26"/>
        </w:rPr>
        <w:t>для</w:t>
      </w:r>
      <w:r>
        <w:rPr>
          <w:spacing w:val="-13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15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16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15"/>
          <w:sz w:val="26"/>
        </w:rPr>
        <w:t xml:space="preserve"> </w:t>
      </w:r>
      <w:r>
        <w:rPr>
          <w:sz w:val="26"/>
        </w:rPr>
        <w:t>хоккеиста,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том</w:t>
      </w:r>
      <w:r>
        <w:rPr>
          <w:spacing w:val="-1"/>
          <w:sz w:val="26"/>
        </w:rPr>
        <w:t xml:space="preserve"> </w:t>
      </w:r>
      <w:r>
        <w:rPr>
          <w:sz w:val="26"/>
        </w:rPr>
        <w:t>числе</w:t>
      </w:r>
      <w:r>
        <w:rPr>
          <w:spacing w:val="-2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хоккеиста</w:t>
      </w:r>
      <w:r>
        <w:rPr>
          <w:spacing w:val="-2"/>
          <w:sz w:val="26"/>
        </w:rPr>
        <w:t xml:space="preserve"> </w:t>
      </w:r>
      <w:r>
        <w:rPr>
          <w:sz w:val="26"/>
        </w:rPr>
        <w:t>(в</w:t>
      </w:r>
      <w:r>
        <w:rPr>
          <w:spacing w:val="-2"/>
          <w:sz w:val="26"/>
        </w:rPr>
        <w:t xml:space="preserve"> </w:t>
      </w:r>
      <w:r>
        <w:rPr>
          <w:sz w:val="26"/>
        </w:rPr>
        <w:t>зале,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искусственном</w:t>
      </w:r>
      <w:r>
        <w:rPr>
          <w:spacing w:val="-3"/>
          <w:sz w:val="26"/>
        </w:rPr>
        <w:t xml:space="preserve"> </w:t>
      </w:r>
      <w:r>
        <w:rPr>
          <w:sz w:val="26"/>
        </w:rPr>
        <w:t>поле).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Разминка,</w:t>
      </w:r>
      <w:r>
        <w:rPr>
          <w:spacing w:val="43"/>
          <w:sz w:val="26"/>
        </w:rPr>
        <w:t xml:space="preserve"> </w:t>
      </w:r>
      <w:r>
        <w:rPr>
          <w:sz w:val="26"/>
        </w:rPr>
        <w:t>ее</w:t>
      </w:r>
      <w:r>
        <w:rPr>
          <w:spacing w:val="43"/>
          <w:sz w:val="26"/>
        </w:rPr>
        <w:t xml:space="preserve"> </w:t>
      </w:r>
      <w:r>
        <w:rPr>
          <w:sz w:val="26"/>
        </w:rPr>
        <w:t>роль,</w:t>
      </w:r>
      <w:r>
        <w:rPr>
          <w:spacing w:val="45"/>
          <w:sz w:val="26"/>
        </w:rPr>
        <w:t xml:space="preserve"> </w:t>
      </w:r>
      <w:r>
        <w:rPr>
          <w:sz w:val="26"/>
        </w:rPr>
        <w:t>назначение,</w:t>
      </w:r>
      <w:r>
        <w:rPr>
          <w:spacing w:val="41"/>
          <w:sz w:val="26"/>
        </w:rPr>
        <w:t xml:space="preserve"> </w:t>
      </w:r>
      <w:r>
        <w:rPr>
          <w:sz w:val="26"/>
        </w:rPr>
        <w:t>средства.</w:t>
      </w:r>
      <w:r>
        <w:rPr>
          <w:spacing w:val="40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44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41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43"/>
          <w:sz w:val="26"/>
        </w:rPr>
        <w:t xml:space="preserve"> </w:t>
      </w:r>
      <w:r>
        <w:rPr>
          <w:sz w:val="26"/>
        </w:rPr>
        <w:t>перед</w:t>
      </w:r>
      <w:r>
        <w:rPr>
          <w:spacing w:val="-62"/>
          <w:sz w:val="26"/>
        </w:rPr>
        <w:t xml:space="preserve"> </w:t>
      </w:r>
      <w:r>
        <w:rPr>
          <w:sz w:val="26"/>
        </w:rPr>
        <w:t>соревнованиями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хоккею 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Комплексы</w:t>
      </w:r>
      <w:r>
        <w:rPr>
          <w:spacing w:val="46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45"/>
          <w:sz w:val="26"/>
        </w:rPr>
        <w:t xml:space="preserve"> </w:t>
      </w:r>
      <w:r>
        <w:rPr>
          <w:sz w:val="26"/>
        </w:rPr>
        <w:t>гимнастики</w:t>
      </w:r>
      <w:r>
        <w:rPr>
          <w:spacing w:val="45"/>
          <w:sz w:val="26"/>
        </w:rPr>
        <w:t xml:space="preserve"> </w:t>
      </w:r>
      <w:r>
        <w:rPr>
          <w:sz w:val="26"/>
        </w:rPr>
        <w:t>с</w:t>
      </w:r>
      <w:r>
        <w:rPr>
          <w:spacing w:val="42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44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45"/>
          <w:sz w:val="26"/>
        </w:rPr>
        <w:t xml:space="preserve"> </w:t>
      </w:r>
      <w:r>
        <w:rPr>
          <w:sz w:val="26"/>
        </w:rPr>
        <w:t>хоккейных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Внешние</w:t>
      </w:r>
      <w:r>
        <w:rPr>
          <w:spacing w:val="57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62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57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59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59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57"/>
          <w:sz w:val="26"/>
        </w:rPr>
        <w:t xml:space="preserve"> </w:t>
      </w:r>
      <w:r>
        <w:rPr>
          <w:sz w:val="26"/>
        </w:rPr>
        <w:t>после</w:t>
      </w:r>
      <w:r>
        <w:rPr>
          <w:spacing w:val="57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нагрузки.</w:t>
      </w:r>
    </w:p>
    <w:p w:rsidR="00777CEA" w:rsidRDefault="000C03CA">
      <w:pPr>
        <w:tabs>
          <w:tab w:val="left" w:pos="2442"/>
          <w:tab w:val="left" w:pos="4596"/>
          <w:tab w:val="left" w:pos="6459"/>
          <w:tab w:val="left" w:pos="7974"/>
          <w:tab w:val="left" w:pos="9178"/>
          <w:tab w:val="left" w:pos="9511"/>
          <w:tab w:val="left" w:pos="10506"/>
        </w:tabs>
        <w:ind w:left="666" w:right="243" w:firstLine="569"/>
        <w:rPr>
          <w:sz w:val="26"/>
        </w:rPr>
      </w:pPr>
      <w:r>
        <w:rPr>
          <w:sz w:val="26"/>
        </w:rPr>
        <w:t>Способы</w:t>
      </w:r>
      <w:r>
        <w:rPr>
          <w:sz w:val="26"/>
        </w:rPr>
        <w:tab/>
        <w:t>индивидуального</w:t>
      </w:r>
      <w:r>
        <w:rPr>
          <w:sz w:val="26"/>
        </w:rPr>
        <w:tab/>
        <w:t>регулирования</w:t>
      </w:r>
      <w:r>
        <w:rPr>
          <w:sz w:val="26"/>
        </w:rPr>
        <w:tab/>
        <w:t>физической</w:t>
      </w:r>
      <w:r>
        <w:rPr>
          <w:sz w:val="26"/>
        </w:rPr>
        <w:tab/>
        <w:t>нагрузки</w:t>
      </w:r>
      <w:r>
        <w:rPr>
          <w:sz w:val="26"/>
        </w:rPr>
        <w:tab/>
        <w:t>с</w:t>
      </w:r>
      <w:r>
        <w:rPr>
          <w:sz w:val="26"/>
        </w:rPr>
        <w:tab/>
        <w:t>учетом</w:t>
      </w:r>
      <w:r>
        <w:rPr>
          <w:sz w:val="26"/>
        </w:rPr>
        <w:tab/>
      </w:r>
      <w:r>
        <w:rPr>
          <w:spacing w:val="-2"/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организма.</w:t>
      </w:r>
    </w:p>
    <w:p w:rsidR="00777CEA" w:rsidRDefault="000C03CA">
      <w:pPr>
        <w:ind w:left="1235"/>
        <w:rPr>
          <w:sz w:val="26"/>
        </w:rPr>
      </w:pPr>
      <w:r>
        <w:rPr>
          <w:sz w:val="26"/>
        </w:rPr>
        <w:t>Подвижные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предметами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без,</w:t>
      </w:r>
      <w:r>
        <w:rPr>
          <w:spacing w:val="-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4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Подвижные</w:t>
      </w:r>
      <w:r>
        <w:rPr>
          <w:spacing w:val="-9"/>
          <w:sz w:val="26"/>
        </w:rPr>
        <w:t xml:space="preserve"> </w:t>
      </w:r>
      <w:r>
        <w:rPr>
          <w:sz w:val="26"/>
        </w:rPr>
        <w:t>игры,</w:t>
      </w:r>
      <w:r>
        <w:rPr>
          <w:spacing w:val="-9"/>
          <w:sz w:val="26"/>
        </w:rPr>
        <w:t xml:space="preserve"> </w:t>
      </w:r>
      <w:r>
        <w:rPr>
          <w:sz w:val="26"/>
        </w:rPr>
        <w:t>игровые</w:t>
      </w:r>
      <w:r>
        <w:rPr>
          <w:spacing w:val="-9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-8"/>
          <w:sz w:val="26"/>
        </w:rPr>
        <w:t xml:space="preserve"> </w:t>
      </w:r>
      <w:r>
        <w:rPr>
          <w:sz w:val="26"/>
        </w:rPr>
        <w:t>для</w:t>
      </w:r>
      <w:r>
        <w:rPr>
          <w:spacing w:val="-9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умений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8"/>
          <w:sz w:val="26"/>
        </w:rPr>
        <w:t xml:space="preserve"> </w:t>
      </w:r>
      <w:r>
        <w:rPr>
          <w:sz w:val="26"/>
        </w:rPr>
        <w:t>игры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хоккей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62"/>
          <w:sz w:val="26"/>
        </w:rPr>
        <w:t xml:space="preserve"> </w:t>
      </w:r>
      <w:r>
        <w:rPr>
          <w:sz w:val="26"/>
        </w:rPr>
        <w:t>траве.</w:t>
      </w:r>
      <w:r>
        <w:rPr>
          <w:spacing w:val="-1"/>
          <w:sz w:val="26"/>
        </w:rPr>
        <w:t xml:space="preserve"> </w:t>
      </w:r>
      <w:r>
        <w:rPr>
          <w:sz w:val="26"/>
        </w:rPr>
        <w:t>Эстафеты,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навыков.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Технические</w:t>
      </w:r>
      <w:r>
        <w:rPr>
          <w:spacing w:val="12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11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11"/>
          <w:sz w:val="26"/>
        </w:rPr>
        <w:t xml:space="preserve"> </w:t>
      </w:r>
      <w:r>
        <w:rPr>
          <w:sz w:val="26"/>
        </w:rPr>
        <w:t>на</w:t>
      </w:r>
      <w:r>
        <w:rPr>
          <w:spacing w:val="13"/>
          <w:sz w:val="26"/>
        </w:rPr>
        <w:t xml:space="preserve"> </w:t>
      </w:r>
      <w:r>
        <w:rPr>
          <w:sz w:val="26"/>
        </w:rPr>
        <w:t>траве</w:t>
      </w:r>
      <w:r>
        <w:rPr>
          <w:spacing w:val="13"/>
          <w:sz w:val="26"/>
        </w:rPr>
        <w:t xml:space="preserve"> </w:t>
      </w:r>
      <w:r>
        <w:rPr>
          <w:sz w:val="26"/>
        </w:rPr>
        <w:t>при</w:t>
      </w:r>
      <w:r>
        <w:rPr>
          <w:spacing w:val="11"/>
          <w:sz w:val="26"/>
        </w:rPr>
        <w:t xml:space="preserve"> </w:t>
      </w:r>
      <w:r>
        <w:rPr>
          <w:sz w:val="26"/>
        </w:rPr>
        <w:t>передвижении</w:t>
      </w:r>
      <w:r>
        <w:rPr>
          <w:spacing w:val="11"/>
          <w:sz w:val="26"/>
        </w:rPr>
        <w:t xml:space="preserve"> </w:t>
      </w:r>
      <w:r>
        <w:rPr>
          <w:sz w:val="26"/>
        </w:rPr>
        <w:t>(бег,</w:t>
      </w:r>
      <w:r>
        <w:rPr>
          <w:spacing w:val="12"/>
          <w:sz w:val="26"/>
        </w:rPr>
        <w:t xml:space="preserve"> </w:t>
      </w:r>
      <w:r>
        <w:rPr>
          <w:sz w:val="26"/>
        </w:rPr>
        <w:t>повороты,</w:t>
      </w:r>
      <w:r>
        <w:rPr>
          <w:spacing w:val="10"/>
          <w:sz w:val="26"/>
        </w:rPr>
        <w:t xml:space="preserve"> </w:t>
      </w:r>
      <w:r>
        <w:rPr>
          <w:sz w:val="26"/>
        </w:rPr>
        <w:t>торможения</w:t>
      </w:r>
      <w:r>
        <w:rPr>
          <w:spacing w:val="12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остановки,</w:t>
      </w:r>
      <w:r>
        <w:rPr>
          <w:spacing w:val="-2"/>
          <w:sz w:val="26"/>
        </w:rPr>
        <w:t xml:space="preserve"> </w:t>
      </w:r>
      <w:r>
        <w:rPr>
          <w:sz w:val="26"/>
        </w:rPr>
        <w:t>старты,</w:t>
      </w:r>
      <w:r>
        <w:rPr>
          <w:spacing w:val="-1"/>
          <w:sz w:val="26"/>
        </w:rPr>
        <w:t xml:space="preserve"> </w:t>
      </w:r>
      <w:r>
        <w:rPr>
          <w:sz w:val="26"/>
        </w:rPr>
        <w:t>прыжки):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передвижение</w:t>
      </w:r>
      <w:r>
        <w:rPr>
          <w:spacing w:val="10"/>
          <w:sz w:val="26"/>
        </w:rPr>
        <w:t xml:space="preserve"> </w:t>
      </w:r>
      <w:r>
        <w:rPr>
          <w:sz w:val="26"/>
        </w:rPr>
        <w:t>по</w:t>
      </w:r>
      <w:r>
        <w:rPr>
          <w:spacing w:val="11"/>
          <w:sz w:val="26"/>
        </w:rPr>
        <w:t xml:space="preserve"> </w:t>
      </w:r>
      <w:r>
        <w:rPr>
          <w:sz w:val="26"/>
        </w:rPr>
        <w:t>искусственному</w:t>
      </w:r>
      <w:r>
        <w:rPr>
          <w:spacing w:val="5"/>
          <w:sz w:val="26"/>
        </w:rPr>
        <w:t xml:space="preserve"> </w:t>
      </w:r>
      <w:r>
        <w:rPr>
          <w:sz w:val="26"/>
        </w:rPr>
        <w:t>покрытию</w:t>
      </w:r>
      <w:r>
        <w:rPr>
          <w:spacing w:val="11"/>
          <w:sz w:val="26"/>
        </w:rPr>
        <w:t xml:space="preserve"> </w:t>
      </w:r>
      <w:r>
        <w:rPr>
          <w:sz w:val="26"/>
        </w:rPr>
        <w:t>(ходьба,</w:t>
      </w:r>
      <w:r>
        <w:rPr>
          <w:spacing w:val="9"/>
          <w:sz w:val="26"/>
        </w:rPr>
        <w:t xml:space="preserve"> </w:t>
      </w:r>
      <w:r>
        <w:rPr>
          <w:sz w:val="26"/>
        </w:rPr>
        <w:t>бег,</w:t>
      </w:r>
      <w:r>
        <w:rPr>
          <w:spacing w:val="10"/>
          <w:sz w:val="26"/>
        </w:rPr>
        <w:t xml:space="preserve"> </w:t>
      </w:r>
      <w:r>
        <w:rPr>
          <w:sz w:val="26"/>
        </w:rPr>
        <w:t>прыжки,</w:t>
      </w:r>
      <w:r>
        <w:rPr>
          <w:spacing w:val="11"/>
          <w:sz w:val="26"/>
        </w:rPr>
        <w:t xml:space="preserve"> </w:t>
      </w:r>
      <w:r>
        <w:rPr>
          <w:sz w:val="26"/>
        </w:rPr>
        <w:t>остановки,</w:t>
      </w:r>
      <w:r>
        <w:rPr>
          <w:spacing w:val="12"/>
          <w:sz w:val="26"/>
        </w:rPr>
        <w:t xml:space="preserve"> </w:t>
      </w:r>
      <w:r>
        <w:rPr>
          <w:sz w:val="26"/>
        </w:rPr>
        <w:t>повороты,</w:t>
      </w:r>
      <w:r>
        <w:rPr>
          <w:spacing w:val="-62"/>
          <w:sz w:val="26"/>
        </w:rPr>
        <w:t xml:space="preserve"> </w:t>
      </w:r>
      <w:r>
        <w:rPr>
          <w:sz w:val="26"/>
        </w:rPr>
        <w:t>падения);</w:t>
      </w:r>
    </w:p>
    <w:p w:rsidR="00777CEA" w:rsidRDefault="000C03CA">
      <w:pPr>
        <w:spacing w:line="299" w:lineRule="exact"/>
        <w:ind w:left="1235"/>
        <w:rPr>
          <w:sz w:val="26"/>
        </w:rPr>
      </w:pPr>
      <w:r>
        <w:rPr>
          <w:sz w:val="26"/>
        </w:rPr>
        <w:t>основная</w:t>
      </w:r>
      <w:r>
        <w:rPr>
          <w:spacing w:val="-2"/>
          <w:sz w:val="26"/>
        </w:rPr>
        <w:t xml:space="preserve"> </w:t>
      </w:r>
      <w:r>
        <w:rPr>
          <w:sz w:val="26"/>
        </w:rPr>
        <w:t>стойка</w:t>
      </w:r>
      <w:r>
        <w:rPr>
          <w:spacing w:val="-3"/>
          <w:sz w:val="26"/>
        </w:rPr>
        <w:t xml:space="preserve"> </w:t>
      </w:r>
      <w:r>
        <w:rPr>
          <w:sz w:val="26"/>
        </w:rPr>
        <w:t>(посадка)</w:t>
      </w:r>
      <w:r>
        <w:rPr>
          <w:spacing w:val="-3"/>
          <w:sz w:val="26"/>
        </w:rPr>
        <w:t xml:space="preserve"> </w:t>
      </w:r>
      <w:r>
        <w:rPr>
          <w:sz w:val="26"/>
        </w:rPr>
        <w:t>хоккеиста;</w:t>
      </w:r>
    </w:p>
    <w:p w:rsidR="00777CEA" w:rsidRDefault="000C03CA">
      <w:pPr>
        <w:ind w:left="1235"/>
        <w:rPr>
          <w:sz w:val="26"/>
        </w:rPr>
      </w:pPr>
      <w:r>
        <w:rPr>
          <w:sz w:val="26"/>
        </w:rPr>
        <w:t>бег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клюшкой</w:t>
      </w:r>
      <w:r>
        <w:rPr>
          <w:spacing w:val="-5"/>
          <w:sz w:val="26"/>
        </w:rPr>
        <w:t xml:space="preserve"> </w:t>
      </w:r>
      <w:r>
        <w:rPr>
          <w:sz w:val="26"/>
        </w:rPr>
        <w:t>короткими</w:t>
      </w:r>
      <w:r>
        <w:rPr>
          <w:spacing w:val="-2"/>
          <w:sz w:val="26"/>
        </w:rPr>
        <w:t xml:space="preserve"> </w:t>
      </w:r>
      <w:r>
        <w:rPr>
          <w:sz w:val="26"/>
        </w:rPr>
        <w:t>шагами,</w:t>
      </w:r>
      <w:r>
        <w:rPr>
          <w:spacing w:val="-5"/>
          <w:sz w:val="26"/>
        </w:rPr>
        <w:t xml:space="preserve"> </w:t>
      </w:r>
      <w:r>
        <w:rPr>
          <w:sz w:val="26"/>
        </w:rPr>
        <w:t>спиной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5"/>
          <w:sz w:val="26"/>
        </w:rPr>
        <w:t xml:space="preserve"> </w:t>
      </w:r>
      <w:r>
        <w:rPr>
          <w:sz w:val="26"/>
        </w:rPr>
        <w:t>приставными</w:t>
      </w:r>
      <w:r>
        <w:rPr>
          <w:spacing w:val="-3"/>
          <w:sz w:val="26"/>
        </w:rPr>
        <w:t xml:space="preserve"> </w:t>
      </w:r>
      <w:r>
        <w:rPr>
          <w:sz w:val="26"/>
        </w:rPr>
        <w:t>шагами;</w:t>
      </w:r>
    </w:p>
    <w:p w:rsidR="00777CEA" w:rsidRDefault="000C03CA">
      <w:pPr>
        <w:spacing w:before="1"/>
        <w:ind w:left="666" w:firstLine="569"/>
        <w:rPr>
          <w:sz w:val="26"/>
        </w:rPr>
      </w:pPr>
      <w:r>
        <w:rPr>
          <w:sz w:val="26"/>
        </w:rPr>
        <w:t>старт</w:t>
      </w:r>
      <w:r>
        <w:rPr>
          <w:spacing w:val="30"/>
          <w:sz w:val="26"/>
        </w:rPr>
        <w:t xml:space="preserve"> </w:t>
      </w:r>
      <w:r>
        <w:rPr>
          <w:sz w:val="26"/>
        </w:rPr>
        <w:t>с</w:t>
      </w:r>
      <w:r>
        <w:rPr>
          <w:spacing w:val="31"/>
          <w:sz w:val="26"/>
        </w:rPr>
        <w:t xml:space="preserve"> </w:t>
      </w:r>
      <w:r>
        <w:rPr>
          <w:sz w:val="26"/>
        </w:rPr>
        <w:t>места</w:t>
      </w:r>
      <w:r>
        <w:rPr>
          <w:spacing w:val="32"/>
          <w:sz w:val="26"/>
        </w:rPr>
        <w:t xml:space="preserve"> </w:t>
      </w:r>
      <w:r>
        <w:rPr>
          <w:sz w:val="26"/>
        </w:rPr>
        <w:t>лицом</w:t>
      </w:r>
      <w:r>
        <w:rPr>
          <w:spacing w:val="30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32"/>
          <w:sz w:val="26"/>
        </w:rPr>
        <w:t xml:space="preserve"> </w:t>
      </w:r>
      <w:r>
        <w:rPr>
          <w:sz w:val="26"/>
        </w:rPr>
        <w:t>из</w:t>
      </w:r>
      <w:r>
        <w:rPr>
          <w:spacing w:val="32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34"/>
          <w:sz w:val="26"/>
        </w:rPr>
        <w:t xml:space="preserve"> </w:t>
      </w:r>
      <w:r>
        <w:rPr>
          <w:sz w:val="26"/>
        </w:rPr>
        <w:t>положений</w:t>
      </w:r>
      <w:r>
        <w:rPr>
          <w:spacing w:val="32"/>
          <w:sz w:val="26"/>
        </w:rPr>
        <w:t xml:space="preserve"> </w:t>
      </w:r>
      <w:r>
        <w:rPr>
          <w:sz w:val="26"/>
        </w:rPr>
        <w:t>с</w:t>
      </w:r>
      <w:r>
        <w:rPr>
          <w:spacing w:val="31"/>
          <w:sz w:val="26"/>
        </w:rPr>
        <w:t xml:space="preserve"> </w:t>
      </w:r>
      <w:r>
        <w:rPr>
          <w:sz w:val="26"/>
        </w:rPr>
        <w:t>последующими</w:t>
      </w:r>
      <w:r>
        <w:rPr>
          <w:spacing w:val="37"/>
          <w:sz w:val="26"/>
        </w:rPr>
        <w:t xml:space="preserve"> </w:t>
      </w:r>
      <w:r>
        <w:rPr>
          <w:sz w:val="26"/>
        </w:rPr>
        <w:t>ускорениями</w:t>
      </w:r>
      <w:r>
        <w:rPr>
          <w:spacing w:val="32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заданные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направления;</w:t>
      </w:r>
    </w:p>
    <w:p w:rsidR="00777CEA" w:rsidRDefault="000C03CA">
      <w:pPr>
        <w:ind w:left="1235"/>
        <w:rPr>
          <w:sz w:val="26"/>
        </w:rPr>
      </w:pPr>
      <w:r>
        <w:rPr>
          <w:sz w:val="26"/>
        </w:rPr>
        <w:t>Технические</w:t>
      </w:r>
      <w:r>
        <w:rPr>
          <w:spacing w:val="37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38"/>
          <w:sz w:val="26"/>
        </w:rPr>
        <w:t xml:space="preserve"> </w:t>
      </w:r>
      <w:r>
        <w:rPr>
          <w:sz w:val="26"/>
        </w:rPr>
        <w:t>владения</w:t>
      </w:r>
      <w:r>
        <w:rPr>
          <w:spacing w:val="38"/>
          <w:sz w:val="26"/>
        </w:rPr>
        <w:t xml:space="preserve"> </w:t>
      </w:r>
      <w:r>
        <w:rPr>
          <w:sz w:val="26"/>
        </w:rPr>
        <w:t>клюшкой</w:t>
      </w:r>
      <w:r>
        <w:rPr>
          <w:spacing w:val="39"/>
          <w:sz w:val="26"/>
        </w:rPr>
        <w:t xml:space="preserve"> </w:t>
      </w:r>
      <w:r>
        <w:rPr>
          <w:sz w:val="26"/>
        </w:rPr>
        <w:t>и</w:t>
      </w:r>
      <w:r>
        <w:rPr>
          <w:spacing w:val="37"/>
          <w:sz w:val="26"/>
        </w:rPr>
        <w:t xml:space="preserve"> </w:t>
      </w:r>
      <w:r>
        <w:rPr>
          <w:sz w:val="26"/>
        </w:rPr>
        <w:t>мячом</w:t>
      </w:r>
      <w:r>
        <w:rPr>
          <w:spacing w:val="36"/>
          <w:sz w:val="26"/>
        </w:rPr>
        <w:t xml:space="preserve"> </w:t>
      </w:r>
      <w:r>
        <w:rPr>
          <w:sz w:val="26"/>
        </w:rPr>
        <w:t>(ведение,</w:t>
      </w:r>
      <w:r>
        <w:rPr>
          <w:spacing w:val="38"/>
          <w:sz w:val="26"/>
        </w:rPr>
        <w:t xml:space="preserve"> </w:t>
      </w:r>
      <w:r>
        <w:rPr>
          <w:sz w:val="26"/>
        </w:rPr>
        <w:t>передачи,</w:t>
      </w:r>
      <w:r>
        <w:rPr>
          <w:spacing w:val="37"/>
          <w:sz w:val="26"/>
        </w:rPr>
        <w:t xml:space="preserve"> </w:t>
      </w:r>
      <w:r>
        <w:rPr>
          <w:sz w:val="26"/>
        </w:rPr>
        <w:t>броски,</w:t>
      </w:r>
      <w:r>
        <w:rPr>
          <w:spacing w:val="42"/>
          <w:sz w:val="26"/>
        </w:rPr>
        <w:t xml:space="preserve"> </w:t>
      </w:r>
      <w:r>
        <w:rPr>
          <w:sz w:val="26"/>
        </w:rPr>
        <w:t>удары,</w:t>
      </w:r>
    </w:p>
    <w:p w:rsidR="00777CEA" w:rsidRDefault="000C03CA">
      <w:pPr>
        <w:spacing w:before="71"/>
        <w:ind w:left="666"/>
        <w:jc w:val="both"/>
        <w:rPr>
          <w:sz w:val="26"/>
        </w:rPr>
      </w:pPr>
      <w:r>
        <w:rPr>
          <w:sz w:val="26"/>
        </w:rPr>
        <w:t>остановки,</w:t>
      </w:r>
      <w:r>
        <w:rPr>
          <w:spacing w:val="-5"/>
          <w:sz w:val="26"/>
        </w:rPr>
        <w:t xml:space="preserve"> </w:t>
      </w:r>
      <w:r>
        <w:rPr>
          <w:sz w:val="26"/>
        </w:rPr>
        <w:t>дриблинг,</w:t>
      </w:r>
      <w:r>
        <w:rPr>
          <w:spacing w:val="-2"/>
          <w:sz w:val="26"/>
        </w:rPr>
        <w:t xml:space="preserve"> </w:t>
      </w:r>
      <w:r>
        <w:rPr>
          <w:sz w:val="26"/>
        </w:rPr>
        <w:t>прием</w:t>
      </w:r>
      <w:r>
        <w:rPr>
          <w:spacing w:val="-4"/>
          <w:sz w:val="26"/>
        </w:rPr>
        <w:t xml:space="preserve"> </w:t>
      </w:r>
      <w:r>
        <w:rPr>
          <w:sz w:val="26"/>
        </w:rPr>
        <w:t>мяча).</w:t>
      </w:r>
    </w:p>
    <w:p w:rsidR="00777CEA" w:rsidRDefault="000C03CA">
      <w:pPr>
        <w:spacing w:before="1"/>
        <w:ind w:left="1235" w:right="381"/>
        <w:jc w:val="both"/>
        <w:rPr>
          <w:sz w:val="26"/>
        </w:rPr>
      </w:pPr>
      <w:r>
        <w:rPr>
          <w:sz w:val="26"/>
        </w:rPr>
        <w:t>Технические действия вратаря: основная стойка, передвижение, ловля и отбивание мяча.</w:t>
      </w:r>
      <w:r>
        <w:rPr>
          <w:spacing w:val="-63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соревновательной деятельности.</w:t>
      </w:r>
    </w:p>
    <w:p w:rsidR="00777CEA" w:rsidRDefault="000C03CA">
      <w:pPr>
        <w:ind w:left="666" w:right="243" w:firstLine="569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«Хоккей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666" w:right="240" w:firstLine="569"/>
        <w:jc w:val="both"/>
        <w:rPr>
          <w:sz w:val="26"/>
        </w:rPr>
      </w:pPr>
      <w:r>
        <w:rPr>
          <w:sz w:val="26"/>
        </w:rPr>
        <w:t>При изучении модуля «Хоккей на траве»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35" w:firstLine="569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1"/>
          <w:sz w:val="26"/>
        </w:rPr>
        <w:t xml:space="preserve"> </w:t>
      </w:r>
      <w:r>
        <w:rPr>
          <w:sz w:val="26"/>
        </w:rPr>
        <w:t>Европы,</w:t>
      </w:r>
      <w:r>
        <w:rPr>
          <w:spacing w:val="1"/>
          <w:sz w:val="26"/>
        </w:rPr>
        <w:t xml:space="preserve"> </w:t>
      </w:r>
      <w:r>
        <w:rPr>
          <w:sz w:val="26"/>
        </w:rPr>
        <w:t>мира,</w:t>
      </w:r>
      <w:r>
        <w:rPr>
          <w:spacing w:val="1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-2"/>
          <w:sz w:val="26"/>
        </w:rPr>
        <w:t xml:space="preserve"> </w:t>
      </w:r>
      <w:r>
        <w:rPr>
          <w:sz w:val="26"/>
        </w:rPr>
        <w:t>играх;</w:t>
      </w:r>
    </w:p>
    <w:p w:rsidR="00777CEA" w:rsidRDefault="000C03CA">
      <w:pPr>
        <w:ind w:left="666" w:right="236" w:firstLine="569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2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 взаимопомощи;</w:t>
      </w:r>
    </w:p>
    <w:p w:rsidR="00777CEA" w:rsidRDefault="000C03CA">
      <w:pPr>
        <w:ind w:left="666" w:right="240" w:firstLine="569"/>
        <w:jc w:val="both"/>
        <w:rPr>
          <w:sz w:val="26"/>
        </w:rPr>
      </w:pPr>
      <w:r>
        <w:rPr>
          <w:spacing w:val="-1"/>
          <w:sz w:val="26"/>
        </w:rPr>
        <w:t>проявление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положительных</w:t>
      </w:r>
      <w:r>
        <w:rPr>
          <w:spacing w:val="-15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5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-14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-14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3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-5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-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6"/>
          <w:sz w:val="26"/>
        </w:rPr>
        <w:t xml:space="preserve"> </w:t>
      </w:r>
      <w:r>
        <w:rPr>
          <w:sz w:val="26"/>
        </w:rPr>
        <w:t>не</w:t>
      </w:r>
      <w:r>
        <w:rPr>
          <w:spacing w:val="-6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-4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7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-6"/>
          <w:sz w:val="26"/>
        </w:rPr>
        <w:t xml:space="preserve"> </w:t>
      </w:r>
      <w:r>
        <w:rPr>
          <w:sz w:val="26"/>
        </w:rPr>
        <w:t>из</w:t>
      </w:r>
      <w:r>
        <w:rPr>
          <w:spacing w:val="-62"/>
          <w:sz w:val="26"/>
        </w:rPr>
        <w:t xml:space="preserve"> </w:t>
      </w:r>
      <w:r>
        <w:rPr>
          <w:sz w:val="26"/>
        </w:rPr>
        <w:t>спорных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666" w:right="241" w:firstLine="569"/>
        <w:jc w:val="right"/>
        <w:rPr>
          <w:sz w:val="26"/>
        </w:rPr>
      </w:pPr>
      <w:r>
        <w:rPr>
          <w:sz w:val="26"/>
        </w:rPr>
        <w:t>проявление</w:t>
      </w:r>
      <w:r>
        <w:rPr>
          <w:spacing w:val="8"/>
          <w:sz w:val="26"/>
        </w:rPr>
        <w:t xml:space="preserve"> </w:t>
      </w:r>
      <w:r>
        <w:rPr>
          <w:sz w:val="26"/>
        </w:rPr>
        <w:t>дисциплинированности,</w:t>
      </w:r>
      <w:r>
        <w:rPr>
          <w:spacing w:val="11"/>
          <w:sz w:val="26"/>
        </w:rPr>
        <w:t xml:space="preserve"> </w:t>
      </w:r>
      <w:r>
        <w:rPr>
          <w:sz w:val="26"/>
        </w:rPr>
        <w:t>трудолюбия</w:t>
      </w:r>
      <w:r>
        <w:rPr>
          <w:spacing w:val="10"/>
          <w:sz w:val="26"/>
        </w:rPr>
        <w:t xml:space="preserve"> </w:t>
      </w:r>
      <w:r>
        <w:rPr>
          <w:sz w:val="26"/>
        </w:rPr>
        <w:t>и</w:t>
      </w:r>
      <w:r>
        <w:rPr>
          <w:spacing w:val="13"/>
          <w:sz w:val="26"/>
        </w:rPr>
        <w:t xml:space="preserve"> </w:t>
      </w:r>
      <w:r>
        <w:rPr>
          <w:sz w:val="26"/>
        </w:rPr>
        <w:t>упорства</w:t>
      </w:r>
      <w:r>
        <w:rPr>
          <w:spacing w:val="9"/>
          <w:sz w:val="26"/>
        </w:rPr>
        <w:t xml:space="preserve"> </w:t>
      </w:r>
      <w:r>
        <w:rPr>
          <w:sz w:val="26"/>
        </w:rPr>
        <w:t>в</w:t>
      </w:r>
      <w:r>
        <w:rPr>
          <w:spacing w:val="8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9"/>
          <w:sz w:val="26"/>
        </w:rPr>
        <w:t xml:space="preserve"> </w:t>
      </w:r>
      <w:r>
        <w:rPr>
          <w:sz w:val="26"/>
        </w:rPr>
        <w:t>поставленных</w:t>
      </w:r>
      <w:r>
        <w:rPr>
          <w:spacing w:val="-62"/>
          <w:sz w:val="26"/>
        </w:rPr>
        <w:t xml:space="preserve"> </w:t>
      </w:r>
      <w:r>
        <w:rPr>
          <w:sz w:val="26"/>
        </w:rPr>
        <w:t>целей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7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6"/>
          <w:sz w:val="26"/>
        </w:rPr>
        <w:t xml:space="preserve"> </w:t>
      </w:r>
      <w:r>
        <w:rPr>
          <w:sz w:val="26"/>
        </w:rPr>
        <w:t>о</w:t>
      </w:r>
      <w:r>
        <w:rPr>
          <w:spacing w:val="-9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-10"/>
          <w:sz w:val="26"/>
        </w:rPr>
        <w:t xml:space="preserve"> </w:t>
      </w:r>
      <w:r>
        <w:rPr>
          <w:sz w:val="26"/>
        </w:rPr>
        <w:t>нормах,</w:t>
      </w:r>
      <w:r>
        <w:rPr>
          <w:spacing w:val="-9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-8"/>
          <w:sz w:val="26"/>
        </w:rPr>
        <w:t xml:space="preserve"> </w:t>
      </w:r>
      <w:r>
        <w:rPr>
          <w:sz w:val="26"/>
        </w:rPr>
        <w:t>справедливости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свободе;</w:t>
      </w:r>
      <w:r>
        <w:rPr>
          <w:spacing w:val="-62"/>
          <w:sz w:val="26"/>
        </w:rPr>
        <w:t xml:space="preserve"> </w:t>
      </w:r>
      <w:r>
        <w:rPr>
          <w:sz w:val="26"/>
        </w:rPr>
        <w:t>понимание</w:t>
      </w:r>
      <w:r>
        <w:rPr>
          <w:spacing w:val="3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4"/>
          <w:sz w:val="26"/>
        </w:rPr>
        <w:t xml:space="preserve"> </w:t>
      </w:r>
      <w:r>
        <w:rPr>
          <w:sz w:val="26"/>
        </w:rPr>
        <w:t>роли</w:t>
      </w:r>
      <w:r>
        <w:rPr>
          <w:spacing w:val="4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3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4"/>
          <w:sz w:val="26"/>
        </w:rPr>
        <w:t xml:space="preserve"> </w:t>
      </w:r>
      <w:r>
        <w:rPr>
          <w:sz w:val="26"/>
        </w:rPr>
        <w:t>мотивов</w:t>
      </w:r>
      <w:r>
        <w:rPr>
          <w:spacing w:val="5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4"/>
          <w:sz w:val="26"/>
        </w:rPr>
        <w:t xml:space="preserve"> </w:t>
      </w:r>
      <w:r>
        <w:rPr>
          <w:sz w:val="26"/>
        </w:rPr>
        <w:t>деятельности,</w:t>
      </w:r>
    </w:p>
    <w:p w:rsidR="00777CEA" w:rsidRDefault="000C03CA">
      <w:pPr>
        <w:spacing w:before="1" w:line="298" w:lineRule="exact"/>
        <w:ind w:left="666"/>
        <w:jc w:val="both"/>
        <w:rPr>
          <w:sz w:val="26"/>
        </w:rPr>
      </w:pPr>
      <w:r>
        <w:rPr>
          <w:sz w:val="26"/>
        </w:rPr>
        <w:t>стремление</w:t>
      </w:r>
      <w:r>
        <w:rPr>
          <w:spacing w:val="-2"/>
          <w:sz w:val="26"/>
        </w:rPr>
        <w:t xml:space="preserve"> </w:t>
      </w:r>
      <w:r>
        <w:rPr>
          <w:sz w:val="26"/>
        </w:rPr>
        <w:t>к</w:t>
      </w:r>
      <w:r>
        <w:rPr>
          <w:spacing w:val="-6"/>
          <w:sz w:val="26"/>
        </w:rPr>
        <w:t xml:space="preserve"> </w:t>
      </w:r>
      <w:r>
        <w:rPr>
          <w:sz w:val="26"/>
        </w:rPr>
        <w:t>познанию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творчеству,</w:t>
      </w:r>
      <w:r>
        <w:rPr>
          <w:spacing w:val="-3"/>
          <w:sz w:val="26"/>
        </w:rPr>
        <w:t xml:space="preserve"> </w:t>
      </w:r>
      <w:r>
        <w:rPr>
          <w:sz w:val="26"/>
        </w:rPr>
        <w:t>эстетическим</w:t>
      </w:r>
      <w:r>
        <w:rPr>
          <w:spacing w:val="-5"/>
          <w:sz w:val="26"/>
        </w:rPr>
        <w:t xml:space="preserve"> </w:t>
      </w:r>
      <w:r>
        <w:rPr>
          <w:sz w:val="26"/>
        </w:rPr>
        <w:t>потребностям;</w:t>
      </w:r>
    </w:p>
    <w:p w:rsidR="00777CEA" w:rsidRDefault="000C03CA">
      <w:pPr>
        <w:ind w:left="666" w:right="244" w:firstLine="569"/>
        <w:jc w:val="both"/>
        <w:rPr>
          <w:sz w:val="26"/>
        </w:rPr>
      </w:pPr>
      <w:r>
        <w:rPr>
          <w:sz w:val="26"/>
        </w:rPr>
        <w:t>оказание бескорыстной помощи своим сверстникам, нахождение с ними общего языка 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-2"/>
          <w:sz w:val="26"/>
        </w:rPr>
        <w:t xml:space="preserve"> </w:t>
      </w:r>
      <w:r>
        <w:rPr>
          <w:sz w:val="26"/>
        </w:rPr>
        <w:t>интересов;</w:t>
      </w:r>
    </w:p>
    <w:p w:rsidR="00777CEA" w:rsidRDefault="000C03CA">
      <w:pPr>
        <w:spacing w:before="1"/>
        <w:ind w:left="666" w:right="240" w:firstLine="569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установки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безопасный,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наличие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творческому труду, работе на результат, бережному отношению к материальным и духовным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ценностям.</w:t>
      </w:r>
    </w:p>
    <w:p w:rsidR="00777CEA" w:rsidRDefault="000C03CA">
      <w:pPr>
        <w:ind w:left="666" w:right="240" w:firstLine="569"/>
        <w:jc w:val="both"/>
        <w:rPr>
          <w:sz w:val="26"/>
        </w:rPr>
      </w:pPr>
      <w:r>
        <w:rPr>
          <w:sz w:val="26"/>
        </w:rPr>
        <w:t>При изучении модуля «Хоккей на траве»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2" w:firstLine="569"/>
        <w:jc w:val="both"/>
        <w:rPr>
          <w:sz w:val="26"/>
        </w:rPr>
      </w:pPr>
      <w:r>
        <w:rPr>
          <w:sz w:val="26"/>
        </w:rPr>
        <w:t>овладение способностью принимать и сохранять цели и задачи учебной 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поиска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1"/>
          <w:sz w:val="26"/>
        </w:rPr>
        <w:t xml:space="preserve"> </w:t>
      </w:r>
      <w:r>
        <w:rPr>
          <w:sz w:val="26"/>
        </w:rPr>
        <w:t>ее</w:t>
      </w:r>
      <w:r>
        <w:rPr>
          <w:spacing w:val="-1"/>
          <w:sz w:val="26"/>
        </w:rPr>
        <w:t xml:space="preserve"> </w:t>
      </w:r>
      <w:r>
        <w:rPr>
          <w:sz w:val="26"/>
        </w:rPr>
        <w:t>осуществления;</w:t>
      </w:r>
    </w:p>
    <w:p w:rsidR="00777CEA" w:rsidRDefault="000C03CA">
      <w:pPr>
        <w:ind w:left="666" w:right="235" w:firstLine="569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планировать,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деятельность, распределять нагрузку и отдых в процессе ее выполнения, определять 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способы достижения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результата;</w:t>
      </w:r>
    </w:p>
    <w:p w:rsidR="00777CEA" w:rsidRDefault="000C03CA">
      <w:pPr>
        <w:tabs>
          <w:tab w:val="left" w:pos="7345"/>
        </w:tabs>
        <w:spacing w:line="297" w:lineRule="exact"/>
        <w:ind w:left="1235"/>
        <w:jc w:val="both"/>
        <w:rPr>
          <w:sz w:val="26"/>
        </w:rPr>
      </w:pPr>
      <w:r>
        <w:rPr>
          <w:sz w:val="26"/>
        </w:rPr>
        <w:t>умение</w:t>
      </w:r>
      <w:r>
        <w:rPr>
          <w:sz w:val="26"/>
        </w:rPr>
        <w:tab/>
        <w:t xml:space="preserve">характеризовать     </w:t>
      </w:r>
      <w:r>
        <w:rPr>
          <w:spacing w:val="34"/>
          <w:sz w:val="26"/>
        </w:rPr>
        <w:t xml:space="preserve"> </w:t>
      </w:r>
      <w:r>
        <w:rPr>
          <w:sz w:val="26"/>
        </w:rPr>
        <w:t xml:space="preserve">действия      </w:t>
      </w:r>
      <w:r>
        <w:rPr>
          <w:spacing w:val="34"/>
          <w:sz w:val="26"/>
        </w:rPr>
        <w:t xml:space="preserve"> </w:t>
      </w:r>
      <w:r>
        <w:rPr>
          <w:sz w:val="26"/>
        </w:rPr>
        <w:t>и</w:t>
      </w:r>
    </w:p>
    <w:p w:rsidR="00777CEA" w:rsidRDefault="000C03CA">
      <w:pPr>
        <w:spacing w:before="1"/>
        <w:ind w:left="666" w:right="241"/>
        <w:jc w:val="both"/>
        <w:rPr>
          <w:sz w:val="26"/>
        </w:rPr>
      </w:pPr>
      <w:r>
        <w:rPr>
          <w:sz w:val="26"/>
        </w:rPr>
        <w:t>поступки,</w:t>
      </w:r>
      <w:r>
        <w:rPr>
          <w:spacing w:val="40"/>
          <w:sz w:val="26"/>
        </w:rPr>
        <w:t xml:space="preserve"> </w:t>
      </w:r>
      <w:r>
        <w:rPr>
          <w:sz w:val="26"/>
        </w:rPr>
        <w:t>давать</w:t>
      </w:r>
      <w:r>
        <w:rPr>
          <w:spacing w:val="-10"/>
          <w:sz w:val="26"/>
        </w:rPr>
        <w:t xml:space="preserve"> </w:t>
      </w:r>
      <w:r>
        <w:rPr>
          <w:sz w:val="26"/>
        </w:rPr>
        <w:t>им</w:t>
      </w:r>
      <w:r>
        <w:rPr>
          <w:spacing w:val="-9"/>
          <w:sz w:val="26"/>
        </w:rPr>
        <w:t xml:space="preserve"> </w:t>
      </w:r>
      <w:r>
        <w:rPr>
          <w:sz w:val="26"/>
        </w:rPr>
        <w:t>анализ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объективную</w:t>
      </w:r>
      <w:r>
        <w:rPr>
          <w:spacing w:val="-6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11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8"/>
          <w:sz w:val="26"/>
        </w:rPr>
        <w:t xml:space="preserve"> </w:t>
      </w:r>
      <w:r>
        <w:rPr>
          <w:sz w:val="26"/>
        </w:rPr>
        <w:t>освоенных</w:t>
      </w:r>
      <w:r>
        <w:rPr>
          <w:spacing w:val="-7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имеющегося</w:t>
      </w:r>
      <w:r>
        <w:rPr>
          <w:spacing w:val="-63"/>
          <w:sz w:val="26"/>
        </w:rPr>
        <w:t xml:space="preserve"> </w:t>
      </w:r>
      <w:r>
        <w:rPr>
          <w:sz w:val="26"/>
        </w:rPr>
        <w:t>опыта;</w:t>
      </w:r>
    </w:p>
    <w:p w:rsidR="00777CEA" w:rsidRDefault="000C03CA">
      <w:pPr>
        <w:ind w:left="666" w:right="235" w:firstLine="569"/>
        <w:jc w:val="both"/>
        <w:rPr>
          <w:sz w:val="26"/>
        </w:rPr>
      </w:pPr>
      <w:r>
        <w:rPr>
          <w:sz w:val="26"/>
        </w:rPr>
        <w:t>приобретение навыков систематического наблюдения за своим физическим состоянием,</w:t>
      </w:r>
      <w:r>
        <w:rPr>
          <w:spacing w:val="1"/>
          <w:sz w:val="26"/>
        </w:rPr>
        <w:t xml:space="preserve"> </w:t>
      </w:r>
      <w:r>
        <w:rPr>
          <w:sz w:val="26"/>
        </w:rPr>
        <w:t>величиной физических нагрузок, показателями физического развития и основных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spacing w:before="1"/>
        <w:ind w:left="666" w:right="243" w:firstLine="569"/>
        <w:jc w:val="both"/>
        <w:rPr>
          <w:sz w:val="26"/>
        </w:rPr>
      </w:pPr>
      <w:r>
        <w:rPr>
          <w:sz w:val="26"/>
        </w:rPr>
        <w:t>знание основ организации самостоятельных занятий хоккеем на траве со сверстниками,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со</w:t>
      </w:r>
      <w:r>
        <w:rPr>
          <w:spacing w:val="-2"/>
          <w:sz w:val="26"/>
        </w:rPr>
        <w:t xml:space="preserve"> </w:t>
      </w:r>
      <w:r>
        <w:rPr>
          <w:sz w:val="26"/>
        </w:rPr>
        <w:t>сверстниками подвижных</w:t>
      </w:r>
      <w:r>
        <w:rPr>
          <w:spacing w:val="-3"/>
          <w:sz w:val="26"/>
        </w:rPr>
        <w:t xml:space="preserve"> </w:t>
      </w:r>
      <w:r>
        <w:rPr>
          <w:sz w:val="26"/>
        </w:rPr>
        <w:t>игр</w:t>
      </w:r>
      <w:r>
        <w:rPr>
          <w:spacing w:val="-2"/>
          <w:sz w:val="26"/>
        </w:rPr>
        <w:t xml:space="preserve"> </w:t>
      </w:r>
      <w:r>
        <w:rPr>
          <w:sz w:val="26"/>
        </w:rPr>
        <w:t>с элементами</w:t>
      </w:r>
      <w:r>
        <w:rPr>
          <w:spacing w:val="-3"/>
          <w:sz w:val="26"/>
        </w:rPr>
        <w:t xml:space="preserve"> </w:t>
      </w:r>
      <w:r>
        <w:rPr>
          <w:sz w:val="26"/>
        </w:rPr>
        <w:t>хоккея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траве;</w:t>
      </w:r>
    </w:p>
    <w:p w:rsidR="00777CEA" w:rsidRDefault="000C03CA">
      <w:pPr>
        <w:ind w:left="666" w:right="241" w:firstLine="569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-11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9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6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голеностопных</w:t>
      </w:r>
      <w:r>
        <w:rPr>
          <w:spacing w:val="-2"/>
          <w:sz w:val="26"/>
        </w:rPr>
        <w:t xml:space="preserve"> </w:t>
      </w:r>
      <w:r>
        <w:rPr>
          <w:sz w:val="26"/>
        </w:rPr>
        <w:t>суставов;</w:t>
      </w:r>
    </w:p>
    <w:p w:rsidR="00777CEA" w:rsidRDefault="000C03CA">
      <w:pPr>
        <w:spacing w:before="1"/>
        <w:ind w:left="666" w:right="236" w:firstLine="569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хоккеиста,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имитационные упражнения хоккеиста (в зале, на искусственном поле), технические элементы</w:t>
      </w:r>
      <w:r>
        <w:rPr>
          <w:spacing w:val="1"/>
          <w:sz w:val="26"/>
        </w:rPr>
        <w:t xml:space="preserve"> </w:t>
      </w:r>
      <w:r>
        <w:rPr>
          <w:sz w:val="26"/>
        </w:rPr>
        <w:t>хоккея на траве в передвижениях с клюшкой и мячом: бег, повороты, торможения и остановки,</w:t>
      </w:r>
      <w:r>
        <w:rPr>
          <w:spacing w:val="-63"/>
          <w:sz w:val="26"/>
        </w:rPr>
        <w:t xml:space="preserve"> </w:t>
      </w:r>
      <w:r>
        <w:rPr>
          <w:sz w:val="26"/>
        </w:rPr>
        <w:t>старты,</w:t>
      </w:r>
      <w:r>
        <w:rPr>
          <w:spacing w:val="-2"/>
          <w:sz w:val="26"/>
        </w:rPr>
        <w:t xml:space="preserve"> </w:t>
      </w:r>
      <w:r>
        <w:rPr>
          <w:sz w:val="26"/>
        </w:rPr>
        <w:t>прыжки;</w:t>
      </w:r>
    </w:p>
    <w:p w:rsidR="00777CEA" w:rsidRDefault="000C03CA">
      <w:pPr>
        <w:ind w:left="666" w:right="238" w:firstLine="569"/>
        <w:jc w:val="both"/>
        <w:rPr>
          <w:sz w:val="26"/>
        </w:rPr>
      </w:pPr>
      <w:r>
        <w:rPr>
          <w:sz w:val="26"/>
        </w:rPr>
        <w:t>выполнение свободного передвижения по площадке с использованием различных видов</w:t>
      </w:r>
      <w:r>
        <w:rPr>
          <w:spacing w:val="1"/>
          <w:sz w:val="26"/>
        </w:rPr>
        <w:t xml:space="preserve"> </w:t>
      </w:r>
      <w:r>
        <w:rPr>
          <w:sz w:val="26"/>
        </w:rPr>
        <w:t>перемещений;</w:t>
      </w:r>
    </w:p>
    <w:p w:rsidR="006D4783" w:rsidRDefault="000C03CA">
      <w:pPr>
        <w:ind w:left="666" w:right="241" w:firstLine="569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владения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клюшкой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мячом</w:t>
      </w:r>
      <w:r>
        <w:rPr>
          <w:spacing w:val="1"/>
          <w:sz w:val="26"/>
        </w:rPr>
        <w:t xml:space="preserve"> </w:t>
      </w:r>
      <w:r>
        <w:rPr>
          <w:sz w:val="26"/>
        </w:rPr>
        <w:t>(ведение,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передачи,</w:t>
      </w:r>
      <w:r>
        <w:rPr>
          <w:spacing w:val="1"/>
          <w:sz w:val="26"/>
        </w:rPr>
        <w:t xml:space="preserve"> </w:t>
      </w:r>
      <w:r>
        <w:rPr>
          <w:sz w:val="26"/>
        </w:rPr>
        <w:t>броски, удары, остановки, дриблинг, прием), основные способы держания клюшки (хват) и</w:t>
      </w:r>
      <w:r>
        <w:rPr>
          <w:spacing w:val="1"/>
          <w:sz w:val="26"/>
        </w:rPr>
        <w:t xml:space="preserve"> </w:t>
      </w:r>
      <w:r>
        <w:rPr>
          <w:sz w:val="26"/>
        </w:rPr>
        <w:t>простые тактические действия (индивидуальные и групповые), простые технические 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вратаря:</w:t>
      </w:r>
      <w:r>
        <w:rPr>
          <w:spacing w:val="-5"/>
          <w:sz w:val="26"/>
        </w:rPr>
        <w:t xml:space="preserve"> </w:t>
      </w:r>
      <w:r>
        <w:rPr>
          <w:sz w:val="26"/>
        </w:rPr>
        <w:t>основная</w:t>
      </w:r>
      <w:r>
        <w:rPr>
          <w:spacing w:val="-2"/>
          <w:sz w:val="26"/>
        </w:rPr>
        <w:t xml:space="preserve"> </w:t>
      </w:r>
      <w:r>
        <w:rPr>
          <w:sz w:val="26"/>
        </w:rPr>
        <w:t>стойка,</w:t>
      </w:r>
      <w:r>
        <w:rPr>
          <w:spacing w:val="-4"/>
          <w:sz w:val="26"/>
        </w:rPr>
        <w:t xml:space="preserve"> </w:t>
      </w:r>
      <w:r>
        <w:rPr>
          <w:sz w:val="26"/>
        </w:rPr>
        <w:t>передвижение,</w:t>
      </w:r>
      <w:r>
        <w:rPr>
          <w:spacing w:val="-4"/>
          <w:sz w:val="26"/>
        </w:rPr>
        <w:t xml:space="preserve"> </w:t>
      </w:r>
      <w:r>
        <w:rPr>
          <w:sz w:val="26"/>
        </w:rPr>
        <w:t>ловля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отбивание</w:t>
      </w:r>
      <w:r>
        <w:rPr>
          <w:spacing w:val="-1"/>
          <w:sz w:val="26"/>
        </w:rPr>
        <w:t xml:space="preserve"> </w:t>
      </w:r>
      <w:r>
        <w:rPr>
          <w:sz w:val="26"/>
        </w:rPr>
        <w:t>мяча,</w:t>
      </w:r>
      <w:r>
        <w:rPr>
          <w:spacing w:val="-4"/>
          <w:sz w:val="26"/>
        </w:rPr>
        <w:t xml:space="preserve"> </w:t>
      </w:r>
      <w:r>
        <w:rPr>
          <w:sz w:val="26"/>
        </w:rPr>
        <w:t>игра</w:t>
      </w:r>
      <w:r>
        <w:rPr>
          <w:spacing w:val="-4"/>
          <w:sz w:val="26"/>
        </w:rPr>
        <w:t xml:space="preserve"> </w:t>
      </w:r>
      <w:r>
        <w:rPr>
          <w:sz w:val="26"/>
        </w:rPr>
        <w:t>ногой,</w:t>
      </w:r>
      <w:r>
        <w:rPr>
          <w:spacing w:val="-4"/>
          <w:sz w:val="26"/>
        </w:rPr>
        <w:t xml:space="preserve"> </w:t>
      </w:r>
      <w:r>
        <w:rPr>
          <w:sz w:val="26"/>
        </w:rPr>
        <w:t>игра</w:t>
      </w:r>
      <w:r>
        <w:rPr>
          <w:spacing w:val="-4"/>
          <w:sz w:val="26"/>
        </w:rPr>
        <w:t xml:space="preserve"> </w:t>
      </w:r>
      <w:r>
        <w:rPr>
          <w:sz w:val="26"/>
        </w:rPr>
        <w:t>клюшкой;</w:t>
      </w:r>
    </w:p>
    <w:p w:rsidR="00777CEA" w:rsidRDefault="000C03CA">
      <w:pPr>
        <w:spacing w:before="71"/>
        <w:ind w:left="666" w:right="241" w:firstLine="569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(приема)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устранения</w:t>
      </w:r>
      <w:r>
        <w:rPr>
          <w:spacing w:val="-62"/>
          <w:sz w:val="26"/>
        </w:rPr>
        <w:t xml:space="preserve"> </w:t>
      </w:r>
      <w:r>
        <w:rPr>
          <w:sz w:val="26"/>
        </w:rPr>
        <w:t>ошибок;</w:t>
      </w:r>
    </w:p>
    <w:p w:rsidR="00777CEA" w:rsidRDefault="000C03CA">
      <w:pPr>
        <w:ind w:left="666" w:right="238" w:firstLine="569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1"/>
          <w:sz w:val="26"/>
        </w:rPr>
        <w:t xml:space="preserve"> </w:t>
      </w:r>
      <w:r>
        <w:rPr>
          <w:sz w:val="26"/>
        </w:rPr>
        <w:t>играх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уменьшенных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составах,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уменьшенной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площадке,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правилам;</w:t>
      </w:r>
    </w:p>
    <w:p w:rsidR="00777CEA" w:rsidRDefault="000C03CA">
      <w:pPr>
        <w:ind w:left="666" w:right="239" w:firstLine="569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контрольно-тестовых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оценка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подготовленности;</w:t>
      </w:r>
    </w:p>
    <w:p w:rsidR="00777CEA" w:rsidRDefault="000C03CA">
      <w:pPr>
        <w:ind w:left="666" w:right="237" w:firstLine="569"/>
        <w:jc w:val="both"/>
        <w:rPr>
          <w:sz w:val="26"/>
        </w:rPr>
      </w:pPr>
      <w:r>
        <w:rPr>
          <w:sz w:val="26"/>
        </w:rPr>
        <w:t>проявление уважительного отношения к одноклассникам, проявление культуры 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-1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4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-13"/>
          <w:sz w:val="26"/>
        </w:rPr>
        <w:t xml:space="preserve"> </w:t>
      </w:r>
      <w:r>
        <w:rPr>
          <w:sz w:val="26"/>
        </w:rPr>
        <w:t>общих</w:t>
      </w:r>
      <w:r>
        <w:rPr>
          <w:spacing w:val="-13"/>
          <w:sz w:val="26"/>
        </w:rPr>
        <w:t xml:space="preserve"> </w:t>
      </w:r>
      <w:r>
        <w:rPr>
          <w:sz w:val="26"/>
        </w:rPr>
        <w:t>целей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9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63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хоккеем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траве.</w:t>
      </w:r>
    </w:p>
    <w:p w:rsidR="00777CEA" w:rsidRDefault="00777CEA">
      <w:pPr>
        <w:pStyle w:val="a3"/>
        <w:spacing w:before="8"/>
        <w:jc w:val="left"/>
        <w:rPr>
          <w:sz w:val="26"/>
        </w:rPr>
      </w:pPr>
    </w:p>
    <w:p w:rsidR="00777CEA" w:rsidRDefault="000C03CA">
      <w:pPr>
        <w:spacing w:before="1" w:line="295" w:lineRule="exact"/>
        <w:ind w:left="1247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«Ушу».</w:t>
      </w:r>
    </w:p>
    <w:p w:rsidR="00777CEA" w:rsidRDefault="000C03CA">
      <w:pPr>
        <w:spacing w:line="295" w:lineRule="exact"/>
        <w:ind w:left="1247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«Ушу».</w:t>
      </w:r>
    </w:p>
    <w:p w:rsidR="00777CEA" w:rsidRDefault="000C03CA">
      <w:pPr>
        <w:spacing w:before="1"/>
        <w:ind w:left="666" w:right="235" w:firstLine="58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12"/>
          <w:sz w:val="26"/>
        </w:rPr>
        <w:t xml:space="preserve"> </w:t>
      </w:r>
      <w:r>
        <w:rPr>
          <w:sz w:val="26"/>
        </w:rPr>
        <w:t>«Ушу»</w:t>
      </w:r>
      <w:r>
        <w:rPr>
          <w:spacing w:val="-14"/>
          <w:sz w:val="26"/>
        </w:rPr>
        <w:t xml:space="preserve"> </w:t>
      </w:r>
      <w:r>
        <w:rPr>
          <w:sz w:val="26"/>
        </w:rPr>
        <w:t>(далее</w:t>
      </w:r>
      <w:r>
        <w:rPr>
          <w:spacing w:val="-10"/>
          <w:sz w:val="26"/>
        </w:rPr>
        <w:t xml:space="preserve"> </w:t>
      </w:r>
      <w:r>
        <w:rPr>
          <w:sz w:val="26"/>
        </w:rPr>
        <w:t>-</w:t>
      </w:r>
      <w:r>
        <w:rPr>
          <w:spacing w:val="-14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-12"/>
          <w:sz w:val="26"/>
        </w:rPr>
        <w:t xml:space="preserve"> </w:t>
      </w:r>
      <w:r>
        <w:rPr>
          <w:sz w:val="26"/>
        </w:rPr>
        <w:t>«Ушу»,</w:t>
      </w:r>
      <w:r>
        <w:rPr>
          <w:spacing w:val="-12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-11"/>
          <w:sz w:val="26"/>
        </w:rPr>
        <w:t xml:space="preserve"> </w:t>
      </w:r>
      <w:r>
        <w:rPr>
          <w:sz w:val="26"/>
        </w:rPr>
        <w:t>по</w:t>
      </w:r>
      <w:r>
        <w:rPr>
          <w:spacing w:val="-9"/>
          <w:sz w:val="26"/>
        </w:rPr>
        <w:t xml:space="preserve"> </w:t>
      </w:r>
      <w:r>
        <w:rPr>
          <w:sz w:val="26"/>
        </w:rPr>
        <w:t>ушу,</w:t>
      </w:r>
      <w:r>
        <w:rPr>
          <w:spacing w:val="-9"/>
          <w:sz w:val="26"/>
        </w:rPr>
        <w:t xml:space="preserve"> </w:t>
      </w:r>
      <w:r>
        <w:rPr>
          <w:sz w:val="26"/>
        </w:rPr>
        <w:t>ушу)</w:t>
      </w:r>
      <w:r>
        <w:rPr>
          <w:spacing w:val="-12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14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-14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образования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разработан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с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целью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оказания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методической</w:t>
      </w:r>
      <w:r>
        <w:rPr>
          <w:spacing w:val="-15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-13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-1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 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 (игровых и спортивных)</w:t>
      </w:r>
      <w:r>
        <w:rPr>
          <w:spacing w:val="1"/>
          <w:sz w:val="26"/>
        </w:rPr>
        <w:t xml:space="preserve"> </w:t>
      </w:r>
      <w:r>
        <w:rPr>
          <w:sz w:val="26"/>
        </w:rPr>
        <w:t>с 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 результатов ФГОС НОО, с учетом современных тенденций в системе образования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-10"/>
          <w:sz w:val="26"/>
        </w:rPr>
        <w:t xml:space="preserve"> </w:t>
      </w:r>
      <w:r>
        <w:rPr>
          <w:sz w:val="26"/>
        </w:rPr>
        <w:t>форм,</w:t>
      </w:r>
      <w:r>
        <w:rPr>
          <w:spacing w:val="-10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-10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10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62"/>
          <w:sz w:val="26"/>
        </w:rPr>
        <w:t xml:space="preserve"> </w:t>
      </w:r>
      <w:r>
        <w:rPr>
          <w:sz w:val="26"/>
        </w:rPr>
        <w:t>видам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Ушу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воспитания,</w:t>
      </w:r>
      <w:r>
        <w:rPr>
          <w:spacing w:val="1"/>
          <w:sz w:val="26"/>
        </w:rPr>
        <w:t xml:space="preserve"> </w:t>
      </w:r>
      <w:r>
        <w:rPr>
          <w:sz w:val="26"/>
        </w:rPr>
        <w:t>поскольку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включает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себя</w:t>
      </w:r>
      <w:r>
        <w:rPr>
          <w:spacing w:val="1"/>
          <w:sz w:val="26"/>
        </w:rPr>
        <w:t xml:space="preserve"> </w:t>
      </w:r>
      <w:r>
        <w:rPr>
          <w:sz w:val="26"/>
        </w:rPr>
        <w:t>все</w:t>
      </w:r>
      <w:r>
        <w:rPr>
          <w:spacing w:val="1"/>
          <w:sz w:val="26"/>
        </w:rPr>
        <w:t xml:space="preserve"> </w:t>
      </w:r>
      <w:r>
        <w:rPr>
          <w:sz w:val="26"/>
        </w:rPr>
        <w:t>многообразие двигательных действий и физических упражнений различной направленности.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Привлекательность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популярность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ушу</w:t>
      </w:r>
      <w:r>
        <w:rPr>
          <w:spacing w:val="1"/>
          <w:sz w:val="26"/>
        </w:rPr>
        <w:t xml:space="preserve"> </w:t>
      </w:r>
      <w:r>
        <w:rPr>
          <w:sz w:val="26"/>
        </w:rPr>
        <w:t>связана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большой</w:t>
      </w:r>
      <w:r>
        <w:rPr>
          <w:spacing w:val="1"/>
          <w:sz w:val="26"/>
        </w:rPr>
        <w:t xml:space="preserve"> </w:t>
      </w:r>
      <w:r>
        <w:rPr>
          <w:sz w:val="26"/>
        </w:rPr>
        <w:t>зрелищностью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динамизмом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поединка, быстрой сменой ситуаций в соревновательных схватках, обилием сложных технико-</w:t>
      </w:r>
      <w:r>
        <w:rPr>
          <w:spacing w:val="-62"/>
          <w:sz w:val="26"/>
        </w:rPr>
        <w:t xml:space="preserve"> </w:t>
      </w:r>
      <w:r>
        <w:rPr>
          <w:sz w:val="26"/>
        </w:rPr>
        <w:t>тактических</w:t>
      </w:r>
      <w:r>
        <w:rPr>
          <w:spacing w:val="-11"/>
          <w:sz w:val="26"/>
        </w:rPr>
        <w:t xml:space="preserve"> </w:t>
      </w:r>
      <w:r>
        <w:rPr>
          <w:sz w:val="26"/>
        </w:rPr>
        <w:t>действий,</w:t>
      </w:r>
      <w:r>
        <w:rPr>
          <w:spacing w:val="-11"/>
          <w:sz w:val="26"/>
        </w:rPr>
        <w:t xml:space="preserve"> </w:t>
      </w:r>
      <w:r>
        <w:rPr>
          <w:sz w:val="26"/>
        </w:rPr>
        <w:t>как</w:t>
      </w:r>
      <w:r>
        <w:rPr>
          <w:spacing w:val="-12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атаке,</w:t>
      </w:r>
      <w:r>
        <w:rPr>
          <w:spacing w:val="-11"/>
          <w:sz w:val="26"/>
        </w:rPr>
        <w:t xml:space="preserve"> </w:t>
      </w:r>
      <w:r>
        <w:rPr>
          <w:sz w:val="26"/>
        </w:rPr>
        <w:t>так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обороне,</w:t>
      </w:r>
      <w:r>
        <w:rPr>
          <w:spacing w:val="-5"/>
          <w:sz w:val="26"/>
        </w:rPr>
        <w:t xml:space="preserve"> </w:t>
      </w:r>
      <w:r>
        <w:rPr>
          <w:sz w:val="26"/>
        </w:rPr>
        <w:t>умением</w:t>
      </w:r>
      <w:r>
        <w:rPr>
          <w:spacing w:val="-10"/>
          <w:sz w:val="26"/>
        </w:rPr>
        <w:t xml:space="preserve"> </w:t>
      </w:r>
      <w:r>
        <w:rPr>
          <w:sz w:val="26"/>
        </w:rPr>
        <w:t>тактически</w:t>
      </w:r>
      <w:r>
        <w:rPr>
          <w:spacing w:val="-8"/>
          <w:sz w:val="26"/>
        </w:rPr>
        <w:t xml:space="preserve"> </w:t>
      </w:r>
      <w:r>
        <w:rPr>
          <w:sz w:val="26"/>
        </w:rPr>
        <w:t>обыгрывать</w:t>
      </w:r>
      <w:r>
        <w:rPr>
          <w:spacing w:val="-12"/>
          <w:sz w:val="26"/>
        </w:rPr>
        <w:t xml:space="preserve"> </w:t>
      </w:r>
      <w:r>
        <w:rPr>
          <w:sz w:val="26"/>
        </w:rPr>
        <w:t>соперника,</w:t>
      </w:r>
      <w:r>
        <w:rPr>
          <w:spacing w:val="-62"/>
          <w:sz w:val="26"/>
        </w:rPr>
        <w:t xml:space="preserve"> </w:t>
      </w:r>
      <w:r>
        <w:rPr>
          <w:sz w:val="26"/>
        </w:rPr>
        <w:t>мгновенно</w:t>
      </w:r>
      <w:r>
        <w:rPr>
          <w:spacing w:val="-12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-10"/>
          <w:sz w:val="26"/>
        </w:rPr>
        <w:t xml:space="preserve"> </w:t>
      </w:r>
      <w:r>
        <w:rPr>
          <w:sz w:val="26"/>
        </w:rPr>
        <w:t>складывающую</w:t>
      </w:r>
      <w:r>
        <w:rPr>
          <w:spacing w:val="-8"/>
          <w:sz w:val="26"/>
        </w:rPr>
        <w:t xml:space="preserve"> </w:t>
      </w:r>
      <w:r>
        <w:rPr>
          <w:sz w:val="26"/>
        </w:rPr>
        <w:t>ситуацию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принимать</w:t>
      </w:r>
      <w:r>
        <w:rPr>
          <w:spacing w:val="-12"/>
          <w:sz w:val="26"/>
        </w:rPr>
        <w:t xml:space="preserve"> </w:t>
      </w:r>
      <w:r>
        <w:rPr>
          <w:sz w:val="26"/>
        </w:rPr>
        <w:t>единственно</w:t>
      </w:r>
      <w:r>
        <w:rPr>
          <w:spacing w:val="-10"/>
          <w:sz w:val="26"/>
        </w:rPr>
        <w:t xml:space="preserve"> </w:t>
      </w:r>
      <w:r>
        <w:rPr>
          <w:sz w:val="26"/>
        </w:rPr>
        <w:t>правильное</w:t>
      </w:r>
      <w:r>
        <w:rPr>
          <w:spacing w:val="-9"/>
          <w:sz w:val="26"/>
        </w:rPr>
        <w:t xml:space="preserve"> </w:t>
      </w:r>
      <w:r>
        <w:rPr>
          <w:sz w:val="26"/>
        </w:rPr>
        <w:t>решение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экстремальных</w:t>
      </w:r>
      <w:r>
        <w:rPr>
          <w:spacing w:val="4"/>
          <w:sz w:val="26"/>
        </w:rPr>
        <w:t xml:space="preserve"> </w:t>
      </w:r>
      <w:r>
        <w:rPr>
          <w:sz w:val="26"/>
        </w:rPr>
        <w:t>условиях.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Все виды ушу являются эффективным средством физического воспитания для молодого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поколения,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они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всестороннему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физическому,</w:t>
      </w:r>
      <w:r>
        <w:rPr>
          <w:spacing w:val="1"/>
          <w:sz w:val="26"/>
        </w:rPr>
        <w:t xml:space="preserve"> </w:t>
      </w:r>
      <w:r>
        <w:rPr>
          <w:sz w:val="26"/>
        </w:rPr>
        <w:t>интеллектуальному,</w:t>
      </w:r>
      <w:r>
        <w:rPr>
          <w:spacing w:val="-62"/>
          <w:sz w:val="26"/>
        </w:rPr>
        <w:t xml:space="preserve"> </w:t>
      </w:r>
      <w:r>
        <w:rPr>
          <w:sz w:val="26"/>
        </w:rPr>
        <w:t>нравственному,</w:t>
      </w:r>
      <w:r>
        <w:rPr>
          <w:spacing w:val="1"/>
          <w:sz w:val="26"/>
        </w:rPr>
        <w:t xml:space="preserve"> </w:t>
      </w:r>
      <w:r>
        <w:rPr>
          <w:sz w:val="26"/>
        </w:rPr>
        <w:t>морально-волевому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привлечению школьников к систематическим занятиям физической культурой и спортом, их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личностному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профессиональному</w:t>
      </w:r>
      <w:r>
        <w:rPr>
          <w:spacing w:val="-6"/>
          <w:sz w:val="26"/>
        </w:rPr>
        <w:t xml:space="preserve"> </w:t>
      </w:r>
      <w:r>
        <w:rPr>
          <w:sz w:val="26"/>
        </w:rPr>
        <w:t>самоопределению.</w:t>
      </w:r>
    </w:p>
    <w:p w:rsidR="00777CEA" w:rsidRDefault="000C03CA">
      <w:pPr>
        <w:spacing w:before="1"/>
        <w:ind w:left="666" w:right="236" w:firstLine="581"/>
        <w:jc w:val="both"/>
        <w:rPr>
          <w:sz w:val="26"/>
        </w:rPr>
      </w:pPr>
      <w:r>
        <w:rPr>
          <w:sz w:val="26"/>
        </w:rPr>
        <w:t>Для развития личностных качеств обучающихся психологи рекомендуют занятия видами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спорта, позволяющие самостоятельно выбирать и принимать решения, основываясь на анализе</w:t>
      </w:r>
      <w:r>
        <w:rPr>
          <w:spacing w:val="-62"/>
          <w:sz w:val="26"/>
        </w:rPr>
        <w:t xml:space="preserve"> </w:t>
      </w:r>
      <w:r>
        <w:rPr>
          <w:sz w:val="26"/>
        </w:rPr>
        <w:t>складывающихся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ситуаций.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различными</w:t>
      </w:r>
      <w:r>
        <w:rPr>
          <w:spacing w:val="1"/>
          <w:sz w:val="26"/>
        </w:rPr>
        <w:t xml:space="preserve"> </w:t>
      </w:r>
      <w:r>
        <w:rPr>
          <w:sz w:val="26"/>
        </w:rPr>
        <w:t>видами</w:t>
      </w:r>
      <w:r>
        <w:rPr>
          <w:spacing w:val="1"/>
          <w:sz w:val="26"/>
        </w:rPr>
        <w:t xml:space="preserve"> </w:t>
      </w:r>
      <w:r>
        <w:rPr>
          <w:sz w:val="26"/>
        </w:rPr>
        <w:t>ушу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раз</w:t>
      </w:r>
      <w:r>
        <w:rPr>
          <w:spacing w:val="1"/>
          <w:sz w:val="26"/>
        </w:rPr>
        <w:t xml:space="preserve"> </w:t>
      </w:r>
      <w:r>
        <w:rPr>
          <w:sz w:val="26"/>
        </w:rPr>
        <w:t>отвечает</w:t>
      </w:r>
      <w:r>
        <w:rPr>
          <w:spacing w:val="1"/>
          <w:sz w:val="26"/>
        </w:rPr>
        <w:t xml:space="preserve"> </w:t>
      </w:r>
      <w:r>
        <w:rPr>
          <w:sz w:val="26"/>
        </w:rPr>
        <w:t>этим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требованиям. Ушу, как средство воспитания, располагает и формирует у занимающихся чувство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патриотизма, нравственные качества (честность, доброжелательность, дисциплинированность,</w:t>
      </w:r>
      <w:r>
        <w:rPr>
          <w:spacing w:val="-62"/>
          <w:sz w:val="26"/>
        </w:rPr>
        <w:t xml:space="preserve"> </w:t>
      </w:r>
      <w:r>
        <w:rPr>
          <w:sz w:val="26"/>
        </w:rPr>
        <w:t>самообладание,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терпимость,</w:t>
      </w:r>
      <w:r>
        <w:rPr>
          <w:spacing w:val="1"/>
          <w:sz w:val="26"/>
        </w:rPr>
        <w:t xml:space="preserve"> </w:t>
      </w:r>
      <w:r>
        <w:rPr>
          <w:sz w:val="26"/>
        </w:rPr>
        <w:t>упорство,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коллективизм)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сочетании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волевыми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качествами</w:t>
      </w:r>
      <w:r>
        <w:rPr>
          <w:spacing w:val="-62"/>
          <w:sz w:val="26"/>
        </w:rPr>
        <w:t xml:space="preserve"> </w:t>
      </w:r>
      <w:r>
        <w:rPr>
          <w:sz w:val="26"/>
        </w:rPr>
        <w:t>(смелость, решительность, инициатива, трудолюбие, настойчивость и целеустремленность, а</w:t>
      </w:r>
      <w:r>
        <w:rPr>
          <w:spacing w:val="1"/>
          <w:sz w:val="26"/>
        </w:rPr>
        <w:t xml:space="preserve"> </w:t>
      </w:r>
      <w:r>
        <w:rPr>
          <w:sz w:val="26"/>
        </w:rPr>
        <w:t>также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4"/>
          <w:sz w:val="26"/>
        </w:rPr>
        <w:t xml:space="preserve"> </w:t>
      </w:r>
      <w:r>
        <w:rPr>
          <w:sz w:val="26"/>
        </w:rPr>
        <w:t>управлять</w:t>
      </w:r>
      <w:r>
        <w:rPr>
          <w:spacing w:val="-2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-1"/>
          <w:sz w:val="26"/>
        </w:rPr>
        <w:t xml:space="preserve"> </w:t>
      </w:r>
      <w:r>
        <w:rPr>
          <w:sz w:val="26"/>
        </w:rPr>
        <w:t>эмоциями).</w:t>
      </w:r>
    </w:p>
    <w:p w:rsidR="00777CEA" w:rsidRDefault="000C03CA">
      <w:pPr>
        <w:ind w:left="666" w:right="241" w:firstLine="569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«Ушу»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 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 собственного здоровья, ведению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 образа жизни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3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spacing w:line="298" w:lineRule="exact"/>
        <w:ind w:left="1235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«Ушу»</w:t>
      </w:r>
      <w:r>
        <w:rPr>
          <w:spacing w:val="-4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ind w:left="666" w:right="241" w:firstLine="569"/>
        <w:jc w:val="both"/>
        <w:rPr>
          <w:sz w:val="26"/>
        </w:rPr>
      </w:pPr>
      <w:r>
        <w:rPr>
          <w:sz w:val="26"/>
        </w:rPr>
        <w:t>всестороннее гармоничное развитие обучающихся, увеличение объема их двигательной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расширения</w:t>
      </w:r>
      <w:r>
        <w:rPr>
          <w:spacing w:val="-1"/>
          <w:sz w:val="26"/>
        </w:rPr>
        <w:t xml:space="preserve"> </w:t>
      </w:r>
      <w:r>
        <w:rPr>
          <w:sz w:val="26"/>
        </w:rPr>
        <w:t>спектра</w:t>
      </w:r>
      <w:r>
        <w:rPr>
          <w:spacing w:val="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действий;</w:t>
      </w:r>
    </w:p>
    <w:p w:rsidR="00777CEA" w:rsidRDefault="000C03CA">
      <w:pPr>
        <w:ind w:left="666" w:right="238" w:firstLine="581"/>
        <w:jc w:val="right"/>
        <w:rPr>
          <w:sz w:val="26"/>
        </w:rPr>
      </w:pPr>
      <w:r>
        <w:rPr>
          <w:sz w:val="26"/>
        </w:rPr>
        <w:t>укрепление</w:t>
      </w:r>
      <w:r>
        <w:rPr>
          <w:spacing w:val="58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58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58"/>
          <w:sz w:val="26"/>
        </w:rPr>
        <w:t xml:space="preserve"> </w:t>
      </w:r>
      <w:r>
        <w:rPr>
          <w:sz w:val="26"/>
        </w:rPr>
        <w:t>и</w:t>
      </w:r>
      <w:r>
        <w:rPr>
          <w:spacing w:val="59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60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59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9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20"/>
          <w:sz w:val="26"/>
        </w:rPr>
        <w:t xml:space="preserve"> </w:t>
      </w:r>
      <w:r>
        <w:rPr>
          <w:sz w:val="26"/>
        </w:rPr>
        <w:t>и</w:t>
      </w:r>
      <w:r>
        <w:rPr>
          <w:spacing w:val="18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18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8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18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-5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-6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3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7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ушу;</w:t>
      </w:r>
      <w:r>
        <w:rPr>
          <w:spacing w:val="-62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2"/>
          <w:sz w:val="26"/>
        </w:rPr>
        <w:t xml:space="preserve"> </w:t>
      </w:r>
      <w:r>
        <w:rPr>
          <w:sz w:val="26"/>
        </w:rPr>
        <w:t>о</w:t>
      </w:r>
      <w:r>
        <w:rPr>
          <w:spacing w:val="-1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9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-11"/>
          <w:sz w:val="26"/>
        </w:rPr>
        <w:t xml:space="preserve"> </w:t>
      </w:r>
      <w:r>
        <w:rPr>
          <w:sz w:val="26"/>
        </w:rPr>
        <w:t>в</w:t>
      </w:r>
      <w:r>
        <w:rPr>
          <w:spacing w:val="-12"/>
          <w:sz w:val="26"/>
        </w:rPr>
        <w:t xml:space="preserve"> </w:t>
      </w:r>
      <w:r>
        <w:rPr>
          <w:sz w:val="26"/>
        </w:rPr>
        <w:t>целом,</w:t>
      </w:r>
      <w:r>
        <w:rPr>
          <w:spacing w:val="-12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11"/>
          <w:sz w:val="26"/>
        </w:rPr>
        <w:t xml:space="preserve"> </w:t>
      </w:r>
      <w:r>
        <w:rPr>
          <w:sz w:val="26"/>
        </w:rPr>
        <w:t>становления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развития</w:t>
      </w:r>
    </w:p>
    <w:p w:rsidR="006D4783" w:rsidRDefault="000C03CA" w:rsidP="006D4783">
      <w:pPr>
        <w:spacing w:before="2"/>
        <w:ind w:left="666"/>
        <w:rPr>
          <w:sz w:val="26"/>
        </w:rPr>
      </w:pPr>
      <w:r>
        <w:rPr>
          <w:sz w:val="26"/>
        </w:rPr>
        <w:t>ушу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spacing w:before="71"/>
        <w:ind w:left="666" w:right="238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-14"/>
          <w:sz w:val="26"/>
        </w:rPr>
        <w:t xml:space="preserve"> </w:t>
      </w:r>
      <w:r>
        <w:rPr>
          <w:sz w:val="26"/>
        </w:rPr>
        <w:t>общих</w:t>
      </w:r>
      <w:r>
        <w:rPr>
          <w:spacing w:val="-12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13"/>
          <w:sz w:val="26"/>
        </w:rPr>
        <w:t xml:space="preserve"> </w:t>
      </w:r>
      <w:r>
        <w:rPr>
          <w:sz w:val="26"/>
        </w:rPr>
        <w:t>о</w:t>
      </w:r>
      <w:r>
        <w:rPr>
          <w:spacing w:val="-14"/>
          <w:sz w:val="26"/>
        </w:rPr>
        <w:t xml:space="preserve"> </w:t>
      </w:r>
      <w:r>
        <w:rPr>
          <w:sz w:val="26"/>
        </w:rPr>
        <w:t>видах</w:t>
      </w:r>
      <w:r>
        <w:rPr>
          <w:spacing w:val="-12"/>
          <w:sz w:val="26"/>
        </w:rPr>
        <w:t xml:space="preserve"> </w:t>
      </w:r>
      <w:r>
        <w:rPr>
          <w:sz w:val="26"/>
        </w:rPr>
        <w:t>ушу,</w:t>
      </w:r>
      <w:r>
        <w:rPr>
          <w:spacing w:val="-11"/>
          <w:sz w:val="26"/>
        </w:rPr>
        <w:t xml:space="preserve"> </w:t>
      </w:r>
      <w:r>
        <w:rPr>
          <w:sz w:val="26"/>
        </w:rPr>
        <w:t>их</w:t>
      </w:r>
      <w:r>
        <w:rPr>
          <w:spacing w:val="-14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4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63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tabs>
          <w:tab w:val="left" w:pos="6130"/>
          <w:tab w:val="left" w:pos="8453"/>
        </w:tabs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 xml:space="preserve">формирование    </w:t>
      </w:r>
      <w:r>
        <w:rPr>
          <w:spacing w:val="29"/>
          <w:sz w:val="26"/>
        </w:rPr>
        <w:t xml:space="preserve"> </w:t>
      </w:r>
      <w:r>
        <w:rPr>
          <w:sz w:val="26"/>
        </w:rPr>
        <w:t>образовательного</w:t>
      </w:r>
      <w:r>
        <w:rPr>
          <w:sz w:val="26"/>
        </w:rPr>
        <w:tab/>
        <w:t>фундамента,</w:t>
      </w:r>
      <w:r>
        <w:rPr>
          <w:sz w:val="26"/>
        </w:rPr>
        <w:tab/>
        <w:t>основанного</w:t>
      </w:r>
    </w:p>
    <w:p w:rsidR="00777CEA" w:rsidRDefault="000C03CA">
      <w:pPr>
        <w:ind w:left="666" w:right="238"/>
        <w:jc w:val="both"/>
        <w:rPr>
          <w:sz w:val="26"/>
        </w:rPr>
      </w:pP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соответствующем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культурном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1"/>
          <w:sz w:val="26"/>
        </w:rPr>
        <w:t xml:space="preserve"> </w:t>
      </w:r>
      <w:r>
        <w:rPr>
          <w:sz w:val="26"/>
        </w:rPr>
        <w:t>создающего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предпосылки</w:t>
      </w:r>
      <w:r>
        <w:rPr>
          <w:spacing w:val="-1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раскрытия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самореализации;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обогащение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направленностью,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62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вида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«ушу»;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 в</w:t>
      </w:r>
      <w:r>
        <w:rPr>
          <w:spacing w:val="-2"/>
          <w:sz w:val="26"/>
        </w:rPr>
        <w:t xml:space="preserve"> </w:t>
      </w:r>
      <w:r>
        <w:rPr>
          <w:sz w:val="26"/>
        </w:rPr>
        <w:t>образовательной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66" w:right="239" w:firstLine="600"/>
        <w:jc w:val="both"/>
        <w:rPr>
          <w:sz w:val="26"/>
        </w:rPr>
      </w:pPr>
      <w:r>
        <w:rPr>
          <w:sz w:val="26"/>
        </w:rPr>
        <w:t>развитие положительной мотивации и устойчивого учебно-познавательного интереса 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 предмету «Физическая культура»; удовлетворение индивидуальных 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3"/>
          <w:sz w:val="26"/>
        </w:rPr>
        <w:t xml:space="preserve"> </w:t>
      </w:r>
      <w:r>
        <w:rPr>
          <w:sz w:val="26"/>
        </w:rPr>
        <w:t>ушу;</w:t>
      </w:r>
    </w:p>
    <w:p w:rsidR="00777CEA" w:rsidRDefault="000C03CA">
      <w:pPr>
        <w:ind w:left="666" w:right="239" w:firstLine="600"/>
        <w:jc w:val="both"/>
        <w:rPr>
          <w:sz w:val="26"/>
        </w:rPr>
      </w:pPr>
      <w:r>
        <w:rPr>
          <w:sz w:val="26"/>
        </w:rPr>
        <w:t>популяризация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ушу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1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поколения,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 повышенный интерес и способности к занятиям ушу в школьных 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клубах,</w:t>
      </w:r>
      <w:r>
        <w:rPr>
          <w:spacing w:val="1"/>
          <w:sz w:val="26"/>
        </w:rPr>
        <w:t xml:space="preserve"> </w:t>
      </w:r>
      <w:r>
        <w:rPr>
          <w:sz w:val="26"/>
        </w:rPr>
        <w:t>секциях,</w:t>
      </w:r>
      <w:r>
        <w:rPr>
          <w:spacing w:val="2"/>
          <w:sz w:val="26"/>
        </w:rPr>
        <w:t xml:space="preserve"> </w:t>
      </w:r>
      <w:r>
        <w:rPr>
          <w:sz w:val="26"/>
        </w:rPr>
        <w:t>к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1"/>
        <w:ind w:left="1266" w:right="381"/>
        <w:jc w:val="both"/>
        <w:rPr>
          <w:sz w:val="26"/>
        </w:rPr>
      </w:pPr>
      <w:r>
        <w:rPr>
          <w:sz w:val="26"/>
        </w:rPr>
        <w:t>выявление, развитие и поддержка одаренных детей в области спорта и ушу, в частности.</w:t>
      </w:r>
      <w:r>
        <w:rPr>
          <w:spacing w:val="-62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«Ушу».</w:t>
      </w:r>
    </w:p>
    <w:p w:rsidR="00777CEA" w:rsidRDefault="000C03CA">
      <w:pPr>
        <w:ind w:left="666" w:right="242" w:firstLine="600"/>
        <w:jc w:val="both"/>
        <w:rPr>
          <w:sz w:val="26"/>
        </w:rPr>
      </w:pPr>
      <w:r>
        <w:rPr>
          <w:sz w:val="26"/>
        </w:rPr>
        <w:t>Модуль «Ушу» доступен для освоения всем обучающимся, и обеспечивает 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 результатов ФГОС НОО: сформированность общих представлений о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 и спорте, физической активности человека, физических качествах, жизненно 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2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и спортивных).</w:t>
      </w:r>
    </w:p>
    <w:p w:rsidR="00777CEA" w:rsidRDefault="000C03CA">
      <w:pPr>
        <w:ind w:left="666" w:right="243" w:firstLine="600"/>
        <w:jc w:val="both"/>
        <w:rPr>
          <w:sz w:val="26"/>
        </w:rPr>
      </w:pPr>
      <w:r>
        <w:rPr>
          <w:sz w:val="26"/>
        </w:rPr>
        <w:t>Программное содержание модуля «Ушу» может быть использовано в разделах «Знания о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1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45" w:firstLine="600"/>
        <w:jc w:val="both"/>
        <w:rPr>
          <w:sz w:val="26"/>
        </w:rPr>
      </w:pPr>
      <w:r>
        <w:rPr>
          <w:spacing w:val="-1"/>
          <w:sz w:val="26"/>
        </w:rPr>
        <w:t>Интеграция</w:t>
      </w:r>
      <w:r>
        <w:rPr>
          <w:spacing w:val="-1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3"/>
          <w:sz w:val="26"/>
        </w:rPr>
        <w:t xml:space="preserve"> </w:t>
      </w:r>
      <w:r>
        <w:rPr>
          <w:sz w:val="26"/>
        </w:rPr>
        <w:t>по</w:t>
      </w:r>
      <w:r>
        <w:rPr>
          <w:spacing w:val="-12"/>
          <w:sz w:val="26"/>
        </w:rPr>
        <w:t xml:space="preserve"> </w:t>
      </w:r>
      <w:r>
        <w:rPr>
          <w:sz w:val="26"/>
        </w:rPr>
        <w:t>ушу</w:t>
      </w:r>
      <w:r>
        <w:rPr>
          <w:spacing w:val="-16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-13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-14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-13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-62"/>
          <w:sz w:val="26"/>
        </w:rPr>
        <w:t xml:space="preserve"> </w:t>
      </w:r>
      <w:r>
        <w:rPr>
          <w:sz w:val="26"/>
        </w:rPr>
        <w:t>в рамках внеурочной деятельности, дополнительного образования, деятельности 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клубов, подготовке обучающихся к сдаче норм ГТО 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 в 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before="1" w:line="298" w:lineRule="exact"/>
        <w:ind w:left="1266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«Ушу»</w:t>
      </w:r>
      <w:r>
        <w:rPr>
          <w:spacing w:val="-2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4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666" w:right="240" w:firstLine="600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 материала по</w:t>
      </w:r>
      <w:r>
        <w:rPr>
          <w:spacing w:val="1"/>
          <w:sz w:val="26"/>
        </w:rPr>
        <w:t xml:space="preserve"> </w:t>
      </w:r>
      <w:r>
        <w:rPr>
          <w:sz w:val="26"/>
        </w:rPr>
        <w:t>ушу с выбором различных элементов 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(с соответствующей</w:t>
      </w:r>
      <w:r>
        <w:rPr>
          <w:spacing w:val="-2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spacing w:before="1"/>
        <w:ind w:left="666" w:right="238" w:firstLine="600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«Ушу».</w:t>
      </w:r>
    </w:p>
    <w:p w:rsidR="00777CEA" w:rsidRDefault="000C03CA">
      <w:pPr>
        <w:pStyle w:val="a5"/>
        <w:numPr>
          <w:ilvl w:val="0"/>
          <w:numId w:val="24"/>
        </w:numPr>
        <w:tabs>
          <w:tab w:val="left" w:pos="1068"/>
        </w:tabs>
        <w:ind w:right="7962" w:firstLine="14"/>
        <w:rPr>
          <w:sz w:val="26"/>
        </w:rPr>
      </w:pPr>
      <w:r>
        <w:rPr>
          <w:sz w:val="26"/>
        </w:rPr>
        <w:t>Знания</w:t>
      </w:r>
      <w:r>
        <w:rPr>
          <w:spacing w:val="-1"/>
          <w:sz w:val="26"/>
        </w:rPr>
        <w:t xml:space="preserve"> </w:t>
      </w:r>
      <w:r>
        <w:rPr>
          <w:sz w:val="26"/>
        </w:rPr>
        <w:t>об</w:t>
      </w:r>
      <w:r>
        <w:rPr>
          <w:spacing w:val="3"/>
          <w:sz w:val="26"/>
        </w:rPr>
        <w:t xml:space="preserve"> </w:t>
      </w:r>
      <w:r>
        <w:rPr>
          <w:sz w:val="26"/>
        </w:rPr>
        <w:t>ушу.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История</w:t>
      </w:r>
      <w:r>
        <w:rPr>
          <w:spacing w:val="-8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6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spacing w:before="1" w:line="298" w:lineRule="exact"/>
        <w:ind w:left="666"/>
        <w:rPr>
          <w:sz w:val="26"/>
        </w:rPr>
      </w:pPr>
      <w:r>
        <w:rPr>
          <w:sz w:val="26"/>
        </w:rPr>
        <w:t>Легендарные</w:t>
      </w:r>
      <w:r>
        <w:rPr>
          <w:spacing w:val="-2"/>
          <w:sz w:val="26"/>
        </w:rPr>
        <w:t xml:space="preserve"> </w:t>
      </w:r>
      <w:r>
        <w:rPr>
          <w:sz w:val="26"/>
        </w:rPr>
        <w:t>отечественные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спортсмены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тренеры.</w:t>
      </w:r>
    </w:p>
    <w:p w:rsidR="00777CEA" w:rsidRDefault="000C03CA">
      <w:pPr>
        <w:ind w:left="666" w:right="801" w:firstLine="581"/>
        <w:rPr>
          <w:sz w:val="26"/>
        </w:rPr>
      </w:pPr>
      <w:r>
        <w:rPr>
          <w:sz w:val="26"/>
        </w:rPr>
        <w:t>Достижения</w:t>
      </w:r>
      <w:r>
        <w:rPr>
          <w:spacing w:val="-4"/>
          <w:sz w:val="26"/>
        </w:rPr>
        <w:t xml:space="preserve"> </w:t>
      </w:r>
      <w:r>
        <w:rPr>
          <w:sz w:val="26"/>
        </w:rPr>
        <w:t>отечественных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спортсменов</w:t>
      </w:r>
      <w:r>
        <w:rPr>
          <w:spacing w:val="-4"/>
          <w:sz w:val="26"/>
        </w:rPr>
        <w:t xml:space="preserve"> </w:t>
      </w:r>
      <w:r>
        <w:rPr>
          <w:sz w:val="26"/>
        </w:rPr>
        <w:t>и сборной</w:t>
      </w:r>
      <w:r>
        <w:rPr>
          <w:spacing w:val="-3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1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-62"/>
          <w:sz w:val="26"/>
        </w:rPr>
        <w:t xml:space="preserve"> </w:t>
      </w:r>
      <w:r>
        <w:rPr>
          <w:sz w:val="26"/>
        </w:rPr>
        <w:t>мира</w:t>
      </w:r>
      <w:r>
        <w:rPr>
          <w:spacing w:val="-2"/>
          <w:sz w:val="26"/>
        </w:rPr>
        <w:t xml:space="preserve"> </w:t>
      </w:r>
      <w:r>
        <w:rPr>
          <w:sz w:val="26"/>
        </w:rPr>
        <w:t>и других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ind w:left="666" w:right="3018"/>
        <w:rPr>
          <w:sz w:val="26"/>
        </w:rPr>
      </w:pPr>
      <w:r>
        <w:rPr>
          <w:sz w:val="26"/>
        </w:rPr>
        <w:t>Разновидности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ушу,</w:t>
      </w:r>
      <w:r>
        <w:rPr>
          <w:spacing w:val="-7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8"/>
          <w:sz w:val="26"/>
        </w:rPr>
        <w:t xml:space="preserve"> </w:t>
      </w:r>
      <w:r>
        <w:rPr>
          <w:sz w:val="26"/>
        </w:rPr>
        <w:t>дисциплины</w:t>
      </w:r>
      <w:r>
        <w:rPr>
          <w:spacing w:val="-6"/>
          <w:sz w:val="26"/>
        </w:rPr>
        <w:t xml:space="preserve"> </w:t>
      </w:r>
      <w:r>
        <w:rPr>
          <w:sz w:val="26"/>
        </w:rPr>
        <w:t>вида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3"/>
          <w:sz w:val="26"/>
        </w:rPr>
        <w:t xml:space="preserve"> </w:t>
      </w:r>
      <w:r>
        <w:rPr>
          <w:sz w:val="26"/>
        </w:rPr>
        <w:t>ушу.</w:t>
      </w:r>
      <w:r>
        <w:rPr>
          <w:spacing w:val="-62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3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виду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3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spacing w:line="299" w:lineRule="exact"/>
        <w:ind w:left="666"/>
        <w:rPr>
          <w:sz w:val="26"/>
        </w:rPr>
      </w:pPr>
      <w:r>
        <w:rPr>
          <w:sz w:val="26"/>
        </w:rPr>
        <w:t>Словарь</w:t>
      </w:r>
      <w:r>
        <w:rPr>
          <w:spacing w:val="-4"/>
          <w:sz w:val="26"/>
        </w:rPr>
        <w:t xml:space="preserve"> </w:t>
      </w:r>
      <w:r>
        <w:rPr>
          <w:sz w:val="26"/>
        </w:rPr>
        <w:t>профессиональных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терминов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виду</w:t>
      </w:r>
      <w:r>
        <w:rPr>
          <w:spacing w:val="-8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Размеры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площадки;</w:t>
      </w:r>
      <w:r>
        <w:rPr>
          <w:spacing w:val="-5"/>
          <w:sz w:val="26"/>
        </w:rPr>
        <w:t xml:space="preserve"> </w:t>
      </w:r>
      <w:r>
        <w:rPr>
          <w:sz w:val="26"/>
        </w:rPr>
        <w:t>инвентарь,</w:t>
      </w:r>
      <w:r>
        <w:rPr>
          <w:spacing w:val="-5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спортивная</w:t>
      </w:r>
      <w:r>
        <w:rPr>
          <w:spacing w:val="-3"/>
          <w:sz w:val="26"/>
        </w:rPr>
        <w:t xml:space="preserve"> </w:t>
      </w:r>
      <w:r>
        <w:rPr>
          <w:sz w:val="26"/>
        </w:rPr>
        <w:t>форма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6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и соревнований по</w:t>
      </w:r>
      <w:r>
        <w:rPr>
          <w:spacing w:val="-1"/>
          <w:sz w:val="26"/>
        </w:rPr>
        <w:t xml:space="preserve"> </w:t>
      </w:r>
      <w:r>
        <w:rPr>
          <w:sz w:val="26"/>
        </w:rPr>
        <w:t>виду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2"/>
          <w:sz w:val="26"/>
        </w:rPr>
        <w:t xml:space="preserve"> </w:t>
      </w:r>
      <w:r>
        <w:rPr>
          <w:sz w:val="26"/>
        </w:rPr>
        <w:t>ушу.</w:t>
      </w:r>
    </w:p>
    <w:p w:rsidR="006B1D21" w:rsidRDefault="000C03CA">
      <w:pPr>
        <w:ind w:left="1247" w:right="401"/>
        <w:rPr>
          <w:sz w:val="26"/>
        </w:rPr>
      </w:pPr>
      <w:r>
        <w:rPr>
          <w:sz w:val="26"/>
        </w:rPr>
        <w:t>Судейская</w:t>
      </w:r>
      <w:r>
        <w:rPr>
          <w:spacing w:val="-2"/>
          <w:sz w:val="26"/>
        </w:rPr>
        <w:t xml:space="preserve"> </w:t>
      </w:r>
      <w:r>
        <w:rPr>
          <w:sz w:val="26"/>
        </w:rPr>
        <w:t>коллегия,</w:t>
      </w:r>
      <w:r>
        <w:rPr>
          <w:spacing w:val="-2"/>
          <w:sz w:val="26"/>
        </w:rPr>
        <w:t xml:space="preserve"> </w:t>
      </w:r>
      <w:r>
        <w:rPr>
          <w:sz w:val="26"/>
        </w:rPr>
        <w:t>обслуживающая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виду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ушу.</w:t>
      </w:r>
      <w:r>
        <w:rPr>
          <w:spacing w:val="-3"/>
          <w:sz w:val="26"/>
        </w:rPr>
        <w:t xml:space="preserve"> </w:t>
      </w:r>
      <w:r>
        <w:rPr>
          <w:sz w:val="26"/>
        </w:rPr>
        <w:t>Жесты</w:t>
      </w:r>
      <w:r>
        <w:rPr>
          <w:spacing w:val="-4"/>
          <w:sz w:val="26"/>
        </w:rPr>
        <w:t xml:space="preserve"> </w:t>
      </w:r>
      <w:r>
        <w:rPr>
          <w:sz w:val="26"/>
        </w:rPr>
        <w:t>судей.</w:t>
      </w:r>
      <w:r>
        <w:rPr>
          <w:spacing w:val="-62"/>
          <w:sz w:val="26"/>
        </w:rPr>
        <w:t xml:space="preserve"> </w:t>
      </w:r>
      <w:r>
        <w:rPr>
          <w:sz w:val="26"/>
        </w:rPr>
        <w:t>Ушу</w:t>
      </w:r>
      <w:r>
        <w:rPr>
          <w:spacing w:val="-7"/>
          <w:sz w:val="26"/>
        </w:rPr>
        <w:t xml:space="preserve"> </w:t>
      </w:r>
      <w:r>
        <w:rPr>
          <w:sz w:val="26"/>
        </w:rPr>
        <w:t>как</w:t>
      </w:r>
      <w:r>
        <w:rPr>
          <w:spacing w:val="-5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4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4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 качеств.</w:t>
      </w:r>
    </w:p>
    <w:p w:rsidR="00777CEA" w:rsidRDefault="000C03CA">
      <w:pPr>
        <w:spacing w:before="71"/>
        <w:ind w:left="1247"/>
        <w:rPr>
          <w:sz w:val="26"/>
        </w:rPr>
      </w:pPr>
      <w:r>
        <w:rPr>
          <w:sz w:val="26"/>
        </w:rPr>
        <w:t>Соблюдение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3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-3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к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3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-3"/>
          <w:sz w:val="26"/>
        </w:rPr>
        <w:t xml:space="preserve"> </w:t>
      </w:r>
      <w:r>
        <w:rPr>
          <w:sz w:val="26"/>
        </w:rPr>
        <w:t>и обуви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2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spacing w:before="1" w:line="298" w:lineRule="exact"/>
        <w:ind w:left="666"/>
        <w:rPr>
          <w:sz w:val="26"/>
        </w:rPr>
      </w:pPr>
      <w:r>
        <w:rPr>
          <w:sz w:val="26"/>
        </w:rPr>
        <w:t>Правила</w:t>
      </w:r>
      <w:r>
        <w:rPr>
          <w:spacing w:val="-6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5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 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pStyle w:val="a5"/>
        <w:numPr>
          <w:ilvl w:val="0"/>
          <w:numId w:val="24"/>
        </w:numPr>
        <w:tabs>
          <w:tab w:val="left" w:pos="1097"/>
        </w:tabs>
        <w:spacing w:line="298" w:lineRule="exact"/>
        <w:ind w:left="1096" w:hanging="417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 w:line="298" w:lineRule="exact"/>
        <w:ind w:left="1247"/>
        <w:rPr>
          <w:sz w:val="26"/>
        </w:rPr>
      </w:pPr>
      <w:r>
        <w:rPr>
          <w:sz w:val="26"/>
        </w:rPr>
        <w:t>Внешние</w:t>
      </w:r>
      <w:r>
        <w:rPr>
          <w:spacing w:val="-5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1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-4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3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3"/>
          <w:sz w:val="26"/>
        </w:rPr>
        <w:t xml:space="preserve"> </w:t>
      </w:r>
      <w:r>
        <w:rPr>
          <w:sz w:val="26"/>
        </w:rPr>
        <w:t>за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0C03CA">
      <w:pPr>
        <w:ind w:left="666" w:right="1585"/>
        <w:rPr>
          <w:sz w:val="26"/>
        </w:rPr>
      </w:pPr>
      <w:r>
        <w:rPr>
          <w:sz w:val="26"/>
        </w:rPr>
        <w:t>Уход</w:t>
      </w:r>
      <w:r>
        <w:rPr>
          <w:spacing w:val="-5"/>
          <w:sz w:val="26"/>
        </w:rPr>
        <w:t xml:space="preserve"> </w:t>
      </w:r>
      <w:r>
        <w:rPr>
          <w:sz w:val="26"/>
        </w:rPr>
        <w:t>за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инвентарем,</w:t>
      </w:r>
      <w:r>
        <w:rPr>
          <w:spacing w:val="-4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формой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ушу.</w:t>
      </w:r>
      <w:r>
        <w:rPr>
          <w:spacing w:val="-62"/>
          <w:sz w:val="26"/>
        </w:rPr>
        <w:t xml:space="preserve"> </w:t>
      </w:r>
      <w:r>
        <w:rPr>
          <w:sz w:val="26"/>
        </w:rPr>
        <w:t>Составление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2"/>
          <w:sz w:val="26"/>
        </w:rPr>
        <w:t xml:space="preserve"> </w:t>
      </w:r>
      <w:r>
        <w:rPr>
          <w:sz w:val="26"/>
        </w:rPr>
        <w:t>различной направленности:</w:t>
      </w:r>
    </w:p>
    <w:p w:rsidR="00777CEA" w:rsidRDefault="000C03CA">
      <w:pPr>
        <w:spacing w:line="299" w:lineRule="exact"/>
        <w:ind w:left="666"/>
        <w:rPr>
          <w:sz w:val="26"/>
        </w:rPr>
      </w:pPr>
      <w:r>
        <w:rPr>
          <w:sz w:val="26"/>
        </w:rPr>
        <w:t>утренней</w:t>
      </w:r>
      <w:r>
        <w:rPr>
          <w:spacing w:val="-6"/>
          <w:sz w:val="26"/>
        </w:rPr>
        <w:t xml:space="preserve"> </w:t>
      </w:r>
      <w:r>
        <w:rPr>
          <w:sz w:val="26"/>
        </w:rPr>
        <w:t>гимнастики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элементами:</w:t>
      </w:r>
    </w:p>
    <w:p w:rsidR="00777CEA" w:rsidRDefault="000C03CA">
      <w:pPr>
        <w:spacing w:before="1"/>
        <w:ind w:left="666"/>
        <w:rPr>
          <w:sz w:val="26"/>
        </w:rPr>
      </w:pPr>
      <w:r>
        <w:rPr>
          <w:sz w:val="26"/>
        </w:rPr>
        <w:t>дыхательной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гимнастики,</w:t>
      </w:r>
    </w:p>
    <w:p w:rsidR="00777CEA" w:rsidRDefault="000C03CA">
      <w:pPr>
        <w:spacing w:before="1"/>
        <w:ind w:left="666" w:firstLine="581"/>
        <w:rPr>
          <w:sz w:val="26"/>
        </w:rPr>
      </w:pPr>
      <w:r>
        <w:rPr>
          <w:sz w:val="26"/>
        </w:rPr>
        <w:t>упражнений</w:t>
      </w:r>
      <w:r>
        <w:rPr>
          <w:spacing w:val="-5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глаз,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3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осанки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-5"/>
          <w:sz w:val="26"/>
        </w:rPr>
        <w:t xml:space="preserve"> </w:t>
      </w:r>
      <w:r>
        <w:rPr>
          <w:sz w:val="26"/>
        </w:rPr>
        <w:t>плоскостопия,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для развития физических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Составление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5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5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Подвижные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4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проведения.</w:t>
      </w:r>
    </w:p>
    <w:p w:rsidR="00777CEA" w:rsidRDefault="000C03CA">
      <w:pPr>
        <w:spacing w:before="1"/>
        <w:ind w:left="1247" w:right="3862"/>
        <w:rPr>
          <w:sz w:val="26"/>
        </w:rPr>
      </w:pP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2"/>
          <w:sz w:val="26"/>
        </w:rPr>
        <w:t xml:space="preserve"> </w:t>
      </w:r>
      <w:r>
        <w:rPr>
          <w:sz w:val="26"/>
        </w:rPr>
        <w:t>ушу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4"/>
          <w:sz w:val="26"/>
        </w:rPr>
        <w:t xml:space="preserve"> </w:t>
      </w:r>
      <w:r>
        <w:rPr>
          <w:sz w:val="26"/>
        </w:rPr>
        <w:t>проведения.</w:t>
      </w:r>
      <w:r>
        <w:rPr>
          <w:spacing w:val="-62"/>
          <w:sz w:val="26"/>
        </w:rPr>
        <w:t xml:space="preserve"> </w:t>
      </w:r>
      <w:r>
        <w:rPr>
          <w:sz w:val="26"/>
        </w:rPr>
        <w:t>Организация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5"/>
          <w:sz w:val="26"/>
        </w:rPr>
        <w:t xml:space="preserve"> </w:t>
      </w:r>
      <w:r>
        <w:rPr>
          <w:sz w:val="26"/>
        </w:rPr>
        <w:t>игр</w:t>
      </w:r>
      <w:r>
        <w:rPr>
          <w:spacing w:val="-5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ушу</w:t>
      </w:r>
      <w:r>
        <w:rPr>
          <w:spacing w:val="-7"/>
          <w:sz w:val="26"/>
        </w:rPr>
        <w:t xml:space="preserve"> </w:t>
      </w:r>
      <w:r>
        <w:rPr>
          <w:sz w:val="26"/>
        </w:rPr>
        <w:t>со</w:t>
      </w:r>
      <w:r>
        <w:rPr>
          <w:spacing w:val="-1"/>
          <w:sz w:val="26"/>
        </w:rPr>
        <w:t xml:space="preserve"> </w:t>
      </w:r>
      <w:r>
        <w:rPr>
          <w:sz w:val="26"/>
        </w:rPr>
        <w:t>сверстниками.</w:t>
      </w:r>
    </w:p>
    <w:p w:rsidR="00777CEA" w:rsidRDefault="000C03CA">
      <w:pPr>
        <w:spacing w:before="1" w:line="299" w:lineRule="exact"/>
        <w:ind w:left="1247"/>
        <w:rPr>
          <w:sz w:val="26"/>
        </w:rPr>
      </w:pPr>
      <w:r>
        <w:rPr>
          <w:sz w:val="26"/>
        </w:rPr>
        <w:t>Контрольно-тестовые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общей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Причины</w:t>
      </w:r>
      <w:r>
        <w:rPr>
          <w:spacing w:val="43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44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41"/>
          <w:sz w:val="26"/>
        </w:rPr>
        <w:t xml:space="preserve"> </w:t>
      </w:r>
      <w:r>
        <w:rPr>
          <w:sz w:val="26"/>
        </w:rPr>
        <w:t>при</w:t>
      </w:r>
      <w:r>
        <w:rPr>
          <w:spacing w:val="44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42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46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41"/>
          <w:sz w:val="26"/>
        </w:rPr>
        <w:t xml:space="preserve"> </w:t>
      </w:r>
      <w:r>
        <w:rPr>
          <w:sz w:val="26"/>
        </w:rPr>
        <w:t>и</w:t>
      </w:r>
      <w:r>
        <w:rPr>
          <w:spacing w:val="43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5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анализа</w:t>
      </w:r>
      <w:r>
        <w:rPr>
          <w:spacing w:val="-4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3"/>
          <w:sz w:val="26"/>
        </w:rPr>
        <w:t xml:space="preserve"> </w:t>
      </w:r>
      <w:r>
        <w:rPr>
          <w:sz w:val="26"/>
        </w:rPr>
        <w:t>игры,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своей</w:t>
      </w:r>
      <w:r>
        <w:rPr>
          <w:spacing w:val="-4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3"/>
          <w:sz w:val="26"/>
        </w:rPr>
        <w:t xml:space="preserve"> </w:t>
      </w:r>
      <w:r>
        <w:rPr>
          <w:sz w:val="26"/>
        </w:rPr>
        <w:t>соперников.</w:t>
      </w:r>
    </w:p>
    <w:p w:rsidR="00777CEA" w:rsidRDefault="000C03CA">
      <w:pPr>
        <w:pStyle w:val="a5"/>
        <w:numPr>
          <w:ilvl w:val="0"/>
          <w:numId w:val="24"/>
        </w:numPr>
        <w:tabs>
          <w:tab w:val="left" w:pos="1087"/>
        </w:tabs>
        <w:spacing w:before="1" w:line="298" w:lineRule="exact"/>
        <w:ind w:left="1086" w:hanging="407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tabs>
          <w:tab w:val="left" w:pos="2902"/>
          <w:tab w:val="left" w:pos="3413"/>
          <w:tab w:val="left" w:pos="4646"/>
          <w:tab w:val="left" w:pos="6207"/>
          <w:tab w:val="left" w:pos="7301"/>
          <w:tab w:val="left" w:pos="8793"/>
          <w:tab w:val="left" w:pos="10117"/>
        </w:tabs>
        <w:spacing w:before="1"/>
        <w:ind w:left="666" w:right="245" w:firstLine="581"/>
        <w:rPr>
          <w:sz w:val="26"/>
        </w:rPr>
      </w:pPr>
      <w:r>
        <w:rPr>
          <w:sz w:val="26"/>
        </w:rPr>
        <w:t>Упражнения</w:t>
      </w:r>
      <w:r>
        <w:rPr>
          <w:sz w:val="26"/>
        </w:rPr>
        <w:tab/>
        <w:t>на</w:t>
      </w:r>
      <w:r>
        <w:rPr>
          <w:sz w:val="26"/>
        </w:rPr>
        <w:tab/>
        <w:t>развитие</w:t>
      </w:r>
      <w:r>
        <w:rPr>
          <w:sz w:val="26"/>
        </w:rPr>
        <w:tab/>
        <w:t>физических</w:t>
      </w:r>
      <w:r>
        <w:rPr>
          <w:sz w:val="26"/>
        </w:rPr>
        <w:tab/>
        <w:t>качеств</w:t>
      </w:r>
      <w:r>
        <w:rPr>
          <w:sz w:val="26"/>
        </w:rPr>
        <w:tab/>
        <w:t>(быстроты,</w:t>
      </w:r>
      <w:r>
        <w:rPr>
          <w:sz w:val="26"/>
        </w:rPr>
        <w:tab/>
        <w:t>ловкости,</w:t>
      </w:r>
      <w:r>
        <w:rPr>
          <w:sz w:val="26"/>
        </w:rPr>
        <w:tab/>
      </w:r>
      <w:r>
        <w:rPr>
          <w:spacing w:val="-1"/>
          <w:sz w:val="26"/>
        </w:rPr>
        <w:t>гибкости),</w:t>
      </w:r>
      <w:r>
        <w:rPr>
          <w:spacing w:val="-62"/>
          <w:sz w:val="26"/>
        </w:rPr>
        <w:t xml:space="preserve"> </w:t>
      </w:r>
      <w:r>
        <w:rPr>
          <w:sz w:val="26"/>
        </w:rPr>
        <w:t>координационных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скоростных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способностей.</w:t>
      </w:r>
    </w:p>
    <w:p w:rsidR="00777CEA" w:rsidRDefault="000C03CA">
      <w:pPr>
        <w:tabs>
          <w:tab w:val="left" w:pos="2767"/>
          <w:tab w:val="left" w:pos="4480"/>
          <w:tab w:val="left" w:pos="6096"/>
          <w:tab w:val="left" w:pos="6732"/>
          <w:tab w:val="left" w:pos="8612"/>
          <w:tab w:val="left" w:pos="10258"/>
        </w:tabs>
        <w:ind w:left="666" w:right="241" w:firstLine="581"/>
        <w:rPr>
          <w:sz w:val="26"/>
        </w:rPr>
      </w:pPr>
      <w:r>
        <w:rPr>
          <w:sz w:val="26"/>
        </w:rPr>
        <w:t>Комплексы</w:t>
      </w:r>
      <w:r>
        <w:rPr>
          <w:sz w:val="26"/>
        </w:rPr>
        <w:tab/>
        <w:t>специальных</w:t>
      </w:r>
      <w:r>
        <w:rPr>
          <w:sz w:val="26"/>
        </w:rPr>
        <w:tab/>
        <w:t>упражнений</w:t>
      </w:r>
      <w:r>
        <w:rPr>
          <w:sz w:val="26"/>
        </w:rPr>
        <w:tab/>
        <w:t>для</w:t>
      </w:r>
      <w:r>
        <w:rPr>
          <w:sz w:val="26"/>
        </w:rPr>
        <w:tab/>
        <w:t>формирования</w:t>
      </w:r>
      <w:r>
        <w:rPr>
          <w:sz w:val="26"/>
        </w:rPr>
        <w:tab/>
        <w:t>технических</w:t>
      </w:r>
      <w:r>
        <w:rPr>
          <w:sz w:val="26"/>
        </w:rPr>
        <w:tab/>
      </w:r>
      <w:r>
        <w:rPr>
          <w:spacing w:val="-1"/>
          <w:sz w:val="26"/>
        </w:rPr>
        <w:t>действий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спортсмена,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том числе</w:t>
      </w:r>
      <w:r>
        <w:rPr>
          <w:spacing w:val="-1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упражнения спортсмена.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Разминка,</w:t>
      </w:r>
      <w:r>
        <w:rPr>
          <w:spacing w:val="-2"/>
          <w:sz w:val="26"/>
        </w:rPr>
        <w:t xml:space="preserve"> </w:t>
      </w:r>
      <w:r>
        <w:rPr>
          <w:sz w:val="26"/>
        </w:rPr>
        <w:t>ее</w:t>
      </w:r>
      <w:r>
        <w:rPr>
          <w:spacing w:val="-5"/>
          <w:sz w:val="26"/>
        </w:rPr>
        <w:t xml:space="preserve"> </w:t>
      </w:r>
      <w:r>
        <w:rPr>
          <w:sz w:val="26"/>
        </w:rPr>
        <w:t>роль,</w:t>
      </w:r>
      <w:r>
        <w:rPr>
          <w:spacing w:val="-5"/>
          <w:sz w:val="26"/>
        </w:rPr>
        <w:t xml:space="preserve"> </w:t>
      </w:r>
      <w:r>
        <w:rPr>
          <w:sz w:val="26"/>
        </w:rPr>
        <w:t>назначение,</w:t>
      </w:r>
      <w:r>
        <w:rPr>
          <w:spacing w:val="-5"/>
          <w:sz w:val="26"/>
        </w:rPr>
        <w:t xml:space="preserve"> </w:t>
      </w:r>
      <w:r>
        <w:rPr>
          <w:sz w:val="26"/>
        </w:rPr>
        <w:t>средства.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Комплексы</w:t>
      </w:r>
      <w:r>
        <w:rPr>
          <w:spacing w:val="-4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3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4"/>
          <w:sz w:val="26"/>
        </w:rPr>
        <w:t xml:space="preserve"> </w:t>
      </w:r>
      <w:r>
        <w:rPr>
          <w:sz w:val="26"/>
        </w:rPr>
        <w:t>перед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соревнованиями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виду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спорта ушу.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Комплексы</w:t>
      </w:r>
      <w:r>
        <w:rPr>
          <w:spacing w:val="25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26"/>
          <w:sz w:val="26"/>
        </w:rPr>
        <w:t xml:space="preserve"> </w:t>
      </w:r>
      <w:r>
        <w:rPr>
          <w:sz w:val="26"/>
        </w:rPr>
        <w:t>гимнастики</w:t>
      </w:r>
      <w:r>
        <w:rPr>
          <w:spacing w:val="26"/>
          <w:sz w:val="26"/>
        </w:rPr>
        <w:t xml:space="preserve"> </w:t>
      </w:r>
      <w:r>
        <w:rPr>
          <w:sz w:val="26"/>
        </w:rPr>
        <w:t>с</w:t>
      </w:r>
      <w:r>
        <w:rPr>
          <w:spacing w:val="28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24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30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25"/>
          <w:sz w:val="26"/>
        </w:rPr>
        <w:t xml:space="preserve"> </w:t>
      </w:r>
      <w:r>
        <w:rPr>
          <w:sz w:val="26"/>
        </w:rPr>
        <w:t>из</w:t>
      </w:r>
      <w:r>
        <w:rPr>
          <w:spacing w:val="-62"/>
          <w:sz w:val="26"/>
        </w:rPr>
        <w:t xml:space="preserve"> </w:t>
      </w:r>
      <w:r>
        <w:rPr>
          <w:sz w:val="26"/>
        </w:rPr>
        <w:t>арсенала</w:t>
      </w:r>
      <w:r>
        <w:rPr>
          <w:spacing w:val="3"/>
          <w:sz w:val="26"/>
        </w:rPr>
        <w:t xml:space="preserve"> </w:t>
      </w:r>
      <w:r>
        <w:rPr>
          <w:sz w:val="26"/>
        </w:rPr>
        <w:t>ушу.</w:t>
      </w:r>
    </w:p>
    <w:p w:rsidR="00777CEA" w:rsidRDefault="000C03CA">
      <w:pPr>
        <w:spacing w:before="2"/>
        <w:ind w:left="666" w:firstLine="581"/>
        <w:rPr>
          <w:sz w:val="26"/>
        </w:rPr>
      </w:pPr>
      <w:r>
        <w:rPr>
          <w:sz w:val="26"/>
        </w:rPr>
        <w:t>Внешние</w:t>
      </w:r>
      <w:r>
        <w:rPr>
          <w:spacing w:val="55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58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56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57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55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60"/>
          <w:sz w:val="26"/>
        </w:rPr>
        <w:t xml:space="preserve"> </w:t>
      </w:r>
      <w:r>
        <w:rPr>
          <w:sz w:val="26"/>
        </w:rPr>
        <w:t>после</w:t>
      </w:r>
      <w:r>
        <w:rPr>
          <w:spacing w:val="5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нагрузки.</w:t>
      </w:r>
    </w:p>
    <w:p w:rsidR="00777CEA" w:rsidRDefault="000C03CA">
      <w:pPr>
        <w:tabs>
          <w:tab w:val="left" w:pos="2451"/>
          <w:tab w:val="left" w:pos="4606"/>
          <w:tab w:val="left" w:pos="6464"/>
          <w:tab w:val="left" w:pos="7979"/>
          <w:tab w:val="left" w:pos="9178"/>
          <w:tab w:val="left" w:pos="9509"/>
          <w:tab w:val="left" w:pos="10504"/>
        </w:tabs>
        <w:ind w:left="666" w:right="246" w:firstLine="581"/>
        <w:rPr>
          <w:sz w:val="26"/>
        </w:rPr>
      </w:pPr>
      <w:r>
        <w:rPr>
          <w:sz w:val="26"/>
        </w:rPr>
        <w:t>Способы</w:t>
      </w:r>
      <w:r>
        <w:rPr>
          <w:sz w:val="26"/>
        </w:rPr>
        <w:tab/>
        <w:t>индивидуального</w:t>
      </w:r>
      <w:r>
        <w:rPr>
          <w:sz w:val="26"/>
        </w:rPr>
        <w:tab/>
        <w:t>регулирования</w:t>
      </w:r>
      <w:r>
        <w:rPr>
          <w:sz w:val="26"/>
        </w:rPr>
        <w:tab/>
        <w:t>физической</w:t>
      </w:r>
      <w:r>
        <w:rPr>
          <w:sz w:val="26"/>
        </w:rPr>
        <w:tab/>
        <w:t>нагрузки</w:t>
      </w:r>
      <w:r>
        <w:rPr>
          <w:sz w:val="26"/>
        </w:rPr>
        <w:tab/>
        <w:t>с</w:t>
      </w:r>
      <w:r>
        <w:rPr>
          <w:sz w:val="26"/>
        </w:rPr>
        <w:tab/>
        <w:t>учетом</w:t>
      </w:r>
      <w:r>
        <w:rPr>
          <w:sz w:val="26"/>
        </w:rPr>
        <w:tab/>
      </w:r>
      <w:r>
        <w:rPr>
          <w:spacing w:val="-2"/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-2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организма.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Подвижные</w:t>
      </w:r>
      <w:r>
        <w:rPr>
          <w:spacing w:val="-5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предметами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без,</w:t>
      </w:r>
      <w:r>
        <w:rPr>
          <w:spacing w:val="-2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5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элементами ушу.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Подвижные</w:t>
      </w:r>
      <w:r>
        <w:rPr>
          <w:spacing w:val="5"/>
          <w:sz w:val="26"/>
        </w:rPr>
        <w:t xml:space="preserve"> </w:t>
      </w:r>
      <w:r>
        <w:rPr>
          <w:sz w:val="26"/>
        </w:rPr>
        <w:t>игры:</w:t>
      </w:r>
      <w:r>
        <w:rPr>
          <w:spacing w:val="9"/>
          <w:sz w:val="26"/>
        </w:rPr>
        <w:t xml:space="preserve"> </w:t>
      </w:r>
      <w:r>
        <w:rPr>
          <w:sz w:val="26"/>
        </w:rPr>
        <w:t>«Кто</w:t>
      </w:r>
      <w:r>
        <w:rPr>
          <w:spacing w:val="5"/>
          <w:sz w:val="26"/>
        </w:rPr>
        <w:t xml:space="preserve"> </w:t>
      </w:r>
      <w:r>
        <w:rPr>
          <w:sz w:val="26"/>
        </w:rPr>
        <w:t>дальше</w:t>
      </w:r>
      <w:r>
        <w:rPr>
          <w:spacing w:val="7"/>
          <w:sz w:val="26"/>
        </w:rPr>
        <w:t xml:space="preserve"> </w:t>
      </w:r>
      <w:r>
        <w:rPr>
          <w:sz w:val="26"/>
        </w:rPr>
        <w:t>бросит?»,</w:t>
      </w:r>
      <w:r>
        <w:rPr>
          <w:spacing w:val="8"/>
          <w:sz w:val="26"/>
        </w:rPr>
        <w:t xml:space="preserve"> </w:t>
      </w:r>
      <w:r>
        <w:rPr>
          <w:sz w:val="26"/>
        </w:rPr>
        <w:t>«Попади</w:t>
      </w:r>
      <w:r>
        <w:rPr>
          <w:spacing w:val="6"/>
          <w:sz w:val="26"/>
        </w:rPr>
        <w:t xml:space="preserve"> </w:t>
      </w:r>
      <w:r>
        <w:rPr>
          <w:sz w:val="26"/>
        </w:rPr>
        <w:t>в</w:t>
      </w:r>
      <w:r>
        <w:rPr>
          <w:spacing w:val="8"/>
          <w:sz w:val="26"/>
        </w:rPr>
        <w:t xml:space="preserve"> </w:t>
      </w:r>
      <w:r>
        <w:rPr>
          <w:sz w:val="26"/>
        </w:rPr>
        <w:t>цель»,</w:t>
      </w:r>
      <w:r>
        <w:rPr>
          <w:spacing w:val="9"/>
          <w:sz w:val="26"/>
        </w:rPr>
        <w:t xml:space="preserve"> </w:t>
      </w:r>
      <w:r>
        <w:rPr>
          <w:sz w:val="26"/>
        </w:rPr>
        <w:t>«Пятнашки»,</w:t>
      </w:r>
      <w:r>
        <w:rPr>
          <w:spacing w:val="7"/>
          <w:sz w:val="26"/>
        </w:rPr>
        <w:t xml:space="preserve"> </w:t>
      </w:r>
      <w:r>
        <w:rPr>
          <w:sz w:val="26"/>
        </w:rPr>
        <w:t>«Лиса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7"/>
          <w:sz w:val="26"/>
        </w:rPr>
        <w:t xml:space="preserve"> </w:t>
      </w:r>
      <w:r>
        <w:rPr>
          <w:sz w:val="26"/>
        </w:rPr>
        <w:t>куры»,</w:t>
      </w:r>
    </w:p>
    <w:p w:rsidR="00777CEA" w:rsidRDefault="000C03CA">
      <w:pPr>
        <w:spacing w:before="1"/>
        <w:ind w:left="666" w:right="245"/>
        <w:jc w:val="both"/>
        <w:rPr>
          <w:sz w:val="26"/>
        </w:rPr>
      </w:pPr>
      <w:r>
        <w:rPr>
          <w:sz w:val="26"/>
        </w:rPr>
        <w:t>«Прыжки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полоскам»,</w:t>
      </w:r>
      <w:r>
        <w:rPr>
          <w:spacing w:val="1"/>
          <w:sz w:val="26"/>
        </w:rPr>
        <w:t xml:space="preserve"> </w:t>
      </w:r>
      <w:r>
        <w:rPr>
          <w:sz w:val="26"/>
        </w:rPr>
        <w:t>«Караси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щуки»,</w:t>
      </w:r>
      <w:r>
        <w:rPr>
          <w:spacing w:val="1"/>
          <w:sz w:val="26"/>
        </w:rPr>
        <w:t xml:space="preserve"> </w:t>
      </w:r>
      <w:r>
        <w:rPr>
          <w:sz w:val="26"/>
        </w:rPr>
        <w:t>«Третий</w:t>
      </w:r>
      <w:r>
        <w:rPr>
          <w:spacing w:val="1"/>
          <w:sz w:val="26"/>
        </w:rPr>
        <w:t xml:space="preserve"> </w:t>
      </w:r>
      <w:r>
        <w:rPr>
          <w:sz w:val="26"/>
        </w:rPr>
        <w:t>лишний»,</w:t>
      </w:r>
      <w:r>
        <w:rPr>
          <w:spacing w:val="1"/>
          <w:sz w:val="26"/>
        </w:rPr>
        <w:t xml:space="preserve"> </w:t>
      </w:r>
      <w:r>
        <w:rPr>
          <w:sz w:val="26"/>
        </w:rPr>
        <w:t>«Пустое</w:t>
      </w:r>
      <w:r>
        <w:rPr>
          <w:spacing w:val="1"/>
          <w:sz w:val="26"/>
        </w:rPr>
        <w:t xml:space="preserve"> </w:t>
      </w:r>
      <w:r>
        <w:rPr>
          <w:sz w:val="26"/>
        </w:rPr>
        <w:t>место»,</w:t>
      </w:r>
      <w:r>
        <w:rPr>
          <w:spacing w:val="1"/>
          <w:sz w:val="26"/>
        </w:rPr>
        <w:t xml:space="preserve"> </w:t>
      </w:r>
      <w:r>
        <w:rPr>
          <w:sz w:val="26"/>
        </w:rPr>
        <w:t>«Белые</w:t>
      </w:r>
      <w:r>
        <w:rPr>
          <w:spacing w:val="1"/>
          <w:sz w:val="26"/>
        </w:rPr>
        <w:t xml:space="preserve"> </w:t>
      </w:r>
      <w:r>
        <w:rPr>
          <w:sz w:val="26"/>
        </w:rPr>
        <w:t>медведи», «Борьба за мяч», «Перетягивание каната», «Вызов», «Гонка мячей по кругу», «Мяч</w:t>
      </w:r>
      <w:r>
        <w:rPr>
          <w:spacing w:val="1"/>
          <w:sz w:val="26"/>
        </w:rPr>
        <w:t xml:space="preserve"> </w:t>
      </w:r>
      <w:r>
        <w:rPr>
          <w:sz w:val="26"/>
        </w:rPr>
        <w:t>среднему»,</w:t>
      </w:r>
      <w:r>
        <w:rPr>
          <w:spacing w:val="2"/>
          <w:sz w:val="26"/>
        </w:rPr>
        <w:t xml:space="preserve"> </w:t>
      </w:r>
      <w:r>
        <w:rPr>
          <w:sz w:val="26"/>
        </w:rPr>
        <w:t>«Круговая</w:t>
      </w:r>
      <w:r>
        <w:rPr>
          <w:spacing w:val="-1"/>
          <w:sz w:val="26"/>
        </w:rPr>
        <w:t xml:space="preserve"> </w:t>
      </w:r>
      <w:r>
        <w:rPr>
          <w:sz w:val="26"/>
        </w:rPr>
        <w:t>лапта», «Охотники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утки».</w:t>
      </w:r>
    </w:p>
    <w:p w:rsidR="00777CEA" w:rsidRDefault="000C03CA">
      <w:pPr>
        <w:ind w:left="666" w:right="243" w:firstLine="581"/>
        <w:rPr>
          <w:sz w:val="26"/>
        </w:rPr>
      </w:pPr>
      <w:r>
        <w:rPr>
          <w:sz w:val="26"/>
        </w:rPr>
        <w:t>Подвижные</w:t>
      </w:r>
      <w:r>
        <w:rPr>
          <w:spacing w:val="12"/>
          <w:sz w:val="26"/>
        </w:rPr>
        <w:t xml:space="preserve"> </w:t>
      </w:r>
      <w:r>
        <w:rPr>
          <w:sz w:val="26"/>
        </w:rPr>
        <w:t>игры</w:t>
      </w:r>
      <w:r>
        <w:rPr>
          <w:spacing w:val="12"/>
          <w:sz w:val="26"/>
        </w:rPr>
        <w:t xml:space="preserve"> </w:t>
      </w:r>
      <w:r>
        <w:rPr>
          <w:sz w:val="26"/>
        </w:rPr>
        <w:t>с</w:t>
      </w:r>
      <w:r>
        <w:rPr>
          <w:spacing w:val="1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7"/>
          <w:sz w:val="26"/>
        </w:rPr>
        <w:t xml:space="preserve"> </w:t>
      </w:r>
      <w:r>
        <w:rPr>
          <w:sz w:val="26"/>
        </w:rPr>
        <w:t>ушу,</w:t>
      </w:r>
      <w:r>
        <w:rPr>
          <w:spacing w:val="12"/>
          <w:sz w:val="26"/>
        </w:rPr>
        <w:t xml:space="preserve"> </w:t>
      </w:r>
      <w:r>
        <w:rPr>
          <w:sz w:val="26"/>
        </w:rPr>
        <w:t>игровые</w:t>
      </w:r>
      <w:r>
        <w:rPr>
          <w:spacing w:val="12"/>
          <w:sz w:val="26"/>
        </w:rPr>
        <w:t xml:space="preserve"> </w:t>
      </w:r>
      <w:r>
        <w:rPr>
          <w:sz w:val="26"/>
        </w:rPr>
        <w:t>задания</w:t>
      </w:r>
      <w:r>
        <w:rPr>
          <w:spacing w:val="13"/>
          <w:sz w:val="26"/>
        </w:rPr>
        <w:t xml:space="preserve"> </w:t>
      </w:r>
      <w:r>
        <w:rPr>
          <w:sz w:val="26"/>
        </w:rPr>
        <w:t>для</w:t>
      </w:r>
      <w:r>
        <w:rPr>
          <w:spacing w:val="10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5"/>
          <w:sz w:val="26"/>
        </w:rPr>
        <w:t xml:space="preserve"> </w:t>
      </w:r>
      <w:r>
        <w:rPr>
          <w:sz w:val="26"/>
        </w:rPr>
        <w:t>умений</w:t>
      </w:r>
      <w:r>
        <w:rPr>
          <w:spacing w:val="10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73"/>
          <w:sz w:val="26"/>
        </w:rPr>
        <w:t xml:space="preserve"> </w:t>
      </w:r>
      <w:r>
        <w:rPr>
          <w:sz w:val="26"/>
        </w:rPr>
        <w:t>при</w:t>
      </w:r>
      <w:r>
        <w:rPr>
          <w:spacing w:val="75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76"/>
          <w:sz w:val="26"/>
        </w:rPr>
        <w:t xml:space="preserve"> </w:t>
      </w:r>
      <w:r>
        <w:rPr>
          <w:sz w:val="26"/>
        </w:rPr>
        <w:t>ушу:</w:t>
      </w:r>
      <w:r>
        <w:rPr>
          <w:spacing w:val="79"/>
          <w:sz w:val="26"/>
        </w:rPr>
        <w:t xml:space="preserve"> </w:t>
      </w:r>
      <w:r>
        <w:rPr>
          <w:sz w:val="26"/>
        </w:rPr>
        <w:t>«Вытесни</w:t>
      </w:r>
      <w:r>
        <w:rPr>
          <w:spacing w:val="74"/>
          <w:sz w:val="26"/>
        </w:rPr>
        <w:t xml:space="preserve"> </w:t>
      </w:r>
      <w:r>
        <w:rPr>
          <w:sz w:val="26"/>
        </w:rPr>
        <w:t>соперника</w:t>
      </w:r>
      <w:r>
        <w:rPr>
          <w:spacing w:val="74"/>
          <w:sz w:val="26"/>
        </w:rPr>
        <w:t xml:space="preserve"> </w:t>
      </w:r>
      <w:r>
        <w:rPr>
          <w:sz w:val="26"/>
        </w:rPr>
        <w:t>из</w:t>
      </w:r>
      <w:r>
        <w:rPr>
          <w:spacing w:val="75"/>
          <w:sz w:val="26"/>
        </w:rPr>
        <w:t xml:space="preserve"> </w:t>
      </w:r>
      <w:r>
        <w:rPr>
          <w:sz w:val="26"/>
        </w:rPr>
        <w:t>круга»,</w:t>
      </w:r>
      <w:r>
        <w:rPr>
          <w:spacing w:val="75"/>
          <w:sz w:val="26"/>
        </w:rPr>
        <w:t xml:space="preserve"> </w:t>
      </w:r>
      <w:r>
        <w:rPr>
          <w:sz w:val="26"/>
        </w:rPr>
        <w:t>«Лодочка»,</w:t>
      </w:r>
      <w:r>
        <w:rPr>
          <w:spacing w:val="77"/>
          <w:sz w:val="26"/>
        </w:rPr>
        <w:t xml:space="preserve"> </w:t>
      </w:r>
      <w:r>
        <w:rPr>
          <w:sz w:val="26"/>
        </w:rPr>
        <w:t>«Собери</w:t>
      </w:r>
      <w:r>
        <w:rPr>
          <w:spacing w:val="74"/>
          <w:sz w:val="26"/>
        </w:rPr>
        <w:t xml:space="preserve"> </w:t>
      </w:r>
      <w:r>
        <w:rPr>
          <w:sz w:val="26"/>
        </w:rPr>
        <w:t>кегли»,</w:t>
      </w:r>
    </w:p>
    <w:p w:rsidR="00777CEA" w:rsidRDefault="000C03CA">
      <w:pPr>
        <w:spacing w:before="1"/>
        <w:ind w:left="666" w:right="244"/>
        <w:rPr>
          <w:sz w:val="26"/>
        </w:rPr>
      </w:pPr>
      <w:r>
        <w:rPr>
          <w:sz w:val="26"/>
        </w:rPr>
        <w:t>«Коснись</w:t>
      </w:r>
      <w:r>
        <w:rPr>
          <w:spacing w:val="53"/>
          <w:sz w:val="26"/>
        </w:rPr>
        <w:t xml:space="preserve"> </w:t>
      </w:r>
      <w:r>
        <w:rPr>
          <w:sz w:val="26"/>
        </w:rPr>
        <w:t>коленного</w:t>
      </w:r>
      <w:r>
        <w:rPr>
          <w:spacing w:val="53"/>
          <w:sz w:val="26"/>
        </w:rPr>
        <w:t xml:space="preserve"> </w:t>
      </w:r>
      <w:r>
        <w:rPr>
          <w:sz w:val="26"/>
        </w:rPr>
        <w:t>сустава»,</w:t>
      </w:r>
      <w:r>
        <w:rPr>
          <w:spacing w:val="55"/>
          <w:sz w:val="26"/>
        </w:rPr>
        <w:t xml:space="preserve"> </w:t>
      </w:r>
      <w:r>
        <w:rPr>
          <w:sz w:val="26"/>
        </w:rPr>
        <w:t>«Зайди</w:t>
      </w:r>
      <w:r>
        <w:rPr>
          <w:spacing w:val="52"/>
          <w:sz w:val="26"/>
        </w:rPr>
        <w:t xml:space="preserve"> </w:t>
      </w:r>
      <w:r>
        <w:rPr>
          <w:sz w:val="26"/>
        </w:rPr>
        <w:t>сопернику</w:t>
      </w:r>
      <w:r>
        <w:rPr>
          <w:spacing w:val="47"/>
          <w:sz w:val="26"/>
        </w:rPr>
        <w:t xml:space="preserve"> </w:t>
      </w:r>
      <w:r>
        <w:rPr>
          <w:sz w:val="26"/>
        </w:rPr>
        <w:t>за</w:t>
      </w:r>
      <w:r>
        <w:rPr>
          <w:spacing w:val="51"/>
          <w:sz w:val="26"/>
        </w:rPr>
        <w:t xml:space="preserve"> </w:t>
      </w:r>
      <w:r>
        <w:rPr>
          <w:sz w:val="26"/>
        </w:rPr>
        <w:t>спину»,</w:t>
      </w:r>
      <w:r>
        <w:rPr>
          <w:spacing w:val="55"/>
          <w:sz w:val="26"/>
        </w:rPr>
        <w:t xml:space="preserve"> </w:t>
      </w:r>
      <w:r>
        <w:rPr>
          <w:sz w:val="26"/>
        </w:rPr>
        <w:t>«Перетяни</w:t>
      </w:r>
      <w:r>
        <w:rPr>
          <w:spacing w:val="52"/>
          <w:sz w:val="26"/>
        </w:rPr>
        <w:t xml:space="preserve"> </w:t>
      </w:r>
      <w:r>
        <w:rPr>
          <w:sz w:val="26"/>
        </w:rPr>
        <w:t>соперника</w:t>
      </w:r>
      <w:r>
        <w:rPr>
          <w:spacing w:val="54"/>
          <w:sz w:val="26"/>
        </w:rPr>
        <w:t xml:space="preserve"> </w:t>
      </w:r>
      <w:r>
        <w:rPr>
          <w:sz w:val="26"/>
        </w:rPr>
        <w:t>на</w:t>
      </w:r>
      <w:r>
        <w:rPr>
          <w:spacing w:val="53"/>
          <w:sz w:val="26"/>
        </w:rPr>
        <w:t xml:space="preserve"> </w:t>
      </w:r>
      <w:r>
        <w:rPr>
          <w:sz w:val="26"/>
        </w:rPr>
        <w:t>свою</w:t>
      </w:r>
      <w:r>
        <w:rPr>
          <w:spacing w:val="-62"/>
          <w:sz w:val="26"/>
        </w:rPr>
        <w:t xml:space="preserve"> </w:t>
      </w:r>
      <w:r>
        <w:rPr>
          <w:sz w:val="26"/>
        </w:rPr>
        <w:t>сторону»,</w:t>
      </w:r>
      <w:r>
        <w:rPr>
          <w:spacing w:val="97"/>
          <w:sz w:val="26"/>
        </w:rPr>
        <w:t xml:space="preserve"> </w:t>
      </w:r>
      <w:r>
        <w:rPr>
          <w:sz w:val="26"/>
        </w:rPr>
        <w:t>«Защити</w:t>
      </w:r>
      <w:r>
        <w:rPr>
          <w:spacing w:val="95"/>
          <w:sz w:val="26"/>
        </w:rPr>
        <w:t xml:space="preserve"> </w:t>
      </w:r>
      <w:r>
        <w:rPr>
          <w:sz w:val="26"/>
        </w:rPr>
        <w:t>свое</w:t>
      </w:r>
      <w:r>
        <w:rPr>
          <w:spacing w:val="96"/>
          <w:sz w:val="26"/>
        </w:rPr>
        <w:t xml:space="preserve"> </w:t>
      </w:r>
      <w:r>
        <w:rPr>
          <w:sz w:val="26"/>
        </w:rPr>
        <w:t>плечо»,</w:t>
      </w:r>
      <w:r>
        <w:rPr>
          <w:spacing w:val="97"/>
          <w:sz w:val="26"/>
        </w:rPr>
        <w:t xml:space="preserve"> </w:t>
      </w:r>
      <w:r>
        <w:rPr>
          <w:sz w:val="26"/>
        </w:rPr>
        <w:t>«Царь</w:t>
      </w:r>
      <w:r>
        <w:rPr>
          <w:spacing w:val="97"/>
          <w:sz w:val="26"/>
        </w:rPr>
        <w:t xml:space="preserve"> </w:t>
      </w:r>
      <w:r>
        <w:rPr>
          <w:sz w:val="26"/>
        </w:rPr>
        <w:t>горы»,</w:t>
      </w:r>
      <w:r>
        <w:rPr>
          <w:spacing w:val="98"/>
          <w:sz w:val="26"/>
        </w:rPr>
        <w:t xml:space="preserve"> </w:t>
      </w:r>
      <w:r>
        <w:rPr>
          <w:sz w:val="26"/>
        </w:rPr>
        <w:t>«Борьба</w:t>
      </w:r>
      <w:r>
        <w:rPr>
          <w:spacing w:val="94"/>
          <w:sz w:val="26"/>
        </w:rPr>
        <w:t xml:space="preserve"> </w:t>
      </w:r>
      <w:r>
        <w:rPr>
          <w:sz w:val="26"/>
        </w:rPr>
        <w:t>за</w:t>
      </w:r>
      <w:r>
        <w:rPr>
          <w:spacing w:val="97"/>
          <w:sz w:val="26"/>
        </w:rPr>
        <w:t xml:space="preserve"> </w:t>
      </w:r>
      <w:r>
        <w:rPr>
          <w:sz w:val="26"/>
        </w:rPr>
        <w:t>мяч»,</w:t>
      </w:r>
      <w:r>
        <w:rPr>
          <w:spacing w:val="98"/>
          <w:sz w:val="26"/>
        </w:rPr>
        <w:t xml:space="preserve"> </w:t>
      </w:r>
      <w:r>
        <w:rPr>
          <w:sz w:val="26"/>
        </w:rPr>
        <w:t>«Опереди</w:t>
      </w:r>
      <w:r>
        <w:rPr>
          <w:spacing w:val="96"/>
          <w:sz w:val="26"/>
        </w:rPr>
        <w:t xml:space="preserve"> </w:t>
      </w:r>
      <w:r>
        <w:rPr>
          <w:sz w:val="26"/>
        </w:rPr>
        <w:t>соперника»,</w:t>
      </w:r>
    </w:p>
    <w:p w:rsidR="00777CEA" w:rsidRDefault="000C03CA">
      <w:pPr>
        <w:ind w:left="666"/>
        <w:rPr>
          <w:sz w:val="26"/>
        </w:rPr>
      </w:pPr>
      <w:r>
        <w:rPr>
          <w:sz w:val="26"/>
        </w:rPr>
        <w:t>«Петушиный</w:t>
      </w:r>
      <w:r>
        <w:rPr>
          <w:spacing w:val="51"/>
          <w:sz w:val="26"/>
        </w:rPr>
        <w:t xml:space="preserve"> </w:t>
      </w:r>
      <w:r>
        <w:rPr>
          <w:sz w:val="26"/>
        </w:rPr>
        <w:t>бой»,</w:t>
      </w:r>
      <w:r>
        <w:rPr>
          <w:spacing w:val="53"/>
          <w:sz w:val="26"/>
        </w:rPr>
        <w:t xml:space="preserve"> </w:t>
      </w:r>
      <w:r>
        <w:rPr>
          <w:sz w:val="26"/>
        </w:rPr>
        <w:t>«Сохрани</w:t>
      </w:r>
      <w:r>
        <w:rPr>
          <w:spacing w:val="51"/>
          <w:sz w:val="26"/>
        </w:rPr>
        <w:t xml:space="preserve"> </w:t>
      </w:r>
      <w:r>
        <w:rPr>
          <w:sz w:val="26"/>
        </w:rPr>
        <w:t>равновесие»,</w:t>
      </w:r>
      <w:r>
        <w:rPr>
          <w:spacing w:val="50"/>
          <w:sz w:val="26"/>
        </w:rPr>
        <w:t xml:space="preserve"> </w:t>
      </w:r>
      <w:r>
        <w:rPr>
          <w:sz w:val="26"/>
        </w:rPr>
        <w:t>«Регбол</w:t>
      </w:r>
      <w:r>
        <w:rPr>
          <w:spacing w:val="50"/>
          <w:sz w:val="26"/>
        </w:rPr>
        <w:t xml:space="preserve"> </w:t>
      </w:r>
      <w:r>
        <w:rPr>
          <w:sz w:val="26"/>
        </w:rPr>
        <w:t>на</w:t>
      </w:r>
      <w:r>
        <w:rPr>
          <w:spacing w:val="53"/>
          <w:sz w:val="26"/>
        </w:rPr>
        <w:t xml:space="preserve"> </w:t>
      </w:r>
      <w:r>
        <w:rPr>
          <w:sz w:val="26"/>
        </w:rPr>
        <w:t>коленях»,</w:t>
      </w:r>
      <w:r>
        <w:rPr>
          <w:spacing w:val="53"/>
          <w:sz w:val="26"/>
        </w:rPr>
        <w:t xml:space="preserve"> </w:t>
      </w:r>
      <w:r>
        <w:rPr>
          <w:sz w:val="26"/>
        </w:rPr>
        <w:t>«Бой</w:t>
      </w:r>
      <w:r>
        <w:rPr>
          <w:spacing w:val="51"/>
          <w:sz w:val="26"/>
        </w:rPr>
        <w:t xml:space="preserve"> </w:t>
      </w:r>
      <w:r>
        <w:rPr>
          <w:sz w:val="26"/>
        </w:rPr>
        <w:t>всадников»,</w:t>
      </w:r>
      <w:r>
        <w:rPr>
          <w:spacing w:val="52"/>
          <w:sz w:val="26"/>
        </w:rPr>
        <w:t xml:space="preserve"> </w:t>
      </w:r>
      <w:r>
        <w:rPr>
          <w:sz w:val="26"/>
        </w:rPr>
        <w:t>«Сорви</w:t>
      </w:r>
      <w:r>
        <w:rPr>
          <w:spacing w:val="-62"/>
          <w:sz w:val="26"/>
        </w:rPr>
        <w:t xml:space="preserve"> </w:t>
      </w:r>
      <w:r>
        <w:rPr>
          <w:sz w:val="26"/>
        </w:rPr>
        <w:t>ленточку», «Цепи»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другие.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Эстафеты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Базовые элементы техники в различных передвижениях: ходьба обычная, на пятках, на</w:t>
      </w:r>
      <w:r>
        <w:rPr>
          <w:spacing w:val="1"/>
          <w:sz w:val="26"/>
        </w:rPr>
        <w:t xml:space="preserve"> </w:t>
      </w:r>
      <w:r>
        <w:rPr>
          <w:sz w:val="26"/>
        </w:rPr>
        <w:t>носках, на внутренней и внешней стороне ступни, спиной вперед, ходьба в полуприседе, в</w:t>
      </w:r>
      <w:r>
        <w:rPr>
          <w:spacing w:val="1"/>
          <w:sz w:val="26"/>
        </w:rPr>
        <w:t xml:space="preserve"> </w:t>
      </w:r>
      <w:r>
        <w:rPr>
          <w:sz w:val="26"/>
        </w:rPr>
        <w:t>приседе,</w:t>
      </w:r>
      <w:r>
        <w:rPr>
          <w:spacing w:val="-2"/>
          <w:sz w:val="26"/>
        </w:rPr>
        <w:t xml:space="preserve"> </w:t>
      </w:r>
      <w:r>
        <w:rPr>
          <w:sz w:val="26"/>
        </w:rPr>
        <w:t>изменение</w:t>
      </w:r>
      <w:r>
        <w:rPr>
          <w:spacing w:val="2"/>
          <w:sz w:val="26"/>
        </w:rPr>
        <w:t xml:space="preserve"> </w:t>
      </w:r>
      <w:r>
        <w:rPr>
          <w:sz w:val="26"/>
        </w:rPr>
        <w:t>темпов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ходьбы.</w:t>
      </w:r>
    </w:p>
    <w:p w:rsidR="00777CEA" w:rsidRDefault="000C03CA">
      <w:pPr>
        <w:spacing w:line="297" w:lineRule="exact"/>
        <w:ind w:left="1247"/>
        <w:jc w:val="both"/>
        <w:rPr>
          <w:sz w:val="26"/>
        </w:rPr>
      </w:pPr>
      <w:r>
        <w:rPr>
          <w:sz w:val="26"/>
        </w:rPr>
        <w:t>Выпады,</w:t>
      </w:r>
      <w:r>
        <w:rPr>
          <w:spacing w:val="-4"/>
          <w:sz w:val="26"/>
        </w:rPr>
        <w:t xml:space="preserve"> </w:t>
      </w:r>
      <w:r>
        <w:rPr>
          <w:sz w:val="26"/>
        </w:rPr>
        <w:t>глубокие</w:t>
      </w:r>
      <w:r>
        <w:rPr>
          <w:spacing w:val="-3"/>
          <w:sz w:val="26"/>
        </w:rPr>
        <w:t xml:space="preserve"> </w:t>
      </w:r>
      <w:r>
        <w:rPr>
          <w:sz w:val="26"/>
        </w:rPr>
        <w:t>приседания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одной</w:t>
      </w:r>
      <w:r>
        <w:rPr>
          <w:spacing w:val="-2"/>
          <w:sz w:val="26"/>
        </w:rPr>
        <w:t xml:space="preserve"> </w:t>
      </w:r>
      <w:r>
        <w:rPr>
          <w:sz w:val="26"/>
        </w:rPr>
        <w:t>и двух</w:t>
      </w:r>
      <w:r>
        <w:rPr>
          <w:spacing w:val="-1"/>
          <w:sz w:val="26"/>
        </w:rPr>
        <w:t xml:space="preserve"> </w:t>
      </w:r>
      <w:r>
        <w:rPr>
          <w:sz w:val="26"/>
        </w:rPr>
        <w:t>ногах.</w:t>
      </w:r>
    </w:p>
    <w:p w:rsidR="00777CEA" w:rsidRDefault="000C03CA">
      <w:pPr>
        <w:spacing w:before="1"/>
        <w:ind w:left="666" w:right="247" w:firstLine="581"/>
        <w:jc w:val="both"/>
        <w:rPr>
          <w:sz w:val="26"/>
        </w:rPr>
      </w:pPr>
      <w:r>
        <w:rPr>
          <w:sz w:val="26"/>
        </w:rPr>
        <w:t>Бег, бег с высоким подниманием бедра, с захлестом голени, прямыми ногами вперед,</w:t>
      </w:r>
      <w:r>
        <w:rPr>
          <w:spacing w:val="1"/>
          <w:sz w:val="26"/>
        </w:rPr>
        <w:t xml:space="preserve"> </w:t>
      </w:r>
      <w:r>
        <w:rPr>
          <w:sz w:val="26"/>
        </w:rPr>
        <w:t>назад,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месте,</w:t>
      </w:r>
      <w:r>
        <w:rPr>
          <w:spacing w:val="-3"/>
          <w:sz w:val="26"/>
        </w:rPr>
        <w:t xml:space="preserve"> </w:t>
      </w:r>
      <w:r>
        <w:rPr>
          <w:sz w:val="26"/>
        </w:rPr>
        <w:t>короткими</w:t>
      </w:r>
      <w:r>
        <w:rPr>
          <w:spacing w:val="1"/>
          <w:sz w:val="26"/>
        </w:rPr>
        <w:t xml:space="preserve"> </w:t>
      </w:r>
      <w:r>
        <w:rPr>
          <w:sz w:val="26"/>
        </w:rPr>
        <w:t>шагами,</w:t>
      </w:r>
      <w:r>
        <w:rPr>
          <w:spacing w:val="-3"/>
          <w:sz w:val="26"/>
        </w:rPr>
        <w:t xml:space="preserve"> </w:t>
      </w:r>
      <w:r>
        <w:rPr>
          <w:sz w:val="26"/>
        </w:rPr>
        <w:t>спиной вперед,</w:t>
      </w:r>
      <w:r>
        <w:rPr>
          <w:spacing w:val="-3"/>
          <w:sz w:val="26"/>
        </w:rPr>
        <w:t xml:space="preserve"> </w:t>
      </w:r>
      <w:r>
        <w:rPr>
          <w:sz w:val="26"/>
        </w:rPr>
        <w:t>бег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различном</w:t>
      </w:r>
      <w:r>
        <w:rPr>
          <w:spacing w:val="-3"/>
          <w:sz w:val="26"/>
        </w:rPr>
        <w:t xml:space="preserve"> </w:t>
      </w:r>
      <w:r>
        <w:rPr>
          <w:sz w:val="26"/>
        </w:rPr>
        <w:t>темпе,</w:t>
      </w:r>
      <w:r>
        <w:rPr>
          <w:spacing w:val="-3"/>
          <w:sz w:val="26"/>
        </w:rPr>
        <w:t xml:space="preserve"> </w:t>
      </w:r>
      <w:r>
        <w:rPr>
          <w:sz w:val="26"/>
        </w:rPr>
        <w:t>бег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коленях.</w:t>
      </w:r>
    </w:p>
    <w:p w:rsidR="00777CEA" w:rsidRDefault="000C03CA">
      <w:pPr>
        <w:ind w:left="666" w:right="247" w:firstLine="581"/>
        <w:jc w:val="both"/>
        <w:rPr>
          <w:sz w:val="26"/>
        </w:rPr>
      </w:pPr>
      <w:r>
        <w:rPr>
          <w:sz w:val="26"/>
        </w:rPr>
        <w:t>Старт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места</w:t>
      </w:r>
      <w:r>
        <w:rPr>
          <w:spacing w:val="1"/>
          <w:sz w:val="26"/>
        </w:rPr>
        <w:t xml:space="preserve"> </w:t>
      </w:r>
      <w:r>
        <w:rPr>
          <w:sz w:val="26"/>
        </w:rPr>
        <w:t>лицом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вперед;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последующими</w:t>
      </w:r>
      <w:r>
        <w:rPr>
          <w:spacing w:val="1"/>
          <w:sz w:val="26"/>
        </w:rPr>
        <w:t xml:space="preserve"> </w:t>
      </w:r>
      <w:r>
        <w:rPr>
          <w:sz w:val="26"/>
        </w:rPr>
        <w:t>рывками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заданные направления;</w:t>
      </w:r>
    </w:p>
    <w:p w:rsidR="00472FC1" w:rsidRDefault="00472FC1">
      <w:pPr>
        <w:ind w:left="666" w:right="247" w:firstLine="581"/>
        <w:jc w:val="both"/>
        <w:rPr>
          <w:sz w:val="26"/>
        </w:rPr>
      </w:pPr>
    </w:p>
    <w:p w:rsidR="00777CEA" w:rsidRDefault="000C03CA">
      <w:pPr>
        <w:spacing w:before="71"/>
        <w:ind w:left="666" w:right="245" w:firstLine="581"/>
        <w:jc w:val="both"/>
        <w:rPr>
          <w:sz w:val="26"/>
        </w:rPr>
      </w:pPr>
      <w:r>
        <w:rPr>
          <w:sz w:val="26"/>
        </w:rPr>
        <w:t>Прыжки,</w:t>
      </w:r>
      <w:r>
        <w:rPr>
          <w:spacing w:val="-9"/>
          <w:sz w:val="26"/>
        </w:rPr>
        <w:t xml:space="preserve"> </w:t>
      </w:r>
      <w:r>
        <w:rPr>
          <w:sz w:val="26"/>
        </w:rPr>
        <w:t>прыжки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8"/>
          <w:sz w:val="26"/>
        </w:rPr>
        <w:t xml:space="preserve"> </w:t>
      </w:r>
      <w:r>
        <w:rPr>
          <w:sz w:val="26"/>
        </w:rPr>
        <w:t>одной,</w:t>
      </w:r>
      <w:r>
        <w:rPr>
          <w:spacing w:val="-9"/>
          <w:sz w:val="26"/>
        </w:rPr>
        <w:t xml:space="preserve"> </w:t>
      </w:r>
      <w:r>
        <w:rPr>
          <w:sz w:val="26"/>
        </w:rPr>
        <w:t>двух</w:t>
      </w:r>
      <w:r>
        <w:rPr>
          <w:spacing w:val="-9"/>
          <w:sz w:val="26"/>
        </w:rPr>
        <w:t xml:space="preserve"> </w:t>
      </w:r>
      <w:r>
        <w:rPr>
          <w:sz w:val="26"/>
        </w:rPr>
        <w:t>ногах,</w:t>
      </w:r>
      <w:r>
        <w:rPr>
          <w:spacing w:val="-9"/>
          <w:sz w:val="26"/>
        </w:rPr>
        <w:t xml:space="preserve"> </w:t>
      </w:r>
      <w:r>
        <w:rPr>
          <w:sz w:val="26"/>
        </w:rPr>
        <w:t>перескоки</w:t>
      </w:r>
      <w:r>
        <w:rPr>
          <w:spacing w:val="-8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одной</w:t>
      </w:r>
      <w:r>
        <w:rPr>
          <w:spacing w:val="-9"/>
          <w:sz w:val="26"/>
        </w:rPr>
        <w:t xml:space="preserve"> </w:t>
      </w:r>
      <w:r>
        <w:rPr>
          <w:sz w:val="26"/>
        </w:rPr>
        <w:t>ноги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8"/>
          <w:sz w:val="26"/>
        </w:rPr>
        <w:t xml:space="preserve"> </w:t>
      </w:r>
      <w:r>
        <w:rPr>
          <w:sz w:val="26"/>
        </w:rPr>
        <w:t>другую,</w:t>
      </w:r>
      <w:r>
        <w:rPr>
          <w:spacing w:val="-9"/>
          <w:sz w:val="26"/>
        </w:rPr>
        <w:t xml:space="preserve"> </w:t>
      </w:r>
      <w:r>
        <w:rPr>
          <w:sz w:val="26"/>
        </w:rPr>
        <w:t>толчком</w:t>
      </w:r>
      <w:r>
        <w:rPr>
          <w:spacing w:val="-9"/>
          <w:sz w:val="26"/>
        </w:rPr>
        <w:t xml:space="preserve"> </w:t>
      </w:r>
      <w:r>
        <w:rPr>
          <w:sz w:val="26"/>
        </w:rPr>
        <w:t>двумя</w:t>
      </w:r>
      <w:r>
        <w:rPr>
          <w:spacing w:val="-63"/>
          <w:sz w:val="26"/>
        </w:rPr>
        <w:t xml:space="preserve"> </w:t>
      </w:r>
      <w:r>
        <w:rPr>
          <w:sz w:val="26"/>
        </w:rPr>
        <w:t>ногами</w:t>
      </w:r>
      <w:r>
        <w:rPr>
          <w:spacing w:val="-2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сторону,</w:t>
      </w:r>
      <w:r>
        <w:rPr>
          <w:spacing w:val="1"/>
          <w:sz w:val="26"/>
        </w:rPr>
        <w:t xml:space="preserve"> </w:t>
      </w:r>
      <w:r>
        <w:rPr>
          <w:sz w:val="26"/>
        </w:rPr>
        <w:t>спиной</w:t>
      </w:r>
      <w:r>
        <w:rPr>
          <w:spacing w:val="-1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поворотом.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-15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14"/>
          <w:sz w:val="26"/>
        </w:rPr>
        <w:t xml:space="preserve"> </w:t>
      </w:r>
      <w:r>
        <w:rPr>
          <w:sz w:val="26"/>
        </w:rPr>
        <w:t>акробатической</w:t>
      </w:r>
      <w:r>
        <w:rPr>
          <w:spacing w:val="-14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12"/>
          <w:sz w:val="26"/>
        </w:rPr>
        <w:t xml:space="preserve"> </w:t>
      </w:r>
      <w:r>
        <w:rPr>
          <w:sz w:val="26"/>
        </w:rPr>
        <w:t>ушу,</w:t>
      </w:r>
      <w:r>
        <w:rPr>
          <w:spacing w:val="-12"/>
          <w:sz w:val="26"/>
        </w:rPr>
        <w:t xml:space="preserve"> </w:t>
      </w:r>
      <w:r>
        <w:rPr>
          <w:sz w:val="26"/>
        </w:rPr>
        <w:t>страховки,</w:t>
      </w:r>
      <w:r>
        <w:rPr>
          <w:spacing w:val="-14"/>
          <w:sz w:val="26"/>
        </w:rPr>
        <w:t xml:space="preserve"> </w:t>
      </w:r>
      <w:r>
        <w:rPr>
          <w:sz w:val="26"/>
        </w:rPr>
        <w:t>самостраховки</w:t>
      </w:r>
      <w:r>
        <w:rPr>
          <w:spacing w:val="-14"/>
          <w:sz w:val="26"/>
        </w:rPr>
        <w:t xml:space="preserve"> </w:t>
      </w:r>
      <w:r>
        <w:rPr>
          <w:sz w:val="26"/>
        </w:rPr>
        <w:t>при</w:t>
      </w:r>
      <w:r>
        <w:rPr>
          <w:spacing w:val="-14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3"/>
          <w:sz w:val="26"/>
        </w:rPr>
        <w:t xml:space="preserve"> </w:t>
      </w:r>
      <w:r>
        <w:rPr>
          <w:sz w:val="26"/>
        </w:rPr>
        <w:t>падениях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(кувырки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1"/>
          <w:sz w:val="26"/>
        </w:rPr>
        <w:t xml:space="preserve"> </w:t>
      </w:r>
      <w:r>
        <w:rPr>
          <w:sz w:val="26"/>
        </w:rPr>
        <w:t>назад,</w:t>
      </w:r>
      <w:r>
        <w:rPr>
          <w:spacing w:val="1"/>
          <w:sz w:val="26"/>
        </w:rPr>
        <w:t xml:space="preserve"> </w:t>
      </w:r>
      <w:r>
        <w:rPr>
          <w:sz w:val="26"/>
        </w:rPr>
        <w:t>длинный</w:t>
      </w:r>
      <w:r>
        <w:rPr>
          <w:spacing w:val="1"/>
          <w:sz w:val="26"/>
        </w:rPr>
        <w:t xml:space="preserve"> </w:t>
      </w:r>
      <w:r>
        <w:rPr>
          <w:sz w:val="26"/>
        </w:rPr>
        <w:t>кувырок,</w:t>
      </w:r>
      <w:r>
        <w:rPr>
          <w:spacing w:val="1"/>
          <w:sz w:val="26"/>
        </w:rPr>
        <w:t xml:space="preserve"> </w:t>
      </w:r>
      <w:r>
        <w:rPr>
          <w:sz w:val="26"/>
        </w:rPr>
        <w:t>полет</w:t>
      </w:r>
      <w:r>
        <w:rPr>
          <w:spacing w:val="1"/>
          <w:sz w:val="26"/>
        </w:rPr>
        <w:t xml:space="preserve"> </w:t>
      </w:r>
      <w:r>
        <w:rPr>
          <w:sz w:val="26"/>
        </w:rPr>
        <w:t>кувырок,</w:t>
      </w:r>
      <w:r>
        <w:rPr>
          <w:spacing w:val="1"/>
          <w:sz w:val="26"/>
        </w:rPr>
        <w:t xml:space="preserve"> </w:t>
      </w:r>
      <w:r>
        <w:rPr>
          <w:sz w:val="26"/>
        </w:rPr>
        <w:t>перевороты</w:t>
      </w:r>
      <w:r>
        <w:rPr>
          <w:spacing w:val="1"/>
          <w:sz w:val="26"/>
        </w:rPr>
        <w:t xml:space="preserve"> </w:t>
      </w:r>
      <w:r>
        <w:rPr>
          <w:sz w:val="26"/>
        </w:rPr>
        <w:t>боком,</w:t>
      </w:r>
      <w:r>
        <w:rPr>
          <w:spacing w:val="1"/>
          <w:sz w:val="26"/>
        </w:rPr>
        <w:t xml:space="preserve"> </w:t>
      </w:r>
      <w:r>
        <w:rPr>
          <w:sz w:val="26"/>
        </w:rPr>
        <w:t>перекаты,</w:t>
      </w:r>
      <w:r>
        <w:rPr>
          <w:spacing w:val="1"/>
          <w:sz w:val="26"/>
        </w:rPr>
        <w:t xml:space="preserve"> </w:t>
      </w:r>
      <w:r>
        <w:rPr>
          <w:sz w:val="26"/>
        </w:rPr>
        <w:t>подъем</w:t>
      </w:r>
      <w:r>
        <w:rPr>
          <w:spacing w:val="1"/>
          <w:sz w:val="26"/>
        </w:rPr>
        <w:t xml:space="preserve"> </w:t>
      </w:r>
      <w:r>
        <w:rPr>
          <w:sz w:val="26"/>
        </w:rPr>
        <w:t>разгибом;</w:t>
      </w:r>
      <w:r>
        <w:rPr>
          <w:spacing w:val="1"/>
          <w:sz w:val="26"/>
        </w:rPr>
        <w:t xml:space="preserve"> </w:t>
      </w:r>
      <w:r>
        <w:rPr>
          <w:sz w:val="26"/>
        </w:rPr>
        <w:t>падения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бок,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спину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страховкой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без</w:t>
      </w:r>
      <w:r>
        <w:rPr>
          <w:spacing w:val="1"/>
          <w:sz w:val="26"/>
        </w:rPr>
        <w:t xml:space="preserve"> </w:t>
      </w:r>
      <w:r>
        <w:rPr>
          <w:sz w:val="26"/>
        </w:rPr>
        <w:t>нее,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группировки</w:t>
      </w:r>
      <w:r>
        <w:rPr>
          <w:spacing w:val="-2"/>
          <w:sz w:val="26"/>
        </w:rPr>
        <w:t xml:space="preserve"> </w:t>
      </w:r>
      <w:r>
        <w:rPr>
          <w:sz w:val="26"/>
        </w:rPr>
        <w:t>при</w:t>
      </w:r>
      <w:r>
        <w:rPr>
          <w:spacing w:val="-1"/>
          <w:sz w:val="26"/>
        </w:rPr>
        <w:t xml:space="preserve"> </w:t>
      </w:r>
      <w:r>
        <w:rPr>
          <w:sz w:val="26"/>
        </w:rPr>
        <w:t>падениях).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ушу:</w:t>
      </w:r>
      <w:r>
        <w:rPr>
          <w:spacing w:val="1"/>
          <w:sz w:val="26"/>
        </w:rPr>
        <w:t xml:space="preserve"> </w:t>
      </w:r>
      <w:r>
        <w:rPr>
          <w:sz w:val="26"/>
        </w:rPr>
        <w:t>боевая</w:t>
      </w:r>
      <w:r>
        <w:rPr>
          <w:spacing w:val="1"/>
          <w:sz w:val="26"/>
        </w:rPr>
        <w:t xml:space="preserve"> </w:t>
      </w:r>
      <w:r>
        <w:rPr>
          <w:sz w:val="26"/>
        </w:rPr>
        <w:t>позиция</w:t>
      </w:r>
      <w:r>
        <w:rPr>
          <w:spacing w:val="1"/>
          <w:sz w:val="26"/>
        </w:rPr>
        <w:t xml:space="preserve"> </w:t>
      </w:r>
      <w:r>
        <w:rPr>
          <w:sz w:val="26"/>
        </w:rPr>
        <w:t>(левосторонняя,</w:t>
      </w:r>
      <w:r>
        <w:rPr>
          <w:spacing w:val="1"/>
          <w:sz w:val="26"/>
        </w:rPr>
        <w:t xml:space="preserve"> </w:t>
      </w:r>
      <w:r>
        <w:rPr>
          <w:sz w:val="26"/>
        </w:rPr>
        <w:t>правосторонняя,</w:t>
      </w:r>
      <w:r>
        <w:rPr>
          <w:spacing w:val="1"/>
          <w:sz w:val="26"/>
        </w:rPr>
        <w:t xml:space="preserve"> </w:t>
      </w:r>
      <w:r>
        <w:rPr>
          <w:sz w:val="26"/>
        </w:rPr>
        <w:t>фронтальная),</w:t>
      </w:r>
      <w:r>
        <w:rPr>
          <w:spacing w:val="1"/>
          <w:sz w:val="26"/>
        </w:rPr>
        <w:t xml:space="preserve"> </w:t>
      </w:r>
      <w:r>
        <w:rPr>
          <w:sz w:val="26"/>
        </w:rPr>
        <w:t>дистанции</w:t>
      </w:r>
      <w:r>
        <w:rPr>
          <w:spacing w:val="1"/>
          <w:sz w:val="26"/>
        </w:rPr>
        <w:t xml:space="preserve"> </w:t>
      </w:r>
      <w:r>
        <w:rPr>
          <w:sz w:val="26"/>
        </w:rPr>
        <w:t>(ближняя,</w:t>
      </w:r>
      <w:r>
        <w:rPr>
          <w:spacing w:val="1"/>
          <w:sz w:val="26"/>
        </w:rPr>
        <w:t xml:space="preserve"> </w:t>
      </w:r>
      <w:r>
        <w:rPr>
          <w:sz w:val="26"/>
        </w:rPr>
        <w:t>средняя,</w:t>
      </w:r>
      <w:r>
        <w:rPr>
          <w:spacing w:val="1"/>
          <w:sz w:val="26"/>
        </w:rPr>
        <w:t xml:space="preserve"> </w:t>
      </w:r>
      <w:r>
        <w:rPr>
          <w:sz w:val="26"/>
        </w:rPr>
        <w:t>дальняя),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поединке.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-5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боевой</w:t>
      </w:r>
      <w:r>
        <w:rPr>
          <w:spacing w:val="-5"/>
          <w:sz w:val="26"/>
        </w:rPr>
        <w:t xml:space="preserve"> </w:t>
      </w:r>
      <w:r>
        <w:rPr>
          <w:sz w:val="26"/>
        </w:rPr>
        <w:t>позиции.</w:t>
      </w:r>
    </w:p>
    <w:p w:rsidR="00777CEA" w:rsidRDefault="000C03CA">
      <w:pPr>
        <w:spacing w:before="1"/>
        <w:ind w:left="666" w:right="240" w:firstLine="581"/>
        <w:jc w:val="both"/>
        <w:rPr>
          <w:sz w:val="26"/>
        </w:rPr>
      </w:pPr>
      <w:r>
        <w:rPr>
          <w:sz w:val="26"/>
        </w:rPr>
        <w:t>Тактические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действия: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1"/>
          <w:sz w:val="26"/>
        </w:rPr>
        <w:t xml:space="preserve"> </w:t>
      </w:r>
      <w:r>
        <w:rPr>
          <w:sz w:val="26"/>
        </w:rPr>
        <w:t>атаки,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1"/>
          <w:sz w:val="26"/>
        </w:rPr>
        <w:t xml:space="preserve"> </w:t>
      </w:r>
      <w:r>
        <w:rPr>
          <w:sz w:val="26"/>
        </w:rPr>
        <w:t>обороны,</w:t>
      </w:r>
      <w:r>
        <w:rPr>
          <w:spacing w:val="1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поединка;</w:t>
      </w:r>
      <w:r>
        <w:rPr>
          <w:spacing w:val="1"/>
          <w:sz w:val="26"/>
        </w:rPr>
        <w:t xml:space="preserve"> </w:t>
      </w:r>
      <w:r>
        <w:rPr>
          <w:sz w:val="26"/>
        </w:rPr>
        <w:t>выбор</w:t>
      </w:r>
      <w:r>
        <w:rPr>
          <w:spacing w:val="1"/>
          <w:sz w:val="26"/>
        </w:rPr>
        <w:t xml:space="preserve"> </w:t>
      </w:r>
      <w:r>
        <w:rPr>
          <w:sz w:val="26"/>
        </w:rPr>
        <w:t>тактической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учебного,</w:t>
      </w:r>
      <w:r>
        <w:rPr>
          <w:spacing w:val="1"/>
          <w:sz w:val="26"/>
        </w:rPr>
        <w:t xml:space="preserve"> </w:t>
      </w:r>
      <w:r>
        <w:rPr>
          <w:sz w:val="26"/>
        </w:rPr>
        <w:t>тренировочного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конкретным соперником.</w:t>
      </w:r>
    </w:p>
    <w:p w:rsidR="00777CEA" w:rsidRDefault="000C03CA">
      <w:pPr>
        <w:spacing w:line="297" w:lineRule="exact"/>
        <w:ind w:left="1247"/>
        <w:jc w:val="both"/>
        <w:rPr>
          <w:sz w:val="26"/>
        </w:rPr>
      </w:pPr>
      <w:r>
        <w:rPr>
          <w:sz w:val="26"/>
        </w:rPr>
        <w:t>Учебные</w:t>
      </w:r>
      <w:r>
        <w:rPr>
          <w:spacing w:val="-4"/>
          <w:sz w:val="26"/>
        </w:rPr>
        <w:t xml:space="preserve"> </w:t>
      </w:r>
      <w:r>
        <w:rPr>
          <w:sz w:val="26"/>
        </w:rPr>
        <w:t>поединки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правилам.</w:t>
      </w:r>
    </w:p>
    <w:p w:rsidR="00777CEA" w:rsidRDefault="000C03CA">
      <w:pPr>
        <w:spacing w:before="1"/>
        <w:ind w:left="1247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физкультурно-спортивной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666" w:right="244" w:firstLine="581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«Ушу»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1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spacing w:before="1"/>
        <w:ind w:left="666" w:right="245" w:firstLine="581"/>
        <w:jc w:val="both"/>
        <w:rPr>
          <w:sz w:val="26"/>
        </w:rPr>
      </w:pPr>
      <w:r>
        <w:rPr>
          <w:sz w:val="26"/>
        </w:rPr>
        <w:t>При изучении модуля «Ушу» на уровне начального общего образования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 российских спортсменов и отечественной сборной команды страны на мировых</w:t>
      </w:r>
      <w:r>
        <w:rPr>
          <w:spacing w:val="1"/>
          <w:sz w:val="26"/>
        </w:rPr>
        <w:t xml:space="preserve"> </w:t>
      </w:r>
      <w:r>
        <w:rPr>
          <w:sz w:val="26"/>
        </w:rPr>
        <w:t>чемпионатах;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уважение</w:t>
      </w:r>
      <w:r>
        <w:rPr>
          <w:spacing w:val="-3"/>
          <w:sz w:val="26"/>
        </w:rPr>
        <w:t xml:space="preserve"> </w:t>
      </w:r>
      <w:r>
        <w:rPr>
          <w:sz w:val="26"/>
        </w:rPr>
        <w:t>государственных</w:t>
      </w:r>
      <w:r>
        <w:rPr>
          <w:spacing w:val="-4"/>
          <w:sz w:val="26"/>
        </w:rPr>
        <w:t xml:space="preserve"> </w:t>
      </w:r>
      <w:r>
        <w:rPr>
          <w:sz w:val="26"/>
        </w:rPr>
        <w:t>символов</w:t>
      </w:r>
      <w:r>
        <w:rPr>
          <w:spacing w:val="-3"/>
          <w:sz w:val="26"/>
        </w:rPr>
        <w:t xml:space="preserve"> </w:t>
      </w:r>
      <w:r>
        <w:rPr>
          <w:sz w:val="26"/>
        </w:rPr>
        <w:t>(герб,</w:t>
      </w:r>
      <w:r>
        <w:rPr>
          <w:spacing w:val="-3"/>
          <w:sz w:val="26"/>
        </w:rPr>
        <w:t xml:space="preserve"> </w:t>
      </w:r>
      <w:r>
        <w:rPr>
          <w:sz w:val="26"/>
        </w:rPr>
        <w:t>флаг,</w:t>
      </w:r>
      <w:r>
        <w:rPr>
          <w:spacing w:val="-5"/>
          <w:sz w:val="26"/>
        </w:rPr>
        <w:t xml:space="preserve"> </w:t>
      </w:r>
      <w:r>
        <w:rPr>
          <w:sz w:val="26"/>
        </w:rPr>
        <w:t>гимн);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поступкам,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проблем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4"/>
          <w:sz w:val="26"/>
        </w:rPr>
        <w:t xml:space="preserve"> </w:t>
      </w:r>
      <w:r>
        <w:rPr>
          <w:sz w:val="26"/>
        </w:rPr>
        <w:t>ушу;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w w:val="95"/>
          <w:sz w:val="26"/>
        </w:rPr>
        <w:t>проявление положительных качеств личности и управление своими эмоциями в различных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6"/>
          <w:sz w:val="26"/>
        </w:rPr>
        <w:t xml:space="preserve"> </w:t>
      </w:r>
      <w:r>
        <w:rPr>
          <w:sz w:val="26"/>
        </w:rPr>
        <w:t>условиях.</w:t>
      </w:r>
    </w:p>
    <w:p w:rsidR="00777CEA" w:rsidRDefault="000C03CA">
      <w:pPr>
        <w:spacing w:before="1"/>
        <w:ind w:left="666" w:right="245" w:firstLine="581"/>
        <w:jc w:val="both"/>
        <w:rPr>
          <w:sz w:val="26"/>
        </w:rPr>
      </w:pPr>
      <w:r>
        <w:rPr>
          <w:sz w:val="26"/>
        </w:rPr>
        <w:t>При изучении модуля «Ушу» на уровне начального общего образования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1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умение соотносить свои действия с планируемыми результатами, осуществлять контроль</w:t>
      </w:r>
      <w:r>
        <w:rPr>
          <w:spacing w:val="1"/>
          <w:sz w:val="26"/>
        </w:rPr>
        <w:t xml:space="preserve"> </w:t>
      </w:r>
      <w:r>
        <w:rPr>
          <w:sz w:val="26"/>
        </w:rPr>
        <w:t>своей деятельности в процессе достижения результатов в учебной, тренировочной, игровой и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соревновательной</w:t>
      </w:r>
      <w:r>
        <w:rPr>
          <w:spacing w:val="58"/>
          <w:sz w:val="26"/>
        </w:rPr>
        <w:t xml:space="preserve"> </w:t>
      </w:r>
      <w:r>
        <w:rPr>
          <w:w w:val="95"/>
          <w:sz w:val="26"/>
        </w:rPr>
        <w:t>деятельности, определять способы</w:t>
      </w:r>
      <w:r>
        <w:rPr>
          <w:spacing w:val="59"/>
          <w:sz w:val="26"/>
        </w:rPr>
        <w:t xml:space="preserve"> </w:t>
      </w:r>
      <w:r>
        <w:rPr>
          <w:w w:val="95"/>
          <w:sz w:val="26"/>
        </w:rPr>
        <w:t>действий</w:t>
      </w:r>
      <w:r>
        <w:rPr>
          <w:spacing w:val="58"/>
          <w:sz w:val="26"/>
        </w:rPr>
        <w:t xml:space="preserve"> </w:t>
      </w:r>
      <w:r>
        <w:rPr>
          <w:w w:val="95"/>
          <w:sz w:val="26"/>
        </w:rPr>
        <w:t>в рамках</w:t>
      </w:r>
      <w:r>
        <w:rPr>
          <w:spacing w:val="59"/>
          <w:sz w:val="26"/>
        </w:rPr>
        <w:t xml:space="preserve"> </w:t>
      </w:r>
      <w:r>
        <w:rPr>
          <w:w w:val="95"/>
          <w:sz w:val="26"/>
        </w:rPr>
        <w:t>предложенных</w:t>
      </w:r>
      <w:r>
        <w:rPr>
          <w:spacing w:val="58"/>
          <w:sz w:val="26"/>
        </w:rPr>
        <w:t xml:space="preserve"> </w:t>
      </w:r>
      <w:r>
        <w:rPr>
          <w:w w:val="95"/>
          <w:sz w:val="26"/>
        </w:rPr>
        <w:t>условий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требований, корректировать</w:t>
      </w:r>
      <w:r>
        <w:rPr>
          <w:spacing w:val="-3"/>
          <w:sz w:val="26"/>
        </w:rPr>
        <w:t xml:space="preserve"> </w:t>
      </w:r>
      <w:r>
        <w:rPr>
          <w:sz w:val="26"/>
        </w:rPr>
        <w:t>свои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соответствии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изменяющейся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ситуацией;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принятия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учебное</w:t>
      </w:r>
      <w:r>
        <w:rPr>
          <w:spacing w:val="1"/>
          <w:sz w:val="26"/>
        </w:rPr>
        <w:t xml:space="preserve"> </w:t>
      </w:r>
      <w:r>
        <w:rPr>
          <w:sz w:val="26"/>
        </w:rPr>
        <w:t>сотрудничество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взрослыми;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работать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парах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группе,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взаимодействовать и разрешать конфликты в процессе учебной, тренировочной, игровой 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 деятельности, судейской практики, учитывать позиции других участников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При изучении модуля «Ушу» на уровне начального общего образования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понимание значения занятий как средства укрепления здоровья, закаливания и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человека;</w:t>
      </w:r>
    </w:p>
    <w:p w:rsidR="00777CEA" w:rsidRDefault="000C03CA">
      <w:pPr>
        <w:ind w:left="666" w:right="236" w:firstLine="581"/>
        <w:jc w:val="both"/>
        <w:rPr>
          <w:sz w:val="26"/>
        </w:rPr>
      </w:pPr>
      <w:r>
        <w:rPr>
          <w:sz w:val="26"/>
        </w:rPr>
        <w:t>знание истории возникновения и развития ушу, достижений отечественных спортсменов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-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страны на</w:t>
      </w:r>
      <w:r>
        <w:rPr>
          <w:spacing w:val="-1"/>
          <w:sz w:val="26"/>
        </w:rPr>
        <w:t xml:space="preserve"> </w:t>
      </w:r>
      <w:r>
        <w:rPr>
          <w:sz w:val="26"/>
        </w:rPr>
        <w:t>мировых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чемпионатах;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знание видов ушу, а также основных правил соревнований, разрешенных и запрещенных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действий, весовых категорий, технико-тактической подготовки, методов и условий подготовки</w:t>
      </w:r>
      <w:r>
        <w:rPr>
          <w:spacing w:val="-62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соревнованиям;</w:t>
      </w:r>
    </w:p>
    <w:p w:rsidR="00472FC1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характеризовать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упражнений:</w:t>
      </w:r>
      <w:r>
        <w:rPr>
          <w:spacing w:val="1"/>
          <w:sz w:val="26"/>
        </w:rPr>
        <w:t xml:space="preserve"> </w:t>
      </w:r>
      <w:r>
        <w:rPr>
          <w:sz w:val="26"/>
        </w:rPr>
        <w:t>общефизической,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специальной,</w:t>
      </w:r>
      <w:r>
        <w:rPr>
          <w:spacing w:val="-15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-15"/>
          <w:sz w:val="26"/>
        </w:rPr>
        <w:t xml:space="preserve"> </w:t>
      </w:r>
      <w:r>
        <w:rPr>
          <w:sz w:val="26"/>
        </w:rPr>
        <w:t>направленности;</w:t>
      </w:r>
      <w:r>
        <w:rPr>
          <w:spacing w:val="-15"/>
          <w:sz w:val="26"/>
        </w:rPr>
        <w:t xml:space="preserve"> </w:t>
      </w:r>
      <w:r>
        <w:rPr>
          <w:sz w:val="26"/>
        </w:rPr>
        <w:t>подготовительного</w:t>
      </w:r>
      <w:r>
        <w:rPr>
          <w:spacing w:val="-16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специального</w:t>
      </w:r>
      <w:r>
        <w:rPr>
          <w:spacing w:val="-16"/>
          <w:sz w:val="26"/>
        </w:rPr>
        <w:t xml:space="preserve"> </w:t>
      </w:r>
      <w:r>
        <w:rPr>
          <w:sz w:val="26"/>
        </w:rPr>
        <w:t>воздействия</w:t>
      </w:r>
    </w:p>
    <w:p w:rsidR="00777CEA" w:rsidRDefault="000C03CA">
      <w:pPr>
        <w:tabs>
          <w:tab w:val="left" w:pos="1275"/>
          <w:tab w:val="left" w:pos="2376"/>
          <w:tab w:val="left" w:pos="3131"/>
          <w:tab w:val="left" w:pos="3740"/>
          <w:tab w:val="left" w:pos="4949"/>
          <w:tab w:val="left" w:pos="6483"/>
          <w:tab w:val="left" w:pos="7551"/>
          <w:tab w:val="left" w:pos="7920"/>
          <w:tab w:val="left" w:pos="9684"/>
        </w:tabs>
        <w:spacing w:before="71"/>
        <w:ind w:left="666" w:right="238"/>
        <w:rPr>
          <w:sz w:val="26"/>
        </w:rPr>
      </w:pPr>
      <w:r>
        <w:rPr>
          <w:sz w:val="26"/>
        </w:rPr>
        <w:t>для</w:t>
      </w:r>
      <w:r>
        <w:rPr>
          <w:sz w:val="26"/>
        </w:rPr>
        <w:tab/>
        <w:t>занятий</w:t>
      </w:r>
      <w:r>
        <w:rPr>
          <w:sz w:val="26"/>
        </w:rPr>
        <w:tab/>
        <w:t>ушу;</w:t>
      </w:r>
      <w:r>
        <w:rPr>
          <w:sz w:val="26"/>
        </w:rPr>
        <w:tab/>
        <w:t>для</w:t>
      </w:r>
      <w:r>
        <w:rPr>
          <w:sz w:val="26"/>
        </w:rPr>
        <w:tab/>
        <w:t>развития</w:t>
      </w:r>
      <w:r>
        <w:rPr>
          <w:sz w:val="26"/>
        </w:rPr>
        <w:tab/>
        <w:t>физических</w:t>
      </w:r>
      <w:r>
        <w:rPr>
          <w:sz w:val="26"/>
        </w:rPr>
        <w:tab/>
        <w:t>качеств</w:t>
      </w:r>
      <w:r>
        <w:rPr>
          <w:sz w:val="26"/>
        </w:rPr>
        <w:tab/>
        <w:t>и</w:t>
      </w:r>
      <w:r>
        <w:rPr>
          <w:sz w:val="26"/>
        </w:rPr>
        <w:tab/>
        <w:t>двигательных</w:t>
      </w:r>
      <w:r>
        <w:rPr>
          <w:sz w:val="26"/>
        </w:rPr>
        <w:tab/>
        <w:t>способностей;</w:t>
      </w:r>
      <w:r>
        <w:rPr>
          <w:spacing w:val="-62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технических 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 действий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ушу,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методики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выполнения;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-5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6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4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5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ушу;</w:t>
      </w:r>
      <w:r>
        <w:rPr>
          <w:spacing w:val="-5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62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-3"/>
          <w:sz w:val="26"/>
        </w:rPr>
        <w:t xml:space="preserve"> </w:t>
      </w:r>
      <w:r>
        <w:rPr>
          <w:sz w:val="26"/>
        </w:rPr>
        <w:t>требования к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2"/>
          <w:sz w:val="26"/>
        </w:rPr>
        <w:t xml:space="preserve"> </w:t>
      </w:r>
      <w:r>
        <w:rPr>
          <w:sz w:val="26"/>
        </w:rPr>
        <w:t>одежде и</w:t>
      </w:r>
      <w:r>
        <w:rPr>
          <w:spacing w:val="-2"/>
          <w:sz w:val="26"/>
        </w:rPr>
        <w:t xml:space="preserve"> </w:t>
      </w:r>
      <w:r>
        <w:rPr>
          <w:sz w:val="26"/>
        </w:rPr>
        <w:t>обуви,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2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11"/>
          <w:sz w:val="26"/>
        </w:rPr>
        <w:t xml:space="preserve"> </w:t>
      </w:r>
      <w:r>
        <w:rPr>
          <w:sz w:val="26"/>
        </w:rPr>
        <w:t>проводить</w:t>
      </w:r>
      <w:r>
        <w:rPr>
          <w:spacing w:val="10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13"/>
          <w:sz w:val="26"/>
        </w:rPr>
        <w:t xml:space="preserve"> </w:t>
      </w:r>
      <w:r>
        <w:rPr>
          <w:sz w:val="26"/>
        </w:rPr>
        <w:t>за</w:t>
      </w:r>
      <w:r>
        <w:rPr>
          <w:spacing w:val="1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1"/>
          <w:sz w:val="26"/>
        </w:rPr>
        <w:t xml:space="preserve"> </w:t>
      </w:r>
      <w:r>
        <w:rPr>
          <w:sz w:val="26"/>
        </w:rPr>
        <w:t>физическим</w:t>
      </w:r>
      <w:r>
        <w:rPr>
          <w:spacing w:val="11"/>
          <w:sz w:val="26"/>
        </w:rPr>
        <w:t xml:space="preserve"> </w:t>
      </w:r>
      <w:r>
        <w:rPr>
          <w:sz w:val="26"/>
        </w:rPr>
        <w:t>состоянием,</w:t>
      </w:r>
      <w:r>
        <w:rPr>
          <w:spacing w:val="11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1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62"/>
          <w:sz w:val="26"/>
        </w:rPr>
        <w:t xml:space="preserve"> </w:t>
      </w:r>
      <w:r>
        <w:rPr>
          <w:sz w:val="26"/>
        </w:rPr>
        <w:t>нагрузок,</w:t>
      </w:r>
      <w:r>
        <w:rPr>
          <w:spacing w:val="-2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ind w:left="666" w:right="244" w:firstLine="581"/>
        <w:rPr>
          <w:sz w:val="26"/>
        </w:rPr>
      </w:pPr>
      <w:r>
        <w:rPr>
          <w:sz w:val="26"/>
        </w:rPr>
        <w:t>умение</w:t>
      </w:r>
      <w:r>
        <w:rPr>
          <w:spacing w:val="29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29"/>
          <w:sz w:val="26"/>
        </w:rPr>
        <w:t xml:space="preserve"> </w:t>
      </w:r>
      <w:r>
        <w:rPr>
          <w:sz w:val="26"/>
        </w:rPr>
        <w:t>самостоятельные</w:t>
      </w:r>
      <w:r>
        <w:rPr>
          <w:spacing w:val="30"/>
          <w:sz w:val="26"/>
        </w:rPr>
        <w:t xml:space="preserve"> </w:t>
      </w:r>
      <w:r>
        <w:rPr>
          <w:sz w:val="26"/>
        </w:rPr>
        <w:t>и</w:t>
      </w:r>
      <w:r>
        <w:rPr>
          <w:spacing w:val="29"/>
          <w:sz w:val="26"/>
        </w:rPr>
        <w:t xml:space="preserve"> </w:t>
      </w:r>
      <w:r>
        <w:rPr>
          <w:sz w:val="26"/>
        </w:rPr>
        <w:t>коллективные</w:t>
      </w:r>
      <w:r>
        <w:rPr>
          <w:spacing w:val="30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30"/>
          <w:sz w:val="26"/>
        </w:rPr>
        <w:t xml:space="preserve"> </w:t>
      </w:r>
      <w:r>
        <w:rPr>
          <w:sz w:val="26"/>
        </w:rPr>
        <w:t>с</w:t>
      </w:r>
      <w:r>
        <w:rPr>
          <w:spacing w:val="30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34"/>
          <w:sz w:val="26"/>
        </w:rPr>
        <w:t xml:space="preserve"> </w:t>
      </w:r>
      <w:r>
        <w:rPr>
          <w:sz w:val="26"/>
        </w:rPr>
        <w:t>ушу</w:t>
      </w:r>
      <w:r>
        <w:rPr>
          <w:spacing w:val="27"/>
          <w:sz w:val="26"/>
        </w:rPr>
        <w:t xml:space="preserve"> </w:t>
      </w:r>
      <w:r>
        <w:rPr>
          <w:sz w:val="26"/>
        </w:rPr>
        <w:t>со</w:t>
      </w:r>
      <w:r>
        <w:rPr>
          <w:spacing w:val="-62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-2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подвижных</w:t>
      </w:r>
      <w:r>
        <w:rPr>
          <w:spacing w:val="-2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7"/>
          <w:sz w:val="26"/>
        </w:rPr>
        <w:t xml:space="preserve"> </w:t>
      </w:r>
      <w:r>
        <w:rPr>
          <w:sz w:val="26"/>
        </w:rPr>
        <w:t>ушу;</w:t>
      </w:r>
    </w:p>
    <w:p w:rsidR="00777CEA" w:rsidRDefault="000C03CA">
      <w:pPr>
        <w:tabs>
          <w:tab w:val="left" w:pos="2257"/>
          <w:tab w:val="left" w:pos="3652"/>
          <w:tab w:val="left" w:pos="5079"/>
          <w:tab w:val="left" w:pos="7439"/>
          <w:tab w:val="left" w:pos="9101"/>
          <w:tab w:val="left" w:pos="9449"/>
        </w:tabs>
        <w:spacing w:before="2"/>
        <w:ind w:left="666" w:right="245" w:firstLine="581"/>
        <w:rPr>
          <w:sz w:val="26"/>
        </w:rPr>
      </w:pPr>
      <w:r>
        <w:rPr>
          <w:sz w:val="26"/>
        </w:rPr>
        <w:t>умение</w:t>
      </w:r>
      <w:r>
        <w:rPr>
          <w:sz w:val="26"/>
        </w:rPr>
        <w:tab/>
        <w:t>выполнять</w:t>
      </w:r>
      <w:r>
        <w:rPr>
          <w:sz w:val="26"/>
        </w:rPr>
        <w:tab/>
        <w:t>комплексы</w:t>
      </w:r>
      <w:r>
        <w:rPr>
          <w:sz w:val="26"/>
        </w:rPr>
        <w:tab/>
        <w:t>общеразвивающих,</w:t>
      </w:r>
      <w:r>
        <w:rPr>
          <w:sz w:val="26"/>
        </w:rPr>
        <w:tab/>
        <w:t>специальных</w:t>
      </w:r>
      <w:r>
        <w:rPr>
          <w:sz w:val="26"/>
        </w:rPr>
        <w:tab/>
        <w:t>и</w:t>
      </w:r>
      <w:r>
        <w:rPr>
          <w:sz w:val="26"/>
        </w:rPr>
        <w:tab/>
      </w:r>
      <w:r>
        <w:rPr>
          <w:spacing w:val="-1"/>
          <w:sz w:val="26"/>
        </w:rPr>
        <w:t>корригирующих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упражнений;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быстроты,</w:t>
      </w:r>
      <w:r>
        <w:rPr>
          <w:spacing w:val="-2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гибкости,</w:t>
      </w:r>
      <w:r>
        <w:rPr>
          <w:spacing w:val="-1"/>
          <w:sz w:val="26"/>
        </w:rPr>
        <w:t xml:space="preserve"> </w:t>
      </w:r>
      <w:r>
        <w:rPr>
          <w:sz w:val="26"/>
        </w:rPr>
        <w:t>силы;</w:t>
      </w:r>
    </w:p>
    <w:p w:rsidR="00777CEA" w:rsidRDefault="000C03CA">
      <w:pPr>
        <w:tabs>
          <w:tab w:val="left" w:pos="5982"/>
        </w:tabs>
        <w:ind w:left="666" w:right="672" w:firstLine="581"/>
        <w:rPr>
          <w:sz w:val="26"/>
        </w:rPr>
      </w:pPr>
      <w:r>
        <w:rPr>
          <w:sz w:val="26"/>
        </w:rPr>
        <w:t>умение</w:t>
      </w:r>
      <w:r>
        <w:rPr>
          <w:spacing w:val="126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29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127"/>
          <w:sz w:val="26"/>
        </w:rPr>
        <w:t xml:space="preserve"> </w:t>
      </w:r>
      <w:r>
        <w:rPr>
          <w:sz w:val="26"/>
        </w:rPr>
        <w:t>элементы</w:t>
      </w:r>
      <w:r>
        <w:rPr>
          <w:sz w:val="26"/>
        </w:rPr>
        <w:tab/>
        <w:t>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действий;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1"/>
          <w:sz w:val="26"/>
        </w:rPr>
        <w:t xml:space="preserve"> </w:t>
      </w:r>
      <w:r>
        <w:rPr>
          <w:sz w:val="26"/>
        </w:rPr>
        <w:t>от</w:t>
      </w:r>
      <w:r>
        <w:rPr>
          <w:spacing w:val="-62"/>
          <w:sz w:val="26"/>
        </w:rPr>
        <w:t xml:space="preserve"> </w:t>
      </w:r>
      <w:r>
        <w:rPr>
          <w:sz w:val="26"/>
        </w:rPr>
        <w:t>изученных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действий,</w:t>
      </w:r>
      <w:r>
        <w:rPr>
          <w:spacing w:val="-2"/>
          <w:sz w:val="26"/>
        </w:rPr>
        <w:t xml:space="preserve"> </w:t>
      </w:r>
      <w:r>
        <w:rPr>
          <w:sz w:val="26"/>
        </w:rPr>
        <w:t>боевая позиция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дистанции, передвижения,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использование</w:t>
      </w:r>
      <w:r>
        <w:rPr>
          <w:spacing w:val="-4"/>
          <w:sz w:val="26"/>
        </w:rPr>
        <w:t xml:space="preserve"> </w:t>
      </w:r>
      <w:r>
        <w:rPr>
          <w:sz w:val="26"/>
        </w:rPr>
        <w:t>площади</w:t>
      </w:r>
      <w:r>
        <w:rPr>
          <w:spacing w:val="-3"/>
          <w:sz w:val="26"/>
        </w:rPr>
        <w:t xml:space="preserve"> </w:t>
      </w:r>
      <w:r>
        <w:rPr>
          <w:sz w:val="26"/>
        </w:rPr>
        <w:t>помоста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-3"/>
          <w:sz w:val="26"/>
        </w:rPr>
        <w:t xml:space="preserve"> </w:t>
      </w:r>
      <w:r>
        <w:rPr>
          <w:sz w:val="26"/>
        </w:rPr>
        <w:t>тактических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задач;</w:t>
      </w:r>
    </w:p>
    <w:p w:rsidR="00777CEA" w:rsidRDefault="000C03CA">
      <w:pPr>
        <w:ind w:left="666" w:right="233" w:firstLine="600"/>
        <w:rPr>
          <w:sz w:val="26"/>
        </w:rPr>
      </w:pPr>
      <w:r>
        <w:rPr>
          <w:sz w:val="26"/>
        </w:rPr>
        <w:t>умение анализировать выполнение технического действия или приема, находить способы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устранения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ошибок;</w:t>
      </w:r>
    </w:p>
    <w:p w:rsidR="00777CEA" w:rsidRDefault="000C03CA">
      <w:pPr>
        <w:spacing w:before="1"/>
        <w:ind w:left="666" w:firstLine="600"/>
        <w:rPr>
          <w:sz w:val="26"/>
        </w:rPr>
      </w:pPr>
      <w:r>
        <w:rPr>
          <w:sz w:val="26"/>
        </w:rPr>
        <w:t>умение</w:t>
      </w:r>
      <w:r>
        <w:rPr>
          <w:spacing w:val="9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1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10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10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9"/>
          <w:sz w:val="26"/>
        </w:rPr>
        <w:t xml:space="preserve"> </w:t>
      </w:r>
      <w:r>
        <w:rPr>
          <w:sz w:val="26"/>
        </w:rPr>
        <w:t>приемы</w:t>
      </w:r>
      <w:r>
        <w:rPr>
          <w:spacing w:val="10"/>
          <w:sz w:val="26"/>
        </w:rPr>
        <w:t xml:space="preserve"> </w:t>
      </w:r>
      <w:r>
        <w:rPr>
          <w:sz w:val="26"/>
        </w:rPr>
        <w:t>в</w:t>
      </w:r>
      <w:r>
        <w:rPr>
          <w:spacing w:val="12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7"/>
          <w:sz w:val="26"/>
        </w:rPr>
        <w:t xml:space="preserve"> </w:t>
      </w:r>
      <w:r>
        <w:rPr>
          <w:sz w:val="26"/>
        </w:rPr>
        <w:t>поединках</w:t>
      </w:r>
      <w:r>
        <w:rPr>
          <w:spacing w:val="9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правилам</w:t>
      </w:r>
      <w:r>
        <w:rPr>
          <w:spacing w:val="-1"/>
          <w:sz w:val="26"/>
        </w:rPr>
        <w:t xml:space="preserve"> </w:t>
      </w:r>
      <w:r>
        <w:rPr>
          <w:sz w:val="26"/>
        </w:rPr>
        <w:t>или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играх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поединка;</w:t>
      </w:r>
    </w:p>
    <w:p w:rsidR="00777CEA" w:rsidRDefault="000C03CA">
      <w:pPr>
        <w:ind w:left="666" w:firstLine="600"/>
        <w:rPr>
          <w:sz w:val="26"/>
        </w:rPr>
      </w:pPr>
      <w:r>
        <w:rPr>
          <w:sz w:val="26"/>
        </w:rPr>
        <w:t>умение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14"/>
          <w:sz w:val="26"/>
        </w:rPr>
        <w:t xml:space="preserve"> </w:t>
      </w:r>
      <w:r>
        <w:rPr>
          <w:sz w:val="26"/>
        </w:rPr>
        <w:t>контрольно-тестовые</w:t>
      </w:r>
      <w:r>
        <w:rPr>
          <w:spacing w:val="-10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4"/>
          <w:sz w:val="26"/>
        </w:rPr>
        <w:t xml:space="preserve"> </w:t>
      </w:r>
      <w:r>
        <w:rPr>
          <w:sz w:val="26"/>
        </w:rPr>
        <w:t>по</w:t>
      </w:r>
      <w:r>
        <w:rPr>
          <w:spacing w:val="-15"/>
          <w:sz w:val="26"/>
        </w:rPr>
        <w:t xml:space="preserve"> </w:t>
      </w:r>
      <w:r>
        <w:rPr>
          <w:sz w:val="26"/>
        </w:rPr>
        <w:t>общей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-3"/>
          <w:sz w:val="26"/>
        </w:rPr>
        <w:t xml:space="preserve"> </w:t>
      </w:r>
      <w:r>
        <w:rPr>
          <w:sz w:val="26"/>
        </w:rPr>
        <w:t>показатели</w:t>
      </w:r>
      <w:r>
        <w:rPr>
          <w:spacing w:val="-2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подготовленности.</w:t>
      </w:r>
    </w:p>
    <w:p w:rsidR="00777CEA" w:rsidRDefault="00777CEA">
      <w:pPr>
        <w:pStyle w:val="a3"/>
        <w:spacing w:before="5"/>
        <w:jc w:val="left"/>
        <w:rPr>
          <w:sz w:val="26"/>
        </w:rPr>
      </w:pPr>
    </w:p>
    <w:p w:rsidR="00777CEA" w:rsidRDefault="000C03CA">
      <w:pPr>
        <w:spacing w:before="1" w:line="296" w:lineRule="exact"/>
        <w:ind w:left="1266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«Чир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спорт».</w:t>
      </w:r>
    </w:p>
    <w:p w:rsidR="00777CEA" w:rsidRDefault="000C03CA">
      <w:pPr>
        <w:spacing w:line="296" w:lineRule="exact"/>
        <w:ind w:left="1266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4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«Чир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spacing w:before="1"/>
        <w:ind w:left="666" w:right="242" w:firstLine="600"/>
        <w:jc w:val="both"/>
        <w:rPr>
          <w:sz w:val="26"/>
        </w:rPr>
      </w:pPr>
      <w:r>
        <w:rPr>
          <w:sz w:val="26"/>
        </w:rPr>
        <w:t>Модуль «Чир спорт» (далее - модуль «Чир спорт», модуль по чир спорту, чир спорт) 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 начального общего образования разработан с целью оказания методической 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3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35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35"/>
          <w:sz w:val="26"/>
        </w:rPr>
        <w:t xml:space="preserve"> </w:t>
      </w:r>
      <w:r>
        <w:rPr>
          <w:sz w:val="26"/>
        </w:rPr>
        <w:t>в</w:t>
      </w:r>
      <w:r>
        <w:rPr>
          <w:spacing w:val="33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33"/>
          <w:sz w:val="26"/>
        </w:rPr>
        <w:t xml:space="preserve"> </w:t>
      </w:r>
      <w:r>
        <w:rPr>
          <w:sz w:val="26"/>
        </w:rPr>
        <w:t>части</w:t>
      </w:r>
      <w:r>
        <w:rPr>
          <w:spacing w:val="32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35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33"/>
          <w:sz w:val="26"/>
        </w:rPr>
        <w:t xml:space="preserve"> </w:t>
      </w:r>
      <w:r>
        <w:rPr>
          <w:sz w:val="26"/>
        </w:rPr>
        <w:t>по</w:t>
      </w:r>
      <w:r>
        <w:rPr>
          <w:spacing w:val="38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32"/>
          <w:sz w:val="26"/>
        </w:rPr>
        <w:t xml:space="preserve"> </w:t>
      </w:r>
      <w:r>
        <w:rPr>
          <w:sz w:val="26"/>
        </w:rPr>
        <w:t>предмету</w:t>
      </w:r>
    </w:p>
    <w:p w:rsidR="00777CEA" w:rsidRDefault="000C03CA">
      <w:pPr>
        <w:ind w:left="666" w:right="241"/>
        <w:jc w:val="both"/>
        <w:rPr>
          <w:sz w:val="26"/>
        </w:rPr>
      </w:pPr>
      <w:r>
        <w:rPr>
          <w:sz w:val="26"/>
        </w:rPr>
        <w:t>«Физическая культура», направленной на формирование общих представлений о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 и спорте, физической активности человека, физических качествах, жизненно 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-4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-5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6"/>
          <w:sz w:val="26"/>
        </w:rPr>
        <w:t xml:space="preserve"> </w:t>
      </w:r>
      <w:r>
        <w:rPr>
          <w:sz w:val="26"/>
        </w:rPr>
        <w:t>(игровых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спортивных)</w:t>
      </w:r>
      <w:r>
        <w:rPr>
          <w:spacing w:val="-7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 и использования спортивно-ориентированных форм, средств и методов 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1"/>
          <w:sz w:val="26"/>
        </w:rPr>
        <w:t xml:space="preserve"> </w:t>
      </w:r>
      <w:r>
        <w:rPr>
          <w:sz w:val="26"/>
        </w:rPr>
        <w:t>видам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666" w:right="236" w:firstLine="600"/>
        <w:jc w:val="both"/>
        <w:rPr>
          <w:sz w:val="26"/>
        </w:rPr>
      </w:pPr>
      <w:r>
        <w:rPr>
          <w:sz w:val="26"/>
        </w:rPr>
        <w:t>Чир спорт (чирлидинг) - модный, интересный для детей и популярный среди молодежи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командный</w:t>
      </w:r>
      <w:r>
        <w:rPr>
          <w:spacing w:val="1"/>
          <w:sz w:val="26"/>
        </w:rPr>
        <w:t xml:space="preserve"> </w:t>
      </w:r>
      <w:r>
        <w:rPr>
          <w:sz w:val="26"/>
        </w:rPr>
        <w:t>вид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сочетающий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себе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гармонию,</w:t>
      </w:r>
      <w:r>
        <w:rPr>
          <w:spacing w:val="1"/>
          <w:sz w:val="26"/>
        </w:rPr>
        <w:t xml:space="preserve"> </w:t>
      </w:r>
      <w:r>
        <w:rPr>
          <w:sz w:val="26"/>
        </w:rPr>
        <w:t>красоту</w:t>
      </w:r>
      <w:r>
        <w:rPr>
          <w:spacing w:val="1"/>
          <w:sz w:val="26"/>
        </w:rPr>
        <w:t xml:space="preserve"> </w:t>
      </w:r>
      <w:r>
        <w:rPr>
          <w:sz w:val="26"/>
        </w:rPr>
        <w:t>выступлений.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формируются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возрастных</w:t>
      </w:r>
      <w:r>
        <w:rPr>
          <w:spacing w:val="1"/>
          <w:sz w:val="26"/>
        </w:rPr>
        <w:t xml:space="preserve"> </w:t>
      </w:r>
      <w:r>
        <w:rPr>
          <w:sz w:val="26"/>
        </w:rPr>
        <w:t>особенностей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подготовленности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детей</w:t>
      </w:r>
      <w:r>
        <w:rPr>
          <w:spacing w:val="-14"/>
          <w:sz w:val="26"/>
        </w:rPr>
        <w:t xml:space="preserve"> </w:t>
      </w:r>
      <w:r>
        <w:rPr>
          <w:sz w:val="26"/>
        </w:rPr>
        <w:t>на</w:t>
      </w:r>
      <w:r>
        <w:rPr>
          <w:spacing w:val="-14"/>
          <w:sz w:val="26"/>
        </w:rPr>
        <w:t xml:space="preserve"> </w:t>
      </w:r>
      <w:r>
        <w:rPr>
          <w:sz w:val="26"/>
        </w:rPr>
        <w:t>базе</w:t>
      </w:r>
      <w:r>
        <w:rPr>
          <w:spacing w:val="-15"/>
          <w:sz w:val="26"/>
        </w:rPr>
        <w:t xml:space="preserve"> </w:t>
      </w:r>
      <w:r>
        <w:rPr>
          <w:sz w:val="26"/>
        </w:rPr>
        <w:t>общеобразовательных</w:t>
      </w:r>
      <w:r>
        <w:rPr>
          <w:spacing w:val="-12"/>
          <w:sz w:val="26"/>
        </w:rPr>
        <w:t xml:space="preserve"> </w:t>
      </w:r>
      <w:r>
        <w:rPr>
          <w:sz w:val="26"/>
        </w:rPr>
        <w:t>организаций,</w:t>
      </w:r>
      <w:r>
        <w:rPr>
          <w:spacing w:val="-15"/>
          <w:sz w:val="26"/>
        </w:rPr>
        <w:t xml:space="preserve"> </w:t>
      </w:r>
      <w:r>
        <w:rPr>
          <w:sz w:val="26"/>
        </w:rPr>
        <w:t>где</w:t>
      </w:r>
      <w:r>
        <w:rPr>
          <w:spacing w:val="-13"/>
          <w:sz w:val="26"/>
        </w:rPr>
        <w:t xml:space="preserve"> </w:t>
      </w:r>
      <w:r>
        <w:rPr>
          <w:sz w:val="26"/>
        </w:rPr>
        <w:t>могут</w:t>
      </w:r>
      <w:r>
        <w:rPr>
          <w:spacing w:val="-14"/>
          <w:sz w:val="26"/>
        </w:rPr>
        <w:t xml:space="preserve"> </w:t>
      </w:r>
      <w:r>
        <w:rPr>
          <w:sz w:val="26"/>
        </w:rPr>
        <w:t>быть</w:t>
      </w:r>
      <w:r>
        <w:rPr>
          <w:spacing w:val="-16"/>
          <w:sz w:val="26"/>
        </w:rPr>
        <w:t xml:space="preserve"> </w:t>
      </w:r>
      <w:r>
        <w:rPr>
          <w:sz w:val="26"/>
        </w:rPr>
        <w:t>образованы</w:t>
      </w:r>
      <w:r>
        <w:rPr>
          <w:spacing w:val="-62"/>
          <w:sz w:val="26"/>
        </w:rPr>
        <w:t xml:space="preserve"> </w:t>
      </w:r>
      <w:r>
        <w:rPr>
          <w:sz w:val="26"/>
        </w:rPr>
        <w:t>чирлидинговые</w:t>
      </w:r>
      <w:r>
        <w:rPr>
          <w:spacing w:val="-2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клубы.</w:t>
      </w:r>
    </w:p>
    <w:p w:rsidR="00777CEA" w:rsidRDefault="000C03CA">
      <w:pPr>
        <w:ind w:left="666" w:right="239" w:firstLine="600"/>
        <w:jc w:val="both"/>
        <w:rPr>
          <w:sz w:val="26"/>
        </w:rPr>
      </w:pP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итогам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обучающийся</w:t>
      </w:r>
      <w:r>
        <w:rPr>
          <w:spacing w:val="1"/>
          <w:sz w:val="26"/>
        </w:rPr>
        <w:t xml:space="preserve"> </w:t>
      </w:r>
      <w:r>
        <w:rPr>
          <w:sz w:val="26"/>
        </w:rPr>
        <w:t>овладевает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основными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навыками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командной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работы,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техникой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чирлидинговых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умением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свой</w:t>
      </w:r>
      <w:r>
        <w:rPr>
          <w:spacing w:val="1"/>
          <w:sz w:val="26"/>
        </w:rPr>
        <w:t xml:space="preserve"> </w:t>
      </w:r>
      <w:r>
        <w:rPr>
          <w:sz w:val="26"/>
        </w:rPr>
        <w:t>досуг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распорядок</w:t>
      </w:r>
      <w:r>
        <w:rPr>
          <w:spacing w:val="1"/>
          <w:sz w:val="26"/>
        </w:rPr>
        <w:t xml:space="preserve"> </w:t>
      </w:r>
      <w:r>
        <w:rPr>
          <w:sz w:val="26"/>
        </w:rPr>
        <w:t>дня,</w:t>
      </w:r>
      <w:r>
        <w:rPr>
          <w:spacing w:val="1"/>
          <w:sz w:val="26"/>
        </w:rPr>
        <w:t xml:space="preserve"> </w:t>
      </w:r>
      <w:r>
        <w:rPr>
          <w:sz w:val="26"/>
        </w:rPr>
        <w:t>становится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способным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самовыражению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социально-адаптированной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личностью.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современном</w:t>
      </w:r>
      <w:r>
        <w:rPr>
          <w:spacing w:val="1"/>
          <w:sz w:val="26"/>
        </w:rPr>
        <w:t xml:space="preserve"> </w:t>
      </w:r>
      <w:r>
        <w:rPr>
          <w:sz w:val="26"/>
        </w:rPr>
        <w:t>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определены</w:t>
      </w:r>
      <w:r>
        <w:rPr>
          <w:spacing w:val="1"/>
          <w:sz w:val="26"/>
        </w:rPr>
        <w:t xml:space="preserve"> </w:t>
      </w:r>
      <w:r>
        <w:rPr>
          <w:sz w:val="26"/>
        </w:rPr>
        <w:t>два</w:t>
      </w:r>
      <w:r>
        <w:rPr>
          <w:spacing w:val="1"/>
          <w:sz w:val="26"/>
        </w:rPr>
        <w:t xml:space="preserve"> </w:t>
      </w:r>
      <w:r>
        <w:rPr>
          <w:sz w:val="26"/>
        </w:rPr>
        <w:t>ключевых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направления:</w:t>
      </w:r>
      <w:r>
        <w:rPr>
          <w:spacing w:val="1"/>
          <w:sz w:val="26"/>
        </w:rPr>
        <w:t xml:space="preserve"> </w:t>
      </w:r>
      <w:r>
        <w:rPr>
          <w:sz w:val="26"/>
        </w:rPr>
        <w:t>чирлидинг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перфоманс,</w:t>
      </w:r>
      <w:r>
        <w:rPr>
          <w:spacing w:val="-3"/>
          <w:sz w:val="26"/>
        </w:rPr>
        <w:t xml:space="preserve"> </w:t>
      </w:r>
      <w:r>
        <w:rPr>
          <w:sz w:val="26"/>
        </w:rPr>
        <w:t>каждое</w:t>
      </w:r>
      <w:r>
        <w:rPr>
          <w:spacing w:val="-6"/>
          <w:sz w:val="26"/>
        </w:rPr>
        <w:t xml:space="preserve"> </w:t>
      </w:r>
      <w:r>
        <w:rPr>
          <w:sz w:val="26"/>
        </w:rPr>
        <w:t>из</w:t>
      </w:r>
      <w:r>
        <w:rPr>
          <w:spacing w:val="-1"/>
          <w:sz w:val="26"/>
        </w:rPr>
        <w:t xml:space="preserve"> </w:t>
      </w:r>
      <w:r>
        <w:rPr>
          <w:sz w:val="26"/>
        </w:rPr>
        <w:t>которых</w:t>
      </w:r>
      <w:r>
        <w:rPr>
          <w:spacing w:val="-6"/>
          <w:sz w:val="26"/>
        </w:rPr>
        <w:t xml:space="preserve"> </w:t>
      </w:r>
      <w:r>
        <w:rPr>
          <w:sz w:val="26"/>
        </w:rPr>
        <w:t>включает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себя</w:t>
      </w:r>
      <w:r>
        <w:rPr>
          <w:spacing w:val="-4"/>
          <w:sz w:val="26"/>
        </w:rPr>
        <w:t xml:space="preserve"> </w:t>
      </w:r>
      <w:r>
        <w:rPr>
          <w:sz w:val="26"/>
        </w:rPr>
        <w:t>несколько</w:t>
      </w:r>
      <w:r>
        <w:rPr>
          <w:spacing w:val="-6"/>
          <w:sz w:val="26"/>
        </w:rPr>
        <w:t xml:space="preserve"> </w:t>
      </w:r>
      <w:r>
        <w:rPr>
          <w:sz w:val="26"/>
        </w:rPr>
        <w:t>дисциплин.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общеобразовательных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организациях занятия могут проводиться в двух направлениях, в зависимости от того, на какие</w:t>
      </w:r>
      <w:r>
        <w:rPr>
          <w:spacing w:val="-62"/>
          <w:sz w:val="26"/>
        </w:rPr>
        <w:t xml:space="preserve"> </w:t>
      </w:r>
      <w:r>
        <w:rPr>
          <w:sz w:val="26"/>
        </w:rPr>
        <w:t>дисциплины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соревнованиях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ориентируются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участники.</w:t>
      </w:r>
      <w:r>
        <w:rPr>
          <w:spacing w:val="1"/>
          <w:sz w:val="26"/>
        </w:rPr>
        <w:t xml:space="preserve"> </w:t>
      </w:r>
      <w:r>
        <w:rPr>
          <w:sz w:val="26"/>
        </w:rPr>
        <w:t>Каждому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свои</w:t>
      </w:r>
      <w:r>
        <w:rPr>
          <w:spacing w:val="-1"/>
          <w:sz w:val="26"/>
        </w:rPr>
        <w:t xml:space="preserve"> </w:t>
      </w:r>
      <w:r>
        <w:rPr>
          <w:sz w:val="26"/>
        </w:rPr>
        <w:t>характерные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элементы.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Доступность и привлекательность, высокая позитивная эмоциональность, многообразие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действий,</w:t>
      </w:r>
      <w:r>
        <w:rPr>
          <w:spacing w:val="1"/>
          <w:sz w:val="26"/>
        </w:rPr>
        <w:t xml:space="preserve"> </w:t>
      </w:r>
      <w:r>
        <w:rPr>
          <w:sz w:val="26"/>
        </w:rPr>
        <w:t>большой</w:t>
      </w:r>
      <w:r>
        <w:rPr>
          <w:spacing w:val="1"/>
          <w:sz w:val="26"/>
        </w:rPr>
        <w:t xml:space="preserve"> </w:t>
      </w:r>
      <w:r>
        <w:rPr>
          <w:sz w:val="26"/>
        </w:rPr>
        <w:t>диапазон</w:t>
      </w:r>
      <w:r>
        <w:rPr>
          <w:spacing w:val="1"/>
          <w:sz w:val="26"/>
        </w:rPr>
        <w:t xml:space="preserve"> </w:t>
      </w:r>
      <w:r>
        <w:rPr>
          <w:sz w:val="26"/>
        </w:rPr>
        <w:t>перечня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уровней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нагрузок</w:t>
      </w:r>
      <w:r>
        <w:rPr>
          <w:spacing w:val="1"/>
          <w:sz w:val="26"/>
        </w:rPr>
        <w:t xml:space="preserve"> </w:t>
      </w:r>
      <w:r>
        <w:rPr>
          <w:sz w:val="26"/>
        </w:rPr>
        <w:t>позволяют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данный</w:t>
      </w:r>
      <w:r>
        <w:rPr>
          <w:spacing w:val="1"/>
          <w:sz w:val="26"/>
        </w:rPr>
        <w:t xml:space="preserve"> </w:t>
      </w:r>
      <w:r>
        <w:rPr>
          <w:sz w:val="26"/>
        </w:rPr>
        <w:t>вид</w:t>
      </w:r>
      <w:r>
        <w:rPr>
          <w:spacing w:val="1"/>
          <w:sz w:val="26"/>
        </w:rPr>
        <w:t xml:space="preserve"> </w:t>
      </w:r>
      <w:r>
        <w:rPr>
          <w:sz w:val="26"/>
        </w:rPr>
        <w:t>физкультурноспортивной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одно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 развития 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образовательных организациях.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поколения,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потенциала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социальная</w:t>
      </w:r>
      <w:r>
        <w:rPr>
          <w:spacing w:val="1"/>
          <w:sz w:val="26"/>
        </w:rPr>
        <w:t xml:space="preserve"> </w:t>
      </w:r>
      <w:r>
        <w:rPr>
          <w:sz w:val="26"/>
        </w:rPr>
        <w:t>адаптация</w:t>
      </w:r>
      <w:r>
        <w:rPr>
          <w:spacing w:val="1"/>
          <w:sz w:val="26"/>
        </w:rPr>
        <w:t xml:space="preserve"> </w:t>
      </w:r>
      <w:r>
        <w:rPr>
          <w:sz w:val="26"/>
        </w:rPr>
        <w:t>детей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обществе</w:t>
      </w:r>
      <w:r>
        <w:rPr>
          <w:spacing w:val="1"/>
          <w:sz w:val="26"/>
        </w:rPr>
        <w:t xml:space="preserve"> </w:t>
      </w:r>
      <w:r>
        <w:rPr>
          <w:sz w:val="26"/>
        </w:rPr>
        <w:t>посредством физкультурно-спортивных и оздоровительных занятий с использованием средств</w:t>
      </w:r>
      <w:r>
        <w:rPr>
          <w:spacing w:val="-62"/>
          <w:sz w:val="26"/>
        </w:rPr>
        <w:t xml:space="preserve"> </w:t>
      </w:r>
      <w:r>
        <w:rPr>
          <w:sz w:val="26"/>
        </w:rPr>
        <w:t>чир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спорта.</w:t>
      </w:r>
    </w:p>
    <w:p w:rsidR="00472FC1" w:rsidRDefault="00472FC1">
      <w:pPr>
        <w:ind w:left="666" w:right="240" w:firstLine="581"/>
        <w:jc w:val="both"/>
        <w:rPr>
          <w:sz w:val="26"/>
        </w:rPr>
      </w:pPr>
    </w:p>
    <w:p w:rsidR="00777CEA" w:rsidRDefault="000C03CA">
      <w:pPr>
        <w:spacing w:before="71"/>
        <w:ind w:left="1247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 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«Чир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666" w:right="2378" w:firstLine="581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-7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8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5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6"/>
          <w:sz w:val="26"/>
        </w:rPr>
        <w:t xml:space="preserve"> </w:t>
      </w:r>
      <w:r>
        <w:rPr>
          <w:sz w:val="26"/>
        </w:rPr>
        <w:t>объема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ind w:left="666" w:right="236" w:firstLine="581"/>
        <w:jc w:val="both"/>
        <w:rPr>
          <w:sz w:val="26"/>
        </w:rPr>
      </w:pPr>
      <w:r>
        <w:rPr>
          <w:sz w:val="26"/>
        </w:rPr>
        <w:t>укрепление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pacing w:val="-1"/>
          <w:sz w:val="26"/>
        </w:rPr>
        <w:t>воспитание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личностных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качеств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(самостоятельность,</w:t>
      </w:r>
      <w:r>
        <w:rPr>
          <w:spacing w:val="-9"/>
          <w:sz w:val="26"/>
        </w:rPr>
        <w:t xml:space="preserve"> </w:t>
      </w:r>
      <w:r>
        <w:rPr>
          <w:sz w:val="26"/>
        </w:rPr>
        <w:t>упорство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-14"/>
          <w:sz w:val="26"/>
        </w:rPr>
        <w:t xml:space="preserve"> </w:t>
      </w:r>
      <w:r>
        <w:rPr>
          <w:sz w:val="26"/>
        </w:rPr>
        <w:t>цели,</w:t>
      </w:r>
      <w:r>
        <w:rPr>
          <w:spacing w:val="-13"/>
          <w:sz w:val="26"/>
        </w:rPr>
        <w:t xml:space="preserve"> </w:t>
      </w:r>
      <w:r>
        <w:rPr>
          <w:sz w:val="26"/>
        </w:rPr>
        <w:t>чувство</w:t>
      </w:r>
      <w:r>
        <w:rPr>
          <w:spacing w:val="-63"/>
          <w:sz w:val="26"/>
        </w:rPr>
        <w:t xml:space="preserve"> </w:t>
      </w:r>
      <w:r>
        <w:rPr>
          <w:sz w:val="26"/>
        </w:rPr>
        <w:t>коллективной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ответственности,</w:t>
      </w:r>
      <w:r>
        <w:rPr>
          <w:spacing w:val="-1"/>
          <w:sz w:val="26"/>
        </w:rPr>
        <w:t xml:space="preserve"> </w:t>
      </w:r>
      <w:r>
        <w:rPr>
          <w:sz w:val="26"/>
        </w:rPr>
        <w:t>дисциплинированность);</w:t>
      </w:r>
    </w:p>
    <w:p w:rsidR="00777CEA" w:rsidRDefault="000C03CA">
      <w:pPr>
        <w:spacing w:before="1"/>
        <w:ind w:left="666" w:right="241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его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-3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-2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tabs>
          <w:tab w:val="left" w:pos="3121"/>
          <w:tab w:val="left" w:pos="4346"/>
          <w:tab w:val="left" w:pos="5755"/>
          <w:tab w:val="left" w:pos="6810"/>
          <w:tab w:val="left" w:pos="8142"/>
          <w:tab w:val="left" w:pos="8797"/>
          <w:tab w:val="left" w:pos="9937"/>
        </w:tabs>
        <w:ind w:left="666" w:right="242" w:firstLine="581"/>
        <w:jc w:val="right"/>
        <w:rPr>
          <w:sz w:val="26"/>
        </w:rPr>
      </w:pPr>
      <w:r>
        <w:rPr>
          <w:sz w:val="26"/>
        </w:rPr>
        <w:t>формирование</w:t>
      </w:r>
      <w:r>
        <w:rPr>
          <w:sz w:val="26"/>
        </w:rPr>
        <w:tab/>
        <w:t>эстетики</w:t>
      </w:r>
      <w:r>
        <w:rPr>
          <w:sz w:val="26"/>
        </w:rPr>
        <w:tab/>
        <w:t>движения,</w:t>
      </w:r>
      <w:r>
        <w:rPr>
          <w:sz w:val="26"/>
        </w:rPr>
        <w:tab/>
        <w:t>умения</w:t>
      </w:r>
      <w:r>
        <w:rPr>
          <w:sz w:val="26"/>
        </w:rPr>
        <w:tab/>
        <w:t>двигаться</w:t>
      </w:r>
      <w:r>
        <w:rPr>
          <w:sz w:val="26"/>
        </w:rPr>
        <w:tab/>
        <w:t>под</w:t>
      </w:r>
      <w:r>
        <w:rPr>
          <w:sz w:val="26"/>
        </w:rPr>
        <w:tab/>
        <w:t>музыку,</w:t>
      </w:r>
      <w:r>
        <w:rPr>
          <w:sz w:val="26"/>
        </w:rPr>
        <w:tab/>
      </w:r>
      <w:r>
        <w:rPr>
          <w:spacing w:val="-1"/>
          <w:sz w:val="26"/>
        </w:rPr>
        <w:t>чувствовать</w:t>
      </w:r>
      <w:r>
        <w:rPr>
          <w:spacing w:val="-62"/>
          <w:sz w:val="26"/>
        </w:rPr>
        <w:t xml:space="preserve"> </w:t>
      </w:r>
      <w:r>
        <w:rPr>
          <w:sz w:val="26"/>
        </w:rPr>
        <w:t>эмоциональную</w:t>
      </w:r>
      <w:r>
        <w:rPr>
          <w:spacing w:val="-11"/>
          <w:sz w:val="26"/>
        </w:rPr>
        <w:t xml:space="preserve"> </w:t>
      </w:r>
      <w:r>
        <w:rPr>
          <w:sz w:val="26"/>
        </w:rPr>
        <w:t>удовлетворенность,</w:t>
      </w:r>
      <w:r>
        <w:rPr>
          <w:spacing w:val="-14"/>
          <w:sz w:val="26"/>
        </w:rPr>
        <w:t xml:space="preserve"> </w:t>
      </w:r>
      <w:r>
        <w:rPr>
          <w:sz w:val="26"/>
        </w:rPr>
        <w:t>развивать</w:t>
      </w:r>
      <w:r>
        <w:rPr>
          <w:spacing w:val="-16"/>
          <w:sz w:val="26"/>
        </w:rPr>
        <w:t xml:space="preserve"> </w:t>
      </w:r>
      <w:r>
        <w:rPr>
          <w:sz w:val="26"/>
        </w:rPr>
        <w:t>вкус,</w:t>
      </w:r>
      <w:r>
        <w:rPr>
          <w:spacing w:val="-13"/>
          <w:sz w:val="26"/>
        </w:rPr>
        <w:t xml:space="preserve"> </w:t>
      </w:r>
      <w:r>
        <w:rPr>
          <w:sz w:val="26"/>
        </w:rPr>
        <w:t>совершенствовать</w:t>
      </w:r>
      <w:r>
        <w:rPr>
          <w:spacing w:val="-14"/>
          <w:sz w:val="26"/>
        </w:rPr>
        <w:t xml:space="preserve"> </w:t>
      </w:r>
      <w:r>
        <w:rPr>
          <w:sz w:val="26"/>
        </w:rPr>
        <w:t>духовный</w:t>
      </w:r>
      <w:r>
        <w:rPr>
          <w:spacing w:val="-13"/>
          <w:sz w:val="26"/>
        </w:rPr>
        <w:t xml:space="preserve"> </w:t>
      </w:r>
      <w:r>
        <w:rPr>
          <w:sz w:val="26"/>
        </w:rPr>
        <w:t>мир</w:t>
      </w:r>
      <w:r>
        <w:rPr>
          <w:spacing w:val="-12"/>
          <w:sz w:val="26"/>
        </w:rPr>
        <w:t xml:space="preserve"> </w:t>
      </w:r>
      <w:r>
        <w:rPr>
          <w:sz w:val="26"/>
        </w:rPr>
        <w:t>человека;</w:t>
      </w:r>
      <w:r>
        <w:rPr>
          <w:spacing w:val="-62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фундамента,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знаниях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65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1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12"/>
          <w:sz w:val="26"/>
        </w:rPr>
        <w:t xml:space="preserve"> </w:t>
      </w:r>
      <w:r>
        <w:rPr>
          <w:sz w:val="26"/>
        </w:rPr>
        <w:t>так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на</w:t>
      </w:r>
      <w:r>
        <w:rPr>
          <w:spacing w:val="-11"/>
          <w:sz w:val="26"/>
        </w:rPr>
        <w:t xml:space="preserve"> </w:t>
      </w:r>
      <w:r>
        <w:rPr>
          <w:sz w:val="26"/>
        </w:rPr>
        <w:t>соответствующем</w:t>
      </w:r>
      <w:r>
        <w:rPr>
          <w:spacing w:val="-13"/>
          <w:sz w:val="26"/>
        </w:rPr>
        <w:t xml:space="preserve"> </w:t>
      </w:r>
      <w:r>
        <w:rPr>
          <w:sz w:val="26"/>
        </w:rPr>
        <w:t>культурном</w:t>
      </w:r>
      <w:r>
        <w:rPr>
          <w:spacing w:val="-8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9"/>
          <w:sz w:val="26"/>
        </w:rPr>
        <w:t xml:space="preserve"> </w:t>
      </w:r>
      <w:r>
        <w:rPr>
          <w:sz w:val="26"/>
        </w:rPr>
        <w:t>развития</w:t>
      </w:r>
    </w:p>
    <w:p w:rsidR="00777CEA" w:rsidRDefault="000C03CA">
      <w:pPr>
        <w:ind w:left="1247" w:right="235" w:hanging="582"/>
        <w:jc w:val="both"/>
        <w:rPr>
          <w:sz w:val="26"/>
        </w:rPr>
      </w:pPr>
      <w:r>
        <w:rPr>
          <w:sz w:val="26"/>
        </w:rPr>
        <w:t>личности обучающегося, создающем необходимые предпосылки для его самореализации;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39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40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40"/>
          <w:sz w:val="26"/>
        </w:rPr>
        <w:t xml:space="preserve"> </w:t>
      </w:r>
      <w:r>
        <w:rPr>
          <w:sz w:val="26"/>
        </w:rPr>
        <w:t>и</w:t>
      </w:r>
      <w:r>
        <w:rPr>
          <w:spacing w:val="45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44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39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40"/>
          <w:sz w:val="26"/>
        </w:rPr>
        <w:t xml:space="preserve"> </w:t>
      </w:r>
      <w:r>
        <w:rPr>
          <w:sz w:val="26"/>
        </w:rPr>
        <w:t>к</w:t>
      </w:r>
    </w:p>
    <w:p w:rsidR="00777CEA" w:rsidRDefault="000C03CA">
      <w:pPr>
        <w:ind w:left="666" w:right="248"/>
        <w:jc w:val="both"/>
        <w:rPr>
          <w:sz w:val="26"/>
        </w:rPr>
      </w:pPr>
      <w:r>
        <w:rPr>
          <w:sz w:val="26"/>
        </w:rPr>
        <w:t>учебному предмету «Физическая культура», удовлетворение индивидуальных 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популяризация чир спорта среди подрастающего поколения, привлечение 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-6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-5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к</w:t>
      </w:r>
      <w:r>
        <w:rPr>
          <w:spacing w:val="-6"/>
          <w:sz w:val="26"/>
        </w:rPr>
        <w:t xml:space="preserve"> </w:t>
      </w:r>
      <w:r>
        <w:rPr>
          <w:sz w:val="26"/>
        </w:rPr>
        <w:t>занятиям,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5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63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ind w:left="1247" w:right="2562"/>
        <w:jc w:val="both"/>
        <w:rPr>
          <w:sz w:val="26"/>
        </w:rPr>
      </w:pPr>
      <w:r>
        <w:rPr>
          <w:sz w:val="26"/>
        </w:rPr>
        <w:t>выявление, развитие и поддержка одаренных детей в области спорта.</w:t>
      </w:r>
      <w:r>
        <w:rPr>
          <w:spacing w:val="-63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«Чир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4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68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71"/>
          <w:sz w:val="26"/>
        </w:rPr>
        <w:t xml:space="preserve"> </w:t>
      </w:r>
      <w:r>
        <w:rPr>
          <w:sz w:val="26"/>
        </w:rPr>
        <w:t>«Чир</w:t>
      </w:r>
      <w:r>
        <w:rPr>
          <w:spacing w:val="68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66"/>
          <w:sz w:val="26"/>
        </w:rPr>
        <w:t xml:space="preserve"> </w:t>
      </w:r>
      <w:r>
        <w:rPr>
          <w:sz w:val="26"/>
        </w:rPr>
        <w:t>может</w:t>
      </w:r>
      <w:r>
        <w:rPr>
          <w:spacing w:val="68"/>
          <w:sz w:val="26"/>
        </w:rPr>
        <w:t xml:space="preserve"> </w:t>
      </w:r>
      <w:r>
        <w:rPr>
          <w:sz w:val="26"/>
        </w:rPr>
        <w:t>быть</w:t>
      </w:r>
      <w:r>
        <w:rPr>
          <w:spacing w:val="67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68"/>
          <w:sz w:val="26"/>
        </w:rPr>
        <w:t xml:space="preserve"> </w:t>
      </w:r>
      <w:r>
        <w:rPr>
          <w:sz w:val="26"/>
        </w:rPr>
        <w:t>в</w:t>
      </w:r>
      <w:r>
        <w:rPr>
          <w:spacing w:val="68"/>
          <w:sz w:val="26"/>
        </w:rPr>
        <w:t xml:space="preserve"> </w:t>
      </w:r>
      <w:r>
        <w:rPr>
          <w:sz w:val="26"/>
        </w:rPr>
        <w:t>разделах</w:t>
      </w:r>
    </w:p>
    <w:p w:rsidR="00777CEA" w:rsidRDefault="000C03CA">
      <w:pPr>
        <w:spacing w:before="1"/>
        <w:ind w:left="666" w:right="246"/>
        <w:jc w:val="both"/>
        <w:rPr>
          <w:sz w:val="26"/>
        </w:rPr>
      </w:pPr>
      <w:r>
        <w:rPr>
          <w:sz w:val="26"/>
        </w:rPr>
        <w:t>«Знания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1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Интеграция модуля по чир спорту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образования,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62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сдаче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ГТО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«Чир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3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2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3"/>
          <w:sz w:val="26"/>
        </w:rPr>
        <w:t xml:space="preserve"> </w:t>
      </w:r>
      <w:r>
        <w:rPr>
          <w:sz w:val="26"/>
        </w:rPr>
        <w:t>модуля «Чир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pStyle w:val="a5"/>
        <w:numPr>
          <w:ilvl w:val="0"/>
          <w:numId w:val="23"/>
        </w:numPr>
        <w:tabs>
          <w:tab w:val="left" w:pos="1068"/>
        </w:tabs>
        <w:spacing w:line="298" w:lineRule="exact"/>
        <w:ind w:hanging="388"/>
        <w:rPr>
          <w:sz w:val="26"/>
        </w:rPr>
      </w:pPr>
      <w:r>
        <w:rPr>
          <w:sz w:val="26"/>
        </w:rPr>
        <w:t>Знания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чир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спорте.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История</w:t>
      </w:r>
      <w:r>
        <w:rPr>
          <w:spacing w:val="-4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чир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России.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Классификация</w:t>
      </w:r>
      <w:r>
        <w:rPr>
          <w:spacing w:val="-1"/>
          <w:sz w:val="26"/>
        </w:rPr>
        <w:t xml:space="preserve"> </w:t>
      </w:r>
      <w:r>
        <w:rPr>
          <w:sz w:val="26"/>
        </w:rPr>
        <w:t>видов</w:t>
      </w:r>
      <w:r>
        <w:rPr>
          <w:spacing w:val="-1"/>
          <w:sz w:val="26"/>
        </w:rPr>
        <w:t xml:space="preserve"> </w:t>
      </w:r>
      <w:r>
        <w:rPr>
          <w:sz w:val="26"/>
        </w:rPr>
        <w:t>чир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4"/>
          <w:sz w:val="26"/>
        </w:rPr>
        <w:t xml:space="preserve"> </w:t>
      </w:r>
      <w:r>
        <w:rPr>
          <w:sz w:val="26"/>
        </w:rPr>
        <w:t>современные</w:t>
      </w:r>
      <w:r>
        <w:rPr>
          <w:spacing w:val="-4"/>
          <w:sz w:val="26"/>
        </w:rPr>
        <w:t xml:space="preserve"> </w:t>
      </w:r>
      <w:r>
        <w:rPr>
          <w:sz w:val="26"/>
        </w:rPr>
        <w:t>тенденции</w:t>
      </w:r>
      <w:r>
        <w:rPr>
          <w:spacing w:val="-4"/>
          <w:sz w:val="26"/>
        </w:rPr>
        <w:t xml:space="preserve"> </w:t>
      </w:r>
      <w:r>
        <w:rPr>
          <w:sz w:val="26"/>
        </w:rPr>
        <w:t>их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развития.</w:t>
      </w:r>
    </w:p>
    <w:p w:rsidR="00777CEA" w:rsidRDefault="000C03CA">
      <w:pPr>
        <w:spacing w:before="1"/>
        <w:ind w:left="666" w:right="239" w:firstLine="581"/>
        <w:jc w:val="both"/>
        <w:rPr>
          <w:sz w:val="26"/>
        </w:rPr>
      </w:pPr>
      <w:r>
        <w:rPr>
          <w:sz w:val="26"/>
        </w:rPr>
        <w:t>Понятие «чир спорт» («чирлидинг»). Основные физические качества (сила, быстрота,</w:t>
      </w:r>
      <w:r>
        <w:rPr>
          <w:spacing w:val="1"/>
          <w:sz w:val="26"/>
        </w:rPr>
        <w:t xml:space="preserve"> </w:t>
      </w:r>
      <w:r>
        <w:rPr>
          <w:sz w:val="26"/>
        </w:rPr>
        <w:t>выносливость,</w:t>
      </w:r>
      <w:r>
        <w:rPr>
          <w:spacing w:val="-1"/>
          <w:sz w:val="26"/>
        </w:rPr>
        <w:t xml:space="preserve"> </w:t>
      </w:r>
      <w:r>
        <w:rPr>
          <w:sz w:val="26"/>
        </w:rPr>
        <w:t>равновесие,</w:t>
      </w:r>
      <w:r>
        <w:rPr>
          <w:spacing w:val="-3"/>
          <w:sz w:val="26"/>
        </w:rPr>
        <w:t xml:space="preserve"> </w:t>
      </w:r>
      <w:r>
        <w:rPr>
          <w:sz w:val="26"/>
        </w:rPr>
        <w:t>гибкость),</w:t>
      </w:r>
      <w:r>
        <w:rPr>
          <w:spacing w:val="2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-3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развитие.</w:t>
      </w:r>
    </w:p>
    <w:p w:rsidR="00777CEA" w:rsidRDefault="000C03CA">
      <w:pPr>
        <w:ind w:left="1247" w:right="238"/>
        <w:jc w:val="both"/>
        <w:rPr>
          <w:sz w:val="26"/>
        </w:rPr>
      </w:pPr>
      <w:r>
        <w:rPr>
          <w:sz w:val="26"/>
        </w:rPr>
        <w:t>Чир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</w:t>
      </w:r>
      <w:r>
        <w:rPr>
          <w:spacing w:val="-9"/>
          <w:sz w:val="26"/>
        </w:rPr>
        <w:t xml:space="preserve"> </w:t>
      </w:r>
      <w:r>
        <w:rPr>
          <w:sz w:val="26"/>
        </w:rPr>
        <w:t>как</w:t>
      </w:r>
      <w:r>
        <w:rPr>
          <w:spacing w:val="-11"/>
          <w:sz w:val="26"/>
        </w:rPr>
        <w:t xml:space="preserve"> </w:t>
      </w:r>
      <w:r>
        <w:rPr>
          <w:sz w:val="26"/>
        </w:rPr>
        <w:t>средство</w:t>
      </w:r>
      <w:r>
        <w:rPr>
          <w:spacing w:val="-7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9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9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9"/>
          <w:sz w:val="26"/>
        </w:rPr>
        <w:t xml:space="preserve"> </w:t>
      </w:r>
      <w:r>
        <w:rPr>
          <w:sz w:val="26"/>
        </w:rPr>
        <w:t>качеств.</w:t>
      </w:r>
      <w:r>
        <w:rPr>
          <w:spacing w:val="-63"/>
          <w:sz w:val="26"/>
        </w:rPr>
        <w:t xml:space="preserve"> </w:t>
      </w:r>
      <w:r>
        <w:rPr>
          <w:sz w:val="26"/>
        </w:rPr>
        <w:t>Требования</w:t>
      </w:r>
      <w:r>
        <w:rPr>
          <w:spacing w:val="9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9"/>
          <w:sz w:val="26"/>
        </w:rPr>
        <w:t xml:space="preserve"> </w:t>
      </w:r>
      <w:r>
        <w:rPr>
          <w:sz w:val="26"/>
        </w:rPr>
        <w:t>при</w:t>
      </w:r>
      <w:r>
        <w:rPr>
          <w:spacing w:val="9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9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9"/>
          <w:sz w:val="26"/>
        </w:rPr>
        <w:t xml:space="preserve"> </w:t>
      </w:r>
      <w:r>
        <w:rPr>
          <w:sz w:val="26"/>
        </w:rPr>
        <w:t>чир</w:t>
      </w:r>
      <w:r>
        <w:rPr>
          <w:spacing w:val="9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7"/>
          <w:sz w:val="26"/>
        </w:rPr>
        <w:t xml:space="preserve"> </w:t>
      </w:r>
      <w:r>
        <w:rPr>
          <w:sz w:val="26"/>
        </w:rPr>
        <w:t>(в</w:t>
      </w:r>
      <w:r>
        <w:rPr>
          <w:spacing w:val="9"/>
          <w:sz w:val="26"/>
        </w:rPr>
        <w:t xml:space="preserve"> </w:t>
      </w:r>
      <w:r>
        <w:rPr>
          <w:sz w:val="26"/>
        </w:rPr>
        <w:t>спортивном,</w:t>
      </w:r>
    </w:p>
    <w:p w:rsidR="00472FC1" w:rsidRDefault="00472FC1">
      <w:pPr>
        <w:ind w:left="1247" w:right="238"/>
        <w:jc w:val="both"/>
        <w:rPr>
          <w:sz w:val="26"/>
        </w:rPr>
      </w:pPr>
    </w:p>
    <w:p w:rsidR="00777CEA" w:rsidRDefault="000C03CA">
      <w:pPr>
        <w:spacing w:before="71"/>
        <w:ind w:left="666"/>
        <w:rPr>
          <w:sz w:val="26"/>
        </w:rPr>
      </w:pPr>
      <w:r>
        <w:rPr>
          <w:sz w:val="26"/>
        </w:rPr>
        <w:t>хореографическом</w:t>
      </w:r>
      <w:r>
        <w:rPr>
          <w:spacing w:val="-3"/>
          <w:sz w:val="26"/>
        </w:rPr>
        <w:t xml:space="preserve"> </w:t>
      </w:r>
      <w:r>
        <w:rPr>
          <w:sz w:val="26"/>
        </w:rPr>
        <w:t>зале).</w:t>
      </w:r>
    </w:p>
    <w:p w:rsidR="00777CEA" w:rsidRDefault="000C03CA">
      <w:pPr>
        <w:spacing w:before="1"/>
        <w:ind w:left="1247" w:right="1585"/>
        <w:rPr>
          <w:sz w:val="26"/>
        </w:rPr>
      </w:pPr>
      <w:r>
        <w:rPr>
          <w:sz w:val="26"/>
        </w:rPr>
        <w:t>Воспитание</w:t>
      </w:r>
      <w:r>
        <w:rPr>
          <w:spacing w:val="-2"/>
          <w:sz w:val="26"/>
        </w:rPr>
        <w:t xml:space="preserve"> </w:t>
      </w:r>
      <w:r>
        <w:rPr>
          <w:sz w:val="26"/>
        </w:rPr>
        <w:t>морально-волевых</w:t>
      </w:r>
      <w:r>
        <w:rPr>
          <w:spacing w:val="-4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4"/>
          <w:sz w:val="26"/>
        </w:rPr>
        <w:t xml:space="preserve"> </w:t>
      </w:r>
      <w:r>
        <w:rPr>
          <w:sz w:val="26"/>
        </w:rPr>
        <w:t>во</w:t>
      </w:r>
      <w:r>
        <w:rPr>
          <w:spacing w:val="-4"/>
          <w:sz w:val="26"/>
        </w:rPr>
        <w:t xml:space="preserve"> </w:t>
      </w:r>
      <w:r>
        <w:rPr>
          <w:sz w:val="26"/>
        </w:rPr>
        <w:t>время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чир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спортом.</w:t>
      </w:r>
      <w:r>
        <w:rPr>
          <w:spacing w:val="-62"/>
          <w:sz w:val="26"/>
        </w:rPr>
        <w:t xml:space="preserve"> </w:t>
      </w:r>
      <w:r>
        <w:rPr>
          <w:sz w:val="26"/>
        </w:rPr>
        <w:t>Термины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определения в</w:t>
      </w:r>
      <w:r>
        <w:rPr>
          <w:spacing w:val="-1"/>
          <w:sz w:val="26"/>
        </w:rPr>
        <w:t xml:space="preserve"> </w:t>
      </w:r>
      <w:r>
        <w:rPr>
          <w:sz w:val="26"/>
        </w:rPr>
        <w:t>чир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спорте.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Правила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5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чир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спорту.</w:t>
      </w:r>
    </w:p>
    <w:p w:rsidR="00777CEA" w:rsidRDefault="000C03CA">
      <w:pPr>
        <w:pStyle w:val="a5"/>
        <w:numPr>
          <w:ilvl w:val="0"/>
          <w:numId w:val="23"/>
        </w:numPr>
        <w:tabs>
          <w:tab w:val="left" w:pos="1097"/>
        </w:tabs>
        <w:spacing w:line="298" w:lineRule="exact"/>
        <w:ind w:left="1096" w:hanging="417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 w:line="298" w:lineRule="exact"/>
        <w:ind w:left="1247"/>
        <w:rPr>
          <w:sz w:val="26"/>
        </w:rPr>
      </w:pPr>
      <w:r>
        <w:rPr>
          <w:sz w:val="26"/>
        </w:rPr>
        <w:t>Соблюдение</w:t>
      </w:r>
      <w:r>
        <w:rPr>
          <w:spacing w:val="13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6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6"/>
          <w:sz w:val="26"/>
        </w:rPr>
        <w:t xml:space="preserve"> </w:t>
      </w:r>
      <w:r>
        <w:rPr>
          <w:sz w:val="26"/>
        </w:rPr>
        <w:t>требования</w:t>
      </w:r>
      <w:r>
        <w:rPr>
          <w:spacing w:val="14"/>
          <w:sz w:val="26"/>
        </w:rPr>
        <w:t xml:space="preserve"> </w:t>
      </w:r>
      <w:r>
        <w:rPr>
          <w:sz w:val="26"/>
        </w:rPr>
        <w:t>к</w:t>
      </w:r>
      <w:r>
        <w:rPr>
          <w:spacing w:val="13"/>
          <w:sz w:val="26"/>
        </w:rPr>
        <w:t xml:space="preserve"> </w:t>
      </w:r>
      <w:r>
        <w:rPr>
          <w:sz w:val="26"/>
        </w:rPr>
        <w:t>соревновательному</w:t>
      </w:r>
      <w:r>
        <w:rPr>
          <w:spacing w:val="10"/>
          <w:sz w:val="26"/>
        </w:rPr>
        <w:t xml:space="preserve"> </w:t>
      </w:r>
      <w:r>
        <w:rPr>
          <w:sz w:val="26"/>
        </w:rPr>
        <w:t>костюму</w:t>
      </w:r>
      <w:r>
        <w:rPr>
          <w:spacing w:val="9"/>
          <w:sz w:val="26"/>
        </w:rPr>
        <w:t xml:space="preserve"> </w:t>
      </w:r>
      <w:r>
        <w:rPr>
          <w:sz w:val="26"/>
        </w:rPr>
        <w:t>для</w:t>
      </w:r>
      <w:r>
        <w:rPr>
          <w:spacing w:val="14"/>
          <w:sz w:val="26"/>
        </w:rPr>
        <w:t xml:space="preserve"> </w:t>
      </w:r>
      <w:r>
        <w:rPr>
          <w:sz w:val="26"/>
        </w:rPr>
        <w:t>чир</w:t>
      </w:r>
      <w:r>
        <w:rPr>
          <w:spacing w:val="14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Подбор</w:t>
      </w:r>
      <w:r>
        <w:rPr>
          <w:spacing w:val="-4"/>
          <w:sz w:val="26"/>
        </w:rPr>
        <w:t xml:space="preserve"> </w:t>
      </w:r>
      <w:r>
        <w:rPr>
          <w:sz w:val="26"/>
        </w:rPr>
        <w:t>одежды</w:t>
      </w:r>
      <w:r>
        <w:rPr>
          <w:spacing w:val="-1"/>
          <w:sz w:val="26"/>
        </w:rPr>
        <w:t xml:space="preserve"> </w:t>
      </w:r>
      <w:r>
        <w:rPr>
          <w:sz w:val="26"/>
        </w:rPr>
        <w:t>и обуви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чир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before="1"/>
        <w:ind w:left="1247" w:right="1585"/>
        <w:rPr>
          <w:sz w:val="26"/>
        </w:rPr>
      </w:pPr>
      <w:r>
        <w:rPr>
          <w:sz w:val="26"/>
        </w:rPr>
        <w:t>Подбор</w:t>
      </w:r>
      <w:r>
        <w:rPr>
          <w:spacing w:val="-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4"/>
          <w:sz w:val="26"/>
        </w:rPr>
        <w:t xml:space="preserve"> </w:t>
      </w:r>
      <w:r>
        <w:rPr>
          <w:sz w:val="26"/>
        </w:rPr>
        <w:t>чир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6"/>
          <w:sz w:val="26"/>
        </w:rPr>
        <w:t xml:space="preserve"> </w:t>
      </w:r>
      <w:r>
        <w:rPr>
          <w:sz w:val="26"/>
        </w:rPr>
        <w:t>определение</w:t>
      </w:r>
      <w:r>
        <w:rPr>
          <w:spacing w:val="-6"/>
          <w:sz w:val="26"/>
        </w:rPr>
        <w:t xml:space="preserve"> </w:t>
      </w:r>
      <w:r>
        <w:rPr>
          <w:sz w:val="26"/>
        </w:rPr>
        <w:t>прогрессии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их</w:t>
      </w:r>
      <w:r>
        <w:rPr>
          <w:spacing w:val="-6"/>
          <w:sz w:val="26"/>
        </w:rPr>
        <w:t xml:space="preserve"> </w:t>
      </w:r>
      <w:r>
        <w:rPr>
          <w:sz w:val="26"/>
        </w:rPr>
        <w:t>выполнении.</w:t>
      </w:r>
      <w:r>
        <w:rPr>
          <w:spacing w:val="-62"/>
          <w:sz w:val="26"/>
        </w:rPr>
        <w:t xml:space="preserve"> </w:t>
      </w:r>
      <w:r>
        <w:rPr>
          <w:sz w:val="26"/>
        </w:rPr>
        <w:t>Первые</w:t>
      </w:r>
      <w:r>
        <w:rPr>
          <w:spacing w:val="-2"/>
          <w:sz w:val="26"/>
        </w:rPr>
        <w:t xml:space="preserve"> </w:t>
      </w:r>
      <w:r>
        <w:rPr>
          <w:sz w:val="26"/>
        </w:rPr>
        <w:t>внешние признаки</w:t>
      </w:r>
      <w:r>
        <w:rPr>
          <w:spacing w:val="4"/>
          <w:sz w:val="26"/>
        </w:rPr>
        <w:t xml:space="preserve"> </w:t>
      </w:r>
      <w:r>
        <w:rPr>
          <w:sz w:val="26"/>
        </w:rPr>
        <w:t>утомления.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Способы</w:t>
      </w:r>
      <w:r>
        <w:rPr>
          <w:spacing w:val="-3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3"/>
          <w:sz w:val="26"/>
        </w:rPr>
        <w:t xml:space="preserve"> </w:t>
      </w:r>
      <w:r>
        <w:rPr>
          <w:sz w:val="26"/>
        </w:rPr>
        <w:t>за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0C03CA">
      <w:pPr>
        <w:spacing w:before="1"/>
        <w:ind w:left="666" w:firstLine="581"/>
        <w:rPr>
          <w:sz w:val="26"/>
        </w:rPr>
      </w:pPr>
      <w:r>
        <w:rPr>
          <w:sz w:val="26"/>
        </w:rPr>
        <w:t>Контрольно-тестовые</w:t>
      </w:r>
      <w:r>
        <w:rPr>
          <w:spacing w:val="6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физической,</w:t>
      </w:r>
      <w:r>
        <w:rPr>
          <w:spacing w:val="2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pStyle w:val="a5"/>
        <w:numPr>
          <w:ilvl w:val="0"/>
          <w:numId w:val="23"/>
        </w:numPr>
        <w:tabs>
          <w:tab w:val="left" w:pos="1097"/>
        </w:tabs>
        <w:spacing w:line="298" w:lineRule="exact"/>
        <w:ind w:left="1096" w:hanging="417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Комплексы</w:t>
      </w:r>
      <w:r>
        <w:rPr>
          <w:spacing w:val="-8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5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1247"/>
        <w:rPr>
          <w:sz w:val="26"/>
        </w:rPr>
      </w:pPr>
      <w:r>
        <w:rPr>
          <w:sz w:val="26"/>
        </w:rPr>
        <w:t>Подвижные</w:t>
      </w:r>
      <w:r>
        <w:rPr>
          <w:spacing w:val="-5"/>
          <w:sz w:val="26"/>
        </w:rPr>
        <w:t xml:space="preserve"> </w:t>
      </w:r>
      <w:r>
        <w:rPr>
          <w:sz w:val="26"/>
        </w:rPr>
        <w:t>игры,</w:t>
      </w:r>
      <w:r>
        <w:rPr>
          <w:spacing w:val="-3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2"/>
          <w:sz w:val="26"/>
        </w:rPr>
        <w:t xml:space="preserve"> </w:t>
      </w:r>
      <w:r>
        <w:rPr>
          <w:sz w:val="26"/>
        </w:rPr>
        <w:t>чир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5"/>
          <w:sz w:val="26"/>
        </w:rPr>
        <w:t xml:space="preserve"> </w:t>
      </w:r>
      <w:r>
        <w:rPr>
          <w:sz w:val="26"/>
        </w:rPr>
        <w:t>(чирлидинга).</w:t>
      </w:r>
    </w:p>
    <w:p w:rsidR="00777CEA" w:rsidRDefault="000C03CA">
      <w:pPr>
        <w:spacing w:before="2"/>
        <w:ind w:left="666" w:firstLine="581"/>
        <w:rPr>
          <w:sz w:val="26"/>
        </w:rPr>
      </w:pPr>
      <w:r>
        <w:rPr>
          <w:sz w:val="26"/>
        </w:rPr>
        <w:t>Комплексы</w:t>
      </w:r>
      <w:r>
        <w:rPr>
          <w:spacing w:val="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7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2"/>
          <w:sz w:val="26"/>
        </w:rPr>
        <w:t xml:space="preserve"> </w:t>
      </w:r>
      <w:r>
        <w:rPr>
          <w:sz w:val="26"/>
        </w:rPr>
        <w:t>для</w:t>
      </w:r>
      <w:r>
        <w:rPr>
          <w:spacing w:val="10"/>
          <w:sz w:val="26"/>
        </w:rPr>
        <w:t xml:space="preserve"> </w:t>
      </w:r>
      <w:r>
        <w:rPr>
          <w:sz w:val="26"/>
        </w:rPr>
        <w:t>утренней</w:t>
      </w:r>
      <w:r>
        <w:rPr>
          <w:spacing w:val="2"/>
          <w:sz w:val="26"/>
        </w:rPr>
        <w:t xml:space="preserve"> </w:t>
      </w:r>
      <w:r>
        <w:rPr>
          <w:sz w:val="26"/>
        </w:rPr>
        <w:t>зарядки,</w:t>
      </w:r>
      <w:r>
        <w:rPr>
          <w:spacing w:val="3"/>
          <w:sz w:val="26"/>
        </w:rPr>
        <w:t xml:space="preserve"> </w:t>
      </w:r>
      <w:r>
        <w:rPr>
          <w:sz w:val="26"/>
        </w:rPr>
        <w:t>физкультминуток,</w:t>
      </w:r>
      <w:r>
        <w:rPr>
          <w:spacing w:val="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профилактике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коррекции</w:t>
      </w:r>
      <w:r>
        <w:rPr>
          <w:spacing w:val="-2"/>
          <w:sz w:val="26"/>
        </w:rPr>
        <w:t xml:space="preserve"> </w:t>
      </w:r>
      <w:r>
        <w:rPr>
          <w:sz w:val="26"/>
        </w:rPr>
        <w:t>нарушений</w:t>
      </w:r>
      <w:r>
        <w:rPr>
          <w:spacing w:val="-3"/>
          <w:sz w:val="26"/>
        </w:rPr>
        <w:t xml:space="preserve"> </w:t>
      </w:r>
      <w:r>
        <w:rPr>
          <w:sz w:val="26"/>
        </w:rPr>
        <w:t>осанки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 чир спорта</w:t>
      </w:r>
      <w:r>
        <w:rPr>
          <w:spacing w:val="-2"/>
          <w:sz w:val="26"/>
        </w:rPr>
        <w:t xml:space="preserve"> </w:t>
      </w:r>
      <w:r>
        <w:rPr>
          <w:sz w:val="26"/>
        </w:rPr>
        <w:t>(под</w:t>
      </w:r>
      <w:r>
        <w:rPr>
          <w:spacing w:val="1"/>
          <w:sz w:val="26"/>
        </w:rPr>
        <w:t xml:space="preserve"> </w:t>
      </w:r>
      <w:r>
        <w:rPr>
          <w:sz w:val="26"/>
        </w:rPr>
        <w:t>музыку).</w:t>
      </w:r>
    </w:p>
    <w:p w:rsidR="00777CEA" w:rsidRDefault="000C03CA">
      <w:pPr>
        <w:tabs>
          <w:tab w:val="left" w:pos="2767"/>
          <w:tab w:val="left" w:pos="4482"/>
          <w:tab w:val="left" w:pos="6099"/>
          <w:tab w:val="left" w:pos="6734"/>
          <w:tab w:val="left" w:pos="8617"/>
          <w:tab w:val="left" w:pos="9773"/>
          <w:tab w:val="left" w:pos="11136"/>
        </w:tabs>
        <w:ind w:left="666" w:right="241" w:firstLine="581"/>
        <w:rPr>
          <w:sz w:val="26"/>
        </w:rPr>
      </w:pPr>
      <w:r>
        <w:rPr>
          <w:sz w:val="26"/>
        </w:rPr>
        <w:t>Комплексы</w:t>
      </w:r>
      <w:r>
        <w:rPr>
          <w:sz w:val="26"/>
        </w:rPr>
        <w:tab/>
        <w:t>специальных</w:t>
      </w:r>
      <w:r>
        <w:rPr>
          <w:sz w:val="26"/>
        </w:rPr>
        <w:tab/>
        <w:t>упражнений</w:t>
      </w:r>
      <w:r>
        <w:rPr>
          <w:sz w:val="26"/>
        </w:rPr>
        <w:tab/>
        <w:t>для</w:t>
      </w:r>
      <w:r>
        <w:rPr>
          <w:sz w:val="26"/>
        </w:rPr>
        <w:tab/>
        <w:t>формирования</w:t>
      </w:r>
      <w:r>
        <w:rPr>
          <w:sz w:val="26"/>
        </w:rPr>
        <w:tab/>
        <w:t>техники</w:t>
      </w:r>
      <w:r>
        <w:rPr>
          <w:sz w:val="26"/>
        </w:rPr>
        <w:tab/>
        <w:t>движений</w:t>
      </w:r>
      <w:r>
        <w:rPr>
          <w:sz w:val="26"/>
        </w:rPr>
        <w:tab/>
      </w:r>
      <w:r>
        <w:rPr>
          <w:spacing w:val="-4"/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1"/>
          <w:sz w:val="26"/>
        </w:rPr>
        <w:t xml:space="preserve"> </w:t>
      </w:r>
      <w:r>
        <w:rPr>
          <w:sz w:val="26"/>
        </w:rPr>
        <w:t>необходимых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чир спорте</w:t>
      </w:r>
      <w:r>
        <w:rPr>
          <w:spacing w:val="-1"/>
          <w:sz w:val="26"/>
        </w:rPr>
        <w:t xml:space="preserve"> </w:t>
      </w:r>
      <w:r>
        <w:rPr>
          <w:sz w:val="26"/>
        </w:rPr>
        <w:t>(чирлидинге).</w:t>
      </w:r>
    </w:p>
    <w:p w:rsidR="00777CEA" w:rsidRDefault="000C03CA">
      <w:pPr>
        <w:ind w:left="666" w:right="239" w:firstLine="581"/>
        <w:jc w:val="right"/>
        <w:rPr>
          <w:sz w:val="26"/>
        </w:rPr>
      </w:pPr>
      <w:r>
        <w:rPr>
          <w:sz w:val="26"/>
        </w:rPr>
        <w:t>Базовые движения</w:t>
      </w:r>
      <w:r>
        <w:rPr>
          <w:spacing w:val="2"/>
          <w:sz w:val="26"/>
        </w:rPr>
        <w:t xml:space="preserve"> </w:t>
      </w:r>
      <w:r>
        <w:rPr>
          <w:sz w:val="26"/>
        </w:rPr>
        <w:t>рук.</w:t>
      </w:r>
      <w:r>
        <w:rPr>
          <w:spacing w:val="1"/>
          <w:sz w:val="26"/>
        </w:rPr>
        <w:t xml:space="preserve"> </w:t>
      </w:r>
      <w:r>
        <w:rPr>
          <w:sz w:val="26"/>
        </w:rPr>
        <w:t>Позиции</w:t>
      </w:r>
      <w:r>
        <w:rPr>
          <w:spacing w:val="1"/>
          <w:sz w:val="26"/>
        </w:rPr>
        <w:t xml:space="preserve"> </w:t>
      </w:r>
      <w:r>
        <w:rPr>
          <w:sz w:val="26"/>
        </w:rPr>
        <w:t>рук.</w:t>
      </w:r>
      <w:r>
        <w:rPr>
          <w:spacing w:val="1"/>
          <w:sz w:val="26"/>
        </w:rPr>
        <w:t xml:space="preserve"> </w:t>
      </w:r>
      <w:r>
        <w:rPr>
          <w:sz w:val="26"/>
        </w:rPr>
        <w:t>Смены</w:t>
      </w:r>
      <w:r>
        <w:rPr>
          <w:spacing w:val="2"/>
          <w:sz w:val="26"/>
        </w:rPr>
        <w:t xml:space="preserve"> </w:t>
      </w:r>
      <w:r>
        <w:rPr>
          <w:sz w:val="26"/>
        </w:rPr>
        <w:t>позиций</w:t>
      </w:r>
      <w:r>
        <w:rPr>
          <w:spacing w:val="2"/>
          <w:sz w:val="26"/>
        </w:rPr>
        <w:t xml:space="preserve"> </w:t>
      </w:r>
      <w:r>
        <w:rPr>
          <w:sz w:val="26"/>
        </w:rPr>
        <w:t>рук</w:t>
      </w:r>
      <w:r>
        <w:rPr>
          <w:spacing w:val="-1"/>
          <w:sz w:val="26"/>
        </w:rPr>
        <w:t xml:space="preserve"> </w:t>
      </w:r>
      <w:r>
        <w:rPr>
          <w:sz w:val="26"/>
        </w:rPr>
        <w:t>(руки</w:t>
      </w:r>
      <w:r>
        <w:rPr>
          <w:spacing w:val="4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бедрах,</w:t>
      </w:r>
      <w:r>
        <w:rPr>
          <w:spacing w:val="3"/>
          <w:sz w:val="26"/>
        </w:rPr>
        <w:t xml:space="preserve"> </w:t>
      </w:r>
      <w:r>
        <w:rPr>
          <w:sz w:val="26"/>
        </w:rPr>
        <w:t>«хай</w:t>
      </w:r>
      <w:r>
        <w:rPr>
          <w:spacing w:val="1"/>
          <w:sz w:val="26"/>
        </w:rPr>
        <w:t xml:space="preserve"> </w:t>
      </w:r>
      <w:r>
        <w:rPr>
          <w:sz w:val="26"/>
        </w:rPr>
        <w:t>ви»,</w:t>
      </w:r>
      <w:r>
        <w:rPr>
          <w:spacing w:val="3"/>
          <w:sz w:val="26"/>
        </w:rPr>
        <w:t xml:space="preserve"> </w:t>
      </w:r>
      <w:r>
        <w:rPr>
          <w:sz w:val="26"/>
        </w:rPr>
        <w:t>«лоу</w:t>
      </w:r>
      <w:r>
        <w:rPr>
          <w:spacing w:val="-62"/>
          <w:sz w:val="26"/>
        </w:rPr>
        <w:t xml:space="preserve"> </w:t>
      </w:r>
      <w:r>
        <w:rPr>
          <w:sz w:val="26"/>
        </w:rPr>
        <w:t>ви»,</w:t>
      </w:r>
      <w:r>
        <w:rPr>
          <w:spacing w:val="48"/>
          <w:sz w:val="26"/>
        </w:rPr>
        <w:t xml:space="preserve"> </w:t>
      </w:r>
      <w:r>
        <w:rPr>
          <w:sz w:val="26"/>
        </w:rPr>
        <w:t>«верхний</w:t>
      </w:r>
      <w:r>
        <w:rPr>
          <w:spacing w:val="47"/>
          <w:sz w:val="26"/>
        </w:rPr>
        <w:t xml:space="preserve"> </w:t>
      </w:r>
      <w:r>
        <w:rPr>
          <w:sz w:val="26"/>
        </w:rPr>
        <w:t>тачдаун»,</w:t>
      </w:r>
      <w:r>
        <w:rPr>
          <w:spacing w:val="49"/>
          <w:sz w:val="26"/>
        </w:rPr>
        <w:t xml:space="preserve"> </w:t>
      </w:r>
      <w:r>
        <w:rPr>
          <w:sz w:val="26"/>
        </w:rPr>
        <w:t>«Т»,</w:t>
      </w:r>
      <w:r>
        <w:rPr>
          <w:spacing w:val="44"/>
          <w:sz w:val="26"/>
        </w:rPr>
        <w:t xml:space="preserve"> </w:t>
      </w:r>
      <w:r>
        <w:rPr>
          <w:sz w:val="26"/>
        </w:rPr>
        <w:t>ломанное</w:t>
      </w:r>
      <w:r>
        <w:rPr>
          <w:spacing w:val="49"/>
          <w:sz w:val="26"/>
        </w:rPr>
        <w:t xml:space="preserve"> </w:t>
      </w:r>
      <w:r>
        <w:rPr>
          <w:sz w:val="26"/>
        </w:rPr>
        <w:t>«Т»,</w:t>
      </w:r>
      <w:r>
        <w:rPr>
          <w:spacing w:val="44"/>
          <w:sz w:val="26"/>
        </w:rPr>
        <w:t xml:space="preserve"> </w:t>
      </w:r>
      <w:r>
        <w:rPr>
          <w:sz w:val="26"/>
        </w:rPr>
        <w:t>правое</w:t>
      </w:r>
      <w:r>
        <w:rPr>
          <w:spacing w:val="49"/>
          <w:sz w:val="26"/>
        </w:rPr>
        <w:t xml:space="preserve"> </w:t>
      </w:r>
      <w:r>
        <w:rPr>
          <w:sz w:val="26"/>
        </w:rPr>
        <w:t>«Л»,</w:t>
      </w:r>
      <w:r>
        <w:rPr>
          <w:spacing w:val="44"/>
          <w:sz w:val="26"/>
        </w:rPr>
        <w:t xml:space="preserve"> </w:t>
      </w:r>
      <w:r>
        <w:rPr>
          <w:sz w:val="26"/>
        </w:rPr>
        <w:t>левое</w:t>
      </w:r>
      <w:r>
        <w:rPr>
          <w:spacing w:val="47"/>
          <w:sz w:val="26"/>
        </w:rPr>
        <w:t xml:space="preserve"> </w:t>
      </w:r>
      <w:r>
        <w:rPr>
          <w:sz w:val="26"/>
        </w:rPr>
        <w:t>«Л»,</w:t>
      </w:r>
      <w:r>
        <w:rPr>
          <w:spacing w:val="49"/>
          <w:sz w:val="26"/>
        </w:rPr>
        <w:t xml:space="preserve"> </w:t>
      </w:r>
      <w:r>
        <w:rPr>
          <w:sz w:val="26"/>
        </w:rPr>
        <w:t>«Кинжалы»,</w:t>
      </w:r>
      <w:r>
        <w:rPr>
          <w:spacing w:val="46"/>
          <w:sz w:val="26"/>
        </w:rPr>
        <w:t xml:space="preserve"> </w:t>
      </w:r>
      <w:r>
        <w:rPr>
          <w:sz w:val="26"/>
        </w:rPr>
        <w:t>«Рамка»,</w:t>
      </w:r>
      <w:r>
        <w:rPr>
          <w:spacing w:val="-62"/>
          <w:sz w:val="26"/>
        </w:rPr>
        <w:t xml:space="preserve"> </w:t>
      </w:r>
      <w:r>
        <w:rPr>
          <w:sz w:val="26"/>
        </w:rPr>
        <w:t>правая</w:t>
      </w:r>
      <w:r>
        <w:rPr>
          <w:spacing w:val="-15"/>
          <w:sz w:val="26"/>
        </w:rPr>
        <w:t xml:space="preserve"> </w:t>
      </w:r>
      <w:r>
        <w:rPr>
          <w:sz w:val="26"/>
        </w:rPr>
        <w:t>диагональ,</w:t>
      </w:r>
      <w:r>
        <w:rPr>
          <w:spacing w:val="-14"/>
          <w:sz w:val="26"/>
        </w:rPr>
        <w:t xml:space="preserve"> </w:t>
      </w:r>
      <w:r>
        <w:rPr>
          <w:sz w:val="26"/>
        </w:rPr>
        <w:t>левая</w:t>
      </w:r>
      <w:r>
        <w:rPr>
          <w:spacing w:val="-14"/>
          <w:sz w:val="26"/>
        </w:rPr>
        <w:t xml:space="preserve"> </w:t>
      </w:r>
      <w:r>
        <w:rPr>
          <w:sz w:val="26"/>
        </w:rPr>
        <w:t>диагональ,</w:t>
      </w:r>
      <w:r>
        <w:rPr>
          <w:spacing w:val="-16"/>
          <w:sz w:val="26"/>
        </w:rPr>
        <w:t xml:space="preserve"> </w:t>
      </w:r>
      <w:r>
        <w:rPr>
          <w:sz w:val="26"/>
        </w:rPr>
        <w:t>правое</w:t>
      </w:r>
      <w:r>
        <w:rPr>
          <w:spacing w:val="-12"/>
          <w:sz w:val="26"/>
        </w:rPr>
        <w:t xml:space="preserve"> </w:t>
      </w:r>
      <w:r>
        <w:rPr>
          <w:sz w:val="26"/>
        </w:rPr>
        <w:t>«К»,</w:t>
      </w:r>
      <w:r>
        <w:rPr>
          <w:spacing w:val="-16"/>
          <w:sz w:val="26"/>
        </w:rPr>
        <w:t xml:space="preserve"> </w:t>
      </w:r>
      <w:r>
        <w:rPr>
          <w:sz w:val="26"/>
        </w:rPr>
        <w:t>левое</w:t>
      </w:r>
      <w:r>
        <w:rPr>
          <w:spacing w:val="-12"/>
          <w:sz w:val="26"/>
        </w:rPr>
        <w:t xml:space="preserve"> </w:t>
      </w:r>
      <w:r>
        <w:rPr>
          <w:sz w:val="26"/>
        </w:rPr>
        <w:t>«К»,</w:t>
      </w:r>
      <w:r>
        <w:rPr>
          <w:spacing w:val="-13"/>
          <w:sz w:val="26"/>
        </w:rPr>
        <w:t xml:space="preserve"> </w:t>
      </w:r>
      <w:r>
        <w:rPr>
          <w:sz w:val="26"/>
        </w:rPr>
        <w:t>«верхний</w:t>
      </w:r>
      <w:r>
        <w:rPr>
          <w:spacing w:val="-14"/>
          <w:sz w:val="26"/>
        </w:rPr>
        <w:t xml:space="preserve"> </w:t>
      </w:r>
      <w:r>
        <w:rPr>
          <w:sz w:val="26"/>
        </w:rPr>
        <w:t>панч»,</w:t>
      </w:r>
      <w:r>
        <w:rPr>
          <w:spacing w:val="-11"/>
          <w:sz w:val="26"/>
        </w:rPr>
        <w:t xml:space="preserve"> </w:t>
      </w:r>
      <w:r>
        <w:rPr>
          <w:sz w:val="26"/>
        </w:rPr>
        <w:t>«нижний</w:t>
      </w:r>
      <w:r>
        <w:rPr>
          <w:spacing w:val="-15"/>
          <w:sz w:val="26"/>
        </w:rPr>
        <w:t xml:space="preserve"> </w:t>
      </w:r>
      <w:r>
        <w:rPr>
          <w:sz w:val="26"/>
        </w:rPr>
        <w:t>тачдаун»).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Слова</w:t>
      </w:r>
      <w:r>
        <w:rPr>
          <w:spacing w:val="19"/>
          <w:sz w:val="26"/>
        </w:rPr>
        <w:t xml:space="preserve"> </w:t>
      </w:r>
      <w:r>
        <w:rPr>
          <w:sz w:val="26"/>
        </w:rPr>
        <w:t>и</w:t>
      </w:r>
      <w:r>
        <w:rPr>
          <w:spacing w:val="21"/>
          <w:sz w:val="26"/>
        </w:rPr>
        <w:t xml:space="preserve"> </w:t>
      </w:r>
      <w:r>
        <w:rPr>
          <w:sz w:val="26"/>
        </w:rPr>
        <w:t>фразы</w:t>
      </w:r>
      <w:r>
        <w:rPr>
          <w:spacing w:val="21"/>
          <w:sz w:val="26"/>
        </w:rPr>
        <w:t xml:space="preserve"> </w:t>
      </w:r>
      <w:r>
        <w:rPr>
          <w:sz w:val="26"/>
        </w:rPr>
        <w:t>чира.</w:t>
      </w:r>
      <w:r>
        <w:rPr>
          <w:spacing w:val="22"/>
          <w:sz w:val="26"/>
        </w:rPr>
        <w:t xml:space="preserve"> </w:t>
      </w:r>
      <w:r>
        <w:rPr>
          <w:sz w:val="26"/>
        </w:rPr>
        <w:t>Артикуляция.</w:t>
      </w:r>
      <w:r>
        <w:rPr>
          <w:spacing w:val="22"/>
          <w:sz w:val="26"/>
        </w:rPr>
        <w:t xml:space="preserve"> </w:t>
      </w:r>
      <w:r>
        <w:rPr>
          <w:sz w:val="26"/>
        </w:rPr>
        <w:t>Интонация,</w:t>
      </w:r>
      <w:r>
        <w:rPr>
          <w:spacing w:val="21"/>
          <w:sz w:val="26"/>
        </w:rPr>
        <w:t xml:space="preserve"> </w:t>
      </w:r>
      <w:r>
        <w:rPr>
          <w:sz w:val="26"/>
        </w:rPr>
        <w:t>темп</w:t>
      </w:r>
      <w:r>
        <w:rPr>
          <w:spacing w:val="21"/>
          <w:sz w:val="26"/>
        </w:rPr>
        <w:t xml:space="preserve"> </w:t>
      </w:r>
      <w:r>
        <w:rPr>
          <w:sz w:val="26"/>
        </w:rPr>
        <w:t>и</w:t>
      </w:r>
      <w:r>
        <w:rPr>
          <w:spacing w:val="21"/>
          <w:sz w:val="26"/>
        </w:rPr>
        <w:t xml:space="preserve"> </w:t>
      </w:r>
      <w:r>
        <w:rPr>
          <w:sz w:val="26"/>
        </w:rPr>
        <w:t>паузы</w:t>
      </w:r>
      <w:r>
        <w:rPr>
          <w:spacing w:val="21"/>
          <w:sz w:val="26"/>
        </w:rPr>
        <w:t xml:space="preserve"> </w:t>
      </w:r>
      <w:r>
        <w:rPr>
          <w:sz w:val="26"/>
        </w:rPr>
        <w:t>между</w:t>
      </w:r>
      <w:r>
        <w:rPr>
          <w:spacing w:val="15"/>
          <w:sz w:val="26"/>
        </w:rPr>
        <w:t xml:space="preserve"> </w:t>
      </w:r>
      <w:r>
        <w:rPr>
          <w:sz w:val="26"/>
        </w:rPr>
        <w:t>словами.</w:t>
      </w:r>
      <w:r>
        <w:rPr>
          <w:spacing w:val="21"/>
          <w:sz w:val="26"/>
        </w:rPr>
        <w:t xml:space="preserve"> </w:t>
      </w:r>
      <w:r>
        <w:rPr>
          <w:sz w:val="26"/>
        </w:rPr>
        <w:t>Чиры</w:t>
      </w:r>
      <w:r>
        <w:rPr>
          <w:spacing w:val="21"/>
          <w:sz w:val="26"/>
        </w:rPr>
        <w:t xml:space="preserve"> </w:t>
      </w:r>
      <w:r>
        <w:rPr>
          <w:sz w:val="26"/>
        </w:rPr>
        <w:t>при</w:t>
      </w:r>
      <w:r>
        <w:rPr>
          <w:spacing w:val="-62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1"/>
          <w:sz w:val="26"/>
        </w:rPr>
        <w:t xml:space="preserve"> </w:t>
      </w:r>
      <w:r>
        <w:rPr>
          <w:sz w:val="26"/>
        </w:rPr>
        <w:t>чирлидинга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при</w:t>
      </w:r>
      <w:r>
        <w:rPr>
          <w:spacing w:val="-2"/>
          <w:sz w:val="26"/>
        </w:rPr>
        <w:t xml:space="preserve"> </w:t>
      </w:r>
      <w:r>
        <w:rPr>
          <w:sz w:val="26"/>
        </w:rPr>
        <w:t>перестроениях.</w:t>
      </w:r>
    </w:p>
    <w:p w:rsidR="00777CEA" w:rsidRDefault="000C03CA">
      <w:pPr>
        <w:ind w:left="1247" w:right="5007"/>
        <w:rPr>
          <w:sz w:val="26"/>
        </w:rPr>
      </w:pPr>
      <w:r>
        <w:rPr>
          <w:sz w:val="26"/>
        </w:rPr>
        <w:t>Построения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пирамиды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имитация</w:t>
      </w:r>
      <w:r>
        <w:rPr>
          <w:spacing w:val="-6"/>
          <w:sz w:val="26"/>
        </w:rPr>
        <w:t xml:space="preserve"> </w:t>
      </w:r>
      <w:r>
        <w:rPr>
          <w:sz w:val="26"/>
        </w:rPr>
        <w:t>пирамид.</w:t>
      </w:r>
      <w:r>
        <w:rPr>
          <w:spacing w:val="-62"/>
          <w:sz w:val="26"/>
        </w:rPr>
        <w:t xml:space="preserve"> </w:t>
      </w:r>
      <w:r>
        <w:rPr>
          <w:sz w:val="26"/>
        </w:rPr>
        <w:t>Чир-прыжки.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Выполнение</w:t>
      </w:r>
      <w:r>
        <w:rPr>
          <w:spacing w:val="-6"/>
          <w:sz w:val="26"/>
        </w:rPr>
        <w:t xml:space="preserve"> </w:t>
      </w:r>
      <w:r>
        <w:rPr>
          <w:sz w:val="26"/>
        </w:rPr>
        <w:t>комбинаций</w:t>
      </w:r>
      <w:r>
        <w:rPr>
          <w:spacing w:val="-6"/>
          <w:sz w:val="26"/>
        </w:rPr>
        <w:t xml:space="preserve"> </w:t>
      </w:r>
      <w:r>
        <w:rPr>
          <w:sz w:val="26"/>
        </w:rPr>
        <w:t>чир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6"/>
          <w:sz w:val="26"/>
        </w:rPr>
        <w:t xml:space="preserve"> </w:t>
      </w:r>
      <w:r>
        <w:rPr>
          <w:sz w:val="26"/>
        </w:rPr>
        <w:t>(чирлидинга).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Содержание модуля «Чир спорт» направлено на достижение обучающимися личностных,</w:t>
      </w:r>
      <w:r>
        <w:rPr>
          <w:spacing w:val="-62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spacing w:before="2"/>
        <w:ind w:left="666" w:right="240" w:firstLine="581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3"/>
          <w:sz w:val="26"/>
        </w:rPr>
        <w:t xml:space="preserve"> </w:t>
      </w:r>
      <w:r>
        <w:rPr>
          <w:sz w:val="26"/>
        </w:rPr>
        <w:t>сборной команды</w:t>
      </w:r>
      <w:r>
        <w:rPr>
          <w:spacing w:val="-1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мировых</w:t>
      </w:r>
      <w:r>
        <w:rPr>
          <w:spacing w:val="-3"/>
          <w:sz w:val="26"/>
        </w:rPr>
        <w:t xml:space="preserve"> </w:t>
      </w:r>
      <w:r>
        <w:rPr>
          <w:sz w:val="26"/>
        </w:rPr>
        <w:t>первенствах,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-3"/>
          <w:sz w:val="26"/>
        </w:rPr>
        <w:t xml:space="preserve"> </w:t>
      </w:r>
      <w:r>
        <w:rPr>
          <w:sz w:val="26"/>
        </w:rPr>
        <w:t>Европы;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2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 взаимопомощи;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w w:val="95"/>
          <w:sz w:val="26"/>
        </w:rPr>
        <w:t>проявление положительных качеств личности и управление своими эмоциями в различных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-6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условиях;</w:t>
      </w:r>
      <w:r>
        <w:rPr>
          <w:spacing w:val="-2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6"/>
          <w:sz w:val="26"/>
        </w:rPr>
        <w:t xml:space="preserve"> </w:t>
      </w:r>
      <w:r>
        <w:rPr>
          <w:sz w:val="26"/>
        </w:rPr>
        <w:t>не</w:t>
      </w:r>
      <w:r>
        <w:rPr>
          <w:spacing w:val="-6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-5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7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-5"/>
          <w:sz w:val="26"/>
        </w:rPr>
        <w:t xml:space="preserve"> </w:t>
      </w:r>
      <w:r>
        <w:rPr>
          <w:sz w:val="26"/>
        </w:rPr>
        <w:t>из</w:t>
      </w:r>
      <w:r>
        <w:rPr>
          <w:spacing w:val="-62"/>
          <w:sz w:val="26"/>
        </w:rPr>
        <w:t xml:space="preserve"> </w:t>
      </w:r>
      <w:r>
        <w:rPr>
          <w:sz w:val="26"/>
        </w:rPr>
        <w:t>спорных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666" w:right="239" w:firstLine="581"/>
        <w:jc w:val="right"/>
        <w:rPr>
          <w:sz w:val="26"/>
        </w:rPr>
      </w:pPr>
      <w:r>
        <w:rPr>
          <w:sz w:val="26"/>
        </w:rPr>
        <w:t>проявление</w:t>
      </w:r>
      <w:r>
        <w:rPr>
          <w:spacing w:val="38"/>
          <w:sz w:val="26"/>
        </w:rPr>
        <w:t xml:space="preserve"> </w:t>
      </w:r>
      <w:r>
        <w:rPr>
          <w:sz w:val="26"/>
        </w:rPr>
        <w:t>дисциплинированности,</w:t>
      </w:r>
      <w:r>
        <w:rPr>
          <w:spacing w:val="40"/>
          <w:sz w:val="26"/>
        </w:rPr>
        <w:t xml:space="preserve"> </w:t>
      </w:r>
      <w:r>
        <w:rPr>
          <w:sz w:val="26"/>
        </w:rPr>
        <w:t>трудолюбия</w:t>
      </w:r>
      <w:r>
        <w:rPr>
          <w:spacing w:val="39"/>
          <w:sz w:val="26"/>
        </w:rPr>
        <w:t xml:space="preserve"> </w:t>
      </w:r>
      <w:r>
        <w:rPr>
          <w:sz w:val="26"/>
        </w:rPr>
        <w:t>и</w:t>
      </w:r>
      <w:r>
        <w:rPr>
          <w:spacing w:val="44"/>
          <w:sz w:val="26"/>
        </w:rPr>
        <w:t xml:space="preserve"> </w:t>
      </w:r>
      <w:r>
        <w:rPr>
          <w:sz w:val="26"/>
        </w:rPr>
        <w:t>упорства</w:t>
      </w:r>
      <w:r>
        <w:rPr>
          <w:spacing w:val="40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38"/>
          <w:sz w:val="26"/>
        </w:rPr>
        <w:t xml:space="preserve"> </w:t>
      </w:r>
      <w:r>
        <w:rPr>
          <w:sz w:val="26"/>
        </w:rPr>
        <w:t>поставленных</w:t>
      </w:r>
      <w:r>
        <w:rPr>
          <w:spacing w:val="-62"/>
          <w:sz w:val="26"/>
        </w:rPr>
        <w:t xml:space="preserve"> </w:t>
      </w:r>
      <w:r>
        <w:rPr>
          <w:sz w:val="26"/>
        </w:rPr>
        <w:t>целей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7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6"/>
          <w:sz w:val="26"/>
        </w:rPr>
        <w:t xml:space="preserve"> </w:t>
      </w:r>
      <w:r>
        <w:rPr>
          <w:sz w:val="26"/>
        </w:rPr>
        <w:t>о</w:t>
      </w:r>
      <w:r>
        <w:rPr>
          <w:spacing w:val="-9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-10"/>
          <w:sz w:val="26"/>
        </w:rPr>
        <w:t xml:space="preserve"> </w:t>
      </w:r>
      <w:r>
        <w:rPr>
          <w:sz w:val="26"/>
        </w:rPr>
        <w:t>нормах,</w:t>
      </w:r>
      <w:r>
        <w:rPr>
          <w:spacing w:val="-9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-8"/>
          <w:sz w:val="26"/>
        </w:rPr>
        <w:t xml:space="preserve"> </w:t>
      </w:r>
      <w:r>
        <w:rPr>
          <w:sz w:val="26"/>
        </w:rPr>
        <w:t>справедливости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свободе;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28"/>
          <w:sz w:val="26"/>
        </w:rPr>
        <w:t xml:space="preserve"> </w:t>
      </w:r>
      <w:r>
        <w:rPr>
          <w:sz w:val="26"/>
        </w:rPr>
        <w:t>принимать</w:t>
      </w:r>
      <w:r>
        <w:rPr>
          <w:spacing w:val="28"/>
          <w:sz w:val="26"/>
        </w:rPr>
        <w:t xml:space="preserve"> </w:t>
      </w:r>
      <w:r>
        <w:rPr>
          <w:sz w:val="26"/>
        </w:rPr>
        <w:t>и</w:t>
      </w:r>
      <w:r>
        <w:rPr>
          <w:spacing w:val="31"/>
          <w:sz w:val="26"/>
        </w:rPr>
        <w:t xml:space="preserve"> </w:t>
      </w:r>
      <w:r>
        <w:rPr>
          <w:sz w:val="26"/>
        </w:rPr>
        <w:t>осваивать</w:t>
      </w:r>
      <w:r>
        <w:rPr>
          <w:spacing w:val="34"/>
          <w:sz w:val="26"/>
        </w:rPr>
        <w:t xml:space="preserve"> </w:t>
      </w:r>
      <w:r>
        <w:rPr>
          <w:sz w:val="26"/>
        </w:rPr>
        <w:t>социальную</w:t>
      </w:r>
      <w:r>
        <w:rPr>
          <w:spacing w:val="30"/>
          <w:sz w:val="26"/>
        </w:rPr>
        <w:t xml:space="preserve"> </w:t>
      </w:r>
      <w:r>
        <w:rPr>
          <w:sz w:val="26"/>
        </w:rPr>
        <w:t>роль</w:t>
      </w:r>
      <w:r>
        <w:rPr>
          <w:spacing w:val="30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30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31"/>
          <w:sz w:val="26"/>
        </w:rPr>
        <w:t xml:space="preserve"> </w:t>
      </w:r>
      <w:r>
        <w:rPr>
          <w:sz w:val="26"/>
        </w:rPr>
        <w:t>мотивов</w:t>
      </w:r>
    </w:p>
    <w:p w:rsidR="00777CEA" w:rsidRDefault="000C03CA">
      <w:pPr>
        <w:ind w:left="666"/>
        <w:jc w:val="both"/>
        <w:rPr>
          <w:sz w:val="26"/>
        </w:rPr>
      </w:pPr>
      <w:r>
        <w:rPr>
          <w:sz w:val="26"/>
        </w:rPr>
        <w:t>учебной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4"/>
          <w:sz w:val="26"/>
        </w:rPr>
        <w:t xml:space="preserve"> </w:t>
      </w:r>
      <w:r>
        <w:rPr>
          <w:sz w:val="26"/>
        </w:rPr>
        <w:t>стремление</w:t>
      </w:r>
      <w:r>
        <w:rPr>
          <w:spacing w:val="-4"/>
          <w:sz w:val="26"/>
        </w:rPr>
        <w:t xml:space="preserve"> </w:t>
      </w:r>
      <w:r>
        <w:rPr>
          <w:sz w:val="26"/>
        </w:rPr>
        <w:t>к</w:t>
      </w:r>
      <w:r>
        <w:rPr>
          <w:spacing w:val="-4"/>
          <w:sz w:val="26"/>
        </w:rPr>
        <w:t xml:space="preserve"> </w:t>
      </w:r>
      <w:r>
        <w:rPr>
          <w:sz w:val="26"/>
        </w:rPr>
        <w:t>познанию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творчеству,</w:t>
      </w:r>
      <w:r>
        <w:rPr>
          <w:spacing w:val="-1"/>
          <w:sz w:val="26"/>
        </w:rPr>
        <w:t xml:space="preserve"> </w:t>
      </w:r>
      <w:r>
        <w:rPr>
          <w:sz w:val="26"/>
        </w:rPr>
        <w:t>эстетическим</w:t>
      </w:r>
      <w:r>
        <w:rPr>
          <w:spacing w:val="-4"/>
          <w:sz w:val="26"/>
        </w:rPr>
        <w:t xml:space="preserve"> </w:t>
      </w:r>
      <w:r>
        <w:rPr>
          <w:sz w:val="26"/>
        </w:rPr>
        <w:t>потребностям;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оказание бескорыстной помощи своим сверстникам, нахождение с ними общего языка 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-2"/>
          <w:sz w:val="26"/>
        </w:rPr>
        <w:t xml:space="preserve"> </w:t>
      </w:r>
      <w:r>
        <w:rPr>
          <w:sz w:val="26"/>
        </w:rPr>
        <w:t>интересов;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установки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безопасный,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наличие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творческому труду, работе на результат, бережному отношению к материальным и духовным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ценностям.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умение аргументировать свою позицию и координировать ее с позициями партнеров в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сотрудничестве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6"/>
        </w:rPr>
        <w:t>при</w:t>
      </w:r>
      <w:r>
        <w:rPr>
          <w:spacing w:val="38"/>
          <w:w w:val="95"/>
          <w:sz w:val="26"/>
        </w:rPr>
        <w:t xml:space="preserve"> </w:t>
      </w:r>
      <w:r>
        <w:rPr>
          <w:w w:val="95"/>
          <w:sz w:val="26"/>
        </w:rPr>
        <w:t>выработке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6"/>
        </w:rPr>
        <w:t>общего</w:t>
      </w:r>
      <w:r>
        <w:rPr>
          <w:spacing w:val="40"/>
          <w:w w:val="95"/>
          <w:sz w:val="26"/>
        </w:rPr>
        <w:t xml:space="preserve"> </w:t>
      </w:r>
      <w:r>
        <w:rPr>
          <w:w w:val="95"/>
          <w:sz w:val="26"/>
        </w:rPr>
        <w:t>решения</w:t>
      </w:r>
      <w:r>
        <w:rPr>
          <w:spacing w:val="37"/>
          <w:w w:val="95"/>
          <w:sz w:val="26"/>
        </w:rPr>
        <w:t xml:space="preserve"> </w:t>
      </w:r>
      <w:r>
        <w:rPr>
          <w:w w:val="95"/>
          <w:sz w:val="26"/>
        </w:rPr>
        <w:t>в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sz w:val="26"/>
        </w:rPr>
        <w:t>совместной</w:t>
      </w:r>
      <w:r>
        <w:rPr>
          <w:spacing w:val="42"/>
          <w:w w:val="95"/>
          <w:sz w:val="26"/>
        </w:rPr>
        <w:t xml:space="preserve"> </w:t>
      </w:r>
      <w:r>
        <w:rPr>
          <w:w w:val="95"/>
          <w:sz w:val="26"/>
        </w:rPr>
        <w:t>деятельности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6"/>
        </w:rPr>
        <w:t>(командной</w:t>
      </w:r>
      <w:r>
        <w:rPr>
          <w:spacing w:val="38"/>
          <w:w w:val="95"/>
          <w:sz w:val="26"/>
        </w:rPr>
        <w:t xml:space="preserve"> </w:t>
      </w:r>
      <w:r>
        <w:rPr>
          <w:w w:val="95"/>
          <w:sz w:val="26"/>
        </w:rPr>
        <w:t>работе);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4"/>
          <w:sz w:val="26"/>
        </w:rPr>
        <w:t xml:space="preserve"> </w:t>
      </w:r>
      <w:r>
        <w:rPr>
          <w:sz w:val="26"/>
        </w:rPr>
        <w:t>разрешать</w:t>
      </w:r>
      <w:r>
        <w:rPr>
          <w:spacing w:val="-3"/>
          <w:sz w:val="26"/>
        </w:rPr>
        <w:t xml:space="preserve"> </w:t>
      </w:r>
      <w:r>
        <w:rPr>
          <w:sz w:val="26"/>
        </w:rPr>
        <w:t>конфликты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1"/>
          <w:sz w:val="26"/>
        </w:rPr>
        <w:t xml:space="preserve"> </w:t>
      </w:r>
      <w:r>
        <w:rPr>
          <w:sz w:val="26"/>
        </w:rPr>
        <w:t>учета</w:t>
      </w:r>
      <w:r>
        <w:rPr>
          <w:spacing w:val="-4"/>
          <w:sz w:val="26"/>
        </w:rPr>
        <w:t xml:space="preserve"> </w:t>
      </w:r>
      <w:r>
        <w:rPr>
          <w:sz w:val="26"/>
        </w:rPr>
        <w:t>интересов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позиций</w:t>
      </w:r>
      <w:r>
        <w:rPr>
          <w:spacing w:val="-2"/>
          <w:sz w:val="26"/>
        </w:rPr>
        <w:t xml:space="preserve"> </w:t>
      </w:r>
      <w:r>
        <w:rPr>
          <w:sz w:val="26"/>
        </w:rPr>
        <w:t>всех</w:t>
      </w:r>
      <w:r>
        <w:rPr>
          <w:spacing w:val="-4"/>
          <w:sz w:val="26"/>
        </w:rPr>
        <w:t xml:space="preserve"> </w:t>
      </w:r>
      <w:r>
        <w:rPr>
          <w:sz w:val="26"/>
        </w:rPr>
        <w:t>его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участников;</w:t>
      </w:r>
    </w:p>
    <w:p w:rsidR="00472FC1" w:rsidRDefault="00472FC1">
      <w:pPr>
        <w:ind w:left="1247"/>
        <w:jc w:val="both"/>
        <w:rPr>
          <w:sz w:val="26"/>
        </w:rPr>
      </w:pPr>
    </w:p>
    <w:p w:rsidR="00777CEA" w:rsidRDefault="000C03CA">
      <w:pPr>
        <w:tabs>
          <w:tab w:val="left" w:pos="2742"/>
          <w:tab w:val="left" w:pos="3697"/>
          <w:tab w:val="left" w:pos="5815"/>
          <w:tab w:val="left" w:pos="6201"/>
          <w:tab w:val="left" w:pos="7112"/>
          <w:tab w:val="left" w:pos="8577"/>
          <w:tab w:val="left" w:pos="9833"/>
          <w:tab w:val="left" w:pos="10349"/>
        </w:tabs>
        <w:spacing w:before="71"/>
        <w:ind w:left="666" w:right="245" w:firstLine="581"/>
        <w:rPr>
          <w:sz w:val="26"/>
        </w:rPr>
      </w:pPr>
      <w:r>
        <w:rPr>
          <w:sz w:val="26"/>
        </w:rPr>
        <w:t>достаточно</w:t>
      </w:r>
      <w:r>
        <w:rPr>
          <w:sz w:val="26"/>
        </w:rPr>
        <w:tab/>
        <w:t>точно,</w:t>
      </w:r>
      <w:r>
        <w:rPr>
          <w:sz w:val="26"/>
        </w:rPr>
        <w:tab/>
        <w:t>последовательно</w:t>
      </w:r>
      <w:r>
        <w:rPr>
          <w:sz w:val="26"/>
        </w:rPr>
        <w:tab/>
        <w:t>и</w:t>
      </w:r>
      <w:r>
        <w:rPr>
          <w:sz w:val="26"/>
        </w:rPr>
        <w:tab/>
        <w:t>полно</w:t>
      </w:r>
      <w:r>
        <w:rPr>
          <w:sz w:val="26"/>
        </w:rPr>
        <w:tab/>
        <w:t>передавать</w:t>
      </w:r>
      <w:r>
        <w:rPr>
          <w:sz w:val="26"/>
        </w:rPr>
        <w:tab/>
        <w:t>партнеру</w:t>
      </w:r>
      <w:r>
        <w:rPr>
          <w:sz w:val="26"/>
        </w:rPr>
        <w:tab/>
        <w:t>по</w:t>
      </w:r>
      <w:r>
        <w:rPr>
          <w:sz w:val="26"/>
        </w:rPr>
        <w:tab/>
      </w:r>
      <w:r>
        <w:rPr>
          <w:spacing w:val="-1"/>
          <w:sz w:val="26"/>
        </w:rPr>
        <w:t>команде</w:t>
      </w:r>
      <w:r>
        <w:rPr>
          <w:spacing w:val="-62"/>
          <w:sz w:val="26"/>
        </w:rPr>
        <w:t xml:space="preserve"> </w:t>
      </w:r>
      <w:r>
        <w:rPr>
          <w:sz w:val="26"/>
        </w:rPr>
        <w:t>необходимую</w:t>
      </w:r>
      <w:r>
        <w:rPr>
          <w:spacing w:val="1"/>
          <w:sz w:val="26"/>
        </w:rPr>
        <w:t xml:space="preserve"> </w:t>
      </w:r>
      <w:r>
        <w:rPr>
          <w:sz w:val="26"/>
        </w:rPr>
        <w:t>информацию</w:t>
      </w:r>
      <w:r>
        <w:rPr>
          <w:spacing w:val="-2"/>
          <w:sz w:val="26"/>
        </w:rPr>
        <w:t xml:space="preserve"> </w:t>
      </w:r>
      <w:r>
        <w:rPr>
          <w:sz w:val="26"/>
        </w:rPr>
        <w:t>как</w:t>
      </w:r>
      <w:r>
        <w:rPr>
          <w:spacing w:val="-2"/>
          <w:sz w:val="26"/>
        </w:rPr>
        <w:t xml:space="preserve"> </w:t>
      </w:r>
      <w:r>
        <w:rPr>
          <w:sz w:val="26"/>
        </w:rPr>
        <w:t>ориентир для построения</w:t>
      </w:r>
      <w:r>
        <w:rPr>
          <w:spacing w:val="-1"/>
          <w:sz w:val="26"/>
        </w:rPr>
        <w:t xml:space="preserve"> </w:t>
      </w:r>
      <w:r>
        <w:rPr>
          <w:sz w:val="26"/>
        </w:rPr>
        <w:t>действия;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55"/>
          <w:sz w:val="26"/>
        </w:rPr>
        <w:t xml:space="preserve"> </w:t>
      </w:r>
      <w:r>
        <w:rPr>
          <w:sz w:val="26"/>
        </w:rPr>
        <w:t>задавать</w:t>
      </w:r>
      <w:r>
        <w:rPr>
          <w:spacing w:val="55"/>
          <w:sz w:val="26"/>
        </w:rPr>
        <w:t xml:space="preserve"> </w:t>
      </w:r>
      <w:r>
        <w:rPr>
          <w:sz w:val="26"/>
        </w:rPr>
        <w:t>вопросы,</w:t>
      </w:r>
      <w:r>
        <w:rPr>
          <w:spacing w:val="55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59"/>
          <w:sz w:val="26"/>
        </w:rPr>
        <w:t xml:space="preserve"> </w:t>
      </w:r>
      <w:r>
        <w:rPr>
          <w:sz w:val="26"/>
        </w:rPr>
        <w:t>для</w:t>
      </w:r>
      <w:r>
        <w:rPr>
          <w:spacing w:val="57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56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57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55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партнером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команде;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46"/>
          <w:sz w:val="26"/>
        </w:rPr>
        <w:t xml:space="preserve"> </w:t>
      </w:r>
      <w:r>
        <w:rPr>
          <w:sz w:val="26"/>
        </w:rPr>
        <w:t>осуществлять</w:t>
      </w:r>
      <w:r>
        <w:rPr>
          <w:spacing w:val="48"/>
          <w:sz w:val="26"/>
        </w:rPr>
        <w:t xml:space="preserve"> </w:t>
      </w:r>
      <w:r>
        <w:rPr>
          <w:sz w:val="26"/>
        </w:rPr>
        <w:t>взаимный</w:t>
      </w:r>
      <w:r>
        <w:rPr>
          <w:spacing w:val="48"/>
          <w:sz w:val="26"/>
        </w:rPr>
        <w:t xml:space="preserve"> </w:t>
      </w:r>
      <w:r>
        <w:rPr>
          <w:sz w:val="26"/>
        </w:rPr>
        <w:t>контроль</w:t>
      </w:r>
      <w:r>
        <w:rPr>
          <w:spacing w:val="48"/>
          <w:sz w:val="26"/>
        </w:rPr>
        <w:t xml:space="preserve"> </w:t>
      </w:r>
      <w:r>
        <w:rPr>
          <w:sz w:val="26"/>
        </w:rPr>
        <w:t>и</w:t>
      </w:r>
      <w:r>
        <w:rPr>
          <w:spacing w:val="46"/>
          <w:sz w:val="26"/>
        </w:rPr>
        <w:t xml:space="preserve"> </w:t>
      </w:r>
      <w:r>
        <w:rPr>
          <w:sz w:val="26"/>
        </w:rPr>
        <w:t>оказывать</w:t>
      </w:r>
      <w:r>
        <w:rPr>
          <w:spacing w:val="48"/>
          <w:sz w:val="26"/>
        </w:rPr>
        <w:t xml:space="preserve"> </w:t>
      </w:r>
      <w:r>
        <w:rPr>
          <w:sz w:val="26"/>
        </w:rPr>
        <w:t>в</w:t>
      </w:r>
      <w:r>
        <w:rPr>
          <w:spacing w:val="47"/>
          <w:sz w:val="26"/>
        </w:rPr>
        <w:t xml:space="preserve"> </w:t>
      </w:r>
      <w:r>
        <w:rPr>
          <w:sz w:val="26"/>
        </w:rPr>
        <w:t>сотрудничестве</w:t>
      </w:r>
      <w:r>
        <w:rPr>
          <w:spacing w:val="46"/>
          <w:sz w:val="26"/>
        </w:rPr>
        <w:t xml:space="preserve"> </w:t>
      </w:r>
      <w:r>
        <w:rPr>
          <w:sz w:val="26"/>
        </w:rPr>
        <w:t>необходимую</w:t>
      </w:r>
      <w:r>
        <w:rPr>
          <w:spacing w:val="-62"/>
          <w:sz w:val="26"/>
        </w:rPr>
        <w:t xml:space="preserve"> </w:t>
      </w:r>
      <w:r>
        <w:rPr>
          <w:sz w:val="26"/>
        </w:rPr>
        <w:t>взаимопомощь;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13"/>
          <w:sz w:val="26"/>
        </w:rPr>
        <w:t xml:space="preserve"> </w:t>
      </w:r>
      <w:r>
        <w:rPr>
          <w:sz w:val="26"/>
        </w:rPr>
        <w:t>вести</w:t>
      </w:r>
      <w:r>
        <w:rPr>
          <w:spacing w:val="14"/>
          <w:sz w:val="26"/>
        </w:rPr>
        <w:t xml:space="preserve"> </w:t>
      </w:r>
      <w:r>
        <w:rPr>
          <w:sz w:val="26"/>
        </w:rPr>
        <w:t>дискуссию,</w:t>
      </w:r>
      <w:r>
        <w:rPr>
          <w:spacing w:val="14"/>
          <w:sz w:val="26"/>
        </w:rPr>
        <w:t xml:space="preserve"> </w:t>
      </w:r>
      <w:r>
        <w:rPr>
          <w:sz w:val="26"/>
        </w:rPr>
        <w:t>обсуждать</w:t>
      </w:r>
      <w:r>
        <w:rPr>
          <w:spacing w:val="12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4"/>
          <w:sz w:val="26"/>
        </w:rPr>
        <w:t xml:space="preserve"> </w:t>
      </w:r>
      <w:r>
        <w:rPr>
          <w:sz w:val="26"/>
        </w:rPr>
        <w:t>и</w:t>
      </w:r>
      <w:r>
        <w:rPr>
          <w:spacing w:val="14"/>
          <w:sz w:val="26"/>
        </w:rPr>
        <w:t xml:space="preserve"> </w:t>
      </w:r>
      <w:r>
        <w:rPr>
          <w:sz w:val="26"/>
        </w:rPr>
        <w:t>результаты</w:t>
      </w:r>
      <w:r>
        <w:rPr>
          <w:spacing w:val="14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13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формулировать,</w:t>
      </w:r>
      <w:r>
        <w:rPr>
          <w:spacing w:val="-2"/>
          <w:sz w:val="26"/>
        </w:rPr>
        <w:t xml:space="preserve"> </w:t>
      </w:r>
      <w:r>
        <w:rPr>
          <w:sz w:val="26"/>
        </w:rPr>
        <w:t>аргументировать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отстаивать</w:t>
      </w:r>
      <w:r>
        <w:rPr>
          <w:spacing w:val="-3"/>
          <w:sz w:val="26"/>
        </w:rPr>
        <w:t xml:space="preserve"> </w:t>
      </w:r>
      <w:r>
        <w:rPr>
          <w:sz w:val="26"/>
        </w:rPr>
        <w:t>свое</w:t>
      </w:r>
      <w:r>
        <w:rPr>
          <w:spacing w:val="-1"/>
          <w:sz w:val="26"/>
        </w:rPr>
        <w:t xml:space="preserve"> </w:t>
      </w:r>
      <w:r>
        <w:rPr>
          <w:sz w:val="26"/>
        </w:rPr>
        <w:t>мнение;</w:t>
      </w:r>
    </w:p>
    <w:p w:rsidR="00777CEA" w:rsidRDefault="000C03CA">
      <w:pPr>
        <w:spacing w:before="2"/>
        <w:ind w:left="666" w:firstLine="581"/>
        <w:rPr>
          <w:sz w:val="26"/>
        </w:rPr>
      </w:pPr>
      <w:r>
        <w:rPr>
          <w:sz w:val="26"/>
        </w:rPr>
        <w:t>способность</w:t>
      </w:r>
      <w:r>
        <w:rPr>
          <w:spacing w:val="-11"/>
          <w:sz w:val="26"/>
        </w:rPr>
        <w:t xml:space="preserve"> </w:t>
      </w:r>
      <w:r>
        <w:rPr>
          <w:sz w:val="26"/>
        </w:rPr>
        <w:t>выделять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обосновывать</w:t>
      </w:r>
      <w:r>
        <w:rPr>
          <w:spacing w:val="-10"/>
          <w:sz w:val="26"/>
        </w:rPr>
        <w:t xml:space="preserve"> </w:t>
      </w:r>
      <w:r>
        <w:rPr>
          <w:sz w:val="26"/>
        </w:rPr>
        <w:t>эстетические</w:t>
      </w:r>
      <w:r>
        <w:rPr>
          <w:spacing w:val="-9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упражнениях,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действиях.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При</w:t>
      </w:r>
      <w:r>
        <w:rPr>
          <w:spacing w:val="47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49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49"/>
          <w:sz w:val="26"/>
        </w:rPr>
        <w:t xml:space="preserve"> </w:t>
      </w:r>
      <w:r>
        <w:rPr>
          <w:sz w:val="26"/>
        </w:rPr>
        <w:t>«Чир</w:t>
      </w:r>
      <w:r>
        <w:rPr>
          <w:spacing w:val="48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46"/>
          <w:sz w:val="26"/>
        </w:rPr>
        <w:t xml:space="preserve"> </w:t>
      </w:r>
      <w:r>
        <w:rPr>
          <w:sz w:val="26"/>
        </w:rPr>
        <w:t>на</w:t>
      </w:r>
      <w:r>
        <w:rPr>
          <w:spacing w:val="54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49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48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46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50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формирование знаний истории развития чир спорта в мире и России; 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4"/>
          <w:sz w:val="26"/>
        </w:rPr>
        <w:t xml:space="preserve"> </w:t>
      </w:r>
      <w:r>
        <w:rPr>
          <w:sz w:val="26"/>
        </w:rPr>
        <w:t>о роли и</w:t>
      </w:r>
      <w:r>
        <w:rPr>
          <w:spacing w:val="-3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чир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4"/>
          <w:sz w:val="26"/>
        </w:rPr>
        <w:t xml:space="preserve"> </w:t>
      </w:r>
      <w:r>
        <w:rPr>
          <w:sz w:val="26"/>
        </w:rPr>
        <w:t>как</w:t>
      </w:r>
      <w:r>
        <w:rPr>
          <w:spacing w:val="-4"/>
          <w:sz w:val="26"/>
        </w:rPr>
        <w:t xml:space="preserve"> </w:t>
      </w:r>
      <w:r>
        <w:rPr>
          <w:sz w:val="26"/>
        </w:rPr>
        <w:t>средством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3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62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и 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человека;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умение ориентироваться в понятии «чир спорт»: характеризовать основные физические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 (силу, быстроту, выносливость, равновесие, гибкость) и демонстрировать физические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развитие;</w:t>
      </w:r>
    </w:p>
    <w:p w:rsidR="00777CEA" w:rsidRDefault="000C03CA">
      <w:pPr>
        <w:ind w:left="666" w:right="401" w:firstLine="581"/>
        <w:rPr>
          <w:sz w:val="26"/>
        </w:rPr>
      </w:pPr>
      <w:r>
        <w:rPr>
          <w:sz w:val="26"/>
        </w:rPr>
        <w:t>формирование навыков безопасного поведения во время занятий чир спортом,</w:t>
      </w:r>
      <w:r>
        <w:rPr>
          <w:spacing w:val="1"/>
          <w:sz w:val="26"/>
        </w:rPr>
        <w:t xml:space="preserve"> </w:t>
      </w:r>
      <w:r>
        <w:rPr>
          <w:sz w:val="26"/>
        </w:rPr>
        <w:t>посещений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5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чир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спорту,</w:t>
      </w:r>
      <w:r>
        <w:rPr>
          <w:spacing w:val="-5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4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2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-3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-2"/>
          <w:sz w:val="26"/>
        </w:rPr>
        <w:t xml:space="preserve"> </w:t>
      </w:r>
      <w:r>
        <w:rPr>
          <w:sz w:val="26"/>
        </w:rPr>
        <w:t>к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62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обуви,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6"/>
          <w:sz w:val="26"/>
        </w:rPr>
        <w:t xml:space="preserve"> </w:t>
      </w:r>
      <w:r>
        <w:rPr>
          <w:sz w:val="26"/>
        </w:rPr>
        <w:t>инвентарю для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чир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  <w:r>
        <w:rPr>
          <w:spacing w:val="-2"/>
          <w:sz w:val="26"/>
        </w:rPr>
        <w:t xml:space="preserve"> </w:t>
      </w:r>
      <w:r>
        <w:rPr>
          <w:sz w:val="26"/>
        </w:rPr>
        <w:t>знание</w:t>
      </w:r>
    </w:p>
    <w:p w:rsidR="00777CEA" w:rsidRDefault="000C03CA">
      <w:pPr>
        <w:ind w:left="666"/>
        <w:rPr>
          <w:sz w:val="26"/>
        </w:rPr>
      </w:pPr>
      <w:r>
        <w:rPr>
          <w:sz w:val="26"/>
        </w:rPr>
        <w:t>последовательности выполнения упражнений чир спорта; умение отбирать упражнения для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комплексов утренней</w:t>
      </w:r>
      <w:r>
        <w:rPr>
          <w:spacing w:val="-1"/>
          <w:sz w:val="26"/>
        </w:rPr>
        <w:t xml:space="preserve"> </w:t>
      </w:r>
      <w:r>
        <w:rPr>
          <w:sz w:val="26"/>
        </w:rPr>
        <w:t>зарядки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физкультминуток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чирлидинга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5"/>
          <w:sz w:val="26"/>
        </w:rPr>
        <w:t xml:space="preserve"> </w:t>
      </w:r>
      <w:r>
        <w:rPr>
          <w:sz w:val="26"/>
        </w:rPr>
        <w:t>их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соответствии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изученными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правилами;</w:t>
      </w:r>
    </w:p>
    <w:p w:rsidR="00777CEA" w:rsidRDefault="000C03CA">
      <w:pPr>
        <w:ind w:left="666" w:right="236" w:firstLine="581"/>
        <w:jc w:val="both"/>
        <w:rPr>
          <w:sz w:val="26"/>
        </w:rPr>
      </w:pPr>
      <w:r>
        <w:rPr>
          <w:sz w:val="26"/>
        </w:rPr>
        <w:t>умение организовывать и проводить подвижные игры с элементами чирлидинга во 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отдыха на открытом воздухе и в помещении (спортивном зале и других), соблюдать 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игроками;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умение измерять показатели физического развития (рост и масса тела) и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 (сила, быстрота, выносливость, равновесие, гибкость) с помощью тестовых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(силы,</w:t>
      </w:r>
      <w:r>
        <w:rPr>
          <w:spacing w:val="1"/>
          <w:sz w:val="26"/>
        </w:rPr>
        <w:t xml:space="preserve"> </w:t>
      </w:r>
      <w:r>
        <w:rPr>
          <w:sz w:val="26"/>
        </w:rPr>
        <w:t>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выносливости,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гибкости,</w:t>
      </w:r>
      <w:r>
        <w:rPr>
          <w:spacing w:val="-1"/>
          <w:sz w:val="26"/>
        </w:rPr>
        <w:t xml:space="preserve"> </w:t>
      </w:r>
      <w:r>
        <w:rPr>
          <w:sz w:val="26"/>
        </w:rPr>
        <w:t>ловкости);</w:t>
      </w:r>
    </w:p>
    <w:p w:rsidR="00777CEA" w:rsidRDefault="000C03CA">
      <w:pPr>
        <w:ind w:left="666" w:right="656" w:firstLine="581"/>
        <w:rPr>
          <w:sz w:val="26"/>
        </w:rPr>
      </w:pPr>
      <w:r>
        <w:rPr>
          <w:sz w:val="26"/>
        </w:rPr>
        <w:t>умение выполнять разновидности ходьбы и прыжков, упражнения в равновесии и на</w:t>
      </w:r>
      <w:r>
        <w:rPr>
          <w:spacing w:val="1"/>
          <w:sz w:val="26"/>
        </w:rPr>
        <w:t xml:space="preserve"> </w:t>
      </w:r>
      <w:r>
        <w:rPr>
          <w:sz w:val="26"/>
        </w:rPr>
        <w:t>растяжку, составляющих основу чирлидинга; выполнять основные элементы чирлидинга,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 акробатические упражнения (группировку, перекаты, кувырки), выполнять чир-</w:t>
      </w:r>
      <w:r>
        <w:rPr>
          <w:spacing w:val="-62"/>
          <w:sz w:val="26"/>
        </w:rPr>
        <w:t xml:space="preserve"> </w:t>
      </w:r>
      <w:r>
        <w:rPr>
          <w:sz w:val="26"/>
        </w:rPr>
        <w:t>прыжки;</w:t>
      </w:r>
      <w:r>
        <w:rPr>
          <w:spacing w:val="3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2"/>
          <w:sz w:val="26"/>
        </w:rPr>
        <w:t xml:space="preserve"> </w:t>
      </w:r>
      <w:r>
        <w:rPr>
          <w:sz w:val="26"/>
        </w:rPr>
        <w:t>произносить</w:t>
      </w:r>
      <w:r>
        <w:rPr>
          <w:spacing w:val="-3"/>
          <w:sz w:val="26"/>
        </w:rPr>
        <w:t xml:space="preserve"> </w:t>
      </w:r>
      <w:r>
        <w:rPr>
          <w:sz w:val="26"/>
        </w:rPr>
        <w:t>чиры</w:t>
      </w:r>
      <w:r>
        <w:rPr>
          <w:spacing w:val="1"/>
          <w:sz w:val="26"/>
        </w:rPr>
        <w:t xml:space="preserve"> </w:t>
      </w:r>
      <w:r>
        <w:rPr>
          <w:sz w:val="26"/>
        </w:rPr>
        <w:t>(речевки);</w:t>
      </w:r>
    </w:p>
    <w:p w:rsidR="00777CEA" w:rsidRDefault="000C03CA">
      <w:pPr>
        <w:spacing w:before="1" w:line="298" w:lineRule="exact"/>
        <w:ind w:left="1326"/>
        <w:rPr>
          <w:sz w:val="26"/>
        </w:rPr>
      </w:pPr>
      <w:r>
        <w:rPr>
          <w:sz w:val="26"/>
        </w:rPr>
        <w:t>умение</w:t>
      </w:r>
      <w:r>
        <w:rPr>
          <w:spacing w:val="-4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3"/>
          <w:sz w:val="26"/>
        </w:rPr>
        <w:t xml:space="preserve"> </w:t>
      </w:r>
      <w:r>
        <w:rPr>
          <w:sz w:val="26"/>
        </w:rPr>
        <w:t>построения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пирамиды;</w:t>
      </w:r>
    </w:p>
    <w:p w:rsidR="00777CEA" w:rsidRDefault="000C03CA">
      <w:pPr>
        <w:ind w:left="666" w:firstLine="660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технику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чир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62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"/>
          <w:sz w:val="26"/>
        </w:rPr>
        <w:t xml:space="preserve"> </w:t>
      </w:r>
      <w:r>
        <w:rPr>
          <w:sz w:val="26"/>
        </w:rPr>
        <w:t>устранения ошибок.</w:t>
      </w:r>
    </w:p>
    <w:p w:rsidR="00777CEA" w:rsidRDefault="00777CEA">
      <w:pPr>
        <w:pStyle w:val="a3"/>
        <w:spacing w:before="7"/>
        <w:jc w:val="left"/>
        <w:rPr>
          <w:sz w:val="26"/>
        </w:rPr>
      </w:pPr>
    </w:p>
    <w:p w:rsidR="00777CEA" w:rsidRDefault="000C03CA">
      <w:pPr>
        <w:spacing w:line="295" w:lineRule="exact"/>
        <w:ind w:left="1326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«Перетягивание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каната».</w:t>
      </w:r>
    </w:p>
    <w:p w:rsidR="00777CEA" w:rsidRDefault="000C03CA">
      <w:pPr>
        <w:spacing w:line="295" w:lineRule="exact"/>
        <w:ind w:left="1326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6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-5"/>
          <w:sz w:val="26"/>
        </w:rPr>
        <w:t xml:space="preserve"> </w:t>
      </w:r>
      <w:r>
        <w:rPr>
          <w:sz w:val="26"/>
        </w:rPr>
        <w:t>каната».</w:t>
      </w:r>
    </w:p>
    <w:p w:rsidR="00777CEA" w:rsidRDefault="000C03CA">
      <w:pPr>
        <w:spacing w:before="1"/>
        <w:ind w:left="666" w:right="238" w:firstLine="660"/>
        <w:jc w:val="both"/>
        <w:rPr>
          <w:sz w:val="26"/>
        </w:rPr>
      </w:pPr>
      <w:r>
        <w:rPr>
          <w:sz w:val="26"/>
        </w:rPr>
        <w:t>Модуль «Перетягивание каната» (далее - модуль «Перетягивание каната», модуль по</w:t>
      </w:r>
      <w:r>
        <w:rPr>
          <w:spacing w:val="1"/>
          <w:sz w:val="26"/>
        </w:rPr>
        <w:t xml:space="preserve"> </w:t>
      </w:r>
      <w:r>
        <w:rPr>
          <w:sz w:val="26"/>
        </w:rPr>
        <w:t>перетягиванию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каната,</w:t>
      </w:r>
      <w:r>
        <w:rPr>
          <w:spacing w:val="1"/>
          <w:sz w:val="26"/>
        </w:rPr>
        <w:t xml:space="preserve"> </w:t>
      </w:r>
      <w:r>
        <w:rPr>
          <w:sz w:val="26"/>
        </w:rPr>
        <w:t>перетягивание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 с целью оказания методической помощи учителю физической культуры в создании</w:t>
      </w:r>
      <w:r>
        <w:rPr>
          <w:spacing w:val="-62"/>
          <w:sz w:val="26"/>
        </w:rPr>
        <w:t xml:space="preserve"> </w:t>
      </w:r>
      <w:r>
        <w:rPr>
          <w:sz w:val="26"/>
        </w:rPr>
        <w:t>части рабочей программы по учебному предмету «Физическая культура», направленной 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 общих представлений о физической культуре и спорте, физической 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 физических качествах, жизненно важных прикладных умениях и навыках, 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упражнениях (игровых и спортивных) с целью достижения результатов 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 с учетом современных тенденций в системе образования и использования 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ind w:left="666" w:right="238" w:firstLine="660"/>
        <w:jc w:val="both"/>
        <w:rPr>
          <w:sz w:val="26"/>
        </w:rPr>
      </w:pPr>
      <w:r>
        <w:rPr>
          <w:sz w:val="26"/>
        </w:rPr>
        <w:t>Перетягивание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5"/>
          <w:sz w:val="26"/>
        </w:rPr>
        <w:t xml:space="preserve"> </w:t>
      </w:r>
      <w:r>
        <w:rPr>
          <w:sz w:val="26"/>
        </w:rPr>
        <w:t>это</w:t>
      </w:r>
      <w:r>
        <w:rPr>
          <w:spacing w:val="-4"/>
          <w:sz w:val="26"/>
        </w:rPr>
        <w:t xml:space="preserve"> </w:t>
      </w:r>
      <w:r>
        <w:rPr>
          <w:sz w:val="26"/>
        </w:rPr>
        <w:t>современный</w:t>
      </w:r>
      <w:r>
        <w:rPr>
          <w:spacing w:val="-4"/>
          <w:sz w:val="26"/>
        </w:rPr>
        <w:t xml:space="preserve"> </w:t>
      </w:r>
      <w:r>
        <w:rPr>
          <w:sz w:val="26"/>
        </w:rPr>
        <w:t>командный</w:t>
      </w:r>
      <w:r>
        <w:rPr>
          <w:spacing w:val="-4"/>
          <w:sz w:val="26"/>
        </w:rPr>
        <w:t xml:space="preserve"> </w:t>
      </w:r>
      <w:r>
        <w:rPr>
          <w:sz w:val="26"/>
        </w:rPr>
        <w:t>силовой</w:t>
      </w:r>
      <w:r>
        <w:rPr>
          <w:spacing w:val="-3"/>
          <w:sz w:val="26"/>
        </w:rPr>
        <w:t xml:space="preserve"> </w:t>
      </w:r>
      <w:r>
        <w:rPr>
          <w:sz w:val="26"/>
        </w:rPr>
        <w:t>вид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котором</w:t>
      </w:r>
      <w:r>
        <w:rPr>
          <w:spacing w:val="-4"/>
          <w:sz w:val="26"/>
        </w:rPr>
        <w:t xml:space="preserve"> </w:t>
      </w:r>
      <w:r>
        <w:rPr>
          <w:sz w:val="26"/>
        </w:rPr>
        <w:t>надо</w:t>
      </w:r>
      <w:r>
        <w:rPr>
          <w:spacing w:val="-63"/>
          <w:sz w:val="26"/>
        </w:rPr>
        <w:t xml:space="preserve"> </w:t>
      </w:r>
      <w:r>
        <w:rPr>
          <w:sz w:val="26"/>
        </w:rPr>
        <w:t>уметь</w:t>
      </w:r>
      <w:r>
        <w:rPr>
          <w:spacing w:val="7"/>
          <w:sz w:val="26"/>
        </w:rPr>
        <w:t xml:space="preserve"> </w:t>
      </w:r>
      <w:r>
        <w:rPr>
          <w:sz w:val="26"/>
        </w:rPr>
        <w:t>выстраивать</w:t>
      </w:r>
      <w:r>
        <w:rPr>
          <w:spacing w:val="7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9"/>
          <w:sz w:val="26"/>
        </w:rPr>
        <w:t xml:space="preserve"> </w:t>
      </w:r>
      <w:r>
        <w:rPr>
          <w:sz w:val="26"/>
        </w:rPr>
        <w:t>с</w:t>
      </w:r>
      <w:r>
        <w:rPr>
          <w:spacing w:val="8"/>
          <w:sz w:val="26"/>
        </w:rPr>
        <w:t xml:space="preserve"> </w:t>
      </w:r>
      <w:r>
        <w:rPr>
          <w:sz w:val="26"/>
        </w:rPr>
        <w:t>ассистентами,</w:t>
      </w:r>
      <w:r>
        <w:rPr>
          <w:spacing w:val="9"/>
          <w:sz w:val="26"/>
        </w:rPr>
        <w:t xml:space="preserve"> </w:t>
      </w:r>
      <w:r>
        <w:rPr>
          <w:sz w:val="26"/>
        </w:rPr>
        <w:t>судьями,</w:t>
      </w:r>
      <w:r>
        <w:rPr>
          <w:spacing w:val="8"/>
          <w:sz w:val="26"/>
        </w:rPr>
        <w:t xml:space="preserve"> </w:t>
      </w:r>
      <w:r>
        <w:rPr>
          <w:sz w:val="26"/>
        </w:rPr>
        <w:t>тренерами,</w:t>
      </w:r>
      <w:r>
        <w:rPr>
          <w:spacing w:val="8"/>
          <w:sz w:val="26"/>
        </w:rPr>
        <w:t xml:space="preserve"> </w:t>
      </w:r>
      <w:r>
        <w:rPr>
          <w:sz w:val="26"/>
        </w:rPr>
        <w:t>товарищами</w:t>
      </w:r>
      <w:r>
        <w:rPr>
          <w:spacing w:val="8"/>
          <w:sz w:val="26"/>
        </w:rPr>
        <w:t xml:space="preserve"> </w:t>
      </w:r>
      <w:r>
        <w:rPr>
          <w:sz w:val="26"/>
        </w:rPr>
        <w:t>по</w:t>
      </w:r>
      <w:r>
        <w:rPr>
          <w:spacing w:val="8"/>
          <w:sz w:val="26"/>
        </w:rPr>
        <w:t xml:space="preserve"> </w:t>
      </w:r>
      <w:r>
        <w:rPr>
          <w:sz w:val="26"/>
        </w:rPr>
        <w:t>команде</w:t>
      </w:r>
      <w:r>
        <w:rPr>
          <w:spacing w:val="10"/>
          <w:sz w:val="26"/>
        </w:rPr>
        <w:t xml:space="preserve"> </w:t>
      </w:r>
      <w:r>
        <w:rPr>
          <w:sz w:val="26"/>
        </w:rPr>
        <w:t>и</w:t>
      </w:r>
    </w:p>
    <w:p w:rsidR="00472FC1" w:rsidRDefault="00472FC1">
      <w:pPr>
        <w:ind w:left="666" w:right="238" w:firstLine="660"/>
        <w:jc w:val="both"/>
        <w:rPr>
          <w:sz w:val="26"/>
        </w:rPr>
      </w:pPr>
    </w:p>
    <w:p w:rsidR="00777CEA" w:rsidRDefault="000C03CA">
      <w:pPr>
        <w:spacing w:before="71"/>
        <w:ind w:left="666" w:right="238"/>
        <w:jc w:val="both"/>
        <w:rPr>
          <w:sz w:val="26"/>
        </w:rPr>
      </w:pPr>
      <w:r>
        <w:rPr>
          <w:sz w:val="26"/>
        </w:rPr>
        <w:t>соперниками.</w:t>
      </w:r>
      <w:r>
        <w:rPr>
          <w:spacing w:val="1"/>
          <w:sz w:val="26"/>
        </w:rPr>
        <w:t xml:space="preserve"> </w:t>
      </w:r>
      <w:r>
        <w:rPr>
          <w:sz w:val="26"/>
        </w:rPr>
        <w:t>Особым</w:t>
      </w:r>
      <w:r>
        <w:rPr>
          <w:spacing w:val="1"/>
          <w:sz w:val="26"/>
        </w:rPr>
        <w:t xml:space="preserve"> </w:t>
      </w:r>
      <w:r>
        <w:rPr>
          <w:sz w:val="26"/>
        </w:rPr>
        <w:t>преимуществом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участвовать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2"/>
          <w:sz w:val="26"/>
        </w:rPr>
        <w:t xml:space="preserve"> </w:t>
      </w:r>
      <w:r>
        <w:rPr>
          <w:sz w:val="26"/>
        </w:rPr>
        <w:t>соревновании</w:t>
      </w:r>
      <w:r>
        <w:rPr>
          <w:spacing w:val="-13"/>
          <w:sz w:val="26"/>
        </w:rPr>
        <w:t xml:space="preserve"> </w:t>
      </w:r>
      <w:r>
        <w:rPr>
          <w:sz w:val="26"/>
        </w:rPr>
        <w:t>одновременно</w:t>
      </w:r>
      <w:r>
        <w:rPr>
          <w:spacing w:val="-12"/>
          <w:sz w:val="26"/>
        </w:rPr>
        <w:t xml:space="preserve"> </w:t>
      </w:r>
      <w:r>
        <w:rPr>
          <w:sz w:val="26"/>
        </w:rPr>
        <w:t>мальчикам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девочкам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2"/>
          <w:sz w:val="26"/>
        </w:rPr>
        <w:t xml:space="preserve"> </w:t>
      </w:r>
      <w:r>
        <w:rPr>
          <w:sz w:val="26"/>
        </w:rPr>
        <w:t>смешанном</w:t>
      </w:r>
      <w:r>
        <w:rPr>
          <w:spacing w:val="-14"/>
          <w:sz w:val="26"/>
        </w:rPr>
        <w:t xml:space="preserve"> </w:t>
      </w:r>
      <w:r>
        <w:rPr>
          <w:sz w:val="26"/>
        </w:rPr>
        <w:t>составе</w:t>
      </w:r>
      <w:r>
        <w:rPr>
          <w:spacing w:val="-12"/>
          <w:sz w:val="26"/>
        </w:rPr>
        <w:t xml:space="preserve"> </w:t>
      </w:r>
      <w:r>
        <w:rPr>
          <w:sz w:val="26"/>
        </w:rPr>
        <w:t>команд.</w:t>
      </w:r>
      <w:r>
        <w:rPr>
          <w:spacing w:val="-63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7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5"/>
          <w:sz w:val="26"/>
        </w:rPr>
        <w:t xml:space="preserve"> </w:t>
      </w:r>
      <w:r>
        <w:rPr>
          <w:sz w:val="26"/>
        </w:rPr>
        <w:t>мальчиков</w:t>
      </w:r>
      <w:r>
        <w:rPr>
          <w:spacing w:val="-5"/>
          <w:sz w:val="26"/>
        </w:rPr>
        <w:t xml:space="preserve"> </w:t>
      </w:r>
      <w:r>
        <w:rPr>
          <w:sz w:val="26"/>
        </w:rPr>
        <w:t>(подростков)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девочек</w:t>
      </w:r>
      <w:r>
        <w:rPr>
          <w:spacing w:val="-6"/>
          <w:sz w:val="26"/>
        </w:rPr>
        <w:t xml:space="preserve"> </w:t>
      </w:r>
      <w:r>
        <w:rPr>
          <w:sz w:val="26"/>
        </w:rPr>
        <w:t>(девушек)</w:t>
      </w:r>
      <w:r>
        <w:rPr>
          <w:spacing w:val="-62"/>
          <w:sz w:val="26"/>
        </w:rPr>
        <w:t xml:space="preserve"> </w:t>
      </w:r>
      <w:r>
        <w:rPr>
          <w:sz w:val="26"/>
        </w:rPr>
        <w:t>имеют оздоровительную направленность,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повышают</w:t>
      </w:r>
      <w:r>
        <w:rPr>
          <w:spacing w:val="1"/>
          <w:sz w:val="26"/>
        </w:rPr>
        <w:t xml:space="preserve"> </w:t>
      </w:r>
      <w:r>
        <w:rPr>
          <w:sz w:val="26"/>
        </w:rPr>
        <w:t>уровень функционирования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сердечно-</w:t>
      </w:r>
      <w:r>
        <w:rPr>
          <w:spacing w:val="1"/>
          <w:sz w:val="26"/>
        </w:rPr>
        <w:t xml:space="preserve"> </w:t>
      </w:r>
      <w:r>
        <w:rPr>
          <w:sz w:val="26"/>
        </w:rPr>
        <w:t>сосудистой,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костно-мышечной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других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а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проведении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свежем</w:t>
      </w:r>
      <w:r>
        <w:rPr>
          <w:spacing w:val="1"/>
          <w:sz w:val="26"/>
        </w:rPr>
        <w:t xml:space="preserve"> </w:t>
      </w:r>
      <w:r>
        <w:rPr>
          <w:sz w:val="26"/>
        </w:rPr>
        <w:t>воздухе,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формой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благотворно</w:t>
      </w:r>
      <w:r>
        <w:rPr>
          <w:spacing w:val="-3"/>
          <w:sz w:val="26"/>
        </w:rPr>
        <w:t xml:space="preserve"> </w:t>
      </w:r>
      <w:r>
        <w:rPr>
          <w:sz w:val="26"/>
        </w:rPr>
        <w:t>влияет</w:t>
      </w:r>
      <w:r>
        <w:rPr>
          <w:spacing w:val="-2"/>
          <w:sz w:val="26"/>
        </w:rPr>
        <w:t xml:space="preserve"> </w:t>
      </w:r>
      <w:r>
        <w:rPr>
          <w:sz w:val="26"/>
        </w:rPr>
        <w:t>на укрепление здоровья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2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3"/>
          <w:sz w:val="26"/>
        </w:rPr>
        <w:t xml:space="preserve"> </w:t>
      </w:r>
      <w:r>
        <w:rPr>
          <w:sz w:val="26"/>
        </w:rPr>
        <w:t>работоспособности детей.</w:t>
      </w:r>
    </w:p>
    <w:p w:rsidR="00777CEA" w:rsidRDefault="000C03CA">
      <w:pPr>
        <w:spacing w:before="1"/>
        <w:ind w:left="666" w:right="245" w:firstLine="660"/>
        <w:jc w:val="both"/>
        <w:rPr>
          <w:sz w:val="26"/>
        </w:rPr>
      </w:pPr>
      <w:r>
        <w:rPr>
          <w:sz w:val="26"/>
        </w:rPr>
        <w:t>Одним из преимуществ перетягивания каната является его доступность. При проведении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учебной и внеклассной работы не требуется больших средств на приобретение оборудования и</w:t>
      </w:r>
      <w:r>
        <w:rPr>
          <w:spacing w:val="-62"/>
          <w:sz w:val="26"/>
        </w:rPr>
        <w:t xml:space="preserve"> </w:t>
      </w:r>
      <w:r>
        <w:rPr>
          <w:sz w:val="26"/>
        </w:rPr>
        <w:t>инвентаря.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Целью изучения модуля «Перетягивание каната» является формирование у обучающихся</w:t>
      </w:r>
      <w:r>
        <w:rPr>
          <w:spacing w:val="-62"/>
          <w:sz w:val="26"/>
        </w:rPr>
        <w:t xml:space="preserve"> </w:t>
      </w:r>
      <w:r>
        <w:rPr>
          <w:sz w:val="26"/>
        </w:rPr>
        <w:t>навыков общечеловеческой культуры и социального самоопределения, устойчивой 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 сохранению и укреплению собственного здоровья, ведению здорового образа жизни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4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1"/>
          <w:sz w:val="26"/>
        </w:rPr>
        <w:t xml:space="preserve"> </w:t>
      </w:r>
      <w:r>
        <w:rPr>
          <w:sz w:val="26"/>
        </w:rPr>
        <w:t>и спортом.</w:t>
      </w:r>
    </w:p>
    <w:p w:rsidR="00777CEA" w:rsidRDefault="000C03CA">
      <w:pPr>
        <w:ind w:left="666" w:right="293" w:firstLine="569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каната»</w:t>
      </w:r>
      <w:r>
        <w:rPr>
          <w:spacing w:val="-5"/>
          <w:sz w:val="26"/>
        </w:rPr>
        <w:t xml:space="preserve"> </w:t>
      </w:r>
      <w:r>
        <w:rPr>
          <w:sz w:val="26"/>
        </w:rPr>
        <w:t>являются:</w:t>
      </w:r>
      <w:r>
        <w:rPr>
          <w:spacing w:val="-5"/>
          <w:sz w:val="26"/>
        </w:rPr>
        <w:t xml:space="preserve"> </w:t>
      </w:r>
      <w:r>
        <w:rPr>
          <w:sz w:val="26"/>
        </w:rPr>
        <w:t>всестороннее</w:t>
      </w:r>
      <w:r>
        <w:rPr>
          <w:spacing w:val="-2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63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1"/>
          <w:sz w:val="26"/>
        </w:rPr>
        <w:t xml:space="preserve"> </w:t>
      </w:r>
      <w:r>
        <w:rPr>
          <w:sz w:val="26"/>
        </w:rPr>
        <w:t>объема</w:t>
      </w:r>
    </w:p>
    <w:p w:rsidR="00777CEA" w:rsidRDefault="000C03CA">
      <w:pPr>
        <w:ind w:left="666"/>
        <w:jc w:val="both"/>
        <w:rPr>
          <w:sz w:val="26"/>
        </w:rPr>
      </w:pPr>
      <w:r>
        <w:rPr>
          <w:sz w:val="26"/>
        </w:rPr>
        <w:t>их</w:t>
      </w:r>
      <w:r>
        <w:rPr>
          <w:spacing w:val="-8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7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spacing w:before="1"/>
        <w:ind w:left="1247" w:right="245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обучающихся;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освоение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знаний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о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физической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культуре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спорте</w:t>
      </w:r>
      <w:r>
        <w:rPr>
          <w:spacing w:val="-15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целом,</w:t>
      </w:r>
      <w:r>
        <w:rPr>
          <w:spacing w:val="-14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15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4"/>
          <w:sz w:val="26"/>
        </w:rPr>
        <w:t xml:space="preserve"> </w:t>
      </w:r>
      <w:r>
        <w:rPr>
          <w:sz w:val="26"/>
        </w:rPr>
        <w:t>перетягивания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каната</w:t>
      </w:r>
      <w:r>
        <w:rPr>
          <w:spacing w:val="-4"/>
          <w:sz w:val="26"/>
        </w:rPr>
        <w:t xml:space="preserve"> </w:t>
      </w:r>
      <w:r>
        <w:rPr>
          <w:sz w:val="26"/>
        </w:rPr>
        <w:t>в частности;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формирование</w:t>
      </w:r>
      <w:r>
        <w:rPr>
          <w:spacing w:val="-6"/>
          <w:sz w:val="26"/>
        </w:rPr>
        <w:t xml:space="preserve"> </w:t>
      </w:r>
      <w:r>
        <w:rPr>
          <w:sz w:val="26"/>
        </w:rPr>
        <w:t>общих</w:t>
      </w:r>
      <w:r>
        <w:rPr>
          <w:spacing w:val="-2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6"/>
          <w:sz w:val="26"/>
        </w:rPr>
        <w:t xml:space="preserve"> </w:t>
      </w:r>
      <w:r>
        <w:rPr>
          <w:sz w:val="26"/>
        </w:rPr>
        <w:t>о</w:t>
      </w:r>
      <w:r>
        <w:rPr>
          <w:spacing w:val="-2"/>
          <w:sz w:val="26"/>
        </w:rPr>
        <w:t xml:space="preserve"> </w:t>
      </w:r>
      <w:r>
        <w:rPr>
          <w:sz w:val="26"/>
        </w:rPr>
        <w:t>перетягивании</w:t>
      </w:r>
      <w:r>
        <w:rPr>
          <w:spacing w:val="-3"/>
          <w:sz w:val="26"/>
        </w:rPr>
        <w:t xml:space="preserve"> </w:t>
      </w:r>
      <w:r>
        <w:rPr>
          <w:sz w:val="26"/>
        </w:rPr>
        <w:t>каната;</w:t>
      </w:r>
    </w:p>
    <w:p w:rsidR="00777CEA" w:rsidRDefault="000C03CA">
      <w:pPr>
        <w:spacing w:before="1"/>
        <w:ind w:left="666" w:right="2458"/>
        <w:rPr>
          <w:sz w:val="26"/>
        </w:rPr>
      </w:pPr>
      <w:r>
        <w:rPr>
          <w:sz w:val="26"/>
        </w:rPr>
        <w:t>формирование</w:t>
      </w:r>
      <w:r>
        <w:rPr>
          <w:spacing w:val="-10"/>
          <w:sz w:val="26"/>
        </w:rPr>
        <w:t xml:space="preserve"> </w:t>
      </w:r>
      <w:r>
        <w:rPr>
          <w:sz w:val="26"/>
        </w:rPr>
        <w:t>образовательного</w:t>
      </w:r>
      <w:r>
        <w:rPr>
          <w:spacing w:val="-9"/>
          <w:sz w:val="26"/>
        </w:rPr>
        <w:t xml:space="preserve"> </w:t>
      </w:r>
      <w:r>
        <w:rPr>
          <w:sz w:val="26"/>
        </w:rPr>
        <w:t>фундамента;</w:t>
      </w:r>
      <w:r>
        <w:rPr>
          <w:spacing w:val="-9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-7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62"/>
          <w:sz w:val="26"/>
        </w:rPr>
        <w:t xml:space="preserve"> </w:t>
      </w:r>
      <w:r>
        <w:rPr>
          <w:sz w:val="26"/>
        </w:rPr>
        <w:t>движений;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 как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-1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-2"/>
          <w:sz w:val="26"/>
        </w:rPr>
        <w:t xml:space="preserve"> </w:t>
      </w:r>
      <w:r>
        <w:rPr>
          <w:sz w:val="26"/>
        </w:rPr>
        <w:t>пола,</w:t>
      </w:r>
      <w:r>
        <w:rPr>
          <w:spacing w:val="-1"/>
          <w:sz w:val="26"/>
        </w:rPr>
        <w:t xml:space="preserve"> </w:t>
      </w:r>
      <w:r>
        <w:rPr>
          <w:sz w:val="26"/>
        </w:rPr>
        <w:t>так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противоположного;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развитие</w:t>
      </w:r>
      <w:r>
        <w:rPr>
          <w:spacing w:val="40"/>
          <w:sz w:val="26"/>
        </w:rPr>
        <w:t xml:space="preserve"> </w:t>
      </w:r>
      <w:r>
        <w:rPr>
          <w:sz w:val="26"/>
        </w:rPr>
        <w:t>положительной</w:t>
      </w:r>
      <w:r>
        <w:rPr>
          <w:spacing w:val="40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40"/>
          <w:sz w:val="26"/>
        </w:rPr>
        <w:t xml:space="preserve"> </w:t>
      </w:r>
      <w:r>
        <w:rPr>
          <w:sz w:val="26"/>
        </w:rPr>
        <w:t>и</w:t>
      </w:r>
      <w:r>
        <w:rPr>
          <w:spacing w:val="45"/>
          <w:sz w:val="26"/>
        </w:rPr>
        <w:t xml:space="preserve"> </w:t>
      </w:r>
      <w:r>
        <w:rPr>
          <w:sz w:val="26"/>
        </w:rPr>
        <w:t>устойчивого</w:t>
      </w:r>
      <w:r>
        <w:rPr>
          <w:spacing w:val="44"/>
          <w:sz w:val="26"/>
        </w:rPr>
        <w:t xml:space="preserve"> </w:t>
      </w:r>
      <w:r>
        <w:rPr>
          <w:sz w:val="26"/>
        </w:rPr>
        <w:t>учебно-познавательного</w:t>
      </w:r>
      <w:r>
        <w:rPr>
          <w:spacing w:val="39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40"/>
          <w:sz w:val="26"/>
        </w:rPr>
        <w:t xml:space="preserve"> </w:t>
      </w:r>
      <w:r>
        <w:rPr>
          <w:sz w:val="26"/>
        </w:rPr>
        <w:t>к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-7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4"/>
          <w:sz w:val="26"/>
        </w:rPr>
        <w:t xml:space="preserve"> </w:t>
      </w:r>
      <w:r>
        <w:rPr>
          <w:sz w:val="26"/>
        </w:rPr>
        <w:t>«Физическая культура»;</w:t>
      </w:r>
    </w:p>
    <w:p w:rsidR="00777CEA" w:rsidRDefault="000C03CA">
      <w:pPr>
        <w:ind w:left="666"/>
        <w:rPr>
          <w:sz w:val="26"/>
        </w:rPr>
      </w:pPr>
      <w:r>
        <w:rPr>
          <w:sz w:val="26"/>
        </w:rPr>
        <w:t>популяризация</w:t>
      </w:r>
      <w:r>
        <w:rPr>
          <w:spacing w:val="-5"/>
          <w:sz w:val="26"/>
        </w:rPr>
        <w:t xml:space="preserve"> </w:t>
      </w:r>
      <w:r>
        <w:rPr>
          <w:sz w:val="26"/>
        </w:rPr>
        <w:t>перетягивания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-4"/>
          <w:sz w:val="26"/>
        </w:rPr>
        <w:t xml:space="preserve"> </w:t>
      </w:r>
      <w:r>
        <w:rPr>
          <w:sz w:val="26"/>
        </w:rPr>
        <w:t>среди</w:t>
      </w:r>
      <w:r>
        <w:rPr>
          <w:spacing w:val="-4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-4"/>
          <w:sz w:val="26"/>
        </w:rPr>
        <w:t xml:space="preserve"> </w:t>
      </w:r>
      <w:r>
        <w:rPr>
          <w:sz w:val="26"/>
        </w:rPr>
        <w:t>поколения;</w:t>
      </w:r>
      <w:r>
        <w:rPr>
          <w:spacing w:val="-4"/>
          <w:sz w:val="26"/>
        </w:rPr>
        <w:t xml:space="preserve"> </w:t>
      </w: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2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детей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каната».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НОО: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 о физической культуре и спорте, физической активности человека,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2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1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2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Программное содержание модуля «Перетягивание каната» может быть использовано в</w:t>
      </w:r>
      <w:r>
        <w:rPr>
          <w:spacing w:val="1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3"/>
          <w:sz w:val="26"/>
        </w:rPr>
        <w:t xml:space="preserve"> </w:t>
      </w:r>
      <w:r>
        <w:rPr>
          <w:sz w:val="26"/>
        </w:rPr>
        <w:t>о</w:t>
      </w:r>
      <w:r>
        <w:rPr>
          <w:spacing w:val="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4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3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spacing w:before="1"/>
        <w:ind w:left="666" w:right="240" w:firstLine="581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перетягиванию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 программ в рамках внеурочной деятельности, дополнительного образования,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 школьных спортивных клубов, подготовке обучающихся к сдаче норм ГТО 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Дисциплины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перетягивании</w:t>
      </w:r>
      <w:r>
        <w:rPr>
          <w:spacing w:val="-13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-12"/>
          <w:sz w:val="26"/>
        </w:rPr>
        <w:t xml:space="preserve"> </w:t>
      </w:r>
      <w:r>
        <w:rPr>
          <w:sz w:val="26"/>
        </w:rPr>
        <w:t>предусматривают</w:t>
      </w:r>
      <w:r>
        <w:rPr>
          <w:spacing w:val="-16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-13"/>
          <w:sz w:val="26"/>
        </w:rPr>
        <w:t xml:space="preserve"> </w:t>
      </w:r>
      <w:r>
        <w:rPr>
          <w:sz w:val="26"/>
        </w:rPr>
        <w:t>не</w:t>
      </w:r>
      <w:r>
        <w:rPr>
          <w:spacing w:val="-15"/>
          <w:sz w:val="26"/>
        </w:rPr>
        <w:t xml:space="preserve"> </w:t>
      </w:r>
      <w:r>
        <w:rPr>
          <w:sz w:val="26"/>
        </w:rPr>
        <w:t>только</w:t>
      </w:r>
      <w:r>
        <w:rPr>
          <w:spacing w:val="-13"/>
          <w:sz w:val="26"/>
        </w:rPr>
        <w:t xml:space="preserve"> </w:t>
      </w:r>
      <w:r>
        <w:rPr>
          <w:sz w:val="26"/>
        </w:rPr>
        <w:t>мальчиков</w:t>
      </w:r>
      <w:r>
        <w:rPr>
          <w:spacing w:val="-62"/>
          <w:sz w:val="26"/>
        </w:rPr>
        <w:t xml:space="preserve"> </w:t>
      </w:r>
      <w:r>
        <w:rPr>
          <w:sz w:val="26"/>
        </w:rPr>
        <w:t>(юношей),</w:t>
      </w:r>
      <w:r>
        <w:rPr>
          <w:spacing w:val="1"/>
          <w:sz w:val="26"/>
        </w:rPr>
        <w:t xml:space="preserve"> </w:t>
      </w:r>
      <w:r>
        <w:rPr>
          <w:sz w:val="26"/>
        </w:rPr>
        <w:t>но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девочки</w:t>
      </w:r>
      <w:r>
        <w:rPr>
          <w:spacing w:val="1"/>
          <w:sz w:val="26"/>
        </w:rPr>
        <w:t xml:space="preserve"> </w:t>
      </w:r>
      <w:r>
        <w:rPr>
          <w:sz w:val="26"/>
        </w:rPr>
        <w:t>(девушки),</w:t>
      </w:r>
      <w:r>
        <w:rPr>
          <w:spacing w:val="1"/>
          <w:sz w:val="26"/>
        </w:rPr>
        <w:t xml:space="preserve"> </w:t>
      </w:r>
      <w:r>
        <w:rPr>
          <w:sz w:val="26"/>
        </w:rPr>
        <w:t>также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смешанной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команде.</w:t>
      </w:r>
      <w:r>
        <w:rPr>
          <w:spacing w:val="1"/>
          <w:sz w:val="26"/>
        </w:rPr>
        <w:t xml:space="preserve"> </w:t>
      </w:r>
      <w:r>
        <w:rPr>
          <w:sz w:val="26"/>
        </w:rPr>
        <w:t>Смешанные</w:t>
      </w:r>
      <w:r>
        <w:rPr>
          <w:spacing w:val="1"/>
          <w:sz w:val="26"/>
        </w:rPr>
        <w:t xml:space="preserve"> </w:t>
      </w:r>
      <w:r>
        <w:rPr>
          <w:sz w:val="26"/>
        </w:rPr>
        <w:t>состязания</w:t>
      </w:r>
      <w:r>
        <w:rPr>
          <w:spacing w:val="1"/>
          <w:sz w:val="26"/>
        </w:rPr>
        <w:t xml:space="preserve"> </w:t>
      </w:r>
      <w:r>
        <w:rPr>
          <w:sz w:val="26"/>
        </w:rPr>
        <w:t>являются эксклюзивным преимуществом относительно других видов спорта, что особенно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важно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организациях.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3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5"/>
          <w:sz w:val="26"/>
        </w:rPr>
        <w:t xml:space="preserve"> </w:t>
      </w:r>
      <w:r>
        <w:rPr>
          <w:sz w:val="26"/>
        </w:rPr>
        <w:t>быть</w:t>
      </w:r>
      <w:r>
        <w:rPr>
          <w:spacing w:val="-5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5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1"/>
        <w:ind w:left="666" w:right="240" w:firstLine="581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учебного материала по перетягиванию каната с выбором различных 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spacing w:before="1"/>
        <w:ind w:left="1247"/>
        <w:jc w:val="both"/>
        <w:rPr>
          <w:sz w:val="26"/>
        </w:rPr>
      </w:pPr>
      <w:r>
        <w:rPr>
          <w:sz w:val="26"/>
        </w:rPr>
        <w:t>в</w:t>
      </w:r>
      <w:r>
        <w:rPr>
          <w:spacing w:val="12"/>
          <w:sz w:val="26"/>
        </w:rPr>
        <w:t xml:space="preserve"> </w:t>
      </w:r>
      <w:r>
        <w:rPr>
          <w:sz w:val="26"/>
        </w:rPr>
        <w:t>виде</w:t>
      </w:r>
      <w:r>
        <w:rPr>
          <w:spacing w:val="76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76"/>
          <w:sz w:val="26"/>
        </w:rPr>
        <w:t xml:space="preserve"> </w:t>
      </w:r>
      <w:r>
        <w:rPr>
          <w:sz w:val="26"/>
        </w:rPr>
        <w:t>часов,</w:t>
      </w:r>
      <w:r>
        <w:rPr>
          <w:spacing w:val="79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76"/>
          <w:sz w:val="26"/>
        </w:rPr>
        <w:t xml:space="preserve"> </w:t>
      </w:r>
      <w:r>
        <w:rPr>
          <w:sz w:val="26"/>
        </w:rPr>
        <w:t>на</w:t>
      </w:r>
      <w:r>
        <w:rPr>
          <w:spacing w:val="77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79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71"/>
          <w:sz w:val="26"/>
        </w:rPr>
        <w:t xml:space="preserve"> </w:t>
      </w:r>
      <w:r>
        <w:rPr>
          <w:sz w:val="26"/>
        </w:rPr>
        <w:t>с</w:t>
      </w:r>
    </w:p>
    <w:p w:rsidR="00777CEA" w:rsidRDefault="00777CEA">
      <w:pPr>
        <w:pStyle w:val="a3"/>
        <w:spacing w:before="10"/>
        <w:jc w:val="left"/>
        <w:rPr>
          <w:sz w:val="15"/>
        </w:rPr>
      </w:pPr>
    </w:p>
    <w:p w:rsidR="00777CEA" w:rsidRDefault="00472FC1" w:rsidP="00472FC1">
      <w:pPr>
        <w:tabs>
          <w:tab w:val="left" w:pos="1860"/>
        </w:tabs>
        <w:rPr>
          <w:sz w:val="26"/>
        </w:rPr>
      </w:pPr>
      <w:r>
        <w:rPr>
          <w:sz w:val="14"/>
        </w:rPr>
        <w:tab/>
      </w:r>
      <w:r w:rsidR="000C03CA">
        <w:rPr>
          <w:sz w:val="26"/>
        </w:rPr>
        <w:t>обучающимися в рамках внеурочной деятельности и (или) за счет посещения обучающимися</w:t>
      </w:r>
      <w:r w:rsidR="000C03CA">
        <w:rPr>
          <w:spacing w:val="1"/>
          <w:sz w:val="26"/>
        </w:rPr>
        <w:t xml:space="preserve"> </w:t>
      </w:r>
      <w:r w:rsidR="000C03CA">
        <w:rPr>
          <w:sz w:val="26"/>
        </w:rPr>
        <w:t>спортивных секций школьных спортивных клубов (рекомендуемый объем в 1 классе - 33 часа,</w:t>
      </w:r>
      <w:r w:rsidR="000C03CA">
        <w:rPr>
          <w:spacing w:val="1"/>
          <w:sz w:val="26"/>
        </w:rPr>
        <w:t xml:space="preserve"> </w:t>
      </w:r>
      <w:r w:rsidR="000C03CA">
        <w:rPr>
          <w:sz w:val="26"/>
        </w:rPr>
        <w:t>во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2 -</w:t>
      </w:r>
      <w:r w:rsidR="000C03CA">
        <w:rPr>
          <w:spacing w:val="-1"/>
          <w:sz w:val="26"/>
        </w:rPr>
        <w:t xml:space="preserve"> </w:t>
      </w:r>
      <w:r w:rsidR="000C03CA">
        <w:rPr>
          <w:sz w:val="26"/>
        </w:rPr>
        <w:t>4</w:t>
      </w:r>
      <w:r w:rsidR="000C03CA">
        <w:rPr>
          <w:spacing w:val="1"/>
          <w:sz w:val="26"/>
        </w:rPr>
        <w:t xml:space="preserve"> </w:t>
      </w:r>
      <w:r w:rsidR="000C03CA">
        <w:rPr>
          <w:sz w:val="26"/>
        </w:rPr>
        <w:t>классах</w:t>
      </w:r>
      <w:r w:rsidR="000C03CA">
        <w:rPr>
          <w:spacing w:val="1"/>
          <w:sz w:val="26"/>
        </w:rPr>
        <w:t xml:space="preserve"> </w:t>
      </w:r>
      <w:r w:rsidR="000C03CA">
        <w:rPr>
          <w:sz w:val="26"/>
        </w:rPr>
        <w:t>-</w:t>
      </w:r>
      <w:r w:rsidR="000C03CA">
        <w:rPr>
          <w:spacing w:val="2"/>
          <w:sz w:val="26"/>
        </w:rPr>
        <w:t xml:space="preserve"> </w:t>
      </w:r>
      <w:r w:rsidR="000C03CA">
        <w:rPr>
          <w:sz w:val="26"/>
        </w:rPr>
        <w:t>по</w:t>
      </w:r>
      <w:r w:rsidR="000C03CA">
        <w:rPr>
          <w:spacing w:val="-1"/>
          <w:sz w:val="26"/>
        </w:rPr>
        <w:t xml:space="preserve"> </w:t>
      </w:r>
      <w:r w:rsidR="000C03CA">
        <w:rPr>
          <w:sz w:val="26"/>
        </w:rPr>
        <w:t>34</w:t>
      </w:r>
      <w:r w:rsidR="000C03CA">
        <w:rPr>
          <w:spacing w:val="-2"/>
          <w:sz w:val="26"/>
        </w:rPr>
        <w:t xml:space="preserve"> </w:t>
      </w:r>
      <w:r w:rsidR="000C03CA">
        <w:rPr>
          <w:sz w:val="26"/>
        </w:rPr>
        <w:t>часа).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каната».</w:t>
      </w:r>
    </w:p>
    <w:p w:rsidR="00777CEA" w:rsidRDefault="000C03CA">
      <w:pPr>
        <w:pStyle w:val="a5"/>
        <w:numPr>
          <w:ilvl w:val="0"/>
          <w:numId w:val="22"/>
        </w:numPr>
        <w:tabs>
          <w:tab w:val="left" w:pos="1015"/>
        </w:tabs>
        <w:spacing w:line="298" w:lineRule="exact"/>
        <w:rPr>
          <w:sz w:val="26"/>
        </w:rPr>
      </w:pPr>
      <w:r>
        <w:rPr>
          <w:sz w:val="26"/>
        </w:rPr>
        <w:t>Знания</w:t>
      </w:r>
      <w:r>
        <w:rPr>
          <w:spacing w:val="-5"/>
          <w:sz w:val="26"/>
        </w:rPr>
        <w:t xml:space="preserve"> </w:t>
      </w:r>
      <w:r>
        <w:rPr>
          <w:sz w:val="26"/>
        </w:rPr>
        <w:t>о</w:t>
      </w:r>
      <w:r>
        <w:rPr>
          <w:spacing w:val="-5"/>
          <w:sz w:val="26"/>
        </w:rPr>
        <w:t xml:space="preserve"> </w:t>
      </w:r>
      <w:r>
        <w:rPr>
          <w:sz w:val="26"/>
        </w:rPr>
        <w:t>перетягивании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История</w:t>
      </w:r>
      <w:r>
        <w:rPr>
          <w:spacing w:val="-7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-5"/>
          <w:sz w:val="26"/>
        </w:rPr>
        <w:t xml:space="preserve"> </w:t>
      </w:r>
      <w:r>
        <w:rPr>
          <w:sz w:val="26"/>
        </w:rPr>
        <w:t>перетягивания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История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4"/>
          <w:sz w:val="26"/>
        </w:rPr>
        <w:t xml:space="preserve"> </w:t>
      </w:r>
      <w:r>
        <w:rPr>
          <w:sz w:val="26"/>
        </w:rPr>
        <w:t>современного</w:t>
      </w:r>
      <w:r>
        <w:rPr>
          <w:spacing w:val="-5"/>
          <w:sz w:val="26"/>
        </w:rPr>
        <w:t xml:space="preserve"> </w:t>
      </w:r>
      <w:r>
        <w:rPr>
          <w:sz w:val="26"/>
        </w:rPr>
        <w:t>перетягивания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мире,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России,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своем</w:t>
      </w:r>
      <w:r>
        <w:rPr>
          <w:spacing w:val="-3"/>
          <w:sz w:val="26"/>
        </w:rPr>
        <w:t xml:space="preserve"> </w:t>
      </w:r>
      <w:r>
        <w:rPr>
          <w:sz w:val="26"/>
        </w:rPr>
        <w:t>регионе.</w:t>
      </w:r>
    </w:p>
    <w:p w:rsidR="00777CEA" w:rsidRDefault="000C03CA">
      <w:pPr>
        <w:spacing w:before="1"/>
        <w:ind w:left="666" w:firstLine="581"/>
        <w:rPr>
          <w:sz w:val="26"/>
        </w:rPr>
      </w:pPr>
      <w:r>
        <w:rPr>
          <w:sz w:val="26"/>
        </w:rPr>
        <w:t>Достижения</w:t>
      </w:r>
      <w:r>
        <w:rPr>
          <w:spacing w:val="49"/>
          <w:sz w:val="26"/>
        </w:rPr>
        <w:t xml:space="preserve"> </w:t>
      </w:r>
      <w:r>
        <w:rPr>
          <w:sz w:val="26"/>
        </w:rPr>
        <w:t>национальной</w:t>
      </w:r>
      <w:r>
        <w:rPr>
          <w:spacing w:val="48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5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49"/>
          <w:sz w:val="26"/>
        </w:rPr>
        <w:t xml:space="preserve"> </w:t>
      </w:r>
      <w:r>
        <w:rPr>
          <w:sz w:val="26"/>
        </w:rPr>
        <w:t>страны</w:t>
      </w:r>
      <w:r>
        <w:rPr>
          <w:spacing w:val="49"/>
          <w:sz w:val="26"/>
        </w:rPr>
        <w:t xml:space="preserve"> </w:t>
      </w:r>
      <w:r>
        <w:rPr>
          <w:sz w:val="26"/>
        </w:rPr>
        <w:t>по</w:t>
      </w:r>
      <w:r>
        <w:rPr>
          <w:spacing w:val="50"/>
          <w:sz w:val="26"/>
        </w:rPr>
        <w:t xml:space="preserve"> </w:t>
      </w:r>
      <w:r>
        <w:rPr>
          <w:sz w:val="26"/>
        </w:rPr>
        <w:t>перетягиванию</w:t>
      </w:r>
      <w:r>
        <w:rPr>
          <w:spacing w:val="51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47"/>
          <w:sz w:val="26"/>
        </w:rPr>
        <w:t xml:space="preserve"> </w:t>
      </w:r>
      <w:r>
        <w:rPr>
          <w:sz w:val="26"/>
        </w:rPr>
        <w:t>на</w:t>
      </w:r>
      <w:r>
        <w:rPr>
          <w:spacing w:val="-62"/>
          <w:sz w:val="26"/>
        </w:rPr>
        <w:t xml:space="preserve"> </w:t>
      </w:r>
      <w:r>
        <w:rPr>
          <w:sz w:val="26"/>
        </w:rPr>
        <w:t>чемпионатах мира.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Размеры</w:t>
      </w:r>
      <w:r>
        <w:rPr>
          <w:spacing w:val="-4"/>
          <w:sz w:val="26"/>
        </w:rPr>
        <w:t xml:space="preserve"> </w:t>
      </w:r>
      <w:r>
        <w:rPr>
          <w:sz w:val="26"/>
        </w:rPr>
        <w:t>площадки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spacing w:before="1"/>
        <w:ind w:left="666" w:firstLine="581"/>
        <w:rPr>
          <w:sz w:val="26"/>
        </w:rPr>
      </w:pPr>
      <w:r>
        <w:rPr>
          <w:sz w:val="26"/>
        </w:rPr>
        <w:t>Состав</w:t>
      </w:r>
      <w:r>
        <w:rPr>
          <w:spacing w:val="34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34"/>
          <w:sz w:val="26"/>
        </w:rPr>
        <w:t xml:space="preserve"> </w:t>
      </w:r>
      <w:r>
        <w:rPr>
          <w:sz w:val="26"/>
        </w:rPr>
        <w:t>по</w:t>
      </w:r>
      <w:r>
        <w:rPr>
          <w:spacing w:val="35"/>
          <w:sz w:val="26"/>
        </w:rPr>
        <w:t xml:space="preserve"> </w:t>
      </w:r>
      <w:r>
        <w:rPr>
          <w:sz w:val="26"/>
        </w:rPr>
        <w:t>перетягиванию</w:t>
      </w:r>
      <w:r>
        <w:rPr>
          <w:spacing w:val="35"/>
          <w:sz w:val="26"/>
        </w:rPr>
        <w:t xml:space="preserve"> </w:t>
      </w:r>
      <w:r>
        <w:rPr>
          <w:sz w:val="26"/>
        </w:rPr>
        <w:t>каната,</w:t>
      </w:r>
      <w:r>
        <w:rPr>
          <w:spacing w:val="33"/>
          <w:sz w:val="26"/>
        </w:rPr>
        <w:t xml:space="preserve"> </w:t>
      </w:r>
      <w:r>
        <w:rPr>
          <w:sz w:val="26"/>
        </w:rPr>
        <w:t>функции</w:t>
      </w:r>
      <w:r>
        <w:rPr>
          <w:spacing w:val="33"/>
          <w:sz w:val="26"/>
        </w:rPr>
        <w:t xml:space="preserve"> </w:t>
      </w:r>
      <w:r>
        <w:rPr>
          <w:sz w:val="26"/>
        </w:rPr>
        <w:t>игроков</w:t>
      </w:r>
      <w:r>
        <w:rPr>
          <w:spacing w:val="35"/>
          <w:sz w:val="26"/>
        </w:rPr>
        <w:t xml:space="preserve"> </w:t>
      </w:r>
      <w:r>
        <w:rPr>
          <w:sz w:val="26"/>
        </w:rPr>
        <w:t>в</w:t>
      </w:r>
      <w:r>
        <w:rPr>
          <w:spacing w:val="33"/>
          <w:sz w:val="26"/>
        </w:rPr>
        <w:t xml:space="preserve"> </w:t>
      </w:r>
      <w:r>
        <w:rPr>
          <w:sz w:val="26"/>
        </w:rPr>
        <w:t>команде;</w:t>
      </w:r>
      <w:r>
        <w:rPr>
          <w:spacing w:val="32"/>
          <w:sz w:val="26"/>
        </w:rPr>
        <w:t xml:space="preserve"> </w:t>
      </w:r>
      <w:r>
        <w:rPr>
          <w:sz w:val="26"/>
        </w:rPr>
        <w:t>роль</w:t>
      </w:r>
      <w:r>
        <w:rPr>
          <w:spacing w:val="34"/>
          <w:sz w:val="26"/>
        </w:rPr>
        <w:t xml:space="preserve"> </w:t>
      </w:r>
      <w:r>
        <w:rPr>
          <w:sz w:val="26"/>
        </w:rPr>
        <w:t>капитана</w:t>
      </w:r>
      <w:r>
        <w:rPr>
          <w:spacing w:val="-62"/>
          <w:sz w:val="26"/>
        </w:rPr>
        <w:t xml:space="preserve"> </w:t>
      </w:r>
      <w:r>
        <w:rPr>
          <w:sz w:val="26"/>
        </w:rPr>
        <w:t>команды.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Команды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сигналы</w:t>
      </w:r>
      <w:r>
        <w:rPr>
          <w:spacing w:val="-3"/>
          <w:sz w:val="26"/>
        </w:rPr>
        <w:t xml:space="preserve"> </w:t>
      </w:r>
      <w:r>
        <w:rPr>
          <w:sz w:val="26"/>
        </w:rPr>
        <w:t>судьи.</w:t>
      </w:r>
    </w:p>
    <w:p w:rsidR="00777CEA" w:rsidRDefault="000C03CA">
      <w:pPr>
        <w:ind w:left="1247" w:right="3229"/>
        <w:rPr>
          <w:sz w:val="26"/>
        </w:rPr>
      </w:pPr>
      <w:r>
        <w:rPr>
          <w:sz w:val="26"/>
        </w:rPr>
        <w:t>Современные правила соревнований по перетягиванию каната.</w:t>
      </w:r>
      <w:r>
        <w:rPr>
          <w:spacing w:val="-63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техника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тактика</w:t>
      </w:r>
      <w:r>
        <w:rPr>
          <w:spacing w:val="-2"/>
          <w:sz w:val="26"/>
        </w:rPr>
        <w:t xml:space="preserve"> </w:t>
      </w:r>
      <w:r>
        <w:rPr>
          <w:sz w:val="26"/>
        </w:rPr>
        <w:t>перетягивания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spacing w:before="1" w:line="299" w:lineRule="exact"/>
        <w:ind w:left="1247"/>
        <w:rPr>
          <w:sz w:val="26"/>
        </w:rPr>
      </w:pPr>
      <w:r>
        <w:rPr>
          <w:sz w:val="26"/>
        </w:rPr>
        <w:t>Режим</w:t>
      </w:r>
      <w:r>
        <w:rPr>
          <w:spacing w:val="-4"/>
          <w:sz w:val="26"/>
        </w:rPr>
        <w:t xml:space="preserve"> </w:t>
      </w:r>
      <w:r>
        <w:rPr>
          <w:sz w:val="26"/>
        </w:rPr>
        <w:t>дня</w:t>
      </w:r>
      <w:r>
        <w:rPr>
          <w:spacing w:val="-2"/>
          <w:sz w:val="26"/>
        </w:rPr>
        <w:t xml:space="preserve"> </w:t>
      </w:r>
      <w:r>
        <w:rPr>
          <w:sz w:val="26"/>
        </w:rPr>
        <w:t>при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перетягиванию</w:t>
      </w:r>
      <w:r>
        <w:rPr>
          <w:spacing w:val="-3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pStyle w:val="a5"/>
        <w:numPr>
          <w:ilvl w:val="0"/>
          <w:numId w:val="22"/>
        </w:numPr>
        <w:tabs>
          <w:tab w:val="left" w:pos="1097"/>
        </w:tabs>
        <w:spacing w:line="299" w:lineRule="exact"/>
        <w:ind w:left="1096" w:hanging="417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2" w:line="298" w:lineRule="exact"/>
        <w:ind w:left="1247"/>
        <w:rPr>
          <w:sz w:val="26"/>
        </w:rPr>
      </w:pPr>
      <w:r>
        <w:rPr>
          <w:sz w:val="26"/>
        </w:rPr>
        <w:t>Основы</w:t>
      </w:r>
      <w:r>
        <w:rPr>
          <w:spacing w:val="-3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-3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ind w:left="1247" w:right="401"/>
        <w:rPr>
          <w:sz w:val="26"/>
        </w:rPr>
      </w:pPr>
      <w:r>
        <w:rPr>
          <w:sz w:val="26"/>
        </w:rPr>
        <w:t>Контрольно-тестовые упражнения по общей и специальной физической подготовке.</w:t>
      </w:r>
      <w:r>
        <w:rPr>
          <w:spacing w:val="1"/>
          <w:sz w:val="26"/>
        </w:rPr>
        <w:t xml:space="preserve"> </w:t>
      </w:r>
      <w:r>
        <w:rPr>
          <w:sz w:val="26"/>
        </w:rPr>
        <w:t>Уход</w:t>
      </w:r>
      <w:r>
        <w:rPr>
          <w:spacing w:val="-6"/>
          <w:sz w:val="26"/>
        </w:rPr>
        <w:t xml:space="preserve"> </w:t>
      </w:r>
      <w:r>
        <w:rPr>
          <w:sz w:val="26"/>
        </w:rPr>
        <w:t>за</w:t>
      </w:r>
      <w:r>
        <w:rPr>
          <w:spacing w:val="-5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1"/>
          <w:sz w:val="26"/>
        </w:rPr>
        <w:t xml:space="preserve"> </w:t>
      </w:r>
      <w:r>
        <w:rPr>
          <w:sz w:val="26"/>
        </w:rPr>
        <w:t>инвентарем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5"/>
          <w:sz w:val="26"/>
        </w:rPr>
        <w:t xml:space="preserve"> </w:t>
      </w:r>
      <w:r>
        <w:rPr>
          <w:sz w:val="26"/>
        </w:rPr>
        <w:t>при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каната.</w:t>
      </w:r>
      <w:r>
        <w:rPr>
          <w:spacing w:val="-62"/>
          <w:sz w:val="26"/>
        </w:rPr>
        <w:t xml:space="preserve"> </w:t>
      </w:r>
      <w:r>
        <w:rPr>
          <w:sz w:val="26"/>
        </w:rPr>
        <w:t>Подбор</w:t>
      </w:r>
      <w:r>
        <w:rPr>
          <w:spacing w:val="-2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5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Причины</w:t>
      </w:r>
      <w:r>
        <w:rPr>
          <w:spacing w:val="43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44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41"/>
          <w:sz w:val="26"/>
        </w:rPr>
        <w:t xml:space="preserve"> </w:t>
      </w:r>
      <w:r>
        <w:rPr>
          <w:sz w:val="26"/>
        </w:rPr>
        <w:t>при</w:t>
      </w:r>
      <w:r>
        <w:rPr>
          <w:spacing w:val="44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42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46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41"/>
          <w:sz w:val="26"/>
        </w:rPr>
        <w:t xml:space="preserve"> </w:t>
      </w:r>
      <w:r>
        <w:rPr>
          <w:sz w:val="26"/>
        </w:rPr>
        <w:t>и</w:t>
      </w:r>
      <w:r>
        <w:rPr>
          <w:spacing w:val="43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55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pStyle w:val="a5"/>
        <w:numPr>
          <w:ilvl w:val="0"/>
          <w:numId w:val="22"/>
        </w:numPr>
        <w:tabs>
          <w:tab w:val="left" w:pos="1097"/>
        </w:tabs>
        <w:spacing w:line="299" w:lineRule="exact"/>
        <w:ind w:left="1096" w:hanging="417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 w:line="298" w:lineRule="exact"/>
        <w:ind w:left="1247"/>
        <w:rPr>
          <w:sz w:val="26"/>
        </w:rPr>
      </w:pPr>
      <w:r>
        <w:rPr>
          <w:sz w:val="26"/>
        </w:rPr>
        <w:t>Комплексы</w:t>
      </w:r>
      <w:r>
        <w:rPr>
          <w:spacing w:val="-5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5"/>
          <w:sz w:val="26"/>
        </w:rPr>
        <w:t xml:space="preserve"> </w:t>
      </w:r>
      <w:r>
        <w:rPr>
          <w:sz w:val="26"/>
        </w:rPr>
        <w:t>перед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соревнованиями.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Комплексы</w:t>
      </w:r>
      <w:r>
        <w:rPr>
          <w:spacing w:val="-6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7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6"/>
          <w:sz w:val="26"/>
        </w:rPr>
        <w:t xml:space="preserve"> </w:t>
      </w:r>
      <w:r>
        <w:rPr>
          <w:sz w:val="26"/>
        </w:rPr>
        <w:t>схватки.</w:t>
      </w:r>
    </w:p>
    <w:p w:rsidR="00777CEA" w:rsidRDefault="000C03CA">
      <w:pPr>
        <w:tabs>
          <w:tab w:val="left" w:pos="6226"/>
          <w:tab w:val="left" w:pos="8523"/>
        </w:tabs>
        <w:spacing w:before="1"/>
        <w:ind w:left="666" w:right="1809" w:firstLine="581"/>
        <w:rPr>
          <w:sz w:val="26"/>
        </w:rPr>
      </w:pPr>
      <w:r>
        <w:rPr>
          <w:sz w:val="26"/>
        </w:rPr>
        <w:t>Элементарные</w:t>
      </w:r>
      <w:r>
        <w:rPr>
          <w:spacing w:val="-5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действия:</w:t>
      </w:r>
      <w:r>
        <w:rPr>
          <w:sz w:val="26"/>
        </w:rPr>
        <w:tab/>
        <w:t>индивидуальные,</w:t>
      </w:r>
      <w:r>
        <w:rPr>
          <w:sz w:val="26"/>
        </w:rPr>
        <w:tab/>
      </w:r>
      <w:r>
        <w:rPr>
          <w:spacing w:val="-1"/>
          <w:sz w:val="26"/>
        </w:rPr>
        <w:t>групповые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командные.</w:t>
      </w:r>
    </w:p>
    <w:p w:rsidR="00777CEA" w:rsidRDefault="000C03CA">
      <w:pPr>
        <w:ind w:left="1247" w:right="5483"/>
        <w:rPr>
          <w:sz w:val="26"/>
        </w:rPr>
      </w:pPr>
      <w:r>
        <w:rPr>
          <w:sz w:val="26"/>
        </w:rPr>
        <w:t>Учебные схватки в перетягивании каната.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Участие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4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tabs>
          <w:tab w:val="left" w:pos="8523"/>
        </w:tabs>
        <w:spacing w:line="299" w:lineRule="exact"/>
        <w:ind w:left="1247"/>
        <w:rPr>
          <w:sz w:val="26"/>
        </w:rPr>
      </w:pPr>
      <w:r>
        <w:rPr>
          <w:sz w:val="26"/>
        </w:rPr>
        <w:t>Содержание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«Перетягивание каната»</w:t>
      </w:r>
      <w:r>
        <w:rPr>
          <w:sz w:val="26"/>
        </w:rPr>
        <w:tab/>
        <w:t>направлено</w:t>
      </w:r>
    </w:p>
    <w:p w:rsidR="00777CEA" w:rsidRDefault="000C03CA">
      <w:pPr>
        <w:spacing w:before="1"/>
        <w:ind w:left="666"/>
        <w:rPr>
          <w:sz w:val="26"/>
        </w:rPr>
      </w:pPr>
      <w:r>
        <w:rPr>
          <w:sz w:val="26"/>
        </w:rPr>
        <w:t>на</w:t>
      </w:r>
      <w:r>
        <w:rPr>
          <w:spacing w:val="43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43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44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43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43"/>
          <w:sz w:val="26"/>
        </w:rPr>
        <w:t xml:space="preserve"> </w:t>
      </w:r>
      <w:r>
        <w:rPr>
          <w:sz w:val="26"/>
        </w:rPr>
        <w:t>и</w:t>
      </w:r>
      <w:r>
        <w:rPr>
          <w:spacing w:val="43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44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При изучении модуля «Перетягивание каната» на уровне начального общего образования</w:t>
      </w:r>
      <w:r>
        <w:rPr>
          <w:spacing w:val="-62"/>
          <w:sz w:val="26"/>
        </w:rPr>
        <w:t xml:space="preserve"> </w:t>
      </w:r>
      <w:r>
        <w:rPr>
          <w:sz w:val="26"/>
        </w:rPr>
        <w:t>у</w:t>
      </w:r>
      <w:r>
        <w:rPr>
          <w:spacing w:val="-5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</w:t>
      </w:r>
      <w:r>
        <w:rPr>
          <w:spacing w:val="3"/>
          <w:sz w:val="26"/>
        </w:rPr>
        <w:t xml:space="preserve"> </w:t>
      </w:r>
      <w:r>
        <w:rPr>
          <w:sz w:val="26"/>
        </w:rPr>
        <w:t>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6" w:firstLine="641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-62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-2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2"/>
          <w:sz w:val="26"/>
        </w:rPr>
        <w:t xml:space="preserve"> </w:t>
      </w:r>
      <w:r>
        <w:rPr>
          <w:sz w:val="26"/>
        </w:rPr>
        <w:t>и современного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 перетягивания</w:t>
      </w:r>
      <w:r>
        <w:rPr>
          <w:spacing w:val="-1"/>
          <w:sz w:val="26"/>
        </w:rPr>
        <w:t xml:space="preserve"> </w:t>
      </w:r>
      <w:r>
        <w:rPr>
          <w:sz w:val="26"/>
        </w:rPr>
        <w:t>каната;</w:t>
      </w:r>
    </w:p>
    <w:p w:rsidR="00777CEA" w:rsidRDefault="000C03CA">
      <w:pPr>
        <w:ind w:left="666" w:right="243" w:firstLine="641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поступкам,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проблем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-1"/>
          <w:sz w:val="26"/>
        </w:rPr>
        <w:t xml:space="preserve"> </w:t>
      </w:r>
      <w:r>
        <w:rPr>
          <w:sz w:val="26"/>
        </w:rPr>
        <w:t>каната;</w:t>
      </w:r>
    </w:p>
    <w:p w:rsidR="00777CEA" w:rsidRDefault="000C03CA">
      <w:pPr>
        <w:ind w:left="666" w:right="241" w:firstLine="641"/>
        <w:jc w:val="both"/>
        <w:rPr>
          <w:sz w:val="26"/>
        </w:rPr>
      </w:pPr>
      <w:r>
        <w:rPr>
          <w:sz w:val="26"/>
        </w:rPr>
        <w:t>способность принимать и осваивать социальную роль обучающегося, развитие мотивов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стремление</w:t>
      </w:r>
      <w:r>
        <w:rPr>
          <w:spacing w:val="-3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познанию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творчеству,</w:t>
      </w:r>
      <w:r>
        <w:rPr>
          <w:spacing w:val="-1"/>
          <w:sz w:val="26"/>
        </w:rPr>
        <w:t xml:space="preserve"> </w:t>
      </w:r>
      <w:r>
        <w:rPr>
          <w:sz w:val="26"/>
        </w:rPr>
        <w:t>эстетическим</w:t>
      </w:r>
      <w:r>
        <w:rPr>
          <w:spacing w:val="-2"/>
          <w:sz w:val="26"/>
        </w:rPr>
        <w:t xml:space="preserve"> </w:t>
      </w:r>
      <w:r>
        <w:rPr>
          <w:sz w:val="26"/>
        </w:rPr>
        <w:t>потребностям;</w:t>
      </w:r>
    </w:p>
    <w:p w:rsidR="00777CEA" w:rsidRDefault="000C03CA">
      <w:pPr>
        <w:spacing w:before="1"/>
        <w:ind w:left="666" w:right="234" w:firstLine="641"/>
        <w:jc w:val="both"/>
        <w:rPr>
          <w:sz w:val="26"/>
        </w:rPr>
      </w:pPr>
      <w:r>
        <w:rPr>
          <w:sz w:val="26"/>
        </w:rPr>
        <w:t>умение оказывать бескорыстную помощь своим сверстникам, находить с ними общий</w:t>
      </w:r>
      <w:r>
        <w:rPr>
          <w:spacing w:val="1"/>
          <w:sz w:val="26"/>
        </w:rPr>
        <w:t xml:space="preserve"> </w:t>
      </w:r>
      <w:r>
        <w:rPr>
          <w:sz w:val="26"/>
        </w:rPr>
        <w:t>язык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общие интересы;</w:t>
      </w:r>
    </w:p>
    <w:p w:rsidR="00777CEA" w:rsidRDefault="000C03CA">
      <w:pPr>
        <w:ind w:left="666" w:right="241" w:firstLine="641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1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0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-9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условиях;</w:t>
      </w:r>
      <w:r>
        <w:rPr>
          <w:spacing w:val="-5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9"/>
          <w:sz w:val="26"/>
        </w:rPr>
        <w:t xml:space="preserve"> </w:t>
      </w:r>
      <w:r>
        <w:rPr>
          <w:sz w:val="26"/>
        </w:rPr>
        <w:t>не</w:t>
      </w:r>
      <w:r>
        <w:rPr>
          <w:spacing w:val="-9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-8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63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-1"/>
          <w:sz w:val="26"/>
        </w:rPr>
        <w:t xml:space="preserve"> </w:t>
      </w:r>
      <w:r>
        <w:rPr>
          <w:sz w:val="26"/>
        </w:rPr>
        <w:t>из спорных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666" w:right="239" w:firstLine="641"/>
        <w:jc w:val="both"/>
        <w:rPr>
          <w:sz w:val="26"/>
        </w:rPr>
      </w:pPr>
      <w:r>
        <w:rPr>
          <w:spacing w:val="-1"/>
          <w:sz w:val="26"/>
        </w:rPr>
        <w:t>понимание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ценности</w:t>
      </w:r>
      <w:r>
        <w:rPr>
          <w:spacing w:val="-12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15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15"/>
          <w:sz w:val="26"/>
        </w:rPr>
        <w:t xml:space="preserve"> </w:t>
      </w:r>
      <w:r>
        <w:rPr>
          <w:sz w:val="26"/>
        </w:rPr>
        <w:t>жизни,</w:t>
      </w:r>
      <w:r>
        <w:rPr>
          <w:spacing w:val="-10"/>
          <w:sz w:val="26"/>
        </w:rPr>
        <w:t xml:space="preserve"> </w:t>
      </w:r>
      <w:r>
        <w:rPr>
          <w:sz w:val="26"/>
        </w:rPr>
        <w:t>усвоение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13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63"/>
          <w:sz w:val="26"/>
        </w:rPr>
        <w:t xml:space="preserve"> </w:t>
      </w:r>
      <w:r>
        <w:rPr>
          <w:sz w:val="26"/>
        </w:rPr>
        <w:t>поведения в учебной, соревновательной, досуговой деятельности и чрезвычайных 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занятии</w:t>
      </w:r>
      <w:r>
        <w:rPr>
          <w:spacing w:val="-1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каната.</w:t>
      </w:r>
    </w:p>
    <w:p w:rsidR="00777CEA" w:rsidRDefault="000C03CA">
      <w:pPr>
        <w:ind w:left="666" w:right="241" w:firstLine="641"/>
        <w:jc w:val="both"/>
        <w:rPr>
          <w:sz w:val="26"/>
        </w:rPr>
      </w:pPr>
      <w:r>
        <w:rPr>
          <w:sz w:val="26"/>
        </w:rPr>
        <w:t>При</w:t>
      </w:r>
      <w:r>
        <w:rPr>
          <w:spacing w:val="-7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-7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«Перетягивание</w:t>
      </w:r>
      <w:r>
        <w:rPr>
          <w:spacing w:val="-7"/>
          <w:sz w:val="26"/>
        </w:rPr>
        <w:t xml:space="preserve"> </w:t>
      </w:r>
      <w:r>
        <w:rPr>
          <w:sz w:val="26"/>
        </w:rPr>
        <w:t>каната»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7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-6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7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-62"/>
          <w:sz w:val="26"/>
        </w:rPr>
        <w:t xml:space="preserve"> </w:t>
      </w:r>
      <w:r>
        <w:rPr>
          <w:sz w:val="26"/>
        </w:rPr>
        <w:t>у</w:t>
      </w:r>
      <w:r>
        <w:rPr>
          <w:spacing w:val="-5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</w:t>
      </w:r>
      <w:r>
        <w:rPr>
          <w:spacing w:val="3"/>
          <w:sz w:val="26"/>
        </w:rPr>
        <w:t xml:space="preserve"> </w:t>
      </w:r>
      <w:r>
        <w:rPr>
          <w:sz w:val="26"/>
        </w:rPr>
        <w:t>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472FC1" w:rsidRDefault="00472FC1">
      <w:pPr>
        <w:ind w:left="666" w:right="241" w:firstLine="641"/>
        <w:jc w:val="both"/>
        <w:rPr>
          <w:sz w:val="26"/>
        </w:rPr>
      </w:pPr>
    </w:p>
    <w:p w:rsidR="00777CEA" w:rsidRDefault="000C03CA">
      <w:pPr>
        <w:spacing w:before="71"/>
        <w:ind w:left="666" w:right="242" w:firstLine="641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60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62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62"/>
          <w:sz w:val="26"/>
        </w:rPr>
        <w:t xml:space="preserve"> </w:t>
      </w:r>
      <w:r>
        <w:rPr>
          <w:sz w:val="26"/>
        </w:rPr>
        <w:t>цели</w:t>
      </w:r>
      <w:r>
        <w:rPr>
          <w:spacing w:val="62"/>
          <w:sz w:val="26"/>
        </w:rPr>
        <w:t xml:space="preserve"> </w:t>
      </w:r>
      <w:r>
        <w:rPr>
          <w:sz w:val="26"/>
        </w:rPr>
        <w:t>своего</w:t>
      </w:r>
      <w:r>
        <w:rPr>
          <w:spacing w:val="6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63"/>
          <w:sz w:val="26"/>
        </w:rPr>
        <w:t xml:space="preserve"> </w:t>
      </w:r>
      <w:r>
        <w:rPr>
          <w:sz w:val="26"/>
        </w:rPr>
        <w:t>и</w:t>
      </w:r>
      <w:r>
        <w:rPr>
          <w:spacing w:val="62"/>
          <w:sz w:val="26"/>
        </w:rPr>
        <w:t xml:space="preserve"> </w:t>
      </w:r>
      <w:r>
        <w:rPr>
          <w:sz w:val="26"/>
        </w:rPr>
        <w:t>составлять</w:t>
      </w:r>
      <w:r>
        <w:rPr>
          <w:spacing w:val="60"/>
          <w:sz w:val="26"/>
        </w:rPr>
        <w:t xml:space="preserve"> </w:t>
      </w:r>
      <w:r>
        <w:rPr>
          <w:sz w:val="26"/>
        </w:rPr>
        <w:t>планы</w:t>
      </w:r>
      <w:r>
        <w:rPr>
          <w:spacing w:val="63"/>
          <w:sz w:val="26"/>
        </w:rPr>
        <w:t xml:space="preserve"> </w:t>
      </w:r>
      <w:r>
        <w:rPr>
          <w:sz w:val="26"/>
        </w:rPr>
        <w:t>в</w:t>
      </w:r>
      <w:r>
        <w:rPr>
          <w:spacing w:val="-63"/>
          <w:sz w:val="26"/>
        </w:rPr>
        <w:t xml:space="preserve"> </w:t>
      </w:r>
      <w:r>
        <w:rPr>
          <w:sz w:val="26"/>
        </w:rPr>
        <w:t>рамках физкультурно-спортивной деятельности; выбирать успешную стратегию и тактику 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spacing w:before="1"/>
        <w:ind w:left="666" w:right="238" w:firstLine="641"/>
        <w:jc w:val="both"/>
        <w:rPr>
          <w:sz w:val="26"/>
        </w:rPr>
      </w:pPr>
      <w:r>
        <w:rPr>
          <w:spacing w:val="-1"/>
          <w:sz w:val="26"/>
        </w:rPr>
        <w:t>умение</w:t>
      </w:r>
      <w:r>
        <w:rPr>
          <w:spacing w:val="-16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-14"/>
          <w:sz w:val="26"/>
        </w:rPr>
        <w:t xml:space="preserve"> </w:t>
      </w:r>
      <w:r>
        <w:rPr>
          <w:sz w:val="26"/>
        </w:rPr>
        <w:t>планировать</w:t>
      </w:r>
      <w:r>
        <w:rPr>
          <w:spacing w:val="-15"/>
          <w:sz w:val="26"/>
        </w:rPr>
        <w:t xml:space="preserve"> </w:t>
      </w:r>
      <w:r>
        <w:rPr>
          <w:sz w:val="26"/>
        </w:rPr>
        <w:t>пути</w:t>
      </w:r>
      <w:r>
        <w:rPr>
          <w:spacing w:val="-12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14"/>
          <w:sz w:val="26"/>
        </w:rPr>
        <w:t xml:space="preserve"> </w:t>
      </w:r>
      <w:r>
        <w:rPr>
          <w:sz w:val="26"/>
        </w:rPr>
        <w:t>целей,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том</w:t>
      </w:r>
      <w:r>
        <w:rPr>
          <w:spacing w:val="-16"/>
          <w:sz w:val="26"/>
        </w:rPr>
        <w:t xml:space="preserve"> </w:t>
      </w:r>
      <w:r>
        <w:rPr>
          <w:sz w:val="26"/>
        </w:rPr>
        <w:t>числе</w:t>
      </w:r>
      <w:r>
        <w:rPr>
          <w:spacing w:val="-15"/>
          <w:sz w:val="26"/>
        </w:rPr>
        <w:t xml:space="preserve"> </w:t>
      </w:r>
      <w:r>
        <w:rPr>
          <w:sz w:val="26"/>
        </w:rPr>
        <w:t>альтернативные,</w:t>
      </w:r>
      <w:r>
        <w:rPr>
          <w:spacing w:val="-62"/>
          <w:sz w:val="26"/>
        </w:rPr>
        <w:t xml:space="preserve"> </w:t>
      </w:r>
      <w:r>
        <w:rPr>
          <w:sz w:val="26"/>
        </w:rPr>
        <w:t>осознанно</w:t>
      </w:r>
      <w:r>
        <w:rPr>
          <w:spacing w:val="1"/>
          <w:sz w:val="26"/>
        </w:rPr>
        <w:t xml:space="preserve"> </w:t>
      </w:r>
      <w:r>
        <w:rPr>
          <w:sz w:val="26"/>
        </w:rPr>
        <w:t>выбирать</w:t>
      </w:r>
      <w:r>
        <w:rPr>
          <w:spacing w:val="1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игровой,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задач,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решения;</w:t>
      </w:r>
    </w:p>
    <w:p w:rsidR="00777CEA" w:rsidRDefault="000C03CA">
      <w:pPr>
        <w:ind w:left="666" w:right="241" w:firstLine="641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основами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самоконтроля,</w:t>
      </w:r>
      <w:r>
        <w:rPr>
          <w:spacing w:val="1"/>
          <w:sz w:val="26"/>
        </w:rPr>
        <w:t xml:space="preserve"> </w:t>
      </w:r>
      <w:r>
        <w:rPr>
          <w:sz w:val="26"/>
        </w:rPr>
        <w:t>самооценки,</w:t>
      </w:r>
      <w:r>
        <w:rPr>
          <w:spacing w:val="1"/>
          <w:sz w:val="26"/>
        </w:rPr>
        <w:t xml:space="preserve"> </w:t>
      </w:r>
      <w:r>
        <w:rPr>
          <w:sz w:val="26"/>
        </w:rPr>
        <w:t>принятия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выбора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умение организовывать совместную деятельность с учителем и сверстниками, работать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группе,</w:t>
      </w:r>
      <w:r>
        <w:rPr>
          <w:spacing w:val="1"/>
          <w:sz w:val="26"/>
        </w:rPr>
        <w:t xml:space="preserve"> </w:t>
      </w:r>
      <w:r>
        <w:rPr>
          <w:sz w:val="26"/>
        </w:rPr>
        <w:t>формулировать,</w:t>
      </w:r>
      <w:r>
        <w:rPr>
          <w:spacing w:val="1"/>
          <w:sz w:val="26"/>
        </w:rPr>
        <w:t xml:space="preserve"> </w:t>
      </w:r>
      <w:r>
        <w:rPr>
          <w:sz w:val="26"/>
        </w:rPr>
        <w:t>аргументировать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отстаивать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свое</w:t>
      </w:r>
      <w:r>
        <w:rPr>
          <w:spacing w:val="1"/>
          <w:sz w:val="26"/>
        </w:rPr>
        <w:t xml:space="preserve"> </w:t>
      </w:r>
      <w:r>
        <w:rPr>
          <w:sz w:val="26"/>
        </w:rPr>
        <w:t>мнение,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2"/>
          <w:sz w:val="26"/>
        </w:rPr>
        <w:t xml:space="preserve"> </w:t>
      </w:r>
      <w:r>
        <w:rPr>
          <w:sz w:val="26"/>
        </w:rPr>
        <w:t>нормы информационной</w:t>
      </w:r>
      <w:r>
        <w:rPr>
          <w:spacing w:val="2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этики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этикета.</w:t>
      </w:r>
    </w:p>
    <w:p w:rsidR="00777CEA" w:rsidRDefault="000C03CA">
      <w:pPr>
        <w:ind w:left="666" w:right="243" w:firstLine="569"/>
        <w:jc w:val="both"/>
        <w:rPr>
          <w:sz w:val="26"/>
        </w:rPr>
      </w:pPr>
      <w:r>
        <w:rPr>
          <w:sz w:val="26"/>
        </w:rPr>
        <w:t>При изучении модуля «Перетягивание каната» на уровне начального общего образования</w:t>
      </w:r>
      <w:r>
        <w:rPr>
          <w:spacing w:val="-62"/>
          <w:sz w:val="26"/>
        </w:rPr>
        <w:t xml:space="preserve"> </w:t>
      </w:r>
      <w:r>
        <w:rPr>
          <w:sz w:val="26"/>
        </w:rPr>
        <w:t>у</w:t>
      </w:r>
      <w:r>
        <w:rPr>
          <w:spacing w:val="-5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</w:t>
      </w:r>
      <w:r>
        <w:rPr>
          <w:spacing w:val="7"/>
          <w:sz w:val="26"/>
        </w:rPr>
        <w:t xml:space="preserve"> </w:t>
      </w:r>
      <w:r>
        <w:rPr>
          <w:sz w:val="26"/>
        </w:rPr>
        <w:t>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формирование представлений о значении перетягивания каната, как средства 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2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человека;</w:t>
      </w:r>
    </w:p>
    <w:p w:rsidR="00777CEA" w:rsidRDefault="000C03CA">
      <w:pPr>
        <w:ind w:left="666" w:right="233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перетягивания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дореволюционной</w:t>
      </w:r>
      <w:r>
        <w:rPr>
          <w:spacing w:val="-1"/>
          <w:sz w:val="26"/>
        </w:rPr>
        <w:t xml:space="preserve"> </w:t>
      </w:r>
      <w:r>
        <w:rPr>
          <w:sz w:val="26"/>
        </w:rPr>
        <w:t>России,</w:t>
      </w:r>
      <w:r>
        <w:rPr>
          <w:spacing w:val="-1"/>
          <w:sz w:val="26"/>
        </w:rPr>
        <w:t xml:space="preserve"> </w:t>
      </w:r>
      <w:r>
        <w:rPr>
          <w:sz w:val="26"/>
        </w:rPr>
        <w:t>СССР,</w:t>
      </w:r>
      <w:r>
        <w:rPr>
          <w:spacing w:val="2"/>
          <w:sz w:val="26"/>
        </w:rPr>
        <w:t xml:space="preserve"> </w:t>
      </w:r>
      <w:r>
        <w:rPr>
          <w:sz w:val="26"/>
        </w:rPr>
        <w:t>Российской</w:t>
      </w:r>
      <w:r>
        <w:rPr>
          <w:spacing w:val="-2"/>
          <w:sz w:val="26"/>
        </w:rPr>
        <w:t xml:space="preserve"> </w:t>
      </w:r>
      <w:r>
        <w:rPr>
          <w:sz w:val="26"/>
        </w:rPr>
        <w:t>Федерации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мире;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об</w:t>
      </w:r>
      <w:r>
        <w:rPr>
          <w:spacing w:val="1"/>
          <w:sz w:val="26"/>
        </w:rPr>
        <w:t xml:space="preserve"> </w:t>
      </w:r>
      <w:r>
        <w:rPr>
          <w:sz w:val="26"/>
        </w:rPr>
        <w:t>перетягивании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соревнований, терминологии, составе команды, роли капитана команды и функциях членов в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команде;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формирование навыков безопасного поведения во время занятий перетягиванием каната;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1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9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-1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-8"/>
          <w:sz w:val="26"/>
        </w:rPr>
        <w:t xml:space="preserve"> </w:t>
      </w:r>
      <w:r>
        <w:rPr>
          <w:sz w:val="26"/>
        </w:rPr>
        <w:t>к</w:t>
      </w:r>
      <w:r>
        <w:rPr>
          <w:spacing w:val="-12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10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обуви,</w:t>
      </w:r>
      <w:r>
        <w:rPr>
          <w:spacing w:val="-10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16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-10"/>
          <w:sz w:val="26"/>
        </w:rPr>
        <w:t xml:space="preserve"> </w:t>
      </w:r>
      <w:r>
        <w:rPr>
          <w:sz w:val="26"/>
        </w:rPr>
        <w:t>для</w:t>
      </w:r>
      <w:r>
        <w:rPr>
          <w:spacing w:val="-6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перетягиванием</w:t>
      </w:r>
      <w:r>
        <w:rPr>
          <w:spacing w:val="-1"/>
          <w:sz w:val="26"/>
        </w:rPr>
        <w:t xml:space="preserve"> </w:t>
      </w:r>
      <w:r>
        <w:rPr>
          <w:sz w:val="26"/>
        </w:rPr>
        <w:t>каната;</w:t>
      </w:r>
    </w:p>
    <w:p w:rsidR="00777CEA" w:rsidRDefault="000C03CA">
      <w:pPr>
        <w:spacing w:before="1"/>
        <w:ind w:left="666" w:right="241" w:firstLine="581"/>
        <w:jc w:val="both"/>
        <w:rPr>
          <w:sz w:val="26"/>
        </w:rPr>
      </w:pPr>
      <w:r>
        <w:rPr>
          <w:sz w:val="26"/>
        </w:rPr>
        <w:t>формирование основ организации самостоятельных занятий перетягиванием каната 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сверстниками; 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1"/>
          <w:sz w:val="26"/>
        </w:rPr>
        <w:t xml:space="preserve"> </w:t>
      </w:r>
      <w:r>
        <w:rPr>
          <w:sz w:val="26"/>
        </w:rPr>
        <w:t>со</w:t>
      </w:r>
      <w:r>
        <w:rPr>
          <w:spacing w:val="-2"/>
          <w:sz w:val="26"/>
        </w:rPr>
        <w:t xml:space="preserve"> </w:t>
      </w:r>
      <w:r>
        <w:rPr>
          <w:sz w:val="26"/>
        </w:rPr>
        <w:t>сверстниками;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формирование способности выполнять технические элементы (приемы): подъем и захват</w:t>
      </w:r>
      <w:r>
        <w:rPr>
          <w:spacing w:val="1"/>
          <w:sz w:val="26"/>
        </w:rPr>
        <w:t xml:space="preserve"> </w:t>
      </w:r>
      <w:r>
        <w:rPr>
          <w:sz w:val="26"/>
        </w:rPr>
        <w:t>каната, занятие предстартового и стартового положения, постановка ног при атаке и обороне,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техника движения с канатом в атаке и обороне; подводящие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 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 в</w:t>
      </w:r>
      <w:r>
        <w:rPr>
          <w:spacing w:val="1"/>
          <w:sz w:val="26"/>
        </w:rPr>
        <w:t xml:space="preserve"> </w:t>
      </w:r>
      <w:r>
        <w:rPr>
          <w:sz w:val="26"/>
        </w:rPr>
        <w:t>облегченных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ускорения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действий;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подготовительные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 упражнения, направленные на обучение технике перетягивания каната в целом,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упражнения,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отдельных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техники;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способность выполнять элементарные тактические приемы: индивидуально (стартовый</w:t>
      </w:r>
      <w:r>
        <w:rPr>
          <w:spacing w:val="1"/>
          <w:sz w:val="26"/>
        </w:rPr>
        <w:t xml:space="preserve"> </w:t>
      </w:r>
      <w:r>
        <w:rPr>
          <w:sz w:val="26"/>
        </w:rPr>
        <w:t>рывок, раскачивание каната влево, вправо путем перемещения массы тела с одной ноги на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другую); тактические действия в команде; подводящие упражнения; шаг (бег) по прямой спиной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вперед с сохранением одинаковой дистанции вдвоем, втроем и так далее прыжки в длину с</w:t>
      </w:r>
      <w:r>
        <w:rPr>
          <w:spacing w:val="1"/>
          <w:sz w:val="26"/>
        </w:rPr>
        <w:t xml:space="preserve"> </w:t>
      </w:r>
      <w:r>
        <w:rPr>
          <w:sz w:val="26"/>
        </w:rPr>
        <w:t>места, запрыгивание на тумбы различной высоты с места; перетягивание каната по основным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правилам малыми</w:t>
      </w:r>
      <w:r>
        <w:rPr>
          <w:spacing w:val="-1"/>
          <w:sz w:val="26"/>
        </w:rPr>
        <w:t xml:space="preserve"> </w:t>
      </w:r>
      <w:r>
        <w:rPr>
          <w:sz w:val="26"/>
        </w:rPr>
        <w:t>составами</w:t>
      </w:r>
      <w:r>
        <w:rPr>
          <w:spacing w:val="2"/>
          <w:sz w:val="26"/>
        </w:rPr>
        <w:t xml:space="preserve"> </w:t>
      </w:r>
      <w:r>
        <w:rPr>
          <w:sz w:val="26"/>
        </w:rPr>
        <w:t>(2x2,</w:t>
      </w:r>
      <w:r>
        <w:rPr>
          <w:spacing w:val="-1"/>
          <w:sz w:val="26"/>
        </w:rPr>
        <w:t xml:space="preserve"> </w:t>
      </w:r>
      <w:r>
        <w:rPr>
          <w:sz w:val="26"/>
        </w:rPr>
        <w:t>3x3,</w:t>
      </w:r>
      <w:r>
        <w:rPr>
          <w:spacing w:val="-1"/>
          <w:sz w:val="26"/>
        </w:rPr>
        <w:t xml:space="preserve"> </w:t>
      </w:r>
      <w:r>
        <w:rPr>
          <w:sz w:val="26"/>
        </w:rPr>
        <w:t>4x4, 5x5);</w:t>
      </w:r>
    </w:p>
    <w:p w:rsidR="00777CEA" w:rsidRDefault="000C03CA">
      <w:pPr>
        <w:ind w:left="666" w:right="716" w:firstLine="581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-5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перетягиванию</w:t>
      </w:r>
      <w:r>
        <w:rPr>
          <w:spacing w:val="-2"/>
          <w:sz w:val="26"/>
        </w:rPr>
        <w:t xml:space="preserve"> </w:t>
      </w:r>
      <w:r>
        <w:rPr>
          <w:sz w:val="26"/>
        </w:rPr>
        <w:t>каната;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-4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-63"/>
          <w:sz w:val="26"/>
        </w:rPr>
        <w:t xml:space="preserve"> </w:t>
      </w:r>
      <w:r>
        <w:rPr>
          <w:sz w:val="26"/>
        </w:rPr>
        <w:t>подготовительных</w:t>
      </w:r>
      <w:r>
        <w:rPr>
          <w:spacing w:val="-3"/>
          <w:sz w:val="26"/>
        </w:rPr>
        <w:t xml:space="preserve"> </w:t>
      </w:r>
      <w:r>
        <w:rPr>
          <w:sz w:val="26"/>
        </w:rPr>
        <w:t>и ассистентских</w:t>
      </w:r>
      <w:r>
        <w:rPr>
          <w:spacing w:val="-2"/>
          <w:sz w:val="26"/>
        </w:rPr>
        <w:t xml:space="preserve"> </w:t>
      </w:r>
      <w:r>
        <w:rPr>
          <w:sz w:val="26"/>
        </w:rPr>
        <w:t>функций; участие в</w:t>
      </w:r>
      <w:r>
        <w:rPr>
          <w:spacing w:val="2"/>
          <w:sz w:val="26"/>
        </w:rPr>
        <w:t xml:space="preserve"> </w:t>
      </w:r>
      <w:r>
        <w:rPr>
          <w:sz w:val="26"/>
        </w:rPr>
        <w:t>учебных соревнованиях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</w:p>
    <w:p w:rsidR="00777CEA" w:rsidRDefault="000C03CA">
      <w:pPr>
        <w:ind w:left="666"/>
        <w:jc w:val="both"/>
        <w:rPr>
          <w:sz w:val="26"/>
        </w:rPr>
      </w:pPr>
      <w:r>
        <w:rPr>
          <w:sz w:val="26"/>
        </w:rPr>
        <w:t>уменьшенных</w:t>
      </w:r>
      <w:r>
        <w:rPr>
          <w:spacing w:val="-5"/>
          <w:sz w:val="26"/>
        </w:rPr>
        <w:t xml:space="preserve"> </w:t>
      </w:r>
      <w:r>
        <w:rPr>
          <w:sz w:val="26"/>
        </w:rPr>
        <w:t>составах,</w:t>
      </w:r>
      <w:r>
        <w:rPr>
          <w:spacing w:val="-5"/>
          <w:sz w:val="26"/>
        </w:rPr>
        <w:t xml:space="preserve"> </w:t>
      </w:r>
      <w:r>
        <w:rPr>
          <w:sz w:val="26"/>
        </w:rPr>
        <w:t>на уменьшенной</w:t>
      </w:r>
      <w:r>
        <w:rPr>
          <w:spacing w:val="-5"/>
          <w:sz w:val="26"/>
        </w:rPr>
        <w:t xml:space="preserve"> </w:t>
      </w:r>
      <w:r>
        <w:rPr>
          <w:sz w:val="26"/>
        </w:rPr>
        <w:t>площадке,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-4"/>
          <w:sz w:val="26"/>
        </w:rPr>
        <w:t xml:space="preserve"> </w:t>
      </w:r>
      <w:r>
        <w:rPr>
          <w:sz w:val="26"/>
        </w:rPr>
        <w:t>правилам;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выполнение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контрольно-тестовых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подготовке;</w:t>
      </w:r>
      <w:r>
        <w:rPr>
          <w:spacing w:val="-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-2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уровень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3"/>
          <w:sz w:val="26"/>
        </w:rPr>
        <w:t xml:space="preserve"> </w:t>
      </w:r>
      <w:r>
        <w:rPr>
          <w:sz w:val="26"/>
        </w:rPr>
        <w:t>подготовленности;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планировать,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распределять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нагрузку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отдых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ее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3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2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результата;</w:t>
      </w:r>
    </w:p>
    <w:p w:rsidR="00777CEA" w:rsidRDefault="000C03CA">
      <w:pPr>
        <w:spacing w:before="1"/>
        <w:ind w:left="666" w:right="241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1"/>
          <w:sz w:val="26"/>
        </w:rPr>
        <w:t xml:space="preserve"> </w:t>
      </w:r>
      <w:r>
        <w:rPr>
          <w:sz w:val="26"/>
        </w:rPr>
        <w:t>характеризовать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поступки,</w:t>
      </w:r>
      <w:r>
        <w:rPr>
          <w:spacing w:val="1"/>
          <w:sz w:val="26"/>
        </w:rPr>
        <w:t xml:space="preserve"> </w:t>
      </w:r>
      <w:r>
        <w:rPr>
          <w:sz w:val="26"/>
        </w:rPr>
        <w:t>давать</w:t>
      </w:r>
      <w:r>
        <w:rPr>
          <w:spacing w:val="1"/>
          <w:sz w:val="26"/>
        </w:rPr>
        <w:t xml:space="preserve"> </w:t>
      </w:r>
      <w:r>
        <w:rPr>
          <w:sz w:val="26"/>
        </w:rPr>
        <w:t>им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объективную</w:t>
      </w:r>
      <w:r>
        <w:rPr>
          <w:spacing w:val="-2"/>
          <w:sz w:val="26"/>
        </w:rPr>
        <w:t xml:space="preserve"> </w:t>
      </w:r>
      <w:r>
        <w:rPr>
          <w:sz w:val="26"/>
        </w:rPr>
        <w:t>оценку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1"/>
          <w:sz w:val="26"/>
        </w:rPr>
        <w:t xml:space="preserve"> </w:t>
      </w:r>
      <w:r>
        <w:rPr>
          <w:sz w:val="26"/>
        </w:rPr>
        <w:t>освоенных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имеющегося</w:t>
      </w:r>
      <w:r>
        <w:rPr>
          <w:spacing w:val="2"/>
          <w:sz w:val="26"/>
        </w:rPr>
        <w:t xml:space="preserve"> </w:t>
      </w:r>
      <w:r>
        <w:rPr>
          <w:sz w:val="26"/>
        </w:rPr>
        <w:t>опыта;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причины</w:t>
      </w:r>
      <w:r>
        <w:rPr>
          <w:spacing w:val="1"/>
          <w:sz w:val="26"/>
        </w:rPr>
        <w:t xml:space="preserve"> </w:t>
      </w:r>
      <w:r>
        <w:rPr>
          <w:sz w:val="26"/>
        </w:rPr>
        <w:t>успеха</w:t>
      </w:r>
      <w:r>
        <w:rPr>
          <w:spacing w:val="1"/>
          <w:sz w:val="26"/>
        </w:rPr>
        <w:t xml:space="preserve"> </w:t>
      </w:r>
      <w:r>
        <w:rPr>
          <w:sz w:val="26"/>
        </w:rPr>
        <w:t>или</w:t>
      </w:r>
      <w:r>
        <w:rPr>
          <w:spacing w:val="1"/>
          <w:sz w:val="26"/>
        </w:rPr>
        <w:t xml:space="preserve"> </w:t>
      </w:r>
      <w:r>
        <w:rPr>
          <w:sz w:val="26"/>
        </w:rPr>
        <w:t>неуспеха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конструктивно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действовать</w:t>
      </w:r>
      <w:r>
        <w:rPr>
          <w:spacing w:val="-3"/>
          <w:sz w:val="26"/>
        </w:rPr>
        <w:t xml:space="preserve"> </w:t>
      </w:r>
      <w:r>
        <w:rPr>
          <w:sz w:val="26"/>
        </w:rPr>
        <w:t>даже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неуспеха;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проявление уважительного отношения к одноклассникам, проявление культуры 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29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30"/>
          <w:sz w:val="26"/>
        </w:rPr>
        <w:t xml:space="preserve"> </w:t>
      </w:r>
      <w:r>
        <w:rPr>
          <w:sz w:val="26"/>
        </w:rPr>
        <w:t>в</w:t>
      </w:r>
      <w:r>
        <w:rPr>
          <w:spacing w:val="32"/>
          <w:sz w:val="26"/>
        </w:rPr>
        <w:t xml:space="preserve"> </w:t>
      </w:r>
      <w:r>
        <w:rPr>
          <w:sz w:val="26"/>
        </w:rPr>
        <w:t>определении</w:t>
      </w:r>
      <w:r>
        <w:rPr>
          <w:spacing w:val="29"/>
          <w:sz w:val="26"/>
        </w:rPr>
        <w:t xml:space="preserve"> </w:t>
      </w:r>
      <w:r>
        <w:rPr>
          <w:sz w:val="26"/>
        </w:rPr>
        <w:t>общей</w:t>
      </w:r>
      <w:r>
        <w:rPr>
          <w:spacing w:val="31"/>
          <w:sz w:val="26"/>
        </w:rPr>
        <w:t xml:space="preserve"> </w:t>
      </w:r>
      <w:r>
        <w:rPr>
          <w:sz w:val="26"/>
        </w:rPr>
        <w:t>цели</w:t>
      </w:r>
      <w:r>
        <w:rPr>
          <w:spacing w:val="30"/>
          <w:sz w:val="26"/>
        </w:rPr>
        <w:t xml:space="preserve"> </w:t>
      </w:r>
      <w:r>
        <w:rPr>
          <w:sz w:val="26"/>
        </w:rPr>
        <w:t>и</w:t>
      </w:r>
      <w:r>
        <w:rPr>
          <w:spacing w:val="29"/>
          <w:sz w:val="26"/>
        </w:rPr>
        <w:t xml:space="preserve"> </w:t>
      </w:r>
      <w:r>
        <w:rPr>
          <w:sz w:val="26"/>
        </w:rPr>
        <w:t>путей</w:t>
      </w:r>
      <w:r>
        <w:rPr>
          <w:spacing w:val="29"/>
          <w:sz w:val="26"/>
        </w:rPr>
        <w:t xml:space="preserve"> </w:t>
      </w:r>
      <w:r>
        <w:rPr>
          <w:sz w:val="26"/>
        </w:rPr>
        <w:t>ее</w:t>
      </w:r>
      <w:r>
        <w:rPr>
          <w:spacing w:val="32"/>
          <w:sz w:val="26"/>
        </w:rPr>
        <w:t xml:space="preserve"> </w:t>
      </w:r>
      <w:r>
        <w:rPr>
          <w:sz w:val="26"/>
        </w:rPr>
        <w:t>достижения;</w:t>
      </w:r>
      <w:r>
        <w:rPr>
          <w:spacing w:val="29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32"/>
          <w:sz w:val="26"/>
        </w:rPr>
        <w:t xml:space="preserve"> </w:t>
      </w:r>
      <w:r>
        <w:rPr>
          <w:sz w:val="26"/>
        </w:rPr>
        <w:t>умения</w:t>
      </w:r>
    </w:p>
    <w:p w:rsidR="00777CEA" w:rsidRDefault="00777CEA">
      <w:pPr>
        <w:pStyle w:val="a3"/>
        <w:spacing w:before="11"/>
        <w:jc w:val="left"/>
        <w:rPr>
          <w:sz w:val="15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280" w:right="120" w:bottom="0" w:left="260" w:header="720" w:footer="720" w:gutter="0"/>
          <w:cols w:space="720"/>
        </w:sectPr>
      </w:pPr>
    </w:p>
    <w:p w:rsidR="00777CEA" w:rsidRDefault="000C03CA">
      <w:pPr>
        <w:tabs>
          <w:tab w:val="left" w:pos="2624"/>
          <w:tab w:val="left" w:pos="3003"/>
          <w:tab w:val="left" w:pos="4905"/>
          <w:tab w:val="left" w:pos="6133"/>
          <w:tab w:val="left" w:pos="6509"/>
          <w:tab w:val="left" w:pos="7735"/>
          <w:tab w:val="left" w:pos="8879"/>
          <w:tab w:val="left" w:pos="9265"/>
        </w:tabs>
        <w:spacing w:before="71"/>
        <w:ind w:left="666" w:right="246"/>
        <w:rPr>
          <w:sz w:val="26"/>
        </w:rPr>
      </w:pPr>
      <w:r>
        <w:rPr>
          <w:sz w:val="26"/>
        </w:rPr>
        <w:t>договариваться</w:t>
      </w:r>
      <w:r>
        <w:rPr>
          <w:sz w:val="26"/>
        </w:rPr>
        <w:tab/>
        <w:t>о</w:t>
      </w:r>
      <w:r>
        <w:rPr>
          <w:sz w:val="26"/>
        </w:rPr>
        <w:tab/>
        <w:t>распределении</w:t>
      </w:r>
      <w:r>
        <w:rPr>
          <w:sz w:val="26"/>
        </w:rPr>
        <w:tab/>
        <w:t>функций</w:t>
      </w:r>
      <w:r>
        <w:rPr>
          <w:sz w:val="26"/>
        </w:rPr>
        <w:tab/>
        <w:t>в</w:t>
      </w:r>
      <w:r>
        <w:rPr>
          <w:sz w:val="26"/>
        </w:rPr>
        <w:tab/>
        <w:t>учебной,</w:t>
      </w:r>
      <w:r>
        <w:rPr>
          <w:sz w:val="26"/>
        </w:rPr>
        <w:tab/>
        <w:t>игровой</w:t>
      </w:r>
      <w:r>
        <w:rPr>
          <w:sz w:val="26"/>
        </w:rPr>
        <w:tab/>
        <w:t>и</w:t>
      </w:r>
      <w:r>
        <w:rPr>
          <w:sz w:val="26"/>
        </w:rPr>
        <w:tab/>
      </w:r>
      <w:r>
        <w:rPr>
          <w:spacing w:val="-1"/>
          <w:sz w:val="26"/>
        </w:rPr>
        <w:t>соревновательной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деятельности;</w:t>
      </w:r>
      <w:r>
        <w:rPr>
          <w:spacing w:val="-2"/>
          <w:sz w:val="26"/>
        </w:rPr>
        <w:t xml:space="preserve"> </w:t>
      </w:r>
      <w:r>
        <w:rPr>
          <w:sz w:val="26"/>
        </w:rPr>
        <w:t>адекватная</w:t>
      </w:r>
      <w:r>
        <w:rPr>
          <w:spacing w:val="-1"/>
          <w:sz w:val="26"/>
        </w:rPr>
        <w:t xml:space="preserve"> </w:t>
      </w:r>
      <w:r>
        <w:rPr>
          <w:sz w:val="26"/>
        </w:rPr>
        <w:t>оценка</w:t>
      </w:r>
      <w:r>
        <w:rPr>
          <w:spacing w:val="-2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 и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окружающих;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обеспечение</w:t>
      </w:r>
      <w:r>
        <w:rPr>
          <w:spacing w:val="13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16"/>
          <w:sz w:val="26"/>
        </w:rPr>
        <w:t xml:space="preserve"> </w:t>
      </w:r>
      <w:r>
        <w:rPr>
          <w:sz w:val="26"/>
        </w:rPr>
        <w:t>и</w:t>
      </w:r>
      <w:r>
        <w:rPr>
          <w:spacing w:val="13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13"/>
          <w:sz w:val="26"/>
        </w:rPr>
        <w:t xml:space="preserve"> </w:t>
      </w:r>
      <w:r>
        <w:rPr>
          <w:sz w:val="26"/>
        </w:rPr>
        <w:t>природы</w:t>
      </w:r>
      <w:r>
        <w:rPr>
          <w:spacing w:val="13"/>
          <w:sz w:val="26"/>
        </w:rPr>
        <w:t xml:space="preserve"> </w:t>
      </w:r>
      <w:r>
        <w:rPr>
          <w:sz w:val="26"/>
        </w:rPr>
        <w:t>во</w:t>
      </w:r>
      <w:r>
        <w:rPr>
          <w:spacing w:val="13"/>
          <w:sz w:val="26"/>
        </w:rPr>
        <w:t xml:space="preserve"> </w:t>
      </w:r>
      <w:r>
        <w:rPr>
          <w:sz w:val="26"/>
        </w:rPr>
        <w:t>время</w:t>
      </w:r>
      <w:r>
        <w:rPr>
          <w:spacing w:val="13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12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13"/>
          <w:sz w:val="26"/>
        </w:rPr>
        <w:t xml:space="preserve"> </w:t>
      </w:r>
      <w:r>
        <w:rPr>
          <w:sz w:val="26"/>
        </w:rPr>
        <w:t>и</w:t>
      </w:r>
      <w:r>
        <w:rPr>
          <w:spacing w:val="1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организация</w:t>
      </w:r>
      <w:r>
        <w:rPr>
          <w:spacing w:val="58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58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57"/>
          <w:sz w:val="26"/>
        </w:rPr>
        <w:t xml:space="preserve"> </w:t>
      </w:r>
      <w:r>
        <w:rPr>
          <w:sz w:val="26"/>
        </w:rPr>
        <w:t>с</w:t>
      </w:r>
      <w:r>
        <w:rPr>
          <w:spacing w:val="59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56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57"/>
          <w:sz w:val="26"/>
        </w:rPr>
        <w:t xml:space="preserve"> </w:t>
      </w:r>
      <w:r>
        <w:rPr>
          <w:sz w:val="26"/>
        </w:rPr>
        <w:t>ее</w:t>
      </w:r>
      <w:r>
        <w:rPr>
          <w:spacing w:val="57"/>
          <w:sz w:val="26"/>
        </w:rPr>
        <w:t xml:space="preserve"> </w:t>
      </w:r>
      <w:r>
        <w:rPr>
          <w:sz w:val="26"/>
        </w:rPr>
        <w:t>безопасности,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оборудования,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места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перетягиванием каната;</w:t>
      </w:r>
    </w:p>
    <w:p w:rsidR="00777CEA" w:rsidRDefault="000C03CA">
      <w:pPr>
        <w:spacing w:line="299" w:lineRule="exact"/>
        <w:ind w:left="1247"/>
        <w:rPr>
          <w:sz w:val="26"/>
        </w:rPr>
      </w:pPr>
      <w:r>
        <w:rPr>
          <w:sz w:val="26"/>
        </w:rPr>
        <w:t>формирование</w:t>
      </w:r>
      <w:r>
        <w:rPr>
          <w:spacing w:val="-6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выделять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обосновывать</w:t>
      </w:r>
      <w:r>
        <w:rPr>
          <w:spacing w:val="-3"/>
          <w:sz w:val="26"/>
        </w:rPr>
        <w:t xml:space="preserve"> </w:t>
      </w:r>
      <w:r>
        <w:rPr>
          <w:sz w:val="26"/>
        </w:rPr>
        <w:t>эстетические</w:t>
      </w:r>
      <w:r>
        <w:rPr>
          <w:spacing w:val="-5"/>
          <w:sz w:val="26"/>
        </w:rPr>
        <w:t xml:space="preserve"> </w:t>
      </w:r>
      <w:r>
        <w:rPr>
          <w:sz w:val="26"/>
        </w:rPr>
        <w:t>признаки</w:t>
      </w:r>
    </w:p>
    <w:p w:rsidR="00777CEA" w:rsidRDefault="000C03CA">
      <w:pPr>
        <w:spacing w:before="1"/>
        <w:ind w:left="666"/>
        <w:rPr>
          <w:sz w:val="26"/>
        </w:rPr>
      </w:pPr>
      <w:r>
        <w:rPr>
          <w:sz w:val="26"/>
        </w:rPr>
        <w:t>в</w:t>
      </w:r>
      <w:r>
        <w:rPr>
          <w:spacing w:val="19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4"/>
          <w:sz w:val="26"/>
        </w:rPr>
        <w:t xml:space="preserve"> </w:t>
      </w:r>
      <w:r>
        <w:rPr>
          <w:sz w:val="26"/>
        </w:rPr>
        <w:t>упражнениях,</w:t>
      </w:r>
      <w:r>
        <w:rPr>
          <w:spacing w:val="18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8"/>
          <w:sz w:val="26"/>
        </w:rPr>
        <w:t xml:space="preserve"> </w:t>
      </w:r>
      <w:r>
        <w:rPr>
          <w:sz w:val="26"/>
        </w:rPr>
        <w:t>действиях;</w:t>
      </w:r>
      <w:r>
        <w:rPr>
          <w:spacing w:val="20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20"/>
          <w:sz w:val="26"/>
        </w:rPr>
        <w:t xml:space="preserve"> </w:t>
      </w:r>
      <w:r>
        <w:rPr>
          <w:sz w:val="26"/>
        </w:rPr>
        <w:t>красоту</w:t>
      </w:r>
      <w:r>
        <w:rPr>
          <w:spacing w:val="13"/>
          <w:sz w:val="26"/>
        </w:rPr>
        <w:t xml:space="preserve"> </w:t>
      </w:r>
      <w:r>
        <w:rPr>
          <w:sz w:val="26"/>
        </w:rPr>
        <w:t>телосложения</w:t>
      </w:r>
      <w:r>
        <w:rPr>
          <w:spacing w:val="19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осанки.</w:t>
      </w:r>
    </w:p>
    <w:p w:rsidR="00777CEA" w:rsidRDefault="00777CEA">
      <w:pPr>
        <w:pStyle w:val="a3"/>
        <w:spacing w:before="8"/>
        <w:jc w:val="left"/>
        <w:rPr>
          <w:sz w:val="26"/>
        </w:rPr>
      </w:pPr>
    </w:p>
    <w:p w:rsidR="00777CEA" w:rsidRDefault="000C03CA">
      <w:pPr>
        <w:spacing w:line="295" w:lineRule="exact"/>
        <w:ind w:left="1247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«Бокс».</w:t>
      </w:r>
    </w:p>
    <w:p w:rsidR="00777CEA" w:rsidRDefault="000C03CA">
      <w:pPr>
        <w:spacing w:line="295" w:lineRule="exact"/>
        <w:ind w:left="1247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«Бокс».</w:t>
      </w:r>
    </w:p>
    <w:p w:rsidR="00777CEA" w:rsidRDefault="000C03CA">
      <w:pPr>
        <w:spacing w:before="1"/>
        <w:ind w:left="666" w:right="238" w:firstLine="581"/>
        <w:jc w:val="both"/>
        <w:rPr>
          <w:sz w:val="26"/>
        </w:rPr>
      </w:pPr>
      <w:r>
        <w:rPr>
          <w:sz w:val="26"/>
        </w:rPr>
        <w:t>Модуль «Бокс» (далее - модуль «Бокс», модуль по боксу, бокс) на уровне 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 образования разработан с целью оказания методической помощи учителю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 в создании части рабочей программы по учебному предмету «Физическая культура»,</w:t>
      </w:r>
      <w:r>
        <w:rPr>
          <w:spacing w:val="-62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 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 (игровых и спортивных)</w:t>
      </w:r>
      <w:r>
        <w:rPr>
          <w:spacing w:val="1"/>
          <w:sz w:val="26"/>
        </w:rPr>
        <w:t xml:space="preserve"> </w:t>
      </w:r>
      <w:r>
        <w:rPr>
          <w:sz w:val="26"/>
        </w:rPr>
        <w:t>с 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 результатов ФГОС НОО, с учетом современных тенденций в системе образования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-9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-10"/>
          <w:sz w:val="26"/>
        </w:rPr>
        <w:t xml:space="preserve"> </w:t>
      </w:r>
      <w:r>
        <w:rPr>
          <w:sz w:val="26"/>
        </w:rPr>
        <w:t>форм,</w:t>
      </w:r>
      <w:r>
        <w:rPr>
          <w:spacing w:val="-10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-10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10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62"/>
          <w:sz w:val="26"/>
        </w:rPr>
        <w:t xml:space="preserve"> </w:t>
      </w:r>
      <w:r>
        <w:rPr>
          <w:sz w:val="26"/>
        </w:rPr>
        <w:t>видам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Бокс - спортивное единоборство, кулачный бой по особым правилам, в 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мягких</w:t>
      </w:r>
      <w:r>
        <w:rPr>
          <w:spacing w:val="-3"/>
          <w:sz w:val="26"/>
        </w:rPr>
        <w:t xml:space="preserve"> </w:t>
      </w:r>
      <w:r>
        <w:rPr>
          <w:sz w:val="26"/>
        </w:rPr>
        <w:t>перчатках.</w:t>
      </w:r>
      <w:r>
        <w:rPr>
          <w:spacing w:val="-3"/>
          <w:sz w:val="26"/>
        </w:rPr>
        <w:t xml:space="preserve"> </w:t>
      </w:r>
      <w:r>
        <w:rPr>
          <w:sz w:val="26"/>
        </w:rPr>
        <w:t>Бокс</w:t>
      </w:r>
      <w:r>
        <w:rPr>
          <w:spacing w:val="-3"/>
          <w:sz w:val="26"/>
        </w:rPr>
        <w:t xml:space="preserve"> </w:t>
      </w:r>
      <w:r>
        <w:rPr>
          <w:sz w:val="26"/>
        </w:rPr>
        <w:t>в мире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3"/>
          <w:sz w:val="26"/>
        </w:rPr>
        <w:t xml:space="preserve"> </w:t>
      </w:r>
      <w:r>
        <w:rPr>
          <w:sz w:val="26"/>
        </w:rPr>
        <w:t>один</w:t>
      </w:r>
      <w:r>
        <w:rPr>
          <w:spacing w:val="-2"/>
          <w:sz w:val="26"/>
        </w:rPr>
        <w:t xml:space="preserve"> </w:t>
      </w:r>
      <w:r>
        <w:rPr>
          <w:sz w:val="26"/>
        </w:rPr>
        <w:t>из</w:t>
      </w:r>
      <w:r>
        <w:rPr>
          <w:spacing w:val="-2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-3"/>
          <w:sz w:val="26"/>
        </w:rPr>
        <w:t xml:space="preserve"> </w:t>
      </w:r>
      <w:r>
        <w:rPr>
          <w:sz w:val="26"/>
        </w:rPr>
        <w:t>массовых</w:t>
      </w:r>
      <w:r>
        <w:rPr>
          <w:spacing w:val="-2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-1"/>
          <w:sz w:val="26"/>
        </w:rPr>
        <w:t xml:space="preserve"> </w:t>
      </w:r>
      <w:r>
        <w:rPr>
          <w:sz w:val="26"/>
        </w:rPr>
        <w:t>видов</w:t>
      </w:r>
      <w:r>
        <w:rPr>
          <w:spacing w:val="5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tabs>
          <w:tab w:val="left" w:pos="2961"/>
        </w:tabs>
        <w:spacing w:line="299" w:lineRule="exact"/>
        <w:ind w:left="666"/>
        <w:jc w:val="both"/>
        <w:rPr>
          <w:sz w:val="26"/>
        </w:rPr>
      </w:pPr>
      <w:r>
        <w:rPr>
          <w:sz w:val="26"/>
        </w:rPr>
        <w:t>Большая</w:t>
      </w:r>
      <w:r>
        <w:rPr>
          <w:sz w:val="26"/>
        </w:rPr>
        <w:tab/>
        <w:t>популярность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бокса</w:t>
      </w:r>
      <w:r>
        <w:rPr>
          <w:spacing w:val="-3"/>
          <w:sz w:val="26"/>
        </w:rPr>
        <w:t xml:space="preserve"> </w:t>
      </w:r>
      <w:r>
        <w:rPr>
          <w:sz w:val="26"/>
        </w:rPr>
        <w:t>объясняется</w:t>
      </w:r>
    </w:p>
    <w:p w:rsidR="00777CEA" w:rsidRDefault="000C03CA">
      <w:pPr>
        <w:spacing w:before="1"/>
        <w:ind w:left="666" w:right="244"/>
        <w:jc w:val="both"/>
        <w:rPr>
          <w:sz w:val="26"/>
        </w:rPr>
      </w:pPr>
      <w:r>
        <w:rPr>
          <w:sz w:val="26"/>
        </w:rPr>
        <w:t>его зрелищностью, высоким эмоциональным накалом спортивной борьбы и разносторонним</w:t>
      </w:r>
      <w:r>
        <w:rPr>
          <w:spacing w:val="1"/>
          <w:sz w:val="26"/>
        </w:rPr>
        <w:t xml:space="preserve"> </w:t>
      </w:r>
      <w:r>
        <w:rPr>
          <w:sz w:val="26"/>
        </w:rPr>
        <w:t>воздействием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волевые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качества.</w:t>
      </w:r>
    </w:p>
    <w:p w:rsidR="00777CEA" w:rsidRDefault="000C03CA">
      <w:pPr>
        <w:tabs>
          <w:tab w:val="left" w:pos="7181"/>
          <w:tab w:val="left" w:pos="10014"/>
        </w:tabs>
        <w:ind w:left="666" w:right="239" w:firstLine="581"/>
        <w:rPr>
          <w:sz w:val="26"/>
        </w:rPr>
      </w:pPr>
      <w:r>
        <w:rPr>
          <w:sz w:val="26"/>
        </w:rPr>
        <w:t>Занятия</w:t>
      </w:r>
      <w:r>
        <w:rPr>
          <w:spacing w:val="52"/>
          <w:sz w:val="26"/>
        </w:rPr>
        <w:t xml:space="preserve"> </w:t>
      </w:r>
      <w:r>
        <w:rPr>
          <w:sz w:val="26"/>
        </w:rPr>
        <w:t>боксом</w:t>
      </w:r>
      <w:r>
        <w:rPr>
          <w:spacing w:val="52"/>
          <w:sz w:val="26"/>
        </w:rPr>
        <w:t xml:space="preserve"> </w:t>
      </w:r>
      <w:r>
        <w:rPr>
          <w:sz w:val="26"/>
        </w:rPr>
        <w:t>предусматривают</w:t>
      </w:r>
      <w:r>
        <w:rPr>
          <w:spacing w:val="53"/>
          <w:sz w:val="26"/>
        </w:rPr>
        <w:t xml:space="preserve"> </w:t>
      </w:r>
      <w:r>
        <w:rPr>
          <w:sz w:val="26"/>
        </w:rPr>
        <w:t>всестороннее</w:t>
      </w:r>
      <w:r>
        <w:rPr>
          <w:spacing w:val="53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56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54"/>
          <w:sz w:val="26"/>
        </w:rPr>
        <w:t xml:space="preserve"> </w:t>
      </w:r>
      <w:r>
        <w:rPr>
          <w:sz w:val="26"/>
        </w:rPr>
        <w:t>занимающихся,</w:t>
      </w:r>
      <w:r>
        <w:rPr>
          <w:spacing w:val="-62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49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48"/>
          <w:sz w:val="26"/>
        </w:rPr>
        <w:t xml:space="preserve"> </w:t>
      </w:r>
      <w:r>
        <w:rPr>
          <w:sz w:val="26"/>
        </w:rPr>
        <w:t>их</w:t>
      </w:r>
      <w:r>
        <w:rPr>
          <w:spacing w:val="45"/>
          <w:sz w:val="26"/>
        </w:rPr>
        <w:t xml:space="preserve"> </w:t>
      </w:r>
      <w:r>
        <w:rPr>
          <w:sz w:val="26"/>
        </w:rPr>
        <w:t>физической,</w:t>
      </w:r>
      <w:r>
        <w:rPr>
          <w:spacing w:val="47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47"/>
          <w:sz w:val="26"/>
        </w:rPr>
        <w:t xml:space="preserve"> </w:t>
      </w:r>
      <w:r>
        <w:rPr>
          <w:sz w:val="26"/>
        </w:rPr>
        <w:t>и</w:t>
      </w:r>
      <w:r>
        <w:rPr>
          <w:spacing w:val="47"/>
          <w:sz w:val="26"/>
        </w:rPr>
        <w:t xml:space="preserve"> </w:t>
      </w:r>
      <w:r>
        <w:rPr>
          <w:sz w:val="26"/>
        </w:rPr>
        <w:t>морально-волевой</w:t>
      </w:r>
      <w:r>
        <w:rPr>
          <w:spacing w:val="45"/>
          <w:sz w:val="26"/>
        </w:rPr>
        <w:t xml:space="preserve"> </w:t>
      </w:r>
      <w:r>
        <w:rPr>
          <w:sz w:val="26"/>
        </w:rPr>
        <w:t>подготовленности,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формирование жизненно важных двигательных умений и навыков, необходимых как быту, так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трудовой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оборонной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  <w:r>
        <w:rPr>
          <w:spacing w:val="-2"/>
          <w:sz w:val="26"/>
        </w:rPr>
        <w:t xml:space="preserve"> </w:t>
      </w:r>
      <w:r>
        <w:rPr>
          <w:sz w:val="26"/>
        </w:rPr>
        <w:t>Прохождение</w:t>
      </w:r>
      <w:r>
        <w:rPr>
          <w:sz w:val="26"/>
        </w:rPr>
        <w:tab/>
        <w:t>через</w:t>
      </w:r>
      <w:r>
        <w:rPr>
          <w:spacing w:val="50"/>
          <w:sz w:val="26"/>
        </w:rPr>
        <w:t xml:space="preserve"> </w:t>
      </w:r>
      <w:r>
        <w:rPr>
          <w:sz w:val="26"/>
        </w:rPr>
        <w:t>систему</w:t>
      </w:r>
      <w:r>
        <w:rPr>
          <w:spacing w:val="-7"/>
          <w:sz w:val="26"/>
        </w:rPr>
        <w:t xml:space="preserve"> </w:t>
      </w:r>
      <w:r>
        <w:rPr>
          <w:sz w:val="26"/>
        </w:rPr>
        <w:t>занятий</w:t>
      </w:r>
      <w:r>
        <w:rPr>
          <w:sz w:val="26"/>
        </w:rPr>
        <w:tab/>
        <w:t>боксом</w:t>
      </w:r>
      <w:r>
        <w:rPr>
          <w:spacing w:val="1"/>
          <w:sz w:val="26"/>
        </w:rPr>
        <w:t xml:space="preserve"> </w:t>
      </w:r>
      <w:r>
        <w:rPr>
          <w:sz w:val="26"/>
        </w:rPr>
        <w:t>позволяет</w:t>
      </w:r>
      <w:r>
        <w:rPr>
          <w:spacing w:val="-2"/>
          <w:sz w:val="26"/>
        </w:rPr>
        <w:t xml:space="preserve"> </w:t>
      </w:r>
      <w:r>
        <w:rPr>
          <w:sz w:val="26"/>
        </w:rPr>
        <w:t>сформировать</w:t>
      </w:r>
    </w:p>
    <w:p w:rsidR="00777CEA" w:rsidRDefault="000C03CA">
      <w:pPr>
        <w:spacing w:before="1"/>
        <w:ind w:left="666" w:right="240"/>
        <w:jc w:val="both"/>
        <w:rPr>
          <w:sz w:val="26"/>
        </w:rPr>
      </w:pP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патриотическое</w:t>
      </w:r>
      <w:r>
        <w:rPr>
          <w:spacing w:val="1"/>
          <w:sz w:val="26"/>
        </w:rPr>
        <w:t xml:space="preserve"> </w:t>
      </w:r>
      <w:r>
        <w:rPr>
          <w:sz w:val="26"/>
        </w:rPr>
        <w:t>сознание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гражданскую</w:t>
      </w:r>
      <w:r>
        <w:rPr>
          <w:spacing w:val="1"/>
          <w:sz w:val="26"/>
        </w:rPr>
        <w:t xml:space="preserve"> </w:t>
      </w:r>
      <w:r>
        <w:rPr>
          <w:sz w:val="26"/>
        </w:rPr>
        <w:t>позицию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чувство</w:t>
      </w:r>
      <w:r>
        <w:rPr>
          <w:spacing w:val="-62"/>
          <w:sz w:val="26"/>
        </w:rPr>
        <w:t xml:space="preserve"> </w:t>
      </w:r>
      <w:r>
        <w:rPr>
          <w:sz w:val="26"/>
        </w:rPr>
        <w:t>ответственности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долга</w:t>
      </w:r>
      <w:r>
        <w:rPr>
          <w:spacing w:val="1"/>
          <w:sz w:val="26"/>
        </w:rPr>
        <w:t xml:space="preserve"> </w:t>
      </w:r>
      <w:r>
        <w:rPr>
          <w:sz w:val="26"/>
        </w:rPr>
        <w:t>перед</w:t>
      </w:r>
      <w:r>
        <w:rPr>
          <w:spacing w:val="1"/>
          <w:sz w:val="26"/>
        </w:rPr>
        <w:t xml:space="preserve"> </w:t>
      </w:r>
      <w:r>
        <w:rPr>
          <w:sz w:val="26"/>
        </w:rPr>
        <w:t>Родиной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примере</w:t>
      </w:r>
      <w:r>
        <w:rPr>
          <w:spacing w:val="1"/>
          <w:sz w:val="26"/>
        </w:rPr>
        <w:t xml:space="preserve"> </w:t>
      </w:r>
      <w:r>
        <w:rPr>
          <w:sz w:val="26"/>
        </w:rPr>
        <w:t>героических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подвигов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спортсменов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62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1"/>
          <w:sz w:val="26"/>
        </w:rPr>
        <w:t xml:space="preserve"> </w:t>
      </w:r>
      <w:r>
        <w:rPr>
          <w:sz w:val="26"/>
        </w:rPr>
        <w:t>Великой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Войны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упорного</w:t>
      </w:r>
      <w:r>
        <w:rPr>
          <w:spacing w:val="1"/>
          <w:sz w:val="26"/>
        </w:rPr>
        <w:t xml:space="preserve"> </w:t>
      </w:r>
      <w:r>
        <w:rPr>
          <w:sz w:val="26"/>
        </w:rPr>
        <w:t>труда</w:t>
      </w:r>
      <w:r>
        <w:rPr>
          <w:spacing w:val="1"/>
          <w:sz w:val="26"/>
        </w:rPr>
        <w:t xml:space="preserve"> </w:t>
      </w:r>
      <w:r>
        <w:rPr>
          <w:sz w:val="26"/>
        </w:rPr>
        <w:t>выдающихся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спортсменов</w:t>
      </w:r>
      <w:r>
        <w:rPr>
          <w:spacing w:val="-2"/>
          <w:sz w:val="26"/>
        </w:rPr>
        <w:t xml:space="preserve"> </w:t>
      </w:r>
      <w:r>
        <w:rPr>
          <w:sz w:val="26"/>
        </w:rPr>
        <w:t>СССР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России.</w:t>
      </w:r>
    </w:p>
    <w:p w:rsidR="00777CEA" w:rsidRDefault="000C03CA">
      <w:pPr>
        <w:ind w:left="666" w:right="233" w:firstLine="581"/>
        <w:jc w:val="both"/>
        <w:rPr>
          <w:sz w:val="26"/>
        </w:rPr>
      </w:pPr>
      <w:r>
        <w:rPr>
          <w:sz w:val="26"/>
        </w:rPr>
        <w:t>Занятия боксом полезны для укрепления физического, психологического и 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безопасному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-2"/>
          <w:sz w:val="26"/>
        </w:rPr>
        <w:t xml:space="preserve"> </w:t>
      </w:r>
      <w:r>
        <w:rPr>
          <w:sz w:val="26"/>
        </w:rPr>
        <w:t>правомерному</w:t>
      </w:r>
      <w:r>
        <w:rPr>
          <w:spacing w:val="-4"/>
          <w:sz w:val="26"/>
        </w:rPr>
        <w:t xml:space="preserve"> </w:t>
      </w:r>
      <w:r>
        <w:rPr>
          <w:sz w:val="26"/>
        </w:rPr>
        <w:t>поведению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существованию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социуме.</w:t>
      </w:r>
    </w:p>
    <w:p w:rsidR="00777CEA" w:rsidRDefault="000C03CA">
      <w:pPr>
        <w:ind w:left="666" w:right="238" w:firstLine="569"/>
        <w:jc w:val="both"/>
        <w:rPr>
          <w:sz w:val="26"/>
        </w:rPr>
      </w:pPr>
      <w:r>
        <w:rPr>
          <w:sz w:val="26"/>
        </w:rPr>
        <w:t>Целью изучения модуля «Бокс» является создание условий для гармоничного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физкультурно-спортивной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оздоровительной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1"/>
          <w:sz w:val="26"/>
        </w:rPr>
        <w:t xml:space="preserve"> </w:t>
      </w:r>
      <w:r>
        <w:rPr>
          <w:sz w:val="26"/>
        </w:rPr>
        <w:t>боксерской</w:t>
      </w:r>
      <w:r>
        <w:rPr>
          <w:spacing w:val="-1"/>
          <w:sz w:val="26"/>
        </w:rPr>
        <w:t xml:space="preserve"> </w:t>
      </w:r>
      <w:r>
        <w:rPr>
          <w:sz w:val="26"/>
        </w:rPr>
        <w:t>подготовки.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 «Бокс»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666" w:right="242" w:firstLine="581"/>
        <w:jc w:val="both"/>
        <w:rPr>
          <w:sz w:val="26"/>
        </w:rPr>
      </w:pPr>
      <w:r>
        <w:rPr>
          <w:sz w:val="26"/>
        </w:rPr>
        <w:t>всестороннее гармоничное развитие обучающихся, увеличение объема их двигательной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формирование общих представлений о боксе, его возможностях и значении в 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здоровья, физическом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популяризация бокса, как вид спорта и системы самозащиты в общеобразовательных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организациях,</w:t>
      </w:r>
      <w:r>
        <w:rPr>
          <w:spacing w:val="-1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10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-12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-12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9"/>
          <w:sz w:val="26"/>
        </w:rPr>
        <w:t xml:space="preserve"> </w:t>
      </w:r>
      <w:r>
        <w:rPr>
          <w:sz w:val="26"/>
        </w:rPr>
        <w:t>к</w:t>
      </w:r>
      <w:r>
        <w:rPr>
          <w:spacing w:val="-63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-3"/>
          <w:sz w:val="26"/>
        </w:rPr>
        <w:t xml:space="preserve"> </w:t>
      </w:r>
      <w:r>
        <w:rPr>
          <w:sz w:val="26"/>
        </w:rPr>
        <w:t>боксом</w:t>
      </w:r>
      <w:r>
        <w:rPr>
          <w:spacing w:val="-2"/>
          <w:sz w:val="26"/>
        </w:rPr>
        <w:t xml:space="preserve"> </w:t>
      </w:r>
      <w:r>
        <w:rPr>
          <w:sz w:val="26"/>
        </w:rPr>
        <w:t>в школьные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2"/>
          <w:sz w:val="26"/>
        </w:rPr>
        <w:t xml:space="preserve"> </w:t>
      </w:r>
      <w:r>
        <w:rPr>
          <w:sz w:val="26"/>
        </w:rPr>
        <w:t>секции, к</w:t>
      </w:r>
      <w:r>
        <w:rPr>
          <w:spacing w:val="2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самостраховки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самозащиты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1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жизненных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ситуациях;</w:t>
      </w:r>
    </w:p>
    <w:p w:rsidR="00472FC1" w:rsidRDefault="000C03CA">
      <w:pPr>
        <w:ind w:left="1247"/>
        <w:jc w:val="both"/>
        <w:rPr>
          <w:sz w:val="26"/>
        </w:rPr>
      </w:pPr>
      <w:r>
        <w:rPr>
          <w:sz w:val="26"/>
        </w:rPr>
        <w:t>овладение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4"/>
          <w:sz w:val="26"/>
        </w:rPr>
        <w:t xml:space="preserve"> </w:t>
      </w:r>
      <w:r>
        <w:rPr>
          <w:sz w:val="26"/>
        </w:rPr>
        <w:t>технико-тактических</w:t>
      </w:r>
      <w:r>
        <w:rPr>
          <w:spacing w:val="-4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боксе;</w:t>
      </w:r>
    </w:p>
    <w:p w:rsidR="00777CEA" w:rsidRDefault="000C03CA">
      <w:pPr>
        <w:spacing w:before="71"/>
        <w:ind w:left="1247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-4"/>
          <w:sz w:val="26"/>
        </w:rPr>
        <w:t xml:space="preserve"> </w:t>
      </w:r>
      <w:r>
        <w:rPr>
          <w:sz w:val="26"/>
        </w:rPr>
        <w:t>морально-этических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spacing w:before="1"/>
        <w:ind w:left="666" w:right="245" w:firstLine="581"/>
        <w:jc w:val="both"/>
        <w:rPr>
          <w:sz w:val="26"/>
        </w:rPr>
      </w:pP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2"/>
          <w:sz w:val="26"/>
        </w:rPr>
        <w:t xml:space="preserve"> </w:t>
      </w:r>
      <w:r>
        <w:rPr>
          <w:sz w:val="26"/>
        </w:rPr>
        <w:t>и 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бокса;</w:t>
      </w:r>
    </w:p>
    <w:p w:rsidR="00777CEA" w:rsidRDefault="000C03CA">
      <w:pPr>
        <w:ind w:left="1247" w:right="1597"/>
        <w:jc w:val="both"/>
        <w:rPr>
          <w:sz w:val="26"/>
        </w:rPr>
      </w:pPr>
      <w:r>
        <w:rPr>
          <w:sz w:val="26"/>
        </w:rPr>
        <w:t>воспитание чувства сопричастности и гордости за свою Родину и ее историю;</w:t>
      </w:r>
      <w:r>
        <w:rPr>
          <w:spacing w:val="-62"/>
          <w:sz w:val="26"/>
        </w:rPr>
        <w:t xml:space="preserve"> </w:t>
      </w:r>
      <w:r>
        <w:rPr>
          <w:sz w:val="26"/>
        </w:rPr>
        <w:t>выявление,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поддержка одаренных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детей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«Бокс».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Модуль «Бокс» доступен для освоения всем обучающимся, и обеспечивает 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 результатов ФГОС НОО: сформированность общих представлений о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 и спорте, физической активности человека, физических качествах, жизненно 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2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и спортивных).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Программное содержание модуля «Бокс» может быть использовано в разделах «Знания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1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боксу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образования,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62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сдаче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ГТО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«Бокс»</w:t>
      </w:r>
      <w:r>
        <w:rPr>
          <w:spacing w:val="-5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самостоятельном</w:t>
      </w:r>
      <w:r>
        <w:rPr>
          <w:spacing w:val="-3"/>
          <w:sz w:val="26"/>
        </w:rPr>
        <w:t xml:space="preserve"> </w:t>
      </w:r>
      <w:r>
        <w:rPr>
          <w:sz w:val="26"/>
        </w:rPr>
        <w:t>планировании</w:t>
      </w:r>
      <w:r>
        <w:rPr>
          <w:spacing w:val="-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4"/>
          <w:sz w:val="26"/>
        </w:rPr>
        <w:t xml:space="preserve"> </w:t>
      </w:r>
      <w:r>
        <w:rPr>
          <w:sz w:val="26"/>
        </w:rPr>
        <w:t>процесса</w:t>
      </w:r>
    </w:p>
    <w:p w:rsidR="00777CEA" w:rsidRDefault="000C03CA">
      <w:pPr>
        <w:ind w:left="666" w:right="238"/>
        <w:jc w:val="both"/>
        <w:rPr>
          <w:sz w:val="26"/>
        </w:rPr>
      </w:pP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боксу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spacing w:before="1"/>
        <w:ind w:left="666" w:right="238" w:firstLine="581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9" w:lineRule="exact"/>
        <w:ind w:left="1247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«Бокс».</w:t>
      </w:r>
    </w:p>
    <w:p w:rsidR="00777CEA" w:rsidRDefault="000C03CA">
      <w:pPr>
        <w:pStyle w:val="a5"/>
        <w:numPr>
          <w:ilvl w:val="0"/>
          <w:numId w:val="21"/>
        </w:numPr>
        <w:tabs>
          <w:tab w:val="left" w:pos="1068"/>
        </w:tabs>
        <w:spacing w:before="1" w:line="298" w:lineRule="exact"/>
        <w:ind w:hanging="388"/>
        <w:rPr>
          <w:sz w:val="26"/>
        </w:rPr>
      </w:pPr>
      <w:r>
        <w:rPr>
          <w:sz w:val="26"/>
        </w:rPr>
        <w:t>Знания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2"/>
          <w:sz w:val="26"/>
        </w:rPr>
        <w:t xml:space="preserve"> </w:t>
      </w:r>
      <w:r>
        <w:rPr>
          <w:sz w:val="26"/>
        </w:rPr>
        <w:t>боксе.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История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4"/>
          <w:sz w:val="26"/>
        </w:rPr>
        <w:t xml:space="preserve"> </w:t>
      </w:r>
      <w:r>
        <w:rPr>
          <w:sz w:val="26"/>
        </w:rPr>
        <w:t>бокса.</w:t>
      </w:r>
    </w:p>
    <w:p w:rsidR="00777CEA" w:rsidRDefault="000C03CA">
      <w:pPr>
        <w:spacing w:before="1"/>
        <w:ind w:left="1247" w:right="3018"/>
        <w:rPr>
          <w:sz w:val="26"/>
        </w:rPr>
      </w:pPr>
      <w:r>
        <w:rPr>
          <w:sz w:val="26"/>
        </w:rPr>
        <w:t>Основные</w:t>
      </w:r>
      <w:r>
        <w:rPr>
          <w:spacing w:val="-6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6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5"/>
          <w:sz w:val="26"/>
        </w:rPr>
        <w:t xml:space="preserve"> </w:t>
      </w:r>
      <w:r>
        <w:rPr>
          <w:sz w:val="26"/>
        </w:rPr>
        <w:t>вида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4"/>
          <w:sz w:val="26"/>
        </w:rPr>
        <w:t xml:space="preserve"> </w:t>
      </w:r>
      <w:r>
        <w:rPr>
          <w:sz w:val="26"/>
        </w:rPr>
        <w:t>«бокс».</w:t>
      </w:r>
      <w:r>
        <w:rPr>
          <w:spacing w:val="-62"/>
          <w:sz w:val="26"/>
        </w:rPr>
        <w:t xml:space="preserve"> </w:t>
      </w:r>
      <w:r>
        <w:rPr>
          <w:sz w:val="26"/>
        </w:rPr>
        <w:t>Олимпийские</w:t>
      </w:r>
      <w:r>
        <w:rPr>
          <w:spacing w:val="-3"/>
          <w:sz w:val="26"/>
        </w:rPr>
        <w:t xml:space="preserve"> </w:t>
      </w:r>
      <w:r>
        <w:rPr>
          <w:sz w:val="26"/>
        </w:rPr>
        <w:t>чемпионы,</w:t>
      </w:r>
      <w:r>
        <w:rPr>
          <w:spacing w:val="-2"/>
          <w:sz w:val="26"/>
        </w:rPr>
        <w:t xml:space="preserve"> </w:t>
      </w:r>
      <w:r>
        <w:rPr>
          <w:sz w:val="26"/>
        </w:rPr>
        <w:t>известные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боксеры.</w:t>
      </w:r>
    </w:p>
    <w:p w:rsidR="00777CEA" w:rsidRDefault="000C03CA">
      <w:pPr>
        <w:spacing w:line="298" w:lineRule="exact"/>
        <w:ind w:left="1247"/>
        <w:rPr>
          <w:sz w:val="26"/>
        </w:rPr>
      </w:pPr>
      <w:r>
        <w:rPr>
          <w:sz w:val="26"/>
        </w:rPr>
        <w:t>Техника</w:t>
      </w:r>
      <w:r>
        <w:rPr>
          <w:spacing w:val="-3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боксом.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Введение</w:t>
      </w:r>
      <w:r>
        <w:rPr>
          <w:spacing w:val="47"/>
          <w:sz w:val="26"/>
        </w:rPr>
        <w:t xml:space="preserve"> </w:t>
      </w:r>
      <w:r>
        <w:rPr>
          <w:sz w:val="26"/>
        </w:rPr>
        <w:t>в</w:t>
      </w:r>
      <w:r>
        <w:rPr>
          <w:spacing w:val="47"/>
          <w:sz w:val="26"/>
        </w:rPr>
        <w:t xml:space="preserve"> </w:t>
      </w:r>
      <w:r>
        <w:rPr>
          <w:sz w:val="26"/>
        </w:rPr>
        <w:t>школу</w:t>
      </w:r>
      <w:r>
        <w:rPr>
          <w:spacing w:val="45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47"/>
          <w:sz w:val="26"/>
        </w:rPr>
        <w:t xml:space="preserve"> </w:t>
      </w:r>
      <w:r>
        <w:rPr>
          <w:sz w:val="26"/>
        </w:rPr>
        <w:t>бокса.</w:t>
      </w:r>
      <w:r>
        <w:rPr>
          <w:spacing w:val="47"/>
          <w:sz w:val="26"/>
        </w:rPr>
        <w:t xml:space="preserve"> </w:t>
      </w:r>
      <w:r>
        <w:rPr>
          <w:sz w:val="26"/>
        </w:rPr>
        <w:t>Общая</w:t>
      </w:r>
      <w:r>
        <w:rPr>
          <w:spacing w:val="48"/>
          <w:sz w:val="26"/>
        </w:rPr>
        <w:t xml:space="preserve"> </w:t>
      </w:r>
      <w:r>
        <w:rPr>
          <w:sz w:val="26"/>
        </w:rPr>
        <w:t>характеристика</w:t>
      </w:r>
      <w:r>
        <w:rPr>
          <w:spacing w:val="47"/>
          <w:sz w:val="26"/>
        </w:rPr>
        <w:t xml:space="preserve"> </w:t>
      </w:r>
      <w:r>
        <w:rPr>
          <w:sz w:val="26"/>
        </w:rPr>
        <w:t>тактики</w:t>
      </w:r>
      <w:r>
        <w:rPr>
          <w:spacing w:val="47"/>
          <w:sz w:val="26"/>
        </w:rPr>
        <w:t xml:space="preserve"> </w:t>
      </w:r>
      <w:r>
        <w:rPr>
          <w:sz w:val="26"/>
        </w:rPr>
        <w:t>в</w:t>
      </w:r>
      <w:r>
        <w:rPr>
          <w:spacing w:val="48"/>
          <w:sz w:val="26"/>
        </w:rPr>
        <w:t xml:space="preserve"> </w:t>
      </w:r>
      <w:r>
        <w:rPr>
          <w:sz w:val="26"/>
        </w:rPr>
        <w:t>бою.</w:t>
      </w:r>
      <w:r>
        <w:rPr>
          <w:spacing w:val="49"/>
          <w:sz w:val="26"/>
        </w:rPr>
        <w:t xml:space="preserve"> </w:t>
      </w:r>
      <w:r>
        <w:rPr>
          <w:sz w:val="26"/>
        </w:rPr>
        <w:t>Взаимосвязь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тактики.</w:t>
      </w:r>
      <w:r>
        <w:rPr>
          <w:spacing w:val="2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2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1"/>
          <w:sz w:val="26"/>
        </w:rPr>
        <w:t xml:space="preserve"> </w:t>
      </w:r>
      <w:r>
        <w:rPr>
          <w:sz w:val="26"/>
        </w:rPr>
        <w:t>боя.</w:t>
      </w:r>
    </w:p>
    <w:p w:rsidR="00777CEA" w:rsidRDefault="000C03CA">
      <w:pPr>
        <w:pStyle w:val="a5"/>
        <w:numPr>
          <w:ilvl w:val="0"/>
          <w:numId w:val="21"/>
        </w:numPr>
        <w:tabs>
          <w:tab w:val="left" w:pos="1092"/>
        </w:tabs>
        <w:spacing w:before="2" w:line="298" w:lineRule="exact"/>
        <w:ind w:left="1091" w:hanging="412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ind w:left="1247" w:right="1273"/>
        <w:jc w:val="both"/>
        <w:rPr>
          <w:sz w:val="26"/>
        </w:rPr>
      </w:pPr>
      <w:r>
        <w:rPr>
          <w:sz w:val="26"/>
        </w:rPr>
        <w:t>Внешние</w:t>
      </w:r>
      <w:r>
        <w:rPr>
          <w:spacing w:val="-5"/>
          <w:sz w:val="26"/>
        </w:rPr>
        <w:t xml:space="preserve"> </w:t>
      </w:r>
      <w:r>
        <w:rPr>
          <w:sz w:val="26"/>
        </w:rPr>
        <w:t>признаки утомления.</w:t>
      </w:r>
      <w:r>
        <w:rPr>
          <w:spacing w:val="-4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3"/>
          <w:sz w:val="26"/>
        </w:rPr>
        <w:t xml:space="preserve"> </w:t>
      </w:r>
      <w:r>
        <w:rPr>
          <w:sz w:val="26"/>
        </w:rPr>
        <w:t>за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нагрузкой.</w:t>
      </w:r>
      <w:r>
        <w:rPr>
          <w:spacing w:val="-63"/>
          <w:sz w:val="26"/>
        </w:rPr>
        <w:t xml:space="preserve"> </w:t>
      </w:r>
      <w:r>
        <w:rPr>
          <w:sz w:val="26"/>
        </w:rPr>
        <w:t>Уход за спортивным инвентарем, оборудованием и формой для занятий боксом.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Подвижные,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 и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проведения.</w:t>
      </w:r>
    </w:p>
    <w:p w:rsidR="00777CEA" w:rsidRDefault="000C03CA">
      <w:pPr>
        <w:ind w:left="666" w:right="1057" w:firstLine="581"/>
        <w:rPr>
          <w:sz w:val="26"/>
        </w:rPr>
      </w:pPr>
      <w:r>
        <w:rPr>
          <w:sz w:val="26"/>
        </w:rPr>
        <w:t>Основы организации самостоятельных занятий видом спорта «бокс». Контрольно-</w:t>
      </w:r>
      <w:r>
        <w:rPr>
          <w:spacing w:val="-62"/>
          <w:sz w:val="26"/>
        </w:rPr>
        <w:t xml:space="preserve"> </w:t>
      </w:r>
      <w:r>
        <w:rPr>
          <w:sz w:val="26"/>
        </w:rPr>
        <w:t>тестовые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общей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Причины</w:t>
      </w:r>
      <w:r>
        <w:rPr>
          <w:spacing w:val="43"/>
          <w:sz w:val="26"/>
        </w:rPr>
        <w:t xml:space="preserve"> </w:t>
      </w:r>
      <w:r>
        <w:rPr>
          <w:sz w:val="26"/>
        </w:rPr>
        <w:t>возникновения</w:t>
      </w:r>
      <w:r>
        <w:rPr>
          <w:spacing w:val="44"/>
          <w:sz w:val="26"/>
        </w:rPr>
        <w:t xml:space="preserve"> </w:t>
      </w:r>
      <w:r>
        <w:rPr>
          <w:sz w:val="26"/>
        </w:rPr>
        <w:t>ошибок</w:t>
      </w:r>
      <w:r>
        <w:rPr>
          <w:spacing w:val="41"/>
          <w:sz w:val="26"/>
        </w:rPr>
        <w:t xml:space="preserve"> </w:t>
      </w:r>
      <w:r>
        <w:rPr>
          <w:sz w:val="26"/>
        </w:rPr>
        <w:t>при</w:t>
      </w:r>
      <w:r>
        <w:rPr>
          <w:spacing w:val="44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43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45"/>
          <w:sz w:val="26"/>
        </w:rPr>
        <w:t xml:space="preserve"> </w:t>
      </w:r>
      <w:r>
        <w:rPr>
          <w:sz w:val="26"/>
        </w:rPr>
        <w:t>приемов</w:t>
      </w:r>
      <w:r>
        <w:rPr>
          <w:spacing w:val="42"/>
          <w:sz w:val="26"/>
        </w:rPr>
        <w:t xml:space="preserve"> </w:t>
      </w:r>
      <w:r>
        <w:rPr>
          <w:sz w:val="26"/>
        </w:rPr>
        <w:t>и</w:t>
      </w:r>
      <w:r>
        <w:rPr>
          <w:spacing w:val="43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45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pStyle w:val="a5"/>
        <w:numPr>
          <w:ilvl w:val="0"/>
          <w:numId w:val="21"/>
        </w:numPr>
        <w:tabs>
          <w:tab w:val="left" w:pos="1027"/>
        </w:tabs>
        <w:spacing w:line="299" w:lineRule="exact"/>
        <w:ind w:left="1026" w:hanging="347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8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5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(быстроты,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гибкости),</w:t>
      </w:r>
      <w:r>
        <w:rPr>
          <w:spacing w:val="1"/>
          <w:sz w:val="26"/>
        </w:rPr>
        <w:t xml:space="preserve"> </w:t>
      </w:r>
      <w:r>
        <w:rPr>
          <w:sz w:val="26"/>
        </w:rPr>
        <w:t>координационных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скоростных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способностей: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ходьба на носках, на пятках, внешнем и внутреннем крае стопы, с высоким подниманием</w:t>
      </w:r>
      <w:r>
        <w:rPr>
          <w:spacing w:val="1"/>
          <w:sz w:val="26"/>
        </w:rPr>
        <w:t xml:space="preserve"> </w:t>
      </w:r>
      <w:r>
        <w:rPr>
          <w:sz w:val="26"/>
        </w:rPr>
        <w:t>бедра,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полуприседе,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различными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рук,</w:t>
      </w:r>
      <w:r>
        <w:rPr>
          <w:spacing w:val="1"/>
          <w:sz w:val="26"/>
        </w:rPr>
        <w:t xml:space="preserve"> </w:t>
      </w:r>
      <w:r>
        <w:rPr>
          <w:sz w:val="26"/>
        </w:rPr>
        <w:t>широким</w:t>
      </w:r>
      <w:r>
        <w:rPr>
          <w:spacing w:val="1"/>
          <w:sz w:val="26"/>
        </w:rPr>
        <w:t xml:space="preserve"> </w:t>
      </w:r>
      <w:r>
        <w:rPr>
          <w:sz w:val="26"/>
        </w:rPr>
        <w:t>шагом,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ускорением,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остановкой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приседе;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бег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носках,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высоким</w:t>
      </w:r>
      <w:r>
        <w:rPr>
          <w:spacing w:val="-7"/>
          <w:sz w:val="26"/>
        </w:rPr>
        <w:t xml:space="preserve"> </w:t>
      </w:r>
      <w:r>
        <w:rPr>
          <w:sz w:val="26"/>
        </w:rPr>
        <w:t>подниманием</w:t>
      </w:r>
      <w:r>
        <w:rPr>
          <w:spacing w:val="-6"/>
          <w:sz w:val="26"/>
        </w:rPr>
        <w:t xml:space="preserve"> </w:t>
      </w:r>
      <w:r>
        <w:rPr>
          <w:sz w:val="26"/>
        </w:rPr>
        <w:t>бедра,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5"/>
          <w:sz w:val="26"/>
        </w:rPr>
        <w:t xml:space="preserve"> </w:t>
      </w:r>
      <w:r>
        <w:rPr>
          <w:sz w:val="26"/>
        </w:rPr>
        <w:t>направлениях,</w:t>
      </w:r>
      <w:r>
        <w:rPr>
          <w:spacing w:val="-6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остановкой</w:t>
      </w:r>
      <w:r>
        <w:rPr>
          <w:spacing w:val="-6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сигналу,</w:t>
      </w:r>
      <w:r>
        <w:rPr>
          <w:spacing w:val="6"/>
          <w:sz w:val="26"/>
        </w:rPr>
        <w:t xml:space="preserve"> </w:t>
      </w:r>
      <w:r>
        <w:rPr>
          <w:sz w:val="26"/>
        </w:rPr>
        <w:t>с</w:t>
      </w:r>
      <w:r>
        <w:rPr>
          <w:spacing w:val="9"/>
          <w:sz w:val="26"/>
        </w:rPr>
        <w:t xml:space="preserve"> </w:t>
      </w:r>
      <w:r>
        <w:rPr>
          <w:sz w:val="26"/>
        </w:rPr>
        <w:t>выбрасыванием</w:t>
      </w:r>
      <w:r>
        <w:rPr>
          <w:spacing w:val="6"/>
          <w:sz w:val="26"/>
        </w:rPr>
        <w:t xml:space="preserve"> </w:t>
      </w:r>
      <w:r>
        <w:rPr>
          <w:sz w:val="26"/>
        </w:rPr>
        <w:t>прямых</w:t>
      </w:r>
      <w:r>
        <w:rPr>
          <w:spacing w:val="7"/>
          <w:sz w:val="26"/>
        </w:rPr>
        <w:t xml:space="preserve"> </w:t>
      </w:r>
      <w:r>
        <w:rPr>
          <w:sz w:val="26"/>
        </w:rPr>
        <w:t>ног</w:t>
      </w:r>
      <w:r>
        <w:rPr>
          <w:spacing w:val="6"/>
          <w:sz w:val="26"/>
        </w:rPr>
        <w:t xml:space="preserve"> </w:t>
      </w:r>
      <w:r>
        <w:rPr>
          <w:sz w:val="26"/>
        </w:rPr>
        <w:t>вперед,</w:t>
      </w:r>
      <w:r>
        <w:rPr>
          <w:spacing w:val="7"/>
          <w:sz w:val="26"/>
        </w:rPr>
        <w:t xml:space="preserve"> </w:t>
      </w:r>
      <w:r>
        <w:rPr>
          <w:sz w:val="26"/>
        </w:rPr>
        <w:t>в</w:t>
      </w:r>
      <w:r>
        <w:rPr>
          <w:spacing w:val="9"/>
          <w:sz w:val="26"/>
        </w:rPr>
        <w:t xml:space="preserve"> </w:t>
      </w:r>
      <w:r>
        <w:rPr>
          <w:sz w:val="26"/>
        </w:rPr>
        <w:t>сторону,</w:t>
      </w:r>
      <w:r>
        <w:rPr>
          <w:spacing w:val="8"/>
          <w:sz w:val="26"/>
        </w:rPr>
        <w:t xml:space="preserve"> </w:t>
      </w:r>
      <w:r>
        <w:rPr>
          <w:sz w:val="26"/>
        </w:rPr>
        <w:t>со</w:t>
      </w:r>
      <w:r>
        <w:rPr>
          <w:spacing w:val="9"/>
          <w:sz w:val="26"/>
        </w:rPr>
        <w:t xml:space="preserve"> </w:t>
      </w:r>
      <w:r>
        <w:rPr>
          <w:sz w:val="26"/>
        </w:rPr>
        <w:t>скакалкой,</w:t>
      </w:r>
      <w:r>
        <w:rPr>
          <w:spacing w:val="9"/>
          <w:sz w:val="26"/>
        </w:rPr>
        <w:t xml:space="preserve"> </w:t>
      </w:r>
      <w:r>
        <w:rPr>
          <w:sz w:val="26"/>
        </w:rPr>
        <w:t>эстафеты</w:t>
      </w:r>
      <w:r>
        <w:rPr>
          <w:spacing w:val="7"/>
          <w:sz w:val="26"/>
        </w:rPr>
        <w:t xml:space="preserve"> </w:t>
      </w:r>
      <w:r>
        <w:rPr>
          <w:sz w:val="26"/>
        </w:rPr>
        <w:t>на</w:t>
      </w:r>
      <w:r>
        <w:rPr>
          <w:spacing w:val="7"/>
          <w:sz w:val="26"/>
        </w:rPr>
        <w:t xml:space="preserve"> </w:t>
      </w:r>
      <w:r>
        <w:rPr>
          <w:sz w:val="26"/>
        </w:rPr>
        <w:t>скорость,</w:t>
      </w:r>
    </w:p>
    <w:p w:rsidR="00472FC1" w:rsidRDefault="00472FC1">
      <w:pPr>
        <w:ind w:left="666" w:right="235" w:firstLine="581"/>
        <w:jc w:val="both"/>
        <w:rPr>
          <w:sz w:val="26"/>
        </w:rPr>
      </w:pPr>
    </w:p>
    <w:p w:rsidR="00777CEA" w:rsidRDefault="000C03CA">
      <w:pPr>
        <w:spacing w:before="71"/>
        <w:ind w:left="666"/>
        <w:jc w:val="both"/>
        <w:rPr>
          <w:sz w:val="26"/>
        </w:rPr>
      </w:pPr>
      <w:r>
        <w:rPr>
          <w:sz w:val="26"/>
        </w:rPr>
        <w:t>челночный</w:t>
      </w:r>
      <w:r>
        <w:rPr>
          <w:spacing w:val="-3"/>
          <w:sz w:val="26"/>
        </w:rPr>
        <w:t xml:space="preserve"> </w:t>
      </w:r>
      <w:r>
        <w:rPr>
          <w:sz w:val="26"/>
        </w:rPr>
        <w:t>бег</w:t>
      </w:r>
      <w:r>
        <w:rPr>
          <w:spacing w:val="-2"/>
          <w:sz w:val="26"/>
        </w:rPr>
        <w:t xml:space="preserve"> </w:t>
      </w:r>
      <w:r>
        <w:rPr>
          <w:sz w:val="26"/>
        </w:rPr>
        <w:t>3x10</w:t>
      </w:r>
      <w:r>
        <w:rPr>
          <w:spacing w:val="2"/>
          <w:sz w:val="26"/>
        </w:rPr>
        <w:t xml:space="preserve"> </w:t>
      </w:r>
      <w:r>
        <w:rPr>
          <w:sz w:val="26"/>
        </w:rPr>
        <w:t>м;</w:t>
      </w:r>
    </w:p>
    <w:p w:rsidR="00777CEA" w:rsidRDefault="000C03CA">
      <w:pPr>
        <w:spacing w:before="1"/>
        <w:ind w:left="666" w:right="240" w:firstLine="581"/>
        <w:jc w:val="both"/>
        <w:rPr>
          <w:sz w:val="26"/>
        </w:rPr>
      </w:pPr>
      <w:r>
        <w:rPr>
          <w:sz w:val="26"/>
        </w:rPr>
        <w:t>прыжки на месте на одной и двух ногах, с продвижением вперед, из кружка в кружок,</w:t>
      </w:r>
      <w:r>
        <w:rPr>
          <w:spacing w:val="1"/>
          <w:sz w:val="26"/>
        </w:rPr>
        <w:t xml:space="preserve"> </w:t>
      </w:r>
      <w:r>
        <w:rPr>
          <w:sz w:val="26"/>
        </w:rPr>
        <w:t>вокруг предметов, через линии, на скакалке, в длину, из приседа, со скамейки, с места и с</w:t>
      </w:r>
      <w:r>
        <w:rPr>
          <w:spacing w:val="1"/>
          <w:sz w:val="26"/>
        </w:rPr>
        <w:t xml:space="preserve"> </w:t>
      </w:r>
      <w:r>
        <w:rPr>
          <w:sz w:val="26"/>
        </w:rPr>
        <w:t>разбега,</w:t>
      </w:r>
      <w:r>
        <w:rPr>
          <w:spacing w:val="-16"/>
          <w:sz w:val="26"/>
        </w:rPr>
        <w:t xml:space="preserve"> </w:t>
      </w:r>
      <w:r>
        <w:rPr>
          <w:sz w:val="26"/>
        </w:rPr>
        <w:t>отталкиваясь</w:t>
      </w:r>
      <w:r>
        <w:rPr>
          <w:spacing w:val="-14"/>
          <w:sz w:val="26"/>
        </w:rPr>
        <w:t xml:space="preserve"> </w:t>
      </w:r>
      <w:r>
        <w:rPr>
          <w:sz w:val="26"/>
        </w:rPr>
        <w:t>одной</w:t>
      </w:r>
      <w:r>
        <w:rPr>
          <w:spacing w:val="-15"/>
          <w:sz w:val="26"/>
        </w:rPr>
        <w:t xml:space="preserve"> </w:t>
      </w:r>
      <w:r>
        <w:rPr>
          <w:sz w:val="26"/>
        </w:rPr>
        <w:t>ногой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приземляясь</w:t>
      </w:r>
      <w:r>
        <w:rPr>
          <w:spacing w:val="-16"/>
          <w:sz w:val="26"/>
        </w:rPr>
        <w:t xml:space="preserve"> </w:t>
      </w:r>
      <w:r>
        <w:rPr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обе,</w:t>
      </w:r>
      <w:r>
        <w:rPr>
          <w:spacing w:val="-16"/>
          <w:sz w:val="26"/>
        </w:rPr>
        <w:t xml:space="preserve"> </w:t>
      </w:r>
      <w:r>
        <w:rPr>
          <w:sz w:val="26"/>
        </w:rPr>
        <w:t>короткие</w:t>
      </w:r>
      <w:r>
        <w:rPr>
          <w:spacing w:val="-16"/>
          <w:sz w:val="26"/>
        </w:rPr>
        <w:t xml:space="preserve"> </w:t>
      </w:r>
      <w:r>
        <w:rPr>
          <w:sz w:val="26"/>
        </w:rPr>
        <w:t>прыжки</w:t>
      </w:r>
      <w:r>
        <w:rPr>
          <w:spacing w:val="-15"/>
          <w:sz w:val="26"/>
        </w:rPr>
        <w:t xml:space="preserve"> </w:t>
      </w:r>
      <w:r>
        <w:rPr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одной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на</w:t>
      </w:r>
      <w:r>
        <w:rPr>
          <w:spacing w:val="-15"/>
          <w:sz w:val="26"/>
        </w:rPr>
        <w:t xml:space="preserve"> </w:t>
      </w:r>
      <w:r>
        <w:rPr>
          <w:sz w:val="26"/>
        </w:rPr>
        <w:t>другой</w:t>
      </w:r>
      <w:r>
        <w:rPr>
          <w:spacing w:val="-62"/>
          <w:sz w:val="26"/>
        </w:rPr>
        <w:t xml:space="preserve"> </w:t>
      </w:r>
      <w:r>
        <w:rPr>
          <w:sz w:val="26"/>
        </w:rPr>
        <w:t>ноге;</w:t>
      </w:r>
    </w:p>
    <w:p w:rsidR="00777CEA" w:rsidRDefault="000C03CA">
      <w:pPr>
        <w:ind w:left="666" w:right="246" w:firstLine="581"/>
        <w:jc w:val="both"/>
        <w:rPr>
          <w:sz w:val="26"/>
        </w:rPr>
      </w:pPr>
      <w:r>
        <w:rPr>
          <w:sz w:val="26"/>
        </w:rPr>
        <w:t>гимнастика в движении, на месте, сидя, лежа в сочетании с упражнениями для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рук, плечевого пояса, туловища, ног, упражнения с предметами для комплексного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мышц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короткой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длинной</w:t>
      </w:r>
      <w:r>
        <w:rPr>
          <w:spacing w:val="1"/>
          <w:sz w:val="26"/>
        </w:rPr>
        <w:t xml:space="preserve"> </w:t>
      </w:r>
      <w:r>
        <w:rPr>
          <w:sz w:val="26"/>
        </w:rPr>
        <w:t>скакалкой,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палкой,</w:t>
      </w:r>
      <w:r>
        <w:rPr>
          <w:spacing w:val="1"/>
          <w:sz w:val="26"/>
        </w:rPr>
        <w:t xml:space="preserve"> </w:t>
      </w:r>
      <w:r>
        <w:rPr>
          <w:sz w:val="26"/>
        </w:rPr>
        <w:t>теннисными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баскетбольными</w:t>
      </w:r>
      <w:r>
        <w:rPr>
          <w:spacing w:val="1"/>
          <w:sz w:val="26"/>
        </w:rPr>
        <w:t xml:space="preserve"> </w:t>
      </w:r>
      <w:r>
        <w:rPr>
          <w:sz w:val="26"/>
        </w:rPr>
        <w:t>мячами);</w:t>
      </w:r>
    </w:p>
    <w:p w:rsidR="00777CEA" w:rsidRDefault="000C03CA">
      <w:pPr>
        <w:ind w:left="666" w:right="594" w:firstLine="581"/>
        <w:jc w:val="both"/>
        <w:rPr>
          <w:sz w:val="26"/>
        </w:rPr>
      </w:pPr>
      <w:r>
        <w:rPr>
          <w:sz w:val="26"/>
        </w:rPr>
        <w:t>висы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упоры:</w:t>
      </w:r>
      <w:r>
        <w:rPr>
          <w:spacing w:val="-5"/>
          <w:sz w:val="26"/>
        </w:rPr>
        <w:t xml:space="preserve"> </w:t>
      </w:r>
      <w:r>
        <w:rPr>
          <w:sz w:val="26"/>
        </w:rPr>
        <w:t>вис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перекладине,</w:t>
      </w:r>
      <w:r>
        <w:rPr>
          <w:spacing w:val="-2"/>
          <w:sz w:val="26"/>
        </w:rPr>
        <w:t xml:space="preserve"> </w:t>
      </w:r>
      <w:r>
        <w:rPr>
          <w:sz w:val="26"/>
        </w:rPr>
        <w:t>вис</w:t>
      </w:r>
      <w:r>
        <w:rPr>
          <w:spacing w:val="-4"/>
          <w:sz w:val="26"/>
        </w:rPr>
        <w:t xml:space="preserve"> </w:t>
      </w:r>
      <w:r>
        <w:rPr>
          <w:sz w:val="26"/>
        </w:rPr>
        <w:t>спиной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5"/>
          <w:sz w:val="26"/>
        </w:rPr>
        <w:t xml:space="preserve"> </w:t>
      </w:r>
      <w:r>
        <w:rPr>
          <w:sz w:val="26"/>
        </w:rPr>
        <w:t>стенке, упор</w:t>
      </w:r>
      <w:r>
        <w:rPr>
          <w:spacing w:val="-4"/>
          <w:sz w:val="26"/>
        </w:rPr>
        <w:t xml:space="preserve"> </w:t>
      </w:r>
      <w:r>
        <w:rPr>
          <w:sz w:val="26"/>
        </w:rPr>
        <w:t>стоя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63"/>
          <w:sz w:val="26"/>
        </w:rPr>
        <w:t xml:space="preserve"> </w:t>
      </w:r>
      <w:r>
        <w:rPr>
          <w:sz w:val="26"/>
        </w:rPr>
        <w:t>коленях,</w:t>
      </w:r>
      <w:r>
        <w:rPr>
          <w:spacing w:val="3"/>
          <w:sz w:val="26"/>
        </w:rPr>
        <w:t xml:space="preserve"> </w:t>
      </w:r>
      <w:r>
        <w:rPr>
          <w:sz w:val="26"/>
        </w:rPr>
        <w:t>упор</w:t>
      </w:r>
      <w:r>
        <w:rPr>
          <w:spacing w:val="-2"/>
          <w:sz w:val="26"/>
        </w:rPr>
        <w:t xml:space="preserve"> </w:t>
      </w:r>
      <w:r>
        <w:rPr>
          <w:sz w:val="26"/>
        </w:rPr>
        <w:t>сзади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полу,</w:t>
      </w:r>
      <w:r>
        <w:rPr>
          <w:spacing w:val="-2"/>
          <w:sz w:val="26"/>
        </w:rPr>
        <w:t xml:space="preserve"> </w:t>
      </w:r>
      <w:r>
        <w:rPr>
          <w:sz w:val="26"/>
        </w:rPr>
        <w:t>вис</w:t>
      </w:r>
      <w:r>
        <w:rPr>
          <w:spacing w:val="-2"/>
          <w:sz w:val="26"/>
        </w:rPr>
        <w:t xml:space="preserve"> </w:t>
      </w:r>
      <w:r>
        <w:rPr>
          <w:sz w:val="26"/>
        </w:rPr>
        <w:t>на канате</w:t>
      </w:r>
      <w:r>
        <w:rPr>
          <w:spacing w:val="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прямых</w:t>
      </w:r>
      <w:r>
        <w:rPr>
          <w:spacing w:val="-2"/>
          <w:sz w:val="26"/>
        </w:rPr>
        <w:t xml:space="preserve"> </w:t>
      </w:r>
      <w:r>
        <w:rPr>
          <w:sz w:val="26"/>
        </w:rPr>
        <w:t>руках,</w:t>
      </w:r>
      <w:r>
        <w:rPr>
          <w:spacing w:val="-2"/>
          <w:sz w:val="26"/>
        </w:rPr>
        <w:t xml:space="preserve"> </w:t>
      </w:r>
      <w:r>
        <w:rPr>
          <w:sz w:val="26"/>
        </w:rPr>
        <w:t>подтягивание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висе</w:t>
      </w:r>
      <w:r>
        <w:rPr>
          <w:spacing w:val="-2"/>
          <w:sz w:val="26"/>
        </w:rPr>
        <w:t xml:space="preserve"> </w:t>
      </w:r>
      <w:r>
        <w:rPr>
          <w:sz w:val="26"/>
        </w:rPr>
        <w:t>лежа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(мальчики,</w:t>
      </w:r>
      <w:r>
        <w:rPr>
          <w:spacing w:val="-3"/>
          <w:sz w:val="26"/>
        </w:rPr>
        <w:t xml:space="preserve"> </w:t>
      </w:r>
      <w:r>
        <w:rPr>
          <w:sz w:val="26"/>
        </w:rPr>
        <w:t>девочки),</w:t>
      </w:r>
      <w:r>
        <w:rPr>
          <w:spacing w:val="-1"/>
          <w:sz w:val="26"/>
        </w:rPr>
        <w:t xml:space="preserve"> </w:t>
      </w:r>
      <w:r>
        <w:rPr>
          <w:sz w:val="26"/>
        </w:rPr>
        <w:t>поднимание</w:t>
      </w:r>
      <w:r>
        <w:rPr>
          <w:spacing w:val="-5"/>
          <w:sz w:val="26"/>
        </w:rPr>
        <w:t xml:space="preserve"> </w:t>
      </w:r>
      <w:r>
        <w:rPr>
          <w:sz w:val="26"/>
        </w:rPr>
        <w:t>ног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висе;</w:t>
      </w:r>
      <w:r>
        <w:rPr>
          <w:spacing w:val="-5"/>
          <w:sz w:val="26"/>
        </w:rPr>
        <w:t xml:space="preserve"> </w:t>
      </w:r>
      <w:r>
        <w:rPr>
          <w:sz w:val="26"/>
        </w:rPr>
        <w:t>лазание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канату;</w:t>
      </w:r>
    </w:p>
    <w:p w:rsidR="00777CEA" w:rsidRDefault="000C03CA">
      <w:pPr>
        <w:ind w:left="666" w:right="241" w:firstLine="581"/>
        <w:jc w:val="right"/>
        <w:rPr>
          <w:sz w:val="26"/>
        </w:rPr>
      </w:pPr>
      <w:r>
        <w:rPr>
          <w:sz w:val="26"/>
        </w:rPr>
        <w:t>равновесие:</w:t>
      </w:r>
      <w:r>
        <w:rPr>
          <w:spacing w:val="-5"/>
          <w:sz w:val="26"/>
        </w:rPr>
        <w:t xml:space="preserve"> </w:t>
      </w:r>
      <w:r>
        <w:rPr>
          <w:sz w:val="26"/>
        </w:rPr>
        <w:t>стойка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носках,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одной</w:t>
      </w:r>
      <w:r>
        <w:rPr>
          <w:spacing w:val="-6"/>
          <w:sz w:val="26"/>
        </w:rPr>
        <w:t xml:space="preserve"> </w:t>
      </w:r>
      <w:r>
        <w:rPr>
          <w:sz w:val="26"/>
        </w:rPr>
        <w:t>ноге</w:t>
      </w:r>
      <w:r>
        <w:rPr>
          <w:spacing w:val="-5"/>
          <w:sz w:val="26"/>
        </w:rPr>
        <w:t xml:space="preserve"> </w:t>
      </w:r>
      <w:r>
        <w:rPr>
          <w:sz w:val="26"/>
        </w:rPr>
        <w:t>(на</w:t>
      </w:r>
      <w:r>
        <w:rPr>
          <w:spacing w:val="-5"/>
          <w:sz w:val="26"/>
        </w:rPr>
        <w:t xml:space="preserve"> </w:t>
      </w:r>
      <w:r>
        <w:rPr>
          <w:sz w:val="26"/>
        </w:rPr>
        <w:t>полу</w:t>
      </w:r>
      <w:r>
        <w:rPr>
          <w:spacing w:val="-10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скамейке),</w:t>
      </w:r>
      <w:r>
        <w:rPr>
          <w:spacing w:val="-6"/>
          <w:sz w:val="26"/>
        </w:rPr>
        <w:t xml:space="preserve"> </w:t>
      </w:r>
      <w:r>
        <w:rPr>
          <w:sz w:val="26"/>
        </w:rPr>
        <w:t>ходьба</w:t>
      </w:r>
      <w:r>
        <w:rPr>
          <w:spacing w:val="-62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3"/>
          <w:sz w:val="26"/>
        </w:rPr>
        <w:t xml:space="preserve"> </w:t>
      </w:r>
      <w:r>
        <w:rPr>
          <w:sz w:val="26"/>
        </w:rPr>
        <w:t>скамейке,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рейке</w:t>
      </w:r>
      <w:r>
        <w:rPr>
          <w:spacing w:val="-4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3"/>
          <w:sz w:val="26"/>
        </w:rPr>
        <w:t xml:space="preserve"> </w:t>
      </w:r>
      <w:r>
        <w:rPr>
          <w:sz w:val="26"/>
        </w:rPr>
        <w:t>скамейки,</w:t>
      </w:r>
      <w:r>
        <w:rPr>
          <w:spacing w:val="-4"/>
          <w:sz w:val="26"/>
        </w:rPr>
        <w:t xml:space="preserve"> </w:t>
      </w:r>
      <w:r>
        <w:rPr>
          <w:sz w:val="26"/>
        </w:rPr>
        <w:t>ходьба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лежащему</w:t>
      </w:r>
      <w:r>
        <w:rPr>
          <w:spacing w:val="-6"/>
          <w:sz w:val="26"/>
        </w:rPr>
        <w:t xml:space="preserve"> </w:t>
      </w:r>
      <w:r>
        <w:rPr>
          <w:sz w:val="26"/>
        </w:rPr>
        <w:t>шнуру.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Общая</w:t>
      </w:r>
      <w:r>
        <w:rPr>
          <w:spacing w:val="1"/>
          <w:sz w:val="26"/>
        </w:rPr>
        <w:t xml:space="preserve"> </w:t>
      </w:r>
      <w:r>
        <w:rPr>
          <w:sz w:val="26"/>
        </w:rPr>
        <w:t>характеристика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"/>
          <w:sz w:val="26"/>
        </w:rPr>
        <w:t xml:space="preserve"> </w:t>
      </w:r>
      <w:r>
        <w:rPr>
          <w:sz w:val="26"/>
        </w:rPr>
        <w:t>бокса.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боксера,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учебная</w:t>
      </w:r>
      <w:r>
        <w:rPr>
          <w:spacing w:val="1"/>
          <w:sz w:val="26"/>
        </w:rPr>
        <w:t xml:space="preserve"> </w:t>
      </w:r>
      <w:r>
        <w:rPr>
          <w:sz w:val="26"/>
        </w:rPr>
        <w:t>фронтальная</w:t>
      </w:r>
      <w:r>
        <w:rPr>
          <w:spacing w:val="-9"/>
          <w:sz w:val="26"/>
        </w:rPr>
        <w:t xml:space="preserve"> </w:t>
      </w:r>
      <w:r>
        <w:rPr>
          <w:sz w:val="26"/>
        </w:rPr>
        <w:t>стойка,</w:t>
      </w:r>
      <w:r>
        <w:rPr>
          <w:spacing w:val="-9"/>
          <w:sz w:val="26"/>
        </w:rPr>
        <w:t xml:space="preserve"> </w:t>
      </w:r>
      <w:r>
        <w:rPr>
          <w:sz w:val="26"/>
        </w:rPr>
        <w:t>боевая</w:t>
      </w:r>
      <w:r>
        <w:rPr>
          <w:spacing w:val="-9"/>
          <w:sz w:val="26"/>
        </w:rPr>
        <w:t xml:space="preserve"> </w:t>
      </w:r>
      <w:r>
        <w:rPr>
          <w:sz w:val="26"/>
        </w:rPr>
        <w:t>стойка,</w:t>
      </w:r>
      <w:r>
        <w:rPr>
          <w:spacing w:val="-8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-8"/>
          <w:sz w:val="26"/>
        </w:rPr>
        <w:t xml:space="preserve"> </w:t>
      </w:r>
      <w:r>
        <w:rPr>
          <w:sz w:val="26"/>
        </w:rPr>
        <w:t>по</w:t>
      </w:r>
      <w:r>
        <w:rPr>
          <w:spacing w:val="-9"/>
          <w:sz w:val="26"/>
        </w:rPr>
        <w:t xml:space="preserve"> </w:t>
      </w:r>
      <w:r>
        <w:rPr>
          <w:sz w:val="26"/>
        </w:rPr>
        <w:t>рингу,</w:t>
      </w:r>
      <w:r>
        <w:rPr>
          <w:spacing w:val="-9"/>
          <w:sz w:val="26"/>
        </w:rPr>
        <w:t xml:space="preserve"> </w:t>
      </w:r>
      <w:r>
        <w:rPr>
          <w:sz w:val="26"/>
        </w:rPr>
        <w:t>боевые</w:t>
      </w:r>
      <w:r>
        <w:rPr>
          <w:spacing w:val="-9"/>
          <w:sz w:val="26"/>
        </w:rPr>
        <w:t xml:space="preserve"> </w:t>
      </w:r>
      <w:r>
        <w:rPr>
          <w:sz w:val="26"/>
        </w:rPr>
        <w:t>дистанции,</w:t>
      </w:r>
      <w:r>
        <w:rPr>
          <w:spacing w:val="-4"/>
          <w:sz w:val="26"/>
        </w:rPr>
        <w:t xml:space="preserve"> </w:t>
      </w:r>
      <w:r>
        <w:rPr>
          <w:sz w:val="26"/>
        </w:rPr>
        <w:t>удары,</w:t>
      </w:r>
      <w:r>
        <w:rPr>
          <w:spacing w:val="-10"/>
          <w:sz w:val="26"/>
        </w:rPr>
        <w:t xml:space="preserve"> </w:t>
      </w:r>
      <w:r>
        <w:rPr>
          <w:sz w:val="26"/>
        </w:rPr>
        <w:t>защиты,</w:t>
      </w:r>
      <w:r>
        <w:rPr>
          <w:spacing w:val="-62"/>
          <w:sz w:val="26"/>
        </w:rPr>
        <w:t xml:space="preserve"> </w:t>
      </w:r>
      <w:r>
        <w:rPr>
          <w:sz w:val="26"/>
        </w:rPr>
        <w:t>контрудары.</w:t>
      </w:r>
    </w:p>
    <w:p w:rsidR="00777CEA" w:rsidRDefault="000C03CA">
      <w:pPr>
        <w:spacing w:before="1"/>
        <w:ind w:left="666" w:right="243" w:firstLine="581"/>
        <w:jc w:val="both"/>
        <w:rPr>
          <w:sz w:val="26"/>
        </w:rPr>
      </w:pPr>
      <w:r>
        <w:rPr>
          <w:sz w:val="26"/>
        </w:rPr>
        <w:t>Средства тактики: дистанция боя, боевые стойки, передвижения, перемещения, атака,</w:t>
      </w:r>
      <w:r>
        <w:rPr>
          <w:spacing w:val="1"/>
          <w:sz w:val="26"/>
        </w:rPr>
        <w:t xml:space="preserve"> </w:t>
      </w:r>
      <w:r>
        <w:rPr>
          <w:sz w:val="26"/>
        </w:rPr>
        <w:t>защита, контратака.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Передвижения в боевой стойке одиночным и двойными приставными шагами вперед-</w:t>
      </w:r>
      <w:r>
        <w:rPr>
          <w:spacing w:val="1"/>
          <w:sz w:val="26"/>
        </w:rPr>
        <w:t xml:space="preserve"> </w:t>
      </w:r>
      <w:r>
        <w:rPr>
          <w:sz w:val="26"/>
        </w:rPr>
        <w:t>назад, влево-вправо; передвижения по кругу приставными скользящими шагами правым и</w:t>
      </w:r>
      <w:r>
        <w:rPr>
          <w:spacing w:val="1"/>
          <w:sz w:val="26"/>
        </w:rPr>
        <w:t xml:space="preserve"> </w:t>
      </w:r>
      <w:r>
        <w:rPr>
          <w:sz w:val="26"/>
        </w:rPr>
        <w:t>левым</w:t>
      </w:r>
      <w:r>
        <w:rPr>
          <w:spacing w:val="1"/>
          <w:sz w:val="26"/>
        </w:rPr>
        <w:t xml:space="preserve"> </w:t>
      </w:r>
      <w:r>
        <w:rPr>
          <w:sz w:val="26"/>
        </w:rPr>
        <w:t>боком</w:t>
      </w:r>
      <w:r>
        <w:rPr>
          <w:spacing w:val="1"/>
          <w:sz w:val="26"/>
        </w:rPr>
        <w:t xml:space="preserve"> </w:t>
      </w:r>
      <w:r>
        <w:rPr>
          <w:sz w:val="26"/>
        </w:rPr>
        <w:t>вперед;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боевой</w:t>
      </w:r>
      <w:r>
        <w:rPr>
          <w:spacing w:val="1"/>
          <w:sz w:val="26"/>
        </w:rPr>
        <w:t xml:space="preserve"> </w:t>
      </w:r>
      <w:r>
        <w:rPr>
          <w:sz w:val="26"/>
        </w:rPr>
        <w:t>стойке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четырехугольнику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слитой</w:t>
      </w:r>
      <w:r>
        <w:rPr>
          <w:spacing w:val="1"/>
          <w:sz w:val="26"/>
        </w:rPr>
        <w:t xml:space="preserve"> </w:t>
      </w:r>
      <w:r>
        <w:rPr>
          <w:sz w:val="26"/>
        </w:rPr>
        <w:t>последовательности (4-ки) - шаги влево-вперед- вправо-назад и тоже в другую сторону (8-ки);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поворотами</w:t>
      </w:r>
      <w:r>
        <w:rPr>
          <w:spacing w:val="1"/>
          <w:sz w:val="26"/>
        </w:rPr>
        <w:t xml:space="preserve"> </w:t>
      </w:r>
      <w:r>
        <w:rPr>
          <w:sz w:val="26"/>
        </w:rPr>
        <w:t>два,</w:t>
      </w:r>
      <w:r>
        <w:rPr>
          <w:spacing w:val="1"/>
          <w:sz w:val="26"/>
        </w:rPr>
        <w:t xml:space="preserve"> </w:t>
      </w:r>
      <w:r>
        <w:rPr>
          <w:sz w:val="26"/>
        </w:rPr>
        <w:t>три</w:t>
      </w:r>
      <w:r>
        <w:rPr>
          <w:spacing w:val="1"/>
          <w:sz w:val="26"/>
        </w:rPr>
        <w:t xml:space="preserve"> </w:t>
      </w:r>
      <w:r>
        <w:rPr>
          <w:sz w:val="26"/>
        </w:rPr>
        <w:t>приставных</w:t>
      </w:r>
      <w:r>
        <w:rPr>
          <w:spacing w:val="1"/>
          <w:sz w:val="26"/>
        </w:rPr>
        <w:t xml:space="preserve"> </w:t>
      </w:r>
      <w:r>
        <w:rPr>
          <w:sz w:val="26"/>
        </w:rPr>
        <w:t>шага;</w:t>
      </w:r>
      <w:r>
        <w:rPr>
          <w:spacing w:val="1"/>
          <w:sz w:val="26"/>
        </w:rPr>
        <w:t xml:space="preserve"> </w:t>
      </w:r>
      <w:r>
        <w:rPr>
          <w:sz w:val="26"/>
        </w:rPr>
        <w:t>«челночное»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передвижение;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передвижение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боевой</w:t>
      </w:r>
      <w:r>
        <w:rPr>
          <w:spacing w:val="-1"/>
          <w:sz w:val="26"/>
        </w:rPr>
        <w:t xml:space="preserve"> </w:t>
      </w:r>
      <w:r>
        <w:rPr>
          <w:sz w:val="26"/>
        </w:rPr>
        <w:t>стойке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направлениях.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Перемещение веса тела в боевой стойке с ноги на ногу; повороты в боевой стойке с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сохранением равновесия;</w:t>
      </w:r>
      <w:r>
        <w:rPr>
          <w:spacing w:val="-1"/>
          <w:sz w:val="26"/>
        </w:rPr>
        <w:t xml:space="preserve"> </w:t>
      </w:r>
      <w:r>
        <w:rPr>
          <w:sz w:val="26"/>
        </w:rPr>
        <w:t>свободное</w:t>
      </w:r>
      <w:r>
        <w:rPr>
          <w:spacing w:val="-1"/>
          <w:sz w:val="26"/>
        </w:rPr>
        <w:t xml:space="preserve"> </w:t>
      </w:r>
      <w:r>
        <w:rPr>
          <w:sz w:val="26"/>
        </w:rPr>
        <w:t>передвижение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рингу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боевой</w:t>
      </w:r>
      <w:r>
        <w:rPr>
          <w:spacing w:val="-2"/>
          <w:sz w:val="26"/>
        </w:rPr>
        <w:t xml:space="preserve"> </w:t>
      </w:r>
      <w:r>
        <w:rPr>
          <w:sz w:val="26"/>
        </w:rPr>
        <w:t>стойке.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Передвижения. Перемещение по рингу может осуществляться либо шагами (обычный,</w:t>
      </w:r>
      <w:r>
        <w:rPr>
          <w:spacing w:val="1"/>
          <w:sz w:val="26"/>
        </w:rPr>
        <w:t xml:space="preserve"> </w:t>
      </w:r>
      <w:r>
        <w:rPr>
          <w:sz w:val="26"/>
        </w:rPr>
        <w:t>приставной),</w:t>
      </w:r>
      <w:r>
        <w:rPr>
          <w:spacing w:val="-2"/>
          <w:sz w:val="26"/>
        </w:rPr>
        <w:t xml:space="preserve"> </w:t>
      </w:r>
      <w:r>
        <w:rPr>
          <w:sz w:val="26"/>
        </w:rPr>
        <w:t>либо</w:t>
      </w:r>
      <w:r>
        <w:rPr>
          <w:spacing w:val="-1"/>
          <w:sz w:val="26"/>
        </w:rPr>
        <w:t xml:space="preserve"> </w:t>
      </w:r>
      <w:r>
        <w:rPr>
          <w:sz w:val="26"/>
        </w:rPr>
        <w:t>скачками</w:t>
      </w:r>
      <w:r>
        <w:rPr>
          <w:spacing w:val="-2"/>
          <w:sz w:val="26"/>
        </w:rPr>
        <w:t xml:space="preserve"> </w:t>
      </w:r>
      <w:r>
        <w:rPr>
          <w:sz w:val="26"/>
        </w:rPr>
        <w:t>(толчком</w:t>
      </w:r>
      <w:r>
        <w:rPr>
          <w:spacing w:val="1"/>
          <w:sz w:val="26"/>
        </w:rPr>
        <w:t xml:space="preserve"> </w:t>
      </w:r>
      <w:r>
        <w:rPr>
          <w:sz w:val="26"/>
        </w:rPr>
        <w:t>одной</w:t>
      </w:r>
      <w:r>
        <w:rPr>
          <w:spacing w:val="-2"/>
          <w:sz w:val="26"/>
        </w:rPr>
        <w:t xml:space="preserve"> </w:t>
      </w:r>
      <w:r>
        <w:rPr>
          <w:sz w:val="26"/>
        </w:rPr>
        <w:t>или двумя</w:t>
      </w:r>
      <w:r>
        <w:rPr>
          <w:spacing w:val="-1"/>
          <w:sz w:val="26"/>
        </w:rPr>
        <w:t xml:space="preserve"> </w:t>
      </w:r>
      <w:r>
        <w:rPr>
          <w:sz w:val="26"/>
        </w:rPr>
        <w:t>ногами).</w:t>
      </w:r>
    </w:p>
    <w:p w:rsidR="00777CEA" w:rsidRDefault="000C03CA">
      <w:pPr>
        <w:spacing w:before="1"/>
        <w:ind w:left="1247" w:right="3862"/>
        <w:rPr>
          <w:sz w:val="26"/>
        </w:rPr>
      </w:pPr>
      <w:r>
        <w:rPr>
          <w:sz w:val="26"/>
        </w:rPr>
        <w:t>Защита</w:t>
      </w:r>
      <w:r>
        <w:rPr>
          <w:spacing w:val="-6"/>
          <w:sz w:val="26"/>
        </w:rPr>
        <w:t xml:space="preserve"> </w:t>
      </w:r>
      <w:r>
        <w:rPr>
          <w:sz w:val="26"/>
        </w:rPr>
        <w:t>руками:</w:t>
      </w:r>
      <w:r>
        <w:rPr>
          <w:spacing w:val="-4"/>
          <w:sz w:val="26"/>
        </w:rPr>
        <w:t xml:space="preserve"> </w:t>
      </w:r>
      <w:r>
        <w:rPr>
          <w:sz w:val="26"/>
        </w:rPr>
        <w:t>контрудары,</w:t>
      </w:r>
      <w:r>
        <w:rPr>
          <w:spacing w:val="-6"/>
          <w:sz w:val="26"/>
        </w:rPr>
        <w:t xml:space="preserve"> </w:t>
      </w:r>
      <w:r>
        <w:rPr>
          <w:sz w:val="26"/>
        </w:rPr>
        <w:t>подставки,</w:t>
      </w:r>
      <w:r>
        <w:rPr>
          <w:spacing w:val="-3"/>
          <w:sz w:val="26"/>
        </w:rPr>
        <w:t xml:space="preserve"> </w:t>
      </w:r>
      <w:r>
        <w:rPr>
          <w:sz w:val="26"/>
        </w:rPr>
        <w:t>отбивы,</w:t>
      </w:r>
      <w:r>
        <w:rPr>
          <w:spacing w:val="-6"/>
          <w:sz w:val="26"/>
        </w:rPr>
        <w:t xml:space="preserve"> </w:t>
      </w:r>
      <w:r>
        <w:rPr>
          <w:sz w:val="26"/>
        </w:rPr>
        <w:t>блоки.</w:t>
      </w:r>
      <w:r>
        <w:rPr>
          <w:spacing w:val="-62"/>
          <w:sz w:val="26"/>
        </w:rPr>
        <w:t xml:space="preserve"> </w:t>
      </w:r>
      <w:r>
        <w:rPr>
          <w:sz w:val="26"/>
        </w:rPr>
        <w:t>Защита туловищем:</w:t>
      </w:r>
      <w:r>
        <w:rPr>
          <w:spacing w:val="4"/>
          <w:sz w:val="26"/>
        </w:rPr>
        <w:t xml:space="preserve"> </w:t>
      </w:r>
      <w:r>
        <w:rPr>
          <w:sz w:val="26"/>
        </w:rPr>
        <w:t>уклон,</w:t>
      </w:r>
      <w:r>
        <w:rPr>
          <w:spacing w:val="-1"/>
          <w:sz w:val="26"/>
        </w:rPr>
        <w:t xml:space="preserve"> </w:t>
      </w:r>
      <w:r>
        <w:rPr>
          <w:sz w:val="26"/>
        </w:rPr>
        <w:t>нырок.</w:t>
      </w:r>
    </w:p>
    <w:p w:rsidR="00777CEA" w:rsidRDefault="000C03CA">
      <w:pPr>
        <w:ind w:left="1247"/>
        <w:rPr>
          <w:sz w:val="26"/>
        </w:rPr>
      </w:pPr>
      <w:r>
        <w:rPr>
          <w:sz w:val="26"/>
        </w:rPr>
        <w:t>Защита</w:t>
      </w:r>
      <w:r>
        <w:rPr>
          <w:spacing w:val="-4"/>
          <w:sz w:val="26"/>
        </w:rPr>
        <w:t xml:space="preserve"> </w:t>
      </w:r>
      <w:r>
        <w:rPr>
          <w:sz w:val="26"/>
        </w:rPr>
        <w:t>передвижением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ногах</w:t>
      </w:r>
      <w:r>
        <w:rPr>
          <w:spacing w:val="-3"/>
          <w:sz w:val="26"/>
        </w:rPr>
        <w:t xml:space="preserve"> </w:t>
      </w:r>
      <w:r>
        <w:rPr>
          <w:sz w:val="26"/>
        </w:rPr>
        <w:t>(защита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помощью</w:t>
      </w:r>
      <w:r>
        <w:rPr>
          <w:spacing w:val="-4"/>
          <w:sz w:val="26"/>
        </w:rPr>
        <w:t xml:space="preserve"> </w:t>
      </w:r>
      <w:r>
        <w:rPr>
          <w:sz w:val="26"/>
        </w:rPr>
        <w:t>перемещений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рингу).</w:t>
      </w:r>
      <w:r>
        <w:rPr>
          <w:spacing w:val="-62"/>
          <w:sz w:val="26"/>
        </w:rPr>
        <w:t xml:space="preserve"> </w:t>
      </w:r>
      <w:r>
        <w:rPr>
          <w:sz w:val="26"/>
        </w:rPr>
        <w:t>Классификация</w:t>
      </w:r>
      <w:r>
        <w:rPr>
          <w:spacing w:val="-1"/>
          <w:sz w:val="26"/>
        </w:rPr>
        <w:t xml:space="preserve"> </w:t>
      </w:r>
      <w:r>
        <w:rPr>
          <w:sz w:val="26"/>
        </w:rPr>
        <w:t>боксерских</w:t>
      </w:r>
      <w:r>
        <w:rPr>
          <w:spacing w:val="4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их терминология.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Положение кулака при нанесении ударов: давление на мешок или настенную подушку</w:t>
      </w:r>
      <w:r>
        <w:rPr>
          <w:spacing w:val="1"/>
          <w:sz w:val="26"/>
        </w:rPr>
        <w:t xml:space="preserve"> </w:t>
      </w:r>
      <w:r>
        <w:rPr>
          <w:sz w:val="26"/>
        </w:rPr>
        <w:t>ударной</w:t>
      </w:r>
      <w:r>
        <w:rPr>
          <w:spacing w:val="-5"/>
          <w:sz w:val="26"/>
        </w:rPr>
        <w:t xml:space="preserve"> </w:t>
      </w:r>
      <w:r>
        <w:rPr>
          <w:sz w:val="26"/>
        </w:rPr>
        <w:t>частью</w:t>
      </w:r>
      <w:r>
        <w:rPr>
          <w:spacing w:val="-4"/>
          <w:sz w:val="26"/>
        </w:rPr>
        <w:t xml:space="preserve"> </w:t>
      </w:r>
      <w:r>
        <w:rPr>
          <w:sz w:val="26"/>
        </w:rPr>
        <w:t>кулака;</w:t>
      </w:r>
      <w:r>
        <w:rPr>
          <w:spacing w:val="-5"/>
          <w:sz w:val="26"/>
        </w:rPr>
        <w:t xml:space="preserve"> </w:t>
      </w:r>
      <w:r>
        <w:rPr>
          <w:sz w:val="26"/>
        </w:rPr>
        <w:t>давление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ладонью</w:t>
      </w:r>
      <w:r>
        <w:rPr>
          <w:spacing w:val="-3"/>
          <w:sz w:val="26"/>
        </w:rPr>
        <w:t xml:space="preserve"> </w:t>
      </w:r>
      <w:r>
        <w:rPr>
          <w:sz w:val="26"/>
        </w:rPr>
        <w:t>одной</w:t>
      </w:r>
      <w:r>
        <w:rPr>
          <w:spacing w:val="-5"/>
          <w:sz w:val="26"/>
        </w:rPr>
        <w:t xml:space="preserve"> </w:t>
      </w:r>
      <w:r>
        <w:rPr>
          <w:sz w:val="26"/>
        </w:rPr>
        <w:t>руки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головки</w:t>
      </w:r>
      <w:r>
        <w:rPr>
          <w:spacing w:val="-5"/>
          <w:sz w:val="26"/>
        </w:rPr>
        <w:t xml:space="preserve"> </w:t>
      </w:r>
      <w:r>
        <w:rPr>
          <w:sz w:val="26"/>
        </w:rPr>
        <w:t>пястных</w:t>
      </w:r>
      <w:r>
        <w:rPr>
          <w:spacing w:val="-6"/>
          <w:sz w:val="26"/>
        </w:rPr>
        <w:t xml:space="preserve"> </w:t>
      </w:r>
      <w:r>
        <w:rPr>
          <w:sz w:val="26"/>
        </w:rPr>
        <w:t>костей</w:t>
      </w:r>
      <w:r>
        <w:rPr>
          <w:spacing w:val="-5"/>
          <w:sz w:val="26"/>
        </w:rPr>
        <w:t xml:space="preserve"> </w:t>
      </w:r>
      <w:r>
        <w:rPr>
          <w:sz w:val="26"/>
        </w:rPr>
        <w:t>другой</w:t>
      </w:r>
      <w:r>
        <w:rPr>
          <w:spacing w:val="-5"/>
          <w:sz w:val="26"/>
        </w:rPr>
        <w:t xml:space="preserve"> </w:t>
      </w:r>
      <w:r>
        <w:rPr>
          <w:sz w:val="26"/>
        </w:rPr>
        <w:t>руки;</w:t>
      </w:r>
      <w:r>
        <w:rPr>
          <w:spacing w:val="-63"/>
          <w:sz w:val="26"/>
        </w:rPr>
        <w:t xml:space="preserve"> </w:t>
      </w:r>
      <w:r>
        <w:rPr>
          <w:sz w:val="26"/>
        </w:rPr>
        <w:t>нанесение</w:t>
      </w:r>
      <w:r>
        <w:rPr>
          <w:spacing w:val="3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настенной</w:t>
      </w:r>
      <w:r>
        <w:rPr>
          <w:spacing w:val="-1"/>
          <w:sz w:val="26"/>
        </w:rPr>
        <w:t xml:space="preserve"> </w:t>
      </w:r>
      <w:r>
        <w:rPr>
          <w:sz w:val="26"/>
        </w:rPr>
        <w:t>подушке,</w:t>
      </w:r>
      <w:r>
        <w:rPr>
          <w:spacing w:val="4"/>
          <w:sz w:val="26"/>
        </w:rPr>
        <w:t xml:space="preserve"> </w:t>
      </w:r>
      <w:r>
        <w:rPr>
          <w:sz w:val="26"/>
        </w:rPr>
        <w:t>мешку</w:t>
      </w:r>
      <w:r>
        <w:rPr>
          <w:spacing w:val="-7"/>
          <w:sz w:val="26"/>
        </w:rPr>
        <w:t xml:space="preserve"> </w:t>
      </w:r>
      <w:r>
        <w:rPr>
          <w:sz w:val="26"/>
        </w:rPr>
        <w:t>или</w:t>
      </w:r>
      <w:r>
        <w:rPr>
          <w:spacing w:val="2"/>
          <w:sz w:val="26"/>
        </w:rPr>
        <w:t xml:space="preserve"> </w:t>
      </w:r>
      <w:r>
        <w:rPr>
          <w:sz w:val="26"/>
        </w:rPr>
        <w:t>«лапам».</w:t>
      </w:r>
    </w:p>
    <w:p w:rsidR="00777CEA" w:rsidRDefault="000C03CA">
      <w:pPr>
        <w:ind w:left="1247" w:right="853"/>
        <w:jc w:val="both"/>
        <w:rPr>
          <w:sz w:val="26"/>
        </w:rPr>
      </w:pPr>
      <w:r>
        <w:rPr>
          <w:sz w:val="26"/>
        </w:rPr>
        <w:t>Изучение прямых ударов в туловище (одиночных, двойных и серий) и защит от них.</w:t>
      </w:r>
      <w:r>
        <w:rPr>
          <w:spacing w:val="-63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боковых</w:t>
      </w:r>
      <w:r>
        <w:rPr>
          <w:spacing w:val="4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голову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защита</w:t>
      </w:r>
      <w:r>
        <w:rPr>
          <w:spacing w:val="-1"/>
          <w:sz w:val="26"/>
        </w:rPr>
        <w:t xml:space="preserve"> </w:t>
      </w:r>
      <w:r>
        <w:rPr>
          <w:sz w:val="26"/>
        </w:rPr>
        <w:t>от</w:t>
      </w:r>
      <w:r>
        <w:rPr>
          <w:spacing w:val="-1"/>
          <w:sz w:val="26"/>
        </w:rPr>
        <w:t xml:space="preserve"> </w:t>
      </w:r>
      <w:r>
        <w:rPr>
          <w:sz w:val="26"/>
        </w:rPr>
        <w:t>них.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Изучение</w:t>
      </w:r>
      <w:r>
        <w:rPr>
          <w:spacing w:val="-1"/>
          <w:sz w:val="26"/>
        </w:rPr>
        <w:t xml:space="preserve"> </w:t>
      </w:r>
      <w:r>
        <w:rPr>
          <w:sz w:val="26"/>
        </w:rPr>
        <w:t>коротких</w:t>
      </w:r>
      <w:r>
        <w:rPr>
          <w:spacing w:val="1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-3"/>
          <w:sz w:val="26"/>
        </w:rPr>
        <w:t xml:space="preserve"> </w:t>
      </w:r>
      <w:r>
        <w:rPr>
          <w:sz w:val="26"/>
        </w:rPr>
        <w:t>снизу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туловище.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Применение</w:t>
      </w:r>
      <w:r>
        <w:rPr>
          <w:spacing w:val="-3"/>
          <w:sz w:val="26"/>
        </w:rPr>
        <w:t xml:space="preserve"> </w:t>
      </w:r>
      <w:r>
        <w:rPr>
          <w:sz w:val="26"/>
        </w:rPr>
        <w:t>коротких</w:t>
      </w:r>
      <w:r>
        <w:rPr>
          <w:spacing w:val="-3"/>
          <w:sz w:val="26"/>
        </w:rPr>
        <w:t xml:space="preserve"> </w:t>
      </w:r>
      <w:r>
        <w:rPr>
          <w:sz w:val="26"/>
        </w:rPr>
        <w:t>ударов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ближней</w:t>
      </w:r>
      <w:r>
        <w:rPr>
          <w:spacing w:val="-2"/>
          <w:sz w:val="26"/>
        </w:rPr>
        <w:t xml:space="preserve"> </w:t>
      </w:r>
      <w:r>
        <w:rPr>
          <w:sz w:val="26"/>
        </w:rPr>
        <w:t>дистанции</w:t>
      </w:r>
      <w:r>
        <w:rPr>
          <w:spacing w:val="-6"/>
          <w:sz w:val="26"/>
        </w:rPr>
        <w:t xml:space="preserve"> </w:t>
      </w:r>
      <w:r>
        <w:rPr>
          <w:sz w:val="26"/>
        </w:rPr>
        <w:t>в условных</w:t>
      </w:r>
      <w:r>
        <w:rPr>
          <w:spacing w:val="-5"/>
          <w:sz w:val="26"/>
        </w:rPr>
        <w:t xml:space="preserve"> </w:t>
      </w:r>
      <w:r>
        <w:rPr>
          <w:sz w:val="26"/>
        </w:rPr>
        <w:t>боях:</w:t>
      </w:r>
      <w:r>
        <w:rPr>
          <w:spacing w:val="-6"/>
          <w:sz w:val="26"/>
        </w:rPr>
        <w:t xml:space="preserve"> </w:t>
      </w:r>
      <w:r>
        <w:rPr>
          <w:sz w:val="26"/>
        </w:rPr>
        <w:t>прямой</w:t>
      </w:r>
      <w:r>
        <w:rPr>
          <w:spacing w:val="3"/>
          <w:sz w:val="26"/>
        </w:rPr>
        <w:t xml:space="preserve"> </w:t>
      </w:r>
      <w:r>
        <w:rPr>
          <w:sz w:val="26"/>
        </w:rPr>
        <w:t>удар</w:t>
      </w:r>
      <w:r>
        <w:rPr>
          <w:spacing w:val="-6"/>
          <w:sz w:val="26"/>
        </w:rPr>
        <w:t xml:space="preserve"> </w:t>
      </w:r>
      <w:r>
        <w:rPr>
          <w:sz w:val="26"/>
        </w:rPr>
        <w:t>левой</w:t>
      </w:r>
      <w:r>
        <w:rPr>
          <w:spacing w:val="-62"/>
          <w:sz w:val="26"/>
        </w:rPr>
        <w:t xml:space="preserve"> </w:t>
      </w:r>
      <w:r>
        <w:rPr>
          <w:sz w:val="26"/>
        </w:rPr>
        <w:t>с шагом левой; защиты-подставкой правой ладони; отбивом правой рукой влево вниз; уклоном</w:t>
      </w:r>
      <w:r>
        <w:rPr>
          <w:spacing w:val="-62"/>
          <w:sz w:val="26"/>
        </w:rPr>
        <w:t xml:space="preserve"> </w:t>
      </w:r>
      <w:r>
        <w:rPr>
          <w:sz w:val="26"/>
        </w:rPr>
        <w:t>вправо,</w:t>
      </w:r>
      <w:r>
        <w:rPr>
          <w:spacing w:val="-2"/>
          <w:sz w:val="26"/>
        </w:rPr>
        <w:t xml:space="preserve"> </w:t>
      </w:r>
      <w:r>
        <w:rPr>
          <w:sz w:val="26"/>
        </w:rPr>
        <w:t>отходом</w:t>
      </w:r>
      <w:r>
        <w:rPr>
          <w:spacing w:val="-1"/>
          <w:sz w:val="26"/>
        </w:rPr>
        <w:t xml:space="preserve"> </w:t>
      </w:r>
      <w:r>
        <w:rPr>
          <w:sz w:val="26"/>
        </w:rPr>
        <w:t>назад;</w:t>
      </w:r>
      <w:r>
        <w:rPr>
          <w:spacing w:val="-1"/>
          <w:sz w:val="26"/>
        </w:rPr>
        <w:t xml:space="preserve"> </w:t>
      </w:r>
      <w:r>
        <w:rPr>
          <w:sz w:val="26"/>
        </w:rPr>
        <w:t>сайдстепом.</w:t>
      </w:r>
    </w:p>
    <w:p w:rsidR="00777CEA" w:rsidRDefault="000C03CA">
      <w:pPr>
        <w:spacing w:before="1"/>
        <w:ind w:left="666" w:right="240" w:firstLine="581"/>
        <w:jc w:val="both"/>
        <w:rPr>
          <w:sz w:val="26"/>
        </w:rPr>
      </w:pPr>
      <w:r>
        <w:rPr>
          <w:sz w:val="26"/>
        </w:rPr>
        <w:t>Прямой удар левой с шагом левой; защиты-подставкой правой ладони; отбивом правой</w:t>
      </w:r>
      <w:r>
        <w:rPr>
          <w:spacing w:val="1"/>
          <w:sz w:val="26"/>
        </w:rPr>
        <w:t xml:space="preserve"> </w:t>
      </w:r>
      <w:r>
        <w:rPr>
          <w:sz w:val="26"/>
        </w:rPr>
        <w:t>рукой</w:t>
      </w:r>
      <w:r>
        <w:rPr>
          <w:spacing w:val="-2"/>
          <w:sz w:val="26"/>
        </w:rPr>
        <w:t xml:space="preserve"> </w:t>
      </w:r>
      <w:r>
        <w:rPr>
          <w:sz w:val="26"/>
        </w:rPr>
        <w:t>влево</w:t>
      </w:r>
      <w:r>
        <w:rPr>
          <w:spacing w:val="-1"/>
          <w:sz w:val="26"/>
        </w:rPr>
        <w:t xml:space="preserve"> </w:t>
      </w:r>
      <w:r>
        <w:rPr>
          <w:sz w:val="26"/>
        </w:rPr>
        <w:t>вниз;</w:t>
      </w:r>
      <w:r>
        <w:rPr>
          <w:spacing w:val="4"/>
          <w:sz w:val="26"/>
        </w:rPr>
        <w:t xml:space="preserve"> </w:t>
      </w:r>
      <w:r>
        <w:rPr>
          <w:sz w:val="26"/>
        </w:rPr>
        <w:t>уклоном</w:t>
      </w:r>
      <w:r>
        <w:rPr>
          <w:spacing w:val="-2"/>
          <w:sz w:val="26"/>
        </w:rPr>
        <w:t xml:space="preserve"> </w:t>
      </w:r>
      <w:r>
        <w:rPr>
          <w:sz w:val="26"/>
        </w:rPr>
        <w:t>вправо,</w:t>
      </w:r>
      <w:r>
        <w:rPr>
          <w:spacing w:val="-1"/>
          <w:sz w:val="26"/>
        </w:rPr>
        <w:t xml:space="preserve"> </w:t>
      </w:r>
      <w:r>
        <w:rPr>
          <w:sz w:val="26"/>
        </w:rPr>
        <w:t>отходом</w:t>
      </w:r>
      <w:r>
        <w:rPr>
          <w:spacing w:val="1"/>
          <w:sz w:val="26"/>
        </w:rPr>
        <w:t xml:space="preserve"> </w:t>
      </w:r>
      <w:r>
        <w:rPr>
          <w:sz w:val="26"/>
        </w:rPr>
        <w:t>назад;</w:t>
      </w:r>
      <w:r>
        <w:rPr>
          <w:spacing w:val="-2"/>
          <w:sz w:val="26"/>
        </w:rPr>
        <w:t xml:space="preserve"> </w:t>
      </w:r>
      <w:r>
        <w:rPr>
          <w:sz w:val="26"/>
        </w:rPr>
        <w:t>сайдстепом.</w:t>
      </w:r>
    </w:p>
    <w:p w:rsidR="00777CEA" w:rsidRDefault="000C03CA">
      <w:pPr>
        <w:ind w:left="1247" w:right="930"/>
        <w:jc w:val="both"/>
        <w:rPr>
          <w:sz w:val="26"/>
        </w:rPr>
      </w:pPr>
      <w:r>
        <w:rPr>
          <w:sz w:val="26"/>
        </w:rPr>
        <w:t>Техника удара</w:t>
      </w:r>
      <w:r>
        <w:rPr>
          <w:spacing w:val="-4"/>
          <w:sz w:val="26"/>
        </w:rPr>
        <w:t xml:space="preserve"> </w:t>
      </w:r>
      <w:r>
        <w:rPr>
          <w:sz w:val="26"/>
        </w:rPr>
        <w:t>снизу</w:t>
      </w:r>
      <w:r>
        <w:rPr>
          <w:spacing w:val="-7"/>
          <w:sz w:val="26"/>
        </w:rPr>
        <w:t xml:space="preserve"> </w:t>
      </w:r>
      <w:r>
        <w:rPr>
          <w:sz w:val="26"/>
        </w:rPr>
        <w:t>правой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туловище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-3"/>
          <w:sz w:val="26"/>
        </w:rPr>
        <w:t xml:space="preserve"> </w:t>
      </w:r>
      <w:r>
        <w:rPr>
          <w:sz w:val="26"/>
        </w:rPr>
        <w:t>подставкой</w:t>
      </w:r>
      <w:r>
        <w:rPr>
          <w:spacing w:val="-4"/>
          <w:sz w:val="26"/>
        </w:rPr>
        <w:t xml:space="preserve"> </w:t>
      </w:r>
      <w:r>
        <w:rPr>
          <w:sz w:val="26"/>
        </w:rPr>
        <w:t>согнутой</w:t>
      </w:r>
      <w:r>
        <w:rPr>
          <w:spacing w:val="-4"/>
          <w:sz w:val="26"/>
        </w:rPr>
        <w:t xml:space="preserve"> </w:t>
      </w:r>
      <w:r>
        <w:rPr>
          <w:sz w:val="26"/>
        </w:rPr>
        <w:t>левой</w:t>
      </w:r>
      <w:r>
        <w:rPr>
          <w:spacing w:val="-4"/>
          <w:sz w:val="26"/>
        </w:rPr>
        <w:t xml:space="preserve"> </w:t>
      </w:r>
      <w:r>
        <w:rPr>
          <w:sz w:val="26"/>
        </w:rPr>
        <w:t>руки.</w:t>
      </w:r>
      <w:r>
        <w:rPr>
          <w:spacing w:val="-63"/>
          <w:sz w:val="26"/>
        </w:rPr>
        <w:t xml:space="preserve"> </w:t>
      </w:r>
      <w:r>
        <w:rPr>
          <w:sz w:val="26"/>
        </w:rPr>
        <w:t>Изучение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наступательной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позиции ближнего</w:t>
      </w:r>
      <w:r>
        <w:rPr>
          <w:spacing w:val="-2"/>
          <w:sz w:val="26"/>
        </w:rPr>
        <w:t xml:space="preserve"> </w:t>
      </w:r>
      <w:r>
        <w:rPr>
          <w:sz w:val="26"/>
        </w:rPr>
        <w:t>боя.</w:t>
      </w:r>
    </w:p>
    <w:p w:rsidR="00777CEA" w:rsidRDefault="000C03CA">
      <w:pPr>
        <w:spacing w:line="299" w:lineRule="exact"/>
        <w:ind w:left="1247"/>
        <w:jc w:val="both"/>
        <w:rPr>
          <w:sz w:val="26"/>
        </w:rPr>
      </w:pPr>
      <w:r>
        <w:rPr>
          <w:sz w:val="26"/>
        </w:rPr>
        <w:t>Освоение</w:t>
      </w:r>
      <w:r>
        <w:rPr>
          <w:spacing w:val="-5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2"/>
          <w:sz w:val="26"/>
        </w:rPr>
        <w:t xml:space="preserve"> </w:t>
      </w:r>
      <w:r>
        <w:rPr>
          <w:sz w:val="26"/>
        </w:rPr>
        <w:t>боя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ближней</w:t>
      </w:r>
      <w:r>
        <w:rPr>
          <w:spacing w:val="-4"/>
          <w:sz w:val="26"/>
        </w:rPr>
        <w:t xml:space="preserve"> </w:t>
      </w:r>
      <w:r>
        <w:rPr>
          <w:sz w:val="26"/>
        </w:rPr>
        <w:t>дистанции.</w:t>
      </w:r>
    </w:p>
    <w:p w:rsidR="00777CEA" w:rsidRDefault="000C03CA">
      <w:pPr>
        <w:ind w:left="666" w:right="233" w:firstLine="581"/>
        <w:jc w:val="both"/>
        <w:rPr>
          <w:sz w:val="26"/>
        </w:rPr>
      </w:pPr>
      <w:r>
        <w:rPr>
          <w:sz w:val="26"/>
        </w:rPr>
        <w:t>Контрудары.</w:t>
      </w:r>
      <w:r>
        <w:rPr>
          <w:spacing w:val="-4"/>
          <w:sz w:val="26"/>
        </w:rPr>
        <w:t xml:space="preserve"> </w:t>
      </w:r>
      <w:r>
        <w:rPr>
          <w:sz w:val="26"/>
        </w:rPr>
        <w:t>Тактическое</w:t>
      </w:r>
      <w:r>
        <w:rPr>
          <w:spacing w:val="-3"/>
          <w:sz w:val="26"/>
        </w:rPr>
        <w:t xml:space="preserve"> </w:t>
      </w:r>
      <w:r>
        <w:rPr>
          <w:sz w:val="26"/>
        </w:rPr>
        <w:t>обоснование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контрударов.</w:t>
      </w:r>
      <w:r>
        <w:rPr>
          <w:spacing w:val="-4"/>
          <w:sz w:val="26"/>
        </w:rPr>
        <w:t xml:space="preserve"> </w:t>
      </w:r>
      <w:r>
        <w:rPr>
          <w:sz w:val="26"/>
        </w:rPr>
        <w:t>Встречные и</w:t>
      </w:r>
      <w:r>
        <w:rPr>
          <w:spacing w:val="-5"/>
          <w:sz w:val="26"/>
        </w:rPr>
        <w:t xml:space="preserve"> </w:t>
      </w:r>
      <w:r>
        <w:rPr>
          <w:sz w:val="26"/>
        </w:rPr>
        <w:t>ответные</w:t>
      </w:r>
      <w:r>
        <w:rPr>
          <w:spacing w:val="-6"/>
          <w:sz w:val="26"/>
        </w:rPr>
        <w:t xml:space="preserve"> </w:t>
      </w:r>
      <w:r>
        <w:rPr>
          <w:sz w:val="26"/>
        </w:rPr>
        <w:t>контрудары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-1"/>
          <w:sz w:val="26"/>
        </w:rPr>
        <w:t xml:space="preserve"> </w:t>
      </w:r>
      <w:r>
        <w:rPr>
          <w:sz w:val="26"/>
        </w:rPr>
        <w:t>от</w:t>
      </w:r>
      <w:r>
        <w:rPr>
          <w:spacing w:val="-1"/>
          <w:sz w:val="26"/>
        </w:rPr>
        <w:t xml:space="preserve"> </w:t>
      </w:r>
      <w:r>
        <w:rPr>
          <w:sz w:val="26"/>
        </w:rPr>
        <w:t>них.</w:t>
      </w:r>
    </w:p>
    <w:p w:rsidR="00777CEA" w:rsidRDefault="000C03CA" w:rsidP="00472FC1">
      <w:pPr>
        <w:ind w:left="666" w:right="238" w:firstLine="581"/>
        <w:jc w:val="both"/>
        <w:rPr>
          <w:sz w:val="26"/>
        </w:rPr>
      </w:pPr>
      <w:r>
        <w:rPr>
          <w:sz w:val="26"/>
        </w:rPr>
        <w:t>Боевые дистанции. Дальняя дистанция: боевая стойка; передвижение, удары и защиты на</w:t>
      </w:r>
      <w:r>
        <w:rPr>
          <w:spacing w:val="1"/>
          <w:sz w:val="26"/>
        </w:rPr>
        <w:t xml:space="preserve"> </w:t>
      </w:r>
      <w:r>
        <w:rPr>
          <w:sz w:val="26"/>
        </w:rPr>
        <w:t>дальней дистанции. Средняя дистанция: боевая стойка, передвижение, удары и защиты на</w:t>
      </w:r>
      <w:r>
        <w:rPr>
          <w:spacing w:val="1"/>
          <w:sz w:val="26"/>
        </w:rPr>
        <w:t xml:space="preserve"> </w:t>
      </w:r>
      <w:r>
        <w:rPr>
          <w:sz w:val="26"/>
        </w:rPr>
        <w:t>дальней дистанции. Ближняя дистанция: боевая стойка, вход и выход из ближней дистанции,</w:t>
      </w:r>
      <w:r>
        <w:rPr>
          <w:spacing w:val="1"/>
          <w:sz w:val="26"/>
        </w:rPr>
        <w:t xml:space="preserve"> </w:t>
      </w:r>
      <w:r>
        <w:rPr>
          <w:sz w:val="26"/>
        </w:rPr>
        <w:t>удары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защиты на</w:t>
      </w:r>
      <w:r>
        <w:rPr>
          <w:spacing w:val="-1"/>
          <w:sz w:val="26"/>
        </w:rPr>
        <w:t xml:space="preserve"> </w:t>
      </w:r>
      <w:r>
        <w:rPr>
          <w:sz w:val="26"/>
        </w:rPr>
        <w:t>ближней дистанции.</w:t>
      </w:r>
    </w:p>
    <w:p w:rsidR="00AF7C8F" w:rsidRDefault="00AF7C8F" w:rsidP="00472FC1">
      <w:pPr>
        <w:ind w:left="666" w:right="238" w:firstLine="581"/>
        <w:jc w:val="both"/>
        <w:rPr>
          <w:sz w:val="26"/>
        </w:rPr>
      </w:pPr>
    </w:p>
    <w:p w:rsidR="00777CEA" w:rsidRDefault="000C03CA">
      <w:pPr>
        <w:spacing w:before="71"/>
        <w:ind w:left="1247" w:right="1633"/>
        <w:jc w:val="both"/>
        <w:rPr>
          <w:sz w:val="26"/>
        </w:rPr>
      </w:pPr>
      <w:r>
        <w:rPr>
          <w:sz w:val="26"/>
        </w:rPr>
        <w:t>Упражнения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парах.</w:t>
      </w:r>
      <w:r>
        <w:rPr>
          <w:spacing w:val="-2"/>
          <w:sz w:val="26"/>
        </w:rPr>
        <w:t xml:space="preserve"> </w:t>
      </w:r>
      <w:r>
        <w:rPr>
          <w:sz w:val="26"/>
        </w:rPr>
        <w:t>Атакующие</w:t>
      </w:r>
      <w:r>
        <w:rPr>
          <w:spacing w:val="-5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дальней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средней</w:t>
      </w:r>
      <w:r>
        <w:rPr>
          <w:spacing w:val="-1"/>
          <w:sz w:val="26"/>
        </w:rPr>
        <w:t xml:space="preserve"> </w:t>
      </w:r>
      <w:r>
        <w:rPr>
          <w:sz w:val="26"/>
        </w:rPr>
        <w:t>дистанциях.</w:t>
      </w:r>
      <w:r>
        <w:rPr>
          <w:spacing w:val="-63"/>
          <w:sz w:val="26"/>
        </w:rPr>
        <w:t xml:space="preserve"> </w:t>
      </w:r>
      <w:r>
        <w:rPr>
          <w:sz w:val="26"/>
        </w:rPr>
        <w:t>Применение</w:t>
      </w:r>
      <w:r>
        <w:rPr>
          <w:spacing w:val="-2"/>
          <w:sz w:val="26"/>
        </w:rPr>
        <w:t xml:space="preserve"> </w:t>
      </w:r>
      <w:r>
        <w:rPr>
          <w:sz w:val="26"/>
        </w:rPr>
        <w:t>изученного</w:t>
      </w:r>
      <w:r>
        <w:rPr>
          <w:spacing w:val="-2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3"/>
          <w:sz w:val="26"/>
        </w:rPr>
        <w:t xml:space="preserve"> </w:t>
      </w:r>
      <w:r>
        <w:rPr>
          <w:sz w:val="26"/>
        </w:rPr>
        <w:t>условных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вольных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боях.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Подвижные игры: «Тяни в круг», «Перетягивание через черту», «Эстафеты с 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равновесия», «Погоня», «Сбей</w:t>
      </w:r>
      <w:r>
        <w:rPr>
          <w:spacing w:val="2"/>
          <w:sz w:val="26"/>
        </w:rPr>
        <w:t xml:space="preserve"> </w:t>
      </w:r>
      <w:r>
        <w:rPr>
          <w:sz w:val="26"/>
        </w:rPr>
        <w:t>кеглю»,</w:t>
      </w:r>
      <w:r>
        <w:rPr>
          <w:spacing w:val="2"/>
          <w:sz w:val="26"/>
        </w:rPr>
        <w:t xml:space="preserve"> </w:t>
      </w:r>
      <w:r>
        <w:rPr>
          <w:sz w:val="26"/>
        </w:rPr>
        <w:t>«Попади в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предмет».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физкультурно-спортивной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1247" w:right="236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«Бокс»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личностных,</w:t>
      </w:r>
      <w:r>
        <w:rPr>
          <w:spacing w:val="1"/>
          <w:sz w:val="26"/>
        </w:rPr>
        <w:t xml:space="preserve"> </w:t>
      </w:r>
      <w:r>
        <w:rPr>
          <w:sz w:val="26"/>
        </w:rPr>
        <w:t>метапредметных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При изучении модуля «Бокс» на уровне начального общего образования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tabs>
          <w:tab w:val="left" w:pos="5988"/>
        </w:tabs>
        <w:ind w:left="666" w:right="245" w:firstLine="581"/>
        <w:jc w:val="both"/>
        <w:rPr>
          <w:sz w:val="26"/>
        </w:rPr>
      </w:pPr>
      <w:r>
        <w:rPr>
          <w:sz w:val="26"/>
        </w:rPr>
        <w:t>уважение к Отечеству, к прошлому и настоящему многонационального народа России;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осознанное,</w:t>
      </w:r>
      <w:r>
        <w:rPr>
          <w:spacing w:val="-2"/>
          <w:sz w:val="26"/>
        </w:rPr>
        <w:t xml:space="preserve"> </w:t>
      </w:r>
      <w:r>
        <w:rPr>
          <w:sz w:val="26"/>
        </w:rPr>
        <w:t>уважительное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ab/>
        <w:t>доброжелательное</w:t>
      </w:r>
      <w:r>
        <w:rPr>
          <w:spacing w:val="19"/>
          <w:sz w:val="26"/>
        </w:rPr>
        <w:t xml:space="preserve"> </w:t>
      </w:r>
      <w:r>
        <w:rPr>
          <w:sz w:val="26"/>
        </w:rPr>
        <w:t>отношение</w:t>
      </w:r>
    </w:p>
    <w:p w:rsidR="00777CEA" w:rsidRDefault="000C03CA">
      <w:pPr>
        <w:ind w:left="666" w:right="247"/>
        <w:jc w:val="both"/>
        <w:rPr>
          <w:sz w:val="26"/>
        </w:rPr>
      </w:pP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культуре,</w:t>
      </w:r>
      <w:r>
        <w:rPr>
          <w:spacing w:val="1"/>
          <w:sz w:val="26"/>
        </w:rPr>
        <w:t xml:space="preserve"> </w:t>
      </w:r>
      <w:r>
        <w:rPr>
          <w:sz w:val="26"/>
        </w:rPr>
        <w:t>традициям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ценностям</w:t>
      </w:r>
      <w:r>
        <w:rPr>
          <w:spacing w:val="1"/>
          <w:sz w:val="26"/>
        </w:rPr>
        <w:t xml:space="preserve"> </w:t>
      </w:r>
      <w:r>
        <w:rPr>
          <w:sz w:val="26"/>
        </w:rPr>
        <w:t>Российского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народа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примере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национальных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видов</w:t>
      </w:r>
      <w:r>
        <w:rPr>
          <w:spacing w:val="2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и народных</w:t>
      </w:r>
      <w:r>
        <w:rPr>
          <w:spacing w:val="-2"/>
          <w:sz w:val="26"/>
        </w:rPr>
        <w:t xml:space="preserve"> </w:t>
      </w:r>
      <w:r>
        <w:rPr>
          <w:sz w:val="26"/>
        </w:rPr>
        <w:t>игр;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сформированность патриотического сознания и гражданской позиции личности, чувство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долга</w:t>
      </w:r>
      <w:r>
        <w:rPr>
          <w:spacing w:val="1"/>
          <w:sz w:val="26"/>
        </w:rPr>
        <w:t xml:space="preserve"> </w:t>
      </w:r>
      <w:r>
        <w:rPr>
          <w:sz w:val="26"/>
        </w:rPr>
        <w:t>перед</w:t>
      </w:r>
      <w:r>
        <w:rPr>
          <w:spacing w:val="1"/>
          <w:sz w:val="26"/>
        </w:rPr>
        <w:t xml:space="preserve"> </w:t>
      </w:r>
      <w:r>
        <w:rPr>
          <w:sz w:val="26"/>
        </w:rPr>
        <w:t>Родиной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примере</w:t>
      </w:r>
      <w:r>
        <w:rPr>
          <w:spacing w:val="1"/>
          <w:sz w:val="26"/>
        </w:rPr>
        <w:t xml:space="preserve"> </w:t>
      </w:r>
      <w:r>
        <w:rPr>
          <w:sz w:val="26"/>
        </w:rPr>
        <w:t>героических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подвигов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спортсменов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-62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1"/>
          <w:sz w:val="26"/>
        </w:rPr>
        <w:t xml:space="preserve"> </w:t>
      </w:r>
      <w:r>
        <w:rPr>
          <w:sz w:val="26"/>
        </w:rPr>
        <w:t>Великой</w:t>
      </w:r>
      <w:r>
        <w:rPr>
          <w:spacing w:val="1"/>
          <w:sz w:val="26"/>
        </w:rPr>
        <w:t xml:space="preserve"> </w:t>
      </w:r>
      <w:r>
        <w:rPr>
          <w:sz w:val="26"/>
        </w:rPr>
        <w:t>Отечественной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Войны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1"/>
          <w:sz w:val="26"/>
        </w:rPr>
        <w:t xml:space="preserve"> </w:t>
      </w:r>
      <w:r>
        <w:rPr>
          <w:sz w:val="26"/>
        </w:rPr>
        <w:t>упорного</w:t>
      </w:r>
      <w:r>
        <w:rPr>
          <w:spacing w:val="1"/>
          <w:sz w:val="26"/>
        </w:rPr>
        <w:t xml:space="preserve"> </w:t>
      </w:r>
      <w:r>
        <w:rPr>
          <w:sz w:val="26"/>
        </w:rPr>
        <w:t>труда</w:t>
      </w:r>
      <w:r>
        <w:rPr>
          <w:spacing w:val="1"/>
          <w:sz w:val="26"/>
        </w:rPr>
        <w:t xml:space="preserve"> </w:t>
      </w:r>
      <w:r>
        <w:rPr>
          <w:sz w:val="26"/>
        </w:rPr>
        <w:t>выдающихся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спортсменов</w:t>
      </w:r>
      <w:r>
        <w:rPr>
          <w:spacing w:val="-2"/>
          <w:sz w:val="26"/>
        </w:rPr>
        <w:t xml:space="preserve"> </w:t>
      </w:r>
      <w:r>
        <w:rPr>
          <w:sz w:val="26"/>
        </w:rPr>
        <w:t>СССР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России;</w:t>
      </w:r>
    </w:p>
    <w:p w:rsidR="00777CEA" w:rsidRDefault="000C03CA">
      <w:pPr>
        <w:spacing w:before="1"/>
        <w:ind w:left="666" w:right="242" w:firstLine="581"/>
        <w:jc w:val="both"/>
        <w:rPr>
          <w:sz w:val="26"/>
        </w:rPr>
      </w:pPr>
      <w:r>
        <w:rPr>
          <w:sz w:val="26"/>
        </w:rPr>
        <w:t>освоенность социальных норм, правил поведения, ролей и форм социальной жизни в</w:t>
      </w:r>
      <w:r>
        <w:rPr>
          <w:spacing w:val="1"/>
          <w:sz w:val="26"/>
        </w:rPr>
        <w:t xml:space="preserve"> </w:t>
      </w:r>
      <w:r>
        <w:rPr>
          <w:sz w:val="26"/>
        </w:rPr>
        <w:t>группах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сообществах;</w:t>
      </w:r>
    </w:p>
    <w:p w:rsidR="00777CEA" w:rsidRDefault="000C03CA">
      <w:pPr>
        <w:ind w:left="666" w:right="757" w:firstLine="581"/>
        <w:jc w:val="both"/>
        <w:rPr>
          <w:sz w:val="26"/>
        </w:rPr>
      </w:pPr>
      <w:r>
        <w:rPr>
          <w:sz w:val="26"/>
        </w:rPr>
        <w:t>сформированность положительной мотивации и устойчивого учебнопознавательного</w:t>
      </w:r>
      <w:r>
        <w:rPr>
          <w:spacing w:val="-63"/>
          <w:sz w:val="26"/>
        </w:rPr>
        <w:t xml:space="preserve"> </w:t>
      </w:r>
      <w:r>
        <w:rPr>
          <w:sz w:val="26"/>
        </w:rPr>
        <w:t>интереса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2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-5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5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культура»;</w:t>
      </w:r>
      <w:r>
        <w:rPr>
          <w:spacing w:val="-2"/>
          <w:sz w:val="26"/>
        </w:rPr>
        <w:t xml:space="preserve"> </w:t>
      </w:r>
      <w:r>
        <w:rPr>
          <w:sz w:val="26"/>
        </w:rPr>
        <w:t>сформированность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ценности</w:t>
      </w:r>
    </w:p>
    <w:p w:rsidR="00777CEA" w:rsidRDefault="000C03CA">
      <w:pPr>
        <w:ind w:left="666" w:right="529"/>
        <w:rPr>
          <w:sz w:val="26"/>
        </w:rPr>
      </w:pPr>
      <w:r>
        <w:rPr>
          <w:sz w:val="26"/>
        </w:rPr>
        <w:t>здорового и безопасного образа жизни; сформированность духовно-нравственной культуры,</w:t>
      </w:r>
      <w:r>
        <w:rPr>
          <w:spacing w:val="-63"/>
          <w:sz w:val="26"/>
        </w:rPr>
        <w:t xml:space="preserve"> </w:t>
      </w:r>
      <w:r>
        <w:rPr>
          <w:sz w:val="26"/>
        </w:rPr>
        <w:t>чувства толерантности и ценностного отношения к физической культуре, как составной и</w:t>
      </w:r>
      <w:r>
        <w:rPr>
          <w:spacing w:val="1"/>
          <w:sz w:val="26"/>
        </w:rPr>
        <w:t xml:space="preserve"> </w:t>
      </w:r>
      <w:r>
        <w:rPr>
          <w:sz w:val="26"/>
        </w:rPr>
        <w:t>неотъемлемой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2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культуры.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При изучении модуля «Бокс» на уровне начального общего образования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1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умение самостоятельно определять цели своего обучения, ставить для себя новые задачи,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акцентировать</w:t>
      </w:r>
      <w:r>
        <w:rPr>
          <w:spacing w:val="-14"/>
          <w:sz w:val="26"/>
        </w:rPr>
        <w:t xml:space="preserve"> </w:t>
      </w:r>
      <w:r>
        <w:rPr>
          <w:sz w:val="26"/>
        </w:rPr>
        <w:t>мотивы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развивать</w:t>
      </w:r>
      <w:r>
        <w:rPr>
          <w:spacing w:val="-16"/>
          <w:sz w:val="26"/>
        </w:rPr>
        <w:t xml:space="preserve"> </w:t>
      </w:r>
      <w:r>
        <w:rPr>
          <w:sz w:val="26"/>
        </w:rPr>
        <w:t>интересы</w:t>
      </w:r>
      <w:r>
        <w:rPr>
          <w:spacing w:val="-14"/>
          <w:sz w:val="26"/>
        </w:rPr>
        <w:t xml:space="preserve"> </w:t>
      </w:r>
      <w:r>
        <w:rPr>
          <w:sz w:val="26"/>
        </w:rPr>
        <w:t>своей</w:t>
      </w:r>
      <w:r>
        <w:rPr>
          <w:spacing w:val="-14"/>
          <w:sz w:val="26"/>
        </w:rPr>
        <w:t xml:space="preserve"> </w:t>
      </w:r>
      <w:r>
        <w:rPr>
          <w:sz w:val="26"/>
        </w:rPr>
        <w:t>познавательной</w:t>
      </w:r>
      <w:r>
        <w:rPr>
          <w:spacing w:val="-14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6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14"/>
          <w:sz w:val="26"/>
        </w:rPr>
        <w:t xml:space="preserve"> </w:t>
      </w:r>
      <w:r>
        <w:rPr>
          <w:sz w:val="26"/>
        </w:rPr>
        <w:t>вида</w:t>
      </w:r>
      <w:r>
        <w:rPr>
          <w:spacing w:val="-63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2"/>
          <w:sz w:val="26"/>
        </w:rPr>
        <w:t xml:space="preserve"> </w:t>
      </w:r>
      <w:r>
        <w:rPr>
          <w:sz w:val="26"/>
        </w:rPr>
        <w:t>бокс;</w:t>
      </w:r>
    </w:p>
    <w:p w:rsidR="00777CEA" w:rsidRDefault="000C03CA">
      <w:pPr>
        <w:spacing w:before="1"/>
        <w:ind w:left="666" w:right="235" w:firstLine="581"/>
        <w:jc w:val="both"/>
        <w:rPr>
          <w:sz w:val="26"/>
        </w:rPr>
      </w:pPr>
      <w:r>
        <w:rPr>
          <w:sz w:val="26"/>
        </w:rPr>
        <w:t>умение планировать, контролировать и объективно оценивать свои физические, учебные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практические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соответствии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поставленной</w:t>
      </w:r>
      <w:r>
        <w:rPr>
          <w:spacing w:val="-3"/>
          <w:sz w:val="26"/>
        </w:rPr>
        <w:t xml:space="preserve"> </w:t>
      </w:r>
      <w:r>
        <w:rPr>
          <w:sz w:val="26"/>
        </w:rPr>
        <w:t>задачей</w:t>
      </w:r>
      <w:r>
        <w:rPr>
          <w:spacing w:val="-1"/>
          <w:sz w:val="26"/>
        </w:rPr>
        <w:t xml:space="preserve"> </w:t>
      </w:r>
      <w:r>
        <w:rPr>
          <w:sz w:val="26"/>
        </w:rPr>
        <w:t>и условиями</w:t>
      </w:r>
      <w:r>
        <w:rPr>
          <w:spacing w:val="-4"/>
          <w:sz w:val="26"/>
        </w:rPr>
        <w:t xml:space="preserve"> </w:t>
      </w:r>
      <w:r>
        <w:rPr>
          <w:sz w:val="26"/>
        </w:rPr>
        <w:t>ее</w:t>
      </w:r>
      <w:r>
        <w:rPr>
          <w:spacing w:val="-1"/>
          <w:sz w:val="26"/>
        </w:rPr>
        <w:t xml:space="preserve"> </w:t>
      </w:r>
      <w:r>
        <w:rPr>
          <w:sz w:val="26"/>
        </w:rPr>
        <w:t>реализации;</w:t>
      </w:r>
    </w:p>
    <w:p w:rsidR="00777CEA" w:rsidRDefault="000C03CA">
      <w:pPr>
        <w:ind w:left="666" w:right="389" w:firstLine="581"/>
        <w:rPr>
          <w:sz w:val="26"/>
        </w:rPr>
      </w:pPr>
      <w:r>
        <w:rPr>
          <w:sz w:val="26"/>
        </w:rPr>
        <w:t>умение самостоятельно оценивать уровень сложности заданий (упражнений) во 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 боксом в соответствии с возможностями своего организма; умение работать с</w:t>
      </w:r>
      <w:r>
        <w:rPr>
          <w:spacing w:val="1"/>
          <w:sz w:val="26"/>
        </w:rPr>
        <w:t xml:space="preserve"> </w:t>
      </w:r>
      <w:r>
        <w:rPr>
          <w:sz w:val="26"/>
        </w:rPr>
        <w:t>партнером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в команде</w:t>
      </w:r>
      <w:r>
        <w:rPr>
          <w:spacing w:val="-3"/>
          <w:sz w:val="26"/>
        </w:rPr>
        <w:t xml:space="preserve"> </w:t>
      </w:r>
      <w:r>
        <w:rPr>
          <w:sz w:val="26"/>
        </w:rPr>
        <w:t>во</w:t>
      </w:r>
      <w:r>
        <w:rPr>
          <w:spacing w:val="-3"/>
          <w:sz w:val="26"/>
        </w:rPr>
        <w:t xml:space="preserve"> </w:t>
      </w:r>
      <w:r>
        <w:rPr>
          <w:sz w:val="26"/>
        </w:rPr>
        <w:t>время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боксом;</w:t>
      </w:r>
      <w:r>
        <w:rPr>
          <w:spacing w:val="2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3"/>
          <w:sz w:val="26"/>
        </w:rPr>
        <w:t xml:space="preserve"> </w:t>
      </w:r>
      <w:r>
        <w:rPr>
          <w:sz w:val="26"/>
        </w:rPr>
        <w:t>осуществлять</w:t>
      </w:r>
      <w:r>
        <w:rPr>
          <w:spacing w:val="-3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образцу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заданному</w:t>
      </w:r>
      <w:r>
        <w:rPr>
          <w:spacing w:val="-7"/>
          <w:sz w:val="26"/>
        </w:rPr>
        <w:t xml:space="preserve"> </w:t>
      </w:r>
      <w:r>
        <w:rPr>
          <w:sz w:val="26"/>
        </w:rPr>
        <w:t>правилу,</w:t>
      </w:r>
      <w:r>
        <w:rPr>
          <w:spacing w:val="1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2"/>
          <w:sz w:val="26"/>
        </w:rPr>
        <w:t xml:space="preserve"> </w:t>
      </w:r>
      <w:r>
        <w:rPr>
          <w:sz w:val="26"/>
        </w:rPr>
        <w:t>необходимую</w:t>
      </w:r>
      <w:r>
        <w:rPr>
          <w:spacing w:val="-1"/>
          <w:sz w:val="26"/>
        </w:rPr>
        <w:t xml:space="preserve"> </w:t>
      </w:r>
      <w:r>
        <w:rPr>
          <w:sz w:val="26"/>
        </w:rPr>
        <w:t>информацию;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46"/>
          <w:sz w:val="26"/>
        </w:rPr>
        <w:t xml:space="preserve"> </w:t>
      </w:r>
      <w:r>
        <w:rPr>
          <w:sz w:val="26"/>
        </w:rPr>
        <w:t>осознавать</w:t>
      </w:r>
      <w:r>
        <w:rPr>
          <w:spacing w:val="48"/>
          <w:sz w:val="26"/>
        </w:rPr>
        <w:t xml:space="preserve"> </w:t>
      </w:r>
      <w:r>
        <w:rPr>
          <w:sz w:val="26"/>
        </w:rPr>
        <w:t>самого</w:t>
      </w:r>
      <w:r>
        <w:rPr>
          <w:spacing w:val="46"/>
          <w:sz w:val="26"/>
        </w:rPr>
        <w:t xml:space="preserve"> </w:t>
      </w:r>
      <w:r>
        <w:rPr>
          <w:sz w:val="26"/>
        </w:rPr>
        <w:t>себя,</w:t>
      </w:r>
      <w:r>
        <w:rPr>
          <w:spacing w:val="48"/>
          <w:sz w:val="26"/>
        </w:rPr>
        <w:t xml:space="preserve"> </w:t>
      </w:r>
      <w:r>
        <w:rPr>
          <w:sz w:val="26"/>
        </w:rPr>
        <w:t>свою</w:t>
      </w:r>
      <w:r>
        <w:rPr>
          <w:spacing w:val="50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48"/>
          <w:sz w:val="26"/>
        </w:rPr>
        <w:t xml:space="preserve"> </w:t>
      </w:r>
      <w:r>
        <w:rPr>
          <w:sz w:val="26"/>
        </w:rPr>
        <w:t>к</w:t>
      </w:r>
      <w:r>
        <w:rPr>
          <w:spacing w:val="46"/>
          <w:sz w:val="26"/>
        </w:rPr>
        <w:t xml:space="preserve"> </w:t>
      </w:r>
      <w:r>
        <w:rPr>
          <w:sz w:val="26"/>
        </w:rPr>
        <w:t>преодолению</w:t>
      </w:r>
      <w:r>
        <w:rPr>
          <w:spacing w:val="47"/>
          <w:sz w:val="26"/>
        </w:rPr>
        <w:t xml:space="preserve"> </w:t>
      </w:r>
      <w:r>
        <w:rPr>
          <w:sz w:val="26"/>
        </w:rPr>
        <w:t>препятствий</w:t>
      </w:r>
      <w:r>
        <w:rPr>
          <w:spacing w:val="47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самокоррекции;</w:t>
      </w:r>
    </w:p>
    <w:p w:rsidR="00777CEA" w:rsidRDefault="000C03CA">
      <w:pPr>
        <w:ind w:left="666" w:right="672" w:firstLine="581"/>
        <w:rPr>
          <w:sz w:val="26"/>
        </w:rPr>
      </w:pPr>
      <w:r>
        <w:rPr>
          <w:sz w:val="26"/>
        </w:rPr>
        <w:t>умение адекватно оценивать свои действия и действия партнеров; 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-6"/>
          <w:sz w:val="26"/>
        </w:rPr>
        <w:t xml:space="preserve"> </w:t>
      </w:r>
      <w:r>
        <w:rPr>
          <w:sz w:val="26"/>
        </w:rPr>
        <w:t>совместную</w:t>
      </w:r>
      <w:r>
        <w:rPr>
          <w:spacing w:val="-5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-3"/>
          <w:sz w:val="26"/>
        </w:rPr>
        <w:t xml:space="preserve"> </w:t>
      </w:r>
      <w:r>
        <w:rPr>
          <w:sz w:val="26"/>
        </w:rPr>
        <w:t>работать</w:t>
      </w:r>
    </w:p>
    <w:p w:rsidR="00777CEA" w:rsidRDefault="000C03CA">
      <w:pPr>
        <w:ind w:left="666"/>
        <w:rPr>
          <w:sz w:val="26"/>
        </w:rPr>
      </w:pPr>
      <w:r>
        <w:rPr>
          <w:sz w:val="26"/>
        </w:rPr>
        <w:t>индивидуально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группе,</w:t>
      </w:r>
      <w:r>
        <w:rPr>
          <w:spacing w:val="-2"/>
          <w:sz w:val="26"/>
        </w:rPr>
        <w:t xml:space="preserve"> </w:t>
      </w:r>
      <w:r>
        <w:rPr>
          <w:sz w:val="26"/>
        </w:rPr>
        <w:t>формулировать,</w:t>
      </w:r>
      <w:r>
        <w:rPr>
          <w:spacing w:val="-3"/>
          <w:sz w:val="26"/>
        </w:rPr>
        <w:t xml:space="preserve"> </w:t>
      </w:r>
      <w:r>
        <w:rPr>
          <w:sz w:val="26"/>
        </w:rPr>
        <w:t>аргументировать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отстаивать</w:t>
      </w:r>
      <w:r>
        <w:rPr>
          <w:spacing w:val="-5"/>
          <w:sz w:val="26"/>
        </w:rPr>
        <w:t xml:space="preserve"> </w:t>
      </w:r>
      <w:r>
        <w:rPr>
          <w:sz w:val="26"/>
        </w:rPr>
        <w:t>свое</w:t>
      </w:r>
      <w:r>
        <w:rPr>
          <w:spacing w:val="-3"/>
          <w:sz w:val="26"/>
        </w:rPr>
        <w:t xml:space="preserve"> </w:t>
      </w:r>
      <w:r>
        <w:rPr>
          <w:sz w:val="26"/>
        </w:rPr>
        <w:t>мнение,</w:t>
      </w:r>
      <w:r>
        <w:rPr>
          <w:spacing w:val="-62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-2"/>
          <w:sz w:val="26"/>
        </w:rPr>
        <w:t xml:space="preserve"> </w:t>
      </w:r>
      <w:r>
        <w:rPr>
          <w:sz w:val="26"/>
        </w:rPr>
        <w:t>нормы информационной</w:t>
      </w:r>
      <w:r>
        <w:rPr>
          <w:spacing w:val="1"/>
          <w:sz w:val="26"/>
        </w:rPr>
        <w:t xml:space="preserve"> </w:t>
      </w:r>
      <w:r>
        <w:rPr>
          <w:sz w:val="26"/>
        </w:rPr>
        <w:t>избирательности,</w:t>
      </w:r>
      <w:r>
        <w:rPr>
          <w:spacing w:val="-1"/>
          <w:sz w:val="26"/>
        </w:rPr>
        <w:t xml:space="preserve"> </w:t>
      </w:r>
      <w:r>
        <w:rPr>
          <w:sz w:val="26"/>
        </w:rPr>
        <w:t>этики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этикета.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При</w:t>
      </w:r>
      <w:r>
        <w:rPr>
          <w:spacing w:val="15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5"/>
          <w:sz w:val="26"/>
        </w:rPr>
        <w:t xml:space="preserve"> </w:t>
      </w:r>
      <w:r>
        <w:rPr>
          <w:sz w:val="26"/>
        </w:rPr>
        <w:t>«Бокс»</w:t>
      </w:r>
      <w:r>
        <w:rPr>
          <w:spacing w:val="13"/>
          <w:sz w:val="26"/>
        </w:rPr>
        <w:t xml:space="preserve"> </w:t>
      </w:r>
      <w:r>
        <w:rPr>
          <w:sz w:val="26"/>
        </w:rPr>
        <w:t>на</w:t>
      </w:r>
      <w:r>
        <w:rPr>
          <w:spacing w:val="20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5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3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4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7"/>
          <w:sz w:val="26"/>
        </w:rPr>
        <w:t xml:space="preserve"> </w:t>
      </w:r>
      <w:r>
        <w:rPr>
          <w:sz w:val="26"/>
        </w:rPr>
        <w:t>у</w:t>
      </w:r>
      <w:r>
        <w:rPr>
          <w:spacing w:val="9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62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3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знание</w:t>
      </w:r>
      <w:r>
        <w:rPr>
          <w:spacing w:val="10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10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0"/>
          <w:sz w:val="26"/>
        </w:rPr>
        <w:t xml:space="preserve"> </w:t>
      </w:r>
      <w:r>
        <w:rPr>
          <w:sz w:val="26"/>
        </w:rPr>
        <w:t>бокса;</w:t>
      </w:r>
      <w:r>
        <w:rPr>
          <w:spacing w:val="9"/>
          <w:sz w:val="26"/>
        </w:rPr>
        <w:t xml:space="preserve"> </w:t>
      </w:r>
      <w:r>
        <w:rPr>
          <w:sz w:val="26"/>
        </w:rPr>
        <w:t>теоретические</w:t>
      </w:r>
      <w:r>
        <w:rPr>
          <w:spacing w:val="12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13"/>
          <w:sz w:val="26"/>
        </w:rPr>
        <w:t xml:space="preserve"> </w:t>
      </w:r>
      <w:r>
        <w:rPr>
          <w:sz w:val="26"/>
        </w:rPr>
        <w:t>тактики</w:t>
      </w:r>
      <w:r>
        <w:rPr>
          <w:spacing w:val="10"/>
          <w:sz w:val="26"/>
        </w:rPr>
        <w:t xml:space="preserve"> </w:t>
      </w:r>
      <w:r>
        <w:rPr>
          <w:sz w:val="26"/>
        </w:rPr>
        <w:t>ведения</w:t>
      </w:r>
      <w:r>
        <w:rPr>
          <w:spacing w:val="13"/>
          <w:sz w:val="26"/>
        </w:rPr>
        <w:t xml:space="preserve"> </w:t>
      </w:r>
      <w:r>
        <w:rPr>
          <w:sz w:val="26"/>
        </w:rPr>
        <w:t>боя;</w:t>
      </w:r>
      <w:r>
        <w:rPr>
          <w:spacing w:val="9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6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боксу;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-1"/>
          <w:sz w:val="26"/>
        </w:rPr>
        <w:t xml:space="preserve"> </w:t>
      </w:r>
      <w:r>
        <w:rPr>
          <w:sz w:val="26"/>
        </w:rPr>
        <w:t>пользования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2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-3"/>
          <w:sz w:val="26"/>
        </w:rPr>
        <w:t xml:space="preserve"> </w:t>
      </w:r>
      <w:r>
        <w:rPr>
          <w:sz w:val="26"/>
        </w:rPr>
        <w:t>инвентарем;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понимание</w:t>
      </w:r>
      <w:r>
        <w:rPr>
          <w:spacing w:val="4"/>
          <w:sz w:val="26"/>
        </w:rPr>
        <w:t xml:space="preserve"> </w:t>
      </w:r>
      <w:r>
        <w:rPr>
          <w:sz w:val="26"/>
        </w:rPr>
        <w:t>значения</w:t>
      </w:r>
      <w:r>
        <w:rPr>
          <w:spacing w:val="7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5"/>
          <w:sz w:val="26"/>
        </w:rPr>
        <w:t xml:space="preserve"> </w:t>
      </w:r>
      <w:r>
        <w:rPr>
          <w:sz w:val="26"/>
        </w:rPr>
        <w:t>боксом</w:t>
      </w:r>
      <w:r>
        <w:rPr>
          <w:spacing w:val="3"/>
          <w:sz w:val="26"/>
        </w:rPr>
        <w:t xml:space="preserve"> </w:t>
      </w:r>
      <w:r>
        <w:rPr>
          <w:sz w:val="26"/>
        </w:rPr>
        <w:t>для</w:t>
      </w:r>
      <w:r>
        <w:rPr>
          <w:spacing w:val="5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6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5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здоровья;</w:t>
      </w:r>
      <w:r>
        <w:rPr>
          <w:spacing w:val="7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2"/>
          <w:sz w:val="26"/>
        </w:rPr>
        <w:t xml:space="preserve"> </w:t>
      </w:r>
      <w:r>
        <w:rPr>
          <w:sz w:val="26"/>
        </w:rPr>
        <w:t>боксера;</w:t>
      </w:r>
      <w:r>
        <w:rPr>
          <w:spacing w:val="1"/>
          <w:sz w:val="26"/>
        </w:rPr>
        <w:t xml:space="preserve"> </w:t>
      </w:r>
      <w:r>
        <w:rPr>
          <w:sz w:val="26"/>
        </w:rPr>
        <w:t>терминология</w:t>
      </w:r>
      <w:r>
        <w:rPr>
          <w:spacing w:val="2"/>
          <w:sz w:val="26"/>
        </w:rPr>
        <w:t xml:space="preserve"> </w:t>
      </w:r>
      <w:r>
        <w:rPr>
          <w:sz w:val="26"/>
        </w:rPr>
        <w:t>бокса;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5"/>
          <w:sz w:val="26"/>
        </w:rPr>
        <w:t xml:space="preserve"> </w:t>
      </w:r>
      <w:r>
        <w:rPr>
          <w:sz w:val="26"/>
        </w:rPr>
        <w:t>осуществлять</w:t>
      </w:r>
      <w:r>
        <w:rPr>
          <w:spacing w:val="7"/>
          <w:sz w:val="26"/>
        </w:rPr>
        <w:t xml:space="preserve"> </w:t>
      </w:r>
      <w:r>
        <w:rPr>
          <w:sz w:val="26"/>
        </w:rPr>
        <w:t>самоконтроль</w:t>
      </w:r>
      <w:r>
        <w:rPr>
          <w:spacing w:val="5"/>
          <w:sz w:val="26"/>
        </w:rPr>
        <w:t xml:space="preserve"> </w:t>
      </w:r>
      <w:r>
        <w:rPr>
          <w:sz w:val="26"/>
        </w:rPr>
        <w:t>за</w:t>
      </w:r>
      <w:r>
        <w:rPr>
          <w:spacing w:val="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6"/>
          <w:sz w:val="26"/>
        </w:rPr>
        <w:t xml:space="preserve"> </w:t>
      </w:r>
      <w:r>
        <w:rPr>
          <w:sz w:val="26"/>
        </w:rPr>
        <w:t>нагрузкой</w:t>
      </w:r>
      <w:r>
        <w:rPr>
          <w:spacing w:val="5"/>
          <w:sz w:val="26"/>
        </w:rPr>
        <w:t xml:space="preserve"> </w:t>
      </w:r>
      <w:r>
        <w:rPr>
          <w:sz w:val="26"/>
        </w:rPr>
        <w:t>в</w:t>
      </w:r>
      <w:r>
        <w:rPr>
          <w:spacing w:val="6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6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6"/>
          <w:sz w:val="26"/>
        </w:rPr>
        <w:t xml:space="preserve"> </w:t>
      </w:r>
      <w:r>
        <w:rPr>
          <w:sz w:val="26"/>
        </w:rPr>
        <w:t>боксом,</w:t>
      </w:r>
      <w:r>
        <w:rPr>
          <w:spacing w:val="-62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-2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-2"/>
          <w:sz w:val="26"/>
        </w:rPr>
        <w:t xml:space="preserve"> </w:t>
      </w:r>
      <w:r>
        <w:rPr>
          <w:sz w:val="26"/>
        </w:rPr>
        <w:t>после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нагрузки;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37"/>
          <w:sz w:val="26"/>
        </w:rPr>
        <w:t xml:space="preserve"> </w:t>
      </w:r>
      <w:r>
        <w:rPr>
          <w:sz w:val="26"/>
        </w:rPr>
        <w:t>подбирать,</w:t>
      </w:r>
      <w:r>
        <w:rPr>
          <w:spacing w:val="36"/>
          <w:sz w:val="26"/>
        </w:rPr>
        <w:t xml:space="preserve"> </w:t>
      </w:r>
      <w:r>
        <w:rPr>
          <w:sz w:val="26"/>
        </w:rPr>
        <w:t>составлять</w:t>
      </w:r>
      <w:r>
        <w:rPr>
          <w:spacing w:val="37"/>
          <w:sz w:val="26"/>
        </w:rPr>
        <w:t xml:space="preserve"> </w:t>
      </w:r>
      <w:r>
        <w:rPr>
          <w:sz w:val="26"/>
        </w:rPr>
        <w:t>простейшие</w:t>
      </w:r>
      <w:r>
        <w:rPr>
          <w:spacing w:val="37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40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37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боксом;</w:t>
      </w:r>
      <w:r>
        <w:rPr>
          <w:spacing w:val="3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3"/>
          <w:sz w:val="26"/>
        </w:rPr>
        <w:t xml:space="preserve"> </w:t>
      </w:r>
      <w:r>
        <w:rPr>
          <w:sz w:val="26"/>
        </w:rPr>
        <w:t>демонстрировать</w:t>
      </w:r>
      <w:r>
        <w:rPr>
          <w:spacing w:val="-3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-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3"/>
          <w:sz w:val="26"/>
        </w:rPr>
        <w:t xml:space="preserve"> </w:t>
      </w:r>
      <w:r>
        <w:rPr>
          <w:sz w:val="26"/>
        </w:rPr>
        <w:t>и тактики бокса;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разнообразные</w:t>
      </w:r>
      <w:r>
        <w:rPr>
          <w:spacing w:val="1"/>
          <w:sz w:val="26"/>
        </w:rPr>
        <w:t xml:space="preserve"> </w:t>
      </w:r>
      <w:r>
        <w:rPr>
          <w:sz w:val="26"/>
        </w:rPr>
        <w:t>формы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виды</w:t>
      </w:r>
      <w:r>
        <w:rPr>
          <w:spacing w:val="1"/>
          <w:sz w:val="26"/>
        </w:rPr>
        <w:t xml:space="preserve"> </w:t>
      </w:r>
      <w:r>
        <w:rPr>
          <w:sz w:val="26"/>
        </w:rPr>
        <w:t>физкультурной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-6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2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2"/>
          <w:sz w:val="26"/>
        </w:rPr>
        <w:t xml:space="preserve"> </w:t>
      </w:r>
      <w:r>
        <w:rPr>
          <w:sz w:val="26"/>
        </w:rPr>
        <w:t>жизни,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подготовки</w:t>
      </w:r>
      <w:r>
        <w:rPr>
          <w:spacing w:val="-2"/>
          <w:sz w:val="26"/>
        </w:rPr>
        <w:t xml:space="preserve"> </w:t>
      </w:r>
      <w:r>
        <w:rPr>
          <w:sz w:val="26"/>
        </w:rPr>
        <w:t>к</w:t>
      </w:r>
      <w:r>
        <w:rPr>
          <w:spacing w:val="-2"/>
          <w:sz w:val="26"/>
        </w:rPr>
        <w:t xml:space="preserve"> </w:t>
      </w:r>
      <w:r>
        <w:rPr>
          <w:sz w:val="26"/>
        </w:rPr>
        <w:t>сдаче</w:t>
      </w:r>
      <w:r>
        <w:rPr>
          <w:spacing w:val="-1"/>
          <w:sz w:val="26"/>
        </w:rPr>
        <w:t xml:space="preserve"> </w:t>
      </w:r>
      <w:r>
        <w:rPr>
          <w:sz w:val="26"/>
        </w:rPr>
        <w:t>норм</w:t>
      </w:r>
      <w:r>
        <w:rPr>
          <w:spacing w:val="-2"/>
          <w:sz w:val="26"/>
        </w:rPr>
        <w:t xml:space="preserve"> </w:t>
      </w:r>
      <w:r>
        <w:rPr>
          <w:sz w:val="26"/>
        </w:rPr>
        <w:t>ГТО;</w:t>
      </w:r>
    </w:p>
    <w:p w:rsidR="00AF7C8F" w:rsidRDefault="00AF7C8F">
      <w:pPr>
        <w:ind w:left="666" w:firstLine="581"/>
        <w:rPr>
          <w:sz w:val="26"/>
        </w:rPr>
      </w:pPr>
    </w:p>
    <w:p w:rsidR="00777CEA" w:rsidRDefault="000C03CA">
      <w:pPr>
        <w:spacing w:before="71"/>
        <w:ind w:left="666" w:right="240" w:firstLine="581"/>
        <w:jc w:val="both"/>
        <w:rPr>
          <w:sz w:val="26"/>
        </w:rPr>
      </w:pPr>
      <w:r>
        <w:rPr>
          <w:sz w:val="26"/>
        </w:rPr>
        <w:t>овладение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способами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контроля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умственной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3"/>
          <w:sz w:val="26"/>
        </w:rPr>
        <w:t xml:space="preserve"> </w:t>
      </w:r>
      <w:r>
        <w:rPr>
          <w:sz w:val="26"/>
        </w:rPr>
        <w:t>работоспособности,</w:t>
      </w:r>
      <w:r>
        <w:rPr>
          <w:spacing w:val="-5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6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5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spacing w:line="299" w:lineRule="exact"/>
        <w:ind w:left="1247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-9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-6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-8"/>
          <w:sz w:val="26"/>
        </w:rPr>
        <w:t xml:space="preserve"> </w:t>
      </w:r>
      <w:r>
        <w:rPr>
          <w:sz w:val="26"/>
        </w:rPr>
        <w:t>разной</w:t>
      </w:r>
      <w:r>
        <w:rPr>
          <w:spacing w:val="-9"/>
          <w:sz w:val="26"/>
        </w:rPr>
        <w:t xml:space="preserve"> </w:t>
      </w:r>
      <w:r>
        <w:rPr>
          <w:sz w:val="26"/>
        </w:rPr>
        <w:t>функциональной</w:t>
      </w:r>
      <w:r>
        <w:rPr>
          <w:spacing w:val="-8"/>
          <w:sz w:val="26"/>
        </w:rPr>
        <w:t xml:space="preserve"> </w:t>
      </w:r>
      <w:r>
        <w:rPr>
          <w:sz w:val="26"/>
        </w:rPr>
        <w:t>направленности;</w:t>
      </w:r>
    </w:p>
    <w:p w:rsidR="00777CEA" w:rsidRDefault="000C03CA">
      <w:pPr>
        <w:spacing w:before="1"/>
        <w:ind w:left="666" w:right="242" w:firstLine="581"/>
        <w:jc w:val="both"/>
        <w:rPr>
          <w:sz w:val="26"/>
        </w:rPr>
      </w:pPr>
      <w:r>
        <w:rPr>
          <w:sz w:val="26"/>
        </w:rPr>
        <w:t>владение техническими приемами и двигательными действиями базовых видов спорта с</w:t>
      </w:r>
      <w:r>
        <w:rPr>
          <w:spacing w:val="1"/>
          <w:sz w:val="26"/>
        </w:rPr>
        <w:t xml:space="preserve"> </w:t>
      </w:r>
      <w:r>
        <w:rPr>
          <w:sz w:val="26"/>
        </w:rPr>
        <w:t>помощью</w:t>
      </w:r>
      <w:r>
        <w:rPr>
          <w:spacing w:val="-2"/>
          <w:sz w:val="26"/>
        </w:rPr>
        <w:t xml:space="preserve"> </w:t>
      </w:r>
      <w:r>
        <w:rPr>
          <w:sz w:val="26"/>
        </w:rPr>
        <w:t>их активного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применения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12"/>
          <w:sz w:val="26"/>
        </w:rPr>
        <w:t xml:space="preserve"> </w:t>
      </w:r>
      <w:r>
        <w:rPr>
          <w:sz w:val="26"/>
        </w:rPr>
        <w:t>излагать</w:t>
      </w:r>
      <w:r>
        <w:rPr>
          <w:spacing w:val="-11"/>
          <w:sz w:val="26"/>
        </w:rPr>
        <w:t xml:space="preserve"> </w:t>
      </w:r>
      <w:r>
        <w:rPr>
          <w:sz w:val="26"/>
        </w:rPr>
        <w:t>факты</w:t>
      </w:r>
      <w:r>
        <w:rPr>
          <w:spacing w:val="-10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1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9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9"/>
          <w:sz w:val="26"/>
        </w:rPr>
        <w:t xml:space="preserve"> </w:t>
      </w:r>
      <w:r>
        <w:rPr>
          <w:sz w:val="26"/>
        </w:rPr>
        <w:t>культуры,</w:t>
      </w:r>
      <w:r>
        <w:rPr>
          <w:spacing w:val="-9"/>
          <w:sz w:val="26"/>
        </w:rPr>
        <w:t xml:space="preserve"> </w:t>
      </w:r>
      <w:r>
        <w:rPr>
          <w:sz w:val="26"/>
        </w:rPr>
        <w:t>характеризовать</w:t>
      </w:r>
      <w:r>
        <w:rPr>
          <w:spacing w:val="-12"/>
          <w:sz w:val="26"/>
        </w:rPr>
        <w:t xml:space="preserve"> </w:t>
      </w:r>
      <w:r>
        <w:rPr>
          <w:sz w:val="26"/>
        </w:rPr>
        <w:t>ее</w:t>
      </w:r>
      <w:r>
        <w:rPr>
          <w:spacing w:val="-12"/>
          <w:sz w:val="26"/>
        </w:rPr>
        <w:t xml:space="preserve"> </w:t>
      </w:r>
      <w:r>
        <w:rPr>
          <w:sz w:val="26"/>
        </w:rPr>
        <w:t>роль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63"/>
          <w:sz w:val="26"/>
        </w:rPr>
        <w:t xml:space="preserve"> </w:t>
      </w:r>
      <w:r>
        <w:rPr>
          <w:sz w:val="26"/>
        </w:rPr>
        <w:t>значение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жизнедеятельности</w:t>
      </w:r>
      <w:r>
        <w:rPr>
          <w:spacing w:val="2"/>
          <w:sz w:val="26"/>
        </w:rPr>
        <w:t xml:space="preserve"> </w:t>
      </w:r>
      <w:r>
        <w:rPr>
          <w:sz w:val="26"/>
        </w:rPr>
        <w:t>человека;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способность оказывать посильную помощь и моральную поддержку сверстникам при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выполнении учебных заданий, доброжелательно и уважительно объяснять ошибки и 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устранения;</w:t>
      </w:r>
    </w:p>
    <w:p w:rsidR="00777CEA" w:rsidRDefault="000C03CA">
      <w:pPr>
        <w:spacing w:before="1"/>
        <w:ind w:left="1247" w:right="234"/>
        <w:jc w:val="both"/>
        <w:rPr>
          <w:sz w:val="26"/>
        </w:rPr>
      </w:pPr>
      <w:r>
        <w:rPr>
          <w:sz w:val="26"/>
        </w:rPr>
        <w:t>умение организовывать и проводить со сверстниками подвижные игры и соревнования;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21"/>
          <w:sz w:val="26"/>
        </w:rPr>
        <w:t xml:space="preserve"> </w:t>
      </w:r>
      <w:r>
        <w:rPr>
          <w:sz w:val="26"/>
        </w:rPr>
        <w:t>бережно</w:t>
      </w:r>
      <w:r>
        <w:rPr>
          <w:spacing w:val="21"/>
          <w:sz w:val="26"/>
        </w:rPr>
        <w:t xml:space="preserve"> </w:t>
      </w:r>
      <w:r>
        <w:rPr>
          <w:sz w:val="26"/>
        </w:rPr>
        <w:t>обращаться</w:t>
      </w:r>
      <w:r>
        <w:rPr>
          <w:spacing w:val="24"/>
          <w:sz w:val="26"/>
        </w:rPr>
        <w:t xml:space="preserve"> </w:t>
      </w:r>
      <w:r>
        <w:rPr>
          <w:sz w:val="26"/>
        </w:rPr>
        <w:t>с</w:t>
      </w:r>
      <w:r>
        <w:rPr>
          <w:spacing w:val="21"/>
          <w:sz w:val="26"/>
        </w:rPr>
        <w:t xml:space="preserve"> </w:t>
      </w:r>
      <w:r>
        <w:rPr>
          <w:sz w:val="26"/>
        </w:rPr>
        <w:t>инвентарем</w:t>
      </w:r>
      <w:r>
        <w:rPr>
          <w:spacing w:val="20"/>
          <w:sz w:val="26"/>
        </w:rPr>
        <w:t xml:space="preserve"> </w:t>
      </w:r>
      <w:r>
        <w:rPr>
          <w:sz w:val="26"/>
        </w:rPr>
        <w:t>и</w:t>
      </w:r>
      <w:r>
        <w:rPr>
          <w:spacing w:val="21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23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26"/>
          <w:sz w:val="26"/>
        </w:rPr>
        <w:t xml:space="preserve"> </w:t>
      </w:r>
      <w:r>
        <w:rPr>
          <w:sz w:val="26"/>
        </w:rPr>
        <w:t>требования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техники</w:t>
      </w:r>
      <w:r>
        <w:rPr>
          <w:spacing w:val="-3"/>
          <w:sz w:val="26"/>
        </w:rPr>
        <w:t xml:space="preserve"> </w:t>
      </w:r>
      <w:r>
        <w:rPr>
          <w:sz w:val="26"/>
        </w:rPr>
        <w:t>безопасности;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развитие навыков взаимодействия со сверстниками по правилам проведения подвижных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соревнований;</w:t>
      </w:r>
    </w:p>
    <w:p w:rsidR="00777CEA" w:rsidRDefault="000C03CA">
      <w:pPr>
        <w:spacing w:before="1"/>
        <w:ind w:left="666" w:right="241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доступной</w:t>
      </w:r>
      <w:r>
        <w:rPr>
          <w:spacing w:val="1"/>
          <w:sz w:val="26"/>
        </w:rPr>
        <w:t xml:space="preserve"> </w:t>
      </w:r>
      <w:r>
        <w:rPr>
          <w:sz w:val="26"/>
        </w:rPr>
        <w:t>форме</w:t>
      </w:r>
      <w:r>
        <w:rPr>
          <w:spacing w:val="1"/>
          <w:sz w:val="26"/>
        </w:rPr>
        <w:t xml:space="preserve"> </w:t>
      </w:r>
      <w:r>
        <w:rPr>
          <w:sz w:val="26"/>
        </w:rPr>
        <w:t>объяснять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(технику)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действий,</w:t>
      </w:r>
      <w:r>
        <w:rPr>
          <w:spacing w:val="-2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находить ошибки,</w:t>
      </w:r>
      <w:r>
        <w:rPr>
          <w:spacing w:val="-1"/>
          <w:sz w:val="26"/>
        </w:rPr>
        <w:t xml:space="preserve"> </w:t>
      </w:r>
      <w:r>
        <w:rPr>
          <w:sz w:val="26"/>
        </w:rPr>
        <w:t>эффективно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исправлять;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подавать</w:t>
      </w:r>
      <w:r>
        <w:rPr>
          <w:spacing w:val="1"/>
          <w:sz w:val="26"/>
        </w:rPr>
        <w:t xml:space="preserve"> </w:t>
      </w:r>
      <w:r>
        <w:rPr>
          <w:sz w:val="26"/>
        </w:rPr>
        <w:t>строевые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команды,</w:t>
      </w:r>
      <w:r>
        <w:rPr>
          <w:spacing w:val="1"/>
          <w:sz w:val="26"/>
        </w:rPr>
        <w:t xml:space="preserve"> </w:t>
      </w:r>
      <w:r>
        <w:rPr>
          <w:sz w:val="26"/>
        </w:rPr>
        <w:t>вести</w:t>
      </w:r>
      <w:r>
        <w:rPr>
          <w:spacing w:val="1"/>
          <w:sz w:val="26"/>
        </w:rPr>
        <w:t xml:space="preserve"> </w:t>
      </w:r>
      <w:r>
        <w:rPr>
          <w:sz w:val="26"/>
        </w:rPr>
        <w:t>счет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упражнений;</w:t>
      </w:r>
    </w:p>
    <w:p w:rsidR="00777CEA" w:rsidRDefault="000C03CA">
      <w:pPr>
        <w:ind w:left="666" w:right="241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1"/>
          <w:sz w:val="26"/>
        </w:rPr>
        <w:t xml:space="preserve"> </w:t>
      </w:r>
      <w:r>
        <w:rPr>
          <w:sz w:val="26"/>
        </w:rPr>
        <w:t>отличительные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особенности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разными</w:t>
      </w:r>
      <w:r>
        <w:rPr>
          <w:spacing w:val="3"/>
          <w:sz w:val="26"/>
        </w:rPr>
        <w:t xml:space="preserve"> </w:t>
      </w:r>
      <w:r>
        <w:rPr>
          <w:sz w:val="26"/>
        </w:rPr>
        <w:t>учениками, выделять</w:t>
      </w:r>
      <w:r>
        <w:rPr>
          <w:spacing w:val="-2"/>
          <w:sz w:val="26"/>
        </w:rPr>
        <w:t xml:space="preserve"> </w:t>
      </w:r>
      <w:r>
        <w:rPr>
          <w:sz w:val="26"/>
        </w:rPr>
        <w:t>отличительные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элементы;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акробатические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элементы;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технические действия из базовых видов спорта, применять их в игровой и 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5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-4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-4"/>
          <w:sz w:val="26"/>
        </w:rPr>
        <w:t xml:space="preserve"> </w:t>
      </w:r>
      <w:r>
        <w:rPr>
          <w:sz w:val="26"/>
        </w:rPr>
        <w:t>важные</w:t>
      </w:r>
      <w:r>
        <w:rPr>
          <w:spacing w:val="-4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-5"/>
          <w:sz w:val="26"/>
        </w:rPr>
        <w:t xml:space="preserve"> </w:t>
      </w:r>
      <w:r>
        <w:rPr>
          <w:sz w:val="26"/>
        </w:rPr>
        <w:t>навыки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умения;</w:t>
      </w:r>
    </w:p>
    <w:p w:rsidR="00777CEA" w:rsidRDefault="000C03CA">
      <w:pPr>
        <w:spacing w:line="298" w:lineRule="exact"/>
        <w:ind w:left="1247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-5"/>
          <w:sz w:val="26"/>
        </w:rPr>
        <w:t xml:space="preserve"> </w:t>
      </w:r>
      <w:r>
        <w:rPr>
          <w:sz w:val="26"/>
        </w:rPr>
        <w:t>тестовых упражнений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боксе.</w:t>
      </w:r>
    </w:p>
    <w:p w:rsidR="00777CEA" w:rsidRDefault="00777CEA">
      <w:pPr>
        <w:pStyle w:val="a3"/>
        <w:spacing w:before="7"/>
        <w:jc w:val="left"/>
        <w:rPr>
          <w:sz w:val="26"/>
        </w:rPr>
      </w:pPr>
    </w:p>
    <w:p w:rsidR="00777CEA" w:rsidRDefault="000C03CA">
      <w:pPr>
        <w:spacing w:line="296" w:lineRule="exact"/>
        <w:ind w:left="1247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«Танцевальный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спорт».</w:t>
      </w:r>
    </w:p>
    <w:p w:rsidR="00777CEA" w:rsidRDefault="000C03CA">
      <w:pPr>
        <w:spacing w:line="296" w:lineRule="exact"/>
        <w:ind w:left="1247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spacing w:before="1"/>
        <w:ind w:left="666" w:right="238" w:firstLine="58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спорт»,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танцевальному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спорту,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 с целью оказания методической помощи учителю физической культуры в создании</w:t>
      </w:r>
      <w:r>
        <w:rPr>
          <w:spacing w:val="-62"/>
          <w:sz w:val="26"/>
        </w:rPr>
        <w:t xml:space="preserve"> </w:t>
      </w:r>
      <w:r>
        <w:rPr>
          <w:sz w:val="26"/>
        </w:rPr>
        <w:t>части рабочей программы по учебному предмету «Физическая культура», направленной 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 общих представлений о физической культуре и спорте, физической 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 физических качествах, жизненно важных прикладных умениях и навыках, 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упражнениях (игровых и спортивных) с целью достижения результатов 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 с учетом современных тенденций в системе образования и использования 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методов 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Танцевальный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эффективным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массового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пропаганды</w:t>
      </w:r>
      <w:r>
        <w:rPr>
          <w:spacing w:val="-9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9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8"/>
          <w:sz w:val="26"/>
        </w:rPr>
        <w:t xml:space="preserve"> </w:t>
      </w:r>
      <w:r>
        <w:rPr>
          <w:sz w:val="26"/>
        </w:rPr>
        <w:t>жизни</w:t>
      </w:r>
      <w:r>
        <w:rPr>
          <w:spacing w:val="-8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-9"/>
          <w:sz w:val="26"/>
        </w:rPr>
        <w:t xml:space="preserve"> </w:t>
      </w:r>
      <w:r>
        <w:rPr>
          <w:sz w:val="26"/>
        </w:rPr>
        <w:t>поколения.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9"/>
          <w:sz w:val="26"/>
        </w:rPr>
        <w:t xml:space="preserve"> </w:t>
      </w:r>
      <w:r>
        <w:rPr>
          <w:sz w:val="26"/>
        </w:rPr>
        <w:t>сочетании</w:t>
      </w:r>
      <w:r>
        <w:rPr>
          <w:spacing w:val="-8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другими</w:t>
      </w:r>
      <w:r>
        <w:rPr>
          <w:spacing w:val="-8"/>
          <w:sz w:val="26"/>
        </w:rPr>
        <w:t xml:space="preserve"> </w:t>
      </w:r>
      <w:r>
        <w:rPr>
          <w:sz w:val="26"/>
        </w:rPr>
        <w:t>видами</w:t>
      </w:r>
      <w:r>
        <w:rPr>
          <w:spacing w:val="-63"/>
          <w:sz w:val="26"/>
        </w:rPr>
        <w:t xml:space="preserve"> </w:t>
      </w:r>
      <w:r>
        <w:rPr>
          <w:sz w:val="26"/>
        </w:rPr>
        <w:t>физических упражнений танцевальный спорт и ее элементы могут эффективно использоваться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формах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рекреативной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кондиционной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направленности.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соединяют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1"/>
          <w:sz w:val="26"/>
        </w:rPr>
        <w:t xml:space="preserve"> </w:t>
      </w:r>
      <w:r>
        <w:rPr>
          <w:sz w:val="26"/>
        </w:rPr>
        <w:t>хореографии,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занятий,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аэробного</w:t>
      </w:r>
      <w:r>
        <w:rPr>
          <w:spacing w:val="1"/>
          <w:sz w:val="26"/>
        </w:rPr>
        <w:t xml:space="preserve"> </w:t>
      </w:r>
      <w:r>
        <w:rPr>
          <w:sz w:val="26"/>
        </w:rPr>
        <w:t>характера,</w:t>
      </w:r>
      <w:r>
        <w:rPr>
          <w:spacing w:val="-2"/>
          <w:sz w:val="26"/>
        </w:rPr>
        <w:t xml:space="preserve"> </w:t>
      </w:r>
      <w:r>
        <w:rPr>
          <w:sz w:val="26"/>
        </w:rPr>
        <w:t>оздоровительные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виды гимнастики</w:t>
      </w:r>
      <w:r>
        <w:rPr>
          <w:spacing w:val="-2"/>
          <w:sz w:val="26"/>
        </w:rPr>
        <w:t xml:space="preserve"> </w:t>
      </w:r>
      <w:r>
        <w:rPr>
          <w:sz w:val="26"/>
        </w:rPr>
        <w:t>различной направленности.</w:t>
      </w:r>
    </w:p>
    <w:p w:rsidR="00777CEA" w:rsidRDefault="000C03CA">
      <w:pPr>
        <w:ind w:left="666" w:right="236" w:firstLine="581"/>
        <w:jc w:val="both"/>
        <w:rPr>
          <w:sz w:val="26"/>
        </w:rPr>
      </w:pPr>
      <w:r>
        <w:rPr>
          <w:sz w:val="26"/>
        </w:rPr>
        <w:t>Применение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общеобразовательной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методик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гарантирует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правильное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правильную</w:t>
      </w:r>
      <w:r>
        <w:rPr>
          <w:spacing w:val="1"/>
          <w:sz w:val="26"/>
        </w:rPr>
        <w:t xml:space="preserve"> </w:t>
      </w:r>
      <w:r>
        <w:rPr>
          <w:sz w:val="26"/>
        </w:rPr>
        <w:t>осанку,</w:t>
      </w:r>
      <w:r>
        <w:rPr>
          <w:spacing w:val="1"/>
          <w:sz w:val="26"/>
        </w:rPr>
        <w:t xml:space="preserve"> </w:t>
      </w:r>
      <w:r>
        <w:rPr>
          <w:sz w:val="26"/>
        </w:rPr>
        <w:t>легкую</w:t>
      </w:r>
      <w:r>
        <w:rPr>
          <w:spacing w:val="1"/>
          <w:sz w:val="26"/>
        </w:rPr>
        <w:t xml:space="preserve"> </w:t>
      </w:r>
      <w:r>
        <w:rPr>
          <w:sz w:val="26"/>
        </w:rPr>
        <w:t>походку,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отличной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профилактикой</w:t>
      </w:r>
      <w:r>
        <w:rPr>
          <w:spacing w:val="1"/>
          <w:sz w:val="26"/>
        </w:rPr>
        <w:t xml:space="preserve"> </w:t>
      </w:r>
      <w:r>
        <w:rPr>
          <w:sz w:val="26"/>
        </w:rPr>
        <w:t>сколиоза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плоскостопия,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формирует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коммуникативные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навыки,</w:t>
      </w:r>
      <w:r>
        <w:rPr>
          <w:spacing w:val="1"/>
          <w:sz w:val="26"/>
        </w:rPr>
        <w:t xml:space="preserve"> </w:t>
      </w:r>
      <w:r>
        <w:rPr>
          <w:sz w:val="26"/>
        </w:rPr>
        <w:t>морально-волевые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качества,</w:t>
      </w:r>
      <w:r>
        <w:rPr>
          <w:spacing w:val="-2"/>
          <w:sz w:val="26"/>
        </w:rPr>
        <w:t xml:space="preserve"> </w:t>
      </w:r>
      <w:r>
        <w:rPr>
          <w:sz w:val="26"/>
        </w:rPr>
        <w:t>закладывает</w:t>
      </w:r>
      <w:r>
        <w:rPr>
          <w:spacing w:val="1"/>
          <w:sz w:val="26"/>
        </w:rPr>
        <w:t xml:space="preserve"> </w:t>
      </w:r>
      <w:r>
        <w:rPr>
          <w:sz w:val="26"/>
        </w:rPr>
        <w:t>основы культуры 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2"/>
          <w:sz w:val="26"/>
        </w:rPr>
        <w:t xml:space="preserve"> </w:t>
      </w:r>
      <w:r>
        <w:rPr>
          <w:sz w:val="26"/>
        </w:rPr>
        <w:t>жизни.</w:t>
      </w:r>
    </w:p>
    <w:p w:rsidR="00777CEA" w:rsidRDefault="000C03CA">
      <w:pPr>
        <w:spacing w:before="1"/>
        <w:ind w:left="666" w:right="243" w:firstLine="581"/>
        <w:jc w:val="both"/>
        <w:rPr>
          <w:sz w:val="26"/>
        </w:rPr>
      </w:pPr>
      <w:r>
        <w:rPr>
          <w:sz w:val="26"/>
        </w:rPr>
        <w:t>Целью изучения модуля «Танцевальный спорт» является формирование у 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 мотивации к сохранению и укреплению собственного здоровья и 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эмоций</w:t>
      </w:r>
      <w:r>
        <w:rPr>
          <w:spacing w:val="15"/>
          <w:sz w:val="26"/>
        </w:rPr>
        <w:t xml:space="preserve"> </w:t>
      </w:r>
      <w:r>
        <w:rPr>
          <w:sz w:val="26"/>
        </w:rPr>
        <w:t>от</w:t>
      </w:r>
      <w:r>
        <w:rPr>
          <w:spacing w:val="1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8"/>
          <w:sz w:val="26"/>
        </w:rPr>
        <w:t xml:space="preserve"> </w:t>
      </w:r>
      <w:r>
        <w:rPr>
          <w:sz w:val="26"/>
        </w:rPr>
        <w:t>культурой,</w:t>
      </w:r>
      <w:r>
        <w:rPr>
          <w:spacing w:val="18"/>
          <w:sz w:val="26"/>
        </w:rPr>
        <w:t xml:space="preserve"> </w:t>
      </w:r>
      <w:r>
        <w:rPr>
          <w:sz w:val="26"/>
        </w:rPr>
        <w:t>ориентация</w:t>
      </w:r>
      <w:r>
        <w:rPr>
          <w:spacing w:val="17"/>
          <w:sz w:val="26"/>
        </w:rPr>
        <w:t xml:space="preserve"> </w:t>
      </w:r>
      <w:r>
        <w:rPr>
          <w:sz w:val="26"/>
        </w:rPr>
        <w:t>детей</w:t>
      </w:r>
      <w:r>
        <w:rPr>
          <w:spacing w:val="16"/>
          <w:sz w:val="26"/>
        </w:rPr>
        <w:t xml:space="preserve"> </w:t>
      </w:r>
      <w:r>
        <w:rPr>
          <w:sz w:val="26"/>
        </w:rPr>
        <w:t>и</w:t>
      </w:r>
      <w:r>
        <w:rPr>
          <w:spacing w:val="17"/>
          <w:sz w:val="26"/>
        </w:rPr>
        <w:t xml:space="preserve"> </w:t>
      </w:r>
      <w:r>
        <w:rPr>
          <w:sz w:val="26"/>
        </w:rPr>
        <w:t>молодежи</w:t>
      </w:r>
      <w:r>
        <w:rPr>
          <w:spacing w:val="16"/>
          <w:sz w:val="26"/>
        </w:rPr>
        <w:t xml:space="preserve"> </w:t>
      </w:r>
      <w:r>
        <w:rPr>
          <w:sz w:val="26"/>
        </w:rPr>
        <w:t>на</w:t>
      </w:r>
      <w:r>
        <w:rPr>
          <w:spacing w:val="16"/>
          <w:sz w:val="26"/>
        </w:rPr>
        <w:t xml:space="preserve"> </w:t>
      </w:r>
      <w:r>
        <w:rPr>
          <w:sz w:val="26"/>
        </w:rPr>
        <w:t>самостоятельные</w:t>
      </w:r>
    </w:p>
    <w:p w:rsidR="00777CEA" w:rsidRDefault="00777CEA">
      <w:pPr>
        <w:pStyle w:val="a3"/>
        <w:spacing w:before="10"/>
        <w:jc w:val="left"/>
        <w:rPr>
          <w:sz w:val="15"/>
        </w:rPr>
      </w:pPr>
    </w:p>
    <w:p w:rsidR="00777CEA" w:rsidRDefault="00777CEA">
      <w:pPr>
        <w:rPr>
          <w:sz w:val="14"/>
        </w:rPr>
        <w:sectPr w:rsidR="00777CEA" w:rsidSect="00AF7C8F">
          <w:pgSz w:w="11900" w:h="16850"/>
          <w:pgMar w:top="851" w:right="843" w:bottom="0" w:left="260" w:header="720" w:footer="720" w:gutter="0"/>
          <w:cols w:space="720"/>
        </w:sectPr>
      </w:pPr>
    </w:p>
    <w:p w:rsidR="00777CEA" w:rsidRDefault="000C03CA">
      <w:pPr>
        <w:spacing w:before="71"/>
        <w:ind w:left="666" w:right="245"/>
        <w:jc w:val="both"/>
        <w:rPr>
          <w:sz w:val="26"/>
        </w:rPr>
      </w:pP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целях</w:t>
      </w:r>
      <w:r>
        <w:rPr>
          <w:spacing w:val="1"/>
          <w:sz w:val="26"/>
        </w:rPr>
        <w:t xml:space="preserve"> </w:t>
      </w:r>
      <w:r>
        <w:rPr>
          <w:sz w:val="26"/>
        </w:rPr>
        <w:t>отдыха,</w:t>
      </w:r>
      <w:r>
        <w:rPr>
          <w:spacing w:val="1"/>
          <w:sz w:val="26"/>
        </w:rPr>
        <w:t xml:space="preserve"> </w:t>
      </w:r>
      <w:r>
        <w:rPr>
          <w:sz w:val="26"/>
        </w:rPr>
        <w:t>досуга,</w:t>
      </w:r>
      <w:r>
        <w:rPr>
          <w:spacing w:val="1"/>
          <w:sz w:val="26"/>
        </w:rPr>
        <w:t xml:space="preserve"> </w:t>
      </w:r>
      <w:r>
        <w:rPr>
          <w:sz w:val="26"/>
        </w:rPr>
        <w:t>самосовершенствования.</w:t>
      </w:r>
    </w:p>
    <w:p w:rsidR="00777CEA" w:rsidRDefault="000C03CA">
      <w:pPr>
        <w:spacing w:line="299" w:lineRule="exact"/>
        <w:ind w:left="1247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"/>
        <w:ind w:left="666" w:right="239" w:firstLine="581"/>
        <w:jc w:val="both"/>
        <w:rPr>
          <w:sz w:val="26"/>
        </w:rPr>
      </w:pPr>
      <w:r>
        <w:rPr>
          <w:sz w:val="26"/>
        </w:rPr>
        <w:t>формировать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частности,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формировать</w:t>
      </w:r>
      <w:r>
        <w:rPr>
          <w:spacing w:val="-10"/>
          <w:sz w:val="26"/>
        </w:rPr>
        <w:t xml:space="preserve"> </w:t>
      </w:r>
      <w:r>
        <w:rPr>
          <w:sz w:val="26"/>
        </w:rPr>
        <w:t>положительный</w:t>
      </w:r>
      <w:r>
        <w:rPr>
          <w:spacing w:val="-8"/>
          <w:sz w:val="26"/>
        </w:rPr>
        <w:t xml:space="preserve"> </w:t>
      </w:r>
      <w:r>
        <w:rPr>
          <w:sz w:val="26"/>
        </w:rPr>
        <w:t>эмоциональный</w:t>
      </w:r>
      <w:r>
        <w:rPr>
          <w:spacing w:val="-8"/>
          <w:sz w:val="26"/>
        </w:rPr>
        <w:t xml:space="preserve"> </w:t>
      </w:r>
      <w:r>
        <w:rPr>
          <w:sz w:val="26"/>
        </w:rPr>
        <w:t>отклик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9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9"/>
          <w:sz w:val="26"/>
        </w:rPr>
        <w:t xml:space="preserve"> </w:t>
      </w:r>
      <w:r>
        <w:rPr>
          <w:sz w:val="26"/>
        </w:rPr>
        <w:t>и,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частности,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спортом;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удовлетворить</w:t>
      </w:r>
      <w:r>
        <w:rPr>
          <w:spacing w:val="1"/>
          <w:sz w:val="26"/>
        </w:rPr>
        <w:t xml:space="preserve"> </w:t>
      </w:r>
      <w:r>
        <w:rPr>
          <w:sz w:val="26"/>
        </w:rPr>
        <w:t>индивидуальные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получить</w:t>
      </w:r>
      <w:r>
        <w:rPr>
          <w:spacing w:val="-5"/>
          <w:sz w:val="26"/>
        </w:rPr>
        <w:t xml:space="preserve"> </w:t>
      </w:r>
      <w:r>
        <w:rPr>
          <w:sz w:val="26"/>
        </w:rPr>
        <w:t>общие</w:t>
      </w:r>
      <w:r>
        <w:rPr>
          <w:spacing w:val="-3"/>
          <w:sz w:val="26"/>
        </w:rPr>
        <w:t xml:space="preserve"> </w:t>
      </w:r>
      <w:r>
        <w:rPr>
          <w:sz w:val="26"/>
        </w:rPr>
        <w:t>теоретические</w:t>
      </w:r>
      <w:r>
        <w:rPr>
          <w:spacing w:val="-5"/>
          <w:sz w:val="26"/>
        </w:rPr>
        <w:t xml:space="preserve"> </w:t>
      </w:r>
      <w:r>
        <w:rPr>
          <w:sz w:val="26"/>
        </w:rPr>
        <w:t>знания</w:t>
      </w:r>
      <w:r>
        <w:rPr>
          <w:spacing w:val="-4"/>
          <w:sz w:val="26"/>
        </w:rPr>
        <w:t xml:space="preserve"> </w:t>
      </w:r>
      <w:r>
        <w:rPr>
          <w:sz w:val="26"/>
        </w:rPr>
        <w:t>о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3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спорте;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pacing w:val="-1"/>
          <w:sz w:val="26"/>
        </w:rPr>
        <w:t>сформировать</w:t>
      </w:r>
      <w:r>
        <w:rPr>
          <w:spacing w:val="-15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-12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навыки,</w:t>
      </w:r>
      <w:r>
        <w:rPr>
          <w:spacing w:val="-14"/>
          <w:sz w:val="26"/>
        </w:rPr>
        <w:t xml:space="preserve"> </w:t>
      </w:r>
      <w:r>
        <w:rPr>
          <w:sz w:val="26"/>
        </w:rPr>
        <w:t>обогатить</w:t>
      </w:r>
      <w:r>
        <w:rPr>
          <w:spacing w:val="-15"/>
          <w:sz w:val="26"/>
        </w:rPr>
        <w:t xml:space="preserve"> </w:t>
      </w:r>
      <w:r>
        <w:rPr>
          <w:sz w:val="26"/>
        </w:rPr>
        <w:t>двигательный</w:t>
      </w:r>
      <w:r>
        <w:rPr>
          <w:spacing w:val="-14"/>
          <w:sz w:val="26"/>
        </w:rPr>
        <w:t xml:space="preserve"> </w:t>
      </w:r>
      <w:r>
        <w:rPr>
          <w:sz w:val="26"/>
        </w:rPr>
        <w:t>опыт</w:t>
      </w:r>
      <w:r>
        <w:rPr>
          <w:spacing w:val="-15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-63"/>
          <w:sz w:val="26"/>
        </w:rPr>
        <w:t xml:space="preserve"> </w:t>
      </w:r>
      <w:r>
        <w:rPr>
          <w:sz w:val="26"/>
        </w:rPr>
        <w:t>упражнениями,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1"/>
          <w:sz w:val="26"/>
        </w:rPr>
        <w:t xml:space="preserve"> </w:t>
      </w:r>
      <w:r>
        <w:rPr>
          <w:sz w:val="26"/>
        </w:rPr>
        <w:t>сложнокоординационной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приемами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-1"/>
          <w:sz w:val="26"/>
        </w:rPr>
        <w:t xml:space="preserve"> </w:t>
      </w:r>
      <w:r>
        <w:rPr>
          <w:sz w:val="26"/>
        </w:rPr>
        <w:t>закрепить</w:t>
      </w:r>
      <w:r>
        <w:rPr>
          <w:spacing w:val="-1"/>
          <w:sz w:val="26"/>
        </w:rPr>
        <w:t xml:space="preserve"> </w:t>
      </w:r>
      <w:r>
        <w:rPr>
          <w:sz w:val="26"/>
        </w:rPr>
        <w:t>навыки</w:t>
      </w:r>
      <w:r>
        <w:rPr>
          <w:spacing w:val="-1"/>
          <w:sz w:val="26"/>
        </w:rPr>
        <w:t xml:space="preserve"> </w:t>
      </w:r>
      <w:r>
        <w:rPr>
          <w:sz w:val="26"/>
        </w:rPr>
        <w:t>правильной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осанки;</w:t>
      </w:r>
    </w:p>
    <w:p w:rsidR="00777CEA" w:rsidRDefault="000C03CA">
      <w:pPr>
        <w:ind w:left="666" w:right="245" w:firstLine="581"/>
        <w:jc w:val="both"/>
        <w:rPr>
          <w:sz w:val="26"/>
        </w:rPr>
      </w:pPr>
      <w:r>
        <w:rPr>
          <w:sz w:val="26"/>
        </w:rPr>
        <w:t>формировать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культуру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эстетическое</w:t>
      </w:r>
      <w:r>
        <w:rPr>
          <w:spacing w:val="1"/>
          <w:sz w:val="26"/>
        </w:rPr>
        <w:t xml:space="preserve"> </w:t>
      </w:r>
      <w:r>
        <w:rPr>
          <w:sz w:val="26"/>
        </w:rPr>
        <w:t>восприятие,</w:t>
      </w:r>
      <w:r>
        <w:rPr>
          <w:spacing w:val="1"/>
          <w:sz w:val="26"/>
        </w:rPr>
        <w:t xml:space="preserve"> </w:t>
      </w:r>
      <w:r>
        <w:rPr>
          <w:sz w:val="26"/>
        </w:rPr>
        <w:t>раскрыть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творческий</w:t>
      </w:r>
      <w:r>
        <w:rPr>
          <w:spacing w:val="1"/>
          <w:sz w:val="26"/>
        </w:rPr>
        <w:t xml:space="preserve"> </w:t>
      </w:r>
      <w:r>
        <w:rPr>
          <w:sz w:val="26"/>
        </w:rPr>
        <w:t>потенциал</w:t>
      </w:r>
      <w:r>
        <w:rPr>
          <w:spacing w:val="3"/>
          <w:sz w:val="26"/>
        </w:rPr>
        <w:t xml:space="preserve"> </w:t>
      </w:r>
      <w:r>
        <w:rPr>
          <w:sz w:val="26"/>
        </w:rPr>
        <w:t>у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повысить уровень физической подготовленности и всестороннее гармоничное 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способностей, формирование разносторонней общей и специальной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танцевальному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спорту;</w:t>
      </w:r>
    </w:p>
    <w:p w:rsidR="00777CEA" w:rsidRDefault="000C03CA">
      <w:pPr>
        <w:spacing w:before="1"/>
        <w:ind w:left="666" w:right="239" w:firstLine="581"/>
        <w:jc w:val="both"/>
        <w:rPr>
          <w:sz w:val="26"/>
        </w:rPr>
      </w:pPr>
      <w:r>
        <w:rPr>
          <w:sz w:val="26"/>
        </w:rPr>
        <w:t>укрепить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сохранить</w:t>
      </w:r>
      <w:r>
        <w:rPr>
          <w:spacing w:val="-11"/>
          <w:sz w:val="26"/>
        </w:rPr>
        <w:t xml:space="preserve"> </w:t>
      </w:r>
      <w:r>
        <w:rPr>
          <w:sz w:val="26"/>
        </w:rPr>
        <w:t>здоровье,</w:t>
      </w:r>
      <w:r>
        <w:rPr>
          <w:spacing w:val="-12"/>
          <w:sz w:val="26"/>
        </w:rPr>
        <w:t xml:space="preserve"> </w:t>
      </w:r>
      <w:r>
        <w:rPr>
          <w:sz w:val="26"/>
        </w:rPr>
        <w:t>совершенствовать</w:t>
      </w:r>
      <w:r>
        <w:rPr>
          <w:spacing w:val="-11"/>
          <w:sz w:val="26"/>
        </w:rPr>
        <w:t xml:space="preserve"> </w:t>
      </w:r>
      <w:r>
        <w:rPr>
          <w:sz w:val="26"/>
        </w:rPr>
        <w:t>телосложение,</w:t>
      </w:r>
      <w:r>
        <w:rPr>
          <w:spacing w:val="-11"/>
          <w:sz w:val="26"/>
        </w:rPr>
        <w:t xml:space="preserve"> </w:t>
      </w:r>
      <w:r>
        <w:rPr>
          <w:sz w:val="26"/>
        </w:rPr>
        <w:t>в</w:t>
      </w:r>
      <w:r>
        <w:rPr>
          <w:spacing w:val="-12"/>
          <w:sz w:val="26"/>
        </w:rPr>
        <w:t xml:space="preserve"> </w:t>
      </w:r>
      <w:r>
        <w:rPr>
          <w:sz w:val="26"/>
        </w:rPr>
        <w:t>том</w:t>
      </w:r>
      <w:r>
        <w:rPr>
          <w:spacing w:val="-11"/>
          <w:sz w:val="26"/>
        </w:rPr>
        <w:t xml:space="preserve"> </w:t>
      </w:r>
      <w:r>
        <w:rPr>
          <w:sz w:val="26"/>
        </w:rPr>
        <w:t>числе</w:t>
      </w:r>
      <w:r>
        <w:rPr>
          <w:spacing w:val="-12"/>
          <w:sz w:val="26"/>
        </w:rPr>
        <w:t xml:space="preserve"> </w:t>
      </w:r>
      <w:r>
        <w:rPr>
          <w:sz w:val="26"/>
        </w:rPr>
        <w:t>воспитывать</w:t>
      </w:r>
      <w:r>
        <w:rPr>
          <w:spacing w:val="-63"/>
          <w:sz w:val="26"/>
        </w:rPr>
        <w:t xml:space="preserve"> </w:t>
      </w:r>
      <w:r>
        <w:rPr>
          <w:sz w:val="26"/>
        </w:rPr>
        <w:t>личные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заниматься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сознательно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применять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целях</w:t>
      </w:r>
      <w:r>
        <w:rPr>
          <w:spacing w:val="1"/>
          <w:sz w:val="26"/>
        </w:rPr>
        <w:t xml:space="preserve"> </w:t>
      </w:r>
      <w:r>
        <w:rPr>
          <w:sz w:val="26"/>
        </w:rPr>
        <w:t>отдыха,</w:t>
      </w:r>
      <w:r>
        <w:rPr>
          <w:spacing w:val="1"/>
          <w:sz w:val="26"/>
        </w:rPr>
        <w:t xml:space="preserve"> </w:t>
      </w:r>
      <w:r>
        <w:rPr>
          <w:sz w:val="26"/>
        </w:rPr>
        <w:t>тренировки,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работоспособности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популяризовать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1"/>
          <w:sz w:val="26"/>
        </w:rPr>
        <w:t xml:space="preserve"> </w:t>
      </w:r>
      <w:r>
        <w:rPr>
          <w:sz w:val="26"/>
        </w:rPr>
        <w:t>детей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молодежи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вовлечь</w:t>
      </w:r>
      <w:r>
        <w:rPr>
          <w:spacing w:val="1"/>
          <w:sz w:val="26"/>
        </w:rPr>
        <w:t xml:space="preserve"> </w:t>
      </w:r>
      <w:r>
        <w:rPr>
          <w:sz w:val="26"/>
        </w:rPr>
        <w:t>большее</w:t>
      </w:r>
      <w:r>
        <w:rPr>
          <w:spacing w:val="1"/>
          <w:sz w:val="26"/>
        </w:rPr>
        <w:t xml:space="preserve"> </w:t>
      </w:r>
      <w:r>
        <w:rPr>
          <w:sz w:val="26"/>
        </w:rPr>
        <w:t>количество</w:t>
      </w:r>
      <w:r>
        <w:rPr>
          <w:spacing w:val="-2"/>
          <w:sz w:val="26"/>
        </w:rPr>
        <w:t xml:space="preserve"> </w:t>
      </w:r>
      <w:r>
        <w:rPr>
          <w:sz w:val="26"/>
        </w:rPr>
        <w:t>обучающихся в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 танцевальным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666" w:right="237" w:firstLine="581"/>
        <w:jc w:val="both"/>
        <w:rPr>
          <w:sz w:val="26"/>
        </w:rPr>
      </w:pPr>
      <w:r>
        <w:rPr>
          <w:sz w:val="26"/>
        </w:rPr>
        <w:t>воспитать</w:t>
      </w:r>
      <w:r>
        <w:rPr>
          <w:spacing w:val="1"/>
          <w:sz w:val="26"/>
        </w:rPr>
        <w:t xml:space="preserve"> </w:t>
      </w:r>
      <w:r>
        <w:rPr>
          <w:sz w:val="26"/>
        </w:rPr>
        <w:t>нравственные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волевые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нормы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сотрудничества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паре</w:t>
      </w:r>
      <w:r>
        <w:rPr>
          <w:spacing w:val="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развить и сохранить положительную мотивацию и познавательный интерес к занятиям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физической</w:t>
      </w:r>
      <w:r>
        <w:rPr>
          <w:spacing w:val="-13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-16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16"/>
          <w:sz w:val="26"/>
        </w:rPr>
        <w:t xml:space="preserve"> </w:t>
      </w:r>
      <w:r>
        <w:rPr>
          <w:sz w:val="26"/>
        </w:rPr>
        <w:t>после</w:t>
      </w:r>
      <w:r>
        <w:rPr>
          <w:spacing w:val="-15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11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школе,</w:t>
      </w:r>
      <w:r>
        <w:rPr>
          <w:spacing w:val="-15"/>
          <w:sz w:val="26"/>
        </w:rPr>
        <w:t xml:space="preserve"> </w:t>
      </w:r>
      <w:r>
        <w:rPr>
          <w:sz w:val="26"/>
        </w:rPr>
        <w:t>воспитать</w:t>
      </w:r>
      <w:r>
        <w:rPr>
          <w:spacing w:val="-16"/>
          <w:sz w:val="26"/>
        </w:rPr>
        <w:t xml:space="preserve"> </w:t>
      </w:r>
      <w:r>
        <w:rPr>
          <w:sz w:val="26"/>
        </w:rPr>
        <w:t>ценностные</w:t>
      </w:r>
      <w:r>
        <w:rPr>
          <w:spacing w:val="-63"/>
          <w:sz w:val="26"/>
        </w:rPr>
        <w:t xml:space="preserve"> </w:t>
      </w:r>
      <w:r>
        <w:rPr>
          <w:sz w:val="26"/>
        </w:rPr>
        <w:t>ориентации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многолетнее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высокого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1"/>
          <w:sz w:val="26"/>
        </w:rPr>
        <w:t xml:space="preserve"> </w:t>
      </w:r>
      <w:r>
        <w:rPr>
          <w:sz w:val="26"/>
        </w:rPr>
        <w:t>общей</w:t>
      </w:r>
      <w:r>
        <w:rPr>
          <w:spacing w:val="-62"/>
          <w:sz w:val="26"/>
        </w:rPr>
        <w:t xml:space="preserve"> </w:t>
      </w:r>
      <w:r>
        <w:rPr>
          <w:sz w:val="26"/>
        </w:rPr>
        <w:t>работоспособности.</w:t>
      </w:r>
    </w:p>
    <w:p w:rsidR="00777CEA" w:rsidRDefault="000C03CA">
      <w:pPr>
        <w:spacing w:before="1" w:line="298" w:lineRule="exact"/>
        <w:ind w:left="1247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роль</w:t>
      </w:r>
      <w:r>
        <w:rPr>
          <w:spacing w:val="-3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спорт».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pacing w:val="-1"/>
          <w:sz w:val="26"/>
        </w:rPr>
        <w:t>Модуль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«Танцевальный</w:t>
      </w:r>
      <w:r>
        <w:rPr>
          <w:spacing w:val="-13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16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-13"/>
          <w:sz w:val="26"/>
        </w:rPr>
        <w:t xml:space="preserve"> </w:t>
      </w:r>
      <w:r>
        <w:rPr>
          <w:sz w:val="26"/>
        </w:rPr>
        <w:t>для</w:t>
      </w:r>
      <w:r>
        <w:rPr>
          <w:spacing w:val="-12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-13"/>
          <w:sz w:val="26"/>
        </w:rPr>
        <w:t xml:space="preserve"> </w:t>
      </w:r>
      <w:r>
        <w:rPr>
          <w:sz w:val="26"/>
        </w:rPr>
        <w:t>всем</w:t>
      </w:r>
      <w:r>
        <w:rPr>
          <w:spacing w:val="-14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-63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1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спорт» 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быть использовано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3"/>
          <w:sz w:val="26"/>
        </w:rPr>
        <w:t xml:space="preserve"> </w:t>
      </w:r>
      <w:r>
        <w:rPr>
          <w:sz w:val="26"/>
        </w:rPr>
        <w:t>о</w:t>
      </w:r>
      <w:r>
        <w:rPr>
          <w:spacing w:val="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4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3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spacing w:line="299" w:lineRule="exact"/>
        <w:ind w:left="666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танцевальному</w:t>
      </w:r>
      <w:r>
        <w:rPr>
          <w:spacing w:val="1"/>
          <w:sz w:val="26"/>
        </w:rPr>
        <w:t xml:space="preserve"> </w:t>
      </w:r>
      <w:r>
        <w:rPr>
          <w:sz w:val="26"/>
        </w:rPr>
        <w:t>спорту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 программ в рамках внеурочной деятельности, дополнительного образования,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 школьных спортивных клубов, подготовке обучающихся к сдаче норм ГТО 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1"/>
        <w:ind w:left="666" w:right="242" w:firstLine="581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учебного материала по танцевальному спорту с выбором различных 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ind w:left="1247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3"/>
          <w:sz w:val="26"/>
        </w:rPr>
        <w:t xml:space="preserve"> </w:t>
      </w:r>
      <w:r>
        <w:rPr>
          <w:sz w:val="26"/>
        </w:rPr>
        <w:t>модуля «Танцевальный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спорт».</w:t>
      </w:r>
    </w:p>
    <w:p w:rsidR="00AF7C8F" w:rsidRDefault="00AF7C8F">
      <w:pPr>
        <w:ind w:left="1247"/>
        <w:jc w:val="both"/>
        <w:rPr>
          <w:sz w:val="26"/>
        </w:rPr>
      </w:pPr>
    </w:p>
    <w:p w:rsidR="00777CEA" w:rsidRDefault="000C03CA">
      <w:pPr>
        <w:pStyle w:val="a5"/>
        <w:numPr>
          <w:ilvl w:val="0"/>
          <w:numId w:val="20"/>
        </w:numPr>
        <w:tabs>
          <w:tab w:val="left" w:pos="1008"/>
        </w:tabs>
        <w:spacing w:before="71"/>
        <w:ind w:hanging="328"/>
        <w:rPr>
          <w:sz w:val="26"/>
        </w:rPr>
      </w:pPr>
      <w:r>
        <w:rPr>
          <w:sz w:val="26"/>
        </w:rPr>
        <w:t>Знания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танцевальном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спорте.</w:t>
      </w:r>
    </w:p>
    <w:p w:rsidR="00777CEA" w:rsidRDefault="000C03CA">
      <w:pPr>
        <w:spacing w:before="1"/>
        <w:ind w:left="666" w:right="241" w:firstLine="581"/>
        <w:jc w:val="both"/>
        <w:rPr>
          <w:sz w:val="26"/>
        </w:rPr>
      </w:pP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значение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и 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человека.</w:t>
      </w:r>
    </w:p>
    <w:p w:rsidR="00777CEA" w:rsidRDefault="000C03CA">
      <w:pPr>
        <w:ind w:left="666" w:right="235" w:firstLine="581"/>
        <w:jc w:val="both"/>
        <w:rPr>
          <w:sz w:val="26"/>
        </w:rPr>
      </w:pPr>
      <w:r>
        <w:rPr>
          <w:sz w:val="26"/>
        </w:rPr>
        <w:t>Требования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хореографическом</w:t>
      </w:r>
      <w:r>
        <w:rPr>
          <w:spacing w:val="-15"/>
          <w:sz w:val="26"/>
        </w:rPr>
        <w:t xml:space="preserve"> </w:t>
      </w:r>
      <w:r>
        <w:rPr>
          <w:sz w:val="26"/>
        </w:rPr>
        <w:t>зале.</w:t>
      </w:r>
      <w:r>
        <w:rPr>
          <w:spacing w:val="-14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-13"/>
          <w:sz w:val="26"/>
        </w:rPr>
        <w:t xml:space="preserve"> </w:t>
      </w:r>
      <w:r>
        <w:rPr>
          <w:sz w:val="26"/>
        </w:rPr>
        <w:t>морально-волевых</w:t>
      </w:r>
      <w:r>
        <w:rPr>
          <w:spacing w:val="-1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2"/>
          <w:sz w:val="26"/>
        </w:rPr>
        <w:t xml:space="preserve"> </w:t>
      </w:r>
      <w:r>
        <w:rPr>
          <w:sz w:val="26"/>
        </w:rPr>
        <w:t>во</w:t>
      </w:r>
      <w:r>
        <w:rPr>
          <w:spacing w:val="-1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4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-63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Основные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принципы</w:t>
      </w:r>
      <w:r>
        <w:rPr>
          <w:spacing w:val="1"/>
          <w:sz w:val="26"/>
        </w:rPr>
        <w:t xml:space="preserve"> </w:t>
      </w:r>
      <w:r>
        <w:rPr>
          <w:sz w:val="26"/>
        </w:rPr>
        <w:t>исполнения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1"/>
          <w:sz w:val="26"/>
        </w:rPr>
        <w:t xml:space="preserve"> </w:t>
      </w:r>
      <w:r>
        <w:rPr>
          <w:sz w:val="26"/>
        </w:rPr>
        <w:t>европейской</w:t>
      </w:r>
      <w:r>
        <w:rPr>
          <w:spacing w:val="1"/>
          <w:sz w:val="26"/>
        </w:rPr>
        <w:t xml:space="preserve"> </w:t>
      </w:r>
      <w:r>
        <w:rPr>
          <w:sz w:val="26"/>
        </w:rPr>
        <w:t>(медленный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вальс,</w:t>
      </w:r>
      <w:r>
        <w:rPr>
          <w:spacing w:val="1"/>
          <w:sz w:val="26"/>
        </w:rPr>
        <w:t xml:space="preserve"> </w:t>
      </w:r>
      <w:r>
        <w:rPr>
          <w:sz w:val="26"/>
        </w:rPr>
        <w:t>квикстеп)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латиноамериканской</w:t>
      </w:r>
      <w:r>
        <w:rPr>
          <w:spacing w:val="-12"/>
          <w:sz w:val="26"/>
        </w:rPr>
        <w:t xml:space="preserve"> </w:t>
      </w:r>
      <w:r>
        <w:rPr>
          <w:sz w:val="26"/>
        </w:rPr>
        <w:t>(ча-ча-ча,</w:t>
      </w:r>
      <w:r>
        <w:rPr>
          <w:spacing w:val="-13"/>
          <w:sz w:val="26"/>
        </w:rPr>
        <w:t xml:space="preserve"> </w:t>
      </w:r>
      <w:r>
        <w:rPr>
          <w:sz w:val="26"/>
        </w:rPr>
        <w:t>джайв)</w:t>
      </w:r>
      <w:r>
        <w:rPr>
          <w:spacing w:val="-14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-14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15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14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-14"/>
          <w:sz w:val="26"/>
        </w:rPr>
        <w:t xml:space="preserve"> </w:t>
      </w:r>
      <w:r>
        <w:rPr>
          <w:sz w:val="26"/>
        </w:rPr>
        <w:t>фигуры</w:t>
      </w:r>
      <w:r>
        <w:rPr>
          <w:spacing w:val="-13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-62"/>
          <w:sz w:val="26"/>
        </w:rPr>
        <w:t xml:space="preserve"> </w:t>
      </w:r>
      <w:r>
        <w:rPr>
          <w:sz w:val="26"/>
        </w:rPr>
        <w:t>европейской</w:t>
      </w:r>
      <w:r>
        <w:rPr>
          <w:spacing w:val="-2"/>
          <w:sz w:val="26"/>
        </w:rPr>
        <w:t xml:space="preserve"> </w:t>
      </w:r>
      <w:r>
        <w:rPr>
          <w:sz w:val="26"/>
        </w:rPr>
        <w:t>и латиноамериканской</w:t>
      </w:r>
      <w:r>
        <w:rPr>
          <w:spacing w:val="2"/>
          <w:sz w:val="26"/>
        </w:rPr>
        <w:t xml:space="preserve"> </w:t>
      </w:r>
      <w:r>
        <w:rPr>
          <w:sz w:val="26"/>
        </w:rPr>
        <w:t>программ.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Основы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музыкальной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грамоты</w:t>
      </w:r>
      <w:r>
        <w:rPr>
          <w:spacing w:val="1"/>
          <w:sz w:val="26"/>
        </w:rPr>
        <w:t xml:space="preserve"> </w:t>
      </w:r>
      <w:r>
        <w:rPr>
          <w:sz w:val="26"/>
        </w:rPr>
        <w:t>(понятия:</w:t>
      </w:r>
      <w:r>
        <w:rPr>
          <w:spacing w:val="1"/>
          <w:sz w:val="26"/>
        </w:rPr>
        <w:t xml:space="preserve"> </w:t>
      </w:r>
      <w:r>
        <w:rPr>
          <w:sz w:val="26"/>
        </w:rPr>
        <w:t>музыкальный</w:t>
      </w:r>
      <w:r>
        <w:rPr>
          <w:spacing w:val="1"/>
          <w:sz w:val="26"/>
        </w:rPr>
        <w:t xml:space="preserve"> </w:t>
      </w:r>
      <w:r>
        <w:rPr>
          <w:sz w:val="26"/>
        </w:rPr>
        <w:t>квадрат,</w:t>
      </w:r>
      <w:r>
        <w:rPr>
          <w:spacing w:val="1"/>
          <w:sz w:val="26"/>
        </w:rPr>
        <w:t xml:space="preserve"> </w:t>
      </w:r>
      <w:r>
        <w:rPr>
          <w:sz w:val="26"/>
        </w:rPr>
        <w:t>музыкальная</w:t>
      </w:r>
      <w:r>
        <w:rPr>
          <w:spacing w:val="1"/>
          <w:sz w:val="26"/>
        </w:rPr>
        <w:t xml:space="preserve"> </w:t>
      </w:r>
      <w:r>
        <w:rPr>
          <w:sz w:val="26"/>
        </w:rPr>
        <w:t>фраза).</w:t>
      </w:r>
    </w:p>
    <w:p w:rsidR="00777CEA" w:rsidRDefault="000C03CA">
      <w:pPr>
        <w:pStyle w:val="a5"/>
        <w:numPr>
          <w:ilvl w:val="0"/>
          <w:numId w:val="20"/>
        </w:numPr>
        <w:tabs>
          <w:tab w:val="left" w:pos="1071"/>
        </w:tabs>
        <w:spacing w:line="299" w:lineRule="exact"/>
        <w:ind w:left="1070" w:hanging="371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line="298" w:lineRule="exact"/>
        <w:ind w:left="1266"/>
        <w:jc w:val="both"/>
        <w:rPr>
          <w:sz w:val="26"/>
        </w:rPr>
      </w:pPr>
      <w:r>
        <w:rPr>
          <w:sz w:val="26"/>
        </w:rPr>
        <w:t>Выбор</w:t>
      </w:r>
      <w:r>
        <w:rPr>
          <w:spacing w:val="-3"/>
          <w:sz w:val="26"/>
        </w:rPr>
        <w:t xml:space="preserve"> </w:t>
      </w:r>
      <w:r>
        <w:rPr>
          <w:sz w:val="26"/>
        </w:rPr>
        <w:t>одежды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обуви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ind w:left="666" w:right="237" w:firstLine="600"/>
        <w:jc w:val="both"/>
        <w:rPr>
          <w:sz w:val="26"/>
        </w:rPr>
      </w:pPr>
      <w:r>
        <w:rPr>
          <w:sz w:val="26"/>
        </w:rPr>
        <w:t>Подбор базовых фигур европейской (медленный вальс, квикстеп) и латиноамериканской</w:t>
      </w:r>
      <w:r>
        <w:rPr>
          <w:spacing w:val="1"/>
          <w:sz w:val="26"/>
        </w:rPr>
        <w:t xml:space="preserve"> </w:t>
      </w:r>
      <w:r>
        <w:rPr>
          <w:sz w:val="26"/>
        </w:rPr>
        <w:t>(ча-ча-ча,</w:t>
      </w:r>
      <w:r>
        <w:rPr>
          <w:spacing w:val="1"/>
          <w:sz w:val="26"/>
        </w:rPr>
        <w:t xml:space="preserve"> </w:t>
      </w:r>
      <w:r>
        <w:rPr>
          <w:sz w:val="26"/>
        </w:rPr>
        <w:t>джайв)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последовательности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выполнений.</w:t>
      </w:r>
    </w:p>
    <w:p w:rsidR="00777CEA" w:rsidRDefault="000C03CA">
      <w:pPr>
        <w:pStyle w:val="a5"/>
        <w:numPr>
          <w:ilvl w:val="0"/>
          <w:numId w:val="20"/>
        </w:numPr>
        <w:tabs>
          <w:tab w:val="left" w:pos="1071"/>
        </w:tabs>
        <w:spacing w:before="1"/>
        <w:ind w:left="1070" w:hanging="371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before="1" w:line="298" w:lineRule="exact"/>
        <w:ind w:left="1266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666" w:right="244" w:firstLine="600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1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3"/>
          <w:sz w:val="26"/>
        </w:rPr>
        <w:t xml:space="preserve"> </w:t>
      </w:r>
      <w:r>
        <w:rPr>
          <w:sz w:val="26"/>
        </w:rPr>
        <w:t>для</w:t>
      </w:r>
      <w:r>
        <w:rPr>
          <w:spacing w:val="-13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3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4"/>
          <w:sz w:val="26"/>
        </w:rPr>
        <w:t xml:space="preserve"> </w:t>
      </w:r>
      <w:r>
        <w:rPr>
          <w:sz w:val="26"/>
        </w:rPr>
        <w:t>(гибкости,</w:t>
      </w:r>
      <w:r>
        <w:rPr>
          <w:spacing w:val="-14"/>
          <w:sz w:val="26"/>
        </w:rPr>
        <w:t xml:space="preserve"> </w:t>
      </w:r>
      <w:r>
        <w:rPr>
          <w:sz w:val="26"/>
        </w:rPr>
        <w:t>силы,</w:t>
      </w:r>
      <w:r>
        <w:rPr>
          <w:spacing w:val="-14"/>
          <w:sz w:val="26"/>
        </w:rPr>
        <w:t xml:space="preserve"> </w:t>
      </w:r>
      <w:r>
        <w:rPr>
          <w:sz w:val="26"/>
        </w:rPr>
        <w:t>выносливости,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быстроты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координации).</w:t>
      </w:r>
    </w:p>
    <w:p w:rsidR="00777CEA" w:rsidRDefault="000C03CA">
      <w:pPr>
        <w:ind w:left="666" w:right="241" w:firstLine="600"/>
        <w:jc w:val="both"/>
        <w:rPr>
          <w:sz w:val="26"/>
        </w:rPr>
      </w:pPr>
      <w:r>
        <w:rPr>
          <w:sz w:val="26"/>
        </w:rPr>
        <w:t>Изучение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(элементов)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спорта,</w:t>
      </w:r>
      <w:r>
        <w:rPr>
          <w:spacing w:val="1"/>
          <w:sz w:val="26"/>
        </w:rPr>
        <w:t xml:space="preserve"> </w:t>
      </w:r>
      <w:r>
        <w:rPr>
          <w:sz w:val="26"/>
        </w:rPr>
        <w:t>акробатических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-2"/>
          <w:sz w:val="26"/>
        </w:rPr>
        <w:t xml:space="preserve"> </w:t>
      </w:r>
      <w:r>
        <w:rPr>
          <w:sz w:val="26"/>
        </w:rPr>
        <w:t>изученные</w:t>
      </w:r>
      <w:r>
        <w:rPr>
          <w:spacing w:val="-2"/>
          <w:sz w:val="26"/>
        </w:rPr>
        <w:t xml:space="preserve"> </w:t>
      </w:r>
      <w:r>
        <w:rPr>
          <w:sz w:val="26"/>
        </w:rPr>
        <w:t>на уровне</w:t>
      </w:r>
      <w:r>
        <w:rPr>
          <w:spacing w:val="-2"/>
          <w:sz w:val="26"/>
        </w:rPr>
        <w:t xml:space="preserve"> </w:t>
      </w:r>
      <w:r>
        <w:rPr>
          <w:sz w:val="26"/>
        </w:rPr>
        <w:t>начального общего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образования.</w:t>
      </w:r>
    </w:p>
    <w:p w:rsidR="00777CEA" w:rsidRDefault="000C03CA">
      <w:pPr>
        <w:spacing w:before="1"/>
        <w:ind w:left="666" w:right="239" w:firstLine="600"/>
        <w:jc w:val="both"/>
        <w:rPr>
          <w:sz w:val="26"/>
        </w:rPr>
      </w:pPr>
      <w:r>
        <w:rPr>
          <w:sz w:val="26"/>
        </w:rPr>
        <w:t>Европейская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программа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спорта: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фигуры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1"/>
          <w:sz w:val="26"/>
        </w:rPr>
        <w:t xml:space="preserve"> </w:t>
      </w:r>
      <w:r>
        <w:rPr>
          <w:sz w:val="26"/>
        </w:rPr>
        <w:t>европейской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1"/>
          <w:sz w:val="26"/>
        </w:rPr>
        <w:t xml:space="preserve"> </w:t>
      </w:r>
      <w:r>
        <w:rPr>
          <w:sz w:val="26"/>
        </w:rPr>
        <w:t>(медленный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вальс,</w:t>
      </w:r>
      <w:r>
        <w:rPr>
          <w:spacing w:val="1"/>
          <w:sz w:val="26"/>
        </w:rPr>
        <w:t xml:space="preserve"> </w:t>
      </w:r>
      <w:r>
        <w:rPr>
          <w:sz w:val="26"/>
        </w:rPr>
        <w:t>квикстеп);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сочетание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фигур</w:t>
      </w:r>
      <w:r>
        <w:rPr>
          <w:spacing w:val="1"/>
          <w:sz w:val="26"/>
        </w:rPr>
        <w:t xml:space="preserve"> </w:t>
      </w:r>
      <w:r>
        <w:rPr>
          <w:sz w:val="26"/>
        </w:rPr>
        <w:t>без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музыкального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сопровождения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6"/>
          <w:sz w:val="26"/>
        </w:rPr>
        <w:t xml:space="preserve"> </w:t>
      </w:r>
      <w:r>
        <w:rPr>
          <w:sz w:val="26"/>
        </w:rPr>
        <w:t>с</w:t>
      </w:r>
      <w:r>
        <w:rPr>
          <w:spacing w:val="-16"/>
          <w:sz w:val="26"/>
        </w:rPr>
        <w:t xml:space="preserve"> </w:t>
      </w:r>
      <w:r>
        <w:rPr>
          <w:sz w:val="26"/>
        </w:rPr>
        <w:t>ним,</w:t>
      </w:r>
      <w:r>
        <w:rPr>
          <w:spacing w:val="-16"/>
          <w:sz w:val="26"/>
        </w:rPr>
        <w:t xml:space="preserve"> </w:t>
      </w:r>
      <w:r>
        <w:rPr>
          <w:sz w:val="26"/>
        </w:rPr>
        <w:t>индивидуально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6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паре;</w:t>
      </w:r>
      <w:r>
        <w:rPr>
          <w:spacing w:val="-14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-16"/>
          <w:sz w:val="26"/>
        </w:rPr>
        <w:t xml:space="preserve"> </w:t>
      </w:r>
      <w:r>
        <w:rPr>
          <w:sz w:val="26"/>
        </w:rPr>
        <w:t>комбинаций</w:t>
      </w:r>
      <w:r>
        <w:rPr>
          <w:spacing w:val="-16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-62"/>
          <w:sz w:val="26"/>
        </w:rPr>
        <w:t xml:space="preserve"> </w:t>
      </w:r>
      <w:r>
        <w:rPr>
          <w:sz w:val="26"/>
        </w:rPr>
        <w:t>европейской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программы.</w:t>
      </w:r>
    </w:p>
    <w:p w:rsidR="00777CEA" w:rsidRDefault="000C03CA">
      <w:pPr>
        <w:ind w:left="666" w:right="238" w:firstLine="600"/>
        <w:jc w:val="both"/>
        <w:rPr>
          <w:sz w:val="26"/>
        </w:rPr>
      </w:pPr>
      <w:r>
        <w:rPr>
          <w:sz w:val="26"/>
        </w:rPr>
        <w:t>Латиноамериканская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программа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спорта: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фигуры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1"/>
          <w:sz w:val="26"/>
        </w:rPr>
        <w:t xml:space="preserve"> </w:t>
      </w:r>
      <w:r>
        <w:rPr>
          <w:sz w:val="26"/>
        </w:rPr>
        <w:t>латиноамериканской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-5"/>
          <w:sz w:val="26"/>
        </w:rPr>
        <w:t xml:space="preserve"> </w:t>
      </w:r>
      <w:r>
        <w:rPr>
          <w:sz w:val="26"/>
        </w:rPr>
        <w:t>(ча-ча-ча,</w:t>
      </w:r>
      <w:r>
        <w:rPr>
          <w:spacing w:val="-4"/>
          <w:sz w:val="26"/>
        </w:rPr>
        <w:t xml:space="preserve"> </w:t>
      </w:r>
      <w:r>
        <w:rPr>
          <w:sz w:val="26"/>
        </w:rPr>
        <w:t>джайв);</w:t>
      </w:r>
      <w:r>
        <w:rPr>
          <w:spacing w:val="-5"/>
          <w:sz w:val="26"/>
        </w:rPr>
        <w:t xml:space="preserve"> </w:t>
      </w:r>
      <w:r>
        <w:rPr>
          <w:sz w:val="26"/>
        </w:rPr>
        <w:t>сочетание</w:t>
      </w:r>
      <w:r>
        <w:rPr>
          <w:spacing w:val="-6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танцевальных</w:t>
      </w:r>
      <w:r>
        <w:rPr>
          <w:spacing w:val="-6"/>
          <w:sz w:val="26"/>
        </w:rPr>
        <w:t xml:space="preserve"> </w:t>
      </w:r>
      <w:r>
        <w:rPr>
          <w:sz w:val="26"/>
        </w:rPr>
        <w:t>фигур</w:t>
      </w:r>
      <w:r>
        <w:rPr>
          <w:spacing w:val="-62"/>
          <w:sz w:val="26"/>
        </w:rPr>
        <w:t xml:space="preserve"> </w:t>
      </w:r>
      <w:r>
        <w:rPr>
          <w:sz w:val="26"/>
        </w:rPr>
        <w:t>без музыкального сопровождения и с ним, индивидуально и в паре; выполнение комбинаций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-2"/>
          <w:sz w:val="26"/>
        </w:rPr>
        <w:t xml:space="preserve"> </w:t>
      </w:r>
      <w:r>
        <w:rPr>
          <w:sz w:val="26"/>
        </w:rPr>
        <w:t>латиноамериканской</w:t>
      </w:r>
      <w:r>
        <w:rPr>
          <w:spacing w:val="-1"/>
          <w:sz w:val="26"/>
        </w:rPr>
        <w:t xml:space="preserve"> </w:t>
      </w:r>
      <w:r>
        <w:rPr>
          <w:sz w:val="26"/>
        </w:rPr>
        <w:t>программы.</w:t>
      </w:r>
    </w:p>
    <w:p w:rsidR="00777CEA" w:rsidRDefault="000C03CA">
      <w:pPr>
        <w:ind w:left="666" w:right="239" w:firstLine="600"/>
        <w:jc w:val="both"/>
        <w:rPr>
          <w:sz w:val="26"/>
        </w:rPr>
      </w:pPr>
      <w:r>
        <w:rPr>
          <w:sz w:val="26"/>
        </w:rPr>
        <w:t>Хореографическая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музыкальная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подготовка: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классического</w:t>
      </w:r>
      <w:r>
        <w:rPr>
          <w:spacing w:val="-62"/>
          <w:sz w:val="26"/>
        </w:rPr>
        <w:t xml:space="preserve"> </w:t>
      </w:r>
      <w:r>
        <w:rPr>
          <w:sz w:val="26"/>
        </w:rPr>
        <w:t>экзерсиса;</w:t>
      </w:r>
      <w:r>
        <w:rPr>
          <w:spacing w:val="-7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-6"/>
          <w:sz w:val="26"/>
        </w:rPr>
        <w:t xml:space="preserve"> </w:t>
      </w:r>
      <w:r>
        <w:rPr>
          <w:sz w:val="26"/>
        </w:rPr>
        <w:t>эмоциональности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красоты</w:t>
      </w:r>
      <w:r>
        <w:rPr>
          <w:spacing w:val="-5"/>
          <w:sz w:val="26"/>
        </w:rPr>
        <w:t xml:space="preserve"> </w:t>
      </w:r>
      <w:r>
        <w:rPr>
          <w:sz w:val="26"/>
        </w:rPr>
        <w:t>движений;</w:t>
      </w:r>
      <w:r>
        <w:rPr>
          <w:spacing w:val="-6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-7"/>
          <w:sz w:val="26"/>
        </w:rPr>
        <w:t xml:space="preserve"> </w:t>
      </w:r>
      <w:r>
        <w:rPr>
          <w:sz w:val="26"/>
        </w:rPr>
        <w:t>музыкального</w:t>
      </w:r>
      <w:r>
        <w:rPr>
          <w:spacing w:val="-7"/>
          <w:sz w:val="26"/>
        </w:rPr>
        <w:t xml:space="preserve"> </w:t>
      </w:r>
      <w:r>
        <w:rPr>
          <w:sz w:val="26"/>
        </w:rPr>
        <w:t>слуха,</w:t>
      </w:r>
      <w:r>
        <w:rPr>
          <w:spacing w:val="-63"/>
          <w:sz w:val="26"/>
        </w:rPr>
        <w:t xml:space="preserve"> </w:t>
      </w:r>
      <w:r>
        <w:rPr>
          <w:sz w:val="26"/>
        </w:rPr>
        <w:t>чувства ритма, понимания взаимосвязи музыки и движений; основы музыкальной грамоты</w:t>
      </w:r>
      <w:r>
        <w:rPr>
          <w:spacing w:val="1"/>
          <w:sz w:val="26"/>
        </w:rPr>
        <w:t xml:space="preserve"> </w:t>
      </w:r>
      <w:r>
        <w:rPr>
          <w:sz w:val="26"/>
        </w:rPr>
        <w:t>(музыкальный</w:t>
      </w:r>
      <w:r>
        <w:rPr>
          <w:spacing w:val="-2"/>
          <w:sz w:val="26"/>
        </w:rPr>
        <w:t xml:space="preserve"> </w:t>
      </w:r>
      <w:r>
        <w:rPr>
          <w:sz w:val="26"/>
        </w:rPr>
        <w:t>размер,</w:t>
      </w:r>
      <w:r>
        <w:rPr>
          <w:spacing w:val="-1"/>
          <w:sz w:val="26"/>
        </w:rPr>
        <w:t xml:space="preserve"> </w:t>
      </w:r>
      <w:r>
        <w:rPr>
          <w:sz w:val="26"/>
        </w:rPr>
        <w:t>понятие</w:t>
      </w:r>
      <w:r>
        <w:rPr>
          <w:spacing w:val="1"/>
          <w:sz w:val="26"/>
        </w:rPr>
        <w:t xml:space="preserve"> </w:t>
      </w:r>
      <w:r>
        <w:rPr>
          <w:sz w:val="26"/>
        </w:rPr>
        <w:t>«Музыкальный</w:t>
      </w:r>
      <w:r>
        <w:rPr>
          <w:spacing w:val="-1"/>
          <w:sz w:val="26"/>
        </w:rPr>
        <w:t xml:space="preserve"> </w:t>
      </w:r>
      <w:r>
        <w:rPr>
          <w:sz w:val="26"/>
        </w:rPr>
        <w:t>квадрат»).</w:t>
      </w:r>
    </w:p>
    <w:p w:rsidR="00777CEA" w:rsidRDefault="000C03CA">
      <w:pPr>
        <w:ind w:left="666" w:right="245" w:firstLine="600"/>
        <w:jc w:val="both"/>
        <w:rPr>
          <w:sz w:val="26"/>
        </w:rPr>
      </w:pPr>
      <w:r>
        <w:rPr>
          <w:sz w:val="26"/>
        </w:rPr>
        <w:t>Содержание модуля «Танцевальный спорт» направлено на достижение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666" w:right="237" w:firstLine="60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-7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-6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6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6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-7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7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воспитание патриотизма, уважения к Отечеству через знание современного состояния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 в паре и команде, терпимости и толерантности в достижении общих целей при</w:t>
      </w:r>
      <w:r>
        <w:rPr>
          <w:spacing w:val="-62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1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spacing w:before="1"/>
        <w:ind w:left="666" w:right="244" w:firstLine="581"/>
        <w:jc w:val="both"/>
        <w:rPr>
          <w:sz w:val="26"/>
        </w:rPr>
      </w:pPr>
      <w:r>
        <w:rPr>
          <w:sz w:val="26"/>
        </w:rPr>
        <w:t>умение содержать в порядке спортивный инвентарь и оборудование, спортивную одежду,</w:t>
      </w:r>
      <w:r>
        <w:rPr>
          <w:spacing w:val="-62"/>
          <w:sz w:val="26"/>
        </w:rPr>
        <w:t xml:space="preserve"> </w:t>
      </w:r>
      <w:r>
        <w:rPr>
          <w:sz w:val="26"/>
        </w:rPr>
        <w:t>осуществлять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2"/>
          <w:sz w:val="26"/>
        </w:rPr>
        <w:t xml:space="preserve"> </w:t>
      </w:r>
      <w:r>
        <w:rPr>
          <w:sz w:val="26"/>
        </w:rPr>
        <w:t>подготовку</w:t>
      </w:r>
      <w:r>
        <w:rPr>
          <w:spacing w:val="-4"/>
          <w:sz w:val="26"/>
        </w:rPr>
        <w:t xml:space="preserve"> </w:t>
      </w:r>
      <w:r>
        <w:rPr>
          <w:sz w:val="26"/>
        </w:rPr>
        <w:t>к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занятиям;</w:t>
      </w:r>
    </w:p>
    <w:p w:rsidR="00777CEA" w:rsidRDefault="000C03CA">
      <w:pPr>
        <w:ind w:left="1247" w:right="3461"/>
        <w:jc w:val="both"/>
        <w:rPr>
          <w:sz w:val="26"/>
        </w:rPr>
      </w:pPr>
      <w:r>
        <w:rPr>
          <w:sz w:val="26"/>
        </w:rPr>
        <w:t>понимание установки на безопасный, здоровый образ жизни;</w:t>
      </w:r>
      <w:r>
        <w:rPr>
          <w:spacing w:val="-63"/>
          <w:sz w:val="26"/>
        </w:rPr>
        <w:t xml:space="preserve"> </w:t>
      </w:r>
      <w:r>
        <w:rPr>
          <w:sz w:val="26"/>
        </w:rPr>
        <w:t>наличие</w:t>
      </w:r>
      <w:r>
        <w:rPr>
          <w:spacing w:val="-2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2"/>
          <w:sz w:val="26"/>
        </w:rPr>
        <w:t xml:space="preserve"> </w:t>
      </w:r>
      <w:r>
        <w:rPr>
          <w:sz w:val="26"/>
        </w:rPr>
        <w:t>к</w:t>
      </w:r>
      <w:r>
        <w:rPr>
          <w:spacing w:val="-1"/>
          <w:sz w:val="26"/>
        </w:rPr>
        <w:t xml:space="preserve"> </w:t>
      </w:r>
      <w:r>
        <w:rPr>
          <w:sz w:val="26"/>
        </w:rPr>
        <w:t>творческому</w:t>
      </w:r>
      <w:r>
        <w:rPr>
          <w:spacing w:val="-6"/>
          <w:sz w:val="26"/>
        </w:rPr>
        <w:t xml:space="preserve"> </w:t>
      </w:r>
      <w:r>
        <w:rPr>
          <w:sz w:val="26"/>
        </w:rPr>
        <w:t>труду.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3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-4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4"/>
          <w:sz w:val="26"/>
        </w:rPr>
        <w:t xml:space="preserve"> </w:t>
      </w:r>
      <w:r>
        <w:rPr>
          <w:sz w:val="26"/>
        </w:rPr>
        <w:t>образования у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умение</w:t>
      </w:r>
      <w:r>
        <w:rPr>
          <w:spacing w:val="14"/>
          <w:sz w:val="26"/>
        </w:rPr>
        <w:t xml:space="preserve"> </w:t>
      </w:r>
      <w:r>
        <w:rPr>
          <w:sz w:val="26"/>
        </w:rPr>
        <w:t>вести</w:t>
      </w:r>
      <w:r>
        <w:rPr>
          <w:spacing w:val="14"/>
          <w:sz w:val="26"/>
        </w:rPr>
        <w:t xml:space="preserve"> </w:t>
      </w:r>
      <w:r>
        <w:rPr>
          <w:sz w:val="26"/>
        </w:rPr>
        <w:t>дискуссию,</w:t>
      </w:r>
      <w:r>
        <w:rPr>
          <w:spacing w:val="14"/>
          <w:sz w:val="26"/>
        </w:rPr>
        <w:t xml:space="preserve"> </w:t>
      </w:r>
      <w:r>
        <w:rPr>
          <w:sz w:val="26"/>
        </w:rPr>
        <w:t>обсуждать</w:t>
      </w:r>
      <w:r>
        <w:rPr>
          <w:spacing w:val="13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4"/>
          <w:sz w:val="26"/>
        </w:rPr>
        <w:t xml:space="preserve"> </w:t>
      </w:r>
      <w:r>
        <w:rPr>
          <w:sz w:val="26"/>
        </w:rPr>
        <w:t>и</w:t>
      </w:r>
      <w:r>
        <w:rPr>
          <w:spacing w:val="14"/>
          <w:sz w:val="26"/>
        </w:rPr>
        <w:t xml:space="preserve"> </w:t>
      </w:r>
      <w:r>
        <w:rPr>
          <w:sz w:val="26"/>
        </w:rPr>
        <w:t>результаты</w:t>
      </w:r>
      <w:r>
        <w:rPr>
          <w:spacing w:val="14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14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формулировать,</w:t>
      </w:r>
      <w:r>
        <w:rPr>
          <w:spacing w:val="-2"/>
          <w:sz w:val="26"/>
        </w:rPr>
        <w:t xml:space="preserve"> </w:t>
      </w:r>
      <w:r>
        <w:rPr>
          <w:sz w:val="26"/>
        </w:rPr>
        <w:t>аргументировать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отстаивать</w:t>
      </w:r>
      <w:r>
        <w:rPr>
          <w:spacing w:val="-3"/>
          <w:sz w:val="26"/>
        </w:rPr>
        <w:t xml:space="preserve"> </w:t>
      </w:r>
      <w:r>
        <w:rPr>
          <w:sz w:val="26"/>
        </w:rPr>
        <w:t>свое</w:t>
      </w:r>
      <w:r>
        <w:rPr>
          <w:spacing w:val="-1"/>
          <w:sz w:val="26"/>
        </w:rPr>
        <w:t xml:space="preserve"> </w:t>
      </w:r>
      <w:r>
        <w:rPr>
          <w:sz w:val="26"/>
        </w:rPr>
        <w:t>мнение;</w:t>
      </w:r>
    </w:p>
    <w:p w:rsidR="00777CEA" w:rsidRDefault="000C03CA">
      <w:pPr>
        <w:ind w:left="666" w:firstLine="581"/>
        <w:rPr>
          <w:sz w:val="26"/>
        </w:rPr>
      </w:pPr>
      <w:r>
        <w:rPr>
          <w:sz w:val="26"/>
        </w:rPr>
        <w:t>способность</w:t>
      </w:r>
      <w:r>
        <w:rPr>
          <w:spacing w:val="-11"/>
          <w:sz w:val="26"/>
        </w:rPr>
        <w:t xml:space="preserve"> </w:t>
      </w:r>
      <w:r>
        <w:rPr>
          <w:sz w:val="26"/>
        </w:rPr>
        <w:t>выделять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обосновывать</w:t>
      </w:r>
      <w:r>
        <w:rPr>
          <w:spacing w:val="-10"/>
          <w:sz w:val="26"/>
        </w:rPr>
        <w:t xml:space="preserve"> </w:t>
      </w:r>
      <w:r>
        <w:rPr>
          <w:sz w:val="26"/>
        </w:rPr>
        <w:t>эстетические</w:t>
      </w:r>
      <w:r>
        <w:rPr>
          <w:spacing w:val="-9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упражнениях,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действиях;</w:t>
      </w:r>
    </w:p>
    <w:p w:rsidR="00777CEA" w:rsidRDefault="000C03CA">
      <w:pPr>
        <w:spacing w:before="71"/>
        <w:ind w:left="1247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-4"/>
          <w:sz w:val="26"/>
        </w:rPr>
        <w:t xml:space="preserve"> </w:t>
      </w:r>
      <w:r>
        <w:rPr>
          <w:sz w:val="26"/>
        </w:rPr>
        <w:t>красоту</w:t>
      </w:r>
      <w:r>
        <w:rPr>
          <w:spacing w:val="-6"/>
          <w:sz w:val="26"/>
        </w:rPr>
        <w:t xml:space="preserve"> </w:t>
      </w:r>
      <w:r>
        <w:rPr>
          <w:sz w:val="26"/>
        </w:rPr>
        <w:t>движения и</w:t>
      </w:r>
      <w:r>
        <w:rPr>
          <w:spacing w:val="-3"/>
          <w:sz w:val="26"/>
        </w:rPr>
        <w:t xml:space="preserve"> </w:t>
      </w:r>
      <w:r>
        <w:rPr>
          <w:sz w:val="26"/>
        </w:rPr>
        <w:t>осанки.</w:t>
      </w:r>
    </w:p>
    <w:p w:rsidR="00777CEA" w:rsidRDefault="000C03CA">
      <w:pPr>
        <w:spacing w:before="1"/>
        <w:ind w:left="666" w:right="238" w:firstLine="581"/>
        <w:jc w:val="both"/>
        <w:rPr>
          <w:sz w:val="26"/>
        </w:rPr>
      </w:pP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«Танцевальный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спорт»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3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-4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4"/>
          <w:sz w:val="26"/>
        </w:rPr>
        <w:t xml:space="preserve"> </w:t>
      </w:r>
      <w:r>
        <w:rPr>
          <w:sz w:val="26"/>
        </w:rPr>
        <w:t>образования у</w:t>
      </w:r>
      <w:r>
        <w:rPr>
          <w:spacing w:val="-63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3" w:firstLine="581"/>
        <w:jc w:val="both"/>
        <w:rPr>
          <w:sz w:val="26"/>
        </w:rPr>
      </w:pPr>
      <w:r>
        <w:rPr>
          <w:sz w:val="26"/>
        </w:rPr>
        <w:t>навыки безопасного поведения во время занятий танцевальным спортом, правил 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обуви,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1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танцевальным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навыки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систематического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</w:t>
      </w:r>
      <w:r>
        <w:rPr>
          <w:spacing w:val="1"/>
          <w:sz w:val="26"/>
        </w:rPr>
        <w:t xml:space="preserve"> </w:t>
      </w:r>
      <w:r>
        <w:rPr>
          <w:sz w:val="26"/>
        </w:rPr>
        <w:t>состоянием,</w:t>
      </w:r>
      <w:r>
        <w:rPr>
          <w:spacing w:val="1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5"/>
          <w:sz w:val="26"/>
        </w:rPr>
        <w:t xml:space="preserve"> </w:t>
      </w:r>
      <w:r>
        <w:rPr>
          <w:sz w:val="26"/>
        </w:rPr>
        <w:t>нагрузок,</w:t>
      </w:r>
      <w:r>
        <w:rPr>
          <w:spacing w:val="-2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4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spacing w:before="1"/>
        <w:ind w:left="666" w:right="244" w:firstLine="581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технику выполнения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3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5"/>
          <w:sz w:val="26"/>
        </w:rPr>
        <w:t xml:space="preserve"> </w:t>
      </w:r>
      <w:r>
        <w:rPr>
          <w:sz w:val="26"/>
        </w:rPr>
        <w:t>устранения ошибок;</w:t>
      </w:r>
    </w:p>
    <w:p w:rsidR="00777CEA" w:rsidRDefault="000C03CA">
      <w:pPr>
        <w:ind w:left="666" w:right="244" w:firstLine="581"/>
        <w:jc w:val="both"/>
        <w:rPr>
          <w:sz w:val="26"/>
        </w:rPr>
      </w:pPr>
      <w:r>
        <w:rPr>
          <w:sz w:val="26"/>
        </w:rPr>
        <w:t>знание основных принципов исполнения базовых фигур танцев европейской (медленный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вальс,</w:t>
      </w:r>
      <w:r>
        <w:rPr>
          <w:spacing w:val="-1"/>
          <w:sz w:val="26"/>
        </w:rPr>
        <w:t xml:space="preserve"> </w:t>
      </w:r>
      <w:r>
        <w:rPr>
          <w:sz w:val="26"/>
        </w:rPr>
        <w:t>квикстеп)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латиноамериканской</w:t>
      </w:r>
      <w:r>
        <w:rPr>
          <w:spacing w:val="-3"/>
          <w:sz w:val="26"/>
        </w:rPr>
        <w:t xml:space="preserve"> </w:t>
      </w:r>
      <w:r>
        <w:rPr>
          <w:sz w:val="26"/>
        </w:rPr>
        <w:t>(ча-ча-ча, джайв)</w:t>
      </w:r>
      <w:r>
        <w:rPr>
          <w:spacing w:val="-2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-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666" w:right="242" w:firstLine="581"/>
        <w:jc w:val="both"/>
        <w:rPr>
          <w:sz w:val="26"/>
        </w:rPr>
      </w:pPr>
      <w:r>
        <w:rPr>
          <w:sz w:val="26"/>
        </w:rPr>
        <w:t>навык</w:t>
      </w:r>
      <w:r>
        <w:rPr>
          <w:spacing w:val="-6"/>
          <w:sz w:val="26"/>
        </w:rPr>
        <w:t xml:space="preserve"> </w:t>
      </w:r>
      <w:r>
        <w:rPr>
          <w:sz w:val="26"/>
        </w:rPr>
        <w:t>исполнения</w:t>
      </w:r>
      <w:r>
        <w:rPr>
          <w:spacing w:val="-4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фигур</w:t>
      </w:r>
      <w:r>
        <w:rPr>
          <w:spacing w:val="-5"/>
          <w:sz w:val="26"/>
        </w:rPr>
        <w:t xml:space="preserve"> </w:t>
      </w:r>
      <w:r>
        <w:rPr>
          <w:sz w:val="26"/>
        </w:rPr>
        <w:t>танцев</w:t>
      </w:r>
      <w:r>
        <w:rPr>
          <w:spacing w:val="-4"/>
          <w:sz w:val="26"/>
        </w:rPr>
        <w:t xml:space="preserve"> </w:t>
      </w:r>
      <w:r>
        <w:rPr>
          <w:sz w:val="26"/>
        </w:rPr>
        <w:t>европейской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латиноамериканской</w:t>
      </w:r>
      <w:r>
        <w:rPr>
          <w:spacing w:val="-63"/>
          <w:sz w:val="26"/>
        </w:rPr>
        <w:t xml:space="preserve"> </w:t>
      </w:r>
      <w:r>
        <w:rPr>
          <w:sz w:val="26"/>
        </w:rPr>
        <w:t>программ танцевального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666" w:right="941" w:firstLine="581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-8"/>
          <w:sz w:val="26"/>
        </w:rPr>
        <w:t xml:space="preserve"> </w:t>
      </w:r>
      <w:r>
        <w:rPr>
          <w:sz w:val="26"/>
        </w:rPr>
        <w:t>последовательности</w:t>
      </w:r>
      <w:r>
        <w:rPr>
          <w:spacing w:val="-7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2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6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7"/>
          <w:sz w:val="26"/>
        </w:rPr>
        <w:t xml:space="preserve"> </w:t>
      </w:r>
      <w:r>
        <w:rPr>
          <w:sz w:val="26"/>
        </w:rPr>
        <w:t>спорта;</w:t>
      </w:r>
      <w:r>
        <w:rPr>
          <w:spacing w:val="-4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62"/>
          <w:sz w:val="26"/>
        </w:rPr>
        <w:t xml:space="preserve"> </w:t>
      </w:r>
      <w:r>
        <w:rPr>
          <w:sz w:val="26"/>
        </w:rPr>
        <w:t>сочетать</w:t>
      </w:r>
      <w:r>
        <w:rPr>
          <w:spacing w:val="-4"/>
          <w:sz w:val="26"/>
        </w:rPr>
        <w:t xml:space="preserve"> </w:t>
      </w:r>
      <w:r>
        <w:rPr>
          <w:sz w:val="26"/>
        </w:rPr>
        <w:t>фигуры</w:t>
      </w:r>
      <w:r>
        <w:rPr>
          <w:spacing w:val="-1"/>
          <w:sz w:val="26"/>
        </w:rPr>
        <w:t xml:space="preserve"> </w:t>
      </w:r>
      <w:r>
        <w:rPr>
          <w:sz w:val="26"/>
        </w:rPr>
        <w:t>и элементы</w:t>
      </w:r>
      <w:r>
        <w:rPr>
          <w:spacing w:val="-2"/>
          <w:sz w:val="26"/>
        </w:rPr>
        <w:t xml:space="preserve"> </w:t>
      </w:r>
      <w:r>
        <w:rPr>
          <w:sz w:val="26"/>
        </w:rPr>
        <w:t>европейской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латиноамериканской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программ,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основные</w:t>
      </w:r>
    </w:p>
    <w:p w:rsidR="00777CEA" w:rsidRDefault="000C03CA">
      <w:pPr>
        <w:ind w:left="666"/>
        <w:jc w:val="both"/>
        <w:rPr>
          <w:sz w:val="26"/>
        </w:rPr>
      </w:pPr>
      <w:r>
        <w:rPr>
          <w:sz w:val="26"/>
        </w:rPr>
        <w:t>движения</w:t>
      </w:r>
      <w:r>
        <w:rPr>
          <w:spacing w:val="-4"/>
          <w:sz w:val="26"/>
        </w:rPr>
        <w:t xml:space="preserve"> </w:t>
      </w: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составлении</w:t>
      </w:r>
      <w:r>
        <w:rPr>
          <w:spacing w:val="-2"/>
          <w:sz w:val="26"/>
        </w:rPr>
        <w:t xml:space="preserve"> </w:t>
      </w:r>
      <w:r>
        <w:rPr>
          <w:sz w:val="26"/>
        </w:rPr>
        <w:t>комплекса</w:t>
      </w:r>
      <w:r>
        <w:rPr>
          <w:spacing w:val="-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ind w:left="666" w:right="238" w:firstLine="581"/>
        <w:jc w:val="both"/>
        <w:rPr>
          <w:sz w:val="26"/>
        </w:rPr>
      </w:pPr>
      <w:r>
        <w:rPr>
          <w:sz w:val="26"/>
        </w:rPr>
        <w:t>умение выполнять танцевальные комбинации на 8-16-32 счета танцевального спорта, с</w:t>
      </w:r>
      <w:r>
        <w:rPr>
          <w:spacing w:val="1"/>
          <w:sz w:val="26"/>
        </w:rPr>
        <w:t xml:space="preserve"> </w:t>
      </w:r>
      <w:r>
        <w:rPr>
          <w:sz w:val="26"/>
        </w:rPr>
        <w:t>музыкальным</w:t>
      </w:r>
      <w:r>
        <w:rPr>
          <w:spacing w:val="-2"/>
          <w:sz w:val="26"/>
        </w:rPr>
        <w:t xml:space="preserve"> </w:t>
      </w:r>
      <w:r>
        <w:rPr>
          <w:sz w:val="26"/>
        </w:rPr>
        <w:t>сопровождением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без</w:t>
      </w:r>
      <w:r>
        <w:rPr>
          <w:spacing w:val="-1"/>
          <w:sz w:val="26"/>
        </w:rPr>
        <w:t xml:space="preserve"> </w:t>
      </w:r>
      <w:r>
        <w:rPr>
          <w:sz w:val="26"/>
        </w:rPr>
        <w:t>него;</w:t>
      </w:r>
    </w:p>
    <w:p w:rsidR="00777CEA" w:rsidRDefault="000C03CA">
      <w:pPr>
        <w:ind w:left="666" w:right="240" w:firstLine="581"/>
        <w:jc w:val="both"/>
        <w:rPr>
          <w:sz w:val="26"/>
        </w:rPr>
      </w:pPr>
      <w:r>
        <w:rPr>
          <w:sz w:val="26"/>
        </w:rPr>
        <w:t>знание основ музыкальной грамоты (понятия: музыкальный квадрат, музыкальная фраза),</w:t>
      </w:r>
      <w:r>
        <w:rPr>
          <w:spacing w:val="-62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чувства</w:t>
      </w:r>
      <w:r>
        <w:rPr>
          <w:spacing w:val="-2"/>
          <w:sz w:val="26"/>
        </w:rPr>
        <w:t xml:space="preserve"> </w:t>
      </w:r>
      <w:r>
        <w:rPr>
          <w:sz w:val="26"/>
        </w:rPr>
        <w:t>ритма,</w:t>
      </w:r>
      <w:r>
        <w:rPr>
          <w:spacing w:val="-1"/>
          <w:sz w:val="26"/>
        </w:rPr>
        <w:t xml:space="preserve"> </w:t>
      </w: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взаимосвязи</w:t>
      </w:r>
      <w:r>
        <w:rPr>
          <w:spacing w:val="-1"/>
          <w:sz w:val="26"/>
        </w:rPr>
        <w:t xml:space="preserve"> </w:t>
      </w:r>
      <w:r>
        <w:rPr>
          <w:sz w:val="26"/>
        </w:rPr>
        <w:t>музыки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движений;</w:t>
      </w:r>
    </w:p>
    <w:p w:rsidR="00777CEA" w:rsidRDefault="000C03CA">
      <w:pPr>
        <w:ind w:left="666" w:right="239" w:firstLine="581"/>
        <w:jc w:val="both"/>
        <w:rPr>
          <w:sz w:val="26"/>
        </w:rPr>
      </w:pPr>
      <w:r>
        <w:rPr>
          <w:sz w:val="26"/>
        </w:rPr>
        <w:t>владение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терминологией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видов</w:t>
      </w:r>
      <w:r>
        <w:rPr>
          <w:spacing w:val="1"/>
          <w:sz w:val="26"/>
        </w:rPr>
        <w:t xml:space="preserve"> </w:t>
      </w:r>
      <w:r>
        <w:rPr>
          <w:sz w:val="26"/>
        </w:rPr>
        <w:t>танцевального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конкретные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разучиваемые простые упражнения этих видов, их функциональный смысл и направленность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действий.</w:t>
      </w:r>
    </w:p>
    <w:p w:rsidR="00777CEA" w:rsidRDefault="00777CEA">
      <w:pPr>
        <w:pStyle w:val="a3"/>
        <w:spacing w:before="6"/>
        <w:jc w:val="left"/>
        <w:rPr>
          <w:sz w:val="26"/>
        </w:rPr>
      </w:pPr>
    </w:p>
    <w:p w:rsidR="00777CEA" w:rsidRDefault="000C03CA">
      <w:pPr>
        <w:spacing w:line="296" w:lineRule="exact"/>
        <w:ind w:left="1233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«Киокусинкай».</w:t>
      </w:r>
    </w:p>
    <w:p w:rsidR="00777CEA" w:rsidRDefault="000C03CA">
      <w:pPr>
        <w:spacing w:line="295" w:lineRule="exact"/>
        <w:ind w:left="1233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6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«Киокусинкай».</w:t>
      </w:r>
    </w:p>
    <w:p w:rsidR="00777CEA" w:rsidRDefault="000C03CA">
      <w:pPr>
        <w:ind w:left="680" w:right="236" w:firstLine="552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«Киокусинкай»,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киокусинкай,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 помощи учителю физической культуры в создании части рабочей программы по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культура»,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 о физической культуре и спорте, физической активности человека,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 (игровых и спортивных) с целью достижения результатов ФГОС НОО, с 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 тенденций в системе образования и использования 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 и</w:t>
      </w:r>
      <w:r>
        <w:rPr>
          <w:spacing w:val="2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1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777CEA" w:rsidRDefault="000C03CA">
      <w:pPr>
        <w:spacing w:before="2"/>
        <w:ind w:left="680" w:right="245" w:firstLine="552"/>
        <w:jc w:val="both"/>
        <w:rPr>
          <w:sz w:val="26"/>
        </w:rPr>
      </w:pPr>
      <w:r>
        <w:rPr>
          <w:sz w:val="26"/>
        </w:rPr>
        <w:t>Киокусинкай является одним из наиболее известных и распространенных в мире стилей</w:t>
      </w:r>
      <w:r>
        <w:rPr>
          <w:spacing w:val="1"/>
          <w:sz w:val="26"/>
        </w:rPr>
        <w:t xml:space="preserve"> </w:t>
      </w:r>
      <w:r>
        <w:rPr>
          <w:sz w:val="26"/>
        </w:rPr>
        <w:t>каратэ. Своеобразие киокусинкай заключается в воспитании целеустремленных, физически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сильных,</w:t>
      </w:r>
      <w:r>
        <w:rPr>
          <w:spacing w:val="1"/>
          <w:sz w:val="26"/>
        </w:rPr>
        <w:t xml:space="preserve"> </w:t>
      </w:r>
      <w:r>
        <w:rPr>
          <w:sz w:val="26"/>
        </w:rPr>
        <w:t>духовно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развитых</w:t>
      </w:r>
      <w:r>
        <w:rPr>
          <w:spacing w:val="-1"/>
          <w:sz w:val="26"/>
        </w:rPr>
        <w:t xml:space="preserve"> </w:t>
      </w:r>
      <w:r>
        <w:rPr>
          <w:sz w:val="26"/>
        </w:rPr>
        <w:t>людей.</w:t>
      </w:r>
    </w:p>
    <w:p w:rsidR="00777CEA" w:rsidRDefault="000C03CA">
      <w:pPr>
        <w:tabs>
          <w:tab w:val="left" w:pos="6670"/>
        </w:tabs>
        <w:spacing w:line="297" w:lineRule="exact"/>
        <w:ind w:left="1233"/>
        <w:jc w:val="both"/>
        <w:rPr>
          <w:sz w:val="26"/>
        </w:rPr>
      </w:pPr>
      <w:r>
        <w:rPr>
          <w:sz w:val="26"/>
        </w:rPr>
        <w:t>Киокусинкай</w:t>
      </w:r>
      <w:r>
        <w:rPr>
          <w:spacing w:val="-1"/>
          <w:sz w:val="26"/>
        </w:rPr>
        <w:t xml:space="preserve"> </w:t>
      </w:r>
      <w:r>
        <w:rPr>
          <w:sz w:val="26"/>
        </w:rPr>
        <w:t>каратэ</w:t>
      </w:r>
      <w:r>
        <w:rPr>
          <w:spacing w:val="-5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-3"/>
          <w:sz w:val="26"/>
        </w:rPr>
        <w:t xml:space="preserve"> </w:t>
      </w:r>
      <w:r>
        <w:rPr>
          <w:sz w:val="26"/>
        </w:rPr>
        <w:t>системой</w:t>
      </w:r>
      <w:r>
        <w:rPr>
          <w:sz w:val="26"/>
        </w:rPr>
        <w:tab/>
        <w:t>физического</w:t>
      </w:r>
      <w:r>
        <w:rPr>
          <w:spacing w:val="-6"/>
          <w:sz w:val="26"/>
        </w:rPr>
        <w:t xml:space="preserve"> </w:t>
      </w:r>
      <w:r>
        <w:rPr>
          <w:sz w:val="26"/>
        </w:rPr>
        <w:t>воспитания</w:t>
      </w:r>
    </w:p>
    <w:p w:rsidR="00777CEA" w:rsidRDefault="000C03CA">
      <w:pPr>
        <w:spacing w:before="1"/>
        <w:ind w:left="680" w:right="238" w:firstLine="552"/>
        <w:jc w:val="both"/>
        <w:rPr>
          <w:sz w:val="26"/>
        </w:rPr>
      </w:pPr>
      <w:r>
        <w:rPr>
          <w:sz w:val="26"/>
        </w:rPr>
        <w:t>и включает все многообразие двигательных действий свойственных биомеханическими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возможностям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всего</w:t>
      </w:r>
      <w:r>
        <w:rPr>
          <w:spacing w:val="1"/>
          <w:sz w:val="26"/>
        </w:rPr>
        <w:t xml:space="preserve"> </w:t>
      </w:r>
      <w:r>
        <w:rPr>
          <w:sz w:val="26"/>
        </w:rPr>
        <w:t>арсенала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упражнений различной направленности, что обеспечивает эффективное 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навыков.</w:t>
      </w:r>
    </w:p>
    <w:p w:rsidR="00777CEA" w:rsidRDefault="000C03CA">
      <w:pPr>
        <w:tabs>
          <w:tab w:val="left" w:pos="6670"/>
        </w:tabs>
        <w:ind w:left="680" w:right="240" w:firstLine="617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z w:val="26"/>
        </w:rPr>
        <w:tab/>
        <w:t>является</w:t>
      </w:r>
      <w:r>
        <w:rPr>
          <w:spacing w:val="53"/>
          <w:sz w:val="26"/>
        </w:rPr>
        <w:t xml:space="preserve"> </w:t>
      </w:r>
      <w:r>
        <w:rPr>
          <w:sz w:val="26"/>
        </w:rPr>
        <w:t>формирование</w:t>
      </w:r>
      <w:r>
        <w:rPr>
          <w:spacing w:val="55"/>
          <w:sz w:val="26"/>
        </w:rPr>
        <w:t xml:space="preserve"> </w:t>
      </w:r>
      <w:r>
        <w:rPr>
          <w:sz w:val="26"/>
        </w:rPr>
        <w:t>у</w:t>
      </w:r>
      <w:r>
        <w:rPr>
          <w:spacing w:val="47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63"/>
          <w:sz w:val="26"/>
        </w:rPr>
        <w:t xml:space="preserve"> </w:t>
      </w:r>
      <w:r>
        <w:rPr>
          <w:sz w:val="26"/>
        </w:rPr>
        <w:t>устойчивой мотивации к сохранению и укреплению своего собственного здоровья, к ведению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2"/>
          <w:sz w:val="26"/>
        </w:rPr>
        <w:t xml:space="preserve"> </w:t>
      </w:r>
      <w:r>
        <w:rPr>
          <w:sz w:val="26"/>
        </w:rPr>
        <w:t>жизни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самоопределения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киокусинкай.</w:t>
      </w:r>
    </w:p>
    <w:p w:rsidR="00777CEA" w:rsidRDefault="000C03CA">
      <w:pPr>
        <w:ind w:left="666" w:right="672" w:firstLine="569"/>
        <w:rPr>
          <w:sz w:val="26"/>
        </w:rPr>
      </w:pPr>
      <w:r>
        <w:rPr>
          <w:sz w:val="26"/>
        </w:rPr>
        <w:t>Задачами</w:t>
      </w:r>
      <w:r>
        <w:rPr>
          <w:spacing w:val="-7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4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-7"/>
          <w:sz w:val="26"/>
        </w:rPr>
        <w:t xml:space="preserve"> </w:t>
      </w:r>
      <w:r>
        <w:rPr>
          <w:sz w:val="26"/>
        </w:rPr>
        <w:t>являются:</w:t>
      </w:r>
      <w:r>
        <w:rPr>
          <w:spacing w:val="-6"/>
          <w:sz w:val="26"/>
        </w:rPr>
        <w:t xml:space="preserve"> </w:t>
      </w:r>
      <w:r>
        <w:rPr>
          <w:sz w:val="26"/>
        </w:rPr>
        <w:t>всестороннее</w:t>
      </w:r>
      <w:r>
        <w:rPr>
          <w:spacing w:val="-7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детей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подростков,</w:t>
      </w:r>
      <w:r>
        <w:rPr>
          <w:spacing w:val="4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2"/>
          <w:sz w:val="26"/>
        </w:rPr>
        <w:t xml:space="preserve"> </w:t>
      </w:r>
      <w:r>
        <w:rPr>
          <w:sz w:val="26"/>
        </w:rPr>
        <w:t>объема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</w:p>
    <w:p w:rsidR="00777CEA" w:rsidRDefault="000C03CA">
      <w:pPr>
        <w:ind w:left="680" w:firstLine="552"/>
        <w:rPr>
          <w:sz w:val="26"/>
        </w:rPr>
      </w:pPr>
      <w:r>
        <w:rPr>
          <w:sz w:val="26"/>
        </w:rPr>
        <w:t>двигательной</w:t>
      </w:r>
      <w:r>
        <w:rPr>
          <w:spacing w:val="57"/>
          <w:sz w:val="26"/>
        </w:rPr>
        <w:t xml:space="preserve"> </w:t>
      </w:r>
      <w:r>
        <w:rPr>
          <w:sz w:val="26"/>
        </w:rPr>
        <w:t>активности;</w:t>
      </w:r>
      <w:r>
        <w:rPr>
          <w:spacing w:val="57"/>
          <w:sz w:val="26"/>
        </w:rPr>
        <w:t xml:space="preserve"> </w:t>
      </w:r>
      <w:r>
        <w:rPr>
          <w:sz w:val="26"/>
        </w:rPr>
        <w:t>освоение</w:t>
      </w:r>
      <w:r>
        <w:rPr>
          <w:spacing w:val="58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58"/>
          <w:sz w:val="26"/>
        </w:rPr>
        <w:t xml:space="preserve"> </w:t>
      </w:r>
      <w:r>
        <w:rPr>
          <w:sz w:val="26"/>
        </w:rPr>
        <w:t>о</w:t>
      </w:r>
      <w:r>
        <w:rPr>
          <w:spacing w:val="57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60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60"/>
          <w:sz w:val="26"/>
        </w:rPr>
        <w:t xml:space="preserve"> </w:t>
      </w:r>
      <w:r>
        <w:rPr>
          <w:sz w:val="26"/>
        </w:rPr>
        <w:t>и</w:t>
      </w:r>
      <w:r>
        <w:rPr>
          <w:spacing w:val="58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57"/>
          <w:sz w:val="26"/>
        </w:rPr>
        <w:t xml:space="preserve"> </w:t>
      </w:r>
      <w:r>
        <w:rPr>
          <w:sz w:val="26"/>
        </w:rPr>
        <w:t>в</w:t>
      </w:r>
      <w:r>
        <w:rPr>
          <w:spacing w:val="60"/>
          <w:sz w:val="26"/>
        </w:rPr>
        <w:t xml:space="preserve"> </w:t>
      </w:r>
      <w:r>
        <w:rPr>
          <w:sz w:val="26"/>
        </w:rPr>
        <w:t>целом,</w:t>
      </w:r>
      <w:r>
        <w:rPr>
          <w:spacing w:val="-62"/>
          <w:sz w:val="26"/>
        </w:rPr>
        <w:t xml:space="preserve"> </w:t>
      </w:r>
      <w:r>
        <w:rPr>
          <w:sz w:val="26"/>
        </w:rPr>
        <w:t>истории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2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0C03CA">
      <w:pPr>
        <w:ind w:left="680" w:firstLine="552"/>
        <w:rPr>
          <w:sz w:val="26"/>
        </w:rPr>
      </w:pPr>
      <w:r>
        <w:rPr>
          <w:sz w:val="26"/>
        </w:rPr>
        <w:t>укрепление</w:t>
      </w:r>
      <w:r>
        <w:rPr>
          <w:spacing w:val="61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61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60"/>
          <w:sz w:val="26"/>
        </w:rPr>
        <w:t xml:space="preserve"> </w:t>
      </w:r>
      <w:r>
        <w:rPr>
          <w:sz w:val="26"/>
        </w:rPr>
        <w:t>и</w:t>
      </w:r>
      <w:r>
        <w:rPr>
          <w:spacing w:val="6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62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6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6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8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8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8"/>
          <w:sz w:val="26"/>
        </w:rPr>
        <w:t xml:space="preserve"> </w:t>
      </w:r>
      <w:r>
        <w:rPr>
          <w:sz w:val="26"/>
        </w:rPr>
        <w:t>и</w:t>
      </w:r>
      <w:r>
        <w:rPr>
          <w:spacing w:val="16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16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15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16"/>
          <w:sz w:val="26"/>
        </w:rPr>
        <w:t xml:space="preserve"> </w:t>
      </w:r>
      <w:r>
        <w:rPr>
          <w:sz w:val="26"/>
        </w:rPr>
        <w:t>их</w:t>
      </w:r>
    </w:p>
    <w:p w:rsidR="00AF7C8F" w:rsidRDefault="00AF7C8F">
      <w:pPr>
        <w:ind w:left="680" w:firstLine="552"/>
        <w:rPr>
          <w:sz w:val="26"/>
        </w:rPr>
      </w:pPr>
    </w:p>
    <w:p w:rsidR="00777CEA" w:rsidRDefault="000C03CA">
      <w:pPr>
        <w:spacing w:before="71"/>
        <w:ind w:left="680" w:right="238"/>
        <w:jc w:val="both"/>
        <w:rPr>
          <w:sz w:val="26"/>
        </w:rPr>
      </w:pP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обеспечение 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 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занятиях и соревнованиях по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киокусинкай;</w:t>
      </w:r>
    </w:p>
    <w:p w:rsidR="00777CEA" w:rsidRDefault="000C03CA">
      <w:pPr>
        <w:ind w:left="680" w:right="244" w:firstLine="552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 в</w:t>
      </w:r>
      <w:r>
        <w:rPr>
          <w:spacing w:val="-2"/>
          <w:sz w:val="26"/>
        </w:rPr>
        <w:t xml:space="preserve"> </w:t>
      </w:r>
      <w:r>
        <w:rPr>
          <w:sz w:val="26"/>
        </w:rPr>
        <w:t>образовательной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680" w:right="238" w:firstLine="552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обогащение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направленностью,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62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2"/>
          <w:sz w:val="26"/>
        </w:rPr>
        <w:t xml:space="preserve"> </w:t>
      </w:r>
      <w:r>
        <w:rPr>
          <w:sz w:val="26"/>
        </w:rPr>
        <w:t>и 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киокусинкай;</w:t>
      </w:r>
    </w:p>
    <w:p w:rsidR="00777CEA" w:rsidRDefault="000C03CA">
      <w:pPr>
        <w:spacing w:before="1"/>
        <w:ind w:left="680" w:right="238" w:firstLine="552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дисциплинах</w:t>
      </w:r>
      <w:r>
        <w:rPr>
          <w:spacing w:val="1"/>
          <w:sz w:val="26"/>
        </w:rPr>
        <w:t xml:space="preserve"> </w:t>
      </w:r>
      <w:r>
        <w:rPr>
          <w:sz w:val="26"/>
        </w:rPr>
        <w:t>(видах)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киокусинкай,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значении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6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-8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ind w:left="680" w:right="246" w:firstLine="552"/>
        <w:jc w:val="both"/>
        <w:rPr>
          <w:sz w:val="26"/>
        </w:rPr>
      </w:pPr>
      <w:r>
        <w:rPr>
          <w:spacing w:val="-1"/>
          <w:sz w:val="26"/>
        </w:rPr>
        <w:t>популяризация</w:t>
      </w:r>
      <w:r>
        <w:rPr>
          <w:spacing w:val="-15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-16"/>
          <w:sz w:val="26"/>
        </w:rPr>
        <w:t xml:space="preserve"> </w:t>
      </w:r>
      <w:r>
        <w:rPr>
          <w:sz w:val="26"/>
        </w:rPr>
        <w:t>среди</w:t>
      </w:r>
      <w:r>
        <w:rPr>
          <w:spacing w:val="-15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-15"/>
          <w:sz w:val="26"/>
        </w:rPr>
        <w:t xml:space="preserve"> </w:t>
      </w:r>
      <w:r>
        <w:rPr>
          <w:sz w:val="26"/>
        </w:rPr>
        <w:t>поколения,</w:t>
      </w:r>
      <w:r>
        <w:rPr>
          <w:spacing w:val="-16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63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клубах,</w:t>
      </w:r>
      <w:r>
        <w:rPr>
          <w:spacing w:val="-1"/>
          <w:sz w:val="26"/>
        </w:rPr>
        <w:t xml:space="preserve"> </w:t>
      </w:r>
      <w:r>
        <w:rPr>
          <w:sz w:val="26"/>
        </w:rPr>
        <w:t>секциях,</w:t>
      </w:r>
      <w:r>
        <w:rPr>
          <w:spacing w:val="-2"/>
          <w:sz w:val="26"/>
        </w:rPr>
        <w:t xml:space="preserve"> </w:t>
      </w:r>
      <w:r>
        <w:rPr>
          <w:sz w:val="26"/>
        </w:rPr>
        <w:t>к</w:t>
      </w:r>
      <w:r>
        <w:rPr>
          <w:spacing w:val="6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ind w:left="680" w:right="239" w:firstLine="552"/>
        <w:jc w:val="both"/>
        <w:rPr>
          <w:sz w:val="26"/>
        </w:rPr>
      </w:pPr>
      <w:r>
        <w:rPr>
          <w:sz w:val="26"/>
        </w:rPr>
        <w:t>развитие положительной мотивации и устойчивого учебно-познавательного интереса 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 предмету «Физическая культура», удовлетворение индивидуальных 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спортом;</w:t>
      </w:r>
    </w:p>
    <w:p w:rsidR="00777CEA" w:rsidRDefault="000C03CA">
      <w:pPr>
        <w:ind w:left="680" w:right="244" w:firstLine="552"/>
        <w:jc w:val="both"/>
        <w:rPr>
          <w:sz w:val="26"/>
        </w:rPr>
      </w:pPr>
      <w:r>
        <w:rPr>
          <w:sz w:val="26"/>
        </w:rPr>
        <w:t>выявление, развитие и поддержка одаренных детей в области спорта и киокусинкай в</w:t>
      </w:r>
      <w:r>
        <w:rPr>
          <w:spacing w:val="1"/>
          <w:sz w:val="26"/>
        </w:rPr>
        <w:t xml:space="preserve"> </w:t>
      </w:r>
      <w:r>
        <w:rPr>
          <w:sz w:val="26"/>
        </w:rPr>
        <w:t>частности.</w:t>
      </w:r>
    </w:p>
    <w:p w:rsidR="00777CEA" w:rsidRDefault="000C03CA">
      <w:pPr>
        <w:spacing w:line="299" w:lineRule="exact"/>
        <w:ind w:left="1233"/>
        <w:jc w:val="both"/>
        <w:rPr>
          <w:sz w:val="26"/>
        </w:rPr>
      </w:pPr>
      <w:r>
        <w:rPr>
          <w:sz w:val="26"/>
        </w:rPr>
        <w:t>Место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роль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«Киокусинкай».</w:t>
      </w:r>
    </w:p>
    <w:p w:rsidR="00777CEA" w:rsidRDefault="000C03CA">
      <w:pPr>
        <w:spacing w:before="1"/>
        <w:ind w:left="680" w:right="237" w:firstLine="552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обучающимся,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spacing w:line="298" w:lineRule="exact"/>
        <w:ind w:left="1233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34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3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40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34"/>
          <w:sz w:val="26"/>
        </w:rPr>
        <w:t xml:space="preserve"> </w:t>
      </w:r>
      <w:r>
        <w:rPr>
          <w:sz w:val="26"/>
        </w:rPr>
        <w:t>может</w:t>
      </w:r>
      <w:r>
        <w:rPr>
          <w:spacing w:val="36"/>
          <w:sz w:val="26"/>
        </w:rPr>
        <w:t xml:space="preserve"> </w:t>
      </w:r>
      <w:r>
        <w:rPr>
          <w:sz w:val="26"/>
        </w:rPr>
        <w:t>быть</w:t>
      </w:r>
      <w:r>
        <w:rPr>
          <w:spacing w:val="35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36"/>
          <w:sz w:val="26"/>
        </w:rPr>
        <w:t xml:space="preserve"> </w:t>
      </w:r>
      <w:r>
        <w:rPr>
          <w:sz w:val="26"/>
        </w:rPr>
        <w:t>в</w:t>
      </w:r>
      <w:r>
        <w:rPr>
          <w:spacing w:val="37"/>
          <w:sz w:val="26"/>
        </w:rPr>
        <w:t xml:space="preserve"> </w:t>
      </w:r>
      <w:r>
        <w:rPr>
          <w:sz w:val="26"/>
        </w:rPr>
        <w:t>разделах</w:t>
      </w:r>
    </w:p>
    <w:p w:rsidR="00777CEA" w:rsidRDefault="000C03CA">
      <w:pPr>
        <w:ind w:left="680" w:right="247"/>
        <w:jc w:val="both"/>
        <w:rPr>
          <w:sz w:val="26"/>
        </w:rPr>
      </w:pPr>
      <w:r>
        <w:rPr>
          <w:sz w:val="26"/>
        </w:rPr>
        <w:t>«Знания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1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деятельности»,</w:t>
      </w:r>
      <w:r>
        <w:rPr>
          <w:spacing w:val="1"/>
          <w:sz w:val="26"/>
        </w:rPr>
        <w:t xml:space="preserve"> </w:t>
      </w:r>
      <w:r>
        <w:rPr>
          <w:sz w:val="26"/>
        </w:rPr>
        <w:t>«Физическое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80" w:right="240" w:firstLine="552"/>
        <w:jc w:val="both"/>
        <w:rPr>
          <w:sz w:val="26"/>
        </w:rPr>
      </w:pPr>
      <w:r>
        <w:rPr>
          <w:sz w:val="26"/>
        </w:rPr>
        <w:t>В практическом разделе «Способы самостоятельной деятельности» обучающиеся освоят</w:t>
      </w:r>
      <w:r>
        <w:rPr>
          <w:spacing w:val="1"/>
          <w:sz w:val="26"/>
        </w:rPr>
        <w:t xml:space="preserve"> </w:t>
      </w:r>
      <w:r>
        <w:rPr>
          <w:sz w:val="26"/>
        </w:rPr>
        <w:t>новые двигательные действия, используя средства киокусинкай, научатся вести единоборство,</w:t>
      </w:r>
      <w:r>
        <w:rPr>
          <w:spacing w:val="-62"/>
          <w:sz w:val="26"/>
        </w:rPr>
        <w:t xml:space="preserve"> </w:t>
      </w:r>
      <w:r>
        <w:rPr>
          <w:sz w:val="26"/>
        </w:rPr>
        <w:t>а</w:t>
      </w:r>
      <w:r>
        <w:rPr>
          <w:spacing w:val="59"/>
          <w:sz w:val="26"/>
        </w:rPr>
        <w:t xml:space="preserve"> </w:t>
      </w:r>
      <w:r>
        <w:rPr>
          <w:sz w:val="26"/>
        </w:rPr>
        <w:t>также</w:t>
      </w:r>
      <w:r>
        <w:rPr>
          <w:spacing w:val="59"/>
          <w:sz w:val="26"/>
        </w:rPr>
        <w:t xml:space="preserve"> </w:t>
      </w:r>
      <w:r>
        <w:rPr>
          <w:sz w:val="26"/>
        </w:rPr>
        <w:t>способам</w:t>
      </w:r>
      <w:r>
        <w:rPr>
          <w:spacing w:val="63"/>
          <w:sz w:val="26"/>
        </w:rPr>
        <w:t xml:space="preserve"> </w:t>
      </w:r>
      <w:r>
        <w:rPr>
          <w:sz w:val="26"/>
        </w:rPr>
        <w:t>увеличения</w:t>
      </w:r>
      <w:r>
        <w:rPr>
          <w:spacing w:val="59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60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59"/>
          <w:sz w:val="26"/>
        </w:rPr>
        <w:t xml:space="preserve"> </w:t>
      </w:r>
      <w:r>
        <w:rPr>
          <w:sz w:val="26"/>
        </w:rPr>
        <w:t>и</w:t>
      </w:r>
      <w:r>
        <w:rPr>
          <w:spacing w:val="60"/>
          <w:sz w:val="26"/>
        </w:rPr>
        <w:t xml:space="preserve"> </w:t>
      </w:r>
      <w:r>
        <w:rPr>
          <w:sz w:val="26"/>
        </w:rPr>
        <w:t>оздоровления</w:t>
      </w:r>
      <w:r>
        <w:rPr>
          <w:spacing w:val="60"/>
          <w:sz w:val="26"/>
        </w:rPr>
        <w:t xml:space="preserve"> </w:t>
      </w:r>
      <w:r>
        <w:rPr>
          <w:sz w:val="26"/>
        </w:rPr>
        <w:t>организма.</w:t>
      </w:r>
      <w:r>
        <w:rPr>
          <w:spacing w:val="60"/>
          <w:sz w:val="26"/>
        </w:rPr>
        <w:t xml:space="preserve"> </w:t>
      </w:r>
      <w:r>
        <w:rPr>
          <w:sz w:val="26"/>
        </w:rPr>
        <w:t>Раздел</w:t>
      </w:r>
    </w:p>
    <w:p w:rsidR="00777CEA" w:rsidRDefault="000C03CA">
      <w:pPr>
        <w:ind w:left="680" w:right="238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1"/>
          <w:sz w:val="26"/>
        </w:rPr>
        <w:t xml:space="preserve"> </w:t>
      </w:r>
      <w:r>
        <w:rPr>
          <w:sz w:val="26"/>
        </w:rPr>
        <w:t>совершенствование»</w:t>
      </w:r>
      <w:r>
        <w:rPr>
          <w:spacing w:val="1"/>
          <w:sz w:val="26"/>
        </w:rPr>
        <w:t xml:space="preserve"> </w:t>
      </w:r>
      <w:r>
        <w:rPr>
          <w:sz w:val="26"/>
        </w:rPr>
        <w:t>позволит</w:t>
      </w:r>
      <w:r>
        <w:rPr>
          <w:spacing w:val="1"/>
          <w:sz w:val="26"/>
        </w:rPr>
        <w:t xml:space="preserve"> </w:t>
      </w:r>
      <w:r>
        <w:rPr>
          <w:sz w:val="26"/>
        </w:rPr>
        <w:t>сформировать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разностороннюю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техническую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подготовку.</w:t>
      </w:r>
    </w:p>
    <w:p w:rsidR="00777CEA" w:rsidRDefault="000C03CA">
      <w:pPr>
        <w:ind w:left="680" w:right="239" w:firstLine="552"/>
        <w:jc w:val="both"/>
        <w:rPr>
          <w:sz w:val="26"/>
        </w:rPr>
      </w:pPr>
      <w:r>
        <w:rPr>
          <w:sz w:val="26"/>
        </w:rPr>
        <w:t>Интеграция модуля «Киокусинкай»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рамках</w:t>
      </w:r>
      <w:r>
        <w:rPr>
          <w:spacing w:val="1"/>
          <w:sz w:val="26"/>
        </w:rPr>
        <w:t xml:space="preserve"> </w:t>
      </w:r>
      <w:r>
        <w:rPr>
          <w:sz w:val="26"/>
        </w:rPr>
        <w:t>внеурочной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 дополнительного образования,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сдаче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ГТО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before="2" w:line="298" w:lineRule="exact"/>
        <w:ind w:left="1233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-3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4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4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680" w:right="237" w:firstLine="552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материала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выбором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680" w:right="238" w:firstLine="552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-62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line="298" w:lineRule="exact"/>
        <w:ind w:left="1233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«Киокусинкай».</w:t>
      </w:r>
    </w:p>
    <w:p w:rsidR="00777CEA" w:rsidRDefault="000C03CA">
      <w:pPr>
        <w:pStyle w:val="a5"/>
        <w:numPr>
          <w:ilvl w:val="1"/>
          <w:numId w:val="20"/>
        </w:numPr>
        <w:tabs>
          <w:tab w:val="left" w:pos="1517"/>
        </w:tabs>
        <w:spacing w:before="1"/>
        <w:ind w:right="7468" w:firstLine="0"/>
        <w:rPr>
          <w:sz w:val="26"/>
        </w:rPr>
      </w:pPr>
      <w:r>
        <w:rPr>
          <w:sz w:val="26"/>
        </w:rPr>
        <w:t>Знания о киокусинкай.</w:t>
      </w:r>
      <w:r>
        <w:rPr>
          <w:spacing w:val="-63"/>
          <w:sz w:val="26"/>
        </w:rPr>
        <w:t xml:space="preserve"> </w:t>
      </w:r>
      <w:r>
        <w:rPr>
          <w:sz w:val="26"/>
        </w:rPr>
        <w:t>История</w:t>
      </w:r>
      <w:r>
        <w:rPr>
          <w:spacing w:val="-2"/>
          <w:sz w:val="26"/>
        </w:rPr>
        <w:t xml:space="preserve"> </w:t>
      </w:r>
      <w:r>
        <w:rPr>
          <w:sz w:val="26"/>
        </w:rPr>
        <w:t>киокусинкай.</w:t>
      </w:r>
    </w:p>
    <w:p w:rsidR="00777CEA" w:rsidRDefault="000C03CA">
      <w:pPr>
        <w:spacing w:line="299" w:lineRule="exact"/>
        <w:ind w:left="1233"/>
        <w:rPr>
          <w:sz w:val="26"/>
        </w:rPr>
      </w:pPr>
      <w:r>
        <w:rPr>
          <w:sz w:val="26"/>
        </w:rPr>
        <w:t>Общеразвивающие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специальные</w:t>
      </w:r>
      <w:r>
        <w:rPr>
          <w:spacing w:val="-5"/>
          <w:sz w:val="26"/>
        </w:rPr>
        <w:t xml:space="preserve"> </w:t>
      </w:r>
      <w:r>
        <w:rPr>
          <w:sz w:val="26"/>
        </w:rPr>
        <w:t>упражнения.</w:t>
      </w:r>
    </w:p>
    <w:p w:rsidR="00777CEA" w:rsidRDefault="000C03CA">
      <w:pPr>
        <w:spacing w:before="1" w:line="298" w:lineRule="exact"/>
        <w:ind w:left="1233"/>
        <w:rPr>
          <w:sz w:val="26"/>
        </w:rPr>
      </w:pPr>
      <w:r>
        <w:rPr>
          <w:sz w:val="26"/>
        </w:rPr>
        <w:t>Легендарные</w:t>
      </w:r>
      <w:r>
        <w:rPr>
          <w:spacing w:val="-2"/>
          <w:sz w:val="26"/>
        </w:rPr>
        <w:t xml:space="preserve"> </w:t>
      </w:r>
      <w:r>
        <w:rPr>
          <w:sz w:val="26"/>
        </w:rPr>
        <w:t>российские</w:t>
      </w:r>
      <w:r>
        <w:rPr>
          <w:spacing w:val="-3"/>
          <w:sz w:val="26"/>
        </w:rPr>
        <w:t xml:space="preserve"> </w:t>
      </w:r>
      <w:r>
        <w:rPr>
          <w:sz w:val="26"/>
        </w:rPr>
        <w:t>каратисты</w:t>
      </w:r>
      <w:r>
        <w:rPr>
          <w:spacing w:val="-4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тренеры.</w:t>
      </w:r>
    </w:p>
    <w:p w:rsidR="00777CEA" w:rsidRDefault="000C03CA">
      <w:pPr>
        <w:tabs>
          <w:tab w:val="left" w:pos="2811"/>
          <w:tab w:val="left" w:pos="4682"/>
          <w:tab w:val="left" w:pos="6120"/>
          <w:tab w:val="left" w:pos="6475"/>
          <w:tab w:val="left" w:pos="7608"/>
          <w:tab w:val="left" w:pos="8806"/>
          <w:tab w:val="left" w:pos="9809"/>
          <w:tab w:val="left" w:pos="10282"/>
        </w:tabs>
        <w:ind w:left="680" w:right="244" w:firstLine="552"/>
        <w:rPr>
          <w:sz w:val="26"/>
        </w:rPr>
      </w:pPr>
      <w:r>
        <w:rPr>
          <w:sz w:val="26"/>
        </w:rPr>
        <w:t>Достижение</w:t>
      </w:r>
      <w:r>
        <w:rPr>
          <w:sz w:val="26"/>
        </w:rPr>
        <w:tab/>
        <w:t>отечественных</w:t>
      </w:r>
      <w:r>
        <w:rPr>
          <w:sz w:val="26"/>
        </w:rPr>
        <w:tab/>
        <w:t>каратистов</w:t>
      </w:r>
      <w:r>
        <w:rPr>
          <w:sz w:val="26"/>
        </w:rPr>
        <w:tab/>
        <w:t>и</w:t>
      </w:r>
      <w:r>
        <w:rPr>
          <w:sz w:val="26"/>
        </w:rPr>
        <w:tab/>
        <w:t>сборной</w:t>
      </w:r>
      <w:r>
        <w:rPr>
          <w:sz w:val="26"/>
        </w:rPr>
        <w:tab/>
        <w:t>команды</w:t>
      </w:r>
      <w:r>
        <w:rPr>
          <w:sz w:val="26"/>
        </w:rPr>
        <w:tab/>
        <w:t>страны</w:t>
      </w:r>
      <w:r>
        <w:rPr>
          <w:sz w:val="26"/>
        </w:rPr>
        <w:tab/>
        <w:t>на</w:t>
      </w:r>
      <w:r>
        <w:rPr>
          <w:sz w:val="26"/>
        </w:rPr>
        <w:tab/>
      </w:r>
      <w:r>
        <w:rPr>
          <w:spacing w:val="-1"/>
          <w:sz w:val="26"/>
        </w:rPr>
        <w:t>мировых</w:t>
      </w:r>
      <w:r>
        <w:rPr>
          <w:spacing w:val="-62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чемпионатах</w:t>
      </w:r>
      <w:r>
        <w:rPr>
          <w:spacing w:val="-1"/>
          <w:sz w:val="26"/>
        </w:rPr>
        <w:t xml:space="preserve"> </w:t>
      </w:r>
      <w:r>
        <w:rPr>
          <w:sz w:val="26"/>
        </w:rPr>
        <w:t>Европы.</w:t>
      </w:r>
    </w:p>
    <w:p w:rsidR="00777CEA" w:rsidRDefault="00777CEA">
      <w:pPr>
        <w:pStyle w:val="a3"/>
        <w:jc w:val="left"/>
        <w:rPr>
          <w:sz w:val="16"/>
        </w:rPr>
      </w:pPr>
    </w:p>
    <w:p w:rsidR="00777CEA" w:rsidRDefault="00777CEA" w:rsidP="00AF7C8F">
      <w:pPr>
        <w:spacing w:before="93"/>
        <w:ind w:left="875"/>
        <w:rPr>
          <w:b/>
          <w:sz w:val="14"/>
        </w:rPr>
      </w:pPr>
    </w:p>
    <w:p w:rsidR="00AF7C8F" w:rsidRDefault="00AF7C8F" w:rsidP="00AF7C8F">
      <w:pPr>
        <w:spacing w:before="93"/>
        <w:ind w:left="875"/>
        <w:rPr>
          <w:b/>
          <w:sz w:val="14"/>
        </w:rPr>
      </w:pPr>
    </w:p>
    <w:p w:rsidR="00777CEA" w:rsidRDefault="000C03CA">
      <w:pPr>
        <w:spacing w:before="71"/>
        <w:ind w:left="1233" w:right="4769"/>
        <w:rPr>
          <w:sz w:val="26"/>
        </w:rPr>
      </w:pPr>
      <w:r>
        <w:rPr>
          <w:sz w:val="26"/>
        </w:rPr>
        <w:t>Разновидности</w:t>
      </w:r>
      <w:r>
        <w:rPr>
          <w:spacing w:val="-6"/>
          <w:sz w:val="26"/>
        </w:rPr>
        <w:t xml:space="preserve"> </w:t>
      </w:r>
      <w:r>
        <w:rPr>
          <w:sz w:val="26"/>
        </w:rPr>
        <w:t>карате,</w:t>
      </w:r>
      <w:r>
        <w:rPr>
          <w:spacing w:val="-8"/>
          <w:sz w:val="26"/>
        </w:rPr>
        <w:t xml:space="preserve"> </w:t>
      </w:r>
      <w:r>
        <w:rPr>
          <w:sz w:val="26"/>
        </w:rPr>
        <w:t>дисциплины</w:t>
      </w:r>
      <w:r>
        <w:rPr>
          <w:spacing w:val="-6"/>
          <w:sz w:val="26"/>
        </w:rPr>
        <w:t xml:space="preserve"> </w:t>
      </w:r>
      <w:r>
        <w:rPr>
          <w:sz w:val="26"/>
        </w:rPr>
        <w:t>киокусинкай.</w:t>
      </w:r>
      <w:r>
        <w:rPr>
          <w:spacing w:val="-62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киокусинкай.</w:t>
      </w:r>
    </w:p>
    <w:p w:rsidR="00777CEA" w:rsidRDefault="000C03CA">
      <w:pPr>
        <w:spacing w:line="299" w:lineRule="exact"/>
        <w:ind w:left="1233"/>
        <w:rPr>
          <w:sz w:val="26"/>
        </w:rPr>
      </w:pPr>
      <w:r>
        <w:rPr>
          <w:sz w:val="26"/>
        </w:rPr>
        <w:t>Терминология.</w:t>
      </w:r>
    </w:p>
    <w:p w:rsidR="00777CEA" w:rsidRDefault="000C03CA">
      <w:pPr>
        <w:spacing w:before="1" w:line="298" w:lineRule="exact"/>
        <w:ind w:left="1233"/>
        <w:rPr>
          <w:sz w:val="26"/>
        </w:rPr>
      </w:pPr>
      <w:r>
        <w:rPr>
          <w:sz w:val="26"/>
        </w:rPr>
        <w:t>Правила</w:t>
      </w:r>
      <w:r>
        <w:rPr>
          <w:spacing w:val="-5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4"/>
          <w:sz w:val="26"/>
        </w:rPr>
        <w:t xml:space="preserve"> </w:t>
      </w:r>
      <w:r>
        <w:rPr>
          <w:sz w:val="26"/>
        </w:rPr>
        <w:t>киокусинкай.</w:t>
      </w:r>
    </w:p>
    <w:p w:rsidR="00777CEA" w:rsidRDefault="000C03CA">
      <w:pPr>
        <w:ind w:left="680" w:right="240" w:firstLine="552"/>
        <w:jc w:val="both"/>
        <w:rPr>
          <w:sz w:val="26"/>
        </w:rPr>
      </w:pPr>
      <w:r>
        <w:rPr>
          <w:sz w:val="26"/>
        </w:rPr>
        <w:t>Судейская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коллегия,</w:t>
      </w:r>
      <w:r>
        <w:rPr>
          <w:spacing w:val="1"/>
          <w:sz w:val="26"/>
        </w:rPr>
        <w:t xml:space="preserve"> </w:t>
      </w:r>
      <w:r>
        <w:rPr>
          <w:sz w:val="26"/>
        </w:rPr>
        <w:t>обслуживающая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киокусинкай.</w:t>
      </w:r>
      <w:r>
        <w:rPr>
          <w:spacing w:val="1"/>
          <w:sz w:val="26"/>
        </w:rPr>
        <w:t xml:space="preserve"> </w:t>
      </w:r>
      <w:r>
        <w:rPr>
          <w:sz w:val="26"/>
        </w:rPr>
        <w:t>Жесты</w:t>
      </w:r>
      <w:r>
        <w:rPr>
          <w:spacing w:val="1"/>
          <w:sz w:val="26"/>
        </w:rPr>
        <w:t xml:space="preserve"> </w:t>
      </w:r>
      <w:r>
        <w:rPr>
          <w:sz w:val="26"/>
        </w:rPr>
        <w:t>судьи.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Киокусинкай,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62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закаливания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развития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качеств.</w:t>
      </w:r>
    </w:p>
    <w:p w:rsidR="00777CEA" w:rsidRDefault="000C03CA">
      <w:pPr>
        <w:spacing w:before="1"/>
        <w:ind w:left="680" w:right="244" w:firstLine="552"/>
        <w:jc w:val="both"/>
        <w:rPr>
          <w:sz w:val="26"/>
        </w:rPr>
      </w:pPr>
      <w:r>
        <w:rPr>
          <w:sz w:val="26"/>
        </w:rPr>
        <w:t>Соблюдение</w:t>
      </w:r>
      <w:r>
        <w:rPr>
          <w:spacing w:val="61"/>
          <w:sz w:val="26"/>
        </w:rPr>
        <w:t xml:space="preserve"> </w:t>
      </w:r>
      <w:r>
        <w:rPr>
          <w:sz w:val="26"/>
        </w:rPr>
        <w:t>личной  гигиены,</w:t>
      </w:r>
      <w:r>
        <w:rPr>
          <w:spacing w:val="64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61"/>
          <w:sz w:val="26"/>
        </w:rPr>
        <w:t xml:space="preserve"> </w:t>
      </w:r>
      <w:r>
        <w:rPr>
          <w:sz w:val="26"/>
        </w:rPr>
        <w:t>к</w:t>
      </w:r>
      <w:r>
        <w:rPr>
          <w:spacing w:val="6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63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62"/>
          <w:sz w:val="26"/>
        </w:rPr>
        <w:t xml:space="preserve"> </w:t>
      </w:r>
      <w:r>
        <w:rPr>
          <w:sz w:val="26"/>
        </w:rPr>
        <w:t>и</w:t>
      </w:r>
      <w:r>
        <w:rPr>
          <w:spacing w:val="62"/>
          <w:sz w:val="26"/>
        </w:rPr>
        <w:t xml:space="preserve"> </w:t>
      </w:r>
      <w:r>
        <w:rPr>
          <w:sz w:val="26"/>
        </w:rPr>
        <w:t>обуви</w:t>
      </w:r>
      <w:r>
        <w:rPr>
          <w:spacing w:val="61"/>
          <w:sz w:val="26"/>
        </w:rPr>
        <w:t xml:space="preserve"> </w:t>
      </w:r>
      <w:r>
        <w:rPr>
          <w:sz w:val="26"/>
        </w:rPr>
        <w:t>для  занятий</w:t>
      </w:r>
      <w:r>
        <w:rPr>
          <w:spacing w:val="-63"/>
          <w:sz w:val="26"/>
        </w:rPr>
        <w:t xml:space="preserve"> </w:t>
      </w:r>
      <w:r>
        <w:rPr>
          <w:sz w:val="26"/>
        </w:rPr>
        <w:t>киокусинкай.</w:t>
      </w:r>
    </w:p>
    <w:p w:rsidR="00777CEA" w:rsidRDefault="000C03CA">
      <w:pPr>
        <w:pStyle w:val="a5"/>
        <w:numPr>
          <w:ilvl w:val="1"/>
          <w:numId w:val="20"/>
        </w:numPr>
        <w:tabs>
          <w:tab w:val="left" w:pos="1517"/>
        </w:tabs>
        <w:spacing w:line="299" w:lineRule="exact"/>
        <w:ind w:left="1516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1233"/>
        <w:jc w:val="both"/>
        <w:rPr>
          <w:sz w:val="26"/>
        </w:rPr>
      </w:pPr>
      <w:r>
        <w:rPr>
          <w:sz w:val="26"/>
        </w:rPr>
        <w:t>Внешние</w:t>
      </w:r>
      <w:r>
        <w:rPr>
          <w:spacing w:val="-4"/>
          <w:sz w:val="26"/>
        </w:rPr>
        <w:t xml:space="preserve"> </w:t>
      </w:r>
      <w:r>
        <w:rPr>
          <w:sz w:val="26"/>
        </w:rPr>
        <w:t>признаки утомления.</w:t>
      </w:r>
      <w:r>
        <w:rPr>
          <w:spacing w:val="-4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3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3"/>
          <w:sz w:val="26"/>
        </w:rPr>
        <w:t xml:space="preserve"> </w:t>
      </w:r>
      <w:r>
        <w:rPr>
          <w:sz w:val="26"/>
        </w:rPr>
        <w:t>за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нагрузкой.</w:t>
      </w:r>
    </w:p>
    <w:p w:rsidR="00777CEA" w:rsidRDefault="00777CEA">
      <w:pPr>
        <w:pStyle w:val="a3"/>
        <w:spacing w:before="7"/>
        <w:jc w:val="left"/>
      </w:pPr>
    </w:p>
    <w:p w:rsidR="00777CEA" w:rsidRDefault="00261AAF">
      <w:pPr>
        <w:spacing w:line="298" w:lineRule="exact"/>
        <w:ind w:left="1233"/>
        <w:rPr>
          <w:sz w:val="26"/>
        </w:rPr>
      </w:pPr>
      <w:r>
        <w:pict>
          <v:group id="_x0000_s1030" style="position:absolute;left:0;text-align:left;margin-left:41.15pt;margin-top:-1.2pt;width:541.8pt;height:331.85pt;z-index:-24670208;mso-position-horizontal-relative:page" coordorigin="823,-24" coordsize="10836,6637">
            <v:shape id="_x0000_s1034" style="position:absolute;left:823;top:-24;width:10827;height:10" coordorigin="823,-24" coordsize="10827,10" o:spt="100" adj="0,,0" path="m833,-24r-10,l823,-14r10,l833,-24xm11650,-24l833,-24r,10l11650,-14r,-10xe" fillcolor="black" stroked="f">
              <v:stroke joinstyle="round"/>
              <v:formulas/>
              <v:path arrowok="t" o:connecttype="segments"/>
            </v:shape>
            <v:line id="_x0000_s1033" style="position:absolute" from="11654,-24" to="11654,6285" strokeweight=".16936mm"/>
            <v:line id="_x0000_s1032" style="position:absolute" from="828,-14" to="828,6285" strokeweight=".48pt"/>
            <v:shape id="_x0000_s1031" style="position:absolute;left:823;top:6284;width:10836;height:329" coordorigin="823,6285" coordsize="10836,329" o:spt="100" adj="0,,0" path="m833,6285r-10,l823,6604r,9l833,6613r,-9l833,6285xm11659,6285r-9,l11650,6604r-10817,l833,6613r10817,l11659,6613r,-9l11659,6285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C03CA">
        <w:rPr>
          <w:sz w:val="26"/>
        </w:rPr>
        <w:t>Уход</w:t>
      </w:r>
      <w:r w:rsidR="000C03CA">
        <w:rPr>
          <w:spacing w:val="-4"/>
          <w:sz w:val="26"/>
        </w:rPr>
        <w:t xml:space="preserve"> </w:t>
      </w:r>
      <w:r w:rsidR="000C03CA">
        <w:rPr>
          <w:sz w:val="26"/>
        </w:rPr>
        <w:t>за</w:t>
      </w:r>
      <w:r w:rsidR="000C03CA">
        <w:rPr>
          <w:spacing w:val="-4"/>
          <w:sz w:val="26"/>
        </w:rPr>
        <w:t xml:space="preserve"> </w:t>
      </w:r>
      <w:r w:rsidR="000C03CA">
        <w:rPr>
          <w:sz w:val="26"/>
        </w:rPr>
        <w:t>спортивным инвентарем,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оборудованием</w:t>
      </w:r>
      <w:r w:rsidR="000C03CA">
        <w:rPr>
          <w:spacing w:val="-4"/>
          <w:sz w:val="26"/>
        </w:rPr>
        <w:t xml:space="preserve"> </w:t>
      </w:r>
      <w:r w:rsidR="000C03CA">
        <w:rPr>
          <w:sz w:val="26"/>
        </w:rPr>
        <w:t>и</w:t>
      </w:r>
      <w:r w:rsidR="000C03CA">
        <w:rPr>
          <w:spacing w:val="-4"/>
          <w:sz w:val="26"/>
        </w:rPr>
        <w:t xml:space="preserve"> </w:t>
      </w:r>
      <w:r w:rsidR="000C03CA">
        <w:rPr>
          <w:sz w:val="26"/>
        </w:rPr>
        <w:t>формой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для</w:t>
      </w:r>
      <w:r w:rsidR="000C03CA">
        <w:rPr>
          <w:spacing w:val="-3"/>
          <w:sz w:val="26"/>
        </w:rPr>
        <w:t xml:space="preserve"> </w:t>
      </w:r>
      <w:r w:rsidR="000C03CA">
        <w:rPr>
          <w:sz w:val="26"/>
        </w:rPr>
        <w:t>занятий</w:t>
      </w:r>
      <w:r w:rsidR="000C03CA">
        <w:rPr>
          <w:spacing w:val="-4"/>
          <w:sz w:val="26"/>
        </w:rPr>
        <w:t xml:space="preserve"> </w:t>
      </w:r>
      <w:r w:rsidR="000C03CA">
        <w:rPr>
          <w:sz w:val="26"/>
        </w:rPr>
        <w:t>киокусинкай.</w:t>
      </w:r>
    </w:p>
    <w:p w:rsidR="00777CEA" w:rsidRDefault="000C03CA">
      <w:pPr>
        <w:ind w:left="680" w:firstLine="552"/>
        <w:rPr>
          <w:sz w:val="26"/>
        </w:rPr>
      </w:pPr>
      <w:r>
        <w:rPr>
          <w:sz w:val="26"/>
        </w:rPr>
        <w:t>Подвижные игры и правила их проведения. Игры с элементами единоборств и правила их</w:t>
      </w:r>
      <w:r>
        <w:rPr>
          <w:spacing w:val="-62"/>
          <w:sz w:val="26"/>
        </w:rPr>
        <w:t xml:space="preserve"> </w:t>
      </w:r>
      <w:r>
        <w:rPr>
          <w:sz w:val="26"/>
        </w:rPr>
        <w:t>проведения.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Организация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4"/>
          <w:sz w:val="26"/>
        </w:rPr>
        <w:t xml:space="preserve"> </w:t>
      </w:r>
      <w:r>
        <w:rPr>
          <w:sz w:val="26"/>
        </w:rPr>
        <w:t>игр</w:t>
      </w:r>
      <w:r>
        <w:rPr>
          <w:spacing w:val="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2"/>
          <w:sz w:val="26"/>
        </w:rPr>
        <w:t xml:space="preserve"> </w:t>
      </w:r>
      <w:r>
        <w:rPr>
          <w:sz w:val="26"/>
        </w:rPr>
        <w:t>единоборств.</w:t>
      </w:r>
    </w:p>
    <w:p w:rsidR="00777CEA" w:rsidRDefault="000C03CA">
      <w:pPr>
        <w:spacing w:line="299" w:lineRule="exact"/>
        <w:ind w:left="1233"/>
        <w:rPr>
          <w:sz w:val="26"/>
        </w:rPr>
      </w:pPr>
      <w:r>
        <w:rPr>
          <w:sz w:val="26"/>
        </w:rPr>
        <w:t>Основы</w:t>
      </w:r>
      <w:r>
        <w:rPr>
          <w:spacing w:val="-2"/>
          <w:sz w:val="26"/>
        </w:rPr>
        <w:t xml:space="preserve"> </w:t>
      </w:r>
      <w:r>
        <w:rPr>
          <w:sz w:val="26"/>
        </w:rPr>
        <w:t>анализа</w:t>
      </w:r>
      <w:r>
        <w:rPr>
          <w:spacing w:val="-4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3"/>
          <w:sz w:val="26"/>
        </w:rPr>
        <w:t xml:space="preserve"> </w:t>
      </w:r>
      <w:r>
        <w:rPr>
          <w:sz w:val="26"/>
        </w:rPr>
        <w:t>игры,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4"/>
          <w:sz w:val="26"/>
        </w:rPr>
        <w:t xml:space="preserve"> </w:t>
      </w:r>
      <w:r>
        <w:rPr>
          <w:sz w:val="26"/>
        </w:rPr>
        <w:t>своей</w:t>
      </w:r>
      <w:r>
        <w:rPr>
          <w:spacing w:val="-4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игры</w:t>
      </w:r>
      <w:r>
        <w:rPr>
          <w:spacing w:val="-3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-3"/>
          <w:sz w:val="26"/>
        </w:rPr>
        <w:t xml:space="preserve"> </w:t>
      </w:r>
      <w:r>
        <w:rPr>
          <w:sz w:val="26"/>
        </w:rPr>
        <w:t>соперников.</w:t>
      </w:r>
    </w:p>
    <w:p w:rsidR="00777CEA" w:rsidRDefault="000C03CA">
      <w:pPr>
        <w:pStyle w:val="a5"/>
        <w:numPr>
          <w:ilvl w:val="1"/>
          <w:numId w:val="20"/>
        </w:numPr>
        <w:tabs>
          <w:tab w:val="left" w:pos="1517"/>
        </w:tabs>
        <w:spacing w:before="1" w:line="298" w:lineRule="exact"/>
        <w:ind w:left="1516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line="298" w:lineRule="exact"/>
        <w:ind w:left="1233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</w:t>
      </w:r>
    </w:p>
    <w:p w:rsidR="00777CEA" w:rsidRDefault="000C03CA">
      <w:pPr>
        <w:spacing w:before="1"/>
        <w:ind w:left="680" w:right="236" w:firstLine="552"/>
        <w:jc w:val="both"/>
        <w:rPr>
          <w:sz w:val="26"/>
        </w:rPr>
      </w:pP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(быстроты,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гибкости),</w:t>
      </w:r>
      <w:r>
        <w:rPr>
          <w:spacing w:val="1"/>
          <w:sz w:val="26"/>
        </w:rPr>
        <w:t xml:space="preserve"> </w:t>
      </w:r>
      <w:r>
        <w:rPr>
          <w:sz w:val="26"/>
        </w:rPr>
        <w:t>координационных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скоростных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способностей.</w:t>
      </w:r>
    </w:p>
    <w:p w:rsidR="00777CEA" w:rsidRDefault="000C03CA">
      <w:pPr>
        <w:ind w:left="680" w:right="243" w:firstLine="552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6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5"/>
          <w:sz w:val="26"/>
        </w:rPr>
        <w:t xml:space="preserve"> </w:t>
      </w: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6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6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6"/>
          <w:sz w:val="26"/>
        </w:rPr>
        <w:t xml:space="preserve"> </w:t>
      </w:r>
      <w:r>
        <w:rPr>
          <w:sz w:val="26"/>
        </w:rPr>
        <w:t>каратиста</w:t>
      </w:r>
      <w:r>
        <w:rPr>
          <w:spacing w:val="-63"/>
          <w:sz w:val="26"/>
        </w:rPr>
        <w:t xml:space="preserve"> </w:t>
      </w:r>
      <w:r>
        <w:rPr>
          <w:sz w:val="26"/>
        </w:rPr>
        <w:t>киокусинкай,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(в</w:t>
      </w:r>
      <w:r>
        <w:rPr>
          <w:spacing w:val="1"/>
          <w:sz w:val="26"/>
        </w:rPr>
        <w:t xml:space="preserve"> </w:t>
      </w:r>
      <w:r>
        <w:rPr>
          <w:sz w:val="26"/>
        </w:rPr>
        <w:t>зале,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татами,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объектах).</w:t>
      </w:r>
    </w:p>
    <w:p w:rsidR="00777CEA" w:rsidRDefault="000C03CA">
      <w:pPr>
        <w:spacing w:before="1" w:line="298" w:lineRule="exact"/>
        <w:ind w:left="1233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-5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1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4"/>
          <w:sz w:val="26"/>
        </w:rPr>
        <w:t xml:space="preserve"> </w:t>
      </w:r>
      <w:r>
        <w:rPr>
          <w:sz w:val="26"/>
        </w:rPr>
        <w:t>(кихон).</w:t>
      </w:r>
    </w:p>
    <w:p w:rsidR="00777CEA" w:rsidRDefault="000C03CA">
      <w:pPr>
        <w:spacing w:line="298" w:lineRule="exact"/>
        <w:ind w:left="1233"/>
        <w:jc w:val="both"/>
        <w:rPr>
          <w:sz w:val="26"/>
        </w:rPr>
      </w:pPr>
      <w:r>
        <w:rPr>
          <w:sz w:val="26"/>
        </w:rPr>
        <w:t>Базовые</w:t>
      </w:r>
      <w:r>
        <w:rPr>
          <w:spacing w:val="-4"/>
          <w:sz w:val="26"/>
        </w:rPr>
        <w:t xml:space="preserve"> </w:t>
      </w:r>
      <w:r>
        <w:rPr>
          <w:sz w:val="26"/>
        </w:rPr>
        <w:t>элементы</w:t>
      </w:r>
      <w:r>
        <w:rPr>
          <w:spacing w:val="-3"/>
          <w:sz w:val="26"/>
        </w:rPr>
        <w:t xml:space="preserve"> </w:t>
      </w:r>
      <w:r>
        <w:rPr>
          <w:sz w:val="26"/>
        </w:rPr>
        <w:t>акробатической техники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киокусинкай.</w:t>
      </w:r>
    </w:p>
    <w:p w:rsidR="00777CEA" w:rsidRDefault="000C03CA">
      <w:pPr>
        <w:spacing w:before="1"/>
        <w:ind w:left="680" w:right="234" w:firstLine="552"/>
        <w:jc w:val="both"/>
        <w:rPr>
          <w:sz w:val="26"/>
        </w:rPr>
      </w:pPr>
      <w:r>
        <w:rPr>
          <w:sz w:val="26"/>
        </w:rPr>
        <w:t>Формализованная</w:t>
      </w:r>
      <w:r>
        <w:rPr>
          <w:spacing w:val="1"/>
          <w:sz w:val="26"/>
        </w:rPr>
        <w:t xml:space="preserve"> </w:t>
      </w:r>
      <w:r>
        <w:rPr>
          <w:sz w:val="26"/>
        </w:rPr>
        <w:t>последовательность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связанных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принципами</w:t>
      </w:r>
      <w:r>
        <w:rPr>
          <w:spacing w:val="1"/>
          <w:sz w:val="26"/>
        </w:rPr>
        <w:t xml:space="preserve"> </w:t>
      </w:r>
      <w:r>
        <w:rPr>
          <w:sz w:val="26"/>
        </w:rPr>
        <w:t>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поединка с воображаемым противником или группой противников (ката): тайкеку соно ичи,</w:t>
      </w:r>
      <w:r>
        <w:rPr>
          <w:spacing w:val="1"/>
          <w:sz w:val="26"/>
        </w:rPr>
        <w:t xml:space="preserve"> </w:t>
      </w:r>
      <w:r>
        <w:rPr>
          <w:sz w:val="26"/>
        </w:rPr>
        <w:t>тайкеку соно ни, тайкеку соно сан, сокуги тайкеку соно ичи, пинан соно ичи, сокуги тайкеку</w:t>
      </w:r>
      <w:r>
        <w:rPr>
          <w:spacing w:val="1"/>
          <w:sz w:val="26"/>
        </w:rPr>
        <w:t xml:space="preserve"> </w:t>
      </w:r>
      <w:r>
        <w:rPr>
          <w:sz w:val="26"/>
        </w:rPr>
        <w:t>соно ни, сокуги тайкеку соно сан, пинан соно ни, санчин, пинан соно сан, пинан соно ен, янцу,</w:t>
      </w:r>
      <w:r>
        <w:rPr>
          <w:spacing w:val="-62"/>
          <w:sz w:val="26"/>
        </w:rPr>
        <w:t xml:space="preserve"> </w:t>
      </w:r>
      <w:r>
        <w:rPr>
          <w:sz w:val="26"/>
        </w:rPr>
        <w:t>цуки-но ката, пинан соно го, тайкеку соно ичи ура, тайкеку соно ни ура, тайкеку соно сан ура,</w:t>
      </w:r>
      <w:r>
        <w:rPr>
          <w:spacing w:val="1"/>
          <w:sz w:val="26"/>
        </w:rPr>
        <w:t xml:space="preserve"> </w:t>
      </w:r>
      <w:r>
        <w:rPr>
          <w:sz w:val="26"/>
        </w:rPr>
        <w:t>гэкисай</w:t>
      </w:r>
      <w:r>
        <w:rPr>
          <w:spacing w:val="-4"/>
          <w:sz w:val="26"/>
        </w:rPr>
        <w:t xml:space="preserve"> </w:t>
      </w:r>
      <w:r>
        <w:rPr>
          <w:sz w:val="26"/>
        </w:rPr>
        <w:t>дай,</w:t>
      </w:r>
      <w:r>
        <w:rPr>
          <w:spacing w:val="-3"/>
          <w:sz w:val="26"/>
        </w:rPr>
        <w:t xml:space="preserve"> </w:t>
      </w:r>
      <w:r>
        <w:rPr>
          <w:sz w:val="26"/>
        </w:rPr>
        <w:t>тэкки</w:t>
      </w:r>
      <w:r>
        <w:rPr>
          <w:spacing w:val="-2"/>
          <w:sz w:val="26"/>
        </w:rPr>
        <w:t xml:space="preserve"> </w:t>
      </w:r>
      <w:r>
        <w:rPr>
          <w:sz w:val="26"/>
        </w:rPr>
        <w:t>соно</w:t>
      </w:r>
      <w:r>
        <w:rPr>
          <w:spacing w:val="-6"/>
          <w:sz w:val="26"/>
        </w:rPr>
        <w:t xml:space="preserve"> </w:t>
      </w:r>
      <w:r>
        <w:rPr>
          <w:sz w:val="26"/>
        </w:rPr>
        <w:t>ичи,</w:t>
      </w:r>
      <w:r>
        <w:rPr>
          <w:spacing w:val="-5"/>
          <w:sz w:val="26"/>
        </w:rPr>
        <w:t xml:space="preserve"> </w:t>
      </w:r>
      <w:r>
        <w:rPr>
          <w:sz w:val="26"/>
        </w:rPr>
        <w:t>пинан</w:t>
      </w:r>
      <w:r>
        <w:rPr>
          <w:spacing w:val="-4"/>
          <w:sz w:val="26"/>
        </w:rPr>
        <w:t xml:space="preserve"> </w:t>
      </w:r>
      <w:r>
        <w:rPr>
          <w:sz w:val="26"/>
        </w:rPr>
        <w:t>соно</w:t>
      </w:r>
      <w:r>
        <w:rPr>
          <w:spacing w:val="-5"/>
          <w:sz w:val="26"/>
        </w:rPr>
        <w:t xml:space="preserve"> </w:t>
      </w:r>
      <w:r>
        <w:rPr>
          <w:sz w:val="26"/>
        </w:rPr>
        <w:t>го,</w:t>
      </w:r>
      <w:r>
        <w:rPr>
          <w:spacing w:val="-6"/>
          <w:sz w:val="26"/>
        </w:rPr>
        <w:t xml:space="preserve"> </w:t>
      </w:r>
      <w:r>
        <w:rPr>
          <w:sz w:val="26"/>
        </w:rPr>
        <w:t>тайкеку</w:t>
      </w:r>
      <w:r>
        <w:rPr>
          <w:spacing w:val="-10"/>
          <w:sz w:val="26"/>
        </w:rPr>
        <w:t xml:space="preserve"> </w:t>
      </w:r>
      <w:r>
        <w:rPr>
          <w:sz w:val="26"/>
        </w:rPr>
        <w:t>соно</w:t>
      </w:r>
      <w:r>
        <w:rPr>
          <w:spacing w:val="-5"/>
          <w:sz w:val="26"/>
        </w:rPr>
        <w:t xml:space="preserve"> </w:t>
      </w:r>
      <w:r>
        <w:rPr>
          <w:sz w:val="26"/>
        </w:rPr>
        <w:t>ичи</w:t>
      </w:r>
      <w:r>
        <w:rPr>
          <w:spacing w:val="2"/>
          <w:sz w:val="26"/>
        </w:rPr>
        <w:t xml:space="preserve"> </w:t>
      </w:r>
      <w:r>
        <w:rPr>
          <w:sz w:val="26"/>
        </w:rPr>
        <w:t>ура,</w:t>
      </w:r>
      <w:r>
        <w:rPr>
          <w:spacing w:val="-5"/>
          <w:sz w:val="26"/>
        </w:rPr>
        <w:t xml:space="preserve"> </w:t>
      </w:r>
      <w:r>
        <w:rPr>
          <w:sz w:val="26"/>
        </w:rPr>
        <w:t>тайкеку</w:t>
      </w:r>
      <w:r>
        <w:rPr>
          <w:spacing w:val="-9"/>
          <w:sz w:val="26"/>
        </w:rPr>
        <w:t xml:space="preserve"> </w:t>
      </w:r>
      <w:r>
        <w:rPr>
          <w:sz w:val="26"/>
        </w:rPr>
        <w:t>соно</w:t>
      </w:r>
      <w:r>
        <w:rPr>
          <w:spacing w:val="-4"/>
          <w:sz w:val="26"/>
        </w:rPr>
        <w:t xml:space="preserve"> </w:t>
      </w:r>
      <w:r>
        <w:rPr>
          <w:sz w:val="26"/>
        </w:rPr>
        <w:t>ни ура,</w:t>
      </w:r>
      <w:r>
        <w:rPr>
          <w:spacing w:val="-5"/>
          <w:sz w:val="26"/>
        </w:rPr>
        <w:t xml:space="preserve"> </w:t>
      </w:r>
      <w:r>
        <w:rPr>
          <w:sz w:val="26"/>
        </w:rPr>
        <w:t>тайкеку</w:t>
      </w:r>
      <w:r>
        <w:rPr>
          <w:spacing w:val="-63"/>
          <w:sz w:val="26"/>
        </w:rPr>
        <w:t xml:space="preserve"> </w:t>
      </w:r>
      <w:r>
        <w:rPr>
          <w:sz w:val="26"/>
        </w:rPr>
        <w:t>соно сан ура, гэкисай дай, тэкки соно ичи, пинан соно ичи ура, пинан соно ни ура, пинан соно</w:t>
      </w:r>
      <w:r>
        <w:rPr>
          <w:spacing w:val="1"/>
          <w:sz w:val="26"/>
        </w:rPr>
        <w:t xml:space="preserve"> </w:t>
      </w:r>
      <w:r>
        <w:rPr>
          <w:sz w:val="26"/>
        </w:rPr>
        <w:t>сан ура, пинан соно ен ура, пинан соно го ура, тэнше, сайфа, гэкисай ше, тэкки соно ни,</w:t>
      </w:r>
      <w:r>
        <w:rPr>
          <w:spacing w:val="1"/>
          <w:sz w:val="26"/>
        </w:rPr>
        <w:t xml:space="preserve"> </w:t>
      </w:r>
      <w:r>
        <w:rPr>
          <w:sz w:val="26"/>
        </w:rPr>
        <w:t>сэйэнчин,</w:t>
      </w:r>
      <w:r>
        <w:rPr>
          <w:spacing w:val="-2"/>
          <w:sz w:val="26"/>
        </w:rPr>
        <w:t xml:space="preserve"> </w:t>
      </w:r>
      <w:r>
        <w:rPr>
          <w:sz w:val="26"/>
        </w:rPr>
        <w:t>гарю,</w:t>
      </w:r>
      <w:r>
        <w:rPr>
          <w:spacing w:val="2"/>
          <w:sz w:val="26"/>
        </w:rPr>
        <w:t xml:space="preserve"> </w:t>
      </w:r>
      <w:r>
        <w:rPr>
          <w:sz w:val="26"/>
        </w:rPr>
        <w:t>тэкки</w:t>
      </w:r>
      <w:r>
        <w:rPr>
          <w:spacing w:val="2"/>
          <w:sz w:val="26"/>
        </w:rPr>
        <w:t xml:space="preserve"> </w:t>
      </w:r>
      <w:r>
        <w:rPr>
          <w:sz w:val="26"/>
        </w:rPr>
        <w:t>соно</w:t>
      </w:r>
      <w:r>
        <w:rPr>
          <w:spacing w:val="-2"/>
          <w:sz w:val="26"/>
        </w:rPr>
        <w:t xml:space="preserve"> </w:t>
      </w:r>
      <w:r>
        <w:rPr>
          <w:sz w:val="26"/>
        </w:rPr>
        <w:t>сан,</w:t>
      </w:r>
      <w:r>
        <w:rPr>
          <w:spacing w:val="-1"/>
          <w:sz w:val="26"/>
        </w:rPr>
        <w:t xml:space="preserve"> </w:t>
      </w:r>
      <w:r>
        <w:rPr>
          <w:sz w:val="26"/>
        </w:rPr>
        <w:t>бассай</w:t>
      </w:r>
      <w:r>
        <w:rPr>
          <w:spacing w:val="2"/>
          <w:sz w:val="26"/>
        </w:rPr>
        <w:t xml:space="preserve"> </w:t>
      </w:r>
      <w:r>
        <w:rPr>
          <w:sz w:val="26"/>
        </w:rPr>
        <w:t>дай,</w:t>
      </w:r>
      <w:r>
        <w:rPr>
          <w:spacing w:val="2"/>
          <w:sz w:val="26"/>
        </w:rPr>
        <w:t xml:space="preserve"> </w:t>
      </w:r>
      <w:r>
        <w:rPr>
          <w:sz w:val="26"/>
        </w:rPr>
        <w:t>сэйпай.</w:t>
      </w:r>
    </w:p>
    <w:p w:rsidR="00777CEA" w:rsidRDefault="00261AAF">
      <w:pPr>
        <w:pStyle w:val="a3"/>
        <w:spacing w:before="9"/>
        <w:jc w:val="left"/>
        <w:rPr>
          <w:sz w:val="25"/>
        </w:rPr>
      </w:pPr>
      <w:r>
        <w:pict>
          <v:shape id="_x0000_s1029" type="#_x0000_t202" style="position:absolute;margin-left:41.4pt;margin-top:17pt;width:541.35pt;height:32.4pt;z-index:-15727104;mso-wrap-distance-left:0;mso-wrap-distance-right:0;mso-position-horizontal-relative:page" filled="f" strokeweight=".16936mm">
            <v:textbox inset="0,0,0,0">
              <w:txbxContent>
                <w:p w:rsidR="00C40A75" w:rsidRDefault="00C40A75">
                  <w:pPr>
                    <w:tabs>
                      <w:tab w:val="left" w:pos="2291"/>
                      <w:tab w:val="left" w:pos="3361"/>
                      <w:tab w:val="left" w:pos="5352"/>
                      <w:tab w:val="left" w:pos="6889"/>
                      <w:tab w:val="left" w:pos="7407"/>
                      <w:tab w:val="left" w:pos="8988"/>
                    </w:tabs>
                    <w:spacing w:before="14"/>
                    <w:ind w:left="107" w:right="117" w:firstLine="552"/>
                    <w:rPr>
                      <w:sz w:val="26"/>
                    </w:rPr>
                  </w:pPr>
                  <w:r>
                    <w:rPr>
                      <w:sz w:val="26"/>
                    </w:rPr>
                    <w:t>Содержание</w:t>
                  </w:r>
                  <w:r>
                    <w:rPr>
                      <w:sz w:val="26"/>
                    </w:rPr>
                    <w:tab/>
                    <w:t>модуля</w:t>
                  </w:r>
                  <w:r>
                    <w:rPr>
                      <w:sz w:val="26"/>
                    </w:rPr>
                    <w:tab/>
                    <w:t>«Киокусинкай»</w:t>
                  </w:r>
                  <w:r>
                    <w:rPr>
                      <w:sz w:val="26"/>
                    </w:rPr>
                    <w:tab/>
                    <w:t>направлено</w:t>
                  </w:r>
                  <w:r>
                    <w:rPr>
                      <w:sz w:val="26"/>
                    </w:rPr>
                    <w:tab/>
                    <w:t>на</w:t>
                  </w:r>
                  <w:r>
                    <w:rPr>
                      <w:sz w:val="26"/>
                    </w:rPr>
                    <w:tab/>
                    <w:t>достижение</w:t>
                  </w:r>
                  <w:r>
                    <w:rPr>
                      <w:sz w:val="26"/>
                    </w:rPr>
                    <w:tab/>
                  </w:r>
                  <w:r>
                    <w:rPr>
                      <w:spacing w:val="-1"/>
                      <w:sz w:val="26"/>
                    </w:rPr>
                    <w:t>обучающимися</w:t>
                  </w:r>
                  <w:r>
                    <w:rPr>
                      <w:spacing w:val="-62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личностных, метапредметных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и</w:t>
                  </w:r>
                  <w:r>
                    <w:rPr>
                      <w:spacing w:val="-2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предметных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результатов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обучения.</w:t>
                  </w:r>
                </w:p>
              </w:txbxContent>
            </v:textbox>
            <w10:wrap type="topAndBottom" anchorx="page"/>
          </v:shape>
        </w:pict>
      </w:r>
    </w:p>
    <w:p w:rsidR="00777CEA" w:rsidRDefault="000C03CA">
      <w:pPr>
        <w:spacing w:line="263" w:lineRule="exact"/>
        <w:ind w:left="1233"/>
        <w:jc w:val="both"/>
        <w:rPr>
          <w:sz w:val="26"/>
        </w:rPr>
      </w:pP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-5"/>
          <w:sz w:val="26"/>
        </w:rPr>
        <w:t xml:space="preserve"> </w:t>
      </w:r>
      <w:r>
        <w:rPr>
          <w:sz w:val="26"/>
        </w:rPr>
        <w:t>на уровне</w:t>
      </w:r>
      <w:r>
        <w:rPr>
          <w:spacing w:val="-4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4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4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2"/>
          <w:sz w:val="26"/>
        </w:rPr>
        <w:t xml:space="preserve"> </w:t>
      </w:r>
      <w:r>
        <w:rPr>
          <w:sz w:val="26"/>
        </w:rPr>
        <w:t>у</w:t>
      </w:r>
    </w:p>
    <w:p w:rsidR="00777CEA" w:rsidRDefault="000C03CA">
      <w:pPr>
        <w:spacing w:before="1" w:line="298" w:lineRule="exact"/>
        <w:ind w:left="680"/>
        <w:jc w:val="both"/>
        <w:rPr>
          <w:sz w:val="26"/>
        </w:rPr>
      </w:pPr>
      <w:r>
        <w:rPr>
          <w:sz w:val="26"/>
        </w:rPr>
        <w:t>обучающихся</w:t>
      </w:r>
      <w:r>
        <w:rPr>
          <w:spacing w:val="-5"/>
          <w:sz w:val="26"/>
        </w:rPr>
        <w:t xml:space="preserve"> </w:t>
      </w:r>
      <w:r>
        <w:rPr>
          <w:sz w:val="26"/>
        </w:rPr>
        <w:t>будут</w:t>
      </w:r>
      <w:r>
        <w:rPr>
          <w:spacing w:val="-3"/>
          <w:sz w:val="26"/>
        </w:rPr>
        <w:t xml:space="preserve"> </w:t>
      </w:r>
      <w:r>
        <w:rPr>
          <w:sz w:val="26"/>
        </w:rPr>
        <w:t>сформированы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5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5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80" w:right="246" w:firstLine="552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2"/>
          <w:sz w:val="26"/>
        </w:rPr>
        <w:t xml:space="preserve"> </w:t>
      </w:r>
      <w:r>
        <w:rPr>
          <w:sz w:val="26"/>
        </w:rPr>
        <w:t>российских</w:t>
      </w:r>
      <w:r>
        <w:rPr>
          <w:spacing w:val="-2"/>
          <w:sz w:val="26"/>
        </w:rPr>
        <w:t xml:space="preserve"> </w:t>
      </w:r>
      <w:r>
        <w:rPr>
          <w:sz w:val="26"/>
        </w:rPr>
        <w:t>каратистов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национальной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сборной</w:t>
      </w:r>
      <w:r>
        <w:rPr>
          <w:spacing w:val="-2"/>
          <w:sz w:val="26"/>
        </w:rPr>
        <w:t xml:space="preserve"> </w:t>
      </w:r>
      <w:r>
        <w:rPr>
          <w:sz w:val="26"/>
        </w:rPr>
        <w:t>команды страны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каратэ;</w:t>
      </w:r>
    </w:p>
    <w:p w:rsidR="00777CEA" w:rsidRDefault="000C03CA">
      <w:pPr>
        <w:ind w:left="680" w:right="241" w:firstLine="552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60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61"/>
          <w:sz w:val="26"/>
        </w:rPr>
        <w:t xml:space="preserve"> </w:t>
      </w:r>
      <w:r>
        <w:rPr>
          <w:sz w:val="26"/>
        </w:rPr>
        <w:t>и</w:t>
      </w:r>
      <w:r>
        <w:rPr>
          <w:spacing w:val="64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62"/>
          <w:sz w:val="26"/>
        </w:rPr>
        <w:t xml:space="preserve"> </w:t>
      </w:r>
      <w:r>
        <w:rPr>
          <w:sz w:val="26"/>
        </w:rPr>
        <w:t>в</w:t>
      </w:r>
      <w:r>
        <w:rPr>
          <w:spacing w:val="6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63"/>
          <w:sz w:val="26"/>
        </w:rPr>
        <w:t xml:space="preserve"> </w:t>
      </w:r>
      <w:r>
        <w:rPr>
          <w:sz w:val="26"/>
        </w:rPr>
        <w:t>общих</w:t>
      </w:r>
      <w:r>
        <w:rPr>
          <w:spacing w:val="60"/>
          <w:sz w:val="26"/>
        </w:rPr>
        <w:t xml:space="preserve"> </w:t>
      </w:r>
      <w:r>
        <w:rPr>
          <w:sz w:val="26"/>
        </w:rPr>
        <w:t>целей</w:t>
      </w:r>
      <w:r>
        <w:rPr>
          <w:spacing w:val="64"/>
          <w:sz w:val="26"/>
        </w:rPr>
        <w:t xml:space="preserve"> </w:t>
      </w:r>
      <w:r>
        <w:rPr>
          <w:sz w:val="26"/>
        </w:rPr>
        <w:t>при</w:t>
      </w:r>
      <w:r>
        <w:rPr>
          <w:spacing w:val="62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7"/>
          <w:sz w:val="26"/>
        </w:rPr>
        <w:t xml:space="preserve"> </w:t>
      </w:r>
      <w:r>
        <w:rPr>
          <w:sz w:val="26"/>
        </w:rPr>
        <w:t>(учебной,</w:t>
      </w:r>
      <w:r>
        <w:rPr>
          <w:spacing w:val="-7"/>
          <w:sz w:val="26"/>
        </w:rPr>
        <w:t xml:space="preserve"> </w:t>
      </w:r>
      <w:r>
        <w:rPr>
          <w:sz w:val="26"/>
        </w:rPr>
        <w:t>тренировочной,</w:t>
      </w:r>
      <w:r>
        <w:rPr>
          <w:spacing w:val="-7"/>
          <w:sz w:val="26"/>
        </w:rPr>
        <w:t xml:space="preserve"> </w:t>
      </w:r>
      <w:r>
        <w:rPr>
          <w:sz w:val="26"/>
        </w:rPr>
        <w:t>досуговой,</w:t>
      </w:r>
      <w:r>
        <w:rPr>
          <w:spacing w:val="-7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соревновательной)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63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spacing w:before="1"/>
        <w:ind w:left="680" w:right="247" w:firstLine="552"/>
        <w:jc w:val="both"/>
        <w:rPr>
          <w:sz w:val="26"/>
        </w:rPr>
      </w:pPr>
      <w:r>
        <w:rPr>
          <w:sz w:val="26"/>
        </w:rPr>
        <w:t>проявление готовности обучающихся к саморазвитию и самообразованию, мотивации и</w:t>
      </w:r>
      <w:r>
        <w:rPr>
          <w:spacing w:val="1"/>
          <w:sz w:val="26"/>
        </w:rPr>
        <w:t xml:space="preserve"> </w:t>
      </w:r>
      <w:r>
        <w:rPr>
          <w:sz w:val="26"/>
        </w:rPr>
        <w:t>осознанному</w:t>
      </w:r>
      <w:r>
        <w:rPr>
          <w:spacing w:val="-8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-5"/>
          <w:sz w:val="26"/>
        </w:rPr>
        <w:t xml:space="preserve"> </w:t>
      </w:r>
      <w:r>
        <w:rPr>
          <w:sz w:val="26"/>
        </w:rPr>
        <w:t>индивидуальной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траектории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2"/>
          <w:sz w:val="26"/>
        </w:rPr>
        <w:t xml:space="preserve"> </w:t>
      </w:r>
      <w:r>
        <w:rPr>
          <w:sz w:val="26"/>
        </w:rPr>
        <w:t>киокусинкай;</w:t>
      </w:r>
    </w:p>
    <w:p w:rsidR="00777CEA" w:rsidRDefault="000C03CA">
      <w:pPr>
        <w:ind w:left="680" w:right="235" w:firstLine="552"/>
        <w:jc w:val="both"/>
        <w:rPr>
          <w:sz w:val="26"/>
        </w:rPr>
      </w:pPr>
      <w:r>
        <w:rPr>
          <w:spacing w:val="-1"/>
          <w:sz w:val="26"/>
        </w:rPr>
        <w:t>проявление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16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6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-15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-15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6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2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-7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-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7"/>
          <w:sz w:val="26"/>
        </w:rPr>
        <w:t xml:space="preserve"> </w:t>
      </w:r>
      <w:r>
        <w:rPr>
          <w:sz w:val="26"/>
        </w:rPr>
        <w:t>не</w:t>
      </w:r>
      <w:r>
        <w:rPr>
          <w:spacing w:val="-6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-7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7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-5"/>
          <w:sz w:val="26"/>
        </w:rPr>
        <w:t xml:space="preserve"> </w:t>
      </w:r>
      <w:r>
        <w:rPr>
          <w:sz w:val="26"/>
        </w:rPr>
        <w:t>из</w:t>
      </w:r>
      <w:r>
        <w:rPr>
          <w:spacing w:val="-63"/>
          <w:sz w:val="26"/>
        </w:rPr>
        <w:t xml:space="preserve"> </w:t>
      </w:r>
      <w:r>
        <w:rPr>
          <w:sz w:val="26"/>
        </w:rPr>
        <w:t>спорных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680" w:right="247" w:firstLine="552"/>
        <w:jc w:val="both"/>
        <w:rPr>
          <w:sz w:val="26"/>
        </w:rPr>
      </w:pPr>
      <w:r>
        <w:rPr>
          <w:sz w:val="26"/>
        </w:rPr>
        <w:t>реализация ценностей здорового и безопасного образа жизни, потребности в 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самосовершенствовании,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спортивно-оздоровительной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деятельностью;</w:t>
      </w:r>
    </w:p>
    <w:p w:rsidR="00777CEA" w:rsidRDefault="000C03CA">
      <w:pPr>
        <w:ind w:left="1233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77"/>
          <w:sz w:val="26"/>
        </w:rPr>
        <w:t xml:space="preserve"> </w:t>
      </w:r>
      <w:r>
        <w:rPr>
          <w:sz w:val="26"/>
        </w:rPr>
        <w:t xml:space="preserve">осознанного  </w:t>
      </w:r>
      <w:r>
        <w:rPr>
          <w:spacing w:val="10"/>
          <w:sz w:val="26"/>
        </w:rPr>
        <w:t xml:space="preserve"> </w:t>
      </w:r>
      <w:r>
        <w:rPr>
          <w:sz w:val="26"/>
        </w:rPr>
        <w:t xml:space="preserve">и  </w:t>
      </w:r>
      <w:r>
        <w:rPr>
          <w:spacing w:val="13"/>
          <w:sz w:val="26"/>
        </w:rPr>
        <w:t xml:space="preserve"> </w:t>
      </w:r>
      <w:r>
        <w:rPr>
          <w:sz w:val="26"/>
        </w:rPr>
        <w:t xml:space="preserve">ответственного  </w:t>
      </w:r>
      <w:r>
        <w:rPr>
          <w:spacing w:val="12"/>
          <w:sz w:val="26"/>
        </w:rPr>
        <w:t xml:space="preserve"> </w:t>
      </w:r>
      <w:r>
        <w:rPr>
          <w:sz w:val="26"/>
        </w:rPr>
        <w:t xml:space="preserve">отношения  </w:t>
      </w:r>
      <w:r>
        <w:rPr>
          <w:spacing w:val="14"/>
          <w:sz w:val="26"/>
        </w:rPr>
        <w:t xml:space="preserve"> </w:t>
      </w:r>
      <w:r>
        <w:rPr>
          <w:sz w:val="26"/>
        </w:rPr>
        <w:t xml:space="preserve">к  </w:t>
      </w:r>
      <w:r>
        <w:rPr>
          <w:spacing w:val="13"/>
          <w:sz w:val="26"/>
        </w:rPr>
        <w:t xml:space="preserve"> </w:t>
      </w:r>
      <w:r>
        <w:rPr>
          <w:sz w:val="26"/>
        </w:rPr>
        <w:t xml:space="preserve">собственным  </w:t>
      </w:r>
      <w:r>
        <w:rPr>
          <w:spacing w:val="12"/>
          <w:sz w:val="26"/>
        </w:rPr>
        <w:t xml:space="preserve"> </w:t>
      </w:r>
      <w:r>
        <w:rPr>
          <w:sz w:val="26"/>
        </w:rPr>
        <w:t>поступкам,</w:t>
      </w:r>
    </w:p>
    <w:p w:rsidR="00254C25" w:rsidRDefault="00254C25">
      <w:pPr>
        <w:ind w:left="1233"/>
        <w:jc w:val="both"/>
        <w:rPr>
          <w:sz w:val="26"/>
        </w:rPr>
      </w:pPr>
    </w:p>
    <w:p w:rsidR="00777CEA" w:rsidRDefault="000C03CA">
      <w:pPr>
        <w:spacing w:before="71"/>
        <w:ind w:left="680"/>
        <w:rPr>
          <w:sz w:val="26"/>
        </w:rPr>
      </w:pPr>
      <w:r>
        <w:rPr>
          <w:sz w:val="26"/>
        </w:rPr>
        <w:t>моральной</w:t>
      </w:r>
      <w:r>
        <w:rPr>
          <w:spacing w:val="48"/>
          <w:sz w:val="26"/>
        </w:rPr>
        <w:t xml:space="preserve"> </w:t>
      </w:r>
      <w:r>
        <w:rPr>
          <w:sz w:val="26"/>
        </w:rPr>
        <w:t>компетентности</w:t>
      </w:r>
      <w:r>
        <w:rPr>
          <w:spacing w:val="49"/>
          <w:sz w:val="26"/>
        </w:rPr>
        <w:t xml:space="preserve"> </w:t>
      </w:r>
      <w:r>
        <w:rPr>
          <w:sz w:val="26"/>
        </w:rPr>
        <w:t>в</w:t>
      </w:r>
      <w:r>
        <w:rPr>
          <w:spacing w:val="48"/>
          <w:sz w:val="26"/>
        </w:rPr>
        <w:t xml:space="preserve"> </w:t>
      </w:r>
      <w:r>
        <w:rPr>
          <w:sz w:val="26"/>
        </w:rPr>
        <w:t>решении</w:t>
      </w:r>
      <w:r>
        <w:rPr>
          <w:spacing w:val="49"/>
          <w:sz w:val="26"/>
        </w:rPr>
        <w:t xml:space="preserve"> </w:t>
      </w:r>
      <w:r>
        <w:rPr>
          <w:sz w:val="26"/>
        </w:rPr>
        <w:t>проблем</w:t>
      </w:r>
      <w:r>
        <w:rPr>
          <w:spacing w:val="47"/>
          <w:sz w:val="26"/>
        </w:rPr>
        <w:t xml:space="preserve"> </w:t>
      </w:r>
      <w:r>
        <w:rPr>
          <w:sz w:val="26"/>
        </w:rPr>
        <w:t>в</w:t>
      </w:r>
      <w:r>
        <w:rPr>
          <w:spacing w:val="49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48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49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48"/>
          <w:sz w:val="26"/>
        </w:rPr>
        <w:t xml:space="preserve"> </w:t>
      </w:r>
      <w:r>
        <w:rPr>
          <w:sz w:val="26"/>
        </w:rPr>
        <w:t>культурой,</w:t>
      </w:r>
      <w:r>
        <w:rPr>
          <w:spacing w:val="-6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и соревновательной 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киокусинкай;</w:t>
      </w:r>
    </w:p>
    <w:p w:rsidR="00777CEA" w:rsidRDefault="000C03CA">
      <w:pPr>
        <w:ind w:left="680" w:firstLine="552"/>
        <w:rPr>
          <w:sz w:val="26"/>
        </w:rPr>
      </w:pPr>
      <w:r>
        <w:rPr>
          <w:sz w:val="26"/>
        </w:rPr>
        <w:t>соблюдение</w:t>
      </w:r>
      <w:r>
        <w:rPr>
          <w:spacing w:val="4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4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3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3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5"/>
          <w:sz w:val="26"/>
        </w:rPr>
        <w:t xml:space="preserve"> </w:t>
      </w:r>
      <w:r>
        <w:rPr>
          <w:sz w:val="26"/>
        </w:rPr>
        <w:t>в</w:t>
      </w:r>
      <w:r>
        <w:rPr>
          <w:spacing w:val="8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62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-2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680" w:firstLine="552"/>
        <w:rPr>
          <w:sz w:val="26"/>
        </w:rPr>
      </w:pPr>
      <w:r>
        <w:rPr>
          <w:spacing w:val="-1"/>
          <w:sz w:val="26"/>
        </w:rPr>
        <w:t>проявление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положительных</w:t>
      </w:r>
      <w:r>
        <w:rPr>
          <w:spacing w:val="-15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5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-14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-14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-14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условиях.</w:t>
      </w:r>
    </w:p>
    <w:p w:rsidR="00777CEA" w:rsidRDefault="000C03CA">
      <w:pPr>
        <w:ind w:left="666" w:firstLine="569"/>
        <w:rPr>
          <w:sz w:val="26"/>
        </w:rPr>
      </w:pPr>
      <w:r>
        <w:rPr>
          <w:sz w:val="26"/>
        </w:rPr>
        <w:t>При</w:t>
      </w:r>
      <w:r>
        <w:rPr>
          <w:spacing w:val="24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28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6"/>
          <w:sz w:val="26"/>
        </w:rPr>
        <w:t xml:space="preserve"> </w:t>
      </w:r>
      <w:r>
        <w:rPr>
          <w:sz w:val="26"/>
        </w:rPr>
        <w:t>«Киокусинкай»</w:t>
      </w:r>
      <w:r>
        <w:rPr>
          <w:spacing w:val="21"/>
          <w:sz w:val="26"/>
        </w:rPr>
        <w:t xml:space="preserve"> </w:t>
      </w:r>
      <w:r>
        <w:rPr>
          <w:sz w:val="26"/>
        </w:rPr>
        <w:t>на</w:t>
      </w:r>
      <w:r>
        <w:rPr>
          <w:spacing w:val="28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26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25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25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29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before="2" w:after="7"/>
        <w:ind w:left="680" w:firstLine="552"/>
        <w:rPr>
          <w:sz w:val="26"/>
        </w:rPr>
      </w:pPr>
      <w:r>
        <w:rPr>
          <w:sz w:val="26"/>
        </w:rPr>
        <w:t>овладение</w:t>
      </w:r>
      <w:r>
        <w:rPr>
          <w:spacing w:val="45"/>
          <w:sz w:val="26"/>
        </w:rPr>
        <w:t xml:space="preserve"> </w:t>
      </w:r>
      <w:r>
        <w:rPr>
          <w:sz w:val="26"/>
        </w:rPr>
        <w:t>способностью</w:t>
      </w:r>
      <w:r>
        <w:rPr>
          <w:spacing w:val="45"/>
          <w:sz w:val="26"/>
        </w:rPr>
        <w:t xml:space="preserve"> </w:t>
      </w:r>
      <w:r>
        <w:rPr>
          <w:sz w:val="26"/>
        </w:rPr>
        <w:t>принимать</w:t>
      </w:r>
      <w:r>
        <w:rPr>
          <w:spacing w:val="44"/>
          <w:sz w:val="26"/>
        </w:rPr>
        <w:t xml:space="preserve"> </w:t>
      </w:r>
      <w:r>
        <w:rPr>
          <w:sz w:val="26"/>
        </w:rPr>
        <w:t>и</w:t>
      </w:r>
      <w:r>
        <w:rPr>
          <w:spacing w:val="44"/>
          <w:sz w:val="26"/>
        </w:rPr>
        <w:t xml:space="preserve"> </w:t>
      </w:r>
      <w:r>
        <w:rPr>
          <w:sz w:val="26"/>
        </w:rPr>
        <w:t>сохранять</w:t>
      </w:r>
      <w:r>
        <w:rPr>
          <w:spacing w:val="44"/>
          <w:sz w:val="26"/>
        </w:rPr>
        <w:t xml:space="preserve"> </w:t>
      </w:r>
      <w:r>
        <w:rPr>
          <w:sz w:val="26"/>
        </w:rPr>
        <w:t>цели</w:t>
      </w:r>
      <w:r>
        <w:rPr>
          <w:spacing w:val="47"/>
          <w:sz w:val="26"/>
        </w:rPr>
        <w:t xml:space="preserve"> </w:t>
      </w:r>
      <w:r>
        <w:rPr>
          <w:sz w:val="26"/>
        </w:rPr>
        <w:t>и</w:t>
      </w:r>
      <w:r>
        <w:rPr>
          <w:spacing w:val="45"/>
          <w:sz w:val="26"/>
        </w:rPr>
        <w:t xml:space="preserve"> </w:t>
      </w:r>
      <w:r>
        <w:rPr>
          <w:sz w:val="26"/>
        </w:rPr>
        <w:t>задачи</w:t>
      </w:r>
      <w:r>
        <w:rPr>
          <w:spacing w:val="49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45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поиска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1"/>
          <w:sz w:val="26"/>
        </w:rPr>
        <w:t xml:space="preserve"> </w:t>
      </w:r>
      <w:r>
        <w:rPr>
          <w:sz w:val="26"/>
        </w:rPr>
        <w:t>ее</w:t>
      </w:r>
      <w:r>
        <w:rPr>
          <w:spacing w:val="-1"/>
          <w:sz w:val="26"/>
        </w:rPr>
        <w:t xml:space="preserve"> </w:t>
      </w:r>
      <w:r>
        <w:rPr>
          <w:sz w:val="26"/>
        </w:rPr>
        <w:t>осуществления;</w:t>
      </w:r>
    </w:p>
    <w:tbl>
      <w:tblPr>
        <w:tblStyle w:val="TableNormal"/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826"/>
      </w:tblGrid>
      <w:tr w:rsidR="00777CEA">
        <w:trPr>
          <w:trHeight w:val="4824"/>
        </w:trPr>
        <w:tc>
          <w:tcPr>
            <w:tcW w:w="10826" w:type="dxa"/>
            <w:tcBorders>
              <w:bottom w:val="single" w:sz="8" w:space="0" w:color="000000"/>
            </w:tcBorders>
          </w:tcPr>
          <w:p w:rsidR="00777CEA" w:rsidRDefault="000C03CA">
            <w:pPr>
              <w:pStyle w:val="TableParagraph"/>
              <w:spacing w:before="14"/>
              <w:ind w:left="112" w:right="111" w:firstLine="552"/>
              <w:jc w:val="both"/>
              <w:rPr>
                <w:sz w:val="26"/>
              </w:rPr>
            </w:pPr>
            <w:r>
              <w:rPr>
                <w:sz w:val="26"/>
              </w:rPr>
              <w:t>умение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планировать,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контролировать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оценивать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учебные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действия,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собственную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деятельность, распределять нагрузку и отдых в процессе ее выполнения, определять наиболее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эффективные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способы достижения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результата;</w:t>
            </w:r>
          </w:p>
          <w:p w:rsidR="00777CEA" w:rsidRDefault="000C03CA">
            <w:pPr>
              <w:pStyle w:val="TableParagraph"/>
              <w:tabs>
                <w:tab w:val="left" w:pos="7799"/>
              </w:tabs>
              <w:ind w:left="665" w:right="1907"/>
              <w:jc w:val="both"/>
              <w:rPr>
                <w:sz w:val="26"/>
              </w:rPr>
            </w:pPr>
            <w:r>
              <w:rPr>
                <w:sz w:val="26"/>
              </w:rPr>
              <w:t>умение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характеризовать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действия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поступки,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давать</w:t>
            </w:r>
            <w:r>
              <w:rPr>
                <w:sz w:val="26"/>
              </w:rPr>
              <w:tab/>
              <w:t>им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анализ</w:t>
            </w:r>
            <w:r>
              <w:rPr>
                <w:spacing w:val="-63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объективную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оценку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основе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освоенных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знаний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имеющегося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опыта;</w:t>
            </w:r>
          </w:p>
          <w:p w:rsidR="00777CEA" w:rsidRDefault="000C03CA">
            <w:pPr>
              <w:pStyle w:val="TableParagraph"/>
              <w:ind w:left="112" w:right="108" w:firstLine="552"/>
              <w:jc w:val="both"/>
              <w:rPr>
                <w:sz w:val="26"/>
              </w:rPr>
            </w:pPr>
            <w:r>
              <w:rPr>
                <w:sz w:val="26"/>
              </w:rPr>
              <w:t>понимание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причин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успеха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или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неуспеха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учебной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деятельности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способность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конструктивно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действовать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даже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ситуациях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неуспеха;</w:t>
            </w:r>
          </w:p>
          <w:p w:rsidR="00777CEA" w:rsidRDefault="000C03CA">
            <w:pPr>
              <w:pStyle w:val="TableParagraph"/>
              <w:ind w:left="112" w:right="100" w:firstLine="552"/>
              <w:jc w:val="both"/>
              <w:rPr>
                <w:sz w:val="26"/>
              </w:rPr>
            </w:pPr>
            <w:r>
              <w:rPr>
                <w:sz w:val="26"/>
              </w:rPr>
              <w:t>определение общей цели и путей ее достижения, умение договариваться о распределении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функций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в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учебной,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игровой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и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соревновательной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деятельности,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адекватная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оценка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собственного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поведения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и поведения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окружающих;</w:t>
            </w:r>
          </w:p>
          <w:p w:rsidR="00777CEA" w:rsidRDefault="000C03CA">
            <w:pPr>
              <w:pStyle w:val="TableParagraph"/>
              <w:ind w:left="112" w:right="107" w:firstLine="552"/>
              <w:jc w:val="both"/>
              <w:rPr>
                <w:sz w:val="26"/>
              </w:rPr>
            </w:pPr>
            <w:r>
              <w:rPr>
                <w:sz w:val="26"/>
              </w:rPr>
              <w:t>умение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организовывать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учебное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сотрудничество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совместную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деятельность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сверстниками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взрослыми;</w:t>
            </w:r>
          </w:p>
          <w:p w:rsidR="00777CEA" w:rsidRDefault="000C03CA">
            <w:pPr>
              <w:pStyle w:val="TableParagraph"/>
              <w:ind w:left="112" w:right="107" w:firstLine="552"/>
              <w:jc w:val="both"/>
              <w:rPr>
                <w:sz w:val="26"/>
              </w:rPr>
            </w:pPr>
            <w:r>
              <w:rPr>
                <w:sz w:val="26"/>
              </w:rPr>
              <w:t>организация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самостоятельной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деятельности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учетом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требований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ее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безопасности,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сохранности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инвентаря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и оборудования,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z w:val="26"/>
              </w:rPr>
              <w:t>организации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места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занятий;</w:t>
            </w:r>
          </w:p>
          <w:p w:rsidR="00777CEA" w:rsidRDefault="000C03CA">
            <w:pPr>
              <w:pStyle w:val="TableParagraph"/>
              <w:spacing w:line="242" w:lineRule="auto"/>
              <w:ind w:left="112" w:right="108" w:firstLine="552"/>
              <w:jc w:val="both"/>
              <w:rPr>
                <w:sz w:val="26"/>
              </w:rPr>
            </w:pPr>
            <w:r>
              <w:rPr>
                <w:sz w:val="26"/>
              </w:rPr>
              <w:t>владение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основами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самоконтроля,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самооценки,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принятия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решений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осуществления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осознанного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выбора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z w:val="26"/>
              </w:rPr>
              <w:t>учебной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z w:val="26"/>
              </w:rPr>
              <w:t>познавательной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деятельности.</w:t>
            </w:r>
          </w:p>
        </w:tc>
      </w:tr>
      <w:tr w:rsidR="00777CEA">
        <w:trPr>
          <w:trHeight w:val="618"/>
        </w:trPr>
        <w:tc>
          <w:tcPr>
            <w:tcW w:w="10826" w:type="dxa"/>
            <w:tcBorders>
              <w:top w:val="single" w:sz="8" w:space="0" w:color="000000"/>
              <w:bottom w:val="single" w:sz="8" w:space="0" w:color="000000"/>
            </w:tcBorders>
          </w:tcPr>
          <w:p w:rsidR="00777CEA" w:rsidRDefault="000C03CA">
            <w:pPr>
              <w:pStyle w:val="TableParagraph"/>
              <w:spacing w:line="242" w:lineRule="auto"/>
              <w:ind w:left="98" w:firstLine="569"/>
              <w:rPr>
                <w:sz w:val="26"/>
              </w:rPr>
            </w:pPr>
            <w:r>
              <w:rPr>
                <w:sz w:val="26"/>
              </w:rPr>
              <w:t>При</w:t>
            </w:r>
            <w:r>
              <w:rPr>
                <w:spacing w:val="23"/>
                <w:sz w:val="26"/>
              </w:rPr>
              <w:t xml:space="preserve"> </w:t>
            </w:r>
            <w:r>
              <w:rPr>
                <w:sz w:val="26"/>
              </w:rPr>
              <w:t>изучении</w:t>
            </w:r>
            <w:r>
              <w:rPr>
                <w:spacing w:val="27"/>
                <w:sz w:val="26"/>
              </w:rPr>
              <w:t xml:space="preserve"> </w:t>
            </w:r>
            <w:r>
              <w:rPr>
                <w:sz w:val="26"/>
              </w:rPr>
              <w:t>модуля</w:t>
            </w:r>
            <w:r>
              <w:rPr>
                <w:spacing w:val="25"/>
                <w:sz w:val="26"/>
              </w:rPr>
              <w:t xml:space="preserve"> </w:t>
            </w:r>
            <w:r>
              <w:rPr>
                <w:sz w:val="26"/>
              </w:rPr>
              <w:t>«Киокусинкай»</w:t>
            </w:r>
            <w:r>
              <w:rPr>
                <w:spacing w:val="20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27"/>
                <w:sz w:val="26"/>
              </w:rPr>
              <w:t xml:space="preserve"> </w:t>
            </w:r>
            <w:r>
              <w:rPr>
                <w:sz w:val="26"/>
              </w:rPr>
              <w:t>уровне</w:t>
            </w:r>
            <w:r>
              <w:rPr>
                <w:spacing w:val="25"/>
                <w:sz w:val="26"/>
              </w:rPr>
              <w:t xml:space="preserve"> </w:t>
            </w:r>
            <w:r>
              <w:rPr>
                <w:sz w:val="26"/>
              </w:rPr>
              <w:t>начального</w:t>
            </w:r>
            <w:r>
              <w:rPr>
                <w:spacing w:val="24"/>
                <w:sz w:val="26"/>
              </w:rPr>
              <w:t xml:space="preserve"> </w:t>
            </w:r>
            <w:r>
              <w:rPr>
                <w:sz w:val="26"/>
              </w:rPr>
              <w:t>общего</w:t>
            </w:r>
            <w:r>
              <w:rPr>
                <w:spacing w:val="24"/>
                <w:sz w:val="26"/>
              </w:rPr>
              <w:t xml:space="preserve"> </w:t>
            </w:r>
            <w:r>
              <w:rPr>
                <w:sz w:val="26"/>
              </w:rPr>
              <w:t>образования</w:t>
            </w:r>
            <w:r>
              <w:rPr>
                <w:spacing w:val="28"/>
                <w:sz w:val="26"/>
              </w:rPr>
              <w:t xml:space="preserve"> </w:t>
            </w:r>
            <w:r>
              <w:rPr>
                <w:sz w:val="26"/>
              </w:rPr>
              <w:t>у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обучающихся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будут сформированы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следующие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предметные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результаты:</w:t>
            </w:r>
          </w:p>
        </w:tc>
      </w:tr>
      <w:tr w:rsidR="00777CEA">
        <w:trPr>
          <w:trHeight w:val="2133"/>
        </w:trPr>
        <w:tc>
          <w:tcPr>
            <w:tcW w:w="10826" w:type="dxa"/>
            <w:tcBorders>
              <w:top w:val="single" w:sz="8" w:space="0" w:color="000000"/>
            </w:tcBorders>
          </w:tcPr>
          <w:p w:rsidR="00777CEA" w:rsidRDefault="000C03CA">
            <w:pPr>
              <w:pStyle w:val="TableParagraph"/>
              <w:spacing w:before="14"/>
              <w:ind w:left="112" w:right="108" w:firstLine="552"/>
              <w:jc w:val="both"/>
              <w:rPr>
                <w:sz w:val="26"/>
              </w:rPr>
            </w:pPr>
            <w:r>
              <w:rPr>
                <w:sz w:val="26"/>
              </w:rPr>
              <w:t>понимание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значения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занятий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киокусинкай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как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средства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укрепления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здоровья,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закаливания</w:t>
            </w:r>
            <w:r>
              <w:rPr>
                <w:spacing w:val="-63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развития двигательных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физических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качеств человека;</w:t>
            </w:r>
          </w:p>
          <w:p w:rsidR="00777CEA" w:rsidRDefault="000C03CA">
            <w:pPr>
              <w:pStyle w:val="TableParagraph"/>
              <w:ind w:left="112" w:right="108" w:firstLine="552"/>
              <w:jc w:val="both"/>
              <w:rPr>
                <w:sz w:val="26"/>
              </w:rPr>
            </w:pPr>
            <w:r>
              <w:rPr>
                <w:sz w:val="26"/>
              </w:rPr>
              <w:t>знание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истории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возникновения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развития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киокусинкай,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достижений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каратистов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киокусинкай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сборной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команды страны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мировых чемпионатах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чемпионатах Европы;</w:t>
            </w:r>
          </w:p>
          <w:p w:rsidR="00777CEA" w:rsidRDefault="000C03CA">
            <w:pPr>
              <w:pStyle w:val="TableParagraph"/>
              <w:spacing w:line="242" w:lineRule="auto"/>
              <w:ind w:left="112" w:right="105" w:firstLine="552"/>
              <w:jc w:val="both"/>
              <w:rPr>
                <w:sz w:val="26"/>
              </w:rPr>
            </w:pPr>
            <w:r>
              <w:rPr>
                <w:sz w:val="26"/>
              </w:rPr>
              <w:t>знание дисциплин (видов) киокусинкай, а также разновидностей каратэ, основных правил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соревнований,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разрешенных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запрещенных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действий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киокусинкай,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весовых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категорий,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технико-тактической подготовки,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методов 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условий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подготовки к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соревнованиям;</w:t>
            </w:r>
          </w:p>
        </w:tc>
      </w:tr>
    </w:tbl>
    <w:p w:rsidR="00777CEA" w:rsidRDefault="000C03CA">
      <w:pPr>
        <w:tabs>
          <w:tab w:val="left" w:pos="2267"/>
          <w:tab w:val="left" w:pos="4322"/>
          <w:tab w:val="left" w:pos="5898"/>
          <w:tab w:val="left" w:pos="6271"/>
          <w:tab w:val="left" w:pos="7729"/>
          <w:tab w:val="left" w:pos="9332"/>
        </w:tabs>
        <w:ind w:left="680" w:right="237" w:firstLine="552"/>
        <w:jc w:val="right"/>
        <w:rPr>
          <w:sz w:val="26"/>
        </w:rPr>
      </w:pPr>
      <w:r>
        <w:rPr>
          <w:sz w:val="26"/>
        </w:rPr>
        <w:t>умение</w:t>
      </w:r>
      <w:r>
        <w:rPr>
          <w:sz w:val="26"/>
        </w:rPr>
        <w:tab/>
        <w:t>характеризовать</w:t>
      </w:r>
      <w:r>
        <w:rPr>
          <w:sz w:val="26"/>
        </w:rPr>
        <w:tab/>
        <w:t>упражнения</w:t>
      </w:r>
      <w:r>
        <w:rPr>
          <w:sz w:val="26"/>
        </w:rPr>
        <w:tab/>
        <w:t>и</w:t>
      </w:r>
      <w:r>
        <w:rPr>
          <w:sz w:val="26"/>
        </w:rPr>
        <w:tab/>
        <w:t>комплексы</w:t>
      </w:r>
      <w:r>
        <w:rPr>
          <w:sz w:val="26"/>
        </w:rPr>
        <w:tab/>
        <w:t>упражнений</w:t>
      </w:r>
      <w:r>
        <w:rPr>
          <w:sz w:val="26"/>
        </w:rPr>
        <w:tab/>
      </w:r>
      <w:r>
        <w:rPr>
          <w:spacing w:val="-1"/>
          <w:sz w:val="26"/>
        </w:rPr>
        <w:t>общефизической,</w:t>
      </w:r>
      <w:r>
        <w:rPr>
          <w:spacing w:val="-62"/>
          <w:sz w:val="26"/>
        </w:rPr>
        <w:t xml:space="preserve"> </w:t>
      </w:r>
      <w:r>
        <w:rPr>
          <w:spacing w:val="-1"/>
          <w:sz w:val="26"/>
        </w:rPr>
        <w:t>специальной,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корригирующей</w:t>
      </w:r>
      <w:r>
        <w:rPr>
          <w:spacing w:val="-14"/>
          <w:sz w:val="26"/>
        </w:rPr>
        <w:t xml:space="preserve"> </w:t>
      </w:r>
      <w:r>
        <w:rPr>
          <w:sz w:val="26"/>
        </w:rPr>
        <w:t>направленности,</w:t>
      </w:r>
      <w:r>
        <w:rPr>
          <w:spacing w:val="-14"/>
          <w:sz w:val="26"/>
        </w:rPr>
        <w:t xml:space="preserve"> </w:t>
      </w:r>
      <w:r>
        <w:rPr>
          <w:sz w:val="26"/>
        </w:rPr>
        <w:t>подготовительного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3"/>
          <w:sz w:val="26"/>
        </w:rPr>
        <w:t xml:space="preserve"> </w:t>
      </w:r>
      <w:r>
        <w:rPr>
          <w:sz w:val="26"/>
        </w:rPr>
        <w:t>специального</w:t>
      </w:r>
      <w:r>
        <w:rPr>
          <w:spacing w:val="-13"/>
          <w:sz w:val="26"/>
        </w:rPr>
        <w:t xml:space="preserve"> </w:t>
      </w:r>
      <w:r>
        <w:rPr>
          <w:sz w:val="26"/>
        </w:rPr>
        <w:t>воздействия</w:t>
      </w:r>
      <w:r>
        <w:rPr>
          <w:spacing w:val="-62"/>
          <w:sz w:val="26"/>
        </w:rPr>
        <w:t xml:space="preserve"> </w:t>
      </w:r>
      <w:r>
        <w:rPr>
          <w:sz w:val="26"/>
        </w:rPr>
        <w:t>для</w:t>
      </w:r>
      <w:r>
        <w:rPr>
          <w:spacing w:val="58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60"/>
          <w:sz w:val="26"/>
        </w:rPr>
        <w:t xml:space="preserve"> </w:t>
      </w:r>
      <w:r>
        <w:rPr>
          <w:sz w:val="26"/>
        </w:rPr>
        <w:t>киокусинкай</w:t>
      </w:r>
      <w:r>
        <w:rPr>
          <w:spacing w:val="57"/>
          <w:sz w:val="26"/>
        </w:rPr>
        <w:t xml:space="preserve"> </w:t>
      </w:r>
      <w:r>
        <w:rPr>
          <w:sz w:val="26"/>
        </w:rPr>
        <w:t>для</w:t>
      </w:r>
      <w:r>
        <w:rPr>
          <w:spacing w:val="6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6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60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57"/>
          <w:sz w:val="26"/>
        </w:rPr>
        <w:t xml:space="preserve"> </w:t>
      </w:r>
      <w:r>
        <w:rPr>
          <w:sz w:val="26"/>
        </w:rPr>
        <w:t>и</w:t>
      </w:r>
      <w:r>
        <w:rPr>
          <w:spacing w:val="60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60"/>
          <w:sz w:val="26"/>
        </w:rPr>
        <w:t xml:space="preserve"> </w:t>
      </w:r>
      <w:r>
        <w:rPr>
          <w:sz w:val="26"/>
        </w:rPr>
        <w:t>способностей,</w:t>
      </w:r>
      <w:r>
        <w:rPr>
          <w:spacing w:val="-62"/>
          <w:sz w:val="26"/>
        </w:rPr>
        <w:t xml:space="preserve"> </w:t>
      </w:r>
      <w:r>
        <w:rPr>
          <w:sz w:val="26"/>
        </w:rPr>
        <w:t>индивидуальных технических элементов и действий в киокусинкай, методики их выполнения;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соблюдать 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65"/>
          <w:sz w:val="26"/>
        </w:rPr>
        <w:t xml:space="preserve"> </w:t>
      </w:r>
      <w:r>
        <w:rPr>
          <w:sz w:val="26"/>
        </w:rPr>
        <w:t>время</w:t>
      </w:r>
      <w:r>
        <w:rPr>
          <w:spacing w:val="65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65"/>
          <w:sz w:val="26"/>
        </w:rPr>
        <w:t xml:space="preserve"> </w:t>
      </w:r>
      <w:r>
        <w:rPr>
          <w:sz w:val="26"/>
        </w:rPr>
        <w:t>по</w:t>
      </w:r>
      <w:r>
        <w:rPr>
          <w:spacing w:val="65"/>
          <w:sz w:val="26"/>
        </w:rPr>
        <w:t xml:space="preserve"> </w:t>
      </w:r>
      <w:r>
        <w:rPr>
          <w:sz w:val="26"/>
        </w:rPr>
        <w:t>киокусинкай;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23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23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23"/>
          <w:sz w:val="26"/>
        </w:rPr>
        <w:t xml:space="preserve"> </w:t>
      </w:r>
      <w:r>
        <w:rPr>
          <w:sz w:val="26"/>
        </w:rPr>
        <w:t>требования</w:t>
      </w:r>
      <w:r>
        <w:rPr>
          <w:spacing w:val="23"/>
          <w:sz w:val="26"/>
        </w:rPr>
        <w:t xml:space="preserve"> </w:t>
      </w:r>
      <w:r>
        <w:rPr>
          <w:sz w:val="26"/>
        </w:rPr>
        <w:t>к</w:t>
      </w:r>
      <w:r>
        <w:rPr>
          <w:spacing w:val="22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24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24"/>
          <w:sz w:val="26"/>
        </w:rPr>
        <w:t xml:space="preserve"> </w:t>
      </w:r>
      <w:r>
        <w:rPr>
          <w:sz w:val="26"/>
        </w:rPr>
        <w:t>и</w:t>
      </w:r>
      <w:r>
        <w:rPr>
          <w:spacing w:val="23"/>
          <w:sz w:val="26"/>
        </w:rPr>
        <w:t xml:space="preserve"> </w:t>
      </w:r>
      <w:r>
        <w:rPr>
          <w:sz w:val="26"/>
        </w:rPr>
        <w:t>обуви,</w:t>
      </w:r>
      <w:r>
        <w:rPr>
          <w:spacing w:val="23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19"/>
          <w:sz w:val="26"/>
        </w:rPr>
        <w:t xml:space="preserve"> </w:t>
      </w:r>
      <w:r>
        <w:rPr>
          <w:sz w:val="26"/>
        </w:rPr>
        <w:t>инвентарю</w:t>
      </w:r>
    </w:p>
    <w:p w:rsidR="00777CEA" w:rsidRDefault="000C03CA">
      <w:pPr>
        <w:spacing w:line="299" w:lineRule="exact"/>
        <w:ind w:left="680"/>
        <w:jc w:val="both"/>
        <w:rPr>
          <w:sz w:val="26"/>
        </w:rPr>
      </w:pP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киокусинкай;</w:t>
      </w:r>
    </w:p>
    <w:p w:rsidR="00777CEA" w:rsidRDefault="000C03CA">
      <w:pPr>
        <w:ind w:left="680" w:right="242" w:firstLine="552"/>
        <w:jc w:val="both"/>
        <w:rPr>
          <w:sz w:val="26"/>
        </w:rPr>
      </w:pPr>
      <w:r>
        <w:rPr>
          <w:sz w:val="26"/>
        </w:rPr>
        <w:t>умение проводить наблюдения за своим физическим состоянием, величиной 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нагрузок,</w:t>
      </w:r>
      <w:r>
        <w:rPr>
          <w:spacing w:val="-2"/>
          <w:sz w:val="26"/>
        </w:rPr>
        <w:t xml:space="preserve"> </w:t>
      </w:r>
      <w:r>
        <w:rPr>
          <w:sz w:val="26"/>
        </w:rPr>
        <w:t>показателями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качеств;</w:t>
      </w:r>
    </w:p>
    <w:p w:rsidR="00777CEA" w:rsidRDefault="000C03CA">
      <w:pPr>
        <w:ind w:left="680" w:right="246" w:firstLine="552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коллективные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киокусинкай со</w:t>
      </w:r>
      <w:r>
        <w:rPr>
          <w:spacing w:val="-2"/>
          <w:sz w:val="26"/>
        </w:rPr>
        <w:t xml:space="preserve"> </w:t>
      </w:r>
      <w:r>
        <w:rPr>
          <w:sz w:val="26"/>
        </w:rPr>
        <w:t>сверстниками -</w:t>
      </w:r>
      <w:r>
        <w:rPr>
          <w:spacing w:val="-2"/>
          <w:sz w:val="26"/>
        </w:rPr>
        <w:t xml:space="preserve"> </w:t>
      </w:r>
      <w:r>
        <w:rPr>
          <w:sz w:val="26"/>
        </w:rPr>
        <w:t>проведение подвижных</w:t>
      </w:r>
      <w:r>
        <w:rPr>
          <w:spacing w:val="-2"/>
          <w:sz w:val="26"/>
        </w:rPr>
        <w:t xml:space="preserve"> </w:t>
      </w:r>
      <w:r>
        <w:rPr>
          <w:sz w:val="26"/>
        </w:rPr>
        <w:t>игр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2"/>
          <w:sz w:val="26"/>
        </w:rPr>
        <w:t xml:space="preserve"> </w:t>
      </w:r>
      <w:r>
        <w:rPr>
          <w:sz w:val="26"/>
        </w:rPr>
        <w:t>единоборств;</w:t>
      </w:r>
    </w:p>
    <w:p w:rsidR="00777CEA" w:rsidRDefault="000C03CA">
      <w:pPr>
        <w:ind w:left="680" w:right="245" w:firstLine="552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общеразвивающих,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упражнений;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гибкости;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мышц</w:t>
      </w:r>
      <w:r>
        <w:rPr>
          <w:spacing w:val="1"/>
          <w:sz w:val="26"/>
        </w:rPr>
        <w:t xml:space="preserve"> </w:t>
      </w:r>
      <w:r>
        <w:rPr>
          <w:sz w:val="26"/>
        </w:rPr>
        <w:t>шеи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туловища,</w:t>
      </w:r>
      <w:r>
        <w:rPr>
          <w:spacing w:val="1"/>
          <w:sz w:val="26"/>
        </w:rPr>
        <w:t xml:space="preserve"> </w:t>
      </w:r>
      <w:r>
        <w:rPr>
          <w:sz w:val="26"/>
        </w:rPr>
        <w:t>ног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рук,</w:t>
      </w:r>
      <w:r>
        <w:rPr>
          <w:spacing w:val="1"/>
          <w:sz w:val="26"/>
        </w:rPr>
        <w:t xml:space="preserve"> </w:t>
      </w:r>
      <w:r>
        <w:rPr>
          <w:sz w:val="26"/>
        </w:rPr>
        <w:t>голеностопных</w:t>
      </w:r>
      <w:r>
        <w:rPr>
          <w:spacing w:val="1"/>
          <w:sz w:val="26"/>
        </w:rPr>
        <w:t xml:space="preserve"> </w:t>
      </w:r>
      <w:r>
        <w:rPr>
          <w:sz w:val="26"/>
        </w:rPr>
        <w:t>суставов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осанки;</w:t>
      </w:r>
    </w:p>
    <w:p w:rsidR="00254C25" w:rsidRDefault="000C03CA" w:rsidP="00254C25">
      <w:pPr>
        <w:ind w:left="680" w:right="244" w:firstLine="552"/>
        <w:jc w:val="both"/>
        <w:rPr>
          <w:sz w:val="14"/>
        </w:rPr>
      </w:pPr>
      <w:r>
        <w:rPr>
          <w:sz w:val="26"/>
        </w:rPr>
        <w:t>умение выполнять подготовительные и специальные упражнения каратиста киокусинкай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том</w:t>
      </w:r>
      <w:r>
        <w:rPr>
          <w:spacing w:val="-7"/>
          <w:sz w:val="26"/>
        </w:rPr>
        <w:t xml:space="preserve"> </w:t>
      </w:r>
      <w:r>
        <w:rPr>
          <w:sz w:val="26"/>
        </w:rPr>
        <w:t>числе</w:t>
      </w:r>
      <w:r>
        <w:rPr>
          <w:spacing w:val="-8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-5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5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5"/>
          <w:sz w:val="26"/>
        </w:rPr>
        <w:t xml:space="preserve"> </w:t>
      </w:r>
      <w:r>
        <w:rPr>
          <w:sz w:val="26"/>
        </w:rPr>
        <w:t>приемов;</w:t>
      </w:r>
      <w:r>
        <w:rPr>
          <w:spacing w:val="-8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5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базовые</w:t>
      </w:r>
      <w:r>
        <w:rPr>
          <w:spacing w:val="-63"/>
          <w:sz w:val="26"/>
        </w:rPr>
        <w:t xml:space="preserve"> </w:t>
      </w:r>
      <w:r>
        <w:rPr>
          <w:sz w:val="26"/>
        </w:rPr>
        <w:t>приемы</w:t>
      </w:r>
      <w:r>
        <w:rPr>
          <w:spacing w:val="-2"/>
          <w:sz w:val="26"/>
        </w:rPr>
        <w:t xml:space="preserve"> </w:t>
      </w:r>
      <w:r>
        <w:rPr>
          <w:sz w:val="26"/>
        </w:rPr>
        <w:t>ката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паре;</w:t>
      </w:r>
    </w:p>
    <w:p w:rsidR="00777CEA" w:rsidRDefault="000C03CA">
      <w:pPr>
        <w:spacing w:before="71"/>
        <w:ind w:left="680" w:right="233" w:firstLine="552"/>
        <w:jc w:val="both"/>
        <w:rPr>
          <w:sz w:val="26"/>
        </w:rPr>
      </w:pPr>
      <w:r>
        <w:rPr>
          <w:sz w:val="26"/>
        </w:rPr>
        <w:t>умение выполнять элементы базовой техники (кихон), в том числе тачиката (стойки):</w:t>
      </w:r>
      <w:r>
        <w:rPr>
          <w:spacing w:val="1"/>
          <w:sz w:val="26"/>
        </w:rPr>
        <w:t xml:space="preserve"> </w:t>
      </w:r>
      <w:r>
        <w:rPr>
          <w:sz w:val="26"/>
        </w:rPr>
        <w:t>шидзэнтай (сотохачиджи-дачи), дзэнкуцу-дачи, хэйко-дачи, учихачиджи- дачи, кумитэ-дачи</w:t>
      </w:r>
      <w:r>
        <w:rPr>
          <w:spacing w:val="1"/>
          <w:sz w:val="26"/>
        </w:rPr>
        <w:t xml:space="preserve"> </w:t>
      </w:r>
      <w:r>
        <w:rPr>
          <w:sz w:val="26"/>
        </w:rPr>
        <w:t>(кумитэ-но камаэ), санчин-дачи, кокуцу-дачи, мусуби-дачи; цуки (ударыруками): сэйкэн ой-</w:t>
      </w:r>
      <w:r>
        <w:rPr>
          <w:spacing w:val="1"/>
          <w:sz w:val="26"/>
        </w:rPr>
        <w:t xml:space="preserve"> </w:t>
      </w:r>
      <w:r>
        <w:rPr>
          <w:sz w:val="26"/>
        </w:rPr>
        <w:t>дзуки,</w:t>
      </w:r>
      <w:r>
        <w:rPr>
          <w:spacing w:val="1"/>
          <w:sz w:val="26"/>
        </w:rPr>
        <w:t xml:space="preserve"> </w:t>
      </w:r>
      <w:r>
        <w:rPr>
          <w:sz w:val="26"/>
        </w:rPr>
        <w:t>сэйкэн</w:t>
      </w:r>
      <w:r>
        <w:rPr>
          <w:spacing w:val="1"/>
          <w:sz w:val="26"/>
        </w:rPr>
        <w:t xml:space="preserve"> </w:t>
      </w:r>
      <w:r>
        <w:rPr>
          <w:sz w:val="26"/>
        </w:rPr>
        <w:t>гяку-дзуки,</w:t>
      </w:r>
      <w:r>
        <w:rPr>
          <w:spacing w:val="1"/>
          <w:sz w:val="26"/>
        </w:rPr>
        <w:t xml:space="preserve"> </w:t>
      </w:r>
      <w:r>
        <w:rPr>
          <w:sz w:val="26"/>
        </w:rPr>
        <w:t>моротэ-</w:t>
      </w:r>
      <w:r>
        <w:rPr>
          <w:spacing w:val="1"/>
          <w:sz w:val="26"/>
        </w:rPr>
        <w:t xml:space="preserve"> </w:t>
      </w:r>
      <w:r>
        <w:rPr>
          <w:sz w:val="26"/>
        </w:rPr>
        <w:t>дзуки,</w:t>
      </w:r>
      <w:r>
        <w:rPr>
          <w:spacing w:val="1"/>
          <w:sz w:val="26"/>
        </w:rPr>
        <w:t xml:space="preserve"> </w:t>
      </w:r>
      <w:r>
        <w:rPr>
          <w:sz w:val="26"/>
        </w:rPr>
        <w:t>сэйкэн</w:t>
      </w:r>
      <w:r>
        <w:rPr>
          <w:spacing w:val="1"/>
          <w:sz w:val="26"/>
        </w:rPr>
        <w:t xml:space="preserve"> </w:t>
      </w:r>
      <w:r>
        <w:rPr>
          <w:sz w:val="26"/>
        </w:rPr>
        <w:t>аго-учи,</w:t>
      </w:r>
      <w:r>
        <w:rPr>
          <w:spacing w:val="1"/>
          <w:sz w:val="26"/>
        </w:rPr>
        <w:t xml:space="preserve"> </w:t>
      </w:r>
      <w:r>
        <w:rPr>
          <w:sz w:val="26"/>
        </w:rPr>
        <w:t>сэйкэн</w:t>
      </w:r>
      <w:r>
        <w:rPr>
          <w:spacing w:val="1"/>
          <w:sz w:val="26"/>
        </w:rPr>
        <w:t xml:space="preserve"> </w:t>
      </w:r>
      <w:r>
        <w:rPr>
          <w:sz w:val="26"/>
        </w:rPr>
        <w:t>шита-дзуки;</w:t>
      </w:r>
      <w:r>
        <w:rPr>
          <w:spacing w:val="1"/>
          <w:sz w:val="26"/>
        </w:rPr>
        <w:t xml:space="preserve"> </w:t>
      </w:r>
      <w:r>
        <w:rPr>
          <w:sz w:val="26"/>
        </w:rPr>
        <w:t>укэ</w:t>
      </w:r>
      <w:r>
        <w:rPr>
          <w:spacing w:val="1"/>
          <w:sz w:val="26"/>
        </w:rPr>
        <w:t xml:space="preserve"> </w:t>
      </w:r>
      <w:r>
        <w:rPr>
          <w:sz w:val="26"/>
        </w:rPr>
        <w:t>(блоки):</w:t>
      </w:r>
      <w:r>
        <w:rPr>
          <w:spacing w:val="-62"/>
          <w:sz w:val="26"/>
        </w:rPr>
        <w:t xml:space="preserve"> </w:t>
      </w:r>
      <w:r>
        <w:rPr>
          <w:sz w:val="26"/>
        </w:rPr>
        <w:t>джедан-укэ,</w:t>
      </w:r>
      <w:r>
        <w:rPr>
          <w:spacing w:val="-10"/>
          <w:sz w:val="26"/>
        </w:rPr>
        <w:t xml:space="preserve"> </w:t>
      </w:r>
      <w:r>
        <w:rPr>
          <w:sz w:val="26"/>
        </w:rPr>
        <w:t>гэдан-барай,</w:t>
      </w:r>
      <w:r>
        <w:rPr>
          <w:spacing w:val="-8"/>
          <w:sz w:val="26"/>
        </w:rPr>
        <w:t xml:space="preserve"> </w:t>
      </w:r>
      <w:r>
        <w:rPr>
          <w:sz w:val="26"/>
        </w:rPr>
        <w:t>чудан</w:t>
      </w:r>
      <w:r>
        <w:rPr>
          <w:spacing w:val="-7"/>
          <w:sz w:val="26"/>
        </w:rPr>
        <w:t xml:space="preserve"> </w:t>
      </w:r>
      <w:r>
        <w:rPr>
          <w:sz w:val="26"/>
        </w:rPr>
        <w:t>сото-укэ,</w:t>
      </w:r>
      <w:r>
        <w:rPr>
          <w:spacing w:val="-6"/>
          <w:sz w:val="26"/>
        </w:rPr>
        <w:t xml:space="preserve"> </w:t>
      </w:r>
      <w:r>
        <w:rPr>
          <w:sz w:val="26"/>
        </w:rPr>
        <w:t>чудан</w:t>
      </w:r>
      <w:r>
        <w:rPr>
          <w:spacing w:val="-2"/>
          <w:sz w:val="26"/>
        </w:rPr>
        <w:t xml:space="preserve"> </w:t>
      </w:r>
      <w:r>
        <w:rPr>
          <w:sz w:val="26"/>
        </w:rPr>
        <w:t>учи-</w:t>
      </w:r>
      <w:r>
        <w:rPr>
          <w:spacing w:val="-2"/>
          <w:sz w:val="26"/>
        </w:rPr>
        <w:t xml:space="preserve"> </w:t>
      </w:r>
      <w:r>
        <w:rPr>
          <w:sz w:val="26"/>
        </w:rPr>
        <w:t>укэ;</w:t>
      </w:r>
      <w:r>
        <w:rPr>
          <w:spacing w:val="-6"/>
          <w:sz w:val="26"/>
        </w:rPr>
        <w:t xml:space="preserve"> </w:t>
      </w:r>
      <w:r>
        <w:rPr>
          <w:sz w:val="26"/>
        </w:rPr>
        <w:t>кэри</w:t>
      </w:r>
      <w:r>
        <w:rPr>
          <w:spacing w:val="-9"/>
          <w:sz w:val="26"/>
        </w:rPr>
        <w:t xml:space="preserve"> </w:t>
      </w:r>
      <w:r>
        <w:rPr>
          <w:sz w:val="26"/>
        </w:rPr>
        <w:t>(удары</w:t>
      </w:r>
      <w:r>
        <w:rPr>
          <w:spacing w:val="-8"/>
          <w:sz w:val="26"/>
        </w:rPr>
        <w:t xml:space="preserve"> </w:t>
      </w:r>
      <w:r>
        <w:rPr>
          <w:sz w:val="26"/>
        </w:rPr>
        <w:t>ногами):</w:t>
      </w:r>
      <w:r>
        <w:rPr>
          <w:spacing w:val="-9"/>
          <w:sz w:val="26"/>
        </w:rPr>
        <w:t xml:space="preserve"> </w:t>
      </w:r>
      <w:r>
        <w:rPr>
          <w:sz w:val="26"/>
        </w:rPr>
        <w:t>хидза-гэри,</w:t>
      </w:r>
      <w:r>
        <w:rPr>
          <w:spacing w:val="-6"/>
          <w:sz w:val="26"/>
        </w:rPr>
        <w:t xml:space="preserve"> </w:t>
      </w:r>
      <w:r>
        <w:rPr>
          <w:sz w:val="26"/>
        </w:rPr>
        <w:t>кин-</w:t>
      </w:r>
      <w:r>
        <w:rPr>
          <w:spacing w:val="-63"/>
          <w:sz w:val="26"/>
        </w:rPr>
        <w:t xml:space="preserve"> </w:t>
      </w:r>
      <w:r>
        <w:rPr>
          <w:sz w:val="26"/>
        </w:rPr>
        <w:t>гэри, маэ-гэри, еко-кэагэ; способы защиты от изученных технических действий, передвижения</w:t>
      </w:r>
      <w:r>
        <w:rPr>
          <w:spacing w:val="-62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татами,</w:t>
      </w:r>
      <w:r>
        <w:rPr>
          <w:spacing w:val="-1"/>
          <w:sz w:val="26"/>
        </w:rPr>
        <w:t xml:space="preserve"> </w:t>
      </w:r>
      <w:r>
        <w:rPr>
          <w:sz w:val="26"/>
        </w:rPr>
        <w:t>использование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площади</w:t>
      </w:r>
      <w:r>
        <w:rPr>
          <w:spacing w:val="-1"/>
          <w:sz w:val="26"/>
        </w:rPr>
        <w:t xml:space="preserve"> </w:t>
      </w:r>
      <w:r>
        <w:rPr>
          <w:sz w:val="26"/>
        </w:rPr>
        <w:t>татами</w:t>
      </w:r>
      <w:r>
        <w:rPr>
          <w:spacing w:val="4"/>
          <w:sz w:val="26"/>
        </w:rPr>
        <w:t xml:space="preserve"> </w:t>
      </w:r>
      <w:r>
        <w:rPr>
          <w:sz w:val="26"/>
        </w:rPr>
        <w:t>для решения</w:t>
      </w:r>
      <w:r>
        <w:rPr>
          <w:spacing w:val="-2"/>
          <w:sz w:val="26"/>
        </w:rPr>
        <w:t xml:space="preserve"> </w:t>
      </w:r>
      <w:r>
        <w:rPr>
          <w:sz w:val="26"/>
        </w:rPr>
        <w:t>тактических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задач;</w:t>
      </w:r>
    </w:p>
    <w:p w:rsidR="00777CEA" w:rsidRDefault="000C03CA">
      <w:pPr>
        <w:spacing w:before="1"/>
        <w:ind w:left="680" w:right="241" w:firstLine="552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14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-15"/>
          <w:sz w:val="26"/>
        </w:rPr>
        <w:t xml:space="preserve"> </w:t>
      </w:r>
      <w:r>
        <w:rPr>
          <w:sz w:val="26"/>
        </w:rPr>
        <w:t>выполнение</w:t>
      </w:r>
      <w:r>
        <w:rPr>
          <w:spacing w:val="-14"/>
          <w:sz w:val="26"/>
        </w:rPr>
        <w:t xml:space="preserve"> </w:t>
      </w:r>
      <w:r>
        <w:rPr>
          <w:sz w:val="26"/>
        </w:rPr>
        <w:t>технического</w:t>
      </w:r>
      <w:r>
        <w:rPr>
          <w:spacing w:val="-14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14"/>
          <w:sz w:val="26"/>
        </w:rPr>
        <w:t xml:space="preserve"> </w:t>
      </w:r>
      <w:r>
        <w:rPr>
          <w:sz w:val="26"/>
        </w:rPr>
        <w:t>или</w:t>
      </w:r>
      <w:r>
        <w:rPr>
          <w:spacing w:val="-14"/>
          <w:sz w:val="26"/>
        </w:rPr>
        <w:t xml:space="preserve"> </w:t>
      </w:r>
      <w:r>
        <w:rPr>
          <w:sz w:val="26"/>
        </w:rPr>
        <w:t>приема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4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15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63"/>
          <w:sz w:val="26"/>
        </w:rPr>
        <w:t xml:space="preserve"> </w:t>
      </w:r>
      <w:r>
        <w:rPr>
          <w:sz w:val="26"/>
        </w:rPr>
        <w:t>устранения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ошибок;</w:t>
      </w:r>
    </w:p>
    <w:p w:rsidR="00777CEA" w:rsidRDefault="000C03CA">
      <w:pPr>
        <w:ind w:left="680" w:right="245" w:firstLine="552"/>
        <w:jc w:val="both"/>
        <w:rPr>
          <w:sz w:val="26"/>
        </w:rPr>
      </w:pPr>
      <w:r>
        <w:rPr>
          <w:sz w:val="26"/>
        </w:rPr>
        <w:t>умение выполнять технические действия и тактические приемы спортивной борьбы 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-2"/>
          <w:sz w:val="26"/>
        </w:rPr>
        <w:t xml:space="preserve"> </w:t>
      </w:r>
      <w:r>
        <w:rPr>
          <w:sz w:val="26"/>
        </w:rPr>
        <w:t>поединках</w:t>
      </w:r>
      <w:r>
        <w:rPr>
          <w:spacing w:val="-2"/>
          <w:sz w:val="26"/>
        </w:rPr>
        <w:t xml:space="preserve"> </w:t>
      </w:r>
      <w:r>
        <w:rPr>
          <w:sz w:val="26"/>
        </w:rPr>
        <w:t>по упрощенным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правилам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3"/>
          <w:sz w:val="26"/>
        </w:rPr>
        <w:t xml:space="preserve"> </w:t>
      </w:r>
      <w:r>
        <w:rPr>
          <w:sz w:val="26"/>
        </w:rPr>
        <w:t>играх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2"/>
          <w:sz w:val="26"/>
        </w:rPr>
        <w:t xml:space="preserve"> </w:t>
      </w:r>
      <w:r>
        <w:rPr>
          <w:sz w:val="26"/>
        </w:rPr>
        <w:t>единоборств;</w:t>
      </w:r>
    </w:p>
    <w:p w:rsidR="00777CEA" w:rsidRDefault="000C03CA">
      <w:pPr>
        <w:ind w:left="680" w:right="240" w:firstLine="552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-10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-11"/>
          <w:sz w:val="26"/>
        </w:rPr>
        <w:t xml:space="preserve"> </w:t>
      </w:r>
      <w:r>
        <w:rPr>
          <w:sz w:val="26"/>
        </w:rPr>
        <w:t>контрольно-тестовые</w:t>
      </w:r>
      <w:r>
        <w:rPr>
          <w:spacing w:val="-6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10"/>
          <w:sz w:val="26"/>
        </w:rPr>
        <w:t xml:space="preserve"> </w:t>
      </w:r>
      <w:r>
        <w:rPr>
          <w:sz w:val="26"/>
        </w:rPr>
        <w:t>общей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8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0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-3"/>
          <w:sz w:val="26"/>
        </w:rPr>
        <w:t xml:space="preserve"> </w:t>
      </w:r>
      <w:r>
        <w:rPr>
          <w:sz w:val="26"/>
        </w:rPr>
        <w:t>показатели</w:t>
      </w:r>
      <w:r>
        <w:rPr>
          <w:spacing w:val="-2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подготовленности.</w:t>
      </w:r>
    </w:p>
    <w:p w:rsidR="00777CEA" w:rsidRDefault="00777CEA">
      <w:pPr>
        <w:pStyle w:val="a3"/>
        <w:spacing w:before="7"/>
        <w:jc w:val="left"/>
        <w:rPr>
          <w:sz w:val="26"/>
        </w:rPr>
      </w:pPr>
    </w:p>
    <w:p w:rsidR="00777CEA" w:rsidRDefault="000C03CA">
      <w:pPr>
        <w:spacing w:line="296" w:lineRule="exact"/>
        <w:ind w:left="1221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«Тяжелая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атлетика».</w:t>
      </w:r>
    </w:p>
    <w:p w:rsidR="00777CEA" w:rsidRDefault="000C03CA">
      <w:pPr>
        <w:spacing w:line="295" w:lineRule="exact"/>
        <w:ind w:left="1221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атлетика».</w:t>
      </w:r>
    </w:p>
    <w:p w:rsidR="00777CEA" w:rsidRDefault="000C03CA">
      <w:pPr>
        <w:ind w:left="666" w:right="238" w:firstLine="554"/>
        <w:jc w:val="both"/>
        <w:rPr>
          <w:sz w:val="26"/>
        </w:rPr>
      </w:pPr>
      <w:r>
        <w:rPr>
          <w:sz w:val="26"/>
        </w:rPr>
        <w:t>Модуль «Тяжелая атлетика» (далее - модуль «Тяжелая атлетика», модуль по 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атлетике, тяжелая атлетика) на уровне начального общего образования разработан с 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-62"/>
          <w:sz w:val="26"/>
        </w:rPr>
        <w:t xml:space="preserve"> </w:t>
      </w:r>
      <w:r>
        <w:rPr>
          <w:sz w:val="26"/>
        </w:rPr>
        <w:t>программы по учебному предмету «Физическая культура», направленной на 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 упражнениях (игровых и спортивных) с целью достижения результатов ФГОС</w:t>
      </w:r>
      <w:r>
        <w:rPr>
          <w:spacing w:val="1"/>
          <w:sz w:val="26"/>
        </w:rPr>
        <w:t xml:space="preserve"> </w:t>
      </w:r>
      <w:r>
        <w:rPr>
          <w:sz w:val="26"/>
        </w:rPr>
        <w:t>НОО, с учетом современных тенденций в системе образования и использования 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методов обучения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 спорта.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Тяжелая атлетика является одним из универсальных средств физического воспитания.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Выполнение тяжелоатлетических упражнений, как с применением отягощения, так и без него,</w:t>
      </w:r>
      <w:r>
        <w:rPr>
          <w:spacing w:val="1"/>
          <w:sz w:val="26"/>
        </w:rPr>
        <w:t xml:space="preserve"> </w:t>
      </w:r>
      <w:r>
        <w:rPr>
          <w:sz w:val="26"/>
        </w:rPr>
        <w:t>имеют большое оздоровительное, воспитательное и прикладное значение, так как включают в</w:t>
      </w:r>
      <w:r>
        <w:rPr>
          <w:spacing w:val="1"/>
          <w:sz w:val="26"/>
        </w:rPr>
        <w:t xml:space="preserve"> </w:t>
      </w:r>
      <w:r>
        <w:rPr>
          <w:sz w:val="26"/>
        </w:rPr>
        <w:t>себя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1"/>
          <w:sz w:val="26"/>
        </w:rPr>
        <w:t xml:space="preserve"> </w:t>
      </w:r>
      <w:r>
        <w:rPr>
          <w:sz w:val="26"/>
        </w:rPr>
        <w:t>каждому здоровому человеку для</w:t>
      </w:r>
      <w:r>
        <w:rPr>
          <w:spacing w:val="1"/>
          <w:sz w:val="26"/>
        </w:rPr>
        <w:t xml:space="preserve"> </w:t>
      </w:r>
      <w:r>
        <w:rPr>
          <w:sz w:val="26"/>
        </w:rPr>
        <w:t>полноценной</w:t>
      </w:r>
      <w:r>
        <w:rPr>
          <w:spacing w:val="1"/>
          <w:sz w:val="26"/>
        </w:rPr>
        <w:t xml:space="preserve"> </w:t>
      </w:r>
      <w:r>
        <w:rPr>
          <w:sz w:val="26"/>
        </w:rPr>
        <w:t>повседневной</w:t>
      </w:r>
      <w:r>
        <w:rPr>
          <w:spacing w:val="-2"/>
          <w:sz w:val="26"/>
        </w:rPr>
        <w:t xml:space="preserve"> </w:t>
      </w:r>
      <w:r>
        <w:rPr>
          <w:sz w:val="26"/>
        </w:rPr>
        <w:t>жизни. Например,</w:t>
      </w:r>
      <w:r>
        <w:rPr>
          <w:spacing w:val="-1"/>
          <w:sz w:val="26"/>
        </w:rPr>
        <w:t xml:space="preserve"> </w:t>
      </w:r>
      <w:r>
        <w:rPr>
          <w:sz w:val="26"/>
        </w:rPr>
        <w:t>приседания,</w:t>
      </w:r>
      <w:r>
        <w:rPr>
          <w:spacing w:val="-2"/>
          <w:sz w:val="26"/>
        </w:rPr>
        <w:t xml:space="preserve"> </w:t>
      </w:r>
      <w:r>
        <w:rPr>
          <w:sz w:val="26"/>
        </w:rPr>
        <w:t>наклоны,</w:t>
      </w:r>
      <w:r>
        <w:rPr>
          <w:spacing w:val="-1"/>
          <w:sz w:val="26"/>
        </w:rPr>
        <w:t xml:space="preserve"> </w:t>
      </w:r>
      <w:r>
        <w:rPr>
          <w:sz w:val="26"/>
        </w:rPr>
        <w:t>выпрыгивания.</w:t>
      </w:r>
    </w:p>
    <w:p w:rsidR="00777CEA" w:rsidRDefault="000C03CA">
      <w:pPr>
        <w:ind w:left="666" w:right="236" w:firstLine="554"/>
        <w:jc w:val="both"/>
        <w:rPr>
          <w:sz w:val="26"/>
        </w:rPr>
      </w:pPr>
      <w:r>
        <w:rPr>
          <w:w w:val="95"/>
          <w:sz w:val="26"/>
        </w:rPr>
        <w:t>Занятия тяжелой атлетикой способствуют гармоничному развитию и укреплению здоровья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детей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подростков,</w:t>
      </w:r>
      <w:r>
        <w:rPr>
          <w:spacing w:val="-6"/>
          <w:sz w:val="26"/>
        </w:rPr>
        <w:t xml:space="preserve"> </w:t>
      </w:r>
      <w:r>
        <w:rPr>
          <w:sz w:val="26"/>
        </w:rPr>
        <w:t>комплексно</w:t>
      </w:r>
      <w:r>
        <w:rPr>
          <w:spacing w:val="-4"/>
          <w:sz w:val="26"/>
        </w:rPr>
        <w:t xml:space="preserve"> </w:t>
      </w:r>
      <w:r>
        <w:rPr>
          <w:sz w:val="26"/>
        </w:rPr>
        <w:t>влияют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органы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системы</w:t>
      </w:r>
      <w:r>
        <w:rPr>
          <w:spacing w:val="-4"/>
          <w:sz w:val="26"/>
        </w:rPr>
        <w:t xml:space="preserve"> </w:t>
      </w:r>
      <w:r>
        <w:rPr>
          <w:sz w:val="26"/>
        </w:rPr>
        <w:t>растущего</w:t>
      </w:r>
      <w:r>
        <w:rPr>
          <w:spacing w:val="-6"/>
          <w:sz w:val="26"/>
        </w:rPr>
        <w:t xml:space="preserve"> </w:t>
      </w:r>
      <w:r>
        <w:rPr>
          <w:sz w:val="26"/>
        </w:rPr>
        <w:t>организма, укрепляя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повышая функциональный уровень костно-мышечной, сердечно - сосудистой, дыхательной,</w:t>
      </w:r>
      <w:r>
        <w:rPr>
          <w:spacing w:val="1"/>
          <w:sz w:val="26"/>
        </w:rPr>
        <w:t xml:space="preserve"> </w:t>
      </w:r>
      <w:r>
        <w:rPr>
          <w:sz w:val="26"/>
        </w:rPr>
        <w:t>нервной</w:t>
      </w:r>
      <w:r>
        <w:rPr>
          <w:spacing w:val="-2"/>
          <w:sz w:val="26"/>
        </w:rPr>
        <w:t xml:space="preserve"> </w:t>
      </w:r>
      <w:r>
        <w:rPr>
          <w:sz w:val="26"/>
        </w:rPr>
        <w:t>и других</w:t>
      </w:r>
      <w:r>
        <w:rPr>
          <w:spacing w:val="-1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человека.</w:t>
      </w:r>
    </w:p>
    <w:p w:rsidR="00777CEA" w:rsidRDefault="000C03CA">
      <w:pPr>
        <w:ind w:left="666" w:right="240" w:firstLine="554"/>
        <w:jc w:val="both"/>
        <w:rPr>
          <w:sz w:val="26"/>
        </w:rPr>
      </w:pPr>
      <w:r>
        <w:rPr>
          <w:sz w:val="26"/>
        </w:rPr>
        <w:t>Образовательная</w:t>
      </w:r>
      <w:r>
        <w:rPr>
          <w:spacing w:val="-1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-1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9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1"/>
          <w:sz w:val="26"/>
        </w:rPr>
        <w:t xml:space="preserve"> </w:t>
      </w:r>
      <w:r>
        <w:rPr>
          <w:sz w:val="26"/>
        </w:rPr>
        <w:t>атлетики</w:t>
      </w:r>
      <w:r>
        <w:rPr>
          <w:spacing w:val="-9"/>
          <w:sz w:val="26"/>
        </w:rPr>
        <w:t xml:space="preserve"> </w:t>
      </w:r>
      <w:r>
        <w:rPr>
          <w:sz w:val="26"/>
        </w:rPr>
        <w:t>способствует</w:t>
      </w:r>
      <w:r>
        <w:rPr>
          <w:spacing w:val="-12"/>
          <w:sz w:val="26"/>
        </w:rPr>
        <w:t xml:space="preserve"> </w:t>
      </w:r>
      <w:r>
        <w:rPr>
          <w:sz w:val="26"/>
        </w:rPr>
        <w:t>формированию</w:t>
      </w:r>
      <w:r>
        <w:rPr>
          <w:spacing w:val="-62"/>
          <w:sz w:val="26"/>
        </w:rPr>
        <w:t xml:space="preserve"> </w:t>
      </w:r>
      <w:r>
        <w:rPr>
          <w:sz w:val="26"/>
        </w:rPr>
        <w:t>у обучающихся чувства патриотизма, а также таких нравственных качеств, как честность,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доброжелательность,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дисциплинированность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самообладание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сочетании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волевыми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качествами:</w:t>
      </w:r>
      <w:r>
        <w:rPr>
          <w:spacing w:val="1"/>
          <w:sz w:val="26"/>
        </w:rPr>
        <w:t xml:space="preserve"> </w:t>
      </w:r>
      <w:r>
        <w:rPr>
          <w:sz w:val="26"/>
        </w:rPr>
        <w:t>смелость,</w:t>
      </w:r>
      <w:r>
        <w:rPr>
          <w:spacing w:val="1"/>
          <w:sz w:val="26"/>
        </w:rPr>
        <w:t xml:space="preserve"> </w:t>
      </w:r>
      <w:r>
        <w:rPr>
          <w:sz w:val="26"/>
        </w:rPr>
        <w:t>решительность,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инициативность,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трудолюбие,</w:t>
      </w:r>
      <w:r>
        <w:rPr>
          <w:spacing w:val="1"/>
          <w:sz w:val="26"/>
        </w:rPr>
        <w:t xml:space="preserve"> </w:t>
      </w:r>
      <w:r>
        <w:rPr>
          <w:sz w:val="26"/>
        </w:rPr>
        <w:t>настойчивость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целеустремленность, способность</w:t>
      </w:r>
      <w:r>
        <w:rPr>
          <w:spacing w:val="2"/>
          <w:sz w:val="26"/>
        </w:rPr>
        <w:t xml:space="preserve"> </w:t>
      </w:r>
      <w:r>
        <w:rPr>
          <w:sz w:val="26"/>
        </w:rPr>
        <w:t>управлять</w:t>
      </w:r>
      <w:r>
        <w:rPr>
          <w:spacing w:val="-1"/>
          <w:sz w:val="26"/>
        </w:rPr>
        <w:t xml:space="preserve"> </w:t>
      </w:r>
      <w:r>
        <w:rPr>
          <w:sz w:val="26"/>
        </w:rPr>
        <w:t>своими эмоциями.</w:t>
      </w:r>
    </w:p>
    <w:p w:rsidR="00777CEA" w:rsidRDefault="000C03CA">
      <w:pPr>
        <w:ind w:left="1221"/>
        <w:jc w:val="both"/>
        <w:rPr>
          <w:sz w:val="26"/>
        </w:rPr>
      </w:pPr>
      <w:r>
        <w:rPr>
          <w:sz w:val="26"/>
        </w:rPr>
        <w:t>Целью</w:t>
      </w:r>
      <w:r>
        <w:rPr>
          <w:spacing w:val="-5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3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-4"/>
          <w:sz w:val="26"/>
        </w:rPr>
        <w:t xml:space="preserve"> </w:t>
      </w:r>
      <w:r>
        <w:rPr>
          <w:sz w:val="26"/>
        </w:rPr>
        <w:t>атлетика»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-4"/>
          <w:sz w:val="26"/>
        </w:rPr>
        <w:t xml:space="preserve"> </w:t>
      </w:r>
      <w:r>
        <w:rPr>
          <w:sz w:val="26"/>
        </w:rPr>
        <w:t>формирование</w:t>
      </w:r>
    </w:p>
    <w:p w:rsidR="00777CEA" w:rsidRDefault="000C03CA">
      <w:pPr>
        <w:spacing w:before="1" w:line="298" w:lineRule="exact"/>
        <w:ind w:left="1221"/>
        <w:jc w:val="both"/>
        <w:rPr>
          <w:sz w:val="26"/>
        </w:rPr>
      </w:pPr>
      <w:r>
        <w:rPr>
          <w:sz w:val="26"/>
        </w:rPr>
        <w:t>у</w:t>
      </w:r>
      <w:r>
        <w:rPr>
          <w:spacing w:val="-6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2"/>
          <w:sz w:val="26"/>
        </w:rPr>
        <w:t xml:space="preserve"> </w:t>
      </w:r>
      <w:r>
        <w:rPr>
          <w:sz w:val="26"/>
        </w:rPr>
        <w:t xml:space="preserve">общечеловеческой       </w:t>
      </w:r>
      <w:r>
        <w:rPr>
          <w:spacing w:val="32"/>
          <w:sz w:val="26"/>
        </w:rPr>
        <w:t xml:space="preserve"> </w:t>
      </w:r>
      <w:r>
        <w:rPr>
          <w:sz w:val="26"/>
        </w:rPr>
        <w:t>культуры,</w:t>
      </w:r>
      <w:r>
        <w:rPr>
          <w:spacing w:val="-2"/>
          <w:sz w:val="26"/>
        </w:rPr>
        <w:t xml:space="preserve"> </w:t>
      </w:r>
      <w:r>
        <w:rPr>
          <w:sz w:val="26"/>
        </w:rPr>
        <w:t>социального</w:t>
      </w:r>
    </w:p>
    <w:p w:rsidR="00777CEA" w:rsidRDefault="000C03CA">
      <w:pPr>
        <w:ind w:left="666" w:right="241" w:firstLine="554"/>
        <w:jc w:val="both"/>
        <w:rPr>
          <w:sz w:val="26"/>
        </w:rPr>
      </w:pP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укреплению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 ведению здорового и безопасного образа жизни через занятия физической культурой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атлетики.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Задачами</w:t>
      </w:r>
      <w:r>
        <w:rPr>
          <w:spacing w:val="-6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2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-4"/>
          <w:sz w:val="26"/>
        </w:rPr>
        <w:t xml:space="preserve"> </w:t>
      </w:r>
      <w:r>
        <w:rPr>
          <w:sz w:val="26"/>
        </w:rPr>
        <w:t>атлетика»</w:t>
      </w:r>
      <w:r>
        <w:rPr>
          <w:spacing w:val="-7"/>
          <w:sz w:val="26"/>
        </w:rPr>
        <w:t xml:space="preserve"> </w:t>
      </w:r>
      <w:r>
        <w:rPr>
          <w:sz w:val="26"/>
        </w:rPr>
        <w:t>являются:</w:t>
      </w:r>
      <w:r>
        <w:rPr>
          <w:spacing w:val="-5"/>
          <w:sz w:val="26"/>
        </w:rPr>
        <w:t xml:space="preserve"> </w:t>
      </w:r>
      <w:r>
        <w:rPr>
          <w:sz w:val="26"/>
        </w:rPr>
        <w:t>всестороннее</w:t>
      </w:r>
      <w:r>
        <w:rPr>
          <w:spacing w:val="-5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2"/>
          <w:sz w:val="26"/>
        </w:rPr>
        <w:t xml:space="preserve"> </w:t>
      </w:r>
      <w:r>
        <w:rPr>
          <w:sz w:val="26"/>
        </w:rPr>
        <w:t>детей</w:t>
      </w:r>
      <w:r>
        <w:rPr>
          <w:spacing w:val="-1"/>
          <w:sz w:val="26"/>
        </w:rPr>
        <w:t xml:space="preserve"> </w:t>
      </w:r>
      <w:r>
        <w:rPr>
          <w:sz w:val="26"/>
        </w:rPr>
        <w:t>и подростков,</w:t>
      </w:r>
      <w:r>
        <w:rPr>
          <w:spacing w:val="4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объема</w:t>
      </w:r>
    </w:p>
    <w:p w:rsidR="00777CEA" w:rsidRDefault="000C03CA">
      <w:pPr>
        <w:spacing w:line="299" w:lineRule="exact"/>
        <w:ind w:left="1221"/>
        <w:rPr>
          <w:sz w:val="26"/>
        </w:rPr>
      </w:pPr>
      <w:r>
        <w:rPr>
          <w:sz w:val="26"/>
        </w:rPr>
        <w:t>их</w:t>
      </w:r>
      <w:r>
        <w:rPr>
          <w:spacing w:val="-8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7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tabs>
          <w:tab w:val="left" w:pos="6718"/>
        </w:tabs>
        <w:spacing w:before="1"/>
        <w:ind w:left="666" w:right="672" w:firstLine="554"/>
        <w:rPr>
          <w:sz w:val="26"/>
        </w:rPr>
      </w:pPr>
      <w:r>
        <w:rPr>
          <w:sz w:val="26"/>
        </w:rPr>
        <w:t>укрепление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1"/>
          <w:sz w:val="26"/>
        </w:rPr>
        <w:t xml:space="preserve"> </w:t>
      </w:r>
      <w:r>
        <w:rPr>
          <w:sz w:val="26"/>
        </w:rPr>
        <w:t>психологического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62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7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физических</w:t>
      </w:r>
      <w:r>
        <w:rPr>
          <w:sz w:val="26"/>
        </w:rPr>
        <w:tab/>
        <w:t>качеств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повышение</w:t>
      </w:r>
    </w:p>
    <w:p w:rsidR="00777CEA" w:rsidRDefault="000C03CA">
      <w:pPr>
        <w:tabs>
          <w:tab w:val="left" w:pos="3350"/>
          <w:tab w:val="left" w:pos="5143"/>
          <w:tab w:val="left" w:pos="5628"/>
          <w:tab w:val="left" w:pos="7048"/>
          <w:tab w:val="left" w:pos="8650"/>
          <w:tab w:val="left" w:pos="9913"/>
        </w:tabs>
        <w:ind w:left="666" w:right="247" w:firstLine="554"/>
        <w:rPr>
          <w:sz w:val="26"/>
        </w:rPr>
      </w:pPr>
      <w:r>
        <w:rPr>
          <w:sz w:val="26"/>
        </w:rPr>
        <w:t>функциональных</w:t>
      </w:r>
      <w:r>
        <w:rPr>
          <w:sz w:val="26"/>
        </w:rPr>
        <w:tab/>
        <w:t>возможностей</w:t>
      </w:r>
      <w:r>
        <w:rPr>
          <w:sz w:val="26"/>
        </w:rPr>
        <w:tab/>
        <w:t>их</w:t>
      </w:r>
      <w:r>
        <w:rPr>
          <w:sz w:val="26"/>
        </w:rPr>
        <w:tab/>
        <w:t>организма,</w:t>
      </w:r>
      <w:r>
        <w:rPr>
          <w:sz w:val="26"/>
        </w:rPr>
        <w:tab/>
        <w:t>обеспечение</w:t>
      </w:r>
      <w:r>
        <w:rPr>
          <w:sz w:val="26"/>
        </w:rPr>
        <w:tab/>
        <w:t>культуры</w:t>
      </w:r>
      <w:r>
        <w:rPr>
          <w:sz w:val="26"/>
        </w:rPr>
        <w:tab/>
      </w:r>
      <w:r>
        <w:rPr>
          <w:spacing w:val="-1"/>
          <w:sz w:val="26"/>
        </w:rPr>
        <w:t>безопасного</w:t>
      </w:r>
      <w:r>
        <w:rPr>
          <w:spacing w:val="-6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тренажерном</w:t>
      </w:r>
      <w:r>
        <w:rPr>
          <w:spacing w:val="-1"/>
          <w:sz w:val="26"/>
        </w:rPr>
        <w:t xml:space="preserve"> </w:t>
      </w:r>
      <w:r>
        <w:rPr>
          <w:sz w:val="26"/>
        </w:rPr>
        <w:t>зале;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освоение</w:t>
      </w:r>
      <w:r>
        <w:rPr>
          <w:spacing w:val="5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7"/>
          <w:sz w:val="26"/>
        </w:rPr>
        <w:t xml:space="preserve"> </w:t>
      </w:r>
      <w:r>
        <w:rPr>
          <w:sz w:val="26"/>
        </w:rPr>
        <w:t>о</w:t>
      </w:r>
      <w:r>
        <w:rPr>
          <w:spacing w:val="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9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спорте</w:t>
      </w:r>
      <w:r>
        <w:rPr>
          <w:spacing w:val="4"/>
          <w:sz w:val="26"/>
        </w:rPr>
        <w:t xml:space="preserve"> </w:t>
      </w:r>
      <w:r>
        <w:rPr>
          <w:sz w:val="26"/>
        </w:rPr>
        <w:t>в</w:t>
      </w:r>
      <w:r>
        <w:rPr>
          <w:spacing w:val="6"/>
          <w:sz w:val="26"/>
        </w:rPr>
        <w:t xml:space="preserve"> </w:t>
      </w:r>
      <w:r>
        <w:rPr>
          <w:sz w:val="26"/>
        </w:rPr>
        <w:t>целом,</w:t>
      </w:r>
      <w:r>
        <w:rPr>
          <w:spacing w:val="6"/>
          <w:sz w:val="26"/>
        </w:rPr>
        <w:t xml:space="preserve"> </w:t>
      </w:r>
      <w:r>
        <w:rPr>
          <w:sz w:val="26"/>
        </w:rPr>
        <w:t>и</w:t>
      </w:r>
      <w:r>
        <w:rPr>
          <w:spacing w:val="5"/>
          <w:sz w:val="26"/>
        </w:rPr>
        <w:t xml:space="preserve"> </w:t>
      </w:r>
      <w:r>
        <w:rPr>
          <w:sz w:val="26"/>
        </w:rPr>
        <w:t>о</w:t>
      </w:r>
      <w:r>
        <w:rPr>
          <w:spacing w:val="4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7"/>
          <w:sz w:val="26"/>
        </w:rPr>
        <w:t xml:space="preserve"> </w:t>
      </w:r>
      <w:r>
        <w:rPr>
          <w:sz w:val="26"/>
        </w:rPr>
        <w:t>атлетике</w:t>
      </w:r>
      <w:r>
        <w:rPr>
          <w:spacing w:val="4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отягощениями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частности;</w:t>
      </w:r>
    </w:p>
    <w:p w:rsidR="00777CEA" w:rsidRDefault="00777CEA">
      <w:pPr>
        <w:pStyle w:val="a3"/>
        <w:jc w:val="left"/>
        <w:rPr>
          <w:sz w:val="16"/>
        </w:rPr>
      </w:pPr>
    </w:p>
    <w:p w:rsidR="00777CEA" w:rsidRDefault="00777CEA">
      <w:pPr>
        <w:rPr>
          <w:sz w:val="14"/>
        </w:rPr>
        <w:sectPr w:rsidR="00777CEA" w:rsidSect="0013331A">
          <w:pgSz w:w="11900" w:h="16850"/>
          <w:pgMar w:top="709" w:right="120" w:bottom="0" w:left="260" w:header="720" w:footer="720" w:gutter="0"/>
          <w:cols w:space="720"/>
        </w:sectPr>
      </w:pPr>
    </w:p>
    <w:p w:rsidR="00777CEA" w:rsidRDefault="000C03CA">
      <w:pPr>
        <w:spacing w:before="71"/>
        <w:ind w:left="666" w:right="244" w:firstLine="554"/>
        <w:jc w:val="both"/>
        <w:rPr>
          <w:sz w:val="26"/>
        </w:rPr>
      </w:pPr>
      <w:r>
        <w:rPr>
          <w:sz w:val="26"/>
        </w:rPr>
        <w:t>формирование общих представлений о тяжелой атлетике, о возможностях и значении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отягощениями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физическом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before="1"/>
        <w:ind w:left="666" w:right="243" w:firstLine="554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обогащение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направленностью,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62"/>
          <w:sz w:val="26"/>
        </w:rPr>
        <w:t xml:space="preserve"> </w:t>
      </w:r>
      <w:r>
        <w:rPr>
          <w:sz w:val="26"/>
        </w:rPr>
        <w:t>приемами</w:t>
      </w:r>
      <w:r>
        <w:rPr>
          <w:spacing w:val="1"/>
          <w:sz w:val="26"/>
        </w:rPr>
        <w:t xml:space="preserve"> </w:t>
      </w:r>
      <w:r>
        <w:rPr>
          <w:sz w:val="26"/>
        </w:rPr>
        <w:t>вида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«тяжелая атлетика»;</w:t>
      </w:r>
    </w:p>
    <w:p w:rsidR="00777CEA" w:rsidRDefault="000C03CA">
      <w:pPr>
        <w:ind w:left="666" w:right="240" w:firstLine="554"/>
        <w:jc w:val="both"/>
        <w:rPr>
          <w:sz w:val="26"/>
        </w:rPr>
      </w:pPr>
      <w:r>
        <w:rPr>
          <w:spacing w:val="-1"/>
          <w:sz w:val="26"/>
        </w:rPr>
        <w:t>формирование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образовательного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фундамента,</w:t>
      </w:r>
      <w:r>
        <w:rPr>
          <w:spacing w:val="-14"/>
          <w:sz w:val="26"/>
        </w:rPr>
        <w:t xml:space="preserve"> </w:t>
      </w:r>
      <w:r>
        <w:rPr>
          <w:sz w:val="26"/>
        </w:rPr>
        <w:t>основанного</w:t>
      </w:r>
      <w:r>
        <w:rPr>
          <w:spacing w:val="-13"/>
          <w:sz w:val="26"/>
        </w:rPr>
        <w:t xml:space="preserve"> </w:t>
      </w:r>
      <w:r>
        <w:rPr>
          <w:sz w:val="26"/>
        </w:rPr>
        <w:t>на</w:t>
      </w:r>
      <w:r>
        <w:rPr>
          <w:spacing w:val="-14"/>
          <w:sz w:val="26"/>
        </w:rPr>
        <w:t xml:space="preserve"> </w:t>
      </w:r>
      <w:r>
        <w:rPr>
          <w:sz w:val="26"/>
        </w:rPr>
        <w:t>знаниях</w:t>
      </w:r>
      <w:r>
        <w:rPr>
          <w:spacing w:val="-13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физической культуры и спорта, на соответствующем культурном уровне развития 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-2"/>
          <w:sz w:val="26"/>
        </w:rPr>
        <w:t xml:space="preserve"> </w:t>
      </w:r>
      <w:r>
        <w:rPr>
          <w:sz w:val="26"/>
        </w:rPr>
        <w:t>создающем</w:t>
      </w:r>
      <w:r>
        <w:rPr>
          <w:spacing w:val="-2"/>
          <w:sz w:val="26"/>
        </w:rPr>
        <w:t xml:space="preserve"> </w:t>
      </w:r>
      <w:r>
        <w:rPr>
          <w:sz w:val="26"/>
        </w:rPr>
        <w:t>необходимые</w:t>
      </w:r>
      <w:r>
        <w:rPr>
          <w:spacing w:val="-1"/>
          <w:sz w:val="26"/>
        </w:rPr>
        <w:t xml:space="preserve"> </w:t>
      </w:r>
      <w:r>
        <w:rPr>
          <w:sz w:val="26"/>
        </w:rPr>
        <w:t>предпосылки</w:t>
      </w:r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1"/>
          <w:sz w:val="26"/>
        </w:rPr>
        <w:t xml:space="preserve"> </w:t>
      </w:r>
      <w:r>
        <w:rPr>
          <w:sz w:val="26"/>
        </w:rPr>
        <w:t>его</w:t>
      </w:r>
      <w:r>
        <w:rPr>
          <w:spacing w:val="-2"/>
          <w:sz w:val="26"/>
        </w:rPr>
        <w:t xml:space="preserve"> </w:t>
      </w:r>
      <w:r>
        <w:rPr>
          <w:sz w:val="26"/>
        </w:rPr>
        <w:t>самореализации;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воспитание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норм</w:t>
      </w:r>
      <w:r>
        <w:rPr>
          <w:spacing w:val="1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сотрудничества;</w:t>
      </w:r>
    </w:p>
    <w:p w:rsidR="00777CEA" w:rsidRDefault="000C03CA">
      <w:pPr>
        <w:ind w:left="666" w:right="238" w:firstLine="554"/>
        <w:jc w:val="both"/>
        <w:rPr>
          <w:sz w:val="26"/>
        </w:rPr>
      </w:pPr>
      <w:r>
        <w:rPr>
          <w:sz w:val="26"/>
        </w:rPr>
        <w:t>развитие положительной мотивации и устойчивого учебно-познавательного интереса к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учебному предмету «Физическая культура», удовлетворение индивидуальных потребностей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 культурой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3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2"/>
          <w:sz w:val="26"/>
        </w:rPr>
        <w:t xml:space="preserve"> </w:t>
      </w:r>
      <w:r>
        <w:rPr>
          <w:sz w:val="26"/>
        </w:rPr>
        <w:t>атлетики;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популяризация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атлетики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1"/>
          <w:sz w:val="26"/>
        </w:rPr>
        <w:t xml:space="preserve"> </w:t>
      </w:r>
      <w:r>
        <w:rPr>
          <w:sz w:val="26"/>
        </w:rPr>
        <w:t>подрастающего</w:t>
      </w:r>
      <w:r>
        <w:rPr>
          <w:spacing w:val="1"/>
          <w:sz w:val="26"/>
        </w:rPr>
        <w:t xml:space="preserve"> </w:t>
      </w:r>
      <w:r>
        <w:rPr>
          <w:sz w:val="26"/>
        </w:rPr>
        <w:t>поколения;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обучающихся</w:t>
      </w:r>
      <w:r>
        <w:rPr>
          <w:spacing w:val="37"/>
          <w:w w:val="95"/>
          <w:sz w:val="26"/>
        </w:rPr>
        <w:t xml:space="preserve"> </w:t>
      </w:r>
      <w:r>
        <w:rPr>
          <w:w w:val="95"/>
          <w:sz w:val="26"/>
        </w:rPr>
        <w:t>проявляющих</w:t>
      </w:r>
      <w:r>
        <w:rPr>
          <w:spacing w:val="37"/>
          <w:w w:val="95"/>
          <w:sz w:val="26"/>
        </w:rPr>
        <w:t xml:space="preserve"> </w:t>
      </w:r>
      <w:r>
        <w:rPr>
          <w:w w:val="95"/>
          <w:sz w:val="26"/>
        </w:rPr>
        <w:t>повышенный</w:t>
      </w:r>
      <w:r>
        <w:rPr>
          <w:spacing w:val="38"/>
          <w:w w:val="95"/>
          <w:sz w:val="26"/>
        </w:rPr>
        <w:t xml:space="preserve"> </w:t>
      </w:r>
      <w:r>
        <w:rPr>
          <w:w w:val="95"/>
          <w:sz w:val="26"/>
        </w:rPr>
        <w:t>интерес</w:t>
      </w:r>
      <w:r>
        <w:rPr>
          <w:spacing w:val="37"/>
          <w:w w:val="95"/>
          <w:sz w:val="26"/>
        </w:rPr>
        <w:t xml:space="preserve"> </w:t>
      </w:r>
      <w:r>
        <w:rPr>
          <w:w w:val="95"/>
          <w:sz w:val="26"/>
        </w:rPr>
        <w:t>и</w:t>
      </w:r>
      <w:r>
        <w:rPr>
          <w:spacing w:val="38"/>
          <w:w w:val="95"/>
          <w:sz w:val="26"/>
        </w:rPr>
        <w:t xml:space="preserve"> </w:t>
      </w:r>
      <w:r>
        <w:rPr>
          <w:w w:val="95"/>
          <w:sz w:val="26"/>
        </w:rPr>
        <w:t>способности</w:t>
      </w:r>
      <w:r>
        <w:rPr>
          <w:spacing w:val="37"/>
          <w:w w:val="95"/>
          <w:sz w:val="26"/>
        </w:rPr>
        <w:t xml:space="preserve"> </w:t>
      </w:r>
      <w:r>
        <w:rPr>
          <w:w w:val="95"/>
          <w:sz w:val="26"/>
        </w:rPr>
        <w:t>к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sz w:val="26"/>
        </w:rPr>
        <w:t>занятиям</w:t>
      </w:r>
      <w:r>
        <w:rPr>
          <w:spacing w:val="35"/>
          <w:w w:val="95"/>
          <w:sz w:val="26"/>
        </w:rPr>
        <w:t xml:space="preserve"> </w:t>
      </w:r>
      <w:r>
        <w:rPr>
          <w:w w:val="95"/>
          <w:sz w:val="26"/>
        </w:rPr>
        <w:t>тяжелой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sz w:val="26"/>
        </w:rPr>
        <w:t>атлетикой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1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5"/>
          <w:sz w:val="26"/>
        </w:rPr>
        <w:t xml:space="preserve"> </w:t>
      </w:r>
      <w:r>
        <w:rPr>
          <w:sz w:val="26"/>
        </w:rPr>
        <w:t>участию в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1"/>
        <w:ind w:left="1221" w:right="2592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одаренных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 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«Тяжелая атлетика».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Модуль «Тяжелая атлетика» доступен для освоения всем обучающимся, и обеспечивает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 следующих результатов ФГОС НОО: сформированность общих представлений о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спорте,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качествах,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жизненно</w:t>
      </w:r>
      <w:r>
        <w:rPr>
          <w:spacing w:val="1"/>
          <w:sz w:val="26"/>
        </w:rPr>
        <w:t xml:space="preserve"> </w:t>
      </w:r>
      <w:r>
        <w:rPr>
          <w:sz w:val="26"/>
        </w:rPr>
        <w:t>важных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прикладных</w:t>
      </w:r>
      <w:r>
        <w:rPr>
          <w:spacing w:val="1"/>
          <w:sz w:val="26"/>
        </w:rPr>
        <w:t xml:space="preserve"> </w:t>
      </w:r>
      <w:r>
        <w:rPr>
          <w:sz w:val="26"/>
        </w:rPr>
        <w:t>умениях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навыках,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упражнениях</w:t>
      </w:r>
      <w:r>
        <w:rPr>
          <w:spacing w:val="1"/>
          <w:sz w:val="26"/>
        </w:rPr>
        <w:t xml:space="preserve"> </w:t>
      </w:r>
      <w:r>
        <w:rPr>
          <w:sz w:val="26"/>
        </w:rPr>
        <w:t>(гимнастических,</w:t>
      </w:r>
      <w:r>
        <w:rPr>
          <w:spacing w:val="-2"/>
          <w:sz w:val="26"/>
        </w:rPr>
        <w:t xml:space="preserve"> </w:t>
      </w:r>
      <w:r>
        <w:rPr>
          <w:sz w:val="26"/>
        </w:rPr>
        <w:t>игровых,</w:t>
      </w:r>
      <w:r>
        <w:rPr>
          <w:spacing w:val="-1"/>
          <w:sz w:val="26"/>
        </w:rPr>
        <w:t xml:space="preserve"> </w:t>
      </w:r>
      <w:r>
        <w:rPr>
          <w:sz w:val="26"/>
        </w:rPr>
        <w:t>туристических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спортивных).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Программное</w:t>
      </w:r>
      <w:r>
        <w:rPr>
          <w:spacing w:val="1"/>
          <w:sz w:val="26"/>
        </w:rPr>
        <w:t xml:space="preserve"> </w:t>
      </w: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атлетика»</w:t>
      </w:r>
      <w:r>
        <w:rPr>
          <w:spacing w:val="1"/>
          <w:sz w:val="26"/>
        </w:rPr>
        <w:t xml:space="preserve"> </w:t>
      </w:r>
      <w:r>
        <w:rPr>
          <w:sz w:val="26"/>
        </w:rPr>
        <w:t>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быть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разделах</w:t>
      </w:r>
      <w:r>
        <w:rPr>
          <w:spacing w:val="5"/>
          <w:sz w:val="26"/>
        </w:rPr>
        <w:t xml:space="preserve"> </w:t>
      </w:r>
      <w:r>
        <w:rPr>
          <w:sz w:val="26"/>
        </w:rPr>
        <w:t>«Знания</w:t>
      </w:r>
      <w:r>
        <w:rPr>
          <w:spacing w:val="3"/>
          <w:sz w:val="26"/>
        </w:rPr>
        <w:t xml:space="preserve"> </w:t>
      </w:r>
      <w:r>
        <w:rPr>
          <w:sz w:val="26"/>
        </w:rPr>
        <w:t>о</w:t>
      </w:r>
      <w:r>
        <w:rPr>
          <w:spacing w:val="4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культуре»,</w:t>
      </w:r>
      <w:r>
        <w:rPr>
          <w:spacing w:val="4"/>
          <w:sz w:val="26"/>
        </w:rPr>
        <w:t xml:space="preserve"> </w:t>
      </w:r>
      <w:r>
        <w:rPr>
          <w:sz w:val="26"/>
        </w:rPr>
        <w:t>«Способы</w:t>
      </w:r>
      <w:r>
        <w:rPr>
          <w:spacing w:val="3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деятельности»,</w:t>
      </w:r>
    </w:p>
    <w:p w:rsidR="00777CEA" w:rsidRDefault="000C03CA">
      <w:pPr>
        <w:spacing w:line="298" w:lineRule="exact"/>
        <w:ind w:left="666"/>
        <w:jc w:val="both"/>
        <w:rPr>
          <w:sz w:val="26"/>
        </w:rPr>
      </w:pPr>
      <w:r>
        <w:rPr>
          <w:sz w:val="26"/>
        </w:rPr>
        <w:t>«Физическое</w:t>
      </w:r>
      <w:r>
        <w:rPr>
          <w:spacing w:val="-11"/>
          <w:sz w:val="26"/>
        </w:rPr>
        <w:t xml:space="preserve"> </w:t>
      </w:r>
      <w:r>
        <w:rPr>
          <w:sz w:val="26"/>
        </w:rPr>
        <w:t>совершенствование».</w:t>
      </w:r>
    </w:p>
    <w:p w:rsidR="00777CEA" w:rsidRDefault="000C03CA">
      <w:pPr>
        <w:ind w:left="666" w:right="241" w:firstLine="554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атлетика»</w:t>
      </w:r>
      <w:r>
        <w:rPr>
          <w:spacing w:val="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 программ в рамках внеурочной деятельности, дополнительного образования,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 школьных спортивных клубов, подготовке обучающихся к сдаче норм ГТО и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before="1" w:line="298" w:lineRule="exact"/>
        <w:ind w:left="1221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-3"/>
          <w:sz w:val="26"/>
        </w:rPr>
        <w:t xml:space="preserve"> </w:t>
      </w:r>
      <w:r>
        <w:rPr>
          <w:sz w:val="26"/>
        </w:rPr>
        <w:t>атлетика»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2"/>
          <w:sz w:val="26"/>
        </w:rPr>
        <w:t xml:space="preserve"> </w:t>
      </w:r>
      <w:r>
        <w:rPr>
          <w:sz w:val="26"/>
        </w:rPr>
        <w:t>быть</w:t>
      </w:r>
      <w:r>
        <w:rPr>
          <w:spacing w:val="-5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ind w:left="666" w:right="244" w:firstLine="554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 материала по тяжелой атлетике с выбором различных 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игр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(или)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игры,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(с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дозировкой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интенсивностью);</w:t>
      </w:r>
    </w:p>
    <w:p w:rsidR="00777CEA" w:rsidRDefault="000C03CA">
      <w:pPr>
        <w:ind w:left="666" w:right="238" w:firstLine="554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часов,</w:t>
      </w:r>
      <w:r>
        <w:rPr>
          <w:spacing w:val="1"/>
          <w:sz w:val="26"/>
        </w:rPr>
        <w:t xml:space="preserve"> </w:t>
      </w:r>
      <w:r>
        <w:rPr>
          <w:sz w:val="26"/>
        </w:rPr>
        <w:t>выделяемых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спортивно-оздоровительную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 и (или) за счет посещения 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 секций школьных спортивных клубов (рекомендуемый объем в 1 классе - 33 часа,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-2"/>
          <w:sz w:val="26"/>
        </w:rPr>
        <w:t xml:space="preserve"> </w:t>
      </w:r>
      <w:r>
        <w:rPr>
          <w:sz w:val="26"/>
        </w:rPr>
        <w:t>2 -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-2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ind w:left="1221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-3"/>
          <w:sz w:val="26"/>
        </w:rPr>
        <w:t xml:space="preserve"> </w:t>
      </w:r>
      <w:r>
        <w:rPr>
          <w:sz w:val="26"/>
        </w:rPr>
        <w:t>атлетика».</w:t>
      </w:r>
    </w:p>
    <w:p w:rsidR="00777CEA" w:rsidRDefault="000C03CA">
      <w:pPr>
        <w:pStyle w:val="a5"/>
        <w:numPr>
          <w:ilvl w:val="0"/>
          <w:numId w:val="19"/>
        </w:numPr>
        <w:tabs>
          <w:tab w:val="left" w:pos="1517"/>
        </w:tabs>
        <w:spacing w:before="1"/>
        <w:rPr>
          <w:sz w:val="26"/>
        </w:rPr>
      </w:pPr>
      <w:r>
        <w:rPr>
          <w:sz w:val="26"/>
        </w:rPr>
        <w:t>Знания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2"/>
          <w:sz w:val="26"/>
        </w:rPr>
        <w:t xml:space="preserve"> </w:t>
      </w:r>
      <w:r>
        <w:rPr>
          <w:sz w:val="26"/>
        </w:rPr>
        <w:t>атлетике.</w:t>
      </w:r>
    </w:p>
    <w:p w:rsidR="00777CEA" w:rsidRDefault="000C03CA">
      <w:pPr>
        <w:spacing w:before="1"/>
        <w:ind w:left="666" w:firstLine="554"/>
        <w:rPr>
          <w:sz w:val="26"/>
        </w:rPr>
      </w:pPr>
      <w:r>
        <w:rPr>
          <w:sz w:val="26"/>
        </w:rPr>
        <w:t>История</w:t>
      </w:r>
      <w:r>
        <w:rPr>
          <w:spacing w:val="15"/>
          <w:sz w:val="26"/>
        </w:rPr>
        <w:t xml:space="preserve"> </w:t>
      </w:r>
      <w:r>
        <w:rPr>
          <w:sz w:val="26"/>
        </w:rPr>
        <w:t>зарождения</w:t>
      </w:r>
      <w:r>
        <w:rPr>
          <w:spacing w:val="17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15"/>
          <w:sz w:val="26"/>
        </w:rPr>
        <w:t xml:space="preserve"> </w:t>
      </w:r>
      <w:r>
        <w:rPr>
          <w:sz w:val="26"/>
        </w:rPr>
        <w:t>атлетики.</w:t>
      </w:r>
      <w:r>
        <w:rPr>
          <w:spacing w:val="19"/>
          <w:sz w:val="26"/>
        </w:rPr>
        <w:t xml:space="preserve"> </w:t>
      </w:r>
      <w:r>
        <w:rPr>
          <w:sz w:val="26"/>
        </w:rPr>
        <w:t>Легендарные</w:t>
      </w:r>
      <w:r>
        <w:rPr>
          <w:spacing w:val="16"/>
          <w:sz w:val="26"/>
        </w:rPr>
        <w:t xml:space="preserve"> </w:t>
      </w:r>
      <w:r>
        <w:rPr>
          <w:sz w:val="26"/>
        </w:rPr>
        <w:t>отечественные</w:t>
      </w:r>
      <w:r>
        <w:rPr>
          <w:spacing w:val="14"/>
          <w:sz w:val="26"/>
        </w:rPr>
        <w:t xml:space="preserve"> </w:t>
      </w:r>
      <w:r>
        <w:rPr>
          <w:sz w:val="26"/>
        </w:rPr>
        <w:t>тяжелоатлеты</w:t>
      </w:r>
      <w:r>
        <w:rPr>
          <w:spacing w:val="15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тренеры.</w:t>
      </w:r>
    </w:p>
    <w:p w:rsidR="00777CEA" w:rsidRDefault="000C03CA">
      <w:pPr>
        <w:tabs>
          <w:tab w:val="left" w:pos="2871"/>
          <w:tab w:val="left" w:pos="4807"/>
          <w:tab w:val="left" w:pos="8222"/>
          <w:tab w:val="left" w:pos="8761"/>
          <w:tab w:val="left" w:pos="10591"/>
        </w:tabs>
        <w:ind w:left="666" w:right="241" w:firstLine="554"/>
        <w:rPr>
          <w:sz w:val="26"/>
        </w:rPr>
      </w:pPr>
      <w:r>
        <w:rPr>
          <w:sz w:val="26"/>
        </w:rPr>
        <w:t>Достижения</w:t>
      </w:r>
      <w:r>
        <w:rPr>
          <w:sz w:val="26"/>
        </w:rPr>
        <w:tab/>
        <w:t>отечественных</w:t>
      </w:r>
      <w:r>
        <w:rPr>
          <w:sz w:val="26"/>
        </w:rPr>
        <w:tab/>
        <w:t>спортсменов-тяжелоатлетов</w:t>
      </w:r>
      <w:r>
        <w:rPr>
          <w:sz w:val="26"/>
        </w:rPr>
        <w:tab/>
        <w:t>на</w:t>
      </w:r>
      <w:r>
        <w:rPr>
          <w:sz w:val="26"/>
        </w:rPr>
        <w:tab/>
        <w:t>Олимпийских</w:t>
      </w:r>
      <w:r>
        <w:rPr>
          <w:sz w:val="26"/>
        </w:rPr>
        <w:tab/>
      </w:r>
      <w:r>
        <w:rPr>
          <w:spacing w:val="-1"/>
          <w:sz w:val="26"/>
        </w:rPr>
        <w:t>играх,</w:t>
      </w:r>
      <w:r>
        <w:rPr>
          <w:spacing w:val="-62"/>
          <w:sz w:val="26"/>
        </w:rPr>
        <w:t xml:space="preserve"> </w:t>
      </w:r>
      <w:r>
        <w:rPr>
          <w:sz w:val="26"/>
        </w:rPr>
        <w:t>чемпионатах мира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Европы.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Соревновательная</w:t>
      </w:r>
      <w:r>
        <w:rPr>
          <w:spacing w:val="29"/>
          <w:sz w:val="26"/>
        </w:rPr>
        <w:t xml:space="preserve"> </w:t>
      </w:r>
      <w:r>
        <w:rPr>
          <w:sz w:val="26"/>
        </w:rPr>
        <w:t>программа</w:t>
      </w:r>
      <w:r>
        <w:rPr>
          <w:spacing w:val="28"/>
          <w:sz w:val="26"/>
        </w:rPr>
        <w:t xml:space="preserve"> </w:t>
      </w:r>
      <w:r>
        <w:rPr>
          <w:sz w:val="26"/>
        </w:rPr>
        <w:t>в</w:t>
      </w:r>
      <w:r>
        <w:rPr>
          <w:spacing w:val="28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29"/>
          <w:sz w:val="26"/>
        </w:rPr>
        <w:t xml:space="preserve"> </w:t>
      </w:r>
      <w:r>
        <w:rPr>
          <w:sz w:val="26"/>
        </w:rPr>
        <w:t>атлетике.</w:t>
      </w:r>
      <w:r>
        <w:rPr>
          <w:spacing w:val="28"/>
          <w:sz w:val="26"/>
        </w:rPr>
        <w:t xml:space="preserve"> </w:t>
      </w:r>
      <w:r>
        <w:rPr>
          <w:sz w:val="26"/>
        </w:rPr>
        <w:t>Основы</w:t>
      </w:r>
      <w:r>
        <w:rPr>
          <w:spacing w:val="32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27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27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тяжелой атлетике.</w:t>
      </w:r>
    </w:p>
    <w:p w:rsidR="00777CEA" w:rsidRDefault="000C03CA">
      <w:pPr>
        <w:spacing w:line="299" w:lineRule="exact"/>
        <w:ind w:left="1221"/>
        <w:rPr>
          <w:sz w:val="26"/>
        </w:rPr>
      </w:pPr>
      <w:r>
        <w:rPr>
          <w:sz w:val="26"/>
        </w:rPr>
        <w:t>Словарь</w:t>
      </w:r>
      <w:r>
        <w:rPr>
          <w:spacing w:val="-2"/>
          <w:sz w:val="26"/>
        </w:rPr>
        <w:t xml:space="preserve"> </w:t>
      </w:r>
      <w:r>
        <w:rPr>
          <w:sz w:val="26"/>
        </w:rPr>
        <w:t>терминов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определений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3"/>
          <w:sz w:val="26"/>
        </w:rPr>
        <w:t xml:space="preserve"> </w:t>
      </w:r>
      <w:r>
        <w:rPr>
          <w:sz w:val="26"/>
        </w:rPr>
        <w:t>атлетике.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Тяжелоатлетический</w:t>
      </w:r>
      <w:r>
        <w:rPr>
          <w:spacing w:val="34"/>
          <w:sz w:val="26"/>
        </w:rPr>
        <w:t xml:space="preserve"> </w:t>
      </w:r>
      <w:r>
        <w:rPr>
          <w:sz w:val="26"/>
        </w:rPr>
        <w:t>снаряд</w:t>
      </w:r>
      <w:r>
        <w:rPr>
          <w:spacing w:val="34"/>
          <w:sz w:val="26"/>
        </w:rPr>
        <w:t xml:space="preserve"> </w:t>
      </w:r>
      <w:r>
        <w:rPr>
          <w:sz w:val="26"/>
        </w:rPr>
        <w:t>-</w:t>
      </w:r>
      <w:r>
        <w:rPr>
          <w:spacing w:val="32"/>
          <w:sz w:val="26"/>
        </w:rPr>
        <w:t xml:space="preserve"> </w:t>
      </w:r>
      <w:r>
        <w:rPr>
          <w:sz w:val="26"/>
        </w:rPr>
        <w:t>штанга.</w:t>
      </w:r>
      <w:r>
        <w:rPr>
          <w:spacing w:val="31"/>
          <w:sz w:val="26"/>
        </w:rPr>
        <w:t xml:space="preserve"> </w:t>
      </w:r>
      <w:r>
        <w:rPr>
          <w:sz w:val="26"/>
        </w:rPr>
        <w:t>Соревновательная</w:t>
      </w:r>
      <w:r>
        <w:rPr>
          <w:spacing w:val="33"/>
          <w:sz w:val="26"/>
        </w:rPr>
        <w:t xml:space="preserve"> </w:t>
      </w:r>
      <w:r>
        <w:rPr>
          <w:sz w:val="26"/>
        </w:rPr>
        <w:t>и</w:t>
      </w:r>
      <w:r>
        <w:rPr>
          <w:spacing w:val="33"/>
          <w:sz w:val="26"/>
        </w:rPr>
        <w:t xml:space="preserve"> </w:t>
      </w:r>
      <w:r>
        <w:rPr>
          <w:sz w:val="26"/>
        </w:rPr>
        <w:t>разминочная</w:t>
      </w:r>
      <w:r>
        <w:rPr>
          <w:spacing w:val="33"/>
          <w:sz w:val="26"/>
        </w:rPr>
        <w:t xml:space="preserve"> </w:t>
      </w:r>
      <w:r>
        <w:rPr>
          <w:sz w:val="26"/>
        </w:rPr>
        <w:t>зона</w:t>
      </w:r>
      <w:r>
        <w:rPr>
          <w:spacing w:val="33"/>
          <w:sz w:val="26"/>
        </w:rPr>
        <w:t xml:space="preserve"> </w:t>
      </w:r>
      <w:r>
        <w:rPr>
          <w:sz w:val="26"/>
        </w:rPr>
        <w:t>в</w:t>
      </w:r>
      <w:r>
        <w:rPr>
          <w:spacing w:val="32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62"/>
          <w:sz w:val="26"/>
        </w:rPr>
        <w:t xml:space="preserve"> </w:t>
      </w:r>
      <w:r>
        <w:rPr>
          <w:sz w:val="26"/>
        </w:rPr>
        <w:t>атлетике.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Основной</w:t>
      </w:r>
      <w:r>
        <w:rPr>
          <w:spacing w:val="-2"/>
          <w:sz w:val="26"/>
        </w:rPr>
        <w:t xml:space="preserve"> </w:t>
      </w:r>
      <w:r>
        <w:rPr>
          <w:sz w:val="26"/>
        </w:rPr>
        <w:t>инвентарь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оборудование</w:t>
      </w:r>
      <w:r>
        <w:rPr>
          <w:spacing w:val="-2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-2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атлетикой.</w:t>
      </w:r>
    </w:p>
    <w:p w:rsidR="00777CEA" w:rsidRDefault="000C03CA" w:rsidP="0013331A">
      <w:pPr>
        <w:tabs>
          <w:tab w:val="left" w:pos="2405"/>
          <w:tab w:val="left" w:pos="3646"/>
          <w:tab w:val="left" w:pos="5078"/>
          <w:tab w:val="left" w:pos="5754"/>
          <w:tab w:val="left" w:pos="7046"/>
          <w:tab w:val="left" w:pos="8636"/>
          <w:tab w:val="left" w:pos="9997"/>
        </w:tabs>
        <w:ind w:left="1221"/>
        <w:rPr>
          <w:sz w:val="15"/>
        </w:rPr>
      </w:pPr>
      <w:r>
        <w:rPr>
          <w:sz w:val="26"/>
        </w:rPr>
        <w:t>Занятия</w:t>
      </w:r>
      <w:r>
        <w:rPr>
          <w:sz w:val="26"/>
        </w:rPr>
        <w:tab/>
        <w:t>тяжелой</w:t>
      </w:r>
      <w:r>
        <w:rPr>
          <w:sz w:val="26"/>
        </w:rPr>
        <w:tab/>
        <w:t>атлетикой</w:t>
      </w:r>
      <w:r>
        <w:rPr>
          <w:sz w:val="26"/>
        </w:rPr>
        <w:tab/>
        <w:t>как</w:t>
      </w:r>
      <w:r>
        <w:rPr>
          <w:sz w:val="26"/>
        </w:rPr>
        <w:tab/>
        <w:t>средство</w:t>
      </w:r>
      <w:r>
        <w:rPr>
          <w:sz w:val="26"/>
        </w:rPr>
        <w:tab/>
        <w:t>укрепления</w:t>
      </w:r>
      <w:r>
        <w:rPr>
          <w:sz w:val="26"/>
        </w:rPr>
        <w:tab/>
        <w:t>здоровья,</w:t>
      </w:r>
      <w:r>
        <w:rPr>
          <w:sz w:val="26"/>
        </w:rPr>
        <w:tab/>
        <w:t>повышения</w:t>
      </w:r>
    </w:p>
    <w:p w:rsidR="00777CEA" w:rsidRDefault="000C03CA">
      <w:pPr>
        <w:spacing w:before="71"/>
        <w:ind w:left="666"/>
        <w:rPr>
          <w:sz w:val="26"/>
        </w:rPr>
      </w:pPr>
      <w:r>
        <w:rPr>
          <w:sz w:val="26"/>
        </w:rPr>
        <w:t>функциональных</w:t>
      </w:r>
      <w:r>
        <w:rPr>
          <w:spacing w:val="27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3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30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29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28"/>
          <w:sz w:val="26"/>
        </w:rPr>
        <w:t xml:space="preserve"> </w:t>
      </w:r>
      <w:r>
        <w:rPr>
          <w:sz w:val="26"/>
        </w:rPr>
        <w:t>и</w:t>
      </w:r>
      <w:r>
        <w:rPr>
          <w:spacing w:val="30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29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30"/>
          <w:sz w:val="26"/>
        </w:rPr>
        <w:t xml:space="preserve"> </w:t>
      </w:r>
      <w:r>
        <w:rPr>
          <w:sz w:val="26"/>
        </w:rPr>
        <w:t>качеств.</w:t>
      </w:r>
      <w:r>
        <w:rPr>
          <w:spacing w:val="-62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-2"/>
          <w:sz w:val="26"/>
        </w:rPr>
        <w:t xml:space="preserve"> </w:t>
      </w:r>
      <w:r>
        <w:rPr>
          <w:sz w:val="26"/>
        </w:rPr>
        <w:t>подбора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6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отягощениями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без</w:t>
      </w:r>
      <w:r>
        <w:rPr>
          <w:spacing w:val="1"/>
          <w:sz w:val="26"/>
        </w:rPr>
        <w:t xml:space="preserve"> </w:t>
      </w:r>
      <w:r>
        <w:rPr>
          <w:sz w:val="26"/>
        </w:rPr>
        <w:t>них.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Комплексы</w:t>
      </w:r>
      <w:r>
        <w:rPr>
          <w:spacing w:val="-1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16"/>
          <w:sz w:val="26"/>
        </w:rPr>
        <w:t xml:space="preserve"> </w:t>
      </w:r>
      <w:r>
        <w:rPr>
          <w:sz w:val="26"/>
        </w:rPr>
        <w:t>для</w:t>
      </w:r>
      <w:r>
        <w:rPr>
          <w:spacing w:val="-14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-14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4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3"/>
          <w:sz w:val="26"/>
        </w:rPr>
        <w:t xml:space="preserve"> </w:t>
      </w:r>
      <w:r>
        <w:rPr>
          <w:sz w:val="26"/>
        </w:rPr>
        <w:t>тяжелоатлета.</w:t>
      </w:r>
      <w:r>
        <w:rPr>
          <w:spacing w:val="-14"/>
          <w:sz w:val="26"/>
        </w:rPr>
        <w:t xml:space="preserve"> </w:t>
      </w:r>
      <w:r>
        <w:rPr>
          <w:sz w:val="26"/>
        </w:rPr>
        <w:t>Формирующие</w:t>
      </w:r>
      <w:r>
        <w:rPr>
          <w:spacing w:val="-62"/>
          <w:sz w:val="26"/>
        </w:rPr>
        <w:t xml:space="preserve"> </w:t>
      </w:r>
      <w:r>
        <w:rPr>
          <w:sz w:val="26"/>
        </w:rPr>
        <w:t>факторы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-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1"/>
          <w:sz w:val="26"/>
        </w:rPr>
        <w:t xml:space="preserve"> </w:t>
      </w:r>
      <w:r>
        <w:rPr>
          <w:sz w:val="26"/>
        </w:rPr>
        <w:t>жизни.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Требования</w:t>
      </w:r>
      <w:r>
        <w:rPr>
          <w:spacing w:val="47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47"/>
          <w:sz w:val="26"/>
        </w:rPr>
        <w:t xml:space="preserve"> </w:t>
      </w:r>
      <w:r>
        <w:rPr>
          <w:sz w:val="26"/>
        </w:rPr>
        <w:t>при</w:t>
      </w:r>
      <w:r>
        <w:rPr>
          <w:spacing w:val="49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48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47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49"/>
          <w:sz w:val="26"/>
        </w:rPr>
        <w:t xml:space="preserve"> </w:t>
      </w:r>
      <w:r>
        <w:rPr>
          <w:sz w:val="26"/>
        </w:rPr>
        <w:t>атлетикой</w:t>
      </w:r>
      <w:r>
        <w:rPr>
          <w:spacing w:val="48"/>
          <w:sz w:val="26"/>
        </w:rPr>
        <w:t xml:space="preserve"> </w:t>
      </w:r>
      <w:r>
        <w:rPr>
          <w:sz w:val="26"/>
        </w:rPr>
        <w:t>с</w:t>
      </w:r>
      <w:r>
        <w:rPr>
          <w:spacing w:val="49"/>
          <w:sz w:val="26"/>
        </w:rPr>
        <w:t xml:space="preserve"> </w:t>
      </w:r>
      <w:r>
        <w:rPr>
          <w:sz w:val="26"/>
        </w:rPr>
        <w:t>применением</w:t>
      </w:r>
      <w:r>
        <w:rPr>
          <w:spacing w:val="-62"/>
          <w:sz w:val="26"/>
        </w:rPr>
        <w:t xml:space="preserve"> </w:t>
      </w:r>
      <w:r>
        <w:rPr>
          <w:sz w:val="26"/>
        </w:rPr>
        <w:t>отягощений.</w:t>
      </w:r>
      <w:r>
        <w:rPr>
          <w:spacing w:val="-1"/>
          <w:sz w:val="26"/>
        </w:rPr>
        <w:t xml:space="preserve"> </w:t>
      </w:r>
      <w:r>
        <w:rPr>
          <w:sz w:val="26"/>
        </w:rPr>
        <w:t>Характерные</w:t>
      </w:r>
      <w:r>
        <w:rPr>
          <w:spacing w:val="-3"/>
          <w:sz w:val="26"/>
        </w:rPr>
        <w:t xml:space="preserve"> </w:t>
      </w:r>
      <w:r>
        <w:rPr>
          <w:sz w:val="26"/>
        </w:rPr>
        <w:t>травмы тяжелоатлетов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мероприятия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предупреждению.</w:t>
      </w:r>
    </w:p>
    <w:p w:rsidR="00777CEA" w:rsidRDefault="000C03CA">
      <w:pPr>
        <w:pStyle w:val="a5"/>
        <w:numPr>
          <w:ilvl w:val="0"/>
          <w:numId w:val="19"/>
        </w:numPr>
        <w:tabs>
          <w:tab w:val="left" w:pos="1517"/>
        </w:tabs>
        <w:spacing w:line="299" w:lineRule="exact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/>
        <w:ind w:left="1221"/>
        <w:rPr>
          <w:sz w:val="26"/>
        </w:rPr>
      </w:pPr>
      <w:r>
        <w:rPr>
          <w:sz w:val="26"/>
        </w:rPr>
        <w:t>Первые</w:t>
      </w:r>
      <w:r>
        <w:rPr>
          <w:spacing w:val="-6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-6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1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-5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5"/>
          <w:sz w:val="26"/>
        </w:rPr>
        <w:t xml:space="preserve"> </w:t>
      </w:r>
      <w:r>
        <w:rPr>
          <w:sz w:val="26"/>
        </w:rPr>
        <w:t>самоконтроля</w:t>
      </w:r>
      <w:r>
        <w:rPr>
          <w:spacing w:val="-4"/>
          <w:sz w:val="26"/>
        </w:rPr>
        <w:t xml:space="preserve"> </w:t>
      </w:r>
      <w:r>
        <w:rPr>
          <w:sz w:val="26"/>
        </w:rPr>
        <w:t>за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"/>
          <w:sz w:val="26"/>
        </w:rPr>
        <w:t xml:space="preserve"> </w:t>
      </w:r>
      <w:r>
        <w:rPr>
          <w:sz w:val="26"/>
        </w:rPr>
        <w:t>нагрузкой.</w:t>
      </w:r>
      <w:r>
        <w:rPr>
          <w:spacing w:val="-62"/>
          <w:sz w:val="26"/>
        </w:rPr>
        <w:t xml:space="preserve"> </w:t>
      </w:r>
      <w:r>
        <w:rPr>
          <w:sz w:val="26"/>
        </w:rPr>
        <w:t>Уход</w:t>
      </w:r>
      <w:r>
        <w:rPr>
          <w:spacing w:val="-4"/>
          <w:sz w:val="26"/>
        </w:rPr>
        <w:t xml:space="preserve"> </w:t>
      </w:r>
      <w:r>
        <w:rPr>
          <w:sz w:val="26"/>
        </w:rPr>
        <w:t>за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тяжелоатлетическим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спортивным</w:t>
      </w:r>
      <w:r>
        <w:rPr>
          <w:spacing w:val="-3"/>
          <w:sz w:val="26"/>
        </w:rPr>
        <w:t xml:space="preserve"> </w:t>
      </w:r>
      <w:r>
        <w:rPr>
          <w:sz w:val="26"/>
        </w:rPr>
        <w:t>инвентарем,</w:t>
      </w:r>
      <w:r>
        <w:rPr>
          <w:spacing w:val="-4"/>
          <w:sz w:val="26"/>
        </w:rPr>
        <w:t xml:space="preserve"> </w:t>
      </w:r>
      <w:r>
        <w:rPr>
          <w:sz w:val="26"/>
        </w:rPr>
        <w:t>оборудованием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экипировкой.</w:t>
      </w:r>
    </w:p>
    <w:p w:rsidR="00777CEA" w:rsidRDefault="000C03CA">
      <w:pPr>
        <w:ind w:left="666" w:right="244" w:firstLine="554"/>
        <w:jc w:val="both"/>
        <w:rPr>
          <w:sz w:val="26"/>
        </w:rPr>
      </w:pPr>
      <w:r>
        <w:rPr>
          <w:sz w:val="26"/>
        </w:rPr>
        <w:t>Соблюдение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одежде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обуви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2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атлетикой.</w:t>
      </w:r>
    </w:p>
    <w:p w:rsidR="00777CEA" w:rsidRDefault="000C03CA">
      <w:pPr>
        <w:ind w:left="666" w:right="244" w:firstLine="554"/>
        <w:jc w:val="both"/>
        <w:rPr>
          <w:sz w:val="26"/>
        </w:rPr>
      </w:pPr>
      <w:r>
        <w:rPr>
          <w:spacing w:val="-1"/>
          <w:sz w:val="26"/>
        </w:rPr>
        <w:t>Составление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комплексов</w:t>
      </w:r>
      <w:r>
        <w:rPr>
          <w:spacing w:val="-14"/>
          <w:sz w:val="26"/>
        </w:rPr>
        <w:t xml:space="preserve"> </w:t>
      </w:r>
      <w:r>
        <w:rPr>
          <w:spacing w:val="-1"/>
          <w:sz w:val="26"/>
        </w:rPr>
        <w:t>различной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направленности:</w:t>
      </w:r>
      <w:r>
        <w:rPr>
          <w:spacing w:val="-9"/>
          <w:sz w:val="26"/>
        </w:rPr>
        <w:t xml:space="preserve"> </w:t>
      </w:r>
      <w:r>
        <w:rPr>
          <w:spacing w:val="-1"/>
          <w:sz w:val="26"/>
        </w:rPr>
        <w:t>утренней</w:t>
      </w:r>
      <w:r>
        <w:rPr>
          <w:spacing w:val="-11"/>
          <w:sz w:val="26"/>
        </w:rPr>
        <w:t xml:space="preserve"> </w:t>
      </w:r>
      <w:r>
        <w:rPr>
          <w:sz w:val="26"/>
        </w:rPr>
        <w:t>гигиенической</w:t>
      </w:r>
      <w:r>
        <w:rPr>
          <w:spacing w:val="-1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-63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атлетики,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глаз,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осанки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1"/>
          <w:sz w:val="26"/>
        </w:rPr>
        <w:t xml:space="preserve"> </w:t>
      </w:r>
      <w:r>
        <w:rPr>
          <w:sz w:val="26"/>
        </w:rPr>
        <w:t>плоскостопия,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для развития физических качеств, упражнений для укрепления коленного сустава,</w:t>
      </w:r>
      <w:r>
        <w:rPr>
          <w:spacing w:val="-62"/>
          <w:sz w:val="26"/>
        </w:rPr>
        <w:t xml:space="preserve"> </w:t>
      </w:r>
      <w:r>
        <w:rPr>
          <w:sz w:val="26"/>
        </w:rPr>
        <w:t>поясничного отдела</w:t>
      </w:r>
      <w:r>
        <w:rPr>
          <w:spacing w:val="-1"/>
          <w:sz w:val="26"/>
        </w:rPr>
        <w:t xml:space="preserve"> </w:t>
      </w:r>
      <w:r>
        <w:rPr>
          <w:sz w:val="26"/>
        </w:rPr>
        <w:t>позвоночника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плечевого</w:t>
      </w:r>
      <w:r>
        <w:rPr>
          <w:spacing w:val="-1"/>
          <w:sz w:val="26"/>
        </w:rPr>
        <w:t xml:space="preserve"> </w:t>
      </w:r>
      <w:r>
        <w:rPr>
          <w:sz w:val="26"/>
        </w:rPr>
        <w:t>пояса.</w:t>
      </w:r>
    </w:p>
    <w:p w:rsidR="00777CEA" w:rsidRDefault="000C03CA">
      <w:pPr>
        <w:ind w:left="1221"/>
        <w:jc w:val="both"/>
        <w:rPr>
          <w:sz w:val="26"/>
        </w:rPr>
      </w:pPr>
      <w:r>
        <w:rPr>
          <w:sz w:val="26"/>
        </w:rPr>
        <w:t>Составление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-5"/>
          <w:sz w:val="26"/>
        </w:rPr>
        <w:t xml:space="preserve"> </w:t>
      </w:r>
      <w:r>
        <w:rPr>
          <w:sz w:val="26"/>
        </w:rPr>
        <w:t>комплексов</w:t>
      </w:r>
      <w:r>
        <w:rPr>
          <w:spacing w:val="-5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666" w:right="236" w:firstLine="554"/>
        <w:jc w:val="both"/>
        <w:rPr>
          <w:sz w:val="26"/>
        </w:rPr>
      </w:pPr>
      <w:r>
        <w:rPr>
          <w:sz w:val="26"/>
        </w:rPr>
        <w:t>Организация и проведение занятий специальной направленности с элементами 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атлетики. Выполнение специфических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 с гимнастической палкой для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гибкости.</w:t>
      </w:r>
      <w:r>
        <w:rPr>
          <w:spacing w:val="-2"/>
          <w:sz w:val="26"/>
        </w:rPr>
        <w:t xml:space="preserve"> </w:t>
      </w:r>
      <w:r>
        <w:rPr>
          <w:sz w:val="26"/>
        </w:rPr>
        <w:t>Прыжковые</w:t>
      </w:r>
      <w:r>
        <w:rPr>
          <w:spacing w:val="2"/>
          <w:sz w:val="26"/>
        </w:rPr>
        <w:t xml:space="preserve"> </w:t>
      </w:r>
      <w:r>
        <w:rPr>
          <w:sz w:val="26"/>
        </w:rPr>
        <w:t>упражнения.</w:t>
      </w:r>
    </w:p>
    <w:p w:rsidR="00777CEA" w:rsidRDefault="000C03CA">
      <w:pPr>
        <w:spacing w:line="297" w:lineRule="exact"/>
        <w:ind w:left="1221"/>
        <w:jc w:val="both"/>
        <w:rPr>
          <w:sz w:val="26"/>
        </w:rPr>
      </w:pPr>
      <w:r>
        <w:rPr>
          <w:sz w:val="26"/>
        </w:rPr>
        <w:t>Основы</w:t>
      </w:r>
      <w:r>
        <w:rPr>
          <w:spacing w:val="-3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5"/>
          <w:sz w:val="26"/>
        </w:rPr>
        <w:t xml:space="preserve"> </w:t>
      </w:r>
      <w:r>
        <w:rPr>
          <w:sz w:val="26"/>
        </w:rPr>
        <w:t>тяжелоатлетическим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спортом.</w:t>
      </w:r>
    </w:p>
    <w:p w:rsidR="00777CEA" w:rsidRDefault="000C03CA">
      <w:pPr>
        <w:spacing w:before="1"/>
        <w:ind w:left="666" w:right="239" w:firstLine="554"/>
        <w:jc w:val="both"/>
        <w:rPr>
          <w:sz w:val="26"/>
        </w:rPr>
      </w:pPr>
      <w:r>
        <w:rPr>
          <w:sz w:val="26"/>
        </w:rPr>
        <w:t>Причины возникновения технических ошибок при выполнении упражнений и способы их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устранения.</w:t>
      </w:r>
    </w:p>
    <w:p w:rsidR="00777CEA" w:rsidRDefault="000C03CA">
      <w:pPr>
        <w:spacing w:line="299" w:lineRule="exact"/>
        <w:ind w:left="1221"/>
        <w:jc w:val="both"/>
        <w:rPr>
          <w:sz w:val="26"/>
        </w:rPr>
      </w:pPr>
      <w:r>
        <w:rPr>
          <w:sz w:val="26"/>
        </w:rPr>
        <w:t>Тестирование</w:t>
      </w:r>
      <w:r>
        <w:rPr>
          <w:spacing w:val="-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2"/>
          <w:sz w:val="26"/>
        </w:rPr>
        <w:t xml:space="preserve"> </w:t>
      </w:r>
      <w:r>
        <w:rPr>
          <w:sz w:val="26"/>
        </w:rPr>
        <w:t>атлетике.</w:t>
      </w:r>
    </w:p>
    <w:p w:rsidR="00777CEA" w:rsidRDefault="000C03CA">
      <w:pPr>
        <w:pStyle w:val="a5"/>
        <w:numPr>
          <w:ilvl w:val="0"/>
          <w:numId w:val="19"/>
        </w:numPr>
        <w:tabs>
          <w:tab w:val="left" w:pos="1517"/>
        </w:tabs>
        <w:spacing w:before="1" w:line="298" w:lineRule="exact"/>
        <w:rPr>
          <w:sz w:val="26"/>
        </w:rPr>
      </w:pPr>
      <w:r>
        <w:rPr>
          <w:sz w:val="26"/>
        </w:rPr>
        <w:t>Физическое</w:t>
      </w:r>
      <w:r>
        <w:rPr>
          <w:spacing w:val="-6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spacing w:line="298" w:lineRule="exact"/>
        <w:ind w:left="1221"/>
        <w:rPr>
          <w:sz w:val="26"/>
        </w:rPr>
      </w:pPr>
      <w:r>
        <w:rPr>
          <w:sz w:val="26"/>
        </w:rPr>
        <w:t>Комплексы</w:t>
      </w:r>
      <w:r>
        <w:rPr>
          <w:spacing w:val="-7"/>
          <w:sz w:val="26"/>
        </w:rPr>
        <w:t xml:space="preserve"> </w:t>
      </w:r>
      <w:r>
        <w:rPr>
          <w:sz w:val="26"/>
        </w:rPr>
        <w:t>общеразвивающих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корригирующих</w:t>
      </w:r>
      <w:r>
        <w:rPr>
          <w:spacing w:val="-3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spacing w:before="1"/>
        <w:ind w:left="666" w:firstLine="554"/>
        <w:rPr>
          <w:sz w:val="26"/>
        </w:rPr>
      </w:pPr>
      <w:r>
        <w:rPr>
          <w:sz w:val="26"/>
        </w:rPr>
        <w:t>Упражнения,</w:t>
      </w:r>
      <w:r>
        <w:rPr>
          <w:spacing w:val="13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13"/>
          <w:sz w:val="26"/>
        </w:rPr>
        <w:t xml:space="preserve"> </w:t>
      </w:r>
      <w:r>
        <w:rPr>
          <w:sz w:val="26"/>
        </w:rPr>
        <w:t>на</w:t>
      </w:r>
      <w:r>
        <w:rPr>
          <w:spacing w:val="14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14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6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3"/>
          <w:sz w:val="26"/>
        </w:rPr>
        <w:t xml:space="preserve"> </w:t>
      </w:r>
      <w:r>
        <w:rPr>
          <w:sz w:val="26"/>
        </w:rPr>
        <w:t>(быстроты,</w:t>
      </w:r>
      <w:r>
        <w:rPr>
          <w:spacing w:val="2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-62"/>
          <w:sz w:val="26"/>
        </w:rPr>
        <w:t xml:space="preserve"> </w:t>
      </w:r>
      <w:r>
        <w:rPr>
          <w:sz w:val="26"/>
        </w:rPr>
        <w:t>гибкости).</w:t>
      </w:r>
    </w:p>
    <w:p w:rsidR="00777CEA" w:rsidRDefault="000C03CA">
      <w:pPr>
        <w:tabs>
          <w:tab w:val="left" w:pos="2743"/>
          <w:tab w:val="left" w:pos="4461"/>
          <w:tab w:val="left" w:pos="6082"/>
          <w:tab w:val="left" w:pos="6720"/>
          <w:tab w:val="left" w:pos="8605"/>
          <w:tab w:val="left" w:pos="10255"/>
        </w:tabs>
        <w:ind w:left="666" w:right="244" w:firstLine="554"/>
        <w:rPr>
          <w:sz w:val="26"/>
        </w:rPr>
      </w:pPr>
      <w:r>
        <w:rPr>
          <w:sz w:val="26"/>
        </w:rPr>
        <w:t>Комплексы</w:t>
      </w:r>
      <w:r>
        <w:rPr>
          <w:sz w:val="26"/>
        </w:rPr>
        <w:tab/>
        <w:t>специальных</w:t>
      </w:r>
      <w:r>
        <w:rPr>
          <w:sz w:val="26"/>
        </w:rPr>
        <w:tab/>
        <w:t>упражнений</w:t>
      </w:r>
      <w:r>
        <w:rPr>
          <w:sz w:val="26"/>
        </w:rPr>
        <w:tab/>
        <w:t>для</w:t>
      </w:r>
      <w:r>
        <w:rPr>
          <w:sz w:val="26"/>
        </w:rPr>
        <w:tab/>
        <w:t>формирования</w:t>
      </w:r>
      <w:r>
        <w:rPr>
          <w:sz w:val="26"/>
        </w:rPr>
        <w:tab/>
        <w:t>технических</w:t>
      </w:r>
      <w:r>
        <w:rPr>
          <w:sz w:val="26"/>
        </w:rPr>
        <w:tab/>
      </w:r>
      <w:r>
        <w:rPr>
          <w:spacing w:val="-1"/>
          <w:sz w:val="26"/>
        </w:rPr>
        <w:t>действий</w:t>
      </w:r>
      <w:r>
        <w:rPr>
          <w:spacing w:val="-62"/>
          <w:sz w:val="26"/>
        </w:rPr>
        <w:t xml:space="preserve"> </w:t>
      </w:r>
      <w:r>
        <w:rPr>
          <w:sz w:val="26"/>
        </w:rPr>
        <w:t>тяжелоатлета,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том</w:t>
      </w:r>
      <w:r>
        <w:rPr>
          <w:spacing w:val="-4"/>
          <w:sz w:val="26"/>
        </w:rPr>
        <w:t xml:space="preserve"> </w:t>
      </w:r>
      <w:r>
        <w:rPr>
          <w:sz w:val="26"/>
        </w:rPr>
        <w:t>числе</w:t>
      </w:r>
      <w:r>
        <w:rPr>
          <w:spacing w:val="-4"/>
          <w:sz w:val="26"/>
        </w:rPr>
        <w:t xml:space="preserve"> </w:t>
      </w:r>
      <w:r>
        <w:rPr>
          <w:sz w:val="26"/>
        </w:rPr>
        <w:t>имитационные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2"/>
          <w:sz w:val="26"/>
        </w:rPr>
        <w:t xml:space="preserve"> </w:t>
      </w:r>
      <w:r>
        <w:rPr>
          <w:sz w:val="26"/>
        </w:rPr>
        <w:t>штангиста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4"/>
          <w:sz w:val="26"/>
        </w:rPr>
        <w:t xml:space="preserve"> </w:t>
      </w:r>
      <w:r>
        <w:rPr>
          <w:sz w:val="26"/>
        </w:rPr>
        <w:t>палкой.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Разминка,</w:t>
      </w:r>
      <w:r>
        <w:rPr>
          <w:spacing w:val="-13"/>
          <w:sz w:val="26"/>
        </w:rPr>
        <w:t xml:space="preserve"> </w:t>
      </w:r>
      <w:r>
        <w:rPr>
          <w:sz w:val="26"/>
        </w:rPr>
        <w:t>ее</w:t>
      </w:r>
      <w:r>
        <w:rPr>
          <w:spacing w:val="-13"/>
          <w:sz w:val="26"/>
        </w:rPr>
        <w:t xml:space="preserve"> </w:t>
      </w:r>
      <w:r>
        <w:rPr>
          <w:sz w:val="26"/>
        </w:rPr>
        <w:t>роль,</w:t>
      </w:r>
      <w:r>
        <w:rPr>
          <w:spacing w:val="-15"/>
          <w:sz w:val="26"/>
        </w:rPr>
        <w:t xml:space="preserve"> </w:t>
      </w:r>
      <w:r>
        <w:rPr>
          <w:sz w:val="26"/>
        </w:rPr>
        <w:t>назначение,</w:t>
      </w:r>
      <w:r>
        <w:rPr>
          <w:spacing w:val="-16"/>
          <w:sz w:val="26"/>
        </w:rPr>
        <w:t xml:space="preserve"> </w:t>
      </w:r>
      <w:r>
        <w:rPr>
          <w:sz w:val="26"/>
        </w:rPr>
        <w:t>средства.</w:t>
      </w:r>
      <w:r>
        <w:rPr>
          <w:spacing w:val="-15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-12"/>
          <w:sz w:val="26"/>
        </w:rPr>
        <w:t xml:space="preserve"> </w:t>
      </w:r>
      <w:r>
        <w:rPr>
          <w:sz w:val="26"/>
        </w:rPr>
        <w:t>специальной</w:t>
      </w:r>
      <w:r>
        <w:rPr>
          <w:spacing w:val="-12"/>
          <w:sz w:val="26"/>
        </w:rPr>
        <w:t xml:space="preserve"> </w:t>
      </w:r>
      <w:r>
        <w:rPr>
          <w:sz w:val="26"/>
        </w:rPr>
        <w:t>разминки</w:t>
      </w:r>
      <w:r>
        <w:rPr>
          <w:spacing w:val="-13"/>
          <w:sz w:val="26"/>
        </w:rPr>
        <w:t xml:space="preserve"> </w:t>
      </w:r>
      <w:r>
        <w:rPr>
          <w:sz w:val="26"/>
        </w:rPr>
        <w:t>в</w:t>
      </w:r>
      <w:r>
        <w:rPr>
          <w:spacing w:val="-15"/>
          <w:sz w:val="26"/>
        </w:rPr>
        <w:t xml:space="preserve"> </w:t>
      </w:r>
      <w:r>
        <w:rPr>
          <w:sz w:val="26"/>
        </w:rPr>
        <w:t>первой</w:t>
      </w:r>
      <w:r>
        <w:rPr>
          <w:spacing w:val="-13"/>
          <w:sz w:val="26"/>
        </w:rPr>
        <w:t xml:space="preserve"> </w:t>
      </w:r>
      <w:r>
        <w:rPr>
          <w:sz w:val="26"/>
        </w:rPr>
        <w:t>части</w:t>
      </w:r>
      <w:r>
        <w:rPr>
          <w:spacing w:val="-62"/>
          <w:sz w:val="26"/>
        </w:rPr>
        <w:t xml:space="preserve"> </w:t>
      </w:r>
      <w:r>
        <w:rPr>
          <w:sz w:val="26"/>
        </w:rPr>
        <w:t>тренировки</w:t>
      </w:r>
      <w:r>
        <w:rPr>
          <w:spacing w:val="-2"/>
          <w:sz w:val="26"/>
        </w:rPr>
        <w:t xml:space="preserve"> </w:t>
      </w:r>
      <w:r>
        <w:rPr>
          <w:sz w:val="26"/>
        </w:rPr>
        <w:t>тяжелоатлета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начале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соревнований.</w:t>
      </w:r>
    </w:p>
    <w:p w:rsidR="00777CEA" w:rsidRDefault="000C03CA">
      <w:pPr>
        <w:tabs>
          <w:tab w:val="left" w:pos="2950"/>
          <w:tab w:val="left" w:pos="5219"/>
          <w:tab w:val="left" w:pos="6977"/>
          <w:tab w:val="left" w:pos="7555"/>
          <w:tab w:val="left" w:pos="9817"/>
        </w:tabs>
        <w:ind w:left="666" w:right="243" w:firstLine="554"/>
        <w:rPr>
          <w:sz w:val="26"/>
        </w:rPr>
      </w:pPr>
      <w:r>
        <w:rPr>
          <w:sz w:val="26"/>
        </w:rPr>
        <w:t>Комплексы</w:t>
      </w:r>
      <w:r>
        <w:rPr>
          <w:sz w:val="26"/>
        </w:rPr>
        <w:tab/>
        <w:t>корригирующей</w:t>
      </w:r>
      <w:r>
        <w:rPr>
          <w:sz w:val="26"/>
        </w:rPr>
        <w:tab/>
        <w:t>гимнастики</w:t>
      </w:r>
      <w:r>
        <w:rPr>
          <w:sz w:val="26"/>
        </w:rPr>
        <w:tab/>
        <w:t>с</w:t>
      </w:r>
      <w:r>
        <w:rPr>
          <w:sz w:val="26"/>
        </w:rPr>
        <w:tab/>
        <w:t>использованием</w:t>
      </w:r>
      <w:r>
        <w:rPr>
          <w:sz w:val="26"/>
        </w:rPr>
        <w:tab/>
      </w:r>
      <w:r>
        <w:rPr>
          <w:spacing w:val="-1"/>
          <w:sz w:val="26"/>
        </w:rPr>
        <w:t>специальных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тяжелоатлетических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упражнений.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Внешние</w:t>
      </w:r>
      <w:r>
        <w:rPr>
          <w:spacing w:val="58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63"/>
          <w:sz w:val="26"/>
        </w:rPr>
        <w:t xml:space="preserve"> </w:t>
      </w:r>
      <w:r>
        <w:rPr>
          <w:sz w:val="26"/>
        </w:rPr>
        <w:t>утомления.</w:t>
      </w:r>
      <w:r>
        <w:rPr>
          <w:spacing w:val="60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60"/>
          <w:sz w:val="26"/>
        </w:rPr>
        <w:t xml:space="preserve"> </w:t>
      </w:r>
      <w:r>
        <w:rPr>
          <w:sz w:val="26"/>
        </w:rPr>
        <w:t>восстановления</w:t>
      </w:r>
      <w:r>
        <w:rPr>
          <w:spacing w:val="61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58"/>
          <w:sz w:val="26"/>
        </w:rPr>
        <w:t xml:space="preserve"> </w:t>
      </w:r>
      <w:r>
        <w:rPr>
          <w:sz w:val="26"/>
        </w:rPr>
        <w:t>после</w:t>
      </w:r>
      <w:r>
        <w:rPr>
          <w:spacing w:val="60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62"/>
          <w:sz w:val="26"/>
        </w:rPr>
        <w:t xml:space="preserve"> </w:t>
      </w:r>
      <w:r>
        <w:rPr>
          <w:sz w:val="26"/>
        </w:rPr>
        <w:t>нагрузки.</w:t>
      </w:r>
    </w:p>
    <w:p w:rsidR="00777CEA" w:rsidRDefault="000C03CA">
      <w:pPr>
        <w:tabs>
          <w:tab w:val="left" w:pos="2430"/>
          <w:tab w:val="left" w:pos="4588"/>
          <w:tab w:val="left" w:pos="6451"/>
          <w:tab w:val="left" w:pos="7969"/>
          <w:tab w:val="left" w:pos="9172"/>
          <w:tab w:val="left" w:pos="9506"/>
          <w:tab w:val="left" w:pos="10506"/>
        </w:tabs>
        <w:spacing w:before="1"/>
        <w:ind w:left="666" w:right="244" w:firstLine="554"/>
        <w:rPr>
          <w:sz w:val="26"/>
        </w:rPr>
      </w:pPr>
      <w:r>
        <w:rPr>
          <w:sz w:val="26"/>
        </w:rPr>
        <w:t>Способы</w:t>
      </w:r>
      <w:r>
        <w:rPr>
          <w:sz w:val="26"/>
        </w:rPr>
        <w:tab/>
        <w:t>индивидуального</w:t>
      </w:r>
      <w:r>
        <w:rPr>
          <w:sz w:val="26"/>
        </w:rPr>
        <w:tab/>
        <w:t>регулирования</w:t>
      </w:r>
      <w:r>
        <w:rPr>
          <w:sz w:val="26"/>
        </w:rPr>
        <w:tab/>
        <w:t>физической</w:t>
      </w:r>
      <w:r>
        <w:rPr>
          <w:sz w:val="26"/>
        </w:rPr>
        <w:tab/>
        <w:t>нагрузки</w:t>
      </w:r>
      <w:r>
        <w:rPr>
          <w:sz w:val="26"/>
        </w:rPr>
        <w:tab/>
        <w:t>с</w:t>
      </w:r>
      <w:r>
        <w:rPr>
          <w:sz w:val="26"/>
        </w:rPr>
        <w:tab/>
        <w:t>учетом</w:t>
      </w:r>
      <w:r>
        <w:rPr>
          <w:sz w:val="26"/>
        </w:rPr>
        <w:tab/>
      </w:r>
      <w:r>
        <w:rPr>
          <w:spacing w:val="-2"/>
          <w:sz w:val="26"/>
        </w:rPr>
        <w:t>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развития и</w:t>
      </w:r>
      <w:r>
        <w:rPr>
          <w:spacing w:val="-2"/>
          <w:sz w:val="26"/>
        </w:rPr>
        <w:t xml:space="preserve"> </w:t>
      </w:r>
      <w:r>
        <w:rPr>
          <w:sz w:val="26"/>
        </w:rPr>
        <w:t>функционального</w:t>
      </w:r>
      <w:r>
        <w:rPr>
          <w:spacing w:val="-1"/>
          <w:sz w:val="26"/>
        </w:rPr>
        <w:t xml:space="preserve"> </w:t>
      </w:r>
      <w:r>
        <w:rPr>
          <w:sz w:val="26"/>
        </w:rPr>
        <w:t>состояния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организма.</w:t>
      </w:r>
    </w:p>
    <w:p w:rsidR="00777CEA" w:rsidRDefault="000C03CA">
      <w:pPr>
        <w:spacing w:line="298" w:lineRule="exact"/>
        <w:ind w:left="1221"/>
        <w:rPr>
          <w:sz w:val="26"/>
        </w:rPr>
      </w:pPr>
      <w:r>
        <w:rPr>
          <w:sz w:val="26"/>
        </w:rPr>
        <w:t>Эстафеты,</w:t>
      </w:r>
      <w:r>
        <w:rPr>
          <w:spacing w:val="63"/>
          <w:sz w:val="26"/>
        </w:rPr>
        <w:t xml:space="preserve"> </w:t>
      </w:r>
      <w:r>
        <w:rPr>
          <w:sz w:val="26"/>
        </w:rPr>
        <w:t>направленные</w:t>
      </w:r>
      <w:r>
        <w:rPr>
          <w:spacing w:val="64"/>
          <w:sz w:val="26"/>
        </w:rPr>
        <w:t xml:space="preserve"> </w:t>
      </w:r>
      <w:r>
        <w:rPr>
          <w:sz w:val="26"/>
        </w:rPr>
        <w:t>на</w:t>
      </w:r>
      <w:r>
        <w:rPr>
          <w:spacing w:val="64"/>
          <w:sz w:val="26"/>
        </w:rPr>
        <w:t xml:space="preserve"> </w:t>
      </w:r>
      <w:r>
        <w:rPr>
          <w:sz w:val="26"/>
        </w:rPr>
        <w:t>воспитание</w:t>
      </w:r>
      <w:r>
        <w:rPr>
          <w:spacing w:val="63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66"/>
          <w:sz w:val="26"/>
        </w:rPr>
        <w:t xml:space="preserve"> </w:t>
      </w:r>
      <w:r>
        <w:rPr>
          <w:sz w:val="26"/>
        </w:rPr>
        <w:t>и</w:t>
      </w:r>
      <w:r>
        <w:rPr>
          <w:spacing w:val="64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64"/>
          <w:sz w:val="26"/>
        </w:rPr>
        <w:t xml:space="preserve"> </w:t>
      </w:r>
      <w:r>
        <w:rPr>
          <w:sz w:val="26"/>
        </w:rPr>
        <w:t>навыков.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Эстафеты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применением</w:t>
      </w:r>
      <w:r>
        <w:rPr>
          <w:spacing w:val="1"/>
          <w:sz w:val="26"/>
        </w:rPr>
        <w:t xml:space="preserve"> </w:t>
      </w:r>
      <w:r>
        <w:rPr>
          <w:sz w:val="26"/>
        </w:rPr>
        <w:t>утяжелителей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набивных</w:t>
      </w:r>
      <w:r>
        <w:rPr>
          <w:spacing w:val="-3"/>
          <w:sz w:val="26"/>
        </w:rPr>
        <w:t xml:space="preserve"> </w:t>
      </w:r>
      <w:r>
        <w:rPr>
          <w:sz w:val="26"/>
        </w:rPr>
        <w:t>мячей.</w:t>
      </w:r>
    </w:p>
    <w:p w:rsidR="00777CEA" w:rsidRDefault="000C03CA">
      <w:pPr>
        <w:spacing w:before="2"/>
        <w:ind w:left="666" w:firstLine="554"/>
        <w:rPr>
          <w:sz w:val="26"/>
        </w:rPr>
      </w:pPr>
      <w:r>
        <w:rPr>
          <w:w w:val="95"/>
          <w:sz w:val="26"/>
        </w:rPr>
        <w:t>Технические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6"/>
        </w:rPr>
        <w:t>элементы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sz w:val="26"/>
        </w:rPr>
        <w:t>тяжелой</w:t>
      </w:r>
      <w:r>
        <w:rPr>
          <w:spacing w:val="35"/>
          <w:w w:val="95"/>
          <w:sz w:val="26"/>
        </w:rPr>
        <w:t xml:space="preserve"> </w:t>
      </w:r>
      <w:r>
        <w:rPr>
          <w:w w:val="95"/>
          <w:sz w:val="26"/>
        </w:rPr>
        <w:t>атлетики</w:t>
      </w:r>
      <w:r>
        <w:rPr>
          <w:spacing w:val="35"/>
          <w:w w:val="95"/>
          <w:sz w:val="26"/>
        </w:rPr>
        <w:t xml:space="preserve"> </w:t>
      </w:r>
      <w:r>
        <w:rPr>
          <w:w w:val="95"/>
          <w:sz w:val="26"/>
        </w:rPr>
        <w:t>с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sz w:val="26"/>
        </w:rPr>
        <w:t>имитацией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sz w:val="26"/>
        </w:rPr>
        <w:t>соревновательного</w:t>
      </w:r>
      <w:r>
        <w:rPr>
          <w:spacing w:val="35"/>
          <w:w w:val="95"/>
          <w:sz w:val="26"/>
        </w:rPr>
        <w:t xml:space="preserve"> </w:t>
      </w:r>
      <w:r>
        <w:rPr>
          <w:w w:val="95"/>
          <w:sz w:val="26"/>
        </w:rPr>
        <w:t>снаряда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6"/>
        </w:rPr>
        <w:t>-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6"/>
        </w:rPr>
        <w:t>штанги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путем</w:t>
      </w:r>
      <w:r>
        <w:rPr>
          <w:spacing w:val="-2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2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палки:</w:t>
      </w:r>
    </w:p>
    <w:p w:rsidR="00777CEA" w:rsidRDefault="000C03CA">
      <w:pPr>
        <w:ind w:left="666" w:firstLine="554"/>
        <w:rPr>
          <w:sz w:val="26"/>
        </w:rPr>
      </w:pPr>
      <w:r>
        <w:rPr>
          <w:sz w:val="26"/>
        </w:rPr>
        <w:t>стартовое положение тяжелоатлета при выполнении подъема снаряда с пола; стартовое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положение</w:t>
      </w:r>
      <w:r>
        <w:rPr>
          <w:spacing w:val="-4"/>
          <w:sz w:val="26"/>
        </w:rPr>
        <w:t xml:space="preserve"> </w:t>
      </w:r>
      <w:r>
        <w:rPr>
          <w:sz w:val="26"/>
        </w:rPr>
        <w:t>тяжелоатлета</w:t>
      </w:r>
      <w:r>
        <w:rPr>
          <w:spacing w:val="-3"/>
          <w:sz w:val="26"/>
        </w:rPr>
        <w:t xml:space="preserve"> </w:t>
      </w:r>
      <w:r>
        <w:rPr>
          <w:sz w:val="26"/>
        </w:rPr>
        <w:t>при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выполнении</w:t>
      </w:r>
      <w:r>
        <w:rPr>
          <w:spacing w:val="-2"/>
          <w:sz w:val="26"/>
        </w:rPr>
        <w:t xml:space="preserve"> </w:t>
      </w:r>
      <w:r>
        <w:rPr>
          <w:sz w:val="26"/>
        </w:rPr>
        <w:t>подъема</w:t>
      </w:r>
      <w:r>
        <w:rPr>
          <w:spacing w:val="-3"/>
          <w:sz w:val="26"/>
        </w:rPr>
        <w:t xml:space="preserve"> </w:t>
      </w:r>
      <w:r>
        <w:rPr>
          <w:sz w:val="26"/>
        </w:rPr>
        <w:t>снаряда</w:t>
      </w:r>
      <w:r>
        <w:rPr>
          <w:spacing w:val="-4"/>
          <w:sz w:val="26"/>
        </w:rPr>
        <w:t xml:space="preserve"> </w:t>
      </w:r>
      <w:r>
        <w:rPr>
          <w:sz w:val="26"/>
        </w:rPr>
        <w:t>со</w:t>
      </w:r>
      <w:r>
        <w:rPr>
          <w:spacing w:val="-3"/>
          <w:sz w:val="26"/>
        </w:rPr>
        <w:t xml:space="preserve"> </w:t>
      </w:r>
      <w:r>
        <w:rPr>
          <w:sz w:val="26"/>
        </w:rPr>
        <w:t>стоек;</w:t>
      </w:r>
      <w:r>
        <w:rPr>
          <w:spacing w:val="-3"/>
          <w:sz w:val="26"/>
        </w:rPr>
        <w:t xml:space="preserve"> </w:t>
      </w:r>
      <w:r>
        <w:rPr>
          <w:sz w:val="26"/>
        </w:rPr>
        <w:t>подъем</w:t>
      </w:r>
      <w:r>
        <w:rPr>
          <w:spacing w:val="-3"/>
          <w:sz w:val="26"/>
        </w:rPr>
        <w:t xml:space="preserve"> </w:t>
      </w:r>
      <w:r>
        <w:rPr>
          <w:sz w:val="26"/>
        </w:rPr>
        <w:t>снаряда</w:t>
      </w:r>
      <w:r>
        <w:rPr>
          <w:spacing w:val="-1"/>
          <w:sz w:val="26"/>
        </w:rPr>
        <w:t xml:space="preserve"> </w:t>
      </w:r>
      <w:r>
        <w:rPr>
          <w:sz w:val="26"/>
        </w:rPr>
        <w:t>с пола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фиксацией</w:t>
      </w:r>
      <w:r>
        <w:rPr>
          <w:spacing w:val="-3"/>
          <w:sz w:val="26"/>
        </w:rPr>
        <w:t xml:space="preserve"> </w:t>
      </w:r>
      <w:r>
        <w:rPr>
          <w:sz w:val="26"/>
        </w:rPr>
        <w:t>на груди</w:t>
      </w:r>
      <w:r>
        <w:rPr>
          <w:spacing w:val="-3"/>
          <w:sz w:val="26"/>
        </w:rPr>
        <w:t xml:space="preserve"> </w:t>
      </w:r>
      <w:r>
        <w:rPr>
          <w:sz w:val="26"/>
        </w:rPr>
        <w:t>(хват</w:t>
      </w:r>
      <w:r>
        <w:rPr>
          <w:spacing w:val="-3"/>
          <w:sz w:val="26"/>
        </w:rPr>
        <w:t xml:space="preserve"> </w:t>
      </w:r>
      <w:r>
        <w:rPr>
          <w:sz w:val="26"/>
        </w:rPr>
        <w:t>средний, сверху);</w:t>
      </w:r>
      <w:r>
        <w:rPr>
          <w:spacing w:val="-3"/>
          <w:sz w:val="26"/>
        </w:rPr>
        <w:t xml:space="preserve"> </w:t>
      </w:r>
      <w:r>
        <w:rPr>
          <w:sz w:val="26"/>
        </w:rPr>
        <w:t>подъемы</w:t>
      </w:r>
      <w:r>
        <w:rPr>
          <w:spacing w:val="-3"/>
          <w:sz w:val="26"/>
        </w:rPr>
        <w:t xml:space="preserve"> </w:t>
      </w:r>
      <w:r>
        <w:rPr>
          <w:sz w:val="26"/>
        </w:rPr>
        <w:t>снаряда от</w:t>
      </w:r>
      <w:r>
        <w:rPr>
          <w:spacing w:val="-1"/>
          <w:sz w:val="26"/>
        </w:rPr>
        <w:t xml:space="preserve"> </w:t>
      </w:r>
      <w:r>
        <w:rPr>
          <w:sz w:val="26"/>
        </w:rPr>
        <w:t>груди</w:t>
      </w:r>
      <w:r>
        <w:rPr>
          <w:spacing w:val="-3"/>
          <w:sz w:val="26"/>
        </w:rPr>
        <w:t xml:space="preserve"> </w:t>
      </w:r>
      <w:r>
        <w:rPr>
          <w:sz w:val="26"/>
        </w:rPr>
        <w:t>стоя</w:t>
      </w:r>
      <w:r>
        <w:rPr>
          <w:spacing w:val="-3"/>
          <w:sz w:val="26"/>
        </w:rPr>
        <w:t xml:space="preserve"> </w:t>
      </w:r>
      <w:r>
        <w:rPr>
          <w:sz w:val="26"/>
        </w:rPr>
        <w:t>(хват</w:t>
      </w:r>
      <w:r>
        <w:rPr>
          <w:spacing w:val="-1"/>
          <w:sz w:val="26"/>
        </w:rPr>
        <w:t xml:space="preserve"> </w:t>
      </w:r>
      <w:r>
        <w:rPr>
          <w:sz w:val="26"/>
        </w:rPr>
        <w:t>средний,</w:t>
      </w:r>
    </w:p>
    <w:p w:rsidR="00777CEA" w:rsidRDefault="000C03CA">
      <w:pPr>
        <w:spacing w:line="298" w:lineRule="exact"/>
        <w:ind w:left="666"/>
        <w:rPr>
          <w:sz w:val="26"/>
        </w:rPr>
      </w:pPr>
      <w:r>
        <w:rPr>
          <w:sz w:val="26"/>
        </w:rPr>
        <w:t>снизу),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фиксацией</w:t>
      </w:r>
      <w:r>
        <w:rPr>
          <w:spacing w:val="-1"/>
          <w:sz w:val="26"/>
        </w:rPr>
        <w:t xml:space="preserve"> </w:t>
      </w:r>
      <w:r>
        <w:rPr>
          <w:sz w:val="26"/>
        </w:rPr>
        <w:t>над</w:t>
      </w:r>
      <w:r>
        <w:rPr>
          <w:spacing w:val="-4"/>
          <w:sz w:val="26"/>
        </w:rPr>
        <w:t xml:space="preserve"> </w:t>
      </w:r>
      <w:r>
        <w:rPr>
          <w:sz w:val="26"/>
        </w:rPr>
        <w:t>головой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прямых</w:t>
      </w:r>
      <w:r>
        <w:rPr>
          <w:spacing w:val="-2"/>
          <w:sz w:val="26"/>
        </w:rPr>
        <w:t xml:space="preserve"> </w:t>
      </w:r>
      <w:r>
        <w:rPr>
          <w:sz w:val="26"/>
        </w:rPr>
        <w:t>руках;</w:t>
      </w:r>
    </w:p>
    <w:p w:rsidR="00777CEA" w:rsidRDefault="000C03CA">
      <w:pPr>
        <w:ind w:left="1221" w:right="360"/>
        <w:rPr>
          <w:sz w:val="26"/>
        </w:rPr>
      </w:pPr>
      <w:r>
        <w:rPr>
          <w:sz w:val="26"/>
        </w:rPr>
        <w:t>подъем снаряда с пола и фиксация над головой на прямых руках (хват широкий, сверху);</w:t>
      </w:r>
      <w:r>
        <w:rPr>
          <w:spacing w:val="-62"/>
          <w:sz w:val="26"/>
        </w:rPr>
        <w:t xml:space="preserve"> </w:t>
      </w:r>
      <w:r>
        <w:rPr>
          <w:sz w:val="26"/>
        </w:rPr>
        <w:t>выпады,</w:t>
      </w:r>
      <w:r>
        <w:rPr>
          <w:spacing w:val="-4"/>
          <w:sz w:val="26"/>
        </w:rPr>
        <w:t xml:space="preserve"> </w:t>
      </w:r>
      <w:r>
        <w:rPr>
          <w:sz w:val="26"/>
        </w:rPr>
        <w:t>глубокие</w:t>
      </w:r>
      <w:r>
        <w:rPr>
          <w:spacing w:val="-3"/>
          <w:sz w:val="26"/>
        </w:rPr>
        <w:t xml:space="preserve"> </w:t>
      </w:r>
      <w:r>
        <w:rPr>
          <w:sz w:val="26"/>
        </w:rPr>
        <w:t>приседания</w:t>
      </w:r>
      <w:r>
        <w:rPr>
          <w:spacing w:val="-4"/>
          <w:sz w:val="26"/>
        </w:rPr>
        <w:t xml:space="preserve"> </w:t>
      </w:r>
      <w:r>
        <w:rPr>
          <w:sz w:val="26"/>
        </w:rPr>
        <w:t>со</w:t>
      </w:r>
      <w:r>
        <w:rPr>
          <w:spacing w:val="-3"/>
          <w:sz w:val="26"/>
        </w:rPr>
        <w:t xml:space="preserve"> </w:t>
      </w:r>
      <w:r>
        <w:rPr>
          <w:sz w:val="26"/>
        </w:rPr>
        <w:t>снарядом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плечах;</w:t>
      </w:r>
      <w:r>
        <w:rPr>
          <w:spacing w:val="-3"/>
          <w:sz w:val="26"/>
        </w:rPr>
        <w:t xml:space="preserve"> </w:t>
      </w:r>
      <w:r>
        <w:rPr>
          <w:sz w:val="26"/>
        </w:rPr>
        <w:t>выпады,</w:t>
      </w:r>
      <w:r>
        <w:rPr>
          <w:spacing w:val="-2"/>
          <w:sz w:val="26"/>
        </w:rPr>
        <w:t xml:space="preserve"> </w:t>
      </w:r>
      <w:r>
        <w:rPr>
          <w:sz w:val="26"/>
        </w:rPr>
        <w:t>глубокие</w:t>
      </w:r>
      <w:r>
        <w:rPr>
          <w:spacing w:val="-3"/>
          <w:sz w:val="26"/>
        </w:rPr>
        <w:t xml:space="preserve"> </w:t>
      </w:r>
      <w:r>
        <w:rPr>
          <w:sz w:val="26"/>
        </w:rPr>
        <w:t>приседания</w:t>
      </w:r>
      <w:r>
        <w:rPr>
          <w:spacing w:val="-3"/>
          <w:sz w:val="26"/>
        </w:rPr>
        <w:t xml:space="preserve"> </w:t>
      </w:r>
      <w:r>
        <w:rPr>
          <w:sz w:val="26"/>
        </w:rPr>
        <w:t>со</w:t>
      </w:r>
    </w:p>
    <w:p w:rsidR="00777CEA" w:rsidRDefault="000C03CA">
      <w:pPr>
        <w:ind w:left="666" w:right="320"/>
        <w:rPr>
          <w:sz w:val="26"/>
        </w:rPr>
      </w:pPr>
      <w:r>
        <w:rPr>
          <w:sz w:val="26"/>
        </w:rPr>
        <w:t>снарядом на груди; выпады, глубокие приседания со снарядом в руках над головой; прыжки</w:t>
      </w:r>
      <w:r>
        <w:rPr>
          <w:spacing w:val="1"/>
          <w:sz w:val="26"/>
        </w:rPr>
        <w:t xml:space="preserve"> </w:t>
      </w:r>
      <w:r>
        <w:rPr>
          <w:sz w:val="26"/>
        </w:rPr>
        <w:t>толчком двумя ногами в высоту со снарядом в руках; прыжки толчком двумя ногами в высоту</w:t>
      </w:r>
      <w:r>
        <w:rPr>
          <w:spacing w:val="-62"/>
          <w:sz w:val="26"/>
        </w:rPr>
        <w:t xml:space="preserve"> </w:t>
      </w:r>
      <w:r>
        <w:rPr>
          <w:sz w:val="26"/>
        </w:rPr>
        <w:t>со</w:t>
      </w:r>
      <w:r>
        <w:rPr>
          <w:spacing w:val="-3"/>
          <w:sz w:val="26"/>
        </w:rPr>
        <w:t xml:space="preserve"> </w:t>
      </w:r>
      <w:r>
        <w:rPr>
          <w:sz w:val="26"/>
        </w:rPr>
        <w:t>снарядом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плечах;</w:t>
      </w:r>
      <w:r>
        <w:rPr>
          <w:spacing w:val="-2"/>
          <w:sz w:val="26"/>
        </w:rPr>
        <w:t xml:space="preserve"> </w:t>
      </w:r>
      <w:r>
        <w:rPr>
          <w:sz w:val="26"/>
        </w:rPr>
        <w:t>подъем</w:t>
      </w:r>
      <w:r>
        <w:rPr>
          <w:spacing w:val="-3"/>
          <w:sz w:val="26"/>
        </w:rPr>
        <w:t xml:space="preserve"> </w:t>
      </w:r>
      <w:r>
        <w:rPr>
          <w:sz w:val="26"/>
        </w:rPr>
        <w:t>снаряда</w:t>
      </w:r>
      <w:r>
        <w:rPr>
          <w:spacing w:val="-2"/>
          <w:sz w:val="26"/>
        </w:rPr>
        <w:t xml:space="preserve"> </w:t>
      </w:r>
      <w:r>
        <w:rPr>
          <w:sz w:val="26"/>
        </w:rPr>
        <w:t>от</w:t>
      </w:r>
      <w:r>
        <w:rPr>
          <w:spacing w:val="-1"/>
          <w:sz w:val="26"/>
        </w:rPr>
        <w:t xml:space="preserve"> </w:t>
      </w:r>
      <w:r>
        <w:rPr>
          <w:sz w:val="26"/>
        </w:rPr>
        <w:t>колен</w:t>
      </w:r>
      <w:r>
        <w:rPr>
          <w:spacing w:val="-1"/>
          <w:sz w:val="26"/>
        </w:rPr>
        <w:t xml:space="preserve"> </w:t>
      </w:r>
      <w:r>
        <w:rPr>
          <w:sz w:val="26"/>
        </w:rPr>
        <w:t>над головой</w:t>
      </w:r>
      <w:r>
        <w:rPr>
          <w:spacing w:val="1"/>
          <w:sz w:val="26"/>
        </w:rPr>
        <w:t xml:space="preserve"> </w:t>
      </w:r>
      <w:r>
        <w:rPr>
          <w:sz w:val="26"/>
        </w:rPr>
        <w:t>(хват</w:t>
      </w:r>
      <w:r>
        <w:rPr>
          <w:spacing w:val="-3"/>
          <w:sz w:val="26"/>
        </w:rPr>
        <w:t xml:space="preserve"> </w:t>
      </w:r>
      <w:r>
        <w:rPr>
          <w:sz w:val="26"/>
        </w:rPr>
        <w:t>широкий)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уходом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</w:p>
    <w:p w:rsidR="00777CEA" w:rsidRDefault="000C03CA">
      <w:pPr>
        <w:ind w:left="666"/>
        <w:rPr>
          <w:sz w:val="26"/>
        </w:rPr>
      </w:pPr>
      <w:r>
        <w:rPr>
          <w:sz w:val="26"/>
        </w:rPr>
        <w:t>глубокий</w:t>
      </w:r>
      <w:r>
        <w:rPr>
          <w:spacing w:val="-5"/>
          <w:sz w:val="26"/>
        </w:rPr>
        <w:t xml:space="preserve"> </w:t>
      </w:r>
      <w:r>
        <w:rPr>
          <w:sz w:val="26"/>
        </w:rPr>
        <w:t>подсед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последующим</w:t>
      </w:r>
      <w:r>
        <w:rPr>
          <w:spacing w:val="-3"/>
          <w:sz w:val="26"/>
        </w:rPr>
        <w:t xml:space="preserve"> </w:t>
      </w:r>
      <w:r>
        <w:rPr>
          <w:sz w:val="26"/>
        </w:rPr>
        <w:t>вставанием</w:t>
      </w:r>
      <w:r>
        <w:rPr>
          <w:spacing w:val="-5"/>
          <w:sz w:val="26"/>
        </w:rPr>
        <w:t xml:space="preserve"> </w:t>
      </w:r>
      <w:r>
        <w:rPr>
          <w:sz w:val="26"/>
        </w:rPr>
        <w:t>(имитация</w:t>
      </w:r>
      <w:r>
        <w:rPr>
          <w:spacing w:val="-3"/>
          <w:sz w:val="26"/>
        </w:rPr>
        <w:t xml:space="preserve"> </w:t>
      </w:r>
      <w:r>
        <w:rPr>
          <w:sz w:val="26"/>
        </w:rPr>
        <w:t>рывка штанги).</w:t>
      </w:r>
    </w:p>
    <w:p w:rsidR="00777CEA" w:rsidRDefault="000C03CA">
      <w:pPr>
        <w:spacing w:before="1"/>
        <w:ind w:left="1221"/>
        <w:rPr>
          <w:sz w:val="26"/>
        </w:rPr>
      </w:pPr>
      <w:r>
        <w:rPr>
          <w:sz w:val="26"/>
        </w:rPr>
        <w:t>подъем</w:t>
      </w:r>
      <w:r>
        <w:rPr>
          <w:spacing w:val="1"/>
          <w:sz w:val="26"/>
        </w:rPr>
        <w:t xml:space="preserve"> </w:t>
      </w:r>
      <w:r>
        <w:rPr>
          <w:sz w:val="26"/>
        </w:rPr>
        <w:t>снаряда</w:t>
      </w:r>
      <w:r>
        <w:rPr>
          <w:spacing w:val="2"/>
          <w:sz w:val="26"/>
        </w:rPr>
        <w:t xml:space="preserve"> </w:t>
      </w:r>
      <w:r>
        <w:rPr>
          <w:sz w:val="26"/>
        </w:rPr>
        <w:t>от</w:t>
      </w:r>
      <w:r>
        <w:rPr>
          <w:spacing w:val="4"/>
          <w:sz w:val="26"/>
        </w:rPr>
        <w:t xml:space="preserve"> </w:t>
      </w:r>
      <w:r>
        <w:rPr>
          <w:sz w:val="26"/>
        </w:rPr>
        <w:t>колен</w:t>
      </w:r>
      <w:r>
        <w:rPr>
          <w:spacing w:val="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фиксацией</w:t>
      </w:r>
      <w:r>
        <w:rPr>
          <w:spacing w:val="6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груди</w:t>
      </w:r>
      <w:r>
        <w:rPr>
          <w:spacing w:val="5"/>
          <w:sz w:val="26"/>
        </w:rPr>
        <w:t xml:space="preserve"> </w:t>
      </w:r>
      <w:r>
        <w:rPr>
          <w:sz w:val="26"/>
        </w:rPr>
        <w:t>(хват</w:t>
      </w:r>
      <w:r>
        <w:rPr>
          <w:spacing w:val="1"/>
          <w:sz w:val="26"/>
        </w:rPr>
        <w:t xml:space="preserve"> </w:t>
      </w:r>
      <w:r>
        <w:rPr>
          <w:sz w:val="26"/>
        </w:rPr>
        <w:t>средний),</w:t>
      </w:r>
      <w:r>
        <w:rPr>
          <w:spacing w:val="5"/>
          <w:sz w:val="26"/>
        </w:rPr>
        <w:t xml:space="preserve"> </w:t>
      </w:r>
      <w:r>
        <w:rPr>
          <w:sz w:val="26"/>
        </w:rPr>
        <w:t>уходом</w:t>
      </w:r>
      <w:r>
        <w:rPr>
          <w:spacing w:val="3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глубокий</w:t>
      </w:r>
      <w:r>
        <w:rPr>
          <w:spacing w:val="4"/>
          <w:sz w:val="26"/>
        </w:rPr>
        <w:t xml:space="preserve"> </w:t>
      </w:r>
      <w:r>
        <w:rPr>
          <w:sz w:val="26"/>
        </w:rPr>
        <w:t>подсед</w:t>
      </w:r>
    </w:p>
    <w:p w:rsidR="005E7936" w:rsidRDefault="005E7936">
      <w:pPr>
        <w:spacing w:before="1"/>
        <w:ind w:left="1221"/>
        <w:rPr>
          <w:sz w:val="26"/>
        </w:rPr>
      </w:pPr>
    </w:p>
    <w:p w:rsidR="00777CEA" w:rsidRDefault="000C03CA">
      <w:pPr>
        <w:spacing w:before="71"/>
        <w:ind w:left="666"/>
        <w:jc w:val="both"/>
        <w:rPr>
          <w:sz w:val="26"/>
        </w:rPr>
      </w:pP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последующим</w:t>
      </w:r>
      <w:r>
        <w:rPr>
          <w:spacing w:val="-3"/>
          <w:sz w:val="26"/>
        </w:rPr>
        <w:t xml:space="preserve"> </w:t>
      </w:r>
      <w:r>
        <w:rPr>
          <w:sz w:val="26"/>
        </w:rPr>
        <w:t>вставанием</w:t>
      </w:r>
      <w:r>
        <w:rPr>
          <w:spacing w:val="-3"/>
          <w:sz w:val="26"/>
        </w:rPr>
        <w:t xml:space="preserve"> </w:t>
      </w:r>
      <w:r>
        <w:rPr>
          <w:sz w:val="26"/>
        </w:rPr>
        <w:t>(имитация</w:t>
      </w:r>
      <w:r>
        <w:rPr>
          <w:spacing w:val="-2"/>
          <w:sz w:val="26"/>
        </w:rPr>
        <w:t xml:space="preserve"> </w:t>
      </w:r>
      <w:r>
        <w:rPr>
          <w:sz w:val="26"/>
        </w:rPr>
        <w:t>взятия</w:t>
      </w:r>
      <w:r>
        <w:rPr>
          <w:spacing w:val="-2"/>
          <w:sz w:val="26"/>
        </w:rPr>
        <w:t xml:space="preserve"> </w:t>
      </w:r>
      <w:r>
        <w:rPr>
          <w:sz w:val="26"/>
        </w:rPr>
        <w:t>штанги</w:t>
      </w:r>
      <w:r>
        <w:rPr>
          <w:spacing w:val="-4"/>
          <w:sz w:val="26"/>
        </w:rPr>
        <w:t xml:space="preserve"> </w:t>
      </w:r>
      <w:r>
        <w:rPr>
          <w:sz w:val="26"/>
        </w:rPr>
        <w:t>на грудь).</w:t>
      </w:r>
    </w:p>
    <w:p w:rsidR="00777CEA" w:rsidRDefault="000C03CA">
      <w:pPr>
        <w:spacing w:before="1"/>
        <w:ind w:left="666" w:right="244" w:firstLine="554"/>
        <w:jc w:val="both"/>
        <w:rPr>
          <w:sz w:val="26"/>
        </w:rPr>
      </w:pPr>
      <w:r>
        <w:rPr>
          <w:sz w:val="26"/>
        </w:rPr>
        <w:t>подсед со снарядом на груди (хват средний, снизу) и последующее его выталкивание с</w:t>
      </w:r>
      <w:r>
        <w:rPr>
          <w:spacing w:val="1"/>
          <w:sz w:val="26"/>
        </w:rPr>
        <w:t xml:space="preserve"> </w:t>
      </w:r>
      <w:r>
        <w:rPr>
          <w:sz w:val="26"/>
        </w:rPr>
        <w:t>фиксацией в разножке (способ ножницы) на прямых руках над головой, выход из разножки</w:t>
      </w:r>
      <w:r>
        <w:rPr>
          <w:spacing w:val="1"/>
          <w:sz w:val="26"/>
        </w:rPr>
        <w:t xml:space="preserve"> </w:t>
      </w:r>
      <w:r>
        <w:rPr>
          <w:sz w:val="26"/>
        </w:rPr>
        <w:t>(имитация</w:t>
      </w:r>
      <w:r>
        <w:rPr>
          <w:spacing w:val="-2"/>
          <w:sz w:val="26"/>
        </w:rPr>
        <w:t xml:space="preserve"> </w:t>
      </w:r>
      <w:r>
        <w:rPr>
          <w:sz w:val="26"/>
        </w:rPr>
        <w:t>толчка</w:t>
      </w:r>
      <w:r>
        <w:rPr>
          <w:spacing w:val="-1"/>
          <w:sz w:val="26"/>
        </w:rPr>
        <w:t xml:space="preserve"> </w:t>
      </w:r>
      <w:r>
        <w:rPr>
          <w:sz w:val="26"/>
        </w:rPr>
        <w:t>штанги</w:t>
      </w:r>
      <w:r>
        <w:rPr>
          <w:spacing w:val="-1"/>
          <w:sz w:val="26"/>
        </w:rPr>
        <w:t xml:space="preserve"> </w:t>
      </w: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груди).</w:t>
      </w:r>
    </w:p>
    <w:p w:rsidR="00777CEA" w:rsidRDefault="000C03CA">
      <w:pPr>
        <w:spacing w:line="298" w:lineRule="exact"/>
        <w:ind w:left="1221"/>
        <w:jc w:val="both"/>
        <w:rPr>
          <w:sz w:val="26"/>
        </w:rPr>
      </w:pPr>
      <w:r>
        <w:rPr>
          <w:sz w:val="26"/>
        </w:rPr>
        <w:t>Участие</w:t>
      </w:r>
      <w:r>
        <w:rPr>
          <w:spacing w:val="21"/>
          <w:sz w:val="26"/>
        </w:rPr>
        <w:t xml:space="preserve"> </w:t>
      </w:r>
      <w:r>
        <w:rPr>
          <w:sz w:val="26"/>
        </w:rPr>
        <w:t>в</w:t>
      </w:r>
      <w:r>
        <w:rPr>
          <w:spacing w:val="20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2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23"/>
          <w:sz w:val="26"/>
        </w:rPr>
        <w:t xml:space="preserve"> </w:t>
      </w:r>
      <w:r>
        <w:rPr>
          <w:sz w:val="26"/>
        </w:rPr>
        <w:t>с</w:t>
      </w:r>
      <w:r>
        <w:rPr>
          <w:spacing w:val="22"/>
          <w:sz w:val="26"/>
        </w:rPr>
        <w:t xml:space="preserve"> </w:t>
      </w:r>
      <w:r>
        <w:rPr>
          <w:sz w:val="26"/>
        </w:rPr>
        <w:t>гимнастической</w:t>
      </w:r>
      <w:r>
        <w:rPr>
          <w:spacing w:val="21"/>
          <w:sz w:val="26"/>
        </w:rPr>
        <w:t xml:space="preserve"> </w:t>
      </w:r>
      <w:r>
        <w:rPr>
          <w:sz w:val="26"/>
        </w:rPr>
        <w:t>палкой</w:t>
      </w:r>
      <w:r>
        <w:rPr>
          <w:spacing w:val="22"/>
          <w:sz w:val="26"/>
        </w:rPr>
        <w:t xml:space="preserve"> </w:t>
      </w:r>
      <w:r>
        <w:rPr>
          <w:sz w:val="26"/>
        </w:rPr>
        <w:t>(имитация</w:t>
      </w:r>
      <w:r>
        <w:rPr>
          <w:spacing w:val="22"/>
          <w:sz w:val="26"/>
        </w:rPr>
        <w:t xml:space="preserve"> </w:t>
      </w:r>
      <w:r>
        <w:rPr>
          <w:sz w:val="26"/>
        </w:rPr>
        <w:t>штанги).</w:t>
      </w:r>
    </w:p>
    <w:p w:rsidR="00777CEA" w:rsidRDefault="000C03CA">
      <w:pPr>
        <w:spacing w:before="1" w:line="298" w:lineRule="exact"/>
        <w:ind w:left="666"/>
        <w:jc w:val="both"/>
        <w:rPr>
          <w:sz w:val="26"/>
        </w:rPr>
      </w:pPr>
      <w:r>
        <w:rPr>
          <w:sz w:val="26"/>
        </w:rPr>
        <w:t>Выявление</w:t>
      </w:r>
      <w:r>
        <w:rPr>
          <w:spacing w:val="-4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-1"/>
          <w:sz w:val="26"/>
        </w:rPr>
        <w:t xml:space="preserve"> </w:t>
      </w:r>
      <w:r>
        <w:rPr>
          <w:sz w:val="26"/>
        </w:rPr>
        <w:t>техничных</w:t>
      </w:r>
      <w:r>
        <w:rPr>
          <w:spacing w:val="-4"/>
          <w:sz w:val="26"/>
        </w:rPr>
        <w:t xml:space="preserve"> </w:t>
      </w:r>
      <w:r>
        <w:rPr>
          <w:sz w:val="26"/>
        </w:rPr>
        <w:t>обучающихся.</w:t>
      </w:r>
    </w:p>
    <w:p w:rsidR="00777CEA" w:rsidRDefault="000C03CA">
      <w:pPr>
        <w:ind w:left="666" w:right="242" w:firstLine="554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«Тяжелая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атлетика»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spacing w:before="2"/>
        <w:ind w:left="666" w:right="240" w:firstLine="554"/>
        <w:jc w:val="both"/>
        <w:rPr>
          <w:sz w:val="26"/>
        </w:rPr>
      </w:pPr>
      <w:r>
        <w:rPr>
          <w:sz w:val="26"/>
        </w:rPr>
        <w:t>При изучении модуля «Тяжелая атлетика»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39" w:firstLine="554"/>
        <w:jc w:val="both"/>
        <w:rPr>
          <w:sz w:val="26"/>
        </w:rPr>
      </w:pPr>
      <w:r>
        <w:rPr>
          <w:sz w:val="26"/>
        </w:rPr>
        <w:t>проявление чувства гордости за свою Родину, российский народ и историю России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 российских спортсменов и национальной сборной команды страны по 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атлетике на Олимпийских играх, чемпионатах мира и Европы, а также других международных</w:t>
      </w:r>
      <w:r>
        <w:rPr>
          <w:spacing w:val="-62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ind w:left="666" w:right="241" w:firstLine="554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62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-2"/>
          <w:sz w:val="26"/>
        </w:rPr>
        <w:t xml:space="preserve"> </w:t>
      </w:r>
      <w:r>
        <w:rPr>
          <w:sz w:val="26"/>
        </w:rPr>
        <w:t>доброжелательности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и взаимопомощи;</w:t>
      </w:r>
    </w:p>
    <w:p w:rsidR="00777CEA" w:rsidRDefault="000C03CA">
      <w:pPr>
        <w:ind w:left="666" w:right="239" w:firstLine="554"/>
        <w:jc w:val="both"/>
        <w:rPr>
          <w:sz w:val="26"/>
        </w:rPr>
      </w:pPr>
      <w:r>
        <w:rPr>
          <w:spacing w:val="-1"/>
          <w:sz w:val="26"/>
        </w:rPr>
        <w:t>проявление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-13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5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-15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-13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-14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-15"/>
          <w:sz w:val="26"/>
        </w:rPr>
        <w:t xml:space="preserve"> </w:t>
      </w: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3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-5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-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-6"/>
          <w:sz w:val="26"/>
        </w:rPr>
        <w:t xml:space="preserve"> </w:t>
      </w:r>
      <w:r>
        <w:rPr>
          <w:sz w:val="26"/>
        </w:rPr>
        <w:t>не</w:t>
      </w:r>
      <w:r>
        <w:rPr>
          <w:spacing w:val="-6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-1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находить</w:t>
      </w:r>
      <w:r>
        <w:rPr>
          <w:spacing w:val="-7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-5"/>
          <w:sz w:val="26"/>
        </w:rPr>
        <w:t xml:space="preserve"> </w:t>
      </w:r>
      <w:r>
        <w:rPr>
          <w:sz w:val="26"/>
        </w:rPr>
        <w:t>из</w:t>
      </w:r>
      <w:r>
        <w:rPr>
          <w:spacing w:val="-62"/>
          <w:sz w:val="26"/>
        </w:rPr>
        <w:t xml:space="preserve"> </w:t>
      </w:r>
      <w:r>
        <w:rPr>
          <w:sz w:val="26"/>
        </w:rPr>
        <w:t>спорных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666" w:right="240" w:firstLine="554"/>
        <w:jc w:val="right"/>
        <w:rPr>
          <w:sz w:val="26"/>
        </w:rPr>
      </w:pPr>
      <w:r>
        <w:rPr>
          <w:sz w:val="26"/>
        </w:rPr>
        <w:t>проявление</w:t>
      </w:r>
      <w:r>
        <w:rPr>
          <w:spacing w:val="10"/>
          <w:sz w:val="26"/>
        </w:rPr>
        <w:t xml:space="preserve"> </w:t>
      </w:r>
      <w:r>
        <w:rPr>
          <w:sz w:val="26"/>
        </w:rPr>
        <w:t>дисциплинированности,</w:t>
      </w:r>
      <w:r>
        <w:rPr>
          <w:spacing w:val="13"/>
          <w:sz w:val="26"/>
        </w:rPr>
        <w:t xml:space="preserve"> </w:t>
      </w:r>
      <w:r>
        <w:rPr>
          <w:sz w:val="26"/>
        </w:rPr>
        <w:t>трудолюбия</w:t>
      </w:r>
      <w:r>
        <w:rPr>
          <w:spacing w:val="11"/>
          <w:sz w:val="26"/>
        </w:rPr>
        <w:t xml:space="preserve"> </w:t>
      </w:r>
      <w:r>
        <w:rPr>
          <w:sz w:val="26"/>
        </w:rPr>
        <w:t>и</w:t>
      </w:r>
      <w:r>
        <w:rPr>
          <w:spacing w:val="14"/>
          <w:sz w:val="26"/>
        </w:rPr>
        <w:t xml:space="preserve"> </w:t>
      </w:r>
      <w:r>
        <w:rPr>
          <w:sz w:val="26"/>
        </w:rPr>
        <w:t>упорства</w:t>
      </w:r>
      <w:r>
        <w:rPr>
          <w:spacing w:val="11"/>
          <w:sz w:val="26"/>
        </w:rPr>
        <w:t xml:space="preserve"> </w:t>
      </w:r>
      <w:r>
        <w:rPr>
          <w:sz w:val="26"/>
        </w:rPr>
        <w:t>в</w:t>
      </w:r>
      <w:r>
        <w:rPr>
          <w:spacing w:val="10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1"/>
          <w:sz w:val="26"/>
        </w:rPr>
        <w:t xml:space="preserve"> </w:t>
      </w:r>
      <w:r>
        <w:rPr>
          <w:sz w:val="26"/>
        </w:rPr>
        <w:t>поставленных</w:t>
      </w:r>
      <w:r>
        <w:rPr>
          <w:spacing w:val="-62"/>
          <w:sz w:val="26"/>
        </w:rPr>
        <w:t xml:space="preserve"> </w:t>
      </w:r>
      <w:r>
        <w:rPr>
          <w:sz w:val="26"/>
        </w:rPr>
        <w:t>целей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7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-6"/>
          <w:sz w:val="26"/>
        </w:rPr>
        <w:t xml:space="preserve"> </w:t>
      </w:r>
      <w:r>
        <w:rPr>
          <w:sz w:val="26"/>
        </w:rPr>
        <w:t>о</w:t>
      </w:r>
      <w:r>
        <w:rPr>
          <w:spacing w:val="-9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-10"/>
          <w:sz w:val="26"/>
        </w:rPr>
        <w:t xml:space="preserve"> </w:t>
      </w:r>
      <w:r>
        <w:rPr>
          <w:sz w:val="26"/>
        </w:rPr>
        <w:t>нормах,</w:t>
      </w:r>
      <w:r>
        <w:rPr>
          <w:spacing w:val="-9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-8"/>
          <w:sz w:val="26"/>
        </w:rPr>
        <w:t xml:space="preserve"> </w:t>
      </w:r>
      <w:r>
        <w:rPr>
          <w:sz w:val="26"/>
        </w:rPr>
        <w:t>справедливости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свободе;</w:t>
      </w:r>
      <w:r>
        <w:rPr>
          <w:spacing w:val="-62"/>
          <w:sz w:val="26"/>
        </w:rPr>
        <w:t xml:space="preserve"> </w:t>
      </w:r>
      <w:r>
        <w:rPr>
          <w:sz w:val="26"/>
        </w:rPr>
        <w:t>готовность</w:t>
      </w:r>
      <w:r>
        <w:rPr>
          <w:spacing w:val="7"/>
          <w:sz w:val="26"/>
        </w:rPr>
        <w:t xml:space="preserve"> </w:t>
      </w:r>
      <w:r>
        <w:rPr>
          <w:sz w:val="26"/>
        </w:rPr>
        <w:t>соблюдать</w:t>
      </w:r>
      <w:r>
        <w:rPr>
          <w:spacing w:val="8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9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12"/>
          <w:sz w:val="26"/>
        </w:rPr>
        <w:t xml:space="preserve"> </w:t>
      </w:r>
      <w:r>
        <w:rPr>
          <w:sz w:val="26"/>
        </w:rPr>
        <w:t>коллективного</w:t>
      </w:r>
      <w:r>
        <w:rPr>
          <w:spacing w:val="8"/>
          <w:sz w:val="26"/>
        </w:rPr>
        <w:t xml:space="preserve"> </w:t>
      </w:r>
      <w:r>
        <w:rPr>
          <w:sz w:val="26"/>
        </w:rPr>
        <w:t>безопасного</w:t>
      </w:r>
      <w:r>
        <w:rPr>
          <w:spacing w:val="8"/>
          <w:sz w:val="26"/>
        </w:rPr>
        <w:t xml:space="preserve"> </w:t>
      </w:r>
      <w:r>
        <w:rPr>
          <w:sz w:val="26"/>
        </w:rPr>
        <w:t>поведения</w:t>
      </w:r>
    </w:p>
    <w:p w:rsidR="00777CEA" w:rsidRDefault="000C03CA">
      <w:pPr>
        <w:ind w:left="666"/>
        <w:jc w:val="both"/>
        <w:rPr>
          <w:sz w:val="26"/>
        </w:rPr>
      </w:pP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-4"/>
          <w:sz w:val="26"/>
        </w:rPr>
        <w:t xml:space="preserve"> </w:t>
      </w:r>
      <w:r>
        <w:rPr>
          <w:sz w:val="26"/>
        </w:rPr>
        <w:t>соревновательной,</w:t>
      </w:r>
      <w:r>
        <w:rPr>
          <w:spacing w:val="-4"/>
          <w:sz w:val="26"/>
        </w:rPr>
        <w:t xml:space="preserve"> </w:t>
      </w:r>
      <w:r>
        <w:rPr>
          <w:sz w:val="26"/>
        </w:rPr>
        <w:t>досуговой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чрезвычайных</w:t>
      </w:r>
      <w:r>
        <w:rPr>
          <w:spacing w:val="-4"/>
          <w:sz w:val="26"/>
        </w:rPr>
        <w:t xml:space="preserve"> </w:t>
      </w:r>
      <w:r>
        <w:rPr>
          <w:sz w:val="26"/>
        </w:rPr>
        <w:t>ситуациях;</w:t>
      </w:r>
    </w:p>
    <w:p w:rsidR="00777CEA" w:rsidRDefault="000C03CA">
      <w:pPr>
        <w:ind w:left="666" w:right="246" w:firstLine="554"/>
        <w:jc w:val="both"/>
        <w:rPr>
          <w:sz w:val="26"/>
        </w:rPr>
      </w:pPr>
      <w:r>
        <w:rPr>
          <w:sz w:val="26"/>
        </w:rPr>
        <w:t>оказание бескорыстной помощи своим сверстникам, нахождение с ними общего языка 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-2"/>
          <w:sz w:val="26"/>
        </w:rPr>
        <w:t xml:space="preserve"> </w:t>
      </w:r>
      <w:r>
        <w:rPr>
          <w:sz w:val="26"/>
        </w:rPr>
        <w:t>интересов;</w:t>
      </w:r>
    </w:p>
    <w:p w:rsidR="00777CEA" w:rsidRDefault="000C03CA">
      <w:pPr>
        <w:ind w:left="666" w:right="240" w:firstLine="554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установки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безопасный,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наличие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творческому труду, работе на результат, бережному отношению к материальным и духовным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ценностям.</w:t>
      </w:r>
    </w:p>
    <w:p w:rsidR="00777CEA" w:rsidRDefault="000C03CA">
      <w:pPr>
        <w:spacing w:before="1"/>
        <w:ind w:left="666" w:right="237" w:firstLine="569"/>
        <w:jc w:val="both"/>
        <w:rPr>
          <w:sz w:val="26"/>
        </w:rPr>
      </w:pPr>
      <w:r>
        <w:rPr>
          <w:sz w:val="26"/>
        </w:rPr>
        <w:t>При изучении модуля «Тяжелая атлетика»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1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666" w:right="245" w:firstLine="554"/>
        <w:jc w:val="both"/>
        <w:rPr>
          <w:sz w:val="26"/>
        </w:rPr>
      </w:pPr>
      <w:r>
        <w:rPr>
          <w:sz w:val="26"/>
        </w:rPr>
        <w:t>способность принимать и стремиться к достижению цели и выполнению задач 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вести</w:t>
      </w:r>
      <w:r>
        <w:rPr>
          <w:spacing w:val="-1"/>
          <w:sz w:val="26"/>
        </w:rPr>
        <w:t xml:space="preserve"> </w:t>
      </w:r>
      <w:r>
        <w:rPr>
          <w:sz w:val="26"/>
        </w:rPr>
        <w:t>поиск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способов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1"/>
          <w:sz w:val="26"/>
        </w:rPr>
        <w:t xml:space="preserve"> </w:t>
      </w:r>
      <w:r>
        <w:rPr>
          <w:sz w:val="26"/>
        </w:rPr>
        <w:t>осуществления;</w:t>
      </w:r>
    </w:p>
    <w:p w:rsidR="00777CEA" w:rsidRDefault="000C03CA">
      <w:pPr>
        <w:ind w:left="666" w:right="233" w:firstLine="554"/>
        <w:jc w:val="both"/>
        <w:rPr>
          <w:sz w:val="26"/>
        </w:rPr>
      </w:pPr>
      <w:r>
        <w:rPr>
          <w:sz w:val="26"/>
        </w:rPr>
        <w:t>владение основами планирования, контроля и оценивания нагрузки в рамках учебных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-12"/>
          <w:sz w:val="26"/>
        </w:rPr>
        <w:t xml:space="preserve"> </w:t>
      </w:r>
      <w:r>
        <w:rPr>
          <w:sz w:val="26"/>
        </w:rPr>
        <w:t>и</w:t>
      </w:r>
      <w:r>
        <w:rPr>
          <w:spacing w:val="-12"/>
          <w:sz w:val="26"/>
        </w:rPr>
        <w:t xml:space="preserve"> </w:t>
      </w:r>
      <w:r>
        <w:rPr>
          <w:sz w:val="26"/>
        </w:rPr>
        <w:t>собственной</w:t>
      </w:r>
      <w:r>
        <w:rPr>
          <w:spacing w:val="-12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-1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-10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-13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-11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-10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-63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результата;</w:t>
      </w:r>
    </w:p>
    <w:p w:rsidR="00777CEA" w:rsidRDefault="000C03CA">
      <w:pPr>
        <w:ind w:left="666" w:right="245" w:firstLine="554"/>
        <w:jc w:val="both"/>
        <w:rPr>
          <w:sz w:val="26"/>
        </w:rPr>
      </w:pPr>
      <w:r>
        <w:rPr>
          <w:sz w:val="26"/>
        </w:rPr>
        <w:t>умение характеризовать действия и поступки, давать им анализ и объективную оценку на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-1"/>
          <w:sz w:val="26"/>
        </w:rPr>
        <w:t xml:space="preserve"> </w:t>
      </w:r>
      <w:r>
        <w:rPr>
          <w:sz w:val="26"/>
        </w:rPr>
        <w:t>освоенных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"/>
          <w:sz w:val="26"/>
        </w:rPr>
        <w:t xml:space="preserve"> </w:t>
      </w:r>
      <w:r>
        <w:rPr>
          <w:sz w:val="26"/>
        </w:rPr>
        <w:t>и имеющегося</w:t>
      </w:r>
      <w:r>
        <w:rPr>
          <w:spacing w:val="-2"/>
          <w:sz w:val="26"/>
        </w:rPr>
        <w:t xml:space="preserve"> </w:t>
      </w:r>
      <w:r>
        <w:rPr>
          <w:sz w:val="26"/>
        </w:rPr>
        <w:t>опыта;</w:t>
      </w:r>
    </w:p>
    <w:p w:rsidR="00777CEA" w:rsidRDefault="000C03CA">
      <w:pPr>
        <w:ind w:left="666" w:right="241" w:firstLine="554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причин</w:t>
      </w:r>
      <w:r>
        <w:rPr>
          <w:spacing w:val="1"/>
          <w:sz w:val="26"/>
        </w:rPr>
        <w:t xml:space="preserve"> </w:t>
      </w:r>
      <w:r>
        <w:rPr>
          <w:sz w:val="26"/>
        </w:rPr>
        <w:t>успеха</w:t>
      </w:r>
      <w:r>
        <w:rPr>
          <w:spacing w:val="1"/>
          <w:sz w:val="26"/>
        </w:rPr>
        <w:t xml:space="preserve"> </w:t>
      </w:r>
      <w:r>
        <w:rPr>
          <w:sz w:val="26"/>
        </w:rPr>
        <w:t>или</w:t>
      </w:r>
      <w:r>
        <w:rPr>
          <w:spacing w:val="1"/>
          <w:sz w:val="26"/>
        </w:rPr>
        <w:t xml:space="preserve"> </w:t>
      </w:r>
      <w:r>
        <w:rPr>
          <w:sz w:val="26"/>
        </w:rPr>
        <w:t>неуспеха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конструктивно</w:t>
      </w:r>
      <w:r>
        <w:rPr>
          <w:spacing w:val="-2"/>
          <w:sz w:val="26"/>
        </w:rPr>
        <w:t xml:space="preserve"> </w:t>
      </w:r>
      <w:r>
        <w:rPr>
          <w:sz w:val="26"/>
        </w:rPr>
        <w:t>действовать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даже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неуспеха;</w:t>
      </w:r>
    </w:p>
    <w:p w:rsidR="00777CEA" w:rsidRDefault="000C03CA">
      <w:pPr>
        <w:ind w:left="666" w:right="239" w:firstLine="554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-6"/>
          <w:sz w:val="26"/>
        </w:rPr>
        <w:t xml:space="preserve"> </w:t>
      </w:r>
      <w:r>
        <w:rPr>
          <w:sz w:val="26"/>
        </w:rPr>
        <w:t>выделять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обосновывать</w:t>
      </w:r>
      <w:r>
        <w:rPr>
          <w:spacing w:val="-6"/>
          <w:sz w:val="26"/>
        </w:rPr>
        <w:t xml:space="preserve"> </w:t>
      </w:r>
      <w:r>
        <w:rPr>
          <w:sz w:val="26"/>
        </w:rPr>
        <w:t>эстетические</w:t>
      </w:r>
      <w:r>
        <w:rPr>
          <w:spacing w:val="-6"/>
          <w:sz w:val="26"/>
        </w:rPr>
        <w:t xml:space="preserve"> </w:t>
      </w:r>
      <w:r>
        <w:rPr>
          <w:sz w:val="26"/>
        </w:rPr>
        <w:t>признаки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упражнениях,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действиях,</w:t>
      </w:r>
      <w:r>
        <w:rPr>
          <w:spacing w:val="1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красоту</w:t>
      </w:r>
      <w:r>
        <w:rPr>
          <w:spacing w:val="1"/>
          <w:sz w:val="26"/>
        </w:rPr>
        <w:t xml:space="preserve"> </w:t>
      </w:r>
      <w:r>
        <w:rPr>
          <w:sz w:val="26"/>
        </w:rPr>
        <w:t>телосложения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осанки,</w:t>
      </w:r>
      <w:r>
        <w:rPr>
          <w:spacing w:val="1"/>
          <w:sz w:val="26"/>
        </w:rPr>
        <w:t xml:space="preserve"> </w:t>
      </w:r>
      <w:r>
        <w:rPr>
          <w:sz w:val="26"/>
        </w:rPr>
        <w:t>сравнивать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62"/>
          <w:sz w:val="26"/>
        </w:rPr>
        <w:t xml:space="preserve"> </w:t>
      </w:r>
      <w:r>
        <w:rPr>
          <w:sz w:val="26"/>
        </w:rPr>
        <w:t>эталонными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образцами;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способность определения общей цели и путей ее достижения, умение договариваться о</w:t>
      </w:r>
      <w:r>
        <w:rPr>
          <w:spacing w:val="1"/>
          <w:sz w:val="26"/>
        </w:rPr>
        <w:t xml:space="preserve"> </w:t>
      </w:r>
      <w:r>
        <w:rPr>
          <w:sz w:val="26"/>
        </w:rPr>
        <w:t>распределении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учебной,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адекватная</w:t>
      </w:r>
      <w:r>
        <w:rPr>
          <w:spacing w:val="-62"/>
          <w:sz w:val="26"/>
        </w:rPr>
        <w:t xml:space="preserve"> </w:t>
      </w:r>
      <w:r>
        <w:rPr>
          <w:sz w:val="26"/>
        </w:rPr>
        <w:t>оценка</w:t>
      </w:r>
      <w:r>
        <w:rPr>
          <w:spacing w:val="-2"/>
          <w:sz w:val="26"/>
        </w:rPr>
        <w:t xml:space="preserve"> </w:t>
      </w:r>
      <w:r>
        <w:rPr>
          <w:sz w:val="26"/>
        </w:rPr>
        <w:t>собственного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окружающих;</w:t>
      </w:r>
    </w:p>
    <w:p w:rsidR="00777CEA" w:rsidRDefault="000C03CA">
      <w:pPr>
        <w:ind w:left="666" w:right="245" w:firstLine="554"/>
        <w:jc w:val="both"/>
        <w:rPr>
          <w:sz w:val="26"/>
        </w:rPr>
      </w:pPr>
      <w:r>
        <w:rPr>
          <w:sz w:val="26"/>
        </w:rPr>
        <w:t>понимание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важности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природы</w:t>
      </w:r>
      <w:r>
        <w:rPr>
          <w:spacing w:val="1"/>
          <w:sz w:val="26"/>
        </w:rPr>
        <w:t xml:space="preserve"> </w:t>
      </w:r>
      <w:r>
        <w:rPr>
          <w:sz w:val="26"/>
        </w:rPr>
        <w:t>во</w:t>
      </w:r>
      <w:r>
        <w:rPr>
          <w:spacing w:val="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2"/>
          <w:sz w:val="26"/>
        </w:rPr>
        <w:t xml:space="preserve"> </w:t>
      </w:r>
      <w:r>
        <w:rPr>
          <w:sz w:val="26"/>
        </w:rPr>
        <w:t>и активного</w:t>
      </w:r>
      <w:r>
        <w:rPr>
          <w:spacing w:val="-1"/>
          <w:sz w:val="26"/>
        </w:rPr>
        <w:t xml:space="preserve"> </w:t>
      </w:r>
      <w:r>
        <w:rPr>
          <w:sz w:val="26"/>
        </w:rPr>
        <w:t>отдыха;</w:t>
      </w:r>
    </w:p>
    <w:p w:rsidR="00777CEA" w:rsidRDefault="000C03CA">
      <w:pPr>
        <w:ind w:left="666" w:right="243" w:firstLine="554"/>
        <w:jc w:val="both"/>
        <w:rPr>
          <w:sz w:val="26"/>
        </w:rPr>
      </w:pPr>
      <w:r>
        <w:rPr>
          <w:sz w:val="26"/>
        </w:rPr>
        <w:t>владение основами организации самостоятельной деятельности с учетом требований ее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оборудования,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места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занятий.</w:t>
      </w:r>
    </w:p>
    <w:p w:rsidR="00777CEA" w:rsidRDefault="000C03CA">
      <w:pPr>
        <w:ind w:left="666" w:right="240" w:firstLine="554"/>
        <w:jc w:val="both"/>
        <w:rPr>
          <w:sz w:val="26"/>
        </w:rPr>
      </w:pPr>
      <w:r>
        <w:rPr>
          <w:sz w:val="26"/>
        </w:rPr>
        <w:t>При изучении модуля «Тяжелая атлетика» на уровне начального общего образования 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 w:rsidP="005E7936">
      <w:pPr>
        <w:ind w:left="1223"/>
        <w:jc w:val="both"/>
        <w:rPr>
          <w:sz w:val="26"/>
        </w:rPr>
      </w:pPr>
      <w:r w:rsidRPr="008E198D">
        <w:rPr>
          <w:w w:val="95"/>
          <w:sz w:val="28"/>
        </w:rPr>
        <w:t>сформированность</w:t>
      </w:r>
      <w:r w:rsidRPr="008E198D">
        <w:rPr>
          <w:spacing w:val="32"/>
          <w:w w:val="95"/>
          <w:sz w:val="28"/>
        </w:rPr>
        <w:t xml:space="preserve"> </w:t>
      </w:r>
      <w:r w:rsidRPr="008E198D">
        <w:rPr>
          <w:w w:val="95"/>
          <w:sz w:val="28"/>
        </w:rPr>
        <w:t>представлений</w:t>
      </w:r>
      <w:r w:rsidRPr="008E198D">
        <w:rPr>
          <w:spacing w:val="40"/>
          <w:w w:val="95"/>
          <w:sz w:val="28"/>
        </w:rPr>
        <w:t xml:space="preserve"> </w:t>
      </w:r>
      <w:r w:rsidRPr="008E198D">
        <w:rPr>
          <w:w w:val="95"/>
          <w:sz w:val="28"/>
        </w:rPr>
        <w:t>о</w:t>
      </w:r>
      <w:r w:rsidRPr="008E198D">
        <w:rPr>
          <w:spacing w:val="34"/>
          <w:w w:val="95"/>
          <w:sz w:val="28"/>
        </w:rPr>
        <w:t xml:space="preserve"> </w:t>
      </w:r>
      <w:r w:rsidRPr="008E198D">
        <w:rPr>
          <w:w w:val="95"/>
          <w:sz w:val="28"/>
        </w:rPr>
        <w:t>роли</w:t>
      </w:r>
      <w:r w:rsidRPr="008E198D">
        <w:rPr>
          <w:spacing w:val="40"/>
          <w:w w:val="95"/>
          <w:sz w:val="28"/>
        </w:rPr>
        <w:t xml:space="preserve"> </w:t>
      </w:r>
      <w:r w:rsidRPr="008E198D">
        <w:rPr>
          <w:w w:val="95"/>
          <w:sz w:val="28"/>
        </w:rPr>
        <w:t>и</w:t>
      </w:r>
      <w:r w:rsidRPr="008E198D">
        <w:rPr>
          <w:spacing w:val="39"/>
          <w:w w:val="95"/>
          <w:sz w:val="28"/>
        </w:rPr>
        <w:t xml:space="preserve"> </w:t>
      </w:r>
      <w:r w:rsidRPr="008E198D">
        <w:rPr>
          <w:w w:val="95"/>
          <w:sz w:val="28"/>
        </w:rPr>
        <w:t>значения</w:t>
      </w:r>
      <w:r w:rsidRPr="008E198D">
        <w:rPr>
          <w:spacing w:val="37"/>
          <w:w w:val="95"/>
          <w:sz w:val="28"/>
        </w:rPr>
        <w:t xml:space="preserve"> </w:t>
      </w:r>
      <w:r w:rsidRPr="008E198D">
        <w:rPr>
          <w:w w:val="95"/>
          <w:sz w:val="28"/>
        </w:rPr>
        <w:t>занятий</w:t>
      </w:r>
      <w:r w:rsidRPr="008E198D">
        <w:rPr>
          <w:spacing w:val="36"/>
          <w:w w:val="95"/>
          <w:sz w:val="28"/>
        </w:rPr>
        <w:t xml:space="preserve"> </w:t>
      </w:r>
      <w:r w:rsidRPr="008E198D">
        <w:rPr>
          <w:w w:val="95"/>
          <w:sz w:val="28"/>
        </w:rPr>
        <w:t>тяжелоатлетическим</w:t>
      </w:r>
      <w:r w:rsidRPr="008E198D">
        <w:rPr>
          <w:spacing w:val="38"/>
          <w:w w:val="95"/>
          <w:sz w:val="28"/>
        </w:rPr>
        <w:t xml:space="preserve"> </w:t>
      </w:r>
      <w:r w:rsidRPr="008E198D">
        <w:rPr>
          <w:w w:val="95"/>
          <w:sz w:val="28"/>
        </w:rPr>
        <w:t>спортом</w:t>
      </w:r>
      <w:r w:rsidR="005E7936">
        <w:rPr>
          <w:w w:val="95"/>
          <w:sz w:val="28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формировании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активном</w:t>
      </w:r>
      <w:r>
        <w:rPr>
          <w:spacing w:val="1"/>
          <w:sz w:val="26"/>
        </w:rPr>
        <w:t xml:space="preserve"> </w:t>
      </w:r>
      <w:r>
        <w:rPr>
          <w:sz w:val="26"/>
        </w:rPr>
        <w:t>включении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здоровый</w:t>
      </w:r>
      <w:r>
        <w:rPr>
          <w:spacing w:val="1"/>
          <w:sz w:val="26"/>
        </w:rPr>
        <w:t xml:space="preserve"> </w:t>
      </w:r>
      <w:r>
        <w:rPr>
          <w:sz w:val="26"/>
        </w:rPr>
        <w:t>образ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укреплении</w:t>
      </w:r>
      <w:r>
        <w:rPr>
          <w:spacing w:val="-2"/>
          <w:sz w:val="26"/>
        </w:rPr>
        <w:t xml:space="preserve"> </w:t>
      </w:r>
      <w:r>
        <w:rPr>
          <w:sz w:val="26"/>
        </w:rPr>
        <w:t>и сохранении</w:t>
      </w:r>
      <w:r>
        <w:rPr>
          <w:spacing w:val="-1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здоровья;</w:t>
      </w:r>
    </w:p>
    <w:p w:rsidR="00777CEA" w:rsidRDefault="000C03CA">
      <w:pPr>
        <w:spacing w:before="1" w:line="360" w:lineRule="auto"/>
        <w:ind w:left="666" w:right="239" w:firstLine="557"/>
        <w:jc w:val="both"/>
        <w:rPr>
          <w:sz w:val="26"/>
        </w:rPr>
      </w:pPr>
      <w:r>
        <w:rPr>
          <w:sz w:val="26"/>
        </w:rPr>
        <w:t>сформированность знаний по истории возникновения тяжелой атлетики в олимпийском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конца</w:t>
      </w:r>
      <w:r>
        <w:rPr>
          <w:spacing w:val="1"/>
          <w:sz w:val="26"/>
        </w:rPr>
        <w:t xml:space="preserve"> </w:t>
      </w:r>
      <w:r>
        <w:rPr>
          <w:sz w:val="26"/>
        </w:rPr>
        <w:t>XIX</w:t>
      </w:r>
      <w:r>
        <w:rPr>
          <w:spacing w:val="1"/>
          <w:sz w:val="26"/>
        </w:rPr>
        <w:t xml:space="preserve"> </w:t>
      </w:r>
      <w:r>
        <w:rPr>
          <w:sz w:val="26"/>
        </w:rPr>
        <w:t>века,</w:t>
      </w:r>
      <w:r>
        <w:rPr>
          <w:spacing w:val="1"/>
          <w:sz w:val="26"/>
        </w:rPr>
        <w:t xml:space="preserve"> </w:t>
      </w:r>
      <w:r>
        <w:rPr>
          <w:sz w:val="26"/>
        </w:rPr>
        <w:t>биографические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данные</w:t>
      </w:r>
      <w:r>
        <w:rPr>
          <w:spacing w:val="1"/>
          <w:sz w:val="26"/>
        </w:rPr>
        <w:t xml:space="preserve"> </w:t>
      </w:r>
      <w:r>
        <w:rPr>
          <w:sz w:val="26"/>
        </w:rPr>
        <w:t>первых</w:t>
      </w:r>
      <w:r>
        <w:rPr>
          <w:spacing w:val="1"/>
          <w:sz w:val="26"/>
        </w:rPr>
        <w:t xml:space="preserve"> </w:t>
      </w:r>
      <w:r>
        <w:rPr>
          <w:sz w:val="26"/>
        </w:rPr>
        <w:t>олимпийских</w:t>
      </w:r>
      <w:r>
        <w:rPr>
          <w:spacing w:val="1"/>
          <w:sz w:val="26"/>
        </w:rPr>
        <w:t xml:space="preserve"> </w:t>
      </w:r>
      <w:r>
        <w:rPr>
          <w:sz w:val="26"/>
        </w:rPr>
        <w:t>чемпионов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великих</w:t>
      </w:r>
      <w:r>
        <w:rPr>
          <w:spacing w:val="-1"/>
          <w:sz w:val="26"/>
        </w:rPr>
        <w:t xml:space="preserve"> </w:t>
      </w:r>
      <w:r>
        <w:rPr>
          <w:sz w:val="26"/>
        </w:rPr>
        <w:t>отечественных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тяжелоатлетах;</w:t>
      </w:r>
    </w:p>
    <w:p w:rsidR="00777CEA" w:rsidRDefault="000C03CA">
      <w:pPr>
        <w:spacing w:line="360" w:lineRule="auto"/>
        <w:ind w:left="666" w:right="562" w:firstLine="557"/>
        <w:jc w:val="both"/>
        <w:rPr>
          <w:sz w:val="26"/>
        </w:rPr>
      </w:pPr>
      <w:r>
        <w:rPr>
          <w:sz w:val="26"/>
        </w:rPr>
        <w:t>сформированность представлений о соревновательных движениях и правилах тяжелой</w:t>
      </w:r>
      <w:r>
        <w:rPr>
          <w:spacing w:val="-62"/>
          <w:sz w:val="26"/>
        </w:rPr>
        <w:t xml:space="preserve"> </w:t>
      </w:r>
      <w:r>
        <w:rPr>
          <w:sz w:val="26"/>
        </w:rPr>
        <w:t>атлетики,</w:t>
      </w:r>
      <w:r>
        <w:rPr>
          <w:spacing w:val="-3"/>
          <w:sz w:val="26"/>
        </w:rPr>
        <w:t xml:space="preserve"> </w:t>
      </w:r>
      <w:r>
        <w:rPr>
          <w:sz w:val="26"/>
        </w:rPr>
        <w:t>а</w:t>
      </w:r>
      <w:r>
        <w:rPr>
          <w:spacing w:val="-2"/>
          <w:sz w:val="26"/>
        </w:rPr>
        <w:t xml:space="preserve"> </w:t>
      </w:r>
      <w:r>
        <w:rPr>
          <w:sz w:val="26"/>
        </w:rPr>
        <w:t>также</w:t>
      </w:r>
      <w:r>
        <w:rPr>
          <w:spacing w:val="-2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тяжелоатлетов при</w:t>
      </w:r>
      <w:r>
        <w:rPr>
          <w:spacing w:val="4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состязаниях;</w:t>
      </w:r>
    </w:p>
    <w:p w:rsidR="00777CEA" w:rsidRDefault="000C03CA">
      <w:pPr>
        <w:spacing w:line="360" w:lineRule="auto"/>
        <w:ind w:left="666" w:right="560" w:firstLine="557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первичных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совершения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действий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тяжелоатлетическим</w:t>
      </w:r>
      <w:r>
        <w:rPr>
          <w:spacing w:val="1"/>
          <w:sz w:val="26"/>
        </w:rPr>
        <w:t xml:space="preserve"> </w:t>
      </w:r>
      <w:r>
        <w:rPr>
          <w:sz w:val="26"/>
        </w:rPr>
        <w:t>снарядом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штангой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другими</w:t>
      </w:r>
      <w:r>
        <w:rPr>
          <w:spacing w:val="1"/>
          <w:sz w:val="26"/>
        </w:rPr>
        <w:t xml:space="preserve"> </w:t>
      </w:r>
      <w:r>
        <w:rPr>
          <w:sz w:val="26"/>
        </w:rPr>
        <w:t>отягощениями,</w:t>
      </w:r>
      <w:r>
        <w:rPr>
          <w:spacing w:val="1"/>
          <w:sz w:val="26"/>
        </w:rPr>
        <w:t xml:space="preserve"> </w:t>
      </w:r>
      <w:r>
        <w:rPr>
          <w:sz w:val="26"/>
        </w:rPr>
        <w:t>расширение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углубление</w:t>
      </w:r>
      <w:r>
        <w:rPr>
          <w:spacing w:val="-3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2"/>
          <w:sz w:val="26"/>
        </w:rPr>
        <w:t xml:space="preserve"> </w:t>
      </w:r>
      <w:r>
        <w:rPr>
          <w:sz w:val="26"/>
        </w:rPr>
        <w:t>об</w:t>
      </w:r>
      <w:r>
        <w:rPr>
          <w:spacing w:val="1"/>
          <w:sz w:val="26"/>
        </w:rPr>
        <w:t xml:space="preserve"> </w:t>
      </w:r>
      <w:r>
        <w:rPr>
          <w:sz w:val="26"/>
        </w:rPr>
        <w:t>истории,</w:t>
      </w:r>
      <w:r>
        <w:rPr>
          <w:spacing w:val="-3"/>
          <w:sz w:val="26"/>
        </w:rPr>
        <w:t xml:space="preserve"> </w:t>
      </w:r>
      <w:r>
        <w:rPr>
          <w:sz w:val="26"/>
        </w:rPr>
        <w:t>эволюции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правилах</w:t>
      </w:r>
      <w:r>
        <w:rPr>
          <w:spacing w:val="-3"/>
          <w:sz w:val="26"/>
        </w:rPr>
        <w:t xml:space="preserve"> </w:t>
      </w:r>
      <w:r>
        <w:rPr>
          <w:sz w:val="26"/>
        </w:rPr>
        <w:t>тяжелоатлетического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спорта;</w:t>
      </w:r>
    </w:p>
    <w:p w:rsidR="00777CEA" w:rsidRDefault="000C03CA">
      <w:pPr>
        <w:spacing w:before="1" w:line="360" w:lineRule="auto"/>
        <w:ind w:left="666" w:right="558" w:firstLine="557"/>
        <w:jc w:val="both"/>
        <w:rPr>
          <w:sz w:val="26"/>
        </w:rPr>
      </w:pPr>
      <w:r>
        <w:rPr>
          <w:sz w:val="26"/>
        </w:rPr>
        <w:t>сформированность навыков безопасного поведения во время занятий в тренажерном</w:t>
      </w:r>
      <w:r>
        <w:rPr>
          <w:spacing w:val="1"/>
          <w:sz w:val="26"/>
        </w:rPr>
        <w:t xml:space="preserve"> </w:t>
      </w:r>
      <w:r>
        <w:rPr>
          <w:sz w:val="26"/>
        </w:rPr>
        <w:t>зале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отягощениями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посещений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соревнований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тяжелой атлетике;</w:t>
      </w:r>
    </w:p>
    <w:p w:rsidR="00777CEA" w:rsidRDefault="000C03CA">
      <w:pPr>
        <w:spacing w:line="360" w:lineRule="auto"/>
        <w:ind w:left="666" w:right="561" w:firstLine="557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соблюдение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гигиены,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-2"/>
          <w:sz w:val="26"/>
        </w:rPr>
        <w:t xml:space="preserve"> </w:t>
      </w:r>
      <w:r>
        <w:rPr>
          <w:sz w:val="26"/>
        </w:rPr>
        <w:t>одежде,</w:t>
      </w:r>
      <w:r>
        <w:rPr>
          <w:spacing w:val="-2"/>
          <w:sz w:val="26"/>
        </w:rPr>
        <w:t xml:space="preserve"> </w:t>
      </w:r>
      <w:r>
        <w:rPr>
          <w:sz w:val="26"/>
        </w:rPr>
        <w:t>обуви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спортивному</w:t>
      </w:r>
      <w:r>
        <w:rPr>
          <w:spacing w:val="-7"/>
          <w:sz w:val="26"/>
        </w:rPr>
        <w:t xml:space="preserve"> </w:t>
      </w:r>
      <w:r>
        <w:rPr>
          <w:sz w:val="26"/>
        </w:rPr>
        <w:t>инвентарю</w:t>
      </w:r>
      <w:r>
        <w:rPr>
          <w:spacing w:val="-2"/>
          <w:sz w:val="26"/>
        </w:rPr>
        <w:t xml:space="preserve"> </w:t>
      </w:r>
      <w:r>
        <w:rPr>
          <w:sz w:val="26"/>
        </w:rPr>
        <w:t>для занятий</w:t>
      </w:r>
      <w:r>
        <w:rPr>
          <w:spacing w:val="2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атлетикой;</w:t>
      </w:r>
    </w:p>
    <w:p w:rsidR="00777CEA" w:rsidRDefault="000C03CA">
      <w:pPr>
        <w:spacing w:line="360" w:lineRule="auto"/>
        <w:ind w:left="666" w:right="563" w:firstLine="557"/>
        <w:jc w:val="both"/>
        <w:rPr>
          <w:sz w:val="26"/>
        </w:rPr>
      </w:pPr>
      <w:r>
        <w:rPr>
          <w:sz w:val="26"/>
        </w:rPr>
        <w:t>сформированность базовых навыков самоконтроля и наблюдения за своим физическим</w:t>
      </w:r>
      <w:r>
        <w:rPr>
          <w:spacing w:val="-62"/>
          <w:sz w:val="26"/>
        </w:rPr>
        <w:t xml:space="preserve"> </w:t>
      </w:r>
      <w:r>
        <w:rPr>
          <w:sz w:val="26"/>
        </w:rPr>
        <w:t>состоянием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величиной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нагрузок;</w:t>
      </w:r>
    </w:p>
    <w:p w:rsidR="00777CEA" w:rsidRDefault="000C03CA">
      <w:pPr>
        <w:spacing w:line="360" w:lineRule="auto"/>
        <w:ind w:left="666" w:right="558" w:firstLine="557"/>
        <w:jc w:val="both"/>
        <w:rPr>
          <w:sz w:val="26"/>
        </w:rPr>
      </w:pPr>
      <w:r>
        <w:rPr>
          <w:sz w:val="26"/>
        </w:rPr>
        <w:t>сформированность</w:t>
      </w:r>
      <w:r>
        <w:rPr>
          <w:spacing w:val="-10"/>
          <w:sz w:val="26"/>
        </w:rPr>
        <w:t xml:space="preserve"> </w:t>
      </w:r>
      <w:r>
        <w:rPr>
          <w:sz w:val="26"/>
        </w:rPr>
        <w:t>основ</w:t>
      </w:r>
      <w:r>
        <w:rPr>
          <w:spacing w:val="-9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9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-10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7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7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63"/>
          <w:sz w:val="26"/>
        </w:rPr>
        <w:t xml:space="preserve"> </w:t>
      </w:r>
      <w:r>
        <w:rPr>
          <w:w w:val="95"/>
          <w:sz w:val="26"/>
        </w:rPr>
        <w:t>и спортом со сверстниками; организация и проведение со сверстниками занятий специальной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направленности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2"/>
          <w:sz w:val="26"/>
        </w:rPr>
        <w:t xml:space="preserve"> </w:t>
      </w:r>
      <w:r>
        <w:rPr>
          <w:sz w:val="26"/>
        </w:rPr>
        <w:t>элементами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атлетики;</w:t>
      </w:r>
    </w:p>
    <w:p w:rsidR="00777CEA" w:rsidRDefault="000C03CA">
      <w:pPr>
        <w:spacing w:line="360" w:lineRule="auto"/>
        <w:ind w:left="666" w:right="565" w:firstLine="557"/>
        <w:jc w:val="both"/>
        <w:rPr>
          <w:sz w:val="26"/>
        </w:rPr>
      </w:pPr>
      <w:r>
        <w:rPr>
          <w:sz w:val="26"/>
        </w:rPr>
        <w:t>знание,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осваивать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комплексы</w:t>
      </w:r>
      <w:r>
        <w:rPr>
          <w:spacing w:val="1"/>
          <w:sz w:val="26"/>
        </w:rPr>
        <w:t xml:space="preserve"> </w:t>
      </w:r>
      <w:r>
        <w:rPr>
          <w:sz w:val="26"/>
        </w:rPr>
        <w:t>утренней</w:t>
      </w:r>
      <w:r>
        <w:rPr>
          <w:spacing w:val="1"/>
          <w:sz w:val="26"/>
        </w:rPr>
        <w:t xml:space="preserve"> </w:t>
      </w:r>
      <w:r>
        <w:rPr>
          <w:sz w:val="26"/>
        </w:rPr>
        <w:t>гигиенической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дыхательной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гимнастики,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глаз,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</w:t>
      </w:r>
      <w:r>
        <w:rPr>
          <w:spacing w:val="-2"/>
          <w:sz w:val="26"/>
        </w:rPr>
        <w:t xml:space="preserve"> </w:t>
      </w:r>
      <w:r>
        <w:rPr>
          <w:sz w:val="26"/>
        </w:rPr>
        <w:t>осанки,</w:t>
      </w:r>
      <w:r>
        <w:rPr>
          <w:spacing w:val="-1"/>
          <w:sz w:val="26"/>
        </w:rPr>
        <w:t xml:space="preserve"> </w:t>
      </w:r>
      <w:r>
        <w:rPr>
          <w:sz w:val="26"/>
        </w:rPr>
        <w:t>профилактики</w:t>
      </w:r>
      <w:r>
        <w:rPr>
          <w:spacing w:val="-1"/>
          <w:sz w:val="26"/>
        </w:rPr>
        <w:t xml:space="preserve"> </w:t>
      </w:r>
      <w:r>
        <w:rPr>
          <w:sz w:val="26"/>
        </w:rPr>
        <w:t>плоскостопия;</w:t>
      </w:r>
    </w:p>
    <w:p w:rsidR="00777CEA" w:rsidRDefault="000C03CA">
      <w:pPr>
        <w:spacing w:line="360" w:lineRule="auto"/>
        <w:ind w:left="666" w:right="561" w:firstLine="557"/>
        <w:jc w:val="both"/>
        <w:rPr>
          <w:sz w:val="26"/>
        </w:rPr>
      </w:pPr>
      <w:r>
        <w:rPr>
          <w:sz w:val="26"/>
        </w:rPr>
        <w:t>способность выполнять комплексы общеразвивающих и корригирующих упражнений,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силы,</w:t>
      </w:r>
      <w:r>
        <w:rPr>
          <w:spacing w:val="1"/>
          <w:sz w:val="26"/>
        </w:rPr>
        <w:t xml:space="preserve"> </w:t>
      </w:r>
      <w:r>
        <w:rPr>
          <w:sz w:val="26"/>
        </w:rPr>
        <w:t>быстроты,</w:t>
      </w:r>
      <w:r>
        <w:rPr>
          <w:spacing w:val="1"/>
          <w:sz w:val="26"/>
        </w:rPr>
        <w:t xml:space="preserve"> </w:t>
      </w:r>
      <w:r>
        <w:rPr>
          <w:sz w:val="26"/>
        </w:rPr>
        <w:t>ловкости,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гибкости,</w:t>
      </w:r>
      <w:r>
        <w:rPr>
          <w:spacing w:val="1"/>
          <w:sz w:val="26"/>
        </w:rPr>
        <w:t xml:space="preserve"> </w:t>
      </w:r>
      <w:r>
        <w:rPr>
          <w:sz w:val="26"/>
        </w:rPr>
        <w:t>координационных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способностей,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укрепления</w:t>
      </w:r>
      <w:r>
        <w:rPr>
          <w:spacing w:val="1"/>
          <w:sz w:val="26"/>
        </w:rPr>
        <w:t xml:space="preserve"> </w:t>
      </w:r>
      <w:r>
        <w:rPr>
          <w:sz w:val="26"/>
        </w:rPr>
        <w:t>суставов,</w:t>
      </w:r>
      <w:r>
        <w:rPr>
          <w:spacing w:val="1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формирования технических</w:t>
      </w:r>
      <w:r>
        <w:rPr>
          <w:spacing w:val="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тяжелоатлета;</w:t>
      </w:r>
    </w:p>
    <w:p w:rsidR="00777CEA" w:rsidRDefault="000C03CA">
      <w:pPr>
        <w:spacing w:line="360" w:lineRule="auto"/>
        <w:ind w:left="666" w:right="522" w:firstLine="557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6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63"/>
          <w:sz w:val="26"/>
        </w:rPr>
        <w:t xml:space="preserve"> </w:t>
      </w:r>
      <w:r>
        <w:rPr>
          <w:sz w:val="26"/>
        </w:rPr>
        <w:t>обращаться</w:t>
      </w:r>
      <w:r>
        <w:rPr>
          <w:spacing w:val="62"/>
          <w:sz w:val="26"/>
        </w:rPr>
        <w:t xml:space="preserve"> </w:t>
      </w:r>
      <w:r>
        <w:rPr>
          <w:sz w:val="26"/>
        </w:rPr>
        <w:t>с</w:t>
      </w:r>
      <w:r>
        <w:rPr>
          <w:spacing w:val="61"/>
          <w:sz w:val="26"/>
        </w:rPr>
        <w:t xml:space="preserve"> </w:t>
      </w:r>
      <w:r>
        <w:rPr>
          <w:sz w:val="26"/>
        </w:rPr>
        <w:t>оборудованием,</w:t>
      </w:r>
      <w:r>
        <w:rPr>
          <w:spacing w:val="61"/>
          <w:sz w:val="26"/>
        </w:rPr>
        <w:t xml:space="preserve"> </w:t>
      </w:r>
      <w:r>
        <w:rPr>
          <w:sz w:val="26"/>
        </w:rPr>
        <w:t>необходимым</w:t>
      </w:r>
      <w:r>
        <w:rPr>
          <w:spacing w:val="62"/>
          <w:sz w:val="26"/>
        </w:rPr>
        <w:t xml:space="preserve"> </w:t>
      </w:r>
      <w:r>
        <w:rPr>
          <w:sz w:val="26"/>
        </w:rPr>
        <w:t>для</w:t>
      </w:r>
      <w:r>
        <w:rPr>
          <w:spacing w:val="63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6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-63"/>
          <w:sz w:val="26"/>
        </w:rPr>
        <w:t xml:space="preserve"> </w:t>
      </w:r>
      <w:r>
        <w:rPr>
          <w:sz w:val="26"/>
        </w:rPr>
        <w:t>атлетикой;</w:t>
      </w:r>
    </w:p>
    <w:p w:rsidR="00777CEA" w:rsidRDefault="000C03CA">
      <w:pPr>
        <w:spacing w:line="360" w:lineRule="auto"/>
        <w:ind w:left="666" w:right="524" w:firstLine="557"/>
        <w:jc w:val="both"/>
        <w:rPr>
          <w:sz w:val="26"/>
        </w:rPr>
      </w:pPr>
      <w:r>
        <w:rPr>
          <w:sz w:val="26"/>
        </w:rPr>
        <w:t>знание техники безопасности во время тренировочного процесса и 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spacing w:before="1" w:line="360" w:lineRule="auto"/>
        <w:ind w:left="666" w:right="520" w:firstLine="557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концентрировать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свое</w:t>
      </w:r>
      <w:r>
        <w:rPr>
          <w:spacing w:val="1"/>
          <w:sz w:val="26"/>
        </w:rPr>
        <w:t xml:space="preserve"> </w:t>
      </w:r>
      <w:r>
        <w:rPr>
          <w:sz w:val="26"/>
        </w:rPr>
        <w:t>внимание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базовых</w:t>
      </w:r>
      <w:r>
        <w:rPr>
          <w:spacing w:val="1"/>
          <w:sz w:val="26"/>
        </w:rPr>
        <w:t xml:space="preserve"> </w:t>
      </w:r>
      <w:r>
        <w:rPr>
          <w:sz w:val="26"/>
        </w:rPr>
        <w:t>элементах</w:t>
      </w:r>
      <w:r>
        <w:rPr>
          <w:spacing w:val="1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"/>
          <w:sz w:val="26"/>
        </w:rPr>
        <w:t xml:space="preserve"> </w:t>
      </w:r>
      <w:r>
        <w:rPr>
          <w:sz w:val="26"/>
        </w:rPr>
        <w:t>тяжелоатлетических упражнений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устранять</w:t>
      </w:r>
      <w:r>
        <w:rPr>
          <w:spacing w:val="-2"/>
          <w:sz w:val="26"/>
        </w:rPr>
        <w:t xml:space="preserve"> </w:t>
      </w:r>
      <w:r>
        <w:rPr>
          <w:sz w:val="26"/>
        </w:rPr>
        <w:t>ошибки</w:t>
      </w:r>
      <w:r>
        <w:rPr>
          <w:spacing w:val="-2"/>
          <w:sz w:val="26"/>
        </w:rPr>
        <w:t xml:space="preserve"> </w:t>
      </w:r>
      <w:r>
        <w:rPr>
          <w:sz w:val="26"/>
        </w:rPr>
        <w:t>после подсказки</w:t>
      </w:r>
      <w:r>
        <w:rPr>
          <w:spacing w:val="3"/>
          <w:sz w:val="26"/>
        </w:rPr>
        <w:t xml:space="preserve"> </w:t>
      </w:r>
      <w:r>
        <w:rPr>
          <w:sz w:val="26"/>
        </w:rPr>
        <w:t>учителя;</w:t>
      </w:r>
    </w:p>
    <w:p w:rsidR="00777CEA" w:rsidRDefault="000C03CA">
      <w:pPr>
        <w:spacing w:line="360" w:lineRule="auto"/>
        <w:ind w:left="666" w:right="524" w:firstLine="557"/>
        <w:jc w:val="both"/>
        <w:rPr>
          <w:sz w:val="26"/>
        </w:rPr>
      </w:pPr>
      <w:r>
        <w:rPr>
          <w:sz w:val="26"/>
        </w:rPr>
        <w:t>участие в контрольных тренировочных занятиях и учебных соревнованиях по 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атлетике;</w:t>
      </w:r>
    </w:p>
    <w:p w:rsidR="00777CEA" w:rsidRDefault="000C03CA">
      <w:pPr>
        <w:spacing w:line="360" w:lineRule="auto"/>
        <w:ind w:left="666" w:right="516" w:firstLine="557"/>
        <w:jc w:val="both"/>
        <w:rPr>
          <w:sz w:val="26"/>
        </w:rPr>
      </w:pPr>
      <w:r>
        <w:rPr>
          <w:sz w:val="26"/>
        </w:rPr>
        <w:t>выполнение контрольно-тестовых упражнений по общей и специальной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оценка показателей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тяжелоатлета;</w:t>
      </w:r>
    </w:p>
    <w:p w:rsidR="00777CEA" w:rsidRDefault="00777CEA">
      <w:pPr>
        <w:spacing w:line="140" w:lineRule="exact"/>
        <w:rPr>
          <w:sz w:val="14"/>
        </w:rPr>
      </w:pPr>
    </w:p>
    <w:p w:rsidR="00777CEA" w:rsidRDefault="000C03CA">
      <w:pPr>
        <w:spacing w:before="71" w:line="360" w:lineRule="auto"/>
        <w:ind w:left="666" w:right="520" w:firstLine="557"/>
        <w:jc w:val="both"/>
        <w:rPr>
          <w:sz w:val="26"/>
        </w:rPr>
      </w:pPr>
      <w:r>
        <w:rPr>
          <w:sz w:val="26"/>
        </w:rPr>
        <w:t>умение демонстрировать во время учебной и соревновательной деятельности волевые,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социальные</w:t>
      </w:r>
      <w:r>
        <w:rPr>
          <w:spacing w:val="-2"/>
          <w:sz w:val="26"/>
        </w:rPr>
        <w:t xml:space="preserve"> </w:t>
      </w:r>
      <w:r>
        <w:rPr>
          <w:sz w:val="26"/>
        </w:rPr>
        <w:t>качества</w:t>
      </w:r>
      <w:r>
        <w:rPr>
          <w:spacing w:val="2"/>
          <w:sz w:val="26"/>
        </w:rPr>
        <w:t xml:space="preserve"> </w:t>
      </w:r>
      <w:r>
        <w:rPr>
          <w:sz w:val="26"/>
        </w:rPr>
        <w:t>личности,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организованность,</w:t>
      </w:r>
      <w:r>
        <w:rPr>
          <w:spacing w:val="-1"/>
          <w:sz w:val="26"/>
        </w:rPr>
        <w:t xml:space="preserve"> </w:t>
      </w:r>
      <w:r>
        <w:rPr>
          <w:sz w:val="26"/>
        </w:rPr>
        <w:t>ответственность;</w:t>
      </w:r>
    </w:p>
    <w:p w:rsidR="00777CEA" w:rsidRDefault="000C03CA">
      <w:pPr>
        <w:spacing w:before="1" w:line="360" w:lineRule="auto"/>
        <w:ind w:left="666" w:right="520" w:firstLine="557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проявлять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уважительное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одноклассникам,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культуру</w:t>
      </w:r>
      <w:r>
        <w:rPr>
          <w:spacing w:val="-62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взаимодействия,</w:t>
      </w:r>
      <w:r>
        <w:rPr>
          <w:spacing w:val="1"/>
          <w:sz w:val="26"/>
        </w:rPr>
        <w:t xml:space="preserve"> </w:t>
      </w:r>
      <w:r>
        <w:rPr>
          <w:sz w:val="26"/>
        </w:rPr>
        <w:t>терпимости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толерантности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общих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соревновательной деятельности</w:t>
      </w:r>
      <w:r>
        <w:rPr>
          <w:spacing w:val="4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1"/>
          <w:sz w:val="26"/>
        </w:rPr>
        <w:t xml:space="preserve"> </w:t>
      </w:r>
      <w:r>
        <w:rPr>
          <w:sz w:val="26"/>
        </w:rPr>
        <w:t>тяжелой</w:t>
      </w:r>
      <w:r>
        <w:rPr>
          <w:spacing w:val="1"/>
          <w:sz w:val="26"/>
        </w:rPr>
        <w:t xml:space="preserve"> </w:t>
      </w:r>
      <w:r>
        <w:rPr>
          <w:sz w:val="26"/>
        </w:rPr>
        <w:t>атлетикой.».</w:t>
      </w:r>
    </w:p>
    <w:p w:rsidR="00777CEA" w:rsidRDefault="00777CEA">
      <w:pPr>
        <w:pStyle w:val="a3"/>
        <w:spacing w:before="6"/>
        <w:jc w:val="left"/>
        <w:rPr>
          <w:sz w:val="39"/>
        </w:rPr>
      </w:pPr>
    </w:p>
    <w:p w:rsidR="00777CEA" w:rsidRDefault="000C03CA">
      <w:pPr>
        <w:spacing w:before="1"/>
        <w:ind w:left="1408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«Тэг-регби».</w:t>
      </w:r>
    </w:p>
    <w:p w:rsidR="00777CEA" w:rsidRDefault="000C03CA">
      <w:pPr>
        <w:spacing w:before="142"/>
        <w:ind w:left="666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5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2"/>
          <w:sz w:val="26"/>
        </w:rPr>
        <w:t xml:space="preserve"> </w:t>
      </w:r>
      <w:r>
        <w:rPr>
          <w:sz w:val="26"/>
        </w:rPr>
        <w:t>«Тэг-регби».</w:t>
      </w:r>
    </w:p>
    <w:p w:rsidR="00777CEA" w:rsidRDefault="000C03CA">
      <w:pPr>
        <w:spacing w:before="150" w:line="360" w:lineRule="auto"/>
        <w:ind w:left="666" w:right="238" w:firstLine="761"/>
        <w:jc w:val="both"/>
        <w:rPr>
          <w:sz w:val="26"/>
        </w:rPr>
      </w:pPr>
      <w:r>
        <w:rPr>
          <w:spacing w:val="-1"/>
          <w:sz w:val="26"/>
        </w:rPr>
        <w:t>Модуль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«Тэг-регби»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(далее</w:t>
      </w:r>
      <w:r>
        <w:rPr>
          <w:spacing w:val="-10"/>
          <w:sz w:val="26"/>
        </w:rPr>
        <w:t xml:space="preserve"> </w:t>
      </w:r>
      <w:r>
        <w:rPr>
          <w:spacing w:val="-1"/>
          <w:sz w:val="26"/>
        </w:rPr>
        <w:t>-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модуль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по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тэг-регби,</w:t>
      </w:r>
      <w:r>
        <w:rPr>
          <w:spacing w:val="-12"/>
          <w:sz w:val="26"/>
        </w:rPr>
        <w:t xml:space="preserve"> </w:t>
      </w:r>
      <w:r>
        <w:rPr>
          <w:sz w:val="26"/>
        </w:rPr>
        <w:t>тэг-регби,</w:t>
      </w:r>
      <w:r>
        <w:rPr>
          <w:spacing w:val="-13"/>
          <w:sz w:val="26"/>
        </w:rPr>
        <w:t xml:space="preserve"> </w:t>
      </w:r>
      <w:r>
        <w:rPr>
          <w:sz w:val="26"/>
        </w:rPr>
        <w:t>регби)</w:t>
      </w:r>
      <w:r>
        <w:rPr>
          <w:spacing w:val="-11"/>
          <w:sz w:val="26"/>
        </w:rPr>
        <w:t xml:space="preserve"> </w:t>
      </w:r>
      <w:r>
        <w:rPr>
          <w:sz w:val="26"/>
        </w:rPr>
        <w:t>на</w:t>
      </w:r>
      <w:r>
        <w:rPr>
          <w:spacing w:val="-10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-1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-63"/>
          <w:sz w:val="26"/>
        </w:rPr>
        <w:t xml:space="preserve"> </w:t>
      </w:r>
      <w:r>
        <w:rPr>
          <w:sz w:val="26"/>
        </w:rPr>
        <w:t>общего образования разработан с целью оказания методической помощи учителю 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 в создании рабочей программы по учебному предмету «Физическая культура» 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</w:t>
      </w:r>
      <w:r>
        <w:rPr>
          <w:spacing w:val="1"/>
          <w:sz w:val="26"/>
        </w:rPr>
        <w:t xml:space="preserve"> </w:t>
      </w:r>
      <w:r>
        <w:rPr>
          <w:sz w:val="26"/>
        </w:rPr>
        <w:t>ориентированных форм,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spacing w:line="360" w:lineRule="auto"/>
        <w:ind w:left="666" w:right="240" w:firstLine="761"/>
        <w:jc w:val="both"/>
        <w:rPr>
          <w:sz w:val="26"/>
        </w:rPr>
      </w:pPr>
      <w:r>
        <w:rPr>
          <w:sz w:val="26"/>
        </w:rPr>
        <w:t>Тэг-регби</w:t>
      </w:r>
      <w:r>
        <w:rPr>
          <w:spacing w:val="-10"/>
          <w:sz w:val="26"/>
        </w:rPr>
        <w:t xml:space="preserve"> </w:t>
      </w:r>
      <w:r>
        <w:rPr>
          <w:sz w:val="26"/>
        </w:rPr>
        <w:t>способствует</w:t>
      </w:r>
      <w:r>
        <w:rPr>
          <w:spacing w:val="-9"/>
          <w:sz w:val="26"/>
        </w:rPr>
        <w:t xml:space="preserve"> </w:t>
      </w:r>
      <w:r>
        <w:rPr>
          <w:sz w:val="26"/>
        </w:rPr>
        <w:t>формированию</w:t>
      </w:r>
      <w:r>
        <w:rPr>
          <w:spacing w:val="-9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-9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-9"/>
          <w:sz w:val="26"/>
        </w:rPr>
        <w:t xml:space="preserve"> </w:t>
      </w:r>
      <w:r>
        <w:rPr>
          <w:sz w:val="26"/>
        </w:rPr>
        <w:t>жизни</w:t>
      </w:r>
      <w:r>
        <w:rPr>
          <w:spacing w:val="-8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10"/>
          <w:sz w:val="26"/>
        </w:rPr>
        <w:t xml:space="preserve"> </w:t>
      </w:r>
      <w:r>
        <w:rPr>
          <w:sz w:val="26"/>
        </w:rPr>
        <w:t>знакомит</w:t>
      </w:r>
      <w:r>
        <w:rPr>
          <w:spacing w:val="-63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новым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многих</w:t>
      </w:r>
      <w:r>
        <w:rPr>
          <w:spacing w:val="1"/>
          <w:sz w:val="26"/>
        </w:rPr>
        <w:t xml:space="preserve"> </w:t>
      </w:r>
      <w:r>
        <w:rPr>
          <w:sz w:val="26"/>
        </w:rPr>
        <w:t>видом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1"/>
          <w:sz w:val="26"/>
        </w:rPr>
        <w:t xml:space="preserve"> </w:t>
      </w:r>
      <w:r>
        <w:rPr>
          <w:sz w:val="26"/>
        </w:rPr>
        <w:t>регби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адаптированном</w:t>
      </w:r>
      <w:r>
        <w:rPr>
          <w:spacing w:val="1"/>
          <w:sz w:val="26"/>
        </w:rPr>
        <w:t xml:space="preserve"> </w:t>
      </w:r>
      <w:r>
        <w:rPr>
          <w:sz w:val="26"/>
        </w:rPr>
        <w:t>бесконтактном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не</w:t>
      </w:r>
      <w:r>
        <w:rPr>
          <w:spacing w:val="1"/>
          <w:sz w:val="26"/>
        </w:rPr>
        <w:t xml:space="preserve"> </w:t>
      </w:r>
      <w:r>
        <w:rPr>
          <w:sz w:val="26"/>
        </w:rPr>
        <w:t>травмоопасном</w:t>
      </w:r>
      <w:r>
        <w:rPr>
          <w:spacing w:val="1"/>
          <w:sz w:val="26"/>
        </w:rPr>
        <w:t xml:space="preserve"> </w:t>
      </w:r>
      <w:r>
        <w:rPr>
          <w:sz w:val="26"/>
        </w:rPr>
        <w:t>варианте,</w:t>
      </w:r>
      <w:r>
        <w:rPr>
          <w:spacing w:val="1"/>
          <w:sz w:val="26"/>
        </w:rPr>
        <w:t xml:space="preserve"> </w:t>
      </w:r>
      <w:r>
        <w:rPr>
          <w:sz w:val="26"/>
        </w:rPr>
        <w:t>дает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ребёнку</w:t>
      </w:r>
      <w:r>
        <w:rPr>
          <w:spacing w:val="1"/>
          <w:sz w:val="26"/>
        </w:rPr>
        <w:t xml:space="preserve"> </w:t>
      </w:r>
      <w:r>
        <w:rPr>
          <w:sz w:val="26"/>
        </w:rPr>
        <w:t>выбрать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себя</w:t>
      </w:r>
      <w:r>
        <w:rPr>
          <w:spacing w:val="1"/>
          <w:sz w:val="26"/>
        </w:rPr>
        <w:t xml:space="preserve"> </w:t>
      </w:r>
      <w:r>
        <w:rPr>
          <w:sz w:val="26"/>
        </w:rPr>
        <w:t>путь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командном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обеспечивают</w:t>
      </w:r>
      <w:r>
        <w:rPr>
          <w:spacing w:val="1"/>
          <w:sz w:val="26"/>
        </w:rPr>
        <w:t xml:space="preserve"> </w:t>
      </w:r>
      <w:r>
        <w:rPr>
          <w:sz w:val="26"/>
        </w:rPr>
        <w:t>постоянную</w:t>
      </w:r>
      <w:r>
        <w:rPr>
          <w:spacing w:val="1"/>
          <w:sz w:val="26"/>
        </w:rPr>
        <w:t xml:space="preserve"> </w:t>
      </w:r>
      <w:r>
        <w:rPr>
          <w:sz w:val="26"/>
        </w:rPr>
        <w:t>двигательную</w:t>
      </w:r>
      <w:r>
        <w:rPr>
          <w:spacing w:val="1"/>
          <w:sz w:val="26"/>
        </w:rPr>
        <w:t xml:space="preserve"> </w:t>
      </w:r>
      <w:r>
        <w:rPr>
          <w:sz w:val="26"/>
        </w:rPr>
        <w:t>активность.</w:t>
      </w:r>
    </w:p>
    <w:p w:rsidR="00777CEA" w:rsidRDefault="000C03CA">
      <w:pPr>
        <w:spacing w:line="360" w:lineRule="auto"/>
        <w:ind w:left="666" w:right="235" w:firstLine="761"/>
        <w:jc w:val="both"/>
        <w:rPr>
          <w:sz w:val="26"/>
        </w:rPr>
      </w:pPr>
      <w:r>
        <w:rPr>
          <w:sz w:val="26"/>
        </w:rPr>
        <w:t>Тэг-регби</w:t>
      </w:r>
      <w:r>
        <w:rPr>
          <w:spacing w:val="1"/>
          <w:sz w:val="26"/>
        </w:rPr>
        <w:t xml:space="preserve"> </w:t>
      </w:r>
      <w:r>
        <w:rPr>
          <w:sz w:val="26"/>
        </w:rPr>
        <w:t>позволяет</w:t>
      </w:r>
      <w:r>
        <w:rPr>
          <w:spacing w:val="1"/>
          <w:sz w:val="26"/>
        </w:rPr>
        <w:t xml:space="preserve"> </w:t>
      </w:r>
      <w:r>
        <w:rPr>
          <w:sz w:val="26"/>
        </w:rPr>
        <w:t>избирательно</w:t>
      </w:r>
      <w:r>
        <w:rPr>
          <w:spacing w:val="1"/>
          <w:sz w:val="26"/>
        </w:rPr>
        <w:t xml:space="preserve"> </w:t>
      </w:r>
      <w:r>
        <w:rPr>
          <w:sz w:val="26"/>
        </w:rPr>
        <w:t>решать</w:t>
      </w:r>
      <w:r>
        <w:rPr>
          <w:spacing w:val="1"/>
          <w:sz w:val="26"/>
        </w:rPr>
        <w:t xml:space="preserve"> </w:t>
      </w:r>
      <w:r>
        <w:rPr>
          <w:sz w:val="26"/>
        </w:rPr>
        <w:t>задачи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обучения: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 лежит игровая деятельность с элементами регби (игровые упражнения, эстафеты,</w:t>
      </w:r>
      <w:r>
        <w:rPr>
          <w:spacing w:val="1"/>
          <w:sz w:val="26"/>
        </w:rPr>
        <w:t xml:space="preserve"> </w:t>
      </w:r>
      <w:r>
        <w:rPr>
          <w:sz w:val="26"/>
        </w:rPr>
        <w:t>игры), осуществляется общая физическая подготовка обучающихся с включением элементов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тэг-регби, физкультурно-оздоровительная и воспитательная работа. Алгоритм обучения тэг-</w:t>
      </w:r>
      <w:r>
        <w:rPr>
          <w:spacing w:val="1"/>
          <w:sz w:val="26"/>
        </w:rPr>
        <w:t xml:space="preserve"> </w:t>
      </w:r>
      <w:r>
        <w:rPr>
          <w:sz w:val="26"/>
        </w:rPr>
        <w:t>регби делает возможным в минимальные сроки научиться играть в тэг-регби, что позволяет</w:t>
      </w:r>
      <w:r>
        <w:rPr>
          <w:spacing w:val="1"/>
          <w:sz w:val="26"/>
        </w:rPr>
        <w:t xml:space="preserve"> </w:t>
      </w:r>
      <w:r>
        <w:rPr>
          <w:sz w:val="26"/>
        </w:rPr>
        <w:t>комплексно воздействовать на широкий спектр физических, личностных качеств и социальных</w:t>
      </w:r>
      <w:r>
        <w:rPr>
          <w:spacing w:val="-63"/>
          <w:sz w:val="26"/>
        </w:rPr>
        <w:t xml:space="preserve"> </w:t>
      </w:r>
      <w:r>
        <w:rPr>
          <w:sz w:val="26"/>
        </w:rPr>
        <w:t>функций</w:t>
      </w:r>
      <w:r>
        <w:rPr>
          <w:spacing w:val="-2"/>
          <w:sz w:val="26"/>
        </w:rPr>
        <w:t xml:space="preserve"> </w:t>
      </w:r>
      <w:r>
        <w:rPr>
          <w:sz w:val="26"/>
        </w:rPr>
        <w:t>занимающихся.</w:t>
      </w:r>
    </w:p>
    <w:p w:rsidR="00777CEA" w:rsidRDefault="000C03CA">
      <w:pPr>
        <w:spacing w:line="360" w:lineRule="auto"/>
        <w:ind w:left="666" w:right="241" w:firstLine="761"/>
        <w:jc w:val="both"/>
        <w:rPr>
          <w:sz w:val="26"/>
        </w:rPr>
      </w:pPr>
      <w:r>
        <w:rPr>
          <w:sz w:val="26"/>
        </w:rPr>
        <w:t>Целью изучения модуля «Тэг-регби» является формирование у обучающихся навыков</w:t>
      </w:r>
      <w:r>
        <w:rPr>
          <w:spacing w:val="1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 и укреплению собственного здоровья, ведению здорового и безопасного 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</w:t>
      </w:r>
      <w:r>
        <w:rPr>
          <w:spacing w:val="-2"/>
          <w:sz w:val="26"/>
        </w:rPr>
        <w:t xml:space="preserve"> </w:t>
      </w:r>
      <w:r>
        <w:rPr>
          <w:sz w:val="26"/>
        </w:rPr>
        <w:t>через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3"/>
          <w:sz w:val="26"/>
        </w:rPr>
        <w:t xml:space="preserve"> </w:t>
      </w:r>
      <w:r>
        <w:rPr>
          <w:sz w:val="26"/>
        </w:rPr>
        <w:t>регби.</w:t>
      </w:r>
    </w:p>
    <w:p w:rsidR="00777CEA" w:rsidRDefault="000C03CA">
      <w:pPr>
        <w:spacing w:before="2"/>
        <w:ind w:left="1427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 «Тэг-регби»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spacing w:before="149" w:line="360" w:lineRule="auto"/>
        <w:ind w:left="666" w:right="1865" w:firstLine="761"/>
        <w:jc w:val="both"/>
        <w:rPr>
          <w:sz w:val="26"/>
        </w:rPr>
      </w:pPr>
      <w:r>
        <w:rPr>
          <w:sz w:val="26"/>
        </w:rPr>
        <w:t>всестороннее</w:t>
      </w:r>
      <w:r>
        <w:rPr>
          <w:spacing w:val="-6"/>
          <w:sz w:val="26"/>
        </w:rPr>
        <w:t xml:space="preserve"> </w:t>
      </w:r>
      <w:r>
        <w:rPr>
          <w:sz w:val="26"/>
        </w:rPr>
        <w:t>гармоничное</w:t>
      </w:r>
      <w:r>
        <w:rPr>
          <w:spacing w:val="-8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5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-3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6"/>
          <w:sz w:val="26"/>
        </w:rPr>
        <w:t xml:space="preserve"> </w:t>
      </w:r>
      <w:r>
        <w:rPr>
          <w:sz w:val="26"/>
        </w:rPr>
        <w:t>объёма</w:t>
      </w:r>
      <w:r>
        <w:rPr>
          <w:spacing w:val="-8"/>
          <w:sz w:val="26"/>
        </w:rPr>
        <w:t xml:space="preserve"> </w:t>
      </w:r>
      <w:r>
        <w:rPr>
          <w:sz w:val="26"/>
        </w:rPr>
        <w:t>их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spacing w:line="360" w:lineRule="auto"/>
        <w:ind w:left="666" w:right="240"/>
        <w:jc w:val="both"/>
        <w:rPr>
          <w:sz w:val="26"/>
        </w:rPr>
      </w:pPr>
      <w:r>
        <w:rPr>
          <w:sz w:val="26"/>
        </w:rPr>
        <w:t>укрепление физического, психологического и социального здоровья обучающихся, 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 физических качеств и повышение функциональных возможностей их 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 безопасного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тэг-регби;</w:t>
      </w:r>
    </w:p>
    <w:p w:rsidR="00777CEA" w:rsidRDefault="000C03CA">
      <w:pPr>
        <w:ind w:left="1427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28"/>
          <w:sz w:val="26"/>
        </w:rPr>
        <w:t xml:space="preserve"> </w:t>
      </w:r>
      <w:r>
        <w:rPr>
          <w:sz w:val="26"/>
        </w:rPr>
        <w:t>общих</w:t>
      </w:r>
      <w:r>
        <w:rPr>
          <w:spacing w:val="92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pacing w:val="92"/>
          <w:sz w:val="26"/>
        </w:rPr>
        <w:t xml:space="preserve"> </w:t>
      </w:r>
      <w:r>
        <w:rPr>
          <w:sz w:val="26"/>
        </w:rPr>
        <w:t>о</w:t>
      </w:r>
      <w:r>
        <w:rPr>
          <w:spacing w:val="95"/>
          <w:sz w:val="26"/>
        </w:rPr>
        <w:t xml:space="preserve"> </w:t>
      </w:r>
      <w:r>
        <w:rPr>
          <w:sz w:val="26"/>
        </w:rPr>
        <w:t>тэг-регби,</w:t>
      </w:r>
      <w:r>
        <w:rPr>
          <w:spacing w:val="93"/>
          <w:sz w:val="26"/>
        </w:rPr>
        <w:t xml:space="preserve"> </w:t>
      </w:r>
      <w:r>
        <w:rPr>
          <w:sz w:val="26"/>
        </w:rPr>
        <w:t>о</w:t>
      </w:r>
      <w:r>
        <w:rPr>
          <w:spacing w:val="92"/>
          <w:sz w:val="26"/>
        </w:rPr>
        <w:t xml:space="preserve"> </w:t>
      </w:r>
      <w:r>
        <w:rPr>
          <w:sz w:val="26"/>
        </w:rPr>
        <w:t>его</w:t>
      </w:r>
      <w:r>
        <w:rPr>
          <w:spacing w:val="91"/>
          <w:sz w:val="26"/>
        </w:rPr>
        <w:t xml:space="preserve"> </w:t>
      </w:r>
      <w:r>
        <w:rPr>
          <w:sz w:val="26"/>
        </w:rPr>
        <w:t>истории,</w:t>
      </w:r>
      <w:r>
        <w:rPr>
          <w:spacing w:val="93"/>
          <w:sz w:val="26"/>
        </w:rPr>
        <w:t xml:space="preserve"> </w:t>
      </w:r>
      <w:r>
        <w:rPr>
          <w:sz w:val="26"/>
        </w:rPr>
        <w:t>возможностях</w:t>
      </w:r>
      <w:r>
        <w:rPr>
          <w:spacing w:val="94"/>
          <w:sz w:val="26"/>
        </w:rPr>
        <w:t xml:space="preserve"> </w:t>
      </w:r>
      <w:r>
        <w:rPr>
          <w:sz w:val="26"/>
        </w:rPr>
        <w:t>и</w:t>
      </w:r>
    </w:p>
    <w:p w:rsidR="00777CEA" w:rsidRDefault="00777CEA">
      <w:pPr>
        <w:rPr>
          <w:sz w:val="14"/>
        </w:rPr>
      </w:pPr>
    </w:p>
    <w:p w:rsidR="00B56B0A" w:rsidRDefault="00B56B0A">
      <w:pPr>
        <w:rPr>
          <w:sz w:val="14"/>
        </w:rPr>
      </w:pPr>
    </w:p>
    <w:p w:rsidR="00777CEA" w:rsidRDefault="000C03CA">
      <w:pPr>
        <w:spacing w:before="71" w:line="360" w:lineRule="auto"/>
        <w:ind w:left="666" w:right="246"/>
        <w:jc w:val="both"/>
        <w:rPr>
          <w:sz w:val="26"/>
        </w:rPr>
      </w:pPr>
      <w:r>
        <w:rPr>
          <w:sz w:val="26"/>
        </w:rPr>
        <w:t>значении в процессе укрепления здоровья, физическом развитии и физической 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before="1" w:line="360" w:lineRule="auto"/>
        <w:ind w:left="666" w:right="241" w:firstLine="761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фундамента,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движений,</w:t>
      </w:r>
      <w:r>
        <w:rPr>
          <w:spacing w:val="1"/>
          <w:sz w:val="26"/>
        </w:rPr>
        <w:t xml:space="preserve"> </w:t>
      </w:r>
      <w:r>
        <w:rPr>
          <w:sz w:val="26"/>
        </w:rPr>
        <w:t>обогащение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опыта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физическими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упражнениями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общеразвивающей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корригирующей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направленностью,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техническими</w:t>
      </w:r>
      <w:r>
        <w:rPr>
          <w:spacing w:val="-1"/>
          <w:sz w:val="26"/>
        </w:rPr>
        <w:t xml:space="preserve"> </w:t>
      </w:r>
      <w:r>
        <w:rPr>
          <w:sz w:val="26"/>
        </w:rPr>
        <w:t>действиями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приемами</w:t>
      </w:r>
      <w:r>
        <w:rPr>
          <w:spacing w:val="-1"/>
          <w:sz w:val="26"/>
        </w:rPr>
        <w:t xml:space="preserve"> </w:t>
      </w:r>
      <w:r>
        <w:rPr>
          <w:sz w:val="26"/>
        </w:rPr>
        <w:t>тэг-регби;</w:t>
      </w:r>
    </w:p>
    <w:p w:rsidR="00777CEA" w:rsidRDefault="000C03CA">
      <w:pPr>
        <w:spacing w:line="360" w:lineRule="auto"/>
        <w:ind w:left="666" w:right="245" w:firstLine="761"/>
        <w:jc w:val="both"/>
        <w:rPr>
          <w:sz w:val="26"/>
        </w:rPr>
      </w:pPr>
      <w:r>
        <w:rPr>
          <w:sz w:val="26"/>
        </w:rPr>
        <w:t>воспитание положительных качеств личности, норм коллективного взаимодействия и</w:t>
      </w:r>
      <w:r>
        <w:rPr>
          <w:spacing w:val="1"/>
          <w:sz w:val="26"/>
        </w:rPr>
        <w:t xml:space="preserve"> </w:t>
      </w:r>
      <w:r>
        <w:rPr>
          <w:sz w:val="26"/>
        </w:rPr>
        <w:t>сотрудничества в</w:t>
      </w:r>
      <w:r>
        <w:rPr>
          <w:spacing w:val="-2"/>
          <w:sz w:val="26"/>
        </w:rPr>
        <w:t xml:space="preserve"> </w:t>
      </w:r>
      <w:r>
        <w:rPr>
          <w:sz w:val="26"/>
        </w:rPr>
        <w:t>образовательной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соревновательной</w:t>
      </w:r>
      <w:r>
        <w:rPr>
          <w:spacing w:val="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spacing w:line="360" w:lineRule="auto"/>
        <w:ind w:left="666" w:right="237" w:firstLine="761"/>
        <w:jc w:val="both"/>
        <w:rPr>
          <w:sz w:val="26"/>
        </w:rPr>
      </w:pPr>
      <w:r>
        <w:rPr>
          <w:sz w:val="26"/>
        </w:rPr>
        <w:t>развитие положительной мотивации и устойчивого учебно-познавательного интереса к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5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-1"/>
          <w:sz w:val="26"/>
        </w:rPr>
        <w:t xml:space="preserve"> </w:t>
      </w:r>
      <w:r>
        <w:rPr>
          <w:sz w:val="26"/>
        </w:rPr>
        <w:t>культура»</w:t>
      </w:r>
      <w:r>
        <w:rPr>
          <w:spacing w:val="-3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1"/>
          <w:sz w:val="26"/>
        </w:rPr>
        <w:t xml:space="preserve"> </w:t>
      </w:r>
      <w:r>
        <w:rPr>
          <w:sz w:val="26"/>
        </w:rPr>
        <w:t>тэг-регби;</w:t>
      </w:r>
    </w:p>
    <w:p w:rsidR="00777CEA" w:rsidRDefault="000C03CA">
      <w:pPr>
        <w:spacing w:line="360" w:lineRule="auto"/>
        <w:ind w:left="666" w:right="240" w:firstLine="761"/>
        <w:jc w:val="both"/>
        <w:rPr>
          <w:sz w:val="26"/>
        </w:rPr>
      </w:pPr>
      <w:r>
        <w:rPr>
          <w:sz w:val="26"/>
        </w:rPr>
        <w:t>популяризация</w:t>
      </w:r>
      <w:r>
        <w:rPr>
          <w:spacing w:val="-14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-15"/>
          <w:sz w:val="26"/>
        </w:rPr>
        <w:t xml:space="preserve"> </w:t>
      </w:r>
      <w:r>
        <w:rPr>
          <w:sz w:val="26"/>
        </w:rPr>
        <w:t>среди</w:t>
      </w:r>
      <w:r>
        <w:rPr>
          <w:spacing w:val="-15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-15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-15"/>
          <w:sz w:val="26"/>
        </w:rPr>
        <w:t xml:space="preserve"> </w:t>
      </w:r>
      <w:r>
        <w:rPr>
          <w:sz w:val="26"/>
        </w:rPr>
        <w:t>повышенный</w:t>
      </w:r>
      <w:r>
        <w:rPr>
          <w:spacing w:val="-62"/>
          <w:sz w:val="26"/>
        </w:rPr>
        <w:t xml:space="preserve"> </w:t>
      </w:r>
      <w:r>
        <w:rPr>
          <w:sz w:val="26"/>
        </w:rPr>
        <w:t>интерес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способности</w:t>
      </w:r>
      <w:r>
        <w:rPr>
          <w:spacing w:val="-7"/>
          <w:sz w:val="26"/>
        </w:rPr>
        <w:t xml:space="preserve"> </w:t>
      </w:r>
      <w:r>
        <w:rPr>
          <w:sz w:val="26"/>
        </w:rPr>
        <w:t>к</w:t>
      </w:r>
      <w:r>
        <w:rPr>
          <w:spacing w:val="-9"/>
          <w:sz w:val="26"/>
        </w:rPr>
        <w:t xml:space="preserve"> </w:t>
      </w:r>
      <w:r>
        <w:rPr>
          <w:sz w:val="26"/>
        </w:rPr>
        <w:t>занятиям</w:t>
      </w:r>
      <w:r>
        <w:rPr>
          <w:spacing w:val="-9"/>
          <w:sz w:val="26"/>
        </w:rPr>
        <w:t xml:space="preserve"> </w:t>
      </w:r>
      <w:r>
        <w:rPr>
          <w:sz w:val="26"/>
        </w:rPr>
        <w:t>тэг-регби,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школьные</w:t>
      </w:r>
      <w:r>
        <w:rPr>
          <w:spacing w:val="-8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7"/>
          <w:sz w:val="26"/>
        </w:rPr>
        <w:t xml:space="preserve"> </w:t>
      </w:r>
      <w:r>
        <w:rPr>
          <w:sz w:val="26"/>
        </w:rPr>
        <w:t>клубы,</w:t>
      </w:r>
      <w:r>
        <w:rPr>
          <w:spacing w:val="-8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-7"/>
          <w:sz w:val="26"/>
        </w:rPr>
        <w:t xml:space="preserve"> </w:t>
      </w:r>
      <w:r>
        <w:rPr>
          <w:sz w:val="26"/>
        </w:rPr>
        <w:t>к</w:t>
      </w:r>
      <w:r>
        <w:rPr>
          <w:spacing w:val="-5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line="360" w:lineRule="auto"/>
        <w:ind w:left="1427" w:right="2384"/>
        <w:jc w:val="both"/>
        <w:rPr>
          <w:sz w:val="26"/>
        </w:rPr>
      </w:pPr>
      <w:r>
        <w:rPr>
          <w:sz w:val="26"/>
        </w:rPr>
        <w:t>выявление,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поддержка</w:t>
      </w:r>
      <w:r>
        <w:rPr>
          <w:spacing w:val="-1"/>
          <w:sz w:val="26"/>
        </w:rPr>
        <w:t xml:space="preserve"> </w:t>
      </w:r>
      <w:r>
        <w:rPr>
          <w:sz w:val="26"/>
        </w:rPr>
        <w:t>одарённых</w:t>
      </w:r>
      <w:r>
        <w:rPr>
          <w:spacing w:val="-3"/>
          <w:sz w:val="26"/>
        </w:rPr>
        <w:t xml:space="preserve"> </w:t>
      </w:r>
      <w:r>
        <w:rPr>
          <w:sz w:val="26"/>
        </w:rPr>
        <w:t>детей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«Тэг-регби».</w:t>
      </w:r>
    </w:p>
    <w:p w:rsidR="00777CEA" w:rsidRDefault="000C03CA">
      <w:pPr>
        <w:spacing w:line="360" w:lineRule="auto"/>
        <w:ind w:left="666" w:right="235" w:firstLine="761"/>
        <w:jc w:val="both"/>
        <w:rPr>
          <w:sz w:val="26"/>
        </w:rPr>
      </w:pPr>
      <w:r>
        <w:rPr>
          <w:sz w:val="26"/>
        </w:rPr>
        <w:t>Модуль «Тэг-регби» доступен для освоения всеми обучающимся, независимо от уровня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гендерных</w:t>
      </w:r>
      <w:r>
        <w:rPr>
          <w:spacing w:val="1"/>
          <w:sz w:val="26"/>
        </w:rPr>
        <w:t xml:space="preserve"> </w:t>
      </w:r>
      <w:r>
        <w:rPr>
          <w:sz w:val="26"/>
        </w:rPr>
        <w:t>особенностей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расширяет</w:t>
      </w:r>
      <w:r>
        <w:rPr>
          <w:spacing w:val="1"/>
          <w:sz w:val="26"/>
        </w:rPr>
        <w:t xml:space="preserve"> </w:t>
      </w:r>
      <w:r>
        <w:rPr>
          <w:sz w:val="26"/>
        </w:rPr>
        <w:t>спектр</w:t>
      </w:r>
      <w:r>
        <w:rPr>
          <w:spacing w:val="1"/>
          <w:sz w:val="26"/>
        </w:rPr>
        <w:t xml:space="preserve"> </w:t>
      </w:r>
      <w:r>
        <w:rPr>
          <w:sz w:val="26"/>
        </w:rPr>
        <w:t>физкультурно-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общеобразовательных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организациях.</w:t>
      </w:r>
    </w:p>
    <w:p w:rsidR="00777CEA" w:rsidRDefault="000C03CA">
      <w:pPr>
        <w:spacing w:before="1" w:line="357" w:lineRule="auto"/>
        <w:ind w:left="666" w:right="241" w:firstLine="761"/>
        <w:jc w:val="both"/>
        <w:rPr>
          <w:sz w:val="26"/>
        </w:rPr>
      </w:pPr>
      <w:r>
        <w:rPr>
          <w:sz w:val="26"/>
        </w:rPr>
        <w:t>В содержании модуля по тэг-регби специфика регби сочетается практически со всеми</w:t>
      </w:r>
      <w:r>
        <w:rPr>
          <w:spacing w:val="1"/>
          <w:sz w:val="26"/>
        </w:rPr>
        <w:t xml:space="preserve"> </w:t>
      </w:r>
      <w:r>
        <w:rPr>
          <w:sz w:val="26"/>
        </w:rPr>
        <w:t>базовыми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(легкая</w:t>
      </w:r>
      <w:r>
        <w:rPr>
          <w:spacing w:val="-1"/>
          <w:sz w:val="26"/>
        </w:rPr>
        <w:t xml:space="preserve"> </w:t>
      </w:r>
      <w:r>
        <w:rPr>
          <w:sz w:val="26"/>
        </w:rPr>
        <w:t>атлетика,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гимнастика,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игры).</w:t>
      </w:r>
    </w:p>
    <w:p w:rsidR="00777CEA" w:rsidRDefault="000C03CA">
      <w:pPr>
        <w:spacing w:before="5" w:line="360" w:lineRule="auto"/>
        <w:ind w:left="666" w:right="235" w:firstLine="761"/>
        <w:jc w:val="both"/>
        <w:rPr>
          <w:sz w:val="26"/>
        </w:rPr>
      </w:pPr>
      <w:r>
        <w:rPr>
          <w:sz w:val="26"/>
        </w:rPr>
        <w:t>Интеграция модуля «Тэг-регби» поможет обучающимся в освоении 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программ в рамках внеурочной деятельности, дополнительного образования физкультурно-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сдаче</w:t>
      </w:r>
      <w:r>
        <w:rPr>
          <w:spacing w:val="1"/>
          <w:sz w:val="26"/>
        </w:rPr>
        <w:t xml:space="preserve"> </w:t>
      </w:r>
      <w:r>
        <w:rPr>
          <w:sz w:val="26"/>
        </w:rPr>
        <w:t>норм ГТО</w:t>
      </w:r>
      <w:r>
        <w:rPr>
          <w:spacing w:val="3"/>
          <w:sz w:val="26"/>
        </w:rPr>
        <w:t xml:space="preserve"> </w:t>
      </w:r>
      <w:r>
        <w:rPr>
          <w:sz w:val="26"/>
        </w:rPr>
        <w:t>и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before="1"/>
        <w:ind w:left="1427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-4"/>
          <w:sz w:val="26"/>
        </w:rPr>
        <w:t xml:space="preserve"> </w:t>
      </w:r>
      <w:r>
        <w:rPr>
          <w:sz w:val="26"/>
        </w:rPr>
        <w:t>может</w:t>
      </w:r>
      <w:r>
        <w:rPr>
          <w:spacing w:val="-4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3"/>
          <w:sz w:val="26"/>
        </w:rPr>
        <w:t xml:space="preserve"> </w:t>
      </w:r>
      <w:r>
        <w:rPr>
          <w:sz w:val="26"/>
        </w:rPr>
        <w:t>вариантах:</w:t>
      </w:r>
    </w:p>
    <w:p w:rsidR="00777CEA" w:rsidRDefault="000C03CA">
      <w:pPr>
        <w:spacing w:before="150" w:line="360" w:lineRule="auto"/>
        <w:ind w:left="666" w:right="235" w:firstLine="761"/>
        <w:jc w:val="both"/>
        <w:rPr>
          <w:sz w:val="26"/>
        </w:rPr>
      </w:pPr>
      <w:r>
        <w:rPr>
          <w:sz w:val="26"/>
        </w:rPr>
        <w:t>при самостоятельном планировании учителем физической культуры процесса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учебного материала по тэг-регби с выбором различных элементов тэг-регби, 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-2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 w:rsidP="00B56B0A">
      <w:pPr>
        <w:spacing w:line="360" w:lineRule="auto"/>
        <w:ind w:left="666" w:right="235" w:firstLine="43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виде</w:t>
      </w:r>
      <w:r>
        <w:rPr>
          <w:spacing w:val="1"/>
          <w:sz w:val="26"/>
        </w:rPr>
        <w:t xml:space="preserve"> </w:t>
      </w:r>
      <w:r>
        <w:rPr>
          <w:sz w:val="26"/>
        </w:rPr>
        <w:t>целостного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последовательного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модуля,</w:t>
      </w:r>
      <w:r>
        <w:rPr>
          <w:spacing w:val="1"/>
          <w:sz w:val="26"/>
        </w:rPr>
        <w:t xml:space="preserve"> </w:t>
      </w:r>
      <w:r>
        <w:rPr>
          <w:sz w:val="26"/>
        </w:rPr>
        <w:t>изучаемого</w:t>
      </w:r>
      <w:r>
        <w:rPr>
          <w:spacing w:val="1"/>
          <w:sz w:val="26"/>
        </w:rPr>
        <w:t xml:space="preserve"> </w:t>
      </w:r>
      <w:r>
        <w:rPr>
          <w:sz w:val="26"/>
        </w:rPr>
        <w:t>за</w:t>
      </w:r>
      <w:r>
        <w:rPr>
          <w:spacing w:val="1"/>
          <w:sz w:val="26"/>
        </w:rPr>
        <w:t xml:space="preserve"> </w:t>
      </w:r>
      <w:r>
        <w:rPr>
          <w:sz w:val="26"/>
        </w:rPr>
        <w:t>счёт</w:t>
      </w:r>
      <w:r>
        <w:rPr>
          <w:spacing w:val="1"/>
          <w:sz w:val="26"/>
        </w:rPr>
        <w:t xml:space="preserve"> </w:t>
      </w:r>
      <w:r>
        <w:rPr>
          <w:sz w:val="26"/>
        </w:rPr>
        <w:t>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плана,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формируемой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перечня,</w:t>
      </w:r>
      <w:r>
        <w:rPr>
          <w:spacing w:val="1"/>
          <w:sz w:val="26"/>
        </w:rPr>
        <w:t xml:space="preserve"> </w:t>
      </w:r>
      <w:r>
        <w:rPr>
          <w:sz w:val="26"/>
        </w:rPr>
        <w:t>предлагаемого образовательной организацией, включающей, в частности, учебные модули по</w:t>
      </w:r>
      <w:r>
        <w:rPr>
          <w:spacing w:val="1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(законных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представителей)</w:t>
      </w:r>
      <w:r>
        <w:rPr>
          <w:spacing w:val="1"/>
          <w:sz w:val="26"/>
        </w:rPr>
        <w:t xml:space="preserve"> </w:t>
      </w:r>
      <w:r>
        <w:rPr>
          <w:sz w:val="26"/>
        </w:rPr>
        <w:t>несовершеннолетних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предусматривающие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 (при организации и проведении</w:t>
      </w:r>
      <w:r>
        <w:rPr>
          <w:spacing w:val="1"/>
          <w:sz w:val="26"/>
        </w:rPr>
        <w:t xml:space="preserve"> </w:t>
      </w:r>
      <w:r>
        <w:rPr>
          <w:sz w:val="26"/>
        </w:rPr>
        <w:t>уроков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 культуры с 3-х</w:t>
      </w:r>
      <w:r>
        <w:rPr>
          <w:spacing w:val="1"/>
          <w:sz w:val="26"/>
        </w:rPr>
        <w:t xml:space="preserve"> </w:t>
      </w:r>
      <w:r>
        <w:rPr>
          <w:sz w:val="26"/>
        </w:rPr>
        <w:t>часовой</w:t>
      </w:r>
      <w:r>
        <w:rPr>
          <w:spacing w:val="1"/>
          <w:sz w:val="26"/>
        </w:rPr>
        <w:t xml:space="preserve"> </w:t>
      </w:r>
      <w:r>
        <w:rPr>
          <w:sz w:val="26"/>
        </w:rPr>
        <w:t>недельной</w:t>
      </w:r>
      <w:r>
        <w:rPr>
          <w:spacing w:val="-4"/>
          <w:sz w:val="26"/>
        </w:rPr>
        <w:t xml:space="preserve"> </w:t>
      </w:r>
      <w:r>
        <w:rPr>
          <w:sz w:val="26"/>
        </w:rPr>
        <w:t>нагрузкой</w:t>
      </w:r>
      <w:r>
        <w:rPr>
          <w:spacing w:val="-1"/>
          <w:sz w:val="26"/>
        </w:rPr>
        <w:t xml:space="preserve"> </w:t>
      </w:r>
      <w:r>
        <w:rPr>
          <w:sz w:val="26"/>
        </w:rPr>
        <w:t>рекомендуемый</w:t>
      </w:r>
      <w:r>
        <w:rPr>
          <w:spacing w:val="-4"/>
          <w:sz w:val="26"/>
        </w:rPr>
        <w:t xml:space="preserve"> </w:t>
      </w:r>
      <w:r>
        <w:rPr>
          <w:sz w:val="26"/>
        </w:rPr>
        <w:t>объём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1</w:t>
      </w:r>
      <w:r>
        <w:rPr>
          <w:spacing w:val="-4"/>
          <w:sz w:val="26"/>
        </w:rPr>
        <w:t xml:space="preserve"> </w:t>
      </w:r>
      <w:r>
        <w:rPr>
          <w:sz w:val="26"/>
        </w:rPr>
        <w:t>классе</w:t>
      </w:r>
      <w:r>
        <w:rPr>
          <w:spacing w:val="2"/>
          <w:sz w:val="26"/>
        </w:rPr>
        <w:t xml:space="preserve"> </w:t>
      </w:r>
      <w:r>
        <w:rPr>
          <w:sz w:val="26"/>
        </w:rPr>
        <w:t>-</w:t>
      </w:r>
      <w:r>
        <w:rPr>
          <w:spacing w:val="-4"/>
          <w:sz w:val="26"/>
        </w:rPr>
        <w:t xml:space="preserve"> </w:t>
      </w:r>
      <w:r>
        <w:rPr>
          <w:sz w:val="26"/>
        </w:rPr>
        <w:t>33</w:t>
      </w:r>
      <w:r>
        <w:rPr>
          <w:spacing w:val="-4"/>
          <w:sz w:val="26"/>
        </w:rPr>
        <w:t xml:space="preserve"> </w:t>
      </w:r>
      <w:r>
        <w:rPr>
          <w:sz w:val="26"/>
        </w:rPr>
        <w:t>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3"/>
          <w:sz w:val="26"/>
        </w:rPr>
        <w:t xml:space="preserve"> </w:t>
      </w:r>
      <w:r>
        <w:rPr>
          <w:sz w:val="26"/>
        </w:rPr>
        <w:t>2,</w:t>
      </w:r>
      <w:r>
        <w:rPr>
          <w:spacing w:val="-4"/>
          <w:sz w:val="26"/>
        </w:rPr>
        <w:t xml:space="preserve"> </w:t>
      </w:r>
      <w:r>
        <w:rPr>
          <w:sz w:val="26"/>
        </w:rPr>
        <w:t>3,</w:t>
      </w:r>
      <w:r>
        <w:rPr>
          <w:spacing w:val="-4"/>
          <w:sz w:val="26"/>
        </w:rPr>
        <w:t xml:space="preserve"> </w:t>
      </w:r>
      <w:r>
        <w:rPr>
          <w:sz w:val="26"/>
        </w:rPr>
        <w:t>4</w:t>
      </w:r>
      <w:r>
        <w:rPr>
          <w:spacing w:val="-4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-2"/>
          <w:sz w:val="26"/>
        </w:rPr>
        <w:t xml:space="preserve"> </w:t>
      </w:r>
      <w:r>
        <w:rPr>
          <w:sz w:val="26"/>
        </w:rPr>
        <w:t>-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34</w:t>
      </w:r>
      <w:r>
        <w:rPr>
          <w:spacing w:val="-4"/>
          <w:sz w:val="26"/>
        </w:rPr>
        <w:t xml:space="preserve"> </w:t>
      </w:r>
      <w:r>
        <w:rPr>
          <w:sz w:val="26"/>
        </w:rPr>
        <w:t>часа);</w:t>
      </w:r>
    </w:p>
    <w:p w:rsidR="00777CEA" w:rsidRDefault="000C03CA">
      <w:pPr>
        <w:spacing w:before="72" w:line="298" w:lineRule="exact"/>
        <w:ind w:left="1658"/>
        <w:jc w:val="both"/>
        <w:rPr>
          <w:sz w:val="26"/>
        </w:rPr>
      </w:pPr>
      <w:r>
        <w:rPr>
          <w:sz w:val="26"/>
        </w:rPr>
        <w:t>к</w:t>
      </w:r>
      <w:r>
        <w:rPr>
          <w:spacing w:val="-4"/>
          <w:sz w:val="26"/>
        </w:rPr>
        <w:t xml:space="preserve"> </w:t>
      </w:r>
      <w:r>
        <w:rPr>
          <w:sz w:val="26"/>
        </w:rPr>
        <w:t>предмету</w:t>
      </w:r>
      <w:r>
        <w:rPr>
          <w:spacing w:val="-6"/>
          <w:sz w:val="26"/>
        </w:rPr>
        <w:t xml:space="preserve"> </w:t>
      </w:r>
      <w:r>
        <w:rPr>
          <w:sz w:val="26"/>
        </w:rPr>
        <w:t>«Физическая</w:t>
      </w:r>
      <w:r>
        <w:rPr>
          <w:spacing w:val="-2"/>
          <w:sz w:val="26"/>
        </w:rPr>
        <w:t xml:space="preserve"> </w:t>
      </w:r>
      <w:r>
        <w:rPr>
          <w:sz w:val="26"/>
        </w:rPr>
        <w:t>культура»</w:t>
      </w:r>
      <w:r>
        <w:rPr>
          <w:spacing w:val="-5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-3"/>
          <w:sz w:val="26"/>
        </w:rPr>
        <w:t xml:space="preserve"> </w:t>
      </w:r>
      <w:r>
        <w:rPr>
          <w:sz w:val="26"/>
        </w:rPr>
        <w:t>тэг-регби;</w:t>
      </w:r>
    </w:p>
    <w:p w:rsidR="00777CEA" w:rsidRDefault="000C03CA">
      <w:pPr>
        <w:ind w:left="897" w:right="379" w:firstLine="760"/>
        <w:jc w:val="both"/>
        <w:rPr>
          <w:sz w:val="26"/>
        </w:rPr>
      </w:pPr>
      <w:r>
        <w:rPr>
          <w:sz w:val="26"/>
        </w:rPr>
        <w:t>популяризация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проявляющих</w:t>
      </w:r>
      <w:r>
        <w:rPr>
          <w:spacing w:val="1"/>
          <w:sz w:val="26"/>
        </w:rPr>
        <w:t xml:space="preserve"> </w:t>
      </w:r>
      <w:r>
        <w:rPr>
          <w:sz w:val="26"/>
        </w:rPr>
        <w:t>повышенный интерес и способности к занятиям тэг-регби, в школьные спортивные клубы,</w:t>
      </w:r>
      <w:r>
        <w:rPr>
          <w:spacing w:val="1"/>
          <w:sz w:val="26"/>
        </w:rPr>
        <w:t xml:space="preserve"> </w:t>
      </w:r>
      <w:r>
        <w:rPr>
          <w:sz w:val="26"/>
        </w:rPr>
        <w:t>секции,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участию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1"/>
          <w:sz w:val="26"/>
        </w:rPr>
        <w:t xml:space="preserve"> </w:t>
      </w:r>
      <w:r>
        <w:rPr>
          <w:sz w:val="26"/>
        </w:rPr>
        <w:t>соревнованиях;</w:t>
      </w:r>
    </w:p>
    <w:p w:rsidR="00777CEA" w:rsidRDefault="000C03CA">
      <w:pPr>
        <w:spacing w:before="1"/>
        <w:ind w:left="1658" w:right="2148"/>
        <w:jc w:val="both"/>
        <w:rPr>
          <w:sz w:val="26"/>
        </w:rPr>
      </w:pPr>
      <w:r>
        <w:rPr>
          <w:sz w:val="26"/>
        </w:rPr>
        <w:t>выявление, развитие и поддержка одарённых детей в области спорта.</w:t>
      </w:r>
      <w:r>
        <w:rPr>
          <w:spacing w:val="-62"/>
          <w:sz w:val="26"/>
        </w:rPr>
        <w:t xml:space="preserve"> </w:t>
      </w:r>
      <w:r>
        <w:rPr>
          <w:sz w:val="26"/>
        </w:rPr>
        <w:t>Место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2"/>
          <w:sz w:val="26"/>
        </w:rPr>
        <w:t xml:space="preserve"> </w:t>
      </w:r>
      <w:r>
        <w:rPr>
          <w:sz w:val="26"/>
        </w:rPr>
        <w:t>«Тэг-регби».</w:t>
      </w:r>
    </w:p>
    <w:p w:rsidR="00777CEA" w:rsidRDefault="000C03CA">
      <w:pPr>
        <w:ind w:left="897" w:right="382" w:firstLine="760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доступен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всеми обучающимся, независимо от</w:t>
      </w:r>
      <w:r>
        <w:rPr>
          <w:spacing w:val="1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гендерных</w:t>
      </w:r>
      <w:r>
        <w:rPr>
          <w:spacing w:val="1"/>
          <w:sz w:val="26"/>
        </w:rPr>
        <w:t xml:space="preserve"> </w:t>
      </w:r>
      <w:r>
        <w:rPr>
          <w:sz w:val="26"/>
        </w:rPr>
        <w:t>особенностей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расширяет</w:t>
      </w:r>
      <w:r>
        <w:rPr>
          <w:spacing w:val="1"/>
          <w:sz w:val="26"/>
        </w:rPr>
        <w:t xml:space="preserve"> </w:t>
      </w:r>
      <w:r>
        <w:rPr>
          <w:sz w:val="26"/>
        </w:rPr>
        <w:t>спектр</w:t>
      </w:r>
      <w:r>
        <w:rPr>
          <w:spacing w:val="1"/>
          <w:sz w:val="26"/>
        </w:rPr>
        <w:t xml:space="preserve"> </w:t>
      </w:r>
      <w:r>
        <w:rPr>
          <w:sz w:val="26"/>
        </w:rPr>
        <w:t>физкультурно-спортивных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направлений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общеобразовательных организациях.</w:t>
      </w:r>
    </w:p>
    <w:p w:rsidR="00777CEA" w:rsidRDefault="000C03CA">
      <w:pPr>
        <w:ind w:left="897" w:right="381" w:firstLine="760"/>
        <w:jc w:val="both"/>
        <w:rPr>
          <w:sz w:val="26"/>
        </w:rPr>
      </w:pPr>
      <w:r>
        <w:rPr>
          <w:sz w:val="26"/>
        </w:rPr>
        <w:t>В</w:t>
      </w:r>
      <w:r>
        <w:rPr>
          <w:spacing w:val="-13"/>
          <w:sz w:val="26"/>
        </w:rPr>
        <w:t xml:space="preserve"> </w:t>
      </w:r>
      <w:r>
        <w:rPr>
          <w:sz w:val="26"/>
        </w:rPr>
        <w:t>содержании</w:t>
      </w:r>
      <w:r>
        <w:rPr>
          <w:spacing w:val="-10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13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-12"/>
          <w:sz w:val="26"/>
        </w:rPr>
        <w:t xml:space="preserve"> </w:t>
      </w:r>
      <w:r>
        <w:rPr>
          <w:sz w:val="26"/>
        </w:rPr>
        <w:t>специфика</w:t>
      </w:r>
      <w:r>
        <w:rPr>
          <w:spacing w:val="-12"/>
          <w:sz w:val="26"/>
        </w:rPr>
        <w:t xml:space="preserve"> </w:t>
      </w:r>
      <w:r>
        <w:rPr>
          <w:sz w:val="26"/>
        </w:rPr>
        <w:t>регби</w:t>
      </w:r>
      <w:r>
        <w:rPr>
          <w:spacing w:val="-12"/>
          <w:sz w:val="26"/>
        </w:rPr>
        <w:t xml:space="preserve"> </w:t>
      </w:r>
      <w:r>
        <w:rPr>
          <w:sz w:val="26"/>
        </w:rPr>
        <w:t>сочетается</w:t>
      </w:r>
      <w:r>
        <w:rPr>
          <w:spacing w:val="-12"/>
          <w:sz w:val="26"/>
        </w:rPr>
        <w:t xml:space="preserve"> </w:t>
      </w:r>
      <w:r>
        <w:rPr>
          <w:sz w:val="26"/>
        </w:rPr>
        <w:t>практически</w:t>
      </w:r>
      <w:r>
        <w:rPr>
          <w:spacing w:val="-13"/>
          <w:sz w:val="26"/>
        </w:rPr>
        <w:t xml:space="preserve"> </w:t>
      </w:r>
      <w:r>
        <w:rPr>
          <w:sz w:val="26"/>
        </w:rPr>
        <w:t>со</w:t>
      </w:r>
      <w:r>
        <w:rPr>
          <w:spacing w:val="-12"/>
          <w:sz w:val="26"/>
        </w:rPr>
        <w:t xml:space="preserve"> </w:t>
      </w:r>
      <w:r>
        <w:rPr>
          <w:sz w:val="26"/>
        </w:rPr>
        <w:t>всеми</w:t>
      </w:r>
      <w:r>
        <w:rPr>
          <w:spacing w:val="-63"/>
          <w:sz w:val="26"/>
        </w:rPr>
        <w:t xml:space="preserve"> </w:t>
      </w:r>
      <w:r>
        <w:rPr>
          <w:sz w:val="26"/>
        </w:rPr>
        <w:t>базовыми</w:t>
      </w:r>
      <w:r>
        <w:rPr>
          <w:spacing w:val="-2"/>
          <w:sz w:val="26"/>
        </w:rPr>
        <w:t xml:space="preserve"> </w:t>
      </w:r>
      <w:r>
        <w:rPr>
          <w:sz w:val="26"/>
        </w:rPr>
        <w:t>видами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2"/>
          <w:sz w:val="26"/>
        </w:rPr>
        <w:t xml:space="preserve"> </w:t>
      </w:r>
      <w:r>
        <w:rPr>
          <w:sz w:val="26"/>
        </w:rPr>
        <w:t>(легкая атлетика,</w:t>
      </w:r>
      <w:r>
        <w:rPr>
          <w:spacing w:val="1"/>
          <w:sz w:val="26"/>
        </w:rPr>
        <w:t xml:space="preserve"> </w:t>
      </w:r>
      <w:r>
        <w:rPr>
          <w:sz w:val="26"/>
        </w:rPr>
        <w:t>гимнастика,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спортивные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игры).</w:t>
      </w:r>
    </w:p>
    <w:p w:rsidR="00777CEA" w:rsidRDefault="000C03CA">
      <w:pPr>
        <w:ind w:left="897" w:right="377" w:firstLine="760"/>
        <w:jc w:val="both"/>
        <w:rPr>
          <w:sz w:val="26"/>
        </w:rPr>
      </w:pPr>
      <w:r>
        <w:rPr>
          <w:sz w:val="26"/>
        </w:rPr>
        <w:t>Интеграция</w:t>
      </w:r>
      <w:r>
        <w:rPr>
          <w:spacing w:val="-7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5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-11"/>
          <w:sz w:val="26"/>
        </w:rPr>
        <w:t xml:space="preserve"> </w:t>
      </w:r>
      <w:r>
        <w:rPr>
          <w:sz w:val="26"/>
        </w:rPr>
        <w:t>поможет</w:t>
      </w:r>
      <w:r>
        <w:rPr>
          <w:spacing w:val="-10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-10"/>
          <w:sz w:val="26"/>
        </w:rPr>
        <w:t xml:space="preserve"> </w:t>
      </w:r>
      <w:r>
        <w:rPr>
          <w:sz w:val="26"/>
        </w:rPr>
        <w:t>в</w:t>
      </w:r>
      <w:r>
        <w:rPr>
          <w:spacing w:val="-9"/>
          <w:sz w:val="26"/>
        </w:rPr>
        <w:t xml:space="preserve"> </w:t>
      </w:r>
      <w:r>
        <w:rPr>
          <w:sz w:val="26"/>
        </w:rPr>
        <w:t>освоении</w:t>
      </w:r>
      <w:r>
        <w:rPr>
          <w:spacing w:val="-9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-63"/>
          <w:sz w:val="26"/>
        </w:rPr>
        <w:t xml:space="preserve"> </w:t>
      </w:r>
      <w:r>
        <w:rPr>
          <w:sz w:val="26"/>
        </w:rPr>
        <w:t>программ в рамках внеурочной деятельности, дополнительного образования физкультурно-</w:t>
      </w:r>
      <w:r>
        <w:rPr>
          <w:spacing w:val="-62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школьных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к</w:t>
      </w:r>
      <w:r>
        <w:rPr>
          <w:spacing w:val="-3"/>
          <w:sz w:val="26"/>
        </w:rPr>
        <w:t xml:space="preserve"> </w:t>
      </w:r>
      <w:r>
        <w:rPr>
          <w:sz w:val="26"/>
        </w:rPr>
        <w:t>сдаче</w:t>
      </w:r>
      <w:r>
        <w:rPr>
          <w:spacing w:val="1"/>
          <w:sz w:val="26"/>
        </w:rPr>
        <w:t xml:space="preserve"> </w:t>
      </w:r>
      <w:r>
        <w:rPr>
          <w:sz w:val="26"/>
        </w:rPr>
        <w:t>норм ГТО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3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соревнованиях.</w:t>
      </w:r>
    </w:p>
    <w:p w:rsidR="00777CEA" w:rsidRDefault="000C03CA">
      <w:pPr>
        <w:spacing w:line="298" w:lineRule="exact"/>
        <w:ind w:left="1658"/>
        <w:jc w:val="both"/>
        <w:rPr>
          <w:sz w:val="26"/>
        </w:rPr>
      </w:pPr>
      <w:r>
        <w:rPr>
          <w:sz w:val="26"/>
        </w:rPr>
        <w:t>Модуль</w:t>
      </w:r>
      <w:r>
        <w:rPr>
          <w:spacing w:val="-2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-3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3"/>
          <w:sz w:val="26"/>
        </w:rPr>
        <w:t xml:space="preserve"> </w:t>
      </w:r>
      <w:r>
        <w:rPr>
          <w:sz w:val="26"/>
        </w:rPr>
        <w:t>реализован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следующих вариантах:</w:t>
      </w:r>
    </w:p>
    <w:p w:rsidR="00777CEA" w:rsidRDefault="000C03CA">
      <w:pPr>
        <w:spacing w:before="1"/>
        <w:ind w:left="897" w:right="377" w:firstLine="760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самостоятельном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планировании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учителем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процесса</w:t>
      </w:r>
      <w:r>
        <w:rPr>
          <w:spacing w:val="1"/>
          <w:sz w:val="26"/>
        </w:rPr>
        <w:t xml:space="preserve"> </w:t>
      </w:r>
      <w:r>
        <w:rPr>
          <w:sz w:val="26"/>
        </w:rPr>
        <w:t>освоения обучающимися учебного материала по тэг-регби с выбором различных элементов</w:t>
      </w:r>
      <w:r>
        <w:rPr>
          <w:spacing w:val="-62"/>
          <w:sz w:val="26"/>
        </w:rPr>
        <w:t xml:space="preserve"> </w:t>
      </w:r>
      <w:r>
        <w:rPr>
          <w:sz w:val="26"/>
        </w:rPr>
        <w:t>тэг-регби,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5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-1"/>
          <w:sz w:val="26"/>
        </w:rPr>
        <w:t xml:space="preserve"> </w:t>
      </w:r>
      <w:r>
        <w:rPr>
          <w:sz w:val="26"/>
        </w:rPr>
        <w:t>возраста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before="1"/>
        <w:ind w:left="897" w:right="372" w:firstLine="760"/>
        <w:jc w:val="both"/>
        <w:rPr>
          <w:sz w:val="26"/>
        </w:rPr>
      </w:pPr>
      <w:r>
        <w:rPr>
          <w:sz w:val="26"/>
        </w:rPr>
        <w:t>в виде целостного последовательного учебного модуля, изучаемого за счёт части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плана,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формируемой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участниками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перечня,</w:t>
      </w:r>
      <w:r>
        <w:rPr>
          <w:spacing w:val="1"/>
          <w:sz w:val="26"/>
        </w:rPr>
        <w:t xml:space="preserve"> </w:t>
      </w:r>
      <w:r>
        <w:rPr>
          <w:sz w:val="26"/>
        </w:rPr>
        <w:t>предлагаемого образовательной организацией, включающей, в частности, учебные модули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выбору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</w:t>
      </w:r>
      <w:r>
        <w:rPr>
          <w:spacing w:val="1"/>
          <w:sz w:val="26"/>
        </w:rPr>
        <w:t xml:space="preserve"> </w:t>
      </w:r>
      <w:r>
        <w:rPr>
          <w:sz w:val="26"/>
        </w:rPr>
        <w:t>(законных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представителей)</w:t>
      </w:r>
      <w:r>
        <w:rPr>
          <w:spacing w:val="1"/>
          <w:sz w:val="26"/>
        </w:rPr>
        <w:t xml:space="preserve"> </w:t>
      </w:r>
      <w:r>
        <w:rPr>
          <w:sz w:val="26"/>
        </w:rPr>
        <w:t>несовершеннолетних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предусматривающие</w:t>
      </w:r>
      <w:r>
        <w:rPr>
          <w:spacing w:val="1"/>
          <w:sz w:val="26"/>
        </w:rPr>
        <w:t xml:space="preserve"> </w:t>
      </w:r>
      <w:r>
        <w:rPr>
          <w:sz w:val="26"/>
        </w:rPr>
        <w:t>удовлетворение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интересов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 (при организации и проведении уроков физической культуры с 3-х часовой</w:t>
      </w:r>
      <w:r>
        <w:rPr>
          <w:spacing w:val="1"/>
          <w:sz w:val="26"/>
        </w:rPr>
        <w:t xml:space="preserve"> </w:t>
      </w:r>
      <w:r>
        <w:rPr>
          <w:sz w:val="26"/>
        </w:rPr>
        <w:t>недельной нагрузкой рекомендуемый объём в 1 классе - 33 часа, во 2, 3, 4 классах - по 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часа);</w:t>
      </w:r>
    </w:p>
    <w:p w:rsidR="00777CEA" w:rsidRDefault="000C03CA">
      <w:pPr>
        <w:ind w:left="897" w:right="377" w:firstLine="760"/>
        <w:jc w:val="both"/>
        <w:rPr>
          <w:sz w:val="26"/>
        </w:rPr>
      </w:pPr>
      <w:r>
        <w:rPr>
          <w:sz w:val="26"/>
        </w:rPr>
        <w:t>в виде дополнительных часов, выделяемых на спортивно-оздоровительную работу с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 в рамках внеурочной деятельности, деятельности школьных спортивных</w:t>
      </w:r>
      <w:r>
        <w:rPr>
          <w:spacing w:val="1"/>
          <w:sz w:val="26"/>
        </w:rPr>
        <w:t xml:space="preserve"> </w:t>
      </w:r>
      <w:r>
        <w:rPr>
          <w:sz w:val="26"/>
        </w:rPr>
        <w:t>клубов,</w:t>
      </w:r>
      <w:r>
        <w:rPr>
          <w:spacing w:val="-9"/>
          <w:sz w:val="26"/>
        </w:rPr>
        <w:t xml:space="preserve"> </w:t>
      </w:r>
      <w:r>
        <w:rPr>
          <w:sz w:val="26"/>
        </w:rPr>
        <w:t>включая</w:t>
      </w:r>
      <w:r>
        <w:rPr>
          <w:spacing w:val="-7"/>
          <w:sz w:val="26"/>
        </w:rPr>
        <w:t xml:space="preserve"> </w:t>
      </w:r>
      <w:r>
        <w:rPr>
          <w:sz w:val="26"/>
        </w:rPr>
        <w:t>использование</w:t>
      </w:r>
      <w:r>
        <w:rPr>
          <w:spacing w:val="-5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-9"/>
          <w:sz w:val="26"/>
        </w:rPr>
        <w:t xml:space="preserve"> </w:t>
      </w:r>
      <w:r>
        <w:rPr>
          <w:sz w:val="26"/>
        </w:rPr>
        <w:t>модулей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8"/>
          <w:sz w:val="26"/>
        </w:rPr>
        <w:t xml:space="preserve"> </w:t>
      </w:r>
      <w:r>
        <w:rPr>
          <w:sz w:val="26"/>
        </w:rPr>
        <w:t>видам</w:t>
      </w:r>
      <w:r>
        <w:rPr>
          <w:spacing w:val="-11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1"/>
          <w:sz w:val="26"/>
        </w:rPr>
        <w:t xml:space="preserve"> </w:t>
      </w:r>
      <w:r>
        <w:rPr>
          <w:sz w:val="26"/>
        </w:rPr>
        <w:t>(рекомендуемый</w:t>
      </w:r>
      <w:r>
        <w:rPr>
          <w:spacing w:val="-10"/>
          <w:sz w:val="26"/>
        </w:rPr>
        <w:t xml:space="preserve"> </w:t>
      </w:r>
      <w:r>
        <w:rPr>
          <w:sz w:val="26"/>
        </w:rPr>
        <w:t>объём</w:t>
      </w:r>
      <w:r>
        <w:rPr>
          <w:spacing w:val="-10"/>
          <w:sz w:val="26"/>
        </w:rPr>
        <w:t xml:space="preserve"> </w:t>
      </w:r>
      <w:r>
        <w:rPr>
          <w:sz w:val="26"/>
        </w:rPr>
        <w:t>в</w:t>
      </w:r>
      <w:r>
        <w:rPr>
          <w:spacing w:val="-63"/>
          <w:sz w:val="26"/>
        </w:rPr>
        <w:t xml:space="preserve"> </w:t>
      </w:r>
      <w:r>
        <w:rPr>
          <w:sz w:val="26"/>
        </w:rPr>
        <w:t>1</w:t>
      </w:r>
      <w:r>
        <w:rPr>
          <w:spacing w:val="-2"/>
          <w:sz w:val="26"/>
        </w:rPr>
        <w:t xml:space="preserve"> </w:t>
      </w:r>
      <w:r>
        <w:rPr>
          <w:sz w:val="26"/>
        </w:rPr>
        <w:t>классе -</w:t>
      </w:r>
      <w:r>
        <w:rPr>
          <w:spacing w:val="2"/>
          <w:sz w:val="26"/>
        </w:rPr>
        <w:t xml:space="preserve"> </w:t>
      </w:r>
      <w:r>
        <w:rPr>
          <w:sz w:val="26"/>
        </w:rPr>
        <w:t>33</w:t>
      </w:r>
      <w:r>
        <w:rPr>
          <w:spacing w:val="-2"/>
          <w:sz w:val="26"/>
        </w:rPr>
        <w:t xml:space="preserve"> </w:t>
      </w:r>
      <w:r>
        <w:rPr>
          <w:sz w:val="26"/>
        </w:rPr>
        <w:t>часа,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2"/>
          <w:sz w:val="26"/>
        </w:rPr>
        <w:t xml:space="preserve"> </w:t>
      </w:r>
      <w:r>
        <w:rPr>
          <w:sz w:val="26"/>
        </w:rPr>
        <w:t>2,</w:t>
      </w:r>
      <w:r>
        <w:rPr>
          <w:spacing w:val="-2"/>
          <w:sz w:val="26"/>
        </w:rPr>
        <w:t xml:space="preserve"> </w:t>
      </w:r>
      <w:r>
        <w:rPr>
          <w:sz w:val="26"/>
        </w:rPr>
        <w:t>3,</w:t>
      </w:r>
      <w:r>
        <w:rPr>
          <w:spacing w:val="-1"/>
          <w:sz w:val="26"/>
        </w:rPr>
        <w:t xml:space="preserve"> </w:t>
      </w:r>
      <w:r>
        <w:rPr>
          <w:sz w:val="26"/>
        </w:rPr>
        <w:t>4</w:t>
      </w:r>
      <w:r>
        <w:rPr>
          <w:spacing w:val="1"/>
          <w:sz w:val="26"/>
        </w:rPr>
        <w:t xml:space="preserve"> </w:t>
      </w:r>
      <w:r>
        <w:rPr>
          <w:sz w:val="26"/>
        </w:rPr>
        <w:t>классах</w:t>
      </w:r>
      <w:r>
        <w:rPr>
          <w:spacing w:val="2"/>
          <w:sz w:val="26"/>
        </w:rPr>
        <w:t xml:space="preserve"> </w:t>
      </w:r>
      <w:r>
        <w:rPr>
          <w:sz w:val="26"/>
        </w:rPr>
        <w:t>-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34</w:t>
      </w:r>
      <w:r>
        <w:rPr>
          <w:spacing w:val="1"/>
          <w:sz w:val="26"/>
        </w:rPr>
        <w:t xml:space="preserve"> </w:t>
      </w:r>
      <w:r>
        <w:rPr>
          <w:sz w:val="26"/>
        </w:rPr>
        <w:t>часа).</w:t>
      </w:r>
    </w:p>
    <w:p w:rsidR="00777CEA" w:rsidRDefault="000C03CA">
      <w:pPr>
        <w:spacing w:before="5" w:line="296" w:lineRule="exact"/>
        <w:ind w:left="1658"/>
        <w:jc w:val="both"/>
        <w:rPr>
          <w:b/>
          <w:sz w:val="26"/>
        </w:rPr>
      </w:pPr>
      <w:r>
        <w:rPr>
          <w:b/>
          <w:sz w:val="26"/>
        </w:rPr>
        <w:t>Содержание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модуля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«Тэг-регби».</w:t>
      </w:r>
    </w:p>
    <w:p w:rsidR="00777CEA" w:rsidRDefault="000C03CA">
      <w:pPr>
        <w:spacing w:line="296" w:lineRule="exact"/>
        <w:ind w:left="1658"/>
        <w:jc w:val="both"/>
        <w:rPr>
          <w:sz w:val="26"/>
        </w:rPr>
      </w:pPr>
      <w:r>
        <w:rPr>
          <w:sz w:val="26"/>
        </w:rPr>
        <w:t>Знания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spacing w:before="1"/>
        <w:ind w:left="897" w:right="377" w:firstLine="760"/>
        <w:jc w:val="both"/>
        <w:rPr>
          <w:sz w:val="26"/>
        </w:rPr>
      </w:pPr>
      <w:r>
        <w:rPr>
          <w:sz w:val="26"/>
        </w:rPr>
        <w:t>История</w:t>
      </w:r>
      <w:r>
        <w:rPr>
          <w:spacing w:val="1"/>
          <w:sz w:val="26"/>
        </w:rPr>
        <w:t xml:space="preserve"> </w:t>
      </w:r>
      <w:r>
        <w:rPr>
          <w:sz w:val="26"/>
        </w:rPr>
        <w:t>регби.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тэг-регби.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регби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России.</w:t>
      </w:r>
      <w:r>
        <w:rPr>
          <w:spacing w:val="1"/>
          <w:sz w:val="26"/>
        </w:rPr>
        <w:t xml:space="preserve"> </w:t>
      </w:r>
      <w:r>
        <w:rPr>
          <w:sz w:val="26"/>
        </w:rPr>
        <w:t>Судейская</w:t>
      </w:r>
      <w:r>
        <w:rPr>
          <w:spacing w:val="1"/>
          <w:sz w:val="26"/>
        </w:rPr>
        <w:t xml:space="preserve"> </w:t>
      </w:r>
      <w:r>
        <w:rPr>
          <w:sz w:val="26"/>
        </w:rPr>
        <w:t>терминология</w:t>
      </w:r>
      <w:r>
        <w:rPr>
          <w:spacing w:val="-2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ind w:left="897" w:right="379" w:firstLine="760"/>
        <w:jc w:val="both"/>
        <w:rPr>
          <w:sz w:val="26"/>
        </w:rPr>
      </w:pPr>
      <w:r>
        <w:rPr>
          <w:sz w:val="26"/>
        </w:rPr>
        <w:t>Требования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том</w:t>
      </w:r>
      <w:r>
        <w:rPr>
          <w:spacing w:val="1"/>
          <w:sz w:val="26"/>
        </w:rPr>
        <w:t xml:space="preserve"> </w:t>
      </w:r>
      <w:r>
        <w:rPr>
          <w:sz w:val="26"/>
        </w:rPr>
        <w:t>числе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самостоятельных. Форма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экипировка</w:t>
      </w:r>
      <w:r>
        <w:rPr>
          <w:spacing w:val="-1"/>
          <w:sz w:val="26"/>
        </w:rPr>
        <w:t xml:space="preserve"> </w:t>
      </w:r>
      <w:r>
        <w:rPr>
          <w:sz w:val="26"/>
        </w:rPr>
        <w:t>занимающегося</w:t>
      </w:r>
      <w:r>
        <w:rPr>
          <w:spacing w:val="-2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spacing w:line="298" w:lineRule="exact"/>
        <w:ind w:left="1658"/>
        <w:jc w:val="both"/>
        <w:rPr>
          <w:sz w:val="26"/>
        </w:rPr>
      </w:pPr>
      <w:r>
        <w:rPr>
          <w:sz w:val="26"/>
        </w:rPr>
        <w:t>Гигиена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самоконтроль</w:t>
      </w:r>
      <w:r>
        <w:rPr>
          <w:spacing w:val="-3"/>
          <w:sz w:val="26"/>
        </w:rPr>
        <w:t xml:space="preserve"> </w:t>
      </w:r>
      <w:r>
        <w:rPr>
          <w:sz w:val="26"/>
        </w:rPr>
        <w:t>при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занятиях</w:t>
      </w:r>
      <w:r>
        <w:rPr>
          <w:spacing w:val="-3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spacing w:line="298" w:lineRule="exact"/>
        <w:ind w:left="1658"/>
        <w:jc w:val="both"/>
        <w:rPr>
          <w:sz w:val="26"/>
        </w:rPr>
      </w:pPr>
      <w:r>
        <w:rPr>
          <w:sz w:val="26"/>
        </w:rPr>
        <w:t>Комплексы</w:t>
      </w:r>
      <w:r>
        <w:rPr>
          <w:spacing w:val="-1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-5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-5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6"/>
          <w:sz w:val="26"/>
        </w:rPr>
        <w:t xml:space="preserve"> </w:t>
      </w:r>
      <w:r>
        <w:rPr>
          <w:sz w:val="26"/>
        </w:rPr>
        <w:t>регбиста.</w:t>
      </w:r>
    </w:p>
    <w:p w:rsidR="00777CEA" w:rsidRDefault="000C03CA">
      <w:pPr>
        <w:spacing w:before="1"/>
        <w:ind w:left="897" w:firstLine="760"/>
        <w:rPr>
          <w:sz w:val="26"/>
        </w:rPr>
      </w:pPr>
      <w:r>
        <w:rPr>
          <w:sz w:val="26"/>
        </w:rPr>
        <w:t>Понятие</w:t>
      </w:r>
      <w:r>
        <w:rPr>
          <w:spacing w:val="51"/>
          <w:sz w:val="26"/>
        </w:rPr>
        <w:t xml:space="preserve"> </w:t>
      </w:r>
      <w:r>
        <w:rPr>
          <w:sz w:val="26"/>
        </w:rPr>
        <w:t>о</w:t>
      </w:r>
      <w:r>
        <w:rPr>
          <w:spacing w:val="51"/>
          <w:sz w:val="26"/>
        </w:rPr>
        <w:t xml:space="preserve"> </w:t>
      </w:r>
      <w:r>
        <w:rPr>
          <w:sz w:val="26"/>
        </w:rPr>
        <w:t>спортивной</w:t>
      </w:r>
      <w:r>
        <w:rPr>
          <w:spacing w:val="52"/>
          <w:sz w:val="26"/>
        </w:rPr>
        <w:t xml:space="preserve"> </w:t>
      </w:r>
      <w:r>
        <w:rPr>
          <w:sz w:val="26"/>
        </w:rPr>
        <w:t>этике</w:t>
      </w:r>
      <w:r>
        <w:rPr>
          <w:spacing w:val="50"/>
          <w:sz w:val="26"/>
        </w:rPr>
        <w:t xml:space="preserve"> </w:t>
      </w:r>
      <w:r>
        <w:rPr>
          <w:sz w:val="26"/>
        </w:rPr>
        <w:t>и</w:t>
      </w:r>
      <w:r>
        <w:rPr>
          <w:spacing w:val="52"/>
          <w:sz w:val="26"/>
        </w:rPr>
        <w:t xml:space="preserve"> </w:t>
      </w:r>
      <w:r>
        <w:rPr>
          <w:sz w:val="26"/>
        </w:rPr>
        <w:t>взаимоотношениях</w:t>
      </w:r>
      <w:r>
        <w:rPr>
          <w:spacing w:val="51"/>
          <w:sz w:val="26"/>
        </w:rPr>
        <w:t xml:space="preserve"> </w:t>
      </w:r>
      <w:r>
        <w:rPr>
          <w:sz w:val="26"/>
        </w:rPr>
        <w:t>между</w:t>
      </w:r>
      <w:r>
        <w:rPr>
          <w:spacing w:val="45"/>
          <w:sz w:val="26"/>
        </w:rPr>
        <w:t xml:space="preserve"> </w:t>
      </w:r>
      <w:r>
        <w:rPr>
          <w:sz w:val="26"/>
        </w:rPr>
        <w:t>обучающимися.</w:t>
      </w:r>
      <w:r>
        <w:rPr>
          <w:spacing w:val="51"/>
          <w:sz w:val="26"/>
        </w:rPr>
        <w:t xml:space="preserve"> </w:t>
      </w:r>
      <w:r>
        <w:rPr>
          <w:sz w:val="26"/>
        </w:rPr>
        <w:t>Знание</w:t>
      </w:r>
      <w:r>
        <w:rPr>
          <w:spacing w:val="-62"/>
          <w:sz w:val="26"/>
        </w:rPr>
        <w:t xml:space="preserve"> </w:t>
      </w:r>
      <w:r>
        <w:rPr>
          <w:sz w:val="26"/>
        </w:rPr>
        <w:t>игровых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амплуа.</w:t>
      </w:r>
      <w:r>
        <w:rPr>
          <w:spacing w:val="-1"/>
          <w:sz w:val="26"/>
        </w:rPr>
        <w:t xml:space="preserve"> </w:t>
      </w:r>
      <w:r>
        <w:rPr>
          <w:sz w:val="26"/>
        </w:rPr>
        <w:t>Основные</w:t>
      </w:r>
      <w:r>
        <w:rPr>
          <w:spacing w:val="-1"/>
          <w:sz w:val="26"/>
        </w:rPr>
        <w:t xml:space="preserve"> </w:t>
      </w:r>
      <w:r>
        <w:rPr>
          <w:sz w:val="26"/>
        </w:rPr>
        <w:t>термины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ind w:left="897" w:right="2118" w:firstLine="760"/>
        <w:rPr>
          <w:sz w:val="26"/>
        </w:rPr>
      </w:pPr>
      <w:r>
        <w:rPr>
          <w:sz w:val="26"/>
        </w:rPr>
        <w:t>Воспитание морально-волевых качеств в процессе занятий тэг-регби:</w:t>
      </w:r>
      <w:r>
        <w:rPr>
          <w:spacing w:val="-62"/>
          <w:sz w:val="26"/>
        </w:rPr>
        <w:t xml:space="preserve"> </w:t>
      </w:r>
      <w:r>
        <w:rPr>
          <w:sz w:val="26"/>
        </w:rPr>
        <w:t>сознательность,</w:t>
      </w:r>
      <w:r>
        <w:rPr>
          <w:spacing w:val="-3"/>
          <w:sz w:val="26"/>
        </w:rPr>
        <w:t xml:space="preserve"> </w:t>
      </w:r>
      <w:r>
        <w:rPr>
          <w:sz w:val="26"/>
        </w:rPr>
        <w:t>смелость,</w:t>
      </w:r>
      <w:r>
        <w:rPr>
          <w:spacing w:val="-3"/>
          <w:sz w:val="26"/>
        </w:rPr>
        <w:t xml:space="preserve"> </w:t>
      </w:r>
      <w:r>
        <w:rPr>
          <w:sz w:val="26"/>
        </w:rPr>
        <w:t>выдержка,</w:t>
      </w:r>
      <w:r>
        <w:rPr>
          <w:spacing w:val="-2"/>
          <w:sz w:val="26"/>
        </w:rPr>
        <w:t xml:space="preserve"> </w:t>
      </w:r>
      <w:r>
        <w:rPr>
          <w:sz w:val="26"/>
        </w:rPr>
        <w:t>решительность,</w:t>
      </w:r>
      <w:r>
        <w:rPr>
          <w:spacing w:val="-3"/>
          <w:sz w:val="26"/>
        </w:rPr>
        <w:t xml:space="preserve"> </w:t>
      </w:r>
      <w:r>
        <w:rPr>
          <w:sz w:val="26"/>
        </w:rPr>
        <w:t>настойчивость.</w:t>
      </w:r>
    </w:p>
    <w:p w:rsidR="00777CEA" w:rsidRDefault="000C03CA">
      <w:pPr>
        <w:spacing w:line="299" w:lineRule="exact"/>
        <w:ind w:left="1636"/>
        <w:rPr>
          <w:sz w:val="26"/>
        </w:rPr>
      </w:pPr>
      <w:r>
        <w:rPr>
          <w:sz w:val="26"/>
        </w:rPr>
        <w:t>Способы</w:t>
      </w:r>
      <w:r>
        <w:rPr>
          <w:spacing w:val="-4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-5"/>
          <w:sz w:val="26"/>
        </w:rPr>
        <w:t xml:space="preserve"> </w:t>
      </w:r>
      <w:r>
        <w:rPr>
          <w:sz w:val="26"/>
        </w:rPr>
        <w:t>деятельности.</w:t>
      </w:r>
    </w:p>
    <w:p w:rsidR="00777CEA" w:rsidRDefault="000C03CA">
      <w:pPr>
        <w:spacing w:before="1" w:line="298" w:lineRule="exact"/>
        <w:ind w:left="1636"/>
        <w:rPr>
          <w:sz w:val="26"/>
        </w:rPr>
      </w:pPr>
      <w:r>
        <w:rPr>
          <w:sz w:val="26"/>
        </w:rPr>
        <w:t>Подготовка</w:t>
      </w:r>
      <w:r>
        <w:rPr>
          <w:spacing w:val="-3"/>
          <w:sz w:val="26"/>
        </w:rPr>
        <w:t xml:space="preserve"> </w:t>
      </w:r>
      <w:r>
        <w:rPr>
          <w:sz w:val="26"/>
        </w:rPr>
        <w:t>места</w:t>
      </w:r>
      <w:r>
        <w:rPr>
          <w:spacing w:val="-3"/>
          <w:sz w:val="26"/>
        </w:rPr>
        <w:t xml:space="preserve"> </w:t>
      </w:r>
      <w:r>
        <w:rPr>
          <w:sz w:val="26"/>
        </w:rPr>
        <w:t>занятий,</w:t>
      </w:r>
      <w:r>
        <w:rPr>
          <w:spacing w:val="-3"/>
          <w:sz w:val="26"/>
        </w:rPr>
        <w:t xml:space="preserve"> </w:t>
      </w:r>
      <w:r>
        <w:rPr>
          <w:sz w:val="26"/>
        </w:rPr>
        <w:t>выбор</w:t>
      </w:r>
      <w:r>
        <w:rPr>
          <w:spacing w:val="-3"/>
          <w:sz w:val="26"/>
        </w:rPr>
        <w:t xml:space="preserve"> </w:t>
      </w:r>
      <w:r>
        <w:rPr>
          <w:sz w:val="26"/>
        </w:rPr>
        <w:t>одежды и</w:t>
      </w:r>
      <w:r>
        <w:rPr>
          <w:spacing w:val="-3"/>
          <w:sz w:val="26"/>
        </w:rPr>
        <w:t xml:space="preserve"> </w:t>
      </w:r>
      <w:r>
        <w:rPr>
          <w:sz w:val="26"/>
        </w:rPr>
        <w:t>обуви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3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ind w:left="897" w:firstLine="739"/>
        <w:rPr>
          <w:sz w:val="26"/>
        </w:rPr>
      </w:pPr>
      <w:r>
        <w:rPr>
          <w:spacing w:val="-1"/>
          <w:sz w:val="26"/>
        </w:rPr>
        <w:t>Организация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проведение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подвижных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игр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с</w:t>
      </w:r>
      <w:r>
        <w:rPr>
          <w:spacing w:val="-15"/>
          <w:sz w:val="26"/>
        </w:rPr>
        <w:t xml:space="preserve"> </w:t>
      </w:r>
      <w:r>
        <w:rPr>
          <w:spacing w:val="-1"/>
          <w:sz w:val="26"/>
        </w:rPr>
        <w:t>элементами</w:t>
      </w:r>
      <w:r>
        <w:rPr>
          <w:spacing w:val="-16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-13"/>
          <w:sz w:val="26"/>
        </w:rPr>
        <w:t xml:space="preserve"> </w:t>
      </w:r>
      <w:r>
        <w:rPr>
          <w:sz w:val="26"/>
        </w:rPr>
        <w:t>во</w:t>
      </w:r>
      <w:r>
        <w:rPr>
          <w:spacing w:val="-1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5"/>
          <w:sz w:val="26"/>
        </w:rPr>
        <w:t xml:space="preserve"> </w:t>
      </w:r>
      <w:r>
        <w:rPr>
          <w:sz w:val="26"/>
        </w:rPr>
        <w:t>активного</w:t>
      </w:r>
      <w:r>
        <w:rPr>
          <w:spacing w:val="-62"/>
          <w:sz w:val="26"/>
        </w:rPr>
        <w:t xml:space="preserve"> </w:t>
      </w:r>
      <w:r>
        <w:rPr>
          <w:sz w:val="26"/>
        </w:rPr>
        <w:t>отдыха</w:t>
      </w:r>
      <w:r>
        <w:rPr>
          <w:spacing w:val="-2"/>
          <w:sz w:val="26"/>
        </w:rPr>
        <w:t xml:space="preserve"> </w:t>
      </w:r>
      <w:r>
        <w:rPr>
          <w:sz w:val="26"/>
        </w:rPr>
        <w:t>и каникул.</w:t>
      </w:r>
    </w:p>
    <w:p w:rsidR="00777CEA" w:rsidRDefault="000C03CA">
      <w:pPr>
        <w:tabs>
          <w:tab w:val="left" w:pos="5401"/>
          <w:tab w:val="left" w:pos="9878"/>
        </w:tabs>
        <w:spacing w:before="2"/>
        <w:ind w:left="897" w:right="387" w:firstLine="739"/>
        <w:rPr>
          <w:sz w:val="26"/>
        </w:rPr>
      </w:pPr>
      <w:r>
        <w:rPr>
          <w:sz w:val="26"/>
        </w:rPr>
        <w:t>Оценка</w:t>
      </w:r>
      <w:r>
        <w:rPr>
          <w:spacing w:val="128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125"/>
          <w:sz w:val="26"/>
        </w:rPr>
        <w:t xml:space="preserve"> </w:t>
      </w:r>
      <w:r>
        <w:rPr>
          <w:sz w:val="26"/>
        </w:rPr>
        <w:t>осваиваемых</w:t>
      </w:r>
      <w:r>
        <w:rPr>
          <w:sz w:val="26"/>
        </w:rPr>
        <w:tab/>
        <w:t>упражнений,</w:t>
      </w:r>
      <w:r>
        <w:rPr>
          <w:spacing w:val="126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127"/>
          <w:sz w:val="26"/>
        </w:rPr>
        <w:t xml:space="preserve"> </w:t>
      </w:r>
      <w:r>
        <w:rPr>
          <w:sz w:val="26"/>
        </w:rPr>
        <w:t>выявления</w:t>
      </w:r>
      <w:r>
        <w:rPr>
          <w:spacing w:val="127"/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ab/>
      </w:r>
      <w:r>
        <w:rPr>
          <w:spacing w:val="-1"/>
          <w:sz w:val="26"/>
        </w:rPr>
        <w:t>устранения</w:t>
      </w:r>
      <w:r>
        <w:rPr>
          <w:spacing w:val="-62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2"/>
          <w:sz w:val="26"/>
        </w:rPr>
        <w:t xml:space="preserve"> </w:t>
      </w:r>
      <w:r>
        <w:rPr>
          <w:sz w:val="26"/>
        </w:rPr>
        <w:t>ошибок.</w:t>
      </w:r>
    </w:p>
    <w:p w:rsidR="00777CEA" w:rsidRDefault="000C03CA">
      <w:pPr>
        <w:ind w:left="1636" w:right="2671"/>
        <w:rPr>
          <w:sz w:val="26"/>
        </w:rPr>
      </w:pPr>
      <w:r>
        <w:rPr>
          <w:sz w:val="26"/>
        </w:rPr>
        <w:t>Тестирование уровня физической подготовленности в тэг-регби.</w:t>
      </w:r>
      <w:r>
        <w:rPr>
          <w:spacing w:val="-62"/>
          <w:sz w:val="26"/>
        </w:rPr>
        <w:t xml:space="preserve"> </w:t>
      </w:r>
      <w:r>
        <w:rPr>
          <w:sz w:val="26"/>
        </w:rPr>
        <w:t>Физическое</w:t>
      </w:r>
      <w:r>
        <w:rPr>
          <w:spacing w:val="-2"/>
          <w:sz w:val="26"/>
        </w:rPr>
        <w:t xml:space="preserve"> </w:t>
      </w:r>
      <w:r>
        <w:rPr>
          <w:sz w:val="26"/>
        </w:rPr>
        <w:t>совершенствование.</w:t>
      </w:r>
    </w:p>
    <w:p w:rsidR="00777CEA" w:rsidRDefault="000C03CA">
      <w:pPr>
        <w:tabs>
          <w:tab w:val="left" w:pos="3199"/>
          <w:tab w:val="left" w:pos="5559"/>
          <w:tab w:val="left" w:pos="5996"/>
          <w:tab w:val="left" w:pos="7754"/>
          <w:tab w:val="left" w:pos="9478"/>
        </w:tabs>
        <w:ind w:left="897" w:right="385" w:firstLine="739"/>
        <w:rPr>
          <w:sz w:val="26"/>
        </w:rPr>
      </w:pPr>
      <w:r>
        <w:rPr>
          <w:sz w:val="26"/>
        </w:rPr>
        <w:t>Комплексы</w:t>
      </w:r>
      <w:r>
        <w:rPr>
          <w:sz w:val="26"/>
        </w:rPr>
        <w:tab/>
        <w:t>подготовительных</w:t>
      </w:r>
      <w:r>
        <w:rPr>
          <w:sz w:val="26"/>
        </w:rPr>
        <w:tab/>
        <w:t>и</w:t>
      </w:r>
      <w:r>
        <w:rPr>
          <w:sz w:val="26"/>
        </w:rPr>
        <w:tab/>
        <w:t>специальных</w:t>
      </w:r>
      <w:r>
        <w:rPr>
          <w:sz w:val="26"/>
        </w:rPr>
        <w:tab/>
        <w:t>упражнений,</w:t>
      </w:r>
      <w:r>
        <w:rPr>
          <w:sz w:val="26"/>
        </w:rPr>
        <w:tab/>
      </w:r>
      <w:r>
        <w:rPr>
          <w:spacing w:val="-1"/>
          <w:sz w:val="26"/>
        </w:rPr>
        <w:t>формирующих</w:t>
      </w:r>
      <w:r>
        <w:rPr>
          <w:spacing w:val="-62"/>
          <w:sz w:val="26"/>
        </w:rPr>
        <w:t xml:space="preserve"> </w:t>
      </w:r>
      <w:r>
        <w:rPr>
          <w:sz w:val="26"/>
        </w:rPr>
        <w:t>двигательные</w:t>
      </w:r>
      <w:r>
        <w:rPr>
          <w:spacing w:val="3"/>
          <w:sz w:val="26"/>
        </w:rPr>
        <w:t xml:space="preserve"> </w:t>
      </w:r>
      <w:r>
        <w:rPr>
          <w:sz w:val="26"/>
        </w:rPr>
        <w:t>умения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навыки</w:t>
      </w:r>
      <w:r>
        <w:rPr>
          <w:spacing w:val="-2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время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1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777CEA">
      <w:pPr>
        <w:pStyle w:val="a3"/>
        <w:spacing w:before="3"/>
        <w:jc w:val="left"/>
        <w:rPr>
          <w:sz w:val="15"/>
        </w:rPr>
      </w:pPr>
    </w:p>
    <w:p w:rsidR="00777CEA" w:rsidRDefault="00B56B0A" w:rsidP="00B56B0A">
      <w:pPr>
        <w:tabs>
          <w:tab w:val="left" w:pos="1905"/>
        </w:tabs>
        <w:rPr>
          <w:sz w:val="26"/>
        </w:rPr>
      </w:pPr>
      <w:r>
        <w:rPr>
          <w:sz w:val="14"/>
        </w:rPr>
        <w:tab/>
      </w:r>
      <w:r w:rsidR="000C03CA">
        <w:rPr>
          <w:sz w:val="26"/>
        </w:rPr>
        <w:t>Подвижные</w:t>
      </w:r>
      <w:r w:rsidR="000C03CA">
        <w:rPr>
          <w:spacing w:val="-12"/>
          <w:sz w:val="26"/>
        </w:rPr>
        <w:t xml:space="preserve"> </w:t>
      </w:r>
      <w:r w:rsidR="000C03CA">
        <w:rPr>
          <w:sz w:val="26"/>
        </w:rPr>
        <w:t>игры</w:t>
      </w:r>
      <w:r w:rsidR="000C03CA">
        <w:rPr>
          <w:spacing w:val="-10"/>
          <w:sz w:val="26"/>
        </w:rPr>
        <w:t xml:space="preserve"> </w:t>
      </w:r>
      <w:r w:rsidR="000C03CA">
        <w:rPr>
          <w:sz w:val="26"/>
        </w:rPr>
        <w:t>(без</w:t>
      </w:r>
      <w:r w:rsidR="000C03CA">
        <w:rPr>
          <w:spacing w:val="-9"/>
          <w:sz w:val="26"/>
        </w:rPr>
        <w:t xml:space="preserve"> </w:t>
      </w:r>
      <w:r w:rsidR="000C03CA">
        <w:rPr>
          <w:sz w:val="26"/>
        </w:rPr>
        <w:t>мяча</w:t>
      </w:r>
      <w:r w:rsidR="000C03CA">
        <w:rPr>
          <w:spacing w:val="-10"/>
          <w:sz w:val="26"/>
        </w:rPr>
        <w:t xml:space="preserve"> </w:t>
      </w:r>
      <w:r w:rsidR="000C03CA">
        <w:rPr>
          <w:sz w:val="26"/>
        </w:rPr>
        <w:t>и</w:t>
      </w:r>
      <w:r w:rsidR="000C03CA">
        <w:rPr>
          <w:spacing w:val="-8"/>
          <w:sz w:val="26"/>
        </w:rPr>
        <w:t xml:space="preserve"> </w:t>
      </w:r>
      <w:r w:rsidR="000C03CA">
        <w:rPr>
          <w:sz w:val="26"/>
        </w:rPr>
        <w:t>с</w:t>
      </w:r>
      <w:r w:rsidR="000C03CA">
        <w:rPr>
          <w:spacing w:val="-9"/>
          <w:sz w:val="26"/>
        </w:rPr>
        <w:t xml:space="preserve"> </w:t>
      </w:r>
      <w:r w:rsidR="000C03CA">
        <w:rPr>
          <w:sz w:val="26"/>
        </w:rPr>
        <w:t>мячом):</w:t>
      </w:r>
      <w:r w:rsidR="000C03CA">
        <w:rPr>
          <w:spacing w:val="-8"/>
          <w:sz w:val="26"/>
        </w:rPr>
        <w:t xml:space="preserve"> </w:t>
      </w:r>
      <w:r w:rsidR="000C03CA">
        <w:rPr>
          <w:sz w:val="26"/>
        </w:rPr>
        <w:t>Перестрелка»,</w:t>
      </w:r>
      <w:r w:rsidR="000C03CA">
        <w:rPr>
          <w:spacing w:val="-10"/>
          <w:sz w:val="26"/>
        </w:rPr>
        <w:t xml:space="preserve"> </w:t>
      </w:r>
      <w:r w:rsidR="000C03CA">
        <w:rPr>
          <w:sz w:val="26"/>
        </w:rPr>
        <w:t>«Веселые</w:t>
      </w:r>
      <w:r w:rsidR="000C03CA">
        <w:rPr>
          <w:spacing w:val="-7"/>
          <w:sz w:val="26"/>
        </w:rPr>
        <w:t xml:space="preserve"> </w:t>
      </w:r>
      <w:r w:rsidR="000C03CA">
        <w:rPr>
          <w:sz w:val="26"/>
        </w:rPr>
        <w:t>старты»,</w:t>
      </w:r>
      <w:r w:rsidR="000C03CA">
        <w:rPr>
          <w:spacing w:val="-7"/>
          <w:sz w:val="26"/>
        </w:rPr>
        <w:t xml:space="preserve"> </w:t>
      </w:r>
      <w:r w:rsidR="000C03CA">
        <w:rPr>
          <w:sz w:val="26"/>
        </w:rPr>
        <w:t>«Регбийные</w:t>
      </w:r>
      <w:r w:rsidR="000C03CA">
        <w:rPr>
          <w:spacing w:val="-62"/>
          <w:sz w:val="26"/>
        </w:rPr>
        <w:t xml:space="preserve"> </w:t>
      </w:r>
      <w:r>
        <w:rPr>
          <w:spacing w:val="-62"/>
          <w:sz w:val="26"/>
        </w:rPr>
        <w:t xml:space="preserve">        </w:t>
      </w:r>
      <w:r w:rsidR="000C03CA">
        <w:rPr>
          <w:sz w:val="26"/>
        </w:rPr>
        <w:t>салки»,</w:t>
      </w:r>
      <w:r w:rsidR="000C03CA">
        <w:rPr>
          <w:spacing w:val="50"/>
          <w:sz w:val="26"/>
        </w:rPr>
        <w:t xml:space="preserve"> </w:t>
      </w:r>
      <w:r w:rsidR="000C03CA">
        <w:rPr>
          <w:sz w:val="26"/>
        </w:rPr>
        <w:t>«Салки</w:t>
      </w:r>
      <w:r w:rsidR="000C03CA">
        <w:rPr>
          <w:spacing w:val="49"/>
          <w:sz w:val="26"/>
        </w:rPr>
        <w:t xml:space="preserve"> </w:t>
      </w:r>
      <w:r w:rsidR="000C03CA">
        <w:rPr>
          <w:sz w:val="26"/>
        </w:rPr>
        <w:t>с</w:t>
      </w:r>
      <w:r w:rsidR="000C03CA">
        <w:rPr>
          <w:spacing w:val="48"/>
          <w:sz w:val="26"/>
        </w:rPr>
        <w:t xml:space="preserve"> </w:t>
      </w:r>
      <w:r w:rsidR="000C03CA">
        <w:rPr>
          <w:sz w:val="26"/>
        </w:rPr>
        <w:t>передачей</w:t>
      </w:r>
      <w:r w:rsidR="000C03CA">
        <w:rPr>
          <w:spacing w:val="52"/>
          <w:sz w:val="26"/>
        </w:rPr>
        <w:t xml:space="preserve"> </w:t>
      </w:r>
      <w:r w:rsidR="000C03CA">
        <w:rPr>
          <w:sz w:val="26"/>
        </w:rPr>
        <w:t>мяча</w:t>
      </w:r>
      <w:r w:rsidR="000C03CA">
        <w:rPr>
          <w:spacing w:val="50"/>
          <w:sz w:val="26"/>
        </w:rPr>
        <w:t xml:space="preserve"> </w:t>
      </w:r>
      <w:r w:rsidR="000C03CA">
        <w:rPr>
          <w:sz w:val="26"/>
        </w:rPr>
        <w:t>между</w:t>
      </w:r>
      <w:r w:rsidR="000C03CA">
        <w:rPr>
          <w:spacing w:val="47"/>
          <w:sz w:val="26"/>
        </w:rPr>
        <w:t xml:space="preserve"> </w:t>
      </w:r>
      <w:r w:rsidR="000C03CA">
        <w:rPr>
          <w:sz w:val="26"/>
        </w:rPr>
        <w:t>водящими»,</w:t>
      </w:r>
      <w:r w:rsidR="000C03CA">
        <w:rPr>
          <w:spacing w:val="50"/>
          <w:sz w:val="26"/>
        </w:rPr>
        <w:t xml:space="preserve"> </w:t>
      </w:r>
      <w:r w:rsidR="000C03CA">
        <w:rPr>
          <w:sz w:val="26"/>
        </w:rPr>
        <w:t>«Салки</w:t>
      </w:r>
      <w:r w:rsidR="000C03CA">
        <w:rPr>
          <w:spacing w:val="51"/>
          <w:sz w:val="26"/>
        </w:rPr>
        <w:t xml:space="preserve"> </w:t>
      </w:r>
      <w:r w:rsidR="000C03CA">
        <w:rPr>
          <w:sz w:val="26"/>
        </w:rPr>
        <w:t>вдвоем»,</w:t>
      </w:r>
      <w:r w:rsidR="000C03CA">
        <w:rPr>
          <w:spacing w:val="50"/>
          <w:sz w:val="26"/>
        </w:rPr>
        <w:t xml:space="preserve"> </w:t>
      </w:r>
      <w:r w:rsidR="000C03CA">
        <w:rPr>
          <w:sz w:val="26"/>
        </w:rPr>
        <w:t>«Салки</w:t>
      </w:r>
      <w:r w:rsidR="000C03CA">
        <w:rPr>
          <w:spacing w:val="51"/>
          <w:sz w:val="26"/>
        </w:rPr>
        <w:t xml:space="preserve"> </w:t>
      </w:r>
      <w:r w:rsidR="000C03CA">
        <w:rPr>
          <w:sz w:val="26"/>
        </w:rPr>
        <w:t>втроем»,</w:t>
      </w:r>
    </w:p>
    <w:p w:rsidR="00777CEA" w:rsidRDefault="000C03CA">
      <w:pPr>
        <w:tabs>
          <w:tab w:val="left" w:pos="1043"/>
          <w:tab w:val="left" w:pos="1398"/>
          <w:tab w:val="left" w:pos="2925"/>
          <w:tab w:val="left" w:pos="5348"/>
          <w:tab w:val="left" w:pos="6849"/>
          <w:tab w:val="left" w:pos="7197"/>
          <w:tab w:val="left" w:pos="8547"/>
        </w:tabs>
        <w:spacing w:line="299" w:lineRule="exact"/>
        <w:ind w:right="381"/>
        <w:jc w:val="right"/>
        <w:rPr>
          <w:sz w:val="26"/>
        </w:rPr>
      </w:pPr>
      <w:r>
        <w:rPr>
          <w:sz w:val="26"/>
        </w:rPr>
        <w:t>«Салки</w:t>
      </w:r>
      <w:r>
        <w:rPr>
          <w:sz w:val="26"/>
        </w:rPr>
        <w:tab/>
        <w:t>в</w:t>
      </w:r>
      <w:r>
        <w:rPr>
          <w:sz w:val="26"/>
        </w:rPr>
        <w:tab/>
        <w:t>четверках»,</w:t>
      </w:r>
      <w:r>
        <w:rPr>
          <w:sz w:val="26"/>
        </w:rPr>
        <w:tab/>
        <w:t>«Салки-пятнашки»,</w:t>
      </w:r>
      <w:r>
        <w:rPr>
          <w:sz w:val="26"/>
        </w:rPr>
        <w:tab/>
        <w:t>«Пятнашки</w:t>
      </w:r>
      <w:r>
        <w:rPr>
          <w:sz w:val="26"/>
        </w:rPr>
        <w:tab/>
        <w:t>с</w:t>
      </w:r>
      <w:r>
        <w:rPr>
          <w:sz w:val="26"/>
        </w:rPr>
        <w:tab/>
        <w:t>городом»,</w:t>
      </w:r>
      <w:r>
        <w:rPr>
          <w:sz w:val="26"/>
        </w:rPr>
        <w:tab/>
        <w:t>«Колдунчики»,</w:t>
      </w:r>
    </w:p>
    <w:p w:rsidR="00777CEA" w:rsidRDefault="000C03CA">
      <w:pPr>
        <w:spacing w:before="1"/>
        <w:ind w:left="897"/>
        <w:jc w:val="both"/>
        <w:rPr>
          <w:sz w:val="26"/>
        </w:rPr>
      </w:pPr>
      <w:r>
        <w:rPr>
          <w:sz w:val="26"/>
        </w:rPr>
        <w:t>«Собачки»,</w:t>
      </w:r>
      <w:r>
        <w:rPr>
          <w:spacing w:val="31"/>
          <w:sz w:val="26"/>
        </w:rPr>
        <w:t xml:space="preserve"> </w:t>
      </w:r>
      <w:r>
        <w:rPr>
          <w:sz w:val="26"/>
        </w:rPr>
        <w:t>«Собачки</w:t>
      </w:r>
      <w:r>
        <w:rPr>
          <w:spacing w:val="34"/>
          <w:sz w:val="26"/>
        </w:rPr>
        <w:t xml:space="preserve"> </w:t>
      </w:r>
      <w:r>
        <w:rPr>
          <w:sz w:val="26"/>
        </w:rPr>
        <w:t>в</w:t>
      </w:r>
      <w:r>
        <w:rPr>
          <w:spacing w:val="29"/>
          <w:sz w:val="26"/>
        </w:rPr>
        <w:t xml:space="preserve"> </w:t>
      </w:r>
      <w:r>
        <w:rPr>
          <w:sz w:val="26"/>
        </w:rPr>
        <w:t>квадрате»,</w:t>
      </w:r>
      <w:r>
        <w:rPr>
          <w:spacing w:val="31"/>
          <w:sz w:val="26"/>
        </w:rPr>
        <w:t xml:space="preserve"> </w:t>
      </w:r>
      <w:r>
        <w:rPr>
          <w:sz w:val="26"/>
        </w:rPr>
        <w:t>«Собачки</w:t>
      </w:r>
      <w:r>
        <w:rPr>
          <w:spacing w:val="29"/>
          <w:sz w:val="26"/>
        </w:rPr>
        <w:t xml:space="preserve"> </w:t>
      </w:r>
      <w:r>
        <w:rPr>
          <w:sz w:val="26"/>
        </w:rPr>
        <w:t>4</w:t>
      </w:r>
      <w:r>
        <w:rPr>
          <w:spacing w:val="29"/>
          <w:sz w:val="26"/>
        </w:rPr>
        <w:t xml:space="preserve"> </w:t>
      </w:r>
      <w:r>
        <w:rPr>
          <w:sz w:val="26"/>
        </w:rPr>
        <w:t>против</w:t>
      </w:r>
      <w:r>
        <w:rPr>
          <w:spacing w:val="29"/>
          <w:sz w:val="26"/>
        </w:rPr>
        <w:t xml:space="preserve"> </w:t>
      </w:r>
      <w:r>
        <w:rPr>
          <w:sz w:val="26"/>
        </w:rPr>
        <w:t>2»</w:t>
      </w:r>
      <w:r>
        <w:rPr>
          <w:spacing w:val="30"/>
          <w:sz w:val="26"/>
        </w:rPr>
        <w:t xml:space="preserve"> </w:t>
      </w:r>
      <w:r>
        <w:rPr>
          <w:sz w:val="26"/>
        </w:rPr>
        <w:t>«Осалить</w:t>
      </w:r>
      <w:r>
        <w:rPr>
          <w:spacing w:val="28"/>
          <w:sz w:val="26"/>
        </w:rPr>
        <w:t xml:space="preserve"> </w:t>
      </w:r>
      <w:r>
        <w:rPr>
          <w:sz w:val="26"/>
        </w:rPr>
        <w:t>конкретного</w:t>
      </w:r>
      <w:r>
        <w:rPr>
          <w:spacing w:val="29"/>
          <w:sz w:val="26"/>
        </w:rPr>
        <w:t xml:space="preserve"> </w:t>
      </w:r>
      <w:r>
        <w:rPr>
          <w:sz w:val="26"/>
        </w:rPr>
        <w:t>игрока»,</w:t>
      </w:r>
    </w:p>
    <w:p w:rsidR="00777CEA" w:rsidRDefault="000C03CA">
      <w:pPr>
        <w:spacing w:before="1"/>
        <w:ind w:left="897" w:right="376"/>
        <w:jc w:val="both"/>
        <w:rPr>
          <w:sz w:val="26"/>
        </w:rPr>
      </w:pPr>
      <w:r>
        <w:rPr>
          <w:sz w:val="26"/>
        </w:rPr>
        <w:t>«Осаль в цепи последнего», «Штандр регбийным мячом», «Закрой игрока и перехвати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передачу»,</w:t>
      </w:r>
      <w:r>
        <w:rPr>
          <w:spacing w:val="1"/>
          <w:sz w:val="26"/>
        </w:rPr>
        <w:t xml:space="preserve"> </w:t>
      </w:r>
      <w:r>
        <w:rPr>
          <w:sz w:val="26"/>
        </w:rPr>
        <w:t>«Пионербол</w:t>
      </w:r>
      <w:r>
        <w:rPr>
          <w:spacing w:val="1"/>
          <w:sz w:val="26"/>
        </w:rPr>
        <w:t xml:space="preserve"> </w:t>
      </w:r>
      <w:r>
        <w:rPr>
          <w:sz w:val="26"/>
        </w:rPr>
        <w:t>двумя</w:t>
      </w:r>
      <w:r>
        <w:rPr>
          <w:spacing w:val="1"/>
          <w:sz w:val="26"/>
        </w:rPr>
        <w:t xml:space="preserve"> </w:t>
      </w:r>
      <w:r>
        <w:rPr>
          <w:sz w:val="26"/>
        </w:rPr>
        <w:t>регбийными</w:t>
      </w:r>
      <w:r>
        <w:rPr>
          <w:spacing w:val="1"/>
          <w:sz w:val="26"/>
        </w:rPr>
        <w:t xml:space="preserve"> </w:t>
      </w:r>
      <w:r>
        <w:rPr>
          <w:sz w:val="26"/>
        </w:rPr>
        <w:t>мячами»,</w:t>
      </w:r>
      <w:r>
        <w:rPr>
          <w:spacing w:val="1"/>
          <w:sz w:val="26"/>
        </w:rPr>
        <w:t xml:space="preserve"> </w:t>
      </w:r>
      <w:r>
        <w:rPr>
          <w:sz w:val="26"/>
        </w:rPr>
        <w:t>«Выполни</w:t>
      </w:r>
      <w:r>
        <w:rPr>
          <w:spacing w:val="1"/>
          <w:sz w:val="26"/>
        </w:rPr>
        <w:t xml:space="preserve"> </w:t>
      </w:r>
      <w:r>
        <w:rPr>
          <w:sz w:val="26"/>
        </w:rPr>
        <w:t>заданное</w:t>
      </w:r>
      <w:r>
        <w:rPr>
          <w:spacing w:val="1"/>
          <w:sz w:val="26"/>
        </w:rPr>
        <w:t xml:space="preserve"> </w:t>
      </w:r>
      <w:r>
        <w:rPr>
          <w:sz w:val="26"/>
        </w:rPr>
        <w:t>количество</w:t>
      </w:r>
      <w:r>
        <w:rPr>
          <w:spacing w:val="1"/>
          <w:sz w:val="26"/>
        </w:rPr>
        <w:t xml:space="preserve"> </w:t>
      </w:r>
      <w:r>
        <w:rPr>
          <w:sz w:val="26"/>
        </w:rPr>
        <w:t>передач»,</w:t>
      </w:r>
      <w:r>
        <w:rPr>
          <w:spacing w:val="1"/>
          <w:sz w:val="26"/>
        </w:rPr>
        <w:t xml:space="preserve"> </w:t>
      </w:r>
      <w:r>
        <w:rPr>
          <w:sz w:val="26"/>
        </w:rPr>
        <w:t>«Ботва»,</w:t>
      </w:r>
      <w:r>
        <w:rPr>
          <w:spacing w:val="1"/>
          <w:sz w:val="26"/>
        </w:rPr>
        <w:t xml:space="preserve"> </w:t>
      </w:r>
      <w:r>
        <w:rPr>
          <w:sz w:val="26"/>
        </w:rPr>
        <w:t>«Регбийные</w:t>
      </w:r>
      <w:r>
        <w:rPr>
          <w:spacing w:val="1"/>
          <w:sz w:val="26"/>
        </w:rPr>
        <w:t xml:space="preserve"> </w:t>
      </w:r>
      <w:r>
        <w:rPr>
          <w:sz w:val="26"/>
        </w:rPr>
        <w:t>рыбаки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рыбки»,</w:t>
      </w:r>
      <w:r>
        <w:rPr>
          <w:spacing w:val="1"/>
          <w:sz w:val="26"/>
        </w:rPr>
        <w:t xml:space="preserve"> </w:t>
      </w:r>
      <w:r>
        <w:rPr>
          <w:sz w:val="26"/>
        </w:rPr>
        <w:t>«Тэг-регби</w:t>
      </w:r>
      <w:r>
        <w:rPr>
          <w:spacing w:val="1"/>
          <w:sz w:val="26"/>
        </w:rPr>
        <w:t xml:space="preserve"> </w:t>
      </w:r>
      <w:r>
        <w:rPr>
          <w:sz w:val="26"/>
        </w:rPr>
        <w:t>3x3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правилам», «Атака</w:t>
      </w:r>
      <w:r>
        <w:rPr>
          <w:spacing w:val="2"/>
          <w:sz w:val="26"/>
        </w:rPr>
        <w:t xml:space="preserve"> </w:t>
      </w:r>
      <w:r>
        <w:rPr>
          <w:sz w:val="26"/>
        </w:rPr>
        <w:t>города», «Атака</w:t>
      </w:r>
      <w:r>
        <w:rPr>
          <w:spacing w:val="2"/>
          <w:sz w:val="26"/>
        </w:rPr>
        <w:t xml:space="preserve"> </w:t>
      </w:r>
      <w:r>
        <w:rPr>
          <w:sz w:val="26"/>
        </w:rPr>
        <w:t>города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-1"/>
          <w:sz w:val="26"/>
        </w:rPr>
        <w:t xml:space="preserve"> </w:t>
      </w:r>
      <w:r>
        <w:rPr>
          <w:sz w:val="26"/>
        </w:rPr>
        <w:t>выбору».</w:t>
      </w:r>
    </w:p>
    <w:p w:rsidR="00777CEA" w:rsidRDefault="000C03CA">
      <w:pPr>
        <w:spacing w:line="298" w:lineRule="exact"/>
        <w:ind w:left="1636"/>
        <w:rPr>
          <w:sz w:val="26"/>
        </w:rPr>
      </w:pPr>
      <w:r>
        <w:rPr>
          <w:sz w:val="26"/>
        </w:rPr>
        <w:t>Индивидуальные</w:t>
      </w:r>
      <w:r>
        <w:rPr>
          <w:spacing w:val="-4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действия:</w:t>
      </w:r>
    </w:p>
    <w:p w:rsidR="00777CEA" w:rsidRDefault="000C03CA">
      <w:pPr>
        <w:spacing w:line="298" w:lineRule="exact"/>
        <w:ind w:left="1636"/>
        <w:rPr>
          <w:sz w:val="26"/>
        </w:rPr>
      </w:pPr>
      <w:r>
        <w:rPr>
          <w:sz w:val="26"/>
        </w:rPr>
        <w:t>Техника</w:t>
      </w:r>
      <w:r>
        <w:rPr>
          <w:spacing w:val="-4"/>
          <w:sz w:val="26"/>
        </w:rPr>
        <w:t xml:space="preserve"> </w:t>
      </w:r>
      <w:r>
        <w:rPr>
          <w:sz w:val="26"/>
        </w:rPr>
        <w:t>владения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регбийным</w:t>
      </w:r>
      <w:r>
        <w:rPr>
          <w:spacing w:val="-4"/>
          <w:sz w:val="26"/>
        </w:rPr>
        <w:t xml:space="preserve"> </w:t>
      </w:r>
      <w:r>
        <w:rPr>
          <w:sz w:val="26"/>
        </w:rPr>
        <w:t>мячом:</w:t>
      </w:r>
    </w:p>
    <w:p w:rsidR="00777CEA" w:rsidRDefault="000C03CA">
      <w:pPr>
        <w:spacing w:before="1"/>
        <w:ind w:left="1636"/>
        <w:rPr>
          <w:sz w:val="26"/>
        </w:rPr>
      </w:pPr>
      <w:r>
        <w:rPr>
          <w:sz w:val="26"/>
        </w:rPr>
        <w:t>стойки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перемещения;</w:t>
      </w:r>
    </w:p>
    <w:p w:rsidR="00777CEA" w:rsidRDefault="000C03CA">
      <w:pPr>
        <w:spacing w:before="1"/>
        <w:ind w:left="1636"/>
        <w:rPr>
          <w:sz w:val="26"/>
        </w:rPr>
      </w:pPr>
      <w:r>
        <w:rPr>
          <w:w w:val="95"/>
          <w:sz w:val="26"/>
        </w:rPr>
        <w:t>держание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мяча,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бег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с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мячом,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розыгрыш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мяча,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прием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мяча,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подбор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и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приземление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мяча;</w:t>
      </w:r>
      <w:r>
        <w:rPr>
          <w:spacing w:val="-58"/>
          <w:w w:val="95"/>
          <w:sz w:val="26"/>
        </w:rPr>
        <w:t xml:space="preserve"> </w:t>
      </w:r>
      <w:r>
        <w:rPr>
          <w:sz w:val="26"/>
        </w:rPr>
        <w:t>финты;</w:t>
      </w:r>
    </w:p>
    <w:p w:rsidR="00777CEA" w:rsidRDefault="000C03CA">
      <w:pPr>
        <w:spacing w:line="298" w:lineRule="exact"/>
        <w:ind w:left="1636"/>
        <w:rPr>
          <w:sz w:val="26"/>
        </w:rPr>
      </w:pPr>
      <w:r>
        <w:rPr>
          <w:sz w:val="26"/>
        </w:rPr>
        <w:t>передвижения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мячом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площадке;</w:t>
      </w:r>
    </w:p>
    <w:p w:rsidR="00777CEA" w:rsidRDefault="000C03CA">
      <w:pPr>
        <w:ind w:left="1636" w:right="2458"/>
        <w:rPr>
          <w:sz w:val="26"/>
        </w:rPr>
      </w:pPr>
      <w:r>
        <w:rPr>
          <w:sz w:val="26"/>
        </w:rPr>
        <w:t>передачи</w:t>
      </w:r>
      <w:r>
        <w:rPr>
          <w:spacing w:val="-1"/>
          <w:sz w:val="26"/>
        </w:rPr>
        <w:t xml:space="preserve"> </w:t>
      </w:r>
      <w:r>
        <w:rPr>
          <w:sz w:val="26"/>
        </w:rPr>
        <w:t>мяча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парах</w:t>
      </w:r>
      <w:r>
        <w:rPr>
          <w:spacing w:val="-3"/>
          <w:sz w:val="26"/>
        </w:rPr>
        <w:t xml:space="preserve"> </w:t>
      </w:r>
      <w:r>
        <w:rPr>
          <w:sz w:val="26"/>
        </w:rPr>
        <w:t>(сбоку,</w:t>
      </w:r>
      <w:r>
        <w:rPr>
          <w:spacing w:val="-1"/>
          <w:sz w:val="26"/>
        </w:rPr>
        <w:t xml:space="preserve"> </w:t>
      </w:r>
      <w:r>
        <w:rPr>
          <w:sz w:val="26"/>
        </w:rPr>
        <w:t>снизу)</w:t>
      </w:r>
      <w:r>
        <w:rPr>
          <w:spacing w:val="-3"/>
          <w:sz w:val="26"/>
        </w:rPr>
        <w:t xml:space="preserve"> </w:t>
      </w:r>
      <w:r>
        <w:rPr>
          <w:sz w:val="26"/>
        </w:rPr>
        <w:t>стоя на</w:t>
      </w:r>
      <w:r>
        <w:rPr>
          <w:spacing w:val="-3"/>
          <w:sz w:val="26"/>
        </w:rPr>
        <w:t xml:space="preserve"> </w:t>
      </w:r>
      <w:r>
        <w:rPr>
          <w:sz w:val="26"/>
        </w:rPr>
        <w:t>месте</w:t>
      </w:r>
      <w:r>
        <w:rPr>
          <w:spacing w:val="-3"/>
          <w:sz w:val="26"/>
        </w:rPr>
        <w:t xml:space="preserve"> </w:t>
      </w:r>
      <w:r>
        <w:rPr>
          <w:sz w:val="26"/>
        </w:rPr>
        <w:t>и в</w:t>
      </w:r>
      <w:r>
        <w:rPr>
          <w:spacing w:val="-3"/>
          <w:sz w:val="26"/>
        </w:rPr>
        <w:t xml:space="preserve"> </w:t>
      </w:r>
      <w:r>
        <w:rPr>
          <w:sz w:val="26"/>
        </w:rPr>
        <w:t>движении;</w:t>
      </w:r>
      <w:r>
        <w:rPr>
          <w:spacing w:val="-62"/>
          <w:sz w:val="26"/>
        </w:rPr>
        <w:t xml:space="preserve"> </w:t>
      </w:r>
      <w:r>
        <w:rPr>
          <w:sz w:val="26"/>
        </w:rPr>
        <w:t>передачи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колоннах с</w:t>
      </w:r>
      <w:r>
        <w:rPr>
          <w:spacing w:val="-1"/>
          <w:sz w:val="26"/>
        </w:rPr>
        <w:t xml:space="preserve"> </w:t>
      </w:r>
      <w:r>
        <w:rPr>
          <w:sz w:val="26"/>
        </w:rPr>
        <w:t>перемещениями;</w:t>
      </w:r>
    </w:p>
    <w:p w:rsidR="00777CEA" w:rsidRDefault="000C03CA">
      <w:pPr>
        <w:ind w:left="1636"/>
        <w:rPr>
          <w:sz w:val="26"/>
        </w:rPr>
      </w:pPr>
      <w:r>
        <w:rPr>
          <w:sz w:val="26"/>
        </w:rPr>
        <w:t>передача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ловля</w:t>
      </w:r>
      <w:r>
        <w:rPr>
          <w:spacing w:val="-2"/>
          <w:sz w:val="26"/>
        </w:rPr>
        <w:t xml:space="preserve"> </w:t>
      </w:r>
      <w:r>
        <w:rPr>
          <w:sz w:val="26"/>
        </w:rPr>
        <w:t>высоко</w:t>
      </w:r>
      <w:r>
        <w:rPr>
          <w:spacing w:val="-3"/>
          <w:sz w:val="26"/>
        </w:rPr>
        <w:t xml:space="preserve"> </w:t>
      </w:r>
      <w:r>
        <w:rPr>
          <w:sz w:val="26"/>
        </w:rPr>
        <w:t>летящего</w:t>
      </w:r>
      <w:r>
        <w:rPr>
          <w:spacing w:val="-3"/>
          <w:sz w:val="26"/>
        </w:rPr>
        <w:t xml:space="preserve"> </w:t>
      </w:r>
      <w:r>
        <w:rPr>
          <w:sz w:val="26"/>
        </w:rPr>
        <w:t>мяча;</w:t>
      </w:r>
    </w:p>
    <w:p w:rsidR="00777CEA" w:rsidRDefault="00777CEA">
      <w:pPr>
        <w:pStyle w:val="a3"/>
        <w:spacing w:before="1"/>
        <w:jc w:val="left"/>
        <w:rPr>
          <w:sz w:val="26"/>
        </w:rPr>
      </w:pPr>
    </w:p>
    <w:p w:rsidR="00777CEA" w:rsidRDefault="000C03CA">
      <w:pPr>
        <w:spacing w:before="1"/>
        <w:ind w:left="1658" w:right="4747"/>
        <w:rPr>
          <w:sz w:val="26"/>
        </w:rPr>
      </w:pPr>
      <w:r>
        <w:rPr>
          <w:sz w:val="26"/>
        </w:rPr>
        <w:t>подбор</w:t>
      </w:r>
      <w:r>
        <w:rPr>
          <w:spacing w:val="-5"/>
          <w:sz w:val="26"/>
        </w:rPr>
        <w:t xml:space="preserve"> </w:t>
      </w:r>
      <w:r>
        <w:rPr>
          <w:sz w:val="26"/>
        </w:rPr>
        <w:t>неподвижного</w:t>
      </w:r>
      <w:r>
        <w:rPr>
          <w:spacing w:val="-5"/>
          <w:sz w:val="26"/>
        </w:rPr>
        <w:t xml:space="preserve"> </w:t>
      </w:r>
      <w:r>
        <w:rPr>
          <w:sz w:val="26"/>
        </w:rPr>
        <w:t>мяча,</w:t>
      </w:r>
      <w:r>
        <w:rPr>
          <w:spacing w:val="-2"/>
          <w:sz w:val="26"/>
        </w:rPr>
        <w:t xml:space="preserve"> </w:t>
      </w:r>
      <w:r>
        <w:rPr>
          <w:sz w:val="26"/>
        </w:rPr>
        <w:t>катящегося</w:t>
      </w:r>
      <w:r>
        <w:rPr>
          <w:spacing w:val="-3"/>
          <w:sz w:val="26"/>
        </w:rPr>
        <w:t xml:space="preserve"> </w:t>
      </w:r>
      <w:r>
        <w:rPr>
          <w:sz w:val="26"/>
        </w:rPr>
        <w:t>мяча.</w:t>
      </w:r>
      <w:r>
        <w:rPr>
          <w:spacing w:val="-62"/>
          <w:sz w:val="26"/>
        </w:rPr>
        <w:t xml:space="preserve"> </w:t>
      </w:r>
      <w:r>
        <w:rPr>
          <w:sz w:val="26"/>
        </w:rPr>
        <w:t>Тактические взаимодействия:</w:t>
      </w:r>
    </w:p>
    <w:p w:rsidR="00777CEA" w:rsidRDefault="000C03CA">
      <w:pPr>
        <w:ind w:left="1658" w:right="2682"/>
        <w:rPr>
          <w:sz w:val="26"/>
        </w:rPr>
      </w:pPr>
      <w:r>
        <w:rPr>
          <w:sz w:val="26"/>
        </w:rPr>
        <w:t>в парах, в тройках, кресты, забегания, смещения, линия защиты;</w:t>
      </w:r>
      <w:r>
        <w:rPr>
          <w:spacing w:val="-63"/>
          <w:sz w:val="26"/>
        </w:rPr>
        <w:t xml:space="preserve"> </w:t>
      </w:r>
      <w:r>
        <w:rPr>
          <w:sz w:val="26"/>
        </w:rPr>
        <w:t>тактические</w:t>
      </w:r>
      <w:r>
        <w:rPr>
          <w:spacing w:val="-3"/>
          <w:sz w:val="26"/>
        </w:rPr>
        <w:t xml:space="preserve"> </w:t>
      </w:r>
      <w:r>
        <w:rPr>
          <w:sz w:val="26"/>
        </w:rPr>
        <w:t>действия</w:t>
      </w:r>
      <w:r>
        <w:rPr>
          <w:spacing w:val="-2"/>
          <w:sz w:val="26"/>
        </w:rPr>
        <w:t xml:space="preserve"> </w:t>
      </w:r>
      <w:r>
        <w:rPr>
          <w:sz w:val="26"/>
        </w:rPr>
        <w:t>с учетом</w:t>
      </w:r>
      <w:r>
        <w:rPr>
          <w:spacing w:val="-3"/>
          <w:sz w:val="26"/>
        </w:rPr>
        <w:t xml:space="preserve"> </w:t>
      </w:r>
      <w:r>
        <w:rPr>
          <w:sz w:val="26"/>
        </w:rPr>
        <w:t>игровых</w:t>
      </w:r>
      <w:r>
        <w:rPr>
          <w:spacing w:val="-2"/>
          <w:sz w:val="26"/>
        </w:rPr>
        <w:t xml:space="preserve"> </w:t>
      </w:r>
      <w:r>
        <w:rPr>
          <w:sz w:val="26"/>
        </w:rPr>
        <w:t>амплуа в</w:t>
      </w:r>
      <w:r>
        <w:rPr>
          <w:spacing w:val="-3"/>
          <w:sz w:val="26"/>
        </w:rPr>
        <w:t xml:space="preserve"> </w:t>
      </w:r>
      <w:r>
        <w:rPr>
          <w:sz w:val="26"/>
        </w:rPr>
        <w:t>команде;</w:t>
      </w:r>
    </w:p>
    <w:p w:rsidR="00777CEA" w:rsidRDefault="000C03CA">
      <w:pPr>
        <w:ind w:left="1658"/>
        <w:rPr>
          <w:sz w:val="26"/>
        </w:rPr>
      </w:pPr>
      <w:r>
        <w:rPr>
          <w:w w:val="95"/>
          <w:sz w:val="26"/>
        </w:rPr>
        <w:t>быстрые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переключения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в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действиях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-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от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нападения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к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защите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и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от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защиты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к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нападению.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-2"/>
          <w:sz w:val="26"/>
        </w:rPr>
        <w:t xml:space="preserve"> </w:t>
      </w:r>
      <w:r>
        <w:rPr>
          <w:sz w:val="26"/>
        </w:rPr>
        <w:t>игры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4"/>
          <w:sz w:val="26"/>
        </w:rPr>
        <w:t xml:space="preserve"> </w:t>
      </w:r>
      <w:r>
        <w:rPr>
          <w:sz w:val="26"/>
        </w:rPr>
        <w:t>упрощенным</w:t>
      </w:r>
      <w:r>
        <w:rPr>
          <w:spacing w:val="2"/>
          <w:sz w:val="26"/>
        </w:rPr>
        <w:t xml:space="preserve"> </w:t>
      </w:r>
      <w:r>
        <w:rPr>
          <w:sz w:val="26"/>
        </w:rPr>
        <w:t>правилам.</w:t>
      </w:r>
    </w:p>
    <w:p w:rsidR="00777CEA" w:rsidRDefault="000C03CA">
      <w:pPr>
        <w:ind w:left="884" w:right="380" w:firstLine="773"/>
        <w:jc w:val="both"/>
        <w:rPr>
          <w:sz w:val="26"/>
        </w:rPr>
      </w:pPr>
      <w:r>
        <w:rPr>
          <w:sz w:val="26"/>
        </w:rPr>
        <w:t>Содержание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1"/>
          <w:sz w:val="26"/>
        </w:rPr>
        <w:t xml:space="preserve"> </w:t>
      </w:r>
      <w:r>
        <w:rPr>
          <w:sz w:val="26"/>
        </w:rPr>
        <w:t>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достижение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обучающимися</w:t>
      </w:r>
      <w:r>
        <w:rPr>
          <w:spacing w:val="1"/>
          <w:sz w:val="26"/>
        </w:rPr>
        <w:t xml:space="preserve"> </w:t>
      </w:r>
      <w:r>
        <w:rPr>
          <w:sz w:val="26"/>
        </w:rPr>
        <w:t>ичностных, метапредметных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предметных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1"/>
          <w:sz w:val="26"/>
        </w:rPr>
        <w:t xml:space="preserve"> </w:t>
      </w:r>
      <w:r>
        <w:rPr>
          <w:sz w:val="26"/>
        </w:rPr>
        <w:t>обучения.</w:t>
      </w:r>
    </w:p>
    <w:p w:rsidR="00777CEA" w:rsidRDefault="000C03CA">
      <w:pPr>
        <w:ind w:left="884" w:right="378" w:firstLine="773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личностные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77" w:right="373" w:firstLine="780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уважительного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отношения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общения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заимодействия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-7"/>
          <w:sz w:val="26"/>
        </w:rPr>
        <w:t xml:space="preserve"> </w:t>
      </w:r>
      <w:r>
        <w:rPr>
          <w:sz w:val="26"/>
        </w:rPr>
        <w:t>общих</w:t>
      </w:r>
      <w:r>
        <w:rPr>
          <w:spacing w:val="-4"/>
          <w:sz w:val="26"/>
        </w:rPr>
        <w:t xml:space="preserve"> </w:t>
      </w:r>
      <w:r>
        <w:rPr>
          <w:sz w:val="26"/>
        </w:rPr>
        <w:t>целей</w:t>
      </w:r>
      <w:r>
        <w:rPr>
          <w:spacing w:val="-7"/>
          <w:sz w:val="26"/>
        </w:rPr>
        <w:t xml:space="preserve"> </w:t>
      </w:r>
      <w:r>
        <w:rPr>
          <w:sz w:val="26"/>
        </w:rPr>
        <w:t>при</w:t>
      </w:r>
      <w:r>
        <w:rPr>
          <w:spacing w:val="-7"/>
          <w:sz w:val="26"/>
        </w:rPr>
        <w:t xml:space="preserve"> </w:t>
      </w:r>
      <w:r>
        <w:rPr>
          <w:sz w:val="26"/>
        </w:rPr>
        <w:t>совместной</w:t>
      </w:r>
      <w:r>
        <w:rPr>
          <w:spacing w:val="-6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-63"/>
          <w:sz w:val="26"/>
        </w:rPr>
        <w:t xml:space="preserve"> </w:t>
      </w:r>
      <w:r>
        <w:rPr>
          <w:sz w:val="26"/>
        </w:rPr>
        <w:t>изической культурой, игровой и соревновательной деятельности по тэг-регби на принципах</w:t>
      </w:r>
      <w:r>
        <w:rPr>
          <w:spacing w:val="-62"/>
          <w:sz w:val="26"/>
        </w:rPr>
        <w:t xml:space="preserve"> </w:t>
      </w:r>
      <w:r>
        <w:rPr>
          <w:sz w:val="26"/>
        </w:rPr>
        <w:t>оброжелательности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взаимопомощи;</w:t>
      </w:r>
    </w:p>
    <w:p w:rsidR="00777CEA" w:rsidRDefault="000C03CA">
      <w:pPr>
        <w:ind w:left="884" w:right="383" w:firstLine="773"/>
        <w:jc w:val="both"/>
        <w:rPr>
          <w:sz w:val="26"/>
        </w:rPr>
      </w:pPr>
      <w:r>
        <w:rPr>
          <w:sz w:val="26"/>
        </w:rPr>
        <w:t>проявление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положительных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своими</w:t>
      </w:r>
      <w:r>
        <w:rPr>
          <w:spacing w:val="1"/>
          <w:sz w:val="26"/>
        </w:rPr>
        <w:t xml:space="preserve"> </w:t>
      </w:r>
      <w:r>
        <w:rPr>
          <w:sz w:val="26"/>
        </w:rPr>
        <w:t>эмоциями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62"/>
          <w:sz w:val="26"/>
        </w:rPr>
        <w:t xml:space="preserve"> </w:t>
      </w:r>
      <w:r>
        <w:rPr>
          <w:sz w:val="26"/>
        </w:rPr>
        <w:t>азличных</w:t>
      </w:r>
      <w:r>
        <w:rPr>
          <w:spacing w:val="1"/>
          <w:sz w:val="26"/>
        </w:rPr>
        <w:t xml:space="preserve"> </w:t>
      </w:r>
      <w:r>
        <w:rPr>
          <w:sz w:val="26"/>
        </w:rPr>
        <w:t>(нестандартных)</w:t>
      </w:r>
      <w:r>
        <w:rPr>
          <w:spacing w:val="1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условиях,</w:t>
      </w:r>
      <w:r>
        <w:rPr>
          <w:spacing w:val="1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не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создавать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конфликтов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аходить</w:t>
      </w:r>
      <w:r>
        <w:rPr>
          <w:spacing w:val="-1"/>
          <w:sz w:val="26"/>
        </w:rPr>
        <w:t xml:space="preserve"> </w:t>
      </w:r>
      <w:r>
        <w:rPr>
          <w:sz w:val="26"/>
        </w:rPr>
        <w:t>выходы из спорных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ситуаций;</w:t>
      </w:r>
    </w:p>
    <w:p w:rsidR="00777CEA" w:rsidRDefault="000C03CA">
      <w:pPr>
        <w:ind w:left="887" w:right="378" w:firstLine="770"/>
        <w:jc w:val="both"/>
        <w:rPr>
          <w:sz w:val="26"/>
        </w:rPr>
      </w:pPr>
      <w:r>
        <w:rPr>
          <w:sz w:val="26"/>
        </w:rPr>
        <w:t>осознание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значимости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ценностей</w:t>
      </w:r>
      <w:r>
        <w:rPr>
          <w:spacing w:val="1"/>
          <w:sz w:val="26"/>
        </w:rPr>
        <w:t xml:space="preserve"> </w:t>
      </w:r>
      <w:r>
        <w:rPr>
          <w:sz w:val="26"/>
        </w:rPr>
        <w:t>регби:</w:t>
      </w:r>
      <w:r>
        <w:rPr>
          <w:spacing w:val="1"/>
          <w:sz w:val="26"/>
        </w:rPr>
        <w:t xml:space="preserve"> </w:t>
      </w:r>
      <w:r>
        <w:rPr>
          <w:sz w:val="26"/>
        </w:rPr>
        <w:t>единство,</w:t>
      </w:r>
      <w:r>
        <w:rPr>
          <w:spacing w:val="1"/>
          <w:sz w:val="26"/>
        </w:rPr>
        <w:t xml:space="preserve"> </w:t>
      </w:r>
      <w:r>
        <w:rPr>
          <w:sz w:val="26"/>
        </w:rPr>
        <w:t>солидарность,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уважение,</w:t>
      </w:r>
      <w:r>
        <w:rPr>
          <w:spacing w:val="1"/>
          <w:sz w:val="26"/>
        </w:rPr>
        <w:t xml:space="preserve"> </w:t>
      </w:r>
      <w:r>
        <w:rPr>
          <w:sz w:val="26"/>
        </w:rPr>
        <w:t>исциплина,</w:t>
      </w:r>
      <w:r>
        <w:rPr>
          <w:spacing w:val="1"/>
          <w:sz w:val="26"/>
        </w:rPr>
        <w:t xml:space="preserve"> </w:t>
      </w:r>
      <w:r>
        <w:rPr>
          <w:sz w:val="26"/>
        </w:rPr>
        <w:t>трудолюбие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упорство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достижении</w:t>
      </w:r>
      <w:r>
        <w:rPr>
          <w:spacing w:val="1"/>
          <w:sz w:val="26"/>
        </w:rPr>
        <w:t xml:space="preserve"> </w:t>
      </w:r>
      <w:r>
        <w:rPr>
          <w:sz w:val="26"/>
        </w:rPr>
        <w:t>поставленных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целей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1"/>
          <w:sz w:val="26"/>
        </w:rPr>
        <w:t xml:space="preserve"> </w:t>
      </w:r>
      <w:r>
        <w:rPr>
          <w:sz w:val="26"/>
        </w:rPr>
        <w:t>редставлений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2"/>
          <w:sz w:val="26"/>
        </w:rPr>
        <w:t xml:space="preserve"> </w:t>
      </w:r>
      <w:r>
        <w:rPr>
          <w:sz w:val="26"/>
        </w:rPr>
        <w:t>нравственных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нормах,</w:t>
      </w:r>
      <w:r>
        <w:rPr>
          <w:spacing w:val="-2"/>
          <w:sz w:val="26"/>
        </w:rPr>
        <w:t xml:space="preserve"> </w:t>
      </w:r>
      <w:r>
        <w:rPr>
          <w:sz w:val="26"/>
        </w:rPr>
        <w:t>социальной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справедливости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свободе;</w:t>
      </w:r>
    </w:p>
    <w:p w:rsidR="00777CEA" w:rsidRDefault="000C03CA">
      <w:pPr>
        <w:ind w:left="877" w:right="375" w:firstLine="780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принятия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командного</w:t>
      </w:r>
      <w:r>
        <w:rPr>
          <w:spacing w:val="1"/>
          <w:sz w:val="26"/>
        </w:rPr>
        <w:t xml:space="preserve"> </w:t>
      </w:r>
      <w:r>
        <w:rPr>
          <w:sz w:val="26"/>
        </w:rPr>
        <w:t>игрового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заимодействия;</w:t>
      </w:r>
    </w:p>
    <w:p w:rsidR="00777CEA" w:rsidRDefault="000C03CA">
      <w:pPr>
        <w:ind w:left="893" w:right="383" w:firstLine="764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принимать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осваивать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социальную</w:t>
      </w:r>
      <w:r>
        <w:rPr>
          <w:spacing w:val="1"/>
          <w:sz w:val="26"/>
        </w:rPr>
        <w:t xml:space="preserve"> </w:t>
      </w:r>
      <w:r>
        <w:rPr>
          <w:sz w:val="26"/>
        </w:rPr>
        <w:t>роль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обучающегося,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развитие</w:t>
      </w:r>
      <w:r>
        <w:rPr>
          <w:spacing w:val="1"/>
          <w:sz w:val="26"/>
        </w:rPr>
        <w:t xml:space="preserve"> </w:t>
      </w:r>
      <w:r>
        <w:rPr>
          <w:sz w:val="26"/>
        </w:rPr>
        <w:t>отивов</w:t>
      </w:r>
      <w:r>
        <w:rPr>
          <w:spacing w:val="1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стремление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познанию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творчеству,</w:t>
      </w:r>
      <w:r>
        <w:rPr>
          <w:spacing w:val="1"/>
          <w:sz w:val="26"/>
        </w:rPr>
        <w:t xml:space="preserve"> </w:t>
      </w:r>
      <w:r>
        <w:rPr>
          <w:sz w:val="26"/>
        </w:rPr>
        <w:t>эстетическим</w:t>
      </w:r>
      <w:r>
        <w:rPr>
          <w:spacing w:val="-62"/>
          <w:sz w:val="26"/>
        </w:rPr>
        <w:t xml:space="preserve"> </w:t>
      </w:r>
      <w:r>
        <w:rPr>
          <w:sz w:val="26"/>
        </w:rPr>
        <w:t>отребностям;</w:t>
      </w:r>
    </w:p>
    <w:p w:rsidR="00777CEA" w:rsidRDefault="000C03CA">
      <w:pPr>
        <w:ind w:left="874" w:right="375" w:firstLine="783"/>
        <w:jc w:val="both"/>
        <w:rPr>
          <w:sz w:val="26"/>
        </w:rPr>
      </w:pPr>
      <w:r>
        <w:rPr>
          <w:sz w:val="26"/>
        </w:rPr>
        <w:t>оказание</w:t>
      </w:r>
      <w:r>
        <w:rPr>
          <w:spacing w:val="1"/>
          <w:sz w:val="26"/>
        </w:rPr>
        <w:t xml:space="preserve"> </w:t>
      </w:r>
      <w:r>
        <w:rPr>
          <w:sz w:val="26"/>
        </w:rPr>
        <w:t>бескорыстной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своим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сверстникам,</w:t>
      </w:r>
      <w:r>
        <w:rPr>
          <w:spacing w:val="1"/>
          <w:sz w:val="26"/>
        </w:rPr>
        <w:t xml:space="preserve"> </w:t>
      </w:r>
      <w:r>
        <w:rPr>
          <w:sz w:val="26"/>
        </w:rPr>
        <w:t>нахождение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ними</w:t>
      </w:r>
      <w:r>
        <w:rPr>
          <w:spacing w:val="65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-62"/>
          <w:sz w:val="26"/>
        </w:rPr>
        <w:t xml:space="preserve"> </w:t>
      </w:r>
      <w:r>
        <w:rPr>
          <w:sz w:val="26"/>
        </w:rPr>
        <w:t>зыка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общих</w:t>
      </w:r>
      <w:r>
        <w:rPr>
          <w:spacing w:val="-1"/>
          <w:sz w:val="26"/>
        </w:rPr>
        <w:t xml:space="preserve"> </w:t>
      </w:r>
      <w:r>
        <w:rPr>
          <w:sz w:val="26"/>
        </w:rPr>
        <w:t>интересов;</w:t>
      </w:r>
    </w:p>
    <w:p w:rsidR="00777CEA" w:rsidRDefault="000C03CA">
      <w:pPr>
        <w:ind w:left="868" w:right="373" w:firstLine="789"/>
        <w:jc w:val="both"/>
        <w:rPr>
          <w:sz w:val="26"/>
        </w:rPr>
      </w:pPr>
      <w:r>
        <w:rPr>
          <w:sz w:val="26"/>
        </w:rPr>
        <w:t>понимание установки на безопасный, здоровый образ жизни, наличие мотивации к</w:t>
      </w:r>
      <w:r>
        <w:rPr>
          <w:spacing w:val="1"/>
          <w:sz w:val="26"/>
        </w:rPr>
        <w:t xml:space="preserve"> </w:t>
      </w:r>
      <w:r>
        <w:rPr>
          <w:sz w:val="26"/>
        </w:rPr>
        <w:t>ворческому</w:t>
      </w:r>
      <w:r>
        <w:rPr>
          <w:spacing w:val="-10"/>
          <w:sz w:val="26"/>
        </w:rPr>
        <w:t xml:space="preserve"> </w:t>
      </w:r>
      <w:r>
        <w:rPr>
          <w:sz w:val="26"/>
        </w:rPr>
        <w:t>труду,</w:t>
      </w:r>
      <w:r>
        <w:rPr>
          <w:spacing w:val="-5"/>
          <w:sz w:val="26"/>
        </w:rPr>
        <w:t xml:space="preserve"> </w:t>
      </w:r>
      <w:r>
        <w:rPr>
          <w:sz w:val="26"/>
        </w:rPr>
        <w:t>работе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результат,</w:t>
      </w:r>
      <w:r>
        <w:rPr>
          <w:spacing w:val="-7"/>
          <w:sz w:val="26"/>
        </w:rPr>
        <w:t xml:space="preserve"> </w:t>
      </w:r>
      <w:r>
        <w:rPr>
          <w:sz w:val="26"/>
        </w:rPr>
        <w:t>бережному</w:t>
      </w:r>
      <w:r>
        <w:rPr>
          <w:spacing w:val="-13"/>
          <w:sz w:val="26"/>
        </w:rPr>
        <w:t xml:space="preserve"> </w:t>
      </w:r>
      <w:r>
        <w:rPr>
          <w:sz w:val="26"/>
        </w:rPr>
        <w:t>отношению</w:t>
      </w:r>
      <w:r>
        <w:rPr>
          <w:spacing w:val="-4"/>
          <w:sz w:val="26"/>
        </w:rPr>
        <w:t xml:space="preserve"> </w:t>
      </w:r>
      <w:r>
        <w:rPr>
          <w:sz w:val="26"/>
        </w:rPr>
        <w:t>к</w:t>
      </w:r>
      <w:r>
        <w:rPr>
          <w:spacing w:val="-8"/>
          <w:sz w:val="26"/>
        </w:rPr>
        <w:t xml:space="preserve"> </w:t>
      </w:r>
      <w:r>
        <w:rPr>
          <w:sz w:val="26"/>
        </w:rPr>
        <w:t>материальным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духовным</w:t>
      </w:r>
      <w:r>
        <w:rPr>
          <w:spacing w:val="-63"/>
          <w:sz w:val="26"/>
        </w:rPr>
        <w:t xml:space="preserve"> </w:t>
      </w:r>
      <w:r>
        <w:rPr>
          <w:sz w:val="26"/>
        </w:rPr>
        <w:t>енностям.</w:t>
      </w:r>
    </w:p>
    <w:p w:rsidR="00777CEA" w:rsidRDefault="000C03CA">
      <w:pPr>
        <w:ind w:left="884" w:right="375" w:firstLine="773"/>
        <w:jc w:val="both"/>
        <w:rPr>
          <w:sz w:val="26"/>
        </w:rPr>
      </w:pP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1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 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метапредметные</w:t>
      </w:r>
      <w:r>
        <w:rPr>
          <w:spacing w:val="1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ind w:left="893" w:right="380" w:firstLine="764"/>
        <w:jc w:val="both"/>
        <w:rPr>
          <w:sz w:val="26"/>
        </w:rPr>
      </w:pPr>
      <w:r>
        <w:rPr>
          <w:sz w:val="26"/>
        </w:rPr>
        <w:t>восприятие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1"/>
          <w:sz w:val="26"/>
        </w:rPr>
        <w:t xml:space="preserve"> </w:t>
      </w:r>
      <w:r>
        <w:rPr>
          <w:sz w:val="26"/>
        </w:rPr>
        <w:t>как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здорового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образа</w:t>
      </w:r>
      <w:r>
        <w:rPr>
          <w:spacing w:val="1"/>
          <w:sz w:val="26"/>
        </w:rPr>
        <w:t xml:space="preserve"> </w:t>
      </w:r>
      <w:r>
        <w:rPr>
          <w:sz w:val="26"/>
        </w:rPr>
        <w:t>жизни,</w:t>
      </w:r>
      <w:r>
        <w:rPr>
          <w:spacing w:val="-62"/>
          <w:sz w:val="26"/>
        </w:rPr>
        <w:t xml:space="preserve"> </w:t>
      </w:r>
      <w:r>
        <w:rPr>
          <w:sz w:val="26"/>
        </w:rPr>
        <w:t>рофилактики</w:t>
      </w:r>
      <w:r>
        <w:rPr>
          <w:spacing w:val="-2"/>
          <w:sz w:val="26"/>
        </w:rPr>
        <w:t xml:space="preserve"> </w:t>
      </w:r>
      <w:r>
        <w:rPr>
          <w:sz w:val="26"/>
        </w:rPr>
        <w:t>вредных</w:t>
      </w:r>
      <w:r>
        <w:rPr>
          <w:spacing w:val="-1"/>
          <w:sz w:val="26"/>
        </w:rPr>
        <w:t xml:space="preserve"> </w:t>
      </w:r>
      <w:r>
        <w:rPr>
          <w:sz w:val="26"/>
        </w:rPr>
        <w:t>привычек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2"/>
          <w:sz w:val="26"/>
        </w:rPr>
        <w:t xml:space="preserve"> </w:t>
      </w:r>
      <w:r>
        <w:rPr>
          <w:sz w:val="26"/>
        </w:rPr>
        <w:t>ассоциального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поведения;</w:t>
      </w:r>
    </w:p>
    <w:p w:rsidR="00B56B0A" w:rsidRDefault="00B56B0A">
      <w:pPr>
        <w:ind w:left="893" w:right="380" w:firstLine="764"/>
        <w:jc w:val="both"/>
        <w:rPr>
          <w:sz w:val="26"/>
        </w:rPr>
      </w:pPr>
    </w:p>
    <w:p w:rsidR="00777CEA" w:rsidRDefault="000C03CA">
      <w:pPr>
        <w:spacing w:before="71"/>
        <w:ind w:left="896" w:right="392" w:firstLine="770"/>
        <w:jc w:val="both"/>
        <w:rPr>
          <w:sz w:val="26"/>
        </w:rPr>
      </w:pPr>
      <w:r>
        <w:rPr>
          <w:spacing w:val="-1"/>
          <w:sz w:val="26"/>
        </w:rPr>
        <w:t>бережное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отношение</w:t>
      </w:r>
      <w:r>
        <w:rPr>
          <w:spacing w:val="-7"/>
          <w:sz w:val="26"/>
        </w:rPr>
        <w:t xml:space="preserve"> </w:t>
      </w:r>
      <w:r>
        <w:rPr>
          <w:spacing w:val="-1"/>
          <w:sz w:val="26"/>
        </w:rPr>
        <w:t>к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собственному</w:t>
      </w:r>
      <w:r>
        <w:rPr>
          <w:spacing w:val="-18"/>
          <w:sz w:val="26"/>
        </w:rPr>
        <w:t xml:space="preserve"> </w:t>
      </w:r>
      <w:r>
        <w:rPr>
          <w:sz w:val="26"/>
        </w:rPr>
        <w:t>здоровью</w:t>
      </w:r>
      <w:r>
        <w:rPr>
          <w:spacing w:val="-11"/>
          <w:sz w:val="26"/>
        </w:rPr>
        <w:t xml:space="preserve"> </w:t>
      </w:r>
      <w:r>
        <w:rPr>
          <w:sz w:val="26"/>
        </w:rPr>
        <w:t>и</w:t>
      </w:r>
      <w:r>
        <w:rPr>
          <w:spacing w:val="-11"/>
          <w:sz w:val="26"/>
        </w:rPr>
        <w:t xml:space="preserve"> </w:t>
      </w:r>
      <w:r>
        <w:rPr>
          <w:sz w:val="26"/>
        </w:rPr>
        <w:t>здоровью</w:t>
      </w:r>
      <w:r>
        <w:rPr>
          <w:spacing w:val="-9"/>
          <w:sz w:val="26"/>
        </w:rPr>
        <w:t xml:space="preserve"> </w:t>
      </w:r>
      <w:r>
        <w:rPr>
          <w:sz w:val="26"/>
        </w:rPr>
        <w:t>окружающих,</w:t>
      </w:r>
      <w:r>
        <w:rPr>
          <w:spacing w:val="-13"/>
          <w:sz w:val="26"/>
        </w:rPr>
        <w:t xml:space="preserve"> </w:t>
      </w:r>
      <w:r>
        <w:rPr>
          <w:sz w:val="26"/>
        </w:rPr>
        <w:t>проявление</w:t>
      </w:r>
      <w:r>
        <w:rPr>
          <w:spacing w:val="-62"/>
          <w:sz w:val="26"/>
        </w:rPr>
        <w:t xml:space="preserve"> </w:t>
      </w:r>
      <w:r>
        <w:rPr>
          <w:sz w:val="26"/>
        </w:rPr>
        <w:t>оброжелательности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отзывчивости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людям,</w:t>
      </w:r>
      <w:r>
        <w:rPr>
          <w:spacing w:val="1"/>
          <w:sz w:val="26"/>
        </w:rPr>
        <w:t xml:space="preserve"> </w:t>
      </w:r>
      <w:r>
        <w:rPr>
          <w:sz w:val="26"/>
        </w:rPr>
        <w:t>имеющим</w:t>
      </w:r>
      <w:r>
        <w:rPr>
          <w:spacing w:val="1"/>
          <w:sz w:val="26"/>
        </w:rPr>
        <w:t xml:space="preserve"> </w:t>
      </w:r>
      <w:r>
        <w:rPr>
          <w:sz w:val="26"/>
        </w:rPr>
        <w:t>ограниченные</w:t>
      </w:r>
      <w:r>
        <w:rPr>
          <w:spacing w:val="1"/>
          <w:sz w:val="26"/>
        </w:rPr>
        <w:t xml:space="preserve"> </w:t>
      </w:r>
      <w:r>
        <w:rPr>
          <w:sz w:val="26"/>
        </w:rPr>
        <w:t>возможности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арушения</w:t>
      </w:r>
      <w:r>
        <w:rPr>
          <w:spacing w:val="-2"/>
          <w:sz w:val="26"/>
        </w:rPr>
        <w:t xml:space="preserve"> </w:t>
      </w:r>
      <w:r>
        <w:rPr>
          <w:sz w:val="26"/>
        </w:rPr>
        <w:t>в состоянии здоровья;</w:t>
      </w:r>
    </w:p>
    <w:p w:rsidR="00777CEA" w:rsidRDefault="000C03CA">
      <w:pPr>
        <w:spacing w:before="1"/>
        <w:ind w:left="878" w:right="392" w:firstLine="789"/>
        <w:jc w:val="both"/>
        <w:rPr>
          <w:sz w:val="26"/>
        </w:rPr>
      </w:pPr>
      <w:r>
        <w:rPr>
          <w:sz w:val="26"/>
        </w:rPr>
        <w:t>добросовестное выполнение учебных заданий, осознанное стремление к освоению</w:t>
      </w:r>
      <w:r>
        <w:rPr>
          <w:spacing w:val="1"/>
          <w:sz w:val="26"/>
        </w:rPr>
        <w:t xml:space="preserve"> </w:t>
      </w:r>
      <w:r>
        <w:rPr>
          <w:sz w:val="26"/>
        </w:rPr>
        <w:t>овых</w:t>
      </w:r>
      <w:r>
        <w:rPr>
          <w:spacing w:val="-15"/>
          <w:sz w:val="26"/>
        </w:rPr>
        <w:t xml:space="preserve"> </w:t>
      </w:r>
      <w:r>
        <w:rPr>
          <w:sz w:val="26"/>
        </w:rPr>
        <w:t>знаний</w:t>
      </w:r>
      <w:r>
        <w:rPr>
          <w:spacing w:val="-14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умений,</w:t>
      </w:r>
      <w:r>
        <w:rPr>
          <w:spacing w:val="-14"/>
          <w:sz w:val="26"/>
        </w:rPr>
        <w:t xml:space="preserve"> </w:t>
      </w:r>
      <w:r>
        <w:rPr>
          <w:sz w:val="26"/>
        </w:rPr>
        <w:t>качественно</w:t>
      </w:r>
      <w:r>
        <w:rPr>
          <w:spacing w:val="-15"/>
          <w:sz w:val="26"/>
        </w:rPr>
        <w:t xml:space="preserve"> </w:t>
      </w:r>
      <w:r>
        <w:rPr>
          <w:sz w:val="26"/>
        </w:rPr>
        <w:t>повышающих</w:t>
      </w:r>
      <w:r>
        <w:rPr>
          <w:spacing w:val="-11"/>
          <w:sz w:val="26"/>
        </w:rPr>
        <w:t xml:space="preserve"> </w:t>
      </w:r>
      <w:r>
        <w:rPr>
          <w:sz w:val="26"/>
        </w:rPr>
        <w:t>результативность</w:t>
      </w:r>
      <w:r>
        <w:rPr>
          <w:spacing w:val="-12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13"/>
          <w:sz w:val="26"/>
        </w:rPr>
        <w:t xml:space="preserve"> </w:t>
      </w:r>
      <w:r>
        <w:rPr>
          <w:sz w:val="26"/>
        </w:rPr>
        <w:t>заданий</w:t>
      </w:r>
      <w:r>
        <w:rPr>
          <w:spacing w:val="-15"/>
          <w:sz w:val="26"/>
        </w:rPr>
        <w:t xml:space="preserve"> </w:t>
      </w:r>
      <w:r>
        <w:rPr>
          <w:sz w:val="26"/>
        </w:rPr>
        <w:t>по</w:t>
      </w:r>
      <w:r>
        <w:rPr>
          <w:spacing w:val="-62"/>
          <w:sz w:val="26"/>
        </w:rPr>
        <w:t xml:space="preserve"> </w:t>
      </w:r>
      <w:r>
        <w:rPr>
          <w:sz w:val="26"/>
        </w:rPr>
        <w:t>эг-регби;</w:t>
      </w:r>
    </w:p>
    <w:p w:rsidR="00777CEA" w:rsidRDefault="000C03CA">
      <w:pPr>
        <w:tabs>
          <w:tab w:val="left" w:pos="8089"/>
        </w:tabs>
        <w:ind w:left="894" w:right="393" w:firstLine="773"/>
        <w:jc w:val="right"/>
        <w:rPr>
          <w:sz w:val="26"/>
        </w:rPr>
      </w:pPr>
      <w:r>
        <w:rPr>
          <w:sz w:val="26"/>
        </w:rPr>
        <w:t>определение</w:t>
      </w:r>
      <w:r>
        <w:rPr>
          <w:spacing w:val="129"/>
          <w:sz w:val="26"/>
        </w:rPr>
        <w:t xml:space="preserve"> </w:t>
      </w:r>
      <w:r>
        <w:rPr>
          <w:sz w:val="26"/>
        </w:rPr>
        <w:t xml:space="preserve">общей  </w:t>
      </w:r>
      <w:r>
        <w:rPr>
          <w:spacing w:val="2"/>
          <w:sz w:val="26"/>
        </w:rPr>
        <w:t xml:space="preserve"> </w:t>
      </w:r>
      <w:r>
        <w:rPr>
          <w:sz w:val="26"/>
        </w:rPr>
        <w:t>цели</w:t>
      </w:r>
      <w:r>
        <w:rPr>
          <w:spacing w:val="129"/>
          <w:sz w:val="26"/>
        </w:rPr>
        <w:t xml:space="preserve"> </w:t>
      </w:r>
      <w:r>
        <w:rPr>
          <w:sz w:val="26"/>
        </w:rPr>
        <w:t xml:space="preserve">и  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путей  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ее  </w:t>
      </w:r>
      <w:r>
        <w:rPr>
          <w:spacing w:val="1"/>
          <w:sz w:val="26"/>
        </w:rPr>
        <w:t xml:space="preserve"> </w:t>
      </w:r>
      <w:r>
        <w:rPr>
          <w:sz w:val="26"/>
        </w:rPr>
        <w:t>достижения,</w:t>
      </w:r>
      <w:r>
        <w:rPr>
          <w:sz w:val="26"/>
        </w:rPr>
        <w:tab/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договариваться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-63"/>
          <w:sz w:val="26"/>
        </w:rPr>
        <w:t xml:space="preserve"> </w:t>
      </w:r>
      <w:r>
        <w:rPr>
          <w:sz w:val="26"/>
        </w:rPr>
        <w:t>аспределении функций в учебной, игровой и соревновательной деятельности, по тэг-регби;</w:t>
      </w:r>
      <w:r>
        <w:rPr>
          <w:spacing w:val="-62"/>
          <w:sz w:val="26"/>
        </w:rPr>
        <w:t xml:space="preserve"> </w:t>
      </w:r>
      <w:r>
        <w:rPr>
          <w:sz w:val="26"/>
        </w:rPr>
        <w:t>умение</w:t>
      </w:r>
      <w:r>
        <w:rPr>
          <w:spacing w:val="32"/>
          <w:sz w:val="26"/>
        </w:rPr>
        <w:t xml:space="preserve"> </w:t>
      </w:r>
      <w:r>
        <w:rPr>
          <w:sz w:val="26"/>
        </w:rPr>
        <w:t>планировать,</w:t>
      </w:r>
      <w:r>
        <w:rPr>
          <w:spacing w:val="35"/>
          <w:sz w:val="26"/>
        </w:rPr>
        <w:t xml:space="preserve"> </w:t>
      </w:r>
      <w:r>
        <w:rPr>
          <w:sz w:val="26"/>
        </w:rPr>
        <w:t>контролировать</w:t>
      </w:r>
      <w:r>
        <w:rPr>
          <w:spacing w:val="34"/>
          <w:sz w:val="26"/>
        </w:rPr>
        <w:t xml:space="preserve"> </w:t>
      </w:r>
      <w:r>
        <w:rPr>
          <w:sz w:val="26"/>
        </w:rPr>
        <w:t>и</w:t>
      </w:r>
      <w:r>
        <w:rPr>
          <w:spacing w:val="35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40"/>
          <w:sz w:val="26"/>
        </w:rPr>
        <w:t xml:space="preserve"> </w:t>
      </w:r>
      <w:r>
        <w:rPr>
          <w:sz w:val="26"/>
        </w:rPr>
        <w:t>учебные</w:t>
      </w:r>
      <w:r>
        <w:rPr>
          <w:spacing w:val="34"/>
          <w:sz w:val="26"/>
        </w:rPr>
        <w:t xml:space="preserve"> </w:t>
      </w:r>
      <w:r>
        <w:rPr>
          <w:sz w:val="26"/>
        </w:rPr>
        <w:t>действия,</w:t>
      </w:r>
      <w:r>
        <w:rPr>
          <w:spacing w:val="33"/>
          <w:sz w:val="26"/>
        </w:rPr>
        <w:t xml:space="preserve"> </w:t>
      </w:r>
      <w:r>
        <w:rPr>
          <w:sz w:val="26"/>
        </w:rPr>
        <w:t>собственную</w:t>
      </w:r>
    </w:p>
    <w:p w:rsidR="00777CEA" w:rsidRDefault="000C03CA">
      <w:pPr>
        <w:ind w:left="968" w:hanging="72"/>
        <w:rPr>
          <w:sz w:val="26"/>
        </w:rPr>
      </w:pPr>
      <w:r>
        <w:rPr>
          <w:sz w:val="26"/>
        </w:rPr>
        <w:t>еятельность,</w:t>
      </w:r>
      <w:r>
        <w:rPr>
          <w:spacing w:val="5"/>
          <w:sz w:val="26"/>
        </w:rPr>
        <w:t xml:space="preserve"> </w:t>
      </w:r>
      <w:r>
        <w:rPr>
          <w:sz w:val="26"/>
        </w:rPr>
        <w:t>определять</w:t>
      </w:r>
      <w:r>
        <w:rPr>
          <w:spacing w:val="5"/>
          <w:sz w:val="26"/>
        </w:rPr>
        <w:t xml:space="preserve"> </w:t>
      </w:r>
      <w:r>
        <w:rPr>
          <w:sz w:val="26"/>
        </w:rPr>
        <w:t>наиболее</w:t>
      </w:r>
      <w:r>
        <w:rPr>
          <w:spacing w:val="8"/>
          <w:sz w:val="26"/>
        </w:rPr>
        <w:t xml:space="preserve"> </w:t>
      </w:r>
      <w:r>
        <w:rPr>
          <w:sz w:val="26"/>
        </w:rPr>
        <w:t>эффективные</w:t>
      </w:r>
      <w:r>
        <w:rPr>
          <w:spacing w:val="6"/>
          <w:sz w:val="26"/>
        </w:rPr>
        <w:t xml:space="preserve"> </w:t>
      </w:r>
      <w:r>
        <w:rPr>
          <w:sz w:val="26"/>
        </w:rPr>
        <w:t>способы</w:t>
      </w:r>
      <w:r>
        <w:rPr>
          <w:spacing w:val="6"/>
          <w:sz w:val="26"/>
        </w:rPr>
        <w:t xml:space="preserve"> </w:t>
      </w:r>
      <w:r>
        <w:rPr>
          <w:sz w:val="26"/>
        </w:rPr>
        <w:t>достижения</w:t>
      </w:r>
      <w:r>
        <w:rPr>
          <w:spacing w:val="5"/>
          <w:sz w:val="26"/>
        </w:rPr>
        <w:t xml:space="preserve"> </w:t>
      </w:r>
      <w:r>
        <w:rPr>
          <w:sz w:val="26"/>
        </w:rPr>
        <w:t>результата</w:t>
      </w:r>
      <w:r>
        <w:rPr>
          <w:spacing w:val="6"/>
          <w:sz w:val="26"/>
        </w:rPr>
        <w:t xml:space="preserve"> </w:t>
      </w:r>
      <w:r>
        <w:rPr>
          <w:sz w:val="26"/>
        </w:rPr>
        <w:t>в</w:t>
      </w:r>
      <w:r>
        <w:rPr>
          <w:spacing w:val="10"/>
          <w:sz w:val="26"/>
        </w:rPr>
        <w:t xml:space="preserve"> </w:t>
      </w:r>
      <w:r>
        <w:rPr>
          <w:sz w:val="26"/>
        </w:rPr>
        <w:t>учебной</w:t>
      </w:r>
      <w:r>
        <w:rPr>
          <w:spacing w:val="-62"/>
          <w:sz w:val="26"/>
        </w:rPr>
        <w:t xml:space="preserve"> </w:t>
      </w:r>
      <w:r>
        <w:rPr>
          <w:sz w:val="26"/>
        </w:rPr>
        <w:t>игровой</w:t>
      </w:r>
      <w:r>
        <w:rPr>
          <w:spacing w:val="-2"/>
          <w:sz w:val="26"/>
        </w:rPr>
        <w:t xml:space="preserve"> </w:t>
      </w:r>
      <w:r>
        <w:rPr>
          <w:sz w:val="26"/>
        </w:rPr>
        <w:t>деятельности;</w:t>
      </w:r>
    </w:p>
    <w:p w:rsidR="00777CEA" w:rsidRDefault="000C03CA">
      <w:pPr>
        <w:ind w:left="896" w:firstLine="770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учетом</w:t>
      </w:r>
      <w:r>
        <w:rPr>
          <w:spacing w:val="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1"/>
          <w:sz w:val="26"/>
        </w:rPr>
        <w:t xml:space="preserve"> </w:t>
      </w:r>
      <w:r>
        <w:rPr>
          <w:sz w:val="26"/>
        </w:rPr>
        <w:t>ее</w:t>
      </w:r>
      <w:r>
        <w:rPr>
          <w:spacing w:val="-62"/>
          <w:sz w:val="26"/>
        </w:rPr>
        <w:t xml:space="preserve"> </w:t>
      </w:r>
      <w:r>
        <w:rPr>
          <w:sz w:val="26"/>
        </w:rPr>
        <w:t>езопасности,</w:t>
      </w:r>
      <w:r>
        <w:rPr>
          <w:spacing w:val="-3"/>
          <w:sz w:val="26"/>
        </w:rPr>
        <w:t xml:space="preserve"> </w:t>
      </w:r>
      <w:r>
        <w:rPr>
          <w:sz w:val="26"/>
        </w:rPr>
        <w:t>сохранности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инвентаря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оборудования,</w:t>
      </w:r>
      <w:r>
        <w:rPr>
          <w:spacing w:val="-2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места</w:t>
      </w:r>
      <w:r>
        <w:rPr>
          <w:spacing w:val="-2"/>
          <w:sz w:val="26"/>
        </w:rPr>
        <w:t xml:space="preserve"> </w:t>
      </w:r>
      <w:r>
        <w:rPr>
          <w:sz w:val="26"/>
        </w:rPr>
        <w:t>занятий.</w:t>
      </w:r>
    </w:p>
    <w:p w:rsidR="00777CEA" w:rsidRDefault="000C03CA">
      <w:pPr>
        <w:ind w:left="894" w:firstLine="773"/>
        <w:rPr>
          <w:sz w:val="26"/>
        </w:rPr>
      </w:pPr>
      <w:r>
        <w:rPr>
          <w:sz w:val="26"/>
        </w:rPr>
        <w:t>При</w:t>
      </w:r>
      <w:r>
        <w:rPr>
          <w:spacing w:val="3"/>
          <w:sz w:val="26"/>
        </w:rPr>
        <w:t xml:space="preserve"> </w:t>
      </w:r>
      <w:r>
        <w:rPr>
          <w:sz w:val="26"/>
        </w:rPr>
        <w:t>изучении</w:t>
      </w:r>
      <w:r>
        <w:rPr>
          <w:spacing w:val="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5"/>
          <w:sz w:val="26"/>
        </w:rPr>
        <w:t xml:space="preserve"> </w:t>
      </w:r>
      <w:r>
        <w:rPr>
          <w:sz w:val="26"/>
        </w:rPr>
        <w:t>«Тэг-регби»</w:t>
      </w:r>
      <w:r>
        <w:rPr>
          <w:spacing w:val="63"/>
          <w:sz w:val="26"/>
        </w:rPr>
        <w:t xml:space="preserve"> </w:t>
      </w:r>
      <w:r>
        <w:rPr>
          <w:sz w:val="26"/>
        </w:rPr>
        <w:t>на</w:t>
      </w:r>
      <w:r>
        <w:rPr>
          <w:spacing w:val="9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2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4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9"/>
          <w:sz w:val="26"/>
        </w:rPr>
        <w:t xml:space="preserve"> </w:t>
      </w:r>
      <w:r>
        <w:rPr>
          <w:sz w:val="26"/>
        </w:rPr>
        <w:t>у</w:t>
      </w:r>
      <w:r>
        <w:rPr>
          <w:spacing w:val="-62"/>
          <w:sz w:val="26"/>
        </w:rPr>
        <w:t xml:space="preserve"> </w:t>
      </w:r>
      <w:r>
        <w:rPr>
          <w:sz w:val="26"/>
        </w:rPr>
        <w:t>бучающихся</w:t>
      </w:r>
      <w:r>
        <w:rPr>
          <w:spacing w:val="-1"/>
          <w:sz w:val="26"/>
        </w:rPr>
        <w:t xml:space="preserve"> </w:t>
      </w:r>
      <w:r>
        <w:rPr>
          <w:sz w:val="26"/>
        </w:rPr>
        <w:t>будут сформированы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предметные</w:t>
      </w:r>
      <w:r>
        <w:rPr>
          <w:spacing w:val="-2"/>
          <w:sz w:val="26"/>
        </w:rPr>
        <w:t xml:space="preserve"> </w:t>
      </w:r>
      <w:r>
        <w:rPr>
          <w:sz w:val="26"/>
        </w:rPr>
        <w:t>результаты:</w:t>
      </w:r>
    </w:p>
    <w:p w:rsidR="00777CEA" w:rsidRDefault="000C03CA">
      <w:pPr>
        <w:spacing w:before="1"/>
        <w:ind w:left="896" w:firstLine="770"/>
        <w:rPr>
          <w:sz w:val="26"/>
        </w:rPr>
      </w:pPr>
      <w:r>
        <w:rPr>
          <w:sz w:val="26"/>
        </w:rPr>
        <w:t>знания истории</w:t>
      </w:r>
      <w:r>
        <w:rPr>
          <w:spacing w:val="1"/>
          <w:sz w:val="26"/>
        </w:rPr>
        <w:t xml:space="preserve"> </w:t>
      </w:r>
      <w:r>
        <w:rPr>
          <w:sz w:val="26"/>
        </w:rPr>
        <w:t>и 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регби,</w:t>
      </w:r>
      <w:r>
        <w:rPr>
          <w:spacing w:val="4"/>
          <w:sz w:val="26"/>
        </w:rPr>
        <w:t xml:space="preserve"> </w:t>
      </w:r>
      <w:r>
        <w:rPr>
          <w:sz w:val="26"/>
        </w:rPr>
        <w:t>положительного их влияния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2"/>
          <w:sz w:val="26"/>
        </w:rPr>
        <w:t xml:space="preserve"> </w:t>
      </w:r>
      <w:r>
        <w:rPr>
          <w:sz w:val="26"/>
        </w:rPr>
        <w:t>укрепление</w:t>
      </w:r>
      <w:r>
        <w:rPr>
          <w:spacing w:val="2"/>
          <w:sz w:val="26"/>
        </w:rPr>
        <w:t xml:space="preserve"> </w:t>
      </w:r>
      <w:r>
        <w:rPr>
          <w:sz w:val="26"/>
        </w:rPr>
        <w:t>мира и</w:t>
      </w:r>
      <w:r>
        <w:rPr>
          <w:spacing w:val="-62"/>
          <w:sz w:val="26"/>
        </w:rPr>
        <w:t xml:space="preserve"> </w:t>
      </w:r>
      <w:r>
        <w:rPr>
          <w:sz w:val="26"/>
        </w:rPr>
        <w:t>ружбы</w:t>
      </w:r>
      <w:r>
        <w:rPr>
          <w:spacing w:val="1"/>
          <w:sz w:val="26"/>
        </w:rPr>
        <w:t xml:space="preserve"> </w:t>
      </w:r>
      <w:r>
        <w:rPr>
          <w:sz w:val="26"/>
        </w:rPr>
        <w:t>между</w:t>
      </w:r>
      <w:r>
        <w:rPr>
          <w:spacing w:val="-6"/>
          <w:sz w:val="26"/>
        </w:rPr>
        <w:t xml:space="preserve"> </w:t>
      </w:r>
      <w:r>
        <w:rPr>
          <w:sz w:val="26"/>
        </w:rPr>
        <w:t>народами;</w:t>
      </w:r>
    </w:p>
    <w:p w:rsidR="00777CEA" w:rsidRDefault="000C03CA">
      <w:pPr>
        <w:tabs>
          <w:tab w:val="left" w:pos="3123"/>
          <w:tab w:val="left" w:pos="4363"/>
          <w:tab w:val="left" w:pos="5469"/>
          <w:tab w:val="left" w:pos="6753"/>
          <w:tab w:val="left" w:pos="7357"/>
          <w:tab w:val="left" w:pos="8559"/>
          <w:tab w:val="left" w:pos="10077"/>
        </w:tabs>
        <w:ind w:left="867" w:right="390" w:firstLine="799"/>
        <w:rPr>
          <w:sz w:val="26"/>
        </w:rPr>
      </w:pPr>
      <w:r>
        <w:rPr>
          <w:sz w:val="26"/>
        </w:rPr>
        <w:t>понимание</w:t>
      </w:r>
      <w:r>
        <w:rPr>
          <w:sz w:val="26"/>
        </w:rPr>
        <w:tab/>
        <w:t>значения</w:t>
      </w:r>
      <w:r>
        <w:rPr>
          <w:sz w:val="26"/>
        </w:rPr>
        <w:tab/>
        <w:t>занятий</w:t>
      </w:r>
      <w:r>
        <w:rPr>
          <w:sz w:val="26"/>
        </w:rPr>
        <w:tab/>
        <w:t>тэг-регби</w:t>
      </w:r>
      <w:r>
        <w:rPr>
          <w:sz w:val="26"/>
        </w:rPr>
        <w:tab/>
        <w:t>как</w:t>
      </w:r>
      <w:r>
        <w:rPr>
          <w:sz w:val="26"/>
        </w:rPr>
        <w:tab/>
        <w:t>средства</w:t>
      </w:r>
      <w:r>
        <w:rPr>
          <w:sz w:val="26"/>
        </w:rPr>
        <w:tab/>
        <w:t>укрепления</w:t>
      </w:r>
      <w:r>
        <w:rPr>
          <w:sz w:val="26"/>
        </w:rPr>
        <w:tab/>
      </w:r>
      <w:r>
        <w:rPr>
          <w:spacing w:val="-1"/>
          <w:sz w:val="26"/>
        </w:rPr>
        <w:t>здоровья,</w:t>
      </w:r>
      <w:r>
        <w:rPr>
          <w:spacing w:val="-62"/>
          <w:sz w:val="26"/>
        </w:rPr>
        <w:t xml:space="preserve"> </w:t>
      </w:r>
      <w:r>
        <w:rPr>
          <w:sz w:val="26"/>
        </w:rPr>
        <w:t>акаливания,</w:t>
      </w:r>
      <w:r>
        <w:rPr>
          <w:spacing w:val="-6"/>
          <w:sz w:val="26"/>
        </w:rPr>
        <w:t xml:space="preserve"> </w:t>
      </w:r>
      <w:r>
        <w:rPr>
          <w:sz w:val="26"/>
        </w:rPr>
        <w:t>воспитания</w:t>
      </w:r>
      <w:r>
        <w:rPr>
          <w:spacing w:val="-6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5"/>
          <w:sz w:val="26"/>
        </w:rPr>
        <w:t xml:space="preserve"> </w:t>
      </w:r>
      <w:r>
        <w:rPr>
          <w:sz w:val="26"/>
        </w:rPr>
        <w:t>человека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профилактикой</w:t>
      </w:r>
      <w:r>
        <w:rPr>
          <w:spacing w:val="-6"/>
          <w:sz w:val="26"/>
        </w:rPr>
        <w:t xml:space="preserve"> </w:t>
      </w:r>
      <w:r>
        <w:rPr>
          <w:sz w:val="26"/>
        </w:rPr>
        <w:t>вредных</w:t>
      </w:r>
      <w:r>
        <w:rPr>
          <w:spacing w:val="-5"/>
          <w:sz w:val="26"/>
        </w:rPr>
        <w:t xml:space="preserve"> </w:t>
      </w:r>
      <w:r>
        <w:rPr>
          <w:sz w:val="26"/>
        </w:rPr>
        <w:t>привычек;</w:t>
      </w:r>
    </w:p>
    <w:p w:rsidR="00777CEA" w:rsidRDefault="000C03CA">
      <w:pPr>
        <w:ind w:left="906" w:right="672" w:firstLine="760"/>
        <w:rPr>
          <w:sz w:val="26"/>
        </w:rPr>
      </w:pPr>
      <w:r>
        <w:rPr>
          <w:sz w:val="26"/>
        </w:rPr>
        <w:t>способность</w:t>
      </w:r>
      <w:r>
        <w:rPr>
          <w:spacing w:val="-5"/>
          <w:sz w:val="26"/>
        </w:rPr>
        <w:t xml:space="preserve"> </w:t>
      </w:r>
      <w:r>
        <w:rPr>
          <w:sz w:val="26"/>
        </w:rPr>
        <w:t>организовывать</w:t>
      </w:r>
      <w:r>
        <w:rPr>
          <w:spacing w:val="-5"/>
          <w:sz w:val="26"/>
        </w:rPr>
        <w:t xml:space="preserve"> </w:t>
      </w:r>
      <w:r>
        <w:rPr>
          <w:sz w:val="26"/>
        </w:rPr>
        <w:t>самостоятельные</w:t>
      </w:r>
      <w:r>
        <w:rPr>
          <w:spacing w:val="-5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формированию</w:t>
      </w:r>
      <w:r>
        <w:rPr>
          <w:spacing w:val="-62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-2"/>
          <w:sz w:val="26"/>
        </w:rPr>
        <w:t xml:space="preserve"> </w:t>
      </w:r>
      <w:r>
        <w:rPr>
          <w:sz w:val="26"/>
        </w:rPr>
        <w:t>движений, подбирать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-2"/>
          <w:sz w:val="26"/>
        </w:rPr>
        <w:t xml:space="preserve"> </w:t>
      </w:r>
      <w:r>
        <w:rPr>
          <w:sz w:val="26"/>
        </w:rPr>
        <w:t>различной</w:t>
      </w:r>
      <w:r>
        <w:rPr>
          <w:spacing w:val="-2"/>
          <w:sz w:val="26"/>
        </w:rPr>
        <w:t xml:space="preserve"> </w:t>
      </w:r>
      <w:r>
        <w:rPr>
          <w:sz w:val="26"/>
        </w:rPr>
        <w:t>направленности;</w:t>
      </w:r>
    </w:p>
    <w:p w:rsidR="00777CEA" w:rsidRDefault="000C03CA">
      <w:pPr>
        <w:ind w:left="894" w:firstLine="773"/>
        <w:rPr>
          <w:sz w:val="26"/>
        </w:rPr>
      </w:pPr>
      <w:r>
        <w:rPr>
          <w:sz w:val="26"/>
        </w:rPr>
        <w:t>способность</w:t>
      </w:r>
      <w:r>
        <w:rPr>
          <w:spacing w:val="56"/>
          <w:sz w:val="26"/>
        </w:rPr>
        <w:t xml:space="preserve"> </w:t>
      </w:r>
      <w:r>
        <w:rPr>
          <w:sz w:val="26"/>
        </w:rPr>
        <w:t>вести</w:t>
      </w:r>
      <w:r>
        <w:rPr>
          <w:spacing w:val="58"/>
          <w:sz w:val="26"/>
        </w:rPr>
        <w:t xml:space="preserve"> </w:t>
      </w:r>
      <w:r>
        <w:rPr>
          <w:sz w:val="26"/>
        </w:rPr>
        <w:t>наблюдения</w:t>
      </w:r>
      <w:r>
        <w:rPr>
          <w:spacing w:val="58"/>
          <w:sz w:val="26"/>
        </w:rPr>
        <w:t xml:space="preserve"> </w:t>
      </w:r>
      <w:r>
        <w:rPr>
          <w:sz w:val="26"/>
        </w:rPr>
        <w:t>за</w:t>
      </w:r>
      <w:r>
        <w:rPr>
          <w:spacing w:val="58"/>
          <w:sz w:val="26"/>
        </w:rPr>
        <w:t xml:space="preserve"> </w:t>
      </w:r>
      <w:r>
        <w:rPr>
          <w:sz w:val="26"/>
        </w:rPr>
        <w:t>динамикой</w:t>
      </w:r>
      <w:r>
        <w:rPr>
          <w:spacing w:val="58"/>
          <w:sz w:val="26"/>
        </w:rPr>
        <w:t xml:space="preserve"> </w:t>
      </w:r>
      <w:r>
        <w:rPr>
          <w:sz w:val="26"/>
        </w:rPr>
        <w:t>показателей</w:t>
      </w:r>
      <w:r>
        <w:rPr>
          <w:spacing w:val="57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57"/>
          <w:sz w:val="26"/>
        </w:rPr>
        <w:t xml:space="preserve"> </w:t>
      </w:r>
      <w:r>
        <w:rPr>
          <w:sz w:val="26"/>
        </w:rPr>
        <w:t>развития,</w:t>
      </w:r>
      <w:r>
        <w:rPr>
          <w:spacing w:val="-62"/>
          <w:sz w:val="26"/>
        </w:rPr>
        <w:t xml:space="preserve"> </w:t>
      </w:r>
      <w:r>
        <w:rPr>
          <w:sz w:val="26"/>
        </w:rPr>
        <w:t>бъективно</w:t>
      </w:r>
      <w:r>
        <w:rPr>
          <w:spacing w:val="-2"/>
          <w:sz w:val="26"/>
        </w:rPr>
        <w:t xml:space="preserve"> </w:t>
      </w:r>
      <w:r>
        <w:rPr>
          <w:sz w:val="26"/>
        </w:rPr>
        <w:t>оценивать</w:t>
      </w:r>
      <w:r>
        <w:rPr>
          <w:spacing w:val="-1"/>
          <w:sz w:val="26"/>
        </w:rPr>
        <w:t xml:space="preserve"> </w:t>
      </w:r>
      <w:r>
        <w:rPr>
          <w:sz w:val="26"/>
        </w:rPr>
        <w:t>их;</w:t>
      </w:r>
    </w:p>
    <w:p w:rsidR="00777CEA" w:rsidRDefault="000C03CA">
      <w:pPr>
        <w:ind w:left="894" w:firstLine="773"/>
        <w:rPr>
          <w:sz w:val="26"/>
        </w:rPr>
      </w:pPr>
      <w:r>
        <w:rPr>
          <w:sz w:val="26"/>
        </w:rPr>
        <w:t>способность</w:t>
      </w:r>
      <w:r>
        <w:rPr>
          <w:spacing w:val="40"/>
          <w:sz w:val="26"/>
        </w:rPr>
        <w:t xml:space="preserve"> </w:t>
      </w:r>
      <w:r>
        <w:rPr>
          <w:sz w:val="26"/>
        </w:rPr>
        <w:t>интересно</w:t>
      </w:r>
      <w:r>
        <w:rPr>
          <w:spacing w:val="41"/>
          <w:sz w:val="26"/>
        </w:rPr>
        <w:t xml:space="preserve"> </w:t>
      </w:r>
      <w:r>
        <w:rPr>
          <w:sz w:val="26"/>
        </w:rPr>
        <w:t>и</w:t>
      </w:r>
      <w:r>
        <w:rPr>
          <w:spacing w:val="41"/>
          <w:sz w:val="26"/>
        </w:rPr>
        <w:t xml:space="preserve"> </w:t>
      </w:r>
      <w:r>
        <w:rPr>
          <w:sz w:val="26"/>
        </w:rPr>
        <w:t>доступно</w:t>
      </w:r>
      <w:r>
        <w:rPr>
          <w:spacing w:val="42"/>
          <w:sz w:val="26"/>
        </w:rPr>
        <w:t xml:space="preserve"> </w:t>
      </w:r>
      <w:r>
        <w:rPr>
          <w:sz w:val="26"/>
        </w:rPr>
        <w:t>излагать</w:t>
      </w:r>
      <w:r>
        <w:rPr>
          <w:spacing w:val="40"/>
          <w:sz w:val="26"/>
        </w:rPr>
        <w:t xml:space="preserve"> </w:t>
      </w:r>
      <w:r>
        <w:rPr>
          <w:sz w:val="26"/>
        </w:rPr>
        <w:t>знания</w:t>
      </w:r>
      <w:r>
        <w:rPr>
          <w:spacing w:val="42"/>
          <w:sz w:val="26"/>
        </w:rPr>
        <w:t xml:space="preserve"> </w:t>
      </w:r>
      <w:r>
        <w:rPr>
          <w:sz w:val="26"/>
        </w:rPr>
        <w:t>о</w:t>
      </w:r>
      <w:r>
        <w:rPr>
          <w:spacing w:val="47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41"/>
          <w:sz w:val="26"/>
        </w:rPr>
        <w:t xml:space="preserve"> </w:t>
      </w:r>
      <w:r>
        <w:rPr>
          <w:sz w:val="26"/>
        </w:rPr>
        <w:t>культуре</w:t>
      </w:r>
      <w:r>
        <w:rPr>
          <w:spacing w:val="42"/>
          <w:sz w:val="26"/>
        </w:rPr>
        <w:t xml:space="preserve"> </w:t>
      </w:r>
      <w:r>
        <w:rPr>
          <w:sz w:val="26"/>
        </w:rPr>
        <w:t>и</w:t>
      </w:r>
      <w:r>
        <w:rPr>
          <w:spacing w:val="41"/>
          <w:sz w:val="26"/>
        </w:rPr>
        <w:t xml:space="preserve"> </w:t>
      </w:r>
      <w:r>
        <w:rPr>
          <w:sz w:val="26"/>
        </w:rPr>
        <w:t>тэг-</w:t>
      </w:r>
      <w:r>
        <w:rPr>
          <w:spacing w:val="-62"/>
          <w:sz w:val="26"/>
        </w:rPr>
        <w:t xml:space="preserve"> </w:t>
      </w:r>
      <w:r>
        <w:rPr>
          <w:sz w:val="26"/>
        </w:rPr>
        <w:t>егби,</w:t>
      </w:r>
      <w:r>
        <w:rPr>
          <w:spacing w:val="-2"/>
          <w:sz w:val="26"/>
        </w:rPr>
        <w:t xml:space="preserve"> </w:t>
      </w:r>
      <w:r>
        <w:rPr>
          <w:sz w:val="26"/>
        </w:rPr>
        <w:t>грамотно</w:t>
      </w:r>
      <w:r>
        <w:rPr>
          <w:spacing w:val="-1"/>
          <w:sz w:val="26"/>
        </w:rPr>
        <w:t xml:space="preserve"> </w:t>
      </w:r>
      <w:r>
        <w:rPr>
          <w:sz w:val="26"/>
        </w:rPr>
        <w:t>пользоваться понятийным</w:t>
      </w:r>
      <w:r>
        <w:rPr>
          <w:spacing w:val="1"/>
          <w:sz w:val="26"/>
        </w:rPr>
        <w:t xml:space="preserve"> </w:t>
      </w:r>
      <w:r>
        <w:rPr>
          <w:sz w:val="26"/>
        </w:rPr>
        <w:t>аппаратом;</w:t>
      </w:r>
    </w:p>
    <w:p w:rsidR="00777CEA" w:rsidRDefault="000C03CA">
      <w:pPr>
        <w:tabs>
          <w:tab w:val="left" w:pos="3325"/>
          <w:tab w:val="left" w:pos="5129"/>
          <w:tab w:val="left" w:pos="6525"/>
          <w:tab w:val="left" w:pos="8341"/>
          <w:tab w:val="left" w:pos="8893"/>
          <w:tab w:val="left" w:pos="10282"/>
        </w:tabs>
        <w:ind w:left="903" w:right="385" w:firstLine="764"/>
        <w:rPr>
          <w:sz w:val="26"/>
        </w:rPr>
      </w:pPr>
      <w:r>
        <w:rPr>
          <w:sz w:val="26"/>
        </w:rPr>
        <w:t>способность</w:t>
      </w:r>
      <w:r>
        <w:rPr>
          <w:sz w:val="26"/>
        </w:rPr>
        <w:tab/>
        <w:t>осуществлять</w:t>
      </w:r>
      <w:r>
        <w:rPr>
          <w:sz w:val="26"/>
        </w:rPr>
        <w:tab/>
        <w:t>судейство</w:t>
      </w:r>
      <w:r>
        <w:rPr>
          <w:sz w:val="26"/>
        </w:rPr>
        <w:tab/>
        <w:t>соревнований</w:t>
      </w:r>
      <w:r>
        <w:rPr>
          <w:sz w:val="26"/>
        </w:rPr>
        <w:tab/>
        <w:t>по</w:t>
      </w:r>
      <w:r>
        <w:rPr>
          <w:sz w:val="26"/>
        </w:rPr>
        <w:tab/>
        <w:t>тэг-регби,</w:t>
      </w:r>
      <w:r>
        <w:rPr>
          <w:sz w:val="26"/>
        </w:rPr>
        <w:tab/>
      </w:r>
      <w:r>
        <w:rPr>
          <w:spacing w:val="-1"/>
          <w:sz w:val="26"/>
        </w:rPr>
        <w:t>владеть</w:t>
      </w:r>
      <w:r>
        <w:rPr>
          <w:spacing w:val="-62"/>
          <w:sz w:val="26"/>
        </w:rPr>
        <w:t xml:space="preserve"> </w:t>
      </w:r>
      <w:r>
        <w:rPr>
          <w:sz w:val="26"/>
        </w:rPr>
        <w:t>нформационными</w:t>
      </w:r>
      <w:r>
        <w:rPr>
          <w:spacing w:val="-2"/>
          <w:sz w:val="26"/>
        </w:rPr>
        <w:t xml:space="preserve"> </w:t>
      </w:r>
      <w:r>
        <w:rPr>
          <w:sz w:val="26"/>
        </w:rPr>
        <w:t>жестами</w:t>
      </w:r>
      <w:r>
        <w:rPr>
          <w:spacing w:val="-1"/>
          <w:sz w:val="26"/>
        </w:rPr>
        <w:t xml:space="preserve"> </w:t>
      </w:r>
      <w:r>
        <w:rPr>
          <w:sz w:val="26"/>
        </w:rPr>
        <w:t>судьи.</w:t>
      </w:r>
    </w:p>
    <w:p w:rsidR="00777CEA" w:rsidRDefault="000C03CA">
      <w:pPr>
        <w:ind w:left="894" w:right="389" w:firstLine="773"/>
        <w:jc w:val="both"/>
        <w:rPr>
          <w:sz w:val="26"/>
        </w:rPr>
      </w:pPr>
      <w:r>
        <w:rPr>
          <w:sz w:val="26"/>
        </w:rPr>
        <w:t>способность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отбирать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их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аправленности, составлять из них индивидуальные комплексы для физической подготовки</w:t>
      </w:r>
      <w:r>
        <w:rPr>
          <w:spacing w:val="1"/>
          <w:sz w:val="26"/>
        </w:rPr>
        <w:t xml:space="preserve"> </w:t>
      </w:r>
      <w:r>
        <w:rPr>
          <w:sz w:val="26"/>
        </w:rPr>
        <w:t>егбиста;</w:t>
      </w:r>
    </w:p>
    <w:p w:rsidR="00777CEA" w:rsidRDefault="000C03CA">
      <w:pPr>
        <w:ind w:left="894" w:right="389" w:firstLine="773"/>
        <w:jc w:val="both"/>
        <w:rPr>
          <w:sz w:val="26"/>
        </w:rPr>
      </w:pPr>
      <w:r>
        <w:rPr>
          <w:sz w:val="26"/>
        </w:rPr>
        <w:t>умение</w:t>
      </w:r>
      <w:r>
        <w:rPr>
          <w:spacing w:val="1"/>
          <w:sz w:val="26"/>
        </w:rPr>
        <w:t xml:space="preserve"> </w:t>
      </w:r>
      <w:r>
        <w:rPr>
          <w:sz w:val="26"/>
        </w:rPr>
        <w:t>выполнять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упражнения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1"/>
          <w:sz w:val="26"/>
        </w:rPr>
        <w:t xml:space="preserve"> </w:t>
      </w:r>
      <w:r>
        <w:rPr>
          <w:sz w:val="26"/>
        </w:rPr>
        <w:t>своения технических действий в тэг-регби, применять их в игровой и соревновательной</w:t>
      </w:r>
      <w:r>
        <w:rPr>
          <w:spacing w:val="1"/>
          <w:sz w:val="26"/>
        </w:rPr>
        <w:t xml:space="preserve"> </w:t>
      </w:r>
      <w:r>
        <w:rPr>
          <w:sz w:val="26"/>
        </w:rPr>
        <w:t>еятельности;</w:t>
      </w:r>
    </w:p>
    <w:p w:rsidR="00777CEA" w:rsidRDefault="000C03CA">
      <w:pPr>
        <w:ind w:left="894" w:right="388" w:firstLine="773"/>
        <w:jc w:val="both"/>
        <w:rPr>
          <w:sz w:val="26"/>
        </w:rPr>
      </w:pPr>
      <w:r>
        <w:rPr>
          <w:sz w:val="26"/>
        </w:rPr>
        <w:t>приобретение навыков безопасного поведения во время занятий тэг-регби, правил</w:t>
      </w:r>
      <w:r>
        <w:rPr>
          <w:spacing w:val="1"/>
          <w:sz w:val="26"/>
        </w:rPr>
        <w:t xml:space="preserve"> </w:t>
      </w:r>
      <w:r>
        <w:rPr>
          <w:sz w:val="26"/>
        </w:rPr>
        <w:t>ичной гигиены, знание требований к спортивной одежде и обуви, спортивному инвентарю</w:t>
      </w:r>
      <w:r>
        <w:rPr>
          <w:spacing w:val="1"/>
          <w:sz w:val="26"/>
        </w:rPr>
        <w:t xml:space="preserve"> </w:t>
      </w:r>
      <w:r>
        <w:rPr>
          <w:sz w:val="26"/>
        </w:rPr>
        <w:t>егбиста;</w:t>
      </w:r>
    </w:p>
    <w:p w:rsidR="00777CEA" w:rsidRDefault="000C03CA">
      <w:pPr>
        <w:spacing w:before="1"/>
        <w:ind w:left="875" w:right="384" w:firstLine="792"/>
        <w:jc w:val="both"/>
        <w:rPr>
          <w:sz w:val="26"/>
        </w:rPr>
      </w:pPr>
      <w:r>
        <w:rPr>
          <w:sz w:val="26"/>
        </w:rPr>
        <w:t>способность проводить самостоятельные занятия по освоению новых двигательных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ействий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развитию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1"/>
          <w:sz w:val="26"/>
        </w:rPr>
        <w:t xml:space="preserve"> </w:t>
      </w:r>
      <w:r>
        <w:rPr>
          <w:sz w:val="26"/>
        </w:rPr>
        <w:t>качеств,</w:t>
      </w:r>
      <w:r>
        <w:rPr>
          <w:spacing w:val="1"/>
          <w:sz w:val="26"/>
        </w:rPr>
        <w:t xml:space="preserve"> </w:t>
      </w:r>
      <w:r>
        <w:rPr>
          <w:sz w:val="26"/>
        </w:rPr>
        <w:t>контролировать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анализировать</w:t>
      </w:r>
      <w:r>
        <w:rPr>
          <w:spacing w:val="1"/>
          <w:sz w:val="26"/>
        </w:rPr>
        <w:t xml:space="preserve"> </w:t>
      </w:r>
      <w:r>
        <w:rPr>
          <w:sz w:val="26"/>
        </w:rPr>
        <w:t>ффективность</w:t>
      </w:r>
      <w:r>
        <w:rPr>
          <w:spacing w:val="-1"/>
          <w:sz w:val="26"/>
        </w:rPr>
        <w:t xml:space="preserve"> </w:t>
      </w:r>
      <w:r>
        <w:rPr>
          <w:sz w:val="26"/>
        </w:rPr>
        <w:t>этих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занятий.</w:t>
      </w:r>
    </w:p>
    <w:p w:rsidR="00777CEA" w:rsidRDefault="000C03CA">
      <w:pPr>
        <w:ind w:left="894" w:right="388" w:firstLine="773"/>
        <w:jc w:val="both"/>
        <w:rPr>
          <w:sz w:val="26"/>
        </w:rPr>
      </w:pPr>
      <w:r>
        <w:rPr>
          <w:sz w:val="26"/>
        </w:rPr>
        <w:t>знание</w:t>
      </w:r>
      <w:r>
        <w:rPr>
          <w:spacing w:val="1"/>
          <w:sz w:val="26"/>
        </w:rPr>
        <w:t xml:space="preserve"> </w:t>
      </w:r>
      <w:r>
        <w:rPr>
          <w:sz w:val="26"/>
        </w:rPr>
        <w:t>основ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самостоятельных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занятий</w:t>
      </w:r>
      <w:r>
        <w:rPr>
          <w:spacing w:val="1"/>
          <w:sz w:val="26"/>
        </w:rPr>
        <w:t xml:space="preserve"> </w:t>
      </w:r>
      <w:r>
        <w:rPr>
          <w:sz w:val="26"/>
        </w:rPr>
        <w:t>тэг-регби</w:t>
      </w:r>
      <w:r>
        <w:rPr>
          <w:spacing w:val="1"/>
          <w:sz w:val="26"/>
        </w:rPr>
        <w:t xml:space="preserve"> </w:t>
      </w:r>
      <w:r>
        <w:rPr>
          <w:sz w:val="26"/>
        </w:rPr>
        <w:t>со</w:t>
      </w:r>
      <w:r>
        <w:rPr>
          <w:spacing w:val="1"/>
          <w:sz w:val="26"/>
        </w:rPr>
        <w:t xml:space="preserve"> </w:t>
      </w:r>
      <w:r>
        <w:rPr>
          <w:sz w:val="26"/>
        </w:rPr>
        <w:t>сверстниками,</w:t>
      </w:r>
      <w:r>
        <w:rPr>
          <w:spacing w:val="1"/>
          <w:sz w:val="26"/>
        </w:rPr>
        <w:t xml:space="preserve"> </w:t>
      </w:r>
      <w:r>
        <w:rPr>
          <w:sz w:val="26"/>
        </w:rPr>
        <w:t>рганизации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со</w:t>
      </w:r>
      <w:r>
        <w:rPr>
          <w:spacing w:val="-1"/>
          <w:sz w:val="26"/>
        </w:rPr>
        <w:t xml:space="preserve"> </w:t>
      </w:r>
      <w:r>
        <w:rPr>
          <w:sz w:val="26"/>
        </w:rPr>
        <w:t>сверстниками подвижных</w:t>
      </w:r>
      <w:r>
        <w:rPr>
          <w:spacing w:val="-2"/>
          <w:sz w:val="26"/>
        </w:rPr>
        <w:t xml:space="preserve"> </w:t>
      </w:r>
      <w:r>
        <w:rPr>
          <w:sz w:val="26"/>
        </w:rPr>
        <w:t>игр</w:t>
      </w:r>
      <w:r>
        <w:rPr>
          <w:spacing w:val="-2"/>
          <w:sz w:val="26"/>
        </w:rPr>
        <w:t xml:space="preserve"> </w:t>
      </w:r>
      <w:r>
        <w:rPr>
          <w:sz w:val="26"/>
        </w:rPr>
        <w:t>средствами</w:t>
      </w:r>
      <w:r>
        <w:rPr>
          <w:spacing w:val="2"/>
          <w:sz w:val="26"/>
        </w:rPr>
        <w:t xml:space="preserve"> </w:t>
      </w:r>
      <w:r>
        <w:rPr>
          <w:sz w:val="26"/>
        </w:rPr>
        <w:t>тэг-регби;</w:t>
      </w:r>
    </w:p>
    <w:p w:rsidR="00777CEA" w:rsidRDefault="000C03CA">
      <w:pPr>
        <w:ind w:left="878" w:right="393" w:firstLine="789"/>
        <w:jc w:val="both"/>
        <w:rPr>
          <w:sz w:val="26"/>
        </w:rPr>
      </w:pPr>
      <w:r>
        <w:rPr>
          <w:sz w:val="26"/>
        </w:rPr>
        <w:t>умение максимально проявлять физические способности (качества) при выполнении</w:t>
      </w:r>
      <w:r>
        <w:rPr>
          <w:spacing w:val="-62"/>
          <w:sz w:val="26"/>
        </w:rPr>
        <w:t xml:space="preserve"> </w:t>
      </w:r>
      <w:r>
        <w:rPr>
          <w:sz w:val="26"/>
        </w:rPr>
        <w:t>естовых</w:t>
      </w:r>
      <w:r>
        <w:rPr>
          <w:spacing w:val="3"/>
          <w:sz w:val="26"/>
        </w:rPr>
        <w:t xml:space="preserve"> </w:t>
      </w:r>
      <w:r>
        <w:rPr>
          <w:sz w:val="26"/>
        </w:rPr>
        <w:t>упражнений</w:t>
      </w:r>
      <w:r>
        <w:rPr>
          <w:spacing w:val="3"/>
          <w:sz w:val="26"/>
        </w:rPr>
        <w:t xml:space="preserve"> </w:t>
      </w:r>
      <w:r>
        <w:rPr>
          <w:sz w:val="26"/>
        </w:rPr>
        <w:t>уровня</w:t>
      </w:r>
      <w:r>
        <w:rPr>
          <w:spacing w:val="-1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2"/>
          <w:sz w:val="26"/>
        </w:rPr>
        <w:t xml:space="preserve"> </w:t>
      </w:r>
      <w:r>
        <w:rPr>
          <w:sz w:val="26"/>
        </w:rPr>
        <w:t>подготовленности</w:t>
      </w:r>
      <w:r>
        <w:rPr>
          <w:spacing w:val="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тэг-регби.</w:t>
      </w:r>
    </w:p>
    <w:p w:rsidR="00777CEA" w:rsidRDefault="000C03CA">
      <w:pPr>
        <w:spacing w:before="7" w:line="295" w:lineRule="exact"/>
        <w:ind w:left="1667"/>
        <w:jc w:val="both"/>
        <w:rPr>
          <w:b/>
          <w:sz w:val="26"/>
        </w:rPr>
      </w:pPr>
      <w:r>
        <w:rPr>
          <w:b/>
          <w:sz w:val="26"/>
        </w:rPr>
        <w:t>Модуль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«Футбол».</w:t>
      </w:r>
    </w:p>
    <w:p w:rsidR="00777CEA" w:rsidRDefault="000C03CA">
      <w:pPr>
        <w:spacing w:line="295" w:lineRule="exact"/>
        <w:ind w:left="1732"/>
        <w:jc w:val="both"/>
        <w:rPr>
          <w:sz w:val="26"/>
        </w:rPr>
      </w:pPr>
      <w:r>
        <w:rPr>
          <w:sz w:val="26"/>
        </w:rPr>
        <w:t>Пояснительная</w:t>
      </w:r>
      <w:r>
        <w:rPr>
          <w:spacing w:val="-4"/>
          <w:sz w:val="26"/>
        </w:rPr>
        <w:t xml:space="preserve"> </w:t>
      </w:r>
      <w:r>
        <w:rPr>
          <w:sz w:val="26"/>
        </w:rPr>
        <w:t>записка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«Футбол».</w:t>
      </w:r>
    </w:p>
    <w:p w:rsidR="00777CEA" w:rsidRDefault="000C03CA">
      <w:pPr>
        <w:spacing w:before="1"/>
        <w:ind w:left="906" w:right="390" w:firstLine="760"/>
        <w:jc w:val="both"/>
        <w:rPr>
          <w:sz w:val="26"/>
        </w:rPr>
      </w:pPr>
      <w:r>
        <w:rPr>
          <w:sz w:val="26"/>
        </w:rPr>
        <w:t>Учебный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«Футбол»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модуль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футболу,</w:t>
      </w:r>
      <w:r>
        <w:rPr>
          <w:spacing w:val="1"/>
          <w:sz w:val="26"/>
        </w:rPr>
        <w:t xml:space="preserve"> </w:t>
      </w:r>
      <w:r>
        <w:rPr>
          <w:sz w:val="26"/>
        </w:rPr>
        <w:t>футбол)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уровне</w:t>
      </w:r>
      <w:r>
        <w:rPr>
          <w:spacing w:val="1"/>
          <w:sz w:val="26"/>
        </w:rPr>
        <w:t xml:space="preserve"> </w:t>
      </w:r>
      <w:r>
        <w:rPr>
          <w:sz w:val="26"/>
        </w:rPr>
        <w:t>начального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общего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целью</w:t>
      </w:r>
      <w:r>
        <w:rPr>
          <w:spacing w:val="1"/>
          <w:sz w:val="26"/>
        </w:rPr>
        <w:t xml:space="preserve"> </w:t>
      </w:r>
      <w:r>
        <w:rPr>
          <w:sz w:val="26"/>
        </w:rPr>
        <w:t>оказания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помощи</w:t>
      </w:r>
      <w:r>
        <w:rPr>
          <w:spacing w:val="1"/>
          <w:sz w:val="26"/>
        </w:rPr>
        <w:t xml:space="preserve"> </w:t>
      </w:r>
      <w:r>
        <w:rPr>
          <w:sz w:val="26"/>
        </w:rPr>
        <w:t>учителю</w:t>
      </w:r>
      <w:r>
        <w:rPr>
          <w:spacing w:val="6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8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6"/>
          <w:sz w:val="26"/>
        </w:rPr>
        <w:t xml:space="preserve"> </w:t>
      </w:r>
      <w:r>
        <w:rPr>
          <w:sz w:val="26"/>
        </w:rPr>
        <w:t>в</w:t>
      </w:r>
      <w:r>
        <w:rPr>
          <w:spacing w:val="5"/>
          <w:sz w:val="26"/>
        </w:rPr>
        <w:t xml:space="preserve"> </w:t>
      </w:r>
      <w:r>
        <w:rPr>
          <w:sz w:val="26"/>
        </w:rPr>
        <w:t>создании</w:t>
      </w:r>
      <w:r>
        <w:rPr>
          <w:spacing w:val="6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5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6"/>
          <w:sz w:val="26"/>
        </w:rPr>
        <w:t xml:space="preserve"> </w:t>
      </w:r>
      <w:r>
        <w:rPr>
          <w:sz w:val="26"/>
        </w:rPr>
        <w:t>по</w:t>
      </w:r>
      <w:r>
        <w:rPr>
          <w:spacing w:val="8"/>
          <w:sz w:val="26"/>
        </w:rPr>
        <w:t xml:space="preserve"> </w:t>
      </w:r>
      <w:r>
        <w:rPr>
          <w:sz w:val="26"/>
        </w:rPr>
        <w:t>учебному</w:t>
      </w:r>
      <w:r>
        <w:rPr>
          <w:spacing w:val="1"/>
          <w:sz w:val="26"/>
        </w:rPr>
        <w:t xml:space="preserve"> </w:t>
      </w:r>
      <w:r>
        <w:rPr>
          <w:sz w:val="26"/>
        </w:rPr>
        <w:t>предмету</w:t>
      </w:r>
    </w:p>
    <w:p w:rsidR="00777CEA" w:rsidRDefault="000C03CA">
      <w:pPr>
        <w:ind w:left="906" w:right="387"/>
        <w:jc w:val="both"/>
        <w:rPr>
          <w:sz w:val="26"/>
        </w:rPr>
      </w:pPr>
      <w:r>
        <w:rPr>
          <w:sz w:val="26"/>
        </w:rPr>
        <w:t>«Физическая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культура»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учётом</w:t>
      </w:r>
      <w:r>
        <w:rPr>
          <w:spacing w:val="1"/>
          <w:sz w:val="26"/>
        </w:rPr>
        <w:t xml:space="preserve"> </w:t>
      </w:r>
      <w:r>
        <w:rPr>
          <w:sz w:val="26"/>
        </w:rPr>
        <w:t>современных</w:t>
      </w:r>
      <w:r>
        <w:rPr>
          <w:spacing w:val="1"/>
          <w:sz w:val="26"/>
        </w:rPr>
        <w:t xml:space="preserve"> </w:t>
      </w:r>
      <w:r>
        <w:rPr>
          <w:sz w:val="26"/>
        </w:rPr>
        <w:t>тенденций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1"/>
          <w:sz w:val="26"/>
        </w:rPr>
        <w:t xml:space="preserve"> </w:t>
      </w:r>
      <w:r>
        <w:rPr>
          <w:sz w:val="26"/>
        </w:rPr>
        <w:t>образования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спортивно-ориентированных</w:t>
      </w:r>
      <w:r>
        <w:rPr>
          <w:spacing w:val="1"/>
          <w:sz w:val="26"/>
        </w:rPr>
        <w:t xml:space="preserve"> </w:t>
      </w:r>
      <w:r>
        <w:rPr>
          <w:sz w:val="26"/>
        </w:rPr>
        <w:t>форм,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методов</w:t>
      </w:r>
      <w:r>
        <w:rPr>
          <w:spacing w:val="1"/>
          <w:sz w:val="26"/>
        </w:rPr>
        <w:t xml:space="preserve"> </w:t>
      </w:r>
      <w:r>
        <w:rPr>
          <w:sz w:val="26"/>
        </w:rPr>
        <w:t>обучения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2"/>
          <w:sz w:val="26"/>
        </w:rPr>
        <w:t xml:space="preserve"> </w:t>
      </w:r>
      <w:r>
        <w:rPr>
          <w:sz w:val="26"/>
        </w:rPr>
        <w:t>видов</w:t>
      </w:r>
      <w:r>
        <w:rPr>
          <w:spacing w:val="-1"/>
          <w:sz w:val="26"/>
        </w:rPr>
        <w:t xml:space="preserve"> </w:t>
      </w:r>
      <w:r>
        <w:rPr>
          <w:sz w:val="26"/>
        </w:rPr>
        <w:t>спорта.</w:t>
      </w:r>
    </w:p>
    <w:p w:rsidR="00B56B0A" w:rsidRDefault="000C03CA" w:rsidP="00B56B0A">
      <w:pPr>
        <w:spacing w:line="247" w:lineRule="auto"/>
        <w:ind w:left="879" w:right="392" w:firstLine="787"/>
        <w:jc w:val="both"/>
        <w:rPr>
          <w:sz w:val="14"/>
        </w:rPr>
      </w:pPr>
      <w:r>
        <w:rPr>
          <w:sz w:val="26"/>
        </w:rPr>
        <w:t>Футбол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самая</w:t>
      </w:r>
      <w:r>
        <w:rPr>
          <w:spacing w:val="1"/>
          <w:sz w:val="26"/>
        </w:rPr>
        <w:t xml:space="preserve"> </w:t>
      </w:r>
      <w:r>
        <w:rPr>
          <w:sz w:val="26"/>
        </w:rPr>
        <w:t>популярная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доступная</w:t>
      </w:r>
      <w:r>
        <w:rPr>
          <w:spacing w:val="1"/>
          <w:sz w:val="26"/>
        </w:rPr>
        <w:t xml:space="preserve"> </w:t>
      </w:r>
      <w:r>
        <w:rPr>
          <w:sz w:val="26"/>
        </w:rPr>
        <w:t>игра,</w:t>
      </w:r>
      <w:r>
        <w:rPr>
          <w:spacing w:val="1"/>
          <w:sz w:val="26"/>
        </w:rPr>
        <w:t xml:space="preserve"> </w:t>
      </w:r>
      <w:r>
        <w:rPr>
          <w:sz w:val="26"/>
        </w:rPr>
        <w:t>которая</w:t>
      </w:r>
      <w:r>
        <w:rPr>
          <w:spacing w:val="1"/>
          <w:sz w:val="26"/>
        </w:rPr>
        <w:t xml:space="preserve"> </w:t>
      </w:r>
      <w:r>
        <w:rPr>
          <w:sz w:val="26"/>
        </w:rPr>
        <w:t>является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эффективным</w:t>
      </w:r>
      <w:r>
        <w:rPr>
          <w:spacing w:val="1"/>
          <w:sz w:val="26"/>
        </w:rPr>
        <w:t xml:space="preserve"> </w:t>
      </w:r>
      <w:r>
        <w:rPr>
          <w:sz w:val="26"/>
        </w:rPr>
        <w:t>редством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</w:t>
      </w:r>
      <w:r>
        <w:rPr>
          <w:spacing w:val="-2"/>
          <w:sz w:val="26"/>
        </w:rPr>
        <w:t xml:space="preserve"> </w:t>
      </w:r>
      <w:r>
        <w:rPr>
          <w:sz w:val="26"/>
        </w:rPr>
        <w:t>воспитания,</w:t>
      </w:r>
      <w:r>
        <w:rPr>
          <w:spacing w:val="-2"/>
          <w:sz w:val="26"/>
        </w:rPr>
        <w:t xml:space="preserve"> </w:t>
      </w:r>
      <w:r>
        <w:rPr>
          <w:sz w:val="26"/>
        </w:rPr>
        <w:t>содействует</w:t>
      </w:r>
      <w:r>
        <w:rPr>
          <w:spacing w:val="-1"/>
          <w:sz w:val="26"/>
        </w:rPr>
        <w:t xml:space="preserve"> </w:t>
      </w:r>
      <w:r>
        <w:rPr>
          <w:sz w:val="26"/>
        </w:rPr>
        <w:t>всестороннему</w:t>
      </w:r>
      <w:r>
        <w:rPr>
          <w:spacing w:val="-5"/>
          <w:sz w:val="26"/>
        </w:rPr>
        <w:t xml:space="preserve"> </w:t>
      </w:r>
      <w:r>
        <w:rPr>
          <w:sz w:val="26"/>
        </w:rPr>
        <w:t>физическому,</w:t>
      </w:r>
    </w:p>
    <w:p w:rsidR="00B56B0A" w:rsidRDefault="00B56B0A">
      <w:pPr>
        <w:jc w:val="both"/>
        <w:rPr>
          <w:sz w:val="14"/>
        </w:rPr>
      </w:pPr>
    </w:p>
    <w:p w:rsidR="00777CEA" w:rsidRDefault="000C03CA">
      <w:pPr>
        <w:spacing w:before="64" w:line="393" w:lineRule="auto"/>
        <w:ind w:left="887" w:right="374" w:firstLine="760"/>
        <w:jc w:val="both"/>
        <w:rPr>
          <w:sz w:val="26"/>
        </w:rPr>
      </w:pPr>
      <w:r>
        <w:rPr>
          <w:sz w:val="26"/>
        </w:rPr>
        <w:t>интеллектуальному, нравственному развитию обучающихся, укреплению здоровья,</w:t>
      </w:r>
      <w:r>
        <w:rPr>
          <w:spacing w:val="1"/>
          <w:sz w:val="26"/>
        </w:rPr>
        <w:t xml:space="preserve"> </w:t>
      </w:r>
      <w:r>
        <w:rPr>
          <w:sz w:val="26"/>
        </w:rPr>
        <w:t>привлечению обучающихся к систематическим занятиям физической культурой и спортом,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личностному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профессиональному</w:t>
      </w:r>
      <w:r>
        <w:rPr>
          <w:spacing w:val="-6"/>
          <w:sz w:val="26"/>
        </w:rPr>
        <w:t xml:space="preserve"> </w:t>
      </w:r>
      <w:r>
        <w:rPr>
          <w:sz w:val="26"/>
        </w:rPr>
        <w:t>самоопределению.</w:t>
      </w:r>
    </w:p>
    <w:p w:rsidR="00777CEA" w:rsidRDefault="000C03CA">
      <w:pPr>
        <w:spacing w:before="1" w:line="393" w:lineRule="auto"/>
        <w:ind w:left="887" w:right="376" w:firstLine="760"/>
        <w:jc w:val="both"/>
        <w:rPr>
          <w:sz w:val="26"/>
        </w:rPr>
      </w:pPr>
      <w:r>
        <w:rPr>
          <w:sz w:val="26"/>
        </w:rPr>
        <w:t>Футбол</w:t>
      </w:r>
      <w:r>
        <w:rPr>
          <w:spacing w:val="1"/>
          <w:sz w:val="26"/>
        </w:rPr>
        <w:t xml:space="preserve"> </w:t>
      </w:r>
      <w:r>
        <w:rPr>
          <w:sz w:val="26"/>
        </w:rPr>
        <w:t>позволяет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обучающимся</w:t>
      </w:r>
      <w:r>
        <w:rPr>
          <w:spacing w:val="1"/>
          <w:sz w:val="26"/>
        </w:rPr>
        <w:t xml:space="preserve"> </w:t>
      </w:r>
      <w:r>
        <w:rPr>
          <w:sz w:val="26"/>
        </w:rPr>
        <w:t>понимать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принципы</w:t>
      </w:r>
      <w:r>
        <w:rPr>
          <w:spacing w:val="1"/>
          <w:sz w:val="26"/>
        </w:rPr>
        <w:t xml:space="preserve"> </w:t>
      </w:r>
      <w:r>
        <w:rPr>
          <w:sz w:val="26"/>
        </w:rPr>
        <w:t>взаимовыручки,</w:t>
      </w:r>
      <w:r>
        <w:rPr>
          <w:spacing w:val="1"/>
          <w:sz w:val="26"/>
        </w:rPr>
        <w:t xml:space="preserve"> </w:t>
      </w:r>
      <w:r>
        <w:rPr>
          <w:sz w:val="26"/>
        </w:rPr>
        <w:t>проявлять</w:t>
      </w:r>
      <w:r>
        <w:rPr>
          <w:spacing w:val="1"/>
          <w:sz w:val="26"/>
        </w:rPr>
        <w:t xml:space="preserve"> </w:t>
      </w:r>
      <w:r>
        <w:rPr>
          <w:sz w:val="26"/>
        </w:rPr>
        <w:t>волю,</w:t>
      </w:r>
      <w:r>
        <w:rPr>
          <w:spacing w:val="1"/>
          <w:sz w:val="26"/>
        </w:rPr>
        <w:t xml:space="preserve"> </w:t>
      </w:r>
      <w:r>
        <w:rPr>
          <w:sz w:val="26"/>
        </w:rPr>
        <w:t>терпение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развивать</w:t>
      </w:r>
      <w:r>
        <w:rPr>
          <w:spacing w:val="1"/>
          <w:sz w:val="26"/>
        </w:rPr>
        <w:t xml:space="preserve"> </w:t>
      </w:r>
      <w:r>
        <w:rPr>
          <w:sz w:val="26"/>
        </w:rPr>
        <w:t>чувство</w:t>
      </w:r>
      <w:r>
        <w:rPr>
          <w:spacing w:val="1"/>
          <w:sz w:val="26"/>
        </w:rPr>
        <w:t xml:space="preserve"> </w:t>
      </w:r>
      <w:r>
        <w:rPr>
          <w:sz w:val="26"/>
        </w:rPr>
        <w:t>ответственности.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процессе</w:t>
      </w:r>
      <w:r>
        <w:rPr>
          <w:spacing w:val="1"/>
          <w:sz w:val="26"/>
        </w:rPr>
        <w:t xml:space="preserve"> </w:t>
      </w:r>
      <w:r>
        <w:rPr>
          <w:sz w:val="26"/>
        </w:rPr>
        <w:t>игры</w:t>
      </w:r>
      <w:r>
        <w:rPr>
          <w:spacing w:val="1"/>
          <w:sz w:val="26"/>
        </w:rPr>
        <w:t xml:space="preserve"> </w:t>
      </w:r>
      <w:r>
        <w:rPr>
          <w:sz w:val="26"/>
        </w:rPr>
        <w:t>формируется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командный</w:t>
      </w:r>
      <w:r>
        <w:rPr>
          <w:spacing w:val="-2"/>
          <w:sz w:val="26"/>
        </w:rPr>
        <w:t xml:space="preserve"> </w:t>
      </w:r>
      <w:r>
        <w:rPr>
          <w:sz w:val="26"/>
        </w:rPr>
        <w:t>дух,</w:t>
      </w:r>
      <w:r>
        <w:rPr>
          <w:spacing w:val="-1"/>
          <w:sz w:val="26"/>
        </w:rPr>
        <w:t xml:space="preserve"> </w:t>
      </w:r>
      <w:r>
        <w:rPr>
          <w:sz w:val="26"/>
        </w:rPr>
        <w:t>познаются</w:t>
      </w:r>
      <w:r>
        <w:rPr>
          <w:spacing w:val="-2"/>
          <w:sz w:val="26"/>
        </w:rPr>
        <w:t xml:space="preserve"> </w:t>
      </w:r>
      <w:r>
        <w:rPr>
          <w:sz w:val="26"/>
        </w:rPr>
        <w:t>основы взаимодействия друг с</w:t>
      </w:r>
      <w:r>
        <w:rPr>
          <w:spacing w:val="-1"/>
          <w:sz w:val="26"/>
        </w:rPr>
        <w:t xml:space="preserve"> </w:t>
      </w:r>
      <w:r>
        <w:rPr>
          <w:sz w:val="26"/>
        </w:rPr>
        <w:t>другом.</w:t>
      </w:r>
    </w:p>
    <w:p w:rsidR="00777CEA" w:rsidRDefault="000C03CA">
      <w:pPr>
        <w:spacing w:line="393" w:lineRule="auto"/>
        <w:ind w:left="887" w:right="371" w:firstLine="708"/>
        <w:jc w:val="both"/>
        <w:rPr>
          <w:sz w:val="26"/>
        </w:rPr>
      </w:pPr>
      <w:r>
        <w:rPr>
          <w:sz w:val="26"/>
        </w:rPr>
        <w:t>Футбол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командная</w:t>
      </w:r>
      <w:r>
        <w:rPr>
          <w:spacing w:val="1"/>
          <w:sz w:val="26"/>
        </w:rPr>
        <w:t xml:space="preserve"> </w:t>
      </w:r>
      <w:r>
        <w:rPr>
          <w:sz w:val="26"/>
        </w:rPr>
        <w:t>игра,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которой</w:t>
      </w:r>
      <w:r>
        <w:rPr>
          <w:spacing w:val="1"/>
          <w:sz w:val="26"/>
        </w:rPr>
        <w:t xml:space="preserve"> </w:t>
      </w:r>
      <w:r>
        <w:rPr>
          <w:sz w:val="26"/>
        </w:rPr>
        <w:t>каждому</w:t>
      </w:r>
      <w:r>
        <w:rPr>
          <w:spacing w:val="1"/>
          <w:sz w:val="26"/>
        </w:rPr>
        <w:t xml:space="preserve"> </w:t>
      </w:r>
      <w:r>
        <w:rPr>
          <w:sz w:val="26"/>
        </w:rPr>
        <w:t>члену</w:t>
      </w:r>
      <w:r>
        <w:rPr>
          <w:spacing w:val="1"/>
          <w:sz w:val="26"/>
        </w:rPr>
        <w:t xml:space="preserve"> </w:t>
      </w:r>
      <w:r>
        <w:rPr>
          <w:sz w:val="26"/>
        </w:rPr>
        <w:t>команды</w:t>
      </w:r>
      <w:r>
        <w:rPr>
          <w:spacing w:val="1"/>
          <w:sz w:val="26"/>
        </w:rPr>
        <w:t xml:space="preserve"> </w:t>
      </w:r>
      <w:r>
        <w:rPr>
          <w:sz w:val="26"/>
        </w:rPr>
        <w:t>надо</w:t>
      </w:r>
      <w:r>
        <w:rPr>
          <w:spacing w:val="1"/>
          <w:sz w:val="26"/>
        </w:rPr>
        <w:t xml:space="preserve"> </w:t>
      </w:r>
      <w:r>
        <w:rPr>
          <w:sz w:val="26"/>
        </w:rPr>
        <w:t>научиться</w:t>
      </w:r>
      <w:r>
        <w:rPr>
          <w:spacing w:val="1"/>
          <w:sz w:val="26"/>
        </w:rPr>
        <w:t xml:space="preserve"> </w:t>
      </w:r>
      <w:r>
        <w:rPr>
          <w:sz w:val="26"/>
        </w:rPr>
        <w:t>выстраивать отношения с другими игроками. Психологический климат в команде играет</w:t>
      </w:r>
      <w:r>
        <w:rPr>
          <w:spacing w:val="1"/>
          <w:sz w:val="26"/>
        </w:rPr>
        <w:t xml:space="preserve"> </w:t>
      </w:r>
      <w:r>
        <w:rPr>
          <w:sz w:val="26"/>
        </w:rPr>
        <w:t>определяющую</w:t>
      </w:r>
      <w:r>
        <w:rPr>
          <w:spacing w:val="-6"/>
          <w:sz w:val="26"/>
        </w:rPr>
        <w:t xml:space="preserve"> </w:t>
      </w:r>
      <w:r>
        <w:rPr>
          <w:sz w:val="26"/>
        </w:rPr>
        <w:t>роль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оказывает</w:t>
      </w:r>
      <w:r>
        <w:rPr>
          <w:spacing w:val="-4"/>
          <w:sz w:val="26"/>
        </w:rPr>
        <w:t xml:space="preserve"> </w:t>
      </w:r>
      <w:r>
        <w:rPr>
          <w:sz w:val="26"/>
        </w:rPr>
        <w:t>серьезное</w:t>
      </w:r>
      <w:r>
        <w:rPr>
          <w:spacing w:val="-6"/>
          <w:sz w:val="26"/>
        </w:rPr>
        <w:t xml:space="preserve"> </w:t>
      </w:r>
      <w:r>
        <w:rPr>
          <w:sz w:val="26"/>
        </w:rPr>
        <w:t>влияние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результат.</w:t>
      </w:r>
      <w:r>
        <w:rPr>
          <w:spacing w:val="-7"/>
          <w:sz w:val="26"/>
        </w:rPr>
        <w:t xml:space="preserve"> </w:t>
      </w:r>
      <w:r>
        <w:rPr>
          <w:sz w:val="26"/>
        </w:rPr>
        <w:t>Футбол</w:t>
      </w:r>
      <w:r>
        <w:rPr>
          <w:spacing w:val="-7"/>
          <w:sz w:val="26"/>
        </w:rPr>
        <w:t xml:space="preserve"> </w:t>
      </w:r>
      <w:r>
        <w:rPr>
          <w:sz w:val="26"/>
        </w:rPr>
        <w:t>дает</w:t>
      </w:r>
      <w:r>
        <w:rPr>
          <w:spacing w:val="-6"/>
          <w:sz w:val="26"/>
        </w:rPr>
        <w:t xml:space="preserve"> </w:t>
      </w:r>
      <w:r>
        <w:rPr>
          <w:sz w:val="26"/>
        </w:rPr>
        <w:t>возможность</w:t>
      </w:r>
      <w:r>
        <w:rPr>
          <w:spacing w:val="-63"/>
          <w:sz w:val="26"/>
        </w:rPr>
        <w:t xml:space="preserve"> </w:t>
      </w:r>
      <w:r>
        <w:rPr>
          <w:sz w:val="26"/>
        </w:rPr>
        <w:t>выработать коммуникативные навыки, развить чувство сплочённости и желание находить</w:t>
      </w:r>
      <w:r>
        <w:rPr>
          <w:spacing w:val="1"/>
          <w:sz w:val="26"/>
        </w:rPr>
        <w:t xml:space="preserve"> </w:t>
      </w:r>
      <w:r>
        <w:rPr>
          <w:sz w:val="26"/>
        </w:rPr>
        <w:t>общий</w:t>
      </w:r>
      <w:r>
        <w:rPr>
          <w:spacing w:val="-2"/>
          <w:sz w:val="26"/>
        </w:rPr>
        <w:t xml:space="preserve"> </w:t>
      </w:r>
      <w:r>
        <w:rPr>
          <w:sz w:val="26"/>
        </w:rPr>
        <w:t>язык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партнером,</w:t>
      </w:r>
      <w:r>
        <w:rPr>
          <w:spacing w:val="-1"/>
          <w:sz w:val="26"/>
        </w:rPr>
        <w:t xml:space="preserve"> </w:t>
      </w:r>
      <w:r>
        <w:rPr>
          <w:sz w:val="26"/>
        </w:rPr>
        <w:t>а</w:t>
      </w:r>
      <w:r>
        <w:rPr>
          <w:spacing w:val="2"/>
          <w:sz w:val="26"/>
        </w:rPr>
        <w:t xml:space="preserve"> </w:t>
      </w:r>
      <w:r>
        <w:rPr>
          <w:sz w:val="26"/>
        </w:rPr>
        <w:t>также</w:t>
      </w:r>
      <w:r>
        <w:rPr>
          <w:spacing w:val="1"/>
          <w:sz w:val="26"/>
        </w:rPr>
        <w:t xml:space="preserve"> </w:t>
      </w:r>
      <w:r>
        <w:rPr>
          <w:sz w:val="26"/>
        </w:rPr>
        <w:t>решать</w:t>
      </w:r>
      <w:r>
        <w:rPr>
          <w:spacing w:val="1"/>
          <w:sz w:val="26"/>
        </w:rPr>
        <w:t xml:space="preserve"> </w:t>
      </w:r>
      <w:r>
        <w:rPr>
          <w:sz w:val="26"/>
        </w:rPr>
        <w:t>конфликтные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ситуации.</w:t>
      </w:r>
    </w:p>
    <w:p w:rsidR="00777CEA" w:rsidRDefault="000C03CA">
      <w:pPr>
        <w:spacing w:line="393" w:lineRule="auto"/>
        <w:ind w:left="887" w:right="375" w:firstLine="760"/>
        <w:jc w:val="both"/>
        <w:rPr>
          <w:sz w:val="26"/>
        </w:rPr>
      </w:pPr>
      <w:r>
        <w:rPr>
          <w:sz w:val="26"/>
        </w:rPr>
        <w:t>Систематические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1"/>
          <w:sz w:val="26"/>
        </w:rPr>
        <w:t xml:space="preserve"> </w:t>
      </w:r>
      <w:r>
        <w:rPr>
          <w:sz w:val="26"/>
        </w:rPr>
        <w:t>футболом</w:t>
      </w:r>
      <w:r>
        <w:rPr>
          <w:spacing w:val="1"/>
          <w:sz w:val="26"/>
        </w:rPr>
        <w:t xml:space="preserve"> </w:t>
      </w:r>
      <w:r>
        <w:rPr>
          <w:sz w:val="26"/>
        </w:rPr>
        <w:t>оказывают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62"/>
          <w:sz w:val="26"/>
        </w:rPr>
        <w:t xml:space="preserve"> </w:t>
      </w:r>
      <w:r>
        <w:rPr>
          <w:sz w:val="26"/>
        </w:rPr>
        <w:t>всестороннее</w:t>
      </w:r>
      <w:r>
        <w:rPr>
          <w:spacing w:val="1"/>
          <w:sz w:val="26"/>
        </w:rPr>
        <w:t xml:space="preserve"> </w:t>
      </w:r>
      <w:r>
        <w:rPr>
          <w:sz w:val="26"/>
        </w:rPr>
        <w:t>влияние:</w:t>
      </w:r>
      <w:r>
        <w:rPr>
          <w:spacing w:val="20"/>
          <w:sz w:val="26"/>
        </w:rPr>
        <w:t xml:space="preserve"> </w:t>
      </w:r>
      <w:r>
        <w:rPr>
          <w:sz w:val="26"/>
        </w:rPr>
        <w:t>повышают</w:t>
      </w:r>
      <w:r>
        <w:rPr>
          <w:spacing w:val="-2"/>
          <w:sz w:val="26"/>
        </w:rPr>
        <w:t xml:space="preserve"> </w:t>
      </w:r>
      <w:r>
        <w:rPr>
          <w:sz w:val="26"/>
        </w:rPr>
        <w:t>общий</w:t>
      </w:r>
      <w:r>
        <w:rPr>
          <w:spacing w:val="-2"/>
          <w:sz w:val="26"/>
        </w:rPr>
        <w:t xml:space="preserve"> </w:t>
      </w:r>
      <w:r>
        <w:rPr>
          <w:sz w:val="26"/>
        </w:rPr>
        <w:t>объём</w:t>
      </w:r>
      <w:r>
        <w:rPr>
          <w:spacing w:val="-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2"/>
          <w:sz w:val="26"/>
        </w:rPr>
        <w:t xml:space="preserve"> </w:t>
      </w:r>
      <w:r>
        <w:rPr>
          <w:sz w:val="26"/>
        </w:rPr>
        <w:t>активности,</w:t>
      </w:r>
    </w:p>
    <w:p w:rsidR="00777CEA" w:rsidRDefault="000C03CA">
      <w:pPr>
        <w:spacing w:line="396" w:lineRule="auto"/>
        <w:ind w:left="887" w:right="370"/>
        <w:jc w:val="both"/>
        <w:rPr>
          <w:sz w:val="26"/>
        </w:rPr>
      </w:pPr>
      <w:r>
        <w:rPr>
          <w:sz w:val="26"/>
        </w:rPr>
        <w:t>совершенствуют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функциональную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организма,</w:t>
      </w:r>
      <w:r>
        <w:rPr>
          <w:spacing w:val="1"/>
          <w:sz w:val="26"/>
        </w:rPr>
        <w:t xml:space="preserve"> </w:t>
      </w:r>
      <w:r>
        <w:rPr>
          <w:sz w:val="26"/>
        </w:rPr>
        <w:t>обеспечивая</w:t>
      </w:r>
      <w:r>
        <w:rPr>
          <w:spacing w:val="1"/>
          <w:sz w:val="26"/>
        </w:rPr>
        <w:t xml:space="preserve"> </w:t>
      </w:r>
      <w:r>
        <w:rPr>
          <w:sz w:val="26"/>
        </w:rPr>
        <w:t>правильное</w:t>
      </w:r>
      <w:r>
        <w:rPr>
          <w:spacing w:val="1"/>
          <w:sz w:val="26"/>
        </w:rPr>
        <w:t xml:space="preserve"> </w:t>
      </w:r>
      <w:r>
        <w:rPr>
          <w:sz w:val="26"/>
        </w:rPr>
        <w:t>физическое</w:t>
      </w:r>
      <w:r>
        <w:rPr>
          <w:spacing w:val="-2"/>
          <w:sz w:val="26"/>
        </w:rPr>
        <w:t xml:space="preserve"> </w:t>
      </w:r>
      <w:r>
        <w:rPr>
          <w:sz w:val="26"/>
        </w:rPr>
        <w:t>развитие.</w:t>
      </w:r>
    </w:p>
    <w:p w:rsidR="00777CEA" w:rsidRDefault="000C03CA">
      <w:pPr>
        <w:spacing w:line="393" w:lineRule="auto"/>
        <w:ind w:left="887" w:right="373" w:firstLine="760"/>
        <w:jc w:val="both"/>
        <w:rPr>
          <w:sz w:val="26"/>
        </w:rPr>
      </w:pPr>
      <w:r>
        <w:rPr>
          <w:sz w:val="26"/>
        </w:rPr>
        <w:t>Модуль «Футбол» рассматривается как средство физической подготовки, освоения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технической и тактической стороны игры как для мальчиков, так и для девочек, повышает</w:t>
      </w:r>
      <w:r>
        <w:rPr>
          <w:spacing w:val="1"/>
          <w:sz w:val="26"/>
        </w:rPr>
        <w:t xml:space="preserve"> </w:t>
      </w:r>
      <w:r>
        <w:rPr>
          <w:sz w:val="26"/>
        </w:rPr>
        <w:t>умственную</w:t>
      </w:r>
      <w:r>
        <w:rPr>
          <w:spacing w:val="1"/>
          <w:sz w:val="26"/>
        </w:rPr>
        <w:t xml:space="preserve"> </w:t>
      </w:r>
      <w:r>
        <w:rPr>
          <w:sz w:val="26"/>
        </w:rPr>
        <w:t>работоспособность,</w:t>
      </w:r>
      <w:r>
        <w:rPr>
          <w:spacing w:val="1"/>
          <w:sz w:val="26"/>
        </w:rPr>
        <w:t xml:space="preserve"> </w:t>
      </w:r>
      <w:r>
        <w:rPr>
          <w:sz w:val="26"/>
        </w:rPr>
        <w:t>снижает</w:t>
      </w:r>
      <w:r>
        <w:rPr>
          <w:spacing w:val="1"/>
          <w:sz w:val="26"/>
        </w:rPr>
        <w:t xml:space="preserve"> </w:t>
      </w:r>
      <w:r>
        <w:rPr>
          <w:sz w:val="26"/>
        </w:rPr>
        <w:t>заболеваемость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утомление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</w:t>
      </w:r>
      <w:r>
        <w:rPr>
          <w:spacing w:val="1"/>
          <w:sz w:val="26"/>
        </w:rPr>
        <w:t xml:space="preserve"> </w:t>
      </w:r>
      <w:r>
        <w:rPr>
          <w:sz w:val="26"/>
        </w:rPr>
        <w:t>возникающее в</w:t>
      </w:r>
      <w:r>
        <w:rPr>
          <w:spacing w:val="-1"/>
          <w:sz w:val="26"/>
        </w:rPr>
        <w:t xml:space="preserve"> </w:t>
      </w:r>
      <w:r>
        <w:rPr>
          <w:sz w:val="26"/>
        </w:rPr>
        <w:t>ходе</w:t>
      </w:r>
      <w:r>
        <w:rPr>
          <w:spacing w:val="4"/>
          <w:sz w:val="26"/>
        </w:rPr>
        <w:t xml:space="preserve"> </w:t>
      </w:r>
      <w:r>
        <w:rPr>
          <w:sz w:val="26"/>
        </w:rPr>
        <w:t>учебных</w:t>
      </w:r>
      <w:r>
        <w:rPr>
          <w:spacing w:val="-1"/>
          <w:sz w:val="26"/>
        </w:rPr>
        <w:t xml:space="preserve"> </w:t>
      </w:r>
      <w:r>
        <w:rPr>
          <w:sz w:val="26"/>
        </w:rPr>
        <w:t>занятий.</w:t>
      </w:r>
    </w:p>
    <w:p w:rsidR="00777CEA" w:rsidRDefault="000C03CA">
      <w:pPr>
        <w:spacing w:line="393" w:lineRule="auto"/>
        <w:ind w:left="887" w:right="367" w:firstLine="760"/>
        <w:jc w:val="both"/>
        <w:rPr>
          <w:sz w:val="26"/>
        </w:rPr>
      </w:pPr>
      <w:r>
        <w:rPr>
          <w:spacing w:val="-1"/>
          <w:sz w:val="26"/>
        </w:rPr>
        <w:t>Целями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изучения</w:t>
      </w:r>
      <w:r>
        <w:rPr>
          <w:spacing w:val="-13"/>
          <w:sz w:val="26"/>
        </w:rPr>
        <w:t xml:space="preserve"> </w:t>
      </w:r>
      <w:r>
        <w:rPr>
          <w:spacing w:val="-1"/>
          <w:sz w:val="26"/>
        </w:rPr>
        <w:t>модуля</w:t>
      </w:r>
      <w:r>
        <w:rPr>
          <w:spacing w:val="-11"/>
          <w:sz w:val="26"/>
        </w:rPr>
        <w:t xml:space="preserve"> </w:t>
      </w:r>
      <w:r>
        <w:rPr>
          <w:spacing w:val="-1"/>
          <w:sz w:val="26"/>
        </w:rPr>
        <w:t>«Футбол»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являются: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формирование</w:t>
      </w:r>
      <w:r>
        <w:rPr>
          <w:spacing w:val="-9"/>
          <w:sz w:val="26"/>
        </w:rPr>
        <w:t xml:space="preserve"> </w:t>
      </w:r>
      <w:r>
        <w:rPr>
          <w:sz w:val="26"/>
        </w:rPr>
        <w:t>у</w:t>
      </w:r>
      <w:r>
        <w:rPr>
          <w:spacing w:val="-19"/>
          <w:sz w:val="26"/>
        </w:rPr>
        <w:t xml:space="preserve"> </w:t>
      </w:r>
      <w:r>
        <w:rPr>
          <w:sz w:val="26"/>
        </w:rPr>
        <w:t>обучающихся</w:t>
      </w:r>
      <w:r>
        <w:rPr>
          <w:spacing w:val="-12"/>
          <w:sz w:val="26"/>
        </w:rPr>
        <w:t xml:space="preserve"> </w:t>
      </w:r>
      <w:r>
        <w:rPr>
          <w:sz w:val="26"/>
        </w:rPr>
        <w:t>навыков</w:t>
      </w:r>
      <w:r>
        <w:rPr>
          <w:spacing w:val="-63"/>
          <w:sz w:val="26"/>
        </w:rPr>
        <w:t xml:space="preserve"> </w:t>
      </w:r>
      <w:r>
        <w:rPr>
          <w:sz w:val="26"/>
        </w:rPr>
        <w:t>общечеловеческой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культуры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социального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самоопределения,</w:t>
      </w:r>
      <w:r>
        <w:rPr>
          <w:spacing w:val="1"/>
          <w:sz w:val="26"/>
        </w:rPr>
        <w:t xml:space="preserve"> </w:t>
      </w:r>
      <w:r>
        <w:rPr>
          <w:sz w:val="26"/>
        </w:rPr>
        <w:t>устойчивой</w:t>
      </w:r>
      <w:r>
        <w:rPr>
          <w:spacing w:val="1"/>
          <w:sz w:val="26"/>
        </w:rPr>
        <w:t xml:space="preserve"> </w:t>
      </w:r>
      <w:r>
        <w:rPr>
          <w:sz w:val="26"/>
        </w:rPr>
        <w:t>мотивации</w:t>
      </w:r>
      <w:r>
        <w:rPr>
          <w:spacing w:val="1"/>
          <w:sz w:val="26"/>
        </w:rPr>
        <w:t xml:space="preserve"> </w:t>
      </w:r>
      <w:r>
        <w:rPr>
          <w:sz w:val="26"/>
        </w:rPr>
        <w:t>к</w:t>
      </w:r>
      <w:r>
        <w:rPr>
          <w:spacing w:val="1"/>
          <w:sz w:val="26"/>
        </w:rPr>
        <w:t xml:space="preserve"> </w:t>
      </w:r>
      <w:r>
        <w:rPr>
          <w:sz w:val="26"/>
        </w:rPr>
        <w:t>сохранению и укреплению собственного здоровья, ведению здорового образа жизни через</w:t>
      </w:r>
      <w:r>
        <w:rPr>
          <w:spacing w:val="1"/>
          <w:sz w:val="26"/>
        </w:rPr>
        <w:t xml:space="preserve"> </w:t>
      </w:r>
      <w:r>
        <w:rPr>
          <w:sz w:val="26"/>
        </w:rPr>
        <w:t>занятия</w:t>
      </w:r>
      <w:r>
        <w:rPr>
          <w:spacing w:val="-3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-1"/>
          <w:sz w:val="26"/>
        </w:rPr>
        <w:t xml:space="preserve"> </w:t>
      </w:r>
      <w:r>
        <w:rPr>
          <w:sz w:val="26"/>
        </w:rPr>
        <w:t>культурой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спортом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1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-3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-3"/>
          <w:sz w:val="26"/>
        </w:rPr>
        <w:t xml:space="preserve"> </w:t>
      </w:r>
      <w:r>
        <w:rPr>
          <w:sz w:val="26"/>
        </w:rPr>
        <w:t>вида</w:t>
      </w:r>
      <w:r>
        <w:rPr>
          <w:spacing w:val="-4"/>
          <w:sz w:val="26"/>
        </w:rPr>
        <w:t xml:space="preserve"> </w:t>
      </w:r>
      <w:r>
        <w:rPr>
          <w:sz w:val="26"/>
        </w:rPr>
        <w:t>спорта</w:t>
      </w:r>
      <w:r>
        <w:rPr>
          <w:spacing w:val="-1"/>
          <w:sz w:val="26"/>
        </w:rPr>
        <w:t xml:space="preserve"> </w:t>
      </w:r>
      <w:r>
        <w:rPr>
          <w:sz w:val="26"/>
        </w:rPr>
        <w:t>«футбол».</w:t>
      </w:r>
    </w:p>
    <w:p w:rsidR="00777CEA" w:rsidRDefault="000C03CA">
      <w:pPr>
        <w:spacing w:line="299" w:lineRule="exact"/>
        <w:ind w:left="1648"/>
        <w:jc w:val="both"/>
        <w:rPr>
          <w:sz w:val="26"/>
        </w:rPr>
      </w:pPr>
      <w:r>
        <w:rPr>
          <w:sz w:val="26"/>
        </w:rPr>
        <w:t>Задачами</w:t>
      </w:r>
      <w:r>
        <w:rPr>
          <w:spacing w:val="-4"/>
          <w:sz w:val="26"/>
        </w:rPr>
        <w:t xml:space="preserve"> </w:t>
      </w:r>
      <w:r>
        <w:rPr>
          <w:sz w:val="26"/>
        </w:rPr>
        <w:t>изучения</w:t>
      </w:r>
      <w:r>
        <w:rPr>
          <w:spacing w:val="-1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1"/>
          <w:sz w:val="26"/>
        </w:rPr>
        <w:t xml:space="preserve"> </w:t>
      </w:r>
      <w:r>
        <w:rPr>
          <w:sz w:val="26"/>
        </w:rPr>
        <w:t>«Футбол»</w:t>
      </w:r>
      <w:r>
        <w:rPr>
          <w:spacing w:val="-6"/>
          <w:sz w:val="26"/>
        </w:rPr>
        <w:t xml:space="preserve"> </w:t>
      </w:r>
      <w:r>
        <w:rPr>
          <w:sz w:val="26"/>
        </w:rPr>
        <w:t>являются:</w:t>
      </w:r>
    </w:p>
    <w:p w:rsidR="00777CEA" w:rsidRDefault="000C03CA">
      <w:pPr>
        <w:tabs>
          <w:tab w:val="left" w:pos="3636"/>
          <w:tab w:val="left" w:pos="7106"/>
        </w:tabs>
        <w:spacing w:before="179" w:line="393" w:lineRule="auto"/>
        <w:ind w:left="1648" w:right="1533"/>
        <w:rPr>
          <w:sz w:val="26"/>
        </w:rPr>
      </w:pPr>
      <w:r>
        <w:rPr>
          <w:sz w:val="26"/>
        </w:rPr>
        <w:t>всестороннее</w:t>
      </w:r>
      <w:r>
        <w:rPr>
          <w:sz w:val="26"/>
        </w:rPr>
        <w:tab/>
        <w:t>гармоничное</w:t>
      </w:r>
      <w:r>
        <w:rPr>
          <w:spacing w:val="-4"/>
          <w:sz w:val="26"/>
        </w:rPr>
        <w:t xml:space="preserve"> </w:t>
      </w:r>
      <w:r>
        <w:rPr>
          <w:sz w:val="26"/>
        </w:rPr>
        <w:t>развитие</w:t>
      </w:r>
      <w:r>
        <w:rPr>
          <w:sz w:val="26"/>
        </w:rPr>
        <w:tab/>
        <w:t>детей,</w:t>
      </w:r>
      <w:r>
        <w:rPr>
          <w:spacing w:val="-3"/>
          <w:sz w:val="26"/>
        </w:rPr>
        <w:t xml:space="preserve"> </w:t>
      </w:r>
      <w:r>
        <w:rPr>
          <w:sz w:val="26"/>
        </w:rPr>
        <w:t>увеличение</w:t>
      </w:r>
      <w:r>
        <w:rPr>
          <w:spacing w:val="-8"/>
          <w:sz w:val="26"/>
        </w:rPr>
        <w:t xml:space="preserve"> </w:t>
      </w:r>
      <w:r>
        <w:rPr>
          <w:sz w:val="26"/>
        </w:rPr>
        <w:t>объёма</w:t>
      </w:r>
      <w:r>
        <w:rPr>
          <w:spacing w:val="-62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двигательной</w:t>
      </w:r>
      <w:r>
        <w:rPr>
          <w:spacing w:val="-1"/>
          <w:sz w:val="26"/>
        </w:rPr>
        <w:t xml:space="preserve"> </w:t>
      </w:r>
      <w:r>
        <w:rPr>
          <w:sz w:val="26"/>
        </w:rPr>
        <w:t>активности;</w:t>
      </w:r>
    </w:p>
    <w:p w:rsidR="00777CEA" w:rsidRDefault="000C03CA">
      <w:pPr>
        <w:tabs>
          <w:tab w:val="left" w:pos="3636"/>
          <w:tab w:val="left" w:pos="7106"/>
          <w:tab w:val="left" w:pos="9815"/>
        </w:tabs>
        <w:spacing w:before="1"/>
        <w:ind w:left="1648"/>
        <w:rPr>
          <w:sz w:val="26"/>
        </w:rPr>
      </w:pPr>
      <w:r>
        <w:rPr>
          <w:sz w:val="26"/>
        </w:rPr>
        <w:t>формирование</w:t>
      </w:r>
      <w:r>
        <w:rPr>
          <w:sz w:val="26"/>
        </w:rPr>
        <w:tab/>
        <w:t>общих</w:t>
      </w:r>
      <w:r>
        <w:rPr>
          <w:spacing w:val="-4"/>
          <w:sz w:val="26"/>
        </w:rPr>
        <w:t xml:space="preserve"> </w:t>
      </w:r>
      <w:r>
        <w:rPr>
          <w:sz w:val="26"/>
        </w:rPr>
        <w:t>представлений</w:t>
      </w:r>
      <w:r>
        <w:rPr>
          <w:sz w:val="26"/>
        </w:rPr>
        <w:tab/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виде</w:t>
      </w:r>
      <w:r>
        <w:rPr>
          <w:spacing w:val="-2"/>
          <w:sz w:val="26"/>
        </w:rPr>
        <w:t xml:space="preserve"> </w:t>
      </w:r>
      <w:r>
        <w:rPr>
          <w:sz w:val="26"/>
        </w:rPr>
        <w:t>спорта</w:t>
      </w:r>
      <w:r>
        <w:rPr>
          <w:sz w:val="26"/>
        </w:rPr>
        <w:tab/>
        <w:t>«футбол»,</w:t>
      </w:r>
    </w:p>
    <w:p w:rsidR="00777CEA" w:rsidRDefault="000C03CA">
      <w:pPr>
        <w:spacing w:before="191" w:line="393" w:lineRule="auto"/>
        <w:ind w:left="887" w:right="373" w:firstLine="760"/>
        <w:rPr>
          <w:sz w:val="26"/>
        </w:rPr>
      </w:pPr>
      <w:r>
        <w:rPr>
          <w:sz w:val="26"/>
        </w:rPr>
        <w:t>его возможностях и значении в процессе укрепления здоровья, физическом развитии</w:t>
      </w:r>
      <w:r>
        <w:rPr>
          <w:spacing w:val="-62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физической</w:t>
      </w:r>
      <w:r>
        <w:rPr>
          <w:spacing w:val="2"/>
          <w:sz w:val="26"/>
        </w:rPr>
        <w:t xml:space="preserve"> </w:t>
      </w:r>
      <w:r>
        <w:rPr>
          <w:sz w:val="26"/>
        </w:rPr>
        <w:t>подготовке</w:t>
      </w:r>
      <w:r>
        <w:rPr>
          <w:spacing w:val="-1"/>
          <w:sz w:val="26"/>
        </w:rPr>
        <w:t xml:space="preserve"> </w:t>
      </w:r>
      <w:r>
        <w:rPr>
          <w:sz w:val="26"/>
        </w:rPr>
        <w:t>обучающихся;</w:t>
      </w:r>
    </w:p>
    <w:p w:rsidR="00777CEA" w:rsidRDefault="000C03CA">
      <w:pPr>
        <w:spacing w:line="376" w:lineRule="auto"/>
        <w:ind w:left="887" w:firstLine="760"/>
        <w:rPr>
          <w:sz w:val="28"/>
        </w:rPr>
      </w:pPr>
      <w:r>
        <w:rPr>
          <w:spacing w:val="-1"/>
          <w:sz w:val="26"/>
        </w:rPr>
        <w:t>развитие</w:t>
      </w:r>
      <w:r>
        <w:rPr>
          <w:spacing w:val="-15"/>
          <w:sz w:val="26"/>
        </w:rPr>
        <w:t xml:space="preserve"> </w:t>
      </w:r>
      <w:r>
        <w:rPr>
          <w:sz w:val="26"/>
        </w:rPr>
        <w:t>основных</w:t>
      </w:r>
      <w:r>
        <w:rPr>
          <w:spacing w:val="-15"/>
          <w:sz w:val="26"/>
        </w:rPr>
        <w:t xml:space="preserve"> </w:t>
      </w:r>
      <w:r>
        <w:rPr>
          <w:sz w:val="26"/>
        </w:rPr>
        <w:t>физических</w:t>
      </w:r>
      <w:r>
        <w:rPr>
          <w:spacing w:val="-12"/>
          <w:sz w:val="26"/>
        </w:rPr>
        <w:t xml:space="preserve"> </w:t>
      </w:r>
      <w:r>
        <w:rPr>
          <w:sz w:val="26"/>
        </w:rPr>
        <w:t>качеств</w:t>
      </w:r>
      <w:r>
        <w:rPr>
          <w:spacing w:val="-16"/>
          <w:sz w:val="26"/>
        </w:rPr>
        <w:t xml:space="preserve"> </w:t>
      </w:r>
      <w:r>
        <w:rPr>
          <w:sz w:val="26"/>
        </w:rPr>
        <w:t>и</w:t>
      </w:r>
      <w:r>
        <w:rPr>
          <w:spacing w:val="-15"/>
          <w:sz w:val="26"/>
        </w:rPr>
        <w:t xml:space="preserve"> </w:t>
      </w:r>
      <w:r>
        <w:rPr>
          <w:sz w:val="26"/>
        </w:rPr>
        <w:t>повышение</w:t>
      </w:r>
      <w:r>
        <w:rPr>
          <w:spacing w:val="-14"/>
          <w:sz w:val="26"/>
        </w:rPr>
        <w:t xml:space="preserve"> </w:t>
      </w:r>
      <w:r>
        <w:rPr>
          <w:sz w:val="26"/>
        </w:rPr>
        <w:t>функциональных</w:t>
      </w:r>
      <w:r>
        <w:rPr>
          <w:spacing w:val="-15"/>
          <w:sz w:val="26"/>
        </w:rPr>
        <w:t xml:space="preserve"> </w:t>
      </w:r>
      <w:r>
        <w:rPr>
          <w:sz w:val="26"/>
        </w:rPr>
        <w:t>возможностей</w:t>
      </w:r>
      <w:r>
        <w:rPr>
          <w:spacing w:val="-62"/>
          <w:sz w:val="26"/>
        </w:rPr>
        <w:t xml:space="preserve"> </w:t>
      </w:r>
      <w:r>
        <w:rPr>
          <w:sz w:val="26"/>
        </w:rPr>
        <w:t>организма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обучающихся, укрепление</w:t>
      </w:r>
      <w:r>
        <w:rPr>
          <w:spacing w:val="-1"/>
          <w:sz w:val="26"/>
        </w:rPr>
        <w:t xml:space="preserve"> </w:t>
      </w:r>
      <w:r>
        <w:rPr>
          <w:sz w:val="26"/>
        </w:rPr>
        <w:t>их</w:t>
      </w:r>
      <w:r>
        <w:rPr>
          <w:spacing w:val="-2"/>
          <w:sz w:val="26"/>
        </w:rPr>
        <w:t xml:space="preserve"> </w:t>
      </w:r>
      <w:r>
        <w:rPr>
          <w:sz w:val="26"/>
        </w:rPr>
        <w:t>физического,</w:t>
      </w:r>
      <w:r>
        <w:rPr>
          <w:spacing w:val="-1"/>
          <w:sz w:val="26"/>
        </w:rPr>
        <w:t xml:space="preserve"> </w:t>
      </w:r>
      <w:r>
        <w:rPr>
          <w:sz w:val="26"/>
        </w:rPr>
        <w:t>нравственного</w:t>
      </w:r>
      <w:r>
        <w:rPr>
          <w:sz w:val="28"/>
        </w:rPr>
        <w:t>,</w:t>
      </w:r>
    </w:p>
    <w:p w:rsidR="00777CEA" w:rsidRDefault="000C03CA">
      <w:pPr>
        <w:pStyle w:val="a3"/>
        <w:spacing w:before="61" w:line="364" w:lineRule="auto"/>
        <w:ind w:left="902" w:right="389" w:firstLine="760"/>
      </w:pPr>
      <w:r>
        <w:t>психологического и социального здоровья, обеспечение культуры безопасного</w:t>
      </w:r>
      <w:r>
        <w:rPr>
          <w:spacing w:val="-6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средствами футбола;</w:t>
      </w:r>
    </w:p>
    <w:p w:rsidR="00777CEA" w:rsidRDefault="000C03CA">
      <w:pPr>
        <w:pStyle w:val="a3"/>
        <w:spacing w:before="3" w:line="364" w:lineRule="auto"/>
        <w:ind w:left="902" w:right="378" w:firstLine="760"/>
      </w:pPr>
      <w:r>
        <w:t>ознакомление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общеразвивающей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футболе;</w:t>
      </w:r>
    </w:p>
    <w:p w:rsidR="00777CEA" w:rsidRDefault="000C03CA">
      <w:pPr>
        <w:pStyle w:val="a3"/>
        <w:spacing w:before="1" w:line="364" w:lineRule="auto"/>
        <w:ind w:left="902" w:right="379" w:firstLine="760"/>
      </w:pPr>
      <w:r>
        <w:t>ознакомление и освоение знаний об истории и развитии футбола, основных</w:t>
      </w:r>
      <w:r>
        <w:rPr>
          <w:spacing w:val="1"/>
        </w:rPr>
        <w:t xml:space="preserve"> </w:t>
      </w:r>
      <w:r>
        <w:t>понятиях и современных представлениях о футболе, его возможностях и значениях в</w:t>
      </w:r>
      <w:r>
        <w:rPr>
          <w:spacing w:val="-67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укрепления</w:t>
      </w:r>
      <w:r>
        <w:rPr>
          <w:spacing w:val="-1"/>
        </w:rPr>
        <w:t xml:space="preserve"> </w:t>
      </w:r>
      <w:r>
        <w:t>здоровья,</w:t>
      </w:r>
      <w:r>
        <w:rPr>
          <w:spacing w:val="-1"/>
        </w:rPr>
        <w:t xml:space="preserve"> </w:t>
      </w:r>
      <w:r>
        <w:t>физическом</w:t>
      </w:r>
      <w:r>
        <w:rPr>
          <w:spacing w:val="-4"/>
        </w:rPr>
        <w:t xml:space="preserve"> </w:t>
      </w:r>
      <w:r>
        <w:t>развитии</w:t>
      </w:r>
      <w:r>
        <w:rPr>
          <w:spacing w:val="-3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3" w:line="364" w:lineRule="auto"/>
        <w:ind w:left="902" w:right="380" w:firstLine="760"/>
      </w:pPr>
      <w:r>
        <w:t>обучение</w:t>
      </w:r>
      <w:r>
        <w:rPr>
          <w:spacing w:val="-17"/>
        </w:rPr>
        <w:t xml:space="preserve"> </w:t>
      </w:r>
      <w:r>
        <w:t>двигательным</w:t>
      </w:r>
      <w:r>
        <w:rPr>
          <w:spacing w:val="-16"/>
        </w:rPr>
        <w:t xml:space="preserve"> </w:t>
      </w:r>
      <w:r>
        <w:t>умениям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навыкам,</w:t>
      </w:r>
      <w:r>
        <w:rPr>
          <w:spacing w:val="-16"/>
        </w:rPr>
        <w:t xml:space="preserve"> </w:t>
      </w:r>
      <w:r>
        <w:t>техническим</w:t>
      </w:r>
      <w:r>
        <w:rPr>
          <w:spacing w:val="-16"/>
        </w:rPr>
        <w:t xml:space="preserve"> </w:t>
      </w:r>
      <w:r>
        <w:t>действиям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футболе</w:t>
      </w:r>
      <w:r>
        <w:rPr>
          <w:spacing w:val="-67"/>
        </w:rPr>
        <w:t xml:space="preserve"> </w:t>
      </w:r>
      <w:r>
        <w:t>в образовательной деятельности, физкультурно-оздоровительной деятельности и при</w:t>
      </w:r>
      <w:r>
        <w:rPr>
          <w:spacing w:val="-67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 по футболу;</w:t>
      </w:r>
    </w:p>
    <w:p w:rsidR="00777CEA" w:rsidRDefault="000C03CA">
      <w:pPr>
        <w:pStyle w:val="a3"/>
        <w:spacing w:before="1" w:line="364" w:lineRule="auto"/>
        <w:ind w:left="902" w:right="386" w:firstLine="760"/>
      </w:pPr>
      <w:r>
        <w:t>воспитание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сотрудничества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игровой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футбола;</w:t>
      </w:r>
    </w:p>
    <w:p w:rsidR="00777CEA" w:rsidRDefault="000C03CA">
      <w:pPr>
        <w:pStyle w:val="a3"/>
        <w:spacing w:line="367" w:lineRule="auto"/>
        <w:ind w:left="902" w:right="387" w:firstLine="760"/>
      </w:pPr>
      <w:r>
        <w:t>удовлетворение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занятиях</w:t>
      </w:r>
      <w:r>
        <w:rPr>
          <w:spacing w:val="-67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</w:t>
      </w:r>
      <w:r>
        <w:rPr>
          <w:spacing w:val="-3"/>
        </w:rPr>
        <w:t xml:space="preserve"> </w:t>
      </w:r>
      <w:r>
        <w:t>и спортом</w:t>
      </w:r>
      <w:r>
        <w:rPr>
          <w:spacing w:val="-1"/>
        </w:rPr>
        <w:t xml:space="preserve"> </w:t>
      </w:r>
      <w:r>
        <w:t>средствами футбола;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популяризация</w:t>
      </w:r>
      <w:r>
        <w:rPr>
          <w:spacing w:val="1"/>
        </w:rPr>
        <w:t xml:space="preserve"> </w:t>
      </w:r>
      <w:r>
        <w:t>футбола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проявляющих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футболом,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клубы,</w:t>
      </w:r>
      <w:r>
        <w:rPr>
          <w:spacing w:val="1"/>
        </w:rPr>
        <w:t xml:space="preserve"> </w:t>
      </w:r>
      <w:r>
        <w:t>футбольные</w:t>
      </w:r>
      <w:r>
        <w:rPr>
          <w:spacing w:val="1"/>
        </w:rPr>
        <w:t xml:space="preserve"> </w:t>
      </w:r>
      <w:r>
        <w:t>секции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соревнованиях;</w:t>
      </w:r>
    </w:p>
    <w:p w:rsidR="00777CEA" w:rsidRDefault="000C03CA">
      <w:pPr>
        <w:pStyle w:val="a3"/>
        <w:spacing w:line="367" w:lineRule="auto"/>
        <w:ind w:left="1662" w:right="1554"/>
      </w:pPr>
      <w:r>
        <w:t>выявление, развитие и поддержка одарённых детей в области спорта.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 «Футбол».</w:t>
      </w:r>
    </w:p>
    <w:p w:rsidR="00777CEA" w:rsidRDefault="000C03CA">
      <w:pPr>
        <w:pStyle w:val="a3"/>
        <w:spacing w:line="364" w:lineRule="auto"/>
        <w:ind w:left="902" w:right="382" w:firstLine="760"/>
      </w:pPr>
      <w:r>
        <w:t>Модуль «Футбол» доступен для освоения всем обучающимся, независимо от</w:t>
      </w:r>
      <w:r>
        <w:rPr>
          <w:spacing w:val="1"/>
        </w:rPr>
        <w:t xml:space="preserve"> </w:t>
      </w:r>
      <w:r>
        <w:t>уровня их физического развития и гендерных особенностей, и расширяет спектр</w:t>
      </w:r>
      <w:r>
        <w:rPr>
          <w:spacing w:val="1"/>
        </w:rPr>
        <w:t xml:space="preserve"> </w:t>
      </w:r>
      <w:r>
        <w:t>физкультурно-спортивных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организациях.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дополняет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обучения и формирования новых двигательных действий средствами футбола, их</w:t>
      </w:r>
      <w:r>
        <w:rPr>
          <w:spacing w:val="1"/>
        </w:rPr>
        <w:t xml:space="preserve"> </w:t>
      </w:r>
      <w:r>
        <w:t>использования в прикладных целях для увеличения объёма двигательной активности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оздоровления в</w:t>
      </w:r>
      <w:r>
        <w:rPr>
          <w:spacing w:val="-2"/>
        </w:rPr>
        <w:t xml:space="preserve"> </w:t>
      </w:r>
      <w:r>
        <w:t>повседневной</w:t>
      </w:r>
      <w:r>
        <w:rPr>
          <w:spacing w:val="-3"/>
        </w:rPr>
        <w:t xml:space="preserve"> </w:t>
      </w:r>
      <w:r>
        <w:t>жизни.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Интеграция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футболу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содержательных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атлетике,</w:t>
      </w:r>
      <w:r>
        <w:rPr>
          <w:spacing w:val="1"/>
        </w:rPr>
        <w:t xml:space="preserve"> </w:t>
      </w:r>
      <w:r>
        <w:t>подвижным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спортивным</w:t>
      </w:r>
      <w:r>
        <w:rPr>
          <w:spacing w:val="-2"/>
        </w:rPr>
        <w:t xml:space="preserve"> </w:t>
      </w:r>
      <w:r>
        <w:t>играм,</w:t>
      </w:r>
      <w:r>
        <w:rPr>
          <w:spacing w:val="-6"/>
        </w:rPr>
        <w:t xml:space="preserve"> </w:t>
      </w:r>
      <w:r>
        <w:t>гимнастике,</w:t>
      </w:r>
      <w:r>
        <w:rPr>
          <w:spacing w:val="-1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программ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рамках</w:t>
      </w:r>
      <w:r>
        <w:rPr>
          <w:spacing w:val="-1"/>
        </w:rPr>
        <w:t xml:space="preserve"> </w:t>
      </w:r>
      <w:r>
        <w:t>внеурочной</w:t>
      </w: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5" w:line="364" w:lineRule="auto"/>
        <w:ind w:left="899" w:right="383" w:firstLine="760"/>
      </w:pPr>
      <w:r>
        <w:t>деятельности,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-5"/>
        </w:rPr>
        <w:t xml:space="preserve"> </w:t>
      </w:r>
      <w:r>
        <w:t>клубов,</w:t>
      </w:r>
      <w:r>
        <w:rPr>
          <w:spacing w:val="-3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выполнению</w:t>
      </w:r>
      <w:r>
        <w:rPr>
          <w:spacing w:val="-3"/>
        </w:rPr>
        <w:t xml:space="preserve"> </w:t>
      </w:r>
      <w:r>
        <w:t>норм</w:t>
      </w:r>
      <w:r>
        <w:rPr>
          <w:spacing w:val="-1"/>
        </w:rPr>
        <w:t xml:space="preserve"> </w:t>
      </w:r>
      <w:r>
        <w:t>ГТО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участию</w:t>
      </w:r>
    </w:p>
    <w:p w:rsidR="00777CEA" w:rsidRDefault="000C03CA">
      <w:pPr>
        <w:pStyle w:val="a3"/>
        <w:spacing w:before="1"/>
        <w:ind w:left="899"/>
      </w:pPr>
      <w:r>
        <w:t>в</w:t>
      </w:r>
      <w:r>
        <w:rPr>
          <w:spacing w:val="-5"/>
        </w:rPr>
        <w:t xml:space="preserve"> </w:t>
      </w:r>
      <w:r>
        <w:t>спортивных</w:t>
      </w:r>
      <w:r>
        <w:rPr>
          <w:spacing w:val="-2"/>
        </w:rPr>
        <w:t xml:space="preserve"> </w:t>
      </w:r>
      <w:r>
        <w:t>мероприятиях.</w:t>
      </w:r>
    </w:p>
    <w:p w:rsidR="00777CEA" w:rsidRDefault="000C03CA">
      <w:pPr>
        <w:pStyle w:val="a3"/>
        <w:spacing w:before="168" w:line="367" w:lineRule="auto"/>
        <w:ind w:left="1660" w:right="385"/>
      </w:pPr>
      <w:r>
        <w:t>Учебный модуль «Футбол» может быть реализован в следующих вариантах:</w:t>
      </w:r>
      <w:r>
        <w:rPr>
          <w:spacing w:val="1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самостоятельном</w:t>
      </w:r>
      <w:r>
        <w:rPr>
          <w:spacing w:val="15"/>
        </w:rPr>
        <w:t xml:space="preserve"> </w:t>
      </w:r>
      <w:r>
        <w:t>планировании</w:t>
      </w:r>
      <w:r>
        <w:rPr>
          <w:spacing w:val="15"/>
        </w:rPr>
        <w:t xml:space="preserve"> </w:t>
      </w:r>
      <w:r>
        <w:t>учителем</w:t>
      </w:r>
      <w:r>
        <w:rPr>
          <w:spacing w:val="15"/>
        </w:rPr>
        <w:t xml:space="preserve"> </w:t>
      </w:r>
      <w:r>
        <w:t>физической</w:t>
      </w:r>
      <w:r>
        <w:rPr>
          <w:spacing w:val="13"/>
        </w:rPr>
        <w:t xml:space="preserve"> </w:t>
      </w:r>
      <w:r>
        <w:t>культуры</w:t>
      </w:r>
      <w:r>
        <w:rPr>
          <w:spacing w:val="16"/>
        </w:rPr>
        <w:t xml:space="preserve"> </w:t>
      </w:r>
      <w:r>
        <w:t>процесса</w:t>
      </w:r>
    </w:p>
    <w:p w:rsidR="00777CEA" w:rsidRDefault="000C03CA">
      <w:pPr>
        <w:pStyle w:val="a3"/>
        <w:spacing w:line="364" w:lineRule="auto"/>
        <w:ind w:left="899" w:right="383"/>
      </w:pP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футболу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выбором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элементов футбола, с учётом возраста и физической подготовленности обучающихся</w:t>
      </w:r>
      <w:r>
        <w:rPr>
          <w:spacing w:val="-67"/>
        </w:rPr>
        <w:t xml:space="preserve"> </w:t>
      </w:r>
      <w:r>
        <w:t>(с</w:t>
      </w:r>
      <w:r>
        <w:rPr>
          <w:spacing w:val="-2"/>
        </w:rPr>
        <w:t xml:space="preserve"> </w:t>
      </w:r>
      <w:r>
        <w:t>соответствующей дозировкой</w:t>
      </w:r>
      <w:r>
        <w:rPr>
          <w:spacing w:val="-3"/>
        </w:rPr>
        <w:t xml:space="preserve"> </w:t>
      </w:r>
      <w:r>
        <w:t>и интенсивностью);</w:t>
      </w:r>
    </w:p>
    <w:p w:rsidR="00777CEA" w:rsidRDefault="000C03CA">
      <w:pPr>
        <w:pStyle w:val="a3"/>
        <w:spacing w:line="364" w:lineRule="auto"/>
        <w:ind w:left="899" w:right="375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3"/>
        </w:rPr>
        <w:t xml:space="preserve"> </w:t>
      </w:r>
      <w:r>
        <w:rPr>
          <w:spacing w:val="-1"/>
        </w:rPr>
        <w:t>обучающихся,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том</w:t>
      </w:r>
      <w:r>
        <w:rPr>
          <w:spacing w:val="-13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6"/>
        </w:rPr>
        <w:t xml:space="preserve"> </w:t>
      </w:r>
      <w:r>
        <w:t>удовлетворение</w:t>
      </w:r>
      <w:r>
        <w:rPr>
          <w:spacing w:val="-68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4" w:line="364" w:lineRule="auto"/>
        <w:ind w:left="899" w:right="375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 с обучающимися в рамках внеурочной деятельности, деятельности школьных</w:t>
      </w:r>
      <w:r>
        <w:rPr>
          <w:spacing w:val="-67"/>
        </w:rPr>
        <w:t xml:space="preserve"> </w:t>
      </w:r>
      <w:r>
        <w:t>спортивных</w:t>
      </w:r>
      <w:r>
        <w:rPr>
          <w:spacing w:val="-2"/>
        </w:rPr>
        <w:t xml:space="preserve"> </w:t>
      </w:r>
      <w:r>
        <w:t>клубов</w:t>
      </w:r>
      <w:r>
        <w:rPr>
          <w:spacing w:val="-5"/>
        </w:rPr>
        <w:t xml:space="preserve"> </w:t>
      </w:r>
      <w:r>
        <w:t>(рекомендуемый</w:t>
      </w:r>
      <w:r>
        <w:rPr>
          <w:spacing w:val="-4"/>
        </w:rPr>
        <w:t xml:space="preserve"> </w:t>
      </w:r>
      <w:r>
        <w:t>объём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33</w:t>
      </w:r>
      <w:r>
        <w:rPr>
          <w:spacing w:val="-4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2,</w:t>
      </w:r>
      <w:r>
        <w:rPr>
          <w:spacing w:val="-5"/>
        </w:rPr>
        <w:t xml:space="preserve"> </w:t>
      </w:r>
      <w:r>
        <w:t>3,</w:t>
      </w:r>
      <w:r>
        <w:rPr>
          <w:spacing w:val="-5"/>
        </w:rPr>
        <w:t xml:space="preserve"> </w:t>
      </w:r>
      <w:r>
        <w:t>4 классах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ind w:left="1660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«Футбол».</w:t>
      </w:r>
    </w:p>
    <w:p w:rsidR="00777CEA" w:rsidRDefault="000C03CA">
      <w:pPr>
        <w:pStyle w:val="a3"/>
        <w:spacing w:before="167"/>
        <w:ind w:left="1660"/>
        <w:jc w:val="left"/>
      </w:pPr>
      <w:r>
        <w:t>Знания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футболе.</w:t>
      </w:r>
    </w:p>
    <w:p w:rsidR="00777CEA" w:rsidRDefault="000C03CA">
      <w:pPr>
        <w:pStyle w:val="a3"/>
        <w:spacing w:before="170" w:line="364" w:lineRule="auto"/>
        <w:ind w:left="899" w:firstLine="760"/>
        <w:jc w:val="left"/>
      </w:pPr>
      <w:r>
        <w:t>История</w:t>
      </w:r>
      <w:r>
        <w:rPr>
          <w:spacing w:val="37"/>
        </w:rPr>
        <w:t xml:space="preserve"> </w:t>
      </w:r>
      <w:r>
        <w:t>зарождения</w:t>
      </w:r>
      <w:r>
        <w:rPr>
          <w:spacing w:val="37"/>
        </w:rPr>
        <w:t xml:space="preserve"> </w:t>
      </w:r>
      <w:r>
        <w:t>футбола,</w:t>
      </w:r>
      <w:r>
        <w:rPr>
          <w:spacing w:val="36"/>
        </w:rPr>
        <w:t xml:space="preserve"> </w:t>
      </w:r>
      <w:r>
        <w:t>как</w:t>
      </w:r>
      <w:r>
        <w:rPr>
          <w:spacing w:val="38"/>
        </w:rPr>
        <w:t xml:space="preserve"> </w:t>
      </w:r>
      <w:r>
        <w:t>вида</w:t>
      </w:r>
      <w:r>
        <w:rPr>
          <w:spacing w:val="37"/>
        </w:rPr>
        <w:t xml:space="preserve"> </w:t>
      </w:r>
      <w:r>
        <w:t>спорта,</w:t>
      </w:r>
      <w:r>
        <w:rPr>
          <w:spacing w:val="36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мире</w:t>
      </w:r>
      <w:r>
        <w:rPr>
          <w:spacing w:val="37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Федерации.</w:t>
      </w:r>
    </w:p>
    <w:p w:rsidR="00777CEA" w:rsidRDefault="000C03CA">
      <w:pPr>
        <w:pStyle w:val="a3"/>
        <w:spacing w:before="1"/>
        <w:ind w:left="1660"/>
        <w:jc w:val="left"/>
      </w:pPr>
      <w:r>
        <w:t>Легендарные</w:t>
      </w:r>
      <w:r>
        <w:rPr>
          <w:spacing w:val="-4"/>
        </w:rPr>
        <w:t xml:space="preserve"> </w:t>
      </w:r>
      <w:r>
        <w:t>отечественные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зарубежные</w:t>
      </w:r>
      <w:r>
        <w:rPr>
          <w:spacing w:val="-3"/>
        </w:rPr>
        <w:t xml:space="preserve"> </w:t>
      </w:r>
      <w:r>
        <w:t>игроки,</w:t>
      </w:r>
      <w:r>
        <w:rPr>
          <w:spacing w:val="-5"/>
        </w:rPr>
        <w:t xml:space="preserve"> </w:t>
      </w:r>
      <w:r>
        <w:t>тренеры.</w:t>
      </w:r>
    </w:p>
    <w:p w:rsidR="00777CEA" w:rsidRDefault="000C03CA">
      <w:pPr>
        <w:pStyle w:val="a3"/>
        <w:spacing w:before="168" w:line="364" w:lineRule="auto"/>
        <w:ind w:left="899" w:right="381" w:firstLine="760"/>
        <w:jc w:val="left"/>
      </w:pPr>
      <w:r>
        <w:t>Достижения</w:t>
      </w:r>
      <w:r>
        <w:rPr>
          <w:spacing w:val="-10"/>
        </w:rPr>
        <w:t xml:space="preserve"> </w:t>
      </w:r>
      <w:r>
        <w:t>сборных</w:t>
      </w:r>
      <w:r>
        <w:rPr>
          <w:spacing w:val="-9"/>
        </w:rPr>
        <w:t xml:space="preserve"> </w:t>
      </w:r>
      <w:r>
        <w:t>команд</w:t>
      </w:r>
      <w:r>
        <w:rPr>
          <w:spacing w:val="-9"/>
        </w:rPr>
        <w:t xml:space="preserve"> </w:t>
      </w:r>
      <w:r>
        <w:t>страны</w:t>
      </w:r>
      <w:r>
        <w:rPr>
          <w:spacing w:val="-10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футболу</w:t>
      </w:r>
      <w:r>
        <w:rPr>
          <w:spacing w:val="-14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чемпионатах</w:t>
      </w:r>
      <w:r>
        <w:rPr>
          <w:spacing w:val="-9"/>
        </w:rPr>
        <w:t xml:space="preserve"> </w:t>
      </w:r>
      <w:r>
        <w:t>Европы,</w:t>
      </w:r>
      <w:r>
        <w:rPr>
          <w:spacing w:val="-11"/>
        </w:rPr>
        <w:t xml:space="preserve"> </w:t>
      </w:r>
      <w:r>
        <w:t>мира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играх.</w:t>
      </w:r>
    </w:p>
    <w:p w:rsidR="00777CEA" w:rsidRDefault="000C03CA">
      <w:pPr>
        <w:pStyle w:val="a3"/>
        <w:ind w:left="1660"/>
        <w:jc w:val="left"/>
      </w:pPr>
      <w:r>
        <w:t>Футбольный</w:t>
      </w:r>
      <w:r>
        <w:rPr>
          <w:spacing w:val="13"/>
        </w:rPr>
        <w:t xml:space="preserve"> </w:t>
      </w:r>
      <w:r>
        <w:t>словарь</w:t>
      </w:r>
      <w:r>
        <w:rPr>
          <w:spacing w:val="13"/>
        </w:rPr>
        <w:t xml:space="preserve"> </w:t>
      </w:r>
      <w:r>
        <w:t>терминов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определений.</w:t>
      </w:r>
      <w:r>
        <w:rPr>
          <w:spacing w:val="13"/>
        </w:rPr>
        <w:t xml:space="preserve"> </w:t>
      </w:r>
      <w:r>
        <w:t>Спортивные</w:t>
      </w:r>
      <w:r>
        <w:rPr>
          <w:spacing w:val="14"/>
        </w:rPr>
        <w:t xml:space="preserve"> </w:t>
      </w:r>
      <w:r>
        <w:t>дисциплины</w:t>
      </w:r>
      <w:r>
        <w:rPr>
          <w:spacing w:val="13"/>
        </w:rPr>
        <w:t xml:space="preserve"> </w:t>
      </w:r>
      <w:r>
        <w:t>вида</w:t>
      </w:r>
    </w:p>
    <w:p w:rsidR="00777CEA" w:rsidRDefault="000C03CA">
      <w:pPr>
        <w:pStyle w:val="a3"/>
        <w:spacing w:before="170" w:line="322" w:lineRule="exact"/>
        <w:ind w:left="899"/>
      </w:pPr>
      <w:r>
        <w:t>спорта</w:t>
      </w:r>
      <w:r>
        <w:rPr>
          <w:spacing w:val="-3"/>
        </w:rPr>
        <w:t xml:space="preserve"> </w:t>
      </w:r>
      <w:r>
        <w:t>«Футбол».</w:t>
      </w:r>
    </w:p>
    <w:p w:rsidR="00777CEA" w:rsidRDefault="000C03CA">
      <w:pPr>
        <w:pStyle w:val="a3"/>
        <w:ind w:left="1660"/>
        <w:jc w:val="left"/>
      </w:pPr>
      <w:r>
        <w:t>Состав</w:t>
      </w:r>
      <w:r>
        <w:rPr>
          <w:spacing w:val="-2"/>
        </w:rPr>
        <w:t xml:space="preserve"> </w:t>
      </w:r>
      <w:r>
        <w:t>футбольной</w:t>
      </w:r>
      <w:r>
        <w:rPr>
          <w:spacing w:val="-4"/>
        </w:rPr>
        <w:t xml:space="preserve"> </w:t>
      </w:r>
      <w:r>
        <w:t>команды,</w:t>
      </w:r>
      <w:r>
        <w:rPr>
          <w:spacing w:val="-2"/>
        </w:rPr>
        <w:t xml:space="preserve"> </w:t>
      </w:r>
      <w:r>
        <w:t>функции</w:t>
      </w:r>
      <w:r>
        <w:rPr>
          <w:spacing w:val="-3"/>
        </w:rPr>
        <w:t xml:space="preserve"> </w:t>
      </w:r>
      <w:r>
        <w:t>игроков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команде,</w:t>
      </w:r>
      <w:r>
        <w:rPr>
          <w:spacing w:val="-4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капитана</w:t>
      </w: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3"/>
        <w:ind w:left="1660"/>
        <w:jc w:val="left"/>
      </w:pPr>
      <w:r>
        <w:t>команды.</w:t>
      </w:r>
    </w:p>
    <w:p w:rsidR="00777CEA" w:rsidRDefault="000C03CA">
      <w:pPr>
        <w:pStyle w:val="a3"/>
        <w:spacing w:before="168"/>
        <w:ind w:left="1660"/>
        <w:jc w:val="left"/>
      </w:pPr>
      <w:r>
        <w:t>Правила</w:t>
      </w:r>
      <w:r>
        <w:rPr>
          <w:spacing w:val="-7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культура</w:t>
      </w:r>
      <w:r>
        <w:rPr>
          <w:spacing w:val="-3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посещений</w:t>
      </w:r>
    </w:p>
    <w:p w:rsidR="00777CEA" w:rsidRDefault="000C03CA">
      <w:pPr>
        <w:pStyle w:val="a3"/>
        <w:spacing w:before="168"/>
        <w:ind w:left="1660" w:hanging="761"/>
        <w:jc w:val="left"/>
      </w:pPr>
      <w:r>
        <w:t>соревнований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футболу,</w:t>
      </w:r>
      <w:r>
        <w:rPr>
          <w:spacing w:val="-4"/>
        </w:rPr>
        <w:t xml:space="preserve"> </w:t>
      </w:r>
      <w:r>
        <w:t>правила</w:t>
      </w:r>
      <w:r>
        <w:rPr>
          <w:spacing w:val="-6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футболом.</w:t>
      </w:r>
    </w:p>
    <w:p w:rsidR="00777CEA" w:rsidRDefault="000C03CA">
      <w:pPr>
        <w:pStyle w:val="a3"/>
        <w:spacing w:before="170" w:line="364" w:lineRule="auto"/>
        <w:ind w:left="899" w:right="1737" w:firstLine="760"/>
        <w:jc w:val="left"/>
      </w:pPr>
      <w:r>
        <w:t>Футбол, как средство укрепления здоровья, закаливания и развития</w:t>
      </w:r>
      <w:r>
        <w:rPr>
          <w:spacing w:val="-67"/>
        </w:rPr>
        <w:t xml:space="preserve"> </w:t>
      </w:r>
      <w:r>
        <w:t>физических качеств.</w:t>
      </w:r>
    </w:p>
    <w:p w:rsidR="00777CEA" w:rsidRDefault="000C03CA">
      <w:pPr>
        <w:pStyle w:val="a3"/>
        <w:spacing w:line="364" w:lineRule="auto"/>
        <w:ind w:left="899" w:right="1709" w:firstLine="760"/>
        <w:jc w:val="left"/>
      </w:pPr>
      <w:r>
        <w:t>Правила личной гигиены во время занятий футболом. Требование к</w:t>
      </w:r>
      <w:r>
        <w:rPr>
          <w:spacing w:val="-67"/>
        </w:rPr>
        <w:t xml:space="preserve"> </w:t>
      </w:r>
      <w:r>
        <w:t>спортивной</w:t>
      </w:r>
      <w:r>
        <w:rPr>
          <w:spacing w:val="-4"/>
        </w:rPr>
        <w:t xml:space="preserve"> </w:t>
      </w:r>
      <w:r>
        <w:t>одежде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обуви, спортивному</w:t>
      </w:r>
      <w:r>
        <w:rPr>
          <w:spacing w:val="-4"/>
        </w:rPr>
        <w:t xml:space="preserve"> </w:t>
      </w:r>
      <w:r>
        <w:t>инвентарю.</w:t>
      </w:r>
    </w:p>
    <w:p w:rsidR="00777CEA" w:rsidRDefault="000C03CA">
      <w:pPr>
        <w:pStyle w:val="a3"/>
        <w:spacing w:before="1"/>
        <w:ind w:left="1660"/>
        <w:jc w:val="left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7" w:line="367" w:lineRule="auto"/>
        <w:ind w:left="899" w:firstLine="760"/>
        <w:jc w:val="left"/>
      </w:pPr>
      <w:r>
        <w:t>Соблюдение</w:t>
      </w:r>
      <w:r>
        <w:rPr>
          <w:spacing w:val="-4"/>
        </w:rPr>
        <w:t xml:space="preserve"> </w:t>
      </w:r>
      <w:r>
        <w:t>личной</w:t>
      </w:r>
      <w:r>
        <w:rPr>
          <w:spacing w:val="-5"/>
        </w:rPr>
        <w:t xml:space="preserve"> </w:t>
      </w:r>
      <w:r>
        <w:t>гигиены,</w:t>
      </w:r>
      <w:r>
        <w:rPr>
          <w:spacing w:val="-4"/>
        </w:rPr>
        <w:t xml:space="preserve"> </w:t>
      </w:r>
      <w:r>
        <w:t>требований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одежде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обуви</w:t>
      </w:r>
      <w:r>
        <w:rPr>
          <w:spacing w:val="-3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футболом.</w:t>
      </w:r>
    </w:p>
    <w:p w:rsidR="00777CEA" w:rsidRDefault="000C03CA">
      <w:pPr>
        <w:pStyle w:val="a3"/>
        <w:spacing w:line="364" w:lineRule="auto"/>
        <w:ind w:left="899" w:firstLine="760"/>
        <w:jc w:val="left"/>
      </w:pPr>
      <w:r>
        <w:t>Первые</w:t>
      </w:r>
      <w:r>
        <w:rPr>
          <w:spacing w:val="-3"/>
        </w:rPr>
        <w:t xml:space="preserve"> </w:t>
      </w:r>
      <w:r>
        <w:t>внешние</w:t>
      </w:r>
      <w:r>
        <w:rPr>
          <w:spacing w:val="-6"/>
        </w:rPr>
        <w:t xml:space="preserve"> </w:t>
      </w:r>
      <w:r>
        <w:t>признаки</w:t>
      </w:r>
      <w:r>
        <w:rPr>
          <w:spacing w:val="-2"/>
        </w:rPr>
        <w:t xml:space="preserve"> </w:t>
      </w:r>
      <w:r>
        <w:t>утомления.</w:t>
      </w:r>
      <w:r>
        <w:rPr>
          <w:spacing w:val="-6"/>
        </w:rPr>
        <w:t xml:space="preserve"> </w:t>
      </w:r>
      <w:r>
        <w:t>Способы</w:t>
      </w:r>
      <w:r>
        <w:rPr>
          <w:spacing w:val="-3"/>
        </w:rPr>
        <w:t xml:space="preserve"> </w:t>
      </w:r>
      <w:r>
        <w:t>самоконтроля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физической</w:t>
      </w:r>
      <w:r>
        <w:rPr>
          <w:spacing w:val="-67"/>
        </w:rPr>
        <w:t xml:space="preserve"> </w:t>
      </w:r>
      <w:r>
        <w:t>нагрузкой,</w:t>
      </w:r>
      <w:r>
        <w:rPr>
          <w:spacing w:val="-2"/>
        </w:rPr>
        <w:t xml:space="preserve"> </w:t>
      </w:r>
      <w:r>
        <w:t>соблюдение</w:t>
      </w:r>
      <w:r>
        <w:rPr>
          <w:spacing w:val="-3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режима.</w:t>
      </w:r>
    </w:p>
    <w:p w:rsidR="00777CEA" w:rsidRDefault="000C03CA">
      <w:pPr>
        <w:pStyle w:val="a3"/>
        <w:ind w:left="1660"/>
        <w:jc w:val="left"/>
      </w:pPr>
      <w:r>
        <w:t>Уход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спортивным</w:t>
      </w:r>
      <w:r>
        <w:rPr>
          <w:spacing w:val="-3"/>
        </w:rPr>
        <w:t xml:space="preserve"> </w:t>
      </w:r>
      <w:r>
        <w:t>инвентарем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оборудованием</w:t>
      </w:r>
      <w:r>
        <w:rPr>
          <w:spacing w:val="-6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занятиях</w:t>
      </w:r>
      <w:r>
        <w:rPr>
          <w:spacing w:val="-2"/>
        </w:rPr>
        <w:t xml:space="preserve"> </w:t>
      </w:r>
      <w:r>
        <w:t>футболом.</w:t>
      </w:r>
    </w:p>
    <w:p w:rsidR="00777CEA" w:rsidRDefault="000C03CA">
      <w:pPr>
        <w:pStyle w:val="a3"/>
        <w:spacing w:before="165"/>
        <w:ind w:left="899"/>
        <w:jc w:val="left"/>
      </w:pPr>
      <w:r>
        <w:t>Основы</w:t>
      </w:r>
      <w:r>
        <w:rPr>
          <w:spacing w:val="-4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самостоятельных</w:t>
      </w:r>
      <w:r>
        <w:rPr>
          <w:spacing w:val="-6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футболом.</w:t>
      </w:r>
    </w:p>
    <w:p w:rsidR="00777CEA" w:rsidRDefault="000C03CA">
      <w:pPr>
        <w:pStyle w:val="a3"/>
        <w:spacing w:before="168" w:line="367" w:lineRule="auto"/>
        <w:ind w:left="899" w:right="1631" w:firstLine="760"/>
        <w:jc w:val="left"/>
      </w:pPr>
      <w:r>
        <w:t>Организация и проведение подвижных игр с элементами футбола со</w:t>
      </w:r>
      <w:r>
        <w:rPr>
          <w:spacing w:val="-67"/>
        </w:rPr>
        <w:t xml:space="preserve"> </w:t>
      </w:r>
      <w:r>
        <w:t>сверстниками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активной</w:t>
      </w:r>
      <w:r>
        <w:rPr>
          <w:spacing w:val="-3"/>
        </w:rPr>
        <w:t xml:space="preserve"> </w:t>
      </w:r>
      <w:r>
        <w:t>досуговой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tabs>
          <w:tab w:val="left" w:pos="9927"/>
        </w:tabs>
        <w:spacing w:line="364" w:lineRule="auto"/>
        <w:ind w:left="1660" w:right="387"/>
        <w:jc w:val="left"/>
      </w:pPr>
      <w:r>
        <w:t>Составление</w:t>
      </w:r>
      <w:r>
        <w:rPr>
          <w:spacing w:val="-3"/>
        </w:rPr>
        <w:t xml:space="preserve"> </w:t>
      </w:r>
      <w:r>
        <w:t>комплексов</w:t>
      </w:r>
      <w:r>
        <w:rPr>
          <w:spacing w:val="-6"/>
        </w:rPr>
        <w:t xml:space="preserve"> </w:t>
      </w:r>
      <w:r>
        <w:t>различной</w:t>
      </w:r>
      <w:r>
        <w:rPr>
          <w:spacing w:val="-5"/>
        </w:rPr>
        <w:t xml:space="preserve"> </w:t>
      </w:r>
      <w:r>
        <w:t>направленности:</w:t>
      </w:r>
      <w:r>
        <w:tab/>
        <w:t>утренней,</w:t>
      </w:r>
      <w:r>
        <w:rPr>
          <w:spacing w:val="-67"/>
        </w:rPr>
        <w:t xml:space="preserve"> </w:t>
      </w:r>
      <w:r>
        <w:t>корригирующей</w:t>
      </w:r>
      <w:r>
        <w:rPr>
          <w:spacing w:val="52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дыхательной</w:t>
      </w:r>
      <w:r>
        <w:rPr>
          <w:spacing w:val="53"/>
        </w:rPr>
        <w:t xml:space="preserve"> </w:t>
      </w:r>
      <w:r>
        <w:t>гимнастики,</w:t>
      </w:r>
      <w:r>
        <w:rPr>
          <w:spacing w:val="52"/>
        </w:rPr>
        <w:t xml:space="preserve"> </w:t>
      </w:r>
      <w:r>
        <w:t>упражнений</w:t>
      </w:r>
      <w:r>
        <w:rPr>
          <w:spacing w:val="51"/>
        </w:rPr>
        <w:t xml:space="preserve"> </w:t>
      </w:r>
      <w:r>
        <w:t>для</w:t>
      </w:r>
      <w:r>
        <w:rPr>
          <w:spacing w:val="49"/>
        </w:rPr>
        <w:t xml:space="preserve"> </w:t>
      </w:r>
      <w:r>
        <w:t>профилактики</w:t>
      </w:r>
    </w:p>
    <w:p w:rsidR="00777CEA" w:rsidRDefault="000C03CA">
      <w:pPr>
        <w:pStyle w:val="a3"/>
        <w:ind w:left="899"/>
        <w:jc w:val="left"/>
      </w:pPr>
      <w:r>
        <w:t>плоскостопия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физических качеств.</w:t>
      </w:r>
    </w:p>
    <w:p w:rsidR="00777CEA" w:rsidRDefault="000C03CA">
      <w:pPr>
        <w:pStyle w:val="a3"/>
        <w:spacing w:before="165" w:line="364" w:lineRule="auto"/>
        <w:ind w:left="899" w:right="672" w:firstLine="760"/>
        <w:jc w:val="left"/>
      </w:pPr>
      <w:r>
        <w:t>Причины</w:t>
      </w:r>
      <w:r>
        <w:rPr>
          <w:spacing w:val="-4"/>
        </w:rPr>
        <w:t xml:space="preserve"> </w:t>
      </w:r>
      <w:r>
        <w:t>возникновения</w:t>
      </w:r>
      <w:r>
        <w:rPr>
          <w:spacing w:val="-4"/>
        </w:rPr>
        <w:t xml:space="preserve"> </w:t>
      </w:r>
      <w:r>
        <w:t>ошибок</w:t>
      </w:r>
      <w:r>
        <w:rPr>
          <w:spacing w:val="-7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t>технических</w:t>
      </w:r>
      <w:r>
        <w:rPr>
          <w:spacing w:val="-7"/>
        </w:rPr>
        <w:t xml:space="preserve"> </w:t>
      </w:r>
      <w:r>
        <w:t>приёмов</w:t>
      </w:r>
      <w:r>
        <w:rPr>
          <w:spacing w:val="-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устранения.</w:t>
      </w:r>
    </w:p>
    <w:p w:rsidR="00777CEA" w:rsidRDefault="000C03CA">
      <w:pPr>
        <w:pStyle w:val="a3"/>
        <w:spacing w:before="2" w:line="364" w:lineRule="auto"/>
        <w:ind w:left="1660"/>
        <w:jc w:val="left"/>
      </w:pPr>
      <w:r>
        <w:t>Тестирование</w:t>
      </w:r>
      <w:r>
        <w:rPr>
          <w:spacing w:val="-5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технической</w:t>
      </w:r>
      <w:r>
        <w:rPr>
          <w:spacing w:val="-5"/>
        </w:rPr>
        <w:t xml:space="preserve"> </w:t>
      </w:r>
      <w:r>
        <w:t>подготовленности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футболе.</w:t>
      </w:r>
      <w:r>
        <w:rPr>
          <w:spacing w:val="-67"/>
        </w:rPr>
        <w:t xml:space="preserve"> </w:t>
      </w:r>
      <w:r>
        <w:t>Физическое</w:t>
      </w:r>
      <w:r>
        <w:rPr>
          <w:spacing w:val="-1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1" w:line="364" w:lineRule="auto"/>
        <w:ind w:left="899" w:right="662" w:firstLine="760"/>
        <w:jc w:val="left"/>
      </w:pPr>
      <w:r>
        <w:t>Комплексы общеразвивающих и корригирующих упражнений с мячом и без</w:t>
      </w:r>
      <w:r>
        <w:rPr>
          <w:spacing w:val="-67"/>
        </w:rPr>
        <w:t xml:space="preserve"> </w:t>
      </w:r>
      <w:r>
        <w:t>мяча.</w:t>
      </w:r>
      <w:r>
        <w:rPr>
          <w:spacing w:val="-1"/>
        </w:rPr>
        <w:t xml:space="preserve"> </w:t>
      </w:r>
      <w:r>
        <w:t>Техника передвижения</w:t>
      </w:r>
      <w:r>
        <w:rPr>
          <w:spacing w:val="-4"/>
        </w:rPr>
        <w:t xml:space="preserve"> </w:t>
      </w:r>
      <w:r>
        <w:t>и специально-беговые</w:t>
      </w:r>
      <w:r>
        <w:rPr>
          <w:spacing w:val="-1"/>
        </w:rPr>
        <w:t xml:space="preserve"> </w:t>
      </w:r>
      <w:r>
        <w:t>упражнения.</w:t>
      </w:r>
    </w:p>
    <w:p w:rsidR="00777CEA" w:rsidRDefault="000C03CA">
      <w:pPr>
        <w:pStyle w:val="a3"/>
        <w:spacing w:before="1" w:line="364" w:lineRule="auto"/>
        <w:ind w:left="899" w:right="1165" w:firstLine="760"/>
        <w:jc w:val="left"/>
      </w:pPr>
      <w:r>
        <w:t>Комплексы специальных упражнений для развития физических качеств,</w:t>
      </w:r>
      <w:r>
        <w:rPr>
          <w:spacing w:val="-68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приемов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упражнений на</w:t>
      </w:r>
      <w:r>
        <w:rPr>
          <w:spacing w:val="-1"/>
        </w:rPr>
        <w:t xml:space="preserve"> </w:t>
      </w:r>
      <w:r>
        <w:t>частоту</w:t>
      </w:r>
      <w:r>
        <w:rPr>
          <w:spacing w:val="-4"/>
        </w:rPr>
        <w:t xml:space="preserve"> </w:t>
      </w:r>
      <w:r>
        <w:t>движений</w:t>
      </w:r>
      <w:r>
        <w:rPr>
          <w:spacing w:val="-1"/>
        </w:rPr>
        <w:t xml:space="preserve"> </w:t>
      </w:r>
      <w:r>
        <w:t>ног.</w:t>
      </w:r>
    </w:p>
    <w:p w:rsidR="00777CEA" w:rsidRDefault="000C03CA">
      <w:pPr>
        <w:pStyle w:val="a3"/>
        <w:spacing w:before="3" w:line="364" w:lineRule="auto"/>
        <w:ind w:left="899" w:right="672" w:firstLine="760"/>
        <w:jc w:val="left"/>
      </w:pPr>
      <w:r>
        <w:t>Подвижные</w:t>
      </w:r>
      <w:r>
        <w:rPr>
          <w:spacing w:val="-5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мячей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мячами.</w:t>
      </w:r>
      <w:r>
        <w:rPr>
          <w:spacing w:val="-6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эстафеты</w:t>
      </w:r>
      <w:r>
        <w:rPr>
          <w:spacing w:val="-67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направленности с</w:t>
      </w:r>
      <w:r>
        <w:rPr>
          <w:spacing w:val="-2"/>
        </w:rPr>
        <w:t xml:space="preserve"> </w:t>
      </w:r>
      <w:r>
        <w:t>элементами футбола.</w:t>
      </w:r>
    </w:p>
    <w:p w:rsidR="00777CEA" w:rsidRDefault="000C03CA">
      <w:pPr>
        <w:pStyle w:val="a3"/>
        <w:ind w:left="1660"/>
        <w:jc w:val="left"/>
      </w:pPr>
      <w:r>
        <w:t>Индивидуальные</w:t>
      </w:r>
      <w:r>
        <w:rPr>
          <w:spacing w:val="-2"/>
        </w:rPr>
        <w:t xml:space="preserve"> </w:t>
      </w:r>
      <w:r>
        <w:t>технические</w:t>
      </w:r>
      <w:r>
        <w:rPr>
          <w:spacing w:val="-2"/>
        </w:rPr>
        <w:t xml:space="preserve"> </w:t>
      </w:r>
      <w:r>
        <w:t>действия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мячом:</w:t>
      </w:r>
    </w:p>
    <w:p w:rsidR="00777CEA" w:rsidRDefault="000C03CA">
      <w:pPr>
        <w:pStyle w:val="a3"/>
        <w:spacing w:before="59" w:line="364" w:lineRule="auto"/>
        <w:ind w:left="899" w:firstLine="760"/>
        <w:jc w:val="left"/>
      </w:pPr>
      <w:r>
        <w:t>ведение</w:t>
      </w:r>
      <w:r>
        <w:rPr>
          <w:spacing w:val="25"/>
        </w:rPr>
        <w:t xml:space="preserve"> </w:t>
      </w:r>
      <w:r>
        <w:t>мяча</w:t>
      </w:r>
      <w:r>
        <w:rPr>
          <w:spacing w:val="25"/>
        </w:rPr>
        <w:t xml:space="preserve"> </w:t>
      </w:r>
      <w:r>
        <w:t>ногой</w:t>
      </w:r>
      <w:r>
        <w:rPr>
          <w:spacing w:val="27"/>
        </w:rPr>
        <w:t xml:space="preserve"> </w:t>
      </w:r>
      <w:r>
        <w:t>-</w:t>
      </w:r>
      <w:r>
        <w:rPr>
          <w:spacing w:val="27"/>
        </w:rPr>
        <w:t xml:space="preserve"> </w:t>
      </w:r>
      <w:r>
        <w:t>внутренней</w:t>
      </w:r>
      <w:r>
        <w:rPr>
          <w:spacing w:val="28"/>
        </w:rPr>
        <w:t xml:space="preserve"> </w:t>
      </w:r>
      <w:r>
        <w:t>частью</w:t>
      </w:r>
      <w:r>
        <w:rPr>
          <w:spacing w:val="26"/>
        </w:rPr>
        <w:t xml:space="preserve"> </w:t>
      </w:r>
      <w:r>
        <w:t>подъема,</w:t>
      </w:r>
      <w:r>
        <w:rPr>
          <w:spacing w:val="27"/>
        </w:rPr>
        <w:t xml:space="preserve"> </w:t>
      </w:r>
      <w:r>
        <w:t>внешней</w:t>
      </w:r>
      <w:r>
        <w:rPr>
          <w:spacing w:val="28"/>
        </w:rPr>
        <w:t xml:space="preserve"> </w:t>
      </w:r>
      <w:r>
        <w:t>частью</w:t>
      </w:r>
      <w:r>
        <w:rPr>
          <w:spacing w:val="26"/>
        </w:rPr>
        <w:t xml:space="preserve"> </w:t>
      </w:r>
      <w:r>
        <w:t>подъема,</w:t>
      </w:r>
      <w:r>
        <w:rPr>
          <w:spacing w:val="-67"/>
        </w:rPr>
        <w:t xml:space="preserve"> </w:t>
      </w:r>
      <w:r>
        <w:t>средней частью</w:t>
      </w:r>
      <w:r>
        <w:rPr>
          <w:spacing w:val="-1"/>
        </w:rPr>
        <w:t xml:space="preserve"> </w:t>
      </w:r>
      <w:r>
        <w:t>подъема,</w:t>
      </w:r>
      <w:r>
        <w:rPr>
          <w:spacing w:val="-2"/>
        </w:rPr>
        <w:t xml:space="preserve"> </w:t>
      </w:r>
      <w:r>
        <w:t>внутренней стороной стопы;</w:t>
      </w:r>
    </w:p>
    <w:p w:rsidR="00777CEA" w:rsidRDefault="000C03CA">
      <w:pPr>
        <w:pStyle w:val="a3"/>
        <w:spacing w:before="1" w:line="364" w:lineRule="auto"/>
        <w:ind w:left="899" w:firstLine="760"/>
        <w:jc w:val="left"/>
      </w:pPr>
      <w:r>
        <w:t>развороты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мячом</w:t>
      </w:r>
      <w:r>
        <w:rPr>
          <w:spacing w:val="-11"/>
        </w:rPr>
        <w:t xml:space="preserve"> </w:t>
      </w:r>
      <w:r>
        <w:t>-</w:t>
      </w:r>
      <w:r>
        <w:rPr>
          <w:spacing w:val="-16"/>
        </w:rPr>
        <w:t xml:space="preserve"> </w:t>
      </w:r>
      <w:r>
        <w:t>подошвой,</w:t>
      </w:r>
      <w:r>
        <w:rPr>
          <w:spacing w:val="-13"/>
        </w:rPr>
        <w:t xml:space="preserve"> </w:t>
      </w:r>
      <w:r>
        <w:t>внешней</w:t>
      </w:r>
      <w:r>
        <w:rPr>
          <w:spacing w:val="-15"/>
        </w:rPr>
        <w:t xml:space="preserve"> </w:t>
      </w:r>
      <w:r>
        <w:t>стороной</w:t>
      </w:r>
      <w:r>
        <w:rPr>
          <w:spacing w:val="-12"/>
        </w:rPr>
        <w:t xml:space="preserve"> </w:t>
      </w:r>
      <w:r>
        <w:t>стопы,</w:t>
      </w:r>
      <w:r>
        <w:rPr>
          <w:spacing w:val="-14"/>
        </w:rPr>
        <w:t xml:space="preserve"> </w:t>
      </w:r>
      <w:r>
        <w:t>внутренней</w:t>
      </w:r>
      <w:r>
        <w:rPr>
          <w:spacing w:val="-14"/>
        </w:rPr>
        <w:t xml:space="preserve"> </w:t>
      </w:r>
      <w:r>
        <w:t>стороной</w:t>
      </w:r>
      <w:r>
        <w:rPr>
          <w:spacing w:val="-67"/>
        </w:rPr>
        <w:t xml:space="preserve"> </w:t>
      </w:r>
      <w:r>
        <w:t>стопы;</w:t>
      </w:r>
    </w:p>
    <w:p w:rsidR="00777CEA" w:rsidRDefault="000C03CA">
      <w:pPr>
        <w:pStyle w:val="a3"/>
        <w:spacing w:before="3" w:line="364" w:lineRule="auto"/>
        <w:ind w:left="899" w:right="581" w:firstLine="760"/>
        <w:jc w:val="left"/>
      </w:pPr>
      <w:r>
        <w:t>удары по мячу ногой - внутренней стороной стопы, средней частью подъема,</w:t>
      </w:r>
      <w:r>
        <w:rPr>
          <w:spacing w:val="-67"/>
        </w:rPr>
        <w:t xml:space="preserve"> </w:t>
      </w:r>
      <w:r>
        <w:t>внутренней</w:t>
      </w:r>
      <w:r>
        <w:rPr>
          <w:spacing w:val="-1"/>
        </w:rPr>
        <w:t xml:space="preserve"> </w:t>
      </w:r>
      <w:r>
        <w:t>частью</w:t>
      </w:r>
      <w:r>
        <w:rPr>
          <w:spacing w:val="-1"/>
        </w:rPr>
        <w:t xml:space="preserve"> </w:t>
      </w:r>
      <w:r>
        <w:t>подъема;</w:t>
      </w:r>
    </w:p>
    <w:p w:rsidR="00777CEA" w:rsidRDefault="000C03CA">
      <w:pPr>
        <w:pStyle w:val="a3"/>
        <w:ind w:left="1660"/>
        <w:jc w:val="left"/>
      </w:pPr>
      <w:r>
        <w:t>остановка</w:t>
      </w:r>
      <w:r>
        <w:rPr>
          <w:spacing w:val="-4"/>
        </w:rPr>
        <w:t xml:space="preserve"> </w:t>
      </w:r>
      <w:r>
        <w:t>мяча</w:t>
      </w:r>
      <w:r>
        <w:rPr>
          <w:spacing w:val="-3"/>
        </w:rPr>
        <w:t xml:space="preserve"> </w:t>
      </w:r>
      <w:r>
        <w:t>ногой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подошвой,</w:t>
      </w:r>
      <w:r>
        <w:rPr>
          <w:spacing w:val="-5"/>
        </w:rPr>
        <w:t xml:space="preserve"> </w:t>
      </w:r>
      <w:r>
        <w:t>внутренней</w:t>
      </w:r>
      <w:r>
        <w:rPr>
          <w:spacing w:val="-2"/>
        </w:rPr>
        <w:t xml:space="preserve"> </w:t>
      </w:r>
      <w:r>
        <w:t>стороной</w:t>
      </w:r>
      <w:r>
        <w:rPr>
          <w:spacing w:val="-4"/>
        </w:rPr>
        <w:t xml:space="preserve"> </w:t>
      </w:r>
      <w:r>
        <w:t>стопы;</w:t>
      </w:r>
    </w:p>
    <w:p w:rsidR="00777CEA" w:rsidRDefault="000C03CA">
      <w:pPr>
        <w:pStyle w:val="a3"/>
        <w:spacing w:before="168"/>
        <w:ind w:left="1660"/>
      </w:pPr>
      <w:r>
        <w:t>обманные</w:t>
      </w:r>
      <w:r>
        <w:rPr>
          <w:spacing w:val="-3"/>
        </w:rPr>
        <w:t xml:space="preserve"> </w:t>
      </w:r>
      <w:r>
        <w:t>движения</w:t>
      </w:r>
      <w:r>
        <w:rPr>
          <w:spacing w:val="-4"/>
        </w:rPr>
        <w:t xml:space="preserve"> </w:t>
      </w:r>
      <w:r>
        <w:t>(«финты») -</w:t>
      </w:r>
      <w:r>
        <w:rPr>
          <w:spacing w:val="-3"/>
        </w:rPr>
        <w:t xml:space="preserve"> </w:t>
      </w:r>
      <w:r>
        <w:t>«остановка»</w:t>
      </w:r>
      <w:r>
        <w:rPr>
          <w:spacing w:val="-5"/>
        </w:rPr>
        <w:t xml:space="preserve"> </w:t>
      </w:r>
      <w:r>
        <w:t>мяча</w:t>
      </w:r>
      <w:r>
        <w:rPr>
          <w:spacing w:val="-2"/>
        </w:rPr>
        <w:t xml:space="preserve"> </w:t>
      </w:r>
      <w:r>
        <w:t>ногой,</w:t>
      </w:r>
      <w:r>
        <w:rPr>
          <w:spacing w:val="-4"/>
        </w:rPr>
        <w:t xml:space="preserve"> </w:t>
      </w:r>
      <w:r>
        <w:t>«уход»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сторону.</w:t>
      </w:r>
    </w:p>
    <w:p w:rsidR="00777CEA" w:rsidRDefault="000C03CA">
      <w:pPr>
        <w:pStyle w:val="a3"/>
        <w:spacing w:before="167" w:line="367" w:lineRule="auto"/>
        <w:ind w:left="899" w:right="384" w:firstLine="760"/>
      </w:pPr>
      <w:r>
        <w:t>Игровые упражнения в парах, в тройках и тактические действия (в процессе</w:t>
      </w:r>
      <w:r>
        <w:rPr>
          <w:spacing w:val="1"/>
        </w:rPr>
        <w:t xml:space="preserve"> </w:t>
      </w:r>
      <w:r>
        <w:t>учебной игры и соревновательной деятельности). Игра в футбол по упрощенным</w:t>
      </w:r>
      <w:r>
        <w:rPr>
          <w:spacing w:val="1"/>
        </w:rPr>
        <w:t xml:space="preserve"> </w:t>
      </w:r>
      <w:r>
        <w:t>правилам.</w:t>
      </w:r>
    </w:p>
    <w:p w:rsidR="00777CEA" w:rsidRDefault="000C03CA">
      <w:pPr>
        <w:pStyle w:val="a3"/>
        <w:spacing w:line="316" w:lineRule="exact"/>
        <w:ind w:left="1660"/>
      </w:pPr>
      <w:r>
        <w:t>Учебные</w:t>
      </w:r>
      <w:r>
        <w:rPr>
          <w:spacing w:val="-2"/>
        </w:rPr>
        <w:t xml:space="preserve"> </w:t>
      </w:r>
      <w:r>
        <w:t>игры,</w:t>
      </w:r>
      <w:r>
        <w:rPr>
          <w:spacing w:val="-3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фестивалях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соревновательных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футболу.</w:t>
      </w:r>
    </w:p>
    <w:p w:rsidR="00777CEA" w:rsidRDefault="000C03CA">
      <w:pPr>
        <w:pStyle w:val="a3"/>
        <w:spacing w:before="168" w:line="364" w:lineRule="auto"/>
        <w:ind w:left="899" w:right="385" w:firstLine="760"/>
      </w:pPr>
      <w:r>
        <w:t>Тестовые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футболе.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Содержание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3"/>
        </w:rPr>
        <w:t xml:space="preserve"> </w:t>
      </w:r>
      <w:r>
        <w:t>личностных,</w:t>
      </w:r>
      <w:r>
        <w:rPr>
          <w:spacing w:val="-3"/>
        </w:rPr>
        <w:t xml:space="preserve"> </w:t>
      </w:r>
      <w:r>
        <w:t>метапредметных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предметных</w:t>
      </w:r>
      <w:r>
        <w:rPr>
          <w:spacing w:val="-2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a3"/>
        <w:spacing w:before="4" w:line="364" w:lineRule="auto"/>
        <w:ind w:left="899" w:right="382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899" w:right="375" w:firstLine="760"/>
      </w:pPr>
      <w:r>
        <w:t>проявление</w:t>
      </w:r>
      <w:r>
        <w:rPr>
          <w:spacing w:val="-13"/>
        </w:rPr>
        <w:t xml:space="preserve"> </w:t>
      </w:r>
      <w:r>
        <w:t>патриотизма,</w:t>
      </w:r>
      <w:r>
        <w:rPr>
          <w:spacing w:val="-13"/>
        </w:rPr>
        <w:t xml:space="preserve"> </w:t>
      </w:r>
      <w:r>
        <w:t>чувства</w:t>
      </w:r>
      <w:r>
        <w:rPr>
          <w:spacing w:val="-11"/>
        </w:rPr>
        <w:t xml:space="preserve"> </w:t>
      </w:r>
      <w:r>
        <w:t>гордости,</w:t>
      </w:r>
      <w:r>
        <w:rPr>
          <w:spacing w:val="-11"/>
        </w:rPr>
        <w:t xml:space="preserve"> </w:t>
      </w:r>
      <w:r>
        <w:t>уважения</w:t>
      </w:r>
      <w:r>
        <w:rPr>
          <w:spacing w:val="-11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Отечеству</w:t>
      </w:r>
      <w:r>
        <w:rPr>
          <w:spacing w:val="-15"/>
        </w:rPr>
        <w:t xml:space="preserve"> </w:t>
      </w:r>
      <w:r>
        <w:t>через</w:t>
      </w:r>
      <w:r>
        <w:rPr>
          <w:spacing w:val="-11"/>
        </w:rPr>
        <w:t xml:space="preserve"> </w:t>
      </w:r>
      <w:r>
        <w:t>знания</w:t>
      </w:r>
      <w:r>
        <w:rPr>
          <w:spacing w:val="-67"/>
        </w:rPr>
        <w:t xml:space="preserve"> </w:t>
      </w:r>
      <w:r>
        <w:t>истории о достижениях сборных команд страны по футболу на чемпионатах мира,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футбола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Федерации;</w:t>
      </w:r>
    </w:p>
    <w:p w:rsidR="00777CEA" w:rsidRDefault="000C03CA">
      <w:pPr>
        <w:pStyle w:val="a3"/>
        <w:spacing w:before="4" w:line="364" w:lineRule="auto"/>
        <w:ind w:left="899" w:right="384" w:firstLine="760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терпимости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доброжелательности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взаимопомощи,</w:t>
      </w:r>
      <w:r>
        <w:rPr>
          <w:spacing w:val="1"/>
        </w:rPr>
        <w:t xml:space="preserve"> </w:t>
      </w:r>
      <w:r>
        <w:t>умение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создавать</w:t>
      </w:r>
      <w:r>
        <w:rPr>
          <w:spacing w:val="-2"/>
        </w:rPr>
        <w:t xml:space="preserve"> </w:t>
      </w:r>
      <w:r>
        <w:t>конфликтов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находить</w:t>
      </w:r>
      <w:r>
        <w:rPr>
          <w:spacing w:val="-2"/>
        </w:rPr>
        <w:t xml:space="preserve"> </w:t>
      </w:r>
      <w:r>
        <w:t>выходы из</w:t>
      </w:r>
      <w:r>
        <w:rPr>
          <w:spacing w:val="-1"/>
        </w:rPr>
        <w:t xml:space="preserve"> </w:t>
      </w:r>
      <w:r>
        <w:t>спорных</w:t>
      </w:r>
      <w:r>
        <w:rPr>
          <w:spacing w:val="-4"/>
        </w:rPr>
        <w:t xml:space="preserve"> </w:t>
      </w:r>
      <w:r>
        <w:t>ситуаций;</w:t>
      </w:r>
    </w:p>
    <w:p w:rsidR="00777CEA" w:rsidRDefault="000C03CA">
      <w:pPr>
        <w:pStyle w:val="a3"/>
        <w:spacing w:before="1" w:line="364" w:lineRule="auto"/>
        <w:ind w:left="899" w:right="378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(нестандартных)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трудолюбия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упорства</w:t>
      </w:r>
      <w:r>
        <w:rPr>
          <w:spacing w:val="-2"/>
        </w:rPr>
        <w:t xml:space="preserve"> </w:t>
      </w:r>
      <w:r>
        <w:t>достижении поставленных</w:t>
      </w:r>
      <w:r>
        <w:rPr>
          <w:spacing w:val="-3"/>
        </w:rPr>
        <w:t xml:space="preserve"> </w:t>
      </w:r>
      <w:r>
        <w:t>целей;</w:t>
      </w:r>
    </w:p>
    <w:p w:rsidR="00777CEA" w:rsidRDefault="000C03CA">
      <w:pPr>
        <w:pStyle w:val="a3"/>
        <w:spacing w:before="73" w:line="364" w:lineRule="auto"/>
        <w:ind w:left="902" w:right="386" w:firstLine="760"/>
      </w:pPr>
      <w:r>
        <w:t>понимание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безопасный,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творческому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результат,</w:t>
      </w:r>
      <w:r>
        <w:rPr>
          <w:spacing w:val="1"/>
        </w:rPr>
        <w:t xml:space="preserve"> </w:t>
      </w:r>
      <w:r>
        <w:t>бережному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духовным ценностям;</w:t>
      </w:r>
    </w:p>
    <w:p w:rsidR="00777CEA" w:rsidRDefault="000C03CA">
      <w:pPr>
        <w:pStyle w:val="a3"/>
        <w:spacing w:before="1" w:line="364" w:lineRule="auto"/>
        <w:ind w:left="902" w:right="387" w:firstLine="760"/>
      </w:pPr>
      <w:r>
        <w:t>проявление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поступкам,</w:t>
      </w:r>
      <w:r>
        <w:rPr>
          <w:spacing w:val="1"/>
        </w:rPr>
        <w:t xml:space="preserve"> </w:t>
      </w:r>
      <w:r>
        <w:t>моральной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культурой,</w:t>
      </w:r>
      <w:r>
        <w:rPr>
          <w:spacing w:val="-3"/>
        </w:rPr>
        <w:t xml:space="preserve"> </w:t>
      </w:r>
      <w:r>
        <w:t>игровой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соревновательной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футболу.</w:t>
      </w:r>
    </w:p>
    <w:p w:rsidR="00777CEA" w:rsidRDefault="000C03CA">
      <w:pPr>
        <w:pStyle w:val="a3"/>
        <w:spacing w:before="4" w:line="364" w:lineRule="auto"/>
        <w:ind w:left="902" w:right="382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7" w:lineRule="auto"/>
        <w:ind w:left="902" w:right="384" w:firstLine="760"/>
      </w:pPr>
      <w:r>
        <w:t>формирование способности понимать цели и задачи учебной деятельности,</w:t>
      </w:r>
      <w:r>
        <w:rPr>
          <w:spacing w:val="1"/>
        </w:rPr>
        <w:t xml:space="preserve"> </w:t>
      </w:r>
      <w:r>
        <w:t>поиска</w:t>
      </w:r>
      <w:r>
        <w:rPr>
          <w:spacing w:val="-1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и способов</w:t>
      </w:r>
      <w:r>
        <w:rPr>
          <w:spacing w:val="-2"/>
        </w:rPr>
        <w:t xml:space="preserve"> </w:t>
      </w:r>
      <w:r>
        <w:t>её осуществления;</w:t>
      </w:r>
    </w:p>
    <w:p w:rsidR="00777CEA" w:rsidRDefault="000C03CA">
      <w:pPr>
        <w:pStyle w:val="a3"/>
        <w:spacing w:line="364" w:lineRule="auto"/>
        <w:ind w:left="902" w:right="380" w:firstLine="760"/>
      </w:pPr>
      <w:r>
        <w:t>умение планировать пути достижения целей с учетом наиболее эффективных</w:t>
      </w:r>
      <w:r>
        <w:rPr>
          <w:spacing w:val="1"/>
        </w:rPr>
        <w:t xml:space="preserve"> </w:t>
      </w:r>
      <w:r>
        <w:t>способов</w:t>
      </w:r>
      <w:r>
        <w:rPr>
          <w:spacing w:val="-9"/>
        </w:rPr>
        <w:t xml:space="preserve"> </w:t>
      </w:r>
      <w:r>
        <w:t>решения</w:t>
      </w:r>
      <w:r>
        <w:rPr>
          <w:spacing w:val="-11"/>
        </w:rPr>
        <w:t xml:space="preserve"> </w:t>
      </w:r>
      <w:r>
        <w:t>задач</w:t>
      </w:r>
      <w:r>
        <w:rPr>
          <w:spacing w:val="-11"/>
        </w:rPr>
        <w:t xml:space="preserve"> </w:t>
      </w:r>
      <w:r>
        <w:t>средствами</w:t>
      </w:r>
      <w:r>
        <w:rPr>
          <w:spacing w:val="-11"/>
        </w:rPr>
        <w:t xml:space="preserve"> </w:t>
      </w:r>
      <w:r>
        <w:t>футбола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учебной,</w:t>
      </w:r>
      <w:r>
        <w:rPr>
          <w:spacing w:val="-12"/>
        </w:rPr>
        <w:t xml:space="preserve"> </w:t>
      </w:r>
      <w:r>
        <w:t>игровой,</w:t>
      </w:r>
      <w:r>
        <w:rPr>
          <w:spacing w:val="-9"/>
        </w:rPr>
        <w:t xml:space="preserve"> </w:t>
      </w:r>
      <w:r>
        <w:t>соревновательной</w:t>
      </w:r>
      <w:r>
        <w:rPr>
          <w:spacing w:val="-1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планируемыми</w:t>
      </w:r>
      <w:r>
        <w:rPr>
          <w:spacing w:val="1"/>
        </w:rPr>
        <w:t xml:space="preserve"> </w:t>
      </w:r>
      <w:r>
        <w:t>результатами в футболе, определять и корректировать способы действий в рамках</w:t>
      </w:r>
      <w:r>
        <w:rPr>
          <w:spacing w:val="1"/>
        </w:rPr>
        <w:t xml:space="preserve"> </w:t>
      </w:r>
      <w:r>
        <w:t>предложенных условий;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умение владеть основами самоконтроля, самооценки, выявлять, анализировать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футбола;</w:t>
      </w:r>
    </w:p>
    <w:p w:rsidR="00777CEA" w:rsidRDefault="000C03CA">
      <w:pPr>
        <w:pStyle w:val="a3"/>
        <w:spacing w:line="364" w:lineRule="auto"/>
        <w:ind w:left="902" w:right="377" w:firstLine="760"/>
      </w:pPr>
      <w:r>
        <w:t>умение организовывать совместную деятельность с учителем и сверстниками,</w:t>
      </w:r>
      <w:r>
        <w:rPr>
          <w:spacing w:val="1"/>
        </w:rPr>
        <w:t xml:space="preserve"> </w:t>
      </w:r>
      <w:r>
        <w:t>работать</w:t>
      </w:r>
      <w:r>
        <w:rPr>
          <w:spacing w:val="-6"/>
        </w:rPr>
        <w:t xml:space="preserve"> </w:t>
      </w:r>
      <w:r>
        <w:t>индивидуально</w:t>
      </w:r>
      <w:r>
        <w:rPr>
          <w:spacing w:val="1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группе.</w:t>
      </w:r>
    </w:p>
    <w:p w:rsidR="00777CEA" w:rsidRDefault="000C03CA">
      <w:pPr>
        <w:pStyle w:val="a3"/>
        <w:spacing w:before="1" w:line="367" w:lineRule="auto"/>
        <w:ind w:left="902" w:right="385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902" w:right="378" w:firstLine="760"/>
      </w:pPr>
      <w:r>
        <w:t>понимание о роли и значении занятий футболом, как средством 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-1"/>
        </w:rPr>
        <w:t xml:space="preserve"> </w:t>
      </w:r>
      <w:r>
        <w:t>закаливания, развития</w:t>
      </w:r>
      <w:r>
        <w:rPr>
          <w:spacing w:val="-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-1"/>
        </w:rPr>
        <w:t xml:space="preserve"> </w:t>
      </w:r>
      <w:r>
        <w:t>человека;</w:t>
      </w:r>
    </w:p>
    <w:p w:rsidR="00777CEA" w:rsidRDefault="000C03CA">
      <w:pPr>
        <w:pStyle w:val="a3"/>
        <w:spacing w:line="364" w:lineRule="auto"/>
        <w:ind w:left="902" w:right="386" w:firstLine="760"/>
      </w:pPr>
      <w:r>
        <w:t>соблюдение правил личной гигиены, безопасного поведения во время занятий</w:t>
      </w:r>
      <w:r>
        <w:rPr>
          <w:spacing w:val="1"/>
        </w:rPr>
        <w:t xml:space="preserve"> </w:t>
      </w:r>
      <w:r>
        <w:t>футболом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посещений</w:t>
      </w:r>
      <w:r>
        <w:rPr>
          <w:spacing w:val="-7"/>
        </w:rPr>
        <w:t xml:space="preserve"> </w:t>
      </w:r>
      <w:r>
        <w:t>соревнований</w:t>
      </w:r>
      <w:r>
        <w:rPr>
          <w:spacing w:val="-10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футболу,</w:t>
      </w:r>
      <w:r>
        <w:rPr>
          <w:spacing w:val="-9"/>
        </w:rPr>
        <w:t xml:space="preserve"> </w:t>
      </w:r>
      <w:r>
        <w:t>требования</w:t>
      </w:r>
      <w:r>
        <w:rPr>
          <w:spacing w:val="-7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спортивной</w:t>
      </w:r>
      <w:r>
        <w:rPr>
          <w:spacing w:val="-10"/>
        </w:rPr>
        <w:t xml:space="preserve"> </w:t>
      </w:r>
      <w:r>
        <w:t>одежде</w:t>
      </w:r>
      <w:r>
        <w:rPr>
          <w:spacing w:val="-1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обуви,</w:t>
      </w:r>
      <w:r>
        <w:rPr>
          <w:spacing w:val="-1"/>
        </w:rPr>
        <w:t xml:space="preserve"> </w:t>
      </w:r>
      <w:r>
        <w:t>спортивному</w:t>
      </w:r>
      <w:r>
        <w:rPr>
          <w:spacing w:val="-4"/>
        </w:rPr>
        <w:t xml:space="preserve"> </w:t>
      </w:r>
      <w:r>
        <w:t>инвентарю</w:t>
      </w:r>
      <w:r>
        <w:rPr>
          <w:spacing w:val="-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футболом;</w:t>
      </w:r>
    </w:p>
    <w:p w:rsidR="00777CEA" w:rsidRDefault="000C03CA">
      <w:pPr>
        <w:pStyle w:val="a3"/>
        <w:ind w:left="1662"/>
      </w:pPr>
      <w:r>
        <w:t>формирование</w:t>
      </w:r>
      <w:r>
        <w:rPr>
          <w:spacing w:val="-5"/>
        </w:rPr>
        <w:t xml:space="preserve"> </w:t>
      </w:r>
      <w:r>
        <w:t>навыков</w:t>
      </w:r>
      <w:r>
        <w:rPr>
          <w:spacing w:val="-4"/>
        </w:rPr>
        <w:t xml:space="preserve"> </w:t>
      </w:r>
      <w:r>
        <w:t>систематического</w:t>
      </w:r>
      <w:r>
        <w:rPr>
          <w:spacing w:val="-1"/>
        </w:rPr>
        <w:t xml:space="preserve"> </w:t>
      </w:r>
      <w:r>
        <w:t>наблюдения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своим</w:t>
      </w:r>
      <w:r>
        <w:rPr>
          <w:spacing w:val="-5"/>
        </w:rPr>
        <w:t xml:space="preserve"> </w:t>
      </w:r>
      <w:r>
        <w:t>физическим</w:t>
      </w:r>
    </w:p>
    <w:p w:rsidR="008E0031" w:rsidRDefault="008E0031">
      <w:pPr>
        <w:pStyle w:val="a3"/>
        <w:ind w:left="1662"/>
      </w:pPr>
    </w:p>
    <w:p w:rsidR="00777CEA" w:rsidRDefault="000C03CA">
      <w:pPr>
        <w:pStyle w:val="a3"/>
        <w:spacing w:before="60" w:line="364" w:lineRule="auto"/>
        <w:ind w:left="902" w:right="672" w:firstLine="760"/>
        <w:jc w:val="left"/>
      </w:pPr>
      <w:r>
        <w:t>состоянием,</w:t>
      </w:r>
      <w:r>
        <w:rPr>
          <w:spacing w:val="-5"/>
        </w:rPr>
        <w:t xml:space="preserve"> </w:t>
      </w:r>
      <w:r>
        <w:t>показателями</w:t>
      </w:r>
      <w:r>
        <w:rPr>
          <w:spacing w:val="-3"/>
        </w:rPr>
        <w:t xml:space="preserve"> </w:t>
      </w:r>
      <w:r>
        <w:t>физического</w:t>
      </w:r>
      <w:r>
        <w:rPr>
          <w:spacing w:val="-5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физических</w:t>
      </w:r>
      <w:r>
        <w:rPr>
          <w:spacing w:val="-67"/>
        </w:rPr>
        <w:t xml:space="preserve"> </w:t>
      </w:r>
      <w:r>
        <w:t>качеств;</w:t>
      </w:r>
    </w:p>
    <w:p w:rsidR="00777CEA" w:rsidRDefault="000C03CA">
      <w:pPr>
        <w:pStyle w:val="a3"/>
        <w:tabs>
          <w:tab w:val="left" w:pos="3494"/>
          <w:tab w:val="left" w:pos="5917"/>
          <w:tab w:val="left" w:pos="7200"/>
          <w:tab w:val="left" w:pos="8803"/>
          <w:tab w:val="left" w:pos="10540"/>
        </w:tabs>
        <w:spacing w:before="1" w:line="364" w:lineRule="auto"/>
        <w:ind w:left="902" w:right="385" w:firstLine="760"/>
        <w:jc w:val="left"/>
      </w:pPr>
      <w:r>
        <w:t>организация</w:t>
      </w:r>
      <w:r>
        <w:tab/>
        <w:t>самостоятельных</w:t>
      </w:r>
      <w:r>
        <w:tab/>
        <w:t>занятий</w:t>
      </w:r>
      <w:r>
        <w:tab/>
        <w:t>футболом,</w:t>
      </w:r>
      <w:r>
        <w:tab/>
        <w:t>подвижных</w:t>
      </w:r>
      <w:r>
        <w:tab/>
      </w:r>
      <w:r>
        <w:rPr>
          <w:spacing w:val="-2"/>
        </w:rPr>
        <w:t>игры</w:t>
      </w:r>
      <w:r>
        <w:rPr>
          <w:spacing w:val="-67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направленности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элементами футбола</w:t>
      </w:r>
      <w:r>
        <w:rPr>
          <w:spacing w:val="-1"/>
        </w:rPr>
        <w:t xml:space="preserve"> </w:t>
      </w:r>
      <w:r>
        <w:t>со сверстниками;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выполнение</w:t>
      </w:r>
      <w:r>
        <w:rPr>
          <w:spacing w:val="1"/>
        </w:rPr>
        <w:t xml:space="preserve"> </w:t>
      </w:r>
      <w:r>
        <w:t>комплексов общеразвивающих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rPr>
          <w:spacing w:val="-1"/>
        </w:rPr>
        <w:t>упражнений</w:t>
      </w:r>
      <w:r>
        <w:rPr>
          <w:spacing w:val="-15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развитие</w:t>
      </w:r>
      <w:r>
        <w:rPr>
          <w:spacing w:val="-16"/>
        </w:rPr>
        <w:t xml:space="preserve"> </w:t>
      </w:r>
      <w:r>
        <w:rPr>
          <w:spacing w:val="-1"/>
        </w:rPr>
        <w:t>быстроты,</w:t>
      </w:r>
      <w:r>
        <w:rPr>
          <w:spacing w:val="-15"/>
        </w:rPr>
        <w:t xml:space="preserve"> </w:t>
      </w:r>
      <w:r>
        <w:rPr>
          <w:spacing w:val="-1"/>
        </w:rPr>
        <w:t>ловкости,</w:t>
      </w:r>
      <w:r>
        <w:rPr>
          <w:spacing w:val="-14"/>
        </w:rPr>
        <w:t xml:space="preserve"> </w:t>
      </w:r>
      <w:r>
        <w:t>гибкости,</w:t>
      </w:r>
      <w:r>
        <w:rPr>
          <w:spacing w:val="-15"/>
        </w:rPr>
        <w:t xml:space="preserve"> </w:t>
      </w:r>
      <w:r>
        <w:t>специальных</w:t>
      </w:r>
      <w:r>
        <w:rPr>
          <w:spacing w:val="-13"/>
        </w:rPr>
        <w:t xml:space="preserve"> </w:t>
      </w:r>
      <w:r>
        <w:t>упражнений</w:t>
      </w:r>
      <w:r>
        <w:rPr>
          <w:spacing w:val="-14"/>
        </w:rPr>
        <w:t xml:space="preserve"> </w:t>
      </w:r>
      <w:r>
        <w:t>для</w:t>
      </w:r>
      <w:r>
        <w:rPr>
          <w:spacing w:val="-68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футболиста;</w:t>
      </w:r>
    </w:p>
    <w:p w:rsidR="00777CEA" w:rsidRDefault="000C03CA">
      <w:pPr>
        <w:pStyle w:val="a3"/>
        <w:spacing w:before="3" w:line="364" w:lineRule="auto"/>
        <w:ind w:left="902" w:right="385" w:firstLine="760"/>
      </w:pPr>
      <w:r>
        <w:t>выполнение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передвижений: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остановки,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скорости,</w:t>
      </w:r>
      <w:r>
        <w:rPr>
          <w:spacing w:val="1"/>
        </w:rPr>
        <w:t xml:space="preserve"> </w:t>
      </w:r>
      <w:r>
        <w:t>темпа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64" w:lineRule="auto"/>
        <w:ind w:left="902" w:right="386" w:firstLine="760"/>
      </w:pPr>
      <w:r>
        <w:t>выполнение индивидуальных технических приемов владения мячом: ведение,</w:t>
      </w:r>
      <w:r>
        <w:rPr>
          <w:spacing w:val="1"/>
        </w:rPr>
        <w:t xml:space="preserve"> </w:t>
      </w:r>
      <w:r>
        <w:t>развороты, удары по мячу ногой, остановка и (или) прием мяча, обманные движения</w:t>
      </w:r>
      <w:r>
        <w:rPr>
          <w:spacing w:val="-67"/>
        </w:rPr>
        <w:t xml:space="preserve"> </w:t>
      </w:r>
      <w:r>
        <w:t>(«финты»);</w:t>
      </w:r>
    </w:p>
    <w:p w:rsidR="00777CEA" w:rsidRDefault="000C03CA">
      <w:pPr>
        <w:pStyle w:val="a3"/>
        <w:spacing w:before="3" w:line="364" w:lineRule="auto"/>
        <w:ind w:left="902" w:right="387" w:firstLine="760"/>
      </w:pPr>
      <w:r>
        <w:t>выполнение</w:t>
      </w:r>
      <w:r>
        <w:rPr>
          <w:spacing w:val="1"/>
        </w:rPr>
        <w:t xml:space="preserve"> </w:t>
      </w:r>
      <w:r>
        <w:t>тактических</w:t>
      </w:r>
      <w:r>
        <w:rPr>
          <w:spacing w:val="1"/>
        </w:rPr>
        <w:t xml:space="preserve"> </w:t>
      </w:r>
      <w:r>
        <w:t>комбинаций: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тройках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тактических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(в</w:t>
      </w:r>
      <w:r>
        <w:rPr>
          <w:spacing w:val="-5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деятельности);</w:t>
      </w:r>
    </w:p>
    <w:p w:rsidR="00777CEA" w:rsidRDefault="000C03CA">
      <w:pPr>
        <w:pStyle w:val="a3"/>
        <w:spacing w:before="1" w:line="364" w:lineRule="auto"/>
        <w:ind w:left="902" w:right="380" w:firstLine="760"/>
      </w:pPr>
      <w:r>
        <w:t>выполнение</w:t>
      </w:r>
      <w:r>
        <w:rPr>
          <w:spacing w:val="1"/>
        </w:rPr>
        <w:t xml:space="preserve"> </w:t>
      </w:r>
      <w:r>
        <w:t>контрольно-тестовых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подготовленности,</w:t>
      </w:r>
      <w:r>
        <w:rPr>
          <w:spacing w:val="-1"/>
        </w:rPr>
        <w:t xml:space="preserve"> </w:t>
      </w:r>
      <w:r>
        <w:t>технической</w:t>
      </w:r>
      <w:r>
        <w:rPr>
          <w:spacing w:val="-1"/>
        </w:rPr>
        <w:t xml:space="preserve"> </w:t>
      </w:r>
      <w:r>
        <w:t>подготовки</w:t>
      </w:r>
      <w:r>
        <w:rPr>
          <w:spacing w:val="-4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1" w:line="364" w:lineRule="auto"/>
        <w:ind w:left="902" w:firstLine="760"/>
        <w:jc w:val="left"/>
      </w:pPr>
      <w:r>
        <w:t>умение</w:t>
      </w:r>
      <w:r>
        <w:rPr>
          <w:spacing w:val="-3"/>
        </w:rPr>
        <w:t xml:space="preserve"> </w:t>
      </w:r>
      <w:r>
        <w:t>излагать</w:t>
      </w:r>
      <w:r>
        <w:rPr>
          <w:spacing w:val="-5"/>
        </w:rPr>
        <w:t xml:space="preserve"> </w:t>
      </w:r>
      <w:r>
        <w:t>правила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подвижных</w:t>
      </w:r>
      <w:r>
        <w:rPr>
          <w:spacing w:val="-2"/>
        </w:rPr>
        <w:t xml:space="preserve"> </w:t>
      </w:r>
      <w:r>
        <w:t>игр,</w:t>
      </w:r>
      <w:r>
        <w:rPr>
          <w:spacing w:val="-4"/>
        </w:rPr>
        <w:t xml:space="preserve"> </w:t>
      </w:r>
      <w:r>
        <w:t>игровых</w:t>
      </w:r>
      <w:r>
        <w:rPr>
          <w:spacing w:val="-4"/>
        </w:rPr>
        <w:t xml:space="preserve"> </w:t>
      </w:r>
      <w:r>
        <w:t>заданий,</w:t>
      </w:r>
      <w:r>
        <w:rPr>
          <w:spacing w:val="-4"/>
        </w:rPr>
        <w:t xml:space="preserve"> </w:t>
      </w:r>
      <w:r>
        <w:t>эстафет;</w:t>
      </w:r>
      <w:r>
        <w:rPr>
          <w:spacing w:val="-67"/>
        </w:rPr>
        <w:t xml:space="preserve"> </w:t>
      </w:r>
      <w:r>
        <w:t>участие в учебных играх и фестивалях в уменьшенных составах, на уменьшенной</w:t>
      </w:r>
      <w:r>
        <w:rPr>
          <w:spacing w:val="1"/>
        </w:rPr>
        <w:t xml:space="preserve"> </w:t>
      </w:r>
      <w:r>
        <w:t>площадке,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упрощенным</w:t>
      </w:r>
      <w:r>
        <w:rPr>
          <w:spacing w:val="-3"/>
        </w:rPr>
        <w:t xml:space="preserve"> </w:t>
      </w:r>
      <w:r>
        <w:t>правилам;</w:t>
      </w:r>
    </w:p>
    <w:p w:rsidR="00777CEA" w:rsidRDefault="000C03CA">
      <w:pPr>
        <w:pStyle w:val="a3"/>
        <w:spacing w:before="3" w:line="364" w:lineRule="auto"/>
        <w:ind w:left="902" w:firstLine="760"/>
        <w:jc w:val="left"/>
      </w:pPr>
      <w:r>
        <w:t>участие</w:t>
      </w:r>
      <w:r>
        <w:rPr>
          <w:spacing w:val="25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соревновательной</w:t>
      </w:r>
      <w:r>
        <w:rPr>
          <w:spacing w:val="25"/>
        </w:rPr>
        <w:t xml:space="preserve"> </w:t>
      </w:r>
      <w:r>
        <w:t>деятельности</w:t>
      </w:r>
      <w:r>
        <w:rPr>
          <w:spacing w:val="23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внутришкольном,</w:t>
      </w:r>
      <w:r>
        <w:rPr>
          <w:spacing w:val="24"/>
        </w:rPr>
        <w:t xml:space="preserve"> </w:t>
      </w:r>
      <w:r>
        <w:t>районном,</w:t>
      </w:r>
      <w:r>
        <w:rPr>
          <w:spacing w:val="-67"/>
        </w:rPr>
        <w:t xml:space="preserve"> </w:t>
      </w:r>
      <w:r>
        <w:t>муниципальном,</w:t>
      </w:r>
      <w:r>
        <w:rPr>
          <w:spacing w:val="-3"/>
        </w:rPr>
        <w:t xml:space="preserve"> </w:t>
      </w:r>
      <w:r>
        <w:t>городском,</w:t>
      </w:r>
      <w:r>
        <w:rPr>
          <w:spacing w:val="-5"/>
        </w:rPr>
        <w:t xml:space="preserve"> </w:t>
      </w:r>
      <w:r>
        <w:t>региональном,</w:t>
      </w:r>
      <w:r>
        <w:rPr>
          <w:spacing w:val="-3"/>
        </w:rPr>
        <w:t xml:space="preserve"> </w:t>
      </w:r>
      <w:r>
        <w:t>всероссийском</w:t>
      </w:r>
      <w:r>
        <w:rPr>
          <w:spacing w:val="-1"/>
        </w:rPr>
        <w:t xml:space="preserve"> </w:t>
      </w:r>
      <w:r>
        <w:t>уровнях;</w:t>
      </w:r>
    </w:p>
    <w:p w:rsidR="00777CEA" w:rsidRDefault="000C03CA">
      <w:pPr>
        <w:pStyle w:val="a3"/>
        <w:tabs>
          <w:tab w:val="left" w:pos="3297"/>
          <w:tab w:val="left" w:pos="4616"/>
          <w:tab w:val="left" w:pos="6300"/>
          <w:tab w:val="left" w:pos="7461"/>
          <w:tab w:val="left" w:pos="8897"/>
        </w:tabs>
        <w:spacing w:line="364" w:lineRule="auto"/>
        <w:ind w:left="902" w:right="388" w:firstLine="760"/>
        <w:jc w:val="left"/>
      </w:pPr>
      <w:r>
        <w:t>проявление</w:t>
      </w:r>
      <w:r>
        <w:tab/>
        <w:t>волевых,</w:t>
      </w:r>
      <w:r>
        <w:tab/>
        <w:t>социальных</w:t>
      </w:r>
      <w:r>
        <w:tab/>
        <w:t>качеств</w:t>
      </w:r>
      <w:r>
        <w:tab/>
        <w:t>личности,</w:t>
      </w:r>
      <w:r>
        <w:tab/>
      </w:r>
      <w:r>
        <w:rPr>
          <w:spacing w:val="-1"/>
        </w:rPr>
        <w:t>организованности,</w:t>
      </w:r>
      <w:r>
        <w:rPr>
          <w:spacing w:val="-67"/>
        </w:rPr>
        <w:t xml:space="preserve"> </w:t>
      </w:r>
      <w:r>
        <w:t>ответственности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учебной,</w:t>
      </w:r>
      <w:r>
        <w:rPr>
          <w:spacing w:val="-1"/>
        </w:rPr>
        <w:t xml:space="preserve"> </w:t>
      </w:r>
      <w:r>
        <w:t>игровой</w:t>
      </w:r>
      <w:r>
        <w:rPr>
          <w:spacing w:val="-1"/>
        </w:rPr>
        <w:t xml:space="preserve"> </w:t>
      </w:r>
      <w:r>
        <w:t>и соревновательной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3" w:line="364" w:lineRule="auto"/>
        <w:ind w:left="902" w:right="388" w:firstLine="760"/>
      </w:pPr>
      <w:r>
        <w:t>проявление уважительных отношение к одноклассникам, культуры общения и</w:t>
      </w:r>
      <w:r>
        <w:rPr>
          <w:spacing w:val="-67"/>
        </w:rPr>
        <w:t xml:space="preserve"> </w:t>
      </w:r>
      <w:r>
        <w:t>взаимодействия,</w:t>
      </w:r>
      <w:r>
        <w:rPr>
          <w:spacing w:val="-11"/>
        </w:rPr>
        <w:t xml:space="preserve"> </w:t>
      </w:r>
      <w:r>
        <w:t>терпимости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толерантности</w:t>
      </w:r>
      <w:r>
        <w:rPr>
          <w:spacing w:val="-10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достижении</w:t>
      </w:r>
      <w:r>
        <w:rPr>
          <w:spacing w:val="-11"/>
        </w:rPr>
        <w:t xml:space="preserve"> </w:t>
      </w:r>
      <w:r>
        <w:t>общих</w:t>
      </w:r>
      <w:r>
        <w:rPr>
          <w:spacing w:val="-9"/>
        </w:rPr>
        <w:t xml:space="preserve"> </w:t>
      </w:r>
      <w:r>
        <w:t>целей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учебной</w:t>
      </w:r>
      <w:r>
        <w:rPr>
          <w:spacing w:val="-10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игровой</w:t>
      </w:r>
      <w:r>
        <w:rPr>
          <w:spacing w:val="-4"/>
        </w:rPr>
        <w:t xml:space="preserve"> </w:t>
      </w:r>
      <w:r>
        <w:t>деятельности на занятиях</w:t>
      </w:r>
      <w:r>
        <w:rPr>
          <w:spacing w:val="1"/>
        </w:rPr>
        <w:t xml:space="preserve"> </w:t>
      </w:r>
      <w:r>
        <w:t>футболом.</w:t>
      </w:r>
    </w:p>
    <w:p w:rsidR="00777CEA" w:rsidRDefault="000C03CA">
      <w:pPr>
        <w:pStyle w:val="1"/>
        <w:ind w:left="1732"/>
      </w:pPr>
      <w:r>
        <w:t>Модуль</w:t>
      </w:r>
      <w:r>
        <w:rPr>
          <w:spacing w:val="-5"/>
        </w:rPr>
        <w:t xml:space="preserve"> </w:t>
      </w:r>
      <w:r>
        <w:t>«Фитнес-аэробика».</w:t>
      </w:r>
    </w:p>
    <w:p w:rsidR="00777CEA" w:rsidRDefault="000C03CA">
      <w:pPr>
        <w:pStyle w:val="a3"/>
        <w:spacing w:before="167"/>
        <w:ind w:left="1662"/>
      </w:pPr>
      <w:r>
        <w:t>Пояснительная</w:t>
      </w:r>
      <w:r>
        <w:rPr>
          <w:spacing w:val="-3"/>
        </w:rPr>
        <w:t xml:space="preserve"> </w:t>
      </w:r>
      <w:r>
        <w:t>записка</w:t>
      </w:r>
      <w:r>
        <w:rPr>
          <w:spacing w:val="-2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«Фитнес-аэробика».</w:t>
      </w:r>
    </w:p>
    <w:p w:rsidR="00777CEA" w:rsidRDefault="000C03CA">
      <w:pPr>
        <w:pStyle w:val="a3"/>
        <w:spacing w:before="168"/>
        <w:ind w:left="1662"/>
        <w:jc w:val="left"/>
      </w:pPr>
      <w:r>
        <w:t>Модуль</w:t>
      </w:r>
      <w:r>
        <w:rPr>
          <w:spacing w:val="50"/>
        </w:rPr>
        <w:t xml:space="preserve"> </w:t>
      </w:r>
      <w:r>
        <w:t>«Фитнес-аэробика»</w:t>
      </w:r>
      <w:r>
        <w:rPr>
          <w:spacing w:val="49"/>
        </w:rPr>
        <w:t xml:space="preserve"> </w:t>
      </w:r>
      <w:r>
        <w:t>(далее</w:t>
      </w:r>
      <w:r>
        <w:rPr>
          <w:spacing w:val="50"/>
        </w:rPr>
        <w:t xml:space="preserve"> </w:t>
      </w:r>
      <w:r>
        <w:t>-</w:t>
      </w:r>
      <w:r>
        <w:rPr>
          <w:spacing w:val="50"/>
        </w:rPr>
        <w:t xml:space="preserve"> </w:t>
      </w:r>
      <w:r>
        <w:t>модуль</w:t>
      </w:r>
      <w:r>
        <w:rPr>
          <w:spacing w:val="49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фитнес-аэробике)</w:t>
      </w:r>
      <w:r>
        <w:rPr>
          <w:spacing w:val="48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уровне</w:t>
      </w:r>
    </w:p>
    <w:p w:rsidR="00777CEA" w:rsidRDefault="000C03CA">
      <w:pPr>
        <w:pStyle w:val="a3"/>
        <w:spacing w:before="69" w:line="364" w:lineRule="auto"/>
        <w:ind w:left="906" w:right="380" w:firstLine="760"/>
      </w:pPr>
      <w:r>
        <w:t>учителю физической культуры в создании рабочей программы по 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тенденций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образования и использования спортивно-ориентированных форм, средств и методов</w:t>
      </w:r>
      <w:r>
        <w:rPr>
          <w:spacing w:val="1"/>
        </w:rPr>
        <w:t xml:space="preserve"> </w:t>
      </w:r>
      <w:r>
        <w:t>обучения.</w:t>
      </w:r>
    </w:p>
    <w:p w:rsidR="00777CEA" w:rsidRDefault="000C03CA">
      <w:pPr>
        <w:pStyle w:val="a3"/>
        <w:spacing w:before="1" w:line="364" w:lineRule="auto"/>
        <w:ind w:left="906" w:right="384" w:firstLine="760"/>
      </w:pPr>
      <w:r>
        <w:t>Фитнес-аэробика</w:t>
      </w:r>
      <w:r>
        <w:rPr>
          <w:spacing w:val="-7"/>
        </w:rPr>
        <w:t xml:space="preserve"> </w:t>
      </w:r>
      <w:r>
        <w:t>является</w:t>
      </w:r>
      <w:r>
        <w:rPr>
          <w:spacing w:val="-7"/>
        </w:rPr>
        <w:t xml:space="preserve"> </w:t>
      </w:r>
      <w:r>
        <w:t>эффективным</w:t>
      </w:r>
      <w:r>
        <w:rPr>
          <w:spacing w:val="-7"/>
        </w:rPr>
        <w:t xml:space="preserve"> </w:t>
      </w:r>
      <w:r>
        <w:t>средством</w:t>
      </w:r>
      <w:r>
        <w:rPr>
          <w:spacing w:val="-7"/>
        </w:rPr>
        <w:t xml:space="preserve"> </w:t>
      </w:r>
      <w:r>
        <w:t>развития</w:t>
      </w:r>
      <w:r>
        <w:rPr>
          <w:spacing w:val="-7"/>
        </w:rPr>
        <w:t xml:space="preserve"> </w:t>
      </w:r>
      <w:r>
        <w:t>массового</w:t>
      </w:r>
      <w:r>
        <w:rPr>
          <w:spacing w:val="-6"/>
        </w:rPr>
        <w:t xml:space="preserve"> </w:t>
      </w:r>
      <w:r>
        <w:t>спорта</w:t>
      </w:r>
      <w:r>
        <w:rPr>
          <w:spacing w:val="-68"/>
        </w:rPr>
        <w:t xml:space="preserve"> </w:t>
      </w:r>
      <w:r>
        <w:t>и пропаганды здорового образа жизни подрастающего поколения. В сочетании 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фитнес-аэробика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-67"/>
        </w:rPr>
        <w:t xml:space="preserve"> </w:t>
      </w:r>
      <w:r>
        <w:t>обучающихся, в том числе рекреативной и кондиционной направленности. Занятия</w:t>
      </w:r>
      <w:r>
        <w:rPr>
          <w:spacing w:val="1"/>
        </w:rPr>
        <w:t xml:space="preserve"> </w:t>
      </w:r>
      <w:r>
        <w:t>фитнесом</w:t>
      </w:r>
      <w:r>
        <w:rPr>
          <w:spacing w:val="1"/>
        </w:rPr>
        <w:t xml:space="preserve"> </w:t>
      </w:r>
      <w:r>
        <w:t>соединяют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хореографии,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занятий,</w:t>
      </w:r>
      <w:r>
        <w:rPr>
          <w:spacing w:val="-67"/>
        </w:rPr>
        <w:t xml:space="preserve"> </w:t>
      </w:r>
      <w:r>
        <w:t>двигательную активность аэробного характера, оздоровительные виды гимнастики</w:t>
      </w:r>
      <w:r>
        <w:rPr>
          <w:spacing w:val="1"/>
        </w:rPr>
        <w:t xml:space="preserve"> </w:t>
      </w:r>
      <w:r>
        <w:t>различной</w:t>
      </w:r>
      <w:r>
        <w:rPr>
          <w:spacing w:val="-4"/>
        </w:rPr>
        <w:t xml:space="preserve"> </w:t>
      </w:r>
      <w:r>
        <w:t>направленности.</w:t>
      </w:r>
    </w:p>
    <w:p w:rsidR="00777CEA" w:rsidRDefault="000C03CA">
      <w:pPr>
        <w:pStyle w:val="a3"/>
        <w:spacing w:before="7" w:line="364" w:lineRule="auto"/>
        <w:ind w:left="906" w:right="382" w:firstLine="760"/>
      </w:pPr>
      <w:r>
        <w:t>Применение в общеобразовательной организации методик фитнес-аэробики</w:t>
      </w:r>
      <w:r>
        <w:rPr>
          <w:spacing w:val="1"/>
        </w:rPr>
        <w:t xml:space="preserve"> </w:t>
      </w:r>
      <w:r>
        <w:t>гарантирует обучающимся правильное развитие функциональных систем организма,</w:t>
      </w:r>
      <w:r>
        <w:rPr>
          <w:spacing w:val="-67"/>
        </w:rPr>
        <w:t xml:space="preserve"> </w:t>
      </w:r>
      <w:r>
        <w:t>правильную осанку, легкую походку, является отличной профилактикой сколиоза и</w:t>
      </w:r>
      <w:r>
        <w:rPr>
          <w:spacing w:val="1"/>
        </w:rPr>
        <w:t xml:space="preserve"> </w:t>
      </w:r>
      <w:r>
        <w:t>плоскостопия,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навыки,</w:t>
      </w:r>
      <w:r>
        <w:rPr>
          <w:spacing w:val="1"/>
        </w:rPr>
        <w:t xml:space="preserve"> </w:t>
      </w:r>
      <w:r>
        <w:t>морально-</w:t>
      </w:r>
      <w:r>
        <w:rPr>
          <w:spacing w:val="1"/>
        </w:rPr>
        <w:t xml:space="preserve"> </w:t>
      </w:r>
      <w:r>
        <w:t>волевые</w:t>
      </w:r>
      <w:r>
        <w:rPr>
          <w:spacing w:val="-1"/>
        </w:rPr>
        <w:t xml:space="preserve"> </w:t>
      </w:r>
      <w:r>
        <w:t>качества,</w:t>
      </w:r>
      <w:r>
        <w:rPr>
          <w:spacing w:val="-2"/>
        </w:rPr>
        <w:t xml:space="preserve"> </w:t>
      </w:r>
      <w:r>
        <w:t>закладывает</w:t>
      </w:r>
      <w:r>
        <w:rPr>
          <w:spacing w:val="-3"/>
        </w:rPr>
        <w:t xml:space="preserve"> </w:t>
      </w:r>
      <w:r>
        <w:t>основы культуры</w:t>
      </w:r>
      <w:r>
        <w:rPr>
          <w:spacing w:val="-1"/>
        </w:rPr>
        <w:t xml:space="preserve"> </w:t>
      </w:r>
      <w:r>
        <w:t>здорового</w:t>
      </w:r>
      <w:r>
        <w:rPr>
          <w:spacing w:val="-4"/>
        </w:rPr>
        <w:t xml:space="preserve"> </w:t>
      </w:r>
      <w:r>
        <w:t>образа</w:t>
      </w:r>
      <w:r>
        <w:rPr>
          <w:spacing w:val="-4"/>
        </w:rPr>
        <w:t xml:space="preserve"> </w:t>
      </w:r>
      <w:r>
        <w:t>жизни.</w:t>
      </w:r>
    </w:p>
    <w:p w:rsidR="00777CEA" w:rsidRDefault="000C03CA">
      <w:pPr>
        <w:pStyle w:val="a3"/>
        <w:spacing w:before="4" w:line="364" w:lineRule="auto"/>
        <w:ind w:left="906" w:right="384" w:firstLine="760"/>
      </w:pPr>
      <w:r>
        <w:t>Целью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«Фитнес-аэробика»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устойчивой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сохранению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самоопределения</w:t>
      </w:r>
      <w:r>
        <w:rPr>
          <w:spacing w:val="-1"/>
        </w:rPr>
        <w:t xml:space="preserve"> </w:t>
      </w:r>
      <w:r>
        <w:t>с использованием</w:t>
      </w:r>
      <w:r>
        <w:rPr>
          <w:spacing w:val="-1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фитнес-аэробики.</w:t>
      </w:r>
    </w:p>
    <w:p w:rsidR="00777CEA" w:rsidRDefault="000C03CA">
      <w:pPr>
        <w:pStyle w:val="a3"/>
        <w:ind w:left="1667"/>
      </w:pPr>
      <w:r>
        <w:t>Задачами</w:t>
      </w:r>
      <w:r>
        <w:rPr>
          <w:spacing w:val="-3"/>
        </w:rPr>
        <w:t xml:space="preserve"> </w:t>
      </w:r>
      <w:r>
        <w:t>изучения</w:t>
      </w:r>
      <w:r>
        <w:rPr>
          <w:spacing w:val="-5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«Фитнес-аэробика»</w:t>
      </w:r>
      <w:r>
        <w:rPr>
          <w:spacing w:val="-4"/>
        </w:rPr>
        <w:t xml:space="preserve"> </w:t>
      </w:r>
      <w:r>
        <w:t>являются:</w:t>
      </w:r>
    </w:p>
    <w:p w:rsidR="00777CEA" w:rsidRDefault="000C03CA">
      <w:pPr>
        <w:pStyle w:val="a3"/>
        <w:tabs>
          <w:tab w:val="left" w:pos="5506"/>
          <w:tab w:val="left" w:pos="8348"/>
        </w:tabs>
        <w:spacing w:before="168" w:line="364" w:lineRule="auto"/>
        <w:ind w:left="906" w:right="868" w:firstLine="760"/>
        <w:jc w:val="left"/>
      </w:pPr>
      <w:r>
        <w:t>всестороннее</w:t>
      </w:r>
      <w:r>
        <w:rPr>
          <w:spacing w:val="-5"/>
        </w:rPr>
        <w:t xml:space="preserve"> </w:t>
      </w:r>
      <w:r>
        <w:t>гармоничное</w:t>
      </w:r>
      <w:r>
        <w:tab/>
        <w:t>развитие</w:t>
      </w:r>
      <w:r>
        <w:rPr>
          <w:spacing w:val="-4"/>
        </w:rPr>
        <w:t xml:space="preserve"> </w:t>
      </w:r>
      <w:r>
        <w:t>детей,</w:t>
      </w:r>
      <w:r>
        <w:tab/>
        <w:t>увеличение объёма</w:t>
      </w:r>
      <w:r>
        <w:rPr>
          <w:spacing w:val="-67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двигательной активности;</w:t>
      </w:r>
    </w:p>
    <w:p w:rsidR="00777CEA" w:rsidRDefault="000C03CA">
      <w:pPr>
        <w:pStyle w:val="a3"/>
        <w:spacing w:before="3" w:line="364" w:lineRule="auto"/>
        <w:ind w:left="906" w:right="395" w:firstLine="739"/>
        <w:jc w:val="left"/>
      </w:pPr>
      <w:r>
        <w:t>освоение</w:t>
      </w:r>
      <w:r>
        <w:rPr>
          <w:spacing w:val="31"/>
        </w:rPr>
        <w:t xml:space="preserve"> </w:t>
      </w:r>
      <w:r>
        <w:t>знаний</w:t>
      </w:r>
      <w:r>
        <w:rPr>
          <w:spacing w:val="29"/>
        </w:rPr>
        <w:t xml:space="preserve"> </w:t>
      </w:r>
      <w:r>
        <w:t>о</w:t>
      </w:r>
      <w:r>
        <w:rPr>
          <w:spacing w:val="29"/>
        </w:rPr>
        <w:t xml:space="preserve"> </w:t>
      </w:r>
      <w:r>
        <w:t>физической</w:t>
      </w:r>
      <w:r>
        <w:rPr>
          <w:spacing w:val="31"/>
        </w:rPr>
        <w:t xml:space="preserve"> </w:t>
      </w:r>
      <w:r>
        <w:t>культуре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спорте</w:t>
      </w:r>
      <w:r>
        <w:rPr>
          <w:spacing w:val="31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целом,</w:t>
      </w:r>
      <w:r>
        <w:rPr>
          <w:spacing w:val="28"/>
        </w:rPr>
        <w:t xml:space="preserve"> </w:t>
      </w:r>
      <w:r>
        <w:t>истории</w:t>
      </w:r>
      <w:r>
        <w:rPr>
          <w:spacing w:val="29"/>
        </w:rPr>
        <w:t xml:space="preserve"> </w:t>
      </w:r>
      <w:r>
        <w:t>развития</w:t>
      </w:r>
      <w:r>
        <w:rPr>
          <w:spacing w:val="-67"/>
        </w:rPr>
        <w:t xml:space="preserve"> </w:t>
      </w:r>
      <w:r>
        <w:t>фитнес-аэробики</w:t>
      </w:r>
      <w:r>
        <w:rPr>
          <w:spacing w:val="-1"/>
        </w:rPr>
        <w:t xml:space="preserve"> </w:t>
      </w:r>
      <w:r>
        <w:t>в частности;</w:t>
      </w:r>
    </w:p>
    <w:p w:rsidR="00777CEA" w:rsidRDefault="000C03CA">
      <w:pPr>
        <w:pStyle w:val="a3"/>
        <w:spacing w:before="1" w:line="364" w:lineRule="auto"/>
        <w:ind w:left="906" w:right="382" w:firstLine="739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общеразвивающей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1"/>
        </w:rPr>
        <w:t xml:space="preserve"> </w:t>
      </w:r>
      <w:r>
        <w:t>направленностью,</w:t>
      </w:r>
      <w:r>
        <w:rPr>
          <w:spacing w:val="25"/>
        </w:rPr>
        <w:t xml:space="preserve"> </w:t>
      </w:r>
      <w:r>
        <w:t>техническими</w:t>
      </w:r>
      <w:r>
        <w:rPr>
          <w:spacing w:val="24"/>
        </w:rPr>
        <w:t xml:space="preserve"> </w:t>
      </w:r>
      <w:r>
        <w:t>действиями</w:t>
      </w:r>
      <w:r>
        <w:rPr>
          <w:spacing w:val="26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приемами</w:t>
      </w:r>
      <w:r>
        <w:rPr>
          <w:spacing w:val="24"/>
        </w:rPr>
        <w:t xml:space="preserve"> </w:t>
      </w:r>
      <w:r>
        <w:t>различных</w:t>
      </w:r>
      <w:r>
        <w:rPr>
          <w:spacing w:val="26"/>
        </w:rPr>
        <w:t xml:space="preserve"> </w:t>
      </w:r>
      <w:r>
        <w:t>видов</w:t>
      </w:r>
      <w:r>
        <w:rPr>
          <w:spacing w:val="25"/>
        </w:rPr>
        <w:t xml:space="preserve"> </w:t>
      </w:r>
      <w:r>
        <w:t>фитнес-</w:t>
      </w:r>
    </w:p>
    <w:p w:rsidR="00777CEA" w:rsidRDefault="000C03CA">
      <w:pPr>
        <w:pStyle w:val="a3"/>
        <w:ind w:left="906"/>
        <w:jc w:val="left"/>
      </w:pPr>
      <w:r>
        <w:t>аэробики;</w:t>
      </w:r>
    </w:p>
    <w:p w:rsidR="00777CEA" w:rsidRDefault="000C03CA">
      <w:pPr>
        <w:pStyle w:val="a3"/>
        <w:tabs>
          <w:tab w:val="left" w:pos="8348"/>
        </w:tabs>
        <w:spacing w:before="2"/>
        <w:ind w:left="1646"/>
        <w:jc w:val="left"/>
      </w:pPr>
      <w:r>
        <w:t>воспитание</w:t>
      </w:r>
      <w:r>
        <w:rPr>
          <w:spacing w:val="-5"/>
        </w:rPr>
        <w:t xml:space="preserve"> </w:t>
      </w:r>
      <w:r>
        <w:t>положительных</w:t>
      </w:r>
      <w:r>
        <w:rPr>
          <w:spacing w:val="-1"/>
        </w:rPr>
        <w:t xml:space="preserve"> </w:t>
      </w:r>
      <w:r>
        <w:t>качеств</w:t>
      </w:r>
      <w:r>
        <w:rPr>
          <w:spacing w:val="-3"/>
        </w:rPr>
        <w:t xml:space="preserve"> </w:t>
      </w:r>
      <w:r>
        <w:t>личности,</w:t>
      </w:r>
      <w:r>
        <w:tab/>
        <w:t>норм</w:t>
      </w:r>
      <w:r>
        <w:rPr>
          <w:spacing w:val="-4"/>
        </w:rPr>
        <w:t xml:space="preserve"> </w:t>
      </w:r>
      <w:r>
        <w:t>коллективного</w:t>
      </w:r>
    </w:p>
    <w:p w:rsidR="000E6024" w:rsidRDefault="000E6024">
      <w:pPr>
        <w:pStyle w:val="a3"/>
        <w:tabs>
          <w:tab w:val="left" w:pos="8348"/>
        </w:tabs>
        <w:spacing w:before="2"/>
        <w:ind w:left="1646"/>
        <w:jc w:val="left"/>
      </w:pPr>
    </w:p>
    <w:p w:rsidR="00777CEA" w:rsidRDefault="000C03CA">
      <w:pPr>
        <w:pStyle w:val="a3"/>
        <w:spacing w:before="63"/>
        <w:ind w:left="899"/>
      </w:pPr>
      <w:r>
        <w:t>взаимодействия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сотрудничества</w:t>
      </w:r>
      <w:r>
        <w:rPr>
          <w:spacing w:val="-4"/>
        </w:rPr>
        <w:t xml:space="preserve"> </w:t>
      </w:r>
      <w:r>
        <w:t>средствами</w:t>
      </w:r>
      <w:r>
        <w:rPr>
          <w:spacing w:val="-3"/>
        </w:rPr>
        <w:t xml:space="preserve"> </w:t>
      </w:r>
      <w:r>
        <w:t>фитнес-аэробики;</w:t>
      </w:r>
    </w:p>
    <w:p w:rsidR="00777CEA" w:rsidRDefault="000C03CA">
      <w:pPr>
        <w:pStyle w:val="a3"/>
        <w:spacing w:before="132" w:line="364" w:lineRule="auto"/>
        <w:ind w:left="899" w:right="379" w:firstLine="760"/>
      </w:pPr>
      <w:r>
        <w:t>популяризация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«фитнес-аэробика»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вовлечение</w:t>
      </w:r>
      <w:r>
        <w:rPr>
          <w:spacing w:val="1"/>
        </w:rPr>
        <w:t xml:space="preserve"> </w:t>
      </w:r>
      <w:r>
        <w:t>большого</w:t>
      </w:r>
      <w:r>
        <w:rPr>
          <w:spacing w:val="-3"/>
        </w:rPr>
        <w:t xml:space="preserve"> </w:t>
      </w:r>
      <w:r>
        <w:t>количества обучающихся в</w:t>
      </w:r>
      <w:r>
        <w:rPr>
          <w:spacing w:val="-3"/>
        </w:rPr>
        <w:t xml:space="preserve"> </w:t>
      </w:r>
      <w:r>
        <w:t>занятия фитнес-аэробикой;</w:t>
      </w:r>
    </w:p>
    <w:p w:rsidR="00777CEA" w:rsidRDefault="000C03CA">
      <w:pPr>
        <w:pStyle w:val="a3"/>
        <w:spacing w:before="1"/>
        <w:ind w:left="1660"/>
      </w:pPr>
      <w:r>
        <w:t>способствование</w:t>
      </w:r>
      <w:r>
        <w:rPr>
          <w:spacing w:val="-6"/>
        </w:rPr>
        <w:t xml:space="preserve"> </w:t>
      </w:r>
      <w:r>
        <w:t>развитию</w:t>
      </w:r>
      <w:r>
        <w:rPr>
          <w:spacing w:val="-4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t>творческих</w:t>
      </w:r>
      <w:r>
        <w:rPr>
          <w:spacing w:val="-2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170" w:line="364" w:lineRule="auto"/>
        <w:ind w:left="899" w:right="377" w:firstLine="760"/>
      </w:pPr>
      <w:r>
        <w:t>развитие положительной мотивации и устойчивого</w:t>
      </w:r>
      <w:r>
        <w:rPr>
          <w:spacing w:val="1"/>
        </w:rPr>
        <w:t xml:space="preserve"> </w:t>
      </w:r>
      <w:r>
        <w:t>учебно-познавательного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культура»,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-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занятиях</w:t>
      </w:r>
      <w:r>
        <w:rPr>
          <w:spacing w:val="-4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спортом;</w:t>
      </w:r>
    </w:p>
    <w:p w:rsidR="00777CEA" w:rsidRDefault="000C03CA">
      <w:pPr>
        <w:pStyle w:val="a3"/>
        <w:spacing w:line="364" w:lineRule="auto"/>
        <w:ind w:left="1660" w:right="1556"/>
      </w:pPr>
      <w:r>
        <w:t>выявление, развитие и поддержка одарённых детей в области спорта.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 «Фитнес-аэробика».</w:t>
      </w:r>
    </w:p>
    <w:p w:rsidR="00777CEA" w:rsidRDefault="000C03CA">
      <w:pPr>
        <w:pStyle w:val="a3"/>
        <w:spacing w:before="1" w:line="364" w:lineRule="auto"/>
        <w:ind w:left="899" w:right="380" w:firstLine="760"/>
      </w:pPr>
      <w:r>
        <w:t>Модуль</w:t>
      </w:r>
      <w:r>
        <w:rPr>
          <w:spacing w:val="1"/>
        </w:rPr>
        <w:t xml:space="preserve"> </w:t>
      </w:r>
      <w:r>
        <w:t>«Фитнес-аэробика»</w:t>
      </w:r>
      <w:r>
        <w:rPr>
          <w:spacing w:val="1"/>
        </w:rPr>
        <w:t xml:space="preserve"> </w:t>
      </w:r>
      <w:r>
        <w:t>доступен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обучающимся,</w:t>
      </w:r>
      <w:r>
        <w:rPr>
          <w:spacing w:val="-67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гендерных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расширяет спектр физкультурно-спортивных направлений в общеобразовательных</w:t>
      </w:r>
      <w:r>
        <w:rPr>
          <w:spacing w:val="1"/>
        </w:rPr>
        <w:t xml:space="preserve"> </w:t>
      </w:r>
      <w:r>
        <w:t>организациях.</w:t>
      </w:r>
    </w:p>
    <w:p w:rsidR="00777CEA" w:rsidRDefault="000C03CA">
      <w:pPr>
        <w:pStyle w:val="a3"/>
        <w:spacing w:before="3" w:line="364" w:lineRule="auto"/>
        <w:ind w:left="899" w:right="379" w:firstLine="760"/>
      </w:pPr>
      <w:r>
        <w:t>Специфика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фитнес-аэробике</w:t>
      </w:r>
      <w:r>
        <w:rPr>
          <w:spacing w:val="1"/>
        </w:rPr>
        <w:t xml:space="preserve"> </w:t>
      </w:r>
      <w:r>
        <w:t>сочетается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базовыми</w:t>
      </w:r>
      <w:r>
        <w:rPr>
          <w:spacing w:val="-1"/>
        </w:rPr>
        <w:t xml:space="preserve"> </w:t>
      </w:r>
      <w:r>
        <w:t>видами</w:t>
      </w:r>
      <w:r>
        <w:rPr>
          <w:spacing w:val="-1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(легкая</w:t>
      </w:r>
      <w:r>
        <w:rPr>
          <w:spacing w:val="-1"/>
        </w:rPr>
        <w:t xml:space="preserve"> </w:t>
      </w:r>
      <w:r>
        <w:t>атлетика,</w:t>
      </w:r>
      <w:r>
        <w:rPr>
          <w:spacing w:val="-2"/>
        </w:rPr>
        <w:t xml:space="preserve"> </w:t>
      </w:r>
      <w:r>
        <w:t>гимнастика,</w:t>
      </w:r>
      <w:r>
        <w:rPr>
          <w:spacing w:val="-1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игры).</w:t>
      </w:r>
    </w:p>
    <w:p w:rsidR="00777CEA" w:rsidRDefault="000C03CA">
      <w:pPr>
        <w:pStyle w:val="a3"/>
        <w:spacing w:before="1" w:line="364" w:lineRule="auto"/>
        <w:ind w:left="899" w:right="378" w:firstLine="760"/>
      </w:pPr>
      <w:r>
        <w:t>Интеграция модуля по фитнес-аэробике поможет обучающимся в освоении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 деятельности школьных спортивных клубов, подготовке обучающихся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сдаче норм ГТО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участии в</w:t>
      </w:r>
      <w:r>
        <w:rPr>
          <w:spacing w:val="-1"/>
        </w:rPr>
        <w:t xml:space="preserve"> </w:t>
      </w:r>
      <w:r>
        <w:t>спортивных соревнованиях.</w:t>
      </w:r>
    </w:p>
    <w:p w:rsidR="00777CEA" w:rsidRDefault="000C03CA">
      <w:pPr>
        <w:pStyle w:val="a3"/>
        <w:spacing w:before="3" w:line="364" w:lineRule="auto"/>
        <w:ind w:left="1660" w:right="385"/>
      </w:pPr>
      <w:r>
        <w:t>Модуль «Фитнес-аэробика» может быть реализован в следующих вариантах:</w:t>
      </w:r>
      <w:r>
        <w:rPr>
          <w:spacing w:val="1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самостоятельном</w:t>
      </w:r>
      <w:r>
        <w:rPr>
          <w:spacing w:val="15"/>
        </w:rPr>
        <w:t xml:space="preserve"> </w:t>
      </w:r>
      <w:r>
        <w:t>планировании</w:t>
      </w:r>
      <w:r>
        <w:rPr>
          <w:spacing w:val="15"/>
        </w:rPr>
        <w:t xml:space="preserve"> </w:t>
      </w:r>
      <w:r>
        <w:t>учителем</w:t>
      </w:r>
      <w:r>
        <w:rPr>
          <w:spacing w:val="15"/>
        </w:rPr>
        <w:t xml:space="preserve"> </w:t>
      </w:r>
      <w:r>
        <w:t>физической</w:t>
      </w:r>
      <w:r>
        <w:rPr>
          <w:spacing w:val="13"/>
        </w:rPr>
        <w:t xml:space="preserve"> </w:t>
      </w:r>
      <w:r>
        <w:t>культуры</w:t>
      </w:r>
      <w:r>
        <w:rPr>
          <w:spacing w:val="16"/>
        </w:rPr>
        <w:t xml:space="preserve"> </w:t>
      </w:r>
      <w:r>
        <w:t>процесса</w:t>
      </w:r>
    </w:p>
    <w:p w:rsidR="00777CEA" w:rsidRDefault="000C03CA">
      <w:pPr>
        <w:pStyle w:val="a3"/>
        <w:spacing w:before="1" w:line="367" w:lineRule="auto"/>
        <w:ind w:left="899" w:right="376"/>
      </w:pP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фитнес-аэробике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выбором</w:t>
      </w:r>
      <w:r>
        <w:rPr>
          <w:spacing w:val="-67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фитнес-аэробике,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-1"/>
        </w:rPr>
        <w:t xml:space="preserve"> </w:t>
      </w:r>
      <w:r>
        <w:t>обучающихся;</w:t>
      </w:r>
    </w:p>
    <w:p w:rsidR="00777CEA" w:rsidRDefault="000C03CA">
      <w:pPr>
        <w:pStyle w:val="a3"/>
        <w:spacing w:line="364" w:lineRule="auto"/>
        <w:ind w:left="899" w:right="374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-1"/>
        </w:rPr>
        <w:t xml:space="preserve"> </w:t>
      </w:r>
      <w:r>
        <w:t>модули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5"/>
        </w:rPr>
        <w:t xml:space="preserve"> </w:t>
      </w:r>
      <w:r>
        <w:t>обучающихся, родителей</w:t>
      </w:r>
      <w:r>
        <w:rPr>
          <w:spacing w:val="-1"/>
        </w:rPr>
        <w:t xml:space="preserve"> </w:t>
      </w:r>
      <w:r>
        <w:t>(законных</w:t>
      </w:r>
    </w:p>
    <w:p w:rsidR="00777CEA" w:rsidRDefault="00777CEA">
      <w:pPr>
        <w:pStyle w:val="a3"/>
        <w:spacing w:before="3"/>
        <w:jc w:val="left"/>
        <w:rPr>
          <w:sz w:val="18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3" w:line="364" w:lineRule="auto"/>
        <w:ind w:left="897" w:right="376" w:firstLine="760"/>
      </w:pPr>
      <w:r>
        <w:t>представителей)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предусматривающие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 и проведении уроков физической культуры с 3-х часовой недельной</w:t>
      </w:r>
      <w:r>
        <w:rPr>
          <w:spacing w:val="1"/>
        </w:rPr>
        <w:t xml:space="preserve"> </w:t>
      </w:r>
      <w:r>
        <w:t>нагрузкой</w:t>
      </w:r>
      <w:r>
        <w:rPr>
          <w:spacing w:val="-1"/>
        </w:rPr>
        <w:t xml:space="preserve"> </w:t>
      </w:r>
      <w:r>
        <w:t>рекомендуемый</w:t>
      </w:r>
      <w:r>
        <w:rPr>
          <w:spacing w:val="-1"/>
        </w:rPr>
        <w:t xml:space="preserve"> </w:t>
      </w:r>
      <w:r>
        <w:t>объём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 классе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 часа,</w:t>
      </w:r>
      <w:r>
        <w:rPr>
          <w:spacing w:val="-2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4 классах</w:t>
      </w:r>
      <w:r>
        <w:rPr>
          <w:spacing w:val="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34 часа);</w:t>
      </w:r>
    </w:p>
    <w:p w:rsidR="00777CEA" w:rsidRDefault="000C03CA">
      <w:pPr>
        <w:pStyle w:val="a3"/>
        <w:spacing w:before="4" w:line="364" w:lineRule="auto"/>
        <w:ind w:left="897" w:right="374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 с обучающимися в рамках внеурочной деятельности, деятельности школьных</w:t>
      </w:r>
      <w:r>
        <w:rPr>
          <w:spacing w:val="-67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(рекомендуемый</w:t>
      </w:r>
      <w:r>
        <w:rPr>
          <w:spacing w:val="-1"/>
        </w:rPr>
        <w:t xml:space="preserve"> </w:t>
      </w:r>
      <w:r>
        <w:t>объём в</w:t>
      </w:r>
      <w:r>
        <w:rPr>
          <w:spacing w:val="-2"/>
        </w:rPr>
        <w:t xml:space="preserve"> </w:t>
      </w:r>
      <w:r>
        <w:t>1 классе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2,</w:t>
      </w:r>
      <w:r>
        <w:rPr>
          <w:spacing w:val="-3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34 часа).</w:t>
      </w:r>
    </w:p>
    <w:p w:rsidR="00777CEA" w:rsidRDefault="000C03CA">
      <w:pPr>
        <w:pStyle w:val="1"/>
        <w:ind w:left="1658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«Фитнес-аэробика».</w:t>
      </w:r>
    </w:p>
    <w:p w:rsidR="00777CEA" w:rsidRDefault="000C03CA">
      <w:pPr>
        <w:pStyle w:val="a3"/>
        <w:spacing w:before="170"/>
        <w:ind w:left="1658"/>
      </w:pPr>
      <w:r>
        <w:t>Знания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фитнес-аэробике.</w:t>
      </w:r>
    </w:p>
    <w:p w:rsidR="00777CEA" w:rsidRDefault="000C03CA">
      <w:pPr>
        <w:pStyle w:val="a3"/>
        <w:spacing w:before="168" w:line="364" w:lineRule="auto"/>
        <w:ind w:left="897" w:right="377" w:firstLine="760"/>
      </w:pPr>
      <w:r>
        <w:t>История развития фитнеса и фитнес-аэробики (как молодого вида спорта) в</w:t>
      </w:r>
      <w:r>
        <w:rPr>
          <w:spacing w:val="1"/>
        </w:rPr>
        <w:t xml:space="preserve"> </w:t>
      </w:r>
      <w:r>
        <w:t>России.</w:t>
      </w:r>
    </w:p>
    <w:p w:rsidR="00777CEA" w:rsidRDefault="000C03CA">
      <w:pPr>
        <w:pStyle w:val="a3"/>
        <w:ind w:left="1658"/>
      </w:pPr>
      <w:r>
        <w:t>Классификация</w:t>
      </w:r>
      <w:r>
        <w:rPr>
          <w:spacing w:val="-3"/>
        </w:rPr>
        <w:t xml:space="preserve"> </w:t>
      </w:r>
      <w:r>
        <w:t>видов</w:t>
      </w:r>
      <w:r>
        <w:rPr>
          <w:spacing w:val="-4"/>
        </w:rPr>
        <w:t xml:space="preserve"> </w:t>
      </w:r>
      <w:r>
        <w:t>фитнес-аэробики,</w:t>
      </w:r>
      <w:r>
        <w:rPr>
          <w:spacing w:val="-3"/>
        </w:rPr>
        <w:t xml:space="preserve"> </w:t>
      </w:r>
      <w:r>
        <w:t>современные</w:t>
      </w:r>
      <w:r>
        <w:rPr>
          <w:spacing w:val="-3"/>
        </w:rPr>
        <w:t xml:space="preserve"> </w:t>
      </w:r>
      <w:r>
        <w:t>тенденции</w:t>
      </w:r>
      <w:r>
        <w:rPr>
          <w:spacing w:val="-2"/>
        </w:rPr>
        <w:t xml:space="preserve"> </w:t>
      </w:r>
      <w:r>
        <w:t>её</w:t>
      </w:r>
      <w:r>
        <w:rPr>
          <w:spacing w:val="-6"/>
        </w:rPr>
        <w:t xml:space="preserve"> </w:t>
      </w:r>
      <w:r>
        <w:t>развития.</w:t>
      </w:r>
    </w:p>
    <w:p w:rsidR="00777CEA" w:rsidRDefault="000C03CA">
      <w:pPr>
        <w:pStyle w:val="a3"/>
        <w:spacing w:before="168" w:line="364" w:lineRule="auto"/>
        <w:ind w:left="897" w:right="372" w:firstLine="760"/>
      </w:pPr>
      <w:r>
        <w:t>Требования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фитнес-аэробикой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хореографическом зале.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морально-волевых качеств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фитнес-аэробикой.</w:t>
      </w:r>
    </w:p>
    <w:p w:rsidR="00777CEA" w:rsidRDefault="000C03CA">
      <w:pPr>
        <w:pStyle w:val="a3"/>
        <w:spacing w:before="3"/>
        <w:ind w:left="1658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8"/>
        <w:ind w:left="1658"/>
      </w:pPr>
      <w:r>
        <w:t>Выбор</w:t>
      </w:r>
      <w:r>
        <w:rPr>
          <w:spacing w:val="-1"/>
        </w:rPr>
        <w:t xml:space="preserve"> </w:t>
      </w:r>
      <w:r>
        <w:t>одежды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обуви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фитнес-аэробикой.</w:t>
      </w:r>
    </w:p>
    <w:p w:rsidR="00777CEA" w:rsidRDefault="000C03CA">
      <w:pPr>
        <w:pStyle w:val="a3"/>
        <w:spacing w:before="167" w:line="364" w:lineRule="auto"/>
        <w:ind w:left="897" w:right="379" w:firstLine="760"/>
      </w:pPr>
      <w:r>
        <w:t>Подбор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фитнес-аэробики,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выполнения.</w:t>
      </w:r>
    </w:p>
    <w:p w:rsidR="00777CEA" w:rsidRDefault="000C03CA">
      <w:pPr>
        <w:pStyle w:val="a3"/>
        <w:spacing w:before="1" w:line="364" w:lineRule="auto"/>
        <w:ind w:left="897" w:right="372" w:firstLine="760"/>
      </w:pPr>
      <w:r>
        <w:rPr>
          <w:spacing w:val="-1"/>
        </w:rPr>
        <w:t>Правила</w:t>
      </w:r>
      <w:r>
        <w:rPr>
          <w:spacing w:val="-15"/>
        </w:rPr>
        <w:t xml:space="preserve"> </w:t>
      </w:r>
      <w:r>
        <w:rPr>
          <w:spacing w:val="-1"/>
        </w:rPr>
        <w:t>личной</w:t>
      </w:r>
      <w:r>
        <w:rPr>
          <w:spacing w:val="-15"/>
        </w:rPr>
        <w:t xml:space="preserve"> </w:t>
      </w:r>
      <w:r>
        <w:rPr>
          <w:spacing w:val="-1"/>
        </w:rPr>
        <w:t>гигиены,</w:t>
      </w:r>
      <w:r>
        <w:rPr>
          <w:spacing w:val="-15"/>
        </w:rPr>
        <w:t xml:space="preserve"> </w:t>
      </w:r>
      <w:r>
        <w:t>требования</w:t>
      </w:r>
      <w:r>
        <w:rPr>
          <w:spacing w:val="-15"/>
        </w:rPr>
        <w:t xml:space="preserve"> </w:t>
      </w:r>
      <w:r>
        <w:t>к</w:t>
      </w:r>
      <w:r>
        <w:rPr>
          <w:spacing w:val="-20"/>
        </w:rPr>
        <w:t xml:space="preserve"> </w:t>
      </w:r>
      <w:r>
        <w:t>спортивной</w:t>
      </w:r>
      <w:r>
        <w:rPr>
          <w:spacing w:val="-16"/>
        </w:rPr>
        <w:t xml:space="preserve"> </w:t>
      </w:r>
      <w:r>
        <w:t>одежде</w:t>
      </w:r>
      <w:r>
        <w:rPr>
          <w:spacing w:val="-20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занятий</w:t>
      </w:r>
      <w:r>
        <w:rPr>
          <w:spacing w:val="-17"/>
        </w:rPr>
        <w:t xml:space="preserve"> </w:t>
      </w:r>
      <w:r>
        <w:t>фитнес-</w:t>
      </w:r>
      <w:r>
        <w:rPr>
          <w:spacing w:val="-68"/>
        </w:rPr>
        <w:t xml:space="preserve"> </w:t>
      </w:r>
      <w:r>
        <w:t>аэробикой.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инвентаря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фитнес-</w:t>
      </w:r>
      <w:r>
        <w:rPr>
          <w:spacing w:val="1"/>
        </w:rPr>
        <w:t xml:space="preserve"> </w:t>
      </w:r>
      <w:r>
        <w:t>аэробикой.</w:t>
      </w:r>
    </w:p>
    <w:p w:rsidR="00777CEA" w:rsidRDefault="000C03CA">
      <w:pPr>
        <w:pStyle w:val="a3"/>
        <w:spacing w:before="3" w:line="364" w:lineRule="auto"/>
        <w:ind w:left="897" w:right="372" w:firstLine="760"/>
      </w:pPr>
      <w:r>
        <w:t>Тестирование уровня физической подготовленности обучающихся в фитнес-</w:t>
      </w:r>
      <w:r>
        <w:rPr>
          <w:spacing w:val="1"/>
        </w:rPr>
        <w:t xml:space="preserve"> </w:t>
      </w:r>
      <w:r>
        <w:t>аэробике.</w:t>
      </w:r>
    </w:p>
    <w:p w:rsidR="00777CEA" w:rsidRDefault="000C03CA">
      <w:pPr>
        <w:pStyle w:val="a3"/>
        <w:spacing w:before="1"/>
        <w:ind w:left="1658"/>
      </w:pPr>
      <w:r>
        <w:t>Физическое</w:t>
      </w:r>
      <w:r>
        <w:rPr>
          <w:spacing w:val="-4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167"/>
        <w:ind w:left="1658"/>
      </w:pPr>
      <w:r>
        <w:t>Комплексы</w:t>
      </w:r>
      <w:r>
        <w:rPr>
          <w:spacing w:val="-5"/>
        </w:rPr>
        <w:t xml:space="preserve"> </w:t>
      </w:r>
      <w:r>
        <w:t>общеразвивающих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корригирующих</w:t>
      </w:r>
      <w:r>
        <w:rPr>
          <w:spacing w:val="-3"/>
        </w:rPr>
        <w:t xml:space="preserve"> </w:t>
      </w:r>
      <w:r>
        <w:t>упражнений.</w:t>
      </w:r>
    </w:p>
    <w:p w:rsidR="00777CEA" w:rsidRDefault="000C03CA">
      <w:pPr>
        <w:pStyle w:val="a3"/>
        <w:spacing w:before="171" w:line="364" w:lineRule="auto"/>
        <w:ind w:left="897" w:right="379" w:firstLine="760"/>
      </w:pPr>
      <w:r>
        <w:t>Комплексы упражнений для развития физических качеств (гибкости, силы,</w:t>
      </w:r>
      <w:r>
        <w:rPr>
          <w:spacing w:val="1"/>
        </w:rPr>
        <w:t xml:space="preserve"> </w:t>
      </w:r>
      <w:r>
        <w:t>выносливости,</w:t>
      </w:r>
      <w:r>
        <w:rPr>
          <w:spacing w:val="-2"/>
        </w:rPr>
        <w:t xml:space="preserve"> </w:t>
      </w:r>
      <w:r>
        <w:t>быстроты и скоростных</w:t>
      </w:r>
      <w:r>
        <w:rPr>
          <w:spacing w:val="-4"/>
        </w:rPr>
        <w:t xml:space="preserve"> </w:t>
      </w:r>
      <w:r>
        <w:t>способностей).</w:t>
      </w:r>
    </w:p>
    <w:p w:rsidR="00777CEA" w:rsidRDefault="00777CEA">
      <w:pPr>
        <w:rPr>
          <w:sz w:val="14"/>
        </w:rPr>
        <w:sectPr w:rsidR="00777CEA">
          <w:pgSz w:w="11900" w:h="16850"/>
          <w:pgMar w:top="110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5"/>
        <w:ind w:left="1662"/>
        <w:jc w:val="left"/>
      </w:pPr>
      <w:r>
        <w:t>Изучение</w:t>
      </w:r>
      <w:r>
        <w:rPr>
          <w:spacing w:val="-4"/>
        </w:rPr>
        <w:t xml:space="preserve"> </w:t>
      </w:r>
      <w:r>
        <w:t>техники</w:t>
      </w:r>
      <w:r>
        <w:rPr>
          <w:spacing w:val="-3"/>
        </w:rPr>
        <w:t xml:space="preserve"> </w:t>
      </w:r>
      <w:r>
        <w:t>двигательных</w:t>
      </w:r>
      <w:r>
        <w:rPr>
          <w:spacing w:val="-6"/>
        </w:rPr>
        <w:t xml:space="preserve"> </w:t>
      </w:r>
      <w:r>
        <w:t>действий</w:t>
      </w:r>
      <w:r>
        <w:rPr>
          <w:spacing w:val="-4"/>
        </w:rPr>
        <w:t xml:space="preserve"> </w:t>
      </w:r>
      <w:r>
        <w:t>(элементов)</w:t>
      </w:r>
      <w:r>
        <w:rPr>
          <w:spacing w:val="-5"/>
        </w:rPr>
        <w:t xml:space="preserve"> </w:t>
      </w:r>
      <w:r>
        <w:t>фитнес-аэробики,</w:t>
      </w:r>
    </w:p>
    <w:p w:rsidR="00777CEA" w:rsidRDefault="000C03CA">
      <w:pPr>
        <w:pStyle w:val="a3"/>
        <w:spacing w:before="168" w:line="364" w:lineRule="auto"/>
        <w:ind w:left="902" w:right="513"/>
        <w:jc w:val="left"/>
      </w:pPr>
      <w:r>
        <w:t>акробатических упражнений, изученные на уровне начального общего образования.</w:t>
      </w:r>
      <w:r>
        <w:rPr>
          <w:spacing w:val="-67"/>
        </w:rPr>
        <w:t xml:space="preserve"> </w:t>
      </w:r>
      <w:r>
        <w:t>Классическая</w:t>
      </w:r>
      <w:r>
        <w:rPr>
          <w:spacing w:val="-1"/>
        </w:rPr>
        <w:t xml:space="preserve"> </w:t>
      </w:r>
      <w:r>
        <w:t>аэробика:</w:t>
      </w:r>
    </w:p>
    <w:p w:rsidR="00777CEA" w:rsidRDefault="000C03CA">
      <w:pPr>
        <w:pStyle w:val="a3"/>
        <w:spacing w:before="1" w:line="364" w:lineRule="auto"/>
        <w:ind w:left="902" w:right="672" w:firstLine="760"/>
        <w:jc w:val="left"/>
      </w:pPr>
      <w:r>
        <w:t>базовые элементы низкой интенсивности, простейшие шаги и соединения</w:t>
      </w:r>
      <w:r>
        <w:rPr>
          <w:spacing w:val="1"/>
        </w:rPr>
        <w:t xml:space="preserve"> </w:t>
      </w:r>
      <w:r>
        <w:t>шагов,</w:t>
      </w:r>
      <w:r>
        <w:rPr>
          <w:spacing w:val="-5"/>
        </w:rPr>
        <w:t xml:space="preserve"> </w:t>
      </w:r>
      <w:r>
        <w:t>базовые</w:t>
      </w:r>
      <w:r>
        <w:rPr>
          <w:spacing w:val="-3"/>
        </w:rPr>
        <w:t xml:space="preserve"> </w:t>
      </w:r>
      <w:r>
        <w:t>элементы</w:t>
      </w:r>
      <w:r>
        <w:rPr>
          <w:spacing w:val="-3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смены</w:t>
      </w:r>
      <w:r>
        <w:rPr>
          <w:spacing w:val="-3"/>
        </w:rPr>
        <w:t xml:space="preserve"> </w:t>
      </w:r>
      <w:r>
        <w:t>лидирующей</w:t>
      </w:r>
      <w:r>
        <w:rPr>
          <w:spacing w:val="-3"/>
        </w:rPr>
        <w:t xml:space="preserve"> </w:t>
      </w:r>
      <w:r>
        <w:t>ноги</w:t>
      </w:r>
      <w:r>
        <w:rPr>
          <w:spacing w:val="-3"/>
        </w:rPr>
        <w:t xml:space="preserve"> </w:t>
      </w:r>
      <w:r>
        <w:t>(унилатеральные);</w:t>
      </w:r>
      <w:r>
        <w:rPr>
          <w:spacing w:val="-5"/>
        </w:rPr>
        <w:t xml:space="preserve"> </w:t>
      </w:r>
      <w:r>
        <w:t>базовые</w:t>
      </w:r>
      <w:r>
        <w:rPr>
          <w:spacing w:val="-67"/>
        </w:rPr>
        <w:t xml:space="preserve"> </w:t>
      </w:r>
      <w:r>
        <w:t>элементы</w:t>
      </w:r>
      <w:r>
        <w:rPr>
          <w:spacing w:val="-5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сменой</w:t>
      </w:r>
      <w:r>
        <w:rPr>
          <w:spacing w:val="-4"/>
        </w:rPr>
        <w:t xml:space="preserve"> </w:t>
      </w:r>
      <w:r>
        <w:t>лидирующей</w:t>
      </w:r>
      <w:r>
        <w:rPr>
          <w:spacing w:val="-2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(билатеральные);</w:t>
      </w:r>
      <w:r>
        <w:rPr>
          <w:spacing w:val="-1"/>
        </w:rPr>
        <w:t xml:space="preserve"> </w:t>
      </w:r>
      <w:r>
        <w:t>сочетание</w:t>
      </w:r>
      <w:r>
        <w:rPr>
          <w:spacing w:val="-1"/>
        </w:rPr>
        <w:t xml:space="preserve"> </w:t>
      </w:r>
      <w:r>
        <w:t>маршевых</w:t>
      </w:r>
      <w:r>
        <w:rPr>
          <w:spacing w:val="-5"/>
        </w:rPr>
        <w:t xml:space="preserve"> </w:t>
      </w:r>
      <w:r>
        <w:t>и</w:t>
      </w:r>
    </w:p>
    <w:p w:rsidR="00777CEA" w:rsidRDefault="000C03CA">
      <w:pPr>
        <w:pStyle w:val="a3"/>
        <w:spacing w:before="3" w:line="364" w:lineRule="auto"/>
        <w:ind w:left="902"/>
        <w:jc w:val="left"/>
      </w:pPr>
      <w:r>
        <w:t>синкопированных</w:t>
      </w:r>
      <w:r>
        <w:rPr>
          <w:spacing w:val="-5"/>
        </w:rPr>
        <w:t xml:space="preserve"> </w:t>
      </w:r>
      <w:r>
        <w:t>элементов;</w:t>
      </w:r>
      <w:r>
        <w:rPr>
          <w:spacing w:val="-4"/>
        </w:rPr>
        <w:t xml:space="preserve"> </w:t>
      </w:r>
      <w:r>
        <w:t>сочетание</w:t>
      </w:r>
      <w:r>
        <w:rPr>
          <w:spacing w:val="-5"/>
        </w:rPr>
        <w:t xml:space="preserve"> </w:t>
      </w:r>
      <w:r>
        <w:t>маршевых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лифтовых</w:t>
      </w:r>
      <w:r>
        <w:rPr>
          <w:spacing w:val="-4"/>
        </w:rPr>
        <w:t xml:space="preserve"> </w:t>
      </w:r>
      <w:r>
        <w:t>элементов;</w:t>
      </w:r>
      <w:r>
        <w:rPr>
          <w:spacing w:val="-4"/>
        </w:rPr>
        <w:t xml:space="preserve"> </w:t>
      </w:r>
      <w:r>
        <w:t>основные</w:t>
      </w:r>
      <w:r>
        <w:rPr>
          <w:spacing w:val="-67"/>
        </w:rPr>
        <w:t xml:space="preserve"> </w:t>
      </w:r>
      <w:r>
        <w:t>движения</w:t>
      </w:r>
      <w:r>
        <w:rPr>
          <w:spacing w:val="-4"/>
        </w:rPr>
        <w:t xml:space="preserve"> </w:t>
      </w:r>
      <w:r>
        <w:t>руками;</w:t>
      </w:r>
    </w:p>
    <w:p w:rsidR="00777CEA" w:rsidRDefault="000C03CA">
      <w:pPr>
        <w:pStyle w:val="a3"/>
        <w:spacing w:line="364" w:lineRule="auto"/>
        <w:ind w:left="902" w:right="672" w:firstLine="760"/>
        <w:jc w:val="left"/>
      </w:pPr>
      <w:r>
        <w:t>выполнение</w:t>
      </w:r>
      <w:r>
        <w:rPr>
          <w:spacing w:val="-3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музыкального</w:t>
      </w:r>
      <w:r>
        <w:rPr>
          <w:spacing w:val="-5"/>
        </w:rPr>
        <w:t xml:space="preserve"> </w:t>
      </w:r>
      <w:r>
        <w:t>сопровождения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ним;</w:t>
      </w:r>
      <w:r>
        <w:rPr>
          <w:spacing w:val="-67"/>
        </w:rPr>
        <w:t xml:space="preserve"> </w:t>
      </w:r>
      <w:r>
        <w:t>выполнение</w:t>
      </w:r>
      <w:r>
        <w:rPr>
          <w:spacing w:val="-1"/>
        </w:rPr>
        <w:t xml:space="preserve"> </w:t>
      </w:r>
      <w:r>
        <w:t>комбинации классической</w:t>
      </w:r>
      <w:r>
        <w:rPr>
          <w:spacing w:val="-1"/>
        </w:rPr>
        <w:t xml:space="preserve"> </w:t>
      </w:r>
      <w:r>
        <w:t>аэробики.</w:t>
      </w:r>
    </w:p>
    <w:p w:rsidR="00777CEA" w:rsidRDefault="000C03CA">
      <w:pPr>
        <w:pStyle w:val="a3"/>
        <w:spacing w:before="3"/>
        <w:ind w:left="1662"/>
        <w:jc w:val="left"/>
      </w:pPr>
      <w:r>
        <w:t>Степ-аэробика:</w:t>
      </w:r>
    </w:p>
    <w:p w:rsidR="00777CEA" w:rsidRDefault="000C03CA">
      <w:pPr>
        <w:pStyle w:val="a3"/>
        <w:spacing w:before="168" w:line="364" w:lineRule="auto"/>
        <w:ind w:left="902" w:right="575" w:firstLine="760"/>
        <w:jc w:val="left"/>
      </w:pPr>
      <w:r>
        <w:t>базовые элементы без смены лидирующей ноги (унилатеральные); сочетание</w:t>
      </w:r>
      <w:r>
        <w:rPr>
          <w:spacing w:val="-68"/>
        </w:rPr>
        <w:t xml:space="preserve"> </w:t>
      </w:r>
      <w:r>
        <w:t>маршевых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синкопированных элементов;</w:t>
      </w:r>
      <w:r>
        <w:rPr>
          <w:spacing w:val="-2"/>
        </w:rPr>
        <w:t xml:space="preserve"> </w:t>
      </w:r>
      <w:r>
        <w:t>сочетание</w:t>
      </w:r>
      <w:r>
        <w:rPr>
          <w:spacing w:val="-1"/>
        </w:rPr>
        <w:t xml:space="preserve"> </w:t>
      </w:r>
      <w:r>
        <w:t>маршевых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лифтовых</w:t>
      </w:r>
    </w:p>
    <w:p w:rsidR="00777CEA" w:rsidRDefault="000C03CA">
      <w:pPr>
        <w:pStyle w:val="a3"/>
        <w:ind w:left="902"/>
        <w:jc w:val="left"/>
      </w:pPr>
      <w:r>
        <w:t>элементов;</w:t>
      </w:r>
      <w:r>
        <w:rPr>
          <w:spacing w:val="-3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руками;</w:t>
      </w:r>
    </w:p>
    <w:p w:rsidR="00777CEA" w:rsidRDefault="000C03CA">
      <w:pPr>
        <w:pStyle w:val="a3"/>
        <w:spacing w:before="168" w:line="364" w:lineRule="auto"/>
        <w:ind w:left="902" w:right="1449" w:firstLine="760"/>
        <w:jc w:val="left"/>
      </w:pPr>
      <w:r>
        <w:t>выполнение упражнений и комплексов степ-аэробики с музыкальным</w:t>
      </w:r>
      <w:r>
        <w:rPr>
          <w:spacing w:val="-67"/>
        </w:rPr>
        <w:t xml:space="preserve"> </w:t>
      </w:r>
      <w:r>
        <w:t>сопровождением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него;</w:t>
      </w:r>
    </w:p>
    <w:p w:rsidR="00777CEA" w:rsidRDefault="000C03CA">
      <w:pPr>
        <w:pStyle w:val="a3"/>
        <w:spacing w:before="3"/>
        <w:ind w:left="1662"/>
        <w:jc w:val="left"/>
      </w:pPr>
      <w:r>
        <w:t>Хореографическая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музыкальная</w:t>
      </w:r>
      <w:r>
        <w:rPr>
          <w:spacing w:val="-4"/>
        </w:rPr>
        <w:t xml:space="preserve"> </w:t>
      </w:r>
      <w:r>
        <w:t>подготовка.</w:t>
      </w:r>
    </w:p>
    <w:p w:rsidR="00777CEA" w:rsidRDefault="000C03CA">
      <w:pPr>
        <w:pStyle w:val="a3"/>
        <w:spacing w:before="168" w:line="364" w:lineRule="auto"/>
        <w:ind w:left="902" w:right="378" w:firstLine="760"/>
      </w:pPr>
      <w:r>
        <w:t>Хореографическая подготовка (базовые упражнения классического экзерсиса),</w:t>
      </w:r>
      <w:r>
        <w:rPr>
          <w:spacing w:val="-67"/>
        </w:rPr>
        <w:t xml:space="preserve"> </w:t>
      </w:r>
      <w:r>
        <w:t>воспитание эмоциональности и красоты движений, воспитание музыкального слуха,</w:t>
      </w:r>
      <w:r>
        <w:rPr>
          <w:spacing w:val="1"/>
        </w:rPr>
        <w:t xml:space="preserve"> </w:t>
      </w:r>
      <w:r>
        <w:t>чувства ритма, понимания взаимосвязи музыки и движений. Основы музыкальной</w:t>
      </w:r>
      <w:r>
        <w:rPr>
          <w:spacing w:val="1"/>
        </w:rPr>
        <w:t xml:space="preserve"> </w:t>
      </w:r>
      <w:r>
        <w:t>грамоты.</w:t>
      </w:r>
      <w:r>
        <w:rPr>
          <w:spacing w:val="-1"/>
        </w:rPr>
        <w:t xml:space="preserve"> </w:t>
      </w:r>
      <w:r>
        <w:t>Музыкальный</w:t>
      </w:r>
      <w:r>
        <w:rPr>
          <w:spacing w:val="-1"/>
        </w:rPr>
        <w:t xml:space="preserve"> </w:t>
      </w:r>
      <w:r>
        <w:t>размер.</w:t>
      </w:r>
      <w:r>
        <w:rPr>
          <w:spacing w:val="-1"/>
        </w:rPr>
        <w:t xml:space="preserve"> </w:t>
      </w:r>
      <w:r>
        <w:t>Понятие</w:t>
      </w:r>
      <w:r>
        <w:rPr>
          <w:spacing w:val="-1"/>
        </w:rPr>
        <w:t xml:space="preserve"> </w:t>
      </w:r>
      <w:r>
        <w:t>«Музыкальный</w:t>
      </w:r>
      <w:r>
        <w:rPr>
          <w:spacing w:val="-1"/>
        </w:rPr>
        <w:t xml:space="preserve"> </w:t>
      </w:r>
      <w:r>
        <w:t>квадрат».</w:t>
      </w:r>
    </w:p>
    <w:p w:rsidR="00777CEA" w:rsidRDefault="000C03CA">
      <w:pPr>
        <w:pStyle w:val="a3"/>
        <w:spacing w:before="1"/>
        <w:ind w:left="1662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1"/>
        </w:rPr>
        <w:t xml:space="preserve"> </w:t>
      </w:r>
      <w:r>
        <w:t>«Фитнес-аэробика»</w:t>
      </w:r>
      <w:r>
        <w:rPr>
          <w:spacing w:val="-6"/>
        </w:rPr>
        <w:t xml:space="preserve"> </w:t>
      </w:r>
      <w:r>
        <w:t>направлено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достижение</w:t>
      </w:r>
    </w:p>
    <w:p w:rsidR="00777CEA" w:rsidRDefault="000C03CA">
      <w:pPr>
        <w:pStyle w:val="a3"/>
        <w:spacing w:before="170"/>
        <w:ind w:left="902"/>
      </w:pPr>
      <w:r>
        <w:t>обучающимися</w:t>
      </w:r>
      <w:r>
        <w:rPr>
          <w:spacing w:val="-3"/>
        </w:rPr>
        <w:t xml:space="preserve"> </w:t>
      </w:r>
      <w:r>
        <w:t>личностных,</w:t>
      </w:r>
      <w:r>
        <w:rPr>
          <w:spacing w:val="-4"/>
        </w:rPr>
        <w:t xml:space="preserve"> </w:t>
      </w:r>
      <w:r>
        <w:t>метапредметных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предметных</w:t>
      </w:r>
      <w:r>
        <w:rPr>
          <w:spacing w:val="-2"/>
        </w:rPr>
        <w:t xml:space="preserve"> </w:t>
      </w:r>
      <w:r>
        <w:t>результатов</w:t>
      </w:r>
      <w:r>
        <w:rPr>
          <w:spacing w:val="-3"/>
        </w:rPr>
        <w:t xml:space="preserve"> </w:t>
      </w:r>
      <w:r>
        <w:t>обучения.</w:t>
      </w:r>
    </w:p>
    <w:p w:rsidR="00777CEA" w:rsidRDefault="000C03CA">
      <w:pPr>
        <w:pStyle w:val="a3"/>
        <w:spacing w:before="168" w:line="364" w:lineRule="auto"/>
        <w:ind w:left="902" w:right="379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«Фитнес-аэробика»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2" w:lineRule="auto"/>
        <w:ind w:left="902" w:right="1263" w:firstLine="760"/>
      </w:pPr>
      <w:r>
        <w:t>воспитание патриотизма, уважения к Отечеству через знание истории и</w:t>
      </w:r>
      <w:r>
        <w:rPr>
          <w:spacing w:val="-68"/>
        </w:rPr>
        <w:t xml:space="preserve"> </w:t>
      </w:r>
      <w:r>
        <w:t>современного</w:t>
      </w:r>
      <w:r>
        <w:rPr>
          <w:spacing w:val="-2"/>
        </w:rPr>
        <w:t xml:space="preserve"> </w:t>
      </w:r>
      <w:r>
        <w:t>состояния</w:t>
      </w:r>
      <w:r>
        <w:rPr>
          <w:spacing w:val="-3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фитнес-аэробики,</w:t>
      </w:r>
      <w:r>
        <w:rPr>
          <w:spacing w:val="-4"/>
        </w:rPr>
        <w:t xml:space="preserve"> </w:t>
      </w:r>
      <w:r>
        <w:t>включая</w:t>
      </w:r>
      <w:r>
        <w:rPr>
          <w:spacing w:val="-3"/>
        </w:rPr>
        <w:t xml:space="preserve"> </w:t>
      </w:r>
      <w:r>
        <w:t>региональный,</w:t>
      </w:r>
    </w:p>
    <w:p w:rsidR="00F21F60" w:rsidRDefault="00F21F60">
      <w:pPr>
        <w:pStyle w:val="a3"/>
        <w:spacing w:line="362" w:lineRule="auto"/>
        <w:ind w:left="902" w:right="1263" w:firstLine="760"/>
      </w:pPr>
    </w:p>
    <w:p w:rsidR="00F21F60" w:rsidRDefault="00F21F60">
      <w:pPr>
        <w:pStyle w:val="a3"/>
        <w:spacing w:line="362" w:lineRule="auto"/>
        <w:ind w:left="902" w:right="1263" w:firstLine="760"/>
      </w:pP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6"/>
        <w:ind w:left="902"/>
      </w:pPr>
      <w:r>
        <w:t>всероссийский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международный</w:t>
      </w:r>
      <w:r>
        <w:rPr>
          <w:spacing w:val="-5"/>
        </w:rPr>
        <w:t xml:space="preserve"> </w:t>
      </w:r>
      <w:r>
        <w:t>уровни;</w:t>
      </w:r>
    </w:p>
    <w:p w:rsidR="00777CEA" w:rsidRDefault="000C03CA">
      <w:pPr>
        <w:pStyle w:val="a3"/>
        <w:spacing w:before="130" w:line="364" w:lineRule="auto"/>
        <w:ind w:left="902" w:right="387" w:firstLine="739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терпимости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(учебной,</w:t>
      </w:r>
      <w:r>
        <w:rPr>
          <w:spacing w:val="1"/>
        </w:rPr>
        <w:t xml:space="preserve"> </w:t>
      </w:r>
      <w:r>
        <w:t>тренировочной,</w:t>
      </w:r>
      <w:r>
        <w:rPr>
          <w:spacing w:val="1"/>
        </w:rPr>
        <w:t xml:space="preserve"> </w:t>
      </w:r>
      <w:r>
        <w:t>досуговой,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соревновательной)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принципах доброжелательности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взаимопомощи;</w:t>
      </w:r>
    </w:p>
    <w:p w:rsidR="00777CEA" w:rsidRDefault="000C03CA">
      <w:pPr>
        <w:pStyle w:val="a3"/>
        <w:spacing w:before="3" w:line="364" w:lineRule="auto"/>
        <w:ind w:left="902" w:right="386" w:firstLine="739"/>
      </w:pPr>
      <w:r>
        <w:t>проявление готовности к саморазвитию, самообразованию и самовоспитанию,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фитнес-аэробики;</w:t>
      </w:r>
    </w:p>
    <w:p w:rsidR="00777CEA" w:rsidRDefault="000C03CA">
      <w:pPr>
        <w:pStyle w:val="a3"/>
        <w:spacing w:before="1" w:line="364" w:lineRule="auto"/>
        <w:ind w:left="902" w:right="381" w:firstLine="739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различных</w:t>
      </w:r>
      <w:r>
        <w:rPr>
          <w:spacing w:val="-8"/>
        </w:rPr>
        <w:t xml:space="preserve"> </w:t>
      </w:r>
      <w:r>
        <w:t>(нестандартных)</w:t>
      </w:r>
      <w:r>
        <w:rPr>
          <w:spacing w:val="-9"/>
        </w:rPr>
        <w:t xml:space="preserve"> </w:t>
      </w:r>
      <w:r>
        <w:t>ситуациях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условиях,</w:t>
      </w:r>
      <w:r>
        <w:rPr>
          <w:spacing w:val="-10"/>
        </w:rPr>
        <w:t xml:space="preserve"> </w:t>
      </w:r>
      <w:r>
        <w:t>умение</w:t>
      </w:r>
      <w:r>
        <w:rPr>
          <w:spacing w:val="-11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создавать</w:t>
      </w:r>
      <w:r>
        <w:rPr>
          <w:spacing w:val="-11"/>
        </w:rPr>
        <w:t xml:space="preserve"> </w:t>
      </w:r>
      <w:r>
        <w:t>конфликтов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выходы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спорных</w:t>
      </w:r>
      <w:r>
        <w:rPr>
          <w:spacing w:val="1"/>
        </w:rPr>
        <w:t xml:space="preserve"> </w:t>
      </w:r>
      <w:r>
        <w:t>ситуаций;</w:t>
      </w:r>
    </w:p>
    <w:p w:rsidR="00777CEA" w:rsidRDefault="000C03CA">
      <w:pPr>
        <w:pStyle w:val="a3"/>
        <w:spacing w:before="3" w:line="364" w:lineRule="auto"/>
        <w:ind w:left="902" w:right="379" w:firstLine="739"/>
      </w:pPr>
      <w:r>
        <w:t>реализация ценностей здорового и безопасного образа жизни, потребности 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самосовершенствовании,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спортивно-оздоровительной</w:t>
      </w:r>
      <w:r>
        <w:rPr>
          <w:spacing w:val="1"/>
        </w:rPr>
        <w:t xml:space="preserve"> </w:t>
      </w:r>
      <w:r>
        <w:t>деятельностью;</w:t>
      </w:r>
    </w:p>
    <w:p w:rsidR="00777CEA" w:rsidRDefault="000C03CA">
      <w:pPr>
        <w:pStyle w:val="a3"/>
        <w:spacing w:before="1" w:line="364" w:lineRule="auto"/>
        <w:ind w:left="902" w:right="377" w:firstLine="739"/>
      </w:pPr>
      <w:r>
        <w:t>проявление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поступкам,</w:t>
      </w:r>
      <w:r>
        <w:rPr>
          <w:spacing w:val="1"/>
        </w:rPr>
        <w:t xml:space="preserve"> </w:t>
      </w:r>
      <w:r>
        <w:t>моральной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культурой,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фитнес-</w:t>
      </w:r>
      <w:r>
        <w:rPr>
          <w:spacing w:val="1"/>
        </w:rPr>
        <w:t xml:space="preserve"> </w:t>
      </w:r>
      <w:r>
        <w:t>аэробике;</w:t>
      </w:r>
    </w:p>
    <w:p w:rsidR="00777CEA" w:rsidRDefault="000C03CA">
      <w:pPr>
        <w:pStyle w:val="a3"/>
        <w:spacing w:before="4" w:line="364" w:lineRule="auto"/>
        <w:ind w:left="902" w:right="388" w:firstLine="739"/>
      </w:pPr>
      <w:r>
        <w:t>проявление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трудолюбия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упорства</w:t>
      </w:r>
      <w:r>
        <w:rPr>
          <w:spacing w:val="1"/>
        </w:rPr>
        <w:t xml:space="preserve"> </w:t>
      </w:r>
      <w:r>
        <w:t>достижении</w:t>
      </w:r>
      <w:r>
        <w:rPr>
          <w:spacing w:val="-67"/>
        </w:rPr>
        <w:t xml:space="preserve"> </w:t>
      </w:r>
      <w:r>
        <w:t>поставленных целей на основе представлений о нравственных нормах, социальной</w:t>
      </w:r>
      <w:r>
        <w:rPr>
          <w:spacing w:val="1"/>
        </w:rPr>
        <w:t xml:space="preserve"> </w:t>
      </w:r>
      <w:r>
        <w:t>справедливости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свободе;</w:t>
      </w:r>
    </w:p>
    <w:p w:rsidR="00777CEA" w:rsidRDefault="000C03CA">
      <w:pPr>
        <w:pStyle w:val="a3"/>
        <w:spacing w:line="367" w:lineRule="auto"/>
        <w:ind w:left="902" w:right="380" w:firstLine="739"/>
      </w:pPr>
      <w:r>
        <w:t>готовность соблюдать правила индивидуального и коллективного безопасного</w:t>
      </w:r>
      <w:r>
        <w:rPr>
          <w:spacing w:val="-67"/>
        </w:rPr>
        <w:t xml:space="preserve"> </w:t>
      </w:r>
      <w:r>
        <w:t>поведения в учебной, соревновательной, досуговой деятельности и чрезвычайных</w:t>
      </w:r>
      <w:r>
        <w:rPr>
          <w:spacing w:val="1"/>
        </w:rPr>
        <w:t xml:space="preserve"> </w:t>
      </w:r>
      <w:r>
        <w:t>ситуациях;</w:t>
      </w:r>
    </w:p>
    <w:p w:rsidR="00777CEA" w:rsidRDefault="000C03CA">
      <w:pPr>
        <w:pStyle w:val="a3"/>
        <w:spacing w:line="364" w:lineRule="auto"/>
        <w:ind w:left="902" w:right="386" w:firstLine="739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 различных ситуациях и условиях, способность к самостоятельной, творческой и</w:t>
      </w:r>
      <w:r>
        <w:rPr>
          <w:spacing w:val="1"/>
        </w:rPr>
        <w:t xml:space="preserve"> </w:t>
      </w:r>
      <w:r>
        <w:t>ответственной</w:t>
      </w:r>
      <w:r>
        <w:rPr>
          <w:spacing w:val="-4"/>
        </w:rPr>
        <w:t xml:space="preserve"> </w:t>
      </w:r>
      <w:r>
        <w:t>деятельности средствами</w:t>
      </w:r>
      <w:r>
        <w:rPr>
          <w:spacing w:val="-2"/>
        </w:rPr>
        <w:t xml:space="preserve"> </w:t>
      </w:r>
      <w:r>
        <w:t>фитнес-аэробики.</w:t>
      </w:r>
    </w:p>
    <w:p w:rsidR="00777CEA" w:rsidRDefault="000C03CA">
      <w:pPr>
        <w:pStyle w:val="a3"/>
        <w:spacing w:line="364" w:lineRule="auto"/>
        <w:ind w:left="902" w:right="382" w:firstLine="739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«Фитнес-аэробики»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984555" w:rsidRDefault="00984555">
      <w:pPr>
        <w:pStyle w:val="a3"/>
        <w:spacing w:line="364" w:lineRule="auto"/>
        <w:ind w:left="902" w:right="382" w:firstLine="739"/>
      </w:pPr>
    </w:p>
    <w:p w:rsidR="00777CEA" w:rsidRDefault="000C03CA">
      <w:pPr>
        <w:pStyle w:val="a3"/>
        <w:spacing w:before="59" w:line="364" w:lineRule="auto"/>
        <w:ind w:left="904" w:right="386" w:firstLine="739"/>
      </w:pPr>
      <w:r>
        <w:t>умение самостоятельно определять цели и задачи своего обучения средствами</w:t>
      </w:r>
      <w:r>
        <w:rPr>
          <w:spacing w:val="1"/>
        </w:rPr>
        <w:t xml:space="preserve"> </w:t>
      </w:r>
      <w:r>
        <w:t>фитнес-аэробики, развивать мотивы и интересы своей познавательной 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физкультурно-спортивном направлении;</w:t>
      </w:r>
    </w:p>
    <w:p w:rsidR="00777CEA" w:rsidRDefault="000C03CA">
      <w:pPr>
        <w:pStyle w:val="a3"/>
        <w:spacing w:before="1" w:line="367" w:lineRule="auto"/>
        <w:ind w:left="904" w:right="390" w:firstLine="739"/>
      </w:pPr>
      <w:r>
        <w:t>умения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-5"/>
        </w:rPr>
        <w:t xml:space="preserve"> </w:t>
      </w:r>
      <w:r>
        <w:t>распределять</w:t>
      </w:r>
      <w:r>
        <w:rPr>
          <w:spacing w:val="-2"/>
        </w:rPr>
        <w:t xml:space="preserve"> </w:t>
      </w:r>
      <w:r>
        <w:t>нагрузку</w:t>
      </w:r>
      <w:r>
        <w:rPr>
          <w:spacing w:val="-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отдых в</w:t>
      </w:r>
      <w:r>
        <w:rPr>
          <w:spacing w:val="-1"/>
        </w:rPr>
        <w:t xml:space="preserve"> </w:t>
      </w:r>
      <w:r>
        <w:t>процессе ее</w:t>
      </w:r>
      <w:r>
        <w:rPr>
          <w:spacing w:val="-3"/>
        </w:rPr>
        <w:t xml:space="preserve"> </w:t>
      </w:r>
      <w:r>
        <w:t>выполнения;</w:t>
      </w:r>
    </w:p>
    <w:p w:rsidR="00777CEA" w:rsidRDefault="000C03CA">
      <w:pPr>
        <w:pStyle w:val="a3"/>
        <w:spacing w:line="364" w:lineRule="auto"/>
        <w:ind w:left="904" w:right="389" w:firstLine="739"/>
      </w:pPr>
      <w:r>
        <w:t>умение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дискуссию,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формулировать,</w:t>
      </w:r>
      <w:r>
        <w:rPr>
          <w:spacing w:val="-2"/>
        </w:rPr>
        <w:t xml:space="preserve"> </w:t>
      </w:r>
      <w:r>
        <w:t>аргументировать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отстаивать</w:t>
      </w:r>
      <w:r>
        <w:rPr>
          <w:spacing w:val="-2"/>
        </w:rPr>
        <w:t xml:space="preserve"> </w:t>
      </w:r>
      <w:r>
        <w:t>своё</w:t>
      </w:r>
      <w:r>
        <w:rPr>
          <w:spacing w:val="-1"/>
        </w:rPr>
        <w:t xml:space="preserve"> </w:t>
      </w:r>
      <w:r>
        <w:t>мнение;</w:t>
      </w:r>
    </w:p>
    <w:p w:rsidR="00777CEA" w:rsidRDefault="000C03CA">
      <w:pPr>
        <w:pStyle w:val="a3"/>
        <w:spacing w:line="364" w:lineRule="auto"/>
        <w:ind w:left="904" w:right="388" w:firstLine="739"/>
      </w:pPr>
      <w:r>
        <w:t>организация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7"/>
        </w:rPr>
        <w:t xml:space="preserve"> </w:t>
      </w:r>
      <w:r>
        <w:t>сохранности</w:t>
      </w:r>
      <w:r>
        <w:rPr>
          <w:spacing w:val="-8"/>
        </w:rPr>
        <w:t xml:space="preserve"> </w:t>
      </w:r>
      <w:r>
        <w:t>инвентаря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оборудования,</w:t>
      </w:r>
      <w:r>
        <w:rPr>
          <w:spacing w:val="-10"/>
        </w:rPr>
        <w:t xml:space="preserve"> </w:t>
      </w:r>
      <w:r>
        <w:t>организации</w:t>
      </w:r>
      <w:r>
        <w:rPr>
          <w:spacing w:val="-7"/>
        </w:rPr>
        <w:t xml:space="preserve"> </w:t>
      </w:r>
      <w:r>
        <w:t>места</w:t>
      </w:r>
      <w:r>
        <w:rPr>
          <w:spacing w:val="-7"/>
        </w:rPr>
        <w:t xml:space="preserve"> </w:t>
      </w:r>
      <w:r>
        <w:t>занятий</w:t>
      </w:r>
      <w:r>
        <w:rPr>
          <w:spacing w:val="-9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фитнес-аэробике;</w:t>
      </w:r>
    </w:p>
    <w:p w:rsidR="00777CEA" w:rsidRDefault="000C03CA">
      <w:pPr>
        <w:pStyle w:val="a3"/>
        <w:spacing w:line="364" w:lineRule="auto"/>
        <w:ind w:left="904" w:right="390" w:firstLine="739"/>
      </w:pPr>
      <w:r>
        <w:t>способность выделять и обосновывать эстетические признаки в физических</w:t>
      </w:r>
      <w:r>
        <w:rPr>
          <w:spacing w:val="1"/>
        </w:rPr>
        <w:t xml:space="preserve"> </w:t>
      </w:r>
      <w:r>
        <w:t>упражнениях,</w:t>
      </w:r>
      <w:r>
        <w:rPr>
          <w:spacing w:val="-6"/>
        </w:rPr>
        <w:t xml:space="preserve"> </w:t>
      </w:r>
      <w:r>
        <w:t>двигательных действиях,</w:t>
      </w:r>
      <w:r>
        <w:rPr>
          <w:spacing w:val="-3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красоту</w:t>
      </w:r>
      <w:r>
        <w:rPr>
          <w:spacing w:val="-6"/>
        </w:rPr>
        <w:t xml:space="preserve"> </w:t>
      </w:r>
      <w:r>
        <w:t>телосложения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осанки.</w:t>
      </w:r>
    </w:p>
    <w:p w:rsidR="00777CEA" w:rsidRDefault="000C03CA">
      <w:pPr>
        <w:pStyle w:val="a3"/>
        <w:spacing w:before="1" w:line="364" w:lineRule="auto"/>
        <w:ind w:left="904" w:right="385" w:firstLine="739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«Фитнес-аэробика»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904" w:right="644" w:firstLine="739"/>
        <w:jc w:val="left"/>
      </w:pPr>
      <w:r>
        <w:t>знания истории развития фитнес-аэробики в мире и России; представления о</w:t>
      </w:r>
      <w:r>
        <w:rPr>
          <w:spacing w:val="-67"/>
        </w:rPr>
        <w:t xml:space="preserve"> </w:t>
      </w:r>
      <w:r>
        <w:t>роли и значении занятий фитнес-аэробикой как средства укрепления здоровья,</w:t>
      </w:r>
      <w:r>
        <w:rPr>
          <w:spacing w:val="1"/>
        </w:rPr>
        <w:t xml:space="preserve"> </w:t>
      </w:r>
      <w:r>
        <w:t>закаливания</w:t>
      </w:r>
      <w:r>
        <w:rPr>
          <w:spacing w:val="-1"/>
        </w:rPr>
        <w:t xml:space="preserve"> </w:t>
      </w:r>
      <w:r>
        <w:t>и 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качеств</w:t>
      </w:r>
      <w:r>
        <w:rPr>
          <w:spacing w:val="-1"/>
        </w:rPr>
        <w:t xml:space="preserve"> </w:t>
      </w:r>
      <w:r>
        <w:t>человека;</w:t>
      </w:r>
    </w:p>
    <w:p w:rsidR="00777CEA" w:rsidRDefault="000C03CA">
      <w:pPr>
        <w:pStyle w:val="a3"/>
        <w:spacing w:before="4" w:line="364" w:lineRule="auto"/>
        <w:ind w:left="904" w:right="383" w:firstLine="739"/>
      </w:pPr>
      <w:r>
        <w:t>навыки</w:t>
      </w:r>
      <w:r>
        <w:rPr>
          <w:spacing w:val="-14"/>
        </w:rPr>
        <w:t xml:space="preserve"> </w:t>
      </w:r>
      <w:r>
        <w:t>безопасного</w:t>
      </w:r>
      <w:r>
        <w:rPr>
          <w:spacing w:val="-16"/>
        </w:rPr>
        <w:t xml:space="preserve"> </w:t>
      </w:r>
      <w:r>
        <w:t>поведения</w:t>
      </w:r>
      <w:r>
        <w:rPr>
          <w:spacing w:val="-14"/>
        </w:rPr>
        <w:t xml:space="preserve"> </w:t>
      </w:r>
      <w:r>
        <w:t>во</w:t>
      </w:r>
      <w:r>
        <w:rPr>
          <w:spacing w:val="-13"/>
        </w:rPr>
        <w:t xml:space="preserve"> </w:t>
      </w:r>
      <w:r>
        <w:t>время</w:t>
      </w:r>
      <w:r>
        <w:rPr>
          <w:spacing w:val="-17"/>
        </w:rPr>
        <w:t xml:space="preserve"> </w:t>
      </w:r>
      <w:r>
        <w:t>занятий</w:t>
      </w:r>
      <w:r>
        <w:rPr>
          <w:spacing w:val="-14"/>
        </w:rPr>
        <w:t xml:space="preserve"> </w:t>
      </w:r>
      <w:r>
        <w:t>фитнес-аэробикой,</w:t>
      </w:r>
      <w:r>
        <w:rPr>
          <w:spacing w:val="-15"/>
        </w:rPr>
        <w:t xml:space="preserve"> </w:t>
      </w:r>
      <w:r>
        <w:t>посещений</w:t>
      </w:r>
      <w:r>
        <w:rPr>
          <w:spacing w:val="-67"/>
        </w:rPr>
        <w:t xml:space="preserve"> </w:t>
      </w:r>
      <w:r>
        <w:t>соревнований</w:t>
      </w:r>
      <w:r>
        <w:rPr>
          <w:spacing w:val="-12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фитнес-аэробике,</w:t>
      </w:r>
      <w:r>
        <w:rPr>
          <w:spacing w:val="-11"/>
        </w:rPr>
        <w:t xml:space="preserve"> </w:t>
      </w:r>
      <w:r>
        <w:t>правил</w:t>
      </w:r>
      <w:r>
        <w:rPr>
          <w:spacing w:val="-9"/>
        </w:rPr>
        <w:t xml:space="preserve"> </w:t>
      </w:r>
      <w:r>
        <w:t>личной</w:t>
      </w:r>
      <w:r>
        <w:rPr>
          <w:spacing w:val="-9"/>
        </w:rPr>
        <w:t xml:space="preserve"> </w:t>
      </w:r>
      <w:r>
        <w:t>гигиены,</w:t>
      </w:r>
      <w:r>
        <w:rPr>
          <w:spacing w:val="-12"/>
        </w:rPr>
        <w:t xml:space="preserve"> </w:t>
      </w:r>
      <w:r>
        <w:t>требований</w:t>
      </w:r>
      <w:r>
        <w:rPr>
          <w:spacing w:val="-11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спортивной</w:t>
      </w:r>
      <w:r>
        <w:rPr>
          <w:spacing w:val="-67"/>
        </w:rPr>
        <w:t xml:space="preserve"> </w:t>
      </w:r>
      <w:r>
        <w:t>одежде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обуви, спортивному</w:t>
      </w:r>
      <w:r>
        <w:rPr>
          <w:spacing w:val="-5"/>
        </w:rPr>
        <w:t xml:space="preserve"> </w:t>
      </w:r>
      <w:r>
        <w:t>инвентарю для занятий</w:t>
      </w:r>
      <w:r>
        <w:rPr>
          <w:spacing w:val="-4"/>
        </w:rPr>
        <w:t xml:space="preserve"> </w:t>
      </w:r>
      <w:r>
        <w:t>фитнес-</w:t>
      </w:r>
      <w:r>
        <w:rPr>
          <w:spacing w:val="-2"/>
        </w:rPr>
        <w:t xml:space="preserve"> </w:t>
      </w:r>
      <w:r>
        <w:t>аэробикой;</w:t>
      </w:r>
    </w:p>
    <w:p w:rsidR="00777CEA" w:rsidRDefault="000C03CA">
      <w:pPr>
        <w:pStyle w:val="a3"/>
        <w:spacing w:line="367" w:lineRule="auto"/>
        <w:ind w:left="904" w:right="385" w:firstLine="739"/>
      </w:pPr>
      <w:r>
        <w:t>навыки</w:t>
      </w:r>
      <w:r>
        <w:rPr>
          <w:spacing w:val="1"/>
        </w:rPr>
        <w:t xml:space="preserve"> </w:t>
      </w:r>
      <w:r>
        <w:t>систематического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состоянием,</w:t>
      </w:r>
      <w:r>
        <w:rPr>
          <w:spacing w:val="1"/>
        </w:rPr>
        <w:t xml:space="preserve"> </w:t>
      </w:r>
      <w:r>
        <w:t>величиной физических нагрузок, показателями физического развития и основных</w:t>
      </w:r>
      <w:r>
        <w:rPr>
          <w:spacing w:val="1"/>
        </w:rPr>
        <w:t xml:space="preserve"> </w:t>
      </w:r>
      <w:r>
        <w:t>физических качеств;</w:t>
      </w:r>
    </w:p>
    <w:p w:rsidR="00777CEA" w:rsidRDefault="000C03CA">
      <w:pPr>
        <w:pStyle w:val="a3"/>
        <w:spacing w:line="364" w:lineRule="auto"/>
        <w:ind w:left="904" w:right="382" w:firstLine="739"/>
      </w:pPr>
      <w:r>
        <w:rPr>
          <w:spacing w:val="-1"/>
        </w:rPr>
        <w:t>способность</w:t>
      </w:r>
      <w:r>
        <w:rPr>
          <w:spacing w:val="-15"/>
        </w:rPr>
        <w:t xml:space="preserve"> </w:t>
      </w:r>
      <w:r>
        <w:rPr>
          <w:spacing w:val="-1"/>
        </w:rPr>
        <w:t>анализировать</w:t>
      </w:r>
      <w:r>
        <w:rPr>
          <w:spacing w:val="-16"/>
        </w:rPr>
        <w:t xml:space="preserve"> </w:t>
      </w:r>
      <w:r>
        <w:t>технику</w:t>
      </w:r>
      <w:r>
        <w:rPr>
          <w:spacing w:val="-17"/>
        </w:rPr>
        <w:t xml:space="preserve"> </w:t>
      </w:r>
      <w:r>
        <w:t>выполнения</w:t>
      </w:r>
      <w:r>
        <w:rPr>
          <w:spacing w:val="-14"/>
        </w:rPr>
        <w:t xml:space="preserve"> </w:t>
      </w:r>
      <w:r>
        <w:t>упражнений</w:t>
      </w:r>
      <w:r>
        <w:rPr>
          <w:spacing w:val="-14"/>
        </w:rPr>
        <w:t xml:space="preserve"> </w:t>
      </w:r>
      <w:r>
        <w:t>фитнес-</w:t>
      </w:r>
      <w:r>
        <w:rPr>
          <w:spacing w:val="-14"/>
        </w:rPr>
        <w:t xml:space="preserve"> </w:t>
      </w:r>
      <w:r>
        <w:t>аэробики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способы устранения ошибок;</w:t>
      </w:r>
    </w:p>
    <w:p w:rsidR="00777CEA" w:rsidRDefault="000C03CA">
      <w:pPr>
        <w:pStyle w:val="a3"/>
        <w:spacing w:line="364" w:lineRule="auto"/>
        <w:ind w:left="904" w:right="383" w:firstLine="739"/>
      </w:pPr>
      <w:r>
        <w:t>выполнение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классической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степ-аэробики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высокой</w:t>
      </w:r>
      <w:r>
        <w:rPr>
          <w:spacing w:val="-1"/>
        </w:rPr>
        <w:t xml:space="preserve"> </w:t>
      </w:r>
      <w:r>
        <w:t>интенсивности</w:t>
      </w:r>
      <w:r>
        <w:rPr>
          <w:spacing w:val="-1"/>
        </w:rPr>
        <w:t xml:space="preserve"> </w:t>
      </w:r>
      <w:r>
        <w:t>со сменой (и</w:t>
      </w:r>
      <w:r>
        <w:rPr>
          <w:spacing w:val="-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смены)</w:t>
      </w:r>
      <w:r>
        <w:rPr>
          <w:spacing w:val="-1"/>
        </w:rPr>
        <w:t xml:space="preserve"> </w:t>
      </w:r>
      <w:r>
        <w:t>лидирующей</w:t>
      </w:r>
      <w:r>
        <w:rPr>
          <w:spacing w:val="1"/>
        </w:rPr>
        <w:t xml:space="preserve"> </w:t>
      </w:r>
      <w:r>
        <w:t>ноги;</w:t>
      </w:r>
    </w:p>
    <w:p w:rsidR="00777CEA" w:rsidRDefault="000C03CA">
      <w:pPr>
        <w:pStyle w:val="a3"/>
        <w:ind w:left="1643"/>
      </w:pPr>
      <w:r>
        <w:t>знание</w:t>
      </w:r>
      <w:r>
        <w:rPr>
          <w:spacing w:val="-5"/>
        </w:rPr>
        <w:t xml:space="preserve"> </w:t>
      </w:r>
      <w:r>
        <w:t>последовательности</w:t>
      </w:r>
      <w:r>
        <w:rPr>
          <w:spacing w:val="-4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упражнений</w:t>
      </w:r>
      <w:r>
        <w:rPr>
          <w:spacing w:val="-4"/>
        </w:rPr>
        <w:t xml:space="preserve"> </w:t>
      </w:r>
      <w:r>
        <w:t>фитнес-аэробики;</w:t>
      </w:r>
    </w:p>
    <w:p w:rsidR="00984555" w:rsidRDefault="00984555">
      <w:pPr>
        <w:pStyle w:val="a3"/>
        <w:ind w:left="1643"/>
      </w:pPr>
    </w:p>
    <w:p w:rsidR="00777CEA" w:rsidRDefault="000C03CA">
      <w:pPr>
        <w:pStyle w:val="a3"/>
        <w:spacing w:before="65" w:line="364" w:lineRule="auto"/>
        <w:ind w:left="904" w:right="391" w:firstLine="739"/>
      </w:pPr>
      <w:r>
        <w:t>умение сочетать маршевые и лифтовые элементы, основные движения 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-1"/>
        </w:rPr>
        <w:t xml:space="preserve"> </w:t>
      </w:r>
      <w:r>
        <w:t>комплекса фитнес-аэробики;</w:t>
      </w:r>
    </w:p>
    <w:p w:rsidR="00777CEA" w:rsidRDefault="000C03CA">
      <w:pPr>
        <w:pStyle w:val="a3"/>
        <w:spacing w:line="364" w:lineRule="auto"/>
        <w:ind w:left="904" w:right="382" w:firstLine="739"/>
      </w:pPr>
      <w:r>
        <w:t>умение выполнять комплексы на 8-16-32 счета из различных видов фитнес-</w:t>
      </w:r>
      <w:r>
        <w:rPr>
          <w:spacing w:val="1"/>
        </w:rPr>
        <w:t xml:space="preserve"> </w:t>
      </w:r>
      <w:r>
        <w:t>аэробики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предметами и</w:t>
      </w:r>
      <w:r>
        <w:rPr>
          <w:spacing w:val="-4"/>
        </w:rPr>
        <w:t xml:space="preserve"> </w:t>
      </w:r>
      <w:r>
        <w:t>без,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музыкальным</w:t>
      </w:r>
      <w:r>
        <w:rPr>
          <w:spacing w:val="2"/>
        </w:rPr>
        <w:t xml:space="preserve"> </w:t>
      </w:r>
      <w:r>
        <w:t>сопровождением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него;</w:t>
      </w:r>
    </w:p>
    <w:p w:rsidR="00777CEA" w:rsidRDefault="000C03CA">
      <w:pPr>
        <w:pStyle w:val="a3"/>
        <w:spacing w:before="1" w:line="364" w:lineRule="auto"/>
        <w:ind w:left="904" w:right="386" w:firstLine="739"/>
      </w:pPr>
      <w:r>
        <w:t>знание основ музыкальных знаний грамоты (понятия: музыкальный квадрат,</w:t>
      </w:r>
      <w:r>
        <w:rPr>
          <w:spacing w:val="1"/>
        </w:rPr>
        <w:t xml:space="preserve"> </w:t>
      </w:r>
      <w:r>
        <w:t>музыкальная</w:t>
      </w:r>
      <w:r>
        <w:rPr>
          <w:spacing w:val="-6"/>
        </w:rPr>
        <w:t xml:space="preserve"> </w:t>
      </w:r>
      <w:r>
        <w:t>фраза),</w:t>
      </w:r>
      <w:r>
        <w:rPr>
          <w:spacing w:val="-6"/>
        </w:rPr>
        <w:t xml:space="preserve"> </w:t>
      </w:r>
      <w:r>
        <w:t>формирование</w:t>
      </w:r>
      <w:r>
        <w:rPr>
          <w:spacing w:val="-5"/>
        </w:rPr>
        <w:t xml:space="preserve"> </w:t>
      </w:r>
      <w:r>
        <w:t>чувства</w:t>
      </w:r>
      <w:r>
        <w:rPr>
          <w:spacing w:val="-6"/>
        </w:rPr>
        <w:t xml:space="preserve"> </w:t>
      </w:r>
      <w:r>
        <w:t>ритма,</w:t>
      </w:r>
      <w:r>
        <w:rPr>
          <w:spacing w:val="-6"/>
        </w:rPr>
        <w:t xml:space="preserve"> </w:t>
      </w:r>
      <w:r>
        <w:t>понимание</w:t>
      </w:r>
      <w:r>
        <w:rPr>
          <w:spacing w:val="-5"/>
        </w:rPr>
        <w:t xml:space="preserve"> </w:t>
      </w:r>
      <w:r>
        <w:t>взаимосвязи</w:t>
      </w:r>
      <w:r>
        <w:rPr>
          <w:spacing w:val="-6"/>
        </w:rPr>
        <w:t xml:space="preserve"> </w:t>
      </w:r>
      <w:r>
        <w:t>музыки</w:t>
      </w:r>
      <w:r>
        <w:rPr>
          <w:spacing w:val="-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движений;</w:t>
      </w:r>
    </w:p>
    <w:p w:rsidR="00777CEA" w:rsidRDefault="000C03CA">
      <w:pPr>
        <w:pStyle w:val="a3"/>
        <w:spacing w:before="3" w:line="364" w:lineRule="auto"/>
        <w:ind w:left="904" w:right="382" w:firstLine="739"/>
      </w:pPr>
      <w:r>
        <w:t>владение терминологией из основных видов фитнес-аэробики и конкретные</w:t>
      </w:r>
      <w:r>
        <w:rPr>
          <w:spacing w:val="1"/>
        </w:rPr>
        <w:t xml:space="preserve"> </w:t>
      </w:r>
      <w:r>
        <w:t>разучиваемые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видов,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функциональный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-2"/>
        </w:rPr>
        <w:t xml:space="preserve"> </w:t>
      </w:r>
      <w:r>
        <w:t>действий.</w:t>
      </w:r>
    </w:p>
    <w:p w:rsidR="00777CEA" w:rsidRDefault="000C03CA">
      <w:pPr>
        <w:pStyle w:val="1"/>
        <w:ind w:left="1643"/>
      </w:pPr>
      <w:r>
        <w:t>Модуль</w:t>
      </w:r>
      <w:r>
        <w:rPr>
          <w:spacing w:val="-6"/>
        </w:rPr>
        <w:t xml:space="preserve"> </w:t>
      </w:r>
      <w:r>
        <w:t>«Спортивная</w:t>
      </w:r>
      <w:r>
        <w:rPr>
          <w:spacing w:val="-6"/>
        </w:rPr>
        <w:t xml:space="preserve"> </w:t>
      </w:r>
      <w:r>
        <w:t>борьба».</w:t>
      </w:r>
    </w:p>
    <w:p w:rsidR="00777CEA" w:rsidRDefault="000C03CA">
      <w:pPr>
        <w:pStyle w:val="a3"/>
        <w:spacing w:before="170"/>
        <w:ind w:left="1643"/>
      </w:pPr>
      <w:r>
        <w:t>Пояснительная</w:t>
      </w:r>
      <w:r>
        <w:rPr>
          <w:spacing w:val="-4"/>
        </w:rPr>
        <w:t xml:space="preserve"> </w:t>
      </w:r>
      <w:r>
        <w:t>записка</w:t>
      </w:r>
      <w:r>
        <w:rPr>
          <w:spacing w:val="-4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«Спортивная</w:t>
      </w:r>
      <w:r>
        <w:rPr>
          <w:spacing w:val="-3"/>
        </w:rPr>
        <w:t xml:space="preserve"> </w:t>
      </w:r>
      <w:r>
        <w:t>борьба».</w:t>
      </w:r>
    </w:p>
    <w:p w:rsidR="00777CEA" w:rsidRDefault="000C03CA">
      <w:pPr>
        <w:pStyle w:val="a3"/>
        <w:spacing w:before="168" w:line="364" w:lineRule="auto"/>
        <w:ind w:left="904" w:right="384" w:firstLine="739"/>
      </w:pPr>
      <w:r>
        <w:t>Модуль</w:t>
      </w:r>
      <w:r>
        <w:rPr>
          <w:spacing w:val="1"/>
        </w:rPr>
        <w:t xml:space="preserve"> </w:t>
      </w:r>
      <w:r>
        <w:t>«Спортивная</w:t>
      </w:r>
      <w:r>
        <w:rPr>
          <w:spacing w:val="1"/>
        </w:rPr>
        <w:t xml:space="preserve"> </w:t>
      </w:r>
      <w:r>
        <w:t>борьба»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борьбе,</w:t>
      </w:r>
      <w:r>
        <w:rPr>
          <w:spacing w:val="-67"/>
        </w:rPr>
        <w:t xml:space="preserve"> </w:t>
      </w:r>
      <w:r>
        <w:t>спортивная борьба) на уровне начального образования разработан с целью оказания</w:t>
      </w:r>
      <w:r>
        <w:rPr>
          <w:spacing w:val="1"/>
        </w:rPr>
        <w:t xml:space="preserve"> </w:t>
      </w:r>
      <w:r>
        <w:t>методической</w:t>
      </w:r>
      <w:r>
        <w:rPr>
          <w:spacing w:val="-14"/>
        </w:rPr>
        <w:t xml:space="preserve"> </w:t>
      </w:r>
      <w:r>
        <w:t>помощи</w:t>
      </w:r>
      <w:r>
        <w:rPr>
          <w:spacing w:val="-13"/>
        </w:rPr>
        <w:t xml:space="preserve"> </w:t>
      </w:r>
      <w:r>
        <w:t>учителю</w:t>
      </w:r>
      <w:r>
        <w:rPr>
          <w:spacing w:val="-14"/>
        </w:rPr>
        <w:t xml:space="preserve"> </w:t>
      </w:r>
      <w:r>
        <w:t>физической</w:t>
      </w:r>
      <w:r>
        <w:rPr>
          <w:spacing w:val="-14"/>
        </w:rPr>
        <w:t xml:space="preserve"> </w:t>
      </w:r>
      <w:r>
        <w:t>культуры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создании</w:t>
      </w:r>
      <w:r>
        <w:rPr>
          <w:spacing w:val="-13"/>
        </w:rPr>
        <w:t xml:space="preserve"> </w:t>
      </w:r>
      <w:r>
        <w:t>рабочей</w:t>
      </w:r>
      <w:r>
        <w:rPr>
          <w:spacing w:val="-14"/>
        </w:rPr>
        <w:t xml:space="preserve"> </w:t>
      </w:r>
      <w:r>
        <w:t>программы</w:t>
      </w:r>
      <w:r>
        <w:rPr>
          <w:spacing w:val="-67"/>
        </w:rPr>
        <w:t xml:space="preserve"> </w:t>
      </w:r>
      <w:r>
        <w:t>по учебному предмету «Физическая культура» с учётом современных тенденций в</w:t>
      </w:r>
      <w:r>
        <w:rPr>
          <w:spacing w:val="1"/>
        </w:rPr>
        <w:t xml:space="preserve"> </w:t>
      </w:r>
      <w:r>
        <w:t>системе образования и использования спортивноориентированных форм, средств и</w:t>
      </w:r>
      <w:r>
        <w:rPr>
          <w:spacing w:val="1"/>
        </w:rPr>
        <w:t xml:space="preserve"> </w:t>
      </w:r>
      <w:r>
        <w:t>методов</w:t>
      </w:r>
      <w:r>
        <w:rPr>
          <w:spacing w:val="-5"/>
        </w:rPr>
        <w:t xml:space="preserve"> </w:t>
      </w:r>
      <w:r>
        <w:t>обучения по</w:t>
      </w:r>
      <w:r>
        <w:rPr>
          <w:spacing w:val="1"/>
        </w:rPr>
        <w:t xml:space="preserve"> </w:t>
      </w:r>
      <w:r>
        <w:t>различным видам спорта.</w:t>
      </w:r>
    </w:p>
    <w:p w:rsidR="00777CEA" w:rsidRDefault="000C03CA">
      <w:pPr>
        <w:pStyle w:val="a3"/>
        <w:spacing w:before="4" w:line="364" w:lineRule="auto"/>
        <w:ind w:left="904" w:right="383" w:firstLine="739"/>
      </w:pPr>
      <w:r>
        <w:t>Спортивная борьба является эффективным средством физического воспитания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содействует</w:t>
      </w:r>
      <w:r>
        <w:rPr>
          <w:spacing w:val="1"/>
        </w:rPr>
        <w:t xml:space="preserve"> </w:t>
      </w:r>
      <w:r>
        <w:t>всестороннему</w:t>
      </w:r>
      <w:r>
        <w:rPr>
          <w:spacing w:val="1"/>
        </w:rPr>
        <w:t xml:space="preserve"> </w:t>
      </w:r>
      <w:r>
        <w:t>физическому,</w:t>
      </w:r>
      <w:r>
        <w:rPr>
          <w:spacing w:val="1"/>
        </w:rPr>
        <w:t xml:space="preserve"> </w:t>
      </w:r>
      <w:r>
        <w:t>интеллектуальному,</w:t>
      </w:r>
      <w:r>
        <w:rPr>
          <w:spacing w:val="1"/>
        </w:rPr>
        <w:t xml:space="preserve"> </w:t>
      </w:r>
      <w:r>
        <w:t>нравственному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привлечению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систематическим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спортом,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личностному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профессиональному</w:t>
      </w:r>
      <w:r>
        <w:rPr>
          <w:spacing w:val="-5"/>
        </w:rPr>
        <w:t xml:space="preserve"> </w:t>
      </w:r>
      <w:r>
        <w:t>самоопределению.</w:t>
      </w:r>
    </w:p>
    <w:p w:rsidR="00777CEA" w:rsidRDefault="000C03CA">
      <w:pPr>
        <w:pStyle w:val="a3"/>
        <w:spacing w:before="4" w:line="364" w:lineRule="auto"/>
        <w:ind w:left="904" w:right="383" w:firstLine="739"/>
      </w:pPr>
      <w:r>
        <w:t>Спортивная</w:t>
      </w:r>
      <w:r>
        <w:rPr>
          <w:spacing w:val="1"/>
        </w:rPr>
        <w:t xml:space="preserve"> </w:t>
      </w:r>
      <w:r>
        <w:t>борьба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целостную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всё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свойственных</w:t>
      </w:r>
      <w:r>
        <w:rPr>
          <w:spacing w:val="1"/>
        </w:rPr>
        <w:t xml:space="preserve"> </w:t>
      </w:r>
      <w:r>
        <w:t>биомеханическими возможностям организма человека с использованием в учебном</w:t>
      </w:r>
      <w:r>
        <w:rPr>
          <w:spacing w:val="1"/>
        </w:rPr>
        <w:t xml:space="preserve"> </w:t>
      </w:r>
      <w:r>
        <w:t>процессе всего арсенала физических упражнений различной направленности, что</w:t>
      </w:r>
      <w:r>
        <w:rPr>
          <w:spacing w:val="1"/>
        </w:rPr>
        <w:t xml:space="preserve"> </w:t>
      </w:r>
      <w:r>
        <w:t>обеспечивает</w:t>
      </w:r>
      <w:r>
        <w:rPr>
          <w:spacing w:val="-2"/>
        </w:rPr>
        <w:t xml:space="preserve"> </w:t>
      </w:r>
      <w:r>
        <w:t>эффективное</w:t>
      </w:r>
      <w:r>
        <w:rPr>
          <w:spacing w:val="-2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физических качеств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двигательных</w:t>
      </w:r>
      <w:r>
        <w:rPr>
          <w:spacing w:val="-5"/>
        </w:rPr>
        <w:t xml:space="preserve"> </w:t>
      </w:r>
      <w:r>
        <w:t>навыков.</w:t>
      </w:r>
    </w:p>
    <w:p w:rsidR="00777CEA" w:rsidRDefault="000C03CA">
      <w:pPr>
        <w:pStyle w:val="a3"/>
        <w:spacing w:line="321" w:lineRule="exact"/>
        <w:ind w:left="1643"/>
      </w:pPr>
      <w:r>
        <w:t>Целью</w:t>
      </w:r>
      <w:r>
        <w:rPr>
          <w:spacing w:val="-5"/>
        </w:rPr>
        <w:t xml:space="preserve"> </w:t>
      </w:r>
      <w:r>
        <w:t>изучение</w:t>
      </w:r>
      <w:r>
        <w:rPr>
          <w:spacing w:val="-3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«Спортивная</w:t>
      </w:r>
      <w:r>
        <w:rPr>
          <w:spacing w:val="-3"/>
        </w:rPr>
        <w:t xml:space="preserve"> </w:t>
      </w:r>
      <w:r>
        <w:t>борьба»</w:t>
      </w:r>
      <w:r>
        <w:rPr>
          <w:spacing w:val="-4"/>
        </w:rPr>
        <w:t xml:space="preserve"> </w:t>
      </w:r>
      <w:r>
        <w:t>является</w:t>
      </w:r>
    </w:p>
    <w:p w:rsidR="00777CEA" w:rsidRDefault="000C03CA">
      <w:pPr>
        <w:pStyle w:val="a3"/>
        <w:spacing w:before="65" w:line="364" w:lineRule="auto"/>
        <w:ind w:left="897" w:right="381"/>
      </w:pPr>
      <w:r>
        <w:t>формирование у обучающихся навыков общечеловеческой культуры и социального</w:t>
      </w:r>
      <w:r>
        <w:rPr>
          <w:spacing w:val="1"/>
        </w:rPr>
        <w:t xml:space="preserve"> </w:t>
      </w:r>
      <w:r>
        <w:t>самоопределения, устойчивой мотивации к сохранению и укреплению собственного</w:t>
      </w:r>
      <w:r>
        <w:rPr>
          <w:spacing w:val="1"/>
        </w:rPr>
        <w:t xml:space="preserve"> </w:t>
      </w:r>
      <w:r>
        <w:t>здоровья, ведению здорового и безопасного образа жизни через занятия 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спортом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использованием</w:t>
      </w:r>
      <w:r>
        <w:rPr>
          <w:spacing w:val="-4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вида</w:t>
      </w:r>
      <w:r>
        <w:rPr>
          <w:spacing w:val="-2"/>
        </w:rPr>
        <w:t xml:space="preserve"> </w:t>
      </w:r>
      <w:r>
        <w:t>спорта</w:t>
      </w:r>
      <w:r>
        <w:rPr>
          <w:spacing w:val="-4"/>
        </w:rPr>
        <w:t xml:space="preserve"> </w:t>
      </w:r>
      <w:r>
        <w:t>«спортивная</w:t>
      </w:r>
      <w:r>
        <w:rPr>
          <w:spacing w:val="-5"/>
        </w:rPr>
        <w:t xml:space="preserve"> </w:t>
      </w:r>
      <w:r>
        <w:t>борьба».</w:t>
      </w:r>
    </w:p>
    <w:p w:rsidR="00777CEA" w:rsidRDefault="000C03CA">
      <w:pPr>
        <w:pStyle w:val="a3"/>
        <w:spacing w:before="3"/>
        <w:ind w:left="1658"/>
      </w:pPr>
      <w:r>
        <w:t>Задачами</w:t>
      </w:r>
      <w:r>
        <w:rPr>
          <w:spacing w:val="-3"/>
        </w:rPr>
        <w:t xml:space="preserve"> </w:t>
      </w:r>
      <w:r>
        <w:t>изучения</w:t>
      </w:r>
      <w:r>
        <w:rPr>
          <w:spacing w:val="-6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«Спортивная</w:t>
      </w:r>
      <w:r>
        <w:rPr>
          <w:spacing w:val="-3"/>
        </w:rPr>
        <w:t xml:space="preserve"> </w:t>
      </w:r>
      <w:r>
        <w:t>борьба»</w:t>
      </w:r>
      <w:r>
        <w:rPr>
          <w:spacing w:val="-3"/>
        </w:rPr>
        <w:t xml:space="preserve"> </w:t>
      </w:r>
      <w:r>
        <w:t>являются:</w:t>
      </w:r>
    </w:p>
    <w:p w:rsidR="00777CEA" w:rsidRDefault="000C03CA">
      <w:pPr>
        <w:pStyle w:val="a3"/>
        <w:spacing w:before="168" w:line="364" w:lineRule="auto"/>
        <w:ind w:left="897" w:right="373" w:firstLine="760"/>
      </w:pPr>
      <w:r>
        <w:t>всестороннее</w:t>
      </w:r>
      <w:r>
        <w:rPr>
          <w:spacing w:val="-18"/>
        </w:rPr>
        <w:t xml:space="preserve"> </w:t>
      </w:r>
      <w:r>
        <w:t>гармоничное</w:t>
      </w:r>
      <w:r>
        <w:rPr>
          <w:spacing w:val="-17"/>
        </w:rPr>
        <w:t xml:space="preserve"> </w:t>
      </w:r>
      <w:r>
        <w:t>развитие</w:t>
      </w:r>
      <w:r>
        <w:rPr>
          <w:spacing w:val="-17"/>
        </w:rPr>
        <w:t xml:space="preserve"> </w:t>
      </w:r>
      <w:r>
        <w:t>детей,</w:t>
      </w:r>
      <w:r>
        <w:rPr>
          <w:spacing w:val="-16"/>
        </w:rPr>
        <w:t xml:space="preserve"> </w:t>
      </w:r>
      <w:r>
        <w:t>увеличение</w:t>
      </w:r>
      <w:r>
        <w:rPr>
          <w:spacing w:val="-17"/>
        </w:rPr>
        <w:t xml:space="preserve"> </w:t>
      </w:r>
      <w:r>
        <w:t>объёма</w:t>
      </w:r>
      <w:r>
        <w:rPr>
          <w:spacing w:val="-14"/>
        </w:rPr>
        <w:t xml:space="preserve"> </w:t>
      </w:r>
      <w:r>
        <w:t>их</w:t>
      </w:r>
      <w:r>
        <w:rPr>
          <w:spacing w:val="-11"/>
        </w:rPr>
        <w:t xml:space="preserve"> </w:t>
      </w:r>
      <w:r>
        <w:t>двигательной</w:t>
      </w:r>
      <w:r>
        <w:rPr>
          <w:spacing w:val="-68"/>
        </w:rPr>
        <w:t xml:space="preserve"> </w:t>
      </w:r>
      <w:r>
        <w:t>активности;</w:t>
      </w:r>
    </w:p>
    <w:p w:rsidR="00777CEA" w:rsidRDefault="000C03CA">
      <w:pPr>
        <w:pStyle w:val="a3"/>
        <w:spacing w:line="367" w:lineRule="auto"/>
        <w:ind w:left="897" w:right="382" w:firstLine="760"/>
      </w:pPr>
      <w:r>
        <w:t>формирование общих представлений о виде спорта «спортивная борьба», его</w:t>
      </w:r>
      <w:r>
        <w:rPr>
          <w:spacing w:val="1"/>
        </w:rPr>
        <w:t xml:space="preserve"> </w:t>
      </w:r>
      <w:r>
        <w:t>возможностях и значении в процессе укрепления здоровья, физическом развитии и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подготовке обучающихся;</w:t>
      </w:r>
    </w:p>
    <w:p w:rsidR="00777CEA" w:rsidRDefault="000C03CA">
      <w:pPr>
        <w:pStyle w:val="a3"/>
        <w:spacing w:line="364" w:lineRule="auto"/>
        <w:ind w:left="897" w:right="375" w:firstLine="760"/>
      </w:pPr>
      <w:r>
        <w:t>развитие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 по</w:t>
      </w:r>
      <w:r>
        <w:rPr>
          <w:spacing w:val="1"/>
        </w:rPr>
        <w:t xml:space="preserve"> </w:t>
      </w:r>
      <w:r>
        <w:t>спортивной борьбе;</w:t>
      </w:r>
    </w:p>
    <w:p w:rsidR="00777CEA" w:rsidRDefault="000C03CA">
      <w:pPr>
        <w:pStyle w:val="a3"/>
        <w:spacing w:line="364" w:lineRule="auto"/>
        <w:ind w:left="897" w:right="373" w:firstLine="760"/>
      </w:pPr>
      <w:r>
        <w:t>формирование образовательного и культурного фундамента у обучающегося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борьбы,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предпосылок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самореализации;</w:t>
      </w:r>
    </w:p>
    <w:p w:rsidR="00777CEA" w:rsidRDefault="000C03CA">
      <w:pPr>
        <w:pStyle w:val="a3"/>
        <w:spacing w:line="364" w:lineRule="auto"/>
        <w:ind w:left="897" w:right="381" w:firstLine="760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-67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общеразвивающую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корригирующую</w:t>
      </w:r>
      <w:r>
        <w:rPr>
          <w:spacing w:val="1"/>
        </w:rPr>
        <w:t xml:space="preserve"> </w:t>
      </w:r>
      <w:r>
        <w:t>направленность,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приёмами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«спортивная</w:t>
      </w:r>
      <w:r>
        <w:rPr>
          <w:spacing w:val="-67"/>
        </w:rPr>
        <w:t xml:space="preserve"> </w:t>
      </w:r>
      <w:r>
        <w:t>борьба»;</w:t>
      </w:r>
    </w:p>
    <w:p w:rsidR="00777CEA" w:rsidRDefault="000C03CA">
      <w:pPr>
        <w:pStyle w:val="a3"/>
        <w:spacing w:line="364" w:lineRule="auto"/>
        <w:ind w:left="897" w:right="378" w:firstLine="760"/>
      </w:pPr>
      <w:r>
        <w:t>воспитание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3" w:line="364" w:lineRule="auto"/>
        <w:ind w:left="897" w:right="374" w:firstLine="760"/>
      </w:pPr>
      <w:r>
        <w:t>развитие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устойчивого</w:t>
      </w:r>
      <w:r>
        <w:rPr>
          <w:spacing w:val="1"/>
        </w:rPr>
        <w:t xml:space="preserve"> </w:t>
      </w:r>
      <w:r>
        <w:t>учебно-познавательного</w:t>
      </w:r>
      <w:r>
        <w:rPr>
          <w:spacing w:val="-67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культура»,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 обучающихся в занятиях физической культурой и спортом средствами</w:t>
      </w:r>
      <w:r>
        <w:rPr>
          <w:spacing w:val="1"/>
        </w:rPr>
        <w:t xml:space="preserve"> </w:t>
      </w:r>
      <w:r>
        <w:t>спортивной</w:t>
      </w:r>
      <w:r>
        <w:rPr>
          <w:spacing w:val="-4"/>
        </w:rPr>
        <w:t xml:space="preserve"> </w:t>
      </w:r>
      <w:r>
        <w:t>борьбы;</w:t>
      </w:r>
    </w:p>
    <w:p w:rsidR="00777CEA" w:rsidRDefault="000C03CA">
      <w:pPr>
        <w:pStyle w:val="a3"/>
        <w:spacing w:before="3" w:line="364" w:lineRule="auto"/>
        <w:ind w:left="897" w:right="381" w:firstLine="760"/>
      </w:pPr>
      <w:r>
        <w:t>популяризация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борьбы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проявляющих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занятиям</w:t>
      </w:r>
      <w:r>
        <w:rPr>
          <w:spacing w:val="-2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борьбой,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школьные</w:t>
      </w:r>
      <w:r>
        <w:rPr>
          <w:spacing w:val="-1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клубы,</w:t>
      </w:r>
      <w:r>
        <w:rPr>
          <w:spacing w:val="-3"/>
        </w:rPr>
        <w:t xml:space="preserve"> </w:t>
      </w:r>
      <w:r>
        <w:t>секции,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участию</w:t>
      </w:r>
    </w:p>
    <w:p w:rsidR="00777CEA" w:rsidRDefault="000C03CA">
      <w:pPr>
        <w:pStyle w:val="a3"/>
        <w:spacing w:before="67"/>
        <w:ind w:left="1658"/>
      </w:pPr>
      <w:r>
        <w:t>в</w:t>
      </w:r>
      <w:r>
        <w:rPr>
          <w:spacing w:val="-5"/>
        </w:rPr>
        <w:t xml:space="preserve"> </w:t>
      </w:r>
      <w:r>
        <w:t>соревнованиях;</w:t>
      </w:r>
    </w:p>
    <w:p w:rsidR="00777CEA" w:rsidRDefault="000C03CA">
      <w:pPr>
        <w:pStyle w:val="a3"/>
        <w:spacing w:before="130" w:line="364" w:lineRule="auto"/>
        <w:ind w:left="1658" w:right="1559"/>
      </w:pPr>
      <w:r>
        <w:t>выявление,</w:t>
      </w:r>
      <w:r>
        <w:rPr>
          <w:spacing w:val="-5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поддержка</w:t>
      </w:r>
      <w:r>
        <w:rPr>
          <w:spacing w:val="-3"/>
        </w:rPr>
        <w:t xml:space="preserve"> </w:t>
      </w:r>
      <w:r>
        <w:t>одарённых</w:t>
      </w:r>
      <w:r>
        <w:rPr>
          <w:spacing w:val="-6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спорта.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</w:t>
      </w:r>
      <w:r>
        <w:rPr>
          <w:spacing w:val="-1"/>
        </w:rPr>
        <w:t xml:space="preserve"> </w:t>
      </w:r>
      <w:r>
        <w:t>«Спортивная</w:t>
      </w:r>
      <w:r>
        <w:rPr>
          <w:spacing w:val="-3"/>
        </w:rPr>
        <w:t xml:space="preserve"> </w:t>
      </w:r>
      <w:r>
        <w:t>борьба».</w:t>
      </w:r>
    </w:p>
    <w:p w:rsidR="00777CEA" w:rsidRDefault="000C03CA">
      <w:pPr>
        <w:pStyle w:val="a3"/>
        <w:spacing w:line="364" w:lineRule="auto"/>
        <w:ind w:left="897" w:right="374" w:firstLine="760"/>
      </w:pPr>
      <w:r>
        <w:t>Модуль</w:t>
      </w:r>
      <w:r>
        <w:rPr>
          <w:spacing w:val="1"/>
        </w:rPr>
        <w:t xml:space="preserve"> </w:t>
      </w:r>
      <w:r>
        <w:t>«Спортивная</w:t>
      </w:r>
      <w:r>
        <w:rPr>
          <w:spacing w:val="1"/>
        </w:rPr>
        <w:t xml:space="preserve"> </w:t>
      </w:r>
      <w:r>
        <w:t>борьба»</w:t>
      </w:r>
      <w:r>
        <w:rPr>
          <w:spacing w:val="1"/>
        </w:rPr>
        <w:t xml:space="preserve"> </w:t>
      </w:r>
      <w:r>
        <w:t>доступен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обучающимся,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гендерных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расширяет спектр физкультурно-спортивных направлений в общеобразовательных</w:t>
      </w:r>
      <w:r>
        <w:rPr>
          <w:spacing w:val="1"/>
        </w:rPr>
        <w:t xml:space="preserve"> </w:t>
      </w:r>
      <w:r>
        <w:t>организациях.</w:t>
      </w:r>
    </w:p>
    <w:p w:rsidR="00777CEA" w:rsidRDefault="000C03CA">
      <w:pPr>
        <w:pStyle w:val="a3"/>
        <w:spacing w:before="3" w:line="364" w:lineRule="auto"/>
        <w:ind w:left="897" w:right="373" w:firstLine="760"/>
      </w:pPr>
      <w:r>
        <w:t>Специфика модуля по спортивной борьбе сочетается практически со всеми</w:t>
      </w:r>
      <w:r>
        <w:rPr>
          <w:spacing w:val="1"/>
        </w:rPr>
        <w:t xml:space="preserve"> </w:t>
      </w:r>
      <w:r>
        <w:t>базовыми</w:t>
      </w:r>
      <w:r>
        <w:rPr>
          <w:spacing w:val="-1"/>
        </w:rPr>
        <w:t xml:space="preserve"> </w:t>
      </w:r>
      <w:r>
        <w:t>видами</w:t>
      </w:r>
      <w:r>
        <w:rPr>
          <w:spacing w:val="-1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(легкая</w:t>
      </w:r>
      <w:r>
        <w:rPr>
          <w:spacing w:val="-1"/>
        </w:rPr>
        <w:t xml:space="preserve"> </w:t>
      </w:r>
      <w:r>
        <w:t>атлетика,</w:t>
      </w:r>
      <w:r>
        <w:rPr>
          <w:spacing w:val="-2"/>
        </w:rPr>
        <w:t xml:space="preserve"> </w:t>
      </w:r>
      <w:r>
        <w:t>гимнастика,</w:t>
      </w:r>
      <w:r>
        <w:rPr>
          <w:spacing w:val="-1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игры).</w:t>
      </w:r>
    </w:p>
    <w:p w:rsidR="00777CEA" w:rsidRDefault="000C03CA">
      <w:pPr>
        <w:pStyle w:val="a3"/>
        <w:spacing w:before="1" w:line="364" w:lineRule="auto"/>
        <w:ind w:left="897" w:right="377" w:firstLine="760"/>
      </w:pPr>
      <w:r>
        <w:t>Интеграция модуля по спортивной борьбе поможет обучающимся в освоении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 деятельности школьных спортивных клубов, подготовке обучающихся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сдаче норм ГТО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участии в</w:t>
      </w:r>
      <w:r>
        <w:rPr>
          <w:spacing w:val="-1"/>
        </w:rPr>
        <w:t xml:space="preserve"> </w:t>
      </w:r>
      <w:r>
        <w:t>спортивных соревнованиях.</w:t>
      </w:r>
    </w:p>
    <w:p w:rsidR="00777CEA" w:rsidRDefault="000C03CA">
      <w:pPr>
        <w:pStyle w:val="a3"/>
        <w:spacing w:before="4" w:line="364" w:lineRule="auto"/>
        <w:ind w:left="1658" w:right="380"/>
      </w:pPr>
      <w:r>
        <w:t>Модуль</w:t>
      </w:r>
      <w:r>
        <w:rPr>
          <w:spacing w:val="-5"/>
        </w:rPr>
        <w:t xml:space="preserve"> </w:t>
      </w:r>
      <w:r>
        <w:t>«Спортивная</w:t>
      </w:r>
      <w:r>
        <w:rPr>
          <w:spacing w:val="-5"/>
        </w:rPr>
        <w:t xml:space="preserve"> </w:t>
      </w:r>
      <w:r>
        <w:t>борьба»</w:t>
      </w:r>
      <w:r>
        <w:rPr>
          <w:spacing w:val="-6"/>
        </w:rPr>
        <w:t xml:space="preserve"> </w:t>
      </w:r>
      <w:r>
        <w:t>может</w:t>
      </w:r>
      <w:r>
        <w:rPr>
          <w:spacing w:val="-6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реализован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следующих</w:t>
      </w:r>
      <w:r>
        <w:rPr>
          <w:spacing w:val="-5"/>
        </w:rPr>
        <w:t xml:space="preserve"> </w:t>
      </w:r>
      <w:r>
        <w:t>вариантах:</w:t>
      </w:r>
      <w:r>
        <w:rPr>
          <w:spacing w:val="-67"/>
        </w:rPr>
        <w:t xml:space="preserve"> </w:t>
      </w:r>
      <w:r>
        <w:t>при</w:t>
      </w:r>
      <w:r>
        <w:rPr>
          <w:spacing w:val="16"/>
        </w:rPr>
        <w:t xml:space="preserve"> </w:t>
      </w:r>
      <w:r>
        <w:t>самостоятельном</w:t>
      </w:r>
      <w:r>
        <w:rPr>
          <w:spacing w:val="15"/>
        </w:rPr>
        <w:t xml:space="preserve"> </w:t>
      </w:r>
      <w:r>
        <w:t>планировании</w:t>
      </w:r>
      <w:r>
        <w:rPr>
          <w:spacing w:val="16"/>
        </w:rPr>
        <w:t xml:space="preserve"> </w:t>
      </w:r>
      <w:r>
        <w:t>учителем</w:t>
      </w:r>
      <w:r>
        <w:rPr>
          <w:spacing w:val="16"/>
        </w:rPr>
        <w:t xml:space="preserve"> </w:t>
      </w:r>
      <w:r>
        <w:t>физической</w:t>
      </w:r>
      <w:r>
        <w:rPr>
          <w:spacing w:val="14"/>
        </w:rPr>
        <w:t xml:space="preserve"> </w:t>
      </w:r>
      <w:r>
        <w:t>культуры</w:t>
      </w:r>
      <w:r>
        <w:rPr>
          <w:spacing w:val="16"/>
        </w:rPr>
        <w:t xml:space="preserve"> </w:t>
      </w:r>
      <w:r>
        <w:t>процесса</w:t>
      </w:r>
    </w:p>
    <w:p w:rsidR="00777CEA" w:rsidRDefault="000C03CA">
      <w:pPr>
        <w:pStyle w:val="a3"/>
        <w:spacing w:line="364" w:lineRule="auto"/>
        <w:ind w:left="897" w:right="378"/>
      </w:pP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выбором</w:t>
      </w:r>
      <w:r>
        <w:rPr>
          <w:spacing w:val="1"/>
        </w:rPr>
        <w:t xml:space="preserve"> </w:t>
      </w:r>
      <w:r>
        <w:t>различных элементов борьбы, с учётом возраста и физической подготовленности</w:t>
      </w:r>
      <w:r>
        <w:rPr>
          <w:spacing w:val="1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1" w:line="364" w:lineRule="auto"/>
        <w:ind w:left="897" w:right="375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5"/>
        </w:rPr>
        <w:t xml:space="preserve"> </w:t>
      </w:r>
      <w:r>
        <w:t>обучающихся,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5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5"/>
        </w:rPr>
        <w:t xml:space="preserve"> </w:t>
      </w:r>
      <w:r>
        <w:t>удовлетворение</w:t>
      </w:r>
      <w:r>
        <w:rPr>
          <w:spacing w:val="-68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7" w:line="364" w:lineRule="auto"/>
        <w:ind w:left="897" w:right="378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обучающимися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рамках внеурочной деятельности</w:t>
      </w:r>
      <w:r>
        <w:rPr>
          <w:spacing w:val="-3"/>
        </w:rPr>
        <w:t xml:space="preserve"> </w:t>
      </w:r>
      <w:r>
        <w:t>и (или)</w:t>
      </w:r>
      <w:r>
        <w:rPr>
          <w:spacing w:val="-1"/>
        </w:rPr>
        <w:t xml:space="preserve"> </w:t>
      </w:r>
      <w:r>
        <w:t>за счёт</w:t>
      </w:r>
    </w:p>
    <w:p w:rsidR="00B12A8B" w:rsidRDefault="00B12A8B">
      <w:pPr>
        <w:pStyle w:val="a3"/>
        <w:spacing w:before="7" w:line="364" w:lineRule="auto"/>
        <w:ind w:left="897" w:right="378" w:firstLine="760"/>
      </w:pPr>
    </w:p>
    <w:p w:rsidR="00B12A8B" w:rsidRDefault="00B12A8B">
      <w:pPr>
        <w:pStyle w:val="a3"/>
        <w:spacing w:before="7" w:line="364" w:lineRule="auto"/>
        <w:ind w:left="897" w:right="378" w:firstLine="760"/>
      </w:pPr>
    </w:p>
    <w:p w:rsidR="00777CEA" w:rsidRDefault="000C03CA">
      <w:pPr>
        <w:pStyle w:val="a3"/>
        <w:spacing w:before="74" w:line="364" w:lineRule="auto"/>
        <w:ind w:left="904" w:right="379" w:firstLine="760"/>
      </w:pPr>
      <w:r>
        <w:t>посещения</w:t>
      </w:r>
      <w:r>
        <w:rPr>
          <w:spacing w:val="-9"/>
        </w:rPr>
        <w:t xml:space="preserve"> </w:t>
      </w:r>
      <w:r>
        <w:t>обучающимися</w:t>
      </w:r>
      <w:r>
        <w:rPr>
          <w:spacing w:val="-7"/>
        </w:rPr>
        <w:t xml:space="preserve"> </w:t>
      </w:r>
      <w:r>
        <w:t>спортивных</w:t>
      </w:r>
      <w:r>
        <w:rPr>
          <w:spacing w:val="-8"/>
        </w:rPr>
        <w:t xml:space="preserve"> </w:t>
      </w:r>
      <w:r>
        <w:t>секций,</w:t>
      </w:r>
      <w:r>
        <w:rPr>
          <w:spacing w:val="-8"/>
        </w:rPr>
        <w:t xml:space="preserve"> </w:t>
      </w:r>
      <w:r>
        <w:t>школьных</w:t>
      </w:r>
      <w:r>
        <w:rPr>
          <w:spacing w:val="-9"/>
        </w:rPr>
        <w:t xml:space="preserve"> </w:t>
      </w:r>
      <w:r>
        <w:t>спортивных</w:t>
      </w:r>
      <w:r>
        <w:rPr>
          <w:spacing w:val="-8"/>
        </w:rPr>
        <w:t xml:space="preserve"> </w:t>
      </w:r>
      <w:r>
        <w:t>клубов,</w:t>
      </w:r>
      <w:r>
        <w:rPr>
          <w:spacing w:val="-68"/>
        </w:rPr>
        <w:t xml:space="preserve"> </w:t>
      </w:r>
      <w:r>
        <w:t>включая использование учебных модулей по видам спорта (рекомендуемый объём 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 -</w:t>
      </w:r>
      <w:r>
        <w:rPr>
          <w:spacing w:val="-3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2, 3,</w:t>
      </w:r>
      <w:r>
        <w:rPr>
          <w:spacing w:val="-3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spacing w:before="4"/>
        <w:ind w:left="1665"/>
      </w:pPr>
      <w:r>
        <w:t>Содержание</w:t>
      </w:r>
      <w:r>
        <w:rPr>
          <w:spacing w:val="-4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«Спортивная</w:t>
      </w:r>
      <w:r>
        <w:rPr>
          <w:spacing w:val="-5"/>
        </w:rPr>
        <w:t xml:space="preserve"> </w:t>
      </w:r>
      <w:r>
        <w:t>борьба».</w:t>
      </w:r>
    </w:p>
    <w:p w:rsidR="00777CEA" w:rsidRDefault="000C03CA">
      <w:pPr>
        <w:pStyle w:val="a3"/>
        <w:spacing w:before="167"/>
        <w:ind w:left="1665"/>
        <w:jc w:val="left"/>
      </w:pPr>
      <w:r>
        <w:t>Знания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борьбе.</w:t>
      </w:r>
    </w:p>
    <w:p w:rsidR="00777CEA" w:rsidRDefault="000C03CA">
      <w:pPr>
        <w:pStyle w:val="a3"/>
        <w:tabs>
          <w:tab w:val="left" w:pos="2893"/>
          <w:tab w:val="left" w:pos="4747"/>
          <w:tab w:val="left" w:pos="6619"/>
          <w:tab w:val="left" w:pos="8425"/>
          <w:tab w:val="left" w:pos="9745"/>
        </w:tabs>
        <w:spacing w:before="168" w:line="364" w:lineRule="auto"/>
        <w:ind w:left="1665" w:right="386"/>
        <w:jc w:val="left"/>
      </w:pPr>
      <w:r>
        <w:t>История</w:t>
      </w:r>
      <w:r>
        <w:tab/>
        <w:t>зарождения</w:t>
      </w:r>
      <w:r>
        <w:tab/>
        <w:t>и</w:t>
      </w:r>
      <w:r>
        <w:rPr>
          <w:spacing w:val="-1"/>
        </w:rPr>
        <w:t xml:space="preserve"> </w:t>
      </w:r>
      <w:r>
        <w:t>развития</w:t>
      </w:r>
      <w:r>
        <w:tab/>
        <w:t>спортивной</w:t>
      </w:r>
      <w:r>
        <w:tab/>
        <w:t>борьбы.</w:t>
      </w:r>
      <w:r>
        <w:tab/>
        <w:t>Известные</w:t>
      </w:r>
      <w:r>
        <w:rPr>
          <w:spacing w:val="1"/>
        </w:rPr>
        <w:t xml:space="preserve"> </w:t>
      </w:r>
      <w:r>
        <w:t>отечественные</w:t>
      </w:r>
      <w:r>
        <w:rPr>
          <w:spacing w:val="-7"/>
        </w:rPr>
        <w:t xml:space="preserve"> </w:t>
      </w:r>
      <w:r>
        <w:t>борцы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тренеры.</w:t>
      </w:r>
      <w:r>
        <w:rPr>
          <w:spacing w:val="-7"/>
        </w:rPr>
        <w:t xml:space="preserve"> </w:t>
      </w:r>
      <w:r>
        <w:t>Достижения</w:t>
      </w:r>
      <w:r>
        <w:rPr>
          <w:spacing w:val="-8"/>
        </w:rPr>
        <w:t xml:space="preserve"> </w:t>
      </w:r>
      <w:r>
        <w:t>отечественной</w:t>
      </w:r>
      <w:r>
        <w:rPr>
          <w:spacing w:val="-6"/>
        </w:rPr>
        <w:t xml:space="preserve"> </w:t>
      </w:r>
      <w:r>
        <w:t>сборной</w:t>
      </w:r>
      <w:r>
        <w:rPr>
          <w:spacing w:val="-6"/>
        </w:rPr>
        <w:t xml:space="preserve"> </w:t>
      </w:r>
      <w:r>
        <w:t>команды</w:t>
      </w:r>
    </w:p>
    <w:p w:rsidR="00777CEA" w:rsidRDefault="000C03CA">
      <w:pPr>
        <w:pStyle w:val="a3"/>
        <w:spacing w:line="367" w:lineRule="auto"/>
        <w:ind w:left="904"/>
        <w:jc w:val="left"/>
      </w:pPr>
      <w:r>
        <w:t>страны на мировых чемпионатах и первенствах и российских клубов на европейской</w:t>
      </w:r>
      <w:r>
        <w:rPr>
          <w:spacing w:val="-67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арене.</w:t>
      </w:r>
    </w:p>
    <w:p w:rsidR="00777CEA" w:rsidRDefault="000C03CA">
      <w:pPr>
        <w:pStyle w:val="a3"/>
        <w:spacing w:line="319" w:lineRule="exact"/>
        <w:ind w:left="1665"/>
        <w:jc w:val="left"/>
      </w:pPr>
      <w:r>
        <w:t>Разновидности</w:t>
      </w:r>
      <w:r>
        <w:rPr>
          <w:spacing w:val="-6"/>
        </w:rPr>
        <w:t xml:space="preserve"> </w:t>
      </w:r>
      <w:r>
        <w:t>спортивной</w:t>
      </w:r>
      <w:r>
        <w:rPr>
          <w:spacing w:val="-7"/>
        </w:rPr>
        <w:t xml:space="preserve"> </w:t>
      </w:r>
      <w:r>
        <w:t>борьбы</w:t>
      </w:r>
      <w:r>
        <w:rPr>
          <w:spacing w:val="-6"/>
        </w:rPr>
        <w:t xml:space="preserve"> </w:t>
      </w:r>
      <w:r>
        <w:t>(вольная,</w:t>
      </w:r>
      <w:r>
        <w:rPr>
          <w:spacing w:val="-5"/>
        </w:rPr>
        <w:t xml:space="preserve"> </w:t>
      </w:r>
      <w:r>
        <w:t>греко-римская,</w:t>
      </w:r>
      <w:r>
        <w:rPr>
          <w:spacing w:val="-7"/>
        </w:rPr>
        <w:t xml:space="preserve"> </w:t>
      </w:r>
      <w:r>
        <w:t>женская</w:t>
      </w:r>
      <w:r>
        <w:rPr>
          <w:spacing w:val="-5"/>
        </w:rPr>
        <w:t xml:space="preserve"> </w:t>
      </w:r>
      <w:r>
        <w:t>вольная).</w:t>
      </w:r>
    </w:p>
    <w:p w:rsidR="00777CEA" w:rsidRDefault="000C03CA">
      <w:pPr>
        <w:pStyle w:val="a3"/>
        <w:tabs>
          <w:tab w:val="left" w:pos="2893"/>
          <w:tab w:val="left" w:pos="4747"/>
          <w:tab w:val="left" w:pos="6619"/>
          <w:tab w:val="left" w:pos="8425"/>
          <w:tab w:val="left" w:pos="9745"/>
        </w:tabs>
        <w:spacing w:before="168" w:line="364" w:lineRule="auto"/>
        <w:ind w:left="904" w:right="550" w:firstLine="760"/>
        <w:jc w:val="left"/>
      </w:pPr>
      <w:r>
        <w:t>Размеры</w:t>
      </w:r>
      <w:r>
        <w:tab/>
        <w:t>борцовского</w:t>
      </w:r>
      <w:r>
        <w:tab/>
        <w:t>ковра,</w:t>
      </w:r>
      <w:r>
        <w:rPr>
          <w:spacing w:val="-1"/>
        </w:rPr>
        <w:t xml:space="preserve"> </w:t>
      </w:r>
      <w:r>
        <w:t>его</w:t>
      </w:r>
      <w:r>
        <w:tab/>
        <w:t>допустимые</w:t>
      </w:r>
      <w:r>
        <w:tab/>
        <w:t>размеры,</w:t>
      </w:r>
      <w:r>
        <w:tab/>
      </w:r>
      <w:r>
        <w:rPr>
          <w:spacing w:val="-1"/>
        </w:rPr>
        <w:t>инвентарь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оборудование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борьбой.</w:t>
      </w:r>
      <w:r>
        <w:rPr>
          <w:spacing w:val="-2"/>
        </w:rPr>
        <w:t xml:space="preserve"> </w:t>
      </w:r>
      <w:r>
        <w:t>Весовые категории.</w:t>
      </w:r>
    </w:p>
    <w:p w:rsidR="00777CEA" w:rsidRDefault="000C03CA">
      <w:pPr>
        <w:pStyle w:val="a3"/>
        <w:spacing w:line="364" w:lineRule="auto"/>
        <w:ind w:left="904" w:right="382" w:firstLine="739"/>
      </w:pPr>
      <w:r>
        <w:t>Основные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борьбе</w:t>
      </w:r>
      <w:r>
        <w:rPr>
          <w:spacing w:val="1"/>
        </w:rPr>
        <w:t xml:space="preserve"> </w:t>
      </w:r>
      <w:r>
        <w:t>(вольная,</w:t>
      </w:r>
      <w:r>
        <w:rPr>
          <w:spacing w:val="1"/>
        </w:rPr>
        <w:t xml:space="preserve"> </w:t>
      </w:r>
      <w:r>
        <w:t>греко-</w:t>
      </w:r>
      <w:r>
        <w:rPr>
          <w:spacing w:val="1"/>
        </w:rPr>
        <w:t xml:space="preserve"> </w:t>
      </w:r>
      <w:r>
        <w:t>римская). Судейская коллегия, обслуживающая соревнования по спортивной борьбе.</w:t>
      </w:r>
      <w:r>
        <w:rPr>
          <w:spacing w:val="-67"/>
        </w:rPr>
        <w:t xml:space="preserve"> </w:t>
      </w:r>
      <w:r>
        <w:t>Жесты</w:t>
      </w:r>
      <w:r>
        <w:rPr>
          <w:spacing w:val="-1"/>
        </w:rPr>
        <w:t xml:space="preserve"> </w:t>
      </w:r>
      <w:r>
        <w:t>судьи.</w:t>
      </w:r>
    </w:p>
    <w:p w:rsidR="00777CEA" w:rsidRDefault="000C03CA">
      <w:pPr>
        <w:pStyle w:val="a3"/>
        <w:spacing w:before="3"/>
        <w:ind w:left="1643"/>
      </w:pPr>
      <w:r>
        <w:t>Словарь</w:t>
      </w:r>
      <w:r>
        <w:rPr>
          <w:spacing w:val="-3"/>
        </w:rPr>
        <w:t xml:space="preserve"> </w:t>
      </w:r>
      <w:r>
        <w:t>терминов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определений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борьбе.</w:t>
      </w:r>
    </w:p>
    <w:p w:rsidR="00777CEA" w:rsidRDefault="000C03CA">
      <w:pPr>
        <w:pStyle w:val="a3"/>
        <w:spacing w:before="168" w:line="364" w:lineRule="auto"/>
        <w:ind w:left="904" w:right="390" w:firstLine="739"/>
      </w:pPr>
      <w:r>
        <w:t>Спортивная борьба как средство укрепления здоровья, закаливания и развития</w:t>
      </w:r>
      <w:r>
        <w:rPr>
          <w:spacing w:val="-67"/>
        </w:rPr>
        <w:t xml:space="preserve"> </w:t>
      </w:r>
      <w:r>
        <w:t>физических качеств.</w:t>
      </w:r>
    </w:p>
    <w:p w:rsidR="00777CEA" w:rsidRDefault="000C03CA">
      <w:pPr>
        <w:pStyle w:val="a3"/>
        <w:spacing w:before="1" w:line="364" w:lineRule="auto"/>
        <w:ind w:left="904" w:right="389" w:firstLine="739"/>
      </w:pPr>
      <w:r>
        <w:t>Правила безопасного поведения во время занятий спортивной борьбой. Режим</w:t>
      </w:r>
      <w:r>
        <w:rPr>
          <w:spacing w:val="-67"/>
        </w:rPr>
        <w:t xml:space="preserve"> </w:t>
      </w:r>
      <w:r>
        <w:t>дня при занятиях борьбой. Правила личной гигиены во время занятий спортивной</w:t>
      </w:r>
      <w:r>
        <w:rPr>
          <w:spacing w:val="1"/>
        </w:rPr>
        <w:t xml:space="preserve"> </w:t>
      </w:r>
      <w:r>
        <w:t>борьбой.</w:t>
      </w:r>
    </w:p>
    <w:p w:rsidR="00777CEA" w:rsidRDefault="000C03CA">
      <w:pPr>
        <w:pStyle w:val="a3"/>
        <w:spacing w:before="3"/>
        <w:ind w:left="1643"/>
      </w:pPr>
      <w:r>
        <w:t>Способы</w:t>
      </w:r>
      <w:r>
        <w:rPr>
          <w:spacing w:val="-5"/>
        </w:rPr>
        <w:t xml:space="preserve"> </w:t>
      </w:r>
      <w:r>
        <w:t>самостоятельной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3"/>
        <w:tabs>
          <w:tab w:val="left" w:pos="3003"/>
          <w:tab w:val="left" w:pos="4372"/>
          <w:tab w:val="left" w:pos="5973"/>
          <w:tab w:val="left" w:pos="7304"/>
          <w:tab w:val="left" w:pos="9223"/>
          <w:tab w:val="left" w:pos="9717"/>
        </w:tabs>
        <w:spacing w:before="167" w:line="364" w:lineRule="auto"/>
        <w:ind w:left="904" w:right="389" w:firstLine="739"/>
        <w:jc w:val="left"/>
      </w:pPr>
      <w:r>
        <w:t>Внешние</w:t>
      </w:r>
      <w:r>
        <w:tab/>
        <w:t>признаки</w:t>
      </w:r>
      <w:r>
        <w:tab/>
        <w:t>утомления.</w:t>
      </w:r>
      <w:r>
        <w:tab/>
        <w:t>Способы</w:t>
      </w:r>
      <w:r>
        <w:tab/>
        <w:t>самоконтроля</w:t>
      </w:r>
      <w:r>
        <w:tab/>
        <w:t>за</w:t>
      </w:r>
      <w:r>
        <w:tab/>
        <w:t>физической</w:t>
      </w:r>
      <w:r>
        <w:rPr>
          <w:spacing w:val="-67"/>
        </w:rPr>
        <w:t xml:space="preserve"> </w:t>
      </w:r>
      <w:r>
        <w:t>нагрузкой.</w:t>
      </w:r>
    </w:p>
    <w:p w:rsidR="00777CEA" w:rsidRDefault="000C03CA">
      <w:pPr>
        <w:pStyle w:val="a3"/>
        <w:spacing w:before="1" w:line="364" w:lineRule="auto"/>
        <w:ind w:left="904" w:firstLine="739"/>
        <w:jc w:val="left"/>
      </w:pPr>
      <w:r>
        <w:t>Уход</w:t>
      </w:r>
      <w:r>
        <w:rPr>
          <w:spacing w:val="55"/>
        </w:rPr>
        <w:t xml:space="preserve"> </w:t>
      </w:r>
      <w:r>
        <w:t>за</w:t>
      </w:r>
      <w:r>
        <w:rPr>
          <w:spacing w:val="53"/>
        </w:rPr>
        <w:t xml:space="preserve"> </w:t>
      </w:r>
      <w:r>
        <w:t>спортивным</w:t>
      </w:r>
      <w:r>
        <w:rPr>
          <w:spacing w:val="53"/>
        </w:rPr>
        <w:t xml:space="preserve"> </w:t>
      </w:r>
      <w:r>
        <w:t>инвентарем</w:t>
      </w:r>
      <w:r>
        <w:rPr>
          <w:spacing w:val="54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оборудованием</w:t>
      </w:r>
      <w:r>
        <w:rPr>
          <w:spacing w:val="54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занятий</w:t>
      </w:r>
      <w:r>
        <w:rPr>
          <w:spacing w:val="54"/>
        </w:rPr>
        <w:t xml:space="preserve"> </w:t>
      </w:r>
      <w:r>
        <w:t>спортивной</w:t>
      </w:r>
      <w:r>
        <w:rPr>
          <w:spacing w:val="-67"/>
        </w:rPr>
        <w:t xml:space="preserve"> </w:t>
      </w:r>
      <w:r>
        <w:t>борьбой.</w:t>
      </w:r>
    </w:p>
    <w:p w:rsidR="00777CEA" w:rsidRDefault="000C03CA">
      <w:pPr>
        <w:pStyle w:val="a3"/>
        <w:spacing w:before="3" w:line="364" w:lineRule="auto"/>
        <w:ind w:left="904" w:firstLine="739"/>
        <w:jc w:val="left"/>
      </w:pPr>
      <w:r>
        <w:t>Соблюдение</w:t>
      </w:r>
      <w:r>
        <w:rPr>
          <w:spacing w:val="38"/>
        </w:rPr>
        <w:t xml:space="preserve"> </w:t>
      </w:r>
      <w:r>
        <w:t>личной</w:t>
      </w:r>
      <w:r>
        <w:rPr>
          <w:spacing w:val="39"/>
        </w:rPr>
        <w:t xml:space="preserve"> </w:t>
      </w:r>
      <w:r>
        <w:t>гигиены,</w:t>
      </w:r>
      <w:r>
        <w:rPr>
          <w:spacing w:val="38"/>
        </w:rPr>
        <w:t xml:space="preserve"> </w:t>
      </w:r>
      <w:r>
        <w:t>требований</w:t>
      </w:r>
      <w:r>
        <w:rPr>
          <w:spacing w:val="39"/>
        </w:rPr>
        <w:t xml:space="preserve"> </w:t>
      </w:r>
      <w:r>
        <w:t>к</w:t>
      </w:r>
      <w:r>
        <w:rPr>
          <w:spacing w:val="39"/>
        </w:rPr>
        <w:t xml:space="preserve"> </w:t>
      </w:r>
      <w:r>
        <w:t>спортивной</w:t>
      </w:r>
      <w:r>
        <w:rPr>
          <w:spacing w:val="37"/>
        </w:rPr>
        <w:t xml:space="preserve"> </w:t>
      </w:r>
      <w:r>
        <w:t>одежде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обуви</w:t>
      </w:r>
      <w:r>
        <w:rPr>
          <w:spacing w:val="39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борьбой.</w:t>
      </w:r>
    </w:p>
    <w:p w:rsidR="00777CEA" w:rsidRDefault="000C03CA">
      <w:pPr>
        <w:pStyle w:val="a3"/>
        <w:spacing w:before="1" w:line="362" w:lineRule="auto"/>
        <w:ind w:left="1643"/>
        <w:jc w:val="left"/>
      </w:pPr>
      <w:r>
        <w:t>Составление и проведение комплексов общеразвивающих упражнений.</w:t>
      </w:r>
      <w:r>
        <w:rPr>
          <w:spacing w:val="1"/>
        </w:rPr>
        <w:t xml:space="preserve"> </w:t>
      </w:r>
      <w:r>
        <w:t>Подвижные</w:t>
      </w:r>
      <w:r>
        <w:rPr>
          <w:spacing w:val="-6"/>
        </w:rPr>
        <w:t xml:space="preserve"> </w:t>
      </w:r>
      <w:r>
        <w:t>игры,</w:t>
      </w:r>
      <w:r>
        <w:rPr>
          <w:spacing w:val="-3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элементами</w:t>
      </w:r>
      <w:r>
        <w:rPr>
          <w:spacing w:val="-2"/>
        </w:rPr>
        <w:t xml:space="preserve"> </w:t>
      </w:r>
      <w:r>
        <w:t>единоборств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правила</w:t>
      </w:r>
      <w:r>
        <w:rPr>
          <w:spacing w:val="-3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проведения.</w:t>
      </w:r>
    </w:p>
    <w:p w:rsidR="00777CEA" w:rsidRDefault="000C03CA">
      <w:pPr>
        <w:pStyle w:val="a3"/>
        <w:spacing w:before="64" w:line="364" w:lineRule="auto"/>
        <w:ind w:left="902" w:right="378" w:firstLine="739"/>
      </w:pPr>
      <w:r>
        <w:t>Составление комплексов различной направленности: утренней гигиенической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борьбы,</w:t>
      </w:r>
      <w:r>
        <w:rPr>
          <w:spacing w:val="1"/>
        </w:rPr>
        <w:t xml:space="preserve"> </w:t>
      </w:r>
      <w:r>
        <w:t>дыхательной гимнастики, упражнений для глаз, упражнений формирования осанки и</w:t>
      </w:r>
      <w:r>
        <w:rPr>
          <w:spacing w:val="-67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плоскостопия,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для укрепления голеностопных суставов.</w:t>
      </w:r>
    </w:p>
    <w:p w:rsidR="00777CEA" w:rsidRDefault="000C03CA">
      <w:pPr>
        <w:pStyle w:val="a3"/>
        <w:spacing w:before="4" w:line="364" w:lineRule="auto"/>
        <w:ind w:left="902" w:right="390" w:firstLine="739"/>
      </w:pPr>
      <w:r>
        <w:t>Основы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борьбой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сверстниками.</w:t>
      </w:r>
    </w:p>
    <w:p w:rsidR="00777CEA" w:rsidRDefault="000C03CA">
      <w:pPr>
        <w:pStyle w:val="a3"/>
        <w:spacing w:line="364" w:lineRule="auto"/>
        <w:ind w:left="902" w:right="388" w:firstLine="739"/>
      </w:pPr>
      <w:r>
        <w:t>Организация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элементами</w:t>
      </w:r>
      <w:r>
        <w:rPr>
          <w:spacing w:val="-67"/>
        </w:rPr>
        <w:t xml:space="preserve"> </w:t>
      </w:r>
      <w:r>
        <w:t>спортивной</w:t>
      </w:r>
      <w:r>
        <w:rPr>
          <w:spacing w:val="-4"/>
        </w:rPr>
        <w:t xml:space="preserve"> </w:t>
      </w:r>
      <w:r>
        <w:t>борьбы.</w:t>
      </w:r>
    </w:p>
    <w:p w:rsidR="00777CEA" w:rsidRDefault="000C03CA">
      <w:pPr>
        <w:pStyle w:val="a3"/>
        <w:spacing w:before="1" w:line="364" w:lineRule="auto"/>
        <w:ind w:left="902" w:right="388" w:firstLine="739"/>
      </w:pPr>
      <w:r>
        <w:t>Причины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приёмов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устранения.</w:t>
      </w:r>
    </w:p>
    <w:p w:rsidR="00777CEA" w:rsidRDefault="000C03CA">
      <w:pPr>
        <w:pStyle w:val="a3"/>
        <w:spacing w:before="3" w:line="364" w:lineRule="auto"/>
        <w:ind w:left="902" w:right="384" w:firstLine="739"/>
      </w:pPr>
      <w:r>
        <w:t>Основы анализа собственной собственных занятий, игр с элементами борьбы,</w:t>
      </w:r>
      <w:r>
        <w:rPr>
          <w:spacing w:val="1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команды и</w:t>
      </w:r>
      <w:r>
        <w:rPr>
          <w:spacing w:val="-1"/>
        </w:rPr>
        <w:t xml:space="preserve"> </w:t>
      </w:r>
      <w:r>
        <w:t>игры команды соперников.</w:t>
      </w:r>
    </w:p>
    <w:p w:rsidR="00777CEA" w:rsidRDefault="000C03CA">
      <w:pPr>
        <w:pStyle w:val="a3"/>
        <w:spacing w:line="364" w:lineRule="auto"/>
        <w:ind w:left="902" w:right="385" w:firstLine="739"/>
      </w:pPr>
      <w:r>
        <w:t>Контрольно-тестовые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-67"/>
        </w:rPr>
        <w:t xml:space="preserve"> </w:t>
      </w:r>
      <w:r>
        <w:t>подготовке.</w:t>
      </w:r>
    </w:p>
    <w:p w:rsidR="00777CEA" w:rsidRDefault="000C03CA">
      <w:pPr>
        <w:pStyle w:val="a3"/>
        <w:spacing w:before="1"/>
        <w:ind w:left="1641"/>
      </w:pPr>
      <w:r>
        <w:t>Физическое</w:t>
      </w:r>
      <w:r>
        <w:rPr>
          <w:spacing w:val="-4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168"/>
        <w:ind w:left="1641"/>
      </w:pPr>
      <w:r>
        <w:t>Комплексы</w:t>
      </w:r>
      <w:r>
        <w:rPr>
          <w:spacing w:val="-5"/>
        </w:rPr>
        <w:t xml:space="preserve"> </w:t>
      </w:r>
      <w:r>
        <w:t>общеразвивающих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корригирующих</w:t>
      </w:r>
      <w:r>
        <w:rPr>
          <w:spacing w:val="-3"/>
        </w:rPr>
        <w:t xml:space="preserve"> </w:t>
      </w:r>
      <w:r>
        <w:t>упражнений.</w:t>
      </w:r>
    </w:p>
    <w:p w:rsidR="00777CEA" w:rsidRDefault="000C03CA">
      <w:pPr>
        <w:pStyle w:val="a3"/>
        <w:spacing w:before="170"/>
        <w:ind w:left="1641"/>
      </w:pPr>
      <w:r>
        <w:t>Упражнения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качеств</w:t>
      </w:r>
      <w:r>
        <w:rPr>
          <w:spacing w:val="-2"/>
        </w:rPr>
        <w:t xml:space="preserve"> </w:t>
      </w:r>
      <w:r>
        <w:t>(быстроты,</w:t>
      </w:r>
      <w:r>
        <w:rPr>
          <w:spacing w:val="-3"/>
        </w:rPr>
        <w:t xml:space="preserve"> </w:t>
      </w:r>
      <w:r>
        <w:t>ловкости,</w:t>
      </w:r>
      <w:r>
        <w:rPr>
          <w:spacing w:val="-3"/>
        </w:rPr>
        <w:t xml:space="preserve"> </w:t>
      </w:r>
      <w:r>
        <w:t>гибкости).</w:t>
      </w:r>
    </w:p>
    <w:p w:rsidR="00777CEA" w:rsidRDefault="000C03CA">
      <w:pPr>
        <w:pStyle w:val="a3"/>
        <w:spacing w:before="167" w:line="364" w:lineRule="auto"/>
        <w:ind w:left="902" w:right="386" w:firstLine="739"/>
      </w:pPr>
      <w:r>
        <w:rPr>
          <w:spacing w:val="-1"/>
        </w:rPr>
        <w:t>Комплексы</w:t>
      </w:r>
      <w:r>
        <w:rPr>
          <w:spacing w:val="-15"/>
        </w:rPr>
        <w:t xml:space="preserve"> </w:t>
      </w:r>
      <w:r>
        <w:rPr>
          <w:spacing w:val="-1"/>
        </w:rPr>
        <w:t>специальных</w:t>
      </w:r>
      <w:r>
        <w:rPr>
          <w:spacing w:val="-14"/>
        </w:rPr>
        <w:t xml:space="preserve"> </w:t>
      </w:r>
      <w:r>
        <w:rPr>
          <w:spacing w:val="-1"/>
        </w:rPr>
        <w:t>упражнений</w:t>
      </w:r>
      <w:r>
        <w:rPr>
          <w:spacing w:val="-17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формирования</w:t>
      </w:r>
      <w:r>
        <w:rPr>
          <w:spacing w:val="-15"/>
        </w:rPr>
        <w:t xml:space="preserve"> </w:t>
      </w:r>
      <w:r>
        <w:t>технических</w:t>
      </w:r>
      <w:r>
        <w:rPr>
          <w:spacing w:val="-17"/>
        </w:rPr>
        <w:t xml:space="preserve"> </w:t>
      </w:r>
      <w:r>
        <w:t>действий</w:t>
      </w:r>
      <w:r>
        <w:rPr>
          <w:spacing w:val="-68"/>
        </w:rPr>
        <w:t xml:space="preserve"> </w:t>
      </w:r>
      <w:r>
        <w:t>борца.</w:t>
      </w:r>
    </w:p>
    <w:p w:rsidR="00777CEA" w:rsidRDefault="000C03CA">
      <w:pPr>
        <w:pStyle w:val="a3"/>
        <w:spacing w:before="1" w:line="364" w:lineRule="auto"/>
        <w:ind w:left="902" w:right="379" w:firstLine="739"/>
      </w:pPr>
      <w:r>
        <w:t>Разминка, её роль, назначение, средства. Комплексы специальной разминки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соревнованиями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борьбе.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-67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арсенала</w:t>
      </w:r>
      <w:r>
        <w:rPr>
          <w:spacing w:val="1"/>
        </w:rPr>
        <w:t xml:space="preserve"> </w:t>
      </w:r>
      <w:r>
        <w:t>спортивной</w:t>
      </w:r>
      <w:r>
        <w:rPr>
          <w:spacing w:val="-67"/>
        </w:rPr>
        <w:t xml:space="preserve"> </w:t>
      </w:r>
      <w:r>
        <w:t>борьбы.</w:t>
      </w:r>
    </w:p>
    <w:p w:rsidR="00777CEA" w:rsidRDefault="000C03CA">
      <w:pPr>
        <w:pStyle w:val="a3"/>
        <w:spacing w:before="4" w:line="364" w:lineRule="auto"/>
        <w:ind w:left="902" w:right="386" w:firstLine="739"/>
      </w:pPr>
      <w:r>
        <w:t>Внешние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утомления.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нагрузки.</w:t>
      </w:r>
    </w:p>
    <w:p w:rsidR="00777CEA" w:rsidRDefault="000C03CA">
      <w:pPr>
        <w:pStyle w:val="a3"/>
        <w:ind w:left="1641"/>
      </w:pPr>
      <w:r>
        <w:t>Способы</w:t>
      </w:r>
      <w:r>
        <w:rPr>
          <w:spacing w:val="-6"/>
        </w:rPr>
        <w:t xml:space="preserve"> </w:t>
      </w:r>
      <w:r>
        <w:t>индивидуального</w:t>
      </w:r>
      <w:r>
        <w:rPr>
          <w:spacing w:val="-4"/>
        </w:rPr>
        <w:t xml:space="preserve"> </w:t>
      </w:r>
      <w:r>
        <w:t>регулирования</w:t>
      </w:r>
      <w:r>
        <w:rPr>
          <w:spacing w:val="-6"/>
        </w:rPr>
        <w:t xml:space="preserve"> </w:t>
      </w:r>
      <w:r>
        <w:t>физической</w:t>
      </w:r>
      <w:r>
        <w:rPr>
          <w:spacing w:val="-8"/>
        </w:rPr>
        <w:t xml:space="preserve"> </w:t>
      </w:r>
      <w:r>
        <w:t>нагрузки.</w:t>
      </w:r>
    </w:p>
    <w:p w:rsidR="00777CEA" w:rsidRDefault="000C03CA" w:rsidP="00982114">
      <w:pPr>
        <w:pStyle w:val="a3"/>
        <w:spacing w:before="168" w:line="364" w:lineRule="auto"/>
        <w:ind w:left="902" w:right="388" w:firstLine="739"/>
      </w:pPr>
      <w:r>
        <w:t>Подвижные игры и игры с элементами борьбы с предметами и без, эстафеты с</w:t>
      </w:r>
      <w:r>
        <w:rPr>
          <w:spacing w:val="1"/>
        </w:rPr>
        <w:t xml:space="preserve"> </w:t>
      </w:r>
      <w:r>
        <w:t>элементами спортивной борьбы. Эстафеты на развитие физических и специальных</w:t>
      </w:r>
      <w:r>
        <w:rPr>
          <w:spacing w:val="1"/>
        </w:rPr>
        <w:t xml:space="preserve"> </w:t>
      </w:r>
      <w:r>
        <w:t>качеств.</w:t>
      </w:r>
    </w:p>
    <w:p w:rsidR="00777CEA" w:rsidRDefault="000C03CA">
      <w:pPr>
        <w:pStyle w:val="a3"/>
        <w:spacing w:before="74" w:line="364" w:lineRule="auto"/>
        <w:ind w:left="902" w:right="379" w:firstLine="760"/>
      </w:pPr>
      <w:r>
        <w:t>Техника перемещения борца (различные способы перемещения: бег, ходьба,</w:t>
      </w:r>
      <w:r>
        <w:rPr>
          <w:spacing w:val="1"/>
        </w:rPr>
        <w:t xml:space="preserve"> </w:t>
      </w:r>
      <w:r>
        <w:t>остановки, повороты, прыжки), понятия и характеристика технических действий в</w:t>
      </w:r>
      <w:r>
        <w:rPr>
          <w:spacing w:val="1"/>
        </w:rPr>
        <w:t xml:space="preserve"> </w:t>
      </w:r>
      <w:r>
        <w:t>стойке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партере,</w:t>
      </w:r>
      <w:r>
        <w:rPr>
          <w:spacing w:val="1"/>
        </w:rPr>
        <w:t xml:space="preserve"> </w:t>
      </w:r>
      <w:r>
        <w:t>защит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контрприёмов,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выполнения.</w:t>
      </w:r>
      <w:r>
        <w:rPr>
          <w:spacing w:val="-68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тактической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борьбе,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компоненты</w:t>
      </w:r>
      <w:r>
        <w:rPr>
          <w:spacing w:val="-4"/>
        </w:rPr>
        <w:t xml:space="preserve"> </w:t>
      </w:r>
      <w:r>
        <w:t>и разновидности.</w:t>
      </w:r>
    </w:p>
    <w:p w:rsidR="00777CEA" w:rsidRDefault="000C03CA">
      <w:pPr>
        <w:pStyle w:val="a3"/>
        <w:spacing w:before="4"/>
        <w:ind w:left="1662"/>
      </w:pPr>
      <w:r>
        <w:t>Учебные</w:t>
      </w:r>
      <w:r>
        <w:rPr>
          <w:spacing w:val="-3"/>
        </w:rPr>
        <w:t xml:space="preserve"> </w:t>
      </w:r>
      <w:r>
        <w:t>поединки</w:t>
      </w:r>
      <w:r>
        <w:rPr>
          <w:spacing w:val="-2"/>
        </w:rPr>
        <w:t xml:space="preserve"> </w:t>
      </w:r>
      <w:r>
        <w:t>(борьба</w:t>
      </w:r>
      <w:r>
        <w:rPr>
          <w:spacing w:val="-2"/>
        </w:rPr>
        <w:t xml:space="preserve"> </w:t>
      </w:r>
      <w:r>
        <w:t>лёжа,</w:t>
      </w:r>
      <w:r>
        <w:rPr>
          <w:spacing w:val="-2"/>
        </w:rPr>
        <w:t xml:space="preserve"> </w:t>
      </w:r>
      <w:r>
        <w:t>борьба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партере,</w:t>
      </w:r>
      <w:r>
        <w:rPr>
          <w:spacing w:val="-4"/>
        </w:rPr>
        <w:t xml:space="preserve"> </w:t>
      </w:r>
      <w:r>
        <w:t>борьба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коленях).</w:t>
      </w:r>
    </w:p>
    <w:p w:rsidR="00777CEA" w:rsidRDefault="000C03CA">
      <w:pPr>
        <w:pStyle w:val="a3"/>
        <w:spacing w:before="168"/>
        <w:ind w:left="1662"/>
      </w:pPr>
      <w:r>
        <w:t>Игры</w:t>
      </w:r>
      <w:r>
        <w:rPr>
          <w:spacing w:val="38"/>
        </w:rPr>
        <w:t xml:space="preserve"> </w:t>
      </w:r>
      <w:r>
        <w:t>с</w:t>
      </w:r>
      <w:r>
        <w:rPr>
          <w:spacing w:val="106"/>
        </w:rPr>
        <w:t xml:space="preserve"> </w:t>
      </w:r>
      <w:r>
        <w:t>элементами</w:t>
      </w:r>
      <w:r>
        <w:rPr>
          <w:spacing w:val="107"/>
        </w:rPr>
        <w:t xml:space="preserve"> </w:t>
      </w:r>
      <w:r>
        <w:t>единоборств,</w:t>
      </w:r>
      <w:r>
        <w:rPr>
          <w:spacing w:val="105"/>
        </w:rPr>
        <w:t xml:space="preserve"> </w:t>
      </w:r>
      <w:r>
        <w:t>технико-тактической</w:t>
      </w:r>
      <w:r>
        <w:rPr>
          <w:spacing w:val="105"/>
        </w:rPr>
        <w:t xml:space="preserve"> </w:t>
      </w:r>
      <w:r>
        <w:t>подготовка</w:t>
      </w:r>
      <w:r>
        <w:rPr>
          <w:spacing w:val="106"/>
        </w:rPr>
        <w:t xml:space="preserve"> </w:t>
      </w:r>
      <w:r>
        <w:t>борца.</w:t>
      </w:r>
    </w:p>
    <w:p w:rsidR="00777CEA" w:rsidRDefault="000C03CA">
      <w:pPr>
        <w:pStyle w:val="a3"/>
        <w:spacing w:before="167"/>
        <w:ind w:left="902"/>
      </w:pPr>
      <w:r>
        <w:t>Участие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соревновательной</w:t>
      </w:r>
      <w:r>
        <w:rPr>
          <w:spacing w:val="-2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70" w:line="364" w:lineRule="auto"/>
        <w:ind w:left="902" w:right="381" w:firstLine="760"/>
      </w:pPr>
      <w:r>
        <w:t>Содержание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«Спортивная</w:t>
      </w:r>
      <w:r>
        <w:rPr>
          <w:spacing w:val="1"/>
        </w:rPr>
        <w:t xml:space="preserve"> </w:t>
      </w:r>
      <w:r>
        <w:t>борьба»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3"/>
        </w:rPr>
        <w:t xml:space="preserve"> </w:t>
      </w:r>
      <w:r>
        <w:t>личностных,</w:t>
      </w:r>
      <w:r>
        <w:rPr>
          <w:spacing w:val="-3"/>
        </w:rPr>
        <w:t xml:space="preserve"> </w:t>
      </w:r>
      <w:r>
        <w:t>метапредметных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предметных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«Спортивная</w:t>
      </w:r>
      <w:r>
        <w:rPr>
          <w:spacing w:val="1"/>
        </w:rPr>
        <w:t xml:space="preserve"> </w:t>
      </w:r>
      <w:r>
        <w:t>борьба»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проявление чувства гордости за свою Родину, российский народ и историю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борцов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сборной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страны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борьбе;</w:t>
      </w:r>
    </w:p>
    <w:p w:rsidR="00777CEA" w:rsidRDefault="000C03CA">
      <w:pPr>
        <w:pStyle w:val="a3"/>
        <w:spacing w:before="3" w:line="364" w:lineRule="auto"/>
        <w:ind w:left="902" w:right="388" w:firstLine="760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терпимости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(учебной,</w:t>
      </w:r>
      <w:r>
        <w:rPr>
          <w:spacing w:val="1"/>
        </w:rPr>
        <w:t xml:space="preserve"> </w:t>
      </w:r>
      <w:r>
        <w:t>тренировочной,</w:t>
      </w:r>
      <w:r>
        <w:rPr>
          <w:spacing w:val="1"/>
        </w:rPr>
        <w:t xml:space="preserve"> </w:t>
      </w:r>
      <w:r>
        <w:t>досуговой,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соревновательной)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принципах доброжелательности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взаимопомощи;</w:t>
      </w:r>
    </w:p>
    <w:p w:rsidR="00777CEA" w:rsidRDefault="000C03CA">
      <w:pPr>
        <w:pStyle w:val="a3"/>
        <w:spacing w:before="4" w:line="364" w:lineRule="auto"/>
        <w:ind w:left="902" w:right="378" w:firstLine="760"/>
      </w:pPr>
      <w:r>
        <w:t>проявление готовности к саморазвитию, самообразованию и самовоспитанию,</w:t>
      </w:r>
      <w:r>
        <w:rPr>
          <w:spacing w:val="-67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спортивной борьбы;</w:t>
      </w:r>
    </w:p>
    <w:p w:rsidR="00777CEA" w:rsidRDefault="000C03CA">
      <w:pPr>
        <w:pStyle w:val="a3"/>
        <w:spacing w:before="1" w:line="364" w:lineRule="auto"/>
        <w:ind w:left="902" w:right="376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различных</w:t>
      </w:r>
      <w:r>
        <w:rPr>
          <w:spacing w:val="-7"/>
        </w:rPr>
        <w:t xml:space="preserve"> </w:t>
      </w:r>
      <w:r>
        <w:t>(нестандартных)</w:t>
      </w:r>
      <w:r>
        <w:rPr>
          <w:spacing w:val="-9"/>
        </w:rPr>
        <w:t xml:space="preserve"> </w:t>
      </w:r>
      <w:r>
        <w:t>ситуациях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условиях,</w:t>
      </w:r>
      <w:r>
        <w:rPr>
          <w:spacing w:val="-9"/>
        </w:rPr>
        <w:t xml:space="preserve"> </w:t>
      </w:r>
      <w:r>
        <w:t>умение</w:t>
      </w:r>
      <w:r>
        <w:rPr>
          <w:spacing w:val="-11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создавать</w:t>
      </w:r>
      <w:r>
        <w:rPr>
          <w:spacing w:val="-11"/>
        </w:rPr>
        <w:t xml:space="preserve"> </w:t>
      </w:r>
      <w:r>
        <w:t>конфликтов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выходы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спорных</w:t>
      </w:r>
      <w:r>
        <w:rPr>
          <w:spacing w:val="1"/>
        </w:rPr>
        <w:t xml:space="preserve"> </w:t>
      </w:r>
      <w:r>
        <w:t>ситуаций;</w:t>
      </w:r>
    </w:p>
    <w:p w:rsidR="00777CEA" w:rsidRDefault="000C03CA">
      <w:pPr>
        <w:pStyle w:val="a3"/>
        <w:spacing w:before="3" w:line="364" w:lineRule="auto"/>
        <w:ind w:left="902" w:right="379" w:firstLine="760"/>
      </w:pPr>
      <w:r>
        <w:t>реализация ценностей здорового и безопасного образа жизни, потребности 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самосовершенствовании,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спортивно-оздоровительной</w:t>
      </w:r>
      <w:r>
        <w:rPr>
          <w:spacing w:val="1"/>
        </w:rPr>
        <w:t xml:space="preserve"> </w:t>
      </w:r>
      <w:r>
        <w:t>деятельностью;</w:t>
      </w:r>
    </w:p>
    <w:p w:rsidR="00777CEA" w:rsidRDefault="000C03CA">
      <w:pPr>
        <w:pStyle w:val="a3"/>
        <w:spacing w:before="64" w:line="364" w:lineRule="auto"/>
        <w:ind w:left="904" w:right="383" w:firstLine="760"/>
      </w:pPr>
      <w:r>
        <w:t>проявление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поступкам,</w:t>
      </w:r>
      <w:r>
        <w:rPr>
          <w:spacing w:val="1"/>
        </w:rPr>
        <w:t xml:space="preserve"> </w:t>
      </w:r>
      <w:r>
        <w:t>моральной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 культурой, игровой и соревновательной деятельности по спортивной</w:t>
      </w:r>
      <w:r>
        <w:rPr>
          <w:spacing w:val="1"/>
        </w:rPr>
        <w:t xml:space="preserve"> </w:t>
      </w:r>
      <w:r>
        <w:t>борьбе;</w:t>
      </w:r>
    </w:p>
    <w:p w:rsidR="00777CEA" w:rsidRDefault="000C03CA">
      <w:pPr>
        <w:pStyle w:val="a3"/>
        <w:spacing w:before="1" w:line="364" w:lineRule="auto"/>
        <w:ind w:left="904" w:right="390" w:firstLine="760"/>
      </w:pPr>
      <w:r>
        <w:t>проявление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трудолюбия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упорства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поставленных целей на основе представлений о нравственных нормах, социальной</w:t>
      </w:r>
      <w:r>
        <w:rPr>
          <w:spacing w:val="1"/>
        </w:rPr>
        <w:t xml:space="preserve"> </w:t>
      </w:r>
      <w:r>
        <w:t>справедливости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свободе;</w:t>
      </w:r>
    </w:p>
    <w:p w:rsidR="00777CEA" w:rsidRDefault="000C03CA">
      <w:pPr>
        <w:pStyle w:val="a3"/>
        <w:spacing w:before="3" w:line="364" w:lineRule="auto"/>
        <w:ind w:left="904" w:right="391" w:firstLine="760"/>
      </w:pPr>
      <w:r>
        <w:t>соблюдение правил индивидуального и коллективного безопасного поведения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учебной,</w:t>
      </w:r>
      <w:r>
        <w:rPr>
          <w:spacing w:val="-4"/>
        </w:rPr>
        <w:t xml:space="preserve"> </w:t>
      </w:r>
      <w:r>
        <w:t>соревновательной,</w:t>
      </w:r>
      <w:r>
        <w:rPr>
          <w:spacing w:val="-3"/>
        </w:rPr>
        <w:t xml:space="preserve"> </w:t>
      </w:r>
      <w:r>
        <w:t>досуговой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чрезвычайных</w:t>
      </w:r>
      <w:r>
        <w:rPr>
          <w:spacing w:val="-1"/>
        </w:rPr>
        <w:t xml:space="preserve"> </w:t>
      </w:r>
      <w:r>
        <w:t>ситуациях;</w:t>
      </w:r>
    </w:p>
    <w:p w:rsidR="00777CEA" w:rsidRDefault="000C03CA">
      <w:pPr>
        <w:pStyle w:val="a3"/>
        <w:spacing w:before="1" w:line="364" w:lineRule="auto"/>
        <w:ind w:left="904" w:right="387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 различных ситуациях и условиях, способность к самостоятельной, творческой и</w:t>
      </w:r>
      <w:r>
        <w:rPr>
          <w:spacing w:val="1"/>
        </w:rPr>
        <w:t xml:space="preserve"> </w:t>
      </w:r>
      <w:r>
        <w:t>ответственной</w:t>
      </w:r>
      <w:r>
        <w:rPr>
          <w:spacing w:val="-4"/>
        </w:rPr>
        <w:t xml:space="preserve"> </w:t>
      </w:r>
      <w:r>
        <w:t>деятельности средствами</w:t>
      </w:r>
      <w:r>
        <w:rPr>
          <w:spacing w:val="-3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борьбы.</w:t>
      </w:r>
    </w:p>
    <w:p w:rsidR="00777CEA" w:rsidRDefault="000C03CA">
      <w:pPr>
        <w:pStyle w:val="a3"/>
        <w:spacing w:before="3" w:line="364" w:lineRule="auto"/>
        <w:ind w:left="904" w:right="382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«Спортивная</w:t>
      </w:r>
      <w:r>
        <w:rPr>
          <w:spacing w:val="1"/>
        </w:rPr>
        <w:t xml:space="preserve"> </w:t>
      </w:r>
      <w:r>
        <w:t>борьба»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904" w:right="390" w:firstLine="760"/>
      </w:pPr>
      <w:r>
        <w:t>овладение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поиска средств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её осуществления;</w:t>
      </w:r>
    </w:p>
    <w:p w:rsidR="00777CEA" w:rsidRDefault="000C03CA">
      <w:pPr>
        <w:pStyle w:val="a3"/>
        <w:spacing w:before="3" w:line="364" w:lineRule="auto"/>
        <w:ind w:left="904" w:right="382" w:firstLine="760"/>
      </w:pPr>
      <w:r>
        <w:t>умение</w:t>
      </w:r>
      <w:r>
        <w:rPr>
          <w:spacing w:val="1"/>
        </w:rPr>
        <w:t xml:space="preserve"> </w:t>
      </w:r>
      <w:r>
        <w:t>планировать,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rPr>
          <w:spacing w:val="-1"/>
        </w:rPr>
        <w:t>собственную</w:t>
      </w:r>
      <w:r>
        <w:rPr>
          <w:spacing w:val="-14"/>
        </w:rPr>
        <w:t xml:space="preserve"> </w:t>
      </w:r>
      <w:r>
        <w:rPr>
          <w:spacing w:val="-1"/>
        </w:rPr>
        <w:t>деятельность,</w:t>
      </w:r>
      <w:r>
        <w:rPr>
          <w:spacing w:val="-13"/>
        </w:rPr>
        <w:t xml:space="preserve"> </w:t>
      </w:r>
      <w:r>
        <w:t>распределять</w:t>
      </w:r>
      <w:r>
        <w:rPr>
          <w:spacing w:val="-13"/>
        </w:rPr>
        <w:t xml:space="preserve"> </w:t>
      </w:r>
      <w:r>
        <w:t>нагрузку</w:t>
      </w:r>
      <w:r>
        <w:rPr>
          <w:spacing w:val="-17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отдых</w:t>
      </w:r>
      <w:r>
        <w:rPr>
          <w:spacing w:val="-12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процессе</w:t>
      </w:r>
      <w:r>
        <w:rPr>
          <w:spacing w:val="-12"/>
        </w:rPr>
        <w:t xml:space="preserve"> </w:t>
      </w:r>
      <w:r>
        <w:t>ее</w:t>
      </w:r>
      <w:r>
        <w:rPr>
          <w:spacing w:val="-12"/>
        </w:rPr>
        <w:t xml:space="preserve"> </w:t>
      </w:r>
      <w:r>
        <w:t>выполнения,</w:t>
      </w:r>
      <w:r>
        <w:rPr>
          <w:spacing w:val="-68"/>
        </w:rPr>
        <w:t xml:space="preserve"> </w:t>
      </w:r>
      <w:r>
        <w:t>определять</w:t>
      </w:r>
      <w:r>
        <w:rPr>
          <w:spacing w:val="-3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эффективные</w:t>
      </w:r>
      <w:r>
        <w:rPr>
          <w:spacing w:val="-1"/>
        </w:rPr>
        <w:t xml:space="preserve"> </w:t>
      </w:r>
      <w:r>
        <w:t>способы достижения</w:t>
      </w:r>
      <w:r>
        <w:rPr>
          <w:spacing w:val="-1"/>
        </w:rPr>
        <w:t xml:space="preserve"> </w:t>
      </w:r>
      <w:r>
        <w:t>результата;</w:t>
      </w:r>
    </w:p>
    <w:p w:rsidR="00777CEA" w:rsidRDefault="000C03CA">
      <w:pPr>
        <w:pStyle w:val="a3"/>
        <w:spacing w:before="1" w:line="364" w:lineRule="auto"/>
        <w:ind w:left="904" w:right="386" w:firstLine="760"/>
      </w:pPr>
      <w:r>
        <w:t>умение</w:t>
      </w:r>
      <w:r>
        <w:rPr>
          <w:spacing w:val="-6"/>
        </w:rPr>
        <w:t xml:space="preserve"> </w:t>
      </w:r>
      <w:r>
        <w:t>характеризовать</w:t>
      </w:r>
      <w:r>
        <w:rPr>
          <w:spacing w:val="-8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поступки,</w:t>
      </w:r>
      <w:r>
        <w:rPr>
          <w:spacing w:val="-7"/>
        </w:rPr>
        <w:t xml:space="preserve"> </w:t>
      </w:r>
      <w:r>
        <w:t>давать</w:t>
      </w:r>
      <w:r>
        <w:rPr>
          <w:spacing w:val="-10"/>
        </w:rPr>
        <w:t xml:space="preserve"> </w:t>
      </w:r>
      <w:r>
        <w:t>им</w:t>
      </w:r>
      <w:r>
        <w:rPr>
          <w:spacing w:val="-6"/>
        </w:rPr>
        <w:t xml:space="preserve"> </w:t>
      </w:r>
      <w:r>
        <w:t>анализ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объективную</w:t>
      </w:r>
      <w:r>
        <w:rPr>
          <w:spacing w:val="-68"/>
        </w:rPr>
        <w:t xml:space="preserve"> </w:t>
      </w:r>
      <w:r>
        <w:t>оценку</w:t>
      </w:r>
      <w:r>
        <w:rPr>
          <w:spacing w:val="-4"/>
        </w:rPr>
        <w:t xml:space="preserve"> </w:t>
      </w:r>
      <w:r>
        <w:t>на основе</w:t>
      </w:r>
      <w:r>
        <w:rPr>
          <w:spacing w:val="-2"/>
        </w:rPr>
        <w:t xml:space="preserve"> </w:t>
      </w:r>
      <w:r>
        <w:t>освоенных знаний</w:t>
      </w:r>
      <w:r>
        <w:rPr>
          <w:spacing w:val="-3"/>
        </w:rPr>
        <w:t xml:space="preserve"> </w:t>
      </w:r>
      <w:r>
        <w:t>и имеющегося опыта;</w:t>
      </w:r>
    </w:p>
    <w:p w:rsidR="00777CEA" w:rsidRDefault="000C03CA">
      <w:pPr>
        <w:pStyle w:val="a3"/>
        <w:spacing w:line="367" w:lineRule="auto"/>
        <w:ind w:left="904" w:right="390" w:firstLine="760"/>
      </w:pPr>
      <w:r>
        <w:t>понимание причин успеха или неуспеха учебной деятельности и способность</w:t>
      </w:r>
      <w:r>
        <w:rPr>
          <w:spacing w:val="1"/>
        </w:rPr>
        <w:t xml:space="preserve"> </w:t>
      </w:r>
      <w:r>
        <w:t>конструктивно</w:t>
      </w:r>
      <w:r>
        <w:rPr>
          <w:spacing w:val="-4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даже в</w:t>
      </w:r>
      <w:r>
        <w:rPr>
          <w:spacing w:val="-2"/>
        </w:rPr>
        <w:t xml:space="preserve"> </w:t>
      </w:r>
      <w:r>
        <w:t>ситуациях</w:t>
      </w:r>
      <w:r>
        <w:rPr>
          <w:spacing w:val="-3"/>
        </w:rPr>
        <w:t xml:space="preserve"> </w:t>
      </w:r>
      <w:r>
        <w:t>неуспеха;</w:t>
      </w:r>
    </w:p>
    <w:p w:rsidR="00777CEA" w:rsidRDefault="000C03CA">
      <w:pPr>
        <w:pStyle w:val="a3"/>
        <w:spacing w:line="364" w:lineRule="auto"/>
        <w:ind w:left="904" w:right="386" w:firstLine="760"/>
      </w:pPr>
      <w:r>
        <w:t>определение общей цели и путей её достижения, умение договариваться о</w:t>
      </w:r>
      <w:r>
        <w:rPr>
          <w:spacing w:val="1"/>
        </w:rPr>
        <w:t xml:space="preserve"> </w:t>
      </w:r>
      <w:r>
        <w:rPr>
          <w:spacing w:val="-1"/>
        </w:rPr>
        <w:t>распределении</w:t>
      </w:r>
      <w:r>
        <w:rPr>
          <w:spacing w:val="-15"/>
        </w:rPr>
        <w:t xml:space="preserve"> </w:t>
      </w:r>
      <w:r>
        <w:rPr>
          <w:spacing w:val="-1"/>
        </w:rPr>
        <w:t>функций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учебной,</w:t>
      </w:r>
      <w:r>
        <w:rPr>
          <w:spacing w:val="-18"/>
        </w:rPr>
        <w:t xml:space="preserve"> </w:t>
      </w:r>
      <w:r>
        <w:rPr>
          <w:spacing w:val="-1"/>
        </w:rPr>
        <w:t>игровой</w:t>
      </w:r>
      <w:r>
        <w:rPr>
          <w:spacing w:val="-15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соревновательной</w:t>
      </w:r>
      <w:r>
        <w:rPr>
          <w:spacing w:val="-16"/>
        </w:rPr>
        <w:t xml:space="preserve"> </w:t>
      </w:r>
      <w:r>
        <w:t>деятельности,</w:t>
      </w:r>
      <w:r>
        <w:rPr>
          <w:spacing w:val="-17"/>
        </w:rPr>
        <w:t xml:space="preserve"> </w:t>
      </w:r>
      <w:r>
        <w:t>оценка</w:t>
      </w:r>
      <w:r>
        <w:rPr>
          <w:spacing w:val="-67"/>
        </w:rPr>
        <w:t xml:space="preserve"> </w:t>
      </w:r>
      <w:r>
        <w:t>собственного</w:t>
      </w:r>
      <w:r>
        <w:rPr>
          <w:spacing w:val="-3"/>
        </w:rPr>
        <w:t xml:space="preserve"> </w:t>
      </w:r>
      <w:r>
        <w:t>поведения и поведения</w:t>
      </w:r>
      <w:r>
        <w:rPr>
          <w:spacing w:val="-1"/>
        </w:rPr>
        <w:t xml:space="preserve"> </w:t>
      </w:r>
      <w:r>
        <w:t>окружающих;</w:t>
      </w:r>
    </w:p>
    <w:p w:rsidR="00777CEA" w:rsidRDefault="000C03CA">
      <w:pPr>
        <w:pStyle w:val="a3"/>
        <w:spacing w:line="364" w:lineRule="auto"/>
        <w:ind w:left="904" w:right="390" w:firstLine="760"/>
      </w:pPr>
      <w:r>
        <w:t>обеспечение защиты и сохранности природы во время активного отдыха и</w:t>
      </w:r>
      <w:r>
        <w:rPr>
          <w:spacing w:val="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культурой;</w:t>
      </w:r>
    </w:p>
    <w:p w:rsidR="00777CEA" w:rsidRDefault="000C03CA">
      <w:pPr>
        <w:pStyle w:val="a3"/>
        <w:ind w:left="1665"/>
      </w:pPr>
      <w:r>
        <w:t>организация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учётом</w:t>
      </w:r>
      <w:r>
        <w:rPr>
          <w:spacing w:val="-4"/>
        </w:rPr>
        <w:t xml:space="preserve"> </w:t>
      </w:r>
      <w:r>
        <w:t>требований</w:t>
      </w:r>
    </w:p>
    <w:p w:rsidR="004B6FD5" w:rsidRDefault="004B6FD5">
      <w:pPr>
        <w:pStyle w:val="a3"/>
        <w:ind w:left="1665"/>
      </w:pPr>
    </w:p>
    <w:p w:rsidR="00777CEA" w:rsidRDefault="000C03CA">
      <w:pPr>
        <w:pStyle w:val="a3"/>
        <w:spacing w:before="65" w:line="364" w:lineRule="auto"/>
        <w:ind w:left="1658" w:right="380" w:hanging="761"/>
      </w:pPr>
      <w:r>
        <w:t>её</w:t>
      </w:r>
      <w:r>
        <w:rPr>
          <w:spacing w:val="-9"/>
        </w:rPr>
        <w:t xml:space="preserve"> </w:t>
      </w:r>
      <w:r>
        <w:t>безопасности,</w:t>
      </w:r>
      <w:r>
        <w:rPr>
          <w:spacing w:val="-10"/>
        </w:rPr>
        <w:t xml:space="preserve"> </w:t>
      </w:r>
      <w:r>
        <w:t>сохранности</w:t>
      </w:r>
      <w:r>
        <w:rPr>
          <w:spacing w:val="-11"/>
        </w:rPr>
        <w:t xml:space="preserve"> </w:t>
      </w:r>
      <w:r>
        <w:t>инвентаря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оборудования,</w:t>
      </w:r>
      <w:r>
        <w:rPr>
          <w:spacing w:val="-10"/>
        </w:rPr>
        <w:t xml:space="preserve"> </w:t>
      </w:r>
      <w:r>
        <w:t>организации</w:t>
      </w:r>
      <w:r>
        <w:rPr>
          <w:spacing w:val="-8"/>
        </w:rPr>
        <w:t xml:space="preserve"> </w:t>
      </w:r>
      <w:r>
        <w:t>места</w:t>
      </w:r>
      <w:r>
        <w:rPr>
          <w:spacing w:val="-10"/>
        </w:rPr>
        <w:t xml:space="preserve"> </w:t>
      </w:r>
      <w:r>
        <w:t>занятий;</w:t>
      </w:r>
      <w:r>
        <w:rPr>
          <w:spacing w:val="-68"/>
        </w:rPr>
        <w:t xml:space="preserve"> </w:t>
      </w:r>
      <w:r>
        <w:t>способность</w:t>
      </w:r>
      <w:r>
        <w:rPr>
          <w:spacing w:val="48"/>
        </w:rPr>
        <w:t xml:space="preserve"> </w:t>
      </w:r>
      <w:r>
        <w:t>выделять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обосновывать</w:t>
      </w:r>
      <w:r>
        <w:rPr>
          <w:spacing w:val="48"/>
        </w:rPr>
        <w:t xml:space="preserve"> </w:t>
      </w:r>
      <w:r>
        <w:t>эстетические</w:t>
      </w:r>
      <w:r>
        <w:rPr>
          <w:spacing w:val="49"/>
        </w:rPr>
        <w:t xml:space="preserve"> </w:t>
      </w:r>
      <w:r>
        <w:t>признаки</w:t>
      </w:r>
      <w:r>
        <w:rPr>
          <w:spacing w:val="49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физических</w:t>
      </w:r>
    </w:p>
    <w:p w:rsidR="00777CEA" w:rsidRDefault="000C03CA">
      <w:pPr>
        <w:pStyle w:val="a3"/>
        <w:spacing w:line="364" w:lineRule="auto"/>
        <w:ind w:left="897" w:right="374"/>
      </w:pPr>
      <w:r>
        <w:t>упражнениях, двигательных действиях, оценивать красоту телосложения и осанки,</w:t>
      </w:r>
      <w:r>
        <w:rPr>
          <w:spacing w:val="1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эталонными образцами;</w:t>
      </w:r>
    </w:p>
    <w:p w:rsidR="00777CEA" w:rsidRDefault="000C03CA">
      <w:pPr>
        <w:pStyle w:val="a3"/>
        <w:spacing w:before="1" w:line="367" w:lineRule="auto"/>
        <w:ind w:left="897" w:right="382" w:firstLine="760"/>
      </w:pPr>
      <w:r>
        <w:t>владение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самоконтроля,</w:t>
      </w:r>
      <w:r>
        <w:rPr>
          <w:spacing w:val="1"/>
        </w:rPr>
        <w:t xml:space="preserve"> </w:t>
      </w:r>
      <w:r>
        <w:t>самооценки,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осуществления</w:t>
      </w:r>
      <w:r>
        <w:rPr>
          <w:spacing w:val="-5"/>
        </w:rPr>
        <w:t xml:space="preserve"> </w:t>
      </w:r>
      <w:r>
        <w:t>осознанного выбора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64" w:lineRule="auto"/>
        <w:ind w:left="897" w:right="373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«Спортивная</w:t>
      </w:r>
      <w:r>
        <w:rPr>
          <w:spacing w:val="1"/>
        </w:rPr>
        <w:t xml:space="preserve"> </w:t>
      </w:r>
      <w:r>
        <w:t>борьба»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897" w:right="382" w:firstLine="760"/>
      </w:pPr>
      <w:r>
        <w:t>понимание значения занятий спортивной борьбой как средством 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-1"/>
        </w:rPr>
        <w:t xml:space="preserve"> </w:t>
      </w:r>
      <w:r>
        <w:t>закаливания и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физических качеств человека;</w:t>
      </w:r>
    </w:p>
    <w:p w:rsidR="00777CEA" w:rsidRDefault="000C03CA">
      <w:pPr>
        <w:pStyle w:val="a3"/>
        <w:spacing w:line="364" w:lineRule="auto"/>
        <w:ind w:left="897" w:right="377" w:firstLine="760"/>
      </w:pPr>
      <w:r>
        <w:t>сформированность знаний по истории возникновения спортивной борьбы в</w:t>
      </w:r>
      <w:r>
        <w:rPr>
          <w:spacing w:val="1"/>
        </w:rPr>
        <w:t xml:space="preserve"> </w:t>
      </w:r>
      <w:r>
        <w:t>мире</w:t>
      </w:r>
      <w:r>
        <w:rPr>
          <w:spacing w:val="-2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spacing w:before="1" w:line="364" w:lineRule="auto"/>
        <w:ind w:left="897" w:right="387" w:firstLine="760"/>
      </w:pP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разновидностях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правилах</w:t>
      </w:r>
      <w:r>
        <w:rPr>
          <w:spacing w:val="-67"/>
        </w:rPr>
        <w:t xml:space="preserve"> </w:t>
      </w:r>
      <w:r>
        <w:t>ведения</w:t>
      </w:r>
      <w:r>
        <w:rPr>
          <w:spacing w:val="-4"/>
        </w:rPr>
        <w:t xml:space="preserve"> </w:t>
      </w:r>
      <w:r>
        <w:t>поединков,</w:t>
      </w:r>
      <w:r>
        <w:rPr>
          <w:spacing w:val="-6"/>
        </w:rPr>
        <w:t xml:space="preserve"> </w:t>
      </w:r>
      <w:r>
        <w:t>борцовской</w:t>
      </w:r>
      <w:r>
        <w:rPr>
          <w:spacing w:val="-1"/>
        </w:rPr>
        <w:t xml:space="preserve"> </w:t>
      </w:r>
      <w:r>
        <w:t>терминологии,</w:t>
      </w:r>
      <w:r>
        <w:rPr>
          <w:spacing w:val="-2"/>
        </w:rPr>
        <w:t xml:space="preserve"> </w:t>
      </w:r>
      <w:r>
        <w:t>весовых</w:t>
      </w:r>
      <w:r>
        <w:rPr>
          <w:spacing w:val="1"/>
        </w:rPr>
        <w:t xml:space="preserve"> </w:t>
      </w:r>
      <w:r>
        <w:t>категориях;</w:t>
      </w:r>
    </w:p>
    <w:p w:rsidR="00777CEA" w:rsidRDefault="000C03CA">
      <w:pPr>
        <w:pStyle w:val="a3"/>
        <w:spacing w:line="364" w:lineRule="auto"/>
        <w:ind w:left="897" w:right="374" w:firstLine="760"/>
      </w:pPr>
      <w:r>
        <w:t>сформированность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спортивной борьбой, правил личной гигиены, требований к спортивной одежде и</w:t>
      </w:r>
      <w:r>
        <w:rPr>
          <w:spacing w:val="1"/>
        </w:rPr>
        <w:t xml:space="preserve"> </w:t>
      </w:r>
      <w:r>
        <w:t>обуви,</w:t>
      </w:r>
      <w:r>
        <w:rPr>
          <w:spacing w:val="-1"/>
        </w:rPr>
        <w:t xml:space="preserve"> </w:t>
      </w:r>
      <w:r>
        <w:t>спортивному</w:t>
      </w:r>
      <w:r>
        <w:rPr>
          <w:spacing w:val="-4"/>
        </w:rPr>
        <w:t xml:space="preserve"> </w:t>
      </w:r>
      <w:r>
        <w:t>инвентарю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борьбой;</w:t>
      </w:r>
    </w:p>
    <w:p w:rsidR="00777CEA" w:rsidRDefault="000C03CA">
      <w:pPr>
        <w:pStyle w:val="a3"/>
        <w:spacing w:before="3" w:line="364" w:lineRule="auto"/>
        <w:ind w:left="897" w:right="376" w:firstLine="760"/>
      </w:pPr>
      <w:r>
        <w:t>сформированность</w:t>
      </w:r>
      <w:r>
        <w:rPr>
          <w:spacing w:val="-16"/>
        </w:rPr>
        <w:t xml:space="preserve"> </w:t>
      </w:r>
      <w:r>
        <w:t>навыка</w:t>
      </w:r>
      <w:r>
        <w:rPr>
          <w:spacing w:val="-12"/>
        </w:rPr>
        <w:t xml:space="preserve"> </w:t>
      </w:r>
      <w:r>
        <w:t>систематического</w:t>
      </w:r>
      <w:r>
        <w:rPr>
          <w:spacing w:val="-12"/>
        </w:rPr>
        <w:t xml:space="preserve"> </w:t>
      </w:r>
      <w:r>
        <w:t>наблюдения</w:t>
      </w:r>
      <w:r>
        <w:rPr>
          <w:spacing w:val="-11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своим</w:t>
      </w:r>
      <w:r>
        <w:rPr>
          <w:spacing w:val="-13"/>
        </w:rPr>
        <w:t xml:space="preserve"> </w:t>
      </w:r>
      <w:r>
        <w:t>физическим</w:t>
      </w:r>
      <w:r>
        <w:rPr>
          <w:spacing w:val="-67"/>
        </w:rPr>
        <w:t xml:space="preserve"> </w:t>
      </w:r>
      <w:r>
        <w:t>состоянием, величиной физических нагрузок, показателями физического развития и</w:t>
      </w:r>
      <w:r>
        <w:rPr>
          <w:spacing w:val="1"/>
        </w:rPr>
        <w:t xml:space="preserve"> </w:t>
      </w:r>
      <w:r>
        <w:t>основных физических</w:t>
      </w:r>
      <w:r>
        <w:rPr>
          <w:spacing w:val="1"/>
        </w:rPr>
        <w:t xml:space="preserve"> </w:t>
      </w:r>
      <w:r>
        <w:t>качеств;</w:t>
      </w:r>
    </w:p>
    <w:p w:rsidR="00777CEA" w:rsidRDefault="000C03CA">
      <w:pPr>
        <w:pStyle w:val="a3"/>
        <w:spacing w:before="1" w:line="364" w:lineRule="auto"/>
        <w:ind w:left="897" w:right="374" w:firstLine="760"/>
      </w:pPr>
      <w:r>
        <w:t>сформированность основ организации самостоятельных занятий спортивной</w:t>
      </w:r>
      <w:r>
        <w:rPr>
          <w:spacing w:val="1"/>
        </w:rPr>
        <w:t xml:space="preserve"> </w:t>
      </w:r>
      <w:r>
        <w:t>борьбой</w:t>
      </w:r>
      <w:r>
        <w:rPr>
          <w:spacing w:val="-13"/>
        </w:rPr>
        <w:t xml:space="preserve"> </w:t>
      </w:r>
      <w:r>
        <w:t>со</w:t>
      </w:r>
      <w:r>
        <w:rPr>
          <w:spacing w:val="-11"/>
        </w:rPr>
        <w:t xml:space="preserve"> </w:t>
      </w:r>
      <w:r>
        <w:t>сверстниками,</w:t>
      </w:r>
      <w:r>
        <w:rPr>
          <w:spacing w:val="-13"/>
        </w:rPr>
        <w:t xml:space="preserve"> </w:t>
      </w:r>
      <w:r>
        <w:t>организация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проведение</w:t>
      </w:r>
      <w:r>
        <w:rPr>
          <w:spacing w:val="-12"/>
        </w:rPr>
        <w:t xml:space="preserve"> </w:t>
      </w:r>
      <w:r>
        <w:t>со</w:t>
      </w:r>
      <w:r>
        <w:rPr>
          <w:spacing w:val="-12"/>
        </w:rPr>
        <w:t xml:space="preserve"> </w:t>
      </w:r>
      <w:r>
        <w:t>сверстниками</w:t>
      </w:r>
      <w:r>
        <w:rPr>
          <w:spacing w:val="-12"/>
        </w:rPr>
        <w:t xml:space="preserve"> </w:t>
      </w:r>
      <w:r>
        <w:t>подвижных</w:t>
      </w:r>
      <w:r>
        <w:rPr>
          <w:spacing w:val="-12"/>
        </w:rPr>
        <w:t xml:space="preserve"> </w:t>
      </w:r>
      <w:r>
        <w:t>игр</w:t>
      </w:r>
      <w:r>
        <w:rPr>
          <w:spacing w:val="-68"/>
        </w:rPr>
        <w:t xml:space="preserve"> </w:t>
      </w:r>
      <w:r>
        <w:t>с элементами единоборств, выполнения упражнений специальной направленности из</w:t>
      </w:r>
      <w:r>
        <w:rPr>
          <w:spacing w:val="-67"/>
        </w:rPr>
        <w:t xml:space="preserve"> </w:t>
      </w:r>
      <w:r>
        <w:t>арсенала</w:t>
      </w:r>
      <w:r>
        <w:rPr>
          <w:spacing w:val="-3"/>
        </w:rPr>
        <w:t xml:space="preserve"> </w:t>
      </w:r>
      <w:r>
        <w:t>спортивной борьбы;</w:t>
      </w:r>
    </w:p>
    <w:p w:rsidR="00777CEA" w:rsidRDefault="000C03CA">
      <w:pPr>
        <w:pStyle w:val="a3"/>
        <w:spacing w:before="4" w:line="364" w:lineRule="auto"/>
        <w:ind w:left="897" w:right="374" w:firstLine="760"/>
      </w:pPr>
      <w:r>
        <w:t>умение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1"/>
        </w:rPr>
        <w:t>корригирующих</w:t>
      </w:r>
      <w:r>
        <w:rPr>
          <w:spacing w:val="-15"/>
        </w:rPr>
        <w:t xml:space="preserve"> </w:t>
      </w:r>
      <w:r>
        <w:t>упражнений,</w:t>
      </w:r>
      <w:r>
        <w:rPr>
          <w:spacing w:val="-17"/>
        </w:rPr>
        <w:t xml:space="preserve"> </w:t>
      </w:r>
      <w:r>
        <w:t>упражнений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развитие</w:t>
      </w:r>
      <w:r>
        <w:rPr>
          <w:spacing w:val="-17"/>
        </w:rPr>
        <w:t xml:space="preserve"> </w:t>
      </w:r>
      <w:r>
        <w:t>быстроты,</w:t>
      </w:r>
      <w:r>
        <w:rPr>
          <w:spacing w:val="-17"/>
        </w:rPr>
        <w:t xml:space="preserve"> </w:t>
      </w:r>
      <w:r>
        <w:t>ловкости,</w:t>
      </w:r>
      <w:r>
        <w:rPr>
          <w:spacing w:val="-16"/>
        </w:rPr>
        <w:t xml:space="preserve"> </w:t>
      </w:r>
      <w:r>
        <w:t>гибкости,</w:t>
      </w:r>
      <w:r>
        <w:rPr>
          <w:spacing w:val="-68"/>
        </w:rPr>
        <w:t xml:space="preserve"> </w:t>
      </w:r>
      <w:r>
        <w:t>специальных упражнений для формирования технических действий борца, методики</w:t>
      </w:r>
      <w:r>
        <w:rPr>
          <w:spacing w:val="-67"/>
        </w:rPr>
        <w:t xml:space="preserve"> </w:t>
      </w:r>
      <w:r>
        <w:t>их выполнения;</w:t>
      </w:r>
    </w:p>
    <w:p w:rsidR="00777CEA" w:rsidRDefault="000C03CA">
      <w:pPr>
        <w:pStyle w:val="a3"/>
        <w:spacing w:before="78" w:line="355" w:lineRule="auto"/>
        <w:ind w:left="1024" w:right="507" w:firstLine="760"/>
      </w:pPr>
      <w:r>
        <w:t>способность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передвижений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остановки,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скорости,</w:t>
      </w:r>
      <w:r>
        <w:rPr>
          <w:spacing w:val="1"/>
        </w:rPr>
        <w:t xml:space="preserve"> </w:t>
      </w:r>
      <w:r>
        <w:t>темпа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дистанции,</w:t>
      </w:r>
      <w:r>
        <w:rPr>
          <w:spacing w:val="1"/>
        </w:rPr>
        <w:t xml:space="preserve"> </w:t>
      </w:r>
      <w:r>
        <w:t>лазания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элементы:</w:t>
      </w:r>
      <w:r>
        <w:rPr>
          <w:spacing w:val="1"/>
        </w:rPr>
        <w:t xml:space="preserve"> </w:t>
      </w:r>
      <w:r>
        <w:t>перекаты,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кувырков,</w:t>
      </w:r>
      <w:r>
        <w:rPr>
          <w:spacing w:val="-2"/>
        </w:rPr>
        <w:t xml:space="preserve"> </w:t>
      </w:r>
      <w:r>
        <w:t>перевороты</w:t>
      </w:r>
      <w:r>
        <w:rPr>
          <w:spacing w:val="-1"/>
        </w:rPr>
        <w:t xml:space="preserve"> </w:t>
      </w:r>
      <w:r>
        <w:t>боком,</w:t>
      </w:r>
      <w:r>
        <w:rPr>
          <w:spacing w:val="-3"/>
        </w:rPr>
        <w:t xml:space="preserve"> </w:t>
      </w:r>
      <w:r>
        <w:t>перевороты</w:t>
      </w:r>
      <w:r>
        <w:rPr>
          <w:spacing w:val="-1"/>
        </w:rPr>
        <w:t xml:space="preserve"> </w:t>
      </w:r>
      <w:r>
        <w:t>разгибом</w:t>
      </w:r>
      <w:r>
        <w:rPr>
          <w:spacing w:val="-4"/>
        </w:rPr>
        <w:t xml:space="preserve"> </w:t>
      </w:r>
      <w:r>
        <w:t>и другие</w:t>
      </w:r>
      <w:r>
        <w:rPr>
          <w:spacing w:val="-1"/>
        </w:rPr>
        <w:t xml:space="preserve"> </w:t>
      </w:r>
      <w:r>
        <w:t>элементы.</w:t>
      </w:r>
    </w:p>
    <w:p w:rsidR="00777CEA" w:rsidRDefault="000C03CA">
      <w:pPr>
        <w:pStyle w:val="a3"/>
        <w:spacing w:line="355" w:lineRule="auto"/>
        <w:ind w:left="1024" w:right="507" w:firstLine="760"/>
      </w:pPr>
      <w:r>
        <w:t>специальные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арсенала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борьбы:</w:t>
      </w:r>
      <w:r>
        <w:rPr>
          <w:spacing w:val="1"/>
        </w:rPr>
        <w:t xml:space="preserve"> </w:t>
      </w:r>
      <w:r>
        <w:t>борцовский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гимнастический мост, передвижения на мосту, забегания на борцовском мосту,</w:t>
      </w:r>
      <w:r>
        <w:rPr>
          <w:spacing w:val="1"/>
        </w:rPr>
        <w:t xml:space="preserve"> </w:t>
      </w:r>
      <w:r>
        <w:t>перевороты</w:t>
      </w:r>
      <w:r>
        <w:rPr>
          <w:spacing w:val="-4"/>
        </w:rPr>
        <w:t xml:space="preserve"> </w:t>
      </w:r>
      <w:r>
        <w:t>и другие упражнения.</w:t>
      </w:r>
    </w:p>
    <w:p w:rsidR="00777CEA" w:rsidRDefault="000C03CA">
      <w:pPr>
        <w:pStyle w:val="a3"/>
        <w:spacing w:line="352" w:lineRule="auto"/>
        <w:ind w:left="1024" w:right="509" w:firstLine="760"/>
      </w:pPr>
      <w:r>
        <w:t>способность выполнять индивидуальные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(приёмы)</w:t>
      </w:r>
      <w:r>
        <w:rPr>
          <w:spacing w:val="1"/>
        </w:rPr>
        <w:t xml:space="preserve"> </w:t>
      </w:r>
      <w:r>
        <w:t>базовой</w:t>
      </w:r>
      <w:r>
        <w:rPr>
          <w:spacing w:val="-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партере и</w:t>
      </w:r>
      <w:r>
        <w:rPr>
          <w:spacing w:val="-3"/>
        </w:rPr>
        <w:t xml:space="preserve"> </w:t>
      </w:r>
      <w:r>
        <w:t>полустойке;</w:t>
      </w:r>
    </w:p>
    <w:p w:rsidR="00777CEA" w:rsidRDefault="000C03CA">
      <w:pPr>
        <w:pStyle w:val="a3"/>
        <w:spacing w:line="355" w:lineRule="auto"/>
        <w:ind w:left="1024" w:right="509" w:firstLine="760"/>
      </w:pPr>
      <w:r>
        <w:t>способность анализировать выполнение технического действия (приёма) и</w:t>
      </w:r>
      <w:r>
        <w:rPr>
          <w:spacing w:val="1"/>
        </w:rPr>
        <w:t xml:space="preserve"> </w:t>
      </w:r>
      <w:r>
        <w:t>находить</w:t>
      </w:r>
      <w:r>
        <w:rPr>
          <w:spacing w:val="-2"/>
        </w:rPr>
        <w:t xml:space="preserve"> </w:t>
      </w:r>
      <w:r>
        <w:t>способы устранения</w:t>
      </w:r>
      <w:r>
        <w:rPr>
          <w:spacing w:val="-3"/>
        </w:rPr>
        <w:t xml:space="preserve"> </w:t>
      </w:r>
      <w:r>
        <w:t>ошибок;</w:t>
      </w:r>
    </w:p>
    <w:p w:rsidR="00777CEA" w:rsidRDefault="000C03CA">
      <w:pPr>
        <w:pStyle w:val="a3"/>
        <w:spacing w:line="355" w:lineRule="auto"/>
        <w:ind w:left="1024" w:right="613" w:firstLine="760"/>
        <w:jc w:val="left"/>
      </w:pPr>
      <w:r>
        <w:t>участие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учебных</w:t>
      </w:r>
      <w:r>
        <w:rPr>
          <w:spacing w:val="-7"/>
        </w:rPr>
        <w:t xml:space="preserve"> </w:t>
      </w:r>
      <w:r>
        <w:t>поединках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упрощенным</w:t>
      </w:r>
      <w:r>
        <w:rPr>
          <w:spacing w:val="-4"/>
        </w:rPr>
        <w:t xml:space="preserve"> </w:t>
      </w:r>
      <w:r>
        <w:t>правилам;</w:t>
      </w:r>
      <w:r>
        <w:rPr>
          <w:spacing w:val="-2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выполнять</w:t>
      </w:r>
      <w:r>
        <w:rPr>
          <w:spacing w:val="-67"/>
        </w:rPr>
        <w:t xml:space="preserve"> </w:t>
      </w:r>
      <w:r>
        <w:t>контрольно-тестовых упражнений по общей и специальной физической</w:t>
      </w:r>
      <w:r>
        <w:rPr>
          <w:spacing w:val="1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показатели</w:t>
      </w:r>
      <w:r>
        <w:rPr>
          <w:spacing w:val="-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подготовленности;</w:t>
      </w:r>
    </w:p>
    <w:p w:rsidR="00777CEA" w:rsidRDefault="000C03CA">
      <w:pPr>
        <w:pStyle w:val="a3"/>
        <w:spacing w:line="355" w:lineRule="auto"/>
        <w:ind w:left="1024" w:firstLine="760"/>
        <w:jc w:val="left"/>
      </w:pPr>
      <w:r>
        <w:t>умение демонстрировать во время учебной и игровой деятельности волевые,</w:t>
      </w:r>
      <w:r>
        <w:rPr>
          <w:spacing w:val="-67"/>
        </w:rPr>
        <w:t xml:space="preserve"> </w:t>
      </w:r>
      <w:r>
        <w:t>социальные</w:t>
      </w:r>
      <w:r>
        <w:rPr>
          <w:spacing w:val="-1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личности,</w:t>
      </w:r>
      <w:r>
        <w:rPr>
          <w:spacing w:val="-2"/>
        </w:rPr>
        <w:t xml:space="preserve"> </w:t>
      </w:r>
      <w:r>
        <w:t>организованность,</w:t>
      </w:r>
      <w:r>
        <w:rPr>
          <w:spacing w:val="-2"/>
        </w:rPr>
        <w:t xml:space="preserve"> </w:t>
      </w:r>
      <w:r>
        <w:t>ответственность;</w:t>
      </w:r>
    </w:p>
    <w:p w:rsidR="00777CEA" w:rsidRDefault="000C03CA">
      <w:pPr>
        <w:pStyle w:val="a3"/>
        <w:spacing w:line="355" w:lineRule="auto"/>
        <w:ind w:left="1024" w:right="506" w:firstLine="760"/>
      </w:pPr>
      <w:r>
        <w:t>способность</w:t>
      </w:r>
      <w:r>
        <w:rPr>
          <w:spacing w:val="1"/>
        </w:rPr>
        <w:t xml:space="preserve"> </w:t>
      </w:r>
      <w:r>
        <w:t>проявлять:</w:t>
      </w:r>
      <w:r>
        <w:rPr>
          <w:spacing w:val="1"/>
        </w:rPr>
        <w:t xml:space="preserve"> </w:t>
      </w: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одноклассникам,</w:t>
      </w:r>
      <w:r>
        <w:rPr>
          <w:spacing w:val="1"/>
        </w:rPr>
        <w:t xml:space="preserve"> </w:t>
      </w:r>
      <w:r>
        <w:t>культуру общения и взаимодействия, терпимости и толерантности в 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-2"/>
        </w:rPr>
        <w:t xml:space="preserve"> </w:t>
      </w:r>
      <w:r>
        <w:t>целей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учебной и</w:t>
      </w:r>
      <w:r>
        <w:rPr>
          <w:spacing w:val="-5"/>
        </w:rPr>
        <w:t xml:space="preserve"> </w:t>
      </w:r>
      <w:r>
        <w:t>игровой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занятиях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спортивной</w:t>
      </w:r>
      <w:r>
        <w:rPr>
          <w:spacing w:val="-5"/>
        </w:rPr>
        <w:t xml:space="preserve"> </w:t>
      </w:r>
      <w:r>
        <w:t>борьбе.</w:t>
      </w:r>
    </w:p>
    <w:p w:rsidR="00777CEA" w:rsidRDefault="000C03CA">
      <w:pPr>
        <w:pStyle w:val="1"/>
        <w:numPr>
          <w:ilvl w:val="2"/>
          <w:numId w:val="18"/>
        </w:numPr>
        <w:tabs>
          <w:tab w:val="left" w:pos="2906"/>
        </w:tabs>
        <w:spacing w:before="0" w:line="318" w:lineRule="exact"/>
      </w:pPr>
      <w:r>
        <w:t>Модуль</w:t>
      </w:r>
      <w:r>
        <w:rPr>
          <w:spacing w:val="-7"/>
        </w:rPr>
        <w:t xml:space="preserve"> </w:t>
      </w:r>
      <w:r>
        <w:t>«Флорбол».</w:t>
      </w:r>
    </w:p>
    <w:p w:rsidR="00777CEA" w:rsidRDefault="000C03CA">
      <w:pPr>
        <w:pStyle w:val="a5"/>
        <w:numPr>
          <w:ilvl w:val="3"/>
          <w:numId w:val="18"/>
        </w:numPr>
        <w:tabs>
          <w:tab w:val="left" w:pos="3117"/>
        </w:tabs>
        <w:spacing w:before="134"/>
        <w:rPr>
          <w:sz w:val="28"/>
        </w:rPr>
      </w:pPr>
      <w:r>
        <w:rPr>
          <w:sz w:val="28"/>
        </w:rPr>
        <w:t>Пояснительная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записка</w:t>
      </w:r>
      <w:r>
        <w:rPr>
          <w:spacing w:val="-4"/>
          <w:sz w:val="28"/>
        </w:rPr>
        <w:t xml:space="preserve"> </w:t>
      </w:r>
      <w:r>
        <w:rPr>
          <w:sz w:val="28"/>
        </w:rPr>
        <w:t>модуля</w:t>
      </w:r>
      <w:r>
        <w:rPr>
          <w:spacing w:val="-4"/>
          <w:sz w:val="28"/>
        </w:rPr>
        <w:t xml:space="preserve"> </w:t>
      </w:r>
      <w:r>
        <w:rPr>
          <w:sz w:val="28"/>
        </w:rPr>
        <w:t>«Флорбол».</w:t>
      </w:r>
    </w:p>
    <w:p w:rsidR="00777CEA" w:rsidRDefault="000C03CA">
      <w:pPr>
        <w:pStyle w:val="a3"/>
        <w:spacing w:before="153" w:line="355" w:lineRule="auto"/>
        <w:ind w:left="1024" w:right="502" w:firstLine="760"/>
      </w:pPr>
      <w:r>
        <w:t>Модуль</w:t>
      </w:r>
      <w:r>
        <w:rPr>
          <w:spacing w:val="1"/>
        </w:rPr>
        <w:t xml:space="preserve"> </w:t>
      </w:r>
      <w:r>
        <w:t>«Флорбол»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флорболу,</w:t>
      </w:r>
      <w:r>
        <w:rPr>
          <w:spacing w:val="1"/>
        </w:rPr>
        <w:t xml:space="preserve"> </w:t>
      </w:r>
      <w:r>
        <w:t>флорбол)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 предмету «Физическая культура» с учётом современных тенденций в</w:t>
      </w:r>
      <w:r>
        <w:rPr>
          <w:spacing w:val="1"/>
        </w:rPr>
        <w:t xml:space="preserve"> </w:t>
      </w:r>
      <w:r>
        <w:t>системе образования и использования спортивно-ориентированных форм, средств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методов</w:t>
      </w:r>
      <w:r>
        <w:rPr>
          <w:spacing w:val="-2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различным видам спорта.</w:t>
      </w:r>
    </w:p>
    <w:p w:rsidR="00777CEA" w:rsidRDefault="000C03CA">
      <w:pPr>
        <w:pStyle w:val="a3"/>
        <w:spacing w:line="355" w:lineRule="auto"/>
        <w:ind w:left="1024" w:right="509" w:firstLine="760"/>
      </w:pPr>
      <w:r>
        <w:t>Флорбол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содействует</w:t>
      </w:r>
      <w:r>
        <w:rPr>
          <w:spacing w:val="-2"/>
        </w:rPr>
        <w:t xml:space="preserve"> </w:t>
      </w:r>
      <w:r>
        <w:t>всестороннему</w:t>
      </w:r>
      <w:r>
        <w:rPr>
          <w:spacing w:val="-5"/>
        </w:rPr>
        <w:t xml:space="preserve"> </w:t>
      </w:r>
      <w:r>
        <w:t>физическому,</w:t>
      </w:r>
      <w:r>
        <w:rPr>
          <w:spacing w:val="-2"/>
        </w:rPr>
        <w:t xml:space="preserve"> </w:t>
      </w:r>
      <w:r>
        <w:t>интеллектуальному, нравственному</w:t>
      </w:r>
    </w:p>
    <w:p w:rsidR="00777CEA" w:rsidRDefault="000C03CA">
      <w:pPr>
        <w:pStyle w:val="a3"/>
        <w:spacing w:before="69" w:line="364" w:lineRule="auto"/>
        <w:ind w:left="897" w:right="380" w:firstLine="760"/>
      </w:pPr>
      <w:r>
        <w:t>развитию обучающихся, укреплению здоровья, привлечению обучающихся к</w:t>
      </w:r>
      <w:r>
        <w:rPr>
          <w:spacing w:val="1"/>
        </w:rPr>
        <w:t xml:space="preserve"> </w:t>
      </w:r>
      <w:r>
        <w:t>систематическим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спортом,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личностному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профессиональному</w:t>
      </w:r>
      <w:r>
        <w:rPr>
          <w:spacing w:val="-5"/>
        </w:rPr>
        <w:t xml:space="preserve"> </w:t>
      </w:r>
      <w:r>
        <w:t>самоопределению.</w:t>
      </w:r>
    </w:p>
    <w:p w:rsidR="00777CEA" w:rsidRDefault="000C03CA">
      <w:pPr>
        <w:pStyle w:val="a3"/>
        <w:spacing w:before="1" w:line="364" w:lineRule="auto"/>
        <w:ind w:left="897" w:right="374" w:firstLine="760"/>
      </w:pPr>
      <w:r>
        <w:t>Выполнение</w:t>
      </w:r>
      <w:r>
        <w:rPr>
          <w:spacing w:val="1"/>
        </w:rPr>
        <w:t xml:space="preserve"> </w:t>
      </w:r>
      <w:r>
        <w:t>сложнокоординационных,</w:t>
      </w:r>
      <w:r>
        <w:rPr>
          <w:spacing w:val="1"/>
        </w:rPr>
        <w:t xml:space="preserve"> </w:t>
      </w:r>
      <w:r>
        <w:t>технико-тактических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флорболе, связанных с ходьбой, бегом, борьбой за мяч, прыжками, быстрым стартом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ускорениями,</w:t>
      </w:r>
      <w:r>
        <w:rPr>
          <w:spacing w:val="1"/>
        </w:rPr>
        <w:t xml:space="preserve"> </w:t>
      </w:r>
      <w:r>
        <w:t>резкими</w:t>
      </w:r>
      <w:r>
        <w:rPr>
          <w:spacing w:val="1"/>
        </w:rPr>
        <w:t xml:space="preserve"> </w:t>
      </w:r>
      <w:r>
        <w:t>торможениями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остановками,</w:t>
      </w:r>
      <w:r>
        <w:rPr>
          <w:spacing w:val="1"/>
        </w:rPr>
        <w:t xml:space="preserve"> </w:t>
      </w:r>
      <w:r>
        <w:t>ударами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мячу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эффективное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(быстроты,</w:t>
      </w:r>
      <w:r>
        <w:rPr>
          <w:spacing w:val="1"/>
        </w:rPr>
        <w:t xml:space="preserve"> </w:t>
      </w:r>
      <w:r>
        <w:t>ловкости,</w:t>
      </w:r>
      <w:r>
        <w:rPr>
          <w:spacing w:val="1"/>
        </w:rPr>
        <w:t xml:space="preserve"> </w:t>
      </w:r>
      <w:r>
        <w:t>выносливости, силы и гибкости) и двигательных навыков. Флорбол как средство</w:t>
      </w:r>
      <w:r>
        <w:rPr>
          <w:spacing w:val="1"/>
        </w:rPr>
        <w:t xml:space="preserve"> </w:t>
      </w:r>
      <w:r>
        <w:t>воспитания, формирует у обучающихся чувство патриотизма, нравственные качества</w:t>
      </w:r>
      <w:r>
        <w:rPr>
          <w:spacing w:val="-67"/>
        </w:rPr>
        <w:t xml:space="preserve"> </w:t>
      </w:r>
      <w:r>
        <w:t>(честность,</w:t>
      </w:r>
      <w:r>
        <w:rPr>
          <w:spacing w:val="1"/>
        </w:rPr>
        <w:t xml:space="preserve"> </w:t>
      </w:r>
      <w:r>
        <w:t>доброжелательность,</w:t>
      </w:r>
      <w:r>
        <w:rPr>
          <w:spacing w:val="1"/>
        </w:rPr>
        <w:t xml:space="preserve"> </w:t>
      </w:r>
      <w:r>
        <w:t>дисциплинированность,</w:t>
      </w:r>
      <w:r>
        <w:rPr>
          <w:spacing w:val="1"/>
        </w:rPr>
        <w:t xml:space="preserve"> </w:t>
      </w:r>
      <w:r>
        <w:t>самообладание,</w:t>
      </w:r>
      <w:r>
        <w:rPr>
          <w:spacing w:val="1"/>
        </w:rPr>
        <w:t xml:space="preserve"> </w:t>
      </w:r>
      <w:r>
        <w:t>терпимость,</w:t>
      </w:r>
      <w:r>
        <w:rPr>
          <w:spacing w:val="1"/>
        </w:rPr>
        <w:t xml:space="preserve"> </w:t>
      </w:r>
      <w:r>
        <w:t>коллективизм)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волевыми</w:t>
      </w:r>
      <w:r>
        <w:rPr>
          <w:spacing w:val="1"/>
        </w:rPr>
        <w:t xml:space="preserve"> </w:t>
      </w:r>
      <w:r>
        <w:t>качествами</w:t>
      </w:r>
      <w:r>
        <w:rPr>
          <w:spacing w:val="1"/>
        </w:rPr>
        <w:t xml:space="preserve"> </w:t>
      </w:r>
      <w:r>
        <w:t>(смелость,</w:t>
      </w:r>
      <w:r>
        <w:rPr>
          <w:spacing w:val="1"/>
        </w:rPr>
        <w:t xml:space="preserve"> </w:t>
      </w:r>
      <w:r>
        <w:t>решительность,</w:t>
      </w:r>
      <w:r>
        <w:rPr>
          <w:spacing w:val="1"/>
        </w:rPr>
        <w:t xml:space="preserve"> </w:t>
      </w:r>
      <w:r>
        <w:t>инициатива,</w:t>
      </w:r>
      <w:r>
        <w:rPr>
          <w:spacing w:val="1"/>
        </w:rPr>
        <w:t xml:space="preserve"> </w:t>
      </w:r>
      <w:r>
        <w:t>трудолюбие,</w:t>
      </w:r>
      <w:r>
        <w:rPr>
          <w:spacing w:val="1"/>
        </w:rPr>
        <w:t xml:space="preserve"> </w:t>
      </w:r>
      <w:r>
        <w:t>настойчивость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целеустремленность,</w:t>
      </w:r>
      <w:r>
        <w:rPr>
          <w:spacing w:val="1"/>
        </w:rPr>
        <w:t xml:space="preserve"> </w:t>
      </w:r>
      <w:r>
        <w:t>способность</w:t>
      </w:r>
      <w:r>
        <w:rPr>
          <w:spacing w:val="-2"/>
        </w:rPr>
        <w:t xml:space="preserve"> </w:t>
      </w:r>
      <w:r>
        <w:t>управлять</w:t>
      </w:r>
      <w:r>
        <w:rPr>
          <w:spacing w:val="-2"/>
        </w:rPr>
        <w:t xml:space="preserve"> </w:t>
      </w:r>
      <w:r>
        <w:t>своими эмоциями).</w:t>
      </w:r>
    </w:p>
    <w:p w:rsidR="00777CEA" w:rsidRDefault="000C03CA">
      <w:pPr>
        <w:pStyle w:val="a3"/>
        <w:spacing w:before="8"/>
        <w:ind w:left="1658"/>
      </w:pPr>
      <w:r>
        <w:t>Целью</w:t>
      </w:r>
      <w:r>
        <w:rPr>
          <w:spacing w:val="-4"/>
        </w:rPr>
        <w:t xml:space="preserve"> </w:t>
      </w:r>
      <w:r>
        <w:t>изучение</w:t>
      </w:r>
      <w:r>
        <w:rPr>
          <w:spacing w:val="-3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«Флорбол»</w:t>
      </w:r>
      <w:r>
        <w:rPr>
          <w:spacing w:val="-4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формирование</w:t>
      </w:r>
    </w:p>
    <w:p w:rsidR="00777CEA" w:rsidRDefault="000C03CA">
      <w:pPr>
        <w:pStyle w:val="a3"/>
        <w:tabs>
          <w:tab w:val="left" w:pos="9510"/>
        </w:tabs>
        <w:spacing w:before="168" w:line="364" w:lineRule="auto"/>
        <w:ind w:left="1658" w:right="381"/>
      </w:pPr>
      <w:r>
        <w:t>у</w:t>
      </w:r>
      <w:r>
        <w:rPr>
          <w:spacing w:val="-3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 xml:space="preserve">навыков  </w:t>
      </w:r>
      <w:r>
        <w:rPr>
          <w:spacing w:val="46"/>
        </w:rPr>
        <w:t xml:space="preserve"> </w:t>
      </w:r>
      <w:r>
        <w:t>общечеловеческой</w:t>
      </w:r>
      <w:r>
        <w:rPr>
          <w:spacing w:val="-2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и</w:t>
      </w:r>
      <w:r>
        <w:tab/>
        <w:t>социального</w:t>
      </w:r>
      <w:r>
        <w:rPr>
          <w:spacing w:val="1"/>
        </w:rPr>
        <w:t xml:space="preserve"> </w:t>
      </w:r>
      <w:r>
        <w:t>самоопределения,</w:t>
      </w:r>
      <w:r>
        <w:rPr>
          <w:spacing w:val="26"/>
        </w:rPr>
        <w:t xml:space="preserve"> </w:t>
      </w:r>
      <w:r>
        <w:t>устойчивой</w:t>
      </w:r>
      <w:r>
        <w:rPr>
          <w:spacing w:val="27"/>
        </w:rPr>
        <w:t xml:space="preserve"> </w:t>
      </w:r>
      <w:r>
        <w:t>мотивации</w:t>
      </w:r>
      <w:r>
        <w:rPr>
          <w:spacing w:val="27"/>
        </w:rPr>
        <w:t xml:space="preserve"> </w:t>
      </w:r>
      <w:r>
        <w:t>к</w:t>
      </w:r>
      <w:r>
        <w:rPr>
          <w:spacing w:val="27"/>
        </w:rPr>
        <w:t xml:space="preserve"> </w:t>
      </w:r>
      <w:r>
        <w:t>сохранению</w:t>
      </w:r>
      <w:r>
        <w:rPr>
          <w:spacing w:val="25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укреплению</w:t>
      </w:r>
    </w:p>
    <w:p w:rsidR="00777CEA" w:rsidRDefault="000C03CA">
      <w:pPr>
        <w:pStyle w:val="a3"/>
        <w:spacing w:line="367" w:lineRule="auto"/>
        <w:ind w:left="897" w:right="377"/>
      </w:pPr>
      <w:r>
        <w:t>собственного</w:t>
      </w:r>
      <w:r>
        <w:rPr>
          <w:spacing w:val="-9"/>
        </w:rPr>
        <w:t xml:space="preserve"> </w:t>
      </w:r>
      <w:r>
        <w:t>здоровья,</w:t>
      </w:r>
      <w:r>
        <w:rPr>
          <w:spacing w:val="-10"/>
        </w:rPr>
        <w:t xml:space="preserve"> </w:t>
      </w:r>
      <w:r>
        <w:t>ведению</w:t>
      </w:r>
      <w:r>
        <w:rPr>
          <w:spacing w:val="-11"/>
        </w:rPr>
        <w:t xml:space="preserve"> </w:t>
      </w:r>
      <w:r>
        <w:t>здорового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безопасного</w:t>
      </w:r>
      <w:r>
        <w:rPr>
          <w:spacing w:val="-8"/>
        </w:rPr>
        <w:t xml:space="preserve"> </w:t>
      </w:r>
      <w:r>
        <w:t>образа</w:t>
      </w:r>
      <w:r>
        <w:rPr>
          <w:spacing w:val="-10"/>
        </w:rPr>
        <w:t xml:space="preserve"> </w:t>
      </w:r>
      <w:r>
        <w:t>жизни</w:t>
      </w:r>
      <w:r>
        <w:rPr>
          <w:spacing w:val="-10"/>
        </w:rPr>
        <w:t xml:space="preserve"> </w:t>
      </w:r>
      <w:r>
        <w:t>через</w:t>
      </w:r>
      <w:r>
        <w:rPr>
          <w:spacing w:val="-10"/>
        </w:rPr>
        <w:t xml:space="preserve"> </w:t>
      </w:r>
      <w:r>
        <w:t>занятия</w:t>
      </w:r>
      <w:r>
        <w:rPr>
          <w:spacing w:val="-67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культурой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спортом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вида</w:t>
      </w:r>
      <w:r>
        <w:rPr>
          <w:spacing w:val="-2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«флорбол».</w:t>
      </w:r>
    </w:p>
    <w:p w:rsidR="00777CEA" w:rsidRDefault="000C03CA">
      <w:pPr>
        <w:pStyle w:val="a3"/>
        <w:spacing w:line="318" w:lineRule="exact"/>
        <w:ind w:left="1658"/>
        <w:jc w:val="left"/>
      </w:pPr>
      <w:r>
        <w:t>Задачами</w:t>
      </w:r>
      <w:r>
        <w:rPr>
          <w:spacing w:val="-3"/>
        </w:rPr>
        <w:t xml:space="preserve"> </w:t>
      </w:r>
      <w:r>
        <w:t>изучения</w:t>
      </w:r>
      <w:r>
        <w:rPr>
          <w:spacing w:val="-5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«Флорбол»</w:t>
      </w:r>
      <w:r>
        <w:rPr>
          <w:spacing w:val="-3"/>
        </w:rPr>
        <w:t xml:space="preserve"> </w:t>
      </w:r>
      <w:r>
        <w:t>являются:*</w:t>
      </w:r>
    </w:p>
    <w:p w:rsidR="00777CEA" w:rsidRDefault="000C03CA">
      <w:pPr>
        <w:pStyle w:val="a3"/>
        <w:spacing w:before="168" w:line="364" w:lineRule="auto"/>
        <w:ind w:left="1658" w:right="672"/>
        <w:jc w:val="left"/>
      </w:pPr>
      <w:r>
        <w:t>всестороннее</w:t>
      </w:r>
      <w:r>
        <w:rPr>
          <w:spacing w:val="-4"/>
        </w:rPr>
        <w:t xml:space="preserve"> </w:t>
      </w:r>
      <w:r>
        <w:t>гармоничное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подростков,</w:t>
      </w:r>
      <w:r>
        <w:rPr>
          <w:spacing w:val="-5"/>
        </w:rPr>
        <w:t xml:space="preserve"> </w:t>
      </w:r>
      <w:r>
        <w:t>увеличение</w:t>
      </w:r>
      <w:r>
        <w:rPr>
          <w:spacing w:val="-7"/>
        </w:rPr>
        <w:t xml:space="preserve"> </w:t>
      </w:r>
      <w:r>
        <w:t>объёма</w:t>
      </w:r>
      <w:r>
        <w:rPr>
          <w:spacing w:val="-67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двигательной</w:t>
      </w:r>
      <w:r>
        <w:rPr>
          <w:spacing w:val="2"/>
        </w:rPr>
        <w:t xml:space="preserve"> </w:t>
      </w:r>
      <w:r>
        <w:t>активности;</w:t>
      </w:r>
    </w:p>
    <w:p w:rsidR="00777CEA" w:rsidRDefault="000C03CA">
      <w:pPr>
        <w:pStyle w:val="a3"/>
        <w:tabs>
          <w:tab w:val="left" w:pos="4860"/>
          <w:tab w:val="left" w:pos="9515"/>
        </w:tabs>
        <w:ind w:left="1658"/>
        <w:jc w:val="left"/>
      </w:pPr>
      <w:r>
        <w:t>формирование</w:t>
      </w:r>
      <w:r>
        <w:rPr>
          <w:spacing w:val="-5"/>
        </w:rPr>
        <w:t xml:space="preserve"> </w:t>
      </w:r>
      <w:r>
        <w:t>общих</w:t>
      </w:r>
      <w:r>
        <w:tab/>
        <w:t>представлений</w:t>
      </w:r>
      <w:r>
        <w:rPr>
          <w:spacing w:val="-5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спорта</w:t>
      </w:r>
      <w:r>
        <w:tab/>
        <w:t>«флорбол»,</w:t>
      </w:r>
    </w:p>
    <w:p w:rsidR="00777CEA" w:rsidRDefault="000C03CA">
      <w:pPr>
        <w:pStyle w:val="a3"/>
        <w:spacing w:before="168" w:line="367" w:lineRule="auto"/>
        <w:ind w:left="897" w:right="383"/>
        <w:jc w:val="left"/>
      </w:pPr>
      <w:r>
        <w:t>его</w:t>
      </w:r>
      <w:r>
        <w:rPr>
          <w:spacing w:val="2"/>
        </w:rPr>
        <w:t xml:space="preserve"> </w:t>
      </w:r>
      <w:r>
        <w:t>возможностях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3"/>
        </w:rPr>
        <w:t xml:space="preserve"> </w:t>
      </w:r>
      <w:r>
        <w:t>укрепления</w:t>
      </w:r>
      <w:r>
        <w:rPr>
          <w:spacing w:val="2"/>
        </w:rPr>
        <w:t xml:space="preserve"> </w:t>
      </w:r>
      <w:r>
        <w:t>здоровья, физическом</w:t>
      </w:r>
      <w:r>
        <w:rPr>
          <w:spacing w:val="1"/>
        </w:rPr>
        <w:t xml:space="preserve"> </w:t>
      </w:r>
      <w:r>
        <w:t>развитии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физической подготовке</w:t>
      </w:r>
      <w:r>
        <w:rPr>
          <w:spacing w:val="-3"/>
        </w:rPr>
        <w:t xml:space="preserve"> </w:t>
      </w:r>
      <w:r>
        <w:t>обучающихся;</w:t>
      </w:r>
    </w:p>
    <w:p w:rsidR="00777CEA" w:rsidRDefault="000C03CA">
      <w:pPr>
        <w:pStyle w:val="a3"/>
        <w:spacing w:line="364" w:lineRule="auto"/>
        <w:ind w:left="897" w:right="382" w:firstLine="760"/>
      </w:pPr>
      <w:r>
        <w:t>развитие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 по</w:t>
      </w:r>
      <w:r>
        <w:rPr>
          <w:spacing w:val="1"/>
        </w:rPr>
        <w:t xml:space="preserve"> </w:t>
      </w:r>
      <w:r>
        <w:t>флорболу;</w:t>
      </w:r>
    </w:p>
    <w:p w:rsidR="00D37C65" w:rsidRDefault="000C03CA">
      <w:pPr>
        <w:pStyle w:val="a3"/>
        <w:spacing w:line="362" w:lineRule="auto"/>
        <w:ind w:left="897" w:right="381" w:firstLine="760"/>
      </w:pPr>
      <w:r>
        <w:t>формирование образовательного и культурного фундамента у обучающегося</w:t>
      </w:r>
      <w:r>
        <w:rPr>
          <w:spacing w:val="1"/>
        </w:rPr>
        <w:t xml:space="preserve"> </w:t>
      </w:r>
      <w:r>
        <w:rPr>
          <w:spacing w:val="-1"/>
        </w:rPr>
        <w:t>средствами</w:t>
      </w:r>
      <w:r>
        <w:rPr>
          <w:spacing w:val="-15"/>
        </w:rPr>
        <w:t xml:space="preserve"> </w:t>
      </w:r>
      <w:r>
        <w:rPr>
          <w:spacing w:val="-1"/>
        </w:rPr>
        <w:t>флорбола,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создание</w:t>
      </w:r>
      <w:r>
        <w:rPr>
          <w:spacing w:val="-18"/>
        </w:rPr>
        <w:t xml:space="preserve"> </w:t>
      </w:r>
      <w:r>
        <w:rPr>
          <w:spacing w:val="-1"/>
        </w:rPr>
        <w:t>необходимых</w:t>
      </w:r>
      <w:r>
        <w:rPr>
          <w:spacing w:val="-13"/>
        </w:rPr>
        <w:t xml:space="preserve"> </w:t>
      </w:r>
      <w:r>
        <w:t>предпосылок</w:t>
      </w:r>
      <w:r>
        <w:rPr>
          <w:spacing w:val="-16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его</w:t>
      </w:r>
      <w:r>
        <w:rPr>
          <w:spacing w:val="-13"/>
        </w:rPr>
        <w:t xml:space="preserve"> </w:t>
      </w:r>
      <w:r>
        <w:t>самореализации;</w:t>
      </w:r>
    </w:p>
    <w:p w:rsidR="00777CEA" w:rsidRDefault="000C03CA">
      <w:pPr>
        <w:pStyle w:val="a3"/>
        <w:spacing w:before="74" w:line="364" w:lineRule="auto"/>
        <w:ind w:left="887" w:right="366" w:firstLine="780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-67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общеразвивающую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корригирующую</w:t>
      </w:r>
      <w:r>
        <w:rPr>
          <w:spacing w:val="1"/>
        </w:rPr>
        <w:t xml:space="preserve"> </w:t>
      </w:r>
      <w:r>
        <w:t>направленность,</w:t>
      </w:r>
      <w:r>
        <w:rPr>
          <w:spacing w:val="-3"/>
        </w:rPr>
        <w:t xml:space="preserve"> </w:t>
      </w:r>
      <w:r>
        <w:t>техническими</w:t>
      </w:r>
      <w:r>
        <w:rPr>
          <w:spacing w:val="-2"/>
        </w:rPr>
        <w:t xml:space="preserve"> </w:t>
      </w:r>
      <w:r>
        <w:t>действиями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приемами</w:t>
      </w:r>
      <w:r>
        <w:rPr>
          <w:spacing w:val="-1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«флорбол»;</w:t>
      </w:r>
    </w:p>
    <w:p w:rsidR="00777CEA" w:rsidRDefault="000C03CA">
      <w:pPr>
        <w:pStyle w:val="a3"/>
        <w:spacing w:before="1" w:line="364" w:lineRule="auto"/>
        <w:ind w:left="887" w:right="362" w:firstLine="780"/>
      </w:pPr>
      <w:r>
        <w:t>воспитание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3" w:line="364" w:lineRule="auto"/>
        <w:ind w:left="887" w:right="359" w:firstLine="780"/>
      </w:pPr>
      <w:r>
        <w:t>развитие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устойчивого</w:t>
      </w:r>
      <w:r>
        <w:rPr>
          <w:spacing w:val="1"/>
        </w:rPr>
        <w:t xml:space="preserve"> </w:t>
      </w:r>
      <w:r>
        <w:t>учебно-познавательного</w:t>
      </w:r>
      <w:r>
        <w:rPr>
          <w:spacing w:val="-67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культура»,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 обучающихся в занятиях физической культурой и спортом средствами</w:t>
      </w:r>
      <w:r>
        <w:rPr>
          <w:spacing w:val="1"/>
        </w:rPr>
        <w:t xml:space="preserve"> </w:t>
      </w:r>
      <w:r>
        <w:t>флорбола;</w:t>
      </w:r>
    </w:p>
    <w:p w:rsidR="00777CEA" w:rsidRDefault="000C03CA">
      <w:pPr>
        <w:pStyle w:val="a3"/>
        <w:spacing w:before="4" w:line="364" w:lineRule="auto"/>
        <w:ind w:left="887" w:right="367" w:firstLine="780"/>
      </w:pPr>
      <w:r>
        <w:t>популяризация</w:t>
      </w:r>
      <w:r>
        <w:rPr>
          <w:spacing w:val="1"/>
        </w:rPr>
        <w:t xml:space="preserve"> </w:t>
      </w:r>
      <w:r>
        <w:t>флорбола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проявляющих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флорболом,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школьные</w:t>
      </w:r>
      <w:r>
        <w:rPr>
          <w:spacing w:val="-1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клубы,</w:t>
      </w:r>
      <w:r>
        <w:rPr>
          <w:spacing w:val="-3"/>
        </w:rPr>
        <w:t xml:space="preserve"> </w:t>
      </w:r>
      <w:r>
        <w:t>секции,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участию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соревнованиях;</w:t>
      </w:r>
    </w:p>
    <w:p w:rsidR="00777CEA" w:rsidRDefault="000C03CA">
      <w:pPr>
        <w:pStyle w:val="a3"/>
        <w:spacing w:before="1" w:line="364" w:lineRule="auto"/>
        <w:ind w:left="1667" w:right="1549"/>
      </w:pPr>
      <w:r>
        <w:t>выявление, развитие и поддержка одарённых детей в области спорта.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 «Флорбол».</w:t>
      </w:r>
    </w:p>
    <w:p w:rsidR="00777CEA" w:rsidRDefault="000C03CA">
      <w:pPr>
        <w:pStyle w:val="a3"/>
        <w:spacing w:line="364" w:lineRule="auto"/>
        <w:ind w:left="887" w:right="362" w:firstLine="780"/>
      </w:pPr>
      <w:r>
        <w:t>Модуль «Флорбол» доступен для освоения всем обучающимся, независимо 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гендерных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спектр</w:t>
      </w:r>
      <w:r>
        <w:rPr>
          <w:spacing w:val="-67"/>
        </w:rPr>
        <w:t xml:space="preserve"> </w:t>
      </w:r>
      <w:r>
        <w:t>физкультурно-спортивных</w:t>
      </w:r>
      <w:r>
        <w:rPr>
          <w:spacing w:val="-5"/>
        </w:rPr>
        <w:t xml:space="preserve"> </w:t>
      </w:r>
      <w:r>
        <w:t>направлений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общеобразовательных</w:t>
      </w:r>
      <w:r>
        <w:rPr>
          <w:spacing w:val="-1"/>
        </w:rPr>
        <w:t xml:space="preserve"> </w:t>
      </w:r>
      <w:r>
        <w:t>организациях.</w:t>
      </w:r>
    </w:p>
    <w:p w:rsidR="00777CEA" w:rsidRDefault="000C03CA">
      <w:pPr>
        <w:pStyle w:val="a3"/>
        <w:spacing w:before="4" w:line="364" w:lineRule="auto"/>
        <w:ind w:left="887" w:right="363" w:firstLine="780"/>
      </w:pPr>
      <w:r>
        <w:t>Интеграция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«Флорбол»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rPr>
          <w:spacing w:val="-1"/>
        </w:rPr>
        <w:t>содержательных</w:t>
      </w:r>
      <w:r>
        <w:rPr>
          <w:spacing w:val="-14"/>
        </w:rPr>
        <w:t xml:space="preserve"> </w:t>
      </w:r>
      <w:r>
        <w:rPr>
          <w:spacing w:val="-1"/>
        </w:rPr>
        <w:t>компонентов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модулей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гимнастике,</w:t>
      </w:r>
      <w:r>
        <w:rPr>
          <w:spacing w:val="-14"/>
        </w:rPr>
        <w:t xml:space="preserve"> </w:t>
      </w:r>
      <w:r>
        <w:t>легкой</w:t>
      </w:r>
      <w:r>
        <w:rPr>
          <w:spacing w:val="-14"/>
        </w:rPr>
        <w:t xml:space="preserve"> </w:t>
      </w:r>
      <w:r>
        <w:t>атлетике,</w:t>
      </w:r>
      <w:r>
        <w:rPr>
          <w:spacing w:val="-15"/>
        </w:rPr>
        <w:t xml:space="preserve"> </w:t>
      </w:r>
      <w:r>
        <w:t>спортивным</w:t>
      </w:r>
      <w:r>
        <w:rPr>
          <w:spacing w:val="-67"/>
        </w:rPr>
        <w:t xml:space="preserve"> </w:t>
      </w:r>
      <w:r>
        <w:t>играм,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деятельности школьных спортивных клубов, подготовке обучающихся к сдаче норм</w:t>
      </w:r>
      <w:r>
        <w:rPr>
          <w:spacing w:val="1"/>
        </w:rPr>
        <w:t xml:space="preserve"> </w:t>
      </w:r>
      <w:r>
        <w:t>ГТО</w:t>
      </w:r>
      <w:r>
        <w:rPr>
          <w:spacing w:val="-2"/>
        </w:rPr>
        <w:t xml:space="preserve"> </w:t>
      </w:r>
      <w:r>
        <w:t>и участии в</w:t>
      </w:r>
      <w:r>
        <w:rPr>
          <w:spacing w:val="-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соревнованиях.</w:t>
      </w:r>
    </w:p>
    <w:p w:rsidR="00777CEA" w:rsidRDefault="000C03CA">
      <w:pPr>
        <w:pStyle w:val="a3"/>
        <w:spacing w:before="4"/>
        <w:ind w:left="1667"/>
      </w:pPr>
      <w:r>
        <w:t>Модуль</w:t>
      </w:r>
      <w:r>
        <w:rPr>
          <w:spacing w:val="-3"/>
        </w:rPr>
        <w:t xml:space="preserve"> </w:t>
      </w:r>
      <w:r>
        <w:t>«Флорбол»</w:t>
      </w:r>
      <w:r>
        <w:rPr>
          <w:spacing w:val="-7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реализован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вариантах:</w:t>
      </w:r>
    </w:p>
    <w:p w:rsidR="00777CEA" w:rsidRDefault="000C03CA">
      <w:pPr>
        <w:pStyle w:val="a3"/>
        <w:spacing w:before="167" w:line="364" w:lineRule="auto"/>
        <w:ind w:left="887" w:right="367" w:firstLine="780"/>
      </w:pPr>
      <w:r>
        <w:t>при самостоятельном планировании учителем физической культуры процесса</w:t>
      </w:r>
      <w:r>
        <w:rPr>
          <w:spacing w:val="1"/>
        </w:rPr>
        <w:t xml:space="preserve"> </w:t>
      </w:r>
      <w:r>
        <w:t>освоения обучающимися учебного материала по флорболу с выбором различных</w:t>
      </w:r>
      <w:r>
        <w:rPr>
          <w:spacing w:val="1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флорбола,</w:t>
      </w:r>
      <w:r>
        <w:rPr>
          <w:spacing w:val="-1"/>
        </w:rPr>
        <w:t xml:space="preserve"> </w:t>
      </w:r>
      <w:r>
        <w:t>с учётом возраста</w:t>
      </w:r>
      <w:r>
        <w:rPr>
          <w:spacing w:val="-4"/>
        </w:rPr>
        <w:t xml:space="preserve"> </w:t>
      </w:r>
      <w:r>
        <w:t>и физической</w:t>
      </w:r>
      <w:r>
        <w:rPr>
          <w:spacing w:val="-1"/>
        </w:rPr>
        <w:t xml:space="preserve"> </w:t>
      </w:r>
      <w:r>
        <w:t>подготовленности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70"/>
        <w:ind w:left="1682"/>
        <w:jc w:val="left"/>
      </w:pPr>
      <w:r>
        <w:t>обучающихся;</w:t>
      </w:r>
    </w:p>
    <w:p w:rsidR="00777CEA" w:rsidRDefault="000C03CA">
      <w:pPr>
        <w:pStyle w:val="a3"/>
        <w:spacing w:before="171" w:line="364" w:lineRule="auto"/>
        <w:ind w:left="902" w:right="377" w:firstLine="78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6"/>
        </w:rPr>
        <w:t xml:space="preserve"> </w:t>
      </w:r>
      <w:r>
        <w:rPr>
          <w:spacing w:val="-1"/>
        </w:rPr>
        <w:t>обучающихся,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6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5"/>
        </w:rPr>
        <w:t xml:space="preserve"> </w:t>
      </w:r>
      <w:r>
        <w:t>удовлетворение</w:t>
      </w:r>
      <w:r>
        <w:rPr>
          <w:spacing w:val="-68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4" w:line="364" w:lineRule="auto"/>
        <w:ind w:left="902" w:right="377" w:firstLine="780"/>
      </w:pPr>
      <w:r>
        <w:t>в виде дополнительных часов, выделяемых на спортивно-оздоровительную</w:t>
      </w:r>
      <w:r>
        <w:rPr>
          <w:spacing w:val="1"/>
        </w:rPr>
        <w:t xml:space="preserve"> </w:t>
      </w:r>
      <w:r>
        <w:t>работу</w:t>
      </w:r>
      <w:r>
        <w:rPr>
          <w:spacing w:val="-16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обучающимися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рамках</w:t>
      </w:r>
      <w:r>
        <w:rPr>
          <w:spacing w:val="-11"/>
        </w:rPr>
        <w:t xml:space="preserve"> </w:t>
      </w:r>
      <w:r>
        <w:t>внеурочной</w:t>
      </w:r>
      <w:r>
        <w:rPr>
          <w:spacing w:val="-13"/>
        </w:rPr>
        <w:t xml:space="preserve"> </w:t>
      </w:r>
      <w:r>
        <w:t>деятельности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(или)</w:t>
      </w:r>
      <w:r>
        <w:rPr>
          <w:spacing w:val="-11"/>
        </w:rPr>
        <w:t xml:space="preserve"> </w:t>
      </w:r>
      <w:r>
        <w:t>за</w:t>
      </w:r>
      <w:r>
        <w:rPr>
          <w:spacing w:val="-14"/>
        </w:rPr>
        <w:t xml:space="preserve"> </w:t>
      </w:r>
      <w:r>
        <w:t>счет</w:t>
      </w:r>
      <w:r>
        <w:rPr>
          <w:spacing w:val="-15"/>
        </w:rPr>
        <w:t xml:space="preserve"> </w:t>
      </w:r>
      <w:r>
        <w:t>посещения</w:t>
      </w:r>
      <w:r>
        <w:rPr>
          <w:spacing w:val="-67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секций,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учебных</w:t>
      </w:r>
      <w:r>
        <w:rPr>
          <w:spacing w:val="-5"/>
        </w:rPr>
        <w:t xml:space="preserve"> </w:t>
      </w:r>
      <w:r>
        <w:t>модулей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видам</w:t>
      </w:r>
      <w:r>
        <w:rPr>
          <w:spacing w:val="-5"/>
        </w:rPr>
        <w:t xml:space="preserve"> </w:t>
      </w:r>
      <w:r>
        <w:t>спорта</w:t>
      </w:r>
      <w:r>
        <w:rPr>
          <w:spacing w:val="-4"/>
        </w:rPr>
        <w:t xml:space="preserve"> </w:t>
      </w:r>
      <w:r>
        <w:t>(рекомендуемый</w:t>
      </w:r>
      <w:r>
        <w:rPr>
          <w:spacing w:val="-5"/>
        </w:rPr>
        <w:t xml:space="preserve"> </w:t>
      </w:r>
      <w:r>
        <w:t>объём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1</w:t>
      </w:r>
      <w:r>
        <w:rPr>
          <w:spacing w:val="-7"/>
        </w:rPr>
        <w:t xml:space="preserve"> </w:t>
      </w:r>
      <w:r>
        <w:t>классе -</w:t>
      </w:r>
      <w:r>
        <w:rPr>
          <w:spacing w:val="-67"/>
        </w:rPr>
        <w:t xml:space="preserve"> </w:t>
      </w:r>
      <w:r>
        <w:t>33 часа, 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классах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spacing w:before="4"/>
        <w:ind w:left="1682"/>
      </w:pPr>
      <w:r>
        <w:t>Содержание</w:t>
      </w:r>
      <w:r>
        <w:rPr>
          <w:spacing w:val="-4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«Флорбол».</w:t>
      </w:r>
    </w:p>
    <w:p w:rsidR="00777CEA" w:rsidRDefault="000C03CA">
      <w:pPr>
        <w:pStyle w:val="a3"/>
        <w:spacing w:before="167"/>
        <w:ind w:left="1682"/>
      </w:pPr>
      <w:r>
        <w:t>Знания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флорболе.</w:t>
      </w:r>
    </w:p>
    <w:p w:rsidR="00777CEA" w:rsidRDefault="000C03CA">
      <w:pPr>
        <w:pStyle w:val="a3"/>
        <w:spacing w:before="168" w:line="364" w:lineRule="auto"/>
        <w:ind w:left="902" w:right="384" w:firstLine="780"/>
      </w:pPr>
      <w:r>
        <w:t>История</w:t>
      </w:r>
      <w:r>
        <w:rPr>
          <w:spacing w:val="1"/>
        </w:rPr>
        <w:t xml:space="preserve"> </w:t>
      </w:r>
      <w:r>
        <w:t>зарождения</w:t>
      </w:r>
      <w:r>
        <w:rPr>
          <w:spacing w:val="1"/>
        </w:rPr>
        <w:t xml:space="preserve"> </w:t>
      </w:r>
      <w:r>
        <w:t>флорбола.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отечественные</w:t>
      </w:r>
      <w:r>
        <w:rPr>
          <w:spacing w:val="1"/>
        </w:rPr>
        <w:t xml:space="preserve"> </w:t>
      </w:r>
      <w:r>
        <w:t>флорболисты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тренеры.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сборной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мировых</w:t>
      </w:r>
      <w:r>
        <w:rPr>
          <w:spacing w:val="1"/>
        </w:rPr>
        <w:t xml:space="preserve"> </w:t>
      </w:r>
      <w:r>
        <w:t>первенствах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клубов</w:t>
      </w:r>
      <w:r>
        <w:rPr>
          <w:spacing w:val="-3"/>
        </w:rPr>
        <w:t xml:space="preserve"> </w:t>
      </w:r>
      <w:r>
        <w:t>на европейской</w:t>
      </w:r>
      <w:r>
        <w:rPr>
          <w:spacing w:val="-1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арене.</w:t>
      </w:r>
    </w:p>
    <w:p w:rsidR="00777CEA" w:rsidRDefault="000C03CA">
      <w:pPr>
        <w:pStyle w:val="a3"/>
        <w:spacing w:before="3" w:line="364" w:lineRule="auto"/>
        <w:ind w:left="902" w:right="378" w:firstLine="780"/>
      </w:pPr>
      <w:r>
        <w:t>Разновидности</w:t>
      </w:r>
      <w:r>
        <w:rPr>
          <w:spacing w:val="-10"/>
        </w:rPr>
        <w:t xml:space="preserve"> </w:t>
      </w:r>
      <w:r>
        <w:t>флорбола</w:t>
      </w:r>
      <w:r>
        <w:rPr>
          <w:spacing w:val="-9"/>
        </w:rPr>
        <w:t xml:space="preserve"> </w:t>
      </w:r>
      <w:r>
        <w:t>(малый</w:t>
      </w:r>
      <w:r>
        <w:rPr>
          <w:spacing w:val="-10"/>
        </w:rPr>
        <w:t xml:space="preserve"> </w:t>
      </w:r>
      <w:r>
        <w:t>флорбол</w:t>
      </w:r>
      <w:r>
        <w:rPr>
          <w:spacing w:val="-7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3,</w:t>
      </w:r>
      <w:r>
        <w:rPr>
          <w:spacing w:val="-10"/>
        </w:rPr>
        <w:t xml:space="preserve"> </w:t>
      </w:r>
      <w:r>
        <w:t>классический</w:t>
      </w:r>
      <w:r>
        <w:rPr>
          <w:spacing w:val="-10"/>
        </w:rPr>
        <w:t xml:space="preserve"> </w:t>
      </w:r>
      <w:r>
        <w:t>флорбол</w:t>
      </w:r>
      <w:r>
        <w:rPr>
          <w:spacing w:val="-10"/>
        </w:rPr>
        <w:t xml:space="preserve"> </w:t>
      </w:r>
      <w:r>
        <w:t>-</w:t>
      </w:r>
      <w:r>
        <w:rPr>
          <w:spacing w:val="-11"/>
        </w:rPr>
        <w:t xml:space="preserve"> </w:t>
      </w:r>
      <w:r>
        <w:t>5</w:t>
      </w:r>
      <w:r>
        <w:rPr>
          <w:spacing w:val="-12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5 полевых</w:t>
      </w:r>
      <w:r>
        <w:rPr>
          <w:spacing w:val="1"/>
        </w:rPr>
        <w:t xml:space="preserve"> </w:t>
      </w:r>
      <w:r>
        <w:t>игроков).</w:t>
      </w:r>
    </w:p>
    <w:p w:rsidR="00777CEA" w:rsidRDefault="000C03CA">
      <w:pPr>
        <w:pStyle w:val="a3"/>
        <w:spacing w:before="1" w:line="364" w:lineRule="auto"/>
        <w:ind w:left="902" w:right="388" w:firstLine="739"/>
      </w:pPr>
      <w:r>
        <w:t>Размеры</w:t>
      </w:r>
      <w:r>
        <w:rPr>
          <w:spacing w:val="1"/>
        </w:rPr>
        <w:t xml:space="preserve"> </w:t>
      </w:r>
      <w:r>
        <w:t>флорбольной</w:t>
      </w:r>
      <w:r>
        <w:rPr>
          <w:spacing w:val="1"/>
        </w:rPr>
        <w:t xml:space="preserve"> </w:t>
      </w:r>
      <w:r>
        <w:t>площадки,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допустимые</w:t>
      </w:r>
      <w:r>
        <w:rPr>
          <w:spacing w:val="1"/>
        </w:rPr>
        <w:t xml:space="preserve"> </w:t>
      </w:r>
      <w:r>
        <w:t>размеры,</w:t>
      </w:r>
      <w:r>
        <w:rPr>
          <w:spacing w:val="1"/>
        </w:rPr>
        <w:t xml:space="preserve"> </w:t>
      </w:r>
      <w:r>
        <w:t>инвентарь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оборудование</w:t>
      </w:r>
      <w:r>
        <w:rPr>
          <w:spacing w:val="-4"/>
        </w:rPr>
        <w:t xml:space="preserve"> </w:t>
      </w:r>
      <w:r>
        <w:t>для игры во</w:t>
      </w:r>
      <w:r>
        <w:rPr>
          <w:spacing w:val="1"/>
        </w:rPr>
        <w:t xml:space="preserve"> </w:t>
      </w:r>
      <w:r>
        <w:t>флорбол.</w:t>
      </w:r>
    </w:p>
    <w:p w:rsidR="00777CEA" w:rsidRDefault="000C03CA">
      <w:pPr>
        <w:pStyle w:val="a3"/>
        <w:spacing w:before="1" w:line="364" w:lineRule="auto"/>
        <w:ind w:left="902" w:right="385" w:firstLine="739"/>
      </w:pPr>
      <w:r>
        <w:t>Основные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флорбол.</w:t>
      </w:r>
      <w:r>
        <w:rPr>
          <w:spacing w:val="1"/>
        </w:rPr>
        <w:t xml:space="preserve"> </w:t>
      </w:r>
      <w:r>
        <w:t>Судейская</w:t>
      </w:r>
      <w:r>
        <w:rPr>
          <w:spacing w:val="1"/>
        </w:rPr>
        <w:t xml:space="preserve"> </w:t>
      </w:r>
      <w:r>
        <w:t>коллегия,</w:t>
      </w:r>
      <w:r>
        <w:rPr>
          <w:spacing w:val="1"/>
        </w:rPr>
        <w:t xml:space="preserve"> </w:t>
      </w:r>
      <w:r>
        <w:t>обслуживающая</w:t>
      </w:r>
      <w:r>
        <w:rPr>
          <w:spacing w:val="-1"/>
        </w:rPr>
        <w:t xml:space="preserve"> </w:t>
      </w:r>
      <w:r>
        <w:t>соревнования по флорболу.</w:t>
      </w:r>
      <w:r>
        <w:rPr>
          <w:spacing w:val="-1"/>
        </w:rPr>
        <w:t xml:space="preserve"> </w:t>
      </w:r>
      <w:r>
        <w:t>Жесты судьи.</w:t>
      </w:r>
    </w:p>
    <w:p w:rsidR="00777CEA" w:rsidRDefault="000C03CA">
      <w:pPr>
        <w:pStyle w:val="a3"/>
        <w:spacing w:before="3"/>
        <w:ind w:left="1641"/>
      </w:pPr>
      <w:r>
        <w:t>Флорбольный</w:t>
      </w:r>
      <w:r>
        <w:rPr>
          <w:spacing w:val="-3"/>
        </w:rPr>
        <w:t xml:space="preserve"> </w:t>
      </w:r>
      <w:r>
        <w:t>словарь</w:t>
      </w:r>
      <w:r>
        <w:rPr>
          <w:spacing w:val="-4"/>
        </w:rPr>
        <w:t xml:space="preserve"> </w:t>
      </w:r>
      <w:r>
        <w:t>терминов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определений.</w:t>
      </w:r>
    </w:p>
    <w:p w:rsidR="00777CEA" w:rsidRDefault="000C03CA">
      <w:pPr>
        <w:pStyle w:val="a3"/>
        <w:spacing w:before="167" w:line="364" w:lineRule="auto"/>
        <w:ind w:left="902" w:right="384" w:firstLine="739"/>
      </w:pPr>
      <w:r>
        <w:t>Флорбол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закаливания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физических качеств.</w:t>
      </w:r>
    </w:p>
    <w:p w:rsidR="00777CEA" w:rsidRDefault="000C03CA">
      <w:pPr>
        <w:pStyle w:val="a3"/>
        <w:spacing w:before="1"/>
        <w:ind w:left="1641"/>
      </w:pPr>
      <w:r>
        <w:t>Правила</w:t>
      </w:r>
      <w:r>
        <w:rPr>
          <w:spacing w:val="-6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занятий</w:t>
      </w:r>
      <w:r>
        <w:rPr>
          <w:spacing w:val="-5"/>
        </w:rPr>
        <w:t xml:space="preserve"> </w:t>
      </w:r>
      <w:r>
        <w:t>флорболом.</w:t>
      </w:r>
      <w:r>
        <w:rPr>
          <w:spacing w:val="-4"/>
        </w:rPr>
        <w:t xml:space="preserve"> </w:t>
      </w:r>
      <w:r>
        <w:t>Режим</w:t>
      </w:r>
      <w:r>
        <w:rPr>
          <w:spacing w:val="-5"/>
        </w:rPr>
        <w:t xml:space="preserve"> </w:t>
      </w:r>
      <w:r>
        <w:t>дня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spacing w:before="8"/>
        <w:jc w:val="left"/>
        <w:rPr>
          <w:sz w:val="26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3"/>
        <w:ind w:left="902"/>
        <w:jc w:val="left"/>
      </w:pPr>
      <w:r>
        <w:t>при</w:t>
      </w:r>
      <w:r>
        <w:rPr>
          <w:spacing w:val="-3"/>
        </w:rPr>
        <w:t xml:space="preserve"> </w:t>
      </w:r>
      <w:r>
        <w:t>занятиях</w:t>
      </w:r>
      <w:r>
        <w:rPr>
          <w:spacing w:val="-2"/>
        </w:rPr>
        <w:t xml:space="preserve"> </w:t>
      </w:r>
      <w:r>
        <w:t>флорболом.</w:t>
      </w:r>
      <w:r>
        <w:rPr>
          <w:spacing w:val="-5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личной гигиены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флорболом.</w:t>
      </w:r>
    </w:p>
    <w:p w:rsidR="00777CEA" w:rsidRDefault="000C03CA">
      <w:pPr>
        <w:pStyle w:val="a3"/>
        <w:spacing w:before="169"/>
        <w:ind w:left="1662"/>
        <w:jc w:val="left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tabs>
          <w:tab w:val="left" w:pos="3019"/>
          <w:tab w:val="left" w:pos="4386"/>
          <w:tab w:val="left" w:pos="5986"/>
          <w:tab w:val="left" w:pos="7314"/>
          <w:tab w:val="left" w:pos="9231"/>
          <w:tab w:val="left" w:pos="9722"/>
        </w:tabs>
        <w:spacing w:before="167" w:line="364" w:lineRule="auto"/>
        <w:ind w:left="902" w:right="386" w:firstLine="760"/>
        <w:jc w:val="left"/>
      </w:pPr>
      <w:r>
        <w:t>Внешние</w:t>
      </w:r>
      <w:r>
        <w:tab/>
        <w:t>признаки</w:t>
      </w:r>
      <w:r>
        <w:tab/>
        <w:t>утомления.</w:t>
      </w:r>
      <w:r>
        <w:tab/>
        <w:t>Способы</w:t>
      </w:r>
      <w:r>
        <w:tab/>
        <w:t>самоконтроля</w:t>
      </w:r>
      <w:r>
        <w:tab/>
        <w:t>за</w:t>
      </w:r>
      <w:r>
        <w:tab/>
      </w:r>
      <w:r>
        <w:rPr>
          <w:spacing w:val="-1"/>
        </w:rPr>
        <w:t>физической</w:t>
      </w:r>
      <w:r>
        <w:rPr>
          <w:spacing w:val="-67"/>
        </w:rPr>
        <w:t xml:space="preserve"> </w:t>
      </w:r>
      <w:r>
        <w:t>нагрузкой.</w:t>
      </w:r>
    </w:p>
    <w:p w:rsidR="00777CEA" w:rsidRDefault="000C03CA">
      <w:pPr>
        <w:pStyle w:val="a3"/>
        <w:spacing w:before="3"/>
        <w:ind w:left="1662"/>
        <w:jc w:val="left"/>
      </w:pPr>
      <w:r>
        <w:t>Уход</w:t>
      </w:r>
      <w:r>
        <w:rPr>
          <w:spacing w:val="-2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флорбольным</w:t>
      </w:r>
      <w:r>
        <w:rPr>
          <w:spacing w:val="-3"/>
        </w:rPr>
        <w:t xml:space="preserve"> </w:t>
      </w:r>
      <w:r>
        <w:t>спортивным</w:t>
      </w:r>
      <w:r>
        <w:rPr>
          <w:spacing w:val="-2"/>
        </w:rPr>
        <w:t xml:space="preserve"> </w:t>
      </w:r>
      <w:r>
        <w:t>инвентарем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оборудованием.</w:t>
      </w:r>
    </w:p>
    <w:p w:rsidR="00777CEA" w:rsidRDefault="000C03CA">
      <w:pPr>
        <w:pStyle w:val="a3"/>
        <w:spacing w:before="168" w:line="364" w:lineRule="auto"/>
        <w:ind w:left="902" w:firstLine="760"/>
        <w:jc w:val="left"/>
      </w:pPr>
      <w:r>
        <w:t>Соблюдение</w:t>
      </w:r>
      <w:r>
        <w:rPr>
          <w:spacing w:val="36"/>
        </w:rPr>
        <w:t xml:space="preserve"> </w:t>
      </w:r>
      <w:r>
        <w:t>личной</w:t>
      </w:r>
      <w:r>
        <w:rPr>
          <w:spacing w:val="37"/>
        </w:rPr>
        <w:t xml:space="preserve"> </w:t>
      </w:r>
      <w:r>
        <w:t>гигиены,</w:t>
      </w:r>
      <w:r>
        <w:rPr>
          <w:spacing w:val="36"/>
        </w:rPr>
        <w:t xml:space="preserve"> </w:t>
      </w:r>
      <w:r>
        <w:t>требований</w:t>
      </w:r>
      <w:r>
        <w:rPr>
          <w:spacing w:val="36"/>
        </w:rPr>
        <w:t xml:space="preserve"> </w:t>
      </w:r>
      <w:r>
        <w:t>к</w:t>
      </w:r>
      <w:r>
        <w:rPr>
          <w:spacing w:val="37"/>
        </w:rPr>
        <w:t xml:space="preserve"> </w:t>
      </w:r>
      <w:r>
        <w:t>спортивной</w:t>
      </w:r>
      <w:r>
        <w:rPr>
          <w:spacing w:val="37"/>
        </w:rPr>
        <w:t xml:space="preserve"> </w:t>
      </w:r>
      <w:r>
        <w:t>одежде</w:t>
      </w:r>
      <w:r>
        <w:rPr>
          <w:spacing w:val="34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обуви</w:t>
      </w:r>
      <w:r>
        <w:rPr>
          <w:spacing w:val="37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флорболом.</w:t>
      </w:r>
    </w:p>
    <w:p w:rsidR="00777CEA" w:rsidRDefault="000C03CA">
      <w:pPr>
        <w:pStyle w:val="a3"/>
        <w:spacing w:line="364" w:lineRule="auto"/>
        <w:ind w:left="1662"/>
        <w:jc w:val="left"/>
      </w:pPr>
      <w:r>
        <w:t>Составление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проведение</w:t>
      </w:r>
      <w:r>
        <w:rPr>
          <w:spacing w:val="-6"/>
        </w:rPr>
        <w:t xml:space="preserve"> </w:t>
      </w:r>
      <w:r>
        <w:t>комплексов</w:t>
      </w:r>
      <w:r>
        <w:rPr>
          <w:spacing w:val="-8"/>
        </w:rPr>
        <w:t xml:space="preserve"> </w:t>
      </w:r>
      <w:r>
        <w:t>общеразвивающих</w:t>
      </w:r>
      <w:r>
        <w:rPr>
          <w:spacing w:val="-6"/>
        </w:rPr>
        <w:t xml:space="preserve"> </w:t>
      </w:r>
      <w:r>
        <w:t>упражнений.</w:t>
      </w:r>
      <w:r>
        <w:rPr>
          <w:spacing w:val="-67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 и</w:t>
      </w:r>
      <w:r>
        <w:rPr>
          <w:spacing w:val="-3"/>
        </w:rPr>
        <w:t xml:space="preserve"> </w:t>
      </w:r>
      <w:r>
        <w:t>правила их проведения.</w:t>
      </w:r>
    </w:p>
    <w:p w:rsidR="00777CEA" w:rsidRDefault="000C03CA">
      <w:pPr>
        <w:pStyle w:val="a3"/>
        <w:spacing w:before="1" w:line="364" w:lineRule="auto"/>
        <w:ind w:left="902" w:right="381" w:firstLine="760"/>
      </w:pPr>
      <w:r>
        <w:t>Составление комплексов различной направленности: утренней гигиенической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флорбола,</w:t>
      </w:r>
      <w:r>
        <w:rPr>
          <w:spacing w:val="1"/>
        </w:rPr>
        <w:t xml:space="preserve"> </w:t>
      </w:r>
      <w:r>
        <w:t>дыхательной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глаз,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осанки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плоскостопия,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для укрепления голеностопных суставов.</w:t>
      </w:r>
    </w:p>
    <w:p w:rsidR="00777CEA" w:rsidRDefault="000C03CA">
      <w:pPr>
        <w:pStyle w:val="a3"/>
        <w:spacing w:before="3"/>
        <w:ind w:left="1662"/>
      </w:pPr>
      <w:r>
        <w:t>Основы</w:t>
      </w:r>
      <w:r>
        <w:rPr>
          <w:spacing w:val="-3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самостоятельных</w:t>
      </w:r>
      <w:r>
        <w:rPr>
          <w:spacing w:val="-6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флорболом</w:t>
      </w:r>
      <w:r>
        <w:rPr>
          <w:spacing w:val="-6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сверстниками.</w:t>
      </w:r>
    </w:p>
    <w:p w:rsidR="00777CEA" w:rsidRDefault="000C03CA">
      <w:pPr>
        <w:pStyle w:val="a3"/>
        <w:spacing w:before="168" w:line="367" w:lineRule="auto"/>
        <w:ind w:left="902" w:firstLine="760"/>
        <w:jc w:val="left"/>
      </w:pPr>
      <w:r>
        <w:t>Организация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элементами</w:t>
      </w:r>
      <w:r>
        <w:rPr>
          <w:spacing w:val="-67"/>
        </w:rPr>
        <w:t xml:space="preserve"> </w:t>
      </w:r>
      <w:r>
        <w:t>флорбола.</w:t>
      </w:r>
    </w:p>
    <w:p w:rsidR="00777CEA" w:rsidRDefault="000C03CA">
      <w:pPr>
        <w:pStyle w:val="a3"/>
        <w:spacing w:line="364" w:lineRule="auto"/>
        <w:ind w:left="902" w:firstLine="760"/>
        <w:jc w:val="left"/>
      </w:pPr>
      <w:r>
        <w:t>Причины</w:t>
      </w:r>
      <w:r>
        <w:rPr>
          <w:spacing w:val="7"/>
        </w:rPr>
        <w:t xml:space="preserve"> </w:t>
      </w:r>
      <w:r>
        <w:t>возникновения</w:t>
      </w:r>
      <w:r>
        <w:rPr>
          <w:spacing w:val="7"/>
        </w:rPr>
        <w:t xml:space="preserve"> </w:t>
      </w:r>
      <w:r>
        <w:t>ошибок</w:t>
      </w:r>
      <w:r>
        <w:rPr>
          <w:spacing w:val="7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выполнении</w:t>
      </w:r>
      <w:r>
        <w:rPr>
          <w:spacing w:val="7"/>
        </w:rPr>
        <w:t xml:space="preserve"> </w:t>
      </w:r>
      <w:r>
        <w:t>технических</w:t>
      </w:r>
      <w:r>
        <w:rPr>
          <w:spacing w:val="7"/>
        </w:rPr>
        <w:t xml:space="preserve"> </w:t>
      </w:r>
      <w:r>
        <w:t>приёмов</w:t>
      </w:r>
      <w:r>
        <w:rPr>
          <w:spacing w:val="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устранения.</w:t>
      </w:r>
    </w:p>
    <w:p w:rsidR="00777CEA" w:rsidRDefault="000C03CA">
      <w:pPr>
        <w:pStyle w:val="a3"/>
        <w:spacing w:line="364" w:lineRule="auto"/>
        <w:ind w:left="902" w:firstLine="760"/>
        <w:jc w:val="left"/>
      </w:pPr>
      <w:r>
        <w:t>Основы</w:t>
      </w:r>
      <w:r>
        <w:rPr>
          <w:spacing w:val="5"/>
        </w:rPr>
        <w:t xml:space="preserve"> </w:t>
      </w:r>
      <w:r>
        <w:t>анализа</w:t>
      </w:r>
      <w:r>
        <w:rPr>
          <w:spacing w:val="5"/>
        </w:rPr>
        <w:t xml:space="preserve"> </w:t>
      </w:r>
      <w:r>
        <w:t>собственной</w:t>
      </w:r>
      <w:r>
        <w:rPr>
          <w:spacing w:val="5"/>
        </w:rPr>
        <w:t xml:space="preserve"> </w:t>
      </w:r>
      <w:r>
        <w:t>игры,</w:t>
      </w:r>
      <w:r>
        <w:rPr>
          <w:spacing w:val="4"/>
        </w:rPr>
        <w:t xml:space="preserve"> </w:t>
      </w:r>
      <w:r>
        <w:t>игры</w:t>
      </w:r>
      <w:r>
        <w:rPr>
          <w:spacing w:val="5"/>
        </w:rPr>
        <w:t xml:space="preserve"> </w:t>
      </w:r>
      <w:r>
        <w:t>своей</w:t>
      </w:r>
      <w:r>
        <w:rPr>
          <w:spacing w:val="5"/>
        </w:rPr>
        <w:t xml:space="preserve"> </w:t>
      </w:r>
      <w:r>
        <w:t>команды</w:t>
      </w:r>
      <w:r>
        <w:rPr>
          <w:spacing w:val="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игры</w:t>
      </w:r>
      <w:r>
        <w:rPr>
          <w:spacing w:val="5"/>
        </w:rPr>
        <w:t xml:space="preserve"> </w:t>
      </w:r>
      <w:r>
        <w:t>команды</w:t>
      </w:r>
      <w:r>
        <w:rPr>
          <w:spacing w:val="-67"/>
        </w:rPr>
        <w:t xml:space="preserve"> </w:t>
      </w:r>
      <w:r>
        <w:t>соперников.</w:t>
      </w:r>
    </w:p>
    <w:p w:rsidR="00777CEA" w:rsidRDefault="000C03CA">
      <w:pPr>
        <w:pStyle w:val="a3"/>
        <w:tabs>
          <w:tab w:val="left" w:pos="4482"/>
          <w:tab w:val="left" w:pos="6140"/>
          <w:tab w:val="left" w:pos="6641"/>
          <w:tab w:val="left" w:pos="7624"/>
          <w:tab w:val="left" w:pos="7986"/>
          <w:tab w:val="left" w:pos="9724"/>
        </w:tabs>
        <w:spacing w:line="367" w:lineRule="auto"/>
        <w:ind w:left="902" w:right="387" w:firstLine="760"/>
        <w:jc w:val="left"/>
      </w:pPr>
      <w:r>
        <w:t>Контрольно-тестовые</w:t>
      </w:r>
      <w:r>
        <w:tab/>
        <w:t>упражнения</w:t>
      </w:r>
      <w:r>
        <w:tab/>
        <w:t>по</w:t>
      </w:r>
      <w:r>
        <w:tab/>
        <w:t>общей</w:t>
      </w:r>
      <w:r>
        <w:tab/>
        <w:t>и</w:t>
      </w:r>
      <w:r>
        <w:tab/>
        <w:t>специальной</w:t>
      </w:r>
      <w:r>
        <w:tab/>
      </w:r>
      <w:r>
        <w:rPr>
          <w:spacing w:val="-1"/>
        </w:rPr>
        <w:t>физической</w:t>
      </w:r>
      <w:r>
        <w:rPr>
          <w:spacing w:val="-67"/>
        </w:rPr>
        <w:t xml:space="preserve"> </w:t>
      </w:r>
      <w:r>
        <w:t>подготовке.</w:t>
      </w:r>
    </w:p>
    <w:p w:rsidR="00777CEA" w:rsidRDefault="000C03CA">
      <w:pPr>
        <w:pStyle w:val="a3"/>
        <w:spacing w:line="319" w:lineRule="exact"/>
        <w:ind w:left="1662"/>
        <w:jc w:val="left"/>
      </w:pPr>
      <w:r>
        <w:t>Физическое</w:t>
      </w:r>
      <w:r>
        <w:rPr>
          <w:spacing w:val="-4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165"/>
        <w:ind w:left="1662"/>
      </w:pPr>
      <w:r>
        <w:t>Комплексы</w:t>
      </w:r>
      <w:r>
        <w:rPr>
          <w:spacing w:val="-6"/>
        </w:rPr>
        <w:t xml:space="preserve"> </w:t>
      </w:r>
      <w:r>
        <w:t>общеразвивающих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корригирующих</w:t>
      </w:r>
      <w:r>
        <w:rPr>
          <w:spacing w:val="-4"/>
        </w:rPr>
        <w:t xml:space="preserve"> </w:t>
      </w:r>
      <w:r>
        <w:t>упражнений.</w:t>
      </w:r>
    </w:p>
    <w:p w:rsidR="00777CEA" w:rsidRDefault="000C03CA">
      <w:pPr>
        <w:pStyle w:val="a3"/>
        <w:spacing w:before="168"/>
        <w:ind w:left="1662"/>
        <w:jc w:val="left"/>
      </w:pPr>
      <w:r>
        <w:t>Упражнения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качеств</w:t>
      </w:r>
      <w:r>
        <w:rPr>
          <w:spacing w:val="-1"/>
        </w:rPr>
        <w:t xml:space="preserve"> </w:t>
      </w:r>
      <w:r>
        <w:t>(быстроты,</w:t>
      </w:r>
      <w:r>
        <w:rPr>
          <w:spacing w:val="-2"/>
        </w:rPr>
        <w:t xml:space="preserve"> </w:t>
      </w:r>
      <w:r>
        <w:t>ловкости,</w:t>
      </w:r>
      <w:r>
        <w:rPr>
          <w:spacing w:val="-2"/>
        </w:rPr>
        <w:t xml:space="preserve"> </w:t>
      </w:r>
      <w:r>
        <w:t>гибкости).</w:t>
      </w:r>
    </w:p>
    <w:p w:rsidR="00777CEA" w:rsidRDefault="000C03CA">
      <w:pPr>
        <w:pStyle w:val="a3"/>
        <w:tabs>
          <w:tab w:val="left" w:pos="3310"/>
          <w:tab w:val="left" w:pos="5157"/>
          <w:tab w:val="left" w:pos="6904"/>
          <w:tab w:val="left" w:pos="7597"/>
          <w:tab w:val="left" w:pos="9630"/>
        </w:tabs>
        <w:spacing w:before="167" w:line="364" w:lineRule="auto"/>
        <w:ind w:left="902" w:right="386" w:firstLine="760"/>
        <w:jc w:val="left"/>
      </w:pPr>
      <w:r>
        <w:t>Комплексы</w:t>
      </w:r>
      <w:r>
        <w:tab/>
        <w:t>специальных</w:t>
      </w:r>
      <w:r>
        <w:tab/>
        <w:t>упражнений</w:t>
      </w:r>
      <w:r>
        <w:tab/>
        <w:t>для</w:t>
      </w:r>
      <w:r>
        <w:tab/>
        <w:t>формирования</w:t>
      </w:r>
      <w:r>
        <w:tab/>
      </w:r>
      <w:r>
        <w:rPr>
          <w:spacing w:val="-1"/>
        </w:rPr>
        <w:t>технических</w:t>
      </w:r>
      <w:r>
        <w:rPr>
          <w:spacing w:val="-67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флорболиста.</w:t>
      </w:r>
    </w:p>
    <w:p w:rsidR="00777CEA" w:rsidRDefault="000C03CA">
      <w:pPr>
        <w:pStyle w:val="a3"/>
        <w:spacing w:before="3" w:line="364" w:lineRule="auto"/>
        <w:ind w:left="902" w:firstLine="760"/>
        <w:jc w:val="left"/>
      </w:pPr>
      <w:r>
        <w:t>Разминка,</w:t>
      </w:r>
      <w:r>
        <w:rPr>
          <w:spacing w:val="47"/>
        </w:rPr>
        <w:t xml:space="preserve"> </w:t>
      </w:r>
      <w:r>
        <w:t>ее</w:t>
      </w:r>
      <w:r>
        <w:rPr>
          <w:spacing w:val="46"/>
        </w:rPr>
        <w:t xml:space="preserve"> </w:t>
      </w:r>
      <w:r>
        <w:t>роль,</w:t>
      </w:r>
      <w:r>
        <w:rPr>
          <w:spacing w:val="47"/>
        </w:rPr>
        <w:t xml:space="preserve"> </w:t>
      </w:r>
      <w:r>
        <w:t>назначение,</w:t>
      </w:r>
      <w:r>
        <w:rPr>
          <w:spacing w:val="48"/>
        </w:rPr>
        <w:t xml:space="preserve"> </w:t>
      </w:r>
      <w:r>
        <w:t>средства.</w:t>
      </w:r>
      <w:r>
        <w:rPr>
          <w:spacing w:val="48"/>
        </w:rPr>
        <w:t xml:space="preserve"> </w:t>
      </w:r>
      <w:r>
        <w:t>Комплексы</w:t>
      </w:r>
      <w:r>
        <w:rPr>
          <w:spacing w:val="48"/>
        </w:rPr>
        <w:t xml:space="preserve"> </w:t>
      </w:r>
      <w:r>
        <w:t>специальной</w:t>
      </w:r>
      <w:r>
        <w:rPr>
          <w:spacing w:val="47"/>
        </w:rPr>
        <w:t xml:space="preserve"> </w:t>
      </w:r>
      <w:r>
        <w:t>разминки</w:t>
      </w:r>
      <w:r>
        <w:rPr>
          <w:spacing w:val="-67"/>
        </w:rPr>
        <w:t xml:space="preserve"> </w:t>
      </w:r>
      <w:r>
        <w:t>перед</w:t>
      </w:r>
      <w:r>
        <w:rPr>
          <w:spacing w:val="-1"/>
        </w:rPr>
        <w:t xml:space="preserve"> </w:t>
      </w:r>
      <w:r>
        <w:t>соревнованиями</w:t>
      </w:r>
      <w:r>
        <w:rPr>
          <w:spacing w:val="-2"/>
        </w:rPr>
        <w:t xml:space="preserve"> </w:t>
      </w:r>
      <w:r>
        <w:t>по флорболу.</w:t>
      </w:r>
      <w:r>
        <w:rPr>
          <w:spacing w:val="-3"/>
        </w:rPr>
        <w:t xml:space="preserve"> </w:t>
      </w:r>
      <w:r>
        <w:t>Комплексы</w:t>
      </w:r>
      <w:r>
        <w:rPr>
          <w:spacing w:val="-1"/>
        </w:rPr>
        <w:t xml:space="preserve"> </w:t>
      </w:r>
      <w:r>
        <w:t>корригирующей</w:t>
      </w:r>
      <w:r>
        <w:rPr>
          <w:spacing w:val="-2"/>
        </w:rPr>
        <w:t xml:space="preserve"> </w:t>
      </w:r>
      <w:r>
        <w:t>гимнастики</w:t>
      </w:r>
    </w:p>
    <w:p w:rsidR="00777CEA" w:rsidRDefault="000C03CA">
      <w:pPr>
        <w:pStyle w:val="a3"/>
        <w:spacing w:before="69"/>
        <w:ind w:left="897"/>
        <w:jc w:val="left"/>
      </w:pPr>
      <w:r>
        <w:t>с</w:t>
      </w:r>
      <w:r>
        <w:rPr>
          <w:spacing w:val="-6"/>
        </w:rPr>
        <w:t xml:space="preserve"> </w:t>
      </w:r>
      <w:r>
        <w:t>использованием</w:t>
      </w:r>
      <w:r>
        <w:rPr>
          <w:spacing w:val="-4"/>
        </w:rPr>
        <w:t xml:space="preserve"> </w:t>
      </w:r>
      <w:r>
        <w:t>специальных</w:t>
      </w:r>
      <w:r>
        <w:rPr>
          <w:spacing w:val="-3"/>
        </w:rPr>
        <w:t xml:space="preserve"> </w:t>
      </w:r>
      <w:r>
        <w:t>флорбольных</w:t>
      </w:r>
      <w:r>
        <w:rPr>
          <w:spacing w:val="-3"/>
        </w:rPr>
        <w:t xml:space="preserve"> </w:t>
      </w:r>
      <w:r>
        <w:t>упражнений.</w:t>
      </w:r>
    </w:p>
    <w:p w:rsidR="00777CEA" w:rsidRDefault="000C03CA">
      <w:pPr>
        <w:pStyle w:val="a3"/>
        <w:spacing w:before="129" w:line="364" w:lineRule="auto"/>
        <w:ind w:left="897" w:firstLine="739"/>
        <w:jc w:val="left"/>
      </w:pPr>
      <w:r>
        <w:t>Внешние</w:t>
      </w:r>
      <w:r>
        <w:rPr>
          <w:spacing w:val="31"/>
        </w:rPr>
        <w:t xml:space="preserve"> </w:t>
      </w:r>
      <w:r>
        <w:t>признаки</w:t>
      </w:r>
      <w:r>
        <w:rPr>
          <w:spacing w:val="32"/>
        </w:rPr>
        <w:t xml:space="preserve"> </w:t>
      </w:r>
      <w:r>
        <w:t>утомления.</w:t>
      </w:r>
      <w:r>
        <w:rPr>
          <w:spacing w:val="33"/>
        </w:rPr>
        <w:t xml:space="preserve"> </w:t>
      </w:r>
      <w:r>
        <w:t>Средства</w:t>
      </w:r>
      <w:r>
        <w:rPr>
          <w:spacing w:val="33"/>
        </w:rPr>
        <w:t xml:space="preserve"> </w:t>
      </w:r>
      <w:r>
        <w:t>восстановления</w:t>
      </w:r>
      <w:r>
        <w:rPr>
          <w:spacing w:val="32"/>
        </w:rPr>
        <w:t xml:space="preserve"> </w:t>
      </w:r>
      <w:r>
        <w:t>организма</w:t>
      </w:r>
      <w:r>
        <w:rPr>
          <w:spacing w:val="31"/>
        </w:rPr>
        <w:t xml:space="preserve"> </w:t>
      </w:r>
      <w:r>
        <w:t>после</w:t>
      </w:r>
      <w:r>
        <w:rPr>
          <w:spacing w:val="-67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нагрузки.</w:t>
      </w:r>
    </w:p>
    <w:p w:rsidR="00777CEA" w:rsidRDefault="000C03CA">
      <w:pPr>
        <w:pStyle w:val="a3"/>
        <w:spacing w:before="1"/>
        <w:ind w:left="1636"/>
        <w:jc w:val="left"/>
      </w:pPr>
      <w:r>
        <w:t>Способы</w:t>
      </w:r>
      <w:r>
        <w:rPr>
          <w:spacing w:val="-6"/>
        </w:rPr>
        <w:t xml:space="preserve"> </w:t>
      </w:r>
      <w:r>
        <w:t>индивидуального</w:t>
      </w:r>
      <w:r>
        <w:rPr>
          <w:spacing w:val="-5"/>
        </w:rPr>
        <w:t xml:space="preserve"> </w:t>
      </w:r>
      <w:r>
        <w:t>регулирования</w:t>
      </w:r>
      <w:r>
        <w:rPr>
          <w:spacing w:val="-5"/>
        </w:rPr>
        <w:t xml:space="preserve"> </w:t>
      </w:r>
      <w:r>
        <w:t>физической</w:t>
      </w:r>
      <w:r>
        <w:rPr>
          <w:spacing w:val="-9"/>
        </w:rPr>
        <w:t xml:space="preserve"> </w:t>
      </w:r>
      <w:r>
        <w:t>нагрузки.</w:t>
      </w:r>
    </w:p>
    <w:p w:rsidR="00777CEA" w:rsidRDefault="000C03CA">
      <w:pPr>
        <w:pStyle w:val="a3"/>
        <w:spacing w:before="167"/>
        <w:ind w:left="1636"/>
        <w:jc w:val="left"/>
      </w:pPr>
      <w:r>
        <w:t>Подвижные</w:t>
      </w:r>
      <w:r>
        <w:rPr>
          <w:spacing w:val="23"/>
        </w:rPr>
        <w:t xml:space="preserve"> </w:t>
      </w:r>
      <w:r>
        <w:t>игры</w:t>
      </w:r>
      <w:r>
        <w:rPr>
          <w:spacing w:val="89"/>
        </w:rPr>
        <w:t xml:space="preserve"> </w:t>
      </w:r>
      <w:r>
        <w:t>с</w:t>
      </w:r>
      <w:r>
        <w:rPr>
          <w:spacing w:val="91"/>
        </w:rPr>
        <w:t xml:space="preserve"> </w:t>
      </w:r>
      <w:r>
        <w:t>предметами</w:t>
      </w:r>
      <w:r>
        <w:rPr>
          <w:spacing w:val="91"/>
        </w:rPr>
        <w:t xml:space="preserve"> </w:t>
      </w:r>
      <w:r>
        <w:t>и</w:t>
      </w:r>
      <w:r>
        <w:rPr>
          <w:spacing w:val="89"/>
        </w:rPr>
        <w:t xml:space="preserve"> </w:t>
      </w:r>
      <w:r>
        <w:t>без,</w:t>
      </w:r>
      <w:r>
        <w:rPr>
          <w:spacing w:val="89"/>
        </w:rPr>
        <w:t xml:space="preserve"> </w:t>
      </w:r>
      <w:r>
        <w:t>эстафеты</w:t>
      </w:r>
      <w:r>
        <w:rPr>
          <w:spacing w:val="91"/>
        </w:rPr>
        <w:t xml:space="preserve"> </w:t>
      </w:r>
      <w:r>
        <w:t>с</w:t>
      </w:r>
      <w:r>
        <w:rPr>
          <w:spacing w:val="91"/>
        </w:rPr>
        <w:t xml:space="preserve"> </w:t>
      </w:r>
      <w:r>
        <w:t>элементами</w:t>
      </w:r>
      <w:r>
        <w:rPr>
          <w:spacing w:val="100"/>
        </w:rPr>
        <w:t xml:space="preserve"> </w:t>
      </w:r>
      <w:r>
        <w:t>флорбола.</w:t>
      </w:r>
    </w:p>
    <w:p w:rsidR="00777CEA" w:rsidRDefault="000C03CA">
      <w:pPr>
        <w:pStyle w:val="a3"/>
        <w:spacing w:before="168"/>
        <w:ind w:left="897"/>
      </w:pPr>
      <w:r>
        <w:t>Эстафеты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физических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специальных</w:t>
      </w:r>
      <w:r>
        <w:rPr>
          <w:spacing w:val="-2"/>
        </w:rPr>
        <w:t xml:space="preserve"> </w:t>
      </w:r>
      <w:r>
        <w:t>качеств.</w:t>
      </w:r>
    </w:p>
    <w:p w:rsidR="00777CEA" w:rsidRDefault="000C03CA">
      <w:pPr>
        <w:pStyle w:val="a3"/>
        <w:spacing w:before="168" w:line="364" w:lineRule="auto"/>
        <w:ind w:left="897" w:right="376" w:firstLine="739"/>
      </w:pPr>
      <w:r>
        <w:t>Техника перемещения флорболиста</w:t>
      </w:r>
      <w:r>
        <w:rPr>
          <w:spacing w:val="1"/>
        </w:rPr>
        <w:t xml:space="preserve"> </w:t>
      </w:r>
      <w:r>
        <w:t>(различные</w:t>
      </w:r>
      <w:r>
        <w:rPr>
          <w:spacing w:val="1"/>
        </w:rPr>
        <w:t xml:space="preserve"> </w:t>
      </w:r>
      <w:r>
        <w:t>способы перемещения: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ходьба,</w:t>
      </w:r>
      <w:r>
        <w:rPr>
          <w:spacing w:val="1"/>
        </w:rPr>
        <w:t xml:space="preserve"> </w:t>
      </w:r>
      <w:r>
        <w:t>остановки,</w:t>
      </w:r>
      <w:r>
        <w:rPr>
          <w:spacing w:val="1"/>
        </w:rPr>
        <w:t xml:space="preserve"> </w:t>
      </w:r>
      <w:r>
        <w:t>повороты,</w:t>
      </w:r>
      <w:r>
        <w:rPr>
          <w:spacing w:val="1"/>
        </w:rPr>
        <w:t xml:space="preserve"> </w:t>
      </w:r>
      <w:r>
        <w:t>прыжки)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владения</w:t>
      </w:r>
      <w:r>
        <w:rPr>
          <w:spacing w:val="-7"/>
        </w:rPr>
        <w:t xml:space="preserve"> </w:t>
      </w:r>
      <w:r>
        <w:t>клюшкой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мячом</w:t>
      </w:r>
      <w:r>
        <w:rPr>
          <w:spacing w:val="-7"/>
        </w:rPr>
        <w:t xml:space="preserve"> </w:t>
      </w:r>
      <w:r>
        <w:t>полевого</w:t>
      </w:r>
      <w:r>
        <w:rPr>
          <w:spacing w:val="-7"/>
        </w:rPr>
        <w:t xml:space="preserve"> </w:t>
      </w:r>
      <w:r>
        <w:t>игрока:</w:t>
      </w:r>
      <w:r>
        <w:rPr>
          <w:spacing w:val="-3"/>
        </w:rPr>
        <w:t xml:space="preserve"> </w:t>
      </w:r>
      <w:r>
        <w:t>ведение,</w:t>
      </w:r>
      <w:r>
        <w:rPr>
          <w:spacing w:val="-6"/>
        </w:rPr>
        <w:t xml:space="preserve"> </w:t>
      </w:r>
      <w:r>
        <w:t>удар,</w:t>
      </w:r>
      <w:r>
        <w:rPr>
          <w:spacing w:val="-5"/>
        </w:rPr>
        <w:t xml:space="preserve"> </w:t>
      </w:r>
      <w:r>
        <w:t>бросок,</w:t>
      </w:r>
      <w:r>
        <w:rPr>
          <w:spacing w:val="-8"/>
        </w:rPr>
        <w:t xml:space="preserve"> </w:t>
      </w:r>
      <w:r>
        <w:t>передача,</w:t>
      </w:r>
      <w:r>
        <w:rPr>
          <w:spacing w:val="-7"/>
        </w:rPr>
        <w:t xml:space="preserve"> </w:t>
      </w:r>
      <w:r>
        <w:t>прием,</w:t>
      </w:r>
      <w:r>
        <w:rPr>
          <w:spacing w:val="-68"/>
        </w:rPr>
        <w:t xml:space="preserve"> </w:t>
      </w:r>
      <w:r>
        <w:t>обводка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обыгрывание,</w:t>
      </w:r>
      <w:r>
        <w:rPr>
          <w:spacing w:val="-4"/>
        </w:rPr>
        <w:t xml:space="preserve"> </w:t>
      </w:r>
      <w:r>
        <w:t>отбор и</w:t>
      </w:r>
      <w:r>
        <w:rPr>
          <w:spacing w:val="-1"/>
        </w:rPr>
        <w:t xml:space="preserve"> </w:t>
      </w:r>
      <w:r>
        <w:t>перехват,</w:t>
      </w:r>
      <w:r>
        <w:rPr>
          <w:spacing w:val="-3"/>
        </w:rPr>
        <w:t xml:space="preserve"> </w:t>
      </w:r>
      <w:r>
        <w:t>розыгрыш спорного мяча.</w:t>
      </w:r>
    </w:p>
    <w:p w:rsidR="00777CEA" w:rsidRDefault="000C03CA">
      <w:pPr>
        <w:pStyle w:val="a3"/>
        <w:spacing w:before="3" w:line="364" w:lineRule="auto"/>
        <w:ind w:left="897" w:right="371" w:firstLine="739"/>
      </w:pPr>
      <w:r>
        <w:t>Ведение</w:t>
      </w:r>
      <w:r>
        <w:rPr>
          <w:spacing w:val="1"/>
        </w:rPr>
        <w:t xml:space="preserve"> </w:t>
      </w:r>
      <w:r>
        <w:t>мяча: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дриблинга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перекладыванием,</w:t>
      </w:r>
      <w:r>
        <w:rPr>
          <w:spacing w:val="1"/>
        </w:rPr>
        <w:t xml:space="preserve"> </w:t>
      </w:r>
      <w:r>
        <w:t>способом «пятка-носок»), без отрыва мяча от крюка клюшки, ведение мяча толками</w:t>
      </w:r>
      <w:r>
        <w:rPr>
          <w:spacing w:val="1"/>
        </w:rPr>
        <w:t xml:space="preserve"> </w:t>
      </w:r>
      <w:r>
        <w:t>(ударами),</w:t>
      </w:r>
      <w:r>
        <w:rPr>
          <w:spacing w:val="1"/>
        </w:rPr>
        <w:t xml:space="preserve"> </w:t>
      </w:r>
      <w:r>
        <w:t>ведение,</w:t>
      </w:r>
      <w:r>
        <w:rPr>
          <w:spacing w:val="1"/>
        </w:rPr>
        <w:t xml:space="preserve"> </w:t>
      </w:r>
      <w:r>
        <w:t>прикрывая</w:t>
      </w:r>
      <w:r>
        <w:rPr>
          <w:spacing w:val="1"/>
        </w:rPr>
        <w:t xml:space="preserve"> </w:t>
      </w:r>
      <w:r>
        <w:t>мяч</w:t>
      </w:r>
      <w:r>
        <w:rPr>
          <w:spacing w:val="1"/>
        </w:rPr>
        <w:t xml:space="preserve"> </w:t>
      </w:r>
      <w:r>
        <w:t>корпусом,</w:t>
      </w:r>
      <w:r>
        <w:rPr>
          <w:spacing w:val="1"/>
        </w:rPr>
        <w:t xml:space="preserve"> </w:t>
      </w:r>
      <w:r>
        <w:t>смешанный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мяча.</w:t>
      </w:r>
      <w:r>
        <w:rPr>
          <w:spacing w:val="1"/>
        </w:rPr>
        <w:t xml:space="preserve"> </w:t>
      </w:r>
      <w:r>
        <w:t>Передача мяча: броском и ударов, низом и верхом, с неудобной стороной. Прием</w:t>
      </w:r>
      <w:r>
        <w:rPr>
          <w:spacing w:val="1"/>
        </w:rPr>
        <w:t xml:space="preserve"> </w:t>
      </w:r>
      <w:r>
        <w:t>мяча: прием мяча с уступающим движением крюка клюшки (в захват), прием без</w:t>
      </w:r>
      <w:r>
        <w:rPr>
          <w:spacing w:val="1"/>
        </w:rPr>
        <w:t xml:space="preserve"> </w:t>
      </w:r>
      <w:r>
        <w:t>уступающего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крюка</w:t>
      </w:r>
      <w:r>
        <w:rPr>
          <w:spacing w:val="1"/>
        </w:rPr>
        <w:t xml:space="preserve"> </w:t>
      </w:r>
      <w:r>
        <w:t>клюшки</w:t>
      </w:r>
      <w:r>
        <w:rPr>
          <w:spacing w:val="1"/>
        </w:rPr>
        <w:t xml:space="preserve"> </w:t>
      </w:r>
      <w:r>
        <w:t>(подставка</w:t>
      </w:r>
      <w:r>
        <w:rPr>
          <w:spacing w:val="1"/>
        </w:rPr>
        <w:t xml:space="preserve"> </w:t>
      </w:r>
      <w:r>
        <w:t>клюшки),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удобной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неудобной стороны, прием мяча корпусом и ногой, прием летного мяча клюшкой.</w:t>
      </w:r>
      <w:r>
        <w:rPr>
          <w:spacing w:val="1"/>
        </w:rPr>
        <w:t xml:space="preserve"> </w:t>
      </w:r>
      <w:r>
        <w:t>Бросок мяча: заметающий, кистевой, с дуги, с неудобной стороны. Удар по мячу:</w:t>
      </w:r>
      <w:r>
        <w:rPr>
          <w:spacing w:val="1"/>
        </w:rPr>
        <w:t xml:space="preserve"> </w:t>
      </w:r>
      <w:r>
        <w:t>заметающий, удар-щелчок, прямой удар, удар с неудобной стороны, удар по летному</w:t>
      </w:r>
      <w:r>
        <w:rPr>
          <w:spacing w:val="-67"/>
        </w:rPr>
        <w:t xml:space="preserve"> </w:t>
      </w:r>
      <w:r>
        <w:rPr>
          <w:spacing w:val="-1"/>
        </w:rPr>
        <w:t>мячу.</w:t>
      </w:r>
      <w:r>
        <w:rPr>
          <w:spacing w:val="-14"/>
        </w:rPr>
        <w:t xml:space="preserve"> </w:t>
      </w:r>
      <w:r>
        <w:t>Обводка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обыгрывание:</w:t>
      </w:r>
      <w:r>
        <w:rPr>
          <w:spacing w:val="-14"/>
        </w:rPr>
        <w:t xml:space="preserve"> </w:t>
      </w:r>
      <w:r>
        <w:t>обеганием</w:t>
      </w:r>
      <w:r>
        <w:rPr>
          <w:spacing w:val="-15"/>
        </w:rPr>
        <w:t xml:space="preserve"> </w:t>
      </w:r>
      <w:r>
        <w:t>соперника,</w:t>
      </w:r>
      <w:r>
        <w:rPr>
          <w:spacing w:val="-16"/>
        </w:rPr>
        <w:t xml:space="preserve"> </w:t>
      </w:r>
      <w:r>
        <w:t>прокидкой</w:t>
      </w:r>
      <w:r>
        <w:rPr>
          <w:spacing w:val="-14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пробросом</w:t>
      </w:r>
      <w:r>
        <w:rPr>
          <w:spacing w:val="-18"/>
        </w:rPr>
        <w:t xml:space="preserve"> </w:t>
      </w:r>
      <w:r>
        <w:t>мяча,</w:t>
      </w:r>
      <w:r>
        <w:rPr>
          <w:spacing w:val="-67"/>
        </w:rPr>
        <w:t xml:space="preserve"> </w:t>
      </w:r>
      <w:r>
        <w:t>с помощью элементов дриблинга, при помощи обманных движений (финтов). Отбор</w:t>
      </w:r>
      <w:r>
        <w:rPr>
          <w:spacing w:val="1"/>
        </w:rPr>
        <w:t xml:space="preserve"> </w:t>
      </w:r>
      <w:r>
        <w:t>мяча (в момент приема и во время ведения): выбивание или вытаскивание. Перехват</w:t>
      </w:r>
      <w:r>
        <w:rPr>
          <w:spacing w:val="1"/>
        </w:rPr>
        <w:t xml:space="preserve"> </w:t>
      </w:r>
      <w:r>
        <w:t>мяча: клюшкой, ногой, корпусом. Розыгрыш спорного мяча: выигрыш носком пера</w:t>
      </w:r>
      <w:r>
        <w:rPr>
          <w:spacing w:val="1"/>
        </w:rPr>
        <w:t xml:space="preserve"> </w:t>
      </w:r>
      <w:r>
        <w:t>клюшки на себя, выбивание,</w:t>
      </w:r>
      <w:r>
        <w:rPr>
          <w:spacing w:val="-1"/>
        </w:rPr>
        <w:t xml:space="preserve"> </w:t>
      </w:r>
      <w:r>
        <w:t>продавливание.</w:t>
      </w:r>
    </w:p>
    <w:p w:rsidR="00777CEA" w:rsidRDefault="000C03CA">
      <w:pPr>
        <w:pStyle w:val="a3"/>
        <w:spacing w:before="9"/>
        <w:ind w:left="1636"/>
      </w:pPr>
      <w:r>
        <w:t>Техника</w:t>
      </w:r>
      <w:r>
        <w:rPr>
          <w:spacing w:val="-6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вратаря:</w:t>
      </w:r>
    </w:p>
    <w:p w:rsidR="00777CEA" w:rsidRDefault="000C03CA">
      <w:pPr>
        <w:pStyle w:val="a3"/>
        <w:spacing w:before="170"/>
        <w:ind w:left="1636"/>
      </w:pPr>
      <w:r>
        <w:t>стойка</w:t>
      </w:r>
      <w:r>
        <w:rPr>
          <w:spacing w:val="-2"/>
        </w:rPr>
        <w:t xml:space="preserve"> </w:t>
      </w:r>
      <w:r>
        <w:t>(высокая,</w:t>
      </w:r>
      <w:r>
        <w:rPr>
          <w:spacing w:val="-3"/>
        </w:rPr>
        <w:t xml:space="preserve"> </w:t>
      </w:r>
      <w:r>
        <w:t>средняя,</w:t>
      </w:r>
      <w:r>
        <w:rPr>
          <w:spacing w:val="-2"/>
        </w:rPr>
        <w:t xml:space="preserve"> </w:t>
      </w:r>
      <w:r>
        <w:t>низкая);</w:t>
      </w:r>
    </w:p>
    <w:p w:rsidR="00777CEA" w:rsidRDefault="000C03CA">
      <w:pPr>
        <w:pStyle w:val="a3"/>
        <w:spacing w:before="168" w:line="364" w:lineRule="auto"/>
        <w:ind w:left="897" w:right="380" w:firstLine="739"/>
      </w:pPr>
      <w:r>
        <w:t>элементы техники перемещения (приставными шагами, стоя на коленях, на</w:t>
      </w:r>
      <w:r>
        <w:rPr>
          <w:spacing w:val="1"/>
        </w:rPr>
        <w:t xml:space="preserve"> </w:t>
      </w:r>
      <w:r>
        <w:t>коленях толчком одной или двумя руками от пола, отталкиванием ногой от пола со</w:t>
      </w:r>
      <w:r>
        <w:rPr>
          <w:spacing w:val="1"/>
        </w:rPr>
        <w:t xml:space="preserve"> </w:t>
      </w:r>
      <w:r>
        <w:t>стойки</w:t>
      </w:r>
      <w:r>
        <w:rPr>
          <w:spacing w:val="-3"/>
        </w:rPr>
        <w:t xml:space="preserve"> </w:t>
      </w:r>
      <w:r>
        <w:t>на колене,</w:t>
      </w:r>
      <w:r>
        <w:rPr>
          <w:spacing w:val="-1"/>
        </w:rPr>
        <w:t xml:space="preserve"> </w:t>
      </w:r>
      <w:r>
        <w:t>смешанный тип);</w:t>
      </w:r>
    </w:p>
    <w:p w:rsidR="00777CEA" w:rsidRDefault="000C03CA">
      <w:pPr>
        <w:pStyle w:val="a3"/>
        <w:spacing w:line="320" w:lineRule="exact"/>
        <w:ind w:left="1636"/>
      </w:pPr>
      <w:r>
        <w:t>элементы</w:t>
      </w:r>
      <w:r>
        <w:rPr>
          <w:spacing w:val="-4"/>
        </w:rPr>
        <w:t xml:space="preserve"> </w:t>
      </w:r>
      <w:r>
        <w:t>техники</w:t>
      </w:r>
      <w:r>
        <w:rPr>
          <w:spacing w:val="-4"/>
        </w:rPr>
        <w:t xml:space="preserve"> </w:t>
      </w:r>
      <w:r>
        <w:t>противодействия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овладения</w:t>
      </w:r>
      <w:r>
        <w:rPr>
          <w:spacing w:val="-3"/>
        </w:rPr>
        <w:t xml:space="preserve"> </w:t>
      </w:r>
      <w:r>
        <w:t>мячом</w:t>
      </w:r>
    </w:p>
    <w:p w:rsidR="000D2DB0" w:rsidRDefault="000D2DB0">
      <w:pPr>
        <w:pStyle w:val="a3"/>
        <w:spacing w:line="320" w:lineRule="exact"/>
        <w:ind w:left="1636"/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0D2DB0" w:rsidP="000D2DB0">
      <w:pPr>
        <w:pStyle w:val="a3"/>
        <w:tabs>
          <w:tab w:val="left" w:pos="1575"/>
        </w:tabs>
        <w:jc w:val="left"/>
      </w:pPr>
      <w:r>
        <w:rPr>
          <w:sz w:val="20"/>
        </w:rPr>
        <w:tab/>
      </w:r>
      <w:r w:rsidR="000C03CA">
        <w:t>(парирование - отбивание мяча ногой, рукой, туловищем, головой, ловля - одной или</w:t>
      </w:r>
      <w:r w:rsidR="000C03CA">
        <w:rPr>
          <w:spacing w:val="-67"/>
        </w:rPr>
        <w:t xml:space="preserve"> </w:t>
      </w:r>
      <w:r w:rsidR="000C03CA">
        <w:t>двумя</w:t>
      </w:r>
      <w:r w:rsidR="000C03CA">
        <w:rPr>
          <w:spacing w:val="-1"/>
        </w:rPr>
        <w:t xml:space="preserve"> </w:t>
      </w:r>
      <w:r w:rsidR="000C03CA">
        <w:t>руками,</w:t>
      </w:r>
      <w:r w:rsidR="000C03CA">
        <w:rPr>
          <w:spacing w:val="-1"/>
        </w:rPr>
        <w:t xml:space="preserve"> </w:t>
      </w:r>
      <w:r w:rsidR="000C03CA">
        <w:t>накрывание);</w:t>
      </w:r>
    </w:p>
    <w:p w:rsidR="00777CEA" w:rsidRDefault="000C03CA">
      <w:pPr>
        <w:pStyle w:val="a3"/>
        <w:ind w:left="1655"/>
      </w:pPr>
      <w:r>
        <w:t>элементы</w:t>
      </w:r>
      <w:r>
        <w:rPr>
          <w:spacing w:val="-2"/>
        </w:rPr>
        <w:t xml:space="preserve"> </w:t>
      </w:r>
      <w:r>
        <w:t>техники</w:t>
      </w:r>
      <w:r>
        <w:rPr>
          <w:spacing w:val="-4"/>
        </w:rPr>
        <w:t xml:space="preserve"> </w:t>
      </w:r>
      <w:r>
        <w:t>нападения</w:t>
      </w:r>
      <w:r>
        <w:rPr>
          <w:spacing w:val="-2"/>
        </w:rPr>
        <w:t xml:space="preserve"> </w:t>
      </w:r>
      <w:r>
        <w:t>(передача</w:t>
      </w:r>
      <w:r>
        <w:rPr>
          <w:spacing w:val="-5"/>
        </w:rPr>
        <w:t xml:space="preserve"> </w:t>
      </w:r>
      <w:r>
        <w:t>мяча</w:t>
      </w:r>
      <w:r>
        <w:rPr>
          <w:spacing w:val="-4"/>
        </w:rPr>
        <w:t xml:space="preserve"> </w:t>
      </w:r>
      <w:r>
        <w:t>рукой).</w:t>
      </w:r>
    </w:p>
    <w:p w:rsidR="00777CEA" w:rsidRDefault="000C03CA">
      <w:pPr>
        <w:pStyle w:val="a3"/>
        <w:tabs>
          <w:tab w:val="left" w:pos="9654"/>
        </w:tabs>
        <w:spacing w:before="168" w:line="364" w:lineRule="auto"/>
        <w:ind w:left="894" w:right="372" w:firstLine="760"/>
      </w:pPr>
      <w:r>
        <w:t>Тактические</w:t>
      </w:r>
      <w:r>
        <w:rPr>
          <w:spacing w:val="-3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(индивидуальные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групповые):</w:t>
      </w:r>
      <w:r>
        <w:tab/>
        <w:t>тактические</w:t>
      </w:r>
      <w:r>
        <w:rPr>
          <w:spacing w:val="-68"/>
        </w:rPr>
        <w:t xml:space="preserve"> </w:t>
      </w:r>
      <w:r>
        <w:t>комбинации и различные взаимодействия в парах, тройках, группах, тактические</w:t>
      </w:r>
      <w:r>
        <w:rPr>
          <w:spacing w:val="1"/>
        </w:rPr>
        <w:t xml:space="preserve"> </w:t>
      </w:r>
      <w:r>
        <w:t>действия с учетом игровых амплуа в команде, быстрые переключения в действиях -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нападения</w:t>
      </w:r>
      <w:r>
        <w:rPr>
          <w:spacing w:val="-3"/>
        </w:rPr>
        <w:t xml:space="preserve"> </w:t>
      </w:r>
      <w:r>
        <w:t>к защите и от защиты</w:t>
      </w:r>
      <w:r>
        <w:rPr>
          <w:spacing w:val="-3"/>
        </w:rPr>
        <w:t xml:space="preserve"> </w:t>
      </w:r>
      <w:r>
        <w:t>к нападению.</w:t>
      </w:r>
    </w:p>
    <w:p w:rsidR="00777CEA" w:rsidRDefault="000C03CA">
      <w:pPr>
        <w:pStyle w:val="a3"/>
        <w:spacing w:before="3" w:line="364" w:lineRule="auto"/>
        <w:ind w:left="894" w:right="371" w:firstLine="760"/>
      </w:pPr>
      <w:r>
        <w:t>Учебные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флорбол.</w:t>
      </w:r>
      <w:r>
        <w:rPr>
          <w:spacing w:val="1"/>
        </w:rPr>
        <w:t xml:space="preserve"> </w:t>
      </w:r>
      <w:r>
        <w:t>Упрощенные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технико-тактической</w:t>
      </w:r>
      <w:r>
        <w:rPr>
          <w:spacing w:val="1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флорболистов.</w:t>
      </w:r>
      <w:r>
        <w:rPr>
          <w:spacing w:val="-2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64" w:lineRule="auto"/>
        <w:ind w:left="894" w:right="372" w:firstLine="760"/>
      </w:pPr>
      <w:r>
        <w:t>Содержание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«Флорбол»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67"/>
        </w:rPr>
        <w:t xml:space="preserve"> </w:t>
      </w:r>
      <w:r>
        <w:t>личностных,</w:t>
      </w:r>
      <w:r>
        <w:rPr>
          <w:spacing w:val="-2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обучения.</w:t>
      </w:r>
    </w:p>
    <w:p w:rsidR="00777CEA" w:rsidRDefault="000C03CA">
      <w:pPr>
        <w:pStyle w:val="a3"/>
        <w:spacing w:before="3" w:line="364" w:lineRule="auto"/>
        <w:ind w:left="894" w:right="381" w:firstLine="760"/>
      </w:pPr>
      <w:r>
        <w:t>При изучении модуля «Флорбол» на уровне начального общего образования у</w:t>
      </w:r>
      <w:r>
        <w:rPr>
          <w:spacing w:val="1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будут 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личностные</w:t>
      </w:r>
      <w:r>
        <w:rPr>
          <w:spacing w:val="-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894" w:right="373" w:firstLine="760"/>
      </w:pPr>
      <w:r>
        <w:t>проявление чувства гордости за свою Родину, российский народ и историю</w:t>
      </w:r>
      <w:r>
        <w:rPr>
          <w:spacing w:val="1"/>
        </w:rPr>
        <w:t xml:space="preserve"> </w:t>
      </w:r>
      <w:r>
        <w:t>России</w:t>
      </w:r>
      <w:r>
        <w:rPr>
          <w:spacing w:val="-2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достижения</w:t>
      </w:r>
      <w:r>
        <w:rPr>
          <w:spacing w:val="-2"/>
        </w:rPr>
        <w:t xml:space="preserve"> </w:t>
      </w:r>
      <w:r>
        <w:t>национальной</w:t>
      </w:r>
      <w:r>
        <w:rPr>
          <w:spacing w:val="-1"/>
        </w:rPr>
        <w:t xml:space="preserve"> </w:t>
      </w:r>
      <w:r>
        <w:t>сборной</w:t>
      </w:r>
      <w:r>
        <w:rPr>
          <w:spacing w:val="-1"/>
        </w:rPr>
        <w:t xml:space="preserve"> </w:t>
      </w:r>
      <w:r>
        <w:t>команды</w:t>
      </w:r>
      <w:r>
        <w:rPr>
          <w:spacing w:val="-5"/>
        </w:rPr>
        <w:t xml:space="preserve"> </w:t>
      </w:r>
      <w:r>
        <w:t>страны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флорболу;</w:t>
      </w:r>
    </w:p>
    <w:p w:rsidR="00777CEA" w:rsidRDefault="000C03CA">
      <w:pPr>
        <w:pStyle w:val="a3"/>
        <w:spacing w:line="364" w:lineRule="auto"/>
        <w:ind w:left="894" w:right="379" w:firstLine="760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терпимости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(учебной,</w:t>
      </w:r>
      <w:r>
        <w:rPr>
          <w:spacing w:val="1"/>
        </w:rPr>
        <w:t xml:space="preserve"> </w:t>
      </w:r>
      <w:r>
        <w:t>тренировочной,</w:t>
      </w:r>
      <w:r>
        <w:rPr>
          <w:spacing w:val="1"/>
        </w:rPr>
        <w:t xml:space="preserve"> </w:t>
      </w:r>
      <w:r>
        <w:t>досуговой,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соревновательной)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принципах</w:t>
      </w:r>
      <w:r>
        <w:rPr>
          <w:spacing w:val="-1"/>
        </w:rPr>
        <w:t xml:space="preserve"> </w:t>
      </w:r>
      <w:r>
        <w:t>доброжелательности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взаимопомощи;</w:t>
      </w:r>
    </w:p>
    <w:p w:rsidR="00777CEA" w:rsidRDefault="000C03CA">
      <w:pPr>
        <w:pStyle w:val="a3"/>
        <w:spacing w:before="4" w:line="364" w:lineRule="auto"/>
        <w:ind w:left="894" w:right="370" w:firstLine="760"/>
      </w:pPr>
      <w:r>
        <w:t>проявление готовности к саморазвитию, самообразованию и самовоспитанию,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флорбола;</w:t>
      </w:r>
    </w:p>
    <w:p w:rsidR="00777CEA" w:rsidRDefault="000C03CA">
      <w:pPr>
        <w:pStyle w:val="a3"/>
        <w:spacing w:line="367" w:lineRule="auto"/>
        <w:ind w:left="894" w:right="375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различных</w:t>
      </w:r>
      <w:r>
        <w:rPr>
          <w:spacing w:val="-7"/>
        </w:rPr>
        <w:t xml:space="preserve"> </w:t>
      </w:r>
      <w:r>
        <w:t>(нестандартных)</w:t>
      </w:r>
      <w:r>
        <w:rPr>
          <w:spacing w:val="-8"/>
        </w:rPr>
        <w:t xml:space="preserve"> </w:t>
      </w:r>
      <w:r>
        <w:t>ситуациях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условиях,</w:t>
      </w:r>
      <w:r>
        <w:rPr>
          <w:spacing w:val="-8"/>
        </w:rPr>
        <w:t xml:space="preserve"> </w:t>
      </w:r>
      <w:r>
        <w:t>умение</w:t>
      </w:r>
      <w:r>
        <w:rPr>
          <w:spacing w:val="-9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создавать</w:t>
      </w:r>
      <w:r>
        <w:rPr>
          <w:spacing w:val="-8"/>
        </w:rPr>
        <w:t xml:space="preserve"> </w:t>
      </w:r>
      <w:r>
        <w:t>конфликтов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выходы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спорных</w:t>
      </w:r>
      <w:r>
        <w:rPr>
          <w:spacing w:val="1"/>
        </w:rPr>
        <w:t xml:space="preserve"> </w:t>
      </w:r>
      <w:r>
        <w:t>ситуаций;</w:t>
      </w:r>
    </w:p>
    <w:p w:rsidR="00777CEA" w:rsidRDefault="000C03CA">
      <w:pPr>
        <w:pStyle w:val="a3"/>
        <w:spacing w:line="364" w:lineRule="auto"/>
        <w:ind w:left="894" w:right="372" w:firstLine="760"/>
      </w:pPr>
      <w:r>
        <w:t>реализация ценностей здорового и безопасного образа жизни, потребности 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самосовершенствовании,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спортивно-оздоровительной</w:t>
      </w:r>
      <w:r>
        <w:rPr>
          <w:spacing w:val="1"/>
        </w:rPr>
        <w:t xml:space="preserve"> </w:t>
      </w:r>
      <w:r>
        <w:t>деятельностью;</w:t>
      </w:r>
    </w:p>
    <w:p w:rsidR="00777CEA" w:rsidRDefault="000C03CA">
      <w:pPr>
        <w:pStyle w:val="a3"/>
        <w:spacing w:line="320" w:lineRule="exact"/>
        <w:ind w:left="1655"/>
      </w:pPr>
      <w:r>
        <w:t>проявление</w:t>
      </w:r>
      <w:r>
        <w:rPr>
          <w:spacing w:val="-6"/>
        </w:rPr>
        <w:t xml:space="preserve"> </w:t>
      </w:r>
      <w:r>
        <w:t>осознанного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ответственного</w:t>
      </w:r>
      <w:r>
        <w:rPr>
          <w:spacing w:val="-2"/>
        </w:rPr>
        <w:t xml:space="preserve"> </w:t>
      </w:r>
      <w:r>
        <w:t>отношения</w:t>
      </w:r>
      <w:r>
        <w:rPr>
          <w:spacing w:val="-6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собственным</w:t>
      </w:r>
    </w:p>
    <w:p w:rsidR="00777CEA" w:rsidRDefault="00777CEA">
      <w:pPr>
        <w:pStyle w:val="a3"/>
        <w:jc w:val="left"/>
        <w:rPr>
          <w:sz w:val="20"/>
        </w:rPr>
      </w:pPr>
    </w:p>
    <w:p w:rsidR="000D2DB0" w:rsidRDefault="000D2DB0">
      <w:pPr>
        <w:pStyle w:val="a3"/>
        <w:jc w:val="left"/>
        <w:rPr>
          <w:sz w:val="20"/>
        </w:rPr>
      </w:pPr>
    </w:p>
    <w:p w:rsidR="00777CEA" w:rsidRDefault="000C03CA">
      <w:pPr>
        <w:pStyle w:val="a3"/>
        <w:spacing w:before="74" w:line="364" w:lineRule="auto"/>
        <w:ind w:left="906" w:right="385" w:firstLine="760"/>
      </w:pPr>
      <w:r>
        <w:t>поступкам, моральной компетентности в решении проблем в процессе занятий</w:t>
      </w:r>
      <w:r>
        <w:rPr>
          <w:spacing w:val="-67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культурой,</w:t>
      </w:r>
      <w:r>
        <w:rPr>
          <w:spacing w:val="-2"/>
        </w:rPr>
        <w:t xml:space="preserve"> </w:t>
      </w:r>
      <w:r>
        <w:t>игровой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соревновательной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флорболу;</w:t>
      </w:r>
    </w:p>
    <w:p w:rsidR="00777CEA" w:rsidRDefault="000C03CA">
      <w:pPr>
        <w:pStyle w:val="a3"/>
        <w:spacing w:before="1" w:line="364" w:lineRule="auto"/>
        <w:ind w:left="906" w:right="392" w:firstLine="760"/>
      </w:pPr>
      <w:r>
        <w:t>проявление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трудолюбия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упорства</w:t>
      </w:r>
      <w:r>
        <w:rPr>
          <w:spacing w:val="1"/>
        </w:rPr>
        <w:t xml:space="preserve"> </w:t>
      </w:r>
      <w:r>
        <w:t>достижении</w:t>
      </w:r>
      <w:r>
        <w:rPr>
          <w:spacing w:val="-67"/>
        </w:rPr>
        <w:t xml:space="preserve"> </w:t>
      </w:r>
      <w:r>
        <w:t>поставленных целей на основе представлений о нравственных нормах, социальной</w:t>
      </w:r>
      <w:r>
        <w:rPr>
          <w:spacing w:val="1"/>
        </w:rPr>
        <w:t xml:space="preserve"> </w:t>
      </w:r>
      <w:r>
        <w:t>справедливости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свободе;</w:t>
      </w:r>
    </w:p>
    <w:p w:rsidR="00777CEA" w:rsidRDefault="000C03CA">
      <w:pPr>
        <w:pStyle w:val="a3"/>
        <w:spacing w:before="3" w:line="364" w:lineRule="auto"/>
        <w:ind w:left="906" w:right="392" w:firstLine="760"/>
      </w:pPr>
      <w:r>
        <w:t>готовность соблюдать правила индивидуального и коллективного безопасного</w:t>
      </w:r>
      <w:r>
        <w:rPr>
          <w:spacing w:val="-67"/>
        </w:rPr>
        <w:t xml:space="preserve"> </w:t>
      </w:r>
      <w:r>
        <w:t>поведения в учебной, соревновательной, досуговой деятельности и чрезвычайных</w:t>
      </w:r>
      <w:r>
        <w:rPr>
          <w:spacing w:val="1"/>
        </w:rPr>
        <w:t xml:space="preserve"> </w:t>
      </w:r>
      <w:r>
        <w:t>ситуациях;</w:t>
      </w:r>
    </w:p>
    <w:p w:rsidR="00777CEA" w:rsidRDefault="000C03CA">
      <w:pPr>
        <w:pStyle w:val="a3"/>
        <w:spacing w:before="1" w:line="367" w:lineRule="auto"/>
        <w:ind w:left="906" w:right="390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 различных ситуациях и условиях, способность к самостоятельной, творческой и</w:t>
      </w:r>
      <w:r>
        <w:rPr>
          <w:spacing w:val="1"/>
        </w:rPr>
        <w:t xml:space="preserve"> </w:t>
      </w:r>
      <w:r>
        <w:t>ответственной</w:t>
      </w:r>
      <w:r>
        <w:rPr>
          <w:spacing w:val="-4"/>
        </w:rPr>
        <w:t xml:space="preserve"> </w:t>
      </w:r>
      <w:r>
        <w:t>деятельности средствами</w:t>
      </w:r>
      <w:r>
        <w:rPr>
          <w:spacing w:val="-2"/>
        </w:rPr>
        <w:t xml:space="preserve"> </w:t>
      </w:r>
      <w:r>
        <w:t>флорбола.</w:t>
      </w:r>
    </w:p>
    <w:p w:rsidR="00777CEA" w:rsidRDefault="000C03CA">
      <w:pPr>
        <w:pStyle w:val="a3"/>
        <w:spacing w:line="364" w:lineRule="auto"/>
        <w:ind w:left="906" w:right="391" w:firstLine="760"/>
      </w:pPr>
      <w:r>
        <w:t>При изучении модуля «Флорбол» на уровне начального общего образования у</w:t>
      </w:r>
      <w:r>
        <w:rPr>
          <w:spacing w:val="-67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будут 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метапредметные</w:t>
      </w:r>
      <w:r>
        <w:rPr>
          <w:spacing w:val="-2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906" w:right="393" w:firstLine="760"/>
      </w:pPr>
      <w:r>
        <w:t>овладение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поиска средств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её осуществления;</w:t>
      </w:r>
    </w:p>
    <w:p w:rsidR="00777CEA" w:rsidRDefault="000C03CA">
      <w:pPr>
        <w:pStyle w:val="a3"/>
        <w:spacing w:line="364" w:lineRule="auto"/>
        <w:ind w:left="906" w:right="385" w:firstLine="739"/>
      </w:pPr>
      <w:r>
        <w:t>умение</w:t>
      </w:r>
      <w:r>
        <w:rPr>
          <w:spacing w:val="1"/>
        </w:rPr>
        <w:t xml:space="preserve"> </w:t>
      </w:r>
      <w:r>
        <w:t>планировать,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rPr>
          <w:spacing w:val="-1"/>
        </w:rPr>
        <w:t>собственную</w:t>
      </w:r>
      <w:r>
        <w:rPr>
          <w:spacing w:val="-14"/>
        </w:rPr>
        <w:t xml:space="preserve"> </w:t>
      </w:r>
      <w:r>
        <w:rPr>
          <w:spacing w:val="-1"/>
        </w:rPr>
        <w:t>деятельность,</w:t>
      </w:r>
      <w:r>
        <w:rPr>
          <w:spacing w:val="-16"/>
        </w:rPr>
        <w:t xml:space="preserve"> </w:t>
      </w:r>
      <w:r>
        <w:t>распределять</w:t>
      </w:r>
      <w:r>
        <w:rPr>
          <w:spacing w:val="-14"/>
        </w:rPr>
        <w:t xml:space="preserve"> </w:t>
      </w:r>
      <w:r>
        <w:t>нагрузку</w:t>
      </w:r>
      <w:r>
        <w:rPr>
          <w:spacing w:val="-16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отдых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процессе</w:t>
      </w:r>
      <w:r>
        <w:rPr>
          <w:spacing w:val="-7"/>
        </w:rPr>
        <w:t xml:space="preserve"> </w:t>
      </w:r>
      <w:r>
        <w:t>ее</w:t>
      </w:r>
      <w:r>
        <w:rPr>
          <w:spacing w:val="-13"/>
        </w:rPr>
        <w:t xml:space="preserve"> </w:t>
      </w:r>
      <w:r>
        <w:t>выполнения,</w:t>
      </w:r>
      <w:r>
        <w:rPr>
          <w:spacing w:val="-67"/>
        </w:rPr>
        <w:t xml:space="preserve"> </w:t>
      </w:r>
      <w:r>
        <w:t>определять</w:t>
      </w:r>
      <w:r>
        <w:rPr>
          <w:spacing w:val="-3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эффективные</w:t>
      </w:r>
      <w:r>
        <w:rPr>
          <w:spacing w:val="-1"/>
        </w:rPr>
        <w:t xml:space="preserve"> </w:t>
      </w:r>
      <w:r>
        <w:t>способы достижения</w:t>
      </w:r>
      <w:r>
        <w:rPr>
          <w:spacing w:val="-1"/>
        </w:rPr>
        <w:t xml:space="preserve"> </w:t>
      </w:r>
      <w:r>
        <w:t>результата;</w:t>
      </w:r>
    </w:p>
    <w:p w:rsidR="00777CEA" w:rsidRDefault="000C03CA">
      <w:pPr>
        <w:pStyle w:val="a3"/>
        <w:spacing w:line="364" w:lineRule="auto"/>
        <w:ind w:left="906" w:right="393" w:firstLine="739"/>
      </w:pPr>
      <w:r>
        <w:t>умение</w:t>
      </w:r>
      <w:r>
        <w:rPr>
          <w:spacing w:val="-5"/>
        </w:rPr>
        <w:t xml:space="preserve"> </w:t>
      </w:r>
      <w:r>
        <w:t>характеризовать</w:t>
      </w:r>
      <w:r>
        <w:rPr>
          <w:spacing w:val="-7"/>
        </w:rPr>
        <w:t xml:space="preserve"> </w:t>
      </w:r>
      <w:r>
        <w:t>действия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поступки,</w:t>
      </w:r>
      <w:r>
        <w:rPr>
          <w:spacing w:val="-6"/>
        </w:rPr>
        <w:t xml:space="preserve"> </w:t>
      </w:r>
      <w:r>
        <w:t>давать</w:t>
      </w:r>
      <w:r>
        <w:rPr>
          <w:spacing w:val="-7"/>
        </w:rPr>
        <w:t xml:space="preserve"> </w:t>
      </w:r>
      <w:r>
        <w:t>им</w:t>
      </w:r>
      <w:r>
        <w:rPr>
          <w:spacing w:val="-4"/>
        </w:rPr>
        <w:t xml:space="preserve"> </w:t>
      </w:r>
      <w:r>
        <w:t>анализ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объективную</w:t>
      </w:r>
      <w:r>
        <w:rPr>
          <w:spacing w:val="-68"/>
        </w:rPr>
        <w:t xml:space="preserve"> </w:t>
      </w:r>
      <w:r>
        <w:t>оценку</w:t>
      </w:r>
      <w:r>
        <w:rPr>
          <w:spacing w:val="-5"/>
        </w:rPr>
        <w:t xml:space="preserve"> </w:t>
      </w:r>
      <w:r>
        <w:t>на основе</w:t>
      </w:r>
      <w:r>
        <w:rPr>
          <w:spacing w:val="-2"/>
        </w:rPr>
        <w:t xml:space="preserve"> </w:t>
      </w:r>
      <w:r>
        <w:t>освоенных знаний</w:t>
      </w:r>
      <w:r>
        <w:rPr>
          <w:spacing w:val="-3"/>
        </w:rPr>
        <w:t xml:space="preserve"> </w:t>
      </w:r>
      <w:r>
        <w:t>и имеющегося</w:t>
      </w:r>
      <w:r>
        <w:rPr>
          <w:spacing w:val="-1"/>
        </w:rPr>
        <w:t xml:space="preserve"> </w:t>
      </w:r>
      <w:r>
        <w:t>опыта;</w:t>
      </w:r>
    </w:p>
    <w:p w:rsidR="00777CEA" w:rsidRDefault="000C03CA">
      <w:pPr>
        <w:pStyle w:val="a3"/>
        <w:spacing w:line="364" w:lineRule="auto"/>
        <w:ind w:left="906" w:right="383" w:firstLine="739"/>
      </w:pPr>
      <w:r>
        <w:t>понимание причин успеха или неуспеха учебной деятельности и способность</w:t>
      </w:r>
      <w:r>
        <w:rPr>
          <w:spacing w:val="1"/>
        </w:rPr>
        <w:t xml:space="preserve"> </w:t>
      </w:r>
      <w:r>
        <w:t>конструктивно</w:t>
      </w:r>
      <w:r>
        <w:rPr>
          <w:spacing w:val="-4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даже в</w:t>
      </w:r>
      <w:r>
        <w:rPr>
          <w:spacing w:val="-2"/>
        </w:rPr>
        <w:t xml:space="preserve"> </w:t>
      </w:r>
      <w:r>
        <w:t>ситуациях</w:t>
      </w:r>
      <w:r>
        <w:rPr>
          <w:spacing w:val="-3"/>
        </w:rPr>
        <w:t xml:space="preserve"> </w:t>
      </w:r>
      <w:r>
        <w:t>неуспеха;</w:t>
      </w:r>
    </w:p>
    <w:p w:rsidR="00777CEA" w:rsidRDefault="000C03CA">
      <w:pPr>
        <w:pStyle w:val="a3"/>
        <w:spacing w:before="1" w:line="364" w:lineRule="auto"/>
        <w:ind w:left="906" w:right="390" w:firstLine="739"/>
      </w:pPr>
      <w:r>
        <w:t>определение общей цели и путей ее достижения, умение договариваться о</w:t>
      </w:r>
      <w:r>
        <w:rPr>
          <w:spacing w:val="1"/>
        </w:rPr>
        <w:t xml:space="preserve"> </w:t>
      </w:r>
      <w:r>
        <w:rPr>
          <w:spacing w:val="-1"/>
        </w:rPr>
        <w:t>распределении</w:t>
      </w:r>
      <w:r>
        <w:rPr>
          <w:spacing w:val="-17"/>
        </w:rPr>
        <w:t xml:space="preserve"> </w:t>
      </w:r>
      <w:r>
        <w:rPr>
          <w:spacing w:val="-1"/>
        </w:rPr>
        <w:t>функций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учебной,</w:t>
      </w:r>
      <w:r>
        <w:rPr>
          <w:spacing w:val="-18"/>
        </w:rPr>
        <w:t xml:space="preserve"> </w:t>
      </w:r>
      <w:r>
        <w:rPr>
          <w:spacing w:val="-1"/>
        </w:rPr>
        <w:t>игровой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соревновательной</w:t>
      </w:r>
      <w:r>
        <w:rPr>
          <w:spacing w:val="-17"/>
        </w:rPr>
        <w:t xml:space="preserve"> </w:t>
      </w:r>
      <w:r>
        <w:t>деятельности,</w:t>
      </w:r>
      <w:r>
        <w:rPr>
          <w:spacing w:val="-18"/>
        </w:rPr>
        <w:t xml:space="preserve"> </w:t>
      </w:r>
      <w:r>
        <w:t>оценка</w:t>
      </w:r>
      <w:r>
        <w:rPr>
          <w:spacing w:val="-68"/>
        </w:rPr>
        <w:t xml:space="preserve"> </w:t>
      </w:r>
      <w:r>
        <w:t>собственного</w:t>
      </w:r>
      <w:r>
        <w:rPr>
          <w:spacing w:val="-3"/>
        </w:rPr>
        <w:t xml:space="preserve"> </w:t>
      </w:r>
      <w:r>
        <w:t>поведения и поведения окружающих;</w:t>
      </w:r>
    </w:p>
    <w:p w:rsidR="00777CEA" w:rsidRDefault="000C03CA">
      <w:pPr>
        <w:pStyle w:val="a3"/>
        <w:spacing w:before="1" w:line="364" w:lineRule="auto"/>
        <w:ind w:left="906" w:right="392" w:firstLine="739"/>
      </w:pPr>
      <w:r>
        <w:t>обеспечение защиты и сохранности природы во время активного отдыха и</w:t>
      </w:r>
      <w:r>
        <w:rPr>
          <w:spacing w:val="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культурой;</w:t>
      </w:r>
    </w:p>
    <w:p w:rsidR="00777CEA" w:rsidRDefault="000C03CA">
      <w:pPr>
        <w:pStyle w:val="a3"/>
        <w:spacing w:before="1" w:line="367" w:lineRule="auto"/>
        <w:ind w:left="906" w:right="393" w:firstLine="739"/>
      </w:pPr>
      <w:r>
        <w:t>организация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2"/>
        </w:rPr>
        <w:t xml:space="preserve"> </w:t>
      </w:r>
      <w:r>
        <w:t>сохранности</w:t>
      </w:r>
      <w:r>
        <w:rPr>
          <w:spacing w:val="-1"/>
        </w:rPr>
        <w:t xml:space="preserve"> </w:t>
      </w:r>
      <w:r>
        <w:t>инвентаря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оборудования,</w:t>
      </w:r>
      <w:r>
        <w:rPr>
          <w:spacing w:val="-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места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spacing w:before="9"/>
        <w:jc w:val="left"/>
        <w:rPr>
          <w:sz w:val="29"/>
        </w:rPr>
      </w:pPr>
    </w:p>
    <w:p w:rsidR="00777CEA" w:rsidRDefault="000C03CA">
      <w:pPr>
        <w:pStyle w:val="a3"/>
        <w:spacing w:before="62"/>
        <w:ind w:left="892"/>
        <w:jc w:val="left"/>
      </w:pPr>
      <w:r>
        <w:t>занятий;</w:t>
      </w:r>
    </w:p>
    <w:p w:rsidR="00777CEA" w:rsidRDefault="000C03CA">
      <w:pPr>
        <w:pStyle w:val="a3"/>
        <w:spacing w:before="132" w:line="364" w:lineRule="auto"/>
        <w:ind w:left="892" w:right="378" w:firstLine="760"/>
      </w:pPr>
      <w:r>
        <w:t>способность выделять и обосновывать эстетические признаки в физических</w:t>
      </w:r>
      <w:r>
        <w:rPr>
          <w:spacing w:val="1"/>
        </w:rPr>
        <w:t xml:space="preserve"> </w:t>
      </w:r>
      <w:r>
        <w:t>упражнениях, двигательных действиях, оценивать красоту телосложения и осанки,</w:t>
      </w:r>
      <w:r>
        <w:rPr>
          <w:spacing w:val="1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эталонными образцами;</w:t>
      </w:r>
    </w:p>
    <w:p w:rsidR="00777CEA" w:rsidRDefault="000C03CA">
      <w:pPr>
        <w:pStyle w:val="a3"/>
        <w:spacing w:before="3" w:line="364" w:lineRule="auto"/>
        <w:ind w:left="892" w:right="373" w:firstLine="760"/>
      </w:pPr>
      <w:r>
        <w:t>владение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самоконтроля,</w:t>
      </w:r>
      <w:r>
        <w:rPr>
          <w:spacing w:val="1"/>
        </w:rPr>
        <w:t xml:space="preserve"> </w:t>
      </w:r>
      <w:r>
        <w:t>самооценки,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осуществления</w:t>
      </w:r>
      <w:r>
        <w:rPr>
          <w:spacing w:val="-5"/>
        </w:rPr>
        <w:t xml:space="preserve"> </w:t>
      </w:r>
      <w:r>
        <w:t>осознанного выбора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64" w:lineRule="auto"/>
        <w:ind w:left="892" w:right="376" w:firstLine="760"/>
      </w:pPr>
      <w:r>
        <w:t>При изучении модуля «Флорбол» на уровне начального общего образования у</w:t>
      </w:r>
      <w:r>
        <w:rPr>
          <w:spacing w:val="1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будут</w:t>
      </w:r>
      <w:r>
        <w:rPr>
          <w:spacing w:val="-1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предметные</w:t>
      </w:r>
      <w:r>
        <w:rPr>
          <w:spacing w:val="-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892" w:right="372" w:firstLine="760"/>
      </w:pPr>
      <w:r>
        <w:t>понимание значения занятий флорболом как средством укрепления здоровья,</w:t>
      </w:r>
      <w:r>
        <w:rPr>
          <w:spacing w:val="1"/>
        </w:rPr>
        <w:t xml:space="preserve"> </w:t>
      </w:r>
      <w:r>
        <w:t>закаливания</w:t>
      </w:r>
      <w:r>
        <w:rPr>
          <w:spacing w:val="-1"/>
        </w:rPr>
        <w:t xml:space="preserve"> </w:t>
      </w:r>
      <w:r>
        <w:t>и 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качеств</w:t>
      </w:r>
      <w:r>
        <w:rPr>
          <w:spacing w:val="-1"/>
        </w:rPr>
        <w:t xml:space="preserve"> </w:t>
      </w:r>
      <w:r>
        <w:t>человека;</w:t>
      </w:r>
    </w:p>
    <w:p w:rsidR="00777CEA" w:rsidRDefault="000C03CA">
      <w:pPr>
        <w:pStyle w:val="a3"/>
        <w:spacing w:before="4" w:line="364" w:lineRule="auto"/>
        <w:ind w:left="892" w:right="378" w:firstLine="760"/>
      </w:pPr>
      <w:r>
        <w:t>сформированность знаний по истории возникновения игры во флорбол в мире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spacing w:line="364" w:lineRule="auto"/>
        <w:ind w:left="892" w:right="371" w:firstLine="760"/>
      </w:pPr>
      <w:r>
        <w:t>сформированность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разновидностях</w:t>
      </w:r>
      <w:r>
        <w:rPr>
          <w:spacing w:val="1"/>
        </w:rPr>
        <w:t xml:space="preserve"> </w:t>
      </w:r>
      <w:r>
        <w:t>флорбола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правилах вида спорта «флорбол», флорбольной терминологии, составе флорбольной</w:t>
      </w:r>
      <w:r>
        <w:rPr>
          <w:spacing w:val="1"/>
        </w:rPr>
        <w:t xml:space="preserve"> </w:t>
      </w:r>
      <w:r>
        <w:t>команды,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капитана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функциях</w:t>
      </w:r>
      <w:r>
        <w:rPr>
          <w:spacing w:val="1"/>
        </w:rPr>
        <w:t xml:space="preserve"> </w:t>
      </w:r>
      <w:r>
        <w:t>игроков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команде</w:t>
      </w:r>
      <w:r>
        <w:rPr>
          <w:spacing w:val="1"/>
        </w:rPr>
        <w:t xml:space="preserve"> </w:t>
      </w:r>
      <w:r>
        <w:t>(форвард</w:t>
      </w:r>
      <w:r>
        <w:rPr>
          <w:spacing w:val="-67"/>
        </w:rPr>
        <w:t xml:space="preserve"> </w:t>
      </w:r>
      <w:r>
        <w:t>(нападающий),</w:t>
      </w:r>
      <w:r>
        <w:rPr>
          <w:spacing w:val="-2"/>
        </w:rPr>
        <w:t xml:space="preserve"> </w:t>
      </w:r>
      <w:r>
        <w:t>защитник,</w:t>
      </w:r>
      <w:r>
        <w:rPr>
          <w:spacing w:val="-1"/>
        </w:rPr>
        <w:t xml:space="preserve"> </w:t>
      </w:r>
      <w:r>
        <w:t>голкипер</w:t>
      </w:r>
      <w:r>
        <w:rPr>
          <w:spacing w:val="1"/>
        </w:rPr>
        <w:t xml:space="preserve"> </w:t>
      </w:r>
      <w:r>
        <w:t>(вратарь);</w:t>
      </w:r>
    </w:p>
    <w:p w:rsidR="00777CEA" w:rsidRDefault="000C03CA">
      <w:pPr>
        <w:pStyle w:val="a3"/>
        <w:spacing w:before="4" w:line="364" w:lineRule="auto"/>
        <w:ind w:left="892" w:right="369" w:firstLine="760"/>
      </w:pPr>
      <w:r>
        <w:t>сформированность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флорболом,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гигиены,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одежде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обуви,</w:t>
      </w:r>
      <w:r>
        <w:rPr>
          <w:spacing w:val="1"/>
        </w:rPr>
        <w:t xml:space="preserve"> </w:t>
      </w:r>
      <w:r>
        <w:t>спортивному</w:t>
      </w:r>
      <w:r>
        <w:rPr>
          <w:spacing w:val="-5"/>
        </w:rPr>
        <w:t xml:space="preserve"> </w:t>
      </w:r>
      <w:r>
        <w:t>инвентарю</w:t>
      </w:r>
      <w:r>
        <w:rPr>
          <w:spacing w:val="-1"/>
        </w:rPr>
        <w:t xml:space="preserve"> </w:t>
      </w:r>
      <w:r>
        <w:t>для занятий</w:t>
      </w:r>
      <w:r>
        <w:rPr>
          <w:spacing w:val="-4"/>
        </w:rPr>
        <w:t xml:space="preserve"> </w:t>
      </w:r>
      <w:r>
        <w:t>флорболом;</w:t>
      </w:r>
    </w:p>
    <w:p w:rsidR="00777CEA" w:rsidRDefault="000C03CA">
      <w:pPr>
        <w:pStyle w:val="a3"/>
        <w:spacing w:line="364" w:lineRule="auto"/>
        <w:ind w:left="892" w:right="371" w:firstLine="760"/>
      </w:pPr>
      <w:r>
        <w:t>сформированность</w:t>
      </w:r>
      <w:r>
        <w:rPr>
          <w:spacing w:val="-14"/>
        </w:rPr>
        <w:t xml:space="preserve"> </w:t>
      </w:r>
      <w:r>
        <w:t>навыка</w:t>
      </w:r>
      <w:r>
        <w:rPr>
          <w:spacing w:val="-11"/>
        </w:rPr>
        <w:t xml:space="preserve"> </w:t>
      </w:r>
      <w:r>
        <w:t>систематического</w:t>
      </w:r>
      <w:r>
        <w:rPr>
          <w:spacing w:val="-13"/>
        </w:rPr>
        <w:t xml:space="preserve"> </w:t>
      </w:r>
      <w:r>
        <w:t>наблюдения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своим</w:t>
      </w:r>
      <w:r>
        <w:rPr>
          <w:spacing w:val="-11"/>
        </w:rPr>
        <w:t xml:space="preserve"> </w:t>
      </w:r>
      <w:r>
        <w:t>физическим</w:t>
      </w:r>
      <w:r>
        <w:rPr>
          <w:spacing w:val="-68"/>
        </w:rPr>
        <w:t xml:space="preserve"> </w:t>
      </w:r>
      <w:r>
        <w:t>состоянием, величиной физических нагрузок, показателями физического развития и</w:t>
      </w:r>
      <w:r>
        <w:rPr>
          <w:spacing w:val="1"/>
        </w:rPr>
        <w:t xml:space="preserve"> </w:t>
      </w:r>
      <w:r>
        <w:t>основных физических</w:t>
      </w:r>
      <w:r>
        <w:rPr>
          <w:spacing w:val="1"/>
        </w:rPr>
        <w:t xml:space="preserve"> </w:t>
      </w:r>
      <w:r>
        <w:t>качеств;</w:t>
      </w:r>
    </w:p>
    <w:p w:rsidR="00777CEA" w:rsidRDefault="000C03CA">
      <w:pPr>
        <w:pStyle w:val="a3"/>
        <w:spacing w:before="3" w:line="364" w:lineRule="auto"/>
        <w:ind w:left="892" w:right="377" w:firstLine="760"/>
      </w:pPr>
      <w:r>
        <w:t>сформированность основ организации самостоятельных занятий флорболом со</w:t>
      </w:r>
      <w:r>
        <w:rPr>
          <w:spacing w:val="-67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направленности с</w:t>
      </w:r>
      <w:r>
        <w:rPr>
          <w:spacing w:val="-2"/>
        </w:rPr>
        <w:t xml:space="preserve"> </w:t>
      </w:r>
      <w:r>
        <w:t>элементами флорбола;</w:t>
      </w:r>
    </w:p>
    <w:p w:rsidR="00777CEA" w:rsidRDefault="000C03CA">
      <w:pPr>
        <w:pStyle w:val="a3"/>
        <w:spacing w:before="1" w:line="364" w:lineRule="auto"/>
        <w:ind w:left="892" w:right="373" w:firstLine="760"/>
      </w:pPr>
      <w:r>
        <w:t>умение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1"/>
        </w:rPr>
        <w:t>корригирующих</w:t>
      </w:r>
      <w:r>
        <w:rPr>
          <w:spacing w:val="-14"/>
        </w:rPr>
        <w:t xml:space="preserve"> </w:t>
      </w:r>
      <w:r>
        <w:t>упражнений,</w:t>
      </w:r>
      <w:r>
        <w:rPr>
          <w:spacing w:val="-16"/>
        </w:rPr>
        <w:t xml:space="preserve"> </w:t>
      </w:r>
      <w:r>
        <w:t>упражнений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развитие</w:t>
      </w:r>
      <w:r>
        <w:rPr>
          <w:spacing w:val="-15"/>
        </w:rPr>
        <w:t xml:space="preserve"> </w:t>
      </w:r>
      <w:r>
        <w:t>быстроты,</w:t>
      </w:r>
      <w:r>
        <w:rPr>
          <w:spacing w:val="-16"/>
        </w:rPr>
        <w:t xml:space="preserve"> </w:t>
      </w:r>
      <w:r>
        <w:t>ловкости,</w:t>
      </w:r>
      <w:r>
        <w:rPr>
          <w:spacing w:val="-15"/>
        </w:rPr>
        <w:t xml:space="preserve"> </w:t>
      </w:r>
      <w:r>
        <w:t>гибкости,</w:t>
      </w:r>
      <w:r>
        <w:rPr>
          <w:spacing w:val="-68"/>
        </w:rPr>
        <w:t xml:space="preserve"> </w:t>
      </w:r>
      <w:r>
        <w:t>специальных упражнений для формирования технических действий флорболиста,</w:t>
      </w:r>
      <w:r>
        <w:rPr>
          <w:spacing w:val="1"/>
        </w:rPr>
        <w:t xml:space="preserve"> </w:t>
      </w:r>
      <w:r>
        <w:t>методики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выполнения;</w:t>
      </w:r>
    </w:p>
    <w:p w:rsidR="00777CEA" w:rsidRDefault="00F23CF5" w:rsidP="00F23CF5">
      <w:pPr>
        <w:pStyle w:val="a3"/>
        <w:jc w:val="left"/>
      </w:pPr>
      <w:r>
        <w:rPr>
          <w:sz w:val="20"/>
        </w:rPr>
        <w:t xml:space="preserve">    </w:t>
      </w:r>
      <w:r w:rsidR="000C03CA">
        <w:t>способность</w:t>
      </w:r>
      <w:r w:rsidR="000C03CA">
        <w:rPr>
          <w:spacing w:val="1"/>
        </w:rPr>
        <w:t xml:space="preserve"> </w:t>
      </w:r>
      <w:r w:rsidR="000C03CA">
        <w:t>выполнять</w:t>
      </w:r>
      <w:r w:rsidR="000C03CA">
        <w:rPr>
          <w:spacing w:val="1"/>
        </w:rPr>
        <w:t xml:space="preserve"> </w:t>
      </w:r>
      <w:r w:rsidR="000C03CA">
        <w:t>различные</w:t>
      </w:r>
      <w:r w:rsidR="000C03CA">
        <w:rPr>
          <w:spacing w:val="1"/>
        </w:rPr>
        <w:t xml:space="preserve"> </w:t>
      </w:r>
      <w:r w:rsidR="000C03CA">
        <w:t>виды</w:t>
      </w:r>
      <w:r w:rsidR="000C03CA">
        <w:rPr>
          <w:spacing w:val="1"/>
        </w:rPr>
        <w:t xml:space="preserve"> </w:t>
      </w:r>
      <w:r w:rsidR="000C03CA">
        <w:t>передвижений:</w:t>
      </w:r>
      <w:r w:rsidR="000C03CA">
        <w:rPr>
          <w:spacing w:val="1"/>
        </w:rPr>
        <w:t xml:space="preserve"> </w:t>
      </w:r>
      <w:r w:rsidR="000C03CA">
        <w:t>бег,</w:t>
      </w:r>
      <w:r w:rsidR="000C03CA">
        <w:rPr>
          <w:spacing w:val="1"/>
        </w:rPr>
        <w:t xml:space="preserve"> </w:t>
      </w:r>
      <w:r w:rsidR="000C03CA">
        <w:t>прыжки,</w:t>
      </w:r>
      <w:r w:rsidR="000C03CA">
        <w:rPr>
          <w:spacing w:val="1"/>
        </w:rPr>
        <w:t xml:space="preserve"> </w:t>
      </w:r>
      <w:r w:rsidR="000C03CA">
        <w:t>остановки, повороты с изменением скорости, темпа и дистанции в учебной, игровой</w:t>
      </w:r>
      <w:r w:rsidR="000C03CA">
        <w:rPr>
          <w:spacing w:val="1"/>
        </w:rPr>
        <w:t xml:space="preserve"> </w:t>
      </w:r>
      <w:r w:rsidR="000C03CA">
        <w:t>и</w:t>
      </w:r>
      <w:r w:rsidR="000C03CA">
        <w:rPr>
          <w:spacing w:val="-1"/>
        </w:rPr>
        <w:t xml:space="preserve"> </w:t>
      </w:r>
      <w:r w:rsidR="000C03CA">
        <w:t>соревновательной</w:t>
      </w:r>
      <w:r w:rsidR="000C03CA">
        <w:rPr>
          <w:spacing w:val="-3"/>
        </w:rPr>
        <w:t xml:space="preserve"> </w:t>
      </w:r>
      <w:r w:rsidR="000C03CA">
        <w:t>деятельности;</w:t>
      </w:r>
    </w:p>
    <w:p w:rsidR="00777CEA" w:rsidRDefault="000C03CA">
      <w:pPr>
        <w:pStyle w:val="a3"/>
        <w:spacing w:before="4" w:line="364" w:lineRule="auto"/>
        <w:ind w:left="899" w:right="380" w:firstLine="760"/>
      </w:pPr>
      <w:r>
        <w:t>способность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(приемы)</w:t>
      </w:r>
      <w:r>
        <w:rPr>
          <w:spacing w:val="1"/>
        </w:rPr>
        <w:t xml:space="preserve"> </w:t>
      </w:r>
      <w:r>
        <w:t>владения</w:t>
      </w:r>
      <w:r>
        <w:rPr>
          <w:spacing w:val="1"/>
        </w:rPr>
        <w:t xml:space="preserve"> </w:t>
      </w:r>
      <w:r>
        <w:t>клюшкой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мячом</w:t>
      </w:r>
      <w:r>
        <w:rPr>
          <w:spacing w:val="1"/>
        </w:rPr>
        <w:t xml:space="preserve"> </w:t>
      </w:r>
      <w:r>
        <w:t>(ведение,</w:t>
      </w:r>
      <w:r>
        <w:rPr>
          <w:spacing w:val="1"/>
        </w:rPr>
        <w:t xml:space="preserve"> </w:t>
      </w:r>
      <w:r>
        <w:t>удар,</w:t>
      </w:r>
      <w:r>
        <w:rPr>
          <w:spacing w:val="1"/>
        </w:rPr>
        <w:t xml:space="preserve"> </w:t>
      </w:r>
      <w:r>
        <w:t>бросок,</w:t>
      </w:r>
      <w:r>
        <w:rPr>
          <w:spacing w:val="1"/>
        </w:rPr>
        <w:t xml:space="preserve"> </w:t>
      </w:r>
      <w:r>
        <w:t>передача,</w:t>
      </w:r>
      <w:r>
        <w:rPr>
          <w:spacing w:val="1"/>
        </w:rPr>
        <w:t xml:space="preserve"> </w:t>
      </w:r>
      <w:r>
        <w:t>прием,</w:t>
      </w:r>
      <w:r>
        <w:rPr>
          <w:spacing w:val="1"/>
        </w:rPr>
        <w:t xml:space="preserve"> </w:t>
      </w:r>
      <w:r>
        <w:t>обводка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обыгрывание,</w:t>
      </w:r>
      <w:r>
        <w:rPr>
          <w:spacing w:val="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перехват,</w:t>
      </w:r>
      <w:r>
        <w:rPr>
          <w:spacing w:val="1"/>
        </w:rPr>
        <w:t xml:space="preserve"> </w:t>
      </w:r>
      <w:r>
        <w:t>розыгрыш</w:t>
      </w:r>
      <w:r>
        <w:rPr>
          <w:spacing w:val="1"/>
        </w:rPr>
        <w:t xml:space="preserve"> </w:t>
      </w:r>
      <w:r>
        <w:t>спорного</w:t>
      </w:r>
      <w:r>
        <w:rPr>
          <w:spacing w:val="1"/>
        </w:rPr>
        <w:t xml:space="preserve"> </w:t>
      </w:r>
      <w:r>
        <w:t>мяча),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держания клюшки (хваты), базовые технические элементы (приемы) игры вратаря:</w:t>
      </w:r>
      <w:r>
        <w:rPr>
          <w:spacing w:val="1"/>
        </w:rPr>
        <w:t xml:space="preserve"> </w:t>
      </w:r>
      <w:r>
        <w:t>стойка,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перемещения,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противодействия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овладения</w:t>
      </w:r>
      <w:r>
        <w:rPr>
          <w:spacing w:val="-1"/>
        </w:rPr>
        <w:t xml:space="preserve"> </w:t>
      </w:r>
      <w:r>
        <w:t>мячом,</w:t>
      </w:r>
      <w:r>
        <w:rPr>
          <w:spacing w:val="-2"/>
        </w:rPr>
        <w:t xml:space="preserve"> </w:t>
      </w:r>
      <w:r>
        <w:t>элементы техники</w:t>
      </w:r>
      <w:r>
        <w:rPr>
          <w:spacing w:val="-2"/>
        </w:rPr>
        <w:t xml:space="preserve"> </w:t>
      </w:r>
      <w:r>
        <w:t>нападения;</w:t>
      </w:r>
    </w:p>
    <w:p w:rsidR="00777CEA" w:rsidRDefault="000C03CA">
      <w:pPr>
        <w:pStyle w:val="a3"/>
        <w:spacing w:before="4" w:line="364" w:lineRule="auto"/>
        <w:ind w:left="899" w:right="384" w:firstLine="760"/>
      </w:pPr>
      <w:r>
        <w:t>способность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тактические</w:t>
      </w:r>
      <w:r>
        <w:rPr>
          <w:spacing w:val="1"/>
        </w:rPr>
        <w:t xml:space="preserve"> </w:t>
      </w:r>
      <w:r>
        <w:t>комбинации: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парах,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тройках,</w:t>
      </w:r>
      <w:r>
        <w:rPr>
          <w:spacing w:val="-2"/>
        </w:rPr>
        <w:t xml:space="preserve"> </w:t>
      </w:r>
      <w:r>
        <w:t>тактические действия</w:t>
      </w:r>
      <w:r>
        <w:rPr>
          <w:spacing w:val="-4"/>
        </w:rPr>
        <w:t xml:space="preserve"> </w:t>
      </w:r>
      <w:r>
        <w:t>с учетом</w:t>
      </w:r>
      <w:r>
        <w:rPr>
          <w:spacing w:val="-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амплуа в</w:t>
      </w:r>
      <w:r>
        <w:rPr>
          <w:spacing w:val="-2"/>
        </w:rPr>
        <w:t xml:space="preserve"> </w:t>
      </w:r>
      <w:r>
        <w:t>команде;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способность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(приема)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находить</w:t>
      </w:r>
      <w:r>
        <w:rPr>
          <w:spacing w:val="-2"/>
        </w:rPr>
        <w:t xml:space="preserve"> </w:t>
      </w:r>
      <w:r>
        <w:t>способы устранения</w:t>
      </w:r>
      <w:r>
        <w:rPr>
          <w:spacing w:val="-3"/>
        </w:rPr>
        <w:t xml:space="preserve"> </w:t>
      </w:r>
      <w:r>
        <w:t>ошибок;</w:t>
      </w:r>
    </w:p>
    <w:p w:rsidR="00777CEA" w:rsidRDefault="000C03CA">
      <w:pPr>
        <w:pStyle w:val="a3"/>
        <w:spacing w:before="1" w:line="367" w:lineRule="auto"/>
        <w:ind w:left="899" w:right="382" w:firstLine="760"/>
      </w:pPr>
      <w:r>
        <w:t>участие в учебных играх в уменьшенных составах, на уменьшенной площадке,</w:t>
      </w:r>
      <w:r>
        <w:rPr>
          <w:spacing w:val="-67"/>
        </w:rPr>
        <w:t xml:space="preserve"> </w:t>
      </w:r>
      <w:r>
        <w:t>по упрощенным правилам;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умение выполнять контрольно-тестовых упражнений по общей и специальной</w:t>
      </w:r>
      <w:r>
        <w:rPr>
          <w:spacing w:val="-67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показатели</w:t>
      </w:r>
      <w:r>
        <w:rPr>
          <w:spacing w:val="-2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подготовленности;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умение демонстрировать во время учебной и игровой деятельности волевые,</w:t>
      </w:r>
      <w:r>
        <w:rPr>
          <w:spacing w:val="1"/>
        </w:rPr>
        <w:t xml:space="preserve"> </w:t>
      </w:r>
      <w:r>
        <w:t>социальные</w:t>
      </w:r>
      <w:r>
        <w:rPr>
          <w:spacing w:val="-1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личности,</w:t>
      </w:r>
      <w:r>
        <w:rPr>
          <w:spacing w:val="-2"/>
        </w:rPr>
        <w:t xml:space="preserve"> </w:t>
      </w:r>
      <w:r>
        <w:t>организованность,</w:t>
      </w:r>
      <w:r>
        <w:rPr>
          <w:spacing w:val="-1"/>
        </w:rPr>
        <w:t xml:space="preserve"> </w:t>
      </w:r>
      <w:r>
        <w:t>ответственность;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способность проявлять: уважительное отношение к одноклассникам, культуру</w:t>
      </w:r>
      <w:r>
        <w:rPr>
          <w:spacing w:val="-67"/>
        </w:rPr>
        <w:t xml:space="preserve"> </w:t>
      </w:r>
      <w:r>
        <w:t>общения и взаимодействия, терпимости и толерантности в достижении общих целей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и игровой</w:t>
      </w:r>
      <w:r>
        <w:rPr>
          <w:spacing w:val="-3"/>
        </w:rPr>
        <w:t xml:space="preserve"> </w:t>
      </w:r>
      <w:r>
        <w:t>деятельности на занятиях</w:t>
      </w:r>
      <w:r>
        <w:rPr>
          <w:spacing w:val="-3"/>
        </w:rPr>
        <w:t xml:space="preserve"> </w:t>
      </w:r>
      <w:r>
        <w:t>флорболом.</w:t>
      </w:r>
    </w:p>
    <w:p w:rsidR="00777CEA" w:rsidRDefault="000C03CA">
      <w:pPr>
        <w:pStyle w:val="1"/>
        <w:spacing w:before="0"/>
        <w:ind w:left="1660"/>
      </w:pPr>
      <w:r>
        <w:t>Модуль</w:t>
      </w:r>
      <w:r>
        <w:rPr>
          <w:spacing w:val="-5"/>
        </w:rPr>
        <w:t xml:space="preserve"> </w:t>
      </w:r>
      <w:r>
        <w:t>«Легкая</w:t>
      </w:r>
      <w:r>
        <w:rPr>
          <w:spacing w:val="-6"/>
        </w:rPr>
        <w:t xml:space="preserve"> </w:t>
      </w:r>
      <w:r>
        <w:t>атлетика».</w:t>
      </w:r>
    </w:p>
    <w:p w:rsidR="00777CEA" w:rsidRDefault="000C03CA">
      <w:pPr>
        <w:pStyle w:val="a3"/>
        <w:spacing w:before="169"/>
        <w:ind w:left="1660"/>
      </w:pPr>
      <w:r>
        <w:t>Пояснительная</w:t>
      </w:r>
      <w:r>
        <w:rPr>
          <w:spacing w:val="-3"/>
        </w:rPr>
        <w:t xml:space="preserve"> </w:t>
      </w:r>
      <w:r>
        <w:t>записка</w:t>
      </w:r>
      <w:r>
        <w:rPr>
          <w:spacing w:val="-3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«Легкая</w:t>
      </w:r>
      <w:r>
        <w:rPr>
          <w:spacing w:val="-2"/>
        </w:rPr>
        <w:t xml:space="preserve"> </w:t>
      </w:r>
      <w:r>
        <w:t>атлетика».</w:t>
      </w:r>
    </w:p>
    <w:p w:rsidR="00777CEA" w:rsidRDefault="000C03CA">
      <w:pPr>
        <w:pStyle w:val="a3"/>
        <w:spacing w:before="167" w:line="364" w:lineRule="auto"/>
        <w:ind w:left="899" w:right="375" w:firstLine="760"/>
      </w:pPr>
      <w:r>
        <w:t>Модуль</w:t>
      </w:r>
      <w:r>
        <w:rPr>
          <w:spacing w:val="-13"/>
        </w:rPr>
        <w:t xml:space="preserve"> </w:t>
      </w:r>
      <w:r>
        <w:t>«Легкая</w:t>
      </w:r>
      <w:r>
        <w:rPr>
          <w:spacing w:val="-15"/>
        </w:rPr>
        <w:t xml:space="preserve"> </w:t>
      </w:r>
      <w:r>
        <w:t>атлетика»</w:t>
      </w:r>
      <w:r>
        <w:rPr>
          <w:spacing w:val="-16"/>
        </w:rPr>
        <w:t xml:space="preserve"> </w:t>
      </w:r>
      <w:r>
        <w:t>(далее</w:t>
      </w:r>
      <w:r>
        <w:rPr>
          <w:spacing w:val="-14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t>модуль</w:t>
      </w:r>
      <w:r>
        <w:rPr>
          <w:spacing w:val="-16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легкой</w:t>
      </w:r>
      <w:r>
        <w:rPr>
          <w:spacing w:val="-16"/>
        </w:rPr>
        <w:t xml:space="preserve"> </w:t>
      </w:r>
      <w:r>
        <w:t>атлетике,</w:t>
      </w:r>
      <w:r>
        <w:rPr>
          <w:spacing w:val="-15"/>
        </w:rPr>
        <w:t xml:space="preserve"> </w:t>
      </w:r>
      <w:r>
        <w:t>легкая</w:t>
      </w:r>
      <w:r>
        <w:rPr>
          <w:spacing w:val="-14"/>
        </w:rPr>
        <w:t xml:space="preserve"> </w:t>
      </w:r>
      <w:r>
        <w:t>атлетика)</w:t>
      </w:r>
      <w:r>
        <w:rPr>
          <w:spacing w:val="-68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уровне</w:t>
      </w:r>
      <w:r>
        <w:rPr>
          <w:spacing w:val="-16"/>
        </w:rPr>
        <w:t xml:space="preserve"> </w:t>
      </w:r>
      <w:r>
        <w:rPr>
          <w:spacing w:val="-1"/>
        </w:rPr>
        <w:t>начального</w:t>
      </w:r>
      <w:r>
        <w:rPr>
          <w:spacing w:val="-13"/>
        </w:rPr>
        <w:t xml:space="preserve"> </w:t>
      </w:r>
      <w:r>
        <w:rPr>
          <w:spacing w:val="-1"/>
        </w:rPr>
        <w:t>общего</w:t>
      </w:r>
      <w:r>
        <w:rPr>
          <w:spacing w:val="-16"/>
        </w:rPr>
        <w:t xml:space="preserve"> </w:t>
      </w:r>
      <w:r>
        <w:rPr>
          <w:spacing w:val="-1"/>
        </w:rPr>
        <w:t>образования</w:t>
      </w:r>
      <w:r>
        <w:rPr>
          <w:spacing w:val="-14"/>
        </w:rPr>
        <w:t xml:space="preserve"> </w:t>
      </w:r>
      <w:r>
        <w:t>разработан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целью</w:t>
      </w:r>
      <w:r>
        <w:rPr>
          <w:spacing w:val="-15"/>
        </w:rPr>
        <w:t xml:space="preserve"> </w:t>
      </w:r>
      <w:r>
        <w:t>оказания</w:t>
      </w:r>
      <w:r>
        <w:rPr>
          <w:spacing w:val="-14"/>
        </w:rPr>
        <w:t xml:space="preserve"> </w:t>
      </w:r>
      <w:r>
        <w:t>методической</w:t>
      </w:r>
      <w:r>
        <w:rPr>
          <w:spacing w:val="-68"/>
        </w:rPr>
        <w:t xml:space="preserve"> </w:t>
      </w:r>
      <w:r>
        <w:t>помощи учителю физической культуры в создании рабочей программы по 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тенденций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образования и использования спортивно-ориентированных форм, средств и методов</w:t>
      </w:r>
      <w:r>
        <w:rPr>
          <w:spacing w:val="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различным видам спорта.</w:t>
      </w:r>
    </w:p>
    <w:p w:rsidR="00777CEA" w:rsidRDefault="00777CEA">
      <w:pPr>
        <w:rPr>
          <w:sz w:val="14"/>
        </w:rPr>
        <w:sectPr w:rsidR="00777CEA" w:rsidSect="00F23CF5">
          <w:pgSz w:w="11900" w:h="16850"/>
          <w:pgMar w:top="1060" w:right="701" w:bottom="0" w:left="993" w:header="720" w:footer="720" w:gutter="0"/>
          <w:cols w:space="720"/>
        </w:sectPr>
      </w:pPr>
    </w:p>
    <w:p w:rsidR="00777CEA" w:rsidRDefault="000C03CA">
      <w:pPr>
        <w:pStyle w:val="a3"/>
        <w:spacing w:before="59" w:line="364" w:lineRule="auto"/>
        <w:ind w:left="906" w:right="384" w:firstLine="760"/>
      </w:pPr>
      <w:r>
        <w:t>Легкая атлетика дает возможность развивать все физические (двигательные)</w:t>
      </w:r>
      <w:r>
        <w:rPr>
          <w:spacing w:val="1"/>
        </w:rPr>
        <w:t xml:space="preserve"> </w:t>
      </w:r>
      <w:r>
        <w:t>качества:</w:t>
      </w:r>
      <w:r>
        <w:rPr>
          <w:spacing w:val="1"/>
        </w:rPr>
        <w:t xml:space="preserve"> </w:t>
      </w:r>
      <w:r>
        <w:t>быстроту,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координацию,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сенситивных</w:t>
      </w:r>
      <w:r>
        <w:rPr>
          <w:spacing w:val="1"/>
        </w:rPr>
        <w:t xml:space="preserve"> </w:t>
      </w:r>
      <w:r>
        <w:t>периодов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лёгкой</w:t>
      </w:r>
      <w:r>
        <w:rPr>
          <w:spacing w:val="1"/>
        </w:rPr>
        <w:t xml:space="preserve"> </w:t>
      </w:r>
      <w:r>
        <w:t>атлетикой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общедоступными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разнообразию</w:t>
      </w:r>
      <w:r>
        <w:rPr>
          <w:spacing w:val="1"/>
        </w:rPr>
        <w:t xml:space="preserve"> </w:t>
      </w:r>
      <w:r>
        <w:t>видов,</w:t>
      </w:r>
      <w:r>
        <w:rPr>
          <w:spacing w:val="1"/>
        </w:rPr>
        <w:t xml:space="preserve"> </w:t>
      </w:r>
      <w:r>
        <w:t>огромному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дозируемых упражнений, которыми можно заниматься практически повсеместно и в</w:t>
      </w:r>
      <w:r>
        <w:rPr>
          <w:spacing w:val="-67"/>
        </w:rPr>
        <w:t xml:space="preserve"> </w:t>
      </w:r>
      <w:r>
        <w:t>любое</w:t>
      </w:r>
      <w:r>
        <w:rPr>
          <w:spacing w:val="-1"/>
        </w:rPr>
        <w:t xml:space="preserve"> </w:t>
      </w:r>
      <w:r>
        <w:t>время года.</w:t>
      </w:r>
    </w:p>
    <w:p w:rsidR="00777CEA" w:rsidRDefault="000C03CA">
      <w:pPr>
        <w:pStyle w:val="a3"/>
        <w:spacing w:before="4" w:line="364" w:lineRule="auto"/>
        <w:ind w:left="906" w:right="381" w:firstLine="760"/>
      </w:pPr>
      <w:r>
        <w:t>Виды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оздоровительное,</w:t>
      </w:r>
      <w:r>
        <w:rPr>
          <w:spacing w:val="1"/>
        </w:rPr>
        <w:t xml:space="preserve"> </w:t>
      </w:r>
      <w:r>
        <w:t>воспитательное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прикладное значение, так как владение основами техники бега, прыжков и метаний</w:t>
      </w:r>
      <w:r>
        <w:rPr>
          <w:spacing w:val="1"/>
        </w:rPr>
        <w:t xml:space="preserve"> </w:t>
      </w:r>
      <w:r>
        <w:t>является жизненно необходимыми навыками каждого человека. Легкоатлетические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важную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общефизической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спортсменов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спорта. Беговые</w:t>
      </w:r>
      <w:r>
        <w:rPr>
          <w:spacing w:val="1"/>
        </w:rPr>
        <w:t xml:space="preserve"> </w:t>
      </w:r>
      <w:r>
        <w:t>виды легкой атлетики, 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закаливания, оказывают положительное влияние на иммунную систему организма</w:t>
      </w:r>
      <w:r>
        <w:rPr>
          <w:spacing w:val="1"/>
        </w:rPr>
        <w:t xml:space="preserve"> </w:t>
      </w:r>
      <w:r>
        <w:t>человека,</w:t>
      </w:r>
      <w:r>
        <w:rPr>
          <w:spacing w:val="-8"/>
        </w:rPr>
        <w:t xml:space="preserve"> </w:t>
      </w:r>
      <w:r>
        <w:t>повышают</w:t>
      </w:r>
      <w:r>
        <w:rPr>
          <w:spacing w:val="-9"/>
        </w:rPr>
        <w:t xml:space="preserve"> </w:t>
      </w:r>
      <w:r>
        <w:t>выносливость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устойчивое</w:t>
      </w:r>
      <w:r>
        <w:rPr>
          <w:spacing w:val="-8"/>
        </w:rPr>
        <w:t xml:space="preserve"> </w:t>
      </w:r>
      <w:r>
        <w:t>состояние</w:t>
      </w:r>
      <w:r>
        <w:rPr>
          <w:spacing w:val="-10"/>
        </w:rPr>
        <w:t xml:space="preserve"> </w:t>
      </w:r>
      <w:r>
        <w:t>организма</w:t>
      </w:r>
      <w:r>
        <w:rPr>
          <w:spacing w:val="-8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воздействию</w:t>
      </w:r>
      <w:r>
        <w:rPr>
          <w:spacing w:val="-67"/>
        </w:rPr>
        <w:t xml:space="preserve"> </w:t>
      </w:r>
      <w:r>
        <w:t>низких температур,</w:t>
      </w:r>
      <w:r>
        <w:rPr>
          <w:spacing w:val="-1"/>
        </w:rPr>
        <w:t xml:space="preserve"> </w:t>
      </w:r>
      <w:r>
        <w:t>простудным заболеваниям.</w:t>
      </w:r>
    </w:p>
    <w:p w:rsidR="00777CEA" w:rsidRDefault="000C03CA">
      <w:pPr>
        <w:pStyle w:val="a3"/>
        <w:spacing w:before="5" w:line="364" w:lineRule="auto"/>
        <w:ind w:left="906" w:right="387" w:firstLine="760"/>
      </w:pPr>
      <w:r>
        <w:t>Целью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«Легкая</w:t>
      </w:r>
      <w:r>
        <w:rPr>
          <w:spacing w:val="1"/>
        </w:rPr>
        <w:t xml:space="preserve"> </w:t>
      </w:r>
      <w:r>
        <w:t>атлетика»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основам</w:t>
      </w:r>
      <w:r>
        <w:rPr>
          <w:spacing w:val="1"/>
        </w:rPr>
        <w:t xml:space="preserve"> </w:t>
      </w:r>
      <w:r>
        <w:t>легкоатлетических дисциплин (бега, прыжков и метаний) как базовому жизненно</w:t>
      </w:r>
      <w:r>
        <w:rPr>
          <w:spacing w:val="1"/>
        </w:rPr>
        <w:t xml:space="preserve"> </w:t>
      </w:r>
      <w:r>
        <w:t>необходимому</w:t>
      </w:r>
      <w:r>
        <w:rPr>
          <w:spacing w:val="-12"/>
        </w:rPr>
        <w:t xml:space="preserve"> </w:t>
      </w:r>
      <w:r>
        <w:t>навыку,</w:t>
      </w:r>
      <w:r>
        <w:rPr>
          <w:spacing w:val="-8"/>
        </w:rPr>
        <w:t xml:space="preserve"> </w:t>
      </w:r>
      <w:r>
        <w:t>формирование</w:t>
      </w:r>
      <w:r>
        <w:rPr>
          <w:spacing w:val="-8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обучающихся</w:t>
      </w:r>
      <w:r>
        <w:rPr>
          <w:spacing w:val="-10"/>
        </w:rPr>
        <w:t xml:space="preserve"> </w:t>
      </w:r>
      <w:r>
        <w:t>общечеловеческой</w:t>
      </w:r>
      <w:r>
        <w:rPr>
          <w:spacing w:val="-10"/>
        </w:rPr>
        <w:t xml:space="preserve"> </w:t>
      </w:r>
      <w:r>
        <w:t>культуры</w:t>
      </w:r>
      <w:r>
        <w:rPr>
          <w:spacing w:val="-7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социального самоопределения, устойчивой мотивации к сохранению и укреплению</w:t>
      </w:r>
      <w:r>
        <w:rPr>
          <w:spacing w:val="1"/>
        </w:rPr>
        <w:t xml:space="preserve"> </w:t>
      </w:r>
      <w:r>
        <w:t>собственного</w:t>
      </w:r>
      <w:r>
        <w:rPr>
          <w:spacing w:val="-13"/>
        </w:rPr>
        <w:t xml:space="preserve"> </w:t>
      </w:r>
      <w:r>
        <w:t>здоровья,</w:t>
      </w:r>
      <w:r>
        <w:rPr>
          <w:spacing w:val="-11"/>
        </w:rPr>
        <w:t xml:space="preserve"> </w:t>
      </w:r>
      <w:r>
        <w:t>ведению</w:t>
      </w:r>
      <w:r>
        <w:rPr>
          <w:spacing w:val="-13"/>
        </w:rPr>
        <w:t xml:space="preserve"> </w:t>
      </w:r>
      <w:r>
        <w:t>здорового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безопасного</w:t>
      </w:r>
      <w:r>
        <w:rPr>
          <w:spacing w:val="-13"/>
        </w:rPr>
        <w:t xml:space="preserve"> </w:t>
      </w:r>
      <w:r>
        <w:t>образа</w:t>
      </w:r>
      <w:r>
        <w:rPr>
          <w:spacing w:val="-12"/>
        </w:rPr>
        <w:t xml:space="preserve"> </w:t>
      </w:r>
      <w:r>
        <w:t>жизни</w:t>
      </w:r>
      <w:r>
        <w:rPr>
          <w:spacing w:val="-11"/>
        </w:rPr>
        <w:t xml:space="preserve"> </w:t>
      </w:r>
      <w:r>
        <w:t>через</w:t>
      </w:r>
      <w:r>
        <w:rPr>
          <w:spacing w:val="-12"/>
        </w:rPr>
        <w:t xml:space="preserve"> </w:t>
      </w:r>
      <w:r>
        <w:t>занятия</w:t>
      </w:r>
      <w:r>
        <w:rPr>
          <w:spacing w:val="-67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</w:t>
      </w:r>
      <w:r>
        <w:rPr>
          <w:spacing w:val="-3"/>
        </w:rPr>
        <w:t xml:space="preserve"> </w:t>
      </w:r>
      <w:r>
        <w:t>и спортом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 средств</w:t>
      </w:r>
      <w:r>
        <w:rPr>
          <w:spacing w:val="-3"/>
        </w:rPr>
        <w:t xml:space="preserve"> </w:t>
      </w:r>
      <w:r>
        <w:t>легкой атлетики.</w:t>
      </w:r>
    </w:p>
    <w:p w:rsidR="00777CEA" w:rsidRDefault="000C03CA">
      <w:pPr>
        <w:pStyle w:val="a3"/>
        <w:spacing w:before="4"/>
        <w:ind w:left="1667"/>
      </w:pPr>
      <w:r>
        <w:t>Задачами</w:t>
      </w:r>
      <w:r>
        <w:rPr>
          <w:spacing w:val="-3"/>
        </w:rPr>
        <w:t xml:space="preserve"> </w:t>
      </w:r>
      <w:r>
        <w:t>изучения</w:t>
      </w:r>
      <w:r>
        <w:rPr>
          <w:spacing w:val="-5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«Легкая</w:t>
      </w:r>
      <w:r>
        <w:rPr>
          <w:spacing w:val="-3"/>
        </w:rPr>
        <w:t xml:space="preserve"> </w:t>
      </w:r>
      <w:r>
        <w:t>атлетика»</w:t>
      </w:r>
      <w:r>
        <w:rPr>
          <w:spacing w:val="-3"/>
        </w:rPr>
        <w:t xml:space="preserve"> </w:t>
      </w:r>
      <w:r>
        <w:t>являются:</w:t>
      </w:r>
    </w:p>
    <w:p w:rsidR="00777CEA" w:rsidRDefault="000C03CA">
      <w:pPr>
        <w:pStyle w:val="a3"/>
        <w:spacing w:before="167" w:line="367" w:lineRule="auto"/>
        <w:ind w:left="1667" w:right="685"/>
      </w:pPr>
      <w:r>
        <w:t>всестороннее</w:t>
      </w:r>
      <w:r>
        <w:rPr>
          <w:spacing w:val="-4"/>
        </w:rPr>
        <w:t xml:space="preserve"> </w:t>
      </w:r>
      <w:r>
        <w:t>гармоничное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подростков,</w:t>
      </w:r>
      <w:r>
        <w:rPr>
          <w:spacing w:val="-5"/>
        </w:rPr>
        <w:t xml:space="preserve"> </w:t>
      </w:r>
      <w:r>
        <w:t>увеличение</w:t>
      </w:r>
      <w:r>
        <w:rPr>
          <w:spacing w:val="-7"/>
        </w:rPr>
        <w:t xml:space="preserve"> </w:t>
      </w:r>
      <w:r>
        <w:t>объёма</w:t>
      </w:r>
      <w:r>
        <w:rPr>
          <w:spacing w:val="-67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двигательной активности;</w:t>
      </w:r>
    </w:p>
    <w:p w:rsidR="00777CEA" w:rsidRDefault="000C03CA">
      <w:pPr>
        <w:pStyle w:val="a3"/>
        <w:spacing w:line="364" w:lineRule="auto"/>
        <w:ind w:left="906" w:right="387" w:firstLine="760"/>
      </w:pPr>
      <w:r>
        <w:t>укрепление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rPr>
          <w:spacing w:val="-1"/>
        </w:rPr>
        <w:t>обучающихся,</w:t>
      </w:r>
      <w:r>
        <w:rPr>
          <w:spacing w:val="-18"/>
        </w:rPr>
        <w:t xml:space="preserve"> </w:t>
      </w:r>
      <w:r>
        <w:rPr>
          <w:spacing w:val="-1"/>
        </w:rPr>
        <w:t>развитие</w:t>
      </w:r>
      <w:r>
        <w:rPr>
          <w:spacing w:val="-16"/>
        </w:rPr>
        <w:t xml:space="preserve"> </w:t>
      </w:r>
      <w:r>
        <w:rPr>
          <w:spacing w:val="-1"/>
        </w:rPr>
        <w:t>основных</w:t>
      </w:r>
      <w:r>
        <w:rPr>
          <w:spacing w:val="-16"/>
        </w:rPr>
        <w:t xml:space="preserve"> </w:t>
      </w:r>
      <w:r>
        <w:t>физических</w:t>
      </w:r>
      <w:r>
        <w:rPr>
          <w:spacing w:val="-12"/>
        </w:rPr>
        <w:t xml:space="preserve"> </w:t>
      </w:r>
      <w:r>
        <w:t>качеств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повышение</w:t>
      </w:r>
      <w:r>
        <w:rPr>
          <w:spacing w:val="-17"/>
        </w:rPr>
        <w:t xml:space="preserve"> </w:t>
      </w:r>
      <w:r>
        <w:t>функциональных</w:t>
      </w:r>
      <w:r>
        <w:rPr>
          <w:spacing w:val="-67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легкой атлетики;</w:t>
      </w:r>
    </w:p>
    <w:p w:rsidR="00777CEA" w:rsidRDefault="000C03CA">
      <w:pPr>
        <w:pStyle w:val="a3"/>
        <w:spacing w:line="367" w:lineRule="auto"/>
        <w:ind w:left="906" w:right="390" w:firstLine="760"/>
      </w:pPr>
      <w:r>
        <w:t>формирование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бега,</w:t>
      </w:r>
      <w:r>
        <w:rPr>
          <w:spacing w:val="1"/>
        </w:rPr>
        <w:t xml:space="preserve"> </w:t>
      </w:r>
      <w:r>
        <w:t>прыжков,</w:t>
      </w:r>
      <w:r>
        <w:rPr>
          <w:spacing w:val="1"/>
        </w:rPr>
        <w:t xml:space="preserve"> </w:t>
      </w:r>
      <w:r>
        <w:t>метаний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применять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условиях;</w:t>
      </w:r>
    </w:p>
    <w:p w:rsidR="00777CEA" w:rsidRDefault="00777CEA">
      <w:pPr>
        <w:rPr>
          <w:sz w:val="14"/>
        </w:rPr>
      </w:pPr>
    </w:p>
    <w:p w:rsidR="000C217A" w:rsidRDefault="000C217A">
      <w:pPr>
        <w:rPr>
          <w:sz w:val="14"/>
        </w:rPr>
      </w:pPr>
    </w:p>
    <w:p w:rsidR="000C217A" w:rsidRDefault="000C217A">
      <w:pPr>
        <w:rPr>
          <w:sz w:val="14"/>
        </w:rPr>
      </w:pPr>
    </w:p>
    <w:p w:rsidR="00777CEA" w:rsidRDefault="000C03CA">
      <w:pPr>
        <w:pStyle w:val="a3"/>
        <w:spacing w:before="65" w:line="364" w:lineRule="auto"/>
        <w:ind w:left="904" w:right="389" w:firstLine="760"/>
      </w:pPr>
      <w:r>
        <w:t>формирование общих представлений о различных видах легкой атлетики, их</w:t>
      </w:r>
      <w:r>
        <w:rPr>
          <w:spacing w:val="1"/>
        </w:rPr>
        <w:t xml:space="preserve"> </w:t>
      </w:r>
      <w:r>
        <w:t>возможностях и значении в процессе укрепления здоровья, физическом развитии и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подготовке обучающихся;</w:t>
      </w:r>
    </w:p>
    <w:p w:rsidR="00777CEA" w:rsidRDefault="000C03CA">
      <w:pPr>
        <w:pStyle w:val="a3"/>
        <w:spacing w:before="1" w:line="364" w:lineRule="auto"/>
        <w:ind w:left="904" w:right="386" w:firstLine="760"/>
      </w:pPr>
      <w:r>
        <w:t>обучение основам техники бега, прыжков и метаний, безопасному поведению</w:t>
      </w:r>
      <w:r>
        <w:rPr>
          <w:spacing w:val="1"/>
        </w:rPr>
        <w:t xml:space="preserve"> </w:t>
      </w:r>
      <w:r>
        <w:t>на занятиях на стадионе (спортивной площадке), в легкоатлетическом манеже, в</w:t>
      </w:r>
      <w:r>
        <w:rPr>
          <w:spacing w:val="1"/>
        </w:rPr>
        <w:t xml:space="preserve"> </w:t>
      </w:r>
      <w:r>
        <w:t>спортивном зале, при проведении соревнований по кроссу и различным эстафетам,</w:t>
      </w:r>
      <w:r>
        <w:rPr>
          <w:spacing w:val="1"/>
        </w:rPr>
        <w:t xml:space="preserve"> </w:t>
      </w:r>
      <w:r>
        <w:t>отдыхе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природе,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критических</w:t>
      </w:r>
      <w:r>
        <w:rPr>
          <w:spacing w:val="1"/>
        </w:rPr>
        <w:t xml:space="preserve"> </w:t>
      </w:r>
      <w:r>
        <w:t>ситуациях;</w:t>
      </w:r>
    </w:p>
    <w:p w:rsidR="00777CEA" w:rsidRDefault="000C03CA">
      <w:pPr>
        <w:pStyle w:val="a3"/>
        <w:spacing w:before="3" w:line="364" w:lineRule="auto"/>
        <w:ind w:left="904" w:right="380" w:firstLine="760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-67"/>
        </w:rPr>
        <w:t xml:space="preserve"> </w:t>
      </w:r>
      <w:r>
        <w:t>средствами различных видов легкой атлетики с общеразвивающей и корригирующей</w:t>
      </w:r>
      <w:r>
        <w:rPr>
          <w:spacing w:val="-67"/>
        </w:rPr>
        <w:t xml:space="preserve"> </w:t>
      </w:r>
      <w:r>
        <w:t>направленностью;</w:t>
      </w:r>
    </w:p>
    <w:p w:rsidR="00777CEA" w:rsidRDefault="000C03CA">
      <w:pPr>
        <w:pStyle w:val="a3"/>
        <w:spacing w:before="1" w:line="367" w:lineRule="auto"/>
        <w:ind w:left="904" w:right="389" w:firstLine="760"/>
      </w:pPr>
      <w:r>
        <w:t>воспитание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легкой</w:t>
      </w:r>
      <w:r>
        <w:rPr>
          <w:spacing w:val="-1"/>
        </w:rPr>
        <w:t xml:space="preserve"> </w:t>
      </w:r>
      <w:r>
        <w:t>атлетики,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 числе,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самореализации и самоопределения;</w:t>
      </w:r>
    </w:p>
    <w:p w:rsidR="00777CEA" w:rsidRDefault="000C03CA">
      <w:pPr>
        <w:pStyle w:val="a3"/>
        <w:spacing w:line="364" w:lineRule="auto"/>
        <w:ind w:left="904" w:right="381" w:firstLine="760"/>
      </w:pPr>
      <w:r>
        <w:t>развитие положительной мотивации и устойчивого учебно-познавательного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культура»,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потребностей,</w:t>
      </w:r>
      <w:r>
        <w:rPr>
          <w:spacing w:val="-7"/>
        </w:rPr>
        <w:t xml:space="preserve"> </w:t>
      </w:r>
      <w:r>
        <w:t>обучающихся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занятиях</w:t>
      </w:r>
      <w:r>
        <w:rPr>
          <w:spacing w:val="-8"/>
        </w:rPr>
        <w:t xml:space="preserve"> </w:t>
      </w:r>
      <w:r>
        <w:t>физической</w:t>
      </w:r>
      <w:r>
        <w:rPr>
          <w:spacing w:val="-5"/>
        </w:rPr>
        <w:t xml:space="preserve"> </w:t>
      </w:r>
      <w:r>
        <w:t>культурой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спортом</w:t>
      </w:r>
      <w:r>
        <w:rPr>
          <w:spacing w:val="-8"/>
        </w:rPr>
        <w:t xml:space="preserve"> </w:t>
      </w:r>
      <w:r>
        <w:t>средствами</w:t>
      </w:r>
      <w:r>
        <w:rPr>
          <w:spacing w:val="-68"/>
        </w:rPr>
        <w:t xml:space="preserve"> </w:t>
      </w:r>
      <w:r>
        <w:t>различных видов</w:t>
      </w:r>
      <w:r>
        <w:rPr>
          <w:spacing w:val="-2"/>
        </w:rPr>
        <w:t xml:space="preserve"> </w:t>
      </w:r>
      <w:r>
        <w:t>легкой атлетики;</w:t>
      </w:r>
    </w:p>
    <w:p w:rsidR="00777CEA" w:rsidRDefault="000C03CA">
      <w:pPr>
        <w:pStyle w:val="a3"/>
        <w:spacing w:line="364" w:lineRule="auto"/>
        <w:ind w:left="904" w:right="384" w:firstLine="760"/>
      </w:pPr>
      <w:r>
        <w:t>популяризация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проявляющих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клубы,</w:t>
      </w:r>
      <w:r>
        <w:rPr>
          <w:spacing w:val="1"/>
        </w:rPr>
        <w:t xml:space="preserve"> </w:t>
      </w:r>
      <w:r>
        <w:t>секции,</w:t>
      </w:r>
      <w:r>
        <w:rPr>
          <w:spacing w:val="-2"/>
        </w:rPr>
        <w:t xml:space="preserve"> </w:t>
      </w:r>
      <w:r>
        <w:t>к участию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соревнованиях;</w:t>
      </w:r>
    </w:p>
    <w:p w:rsidR="00777CEA" w:rsidRDefault="000C03CA">
      <w:pPr>
        <w:pStyle w:val="a3"/>
        <w:spacing w:before="1" w:line="364" w:lineRule="auto"/>
        <w:ind w:left="1665" w:right="1549"/>
      </w:pPr>
      <w:r>
        <w:t>выявление, развитие и поддержка одаренных детей в области спорта.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</w:t>
      </w:r>
      <w:r>
        <w:rPr>
          <w:spacing w:val="-1"/>
        </w:rPr>
        <w:t xml:space="preserve"> </w:t>
      </w:r>
      <w:r>
        <w:t>«Легкая атлетика».</w:t>
      </w:r>
    </w:p>
    <w:p w:rsidR="00777CEA" w:rsidRDefault="000C03CA">
      <w:pPr>
        <w:pStyle w:val="a3"/>
        <w:spacing w:line="364" w:lineRule="auto"/>
        <w:ind w:left="904" w:right="384" w:firstLine="760"/>
      </w:pPr>
      <w:r>
        <w:t>Модуль</w:t>
      </w:r>
      <w:r>
        <w:rPr>
          <w:spacing w:val="1"/>
        </w:rPr>
        <w:t xml:space="preserve"> </w:t>
      </w:r>
      <w:r>
        <w:t>«Легкая</w:t>
      </w:r>
      <w:r>
        <w:rPr>
          <w:spacing w:val="1"/>
        </w:rPr>
        <w:t xml:space="preserve"> </w:t>
      </w:r>
      <w:r>
        <w:t>атлетика»</w:t>
      </w:r>
      <w:r>
        <w:rPr>
          <w:spacing w:val="1"/>
        </w:rPr>
        <w:t xml:space="preserve"> </w:t>
      </w:r>
      <w:r>
        <w:t>доступен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обучающимся,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гендерных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расширяет спектр физкультурно-спортивных направлений в общеобразовательных</w:t>
      </w:r>
      <w:r>
        <w:rPr>
          <w:spacing w:val="1"/>
        </w:rPr>
        <w:t xml:space="preserve"> </w:t>
      </w:r>
      <w:r>
        <w:t>организациях.</w:t>
      </w:r>
    </w:p>
    <w:p w:rsidR="00777CEA" w:rsidRDefault="000C03CA">
      <w:pPr>
        <w:pStyle w:val="a3"/>
        <w:spacing w:before="4" w:line="364" w:lineRule="auto"/>
        <w:ind w:left="904" w:right="379" w:firstLine="760"/>
      </w:pPr>
      <w:r>
        <w:t>Интеграция модуля по легкой атлетике поможет обучающимся в освоении</w:t>
      </w:r>
      <w:r>
        <w:rPr>
          <w:spacing w:val="1"/>
        </w:rPr>
        <w:t xml:space="preserve"> </w:t>
      </w:r>
      <w:r>
        <w:t>содержательных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самбо,</w:t>
      </w:r>
      <w:r>
        <w:rPr>
          <w:spacing w:val="1"/>
        </w:rPr>
        <w:t xml:space="preserve"> </w:t>
      </w:r>
      <w:r>
        <w:t>подвижным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спортивным играм, а также в освоении программ в рамках внеурочной деятельности,</w:t>
      </w:r>
      <w:r>
        <w:rPr>
          <w:spacing w:val="-67"/>
        </w:rPr>
        <w:t xml:space="preserve"> </w:t>
      </w:r>
      <w:r>
        <w:t>дополнительного</w:t>
      </w:r>
      <w:r>
        <w:rPr>
          <w:spacing w:val="-3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деятельности школьных спортивных</w:t>
      </w:r>
    </w:p>
    <w:p w:rsidR="000C217A" w:rsidRDefault="000C217A" w:rsidP="000C217A">
      <w:pPr>
        <w:pStyle w:val="a3"/>
        <w:spacing w:before="4" w:line="364" w:lineRule="auto"/>
        <w:ind w:left="904" w:right="379" w:hanging="53"/>
      </w:pPr>
    </w:p>
    <w:p w:rsidR="00777CEA" w:rsidRDefault="000C03CA">
      <w:pPr>
        <w:pStyle w:val="a3"/>
        <w:spacing w:before="64" w:line="364" w:lineRule="auto"/>
        <w:ind w:left="897" w:right="370" w:firstLine="760"/>
      </w:pPr>
      <w:r>
        <w:t>клубов, подготовке обучающихся к сдаче норм Всероссийского физкультурно-</w:t>
      </w:r>
      <w:r>
        <w:rPr>
          <w:spacing w:val="-67"/>
        </w:rPr>
        <w:t xml:space="preserve"> </w:t>
      </w:r>
      <w:r>
        <w:t>спортивного комплекса «Готов к труду и обороне» (ГТО) и участию в спортивных</w:t>
      </w:r>
      <w:r>
        <w:rPr>
          <w:spacing w:val="1"/>
        </w:rPr>
        <w:t xml:space="preserve"> </w:t>
      </w:r>
      <w:r>
        <w:t>соревнованиях.</w:t>
      </w:r>
    </w:p>
    <w:p w:rsidR="00777CEA" w:rsidRDefault="000C03CA">
      <w:pPr>
        <w:pStyle w:val="a3"/>
        <w:spacing w:before="3" w:line="364" w:lineRule="auto"/>
        <w:ind w:left="1658" w:right="382"/>
      </w:pPr>
      <w:r>
        <w:t>Модуль «Легкая атлетика» может быть реализован в следующих вариантах:</w:t>
      </w:r>
      <w:r>
        <w:rPr>
          <w:spacing w:val="1"/>
        </w:rPr>
        <w:t xml:space="preserve"> </w:t>
      </w:r>
      <w:r>
        <w:t>при</w:t>
      </w:r>
      <w:r>
        <w:rPr>
          <w:spacing w:val="16"/>
        </w:rPr>
        <w:t xml:space="preserve"> </w:t>
      </w:r>
      <w:r>
        <w:t>самостоятельном</w:t>
      </w:r>
      <w:r>
        <w:rPr>
          <w:spacing w:val="15"/>
        </w:rPr>
        <w:t xml:space="preserve"> </w:t>
      </w:r>
      <w:r>
        <w:t>планировании</w:t>
      </w:r>
      <w:r>
        <w:rPr>
          <w:spacing w:val="16"/>
        </w:rPr>
        <w:t xml:space="preserve"> </w:t>
      </w:r>
      <w:r>
        <w:t>учителем</w:t>
      </w:r>
      <w:r>
        <w:rPr>
          <w:spacing w:val="16"/>
        </w:rPr>
        <w:t xml:space="preserve"> </w:t>
      </w:r>
      <w:r>
        <w:t>физической</w:t>
      </w:r>
      <w:r>
        <w:rPr>
          <w:spacing w:val="14"/>
        </w:rPr>
        <w:t xml:space="preserve"> </w:t>
      </w:r>
      <w:r>
        <w:t>культуры</w:t>
      </w:r>
      <w:r>
        <w:rPr>
          <w:spacing w:val="16"/>
        </w:rPr>
        <w:t xml:space="preserve"> </w:t>
      </w:r>
      <w:r>
        <w:t>процесса</w:t>
      </w:r>
    </w:p>
    <w:p w:rsidR="00777CEA" w:rsidRDefault="000C03CA">
      <w:pPr>
        <w:pStyle w:val="a3"/>
        <w:spacing w:before="1" w:line="364" w:lineRule="auto"/>
        <w:ind w:left="897" w:right="377"/>
      </w:pPr>
      <w:r>
        <w:t>освоения</w:t>
      </w:r>
      <w:r>
        <w:rPr>
          <w:spacing w:val="-10"/>
        </w:rPr>
        <w:t xml:space="preserve"> </w:t>
      </w:r>
      <w:r>
        <w:t>обучающимися</w:t>
      </w:r>
      <w:r>
        <w:rPr>
          <w:spacing w:val="-6"/>
        </w:rPr>
        <w:t xml:space="preserve"> </w:t>
      </w:r>
      <w:r>
        <w:t>учебного</w:t>
      </w:r>
      <w:r>
        <w:rPr>
          <w:spacing w:val="-7"/>
        </w:rPr>
        <w:t xml:space="preserve"> </w:t>
      </w:r>
      <w:r>
        <w:t>материала</w:t>
      </w:r>
      <w:r>
        <w:rPr>
          <w:spacing w:val="-10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легкой</w:t>
      </w:r>
      <w:r>
        <w:rPr>
          <w:spacing w:val="-7"/>
        </w:rPr>
        <w:t xml:space="preserve"> </w:t>
      </w:r>
      <w:r>
        <w:t>атлетике,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учётом</w:t>
      </w:r>
      <w:r>
        <w:rPr>
          <w:spacing w:val="-7"/>
        </w:rPr>
        <w:t xml:space="preserve"> </w:t>
      </w:r>
      <w:r>
        <w:t>возраста</w:t>
      </w:r>
      <w:r>
        <w:rPr>
          <w:spacing w:val="-9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дозировкой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интенсивностью);</w:t>
      </w:r>
    </w:p>
    <w:p w:rsidR="00777CEA" w:rsidRDefault="000C03CA">
      <w:pPr>
        <w:pStyle w:val="a3"/>
        <w:spacing w:line="364" w:lineRule="auto"/>
        <w:ind w:left="897" w:right="373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6"/>
        </w:rPr>
        <w:t xml:space="preserve"> </w:t>
      </w:r>
      <w:r>
        <w:t>обучающихся,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7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6"/>
        </w:rPr>
        <w:t xml:space="preserve"> </w:t>
      </w:r>
      <w:r>
        <w:t>удовлетворение</w:t>
      </w:r>
      <w:r>
        <w:rPr>
          <w:spacing w:val="-68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8" w:line="364" w:lineRule="auto"/>
        <w:ind w:left="897" w:right="372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</w:t>
      </w:r>
      <w:r>
        <w:rPr>
          <w:spacing w:val="-15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обучающимися</w:t>
      </w:r>
      <w:r>
        <w:rPr>
          <w:spacing w:val="-11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рамках</w:t>
      </w:r>
      <w:r>
        <w:rPr>
          <w:spacing w:val="-10"/>
        </w:rPr>
        <w:t xml:space="preserve"> </w:t>
      </w:r>
      <w:r>
        <w:t>внеурочной</w:t>
      </w:r>
      <w:r>
        <w:rPr>
          <w:spacing w:val="-10"/>
        </w:rPr>
        <w:t xml:space="preserve"> </w:t>
      </w:r>
      <w:r>
        <w:t>деятельности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(или)</w:t>
      </w:r>
      <w:r>
        <w:rPr>
          <w:spacing w:val="-11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счет</w:t>
      </w:r>
      <w:r>
        <w:rPr>
          <w:spacing w:val="-14"/>
        </w:rPr>
        <w:t xml:space="preserve"> </w:t>
      </w:r>
      <w:r>
        <w:t>посещения</w:t>
      </w:r>
      <w:r>
        <w:rPr>
          <w:spacing w:val="-67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секций,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модулей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видам</w:t>
      </w:r>
      <w:r>
        <w:rPr>
          <w:spacing w:val="-5"/>
        </w:rPr>
        <w:t xml:space="preserve"> </w:t>
      </w:r>
      <w:r>
        <w:t>спорта</w:t>
      </w:r>
      <w:r>
        <w:rPr>
          <w:spacing w:val="-4"/>
        </w:rPr>
        <w:t xml:space="preserve"> </w:t>
      </w:r>
      <w:r>
        <w:t>(рекомендуемый</w:t>
      </w:r>
      <w:r>
        <w:rPr>
          <w:spacing w:val="-5"/>
        </w:rPr>
        <w:t xml:space="preserve"> </w:t>
      </w:r>
      <w:r>
        <w:t>объём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классе</w:t>
      </w:r>
      <w:r>
        <w:rPr>
          <w:spacing w:val="3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33 часа, 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классах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spacing w:before="3"/>
        <w:ind w:left="1658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«Легкая</w:t>
      </w:r>
      <w:r>
        <w:rPr>
          <w:spacing w:val="-5"/>
        </w:rPr>
        <w:t xml:space="preserve"> </w:t>
      </w:r>
      <w:r>
        <w:t>атлетика».</w:t>
      </w:r>
    </w:p>
    <w:p w:rsidR="00777CEA" w:rsidRDefault="000C03CA">
      <w:pPr>
        <w:pStyle w:val="a3"/>
        <w:spacing w:before="168"/>
        <w:ind w:left="1658"/>
        <w:jc w:val="left"/>
      </w:pPr>
      <w:r>
        <w:t>Знания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атлетике.</w:t>
      </w:r>
    </w:p>
    <w:p w:rsidR="00777CEA" w:rsidRDefault="000C03CA">
      <w:pPr>
        <w:pStyle w:val="a3"/>
        <w:spacing w:before="168" w:line="364" w:lineRule="auto"/>
        <w:ind w:left="1658" w:right="532"/>
        <w:jc w:val="left"/>
      </w:pPr>
      <w:r>
        <w:t>Простейшие сведения из истории возникновения и развития легкой атлетики.</w:t>
      </w:r>
      <w:r>
        <w:rPr>
          <w:spacing w:val="-68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легкой</w:t>
      </w:r>
      <w:r>
        <w:rPr>
          <w:spacing w:val="-4"/>
        </w:rPr>
        <w:t xml:space="preserve"> </w:t>
      </w:r>
      <w:r>
        <w:t>атлетики</w:t>
      </w:r>
      <w:r>
        <w:rPr>
          <w:spacing w:val="1"/>
        </w:rPr>
        <w:t xml:space="preserve"> </w:t>
      </w:r>
      <w:r>
        <w:t>(бег,</w:t>
      </w:r>
      <w:r>
        <w:rPr>
          <w:spacing w:val="-2"/>
        </w:rPr>
        <w:t xml:space="preserve"> </w:t>
      </w:r>
      <w:r>
        <w:t>прыжки,</w:t>
      </w:r>
      <w:r>
        <w:rPr>
          <w:spacing w:val="-1"/>
        </w:rPr>
        <w:t xml:space="preserve"> </w:t>
      </w:r>
      <w:r>
        <w:t>метания,</w:t>
      </w:r>
      <w:r>
        <w:rPr>
          <w:spacing w:val="-3"/>
        </w:rPr>
        <w:t xml:space="preserve"> </w:t>
      </w:r>
      <w:r>
        <w:t>спортивная</w:t>
      </w:r>
      <w:r>
        <w:rPr>
          <w:spacing w:val="-3"/>
        </w:rPr>
        <w:t xml:space="preserve"> </w:t>
      </w:r>
      <w:r>
        <w:t>ходьба).</w:t>
      </w:r>
    </w:p>
    <w:p w:rsidR="00777CEA" w:rsidRDefault="000C03CA">
      <w:pPr>
        <w:pStyle w:val="a3"/>
        <w:spacing w:line="364" w:lineRule="auto"/>
        <w:ind w:left="897" w:firstLine="760"/>
        <w:jc w:val="left"/>
      </w:pPr>
      <w:r>
        <w:t>Простейшие</w:t>
      </w:r>
      <w:r>
        <w:rPr>
          <w:spacing w:val="41"/>
        </w:rPr>
        <w:t xml:space="preserve"> </w:t>
      </w:r>
      <w:r>
        <w:t>правила</w:t>
      </w:r>
      <w:r>
        <w:rPr>
          <w:spacing w:val="44"/>
        </w:rPr>
        <w:t xml:space="preserve"> </w:t>
      </w:r>
      <w:r>
        <w:t>проведения</w:t>
      </w:r>
      <w:r>
        <w:rPr>
          <w:spacing w:val="42"/>
        </w:rPr>
        <w:t xml:space="preserve"> </w:t>
      </w:r>
      <w:r>
        <w:t>соревнований</w:t>
      </w:r>
      <w:r>
        <w:rPr>
          <w:spacing w:val="42"/>
        </w:rPr>
        <w:t xml:space="preserve"> </w:t>
      </w:r>
      <w:r>
        <w:t>по</w:t>
      </w:r>
      <w:r>
        <w:rPr>
          <w:spacing w:val="44"/>
        </w:rPr>
        <w:t xml:space="preserve"> </w:t>
      </w:r>
      <w:r>
        <w:t>легкой</w:t>
      </w:r>
      <w:r>
        <w:rPr>
          <w:spacing w:val="44"/>
        </w:rPr>
        <w:t xml:space="preserve"> </w:t>
      </w:r>
      <w:r>
        <w:t>атлетике</w:t>
      </w:r>
      <w:r>
        <w:rPr>
          <w:spacing w:val="44"/>
        </w:rPr>
        <w:t xml:space="preserve"> </w:t>
      </w:r>
      <w:r>
        <w:t>(бег,</w:t>
      </w:r>
      <w:r>
        <w:rPr>
          <w:spacing w:val="-67"/>
        </w:rPr>
        <w:t xml:space="preserve"> </w:t>
      </w:r>
      <w:r>
        <w:t>прыжки,</w:t>
      </w:r>
      <w:r>
        <w:rPr>
          <w:spacing w:val="-2"/>
        </w:rPr>
        <w:t xml:space="preserve"> </w:t>
      </w:r>
      <w:r>
        <w:t>метания).</w:t>
      </w:r>
    </w:p>
    <w:p w:rsidR="00777CEA" w:rsidRDefault="000C03CA">
      <w:pPr>
        <w:pStyle w:val="a3"/>
        <w:spacing w:before="3"/>
        <w:ind w:left="1658"/>
        <w:jc w:val="left"/>
      </w:pPr>
      <w:r>
        <w:t>Игры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развлечения</w:t>
      </w:r>
      <w:r>
        <w:rPr>
          <w:spacing w:val="-4"/>
        </w:rPr>
        <w:t xml:space="preserve"> </w:t>
      </w:r>
      <w:r>
        <w:t>при проведении</w:t>
      </w:r>
      <w:r>
        <w:rPr>
          <w:spacing w:val="-2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по легкой</w:t>
      </w:r>
      <w:r>
        <w:rPr>
          <w:spacing w:val="-2"/>
        </w:rPr>
        <w:t xml:space="preserve"> </w:t>
      </w:r>
      <w:r>
        <w:t>атлетике.</w:t>
      </w:r>
    </w:p>
    <w:p w:rsidR="00777CEA" w:rsidRDefault="000C03CA">
      <w:pPr>
        <w:pStyle w:val="a3"/>
        <w:spacing w:before="70"/>
        <w:ind w:left="1650"/>
        <w:jc w:val="left"/>
      </w:pPr>
      <w:r>
        <w:t>Словарь</w:t>
      </w:r>
      <w:r>
        <w:rPr>
          <w:spacing w:val="-2"/>
        </w:rPr>
        <w:t xml:space="preserve"> </w:t>
      </w:r>
      <w:r>
        <w:t>терминов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определений</w:t>
      </w:r>
      <w:r>
        <w:rPr>
          <w:spacing w:val="-4"/>
        </w:rPr>
        <w:t xml:space="preserve"> </w:t>
      </w:r>
      <w:r>
        <w:t>по легкой</w:t>
      </w:r>
      <w:r>
        <w:rPr>
          <w:spacing w:val="-2"/>
        </w:rPr>
        <w:t xml:space="preserve"> </w:t>
      </w:r>
      <w:r>
        <w:t>атлетике.</w:t>
      </w:r>
    </w:p>
    <w:p w:rsidR="00777CEA" w:rsidRDefault="000C03CA">
      <w:pPr>
        <w:pStyle w:val="a3"/>
        <w:spacing w:before="171" w:line="364" w:lineRule="auto"/>
        <w:ind w:left="1650" w:right="845"/>
        <w:jc w:val="left"/>
      </w:pPr>
      <w:r>
        <w:t>Общие сведения о размерах стадиона и легкоатлетического манежа.</w:t>
      </w:r>
      <w:r>
        <w:rPr>
          <w:spacing w:val="1"/>
        </w:rPr>
        <w:t xml:space="preserve"> </w:t>
      </w:r>
      <w:r>
        <w:t>Занятия</w:t>
      </w:r>
      <w:r>
        <w:rPr>
          <w:spacing w:val="-4"/>
        </w:rPr>
        <w:t xml:space="preserve"> </w:t>
      </w:r>
      <w:r>
        <w:t>легкой</w:t>
      </w:r>
      <w:r>
        <w:rPr>
          <w:spacing w:val="-3"/>
        </w:rPr>
        <w:t xml:space="preserve"> </w:t>
      </w:r>
      <w:r>
        <w:t>атлетикой</w:t>
      </w:r>
      <w:r>
        <w:rPr>
          <w:spacing w:val="-4"/>
        </w:rPr>
        <w:t xml:space="preserve"> </w:t>
      </w:r>
      <w:r>
        <w:t>(бегом)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средство</w:t>
      </w:r>
      <w:r>
        <w:rPr>
          <w:spacing w:val="-2"/>
        </w:rPr>
        <w:t xml:space="preserve"> </w:t>
      </w:r>
      <w:r>
        <w:t>укрепления</w:t>
      </w:r>
      <w:r>
        <w:rPr>
          <w:spacing w:val="-4"/>
        </w:rPr>
        <w:t xml:space="preserve"> </w:t>
      </w:r>
      <w:r>
        <w:t>здоровья,</w:t>
      </w:r>
    </w:p>
    <w:p w:rsidR="00777CEA" w:rsidRDefault="000C03CA">
      <w:pPr>
        <w:pStyle w:val="a3"/>
        <w:ind w:left="911"/>
        <w:jc w:val="left"/>
      </w:pPr>
      <w:r>
        <w:t>закаливания</w:t>
      </w:r>
      <w:r>
        <w:rPr>
          <w:spacing w:val="-2"/>
        </w:rPr>
        <w:t xml:space="preserve"> </w:t>
      </w:r>
      <w:r>
        <w:t>организма</w:t>
      </w:r>
      <w:r>
        <w:rPr>
          <w:spacing w:val="-2"/>
        </w:rPr>
        <w:t xml:space="preserve"> </w:t>
      </w:r>
      <w:r>
        <w:t>человека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физических качеств.</w:t>
      </w:r>
    </w:p>
    <w:p w:rsidR="00777CEA" w:rsidRDefault="000C03CA">
      <w:pPr>
        <w:pStyle w:val="a3"/>
        <w:spacing w:before="168"/>
        <w:ind w:left="1650"/>
        <w:jc w:val="left"/>
      </w:pPr>
      <w:r>
        <w:t>Режим</w:t>
      </w:r>
      <w:r>
        <w:rPr>
          <w:spacing w:val="-5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занятиях</w:t>
      </w:r>
      <w:r>
        <w:rPr>
          <w:spacing w:val="-1"/>
        </w:rPr>
        <w:t xml:space="preserve"> </w:t>
      </w:r>
      <w:r>
        <w:t>легкой</w:t>
      </w:r>
      <w:r>
        <w:rPr>
          <w:spacing w:val="-2"/>
        </w:rPr>
        <w:t xml:space="preserve"> </w:t>
      </w:r>
      <w:r>
        <w:t>атлетикой.</w:t>
      </w:r>
    </w:p>
    <w:p w:rsidR="00777CEA" w:rsidRDefault="000C03CA">
      <w:pPr>
        <w:pStyle w:val="a3"/>
        <w:spacing w:before="167"/>
        <w:ind w:left="1650"/>
        <w:jc w:val="left"/>
      </w:pPr>
      <w:r>
        <w:t>Правила</w:t>
      </w:r>
      <w:r>
        <w:rPr>
          <w:spacing w:val="-3"/>
        </w:rPr>
        <w:t xml:space="preserve"> </w:t>
      </w:r>
      <w:r>
        <w:t>личной</w:t>
      </w:r>
      <w:r>
        <w:rPr>
          <w:spacing w:val="-3"/>
        </w:rPr>
        <w:t xml:space="preserve"> </w:t>
      </w:r>
      <w:r>
        <w:t>гигиены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легкой</w:t>
      </w:r>
      <w:r>
        <w:rPr>
          <w:spacing w:val="-2"/>
        </w:rPr>
        <w:t xml:space="preserve"> </w:t>
      </w:r>
      <w:r>
        <w:t>атлетикой.</w:t>
      </w:r>
    </w:p>
    <w:p w:rsidR="00777CEA" w:rsidRDefault="000C03CA">
      <w:pPr>
        <w:pStyle w:val="a3"/>
        <w:spacing w:before="168" w:line="367" w:lineRule="auto"/>
        <w:ind w:left="911" w:right="444" w:firstLine="739"/>
        <w:jc w:val="left"/>
      </w:pPr>
      <w:r>
        <w:t>Правила безопасного поведения при занятиях легкой атлетикой на стадионе, в</w:t>
      </w:r>
      <w:r>
        <w:rPr>
          <w:spacing w:val="-68"/>
        </w:rPr>
        <w:t xml:space="preserve"> </w:t>
      </w:r>
      <w:r>
        <w:t>легкоатлетическом</w:t>
      </w:r>
      <w:r>
        <w:rPr>
          <w:spacing w:val="-4"/>
        </w:rPr>
        <w:t xml:space="preserve"> </w:t>
      </w:r>
      <w:r>
        <w:t>манеже (спортивном зале)</w:t>
      </w:r>
      <w:r>
        <w:rPr>
          <w:spacing w:val="-2"/>
        </w:rPr>
        <w:t xml:space="preserve"> </w:t>
      </w:r>
      <w:r>
        <w:t>и на местности.</w:t>
      </w:r>
    </w:p>
    <w:p w:rsidR="00777CEA" w:rsidRDefault="000C03CA">
      <w:pPr>
        <w:pStyle w:val="a3"/>
        <w:spacing w:line="364" w:lineRule="auto"/>
        <w:ind w:left="1650" w:right="1585"/>
        <w:jc w:val="left"/>
      </w:pPr>
      <w:r>
        <w:t>Форма</w:t>
      </w:r>
      <w:r>
        <w:rPr>
          <w:spacing w:val="-3"/>
        </w:rPr>
        <w:t xml:space="preserve"> </w:t>
      </w:r>
      <w:r>
        <w:t>одежды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различными</w:t>
      </w:r>
      <w:r>
        <w:rPr>
          <w:spacing w:val="-2"/>
        </w:rPr>
        <w:t xml:space="preserve"> </w:t>
      </w:r>
      <w:r>
        <w:t>видами</w:t>
      </w:r>
      <w:r>
        <w:rPr>
          <w:spacing w:val="-3"/>
        </w:rPr>
        <w:t xml:space="preserve"> </w:t>
      </w:r>
      <w:r>
        <w:t>легкой</w:t>
      </w:r>
      <w:r>
        <w:rPr>
          <w:spacing w:val="-2"/>
        </w:rPr>
        <w:t xml:space="preserve"> </w:t>
      </w:r>
      <w:r>
        <w:t>атлетики.</w:t>
      </w:r>
      <w:r>
        <w:rPr>
          <w:spacing w:val="-67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самостоятельной деятельности.</w:t>
      </w:r>
    </w:p>
    <w:p w:rsidR="00777CEA" w:rsidRDefault="000C03CA">
      <w:pPr>
        <w:pStyle w:val="a3"/>
        <w:ind w:left="1650"/>
        <w:jc w:val="left"/>
      </w:pPr>
      <w:r>
        <w:t>Первые</w:t>
      </w:r>
      <w:r>
        <w:rPr>
          <w:spacing w:val="-3"/>
        </w:rPr>
        <w:t xml:space="preserve"> </w:t>
      </w:r>
      <w:r>
        <w:t>внешние</w:t>
      </w:r>
      <w:r>
        <w:rPr>
          <w:spacing w:val="-6"/>
        </w:rPr>
        <w:t xml:space="preserve"> </w:t>
      </w:r>
      <w:r>
        <w:t>признаки</w:t>
      </w:r>
      <w:r>
        <w:rPr>
          <w:spacing w:val="-1"/>
        </w:rPr>
        <w:t xml:space="preserve"> </w:t>
      </w:r>
      <w:r>
        <w:t>утомления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легкой</w:t>
      </w:r>
      <w:r>
        <w:rPr>
          <w:spacing w:val="-2"/>
        </w:rPr>
        <w:t xml:space="preserve"> </w:t>
      </w:r>
      <w:r>
        <w:t>атлетикой.</w:t>
      </w:r>
    </w:p>
    <w:p w:rsidR="00777CEA" w:rsidRDefault="000C03CA">
      <w:pPr>
        <w:pStyle w:val="a3"/>
        <w:spacing w:before="165"/>
        <w:ind w:left="911"/>
        <w:jc w:val="left"/>
      </w:pPr>
      <w:r>
        <w:t>Способы</w:t>
      </w:r>
      <w:r>
        <w:rPr>
          <w:spacing w:val="-3"/>
        </w:rPr>
        <w:t xml:space="preserve"> </w:t>
      </w:r>
      <w:r>
        <w:t>самоконтроля</w:t>
      </w:r>
      <w:r>
        <w:rPr>
          <w:spacing w:val="-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физической</w:t>
      </w:r>
      <w:r>
        <w:rPr>
          <w:spacing w:val="-5"/>
        </w:rPr>
        <w:t xml:space="preserve"> </w:t>
      </w:r>
      <w:r>
        <w:t>нагрузкой.</w:t>
      </w:r>
    </w:p>
    <w:p w:rsidR="00777CEA" w:rsidRDefault="000C03CA">
      <w:pPr>
        <w:pStyle w:val="a3"/>
        <w:spacing w:before="168"/>
        <w:ind w:left="1650"/>
        <w:jc w:val="left"/>
      </w:pPr>
      <w:r>
        <w:t>Правила</w:t>
      </w:r>
      <w:r>
        <w:rPr>
          <w:spacing w:val="-3"/>
        </w:rPr>
        <w:t xml:space="preserve"> </w:t>
      </w:r>
      <w:r>
        <w:t>личной</w:t>
      </w:r>
      <w:r>
        <w:rPr>
          <w:spacing w:val="-2"/>
        </w:rPr>
        <w:t xml:space="preserve"> </w:t>
      </w:r>
      <w:r>
        <w:t>гигиены,</w:t>
      </w:r>
      <w:r>
        <w:rPr>
          <w:spacing w:val="-3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спортивной</w:t>
      </w:r>
      <w:r>
        <w:rPr>
          <w:spacing w:val="-5"/>
        </w:rPr>
        <w:t xml:space="preserve"> </w:t>
      </w:r>
      <w:r>
        <w:t>одежде</w:t>
      </w:r>
    </w:p>
    <w:p w:rsidR="00777CEA" w:rsidRDefault="000C03CA">
      <w:pPr>
        <w:pStyle w:val="a3"/>
        <w:spacing w:before="170"/>
        <w:ind w:left="911"/>
        <w:jc w:val="left"/>
      </w:pPr>
      <w:r>
        <w:t>(легкоатлетической</w:t>
      </w:r>
      <w:r>
        <w:rPr>
          <w:spacing w:val="-6"/>
        </w:rPr>
        <w:t xml:space="preserve"> </w:t>
      </w:r>
      <w:r>
        <w:t>экипировки)</w:t>
      </w:r>
      <w:r>
        <w:rPr>
          <w:spacing w:val="-6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различными</w:t>
      </w:r>
      <w:r>
        <w:rPr>
          <w:spacing w:val="-2"/>
        </w:rPr>
        <w:t xml:space="preserve"> </w:t>
      </w:r>
      <w:r>
        <w:t>видами</w:t>
      </w:r>
      <w:r>
        <w:rPr>
          <w:spacing w:val="-3"/>
        </w:rPr>
        <w:t xml:space="preserve"> </w:t>
      </w:r>
      <w:r>
        <w:t>легкой</w:t>
      </w:r>
      <w:r>
        <w:rPr>
          <w:spacing w:val="-3"/>
        </w:rPr>
        <w:t xml:space="preserve"> </w:t>
      </w:r>
      <w:r>
        <w:t>атлетики.</w:t>
      </w:r>
    </w:p>
    <w:p w:rsidR="00777CEA" w:rsidRDefault="000C03CA">
      <w:pPr>
        <w:pStyle w:val="a3"/>
        <w:spacing w:before="167"/>
        <w:ind w:left="1650"/>
        <w:jc w:val="left"/>
      </w:pPr>
      <w:r>
        <w:t>Режим</w:t>
      </w:r>
      <w:r>
        <w:rPr>
          <w:spacing w:val="-6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юного</w:t>
      </w:r>
      <w:r>
        <w:rPr>
          <w:spacing w:val="-1"/>
        </w:rPr>
        <w:t xml:space="preserve"> </w:t>
      </w:r>
      <w:r>
        <w:t>легкоатлета.</w:t>
      </w:r>
    </w:p>
    <w:p w:rsidR="00777CEA" w:rsidRDefault="000C03CA">
      <w:pPr>
        <w:pStyle w:val="a3"/>
        <w:spacing w:before="168" w:line="364" w:lineRule="auto"/>
        <w:ind w:left="911" w:right="1000" w:firstLine="739"/>
        <w:jc w:val="left"/>
      </w:pPr>
      <w:r>
        <w:t>Выбор и подготовка места для занятий легкой атлетикой на стадионе, вне</w:t>
      </w:r>
      <w:r>
        <w:rPr>
          <w:spacing w:val="-67"/>
        </w:rPr>
        <w:t xml:space="preserve"> </w:t>
      </w:r>
      <w:r>
        <w:t>стадиона,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легкоатлетическом манеже</w:t>
      </w:r>
      <w:r>
        <w:rPr>
          <w:spacing w:val="-3"/>
        </w:rPr>
        <w:t xml:space="preserve"> </w:t>
      </w:r>
      <w:r>
        <w:t>(спортивном</w:t>
      </w:r>
      <w:r>
        <w:rPr>
          <w:spacing w:val="-1"/>
        </w:rPr>
        <w:t xml:space="preserve"> </w:t>
      </w:r>
      <w:r>
        <w:t>зале).</w:t>
      </w:r>
    </w:p>
    <w:p w:rsidR="00777CEA" w:rsidRDefault="000C03CA">
      <w:pPr>
        <w:pStyle w:val="a3"/>
        <w:spacing w:before="1" w:line="364" w:lineRule="auto"/>
        <w:ind w:left="911" w:right="1109" w:firstLine="739"/>
        <w:jc w:val="left"/>
      </w:pPr>
      <w:r>
        <w:t>Правила использования спортивного инвентаря для занятий различными</w:t>
      </w:r>
      <w:r>
        <w:rPr>
          <w:spacing w:val="-67"/>
        </w:rPr>
        <w:t xml:space="preserve"> </w:t>
      </w:r>
      <w:r>
        <w:t>видами</w:t>
      </w:r>
      <w:r>
        <w:rPr>
          <w:spacing w:val="-1"/>
        </w:rPr>
        <w:t xml:space="preserve"> </w:t>
      </w:r>
      <w:r>
        <w:t>легкой атлетики.</w:t>
      </w:r>
    </w:p>
    <w:p w:rsidR="00777CEA" w:rsidRDefault="000C03CA">
      <w:pPr>
        <w:pStyle w:val="a3"/>
        <w:spacing w:before="3" w:line="364" w:lineRule="auto"/>
        <w:ind w:left="911" w:firstLine="739"/>
        <w:jc w:val="left"/>
      </w:pPr>
      <w:r>
        <w:t>Подбор и составление комплексов общеразвивающих, специальных и</w:t>
      </w:r>
      <w:r>
        <w:rPr>
          <w:spacing w:val="1"/>
        </w:rPr>
        <w:t xml:space="preserve"> </w:t>
      </w:r>
      <w:r>
        <w:t>имитационных</w:t>
      </w:r>
      <w:r>
        <w:rPr>
          <w:spacing w:val="-3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занятий</w:t>
      </w:r>
      <w:r>
        <w:rPr>
          <w:spacing w:val="-5"/>
        </w:rPr>
        <w:t xml:space="preserve"> </w:t>
      </w:r>
      <w:r>
        <w:t>различными</w:t>
      </w:r>
      <w:r>
        <w:rPr>
          <w:spacing w:val="-4"/>
        </w:rPr>
        <w:t xml:space="preserve"> </w:t>
      </w:r>
      <w:r>
        <w:t>видами</w:t>
      </w:r>
      <w:r>
        <w:rPr>
          <w:spacing w:val="-3"/>
        </w:rPr>
        <w:t xml:space="preserve"> </w:t>
      </w:r>
      <w:r>
        <w:t>легкой</w:t>
      </w:r>
      <w:r>
        <w:rPr>
          <w:spacing w:val="-4"/>
        </w:rPr>
        <w:t xml:space="preserve"> </w:t>
      </w:r>
      <w:r>
        <w:t>атлетики.</w:t>
      </w:r>
    </w:p>
    <w:p w:rsidR="00777CEA" w:rsidRDefault="000C03CA">
      <w:pPr>
        <w:pStyle w:val="a3"/>
        <w:spacing w:line="364" w:lineRule="auto"/>
        <w:ind w:left="911" w:right="672" w:firstLine="739"/>
        <w:jc w:val="left"/>
      </w:pPr>
      <w:r>
        <w:t>Организация</w:t>
      </w:r>
      <w:r>
        <w:rPr>
          <w:spacing w:val="-6"/>
        </w:rPr>
        <w:t xml:space="preserve"> </w:t>
      </w:r>
      <w:r>
        <w:t>и проведение</w:t>
      </w:r>
      <w:r>
        <w:rPr>
          <w:spacing w:val="-5"/>
        </w:rPr>
        <w:t xml:space="preserve"> </w:t>
      </w:r>
      <w:r>
        <w:t>подвижных</w:t>
      </w:r>
      <w:r>
        <w:rPr>
          <w:spacing w:val="-6"/>
        </w:rPr>
        <w:t xml:space="preserve"> </w:t>
      </w:r>
      <w:r>
        <w:t>игр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элементами</w:t>
      </w:r>
      <w:r>
        <w:rPr>
          <w:spacing w:val="-5"/>
        </w:rPr>
        <w:t xml:space="preserve"> </w:t>
      </w:r>
      <w:r>
        <w:t>бега,</w:t>
      </w:r>
      <w:r>
        <w:rPr>
          <w:spacing w:val="-5"/>
        </w:rPr>
        <w:t xml:space="preserve"> </w:t>
      </w:r>
      <w:r>
        <w:t>прыжков</w:t>
      </w:r>
      <w:r>
        <w:rPr>
          <w:spacing w:val="-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метаний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активного отдыха</w:t>
      </w:r>
      <w:r>
        <w:rPr>
          <w:spacing w:val="-3"/>
        </w:rPr>
        <w:t xml:space="preserve"> </w:t>
      </w:r>
      <w:r>
        <w:t>и каникул.</w:t>
      </w:r>
    </w:p>
    <w:p w:rsidR="00777CEA" w:rsidRDefault="000C03CA">
      <w:pPr>
        <w:pStyle w:val="a3"/>
        <w:spacing w:before="1" w:line="364" w:lineRule="auto"/>
        <w:ind w:left="911" w:right="672" w:firstLine="739"/>
        <w:jc w:val="left"/>
      </w:pPr>
      <w:r>
        <w:t>Тестирование</w:t>
      </w:r>
      <w:r>
        <w:rPr>
          <w:spacing w:val="-4"/>
        </w:rPr>
        <w:t xml:space="preserve"> </w:t>
      </w:r>
      <w:r>
        <w:t>уровня</w:t>
      </w:r>
      <w:r>
        <w:rPr>
          <w:spacing w:val="-3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подготовленности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беге,</w:t>
      </w:r>
      <w:r>
        <w:rPr>
          <w:spacing w:val="-6"/>
        </w:rPr>
        <w:t xml:space="preserve"> </w:t>
      </w:r>
      <w:r>
        <w:t>прыжках</w:t>
      </w:r>
      <w:r>
        <w:rPr>
          <w:spacing w:val="-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метаниях.</w:t>
      </w:r>
    </w:p>
    <w:p w:rsidR="00777CEA" w:rsidRDefault="000C03CA">
      <w:pPr>
        <w:pStyle w:val="a3"/>
        <w:spacing w:before="3"/>
        <w:ind w:left="1650"/>
        <w:jc w:val="left"/>
      </w:pPr>
      <w:r>
        <w:t>Физическое</w:t>
      </w:r>
      <w:r>
        <w:rPr>
          <w:spacing w:val="-4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167" w:line="364" w:lineRule="auto"/>
        <w:ind w:left="911" w:right="720" w:firstLine="739"/>
        <w:jc w:val="left"/>
      </w:pPr>
      <w:r>
        <w:t>Общеразвивающие, специальные и имитационные упражнения в различных</w:t>
      </w:r>
      <w:r>
        <w:rPr>
          <w:spacing w:val="-67"/>
        </w:rPr>
        <w:t xml:space="preserve"> </w:t>
      </w:r>
      <w:r>
        <w:t>видах легкой</w:t>
      </w:r>
      <w:r>
        <w:rPr>
          <w:spacing w:val="-3"/>
        </w:rPr>
        <w:t xml:space="preserve"> </w:t>
      </w:r>
      <w:r>
        <w:t>атлетики.</w:t>
      </w:r>
    </w:p>
    <w:p w:rsidR="00777CEA" w:rsidRDefault="000C03CA">
      <w:pPr>
        <w:pStyle w:val="a3"/>
        <w:spacing w:before="1" w:line="364" w:lineRule="auto"/>
        <w:ind w:left="911" w:right="672" w:firstLine="739"/>
        <w:jc w:val="left"/>
      </w:pPr>
      <w:r>
        <w:t>Упражнения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физических</w:t>
      </w:r>
      <w:r>
        <w:rPr>
          <w:spacing w:val="-2"/>
        </w:rPr>
        <w:t xml:space="preserve"> </w:t>
      </w:r>
      <w:r>
        <w:t>качеств,</w:t>
      </w:r>
      <w:r>
        <w:rPr>
          <w:spacing w:val="-4"/>
        </w:rPr>
        <w:t xml:space="preserve"> </w:t>
      </w:r>
      <w:r>
        <w:t>характерных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различных</w:t>
      </w:r>
      <w:r>
        <w:rPr>
          <w:spacing w:val="-67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легкой атлетики.</w:t>
      </w: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4" w:line="364" w:lineRule="auto"/>
        <w:ind w:left="906" w:right="383" w:firstLine="760"/>
        <w:jc w:val="left"/>
      </w:pPr>
      <w:r>
        <w:t>Подвижные</w:t>
      </w:r>
      <w:r>
        <w:rPr>
          <w:spacing w:val="-15"/>
        </w:rPr>
        <w:t xml:space="preserve"> </w:t>
      </w:r>
      <w:r>
        <w:t>игры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элементами</w:t>
      </w:r>
      <w:r>
        <w:rPr>
          <w:spacing w:val="-12"/>
        </w:rPr>
        <w:t xml:space="preserve"> </w:t>
      </w:r>
      <w:r>
        <w:t>различных</w:t>
      </w:r>
      <w:r>
        <w:rPr>
          <w:spacing w:val="-12"/>
        </w:rPr>
        <w:t xml:space="preserve"> </w:t>
      </w:r>
      <w:r>
        <w:t>видов</w:t>
      </w:r>
      <w:r>
        <w:rPr>
          <w:spacing w:val="-13"/>
        </w:rPr>
        <w:t xml:space="preserve"> </w:t>
      </w:r>
      <w:r>
        <w:t>легкой</w:t>
      </w:r>
      <w:r>
        <w:rPr>
          <w:spacing w:val="-12"/>
        </w:rPr>
        <w:t xml:space="preserve"> </w:t>
      </w:r>
      <w:r>
        <w:t>атлетики</w:t>
      </w:r>
      <w:r>
        <w:rPr>
          <w:spacing w:val="-12"/>
        </w:rPr>
        <w:t xml:space="preserve"> </w:t>
      </w:r>
      <w:r>
        <w:t>(на</w:t>
      </w:r>
      <w:r>
        <w:rPr>
          <w:spacing w:val="-12"/>
        </w:rPr>
        <w:t xml:space="preserve"> </w:t>
      </w:r>
      <w:r>
        <w:t>стадионе,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легкоатлетическом манеже (спортивном зале):</w:t>
      </w:r>
    </w:p>
    <w:p w:rsidR="00777CEA" w:rsidRDefault="000C03CA">
      <w:pPr>
        <w:pStyle w:val="a3"/>
        <w:spacing w:before="1"/>
        <w:ind w:left="1667"/>
        <w:jc w:val="left"/>
      </w:pPr>
      <w:r>
        <w:t>игры,</w:t>
      </w:r>
      <w:r>
        <w:rPr>
          <w:spacing w:val="-3"/>
        </w:rPr>
        <w:t xml:space="preserve"> </w:t>
      </w:r>
      <w:r>
        <w:t>включающие</w:t>
      </w:r>
      <w:r>
        <w:rPr>
          <w:spacing w:val="-5"/>
        </w:rPr>
        <w:t xml:space="preserve"> </w:t>
      </w:r>
      <w:r>
        <w:t>элемент</w:t>
      </w:r>
      <w:r>
        <w:rPr>
          <w:spacing w:val="-3"/>
        </w:rPr>
        <w:t xml:space="preserve"> </w:t>
      </w:r>
      <w:r>
        <w:t>соревнования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имеющие</w:t>
      </w:r>
    </w:p>
    <w:p w:rsidR="00777CEA" w:rsidRDefault="000C03CA">
      <w:pPr>
        <w:pStyle w:val="a3"/>
        <w:spacing w:before="170" w:line="364" w:lineRule="auto"/>
        <w:ind w:left="1667" w:right="2304"/>
        <w:jc w:val="left"/>
      </w:pPr>
      <w:r>
        <w:t>сюжета; игры сюжетного характера; командные игры; беговые</w:t>
      </w:r>
      <w:r>
        <w:rPr>
          <w:spacing w:val="-68"/>
        </w:rPr>
        <w:t xml:space="preserve"> </w:t>
      </w:r>
      <w:r>
        <w:t>эстафеты;</w:t>
      </w:r>
    </w:p>
    <w:p w:rsidR="00777CEA" w:rsidRDefault="000C03CA">
      <w:pPr>
        <w:pStyle w:val="a3"/>
        <w:spacing w:line="364" w:lineRule="auto"/>
        <w:ind w:left="1667" w:right="5141"/>
        <w:jc w:val="left"/>
      </w:pPr>
      <w:r>
        <w:t>сочетание беговых и прыжковых</w:t>
      </w:r>
      <w:r>
        <w:rPr>
          <w:spacing w:val="1"/>
        </w:rPr>
        <w:t xml:space="preserve"> </w:t>
      </w:r>
      <w:r>
        <w:t>дисциплин; сочетание беговых видов и</w:t>
      </w:r>
      <w:r>
        <w:rPr>
          <w:spacing w:val="-68"/>
        </w:rPr>
        <w:t xml:space="preserve"> </w:t>
      </w:r>
      <w:r>
        <w:t>видов метаний; сочетание прыжков и</w:t>
      </w:r>
      <w:r>
        <w:rPr>
          <w:spacing w:val="1"/>
        </w:rPr>
        <w:t xml:space="preserve"> </w:t>
      </w:r>
      <w:r>
        <w:t>метаний; сочетание</w:t>
      </w:r>
      <w:r>
        <w:rPr>
          <w:spacing w:val="-2"/>
        </w:rPr>
        <w:t xml:space="preserve"> </w:t>
      </w:r>
      <w:r>
        <w:t>бега,</w:t>
      </w:r>
      <w:r>
        <w:rPr>
          <w:spacing w:val="-1"/>
        </w:rPr>
        <w:t xml:space="preserve"> </w:t>
      </w:r>
      <w:r>
        <w:t>прыжков</w:t>
      </w:r>
      <w:r>
        <w:rPr>
          <w:spacing w:val="-3"/>
        </w:rPr>
        <w:t xml:space="preserve"> </w:t>
      </w:r>
      <w:r>
        <w:t>и</w:t>
      </w:r>
    </w:p>
    <w:p w:rsidR="00777CEA" w:rsidRDefault="000C03CA">
      <w:pPr>
        <w:pStyle w:val="a3"/>
        <w:spacing w:before="4"/>
        <w:ind w:left="1667"/>
        <w:jc w:val="left"/>
      </w:pPr>
      <w:r>
        <w:t>метаний.</w:t>
      </w:r>
    </w:p>
    <w:p w:rsidR="00777CEA" w:rsidRDefault="000C03CA">
      <w:pPr>
        <w:pStyle w:val="a3"/>
        <w:spacing w:before="168" w:line="364" w:lineRule="auto"/>
        <w:ind w:left="906" w:right="391" w:firstLine="760"/>
      </w:pPr>
      <w:r>
        <w:t>Общеразвивающие,</w:t>
      </w:r>
      <w:r>
        <w:rPr>
          <w:spacing w:val="-8"/>
        </w:rPr>
        <w:t xml:space="preserve"> </w:t>
      </w:r>
      <w:r>
        <w:t>специальные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имитационные</w:t>
      </w:r>
      <w:r>
        <w:rPr>
          <w:spacing w:val="-7"/>
        </w:rPr>
        <w:t xml:space="preserve"> </w:t>
      </w:r>
      <w:r>
        <w:t>упражнения</w:t>
      </w:r>
      <w:r>
        <w:rPr>
          <w:spacing w:val="-6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начального</w:t>
      </w:r>
      <w:r>
        <w:rPr>
          <w:spacing w:val="-67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основам</w:t>
      </w:r>
      <w:r>
        <w:rPr>
          <w:spacing w:val="-2"/>
        </w:rPr>
        <w:t xml:space="preserve"> </w:t>
      </w:r>
      <w:r>
        <w:t>техники бега,</w:t>
      </w:r>
      <w:r>
        <w:rPr>
          <w:spacing w:val="-1"/>
        </w:rPr>
        <w:t xml:space="preserve"> </w:t>
      </w:r>
      <w:r>
        <w:t>прыжков</w:t>
      </w:r>
      <w:r>
        <w:rPr>
          <w:spacing w:val="-3"/>
        </w:rPr>
        <w:t xml:space="preserve"> </w:t>
      </w:r>
      <w:r>
        <w:t>и метаний.</w:t>
      </w:r>
    </w:p>
    <w:p w:rsidR="00777CEA" w:rsidRDefault="000C03CA">
      <w:pPr>
        <w:pStyle w:val="a3"/>
        <w:spacing w:line="364" w:lineRule="auto"/>
        <w:ind w:left="906" w:right="387" w:firstLine="760"/>
      </w:pPr>
      <w:r>
        <w:t>Основы соревновательной деятельности в различных видах легкой атлетики,</w:t>
      </w:r>
      <w:r>
        <w:rPr>
          <w:spacing w:val="1"/>
        </w:rPr>
        <w:t xml:space="preserve"> </w:t>
      </w:r>
      <w:r>
        <w:t>построенной по принципу эстафет в различных видах легкой атлетики с сочетанием</w:t>
      </w:r>
      <w:r>
        <w:rPr>
          <w:spacing w:val="1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бега,</w:t>
      </w:r>
      <w:r>
        <w:rPr>
          <w:spacing w:val="-4"/>
        </w:rPr>
        <w:t xml:space="preserve"> </w:t>
      </w:r>
      <w:r>
        <w:t>прыжков</w:t>
      </w:r>
      <w:r>
        <w:rPr>
          <w:spacing w:val="-4"/>
        </w:rPr>
        <w:t xml:space="preserve"> </w:t>
      </w:r>
      <w:r>
        <w:t>и метаний.</w:t>
      </w:r>
    </w:p>
    <w:p w:rsidR="00777CEA" w:rsidRDefault="000C03CA">
      <w:pPr>
        <w:pStyle w:val="a3"/>
        <w:spacing w:before="3" w:line="364" w:lineRule="auto"/>
        <w:ind w:left="906" w:right="391" w:firstLine="760"/>
      </w:pPr>
      <w:r>
        <w:t>Тестовые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атлетике.</w:t>
      </w:r>
      <w:r>
        <w:rPr>
          <w:spacing w:val="-2"/>
        </w:rPr>
        <w:t xml:space="preserve"> </w:t>
      </w:r>
      <w:r>
        <w:t>Участие в</w:t>
      </w:r>
      <w:r>
        <w:rPr>
          <w:spacing w:val="-1"/>
        </w:rPr>
        <w:t xml:space="preserve"> </w:t>
      </w:r>
      <w:r>
        <w:t>соревновательной деятельности.</w:t>
      </w:r>
    </w:p>
    <w:p w:rsidR="00777CEA" w:rsidRDefault="000C03CA">
      <w:pPr>
        <w:pStyle w:val="a3"/>
        <w:spacing w:before="1" w:line="364" w:lineRule="auto"/>
        <w:ind w:left="906" w:right="390" w:firstLine="760"/>
      </w:pPr>
      <w:r>
        <w:t>Содержание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«Легкая</w:t>
      </w:r>
      <w:r>
        <w:rPr>
          <w:spacing w:val="1"/>
        </w:rPr>
        <w:t xml:space="preserve"> </w:t>
      </w:r>
      <w:r>
        <w:t>атлетика»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2"/>
        </w:rPr>
        <w:t xml:space="preserve"> </w:t>
      </w:r>
      <w:r>
        <w:t>личностных,</w:t>
      </w:r>
      <w:r>
        <w:rPr>
          <w:spacing w:val="-3"/>
        </w:rPr>
        <w:t xml:space="preserve"> </w:t>
      </w:r>
      <w:r>
        <w:t>метапредметных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предметных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a3"/>
        <w:spacing w:line="364" w:lineRule="auto"/>
        <w:ind w:left="906" w:right="390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«Легкая</w:t>
      </w:r>
      <w:r>
        <w:rPr>
          <w:spacing w:val="1"/>
        </w:rPr>
        <w:t xml:space="preserve"> </w:t>
      </w:r>
      <w:r>
        <w:t>атлетика»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3" w:line="364" w:lineRule="auto"/>
        <w:ind w:left="906" w:right="386" w:firstLine="760"/>
      </w:pPr>
      <w:r>
        <w:t>проявление чувства гордости за свою Родину, российский народ и историю</w:t>
      </w:r>
      <w:r>
        <w:rPr>
          <w:spacing w:val="1"/>
        </w:rPr>
        <w:t xml:space="preserve"> </w:t>
      </w:r>
      <w:r>
        <w:t>России через достижения российских спортсменов через достижения отечественных</w:t>
      </w:r>
      <w:r>
        <w:rPr>
          <w:spacing w:val="1"/>
        </w:rPr>
        <w:t xml:space="preserve"> </w:t>
      </w:r>
      <w:r>
        <w:t>легкоатлетов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мировых</w:t>
      </w:r>
      <w:r>
        <w:rPr>
          <w:spacing w:val="1"/>
        </w:rPr>
        <w:t xml:space="preserve"> </w:t>
      </w:r>
      <w:r>
        <w:t>чемпионатах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первенствах,</w:t>
      </w:r>
      <w:r>
        <w:rPr>
          <w:spacing w:val="1"/>
        </w:rPr>
        <w:t xml:space="preserve"> </w:t>
      </w:r>
      <w:r>
        <w:t>чемпионатах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Олимпийских играх;</w:t>
      </w:r>
    </w:p>
    <w:p w:rsidR="00777CEA" w:rsidRDefault="000C03CA">
      <w:pPr>
        <w:pStyle w:val="a3"/>
        <w:spacing w:before="2" w:line="364" w:lineRule="auto"/>
        <w:ind w:left="906" w:right="385" w:firstLine="760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 доброжелательности и</w:t>
      </w:r>
      <w:r>
        <w:rPr>
          <w:spacing w:val="-1"/>
        </w:rPr>
        <w:t xml:space="preserve"> </w:t>
      </w:r>
      <w:r>
        <w:t>взаимопомощи;</w:t>
      </w:r>
    </w:p>
    <w:p w:rsidR="00777CEA" w:rsidRDefault="000C03CA">
      <w:pPr>
        <w:pStyle w:val="a3"/>
        <w:spacing w:before="3"/>
        <w:ind w:left="1667"/>
      </w:pPr>
      <w:r>
        <w:t>проявление</w:t>
      </w:r>
      <w:r>
        <w:rPr>
          <w:spacing w:val="-8"/>
        </w:rPr>
        <w:t xml:space="preserve"> </w:t>
      </w:r>
      <w:r>
        <w:t>дисциплинированности,</w:t>
      </w:r>
      <w:r>
        <w:rPr>
          <w:spacing w:val="-5"/>
        </w:rPr>
        <w:t xml:space="preserve"> </w:t>
      </w:r>
      <w:r>
        <w:t>трудолюбия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упорства</w:t>
      </w:r>
      <w:r>
        <w:rPr>
          <w:spacing w:val="-6"/>
        </w:rPr>
        <w:t xml:space="preserve"> </w:t>
      </w:r>
      <w:r>
        <w:t>достижении</w:t>
      </w:r>
    </w:p>
    <w:p w:rsidR="00777CEA" w:rsidRDefault="000C03CA">
      <w:pPr>
        <w:pStyle w:val="a3"/>
        <w:spacing w:before="75" w:line="364" w:lineRule="auto"/>
        <w:ind w:left="902" w:right="380" w:firstLine="760"/>
      </w:pPr>
      <w:r>
        <w:t>поставленных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нормах,</w:t>
      </w:r>
      <w:r>
        <w:rPr>
          <w:spacing w:val="-67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справедливости и свободе;</w:t>
      </w:r>
    </w:p>
    <w:p w:rsidR="00777CEA" w:rsidRDefault="000C03CA">
      <w:pPr>
        <w:pStyle w:val="a3"/>
        <w:spacing w:before="1" w:line="364" w:lineRule="auto"/>
        <w:ind w:left="902" w:right="387" w:firstLine="760"/>
      </w:pPr>
      <w:r>
        <w:t>проявление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поступкам в решении проблем в процессе занятий физической культурой, игровой 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легкой атлетике;</w:t>
      </w:r>
    </w:p>
    <w:p w:rsidR="00777CEA" w:rsidRDefault="000C03CA">
      <w:pPr>
        <w:pStyle w:val="a3"/>
        <w:spacing w:before="3" w:line="364" w:lineRule="auto"/>
        <w:ind w:left="902" w:right="386" w:firstLine="760"/>
      </w:pPr>
      <w:r>
        <w:t>проявление готовности соблюдать правила индивидуального и коллективного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соревновательной,</w:t>
      </w:r>
      <w:r>
        <w:rPr>
          <w:spacing w:val="1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чрезвычайных ситуациях</w:t>
      </w:r>
      <w:r>
        <w:rPr>
          <w:spacing w:val="-2"/>
        </w:rPr>
        <w:t xml:space="preserve"> </w:t>
      </w:r>
      <w:r>
        <w:t>при занятии</w:t>
      </w:r>
      <w:r>
        <w:rPr>
          <w:spacing w:val="-1"/>
        </w:rPr>
        <w:t xml:space="preserve"> </w:t>
      </w:r>
      <w:r>
        <w:t>легкой атлетикой;</w:t>
      </w:r>
    </w:p>
    <w:p w:rsidR="00777CEA" w:rsidRDefault="000C03CA">
      <w:pPr>
        <w:pStyle w:val="a3"/>
        <w:spacing w:before="1" w:line="367" w:lineRule="auto"/>
        <w:ind w:left="902" w:right="380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 различных ситуациях и условиях, способность к самостоятельной, творческой и</w:t>
      </w:r>
      <w:r>
        <w:rPr>
          <w:spacing w:val="1"/>
        </w:rPr>
        <w:t xml:space="preserve"> </w:t>
      </w:r>
      <w:r>
        <w:t>ответственной</w:t>
      </w:r>
      <w:r>
        <w:rPr>
          <w:spacing w:val="-4"/>
        </w:rPr>
        <w:t xml:space="preserve"> </w:t>
      </w:r>
      <w:r>
        <w:t>деятельности средствами</w:t>
      </w:r>
      <w:r>
        <w:rPr>
          <w:spacing w:val="-2"/>
        </w:rPr>
        <w:t xml:space="preserve"> </w:t>
      </w:r>
      <w:r>
        <w:t>легкой атлетики;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понимание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безопасный,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творческому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результат,</w:t>
      </w:r>
      <w:r>
        <w:rPr>
          <w:spacing w:val="1"/>
        </w:rPr>
        <w:t xml:space="preserve"> </w:t>
      </w:r>
      <w:r>
        <w:t>бережному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духовным ценностям.</w:t>
      </w:r>
    </w:p>
    <w:p w:rsidR="00777CEA" w:rsidRDefault="000C03CA">
      <w:pPr>
        <w:pStyle w:val="a3"/>
        <w:spacing w:line="364" w:lineRule="auto"/>
        <w:ind w:left="902" w:right="384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«Легкая</w:t>
      </w:r>
      <w:r>
        <w:rPr>
          <w:spacing w:val="1"/>
        </w:rPr>
        <w:t xml:space="preserve"> </w:t>
      </w:r>
      <w:r>
        <w:t>атлетика»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4" w:lineRule="auto"/>
        <w:ind w:left="902" w:right="382" w:firstLine="760"/>
      </w:pPr>
      <w:r>
        <w:t>овладение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поиска средств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её осуществления;</w:t>
      </w:r>
    </w:p>
    <w:p w:rsidR="00777CEA" w:rsidRDefault="000C03CA">
      <w:pPr>
        <w:pStyle w:val="a3"/>
        <w:spacing w:line="364" w:lineRule="auto"/>
        <w:ind w:left="902" w:right="383" w:firstLine="760"/>
      </w:pPr>
      <w:r>
        <w:t>умение</w:t>
      </w:r>
      <w:r>
        <w:rPr>
          <w:spacing w:val="1"/>
        </w:rPr>
        <w:t xml:space="preserve"> </w:t>
      </w:r>
      <w:r>
        <w:t>планировать,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rPr>
          <w:spacing w:val="-1"/>
        </w:rPr>
        <w:t>собственную</w:t>
      </w:r>
      <w:r>
        <w:rPr>
          <w:spacing w:val="-15"/>
        </w:rPr>
        <w:t xml:space="preserve"> </w:t>
      </w:r>
      <w:r>
        <w:t>деятельность,</w:t>
      </w:r>
      <w:r>
        <w:rPr>
          <w:spacing w:val="-13"/>
        </w:rPr>
        <w:t xml:space="preserve"> </w:t>
      </w:r>
      <w:r>
        <w:t>распределять</w:t>
      </w:r>
      <w:r>
        <w:rPr>
          <w:spacing w:val="-15"/>
        </w:rPr>
        <w:t xml:space="preserve"> </w:t>
      </w:r>
      <w:r>
        <w:t>нагрузку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отдых</w:t>
      </w:r>
      <w:r>
        <w:rPr>
          <w:spacing w:val="-12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процессе</w:t>
      </w:r>
      <w:r>
        <w:rPr>
          <w:spacing w:val="-13"/>
        </w:rPr>
        <w:t xml:space="preserve"> </w:t>
      </w:r>
      <w:r>
        <w:t>ее</w:t>
      </w:r>
      <w:r>
        <w:rPr>
          <w:spacing w:val="-13"/>
        </w:rPr>
        <w:t xml:space="preserve"> </w:t>
      </w:r>
      <w:r>
        <w:t>выполнения,</w:t>
      </w:r>
      <w:r>
        <w:rPr>
          <w:spacing w:val="-68"/>
        </w:rPr>
        <w:t xml:space="preserve"> </w:t>
      </w:r>
      <w:r>
        <w:t>определять</w:t>
      </w:r>
      <w:r>
        <w:rPr>
          <w:spacing w:val="-3"/>
        </w:rPr>
        <w:t xml:space="preserve"> </w:t>
      </w:r>
      <w:r>
        <w:t>наиболее эффективные</w:t>
      </w:r>
      <w:r>
        <w:rPr>
          <w:spacing w:val="-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достижения результата;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умение</w:t>
      </w:r>
      <w:r>
        <w:rPr>
          <w:spacing w:val="-5"/>
        </w:rPr>
        <w:t xml:space="preserve"> </w:t>
      </w:r>
      <w:r>
        <w:t>характеризовать</w:t>
      </w:r>
      <w:r>
        <w:rPr>
          <w:spacing w:val="-7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поступки,</w:t>
      </w:r>
      <w:r>
        <w:rPr>
          <w:spacing w:val="-6"/>
        </w:rPr>
        <w:t xml:space="preserve"> </w:t>
      </w:r>
      <w:r>
        <w:t>давать</w:t>
      </w:r>
      <w:r>
        <w:rPr>
          <w:spacing w:val="-6"/>
        </w:rPr>
        <w:t xml:space="preserve"> </w:t>
      </w:r>
      <w:r>
        <w:t>им</w:t>
      </w:r>
      <w:r>
        <w:rPr>
          <w:spacing w:val="-8"/>
        </w:rPr>
        <w:t xml:space="preserve"> </w:t>
      </w:r>
      <w:r>
        <w:t>анализ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объективную</w:t>
      </w:r>
      <w:r>
        <w:rPr>
          <w:spacing w:val="-68"/>
        </w:rPr>
        <w:t xml:space="preserve"> </w:t>
      </w:r>
      <w:r>
        <w:t>оценку</w:t>
      </w:r>
      <w:r>
        <w:rPr>
          <w:spacing w:val="-5"/>
        </w:rPr>
        <w:t xml:space="preserve"> </w:t>
      </w:r>
      <w:r>
        <w:t>на основе</w:t>
      </w:r>
      <w:r>
        <w:rPr>
          <w:spacing w:val="-2"/>
        </w:rPr>
        <w:t xml:space="preserve"> </w:t>
      </w:r>
      <w:r>
        <w:t>освоенных знаний</w:t>
      </w:r>
      <w:r>
        <w:rPr>
          <w:spacing w:val="-3"/>
        </w:rPr>
        <w:t xml:space="preserve"> </w:t>
      </w:r>
      <w:r>
        <w:t>и имеющегося</w:t>
      </w:r>
      <w:r>
        <w:rPr>
          <w:spacing w:val="-1"/>
        </w:rPr>
        <w:t xml:space="preserve"> </w:t>
      </w:r>
      <w:r>
        <w:t>опыта;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понимание причин успеха или неуспеха учебной деятельности и способность</w:t>
      </w:r>
      <w:r>
        <w:rPr>
          <w:spacing w:val="1"/>
        </w:rPr>
        <w:t xml:space="preserve"> </w:t>
      </w:r>
      <w:r>
        <w:t>конструктивно</w:t>
      </w:r>
      <w:r>
        <w:rPr>
          <w:spacing w:val="-4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даже в</w:t>
      </w:r>
      <w:r>
        <w:rPr>
          <w:spacing w:val="-2"/>
        </w:rPr>
        <w:t xml:space="preserve"> </w:t>
      </w:r>
      <w:r>
        <w:t>ситуациях</w:t>
      </w:r>
      <w:r>
        <w:rPr>
          <w:spacing w:val="-3"/>
        </w:rPr>
        <w:t xml:space="preserve"> </w:t>
      </w:r>
      <w:r>
        <w:t>неуспеха;</w:t>
      </w:r>
    </w:p>
    <w:p w:rsidR="00777CEA" w:rsidRDefault="000C03CA">
      <w:pPr>
        <w:pStyle w:val="a3"/>
        <w:spacing w:line="364" w:lineRule="auto"/>
        <w:ind w:left="902" w:right="386" w:firstLine="760"/>
      </w:pPr>
      <w:r>
        <w:t>определение общей цели и путей её достижения, умение договариваться о</w:t>
      </w:r>
      <w:r>
        <w:rPr>
          <w:spacing w:val="1"/>
        </w:rPr>
        <w:t xml:space="preserve"> </w:t>
      </w:r>
      <w:r>
        <w:rPr>
          <w:spacing w:val="-1"/>
        </w:rPr>
        <w:t>распределении</w:t>
      </w:r>
      <w:r>
        <w:rPr>
          <w:spacing w:val="-17"/>
        </w:rPr>
        <w:t xml:space="preserve"> </w:t>
      </w:r>
      <w:r>
        <w:rPr>
          <w:spacing w:val="-1"/>
        </w:rPr>
        <w:t>функций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учебной,</w:t>
      </w:r>
      <w:r>
        <w:rPr>
          <w:spacing w:val="-16"/>
        </w:rPr>
        <w:t xml:space="preserve"> </w:t>
      </w:r>
      <w:r>
        <w:rPr>
          <w:spacing w:val="-1"/>
        </w:rPr>
        <w:t>игровой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соревновательной</w:t>
      </w:r>
      <w:r>
        <w:rPr>
          <w:spacing w:val="-17"/>
        </w:rPr>
        <w:t xml:space="preserve"> </w:t>
      </w:r>
      <w:r>
        <w:t>деятельности,</w:t>
      </w:r>
      <w:r>
        <w:rPr>
          <w:spacing w:val="-18"/>
        </w:rPr>
        <w:t xml:space="preserve"> </w:t>
      </w:r>
      <w:r>
        <w:t>оценка</w:t>
      </w:r>
      <w:r>
        <w:rPr>
          <w:spacing w:val="-67"/>
        </w:rPr>
        <w:t xml:space="preserve"> </w:t>
      </w:r>
      <w:r>
        <w:t>собственного</w:t>
      </w:r>
      <w:r>
        <w:rPr>
          <w:spacing w:val="-3"/>
        </w:rPr>
        <w:t xml:space="preserve"> </w:t>
      </w:r>
      <w:r>
        <w:t>поведения и поведения</w:t>
      </w:r>
      <w:r>
        <w:rPr>
          <w:spacing w:val="-1"/>
        </w:rPr>
        <w:t xml:space="preserve"> </w:t>
      </w:r>
      <w:r>
        <w:t>окружающих;</w:t>
      </w:r>
    </w:p>
    <w:p w:rsidR="00777CEA" w:rsidRDefault="000C03CA">
      <w:pPr>
        <w:pStyle w:val="a3"/>
        <w:spacing w:before="3"/>
        <w:ind w:left="1662"/>
      </w:pPr>
      <w:r>
        <w:t>обеспечение</w:t>
      </w:r>
      <w:r>
        <w:rPr>
          <w:spacing w:val="-3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сохранности</w:t>
      </w:r>
      <w:r>
        <w:rPr>
          <w:spacing w:val="-4"/>
        </w:rPr>
        <w:t xml:space="preserve"> </w:t>
      </w:r>
      <w:r>
        <w:t>природы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активного</w:t>
      </w:r>
      <w:r>
        <w:rPr>
          <w:spacing w:val="-6"/>
        </w:rPr>
        <w:t xml:space="preserve"> </w:t>
      </w:r>
      <w:r>
        <w:t>отдыха</w:t>
      </w: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5"/>
        <w:ind w:left="1665"/>
      </w:pPr>
      <w:r>
        <w:t>и</w:t>
      </w:r>
      <w:r>
        <w:rPr>
          <w:spacing w:val="-4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культурой;</w:t>
      </w:r>
    </w:p>
    <w:p w:rsidR="00777CEA" w:rsidRDefault="000C03CA">
      <w:pPr>
        <w:pStyle w:val="a3"/>
        <w:spacing w:before="168" w:line="364" w:lineRule="auto"/>
        <w:ind w:left="904" w:right="380" w:firstLine="760"/>
      </w:pPr>
      <w:r>
        <w:t>способность организации самостоятельной деятельности с учётом требований</w:t>
      </w:r>
      <w:r>
        <w:rPr>
          <w:spacing w:val="1"/>
        </w:rPr>
        <w:t xml:space="preserve"> </w:t>
      </w:r>
      <w:r>
        <w:t>её безопасности, сохранности инвентаря и оборудования, организации места занятий</w:t>
      </w:r>
      <w:r>
        <w:rPr>
          <w:spacing w:val="-67"/>
        </w:rPr>
        <w:t xml:space="preserve"> </w:t>
      </w:r>
      <w:r>
        <w:t>видами</w:t>
      </w:r>
      <w:r>
        <w:rPr>
          <w:spacing w:val="-1"/>
        </w:rPr>
        <w:t xml:space="preserve"> </w:t>
      </w:r>
      <w:r>
        <w:t>лёгкой атлетики;</w:t>
      </w:r>
    </w:p>
    <w:p w:rsidR="00777CEA" w:rsidRDefault="000C03CA">
      <w:pPr>
        <w:pStyle w:val="a3"/>
        <w:spacing w:before="3" w:line="364" w:lineRule="auto"/>
        <w:ind w:left="904" w:right="389" w:firstLine="760"/>
      </w:pPr>
      <w:r>
        <w:t>способность выделять и обосновывать эстетические признаки в физических</w:t>
      </w:r>
      <w:r>
        <w:rPr>
          <w:spacing w:val="1"/>
        </w:rPr>
        <w:t xml:space="preserve"> </w:t>
      </w:r>
      <w:r>
        <w:t>упражнениях, двигательных действиях, оценивать красоту телосложения и осанки,</w:t>
      </w:r>
      <w:r>
        <w:rPr>
          <w:spacing w:val="1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эталонными образцами;</w:t>
      </w:r>
    </w:p>
    <w:p w:rsidR="00777CEA" w:rsidRDefault="000C03CA">
      <w:pPr>
        <w:pStyle w:val="a3"/>
        <w:spacing w:before="1" w:line="364" w:lineRule="auto"/>
        <w:ind w:left="904" w:right="383" w:firstLine="760"/>
      </w:pPr>
      <w:r>
        <w:t>владение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самоконтроля,</w:t>
      </w:r>
      <w:r>
        <w:rPr>
          <w:spacing w:val="1"/>
        </w:rPr>
        <w:t xml:space="preserve"> </w:t>
      </w:r>
      <w:r>
        <w:t>самооценки,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осуществления</w:t>
      </w:r>
      <w:r>
        <w:rPr>
          <w:spacing w:val="-5"/>
        </w:rPr>
        <w:t xml:space="preserve"> </w:t>
      </w:r>
      <w:r>
        <w:t>осознанного выбора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64" w:lineRule="auto"/>
        <w:ind w:left="904" w:right="388" w:firstLine="76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«Легкая</w:t>
      </w:r>
      <w:r>
        <w:rPr>
          <w:spacing w:val="1"/>
        </w:rPr>
        <w:t xml:space="preserve"> </w:t>
      </w:r>
      <w:r>
        <w:t>атлетика»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3" w:line="364" w:lineRule="auto"/>
        <w:ind w:left="904" w:right="388" w:firstLine="760"/>
      </w:pP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значении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-1"/>
        </w:rPr>
        <w:t xml:space="preserve"> </w:t>
      </w:r>
      <w:r>
        <w:t>закаливания и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качеств;</w:t>
      </w:r>
    </w:p>
    <w:p w:rsidR="00777CEA" w:rsidRDefault="000C03CA">
      <w:pPr>
        <w:pStyle w:val="a3"/>
        <w:spacing w:line="364" w:lineRule="auto"/>
        <w:ind w:left="904" w:right="392" w:firstLine="760"/>
      </w:pPr>
      <w:r>
        <w:t>сформированность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атлетики;</w:t>
      </w:r>
    </w:p>
    <w:p w:rsidR="00777CEA" w:rsidRDefault="000C03CA">
      <w:pPr>
        <w:pStyle w:val="a3"/>
        <w:spacing w:before="3" w:line="364" w:lineRule="auto"/>
        <w:ind w:left="904" w:right="387" w:firstLine="760"/>
      </w:pPr>
      <w:r>
        <w:rPr>
          <w:spacing w:val="-1"/>
        </w:rPr>
        <w:t>сформированность</w:t>
      </w:r>
      <w:r>
        <w:rPr>
          <w:spacing w:val="-19"/>
        </w:rPr>
        <w:t xml:space="preserve"> </w:t>
      </w:r>
      <w:r>
        <w:t>представлений</w:t>
      </w:r>
      <w:r>
        <w:rPr>
          <w:spacing w:val="-15"/>
        </w:rPr>
        <w:t xml:space="preserve"> </w:t>
      </w:r>
      <w:r>
        <w:t>о</w:t>
      </w:r>
      <w:r>
        <w:rPr>
          <w:spacing w:val="-17"/>
        </w:rPr>
        <w:t xml:space="preserve"> </w:t>
      </w:r>
      <w:r>
        <w:t>различных</w:t>
      </w:r>
      <w:r>
        <w:rPr>
          <w:spacing w:val="-14"/>
        </w:rPr>
        <w:t xml:space="preserve"> </w:t>
      </w:r>
      <w:r>
        <w:t>видах</w:t>
      </w:r>
      <w:r>
        <w:rPr>
          <w:spacing w:val="-14"/>
        </w:rPr>
        <w:t xml:space="preserve"> </w:t>
      </w:r>
      <w:r>
        <w:t>бега,</w:t>
      </w:r>
      <w:r>
        <w:rPr>
          <w:spacing w:val="-18"/>
        </w:rPr>
        <w:t xml:space="preserve"> </w:t>
      </w:r>
      <w:r>
        <w:t>прыжков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метаний,</w:t>
      </w:r>
      <w:r>
        <w:rPr>
          <w:spacing w:val="-67"/>
        </w:rPr>
        <w:t xml:space="preserve"> </w:t>
      </w:r>
      <w:r>
        <w:t>их сходстве и различиях, простейших правилах проведения соревнований по легкой</w:t>
      </w:r>
      <w:r>
        <w:rPr>
          <w:spacing w:val="1"/>
        </w:rPr>
        <w:t xml:space="preserve"> </w:t>
      </w:r>
      <w:r>
        <w:t>атлетикой;</w:t>
      </w:r>
    </w:p>
    <w:p w:rsidR="00777CEA" w:rsidRDefault="000C03CA">
      <w:pPr>
        <w:pStyle w:val="a3"/>
        <w:spacing w:before="1" w:line="364" w:lineRule="auto"/>
        <w:ind w:left="904" w:right="389" w:firstLine="760"/>
      </w:pPr>
      <w:r>
        <w:t>сформированность навыков: безопасного поведения во время тренировок и</w:t>
      </w:r>
      <w:r>
        <w:rPr>
          <w:spacing w:val="1"/>
        </w:rPr>
        <w:t xml:space="preserve"> </w:t>
      </w:r>
      <w:r>
        <w:t>соревнований по легкой атлетике и в повседневной жизни, личной гигиены при</w:t>
      </w:r>
      <w:r>
        <w:rPr>
          <w:spacing w:val="1"/>
        </w:rPr>
        <w:t xml:space="preserve"> </w:t>
      </w:r>
      <w:r>
        <w:t>занятиях легкой атлетикой;</w:t>
      </w:r>
    </w:p>
    <w:p w:rsidR="00777CEA" w:rsidRDefault="000C03CA">
      <w:pPr>
        <w:pStyle w:val="a3"/>
        <w:spacing w:before="3" w:line="364" w:lineRule="auto"/>
        <w:ind w:left="904" w:right="387" w:firstLine="760"/>
      </w:pPr>
      <w:r>
        <w:t>умение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имитационных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различными</w:t>
      </w:r>
      <w:r>
        <w:rPr>
          <w:spacing w:val="-1"/>
        </w:rPr>
        <w:t xml:space="preserve"> </w:t>
      </w:r>
      <w:r>
        <w:t>видами</w:t>
      </w:r>
      <w:r>
        <w:rPr>
          <w:spacing w:val="-2"/>
        </w:rPr>
        <w:t xml:space="preserve"> </w:t>
      </w:r>
      <w:r>
        <w:t>легкой атлетики;</w:t>
      </w:r>
    </w:p>
    <w:p w:rsidR="00777CEA" w:rsidRDefault="000C03CA">
      <w:pPr>
        <w:pStyle w:val="a3"/>
        <w:spacing w:before="1" w:line="364" w:lineRule="auto"/>
        <w:ind w:left="904" w:right="387" w:firstLine="760"/>
      </w:pPr>
      <w:r>
        <w:t>способность</w:t>
      </w:r>
      <w:r>
        <w:rPr>
          <w:spacing w:val="-6"/>
        </w:rPr>
        <w:t xml:space="preserve"> </w:t>
      </w:r>
      <w:r>
        <w:t>выполнять</w:t>
      </w:r>
      <w:r>
        <w:rPr>
          <w:spacing w:val="-7"/>
        </w:rPr>
        <w:t xml:space="preserve"> </w:t>
      </w:r>
      <w:r>
        <w:t>технические</w:t>
      </w:r>
      <w:r>
        <w:rPr>
          <w:spacing w:val="-5"/>
        </w:rPr>
        <w:t xml:space="preserve"> </w:t>
      </w:r>
      <w:r>
        <w:t>элементы</w:t>
      </w:r>
      <w:r>
        <w:rPr>
          <w:spacing w:val="-5"/>
        </w:rPr>
        <w:t xml:space="preserve"> </w:t>
      </w:r>
      <w:r>
        <w:t>легкоатлетических</w:t>
      </w:r>
      <w:r>
        <w:rPr>
          <w:spacing w:val="-4"/>
        </w:rPr>
        <w:t xml:space="preserve"> </w:t>
      </w:r>
      <w:r>
        <w:t>упражнений</w:t>
      </w:r>
      <w:r>
        <w:rPr>
          <w:spacing w:val="-67"/>
        </w:rPr>
        <w:t xml:space="preserve"> </w:t>
      </w:r>
      <w:r>
        <w:t>(бег,</w:t>
      </w:r>
      <w:r>
        <w:rPr>
          <w:spacing w:val="-2"/>
        </w:rPr>
        <w:t xml:space="preserve"> </w:t>
      </w:r>
      <w:r>
        <w:t>прыжки,</w:t>
      </w:r>
      <w:r>
        <w:rPr>
          <w:spacing w:val="-1"/>
        </w:rPr>
        <w:t xml:space="preserve"> </w:t>
      </w:r>
      <w:r>
        <w:t>метания);</w:t>
      </w:r>
    </w:p>
    <w:p w:rsidR="00777CEA" w:rsidRDefault="000C03CA">
      <w:pPr>
        <w:pStyle w:val="a3"/>
        <w:spacing w:before="1" w:line="367" w:lineRule="auto"/>
        <w:ind w:left="904" w:right="391" w:firstLine="760"/>
      </w:pPr>
      <w:r>
        <w:t>умение организовывать и проводить подвижные игры, эстафеты с элементами</w:t>
      </w:r>
      <w:r>
        <w:rPr>
          <w:spacing w:val="1"/>
        </w:rPr>
        <w:t xml:space="preserve"> </w:t>
      </w:r>
      <w:r>
        <w:t>легкой</w:t>
      </w:r>
      <w:r>
        <w:rPr>
          <w:spacing w:val="-1"/>
        </w:rPr>
        <w:t xml:space="preserve"> </w:t>
      </w:r>
      <w:r>
        <w:t>атлетики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активного</w:t>
      </w:r>
      <w:r>
        <w:rPr>
          <w:spacing w:val="-4"/>
        </w:rPr>
        <w:t xml:space="preserve"> </w:t>
      </w:r>
      <w:r>
        <w:t>отдыха</w:t>
      </w:r>
      <w:r>
        <w:rPr>
          <w:spacing w:val="-3"/>
        </w:rPr>
        <w:t xml:space="preserve"> </w:t>
      </w:r>
      <w:r>
        <w:t>и каникул;</w:t>
      </w:r>
    </w:p>
    <w:p w:rsidR="00777CEA" w:rsidRDefault="000C03CA">
      <w:pPr>
        <w:pStyle w:val="a3"/>
        <w:spacing w:line="318" w:lineRule="exact"/>
        <w:ind w:left="1665"/>
      </w:pPr>
      <w:r>
        <w:t>умение</w:t>
      </w:r>
      <w:r>
        <w:rPr>
          <w:spacing w:val="-3"/>
        </w:rPr>
        <w:t xml:space="preserve"> </w:t>
      </w:r>
      <w:r>
        <w:t>определять</w:t>
      </w:r>
      <w:r>
        <w:rPr>
          <w:spacing w:val="-7"/>
        </w:rPr>
        <w:t xml:space="preserve"> </w:t>
      </w:r>
      <w:r>
        <w:t>внешние</w:t>
      </w:r>
      <w:r>
        <w:rPr>
          <w:spacing w:val="-6"/>
        </w:rPr>
        <w:t xml:space="preserve"> </w:t>
      </w:r>
      <w:r>
        <w:t>признаки</w:t>
      </w:r>
      <w:r>
        <w:rPr>
          <w:spacing w:val="-1"/>
        </w:rPr>
        <w:t xml:space="preserve"> </w:t>
      </w:r>
      <w:r>
        <w:t>утомления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легкой</w:t>
      </w:r>
    </w:p>
    <w:p w:rsidR="00777CEA" w:rsidRDefault="00777CEA">
      <w:pPr>
        <w:rPr>
          <w:sz w:val="14"/>
        </w:rPr>
        <w:sectPr w:rsidR="00777CEA" w:rsidSect="00E60ED0">
          <w:pgSz w:w="11900" w:h="16850"/>
          <w:pgMar w:top="1040" w:right="701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3"/>
        <w:ind w:left="902"/>
        <w:jc w:val="left"/>
      </w:pPr>
      <w:r>
        <w:t>атлеткой,</w:t>
      </w:r>
      <w:r>
        <w:rPr>
          <w:spacing w:val="-3"/>
        </w:rPr>
        <w:t xml:space="preserve"> </w:t>
      </w:r>
      <w:r>
        <w:t>особенно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беговых видах;</w:t>
      </w:r>
    </w:p>
    <w:p w:rsidR="00777CEA" w:rsidRDefault="000C03CA">
      <w:pPr>
        <w:pStyle w:val="a3"/>
        <w:tabs>
          <w:tab w:val="left" w:pos="3646"/>
          <w:tab w:val="left" w:pos="5421"/>
          <w:tab w:val="left" w:pos="6992"/>
          <w:tab w:val="left" w:pos="8939"/>
          <w:tab w:val="left" w:pos="9727"/>
        </w:tabs>
        <w:spacing w:before="129" w:line="364" w:lineRule="auto"/>
        <w:ind w:left="902" w:right="386" w:firstLine="760"/>
        <w:jc w:val="left"/>
      </w:pPr>
      <w:r>
        <w:t>способность</w:t>
      </w:r>
      <w:r>
        <w:tab/>
        <w:t>выполнять</w:t>
      </w:r>
      <w:r>
        <w:tab/>
        <w:t>тестовые</w:t>
      </w:r>
      <w:r>
        <w:tab/>
        <w:t>упражнения</w:t>
      </w:r>
      <w:r>
        <w:tab/>
        <w:t>по</w:t>
      </w:r>
      <w:r>
        <w:tab/>
      </w:r>
      <w:r>
        <w:rPr>
          <w:spacing w:val="-1"/>
        </w:rPr>
        <w:t>физической</w:t>
      </w:r>
      <w:r>
        <w:rPr>
          <w:spacing w:val="-67"/>
        </w:rPr>
        <w:t xml:space="preserve"> </w:t>
      </w:r>
      <w:r>
        <w:t>подготовленности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беге, прыжках</w:t>
      </w:r>
      <w:r>
        <w:rPr>
          <w:spacing w:val="-2"/>
        </w:rPr>
        <w:t xml:space="preserve"> </w:t>
      </w:r>
      <w:r>
        <w:t>и метаниях.</w:t>
      </w:r>
    </w:p>
    <w:p w:rsidR="00777CEA" w:rsidRDefault="000C03CA">
      <w:pPr>
        <w:pStyle w:val="1"/>
        <w:ind w:left="1662"/>
        <w:jc w:val="left"/>
      </w:pPr>
      <w:r>
        <w:t>Модуль</w:t>
      </w:r>
      <w:r>
        <w:rPr>
          <w:spacing w:val="-5"/>
        </w:rPr>
        <w:t xml:space="preserve"> </w:t>
      </w:r>
      <w:r>
        <w:t>«Подвижные</w:t>
      </w:r>
      <w:r>
        <w:rPr>
          <w:spacing w:val="-2"/>
        </w:rPr>
        <w:t xml:space="preserve"> </w:t>
      </w:r>
      <w:r>
        <w:t>шахматы».</w:t>
      </w:r>
    </w:p>
    <w:p w:rsidR="00777CEA" w:rsidRDefault="000C03CA">
      <w:pPr>
        <w:pStyle w:val="a3"/>
        <w:spacing w:before="167"/>
        <w:ind w:left="1662"/>
      </w:pPr>
      <w:r>
        <w:t>Пояснительная</w:t>
      </w:r>
      <w:r>
        <w:rPr>
          <w:spacing w:val="-4"/>
        </w:rPr>
        <w:t xml:space="preserve"> </w:t>
      </w:r>
      <w:r>
        <w:t>записка</w:t>
      </w:r>
      <w:r>
        <w:rPr>
          <w:spacing w:val="-4"/>
        </w:rPr>
        <w:t xml:space="preserve"> </w:t>
      </w:r>
      <w:r>
        <w:t>модуля</w:t>
      </w:r>
      <w:r>
        <w:rPr>
          <w:spacing w:val="-4"/>
        </w:rPr>
        <w:t xml:space="preserve"> </w:t>
      </w:r>
      <w:r>
        <w:t>«Подвижные</w:t>
      </w:r>
      <w:r>
        <w:rPr>
          <w:spacing w:val="-4"/>
        </w:rPr>
        <w:t xml:space="preserve"> </w:t>
      </w:r>
      <w:r>
        <w:t>шахматы».</w:t>
      </w:r>
    </w:p>
    <w:p w:rsidR="00777CEA" w:rsidRDefault="000C03CA">
      <w:pPr>
        <w:pStyle w:val="a3"/>
        <w:spacing w:before="168" w:line="364" w:lineRule="auto"/>
        <w:ind w:left="902" w:right="374" w:firstLine="760"/>
      </w:pPr>
      <w:r>
        <w:t>Модуль «Подвижные шахматы» (далее - модуль по подвижным шахматам,</w:t>
      </w:r>
      <w:r>
        <w:rPr>
          <w:spacing w:val="1"/>
        </w:rPr>
        <w:t xml:space="preserve"> </w:t>
      </w:r>
      <w:r>
        <w:t>шахматы) на уровне начального общего образования разработан для обучающихся 1-</w:t>
      </w:r>
      <w:r>
        <w:rPr>
          <w:spacing w:val="-68"/>
        </w:rPr>
        <w:t xml:space="preserve"> </w:t>
      </w:r>
      <w:r>
        <w:t>2 классов с целью оказания методической помощи учителю физической культуры в</w:t>
      </w:r>
      <w:r>
        <w:rPr>
          <w:spacing w:val="1"/>
        </w:rPr>
        <w:t xml:space="preserve"> </w:t>
      </w:r>
      <w:r>
        <w:t>создании</w:t>
      </w:r>
      <w:r>
        <w:rPr>
          <w:spacing w:val="-14"/>
        </w:rPr>
        <w:t xml:space="preserve"> </w:t>
      </w:r>
      <w:r>
        <w:t>рабочей</w:t>
      </w:r>
      <w:r>
        <w:rPr>
          <w:spacing w:val="-14"/>
        </w:rPr>
        <w:t xml:space="preserve"> </w:t>
      </w:r>
      <w:r>
        <w:t>программы</w:t>
      </w:r>
      <w:r>
        <w:rPr>
          <w:spacing w:val="-14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учебному</w:t>
      </w:r>
      <w:r>
        <w:rPr>
          <w:spacing w:val="-16"/>
        </w:rPr>
        <w:t xml:space="preserve"> </w:t>
      </w:r>
      <w:r>
        <w:t>предмету</w:t>
      </w:r>
      <w:r>
        <w:rPr>
          <w:spacing w:val="-16"/>
        </w:rPr>
        <w:t xml:space="preserve"> </w:t>
      </w:r>
      <w:r>
        <w:t>«Физическая</w:t>
      </w:r>
      <w:r>
        <w:rPr>
          <w:spacing w:val="-12"/>
        </w:rPr>
        <w:t xml:space="preserve"> </w:t>
      </w:r>
      <w:r>
        <w:t>культура»</w:t>
      </w:r>
      <w:r>
        <w:rPr>
          <w:spacing w:val="-13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учётом</w:t>
      </w:r>
      <w:r>
        <w:rPr>
          <w:spacing w:val="-68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тенденций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спортивно-</w:t>
      </w:r>
      <w:r>
        <w:rPr>
          <w:spacing w:val="1"/>
        </w:rPr>
        <w:t xml:space="preserve"> </w:t>
      </w:r>
      <w:r>
        <w:t>ориентированных</w:t>
      </w:r>
      <w:r>
        <w:rPr>
          <w:spacing w:val="-1"/>
        </w:rPr>
        <w:t xml:space="preserve"> </w:t>
      </w:r>
      <w:r>
        <w:t>форм,</w:t>
      </w:r>
      <w:r>
        <w:rPr>
          <w:spacing w:val="-4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методов</w:t>
      </w:r>
      <w:r>
        <w:rPr>
          <w:spacing w:val="-6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различным</w:t>
      </w:r>
      <w:r>
        <w:rPr>
          <w:spacing w:val="-2"/>
        </w:rPr>
        <w:t xml:space="preserve"> </w:t>
      </w:r>
      <w:r>
        <w:t>видам</w:t>
      </w:r>
      <w:r>
        <w:rPr>
          <w:spacing w:val="-2"/>
        </w:rPr>
        <w:t xml:space="preserve"> </w:t>
      </w:r>
      <w:r>
        <w:t>спорта.</w:t>
      </w:r>
    </w:p>
    <w:p w:rsidR="00777CEA" w:rsidRDefault="000C03CA">
      <w:pPr>
        <w:pStyle w:val="a3"/>
        <w:spacing w:before="4" w:line="364" w:lineRule="auto"/>
        <w:ind w:left="902" w:right="378" w:firstLine="760"/>
      </w:pP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шахматная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богатейшим</w:t>
      </w:r>
      <w:r>
        <w:rPr>
          <w:spacing w:val="1"/>
        </w:rPr>
        <w:t xml:space="preserve"> </w:t>
      </w:r>
      <w:r>
        <w:t>образовательным,</w:t>
      </w:r>
      <w:r>
        <w:rPr>
          <w:spacing w:val="1"/>
        </w:rPr>
        <w:t xml:space="preserve"> </w:t>
      </w:r>
      <w:r>
        <w:t>воспитательным,</w:t>
      </w:r>
      <w:r>
        <w:rPr>
          <w:spacing w:val="1"/>
        </w:rPr>
        <w:t xml:space="preserve"> </w:t>
      </w:r>
      <w:r>
        <w:t>спортивным,</w:t>
      </w:r>
      <w:r>
        <w:rPr>
          <w:spacing w:val="1"/>
        </w:rPr>
        <w:t xml:space="preserve"> </w:t>
      </w:r>
      <w:r>
        <w:t>культурным,</w:t>
      </w:r>
      <w:r>
        <w:rPr>
          <w:spacing w:val="1"/>
        </w:rPr>
        <w:t xml:space="preserve"> </w:t>
      </w:r>
      <w:r>
        <w:t>духовным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коммуникативным</w:t>
      </w:r>
      <w:r>
        <w:rPr>
          <w:spacing w:val="-17"/>
        </w:rPr>
        <w:t xml:space="preserve"> </w:t>
      </w:r>
      <w:r>
        <w:t>потенциалом.</w:t>
      </w:r>
      <w:r>
        <w:rPr>
          <w:spacing w:val="-15"/>
        </w:rPr>
        <w:t xml:space="preserve"> </w:t>
      </w:r>
      <w:r>
        <w:t>Шахматы</w:t>
      </w:r>
      <w:r>
        <w:rPr>
          <w:spacing w:val="-13"/>
        </w:rPr>
        <w:t xml:space="preserve"> </w:t>
      </w:r>
      <w:r>
        <w:t>развивают</w:t>
      </w:r>
      <w:r>
        <w:rPr>
          <w:spacing w:val="-15"/>
        </w:rPr>
        <w:t xml:space="preserve"> </w:t>
      </w:r>
      <w:r>
        <w:t>логику,</w:t>
      </w:r>
      <w:r>
        <w:rPr>
          <w:spacing w:val="-13"/>
        </w:rPr>
        <w:t xml:space="preserve"> </w:t>
      </w:r>
      <w:r>
        <w:t>требуют</w:t>
      </w:r>
      <w:r>
        <w:rPr>
          <w:spacing w:val="-15"/>
        </w:rPr>
        <w:t xml:space="preserve"> </w:t>
      </w:r>
      <w:r>
        <w:t>концентрации</w:t>
      </w:r>
      <w:r>
        <w:rPr>
          <w:spacing w:val="-67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присущи</w:t>
      </w:r>
      <w:r>
        <w:rPr>
          <w:spacing w:val="1"/>
        </w:rPr>
        <w:t xml:space="preserve"> </w:t>
      </w:r>
      <w:r>
        <w:t>подвижным</w:t>
      </w:r>
      <w:r>
        <w:rPr>
          <w:spacing w:val="-67"/>
        </w:rPr>
        <w:t xml:space="preserve"> </w:t>
      </w:r>
      <w:r>
        <w:t>играм, которые можно использовать для ознакомления детей с основами шахматной</w:t>
      </w:r>
      <w:r>
        <w:rPr>
          <w:spacing w:val="1"/>
        </w:rPr>
        <w:t xml:space="preserve"> </w:t>
      </w:r>
      <w:r>
        <w:t>игры.</w:t>
      </w:r>
    </w:p>
    <w:p w:rsidR="00777CEA" w:rsidRDefault="000C03CA">
      <w:pPr>
        <w:pStyle w:val="a3"/>
        <w:spacing w:before="4" w:line="364" w:lineRule="auto"/>
        <w:ind w:left="902" w:right="377" w:firstLine="760"/>
      </w:pPr>
      <w:r>
        <w:t>Модуль</w:t>
      </w:r>
      <w:r>
        <w:rPr>
          <w:spacing w:val="1"/>
        </w:rPr>
        <w:t xml:space="preserve"> </w:t>
      </w:r>
      <w:r>
        <w:t>«Подвижные</w:t>
      </w:r>
      <w:r>
        <w:rPr>
          <w:spacing w:val="1"/>
        </w:rPr>
        <w:t xml:space="preserve"> </w:t>
      </w:r>
      <w:r>
        <w:t>шахматы»,</w:t>
      </w:r>
      <w:r>
        <w:rPr>
          <w:spacing w:val="1"/>
        </w:rPr>
        <w:t xml:space="preserve"> </w:t>
      </w:r>
      <w:r>
        <w:t>разработанный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обычных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эстафет,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шахматной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непосредственно на уроках физической культуры в образовательных организациях.</w:t>
      </w:r>
      <w:r>
        <w:rPr>
          <w:spacing w:val="1"/>
        </w:rPr>
        <w:t xml:space="preserve"> </w:t>
      </w:r>
      <w:r>
        <w:t>Эстафеты и игры с шахматной тематикой могут включаться в стандартные уроки.</w:t>
      </w:r>
      <w:r>
        <w:rPr>
          <w:spacing w:val="1"/>
        </w:rPr>
        <w:t xml:space="preserve"> </w:t>
      </w:r>
      <w:r>
        <w:t>Этого</w:t>
      </w:r>
      <w:r>
        <w:rPr>
          <w:spacing w:val="-10"/>
        </w:rPr>
        <w:t xml:space="preserve"> </w:t>
      </w:r>
      <w:r>
        <w:t>достаточно,</w:t>
      </w:r>
      <w:r>
        <w:rPr>
          <w:spacing w:val="-11"/>
        </w:rPr>
        <w:t xml:space="preserve"> </w:t>
      </w:r>
      <w:r>
        <w:t>чтобы</w:t>
      </w:r>
      <w:r>
        <w:rPr>
          <w:spacing w:val="-10"/>
        </w:rPr>
        <w:t xml:space="preserve"> </w:t>
      </w:r>
      <w:r>
        <w:t>обучающиеся</w:t>
      </w:r>
      <w:r>
        <w:rPr>
          <w:spacing w:val="-10"/>
        </w:rPr>
        <w:t xml:space="preserve"> </w:t>
      </w:r>
      <w:r>
        <w:t>овладевали</w:t>
      </w:r>
      <w:r>
        <w:rPr>
          <w:spacing w:val="-10"/>
        </w:rPr>
        <w:t xml:space="preserve"> </w:t>
      </w:r>
      <w:r>
        <w:t>базовыми</w:t>
      </w:r>
      <w:r>
        <w:rPr>
          <w:spacing w:val="-7"/>
        </w:rPr>
        <w:t xml:space="preserve"> </w:t>
      </w:r>
      <w:r>
        <w:t>сведениями</w:t>
      </w:r>
      <w:r>
        <w:rPr>
          <w:spacing w:val="-10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шахматах</w:t>
      </w:r>
      <w:r>
        <w:rPr>
          <w:spacing w:val="-68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играя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большой напольной шахматной доске. Правильная организация урока физической</w:t>
      </w:r>
      <w:r>
        <w:rPr>
          <w:spacing w:val="1"/>
        </w:rPr>
        <w:t xml:space="preserve"> </w:t>
      </w:r>
      <w:r>
        <w:t>культуры с включением шахматных понятий в эстафеты и подвижные игры делает</w:t>
      </w:r>
      <w:r>
        <w:rPr>
          <w:spacing w:val="1"/>
        </w:rPr>
        <w:t xml:space="preserve"> </w:t>
      </w:r>
      <w:r>
        <w:t>урок увлекательным и запоминающимся. Предусмотрены также дальнейшие занятия</w:t>
      </w:r>
      <w:r>
        <w:rPr>
          <w:spacing w:val="-67"/>
        </w:rPr>
        <w:t xml:space="preserve"> </w:t>
      </w:r>
      <w:r>
        <w:t>шахматами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обычных</w:t>
      </w:r>
      <w:r>
        <w:rPr>
          <w:spacing w:val="1"/>
        </w:rPr>
        <w:t xml:space="preserve"> </w:t>
      </w:r>
      <w:r>
        <w:t>классах.</w:t>
      </w:r>
    </w:p>
    <w:p w:rsidR="00777CEA" w:rsidRDefault="000C03CA">
      <w:pPr>
        <w:pStyle w:val="a3"/>
        <w:spacing w:before="8" w:line="364" w:lineRule="auto"/>
        <w:ind w:left="902" w:right="382" w:firstLine="760"/>
      </w:pPr>
      <w:r>
        <w:t>Систематические занятия шахматами развивают такие черты личности, как</w:t>
      </w:r>
      <w:r>
        <w:rPr>
          <w:spacing w:val="1"/>
        </w:rPr>
        <w:t xml:space="preserve"> </w:t>
      </w:r>
      <w:r>
        <w:t>целеустремленность,</w:t>
      </w:r>
      <w:r>
        <w:rPr>
          <w:spacing w:val="-2"/>
        </w:rPr>
        <w:t xml:space="preserve"> </w:t>
      </w:r>
      <w:r>
        <w:t>настойчивость,</w:t>
      </w:r>
      <w:r>
        <w:rPr>
          <w:spacing w:val="-2"/>
        </w:rPr>
        <w:t xml:space="preserve"> </w:t>
      </w:r>
      <w:r>
        <w:t>самообладание,</w:t>
      </w:r>
      <w:r>
        <w:rPr>
          <w:spacing w:val="-3"/>
        </w:rPr>
        <w:t xml:space="preserve"> </w:t>
      </w:r>
      <w:r>
        <w:t>решительность,</w:t>
      </w:r>
      <w:r>
        <w:rPr>
          <w:spacing w:val="-2"/>
        </w:rPr>
        <w:t xml:space="preserve"> </w:t>
      </w:r>
      <w:r>
        <w:t>смелость,</w:t>
      </w:r>
    </w:p>
    <w:p w:rsidR="00E60ED0" w:rsidRDefault="00E60ED0">
      <w:pPr>
        <w:pStyle w:val="a3"/>
        <w:spacing w:before="8" w:line="364" w:lineRule="auto"/>
        <w:ind w:left="902" w:right="382" w:firstLine="760"/>
      </w:pPr>
    </w:p>
    <w:p w:rsidR="00777CEA" w:rsidRDefault="00777CEA">
      <w:pPr>
        <w:rPr>
          <w:sz w:val="14"/>
        </w:rPr>
        <w:sectPr w:rsidR="00777CEA">
          <w:pgSz w:w="11900" w:h="16850"/>
          <w:pgMar w:top="10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0" w:line="364" w:lineRule="auto"/>
        <w:ind w:left="902" w:right="385"/>
      </w:pPr>
      <w:r>
        <w:t>дисциплинированность,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эмоционального,</w:t>
      </w:r>
      <w:r>
        <w:rPr>
          <w:spacing w:val="1"/>
        </w:rPr>
        <w:t xml:space="preserve"> </w:t>
      </w:r>
      <w:r>
        <w:t>психологического комфорта и</w:t>
      </w:r>
      <w:r>
        <w:rPr>
          <w:spacing w:val="-1"/>
        </w:rPr>
        <w:t xml:space="preserve"> </w:t>
      </w:r>
      <w:r>
        <w:t>залога безопасности</w:t>
      </w:r>
      <w:r>
        <w:rPr>
          <w:spacing w:val="-1"/>
        </w:rPr>
        <w:t xml:space="preserve"> </w:t>
      </w:r>
      <w:r>
        <w:t>жизни.</w:t>
      </w:r>
    </w:p>
    <w:p w:rsidR="00777CEA" w:rsidRDefault="000C03CA">
      <w:pPr>
        <w:pStyle w:val="a3"/>
        <w:spacing w:before="1" w:line="364" w:lineRule="auto"/>
        <w:ind w:left="902" w:right="379" w:firstLine="760"/>
      </w:pPr>
      <w:r>
        <w:t>Цель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«Подвижные</w:t>
      </w:r>
      <w:r>
        <w:rPr>
          <w:spacing w:val="1"/>
        </w:rPr>
        <w:t xml:space="preserve"> </w:t>
      </w:r>
      <w:r>
        <w:t>шахматы»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шахматной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полезным</w:t>
      </w:r>
      <w:r>
        <w:rPr>
          <w:spacing w:val="1"/>
        </w:rPr>
        <w:t xml:space="preserve"> </w:t>
      </w:r>
      <w:r>
        <w:t>жизненным</w:t>
      </w:r>
      <w:r>
        <w:rPr>
          <w:spacing w:val="1"/>
        </w:rPr>
        <w:t xml:space="preserve"> </w:t>
      </w:r>
      <w:r>
        <w:t>навыком,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стремления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познанию</w:t>
      </w:r>
      <w:r>
        <w:rPr>
          <w:spacing w:val="1"/>
        </w:rPr>
        <w:t xml:space="preserve"> </w:t>
      </w:r>
      <w:r>
        <w:t>мировых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достижений и социальному самоопределению, ведению здорового образа жизни и</w:t>
      </w:r>
      <w:r>
        <w:rPr>
          <w:spacing w:val="1"/>
        </w:rPr>
        <w:t xml:space="preserve"> </w:t>
      </w:r>
      <w:r>
        <w:t>интеллектуальному</w:t>
      </w:r>
      <w:r>
        <w:rPr>
          <w:spacing w:val="-6"/>
        </w:rPr>
        <w:t xml:space="preserve"> </w:t>
      </w:r>
      <w:r>
        <w:t>развитию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вида</w:t>
      </w:r>
      <w:r>
        <w:rPr>
          <w:spacing w:val="-1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«шахматы».</w:t>
      </w:r>
    </w:p>
    <w:p w:rsidR="00777CEA" w:rsidRDefault="000C03CA">
      <w:pPr>
        <w:pStyle w:val="a3"/>
        <w:spacing w:before="3" w:line="364" w:lineRule="auto"/>
        <w:ind w:left="902" w:right="1277" w:firstLine="760"/>
      </w:pPr>
      <w:r>
        <w:t>Задачами изучения модуля «Подвижные шахматы» являются: массовое</w:t>
      </w:r>
      <w:r>
        <w:rPr>
          <w:spacing w:val="-68"/>
        </w:rPr>
        <w:t xml:space="preserve"> </w:t>
      </w:r>
      <w:r>
        <w:t>вовлечение</w:t>
      </w:r>
      <w:r>
        <w:rPr>
          <w:spacing w:val="-4"/>
        </w:rPr>
        <w:t xml:space="preserve"> </w:t>
      </w:r>
      <w:r>
        <w:t>обучающихся, в</w:t>
      </w:r>
      <w:r>
        <w:rPr>
          <w:spacing w:val="-1"/>
        </w:rPr>
        <w:t xml:space="preserve"> </w:t>
      </w:r>
      <w:r>
        <w:t>шахматную</w:t>
      </w:r>
      <w:r>
        <w:rPr>
          <w:spacing w:val="-2"/>
        </w:rPr>
        <w:t xml:space="preserve"> </w:t>
      </w:r>
      <w:r>
        <w:t>игру</w:t>
      </w:r>
      <w:r>
        <w:rPr>
          <w:spacing w:val="-4"/>
        </w:rPr>
        <w:t xml:space="preserve"> </w:t>
      </w:r>
      <w:r>
        <w:t>и приобщение</w:t>
      </w:r>
    </w:p>
    <w:p w:rsidR="00777CEA" w:rsidRDefault="000C03CA">
      <w:pPr>
        <w:pStyle w:val="a3"/>
        <w:spacing w:before="4"/>
        <w:ind w:left="1662"/>
      </w:pPr>
      <w:r>
        <w:t>их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шахматной</w:t>
      </w:r>
      <w:r>
        <w:rPr>
          <w:spacing w:val="-4"/>
        </w:rPr>
        <w:t xml:space="preserve"> </w:t>
      </w:r>
      <w:r>
        <w:t>культуре;</w:t>
      </w:r>
    </w:p>
    <w:p w:rsidR="00777CEA" w:rsidRDefault="000C03CA">
      <w:pPr>
        <w:pStyle w:val="a3"/>
        <w:spacing w:before="167" w:line="364" w:lineRule="auto"/>
        <w:ind w:left="902" w:right="378" w:firstLine="760"/>
      </w:pPr>
      <w:r>
        <w:rPr>
          <w:spacing w:val="-1"/>
        </w:rPr>
        <w:t>всестороннее</w:t>
      </w:r>
      <w:r>
        <w:rPr>
          <w:spacing w:val="-16"/>
        </w:rPr>
        <w:t xml:space="preserve"> </w:t>
      </w:r>
      <w:r>
        <w:t>гармоничное</w:t>
      </w:r>
      <w:r>
        <w:rPr>
          <w:spacing w:val="-15"/>
        </w:rPr>
        <w:t xml:space="preserve"> </w:t>
      </w:r>
      <w:r>
        <w:t>развитие</w:t>
      </w:r>
      <w:r>
        <w:rPr>
          <w:spacing w:val="-15"/>
        </w:rPr>
        <w:t xml:space="preserve"> </w:t>
      </w:r>
      <w:r>
        <w:t>детей,</w:t>
      </w:r>
      <w:r>
        <w:rPr>
          <w:spacing w:val="-15"/>
        </w:rPr>
        <w:t xml:space="preserve"> </w:t>
      </w:r>
      <w:r>
        <w:t>увеличение</w:t>
      </w:r>
      <w:r>
        <w:rPr>
          <w:spacing w:val="-17"/>
        </w:rPr>
        <w:t xml:space="preserve"> </w:t>
      </w:r>
      <w:r>
        <w:t>объёма</w:t>
      </w:r>
      <w:r>
        <w:rPr>
          <w:spacing w:val="-16"/>
        </w:rPr>
        <w:t xml:space="preserve"> </w:t>
      </w:r>
      <w:r>
        <w:t>их</w:t>
      </w:r>
      <w:r>
        <w:rPr>
          <w:spacing w:val="-16"/>
        </w:rPr>
        <w:t xml:space="preserve"> </w:t>
      </w:r>
      <w:r>
        <w:t>двигательной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познавательной активности;</w:t>
      </w:r>
    </w:p>
    <w:p w:rsidR="00777CEA" w:rsidRDefault="000C03CA">
      <w:pPr>
        <w:pStyle w:val="a3"/>
        <w:spacing w:before="1" w:line="364" w:lineRule="auto"/>
        <w:ind w:left="902" w:right="384" w:firstLine="760"/>
      </w:pPr>
      <w:r>
        <w:t>укрепление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обучающихся, развитие основных физических и умственных качеств, повышение</w:t>
      </w:r>
      <w:r>
        <w:rPr>
          <w:spacing w:val="1"/>
        </w:rPr>
        <w:t xml:space="preserve"> </w:t>
      </w:r>
      <w:r>
        <w:t>функциональных возможностей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организма;</w:t>
      </w:r>
    </w:p>
    <w:p w:rsidR="00777CEA" w:rsidRDefault="000C03CA">
      <w:pPr>
        <w:pStyle w:val="a3"/>
        <w:spacing w:before="3" w:line="364" w:lineRule="auto"/>
        <w:ind w:left="902" w:right="380" w:firstLine="760"/>
      </w:pPr>
      <w:r>
        <w:t>приобретению знаний из истории развития шахмат, основ шахматной игры,</w:t>
      </w:r>
      <w:r>
        <w:rPr>
          <w:spacing w:val="1"/>
        </w:rPr>
        <w:t xml:space="preserve"> </w:t>
      </w:r>
      <w:r>
        <w:t>получению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возможностях</w:t>
      </w:r>
      <w:r>
        <w:rPr>
          <w:spacing w:val="1"/>
        </w:rPr>
        <w:t xml:space="preserve"> </w:t>
      </w:r>
      <w:r>
        <w:t>шахматных</w:t>
      </w:r>
      <w:r>
        <w:rPr>
          <w:spacing w:val="1"/>
        </w:rPr>
        <w:t xml:space="preserve"> </w:t>
      </w:r>
      <w:r>
        <w:t>фигур,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взаимодействия;</w:t>
      </w:r>
    </w:p>
    <w:p w:rsidR="00777CEA" w:rsidRDefault="000C03CA">
      <w:pPr>
        <w:pStyle w:val="a3"/>
        <w:spacing w:before="1" w:line="364" w:lineRule="auto"/>
        <w:ind w:left="902" w:right="387" w:firstLine="760"/>
      </w:pPr>
      <w:r>
        <w:t>освоение знаний о физической культуре и спорте в целом, вкладе советских и</w:t>
      </w:r>
      <w:r>
        <w:rPr>
          <w:spacing w:val="1"/>
        </w:rPr>
        <w:t xml:space="preserve"> </w:t>
      </w:r>
      <w:r>
        <w:t>российских спортсменов-шахматистов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мировой</w:t>
      </w:r>
      <w:r>
        <w:rPr>
          <w:spacing w:val="-1"/>
        </w:rPr>
        <w:t xml:space="preserve"> </w:t>
      </w:r>
      <w:r>
        <w:t>спорт;</w:t>
      </w:r>
    </w:p>
    <w:p w:rsidR="00777CEA" w:rsidRDefault="000C03CA">
      <w:pPr>
        <w:pStyle w:val="a3"/>
        <w:spacing w:line="364" w:lineRule="auto"/>
        <w:ind w:left="902" w:right="381" w:firstLine="760"/>
      </w:pPr>
      <w:r>
        <w:t>формирование общих представлений о шахматном спорте, истории шахмат,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шахматных</w:t>
      </w:r>
      <w:r>
        <w:rPr>
          <w:spacing w:val="1"/>
        </w:rPr>
        <w:t xml:space="preserve"> </w:t>
      </w:r>
      <w:r>
        <w:t>турниров,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безопасности;</w:t>
      </w:r>
    </w:p>
    <w:p w:rsidR="00777CEA" w:rsidRDefault="000C03CA">
      <w:pPr>
        <w:pStyle w:val="a3"/>
        <w:spacing w:before="4" w:line="364" w:lineRule="auto"/>
        <w:ind w:left="902" w:right="387" w:firstLine="760"/>
      </w:pPr>
      <w:r>
        <w:t>формирование потребности повышать свой культурный уровень, в том числе</w:t>
      </w:r>
      <w:r>
        <w:rPr>
          <w:spacing w:val="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занятия шахматами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самореализации</w:t>
      </w:r>
      <w:r>
        <w:rPr>
          <w:spacing w:val="-3"/>
        </w:rPr>
        <w:t xml:space="preserve"> </w:t>
      </w:r>
      <w:r>
        <w:t>и самоопределения;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воспитание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и сотрудничества;</w:t>
      </w:r>
    </w:p>
    <w:p w:rsidR="00777CEA" w:rsidRDefault="000C03CA">
      <w:pPr>
        <w:pStyle w:val="a3"/>
        <w:spacing w:before="3" w:line="364" w:lineRule="auto"/>
        <w:ind w:left="902" w:right="385" w:firstLine="760"/>
      </w:pPr>
      <w:r>
        <w:t>формирование</w:t>
      </w:r>
      <w:r>
        <w:rPr>
          <w:spacing w:val="1"/>
        </w:rPr>
        <w:t xml:space="preserve"> </w:t>
      </w:r>
      <w:r>
        <w:t>у обучающихся</w:t>
      </w:r>
      <w:r>
        <w:rPr>
          <w:spacing w:val="1"/>
        </w:rPr>
        <w:t xml:space="preserve"> </w:t>
      </w:r>
      <w:r>
        <w:t>устойчивой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интеллектуальным</w:t>
      </w:r>
      <w:r>
        <w:rPr>
          <w:spacing w:val="1"/>
        </w:rPr>
        <w:t xml:space="preserve"> </w:t>
      </w:r>
      <w:r>
        <w:t>видам</w:t>
      </w:r>
      <w:r>
        <w:rPr>
          <w:spacing w:val="-4"/>
        </w:rPr>
        <w:t xml:space="preserve"> </w:t>
      </w:r>
      <w:r>
        <w:t>спорта;</w:t>
      </w:r>
    </w:p>
    <w:p w:rsidR="00777CEA" w:rsidRDefault="000C03CA">
      <w:pPr>
        <w:pStyle w:val="a3"/>
        <w:spacing w:before="69" w:line="364" w:lineRule="auto"/>
        <w:ind w:left="902" w:right="379" w:firstLine="760"/>
      </w:pPr>
      <w:r>
        <w:t>развитие положительной мотивации</w:t>
      </w:r>
      <w:r>
        <w:rPr>
          <w:spacing w:val="1"/>
        </w:rPr>
        <w:t xml:space="preserve"> </w:t>
      </w:r>
      <w:r>
        <w:t>и устойчивого</w:t>
      </w:r>
      <w:r>
        <w:rPr>
          <w:spacing w:val="1"/>
        </w:rPr>
        <w:t xml:space="preserve"> </w:t>
      </w:r>
      <w:r>
        <w:t>учебно-познавательного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шахмат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культура»,</w:t>
      </w:r>
      <w:r>
        <w:rPr>
          <w:spacing w:val="-67"/>
        </w:rPr>
        <w:t xml:space="preserve"> </w:t>
      </w:r>
      <w:r>
        <w:t>удовлетворение</w:t>
      </w:r>
      <w:r>
        <w:rPr>
          <w:spacing w:val="-15"/>
        </w:rPr>
        <w:t xml:space="preserve"> </w:t>
      </w:r>
      <w:r>
        <w:t>индивидуальных</w:t>
      </w:r>
      <w:r>
        <w:rPr>
          <w:spacing w:val="-17"/>
        </w:rPr>
        <w:t xml:space="preserve"> </w:t>
      </w:r>
      <w:r>
        <w:t>потребностей,</w:t>
      </w:r>
      <w:r>
        <w:rPr>
          <w:spacing w:val="-16"/>
        </w:rPr>
        <w:t xml:space="preserve"> </w:t>
      </w:r>
      <w:r>
        <w:t>обучающихся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занятиях</w:t>
      </w:r>
      <w:r>
        <w:rPr>
          <w:spacing w:val="-17"/>
        </w:rPr>
        <w:t xml:space="preserve"> </w:t>
      </w:r>
      <w:r>
        <w:t>физической</w:t>
      </w:r>
      <w:r>
        <w:rPr>
          <w:spacing w:val="-67"/>
        </w:rPr>
        <w:t xml:space="preserve"> </w:t>
      </w:r>
      <w:r>
        <w:t>культурой</w:t>
      </w:r>
      <w:r>
        <w:rPr>
          <w:spacing w:val="-1"/>
        </w:rPr>
        <w:t xml:space="preserve"> </w:t>
      </w:r>
      <w:r>
        <w:t>и спортом через</w:t>
      </w:r>
      <w:r>
        <w:rPr>
          <w:spacing w:val="-5"/>
        </w:rPr>
        <w:t xml:space="preserve"> </w:t>
      </w:r>
      <w:r>
        <w:t>изучение шахматной игры;</w:t>
      </w:r>
    </w:p>
    <w:p w:rsidR="00777CEA" w:rsidRDefault="000C03CA">
      <w:pPr>
        <w:pStyle w:val="a3"/>
        <w:spacing w:before="4" w:line="364" w:lineRule="auto"/>
        <w:ind w:left="902" w:right="382" w:firstLine="760"/>
      </w:pPr>
      <w:r>
        <w:t>популяризация</w:t>
      </w:r>
      <w:r>
        <w:rPr>
          <w:spacing w:val="1"/>
        </w:rPr>
        <w:t xml:space="preserve"> </w:t>
      </w:r>
      <w:r>
        <w:t>шахмат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организациях,</w:t>
      </w:r>
      <w:r>
        <w:rPr>
          <w:spacing w:val="1"/>
        </w:rPr>
        <w:t xml:space="preserve"> </w:t>
      </w:r>
      <w:r>
        <w:t>привлечение</w:t>
      </w:r>
      <w:r>
        <w:rPr>
          <w:spacing w:val="-67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проявляющих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шахматами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школьные</w:t>
      </w:r>
      <w:r>
        <w:rPr>
          <w:spacing w:val="-1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клубы,</w:t>
      </w:r>
      <w:r>
        <w:rPr>
          <w:spacing w:val="-2"/>
        </w:rPr>
        <w:t xml:space="preserve"> </w:t>
      </w:r>
      <w:r>
        <w:t>секции,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участию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соревнованиях;</w:t>
      </w:r>
    </w:p>
    <w:p w:rsidR="00777CEA" w:rsidRDefault="000C03CA">
      <w:pPr>
        <w:pStyle w:val="a3"/>
        <w:spacing w:before="1" w:line="367" w:lineRule="auto"/>
        <w:ind w:left="902" w:right="387" w:firstLine="760"/>
      </w:pPr>
      <w:r>
        <w:t>выявление,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одарённых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шахматного</w:t>
      </w:r>
      <w:r>
        <w:rPr>
          <w:spacing w:val="-67"/>
        </w:rPr>
        <w:t xml:space="preserve"> </w:t>
      </w:r>
      <w:r>
        <w:t>спорта.</w:t>
      </w:r>
    </w:p>
    <w:p w:rsidR="00777CEA" w:rsidRDefault="000C03CA">
      <w:pPr>
        <w:pStyle w:val="a3"/>
        <w:spacing w:line="319" w:lineRule="exact"/>
        <w:ind w:left="1662"/>
      </w:pPr>
      <w:r>
        <w:t>Место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роль</w:t>
      </w:r>
      <w:r>
        <w:rPr>
          <w:spacing w:val="-3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«Подвижные</w:t>
      </w:r>
      <w:r>
        <w:rPr>
          <w:spacing w:val="-2"/>
        </w:rPr>
        <w:t xml:space="preserve"> </w:t>
      </w:r>
      <w:r>
        <w:t>шахматы».</w:t>
      </w:r>
    </w:p>
    <w:p w:rsidR="00777CEA" w:rsidRDefault="000C03CA">
      <w:pPr>
        <w:pStyle w:val="a3"/>
        <w:spacing w:before="167" w:line="364" w:lineRule="auto"/>
        <w:ind w:left="902" w:right="378" w:firstLine="760"/>
      </w:pPr>
      <w:r>
        <w:t>Модуль «Подвижные шахматы» предполагает доступность освоения учебного</w:t>
      </w:r>
      <w:r>
        <w:rPr>
          <w:spacing w:val="-67"/>
        </w:rPr>
        <w:t xml:space="preserve"> </w:t>
      </w:r>
      <w:r>
        <w:t>материала по шахматам всеми обучающихся, независимо от уровня их физического</w:t>
      </w:r>
      <w:r>
        <w:rPr>
          <w:spacing w:val="1"/>
        </w:rPr>
        <w:t xml:space="preserve"> </w:t>
      </w:r>
      <w:r>
        <w:t>развития и гендерных особенностей и расширяет спектр физкультурно-спортивных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общеобразовательных</w:t>
      </w:r>
      <w:r>
        <w:rPr>
          <w:spacing w:val="-4"/>
        </w:rPr>
        <w:t xml:space="preserve"> </w:t>
      </w:r>
      <w:r>
        <w:t>организациях.</w:t>
      </w:r>
    </w:p>
    <w:p w:rsidR="00777CEA" w:rsidRDefault="000C03CA">
      <w:pPr>
        <w:pStyle w:val="a3"/>
        <w:spacing w:before="4" w:line="364" w:lineRule="auto"/>
        <w:ind w:left="902" w:right="380" w:firstLine="760"/>
      </w:pPr>
      <w:r>
        <w:t>Модуль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подвижным</w:t>
      </w:r>
      <w:r>
        <w:rPr>
          <w:spacing w:val="1"/>
        </w:rPr>
        <w:t xml:space="preserve"> </w:t>
      </w:r>
      <w:r>
        <w:t>шахматам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обучающихся для получения первоначальных знаний о шахматах как о виде спорта,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4"/>
        </w:rPr>
        <w:t xml:space="preserve"> </w:t>
      </w:r>
      <w:r>
        <w:t>умений</w:t>
      </w:r>
      <w:r>
        <w:rPr>
          <w:spacing w:val="-14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навыков</w:t>
      </w:r>
      <w:r>
        <w:rPr>
          <w:spacing w:val="-15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ведения</w:t>
      </w:r>
      <w:r>
        <w:rPr>
          <w:spacing w:val="-17"/>
        </w:rPr>
        <w:t xml:space="preserve"> </w:t>
      </w:r>
      <w:r>
        <w:t>борьбы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шахматной</w:t>
      </w:r>
      <w:r>
        <w:rPr>
          <w:spacing w:val="-17"/>
        </w:rPr>
        <w:t xml:space="preserve"> </w:t>
      </w:r>
      <w:r>
        <w:t>партии,</w:t>
      </w:r>
      <w:r>
        <w:rPr>
          <w:spacing w:val="-15"/>
        </w:rPr>
        <w:t xml:space="preserve"> </w:t>
      </w:r>
      <w:r>
        <w:t>овладения</w:t>
      </w:r>
      <w:r>
        <w:rPr>
          <w:spacing w:val="-67"/>
        </w:rPr>
        <w:t xml:space="preserve"> </w:t>
      </w:r>
      <w:r>
        <w:t>техническими приёмами и базовыми сведениями по тактике и стратегии, улучшает</w:t>
      </w:r>
      <w:r>
        <w:rPr>
          <w:spacing w:val="1"/>
        </w:rPr>
        <w:t xml:space="preserve"> </w:t>
      </w:r>
      <w:r>
        <w:t>возможности по развитию памяти и логики, повышения физической и умственной</w:t>
      </w:r>
      <w:r>
        <w:rPr>
          <w:spacing w:val="1"/>
        </w:rPr>
        <w:t xml:space="preserve"> </w:t>
      </w:r>
      <w:r>
        <w:t>работоспособности.</w:t>
      </w:r>
    </w:p>
    <w:p w:rsidR="00777CEA" w:rsidRDefault="000C03CA">
      <w:pPr>
        <w:pStyle w:val="a3"/>
        <w:spacing w:before="4" w:line="364" w:lineRule="auto"/>
        <w:ind w:left="902" w:right="378" w:firstLine="760"/>
      </w:pPr>
      <w:r>
        <w:t>Интеграция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подвижным</w:t>
      </w:r>
      <w:r>
        <w:rPr>
          <w:spacing w:val="1"/>
        </w:rPr>
        <w:t xml:space="preserve"> </w:t>
      </w:r>
      <w:r>
        <w:t>шахматам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 содержательных компонентов и модулей по легкой атлетике, подвижным и</w:t>
      </w:r>
      <w:r>
        <w:rPr>
          <w:spacing w:val="-67"/>
        </w:rPr>
        <w:t xml:space="preserve"> </w:t>
      </w:r>
      <w:r>
        <w:t>спортивным играм, гимнастике, а также в освоении программ в рамках 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физкультурноспортивной</w:t>
      </w:r>
      <w:r>
        <w:rPr>
          <w:spacing w:val="-67"/>
        </w:rPr>
        <w:t xml:space="preserve"> </w:t>
      </w:r>
      <w:r>
        <w:t>направленности,</w:t>
      </w:r>
      <w:r>
        <w:rPr>
          <w:spacing w:val="-16"/>
        </w:rPr>
        <w:t xml:space="preserve"> </w:t>
      </w:r>
      <w:r>
        <w:t>деятельности</w:t>
      </w:r>
      <w:r>
        <w:rPr>
          <w:spacing w:val="-14"/>
        </w:rPr>
        <w:t xml:space="preserve"> </w:t>
      </w:r>
      <w:r>
        <w:t>школьных</w:t>
      </w:r>
      <w:r>
        <w:rPr>
          <w:spacing w:val="-15"/>
        </w:rPr>
        <w:t xml:space="preserve"> </w:t>
      </w:r>
      <w:r>
        <w:t>спортивных</w:t>
      </w:r>
      <w:r>
        <w:rPr>
          <w:spacing w:val="-14"/>
        </w:rPr>
        <w:t xml:space="preserve"> </w:t>
      </w:r>
      <w:r>
        <w:t>клубов</w:t>
      </w:r>
      <w:r>
        <w:rPr>
          <w:spacing w:val="-17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участии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спортивных</w:t>
      </w:r>
      <w:r>
        <w:rPr>
          <w:spacing w:val="-68"/>
        </w:rPr>
        <w:t xml:space="preserve"> </w:t>
      </w:r>
      <w:r>
        <w:t>мероприятиях.</w:t>
      </w:r>
    </w:p>
    <w:p w:rsidR="00777CEA" w:rsidRDefault="000C03CA">
      <w:pPr>
        <w:pStyle w:val="a3"/>
        <w:spacing w:before="4" w:line="364" w:lineRule="auto"/>
        <w:ind w:left="902" w:right="386" w:firstLine="760"/>
      </w:pPr>
      <w:r>
        <w:t>Модуль</w:t>
      </w:r>
      <w:r>
        <w:rPr>
          <w:spacing w:val="1"/>
        </w:rPr>
        <w:t xml:space="preserve"> </w:t>
      </w:r>
      <w:r>
        <w:t>«Подвижные</w:t>
      </w:r>
      <w:r>
        <w:rPr>
          <w:spacing w:val="1"/>
        </w:rPr>
        <w:t xml:space="preserve"> </w:t>
      </w:r>
      <w:r>
        <w:t>шахматы»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реализован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вариантах:</w:t>
      </w:r>
    </w:p>
    <w:p w:rsidR="00777CEA" w:rsidRDefault="000C03CA">
      <w:pPr>
        <w:pStyle w:val="a3"/>
        <w:spacing w:line="364" w:lineRule="auto"/>
        <w:ind w:left="902" w:right="388" w:firstLine="760"/>
      </w:pPr>
      <w:r>
        <w:t>при самостоятельном планировании учителем физической культуры процесса</w:t>
      </w:r>
      <w:r>
        <w:rPr>
          <w:spacing w:val="1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обучающимися 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69" w:line="364" w:lineRule="auto"/>
        <w:ind w:left="899" w:right="380"/>
      </w:pPr>
      <w:r>
        <w:t>с</w:t>
      </w:r>
      <w:r>
        <w:rPr>
          <w:spacing w:val="-8"/>
        </w:rPr>
        <w:t xml:space="preserve"> </w:t>
      </w:r>
      <w:r>
        <w:t>учётом</w:t>
      </w:r>
      <w:r>
        <w:rPr>
          <w:spacing w:val="-8"/>
        </w:rPr>
        <w:t xml:space="preserve"> </w:t>
      </w:r>
      <w:r>
        <w:t>возраста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физической</w:t>
      </w:r>
      <w:r>
        <w:rPr>
          <w:spacing w:val="-7"/>
        </w:rPr>
        <w:t xml:space="preserve"> </w:t>
      </w:r>
      <w:r>
        <w:t>подготовленности</w:t>
      </w:r>
      <w:r>
        <w:rPr>
          <w:spacing w:val="-9"/>
        </w:rPr>
        <w:t xml:space="preserve"> </w:t>
      </w:r>
      <w:r>
        <w:t>обучающихся</w:t>
      </w:r>
      <w:r>
        <w:rPr>
          <w:spacing w:val="-7"/>
        </w:rPr>
        <w:t xml:space="preserve"> </w:t>
      </w:r>
      <w:r>
        <w:t>(с</w:t>
      </w:r>
      <w:r>
        <w:rPr>
          <w:spacing w:val="-10"/>
        </w:rPr>
        <w:t xml:space="preserve"> </w:t>
      </w:r>
      <w:r>
        <w:t>соответствующей</w:t>
      </w:r>
      <w:r>
        <w:rPr>
          <w:spacing w:val="-67"/>
        </w:rPr>
        <w:t xml:space="preserve"> </w:t>
      </w:r>
      <w:r>
        <w:t>дозировкой</w:t>
      </w:r>
      <w:r>
        <w:rPr>
          <w:spacing w:val="-1"/>
        </w:rPr>
        <w:t xml:space="preserve"> </w:t>
      </w:r>
      <w:r>
        <w:t>и интенсивностью);</w:t>
      </w:r>
    </w:p>
    <w:p w:rsidR="00777CEA" w:rsidRDefault="000C03CA">
      <w:pPr>
        <w:pStyle w:val="a3"/>
        <w:spacing w:before="1" w:line="364" w:lineRule="auto"/>
        <w:ind w:left="899" w:right="377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3"/>
        </w:rPr>
        <w:t xml:space="preserve"> </w:t>
      </w:r>
      <w:r>
        <w:rPr>
          <w:spacing w:val="-1"/>
        </w:rPr>
        <w:t>обучающихся,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том</w:t>
      </w:r>
      <w:r>
        <w:rPr>
          <w:spacing w:val="-13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6"/>
        </w:rPr>
        <w:t xml:space="preserve"> </w:t>
      </w:r>
      <w:r>
        <w:t>удовлетворение</w:t>
      </w:r>
      <w:r>
        <w:rPr>
          <w:spacing w:val="-68"/>
        </w:rPr>
        <w:t xml:space="preserve"> </w:t>
      </w:r>
      <w:r>
        <w:t>различных интересов обучающихся (рекомендуемый объём в 1 классе - 33 часа, во 2</w:t>
      </w:r>
      <w:r>
        <w:rPr>
          <w:spacing w:val="1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a3"/>
        <w:spacing w:before="5" w:line="364" w:lineRule="auto"/>
        <w:ind w:left="899" w:right="375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 с обучающимися в рамках внеурочной деятельности, деятельности школьных</w:t>
      </w:r>
      <w:r>
        <w:rPr>
          <w:spacing w:val="-67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(рекомендуемый</w:t>
      </w:r>
      <w:r>
        <w:rPr>
          <w:spacing w:val="-1"/>
        </w:rPr>
        <w:t xml:space="preserve"> </w:t>
      </w:r>
      <w:r>
        <w:t>объём в</w:t>
      </w:r>
      <w:r>
        <w:rPr>
          <w:spacing w:val="-1"/>
        </w:rPr>
        <w:t xml:space="preserve"> </w:t>
      </w:r>
      <w:r>
        <w:t>1 классе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 во</w:t>
      </w:r>
      <w:r>
        <w:rPr>
          <w:spacing w:val="1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классе -</w:t>
      </w:r>
      <w:r>
        <w:rPr>
          <w:spacing w:val="-3"/>
        </w:rPr>
        <w:t xml:space="preserve"> </w:t>
      </w:r>
      <w:r>
        <w:t>34</w:t>
      </w:r>
      <w:r>
        <w:rPr>
          <w:spacing w:val="-3"/>
        </w:rPr>
        <w:t xml:space="preserve"> </w:t>
      </w:r>
      <w:r>
        <w:t>часа).</w:t>
      </w:r>
    </w:p>
    <w:p w:rsidR="00777CEA" w:rsidRDefault="000C03CA">
      <w:pPr>
        <w:pStyle w:val="1"/>
        <w:spacing w:before="3"/>
        <w:ind w:left="1660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4"/>
        </w:rPr>
        <w:t xml:space="preserve"> </w:t>
      </w:r>
      <w:r>
        <w:t>«Подвижные</w:t>
      </w:r>
      <w:r>
        <w:rPr>
          <w:spacing w:val="-2"/>
        </w:rPr>
        <w:t xml:space="preserve"> </w:t>
      </w:r>
      <w:r>
        <w:t>шахматы».</w:t>
      </w:r>
    </w:p>
    <w:p w:rsidR="00777CEA" w:rsidRDefault="000C03CA">
      <w:pPr>
        <w:pStyle w:val="a3"/>
        <w:spacing w:before="168"/>
        <w:ind w:left="1660"/>
      </w:pPr>
      <w:r>
        <w:t>Знания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шахматах.</w:t>
      </w:r>
    </w:p>
    <w:p w:rsidR="00777CEA" w:rsidRDefault="000C03CA">
      <w:pPr>
        <w:pStyle w:val="a3"/>
        <w:spacing w:before="167" w:line="364" w:lineRule="auto"/>
        <w:ind w:left="899" w:right="376" w:firstLine="760"/>
      </w:pPr>
      <w:r>
        <w:t>История развития шахмат как вида спорта в мире, в Российской Федерации, в</w:t>
      </w:r>
      <w:r>
        <w:rPr>
          <w:spacing w:val="1"/>
        </w:rPr>
        <w:t xml:space="preserve"> </w:t>
      </w:r>
      <w:r>
        <w:t>регионе.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шахматистов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мировых</w:t>
      </w:r>
      <w:r>
        <w:rPr>
          <w:spacing w:val="1"/>
        </w:rPr>
        <w:t xml:space="preserve"> </w:t>
      </w:r>
      <w:r>
        <w:t>первенствах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Всемирных шахматных</w:t>
      </w:r>
      <w:r>
        <w:rPr>
          <w:spacing w:val="1"/>
        </w:rPr>
        <w:t xml:space="preserve"> </w:t>
      </w:r>
      <w:r>
        <w:t>олимпиадах.</w:t>
      </w:r>
    </w:p>
    <w:p w:rsidR="00777CEA" w:rsidRDefault="000C03CA">
      <w:pPr>
        <w:pStyle w:val="a3"/>
        <w:spacing w:before="4" w:line="364" w:lineRule="auto"/>
        <w:ind w:left="899" w:right="380" w:firstLine="760"/>
      </w:pPr>
      <w:r>
        <w:t>Характеристика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шахмат</w:t>
      </w:r>
      <w:r>
        <w:rPr>
          <w:spacing w:val="1"/>
        </w:rPr>
        <w:t xml:space="preserve"> </w:t>
      </w:r>
      <w:r>
        <w:t>(классические,</w:t>
      </w:r>
      <w:r>
        <w:rPr>
          <w:spacing w:val="1"/>
        </w:rPr>
        <w:t xml:space="preserve"> </w:t>
      </w:r>
      <w:r>
        <w:t>быстрые,</w:t>
      </w:r>
      <w:r>
        <w:rPr>
          <w:spacing w:val="1"/>
        </w:rPr>
        <w:t xml:space="preserve"> </w:t>
      </w:r>
      <w:r>
        <w:t>шахматная</w:t>
      </w:r>
      <w:r>
        <w:rPr>
          <w:spacing w:val="-67"/>
        </w:rPr>
        <w:t xml:space="preserve"> </w:t>
      </w:r>
      <w:r>
        <w:t>композиция,</w:t>
      </w:r>
      <w:r>
        <w:rPr>
          <w:spacing w:val="-1"/>
        </w:rPr>
        <w:t xml:space="preserve"> </w:t>
      </w:r>
      <w:r>
        <w:t>компьютерные шахматы,</w:t>
      </w:r>
      <w:r>
        <w:rPr>
          <w:spacing w:val="-4"/>
        </w:rPr>
        <w:t xml:space="preserve"> </w:t>
      </w:r>
      <w:r>
        <w:t>игра в</w:t>
      </w:r>
      <w:r>
        <w:rPr>
          <w:spacing w:val="-2"/>
        </w:rPr>
        <w:t xml:space="preserve"> </w:t>
      </w:r>
      <w:r>
        <w:t>интернете).</w:t>
      </w:r>
    </w:p>
    <w:p w:rsidR="00777CEA" w:rsidRDefault="000C03CA">
      <w:pPr>
        <w:pStyle w:val="a3"/>
        <w:ind w:left="1660"/>
      </w:pPr>
      <w:r>
        <w:t>Базовые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теории</w:t>
      </w:r>
      <w:r>
        <w:rPr>
          <w:spacing w:val="-2"/>
        </w:rPr>
        <w:t xml:space="preserve"> </w:t>
      </w:r>
      <w:r>
        <w:t>шахмат.</w:t>
      </w:r>
    </w:p>
    <w:p w:rsidR="00777CEA" w:rsidRDefault="000C03CA">
      <w:pPr>
        <w:pStyle w:val="a3"/>
        <w:spacing w:before="168" w:line="367" w:lineRule="auto"/>
        <w:ind w:left="899" w:right="381" w:firstLine="760"/>
      </w:pPr>
      <w:r>
        <w:t>Основные правила проведения соревнований по шахматам. Шахматные часы.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судьи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шахматам.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терминов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шахматам.</w:t>
      </w:r>
    </w:p>
    <w:p w:rsidR="00777CEA" w:rsidRDefault="000C03CA">
      <w:pPr>
        <w:pStyle w:val="a3"/>
        <w:spacing w:line="364" w:lineRule="auto"/>
        <w:ind w:left="899" w:right="377" w:firstLine="760"/>
      </w:pPr>
      <w:r>
        <w:t>Занятия</w:t>
      </w:r>
      <w:r>
        <w:rPr>
          <w:spacing w:val="1"/>
        </w:rPr>
        <w:t xml:space="preserve"> </w:t>
      </w:r>
      <w:r>
        <w:t>шахматами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здоровья. Режим дня при занятиях шахматами. Сведения о личностных качествах,</w:t>
      </w:r>
      <w:r>
        <w:rPr>
          <w:spacing w:val="1"/>
        </w:rPr>
        <w:t xml:space="preserve"> </w:t>
      </w:r>
      <w:r>
        <w:t>необходимых шахматисту и способах их развития. Значение занятий шахматами 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-4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-2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человека.</w:t>
      </w:r>
    </w:p>
    <w:p w:rsidR="00777CEA" w:rsidRDefault="000C03CA">
      <w:pPr>
        <w:pStyle w:val="a3"/>
        <w:spacing w:line="320" w:lineRule="exact"/>
        <w:ind w:left="1660"/>
      </w:pPr>
      <w:r>
        <w:t>Правила</w:t>
      </w:r>
      <w:r>
        <w:rPr>
          <w:spacing w:val="-2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техники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занятиях</w:t>
      </w:r>
      <w:r>
        <w:rPr>
          <w:spacing w:val="-3"/>
        </w:rPr>
        <w:t xml:space="preserve"> </w:t>
      </w:r>
      <w:r>
        <w:t>шахматами.</w:t>
      </w:r>
    </w:p>
    <w:p w:rsidR="00777CEA" w:rsidRDefault="000C03CA">
      <w:pPr>
        <w:pStyle w:val="a3"/>
        <w:spacing w:before="74" w:line="364" w:lineRule="auto"/>
        <w:ind w:left="902" w:firstLine="760"/>
        <w:jc w:val="left"/>
      </w:pPr>
      <w:r>
        <w:t>Способы</w:t>
      </w:r>
      <w:r>
        <w:rPr>
          <w:spacing w:val="66"/>
        </w:rPr>
        <w:t xml:space="preserve"> </w:t>
      </w:r>
      <w:r>
        <w:t>физкультурной</w:t>
      </w:r>
      <w:r>
        <w:rPr>
          <w:spacing w:val="67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шахматной</w:t>
      </w:r>
      <w:r>
        <w:rPr>
          <w:spacing w:val="67"/>
        </w:rPr>
        <w:t xml:space="preserve"> </w:t>
      </w:r>
      <w:r>
        <w:t>деятельности</w:t>
      </w:r>
      <w:r>
        <w:rPr>
          <w:spacing w:val="66"/>
        </w:rPr>
        <w:t xml:space="preserve"> </w:t>
      </w:r>
      <w:r>
        <w:t>на</w:t>
      </w:r>
      <w:r>
        <w:rPr>
          <w:spacing w:val="67"/>
        </w:rPr>
        <w:t xml:space="preserve"> </w:t>
      </w:r>
      <w:r>
        <w:t>уроках</w:t>
      </w:r>
      <w:r>
        <w:rPr>
          <w:spacing w:val="67"/>
        </w:rPr>
        <w:t xml:space="preserve"> </w:t>
      </w:r>
      <w:r>
        <w:t>физической</w:t>
      </w:r>
      <w:r>
        <w:rPr>
          <w:spacing w:val="-67"/>
        </w:rPr>
        <w:t xml:space="preserve"> </w:t>
      </w:r>
      <w:r>
        <w:t>культуры.</w:t>
      </w:r>
    </w:p>
    <w:p w:rsidR="00777CEA" w:rsidRDefault="000C03CA">
      <w:pPr>
        <w:pStyle w:val="a3"/>
        <w:spacing w:before="3"/>
        <w:ind w:left="1662"/>
        <w:jc w:val="left"/>
      </w:pPr>
      <w:r>
        <w:t>Способы</w:t>
      </w:r>
      <w:r>
        <w:rPr>
          <w:spacing w:val="-4"/>
        </w:rPr>
        <w:t xml:space="preserve"> </w:t>
      </w:r>
      <w:r>
        <w:t>физкультурной</w:t>
      </w:r>
      <w:r>
        <w:rPr>
          <w:spacing w:val="-6"/>
        </w:rPr>
        <w:t xml:space="preserve"> </w:t>
      </w:r>
      <w:r>
        <w:t>деятельности:</w:t>
      </w:r>
    </w:p>
    <w:p w:rsidR="00777CEA" w:rsidRDefault="000C03CA">
      <w:pPr>
        <w:pStyle w:val="a3"/>
        <w:tabs>
          <w:tab w:val="left" w:pos="2861"/>
          <w:tab w:val="left" w:pos="3357"/>
          <w:tab w:val="left" w:pos="5156"/>
          <w:tab w:val="left" w:pos="6901"/>
          <w:tab w:val="left" w:pos="9568"/>
        </w:tabs>
        <w:spacing w:before="168" w:line="364" w:lineRule="auto"/>
        <w:ind w:left="902" w:right="385" w:firstLine="760"/>
        <w:jc w:val="left"/>
      </w:pPr>
      <w:r>
        <w:t>подбор</w:t>
      </w:r>
      <w:r>
        <w:tab/>
        <w:t>и</w:t>
      </w:r>
      <w:r>
        <w:tab/>
        <w:t>составление</w:t>
      </w:r>
      <w:r>
        <w:tab/>
        <w:t>комплексов</w:t>
      </w:r>
      <w:r>
        <w:tab/>
        <w:t>общеразвивающих,</w:t>
      </w:r>
      <w:r>
        <w:tab/>
      </w:r>
      <w:r>
        <w:rPr>
          <w:spacing w:val="-1"/>
        </w:rPr>
        <w:t>специальных</w:t>
      </w:r>
      <w:r>
        <w:rPr>
          <w:spacing w:val="-67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для занятий</w:t>
      </w:r>
      <w:r>
        <w:rPr>
          <w:spacing w:val="-3"/>
        </w:rPr>
        <w:t xml:space="preserve"> </w:t>
      </w:r>
      <w:r>
        <w:t>общефизической</w:t>
      </w:r>
      <w:r>
        <w:rPr>
          <w:spacing w:val="-3"/>
        </w:rPr>
        <w:t xml:space="preserve"> </w:t>
      </w:r>
      <w:r>
        <w:t>подготовкой;</w:t>
      </w:r>
    </w:p>
    <w:p w:rsidR="00777CEA" w:rsidRDefault="000C03CA">
      <w:pPr>
        <w:pStyle w:val="a3"/>
        <w:tabs>
          <w:tab w:val="left" w:pos="3459"/>
          <w:tab w:val="left" w:pos="5269"/>
          <w:tab w:val="left" w:pos="7077"/>
          <w:tab w:val="left" w:pos="7830"/>
          <w:tab w:val="left" w:pos="9269"/>
          <w:tab w:val="left" w:pos="11004"/>
        </w:tabs>
        <w:spacing w:before="1" w:line="364" w:lineRule="auto"/>
        <w:ind w:left="902" w:right="387" w:firstLine="760"/>
        <w:jc w:val="left"/>
      </w:pPr>
      <w:r>
        <w:t>составление</w:t>
      </w:r>
      <w:r>
        <w:tab/>
        <w:t>комбинаций</w:t>
      </w:r>
      <w:r>
        <w:tab/>
        <w:t>упражнений</w:t>
      </w:r>
      <w:r>
        <w:tab/>
        <w:t>для</w:t>
      </w:r>
      <w:r>
        <w:tab/>
        <w:t>утренней</w:t>
      </w:r>
      <w:r>
        <w:tab/>
        <w:t>гимнастики</w:t>
      </w:r>
      <w:r>
        <w:tab/>
      </w:r>
      <w:r>
        <w:rPr>
          <w:spacing w:val="-3"/>
        </w:rPr>
        <w:t>с</w:t>
      </w:r>
      <w:r>
        <w:rPr>
          <w:spacing w:val="-67"/>
        </w:rPr>
        <w:t xml:space="preserve"> </w:t>
      </w:r>
      <w:r>
        <w:t>индивидуальным</w:t>
      </w:r>
      <w:r>
        <w:rPr>
          <w:spacing w:val="-4"/>
        </w:rPr>
        <w:t xml:space="preserve"> </w:t>
      </w:r>
      <w:r>
        <w:t>дозированием</w:t>
      </w:r>
      <w:r>
        <w:rPr>
          <w:spacing w:val="-3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упражнений;</w:t>
      </w:r>
    </w:p>
    <w:p w:rsidR="00777CEA" w:rsidRDefault="000C03CA">
      <w:pPr>
        <w:pStyle w:val="a3"/>
        <w:spacing w:line="367" w:lineRule="auto"/>
        <w:ind w:left="902" w:right="383" w:firstLine="760"/>
        <w:jc w:val="left"/>
      </w:pPr>
      <w:r>
        <w:t>подбор</w:t>
      </w:r>
      <w:r>
        <w:rPr>
          <w:spacing w:val="49"/>
        </w:rPr>
        <w:t xml:space="preserve"> </w:t>
      </w:r>
      <w:r>
        <w:t>физических</w:t>
      </w:r>
      <w:r>
        <w:rPr>
          <w:spacing w:val="49"/>
        </w:rPr>
        <w:t xml:space="preserve"> </w:t>
      </w:r>
      <w:r>
        <w:t>упражнений</w:t>
      </w:r>
      <w:r>
        <w:rPr>
          <w:spacing w:val="48"/>
        </w:rPr>
        <w:t xml:space="preserve"> </w:t>
      </w:r>
      <w:r>
        <w:t>для</w:t>
      </w:r>
      <w:r>
        <w:rPr>
          <w:spacing w:val="47"/>
        </w:rPr>
        <w:t xml:space="preserve"> </w:t>
      </w:r>
      <w:r>
        <w:t>организации</w:t>
      </w:r>
      <w:r>
        <w:rPr>
          <w:spacing w:val="48"/>
        </w:rPr>
        <w:t xml:space="preserve"> </w:t>
      </w:r>
      <w:r>
        <w:t>развивающих,</w:t>
      </w:r>
      <w:r>
        <w:rPr>
          <w:spacing w:val="47"/>
        </w:rPr>
        <w:t xml:space="preserve"> </w:t>
      </w:r>
      <w:r>
        <w:t>подвижных</w:t>
      </w:r>
      <w:r>
        <w:rPr>
          <w:spacing w:val="-67"/>
        </w:rPr>
        <w:t xml:space="preserve"> </w:t>
      </w:r>
      <w:r>
        <w:t>игр</w:t>
      </w:r>
      <w:r>
        <w:rPr>
          <w:spacing w:val="-3"/>
        </w:rPr>
        <w:t xml:space="preserve"> </w:t>
      </w:r>
      <w:r>
        <w:t>и спортивных</w:t>
      </w:r>
      <w:r>
        <w:rPr>
          <w:spacing w:val="1"/>
        </w:rPr>
        <w:t xml:space="preserve"> </w:t>
      </w:r>
      <w:r>
        <w:t>эстафет с</w:t>
      </w:r>
      <w:r>
        <w:rPr>
          <w:spacing w:val="-1"/>
        </w:rPr>
        <w:t xml:space="preserve"> </w:t>
      </w:r>
      <w:r>
        <w:t>шахматной</w:t>
      </w:r>
      <w:r>
        <w:rPr>
          <w:spacing w:val="-3"/>
        </w:rPr>
        <w:t xml:space="preserve"> </w:t>
      </w:r>
      <w:r>
        <w:t>тематикой;</w:t>
      </w:r>
    </w:p>
    <w:p w:rsidR="00777CEA" w:rsidRDefault="000C03CA">
      <w:pPr>
        <w:pStyle w:val="a3"/>
        <w:spacing w:line="364" w:lineRule="auto"/>
        <w:ind w:left="902" w:firstLine="760"/>
        <w:jc w:val="left"/>
      </w:pPr>
      <w:r>
        <w:t>организация</w:t>
      </w:r>
      <w:r>
        <w:rPr>
          <w:spacing w:val="36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проведение</w:t>
      </w:r>
      <w:r>
        <w:rPr>
          <w:spacing w:val="35"/>
        </w:rPr>
        <w:t xml:space="preserve"> </w:t>
      </w:r>
      <w:r>
        <w:t>подвижных</w:t>
      </w:r>
      <w:r>
        <w:rPr>
          <w:spacing w:val="35"/>
        </w:rPr>
        <w:t xml:space="preserve"> </w:t>
      </w:r>
      <w:r>
        <w:t>игр</w:t>
      </w:r>
      <w:r>
        <w:rPr>
          <w:spacing w:val="37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шахматной</w:t>
      </w:r>
      <w:r>
        <w:rPr>
          <w:spacing w:val="37"/>
        </w:rPr>
        <w:t xml:space="preserve"> </w:t>
      </w:r>
      <w:r>
        <w:t>тематикой</w:t>
      </w:r>
      <w:r>
        <w:rPr>
          <w:spacing w:val="37"/>
        </w:rPr>
        <w:t xml:space="preserve"> </w:t>
      </w:r>
      <w:r>
        <w:t>во</w:t>
      </w:r>
      <w:r>
        <w:rPr>
          <w:spacing w:val="36"/>
        </w:rPr>
        <w:t xml:space="preserve"> </w:t>
      </w:r>
      <w:r>
        <w:t>время</w:t>
      </w:r>
      <w:r>
        <w:rPr>
          <w:spacing w:val="-67"/>
        </w:rPr>
        <w:t xml:space="preserve"> </w:t>
      </w:r>
      <w:r>
        <w:t>активного</w:t>
      </w:r>
      <w:r>
        <w:rPr>
          <w:spacing w:val="-4"/>
        </w:rPr>
        <w:t xml:space="preserve"> </w:t>
      </w:r>
      <w:r>
        <w:t>отдыха и</w:t>
      </w:r>
      <w:r>
        <w:rPr>
          <w:spacing w:val="-3"/>
        </w:rPr>
        <w:t xml:space="preserve"> </w:t>
      </w:r>
      <w:r>
        <w:t>каникул.</w:t>
      </w:r>
    </w:p>
    <w:p w:rsidR="00777CEA" w:rsidRDefault="000C03CA">
      <w:pPr>
        <w:pStyle w:val="a3"/>
        <w:ind w:left="1662"/>
        <w:jc w:val="left"/>
      </w:pPr>
      <w:r>
        <w:t>Способы</w:t>
      </w:r>
      <w:r>
        <w:rPr>
          <w:spacing w:val="-3"/>
        </w:rPr>
        <w:t xml:space="preserve"> </w:t>
      </w:r>
      <w:r>
        <w:t>шахматной</w:t>
      </w:r>
      <w:r>
        <w:rPr>
          <w:spacing w:val="-2"/>
        </w:rPr>
        <w:t xml:space="preserve"> </w:t>
      </w:r>
      <w:r>
        <w:t>деятельности:</w:t>
      </w:r>
    </w:p>
    <w:p w:rsidR="00777CEA" w:rsidRDefault="000C03CA">
      <w:pPr>
        <w:pStyle w:val="a3"/>
        <w:spacing w:before="165" w:line="364" w:lineRule="auto"/>
        <w:ind w:left="902" w:right="387" w:firstLine="760"/>
      </w:pPr>
      <w:r>
        <w:t>самостоятельная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развивающих,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эстафет с шахматной тематикой, в том числе игр на напольной шахматной доске в</w:t>
      </w:r>
      <w:r>
        <w:rPr>
          <w:spacing w:val="1"/>
        </w:rPr>
        <w:t xml:space="preserve"> </w:t>
      </w:r>
      <w:r>
        <w:t>спортивном</w:t>
      </w:r>
      <w:r>
        <w:rPr>
          <w:spacing w:val="-1"/>
        </w:rPr>
        <w:t xml:space="preserve"> </w:t>
      </w:r>
      <w:r>
        <w:t>зале;</w:t>
      </w:r>
    </w:p>
    <w:p w:rsidR="00777CEA" w:rsidRDefault="000C03CA">
      <w:pPr>
        <w:pStyle w:val="a3"/>
        <w:spacing w:before="3"/>
        <w:ind w:left="1662"/>
      </w:pPr>
      <w:r>
        <w:t>подготовка</w:t>
      </w:r>
      <w:r>
        <w:rPr>
          <w:spacing w:val="4"/>
        </w:rPr>
        <w:t xml:space="preserve"> </w:t>
      </w:r>
      <w:r>
        <w:t>мест</w:t>
      </w:r>
      <w:r>
        <w:rPr>
          <w:spacing w:val="4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занятий</w:t>
      </w:r>
      <w:r>
        <w:rPr>
          <w:spacing w:val="3"/>
        </w:rPr>
        <w:t xml:space="preserve"> </w:t>
      </w:r>
      <w:r>
        <w:t>шахматами</w:t>
      </w:r>
      <w:r>
        <w:rPr>
          <w:spacing w:val="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спортзале</w:t>
      </w:r>
      <w:r>
        <w:rPr>
          <w:spacing w:val="3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напольной</w:t>
      </w:r>
      <w:r>
        <w:rPr>
          <w:spacing w:val="2"/>
        </w:rPr>
        <w:t xml:space="preserve"> </w:t>
      </w:r>
      <w:r>
        <w:t>шахматной</w:t>
      </w:r>
    </w:p>
    <w:p w:rsidR="00777CEA" w:rsidRDefault="00777CEA">
      <w:pPr>
        <w:sectPr w:rsidR="00777CEA">
          <w:pgSz w:w="11900" w:h="16850"/>
          <w:pgMar w:top="1060" w:right="120" w:bottom="0" w:left="260" w:header="720" w:footer="720" w:gutter="0"/>
          <w:cols w:space="720"/>
        </w:sectPr>
      </w:pPr>
    </w:p>
    <w:p w:rsidR="00777CEA" w:rsidRDefault="00851BC4" w:rsidP="00851BC4">
      <w:pPr>
        <w:pStyle w:val="a3"/>
        <w:spacing w:before="168"/>
        <w:ind w:left="902"/>
        <w:jc w:val="left"/>
        <w:rPr>
          <w:sz w:val="30"/>
        </w:rPr>
      </w:pPr>
      <w:r>
        <w:t xml:space="preserve"> </w:t>
      </w:r>
      <w:r w:rsidR="000C03CA">
        <w:br w:type="column"/>
      </w:r>
    </w:p>
    <w:p w:rsidR="00777CEA" w:rsidRDefault="00777CEA">
      <w:pPr>
        <w:pStyle w:val="a3"/>
        <w:spacing w:before="2"/>
        <w:jc w:val="left"/>
        <w:rPr>
          <w:sz w:val="27"/>
        </w:rPr>
      </w:pPr>
    </w:p>
    <w:p w:rsidR="00777CEA" w:rsidRDefault="000C03CA">
      <w:pPr>
        <w:pStyle w:val="a3"/>
        <w:spacing w:line="364" w:lineRule="auto"/>
        <w:ind w:left="-19" w:right="1501"/>
        <w:jc w:val="left"/>
      </w:pPr>
      <w:r>
        <w:t>Физическое совершенствование и развитие навыков игры в шахматы.</w:t>
      </w:r>
      <w:r>
        <w:rPr>
          <w:spacing w:val="-68"/>
        </w:rPr>
        <w:t xml:space="preserve"> </w:t>
      </w:r>
      <w:r>
        <w:t>Физкультурно-оздоровительная</w:t>
      </w:r>
      <w:r>
        <w:rPr>
          <w:spacing w:val="-1"/>
        </w:rPr>
        <w:t xml:space="preserve"> </w:t>
      </w:r>
      <w:r>
        <w:t>деятельность:</w:t>
      </w:r>
    </w:p>
    <w:p w:rsidR="00777CEA" w:rsidRDefault="000C03CA">
      <w:pPr>
        <w:pStyle w:val="a3"/>
        <w:spacing w:before="1" w:line="367" w:lineRule="auto"/>
        <w:ind w:left="-19"/>
        <w:jc w:val="left"/>
      </w:pPr>
      <w:r>
        <w:rPr>
          <w:spacing w:val="-1"/>
        </w:rPr>
        <w:t>общеразвивающие</w:t>
      </w:r>
      <w:r>
        <w:rPr>
          <w:spacing w:val="-17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специальные</w:t>
      </w:r>
      <w:r>
        <w:rPr>
          <w:spacing w:val="-17"/>
        </w:rPr>
        <w:t xml:space="preserve"> </w:t>
      </w:r>
      <w:r>
        <w:t>упражнения</w:t>
      </w:r>
      <w:r>
        <w:rPr>
          <w:spacing w:val="-15"/>
        </w:rPr>
        <w:t xml:space="preserve"> </w:t>
      </w:r>
      <w:r>
        <w:t>на</w:t>
      </w:r>
      <w:r>
        <w:rPr>
          <w:spacing w:val="-19"/>
        </w:rPr>
        <w:t xml:space="preserve"> </w:t>
      </w:r>
      <w:r>
        <w:t>развитие</w:t>
      </w:r>
      <w:r>
        <w:rPr>
          <w:spacing w:val="-17"/>
        </w:rPr>
        <w:t xml:space="preserve"> </w:t>
      </w:r>
      <w:r>
        <w:t>физических</w:t>
      </w:r>
      <w:r>
        <w:rPr>
          <w:spacing w:val="-15"/>
        </w:rPr>
        <w:t xml:space="preserve"> </w:t>
      </w:r>
      <w:r>
        <w:t>качеств.</w:t>
      </w:r>
      <w:r>
        <w:rPr>
          <w:spacing w:val="-67"/>
        </w:rPr>
        <w:t xml:space="preserve"> </w:t>
      </w:r>
      <w:r>
        <w:t>Шахматная</w:t>
      </w:r>
      <w:r>
        <w:rPr>
          <w:spacing w:val="-1"/>
        </w:rPr>
        <w:t xml:space="preserve"> </w:t>
      </w:r>
      <w:r>
        <w:t>деятельность:</w:t>
      </w:r>
    </w:p>
    <w:p w:rsidR="00777CEA" w:rsidRDefault="000C03CA">
      <w:pPr>
        <w:pStyle w:val="a3"/>
        <w:spacing w:line="318" w:lineRule="exact"/>
        <w:ind w:left="-19"/>
        <w:jc w:val="left"/>
      </w:pPr>
      <w:r>
        <w:t>подвижные</w:t>
      </w:r>
      <w:r>
        <w:rPr>
          <w:spacing w:val="46"/>
        </w:rPr>
        <w:t xml:space="preserve"> </w:t>
      </w:r>
      <w:r>
        <w:t>игры</w:t>
      </w:r>
      <w:r>
        <w:rPr>
          <w:spacing w:val="112"/>
        </w:rPr>
        <w:t xml:space="preserve"> </w:t>
      </w:r>
      <w:r>
        <w:t>с</w:t>
      </w:r>
      <w:r>
        <w:rPr>
          <w:spacing w:val="117"/>
        </w:rPr>
        <w:t xml:space="preserve"> </w:t>
      </w:r>
      <w:r>
        <w:t>шахматной</w:t>
      </w:r>
      <w:r>
        <w:rPr>
          <w:spacing w:val="117"/>
        </w:rPr>
        <w:t xml:space="preserve"> </w:t>
      </w:r>
      <w:r>
        <w:t>тематикой</w:t>
      </w:r>
      <w:r>
        <w:rPr>
          <w:spacing w:val="117"/>
        </w:rPr>
        <w:t xml:space="preserve"> </w:t>
      </w:r>
      <w:r>
        <w:t>(правила</w:t>
      </w:r>
      <w:r>
        <w:rPr>
          <w:spacing w:val="114"/>
        </w:rPr>
        <w:t xml:space="preserve"> </w:t>
      </w:r>
      <w:r>
        <w:t>игры)</w:t>
      </w:r>
      <w:r>
        <w:rPr>
          <w:spacing w:val="115"/>
        </w:rPr>
        <w:t xml:space="preserve"> </w:t>
      </w:r>
      <w:r>
        <w:t>на</w:t>
      </w:r>
      <w:r>
        <w:rPr>
          <w:spacing w:val="114"/>
        </w:rPr>
        <w:t xml:space="preserve"> </w:t>
      </w:r>
      <w:r>
        <w:t>напольной</w:t>
      </w:r>
    </w:p>
    <w:p w:rsidR="00851BC4" w:rsidRDefault="00851BC4">
      <w:pPr>
        <w:pStyle w:val="a3"/>
        <w:spacing w:line="318" w:lineRule="exact"/>
        <w:ind w:left="-19"/>
        <w:jc w:val="left"/>
      </w:pPr>
    </w:p>
    <w:p w:rsidR="00851BC4" w:rsidRDefault="00851BC4">
      <w:pPr>
        <w:spacing w:line="318" w:lineRule="exact"/>
        <w:sectPr w:rsidR="00851BC4" w:rsidSect="00851BC4">
          <w:type w:val="continuous"/>
          <w:pgSz w:w="11900" w:h="16850"/>
          <w:pgMar w:top="0" w:right="560" w:bottom="280" w:left="260" w:header="720" w:footer="720" w:gutter="0"/>
          <w:cols w:num="2" w:space="720" w:equalWidth="0">
            <w:col w:w="1016" w:space="142"/>
            <w:col w:w="9922"/>
          </w:cols>
        </w:sectPr>
      </w:pPr>
    </w:p>
    <w:p w:rsidR="00777CEA" w:rsidRDefault="000C03CA">
      <w:pPr>
        <w:pStyle w:val="a3"/>
        <w:spacing w:before="167"/>
        <w:ind w:left="902"/>
      </w:pPr>
      <w:r>
        <w:t>шахматной</w:t>
      </w:r>
      <w:r>
        <w:rPr>
          <w:spacing w:val="-5"/>
        </w:rPr>
        <w:t xml:space="preserve"> </w:t>
      </w:r>
      <w:r>
        <w:t>доске;</w:t>
      </w:r>
    </w:p>
    <w:p w:rsidR="00777CEA" w:rsidRDefault="000C03CA">
      <w:pPr>
        <w:pStyle w:val="a3"/>
        <w:spacing w:before="168" w:line="364" w:lineRule="auto"/>
        <w:ind w:left="902" w:right="378" w:firstLine="760"/>
      </w:pPr>
      <w:r>
        <w:t>спортивные</w:t>
      </w:r>
      <w:r>
        <w:rPr>
          <w:spacing w:val="-13"/>
        </w:rPr>
        <w:t xml:space="preserve"> </w:t>
      </w:r>
      <w:r>
        <w:t>эстафеты</w:t>
      </w:r>
      <w:r>
        <w:rPr>
          <w:spacing w:val="-12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шахматной</w:t>
      </w:r>
      <w:r>
        <w:rPr>
          <w:spacing w:val="-12"/>
        </w:rPr>
        <w:t xml:space="preserve"> </w:t>
      </w:r>
      <w:r>
        <w:t>тематикой</w:t>
      </w:r>
      <w:r>
        <w:rPr>
          <w:spacing w:val="-12"/>
        </w:rPr>
        <w:t xml:space="preserve"> </w:t>
      </w:r>
      <w:r>
        <w:t>(нахождение</w:t>
      </w:r>
      <w:r>
        <w:rPr>
          <w:spacing w:val="-16"/>
        </w:rPr>
        <w:t xml:space="preserve"> </w:t>
      </w:r>
      <w:r>
        <w:t>шахматных</w:t>
      </w:r>
      <w:r>
        <w:rPr>
          <w:spacing w:val="-12"/>
        </w:rPr>
        <w:t xml:space="preserve"> </w:t>
      </w:r>
      <w:r>
        <w:t>полей</w:t>
      </w:r>
      <w:r>
        <w:rPr>
          <w:spacing w:val="-14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помощью алгебраической нотации), конструировать в ходе спортивных эстафет и</w:t>
      </w:r>
      <w:r>
        <w:rPr>
          <w:spacing w:val="1"/>
        </w:rPr>
        <w:t xml:space="preserve"> </w:t>
      </w:r>
      <w:r>
        <w:t>подвижных игр различные способы</w:t>
      </w:r>
      <w:r>
        <w:rPr>
          <w:spacing w:val="-1"/>
        </w:rPr>
        <w:t xml:space="preserve"> </w:t>
      </w:r>
      <w:r>
        <w:t>ставить</w:t>
      </w:r>
      <w:r>
        <w:rPr>
          <w:spacing w:val="-1"/>
        </w:rPr>
        <w:t xml:space="preserve"> </w:t>
      </w:r>
      <w:r>
        <w:t>мат</w:t>
      </w:r>
      <w:r>
        <w:rPr>
          <w:spacing w:val="-2"/>
        </w:rPr>
        <w:t xml:space="preserve"> </w:t>
      </w:r>
      <w:r>
        <w:t>одинокому</w:t>
      </w:r>
      <w:r>
        <w:rPr>
          <w:spacing w:val="-2"/>
        </w:rPr>
        <w:t xml:space="preserve"> </w:t>
      </w:r>
      <w:r>
        <w:t>королю.</w:t>
      </w:r>
    </w:p>
    <w:p w:rsidR="00777CEA" w:rsidRDefault="000C03CA">
      <w:pPr>
        <w:pStyle w:val="a3"/>
        <w:spacing w:before="3" w:line="364" w:lineRule="auto"/>
        <w:ind w:left="902" w:right="387" w:firstLine="760"/>
      </w:pPr>
      <w:r>
        <w:t>Содержание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«Подвижные</w:t>
      </w:r>
      <w:r>
        <w:rPr>
          <w:spacing w:val="1"/>
        </w:rPr>
        <w:t xml:space="preserve"> </w:t>
      </w:r>
      <w:r>
        <w:t>шахматы»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3"/>
        </w:rPr>
        <w:t xml:space="preserve"> </w:t>
      </w:r>
      <w:r>
        <w:t>личностных,</w:t>
      </w:r>
      <w:r>
        <w:rPr>
          <w:spacing w:val="-3"/>
        </w:rPr>
        <w:t xml:space="preserve"> </w:t>
      </w:r>
      <w:r>
        <w:t>метапредметных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предметных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обучения.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851BC4" w:rsidP="00851BC4">
      <w:pPr>
        <w:pStyle w:val="a3"/>
        <w:tabs>
          <w:tab w:val="left" w:pos="5205"/>
        </w:tabs>
        <w:jc w:val="left"/>
        <w:rPr>
          <w:sz w:val="20"/>
        </w:rPr>
      </w:pPr>
      <w:r>
        <w:rPr>
          <w:sz w:val="20"/>
        </w:rPr>
        <w:tab/>
      </w:r>
    </w:p>
    <w:p w:rsidR="00851BC4" w:rsidRDefault="00851BC4" w:rsidP="00851BC4">
      <w:pPr>
        <w:pStyle w:val="a3"/>
        <w:tabs>
          <w:tab w:val="left" w:pos="5205"/>
        </w:tabs>
        <w:jc w:val="left"/>
        <w:rPr>
          <w:sz w:val="20"/>
        </w:rPr>
      </w:pPr>
    </w:p>
    <w:p w:rsidR="00777CEA" w:rsidRDefault="00851BC4" w:rsidP="00851BC4">
      <w:pPr>
        <w:pStyle w:val="a3"/>
        <w:tabs>
          <w:tab w:val="left" w:pos="5205"/>
        </w:tabs>
        <w:jc w:val="left"/>
      </w:pPr>
      <w:r>
        <w:rPr>
          <w:sz w:val="20"/>
        </w:rPr>
        <w:t xml:space="preserve">         </w:t>
      </w:r>
      <w:r w:rsidR="000C03CA">
        <w:t>При изучении модуля «Подвижные шахматы» на уровне начального общего</w:t>
      </w:r>
      <w:r w:rsidR="000C03CA">
        <w:rPr>
          <w:spacing w:val="1"/>
        </w:rPr>
        <w:t xml:space="preserve"> </w:t>
      </w:r>
      <w:r w:rsidR="000C03CA">
        <w:t>образования</w:t>
      </w:r>
      <w:r w:rsidR="000C03CA">
        <w:rPr>
          <w:spacing w:val="1"/>
        </w:rPr>
        <w:t xml:space="preserve"> </w:t>
      </w:r>
      <w:r w:rsidR="000C03CA">
        <w:t>у</w:t>
      </w:r>
      <w:r w:rsidR="000C03CA">
        <w:rPr>
          <w:spacing w:val="1"/>
        </w:rPr>
        <w:t xml:space="preserve"> </w:t>
      </w:r>
      <w:r w:rsidR="000C03CA">
        <w:t>обучающихся</w:t>
      </w:r>
      <w:r w:rsidR="000C03CA">
        <w:rPr>
          <w:spacing w:val="1"/>
        </w:rPr>
        <w:t xml:space="preserve"> </w:t>
      </w:r>
      <w:r w:rsidR="000C03CA">
        <w:t>будут</w:t>
      </w:r>
      <w:r w:rsidR="000C03CA">
        <w:rPr>
          <w:spacing w:val="1"/>
        </w:rPr>
        <w:t xml:space="preserve"> </w:t>
      </w:r>
      <w:r w:rsidR="000C03CA">
        <w:t>сформированы</w:t>
      </w:r>
      <w:r w:rsidR="000C03CA">
        <w:rPr>
          <w:spacing w:val="1"/>
        </w:rPr>
        <w:t xml:space="preserve"> </w:t>
      </w:r>
      <w:r w:rsidR="000C03CA">
        <w:t>следующие</w:t>
      </w:r>
      <w:r w:rsidR="000C03CA">
        <w:rPr>
          <w:spacing w:val="1"/>
        </w:rPr>
        <w:t xml:space="preserve"> </w:t>
      </w:r>
      <w:r w:rsidR="000C03CA">
        <w:t>личностные</w:t>
      </w:r>
      <w:r w:rsidR="000C03CA">
        <w:rPr>
          <w:spacing w:val="-67"/>
        </w:rPr>
        <w:t xml:space="preserve"> </w:t>
      </w:r>
      <w:r w:rsidR="000C03CA">
        <w:t>результаты:</w:t>
      </w:r>
    </w:p>
    <w:p w:rsidR="00777CEA" w:rsidRDefault="000C03CA">
      <w:pPr>
        <w:pStyle w:val="a3"/>
        <w:spacing w:before="1" w:line="364" w:lineRule="auto"/>
        <w:ind w:left="892" w:right="368" w:firstLine="760"/>
      </w:pPr>
      <w:r>
        <w:t>проявление чувства гордости за свою Родину, российский народ и историю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сборной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мировых</w:t>
      </w:r>
      <w:r>
        <w:rPr>
          <w:spacing w:val="1"/>
        </w:rPr>
        <w:t xml:space="preserve"> </w:t>
      </w:r>
      <w:r>
        <w:t>первенствах,</w:t>
      </w:r>
      <w:r>
        <w:rPr>
          <w:spacing w:val="-2"/>
        </w:rPr>
        <w:t xml:space="preserve"> </w:t>
      </w:r>
      <w:r>
        <w:t>чемпионатах Европы,</w:t>
      </w:r>
      <w:r>
        <w:rPr>
          <w:spacing w:val="-2"/>
        </w:rPr>
        <w:t xml:space="preserve"> </w:t>
      </w:r>
      <w:r>
        <w:t>Всемирных</w:t>
      </w:r>
      <w:r>
        <w:rPr>
          <w:spacing w:val="1"/>
        </w:rPr>
        <w:t xml:space="preserve"> </w:t>
      </w:r>
      <w:r>
        <w:t>шахматных</w:t>
      </w:r>
      <w:r>
        <w:rPr>
          <w:spacing w:val="-2"/>
        </w:rPr>
        <w:t xml:space="preserve"> </w:t>
      </w:r>
      <w:r>
        <w:t>олимпиад;</w:t>
      </w:r>
    </w:p>
    <w:p w:rsidR="00777CEA" w:rsidRDefault="000C03CA">
      <w:pPr>
        <w:pStyle w:val="a3"/>
        <w:spacing w:before="3" w:line="364" w:lineRule="auto"/>
        <w:ind w:left="892" w:right="368" w:firstLine="760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поступкам,</w:t>
      </w:r>
      <w:r>
        <w:rPr>
          <w:spacing w:val="1"/>
        </w:rPr>
        <w:t xml:space="preserve"> </w:t>
      </w:r>
      <w:r>
        <w:t>решение</w:t>
      </w:r>
      <w:r>
        <w:rPr>
          <w:spacing w:val="-1"/>
        </w:rPr>
        <w:t xml:space="preserve"> </w:t>
      </w:r>
      <w:r>
        <w:t>проблем в</w:t>
      </w:r>
      <w:r>
        <w:rPr>
          <w:spacing w:val="-5"/>
        </w:rPr>
        <w:t xml:space="preserve"> </w:t>
      </w:r>
      <w:r>
        <w:t>процессе занятий шахматами;</w:t>
      </w:r>
    </w:p>
    <w:p w:rsidR="00777CEA" w:rsidRDefault="000C03CA">
      <w:pPr>
        <w:pStyle w:val="a3"/>
        <w:spacing w:before="1" w:line="364" w:lineRule="auto"/>
        <w:ind w:left="892" w:right="379" w:firstLine="760"/>
      </w:pPr>
      <w:r>
        <w:t>ценности здорового и безопасного образа жизни, усвоение правил безопасного</w:t>
      </w:r>
      <w:r>
        <w:rPr>
          <w:spacing w:val="-67"/>
        </w:rPr>
        <w:t xml:space="preserve"> </w:t>
      </w:r>
      <w:r>
        <w:t>поведения в учебной, соревновательной, досуговой деятельности и чрезвычайных</w:t>
      </w:r>
      <w:r>
        <w:rPr>
          <w:spacing w:val="1"/>
        </w:rPr>
        <w:t xml:space="preserve"> </w:t>
      </w:r>
      <w:r>
        <w:t>ситуациях при занятии шахматами.</w:t>
      </w:r>
    </w:p>
    <w:p w:rsidR="00777CEA" w:rsidRDefault="000C03CA">
      <w:pPr>
        <w:pStyle w:val="a3"/>
        <w:spacing w:before="3" w:line="364" w:lineRule="auto"/>
        <w:ind w:left="892" w:right="376" w:firstLine="760"/>
      </w:pPr>
      <w:r>
        <w:t>При изучении модуля «Подвижные шахматы» на уровне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892" w:right="373" w:firstLine="760"/>
      </w:pPr>
      <w:r>
        <w:t>умение самостоятельно определять цели и задачи своего обучения средствами</w:t>
      </w:r>
      <w:r>
        <w:rPr>
          <w:spacing w:val="1"/>
        </w:rPr>
        <w:t xml:space="preserve"> </w:t>
      </w:r>
      <w:r>
        <w:t>шахмат,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мотивы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физкультурно-спортивном</w:t>
      </w:r>
      <w:r>
        <w:rPr>
          <w:spacing w:val="-1"/>
        </w:rPr>
        <w:t xml:space="preserve"> </w:t>
      </w:r>
      <w:r>
        <w:t>направлении;</w:t>
      </w:r>
    </w:p>
    <w:p w:rsidR="00777CEA" w:rsidRDefault="000C03CA">
      <w:pPr>
        <w:pStyle w:val="a3"/>
        <w:spacing w:before="3" w:line="364" w:lineRule="auto"/>
        <w:ind w:left="892" w:right="371" w:firstLine="760"/>
      </w:pPr>
      <w:r>
        <w:t>умение планировать пути достижения целей с учетом наиболее эффективных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игровой,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досуговой</w:t>
      </w:r>
      <w:r>
        <w:rPr>
          <w:spacing w:val="-67"/>
        </w:rPr>
        <w:t xml:space="preserve"> </w:t>
      </w:r>
      <w:r>
        <w:t>деятельности, соотносить свои действия с планируемыми результатами в шахматах,</w:t>
      </w:r>
      <w:r>
        <w:rPr>
          <w:spacing w:val="1"/>
        </w:rPr>
        <w:t xml:space="preserve"> </w:t>
      </w:r>
      <w:r>
        <w:t>определять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корректировать</w:t>
      </w:r>
      <w:r>
        <w:rPr>
          <w:spacing w:val="-3"/>
        </w:rPr>
        <w:t xml:space="preserve"> </w:t>
      </w:r>
      <w:r>
        <w:t>способы</w:t>
      </w:r>
      <w:r>
        <w:rPr>
          <w:spacing w:val="-4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рамках предложенных</w:t>
      </w:r>
      <w:r>
        <w:rPr>
          <w:spacing w:val="-1"/>
        </w:rPr>
        <w:t xml:space="preserve"> </w:t>
      </w:r>
      <w:r>
        <w:t>условий;</w:t>
      </w:r>
    </w:p>
    <w:p w:rsidR="00777CEA" w:rsidRDefault="000C03CA">
      <w:pPr>
        <w:pStyle w:val="a3"/>
        <w:spacing w:before="4" w:line="364" w:lineRule="auto"/>
        <w:ind w:left="892" w:right="370" w:firstLine="760"/>
      </w:pPr>
      <w:r>
        <w:t>умение владеть основами самоконтроля, самооценки, выявлять, анализировать</w:t>
      </w:r>
      <w:r>
        <w:rPr>
          <w:spacing w:val="-67"/>
        </w:rPr>
        <w:t xml:space="preserve"> </w:t>
      </w:r>
      <w:r>
        <w:t>и находить способы устранения ошибок при выполнении технических приёмов и</w:t>
      </w:r>
      <w:r>
        <w:rPr>
          <w:spacing w:val="1"/>
        </w:rPr>
        <w:t xml:space="preserve"> </w:t>
      </w:r>
      <w:r>
        <w:t>соревнований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шахматам;</w:t>
      </w:r>
    </w:p>
    <w:p w:rsidR="00777CEA" w:rsidRDefault="000C03CA">
      <w:pPr>
        <w:pStyle w:val="a3"/>
        <w:spacing w:before="1" w:line="364" w:lineRule="auto"/>
        <w:ind w:left="892" w:right="374" w:firstLine="760"/>
      </w:pPr>
      <w:r>
        <w:t>умение организовывать совместную деятельность с учителем и сверстниками,</w:t>
      </w:r>
      <w:r>
        <w:rPr>
          <w:spacing w:val="1"/>
        </w:rPr>
        <w:t xml:space="preserve"> </w:t>
      </w:r>
      <w:r>
        <w:t>работать индивидуально и в группе, формулировать, аргументировать и отстаивать</w:t>
      </w:r>
      <w:r>
        <w:rPr>
          <w:spacing w:val="1"/>
        </w:rPr>
        <w:t xml:space="preserve"> </w:t>
      </w:r>
      <w:r>
        <w:t>своё</w:t>
      </w:r>
      <w:r>
        <w:rPr>
          <w:spacing w:val="-3"/>
        </w:rPr>
        <w:t xml:space="preserve"> </w:t>
      </w:r>
      <w:r>
        <w:t>мнение,</w:t>
      </w:r>
      <w:r>
        <w:rPr>
          <w:spacing w:val="-4"/>
        </w:rPr>
        <w:t xml:space="preserve"> </w:t>
      </w:r>
      <w:r>
        <w:t>соблюдать</w:t>
      </w:r>
      <w:r>
        <w:rPr>
          <w:spacing w:val="-3"/>
        </w:rPr>
        <w:t xml:space="preserve"> </w:t>
      </w:r>
      <w:r>
        <w:t>нормы</w:t>
      </w:r>
      <w:r>
        <w:rPr>
          <w:spacing w:val="-5"/>
        </w:rPr>
        <w:t xml:space="preserve"> </w:t>
      </w:r>
      <w:r>
        <w:t>информационной</w:t>
      </w:r>
      <w:r>
        <w:rPr>
          <w:spacing w:val="-5"/>
        </w:rPr>
        <w:t xml:space="preserve"> </w:t>
      </w:r>
      <w:r>
        <w:t>избирательности,</w:t>
      </w:r>
      <w:r>
        <w:rPr>
          <w:spacing w:val="3"/>
        </w:rPr>
        <w:t xml:space="preserve"> </w:t>
      </w:r>
      <w:r>
        <w:t>этики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этикета.</w:t>
      </w:r>
    </w:p>
    <w:p w:rsidR="00777CEA" w:rsidRDefault="000C03CA">
      <w:pPr>
        <w:pStyle w:val="a3"/>
        <w:spacing w:before="73" w:line="364" w:lineRule="auto"/>
        <w:ind w:left="897" w:right="382" w:firstLine="760"/>
      </w:pPr>
      <w:r>
        <w:t>При изучении модуля «Подвижные шахматы» на уровне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4" w:line="364" w:lineRule="auto"/>
        <w:ind w:left="897" w:right="380" w:firstLine="760"/>
      </w:pPr>
      <w:r>
        <w:t>понимание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шахмат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укрепления</w:t>
      </w:r>
      <w:r>
        <w:rPr>
          <w:spacing w:val="-1"/>
        </w:rPr>
        <w:t xml:space="preserve"> </w:t>
      </w:r>
      <w:r>
        <w:t>здоровья человека;</w:t>
      </w:r>
    </w:p>
    <w:p w:rsidR="00777CEA" w:rsidRDefault="000C03CA">
      <w:pPr>
        <w:pStyle w:val="a3"/>
        <w:spacing w:before="1" w:line="364" w:lineRule="auto"/>
        <w:ind w:left="897" w:right="379" w:firstLine="760"/>
      </w:pPr>
      <w:r>
        <w:t>знание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досуговой</w:t>
      </w:r>
      <w:r>
        <w:rPr>
          <w:spacing w:val="-2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2" w:line="364" w:lineRule="auto"/>
        <w:ind w:left="897" w:right="375" w:firstLine="760"/>
      </w:pPr>
      <w:r>
        <w:t>умение подбирать, составлять и осваивать самостоятельно и при участии 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для физического</w:t>
      </w:r>
      <w:r>
        <w:rPr>
          <w:spacing w:val="1"/>
        </w:rPr>
        <w:t xml:space="preserve"> </w:t>
      </w:r>
      <w:r>
        <w:t>развития;</w:t>
      </w:r>
    </w:p>
    <w:p w:rsidR="00777CEA" w:rsidRDefault="000C03CA">
      <w:pPr>
        <w:pStyle w:val="a3"/>
        <w:spacing w:before="2" w:line="364" w:lineRule="auto"/>
        <w:ind w:left="897" w:right="382" w:firstLine="760"/>
      </w:pPr>
      <w:r>
        <w:t>владение</w:t>
      </w:r>
      <w:r>
        <w:rPr>
          <w:spacing w:val="-4"/>
        </w:rPr>
        <w:t xml:space="preserve"> </w:t>
      </w:r>
      <w:r>
        <w:t>правилами</w:t>
      </w:r>
      <w:r>
        <w:rPr>
          <w:spacing w:val="-6"/>
        </w:rPr>
        <w:t xml:space="preserve"> </w:t>
      </w:r>
      <w:r>
        <w:t>поведения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требованиями</w:t>
      </w:r>
      <w:r>
        <w:rPr>
          <w:spacing w:val="-7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организации</w:t>
      </w:r>
      <w:r>
        <w:rPr>
          <w:spacing w:val="-68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шахматами;</w:t>
      </w:r>
    </w:p>
    <w:p w:rsidR="00777CEA" w:rsidRDefault="000C03CA">
      <w:pPr>
        <w:pStyle w:val="a3"/>
        <w:spacing w:line="367" w:lineRule="auto"/>
        <w:ind w:left="897" w:right="376" w:firstLine="760"/>
      </w:pPr>
      <w:r>
        <w:t>участие в соревновательной деятельности внутри школьных этапов различных</w:t>
      </w:r>
      <w:r>
        <w:rPr>
          <w:spacing w:val="-67"/>
        </w:rPr>
        <w:t xml:space="preserve"> </w:t>
      </w:r>
      <w:r>
        <w:t>соревнований,</w:t>
      </w:r>
      <w:r>
        <w:rPr>
          <w:spacing w:val="-2"/>
        </w:rPr>
        <w:t xml:space="preserve"> </w:t>
      </w:r>
      <w:r>
        <w:t>фестивалей,</w:t>
      </w:r>
      <w:r>
        <w:rPr>
          <w:spacing w:val="-1"/>
        </w:rPr>
        <w:t xml:space="preserve"> </w:t>
      </w:r>
      <w:r>
        <w:t>конкурсов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шахматам;</w:t>
      </w:r>
    </w:p>
    <w:p w:rsidR="00777CEA" w:rsidRDefault="000C03CA">
      <w:pPr>
        <w:pStyle w:val="a3"/>
        <w:spacing w:line="364" w:lineRule="auto"/>
        <w:ind w:left="897" w:right="386" w:firstLine="760"/>
      </w:pPr>
      <w:r>
        <w:t>знание и выполнение тестовых упражнений по шахматной подготовленности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участия в</w:t>
      </w:r>
      <w:r>
        <w:rPr>
          <w:spacing w:val="-2"/>
        </w:rPr>
        <w:t xml:space="preserve"> </w:t>
      </w:r>
      <w:r>
        <w:t>соревнованиях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шахматам.</w:t>
      </w:r>
    </w:p>
    <w:p w:rsidR="00777CEA" w:rsidRDefault="000C03CA">
      <w:pPr>
        <w:pStyle w:val="1"/>
        <w:spacing w:before="0"/>
        <w:ind w:left="1658"/>
      </w:pPr>
      <w:r>
        <w:t>Модуль</w:t>
      </w:r>
      <w:r>
        <w:rPr>
          <w:spacing w:val="-7"/>
        </w:rPr>
        <w:t xml:space="preserve"> </w:t>
      </w:r>
      <w:r>
        <w:t>«Бадминтон».</w:t>
      </w:r>
    </w:p>
    <w:p w:rsidR="00777CEA" w:rsidRDefault="000C03CA">
      <w:pPr>
        <w:pStyle w:val="a3"/>
        <w:spacing w:before="165"/>
        <w:ind w:left="1658"/>
      </w:pPr>
      <w:r>
        <w:t>Пояснительная</w:t>
      </w:r>
      <w:r>
        <w:rPr>
          <w:spacing w:val="-4"/>
        </w:rPr>
        <w:t xml:space="preserve"> </w:t>
      </w:r>
      <w:r>
        <w:t>записка</w:t>
      </w:r>
      <w:r>
        <w:rPr>
          <w:spacing w:val="-3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«Бадминтон».</w:t>
      </w:r>
    </w:p>
    <w:p w:rsidR="00777CEA" w:rsidRDefault="000C03CA">
      <w:pPr>
        <w:pStyle w:val="a3"/>
        <w:spacing w:before="167" w:line="364" w:lineRule="auto"/>
        <w:ind w:left="897" w:right="379" w:firstLine="760"/>
      </w:pPr>
      <w:r>
        <w:t>Модуль «Бадминтон» (далее - модуль по бадминтону, бадминтон) на уровне</w:t>
      </w:r>
      <w:r>
        <w:rPr>
          <w:spacing w:val="1"/>
        </w:rPr>
        <w:t xml:space="preserve"> </w:t>
      </w:r>
      <w:r>
        <w:t>начального общего образования разработан с целью оказания методической помощи</w:t>
      </w:r>
      <w:r>
        <w:rPr>
          <w:spacing w:val="1"/>
        </w:rPr>
        <w:t xml:space="preserve"> </w:t>
      </w:r>
      <w:r>
        <w:t>учителю</w:t>
      </w:r>
      <w:r>
        <w:rPr>
          <w:spacing w:val="-11"/>
        </w:rPr>
        <w:t xml:space="preserve"> </w:t>
      </w:r>
      <w:r>
        <w:t>физической</w:t>
      </w:r>
      <w:r>
        <w:rPr>
          <w:spacing w:val="-9"/>
        </w:rPr>
        <w:t xml:space="preserve"> </w:t>
      </w:r>
      <w:r>
        <w:t>культуры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создании</w:t>
      </w:r>
      <w:r>
        <w:rPr>
          <w:spacing w:val="-9"/>
        </w:rPr>
        <w:t xml:space="preserve"> </w:t>
      </w:r>
      <w:r>
        <w:t>рабочей</w:t>
      </w:r>
      <w:r>
        <w:rPr>
          <w:spacing w:val="-9"/>
        </w:rPr>
        <w:t xml:space="preserve"> </w:t>
      </w:r>
      <w:r>
        <w:t>программы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учебному</w:t>
      </w:r>
      <w:r>
        <w:rPr>
          <w:spacing w:val="-13"/>
        </w:rPr>
        <w:t xml:space="preserve"> </w:t>
      </w:r>
      <w:r>
        <w:t>предмету</w:t>
      </w:r>
    </w:p>
    <w:p w:rsidR="00777CEA" w:rsidRDefault="000C03CA">
      <w:pPr>
        <w:pStyle w:val="a3"/>
        <w:spacing w:before="3" w:line="364" w:lineRule="auto"/>
        <w:ind w:left="897" w:right="377"/>
      </w:pPr>
      <w:r>
        <w:t>«Физическая культура» с учётом современных тенденций в системе образования и</w:t>
      </w:r>
      <w:r>
        <w:rPr>
          <w:spacing w:val="1"/>
        </w:rPr>
        <w:t xml:space="preserve"> </w:t>
      </w:r>
      <w:r>
        <w:t>использования спортивно-ориентированных форм, средств и методов обучения по</w:t>
      </w:r>
      <w:r>
        <w:rPr>
          <w:spacing w:val="1"/>
        </w:rPr>
        <w:t xml:space="preserve"> </w:t>
      </w:r>
      <w:r>
        <w:t>различным</w:t>
      </w:r>
      <w:r>
        <w:rPr>
          <w:spacing w:val="-1"/>
        </w:rPr>
        <w:t xml:space="preserve"> </w:t>
      </w:r>
      <w:r>
        <w:t>видам спорта.</w:t>
      </w:r>
    </w:p>
    <w:p w:rsidR="00777CEA" w:rsidRDefault="000C03CA">
      <w:pPr>
        <w:pStyle w:val="a3"/>
        <w:spacing w:before="2" w:line="364" w:lineRule="auto"/>
        <w:ind w:left="897" w:right="377" w:firstLine="760"/>
      </w:pPr>
      <w:r>
        <w:t>Игра в бадминтон является эффективным средством укрепления здоровья и</w:t>
      </w:r>
      <w:r>
        <w:rPr>
          <w:spacing w:val="1"/>
        </w:rPr>
        <w:t xml:space="preserve"> </w:t>
      </w:r>
      <w:r>
        <w:t>физического</w:t>
      </w:r>
      <w:r>
        <w:rPr>
          <w:spacing w:val="-15"/>
        </w:rPr>
        <w:t xml:space="preserve"> </w:t>
      </w:r>
      <w:r>
        <w:t>развития</w:t>
      </w:r>
      <w:r>
        <w:rPr>
          <w:spacing w:val="-15"/>
        </w:rPr>
        <w:t xml:space="preserve"> </w:t>
      </w:r>
      <w:r>
        <w:t>обучающихся.</w:t>
      </w:r>
      <w:r>
        <w:rPr>
          <w:spacing w:val="-16"/>
        </w:rPr>
        <w:t xml:space="preserve"> </w:t>
      </w:r>
      <w:r>
        <w:t>Занятия</w:t>
      </w:r>
      <w:r>
        <w:rPr>
          <w:spacing w:val="-12"/>
        </w:rPr>
        <w:t xml:space="preserve"> </w:t>
      </w:r>
      <w:r>
        <w:t>бадминтоном</w:t>
      </w:r>
      <w:r>
        <w:rPr>
          <w:spacing w:val="-16"/>
        </w:rPr>
        <w:t xml:space="preserve"> </w:t>
      </w:r>
      <w:r>
        <w:t>позволяют</w:t>
      </w:r>
      <w:r>
        <w:rPr>
          <w:spacing w:val="-14"/>
        </w:rPr>
        <w:t xml:space="preserve"> </w:t>
      </w:r>
      <w:r>
        <w:t>разносторонне</w:t>
      </w:r>
      <w:r>
        <w:rPr>
          <w:spacing w:val="-67"/>
        </w:rPr>
        <w:t xml:space="preserve"> </w:t>
      </w:r>
      <w:r>
        <w:t>воздействовать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организм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быстроту,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координацию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улучшают</w:t>
      </w:r>
      <w:r>
        <w:rPr>
          <w:spacing w:val="1"/>
        </w:rPr>
        <w:t xml:space="preserve"> </w:t>
      </w:r>
      <w:r>
        <w:t>подвижность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приобретению</w:t>
      </w:r>
      <w:r>
        <w:rPr>
          <w:spacing w:val="-2"/>
        </w:rPr>
        <w:t xml:space="preserve"> </w:t>
      </w:r>
      <w:r>
        <w:t>широкого</w:t>
      </w:r>
      <w:r>
        <w:rPr>
          <w:spacing w:val="-3"/>
        </w:rPr>
        <w:t xml:space="preserve"> </w:t>
      </w:r>
      <w:r>
        <w:t>круга</w:t>
      </w:r>
      <w:r>
        <w:rPr>
          <w:spacing w:val="-1"/>
        </w:rPr>
        <w:t xml:space="preserve"> </w:t>
      </w:r>
      <w:r>
        <w:t>двигательных</w:t>
      </w:r>
      <w:r>
        <w:rPr>
          <w:spacing w:val="-3"/>
        </w:rPr>
        <w:t xml:space="preserve"> </w:t>
      </w:r>
      <w:r>
        <w:t>навыков,</w:t>
      </w:r>
      <w:r>
        <w:rPr>
          <w:spacing w:val="-2"/>
        </w:rPr>
        <w:t xml:space="preserve"> </w:t>
      </w:r>
      <w:r>
        <w:t>воспитывают</w:t>
      </w:r>
    </w:p>
    <w:p w:rsidR="00777CEA" w:rsidRDefault="000C03CA">
      <w:pPr>
        <w:pStyle w:val="a3"/>
        <w:spacing w:before="59" w:line="364" w:lineRule="auto"/>
        <w:ind w:left="902" w:right="384"/>
      </w:pPr>
      <w:r>
        <w:t>волевые</w:t>
      </w:r>
      <w:r>
        <w:rPr>
          <w:spacing w:val="1"/>
        </w:rPr>
        <w:t xml:space="preserve"> </w:t>
      </w:r>
      <w:r>
        <w:t>качества.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бадминтоне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естественный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базирующийся</w:t>
      </w:r>
      <w:r>
        <w:rPr>
          <w:spacing w:val="-4"/>
        </w:rPr>
        <w:t xml:space="preserve"> </w:t>
      </w:r>
      <w:r>
        <w:t>на беге,</w:t>
      </w:r>
      <w:r>
        <w:rPr>
          <w:spacing w:val="-1"/>
        </w:rPr>
        <w:t xml:space="preserve"> </w:t>
      </w:r>
      <w:r>
        <w:t>прыжках,</w:t>
      </w:r>
      <w:r>
        <w:rPr>
          <w:spacing w:val="-1"/>
        </w:rPr>
        <w:t xml:space="preserve"> </w:t>
      </w:r>
      <w:r>
        <w:t>различных</w:t>
      </w:r>
      <w:r>
        <w:rPr>
          <w:spacing w:val="-3"/>
        </w:rPr>
        <w:t xml:space="preserve"> </w:t>
      </w:r>
      <w:r>
        <w:t>перемещениях.</w:t>
      </w:r>
    </w:p>
    <w:p w:rsidR="00777CEA" w:rsidRDefault="000C03CA">
      <w:pPr>
        <w:pStyle w:val="a3"/>
        <w:spacing w:before="1" w:line="364" w:lineRule="auto"/>
        <w:ind w:left="902" w:right="376" w:firstLine="760"/>
      </w:pPr>
      <w:r>
        <w:t>Широкая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вариативности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бадминтон,</w:t>
      </w:r>
      <w:r>
        <w:rPr>
          <w:spacing w:val="-14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>реабилитационное</w:t>
      </w:r>
      <w:r>
        <w:rPr>
          <w:spacing w:val="-12"/>
        </w:rPr>
        <w:t xml:space="preserve"> </w:t>
      </w:r>
      <w:r>
        <w:t>средство,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группах</w:t>
      </w:r>
      <w:r>
        <w:rPr>
          <w:spacing w:val="-11"/>
        </w:rPr>
        <w:t xml:space="preserve"> </w:t>
      </w:r>
      <w:r>
        <w:t>общей</w:t>
      </w:r>
      <w:r>
        <w:rPr>
          <w:spacing w:val="-13"/>
        </w:rPr>
        <w:t xml:space="preserve"> </w:t>
      </w:r>
      <w:r>
        <w:t>физической</w:t>
      </w:r>
      <w:r>
        <w:rPr>
          <w:spacing w:val="-12"/>
        </w:rPr>
        <w:t xml:space="preserve"> </w:t>
      </w:r>
      <w:r>
        <w:t>подготовки</w:t>
      </w:r>
      <w:r>
        <w:rPr>
          <w:spacing w:val="-68"/>
        </w:rPr>
        <w:t xml:space="preserve"> </w:t>
      </w:r>
      <w:r>
        <w:t>и на занятиях в специальной медицинской группе. Занятия бадминтоном вызывают</w:t>
      </w:r>
      <w:r>
        <w:rPr>
          <w:spacing w:val="1"/>
        </w:rPr>
        <w:t xml:space="preserve"> </w:t>
      </w:r>
      <w:r>
        <w:t>значительные</w:t>
      </w:r>
      <w:r>
        <w:rPr>
          <w:spacing w:val="1"/>
        </w:rPr>
        <w:t xml:space="preserve"> </w:t>
      </w:r>
      <w:r>
        <w:t>морфофункциональные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зрительных</w:t>
      </w:r>
      <w:r>
        <w:rPr>
          <w:spacing w:val="1"/>
        </w:rPr>
        <w:t xml:space="preserve"> </w:t>
      </w:r>
      <w:r>
        <w:t>анализаторов,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улучшается</w:t>
      </w:r>
      <w:r>
        <w:rPr>
          <w:spacing w:val="1"/>
        </w:rPr>
        <w:t xml:space="preserve"> </w:t>
      </w:r>
      <w:r>
        <w:t>глубинное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периферическое</w:t>
      </w:r>
      <w:r>
        <w:rPr>
          <w:spacing w:val="1"/>
        </w:rPr>
        <w:t xml:space="preserve"> </w:t>
      </w:r>
      <w:r>
        <w:t>зрение,</w:t>
      </w:r>
      <w:r>
        <w:rPr>
          <w:spacing w:val="1"/>
        </w:rPr>
        <w:t xml:space="preserve"> </w:t>
      </w:r>
      <w:r>
        <w:t>повышается способность нервно-мышечного аппарата к быстрому напряжению и</w:t>
      </w:r>
      <w:r>
        <w:rPr>
          <w:spacing w:val="1"/>
        </w:rPr>
        <w:t xml:space="preserve"> </w:t>
      </w:r>
      <w:r>
        <w:t>расслаблению</w:t>
      </w:r>
      <w:r>
        <w:rPr>
          <w:spacing w:val="1"/>
        </w:rPr>
        <w:t xml:space="preserve"> </w:t>
      </w:r>
      <w:r>
        <w:t>мышц.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бадминтоном</w:t>
      </w:r>
      <w:r>
        <w:rPr>
          <w:spacing w:val="1"/>
        </w:rPr>
        <w:t xml:space="preserve"> </w:t>
      </w:r>
      <w:r>
        <w:t>обоснована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коррекции</w:t>
      </w:r>
      <w:r>
        <w:rPr>
          <w:spacing w:val="-1"/>
        </w:rPr>
        <w:t xml:space="preserve"> </w:t>
      </w:r>
      <w:r>
        <w:t>зрения и</w:t>
      </w:r>
      <w:r>
        <w:rPr>
          <w:spacing w:val="-3"/>
        </w:rPr>
        <w:t xml:space="preserve"> </w:t>
      </w:r>
      <w:r>
        <w:t>осанки ребёнка.</w:t>
      </w:r>
    </w:p>
    <w:p w:rsidR="00777CEA" w:rsidRDefault="000C03CA">
      <w:pPr>
        <w:pStyle w:val="a3"/>
        <w:spacing w:before="7" w:line="364" w:lineRule="auto"/>
        <w:ind w:left="902" w:right="386" w:firstLine="760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бадминтон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испытывают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эмоции:</w:t>
      </w:r>
      <w:r>
        <w:rPr>
          <w:spacing w:val="52"/>
        </w:rPr>
        <w:t xml:space="preserve"> </w:t>
      </w:r>
      <w:r>
        <w:t>жизнерадостность,</w:t>
      </w:r>
      <w:r>
        <w:rPr>
          <w:spacing w:val="-5"/>
        </w:rPr>
        <w:t xml:space="preserve"> </w:t>
      </w:r>
      <w:r>
        <w:t>бодрость,</w:t>
      </w:r>
      <w:r>
        <w:rPr>
          <w:spacing w:val="-2"/>
        </w:rPr>
        <w:t xml:space="preserve"> </w:t>
      </w:r>
      <w:r>
        <w:t>инициативу,</w:t>
      </w:r>
      <w:r>
        <w:rPr>
          <w:spacing w:val="-2"/>
        </w:rPr>
        <w:t xml:space="preserve"> </w:t>
      </w:r>
      <w:r>
        <w:t>благодаря чему</w:t>
      </w:r>
      <w:r>
        <w:rPr>
          <w:spacing w:val="-5"/>
        </w:rPr>
        <w:t xml:space="preserve"> </w:t>
      </w:r>
      <w:r>
        <w:t>игра</w:t>
      </w:r>
    </w:p>
    <w:p w:rsidR="00777CEA" w:rsidRDefault="000C03CA">
      <w:pPr>
        <w:pStyle w:val="a3"/>
        <w:spacing w:line="364" w:lineRule="auto"/>
        <w:ind w:left="902" w:right="381"/>
      </w:pPr>
      <w:r>
        <w:t>представляет</w:t>
      </w:r>
      <w:r>
        <w:rPr>
          <w:spacing w:val="-5"/>
        </w:rPr>
        <w:t xml:space="preserve"> </w:t>
      </w:r>
      <w:r>
        <w:t>собой</w:t>
      </w:r>
      <w:r>
        <w:rPr>
          <w:spacing w:val="-5"/>
        </w:rPr>
        <w:t xml:space="preserve"> </w:t>
      </w:r>
      <w:r>
        <w:t>средство</w:t>
      </w:r>
      <w:r>
        <w:rPr>
          <w:spacing w:val="-5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только</w:t>
      </w:r>
      <w:r>
        <w:rPr>
          <w:spacing w:val="-6"/>
        </w:rPr>
        <w:t xml:space="preserve"> </w:t>
      </w:r>
      <w:r>
        <w:t>физического</w:t>
      </w:r>
      <w:r>
        <w:rPr>
          <w:spacing w:val="-5"/>
        </w:rPr>
        <w:t xml:space="preserve"> </w:t>
      </w:r>
      <w:r>
        <w:t>развития,</w:t>
      </w:r>
      <w:r>
        <w:rPr>
          <w:spacing w:val="-4"/>
        </w:rPr>
        <w:t xml:space="preserve"> </w:t>
      </w:r>
      <w:r>
        <w:t>но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активного</w:t>
      </w:r>
      <w:r>
        <w:rPr>
          <w:spacing w:val="-4"/>
        </w:rPr>
        <w:t xml:space="preserve"> </w:t>
      </w:r>
      <w:r>
        <w:t>отдыха</w:t>
      </w:r>
      <w:r>
        <w:rPr>
          <w:spacing w:val="-68"/>
        </w:rPr>
        <w:t xml:space="preserve"> </w:t>
      </w:r>
      <w:r>
        <w:t>всех детей. Игра в бадминтон на открытом воздухе (в парке, на пляжах</w:t>
      </w:r>
      <w:r>
        <w:rPr>
          <w:spacing w:val="1"/>
        </w:rPr>
        <w:t xml:space="preserve"> </w:t>
      </w:r>
      <w:r>
        <w:t>вблизи</w:t>
      </w:r>
      <w:r>
        <w:rPr>
          <w:spacing w:val="1"/>
        </w:rPr>
        <w:t xml:space="preserve"> </w:t>
      </w:r>
      <w:r>
        <w:t>водоёмов или просто во дворе дома) создаёт прекрасные условия для насыщения</w:t>
      </w:r>
      <w:r>
        <w:rPr>
          <w:spacing w:val="1"/>
        </w:rPr>
        <w:t xml:space="preserve"> </w:t>
      </w:r>
      <w:r>
        <w:t>организма</w:t>
      </w:r>
      <w:r>
        <w:rPr>
          <w:spacing w:val="-4"/>
        </w:rPr>
        <w:t xml:space="preserve"> </w:t>
      </w:r>
      <w:r>
        <w:t>человека</w:t>
      </w:r>
      <w:r>
        <w:rPr>
          <w:spacing w:val="-2"/>
        </w:rPr>
        <w:t xml:space="preserve"> </w:t>
      </w:r>
      <w:r>
        <w:t>кислородом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двигательной</w:t>
      </w:r>
      <w:r>
        <w:rPr>
          <w:spacing w:val="-2"/>
        </w:rPr>
        <w:t xml:space="preserve"> </w:t>
      </w:r>
      <w:r>
        <w:t>активности.</w:t>
      </w:r>
    </w:p>
    <w:p w:rsidR="00777CEA" w:rsidRDefault="000C03CA">
      <w:pPr>
        <w:pStyle w:val="a3"/>
        <w:spacing w:before="4" w:line="364" w:lineRule="auto"/>
        <w:ind w:left="902" w:right="374" w:firstLine="760"/>
      </w:pPr>
      <w:r>
        <w:t>Целью изучения модуля «Бадминтон» является формирование у обучающихся</w:t>
      </w:r>
      <w:r>
        <w:rPr>
          <w:spacing w:val="-67"/>
        </w:rPr>
        <w:t xml:space="preserve"> </w:t>
      </w:r>
      <w:r>
        <w:t>основ</w:t>
      </w:r>
      <w:r>
        <w:rPr>
          <w:spacing w:val="-17"/>
        </w:rPr>
        <w:t xml:space="preserve"> </w:t>
      </w:r>
      <w:r>
        <w:t>здорового</w:t>
      </w:r>
      <w:r>
        <w:rPr>
          <w:spacing w:val="-14"/>
        </w:rPr>
        <w:t xml:space="preserve"> </w:t>
      </w:r>
      <w:r>
        <w:t>образа</w:t>
      </w:r>
      <w:r>
        <w:rPr>
          <w:spacing w:val="-15"/>
        </w:rPr>
        <w:t xml:space="preserve"> </w:t>
      </w:r>
      <w:r>
        <w:t>жизни,</w:t>
      </w:r>
      <w:r>
        <w:rPr>
          <w:spacing w:val="-16"/>
        </w:rPr>
        <w:t xml:space="preserve"> </w:t>
      </w:r>
      <w:r>
        <w:t>активной</w:t>
      </w:r>
      <w:r>
        <w:rPr>
          <w:spacing w:val="-16"/>
        </w:rPr>
        <w:t xml:space="preserve"> </w:t>
      </w:r>
      <w:r>
        <w:t>творческой</w:t>
      </w:r>
      <w:r>
        <w:rPr>
          <w:spacing w:val="-14"/>
        </w:rPr>
        <w:t xml:space="preserve"> </w:t>
      </w:r>
      <w:r>
        <w:t>самостоятельности</w:t>
      </w:r>
      <w:r>
        <w:rPr>
          <w:spacing w:val="-14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проведении</w:t>
      </w:r>
      <w:r>
        <w:rPr>
          <w:spacing w:val="-68"/>
        </w:rPr>
        <w:t xml:space="preserve"> </w:t>
      </w:r>
      <w:r>
        <w:t>разнообразных форм занятий физическими упражнениями посредством бадминтона,</w:t>
      </w:r>
      <w:r>
        <w:rPr>
          <w:spacing w:val="-67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 самостоятельной деятельности, развитие физических качеств и освоение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оздоровительной,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прикладно-</w:t>
      </w:r>
      <w:r>
        <w:rPr>
          <w:spacing w:val="1"/>
        </w:rPr>
        <w:t xml:space="preserve"> </w:t>
      </w:r>
      <w:r>
        <w:t>ориентированной</w:t>
      </w:r>
      <w:r>
        <w:rPr>
          <w:spacing w:val="-1"/>
        </w:rPr>
        <w:t xml:space="preserve"> </w:t>
      </w:r>
      <w:r>
        <w:t>направленности.</w:t>
      </w:r>
    </w:p>
    <w:p w:rsidR="00777CEA" w:rsidRDefault="000C03CA">
      <w:pPr>
        <w:pStyle w:val="a3"/>
        <w:spacing w:before="4" w:line="364" w:lineRule="auto"/>
        <w:ind w:left="902" w:right="416" w:firstLine="760"/>
      </w:pPr>
      <w:r>
        <w:t>Задачами изучения модуля «Бадминтон» являются: всестороннее гармоничное</w:t>
      </w:r>
      <w:r>
        <w:rPr>
          <w:spacing w:val="-68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обучающихся, создание условий</w:t>
      </w:r>
    </w:p>
    <w:p w:rsidR="00777CEA" w:rsidRDefault="000C03CA">
      <w:pPr>
        <w:pStyle w:val="a3"/>
        <w:spacing w:before="1" w:line="364" w:lineRule="auto"/>
        <w:ind w:left="902" w:right="385" w:firstLine="760"/>
      </w:pPr>
      <w:r>
        <w:t>для</w:t>
      </w:r>
      <w:r>
        <w:rPr>
          <w:spacing w:val="1"/>
        </w:rPr>
        <w:t xml:space="preserve"> </w:t>
      </w:r>
      <w:r>
        <w:t>воспроизводства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объёма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бадминтон,</w:t>
      </w:r>
      <w:r>
        <w:rPr>
          <w:spacing w:val="1"/>
        </w:rPr>
        <w:t xml:space="preserve"> </w:t>
      </w:r>
      <w:r>
        <w:t>бадминтонных упражнений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подвижных игр с</w:t>
      </w:r>
      <w:r>
        <w:rPr>
          <w:spacing w:val="-2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бадминтона;</w:t>
      </w:r>
    </w:p>
    <w:p w:rsidR="00777CEA" w:rsidRDefault="000C03CA">
      <w:pPr>
        <w:pStyle w:val="a3"/>
        <w:spacing w:before="3"/>
        <w:ind w:left="1662"/>
      </w:pPr>
      <w:r>
        <w:t>формирование</w:t>
      </w:r>
      <w:r>
        <w:rPr>
          <w:spacing w:val="-5"/>
        </w:rPr>
        <w:t xml:space="preserve"> </w:t>
      </w:r>
      <w:r>
        <w:t>физического,</w:t>
      </w:r>
      <w:r>
        <w:rPr>
          <w:spacing w:val="-5"/>
        </w:rPr>
        <w:t xml:space="preserve"> </w:t>
      </w:r>
      <w:r>
        <w:t>нравственного,</w:t>
      </w:r>
      <w:r>
        <w:rPr>
          <w:spacing w:val="-9"/>
        </w:rPr>
        <w:t xml:space="preserve"> </w:t>
      </w:r>
      <w:r>
        <w:t>психологического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социального</w:t>
      </w:r>
    </w:p>
    <w:p w:rsidR="00CA6856" w:rsidRDefault="00CA6856">
      <w:pPr>
        <w:pStyle w:val="a3"/>
        <w:spacing w:before="3"/>
        <w:ind w:left="1662"/>
      </w:pPr>
    </w:p>
    <w:p w:rsidR="00777CEA" w:rsidRDefault="000C03CA">
      <w:pPr>
        <w:pStyle w:val="a3"/>
        <w:spacing w:before="71" w:line="364" w:lineRule="auto"/>
        <w:ind w:left="899" w:right="383" w:firstLine="760"/>
      </w:pPr>
      <w:r>
        <w:t>здоровья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двигательных</w:t>
      </w:r>
      <w:r>
        <w:rPr>
          <w:spacing w:val="-67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сенситивными</w:t>
      </w:r>
      <w:r>
        <w:rPr>
          <w:spacing w:val="1"/>
        </w:rPr>
        <w:t xml:space="preserve"> </w:t>
      </w:r>
      <w:r>
        <w:t>периодами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безопасного поведения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по бадминтону;</w:t>
      </w:r>
    </w:p>
    <w:p w:rsidR="00777CEA" w:rsidRDefault="000C03CA">
      <w:pPr>
        <w:pStyle w:val="a3"/>
        <w:spacing w:before="4" w:line="364" w:lineRule="auto"/>
        <w:ind w:left="899" w:right="382" w:firstLine="760"/>
      </w:pPr>
      <w:r>
        <w:t>обогащение двигательного опыта обучающихся физическими упражнениями с</w:t>
      </w:r>
      <w:r>
        <w:rPr>
          <w:spacing w:val="-67"/>
        </w:rPr>
        <w:t xml:space="preserve"> </w:t>
      </w:r>
      <w:r>
        <w:t>общеразвивающей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1"/>
        </w:rPr>
        <w:t xml:space="preserve"> </w:t>
      </w:r>
      <w:r>
        <w:t>направленностью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бадминтона;</w:t>
      </w:r>
    </w:p>
    <w:p w:rsidR="00777CEA" w:rsidRDefault="000C03CA">
      <w:pPr>
        <w:pStyle w:val="a3"/>
        <w:spacing w:line="367" w:lineRule="auto"/>
        <w:ind w:left="899" w:right="376" w:firstLine="760"/>
      </w:pPr>
      <w:r>
        <w:t>освоение</w:t>
      </w:r>
      <w:r>
        <w:rPr>
          <w:spacing w:val="-17"/>
        </w:rPr>
        <w:t xml:space="preserve"> </w:t>
      </w:r>
      <w:r>
        <w:t>знаний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формирование</w:t>
      </w:r>
      <w:r>
        <w:rPr>
          <w:spacing w:val="-17"/>
        </w:rPr>
        <w:t xml:space="preserve"> </w:t>
      </w:r>
      <w:r>
        <w:t>представлений</w:t>
      </w:r>
      <w:r>
        <w:rPr>
          <w:spacing w:val="-17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бадминтоне</w:t>
      </w:r>
      <w:r>
        <w:rPr>
          <w:spacing w:val="-17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виде</w:t>
      </w:r>
      <w:r>
        <w:rPr>
          <w:spacing w:val="-17"/>
        </w:rPr>
        <w:t xml:space="preserve"> </w:t>
      </w:r>
      <w:r>
        <w:t>спорта,</w:t>
      </w:r>
      <w:r>
        <w:rPr>
          <w:spacing w:val="-67"/>
        </w:rPr>
        <w:t xml:space="preserve"> </w:t>
      </w:r>
      <w:r>
        <w:t>его истории развития, способах формирования здоровья, физического развития и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подготовки обучающихся;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обучение двигательным и инструктивным умениям и навыкам, техническим</w:t>
      </w:r>
      <w:r>
        <w:rPr>
          <w:spacing w:val="1"/>
        </w:rPr>
        <w:t xml:space="preserve"> </w:t>
      </w:r>
      <w:r>
        <w:t>действиям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бадминтон,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бадминтоном;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воспитание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бадминтона;</w:t>
      </w:r>
    </w:p>
    <w:p w:rsidR="00777CEA" w:rsidRDefault="000C03CA">
      <w:pPr>
        <w:pStyle w:val="a3"/>
        <w:spacing w:line="364" w:lineRule="auto"/>
        <w:ind w:left="899" w:right="382" w:firstLine="760"/>
      </w:pPr>
      <w:r>
        <w:t>популяризация</w:t>
      </w:r>
      <w:r>
        <w:rPr>
          <w:spacing w:val="1"/>
        </w:rPr>
        <w:t xml:space="preserve"> </w:t>
      </w:r>
      <w:r>
        <w:t>бадминтона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проявляющих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бадминтоном,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школьные</w:t>
      </w:r>
      <w:r>
        <w:rPr>
          <w:spacing w:val="-1"/>
        </w:rPr>
        <w:t xml:space="preserve"> </w:t>
      </w:r>
      <w:r>
        <w:t>спортивные клубы,</w:t>
      </w:r>
      <w:r>
        <w:rPr>
          <w:spacing w:val="-2"/>
        </w:rPr>
        <w:t xml:space="preserve"> </w:t>
      </w:r>
      <w:r>
        <w:t>секции,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участию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соревнованиях;</w:t>
      </w:r>
    </w:p>
    <w:p w:rsidR="00777CEA" w:rsidRDefault="000C03CA">
      <w:pPr>
        <w:pStyle w:val="a3"/>
        <w:spacing w:line="364" w:lineRule="auto"/>
        <w:ind w:left="1660" w:right="1556"/>
      </w:pPr>
      <w:r>
        <w:t>выявление, развитие и поддержка одарённых детей в области спорта.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 «Бадминтон».</w:t>
      </w:r>
    </w:p>
    <w:p w:rsidR="00777CEA" w:rsidRDefault="000C03CA">
      <w:pPr>
        <w:pStyle w:val="a3"/>
        <w:spacing w:before="2" w:line="364" w:lineRule="auto"/>
        <w:ind w:left="899" w:right="375" w:firstLine="760"/>
      </w:pPr>
      <w:r>
        <w:t>Модуль</w:t>
      </w:r>
      <w:r>
        <w:rPr>
          <w:spacing w:val="1"/>
        </w:rPr>
        <w:t xml:space="preserve"> </w:t>
      </w:r>
      <w:r>
        <w:t>«Бадминтон»</w:t>
      </w:r>
      <w:r>
        <w:rPr>
          <w:spacing w:val="1"/>
        </w:rPr>
        <w:t xml:space="preserve"> </w:t>
      </w:r>
      <w:r>
        <w:t>удачно</w:t>
      </w:r>
      <w:r>
        <w:rPr>
          <w:spacing w:val="1"/>
        </w:rPr>
        <w:t xml:space="preserve"> </w:t>
      </w:r>
      <w:r>
        <w:t>сочетается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базовыми</w:t>
      </w:r>
      <w:r>
        <w:rPr>
          <w:spacing w:val="1"/>
        </w:rPr>
        <w:t xml:space="preserve"> </w:t>
      </w:r>
      <w:r>
        <w:t>видами спорта, входящими в содержание учебного предмета «Физическая культура»</w:t>
      </w:r>
      <w:r>
        <w:rPr>
          <w:spacing w:val="-67"/>
        </w:rPr>
        <w:t xml:space="preserve"> </w:t>
      </w:r>
      <w:r>
        <w:t>(легкая атлетика, гимнастика, спортивные игры), предполагая доступность освоения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возрастным</w:t>
      </w:r>
      <w:r>
        <w:rPr>
          <w:spacing w:val="1"/>
        </w:rPr>
        <w:t xml:space="preserve"> </w:t>
      </w:r>
      <w:r>
        <w:t>категориям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гендерных</w:t>
      </w:r>
      <w:r>
        <w:rPr>
          <w:spacing w:val="-4"/>
        </w:rPr>
        <w:t xml:space="preserve"> </w:t>
      </w:r>
      <w:r>
        <w:t>особенностей.</w:t>
      </w:r>
    </w:p>
    <w:p w:rsidR="00777CEA" w:rsidRDefault="000C03CA">
      <w:pPr>
        <w:pStyle w:val="a3"/>
        <w:spacing w:before="4" w:line="364" w:lineRule="auto"/>
        <w:ind w:left="899" w:right="377" w:firstLine="760"/>
      </w:pPr>
      <w:r>
        <w:t>Интеграция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бадминтону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-67"/>
        </w:rPr>
        <w:t xml:space="preserve"> </w:t>
      </w:r>
      <w:r>
        <w:t>содержательных</w:t>
      </w:r>
      <w:r>
        <w:rPr>
          <w:spacing w:val="40"/>
        </w:rPr>
        <w:t xml:space="preserve"> </w:t>
      </w:r>
      <w:r>
        <w:t>разделов</w:t>
      </w:r>
      <w:r>
        <w:rPr>
          <w:spacing w:val="38"/>
        </w:rPr>
        <w:t xml:space="preserve"> </w:t>
      </w:r>
      <w:r>
        <w:t>программы</w:t>
      </w:r>
      <w:r>
        <w:rPr>
          <w:spacing w:val="40"/>
        </w:rPr>
        <w:t xml:space="preserve"> </w:t>
      </w:r>
      <w:r>
        <w:t>учебного</w:t>
      </w:r>
      <w:r>
        <w:rPr>
          <w:spacing w:val="40"/>
        </w:rPr>
        <w:t xml:space="preserve"> </w:t>
      </w:r>
      <w:r>
        <w:t>предмета</w:t>
      </w:r>
      <w:r>
        <w:rPr>
          <w:spacing w:val="39"/>
        </w:rPr>
        <w:t xml:space="preserve"> </w:t>
      </w:r>
      <w:r>
        <w:t>«Физическая</w:t>
      </w:r>
      <w:r>
        <w:rPr>
          <w:spacing w:val="40"/>
        </w:rPr>
        <w:t xml:space="preserve"> </w:t>
      </w:r>
      <w:r>
        <w:t>культура»</w:t>
      </w:r>
      <w:r>
        <w:rPr>
          <w:spacing w:val="50"/>
        </w:rPr>
        <w:t xml:space="preserve"> </w:t>
      </w:r>
      <w:r>
        <w:t>-</w:t>
      </w:r>
    </w:p>
    <w:p w:rsidR="00777CEA" w:rsidRDefault="000C03CA">
      <w:pPr>
        <w:pStyle w:val="a3"/>
        <w:ind w:left="899"/>
      </w:pPr>
      <w:r>
        <w:t>«Знания</w:t>
      </w:r>
      <w:r>
        <w:rPr>
          <w:spacing w:val="-6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культуре»,</w:t>
      </w:r>
      <w:r>
        <w:rPr>
          <w:spacing w:val="-4"/>
        </w:rPr>
        <w:t xml:space="preserve"> </w:t>
      </w:r>
      <w:r>
        <w:t>«Способы</w:t>
      </w:r>
      <w:r>
        <w:rPr>
          <w:spacing w:val="-3"/>
        </w:rPr>
        <w:t xml:space="preserve"> </w:t>
      </w:r>
      <w:r>
        <w:t>самостоятельной</w:t>
      </w:r>
      <w:r>
        <w:rPr>
          <w:spacing w:val="-2"/>
        </w:rPr>
        <w:t xml:space="preserve"> </w:t>
      </w:r>
      <w:r>
        <w:t>деятельности»,</w:t>
      </w:r>
    </w:p>
    <w:p w:rsidR="00410634" w:rsidRDefault="00410634">
      <w:pPr>
        <w:pStyle w:val="a3"/>
        <w:ind w:left="899"/>
      </w:pPr>
    </w:p>
    <w:p w:rsidR="00777CEA" w:rsidRDefault="000C03CA">
      <w:pPr>
        <w:pStyle w:val="a3"/>
        <w:spacing w:before="75" w:line="364" w:lineRule="auto"/>
        <w:ind w:left="897" w:right="380"/>
      </w:pPr>
      <w:r>
        <w:t>«Физическое</w:t>
      </w:r>
      <w:r>
        <w:rPr>
          <w:spacing w:val="-12"/>
        </w:rPr>
        <w:t xml:space="preserve"> </w:t>
      </w:r>
      <w:r>
        <w:t>совершенствование»</w:t>
      </w:r>
      <w:r>
        <w:rPr>
          <w:spacing w:val="-10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рамках</w:t>
      </w:r>
      <w:r>
        <w:rPr>
          <w:spacing w:val="-10"/>
        </w:rPr>
        <w:t xml:space="preserve"> </w:t>
      </w:r>
      <w:r>
        <w:t>реализации</w:t>
      </w:r>
      <w:r>
        <w:rPr>
          <w:spacing w:val="-11"/>
        </w:rPr>
        <w:t xml:space="preserve"> </w:t>
      </w:r>
      <w:r>
        <w:t>рабочей</w:t>
      </w:r>
      <w:r>
        <w:rPr>
          <w:spacing w:val="-9"/>
        </w:rPr>
        <w:t xml:space="preserve"> </w:t>
      </w:r>
      <w:r>
        <w:t>программы</w:t>
      </w:r>
      <w:r>
        <w:rPr>
          <w:spacing w:val="-11"/>
        </w:rPr>
        <w:t xml:space="preserve"> </w:t>
      </w:r>
      <w:r>
        <w:t>учебного</w:t>
      </w:r>
      <w:r>
        <w:rPr>
          <w:spacing w:val="-67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спортивных</w:t>
      </w:r>
      <w:r>
        <w:rPr>
          <w:spacing w:val="-67"/>
        </w:rPr>
        <w:t xml:space="preserve"> </w:t>
      </w:r>
      <w:r>
        <w:t>мероприятий, в достижении образовательных результатов внеурочной 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дополнительного</w:t>
      </w:r>
      <w:r>
        <w:rPr>
          <w:spacing w:val="-1"/>
        </w:rPr>
        <w:t xml:space="preserve"> </w:t>
      </w:r>
      <w:r>
        <w:t>образования,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школьных спортивных</w:t>
      </w:r>
      <w:r>
        <w:rPr>
          <w:spacing w:val="-1"/>
        </w:rPr>
        <w:t xml:space="preserve"> </w:t>
      </w:r>
      <w:r>
        <w:t>клубов.</w:t>
      </w:r>
    </w:p>
    <w:p w:rsidR="00777CEA" w:rsidRDefault="000C03CA">
      <w:pPr>
        <w:pStyle w:val="a3"/>
        <w:spacing w:before="4"/>
        <w:ind w:left="1658"/>
      </w:pPr>
      <w:r>
        <w:t>Модуль</w:t>
      </w:r>
      <w:r>
        <w:rPr>
          <w:spacing w:val="-3"/>
        </w:rPr>
        <w:t xml:space="preserve"> </w:t>
      </w:r>
      <w:r>
        <w:t>«Бадминтон»</w:t>
      </w:r>
      <w:r>
        <w:rPr>
          <w:spacing w:val="-3"/>
        </w:rPr>
        <w:t xml:space="preserve"> </w:t>
      </w:r>
      <w:r>
        <w:t>может</w:t>
      </w:r>
      <w:r>
        <w:rPr>
          <w:spacing w:val="-7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реализован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вариантах:</w:t>
      </w:r>
    </w:p>
    <w:p w:rsidR="00777CEA" w:rsidRDefault="000C03CA">
      <w:pPr>
        <w:pStyle w:val="a3"/>
        <w:spacing w:before="167" w:line="364" w:lineRule="auto"/>
        <w:ind w:left="897" w:right="373" w:firstLine="760"/>
      </w:pPr>
      <w:r>
        <w:t>при самостоятельном планировании учителем физической культуры процесса</w:t>
      </w:r>
      <w:r>
        <w:rPr>
          <w:spacing w:val="1"/>
        </w:rPr>
        <w:t xml:space="preserve"> </w:t>
      </w:r>
      <w:r>
        <w:t>освоения обучающимися учебного материала по флорболу с выбором различных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флорбола,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2" w:line="364" w:lineRule="auto"/>
        <w:ind w:left="897" w:right="377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5"/>
        </w:rPr>
        <w:t xml:space="preserve"> </w:t>
      </w:r>
      <w:r>
        <w:t>обучающихся,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6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6"/>
        </w:rPr>
        <w:t xml:space="preserve"> </w:t>
      </w:r>
      <w:r>
        <w:t>удовлетворение</w:t>
      </w:r>
      <w:r>
        <w:rPr>
          <w:spacing w:val="-67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7" w:line="364" w:lineRule="auto"/>
        <w:ind w:left="897" w:right="372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</w:t>
      </w:r>
      <w:r>
        <w:rPr>
          <w:spacing w:val="-16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обучающимися</w:t>
      </w:r>
      <w:r>
        <w:rPr>
          <w:spacing w:val="-12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рамках</w:t>
      </w:r>
      <w:r>
        <w:rPr>
          <w:spacing w:val="-11"/>
        </w:rPr>
        <w:t xml:space="preserve"> </w:t>
      </w:r>
      <w:r>
        <w:t>внеурочной</w:t>
      </w:r>
      <w:r>
        <w:rPr>
          <w:spacing w:val="-11"/>
        </w:rPr>
        <w:t xml:space="preserve"> </w:t>
      </w:r>
      <w:r>
        <w:t>деятельности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(или)</w:t>
      </w:r>
      <w:r>
        <w:rPr>
          <w:spacing w:val="-11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счет</w:t>
      </w:r>
      <w:r>
        <w:rPr>
          <w:spacing w:val="-14"/>
        </w:rPr>
        <w:t xml:space="preserve"> </w:t>
      </w:r>
      <w:r>
        <w:t>посещения</w:t>
      </w:r>
      <w:r>
        <w:rPr>
          <w:spacing w:val="-68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секций,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модулей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видам</w:t>
      </w:r>
      <w:r>
        <w:rPr>
          <w:spacing w:val="-5"/>
        </w:rPr>
        <w:t xml:space="preserve"> </w:t>
      </w:r>
      <w:r>
        <w:t>спорта</w:t>
      </w:r>
      <w:r>
        <w:rPr>
          <w:spacing w:val="-4"/>
        </w:rPr>
        <w:t xml:space="preserve"> </w:t>
      </w:r>
      <w:r>
        <w:t>(рекомендуемый</w:t>
      </w:r>
      <w:r>
        <w:rPr>
          <w:spacing w:val="-5"/>
        </w:rPr>
        <w:t xml:space="preserve"> </w:t>
      </w:r>
      <w:r>
        <w:t>объём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классе</w:t>
      </w:r>
      <w:r>
        <w:rPr>
          <w:spacing w:val="-5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33 часа, 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классах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spacing w:before="3"/>
        <w:ind w:left="1658"/>
      </w:pPr>
      <w:r>
        <w:t>Содержание</w:t>
      </w:r>
      <w:r>
        <w:rPr>
          <w:spacing w:val="-4"/>
        </w:rPr>
        <w:t xml:space="preserve"> </w:t>
      </w:r>
      <w:r>
        <w:t>модуля</w:t>
      </w:r>
      <w:r>
        <w:rPr>
          <w:spacing w:val="-6"/>
        </w:rPr>
        <w:t xml:space="preserve"> </w:t>
      </w:r>
      <w:r>
        <w:t>«Бадминтон».</w:t>
      </w:r>
    </w:p>
    <w:p w:rsidR="00777CEA" w:rsidRDefault="000C03CA">
      <w:pPr>
        <w:pStyle w:val="a3"/>
        <w:spacing w:before="168"/>
        <w:ind w:left="1658"/>
      </w:pP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бадминтоне.</w:t>
      </w:r>
    </w:p>
    <w:p w:rsidR="00777CEA" w:rsidRDefault="000C03CA" w:rsidP="00496EEF">
      <w:pPr>
        <w:pStyle w:val="a3"/>
        <w:spacing w:before="168" w:line="364" w:lineRule="auto"/>
        <w:ind w:left="897" w:right="383" w:firstLine="760"/>
      </w:pPr>
      <w:r>
        <w:t>Бадминтон как вид спорта. Правила безопасного поведения во время занятий</w:t>
      </w:r>
      <w:r>
        <w:rPr>
          <w:spacing w:val="1"/>
        </w:rPr>
        <w:t xml:space="preserve"> </w:t>
      </w:r>
      <w:r>
        <w:t>бадминтоном.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бадминтоном.</w:t>
      </w:r>
      <w:r>
        <w:rPr>
          <w:spacing w:val="1"/>
        </w:rPr>
        <w:t xml:space="preserve"> </w:t>
      </w:r>
      <w:r>
        <w:t>Спортивное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инвентарь.</w:t>
      </w:r>
      <w:r>
        <w:rPr>
          <w:spacing w:val="-2"/>
        </w:rPr>
        <w:t xml:space="preserve"> </w:t>
      </w:r>
      <w:r>
        <w:t>Одежда</w:t>
      </w:r>
      <w:r>
        <w:rPr>
          <w:spacing w:val="-4"/>
        </w:rPr>
        <w:t xml:space="preserve"> </w:t>
      </w:r>
      <w:r>
        <w:t>для занятий</w:t>
      </w:r>
      <w:r>
        <w:rPr>
          <w:spacing w:val="-1"/>
        </w:rPr>
        <w:t xml:space="preserve"> </w:t>
      </w:r>
      <w:r>
        <w:t>бадминтоном.</w:t>
      </w:r>
      <w:r>
        <w:rPr>
          <w:spacing w:val="-2"/>
        </w:rPr>
        <w:t xml:space="preserve"> </w:t>
      </w:r>
      <w:r>
        <w:t>Техника</w:t>
      </w:r>
      <w:r>
        <w:rPr>
          <w:spacing w:val="-1"/>
        </w:rPr>
        <w:t xml:space="preserve"> </w:t>
      </w:r>
      <w:r>
        <w:t>безопасности</w:t>
      </w:r>
      <w:r w:rsidR="00496EEF">
        <w:t xml:space="preserve">  </w:t>
      </w:r>
    </w:p>
    <w:p w:rsidR="00777CEA" w:rsidRDefault="000C03CA">
      <w:pPr>
        <w:pStyle w:val="a3"/>
        <w:spacing w:before="76" w:line="364" w:lineRule="auto"/>
        <w:ind w:left="892" w:right="370"/>
        <w:jc w:val="left"/>
      </w:pPr>
      <w:r>
        <w:t>при выполнении физических упражнений бадминтона, проведении игр и спортивных</w:t>
      </w:r>
      <w:r>
        <w:rPr>
          <w:spacing w:val="-67"/>
        </w:rPr>
        <w:t xml:space="preserve"> </w:t>
      </w:r>
      <w:r>
        <w:t>эстафет</w:t>
      </w:r>
      <w:r>
        <w:rPr>
          <w:spacing w:val="-2"/>
        </w:rPr>
        <w:t xml:space="preserve"> </w:t>
      </w:r>
      <w:r>
        <w:t>с элементами бадминтона.</w:t>
      </w:r>
    </w:p>
    <w:p w:rsidR="00777CEA" w:rsidRDefault="000C03CA">
      <w:pPr>
        <w:pStyle w:val="a3"/>
        <w:spacing w:before="1" w:line="367" w:lineRule="auto"/>
        <w:ind w:left="892" w:firstLine="760"/>
        <w:jc w:val="left"/>
      </w:pPr>
      <w:r>
        <w:t>История</w:t>
      </w:r>
      <w:r>
        <w:rPr>
          <w:spacing w:val="33"/>
        </w:rPr>
        <w:t xml:space="preserve"> </w:t>
      </w:r>
      <w:r>
        <w:t>зарождения</w:t>
      </w:r>
      <w:r>
        <w:rPr>
          <w:spacing w:val="34"/>
        </w:rPr>
        <w:t xml:space="preserve"> </w:t>
      </w:r>
      <w:r>
        <w:t>бадминтона</w:t>
      </w:r>
      <w:r>
        <w:rPr>
          <w:spacing w:val="34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мире</w:t>
      </w:r>
      <w:r>
        <w:rPr>
          <w:spacing w:val="33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России.</w:t>
      </w:r>
      <w:r>
        <w:rPr>
          <w:spacing w:val="33"/>
        </w:rPr>
        <w:t xml:space="preserve"> </w:t>
      </w:r>
      <w:r>
        <w:t>Выдающиеся</w:t>
      </w:r>
      <w:r>
        <w:rPr>
          <w:spacing w:val="32"/>
        </w:rPr>
        <w:t xml:space="preserve"> </w:t>
      </w:r>
      <w:r>
        <w:t>достижения</w:t>
      </w:r>
      <w:r>
        <w:rPr>
          <w:spacing w:val="-67"/>
        </w:rPr>
        <w:t xml:space="preserve"> </w:t>
      </w:r>
      <w:r>
        <w:t>отечественных спортсменов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бадминтонистов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международной</w:t>
      </w:r>
      <w:r>
        <w:rPr>
          <w:spacing w:val="-1"/>
        </w:rPr>
        <w:t xml:space="preserve"> </w:t>
      </w:r>
      <w:r>
        <w:t>арене.</w:t>
      </w:r>
    </w:p>
    <w:p w:rsidR="00777CEA" w:rsidRDefault="000C03CA">
      <w:pPr>
        <w:pStyle w:val="a3"/>
        <w:spacing w:line="364" w:lineRule="auto"/>
        <w:ind w:left="892" w:firstLine="760"/>
        <w:jc w:val="left"/>
      </w:pPr>
      <w:r>
        <w:t>Особенности</w:t>
      </w:r>
      <w:r>
        <w:rPr>
          <w:spacing w:val="9"/>
        </w:rPr>
        <w:t xml:space="preserve"> </w:t>
      </w:r>
      <w:r>
        <w:t>структуры</w:t>
      </w:r>
      <w:r>
        <w:rPr>
          <w:spacing w:val="9"/>
        </w:rPr>
        <w:t xml:space="preserve"> </w:t>
      </w:r>
      <w:r>
        <w:t>двигательных</w:t>
      </w:r>
      <w:r>
        <w:rPr>
          <w:spacing w:val="8"/>
        </w:rPr>
        <w:t xml:space="preserve"> </w:t>
      </w:r>
      <w:r>
        <w:t>действий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бадминтоне.</w:t>
      </w:r>
      <w:r>
        <w:rPr>
          <w:spacing w:val="8"/>
        </w:rPr>
        <w:t xml:space="preserve"> </w:t>
      </w:r>
      <w:r>
        <w:t>Показатели</w:t>
      </w:r>
      <w:r>
        <w:rPr>
          <w:spacing w:val="-67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качеств:</w:t>
      </w:r>
      <w:r>
        <w:rPr>
          <w:spacing w:val="-1"/>
        </w:rPr>
        <w:t xml:space="preserve"> </w:t>
      </w:r>
      <w:r>
        <w:t>гибкости,</w:t>
      </w:r>
      <w:r>
        <w:rPr>
          <w:spacing w:val="-2"/>
        </w:rPr>
        <w:t xml:space="preserve"> </w:t>
      </w:r>
      <w:r>
        <w:t>координации,</w:t>
      </w:r>
      <w:r>
        <w:rPr>
          <w:spacing w:val="-2"/>
        </w:rPr>
        <w:t xml:space="preserve"> </w:t>
      </w:r>
      <w:r>
        <w:t>быстроты.</w:t>
      </w:r>
    </w:p>
    <w:p w:rsidR="00777CEA" w:rsidRDefault="000C03CA">
      <w:pPr>
        <w:pStyle w:val="a3"/>
        <w:spacing w:line="364" w:lineRule="auto"/>
        <w:ind w:left="892" w:firstLine="760"/>
        <w:jc w:val="left"/>
      </w:pPr>
      <w:r>
        <w:t>Основные</w:t>
      </w:r>
      <w:r>
        <w:rPr>
          <w:spacing w:val="-14"/>
        </w:rPr>
        <w:t xml:space="preserve"> </w:t>
      </w:r>
      <w:r>
        <w:t>группы</w:t>
      </w:r>
      <w:r>
        <w:rPr>
          <w:spacing w:val="-14"/>
        </w:rPr>
        <w:t xml:space="preserve"> </w:t>
      </w:r>
      <w:r>
        <w:t>мышц</w:t>
      </w:r>
      <w:r>
        <w:rPr>
          <w:spacing w:val="-14"/>
        </w:rPr>
        <w:t xml:space="preserve"> </w:t>
      </w:r>
      <w:r>
        <w:t>человека.</w:t>
      </w:r>
      <w:r>
        <w:rPr>
          <w:spacing w:val="-15"/>
        </w:rPr>
        <w:t xml:space="preserve"> </w:t>
      </w:r>
      <w:r>
        <w:t>Эластичность</w:t>
      </w:r>
      <w:r>
        <w:rPr>
          <w:spacing w:val="-15"/>
        </w:rPr>
        <w:t xml:space="preserve"> </w:t>
      </w:r>
      <w:r>
        <w:t>мышц.</w:t>
      </w:r>
      <w:r>
        <w:rPr>
          <w:spacing w:val="-9"/>
        </w:rPr>
        <w:t xml:space="preserve"> </w:t>
      </w:r>
      <w:r>
        <w:t>Развитие</w:t>
      </w:r>
      <w:r>
        <w:rPr>
          <w:spacing w:val="-17"/>
        </w:rPr>
        <w:t xml:space="preserve"> </w:t>
      </w:r>
      <w:r>
        <w:t>подвижности</w:t>
      </w:r>
      <w:r>
        <w:rPr>
          <w:spacing w:val="-67"/>
        </w:rPr>
        <w:t xml:space="preserve"> </w:t>
      </w:r>
      <w:r>
        <w:t>суставов.</w:t>
      </w:r>
      <w:r>
        <w:rPr>
          <w:spacing w:val="-2"/>
        </w:rPr>
        <w:t xml:space="preserve"> </w:t>
      </w:r>
      <w:r>
        <w:t>Первые</w:t>
      </w:r>
      <w:r>
        <w:rPr>
          <w:spacing w:val="-1"/>
        </w:rPr>
        <w:t xml:space="preserve"> </w:t>
      </w:r>
      <w:r>
        <w:t>внешние</w:t>
      </w:r>
      <w:r>
        <w:rPr>
          <w:spacing w:val="-1"/>
        </w:rPr>
        <w:t xml:space="preserve"> </w:t>
      </w:r>
      <w:r>
        <w:t>признаки</w:t>
      </w:r>
      <w:r>
        <w:rPr>
          <w:spacing w:val="-1"/>
        </w:rPr>
        <w:t xml:space="preserve"> </w:t>
      </w:r>
      <w:r>
        <w:t>утомления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занятиях бадминтоном.</w:t>
      </w:r>
    </w:p>
    <w:p w:rsidR="00777CEA" w:rsidRDefault="000C03CA">
      <w:pPr>
        <w:pStyle w:val="a3"/>
        <w:ind w:left="1653"/>
        <w:jc w:val="left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7" w:line="364" w:lineRule="auto"/>
        <w:ind w:left="892" w:right="369" w:firstLine="760"/>
      </w:pPr>
      <w:r>
        <w:t>Бадминтон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глазных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качеств.</w:t>
      </w:r>
      <w:r>
        <w:rPr>
          <w:spacing w:val="1"/>
        </w:rPr>
        <w:t xml:space="preserve"> </w:t>
      </w:r>
      <w:r>
        <w:t>Бадминтон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 в режиме дня. Правила личной гигиены во время занятий бадминтоном.</w:t>
      </w:r>
      <w:r>
        <w:rPr>
          <w:spacing w:val="1"/>
        </w:rPr>
        <w:t xml:space="preserve"> </w:t>
      </w:r>
      <w:r>
        <w:t>Закаливание</w:t>
      </w:r>
      <w:r>
        <w:rPr>
          <w:spacing w:val="-4"/>
        </w:rPr>
        <w:t xml:space="preserve"> </w:t>
      </w:r>
      <w:r>
        <w:t>организма</w:t>
      </w:r>
      <w:r>
        <w:rPr>
          <w:spacing w:val="-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бадминтоном.</w:t>
      </w:r>
    </w:p>
    <w:p w:rsidR="00777CEA" w:rsidRDefault="000C03CA">
      <w:pPr>
        <w:pStyle w:val="a3"/>
        <w:spacing w:before="1" w:line="364" w:lineRule="auto"/>
        <w:ind w:left="892" w:right="374" w:firstLine="760"/>
      </w:pPr>
      <w:r>
        <w:t>Контрольные измерения массы и длины своего тела. Осанка. Упражнения с</w:t>
      </w:r>
      <w:r>
        <w:rPr>
          <w:spacing w:val="1"/>
        </w:rPr>
        <w:t xml:space="preserve"> </w:t>
      </w:r>
      <w:r>
        <w:t>элементами бадминтона для профилактики миопии. Планирование индивидуального</w:t>
      </w:r>
      <w:r>
        <w:rPr>
          <w:spacing w:val="-67"/>
        </w:rPr>
        <w:t xml:space="preserve"> </w:t>
      </w:r>
      <w:r>
        <w:t>распорядка дня. Соблюдение правил безопасности в игровой деятельности. Способы</w:t>
      </w:r>
      <w:r>
        <w:rPr>
          <w:spacing w:val="-67"/>
        </w:rPr>
        <w:t xml:space="preserve"> </w:t>
      </w:r>
      <w:r>
        <w:t>самоконтроля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нагрузкой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бадминтона.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развивающие,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эстафеты,</w:t>
      </w:r>
      <w:r>
        <w:rPr>
          <w:spacing w:val="-2"/>
        </w:rPr>
        <w:t xml:space="preserve"> </w:t>
      </w:r>
      <w:r>
        <w:t>командные перестроения.</w:t>
      </w:r>
    </w:p>
    <w:p w:rsidR="00777CEA" w:rsidRDefault="000C03CA">
      <w:pPr>
        <w:pStyle w:val="a3"/>
        <w:spacing w:before="4" w:line="364" w:lineRule="auto"/>
        <w:ind w:left="892" w:right="375" w:firstLine="760"/>
      </w:pPr>
      <w:r>
        <w:t>Подбор</w:t>
      </w:r>
      <w:r>
        <w:rPr>
          <w:spacing w:val="-12"/>
        </w:rPr>
        <w:t xml:space="preserve"> </w:t>
      </w:r>
      <w:r>
        <w:t>индивидуальных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парных</w:t>
      </w:r>
      <w:r>
        <w:rPr>
          <w:spacing w:val="-9"/>
        </w:rPr>
        <w:t xml:space="preserve"> </w:t>
      </w:r>
      <w:r>
        <w:t>упражнений</w:t>
      </w:r>
      <w:r>
        <w:rPr>
          <w:spacing w:val="-10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разноцветными</w:t>
      </w:r>
      <w:r>
        <w:rPr>
          <w:spacing w:val="-9"/>
        </w:rPr>
        <w:t xml:space="preserve"> </w:t>
      </w:r>
      <w:r>
        <w:t>воланами</w:t>
      </w:r>
      <w:r>
        <w:rPr>
          <w:spacing w:val="-11"/>
        </w:rPr>
        <w:t xml:space="preserve"> </w:t>
      </w:r>
      <w:r>
        <w:t>для</w:t>
      </w:r>
      <w:r>
        <w:rPr>
          <w:spacing w:val="-68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миопии.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бадминтона.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ведению</w:t>
      </w:r>
      <w:r>
        <w:rPr>
          <w:spacing w:val="-2"/>
        </w:rPr>
        <w:t xml:space="preserve"> </w:t>
      </w:r>
      <w:r>
        <w:t>общей и специальной разминки.</w:t>
      </w:r>
    </w:p>
    <w:p w:rsidR="00777CEA" w:rsidRDefault="000C03CA">
      <w:pPr>
        <w:pStyle w:val="a3"/>
        <w:spacing w:before="4" w:line="364" w:lineRule="auto"/>
        <w:ind w:left="892" w:right="376" w:firstLine="760"/>
      </w:pPr>
      <w:r>
        <w:t>Самостоятельное</w:t>
      </w:r>
      <w:r>
        <w:rPr>
          <w:spacing w:val="-11"/>
        </w:rPr>
        <w:t xml:space="preserve"> </w:t>
      </w:r>
      <w:r>
        <w:t>проведение</w:t>
      </w:r>
      <w:r>
        <w:rPr>
          <w:spacing w:val="-11"/>
        </w:rPr>
        <w:t xml:space="preserve"> </w:t>
      </w:r>
      <w:r>
        <w:t>разминки,</w:t>
      </w:r>
      <w:r>
        <w:rPr>
          <w:spacing w:val="-11"/>
        </w:rPr>
        <w:t xml:space="preserve"> </w:t>
      </w:r>
      <w:r>
        <w:t>организация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проведение</w:t>
      </w:r>
      <w:r>
        <w:rPr>
          <w:spacing w:val="-11"/>
        </w:rPr>
        <w:t xml:space="preserve"> </w:t>
      </w:r>
      <w:r>
        <w:t>спортивных</w:t>
      </w:r>
      <w:r>
        <w:rPr>
          <w:spacing w:val="-67"/>
        </w:rPr>
        <w:t xml:space="preserve"> </w:t>
      </w:r>
      <w:r>
        <w:t>эстафет, игр и игровых заданий, принципы проведения эстафет при ролевом участии</w:t>
      </w:r>
      <w:r>
        <w:rPr>
          <w:spacing w:val="-67"/>
        </w:rPr>
        <w:t xml:space="preserve"> </w:t>
      </w:r>
      <w:r>
        <w:t>(капитан</w:t>
      </w:r>
      <w:r>
        <w:rPr>
          <w:spacing w:val="-1"/>
        </w:rPr>
        <w:t xml:space="preserve"> </w:t>
      </w:r>
      <w:r>
        <w:t>команды,</w:t>
      </w:r>
      <w:r>
        <w:rPr>
          <w:spacing w:val="-1"/>
        </w:rPr>
        <w:t xml:space="preserve"> </w:t>
      </w:r>
      <w:r>
        <w:t>участник,</w:t>
      </w:r>
      <w:r>
        <w:rPr>
          <w:spacing w:val="-1"/>
        </w:rPr>
        <w:t xml:space="preserve"> </w:t>
      </w:r>
      <w:r>
        <w:t>судья, организатор).</w:t>
      </w:r>
    </w:p>
    <w:p w:rsidR="00777CEA" w:rsidRDefault="000C03CA">
      <w:pPr>
        <w:pStyle w:val="a3"/>
        <w:spacing w:before="1"/>
        <w:ind w:left="1653"/>
      </w:pPr>
      <w:r>
        <w:t>Физическое</w:t>
      </w:r>
      <w:r>
        <w:rPr>
          <w:spacing w:val="-3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170" w:line="362" w:lineRule="auto"/>
        <w:ind w:left="892" w:right="379" w:firstLine="760"/>
      </w:pPr>
      <w:r>
        <w:t>Организующие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приёмы.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организующих команд: «Стройся»,</w:t>
      </w:r>
      <w:r>
        <w:rPr>
          <w:spacing w:val="-2"/>
        </w:rPr>
        <w:t xml:space="preserve"> </w:t>
      </w:r>
      <w:r>
        <w:t>«Смирно»,</w:t>
      </w:r>
      <w:r>
        <w:rPr>
          <w:spacing w:val="-5"/>
        </w:rPr>
        <w:t xml:space="preserve"> </w:t>
      </w:r>
      <w:r>
        <w:t>«На</w:t>
      </w:r>
      <w:r>
        <w:rPr>
          <w:spacing w:val="-1"/>
        </w:rPr>
        <w:t xml:space="preserve"> </w:t>
      </w:r>
      <w:r>
        <w:t>первый,</w:t>
      </w:r>
    </w:p>
    <w:p w:rsidR="00777CEA" w:rsidRDefault="000C03CA">
      <w:pPr>
        <w:pStyle w:val="a3"/>
        <w:spacing w:before="65" w:line="364" w:lineRule="auto"/>
        <w:ind w:left="899" w:right="386"/>
      </w:pPr>
      <w:r>
        <w:t>рассчитайсь», «Вольно», «Шагом марш», «На месте стой, раз, два», «Равняйсь», «В</w:t>
      </w:r>
      <w:r>
        <w:rPr>
          <w:spacing w:val="1"/>
        </w:rPr>
        <w:t xml:space="preserve"> </w:t>
      </w:r>
      <w:r>
        <w:t>две</w:t>
      </w:r>
      <w:r>
        <w:rPr>
          <w:spacing w:val="-3"/>
        </w:rPr>
        <w:t xml:space="preserve"> </w:t>
      </w:r>
      <w:r>
        <w:t>шеренги</w:t>
      </w:r>
      <w:r>
        <w:rPr>
          <w:spacing w:val="1"/>
        </w:rPr>
        <w:t xml:space="preserve"> </w:t>
      </w:r>
      <w:r>
        <w:t>становись».</w:t>
      </w:r>
    </w:p>
    <w:p w:rsidR="00777CEA" w:rsidRDefault="000C03CA">
      <w:pPr>
        <w:pStyle w:val="a3"/>
        <w:spacing w:before="4" w:line="364" w:lineRule="auto"/>
        <w:ind w:left="899" w:right="380" w:firstLine="739"/>
      </w:pPr>
      <w:r>
        <w:t>Освоение универсальных умений при выполнении организующих команд и</w:t>
      </w:r>
      <w:r>
        <w:rPr>
          <w:spacing w:val="1"/>
        </w:rPr>
        <w:t xml:space="preserve"> </w:t>
      </w:r>
      <w:r>
        <w:t>строевых</w:t>
      </w:r>
      <w:r>
        <w:rPr>
          <w:spacing w:val="-13"/>
        </w:rPr>
        <w:t xml:space="preserve"> </w:t>
      </w:r>
      <w:r>
        <w:t>упражнений:</w:t>
      </w:r>
      <w:r>
        <w:rPr>
          <w:spacing w:val="-12"/>
        </w:rPr>
        <w:t xml:space="preserve"> </w:t>
      </w:r>
      <w:r>
        <w:t>построение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перестроение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одну,</w:t>
      </w:r>
      <w:r>
        <w:rPr>
          <w:spacing w:val="-13"/>
        </w:rPr>
        <w:t xml:space="preserve"> </w:t>
      </w:r>
      <w:r>
        <w:t>две</w:t>
      </w:r>
      <w:r>
        <w:rPr>
          <w:spacing w:val="-13"/>
        </w:rPr>
        <w:t xml:space="preserve"> </w:t>
      </w:r>
      <w:r>
        <w:t>шеренги,</w:t>
      </w:r>
      <w:r>
        <w:rPr>
          <w:spacing w:val="-13"/>
        </w:rPr>
        <w:t xml:space="preserve"> </w:t>
      </w:r>
      <w:r>
        <w:t>стоя</w:t>
      </w:r>
      <w:r>
        <w:rPr>
          <w:spacing w:val="-14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месте,</w:t>
      </w:r>
      <w:r>
        <w:rPr>
          <w:spacing w:val="-67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направо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налево,</w:t>
      </w:r>
      <w:r>
        <w:rPr>
          <w:spacing w:val="1"/>
        </w:rPr>
        <w:t xml:space="preserve"> </w:t>
      </w:r>
      <w:r>
        <w:t>передвижение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 с</w:t>
      </w:r>
      <w:r>
        <w:rPr>
          <w:spacing w:val="1"/>
        </w:rPr>
        <w:t xml:space="preserve"> </w:t>
      </w:r>
      <w:r>
        <w:t>равномерной</w:t>
      </w:r>
      <w:r>
        <w:rPr>
          <w:spacing w:val="1"/>
        </w:rPr>
        <w:t xml:space="preserve"> </w:t>
      </w:r>
      <w:r>
        <w:t>скоростью.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организующих команд</w:t>
      </w:r>
      <w:r>
        <w:rPr>
          <w:spacing w:val="-2"/>
        </w:rPr>
        <w:t xml:space="preserve"> </w:t>
      </w:r>
      <w:r>
        <w:t>и строевых упражнений.</w:t>
      </w:r>
    </w:p>
    <w:p w:rsidR="00777CEA" w:rsidRDefault="000C03CA">
      <w:pPr>
        <w:pStyle w:val="a3"/>
        <w:spacing w:before="1" w:line="367" w:lineRule="auto"/>
        <w:ind w:left="899" w:right="386" w:firstLine="739"/>
      </w:pPr>
      <w:r>
        <w:t>Демонстрация умений построения и перестроения, перемещений различными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-1"/>
        </w:rPr>
        <w:t xml:space="preserve"> </w:t>
      </w:r>
      <w:r>
        <w:t>передвижений,</w:t>
      </w:r>
      <w:r>
        <w:rPr>
          <w:spacing w:val="-2"/>
        </w:rPr>
        <w:t xml:space="preserve"> </w:t>
      </w:r>
      <w:r>
        <w:t>включая</w:t>
      </w:r>
      <w:r>
        <w:rPr>
          <w:spacing w:val="-1"/>
        </w:rPr>
        <w:t xml:space="preserve"> </w:t>
      </w:r>
      <w:r>
        <w:t>приставные</w:t>
      </w:r>
      <w:r>
        <w:rPr>
          <w:spacing w:val="-1"/>
        </w:rPr>
        <w:t xml:space="preserve"> </w:t>
      </w:r>
      <w:r>
        <w:t>шаги,</w:t>
      </w:r>
      <w:r>
        <w:rPr>
          <w:spacing w:val="-1"/>
        </w:rPr>
        <w:t xml:space="preserve"> </w:t>
      </w:r>
      <w:r>
        <w:t>выпады,</w:t>
      </w:r>
      <w:r>
        <w:rPr>
          <w:spacing w:val="-2"/>
        </w:rPr>
        <w:t xml:space="preserve"> </w:t>
      </w:r>
      <w:r>
        <w:t>прыжки.</w:t>
      </w:r>
    </w:p>
    <w:p w:rsidR="00777CEA" w:rsidRDefault="000C03CA">
      <w:pPr>
        <w:pStyle w:val="a3"/>
        <w:spacing w:line="364" w:lineRule="auto"/>
        <w:ind w:left="899" w:right="379" w:firstLine="739"/>
      </w:pPr>
      <w:r>
        <w:rPr>
          <w:spacing w:val="-1"/>
        </w:rPr>
        <w:t>Упражнения</w:t>
      </w:r>
      <w:r>
        <w:rPr>
          <w:spacing w:val="-20"/>
        </w:rPr>
        <w:t xml:space="preserve"> </w:t>
      </w:r>
      <w:r>
        <w:rPr>
          <w:spacing w:val="-1"/>
        </w:rPr>
        <w:t>общей</w:t>
      </w:r>
      <w:r>
        <w:rPr>
          <w:spacing w:val="-19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специальной</w:t>
      </w:r>
      <w:r>
        <w:rPr>
          <w:spacing w:val="-16"/>
        </w:rPr>
        <w:t xml:space="preserve"> </w:t>
      </w:r>
      <w:r>
        <w:t>разминки.</w:t>
      </w:r>
      <w:r>
        <w:rPr>
          <w:spacing w:val="-18"/>
        </w:rPr>
        <w:t xml:space="preserve"> </w:t>
      </w:r>
      <w:r>
        <w:t>Влияние</w:t>
      </w:r>
      <w:r>
        <w:rPr>
          <w:spacing w:val="-18"/>
        </w:rPr>
        <w:t xml:space="preserve"> </w:t>
      </w:r>
      <w:r>
        <w:t>выполнения</w:t>
      </w:r>
      <w:r>
        <w:rPr>
          <w:spacing w:val="-17"/>
        </w:rPr>
        <w:t xml:space="preserve"> </w:t>
      </w:r>
      <w:r>
        <w:t>упражнений</w:t>
      </w:r>
      <w:r>
        <w:rPr>
          <w:spacing w:val="-67"/>
        </w:rPr>
        <w:t xml:space="preserve"> </w:t>
      </w:r>
      <w:r>
        <w:t>общей и специальной разминки на подготовку мышц тела к выполнению физических</w:t>
      </w:r>
      <w:r>
        <w:rPr>
          <w:spacing w:val="-67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бадминтона.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 разминки с контролем дыхания. Самостоятельное проведение разминки</w:t>
      </w:r>
      <w:r>
        <w:rPr>
          <w:spacing w:val="-67"/>
        </w:rPr>
        <w:t xml:space="preserve"> </w:t>
      </w:r>
      <w:r>
        <w:t>по её видам.</w:t>
      </w:r>
    </w:p>
    <w:p w:rsidR="00777CEA" w:rsidRDefault="000C03CA">
      <w:pPr>
        <w:pStyle w:val="a3"/>
        <w:spacing w:line="364" w:lineRule="auto"/>
        <w:ind w:left="899" w:right="387" w:firstLine="739"/>
      </w:pPr>
      <w:r>
        <w:t>Индивидуальные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парные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разноцветными</w:t>
      </w:r>
      <w:r>
        <w:rPr>
          <w:spacing w:val="1"/>
        </w:rPr>
        <w:t xml:space="preserve"> </w:t>
      </w:r>
      <w:r>
        <w:t>воланами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профилактики</w:t>
      </w:r>
      <w:r>
        <w:rPr>
          <w:spacing w:val="-1"/>
        </w:rPr>
        <w:t xml:space="preserve"> </w:t>
      </w:r>
      <w:r>
        <w:t>миопии.</w:t>
      </w:r>
    </w:p>
    <w:p w:rsidR="00777CEA" w:rsidRDefault="000C03CA">
      <w:pPr>
        <w:pStyle w:val="a3"/>
        <w:spacing w:before="1" w:line="364" w:lineRule="auto"/>
        <w:ind w:left="899" w:right="383" w:firstLine="739"/>
      </w:pP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моторики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предметами.</w:t>
      </w:r>
      <w:r>
        <w:rPr>
          <w:spacing w:val="-67"/>
        </w:rPr>
        <w:t xml:space="preserve"> </w:t>
      </w:r>
      <w:r>
        <w:t>Жонглирование рукой, гимнастической палкой, ракеткой шарика, волана. Основные</w:t>
      </w:r>
      <w:r>
        <w:rPr>
          <w:spacing w:val="1"/>
        </w:rPr>
        <w:t xml:space="preserve"> </w:t>
      </w:r>
      <w:r>
        <w:t>хваты</w:t>
      </w:r>
      <w:r>
        <w:rPr>
          <w:spacing w:val="-4"/>
        </w:rPr>
        <w:t xml:space="preserve"> </w:t>
      </w:r>
      <w:r>
        <w:t>ракетки.</w:t>
      </w:r>
      <w:r>
        <w:rPr>
          <w:spacing w:val="-2"/>
        </w:rPr>
        <w:t xml:space="preserve"> </w:t>
      </w:r>
      <w:r>
        <w:t>Перемещения</w:t>
      </w:r>
      <w:r>
        <w:rPr>
          <w:spacing w:val="-1"/>
        </w:rPr>
        <w:t xml:space="preserve"> </w:t>
      </w:r>
      <w:r>
        <w:t>с воланом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ракеткой.</w:t>
      </w:r>
      <w:r>
        <w:rPr>
          <w:spacing w:val="-1"/>
        </w:rPr>
        <w:t xml:space="preserve"> </w:t>
      </w:r>
      <w:r>
        <w:t>Смена</w:t>
      </w:r>
      <w:r>
        <w:rPr>
          <w:spacing w:val="-4"/>
        </w:rPr>
        <w:t xml:space="preserve"> </w:t>
      </w:r>
      <w:r>
        <w:t>хвата</w:t>
      </w:r>
      <w:r>
        <w:rPr>
          <w:spacing w:val="-3"/>
        </w:rPr>
        <w:t xml:space="preserve"> </w:t>
      </w:r>
      <w:r>
        <w:t>и работа</w:t>
      </w:r>
      <w:r>
        <w:rPr>
          <w:spacing w:val="-1"/>
        </w:rPr>
        <w:t xml:space="preserve"> </w:t>
      </w:r>
      <w:r>
        <w:t>ног.</w:t>
      </w:r>
    </w:p>
    <w:p w:rsidR="00777CEA" w:rsidRDefault="000C03CA">
      <w:pPr>
        <w:pStyle w:val="a3"/>
        <w:spacing w:line="367" w:lineRule="auto"/>
        <w:ind w:left="899" w:right="385" w:firstLine="739"/>
      </w:pPr>
      <w:r>
        <w:t>Бадминтонные технические упражнения. Игра у сетки и выпады. Игра у сетки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начало</w:t>
      </w:r>
      <w:r>
        <w:rPr>
          <w:spacing w:val="-3"/>
        </w:rPr>
        <w:t xml:space="preserve"> </w:t>
      </w:r>
      <w:r>
        <w:t>игры.</w:t>
      </w:r>
    </w:p>
    <w:p w:rsidR="00777CEA" w:rsidRDefault="000C03CA">
      <w:pPr>
        <w:pStyle w:val="a3"/>
        <w:spacing w:line="364" w:lineRule="auto"/>
        <w:ind w:left="899" w:right="385" w:firstLine="739"/>
      </w:pPr>
      <w:r>
        <w:t>Подбор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демонстрация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элементами</w:t>
      </w:r>
      <w:r>
        <w:rPr>
          <w:spacing w:val="-2"/>
        </w:rPr>
        <w:t xml:space="preserve"> </w:t>
      </w:r>
      <w:r>
        <w:t>бадминтона:</w:t>
      </w:r>
      <w:r>
        <w:rPr>
          <w:spacing w:val="-3"/>
        </w:rPr>
        <w:t xml:space="preserve"> </w:t>
      </w:r>
      <w:r>
        <w:t>общеразвивающие,</w:t>
      </w:r>
      <w:r>
        <w:rPr>
          <w:spacing w:val="-2"/>
        </w:rPr>
        <w:t xml:space="preserve"> </w:t>
      </w:r>
      <w:r>
        <w:t>спортивные,</w:t>
      </w:r>
      <w:r>
        <w:rPr>
          <w:spacing w:val="3"/>
        </w:rPr>
        <w:t xml:space="preserve"> </w:t>
      </w:r>
      <w:r>
        <w:t>профилактические.</w:t>
      </w:r>
    </w:p>
    <w:p w:rsidR="00777CEA" w:rsidRDefault="000C03CA">
      <w:pPr>
        <w:pStyle w:val="a3"/>
        <w:spacing w:line="364" w:lineRule="auto"/>
        <w:ind w:left="899" w:right="385" w:firstLine="739"/>
      </w:pPr>
      <w:r>
        <w:t>Подбор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демонстрация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координационно-скоростных способностей.</w:t>
      </w:r>
    </w:p>
    <w:p w:rsidR="00777CEA" w:rsidRDefault="000C03CA">
      <w:pPr>
        <w:pStyle w:val="a3"/>
        <w:spacing w:line="364" w:lineRule="auto"/>
        <w:ind w:left="899" w:right="377" w:firstLine="739"/>
      </w:pPr>
      <w:r>
        <w:t>Игры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игровые</w:t>
      </w:r>
      <w:r>
        <w:rPr>
          <w:spacing w:val="-8"/>
        </w:rPr>
        <w:t xml:space="preserve"> </w:t>
      </w:r>
      <w:r>
        <w:t>задания,</w:t>
      </w:r>
      <w:r>
        <w:rPr>
          <w:spacing w:val="-8"/>
        </w:rPr>
        <w:t xml:space="preserve"> </w:t>
      </w:r>
      <w:r>
        <w:t>спортивные</w:t>
      </w:r>
      <w:r>
        <w:rPr>
          <w:spacing w:val="-8"/>
        </w:rPr>
        <w:t xml:space="preserve"> </w:t>
      </w:r>
      <w:r>
        <w:t>эстафеты.</w:t>
      </w:r>
      <w:r>
        <w:rPr>
          <w:spacing w:val="-7"/>
        </w:rPr>
        <w:t xml:space="preserve"> </w:t>
      </w:r>
      <w:r>
        <w:t>Эстафеты</w:t>
      </w:r>
      <w:r>
        <w:rPr>
          <w:spacing w:val="-7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ракеткой,</w:t>
      </w:r>
      <w:r>
        <w:rPr>
          <w:spacing w:val="-8"/>
        </w:rPr>
        <w:t xml:space="preserve"> </w:t>
      </w:r>
      <w:r>
        <w:t>шариком</w:t>
      </w:r>
      <w:r>
        <w:rPr>
          <w:spacing w:val="-67"/>
        </w:rPr>
        <w:t xml:space="preserve"> </w:t>
      </w:r>
      <w:r>
        <w:t>и воланом. Подвижные игры: «Падающий волан», «Убеги от</w:t>
      </w:r>
      <w:r>
        <w:rPr>
          <w:spacing w:val="1"/>
        </w:rPr>
        <w:t xml:space="preserve"> </w:t>
      </w:r>
      <w:r>
        <w:t>водящего», «Унеси</w:t>
      </w:r>
      <w:r>
        <w:rPr>
          <w:spacing w:val="1"/>
        </w:rPr>
        <w:t xml:space="preserve"> </w:t>
      </w:r>
      <w:r>
        <w:rPr>
          <w:spacing w:val="-1"/>
        </w:rPr>
        <w:t>волан»,</w:t>
      </w:r>
      <w:r>
        <w:rPr>
          <w:spacing w:val="-16"/>
        </w:rPr>
        <w:t xml:space="preserve"> </w:t>
      </w:r>
      <w:r>
        <w:rPr>
          <w:spacing w:val="-1"/>
        </w:rPr>
        <w:t>«Четные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нечетные»,</w:t>
      </w:r>
      <w:r>
        <w:rPr>
          <w:spacing w:val="-16"/>
        </w:rPr>
        <w:t xml:space="preserve"> </w:t>
      </w:r>
      <w:r>
        <w:rPr>
          <w:spacing w:val="-1"/>
        </w:rPr>
        <w:t>«Парная</w:t>
      </w:r>
      <w:r>
        <w:rPr>
          <w:spacing w:val="-14"/>
        </w:rPr>
        <w:t xml:space="preserve"> </w:t>
      </w:r>
      <w:r>
        <w:rPr>
          <w:spacing w:val="-1"/>
        </w:rPr>
        <w:t>гонка</w:t>
      </w:r>
      <w:r>
        <w:rPr>
          <w:spacing w:val="-14"/>
        </w:rPr>
        <w:t xml:space="preserve"> </w:t>
      </w:r>
      <w:r>
        <w:rPr>
          <w:spacing w:val="-1"/>
        </w:rPr>
        <w:t>волана»,</w:t>
      </w:r>
      <w:r>
        <w:rPr>
          <w:spacing w:val="-16"/>
        </w:rPr>
        <w:t xml:space="preserve"> </w:t>
      </w:r>
      <w:r>
        <w:t>«Подбей</w:t>
      </w:r>
      <w:r>
        <w:rPr>
          <w:spacing w:val="-13"/>
        </w:rPr>
        <w:t xml:space="preserve"> </w:t>
      </w:r>
      <w:r>
        <w:t>волан»,</w:t>
      </w:r>
      <w:r>
        <w:rPr>
          <w:spacing w:val="-15"/>
        </w:rPr>
        <w:t xml:space="preserve"> </w:t>
      </w:r>
      <w:r>
        <w:t>«Загони</w:t>
      </w:r>
      <w:r>
        <w:rPr>
          <w:spacing w:val="-14"/>
        </w:rPr>
        <w:t xml:space="preserve"> </w:t>
      </w:r>
      <w:r>
        <w:t>волан</w:t>
      </w:r>
      <w:r>
        <w:rPr>
          <w:spacing w:val="-68"/>
        </w:rPr>
        <w:t xml:space="preserve"> </w:t>
      </w:r>
      <w:r>
        <w:t>в круг», «Салки с воланами», «Закинь волан», «Бой с тенью», «Падающий волан с</w:t>
      </w:r>
      <w:r>
        <w:rPr>
          <w:spacing w:val="1"/>
        </w:rPr>
        <w:t xml:space="preserve"> </w:t>
      </w:r>
      <w:r>
        <w:t>ракеткой».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64" w:line="364" w:lineRule="auto"/>
        <w:ind w:left="904" w:right="384" w:firstLine="760"/>
      </w:pPr>
      <w:r>
        <w:t>Индивидуальное и коллективное творчество по созданию эстафет и игровых</w:t>
      </w:r>
      <w:r>
        <w:rPr>
          <w:spacing w:val="1"/>
        </w:rPr>
        <w:t xml:space="preserve"> </w:t>
      </w:r>
      <w:r>
        <w:t>заданий.</w:t>
      </w:r>
    </w:p>
    <w:p w:rsidR="00777CEA" w:rsidRDefault="000C03CA">
      <w:pPr>
        <w:pStyle w:val="a3"/>
        <w:spacing w:before="1" w:line="364" w:lineRule="auto"/>
        <w:ind w:left="904" w:right="380" w:firstLine="760"/>
      </w:pPr>
      <w:r>
        <w:t>Выполнение освоенных упражнений с элементами бадминтона. Выполнение</w:t>
      </w:r>
      <w:r>
        <w:rPr>
          <w:spacing w:val="1"/>
        </w:rPr>
        <w:t xml:space="preserve"> </w:t>
      </w:r>
      <w:r>
        <w:t>упражнений на развитие отдельных мышечных групп (спины, живота, плечевого</w:t>
      </w:r>
      <w:r>
        <w:rPr>
          <w:spacing w:val="1"/>
        </w:rPr>
        <w:t xml:space="preserve"> </w:t>
      </w:r>
      <w:r>
        <w:rPr>
          <w:spacing w:val="-1"/>
        </w:rPr>
        <w:t>пояса,</w:t>
      </w:r>
      <w:r>
        <w:rPr>
          <w:spacing w:val="-15"/>
        </w:rPr>
        <w:t xml:space="preserve"> </w:t>
      </w:r>
      <w:r>
        <w:t>плеча,</w:t>
      </w:r>
      <w:r>
        <w:rPr>
          <w:spacing w:val="-15"/>
        </w:rPr>
        <w:t xml:space="preserve"> </w:t>
      </w:r>
      <w:r>
        <w:t>предплечья,</w:t>
      </w:r>
      <w:r>
        <w:rPr>
          <w:spacing w:val="-15"/>
        </w:rPr>
        <w:t xml:space="preserve"> </w:t>
      </w:r>
      <w:r>
        <w:t>кисти,</w:t>
      </w:r>
      <w:r>
        <w:rPr>
          <w:spacing w:val="-16"/>
        </w:rPr>
        <w:t xml:space="preserve"> </w:t>
      </w:r>
      <w:r>
        <w:t>таза,</w:t>
      </w:r>
      <w:r>
        <w:rPr>
          <w:spacing w:val="-15"/>
        </w:rPr>
        <w:t xml:space="preserve"> </w:t>
      </w:r>
      <w:r>
        <w:t>бедра,</w:t>
      </w:r>
      <w:r>
        <w:rPr>
          <w:spacing w:val="-16"/>
        </w:rPr>
        <w:t xml:space="preserve"> </w:t>
      </w:r>
      <w:r>
        <w:t>голени,</w:t>
      </w:r>
      <w:r>
        <w:rPr>
          <w:spacing w:val="-16"/>
        </w:rPr>
        <w:t xml:space="preserve"> </w:t>
      </w:r>
      <w:r>
        <w:t>стопы).</w:t>
      </w:r>
      <w:r>
        <w:rPr>
          <w:spacing w:val="-17"/>
        </w:rPr>
        <w:t xml:space="preserve"> </w:t>
      </w:r>
      <w:r>
        <w:t>Выполнение</w:t>
      </w:r>
      <w:r>
        <w:rPr>
          <w:spacing w:val="-15"/>
        </w:rPr>
        <w:t xml:space="preserve"> </w:t>
      </w:r>
      <w:r>
        <w:t>упражнений</w:t>
      </w:r>
      <w:r>
        <w:rPr>
          <w:spacing w:val="-68"/>
        </w:rPr>
        <w:t xml:space="preserve"> </w:t>
      </w:r>
      <w:r>
        <w:t>с учётом особенностей режима работы мышц (динамичные, статичные). Освоение</w:t>
      </w:r>
      <w:r>
        <w:rPr>
          <w:spacing w:val="1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бадминтона.</w:t>
      </w:r>
    </w:p>
    <w:p w:rsidR="00777CEA" w:rsidRDefault="000C03CA">
      <w:pPr>
        <w:pStyle w:val="a3"/>
        <w:spacing w:before="3"/>
        <w:ind w:left="1665"/>
      </w:pPr>
      <w:r>
        <w:t>Упражнения</w:t>
      </w:r>
      <w:r>
        <w:rPr>
          <w:spacing w:val="3"/>
        </w:rPr>
        <w:t xml:space="preserve"> </w:t>
      </w:r>
      <w:r>
        <w:t>для</w:t>
      </w:r>
      <w:r>
        <w:rPr>
          <w:spacing w:val="71"/>
        </w:rPr>
        <w:t xml:space="preserve"> </w:t>
      </w:r>
      <w:r>
        <w:t>освоения</w:t>
      </w:r>
      <w:r>
        <w:rPr>
          <w:spacing w:val="72"/>
        </w:rPr>
        <w:t xml:space="preserve"> </w:t>
      </w:r>
      <w:r>
        <w:t>техники</w:t>
      </w:r>
      <w:r>
        <w:rPr>
          <w:spacing w:val="72"/>
        </w:rPr>
        <w:t xml:space="preserve"> </w:t>
      </w:r>
      <w:r>
        <w:t>бадминтона.</w:t>
      </w:r>
      <w:r>
        <w:rPr>
          <w:spacing w:val="73"/>
        </w:rPr>
        <w:t xml:space="preserve"> </w:t>
      </w:r>
      <w:r>
        <w:t>Подача</w:t>
      </w:r>
      <w:r>
        <w:rPr>
          <w:spacing w:val="71"/>
        </w:rPr>
        <w:t xml:space="preserve"> </w:t>
      </w:r>
      <w:r>
        <w:t>и</w:t>
      </w:r>
      <w:r>
        <w:rPr>
          <w:spacing w:val="74"/>
        </w:rPr>
        <w:t xml:space="preserve"> </w:t>
      </w:r>
      <w:r>
        <w:t>обмен</w:t>
      </w:r>
      <w:r>
        <w:rPr>
          <w:spacing w:val="74"/>
        </w:rPr>
        <w:t xml:space="preserve"> </w:t>
      </w:r>
      <w:r>
        <w:t>ударами.</w:t>
      </w:r>
    </w:p>
    <w:p w:rsidR="00777CEA" w:rsidRDefault="000C03CA">
      <w:pPr>
        <w:pStyle w:val="a3"/>
        <w:spacing w:before="168"/>
        <w:ind w:left="904"/>
      </w:pPr>
      <w:r>
        <w:t>Отброс</w:t>
      </w:r>
      <w:r>
        <w:rPr>
          <w:spacing w:val="-2"/>
        </w:rPr>
        <w:t xml:space="preserve"> </w:t>
      </w:r>
      <w:r>
        <w:t>слева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справа.</w:t>
      </w:r>
      <w:r>
        <w:rPr>
          <w:spacing w:val="-3"/>
        </w:rPr>
        <w:t xml:space="preserve"> </w:t>
      </w:r>
      <w:r>
        <w:t>Плоские</w:t>
      </w:r>
      <w:r>
        <w:rPr>
          <w:spacing w:val="-1"/>
        </w:rPr>
        <w:t xml:space="preserve"> </w:t>
      </w:r>
      <w:r>
        <w:t>удары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центре</w:t>
      </w:r>
      <w:r>
        <w:rPr>
          <w:spacing w:val="-2"/>
        </w:rPr>
        <w:t xml:space="preserve"> </w:t>
      </w:r>
      <w:r>
        <w:t>корта.</w:t>
      </w:r>
    </w:p>
    <w:p w:rsidR="00777CEA" w:rsidRDefault="000C03CA">
      <w:pPr>
        <w:pStyle w:val="a3"/>
        <w:spacing w:before="168" w:line="364" w:lineRule="auto"/>
        <w:ind w:left="904" w:right="383" w:firstLine="760"/>
      </w:pP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эстафеты.</w:t>
      </w:r>
      <w:r>
        <w:rPr>
          <w:spacing w:val="1"/>
        </w:rPr>
        <w:t xml:space="preserve"> </w:t>
      </w:r>
      <w:r>
        <w:t>Эстафеты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ракеткой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воланом.</w:t>
      </w:r>
      <w:r>
        <w:rPr>
          <w:spacing w:val="63"/>
        </w:rPr>
        <w:t xml:space="preserve"> </w:t>
      </w:r>
      <w:r>
        <w:t>Подвижные</w:t>
      </w:r>
      <w:r>
        <w:rPr>
          <w:spacing w:val="61"/>
        </w:rPr>
        <w:t xml:space="preserve"> </w:t>
      </w:r>
      <w:r>
        <w:t>игры:</w:t>
      </w:r>
      <w:r>
        <w:rPr>
          <w:spacing w:val="65"/>
        </w:rPr>
        <w:t xml:space="preserve"> </w:t>
      </w:r>
      <w:r>
        <w:t>«Бой</w:t>
      </w:r>
      <w:r>
        <w:rPr>
          <w:spacing w:val="64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тенью»,</w:t>
      </w:r>
      <w:r>
        <w:rPr>
          <w:spacing w:val="63"/>
        </w:rPr>
        <w:t xml:space="preserve"> </w:t>
      </w:r>
      <w:r>
        <w:t>«Падающий</w:t>
      </w:r>
      <w:r>
        <w:rPr>
          <w:spacing w:val="65"/>
        </w:rPr>
        <w:t xml:space="preserve"> </w:t>
      </w:r>
      <w:r>
        <w:t>волан</w:t>
      </w:r>
      <w:r>
        <w:rPr>
          <w:spacing w:val="64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ракеткой»,</w:t>
      </w:r>
    </w:p>
    <w:p w:rsidR="00777CEA" w:rsidRDefault="000C03CA">
      <w:pPr>
        <w:pStyle w:val="a3"/>
        <w:spacing w:before="3"/>
        <w:ind w:left="904"/>
      </w:pPr>
      <w:r>
        <w:t>«Бадминтон</w:t>
      </w:r>
      <w:r>
        <w:rPr>
          <w:spacing w:val="-4"/>
        </w:rPr>
        <w:t xml:space="preserve"> </w:t>
      </w:r>
      <w:r>
        <w:t>левыми</w:t>
      </w:r>
      <w:r>
        <w:rPr>
          <w:spacing w:val="-5"/>
        </w:rPr>
        <w:t xml:space="preserve"> </w:t>
      </w:r>
      <w:r>
        <w:t>руками»,</w:t>
      </w:r>
      <w:r>
        <w:rPr>
          <w:spacing w:val="-4"/>
        </w:rPr>
        <w:t xml:space="preserve"> </w:t>
      </w:r>
      <w:r>
        <w:t>«Двурукий</w:t>
      </w:r>
      <w:r>
        <w:rPr>
          <w:spacing w:val="-3"/>
        </w:rPr>
        <w:t xml:space="preserve"> </w:t>
      </w:r>
      <w:r>
        <w:t>бадминтон»,</w:t>
      </w:r>
      <w:r>
        <w:rPr>
          <w:spacing w:val="-4"/>
        </w:rPr>
        <w:t xml:space="preserve"> </w:t>
      </w:r>
      <w:r>
        <w:t>«Четные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нечетные».</w:t>
      </w:r>
    </w:p>
    <w:p w:rsidR="00777CEA" w:rsidRDefault="000C03CA">
      <w:pPr>
        <w:pStyle w:val="a3"/>
        <w:spacing w:before="167" w:line="364" w:lineRule="auto"/>
        <w:ind w:left="904" w:right="387" w:firstLine="760"/>
      </w:pPr>
      <w:r>
        <w:t>Содержание модуля «Бадминтон» способствует достижению обучающимися</w:t>
      </w:r>
      <w:r>
        <w:rPr>
          <w:spacing w:val="1"/>
        </w:rPr>
        <w:t xml:space="preserve"> </w:t>
      </w:r>
      <w:r>
        <w:t>личностных,</w:t>
      </w:r>
      <w:r>
        <w:rPr>
          <w:spacing w:val="-2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обучения.</w:t>
      </w:r>
    </w:p>
    <w:p w:rsidR="00777CEA" w:rsidRDefault="000C03CA">
      <w:pPr>
        <w:pStyle w:val="a3"/>
        <w:spacing w:before="1" w:line="364" w:lineRule="auto"/>
        <w:ind w:left="904" w:right="391" w:firstLine="760"/>
      </w:pPr>
      <w:r>
        <w:t>При изучении модуля «Бадминтон» на уровне начального общего образования</w:t>
      </w:r>
      <w:r>
        <w:rPr>
          <w:spacing w:val="-67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личностные</w:t>
      </w:r>
      <w:r>
        <w:rPr>
          <w:spacing w:val="-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904" w:right="389" w:firstLine="760"/>
      </w:pPr>
      <w:r>
        <w:t>проявление чувства гордости за свою Родину, российский народ и историю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сборной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мировых</w:t>
      </w:r>
      <w:r>
        <w:rPr>
          <w:spacing w:val="1"/>
        </w:rPr>
        <w:t xml:space="preserve"> </w:t>
      </w:r>
      <w:r>
        <w:t>первенствах,</w:t>
      </w:r>
      <w:r>
        <w:rPr>
          <w:spacing w:val="-2"/>
        </w:rPr>
        <w:t xml:space="preserve"> </w:t>
      </w:r>
      <w:r>
        <w:t>чемпионатах</w:t>
      </w:r>
      <w:r>
        <w:rPr>
          <w:spacing w:val="1"/>
        </w:rPr>
        <w:t xml:space="preserve"> </w:t>
      </w:r>
      <w:r>
        <w:t>Европы,</w:t>
      </w:r>
      <w:r>
        <w:rPr>
          <w:spacing w:val="-2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играх;</w:t>
      </w:r>
    </w:p>
    <w:p w:rsidR="00777CEA" w:rsidRDefault="000C03CA">
      <w:pPr>
        <w:pStyle w:val="a3"/>
        <w:spacing w:before="3" w:line="364" w:lineRule="auto"/>
        <w:ind w:left="904" w:right="380" w:firstLine="760"/>
      </w:pPr>
      <w:r>
        <w:t>проявление уважительного отношения к сверстникам, культуры общения 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терпимости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принципах</w:t>
      </w:r>
      <w:r>
        <w:rPr>
          <w:spacing w:val="-2"/>
        </w:rPr>
        <w:t xml:space="preserve"> </w:t>
      </w:r>
      <w:r>
        <w:t>доброжелательности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взаимопомощи;</w:t>
      </w:r>
    </w:p>
    <w:p w:rsidR="00777CEA" w:rsidRDefault="000C03CA">
      <w:pPr>
        <w:pStyle w:val="a3"/>
        <w:spacing w:line="367" w:lineRule="auto"/>
        <w:ind w:left="904" w:right="386" w:firstLine="760"/>
      </w:pPr>
      <w:r>
        <w:t>проявление положительных качеств личности и управление своими эмоциями</w:t>
      </w:r>
      <w:r>
        <w:rPr>
          <w:spacing w:val="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различных</w:t>
      </w:r>
      <w:r>
        <w:rPr>
          <w:spacing w:val="-8"/>
        </w:rPr>
        <w:t xml:space="preserve"> </w:t>
      </w:r>
      <w:r>
        <w:t>(нестандартных)</w:t>
      </w:r>
      <w:r>
        <w:rPr>
          <w:spacing w:val="-10"/>
        </w:rPr>
        <w:t xml:space="preserve"> </w:t>
      </w:r>
      <w:r>
        <w:t>ситуациях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условиях,</w:t>
      </w:r>
      <w:r>
        <w:rPr>
          <w:spacing w:val="-10"/>
        </w:rPr>
        <w:t xml:space="preserve"> </w:t>
      </w:r>
      <w:r>
        <w:t>умение</w:t>
      </w:r>
      <w:r>
        <w:rPr>
          <w:spacing w:val="-11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создавать</w:t>
      </w:r>
      <w:r>
        <w:rPr>
          <w:spacing w:val="-11"/>
        </w:rPr>
        <w:t xml:space="preserve"> </w:t>
      </w:r>
      <w:r>
        <w:t>конфликтов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выходы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спорных</w:t>
      </w:r>
      <w:r>
        <w:rPr>
          <w:spacing w:val="1"/>
        </w:rPr>
        <w:t xml:space="preserve"> </w:t>
      </w:r>
      <w:r>
        <w:t>ситуаций;</w:t>
      </w:r>
    </w:p>
    <w:p w:rsidR="00777CEA" w:rsidRDefault="000C03CA">
      <w:pPr>
        <w:pStyle w:val="a3"/>
        <w:spacing w:line="364" w:lineRule="auto"/>
        <w:ind w:left="904" w:right="390" w:firstLine="760"/>
      </w:pPr>
      <w:r>
        <w:t>проявление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трудолюбия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упорства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поставленных целей на основе представлений о нравственных нормах, социальной</w:t>
      </w:r>
      <w:r>
        <w:rPr>
          <w:spacing w:val="1"/>
        </w:rPr>
        <w:t xml:space="preserve"> </w:t>
      </w:r>
      <w:r>
        <w:t>справедливости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свободе;</w:t>
      </w:r>
    </w:p>
    <w:p w:rsidR="00777CEA" w:rsidRDefault="000C03CA">
      <w:pPr>
        <w:pStyle w:val="a3"/>
        <w:spacing w:line="320" w:lineRule="exact"/>
        <w:ind w:left="1665"/>
      </w:pPr>
      <w:r>
        <w:t>способность</w:t>
      </w:r>
      <w:r>
        <w:rPr>
          <w:spacing w:val="-5"/>
        </w:rPr>
        <w:t xml:space="preserve"> </w:t>
      </w:r>
      <w:r>
        <w:t>принимать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осваивать</w:t>
      </w:r>
      <w:r>
        <w:rPr>
          <w:spacing w:val="-3"/>
        </w:rPr>
        <w:t xml:space="preserve"> </w:t>
      </w:r>
      <w:r>
        <w:t>социальную</w:t>
      </w:r>
      <w:r>
        <w:rPr>
          <w:spacing w:val="-2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обучающегося,</w:t>
      </w:r>
      <w:r>
        <w:rPr>
          <w:spacing w:val="-1"/>
        </w:rPr>
        <w:t xml:space="preserve"> </w:t>
      </w:r>
      <w:r>
        <w:t>развитие</w:t>
      </w:r>
    </w:p>
    <w:p w:rsidR="00777CEA" w:rsidRDefault="000C03CA">
      <w:pPr>
        <w:pStyle w:val="a3"/>
        <w:spacing w:before="73" w:line="364" w:lineRule="auto"/>
        <w:ind w:left="902" w:right="387" w:firstLine="760"/>
      </w:pPr>
      <w:r>
        <w:t>мотивов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познанию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творчеству,</w:t>
      </w:r>
      <w:r>
        <w:rPr>
          <w:spacing w:val="1"/>
        </w:rPr>
        <w:t xml:space="preserve"> </w:t>
      </w:r>
      <w:r>
        <w:t>эстетическим</w:t>
      </w:r>
      <w:r>
        <w:rPr>
          <w:spacing w:val="-1"/>
        </w:rPr>
        <w:t xml:space="preserve"> </w:t>
      </w:r>
      <w:r>
        <w:t>потребностям;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оказание</w:t>
      </w:r>
      <w:r>
        <w:rPr>
          <w:spacing w:val="1"/>
        </w:rPr>
        <w:t xml:space="preserve"> </w:t>
      </w:r>
      <w:r>
        <w:t>бескорыстной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сверстникам,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языка и</w:t>
      </w:r>
      <w:r>
        <w:rPr>
          <w:spacing w:val="-3"/>
        </w:rPr>
        <w:t xml:space="preserve"> </w:t>
      </w:r>
      <w:r>
        <w:t>общих</w:t>
      </w:r>
      <w:r>
        <w:rPr>
          <w:spacing w:val="-3"/>
        </w:rPr>
        <w:t xml:space="preserve"> </w:t>
      </w:r>
      <w:r>
        <w:t>интересов;</w:t>
      </w:r>
    </w:p>
    <w:p w:rsidR="00777CEA" w:rsidRDefault="000C03CA">
      <w:pPr>
        <w:pStyle w:val="a3"/>
        <w:spacing w:before="1" w:line="364" w:lineRule="auto"/>
        <w:ind w:left="902" w:right="380" w:firstLine="760"/>
      </w:pPr>
      <w:r>
        <w:t>понимание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безопасный,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творческому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результат,</w:t>
      </w:r>
      <w:r>
        <w:rPr>
          <w:spacing w:val="1"/>
        </w:rPr>
        <w:t xml:space="preserve"> </w:t>
      </w:r>
      <w:r>
        <w:t>бережному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духовным ценностям.</w:t>
      </w:r>
    </w:p>
    <w:p w:rsidR="00777CEA" w:rsidRDefault="000C03CA">
      <w:pPr>
        <w:pStyle w:val="a3"/>
        <w:spacing w:before="3" w:line="364" w:lineRule="auto"/>
        <w:ind w:left="902" w:right="389" w:firstLine="760"/>
      </w:pPr>
      <w:r>
        <w:t>При изучении модуля «Бадминтон» на уровне начального общего образования</w:t>
      </w:r>
      <w:r>
        <w:rPr>
          <w:spacing w:val="-67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метапредметные</w:t>
      </w:r>
      <w:r>
        <w:rPr>
          <w:spacing w:val="-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 w:line="364" w:lineRule="auto"/>
        <w:ind w:left="902" w:right="387" w:firstLine="760"/>
      </w:pPr>
      <w:r>
        <w:t>овладение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поиска средств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её осуществления;</w:t>
      </w:r>
    </w:p>
    <w:p w:rsidR="00777CEA" w:rsidRDefault="000C03CA">
      <w:pPr>
        <w:pStyle w:val="a3"/>
        <w:spacing w:before="3" w:line="364" w:lineRule="auto"/>
        <w:ind w:left="902" w:right="380" w:firstLine="760"/>
      </w:pPr>
      <w:r>
        <w:t>умение</w:t>
      </w:r>
      <w:r>
        <w:rPr>
          <w:spacing w:val="1"/>
        </w:rPr>
        <w:t xml:space="preserve"> </w:t>
      </w:r>
      <w:r>
        <w:t>планировать,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rPr>
          <w:spacing w:val="-1"/>
        </w:rPr>
        <w:t>собственную</w:t>
      </w:r>
      <w:r>
        <w:rPr>
          <w:spacing w:val="-15"/>
        </w:rPr>
        <w:t xml:space="preserve"> </w:t>
      </w:r>
      <w:r>
        <w:t>деятельность,</w:t>
      </w:r>
      <w:r>
        <w:rPr>
          <w:spacing w:val="-13"/>
        </w:rPr>
        <w:t xml:space="preserve"> </w:t>
      </w:r>
      <w:r>
        <w:t>распределять</w:t>
      </w:r>
      <w:r>
        <w:rPr>
          <w:spacing w:val="-15"/>
        </w:rPr>
        <w:t xml:space="preserve"> </w:t>
      </w:r>
      <w:r>
        <w:t>нагрузку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отдых</w:t>
      </w:r>
      <w:r>
        <w:rPr>
          <w:spacing w:val="-12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процессе</w:t>
      </w:r>
      <w:r>
        <w:rPr>
          <w:spacing w:val="-13"/>
        </w:rPr>
        <w:t xml:space="preserve"> </w:t>
      </w:r>
      <w:r>
        <w:t>ее</w:t>
      </w:r>
      <w:r>
        <w:rPr>
          <w:spacing w:val="-13"/>
        </w:rPr>
        <w:t xml:space="preserve"> </w:t>
      </w:r>
      <w:r>
        <w:t>выполнения,</w:t>
      </w:r>
      <w:r>
        <w:rPr>
          <w:spacing w:val="-68"/>
        </w:rPr>
        <w:t xml:space="preserve"> </w:t>
      </w:r>
      <w:r>
        <w:t>определять</w:t>
      </w:r>
      <w:r>
        <w:rPr>
          <w:spacing w:val="-3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эффективные</w:t>
      </w:r>
      <w:r>
        <w:rPr>
          <w:spacing w:val="-1"/>
        </w:rPr>
        <w:t xml:space="preserve"> </w:t>
      </w:r>
      <w:r>
        <w:t>способы достижения</w:t>
      </w:r>
      <w:r>
        <w:rPr>
          <w:spacing w:val="-1"/>
        </w:rPr>
        <w:t xml:space="preserve"> </w:t>
      </w:r>
      <w:r>
        <w:t>результата;</w:t>
      </w:r>
    </w:p>
    <w:p w:rsidR="00777CEA" w:rsidRDefault="000C03CA">
      <w:pPr>
        <w:pStyle w:val="a3"/>
        <w:spacing w:line="364" w:lineRule="auto"/>
        <w:ind w:left="902" w:right="672" w:firstLine="760"/>
        <w:jc w:val="left"/>
      </w:pPr>
      <w:r>
        <w:t xml:space="preserve"> умение</w:t>
      </w:r>
      <w:r>
        <w:rPr>
          <w:spacing w:val="-1"/>
        </w:rPr>
        <w:t xml:space="preserve"> </w:t>
      </w:r>
      <w:r>
        <w:t>характеризовать</w:t>
      </w:r>
      <w:r>
        <w:rPr>
          <w:spacing w:val="-2"/>
        </w:rPr>
        <w:t xml:space="preserve"> </w:t>
      </w:r>
      <w:r>
        <w:t>действия и</w:t>
      </w:r>
      <w:r>
        <w:rPr>
          <w:spacing w:val="-4"/>
        </w:rPr>
        <w:t xml:space="preserve"> </w:t>
      </w:r>
      <w:r>
        <w:t>поступки,</w:t>
      </w:r>
      <w:r>
        <w:rPr>
          <w:spacing w:val="-2"/>
        </w:rPr>
        <w:t xml:space="preserve"> </w:t>
      </w:r>
      <w:r>
        <w:t>давать</w:t>
      </w:r>
      <w:r>
        <w:rPr>
          <w:spacing w:val="-2"/>
        </w:rPr>
        <w:t xml:space="preserve"> </w:t>
      </w:r>
      <w:r>
        <w:t>им</w:t>
      </w:r>
      <w:r>
        <w:rPr>
          <w:spacing w:val="-3"/>
        </w:rPr>
        <w:t xml:space="preserve"> </w:t>
      </w:r>
      <w:r>
        <w:t>анализ</w:t>
      </w:r>
      <w:r>
        <w:rPr>
          <w:spacing w:val="-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объективную</w:t>
      </w:r>
      <w:r>
        <w:rPr>
          <w:spacing w:val="-4"/>
        </w:rPr>
        <w:t xml:space="preserve"> </w:t>
      </w:r>
      <w:r>
        <w:t>оценку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6"/>
        </w:rPr>
        <w:t xml:space="preserve"> </w:t>
      </w:r>
      <w:r>
        <w:t>освоенных</w:t>
      </w:r>
      <w:r>
        <w:rPr>
          <w:spacing w:val="-1"/>
        </w:rPr>
        <w:t xml:space="preserve"> </w:t>
      </w:r>
      <w:r>
        <w:t>знаний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имеющегося</w:t>
      </w:r>
      <w:r>
        <w:rPr>
          <w:spacing w:val="-2"/>
        </w:rPr>
        <w:t xml:space="preserve"> </w:t>
      </w:r>
      <w:r>
        <w:t>опыта;</w:t>
      </w:r>
    </w:p>
    <w:p w:rsidR="00777CEA" w:rsidRDefault="000C03CA">
      <w:pPr>
        <w:pStyle w:val="a3"/>
        <w:spacing w:before="1" w:line="367" w:lineRule="auto"/>
        <w:ind w:left="902" w:firstLine="760"/>
        <w:jc w:val="left"/>
      </w:pPr>
      <w:r>
        <w:t>понимание</w:t>
      </w:r>
      <w:r>
        <w:rPr>
          <w:spacing w:val="18"/>
        </w:rPr>
        <w:t xml:space="preserve"> </w:t>
      </w:r>
      <w:r>
        <w:t>причин</w:t>
      </w:r>
      <w:r>
        <w:rPr>
          <w:spacing w:val="19"/>
        </w:rPr>
        <w:t xml:space="preserve"> </w:t>
      </w:r>
      <w:r>
        <w:t>успеха</w:t>
      </w:r>
      <w:r>
        <w:rPr>
          <w:spacing w:val="18"/>
        </w:rPr>
        <w:t xml:space="preserve"> </w:t>
      </w:r>
      <w:r>
        <w:t>или</w:t>
      </w:r>
      <w:r>
        <w:rPr>
          <w:spacing w:val="23"/>
        </w:rPr>
        <w:t xml:space="preserve"> </w:t>
      </w:r>
      <w:r>
        <w:t>неуспеха</w:t>
      </w:r>
      <w:r>
        <w:rPr>
          <w:spacing w:val="21"/>
        </w:rPr>
        <w:t xml:space="preserve"> </w:t>
      </w:r>
      <w:r>
        <w:t>учебной</w:t>
      </w:r>
      <w:r>
        <w:rPr>
          <w:spacing w:val="18"/>
        </w:rPr>
        <w:t xml:space="preserve"> </w:t>
      </w:r>
      <w:r>
        <w:t>деятельности</w:t>
      </w:r>
      <w:r>
        <w:rPr>
          <w:spacing w:val="1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способность</w:t>
      </w:r>
      <w:r>
        <w:rPr>
          <w:spacing w:val="-67"/>
        </w:rPr>
        <w:t xml:space="preserve"> </w:t>
      </w:r>
      <w:r>
        <w:t>конструктивно</w:t>
      </w:r>
      <w:r>
        <w:rPr>
          <w:spacing w:val="-4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даже в</w:t>
      </w:r>
      <w:r>
        <w:rPr>
          <w:spacing w:val="-2"/>
        </w:rPr>
        <w:t xml:space="preserve"> </w:t>
      </w:r>
      <w:r>
        <w:t>ситуациях</w:t>
      </w:r>
      <w:r>
        <w:rPr>
          <w:spacing w:val="-3"/>
        </w:rPr>
        <w:t xml:space="preserve"> </w:t>
      </w:r>
      <w:r>
        <w:t>неуспеха;</w:t>
      </w:r>
    </w:p>
    <w:p w:rsidR="00777CEA" w:rsidRDefault="000C03CA">
      <w:pPr>
        <w:pStyle w:val="a3"/>
        <w:spacing w:line="364" w:lineRule="auto"/>
        <w:ind w:left="902" w:right="386" w:firstLine="760"/>
      </w:pPr>
      <w:r>
        <w:t>определение общей цели и путей ее достижения, умение договариваться о</w:t>
      </w:r>
      <w:r>
        <w:rPr>
          <w:spacing w:val="1"/>
        </w:rPr>
        <w:t xml:space="preserve"> </w:t>
      </w:r>
      <w:r>
        <w:rPr>
          <w:spacing w:val="-1"/>
        </w:rPr>
        <w:t>распределении</w:t>
      </w:r>
      <w:r>
        <w:rPr>
          <w:spacing w:val="-17"/>
        </w:rPr>
        <w:t xml:space="preserve"> </w:t>
      </w:r>
      <w:r>
        <w:rPr>
          <w:spacing w:val="-1"/>
        </w:rPr>
        <w:t>функций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учебной,</w:t>
      </w:r>
      <w:r>
        <w:rPr>
          <w:spacing w:val="-16"/>
        </w:rPr>
        <w:t xml:space="preserve"> </w:t>
      </w:r>
      <w:r>
        <w:rPr>
          <w:spacing w:val="-1"/>
        </w:rPr>
        <w:t>игровой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соревновательной</w:t>
      </w:r>
      <w:r>
        <w:rPr>
          <w:spacing w:val="-17"/>
        </w:rPr>
        <w:t xml:space="preserve"> </w:t>
      </w:r>
      <w:r>
        <w:t>деятельности,</w:t>
      </w:r>
      <w:r>
        <w:rPr>
          <w:spacing w:val="-18"/>
        </w:rPr>
        <w:t xml:space="preserve"> </w:t>
      </w:r>
      <w:r>
        <w:t>оценка</w:t>
      </w:r>
      <w:r>
        <w:rPr>
          <w:spacing w:val="-67"/>
        </w:rPr>
        <w:t xml:space="preserve"> </w:t>
      </w:r>
      <w:r>
        <w:t>собственного</w:t>
      </w:r>
      <w:r>
        <w:rPr>
          <w:spacing w:val="-3"/>
        </w:rPr>
        <w:t xml:space="preserve"> </w:t>
      </w:r>
      <w:r>
        <w:t>поведения и поведения</w:t>
      </w:r>
      <w:r>
        <w:rPr>
          <w:spacing w:val="-1"/>
        </w:rPr>
        <w:t xml:space="preserve"> </w:t>
      </w:r>
      <w:r>
        <w:t>окружающих;</w:t>
      </w:r>
    </w:p>
    <w:p w:rsidR="00777CEA" w:rsidRDefault="000C03CA">
      <w:pPr>
        <w:pStyle w:val="a3"/>
        <w:spacing w:line="364" w:lineRule="auto"/>
        <w:ind w:left="902" w:right="388" w:firstLine="760"/>
      </w:pPr>
      <w:r>
        <w:t>обеспечение защиты и сохранности природы во время активного отдыха и</w:t>
      </w:r>
      <w:r>
        <w:rPr>
          <w:spacing w:val="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культурой;</w:t>
      </w:r>
    </w:p>
    <w:p w:rsidR="00777CEA" w:rsidRDefault="000C03CA">
      <w:pPr>
        <w:pStyle w:val="a3"/>
        <w:spacing w:line="364" w:lineRule="auto"/>
        <w:ind w:left="902" w:right="385" w:firstLine="760"/>
      </w:pPr>
      <w:r>
        <w:t>организация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3"/>
        </w:rPr>
        <w:t xml:space="preserve"> </w:t>
      </w:r>
      <w:r>
        <w:t>сохранности</w:t>
      </w:r>
      <w:r>
        <w:rPr>
          <w:spacing w:val="-3"/>
        </w:rPr>
        <w:t xml:space="preserve"> </w:t>
      </w:r>
      <w:r>
        <w:t>инвентаря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оборудования,</w:t>
      </w:r>
      <w:r>
        <w:rPr>
          <w:spacing w:val="-2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места</w:t>
      </w:r>
      <w:r>
        <w:rPr>
          <w:spacing w:val="-3"/>
        </w:rPr>
        <w:t xml:space="preserve"> </w:t>
      </w:r>
      <w:r>
        <w:t>занятий;</w:t>
      </w:r>
    </w:p>
    <w:p w:rsidR="00777CEA" w:rsidRDefault="000C03CA">
      <w:pPr>
        <w:pStyle w:val="a3"/>
        <w:spacing w:before="1" w:line="364" w:lineRule="auto"/>
        <w:ind w:left="902" w:right="386" w:firstLine="760"/>
      </w:pPr>
      <w:r>
        <w:t>способность выделять и обосновывать эстетические признаки в физических</w:t>
      </w:r>
      <w:r>
        <w:rPr>
          <w:spacing w:val="1"/>
        </w:rPr>
        <w:t xml:space="preserve"> </w:t>
      </w:r>
      <w:r>
        <w:t>упражнениях, двигательных действиях, оценивать красоту телосложения и осанки,</w:t>
      </w:r>
      <w:r>
        <w:rPr>
          <w:spacing w:val="1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эталонными образцами.</w:t>
      </w:r>
    </w:p>
    <w:p w:rsidR="00777CEA" w:rsidRDefault="000C03CA">
      <w:pPr>
        <w:pStyle w:val="a3"/>
        <w:spacing w:line="367" w:lineRule="auto"/>
        <w:ind w:left="902" w:right="379" w:firstLine="760"/>
      </w:pPr>
      <w:r>
        <w:t>При изучении модуля «Бадминтон» на уровне начального общего образования</w:t>
      </w:r>
      <w:r>
        <w:rPr>
          <w:spacing w:val="-67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предметные</w:t>
      </w:r>
      <w:r>
        <w:rPr>
          <w:spacing w:val="-1"/>
        </w:rPr>
        <w:t xml:space="preserve"> </w:t>
      </w:r>
      <w:r>
        <w:t>результаты: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60" w:line="364" w:lineRule="auto"/>
        <w:ind w:left="897" w:right="375" w:firstLine="760"/>
      </w:pPr>
      <w:r>
        <w:t>представления</w:t>
      </w:r>
      <w:r>
        <w:rPr>
          <w:spacing w:val="-9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значении</w:t>
      </w:r>
      <w:r>
        <w:rPr>
          <w:spacing w:val="-8"/>
        </w:rPr>
        <w:t xml:space="preserve"> </w:t>
      </w:r>
      <w:r>
        <w:t>занятий</w:t>
      </w:r>
      <w:r>
        <w:rPr>
          <w:spacing w:val="-8"/>
        </w:rPr>
        <w:t xml:space="preserve"> </w:t>
      </w:r>
      <w:r>
        <w:t>бадминтоном</w:t>
      </w:r>
      <w:r>
        <w:rPr>
          <w:spacing w:val="-9"/>
        </w:rPr>
        <w:t xml:space="preserve"> </w:t>
      </w:r>
      <w:r>
        <w:t>как</w:t>
      </w:r>
      <w:r>
        <w:rPr>
          <w:spacing w:val="-9"/>
        </w:rPr>
        <w:t xml:space="preserve"> </w:t>
      </w:r>
      <w:r>
        <w:t>средством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укрепления</w:t>
      </w:r>
      <w:r>
        <w:rPr>
          <w:spacing w:val="-68"/>
        </w:rPr>
        <w:t xml:space="preserve"> </w:t>
      </w:r>
      <w:r>
        <w:t>здоровья, профилактики глазных заболеваний, организации досуговой 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воспитания физических</w:t>
      </w:r>
      <w:r>
        <w:rPr>
          <w:spacing w:val="1"/>
        </w:rPr>
        <w:t xml:space="preserve"> </w:t>
      </w:r>
      <w:r>
        <w:t>качеств человека;</w:t>
      </w:r>
    </w:p>
    <w:p w:rsidR="00777CEA" w:rsidRDefault="000C03CA">
      <w:pPr>
        <w:pStyle w:val="a3"/>
        <w:spacing w:before="1" w:line="364" w:lineRule="auto"/>
        <w:ind w:left="897" w:right="381" w:firstLine="760"/>
      </w:pPr>
      <w:r>
        <w:t>знания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зарождения</w:t>
      </w:r>
      <w:r>
        <w:rPr>
          <w:spacing w:val="1"/>
        </w:rPr>
        <w:t xml:space="preserve"> </w:t>
      </w:r>
      <w:r>
        <w:t>бадминтона,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спортсменов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бадминтонистов</w:t>
      </w:r>
      <w:r>
        <w:rPr>
          <w:spacing w:val="-3"/>
        </w:rPr>
        <w:t xml:space="preserve"> </w:t>
      </w:r>
      <w:r>
        <w:t>на международной</w:t>
      </w:r>
      <w:r>
        <w:rPr>
          <w:spacing w:val="-1"/>
        </w:rPr>
        <w:t xml:space="preserve"> </w:t>
      </w:r>
      <w:r>
        <w:t>арене;</w:t>
      </w:r>
    </w:p>
    <w:p w:rsidR="00777CEA" w:rsidRDefault="000C03CA">
      <w:pPr>
        <w:pStyle w:val="a3"/>
        <w:spacing w:line="364" w:lineRule="auto"/>
        <w:ind w:left="897" w:right="380" w:firstLine="760"/>
      </w:pPr>
      <w:r>
        <w:t>представление о сущности и основных правилах игры в бадминтон; умение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общефизической,</w:t>
      </w:r>
      <w:r>
        <w:rPr>
          <w:spacing w:val="1"/>
        </w:rPr>
        <w:t xml:space="preserve"> </w:t>
      </w:r>
      <w:r>
        <w:t>корригирующей направленности, подготовительного, специального воздействия для</w:t>
      </w:r>
      <w:r>
        <w:rPr>
          <w:spacing w:val="1"/>
        </w:rPr>
        <w:t xml:space="preserve"> </w:t>
      </w:r>
      <w:r>
        <w:t>занятий бадминтоном, для развития двигательных способностей, индивидуальных и</w:t>
      </w:r>
      <w:r>
        <w:rPr>
          <w:spacing w:val="1"/>
        </w:rPr>
        <w:t xml:space="preserve"> </w:t>
      </w:r>
      <w:r>
        <w:t>парных</w:t>
      </w:r>
      <w:r>
        <w:rPr>
          <w:spacing w:val="-4"/>
        </w:rPr>
        <w:t xml:space="preserve"> </w:t>
      </w:r>
      <w:r>
        <w:t>бадминтонных технических элементов,</w:t>
      </w:r>
      <w:r>
        <w:rPr>
          <w:spacing w:val="-2"/>
        </w:rPr>
        <w:t xml:space="preserve"> </w:t>
      </w:r>
      <w:r>
        <w:t>техники их</w:t>
      </w:r>
      <w:r>
        <w:rPr>
          <w:spacing w:val="-3"/>
        </w:rPr>
        <w:t xml:space="preserve"> </w:t>
      </w:r>
      <w:r>
        <w:t>выполнения;</w:t>
      </w:r>
    </w:p>
    <w:p w:rsidR="00777CEA" w:rsidRDefault="000C03CA">
      <w:pPr>
        <w:pStyle w:val="a3"/>
        <w:spacing w:before="4" w:line="364" w:lineRule="auto"/>
        <w:ind w:left="897" w:right="379" w:firstLine="760"/>
      </w:pPr>
      <w:r>
        <w:t>демонстрация навыков безопасного поведения во время занятий бадминтоном,</w:t>
      </w:r>
      <w:r>
        <w:rPr>
          <w:spacing w:val="-67"/>
        </w:rPr>
        <w:t xml:space="preserve"> </w:t>
      </w:r>
      <w:r>
        <w:t>личной</w:t>
      </w:r>
      <w:r>
        <w:rPr>
          <w:spacing w:val="-8"/>
        </w:rPr>
        <w:t xml:space="preserve"> </w:t>
      </w:r>
      <w:r>
        <w:t>гигиены,</w:t>
      </w:r>
      <w:r>
        <w:rPr>
          <w:spacing w:val="-9"/>
        </w:rPr>
        <w:t xml:space="preserve"> </w:t>
      </w:r>
      <w:r>
        <w:t>выполнения</w:t>
      </w:r>
      <w:r>
        <w:rPr>
          <w:spacing w:val="-7"/>
        </w:rPr>
        <w:t xml:space="preserve"> </w:t>
      </w:r>
      <w:r>
        <w:t>требований</w:t>
      </w:r>
      <w:r>
        <w:rPr>
          <w:spacing w:val="-8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спортивной</w:t>
      </w:r>
      <w:r>
        <w:rPr>
          <w:spacing w:val="-10"/>
        </w:rPr>
        <w:t xml:space="preserve"> </w:t>
      </w:r>
      <w:r>
        <w:t>одежде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обуви,</w:t>
      </w:r>
      <w:r>
        <w:rPr>
          <w:spacing w:val="-8"/>
        </w:rPr>
        <w:t xml:space="preserve"> </w:t>
      </w:r>
      <w:r>
        <w:t>спортивному</w:t>
      </w:r>
      <w:r>
        <w:rPr>
          <w:spacing w:val="-68"/>
        </w:rPr>
        <w:t xml:space="preserve"> </w:t>
      </w:r>
      <w:r>
        <w:t>инвентарю</w:t>
      </w:r>
      <w:r>
        <w:rPr>
          <w:spacing w:val="-2"/>
        </w:rPr>
        <w:t xml:space="preserve"> </w:t>
      </w:r>
      <w:r>
        <w:t>для занятий</w:t>
      </w:r>
      <w:r>
        <w:rPr>
          <w:spacing w:val="-2"/>
        </w:rPr>
        <w:t xml:space="preserve"> </w:t>
      </w:r>
      <w:r>
        <w:t>бадминтоном;</w:t>
      </w:r>
    </w:p>
    <w:p w:rsidR="00777CEA" w:rsidRDefault="000C03CA">
      <w:pPr>
        <w:pStyle w:val="a3"/>
        <w:spacing w:before="3" w:line="364" w:lineRule="auto"/>
        <w:ind w:left="897" w:right="376" w:firstLine="760"/>
      </w:pPr>
      <w:r>
        <w:t>демонстрация навыков систематического наблюдения за своим физическим</w:t>
      </w:r>
      <w:r>
        <w:rPr>
          <w:spacing w:val="1"/>
        </w:rPr>
        <w:t xml:space="preserve"> </w:t>
      </w:r>
      <w:r>
        <w:t>состоянием,</w:t>
      </w:r>
      <w:r>
        <w:rPr>
          <w:spacing w:val="-5"/>
        </w:rPr>
        <w:t xml:space="preserve"> </w:t>
      </w:r>
      <w:r>
        <w:t>показателями</w:t>
      </w:r>
      <w:r>
        <w:rPr>
          <w:spacing w:val="-2"/>
        </w:rPr>
        <w:t xml:space="preserve"> </w:t>
      </w:r>
      <w:r>
        <w:t>физического</w:t>
      </w:r>
      <w:r>
        <w:rPr>
          <w:spacing w:val="-5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подготовленности;</w:t>
      </w:r>
    </w:p>
    <w:p w:rsidR="00777CEA" w:rsidRDefault="000C03CA">
      <w:pPr>
        <w:pStyle w:val="a3"/>
        <w:spacing w:before="1" w:line="364" w:lineRule="auto"/>
        <w:ind w:left="897" w:right="386" w:firstLine="760"/>
      </w:pPr>
      <w:r>
        <w:t>демонстрация универсальных умений при выполнении организующих команд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строевых</w:t>
      </w:r>
      <w:r>
        <w:rPr>
          <w:spacing w:val="1"/>
        </w:rPr>
        <w:t xml:space="preserve"> </w:t>
      </w:r>
      <w:r>
        <w:t>упражнений;</w:t>
      </w:r>
    </w:p>
    <w:p w:rsidR="00777CEA" w:rsidRDefault="000C03CA">
      <w:pPr>
        <w:pStyle w:val="a3"/>
        <w:spacing w:before="1" w:line="364" w:lineRule="auto"/>
        <w:ind w:left="897" w:right="375" w:firstLine="760"/>
      </w:pPr>
      <w:r>
        <w:t>умение выполнять и составлять комплексы общеразвивающих, специальных и</w:t>
      </w:r>
      <w:r>
        <w:rPr>
          <w:spacing w:val="-67"/>
        </w:rPr>
        <w:t xml:space="preserve"> </w:t>
      </w:r>
      <w:r>
        <w:t>корригирующих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быстроты,</w:t>
      </w:r>
      <w:r>
        <w:rPr>
          <w:spacing w:val="1"/>
        </w:rPr>
        <w:t xml:space="preserve"> </w:t>
      </w:r>
      <w:r>
        <w:t>координации,</w:t>
      </w:r>
      <w:r>
        <w:rPr>
          <w:spacing w:val="1"/>
        </w:rPr>
        <w:t xml:space="preserve"> </w:t>
      </w:r>
      <w:r>
        <w:t>гибкости;</w:t>
      </w:r>
    </w:p>
    <w:p w:rsidR="00777CEA" w:rsidRDefault="000C03CA">
      <w:pPr>
        <w:pStyle w:val="a3"/>
        <w:spacing w:before="3" w:line="364" w:lineRule="auto"/>
        <w:ind w:left="897" w:right="382" w:firstLine="760"/>
      </w:pPr>
      <w:r>
        <w:t>демонстрация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спортивных,</w:t>
      </w:r>
      <w:r>
        <w:rPr>
          <w:spacing w:val="1"/>
        </w:rPr>
        <w:t xml:space="preserve"> </w:t>
      </w:r>
      <w:r>
        <w:t>профилактических</w:t>
      </w:r>
      <w:r>
        <w:rPr>
          <w:spacing w:val="-4"/>
        </w:rPr>
        <w:t xml:space="preserve"> </w:t>
      </w:r>
      <w:r>
        <w:t>упражнений с</w:t>
      </w:r>
      <w:r>
        <w:rPr>
          <w:spacing w:val="-2"/>
        </w:rPr>
        <w:t xml:space="preserve"> </w:t>
      </w:r>
      <w:r>
        <w:t>элементами бадминтона;</w:t>
      </w:r>
    </w:p>
    <w:p w:rsidR="00777CEA" w:rsidRDefault="000C03CA">
      <w:pPr>
        <w:pStyle w:val="a3"/>
        <w:spacing w:line="367" w:lineRule="auto"/>
        <w:ind w:left="897" w:right="376" w:firstLine="760"/>
      </w:pPr>
      <w:r>
        <w:t>умение выполнять бадминтонные технические упражнения: выпады, начало</w:t>
      </w:r>
      <w:r>
        <w:rPr>
          <w:spacing w:val="1"/>
        </w:rPr>
        <w:t xml:space="preserve"> </w:t>
      </w:r>
      <w:r>
        <w:t>игры, игра у сетки, подача и обмен ударами, отброс слева и справа, плоские удары в</w:t>
      </w:r>
      <w:r>
        <w:rPr>
          <w:spacing w:val="1"/>
        </w:rPr>
        <w:t xml:space="preserve"> </w:t>
      </w:r>
      <w:r>
        <w:t>центре</w:t>
      </w:r>
      <w:r>
        <w:rPr>
          <w:spacing w:val="-1"/>
        </w:rPr>
        <w:t xml:space="preserve"> </w:t>
      </w:r>
      <w:r>
        <w:t>корта;</w:t>
      </w:r>
    </w:p>
    <w:p w:rsidR="00777CEA" w:rsidRDefault="000C03CA">
      <w:pPr>
        <w:pStyle w:val="a3"/>
        <w:spacing w:line="237" w:lineRule="auto"/>
        <w:ind w:left="897" w:right="423" w:firstLine="760"/>
      </w:pPr>
      <w:r>
        <w:t>умение организовать самостоятельные занятия бадминтоном со сверстниками,</w:t>
      </w:r>
      <w:r>
        <w:rPr>
          <w:spacing w:val="-68"/>
        </w:rPr>
        <w:t xml:space="preserve"> </w:t>
      </w:r>
      <w:r>
        <w:t>подвижные</w:t>
      </w:r>
      <w:r>
        <w:rPr>
          <w:spacing w:val="-1"/>
        </w:rPr>
        <w:t xml:space="preserve"> </w:t>
      </w:r>
      <w:r>
        <w:t>игры с</w:t>
      </w:r>
      <w:r>
        <w:rPr>
          <w:spacing w:val="-1"/>
        </w:rPr>
        <w:t xml:space="preserve"> </w:t>
      </w:r>
      <w:r>
        <w:t>элементами бадминтоном;</w:t>
      </w:r>
    </w:p>
    <w:p w:rsidR="00777CEA" w:rsidRDefault="000C03CA">
      <w:pPr>
        <w:pStyle w:val="a3"/>
        <w:spacing w:before="127" w:line="364" w:lineRule="auto"/>
        <w:ind w:left="897" w:right="381" w:firstLine="780"/>
      </w:pPr>
      <w:r>
        <w:t>выполнение</w:t>
      </w:r>
      <w:r>
        <w:rPr>
          <w:spacing w:val="1"/>
        </w:rPr>
        <w:t xml:space="preserve"> </w:t>
      </w:r>
      <w:r>
        <w:t>контрольно-тестовых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-11"/>
        </w:rPr>
        <w:t xml:space="preserve"> </w:t>
      </w:r>
      <w:r>
        <w:t>подготовке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умение</w:t>
      </w:r>
      <w:r>
        <w:rPr>
          <w:spacing w:val="-13"/>
        </w:rPr>
        <w:t xml:space="preserve"> </w:t>
      </w:r>
      <w:r>
        <w:t>оценивать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показателям</w:t>
      </w:r>
      <w:r>
        <w:rPr>
          <w:spacing w:val="-13"/>
        </w:rPr>
        <w:t xml:space="preserve"> </w:t>
      </w:r>
      <w:r>
        <w:t>индивидуальный</w:t>
      </w:r>
      <w:r>
        <w:rPr>
          <w:spacing w:val="-11"/>
        </w:rPr>
        <w:t xml:space="preserve"> </w:t>
      </w:r>
      <w:r>
        <w:t>уровень</w:t>
      </w:r>
      <w:r>
        <w:rPr>
          <w:spacing w:val="-68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подготовленности;</w:t>
      </w:r>
    </w:p>
    <w:p w:rsidR="00777CEA" w:rsidRDefault="00777CEA">
      <w:pPr>
        <w:rPr>
          <w:sz w:val="14"/>
        </w:rPr>
        <w:sectPr w:rsidR="00777CEA" w:rsidSect="002B6C6F">
          <w:pgSz w:w="11900" w:h="16850"/>
          <w:pgMar w:top="1060" w:right="843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3" w:line="364" w:lineRule="auto"/>
        <w:ind w:left="904" w:right="388" w:firstLine="780"/>
      </w:pPr>
      <w:r>
        <w:t>проявление</w:t>
      </w:r>
      <w:r>
        <w:rPr>
          <w:spacing w:val="-12"/>
        </w:rPr>
        <w:t xml:space="preserve"> </w:t>
      </w:r>
      <w:r>
        <w:t>уважительного</w:t>
      </w:r>
      <w:r>
        <w:rPr>
          <w:spacing w:val="-8"/>
        </w:rPr>
        <w:t xml:space="preserve"> </w:t>
      </w:r>
      <w:r>
        <w:t>отношения</w:t>
      </w:r>
      <w:r>
        <w:rPr>
          <w:spacing w:val="-12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одноклассникам,</w:t>
      </w:r>
      <w:r>
        <w:rPr>
          <w:spacing w:val="-10"/>
        </w:rPr>
        <w:t xml:space="preserve"> </w:t>
      </w:r>
      <w:r>
        <w:t>культуры</w:t>
      </w:r>
      <w:r>
        <w:rPr>
          <w:spacing w:val="-8"/>
        </w:rPr>
        <w:t xml:space="preserve"> </w:t>
      </w:r>
      <w:r>
        <w:t>общения</w:t>
      </w:r>
      <w:r>
        <w:rPr>
          <w:spacing w:val="-1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взаимодействия,</w:t>
      </w:r>
      <w:r>
        <w:rPr>
          <w:spacing w:val="-11"/>
        </w:rPr>
        <w:t xml:space="preserve"> </w:t>
      </w:r>
      <w:r>
        <w:t>терпимости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толерантности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достижении</w:t>
      </w:r>
      <w:r>
        <w:rPr>
          <w:spacing w:val="-12"/>
        </w:rPr>
        <w:t xml:space="preserve"> </w:t>
      </w:r>
      <w:r>
        <w:t>общих</w:t>
      </w:r>
      <w:r>
        <w:rPr>
          <w:spacing w:val="-10"/>
        </w:rPr>
        <w:t xml:space="preserve"> </w:t>
      </w:r>
      <w:r>
        <w:t>целей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учебной</w:t>
      </w:r>
      <w:r>
        <w:rPr>
          <w:spacing w:val="-12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игровой</w:t>
      </w:r>
      <w:r>
        <w:rPr>
          <w:spacing w:val="-4"/>
        </w:rPr>
        <w:t xml:space="preserve"> </w:t>
      </w:r>
      <w:r>
        <w:t>деятельности на занятиях бадминтоном.</w:t>
      </w:r>
    </w:p>
    <w:p w:rsidR="00777CEA" w:rsidRDefault="00777CEA">
      <w:pPr>
        <w:pStyle w:val="a3"/>
        <w:spacing w:before="10"/>
        <w:jc w:val="left"/>
        <w:rPr>
          <w:sz w:val="42"/>
        </w:rPr>
      </w:pPr>
    </w:p>
    <w:p w:rsidR="00777CEA" w:rsidRDefault="000C03CA">
      <w:pPr>
        <w:pStyle w:val="1"/>
        <w:ind w:left="1665"/>
      </w:pPr>
      <w:r>
        <w:t>Модуль</w:t>
      </w:r>
      <w:r>
        <w:rPr>
          <w:spacing w:val="-5"/>
        </w:rPr>
        <w:t xml:space="preserve"> </w:t>
      </w:r>
      <w:r>
        <w:t>«Лапта».</w:t>
      </w:r>
    </w:p>
    <w:p w:rsidR="00777CEA" w:rsidRDefault="000C03CA">
      <w:pPr>
        <w:pStyle w:val="a3"/>
        <w:spacing w:before="167"/>
        <w:ind w:left="1665"/>
      </w:pPr>
      <w:r>
        <w:t>Пояснительная</w:t>
      </w:r>
      <w:r>
        <w:rPr>
          <w:spacing w:val="-4"/>
        </w:rPr>
        <w:t xml:space="preserve"> </w:t>
      </w:r>
      <w:r>
        <w:t>записка</w:t>
      </w:r>
      <w:r>
        <w:rPr>
          <w:spacing w:val="-4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«Лапта».</w:t>
      </w:r>
    </w:p>
    <w:p w:rsidR="00777CEA" w:rsidRDefault="000C03CA">
      <w:pPr>
        <w:pStyle w:val="a3"/>
        <w:spacing w:before="168" w:line="364" w:lineRule="auto"/>
        <w:ind w:left="904" w:right="386" w:firstLine="760"/>
      </w:pPr>
      <w:r>
        <w:t>Модуль</w:t>
      </w:r>
      <w:r>
        <w:rPr>
          <w:spacing w:val="-6"/>
        </w:rPr>
        <w:t xml:space="preserve"> </w:t>
      </w:r>
      <w:r>
        <w:t>«Лапта»</w:t>
      </w:r>
      <w:r>
        <w:rPr>
          <w:spacing w:val="-9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модуль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лапте,</w:t>
      </w:r>
      <w:r>
        <w:rPr>
          <w:spacing w:val="-7"/>
        </w:rPr>
        <w:t xml:space="preserve"> </w:t>
      </w:r>
      <w:r>
        <w:t>лапта)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уровне</w:t>
      </w:r>
      <w:r>
        <w:rPr>
          <w:spacing w:val="-7"/>
        </w:rPr>
        <w:t xml:space="preserve"> </w:t>
      </w:r>
      <w:r>
        <w:t>начального</w:t>
      </w:r>
      <w:r>
        <w:rPr>
          <w:spacing w:val="-7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физической</w:t>
      </w:r>
      <w:r>
        <w:rPr>
          <w:spacing w:val="56"/>
        </w:rPr>
        <w:t xml:space="preserve"> </w:t>
      </w:r>
      <w:r>
        <w:t>культуры</w:t>
      </w:r>
      <w:r>
        <w:rPr>
          <w:spacing w:val="56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создании</w:t>
      </w:r>
      <w:r>
        <w:rPr>
          <w:spacing w:val="56"/>
        </w:rPr>
        <w:t xml:space="preserve"> </w:t>
      </w:r>
      <w:r>
        <w:t>рабочей</w:t>
      </w:r>
      <w:r>
        <w:rPr>
          <w:spacing w:val="56"/>
        </w:rPr>
        <w:t xml:space="preserve"> </w:t>
      </w:r>
      <w:r>
        <w:t>программы</w:t>
      </w:r>
      <w:r>
        <w:rPr>
          <w:spacing w:val="56"/>
        </w:rPr>
        <w:t xml:space="preserve"> </w:t>
      </w:r>
      <w:r>
        <w:t>по</w:t>
      </w:r>
      <w:r>
        <w:rPr>
          <w:spacing w:val="56"/>
        </w:rPr>
        <w:t xml:space="preserve"> </w:t>
      </w:r>
      <w:r>
        <w:t>учебному</w:t>
      </w:r>
      <w:r>
        <w:rPr>
          <w:spacing w:val="51"/>
        </w:rPr>
        <w:t xml:space="preserve"> </w:t>
      </w:r>
      <w:r>
        <w:t>предмету</w:t>
      </w:r>
    </w:p>
    <w:p w:rsidR="00777CEA" w:rsidRDefault="000C03CA">
      <w:pPr>
        <w:pStyle w:val="a3"/>
        <w:spacing w:before="1" w:line="364" w:lineRule="auto"/>
        <w:ind w:left="904" w:right="385"/>
      </w:pPr>
      <w:r>
        <w:t>«Физическая культура» с учётом современных тенденций в системе образования и</w:t>
      </w:r>
      <w:r>
        <w:rPr>
          <w:spacing w:val="1"/>
        </w:rPr>
        <w:t xml:space="preserve"> </w:t>
      </w:r>
      <w:r>
        <w:t>использования спортивно-ориентированных форм, средств и методов обучения по</w:t>
      </w:r>
      <w:r>
        <w:rPr>
          <w:spacing w:val="1"/>
        </w:rPr>
        <w:t xml:space="preserve"> </w:t>
      </w:r>
      <w:r>
        <w:t>различным</w:t>
      </w:r>
      <w:r>
        <w:rPr>
          <w:spacing w:val="-1"/>
        </w:rPr>
        <w:t xml:space="preserve"> </w:t>
      </w:r>
      <w:r>
        <w:t>видам спорта.</w:t>
      </w:r>
    </w:p>
    <w:p w:rsidR="00777CEA" w:rsidRDefault="000C03CA">
      <w:pPr>
        <w:pStyle w:val="a3"/>
        <w:spacing w:before="3" w:line="364" w:lineRule="auto"/>
        <w:ind w:left="904" w:right="382" w:firstLine="760"/>
      </w:pPr>
      <w:r>
        <w:t>Русская</w:t>
      </w:r>
      <w:r>
        <w:rPr>
          <w:spacing w:val="1"/>
        </w:rPr>
        <w:t xml:space="preserve"> </w:t>
      </w:r>
      <w:r>
        <w:t>лапта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древнейших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игр.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 время русская лапта является официальным видом спорта. Лаптой можно</w:t>
      </w:r>
      <w:r>
        <w:rPr>
          <w:spacing w:val="1"/>
        </w:rPr>
        <w:t xml:space="preserve"> </w:t>
      </w:r>
      <w:r>
        <w:t>заниматься с дошкольного возраста и продолжать эту деятельность на протяжении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жизни.</w:t>
      </w:r>
    </w:p>
    <w:p w:rsidR="00777CEA" w:rsidRDefault="000C03CA">
      <w:pPr>
        <w:pStyle w:val="a3"/>
        <w:spacing w:before="4" w:line="364" w:lineRule="auto"/>
        <w:ind w:left="904" w:right="387" w:firstLine="760"/>
      </w:pPr>
      <w:r>
        <w:t>Лапта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универсальным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гармоничному</w:t>
      </w:r>
      <w:r>
        <w:rPr>
          <w:spacing w:val="1"/>
        </w:rPr>
        <w:t xml:space="preserve"> </w:t>
      </w:r>
      <w:r>
        <w:t>развитию,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 процессе средства лапты содействуют комплексному развитию у</w:t>
      </w:r>
      <w:r>
        <w:rPr>
          <w:spacing w:val="1"/>
        </w:rPr>
        <w:t xml:space="preserve"> </w:t>
      </w:r>
      <w:r>
        <w:t>обучающихся всех физических качеств, комплексно влияют на органы и системы</w:t>
      </w:r>
      <w:r>
        <w:rPr>
          <w:spacing w:val="1"/>
        </w:rPr>
        <w:t xml:space="preserve"> </w:t>
      </w:r>
      <w:r>
        <w:t>растущего</w:t>
      </w:r>
      <w:r>
        <w:rPr>
          <w:spacing w:val="-2"/>
        </w:rPr>
        <w:t xml:space="preserve"> </w:t>
      </w:r>
      <w:r>
        <w:t>организма</w:t>
      </w:r>
      <w:r>
        <w:rPr>
          <w:spacing w:val="-2"/>
        </w:rPr>
        <w:t xml:space="preserve"> </w:t>
      </w:r>
      <w:r>
        <w:t>ребенка,</w:t>
      </w:r>
      <w:r>
        <w:rPr>
          <w:spacing w:val="-2"/>
        </w:rPr>
        <w:t xml:space="preserve"> </w:t>
      </w:r>
      <w:r>
        <w:t>укрепляя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повышая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функциональный</w:t>
      </w:r>
      <w:r>
        <w:rPr>
          <w:spacing w:val="-3"/>
        </w:rPr>
        <w:t xml:space="preserve"> </w:t>
      </w:r>
      <w:r>
        <w:t>уровень.</w:t>
      </w:r>
    </w:p>
    <w:p w:rsidR="00777CEA" w:rsidRDefault="000C03CA">
      <w:pPr>
        <w:pStyle w:val="a3"/>
        <w:spacing w:before="1" w:line="364" w:lineRule="auto"/>
        <w:ind w:left="904" w:right="385"/>
      </w:pPr>
      <w:r>
        <w:t>Лапта</w:t>
      </w:r>
      <w:r>
        <w:rPr>
          <w:spacing w:val="1"/>
        </w:rPr>
        <w:t xml:space="preserve"> </w:t>
      </w:r>
      <w:r>
        <w:t>выделяется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доступностью. При проведении учебной и внеурочной деятельности не требуется</w:t>
      </w:r>
      <w:r>
        <w:rPr>
          <w:spacing w:val="1"/>
        </w:rPr>
        <w:t xml:space="preserve"> </w:t>
      </w:r>
      <w:r>
        <w:t>больших</w:t>
      </w:r>
      <w:r>
        <w:rPr>
          <w:spacing w:val="-7"/>
        </w:rPr>
        <w:t xml:space="preserve"> </w:t>
      </w:r>
      <w:r>
        <w:t>средств</w:t>
      </w:r>
      <w:r>
        <w:rPr>
          <w:spacing w:val="-7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приобретение</w:t>
      </w:r>
      <w:r>
        <w:rPr>
          <w:spacing w:val="-6"/>
        </w:rPr>
        <w:t xml:space="preserve"> </w:t>
      </w:r>
      <w:r>
        <w:t>соответствующего</w:t>
      </w:r>
      <w:r>
        <w:rPr>
          <w:spacing w:val="-7"/>
        </w:rPr>
        <w:t xml:space="preserve"> </w:t>
      </w:r>
      <w:r>
        <w:t>оборудования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инвентаря.</w:t>
      </w:r>
      <w:r>
        <w:rPr>
          <w:spacing w:val="-7"/>
        </w:rPr>
        <w:t xml:space="preserve"> </w:t>
      </w:r>
      <w:r>
        <w:t>Эту</w:t>
      </w:r>
      <w:r>
        <w:rPr>
          <w:spacing w:val="-67"/>
        </w:rPr>
        <w:t xml:space="preserve"> </w:t>
      </w:r>
      <w:r>
        <w:t>игру можно организовать для мальчиков и девочек, как в зале, так и на открытом</w:t>
      </w:r>
      <w:r>
        <w:rPr>
          <w:spacing w:val="1"/>
        </w:rPr>
        <w:t xml:space="preserve"> </w:t>
      </w:r>
      <w:r>
        <w:t>воздухе.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120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899" w:right="378" w:firstLine="760"/>
      </w:pPr>
      <w:r>
        <w:t>Регулярные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лаптой</w:t>
      </w:r>
      <w:r>
        <w:rPr>
          <w:spacing w:val="1"/>
        </w:rPr>
        <w:t xml:space="preserve"> </w:t>
      </w:r>
      <w:r>
        <w:t>содействуют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качеств</w:t>
      </w:r>
      <w:r>
        <w:rPr>
          <w:spacing w:val="-67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коллективизма,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решительности,</w:t>
      </w:r>
      <w:r>
        <w:rPr>
          <w:spacing w:val="-67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морально-волевых</w:t>
      </w:r>
      <w:r>
        <w:rPr>
          <w:spacing w:val="-5"/>
        </w:rPr>
        <w:t xml:space="preserve"> </w:t>
      </w:r>
      <w:r>
        <w:t>качеств,</w:t>
      </w:r>
      <w:r>
        <w:rPr>
          <w:spacing w:val="-8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способствует</w:t>
      </w:r>
      <w:r>
        <w:rPr>
          <w:spacing w:val="-3"/>
        </w:rPr>
        <w:t xml:space="preserve"> </w:t>
      </w:r>
      <w:r>
        <w:t>формированию</w:t>
      </w:r>
      <w:r>
        <w:rPr>
          <w:spacing w:val="-6"/>
        </w:rPr>
        <w:t xml:space="preserve"> </w:t>
      </w:r>
      <w:r>
        <w:t>комплекса</w:t>
      </w:r>
      <w:r>
        <w:rPr>
          <w:spacing w:val="-68"/>
        </w:rPr>
        <w:t xml:space="preserve"> </w:t>
      </w:r>
      <w:r>
        <w:t>психофизиологических свойств организма. Игровой процесс обеспечивает развитие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индивидуальности,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 деятельности.</w:t>
      </w:r>
    </w:p>
    <w:p w:rsidR="00777CEA" w:rsidRDefault="000C03CA">
      <w:pPr>
        <w:pStyle w:val="a3"/>
        <w:spacing w:before="4" w:line="364" w:lineRule="auto"/>
        <w:ind w:left="899" w:right="382" w:firstLine="760"/>
      </w:pPr>
      <w:r>
        <w:t>Целью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«Лапта»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навыков общечеловеческой культуры и социального самоопределения, устойчивой</w:t>
      </w:r>
      <w:r>
        <w:rPr>
          <w:spacing w:val="1"/>
        </w:rPr>
        <w:t xml:space="preserve"> </w:t>
      </w:r>
      <w:r>
        <w:t>мотивации к сохранению и укреплению собственного здоровья, ведению 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67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вида спорта</w:t>
      </w:r>
      <w:r>
        <w:rPr>
          <w:spacing w:val="-3"/>
        </w:rPr>
        <w:t xml:space="preserve"> </w:t>
      </w:r>
      <w:r>
        <w:t>«лапта».</w:t>
      </w:r>
    </w:p>
    <w:p w:rsidR="00777CEA" w:rsidRDefault="000C03CA">
      <w:pPr>
        <w:pStyle w:val="a3"/>
        <w:spacing w:before="4"/>
        <w:ind w:left="1660"/>
      </w:pPr>
      <w:r>
        <w:t>Задачами</w:t>
      </w:r>
      <w:r>
        <w:rPr>
          <w:spacing w:val="-2"/>
        </w:rPr>
        <w:t xml:space="preserve"> </w:t>
      </w:r>
      <w:r>
        <w:t>изучения</w:t>
      </w:r>
      <w:r>
        <w:rPr>
          <w:spacing w:val="-5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«Лапта»</w:t>
      </w:r>
      <w:r>
        <w:rPr>
          <w:spacing w:val="-3"/>
        </w:rPr>
        <w:t xml:space="preserve"> </w:t>
      </w:r>
      <w:r>
        <w:t>являются:</w:t>
      </w:r>
    </w:p>
    <w:p w:rsidR="00777CEA" w:rsidRDefault="000C03CA">
      <w:pPr>
        <w:pStyle w:val="a3"/>
        <w:spacing w:before="167" w:line="364" w:lineRule="auto"/>
        <w:ind w:left="899" w:right="379" w:firstLine="760"/>
      </w:pPr>
      <w:r>
        <w:t>всестороннее</w:t>
      </w:r>
      <w:r>
        <w:rPr>
          <w:spacing w:val="-11"/>
        </w:rPr>
        <w:t xml:space="preserve"> </w:t>
      </w:r>
      <w:r>
        <w:t>гармоничное</w:t>
      </w:r>
      <w:r>
        <w:rPr>
          <w:spacing w:val="-11"/>
        </w:rPr>
        <w:t xml:space="preserve"> </w:t>
      </w:r>
      <w:r>
        <w:t>развитие</w:t>
      </w:r>
      <w:r>
        <w:rPr>
          <w:spacing w:val="-11"/>
        </w:rPr>
        <w:t xml:space="preserve"> </w:t>
      </w:r>
      <w:r>
        <w:t>детей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подростков,</w:t>
      </w:r>
      <w:r>
        <w:rPr>
          <w:spacing w:val="-10"/>
        </w:rPr>
        <w:t xml:space="preserve"> </w:t>
      </w:r>
      <w:r>
        <w:t>увеличение</w:t>
      </w:r>
      <w:r>
        <w:rPr>
          <w:spacing w:val="-11"/>
        </w:rPr>
        <w:t xml:space="preserve"> </w:t>
      </w:r>
      <w:r>
        <w:t>объёма</w:t>
      </w:r>
      <w:r>
        <w:rPr>
          <w:spacing w:val="-11"/>
        </w:rPr>
        <w:t xml:space="preserve"> </w:t>
      </w:r>
      <w:r>
        <w:t>их</w:t>
      </w:r>
      <w:r>
        <w:rPr>
          <w:spacing w:val="-68"/>
        </w:rPr>
        <w:t xml:space="preserve"> </w:t>
      </w:r>
      <w:r>
        <w:t>двигательной</w:t>
      </w:r>
      <w:r>
        <w:rPr>
          <w:spacing w:val="-1"/>
        </w:rPr>
        <w:t xml:space="preserve"> </w:t>
      </w:r>
      <w:r>
        <w:t>активности;</w:t>
      </w:r>
    </w:p>
    <w:p w:rsidR="00777CEA" w:rsidRDefault="000C03CA">
      <w:pPr>
        <w:pStyle w:val="a3"/>
        <w:spacing w:before="1" w:line="364" w:lineRule="auto"/>
        <w:ind w:left="899" w:right="383" w:firstLine="760"/>
      </w:pPr>
      <w:r>
        <w:t>укрепление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rPr>
          <w:spacing w:val="-1"/>
        </w:rPr>
        <w:t>обучающихся,</w:t>
      </w:r>
      <w:r>
        <w:rPr>
          <w:spacing w:val="-17"/>
        </w:rPr>
        <w:t xml:space="preserve"> </w:t>
      </w:r>
      <w:r>
        <w:t>развитие</w:t>
      </w:r>
      <w:r>
        <w:rPr>
          <w:spacing w:val="-16"/>
        </w:rPr>
        <w:t xml:space="preserve"> </w:t>
      </w:r>
      <w:r>
        <w:t>основных</w:t>
      </w:r>
      <w:r>
        <w:rPr>
          <w:spacing w:val="-15"/>
        </w:rPr>
        <w:t xml:space="preserve"> </w:t>
      </w:r>
      <w:r>
        <w:t>физических</w:t>
      </w:r>
      <w:r>
        <w:rPr>
          <w:spacing w:val="-16"/>
        </w:rPr>
        <w:t xml:space="preserve"> </w:t>
      </w:r>
      <w:r>
        <w:t>качеств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повышение</w:t>
      </w:r>
      <w:r>
        <w:rPr>
          <w:spacing w:val="-17"/>
        </w:rPr>
        <w:t xml:space="preserve"> </w:t>
      </w:r>
      <w:r>
        <w:t>функциональных</w:t>
      </w:r>
      <w:r>
        <w:rPr>
          <w:spacing w:val="-67"/>
        </w:rPr>
        <w:t xml:space="preserve"> </w:t>
      </w:r>
      <w:r>
        <w:t>возможностей</w:t>
      </w:r>
      <w:r>
        <w:rPr>
          <w:spacing w:val="-2"/>
        </w:rPr>
        <w:t xml:space="preserve"> </w:t>
      </w:r>
      <w:r>
        <w:t>их организма,</w:t>
      </w:r>
      <w:r>
        <w:rPr>
          <w:spacing w:val="-2"/>
        </w:rPr>
        <w:t xml:space="preserve"> </w:t>
      </w:r>
      <w:r>
        <w:t>обеспечение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занятиях по лапте;</w:t>
      </w:r>
    </w:p>
    <w:p w:rsidR="00777CEA" w:rsidRDefault="000C03CA">
      <w:pPr>
        <w:pStyle w:val="a3"/>
        <w:spacing w:before="3" w:line="364" w:lineRule="auto"/>
        <w:ind w:left="899" w:right="382" w:firstLine="760"/>
      </w:pPr>
      <w:r>
        <w:t>формирование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лапте,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возможностях и значении в процессе укрепления здоровья, физическом развитии и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подготовке обучающихся;</w:t>
      </w:r>
    </w:p>
    <w:p w:rsidR="00777CEA" w:rsidRDefault="000C03CA">
      <w:pPr>
        <w:pStyle w:val="a3"/>
        <w:spacing w:before="1" w:line="364" w:lineRule="auto"/>
        <w:ind w:left="899" w:right="376" w:firstLine="760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-67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общеразвивающей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корригирующей</w:t>
      </w:r>
      <w:r>
        <w:rPr>
          <w:spacing w:val="1"/>
        </w:rPr>
        <w:t xml:space="preserve"> </w:t>
      </w:r>
      <w:r>
        <w:t>направленностью,</w:t>
      </w:r>
      <w:r>
        <w:rPr>
          <w:spacing w:val="-3"/>
        </w:rPr>
        <w:t xml:space="preserve"> </w:t>
      </w:r>
      <w:r>
        <w:t>техническими</w:t>
      </w:r>
      <w:r>
        <w:rPr>
          <w:spacing w:val="-3"/>
        </w:rPr>
        <w:t xml:space="preserve"> </w:t>
      </w:r>
      <w:r>
        <w:t>действиями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приемами</w:t>
      </w:r>
      <w:r>
        <w:rPr>
          <w:spacing w:val="-1"/>
        </w:rPr>
        <w:t xml:space="preserve"> </w:t>
      </w:r>
      <w:r>
        <w:t>вида</w:t>
      </w:r>
      <w:r>
        <w:rPr>
          <w:spacing w:val="-1"/>
        </w:rPr>
        <w:t xml:space="preserve"> </w:t>
      </w:r>
      <w:r>
        <w:t>спорта</w:t>
      </w:r>
      <w:r>
        <w:rPr>
          <w:spacing w:val="-2"/>
        </w:rPr>
        <w:t xml:space="preserve"> </w:t>
      </w:r>
      <w:r>
        <w:t>«лапта»;</w:t>
      </w:r>
    </w:p>
    <w:p w:rsidR="00777CEA" w:rsidRDefault="000C03CA">
      <w:pPr>
        <w:pStyle w:val="a3"/>
        <w:spacing w:before="3" w:line="364" w:lineRule="auto"/>
        <w:ind w:left="899" w:right="382" w:firstLine="760"/>
      </w:pPr>
      <w:r>
        <w:t>воспитание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и сотрудничества;</w:t>
      </w:r>
    </w:p>
    <w:p w:rsidR="00777CEA" w:rsidRDefault="000C03CA">
      <w:pPr>
        <w:pStyle w:val="a3"/>
        <w:spacing w:before="1"/>
        <w:ind w:left="1660"/>
      </w:pPr>
      <w:r>
        <w:t>развитие</w:t>
      </w:r>
      <w:r>
        <w:rPr>
          <w:spacing w:val="-4"/>
        </w:rPr>
        <w:t xml:space="preserve"> </w:t>
      </w:r>
      <w:r>
        <w:t>положительной</w:t>
      </w:r>
      <w:r>
        <w:rPr>
          <w:spacing w:val="-4"/>
        </w:rPr>
        <w:t xml:space="preserve"> </w:t>
      </w:r>
      <w:r>
        <w:t>мотивации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устойчивого</w:t>
      </w:r>
      <w:r>
        <w:rPr>
          <w:spacing w:val="-2"/>
        </w:rPr>
        <w:t xml:space="preserve"> </w:t>
      </w:r>
      <w:r>
        <w:t>учебно-познавательного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154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3" w:line="364" w:lineRule="auto"/>
        <w:ind w:left="1665" w:right="969"/>
      </w:pPr>
      <w:r>
        <w:t>интереса к учебному предмету «Физическая культура» средствами лапты;</w:t>
      </w:r>
      <w:r>
        <w:rPr>
          <w:spacing w:val="-68"/>
        </w:rPr>
        <w:t xml:space="preserve"> </w:t>
      </w:r>
      <w:r>
        <w:t>выявление,</w:t>
      </w:r>
      <w:r>
        <w:rPr>
          <w:spacing w:val="-3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поддержка</w:t>
      </w:r>
      <w:r>
        <w:rPr>
          <w:spacing w:val="-2"/>
        </w:rPr>
        <w:t xml:space="preserve"> </w:t>
      </w:r>
      <w:r>
        <w:t>одарённых</w:t>
      </w:r>
      <w:r>
        <w:rPr>
          <w:spacing w:val="-4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спорта.</w:t>
      </w:r>
    </w:p>
    <w:p w:rsidR="00777CEA" w:rsidRDefault="000C03CA">
      <w:pPr>
        <w:pStyle w:val="a3"/>
        <w:spacing w:before="1"/>
        <w:ind w:left="1665"/>
      </w:pPr>
      <w:r>
        <w:t>Место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роль</w:t>
      </w:r>
      <w:r>
        <w:rPr>
          <w:spacing w:val="-3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«Лапта».</w:t>
      </w:r>
    </w:p>
    <w:p w:rsidR="00777CEA" w:rsidRDefault="000C03CA">
      <w:pPr>
        <w:pStyle w:val="a3"/>
        <w:spacing w:before="170" w:line="364" w:lineRule="auto"/>
        <w:ind w:left="904" w:right="386" w:firstLine="760"/>
      </w:pPr>
      <w:r>
        <w:t>Модуль «Лапта» доступен для освоения всем обучающимся, независимо от</w:t>
      </w:r>
      <w:r>
        <w:rPr>
          <w:spacing w:val="1"/>
        </w:rPr>
        <w:t xml:space="preserve"> </w:t>
      </w:r>
      <w:r>
        <w:t>уровня их физического развития и гендерных особенностей, и расширяет спектр</w:t>
      </w:r>
      <w:r>
        <w:rPr>
          <w:spacing w:val="1"/>
        </w:rPr>
        <w:t xml:space="preserve"> </w:t>
      </w:r>
      <w:r>
        <w:t>физкультурно-спортивных</w:t>
      </w:r>
      <w:r>
        <w:rPr>
          <w:spacing w:val="-5"/>
        </w:rPr>
        <w:t xml:space="preserve"> </w:t>
      </w:r>
      <w:r>
        <w:t>направлений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общеобразовательных</w:t>
      </w:r>
      <w:r>
        <w:rPr>
          <w:spacing w:val="-1"/>
        </w:rPr>
        <w:t xml:space="preserve"> </w:t>
      </w:r>
      <w:r>
        <w:t>организациях.</w:t>
      </w:r>
    </w:p>
    <w:p w:rsidR="00777CEA" w:rsidRDefault="000C03CA">
      <w:pPr>
        <w:pStyle w:val="a3"/>
        <w:spacing w:before="1" w:line="364" w:lineRule="auto"/>
        <w:ind w:left="904" w:right="382" w:firstLine="760"/>
      </w:pPr>
      <w:r>
        <w:t>Интеграция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лапте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содержательных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легкой</w:t>
      </w:r>
      <w:r>
        <w:rPr>
          <w:spacing w:val="1"/>
        </w:rPr>
        <w:t xml:space="preserve"> </w:t>
      </w:r>
      <w:r>
        <w:t>атлетике,</w:t>
      </w:r>
      <w:r>
        <w:rPr>
          <w:spacing w:val="1"/>
        </w:rPr>
        <w:t xml:space="preserve"> </w:t>
      </w:r>
      <w:r>
        <w:t>подвижным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спортивным играм, гимнастике, а также в освоении программ в рамках 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0"/>
        </w:rPr>
        <w:t xml:space="preserve"> </w:t>
      </w:r>
      <w:r>
        <w:t>деятельности</w:t>
      </w:r>
      <w:r>
        <w:rPr>
          <w:spacing w:val="-8"/>
        </w:rPr>
        <w:t xml:space="preserve"> </w:t>
      </w:r>
      <w:r>
        <w:t>школьных</w:t>
      </w:r>
      <w:r>
        <w:rPr>
          <w:spacing w:val="-9"/>
        </w:rPr>
        <w:t xml:space="preserve"> </w:t>
      </w:r>
      <w:r>
        <w:t>спортивных</w:t>
      </w:r>
      <w:r>
        <w:rPr>
          <w:spacing w:val="-8"/>
        </w:rPr>
        <w:t xml:space="preserve"> </w:t>
      </w:r>
      <w:r>
        <w:t>клубов,</w:t>
      </w:r>
      <w:r>
        <w:rPr>
          <w:spacing w:val="-11"/>
        </w:rPr>
        <w:t xml:space="preserve"> </w:t>
      </w:r>
      <w:r>
        <w:t>подготовке</w:t>
      </w:r>
      <w:r>
        <w:rPr>
          <w:spacing w:val="-8"/>
        </w:rPr>
        <w:t xml:space="preserve"> </w:t>
      </w:r>
      <w:r>
        <w:t>обучающихся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сдаче норм ГТО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участии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спортивных мероприятиях.</w:t>
      </w:r>
    </w:p>
    <w:p w:rsidR="00777CEA" w:rsidRDefault="000C03CA">
      <w:pPr>
        <w:pStyle w:val="a3"/>
        <w:spacing w:before="4"/>
        <w:ind w:left="1665"/>
      </w:pPr>
      <w:r>
        <w:t>Модуль</w:t>
      </w:r>
      <w:r>
        <w:rPr>
          <w:spacing w:val="-3"/>
        </w:rPr>
        <w:t xml:space="preserve"> </w:t>
      </w:r>
      <w:r>
        <w:t>«Лапта»</w:t>
      </w:r>
      <w:r>
        <w:rPr>
          <w:spacing w:val="-3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реализован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вариантах:</w:t>
      </w:r>
    </w:p>
    <w:p w:rsidR="00777CEA" w:rsidRDefault="000C03CA">
      <w:pPr>
        <w:pStyle w:val="a3"/>
        <w:spacing w:before="167" w:line="364" w:lineRule="auto"/>
        <w:ind w:left="1665" w:right="389"/>
      </w:pPr>
      <w:r>
        <w:t>при самостоятельном планировании учителем физической культуры процесса</w:t>
      </w:r>
      <w:r>
        <w:rPr>
          <w:spacing w:val="1"/>
        </w:rPr>
        <w:t xml:space="preserve"> </w:t>
      </w:r>
      <w:r>
        <w:t>освоения</w:t>
      </w:r>
      <w:r>
        <w:rPr>
          <w:spacing w:val="25"/>
        </w:rPr>
        <w:t xml:space="preserve"> </w:t>
      </w:r>
      <w:r>
        <w:t>обучающимися</w:t>
      </w:r>
      <w:r>
        <w:rPr>
          <w:spacing w:val="26"/>
        </w:rPr>
        <w:t xml:space="preserve"> </w:t>
      </w:r>
      <w:r>
        <w:t>учебного</w:t>
      </w:r>
      <w:r>
        <w:rPr>
          <w:spacing w:val="27"/>
        </w:rPr>
        <w:t xml:space="preserve"> </w:t>
      </w:r>
      <w:r>
        <w:t>материала</w:t>
      </w:r>
      <w:r>
        <w:rPr>
          <w:spacing w:val="25"/>
        </w:rPr>
        <w:t xml:space="preserve"> </w:t>
      </w:r>
      <w:r>
        <w:t>по</w:t>
      </w:r>
      <w:r>
        <w:rPr>
          <w:spacing w:val="29"/>
        </w:rPr>
        <w:t xml:space="preserve"> </w:t>
      </w:r>
      <w:r>
        <w:t>лапте</w:t>
      </w:r>
      <w:r>
        <w:rPr>
          <w:spacing w:val="28"/>
        </w:rPr>
        <w:t xml:space="preserve"> </w:t>
      </w:r>
      <w:r>
        <w:t>с</w:t>
      </w:r>
      <w:r>
        <w:rPr>
          <w:spacing w:val="25"/>
        </w:rPr>
        <w:t xml:space="preserve"> </w:t>
      </w:r>
      <w:r>
        <w:t>выбором</w:t>
      </w:r>
      <w:r>
        <w:rPr>
          <w:spacing w:val="26"/>
        </w:rPr>
        <w:t xml:space="preserve"> </w:t>
      </w:r>
      <w:r>
        <w:t>различных</w:t>
      </w:r>
    </w:p>
    <w:p w:rsidR="00777CEA" w:rsidRDefault="000C03CA">
      <w:pPr>
        <w:pStyle w:val="a3"/>
        <w:spacing w:before="1" w:line="367" w:lineRule="auto"/>
        <w:ind w:left="1665" w:right="389" w:hanging="761"/>
      </w:pPr>
      <w:r>
        <w:t>элементов</w:t>
      </w:r>
      <w:r>
        <w:rPr>
          <w:spacing w:val="5"/>
        </w:rPr>
        <w:t xml:space="preserve"> </w:t>
      </w:r>
      <w:r>
        <w:t>лапты,</w:t>
      </w:r>
      <w:r>
        <w:rPr>
          <w:spacing w:val="8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учётом</w:t>
      </w:r>
      <w:r>
        <w:rPr>
          <w:spacing w:val="8"/>
        </w:rPr>
        <w:t xml:space="preserve"> </w:t>
      </w:r>
      <w:r>
        <w:t>возраста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физической</w:t>
      </w:r>
      <w:r>
        <w:rPr>
          <w:spacing w:val="5"/>
        </w:rPr>
        <w:t xml:space="preserve"> </w:t>
      </w:r>
      <w:r>
        <w:t>подготовленности</w:t>
      </w:r>
      <w:r>
        <w:rPr>
          <w:spacing w:val="7"/>
        </w:rPr>
        <w:t xml:space="preserve"> </w:t>
      </w:r>
      <w:r>
        <w:t>обучающихся;</w:t>
      </w:r>
      <w:r>
        <w:rPr>
          <w:spacing w:val="1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виде</w:t>
      </w:r>
      <w:r>
        <w:rPr>
          <w:spacing w:val="55"/>
        </w:rPr>
        <w:t xml:space="preserve"> </w:t>
      </w:r>
      <w:r>
        <w:t>целостного</w:t>
      </w:r>
      <w:r>
        <w:rPr>
          <w:spacing w:val="54"/>
        </w:rPr>
        <w:t xml:space="preserve"> </w:t>
      </w:r>
      <w:r>
        <w:t>последовательного</w:t>
      </w:r>
      <w:r>
        <w:rPr>
          <w:spacing w:val="55"/>
        </w:rPr>
        <w:t xml:space="preserve"> </w:t>
      </w:r>
      <w:r>
        <w:t>учебного</w:t>
      </w:r>
      <w:r>
        <w:rPr>
          <w:spacing w:val="54"/>
        </w:rPr>
        <w:t xml:space="preserve"> </w:t>
      </w:r>
      <w:r>
        <w:t>модуля,</w:t>
      </w:r>
      <w:r>
        <w:rPr>
          <w:spacing w:val="54"/>
        </w:rPr>
        <w:t xml:space="preserve"> </w:t>
      </w:r>
      <w:r>
        <w:t>изучаемого</w:t>
      </w:r>
      <w:r>
        <w:rPr>
          <w:spacing w:val="55"/>
        </w:rPr>
        <w:t xml:space="preserve"> </w:t>
      </w:r>
      <w:r>
        <w:t>за</w:t>
      </w:r>
      <w:r>
        <w:rPr>
          <w:spacing w:val="54"/>
        </w:rPr>
        <w:t xml:space="preserve"> </w:t>
      </w:r>
      <w:r>
        <w:t>счёт</w:t>
      </w:r>
    </w:p>
    <w:p w:rsidR="00777CEA" w:rsidRDefault="000C03CA">
      <w:pPr>
        <w:pStyle w:val="a3"/>
        <w:spacing w:line="364" w:lineRule="auto"/>
        <w:ind w:left="904" w:right="381"/>
      </w:pP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7"/>
        </w:rPr>
        <w:t xml:space="preserve"> </w:t>
      </w:r>
      <w:r>
        <w:rPr>
          <w:spacing w:val="-1"/>
        </w:rPr>
        <w:t>обучающихся,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7"/>
        </w:rPr>
        <w:t xml:space="preserve"> </w:t>
      </w:r>
      <w:r>
        <w:t>числе</w:t>
      </w:r>
      <w:r>
        <w:rPr>
          <w:spacing w:val="-18"/>
        </w:rPr>
        <w:t xml:space="preserve"> </w:t>
      </w:r>
      <w:r>
        <w:t>предусматривающие</w:t>
      </w:r>
      <w:r>
        <w:rPr>
          <w:spacing w:val="-16"/>
        </w:rPr>
        <w:t xml:space="preserve"> </w:t>
      </w:r>
      <w:r>
        <w:t>удовлетворение</w:t>
      </w:r>
      <w:r>
        <w:rPr>
          <w:spacing w:val="-67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1" w:line="364" w:lineRule="auto"/>
        <w:ind w:left="904" w:right="379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 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1"/>
        </w:rPr>
        <w:t xml:space="preserve"> </w:t>
      </w:r>
      <w:r>
        <w:t>работу</w:t>
      </w:r>
      <w:r>
        <w:rPr>
          <w:spacing w:val="-18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обучающимися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рамках</w:t>
      </w:r>
      <w:r>
        <w:rPr>
          <w:spacing w:val="-13"/>
        </w:rPr>
        <w:t xml:space="preserve"> </w:t>
      </w:r>
      <w:r>
        <w:t>внеурочной</w:t>
      </w:r>
      <w:r>
        <w:rPr>
          <w:spacing w:val="-12"/>
        </w:rPr>
        <w:t xml:space="preserve"> </w:t>
      </w:r>
      <w:r>
        <w:t>деятельности</w:t>
      </w:r>
      <w:r>
        <w:rPr>
          <w:spacing w:val="-1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(или)</w:t>
      </w:r>
      <w:r>
        <w:rPr>
          <w:spacing w:val="-14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счет</w:t>
      </w:r>
      <w:r>
        <w:rPr>
          <w:spacing w:val="-13"/>
        </w:rPr>
        <w:t xml:space="preserve"> </w:t>
      </w:r>
      <w:r>
        <w:t>посещения</w:t>
      </w:r>
      <w:r>
        <w:rPr>
          <w:spacing w:val="-68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секций,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6"/>
        </w:rPr>
        <w:t xml:space="preserve"> </w:t>
      </w:r>
      <w:r>
        <w:t>учебных</w:t>
      </w:r>
      <w:r>
        <w:rPr>
          <w:spacing w:val="-5"/>
        </w:rPr>
        <w:t xml:space="preserve"> </w:t>
      </w:r>
      <w:r>
        <w:t>модулей</w:t>
      </w:r>
      <w:r>
        <w:rPr>
          <w:spacing w:val="-4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видам</w:t>
      </w:r>
      <w:r>
        <w:rPr>
          <w:spacing w:val="-5"/>
        </w:rPr>
        <w:t xml:space="preserve"> </w:t>
      </w:r>
      <w:r>
        <w:t>спорта</w:t>
      </w:r>
      <w:r>
        <w:rPr>
          <w:spacing w:val="-5"/>
        </w:rPr>
        <w:t xml:space="preserve"> </w:t>
      </w:r>
      <w:r>
        <w:t>(рекомендуемый</w:t>
      </w:r>
      <w:r>
        <w:rPr>
          <w:spacing w:val="-7"/>
        </w:rPr>
        <w:t xml:space="preserve"> </w:t>
      </w:r>
      <w:r>
        <w:t>объём</w:t>
      </w:r>
      <w:r>
        <w:rPr>
          <w:spacing w:val="-5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-</w:t>
      </w:r>
      <w:r>
        <w:rPr>
          <w:spacing w:val="-68"/>
        </w:rPr>
        <w:t xml:space="preserve"> </w:t>
      </w:r>
      <w:r>
        <w:t>33 часа, 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классах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spacing w:before="3"/>
        <w:ind w:left="1665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«Лапта».</w:t>
      </w:r>
    </w:p>
    <w:p w:rsidR="00777CEA" w:rsidRDefault="000C03CA">
      <w:pPr>
        <w:pStyle w:val="a3"/>
        <w:spacing w:before="70"/>
        <w:ind w:left="1665"/>
        <w:jc w:val="left"/>
      </w:pPr>
      <w:r>
        <w:t>Знания</w:t>
      </w:r>
      <w:r>
        <w:rPr>
          <w:spacing w:val="-2"/>
        </w:rPr>
        <w:t xml:space="preserve"> </w:t>
      </w:r>
      <w:r>
        <w:t>о лапте.</w:t>
      </w:r>
    </w:p>
    <w:p w:rsidR="00777CEA" w:rsidRDefault="000C03CA">
      <w:pPr>
        <w:pStyle w:val="a3"/>
        <w:spacing w:before="171" w:line="364" w:lineRule="auto"/>
        <w:ind w:left="904" w:firstLine="760"/>
        <w:jc w:val="left"/>
      </w:pPr>
      <w:r>
        <w:t>История</w:t>
      </w:r>
      <w:r>
        <w:rPr>
          <w:spacing w:val="31"/>
        </w:rPr>
        <w:t xml:space="preserve"> </w:t>
      </w:r>
      <w:r>
        <w:t>зарождения</w:t>
      </w:r>
      <w:r>
        <w:rPr>
          <w:spacing w:val="31"/>
        </w:rPr>
        <w:t xml:space="preserve"> </w:t>
      </w:r>
      <w:r>
        <w:t>лапты.</w:t>
      </w:r>
      <w:r>
        <w:rPr>
          <w:spacing w:val="30"/>
        </w:rPr>
        <w:t xml:space="preserve"> </w:t>
      </w:r>
      <w:r>
        <w:t>Современное</w:t>
      </w:r>
      <w:r>
        <w:rPr>
          <w:spacing w:val="30"/>
        </w:rPr>
        <w:t xml:space="preserve"> </w:t>
      </w:r>
      <w:r>
        <w:t>состояние</w:t>
      </w:r>
      <w:r>
        <w:rPr>
          <w:spacing w:val="30"/>
        </w:rPr>
        <w:t xml:space="preserve"> </w:t>
      </w:r>
      <w:r>
        <w:t>лапты</w:t>
      </w:r>
      <w:r>
        <w:rPr>
          <w:spacing w:val="30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Федерации.</w:t>
      </w:r>
    </w:p>
    <w:p w:rsidR="00777CEA" w:rsidRDefault="000C03CA">
      <w:pPr>
        <w:pStyle w:val="a3"/>
        <w:spacing w:line="364" w:lineRule="auto"/>
        <w:ind w:left="904" w:firstLine="760"/>
        <w:jc w:val="left"/>
      </w:pPr>
      <w:r>
        <w:t>Разновидности</w:t>
      </w:r>
      <w:r>
        <w:rPr>
          <w:spacing w:val="56"/>
        </w:rPr>
        <w:t xml:space="preserve"> </w:t>
      </w:r>
      <w:r>
        <w:t>лапты.</w:t>
      </w:r>
      <w:r>
        <w:rPr>
          <w:spacing w:val="55"/>
        </w:rPr>
        <w:t xml:space="preserve"> </w:t>
      </w:r>
      <w:r>
        <w:t>Основные</w:t>
      </w:r>
      <w:r>
        <w:rPr>
          <w:spacing w:val="56"/>
        </w:rPr>
        <w:t xml:space="preserve"> </w:t>
      </w:r>
      <w:r>
        <w:t>понятия</w:t>
      </w:r>
      <w:r>
        <w:rPr>
          <w:spacing w:val="56"/>
        </w:rPr>
        <w:t xml:space="preserve"> </w:t>
      </w:r>
      <w:r>
        <w:t>о</w:t>
      </w:r>
      <w:r>
        <w:rPr>
          <w:spacing w:val="56"/>
        </w:rPr>
        <w:t xml:space="preserve"> </w:t>
      </w:r>
      <w:r>
        <w:t>спортивных</w:t>
      </w:r>
      <w:r>
        <w:rPr>
          <w:spacing w:val="56"/>
        </w:rPr>
        <w:t xml:space="preserve"> </w:t>
      </w:r>
      <w:r>
        <w:t>сооружениях</w:t>
      </w:r>
      <w:r>
        <w:rPr>
          <w:spacing w:val="5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инвентаре.</w:t>
      </w:r>
    </w:p>
    <w:p w:rsidR="00777CEA" w:rsidRDefault="000C03CA">
      <w:pPr>
        <w:pStyle w:val="a3"/>
        <w:spacing w:before="1"/>
        <w:ind w:left="1665"/>
        <w:jc w:val="left"/>
      </w:pPr>
      <w:r>
        <w:t>Правила</w:t>
      </w:r>
      <w:r>
        <w:rPr>
          <w:spacing w:val="-7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лаптой.</w:t>
      </w:r>
    </w:p>
    <w:p w:rsidR="00777CEA" w:rsidRDefault="000C03CA">
      <w:pPr>
        <w:pStyle w:val="a3"/>
        <w:spacing w:before="167" w:line="367" w:lineRule="auto"/>
        <w:ind w:left="904" w:firstLine="760"/>
        <w:jc w:val="left"/>
      </w:pPr>
      <w:r>
        <w:t>Режим</w:t>
      </w:r>
      <w:r>
        <w:rPr>
          <w:spacing w:val="30"/>
        </w:rPr>
        <w:t xml:space="preserve"> </w:t>
      </w:r>
      <w:r>
        <w:t>дня</w:t>
      </w:r>
      <w:r>
        <w:rPr>
          <w:spacing w:val="32"/>
        </w:rPr>
        <w:t xml:space="preserve"> </w:t>
      </w:r>
      <w:r>
        <w:t>при</w:t>
      </w:r>
      <w:r>
        <w:rPr>
          <w:spacing w:val="34"/>
        </w:rPr>
        <w:t xml:space="preserve"> </w:t>
      </w:r>
      <w:r>
        <w:t>занятиях</w:t>
      </w:r>
      <w:r>
        <w:rPr>
          <w:spacing w:val="35"/>
        </w:rPr>
        <w:t xml:space="preserve"> </w:t>
      </w:r>
      <w:r>
        <w:t>лаптой.</w:t>
      </w:r>
      <w:r>
        <w:rPr>
          <w:spacing w:val="33"/>
        </w:rPr>
        <w:t xml:space="preserve"> </w:t>
      </w:r>
      <w:r>
        <w:t>Правила</w:t>
      </w:r>
      <w:r>
        <w:rPr>
          <w:spacing w:val="34"/>
        </w:rPr>
        <w:t xml:space="preserve"> </w:t>
      </w:r>
      <w:r>
        <w:t>личной</w:t>
      </w:r>
      <w:r>
        <w:rPr>
          <w:spacing w:val="33"/>
        </w:rPr>
        <w:t xml:space="preserve"> </w:t>
      </w:r>
      <w:r>
        <w:t>гигиены</w:t>
      </w:r>
      <w:r>
        <w:rPr>
          <w:spacing w:val="34"/>
        </w:rPr>
        <w:t xml:space="preserve"> </w:t>
      </w:r>
      <w:r>
        <w:t>во</w:t>
      </w:r>
      <w:r>
        <w:rPr>
          <w:spacing w:val="34"/>
        </w:rPr>
        <w:t xml:space="preserve"> </w:t>
      </w:r>
      <w:r>
        <w:t>время</w:t>
      </w:r>
      <w:r>
        <w:rPr>
          <w:spacing w:val="35"/>
        </w:rPr>
        <w:t xml:space="preserve"> </w:t>
      </w:r>
      <w:r>
        <w:t>занятий</w:t>
      </w:r>
      <w:r>
        <w:rPr>
          <w:spacing w:val="-67"/>
        </w:rPr>
        <w:t xml:space="preserve"> </w:t>
      </w:r>
      <w:r>
        <w:t>лаптой.</w:t>
      </w:r>
    </w:p>
    <w:p w:rsidR="00777CEA" w:rsidRDefault="000C03CA">
      <w:pPr>
        <w:pStyle w:val="a3"/>
        <w:spacing w:line="318" w:lineRule="exact"/>
        <w:ind w:left="1665"/>
        <w:jc w:val="left"/>
      </w:pPr>
      <w:r>
        <w:t>Способы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5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68" w:line="364" w:lineRule="auto"/>
        <w:ind w:left="904" w:firstLine="760"/>
        <w:jc w:val="left"/>
      </w:pPr>
      <w:r>
        <w:t>Подвижные</w:t>
      </w:r>
      <w:r>
        <w:rPr>
          <w:spacing w:val="49"/>
        </w:rPr>
        <w:t xml:space="preserve"> </w:t>
      </w:r>
      <w:r>
        <w:t>игры</w:t>
      </w:r>
      <w:r>
        <w:rPr>
          <w:spacing w:val="49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правила</w:t>
      </w:r>
      <w:r>
        <w:rPr>
          <w:spacing w:val="49"/>
        </w:rPr>
        <w:t xml:space="preserve"> </w:t>
      </w:r>
      <w:r>
        <w:t>их</w:t>
      </w:r>
      <w:r>
        <w:rPr>
          <w:spacing w:val="50"/>
        </w:rPr>
        <w:t xml:space="preserve"> </w:t>
      </w:r>
      <w:r>
        <w:t>проведения.</w:t>
      </w:r>
      <w:r>
        <w:rPr>
          <w:spacing w:val="51"/>
        </w:rPr>
        <w:t xml:space="preserve"> </w:t>
      </w:r>
      <w:r>
        <w:t>Организация</w:t>
      </w:r>
      <w:r>
        <w:rPr>
          <w:spacing w:val="50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проведение</w:t>
      </w:r>
      <w:r>
        <w:rPr>
          <w:spacing w:val="51"/>
        </w:rPr>
        <w:t xml:space="preserve"> </w:t>
      </w:r>
      <w:r>
        <w:t>игр</w:t>
      </w:r>
      <w:r>
        <w:rPr>
          <w:spacing w:val="-67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направленности с</w:t>
      </w:r>
      <w:r>
        <w:rPr>
          <w:spacing w:val="-1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лапты.</w:t>
      </w:r>
    </w:p>
    <w:p w:rsidR="00777CEA" w:rsidRDefault="000C03CA">
      <w:pPr>
        <w:pStyle w:val="a3"/>
        <w:spacing w:before="1" w:line="364" w:lineRule="auto"/>
        <w:ind w:left="904" w:firstLine="760"/>
        <w:jc w:val="left"/>
      </w:pPr>
      <w:r>
        <w:t>Самоконтроль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его</w:t>
      </w:r>
      <w:r>
        <w:rPr>
          <w:spacing w:val="-14"/>
        </w:rPr>
        <w:t xml:space="preserve"> </w:t>
      </w:r>
      <w:r>
        <w:t>роль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учебной</w:t>
      </w:r>
      <w:r>
        <w:rPr>
          <w:spacing w:val="-1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соревновательной</w:t>
      </w:r>
      <w:r>
        <w:rPr>
          <w:spacing w:val="-10"/>
        </w:rPr>
        <w:t xml:space="preserve"> </w:t>
      </w:r>
      <w:r>
        <w:t>деятельности.</w:t>
      </w:r>
      <w:r>
        <w:rPr>
          <w:spacing w:val="-14"/>
        </w:rPr>
        <w:t xml:space="preserve"> </w:t>
      </w:r>
      <w:r>
        <w:t>Дневник</w:t>
      </w:r>
      <w:r>
        <w:rPr>
          <w:spacing w:val="-67"/>
        </w:rPr>
        <w:t xml:space="preserve"> </w:t>
      </w:r>
      <w:r>
        <w:t>самонаблюдения.</w:t>
      </w:r>
    </w:p>
    <w:p w:rsidR="00777CEA" w:rsidRDefault="000C03CA">
      <w:pPr>
        <w:pStyle w:val="a3"/>
        <w:spacing w:before="3" w:line="364" w:lineRule="auto"/>
        <w:ind w:left="904" w:firstLine="760"/>
        <w:jc w:val="left"/>
      </w:pPr>
      <w:r>
        <w:t>Правила</w:t>
      </w:r>
      <w:r>
        <w:rPr>
          <w:spacing w:val="37"/>
        </w:rPr>
        <w:t xml:space="preserve"> </w:t>
      </w:r>
      <w:r>
        <w:t>безопасного</w:t>
      </w:r>
      <w:r>
        <w:rPr>
          <w:spacing w:val="38"/>
        </w:rPr>
        <w:t xml:space="preserve"> </w:t>
      </w:r>
      <w:r>
        <w:t>поведения</w:t>
      </w:r>
      <w:r>
        <w:rPr>
          <w:spacing w:val="38"/>
        </w:rPr>
        <w:t xml:space="preserve"> </w:t>
      </w:r>
      <w:r>
        <w:t>во</w:t>
      </w:r>
      <w:r>
        <w:rPr>
          <w:spacing w:val="38"/>
        </w:rPr>
        <w:t xml:space="preserve"> </w:t>
      </w:r>
      <w:r>
        <w:t>время</w:t>
      </w:r>
      <w:r>
        <w:rPr>
          <w:spacing w:val="38"/>
        </w:rPr>
        <w:t xml:space="preserve"> </w:t>
      </w:r>
      <w:r>
        <w:t>соревнований</w:t>
      </w:r>
      <w:r>
        <w:rPr>
          <w:spacing w:val="39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лапте</w:t>
      </w:r>
      <w:r>
        <w:rPr>
          <w:spacing w:val="38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качестве</w:t>
      </w:r>
      <w:r>
        <w:rPr>
          <w:spacing w:val="-67"/>
        </w:rPr>
        <w:t xml:space="preserve"> </w:t>
      </w:r>
      <w:r>
        <w:t>зрителя,</w:t>
      </w:r>
      <w:r>
        <w:rPr>
          <w:spacing w:val="-4"/>
        </w:rPr>
        <w:t xml:space="preserve"> </w:t>
      </w:r>
      <w:r>
        <w:t>болельщика.</w:t>
      </w:r>
    </w:p>
    <w:p w:rsidR="00777CEA" w:rsidRDefault="000C03CA">
      <w:pPr>
        <w:pStyle w:val="a3"/>
        <w:tabs>
          <w:tab w:val="left" w:pos="2825"/>
          <w:tab w:val="left" w:pos="3227"/>
          <w:tab w:val="left" w:pos="4935"/>
          <w:tab w:val="left" w:pos="6583"/>
          <w:tab w:val="left" w:pos="9156"/>
          <w:tab w:val="left" w:pos="10972"/>
        </w:tabs>
        <w:spacing w:line="364" w:lineRule="auto"/>
        <w:ind w:left="904" w:right="394" w:firstLine="760"/>
        <w:jc w:val="left"/>
      </w:pPr>
      <w:r>
        <w:t>Подбор</w:t>
      </w:r>
      <w:r>
        <w:tab/>
        <w:t>и</w:t>
      </w:r>
      <w:r>
        <w:tab/>
        <w:t>составление</w:t>
      </w:r>
      <w:r>
        <w:tab/>
        <w:t>комплексов</w:t>
      </w:r>
      <w:r>
        <w:tab/>
        <w:t>общеразвивающих,</w:t>
      </w:r>
      <w:r>
        <w:tab/>
        <w:t>специальных</w:t>
      </w:r>
      <w:r>
        <w:tab/>
      </w:r>
      <w:r>
        <w:rPr>
          <w:spacing w:val="-3"/>
        </w:rPr>
        <w:t>и</w:t>
      </w:r>
      <w:r>
        <w:rPr>
          <w:spacing w:val="-67"/>
        </w:rPr>
        <w:t xml:space="preserve"> </w:t>
      </w:r>
      <w:r>
        <w:t>имитационных упражнений для занятий</w:t>
      </w:r>
      <w:r>
        <w:rPr>
          <w:spacing w:val="-3"/>
        </w:rPr>
        <w:t xml:space="preserve"> </w:t>
      </w:r>
      <w:r>
        <w:t>лаптой.</w:t>
      </w:r>
    </w:p>
    <w:p w:rsidR="00777CEA" w:rsidRDefault="000C03CA">
      <w:pPr>
        <w:pStyle w:val="a3"/>
        <w:spacing w:before="1" w:line="364" w:lineRule="auto"/>
        <w:ind w:left="1665" w:right="672"/>
        <w:jc w:val="left"/>
      </w:pPr>
      <w:r>
        <w:t>Тестирование</w:t>
      </w:r>
      <w:r>
        <w:rPr>
          <w:spacing w:val="-4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подготовленности</w:t>
      </w:r>
      <w:r>
        <w:rPr>
          <w:spacing w:val="-6"/>
        </w:rPr>
        <w:t xml:space="preserve"> </w:t>
      </w:r>
      <w:r>
        <w:t>игроков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лапту.</w:t>
      </w:r>
      <w:r>
        <w:rPr>
          <w:spacing w:val="-67"/>
        </w:rPr>
        <w:t xml:space="preserve"> </w:t>
      </w:r>
      <w:r>
        <w:t>Физическое</w:t>
      </w:r>
      <w:r>
        <w:rPr>
          <w:spacing w:val="-1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before="3" w:line="364" w:lineRule="auto"/>
        <w:ind w:left="904" w:right="385" w:firstLine="760"/>
      </w:pPr>
      <w:r>
        <w:t>Комплексы общеразвивающих упражнений без предметов и с предметами для</w:t>
      </w:r>
      <w:r>
        <w:rPr>
          <w:spacing w:val="1"/>
        </w:rPr>
        <w:t xml:space="preserve"> </w:t>
      </w:r>
      <w:r>
        <w:rPr>
          <w:spacing w:val="-1"/>
        </w:rPr>
        <w:t>развития</w:t>
      </w:r>
      <w:r>
        <w:rPr>
          <w:spacing w:val="-17"/>
        </w:rPr>
        <w:t xml:space="preserve"> </w:t>
      </w:r>
      <w:r>
        <w:t>физических</w:t>
      </w:r>
      <w:r>
        <w:rPr>
          <w:spacing w:val="-13"/>
        </w:rPr>
        <w:t xml:space="preserve"> </w:t>
      </w:r>
      <w:r>
        <w:t>качеств</w:t>
      </w:r>
      <w:r>
        <w:rPr>
          <w:spacing w:val="-16"/>
        </w:rPr>
        <w:t xml:space="preserve"> </w:t>
      </w:r>
      <w:r>
        <w:t>(быстроты,</w:t>
      </w:r>
      <w:r>
        <w:rPr>
          <w:spacing w:val="-14"/>
        </w:rPr>
        <w:t xml:space="preserve"> </w:t>
      </w:r>
      <w:r>
        <w:t>силы,</w:t>
      </w:r>
      <w:r>
        <w:rPr>
          <w:spacing w:val="-17"/>
        </w:rPr>
        <w:t xml:space="preserve"> </w:t>
      </w:r>
      <w:r>
        <w:t>скоростно-силовых</w:t>
      </w:r>
      <w:r>
        <w:rPr>
          <w:spacing w:val="-14"/>
        </w:rPr>
        <w:t xml:space="preserve"> </w:t>
      </w:r>
      <w:r>
        <w:t>качеств,</w:t>
      </w:r>
      <w:r>
        <w:rPr>
          <w:spacing w:val="-15"/>
        </w:rPr>
        <w:t xml:space="preserve"> </w:t>
      </w:r>
      <w:r>
        <w:t>ловкости,</w:t>
      </w:r>
      <w:r>
        <w:rPr>
          <w:spacing w:val="-67"/>
        </w:rPr>
        <w:t xml:space="preserve"> </w:t>
      </w:r>
      <w:r>
        <w:t>выносливости,</w:t>
      </w:r>
      <w:r>
        <w:rPr>
          <w:spacing w:val="-2"/>
        </w:rPr>
        <w:t xml:space="preserve"> </w:t>
      </w:r>
      <w:r>
        <w:t>гибкости).</w:t>
      </w:r>
    </w:p>
    <w:p w:rsidR="00777CEA" w:rsidRDefault="000C03CA">
      <w:pPr>
        <w:pStyle w:val="a3"/>
        <w:tabs>
          <w:tab w:val="left" w:pos="7357"/>
        </w:tabs>
        <w:spacing w:line="364" w:lineRule="auto"/>
        <w:ind w:left="1665" w:right="817"/>
      </w:pPr>
      <w:r>
        <w:t>Подвижные</w:t>
      </w:r>
      <w:r>
        <w:rPr>
          <w:spacing w:val="-5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лапты:</w:t>
      </w:r>
      <w:r>
        <w:tab/>
        <w:t>«Поймай лису», «Баскетбол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теннисным мячом»,</w:t>
      </w:r>
      <w:r>
        <w:rPr>
          <w:spacing w:val="-1"/>
        </w:rPr>
        <w:t xml:space="preserve"> </w:t>
      </w:r>
      <w:r>
        <w:t>«Перестрелки»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</w:t>
      </w:r>
    </w:p>
    <w:p w:rsidR="00777CEA" w:rsidRDefault="000C03CA">
      <w:pPr>
        <w:pStyle w:val="a3"/>
        <w:spacing w:before="1" w:line="367" w:lineRule="auto"/>
        <w:ind w:left="904" w:firstLine="760"/>
        <w:jc w:val="left"/>
      </w:pPr>
      <w:r>
        <w:t>Специально-подготовительные</w:t>
      </w:r>
      <w:r>
        <w:rPr>
          <w:spacing w:val="12"/>
        </w:rPr>
        <w:t xml:space="preserve"> </w:t>
      </w:r>
      <w:r>
        <w:t>упражнения</w:t>
      </w:r>
      <w:r>
        <w:rPr>
          <w:spacing w:val="13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начального</w:t>
      </w:r>
      <w:r>
        <w:rPr>
          <w:spacing w:val="13"/>
        </w:rPr>
        <w:t xml:space="preserve"> </w:t>
      </w:r>
      <w:r>
        <w:t>обучения</w:t>
      </w:r>
      <w:r>
        <w:rPr>
          <w:spacing w:val="13"/>
        </w:rPr>
        <w:t xml:space="preserve"> </w:t>
      </w:r>
      <w:r>
        <w:t>технике</w:t>
      </w:r>
      <w:r>
        <w:rPr>
          <w:spacing w:val="-67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лапту.</w:t>
      </w:r>
    </w:p>
    <w:p w:rsidR="00777CEA" w:rsidRDefault="000C03CA">
      <w:pPr>
        <w:pStyle w:val="a3"/>
        <w:spacing w:line="364" w:lineRule="auto"/>
        <w:ind w:left="904" w:firstLine="760"/>
        <w:jc w:val="left"/>
      </w:pPr>
      <w:r>
        <w:t>Учебные</w:t>
      </w:r>
      <w:r>
        <w:rPr>
          <w:spacing w:val="38"/>
        </w:rPr>
        <w:t xml:space="preserve"> </w:t>
      </w:r>
      <w:r>
        <w:t>игры</w:t>
      </w:r>
      <w:r>
        <w:rPr>
          <w:spacing w:val="39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лапту.</w:t>
      </w:r>
      <w:r>
        <w:rPr>
          <w:spacing w:val="38"/>
        </w:rPr>
        <w:t xml:space="preserve"> </w:t>
      </w:r>
      <w:r>
        <w:t>Малые</w:t>
      </w:r>
      <w:r>
        <w:rPr>
          <w:spacing w:val="38"/>
        </w:rPr>
        <w:t xml:space="preserve"> </w:t>
      </w:r>
      <w:r>
        <w:t>(упрощенные)</w:t>
      </w:r>
      <w:r>
        <w:rPr>
          <w:spacing w:val="36"/>
        </w:rPr>
        <w:t xml:space="preserve"> </w:t>
      </w:r>
      <w:r>
        <w:t>игры</w:t>
      </w:r>
      <w:r>
        <w:rPr>
          <w:spacing w:val="39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лапту.</w:t>
      </w:r>
      <w:r>
        <w:rPr>
          <w:spacing w:val="38"/>
        </w:rPr>
        <w:t xml:space="preserve"> </w:t>
      </w:r>
      <w:r>
        <w:t>Участие</w:t>
      </w:r>
      <w:r>
        <w:rPr>
          <w:spacing w:val="3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соревновательной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tabs>
          <w:tab w:val="left" w:pos="3343"/>
          <w:tab w:val="left" w:pos="4410"/>
          <w:tab w:val="left" w:pos="5603"/>
          <w:tab w:val="left" w:pos="7183"/>
          <w:tab w:val="left" w:pos="7660"/>
          <w:tab w:val="left" w:pos="9280"/>
        </w:tabs>
        <w:spacing w:line="362" w:lineRule="auto"/>
        <w:ind w:left="904" w:right="394" w:firstLine="760"/>
        <w:jc w:val="left"/>
      </w:pPr>
      <w:r>
        <w:t>Содержание</w:t>
      </w:r>
      <w:r>
        <w:tab/>
        <w:t>модуля</w:t>
      </w:r>
      <w:r>
        <w:tab/>
        <w:t>«Лапта»</w:t>
      </w:r>
      <w:r>
        <w:tab/>
        <w:t>направлено</w:t>
      </w:r>
      <w:r>
        <w:tab/>
        <w:t>на</w:t>
      </w:r>
      <w:r>
        <w:tab/>
        <w:t>достижение</w:t>
      </w:r>
      <w:r>
        <w:tab/>
      </w:r>
      <w:r>
        <w:rPr>
          <w:spacing w:val="-1"/>
        </w:rPr>
        <w:t>обучающимися</w:t>
      </w:r>
      <w:r>
        <w:rPr>
          <w:spacing w:val="-67"/>
        </w:rPr>
        <w:t xml:space="preserve"> </w:t>
      </w:r>
      <w:r>
        <w:t>личностных,</w:t>
      </w:r>
      <w:r>
        <w:rPr>
          <w:spacing w:val="-2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обучения.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70" w:line="364" w:lineRule="auto"/>
        <w:ind w:left="899" w:right="384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«Лапта»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-67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4" w:line="364" w:lineRule="auto"/>
        <w:ind w:left="899" w:right="387" w:firstLine="760"/>
      </w:pPr>
      <w:r>
        <w:t>проявление чувства гордости за свою Родину, российский народ и историю</w:t>
      </w:r>
      <w:r>
        <w:rPr>
          <w:spacing w:val="1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знание</w:t>
      </w:r>
      <w:r>
        <w:rPr>
          <w:spacing w:val="-3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современного состояния</w:t>
      </w:r>
      <w:r>
        <w:rPr>
          <w:spacing w:val="-4"/>
        </w:rPr>
        <w:t xml:space="preserve"> </w:t>
      </w:r>
      <w:r>
        <w:t>развития лапты;</w:t>
      </w:r>
    </w:p>
    <w:p w:rsidR="00777CEA" w:rsidRDefault="000C03CA">
      <w:pPr>
        <w:pStyle w:val="a3"/>
        <w:spacing w:line="364" w:lineRule="auto"/>
        <w:ind w:left="899" w:right="807" w:firstLine="760"/>
        <w:jc w:val="left"/>
      </w:pPr>
      <w:r>
        <w:t>проявление уважительного отношения к сверстникам, культуры общения и</w:t>
      </w:r>
      <w:r>
        <w:rPr>
          <w:spacing w:val="-67"/>
        </w:rPr>
        <w:t xml:space="preserve"> </w:t>
      </w:r>
      <w:r>
        <w:t>взаимодействия, нравственного поведения, проявление положительных качеств</w:t>
      </w:r>
      <w:r>
        <w:rPr>
          <w:spacing w:val="1"/>
        </w:rPr>
        <w:t xml:space="preserve"> </w:t>
      </w:r>
      <w:r>
        <w:t>личности, осознанного и ответственного отношения к собственным поступкам,</w:t>
      </w:r>
      <w:r>
        <w:rPr>
          <w:spacing w:val="1"/>
        </w:rPr>
        <w:t xml:space="preserve"> </w:t>
      </w:r>
      <w:r>
        <w:t>решение</w:t>
      </w:r>
      <w:r>
        <w:rPr>
          <w:spacing w:val="-1"/>
        </w:rPr>
        <w:t xml:space="preserve"> </w:t>
      </w:r>
      <w:r>
        <w:t>проблем в</w:t>
      </w:r>
      <w:r>
        <w:rPr>
          <w:spacing w:val="-5"/>
        </w:rPr>
        <w:t xml:space="preserve"> </w:t>
      </w:r>
      <w:r>
        <w:t>процессе занятий лаптой;</w:t>
      </w:r>
    </w:p>
    <w:p w:rsidR="00777CEA" w:rsidRDefault="000C03CA">
      <w:pPr>
        <w:pStyle w:val="a3"/>
        <w:spacing w:before="4" w:line="364" w:lineRule="auto"/>
        <w:ind w:left="899" w:right="383" w:firstLine="760"/>
      </w:pPr>
      <w:r>
        <w:t>понимание ценности здорового и безопасного образа жизни, усвоение правил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соревновательной,</w:t>
      </w:r>
      <w:r>
        <w:rPr>
          <w:spacing w:val="1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чрезвычайных ситуациях</w:t>
      </w:r>
      <w:r>
        <w:rPr>
          <w:spacing w:val="-2"/>
        </w:rPr>
        <w:t xml:space="preserve"> </w:t>
      </w:r>
      <w:r>
        <w:t>при занятии лаптой.</w:t>
      </w:r>
    </w:p>
    <w:p w:rsidR="00777CEA" w:rsidRDefault="000C03CA">
      <w:pPr>
        <w:pStyle w:val="a3"/>
        <w:spacing w:before="1" w:line="364" w:lineRule="auto"/>
        <w:ind w:left="899" w:right="380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«Лапта»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3" w:line="364" w:lineRule="auto"/>
        <w:ind w:left="899" w:right="519" w:firstLine="760"/>
      </w:pPr>
      <w:r>
        <w:t>умение самостоятельно определять цели своего обучения средствами лапты и</w:t>
      </w:r>
      <w:r>
        <w:rPr>
          <w:spacing w:val="-68"/>
        </w:rPr>
        <w:t xml:space="preserve"> </w:t>
      </w:r>
      <w:r>
        <w:t>составлять</w:t>
      </w:r>
      <w:r>
        <w:rPr>
          <w:spacing w:val="-5"/>
        </w:rPr>
        <w:t xml:space="preserve"> </w:t>
      </w:r>
      <w:r>
        <w:t>планы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рамках физкультурно-спортивной</w:t>
      </w:r>
      <w:r>
        <w:rPr>
          <w:spacing w:val="-4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выбирать</w:t>
      </w:r>
    </w:p>
    <w:p w:rsidR="00777CEA" w:rsidRDefault="000C03CA">
      <w:pPr>
        <w:pStyle w:val="a3"/>
        <w:ind w:left="899"/>
      </w:pPr>
      <w:r>
        <w:t>успешную</w:t>
      </w:r>
      <w:r>
        <w:rPr>
          <w:spacing w:val="-2"/>
        </w:rPr>
        <w:t xml:space="preserve"> </w:t>
      </w:r>
      <w:r>
        <w:t>стратегию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тактику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различных ситуациях;</w:t>
      </w:r>
    </w:p>
    <w:p w:rsidR="00777CEA" w:rsidRDefault="000C03CA">
      <w:pPr>
        <w:pStyle w:val="a3"/>
        <w:spacing w:before="168" w:line="364" w:lineRule="auto"/>
        <w:ind w:left="899" w:right="384" w:firstLine="760"/>
      </w:pPr>
      <w:r>
        <w:t>умение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альтернативные, осознанно выбирать наиболее эффективные способы решения задач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игровой,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правильность</w:t>
      </w:r>
      <w:r>
        <w:rPr>
          <w:spacing w:val="-2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задач, собственные</w:t>
      </w:r>
      <w:r>
        <w:rPr>
          <w:spacing w:val="-1"/>
        </w:rPr>
        <w:t xml:space="preserve"> </w:t>
      </w:r>
      <w:r>
        <w:t>возможности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решения;</w:t>
      </w:r>
    </w:p>
    <w:p w:rsidR="00777CEA" w:rsidRDefault="000C03CA">
      <w:pPr>
        <w:pStyle w:val="a3"/>
        <w:spacing w:before="3" w:line="364" w:lineRule="auto"/>
        <w:ind w:left="899" w:right="388" w:firstLine="760"/>
      </w:pPr>
      <w:r>
        <w:t>владение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самоконтроля,</w:t>
      </w:r>
      <w:r>
        <w:rPr>
          <w:spacing w:val="1"/>
        </w:rPr>
        <w:t xml:space="preserve"> </w:t>
      </w:r>
      <w:r>
        <w:t>самооценки,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осуществления</w:t>
      </w:r>
      <w:r>
        <w:rPr>
          <w:spacing w:val="-5"/>
        </w:rPr>
        <w:t xml:space="preserve"> </w:t>
      </w:r>
      <w:r>
        <w:t>осознанного выбора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64" w:lineRule="auto"/>
        <w:ind w:left="899" w:right="383" w:firstLine="760"/>
      </w:pPr>
      <w:r>
        <w:t>умение организовывать совместную деятельность с учителем и сверстниками,</w:t>
      </w:r>
      <w:r>
        <w:rPr>
          <w:spacing w:val="1"/>
        </w:rPr>
        <w:t xml:space="preserve"> </w:t>
      </w:r>
      <w:r>
        <w:t>работать индивидуально и в группе, формулировать, аргументировать и отстаивать</w:t>
      </w:r>
      <w:r>
        <w:rPr>
          <w:spacing w:val="1"/>
        </w:rPr>
        <w:t xml:space="preserve"> </w:t>
      </w:r>
      <w:r>
        <w:t>своё</w:t>
      </w:r>
      <w:r>
        <w:rPr>
          <w:spacing w:val="-3"/>
        </w:rPr>
        <w:t xml:space="preserve"> </w:t>
      </w:r>
      <w:r>
        <w:t>мнение,</w:t>
      </w:r>
      <w:r>
        <w:rPr>
          <w:spacing w:val="-4"/>
        </w:rPr>
        <w:t xml:space="preserve"> </w:t>
      </w:r>
      <w:r>
        <w:t>соблюдать</w:t>
      </w:r>
      <w:r>
        <w:rPr>
          <w:spacing w:val="-3"/>
        </w:rPr>
        <w:t xml:space="preserve"> </w:t>
      </w:r>
      <w:r>
        <w:t>нормы</w:t>
      </w:r>
      <w:r>
        <w:rPr>
          <w:spacing w:val="-5"/>
        </w:rPr>
        <w:t xml:space="preserve"> </w:t>
      </w:r>
      <w:r>
        <w:t>информационной</w:t>
      </w:r>
      <w:r>
        <w:rPr>
          <w:spacing w:val="-6"/>
        </w:rPr>
        <w:t xml:space="preserve"> </w:t>
      </w:r>
      <w:r>
        <w:t>избирательности,</w:t>
      </w:r>
      <w:r>
        <w:rPr>
          <w:spacing w:val="-3"/>
        </w:rPr>
        <w:t xml:space="preserve"> </w:t>
      </w:r>
      <w:r>
        <w:t>этики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этикета.</w:t>
      </w:r>
    </w:p>
    <w:p w:rsidR="00777CEA" w:rsidRDefault="000C03CA">
      <w:pPr>
        <w:pStyle w:val="a3"/>
        <w:spacing w:before="3" w:line="364" w:lineRule="auto"/>
        <w:ind w:left="899" w:right="388" w:firstLine="760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«Лапта»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777CEA">
      <w:pPr>
        <w:rPr>
          <w:sz w:val="14"/>
        </w:rPr>
        <w:sectPr w:rsidR="00777CEA" w:rsidSect="002B6C6F">
          <w:pgSz w:w="11900" w:h="16850"/>
          <w:pgMar w:top="980" w:right="843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882" w:right="373" w:firstLine="760"/>
      </w:pP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лаптой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качеств, в активном включении в здоровый образ жизни, укреплении и сохранении</w:t>
      </w:r>
      <w:r>
        <w:rPr>
          <w:spacing w:val="1"/>
        </w:rPr>
        <w:t xml:space="preserve"> </w:t>
      </w:r>
      <w:r>
        <w:t>индивидуального здоровья;</w:t>
      </w:r>
    </w:p>
    <w:p w:rsidR="00777CEA" w:rsidRDefault="000C03CA">
      <w:pPr>
        <w:pStyle w:val="a3"/>
        <w:spacing w:before="4" w:line="364" w:lineRule="auto"/>
        <w:ind w:left="882" w:right="365" w:firstLine="760"/>
      </w:pPr>
      <w:r>
        <w:t>знание</w:t>
      </w:r>
      <w:r>
        <w:rPr>
          <w:spacing w:val="-9"/>
        </w:rPr>
        <w:t xml:space="preserve"> </w:t>
      </w:r>
      <w:r>
        <w:t>правил</w:t>
      </w:r>
      <w:r>
        <w:rPr>
          <w:spacing w:val="-8"/>
        </w:rPr>
        <w:t xml:space="preserve"> </w:t>
      </w:r>
      <w:r>
        <w:t>проведения</w:t>
      </w:r>
      <w:r>
        <w:rPr>
          <w:spacing w:val="-8"/>
        </w:rPr>
        <w:t xml:space="preserve"> </w:t>
      </w:r>
      <w:r>
        <w:t>соревнований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лапте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учебной,</w:t>
      </w:r>
      <w:r>
        <w:rPr>
          <w:spacing w:val="-8"/>
        </w:rPr>
        <w:t xml:space="preserve"> </w:t>
      </w:r>
      <w:r>
        <w:t>соревновательной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досуговой деятельности;</w:t>
      </w:r>
    </w:p>
    <w:p w:rsidR="00777CEA" w:rsidRDefault="000C03CA">
      <w:pPr>
        <w:pStyle w:val="a3"/>
        <w:spacing w:line="364" w:lineRule="auto"/>
        <w:ind w:left="882" w:right="372" w:firstLine="760"/>
      </w:pPr>
      <w:r>
        <w:t>освоение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демонстрация</w:t>
      </w:r>
      <w:r>
        <w:rPr>
          <w:spacing w:val="-17"/>
        </w:rPr>
        <w:t xml:space="preserve"> </w:t>
      </w:r>
      <w:r>
        <w:t>основных</w:t>
      </w:r>
      <w:r>
        <w:rPr>
          <w:spacing w:val="-15"/>
        </w:rPr>
        <w:t xml:space="preserve"> </w:t>
      </w:r>
      <w:r>
        <w:t>технических</w:t>
      </w:r>
      <w:r>
        <w:rPr>
          <w:spacing w:val="-16"/>
        </w:rPr>
        <w:t xml:space="preserve"> </w:t>
      </w:r>
      <w:r>
        <w:t>приемов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защите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нападении</w:t>
      </w:r>
      <w:r>
        <w:rPr>
          <w:spacing w:val="-68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«лапта»;</w:t>
      </w:r>
    </w:p>
    <w:p w:rsidR="00777CEA" w:rsidRDefault="000C03CA">
      <w:pPr>
        <w:pStyle w:val="a3"/>
        <w:spacing w:before="3" w:line="364" w:lineRule="auto"/>
        <w:ind w:left="882" w:right="366" w:firstLine="760"/>
      </w:pPr>
      <w:r>
        <w:t>умение</w:t>
      </w:r>
      <w:r>
        <w:rPr>
          <w:spacing w:val="1"/>
        </w:rPr>
        <w:t xml:space="preserve"> </w:t>
      </w:r>
      <w:r>
        <w:t>подбирать,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участии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имитационных упражнений для занятий</w:t>
      </w:r>
      <w:r>
        <w:rPr>
          <w:spacing w:val="-3"/>
        </w:rPr>
        <w:t xml:space="preserve"> </w:t>
      </w:r>
      <w:r>
        <w:t>лаптой;</w:t>
      </w:r>
    </w:p>
    <w:p w:rsidR="00777CEA" w:rsidRDefault="000C03CA">
      <w:pPr>
        <w:pStyle w:val="a3"/>
        <w:spacing w:before="1" w:line="364" w:lineRule="auto"/>
        <w:ind w:left="882" w:right="374" w:firstLine="760"/>
      </w:pPr>
      <w:r>
        <w:t>соблюдение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гигиены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ухода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спортивным</w:t>
      </w:r>
      <w:r>
        <w:rPr>
          <w:spacing w:val="1"/>
        </w:rPr>
        <w:t xml:space="preserve"> </w:t>
      </w:r>
      <w:r>
        <w:t>инвентарем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оборудованием,</w:t>
      </w:r>
      <w:r>
        <w:rPr>
          <w:spacing w:val="-4"/>
        </w:rPr>
        <w:t xml:space="preserve"> </w:t>
      </w:r>
      <w:r>
        <w:t>правил</w:t>
      </w:r>
      <w:r>
        <w:rPr>
          <w:spacing w:val="-4"/>
        </w:rPr>
        <w:t xml:space="preserve"> </w:t>
      </w:r>
      <w:r>
        <w:t>подбора</w:t>
      </w:r>
      <w:r>
        <w:rPr>
          <w:spacing w:val="-3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одежды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обуви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лапте;</w:t>
      </w:r>
    </w:p>
    <w:p w:rsidR="00777CEA" w:rsidRDefault="000C03CA">
      <w:pPr>
        <w:pStyle w:val="a3"/>
        <w:spacing w:before="1" w:line="364" w:lineRule="auto"/>
        <w:ind w:left="882" w:right="366" w:firstLine="760"/>
      </w:pPr>
      <w:r>
        <w:t>умение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самоконтроль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нагрузкой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занятий лаптой, применять средства восстановления организма после физической</w:t>
      </w:r>
      <w:r>
        <w:rPr>
          <w:spacing w:val="1"/>
        </w:rPr>
        <w:t xml:space="preserve"> </w:t>
      </w:r>
      <w:r>
        <w:t>нагрузки;</w:t>
      </w:r>
    </w:p>
    <w:p w:rsidR="00777CEA" w:rsidRDefault="000C03CA">
      <w:pPr>
        <w:pStyle w:val="a3"/>
        <w:spacing w:before="3" w:line="364" w:lineRule="auto"/>
        <w:ind w:left="882" w:right="372" w:firstLine="760"/>
      </w:pPr>
      <w:r>
        <w:t>умение</w:t>
      </w:r>
      <w:r>
        <w:rPr>
          <w:spacing w:val="1"/>
        </w:rPr>
        <w:t xml:space="preserve"> </w:t>
      </w:r>
      <w:r>
        <w:t>демонстрировать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имитационные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физических качеств,</w:t>
      </w:r>
      <w:r>
        <w:rPr>
          <w:spacing w:val="-3"/>
        </w:rPr>
        <w:t xml:space="preserve"> </w:t>
      </w:r>
      <w:r>
        <w:t>базовых технических</w:t>
      </w:r>
      <w:r>
        <w:rPr>
          <w:spacing w:val="-5"/>
        </w:rPr>
        <w:t xml:space="preserve"> </w:t>
      </w:r>
      <w:r>
        <w:t>приемов;</w:t>
      </w:r>
    </w:p>
    <w:p w:rsidR="00777CEA" w:rsidRDefault="000C03CA">
      <w:pPr>
        <w:pStyle w:val="a3"/>
        <w:spacing w:line="364" w:lineRule="auto"/>
        <w:ind w:left="882" w:right="371" w:firstLine="760"/>
      </w:pPr>
      <w:r>
        <w:t>участие в соревновательной деятельности внутри школьных этапов различных</w:t>
      </w:r>
      <w:r>
        <w:rPr>
          <w:spacing w:val="-67"/>
        </w:rPr>
        <w:t xml:space="preserve"> </w:t>
      </w:r>
      <w:r>
        <w:t>соревнований,</w:t>
      </w:r>
      <w:r>
        <w:rPr>
          <w:spacing w:val="-2"/>
        </w:rPr>
        <w:t xml:space="preserve"> </w:t>
      </w:r>
      <w:r>
        <w:t>участие в</w:t>
      </w:r>
      <w:r>
        <w:rPr>
          <w:spacing w:val="-1"/>
        </w:rPr>
        <w:t xml:space="preserve"> </w:t>
      </w:r>
      <w:r>
        <w:t>соревнованиях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лапте;</w:t>
      </w:r>
    </w:p>
    <w:p w:rsidR="00777CEA" w:rsidRDefault="000C03CA">
      <w:pPr>
        <w:pStyle w:val="a3"/>
        <w:spacing w:before="3" w:line="364" w:lineRule="auto"/>
        <w:ind w:left="882" w:right="374" w:firstLine="760"/>
      </w:pPr>
      <w:r>
        <w:t>знание и выполнение тестовых упражнений по физической подготовленности</w:t>
      </w:r>
      <w:r>
        <w:rPr>
          <w:spacing w:val="1"/>
        </w:rPr>
        <w:t xml:space="preserve"> </w:t>
      </w:r>
      <w:r>
        <w:t>игроков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лапту.</w:t>
      </w:r>
    </w:p>
    <w:p w:rsidR="00777CEA" w:rsidRDefault="000C03CA">
      <w:pPr>
        <w:pStyle w:val="1"/>
        <w:ind w:left="1643"/>
      </w:pPr>
      <w:r>
        <w:t>Модуль</w:t>
      </w:r>
      <w:r>
        <w:rPr>
          <w:spacing w:val="-5"/>
        </w:rPr>
        <w:t xml:space="preserve"> </w:t>
      </w:r>
      <w:r>
        <w:t>«Футбол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всех».</w:t>
      </w:r>
    </w:p>
    <w:p w:rsidR="00777CEA" w:rsidRDefault="000C03CA">
      <w:pPr>
        <w:pStyle w:val="a3"/>
        <w:spacing w:before="167"/>
        <w:ind w:left="1643"/>
      </w:pPr>
      <w:r>
        <w:t>Пояснительная</w:t>
      </w:r>
      <w:r>
        <w:rPr>
          <w:spacing w:val="-2"/>
        </w:rPr>
        <w:t xml:space="preserve"> </w:t>
      </w:r>
      <w:r>
        <w:t>записка</w:t>
      </w:r>
      <w:r>
        <w:rPr>
          <w:spacing w:val="-1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«Футбол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всех».</w:t>
      </w:r>
    </w:p>
    <w:p w:rsidR="00777CEA" w:rsidRDefault="000C03CA">
      <w:pPr>
        <w:pStyle w:val="a3"/>
        <w:spacing w:before="168" w:line="364" w:lineRule="auto"/>
        <w:ind w:left="882" w:right="366" w:firstLine="760"/>
      </w:pPr>
      <w:r>
        <w:t>Учебный модуль «Футбол для всех» (далее - модуль по футболу, футбол) на</w:t>
      </w:r>
      <w:r>
        <w:rPr>
          <w:spacing w:val="1"/>
        </w:rPr>
        <w:t xml:space="preserve"> </w:t>
      </w:r>
      <w:r>
        <w:t>уровне начального общего образования разработан с целью оказания методической</w:t>
      </w:r>
      <w:r>
        <w:rPr>
          <w:spacing w:val="1"/>
        </w:rPr>
        <w:t xml:space="preserve"> </w:t>
      </w:r>
      <w:r>
        <w:t>помощи учителю физической культуры в создании рабочей программы по 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тенденций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образования и использования спортивно-ориентированных форм, средств и методов</w:t>
      </w:r>
      <w:r>
        <w:rPr>
          <w:spacing w:val="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различным видам спорта.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tabs>
          <w:tab w:val="left" w:pos="6180"/>
        </w:tabs>
        <w:spacing w:before="75" w:line="364" w:lineRule="auto"/>
        <w:ind w:left="890" w:right="368" w:firstLine="760"/>
      </w:pPr>
      <w:r>
        <w:t>Футбол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доступных,</w:t>
      </w:r>
      <w:r>
        <w:rPr>
          <w:spacing w:val="1"/>
        </w:rPr>
        <w:t xml:space="preserve"> </w:t>
      </w:r>
      <w:r>
        <w:t>популярных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массовых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широких</w:t>
      </w:r>
      <w:r>
        <w:rPr>
          <w:spacing w:val="1"/>
        </w:rPr>
        <w:t xml:space="preserve"> </w:t>
      </w:r>
      <w:r>
        <w:t>слоев</w:t>
      </w:r>
      <w:r>
        <w:rPr>
          <w:spacing w:val="1"/>
        </w:rPr>
        <w:t xml:space="preserve"> </w:t>
      </w:r>
      <w:r>
        <w:t>населения.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занимает ведущее место в общей системе физического воспитания подрастающего</w:t>
      </w:r>
      <w:r>
        <w:rPr>
          <w:spacing w:val="1"/>
        </w:rPr>
        <w:t xml:space="preserve"> </w:t>
      </w:r>
      <w:r>
        <w:t>поколения.</w:t>
      </w:r>
      <w:r>
        <w:rPr>
          <w:spacing w:val="1"/>
        </w:rPr>
        <w:t xml:space="preserve"> </w:t>
      </w:r>
      <w:r>
        <w:t>Командный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«футбол»</w:t>
      </w:r>
      <w:r>
        <w:rPr>
          <w:spacing w:val="1"/>
        </w:rPr>
        <w:t xml:space="preserve"> </w:t>
      </w:r>
      <w:r>
        <w:t>воспитывает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дружбы,</w:t>
      </w:r>
      <w:r>
        <w:rPr>
          <w:spacing w:val="1"/>
        </w:rPr>
        <w:t xml:space="preserve"> </w:t>
      </w:r>
      <w:r>
        <w:t>товарищества,</w:t>
      </w:r>
      <w:r>
        <w:rPr>
          <w:spacing w:val="1"/>
        </w:rPr>
        <w:t xml:space="preserve"> </w:t>
      </w:r>
      <w:r>
        <w:t>взаимопомощи,</w:t>
      </w:r>
      <w:r>
        <w:rPr>
          <w:spacing w:val="1"/>
        </w:rPr>
        <w:t xml:space="preserve"> </w:t>
      </w:r>
      <w:r>
        <w:t>развивает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ценные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партнерам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соперникам,</w:t>
      </w:r>
      <w:r>
        <w:rPr>
          <w:spacing w:val="1"/>
        </w:rPr>
        <w:t xml:space="preserve"> </w:t>
      </w:r>
      <w:r>
        <w:t>дисциплинированность,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личные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инициативу, творчество. В процессе игровой деятельности необходимо овладевать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тактикой,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преодолевать</w:t>
      </w:r>
      <w:r>
        <w:rPr>
          <w:spacing w:val="1"/>
        </w:rPr>
        <w:t xml:space="preserve"> </w:t>
      </w:r>
      <w:r>
        <w:t>усталость, боль, вырабатывать устойчивость к неблагоприятным условиям внешней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строго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спортивный</w:t>
      </w:r>
      <w:r>
        <w:rPr>
          <w:spacing w:val="1"/>
        </w:rPr>
        <w:t xml:space="preserve"> </w:t>
      </w:r>
      <w:r>
        <w:t>режим.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воспитанию</w:t>
      </w:r>
      <w:r>
        <w:rPr>
          <w:spacing w:val="-4"/>
        </w:rPr>
        <w:t xml:space="preserve"> </w:t>
      </w:r>
      <w:r>
        <w:t>волевых</w:t>
      </w:r>
      <w:r>
        <w:rPr>
          <w:spacing w:val="-2"/>
        </w:rPr>
        <w:t xml:space="preserve"> </w:t>
      </w:r>
      <w:r>
        <w:t>черт</w:t>
      </w:r>
      <w:r>
        <w:rPr>
          <w:spacing w:val="-3"/>
        </w:rPr>
        <w:t xml:space="preserve"> </w:t>
      </w:r>
      <w:r>
        <w:t>характера:</w:t>
      </w:r>
      <w:r>
        <w:tab/>
        <w:t>смелости,</w:t>
      </w:r>
      <w:r>
        <w:rPr>
          <w:spacing w:val="-2"/>
        </w:rPr>
        <w:t xml:space="preserve"> </w:t>
      </w:r>
      <w:r>
        <w:t>стойкости,</w:t>
      </w:r>
      <w:r>
        <w:rPr>
          <w:spacing w:val="-2"/>
        </w:rPr>
        <w:t xml:space="preserve"> </w:t>
      </w:r>
      <w:r>
        <w:t>решительности,</w:t>
      </w:r>
    </w:p>
    <w:p w:rsidR="00777CEA" w:rsidRDefault="000C03CA">
      <w:pPr>
        <w:pStyle w:val="a3"/>
        <w:spacing w:before="8"/>
        <w:ind w:left="1650"/>
      </w:pPr>
      <w:r>
        <w:t>выдержки,</w:t>
      </w:r>
      <w:r>
        <w:rPr>
          <w:spacing w:val="-4"/>
        </w:rPr>
        <w:t xml:space="preserve"> </w:t>
      </w:r>
      <w:r>
        <w:t>мужества.</w:t>
      </w:r>
    </w:p>
    <w:p w:rsidR="00777CEA" w:rsidRDefault="000C03CA">
      <w:pPr>
        <w:pStyle w:val="a3"/>
        <w:spacing w:before="168" w:line="364" w:lineRule="auto"/>
        <w:ind w:left="890" w:right="374" w:firstLine="760"/>
      </w:pPr>
      <w:r>
        <w:t>Систематические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футболом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всестороннее физическое развитие, возможность сохранения здоровья, увеличение</w:t>
      </w:r>
      <w:r>
        <w:rPr>
          <w:spacing w:val="1"/>
        </w:rPr>
        <w:t xml:space="preserve"> </w:t>
      </w:r>
      <w:r>
        <w:t>продолжительности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эмоционального,</w:t>
      </w:r>
      <w:r>
        <w:rPr>
          <w:spacing w:val="1"/>
        </w:rPr>
        <w:t xml:space="preserve"> </w:t>
      </w:r>
      <w:r>
        <w:t>психологического комфорта и</w:t>
      </w:r>
      <w:r>
        <w:rPr>
          <w:spacing w:val="-1"/>
        </w:rPr>
        <w:t xml:space="preserve"> </w:t>
      </w:r>
      <w:r>
        <w:t>залога безопасности</w:t>
      </w:r>
      <w:r>
        <w:rPr>
          <w:spacing w:val="-1"/>
        </w:rPr>
        <w:t xml:space="preserve"> </w:t>
      </w:r>
      <w:r>
        <w:t>жизни.</w:t>
      </w:r>
    </w:p>
    <w:p w:rsidR="00777CEA" w:rsidRDefault="000C03CA">
      <w:pPr>
        <w:pStyle w:val="a3"/>
        <w:spacing w:before="4" w:line="364" w:lineRule="auto"/>
        <w:ind w:left="890" w:right="377" w:firstLine="760"/>
      </w:pPr>
      <w:r>
        <w:t>Целью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устойчивых мотивов и потребностей в бережном отношении к своему здоровью,</w:t>
      </w:r>
      <w:r>
        <w:rPr>
          <w:spacing w:val="1"/>
        </w:rPr>
        <w:t xml:space="preserve"> </w:t>
      </w:r>
      <w:r>
        <w:t>целостном развитии физических и психических качеств, творческом использовании</w:t>
      </w:r>
      <w:r>
        <w:rPr>
          <w:spacing w:val="1"/>
        </w:rPr>
        <w:t xml:space="preserve"> </w:t>
      </w:r>
      <w:r>
        <w:t>средств физической культуры в организации здорового образа жизни подрастающего</w:t>
      </w:r>
      <w:r>
        <w:rPr>
          <w:spacing w:val="-68"/>
        </w:rPr>
        <w:t xml:space="preserve"> </w:t>
      </w:r>
      <w:r>
        <w:t>поколения</w:t>
      </w:r>
      <w:r>
        <w:rPr>
          <w:spacing w:val="-1"/>
        </w:rPr>
        <w:t xml:space="preserve"> </w:t>
      </w:r>
      <w:r>
        <w:t>с использованием средств</w:t>
      </w:r>
      <w:r>
        <w:rPr>
          <w:spacing w:val="-3"/>
        </w:rPr>
        <w:t xml:space="preserve"> </w:t>
      </w:r>
      <w:r>
        <w:t>игры «футбол».</w:t>
      </w:r>
    </w:p>
    <w:p w:rsidR="00777CEA" w:rsidRDefault="000C03CA">
      <w:pPr>
        <w:pStyle w:val="a3"/>
        <w:spacing w:before="3"/>
        <w:ind w:left="1650"/>
      </w:pPr>
      <w:r>
        <w:t>Задачами</w:t>
      </w:r>
      <w:r>
        <w:rPr>
          <w:spacing w:val="-2"/>
        </w:rPr>
        <w:t xml:space="preserve"> </w:t>
      </w:r>
      <w:r>
        <w:t>изучения</w:t>
      </w:r>
      <w:r>
        <w:rPr>
          <w:spacing w:val="-4"/>
        </w:rPr>
        <w:t xml:space="preserve"> </w:t>
      </w:r>
      <w:r>
        <w:t>модуля</w:t>
      </w:r>
      <w:r>
        <w:rPr>
          <w:spacing w:val="-2"/>
        </w:rPr>
        <w:t xml:space="preserve"> </w:t>
      </w:r>
      <w:r>
        <w:t>«Футбол»</w:t>
      </w:r>
      <w:r>
        <w:rPr>
          <w:spacing w:val="-2"/>
        </w:rPr>
        <w:t xml:space="preserve"> </w:t>
      </w:r>
      <w:r>
        <w:t>являются:</w:t>
      </w:r>
    </w:p>
    <w:p w:rsidR="00777CEA" w:rsidRDefault="000C03CA">
      <w:pPr>
        <w:pStyle w:val="a3"/>
        <w:spacing w:before="168" w:line="364" w:lineRule="auto"/>
        <w:ind w:left="890" w:right="373" w:firstLine="760"/>
      </w:pPr>
      <w:r>
        <w:t>приобщение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здоровому</w:t>
      </w:r>
      <w:r>
        <w:rPr>
          <w:spacing w:val="1"/>
        </w:rPr>
        <w:t xml:space="preserve"> </w:t>
      </w:r>
      <w:r>
        <w:t>образу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гармонии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футбола;</w:t>
      </w:r>
    </w:p>
    <w:p w:rsidR="00777CEA" w:rsidRDefault="000C03CA">
      <w:pPr>
        <w:pStyle w:val="a3"/>
        <w:spacing w:before="1" w:line="364" w:lineRule="auto"/>
        <w:ind w:left="890" w:right="378" w:firstLine="760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rPr>
          <w:spacing w:val="-1"/>
        </w:rPr>
        <w:t>физическими</w:t>
      </w:r>
      <w:r>
        <w:rPr>
          <w:spacing w:val="-16"/>
        </w:rPr>
        <w:t xml:space="preserve"> </w:t>
      </w:r>
      <w:r>
        <w:rPr>
          <w:spacing w:val="-1"/>
        </w:rPr>
        <w:t>упражнениями</w:t>
      </w:r>
      <w:r>
        <w:rPr>
          <w:spacing w:val="-15"/>
        </w:rPr>
        <w:t xml:space="preserve"> </w:t>
      </w:r>
      <w:r>
        <w:rPr>
          <w:spacing w:val="-1"/>
        </w:rPr>
        <w:t>с</w:t>
      </w:r>
      <w:r>
        <w:rPr>
          <w:spacing w:val="-19"/>
        </w:rPr>
        <w:t xml:space="preserve"> </w:t>
      </w:r>
      <w:r>
        <w:rPr>
          <w:spacing w:val="-1"/>
        </w:rPr>
        <w:t>общеразвивающей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корригирующей</w:t>
      </w:r>
      <w:r>
        <w:rPr>
          <w:spacing w:val="-15"/>
        </w:rPr>
        <w:t xml:space="preserve"> </w:t>
      </w:r>
      <w:r>
        <w:t>направленностью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 средств</w:t>
      </w:r>
      <w:r>
        <w:rPr>
          <w:spacing w:val="-2"/>
        </w:rPr>
        <w:t xml:space="preserve"> </w:t>
      </w:r>
      <w:r>
        <w:t>футбола;</w:t>
      </w:r>
    </w:p>
    <w:p w:rsidR="00777CEA" w:rsidRDefault="000C03CA">
      <w:pPr>
        <w:pStyle w:val="a3"/>
        <w:spacing w:before="3" w:line="364" w:lineRule="auto"/>
        <w:ind w:left="890" w:right="375" w:firstLine="760"/>
      </w:pPr>
      <w:r>
        <w:t>укрепление и сохранения здоровья, развитие основных физических качеств и</w:t>
      </w:r>
      <w:r>
        <w:rPr>
          <w:spacing w:val="1"/>
        </w:rPr>
        <w:t xml:space="preserve"> </w:t>
      </w:r>
      <w:r>
        <w:t>повышение</w:t>
      </w:r>
      <w:r>
        <w:rPr>
          <w:spacing w:val="-4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-1"/>
        </w:rPr>
        <w:t xml:space="preserve"> </w:t>
      </w:r>
      <w:r>
        <w:t>организма;</w:t>
      </w: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899" w:right="386" w:firstLine="760"/>
      </w:pPr>
      <w:r>
        <w:t>воспитание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 в</w:t>
      </w:r>
      <w:r>
        <w:rPr>
          <w:spacing w:val="-2"/>
        </w:rPr>
        <w:t xml:space="preserve"> </w:t>
      </w:r>
      <w:r>
        <w:t>футболе;</w:t>
      </w:r>
    </w:p>
    <w:p w:rsidR="00777CEA" w:rsidRDefault="000C03CA">
      <w:pPr>
        <w:pStyle w:val="a3"/>
        <w:spacing w:before="4" w:line="364" w:lineRule="auto"/>
        <w:ind w:left="1660" w:right="2446"/>
      </w:pPr>
      <w:r>
        <w:t>популяризация и увеличение числа занимающихся футболом.</w:t>
      </w:r>
      <w:r>
        <w:rPr>
          <w:spacing w:val="-68"/>
        </w:rPr>
        <w:t xml:space="preserve"> </w:t>
      </w:r>
      <w:r>
        <w:t>Место</w:t>
      </w:r>
      <w:r>
        <w:rPr>
          <w:spacing w:val="-4"/>
        </w:rPr>
        <w:t xml:space="preserve"> </w:t>
      </w:r>
      <w:r>
        <w:t>и роль</w:t>
      </w:r>
      <w:r>
        <w:rPr>
          <w:spacing w:val="-1"/>
        </w:rPr>
        <w:t xml:space="preserve"> </w:t>
      </w:r>
      <w:r>
        <w:t>модуля</w:t>
      </w:r>
      <w:r>
        <w:rPr>
          <w:spacing w:val="-1"/>
        </w:rPr>
        <w:t xml:space="preserve"> </w:t>
      </w:r>
      <w:r>
        <w:t>«Футбол</w:t>
      </w:r>
      <w:r>
        <w:rPr>
          <w:spacing w:val="-1"/>
        </w:rPr>
        <w:t xml:space="preserve"> </w:t>
      </w:r>
      <w:r>
        <w:t>для всех».</w:t>
      </w:r>
    </w:p>
    <w:p w:rsidR="00777CEA" w:rsidRDefault="000C03CA">
      <w:pPr>
        <w:pStyle w:val="a3"/>
        <w:spacing w:line="364" w:lineRule="auto"/>
        <w:ind w:left="899" w:right="384" w:firstLine="760"/>
      </w:pPr>
      <w:r>
        <w:t>Модуль</w:t>
      </w:r>
      <w:r>
        <w:rPr>
          <w:spacing w:val="1"/>
        </w:rPr>
        <w:t xml:space="preserve"> </w:t>
      </w:r>
      <w:r>
        <w:t>«Футбол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дополняет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результате освоения рабочей программы учебного предмета «Физическая культура»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содействует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физкультурно-спортивной направленности и деятельности школьного спортивного</w:t>
      </w:r>
      <w:r>
        <w:rPr>
          <w:spacing w:val="1"/>
        </w:rPr>
        <w:t xml:space="preserve"> </w:t>
      </w:r>
      <w:r>
        <w:t>клуба.</w:t>
      </w:r>
    </w:p>
    <w:p w:rsidR="00777CEA" w:rsidRDefault="000C03CA">
      <w:pPr>
        <w:pStyle w:val="a3"/>
        <w:spacing w:before="5" w:line="364" w:lineRule="auto"/>
        <w:ind w:left="899" w:right="386" w:firstLine="760"/>
      </w:pPr>
      <w:r>
        <w:t>Педагог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вариативно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разных</w:t>
      </w:r>
      <w:r>
        <w:rPr>
          <w:spacing w:val="-6"/>
        </w:rPr>
        <w:t xml:space="preserve"> </w:t>
      </w:r>
      <w:r>
        <w:t>частях</w:t>
      </w:r>
      <w:r>
        <w:rPr>
          <w:spacing w:val="-6"/>
        </w:rPr>
        <w:t xml:space="preserve"> </w:t>
      </w:r>
      <w:r>
        <w:t>урока</w:t>
      </w:r>
      <w:r>
        <w:rPr>
          <w:spacing w:val="-9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физической</w:t>
      </w:r>
      <w:r>
        <w:rPr>
          <w:spacing w:val="-6"/>
        </w:rPr>
        <w:t xml:space="preserve"> </w:t>
      </w:r>
      <w:r>
        <w:t>культуре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выбором</w:t>
      </w:r>
      <w:r>
        <w:rPr>
          <w:spacing w:val="-9"/>
        </w:rPr>
        <w:t xml:space="preserve"> </w:t>
      </w:r>
      <w:r>
        <w:t>различных</w:t>
      </w:r>
      <w:r>
        <w:rPr>
          <w:spacing w:val="-6"/>
        </w:rPr>
        <w:t xml:space="preserve"> </w:t>
      </w:r>
      <w:r>
        <w:t>элементов</w:t>
      </w:r>
      <w:r>
        <w:rPr>
          <w:spacing w:val="-7"/>
        </w:rPr>
        <w:t xml:space="preserve"> </w:t>
      </w:r>
      <w:r>
        <w:t>игры</w:t>
      </w:r>
      <w:r>
        <w:rPr>
          <w:spacing w:val="-8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футбол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 возраста</w:t>
      </w:r>
      <w:r>
        <w:rPr>
          <w:spacing w:val="-4"/>
        </w:rPr>
        <w:t xml:space="preserve"> </w:t>
      </w:r>
      <w:r>
        <w:t>и физической</w:t>
      </w:r>
      <w:r>
        <w:rPr>
          <w:spacing w:val="-4"/>
        </w:rPr>
        <w:t xml:space="preserve"> </w:t>
      </w:r>
      <w:r>
        <w:t>подготовленности обучающихся.</w:t>
      </w:r>
    </w:p>
    <w:p w:rsidR="00777CEA" w:rsidRDefault="000C03CA">
      <w:pPr>
        <w:pStyle w:val="a3"/>
        <w:spacing w:before="3" w:line="364" w:lineRule="auto"/>
        <w:ind w:left="1660" w:right="390"/>
      </w:pPr>
      <w:r>
        <w:t>Модуль «Футбол для всех» может быть реализован в следующих вариантах:</w:t>
      </w:r>
      <w:r>
        <w:rPr>
          <w:spacing w:val="1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самостоятельном</w:t>
      </w:r>
      <w:r>
        <w:rPr>
          <w:spacing w:val="14"/>
        </w:rPr>
        <w:t xml:space="preserve"> </w:t>
      </w:r>
      <w:r>
        <w:t>планировании</w:t>
      </w:r>
      <w:r>
        <w:rPr>
          <w:spacing w:val="14"/>
        </w:rPr>
        <w:t xml:space="preserve"> </w:t>
      </w:r>
      <w:r>
        <w:t>учителем</w:t>
      </w:r>
      <w:r>
        <w:rPr>
          <w:spacing w:val="14"/>
        </w:rPr>
        <w:t xml:space="preserve"> </w:t>
      </w:r>
      <w:r>
        <w:t>физической</w:t>
      </w:r>
      <w:r>
        <w:rPr>
          <w:spacing w:val="12"/>
        </w:rPr>
        <w:t xml:space="preserve"> </w:t>
      </w:r>
      <w:r>
        <w:t>культуры</w:t>
      </w:r>
      <w:r>
        <w:rPr>
          <w:spacing w:val="15"/>
        </w:rPr>
        <w:t xml:space="preserve"> </w:t>
      </w:r>
      <w:r>
        <w:t>процесса</w:t>
      </w:r>
    </w:p>
    <w:p w:rsidR="00777CEA" w:rsidRDefault="000C03CA">
      <w:pPr>
        <w:pStyle w:val="a3"/>
        <w:spacing w:before="1" w:line="364" w:lineRule="auto"/>
        <w:ind w:left="899" w:right="388"/>
      </w:pP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футболу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подготовленности</w:t>
      </w:r>
      <w:r>
        <w:rPr>
          <w:spacing w:val="-2"/>
        </w:rPr>
        <w:t xml:space="preserve"> </w:t>
      </w:r>
      <w:r>
        <w:t>обучающихся;</w:t>
      </w:r>
    </w:p>
    <w:p w:rsidR="00777CEA" w:rsidRDefault="000C03CA">
      <w:pPr>
        <w:pStyle w:val="a3"/>
        <w:spacing w:line="364" w:lineRule="auto"/>
        <w:ind w:left="899" w:right="383" w:firstLine="760"/>
      </w:pPr>
      <w:r>
        <w:t>в виде целостного последовательного учебного модуля, изучаемого за счёт</w:t>
      </w:r>
      <w:r>
        <w:rPr>
          <w:spacing w:val="1"/>
        </w:rPr>
        <w:t xml:space="preserve"> </w:t>
      </w:r>
      <w:r>
        <w:t>части учебного плана, формируемой участниками образовательных отношений из</w:t>
      </w:r>
      <w:r>
        <w:rPr>
          <w:spacing w:val="1"/>
        </w:rPr>
        <w:t xml:space="preserve"> </w:t>
      </w:r>
      <w:r>
        <w:t>перечня, предлагаемого образовательной организацией, включающей, в 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rPr>
          <w:spacing w:val="-1"/>
        </w:rPr>
        <w:t>несовершеннолетних</w:t>
      </w:r>
      <w:r>
        <w:rPr>
          <w:spacing w:val="-16"/>
        </w:rPr>
        <w:t xml:space="preserve"> </w:t>
      </w:r>
      <w:r>
        <w:rPr>
          <w:spacing w:val="-1"/>
        </w:rPr>
        <w:t>обучающихся,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том</w:t>
      </w:r>
      <w:r>
        <w:rPr>
          <w:spacing w:val="-16"/>
        </w:rPr>
        <w:t xml:space="preserve"> </w:t>
      </w:r>
      <w:r>
        <w:t>числе</w:t>
      </w:r>
      <w:r>
        <w:rPr>
          <w:spacing w:val="-17"/>
        </w:rPr>
        <w:t xml:space="preserve"> </w:t>
      </w:r>
      <w:r>
        <w:t>предусматривающие</w:t>
      </w:r>
      <w:r>
        <w:rPr>
          <w:spacing w:val="-15"/>
        </w:rPr>
        <w:t xml:space="preserve"> </w:t>
      </w:r>
      <w:r>
        <w:t>удовлетворение</w:t>
      </w:r>
      <w:r>
        <w:rPr>
          <w:spacing w:val="-68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физической культуры с 3-х часовой недельной нагрузкой рекомендуемый объём в 1</w:t>
      </w:r>
      <w:r>
        <w:rPr>
          <w:spacing w:val="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 по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часа);</w:t>
      </w:r>
    </w:p>
    <w:p w:rsidR="00777CEA" w:rsidRDefault="000C03CA">
      <w:pPr>
        <w:pStyle w:val="a3"/>
        <w:spacing w:before="7" w:line="364" w:lineRule="auto"/>
        <w:ind w:left="899" w:right="382" w:firstLine="760"/>
      </w:pP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спортивно-оздоровительную</w:t>
      </w:r>
      <w:r>
        <w:rPr>
          <w:spacing w:val="-67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обучающимися в</w:t>
      </w:r>
      <w:r>
        <w:rPr>
          <w:spacing w:val="-5"/>
        </w:rPr>
        <w:t xml:space="preserve"> </w:t>
      </w:r>
      <w:r>
        <w:t>рамках внеурочной</w:t>
      </w:r>
      <w:r>
        <w:rPr>
          <w:spacing w:val="-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деятельности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902" w:right="389"/>
      </w:pPr>
      <w:r>
        <w:t>школьных спортивных клубов, включая использование учебных модулей по видам</w:t>
      </w:r>
      <w:r>
        <w:rPr>
          <w:spacing w:val="1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(рекомендуемый</w:t>
      </w:r>
      <w:r>
        <w:rPr>
          <w:spacing w:val="-4"/>
        </w:rPr>
        <w:t xml:space="preserve"> </w:t>
      </w:r>
      <w:r>
        <w:t>объём в</w:t>
      </w:r>
      <w:r>
        <w:rPr>
          <w:spacing w:val="-3"/>
        </w:rPr>
        <w:t xml:space="preserve"> </w:t>
      </w:r>
      <w:r>
        <w:t>1 классе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33 часа, во</w:t>
      </w:r>
      <w:r>
        <w:rPr>
          <w:spacing w:val="-4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5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часа).</w:t>
      </w:r>
    </w:p>
    <w:p w:rsidR="00777CEA" w:rsidRDefault="000C03CA">
      <w:pPr>
        <w:pStyle w:val="1"/>
        <w:ind w:left="1662"/>
        <w:jc w:val="left"/>
      </w:pPr>
      <w:r>
        <w:t>Содержание</w:t>
      </w:r>
      <w:r>
        <w:rPr>
          <w:spacing w:val="-3"/>
        </w:rPr>
        <w:t xml:space="preserve"> </w:t>
      </w:r>
      <w:r>
        <w:t>модуля</w:t>
      </w:r>
      <w:r>
        <w:rPr>
          <w:spacing w:val="-5"/>
        </w:rPr>
        <w:t xml:space="preserve"> </w:t>
      </w:r>
      <w:r>
        <w:t>«Футбол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всех».</w:t>
      </w:r>
    </w:p>
    <w:p w:rsidR="00777CEA" w:rsidRDefault="000C03CA">
      <w:pPr>
        <w:pStyle w:val="a3"/>
        <w:spacing w:before="168"/>
        <w:ind w:left="1662"/>
        <w:jc w:val="left"/>
      </w:pPr>
      <w:r>
        <w:t>Знания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футболе.</w:t>
      </w:r>
    </w:p>
    <w:p w:rsidR="00777CEA" w:rsidRDefault="000C03CA">
      <w:pPr>
        <w:pStyle w:val="a3"/>
        <w:spacing w:before="168"/>
        <w:ind w:left="1662"/>
        <w:jc w:val="left"/>
      </w:pPr>
      <w:r>
        <w:t>Техника</w:t>
      </w:r>
      <w:r>
        <w:rPr>
          <w:spacing w:val="39"/>
        </w:rPr>
        <w:t xml:space="preserve"> </w:t>
      </w:r>
      <w:r>
        <w:t>безопасности</w:t>
      </w:r>
      <w:r>
        <w:rPr>
          <w:spacing w:val="43"/>
        </w:rPr>
        <w:t xml:space="preserve"> </w:t>
      </w:r>
      <w:r>
        <w:t>во</w:t>
      </w:r>
      <w:r>
        <w:rPr>
          <w:spacing w:val="43"/>
        </w:rPr>
        <w:t xml:space="preserve"> </w:t>
      </w:r>
      <w:r>
        <w:t>время</w:t>
      </w:r>
      <w:r>
        <w:rPr>
          <w:spacing w:val="43"/>
        </w:rPr>
        <w:t xml:space="preserve"> </w:t>
      </w:r>
      <w:r>
        <w:t>занятий</w:t>
      </w:r>
      <w:r>
        <w:rPr>
          <w:spacing w:val="43"/>
        </w:rPr>
        <w:t xml:space="preserve"> </w:t>
      </w:r>
      <w:r>
        <w:t>футболом.</w:t>
      </w:r>
      <w:r>
        <w:rPr>
          <w:spacing w:val="42"/>
        </w:rPr>
        <w:t xml:space="preserve"> </w:t>
      </w:r>
      <w:r>
        <w:t>Правила</w:t>
      </w:r>
      <w:r>
        <w:rPr>
          <w:spacing w:val="43"/>
        </w:rPr>
        <w:t xml:space="preserve"> </w:t>
      </w:r>
      <w:r>
        <w:t>игры</w:t>
      </w:r>
      <w:r>
        <w:rPr>
          <w:spacing w:val="42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футбол.</w:t>
      </w:r>
    </w:p>
    <w:p w:rsidR="00777CEA" w:rsidRDefault="000C03CA">
      <w:pPr>
        <w:pStyle w:val="a3"/>
        <w:spacing w:before="170"/>
        <w:ind w:left="902"/>
      </w:pPr>
      <w:r>
        <w:t>Физическая</w:t>
      </w:r>
      <w:r>
        <w:rPr>
          <w:spacing w:val="-4"/>
        </w:rPr>
        <w:t xml:space="preserve"> </w:t>
      </w:r>
      <w:r>
        <w:t>культура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России.</w:t>
      </w:r>
      <w:r>
        <w:rPr>
          <w:spacing w:val="-5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футбола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России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рубежом.</w:t>
      </w:r>
    </w:p>
    <w:p w:rsidR="00777CEA" w:rsidRDefault="000C03CA">
      <w:pPr>
        <w:pStyle w:val="a3"/>
        <w:spacing w:before="167" w:line="364" w:lineRule="auto"/>
        <w:ind w:left="902" w:right="391" w:firstLine="760"/>
      </w:pPr>
      <w:r>
        <w:t>Общее понятие о гигиене. Личная гигиена. Закаливание. Режим и питание</w:t>
      </w:r>
      <w:r>
        <w:rPr>
          <w:spacing w:val="1"/>
        </w:rPr>
        <w:t xml:space="preserve"> </w:t>
      </w:r>
      <w:r>
        <w:t>спортсмена.</w:t>
      </w:r>
      <w:r>
        <w:rPr>
          <w:spacing w:val="-2"/>
        </w:rPr>
        <w:t xml:space="preserve"> </w:t>
      </w:r>
      <w:r>
        <w:t>Самоконтроль.</w:t>
      </w:r>
      <w:r>
        <w:rPr>
          <w:spacing w:val="-2"/>
        </w:rPr>
        <w:t xml:space="preserve"> </w:t>
      </w:r>
      <w:r>
        <w:t>Оказание первой</w:t>
      </w:r>
      <w:r>
        <w:rPr>
          <w:spacing w:val="-1"/>
        </w:rPr>
        <w:t xml:space="preserve"> </w:t>
      </w:r>
      <w:r>
        <w:t>медицинской помощи.</w:t>
      </w:r>
    </w:p>
    <w:p w:rsidR="00777CEA" w:rsidRDefault="000C03CA">
      <w:pPr>
        <w:pStyle w:val="a3"/>
        <w:spacing w:before="1" w:line="364" w:lineRule="auto"/>
        <w:ind w:left="902" w:right="383" w:firstLine="739"/>
      </w:pPr>
      <w:r>
        <w:t>Комплексы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</w:t>
      </w:r>
      <w:r>
        <w:rPr>
          <w:spacing w:val="-67"/>
        </w:rPr>
        <w:t xml:space="preserve"> </w:t>
      </w:r>
      <w:r>
        <w:t>футболиста</w:t>
      </w:r>
      <w:r>
        <w:rPr>
          <w:spacing w:val="-4"/>
        </w:rPr>
        <w:t xml:space="preserve"> </w:t>
      </w:r>
      <w:r>
        <w:t>различного</w:t>
      </w:r>
      <w:r>
        <w:rPr>
          <w:spacing w:val="-2"/>
        </w:rPr>
        <w:t xml:space="preserve"> </w:t>
      </w:r>
      <w:r>
        <w:t>амплуа.</w:t>
      </w:r>
    </w:p>
    <w:p w:rsidR="00777CEA" w:rsidRDefault="000C03CA">
      <w:pPr>
        <w:pStyle w:val="a3"/>
        <w:spacing w:before="1" w:line="367" w:lineRule="auto"/>
        <w:ind w:left="1641" w:right="1047"/>
      </w:pPr>
      <w:r>
        <w:t>Понятие</w:t>
      </w:r>
      <w:r>
        <w:rPr>
          <w:spacing w:val="-6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этике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взаимоотношениях</w:t>
      </w:r>
      <w:r>
        <w:rPr>
          <w:spacing w:val="-2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обучающимися.</w:t>
      </w:r>
      <w:r>
        <w:rPr>
          <w:spacing w:val="-68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самостоятельной деятельности.</w:t>
      </w:r>
    </w:p>
    <w:p w:rsidR="00777CEA" w:rsidRDefault="000C03CA">
      <w:pPr>
        <w:pStyle w:val="a3"/>
        <w:spacing w:line="364" w:lineRule="auto"/>
        <w:ind w:left="902" w:right="388" w:firstLine="739"/>
      </w:pPr>
      <w:r>
        <w:t>Подготовка места занятий, выбор одежды и обуви для занятий футболом в</w:t>
      </w:r>
      <w:r>
        <w:rPr>
          <w:spacing w:val="1"/>
        </w:rPr>
        <w:t xml:space="preserve"> </w:t>
      </w:r>
      <w:r>
        <w:t>зависимости</w:t>
      </w:r>
      <w:r>
        <w:rPr>
          <w:spacing w:val="-16"/>
        </w:rPr>
        <w:t xml:space="preserve"> </w:t>
      </w:r>
      <w:r>
        <w:t>от</w:t>
      </w:r>
      <w:r>
        <w:rPr>
          <w:spacing w:val="-14"/>
        </w:rPr>
        <w:t xml:space="preserve"> </w:t>
      </w:r>
      <w:r>
        <w:t>места</w:t>
      </w:r>
      <w:r>
        <w:rPr>
          <w:spacing w:val="-13"/>
        </w:rPr>
        <w:t xml:space="preserve"> </w:t>
      </w:r>
      <w:r>
        <w:t>проведения</w:t>
      </w:r>
      <w:r>
        <w:rPr>
          <w:spacing w:val="-13"/>
        </w:rPr>
        <w:t xml:space="preserve"> </w:t>
      </w:r>
      <w:r>
        <w:t>занятий.</w:t>
      </w:r>
      <w:r>
        <w:rPr>
          <w:spacing w:val="-14"/>
        </w:rPr>
        <w:t xml:space="preserve"> </w:t>
      </w:r>
      <w:r>
        <w:t>Организация</w:t>
      </w:r>
      <w:r>
        <w:rPr>
          <w:spacing w:val="-13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проведение</w:t>
      </w:r>
      <w:r>
        <w:rPr>
          <w:spacing w:val="-14"/>
        </w:rPr>
        <w:t xml:space="preserve"> </w:t>
      </w:r>
      <w:r>
        <w:t>подвижных</w:t>
      </w:r>
      <w:r>
        <w:rPr>
          <w:spacing w:val="-13"/>
        </w:rPr>
        <w:t xml:space="preserve"> </w:t>
      </w:r>
      <w:r>
        <w:t>игр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элементами футбола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активного отдыха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каникул.</w:t>
      </w:r>
    </w:p>
    <w:p w:rsidR="00777CEA" w:rsidRDefault="000C03CA">
      <w:pPr>
        <w:pStyle w:val="a3"/>
        <w:spacing w:line="364" w:lineRule="auto"/>
        <w:ind w:left="902" w:right="393" w:firstLine="739"/>
      </w:pPr>
      <w:r>
        <w:t>Оценка техники осваиваемых основных упражнений с футбольным мячом,</w:t>
      </w:r>
      <w:r>
        <w:rPr>
          <w:spacing w:val="1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выявления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устранения</w:t>
      </w:r>
      <w:r>
        <w:rPr>
          <w:spacing w:val="-5"/>
        </w:rPr>
        <w:t xml:space="preserve"> </w:t>
      </w:r>
      <w:r>
        <w:t>ошибок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технике</w:t>
      </w:r>
      <w:r>
        <w:rPr>
          <w:spacing w:val="-2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упражнений.</w:t>
      </w:r>
    </w:p>
    <w:p w:rsidR="00777CEA" w:rsidRDefault="000C03CA">
      <w:pPr>
        <w:pStyle w:val="a3"/>
        <w:spacing w:line="364" w:lineRule="auto"/>
        <w:ind w:left="1641" w:right="2258"/>
      </w:pPr>
      <w:r>
        <w:t>Тестирование уровня физической подготовленности в футболе.</w:t>
      </w:r>
      <w:r>
        <w:rPr>
          <w:spacing w:val="-67"/>
        </w:rPr>
        <w:t xml:space="preserve"> </w:t>
      </w:r>
      <w:r>
        <w:t>Физическое</w:t>
      </w:r>
      <w:r>
        <w:rPr>
          <w:spacing w:val="-1"/>
        </w:rPr>
        <w:t xml:space="preserve"> </w:t>
      </w:r>
      <w:r>
        <w:t>совершенствование.</w:t>
      </w:r>
    </w:p>
    <w:p w:rsidR="00777CEA" w:rsidRDefault="000C03CA">
      <w:pPr>
        <w:pStyle w:val="a3"/>
        <w:spacing w:line="364" w:lineRule="auto"/>
        <w:ind w:left="902" w:right="391" w:firstLine="739"/>
      </w:pPr>
      <w:r>
        <w:t>Общеразвивающие физические упражнения: комплексы подготовительных 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формирующих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футболиста.</w:t>
      </w:r>
    </w:p>
    <w:p w:rsidR="00777CEA" w:rsidRDefault="000C03CA">
      <w:pPr>
        <w:pStyle w:val="a3"/>
        <w:spacing w:before="1"/>
        <w:ind w:left="1641"/>
      </w:pPr>
      <w:r>
        <w:t>Основные</w:t>
      </w:r>
      <w:r>
        <w:rPr>
          <w:spacing w:val="-3"/>
        </w:rPr>
        <w:t xml:space="preserve"> </w:t>
      </w:r>
      <w:r>
        <w:t>термины</w:t>
      </w:r>
      <w:r>
        <w:rPr>
          <w:spacing w:val="-5"/>
        </w:rPr>
        <w:t xml:space="preserve"> </w:t>
      </w:r>
      <w:r>
        <w:t>футбола.</w:t>
      </w:r>
    </w:p>
    <w:p w:rsidR="00777CEA" w:rsidRDefault="000C03CA">
      <w:pPr>
        <w:pStyle w:val="a3"/>
        <w:spacing w:before="170" w:line="364" w:lineRule="auto"/>
        <w:ind w:left="1641" w:right="635"/>
      </w:pPr>
      <w:r>
        <w:t>Приобретение двигательных навыков и технических навыков игры в футбол.</w:t>
      </w:r>
      <w:r>
        <w:rPr>
          <w:spacing w:val="-68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 (без</w:t>
      </w:r>
      <w:r>
        <w:rPr>
          <w:spacing w:val="-1"/>
        </w:rPr>
        <w:t xml:space="preserve"> </w:t>
      </w:r>
      <w:r>
        <w:t>мяча 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мячом):</w:t>
      </w:r>
    </w:p>
    <w:p w:rsidR="00777CEA" w:rsidRDefault="000C03CA">
      <w:pPr>
        <w:pStyle w:val="a3"/>
        <w:spacing w:before="1"/>
        <w:ind w:left="1641"/>
      </w:pPr>
      <w:r>
        <w:t>«Пятнашки»</w:t>
      </w:r>
      <w:r>
        <w:rPr>
          <w:spacing w:val="-18"/>
        </w:rPr>
        <w:t xml:space="preserve"> </w:t>
      </w:r>
      <w:r>
        <w:t>(«салки»),</w:t>
      </w:r>
      <w:r>
        <w:rPr>
          <w:spacing w:val="-17"/>
        </w:rPr>
        <w:t xml:space="preserve"> </w:t>
      </w:r>
      <w:r>
        <w:t>«Спиной</w:t>
      </w:r>
      <w:r>
        <w:rPr>
          <w:spacing w:val="-17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финишу»,</w:t>
      </w:r>
      <w:r>
        <w:rPr>
          <w:spacing w:val="-14"/>
        </w:rPr>
        <w:t xml:space="preserve"> </w:t>
      </w:r>
      <w:r>
        <w:t>«Собачки»,</w:t>
      </w:r>
      <w:r>
        <w:rPr>
          <w:spacing w:val="-18"/>
        </w:rPr>
        <w:t xml:space="preserve"> </w:t>
      </w:r>
      <w:r>
        <w:t>«Собачки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квадрате»,</w:t>
      </w:r>
    </w:p>
    <w:p w:rsidR="00777CEA" w:rsidRDefault="000C03CA">
      <w:pPr>
        <w:pStyle w:val="a3"/>
        <w:spacing w:before="167" w:line="364" w:lineRule="auto"/>
        <w:ind w:left="902" w:right="390"/>
      </w:pPr>
      <w:r>
        <w:t>«Бой петухов», «Мяч в стенку», «Передачи мяча с перебежками», «Передачи мяча</w:t>
      </w:r>
      <w:r>
        <w:rPr>
          <w:spacing w:val="1"/>
        </w:rPr>
        <w:t xml:space="preserve"> </w:t>
      </w:r>
      <w:r>
        <w:t>капитану», «Точный удар», «Футбольный слалом», «Кто быстрее?», «Нападающие</w:t>
      </w:r>
      <w:r>
        <w:rPr>
          <w:spacing w:val="1"/>
        </w:rPr>
        <w:t xml:space="preserve"> </w:t>
      </w:r>
      <w:r>
        <w:t>тройки»,</w:t>
      </w:r>
      <w:r>
        <w:rPr>
          <w:spacing w:val="-2"/>
        </w:rPr>
        <w:t xml:space="preserve"> </w:t>
      </w:r>
      <w:r>
        <w:t>«Быстрее к</w:t>
      </w:r>
      <w:r>
        <w:rPr>
          <w:spacing w:val="-3"/>
        </w:rPr>
        <w:t xml:space="preserve"> </w:t>
      </w:r>
      <w:r>
        <w:t>флажку»,</w:t>
      </w:r>
      <w:r>
        <w:rPr>
          <w:spacing w:val="-2"/>
        </w:rPr>
        <w:t xml:space="preserve"> </w:t>
      </w:r>
      <w:r>
        <w:t>«Самый</w:t>
      </w:r>
      <w:r>
        <w:rPr>
          <w:spacing w:val="1"/>
        </w:rPr>
        <w:t xml:space="preserve"> </w:t>
      </w:r>
      <w:r>
        <w:t>меткий»,</w:t>
      </w:r>
      <w:r>
        <w:rPr>
          <w:spacing w:val="-1"/>
        </w:rPr>
        <w:t xml:space="preserve"> </w:t>
      </w:r>
      <w:r>
        <w:t>«Охотники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64" w:lineRule="auto"/>
        <w:ind w:left="894" w:right="379"/>
      </w:pPr>
      <w:r>
        <w:t>за мячами», «Ловцы игрока без мяча», «Всадники», «Квадрат с водящими», «Футбол</w:t>
      </w:r>
      <w:r>
        <w:rPr>
          <w:spacing w:val="-67"/>
        </w:rPr>
        <w:t xml:space="preserve"> </w:t>
      </w:r>
      <w:r>
        <w:t>крабов»,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ворота»,</w:t>
      </w:r>
      <w:r>
        <w:rPr>
          <w:spacing w:val="1"/>
        </w:rPr>
        <w:t xml:space="preserve"> </w:t>
      </w:r>
      <w:r>
        <w:t>«Взять</w:t>
      </w:r>
      <w:r>
        <w:rPr>
          <w:spacing w:val="1"/>
        </w:rPr>
        <w:t xml:space="preserve"> </w:t>
      </w:r>
      <w:r>
        <w:t>крепость»,</w:t>
      </w:r>
      <w:r>
        <w:rPr>
          <w:spacing w:val="1"/>
        </w:rPr>
        <w:t xml:space="preserve"> </w:t>
      </w:r>
      <w:r>
        <w:t>«Быстрый</w:t>
      </w:r>
      <w:r>
        <w:rPr>
          <w:spacing w:val="1"/>
        </w:rPr>
        <w:t xml:space="preserve"> </w:t>
      </w:r>
      <w:r>
        <w:t>танец»,</w:t>
      </w:r>
      <w:r>
        <w:rPr>
          <w:spacing w:val="1"/>
        </w:rPr>
        <w:t xml:space="preserve"> </w:t>
      </w:r>
      <w:r>
        <w:t>«Бросок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ступнями»,</w:t>
      </w:r>
      <w:r>
        <w:rPr>
          <w:spacing w:val="3"/>
        </w:rPr>
        <w:t xml:space="preserve"> </w:t>
      </w:r>
      <w:r>
        <w:t>«Разорви</w:t>
      </w:r>
      <w:r>
        <w:rPr>
          <w:spacing w:val="5"/>
        </w:rPr>
        <w:t xml:space="preserve"> </w:t>
      </w:r>
      <w:r>
        <w:t>цепь»,</w:t>
      </w:r>
      <w:r>
        <w:rPr>
          <w:spacing w:val="3"/>
        </w:rPr>
        <w:t xml:space="preserve"> </w:t>
      </w:r>
      <w:r>
        <w:t>«Обгони</w:t>
      </w:r>
      <w:r>
        <w:rPr>
          <w:spacing w:val="2"/>
        </w:rPr>
        <w:t xml:space="preserve"> </w:t>
      </w:r>
      <w:r>
        <w:t>мяч»,</w:t>
      </w:r>
      <w:r>
        <w:rPr>
          <w:spacing w:val="3"/>
        </w:rPr>
        <w:t xml:space="preserve"> </w:t>
      </w:r>
      <w:r>
        <w:t>«Вызов</w:t>
      </w:r>
      <w:r>
        <w:rPr>
          <w:spacing w:val="3"/>
        </w:rPr>
        <w:t xml:space="preserve"> </w:t>
      </w:r>
      <w:r>
        <w:t>номеров»,</w:t>
      </w:r>
      <w:r>
        <w:rPr>
          <w:spacing w:val="3"/>
        </w:rPr>
        <w:t xml:space="preserve"> </w:t>
      </w:r>
      <w:r>
        <w:t>«Только</w:t>
      </w:r>
      <w:r>
        <w:rPr>
          <w:spacing w:val="5"/>
        </w:rPr>
        <w:t xml:space="preserve"> </w:t>
      </w:r>
      <w:r>
        <w:t>своему»,</w:t>
      </w:r>
    </w:p>
    <w:p w:rsidR="00777CEA" w:rsidRDefault="000C03CA">
      <w:pPr>
        <w:pStyle w:val="a3"/>
        <w:spacing w:before="1"/>
        <w:ind w:left="894"/>
      </w:pPr>
      <w:r>
        <w:t>«Салки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тройках»,</w:t>
      </w:r>
      <w:r>
        <w:rPr>
          <w:spacing w:val="-6"/>
        </w:rPr>
        <w:t xml:space="preserve"> </w:t>
      </w:r>
      <w:r>
        <w:t>«Верни</w:t>
      </w:r>
      <w:r>
        <w:rPr>
          <w:spacing w:val="-1"/>
        </w:rPr>
        <w:t xml:space="preserve"> </w:t>
      </w:r>
      <w:r>
        <w:t>мяч</w:t>
      </w:r>
      <w:r>
        <w:rPr>
          <w:spacing w:val="-2"/>
        </w:rPr>
        <w:t xml:space="preserve"> </w:t>
      </w:r>
      <w:r>
        <w:t>головой</w:t>
      </w:r>
      <w:r>
        <w:rPr>
          <w:spacing w:val="-3"/>
        </w:rPr>
        <w:t xml:space="preserve"> </w:t>
      </w:r>
      <w:r>
        <w:t>капитану»,</w:t>
      </w:r>
      <w:r>
        <w:rPr>
          <w:spacing w:val="-2"/>
        </w:rPr>
        <w:t xml:space="preserve"> </w:t>
      </w:r>
      <w:r>
        <w:t>«Отбери</w:t>
      </w:r>
      <w:r>
        <w:rPr>
          <w:spacing w:val="-2"/>
        </w:rPr>
        <w:t xml:space="preserve"> </w:t>
      </w:r>
      <w:r>
        <w:t>мяч»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другие.</w:t>
      </w:r>
    </w:p>
    <w:p w:rsidR="00777CEA" w:rsidRDefault="000C03CA">
      <w:pPr>
        <w:pStyle w:val="a3"/>
        <w:spacing w:before="170"/>
        <w:ind w:left="1634"/>
      </w:pPr>
      <w:r>
        <w:t>Базовые</w:t>
      </w:r>
      <w:r>
        <w:rPr>
          <w:spacing w:val="-4"/>
        </w:rPr>
        <w:t xml:space="preserve"> </w:t>
      </w:r>
      <w:r>
        <w:t>двигательные</w:t>
      </w:r>
      <w:r>
        <w:rPr>
          <w:spacing w:val="-3"/>
        </w:rPr>
        <w:t xml:space="preserve"> </w:t>
      </w:r>
      <w:r>
        <w:t>навыки,</w:t>
      </w:r>
      <w:r>
        <w:rPr>
          <w:spacing w:val="-4"/>
        </w:rPr>
        <w:t xml:space="preserve"> </w:t>
      </w:r>
      <w:r>
        <w:t>элементы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технические</w:t>
      </w:r>
      <w:r>
        <w:rPr>
          <w:spacing w:val="-3"/>
        </w:rPr>
        <w:t xml:space="preserve"> </w:t>
      </w:r>
      <w:r>
        <w:t>приёмы</w:t>
      </w:r>
      <w:r>
        <w:rPr>
          <w:spacing w:val="-3"/>
        </w:rPr>
        <w:t xml:space="preserve"> </w:t>
      </w:r>
      <w:r>
        <w:t>футбола.</w:t>
      </w:r>
    </w:p>
    <w:p w:rsidR="00777CEA" w:rsidRDefault="000C03CA">
      <w:pPr>
        <w:pStyle w:val="a3"/>
        <w:spacing w:before="168" w:line="364" w:lineRule="auto"/>
        <w:ind w:left="894" w:right="382" w:firstLine="739"/>
      </w:pPr>
      <w:r>
        <w:t>Общие и специальные подготовительные упражнения, развивающие основные</w:t>
      </w:r>
      <w:r>
        <w:rPr>
          <w:spacing w:val="-67"/>
        </w:rPr>
        <w:t xml:space="preserve"> </w:t>
      </w:r>
      <w:r>
        <w:t>качества,</w:t>
      </w:r>
      <w:r>
        <w:rPr>
          <w:spacing w:val="-9"/>
        </w:rPr>
        <w:t xml:space="preserve"> </w:t>
      </w:r>
      <w:r>
        <w:t>необходимые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овладения</w:t>
      </w:r>
      <w:r>
        <w:rPr>
          <w:spacing w:val="-5"/>
        </w:rPr>
        <w:t xml:space="preserve"> </w:t>
      </w:r>
      <w:r>
        <w:t>техникой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тактикой</w:t>
      </w:r>
      <w:r>
        <w:rPr>
          <w:spacing w:val="-9"/>
        </w:rPr>
        <w:t xml:space="preserve"> </w:t>
      </w:r>
      <w:r>
        <w:t>футбола</w:t>
      </w:r>
      <w:r>
        <w:rPr>
          <w:spacing w:val="-5"/>
        </w:rPr>
        <w:t xml:space="preserve"> </w:t>
      </w:r>
      <w:r>
        <w:t>(сила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быстрота</w:t>
      </w:r>
      <w:r>
        <w:rPr>
          <w:spacing w:val="-68"/>
        </w:rPr>
        <w:t xml:space="preserve"> </w:t>
      </w:r>
      <w:r>
        <w:t>мышц рук и ног, сила и гибкость мышц туловища, быстрота реакции и ориентировки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пространстве).</w:t>
      </w:r>
    </w:p>
    <w:p w:rsidR="00777CEA" w:rsidRDefault="000C03CA">
      <w:pPr>
        <w:pStyle w:val="a3"/>
        <w:spacing w:before="1"/>
        <w:ind w:left="1634"/>
      </w:pPr>
      <w:r>
        <w:t>Базовые</w:t>
      </w:r>
      <w:r>
        <w:rPr>
          <w:spacing w:val="-4"/>
        </w:rPr>
        <w:t xml:space="preserve"> </w:t>
      </w:r>
      <w:r>
        <w:t>двигательные</w:t>
      </w:r>
      <w:r>
        <w:rPr>
          <w:spacing w:val="-3"/>
        </w:rPr>
        <w:t xml:space="preserve"> </w:t>
      </w:r>
      <w:r>
        <w:t>навыки,</w:t>
      </w:r>
      <w:r>
        <w:rPr>
          <w:spacing w:val="-4"/>
        </w:rPr>
        <w:t xml:space="preserve"> </w:t>
      </w:r>
      <w:r>
        <w:t>элементы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технические</w:t>
      </w:r>
      <w:r>
        <w:rPr>
          <w:spacing w:val="-3"/>
        </w:rPr>
        <w:t xml:space="preserve"> </w:t>
      </w:r>
      <w:r>
        <w:t>приёмы</w:t>
      </w:r>
      <w:r>
        <w:rPr>
          <w:spacing w:val="-3"/>
        </w:rPr>
        <w:t xml:space="preserve"> </w:t>
      </w:r>
      <w:r>
        <w:t>футбола.</w:t>
      </w:r>
    </w:p>
    <w:p w:rsidR="00777CEA" w:rsidRDefault="000C03CA">
      <w:pPr>
        <w:pStyle w:val="a3"/>
        <w:spacing w:before="170" w:line="364" w:lineRule="auto"/>
        <w:ind w:left="894" w:right="381" w:firstLine="739"/>
      </w:pPr>
      <w:r>
        <w:t>Общие и специальные подготовительные упражнения, развивающие основные</w:t>
      </w:r>
      <w:r>
        <w:rPr>
          <w:spacing w:val="-67"/>
        </w:rPr>
        <w:t xml:space="preserve"> </w:t>
      </w:r>
      <w:r>
        <w:t>качества,</w:t>
      </w:r>
      <w:r>
        <w:rPr>
          <w:spacing w:val="-9"/>
        </w:rPr>
        <w:t xml:space="preserve"> </w:t>
      </w:r>
      <w:r>
        <w:t>необходимые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овладения</w:t>
      </w:r>
      <w:r>
        <w:rPr>
          <w:spacing w:val="-5"/>
        </w:rPr>
        <w:t xml:space="preserve"> </w:t>
      </w:r>
      <w:r>
        <w:t>техникой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тактикой</w:t>
      </w:r>
      <w:r>
        <w:rPr>
          <w:spacing w:val="-9"/>
        </w:rPr>
        <w:t xml:space="preserve"> </w:t>
      </w:r>
      <w:r>
        <w:t>футбола</w:t>
      </w:r>
      <w:r>
        <w:rPr>
          <w:spacing w:val="-5"/>
        </w:rPr>
        <w:t xml:space="preserve"> </w:t>
      </w:r>
      <w:r>
        <w:t>(сила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быстрота</w:t>
      </w:r>
      <w:r>
        <w:rPr>
          <w:spacing w:val="-68"/>
        </w:rPr>
        <w:t xml:space="preserve"> </w:t>
      </w:r>
      <w:r>
        <w:t>мышц рук и ног, сила и гибкость мышц туловища, быстрота реакции и ориентировки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пространстве).</w:t>
      </w:r>
    </w:p>
    <w:p w:rsidR="00777CEA" w:rsidRDefault="000C03CA">
      <w:pPr>
        <w:pStyle w:val="a3"/>
        <w:spacing w:before="1" w:line="364" w:lineRule="auto"/>
        <w:ind w:left="1634" w:right="1423"/>
      </w:pPr>
      <w:r>
        <w:t>Подводящие упражнения и элементы соревновательного направления.</w:t>
      </w:r>
      <w:r>
        <w:rPr>
          <w:spacing w:val="-68"/>
        </w:rPr>
        <w:t xml:space="preserve"> </w:t>
      </w:r>
      <w:r>
        <w:t>Индивидуальные</w:t>
      </w:r>
      <w:r>
        <w:rPr>
          <w:spacing w:val="-1"/>
        </w:rPr>
        <w:t xml:space="preserve"> </w:t>
      </w:r>
      <w:r>
        <w:t>технические действия.</w:t>
      </w:r>
    </w:p>
    <w:p w:rsidR="00777CEA" w:rsidRDefault="000C03CA">
      <w:pPr>
        <w:pStyle w:val="a3"/>
        <w:spacing w:before="3" w:line="364" w:lineRule="auto"/>
        <w:ind w:left="894" w:right="375" w:firstLine="739"/>
      </w:pPr>
      <w:r>
        <w:t>Удары по мячу: внутренней стороной стопы, серединой подъема, внутренней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подъема,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подъема,</w:t>
      </w:r>
      <w:r>
        <w:rPr>
          <w:spacing w:val="1"/>
        </w:rPr>
        <w:t xml:space="preserve"> </w:t>
      </w:r>
      <w:r>
        <w:t>носком,</w:t>
      </w:r>
      <w:r>
        <w:rPr>
          <w:spacing w:val="1"/>
        </w:rPr>
        <w:t xml:space="preserve"> </w:t>
      </w:r>
      <w:r>
        <w:t>резаный</w:t>
      </w:r>
      <w:r>
        <w:rPr>
          <w:spacing w:val="1"/>
        </w:rPr>
        <w:t xml:space="preserve"> </w:t>
      </w:r>
      <w:r>
        <w:t>удар,</w:t>
      </w:r>
      <w:r>
        <w:rPr>
          <w:spacing w:val="1"/>
        </w:rPr>
        <w:t xml:space="preserve"> </w:t>
      </w:r>
      <w:r>
        <w:t>удар-бросок</w:t>
      </w:r>
      <w:r>
        <w:rPr>
          <w:spacing w:val="1"/>
        </w:rPr>
        <w:t xml:space="preserve"> </w:t>
      </w:r>
      <w:r>
        <w:t>стопой,</w:t>
      </w:r>
      <w:r>
        <w:rPr>
          <w:spacing w:val="-2"/>
        </w:rPr>
        <w:t xml:space="preserve"> </w:t>
      </w:r>
      <w:r>
        <w:t>с полулета.</w:t>
      </w:r>
    </w:p>
    <w:p w:rsidR="00777CEA" w:rsidRDefault="000C03CA">
      <w:pPr>
        <w:pStyle w:val="a3"/>
        <w:spacing w:before="1"/>
        <w:ind w:left="1634"/>
      </w:pPr>
      <w:r>
        <w:t>Остановка</w:t>
      </w:r>
      <w:r>
        <w:rPr>
          <w:spacing w:val="-4"/>
        </w:rPr>
        <w:t xml:space="preserve"> </w:t>
      </w:r>
      <w:r>
        <w:t>мяча:</w:t>
      </w:r>
      <w:r>
        <w:rPr>
          <w:spacing w:val="-2"/>
        </w:rPr>
        <w:t xml:space="preserve"> </w:t>
      </w:r>
      <w:r>
        <w:t>внутренней</w:t>
      </w:r>
      <w:r>
        <w:rPr>
          <w:spacing w:val="-2"/>
        </w:rPr>
        <w:t xml:space="preserve"> </w:t>
      </w:r>
      <w:r>
        <w:t>стороной</w:t>
      </w:r>
      <w:r>
        <w:rPr>
          <w:spacing w:val="-7"/>
        </w:rPr>
        <w:t xml:space="preserve"> </w:t>
      </w:r>
      <w:r>
        <w:t>стопы,</w:t>
      </w:r>
      <w:r>
        <w:rPr>
          <w:spacing w:val="-4"/>
        </w:rPr>
        <w:t xml:space="preserve"> </w:t>
      </w:r>
      <w:r>
        <w:t>подошвой,</w:t>
      </w:r>
      <w:r>
        <w:rPr>
          <w:spacing w:val="-4"/>
        </w:rPr>
        <w:t xml:space="preserve"> </w:t>
      </w:r>
      <w:r>
        <w:t>грудью.</w:t>
      </w:r>
    </w:p>
    <w:p w:rsidR="00777CEA" w:rsidRDefault="000C03CA">
      <w:pPr>
        <w:pStyle w:val="a3"/>
        <w:spacing w:before="168" w:line="364" w:lineRule="auto"/>
        <w:ind w:left="894" w:right="386" w:firstLine="739"/>
      </w:pPr>
      <w:r>
        <w:t>Ведение</w:t>
      </w:r>
      <w:r>
        <w:rPr>
          <w:spacing w:val="1"/>
        </w:rPr>
        <w:t xml:space="preserve"> </w:t>
      </w:r>
      <w:r>
        <w:t>мяча.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ведении</w:t>
      </w:r>
      <w:r>
        <w:rPr>
          <w:spacing w:val="1"/>
        </w:rPr>
        <w:t xml:space="preserve"> </w:t>
      </w:r>
      <w:r>
        <w:t>мяча.</w:t>
      </w:r>
      <w:r>
        <w:rPr>
          <w:spacing w:val="1"/>
        </w:rPr>
        <w:t xml:space="preserve"> </w:t>
      </w:r>
      <w:r>
        <w:t>Преимущества</w:t>
      </w:r>
      <w:r>
        <w:rPr>
          <w:spacing w:val="1"/>
        </w:rPr>
        <w:t xml:space="preserve"> </w:t>
      </w:r>
      <w:r>
        <w:t>игроков,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владеющих ведением</w:t>
      </w:r>
      <w:r>
        <w:rPr>
          <w:spacing w:val="-1"/>
        </w:rPr>
        <w:t xml:space="preserve"> </w:t>
      </w:r>
      <w:r>
        <w:t>мяча.</w:t>
      </w:r>
      <w:r>
        <w:rPr>
          <w:spacing w:val="-2"/>
        </w:rPr>
        <w:t xml:space="preserve"> </w:t>
      </w:r>
      <w:r>
        <w:t>Упражнения для</w:t>
      </w:r>
      <w:r>
        <w:rPr>
          <w:spacing w:val="-1"/>
        </w:rPr>
        <w:t xml:space="preserve"> </w:t>
      </w:r>
      <w:r>
        <w:t>разучивания</w:t>
      </w:r>
      <w:r>
        <w:rPr>
          <w:spacing w:val="-1"/>
        </w:rPr>
        <w:t xml:space="preserve"> </w:t>
      </w:r>
      <w:r>
        <w:t>ведения мяча.</w:t>
      </w:r>
    </w:p>
    <w:p w:rsidR="00777CEA" w:rsidRDefault="000C03CA">
      <w:pPr>
        <w:pStyle w:val="a3"/>
        <w:spacing w:before="2"/>
        <w:ind w:left="1634"/>
      </w:pPr>
      <w:r>
        <w:t>Обманные</w:t>
      </w:r>
      <w:r>
        <w:rPr>
          <w:spacing w:val="-3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(финты):</w:t>
      </w:r>
      <w:r>
        <w:rPr>
          <w:spacing w:val="-2"/>
        </w:rPr>
        <w:t xml:space="preserve"> </w:t>
      </w:r>
      <w:r>
        <w:t>«уходом»,</w:t>
      </w:r>
      <w:r>
        <w:rPr>
          <w:spacing w:val="-3"/>
        </w:rPr>
        <w:t xml:space="preserve"> </w:t>
      </w:r>
      <w:r>
        <w:t>«уходом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ложным</w:t>
      </w:r>
      <w:r>
        <w:rPr>
          <w:spacing w:val="-3"/>
        </w:rPr>
        <w:t xml:space="preserve"> </w:t>
      </w:r>
      <w:r>
        <w:t>замахом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удар»,</w:t>
      </w:r>
    </w:p>
    <w:p w:rsidR="00777CEA" w:rsidRDefault="000C03CA">
      <w:pPr>
        <w:pStyle w:val="a3"/>
        <w:spacing w:before="169"/>
        <w:ind w:left="894"/>
      </w:pPr>
      <w:r>
        <w:t>«проброс</w:t>
      </w:r>
      <w:r>
        <w:rPr>
          <w:spacing w:val="-3"/>
        </w:rPr>
        <w:t xml:space="preserve"> </w:t>
      </w:r>
      <w:r>
        <w:t>мяча</w:t>
      </w:r>
      <w:r>
        <w:rPr>
          <w:spacing w:val="-2"/>
        </w:rPr>
        <w:t xml:space="preserve"> </w:t>
      </w:r>
      <w:r>
        <w:t>мимо</w:t>
      </w:r>
      <w:r>
        <w:rPr>
          <w:spacing w:val="-2"/>
        </w:rPr>
        <w:t xml:space="preserve"> </w:t>
      </w:r>
      <w:r>
        <w:t>соперника».</w:t>
      </w:r>
    </w:p>
    <w:p w:rsidR="00777CEA" w:rsidRDefault="000C03CA">
      <w:pPr>
        <w:pStyle w:val="a3"/>
        <w:spacing w:before="167" w:line="364" w:lineRule="auto"/>
        <w:ind w:left="894" w:right="1756" w:firstLine="739"/>
      </w:pPr>
      <w:r>
        <w:t>Отбор мяча:</w:t>
      </w:r>
      <w:r>
        <w:rPr>
          <w:spacing w:val="1"/>
        </w:rPr>
        <w:t xml:space="preserve"> </w:t>
      </w:r>
      <w:r>
        <w:t>запрещенные приемы при отборе мяча. Отбор мяча</w:t>
      </w:r>
      <w:r>
        <w:rPr>
          <w:spacing w:val="-67"/>
        </w:rPr>
        <w:t xml:space="preserve"> </w:t>
      </w:r>
      <w:r>
        <w:t>накладыванием</w:t>
      </w:r>
      <w:r>
        <w:rPr>
          <w:spacing w:val="-1"/>
        </w:rPr>
        <w:t xml:space="preserve"> </w:t>
      </w:r>
      <w:r>
        <w:t>стопы,</w:t>
      </w:r>
      <w:r>
        <w:rPr>
          <w:spacing w:val="-2"/>
        </w:rPr>
        <w:t xml:space="preserve"> </w:t>
      </w:r>
      <w:r>
        <w:t>выбиванием,</w:t>
      </w:r>
      <w:r>
        <w:rPr>
          <w:spacing w:val="-1"/>
        </w:rPr>
        <w:t xml:space="preserve"> </w:t>
      </w:r>
      <w:r>
        <w:t>перехватом.</w:t>
      </w:r>
    </w:p>
    <w:p w:rsidR="00777CEA" w:rsidRDefault="000C03CA">
      <w:pPr>
        <w:pStyle w:val="a3"/>
        <w:spacing w:before="1" w:line="364" w:lineRule="auto"/>
        <w:ind w:left="894" w:right="378" w:firstLine="739"/>
      </w:pPr>
      <w:r>
        <w:t>Техника игры вратаря. Стойка вратаря. Ловля катящегося и низколетящего</w:t>
      </w:r>
      <w:r>
        <w:rPr>
          <w:spacing w:val="1"/>
        </w:rPr>
        <w:t xml:space="preserve"> </w:t>
      </w:r>
      <w:r>
        <w:t>мяча,</w:t>
      </w:r>
      <w:r>
        <w:rPr>
          <w:spacing w:val="1"/>
        </w:rPr>
        <w:t xml:space="preserve"> </w:t>
      </w:r>
      <w:r>
        <w:t>полувысокого</w:t>
      </w:r>
      <w:r>
        <w:rPr>
          <w:spacing w:val="1"/>
        </w:rPr>
        <w:t xml:space="preserve"> </w:t>
      </w:r>
      <w:r>
        <w:t>мяча,</w:t>
      </w:r>
      <w:r>
        <w:rPr>
          <w:spacing w:val="1"/>
        </w:rPr>
        <w:t xml:space="preserve"> </w:t>
      </w:r>
      <w:r>
        <w:t>ловля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прыжке.</w:t>
      </w:r>
      <w:r>
        <w:rPr>
          <w:spacing w:val="1"/>
        </w:rPr>
        <w:t xml:space="preserve"> </w:t>
      </w:r>
      <w:r>
        <w:t>Ловля</w:t>
      </w:r>
      <w:r>
        <w:rPr>
          <w:spacing w:val="1"/>
        </w:rPr>
        <w:t xml:space="preserve"> </w:t>
      </w:r>
      <w:r>
        <w:t>высоколетящего,</w:t>
      </w:r>
      <w:r>
        <w:rPr>
          <w:spacing w:val="1"/>
        </w:rPr>
        <w:t xml:space="preserve"> </w:t>
      </w:r>
      <w:r>
        <w:t>полувысокого,</w:t>
      </w:r>
      <w:r>
        <w:rPr>
          <w:spacing w:val="-2"/>
        </w:rPr>
        <w:t xml:space="preserve"> </w:t>
      </w:r>
      <w:r>
        <w:t>летящего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стороне мяча.</w:t>
      </w:r>
    </w:p>
    <w:p w:rsidR="00777CEA" w:rsidRDefault="000C03CA">
      <w:pPr>
        <w:pStyle w:val="a3"/>
        <w:spacing w:before="3"/>
        <w:ind w:left="1634"/>
      </w:pPr>
      <w:r>
        <w:t>Отбивание</w:t>
      </w:r>
      <w:r>
        <w:rPr>
          <w:spacing w:val="-5"/>
        </w:rPr>
        <w:t xml:space="preserve"> </w:t>
      </w:r>
      <w:r>
        <w:t>катящегося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низколетящего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стороне</w:t>
      </w:r>
      <w:r>
        <w:rPr>
          <w:spacing w:val="-2"/>
        </w:rPr>
        <w:t xml:space="preserve"> </w:t>
      </w:r>
      <w:r>
        <w:t>мяча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выпаде.</w:t>
      </w:r>
      <w:r>
        <w:rPr>
          <w:spacing w:val="-3"/>
        </w:rPr>
        <w:t xml:space="preserve"> </w:t>
      </w:r>
      <w:r>
        <w:t>Отбивание</w:t>
      </w: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64" w:lineRule="auto"/>
        <w:ind w:left="906" w:right="386"/>
      </w:pPr>
      <w:r>
        <w:t>мяча ладонями, кулаком или кулаками. Введение мяча в игру. Вбрасывание мяча из-</w:t>
      </w:r>
      <w:r>
        <w:rPr>
          <w:spacing w:val="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плеча, сбоку,</w:t>
      </w:r>
      <w:r>
        <w:rPr>
          <w:spacing w:val="-1"/>
        </w:rPr>
        <w:t xml:space="preserve"> </w:t>
      </w:r>
      <w:r>
        <w:t>снизу.</w:t>
      </w:r>
      <w:r>
        <w:rPr>
          <w:spacing w:val="-1"/>
        </w:rPr>
        <w:t xml:space="preserve"> </w:t>
      </w:r>
      <w:r>
        <w:t>Выбивание</w:t>
      </w:r>
      <w:r>
        <w:rPr>
          <w:spacing w:val="-1"/>
        </w:rPr>
        <w:t xml:space="preserve"> </w:t>
      </w:r>
      <w:r>
        <w:t>мяча ногой с</w:t>
      </w:r>
      <w:r>
        <w:rPr>
          <w:spacing w:val="-1"/>
        </w:rPr>
        <w:t xml:space="preserve"> </w:t>
      </w:r>
      <w:r>
        <w:t>рук.</w:t>
      </w:r>
    </w:p>
    <w:p w:rsidR="00777CEA" w:rsidRDefault="000C03CA">
      <w:pPr>
        <w:pStyle w:val="a3"/>
        <w:spacing w:before="4" w:line="364" w:lineRule="auto"/>
        <w:ind w:left="906" w:right="395" w:firstLine="739"/>
        <w:jc w:val="right"/>
      </w:pPr>
      <w:r>
        <w:t>Тактика</w:t>
      </w:r>
      <w:r>
        <w:rPr>
          <w:spacing w:val="30"/>
        </w:rPr>
        <w:t xml:space="preserve"> </w:t>
      </w:r>
      <w:r>
        <w:t>игры</w:t>
      </w:r>
      <w:r>
        <w:rPr>
          <w:spacing w:val="30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обороны:</w:t>
      </w:r>
      <w:r>
        <w:rPr>
          <w:spacing w:val="30"/>
        </w:rPr>
        <w:t xml:space="preserve"> </w:t>
      </w:r>
      <w:r>
        <w:t>индивидуальные</w:t>
      </w:r>
      <w:r>
        <w:rPr>
          <w:spacing w:val="32"/>
        </w:rPr>
        <w:t xml:space="preserve"> </w:t>
      </w:r>
      <w:r>
        <w:t>тактические</w:t>
      </w:r>
      <w:r>
        <w:rPr>
          <w:spacing w:val="29"/>
        </w:rPr>
        <w:t xml:space="preserve"> </w:t>
      </w:r>
      <w:r>
        <w:t>способы</w:t>
      </w:r>
      <w:r>
        <w:rPr>
          <w:spacing w:val="32"/>
        </w:rPr>
        <w:t xml:space="preserve"> </w:t>
      </w:r>
      <w:r>
        <w:t>ведения</w:t>
      </w:r>
      <w:r>
        <w:rPr>
          <w:spacing w:val="-67"/>
        </w:rPr>
        <w:t xml:space="preserve"> </w:t>
      </w:r>
      <w:r>
        <w:rPr>
          <w:spacing w:val="-1"/>
        </w:rPr>
        <w:t>единоборства</w:t>
      </w:r>
      <w:r>
        <w:rPr>
          <w:spacing w:val="-17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соперником.</w:t>
      </w:r>
      <w:r>
        <w:rPr>
          <w:spacing w:val="-17"/>
        </w:rPr>
        <w:t xml:space="preserve"> </w:t>
      </w:r>
      <w:r>
        <w:rPr>
          <w:spacing w:val="-1"/>
        </w:rPr>
        <w:t>Техника</w:t>
      </w:r>
      <w:r>
        <w:rPr>
          <w:spacing w:val="-16"/>
        </w:rPr>
        <w:t xml:space="preserve"> </w:t>
      </w:r>
      <w:r>
        <w:rPr>
          <w:spacing w:val="-1"/>
        </w:rPr>
        <w:t>выполнения</w:t>
      </w:r>
      <w:r>
        <w:rPr>
          <w:spacing w:val="-19"/>
        </w:rPr>
        <w:t xml:space="preserve"> </w:t>
      </w:r>
      <w:r>
        <w:t>открывания,</w:t>
      </w:r>
      <w:r>
        <w:rPr>
          <w:spacing w:val="-17"/>
        </w:rPr>
        <w:t xml:space="preserve"> </w:t>
      </w:r>
      <w:r>
        <w:t>отвлечения</w:t>
      </w:r>
      <w:r>
        <w:rPr>
          <w:spacing w:val="-16"/>
        </w:rPr>
        <w:t xml:space="preserve"> </w:t>
      </w:r>
      <w:r>
        <w:t>соперника.</w:t>
      </w:r>
    </w:p>
    <w:p w:rsidR="00777CEA" w:rsidRDefault="000C03CA">
      <w:pPr>
        <w:pStyle w:val="a3"/>
        <w:spacing w:line="364" w:lineRule="auto"/>
        <w:ind w:left="906" w:right="395" w:firstLine="739"/>
      </w:pPr>
      <w:r>
        <w:t>Техника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«маневрирование».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предназначение.</w:t>
      </w:r>
      <w:r>
        <w:rPr>
          <w:spacing w:val="-2"/>
        </w:rPr>
        <w:t xml:space="preserve"> </w:t>
      </w:r>
      <w:r>
        <w:t>Способы передачи</w:t>
      </w:r>
      <w:r>
        <w:rPr>
          <w:spacing w:val="-1"/>
        </w:rPr>
        <w:t xml:space="preserve"> </w:t>
      </w:r>
      <w:r>
        <w:t>мяча.</w:t>
      </w:r>
      <w:r>
        <w:rPr>
          <w:spacing w:val="-1"/>
        </w:rPr>
        <w:t xml:space="preserve"> </w:t>
      </w:r>
      <w:r>
        <w:t>Удары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воротам.</w:t>
      </w:r>
    </w:p>
    <w:p w:rsidR="00777CEA" w:rsidRDefault="000C03CA">
      <w:pPr>
        <w:pStyle w:val="a3"/>
        <w:spacing w:before="1" w:line="364" w:lineRule="auto"/>
        <w:ind w:left="906" w:right="397" w:firstLine="739"/>
      </w:pPr>
      <w:r>
        <w:t>Групповые</w:t>
      </w:r>
      <w:r>
        <w:rPr>
          <w:spacing w:val="1"/>
        </w:rPr>
        <w:t xml:space="preserve"> </w:t>
      </w:r>
      <w:r>
        <w:t>тактические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атаке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обороне.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против</w:t>
      </w:r>
      <w:r>
        <w:rPr>
          <w:spacing w:val="-67"/>
        </w:rPr>
        <w:t xml:space="preserve"> </w:t>
      </w:r>
      <w:r>
        <w:t>соперника без</w:t>
      </w:r>
      <w:r>
        <w:rPr>
          <w:spacing w:val="-1"/>
        </w:rPr>
        <w:t xml:space="preserve"> </w:t>
      </w:r>
      <w:r>
        <w:t>мяча</w:t>
      </w:r>
      <w:r>
        <w:rPr>
          <w:spacing w:val="-2"/>
        </w:rPr>
        <w:t xml:space="preserve"> </w:t>
      </w:r>
      <w:r>
        <w:t>и с</w:t>
      </w:r>
      <w:r>
        <w:rPr>
          <w:spacing w:val="-1"/>
        </w:rPr>
        <w:t xml:space="preserve"> </w:t>
      </w:r>
      <w:r>
        <w:t>мячом.</w:t>
      </w:r>
    </w:p>
    <w:p w:rsidR="00777CEA" w:rsidRDefault="000C03CA">
      <w:pPr>
        <w:pStyle w:val="a3"/>
        <w:spacing w:before="2" w:line="364" w:lineRule="auto"/>
        <w:ind w:left="906" w:right="390" w:firstLine="739"/>
      </w:pPr>
      <w:r>
        <w:t>Тактика игры вратаря: выбор места в воротах. Упражнения для разучивания</w:t>
      </w:r>
      <w:r>
        <w:rPr>
          <w:spacing w:val="1"/>
        </w:rPr>
        <w:t xml:space="preserve"> </w:t>
      </w:r>
      <w:r>
        <w:t>приемов</w:t>
      </w:r>
      <w:r>
        <w:rPr>
          <w:spacing w:val="-6"/>
        </w:rPr>
        <w:t xml:space="preserve"> </w:t>
      </w:r>
      <w:r>
        <w:t>игры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выходах.</w:t>
      </w:r>
      <w:r>
        <w:rPr>
          <w:spacing w:val="-6"/>
        </w:rPr>
        <w:t xml:space="preserve"> </w:t>
      </w:r>
      <w:r>
        <w:t>Введение</w:t>
      </w:r>
      <w:r>
        <w:rPr>
          <w:spacing w:val="-5"/>
        </w:rPr>
        <w:t xml:space="preserve"> </w:t>
      </w:r>
      <w:r>
        <w:t>мяча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игру.</w:t>
      </w:r>
      <w:r>
        <w:rPr>
          <w:spacing w:val="-6"/>
        </w:rPr>
        <w:t xml:space="preserve"> </w:t>
      </w:r>
      <w:r>
        <w:t>Руководство</w:t>
      </w:r>
      <w:r>
        <w:rPr>
          <w:spacing w:val="-5"/>
        </w:rPr>
        <w:t xml:space="preserve"> </w:t>
      </w:r>
      <w:r>
        <w:t>действиями</w:t>
      </w:r>
      <w:r>
        <w:rPr>
          <w:spacing w:val="-7"/>
        </w:rPr>
        <w:t xml:space="preserve"> </w:t>
      </w:r>
      <w:r>
        <w:t>партнеров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обороне.</w:t>
      </w:r>
      <w:r>
        <w:rPr>
          <w:spacing w:val="-1"/>
        </w:rPr>
        <w:t xml:space="preserve"> </w:t>
      </w:r>
      <w:r>
        <w:t>Участие</w:t>
      </w:r>
      <w:r>
        <w:rPr>
          <w:spacing w:val="-4"/>
        </w:rPr>
        <w:t xml:space="preserve"> </w:t>
      </w:r>
      <w:r>
        <w:t>вратаря в</w:t>
      </w:r>
      <w:r>
        <w:rPr>
          <w:spacing w:val="-2"/>
        </w:rPr>
        <w:t xml:space="preserve"> </w:t>
      </w:r>
      <w:r>
        <w:t>атакующих действиях</w:t>
      </w:r>
      <w:r>
        <w:rPr>
          <w:spacing w:val="1"/>
        </w:rPr>
        <w:t xml:space="preserve"> </w:t>
      </w:r>
      <w:r>
        <w:t>партнеров.</w:t>
      </w:r>
    </w:p>
    <w:p w:rsidR="00777CEA" w:rsidRDefault="000C03CA">
      <w:pPr>
        <w:pStyle w:val="a3"/>
        <w:spacing w:before="2"/>
        <w:ind w:left="1646"/>
      </w:pPr>
      <w:r>
        <w:t>Учебные</w:t>
      </w:r>
      <w:r>
        <w:rPr>
          <w:spacing w:val="-2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футбол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упрощенным</w:t>
      </w:r>
      <w:r>
        <w:rPr>
          <w:spacing w:val="-5"/>
        </w:rPr>
        <w:t xml:space="preserve"> </w:t>
      </w:r>
      <w:r>
        <w:t>правилам.</w:t>
      </w:r>
    </w:p>
    <w:p w:rsidR="00777CEA" w:rsidRDefault="000C03CA">
      <w:pPr>
        <w:pStyle w:val="a3"/>
        <w:spacing w:before="167" w:line="364" w:lineRule="auto"/>
        <w:ind w:left="906" w:right="389" w:firstLine="739"/>
      </w:pPr>
      <w:r>
        <w:t>Содержание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-3"/>
        </w:rPr>
        <w:t xml:space="preserve"> </w:t>
      </w:r>
      <w:r>
        <w:t>личностных,</w:t>
      </w:r>
      <w:r>
        <w:rPr>
          <w:spacing w:val="-3"/>
        </w:rPr>
        <w:t xml:space="preserve"> </w:t>
      </w:r>
      <w:r>
        <w:t>метапредметных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предметных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обучения.</w:t>
      </w:r>
    </w:p>
    <w:p w:rsidR="00777CEA" w:rsidRDefault="000C03CA">
      <w:pPr>
        <w:pStyle w:val="a3"/>
        <w:spacing w:before="3" w:line="364" w:lineRule="auto"/>
        <w:ind w:left="906" w:right="395" w:firstLine="739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1"/>
        <w:ind w:left="1646"/>
      </w:pPr>
      <w:r>
        <w:t>формирование</w:t>
      </w:r>
      <w:r>
        <w:rPr>
          <w:spacing w:val="-3"/>
        </w:rPr>
        <w:t xml:space="preserve"> </w:t>
      </w:r>
      <w:r>
        <w:t>чувства</w:t>
      </w:r>
      <w:r>
        <w:rPr>
          <w:spacing w:val="-4"/>
        </w:rPr>
        <w:t xml:space="preserve"> </w:t>
      </w:r>
      <w:r>
        <w:t>гордости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отечественных</w:t>
      </w:r>
      <w:r>
        <w:rPr>
          <w:spacing w:val="-3"/>
        </w:rPr>
        <w:t xml:space="preserve"> </w:t>
      </w:r>
      <w:r>
        <w:t>футболистов;</w:t>
      </w:r>
    </w:p>
    <w:p w:rsidR="00777CEA" w:rsidRDefault="000C03CA">
      <w:pPr>
        <w:pStyle w:val="a3"/>
        <w:spacing w:before="168" w:line="364" w:lineRule="auto"/>
        <w:ind w:left="906" w:right="395" w:firstLine="739"/>
      </w:pPr>
      <w:r>
        <w:t>развитие</w:t>
      </w:r>
      <w:r>
        <w:rPr>
          <w:spacing w:val="-15"/>
        </w:rPr>
        <w:t xml:space="preserve"> </w:t>
      </w:r>
      <w:r>
        <w:t>мотивов</w:t>
      </w:r>
      <w:r>
        <w:rPr>
          <w:spacing w:val="-15"/>
        </w:rPr>
        <w:t xml:space="preserve"> </w:t>
      </w:r>
      <w:r>
        <w:t>учебной</w:t>
      </w:r>
      <w:r>
        <w:rPr>
          <w:spacing w:val="-15"/>
        </w:rPr>
        <w:t xml:space="preserve"> </w:t>
      </w:r>
      <w:r>
        <w:t>деятельности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личностный</w:t>
      </w:r>
      <w:r>
        <w:rPr>
          <w:spacing w:val="-14"/>
        </w:rPr>
        <w:t xml:space="preserve"> </w:t>
      </w:r>
      <w:r>
        <w:t>смысл</w:t>
      </w:r>
      <w:r>
        <w:rPr>
          <w:spacing w:val="-13"/>
        </w:rPr>
        <w:t xml:space="preserve"> </w:t>
      </w:r>
      <w:r>
        <w:t>учения,</w:t>
      </w:r>
      <w:r>
        <w:rPr>
          <w:spacing w:val="-15"/>
        </w:rPr>
        <w:t xml:space="preserve"> </w:t>
      </w:r>
      <w:r>
        <w:t>принятие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освоение социальной роли</w:t>
      </w:r>
      <w:r>
        <w:rPr>
          <w:spacing w:val="-3"/>
        </w:rPr>
        <w:t xml:space="preserve"> </w:t>
      </w:r>
      <w:r>
        <w:t>обучающего;</w:t>
      </w:r>
    </w:p>
    <w:p w:rsidR="00777CEA" w:rsidRDefault="000C03CA">
      <w:pPr>
        <w:pStyle w:val="a3"/>
        <w:spacing w:before="2" w:line="364" w:lineRule="auto"/>
        <w:ind w:left="906" w:right="391" w:firstLine="739"/>
      </w:pPr>
      <w:r>
        <w:t>развитие</w:t>
      </w:r>
      <w:r>
        <w:rPr>
          <w:spacing w:val="1"/>
        </w:rPr>
        <w:t xml:space="preserve"> </w:t>
      </w:r>
      <w:r>
        <w:t>доброжелательности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эмоционально-нравственной</w:t>
      </w:r>
      <w:r>
        <w:rPr>
          <w:spacing w:val="1"/>
        </w:rPr>
        <w:t xml:space="preserve"> </w:t>
      </w:r>
      <w:r>
        <w:t>отзывчивости,</w:t>
      </w:r>
      <w:r>
        <w:rPr>
          <w:spacing w:val="1"/>
        </w:rPr>
        <w:t xml:space="preserve"> </w:t>
      </w:r>
      <w:r>
        <w:t>понимания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игры в</w:t>
      </w:r>
      <w:r>
        <w:rPr>
          <w:spacing w:val="1"/>
        </w:rPr>
        <w:t xml:space="preserve"> </w:t>
      </w:r>
      <w:r>
        <w:t>футбол;</w:t>
      </w:r>
    </w:p>
    <w:p w:rsidR="00777CEA" w:rsidRDefault="000C03CA">
      <w:pPr>
        <w:pStyle w:val="a3"/>
        <w:spacing w:before="1" w:line="364" w:lineRule="auto"/>
        <w:ind w:left="906" w:right="398" w:firstLine="739"/>
      </w:pPr>
      <w:r>
        <w:t>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-67"/>
        </w:rPr>
        <w:t xml:space="preserve"> </w:t>
      </w:r>
      <w:r>
        <w:t>игровых ситуациях, умение не создавать конфликты и находить выходы из спорных</w:t>
      </w:r>
      <w:r>
        <w:rPr>
          <w:spacing w:val="1"/>
        </w:rPr>
        <w:t xml:space="preserve"> </w:t>
      </w:r>
      <w:r>
        <w:t>ситуаций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игры в</w:t>
      </w:r>
      <w:r>
        <w:rPr>
          <w:spacing w:val="-1"/>
        </w:rPr>
        <w:t xml:space="preserve"> </w:t>
      </w:r>
      <w:r>
        <w:t>футбол;</w:t>
      </w:r>
    </w:p>
    <w:p w:rsidR="00777CEA" w:rsidRDefault="000C03CA">
      <w:pPr>
        <w:pStyle w:val="a3"/>
        <w:spacing w:before="1"/>
        <w:ind w:left="906" w:firstLine="739"/>
      </w:pPr>
      <w:r>
        <w:t>развитие</w:t>
      </w:r>
      <w:r>
        <w:rPr>
          <w:spacing w:val="49"/>
        </w:rPr>
        <w:t xml:space="preserve"> </w:t>
      </w:r>
      <w:r>
        <w:t>самостоятельности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личной</w:t>
      </w:r>
      <w:r>
        <w:rPr>
          <w:spacing w:val="48"/>
        </w:rPr>
        <w:t xml:space="preserve"> </w:t>
      </w:r>
      <w:r>
        <w:t>ответственности</w:t>
      </w:r>
      <w:r>
        <w:rPr>
          <w:spacing w:val="50"/>
        </w:rPr>
        <w:t xml:space="preserve"> </w:t>
      </w:r>
      <w:r>
        <w:t>за</w:t>
      </w:r>
      <w:r>
        <w:rPr>
          <w:spacing w:val="49"/>
        </w:rPr>
        <w:t xml:space="preserve"> </w:t>
      </w:r>
      <w:r>
        <w:t>свои</w:t>
      </w:r>
      <w:r>
        <w:rPr>
          <w:spacing w:val="50"/>
        </w:rPr>
        <w:t xml:space="preserve"> </w:t>
      </w:r>
      <w:r>
        <w:t>поступки</w:t>
      </w:r>
      <w:r>
        <w:rPr>
          <w:spacing w:val="57"/>
        </w:rPr>
        <w:t xml:space="preserve"> </w:t>
      </w:r>
      <w:r>
        <w:t>на</w:t>
      </w:r>
    </w:p>
    <w:p w:rsidR="00777CEA" w:rsidRDefault="000C03CA">
      <w:pPr>
        <w:pStyle w:val="a3"/>
        <w:spacing w:before="2" w:line="490" w:lineRule="atLeast"/>
        <w:ind w:left="906" w:right="398"/>
      </w:pPr>
      <w:r>
        <w:t>основе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нормах,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справедливости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свободе;</w:t>
      </w:r>
    </w:p>
    <w:p w:rsidR="00777CEA" w:rsidRDefault="000C03CA">
      <w:pPr>
        <w:pStyle w:val="a3"/>
        <w:spacing w:line="321" w:lineRule="exact"/>
        <w:ind w:left="1646"/>
      </w:pPr>
      <w:r>
        <w:t>формирование</w:t>
      </w:r>
      <w:r>
        <w:rPr>
          <w:spacing w:val="-4"/>
        </w:rPr>
        <w:t xml:space="preserve"> </w:t>
      </w:r>
      <w:r>
        <w:t>эстетических</w:t>
      </w:r>
      <w:r>
        <w:rPr>
          <w:spacing w:val="-2"/>
        </w:rPr>
        <w:t xml:space="preserve"> </w:t>
      </w:r>
      <w:r>
        <w:t>потребностей,</w:t>
      </w:r>
      <w:r>
        <w:rPr>
          <w:spacing w:val="-4"/>
        </w:rPr>
        <w:t xml:space="preserve"> </w:t>
      </w:r>
      <w:r>
        <w:t>ценностей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чувств;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5"/>
        <w:ind w:left="1648"/>
      </w:pPr>
      <w:r>
        <w:t>формирование</w:t>
      </w:r>
      <w:r>
        <w:rPr>
          <w:spacing w:val="-4"/>
        </w:rPr>
        <w:t xml:space="preserve"> </w:t>
      </w:r>
      <w:r>
        <w:t>установки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безопасный,</w:t>
      </w:r>
      <w:r>
        <w:rPr>
          <w:spacing w:val="-3"/>
        </w:rPr>
        <w:t xml:space="preserve"> </w:t>
      </w:r>
      <w:r>
        <w:t>здоровый</w:t>
      </w:r>
      <w:r>
        <w:rPr>
          <w:spacing w:val="-4"/>
        </w:rPr>
        <w:t xml:space="preserve"> </w:t>
      </w:r>
      <w:r>
        <w:t>образ</w:t>
      </w:r>
      <w:r>
        <w:rPr>
          <w:spacing w:val="-3"/>
        </w:rPr>
        <w:t xml:space="preserve"> </w:t>
      </w:r>
      <w:r>
        <w:t>жизни.</w:t>
      </w:r>
    </w:p>
    <w:p w:rsidR="00777CEA" w:rsidRDefault="000C03CA">
      <w:pPr>
        <w:pStyle w:val="a3"/>
        <w:spacing w:before="169" w:line="364" w:lineRule="auto"/>
        <w:ind w:left="909" w:right="394" w:firstLine="739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line="367" w:lineRule="auto"/>
        <w:ind w:left="909" w:right="399" w:firstLine="739"/>
      </w:pPr>
      <w:r>
        <w:t>овладение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поиска</w:t>
      </w:r>
      <w:r>
        <w:rPr>
          <w:spacing w:val="-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осуществления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футбол;</w:t>
      </w:r>
    </w:p>
    <w:p w:rsidR="00777CEA" w:rsidRDefault="000C03CA">
      <w:pPr>
        <w:pStyle w:val="a3"/>
        <w:spacing w:line="364" w:lineRule="auto"/>
        <w:ind w:left="909" w:right="395" w:firstLine="739"/>
      </w:pPr>
      <w:r>
        <w:t>формирование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планировать,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футбол,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эффективные</w:t>
      </w:r>
      <w:r>
        <w:rPr>
          <w:spacing w:val="-1"/>
        </w:rPr>
        <w:t xml:space="preserve"> </w:t>
      </w:r>
      <w:r>
        <w:t>способы достижения</w:t>
      </w:r>
      <w:r>
        <w:rPr>
          <w:spacing w:val="-1"/>
        </w:rPr>
        <w:t xml:space="preserve"> </w:t>
      </w:r>
      <w:r>
        <w:t>игрового</w:t>
      </w:r>
      <w:r>
        <w:rPr>
          <w:spacing w:val="-3"/>
        </w:rPr>
        <w:t xml:space="preserve"> </w:t>
      </w:r>
      <w:r>
        <w:t>результата;</w:t>
      </w:r>
    </w:p>
    <w:p w:rsidR="00777CEA" w:rsidRDefault="000C03CA">
      <w:pPr>
        <w:pStyle w:val="a3"/>
        <w:spacing w:line="364" w:lineRule="auto"/>
        <w:ind w:left="909" w:right="395" w:firstLine="739"/>
      </w:pPr>
      <w:r>
        <w:t>определение общей цели и путей её достижения, умение договариваться о</w:t>
      </w:r>
      <w:r>
        <w:rPr>
          <w:spacing w:val="1"/>
        </w:rPr>
        <w:t xml:space="preserve"> </w:t>
      </w:r>
      <w:r>
        <w:t>распределении</w:t>
      </w:r>
      <w:r>
        <w:rPr>
          <w:spacing w:val="-1"/>
        </w:rPr>
        <w:t xml:space="preserve"> </w:t>
      </w:r>
      <w:r>
        <w:t>функций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ролей в</w:t>
      </w:r>
      <w:r>
        <w:rPr>
          <w:spacing w:val="-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игровой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64" w:lineRule="auto"/>
        <w:ind w:left="909" w:right="398" w:firstLine="739"/>
      </w:pPr>
      <w:r>
        <w:t>готовность конструктивно разрешать конфликты посредством учёта интересов</w:t>
      </w:r>
      <w:r>
        <w:rPr>
          <w:spacing w:val="-67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и сотрудничества;</w:t>
      </w:r>
    </w:p>
    <w:p w:rsidR="00777CEA" w:rsidRDefault="000C03CA">
      <w:pPr>
        <w:pStyle w:val="a3"/>
        <w:spacing w:before="1" w:line="364" w:lineRule="auto"/>
        <w:ind w:left="909" w:right="389" w:firstLine="739"/>
      </w:pPr>
      <w:r>
        <w:t>владение двигательными действиями и физическими упражнениями футбола и</w:t>
      </w:r>
      <w:r>
        <w:rPr>
          <w:spacing w:val="-68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физкультурно-</w:t>
      </w:r>
      <w:r>
        <w:rPr>
          <w:spacing w:val="1"/>
        </w:rPr>
        <w:t xml:space="preserve"> </w:t>
      </w:r>
      <w:r>
        <w:t>оздоровительной</w:t>
      </w:r>
      <w:r>
        <w:rPr>
          <w:spacing w:val="-4"/>
        </w:rPr>
        <w:t xml:space="preserve"> </w:t>
      </w:r>
      <w:r>
        <w:t>и спортивно-оздоровительной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64" w:lineRule="auto"/>
        <w:ind w:left="909" w:right="388" w:firstLine="739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«Футбол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результаты:</w:t>
      </w:r>
    </w:p>
    <w:p w:rsidR="00777CEA" w:rsidRDefault="000C03CA">
      <w:pPr>
        <w:pStyle w:val="a3"/>
        <w:spacing w:before="3" w:line="364" w:lineRule="auto"/>
        <w:ind w:left="909" w:right="398" w:firstLine="739"/>
      </w:pPr>
      <w:r>
        <w:t>формирование</w:t>
      </w:r>
      <w:r>
        <w:rPr>
          <w:spacing w:val="1"/>
        </w:rPr>
        <w:t xml:space="preserve"> </w:t>
      </w:r>
      <w:r>
        <w:t>первоначальных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футбола,</w:t>
      </w:r>
      <w:r>
        <w:rPr>
          <w:spacing w:val="1"/>
        </w:rPr>
        <w:t xml:space="preserve"> </w:t>
      </w:r>
      <w:r>
        <w:t>олимпийского движения;</w:t>
      </w:r>
    </w:p>
    <w:p w:rsidR="00777CEA" w:rsidRDefault="000C03CA">
      <w:pPr>
        <w:pStyle w:val="a3"/>
        <w:spacing w:line="367" w:lineRule="auto"/>
        <w:ind w:left="909" w:right="397" w:firstLine="739"/>
      </w:pPr>
      <w:r>
        <w:t>овладение умениями самостоятельно организовывать здоровьесберегающую</w:t>
      </w:r>
      <w:r>
        <w:rPr>
          <w:spacing w:val="1"/>
        </w:rPr>
        <w:t xml:space="preserve"> </w:t>
      </w:r>
      <w:r>
        <w:t>жизнедеятельность (режим дня, утренняя зарядка, оздоровительные мероприятия,</w:t>
      </w:r>
      <w:r>
        <w:rPr>
          <w:spacing w:val="1"/>
        </w:rPr>
        <w:t xml:space="preserve"> </w:t>
      </w:r>
      <w:r>
        <w:t>подвижные</w:t>
      </w:r>
      <w:r>
        <w:rPr>
          <w:spacing w:val="-1"/>
        </w:rPr>
        <w:t xml:space="preserve"> </w:t>
      </w:r>
      <w:r>
        <w:t>игры на основе</w:t>
      </w:r>
      <w:r>
        <w:rPr>
          <w:spacing w:val="-4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футбол</w:t>
      </w:r>
      <w:r>
        <w:rPr>
          <w:spacing w:val="-1"/>
        </w:rPr>
        <w:t xml:space="preserve"> </w:t>
      </w:r>
      <w:r>
        <w:t>и другие);</w:t>
      </w:r>
    </w:p>
    <w:p w:rsidR="00777CEA" w:rsidRDefault="000C03CA">
      <w:pPr>
        <w:pStyle w:val="a3"/>
        <w:spacing w:line="364" w:lineRule="auto"/>
        <w:ind w:left="909" w:right="389" w:firstLine="739"/>
      </w:pPr>
      <w:r>
        <w:t>формирование</w:t>
      </w:r>
      <w:r>
        <w:rPr>
          <w:spacing w:val="1"/>
        </w:rPr>
        <w:t xml:space="preserve"> </w:t>
      </w:r>
      <w:r>
        <w:t>навыка</w:t>
      </w:r>
      <w:r>
        <w:rPr>
          <w:spacing w:val="1"/>
        </w:rPr>
        <w:t xml:space="preserve"> </w:t>
      </w:r>
      <w:r>
        <w:t>систематического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физическим</w:t>
      </w:r>
      <w:r>
        <w:rPr>
          <w:spacing w:val="-67"/>
        </w:rPr>
        <w:t xml:space="preserve"> </w:t>
      </w:r>
      <w:r>
        <w:t>состоянием, величиной физических нагрузок, данными мониторинга здоровья (рост,</w:t>
      </w:r>
      <w:r>
        <w:rPr>
          <w:spacing w:val="1"/>
        </w:rPr>
        <w:t xml:space="preserve"> </w:t>
      </w:r>
      <w:r>
        <w:t>масса тела и другие), показателями развития основных физических качеств (силы,</w:t>
      </w:r>
      <w:r>
        <w:rPr>
          <w:spacing w:val="1"/>
        </w:rPr>
        <w:t xml:space="preserve"> </w:t>
      </w:r>
      <w:r>
        <w:t>быстроты,</w:t>
      </w:r>
      <w:r>
        <w:rPr>
          <w:spacing w:val="-1"/>
        </w:rPr>
        <w:t xml:space="preserve"> </w:t>
      </w:r>
      <w:r>
        <w:t>выносливости,</w:t>
      </w:r>
      <w:r>
        <w:rPr>
          <w:spacing w:val="-1"/>
        </w:rPr>
        <w:t xml:space="preserve"> </w:t>
      </w:r>
      <w:r>
        <w:t>координации,</w:t>
      </w:r>
      <w:r>
        <w:rPr>
          <w:spacing w:val="-4"/>
        </w:rPr>
        <w:t xml:space="preserve"> </w:t>
      </w:r>
      <w:r>
        <w:t>гибкости);</w:t>
      </w:r>
    </w:p>
    <w:p w:rsidR="00777CEA" w:rsidRDefault="000C03CA">
      <w:pPr>
        <w:pStyle w:val="a3"/>
        <w:spacing w:line="367" w:lineRule="auto"/>
        <w:ind w:left="909" w:right="401" w:firstLine="739"/>
      </w:pPr>
      <w:r>
        <w:t>применение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изложение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доступной</w:t>
      </w:r>
      <w:r>
        <w:rPr>
          <w:spacing w:val="-7"/>
        </w:rPr>
        <w:t xml:space="preserve"> </w:t>
      </w:r>
      <w:r>
        <w:t>форме</w:t>
      </w:r>
      <w:r>
        <w:rPr>
          <w:spacing w:val="-6"/>
        </w:rPr>
        <w:t xml:space="preserve"> </w:t>
      </w:r>
      <w:r>
        <w:t>полученных</w:t>
      </w:r>
      <w:r>
        <w:rPr>
          <w:spacing w:val="-7"/>
        </w:rPr>
        <w:t xml:space="preserve"> </w:t>
      </w:r>
      <w:r>
        <w:t>знаний</w:t>
      </w:r>
      <w:r>
        <w:rPr>
          <w:spacing w:val="-6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физической</w:t>
      </w:r>
      <w:r>
        <w:rPr>
          <w:spacing w:val="-67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футболе,</w:t>
      </w:r>
      <w:r>
        <w:rPr>
          <w:spacing w:val="-3"/>
        </w:rPr>
        <w:t xml:space="preserve"> </w:t>
      </w:r>
      <w:r>
        <w:t>грамотно использование</w:t>
      </w:r>
      <w:r>
        <w:rPr>
          <w:spacing w:val="-3"/>
        </w:rPr>
        <w:t xml:space="preserve"> </w:t>
      </w:r>
      <w:r>
        <w:t>понятийного аппарата;</w:t>
      </w: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5" w:line="362" w:lineRule="auto"/>
        <w:ind w:left="897" w:right="383" w:firstLine="760"/>
      </w:pPr>
      <w:r>
        <w:t>освоение правил поведения и безопасности во время занятий и соревнований</w:t>
      </w:r>
      <w:r>
        <w:rPr>
          <w:spacing w:val="1"/>
        </w:rPr>
        <w:t xml:space="preserve"> </w:t>
      </w:r>
      <w:r>
        <w:t>по футболу;</w:t>
      </w:r>
    </w:p>
    <w:p w:rsidR="00777CEA" w:rsidRDefault="000C03CA">
      <w:pPr>
        <w:pStyle w:val="a3"/>
        <w:spacing w:line="362" w:lineRule="auto"/>
        <w:ind w:left="897" w:right="387" w:firstLine="760"/>
      </w:pPr>
      <w:r>
        <w:t>приобретение</w:t>
      </w:r>
      <w:r>
        <w:rPr>
          <w:spacing w:val="1"/>
        </w:rPr>
        <w:t xml:space="preserve"> </w:t>
      </w:r>
      <w:r>
        <w:t>навыка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подбирать</w:t>
      </w:r>
      <w:r>
        <w:rPr>
          <w:spacing w:val="1"/>
        </w:rPr>
        <w:t xml:space="preserve"> </w:t>
      </w:r>
      <w:r>
        <w:t>одежду и</w:t>
      </w:r>
      <w:r>
        <w:rPr>
          <w:spacing w:val="1"/>
        </w:rPr>
        <w:t xml:space="preserve"> </w:t>
      </w:r>
      <w:r>
        <w:t>обувь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соревнований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футболу;</w:t>
      </w:r>
    </w:p>
    <w:p w:rsidR="00777CEA" w:rsidRDefault="000C03CA">
      <w:pPr>
        <w:pStyle w:val="a3"/>
        <w:spacing w:line="362" w:lineRule="auto"/>
        <w:ind w:left="1658" w:right="386"/>
      </w:pPr>
      <w:r>
        <w:rPr>
          <w:spacing w:val="-1"/>
        </w:rPr>
        <w:t>приобретение</w:t>
      </w:r>
      <w:r>
        <w:rPr>
          <w:spacing w:val="-16"/>
        </w:rPr>
        <w:t xml:space="preserve"> </w:t>
      </w:r>
      <w:r>
        <w:rPr>
          <w:spacing w:val="-1"/>
        </w:rPr>
        <w:t>важных</w:t>
      </w:r>
      <w:r>
        <w:rPr>
          <w:spacing w:val="-14"/>
        </w:rPr>
        <w:t xml:space="preserve"> </w:t>
      </w:r>
      <w:r>
        <w:rPr>
          <w:spacing w:val="-1"/>
        </w:rPr>
        <w:t>двигательных</w:t>
      </w:r>
      <w:r>
        <w:rPr>
          <w:spacing w:val="-15"/>
        </w:rPr>
        <w:t xml:space="preserve"> </w:t>
      </w:r>
      <w:r>
        <w:t>навыков,</w:t>
      </w:r>
      <w:r>
        <w:rPr>
          <w:spacing w:val="-16"/>
        </w:rPr>
        <w:t xml:space="preserve"> </w:t>
      </w:r>
      <w:r>
        <w:t>необходимых</w:t>
      </w:r>
      <w:r>
        <w:rPr>
          <w:spacing w:val="-14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игры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футбол;</w:t>
      </w:r>
      <w:r>
        <w:rPr>
          <w:spacing w:val="-68"/>
        </w:rPr>
        <w:t xml:space="preserve"> </w:t>
      </w:r>
      <w:r>
        <w:t>овладение</w:t>
      </w:r>
      <w:r>
        <w:rPr>
          <w:spacing w:val="-2"/>
        </w:rPr>
        <w:t xml:space="preserve"> </w:t>
      </w:r>
      <w:r>
        <w:t>основными</w:t>
      </w:r>
      <w:r>
        <w:rPr>
          <w:spacing w:val="-2"/>
        </w:rPr>
        <w:t xml:space="preserve"> </w:t>
      </w:r>
      <w:r>
        <w:t>терминологическими</w:t>
      </w:r>
      <w:r>
        <w:rPr>
          <w:spacing w:val="-2"/>
        </w:rPr>
        <w:t xml:space="preserve"> </w:t>
      </w:r>
      <w:r>
        <w:t>понятиями</w:t>
      </w:r>
      <w:r>
        <w:rPr>
          <w:spacing w:val="-2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игры;</w:t>
      </w:r>
    </w:p>
    <w:p w:rsidR="00777CEA" w:rsidRDefault="000C03CA">
      <w:pPr>
        <w:pStyle w:val="a3"/>
        <w:spacing w:line="362" w:lineRule="auto"/>
        <w:ind w:left="897" w:right="387" w:firstLine="760"/>
      </w:pPr>
      <w:r>
        <w:t>освоение некоторых навыков первичной технической подготовки футболиста</w:t>
      </w:r>
      <w:r>
        <w:rPr>
          <w:spacing w:val="1"/>
        </w:rPr>
        <w:t xml:space="preserve"> </w:t>
      </w:r>
      <w:r>
        <w:t>(выполнение ударов по мячу ногами и головой, остановка мяча, ведение мяча и</w:t>
      </w:r>
      <w:r>
        <w:rPr>
          <w:spacing w:val="1"/>
        </w:rPr>
        <w:t xml:space="preserve"> </w:t>
      </w:r>
      <w:r>
        <w:t>выполнение</w:t>
      </w:r>
      <w:r>
        <w:rPr>
          <w:spacing w:val="-1"/>
        </w:rPr>
        <w:t xml:space="preserve"> </w:t>
      </w:r>
      <w:r>
        <w:t>финтов,</w:t>
      </w:r>
      <w:r>
        <w:rPr>
          <w:spacing w:val="-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мяча);</w:t>
      </w:r>
    </w:p>
    <w:p w:rsidR="00777CEA" w:rsidRDefault="000C03CA">
      <w:pPr>
        <w:pStyle w:val="a3"/>
        <w:spacing w:line="362" w:lineRule="auto"/>
        <w:ind w:left="897" w:right="378" w:firstLine="760"/>
      </w:pPr>
      <w:r>
        <w:t>знание о некоторых индивидуальных и групповых тактических действиях в</w:t>
      </w:r>
      <w:r>
        <w:rPr>
          <w:spacing w:val="1"/>
        </w:rPr>
        <w:t xml:space="preserve"> </w:t>
      </w:r>
      <w:r>
        <w:t>атаке</w:t>
      </w:r>
      <w:r>
        <w:rPr>
          <w:spacing w:val="-1"/>
        </w:rPr>
        <w:t xml:space="preserve"> </w:t>
      </w:r>
      <w:r>
        <w:t>и в</w:t>
      </w:r>
      <w:r>
        <w:rPr>
          <w:spacing w:val="-4"/>
        </w:rPr>
        <w:t xml:space="preserve"> </w:t>
      </w:r>
      <w:r>
        <w:t>обороне;</w:t>
      </w:r>
    </w:p>
    <w:p w:rsidR="00777CEA" w:rsidRDefault="000C03CA">
      <w:pPr>
        <w:pStyle w:val="a3"/>
        <w:spacing w:line="322" w:lineRule="exact"/>
        <w:ind w:left="1658"/>
      </w:pPr>
      <w:r>
        <w:t>формирование</w:t>
      </w:r>
      <w:r>
        <w:rPr>
          <w:spacing w:val="-6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технике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тактике</w:t>
      </w:r>
      <w:r>
        <w:rPr>
          <w:spacing w:val="-5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вратаря;</w:t>
      </w:r>
    </w:p>
    <w:p w:rsidR="00777CEA" w:rsidRDefault="000C03CA">
      <w:pPr>
        <w:pStyle w:val="a3"/>
        <w:spacing w:before="152" w:line="362" w:lineRule="auto"/>
        <w:ind w:left="897" w:right="389" w:firstLine="760"/>
      </w:pPr>
      <w:r>
        <w:t>применение во время игры в футбол всех основных технических элементов</w:t>
      </w:r>
      <w:r>
        <w:rPr>
          <w:spacing w:val="1"/>
        </w:rPr>
        <w:t xml:space="preserve"> </w:t>
      </w:r>
      <w:r>
        <w:t>(техника</w:t>
      </w:r>
      <w:r>
        <w:rPr>
          <w:spacing w:val="-1"/>
        </w:rPr>
        <w:t xml:space="preserve"> </w:t>
      </w:r>
      <w:r>
        <w:t>перемещения, передача и ловля мяча).</w:t>
      </w:r>
    </w:p>
    <w:p w:rsidR="00777CEA" w:rsidRDefault="00777CEA">
      <w:pPr>
        <w:pStyle w:val="a3"/>
        <w:spacing w:before="10"/>
        <w:jc w:val="left"/>
        <w:rPr>
          <w:sz w:val="41"/>
        </w:rPr>
      </w:pPr>
    </w:p>
    <w:p w:rsidR="00777CEA" w:rsidRDefault="000C03CA">
      <w:pPr>
        <w:pStyle w:val="1"/>
        <w:numPr>
          <w:ilvl w:val="1"/>
          <w:numId w:val="17"/>
        </w:numPr>
        <w:tabs>
          <w:tab w:val="left" w:pos="2081"/>
        </w:tabs>
        <w:spacing w:before="0"/>
        <w:jc w:val="left"/>
      </w:pPr>
      <w:bookmarkStart w:id="5" w:name="_TOC_250015"/>
      <w:r>
        <w:t>Программа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6"/>
        </w:rPr>
        <w:t xml:space="preserve"> </w:t>
      </w:r>
      <w:r>
        <w:t>универсальных</w:t>
      </w:r>
      <w:r>
        <w:rPr>
          <w:spacing w:val="-6"/>
        </w:rPr>
        <w:t xml:space="preserve"> </w:t>
      </w:r>
      <w:r>
        <w:t>учебных</w:t>
      </w:r>
      <w:r>
        <w:rPr>
          <w:spacing w:val="-3"/>
        </w:rPr>
        <w:t xml:space="preserve"> </w:t>
      </w:r>
      <w:bookmarkEnd w:id="5"/>
      <w:r>
        <w:t>действий.</w:t>
      </w:r>
    </w:p>
    <w:p w:rsidR="00777CEA" w:rsidRDefault="000C03CA">
      <w:pPr>
        <w:pStyle w:val="a3"/>
        <w:spacing w:before="163" w:line="362" w:lineRule="auto"/>
        <w:ind w:left="897" w:firstLine="760"/>
        <w:jc w:val="left"/>
      </w:pPr>
      <w:r>
        <w:t>В</w:t>
      </w:r>
      <w:r>
        <w:rPr>
          <w:spacing w:val="47"/>
        </w:rPr>
        <w:t xml:space="preserve"> </w:t>
      </w:r>
      <w:r>
        <w:t>соответствии</w:t>
      </w:r>
      <w:r>
        <w:rPr>
          <w:spacing w:val="47"/>
        </w:rPr>
        <w:t xml:space="preserve"> </w:t>
      </w:r>
      <w:r>
        <w:t>с</w:t>
      </w:r>
      <w:r>
        <w:rPr>
          <w:spacing w:val="45"/>
        </w:rPr>
        <w:t xml:space="preserve"> </w:t>
      </w:r>
      <w:r>
        <w:t>ФГОС</w:t>
      </w:r>
      <w:r>
        <w:rPr>
          <w:spacing w:val="47"/>
        </w:rPr>
        <w:t xml:space="preserve"> </w:t>
      </w:r>
      <w:r>
        <w:t>НОО</w:t>
      </w:r>
      <w:r>
        <w:rPr>
          <w:spacing w:val="48"/>
        </w:rPr>
        <w:t xml:space="preserve"> </w:t>
      </w:r>
      <w:r>
        <w:t>программа</w:t>
      </w:r>
      <w:r>
        <w:rPr>
          <w:spacing w:val="47"/>
        </w:rPr>
        <w:t xml:space="preserve"> </w:t>
      </w:r>
      <w:r>
        <w:t>формирования</w:t>
      </w:r>
      <w:r>
        <w:rPr>
          <w:spacing w:val="47"/>
        </w:rPr>
        <w:t xml:space="preserve"> </w:t>
      </w:r>
      <w:r>
        <w:t>универсальных</w:t>
      </w:r>
      <w:r>
        <w:rPr>
          <w:spacing w:val="-67"/>
        </w:rPr>
        <w:t xml:space="preserve"> </w:t>
      </w:r>
      <w:r>
        <w:t>(обобщённых)</w:t>
      </w:r>
      <w:r>
        <w:rPr>
          <w:spacing w:val="-2"/>
        </w:rPr>
        <w:t xml:space="preserve"> </w:t>
      </w:r>
      <w:r>
        <w:t>учебных действий</w:t>
      </w:r>
      <w:r>
        <w:rPr>
          <w:spacing w:val="-1"/>
        </w:rPr>
        <w:t xml:space="preserve"> </w:t>
      </w:r>
      <w:r>
        <w:t>(далее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УУД)</w:t>
      </w:r>
      <w:r>
        <w:rPr>
          <w:spacing w:val="-4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следующую</w:t>
      </w:r>
      <w:r>
        <w:rPr>
          <w:spacing w:val="-2"/>
        </w:rPr>
        <w:t xml:space="preserve"> </w:t>
      </w:r>
      <w:r>
        <w:t>структуру:</w:t>
      </w:r>
    </w:p>
    <w:p w:rsidR="00777CEA" w:rsidRDefault="000C03CA">
      <w:pPr>
        <w:tabs>
          <w:tab w:val="left" w:pos="2962"/>
          <w:tab w:val="left" w:pos="4631"/>
          <w:tab w:val="left" w:pos="6600"/>
          <w:tab w:val="left" w:pos="7793"/>
          <w:tab w:val="left" w:pos="9140"/>
          <w:tab w:val="left" w:pos="9481"/>
        </w:tabs>
        <w:spacing w:line="362" w:lineRule="auto"/>
        <w:ind w:left="897" w:right="386" w:firstLine="760"/>
        <w:rPr>
          <w:i/>
          <w:sz w:val="28"/>
        </w:rPr>
      </w:pPr>
      <w:r>
        <w:rPr>
          <w:i/>
          <w:sz w:val="28"/>
        </w:rPr>
        <w:t>описание</w:t>
      </w:r>
      <w:r>
        <w:rPr>
          <w:i/>
          <w:sz w:val="28"/>
        </w:rPr>
        <w:tab/>
        <w:t>взаимосвязи</w:t>
      </w:r>
      <w:r>
        <w:rPr>
          <w:i/>
          <w:sz w:val="28"/>
        </w:rPr>
        <w:tab/>
        <w:t>универсальных</w:t>
      </w:r>
      <w:r>
        <w:rPr>
          <w:i/>
          <w:sz w:val="28"/>
        </w:rPr>
        <w:tab/>
        <w:t>учебных</w:t>
      </w:r>
      <w:r>
        <w:rPr>
          <w:i/>
          <w:sz w:val="28"/>
        </w:rPr>
        <w:tab/>
        <w:t>действий</w:t>
      </w:r>
      <w:r>
        <w:rPr>
          <w:i/>
          <w:sz w:val="28"/>
        </w:rPr>
        <w:tab/>
        <w:t>с</w:t>
      </w:r>
      <w:r>
        <w:rPr>
          <w:i/>
          <w:sz w:val="28"/>
        </w:rPr>
        <w:tab/>
      </w:r>
      <w:r>
        <w:rPr>
          <w:i/>
          <w:spacing w:val="-1"/>
          <w:sz w:val="28"/>
        </w:rPr>
        <w:t>содержанием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учебных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предметов;</w:t>
      </w:r>
    </w:p>
    <w:p w:rsidR="00777CEA" w:rsidRDefault="000C03CA">
      <w:pPr>
        <w:tabs>
          <w:tab w:val="left" w:pos="4028"/>
          <w:tab w:val="left" w:pos="6407"/>
          <w:tab w:val="left" w:pos="8977"/>
          <w:tab w:val="left" w:pos="9468"/>
        </w:tabs>
        <w:spacing w:line="362" w:lineRule="auto"/>
        <w:ind w:left="897" w:right="383" w:firstLine="760"/>
        <w:rPr>
          <w:i/>
          <w:sz w:val="28"/>
        </w:rPr>
      </w:pPr>
      <w:r>
        <w:rPr>
          <w:i/>
          <w:sz w:val="28"/>
        </w:rPr>
        <w:t>характеристика</w:t>
      </w:r>
      <w:r>
        <w:rPr>
          <w:i/>
          <w:sz w:val="28"/>
        </w:rPr>
        <w:tab/>
        <w:t>познавательных,</w:t>
      </w:r>
      <w:r>
        <w:rPr>
          <w:i/>
          <w:sz w:val="28"/>
        </w:rPr>
        <w:tab/>
        <w:t>коммуникативных</w:t>
      </w:r>
      <w:r>
        <w:rPr>
          <w:i/>
          <w:sz w:val="28"/>
        </w:rPr>
        <w:tab/>
        <w:t>и</w:t>
      </w:r>
      <w:r>
        <w:rPr>
          <w:i/>
          <w:sz w:val="28"/>
        </w:rPr>
        <w:tab/>
      </w:r>
      <w:r>
        <w:rPr>
          <w:i/>
          <w:spacing w:val="-1"/>
          <w:sz w:val="28"/>
        </w:rPr>
        <w:t>регулятивных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универсальных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учебных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действий.</w:t>
      </w:r>
    </w:p>
    <w:p w:rsidR="00777CEA" w:rsidRDefault="000C03CA">
      <w:pPr>
        <w:pStyle w:val="1"/>
        <w:numPr>
          <w:ilvl w:val="2"/>
          <w:numId w:val="17"/>
        </w:numPr>
        <w:tabs>
          <w:tab w:val="left" w:pos="2290"/>
        </w:tabs>
        <w:spacing w:before="0" w:line="319" w:lineRule="exact"/>
        <w:ind w:hanging="632"/>
      </w:pPr>
      <w:bookmarkStart w:id="6" w:name="_TOC_250014"/>
      <w:r>
        <w:t>Целевой</w:t>
      </w:r>
      <w:r>
        <w:rPr>
          <w:spacing w:val="-3"/>
        </w:rPr>
        <w:t xml:space="preserve"> </w:t>
      </w:r>
      <w:bookmarkEnd w:id="6"/>
      <w:r>
        <w:t>раздел</w:t>
      </w:r>
    </w:p>
    <w:p w:rsidR="00777CEA" w:rsidRDefault="000C03CA">
      <w:pPr>
        <w:pStyle w:val="a3"/>
        <w:spacing w:before="160" w:line="362" w:lineRule="auto"/>
        <w:ind w:left="897" w:right="384" w:firstLine="760"/>
      </w:pPr>
      <w:r>
        <w:t>Цель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освоением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достижениями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метапредметных результатов.</w:t>
      </w:r>
      <w:r>
        <w:rPr>
          <w:spacing w:val="-2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взаимодействие</w:t>
      </w:r>
      <w:r>
        <w:rPr>
          <w:spacing w:val="-1"/>
        </w:rPr>
        <w:t xml:space="preserve"> </w:t>
      </w:r>
      <w:r>
        <w:t>проявляется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следующем:</w:t>
      </w:r>
    </w:p>
    <w:p w:rsidR="00777CEA" w:rsidRDefault="000C03CA">
      <w:pPr>
        <w:pStyle w:val="a3"/>
        <w:spacing w:line="362" w:lineRule="auto"/>
        <w:ind w:left="897" w:right="384" w:firstLine="760"/>
      </w:pPr>
      <w:r>
        <w:t>предметные</w:t>
      </w:r>
      <w:r>
        <w:rPr>
          <w:spacing w:val="-7"/>
        </w:rPr>
        <w:t xml:space="preserve"> </w:t>
      </w:r>
      <w:r>
        <w:t>знания,</w:t>
      </w:r>
      <w:r>
        <w:rPr>
          <w:spacing w:val="-8"/>
        </w:rPr>
        <w:t xml:space="preserve"> </w:t>
      </w:r>
      <w:r>
        <w:t>умения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способы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8"/>
        </w:rPr>
        <w:t xml:space="preserve"> </w:t>
      </w:r>
      <w:r>
        <w:t>являются</w:t>
      </w:r>
      <w:r>
        <w:rPr>
          <w:spacing w:val="-6"/>
        </w:rPr>
        <w:t xml:space="preserve"> </w:t>
      </w:r>
      <w:r>
        <w:t>содержательной</w:t>
      </w:r>
      <w:r>
        <w:rPr>
          <w:spacing w:val="-68"/>
        </w:rPr>
        <w:t xml:space="preserve"> </w:t>
      </w:r>
      <w:r>
        <w:t>основой</w:t>
      </w:r>
      <w:r>
        <w:rPr>
          <w:spacing w:val="-1"/>
        </w:rPr>
        <w:t xml:space="preserve"> </w:t>
      </w:r>
      <w:r>
        <w:t>становления УУД;</w:t>
      </w:r>
    </w:p>
    <w:p w:rsidR="00777CEA" w:rsidRDefault="000C03CA">
      <w:pPr>
        <w:pStyle w:val="a3"/>
        <w:spacing w:line="317" w:lineRule="exact"/>
        <w:ind w:left="1658"/>
      </w:pPr>
      <w:r>
        <w:t>развивающиеся</w:t>
      </w:r>
      <w:r>
        <w:rPr>
          <w:spacing w:val="-4"/>
        </w:rPr>
        <w:t xml:space="preserve"> </w:t>
      </w:r>
      <w:r>
        <w:t>УУД</w:t>
      </w:r>
      <w:r>
        <w:rPr>
          <w:spacing w:val="-3"/>
        </w:rPr>
        <w:t xml:space="preserve"> </w:t>
      </w:r>
      <w:r>
        <w:t>обеспечивают</w:t>
      </w:r>
      <w:r>
        <w:rPr>
          <w:spacing w:val="-5"/>
        </w:rPr>
        <w:t xml:space="preserve"> </w:t>
      </w:r>
      <w:r>
        <w:t>протекание</w:t>
      </w:r>
      <w:r>
        <w:rPr>
          <w:spacing w:val="-4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процесса</w:t>
      </w: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0" w:line="357" w:lineRule="auto"/>
        <w:ind w:left="894" w:right="379"/>
      </w:pPr>
      <w:r>
        <w:t>как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инициативной</w:t>
      </w:r>
      <w:r>
        <w:rPr>
          <w:spacing w:val="1"/>
        </w:rPr>
        <w:t xml:space="preserve"> </w:t>
      </w:r>
      <w:r>
        <w:t>поисково-исследовательской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67"/>
        </w:rPr>
        <w:t xml:space="preserve"> </w:t>
      </w:r>
      <w:r>
        <w:t>применения различных интеллектуальных процессов, прежде всего теоретического</w:t>
      </w:r>
      <w:r>
        <w:rPr>
          <w:spacing w:val="1"/>
        </w:rPr>
        <w:t xml:space="preserve"> </w:t>
      </w:r>
      <w:r>
        <w:t>мышления, связной речи и воображения, в том числе в условиях дистанционного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-12"/>
        </w:rPr>
        <w:t xml:space="preserve"> </w:t>
      </w:r>
      <w:r>
        <w:t>(в</w:t>
      </w:r>
      <w:r>
        <w:rPr>
          <w:spacing w:val="-11"/>
        </w:rPr>
        <w:t xml:space="preserve"> </w:t>
      </w:r>
      <w:r>
        <w:t>условиях</w:t>
      </w:r>
      <w:r>
        <w:rPr>
          <w:spacing w:val="-11"/>
        </w:rPr>
        <w:t xml:space="preserve"> </w:t>
      </w:r>
      <w:r>
        <w:t>неконтактного</w:t>
      </w:r>
      <w:r>
        <w:rPr>
          <w:spacing w:val="-10"/>
        </w:rPr>
        <w:t xml:space="preserve"> </w:t>
      </w:r>
      <w:r>
        <w:t>информационного</w:t>
      </w:r>
      <w:r>
        <w:rPr>
          <w:spacing w:val="-11"/>
        </w:rPr>
        <w:t xml:space="preserve"> </w:t>
      </w:r>
      <w:r>
        <w:t>взаимодействия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субъектами</w:t>
      </w:r>
      <w:r>
        <w:rPr>
          <w:spacing w:val="-67"/>
        </w:rPr>
        <w:t xml:space="preserve"> </w:t>
      </w:r>
      <w:r>
        <w:t>образовательного процесса);</w:t>
      </w:r>
    </w:p>
    <w:p w:rsidR="00777CEA" w:rsidRDefault="000C03CA">
      <w:pPr>
        <w:pStyle w:val="a3"/>
        <w:spacing w:before="2" w:line="357" w:lineRule="auto"/>
        <w:ind w:left="894" w:right="378" w:firstLine="760"/>
      </w:pPr>
      <w:r>
        <w:t>под влиянием УУД складывается новый стиль познавательной деятельности:</w:t>
      </w:r>
      <w:r>
        <w:rPr>
          <w:spacing w:val="1"/>
        </w:rPr>
        <w:t xml:space="preserve"> </w:t>
      </w:r>
      <w:r>
        <w:t>универсальность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качественная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составляющих его операций, что позволяет обучающемуся использовать освоенные</w:t>
      </w:r>
      <w:r>
        <w:rPr>
          <w:spacing w:val="1"/>
        </w:rPr>
        <w:t xml:space="preserve"> </w:t>
      </w:r>
      <w:r>
        <w:t>способы действий на любом предметном содержании, в том числе представленного в</w:t>
      </w:r>
      <w:r>
        <w:rPr>
          <w:spacing w:val="-67"/>
        </w:rPr>
        <w:t xml:space="preserve"> </w:t>
      </w:r>
      <w:r>
        <w:t>виде</w:t>
      </w:r>
      <w:r>
        <w:rPr>
          <w:spacing w:val="-5"/>
        </w:rPr>
        <w:t xml:space="preserve"> </w:t>
      </w:r>
      <w:r>
        <w:t>экранных</w:t>
      </w:r>
      <w:r>
        <w:rPr>
          <w:spacing w:val="-4"/>
        </w:rPr>
        <w:t xml:space="preserve"> </w:t>
      </w:r>
      <w:r>
        <w:t>(виртуальных)</w:t>
      </w:r>
      <w:r>
        <w:rPr>
          <w:spacing w:val="-4"/>
        </w:rPr>
        <w:t xml:space="preserve"> </w:t>
      </w:r>
      <w:r>
        <w:t>моделей</w:t>
      </w:r>
      <w:r>
        <w:rPr>
          <w:spacing w:val="-6"/>
        </w:rPr>
        <w:t xml:space="preserve"> </w:t>
      </w:r>
      <w:r>
        <w:t>изучаемых</w:t>
      </w:r>
      <w:r>
        <w:rPr>
          <w:spacing w:val="-6"/>
        </w:rPr>
        <w:t xml:space="preserve"> </w:t>
      </w:r>
      <w:r>
        <w:t>объектов,</w:t>
      </w:r>
      <w:r>
        <w:rPr>
          <w:spacing w:val="-5"/>
        </w:rPr>
        <w:t xml:space="preserve"> </w:t>
      </w:r>
      <w:r>
        <w:t>сюжетов,</w:t>
      </w:r>
      <w:r>
        <w:rPr>
          <w:spacing w:val="-5"/>
        </w:rPr>
        <w:t xml:space="preserve"> </w:t>
      </w:r>
      <w:r>
        <w:t>процессов,</w:t>
      </w:r>
      <w:r>
        <w:rPr>
          <w:spacing w:val="-6"/>
        </w:rPr>
        <w:t xml:space="preserve"> </w:t>
      </w:r>
      <w:r>
        <w:t>что</w:t>
      </w:r>
      <w:r>
        <w:rPr>
          <w:spacing w:val="-68"/>
        </w:rPr>
        <w:t xml:space="preserve"> </w:t>
      </w:r>
      <w:r>
        <w:t>положительно отражается</w:t>
      </w:r>
      <w:r>
        <w:rPr>
          <w:spacing w:val="-4"/>
        </w:rPr>
        <w:t xml:space="preserve"> </w:t>
      </w:r>
      <w:r>
        <w:t>на качестве</w:t>
      </w:r>
      <w:r>
        <w:rPr>
          <w:spacing w:val="-4"/>
        </w:rPr>
        <w:t xml:space="preserve"> </w:t>
      </w:r>
      <w:r>
        <w:t>изучения учебных предметов;</w:t>
      </w:r>
    </w:p>
    <w:p w:rsidR="00777CEA" w:rsidRDefault="000C03CA">
      <w:pPr>
        <w:pStyle w:val="a3"/>
        <w:spacing w:before="2" w:line="357" w:lineRule="auto"/>
        <w:ind w:left="894" w:right="378" w:firstLine="760"/>
      </w:pPr>
      <w:r>
        <w:t>построение учебного процесса с учётом реализации цели формирования УУД</w:t>
      </w:r>
      <w:r>
        <w:rPr>
          <w:spacing w:val="1"/>
        </w:rPr>
        <w:t xml:space="preserve"> </w:t>
      </w:r>
      <w:r>
        <w:rPr>
          <w:spacing w:val="-1"/>
        </w:rPr>
        <w:t>способствует</w:t>
      </w:r>
      <w:r>
        <w:rPr>
          <w:spacing w:val="-18"/>
        </w:rPr>
        <w:t xml:space="preserve"> </w:t>
      </w:r>
      <w:r>
        <w:rPr>
          <w:spacing w:val="-1"/>
        </w:rPr>
        <w:t>снижению</w:t>
      </w:r>
      <w:r>
        <w:rPr>
          <w:spacing w:val="-19"/>
        </w:rPr>
        <w:t xml:space="preserve"> </w:t>
      </w:r>
      <w:r>
        <w:t>доли</w:t>
      </w:r>
      <w:r>
        <w:rPr>
          <w:spacing w:val="-17"/>
        </w:rPr>
        <w:t xml:space="preserve"> </w:t>
      </w:r>
      <w:r>
        <w:t>репродуктивного</w:t>
      </w:r>
      <w:r>
        <w:rPr>
          <w:spacing w:val="-19"/>
        </w:rPr>
        <w:t xml:space="preserve"> </w:t>
      </w:r>
      <w:r>
        <w:t>обучения,</w:t>
      </w:r>
      <w:r>
        <w:rPr>
          <w:spacing w:val="-18"/>
        </w:rPr>
        <w:t xml:space="preserve"> </w:t>
      </w:r>
      <w:r>
        <w:t>создающего</w:t>
      </w:r>
      <w:r>
        <w:rPr>
          <w:spacing w:val="-17"/>
        </w:rPr>
        <w:t xml:space="preserve"> </w:t>
      </w:r>
      <w:r>
        <w:t>риски,</w:t>
      </w:r>
      <w:r>
        <w:rPr>
          <w:spacing w:val="-17"/>
        </w:rPr>
        <w:t xml:space="preserve"> </w:t>
      </w:r>
      <w:r>
        <w:t>которые</w:t>
      </w:r>
      <w:r>
        <w:rPr>
          <w:spacing w:val="-68"/>
        </w:rPr>
        <w:t xml:space="preserve"> </w:t>
      </w:r>
      <w:r>
        <w:t>нарушают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вариативному</w:t>
      </w:r>
      <w:r>
        <w:rPr>
          <w:spacing w:val="1"/>
        </w:rPr>
        <w:t xml:space="preserve"> </w:t>
      </w:r>
      <w:r>
        <w:t>восприятию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виртуального представления экранных (виртуальных) моделей изучаемых объектов,</w:t>
      </w:r>
      <w:r>
        <w:rPr>
          <w:spacing w:val="1"/>
        </w:rPr>
        <w:t xml:space="preserve"> </w:t>
      </w:r>
      <w:r>
        <w:t>сюжетов,</w:t>
      </w:r>
      <w:r>
        <w:rPr>
          <w:spacing w:val="-2"/>
        </w:rPr>
        <w:t xml:space="preserve"> </w:t>
      </w:r>
      <w:r>
        <w:t>процессов.</w:t>
      </w:r>
    </w:p>
    <w:p w:rsidR="00777CEA" w:rsidRDefault="000C03CA">
      <w:pPr>
        <w:pStyle w:val="1"/>
        <w:spacing w:before="2"/>
        <w:ind w:left="1655"/>
      </w:pPr>
      <w:r>
        <w:t>2.2.2.</w:t>
      </w:r>
      <w:r>
        <w:rPr>
          <w:spacing w:val="-5"/>
        </w:rPr>
        <w:t xml:space="preserve"> </w:t>
      </w:r>
      <w:r>
        <w:t>Содержательный</w:t>
      </w:r>
      <w:r>
        <w:rPr>
          <w:spacing w:val="-5"/>
        </w:rPr>
        <w:t xml:space="preserve"> </w:t>
      </w:r>
      <w:r>
        <w:t>раздел</w:t>
      </w:r>
    </w:p>
    <w:p w:rsidR="00777CEA" w:rsidRDefault="000C03CA">
      <w:pPr>
        <w:pStyle w:val="a3"/>
        <w:spacing w:before="158" w:line="357" w:lineRule="auto"/>
        <w:ind w:left="894" w:right="379" w:firstLine="760"/>
      </w:pPr>
      <w:r>
        <w:t>Познавательные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участвующих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учебно-познавательной</w:t>
      </w:r>
      <w:r>
        <w:rPr>
          <w:spacing w:val="-1"/>
        </w:rPr>
        <w:t xml:space="preserve"> </w:t>
      </w:r>
      <w:r>
        <w:t>деятельности обучающихся</w:t>
      </w:r>
      <w:r>
        <w:rPr>
          <w:spacing w:val="-1"/>
        </w:rPr>
        <w:t xml:space="preserve"> </w:t>
      </w:r>
      <w:r>
        <w:t>и включают:</w:t>
      </w:r>
    </w:p>
    <w:p w:rsidR="00777CEA" w:rsidRDefault="000C03CA">
      <w:pPr>
        <w:pStyle w:val="a3"/>
        <w:spacing w:before="1" w:line="357" w:lineRule="auto"/>
        <w:ind w:left="894" w:right="380" w:firstLine="760"/>
      </w:pPr>
      <w:r>
        <w:t>методы</w:t>
      </w:r>
      <w:r>
        <w:rPr>
          <w:spacing w:val="-5"/>
        </w:rPr>
        <w:t xml:space="preserve"> </w:t>
      </w:r>
      <w:r>
        <w:t>познания</w:t>
      </w:r>
      <w:r>
        <w:rPr>
          <w:spacing w:val="-5"/>
        </w:rPr>
        <w:t xml:space="preserve"> </w:t>
      </w:r>
      <w:r>
        <w:t>окружающего</w:t>
      </w:r>
      <w:r>
        <w:rPr>
          <w:spacing w:val="-2"/>
        </w:rPr>
        <w:t xml:space="preserve"> </w:t>
      </w:r>
      <w:r>
        <w:t>мира,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6"/>
        </w:rPr>
        <w:t xml:space="preserve"> </w:t>
      </w:r>
      <w:r>
        <w:t>представленного</w:t>
      </w:r>
      <w:r>
        <w:rPr>
          <w:spacing w:val="-1"/>
        </w:rPr>
        <w:t xml:space="preserve"> </w:t>
      </w:r>
      <w:r>
        <w:t>(на</w:t>
      </w:r>
      <w:r>
        <w:rPr>
          <w:spacing w:val="-2"/>
        </w:rPr>
        <w:t xml:space="preserve"> </w:t>
      </w:r>
      <w:r>
        <w:t>экране)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виртуального</w:t>
      </w:r>
      <w:r>
        <w:rPr>
          <w:spacing w:val="1"/>
        </w:rPr>
        <w:t xml:space="preserve"> </w:t>
      </w:r>
      <w:r>
        <w:t>отображения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(наблюдение,</w:t>
      </w:r>
      <w:r>
        <w:rPr>
          <w:spacing w:val="1"/>
        </w:rPr>
        <w:t xml:space="preserve"> </w:t>
      </w:r>
      <w:r>
        <w:t>элементарные</w:t>
      </w:r>
      <w:r>
        <w:rPr>
          <w:spacing w:val="-4"/>
        </w:rPr>
        <w:t xml:space="preserve"> </w:t>
      </w:r>
      <w:r>
        <w:t>опыты и</w:t>
      </w:r>
      <w:r>
        <w:rPr>
          <w:spacing w:val="-1"/>
        </w:rPr>
        <w:t xml:space="preserve"> </w:t>
      </w:r>
      <w:r>
        <w:t>эксперименты;</w:t>
      </w:r>
      <w:r>
        <w:rPr>
          <w:spacing w:val="-2"/>
        </w:rPr>
        <w:t xml:space="preserve"> </w:t>
      </w:r>
      <w:r>
        <w:t>измерения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другие);</w:t>
      </w:r>
    </w:p>
    <w:p w:rsidR="00777CEA" w:rsidRDefault="000C03CA">
      <w:pPr>
        <w:pStyle w:val="a3"/>
        <w:spacing w:line="357" w:lineRule="auto"/>
        <w:ind w:left="894" w:right="381" w:firstLine="760"/>
      </w:pPr>
      <w:r>
        <w:t>базовые</w:t>
      </w:r>
      <w:r>
        <w:rPr>
          <w:spacing w:val="-12"/>
        </w:rPr>
        <w:t xml:space="preserve"> </w:t>
      </w:r>
      <w:r>
        <w:t>логические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базовые</w:t>
      </w:r>
      <w:r>
        <w:rPr>
          <w:spacing w:val="-11"/>
        </w:rPr>
        <w:t xml:space="preserve"> </w:t>
      </w:r>
      <w:r>
        <w:t>исследовательские</w:t>
      </w:r>
      <w:r>
        <w:rPr>
          <w:spacing w:val="-13"/>
        </w:rPr>
        <w:t xml:space="preserve"> </w:t>
      </w:r>
      <w:r>
        <w:t>операции</w:t>
      </w:r>
      <w:r>
        <w:rPr>
          <w:spacing w:val="-11"/>
        </w:rPr>
        <w:t xml:space="preserve"> </w:t>
      </w:r>
      <w:r>
        <w:t>(сравнение,</w:t>
      </w:r>
      <w:r>
        <w:rPr>
          <w:spacing w:val="-11"/>
        </w:rPr>
        <w:t xml:space="preserve"> </w:t>
      </w:r>
      <w:r>
        <w:t>анализ,</w:t>
      </w:r>
      <w:r>
        <w:rPr>
          <w:spacing w:val="-68"/>
        </w:rPr>
        <w:t xml:space="preserve"> </w:t>
      </w:r>
      <w:r>
        <w:t>обобщение,</w:t>
      </w:r>
      <w:r>
        <w:rPr>
          <w:spacing w:val="1"/>
        </w:rPr>
        <w:t xml:space="preserve"> </w:t>
      </w:r>
      <w:r>
        <w:t>классификация,</w:t>
      </w:r>
      <w:r>
        <w:rPr>
          <w:spacing w:val="1"/>
        </w:rPr>
        <w:t xml:space="preserve"> </w:t>
      </w:r>
      <w:r>
        <w:t>сериация,</w:t>
      </w:r>
      <w:r>
        <w:rPr>
          <w:spacing w:val="1"/>
        </w:rPr>
        <w:t xml:space="preserve"> </w:t>
      </w:r>
      <w:r>
        <w:t>выдвижение</w:t>
      </w:r>
      <w:r>
        <w:rPr>
          <w:spacing w:val="1"/>
        </w:rPr>
        <w:t xml:space="preserve"> </w:t>
      </w:r>
      <w:r>
        <w:t>предположений,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опыта,</w:t>
      </w:r>
      <w:r>
        <w:rPr>
          <w:spacing w:val="-3"/>
        </w:rPr>
        <w:t xml:space="preserve"> </w:t>
      </w:r>
      <w:r>
        <w:t>мини-исследования</w:t>
      </w:r>
      <w:r>
        <w:rPr>
          <w:spacing w:val="-3"/>
        </w:rPr>
        <w:t xml:space="preserve"> </w:t>
      </w:r>
      <w:r>
        <w:t>и другие);</w:t>
      </w:r>
    </w:p>
    <w:p w:rsidR="00777CEA" w:rsidRDefault="000C03CA">
      <w:pPr>
        <w:pStyle w:val="a3"/>
        <w:spacing w:before="2" w:line="357" w:lineRule="auto"/>
        <w:ind w:left="894" w:right="377" w:firstLine="760"/>
      </w:pPr>
      <w:r>
        <w:t>работа с информацией, представленной в разном виде и формах, в том числе</w:t>
      </w:r>
      <w:r>
        <w:rPr>
          <w:spacing w:val="1"/>
        </w:rPr>
        <w:t xml:space="preserve"> </w:t>
      </w:r>
      <w:r>
        <w:t>графических (таблицы, диаграммы, инфограммы, схемы), аудио- и видеоформатах</w:t>
      </w:r>
      <w:r>
        <w:rPr>
          <w:spacing w:val="1"/>
        </w:rPr>
        <w:t xml:space="preserve"> </w:t>
      </w:r>
      <w:r>
        <w:t>(возможно на экране).</w:t>
      </w:r>
    </w:p>
    <w:p w:rsidR="00777CEA" w:rsidRDefault="000C03CA" w:rsidP="00C92C87">
      <w:pPr>
        <w:pStyle w:val="a3"/>
        <w:spacing w:before="1" w:line="355" w:lineRule="auto"/>
        <w:ind w:left="894" w:right="384" w:firstLine="760"/>
      </w:pPr>
      <w:r>
        <w:t>Познавательные УУД становятся предпосылкой формирования способности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к самообразованию</w:t>
      </w:r>
      <w:r>
        <w:rPr>
          <w:spacing w:val="-1"/>
        </w:rPr>
        <w:t xml:space="preserve"> </w:t>
      </w:r>
      <w:r>
        <w:t>и саморазвитию.</w:t>
      </w:r>
      <w:r w:rsidR="00C92C87">
        <w:t xml:space="preserve"> </w:t>
      </w:r>
      <w:r>
        <w:t>Коммуникативные</w:t>
      </w:r>
      <w:r>
        <w:rPr>
          <w:spacing w:val="26"/>
        </w:rPr>
        <w:t xml:space="preserve"> </w:t>
      </w:r>
      <w:r>
        <w:t>УУД</w:t>
      </w:r>
      <w:r>
        <w:rPr>
          <w:spacing w:val="30"/>
        </w:rPr>
        <w:t xml:space="preserve"> </w:t>
      </w:r>
      <w:r>
        <w:t>являются</w:t>
      </w:r>
      <w:r>
        <w:rPr>
          <w:spacing w:val="29"/>
        </w:rPr>
        <w:t xml:space="preserve"> </w:t>
      </w:r>
      <w:r>
        <w:t>основанием</w:t>
      </w:r>
      <w:r>
        <w:rPr>
          <w:spacing w:val="26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формирования</w:t>
      </w:r>
      <w:r>
        <w:rPr>
          <w:spacing w:val="29"/>
        </w:rPr>
        <w:t xml:space="preserve"> </w:t>
      </w:r>
      <w:r>
        <w:t>готовности</w:t>
      </w:r>
      <w:r>
        <w:rPr>
          <w:spacing w:val="-67"/>
        </w:rPr>
        <w:t xml:space="preserve"> </w:t>
      </w:r>
      <w:r>
        <w:t>обучающегося</w:t>
      </w:r>
      <w:r>
        <w:rPr>
          <w:spacing w:val="24"/>
        </w:rPr>
        <w:t xml:space="preserve"> </w:t>
      </w:r>
      <w:r>
        <w:t>к</w:t>
      </w:r>
      <w:r>
        <w:rPr>
          <w:spacing w:val="24"/>
        </w:rPr>
        <w:t xml:space="preserve"> </w:t>
      </w:r>
      <w:r>
        <w:t>информационному</w:t>
      </w:r>
      <w:r>
        <w:rPr>
          <w:spacing w:val="20"/>
        </w:rPr>
        <w:t xml:space="preserve"> </w:t>
      </w:r>
      <w:r>
        <w:t>взаимодействию</w:t>
      </w:r>
      <w:r>
        <w:rPr>
          <w:spacing w:val="24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окружающим</w:t>
      </w:r>
      <w:r>
        <w:rPr>
          <w:spacing w:val="23"/>
        </w:rPr>
        <w:t xml:space="preserve"> </w:t>
      </w:r>
      <w:r>
        <w:t>миром:</w:t>
      </w:r>
      <w:r>
        <w:rPr>
          <w:spacing w:val="24"/>
        </w:rPr>
        <w:t xml:space="preserve"> </w:t>
      </w:r>
      <w:r>
        <w:t>средой</w:t>
      </w:r>
      <w:r>
        <w:rPr>
          <w:spacing w:val="-67"/>
        </w:rPr>
        <w:t xml:space="preserve"> </w:t>
      </w:r>
      <w:r>
        <w:rPr>
          <w:spacing w:val="-1"/>
        </w:rPr>
        <w:t>обитания,</w:t>
      </w:r>
      <w:r>
        <w:rPr>
          <w:spacing w:val="-14"/>
        </w:rPr>
        <w:t xml:space="preserve"> </w:t>
      </w:r>
      <w:r>
        <w:rPr>
          <w:spacing w:val="-1"/>
        </w:rPr>
        <w:t>членами</w:t>
      </w:r>
      <w:r>
        <w:rPr>
          <w:spacing w:val="-15"/>
        </w:rPr>
        <w:t xml:space="preserve"> </w:t>
      </w:r>
      <w:r>
        <w:rPr>
          <w:spacing w:val="-1"/>
        </w:rPr>
        <w:t>многонационального</w:t>
      </w:r>
      <w:r>
        <w:rPr>
          <w:spacing w:val="-12"/>
        </w:rPr>
        <w:t xml:space="preserve"> </w:t>
      </w:r>
      <w:r>
        <w:t>поликультурного</w:t>
      </w:r>
      <w:r>
        <w:rPr>
          <w:spacing w:val="-16"/>
        </w:rPr>
        <w:t xml:space="preserve"> </w:t>
      </w:r>
      <w:r>
        <w:t>общества</w:t>
      </w:r>
      <w:r>
        <w:rPr>
          <w:spacing w:val="-14"/>
        </w:rPr>
        <w:t xml:space="preserve"> </w:t>
      </w:r>
      <w:r>
        <w:t>разного</w:t>
      </w:r>
      <w:r>
        <w:rPr>
          <w:spacing w:val="-12"/>
        </w:rPr>
        <w:t xml:space="preserve"> </w:t>
      </w:r>
      <w:r>
        <w:t>возраста,</w:t>
      </w:r>
      <w:r>
        <w:rPr>
          <w:spacing w:val="-67"/>
        </w:rPr>
        <w:t xml:space="preserve"> </w:t>
      </w:r>
      <w:r>
        <w:t>представителями</w:t>
      </w:r>
      <w:r>
        <w:rPr>
          <w:spacing w:val="-6"/>
        </w:rPr>
        <w:t xml:space="preserve"> </w:t>
      </w:r>
      <w:r>
        <w:t>разных</w:t>
      </w:r>
      <w:r>
        <w:rPr>
          <w:spacing w:val="-5"/>
        </w:rPr>
        <w:t xml:space="preserve"> </w:t>
      </w:r>
      <w:r>
        <w:t>социальных</w:t>
      </w:r>
      <w:r>
        <w:rPr>
          <w:spacing w:val="-5"/>
        </w:rPr>
        <w:t xml:space="preserve"> </w:t>
      </w:r>
      <w:r>
        <w:t>групп,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5"/>
        </w:rPr>
        <w:t xml:space="preserve"> </w:t>
      </w:r>
      <w:r>
        <w:t>числе</w:t>
      </w:r>
      <w:r>
        <w:rPr>
          <w:spacing w:val="-7"/>
        </w:rPr>
        <w:t xml:space="preserve"> </w:t>
      </w:r>
      <w:r>
        <w:t>представленного</w:t>
      </w:r>
      <w:r>
        <w:rPr>
          <w:spacing w:val="-5"/>
        </w:rPr>
        <w:t xml:space="preserve"> </w:t>
      </w:r>
      <w:r>
        <w:t>(на</w:t>
      </w:r>
      <w:r>
        <w:rPr>
          <w:spacing w:val="-5"/>
        </w:rPr>
        <w:t xml:space="preserve"> </w:t>
      </w:r>
      <w:r>
        <w:t>экране)</w:t>
      </w:r>
      <w:r>
        <w:rPr>
          <w:spacing w:val="-6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виртуального</w:t>
      </w:r>
      <w:r>
        <w:rPr>
          <w:spacing w:val="-4"/>
        </w:rPr>
        <w:t xml:space="preserve"> </w:t>
      </w:r>
      <w:r>
        <w:t>отображения</w:t>
      </w:r>
      <w:r>
        <w:rPr>
          <w:spacing w:val="-5"/>
        </w:rPr>
        <w:t xml:space="preserve"> </w:t>
      </w:r>
      <w:r>
        <w:t>реальной</w:t>
      </w:r>
      <w:r>
        <w:rPr>
          <w:spacing w:val="-2"/>
        </w:rPr>
        <w:t xml:space="preserve"> </w:t>
      </w:r>
      <w:r>
        <w:t>действительности,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даже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самим</w:t>
      </w:r>
      <w:r>
        <w:rPr>
          <w:spacing w:val="-2"/>
        </w:rPr>
        <w:t xml:space="preserve"> </w:t>
      </w:r>
      <w:r>
        <w:t>собой.</w:t>
      </w:r>
    </w:p>
    <w:p w:rsidR="00777CEA" w:rsidRDefault="000C03CA">
      <w:pPr>
        <w:pStyle w:val="a3"/>
        <w:spacing w:before="2" w:line="357" w:lineRule="auto"/>
        <w:ind w:left="894" w:right="387" w:firstLine="760"/>
      </w:pPr>
      <w:r>
        <w:t>Коммуникативные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1"/>
        </w:rPr>
        <w:t xml:space="preserve"> </w:t>
      </w:r>
      <w:r>
        <w:t>формировать,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цифровую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-2"/>
        </w:rPr>
        <w:t xml:space="preserve"> </w:t>
      </w:r>
      <w:r>
        <w:t>среду</w:t>
      </w:r>
      <w:r>
        <w:rPr>
          <w:spacing w:val="-4"/>
        </w:rPr>
        <w:t xml:space="preserve"> </w:t>
      </w:r>
      <w:r>
        <w:t>класса,</w:t>
      </w:r>
      <w:r>
        <w:rPr>
          <w:spacing w:val="-1"/>
        </w:rPr>
        <w:t xml:space="preserve"> </w:t>
      </w:r>
      <w:r>
        <w:t>образовательной организации.</w:t>
      </w:r>
    </w:p>
    <w:p w:rsidR="00777CEA" w:rsidRDefault="000C03CA">
      <w:pPr>
        <w:pStyle w:val="a3"/>
        <w:spacing w:before="1" w:line="357" w:lineRule="auto"/>
        <w:ind w:left="894" w:right="384" w:firstLine="760"/>
      </w:pPr>
      <w:r>
        <w:t>Коммуникативные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четырьмя</w:t>
      </w:r>
      <w:r>
        <w:rPr>
          <w:spacing w:val="1"/>
        </w:rPr>
        <w:t xml:space="preserve"> </w:t>
      </w:r>
      <w:r>
        <w:t>группами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операций,</w:t>
      </w:r>
      <w:r>
        <w:rPr>
          <w:spacing w:val="-2"/>
        </w:rPr>
        <w:t xml:space="preserve"> </w:t>
      </w:r>
      <w:r>
        <w:t>обеспечивающих:</w:t>
      </w:r>
    </w:p>
    <w:p w:rsidR="00777CEA" w:rsidRDefault="000C03CA">
      <w:pPr>
        <w:pStyle w:val="a3"/>
        <w:spacing w:before="1" w:line="357" w:lineRule="auto"/>
        <w:ind w:left="894" w:right="384" w:firstLine="760"/>
      </w:pPr>
      <w:r>
        <w:t>смысловое чтение текстов разных жанров, типов, назначений; аналитическую</w:t>
      </w:r>
      <w:r>
        <w:rPr>
          <w:spacing w:val="1"/>
        </w:rPr>
        <w:t xml:space="preserve"> </w:t>
      </w:r>
      <w:r>
        <w:t>текстовую</w:t>
      </w:r>
      <w:r>
        <w:rPr>
          <w:spacing w:val="-2"/>
        </w:rPr>
        <w:t xml:space="preserve"> </w:t>
      </w:r>
      <w:r>
        <w:t>деятельность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ними;</w:t>
      </w:r>
    </w:p>
    <w:p w:rsidR="00777CEA" w:rsidRDefault="000C03CA">
      <w:pPr>
        <w:pStyle w:val="a3"/>
        <w:spacing w:line="357" w:lineRule="auto"/>
        <w:ind w:left="894" w:right="379" w:firstLine="760"/>
      </w:pPr>
      <w:r>
        <w:t>успешное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диалогическом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субъектами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(знание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учебного</w:t>
      </w:r>
      <w:r>
        <w:rPr>
          <w:spacing w:val="-67"/>
        </w:rPr>
        <w:t xml:space="preserve"> </w:t>
      </w:r>
      <w:r>
        <w:t>диалога),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неконтактного</w:t>
      </w:r>
      <w:r>
        <w:rPr>
          <w:spacing w:val="1"/>
        </w:rPr>
        <w:t xml:space="preserve"> </w:t>
      </w:r>
      <w:r>
        <w:t>информационного взаимодействия;</w:t>
      </w:r>
    </w:p>
    <w:p w:rsidR="00777CEA" w:rsidRDefault="000C03CA">
      <w:pPr>
        <w:pStyle w:val="a3"/>
        <w:spacing w:before="1" w:line="357" w:lineRule="auto"/>
        <w:ind w:left="894" w:right="376" w:firstLine="760"/>
      </w:pPr>
      <w:r>
        <w:t>успешную продуктивно-творческую деятельность (самостоятельное создание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описания,</w:t>
      </w:r>
      <w:r>
        <w:rPr>
          <w:spacing w:val="1"/>
        </w:rPr>
        <w:t xml:space="preserve"> </w:t>
      </w:r>
      <w:r>
        <w:t>рассуждения,</w:t>
      </w:r>
      <w:r>
        <w:rPr>
          <w:spacing w:val="1"/>
        </w:rPr>
        <w:t xml:space="preserve"> </w:t>
      </w:r>
      <w:r>
        <w:t>повествования),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видоизменение</w:t>
      </w:r>
      <w:r>
        <w:rPr>
          <w:spacing w:val="1"/>
        </w:rPr>
        <w:t xml:space="preserve"> </w:t>
      </w:r>
      <w:r>
        <w:t>экранных</w:t>
      </w:r>
      <w:r>
        <w:rPr>
          <w:spacing w:val="1"/>
        </w:rPr>
        <w:t xml:space="preserve"> </w:t>
      </w:r>
      <w:r>
        <w:t>(виртуальных)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учебного,</w:t>
      </w:r>
      <w:r>
        <w:rPr>
          <w:spacing w:val="1"/>
        </w:rPr>
        <w:t xml:space="preserve"> </w:t>
      </w:r>
      <w:r>
        <w:t>художественного,</w:t>
      </w:r>
      <w:r>
        <w:rPr>
          <w:spacing w:val="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(самостоятельный</w:t>
      </w:r>
      <w:r>
        <w:rPr>
          <w:spacing w:val="1"/>
        </w:rPr>
        <w:t xml:space="preserve"> </w:t>
      </w:r>
      <w:r>
        <w:t>поиск,</w:t>
      </w:r>
      <w:r>
        <w:rPr>
          <w:spacing w:val="1"/>
        </w:rPr>
        <w:t xml:space="preserve"> </w:t>
      </w:r>
      <w:r>
        <w:t>реконструкция,</w:t>
      </w:r>
      <w:r>
        <w:rPr>
          <w:spacing w:val="1"/>
        </w:rPr>
        <w:t xml:space="preserve"> </w:t>
      </w:r>
      <w:r>
        <w:t>динамическое</w:t>
      </w:r>
      <w:r>
        <w:rPr>
          <w:spacing w:val="1"/>
        </w:rPr>
        <w:t xml:space="preserve"> </w:t>
      </w:r>
      <w:r>
        <w:t>представление);</w:t>
      </w:r>
    </w:p>
    <w:p w:rsidR="00777CEA" w:rsidRDefault="000C03CA">
      <w:pPr>
        <w:pStyle w:val="a3"/>
        <w:spacing w:before="2" w:line="357" w:lineRule="auto"/>
        <w:ind w:left="894" w:right="381" w:firstLine="760"/>
      </w:pPr>
      <w:r>
        <w:t>результативное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67"/>
        </w:rPr>
        <w:t xml:space="preserve"> </w:t>
      </w:r>
      <w:r>
        <w:t>(высказывание собственного мнения, учёт суждений других собеседников, умение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-15"/>
        </w:rPr>
        <w:t xml:space="preserve"> </w:t>
      </w:r>
      <w:r>
        <w:t>уступать,</w:t>
      </w:r>
      <w:r>
        <w:rPr>
          <w:spacing w:val="-14"/>
        </w:rPr>
        <w:t xml:space="preserve"> </w:t>
      </w:r>
      <w:r>
        <w:t>вырабатывать</w:t>
      </w:r>
      <w:r>
        <w:rPr>
          <w:spacing w:val="-16"/>
        </w:rPr>
        <w:t xml:space="preserve"> </w:t>
      </w:r>
      <w:r>
        <w:t>общую</w:t>
      </w:r>
      <w:r>
        <w:rPr>
          <w:spacing w:val="-15"/>
        </w:rPr>
        <w:t xml:space="preserve"> </w:t>
      </w:r>
      <w:r>
        <w:t>точку</w:t>
      </w:r>
      <w:r>
        <w:rPr>
          <w:spacing w:val="-17"/>
        </w:rPr>
        <w:t xml:space="preserve"> </w:t>
      </w:r>
      <w:r>
        <w:t>зрения),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том</w:t>
      </w:r>
      <w:r>
        <w:rPr>
          <w:spacing w:val="-16"/>
        </w:rPr>
        <w:t xml:space="preserve"> </w:t>
      </w:r>
      <w:r>
        <w:t>числе</w:t>
      </w:r>
      <w:r>
        <w:rPr>
          <w:spacing w:val="-18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условиях</w:t>
      </w:r>
      <w:r>
        <w:rPr>
          <w:spacing w:val="-68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технологий</w:t>
      </w:r>
      <w:r>
        <w:rPr>
          <w:spacing w:val="-4"/>
        </w:rPr>
        <w:t xml:space="preserve"> </w:t>
      </w:r>
      <w:r>
        <w:t>неконтактного информационного</w:t>
      </w:r>
      <w:r>
        <w:rPr>
          <w:spacing w:val="-1"/>
        </w:rPr>
        <w:t xml:space="preserve"> </w:t>
      </w:r>
      <w:r>
        <w:t>взаимодействия.</w:t>
      </w:r>
    </w:p>
    <w:p w:rsidR="00777CEA" w:rsidRDefault="000C03CA">
      <w:pPr>
        <w:pStyle w:val="a3"/>
        <w:spacing w:before="2" w:line="357" w:lineRule="auto"/>
        <w:ind w:left="894" w:right="380" w:firstLine="760"/>
      </w:pPr>
      <w:r>
        <w:t>Регулятивные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рефлексивных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пропедевтическом</w:t>
      </w:r>
      <w:r>
        <w:rPr>
          <w:spacing w:val="-1"/>
        </w:rPr>
        <w:t xml:space="preserve"> </w:t>
      </w:r>
      <w:r>
        <w:t>уровне).</w:t>
      </w:r>
    </w:p>
    <w:p w:rsidR="00777CEA" w:rsidRDefault="000C03CA">
      <w:pPr>
        <w:pStyle w:val="a3"/>
        <w:spacing w:before="1"/>
        <w:ind w:left="1655"/>
      </w:pPr>
      <w:r>
        <w:t>Выделяются</w:t>
      </w:r>
      <w:r>
        <w:rPr>
          <w:spacing w:val="-3"/>
        </w:rPr>
        <w:t xml:space="preserve"> </w:t>
      </w:r>
      <w:r>
        <w:t>шесть</w:t>
      </w:r>
      <w:r>
        <w:rPr>
          <w:spacing w:val="-3"/>
        </w:rPr>
        <w:t xml:space="preserve"> </w:t>
      </w:r>
      <w:r>
        <w:t>групп</w:t>
      </w:r>
      <w:r>
        <w:rPr>
          <w:spacing w:val="-1"/>
        </w:rPr>
        <w:t xml:space="preserve"> </w:t>
      </w:r>
      <w:r>
        <w:t>операций: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100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7" w:line="357" w:lineRule="auto"/>
        <w:ind w:left="1660" w:right="4834"/>
        <w:jc w:val="left"/>
      </w:pPr>
      <w:r>
        <w:t>принимать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удерживать</w:t>
      </w:r>
      <w:r>
        <w:rPr>
          <w:spacing w:val="-5"/>
        </w:rPr>
        <w:t xml:space="preserve"> </w:t>
      </w:r>
      <w:r>
        <w:t>учебную</w:t>
      </w:r>
      <w:r>
        <w:rPr>
          <w:spacing w:val="-5"/>
        </w:rPr>
        <w:t xml:space="preserve"> </w:t>
      </w:r>
      <w:r>
        <w:t>задачу;</w:t>
      </w:r>
      <w:r>
        <w:rPr>
          <w:spacing w:val="-67"/>
        </w:rPr>
        <w:t xml:space="preserve"> </w:t>
      </w:r>
      <w:r>
        <w:t>планировать</w:t>
      </w:r>
      <w:r>
        <w:rPr>
          <w:spacing w:val="-3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решение;</w:t>
      </w:r>
    </w:p>
    <w:p w:rsidR="00777CEA" w:rsidRDefault="000C03CA">
      <w:pPr>
        <w:pStyle w:val="a3"/>
        <w:spacing w:before="1"/>
        <w:ind w:left="1660"/>
        <w:jc w:val="left"/>
      </w:pPr>
      <w:r>
        <w:t>контролировать</w:t>
      </w:r>
      <w:r>
        <w:rPr>
          <w:spacing w:val="-6"/>
        </w:rPr>
        <w:t xml:space="preserve"> </w:t>
      </w:r>
      <w:r>
        <w:t>полученный</w:t>
      </w:r>
      <w:r>
        <w:rPr>
          <w:spacing w:val="-6"/>
        </w:rPr>
        <w:t xml:space="preserve"> </w:t>
      </w:r>
      <w:r>
        <w:t>результат</w:t>
      </w:r>
      <w:r>
        <w:rPr>
          <w:spacing w:val="-2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58" w:line="357" w:lineRule="auto"/>
        <w:ind w:left="1660"/>
        <w:jc w:val="left"/>
      </w:pPr>
      <w:r>
        <w:t>контролировать процесс деятельности, его соответствие выбранному способу;</w:t>
      </w:r>
      <w:r>
        <w:rPr>
          <w:spacing w:val="-67"/>
        </w:rPr>
        <w:t xml:space="preserve"> </w:t>
      </w:r>
      <w:r>
        <w:t>предвидеть</w:t>
      </w:r>
      <w:r>
        <w:rPr>
          <w:spacing w:val="53"/>
        </w:rPr>
        <w:t xml:space="preserve"> </w:t>
      </w:r>
      <w:r>
        <w:t>(прогнозировать)</w:t>
      </w:r>
      <w:r>
        <w:rPr>
          <w:spacing w:val="54"/>
        </w:rPr>
        <w:t xml:space="preserve"> </w:t>
      </w:r>
      <w:r>
        <w:t>трудности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ошибки</w:t>
      </w:r>
      <w:r>
        <w:rPr>
          <w:spacing w:val="55"/>
        </w:rPr>
        <w:t xml:space="preserve"> </w:t>
      </w:r>
      <w:r>
        <w:t>при</w:t>
      </w:r>
      <w:r>
        <w:rPr>
          <w:spacing w:val="53"/>
        </w:rPr>
        <w:t xml:space="preserve"> </w:t>
      </w:r>
      <w:r>
        <w:t>решении</w:t>
      </w:r>
      <w:r>
        <w:rPr>
          <w:spacing w:val="52"/>
        </w:rPr>
        <w:t xml:space="preserve"> </w:t>
      </w:r>
      <w:r>
        <w:t>данной</w:t>
      </w:r>
    </w:p>
    <w:p w:rsidR="00777CEA" w:rsidRDefault="000C03CA">
      <w:pPr>
        <w:pStyle w:val="a3"/>
        <w:spacing w:before="1"/>
        <w:ind w:left="899"/>
        <w:jc w:val="left"/>
      </w:pPr>
      <w:r>
        <w:t>учебной</w:t>
      </w:r>
      <w:r>
        <w:rPr>
          <w:spacing w:val="-3"/>
        </w:rPr>
        <w:t xml:space="preserve"> </w:t>
      </w:r>
      <w:r>
        <w:t>задачи;</w:t>
      </w:r>
    </w:p>
    <w:p w:rsidR="00777CEA" w:rsidRDefault="000C03CA">
      <w:pPr>
        <w:pStyle w:val="a3"/>
        <w:spacing w:before="158"/>
        <w:ind w:left="1660"/>
      </w:pPr>
      <w:r>
        <w:t>корректировать</w:t>
      </w:r>
      <w:r>
        <w:rPr>
          <w:spacing w:val="-5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необходимости</w:t>
      </w:r>
      <w:r>
        <w:rPr>
          <w:spacing w:val="-4"/>
        </w:rPr>
        <w:t xml:space="preserve"> </w:t>
      </w:r>
      <w:r>
        <w:t>процесс</w:t>
      </w:r>
      <w:r>
        <w:rPr>
          <w:spacing w:val="-6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58" w:line="357" w:lineRule="auto"/>
        <w:ind w:left="899" w:right="382" w:firstLine="760"/>
      </w:pPr>
      <w:r>
        <w:t>Важной составляющей регулятивных УУД являются операции, определяющие</w:t>
      </w:r>
      <w:r>
        <w:rPr>
          <w:spacing w:val="-67"/>
        </w:rPr>
        <w:t xml:space="preserve"> </w:t>
      </w:r>
      <w:r>
        <w:t>способность обучающегося к волевым усилиям в процессе коллективной и (или)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мирному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предупреждению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преодолению</w:t>
      </w:r>
      <w:r>
        <w:rPr>
          <w:spacing w:val="1"/>
        </w:rPr>
        <w:t xml:space="preserve"> </w:t>
      </w:r>
      <w:r>
        <w:t>конфликтов,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неконтактного информационного</w:t>
      </w:r>
      <w:r>
        <w:rPr>
          <w:spacing w:val="1"/>
        </w:rPr>
        <w:t xml:space="preserve"> </w:t>
      </w:r>
      <w:r>
        <w:t>взаимодействия.</w:t>
      </w:r>
    </w:p>
    <w:p w:rsidR="00777CEA" w:rsidRDefault="000C03CA">
      <w:pPr>
        <w:pStyle w:val="a3"/>
        <w:spacing w:before="2" w:line="357" w:lineRule="auto"/>
        <w:ind w:left="899" w:right="383" w:firstLine="760"/>
      </w:pPr>
      <w:r>
        <w:t>В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планируемые результаты совместной деятельности выделены в специальный раздел,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осознать,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результативной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феноменах,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успешность:</w:t>
      </w:r>
    </w:p>
    <w:p w:rsidR="00777CEA" w:rsidRDefault="000C03CA">
      <w:pPr>
        <w:pStyle w:val="a3"/>
        <w:spacing w:before="1" w:line="357" w:lineRule="auto"/>
        <w:ind w:left="899" w:right="387" w:firstLine="760"/>
      </w:pPr>
      <w:r>
        <w:t>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(договариваться,</w:t>
      </w:r>
      <w:r>
        <w:rPr>
          <w:spacing w:val="1"/>
        </w:rPr>
        <w:t xml:space="preserve"> </w:t>
      </w:r>
      <w:r>
        <w:t>рассуждать,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компромиссные</w:t>
      </w:r>
      <w:r>
        <w:rPr>
          <w:spacing w:val="1"/>
        </w:rPr>
        <w:t xml:space="preserve"> </w:t>
      </w:r>
      <w:r>
        <w:t>решения),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неконтактного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взаимодействия;</w:t>
      </w:r>
    </w:p>
    <w:p w:rsidR="00777CEA" w:rsidRDefault="000C03CA">
      <w:pPr>
        <w:pStyle w:val="a3"/>
        <w:spacing w:before="1" w:line="357" w:lineRule="auto"/>
        <w:ind w:left="899" w:right="383" w:firstLine="760"/>
      </w:pPr>
      <w:r>
        <w:t>волевые регулятивные умения (подчиняться, уступать, объективно оценивать</w:t>
      </w:r>
      <w:r>
        <w:rPr>
          <w:spacing w:val="1"/>
        </w:rPr>
        <w:t xml:space="preserve"> </w:t>
      </w:r>
      <w:r>
        <w:t>вклад свой и</w:t>
      </w:r>
      <w:r>
        <w:rPr>
          <w:spacing w:val="-3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результат</w:t>
      </w:r>
      <w:r>
        <w:rPr>
          <w:spacing w:val="-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труда и</w:t>
      </w:r>
      <w:r>
        <w:rPr>
          <w:spacing w:val="-1"/>
        </w:rPr>
        <w:t xml:space="preserve"> </w:t>
      </w:r>
      <w:r>
        <w:t>другие).</w:t>
      </w:r>
    </w:p>
    <w:p w:rsidR="00777CEA" w:rsidRDefault="000C03CA">
      <w:pPr>
        <w:spacing w:before="1" w:line="357" w:lineRule="auto"/>
        <w:ind w:left="899" w:right="386" w:firstLine="760"/>
        <w:jc w:val="both"/>
        <w:rPr>
          <w:i/>
          <w:sz w:val="28"/>
        </w:rPr>
      </w:pPr>
      <w:r>
        <w:rPr>
          <w:i/>
          <w:sz w:val="28"/>
        </w:rPr>
        <w:t>Механизмом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конструирования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процесса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являются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следующие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методические позиции.</w:t>
      </w:r>
    </w:p>
    <w:p w:rsidR="00777CEA" w:rsidRDefault="000C03CA" w:rsidP="006B4E49">
      <w:pPr>
        <w:pStyle w:val="a3"/>
        <w:spacing w:before="1" w:line="357" w:lineRule="auto"/>
        <w:ind w:left="899" w:right="385" w:firstLine="760"/>
      </w:pPr>
      <w:r>
        <w:t>Педагогический работник проводит анализ содержания учебного предмета с</w:t>
      </w:r>
      <w:r>
        <w:rPr>
          <w:spacing w:val="1"/>
        </w:rPr>
        <w:t xml:space="preserve"> </w:t>
      </w:r>
      <w:r>
        <w:t>точки</w:t>
      </w:r>
      <w:r>
        <w:rPr>
          <w:spacing w:val="-5"/>
        </w:rPr>
        <w:t xml:space="preserve"> </w:t>
      </w:r>
      <w:r>
        <w:t>зрения</w:t>
      </w:r>
      <w:r>
        <w:rPr>
          <w:spacing w:val="-5"/>
        </w:rPr>
        <w:t xml:space="preserve"> </w:t>
      </w:r>
      <w:r>
        <w:t>УУД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устанавливает</w:t>
      </w:r>
      <w:r>
        <w:rPr>
          <w:spacing w:val="-6"/>
        </w:rPr>
        <w:t xml:space="preserve"> </w:t>
      </w:r>
      <w:r>
        <w:t>те</w:t>
      </w:r>
      <w:r>
        <w:rPr>
          <w:spacing w:val="-4"/>
        </w:rPr>
        <w:t xml:space="preserve"> </w:t>
      </w:r>
      <w:r>
        <w:t>содержательные</w:t>
      </w:r>
      <w:r>
        <w:rPr>
          <w:spacing w:val="-5"/>
        </w:rPr>
        <w:t xml:space="preserve"> </w:t>
      </w:r>
      <w:r>
        <w:t>линии,</w:t>
      </w:r>
      <w:r>
        <w:rPr>
          <w:spacing w:val="-6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особой</w:t>
      </w:r>
      <w:r>
        <w:rPr>
          <w:spacing w:val="-4"/>
        </w:rPr>
        <w:t xml:space="preserve"> </w:t>
      </w:r>
      <w:r>
        <w:t>мере</w:t>
      </w:r>
      <w:r>
        <w:rPr>
          <w:spacing w:val="-68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 учебному предмету предусматривается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определённого</w:t>
      </w:r>
      <w:r>
        <w:rPr>
          <w:spacing w:val="1"/>
        </w:rPr>
        <w:t xml:space="preserve"> </w:t>
      </w:r>
      <w:r>
        <w:t>познавательного,</w:t>
      </w:r>
      <w:r>
        <w:rPr>
          <w:spacing w:val="1"/>
        </w:rPr>
        <w:t xml:space="preserve"> </w:t>
      </w:r>
      <w:r>
        <w:t>коммуникативного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регулятивного универсального</w:t>
      </w:r>
      <w:r>
        <w:rPr>
          <w:spacing w:val="1"/>
        </w:rPr>
        <w:t xml:space="preserve"> </w:t>
      </w:r>
      <w:r>
        <w:t>действия.</w:t>
      </w:r>
      <w:r>
        <w:rPr>
          <w:spacing w:val="-1"/>
        </w:rPr>
        <w:t xml:space="preserve"> </w:t>
      </w:r>
      <w:r>
        <w:t>Соответствующий</w:t>
      </w:r>
      <w:r w:rsidR="006B4E49">
        <w:t xml:space="preserve"> </w:t>
      </w:r>
      <w:r>
        <w:t>вклад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предмета.</w:t>
      </w:r>
    </w:p>
    <w:p w:rsidR="00777CEA" w:rsidRDefault="000C03CA">
      <w:pPr>
        <w:pStyle w:val="a3"/>
        <w:spacing w:before="1" w:line="357" w:lineRule="auto"/>
        <w:ind w:left="906" w:right="389" w:firstLine="739"/>
      </w:pPr>
      <w:r>
        <w:rPr>
          <w:spacing w:val="-1"/>
        </w:rPr>
        <w:t>Таким</w:t>
      </w:r>
      <w:r>
        <w:rPr>
          <w:spacing w:val="-16"/>
        </w:rPr>
        <w:t xml:space="preserve"> </w:t>
      </w:r>
      <w:r>
        <w:rPr>
          <w:spacing w:val="-1"/>
        </w:rPr>
        <w:t>образом,</w:t>
      </w:r>
      <w:r>
        <w:rPr>
          <w:spacing w:val="-16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первом</w:t>
      </w:r>
      <w:r>
        <w:rPr>
          <w:spacing w:val="-13"/>
        </w:rPr>
        <w:t xml:space="preserve"> </w:t>
      </w:r>
      <w:r>
        <w:t>этапе</w:t>
      </w:r>
      <w:r>
        <w:rPr>
          <w:spacing w:val="-14"/>
        </w:rPr>
        <w:t xml:space="preserve"> </w:t>
      </w:r>
      <w:r>
        <w:t>формирования</w:t>
      </w:r>
      <w:r>
        <w:rPr>
          <w:spacing w:val="-15"/>
        </w:rPr>
        <w:t xml:space="preserve"> </w:t>
      </w:r>
      <w:r>
        <w:t>УУД</w:t>
      </w:r>
      <w:r>
        <w:rPr>
          <w:spacing w:val="-10"/>
        </w:rPr>
        <w:t xml:space="preserve"> </w:t>
      </w:r>
      <w:r>
        <w:t>определяются</w:t>
      </w:r>
      <w:r>
        <w:rPr>
          <w:spacing w:val="-14"/>
        </w:rPr>
        <w:t xml:space="preserve"> </w:t>
      </w:r>
      <w:r>
        <w:t>приоритеты</w:t>
      </w:r>
      <w:r>
        <w:rPr>
          <w:spacing w:val="-67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универсальности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предметном</w:t>
      </w:r>
      <w:r>
        <w:rPr>
          <w:spacing w:val="-1"/>
        </w:rPr>
        <w:t xml:space="preserve"> </w:t>
      </w:r>
      <w:r>
        <w:t>содержании.</w:t>
      </w:r>
    </w:p>
    <w:p w:rsidR="00777CEA" w:rsidRDefault="000C03CA">
      <w:pPr>
        <w:pStyle w:val="a3"/>
        <w:spacing w:before="1" w:line="357" w:lineRule="auto"/>
        <w:ind w:left="906" w:right="387" w:firstLine="739"/>
      </w:pPr>
      <w:r>
        <w:t>На втором этапе подключаются другие учебные предметы, педагогический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предлагает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операций</w:t>
      </w:r>
      <w:r>
        <w:rPr>
          <w:spacing w:val="-1"/>
        </w:rPr>
        <w:t xml:space="preserve"> </w:t>
      </w:r>
      <w:r>
        <w:t>на разном предметном</w:t>
      </w:r>
      <w:r>
        <w:rPr>
          <w:spacing w:val="-1"/>
        </w:rPr>
        <w:t xml:space="preserve"> </w:t>
      </w:r>
      <w:r>
        <w:t>содержании.</w:t>
      </w:r>
    </w:p>
    <w:p w:rsidR="00777CEA" w:rsidRDefault="000C03CA">
      <w:pPr>
        <w:pStyle w:val="a3"/>
        <w:spacing w:line="357" w:lineRule="auto"/>
        <w:ind w:left="906" w:right="386" w:firstLine="739"/>
      </w:pPr>
      <w:r>
        <w:t>Третий этап характеризуется устойчивостью УУД, то есть использования его</w:t>
      </w:r>
      <w:r>
        <w:rPr>
          <w:spacing w:val="1"/>
        </w:rPr>
        <w:t xml:space="preserve"> </w:t>
      </w:r>
      <w:r>
        <w:t>независимо от предметного содержания. У обучающегося начинает формироваться</w:t>
      </w:r>
      <w:r>
        <w:rPr>
          <w:spacing w:val="1"/>
        </w:rPr>
        <w:t xml:space="preserve"> </w:t>
      </w:r>
      <w:r>
        <w:t>обобщённое</w:t>
      </w:r>
      <w:r>
        <w:rPr>
          <w:spacing w:val="-9"/>
        </w:rPr>
        <w:t xml:space="preserve"> </w:t>
      </w:r>
      <w:r>
        <w:t>видение</w:t>
      </w:r>
      <w:r>
        <w:rPr>
          <w:spacing w:val="-8"/>
        </w:rPr>
        <w:t xml:space="preserve"> </w:t>
      </w:r>
      <w:r>
        <w:t>учебного</w:t>
      </w:r>
      <w:r>
        <w:rPr>
          <w:spacing w:val="-8"/>
        </w:rPr>
        <w:t xml:space="preserve"> </w:t>
      </w:r>
      <w:r>
        <w:t>действия,</w:t>
      </w:r>
      <w:r>
        <w:rPr>
          <w:spacing w:val="-8"/>
        </w:rPr>
        <w:t xml:space="preserve"> </w:t>
      </w:r>
      <w:r>
        <w:t>он</w:t>
      </w:r>
      <w:r>
        <w:rPr>
          <w:spacing w:val="-8"/>
        </w:rPr>
        <w:t xml:space="preserve"> </w:t>
      </w:r>
      <w:r>
        <w:t>может</w:t>
      </w:r>
      <w:r>
        <w:rPr>
          <w:spacing w:val="-8"/>
        </w:rPr>
        <w:t xml:space="preserve"> </w:t>
      </w:r>
      <w:r>
        <w:t>охарактеризовать</w:t>
      </w:r>
      <w:r>
        <w:rPr>
          <w:spacing w:val="-3"/>
        </w:rPr>
        <w:t xml:space="preserve"> </w:t>
      </w:r>
      <w:r>
        <w:t>его,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ссылаясь</w:t>
      </w:r>
      <w:r>
        <w:rPr>
          <w:spacing w:val="-68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конкретное</w:t>
      </w:r>
      <w:r>
        <w:rPr>
          <w:spacing w:val="19"/>
        </w:rPr>
        <w:t xml:space="preserve"> </w:t>
      </w:r>
      <w:r>
        <w:t>содержание.</w:t>
      </w:r>
      <w:r>
        <w:rPr>
          <w:spacing w:val="18"/>
        </w:rPr>
        <w:t xml:space="preserve"> </w:t>
      </w:r>
      <w:r>
        <w:t>Например,</w:t>
      </w:r>
      <w:r>
        <w:rPr>
          <w:spacing w:val="18"/>
        </w:rPr>
        <w:t xml:space="preserve"> </w:t>
      </w:r>
      <w:r>
        <w:t>«наблюдать</w:t>
      </w:r>
      <w:r>
        <w:rPr>
          <w:spacing w:val="24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значит...»,</w:t>
      </w:r>
      <w:r>
        <w:rPr>
          <w:spacing w:val="20"/>
        </w:rPr>
        <w:t xml:space="preserve"> </w:t>
      </w:r>
      <w:r>
        <w:t>«сравнение</w:t>
      </w:r>
      <w:r>
        <w:rPr>
          <w:spacing w:val="20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это...»,</w:t>
      </w:r>
    </w:p>
    <w:p w:rsidR="00777CEA" w:rsidRDefault="000C03CA">
      <w:pPr>
        <w:pStyle w:val="a3"/>
        <w:spacing w:before="2"/>
        <w:ind w:left="906"/>
      </w:pPr>
      <w:r>
        <w:t>«контролировать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значит...»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другие.</w:t>
      </w:r>
    </w:p>
    <w:p w:rsidR="00777CEA" w:rsidRDefault="000C03CA">
      <w:pPr>
        <w:pStyle w:val="a3"/>
        <w:spacing w:before="158" w:line="357" w:lineRule="auto"/>
        <w:ind w:left="906" w:right="388" w:firstLine="739"/>
      </w:pPr>
      <w:r>
        <w:t>Педагогический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универсальность</w:t>
      </w:r>
      <w:r>
        <w:rPr>
          <w:spacing w:val="1"/>
        </w:rPr>
        <w:t xml:space="preserve"> </w:t>
      </w:r>
      <w:r>
        <w:t>(независимость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содержания)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свойство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сформировалась.</w:t>
      </w:r>
    </w:p>
    <w:p w:rsidR="00777CEA" w:rsidRDefault="000C03CA">
      <w:pPr>
        <w:pStyle w:val="a3"/>
        <w:tabs>
          <w:tab w:val="left" w:pos="10331"/>
        </w:tabs>
        <w:spacing w:before="1" w:line="357" w:lineRule="auto"/>
        <w:ind w:left="906" w:right="398" w:firstLine="739"/>
      </w:pPr>
      <w:r>
        <w:t>Педагогический работник использует виды деятельности, которые в особой</w:t>
      </w:r>
      <w:r>
        <w:rPr>
          <w:spacing w:val="1"/>
        </w:rPr>
        <w:t xml:space="preserve"> </w:t>
      </w:r>
      <w:r>
        <w:t>мере провоцируют применение универсальных действий: поисковая, в том числе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 xml:space="preserve">Интернета,      </w:t>
      </w:r>
      <w:r>
        <w:rPr>
          <w:spacing w:val="47"/>
        </w:rPr>
        <w:t xml:space="preserve"> </w:t>
      </w:r>
      <w:r>
        <w:t>исследовательская,</w:t>
      </w:r>
      <w:r>
        <w:rPr>
          <w:spacing w:val="-4"/>
        </w:rPr>
        <w:t xml:space="preserve"> </w:t>
      </w:r>
      <w:r>
        <w:t>творческая</w:t>
      </w:r>
      <w:r>
        <w:rPr>
          <w:spacing w:val="-1"/>
        </w:rPr>
        <w:t xml:space="preserve"> </w:t>
      </w:r>
      <w:r>
        <w:t xml:space="preserve">деятельность,        </w:t>
      </w:r>
      <w:r>
        <w:rPr>
          <w:spacing w:val="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tab/>
        <w:t>числе</w:t>
      </w:r>
    </w:p>
    <w:p w:rsidR="00777CEA" w:rsidRDefault="000C03CA">
      <w:pPr>
        <w:pStyle w:val="a3"/>
        <w:spacing w:before="1" w:line="357" w:lineRule="auto"/>
        <w:ind w:left="906" w:right="386" w:firstLine="739"/>
      </w:pPr>
      <w:r>
        <w:t>с использованием экранных моделей изучаемых объектов или процессов, что</w:t>
      </w:r>
      <w:r>
        <w:rPr>
          <w:spacing w:val="1"/>
        </w:rPr>
        <w:t xml:space="preserve"> </w:t>
      </w:r>
      <w:r>
        <w:t>позволяет отказаться от репродуктивного типа организации обучения, при котором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образец,</w:t>
      </w:r>
      <w:r>
        <w:rPr>
          <w:spacing w:val="1"/>
        </w:rPr>
        <w:t xml:space="preserve"> </w:t>
      </w:r>
      <w:r>
        <w:t>предъявляемый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готовом виде. В этом случае задача обучающегося - запомнить образец и каждый раз</w:t>
      </w:r>
      <w:r>
        <w:rPr>
          <w:spacing w:val="-67"/>
        </w:rPr>
        <w:t xml:space="preserve"> </w:t>
      </w:r>
      <w:r>
        <w:t>вспоминать его при решении учебной задачи. В таких условиях изучения 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мыслительных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rPr>
          <w:spacing w:val="-1"/>
        </w:rPr>
        <w:t>актуальных</w:t>
      </w:r>
      <w:r>
        <w:rPr>
          <w:spacing w:val="-15"/>
        </w:rPr>
        <w:t xml:space="preserve"> </w:t>
      </w:r>
      <w:r>
        <w:rPr>
          <w:spacing w:val="-1"/>
        </w:rPr>
        <w:t>коммуникативных</w:t>
      </w:r>
      <w:r>
        <w:rPr>
          <w:spacing w:val="-14"/>
        </w:rPr>
        <w:t xml:space="preserve"> </w:t>
      </w:r>
      <w:r>
        <w:t>умений,</w:t>
      </w:r>
      <w:r>
        <w:rPr>
          <w:spacing w:val="-17"/>
        </w:rPr>
        <w:t xml:space="preserve"> </w:t>
      </w:r>
      <w:r>
        <w:t>планирования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контроля</w:t>
      </w:r>
      <w:r>
        <w:rPr>
          <w:spacing w:val="-16"/>
        </w:rPr>
        <w:t xml:space="preserve"> </w:t>
      </w:r>
      <w:r>
        <w:t>своей</w:t>
      </w:r>
      <w:r>
        <w:rPr>
          <w:spacing w:val="-15"/>
        </w:rPr>
        <w:t xml:space="preserve"> </w:t>
      </w:r>
      <w:r>
        <w:t>деятельности,</w:t>
      </w:r>
      <w:r>
        <w:rPr>
          <w:spacing w:val="-68"/>
        </w:rPr>
        <w:t xml:space="preserve"> </w:t>
      </w:r>
      <w:r>
        <w:t>не являются востребованными, так как использование готового образца опирается</w:t>
      </w:r>
      <w:r>
        <w:rPr>
          <w:spacing w:val="1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на восприятие и</w:t>
      </w:r>
      <w:r>
        <w:rPr>
          <w:spacing w:val="-3"/>
        </w:rPr>
        <w:t xml:space="preserve"> </w:t>
      </w:r>
      <w:r>
        <w:t>память.</w:t>
      </w:r>
    </w:p>
    <w:p w:rsidR="00777CEA" w:rsidRDefault="000C03CA" w:rsidP="0026152B">
      <w:pPr>
        <w:pStyle w:val="a3"/>
        <w:spacing w:before="3" w:line="357" w:lineRule="auto"/>
        <w:ind w:left="906" w:right="396" w:firstLine="739"/>
      </w:pPr>
      <w:r>
        <w:t>Поисковая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диалогу,</w:t>
      </w:r>
      <w:r>
        <w:rPr>
          <w:spacing w:val="-2"/>
        </w:rPr>
        <w:t xml:space="preserve"> </w:t>
      </w:r>
      <w:r>
        <w:t>обсуждению</w:t>
      </w:r>
      <w:r>
        <w:rPr>
          <w:spacing w:val="-4"/>
        </w:rPr>
        <w:t xml:space="preserve"> </w:t>
      </w:r>
      <w:r>
        <w:t>проблем,</w:t>
      </w:r>
      <w:r>
        <w:rPr>
          <w:spacing w:val="-2"/>
        </w:rPr>
        <w:t xml:space="preserve"> </w:t>
      </w:r>
      <w:r>
        <w:t>разрешению</w:t>
      </w:r>
      <w:r>
        <w:rPr>
          <w:spacing w:val="-1"/>
        </w:rPr>
        <w:t xml:space="preserve"> </w:t>
      </w:r>
      <w:r>
        <w:t>возникших</w:t>
      </w:r>
      <w:r w:rsidR="0026152B">
        <w:t xml:space="preserve"> </w:t>
      </w:r>
      <w:r>
        <w:t>противоречий в точках зрения. Поисковая и исследовательская деятельность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банков,</w:t>
      </w:r>
      <w:r>
        <w:rPr>
          <w:spacing w:val="1"/>
        </w:rPr>
        <w:t xml:space="preserve"> </w:t>
      </w:r>
      <w:r>
        <w:t>содержащих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экранные</w:t>
      </w:r>
      <w:r>
        <w:rPr>
          <w:spacing w:val="1"/>
        </w:rPr>
        <w:t xml:space="preserve"> </w:t>
      </w:r>
      <w:r>
        <w:t>(виртуальные)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(учебного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игрового,</w:t>
      </w:r>
      <w:r>
        <w:rPr>
          <w:spacing w:val="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назначения),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неконтактного</w:t>
      </w:r>
      <w:r>
        <w:rPr>
          <w:spacing w:val="1"/>
        </w:rPr>
        <w:t xml:space="preserve"> </w:t>
      </w:r>
      <w:r>
        <w:t>информационного взаимодействия.</w:t>
      </w:r>
    </w:p>
    <w:p w:rsidR="00777CEA" w:rsidRDefault="000C03CA">
      <w:pPr>
        <w:pStyle w:val="a3"/>
        <w:spacing w:before="2" w:line="357" w:lineRule="auto"/>
        <w:ind w:left="894" w:right="374" w:firstLine="739"/>
      </w:pP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организуются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естественных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условиях.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-67"/>
        </w:rPr>
        <w:t xml:space="preserve"> </w:t>
      </w:r>
      <w:r>
        <w:t>экранного</w:t>
      </w:r>
      <w:r>
        <w:rPr>
          <w:spacing w:val="1"/>
        </w:rPr>
        <w:t xml:space="preserve"> </w:t>
      </w:r>
      <w:r>
        <w:t>(виртуального)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сюжетов,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отображающих</w:t>
      </w:r>
      <w:r>
        <w:rPr>
          <w:spacing w:val="1"/>
        </w:rPr>
        <w:t xml:space="preserve"> </w:t>
      </w:r>
      <w:r>
        <w:t>реальную</w:t>
      </w:r>
      <w:r>
        <w:rPr>
          <w:spacing w:val="1"/>
        </w:rPr>
        <w:t xml:space="preserve"> </w:t>
      </w:r>
      <w:r>
        <w:t>действительность,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предоставить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(объекты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-1"/>
        </w:rPr>
        <w:t xml:space="preserve"> </w:t>
      </w:r>
      <w:r>
        <w:t>визуализации,</w:t>
      </w:r>
      <w:r>
        <w:rPr>
          <w:spacing w:val="-2"/>
        </w:rPr>
        <w:t xml:space="preserve"> </w:t>
      </w:r>
      <w:r>
        <w:t>технологические процессы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другие).</w:t>
      </w:r>
    </w:p>
    <w:p w:rsidR="00777CEA" w:rsidRDefault="000C03CA">
      <w:pPr>
        <w:pStyle w:val="a3"/>
        <w:spacing w:before="3" w:line="357" w:lineRule="auto"/>
        <w:ind w:left="894" w:right="379" w:firstLine="739"/>
      </w:pPr>
      <w:r>
        <w:t>Уроки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которых строится аналитическая текстовая деятельность. Учебные диалоги, в том</w:t>
      </w:r>
      <w:r>
        <w:rPr>
          <w:spacing w:val="1"/>
        </w:rPr>
        <w:t xml:space="preserve"> </w:t>
      </w:r>
      <w:r>
        <w:t>числе с представленным на экране виртуальным собеседником, дают возможность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гипотезы,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рассуждения,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доказательства,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-7"/>
        </w:rPr>
        <w:t xml:space="preserve"> </w:t>
      </w:r>
      <w:r>
        <w:t>обобщения</w:t>
      </w:r>
      <w:r>
        <w:rPr>
          <w:spacing w:val="-4"/>
        </w:rPr>
        <w:t xml:space="preserve"> </w:t>
      </w:r>
      <w:r>
        <w:t>практически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любом</w:t>
      </w:r>
      <w:r>
        <w:rPr>
          <w:spacing w:val="-1"/>
        </w:rPr>
        <w:t xml:space="preserve"> </w:t>
      </w:r>
      <w:r>
        <w:t>предметном</w:t>
      </w:r>
      <w:r>
        <w:rPr>
          <w:spacing w:val="-2"/>
        </w:rPr>
        <w:t xml:space="preserve"> </w:t>
      </w:r>
      <w:r>
        <w:t>содержании.</w:t>
      </w:r>
    </w:p>
    <w:p w:rsidR="00777CEA" w:rsidRDefault="000C03CA">
      <w:pPr>
        <w:pStyle w:val="a3"/>
        <w:spacing w:before="1" w:line="357" w:lineRule="auto"/>
        <w:ind w:left="894" w:right="384" w:firstLine="739"/>
      </w:pPr>
      <w:r>
        <w:t>Если эта работа проводится учителем систематически и на уроках по всем</w:t>
      </w:r>
      <w:r>
        <w:rPr>
          <w:spacing w:val="1"/>
        </w:rPr>
        <w:t xml:space="preserve"> </w:t>
      </w:r>
      <w:r>
        <w:t>учебным предметам, то универсальность учебного действия формируется успешно и</w:t>
      </w:r>
      <w:r>
        <w:rPr>
          <w:spacing w:val="-67"/>
        </w:rPr>
        <w:t xml:space="preserve"> </w:t>
      </w:r>
      <w:r>
        <w:t>быстро.</w:t>
      </w:r>
    </w:p>
    <w:p w:rsidR="00777CEA" w:rsidRDefault="000C03CA">
      <w:pPr>
        <w:pStyle w:val="a3"/>
        <w:spacing w:before="1" w:line="357" w:lineRule="auto"/>
        <w:ind w:left="894" w:right="379" w:firstLine="739"/>
      </w:pPr>
      <w:r>
        <w:t>Педагогический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применяет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формирующих</w:t>
      </w:r>
      <w:r>
        <w:rPr>
          <w:spacing w:val="-67"/>
        </w:rPr>
        <w:t xml:space="preserve"> </w:t>
      </w:r>
      <w:r>
        <w:rPr>
          <w:spacing w:val="-1"/>
        </w:rPr>
        <w:t>операциональный</w:t>
      </w:r>
      <w:r>
        <w:rPr>
          <w:spacing w:val="-17"/>
        </w:rPr>
        <w:t xml:space="preserve"> </w:t>
      </w:r>
      <w:r>
        <w:rPr>
          <w:spacing w:val="-1"/>
        </w:rPr>
        <w:t>состав</w:t>
      </w:r>
      <w:r>
        <w:rPr>
          <w:spacing w:val="-18"/>
        </w:rPr>
        <w:t xml:space="preserve"> </w:t>
      </w:r>
      <w:r>
        <w:rPr>
          <w:spacing w:val="-1"/>
        </w:rPr>
        <w:t>учебного</w:t>
      </w:r>
      <w:r>
        <w:rPr>
          <w:spacing w:val="-17"/>
        </w:rPr>
        <w:t xml:space="preserve"> </w:t>
      </w:r>
      <w:r>
        <w:t>действия.</w:t>
      </w:r>
      <w:r>
        <w:rPr>
          <w:spacing w:val="-18"/>
        </w:rPr>
        <w:t xml:space="preserve"> </w:t>
      </w:r>
      <w:r>
        <w:t>Цель</w:t>
      </w:r>
      <w:r>
        <w:rPr>
          <w:spacing w:val="-14"/>
        </w:rPr>
        <w:t xml:space="preserve"> </w:t>
      </w:r>
      <w:r>
        <w:t>таких</w:t>
      </w:r>
      <w:r>
        <w:rPr>
          <w:spacing w:val="-16"/>
        </w:rPr>
        <w:t xml:space="preserve"> </w:t>
      </w:r>
      <w:r>
        <w:t>заданий</w:t>
      </w:r>
      <w:r>
        <w:rPr>
          <w:spacing w:val="-15"/>
        </w:rPr>
        <w:t xml:space="preserve"> </w:t>
      </w:r>
      <w:r>
        <w:t>-</w:t>
      </w:r>
      <w:r>
        <w:rPr>
          <w:spacing w:val="-18"/>
        </w:rPr>
        <w:t xml:space="preserve"> </w:t>
      </w:r>
      <w:r>
        <w:t>создание</w:t>
      </w:r>
      <w:r>
        <w:rPr>
          <w:spacing w:val="-18"/>
        </w:rPr>
        <w:t xml:space="preserve"> </w:t>
      </w:r>
      <w:r>
        <w:t>алгоритма</w:t>
      </w:r>
      <w:r>
        <w:rPr>
          <w:spacing w:val="-67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задачи,</w:t>
      </w:r>
      <w:r>
        <w:rPr>
          <w:spacing w:val="-1"/>
        </w:rPr>
        <w:t xml:space="preserve"> </w:t>
      </w:r>
      <w:r>
        <w:t>выбор соответствующего</w:t>
      </w:r>
      <w:r>
        <w:rPr>
          <w:spacing w:val="1"/>
        </w:rPr>
        <w:t xml:space="preserve"> </w:t>
      </w:r>
      <w:r>
        <w:t>способа</w:t>
      </w:r>
      <w:r>
        <w:rPr>
          <w:spacing w:val="-4"/>
        </w:rPr>
        <w:t xml:space="preserve"> </w:t>
      </w:r>
      <w:r>
        <w:t>действия.</w:t>
      </w:r>
    </w:p>
    <w:p w:rsidR="00777CEA" w:rsidRDefault="000C03CA">
      <w:pPr>
        <w:pStyle w:val="a3"/>
        <w:spacing w:before="1" w:line="357" w:lineRule="auto"/>
        <w:ind w:left="894" w:right="379" w:firstLine="739"/>
      </w:pPr>
      <w:r>
        <w:t>На первых этапах указанная работа организуется коллективно, выстраиваются</w:t>
      </w:r>
      <w:r>
        <w:rPr>
          <w:spacing w:val="1"/>
        </w:rPr>
        <w:t xml:space="preserve"> </w:t>
      </w:r>
      <w:r>
        <w:rPr>
          <w:spacing w:val="-1"/>
        </w:rPr>
        <w:t>пошаговые</w:t>
      </w:r>
      <w:r>
        <w:rPr>
          <w:spacing w:val="-16"/>
        </w:rPr>
        <w:t xml:space="preserve"> </w:t>
      </w:r>
      <w:r>
        <w:rPr>
          <w:spacing w:val="-1"/>
        </w:rPr>
        <w:t>операции,</w:t>
      </w:r>
      <w:r>
        <w:rPr>
          <w:spacing w:val="-15"/>
        </w:rPr>
        <w:t xml:space="preserve"> </w:t>
      </w:r>
      <w:r>
        <w:t>постепенно</w:t>
      </w:r>
      <w:r>
        <w:rPr>
          <w:spacing w:val="-15"/>
        </w:rPr>
        <w:t xml:space="preserve"> </w:t>
      </w:r>
      <w:r>
        <w:t>обучающиеся</w:t>
      </w:r>
      <w:r>
        <w:rPr>
          <w:spacing w:val="-15"/>
        </w:rPr>
        <w:t xml:space="preserve"> </w:t>
      </w:r>
      <w:r>
        <w:t>учатся</w:t>
      </w:r>
      <w:r>
        <w:rPr>
          <w:spacing w:val="-13"/>
        </w:rPr>
        <w:t xml:space="preserve"> </w:t>
      </w:r>
      <w:r>
        <w:t>выполнять</w:t>
      </w:r>
      <w:r>
        <w:rPr>
          <w:spacing w:val="-17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самостоятельно.</w:t>
      </w:r>
      <w:r>
        <w:rPr>
          <w:spacing w:val="-67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этапов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алгоритма: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конкретном</w:t>
      </w:r>
      <w:r>
        <w:rPr>
          <w:spacing w:val="1"/>
        </w:rPr>
        <w:t xml:space="preserve"> </w:t>
      </w:r>
      <w:r>
        <w:t>предметном</w:t>
      </w:r>
      <w:r>
        <w:rPr>
          <w:spacing w:val="-67"/>
        </w:rPr>
        <w:t xml:space="preserve"> </w:t>
      </w:r>
      <w:r>
        <w:t>содержании; проговаривание их во внешней речи; постепенный переход на новый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любом</w:t>
      </w:r>
      <w:r>
        <w:rPr>
          <w:spacing w:val="1"/>
        </w:rPr>
        <w:t xml:space="preserve"> </w:t>
      </w:r>
      <w:r>
        <w:t>предметном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подключением</w:t>
      </w:r>
      <w:r>
        <w:rPr>
          <w:spacing w:val="-1"/>
        </w:rPr>
        <w:t xml:space="preserve"> </w:t>
      </w:r>
      <w:r>
        <w:t>внутренней речи.</w:t>
      </w:r>
    </w:p>
    <w:p w:rsidR="00777CEA" w:rsidRDefault="000C03CA">
      <w:pPr>
        <w:pStyle w:val="a3"/>
        <w:spacing w:before="69"/>
        <w:ind w:left="1631"/>
      </w:pPr>
      <w:r>
        <w:t>При</w:t>
      </w:r>
      <w:r>
        <w:rPr>
          <w:spacing w:val="-4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изменяется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процесс</w:t>
      </w:r>
      <w:r>
        <w:rPr>
          <w:spacing w:val="-3"/>
        </w:rPr>
        <w:t xml:space="preserve"> </w:t>
      </w:r>
      <w:r>
        <w:t>контроля:</w:t>
      </w:r>
    </w:p>
    <w:p w:rsidR="00777CEA" w:rsidRDefault="000C03CA">
      <w:pPr>
        <w:pStyle w:val="a3"/>
        <w:spacing w:before="159" w:line="357" w:lineRule="auto"/>
        <w:ind w:left="892" w:right="378" w:firstLine="739"/>
      </w:pPr>
      <w:r>
        <w:t>от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переходят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самостоятельным</w:t>
      </w:r>
      <w:r>
        <w:rPr>
          <w:spacing w:val="-1"/>
        </w:rPr>
        <w:t xml:space="preserve"> </w:t>
      </w:r>
      <w:r>
        <w:t>аналитическим оценкам;</w:t>
      </w:r>
    </w:p>
    <w:p w:rsidR="00777CEA" w:rsidRDefault="000C03CA">
      <w:pPr>
        <w:pStyle w:val="a3"/>
        <w:spacing w:line="357" w:lineRule="auto"/>
        <w:ind w:left="892" w:right="374" w:firstLine="739"/>
      </w:pPr>
      <w:r>
        <w:t>выполняющий задание осваивает два вида контроля - результата и процесса</w:t>
      </w:r>
      <w:r>
        <w:rPr>
          <w:spacing w:val="1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57" w:lineRule="auto"/>
        <w:ind w:left="892" w:right="374" w:firstLine="739"/>
      </w:pPr>
      <w:r>
        <w:t>развивается способность корректировать процесс выполнения задания, а также</w:t>
      </w:r>
      <w:r>
        <w:rPr>
          <w:spacing w:val="-67"/>
        </w:rPr>
        <w:t xml:space="preserve"> </w:t>
      </w:r>
      <w:r>
        <w:t>предвидеть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автоматизацию</w:t>
      </w:r>
      <w:r>
        <w:rPr>
          <w:spacing w:val="-13"/>
        </w:rPr>
        <w:t xml:space="preserve"> </w:t>
      </w:r>
      <w:r>
        <w:t>контроля</w:t>
      </w:r>
      <w:r>
        <w:rPr>
          <w:spacing w:val="-14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диагностикой</w:t>
      </w:r>
      <w:r>
        <w:rPr>
          <w:spacing w:val="-14"/>
        </w:rPr>
        <w:t xml:space="preserve"> </w:t>
      </w:r>
      <w:r>
        <w:t>ошибок</w:t>
      </w:r>
      <w:r>
        <w:rPr>
          <w:spacing w:val="-14"/>
        </w:rPr>
        <w:t xml:space="preserve"> </w:t>
      </w:r>
      <w:r>
        <w:t>обучающегося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соответствующей</w:t>
      </w:r>
      <w:r>
        <w:rPr>
          <w:spacing w:val="-67"/>
        </w:rPr>
        <w:t xml:space="preserve"> </w:t>
      </w:r>
      <w:r>
        <w:t>методической</w:t>
      </w:r>
      <w:r>
        <w:rPr>
          <w:spacing w:val="-1"/>
        </w:rPr>
        <w:t xml:space="preserve"> </w:t>
      </w:r>
      <w:r>
        <w:t>поддержкой</w:t>
      </w:r>
      <w:r>
        <w:rPr>
          <w:spacing w:val="-1"/>
        </w:rPr>
        <w:t xml:space="preserve"> </w:t>
      </w:r>
      <w:r>
        <w:t>исправления</w:t>
      </w:r>
      <w:r>
        <w:rPr>
          <w:spacing w:val="-4"/>
        </w:rPr>
        <w:t xml:space="preserve"> </w:t>
      </w:r>
      <w:r>
        <w:t>самим</w:t>
      </w:r>
      <w:r>
        <w:rPr>
          <w:spacing w:val="-4"/>
        </w:rPr>
        <w:t xml:space="preserve"> </w:t>
      </w:r>
      <w:r>
        <w:t>обучающимся</w:t>
      </w:r>
      <w:r>
        <w:rPr>
          <w:spacing w:val="-1"/>
        </w:rPr>
        <w:t xml:space="preserve"> </w:t>
      </w:r>
      <w:r>
        <w:t>своих</w:t>
      </w:r>
      <w:r>
        <w:rPr>
          <w:spacing w:val="-4"/>
        </w:rPr>
        <w:t xml:space="preserve"> </w:t>
      </w:r>
      <w:r>
        <w:t>ошибок.</w:t>
      </w:r>
    </w:p>
    <w:p w:rsidR="00777CEA" w:rsidRDefault="000C03CA">
      <w:pPr>
        <w:pStyle w:val="a3"/>
        <w:spacing w:before="2" w:line="357" w:lineRule="auto"/>
        <w:ind w:left="892" w:right="376" w:firstLine="739"/>
      </w:pPr>
      <w:r>
        <w:t>Описанная</w:t>
      </w:r>
      <w:r>
        <w:rPr>
          <w:spacing w:val="1"/>
        </w:rPr>
        <w:t xml:space="preserve"> </w:t>
      </w:r>
      <w:r>
        <w:t>технология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совместно-распределительной</w:t>
      </w:r>
      <w:r>
        <w:rPr>
          <w:spacing w:val="1"/>
        </w:rPr>
        <w:t xml:space="preserve"> </w:t>
      </w:r>
      <w:r>
        <w:t>деятельности развивает способность обучающихся работать не только в типовых</w:t>
      </w:r>
      <w:r>
        <w:rPr>
          <w:spacing w:val="1"/>
        </w:rPr>
        <w:t xml:space="preserve"> </w:t>
      </w:r>
      <w:r>
        <w:t>учебных ситуациях,</w:t>
      </w:r>
      <w:r>
        <w:rPr>
          <w:spacing w:val="-3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новых</w:t>
      </w:r>
      <w:r>
        <w:rPr>
          <w:spacing w:val="-3"/>
        </w:rPr>
        <w:t xml:space="preserve"> </w:t>
      </w:r>
      <w:r>
        <w:t>нестандартных ситуациях.</w:t>
      </w:r>
    </w:p>
    <w:p w:rsidR="00777CEA" w:rsidRDefault="000C03CA">
      <w:pPr>
        <w:pStyle w:val="a3"/>
        <w:spacing w:line="357" w:lineRule="auto"/>
        <w:ind w:left="892" w:right="378" w:firstLine="739"/>
      </w:pPr>
      <w:r>
        <w:t>Сравнение как УУД состоит из следующих операций: нахождение различий</w:t>
      </w:r>
      <w:r>
        <w:rPr>
          <w:spacing w:val="1"/>
        </w:rPr>
        <w:t xml:space="preserve"> </w:t>
      </w:r>
      <w:r>
        <w:t>сравниваемых предметов (объектов, явлений); определение их сходства, тождества,</w:t>
      </w:r>
      <w:r>
        <w:rPr>
          <w:spacing w:val="1"/>
        </w:rPr>
        <w:t xml:space="preserve"> </w:t>
      </w:r>
      <w:r>
        <w:t>похожести;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индивидуальности,</w:t>
      </w:r>
      <w:r>
        <w:rPr>
          <w:spacing w:val="1"/>
        </w:rPr>
        <w:t xml:space="preserve"> </w:t>
      </w:r>
      <w:r>
        <w:t>специфических</w:t>
      </w:r>
      <w:r>
        <w:rPr>
          <w:spacing w:val="1"/>
        </w:rPr>
        <w:t xml:space="preserve"> </w:t>
      </w:r>
      <w:r>
        <w:t>черт</w:t>
      </w:r>
      <w:r>
        <w:rPr>
          <w:spacing w:val="1"/>
        </w:rPr>
        <w:t xml:space="preserve"> </w:t>
      </w:r>
      <w:r>
        <w:t>объекта.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(возможный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экранного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объектов,</w:t>
      </w:r>
      <w:r>
        <w:rPr>
          <w:spacing w:val="-67"/>
        </w:rPr>
        <w:t xml:space="preserve"> </w:t>
      </w:r>
      <w:r>
        <w:t>явлений) - выбирать (из информационного банка) экранные (виртуальные) модели</w:t>
      </w:r>
      <w:r>
        <w:rPr>
          <w:spacing w:val="1"/>
        </w:rPr>
        <w:t xml:space="preserve"> </w:t>
      </w:r>
      <w:r>
        <w:t>изучаемых предметов (объектов, явлений) и видоизменять их таким образом, чтобы</w:t>
      </w:r>
      <w:r>
        <w:rPr>
          <w:spacing w:val="1"/>
        </w:rPr>
        <w:t xml:space="preserve"> </w:t>
      </w:r>
      <w:r>
        <w:t>привести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сходству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похожести с</w:t>
      </w:r>
      <w:r>
        <w:rPr>
          <w:spacing w:val="-2"/>
        </w:rPr>
        <w:t xml:space="preserve"> </w:t>
      </w:r>
      <w:r>
        <w:t>другими.</w:t>
      </w:r>
    </w:p>
    <w:p w:rsidR="00777CEA" w:rsidRDefault="000C03CA">
      <w:pPr>
        <w:pStyle w:val="a3"/>
        <w:spacing w:before="3" w:line="357" w:lineRule="auto"/>
        <w:ind w:left="892" w:right="376" w:firstLine="739"/>
      </w:pPr>
      <w:r>
        <w:rPr>
          <w:spacing w:val="-1"/>
        </w:rPr>
        <w:t>Классификация</w:t>
      </w:r>
      <w:r>
        <w:rPr>
          <w:spacing w:val="-16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УУД</w:t>
      </w:r>
      <w:r>
        <w:rPr>
          <w:spacing w:val="-14"/>
        </w:rPr>
        <w:t xml:space="preserve"> </w:t>
      </w:r>
      <w:r>
        <w:t>включает:</w:t>
      </w:r>
      <w:r>
        <w:rPr>
          <w:spacing w:val="-15"/>
        </w:rPr>
        <w:t xml:space="preserve"> </w:t>
      </w:r>
      <w:r>
        <w:t>анализ</w:t>
      </w:r>
      <w:r>
        <w:rPr>
          <w:spacing w:val="-17"/>
        </w:rPr>
        <w:t xml:space="preserve"> </w:t>
      </w:r>
      <w:r>
        <w:t>свойств</w:t>
      </w:r>
      <w:r>
        <w:rPr>
          <w:spacing w:val="-16"/>
        </w:rPr>
        <w:t xml:space="preserve"> </w:t>
      </w:r>
      <w:r>
        <w:t>объектов,</w:t>
      </w:r>
      <w:r>
        <w:rPr>
          <w:spacing w:val="-16"/>
        </w:rPr>
        <w:t xml:space="preserve"> </w:t>
      </w:r>
      <w:r>
        <w:t>которые</w:t>
      </w:r>
      <w:r>
        <w:rPr>
          <w:spacing w:val="-15"/>
        </w:rPr>
        <w:t xml:space="preserve"> </w:t>
      </w:r>
      <w:r>
        <w:t>подлежат</w:t>
      </w:r>
      <w:r>
        <w:rPr>
          <w:spacing w:val="-68"/>
        </w:rPr>
        <w:t xml:space="preserve"> </w:t>
      </w:r>
      <w:r>
        <w:t>классификации;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выделенных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дифференциации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внешние (несущественные) и главные (существенные) свойства; выделение общих</w:t>
      </w:r>
      <w:r>
        <w:rPr>
          <w:spacing w:val="1"/>
        </w:rPr>
        <w:t xml:space="preserve"> </w:t>
      </w:r>
      <w:r>
        <w:t>главных (существенных) признаков всех имеющихся объектов; разбиение объектов</w:t>
      </w:r>
      <w:r>
        <w:rPr>
          <w:spacing w:val="1"/>
        </w:rPr>
        <w:t xml:space="preserve"> </w:t>
      </w:r>
      <w:r>
        <w:t>на группы (типы) по общему главному (существенному) признаку. Обучающемуся</w:t>
      </w:r>
      <w:r>
        <w:rPr>
          <w:spacing w:val="1"/>
        </w:rPr>
        <w:t xml:space="preserve"> </w:t>
      </w:r>
      <w:r>
        <w:t>предлагается (в условиях экранного представления моделей объектов) большее их</w:t>
      </w:r>
      <w:r>
        <w:rPr>
          <w:spacing w:val="1"/>
        </w:rPr>
        <w:t xml:space="preserve"> </w:t>
      </w:r>
      <w:r>
        <w:t>количество в отличие от реальных условий, для анализа свойств объектов, которые</w:t>
      </w:r>
      <w:r>
        <w:rPr>
          <w:spacing w:val="1"/>
        </w:rPr>
        <w:t xml:space="preserve"> </w:t>
      </w:r>
      <w:r>
        <w:t>подлежат классификации (типизации), для сравнения выделенных свойств экранных</w:t>
      </w:r>
      <w:r>
        <w:rPr>
          <w:spacing w:val="1"/>
        </w:rPr>
        <w:t xml:space="preserve"> </w:t>
      </w:r>
      <w:r>
        <w:t>(виртуальных)</w:t>
      </w:r>
      <w:r>
        <w:rPr>
          <w:spacing w:val="-3"/>
        </w:rPr>
        <w:t xml:space="preserve"> </w:t>
      </w:r>
      <w:r>
        <w:t>моделей</w:t>
      </w:r>
      <w:r>
        <w:rPr>
          <w:spacing w:val="-1"/>
        </w:rPr>
        <w:t xml:space="preserve"> </w:t>
      </w:r>
      <w:r>
        <w:t>изучаемых</w:t>
      </w:r>
      <w:r>
        <w:rPr>
          <w:spacing w:val="-1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целью</w:t>
      </w:r>
      <w:r>
        <w:rPr>
          <w:spacing w:val="-3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дифференциации.</w:t>
      </w:r>
      <w:r>
        <w:rPr>
          <w:spacing w:val="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этом</w:t>
      </w:r>
    </w:p>
    <w:p w:rsidR="00777CEA" w:rsidRDefault="00777CEA">
      <w:pPr>
        <w:rPr>
          <w:sz w:val="14"/>
        </w:rPr>
        <w:sectPr w:rsidR="00777CEA">
          <w:pgSz w:w="11900" w:h="16850"/>
          <w:pgMar w:top="100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8" w:line="357" w:lineRule="auto"/>
        <w:ind w:left="892" w:right="381"/>
      </w:pPr>
      <w:r>
        <w:t>возможна</w:t>
      </w:r>
      <w:r>
        <w:rPr>
          <w:spacing w:val="1"/>
        </w:rPr>
        <w:t xml:space="preserve"> </w:t>
      </w:r>
      <w:r>
        <w:t>фиксация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формате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рассмотрения</w:t>
      </w:r>
      <w:r>
        <w:rPr>
          <w:spacing w:val="-1"/>
        </w:rPr>
        <w:t xml:space="preserve"> </w:t>
      </w:r>
      <w:r>
        <w:t>учителем итогов</w:t>
      </w:r>
      <w:r>
        <w:rPr>
          <w:spacing w:val="-2"/>
        </w:rPr>
        <w:t xml:space="preserve"> </w:t>
      </w:r>
      <w:r>
        <w:t>работы.</w:t>
      </w:r>
    </w:p>
    <w:p w:rsidR="00777CEA" w:rsidRDefault="000C03CA">
      <w:pPr>
        <w:pStyle w:val="a3"/>
        <w:spacing w:before="1" w:line="357" w:lineRule="auto"/>
        <w:ind w:left="892" w:right="373" w:firstLine="780"/>
      </w:pPr>
      <w:r>
        <w:t>Обобщение как УУД включает следующие операции: сравнение предметов</w:t>
      </w:r>
      <w:r>
        <w:rPr>
          <w:spacing w:val="1"/>
        </w:rPr>
        <w:t xml:space="preserve"> </w:t>
      </w:r>
      <w:r>
        <w:t>(объектов, явлений, понятий) и выделение их общих признаков; анализ выделенных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(инвариантных)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(свойств);</w:t>
      </w:r>
      <w:r>
        <w:rPr>
          <w:spacing w:val="1"/>
        </w:rPr>
        <w:t xml:space="preserve"> </w:t>
      </w:r>
      <w:r>
        <w:t>игнорирование индивидуальных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особенных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предмета;</w:t>
      </w:r>
      <w:r>
        <w:rPr>
          <w:spacing w:val="1"/>
        </w:rPr>
        <w:t xml:space="preserve"> </w:t>
      </w:r>
      <w:r>
        <w:t>сокращённая</w:t>
      </w:r>
      <w:r>
        <w:rPr>
          <w:spacing w:val="1"/>
        </w:rPr>
        <w:t xml:space="preserve"> </w:t>
      </w:r>
      <w:r>
        <w:t>сжатая</w:t>
      </w:r>
      <w:r>
        <w:rPr>
          <w:spacing w:val="1"/>
        </w:rPr>
        <w:t xml:space="preserve"> </w:t>
      </w:r>
      <w:r>
        <w:t>формулировка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существенного</w:t>
      </w:r>
      <w:r>
        <w:rPr>
          <w:spacing w:val="1"/>
        </w:rPr>
        <w:t xml:space="preserve"> </w:t>
      </w:r>
      <w:r>
        <w:t>признака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анализируемых</w:t>
      </w:r>
      <w:r>
        <w:rPr>
          <w:spacing w:val="1"/>
        </w:rPr>
        <w:t xml:space="preserve"> </w:t>
      </w:r>
      <w:r>
        <w:t>предметов.</w:t>
      </w:r>
      <w:r>
        <w:rPr>
          <w:spacing w:val="1"/>
        </w:rPr>
        <w:t xml:space="preserve"> </w:t>
      </w:r>
      <w:r>
        <w:t>Обучающемуся</w:t>
      </w:r>
      <w:r>
        <w:rPr>
          <w:spacing w:val="-67"/>
        </w:rPr>
        <w:t xml:space="preserve"> </w:t>
      </w:r>
      <w:r>
        <w:t>предлагается (в условиях экранного представления моделей объектов) большее их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 отличие от реальных</w:t>
      </w:r>
      <w:r>
        <w:rPr>
          <w:spacing w:val="1"/>
        </w:rPr>
        <w:t xml:space="preserve"> </w:t>
      </w:r>
      <w:r>
        <w:t>условий, для сравнения предметов (объектов,</w:t>
      </w:r>
      <w:r>
        <w:rPr>
          <w:spacing w:val="1"/>
        </w:rPr>
        <w:t xml:space="preserve"> </w:t>
      </w:r>
      <w:r>
        <w:t>явлений)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выделения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признаков.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возможна</w:t>
      </w:r>
      <w:r>
        <w:rPr>
          <w:spacing w:val="1"/>
        </w:rPr>
        <w:t xml:space="preserve"> </w:t>
      </w:r>
      <w:r>
        <w:t>фиксация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формате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итогов</w:t>
      </w:r>
      <w:r>
        <w:rPr>
          <w:spacing w:val="-3"/>
        </w:rPr>
        <w:t xml:space="preserve"> </w:t>
      </w:r>
      <w:r>
        <w:t>работы.</w:t>
      </w:r>
    </w:p>
    <w:p w:rsidR="00777CEA" w:rsidRDefault="000C03CA">
      <w:pPr>
        <w:pStyle w:val="a3"/>
        <w:spacing w:before="3" w:line="357" w:lineRule="auto"/>
        <w:ind w:left="892" w:right="378" w:firstLine="780"/>
      </w:pPr>
      <w:r>
        <w:t>Систематическая</w:t>
      </w:r>
      <w:r>
        <w:rPr>
          <w:spacing w:val="-6"/>
        </w:rPr>
        <w:t xml:space="preserve"> </w:t>
      </w:r>
      <w:r>
        <w:t>работа</w:t>
      </w:r>
      <w:r>
        <w:rPr>
          <w:spacing w:val="-6"/>
        </w:rPr>
        <w:t xml:space="preserve"> </w:t>
      </w:r>
      <w:r>
        <w:t>обучающегося</w:t>
      </w:r>
      <w:r>
        <w:rPr>
          <w:spacing w:val="-8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заданиями,</w:t>
      </w:r>
      <w:r>
        <w:rPr>
          <w:spacing w:val="-7"/>
        </w:rPr>
        <w:t xml:space="preserve"> </w:t>
      </w:r>
      <w:r>
        <w:t>требующими</w:t>
      </w:r>
      <w:r>
        <w:rPr>
          <w:spacing w:val="-6"/>
        </w:rPr>
        <w:t xml:space="preserve"> </w:t>
      </w:r>
      <w:r>
        <w:t>применения</w:t>
      </w:r>
      <w:r>
        <w:rPr>
          <w:spacing w:val="-68"/>
        </w:rPr>
        <w:t xml:space="preserve"> </w:t>
      </w:r>
      <w:r>
        <w:t>одинаковых способов действий на различном предметном содержании, формирует 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чёткое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свойствах,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-4"/>
        </w:rPr>
        <w:t xml:space="preserve"> </w:t>
      </w:r>
      <w:r>
        <w:t>обобщённой</w:t>
      </w:r>
      <w:r>
        <w:rPr>
          <w:spacing w:val="-2"/>
        </w:rPr>
        <w:t xml:space="preserve"> </w:t>
      </w:r>
      <w:r>
        <w:t>характеристики</w:t>
      </w:r>
      <w:r>
        <w:rPr>
          <w:spacing w:val="-1"/>
        </w:rPr>
        <w:t xml:space="preserve"> </w:t>
      </w:r>
      <w:r>
        <w:t>сущности</w:t>
      </w:r>
      <w:r>
        <w:rPr>
          <w:spacing w:val="-2"/>
        </w:rPr>
        <w:t xml:space="preserve"> </w:t>
      </w:r>
      <w:r>
        <w:t>универсального</w:t>
      </w:r>
      <w:r>
        <w:rPr>
          <w:spacing w:val="-1"/>
        </w:rPr>
        <w:t xml:space="preserve"> </w:t>
      </w:r>
      <w:r>
        <w:t>действия.</w:t>
      </w:r>
    </w:p>
    <w:p w:rsidR="00777CEA" w:rsidRDefault="000C03CA">
      <w:pPr>
        <w:pStyle w:val="a3"/>
        <w:spacing w:before="2" w:line="357" w:lineRule="auto"/>
        <w:ind w:left="892" w:right="372" w:firstLine="780"/>
      </w:pPr>
      <w:r>
        <w:t>Сформированность УУД у обучающихся определяется на этапе завершения</w:t>
      </w:r>
      <w:r>
        <w:rPr>
          <w:spacing w:val="1"/>
        </w:rPr>
        <w:t xml:space="preserve"> </w:t>
      </w:r>
      <w:r>
        <w:rPr>
          <w:spacing w:val="-1"/>
        </w:rPr>
        <w:t>ими</w:t>
      </w:r>
      <w:r>
        <w:rPr>
          <w:spacing w:val="-17"/>
        </w:rPr>
        <w:t xml:space="preserve"> </w:t>
      </w:r>
      <w:r>
        <w:rPr>
          <w:spacing w:val="-1"/>
        </w:rPr>
        <w:t>освоения</w:t>
      </w:r>
      <w:r>
        <w:rPr>
          <w:spacing w:val="-15"/>
        </w:rPr>
        <w:t xml:space="preserve"> </w:t>
      </w:r>
      <w:r>
        <w:rPr>
          <w:spacing w:val="-1"/>
        </w:rPr>
        <w:t>программы</w:t>
      </w:r>
      <w:r>
        <w:rPr>
          <w:spacing w:val="-16"/>
        </w:rPr>
        <w:t xml:space="preserve"> </w:t>
      </w:r>
      <w:r>
        <w:t>начального</w:t>
      </w:r>
      <w:r>
        <w:rPr>
          <w:spacing w:val="-16"/>
        </w:rPr>
        <w:t xml:space="preserve"> </w:t>
      </w:r>
      <w:r>
        <w:t>общего</w:t>
      </w:r>
      <w:r>
        <w:rPr>
          <w:spacing w:val="-16"/>
        </w:rPr>
        <w:t xml:space="preserve"> </w:t>
      </w:r>
      <w:r>
        <w:t>образования.</w:t>
      </w:r>
      <w:r>
        <w:rPr>
          <w:spacing w:val="-18"/>
        </w:rPr>
        <w:t xml:space="preserve"> </w:t>
      </w:r>
      <w:r>
        <w:t>Полученные</w:t>
      </w:r>
      <w:r>
        <w:rPr>
          <w:spacing w:val="-16"/>
        </w:rPr>
        <w:t xml:space="preserve"> </w:t>
      </w:r>
      <w:r>
        <w:t>результаты</w:t>
      </w:r>
      <w:r>
        <w:rPr>
          <w:spacing w:val="-17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подлежат балльной оценке, так как в соответствии с закономерностями контрольно-</w:t>
      </w:r>
      <w:r>
        <w:rPr>
          <w:spacing w:val="1"/>
        </w:rPr>
        <w:t xml:space="preserve"> </w:t>
      </w:r>
      <w:r>
        <w:t>оценочной деятельности балльной оценкой (отметкой) оценивается результат, а не</w:t>
      </w:r>
      <w:r>
        <w:rPr>
          <w:spacing w:val="1"/>
        </w:rPr>
        <w:t xml:space="preserve"> </w:t>
      </w:r>
      <w:r>
        <w:t>процесс</w:t>
      </w:r>
      <w:r>
        <w:rPr>
          <w:spacing w:val="-9"/>
        </w:rPr>
        <w:t xml:space="preserve"> </w:t>
      </w:r>
      <w:r>
        <w:t>деятельности.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задачу</w:t>
      </w:r>
      <w:r>
        <w:rPr>
          <w:spacing w:val="-11"/>
        </w:rPr>
        <w:t xml:space="preserve"> </w:t>
      </w:r>
      <w:r>
        <w:t>педагогического</w:t>
      </w:r>
      <w:r>
        <w:rPr>
          <w:spacing w:val="-8"/>
        </w:rPr>
        <w:t xml:space="preserve"> </w:t>
      </w:r>
      <w:r>
        <w:t>работника</w:t>
      </w:r>
      <w:r>
        <w:rPr>
          <w:spacing w:val="-9"/>
        </w:rPr>
        <w:t xml:space="preserve"> </w:t>
      </w:r>
      <w:r>
        <w:t>входит</w:t>
      </w:r>
      <w:r>
        <w:rPr>
          <w:spacing w:val="-6"/>
        </w:rPr>
        <w:t xml:space="preserve"> </w:t>
      </w:r>
      <w:r>
        <w:t>проанализировать</w:t>
      </w:r>
      <w:r>
        <w:rPr>
          <w:spacing w:val="-67"/>
        </w:rPr>
        <w:t xml:space="preserve"> </w:t>
      </w:r>
      <w:r>
        <w:t>вместе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обучающимся</w:t>
      </w:r>
      <w:r>
        <w:rPr>
          <w:spacing w:val="-1"/>
        </w:rPr>
        <w:t xml:space="preserve"> </w:t>
      </w:r>
      <w:r>
        <w:t>его достижения,</w:t>
      </w:r>
      <w:r>
        <w:rPr>
          <w:spacing w:val="-2"/>
        </w:rPr>
        <w:t xml:space="preserve"> </w:t>
      </w:r>
      <w:r>
        <w:t>ошибки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встретившиеся</w:t>
      </w:r>
      <w:r>
        <w:rPr>
          <w:spacing w:val="-1"/>
        </w:rPr>
        <w:t xml:space="preserve"> </w:t>
      </w:r>
      <w:r>
        <w:t>трудности.</w:t>
      </w:r>
    </w:p>
    <w:p w:rsidR="00777CEA" w:rsidRDefault="000C03CA">
      <w:pPr>
        <w:pStyle w:val="a3"/>
        <w:spacing w:before="1" w:line="357" w:lineRule="auto"/>
        <w:ind w:left="892" w:right="375" w:firstLine="780"/>
      </w:pPr>
      <w:r>
        <w:t>В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«Содержание</w:t>
      </w:r>
      <w:r>
        <w:rPr>
          <w:spacing w:val="1"/>
        </w:rPr>
        <w:t xml:space="preserve"> </w:t>
      </w:r>
      <w:r>
        <w:rPr>
          <w:spacing w:val="-1"/>
        </w:rPr>
        <w:t>обучения»,</w:t>
      </w:r>
      <w:r>
        <w:rPr>
          <w:spacing w:val="-17"/>
        </w:rPr>
        <w:t xml:space="preserve"> </w:t>
      </w:r>
      <w:r>
        <w:rPr>
          <w:spacing w:val="-1"/>
        </w:rPr>
        <w:t>которое</w:t>
      </w:r>
      <w:r>
        <w:rPr>
          <w:spacing w:val="-18"/>
        </w:rPr>
        <w:t xml:space="preserve"> </w:t>
      </w:r>
      <w:r>
        <w:t>строится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классам.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каждом</w:t>
      </w:r>
      <w:r>
        <w:rPr>
          <w:spacing w:val="-14"/>
        </w:rPr>
        <w:t xml:space="preserve"> </w:t>
      </w:r>
      <w:r>
        <w:t>классе</w:t>
      </w:r>
      <w:r>
        <w:rPr>
          <w:spacing w:val="-15"/>
        </w:rPr>
        <w:t xml:space="preserve"> </w:t>
      </w:r>
      <w:r>
        <w:t>каждого</w:t>
      </w:r>
      <w:r>
        <w:rPr>
          <w:spacing w:val="-13"/>
        </w:rPr>
        <w:t xml:space="preserve"> </w:t>
      </w:r>
      <w:r>
        <w:t>учебного</w:t>
      </w:r>
      <w:r>
        <w:rPr>
          <w:spacing w:val="-17"/>
        </w:rPr>
        <w:t xml:space="preserve"> </w:t>
      </w:r>
      <w:r>
        <w:t>предмета</w:t>
      </w:r>
      <w:r>
        <w:rPr>
          <w:spacing w:val="-68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возможный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уровне</w:t>
      </w:r>
      <w:r>
        <w:rPr>
          <w:spacing w:val="-4"/>
        </w:rPr>
        <w:t xml:space="preserve"> </w:t>
      </w:r>
      <w:r>
        <w:t>начального общего</w:t>
      </w:r>
      <w:r>
        <w:rPr>
          <w:spacing w:val="-3"/>
        </w:rPr>
        <w:t xml:space="preserve"> </w:t>
      </w:r>
      <w:r>
        <w:t>образования.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 и</w:t>
      </w:r>
      <w:r>
        <w:rPr>
          <w:spacing w:val="-4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классах</w:t>
      </w:r>
      <w:r>
        <w:rPr>
          <w:spacing w:val="-3"/>
        </w:rPr>
        <w:t xml:space="preserve"> </w:t>
      </w:r>
      <w:r>
        <w:t>определён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5" w:line="357" w:lineRule="auto"/>
        <w:ind w:left="868" w:right="355" w:firstLine="780"/>
      </w:pPr>
      <w:r>
        <w:t>пропедевтический уровень овладения У УД, и только к концу второго года</w:t>
      </w:r>
      <w:r>
        <w:rPr>
          <w:spacing w:val="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появляются признаки универсальности.</w:t>
      </w:r>
    </w:p>
    <w:p w:rsidR="00777CEA" w:rsidRDefault="000C03CA">
      <w:pPr>
        <w:pStyle w:val="a3"/>
        <w:spacing w:before="1" w:line="357" w:lineRule="auto"/>
        <w:ind w:left="868" w:right="351" w:firstLine="780"/>
      </w:pPr>
      <w:r>
        <w:t>В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представлено также в разделе «Планируемые результаты обучения». Познавательные</w:t>
      </w:r>
      <w:r>
        <w:rPr>
          <w:spacing w:val="-67"/>
        </w:rPr>
        <w:t xml:space="preserve"> </w:t>
      </w:r>
      <w:r>
        <w:t>УУД включают перечень базовых логических действий; базовых исследовательских</w:t>
      </w:r>
      <w:r>
        <w:rPr>
          <w:spacing w:val="1"/>
        </w:rPr>
        <w:t xml:space="preserve"> </w:t>
      </w:r>
      <w:r>
        <w:t>действий;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информацией.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действий участника учебного диалога, действия, связанные со смысловым чтением и</w:t>
      </w:r>
      <w:r>
        <w:rPr>
          <w:spacing w:val="1"/>
        </w:rPr>
        <w:t xml:space="preserve"> </w:t>
      </w:r>
      <w:r>
        <w:t>текстовой деятельностью, а также УУД, обеспечивающие монологические формы</w:t>
      </w:r>
      <w:r>
        <w:rPr>
          <w:spacing w:val="1"/>
        </w:rPr>
        <w:t xml:space="preserve"> </w:t>
      </w:r>
      <w:r>
        <w:rPr>
          <w:spacing w:val="-1"/>
        </w:rPr>
        <w:t>речи</w:t>
      </w:r>
      <w:r>
        <w:rPr>
          <w:spacing w:val="-15"/>
        </w:rPr>
        <w:t xml:space="preserve"> </w:t>
      </w:r>
      <w:r>
        <w:rPr>
          <w:spacing w:val="-1"/>
        </w:rPr>
        <w:t>(описание,</w:t>
      </w:r>
      <w:r>
        <w:rPr>
          <w:spacing w:val="-15"/>
        </w:rPr>
        <w:t xml:space="preserve"> </w:t>
      </w:r>
      <w:r>
        <w:rPr>
          <w:spacing w:val="-1"/>
        </w:rPr>
        <w:t>рассуждение,</w:t>
      </w:r>
      <w:r>
        <w:rPr>
          <w:spacing w:val="-15"/>
        </w:rPr>
        <w:t xml:space="preserve"> </w:t>
      </w:r>
      <w:r>
        <w:t>повествование).</w:t>
      </w:r>
      <w:r>
        <w:rPr>
          <w:spacing w:val="-16"/>
        </w:rPr>
        <w:t xml:space="preserve"> </w:t>
      </w:r>
      <w:r>
        <w:t>Регулятивные</w:t>
      </w:r>
      <w:r>
        <w:rPr>
          <w:spacing w:val="-14"/>
        </w:rPr>
        <w:t xml:space="preserve"> </w:t>
      </w:r>
      <w:r>
        <w:t>УУД</w:t>
      </w:r>
      <w:r>
        <w:rPr>
          <w:spacing w:val="-13"/>
        </w:rPr>
        <w:t xml:space="preserve"> </w:t>
      </w:r>
      <w:r>
        <w:t>включают</w:t>
      </w:r>
      <w:r>
        <w:rPr>
          <w:spacing w:val="-16"/>
        </w:rPr>
        <w:t xml:space="preserve"> </w:t>
      </w:r>
      <w:r>
        <w:t>перечень</w:t>
      </w:r>
      <w:r>
        <w:rPr>
          <w:spacing w:val="-67"/>
        </w:rPr>
        <w:t xml:space="preserve"> </w:t>
      </w:r>
      <w:r>
        <w:t>действий</w:t>
      </w:r>
      <w:r>
        <w:rPr>
          <w:spacing w:val="33"/>
        </w:rPr>
        <w:t xml:space="preserve"> </w:t>
      </w:r>
      <w:r>
        <w:t>саморегуляции,</w:t>
      </w:r>
      <w:r>
        <w:rPr>
          <w:spacing w:val="32"/>
        </w:rPr>
        <w:t xml:space="preserve"> </w:t>
      </w:r>
      <w:r>
        <w:t>самоконтроля</w:t>
      </w:r>
      <w:r>
        <w:rPr>
          <w:spacing w:val="31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самооценки.</w:t>
      </w:r>
      <w:r>
        <w:rPr>
          <w:spacing w:val="32"/>
        </w:rPr>
        <w:t xml:space="preserve"> </w:t>
      </w:r>
      <w:r>
        <w:t>Отдельный</w:t>
      </w:r>
      <w:r>
        <w:rPr>
          <w:spacing w:val="32"/>
        </w:rPr>
        <w:t xml:space="preserve"> </w:t>
      </w:r>
      <w:r>
        <w:t>раздел</w:t>
      </w:r>
    </w:p>
    <w:p w:rsidR="00777CEA" w:rsidRDefault="000C03CA">
      <w:pPr>
        <w:pStyle w:val="a3"/>
        <w:spacing w:before="2" w:line="357" w:lineRule="auto"/>
        <w:ind w:left="868" w:right="357"/>
      </w:pPr>
      <w:r>
        <w:t>«Совместная</w:t>
      </w:r>
      <w:r>
        <w:rPr>
          <w:spacing w:val="-7"/>
        </w:rPr>
        <w:t xml:space="preserve"> </w:t>
      </w:r>
      <w:r>
        <w:t>деятельность»</w:t>
      </w:r>
      <w:r>
        <w:rPr>
          <w:spacing w:val="-9"/>
        </w:rPr>
        <w:t xml:space="preserve"> </w:t>
      </w:r>
      <w:r>
        <w:t>интегрирует</w:t>
      </w:r>
      <w:r>
        <w:rPr>
          <w:spacing w:val="-7"/>
        </w:rPr>
        <w:t xml:space="preserve"> </w:t>
      </w:r>
      <w:r>
        <w:t>коммуникативные</w:t>
      </w:r>
      <w:r>
        <w:rPr>
          <w:spacing w:val="-10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регулятивные</w:t>
      </w:r>
      <w:r>
        <w:rPr>
          <w:spacing w:val="-7"/>
        </w:rPr>
        <w:t xml:space="preserve"> </w:t>
      </w:r>
      <w:r>
        <w:t>действия,</w:t>
      </w:r>
      <w:r>
        <w:rPr>
          <w:spacing w:val="-68"/>
        </w:rPr>
        <w:t xml:space="preserve"> </w:t>
      </w:r>
      <w:r>
        <w:t>необходимые</w:t>
      </w:r>
      <w:r>
        <w:rPr>
          <w:spacing w:val="-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успешной совместной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777CEA">
      <w:pPr>
        <w:pStyle w:val="a3"/>
        <w:spacing w:before="9"/>
        <w:jc w:val="left"/>
        <w:rPr>
          <w:sz w:val="41"/>
        </w:rPr>
      </w:pPr>
    </w:p>
    <w:p w:rsidR="00777CEA" w:rsidRPr="0026152B" w:rsidRDefault="000C03CA">
      <w:pPr>
        <w:pStyle w:val="1"/>
        <w:numPr>
          <w:ilvl w:val="1"/>
          <w:numId w:val="17"/>
        </w:numPr>
        <w:tabs>
          <w:tab w:val="left" w:pos="2112"/>
        </w:tabs>
        <w:spacing w:before="0"/>
        <w:ind w:left="2111"/>
        <w:jc w:val="left"/>
        <w:rPr>
          <w:sz w:val="32"/>
        </w:rPr>
      </w:pPr>
      <w:bookmarkStart w:id="7" w:name="_TOC_250013"/>
      <w:r w:rsidRPr="0026152B">
        <w:rPr>
          <w:sz w:val="32"/>
        </w:rPr>
        <w:t>Рабочая</w:t>
      </w:r>
      <w:r w:rsidRPr="0026152B">
        <w:rPr>
          <w:spacing w:val="-7"/>
          <w:sz w:val="32"/>
        </w:rPr>
        <w:t xml:space="preserve"> </w:t>
      </w:r>
      <w:r w:rsidRPr="0026152B">
        <w:rPr>
          <w:sz w:val="32"/>
        </w:rPr>
        <w:t>программа</w:t>
      </w:r>
      <w:r w:rsidRPr="0026152B">
        <w:rPr>
          <w:spacing w:val="-3"/>
          <w:sz w:val="32"/>
        </w:rPr>
        <w:t xml:space="preserve"> </w:t>
      </w:r>
      <w:bookmarkEnd w:id="7"/>
      <w:r w:rsidRPr="0026152B">
        <w:rPr>
          <w:sz w:val="32"/>
        </w:rPr>
        <w:t>воспитания.</w:t>
      </w:r>
    </w:p>
    <w:p w:rsidR="00777CEA" w:rsidRPr="0026152B" w:rsidRDefault="000C03CA">
      <w:pPr>
        <w:pStyle w:val="1"/>
        <w:numPr>
          <w:ilvl w:val="2"/>
          <w:numId w:val="17"/>
        </w:numPr>
        <w:tabs>
          <w:tab w:val="left" w:pos="2321"/>
        </w:tabs>
        <w:spacing w:before="158"/>
        <w:ind w:left="2320" w:hanging="632"/>
        <w:rPr>
          <w:sz w:val="32"/>
        </w:rPr>
      </w:pPr>
      <w:bookmarkStart w:id="8" w:name="_TOC_250012"/>
      <w:r w:rsidRPr="0026152B">
        <w:rPr>
          <w:sz w:val="32"/>
        </w:rPr>
        <w:t>Пояснительная</w:t>
      </w:r>
      <w:r w:rsidRPr="0026152B">
        <w:rPr>
          <w:spacing w:val="-3"/>
          <w:sz w:val="32"/>
        </w:rPr>
        <w:t xml:space="preserve"> </w:t>
      </w:r>
      <w:bookmarkEnd w:id="8"/>
      <w:r w:rsidRPr="0026152B">
        <w:rPr>
          <w:sz w:val="32"/>
        </w:rPr>
        <w:t>записка.</w:t>
      </w:r>
    </w:p>
    <w:p w:rsidR="00777CEA" w:rsidRPr="0026152B" w:rsidRDefault="000C03CA">
      <w:pPr>
        <w:spacing w:before="30"/>
        <w:ind w:left="2318"/>
        <w:rPr>
          <w:sz w:val="28"/>
        </w:rPr>
      </w:pPr>
      <w:r w:rsidRPr="0026152B">
        <w:rPr>
          <w:sz w:val="28"/>
        </w:rPr>
        <w:t>Рабочая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программа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воспитания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(далее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-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программа),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разработана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на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основе;</w:t>
      </w:r>
    </w:p>
    <w:p w:rsidR="00777CEA" w:rsidRPr="0026152B" w:rsidRDefault="000C03CA">
      <w:pPr>
        <w:pStyle w:val="a5"/>
        <w:numPr>
          <w:ilvl w:val="0"/>
          <w:numId w:val="16"/>
        </w:numPr>
        <w:tabs>
          <w:tab w:val="left" w:pos="1366"/>
        </w:tabs>
        <w:spacing w:before="137" w:line="360" w:lineRule="auto"/>
        <w:ind w:right="1121" w:hanging="356"/>
        <w:jc w:val="left"/>
        <w:rPr>
          <w:sz w:val="28"/>
        </w:rPr>
      </w:pPr>
      <w:r w:rsidRPr="0026152B">
        <w:rPr>
          <w:sz w:val="28"/>
        </w:rPr>
        <w:t>Федерального закона от 29 декабря 2012 года № 273-ФЗ «Об образовании в Российской</w:t>
      </w:r>
      <w:r w:rsidRPr="0026152B">
        <w:rPr>
          <w:spacing w:val="-57"/>
          <w:sz w:val="28"/>
        </w:rPr>
        <w:t xml:space="preserve"> </w:t>
      </w:r>
      <w:r w:rsidRPr="0026152B">
        <w:rPr>
          <w:sz w:val="28"/>
        </w:rPr>
        <w:t>Федерации»;</w:t>
      </w:r>
    </w:p>
    <w:p w:rsidR="00777CEA" w:rsidRPr="0026152B" w:rsidRDefault="000C03CA">
      <w:pPr>
        <w:pStyle w:val="a5"/>
        <w:numPr>
          <w:ilvl w:val="0"/>
          <w:numId w:val="16"/>
        </w:numPr>
        <w:tabs>
          <w:tab w:val="left" w:pos="1366"/>
        </w:tabs>
        <w:spacing w:line="360" w:lineRule="auto"/>
        <w:ind w:left="868" w:right="1161" w:firstLine="357"/>
        <w:jc w:val="left"/>
        <w:rPr>
          <w:sz w:val="28"/>
        </w:rPr>
      </w:pPr>
      <w:r w:rsidRPr="0026152B">
        <w:rPr>
          <w:sz w:val="28"/>
        </w:rPr>
        <w:t>Стратегия развития воспитания в Российской Федерации на период до 2025 года</w:t>
      </w:r>
      <w:r w:rsidRPr="0026152B">
        <w:rPr>
          <w:spacing w:val="1"/>
          <w:sz w:val="28"/>
        </w:rPr>
        <w:t xml:space="preserve"> </w:t>
      </w:r>
      <w:r w:rsidRPr="0026152B">
        <w:rPr>
          <w:sz w:val="28"/>
        </w:rPr>
        <w:t>(Распоряжение Правительства Российской Федерации от 29 мая 2015 года № 996-р) и План</w:t>
      </w:r>
      <w:r w:rsidRPr="0026152B">
        <w:rPr>
          <w:spacing w:val="1"/>
          <w:sz w:val="28"/>
        </w:rPr>
        <w:t xml:space="preserve"> </w:t>
      </w:r>
      <w:r w:rsidRPr="0026152B">
        <w:rPr>
          <w:sz w:val="28"/>
        </w:rPr>
        <w:t>мероприятий по ее реализации в 2021-2025 годах (Распоряжение Правительства Российской</w:t>
      </w:r>
      <w:r w:rsidRPr="0026152B">
        <w:rPr>
          <w:spacing w:val="-57"/>
          <w:sz w:val="28"/>
        </w:rPr>
        <w:t xml:space="preserve"> </w:t>
      </w:r>
      <w:r w:rsidRPr="0026152B">
        <w:rPr>
          <w:sz w:val="28"/>
        </w:rPr>
        <w:t>Федерации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от</w:t>
      </w:r>
      <w:r w:rsidRPr="0026152B">
        <w:rPr>
          <w:spacing w:val="1"/>
          <w:sz w:val="28"/>
        </w:rPr>
        <w:t xml:space="preserve"> </w:t>
      </w:r>
      <w:r w:rsidRPr="0026152B">
        <w:rPr>
          <w:sz w:val="28"/>
        </w:rPr>
        <w:t>12 ноября 2020 года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№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2945-р);</w:t>
      </w:r>
    </w:p>
    <w:p w:rsidR="00777CEA" w:rsidRPr="0026152B" w:rsidRDefault="000C03CA">
      <w:pPr>
        <w:pStyle w:val="a5"/>
        <w:numPr>
          <w:ilvl w:val="0"/>
          <w:numId w:val="16"/>
        </w:numPr>
        <w:tabs>
          <w:tab w:val="left" w:pos="1366"/>
        </w:tabs>
        <w:spacing w:before="1" w:line="360" w:lineRule="auto"/>
        <w:ind w:left="868" w:right="583" w:firstLine="357"/>
        <w:jc w:val="left"/>
        <w:rPr>
          <w:sz w:val="28"/>
        </w:rPr>
      </w:pPr>
      <w:r w:rsidRPr="0026152B">
        <w:rPr>
          <w:sz w:val="28"/>
        </w:rPr>
        <w:t>Стратегия</w:t>
      </w:r>
      <w:r w:rsidRPr="0026152B">
        <w:rPr>
          <w:spacing w:val="-5"/>
          <w:sz w:val="28"/>
        </w:rPr>
        <w:t xml:space="preserve"> </w:t>
      </w:r>
      <w:r w:rsidRPr="0026152B">
        <w:rPr>
          <w:sz w:val="28"/>
        </w:rPr>
        <w:t>национальной</w:t>
      </w:r>
      <w:r w:rsidRPr="0026152B">
        <w:rPr>
          <w:spacing w:val="-5"/>
          <w:sz w:val="28"/>
        </w:rPr>
        <w:t xml:space="preserve"> </w:t>
      </w:r>
      <w:r w:rsidRPr="0026152B">
        <w:rPr>
          <w:sz w:val="28"/>
        </w:rPr>
        <w:t>безопасности</w:t>
      </w:r>
      <w:r w:rsidRPr="0026152B">
        <w:rPr>
          <w:spacing w:val="-5"/>
          <w:sz w:val="28"/>
        </w:rPr>
        <w:t xml:space="preserve"> </w:t>
      </w:r>
      <w:r w:rsidRPr="0026152B">
        <w:rPr>
          <w:sz w:val="28"/>
        </w:rPr>
        <w:t>Российской</w:t>
      </w:r>
      <w:r w:rsidRPr="0026152B">
        <w:rPr>
          <w:spacing w:val="-4"/>
          <w:sz w:val="28"/>
        </w:rPr>
        <w:t xml:space="preserve"> </w:t>
      </w:r>
      <w:r w:rsidRPr="0026152B">
        <w:rPr>
          <w:sz w:val="28"/>
        </w:rPr>
        <w:t>Федерации</w:t>
      </w:r>
      <w:r w:rsidRPr="0026152B">
        <w:rPr>
          <w:spacing w:val="-5"/>
          <w:sz w:val="28"/>
        </w:rPr>
        <w:t xml:space="preserve"> </w:t>
      </w:r>
      <w:r w:rsidRPr="0026152B">
        <w:rPr>
          <w:sz w:val="28"/>
        </w:rPr>
        <w:t>(Указ</w:t>
      </w:r>
      <w:r w:rsidRPr="0026152B">
        <w:rPr>
          <w:spacing w:val="-6"/>
          <w:sz w:val="28"/>
        </w:rPr>
        <w:t xml:space="preserve"> </w:t>
      </w:r>
      <w:r w:rsidRPr="0026152B">
        <w:rPr>
          <w:sz w:val="28"/>
        </w:rPr>
        <w:t>Президента</w:t>
      </w:r>
      <w:r w:rsidRPr="0026152B">
        <w:rPr>
          <w:spacing w:val="-5"/>
          <w:sz w:val="28"/>
        </w:rPr>
        <w:t xml:space="preserve"> </w:t>
      </w:r>
      <w:r w:rsidRPr="0026152B">
        <w:rPr>
          <w:sz w:val="28"/>
        </w:rPr>
        <w:t>Российской</w:t>
      </w:r>
      <w:r w:rsidRPr="0026152B">
        <w:rPr>
          <w:spacing w:val="-57"/>
          <w:sz w:val="28"/>
        </w:rPr>
        <w:t xml:space="preserve"> </w:t>
      </w:r>
      <w:r w:rsidRPr="0026152B">
        <w:rPr>
          <w:sz w:val="28"/>
        </w:rPr>
        <w:t>Федерации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от</w:t>
      </w:r>
      <w:r w:rsidRPr="0026152B">
        <w:rPr>
          <w:spacing w:val="1"/>
          <w:sz w:val="28"/>
        </w:rPr>
        <w:t xml:space="preserve"> </w:t>
      </w:r>
      <w:r w:rsidRPr="0026152B">
        <w:rPr>
          <w:sz w:val="28"/>
        </w:rPr>
        <w:t>02 июля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2021 года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№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400);</w:t>
      </w:r>
    </w:p>
    <w:p w:rsidR="00777CEA" w:rsidRPr="0026152B" w:rsidRDefault="000C03CA">
      <w:pPr>
        <w:pStyle w:val="a5"/>
        <w:numPr>
          <w:ilvl w:val="0"/>
          <w:numId w:val="16"/>
        </w:numPr>
        <w:tabs>
          <w:tab w:val="left" w:pos="1366"/>
        </w:tabs>
        <w:ind w:left="1365"/>
        <w:jc w:val="left"/>
        <w:rPr>
          <w:sz w:val="28"/>
        </w:rPr>
      </w:pPr>
      <w:r w:rsidRPr="0026152B">
        <w:rPr>
          <w:sz w:val="28"/>
        </w:rPr>
        <w:t>ФГОС</w:t>
      </w:r>
      <w:r w:rsidRPr="0026152B">
        <w:rPr>
          <w:spacing w:val="-4"/>
          <w:sz w:val="28"/>
        </w:rPr>
        <w:t xml:space="preserve"> </w:t>
      </w:r>
      <w:r w:rsidRPr="0026152B">
        <w:rPr>
          <w:sz w:val="28"/>
        </w:rPr>
        <w:t>начального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общего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образования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(Приказ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Минпросвещения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России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от</w:t>
      </w:r>
      <w:r w:rsidRPr="0026152B">
        <w:rPr>
          <w:spacing w:val="2"/>
          <w:sz w:val="28"/>
        </w:rPr>
        <w:t xml:space="preserve"> </w:t>
      </w:r>
      <w:r w:rsidRPr="0026152B">
        <w:rPr>
          <w:sz w:val="28"/>
        </w:rPr>
        <w:t>31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мая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2021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года</w:t>
      </w:r>
    </w:p>
    <w:p w:rsidR="00777CEA" w:rsidRPr="0026152B" w:rsidRDefault="000C03CA">
      <w:pPr>
        <w:spacing w:before="137"/>
        <w:ind w:left="868"/>
        <w:rPr>
          <w:sz w:val="28"/>
        </w:rPr>
      </w:pPr>
      <w:r w:rsidRPr="0026152B">
        <w:rPr>
          <w:sz w:val="28"/>
        </w:rPr>
        <w:t>№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286),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основного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общего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образования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(Приказ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Минпросвещения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России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от</w:t>
      </w:r>
      <w:r w:rsidRPr="0026152B">
        <w:rPr>
          <w:spacing w:val="3"/>
          <w:sz w:val="28"/>
        </w:rPr>
        <w:t xml:space="preserve"> </w:t>
      </w:r>
      <w:r w:rsidRPr="0026152B">
        <w:rPr>
          <w:sz w:val="28"/>
        </w:rPr>
        <w:t>31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мая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2021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года</w:t>
      </w:r>
    </w:p>
    <w:p w:rsidR="00777CEA" w:rsidRPr="0026152B" w:rsidRDefault="000C03CA">
      <w:pPr>
        <w:spacing w:before="139"/>
        <w:ind w:left="868"/>
        <w:jc w:val="both"/>
        <w:rPr>
          <w:sz w:val="28"/>
        </w:rPr>
      </w:pPr>
      <w:r w:rsidRPr="0026152B">
        <w:rPr>
          <w:sz w:val="28"/>
        </w:rPr>
        <w:t>№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287)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и среднего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общего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образования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(Приказ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Минобрнауки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России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от</w:t>
      </w:r>
      <w:r w:rsidRPr="0026152B">
        <w:rPr>
          <w:spacing w:val="5"/>
          <w:sz w:val="28"/>
        </w:rPr>
        <w:t xml:space="preserve"> </w:t>
      </w:r>
      <w:r w:rsidRPr="0026152B">
        <w:rPr>
          <w:sz w:val="28"/>
        </w:rPr>
        <w:t>17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мая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2012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года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№</w:t>
      </w:r>
      <w:r w:rsidRPr="0026152B">
        <w:rPr>
          <w:spacing w:val="-1"/>
          <w:sz w:val="28"/>
        </w:rPr>
        <w:t xml:space="preserve"> </w:t>
      </w:r>
      <w:r w:rsidRPr="0026152B">
        <w:rPr>
          <w:sz w:val="28"/>
        </w:rPr>
        <w:t>413).</w:t>
      </w:r>
    </w:p>
    <w:p w:rsidR="00777CEA" w:rsidRDefault="000C03CA">
      <w:pPr>
        <w:pStyle w:val="a5"/>
        <w:numPr>
          <w:ilvl w:val="0"/>
          <w:numId w:val="16"/>
        </w:numPr>
        <w:tabs>
          <w:tab w:val="left" w:pos="1366"/>
        </w:tabs>
        <w:spacing w:before="137"/>
        <w:ind w:left="1365"/>
        <w:rPr>
          <w:sz w:val="24"/>
        </w:rPr>
      </w:pPr>
      <w:r w:rsidRPr="0026152B">
        <w:rPr>
          <w:sz w:val="28"/>
        </w:rPr>
        <w:t>Федеральной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рабочей</w:t>
      </w:r>
      <w:r w:rsidRPr="0026152B">
        <w:rPr>
          <w:spacing w:val="-3"/>
          <w:sz w:val="28"/>
        </w:rPr>
        <w:t xml:space="preserve"> </w:t>
      </w:r>
      <w:r w:rsidRPr="0026152B">
        <w:rPr>
          <w:sz w:val="28"/>
        </w:rPr>
        <w:t>программы</w:t>
      </w:r>
      <w:r w:rsidRPr="0026152B">
        <w:rPr>
          <w:spacing w:val="-2"/>
          <w:sz w:val="28"/>
        </w:rPr>
        <w:t xml:space="preserve"> </w:t>
      </w:r>
      <w:r w:rsidRPr="0026152B">
        <w:rPr>
          <w:sz w:val="28"/>
        </w:rPr>
        <w:t>воспитания</w:t>
      </w:r>
      <w:r>
        <w:rPr>
          <w:sz w:val="24"/>
        </w:rPr>
        <w:t>.</w:t>
      </w:r>
    </w:p>
    <w:p w:rsidR="00777CEA" w:rsidRDefault="000C03CA" w:rsidP="000D62CA">
      <w:pPr>
        <w:pStyle w:val="a3"/>
        <w:spacing w:before="138" w:line="360" w:lineRule="auto"/>
        <w:ind w:left="868" w:right="357" w:firstLine="760"/>
      </w:pP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основывается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преемственности</w:t>
      </w:r>
      <w:r>
        <w:rPr>
          <w:spacing w:val="1"/>
        </w:rPr>
        <w:t xml:space="preserve"> </w:t>
      </w:r>
      <w:r>
        <w:rPr>
          <w:spacing w:val="-1"/>
        </w:rPr>
        <w:t>образовательного</w:t>
      </w:r>
      <w:r>
        <w:rPr>
          <w:spacing w:val="-17"/>
        </w:rPr>
        <w:t xml:space="preserve"> </w:t>
      </w:r>
      <w:r>
        <w:rPr>
          <w:spacing w:val="-1"/>
        </w:rPr>
        <w:t>процесса</w:t>
      </w:r>
      <w:r>
        <w:rPr>
          <w:spacing w:val="-17"/>
        </w:rPr>
        <w:t xml:space="preserve"> </w:t>
      </w:r>
      <w:r>
        <w:rPr>
          <w:spacing w:val="-1"/>
        </w:rPr>
        <w:t>всех</w:t>
      </w:r>
      <w:r>
        <w:rPr>
          <w:spacing w:val="-17"/>
        </w:rPr>
        <w:t xml:space="preserve"> </w:t>
      </w:r>
      <w:r>
        <w:rPr>
          <w:spacing w:val="-1"/>
        </w:rPr>
        <w:t>уровней</w:t>
      </w:r>
      <w:r>
        <w:rPr>
          <w:spacing w:val="-20"/>
        </w:rPr>
        <w:t xml:space="preserve"> </w:t>
      </w:r>
      <w:r>
        <w:rPr>
          <w:spacing w:val="-1"/>
        </w:rPr>
        <w:t>общего</w:t>
      </w:r>
      <w:r>
        <w:rPr>
          <w:spacing w:val="-19"/>
        </w:rPr>
        <w:t xml:space="preserve"> </w:t>
      </w:r>
      <w:r>
        <w:t>образования,</w:t>
      </w:r>
      <w:r>
        <w:rPr>
          <w:spacing w:val="-18"/>
        </w:rPr>
        <w:t xml:space="preserve"> </w:t>
      </w:r>
      <w:r>
        <w:t>соотносится</w:t>
      </w:r>
      <w:r>
        <w:rPr>
          <w:spacing w:val="-17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рабочими</w:t>
      </w:r>
      <w:r>
        <w:rPr>
          <w:spacing w:val="-68"/>
        </w:rPr>
        <w:t xml:space="preserve"> </w:t>
      </w:r>
      <w:r>
        <w:t>программами</w:t>
      </w:r>
      <w:r>
        <w:rPr>
          <w:spacing w:val="-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образовательных организаций</w:t>
      </w:r>
      <w:r>
        <w:rPr>
          <w:spacing w:val="-3"/>
        </w:rPr>
        <w:t xml:space="preserve"> </w:t>
      </w:r>
      <w:r>
        <w:t>дошкольногои</w:t>
      </w:r>
      <w:r>
        <w:rPr>
          <w:spacing w:val="-4"/>
        </w:rPr>
        <w:t xml:space="preserve"> </w:t>
      </w:r>
      <w:r>
        <w:t>среднего</w:t>
      </w:r>
      <w:r>
        <w:rPr>
          <w:spacing w:val="-2"/>
        </w:rPr>
        <w:t xml:space="preserve"> </w:t>
      </w:r>
      <w:r>
        <w:t>профессионального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777CEA">
      <w:pPr>
        <w:pStyle w:val="a3"/>
        <w:spacing w:before="9"/>
        <w:jc w:val="left"/>
        <w:rPr>
          <w:sz w:val="24"/>
        </w:rPr>
      </w:pPr>
    </w:p>
    <w:p w:rsidR="00777CEA" w:rsidRDefault="000C03CA">
      <w:pPr>
        <w:pStyle w:val="a3"/>
        <w:spacing w:before="1"/>
        <w:ind w:left="1653"/>
      </w:pPr>
      <w:r>
        <w:t>Программа</w:t>
      </w:r>
      <w:r>
        <w:rPr>
          <w:spacing w:val="-6"/>
        </w:rPr>
        <w:t xml:space="preserve"> </w:t>
      </w:r>
      <w:r>
        <w:t>воспитания:</w:t>
      </w:r>
    </w:p>
    <w:p w:rsidR="00777CEA" w:rsidRDefault="000C03CA">
      <w:pPr>
        <w:pStyle w:val="a3"/>
        <w:spacing w:before="153" w:line="355" w:lineRule="auto"/>
        <w:ind w:left="892" w:right="382" w:firstLine="760"/>
      </w:pPr>
      <w:r>
        <w:t>предназначена для планирования и организации системной 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777CEA" w:rsidRDefault="000C03CA">
      <w:pPr>
        <w:pStyle w:val="a3"/>
        <w:spacing w:line="355" w:lineRule="auto"/>
        <w:ind w:left="892" w:right="377" w:firstLine="760"/>
      </w:pPr>
      <w:r>
        <w:rPr>
          <w:spacing w:val="-1"/>
        </w:rPr>
        <w:t>разрабатывается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утверждается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участием</w:t>
      </w:r>
      <w:r>
        <w:rPr>
          <w:spacing w:val="-13"/>
        </w:rPr>
        <w:t xml:space="preserve"> </w:t>
      </w:r>
      <w:r>
        <w:t>коллегиальных</w:t>
      </w:r>
      <w:r>
        <w:rPr>
          <w:spacing w:val="-16"/>
        </w:rPr>
        <w:t xml:space="preserve"> </w:t>
      </w:r>
      <w:r>
        <w:t>органов</w:t>
      </w:r>
      <w:r>
        <w:rPr>
          <w:spacing w:val="-15"/>
        </w:rPr>
        <w:t xml:space="preserve"> </w:t>
      </w:r>
      <w:r>
        <w:t>управления</w:t>
      </w:r>
      <w:r>
        <w:rPr>
          <w:spacing w:val="-68"/>
        </w:rPr>
        <w:t xml:space="preserve"> </w:t>
      </w:r>
      <w:r>
        <w:t>образовательной</w:t>
      </w:r>
      <w:r>
        <w:rPr>
          <w:spacing w:val="-13"/>
        </w:rPr>
        <w:t xml:space="preserve"> </w:t>
      </w:r>
      <w:r>
        <w:t>организацией,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том</w:t>
      </w:r>
      <w:r>
        <w:rPr>
          <w:spacing w:val="-10"/>
        </w:rPr>
        <w:t xml:space="preserve"> </w:t>
      </w:r>
      <w:r>
        <w:t>числе</w:t>
      </w:r>
      <w:r>
        <w:rPr>
          <w:spacing w:val="-12"/>
        </w:rPr>
        <w:t xml:space="preserve"> </w:t>
      </w:r>
      <w:r>
        <w:t>советов</w:t>
      </w:r>
      <w:r>
        <w:rPr>
          <w:spacing w:val="-13"/>
        </w:rPr>
        <w:t xml:space="preserve"> </w:t>
      </w:r>
      <w:r>
        <w:t>обучающихся,</w:t>
      </w:r>
      <w:r>
        <w:rPr>
          <w:spacing w:val="-11"/>
        </w:rPr>
        <w:t xml:space="preserve"> </w:t>
      </w:r>
      <w:r>
        <w:t>советов</w:t>
      </w:r>
      <w:r>
        <w:rPr>
          <w:spacing w:val="-11"/>
        </w:rPr>
        <w:t xml:space="preserve"> </w:t>
      </w:r>
      <w:r>
        <w:t>родителей</w:t>
      </w:r>
    </w:p>
    <w:p w:rsidR="00777CEA" w:rsidRDefault="000C03CA">
      <w:pPr>
        <w:pStyle w:val="a3"/>
        <w:spacing w:line="319" w:lineRule="exact"/>
        <w:ind w:left="892"/>
      </w:pPr>
      <w:r>
        <w:t>(законных</w:t>
      </w:r>
      <w:r>
        <w:rPr>
          <w:spacing w:val="-4"/>
        </w:rPr>
        <w:t xml:space="preserve"> </w:t>
      </w:r>
      <w:r>
        <w:t>представителей);</w:t>
      </w:r>
    </w:p>
    <w:p w:rsidR="00777CEA" w:rsidRDefault="000C03CA">
      <w:pPr>
        <w:pStyle w:val="a3"/>
        <w:spacing w:before="26" w:line="360" w:lineRule="auto"/>
        <w:ind w:left="892" w:right="380" w:firstLine="760"/>
      </w:pPr>
      <w:r>
        <w:t>реализуется в единстве урочной и внеурочной деятельности, осуществляемой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семьёй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социальными</w:t>
      </w:r>
      <w:r>
        <w:rPr>
          <w:spacing w:val="-1"/>
        </w:rPr>
        <w:t xml:space="preserve"> </w:t>
      </w:r>
      <w:r>
        <w:t>институтами воспитания;</w:t>
      </w:r>
    </w:p>
    <w:p w:rsidR="00777CEA" w:rsidRDefault="000C03CA">
      <w:pPr>
        <w:pStyle w:val="a3"/>
        <w:spacing w:line="360" w:lineRule="auto"/>
        <w:ind w:left="892" w:right="380" w:firstLine="760"/>
      </w:pPr>
      <w:r>
        <w:t>предусматривает</w:t>
      </w:r>
      <w:r>
        <w:rPr>
          <w:spacing w:val="1"/>
        </w:rPr>
        <w:t xml:space="preserve"> </w:t>
      </w:r>
      <w:r>
        <w:t>приобщение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российским</w:t>
      </w:r>
      <w:r>
        <w:rPr>
          <w:spacing w:val="1"/>
        </w:rPr>
        <w:t xml:space="preserve"> </w:t>
      </w:r>
      <w:r>
        <w:t>традиционным</w:t>
      </w:r>
      <w:r>
        <w:rPr>
          <w:spacing w:val="1"/>
        </w:rPr>
        <w:t xml:space="preserve"> </w:t>
      </w:r>
      <w:r>
        <w:t>духовным</w:t>
      </w:r>
      <w:r>
        <w:rPr>
          <w:spacing w:val="1"/>
        </w:rPr>
        <w:t xml:space="preserve"> </w:t>
      </w:r>
      <w:r>
        <w:t>ценностям,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этнической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 поведения, принятым в российском обществе на основе российских базовых</w:t>
      </w:r>
      <w:r>
        <w:rPr>
          <w:spacing w:val="1"/>
        </w:rPr>
        <w:t xml:space="preserve"> </w:t>
      </w:r>
      <w:r>
        <w:t>конституционных</w:t>
      </w:r>
      <w:r>
        <w:rPr>
          <w:spacing w:val="-4"/>
        </w:rPr>
        <w:t xml:space="preserve"> </w:t>
      </w:r>
      <w:r>
        <w:t>норм</w:t>
      </w:r>
      <w:r>
        <w:rPr>
          <w:spacing w:val="-3"/>
        </w:rPr>
        <w:t xml:space="preserve"> </w:t>
      </w:r>
      <w:r>
        <w:t>и ценностей;</w:t>
      </w:r>
    </w:p>
    <w:p w:rsidR="00777CEA" w:rsidRDefault="000C03CA">
      <w:pPr>
        <w:pStyle w:val="a3"/>
        <w:spacing w:line="362" w:lineRule="auto"/>
        <w:ind w:left="892" w:right="381" w:firstLine="760"/>
      </w:pPr>
      <w:r>
        <w:t>предусматривает</w:t>
      </w:r>
      <w:r>
        <w:rPr>
          <w:spacing w:val="1"/>
        </w:rPr>
        <w:t xml:space="preserve"> </w:t>
      </w:r>
      <w:r>
        <w:t>историческое</w:t>
      </w:r>
      <w:r>
        <w:rPr>
          <w:spacing w:val="1"/>
        </w:rPr>
        <w:t xml:space="preserve"> </w:t>
      </w:r>
      <w:r>
        <w:t>просвещение,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культурной</w:t>
      </w:r>
      <w:r>
        <w:rPr>
          <w:spacing w:val="-1"/>
        </w:rPr>
        <w:t xml:space="preserve"> </w:t>
      </w:r>
      <w:r>
        <w:t>и гражданской</w:t>
      </w:r>
      <w:r>
        <w:rPr>
          <w:spacing w:val="-1"/>
        </w:rPr>
        <w:t xml:space="preserve"> </w:t>
      </w:r>
      <w:r>
        <w:t>идентичности обучающихся.</w:t>
      </w:r>
    </w:p>
    <w:p w:rsidR="00777CEA" w:rsidRDefault="000C03CA">
      <w:pPr>
        <w:pStyle w:val="a3"/>
        <w:spacing w:line="317" w:lineRule="exact"/>
        <w:ind w:left="1653"/>
      </w:pPr>
      <w:r>
        <w:t>Программа</w:t>
      </w:r>
      <w:r>
        <w:rPr>
          <w:spacing w:val="-4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три</w:t>
      </w:r>
      <w:r>
        <w:rPr>
          <w:spacing w:val="-3"/>
        </w:rPr>
        <w:t xml:space="preserve"> </w:t>
      </w:r>
      <w:r>
        <w:t>раздела:</w:t>
      </w:r>
    </w:p>
    <w:p w:rsidR="00777CEA" w:rsidRDefault="000C03CA">
      <w:pPr>
        <w:spacing w:before="159"/>
        <w:ind w:left="1653"/>
        <w:jc w:val="both"/>
        <w:rPr>
          <w:i/>
          <w:sz w:val="28"/>
        </w:rPr>
      </w:pPr>
      <w:r>
        <w:rPr>
          <w:i/>
          <w:sz w:val="28"/>
        </w:rPr>
        <w:t>целевой,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содержательный,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организационный.</w:t>
      </w:r>
    </w:p>
    <w:p w:rsidR="00777CEA" w:rsidRDefault="000C03CA">
      <w:pPr>
        <w:pStyle w:val="a3"/>
        <w:spacing w:before="161"/>
        <w:ind w:left="1600"/>
        <w:jc w:val="left"/>
      </w:pPr>
      <w:r>
        <w:t>Приложение:</w:t>
      </w:r>
      <w:r>
        <w:rPr>
          <w:spacing w:val="-4"/>
        </w:rPr>
        <w:t xml:space="preserve"> </w:t>
      </w:r>
      <w:r>
        <w:t>календарный</w:t>
      </w:r>
      <w:r>
        <w:rPr>
          <w:spacing w:val="-7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воспитательной</w:t>
      </w:r>
      <w:r>
        <w:rPr>
          <w:spacing w:val="2"/>
        </w:rPr>
        <w:t xml:space="preserve"> </w:t>
      </w:r>
      <w:r>
        <w:t>работы.</w:t>
      </w:r>
    </w:p>
    <w:p w:rsidR="00777CEA" w:rsidRDefault="00777CEA">
      <w:pPr>
        <w:pStyle w:val="a3"/>
        <w:spacing w:before="9"/>
        <w:jc w:val="left"/>
        <w:rPr>
          <w:sz w:val="25"/>
        </w:rPr>
      </w:pPr>
    </w:p>
    <w:p w:rsidR="00777CEA" w:rsidRDefault="000C03CA">
      <w:pPr>
        <w:pStyle w:val="1"/>
        <w:numPr>
          <w:ilvl w:val="2"/>
          <w:numId w:val="17"/>
        </w:numPr>
        <w:tabs>
          <w:tab w:val="left" w:pos="2345"/>
        </w:tabs>
        <w:ind w:left="2344" w:hanging="632"/>
      </w:pPr>
      <w:bookmarkStart w:id="9" w:name="_TOC_250011"/>
      <w:r>
        <w:t>Целевой</w:t>
      </w:r>
      <w:r>
        <w:rPr>
          <w:spacing w:val="-3"/>
        </w:rPr>
        <w:t xml:space="preserve"> </w:t>
      </w:r>
      <w:bookmarkEnd w:id="9"/>
      <w:r>
        <w:t>раздел.</w:t>
      </w:r>
    </w:p>
    <w:p w:rsidR="00777CEA" w:rsidRDefault="000C03CA">
      <w:pPr>
        <w:pStyle w:val="a3"/>
        <w:spacing w:before="162" w:line="362" w:lineRule="auto"/>
        <w:ind w:left="892" w:right="372" w:firstLine="820"/>
      </w:pPr>
      <w:r>
        <w:t>Содержание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-14"/>
        </w:rPr>
        <w:t xml:space="preserve"> </w:t>
      </w:r>
      <w:r>
        <w:t>содержанием</w:t>
      </w:r>
      <w:r>
        <w:rPr>
          <w:spacing w:val="-13"/>
        </w:rPr>
        <w:t xml:space="preserve"> </w:t>
      </w:r>
      <w:r>
        <w:t>российских</w:t>
      </w:r>
      <w:r>
        <w:rPr>
          <w:spacing w:val="-15"/>
        </w:rPr>
        <w:t xml:space="preserve"> </w:t>
      </w:r>
      <w:r>
        <w:t>базовых</w:t>
      </w:r>
      <w:r>
        <w:rPr>
          <w:spacing w:val="-13"/>
        </w:rPr>
        <w:t xml:space="preserve"> </w:t>
      </w:r>
      <w:r>
        <w:t>(гражданских,</w:t>
      </w:r>
      <w:r>
        <w:rPr>
          <w:spacing w:val="-15"/>
        </w:rPr>
        <w:t xml:space="preserve"> </w:t>
      </w:r>
      <w:r>
        <w:t>национальных)</w:t>
      </w:r>
      <w:r>
        <w:rPr>
          <w:spacing w:val="-13"/>
        </w:rPr>
        <w:t xml:space="preserve"> </w:t>
      </w:r>
      <w:r>
        <w:t>норм</w:t>
      </w:r>
      <w:r>
        <w:rPr>
          <w:spacing w:val="-14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ценностей,</w:t>
      </w:r>
      <w:r>
        <w:rPr>
          <w:spacing w:val="-14"/>
        </w:rPr>
        <w:t xml:space="preserve"> </w:t>
      </w:r>
      <w:r>
        <w:t>которые</w:t>
      </w:r>
      <w:r>
        <w:rPr>
          <w:spacing w:val="-13"/>
        </w:rPr>
        <w:t xml:space="preserve"> </w:t>
      </w:r>
      <w:r>
        <w:t>закреплены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Конституции</w:t>
      </w:r>
      <w:r>
        <w:rPr>
          <w:spacing w:val="-13"/>
        </w:rPr>
        <w:t xml:space="preserve"> </w:t>
      </w:r>
      <w:r>
        <w:t>Российской</w:t>
      </w:r>
      <w:r>
        <w:rPr>
          <w:spacing w:val="-14"/>
        </w:rPr>
        <w:t xml:space="preserve"> </w:t>
      </w:r>
      <w:r>
        <w:t>Федерации.</w:t>
      </w:r>
      <w:r>
        <w:rPr>
          <w:spacing w:val="-14"/>
        </w:rPr>
        <w:t xml:space="preserve"> </w:t>
      </w:r>
      <w:r>
        <w:t>Эти</w:t>
      </w:r>
      <w:r>
        <w:rPr>
          <w:spacing w:val="-13"/>
        </w:rPr>
        <w:t xml:space="preserve"> </w:t>
      </w:r>
      <w:r>
        <w:t>ценности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инвариантное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обучающихся.</w:t>
      </w:r>
      <w:r>
        <w:rPr>
          <w:spacing w:val="-67"/>
        </w:rPr>
        <w:t xml:space="preserve"> </w:t>
      </w:r>
      <w:r>
        <w:t>Вариативный компонент содержания воспитания обучающихся включает духовно-</w:t>
      </w:r>
      <w:r>
        <w:rPr>
          <w:spacing w:val="1"/>
        </w:rPr>
        <w:t xml:space="preserve"> </w:t>
      </w:r>
      <w:r>
        <w:t>нравственные</w:t>
      </w:r>
      <w:r>
        <w:rPr>
          <w:spacing w:val="-1"/>
        </w:rPr>
        <w:t xml:space="preserve"> </w:t>
      </w:r>
      <w:r>
        <w:t>ценности</w:t>
      </w:r>
      <w:r>
        <w:rPr>
          <w:spacing w:val="-1"/>
        </w:rPr>
        <w:t xml:space="preserve"> </w:t>
      </w:r>
      <w:r>
        <w:t>культуры,</w:t>
      </w:r>
      <w:r>
        <w:rPr>
          <w:spacing w:val="-2"/>
        </w:rPr>
        <w:t xml:space="preserve"> </w:t>
      </w:r>
      <w:r>
        <w:t>традиционных</w:t>
      </w:r>
      <w:r>
        <w:rPr>
          <w:spacing w:val="-4"/>
        </w:rPr>
        <w:t xml:space="preserve"> </w:t>
      </w:r>
      <w:r>
        <w:t>религий</w:t>
      </w:r>
      <w:r>
        <w:rPr>
          <w:spacing w:val="-4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России.</w:t>
      </w:r>
    </w:p>
    <w:p w:rsidR="00777CEA" w:rsidRDefault="000C03CA">
      <w:pPr>
        <w:pStyle w:val="a3"/>
        <w:spacing w:line="362" w:lineRule="auto"/>
        <w:ind w:left="892" w:right="373" w:firstLine="820"/>
      </w:pPr>
      <w:r>
        <w:t>Воспитательная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приоритетами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политики в сфере воспитания. Приоритетной задачей Российской Федерации в сфере</w:t>
      </w:r>
      <w:r>
        <w:rPr>
          <w:spacing w:val="-67"/>
        </w:rPr>
        <w:t xml:space="preserve"> </w:t>
      </w:r>
      <w:r>
        <w:t>воспитания детей является развитие высоконравственной личности, разделяющей</w:t>
      </w:r>
      <w:r>
        <w:rPr>
          <w:spacing w:val="1"/>
        </w:rPr>
        <w:t xml:space="preserve"> </w:t>
      </w:r>
      <w:r>
        <w:t>российские</w:t>
      </w:r>
      <w:r>
        <w:rPr>
          <w:spacing w:val="-12"/>
        </w:rPr>
        <w:t xml:space="preserve"> </w:t>
      </w:r>
      <w:r>
        <w:t>традиционные</w:t>
      </w:r>
      <w:r>
        <w:rPr>
          <w:spacing w:val="-12"/>
        </w:rPr>
        <w:t xml:space="preserve"> </w:t>
      </w:r>
      <w:r>
        <w:t>духовные</w:t>
      </w:r>
      <w:r>
        <w:rPr>
          <w:spacing w:val="-12"/>
        </w:rPr>
        <w:t xml:space="preserve"> </w:t>
      </w:r>
      <w:r>
        <w:t>ценности,</w:t>
      </w:r>
      <w:r>
        <w:rPr>
          <w:spacing w:val="-13"/>
        </w:rPr>
        <w:t xml:space="preserve"> </w:t>
      </w:r>
      <w:r>
        <w:t>обладающей</w:t>
      </w:r>
      <w:r>
        <w:rPr>
          <w:spacing w:val="-12"/>
        </w:rPr>
        <w:t xml:space="preserve"> </w:t>
      </w:r>
      <w:r>
        <w:t>актуальными</w:t>
      </w:r>
      <w:r>
        <w:rPr>
          <w:spacing w:val="-14"/>
        </w:rPr>
        <w:t xml:space="preserve"> </w:t>
      </w:r>
      <w:r>
        <w:t>знаниями</w:t>
      </w:r>
      <w:r>
        <w:rPr>
          <w:spacing w:val="-1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умениями,</w:t>
      </w:r>
      <w:r>
        <w:rPr>
          <w:spacing w:val="-2"/>
        </w:rPr>
        <w:t xml:space="preserve"> </w:t>
      </w:r>
      <w:r>
        <w:t>способной реализовать</w:t>
      </w:r>
      <w:r>
        <w:rPr>
          <w:spacing w:val="-1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потенциал</w:t>
      </w:r>
    </w:p>
    <w:p w:rsidR="00777CEA" w:rsidRDefault="000C03CA">
      <w:pPr>
        <w:pStyle w:val="a3"/>
        <w:spacing w:before="65"/>
        <w:ind w:left="904"/>
      </w:pP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современного</w:t>
      </w:r>
      <w:r>
        <w:rPr>
          <w:spacing w:val="-1"/>
        </w:rPr>
        <w:t xml:space="preserve"> </w:t>
      </w:r>
      <w:r>
        <w:t>общества,</w:t>
      </w:r>
      <w:r>
        <w:rPr>
          <w:spacing w:val="-4"/>
        </w:rPr>
        <w:t xml:space="preserve"> </w:t>
      </w:r>
      <w:r>
        <w:t>готовой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мирному</w:t>
      </w:r>
      <w:r>
        <w:rPr>
          <w:spacing w:val="-6"/>
        </w:rPr>
        <w:t xml:space="preserve"> </w:t>
      </w:r>
      <w:r>
        <w:t>созиданию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защите</w:t>
      </w:r>
      <w:r>
        <w:rPr>
          <w:spacing w:val="-2"/>
        </w:rPr>
        <w:t xml:space="preserve"> </w:t>
      </w:r>
      <w:r>
        <w:t>Родины.</w:t>
      </w:r>
    </w:p>
    <w:p w:rsidR="00777CEA" w:rsidRDefault="000C03CA">
      <w:pPr>
        <w:spacing w:before="169" w:line="367" w:lineRule="auto"/>
        <w:ind w:left="904" w:right="1038" w:firstLine="739"/>
        <w:jc w:val="both"/>
        <w:rPr>
          <w:sz w:val="28"/>
        </w:rPr>
      </w:pPr>
      <w:r>
        <w:rPr>
          <w:i/>
          <w:sz w:val="28"/>
        </w:rPr>
        <w:t xml:space="preserve">Цель воспитания обучающихся в образовательной организации: </w:t>
      </w:r>
      <w:r>
        <w:rPr>
          <w:sz w:val="28"/>
        </w:rPr>
        <w:t>развитие</w:t>
      </w:r>
      <w:r>
        <w:rPr>
          <w:spacing w:val="-67"/>
          <w:sz w:val="28"/>
        </w:rPr>
        <w:t xml:space="preserve"> </w:t>
      </w:r>
      <w:r>
        <w:rPr>
          <w:sz w:val="28"/>
        </w:rPr>
        <w:t>личности,</w:t>
      </w:r>
      <w:r>
        <w:rPr>
          <w:spacing w:val="-2"/>
          <w:sz w:val="28"/>
        </w:rPr>
        <w:t xml:space="preserve"> </w:t>
      </w:r>
      <w:r>
        <w:rPr>
          <w:sz w:val="28"/>
        </w:rPr>
        <w:t>создание</w:t>
      </w:r>
      <w:r>
        <w:rPr>
          <w:spacing w:val="-3"/>
          <w:sz w:val="28"/>
        </w:rPr>
        <w:t xml:space="preserve"> </w:t>
      </w:r>
      <w:r>
        <w:rPr>
          <w:sz w:val="28"/>
        </w:rPr>
        <w:t>условий для самоопределения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социализации</w:t>
      </w:r>
    </w:p>
    <w:p w:rsidR="00777CEA" w:rsidRDefault="000C03CA">
      <w:pPr>
        <w:pStyle w:val="a3"/>
        <w:spacing w:line="364" w:lineRule="auto"/>
        <w:ind w:left="904" w:right="391" w:firstLine="739"/>
      </w:pPr>
      <w:r>
        <w:t>на основе социокультурных, духовно-нравственных ценностей и принятых в</w:t>
      </w:r>
      <w:r>
        <w:rPr>
          <w:spacing w:val="1"/>
        </w:rPr>
        <w:t xml:space="preserve"> </w:t>
      </w:r>
      <w:r>
        <w:t>российском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общества</w:t>
      </w:r>
      <w:r>
        <w:rPr>
          <w:spacing w:val="-2"/>
        </w:rPr>
        <w:t xml:space="preserve"> </w:t>
      </w:r>
      <w:r>
        <w:t>и государства;</w:t>
      </w:r>
    </w:p>
    <w:p w:rsidR="00777CEA" w:rsidRDefault="000C03CA">
      <w:pPr>
        <w:pStyle w:val="a3"/>
        <w:spacing w:line="364" w:lineRule="auto"/>
        <w:ind w:left="904" w:right="390" w:firstLine="739"/>
      </w:pP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гражданственности,</w:t>
      </w:r>
      <w:r>
        <w:rPr>
          <w:spacing w:val="1"/>
        </w:rPr>
        <w:t xml:space="preserve"> </w:t>
      </w:r>
      <w:r>
        <w:t>уважения к памяти защитников Отечества и подвигам Героев Отечества, закону и</w:t>
      </w:r>
      <w:r>
        <w:rPr>
          <w:spacing w:val="1"/>
        </w:rPr>
        <w:t xml:space="preserve"> </w:t>
      </w:r>
      <w:r>
        <w:t>правопорядку,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старшему</w:t>
      </w:r>
      <w:r>
        <w:rPr>
          <w:spacing w:val="1"/>
        </w:rPr>
        <w:t xml:space="preserve"> </w:t>
      </w:r>
      <w:r>
        <w:t>поколению,</w:t>
      </w:r>
      <w:r>
        <w:rPr>
          <w:spacing w:val="1"/>
        </w:rPr>
        <w:t xml:space="preserve"> </w:t>
      </w:r>
      <w:r>
        <w:t>взаимного</w:t>
      </w:r>
      <w:r>
        <w:rPr>
          <w:spacing w:val="1"/>
        </w:rPr>
        <w:t xml:space="preserve"> </w:t>
      </w:r>
      <w:r>
        <w:t>уважения,</w:t>
      </w:r>
      <w:r>
        <w:rPr>
          <w:spacing w:val="1"/>
        </w:rPr>
        <w:t xml:space="preserve"> </w:t>
      </w:r>
      <w:r>
        <w:t>бережного отношения к культурному наследию и традициям многонационального</w:t>
      </w:r>
      <w:r>
        <w:rPr>
          <w:spacing w:val="1"/>
        </w:rPr>
        <w:t xml:space="preserve"> </w:t>
      </w:r>
      <w:r>
        <w:t>народа</w:t>
      </w:r>
      <w:r>
        <w:rPr>
          <w:spacing w:val="-1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Федерации,</w:t>
      </w:r>
      <w:r>
        <w:rPr>
          <w:spacing w:val="-5"/>
        </w:rPr>
        <w:t xml:space="preserve"> </w:t>
      </w:r>
      <w:r>
        <w:t>природе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окружающей среде.</w:t>
      </w:r>
    </w:p>
    <w:p w:rsidR="00777CEA" w:rsidRDefault="000C03CA">
      <w:pPr>
        <w:spacing w:line="364" w:lineRule="auto"/>
        <w:ind w:left="904" w:right="736" w:firstLine="739"/>
        <w:rPr>
          <w:sz w:val="28"/>
        </w:rPr>
      </w:pPr>
      <w:r>
        <w:rPr>
          <w:i/>
          <w:sz w:val="28"/>
        </w:rPr>
        <w:t xml:space="preserve">Задачи воспитания обучающихся в образовательной организации: </w:t>
      </w:r>
      <w:r>
        <w:rPr>
          <w:sz w:val="28"/>
        </w:rPr>
        <w:t>усвоение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обучающимися</w:t>
      </w:r>
      <w:r>
        <w:rPr>
          <w:spacing w:val="-1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-3"/>
          <w:sz w:val="28"/>
        </w:rPr>
        <w:t xml:space="preserve"> </w:t>
      </w:r>
      <w:r>
        <w:rPr>
          <w:sz w:val="28"/>
        </w:rPr>
        <w:t>норм,</w:t>
      </w:r>
      <w:r>
        <w:rPr>
          <w:spacing w:val="-3"/>
          <w:sz w:val="28"/>
        </w:rPr>
        <w:t xml:space="preserve"> </w:t>
      </w:r>
      <w:r>
        <w:rPr>
          <w:sz w:val="28"/>
        </w:rPr>
        <w:t>духовно-нравственных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ценностей,</w:t>
      </w:r>
    </w:p>
    <w:p w:rsidR="00777CEA" w:rsidRDefault="000C03CA">
      <w:pPr>
        <w:pStyle w:val="a3"/>
        <w:spacing w:before="1" w:line="367" w:lineRule="auto"/>
        <w:ind w:left="904" w:firstLine="739"/>
        <w:jc w:val="left"/>
      </w:pPr>
      <w:r>
        <w:t>традиций,</w:t>
      </w:r>
      <w:r>
        <w:rPr>
          <w:spacing w:val="4"/>
        </w:rPr>
        <w:t xml:space="preserve"> </w:t>
      </w:r>
      <w:r>
        <w:t>которые</w:t>
      </w:r>
      <w:r>
        <w:rPr>
          <w:spacing w:val="2"/>
        </w:rPr>
        <w:t xml:space="preserve"> </w:t>
      </w:r>
      <w:r>
        <w:t>выработало</w:t>
      </w:r>
      <w:r>
        <w:rPr>
          <w:spacing w:val="5"/>
        </w:rPr>
        <w:t xml:space="preserve"> </w:t>
      </w:r>
      <w:r>
        <w:t>российское</w:t>
      </w:r>
      <w:r>
        <w:rPr>
          <w:spacing w:val="5"/>
        </w:rPr>
        <w:t xml:space="preserve"> </w:t>
      </w:r>
      <w:r>
        <w:t>общество</w:t>
      </w:r>
      <w:r>
        <w:rPr>
          <w:spacing w:val="5"/>
        </w:rPr>
        <w:t xml:space="preserve"> </w:t>
      </w:r>
      <w:r>
        <w:t>(социально</w:t>
      </w:r>
      <w:r>
        <w:rPr>
          <w:spacing w:val="5"/>
        </w:rPr>
        <w:t xml:space="preserve"> </w:t>
      </w:r>
      <w:r>
        <w:t>значимых</w:t>
      </w:r>
      <w:r>
        <w:rPr>
          <w:spacing w:val="-67"/>
        </w:rPr>
        <w:t xml:space="preserve"> </w:t>
      </w:r>
      <w:r>
        <w:t>знаний);</w:t>
      </w:r>
    </w:p>
    <w:p w:rsidR="00777CEA" w:rsidRDefault="000C03CA">
      <w:pPr>
        <w:pStyle w:val="a3"/>
        <w:spacing w:line="364" w:lineRule="auto"/>
        <w:ind w:left="904" w:firstLine="739"/>
        <w:jc w:val="left"/>
      </w:pPr>
      <w:r>
        <w:t>формирование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развитие</w:t>
      </w:r>
      <w:r>
        <w:rPr>
          <w:spacing w:val="18"/>
        </w:rPr>
        <w:t xml:space="preserve"> </w:t>
      </w:r>
      <w:r>
        <w:t>личностных</w:t>
      </w:r>
      <w:r>
        <w:rPr>
          <w:spacing w:val="17"/>
        </w:rPr>
        <w:t xml:space="preserve"> </w:t>
      </w:r>
      <w:r>
        <w:t>отношений</w:t>
      </w:r>
      <w:r>
        <w:rPr>
          <w:spacing w:val="17"/>
        </w:rPr>
        <w:t xml:space="preserve"> </w:t>
      </w:r>
      <w:r>
        <w:t>к</w:t>
      </w:r>
      <w:r>
        <w:rPr>
          <w:spacing w:val="18"/>
        </w:rPr>
        <w:t xml:space="preserve"> </w:t>
      </w:r>
      <w:r>
        <w:t>этим</w:t>
      </w:r>
      <w:r>
        <w:rPr>
          <w:spacing w:val="16"/>
        </w:rPr>
        <w:t xml:space="preserve"> </w:t>
      </w:r>
      <w:r>
        <w:t>нормам,</w:t>
      </w:r>
      <w:r>
        <w:rPr>
          <w:spacing w:val="14"/>
        </w:rPr>
        <w:t xml:space="preserve"> </w:t>
      </w:r>
      <w:r>
        <w:t>ценностям,</w:t>
      </w:r>
      <w:r>
        <w:rPr>
          <w:spacing w:val="-67"/>
        </w:rPr>
        <w:t xml:space="preserve"> </w:t>
      </w:r>
      <w:r>
        <w:t>традициям</w:t>
      </w:r>
      <w:r>
        <w:rPr>
          <w:spacing w:val="-1"/>
        </w:rPr>
        <w:t xml:space="preserve"> </w:t>
      </w:r>
      <w:r>
        <w:t>(их</w:t>
      </w:r>
      <w:r>
        <w:rPr>
          <w:spacing w:val="1"/>
        </w:rPr>
        <w:t xml:space="preserve"> </w:t>
      </w:r>
      <w:r>
        <w:t>освоение,</w:t>
      </w:r>
      <w:r>
        <w:rPr>
          <w:spacing w:val="-1"/>
        </w:rPr>
        <w:t xml:space="preserve"> </w:t>
      </w:r>
      <w:r>
        <w:t>принятие);</w:t>
      </w:r>
    </w:p>
    <w:p w:rsidR="00777CEA" w:rsidRDefault="000C03CA">
      <w:pPr>
        <w:pStyle w:val="a3"/>
        <w:spacing w:line="357" w:lineRule="auto"/>
        <w:ind w:left="904" w:right="388" w:firstLine="739"/>
      </w:pPr>
      <w:r>
        <w:t>приобретение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нормам,</w:t>
      </w:r>
      <w:r>
        <w:rPr>
          <w:spacing w:val="1"/>
        </w:rPr>
        <w:t xml:space="preserve"> </w:t>
      </w:r>
      <w:r>
        <w:t>ценностям,</w:t>
      </w:r>
      <w:r>
        <w:rPr>
          <w:spacing w:val="1"/>
        </w:rPr>
        <w:t xml:space="preserve"> </w:t>
      </w:r>
      <w:r>
        <w:t>традициям</w:t>
      </w:r>
      <w:r>
        <w:rPr>
          <w:spacing w:val="-67"/>
        </w:rPr>
        <w:t xml:space="preserve"> </w:t>
      </w:r>
      <w:r>
        <w:t>социокультурного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отношений,</w:t>
      </w:r>
      <w:r>
        <w:rPr>
          <w:spacing w:val="-2"/>
        </w:rPr>
        <w:t xml:space="preserve"> </w:t>
      </w:r>
      <w:r>
        <w:t>применения полученных</w:t>
      </w:r>
      <w:r>
        <w:rPr>
          <w:spacing w:val="1"/>
        </w:rPr>
        <w:t xml:space="preserve"> </w:t>
      </w:r>
      <w:r>
        <w:t>знаний;</w:t>
      </w:r>
    </w:p>
    <w:p w:rsidR="00777CEA" w:rsidRDefault="000C03CA">
      <w:pPr>
        <w:pStyle w:val="a3"/>
        <w:spacing w:line="357" w:lineRule="auto"/>
        <w:ind w:left="904" w:right="391" w:firstLine="739"/>
      </w:pPr>
      <w:r>
        <w:rPr>
          <w:spacing w:val="-1"/>
        </w:rPr>
        <w:t>достижение</w:t>
      </w:r>
      <w:r>
        <w:rPr>
          <w:spacing w:val="-15"/>
        </w:rPr>
        <w:t xml:space="preserve"> </w:t>
      </w:r>
      <w:r>
        <w:rPr>
          <w:spacing w:val="-1"/>
        </w:rPr>
        <w:t>личностных</w:t>
      </w:r>
      <w:r>
        <w:rPr>
          <w:spacing w:val="-16"/>
        </w:rPr>
        <w:t xml:space="preserve"> </w:t>
      </w:r>
      <w:r>
        <w:rPr>
          <w:spacing w:val="-1"/>
        </w:rPr>
        <w:t>результатов</w:t>
      </w:r>
      <w:r>
        <w:rPr>
          <w:spacing w:val="-15"/>
        </w:rPr>
        <w:t xml:space="preserve"> </w:t>
      </w:r>
      <w:r>
        <w:t>освоения</w:t>
      </w:r>
      <w:r>
        <w:rPr>
          <w:spacing w:val="-16"/>
        </w:rPr>
        <w:t xml:space="preserve"> </w:t>
      </w:r>
      <w:r>
        <w:t>общеобразовательных</w:t>
      </w:r>
      <w:r>
        <w:rPr>
          <w:spacing w:val="-14"/>
        </w:rPr>
        <w:t xml:space="preserve"> </w:t>
      </w:r>
      <w:r>
        <w:t>программ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 с</w:t>
      </w:r>
      <w:r>
        <w:rPr>
          <w:spacing w:val="-1"/>
        </w:rPr>
        <w:t xml:space="preserve"> </w:t>
      </w:r>
      <w:r>
        <w:t>ФГОС НОО.</w:t>
      </w:r>
    </w:p>
    <w:p w:rsidR="00777CEA" w:rsidRDefault="000C03CA">
      <w:pPr>
        <w:spacing w:line="357" w:lineRule="auto"/>
        <w:ind w:left="904" w:right="377" w:firstLine="739"/>
        <w:rPr>
          <w:i/>
          <w:sz w:val="28"/>
        </w:rPr>
      </w:pPr>
      <w:r>
        <w:rPr>
          <w:i/>
          <w:sz w:val="28"/>
        </w:rPr>
        <w:t>Личностные результаты освоения обучающимися образовательных программ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включают:</w:t>
      </w:r>
    </w:p>
    <w:p w:rsidR="00777CEA" w:rsidRDefault="000C03CA">
      <w:pPr>
        <w:pStyle w:val="a3"/>
        <w:spacing w:line="357" w:lineRule="auto"/>
        <w:ind w:left="904" w:right="672" w:firstLine="739"/>
        <w:jc w:val="left"/>
      </w:pPr>
      <w:r>
        <w:t>осознание</w:t>
      </w:r>
      <w:r>
        <w:rPr>
          <w:spacing w:val="-8"/>
        </w:rPr>
        <w:t xml:space="preserve"> </w:t>
      </w:r>
      <w:r>
        <w:t>российской</w:t>
      </w:r>
      <w:r>
        <w:rPr>
          <w:spacing w:val="-7"/>
        </w:rPr>
        <w:t xml:space="preserve"> </w:t>
      </w:r>
      <w:r>
        <w:t>гражданской</w:t>
      </w:r>
      <w:r>
        <w:rPr>
          <w:spacing w:val="-7"/>
        </w:rPr>
        <w:t xml:space="preserve"> </w:t>
      </w:r>
      <w:r>
        <w:t>идентичности;</w:t>
      </w:r>
      <w:r>
        <w:rPr>
          <w:spacing w:val="-6"/>
        </w:rPr>
        <w:t xml:space="preserve"> </w:t>
      </w:r>
      <w:r>
        <w:t>сформированность</w:t>
      </w:r>
      <w:r>
        <w:rPr>
          <w:spacing w:val="-67"/>
        </w:rPr>
        <w:t xml:space="preserve"> </w:t>
      </w:r>
      <w:r>
        <w:t>ценностей</w:t>
      </w:r>
      <w:r>
        <w:rPr>
          <w:spacing w:val="-2"/>
        </w:rPr>
        <w:t xml:space="preserve"> </w:t>
      </w:r>
      <w:r>
        <w:t>самостоятельности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инициативы;</w:t>
      </w:r>
      <w:r>
        <w:rPr>
          <w:spacing w:val="-1"/>
        </w:rPr>
        <w:t xml:space="preserve"> </w:t>
      </w:r>
      <w:r>
        <w:t>готовность</w:t>
      </w:r>
      <w:r>
        <w:rPr>
          <w:spacing w:val="-5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к</w:t>
      </w:r>
    </w:p>
    <w:p w:rsidR="00777CEA" w:rsidRDefault="000C03CA">
      <w:pPr>
        <w:pStyle w:val="a3"/>
        <w:ind w:left="904"/>
        <w:jc w:val="left"/>
      </w:pPr>
      <w:r>
        <w:t>саморазвитию,</w:t>
      </w:r>
      <w:r>
        <w:rPr>
          <w:spacing w:val="-4"/>
        </w:rPr>
        <w:t xml:space="preserve"> </w:t>
      </w:r>
      <w:r>
        <w:t>самостоятельности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личностному</w:t>
      </w:r>
      <w:r>
        <w:rPr>
          <w:spacing w:val="-6"/>
        </w:rPr>
        <w:t xml:space="preserve"> </w:t>
      </w:r>
      <w:r>
        <w:t>самоопределению;</w:t>
      </w:r>
    </w:p>
    <w:p w:rsidR="00777CEA" w:rsidRDefault="000C03CA">
      <w:pPr>
        <w:pStyle w:val="a3"/>
        <w:spacing w:before="148"/>
        <w:ind w:left="1643"/>
        <w:jc w:val="left"/>
      </w:pPr>
      <w:r>
        <w:t>наличие</w:t>
      </w:r>
      <w:r>
        <w:rPr>
          <w:spacing w:val="-4"/>
        </w:rPr>
        <w:t xml:space="preserve"> </w:t>
      </w:r>
      <w:r>
        <w:t>мотивации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целенаправленной</w:t>
      </w:r>
      <w:r>
        <w:rPr>
          <w:spacing w:val="-5"/>
        </w:rPr>
        <w:t xml:space="preserve"> </w:t>
      </w:r>
      <w:r>
        <w:t>социально</w:t>
      </w:r>
      <w:r>
        <w:rPr>
          <w:spacing w:val="-3"/>
        </w:rPr>
        <w:t xml:space="preserve"> </w:t>
      </w:r>
      <w:r>
        <w:t>значимой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58" w:line="357" w:lineRule="auto"/>
        <w:ind w:left="904" w:firstLine="739"/>
        <w:jc w:val="left"/>
      </w:pPr>
      <w:r>
        <w:t>сформированность</w:t>
      </w:r>
      <w:r>
        <w:rPr>
          <w:spacing w:val="67"/>
        </w:rPr>
        <w:t xml:space="preserve"> </w:t>
      </w:r>
      <w:r>
        <w:t>внутренней</w:t>
      </w:r>
      <w:r>
        <w:rPr>
          <w:spacing w:val="2"/>
        </w:rPr>
        <w:t xml:space="preserve"> </w:t>
      </w:r>
      <w:r>
        <w:t>позиции</w:t>
      </w:r>
      <w:r>
        <w:rPr>
          <w:spacing w:val="2"/>
        </w:rPr>
        <w:t xml:space="preserve"> </w:t>
      </w:r>
      <w:r>
        <w:t>личности</w:t>
      </w:r>
      <w:r>
        <w:rPr>
          <w:spacing w:val="2"/>
        </w:rPr>
        <w:t xml:space="preserve"> </w:t>
      </w:r>
      <w:r>
        <w:t>как</w:t>
      </w:r>
      <w:r>
        <w:rPr>
          <w:spacing w:val="69"/>
        </w:rPr>
        <w:t xml:space="preserve"> </w:t>
      </w:r>
      <w:r>
        <w:t>особого</w:t>
      </w:r>
      <w:r>
        <w:rPr>
          <w:spacing w:val="2"/>
        </w:rPr>
        <w:t xml:space="preserve"> </w:t>
      </w:r>
      <w:r>
        <w:t>ценностного</w:t>
      </w:r>
      <w:r>
        <w:rPr>
          <w:spacing w:val="-67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 себе,</w:t>
      </w:r>
      <w:r>
        <w:rPr>
          <w:spacing w:val="-1"/>
        </w:rPr>
        <w:t xml:space="preserve"> </w:t>
      </w:r>
      <w:r>
        <w:t>окружающим людям и жизни в</w:t>
      </w:r>
      <w:r>
        <w:rPr>
          <w:spacing w:val="-5"/>
        </w:rPr>
        <w:t xml:space="preserve"> </w:t>
      </w:r>
      <w:r>
        <w:t>целом.</w:t>
      </w:r>
    </w:p>
    <w:p w:rsidR="00777CEA" w:rsidRDefault="000C03CA">
      <w:pPr>
        <w:pStyle w:val="a3"/>
        <w:spacing w:before="63" w:line="357" w:lineRule="auto"/>
        <w:ind w:left="897" w:right="377" w:firstLine="739"/>
      </w:pPr>
      <w:r>
        <w:t>Воспитательная деятельность в образовательной организации планируется 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аксиологического,</w:t>
      </w:r>
      <w:r>
        <w:rPr>
          <w:spacing w:val="1"/>
        </w:rPr>
        <w:t xml:space="preserve"> </w:t>
      </w:r>
      <w:r>
        <w:t>антропологического,</w:t>
      </w:r>
      <w:r>
        <w:rPr>
          <w:spacing w:val="1"/>
        </w:rPr>
        <w:t xml:space="preserve"> </w:t>
      </w:r>
      <w:r>
        <w:t>культурно-</w:t>
      </w:r>
      <w:r>
        <w:rPr>
          <w:spacing w:val="1"/>
        </w:rPr>
        <w:t xml:space="preserve"> </w:t>
      </w:r>
      <w:r>
        <w:t>исторического, системно-деятельностного, личностно-ориентированного подходов и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воспитания:</w:t>
      </w:r>
      <w:r>
        <w:rPr>
          <w:spacing w:val="1"/>
        </w:rPr>
        <w:t xml:space="preserve"> </w:t>
      </w:r>
      <w:r>
        <w:t>гуманистической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следования</w:t>
      </w:r>
      <w:r>
        <w:rPr>
          <w:spacing w:val="1"/>
        </w:rPr>
        <w:t xml:space="preserve"> </w:t>
      </w:r>
      <w:r>
        <w:t>нравственному</w:t>
      </w:r>
      <w:r>
        <w:rPr>
          <w:spacing w:val="1"/>
        </w:rPr>
        <w:t xml:space="preserve"> </w:t>
      </w:r>
      <w:r>
        <w:t>примеру,</w:t>
      </w:r>
      <w:r>
        <w:rPr>
          <w:spacing w:val="-67"/>
        </w:rPr>
        <w:t xml:space="preserve"> </w:t>
      </w:r>
      <w:r>
        <w:t>безопасной</w:t>
      </w:r>
      <w:r>
        <w:rPr>
          <w:spacing w:val="-1"/>
        </w:rPr>
        <w:t xml:space="preserve"> </w:t>
      </w:r>
      <w:r>
        <w:t>жизнедеятельности,</w:t>
      </w:r>
      <w:r>
        <w:rPr>
          <w:spacing w:val="-1"/>
        </w:rPr>
        <w:t xml:space="preserve"> </w:t>
      </w:r>
      <w:r>
        <w:t>инклюзивности,</w:t>
      </w:r>
      <w:r>
        <w:rPr>
          <w:spacing w:val="-1"/>
        </w:rPr>
        <w:t xml:space="preserve"> </w:t>
      </w:r>
      <w:r>
        <w:t>возрастосообразности.</w:t>
      </w:r>
    </w:p>
    <w:p w:rsidR="00777CEA" w:rsidRDefault="000C03CA">
      <w:pPr>
        <w:pStyle w:val="a3"/>
        <w:tabs>
          <w:tab w:val="left" w:pos="3868"/>
        </w:tabs>
        <w:spacing w:before="2" w:line="357" w:lineRule="auto"/>
        <w:ind w:left="897" w:right="377" w:firstLine="808"/>
      </w:pPr>
      <w:r>
        <w:t>Программа</w:t>
      </w:r>
      <w:r>
        <w:tab/>
        <w:t>воспитания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 учебной 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обучающихся руководствоваться ценностями и приобретать первоначальный опыт</w:t>
      </w:r>
      <w:r>
        <w:rPr>
          <w:spacing w:val="1"/>
        </w:rPr>
        <w:t xml:space="preserve"> </w:t>
      </w:r>
      <w:r>
        <w:t>деятельности на их</w:t>
      </w:r>
      <w:r>
        <w:rPr>
          <w:spacing w:val="1"/>
        </w:rPr>
        <w:t xml:space="preserve"> </w:t>
      </w:r>
      <w:r>
        <w:t>основе,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части:</w:t>
      </w:r>
    </w:p>
    <w:p w:rsidR="00777CEA" w:rsidRDefault="000C03CA">
      <w:pPr>
        <w:pStyle w:val="a3"/>
        <w:spacing w:before="2" w:line="357" w:lineRule="auto"/>
        <w:ind w:left="897" w:right="379" w:firstLine="739"/>
      </w:pPr>
      <w:r>
        <w:rPr>
          <w:i/>
        </w:rPr>
        <w:t>гражданского</w:t>
      </w:r>
      <w:r>
        <w:rPr>
          <w:i/>
          <w:spacing w:val="1"/>
        </w:rPr>
        <w:t xml:space="preserve"> </w:t>
      </w:r>
      <w:r>
        <w:rPr>
          <w:i/>
        </w:rPr>
        <w:t>воспитания</w:t>
      </w:r>
      <w:r>
        <w:t>,</w:t>
      </w:r>
      <w:r>
        <w:rPr>
          <w:spacing w:val="1"/>
        </w:rPr>
        <w:t xml:space="preserve"> </w:t>
      </w:r>
      <w:r>
        <w:t>способствующего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1"/>
        </w:rPr>
        <w:t xml:space="preserve"> </w:t>
      </w:r>
      <w:r>
        <w:t>принадлежности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общности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народу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источнику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Российском</w:t>
      </w:r>
      <w:r>
        <w:rPr>
          <w:spacing w:val="1"/>
        </w:rPr>
        <w:t xml:space="preserve"> </w:t>
      </w:r>
      <w:r>
        <w:t>государстве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субъекту тысячелетней российской государственности, уважения к правам, свободам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обязанностям</w:t>
      </w:r>
      <w:r>
        <w:rPr>
          <w:spacing w:val="-1"/>
        </w:rPr>
        <w:t xml:space="preserve"> </w:t>
      </w:r>
      <w:r>
        <w:t>гражданина</w:t>
      </w:r>
      <w:r>
        <w:rPr>
          <w:spacing w:val="-1"/>
        </w:rPr>
        <w:t xml:space="preserve"> </w:t>
      </w:r>
      <w:r>
        <w:t>России,</w:t>
      </w:r>
      <w:r>
        <w:rPr>
          <w:spacing w:val="-5"/>
        </w:rPr>
        <w:t xml:space="preserve"> </w:t>
      </w:r>
      <w:r>
        <w:t>правовой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политической</w:t>
      </w:r>
      <w:r>
        <w:rPr>
          <w:spacing w:val="-1"/>
        </w:rPr>
        <w:t xml:space="preserve"> </w:t>
      </w:r>
      <w:r>
        <w:t>культуры.</w:t>
      </w:r>
    </w:p>
    <w:p w:rsidR="00777CEA" w:rsidRDefault="000C03CA">
      <w:pPr>
        <w:pStyle w:val="a3"/>
        <w:spacing w:before="2" w:line="357" w:lineRule="auto"/>
        <w:ind w:left="897" w:right="383" w:firstLine="808"/>
      </w:pPr>
      <w:r>
        <w:rPr>
          <w:i/>
        </w:rPr>
        <w:t>патриотического воспитания</w:t>
      </w:r>
      <w:r>
        <w:t>, основанного на воспитании любви к родному</w:t>
      </w:r>
      <w:r>
        <w:rPr>
          <w:spacing w:val="1"/>
        </w:rPr>
        <w:t xml:space="preserve"> </w:t>
      </w:r>
      <w:r>
        <w:t>краю, Родине, своему народу, уважения к другим народам России; историческое</w:t>
      </w:r>
      <w:r>
        <w:rPr>
          <w:spacing w:val="1"/>
        </w:rPr>
        <w:t xml:space="preserve"> </w:t>
      </w:r>
      <w:r>
        <w:t>просвещение, формирование российского национального исторического сознания,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культурной идентичности.</w:t>
      </w:r>
    </w:p>
    <w:p w:rsidR="00777CEA" w:rsidRDefault="000C03CA">
      <w:pPr>
        <w:pStyle w:val="a3"/>
        <w:spacing w:before="1" w:line="357" w:lineRule="auto"/>
        <w:ind w:left="897" w:right="379" w:firstLine="739"/>
      </w:pPr>
      <w:r>
        <w:rPr>
          <w:i/>
        </w:rPr>
        <w:t xml:space="preserve">духовно-нравственного </w:t>
      </w:r>
      <w:r>
        <w:t>воспитания на основе духовно-нравственной культуры</w:t>
      </w:r>
      <w:r>
        <w:rPr>
          <w:spacing w:val="-67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ценностей;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честности,</w:t>
      </w:r>
      <w:r>
        <w:rPr>
          <w:spacing w:val="1"/>
        </w:rPr>
        <w:t xml:space="preserve"> </w:t>
      </w:r>
      <w:r>
        <w:t>доброты,</w:t>
      </w:r>
      <w:r>
        <w:rPr>
          <w:spacing w:val="-67"/>
        </w:rPr>
        <w:t xml:space="preserve"> </w:t>
      </w:r>
      <w:r>
        <w:t>милосердия, справедливости, дружелюбия и взаимопомощи, уважения к старшим, к</w:t>
      </w:r>
      <w:r>
        <w:rPr>
          <w:spacing w:val="1"/>
        </w:rPr>
        <w:t xml:space="preserve"> </w:t>
      </w:r>
      <w:r>
        <w:t>памяти</w:t>
      </w:r>
      <w:r>
        <w:rPr>
          <w:spacing w:val="-1"/>
        </w:rPr>
        <w:t xml:space="preserve"> </w:t>
      </w:r>
      <w:r>
        <w:t>предков.</w:t>
      </w:r>
    </w:p>
    <w:p w:rsidR="00777CEA" w:rsidRDefault="000C03CA">
      <w:pPr>
        <w:pStyle w:val="a3"/>
        <w:spacing w:before="2" w:line="357" w:lineRule="auto"/>
        <w:ind w:left="897" w:right="383" w:firstLine="739"/>
      </w:pPr>
      <w:r>
        <w:rPr>
          <w:i/>
        </w:rPr>
        <w:t>эстетического</w:t>
      </w:r>
      <w:r>
        <w:rPr>
          <w:i/>
          <w:spacing w:val="1"/>
        </w:rPr>
        <w:t xml:space="preserve"> </w:t>
      </w:r>
      <w:r>
        <w:rPr>
          <w:i/>
        </w:rPr>
        <w:t>воспитания</w:t>
      </w:r>
      <w:r>
        <w:t>,</w:t>
      </w:r>
      <w:r>
        <w:rPr>
          <w:spacing w:val="1"/>
        </w:rPr>
        <w:t xml:space="preserve"> </w:t>
      </w:r>
      <w:r>
        <w:t>способствующего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эстетической</w:t>
      </w:r>
      <w:r>
        <w:rPr>
          <w:spacing w:val="1"/>
        </w:rPr>
        <w:t xml:space="preserve"> </w:t>
      </w:r>
      <w:r>
        <w:t>культуры на основе российских традиционных духовных ценностей, приобщение к</w:t>
      </w:r>
      <w:r>
        <w:rPr>
          <w:spacing w:val="1"/>
        </w:rPr>
        <w:t xml:space="preserve"> </w:t>
      </w:r>
      <w:r>
        <w:t>лучшим</w:t>
      </w:r>
      <w:r>
        <w:rPr>
          <w:spacing w:val="-1"/>
        </w:rPr>
        <w:t xml:space="preserve"> </w:t>
      </w:r>
      <w:r>
        <w:t>образцам</w:t>
      </w:r>
      <w:r>
        <w:rPr>
          <w:spacing w:val="-3"/>
        </w:rPr>
        <w:t xml:space="preserve"> </w:t>
      </w:r>
      <w:r>
        <w:t>отечественного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мирового</w:t>
      </w:r>
      <w:r>
        <w:rPr>
          <w:spacing w:val="1"/>
        </w:rPr>
        <w:t xml:space="preserve"> </w:t>
      </w:r>
      <w:r>
        <w:t>искусства.</w:t>
      </w:r>
    </w:p>
    <w:p w:rsidR="000D62CA" w:rsidRDefault="000C03CA" w:rsidP="000D62CA">
      <w:pPr>
        <w:ind w:left="1706"/>
        <w:jc w:val="both"/>
        <w:rPr>
          <w:sz w:val="28"/>
        </w:rPr>
      </w:pPr>
      <w:r>
        <w:rPr>
          <w:i/>
          <w:sz w:val="28"/>
        </w:rPr>
        <w:t>физического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воспитания</w:t>
      </w:r>
      <w:r>
        <w:rPr>
          <w:sz w:val="28"/>
        </w:rPr>
        <w:t>,</w:t>
      </w:r>
      <w:r>
        <w:rPr>
          <w:spacing w:val="-7"/>
          <w:sz w:val="28"/>
        </w:rPr>
        <w:t xml:space="preserve"> </w:t>
      </w:r>
      <w:r>
        <w:rPr>
          <w:sz w:val="28"/>
        </w:rPr>
        <w:t>ориентированного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культуры</w:t>
      </w:r>
    </w:p>
    <w:p w:rsidR="00777CEA" w:rsidRPr="000D62CA" w:rsidRDefault="000C03CA" w:rsidP="000D62CA">
      <w:pPr>
        <w:ind w:left="1706"/>
        <w:jc w:val="both"/>
        <w:rPr>
          <w:sz w:val="28"/>
        </w:rPr>
      </w:pPr>
      <w:r w:rsidRPr="000D62CA">
        <w:rPr>
          <w:spacing w:val="-1"/>
          <w:sz w:val="28"/>
        </w:rPr>
        <w:t>здорового</w:t>
      </w:r>
      <w:r w:rsidRPr="000D62CA">
        <w:rPr>
          <w:spacing w:val="-17"/>
          <w:sz w:val="28"/>
        </w:rPr>
        <w:t xml:space="preserve"> </w:t>
      </w:r>
      <w:r w:rsidRPr="000D62CA">
        <w:rPr>
          <w:sz w:val="28"/>
        </w:rPr>
        <w:t>образа</w:t>
      </w:r>
      <w:r w:rsidRPr="000D62CA">
        <w:rPr>
          <w:spacing w:val="-17"/>
          <w:sz w:val="28"/>
        </w:rPr>
        <w:t xml:space="preserve"> </w:t>
      </w:r>
      <w:r w:rsidRPr="000D62CA">
        <w:rPr>
          <w:sz w:val="28"/>
        </w:rPr>
        <w:t>жизни</w:t>
      </w:r>
      <w:r w:rsidRPr="000D62CA">
        <w:rPr>
          <w:spacing w:val="-17"/>
          <w:sz w:val="28"/>
        </w:rPr>
        <w:t xml:space="preserve"> </w:t>
      </w:r>
      <w:r w:rsidRPr="000D62CA">
        <w:rPr>
          <w:sz w:val="28"/>
        </w:rPr>
        <w:t>и</w:t>
      </w:r>
      <w:r w:rsidRPr="000D62CA">
        <w:rPr>
          <w:spacing w:val="-17"/>
          <w:sz w:val="28"/>
        </w:rPr>
        <w:t xml:space="preserve"> </w:t>
      </w:r>
      <w:r w:rsidRPr="000D62CA">
        <w:rPr>
          <w:sz w:val="28"/>
        </w:rPr>
        <w:t>эмоционального</w:t>
      </w:r>
      <w:r w:rsidRPr="000D62CA">
        <w:rPr>
          <w:spacing w:val="-16"/>
          <w:sz w:val="28"/>
        </w:rPr>
        <w:t xml:space="preserve"> </w:t>
      </w:r>
      <w:r w:rsidRPr="000D62CA">
        <w:rPr>
          <w:sz w:val="28"/>
        </w:rPr>
        <w:t>благополучия</w:t>
      </w:r>
      <w:r w:rsidRPr="000D62CA">
        <w:rPr>
          <w:spacing w:val="-13"/>
          <w:sz w:val="28"/>
        </w:rPr>
        <w:t xml:space="preserve"> </w:t>
      </w:r>
      <w:r w:rsidRPr="000D62CA">
        <w:rPr>
          <w:sz w:val="28"/>
        </w:rPr>
        <w:t>-</w:t>
      </w:r>
      <w:r w:rsidRPr="000D62CA">
        <w:rPr>
          <w:spacing w:val="-17"/>
          <w:sz w:val="28"/>
        </w:rPr>
        <w:t xml:space="preserve"> </w:t>
      </w:r>
      <w:r w:rsidRPr="000D62CA">
        <w:rPr>
          <w:sz w:val="28"/>
        </w:rPr>
        <w:t>развитие</w:t>
      </w:r>
      <w:r w:rsidRPr="000D62CA">
        <w:rPr>
          <w:spacing w:val="-17"/>
          <w:sz w:val="28"/>
        </w:rPr>
        <w:t xml:space="preserve"> </w:t>
      </w:r>
      <w:r w:rsidRPr="000D62CA">
        <w:rPr>
          <w:sz w:val="28"/>
        </w:rPr>
        <w:t>физических</w:t>
      </w:r>
      <w:r w:rsidRPr="000D62CA">
        <w:rPr>
          <w:spacing w:val="-68"/>
          <w:sz w:val="28"/>
        </w:rPr>
        <w:t xml:space="preserve"> </w:t>
      </w:r>
      <w:r w:rsidRPr="000D62CA">
        <w:rPr>
          <w:sz w:val="28"/>
        </w:rPr>
        <w:t>способностей с учётом возможностей и состояния здоровья, навыков безопасного</w:t>
      </w:r>
      <w:r w:rsidRPr="000D62CA">
        <w:rPr>
          <w:spacing w:val="1"/>
          <w:sz w:val="28"/>
        </w:rPr>
        <w:t xml:space="preserve"> </w:t>
      </w:r>
      <w:r w:rsidRPr="000D62CA">
        <w:rPr>
          <w:sz w:val="28"/>
        </w:rPr>
        <w:t>поведения</w:t>
      </w:r>
      <w:r w:rsidRPr="000D62CA">
        <w:rPr>
          <w:spacing w:val="-1"/>
          <w:sz w:val="28"/>
        </w:rPr>
        <w:t xml:space="preserve"> </w:t>
      </w:r>
      <w:r w:rsidRPr="000D62CA">
        <w:rPr>
          <w:sz w:val="28"/>
        </w:rPr>
        <w:t>в</w:t>
      </w:r>
      <w:r w:rsidRPr="000D62CA">
        <w:rPr>
          <w:spacing w:val="-3"/>
          <w:sz w:val="28"/>
        </w:rPr>
        <w:t xml:space="preserve"> </w:t>
      </w:r>
      <w:r w:rsidRPr="000D62CA">
        <w:rPr>
          <w:sz w:val="28"/>
        </w:rPr>
        <w:t>природной</w:t>
      </w:r>
      <w:r w:rsidRPr="000D62CA">
        <w:rPr>
          <w:spacing w:val="-1"/>
          <w:sz w:val="28"/>
        </w:rPr>
        <w:t xml:space="preserve"> </w:t>
      </w:r>
      <w:r w:rsidRPr="000D62CA">
        <w:rPr>
          <w:sz w:val="28"/>
        </w:rPr>
        <w:t>и</w:t>
      </w:r>
      <w:r w:rsidRPr="000D62CA">
        <w:rPr>
          <w:spacing w:val="-1"/>
          <w:sz w:val="28"/>
        </w:rPr>
        <w:t xml:space="preserve"> </w:t>
      </w:r>
      <w:r w:rsidRPr="000D62CA">
        <w:rPr>
          <w:sz w:val="28"/>
        </w:rPr>
        <w:t>социальной</w:t>
      </w:r>
      <w:r w:rsidRPr="000D62CA">
        <w:rPr>
          <w:spacing w:val="4"/>
          <w:sz w:val="28"/>
        </w:rPr>
        <w:t xml:space="preserve"> </w:t>
      </w:r>
      <w:r w:rsidRPr="000D62CA">
        <w:rPr>
          <w:sz w:val="28"/>
        </w:rPr>
        <w:t>среде,</w:t>
      </w:r>
      <w:r w:rsidRPr="000D62CA">
        <w:rPr>
          <w:spacing w:val="-2"/>
          <w:sz w:val="28"/>
        </w:rPr>
        <w:t xml:space="preserve"> </w:t>
      </w:r>
      <w:r w:rsidRPr="000D62CA">
        <w:rPr>
          <w:sz w:val="28"/>
        </w:rPr>
        <w:t>чрезвычайных</w:t>
      </w:r>
      <w:r w:rsidRPr="000D62CA">
        <w:rPr>
          <w:spacing w:val="-2"/>
          <w:sz w:val="28"/>
        </w:rPr>
        <w:t xml:space="preserve"> </w:t>
      </w:r>
      <w:r w:rsidRPr="000D62CA">
        <w:rPr>
          <w:sz w:val="28"/>
        </w:rPr>
        <w:t>ситуациях.</w:t>
      </w:r>
    </w:p>
    <w:p w:rsidR="00777CEA" w:rsidRDefault="000C03CA">
      <w:pPr>
        <w:pStyle w:val="a3"/>
        <w:spacing w:before="2" w:line="357" w:lineRule="auto"/>
        <w:ind w:left="897" w:right="384" w:firstLine="739"/>
      </w:pPr>
      <w:r>
        <w:rPr>
          <w:i/>
        </w:rPr>
        <w:t>трудового</w:t>
      </w:r>
      <w:r>
        <w:rPr>
          <w:i/>
          <w:spacing w:val="1"/>
        </w:rPr>
        <w:t xml:space="preserve"> </w:t>
      </w:r>
      <w:r>
        <w:rPr>
          <w:i/>
        </w:rPr>
        <w:t>воспитания,</w:t>
      </w:r>
      <w:r>
        <w:rPr>
          <w:i/>
          <w:spacing w:val="1"/>
        </w:rPr>
        <w:t xml:space="preserve"> </w:t>
      </w:r>
      <w:r>
        <w:t>основанного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трудящимся, результатам труда (своего и других людей), ориентации на трудовую</w:t>
      </w:r>
      <w:r>
        <w:rPr>
          <w:spacing w:val="1"/>
        </w:rPr>
        <w:t xml:space="preserve"> </w:t>
      </w:r>
      <w:r>
        <w:t>деятельность, получение профессии, личностное самовыражение в продуктивном,</w:t>
      </w:r>
      <w:r>
        <w:rPr>
          <w:spacing w:val="1"/>
        </w:rPr>
        <w:t xml:space="preserve"> </w:t>
      </w:r>
      <w:r>
        <w:t>нравственно</w:t>
      </w:r>
      <w:r>
        <w:rPr>
          <w:spacing w:val="1"/>
        </w:rPr>
        <w:t xml:space="preserve"> </w:t>
      </w:r>
      <w:r>
        <w:t>достойном</w:t>
      </w:r>
      <w:r>
        <w:rPr>
          <w:spacing w:val="1"/>
        </w:rPr>
        <w:t xml:space="preserve"> </w:t>
      </w:r>
      <w:r>
        <w:t>труде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российском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выдающихся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профессиональной деятельности.</w:t>
      </w:r>
    </w:p>
    <w:p w:rsidR="00777CEA" w:rsidRDefault="000C03CA">
      <w:pPr>
        <w:pStyle w:val="a3"/>
        <w:spacing w:before="1" w:line="357" w:lineRule="auto"/>
        <w:ind w:left="897" w:right="380" w:firstLine="739"/>
      </w:pPr>
      <w:r>
        <w:rPr>
          <w:i/>
        </w:rPr>
        <w:t>экологического воспитания</w:t>
      </w:r>
      <w:r>
        <w:t>, способствующего формированию экологической</w:t>
      </w:r>
      <w:r>
        <w:rPr>
          <w:spacing w:val="1"/>
        </w:rPr>
        <w:t xml:space="preserve"> </w:t>
      </w:r>
      <w:r>
        <w:t>культуры, ответственного, бережного отношения к природе, окружающей среде на</w:t>
      </w:r>
      <w:r>
        <w:rPr>
          <w:spacing w:val="1"/>
        </w:rPr>
        <w:t xml:space="preserve"> </w:t>
      </w:r>
      <w:r>
        <w:t>основе российских традиционных духовных ценностей, навыков охраны, защиты,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-1"/>
        </w:rPr>
        <w:t xml:space="preserve"> </w:t>
      </w:r>
      <w:r>
        <w:t>природы,</w:t>
      </w:r>
      <w:r>
        <w:rPr>
          <w:spacing w:val="-1"/>
        </w:rPr>
        <w:t xml:space="preserve"> </w:t>
      </w:r>
      <w:r>
        <w:t>окружающей</w:t>
      </w:r>
      <w:r>
        <w:rPr>
          <w:spacing w:val="-3"/>
        </w:rPr>
        <w:t xml:space="preserve"> </w:t>
      </w:r>
      <w:r>
        <w:t>среды.</w:t>
      </w:r>
    </w:p>
    <w:p w:rsidR="00777CEA" w:rsidRDefault="000C03CA">
      <w:pPr>
        <w:pStyle w:val="a3"/>
        <w:spacing w:before="2" w:line="357" w:lineRule="auto"/>
        <w:ind w:left="897" w:right="377" w:firstLine="739"/>
      </w:pPr>
      <w:r>
        <w:rPr>
          <w:i/>
        </w:rPr>
        <w:t>ценности научного познания</w:t>
      </w:r>
      <w:r>
        <w:t>, ориентированного на воспитание стремления к</w:t>
      </w:r>
      <w:r>
        <w:rPr>
          <w:spacing w:val="1"/>
        </w:rPr>
        <w:t xml:space="preserve"> </w:t>
      </w:r>
      <w:r>
        <w:t>познанию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получению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общественных</w:t>
      </w:r>
      <w:r>
        <w:rPr>
          <w:spacing w:val="-67"/>
        </w:rPr>
        <w:t xml:space="preserve"> </w:t>
      </w:r>
      <w:r>
        <w:t>потребностей.</w:t>
      </w:r>
    </w:p>
    <w:p w:rsidR="00777CEA" w:rsidRDefault="000C03CA">
      <w:pPr>
        <w:spacing w:before="1"/>
        <w:ind w:left="1636"/>
        <w:jc w:val="both"/>
        <w:rPr>
          <w:i/>
          <w:sz w:val="28"/>
        </w:rPr>
      </w:pPr>
      <w:r>
        <w:rPr>
          <w:i/>
          <w:sz w:val="28"/>
        </w:rPr>
        <w:t>Целевые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ориентиры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результатов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воспитания.</w:t>
      </w:r>
    </w:p>
    <w:p w:rsidR="00777CEA" w:rsidRDefault="000C03CA">
      <w:pPr>
        <w:pStyle w:val="a3"/>
        <w:tabs>
          <w:tab w:val="left" w:pos="7741"/>
        </w:tabs>
        <w:spacing w:before="158" w:line="357" w:lineRule="auto"/>
        <w:ind w:left="1636" w:right="477"/>
      </w:pPr>
      <w:r>
        <w:t>Требования</w:t>
      </w:r>
      <w:r>
        <w:rPr>
          <w:spacing w:val="-4"/>
        </w:rPr>
        <w:t xml:space="preserve"> </w:t>
      </w:r>
      <w:r>
        <w:t xml:space="preserve">к        </w:t>
      </w:r>
      <w:r>
        <w:rPr>
          <w:spacing w:val="22"/>
        </w:rPr>
        <w:t xml:space="preserve"> </w:t>
      </w:r>
      <w:r>
        <w:t>личностным</w:t>
      </w:r>
      <w:r>
        <w:rPr>
          <w:spacing w:val="-4"/>
        </w:rPr>
        <w:t xml:space="preserve"> </w:t>
      </w:r>
      <w:r>
        <w:t>результатам</w:t>
      </w:r>
      <w:r>
        <w:tab/>
        <w:t>освоения</w:t>
      </w:r>
      <w:r>
        <w:rPr>
          <w:spacing w:val="2"/>
        </w:rPr>
        <w:t xml:space="preserve"> </w:t>
      </w:r>
      <w:r>
        <w:t>обучающимися</w:t>
      </w:r>
      <w:r>
        <w:rPr>
          <w:spacing w:val="-68"/>
        </w:rPr>
        <w:t xml:space="preserve"> </w:t>
      </w:r>
      <w:r>
        <w:t>ООП</w:t>
      </w:r>
      <w:r>
        <w:rPr>
          <w:spacing w:val="-2"/>
        </w:rPr>
        <w:t xml:space="preserve"> </w:t>
      </w:r>
      <w:r>
        <w:t>НОО установлены ФГОС НОО.</w:t>
      </w:r>
    </w:p>
    <w:p w:rsidR="00777CEA" w:rsidRDefault="000C03CA">
      <w:pPr>
        <w:pStyle w:val="a3"/>
        <w:spacing w:before="1" w:line="357" w:lineRule="auto"/>
        <w:ind w:left="897" w:right="383" w:firstLine="739"/>
      </w:pP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целевые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воспитании,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-3"/>
        </w:rPr>
        <w:t xml:space="preserve"> </w:t>
      </w:r>
      <w:r>
        <w:t>для выполнения</w:t>
      </w:r>
      <w:r>
        <w:rPr>
          <w:spacing w:val="-1"/>
        </w:rPr>
        <w:t xml:space="preserve"> </w:t>
      </w:r>
      <w:r>
        <w:t>требований</w:t>
      </w:r>
      <w:r>
        <w:rPr>
          <w:spacing w:val="-2"/>
        </w:rPr>
        <w:t xml:space="preserve"> </w:t>
      </w:r>
      <w:r>
        <w:t>ФГОС НОО.</w:t>
      </w:r>
    </w:p>
    <w:p w:rsidR="00777CEA" w:rsidRDefault="000C03CA">
      <w:pPr>
        <w:pStyle w:val="a3"/>
        <w:spacing w:before="1" w:line="357" w:lineRule="auto"/>
        <w:ind w:left="897" w:right="383" w:firstLine="739"/>
      </w:pPr>
      <w:r>
        <w:t>Целевые ориентиры определены в соответствии с инвариантным содержанием</w:t>
      </w:r>
      <w:r>
        <w:rPr>
          <w:spacing w:val="-67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(гражданских,</w:t>
      </w:r>
      <w:r>
        <w:rPr>
          <w:spacing w:val="1"/>
        </w:rPr>
        <w:t xml:space="preserve"> </w:t>
      </w:r>
      <w:r>
        <w:t>конституциональных)</w:t>
      </w:r>
      <w:r>
        <w:rPr>
          <w:spacing w:val="12"/>
        </w:rPr>
        <w:t xml:space="preserve"> </w:t>
      </w:r>
      <w:r>
        <w:t>ценностей,</w:t>
      </w:r>
      <w:r>
        <w:rPr>
          <w:spacing w:val="51"/>
        </w:rPr>
        <w:t xml:space="preserve"> </w:t>
      </w:r>
      <w:r>
        <w:t>обеспечивают</w:t>
      </w:r>
      <w:r>
        <w:rPr>
          <w:spacing w:val="-2"/>
        </w:rPr>
        <w:t xml:space="preserve"> </w:t>
      </w:r>
      <w:r>
        <w:t>единство воспитания,</w:t>
      </w:r>
    </w:p>
    <w:p w:rsidR="00777CEA" w:rsidRDefault="000C03CA">
      <w:pPr>
        <w:pStyle w:val="a3"/>
        <w:spacing w:before="1"/>
        <w:ind w:left="1636"/>
      </w:pPr>
      <w:r>
        <w:t>воспитательного</w:t>
      </w:r>
      <w:r>
        <w:rPr>
          <w:spacing w:val="-6"/>
        </w:rPr>
        <w:t xml:space="preserve"> </w:t>
      </w:r>
      <w:r>
        <w:t>пространства.</w:t>
      </w:r>
    </w:p>
    <w:p w:rsidR="00777CEA" w:rsidRDefault="000C03CA">
      <w:pPr>
        <w:pStyle w:val="a3"/>
        <w:spacing w:before="158" w:line="357" w:lineRule="auto"/>
        <w:ind w:left="897" w:right="382" w:firstLine="739"/>
      </w:pPr>
      <w:r>
        <w:t>Целевые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67"/>
        </w:rPr>
        <w:t xml:space="preserve"> </w:t>
      </w:r>
      <w:r>
        <w:t>образования.</w:t>
      </w:r>
    </w:p>
    <w:p w:rsidR="00777CEA" w:rsidRDefault="000C03CA" w:rsidP="000D62CA">
      <w:pPr>
        <w:spacing w:before="1"/>
        <w:ind w:left="1636"/>
        <w:jc w:val="both"/>
      </w:pPr>
      <w:r>
        <w:rPr>
          <w:i/>
          <w:sz w:val="28"/>
        </w:rPr>
        <w:t>Гражданско-патриотическое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воспитание:</w:t>
      </w:r>
      <w:r w:rsidRPr="000D62CA">
        <w:rPr>
          <w:sz w:val="28"/>
        </w:rPr>
        <w:t>знающий и любящий свою малую родину, свой край, имеющий представление</w:t>
      </w:r>
      <w:r w:rsidRPr="000D62CA">
        <w:rPr>
          <w:spacing w:val="-67"/>
          <w:sz w:val="28"/>
        </w:rPr>
        <w:t xml:space="preserve"> </w:t>
      </w:r>
      <w:r w:rsidRPr="000D62CA">
        <w:rPr>
          <w:sz w:val="28"/>
        </w:rPr>
        <w:t>о Родине -</w:t>
      </w:r>
      <w:r w:rsidRPr="000D62CA">
        <w:rPr>
          <w:spacing w:val="-1"/>
          <w:sz w:val="28"/>
        </w:rPr>
        <w:t xml:space="preserve"> </w:t>
      </w:r>
      <w:r w:rsidRPr="000D62CA">
        <w:rPr>
          <w:sz w:val="28"/>
        </w:rPr>
        <w:t>России,</w:t>
      </w:r>
      <w:r w:rsidRPr="000D62CA">
        <w:rPr>
          <w:spacing w:val="-2"/>
          <w:sz w:val="28"/>
        </w:rPr>
        <w:t xml:space="preserve"> </w:t>
      </w:r>
      <w:r w:rsidRPr="000D62CA">
        <w:rPr>
          <w:sz w:val="28"/>
        </w:rPr>
        <w:t>её территории,</w:t>
      </w:r>
      <w:r w:rsidRPr="000D62CA">
        <w:rPr>
          <w:spacing w:val="-1"/>
          <w:sz w:val="28"/>
        </w:rPr>
        <w:t xml:space="preserve"> </w:t>
      </w:r>
      <w:r w:rsidRPr="000D62CA">
        <w:rPr>
          <w:sz w:val="28"/>
        </w:rPr>
        <w:t>расположении;</w:t>
      </w:r>
    </w:p>
    <w:p w:rsidR="00777CEA" w:rsidRDefault="000C03CA">
      <w:pPr>
        <w:pStyle w:val="a3"/>
        <w:spacing w:before="1" w:line="357" w:lineRule="auto"/>
        <w:ind w:left="894" w:right="376" w:firstLine="760"/>
      </w:pPr>
      <w:r>
        <w:t>сознающий принадлежность к своему народу и к общности граждан России,</w:t>
      </w:r>
      <w:r>
        <w:rPr>
          <w:spacing w:val="1"/>
        </w:rPr>
        <w:t xml:space="preserve"> </w:t>
      </w:r>
      <w:r>
        <w:t>проявляющий</w:t>
      </w:r>
      <w:r>
        <w:rPr>
          <w:spacing w:val="-1"/>
        </w:rPr>
        <w:t xml:space="preserve"> </w:t>
      </w:r>
      <w:r>
        <w:t>уважение к своему</w:t>
      </w:r>
      <w:r>
        <w:rPr>
          <w:spacing w:val="-5"/>
        </w:rPr>
        <w:t xml:space="preserve"> </w:t>
      </w:r>
      <w:r>
        <w:t>и другим народам;</w:t>
      </w:r>
    </w:p>
    <w:p w:rsidR="00777CEA" w:rsidRDefault="000C03CA">
      <w:pPr>
        <w:pStyle w:val="a3"/>
        <w:spacing w:before="1" w:line="357" w:lineRule="auto"/>
        <w:ind w:left="894" w:right="382" w:firstLine="760"/>
      </w:pPr>
      <w:r>
        <w:t>понимающий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сопричастность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прошлому,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будущему</w:t>
      </w:r>
      <w:r>
        <w:rPr>
          <w:spacing w:val="1"/>
        </w:rPr>
        <w:t xml:space="preserve"> </w:t>
      </w:r>
      <w:r>
        <w:t>родного края,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Родины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России,</w:t>
      </w:r>
      <w:r>
        <w:rPr>
          <w:spacing w:val="-2"/>
        </w:rPr>
        <w:t xml:space="preserve"> </w:t>
      </w:r>
      <w:r>
        <w:t>Российского государства;</w:t>
      </w:r>
    </w:p>
    <w:p w:rsidR="00777CEA" w:rsidRDefault="000C03CA">
      <w:pPr>
        <w:pStyle w:val="a3"/>
        <w:spacing w:line="357" w:lineRule="auto"/>
        <w:ind w:left="894" w:right="375" w:firstLine="760"/>
      </w:pPr>
      <w:r>
        <w:t>понимающий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гражданских</w:t>
      </w:r>
      <w:r>
        <w:rPr>
          <w:spacing w:val="1"/>
        </w:rPr>
        <w:t xml:space="preserve"> </w:t>
      </w:r>
      <w:r>
        <w:t>символов</w:t>
      </w:r>
      <w:r>
        <w:rPr>
          <w:spacing w:val="1"/>
        </w:rPr>
        <w:t xml:space="preserve"> </w:t>
      </w:r>
      <w:r>
        <w:t>(государственная</w:t>
      </w:r>
      <w:r>
        <w:rPr>
          <w:spacing w:val="1"/>
        </w:rPr>
        <w:t xml:space="preserve"> </w:t>
      </w:r>
      <w:r>
        <w:t>символика</w:t>
      </w:r>
      <w:r>
        <w:rPr>
          <w:spacing w:val="1"/>
        </w:rPr>
        <w:t xml:space="preserve"> </w:t>
      </w:r>
      <w:r>
        <w:t>России,</w:t>
      </w:r>
      <w:r>
        <w:rPr>
          <w:spacing w:val="-14"/>
        </w:rPr>
        <w:t xml:space="preserve"> </w:t>
      </w:r>
      <w:r>
        <w:t>своего</w:t>
      </w:r>
      <w:r>
        <w:rPr>
          <w:spacing w:val="-12"/>
        </w:rPr>
        <w:t xml:space="preserve"> </w:t>
      </w:r>
      <w:r>
        <w:t>региона),</w:t>
      </w:r>
      <w:r>
        <w:rPr>
          <w:spacing w:val="-12"/>
        </w:rPr>
        <w:t xml:space="preserve"> </w:t>
      </w:r>
      <w:r>
        <w:t>праздников,</w:t>
      </w:r>
      <w:r>
        <w:rPr>
          <w:spacing w:val="-12"/>
        </w:rPr>
        <w:t xml:space="preserve"> </w:t>
      </w:r>
      <w:r>
        <w:t>мест</w:t>
      </w:r>
      <w:r>
        <w:rPr>
          <w:spacing w:val="-12"/>
        </w:rPr>
        <w:t xml:space="preserve"> </w:t>
      </w:r>
      <w:r>
        <w:t>почитания</w:t>
      </w:r>
      <w:r>
        <w:rPr>
          <w:spacing w:val="-12"/>
        </w:rPr>
        <w:t xml:space="preserve"> </w:t>
      </w:r>
      <w:r>
        <w:t>героев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защитников</w:t>
      </w:r>
      <w:r>
        <w:rPr>
          <w:spacing w:val="-12"/>
        </w:rPr>
        <w:t xml:space="preserve"> </w:t>
      </w:r>
      <w:r>
        <w:t>Отечества,</w:t>
      </w:r>
      <w:r>
        <w:rPr>
          <w:spacing w:val="-67"/>
        </w:rPr>
        <w:t xml:space="preserve"> </w:t>
      </w:r>
      <w:r>
        <w:t>проявляющий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ним</w:t>
      </w:r>
      <w:r>
        <w:rPr>
          <w:spacing w:val="-1"/>
        </w:rPr>
        <w:t xml:space="preserve"> </w:t>
      </w:r>
      <w:r>
        <w:t>уважение;</w:t>
      </w:r>
    </w:p>
    <w:p w:rsidR="00777CEA" w:rsidRDefault="000C03CA">
      <w:pPr>
        <w:pStyle w:val="a3"/>
        <w:spacing w:before="1" w:line="357" w:lineRule="auto"/>
        <w:ind w:left="894" w:right="381" w:firstLine="760"/>
      </w:pPr>
      <w:r>
        <w:t>имеющий</w:t>
      </w:r>
      <w:r>
        <w:rPr>
          <w:spacing w:val="-7"/>
        </w:rPr>
        <w:t xml:space="preserve"> </w:t>
      </w:r>
      <w:r>
        <w:t>первоначальные</w:t>
      </w:r>
      <w:r>
        <w:rPr>
          <w:spacing w:val="-10"/>
        </w:rPr>
        <w:t xml:space="preserve"> </w:t>
      </w:r>
      <w:r>
        <w:t>представления</w:t>
      </w:r>
      <w:r>
        <w:rPr>
          <w:spacing w:val="-7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правах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ответственности</w:t>
      </w:r>
      <w:r>
        <w:rPr>
          <w:spacing w:val="-7"/>
        </w:rPr>
        <w:t xml:space="preserve"> </w:t>
      </w:r>
      <w:r>
        <w:t>человека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обществе,</w:t>
      </w:r>
      <w:r>
        <w:rPr>
          <w:spacing w:val="-1"/>
        </w:rPr>
        <w:t xml:space="preserve"> </w:t>
      </w:r>
      <w:r>
        <w:t>гражданских</w:t>
      </w:r>
      <w:r>
        <w:rPr>
          <w:spacing w:val="-3"/>
        </w:rPr>
        <w:t xml:space="preserve"> </w:t>
      </w:r>
      <w:r>
        <w:t>правах</w:t>
      </w:r>
      <w:r>
        <w:rPr>
          <w:spacing w:val="-3"/>
        </w:rPr>
        <w:t xml:space="preserve"> </w:t>
      </w:r>
      <w:r>
        <w:t>и обязанностях;</w:t>
      </w:r>
    </w:p>
    <w:p w:rsidR="00777CEA" w:rsidRDefault="000C03CA">
      <w:pPr>
        <w:pStyle w:val="a3"/>
        <w:spacing w:before="1" w:line="357" w:lineRule="auto"/>
        <w:ind w:left="894" w:right="379" w:firstLine="760"/>
      </w:pPr>
      <w:r>
        <w:t>принимающий участие в жизни класса, общеобразовательной организации, в</w:t>
      </w:r>
      <w:r>
        <w:rPr>
          <w:spacing w:val="1"/>
        </w:rPr>
        <w:t xml:space="preserve"> </w:t>
      </w:r>
      <w:r>
        <w:t>доступной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</w:t>
      </w:r>
      <w:r>
        <w:rPr>
          <w:spacing w:val="-4"/>
        </w:rPr>
        <w:t xml:space="preserve"> </w:t>
      </w:r>
      <w:r>
        <w:t>социально значимой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ind w:left="1655"/>
        <w:jc w:val="both"/>
        <w:rPr>
          <w:i/>
          <w:sz w:val="28"/>
        </w:rPr>
      </w:pPr>
      <w:r>
        <w:rPr>
          <w:i/>
          <w:sz w:val="28"/>
        </w:rPr>
        <w:t>Духовно-нравственное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воспитание:</w:t>
      </w:r>
    </w:p>
    <w:p w:rsidR="00777CEA" w:rsidRDefault="000C03CA">
      <w:pPr>
        <w:pStyle w:val="a3"/>
        <w:spacing w:before="159" w:line="357" w:lineRule="auto"/>
        <w:ind w:left="894" w:right="380" w:firstLine="760"/>
      </w:pPr>
      <w:r>
        <w:t>уважающий</w:t>
      </w:r>
      <w:r>
        <w:rPr>
          <w:spacing w:val="1"/>
        </w:rPr>
        <w:t xml:space="preserve"> </w:t>
      </w:r>
      <w:r>
        <w:t>духовно-нравственную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семейные</w:t>
      </w:r>
      <w:r>
        <w:rPr>
          <w:spacing w:val="-2"/>
        </w:rPr>
        <w:t xml:space="preserve"> </w:t>
      </w:r>
      <w:r>
        <w:t>ценности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национальной,</w:t>
      </w:r>
      <w:r>
        <w:rPr>
          <w:spacing w:val="-2"/>
        </w:rPr>
        <w:t xml:space="preserve"> </w:t>
      </w:r>
      <w:r>
        <w:t>религиозной</w:t>
      </w:r>
      <w:r>
        <w:rPr>
          <w:spacing w:val="-1"/>
        </w:rPr>
        <w:t xml:space="preserve"> </w:t>
      </w:r>
      <w:r>
        <w:t>принадлежности;</w:t>
      </w:r>
    </w:p>
    <w:p w:rsidR="00777CEA" w:rsidRDefault="000C03CA">
      <w:pPr>
        <w:pStyle w:val="a3"/>
        <w:spacing w:line="357" w:lineRule="auto"/>
        <w:ind w:left="894" w:right="381" w:firstLine="760"/>
      </w:pPr>
      <w:r>
        <w:t>сознающий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признающий</w:t>
      </w:r>
      <w:r>
        <w:rPr>
          <w:spacing w:val="-67"/>
        </w:rPr>
        <w:t xml:space="preserve"> </w:t>
      </w:r>
      <w:r>
        <w:t>индивидуальность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достоинство</w:t>
      </w:r>
      <w:r>
        <w:rPr>
          <w:spacing w:val="1"/>
        </w:rPr>
        <w:t xml:space="preserve"> </w:t>
      </w:r>
      <w:r>
        <w:t>каждого человека;</w:t>
      </w:r>
    </w:p>
    <w:p w:rsidR="00777CEA" w:rsidRDefault="000C03CA">
      <w:pPr>
        <w:pStyle w:val="a3"/>
        <w:spacing w:before="1" w:line="357" w:lineRule="auto"/>
        <w:ind w:left="894" w:right="375" w:firstLine="760"/>
      </w:pPr>
      <w:r>
        <w:t>доброжелательный,</w:t>
      </w:r>
      <w:r>
        <w:rPr>
          <w:spacing w:val="1"/>
        </w:rPr>
        <w:t xml:space="preserve"> </w:t>
      </w:r>
      <w:r>
        <w:t>проявляющий</w:t>
      </w:r>
      <w:r>
        <w:rPr>
          <w:spacing w:val="1"/>
        </w:rPr>
        <w:t xml:space="preserve"> </w:t>
      </w:r>
      <w:r>
        <w:t>сопереживание,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помощь,</w:t>
      </w:r>
      <w:r>
        <w:rPr>
          <w:spacing w:val="1"/>
        </w:rPr>
        <w:t xml:space="preserve"> </w:t>
      </w:r>
      <w:r>
        <w:t>выражающий</w:t>
      </w:r>
      <w:r>
        <w:rPr>
          <w:spacing w:val="1"/>
        </w:rPr>
        <w:t xml:space="preserve"> </w:t>
      </w:r>
      <w:r>
        <w:t>неприятие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причиняющего</w:t>
      </w:r>
      <w:r>
        <w:rPr>
          <w:spacing w:val="1"/>
        </w:rPr>
        <w:t xml:space="preserve"> </w:t>
      </w:r>
      <w:r>
        <w:t>физический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моральный</w:t>
      </w:r>
      <w:r>
        <w:rPr>
          <w:spacing w:val="-1"/>
        </w:rPr>
        <w:t xml:space="preserve"> </w:t>
      </w:r>
      <w:r>
        <w:t>вред</w:t>
      </w:r>
      <w:r>
        <w:rPr>
          <w:spacing w:val="-2"/>
        </w:rPr>
        <w:t xml:space="preserve"> </w:t>
      </w:r>
      <w:r>
        <w:t>другим людям,</w:t>
      </w:r>
      <w:r>
        <w:rPr>
          <w:spacing w:val="-2"/>
        </w:rPr>
        <w:t xml:space="preserve"> </w:t>
      </w:r>
      <w:r>
        <w:t>уважающий</w:t>
      </w:r>
      <w:r>
        <w:rPr>
          <w:spacing w:val="1"/>
        </w:rPr>
        <w:t xml:space="preserve"> </w:t>
      </w:r>
      <w:r>
        <w:t>старших;</w:t>
      </w:r>
    </w:p>
    <w:p w:rsidR="00777CEA" w:rsidRDefault="000C03CA">
      <w:pPr>
        <w:pStyle w:val="a3"/>
        <w:spacing w:before="1" w:line="357" w:lineRule="auto"/>
        <w:ind w:left="894" w:right="383" w:firstLine="760"/>
      </w:pPr>
      <w:r>
        <w:t>умеющий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нравственным</w:t>
      </w:r>
      <w:r>
        <w:rPr>
          <w:spacing w:val="1"/>
        </w:rPr>
        <w:t xml:space="preserve"> </w:t>
      </w:r>
      <w:r>
        <w:t>нормам,</w:t>
      </w:r>
      <w:r>
        <w:rPr>
          <w:spacing w:val="-5"/>
        </w:rPr>
        <w:t xml:space="preserve"> </w:t>
      </w:r>
      <w:r>
        <w:t>осознающий ответственность</w:t>
      </w:r>
      <w:r>
        <w:rPr>
          <w:spacing w:val="-1"/>
        </w:rPr>
        <w:t xml:space="preserve"> </w:t>
      </w:r>
      <w:r>
        <w:t>за свои</w:t>
      </w:r>
      <w:r>
        <w:rPr>
          <w:spacing w:val="-3"/>
        </w:rPr>
        <w:t xml:space="preserve"> </w:t>
      </w:r>
      <w:r>
        <w:t>поступки;</w:t>
      </w:r>
    </w:p>
    <w:p w:rsidR="00777CEA" w:rsidRDefault="000C03CA">
      <w:pPr>
        <w:pStyle w:val="a3"/>
        <w:spacing w:line="357" w:lineRule="auto"/>
        <w:ind w:left="894" w:right="383" w:firstLine="760"/>
      </w:pPr>
      <w:r>
        <w:t>владеющий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языкового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культурного</w:t>
      </w:r>
      <w:r>
        <w:rPr>
          <w:spacing w:val="-67"/>
        </w:rPr>
        <w:t xml:space="preserve"> </w:t>
      </w:r>
      <w:r>
        <w:t>пространства России, имеющий первоначальные навыки общения с людьми разных</w:t>
      </w:r>
      <w:r>
        <w:rPr>
          <w:spacing w:val="1"/>
        </w:rPr>
        <w:t xml:space="preserve"> </w:t>
      </w:r>
      <w:r>
        <w:t>народов,</w:t>
      </w:r>
      <w:r>
        <w:rPr>
          <w:spacing w:val="-2"/>
        </w:rPr>
        <w:t xml:space="preserve"> </w:t>
      </w:r>
      <w:r>
        <w:t>вероисповеданий;</w:t>
      </w:r>
    </w:p>
    <w:p w:rsidR="00777CEA" w:rsidRDefault="000C03CA">
      <w:pPr>
        <w:pStyle w:val="a3"/>
        <w:spacing w:before="2" w:line="357" w:lineRule="auto"/>
        <w:ind w:left="894" w:right="383" w:firstLine="760"/>
      </w:pPr>
      <w:r>
        <w:t>сознающий</w:t>
      </w:r>
      <w:r>
        <w:rPr>
          <w:spacing w:val="1"/>
        </w:rPr>
        <w:t xml:space="preserve"> </w:t>
      </w:r>
      <w:r>
        <w:t>нравственную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эстетическую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языка,</w:t>
      </w:r>
      <w:r>
        <w:rPr>
          <w:spacing w:val="-5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языка, проявляющий интерес к</w:t>
      </w:r>
      <w:r>
        <w:rPr>
          <w:spacing w:val="-3"/>
        </w:rPr>
        <w:t xml:space="preserve"> </w:t>
      </w:r>
      <w:r>
        <w:t>чтению.</w:t>
      </w:r>
    </w:p>
    <w:p w:rsidR="00777CEA" w:rsidRDefault="000C03CA">
      <w:pPr>
        <w:ind w:left="1655"/>
        <w:jc w:val="both"/>
        <w:rPr>
          <w:i/>
          <w:sz w:val="28"/>
        </w:rPr>
      </w:pPr>
      <w:r>
        <w:rPr>
          <w:i/>
          <w:sz w:val="28"/>
        </w:rPr>
        <w:t>Эстетическое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воспитание:</w:t>
      </w:r>
    </w:p>
    <w:p w:rsidR="00777CEA" w:rsidRDefault="000C03CA" w:rsidP="00F00DF3">
      <w:pPr>
        <w:pStyle w:val="a3"/>
        <w:spacing w:before="158" w:line="355" w:lineRule="auto"/>
        <w:ind w:left="894" w:right="380" w:firstLine="760"/>
      </w:pPr>
      <w:r>
        <w:rPr>
          <w:spacing w:val="-1"/>
        </w:rPr>
        <w:t>способный</w:t>
      </w:r>
      <w:r>
        <w:rPr>
          <w:spacing w:val="-15"/>
        </w:rPr>
        <w:t xml:space="preserve"> </w:t>
      </w:r>
      <w:r>
        <w:rPr>
          <w:spacing w:val="-1"/>
        </w:rPr>
        <w:t>воспринимать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чувствовать</w:t>
      </w:r>
      <w:r>
        <w:rPr>
          <w:spacing w:val="-16"/>
        </w:rPr>
        <w:t xml:space="preserve"> </w:t>
      </w:r>
      <w:r>
        <w:t>прекрасное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быту,</w:t>
      </w:r>
      <w:r>
        <w:rPr>
          <w:spacing w:val="-12"/>
        </w:rPr>
        <w:t xml:space="preserve"> </w:t>
      </w:r>
      <w:r>
        <w:t>природе,</w:t>
      </w:r>
      <w:r>
        <w:rPr>
          <w:spacing w:val="-16"/>
        </w:rPr>
        <w:t xml:space="preserve"> </w:t>
      </w:r>
      <w:r>
        <w:t>искусстве,</w:t>
      </w:r>
      <w:r>
        <w:rPr>
          <w:spacing w:val="-67"/>
        </w:rPr>
        <w:t xml:space="preserve"> </w:t>
      </w:r>
      <w:r>
        <w:t>творчестве</w:t>
      </w:r>
      <w:r>
        <w:rPr>
          <w:spacing w:val="-1"/>
        </w:rPr>
        <w:t xml:space="preserve"> </w:t>
      </w:r>
      <w:r>
        <w:t>людей;</w:t>
      </w:r>
      <w:r w:rsidR="00F00DF3">
        <w:t xml:space="preserve"> </w:t>
      </w:r>
      <w:r>
        <w:t>проявляющий</w:t>
      </w:r>
      <w:r>
        <w:rPr>
          <w:spacing w:val="-8"/>
        </w:rPr>
        <w:t xml:space="preserve"> </w:t>
      </w:r>
      <w:r>
        <w:t>интерес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уважение</w:t>
      </w:r>
      <w:r>
        <w:rPr>
          <w:spacing w:val="-9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отечественной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мировой</w:t>
      </w:r>
      <w:r>
        <w:rPr>
          <w:spacing w:val="-7"/>
        </w:rPr>
        <w:t xml:space="preserve"> </w:t>
      </w:r>
      <w:r>
        <w:t>художественной</w:t>
      </w:r>
      <w:r>
        <w:rPr>
          <w:spacing w:val="-68"/>
        </w:rPr>
        <w:t xml:space="preserve"> </w:t>
      </w:r>
      <w:r>
        <w:t>культуре;</w:t>
      </w:r>
    </w:p>
    <w:p w:rsidR="00777CEA" w:rsidRDefault="000C03CA">
      <w:pPr>
        <w:pStyle w:val="a3"/>
        <w:spacing w:before="1" w:line="357" w:lineRule="auto"/>
        <w:ind w:left="902" w:right="391" w:firstLine="760"/>
      </w:pPr>
      <w:r>
        <w:t>проявляющий стремление к самовыражению в разных видах художественной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искусстве.</w:t>
      </w:r>
    </w:p>
    <w:p w:rsidR="00777CEA" w:rsidRDefault="000C03CA">
      <w:pPr>
        <w:spacing w:line="357" w:lineRule="auto"/>
        <w:ind w:left="902" w:right="389" w:firstLine="760"/>
        <w:jc w:val="both"/>
        <w:rPr>
          <w:sz w:val="28"/>
        </w:rPr>
      </w:pPr>
      <w:r>
        <w:rPr>
          <w:i/>
          <w:sz w:val="28"/>
        </w:rPr>
        <w:t xml:space="preserve">Физическое воспитание, </w:t>
      </w:r>
      <w:r>
        <w:rPr>
          <w:sz w:val="28"/>
        </w:rPr>
        <w:t>формирование культуры здоровья и эмоционального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благополучия:</w:t>
      </w:r>
    </w:p>
    <w:p w:rsidR="00777CEA" w:rsidRDefault="000C03CA">
      <w:pPr>
        <w:pStyle w:val="a3"/>
        <w:spacing w:before="1" w:line="357" w:lineRule="auto"/>
        <w:ind w:left="902" w:right="391" w:firstLine="760"/>
      </w:pPr>
      <w:r>
        <w:t>бережно</w:t>
      </w:r>
      <w:r>
        <w:rPr>
          <w:spacing w:val="1"/>
        </w:rPr>
        <w:t xml:space="preserve"> </w:t>
      </w:r>
      <w:r>
        <w:t>относящийся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здоровью,</w:t>
      </w:r>
      <w:r>
        <w:rPr>
          <w:spacing w:val="1"/>
        </w:rPr>
        <w:t xml:space="preserve"> </w:t>
      </w:r>
      <w:r>
        <w:t>соблюдающий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правила здорового и безопасного для себя и других людей образа жизни, в том числе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среде;</w:t>
      </w:r>
    </w:p>
    <w:p w:rsidR="00777CEA" w:rsidRDefault="000C03CA">
      <w:pPr>
        <w:pStyle w:val="a3"/>
        <w:spacing w:before="1" w:line="357" w:lineRule="auto"/>
        <w:ind w:left="902" w:right="391" w:firstLine="760"/>
      </w:pPr>
      <w:r>
        <w:t>владеющий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общественной</w:t>
      </w:r>
      <w:r>
        <w:rPr>
          <w:spacing w:val="1"/>
        </w:rPr>
        <w:t xml:space="preserve"> </w:t>
      </w:r>
      <w:r>
        <w:t>гигиены,</w:t>
      </w:r>
      <w:r>
        <w:rPr>
          <w:spacing w:val="-67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поведения в</w:t>
      </w:r>
      <w:r>
        <w:rPr>
          <w:spacing w:val="-4"/>
        </w:rPr>
        <w:t xml:space="preserve"> </w:t>
      </w:r>
      <w:r>
        <w:t>быту,</w:t>
      </w:r>
      <w:r>
        <w:rPr>
          <w:spacing w:val="-1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обществе;</w:t>
      </w:r>
    </w:p>
    <w:p w:rsidR="00777CEA" w:rsidRDefault="000C03CA">
      <w:pPr>
        <w:pStyle w:val="a3"/>
        <w:spacing w:before="1" w:line="357" w:lineRule="auto"/>
        <w:ind w:left="902" w:right="389" w:firstLine="760"/>
      </w:pPr>
      <w:r>
        <w:t>ориентированный на физическое развитие с учётом возможностей здоровья,</w:t>
      </w:r>
      <w:r>
        <w:rPr>
          <w:spacing w:val="1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физкультурой</w:t>
      </w:r>
      <w:r>
        <w:rPr>
          <w:spacing w:val="-3"/>
        </w:rPr>
        <w:t xml:space="preserve"> </w:t>
      </w:r>
      <w:r>
        <w:t>и спортом;</w:t>
      </w:r>
    </w:p>
    <w:p w:rsidR="00777CEA" w:rsidRDefault="000C03CA">
      <w:pPr>
        <w:pStyle w:val="a3"/>
        <w:spacing w:line="357" w:lineRule="auto"/>
        <w:ind w:left="902" w:right="385" w:firstLine="760"/>
      </w:pPr>
      <w:r>
        <w:t>сознающий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принимающий</w:t>
      </w:r>
      <w:r>
        <w:rPr>
          <w:spacing w:val="-13"/>
        </w:rPr>
        <w:t xml:space="preserve"> </w:t>
      </w:r>
      <w:r>
        <w:t>свою</w:t>
      </w:r>
      <w:r>
        <w:rPr>
          <w:spacing w:val="-16"/>
        </w:rPr>
        <w:t xml:space="preserve"> </w:t>
      </w:r>
      <w:r>
        <w:t>половую</w:t>
      </w:r>
      <w:r>
        <w:rPr>
          <w:spacing w:val="-15"/>
        </w:rPr>
        <w:t xml:space="preserve"> </w:t>
      </w:r>
      <w:r>
        <w:t>принадлежность,</w:t>
      </w:r>
      <w:r>
        <w:rPr>
          <w:spacing w:val="-18"/>
        </w:rPr>
        <w:t xml:space="preserve"> </w:t>
      </w:r>
      <w:r>
        <w:t>соответствующие</w:t>
      </w:r>
      <w:r>
        <w:rPr>
          <w:spacing w:val="-67"/>
        </w:rPr>
        <w:t xml:space="preserve"> </w:t>
      </w:r>
      <w:r>
        <w:t>ей психофизические</w:t>
      </w:r>
      <w:r>
        <w:rPr>
          <w:spacing w:val="-3"/>
        </w:rPr>
        <w:t xml:space="preserve"> </w:t>
      </w:r>
      <w:r>
        <w:t>и поведенческие</w:t>
      </w:r>
      <w:r>
        <w:rPr>
          <w:spacing w:val="-1"/>
        </w:rPr>
        <w:t xml:space="preserve"> </w:t>
      </w:r>
      <w:r>
        <w:t>особенности с</w:t>
      </w:r>
      <w:r>
        <w:rPr>
          <w:spacing w:val="-1"/>
        </w:rPr>
        <w:t xml:space="preserve"> </w:t>
      </w:r>
      <w:r>
        <w:t>учётом</w:t>
      </w:r>
      <w:r>
        <w:rPr>
          <w:spacing w:val="-3"/>
        </w:rPr>
        <w:t xml:space="preserve"> </w:t>
      </w:r>
      <w:r>
        <w:t>возраста.</w:t>
      </w:r>
    </w:p>
    <w:p w:rsidR="00777CEA" w:rsidRDefault="000C03CA">
      <w:pPr>
        <w:spacing w:before="1"/>
        <w:ind w:left="1662"/>
        <w:jc w:val="both"/>
        <w:rPr>
          <w:i/>
          <w:sz w:val="28"/>
        </w:rPr>
      </w:pPr>
      <w:r>
        <w:rPr>
          <w:i/>
          <w:sz w:val="28"/>
        </w:rPr>
        <w:t>Трудовое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воспитание:</w:t>
      </w:r>
    </w:p>
    <w:p w:rsidR="00777CEA" w:rsidRDefault="000C03CA">
      <w:pPr>
        <w:pStyle w:val="a3"/>
        <w:spacing w:before="158"/>
        <w:ind w:left="1662"/>
      </w:pPr>
      <w:r>
        <w:t>сознающий</w:t>
      </w:r>
      <w:r>
        <w:rPr>
          <w:spacing w:val="-2"/>
        </w:rPr>
        <w:t xml:space="preserve"> </w:t>
      </w:r>
      <w:r>
        <w:t>ценность</w:t>
      </w:r>
      <w:r>
        <w:rPr>
          <w:spacing w:val="-2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человека,</w:t>
      </w:r>
      <w:r>
        <w:rPr>
          <w:spacing w:val="-1"/>
        </w:rPr>
        <w:t xml:space="preserve"> </w:t>
      </w:r>
      <w:r>
        <w:t>семьи,</w:t>
      </w:r>
      <w:r>
        <w:rPr>
          <w:spacing w:val="-2"/>
        </w:rPr>
        <w:t xml:space="preserve"> </w:t>
      </w:r>
      <w:r>
        <w:t>общества;</w:t>
      </w:r>
    </w:p>
    <w:p w:rsidR="00777CEA" w:rsidRDefault="000C03CA">
      <w:pPr>
        <w:pStyle w:val="a3"/>
        <w:spacing w:before="158" w:line="357" w:lineRule="auto"/>
        <w:ind w:left="902" w:right="392" w:firstLine="760"/>
      </w:pPr>
      <w:r>
        <w:t>проявляющий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-3"/>
        </w:rPr>
        <w:t xml:space="preserve"> </w:t>
      </w:r>
      <w:r>
        <w:t>потребление;</w:t>
      </w:r>
    </w:p>
    <w:p w:rsidR="00777CEA" w:rsidRDefault="000C03CA">
      <w:pPr>
        <w:pStyle w:val="a3"/>
        <w:spacing w:before="1"/>
        <w:ind w:left="1662"/>
      </w:pPr>
      <w:r>
        <w:t>проявляющий</w:t>
      </w:r>
      <w:r>
        <w:rPr>
          <w:spacing w:val="-6"/>
        </w:rPr>
        <w:t xml:space="preserve"> </w:t>
      </w:r>
      <w:r>
        <w:t>интерес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разным</w:t>
      </w:r>
      <w:r>
        <w:rPr>
          <w:spacing w:val="-2"/>
        </w:rPr>
        <w:t xml:space="preserve"> </w:t>
      </w:r>
      <w:r>
        <w:t>профессиям;</w:t>
      </w:r>
    </w:p>
    <w:p w:rsidR="00777CEA" w:rsidRDefault="000C03CA">
      <w:pPr>
        <w:pStyle w:val="a3"/>
        <w:spacing w:before="158" w:line="357" w:lineRule="auto"/>
        <w:ind w:left="902" w:right="393" w:firstLine="760"/>
      </w:pPr>
      <w:r>
        <w:t>участвующий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доступного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трудовой</w:t>
      </w:r>
      <w:r>
        <w:rPr>
          <w:spacing w:val="-67"/>
        </w:rPr>
        <w:t xml:space="preserve"> </w:t>
      </w:r>
      <w:r>
        <w:t>деятельности.</w:t>
      </w:r>
    </w:p>
    <w:p w:rsidR="00777CEA" w:rsidRDefault="000C03CA">
      <w:pPr>
        <w:ind w:left="1662"/>
        <w:jc w:val="both"/>
        <w:rPr>
          <w:i/>
          <w:sz w:val="28"/>
        </w:rPr>
      </w:pPr>
      <w:r>
        <w:rPr>
          <w:i/>
          <w:sz w:val="28"/>
        </w:rPr>
        <w:t>Экологическое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воспитание:</w:t>
      </w:r>
    </w:p>
    <w:p w:rsidR="00777CEA" w:rsidRDefault="000C03CA">
      <w:pPr>
        <w:pStyle w:val="a3"/>
        <w:spacing w:before="158" w:line="357" w:lineRule="auto"/>
        <w:ind w:left="902" w:right="390" w:firstLine="760"/>
      </w:pPr>
      <w:r>
        <w:t>понимающий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влияние</w:t>
      </w:r>
      <w:r>
        <w:rPr>
          <w:spacing w:val="-1"/>
        </w:rPr>
        <w:t xml:space="preserve"> </w:t>
      </w:r>
      <w:r>
        <w:t>людей на</w:t>
      </w:r>
      <w:r>
        <w:rPr>
          <w:spacing w:val="-3"/>
        </w:rPr>
        <w:t xml:space="preserve"> </w:t>
      </w:r>
      <w:r>
        <w:t>природу,</w:t>
      </w:r>
      <w:r>
        <w:rPr>
          <w:spacing w:val="-1"/>
        </w:rPr>
        <w:t xml:space="preserve"> </w:t>
      </w:r>
      <w:r>
        <w:t>окружающую</w:t>
      </w:r>
      <w:r>
        <w:rPr>
          <w:spacing w:val="-2"/>
        </w:rPr>
        <w:t xml:space="preserve"> </w:t>
      </w:r>
      <w:r>
        <w:t>среду;</w:t>
      </w:r>
    </w:p>
    <w:p w:rsidR="00777CEA" w:rsidRDefault="000C03CA">
      <w:pPr>
        <w:pStyle w:val="a3"/>
        <w:spacing w:before="1" w:line="357" w:lineRule="auto"/>
        <w:ind w:left="902" w:right="390" w:firstLine="760"/>
      </w:pPr>
      <w:r>
        <w:t>проявляющий любовь и бережное отношение к природе, неприятие действий,</w:t>
      </w:r>
      <w:r>
        <w:rPr>
          <w:spacing w:val="1"/>
        </w:rPr>
        <w:t xml:space="preserve"> </w:t>
      </w:r>
      <w:r>
        <w:t>приносящих вред</w:t>
      </w:r>
      <w:r>
        <w:rPr>
          <w:spacing w:val="-2"/>
        </w:rPr>
        <w:t xml:space="preserve"> </w:t>
      </w:r>
      <w:r>
        <w:t>природе,</w:t>
      </w:r>
      <w:r>
        <w:rPr>
          <w:spacing w:val="-4"/>
        </w:rPr>
        <w:t xml:space="preserve"> </w:t>
      </w:r>
      <w:r>
        <w:t>особенно живым существам;</w:t>
      </w:r>
    </w:p>
    <w:p w:rsidR="00777CEA" w:rsidRDefault="000C03CA">
      <w:pPr>
        <w:pStyle w:val="a3"/>
        <w:spacing w:before="1" w:line="357" w:lineRule="auto"/>
        <w:ind w:left="1662" w:right="395"/>
      </w:pPr>
      <w:r>
        <w:t>выражающий</w:t>
      </w:r>
      <w:r>
        <w:rPr>
          <w:spacing w:val="-5"/>
        </w:rPr>
        <w:t xml:space="preserve"> </w:t>
      </w:r>
      <w:r>
        <w:t>готовность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своей</w:t>
      </w:r>
      <w:r>
        <w:rPr>
          <w:spacing w:val="-7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придерживаться</w:t>
      </w:r>
      <w:r>
        <w:rPr>
          <w:spacing w:val="-4"/>
        </w:rPr>
        <w:t xml:space="preserve"> </w:t>
      </w:r>
      <w:r>
        <w:t>экологических</w:t>
      </w:r>
      <w:r>
        <w:rPr>
          <w:spacing w:val="-68"/>
        </w:rPr>
        <w:t xml:space="preserve"> </w:t>
      </w:r>
      <w:r>
        <w:t>норм.</w:t>
      </w:r>
    </w:p>
    <w:p w:rsidR="00777CEA" w:rsidRDefault="000C03CA">
      <w:pPr>
        <w:ind w:left="1662"/>
        <w:jc w:val="both"/>
        <w:rPr>
          <w:i/>
          <w:sz w:val="28"/>
        </w:rPr>
      </w:pPr>
      <w:r>
        <w:rPr>
          <w:i/>
          <w:sz w:val="28"/>
        </w:rPr>
        <w:t>Ценности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научного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познания:</w:t>
      </w:r>
    </w:p>
    <w:p w:rsidR="00777CEA" w:rsidRDefault="000C03CA">
      <w:pPr>
        <w:pStyle w:val="a3"/>
        <w:spacing w:before="65" w:line="357" w:lineRule="auto"/>
        <w:ind w:left="902" w:right="390" w:firstLine="760"/>
      </w:pPr>
      <w:r>
        <w:t>выражающий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любознательность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познании,</w:t>
      </w:r>
      <w:r>
        <w:rPr>
          <w:spacing w:val="-5"/>
        </w:rPr>
        <w:t xml:space="preserve"> </w:t>
      </w:r>
      <w:r>
        <w:t>интерес</w:t>
      </w:r>
      <w:r>
        <w:rPr>
          <w:spacing w:val="-3"/>
        </w:rPr>
        <w:t xml:space="preserve"> </w:t>
      </w:r>
      <w:r>
        <w:t>и уважение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научным</w:t>
      </w:r>
      <w:r>
        <w:rPr>
          <w:spacing w:val="-1"/>
        </w:rPr>
        <w:t xml:space="preserve"> </w:t>
      </w:r>
      <w:r>
        <w:t>знаниям,</w:t>
      </w:r>
      <w:r>
        <w:rPr>
          <w:spacing w:val="-1"/>
        </w:rPr>
        <w:t xml:space="preserve"> </w:t>
      </w:r>
      <w:r>
        <w:t>науке;</w:t>
      </w:r>
    </w:p>
    <w:p w:rsidR="00777CEA" w:rsidRDefault="000C03CA">
      <w:pPr>
        <w:pStyle w:val="a3"/>
        <w:spacing w:before="1" w:line="357" w:lineRule="auto"/>
        <w:ind w:left="902" w:right="392" w:firstLine="760"/>
      </w:pPr>
      <w:r>
        <w:t>обладающий первоначальными представлениями о природных и социальных</w:t>
      </w:r>
      <w:r>
        <w:rPr>
          <w:spacing w:val="1"/>
        </w:rPr>
        <w:t xml:space="preserve"> </w:t>
      </w:r>
      <w:r>
        <w:t>объектах,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неживой</w:t>
      </w:r>
      <w:r>
        <w:rPr>
          <w:spacing w:val="1"/>
        </w:rPr>
        <w:t xml:space="preserve"> </w:t>
      </w:r>
      <w:r>
        <w:t>природы,</w:t>
      </w:r>
      <w:r>
        <w:rPr>
          <w:spacing w:val="-5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науке, научном знании;</w:t>
      </w:r>
    </w:p>
    <w:p w:rsidR="00777CEA" w:rsidRDefault="000C03CA">
      <w:pPr>
        <w:pStyle w:val="a3"/>
        <w:spacing w:line="357" w:lineRule="auto"/>
        <w:ind w:left="902" w:right="389" w:firstLine="760"/>
      </w:pPr>
      <w:r>
        <w:t>имеющий</w:t>
      </w:r>
      <w:r>
        <w:rPr>
          <w:spacing w:val="-6"/>
        </w:rPr>
        <w:t xml:space="preserve"> </w:t>
      </w:r>
      <w:r>
        <w:t>первоначальные</w:t>
      </w:r>
      <w:r>
        <w:rPr>
          <w:spacing w:val="-6"/>
        </w:rPr>
        <w:t xml:space="preserve"> </w:t>
      </w:r>
      <w:r>
        <w:t>навыки</w:t>
      </w:r>
      <w:r>
        <w:rPr>
          <w:spacing w:val="-5"/>
        </w:rPr>
        <w:t xml:space="preserve"> </w:t>
      </w:r>
      <w:r>
        <w:t>наблюдений,</w:t>
      </w:r>
      <w:r>
        <w:rPr>
          <w:spacing w:val="-7"/>
        </w:rPr>
        <w:t xml:space="preserve"> </w:t>
      </w:r>
      <w:r>
        <w:t>систематизации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осмысления</w:t>
      </w:r>
      <w:r>
        <w:rPr>
          <w:spacing w:val="-67"/>
        </w:rPr>
        <w:t xml:space="preserve"> </w:t>
      </w:r>
      <w:r>
        <w:t>опыта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естественно-научной и</w:t>
      </w:r>
      <w:r>
        <w:rPr>
          <w:spacing w:val="-1"/>
        </w:rPr>
        <w:t xml:space="preserve"> </w:t>
      </w:r>
      <w:r>
        <w:t>гуманитарной областях</w:t>
      </w:r>
      <w:r>
        <w:rPr>
          <w:spacing w:val="1"/>
        </w:rPr>
        <w:t xml:space="preserve"> </w:t>
      </w:r>
      <w:r>
        <w:t>знания.</w:t>
      </w:r>
    </w:p>
    <w:p w:rsidR="00777CEA" w:rsidRDefault="000C03CA">
      <w:pPr>
        <w:pStyle w:val="1"/>
        <w:numPr>
          <w:ilvl w:val="2"/>
          <w:numId w:val="17"/>
        </w:numPr>
        <w:tabs>
          <w:tab w:val="left" w:pos="2294"/>
        </w:tabs>
        <w:ind w:left="2294" w:hanging="632"/>
      </w:pPr>
      <w:bookmarkStart w:id="10" w:name="_TOC_250010"/>
      <w:r>
        <w:t>Содержательный</w:t>
      </w:r>
      <w:r>
        <w:rPr>
          <w:spacing w:val="-4"/>
        </w:rPr>
        <w:t xml:space="preserve"> </w:t>
      </w:r>
      <w:bookmarkEnd w:id="10"/>
      <w:r>
        <w:t>раздел.</w:t>
      </w:r>
    </w:p>
    <w:p w:rsidR="00777CEA" w:rsidRDefault="000C03CA">
      <w:pPr>
        <w:pStyle w:val="a3"/>
        <w:spacing w:before="158"/>
        <w:ind w:left="1662"/>
      </w:pPr>
      <w:r>
        <w:t>Уклад</w:t>
      </w:r>
      <w:r>
        <w:rPr>
          <w:spacing w:val="-8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организации.</w:t>
      </w:r>
    </w:p>
    <w:p w:rsidR="00777CEA" w:rsidRDefault="000C03CA">
      <w:pPr>
        <w:pStyle w:val="a3"/>
        <w:spacing w:before="29" w:line="360" w:lineRule="auto"/>
        <w:ind w:left="902" w:right="692" w:firstLine="739"/>
      </w:pPr>
      <w:r>
        <w:t>Процесс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основывается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следующих принципах:</w:t>
      </w:r>
    </w:p>
    <w:p w:rsidR="00777CEA" w:rsidRDefault="000C03CA">
      <w:pPr>
        <w:pStyle w:val="a3"/>
        <w:spacing w:line="360" w:lineRule="auto"/>
        <w:ind w:left="902" w:right="686" w:firstLine="739"/>
      </w:pPr>
      <w:r>
        <w:t>-</w:t>
      </w:r>
      <w:r>
        <w:rPr>
          <w:spacing w:val="1"/>
        </w:rPr>
        <w:t xml:space="preserve"> </w:t>
      </w:r>
      <w:r>
        <w:rPr>
          <w:i/>
          <w:u w:val="single"/>
        </w:rPr>
        <w:t>Приоритет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безопасности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ребенка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-</w:t>
      </w:r>
      <w:r>
        <w:rPr>
          <w:i/>
          <w:spacing w:val="1"/>
        </w:rPr>
        <w:t xml:space="preserve"> </w:t>
      </w:r>
      <w:r>
        <w:t>неукоснительное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законности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прав</w:t>
      </w:r>
      <w:r>
        <w:rPr>
          <w:spacing w:val="-11"/>
        </w:rPr>
        <w:t xml:space="preserve"> </w:t>
      </w:r>
      <w:r>
        <w:t>семьи</w:t>
      </w:r>
      <w:r>
        <w:rPr>
          <w:spacing w:val="-8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ребенка,</w:t>
      </w:r>
      <w:r>
        <w:rPr>
          <w:spacing w:val="-11"/>
        </w:rPr>
        <w:t xml:space="preserve"> </w:t>
      </w:r>
      <w:r>
        <w:t>соблюдения</w:t>
      </w:r>
      <w:r>
        <w:rPr>
          <w:spacing w:val="-11"/>
        </w:rPr>
        <w:t xml:space="preserve"> </w:t>
      </w:r>
      <w:r>
        <w:t>конфиденциальности</w:t>
      </w:r>
      <w:r>
        <w:rPr>
          <w:spacing w:val="-10"/>
        </w:rPr>
        <w:t xml:space="preserve"> </w:t>
      </w:r>
      <w:r>
        <w:t>информации</w:t>
      </w:r>
      <w:r>
        <w:rPr>
          <w:spacing w:val="-68"/>
        </w:rPr>
        <w:t xml:space="preserve"> </w:t>
      </w:r>
      <w:r>
        <w:t>о ребенке</w:t>
      </w:r>
      <w:r>
        <w:rPr>
          <w:spacing w:val="-3"/>
        </w:rPr>
        <w:t xml:space="preserve"> </w:t>
      </w:r>
      <w:r>
        <w:t>и семье,</w:t>
      </w:r>
      <w:r>
        <w:rPr>
          <w:spacing w:val="-2"/>
        </w:rPr>
        <w:t xml:space="preserve"> </w:t>
      </w:r>
      <w:r>
        <w:t>приоритета безопасности</w:t>
      </w:r>
      <w:r>
        <w:rPr>
          <w:spacing w:val="-2"/>
        </w:rPr>
        <w:t xml:space="preserve"> </w:t>
      </w:r>
      <w:r>
        <w:t>ребенка при</w:t>
      </w:r>
    </w:p>
    <w:p w:rsidR="00777CEA" w:rsidRDefault="000C03CA">
      <w:pPr>
        <w:pStyle w:val="a3"/>
        <w:ind w:left="902"/>
      </w:pPr>
      <w:r>
        <w:t>нахождении</w:t>
      </w:r>
      <w:r>
        <w:rPr>
          <w:spacing w:val="-4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777CEA" w:rsidRDefault="00777CEA">
      <w:pPr>
        <w:pStyle w:val="a3"/>
        <w:spacing w:before="2"/>
        <w:jc w:val="left"/>
        <w:rPr>
          <w:sz w:val="25"/>
        </w:rPr>
      </w:pPr>
    </w:p>
    <w:p w:rsidR="00777CEA" w:rsidRDefault="000C03CA">
      <w:pPr>
        <w:pStyle w:val="a3"/>
        <w:spacing w:line="357" w:lineRule="auto"/>
        <w:ind w:left="902" w:right="388" w:firstLine="760"/>
      </w:pPr>
      <w:r>
        <w:rPr>
          <w:i/>
          <w:u w:val="single"/>
        </w:rPr>
        <w:t>Психологическая</w:t>
      </w:r>
      <w:r>
        <w:rPr>
          <w:i/>
          <w:spacing w:val="-7"/>
          <w:u w:val="single"/>
        </w:rPr>
        <w:t xml:space="preserve"> </w:t>
      </w:r>
      <w:r>
        <w:rPr>
          <w:i/>
          <w:u w:val="single"/>
        </w:rPr>
        <w:t>комфортная</w:t>
      </w:r>
      <w:r>
        <w:rPr>
          <w:i/>
          <w:spacing w:val="-7"/>
          <w:u w:val="single"/>
        </w:rPr>
        <w:t xml:space="preserve"> </w:t>
      </w:r>
      <w:r>
        <w:rPr>
          <w:i/>
          <w:u w:val="single"/>
        </w:rPr>
        <w:t>среда</w:t>
      </w:r>
      <w:r>
        <w:rPr>
          <w:i/>
          <w:spacing w:val="-3"/>
          <w:u w:val="single"/>
        </w:rPr>
        <w:t xml:space="preserve"> </w:t>
      </w:r>
      <w:r>
        <w:rPr>
          <w:i/>
          <w:u w:val="single"/>
        </w:rPr>
        <w:t>-</w:t>
      </w:r>
      <w:r>
        <w:rPr>
          <w:i/>
          <w:spacing w:val="-6"/>
        </w:rPr>
        <w:t xml:space="preserve"> </w:t>
      </w:r>
      <w:r>
        <w:t>ориентир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создание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образовательной</w:t>
      </w:r>
      <w:r>
        <w:rPr>
          <w:spacing w:val="-68"/>
        </w:rPr>
        <w:t xml:space="preserve"> </w:t>
      </w:r>
      <w:r>
        <w:t>организации для каждого ребенка и взрослого позитивных эмоций, и доверительных</w:t>
      </w:r>
      <w:r>
        <w:rPr>
          <w:spacing w:val="-67"/>
        </w:rPr>
        <w:t xml:space="preserve"> </w:t>
      </w:r>
      <w:r>
        <w:t>отношений,</w:t>
      </w:r>
      <w:r>
        <w:rPr>
          <w:spacing w:val="-2"/>
        </w:rPr>
        <w:t xml:space="preserve"> </w:t>
      </w:r>
      <w:r>
        <w:t>конструктивного взаимодействия</w:t>
      </w:r>
      <w:r>
        <w:rPr>
          <w:spacing w:val="-3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педагогов;</w:t>
      </w:r>
    </w:p>
    <w:p w:rsidR="00777CEA" w:rsidRDefault="000C03CA">
      <w:pPr>
        <w:pStyle w:val="a3"/>
        <w:spacing w:before="1" w:line="357" w:lineRule="auto"/>
        <w:ind w:left="902" w:right="387" w:firstLine="760"/>
      </w:pPr>
      <w:r>
        <w:rPr>
          <w:i/>
          <w:u w:val="single"/>
        </w:rPr>
        <w:t>Событийность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-</w:t>
      </w:r>
      <w:r>
        <w:rPr>
          <w:i/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детско-взрослых</w:t>
      </w:r>
      <w:r>
        <w:rPr>
          <w:spacing w:val="1"/>
        </w:rPr>
        <w:t xml:space="preserve"> </w:t>
      </w:r>
      <w:r>
        <w:t>общностей,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объединяли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педагогов яркими и содержательными событиями, общими совместными делами как</w:t>
      </w:r>
      <w:r>
        <w:rPr>
          <w:spacing w:val="-67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совместной заботы</w:t>
      </w:r>
      <w:r>
        <w:rPr>
          <w:spacing w:val="-3"/>
        </w:rPr>
        <w:t xml:space="preserve"> </w:t>
      </w:r>
      <w:r>
        <w:t>и взрослых,</w:t>
      </w:r>
      <w:r>
        <w:rPr>
          <w:spacing w:val="-2"/>
        </w:rPr>
        <w:t xml:space="preserve"> </w:t>
      </w:r>
      <w:r>
        <w:t>и детей;</w:t>
      </w:r>
    </w:p>
    <w:p w:rsidR="00777CEA" w:rsidRDefault="000C03CA">
      <w:pPr>
        <w:pStyle w:val="a3"/>
        <w:spacing w:before="1" w:line="357" w:lineRule="auto"/>
        <w:ind w:left="902" w:right="381" w:firstLine="760"/>
      </w:pPr>
      <w:r>
        <w:rPr>
          <w:i/>
          <w:u w:val="single"/>
        </w:rPr>
        <w:t>Совместное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решение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личностно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и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общественно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значимых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проблем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—</w:t>
      </w:r>
      <w:r>
        <w:rPr>
          <w:i/>
          <w:spacing w:val="1"/>
        </w:rPr>
        <w:t xml:space="preserve"> </w:t>
      </w:r>
      <w:r>
        <w:t>личностные и общественные проблемы являются основными стимулами развития</w:t>
      </w:r>
      <w:r>
        <w:rPr>
          <w:spacing w:val="1"/>
        </w:rPr>
        <w:t xml:space="preserve"> </w:t>
      </w:r>
      <w:r>
        <w:t>школьика, а воспитание - это педагогическая поддержка процесса развития личности</w:t>
      </w:r>
      <w:r>
        <w:rPr>
          <w:spacing w:val="-67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педагогических</w:t>
      </w:r>
      <w:r>
        <w:rPr>
          <w:spacing w:val="-5"/>
        </w:rPr>
        <w:t xml:space="preserve"> </w:t>
      </w:r>
      <w:r>
        <w:t>работников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заботы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взрослых,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детей;</w:t>
      </w:r>
    </w:p>
    <w:p w:rsidR="00F00DF3" w:rsidRDefault="000C03CA" w:rsidP="00F00DF3">
      <w:pPr>
        <w:pStyle w:val="a3"/>
        <w:spacing w:before="2" w:line="357" w:lineRule="auto"/>
        <w:ind w:left="902" w:right="382" w:firstLine="760"/>
      </w:pPr>
      <w:r>
        <w:rPr>
          <w:i/>
          <w:u w:val="single"/>
        </w:rPr>
        <w:t>Системно-деятельностная организация воспитания -</w:t>
      </w:r>
      <w:r>
        <w:rPr>
          <w:i/>
        </w:rPr>
        <w:t xml:space="preserve"> </w:t>
      </w:r>
      <w:r>
        <w:t>интеграция содержания</w:t>
      </w:r>
      <w:r>
        <w:rPr>
          <w:spacing w:val="-67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системности,</w:t>
      </w:r>
      <w:r>
        <w:rPr>
          <w:spacing w:val="1"/>
        </w:rPr>
        <w:t xml:space="preserve"> </w:t>
      </w:r>
      <w:r>
        <w:t>целесообразности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шаблонности</w:t>
      </w:r>
      <w:r>
        <w:rPr>
          <w:spacing w:val="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как условия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эффективности;</w:t>
      </w:r>
    </w:p>
    <w:p w:rsidR="00777CEA" w:rsidRDefault="000C03CA" w:rsidP="00F00DF3">
      <w:pPr>
        <w:pStyle w:val="a3"/>
        <w:spacing w:before="2" w:line="357" w:lineRule="auto"/>
        <w:ind w:left="902" w:right="382" w:firstLine="760"/>
      </w:pPr>
      <w:r>
        <w:rPr>
          <w:i/>
          <w:u w:val="single"/>
        </w:rPr>
        <w:t>Следование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нравственному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примеру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-</w:t>
      </w:r>
      <w:r>
        <w:rPr>
          <w:i/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внешкольной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наполняется</w:t>
      </w:r>
      <w:r>
        <w:rPr>
          <w:spacing w:val="1"/>
        </w:rPr>
        <w:t xml:space="preserve"> </w:t>
      </w:r>
      <w:r>
        <w:t>примерами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имеет</w:t>
      </w:r>
      <w:r>
        <w:rPr>
          <w:spacing w:val="-4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учителя, его</w:t>
      </w:r>
      <w:r>
        <w:rPr>
          <w:spacing w:val="-1"/>
        </w:rPr>
        <w:t xml:space="preserve"> </w:t>
      </w:r>
      <w:r>
        <w:t>внешний вид,</w:t>
      </w:r>
      <w:r>
        <w:rPr>
          <w:spacing w:val="-1"/>
        </w:rPr>
        <w:t xml:space="preserve"> </w:t>
      </w:r>
      <w:r>
        <w:t>культура</w:t>
      </w:r>
      <w:r>
        <w:rPr>
          <w:spacing w:val="-1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и т.д;.</w:t>
      </w:r>
    </w:p>
    <w:p w:rsidR="00777CEA" w:rsidRDefault="000C03CA">
      <w:pPr>
        <w:pStyle w:val="a3"/>
        <w:spacing w:before="2" w:line="357" w:lineRule="auto"/>
        <w:ind w:left="897" w:right="377" w:firstLine="760"/>
      </w:pPr>
      <w:r>
        <w:rPr>
          <w:i/>
          <w:u w:val="single"/>
        </w:rPr>
        <w:t>Ориентация на идеал -</w:t>
      </w:r>
      <w:r>
        <w:rPr>
          <w:i/>
        </w:rPr>
        <w:t xml:space="preserve"> </w:t>
      </w:r>
      <w:r>
        <w:t>воспитание всегда ориентировано на определённый</w:t>
      </w:r>
      <w:r>
        <w:rPr>
          <w:spacing w:val="1"/>
        </w:rPr>
        <w:t xml:space="preserve"> </w:t>
      </w:r>
      <w:r>
        <w:t>идеал, который являет собой высшую цель стремлений, деятельности воспитания и</w:t>
      </w:r>
      <w:r>
        <w:rPr>
          <w:spacing w:val="1"/>
        </w:rPr>
        <w:t xml:space="preserve"> </w:t>
      </w:r>
      <w:r>
        <w:t>самовоспитания,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жизненных идеалов, помогает найти образы для подражания в рамках гражданско-</w:t>
      </w:r>
      <w:r>
        <w:rPr>
          <w:spacing w:val="1"/>
        </w:rPr>
        <w:t xml:space="preserve"> </w:t>
      </w:r>
      <w:r>
        <w:t>патриотического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музейной</w:t>
      </w:r>
      <w:r>
        <w:rPr>
          <w:spacing w:val="1"/>
        </w:rPr>
        <w:t xml:space="preserve"> </w:t>
      </w:r>
      <w:r>
        <w:t>педагогике,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сопоставить</w:t>
      </w:r>
      <w:r>
        <w:rPr>
          <w:spacing w:val="-3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жизненные</w:t>
      </w:r>
      <w:r>
        <w:rPr>
          <w:spacing w:val="-5"/>
        </w:rPr>
        <w:t xml:space="preserve"> </w:t>
      </w:r>
      <w:r>
        <w:t>приоритеты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духовной</w:t>
      </w:r>
      <w:r>
        <w:rPr>
          <w:spacing w:val="-2"/>
        </w:rPr>
        <w:t xml:space="preserve"> </w:t>
      </w:r>
      <w:r>
        <w:t>высотой,</w:t>
      </w:r>
      <w:r>
        <w:rPr>
          <w:spacing w:val="-3"/>
        </w:rPr>
        <w:t xml:space="preserve"> </w:t>
      </w:r>
      <w:r>
        <w:t>героизмом</w:t>
      </w:r>
      <w:r>
        <w:rPr>
          <w:spacing w:val="-2"/>
        </w:rPr>
        <w:t xml:space="preserve"> </w:t>
      </w:r>
      <w:r>
        <w:t>идеала.</w:t>
      </w:r>
    </w:p>
    <w:p w:rsidR="00777CEA" w:rsidRDefault="000C03CA">
      <w:pPr>
        <w:pStyle w:val="a3"/>
        <w:spacing w:before="2" w:line="357" w:lineRule="auto"/>
        <w:ind w:left="897" w:right="385" w:firstLine="739"/>
      </w:pPr>
      <w:r>
        <w:t>Основными традициями воспитания образовательной организации являются</w:t>
      </w:r>
      <w:r>
        <w:rPr>
          <w:spacing w:val="1"/>
        </w:rPr>
        <w:t xml:space="preserve"> </w:t>
      </w:r>
      <w:r>
        <w:t>следующие:</w:t>
      </w:r>
    </w:p>
    <w:p w:rsidR="00777CEA" w:rsidRDefault="000C03CA">
      <w:pPr>
        <w:pStyle w:val="a3"/>
        <w:spacing w:before="1" w:line="357" w:lineRule="auto"/>
        <w:ind w:left="897" w:right="386" w:firstLine="739"/>
      </w:pPr>
      <w:r>
        <w:t>стержнем годового цикла воспитательной работы школы являются ключевые</w:t>
      </w:r>
      <w:r>
        <w:rPr>
          <w:spacing w:val="1"/>
        </w:rPr>
        <w:t xml:space="preserve"> </w:t>
      </w:r>
      <w:r>
        <w:t>общешкольные</w:t>
      </w:r>
      <w:r>
        <w:rPr>
          <w:spacing w:val="1"/>
        </w:rPr>
        <w:t xml:space="preserve"> </w:t>
      </w:r>
      <w:r>
        <w:t>дела,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интеграция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усилий</w:t>
      </w:r>
      <w:r>
        <w:rPr>
          <w:spacing w:val="-1"/>
        </w:rPr>
        <w:t xml:space="preserve"> </w:t>
      </w:r>
      <w:r>
        <w:t>педагогов;</w:t>
      </w:r>
    </w:p>
    <w:p w:rsidR="00777CEA" w:rsidRDefault="000C03CA">
      <w:pPr>
        <w:pStyle w:val="a3"/>
        <w:spacing w:line="357" w:lineRule="auto"/>
        <w:ind w:left="897" w:right="382" w:firstLine="739"/>
      </w:pPr>
      <w:r>
        <w:t>важной</w:t>
      </w:r>
      <w:r>
        <w:rPr>
          <w:spacing w:val="1"/>
        </w:rPr>
        <w:t xml:space="preserve"> </w:t>
      </w:r>
      <w:r>
        <w:t>чертой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ключевого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большинства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воспитания других совместных дел педагогов и обучающихся является коллективная</w:t>
      </w:r>
      <w:r>
        <w:rPr>
          <w:spacing w:val="-67"/>
        </w:rPr>
        <w:t xml:space="preserve"> </w:t>
      </w:r>
      <w:r>
        <w:t>разработка, коллективное планирование, коллективное проведение и коллективный</w:t>
      </w:r>
      <w:r>
        <w:rPr>
          <w:spacing w:val="1"/>
        </w:rPr>
        <w:t xml:space="preserve"> </w:t>
      </w:r>
      <w:r>
        <w:t>анализ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результатов;</w:t>
      </w:r>
    </w:p>
    <w:p w:rsidR="00777CEA" w:rsidRDefault="000C03CA">
      <w:pPr>
        <w:pStyle w:val="a3"/>
        <w:spacing w:before="2" w:line="357" w:lineRule="auto"/>
        <w:ind w:left="897" w:right="384" w:firstLine="739"/>
      </w:pPr>
      <w:r>
        <w:t>в школе создаются такие условия, при которых по мере взросления ребенка</w:t>
      </w:r>
      <w:r>
        <w:rPr>
          <w:spacing w:val="1"/>
        </w:rPr>
        <w:t xml:space="preserve"> </w:t>
      </w:r>
      <w:r>
        <w:t>увеличивается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делах</w:t>
      </w:r>
      <w:r>
        <w:rPr>
          <w:spacing w:val="1"/>
        </w:rPr>
        <w:t xml:space="preserve"> </w:t>
      </w:r>
      <w:r>
        <w:t>(от</w:t>
      </w:r>
      <w:r>
        <w:rPr>
          <w:spacing w:val="1"/>
        </w:rPr>
        <w:t xml:space="preserve"> </w:t>
      </w:r>
      <w:r>
        <w:t>пассивного</w:t>
      </w:r>
      <w:r>
        <w:rPr>
          <w:spacing w:val="1"/>
        </w:rPr>
        <w:t xml:space="preserve"> </w:t>
      </w:r>
      <w:r>
        <w:t>наблюдателя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организатора);</w:t>
      </w:r>
    </w:p>
    <w:p w:rsidR="00777CEA" w:rsidRDefault="000C03CA">
      <w:pPr>
        <w:pStyle w:val="a3"/>
        <w:spacing w:before="1" w:line="357" w:lineRule="auto"/>
        <w:ind w:left="897" w:right="384" w:firstLine="739"/>
      </w:pPr>
      <w:r>
        <w:t>в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общешкольных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соревновательность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rPr>
          <w:spacing w:val="-1"/>
        </w:rPr>
        <w:t>классами,</w:t>
      </w:r>
      <w:r>
        <w:rPr>
          <w:spacing w:val="-15"/>
        </w:rPr>
        <w:t xml:space="preserve"> </w:t>
      </w:r>
      <w:r>
        <w:rPr>
          <w:spacing w:val="-1"/>
        </w:rPr>
        <w:t>поощряется</w:t>
      </w:r>
      <w:r>
        <w:rPr>
          <w:spacing w:val="-14"/>
        </w:rPr>
        <w:t xml:space="preserve"> </w:t>
      </w:r>
      <w:r>
        <w:rPr>
          <w:spacing w:val="-1"/>
        </w:rPr>
        <w:t>конструктивное</w:t>
      </w:r>
      <w:r>
        <w:rPr>
          <w:spacing w:val="-14"/>
        </w:rPr>
        <w:t xml:space="preserve"> </w:t>
      </w:r>
      <w:r>
        <w:t>межклассное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межвозрастное</w:t>
      </w:r>
      <w:r>
        <w:rPr>
          <w:spacing w:val="-14"/>
        </w:rPr>
        <w:t xml:space="preserve"> </w:t>
      </w:r>
      <w:r>
        <w:t>взаимодействие</w:t>
      </w:r>
      <w:r>
        <w:rPr>
          <w:spacing w:val="-67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их</w:t>
      </w:r>
      <w:r>
        <w:rPr>
          <w:spacing w:val="1"/>
        </w:rPr>
        <w:t xml:space="preserve"> </w:t>
      </w:r>
      <w:r>
        <w:t>социальная активность;</w:t>
      </w:r>
    </w:p>
    <w:p w:rsidR="00777CEA" w:rsidRDefault="000C03CA">
      <w:pPr>
        <w:pStyle w:val="a3"/>
        <w:spacing w:before="1" w:line="357" w:lineRule="auto"/>
        <w:ind w:left="897" w:right="390" w:firstLine="739"/>
      </w:pPr>
      <w:r>
        <w:t>педагоги ориентированы на формирование коллективов в рамках школьных</w:t>
      </w:r>
      <w:r>
        <w:rPr>
          <w:spacing w:val="1"/>
        </w:rPr>
        <w:t xml:space="preserve"> </w:t>
      </w:r>
      <w:r>
        <w:t>классов, клубов, студий, секций и иных детских объединений, на установление в них</w:t>
      </w:r>
      <w:r>
        <w:rPr>
          <w:spacing w:val="-67"/>
        </w:rPr>
        <w:t xml:space="preserve"> </w:t>
      </w:r>
      <w:r>
        <w:t>доброжелательных</w:t>
      </w:r>
      <w:r>
        <w:rPr>
          <w:spacing w:val="-4"/>
        </w:rPr>
        <w:t xml:space="preserve"> </w:t>
      </w:r>
      <w:r>
        <w:t>и товарищеских</w:t>
      </w:r>
      <w:r>
        <w:rPr>
          <w:spacing w:val="1"/>
        </w:rPr>
        <w:t xml:space="preserve"> </w:t>
      </w:r>
      <w:r>
        <w:t>взаимоотношений;</w:t>
      </w:r>
    </w:p>
    <w:p w:rsidR="00064834" w:rsidRDefault="000C03CA" w:rsidP="00064834">
      <w:pPr>
        <w:pStyle w:val="a3"/>
        <w:spacing w:before="1" w:line="357" w:lineRule="auto"/>
        <w:ind w:left="897" w:right="379" w:firstLine="739"/>
      </w:pPr>
      <w:r>
        <w:t>ключевой</w:t>
      </w:r>
      <w:r>
        <w:rPr>
          <w:spacing w:val="1"/>
        </w:rPr>
        <w:t xml:space="preserve"> </w:t>
      </w:r>
      <w:r>
        <w:t>фигурой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классный</w:t>
      </w:r>
      <w:r>
        <w:rPr>
          <w:spacing w:val="1"/>
        </w:rPr>
        <w:t xml:space="preserve"> </w:t>
      </w:r>
      <w:r>
        <w:t>руководитель,</w:t>
      </w:r>
      <w:r>
        <w:rPr>
          <w:spacing w:val="1"/>
        </w:rPr>
        <w:t xml:space="preserve"> </w:t>
      </w:r>
      <w:r>
        <w:t>реализующий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защитную,</w:t>
      </w:r>
      <w:r>
        <w:rPr>
          <w:spacing w:val="1"/>
        </w:rPr>
        <w:t xml:space="preserve"> </w:t>
      </w:r>
      <w:r>
        <w:t>личностно</w:t>
      </w:r>
      <w:r>
        <w:rPr>
          <w:spacing w:val="1"/>
        </w:rPr>
        <w:t xml:space="preserve"> </w:t>
      </w:r>
      <w:r>
        <w:t>развивающую,</w:t>
      </w:r>
      <w:r>
        <w:rPr>
          <w:spacing w:val="1"/>
        </w:rPr>
        <w:t xml:space="preserve"> </w:t>
      </w:r>
      <w:r>
        <w:t>организационную,</w:t>
      </w:r>
      <w:r>
        <w:rPr>
          <w:spacing w:val="-2"/>
        </w:rPr>
        <w:t xml:space="preserve"> </w:t>
      </w:r>
      <w:r>
        <w:t>посредническую</w:t>
      </w:r>
      <w:r>
        <w:rPr>
          <w:spacing w:val="-2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разрешении</w:t>
      </w:r>
      <w:r>
        <w:rPr>
          <w:spacing w:val="-1"/>
        </w:rPr>
        <w:t xml:space="preserve"> </w:t>
      </w:r>
      <w:r>
        <w:t>конфликтов)</w:t>
      </w:r>
      <w:r>
        <w:rPr>
          <w:spacing w:val="-3"/>
        </w:rPr>
        <w:t xml:space="preserve"> </w:t>
      </w:r>
      <w:r>
        <w:t>функции.</w:t>
      </w:r>
    </w:p>
    <w:p w:rsidR="00777CEA" w:rsidRDefault="000C03CA" w:rsidP="00064834">
      <w:pPr>
        <w:pStyle w:val="a3"/>
        <w:spacing w:before="1" w:line="357" w:lineRule="auto"/>
        <w:ind w:left="897" w:right="379" w:firstLine="739"/>
      </w:pPr>
      <w:r>
        <w:t>Организационно-правовая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организации:</w:t>
      </w:r>
      <w:r>
        <w:rPr>
          <w:spacing w:val="-67"/>
        </w:rPr>
        <w:t xml:space="preserve"> </w:t>
      </w:r>
      <w:r>
        <w:t>муниципальная</w:t>
      </w:r>
      <w:r>
        <w:rPr>
          <w:spacing w:val="1"/>
        </w:rPr>
        <w:t xml:space="preserve"> </w:t>
      </w:r>
      <w:r>
        <w:t>бюджетная</w:t>
      </w:r>
      <w:r>
        <w:rPr>
          <w:spacing w:val="1"/>
        </w:rPr>
        <w:t xml:space="preserve"> </w:t>
      </w:r>
      <w:r>
        <w:t>общеобразовательная</w:t>
      </w:r>
      <w:r>
        <w:rPr>
          <w:spacing w:val="1"/>
        </w:rPr>
        <w:t xml:space="preserve"> </w:t>
      </w:r>
      <w:r>
        <w:t>организация,</w:t>
      </w:r>
      <w:r>
        <w:rPr>
          <w:spacing w:val="1"/>
        </w:rPr>
        <w:t xml:space="preserve"> </w:t>
      </w:r>
      <w:r>
        <w:t>реализующая</w:t>
      </w:r>
      <w:r>
        <w:rPr>
          <w:spacing w:val="1"/>
        </w:rPr>
        <w:t xml:space="preserve"> </w:t>
      </w:r>
      <w:r>
        <w:t>основную</w:t>
      </w:r>
      <w:r>
        <w:rPr>
          <w:spacing w:val="-2"/>
        </w:rPr>
        <w:t xml:space="preserve"> </w:t>
      </w:r>
      <w:r>
        <w:t>образовательную</w:t>
      </w:r>
      <w:r>
        <w:rPr>
          <w:spacing w:val="-2"/>
        </w:rPr>
        <w:t xml:space="preserve"> </w:t>
      </w:r>
      <w:r>
        <w:t>программу</w:t>
      </w:r>
      <w:r>
        <w:rPr>
          <w:spacing w:val="-3"/>
        </w:rPr>
        <w:t xml:space="preserve"> </w:t>
      </w:r>
      <w:r>
        <w:t>начального общего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777CEA">
      <w:pPr>
        <w:pStyle w:val="a3"/>
        <w:spacing w:before="5"/>
        <w:jc w:val="left"/>
        <w:rPr>
          <w:sz w:val="41"/>
        </w:rPr>
      </w:pPr>
    </w:p>
    <w:p w:rsidR="00777CEA" w:rsidRDefault="000C03CA">
      <w:pPr>
        <w:pStyle w:val="2"/>
        <w:ind w:left="1658" w:firstLine="0"/>
      </w:pPr>
      <w:r>
        <w:t>Виды,</w:t>
      </w:r>
      <w:r>
        <w:rPr>
          <w:spacing w:val="-5"/>
        </w:rPr>
        <w:t xml:space="preserve"> </w:t>
      </w:r>
      <w:r>
        <w:t>формы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воспитательной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58" w:line="357" w:lineRule="auto"/>
        <w:ind w:left="897" w:right="385" w:firstLine="760"/>
      </w:pPr>
      <w:r>
        <w:t>Виды,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планируются,</w:t>
      </w:r>
      <w:r>
        <w:rPr>
          <w:spacing w:val="-2"/>
        </w:rPr>
        <w:t xml:space="preserve"> </w:t>
      </w:r>
      <w:r>
        <w:t>представляются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модулям.</w:t>
      </w:r>
    </w:p>
    <w:p w:rsidR="00777CEA" w:rsidRDefault="000C03CA">
      <w:pPr>
        <w:pStyle w:val="a3"/>
        <w:spacing w:line="357" w:lineRule="auto"/>
        <w:ind w:left="897" w:right="382" w:firstLine="760"/>
      </w:pPr>
      <w:r>
        <w:t>В модуле описываются виды, формы и содержание воспитательной работы в</w:t>
      </w:r>
      <w:r>
        <w:rPr>
          <w:spacing w:val="1"/>
        </w:rPr>
        <w:t xml:space="preserve"> </w:t>
      </w:r>
      <w:r>
        <w:t>учебном году в рамках определённого направления деятельности в образовательной</w:t>
      </w:r>
      <w:r>
        <w:rPr>
          <w:spacing w:val="1"/>
        </w:rPr>
        <w:t xml:space="preserve"> </w:t>
      </w:r>
      <w:r>
        <w:t>организации. Каждый из модулей обладает воспитательным потенциалом с особыми</w:t>
      </w:r>
      <w:r>
        <w:rPr>
          <w:spacing w:val="-67"/>
        </w:rPr>
        <w:t xml:space="preserve"> </w:t>
      </w:r>
      <w:r>
        <w:t>условиями,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(урочная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внеурочная</w:t>
      </w:r>
      <w:r>
        <w:rPr>
          <w:spacing w:val="-4"/>
        </w:rPr>
        <w:t xml:space="preserve"> </w:t>
      </w:r>
      <w:r>
        <w:t>деятельность,</w:t>
      </w:r>
      <w:r>
        <w:rPr>
          <w:spacing w:val="-2"/>
        </w:rPr>
        <w:t xml:space="preserve"> </w:t>
      </w:r>
      <w:r>
        <w:t>взаимодействие с</w:t>
      </w:r>
      <w:r>
        <w:rPr>
          <w:spacing w:val="-2"/>
        </w:rPr>
        <w:t xml:space="preserve"> </w:t>
      </w:r>
      <w:r>
        <w:t>родителями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другие).</w:t>
      </w:r>
    </w:p>
    <w:p w:rsidR="00777CEA" w:rsidRDefault="000C03CA">
      <w:pPr>
        <w:pStyle w:val="a3"/>
        <w:spacing w:before="2" w:line="357" w:lineRule="auto"/>
        <w:ind w:left="897" w:right="378" w:firstLine="760"/>
      </w:pPr>
      <w:r>
        <w:t>В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(инвариантных)</w:t>
      </w:r>
      <w:r>
        <w:rPr>
          <w:spacing w:val="1"/>
        </w:rPr>
        <w:t xml:space="preserve"> </w:t>
      </w:r>
      <w:r>
        <w:t>модулей,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правовым условиям реализации образовательных программ (урочная деятельность,</w:t>
      </w:r>
      <w:r>
        <w:rPr>
          <w:spacing w:val="1"/>
        </w:rPr>
        <w:t xml:space="preserve"> </w:t>
      </w: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другие).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дополнить</w:t>
      </w:r>
      <w:r>
        <w:rPr>
          <w:spacing w:val="1"/>
        </w:rPr>
        <w:t xml:space="preserve"> </w:t>
      </w:r>
      <w:r>
        <w:t>описанием</w:t>
      </w:r>
      <w:r>
        <w:rPr>
          <w:spacing w:val="-67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(вариативных)</w:t>
      </w:r>
      <w:r>
        <w:rPr>
          <w:spacing w:val="1"/>
        </w:rPr>
        <w:t xml:space="preserve"> </w:t>
      </w:r>
      <w:r>
        <w:t>модулей,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(дополнительное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детские</w:t>
      </w:r>
      <w:r>
        <w:rPr>
          <w:spacing w:val="1"/>
        </w:rPr>
        <w:t xml:space="preserve"> </w:t>
      </w:r>
      <w:r>
        <w:t>общественные объединения, школьные медиа, школьный музей, добровольческая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(волонтёрство),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клубы,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театры,</w:t>
      </w:r>
      <w:r>
        <w:rPr>
          <w:spacing w:val="1"/>
        </w:rPr>
        <w:t xml:space="preserve"> </w:t>
      </w:r>
      <w:r>
        <w:t>наставничество), а также описанием иных модулей, разработанных образовательной</w:t>
      </w:r>
      <w:r>
        <w:rPr>
          <w:spacing w:val="1"/>
        </w:rPr>
        <w:t xml:space="preserve"> </w:t>
      </w:r>
      <w:r>
        <w:t>организацией.</w:t>
      </w:r>
    </w:p>
    <w:p w:rsidR="00777CEA" w:rsidRDefault="000C03CA">
      <w:pPr>
        <w:pStyle w:val="a3"/>
        <w:spacing w:before="3" w:line="357" w:lineRule="auto"/>
        <w:ind w:left="897" w:right="385" w:firstLine="760"/>
      </w:pPr>
      <w:r>
        <w:t>Последовательность описания модулей является ориентировочной, в рабочей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расположить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последовательности, соответствующей значимости в воспитательной деятельности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по самооценке</w:t>
      </w:r>
      <w:r>
        <w:rPr>
          <w:spacing w:val="-1"/>
        </w:rPr>
        <w:t xml:space="preserve"> </w:t>
      </w:r>
      <w:r>
        <w:t>педагогического</w:t>
      </w:r>
      <w:r>
        <w:rPr>
          <w:spacing w:val="-3"/>
        </w:rPr>
        <w:t xml:space="preserve"> </w:t>
      </w:r>
      <w:r>
        <w:t>коллектива.</w:t>
      </w:r>
    </w:p>
    <w:p w:rsidR="00777CEA" w:rsidRDefault="000C03CA">
      <w:pPr>
        <w:pStyle w:val="1"/>
        <w:spacing w:before="2"/>
        <w:ind w:left="1658"/>
      </w:pPr>
      <w:r>
        <w:t>Модуль</w:t>
      </w:r>
      <w:r>
        <w:rPr>
          <w:spacing w:val="-5"/>
        </w:rPr>
        <w:t xml:space="preserve"> </w:t>
      </w:r>
      <w:r>
        <w:t>«Урочная</w:t>
      </w:r>
      <w:r>
        <w:rPr>
          <w:spacing w:val="-5"/>
        </w:rPr>
        <w:t xml:space="preserve"> </w:t>
      </w:r>
      <w:r>
        <w:t>деятельность».</w:t>
      </w:r>
    </w:p>
    <w:p w:rsidR="00777CEA" w:rsidRDefault="000C03CA">
      <w:pPr>
        <w:pStyle w:val="a3"/>
        <w:spacing w:before="158" w:line="357" w:lineRule="auto"/>
        <w:ind w:left="897" w:right="385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(урочной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аудиторных</w:t>
      </w:r>
      <w:r>
        <w:rPr>
          <w:spacing w:val="-1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рамках</w:t>
      </w:r>
      <w:r>
        <w:rPr>
          <w:spacing w:val="-1"/>
        </w:rPr>
        <w:t xml:space="preserve"> </w:t>
      </w:r>
      <w:r>
        <w:t>максимально допустимой</w:t>
      </w:r>
      <w:r>
        <w:rPr>
          <w:spacing w:val="-2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нагрузки)</w:t>
      </w:r>
      <w:r>
        <w:rPr>
          <w:spacing w:val="-2"/>
        </w:rPr>
        <w:t xml:space="preserve"> </w:t>
      </w:r>
      <w:r>
        <w:t>может</w:t>
      </w:r>
    </w:p>
    <w:p w:rsidR="00777CEA" w:rsidRDefault="000C03CA">
      <w:pPr>
        <w:pStyle w:val="a3"/>
        <w:spacing w:before="68" w:line="357" w:lineRule="auto"/>
        <w:ind w:left="899" w:right="390"/>
      </w:pPr>
      <w:r>
        <w:t>предусматривать (указываются конкретные позиции, имеющиеся в 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или запланированные):</w:t>
      </w:r>
    </w:p>
    <w:p w:rsidR="00777CEA" w:rsidRDefault="000C03CA">
      <w:pPr>
        <w:pStyle w:val="a3"/>
        <w:spacing w:before="1" w:line="357" w:lineRule="auto"/>
        <w:ind w:left="899" w:right="387" w:firstLine="760"/>
      </w:pPr>
      <w:r>
        <w:t>максимальное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учебных предметов для формирования у обучающихся российских традиционных</w:t>
      </w:r>
      <w:r>
        <w:rPr>
          <w:spacing w:val="1"/>
        </w:rPr>
        <w:t xml:space="preserve"> </w:t>
      </w:r>
      <w:r>
        <w:t>духовно-нравственных и социокультурных ценностей, российского исторического</w:t>
      </w:r>
      <w:r>
        <w:rPr>
          <w:spacing w:val="1"/>
        </w:rPr>
        <w:t xml:space="preserve"> </w:t>
      </w:r>
      <w:r>
        <w:t>сознания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просвещения;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содержания уроков, заданий, вспомогательных материалов, проблемных ситуаций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обсуждений;</w:t>
      </w:r>
    </w:p>
    <w:p w:rsidR="00777CEA" w:rsidRDefault="000C03CA">
      <w:pPr>
        <w:pStyle w:val="a3"/>
        <w:spacing w:before="1" w:line="357" w:lineRule="auto"/>
        <w:ind w:left="899" w:right="385" w:firstLine="760"/>
      </w:pPr>
      <w:r>
        <w:t>включение учителями в рабочие программы по учебным предметам, курсам,</w:t>
      </w:r>
      <w:r>
        <w:rPr>
          <w:spacing w:val="1"/>
        </w:rPr>
        <w:t xml:space="preserve"> </w:t>
      </w:r>
      <w:r>
        <w:t>модулям</w:t>
      </w:r>
      <w:r>
        <w:rPr>
          <w:spacing w:val="1"/>
        </w:rPr>
        <w:t xml:space="preserve"> </w:t>
      </w:r>
      <w:r>
        <w:t>целевых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учёт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воспитательных задач уроков,</w:t>
      </w:r>
      <w:r>
        <w:rPr>
          <w:spacing w:val="-1"/>
        </w:rPr>
        <w:t xml:space="preserve"> </w:t>
      </w:r>
      <w:r>
        <w:t>занятий;</w:t>
      </w:r>
    </w:p>
    <w:p w:rsidR="00777CEA" w:rsidRDefault="000C03CA">
      <w:pPr>
        <w:pStyle w:val="a3"/>
        <w:spacing w:before="2" w:line="357" w:lineRule="auto"/>
        <w:ind w:left="899" w:right="387" w:firstLine="760"/>
      </w:pPr>
      <w:r>
        <w:t>включение</w:t>
      </w:r>
      <w:r>
        <w:rPr>
          <w:spacing w:val="1"/>
        </w:rPr>
        <w:t xml:space="preserve"> </w:t>
      </w:r>
      <w:r>
        <w:t>учителями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модулей</w:t>
      </w:r>
      <w:r>
        <w:rPr>
          <w:spacing w:val="-1"/>
        </w:rPr>
        <w:t xml:space="preserve"> </w:t>
      </w:r>
      <w:r>
        <w:t>тематики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календарным</w:t>
      </w:r>
      <w:r>
        <w:rPr>
          <w:spacing w:val="-4"/>
        </w:rPr>
        <w:t xml:space="preserve"> </w:t>
      </w:r>
      <w:r>
        <w:t>планом</w:t>
      </w:r>
      <w:r>
        <w:rPr>
          <w:spacing w:val="-2"/>
        </w:rPr>
        <w:t xml:space="preserve"> </w:t>
      </w:r>
      <w:r>
        <w:t>воспитательной</w:t>
      </w:r>
      <w:r>
        <w:rPr>
          <w:spacing w:val="-4"/>
        </w:rPr>
        <w:t xml:space="preserve"> </w:t>
      </w:r>
      <w:r>
        <w:t>работы;</w:t>
      </w:r>
    </w:p>
    <w:p w:rsidR="00777CEA" w:rsidRDefault="000C03CA">
      <w:pPr>
        <w:pStyle w:val="a3"/>
        <w:spacing w:line="357" w:lineRule="auto"/>
        <w:ind w:left="899" w:right="381" w:firstLine="760"/>
      </w:pPr>
      <w:r>
        <w:t>выбор</w:t>
      </w:r>
      <w:r>
        <w:rPr>
          <w:spacing w:val="1"/>
        </w:rPr>
        <w:t xml:space="preserve"> </w:t>
      </w:r>
      <w:r>
        <w:t>методов,</w:t>
      </w:r>
      <w:r>
        <w:rPr>
          <w:spacing w:val="1"/>
        </w:rPr>
        <w:t xml:space="preserve"> </w:t>
      </w:r>
      <w:r>
        <w:t>методик,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оказывающих</w:t>
      </w:r>
      <w:r>
        <w:rPr>
          <w:spacing w:val="1"/>
        </w:rPr>
        <w:t xml:space="preserve"> </w:t>
      </w:r>
      <w:r>
        <w:t>воспитательное</w:t>
      </w:r>
      <w:r>
        <w:rPr>
          <w:spacing w:val="1"/>
        </w:rPr>
        <w:t xml:space="preserve"> </w:t>
      </w:r>
      <w:r>
        <w:rPr>
          <w:spacing w:val="-1"/>
        </w:rPr>
        <w:t>воздействие</w:t>
      </w:r>
      <w:r>
        <w:rPr>
          <w:spacing w:val="-18"/>
        </w:rPr>
        <w:t xml:space="preserve"> </w:t>
      </w:r>
      <w:r>
        <w:rPr>
          <w:spacing w:val="-1"/>
        </w:rPr>
        <w:t>на</w:t>
      </w:r>
      <w:r>
        <w:rPr>
          <w:spacing w:val="-18"/>
        </w:rPr>
        <w:t xml:space="preserve"> </w:t>
      </w:r>
      <w:r>
        <w:rPr>
          <w:spacing w:val="-1"/>
        </w:rPr>
        <w:t>личность</w:t>
      </w:r>
      <w:r>
        <w:rPr>
          <w:spacing w:val="-19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соответствии</w:t>
      </w:r>
      <w:r>
        <w:rPr>
          <w:spacing w:val="-17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воспитательным</w:t>
      </w:r>
      <w:r>
        <w:rPr>
          <w:spacing w:val="-18"/>
        </w:rPr>
        <w:t xml:space="preserve"> </w:t>
      </w:r>
      <w:r>
        <w:t>идеалом,</w:t>
      </w:r>
      <w:r>
        <w:rPr>
          <w:spacing w:val="-17"/>
        </w:rPr>
        <w:t xml:space="preserve"> </w:t>
      </w:r>
      <w:r>
        <w:t>целью</w:t>
      </w:r>
      <w:r>
        <w:rPr>
          <w:spacing w:val="-19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задачами</w:t>
      </w:r>
      <w:r>
        <w:rPr>
          <w:spacing w:val="-68"/>
        </w:rPr>
        <w:t xml:space="preserve"> </w:t>
      </w:r>
      <w:r>
        <w:t>воспитания,</w:t>
      </w:r>
      <w:r>
        <w:rPr>
          <w:spacing w:val="-12"/>
        </w:rPr>
        <w:t xml:space="preserve"> </w:t>
      </w:r>
      <w:r>
        <w:t>целевыми</w:t>
      </w:r>
      <w:r>
        <w:rPr>
          <w:spacing w:val="-10"/>
        </w:rPr>
        <w:t xml:space="preserve"> </w:t>
      </w:r>
      <w:r>
        <w:t>ориентирами</w:t>
      </w:r>
      <w:r>
        <w:rPr>
          <w:spacing w:val="-11"/>
        </w:rPr>
        <w:t xml:space="preserve"> </w:t>
      </w:r>
      <w:r>
        <w:t>результатов</w:t>
      </w:r>
      <w:r>
        <w:rPr>
          <w:spacing w:val="-12"/>
        </w:rPr>
        <w:t xml:space="preserve"> </w:t>
      </w:r>
      <w:r>
        <w:t>воспитания;</w:t>
      </w:r>
      <w:r>
        <w:rPr>
          <w:spacing w:val="-10"/>
        </w:rPr>
        <w:t xml:space="preserve"> </w:t>
      </w:r>
      <w:r>
        <w:t>реализацию</w:t>
      </w:r>
      <w:r>
        <w:rPr>
          <w:spacing w:val="-12"/>
        </w:rPr>
        <w:t xml:space="preserve"> </w:t>
      </w:r>
      <w:r>
        <w:t>приоритета</w:t>
      </w:r>
      <w:r>
        <w:rPr>
          <w:spacing w:val="-68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2" w:line="357" w:lineRule="auto"/>
        <w:ind w:left="899" w:right="380" w:firstLine="760"/>
      </w:pPr>
      <w:r>
        <w:t>привлечение внимания обучающихся к ценностному аспекту изучаемых на</w:t>
      </w:r>
      <w:r>
        <w:rPr>
          <w:spacing w:val="1"/>
        </w:rPr>
        <w:t xml:space="preserve"> </w:t>
      </w:r>
      <w:r>
        <w:t>уроках предметов, явлений и событий, инициирование обсуждений, высказываний</w:t>
      </w:r>
      <w:r>
        <w:rPr>
          <w:spacing w:val="1"/>
        </w:rPr>
        <w:t xml:space="preserve"> </w:t>
      </w:r>
      <w:r>
        <w:t>своего мнения, выработки своего личностного отношения к изучаемым событиям,</w:t>
      </w:r>
      <w:r>
        <w:rPr>
          <w:spacing w:val="1"/>
        </w:rPr>
        <w:t xml:space="preserve"> </w:t>
      </w:r>
      <w:r>
        <w:t>явлениям,</w:t>
      </w:r>
      <w:r>
        <w:rPr>
          <w:spacing w:val="-2"/>
        </w:rPr>
        <w:t xml:space="preserve"> </w:t>
      </w:r>
      <w:r>
        <w:t>лицам;</w:t>
      </w:r>
    </w:p>
    <w:p w:rsidR="00777CEA" w:rsidRDefault="000C03CA">
      <w:pPr>
        <w:pStyle w:val="a3"/>
        <w:spacing w:before="1" w:line="357" w:lineRule="auto"/>
        <w:ind w:left="899" w:right="382" w:firstLine="760"/>
      </w:pPr>
      <w:r>
        <w:t>применение</w:t>
      </w:r>
      <w:r>
        <w:rPr>
          <w:spacing w:val="1"/>
        </w:rPr>
        <w:t xml:space="preserve"> </w:t>
      </w:r>
      <w:r>
        <w:t>интерактивных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интеллектуальных,</w:t>
      </w:r>
      <w:r>
        <w:rPr>
          <w:spacing w:val="1"/>
        </w:rPr>
        <w:t xml:space="preserve"> </w:t>
      </w:r>
      <w:r>
        <w:t>стимулирующих познавательную мотивацию, игровых методик, дискуссий, дающих</w:t>
      </w:r>
      <w:r>
        <w:rPr>
          <w:spacing w:val="1"/>
        </w:rPr>
        <w:t xml:space="preserve"> </w:t>
      </w:r>
      <w:r>
        <w:t>возможность приобрести опыт ведения конструктивного диалога; групповой работы,</w:t>
      </w:r>
      <w:r>
        <w:rPr>
          <w:spacing w:val="-67"/>
        </w:rPr>
        <w:t xml:space="preserve"> </w:t>
      </w:r>
      <w:r>
        <w:t>которая учит строить отношения и действовать в команде, способствует развитию</w:t>
      </w:r>
      <w:r>
        <w:rPr>
          <w:spacing w:val="1"/>
        </w:rPr>
        <w:t xml:space="preserve"> </w:t>
      </w:r>
      <w:r>
        <w:t>критического мышления;</w:t>
      </w:r>
    </w:p>
    <w:p w:rsidR="00777CEA" w:rsidRDefault="000C03CA">
      <w:pPr>
        <w:pStyle w:val="a3"/>
        <w:spacing w:before="2" w:line="357" w:lineRule="auto"/>
        <w:ind w:left="899" w:right="386" w:firstLine="760"/>
      </w:pPr>
      <w:r>
        <w:t>побуждение обучающихся соблюдать нормы поведения, правила общения 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работниками,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укладу</w:t>
      </w:r>
      <w:r>
        <w:rPr>
          <w:spacing w:val="-67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поддержку доброжелательной</w:t>
      </w:r>
      <w:r>
        <w:rPr>
          <w:spacing w:val="1"/>
        </w:rPr>
        <w:t xml:space="preserve"> </w:t>
      </w:r>
      <w:r>
        <w:t>атмосферы;</w:t>
      </w:r>
    </w:p>
    <w:p w:rsidR="00777CEA" w:rsidRDefault="000C03CA">
      <w:pPr>
        <w:pStyle w:val="a3"/>
        <w:spacing w:before="70" w:line="357" w:lineRule="auto"/>
        <w:ind w:left="894" w:right="381" w:firstLine="760"/>
      </w:pPr>
      <w:r>
        <w:t>организацию наставничества мотивированных и эрудированных обучающихся</w:t>
      </w:r>
      <w:r>
        <w:rPr>
          <w:spacing w:val="-67"/>
        </w:rPr>
        <w:t xml:space="preserve"> </w:t>
      </w:r>
      <w:r>
        <w:t>над неуспевающими одноклассниками, в том числе с особыми образовательными</w:t>
      </w:r>
      <w:r>
        <w:rPr>
          <w:spacing w:val="1"/>
        </w:rPr>
        <w:t xml:space="preserve"> </w:t>
      </w:r>
      <w:r>
        <w:t>потребностями, дающего обучающимся социально значимый опыт сотрудничества и</w:t>
      </w:r>
      <w:r>
        <w:rPr>
          <w:spacing w:val="-67"/>
        </w:rPr>
        <w:t xml:space="preserve"> </w:t>
      </w:r>
      <w:r>
        <w:t>взаимной</w:t>
      </w:r>
      <w:r>
        <w:rPr>
          <w:spacing w:val="-1"/>
        </w:rPr>
        <w:t xml:space="preserve"> </w:t>
      </w:r>
      <w:r>
        <w:t>помощи;</w:t>
      </w:r>
    </w:p>
    <w:p w:rsidR="00777CEA" w:rsidRDefault="000C03CA">
      <w:pPr>
        <w:pStyle w:val="a3"/>
        <w:tabs>
          <w:tab w:val="left" w:pos="5268"/>
        </w:tabs>
        <w:spacing w:before="2" w:line="357" w:lineRule="auto"/>
        <w:ind w:left="894" w:right="381" w:firstLine="760"/>
        <w:jc w:val="left"/>
      </w:pPr>
      <w:r>
        <w:t>инициирование</w:t>
      </w:r>
      <w:r>
        <w:rPr>
          <w:spacing w:val="39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поддержку</w:t>
      </w:r>
      <w:r>
        <w:rPr>
          <w:spacing w:val="38"/>
        </w:rPr>
        <w:t xml:space="preserve"> </w:t>
      </w:r>
      <w:r>
        <w:t>исследовательской</w:t>
      </w:r>
      <w:r>
        <w:rPr>
          <w:spacing w:val="42"/>
        </w:rPr>
        <w:t xml:space="preserve"> </w:t>
      </w:r>
      <w:r>
        <w:t>деятельности</w:t>
      </w:r>
      <w:r>
        <w:rPr>
          <w:spacing w:val="40"/>
        </w:rPr>
        <w:t xml:space="preserve"> </w:t>
      </w:r>
      <w:r>
        <w:t>обучающихся,</w:t>
      </w:r>
      <w:r>
        <w:rPr>
          <w:spacing w:val="-67"/>
        </w:rPr>
        <w:t xml:space="preserve"> </w:t>
      </w:r>
      <w:r>
        <w:t>планирование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выполнение</w:t>
      </w:r>
      <w:r>
        <w:tab/>
        <w:t>индивидуальных и групповых проектов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-1"/>
        </w:rPr>
        <w:t xml:space="preserve"> </w:t>
      </w:r>
      <w:r>
        <w:t>направленности.</w:t>
      </w:r>
    </w:p>
    <w:p w:rsidR="00777CEA" w:rsidRDefault="000C03CA">
      <w:pPr>
        <w:pStyle w:val="1"/>
        <w:ind w:left="1655"/>
        <w:jc w:val="left"/>
      </w:pPr>
      <w:r>
        <w:t>Модуль</w:t>
      </w:r>
      <w:r>
        <w:rPr>
          <w:spacing w:val="-6"/>
        </w:rPr>
        <w:t xml:space="preserve"> </w:t>
      </w:r>
      <w:r>
        <w:t>«Внеурочная</w:t>
      </w:r>
      <w:r>
        <w:rPr>
          <w:spacing w:val="-1"/>
        </w:rPr>
        <w:t xml:space="preserve"> </w:t>
      </w:r>
      <w:r>
        <w:t>деятельность».</w:t>
      </w:r>
    </w:p>
    <w:p w:rsidR="00777CEA" w:rsidRDefault="000C03CA">
      <w:pPr>
        <w:pStyle w:val="a3"/>
        <w:tabs>
          <w:tab w:val="left" w:pos="3415"/>
        </w:tabs>
        <w:spacing w:before="158" w:line="357" w:lineRule="auto"/>
        <w:ind w:left="894" w:right="385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обеспечения индивидуальных потребностей обучающихся осуществляется в рамках</w:t>
      </w:r>
      <w:r>
        <w:rPr>
          <w:spacing w:val="1"/>
        </w:rPr>
        <w:t xml:space="preserve"> </w:t>
      </w:r>
      <w:r>
        <w:t>выбранных ими курсов, занятий (указываются конкретные курсы, занятия, другие</w:t>
      </w:r>
      <w:r>
        <w:rPr>
          <w:spacing w:val="1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работы</w:t>
      </w:r>
      <w:r>
        <w:tab/>
        <w:t>в</w:t>
      </w:r>
      <w:r>
        <w:rPr>
          <w:spacing w:val="-2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реализуемые</w:t>
      </w:r>
    </w:p>
    <w:p w:rsidR="00777CEA" w:rsidRDefault="000C03CA">
      <w:pPr>
        <w:pStyle w:val="a3"/>
        <w:spacing w:before="1"/>
        <w:ind w:left="1655"/>
      </w:pPr>
      <w:r>
        <w:t>в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7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запланированные):</w:t>
      </w:r>
    </w:p>
    <w:p w:rsidR="00777CEA" w:rsidRDefault="000C03CA">
      <w:pPr>
        <w:pStyle w:val="a3"/>
        <w:spacing w:before="158" w:line="357" w:lineRule="auto"/>
        <w:ind w:left="894" w:right="377" w:firstLine="760"/>
      </w:pPr>
      <w:r>
        <w:t>курсы,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патриотической,</w:t>
      </w:r>
      <w:r>
        <w:rPr>
          <w:spacing w:val="1"/>
        </w:rPr>
        <w:t xml:space="preserve"> </w:t>
      </w:r>
      <w:r>
        <w:t>гражданско-патриотической,</w:t>
      </w:r>
      <w:r>
        <w:rPr>
          <w:spacing w:val="1"/>
        </w:rPr>
        <w:t xml:space="preserve"> </w:t>
      </w:r>
      <w:r>
        <w:t>военно-</w:t>
      </w:r>
      <w:r>
        <w:rPr>
          <w:spacing w:val="1"/>
        </w:rPr>
        <w:t xml:space="preserve"> </w:t>
      </w:r>
      <w:r>
        <w:t>патриотической,</w:t>
      </w:r>
      <w:r>
        <w:rPr>
          <w:spacing w:val="-2"/>
        </w:rPr>
        <w:t xml:space="preserve"> </w:t>
      </w:r>
      <w:r>
        <w:t>краеведческой,</w:t>
      </w:r>
      <w:r>
        <w:rPr>
          <w:spacing w:val="-2"/>
        </w:rPr>
        <w:t xml:space="preserve"> </w:t>
      </w:r>
      <w:r>
        <w:t>историко-культурной</w:t>
      </w:r>
      <w:r>
        <w:rPr>
          <w:spacing w:val="-4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before="1" w:line="357" w:lineRule="auto"/>
        <w:ind w:left="894" w:right="379" w:firstLine="760"/>
      </w:pPr>
      <w:r>
        <w:t>курсы,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религиозным</w:t>
      </w:r>
      <w:r>
        <w:rPr>
          <w:spacing w:val="1"/>
        </w:rPr>
        <w:t xml:space="preserve"> </w:t>
      </w:r>
      <w:r>
        <w:rPr>
          <w:spacing w:val="-1"/>
        </w:rPr>
        <w:t>культурам</w:t>
      </w:r>
      <w:r>
        <w:rPr>
          <w:spacing w:val="-15"/>
        </w:rPr>
        <w:t xml:space="preserve"> </w:t>
      </w:r>
      <w:r>
        <w:rPr>
          <w:spacing w:val="-1"/>
        </w:rPr>
        <w:t>народов</w:t>
      </w:r>
      <w:r>
        <w:rPr>
          <w:spacing w:val="-18"/>
        </w:rPr>
        <w:t xml:space="preserve"> </w:t>
      </w:r>
      <w:r>
        <w:rPr>
          <w:spacing w:val="-1"/>
        </w:rPr>
        <w:t>России,</w:t>
      </w:r>
      <w:r>
        <w:rPr>
          <w:spacing w:val="-16"/>
        </w:rPr>
        <w:t xml:space="preserve"> </w:t>
      </w:r>
      <w:r>
        <w:t>основам</w:t>
      </w:r>
      <w:r>
        <w:rPr>
          <w:spacing w:val="-17"/>
        </w:rPr>
        <w:t xml:space="preserve"> </w:t>
      </w:r>
      <w:r>
        <w:t>духовно-нравственной</w:t>
      </w:r>
      <w:r>
        <w:rPr>
          <w:spacing w:val="-17"/>
        </w:rPr>
        <w:t xml:space="preserve"> </w:t>
      </w:r>
      <w:r>
        <w:t>культуры</w:t>
      </w:r>
      <w:r>
        <w:rPr>
          <w:spacing w:val="-15"/>
        </w:rPr>
        <w:t xml:space="preserve"> </w:t>
      </w:r>
      <w:r>
        <w:t>народов</w:t>
      </w:r>
      <w:r>
        <w:rPr>
          <w:spacing w:val="-16"/>
        </w:rPr>
        <w:t xml:space="preserve"> </w:t>
      </w:r>
      <w:r>
        <w:t>России,</w:t>
      </w:r>
      <w:r>
        <w:rPr>
          <w:spacing w:val="-67"/>
        </w:rPr>
        <w:t xml:space="preserve"> </w:t>
      </w:r>
      <w:r>
        <w:t>духовно-историческому</w:t>
      </w:r>
      <w:r>
        <w:rPr>
          <w:spacing w:val="-5"/>
        </w:rPr>
        <w:t xml:space="preserve"> </w:t>
      </w:r>
      <w:r>
        <w:t>краеведению;</w:t>
      </w:r>
    </w:p>
    <w:p w:rsidR="00777CEA" w:rsidRDefault="000C03CA">
      <w:pPr>
        <w:pStyle w:val="a3"/>
        <w:spacing w:before="1" w:line="357" w:lineRule="auto"/>
        <w:ind w:left="894" w:right="381" w:firstLine="760"/>
      </w:pPr>
      <w:r>
        <w:rPr>
          <w:spacing w:val="-1"/>
        </w:rPr>
        <w:t>курсы,</w:t>
      </w:r>
      <w:r>
        <w:rPr>
          <w:spacing w:val="-17"/>
        </w:rPr>
        <w:t xml:space="preserve"> </w:t>
      </w:r>
      <w:r>
        <w:rPr>
          <w:spacing w:val="-1"/>
        </w:rPr>
        <w:t>занятия</w:t>
      </w:r>
      <w:r>
        <w:rPr>
          <w:spacing w:val="-16"/>
        </w:rPr>
        <w:t xml:space="preserve"> </w:t>
      </w:r>
      <w:r>
        <w:rPr>
          <w:spacing w:val="-1"/>
        </w:rPr>
        <w:t>познавательной,</w:t>
      </w:r>
      <w:r>
        <w:rPr>
          <w:spacing w:val="-17"/>
        </w:rPr>
        <w:t xml:space="preserve"> </w:t>
      </w:r>
      <w:r>
        <w:t>научной,</w:t>
      </w:r>
      <w:r>
        <w:rPr>
          <w:spacing w:val="-16"/>
        </w:rPr>
        <w:t xml:space="preserve"> </w:t>
      </w:r>
      <w:r>
        <w:t>исследовательской,</w:t>
      </w:r>
      <w:r>
        <w:rPr>
          <w:spacing w:val="-17"/>
        </w:rPr>
        <w:t xml:space="preserve"> </w:t>
      </w:r>
      <w:r>
        <w:t>просветительской</w:t>
      </w:r>
      <w:r>
        <w:rPr>
          <w:spacing w:val="-67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line="357" w:lineRule="auto"/>
        <w:ind w:left="894" w:right="672" w:firstLine="760"/>
        <w:jc w:val="left"/>
      </w:pPr>
      <w:r>
        <w:t>курсы, занятия экологической, природоохранной направленности; курсы,</w:t>
      </w:r>
      <w:r>
        <w:rPr>
          <w:spacing w:val="1"/>
        </w:rPr>
        <w:t xml:space="preserve"> </w:t>
      </w:r>
      <w:r>
        <w:t>занятия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искусств,</w:t>
      </w:r>
      <w:r>
        <w:rPr>
          <w:spacing w:val="-4"/>
        </w:rPr>
        <w:t xml:space="preserve"> </w:t>
      </w:r>
      <w:r>
        <w:t>художественного</w:t>
      </w:r>
      <w:r>
        <w:rPr>
          <w:spacing w:val="-2"/>
        </w:rPr>
        <w:t xml:space="preserve"> </w:t>
      </w:r>
      <w:r>
        <w:t>творчества</w:t>
      </w:r>
      <w:r>
        <w:rPr>
          <w:spacing w:val="-2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видов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жанров;</w:t>
      </w:r>
    </w:p>
    <w:p w:rsidR="00777CEA" w:rsidRDefault="000C03CA">
      <w:pPr>
        <w:pStyle w:val="a3"/>
        <w:spacing w:before="1" w:line="357" w:lineRule="auto"/>
        <w:ind w:left="894" w:right="2893" w:firstLine="760"/>
        <w:jc w:val="left"/>
      </w:pPr>
      <w:r>
        <w:t>курсы, занятия туристско-краеведческой направленности;</w:t>
      </w:r>
      <w:r>
        <w:rPr>
          <w:spacing w:val="-67"/>
        </w:rPr>
        <w:t xml:space="preserve"> </w:t>
      </w:r>
      <w:r>
        <w:t>курсы,</w:t>
      </w:r>
      <w:r>
        <w:rPr>
          <w:spacing w:val="-4"/>
        </w:rPr>
        <w:t xml:space="preserve"> </w:t>
      </w:r>
      <w:r>
        <w:t>занятия</w:t>
      </w:r>
      <w:r>
        <w:rPr>
          <w:spacing w:val="-6"/>
        </w:rPr>
        <w:t xml:space="preserve"> </w:t>
      </w:r>
      <w:r>
        <w:t>оздоровительной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спортивной</w:t>
      </w:r>
      <w:r>
        <w:rPr>
          <w:spacing w:val="-6"/>
        </w:rPr>
        <w:t xml:space="preserve"> </w:t>
      </w:r>
      <w:r>
        <w:t>направленности.</w:t>
      </w:r>
    </w:p>
    <w:p w:rsidR="00777CEA" w:rsidRDefault="000C03CA">
      <w:pPr>
        <w:pStyle w:val="1"/>
        <w:ind w:left="1655"/>
      </w:pPr>
      <w:r>
        <w:t>Модуль</w:t>
      </w:r>
      <w:r>
        <w:rPr>
          <w:spacing w:val="-6"/>
        </w:rPr>
        <w:t xml:space="preserve"> </w:t>
      </w:r>
      <w:r>
        <w:t>«Классное</w:t>
      </w:r>
      <w:r>
        <w:rPr>
          <w:spacing w:val="-5"/>
        </w:rPr>
        <w:t xml:space="preserve"> </w:t>
      </w:r>
      <w:r>
        <w:t>руководство».</w:t>
      </w:r>
    </w:p>
    <w:p w:rsidR="00777CEA" w:rsidRDefault="000C03CA">
      <w:pPr>
        <w:pStyle w:val="a3"/>
        <w:spacing w:before="158" w:line="357" w:lineRule="auto"/>
        <w:ind w:left="894" w:right="381" w:firstLine="760"/>
      </w:pPr>
      <w:r>
        <w:t>Реализация воспитательного потенциала классного руководства как особого</w:t>
      </w:r>
      <w:r>
        <w:rPr>
          <w:spacing w:val="1"/>
        </w:rPr>
        <w:t xml:space="preserve"> </w:t>
      </w:r>
      <w:r>
        <w:t>вида педагогической деятельности, направленной, в первую очередь, на 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1"/>
        </w:rPr>
        <w:t xml:space="preserve"> </w:t>
      </w:r>
      <w:r>
        <w:t>(указываются конкретные позиции, имеющиеся в образовательной организации или</w:t>
      </w:r>
      <w:r>
        <w:rPr>
          <w:spacing w:val="1"/>
        </w:rPr>
        <w:t xml:space="preserve"> </w:t>
      </w:r>
      <w:r>
        <w:t>запланированные):</w:t>
      </w:r>
    </w:p>
    <w:p w:rsidR="00777CEA" w:rsidRDefault="00777CEA">
      <w:pPr>
        <w:rPr>
          <w:sz w:val="14"/>
        </w:rPr>
        <w:sectPr w:rsidR="00777CEA" w:rsidSect="00D30CC7">
          <w:pgSz w:w="11900" w:h="16850"/>
          <w:pgMar w:top="980" w:right="701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7" w:line="357" w:lineRule="auto"/>
        <w:ind w:left="899" w:right="390" w:firstLine="760"/>
      </w:pPr>
      <w:r>
        <w:t>планирование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классных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тематической</w:t>
      </w:r>
      <w:r>
        <w:rPr>
          <w:spacing w:val="-4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before="1" w:line="357" w:lineRule="auto"/>
        <w:ind w:left="899" w:right="379" w:firstLine="760"/>
      </w:pPr>
      <w:r>
        <w:t>инициирование и поддержку классными руководителями участия классов в</w:t>
      </w:r>
      <w:r>
        <w:rPr>
          <w:spacing w:val="1"/>
        </w:rPr>
        <w:t xml:space="preserve"> </w:t>
      </w:r>
      <w:r>
        <w:t>общешкольных</w:t>
      </w:r>
      <w:r>
        <w:rPr>
          <w:spacing w:val="-16"/>
        </w:rPr>
        <w:t xml:space="preserve"> </w:t>
      </w:r>
      <w:r>
        <w:t>делах,</w:t>
      </w:r>
      <w:r>
        <w:rPr>
          <w:spacing w:val="-15"/>
        </w:rPr>
        <w:t xml:space="preserve"> </w:t>
      </w:r>
      <w:r>
        <w:t>мероприятиях,</w:t>
      </w:r>
      <w:r>
        <w:rPr>
          <w:spacing w:val="-15"/>
        </w:rPr>
        <w:t xml:space="preserve"> </w:t>
      </w:r>
      <w:r>
        <w:t>оказание</w:t>
      </w:r>
      <w:r>
        <w:rPr>
          <w:spacing w:val="-15"/>
        </w:rPr>
        <w:t xml:space="preserve"> </w:t>
      </w:r>
      <w:r>
        <w:t>необходимой</w:t>
      </w:r>
      <w:r>
        <w:rPr>
          <w:spacing w:val="-16"/>
        </w:rPr>
        <w:t xml:space="preserve"> </w:t>
      </w:r>
      <w:r>
        <w:t>помощи</w:t>
      </w:r>
      <w:r>
        <w:rPr>
          <w:spacing w:val="-14"/>
        </w:rPr>
        <w:t xml:space="preserve"> </w:t>
      </w:r>
      <w:r>
        <w:t>обучающимся</w:t>
      </w:r>
      <w:r>
        <w:rPr>
          <w:spacing w:val="-13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подготовке, проведении и анализе;</w:t>
      </w:r>
    </w:p>
    <w:p w:rsidR="00777CEA" w:rsidRDefault="000C03CA">
      <w:pPr>
        <w:pStyle w:val="a3"/>
        <w:spacing w:before="1" w:line="357" w:lineRule="auto"/>
        <w:ind w:left="899" w:right="381" w:firstLine="760"/>
      </w:pPr>
      <w:r>
        <w:t>организацию интересных и полезных для личностного развития обучающихся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дел,</w:t>
      </w:r>
      <w:r>
        <w:rPr>
          <w:spacing w:val="1"/>
        </w:rPr>
        <w:t xml:space="preserve"> </w:t>
      </w:r>
      <w:r>
        <w:t>позволяющих</w:t>
      </w:r>
      <w:r>
        <w:rPr>
          <w:spacing w:val="1"/>
        </w:rPr>
        <w:t xml:space="preserve"> </w:t>
      </w:r>
      <w:r>
        <w:t>вовлекать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потребностями,</w:t>
      </w:r>
      <w:r>
        <w:rPr>
          <w:spacing w:val="1"/>
        </w:rPr>
        <w:t xml:space="preserve"> </w:t>
      </w:r>
      <w:r>
        <w:t>способностями,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самореализации,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укреплять</w:t>
      </w:r>
      <w:r>
        <w:rPr>
          <w:spacing w:val="1"/>
        </w:rPr>
        <w:t xml:space="preserve"> </w:t>
      </w:r>
      <w:r>
        <w:t>доверительные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значимым</w:t>
      </w:r>
      <w:r>
        <w:rPr>
          <w:spacing w:val="1"/>
        </w:rPr>
        <w:t xml:space="preserve"> </w:t>
      </w:r>
      <w:r>
        <w:t>взрослым,</w:t>
      </w:r>
      <w:r>
        <w:rPr>
          <w:spacing w:val="-3"/>
        </w:rPr>
        <w:t xml:space="preserve"> </w:t>
      </w:r>
      <w:r>
        <w:t>задающим образцы</w:t>
      </w:r>
      <w:r>
        <w:rPr>
          <w:spacing w:val="-3"/>
        </w:rPr>
        <w:t xml:space="preserve"> </w:t>
      </w:r>
      <w:r>
        <w:t>поведения;</w:t>
      </w:r>
    </w:p>
    <w:p w:rsidR="00777CEA" w:rsidRDefault="000C03CA">
      <w:pPr>
        <w:pStyle w:val="a3"/>
        <w:spacing w:before="2" w:line="357" w:lineRule="auto"/>
        <w:ind w:left="899" w:right="379" w:firstLine="760"/>
      </w:pPr>
      <w:r>
        <w:t>сплочение коллектива класса через игры и тренинги на командообразование,</w:t>
      </w:r>
      <w:r>
        <w:rPr>
          <w:spacing w:val="1"/>
        </w:rPr>
        <w:t xml:space="preserve"> </w:t>
      </w:r>
      <w:r>
        <w:t>внеучебные и внешкольные мероприятия, походы, экскурсии, празднования дней</w:t>
      </w:r>
      <w:r>
        <w:rPr>
          <w:spacing w:val="1"/>
        </w:rPr>
        <w:t xml:space="preserve"> </w:t>
      </w:r>
      <w:r>
        <w:t>рождения</w:t>
      </w:r>
      <w:r>
        <w:rPr>
          <w:spacing w:val="-4"/>
        </w:rPr>
        <w:t xml:space="preserve"> </w:t>
      </w:r>
      <w:r>
        <w:t>обучающихся, классные вечера;</w:t>
      </w:r>
    </w:p>
    <w:p w:rsidR="00777CEA" w:rsidRDefault="000C03CA">
      <w:pPr>
        <w:pStyle w:val="a3"/>
        <w:spacing w:before="1" w:line="357" w:lineRule="auto"/>
        <w:ind w:left="899" w:right="389" w:firstLine="760"/>
      </w:pPr>
      <w:r>
        <w:t>выработку совместно с обучающимися правил поведения класса, участие в</w:t>
      </w:r>
      <w:r>
        <w:rPr>
          <w:spacing w:val="1"/>
        </w:rPr>
        <w:t xml:space="preserve"> </w:t>
      </w:r>
      <w:r>
        <w:t>выработке</w:t>
      </w:r>
      <w:r>
        <w:rPr>
          <w:spacing w:val="-1"/>
        </w:rPr>
        <w:t xml:space="preserve"> </w:t>
      </w:r>
      <w:r>
        <w:t>таких правил</w:t>
      </w:r>
      <w:r>
        <w:rPr>
          <w:spacing w:val="-2"/>
        </w:rPr>
        <w:t xml:space="preserve"> </w:t>
      </w:r>
      <w:r>
        <w:t>поведения в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организации;</w:t>
      </w:r>
    </w:p>
    <w:p w:rsidR="00777CEA" w:rsidRDefault="000C03CA">
      <w:pPr>
        <w:pStyle w:val="a3"/>
        <w:spacing w:line="357" w:lineRule="auto"/>
        <w:ind w:left="899" w:right="385" w:firstLine="760"/>
      </w:pPr>
      <w:r>
        <w:rPr>
          <w:spacing w:val="-1"/>
        </w:rPr>
        <w:t>изучение</w:t>
      </w:r>
      <w:r>
        <w:rPr>
          <w:spacing w:val="-15"/>
        </w:rPr>
        <w:t xml:space="preserve"> </w:t>
      </w:r>
      <w:r>
        <w:rPr>
          <w:spacing w:val="-1"/>
        </w:rPr>
        <w:t>особенностей</w:t>
      </w:r>
      <w:r>
        <w:rPr>
          <w:spacing w:val="-13"/>
        </w:rPr>
        <w:t xml:space="preserve"> </w:t>
      </w:r>
      <w:r>
        <w:t>личностного</w:t>
      </w:r>
      <w:r>
        <w:rPr>
          <w:spacing w:val="-13"/>
        </w:rPr>
        <w:t xml:space="preserve"> </w:t>
      </w:r>
      <w:r>
        <w:t>развития</w:t>
      </w:r>
      <w:r>
        <w:rPr>
          <w:spacing w:val="-13"/>
        </w:rPr>
        <w:t xml:space="preserve"> </w:t>
      </w:r>
      <w:r>
        <w:t>обучающихся</w:t>
      </w:r>
      <w:r>
        <w:rPr>
          <w:spacing w:val="-16"/>
        </w:rPr>
        <w:t xml:space="preserve"> </w:t>
      </w:r>
      <w:r>
        <w:t>путём</w:t>
      </w:r>
      <w:r>
        <w:rPr>
          <w:spacing w:val="-12"/>
        </w:rPr>
        <w:t xml:space="preserve"> </w:t>
      </w:r>
      <w:r>
        <w:t>наблюдения</w:t>
      </w:r>
      <w:r>
        <w:rPr>
          <w:spacing w:val="-67"/>
        </w:rPr>
        <w:t xml:space="preserve"> </w:t>
      </w:r>
      <w:r>
        <w:t>за их поведением, в специально создаваемых педагогических ситуациях, в играх,</w:t>
      </w:r>
      <w:r>
        <w:rPr>
          <w:spacing w:val="1"/>
        </w:rPr>
        <w:t xml:space="preserve"> </w:t>
      </w:r>
      <w:r>
        <w:t>беседах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нравственным</w:t>
      </w:r>
      <w:r>
        <w:rPr>
          <w:spacing w:val="1"/>
        </w:rPr>
        <w:t xml:space="preserve"> </w:t>
      </w:r>
      <w:r>
        <w:t>проблемам;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сверяются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бесед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учителями,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необходимости)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педагогом-психологом;</w:t>
      </w:r>
    </w:p>
    <w:p w:rsidR="00777CEA" w:rsidRDefault="000C03CA">
      <w:pPr>
        <w:pStyle w:val="a3"/>
        <w:spacing w:before="2" w:line="357" w:lineRule="auto"/>
        <w:ind w:left="899" w:right="381" w:firstLine="760"/>
      </w:pPr>
      <w:r>
        <w:t>доверительное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(налаживание взаимоотношений с одноклассниками или педагогами, успеваемость и</w:t>
      </w:r>
      <w:r>
        <w:rPr>
          <w:spacing w:val="-67"/>
        </w:rPr>
        <w:t xml:space="preserve"> </w:t>
      </w:r>
      <w:r>
        <w:t>другие), совместный поиск решений проблем, коррекцию поведения обучающихся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частные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индивидуально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обучающимися</w:t>
      </w:r>
      <w:r>
        <w:rPr>
          <w:spacing w:val="-1"/>
        </w:rPr>
        <w:t xml:space="preserve"> </w:t>
      </w:r>
      <w:r>
        <w:t>класса;</w:t>
      </w:r>
    </w:p>
    <w:p w:rsidR="00777CEA" w:rsidRDefault="000C03CA">
      <w:pPr>
        <w:pStyle w:val="a3"/>
        <w:spacing w:before="2" w:line="357" w:lineRule="auto"/>
        <w:ind w:left="899" w:right="387" w:firstLine="760"/>
      </w:pPr>
      <w:r>
        <w:t>индивидуальную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ведению</w:t>
      </w:r>
      <w:r>
        <w:rPr>
          <w:spacing w:val="1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портфолио,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фиксируют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учебные,</w:t>
      </w:r>
      <w:r>
        <w:rPr>
          <w:spacing w:val="1"/>
        </w:rPr>
        <w:t xml:space="preserve"> </w:t>
      </w:r>
      <w:r>
        <w:t>творческие,</w:t>
      </w:r>
      <w:r>
        <w:rPr>
          <w:spacing w:val="1"/>
        </w:rPr>
        <w:t xml:space="preserve"> </w:t>
      </w:r>
      <w:r>
        <w:t>спортивные,</w:t>
      </w:r>
      <w:r>
        <w:rPr>
          <w:spacing w:val="1"/>
        </w:rPr>
        <w:t xml:space="preserve"> </w:t>
      </w:r>
      <w:r>
        <w:t>личностные</w:t>
      </w:r>
      <w:r>
        <w:rPr>
          <w:spacing w:val="-4"/>
        </w:rPr>
        <w:t xml:space="preserve"> </w:t>
      </w:r>
      <w:r>
        <w:t>достижения;</w:t>
      </w:r>
    </w:p>
    <w:p w:rsidR="00777CEA" w:rsidRDefault="000C03CA">
      <w:pPr>
        <w:pStyle w:val="a3"/>
        <w:spacing w:before="1" w:line="355" w:lineRule="auto"/>
        <w:ind w:left="899" w:right="384" w:firstLine="760"/>
      </w:pPr>
      <w:r>
        <w:t>регулярные</w:t>
      </w:r>
      <w:r>
        <w:rPr>
          <w:spacing w:val="1"/>
        </w:rPr>
        <w:t xml:space="preserve"> </w:t>
      </w:r>
      <w:r>
        <w:t>консультации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учителями-предметниками,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-1"/>
        </w:rPr>
        <w:t xml:space="preserve"> </w:t>
      </w:r>
      <w:r>
        <w:t>единства</w:t>
      </w:r>
      <w:r>
        <w:rPr>
          <w:spacing w:val="-2"/>
        </w:rPr>
        <w:t xml:space="preserve"> </w:t>
      </w:r>
      <w:r>
        <w:t>требований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вопросам</w:t>
      </w:r>
      <w:r>
        <w:rPr>
          <w:spacing w:val="-3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обучения,</w:t>
      </w:r>
    </w:p>
    <w:p w:rsidR="00777CEA" w:rsidRDefault="00777CEA">
      <w:pPr>
        <w:rPr>
          <w:sz w:val="14"/>
        </w:rPr>
        <w:sectPr w:rsidR="00777CEA">
          <w:pgSz w:w="11900" w:h="16850"/>
          <w:pgMar w:top="98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68" w:line="357" w:lineRule="auto"/>
        <w:ind w:left="890" w:right="379" w:firstLine="760"/>
      </w:pPr>
      <w:r>
        <w:t>предупреждение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разрешение</w:t>
      </w:r>
      <w:r>
        <w:rPr>
          <w:spacing w:val="1"/>
        </w:rPr>
        <w:t xml:space="preserve"> </w:t>
      </w:r>
      <w:r>
        <w:t>конфликтов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обучающимися;</w:t>
      </w:r>
    </w:p>
    <w:p w:rsidR="00777CEA" w:rsidRDefault="000C03CA">
      <w:pPr>
        <w:pStyle w:val="a3"/>
        <w:spacing w:before="1" w:line="357" w:lineRule="auto"/>
        <w:ind w:left="890" w:right="373" w:firstLine="760"/>
      </w:pPr>
      <w:r>
        <w:t>проведение педагогических советов для решения конкретных проблем класса,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влияний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учителей-предметников</w:t>
      </w:r>
      <w:r>
        <w:rPr>
          <w:spacing w:val="-6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участию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классных</w:t>
      </w:r>
      <w:r>
        <w:rPr>
          <w:spacing w:val="-7"/>
        </w:rPr>
        <w:t xml:space="preserve"> </w:t>
      </w:r>
      <w:r>
        <w:t>делах,</w:t>
      </w:r>
      <w:r>
        <w:rPr>
          <w:spacing w:val="-5"/>
        </w:rPr>
        <w:t xml:space="preserve"> </w:t>
      </w:r>
      <w:r>
        <w:t>дающих</w:t>
      </w:r>
      <w:r>
        <w:rPr>
          <w:spacing w:val="-6"/>
        </w:rPr>
        <w:t xml:space="preserve"> </w:t>
      </w:r>
      <w:r>
        <w:t>им</w:t>
      </w:r>
      <w:r>
        <w:rPr>
          <w:spacing w:val="-4"/>
        </w:rPr>
        <w:t xml:space="preserve"> </w:t>
      </w:r>
      <w:r>
        <w:t>возможность</w:t>
      </w:r>
      <w:r>
        <w:rPr>
          <w:spacing w:val="-8"/>
        </w:rPr>
        <w:t xml:space="preserve"> </w:t>
      </w:r>
      <w:r>
        <w:t>лучше</w:t>
      </w:r>
      <w:r>
        <w:rPr>
          <w:spacing w:val="-68"/>
        </w:rPr>
        <w:t xml:space="preserve"> </w:t>
      </w:r>
      <w:r>
        <w:rPr>
          <w:spacing w:val="-1"/>
        </w:rPr>
        <w:t>узнавать</w:t>
      </w:r>
      <w:r>
        <w:rPr>
          <w:spacing w:val="-19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понимать</w:t>
      </w:r>
      <w:r>
        <w:rPr>
          <w:spacing w:val="-20"/>
        </w:rPr>
        <w:t xml:space="preserve"> </w:t>
      </w:r>
      <w:r>
        <w:rPr>
          <w:spacing w:val="-1"/>
        </w:rPr>
        <w:t>обучающихся,</w:t>
      </w:r>
      <w:r>
        <w:rPr>
          <w:spacing w:val="-19"/>
        </w:rPr>
        <w:t xml:space="preserve"> </w:t>
      </w:r>
      <w:r>
        <w:t>общаясь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наблюдая</w:t>
      </w:r>
      <w:r>
        <w:rPr>
          <w:spacing w:val="-16"/>
        </w:rPr>
        <w:t xml:space="preserve"> </w:t>
      </w:r>
      <w:r>
        <w:t>их</w:t>
      </w:r>
      <w:r>
        <w:rPr>
          <w:spacing w:val="-16"/>
        </w:rPr>
        <w:t xml:space="preserve"> </w:t>
      </w:r>
      <w:r>
        <w:t>во</w:t>
      </w:r>
      <w:r>
        <w:rPr>
          <w:spacing w:val="-16"/>
        </w:rPr>
        <w:t xml:space="preserve"> </w:t>
      </w:r>
      <w:r>
        <w:t>внеучебной</w:t>
      </w:r>
      <w:r>
        <w:rPr>
          <w:spacing w:val="-16"/>
        </w:rPr>
        <w:t xml:space="preserve"> </w:t>
      </w:r>
      <w:r>
        <w:t>обстановке,</w:t>
      </w:r>
      <w:r>
        <w:rPr>
          <w:spacing w:val="-68"/>
        </w:rPr>
        <w:t xml:space="preserve"> </w:t>
      </w:r>
      <w:r>
        <w:t>участвовать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собраниях</w:t>
      </w:r>
      <w:r>
        <w:rPr>
          <w:spacing w:val="-3"/>
        </w:rPr>
        <w:t xml:space="preserve"> </w:t>
      </w:r>
      <w:r>
        <w:t>класса;</w:t>
      </w:r>
    </w:p>
    <w:p w:rsidR="00777CEA" w:rsidRDefault="000C03CA">
      <w:pPr>
        <w:pStyle w:val="a3"/>
        <w:spacing w:before="1" w:line="357" w:lineRule="auto"/>
        <w:ind w:left="890" w:right="374" w:firstLine="760"/>
      </w:pPr>
      <w:r>
        <w:t>организацию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регулярных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собраний,</w:t>
      </w:r>
      <w:r>
        <w:rPr>
          <w:spacing w:val="1"/>
        </w:rPr>
        <w:t xml:space="preserve"> </w:t>
      </w:r>
      <w:r>
        <w:t>информирование родителей об успехах и проблемах обучающихся, их положении в</w:t>
      </w:r>
      <w:r>
        <w:rPr>
          <w:spacing w:val="1"/>
        </w:rPr>
        <w:t xml:space="preserve"> </w:t>
      </w:r>
      <w:r>
        <w:t>классе,</w:t>
      </w:r>
      <w:r>
        <w:rPr>
          <w:spacing w:val="-7"/>
        </w:rPr>
        <w:t xml:space="preserve"> </w:t>
      </w:r>
      <w:r>
        <w:t>жизни</w:t>
      </w:r>
      <w:r>
        <w:rPr>
          <w:spacing w:val="-8"/>
        </w:rPr>
        <w:t xml:space="preserve"> </w:t>
      </w:r>
      <w:r>
        <w:t>класса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целом,</w:t>
      </w:r>
      <w:r>
        <w:rPr>
          <w:spacing w:val="-8"/>
        </w:rPr>
        <w:t xml:space="preserve"> </w:t>
      </w:r>
      <w:r>
        <w:t>помощь</w:t>
      </w:r>
      <w:r>
        <w:rPr>
          <w:spacing w:val="-9"/>
        </w:rPr>
        <w:t xml:space="preserve"> </w:t>
      </w:r>
      <w:r>
        <w:t>родителям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иным</w:t>
      </w:r>
      <w:r>
        <w:rPr>
          <w:spacing w:val="-8"/>
        </w:rPr>
        <w:t xml:space="preserve"> </w:t>
      </w:r>
      <w:r>
        <w:t>членам</w:t>
      </w:r>
      <w:r>
        <w:rPr>
          <w:spacing w:val="-9"/>
        </w:rPr>
        <w:t xml:space="preserve"> </w:t>
      </w:r>
      <w:r>
        <w:t>семьи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отношениях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учителями,</w:t>
      </w:r>
      <w:r>
        <w:rPr>
          <w:spacing w:val="-1"/>
        </w:rPr>
        <w:t xml:space="preserve"> </w:t>
      </w:r>
      <w:r>
        <w:t>администрацией;</w:t>
      </w:r>
    </w:p>
    <w:p w:rsidR="00777CEA" w:rsidRDefault="000C03CA">
      <w:pPr>
        <w:pStyle w:val="a3"/>
        <w:spacing w:before="2" w:line="357" w:lineRule="auto"/>
        <w:ind w:left="890" w:right="380" w:firstLine="760"/>
      </w:pPr>
      <w:r>
        <w:t>создание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организацию</w:t>
      </w:r>
      <w:r>
        <w:rPr>
          <w:spacing w:val="-11"/>
        </w:rPr>
        <w:t xml:space="preserve"> </w:t>
      </w:r>
      <w:r>
        <w:t>работы</w:t>
      </w:r>
      <w:r>
        <w:rPr>
          <w:spacing w:val="-11"/>
        </w:rPr>
        <w:t xml:space="preserve"> </w:t>
      </w:r>
      <w:r>
        <w:t>родительского</w:t>
      </w:r>
      <w:r>
        <w:rPr>
          <w:spacing w:val="-8"/>
        </w:rPr>
        <w:t xml:space="preserve"> </w:t>
      </w:r>
      <w:r>
        <w:t>комитета</w:t>
      </w:r>
      <w:r>
        <w:rPr>
          <w:spacing w:val="-11"/>
        </w:rPr>
        <w:t xml:space="preserve"> </w:t>
      </w:r>
      <w:r>
        <w:t>класса,</w:t>
      </w:r>
      <w:r>
        <w:rPr>
          <w:spacing w:val="-8"/>
        </w:rPr>
        <w:t xml:space="preserve"> </w:t>
      </w:r>
      <w:r>
        <w:t>участвующего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классе,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-67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1" w:line="357" w:lineRule="auto"/>
        <w:ind w:left="890" w:right="374" w:firstLine="760"/>
      </w:pPr>
      <w:r>
        <w:t>привлечение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дел,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общеобразовательной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1" w:line="357" w:lineRule="auto"/>
        <w:ind w:left="890" w:right="380" w:firstLine="760"/>
      </w:pPr>
      <w:r>
        <w:t>проведение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праздников,</w:t>
      </w:r>
      <w:r>
        <w:rPr>
          <w:spacing w:val="1"/>
        </w:rPr>
        <w:t xml:space="preserve"> </w:t>
      </w:r>
      <w:r>
        <w:t>конкурсов,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мероприятий.</w:t>
      </w:r>
    </w:p>
    <w:p w:rsidR="00777CEA" w:rsidRDefault="000C03CA">
      <w:pPr>
        <w:pStyle w:val="1"/>
        <w:spacing w:before="0"/>
        <w:ind w:left="1650"/>
      </w:pPr>
      <w:r>
        <w:t>Модуль</w:t>
      </w:r>
      <w:r>
        <w:rPr>
          <w:spacing w:val="-5"/>
        </w:rPr>
        <w:t xml:space="preserve"> </w:t>
      </w:r>
      <w:r>
        <w:t>«Основные</w:t>
      </w:r>
      <w:r>
        <w:rPr>
          <w:spacing w:val="-2"/>
        </w:rPr>
        <w:t xml:space="preserve"> </w:t>
      </w:r>
      <w:r>
        <w:t>школьные</w:t>
      </w:r>
      <w:r>
        <w:rPr>
          <w:spacing w:val="-1"/>
        </w:rPr>
        <w:t xml:space="preserve"> </w:t>
      </w:r>
      <w:r>
        <w:t>дела».</w:t>
      </w:r>
    </w:p>
    <w:p w:rsidR="00777CEA" w:rsidRDefault="000C03CA">
      <w:pPr>
        <w:pStyle w:val="a3"/>
        <w:spacing w:before="158" w:line="357" w:lineRule="auto"/>
        <w:ind w:left="890" w:right="379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 (указываются конкретные позиции, имеющиеся в 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или запланированные):</w:t>
      </w:r>
    </w:p>
    <w:p w:rsidR="00777CEA" w:rsidRDefault="000C03CA">
      <w:pPr>
        <w:pStyle w:val="a3"/>
        <w:spacing w:before="1"/>
        <w:ind w:left="1650"/>
      </w:pPr>
      <w:r>
        <w:t>общешкольные</w:t>
      </w:r>
      <w:r>
        <w:rPr>
          <w:spacing w:val="-6"/>
        </w:rPr>
        <w:t xml:space="preserve"> </w:t>
      </w:r>
      <w:r>
        <w:t>праздники,</w:t>
      </w:r>
      <w:r>
        <w:rPr>
          <w:spacing w:val="-6"/>
        </w:rPr>
        <w:t xml:space="preserve"> </w:t>
      </w:r>
      <w:r>
        <w:t>ежегодные</w:t>
      </w:r>
      <w:r>
        <w:rPr>
          <w:spacing w:val="-6"/>
        </w:rPr>
        <w:t xml:space="preserve"> </w:t>
      </w:r>
      <w:r>
        <w:t>творческие</w:t>
      </w:r>
      <w:r>
        <w:rPr>
          <w:spacing w:val="-5"/>
        </w:rPr>
        <w:t xml:space="preserve"> </w:t>
      </w:r>
      <w:r>
        <w:t>(театрализованные,</w:t>
      </w:r>
    </w:p>
    <w:p w:rsidR="00777CEA" w:rsidRDefault="000C03CA">
      <w:pPr>
        <w:pStyle w:val="a3"/>
        <w:spacing w:before="159" w:line="357" w:lineRule="auto"/>
        <w:ind w:left="890"/>
        <w:jc w:val="left"/>
      </w:pPr>
      <w:r>
        <w:t>музыкальные,</w:t>
      </w:r>
      <w:r>
        <w:rPr>
          <w:spacing w:val="-5"/>
        </w:rPr>
        <w:t xml:space="preserve"> </w:t>
      </w:r>
      <w:r>
        <w:t>литературные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другие)</w:t>
      </w:r>
      <w:r>
        <w:rPr>
          <w:spacing w:val="-3"/>
        </w:rPr>
        <w:t xml:space="preserve"> </w:t>
      </w:r>
      <w:r>
        <w:t>мероприятия,</w:t>
      </w:r>
      <w:r>
        <w:rPr>
          <w:spacing w:val="-4"/>
        </w:rPr>
        <w:t xml:space="preserve"> </w:t>
      </w:r>
      <w:r>
        <w:t>связанные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общероссийскими,</w:t>
      </w:r>
      <w:r>
        <w:rPr>
          <w:spacing w:val="-67"/>
        </w:rPr>
        <w:t xml:space="preserve"> </w:t>
      </w:r>
      <w:r>
        <w:t>региональными праздниками, памятными датами, в которых участвуют все классы;</w:t>
      </w:r>
      <w:r>
        <w:rPr>
          <w:spacing w:val="1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во всероссийских</w:t>
      </w:r>
      <w:r>
        <w:rPr>
          <w:spacing w:val="-1"/>
        </w:rPr>
        <w:t xml:space="preserve"> </w:t>
      </w:r>
      <w:r>
        <w:t>акциях,</w:t>
      </w:r>
      <w:r>
        <w:rPr>
          <w:spacing w:val="-2"/>
        </w:rPr>
        <w:t xml:space="preserve"> </w:t>
      </w:r>
      <w:r>
        <w:t>посвящённых</w:t>
      </w:r>
      <w:r>
        <w:rPr>
          <w:spacing w:val="-1"/>
        </w:rPr>
        <w:t xml:space="preserve"> </w:t>
      </w:r>
      <w:r>
        <w:t>значимым</w:t>
      </w:r>
      <w:r>
        <w:rPr>
          <w:spacing w:val="-1"/>
        </w:rPr>
        <w:t xml:space="preserve"> </w:t>
      </w:r>
      <w:r>
        <w:t>событиям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России,</w:t>
      </w:r>
    </w:p>
    <w:p w:rsidR="00777CEA" w:rsidRDefault="000C03CA">
      <w:pPr>
        <w:pStyle w:val="a3"/>
        <w:ind w:left="890"/>
        <w:jc w:val="left"/>
      </w:pPr>
      <w:r>
        <w:t>мире;</w:t>
      </w:r>
    </w:p>
    <w:p w:rsidR="00777CEA" w:rsidRDefault="000C03CA" w:rsidP="00064834">
      <w:pPr>
        <w:pStyle w:val="a3"/>
        <w:spacing w:before="158" w:line="357" w:lineRule="auto"/>
        <w:ind w:left="890" w:right="375" w:firstLine="760"/>
      </w:pPr>
      <w:r>
        <w:t>торжественные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завершением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переходом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символизирующие</w:t>
      </w:r>
      <w:r>
        <w:rPr>
          <w:spacing w:val="1"/>
        </w:rPr>
        <w:t xml:space="preserve"> </w:t>
      </w:r>
      <w:r>
        <w:t>приобретение</w:t>
      </w:r>
      <w:r>
        <w:rPr>
          <w:spacing w:val="-67"/>
        </w:rPr>
        <w:t xml:space="preserve"> </w:t>
      </w:r>
      <w:r>
        <w:t>новых социальных статусов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организации,</w:t>
      </w:r>
      <w:r>
        <w:rPr>
          <w:spacing w:val="-2"/>
        </w:rPr>
        <w:t xml:space="preserve"> </w:t>
      </w:r>
      <w:r>
        <w:t>обществе;церемонии награждения (по итогам учебного периода, года) обучающихся и</w:t>
      </w:r>
      <w:r>
        <w:rPr>
          <w:spacing w:val="1"/>
        </w:rPr>
        <w:t xml:space="preserve"> </w:t>
      </w:r>
      <w:r>
        <w:t>педагогов</w:t>
      </w:r>
      <w:r>
        <w:rPr>
          <w:spacing w:val="-12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участие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жизни</w:t>
      </w:r>
      <w:r>
        <w:rPr>
          <w:spacing w:val="-11"/>
        </w:rPr>
        <w:t xml:space="preserve"> </w:t>
      </w:r>
      <w:r>
        <w:t>образовательной</w:t>
      </w:r>
      <w:r>
        <w:rPr>
          <w:spacing w:val="-10"/>
        </w:rPr>
        <w:t xml:space="preserve"> </w:t>
      </w:r>
      <w:r>
        <w:t>организации,</w:t>
      </w:r>
      <w:r>
        <w:rPr>
          <w:spacing w:val="-11"/>
        </w:rPr>
        <w:t xml:space="preserve"> </w:t>
      </w:r>
      <w:r>
        <w:t>достижения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конкурсах,</w:t>
      </w:r>
      <w:r>
        <w:rPr>
          <w:spacing w:val="-68"/>
        </w:rPr>
        <w:t xml:space="preserve"> </w:t>
      </w:r>
      <w:r>
        <w:t>соревнованиях, олимпиадах, вклад в развитие образовательной организации, своей</w:t>
      </w:r>
      <w:r>
        <w:rPr>
          <w:spacing w:val="1"/>
        </w:rPr>
        <w:t xml:space="preserve"> </w:t>
      </w:r>
      <w:r>
        <w:t>местности;</w:t>
      </w:r>
    </w:p>
    <w:p w:rsidR="00777CEA" w:rsidRDefault="000C03CA">
      <w:pPr>
        <w:pStyle w:val="a3"/>
        <w:spacing w:before="2" w:line="357" w:lineRule="auto"/>
        <w:ind w:left="897" w:right="385" w:firstLine="760"/>
      </w:pPr>
      <w:r>
        <w:t>социальные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разрабатываемые и реализуемые обучающимися и педагогическими работниками, в</w:t>
      </w:r>
      <w:r>
        <w:rPr>
          <w:spacing w:val="1"/>
        </w:rPr>
        <w:t xml:space="preserve"> </w:t>
      </w:r>
      <w:r>
        <w:t>том числе с участием социальных партнёров, комплексы дел благотворительной,</w:t>
      </w:r>
      <w:r>
        <w:rPr>
          <w:spacing w:val="1"/>
        </w:rPr>
        <w:t xml:space="preserve"> </w:t>
      </w:r>
      <w:r>
        <w:t>экологической,</w:t>
      </w:r>
      <w:r>
        <w:rPr>
          <w:spacing w:val="-5"/>
        </w:rPr>
        <w:t xml:space="preserve"> </w:t>
      </w:r>
      <w:r>
        <w:t>патриотической,</w:t>
      </w:r>
      <w:r>
        <w:rPr>
          <w:spacing w:val="-2"/>
        </w:rPr>
        <w:t xml:space="preserve"> </w:t>
      </w:r>
      <w:r>
        <w:t>трудовой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before="1" w:line="357" w:lineRule="auto"/>
        <w:ind w:left="897" w:right="379" w:firstLine="760"/>
      </w:pPr>
      <w:r>
        <w:t>праздники,</w:t>
      </w:r>
      <w:r>
        <w:rPr>
          <w:spacing w:val="-6"/>
        </w:rPr>
        <w:t xml:space="preserve"> </w:t>
      </w:r>
      <w:r>
        <w:t>фестивали,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памятными</w:t>
      </w:r>
      <w:r>
        <w:rPr>
          <w:spacing w:val="-7"/>
        </w:rPr>
        <w:t xml:space="preserve"> </w:t>
      </w:r>
      <w:r>
        <w:t>датами,</w:t>
      </w:r>
      <w:r>
        <w:rPr>
          <w:spacing w:val="-5"/>
        </w:rPr>
        <w:t xml:space="preserve"> </w:t>
      </w:r>
      <w:r>
        <w:t>значимыми</w:t>
      </w:r>
      <w:r>
        <w:rPr>
          <w:spacing w:val="-68"/>
        </w:rPr>
        <w:t xml:space="preserve"> </w:t>
      </w:r>
      <w:r>
        <w:t>событиями, проводимые для жителей населенного пункта и совместно с семьями</w:t>
      </w:r>
      <w:r>
        <w:rPr>
          <w:spacing w:val="1"/>
        </w:rPr>
        <w:t xml:space="preserve"> </w:t>
      </w:r>
      <w:r>
        <w:t>обучающихся;</w:t>
      </w:r>
    </w:p>
    <w:p w:rsidR="00777CEA" w:rsidRDefault="000C03CA">
      <w:pPr>
        <w:pStyle w:val="a3"/>
        <w:spacing w:before="1" w:line="357" w:lineRule="auto"/>
        <w:ind w:left="897" w:right="377" w:firstLine="760"/>
      </w:pPr>
      <w:r>
        <w:t>разновозрастные</w:t>
      </w:r>
      <w:r>
        <w:rPr>
          <w:spacing w:val="-9"/>
        </w:rPr>
        <w:t xml:space="preserve"> </w:t>
      </w:r>
      <w:r>
        <w:t>сборы,</w:t>
      </w:r>
      <w:r>
        <w:rPr>
          <w:spacing w:val="-8"/>
        </w:rPr>
        <w:t xml:space="preserve"> </w:t>
      </w:r>
      <w:r>
        <w:t>многодневные</w:t>
      </w:r>
      <w:r>
        <w:rPr>
          <w:spacing w:val="-10"/>
        </w:rPr>
        <w:t xml:space="preserve"> </w:t>
      </w:r>
      <w:r>
        <w:t>выездные</w:t>
      </w:r>
      <w:r>
        <w:rPr>
          <w:spacing w:val="-8"/>
        </w:rPr>
        <w:t xml:space="preserve"> </w:t>
      </w:r>
      <w:r>
        <w:t>события,</w:t>
      </w:r>
      <w:r>
        <w:rPr>
          <w:spacing w:val="-10"/>
        </w:rPr>
        <w:t xml:space="preserve"> </w:t>
      </w:r>
      <w:r>
        <w:t>включающие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себя</w:t>
      </w:r>
      <w:r>
        <w:rPr>
          <w:spacing w:val="-68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коллективных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гражданской,</w:t>
      </w:r>
      <w:r>
        <w:rPr>
          <w:spacing w:val="1"/>
        </w:rPr>
        <w:t xml:space="preserve"> </w:t>
      </w:r>
      <w:r>
        <w:t>патриотической,</w:t>
      </w:r>
      <w:r>
        <w:rPr>
          <w:spacing w:val="1"/>
        </w:rPr>
        <w:t xml:space="preserve"> </w:t>
      </w:r>
      <w:r>
        <w:t>историко-</w:t>
      </w:r>
      <w:r>
        <w:rPr>
          <w:spacing w:val="-67"/>
        </w:rPr>
        <w:t xml:space="preserve"> </w:t>
      </w:r>
      <w:r>
        <w:t>краеведческой,</w:t>
      </w:r>
      <w:r>
        <w:rPr>
          <w:spacing w:val="1"/>
        </w:rPr>
        <w:t xml:space="preserve"> </w:t>
      </w:r>
      <w:r>
        <w:t>экологической,</w:t>
      </w:r>
      <w:r>
        <w:rPr>
          <w:spacing w:val="1"/>
        </w:rPr>
        <w:t xml:space="preserve"> </w:t>
      </w:r>
      <w:r>
        <w:t>трудовой,</w:t>
      </w:r>
      <w:r>
        <w:rPr>
          <w:spacing w:val="1"/>
        </w:rPr>
        <w:t xml:space="preserve"> </w:t>
      </w:r>
      <w:r>
        <w:t>спортивно-оздоровительной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before="1" w:line="357" w:lineRule="auto"/>
        <w:ind w:left="897" w:right="387" w:firstLine="760"/>
      </w:pPr>
      <w:r>
        <w:t>вовлечение по возможности каждого обучающегося в школьные дела в разных</w:t>
      </w:r>
      <w:r>
        <w:rPr>
          <w:spacing w:val="-67"/>
        </w:rPr>
        <w:t xml:space="preserve"> </w:t>
      </w:r>
      <w:r>
        <w:t>ролях</w:t>
      </w:r>
      <w:r>
        <w:rPr>
          <w:spacing w:val="1"/>
        </w:rPr>
        <w:t xml:space="preserve"> </w:t>
      </w:r>
      <w:r>
        <w:t>(сценаристов,</w:t>
      </w:r>
      <w:r>
        <w:rPr>
          <w:spacing w:val="1"/>
        </w:rPr>
        <w:t xml:space="preserve"> </w:t>
      </w:r>
      <w:r>
        <w:t>постановщиков,</w:t>
      </w:r>
      <w:r>
        <w:rPr>
          <w:spacing w:val="1"/>
        </w:rPr>
        <w:t xml:space="preserve"> </w:t>
      </w:r>
      <w:r>
        <w:t>исполнителей,</w:t>
      </w:r>
      <w:r>
        <w:rPr>
          <w:spacing w:val="1"/>
        </w:rPr>
        <w:t xml:space="preserve"> </w:t>
      </w:r>
      <w:r>
        <w:t>корреспондентов,</w:t>
      </w:r>
      <w:r>
        <w:rPr>
          <w:spacing w:val="1"/>
        </w:rPr>
        <w:t xml:space="preserve"> </w:t>
      </w:r>
      <w:r>
        <w:t>ведущих,</w:t>
      </w:r>
      <w:r>
        <w:rPr>
          <w:spacing w:val="1"/>
        </w:rPr>
        <w:t xml:space="preserve"> </w:t>
      </w:r>
      <w:r>
        <w:t>декораторов, музыкальных редакторов, ответственных за костюмы и оборудование,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приглашение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встречу</w:t>
      </w:r>
      <w:r>
        <w:rPr>
          <w:spacing w:val="1"/>
        </w:rPr>
        <w:t xml:space="preserve"> </w:t>
      </w:r>
      <w:r>
        <w:t>гостей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других),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навыков</w:t>
      </w:r>
      <w:r>
        <w:rPr>
          <w:spacing w:val="-5"/>
        </w:rPr>
        <w:t xml:space="preserve"> </w:t>
      </w:r>
      <w:r>
        <w:t>подготовки,</w:t>
      </w:r>
      <w:r>
        <w:rPr>
          <w:spacing w:val="-1"/>
        </w:rPr>
        <w:t xml:space="preserve"> </w:t>
      </w:r>
      <w:r>
        <w:t>проведения,</w:t>
      </w:r>
      <w:r>
        <w:rPr>
          <w:spacing w:val="-1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общешкольных</w:t>
      </w:r>
      <w:r>
        <w:rPr>
          <w:spacing w:val="-3"/>
        </w:rPr>
        <w:t xml:space="preserve"> </w:t>
      </w:r>
      <w:r>
        <w:t>дел;</w:t>
      </w:r>
    </w:p>
    <w:p w:rsidR="00777CEA" w:rsidRDefault="000C03CA">
      <w:pPr>
        <w:pStyle w:val="a3"/>
        <w:spacing w:before="2" w:line="357" w:lineRule="auto"/>
        <w:ind w:left="897" w:right="378" w:firstLine="760"/>
      </w:pPr>
      <w:r>
        <w:t>наблюдение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поведением</w:t>
      </w:r>
      <w:r>
        <w:rPr>
          <w:spacing w:val="-9"/>
        </w:rPr>
        <w:t xml:space="preserve"> </w:t>
      </w:r>
      <w:r>
        <w:t>обучающихся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ситуациях</w:t>
      </w:r>
      <w:r>
        <w:rPr>
          <w:spacing w:val="-6"/>
        </w:rPr>
        <w:t xml:space="preserve"> </w:t>
      </w:r>
      <w:r>
        <w:t>подготовки,</w:t>
      </w:r>
      <w:r>
        <w:rPr>
          <w:spacing w:val="-9"/>
        </w:rPr>
        <w:t xml:space="preserve"> </w:t>
      </w:r>
      <w:r>
        <w:t>проведения,</w:t>
      </w:r>
      <w:r>
        <w:rPr>
          <w:spacing w:val="-68"/>
        </w:rPr>
        <w:t xml:space="preserve"> </w:t>
      </w:r>
      <w:r>
        <w:t>анализа основных школьных дел, мероприятий, их отношениями с обучающимися</w:t>
      </w:r>
      <w:r>
        <w:rPr>
          <w:spacing w:val="1"/>
        </w:rPr>
        <w:t xml:space="preserve"> </w:t>
      </w:r>
      <w:r>
        <w:t>разных возрастов,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педагогическими</w:t>
      </w:r>
      <w:r>
        <w:rPr>
          <w:spacing w:val="-3"/>
        </w:rPr>
        <w:t xml:space="preserve"> </w:t>
      </w:r>
      <w:r>
        <w:t>работниками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другими взрослыми.</w:t>
      </w:r>
    </w:p>
    <w:p w:rsidR="00777CEA" w:rsidRDefault="000C03CA">
      <w:pPr>
        <w:pStyle w:val="1"/>
        <w:spacing w:before="0"/>
        <w:ind w:left="1658"/>
      </w:pPr>
      <w:r>
        <w:t>Модуль</w:t>
      </w:r>
      <w:r>
        <w:rPr>
          <w:spacing w:val="-6"/>
        </w:rPr>
        <w:t xml:space="preserve"> </w:t>
      </w:r>
      <w:r>
        <w:t>«Внешкольные</w:t>
      </w:r>
      <w:r>
        <w:rPr>
          <w:spacing w:val="-3"/>
        </w:rPr>
        <w:t xml:space="preserve"> </w:t>
      </w:r>
      <w:r>
        <w:t>мероприятия».</w:t>
      </w:r>
    </w:p>
    <w:p w:rsidR="00777CEA" w:rsidRDefault="000C03CA">
      <w:pPr>
        <w:pStyle w:val="a3"/>
        <w:spacing w:before="159" w:line="357" w:lineRule="auto"/>
        <w:ind w:left="897" w:right="377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внешкольных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 (указываются конкретные позиции, имеющиеся в 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или запланированные):</w:t>
      </w:r>
    </w:p>
    <w:p w:rsidR="00777CEA" w:rsidRDefault="000C03CA" w:rsidP="00D30CC7">
      <w:pPr>
        <w:pStyle w:val="a3"/>
        <w:spacing w:before="1" w:line="355" w:lineRule="auto"/>
        <w:ind w:left="897" w:right="387" w:firstLine="760"/>
      </w:pPr>
      <w:r>
        <w:t>общие</w:t>
      </w:r>
      <w:r>
        <w:rPr>
          <w:spacing w:val="1"/>
        </w:rPr>
        <w:t xml:space="preserve"> </w:t>
      </w:r>
      <w:r>
        <w:t>внешкольные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организуемые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социальными</w:t>
      </w:r>
      <w:r>
        <w:rPr>
          <w:spacing w:val="-1"/>
        </w:rPr>
        <w:t xml:space="preserve"> </w:t>
      </w:r>
      <w:r>
        <w:t>партнёрами образовательной</w:t>
      </w:r>
      <w:r>
        <w:rPr>
          <w:spacing w:val="-1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77" w:line="357" w:lineRule="auto"/>
        <w:ind w:left="899" w:right="385" w:firstLine="760"/>
      </w:pPr>
      <w:r>
        <w:t>внешкольные</w:t>
      </w:r>
      <w:r>
        <w:rPr>
          <w:spacing w:val="1"/>
        </w:rPr>
        <w:t xml:space="preserve"> </w:t>
      </w:r>
      <w:r>
        <w:t>тематические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организуемые педагогами по изучаемым в образовательной организации учебным</w:t>
      </w:r>
      <w:r>
        <w:rPr>
          <w:spacing w:val="1"/>
        </w:rPr>
        <w:t xml:space="preserve"> </w:t>
      </w:r>
      <w:r>
        <w:t>предметам,</w:t>
      </w:r>
      <w:r>
        <w:rPr>
          <w:spacing w:val="-2"/>
        </w:rPr>
        <w:t xml:space="preserve"> </w:t>
      </w:r>
      <w:r>
        <w:t>курсам,</w:t>
      </w:r>
      <w:r>
        <w:rPr>
          <w:spacing w:val="-1"/>
        </w:rPr>
        <w:t xml:space="preserve"> </w:t>
      </w:r>
      <w:r>
        <w:t>модулям;</w:t>
      </w:r>
    </w:p>
    <w:p w:rsidR="00777CEA" w:rsidRDefault="000C03CA">
      <w:pPr>
        <w:pStyle w:val="a3"/>
        <w:spacing w:before="2" w:line="357" w:lineRule="auto"/>
        <w:ind w:left="899" w:right="381" w:firstLine="760"/>
      </w:pPr>
      <w:r>
        <w:t>экскурсии, походы выходного дня (в музей, картинную галерею, технопарк, на</w:t>
      </w:r>
      <w:r>
        <w:rPr>
          <w:spacing w:val="-67"/>
        </w:rPr>
        <w:t xml:space="preserve"> </w:t>
      </w:r>
      <w:r>
        <w:t>предприятие и другие), организуемые в классах классными руководителями, 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-3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планированию,</w:t>
      </w:r>
      <w:r>
        <w:rPr>
          <w:spacing w:val="-4"/>
        </w:rPr>
        <w:t xml:space="preserve"> </w:t>
      </w:r>
      <w:r>
        <w:t>организации,</w:t>
      </w:r>
      <w:r>
        <w:rPr>
          <w:spacing w:val="-4"/>
        </w:rPr>
        <w:t xml:space="preserve"> </w:t>
      </w:r>
      <w:r>
        <w:t>проведению,</w:t>
      </w:r>
      <w:r>
        <w:rPr>
          <w:spacing w:val="-3"/>
        </w:rPr>
        <w:t xml:space="preserve"> </w:t>
      </w:r>
      <w:r>
        <w:t>оценке</w:t>
      </w:r>
      <w:r>
        <w:rPr>
          <w:spacing w:val="-3"/>
        </w:rPr>
        <w:t xml:space="preserve"> </w:t>
      </w:r>
      <w:r>
        <w:t>мероприятия;</w:t>
      </w:r>
    </w:p>
    <w:p w:rsidR="00777CEA" w:rsidRDefault="000C03CA">
      <w:pPr>
        <w:pStyle w:val="a3"/>
        <w:spacing w:before="1" w:line="357" w:lineRule="auto"/>
        <w:ind w:left="899" w:right="379" w:firstLine="760"/>
      </w:pPr>
      <w:r>
        <w:t>литературные,</w:t>
      </w:r>
      <w:r>
        <w:rPr>
          <w:spacing w:val="1"/>
        </w:rPr>
        <w:t xml:space="preserve"> </w:t>
      </w:r>
      <w:r>
        <w:t>исторические,</w:t>
      </w:r>
      <w:r>
        <w:rPr>
          <w:spacing w:val="1"/>
        </w:rPr>
        <w:t xml:space="preserve"> </w:t>
      </w:r>
      <w:r>
        <w:t>экологические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походы,</w:t>
      </w:r>
      <w:r>
        <w:rPr>
          <w:spacing w:val="1"/>
        </w:rPr>
        <w:t xml:space="preserve"> </w:t>
      </w:r>
      <w:r>
        <w:t>экскурсии,</w:t>
      </w:r>
      <w:r>
        <w:rPr>
          <w:spacing w:val="1"/>
        </w:rPr>
        <w:t xml:space="preserve"> </w:t>
      </w:r>
      <w:r>
        <w:t>экспедиции, слёты и другие, организуемые педагогическими работниками, 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историко-культурных</w:t>
      </w:r>
      <w:r>
        <w:rPr>
          <w:spacing w:val="1"/>
        </w:rPr>
        <w:t xml:space="preserve"> </w:t>
      </w:r>
      <w:r>
        <w:t>мест,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биографий</w:t>
      </w:r>
      <w:r>
        <w:rPr>
          <w:spacing w:val="1"/>
        </w:rPr>
        <w:t xml:space="preserve"> </w:t>
      </w:r>
      <w:r>
        <w:t>проживавших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местности российских поэтов и писателей, деятелей науки, природных и историко-</w:t>
      </w:r>
      <w:r>
        <w:rPr>
          <w:spacing w:val="1"/>
        </w:rPr>
        <w:t xml:space="preserve"> </w:t>
      </w:r>
      <w:r>
        <w:t>культурных ландшафтов,</w:t>
      </w:r>
      <w:r>
        <w:rPr>
          <w:spacing w:val="-1"/>
        </w:rPr>
        <w:t xml:space="preserve"> </w:t>
      </w:r>
      <w:r>
        <w:t>флоры</w:t>
      </w:r>
      <w:r>
        <w:rPr>
          <w:spacing w:val="-1"/>
        </w:rPr>
        <w:t xml:space="preserve"> </w:t>
      </w:r>
      <w:r>
        <w:t>и фауны и</w:t>
      </w:r>
      <w:r>
        <w:rPr>
          <w:spacing w:val="-1"/>
        </w:rPr>
        <w:t xml:space="preserve"> </w:t>
      </w:r>
      <w:r>
        <w:t>другого;</w:t>
      </w:r>
    </w:p>
    <w:p w:rsidR="00777CEA" w:rsidRDefault="000C03CA">
      <w:pPr>
        <w:pStyle w:val="a3"/>
        <w:spacing w:before="2" w:line="357" w:lineRule="auto"/>
        <w:ind w:left="899" w:right="382" w:firstLine="760"/>
      </w:pPr>
      <w:r>
        <w:t>выездные события, включающие в себя комплекс коллективных творческих</w:t>
      </w:r>
      <w:r>
        <w:rPr>
          <w:spacing w:val="1"/>
        </w:rPr>
        <w:t xml:space="preserve"> </w:t>
      </w:r>
      <w:r>
        <w:rPr>
          <w:spacing w:val="-1"/>
        </w:rPr>
        <w:t>дел,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процессе</w:t>
      </w:r>
      <w:r>
        <w:rPr>
          <w:spacing w:val="-15"/>
        </w:rPr>
        <w:t xml:space="preserve"> </w:t>
      </w:r>
      <w:r>
        <w:rPr>
          <w:spacing w:val="-1"/>
        </w:rPr>
        <w:t>которых</w:t>
      </w:r>
      <w:r>
        <w:rPr>
          <w:spacing w:val="-13"/>
        </w:rPr>
        <w:t xml:space="preserve"> </w:t>
      </w:r>
      <w:r>
        <w:t>складывается</w:t>
      </w:r>
      <w:r>
        <w:rPr>
          <w:spacing w:val="-15"/>
        </w:rPr>
        <w:t xml:space="preserve"> </w:t>
      </w:r>
      <w:r>
        <w:t>детско-взрослая</w:t>
      </w:r>
      <w:r>
        <w:rPr>
          <w:spacing w:val="-15"/>
        </w:rPr>
        <w:t xml:space="preserve"> </w:t>
      </w:r>
      <w:r>
        <w:t>общность,</w:t>
      </w:r>
      <w:r>
        <w:rPr>
          <w:spacing w:val="-16"/>
        </w:rPr>
        <w:t xml:space="preserve"> </w:t>
      </w:r>
      <w:r>
        <w:t>характеризующаяся</w:t>
      </w:r>
      <w:r>
        <w:rPr>
          <w:spacing w:val="-67"/>
        </w:rPr>
        <w:t xml:space="preserve"> </w:t>
      </w:r>
      <w:r>
        <w:t>доверительными</w:t>
      </w:r>
      <w:r>
        <w:rPr>
          <w:spacing w:val="1"/>
        </w:rPr>
        <w:t xml:space="preserve"> </w:t>
      </w:r>
      <w:r>
        <w:t>взаимоотношениями,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делу,</w:t>
      </w:r>
      <w:r>
        <w:rPr>
          <w:spacing w:val="1"/>
        </w:rPr>
        <w:t xml:space="preserve"> </w:t>
      </w:r>
      <w:r>
        <w:t>атмосферой</w:t>
      </w:r>
      <w:r>
        <w:rPr>
          <w:spacing w:val="-1"/>
        </w:rPr>
        <w:t xml:space="preserve"> </w:t>
      </w:r>
      <w:r>
        <w:t>эмоционально-психологического</w:t>
      </w:r>
      <w:r>
        <w:rPr>
          <w:spacing w:val="1"/>
        </w:rPr>
        <w:t xml:space="preserve"> </w:t>
      </w:r>
      <w:r>
        <w:t>комфорта.</w:t>
      </w:r>
    </w:p>
    <w:p w:rsidR="00777CEA" w:rsidRDefault="000C03CA">
      <w:pPr>
        <w:pStyle w:val="a3"/>
        <w:spacing w:before="1" w:line="357" w:lineRule="auto"/>
        <w:ind w:left="899" w:right="380" w:firstLine="760"/>
      </w:pPr>
      <w:r>
        <w:rPr>
          <w:b/>
        </w:rPr>
        <w:t xml:space="preserve">Модуль «Организация предметно-пространственной среды». </w:t>
      </w: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предметно-пространственной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созданию,</w:t>
      </w:r>
      <w:r>
        <w:rPr>
          <w:spacing w:val="1"/>
        </w:rPr>
        <w:t xml:space="preserve"> </w:t>
      </w:r>
      <w:r>
        <w:t>поддержанию,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(указываются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имеющиеся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запланированные):</w:t>
      </w:r>
    </w:p>
    <w:p w:rsidR="00777CEA" w:rsidRDefault="000C03CA">
      <w:pPr>
        <w:pStyle w:val="a3"/>
        <w:spacing w:before="2" w:line="357" w:lineRule="auto"/>
        <w:ind w:left="899" w:right="382" w:firstLine="760"/>
      </w:pPr>
      <w:r>
        <w:t>оформление</w:t>
      </w:r>
      <w:r>
        <w:rPr>
          <w:spacing w:val="-14"/>
        </w:rPr>
        <w:t xml:space="preserve"> </w:t>
      </w:r>
      <w:r>
        <w:t>внешнего</w:t>
      </w:r>
      <w:r>
        <w:rPr>
          <w:spacing w:val="-12"/>
        </w:rPr>
        <w:t xml:space="preserve"> </w:t>
      </w:r>
      <w:r>
        <w:t>вида</w:t>
      </w:r>
      <w:r>
        <w:rPr>
          <w:spacing w:val="-14"/>
        </w:rPr>
        <w:t xml:space="preserve"> </w:t>
      </w:r>
      <w:r>
        <w:t>здания,</w:t>
      </w:r>
      <w:r>
        <w:rPr>
          <w:spacing w:val="-16"/>
        </w:rPr>
        <w:t xml:space="preserve"> </w:t>
      </w:r>
      <w:r>
        <w:t>фасада,</w:t>
      </w:r>
      <w:r>
        <w:rPr>
          <w:spacing w:val="-14"/>
        </w:rPr>
        <w:t xml:space="preserve"> </w:t>
      </w:r>
      <w:r>
        <w:t>холла</w:t>
      </w:r>
      <w:r>
        <w:rPr>
          <w:spacing w:val="-14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входе</w:t>
      </w:r>
      <w:r>
        <w:rPr>
          <w:spacing w:val="-16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образовательную</w:t>
      </w:r>
      <w:r>
        <w:rPr>
          <w:spacing w:val="-68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символикой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 Федерации, муниципального образования (флаг, герб), изображениями</w:t>
      </w:r>
      <w:r>
        <w:rPr>
          <w:spacing w:val="1"/>
        </w:rPr>
        <w:t xml:space="preserve"> </w:t>
      </w:r>
      <w:r>
        <w:t>символики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тысячелетней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исторической</w:t>
      </w:r>
      <w:r>
        <w:rPr>
          <w:spacing w:val="-1"/>
        </w:rPr>
        <w:t xml:space="preserve"> </w:t>
      </w:r>
      <w:r>
        <w:t>символики</w:t>
      </w:r>
      <w:r>
        <w:rPr>
          <w:spacing w:val="-2"/>
        </w:rPr>
        <w:t xml:space="preserve"> </w:t>
      </w:r>
      <w:r>
        <w:t>региона;</w:t>
      </w:r>
    </w:p>
    <w:p w:rsidR="00777CEA" w:rsidRDefault="000C03CA">
      <w:pPr>
        <w:pStyle w:val="a3"/>
        <w:spacing w:before="2" w:line="355" w:lineRule="auto"/>
        <w:ind w:left="899" w:right="391" w:firstLine="760"/>
      </w:pPr>
      <w:r>
        <w:t>организацию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церемоний</w:t>
      </w:r>
      <w:r>
        <w:rPr>
          <w:spacing w:val="1"/>
        </w:rPr>
        <w:t xml:space="preserve"> </w:t>
      </w:r>
      <w:r>
        <w:t>поднятия</w:t>
      </w:r>
      <w:r>
        <w:rPr>
          <w:spacing w:val="1"/>
        </w:rPr>
        <w:t xml:space="preserve"> </w:t>
      </w:r>
      <w:r>
        <w:t>(спуска)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-67"/>
        </w:rPr>
        <w:t xml:space="preserve"> </w:t>
      </w:r>
      <w:r>
        <w:t>флага</w:t>
      </w:r>
      <w:r>
        <w:rPr>
          <w:spacing w:val="-1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tabs>
          <w:tab w:val="left" w:pos="1393"/>
          <w:tab w:val="left" w:pos="2900"/>
          <w:tab w:val="left" w:pos="3446"/>
          <w:tab w:val="left" w:pos="3624"/>
          <w:tab w:val="left" w:pos="4672"/>
          <w:tab w:val="left" w:pos="4745"/>
          <w:tab w:val="left" w:pos="5168"/>
          <w:tab w:val="left" w:pos="5659"/>
          <w:tab w:val="left" w:pos="6471"/>
          <w:tab w:val="left" w:pos="7403"/>
          <w:tab w:val="left" w:pos="7614"/>
          <w:tab w:val="left" w:pos="7959"/>
          <w:tab w:val="left" w:pos="8614"/>
          <w:tab w:val="left" w:pos="8816"/>
          <w:tab w:val="left" w:pos="9507"/>
          <w:tab w:val="left" w:pos="9720"/>
        </w:tabs>
        <w:spacing w:before="65" w:line="357" w:lineRule="auto"/>
        <w:ind w:left="897" w:right="378" w:firstLine="739"/>
        <w:jc w:val="right"/>
      </w:pPr>
      <w:r>
        <w:rPr>
          <w:spacing w:val="-1"/>
        </w:rPr>
        <w:t>размещение</w:t>
      </w:r>
      <w:r>
        <w:rPr>
          <w:spacing w:val="-17"/>
        </w:rPr>
        <w:t xml:space="preserve"> </w:t>
      </w:r>
      <w:r>
        <w:rPr>
          <w:spacing w:val="-1"/>
        </w:rPr>
        <w:t>карт</w:t>
      </w:r>
      <w:r>
        <w:rPr>
          <w:spacing w:val="-15"/>
        </w:rPr>
        <w:t xml:space="preserve"> </w:t>
      </w:r>
      <w:r>
        <w:t>России,</w:t>
      </w:r>
      <w:r>
        <w:rPr>
          <w:spacing w:val="-17"/>
        </w:rPr>
        <w:t xml:space="preserve"> </w:t>
      </w:r>
      <w:r>
        <w:t>регионов,</w:t>
      </w:r>
      <w:r>
        <w:rPr>
          <w:spacing w:val="-18"/>
        </w:rPr>
        <w:t xml:space="preserve"> </w:t>
      </w:r>
      <w:r>
        <w:t>муниципальных</w:t>
      </w:r>
      <w:r>
        <w:rPr>
          <w:spacing w:val="-15"/>
        </w:rPr>
        <w:t xml:space="preserve"> </w:t>
      </w:r>
      <w:r>
        <w:t>образований</w:t>
      </w:r>
      <w:r>
        <w:rPr>
          <w:spacing w:val="-16"/>
        </w:rPr>
        <w:t xml:space="preserve"> </w:t>
      </w:r>
      <w:r>
        <w:t>(современных</w:t>
      </w:r>
      <w:r>
        <w:rPr>
          <w:spacing w:val="-67"/>
        </w:rPr>
        <w:t xml:space="preserve"> </w:t>
      </w:r>
      <w:r>
        <w:t>и</w:t>
      </w:r>
      <w:r>
        <w:tab/>
        <w:t>исторических,</w:t>
      </w:r>
      <w:r>
        <w:tab/>
        <w:t>точных</w:t>
      </w:r>
      <w:r>
        <w:tab/>
        <w:t>и</w:t>
      </w:r>
      <w:r>
        <w:tab/>
        <w:t>стилизованных,</w:t>
      </w:r>
      <w:r>
        <w:tab/>
        <w:t>географических,</w:t>
      </w:r>
      <w:r>
        <w:tab/>
      </w:r>
      <w:r>
        <w:tab/>
        <w:t>природных,</w:t>
      </w:r>
      <w:r>
        <w:rPr>
          <w:spacing w:val="-67"/>
        </w:rPr>
        <w:t xml:space="preserve"> </w:t>
      </w:r>
      <w:r>
        <w:t>культурологических,</w:t>
      </w:r>
      <w:r>
        <w:tab/>
      </w:r>
      <w:r>
        <w:tab/>
        <w:t>художественно</w:t>
      </w:r>
      <w:r>
        <w:tab/>
      </w:r>
      <w:r>
        <w:rPr>
          <w:spacing w:val="-1"/>
        </w:rPr>
        <w:t>оформленных,</w:t>
      </w:r>
      <w:r>
        <w:rPr>
          <w:spacing w:val="-1"/>
        </w:rPr>
        <w:tab/>
      </w:r>
      <w:r>
        <w:rPr>
          <w:spacing w:val="-1"/>
        </w:rPr>
        <w:tab/>
      </w:r>
      <w:r>
        <w:t>в</w:t>
      </w:r>
      <w:r>
        <w:tab/>
        <w:t>том</w:t>
      </w:r>
      <w:r>
        <w:tab/>
        <w:t>числе</w:t>
      </w:r>
      <w:r>
        <w:tab/>
        <w:t>материалами,</w:t>
      </w:r>
      <w:r>
        <w:rPr>
          <w:spacing w:val="-67"/>
        </w:rPr>
        <w:t xml:space="preserve"> </w:t>
      </w:r>
      <w:r>
        <w:t>подготовленными обучающимися)</w:t>
      </w:r>
      <w:r>
        <w:rPr>
          <w:spacing w:val="1"/>
        </w:rPr>
        <w:t xml:space="preserve"> </w:t>
      </w:r>
      <w:r>
        <w:t>с изображениями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объектов</w:t>
      </w:r>
      <w:r>
        <w:rPr>
          <w:spacing w:val="-67"/>
        </w:rPr>
        <w:t xml:space="preserve"> </w:t>
      </w:r>
      <w:r>
        <w:t>местности,</w:t>
      </w:r>
      <w:r>
        <w:rPr>
          <w:spacing w:val="36"/>
        </w:rPr>
        <w:t xml:space="preserve"> </w:t>
      </w:r>
      <w:r>
        <w:t>региона,</w:t>
      </w:r>
      <w:r>
        <w:rPr>
          <w:spacing w:val="34"/>
        </w:rPr>
        <w:t xml:space="preserve"> </w:t>
      </w:r>
      <w:r>
        <w:t>России,</w:t>
      </w:r>
      <w:r>
        <w:rPr>
          <w:spacing w:val="37"/>
        </w:rPr>
        <w:t xml:space="preserve"> </w:t>
      </w:r>
      <w:r>
        <w:t>памятных</w:t>
      </w:r>
      <w:r>
        <w:rPr>
          <w:spacing w:val="35"/>
        </w:rPr>
        <w:t xml:space="preserve"> </w:t>
      </w:r>
      <w:r>
        <w:t>исторических,</w:t>
      </w:r>
      <w:r>
        <w:rPr>
          <w:spacing w:val="37"/>
        </w:rPr>
        <w:t xml:space="preserve"> </w:t>
      </w:r>
      <w:r>
        <w:t>народных,</w:t>
      </w:r>
      <w:r>
        <w:rPr>
          <w:spacing w:val="33"/>
        </w:rPr>
        <w:t xml:space="preserve"> </w:t>
      </w:r>
      <w:r>
        <w:t>религиозных</w:t>
      </w:r>
      <w:r>
        <w:rPr>
          <w:spacing w:val="36"/>
        </w:rPr>
        <w:t xml:space="preserve"> </w:t>
      </w:r>
      <w:r>
        <w:t>мест</w:t>
      </w:r>
      <w:r>
        <w:rPr>
          <w:spacing w:val="-67"/>
        </w:rPr>
        <w:t xml:space="preserve"> </w:t>
      </w:r>
      <w:r>
        <w:t>почитания,</w:t>
      </w:r>
      <w:r>
        <w:rPr>
          <w:spacing w:val="34"/>
        </w:rPr>
        <w:t xml:space="preserve"> </w:t>
      </w:r>
      <w:r>
        <w:t>портретов</w:t>
      </w:r>
      <w:r>
        <w:rPr>
          <w:spacing w:val="33"/>
        </w:rPr>
        <w:t xml:space="preserve"> </w:t>
      </w:r>
      <w:r>
        <w:t>выдающихся</w:t>
      </w:r>
      <w:r>
        <w:rPr>
          <w:spacing w:val="34"/>
        </w:rPr>
        <w:t xml:space="preserve"> </w:t>
      </w:r>
      <w:r>
        <w:t>государственных</w:t>
      </w:r>
      <w:r>
        <w:rPr>
          <w:spacing w:val="32"/>
        </w:rPr>
        <w:t xml:space="preserve"> </w:t>
      </w:r>
      <w:r>
        <w:t>деятелей</w:t>
      </w:r>
      <w:r>
        <w:rPr>
          <w:spacing w:val="34"/>
        </w:rPr>
        <w:t xml:space="preserve"> </w:t>
      </w:r>
      <w:r>
        <w:t>России,</w:t>
      </w:r>
      <w:r>
        <w:rPr>
          <w:spacing w:val="31"/>
        </w:rPr>
        <w:t xml:space="preserve"> </w:t>
      </w:r>
      <w:r>
        <w:t>деятелей</w:t>
      </w:r>
      <w:r>
        <w:rPr>
          <w:spacing w:val="-67"/>
        </w:rPr>
        <w:t xml:space="preserve"> </w:t>
      </w:r>
      <w:r>
        <w:t>культуры, науки, производства, искусства, военных, героев и защитников Отечества;</w:t>
      </w:r>
      <w:r>
        <w:rPr>
          <w:spacing w:val="-67"/>
        </w:rPr>
        <w:t xml:space="preserve"> </w:t>
      </w:r>
      <w:r>
        <w:t>изготовление,</w:t>
      </w:r>
      <w:r>
        <w:tab/>
        <w:t>размещение,</w:t>
      </w:r>
      <w:r>
        <w:tab/>
      </w:r>
      <w:r>
        <w:tab/>
        <w:t>обновление</w:t>
      </w:r>
      <w:r>
        <w:tab/>
        <w:t>художественных</w:t>
      </w:r>
      <w:r>
        <w:tab/>
      </w:r>
      <w:r>
        <w:tab/>
        <w:t>изображений</w:t>
      </w:r>
    </w:p>
    <w:p w:rsidR="00777CEA" w:rsidRDefault="000C03CA">
      <w:pPr>
        <w:pStyle w:val="a3"/>
        <w:spacing w:before="2" w:line="357" w:lineRule="auto"/>
        <w:ind w:left="897" w:right="388"/>
      </w:pPr>
      <w:r>
        <w:t>(символических,</w:t>
      </w:r>
      <w:r>
        <w:rPr>
          <w:spacing w:val="1"/>
        </w:rPr>
        <w:t xml:space="preserve"> </w:t>
      </w:r>
      <w:r>
        <w:t>живописных,</w:t>
      </w:r>
      <w:r>
        <w:rPr>
          <w:spacing w:val="1"/>
        </w:rPr>
        <w:t xml:space="preserve"> </w:t>
      </w:r>
      <w:r>
        <w:t>фотографических,</w:t>
      </w:r>
      <w:r>
        <w:rPr>
          <w:spacing w:val="1"/>
        </w:rPr>
        <w:t xml:space="preserve"> </w:t>
      </w:r>
      <w:r>
        <w:t>интерактивных</w:t>
      </w:r>
      <w:r>
        <w:rPr>
          <w:spacing w:val="1"/>
        </w:rPr>
        <w:t xml:space="preserve"> </w:t>
      </w:r>
      <w:r>
        <w:t>аудио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видео)</w:t>
      </w:r>
      <w:r>
        <w:rPr>
          <w:spacing w:val="1"/>
        </w:rPr>
        <w:t xml:space="preserve"> </w:t>
      </w:r>
      <w:r>
        <w:t>природы России, региона, местности, предметов традиционной культуры и быта,</w:t>
      </w:r>
      <w:r>
        <w:rPr>
          <w:spacing w:val="1"/>
        </w:rPr>
        <w:t xml:space="preserve"> </w:t>
      </w:r>
      <w:r>
        <w:t>духовной</w:t>
      </w:r>
      <w:r>
        <w:rPr>
          <w:spacing w:val="-1"/>
        </w:rPr>
        <w:t xml:space="preserve"> </w:t>
      </w:r>
      <w:r>
        <w:t>культуры народов</w:t>
      </w:r>
      <w:r>
        <w:rPr>
          <w:spacing w:val="-2"/>
        </w:rPr>
        <w:t xml:space="preserve"> </w:t>
      </w:r>
      <w:r>
        <w:t>России;</w:t>
      </w:r>
    </w:p>
    <w:p w:rsidR="00777CEA" w:rsidRDefault="000C03CA">
      <w:pPr>
        <w:pStyle w:val="a3"/>
        <w:spacing w:before="2" w:line="357" w:lineRule="auto"/>
        <w:ind w:left="897" w:right="380" w:firstLine="739"/>
      </w:pPr>
      <w:r>
        <w:t>организацию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звукового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позитивной</w:t>
      </w:r>
      <w:r>
        <w:rPr>
          <w:spacing w:val="1"/>
        </w:rPr>
        <w:t xml:space="preserve"> </w:t>
      </w:r>
      <w:r>
        <w:t>духовно-нравственной,</w:t>
      </w:r>
      <w:r>
        <w:rPr>
          <w:spacing w:val="1"/>
        </w:rPr>
        <w:t xml:space="preserve"> </w:t>
      </w:r>
      <w:r>
        <w:t>гражданско-патриотической</w:t>
      </w:r>
      <w:r>
        <w:rPr>
          <w:spacing w:val="-67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(звонки-мелодии,</w:t>
      </w:r>
      <w:r>
        <w:rPr>
          <w:spacing w:val="1"/>
        </w:rPr>
        <w:t xml:space="preserve"> </w:t>
      </w:r>
      <w:r>
        <w:t>музыка,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сообщения),</w:t>
      </w:r>
      <w:r>
        <w:rPr>
          <w:spacing w:val="-1"/>
        </w:rPr>
        <w:t xml:space="preserve"> </w:t>
      </w:r>
      <w:r>
        <w:t>исполнение гимна</w:t>
      </w:r>
      <w:r>
        <w:rPr>
          <w:spacing w:val="-1"/>
        </w:rPr>
        <w:t xml:space="preserve"> </w:t>
      </w:r>
      <w:r>
        <w:t>Российской Федерации;</w:t>
      </w:r>
    </w:p>
    <w:p w:rsidR="00777CEA" w:rsidRDefault="000C03CA">
      <w:pPr>
        <w:pStyle w:val="a3"/>
        <w:spacing w:before="1" w:line="357" w:lineRule="auto"/>
        <w:ind w:left="897" w:right="377" w:firstLine="739"/>
      </w:pPr>
      <w:r>
        <w:t>оформление и обновление стендов в помещениях, содержащих в доступной,</w:t>
      </w:r>
      <w:r>
        <w:rPr>
          <w:spacing w:val="1"/>
        </w:rPr>
        <w:t xml:space="preserve"> </w:t>
      </w:r>
      <w:r>
        <w:t>привлекательной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новостную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гражданско-</w:t>
      </w:r>
      <w:r>
        <w:rPr>
          <w:spacing w:val="1"/>
        </w:rPr>
        <w:t xml:space="preserve"> </w:t>
      </w:r>
      <w:r>
        <w:t>патриотического,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фотоотчёты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интересных</w:t>
      </w:r>
      <w:r>
        <w:rPr>
          <w:spacing w:val="-67"/>
        </w:rPr>
        <w:t xml:space="preserve"> </w:t>
      </w:r>
      <w:r>
        <w:t>событиях,</w:t>
      </w:r>
      <w:r>
        <w:rPr>
          <w:spacing w:val="-2"/>
        </w:rPr>
        <w:t xml:space="preserve"> </w:t>
      </w:r>
      <w:r>
        <w:t>поздравления педагогов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другие;</w:t>
      </w:r>
    </w:p>
    <w:p w:rsidR="00777CEA" w:rsidRDefault="000C03CA">
      <w:pPr>
        <w:pStyle w:val="a3"/>
        <w:spacing w:before="1" w:line="357" w:lineRule="auto"/>
        <w:ind w:left="897" w:right="387" w:firstLine="739"/>
      </w:pP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популяризацию</w:t>
      </w:r>
      <w:r>
        <w:rPr>
          <w:spacing w:val="1"/>
        </w:rPr>
        <w:t xml:space="preserve"> </w:t>
      </w:r>
      <w:r>
        <w:t>символики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(эмблема, флаг, логотип, элементы костюма обучающихся и другие), используемой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повседневно,</w:t>
      </w:r>
      <w:r>
        <w:rPr>
          <w:spacing w:val="-1"/>
        </w:rPr>
        <w:t xml:space="preserve"> </w:t>
      </w:r>
      <w:r>
        <w:t>так и в</w:t>
      </w:r>
      <w:r>
        <w:rPr>
          <w:spacing w:val="-2"/>
        </w:rPr>
        <w:t xml:space="preserve"> </w:t>
      </w:r>
      <w:r>
        <w:t>торжественные моменты;</w:t>
      </w:r>
    </w:p>
    <w:p w:rsidR="00777CEA" w:rsidRDefault="000C03CA">
      <w:pPr>
        <w:pStyle w:val="a3"/>
        <w:spacing w:before="1" w:line="357" w:lineRule="auto"/>
        <w:ind w:left="897" w:right="377" w:firstLine="739"/>
      </w:pPr>
      <w:r>
        <w:t>подготовку и размещение регулярно сменяемых экспозиций творческих работ</w:t>
      </w:r>
      <w:r>
        <w:rPr>
          <w:spacing w:val="1"/>
        </w:rPr>
        <w:t xml:space="preserve"> </w:t>
      </w:r>
      <w:r>
        <w:t>обучающихся в разных предметных областях, демонстрирующих их способности,</w:t>
      </w:r>
      <w:r>
        <w:rPr>
          <w:spacing w:val="1"/>
        </w:rPr>
        <w:t xml:space="preserve"> </w:t>
      </w:r>
      <w:r>
        <w:t>знакомящих с</w:t>
      </w:r>
      <w:r>
        <w:rPr>
          <w:spacing w:val="-1"/>
        </w:rPr>
        <w:t xml:space="preserve"> </w:t>
      </w:r>
      <w:r>
        <w:t>работами друг друга;</w:t>
      </w:r>
    </w:p>
    <w:p w:rsidR="00777CEA" w:rsidRDefault="000C03CA">
      <w:pPr>
        <w:pStyle w:val="a3"/>
        <w:spacing w:before="1" w:line="357" w:lineRule="auto"/>
        <w:ind w:left="897" w:right="386" w:firstLine="739"/>
      </w:pPr>
      <w:r>
        <w:t>поддержание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благоустройство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безопасных</w:t>
      </w:r>
      <w:r>
        <w:rPr>
          <w:spacing w:val="1"/>
        </w:rPr>
        <w:t xml:space="preserve"> </w:t>
      </w:r>
      <w:r>
        <w:t>рекреационных</w:t>
      </w:r>
      <w:r>
        <w:rPr>
          <w:spacing w:val="1"/>
        </w:rPr>
        <w:t xml:space="preserve"> </w:t>
      </w:r>
      <w:r>
        <w:t>зон,</w:t>
      </w:r>
      <w:r>
        <w:rPr>
          <w:spacing w:val="1"/>
        </w:rPr>
        <w:t xml:space="preserve"> </w:t>
      </w:r>
      <w:r>
        <w:t>озеленение</w:t>
      </w:r>
      <w:r>
        <w:rPr>
          <w:spacing w:val="-1"/>
        </w:rPr>
        <w:t xml:space="preserve"> </w:t>
      </w:r>
      <w:r>
        <w:t>территории при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1" w:line="357" w:lineRule="auto"/>
        <w:ind w:left="897" w:right="388" w:firstLine="739"/>
      </w:pPr>
      <w:r>
        <w:t>разработку, оформление, поддержание и использование игровых пространств,</w:t>
      </w:r>
      <w:r>
        <w:rPr>
          <w:spacing w:val="1"/>
        </w:rPr>
        <w:t xml:space="preserve"> </w:t>
      </w:r>
      <w:r>
        <w:t>спортивных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игровых</w:t>
      </w:r>
      <w:r>
        <w:rPr>
          <w:spacing w:val="-3"/>
        </w:rPr>
        <w:t xml:space="preserve"> </w:t>
      </w:r>
      <w:r>
        <w:t>площадок,</w:t>
      </w:r>
      <w:r>
        <w:rPr>
          <w:spacing w:val="-2"/>
        </w:rPr>
        <w:t xml:space="preserve"> </w:t>
      </w:r>
      <w:r>
        <w:t>зон</w:t>
      </w:r>
      <w:r>
        <w:rPr>
          <w:spacing w:val="-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тихого</w:t>
      </w:r>
      <w:r>
        <w:rPr>
          <w:spacing w:val="1"/>
        </w:rPr>
        <w:t xml:space="preserve"> </w:t>
      </w:r>
      <w:r>
        <w:t>отдыха;</w:t>
      </w:r>
    </w:p>
    <w:p w:rsidR="00777CEA" w:rsidRDefault="000C03CA">
      <w:pPr>
        <w:pStyle w:val="a3"/>
        <w:spacing w:before="77" w:line="357" w:lineRule="auto"/>
        <w:ind w:left="892" w:right="374" w:firstLine="760"/>
      </w:pPr>
      <w:r>
        <w:t>создание и поддержание в вестибюле или библиотеке стеллажей свободного</w:t>
      </w:r>
      <w:r>
        <w:rPr>
          <w:spacing w:val="1"/>
        </w:rPr>
        <w:t xml:space="preserve"> </w:t>
      </w:r>
      <w:r>
        <w:t>книгообмена, на которые обучающиеся, родители, педагоги могут выставлять для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использования свои книги,</w:t>
      </w:r>
      <w:r>
        <w:rPr>
          <w:spacing w:val="-2"/>
        </w:rPr>
        <w:t xml:space="preserve"> </w:t>
      </w:r>
      <w:r>
        <w:t>брать</w:t>
      </w:r>
      <w:r>
        <w:rPr>
          <w:spacing w:val="-1"/>
        </w:rPr>
        <w:t xml:space="preserve"> </w:t>
      </w:r>
      <w:r>
        <w:t>для чтения</w:t>
      </w:r>
      <w:r>
        <w:rPr>
          <w:spacing w:val="-4"/>
        </w:rPr>
        <w:t xml:space="preserve"> </w:t>
      </w:r>
      <w:r>
        <w:t>другие;</w:t>
      </w:r>
    </w:p>
    <w:p w:rsidR="00777CEA" w:rsidRDefault="000C03CA">
      <w:pPr>
        <w:pStyle w:val="a3"/>
        <w:spacing w:before="1" w:line="357" w:lineRule="auto"/>
        <w:ind w:left="892" w:right="376" w:firstLine="760"/>
      </w:pPr>
      <w:r>
        <w:t>деятельность</w:t>
      </w:r>
      <w:r>
        <w:rPr>
          <w:spacing w:val="1"/>
        </w:rPr>
        <w:t xml:space="preserve"> </w:t>
      </w:r>
      <w:r>
        <w:t>классных</w:t>
      </w:r>
      <w:r>
        <w:rPr>
          <w:spacing w:val="1"/>
        </w:rPr>
        <w:t xml:space="preserve"> </w:t>
      </w:r>
      <w:r>
        <w:t>руководителей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благоустройству,</w:t>
      </w:r>
      <w:r>
        <w:rPr>
          <w:spacing w:val="1"/>
        </w:rPr>
        <w:t xml:space="preserve"> </w:t>
      </w:r>
      <w:r>
        <w:t>оформлению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аудиторий,</w:t>
      </w:r>
      <w:r>
        <w:rPr>
          <w:spacing w:val="-2"/>
        </w:rPr>
        <w:t xml:space="preserve"> </w:t>
      </w:r>
      <w:r>
        <w:t>пришкольной территории;</w:t>
      </w:r>
    </w:p>
    <w:p w:rsidR="00777CEA" w:rsidRDefault="000C03CA">
      <w:pPr>
        <w:pStyle w:val="a3"/>
        <w:spacing w:before="1" w:line="357" w:lineRule="auto"/>
        <w:ind w:left="892" w:right="379" w:firstLine="760"/>
      </w:pP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пространств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праздников, церемоний, торжественных линеек, творческих вечеров (событийный</w:t>
      </w:r>
      <w:r>
        <w:rPr>
          <w:spacing w:val="1"/>
        </w:rPr>
        <w:t xml:space="preserve"> </w:t>
      </w:r>
      <w:r>
        <w:t>дизайн);</w:t>
      </w:r>
    </w:p>
    <w:p w:rsidR="00777CEA" w:rsidRDefault="000C03CA">
      <w:pPr>
        <w:pStyle w:val="a3"/>
        <w:spacing w:before="1" w:line="357" w:lineRule="auto"/>
        <w:ind w:left="892" w:right="377" w:firstLine="760"/>
      </w:pP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обновление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(стендов,</w:t>
      </w:r>
      <w:r>
        <w:rPr>
          <w:spacing w:val="1"/>
        </w:rPr>
        <w:t xml:space="preserve"> </w:t>
      </w:r>
      <w:r>
        <w:t>плакатов,</w:t>
      </w:r>
      <w:r>
        <w:rPr>
          <w:spacing w:val="1"/>
        </w:rPr>
        <w:t xml:space="preserve"> </w:t>
      </w:r>
      <w:r>
        <w:t>инсталляций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других),</w:t>
      </w:r>
      <w:r>
        <w:rPr>
          <w:spacing w:val="1"/>
        </w:rPr>
        <w:t xml:space="preserve"> </w:t>
      </w:r>
      <w:r>
        <w:t>акцентирующих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воспитания</w:t>
      </w:r>
      <w:r>
        <w:rPr>
          <w:spacing w:val="-67"/>
        </w:rPr>
        <w:t xml:space="preserve"> </w:t>
      </w:r>
      <w:r>
        <w:t>ценностях, правилах, традициях, укладе образовательной организации, актуальных</w:t>
      </w:r>
      <w:r>
        <w:rPr>
          <w:spacing w:val="1"/>
        </w:rPr>
        <w:t xml:space="preserve"> </w:t>
      </w:r>
      <w:r>
        <w:t>вопросах профилактики</w:t>
      </w:r>
      <w:r>
        <w:rPr>
          <w:spacing w:val="-2"/>
        </w:rPr>
        <w:t xml:space="preserve"> </w:t>
      </w:r>
      <w:r>
        <w:t>и безопасности.</w:t>
      </w:r>
    </w:p>
    <w:p w:rsidR="00777CEA" w:rsidRDefault="000C03CA">
      <w:pPr>
        <w:pStyle w:val="a3"/>
        <w:spacing w:before="1" w:line="357" w:lineRule="auto"/>
        <w:ind w:left="892" w:right="377" w:firstLine="760"/>
      </w:pPr>
      <w:r>
        <w:t>Предметно-пространственная среда строится как максимально доступная 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особыми</w:t>
      </w:r>
      <w:r>
        <w:rPr>
          <w:spacing w:val="-1"/>
        </w:rPr>
        <w:t xml:space="preserve"> </w:t>
      </w:r>
      <w:r>
        <w:t>образовательными</w:t>
      </w:r>
      <w:r>
        <w:rPr>
          <w:spacing w:val="-2"/>
        </w:rPr>
        <w:t xml:space="preserve"> </w:t>
      </w:r>
      <w:r>
        <w:t>потребностями.</w:t>
      </w:r>
    </w:p>
    <w:p w:rsidR="00777CEA" w:rsidRDefault="000C03CA">
      <w:pPr>
        <w:spacing w:before="1"/>
        <w:ind w:left="1653"/>
        <w:jc w:val="both"/>
        <w:rPr>
          <w:sz w:val="28"/>
        </w:rPr>
      </w:pPr>
      <w:r>
        <w:rPr>
          <w:b/>
          <w:sz w:val="28"/>
        </w:rPr>
        <w:t>Модуль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«Взаимодействие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родителями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(законными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представителями)».</w:t>
      </w:r>
    </w:p>
    <w:p w:rsidR="00777CEA" w:rsidRDefault="000C03CA">
      <w:pPr>
        <w:pStyle w:val="a3"/>
        <w:spacing w:before="158" w:line="357" w:lineRule="auto"/>
        <w:ind w:left="892" w:right="375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 представителями) обучающихся может предусматривать (указываются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имеющиеся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запланированные):</w:t>
      </w:r>
    </w:p>
    <w:p w:rsidR="00777CEA" w:rsidRDefault="000C03CA">
      <w:pPr>
        <w:pStyle w:val="a3"/>
        <w:spacing w:before="1" w:line="357" w:lineRule="auto"/>
        <w:ind w:left="892" w:right="372" w:firstLine="760"/>
      </w:pPr>
      <w:r>
        <w:t>создание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представительных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родительского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(родительского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классов),</w:t>
      </w:r>
      <w:r>
        <w:rPr>
          <w:spacing w:val="1"/>
        </w:rPr>
        <w:t xml:space="preserve"> </w:t>
      </w:r>
      <w:r>
        <w:t>участвующих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родительского</w:t>
      </w:r>
      <w:r>
        <w:rPr>
          <w:spacing w:val="1"/>
        </w:rPr>
        <w:t xml:space="preserve"> </w:t>
      </w:r>
      <w:r>
        <w:t>сообщества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управляющем</w:t>
      </w:r>
      <w:r>
        <w:rPr>
          <w:spacing w:val="-3"/>
        </w:rPr>
        <w:t xml:space="preserve"> </w:t>
      </w:r>
      <w:r>
        <w:t>совете 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2" w:line="357" w:lineRule="auto"/>
        <w:ind w:left="892" w:right="376" w:firstLine="760"/>
      </w:pPr>
      <w:r>
        <w:t>тематические родительские собрания в классах, общешкольные родительские</w:t>
      </w:r>
      <w:r>
        <w:rPr>
          <w:spacing w:val="1"/>
        </w:rPr>
        <w:t xml:space="preserve"> </w:t>
      </w:r>
      <w:r>
        <w:t>собрания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условий обучения</w:t>
      </w:r>
      <w:r>
        <w:rPr>
          <w:spacing w:val="-3"/>
        </w:rPr>
        <w:t xml:space="preserve"> </w:t>
      </w:r>
      <w:r>
        <w:t>и воспитания;</w:t>
      </w:r>
    </w:p>
    <w:p w:rsidR="00777CEA" w:rsidRDefault="000C03CA">
      <w:pPr>
        <w:pStyle w:val="a3"/>
        <w:spacing w:before="1" w:line="355" w:lineRule="auto"/>
        <w:ind w:left="892" w:right="380" w:firstLine="760"/>
      </w:pPr>
      <w:r>
        <w:t>родительские</w:t>
      </w:r>
      <w:r>
        <w:rPr>
          <w:spacing w:val="1"/>
        </w:rPr>
        <w:t xml:space="preserve"> </w:t>
      </w:r>
      <w:r>
        <w:t>дни,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посещать</w:t>
      </w:r>
      <w:r>
        <w:rPr>
          <w:spacing w:val="-2"/>
        </w:rPr>
        <w:t xml:space="preserve"> </w:t>
      </w:r>
      <w:r>
        <w:t>уроки и внеурочные занятия;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73" w:line="357" w:lineRule="auto"/>
        <w:ind w:left="894" w:right="383" w:firstLine="739"/>
      </w:pPr>
      <w:r>
        <w:t>работу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гостиных,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родителям, педагогам и обучающимся площадку для совместного досуга и общения,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обсуждением актуальных</w:t>
      </w:r>
      <w:r>
        <w:rPr>
          <w:spacing w:val="1"/>
        </w:rPr>
        <w:t xml:space="preserve"> </w:t>
      </w:r>
      <w:r>
        <w:t>вопросов</w:t>
      </w:r>
      <w:r>
        <w:rPr>
          <w:spacing w:val="-3"/>
        </w:rPr>
        <w:t xml:space="preserve"> </w:t>
      </w:r>
      <w:r>
        <w:t>воспитания;</w:t>
      </w:r>
    </w:p>
    <w:p w:rsidR="00777CEA" w:rsidRDefault="000C03CA">
      <w:pPr>
        <w:pStyle w:val="a3"/>
        <w:spacing w:before="1" w:line="357" w:lineRule="auto"/>
        <w:ind w:left="894" w:right="380" w:firstLine="739"/>
      </w:pPr>
      <w:r>
        <w:t>проведение тематических собраний (в том числе по инициативе родителей), на</w:t>
      </w:r>
      <w:r>
        <w:rPr>
          <w:spacing w:val="-67"/>
        </w:rPr>
        <w:t xml:space="preserve"> </w:t>
      </w:r>
      <w:r>
        <w:t>которых родители могут получать советы по вопросам воспитания, консультации</w:t>
      </w:r>
      <w:r>
        <w:rPr>
          <w:spacing w:val="1"/>
        </w:rPr>
        <w:t xml:space="preserve"> </w:t>
      </w:r>
      <w:r>
        <w:t>психологов, врачей, социальных работников, служителей традиционных российских</w:t>
      </w:r>
      <w:r>
        <w:rPr>
          <w:spacing w:val="1"/>
        </w:rPr>
        <w:t xml:space="preserve"> </w:t>
      </w:r>
      <w:r>
        <w:t>религий,</w:t>
      </w:r>
      <w:r>
        <w:rPr>
          <w:spacing w:val="-5"/>
        </w:rPr>
        <w:t xml:space="preserve"> </w:t>
      </w:r>
      <w:r>
        <w:t>обмениваться опытом;</w:t>
      </w:r>
    </w:p>
    <w:p w:rsidR="00777CEA" w:rsidRDefault="000C03CA">
      <w:pPr>
        <w:pStyle w:val="a3"/>
        <w:spacing w:before="1" w:line="357" w:lineRule="auto"/>
        <w:ind w:left="894" w:right="381" w:firstLine="739"/>
      </w:pPr>
      <w:r>
        <w:t>родительские форумы на официальном сайте образовательной организации в</w:t>
      </w:r>
      <w:r>
        <w:rPr>
          <w:spacing w:val="1"/>
        </w:rPr>
        <w:t xml:space="preserve"> </w:t>
      </w:r>
      <w:r>
        <w:t>Интернете,</w:t>
      </w:r>
      <w:r>
        <w:rPr>
          <w:spacing w:val="1"/>
        </w:rPr>
        <w:t xml:space="preserve"> </w:t>
      </w:r>
      <w:r>
        <w:t>интернет-сообщества,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обсуждаются</w:t>
      </w:r>
      <w:r>
        <w:rPr>
          <w:spacing w:val="1"/>
        </w:rPr>
        <w:t xml:space="preserve"> </w:t>
      </w:r>
      <w:r>
        <w:t>интересующие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согласуется</w:t>
      </w:r>
      <w:r>
        <w:rPr>
          <w:spacing w:val="1"/>
        </w:rPr>
        <w:t xml:space="preserve"> </w:t>
      </w:r>
      <w:r>
        <w:t>совместная</w:t>
      </w:r>
      <w:r>
        <w:rPr>
          <w:spacing w:val="-67"/>
        </w:rPr>
        <w:t xml:space="preserve"> </w:t>
      </w:r>
      <w:r>
        <w:t>деятельность;</w:t>
      </w:r>
    </w:p>
    <w:p w:rsidR="00777CEA" w:rsidRDefault="000C03CA">
      <w:pPr>
        <w:pStyle w:val="a3"/>
        <w:spacing w:before="2" w:line="357" w:lineRule="auto"/>
        <w:ind w:left="894" w:right="376" w:firstLine="739"/>
      </w:pPr>
      <w:r>
        <w:t>участие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психолого-педагогических</w:t>
      </w:r>
      <w:r>
        <w:rPr>
          <w:spacing w:val="1"/>
        </w:rPr>
        <w:t xml:space="preserve"> </w:t>
      </w:r>
      <w:r>
        <w:t>консилиумах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-67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психолого-педагогическом</w:t>
      </w:r>
      <w:r>
        <w:rPr>
          <w:spacing w:val="1"/>
        </w:rPr>
        <w:t xml:space="preserve"> </w:t>
      </w:r>
      <w:r>
        <w:t>консилиуме в образовательной организации в соответствии с порядком привлечения</w:t>
      </w:r>
      <w:r>
        <w:rPr>
          <w:spacing w:val="1"/>
        </w:rPr>
        <w:t xml:space="preserve"> </w:t>
      </w:r>
      <w:r>
        <w:t>родителей (законных</w:t>
      </w:r>
      <w:r>
        <w:rPr>
          <w:spacing w:val="1"/>
        </w:rPr>
        <w:t xml:space="preserve"> </w:t>
      </w:r>
      <w:r>
        <w:t>представителей);</w:t>
      </w:r>
    </w:p>
    <w:p w:rsidR="00777CEA" w:rsidRDefault="000C03CA">
      <w:pPr>
        <w:pStyle w:val="a3"/>
        <w:spacing w:before="1" w:line="357" w:lineRule="auto"/>
        <w:ind w:left="894" w:right="381" w:firstLine="739"/>
      </w:pPr>
      <w:r>
        <w:t>привлечение</w:t>
      </w:r>
      <w:r>
        <w:rPr>
          <w:spacing w:val="-10"/>
        </w:rPr>
        <w:t xml:space="preserve"> </w:t>
      </w:r>
      <w:r>
        <w:t>родителей</w:t>
      </w:r>
      <w:r>
        <w:rPr>
          <w:spacing w:val="-8"/>
        </w:rPr>
        <w:t xml:space="preserve"> </w:t>
      </w:r>
      <w:r>
        <w:t>(законных</w:t>
      </w:r>
      <w:r>
        <w:rPr>
          <w:spacing w:val="-8"/>
        </w:rPr>
        <w:t xml:space="preserve"> </w:t>
      </w:r>
      <w:r>
        <w:t>представителей)</w:t>
      </w:r>
      <w:r>
        <w:rPr>
          <w:spacing w:val="-9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подготовке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проведению</w:t>
      </w:r>
      <w:r>
        <w:rPr>
          <w:spacing w:val="-67"/>
        </w:rPr>
        <w:t xml:space="preserve"> </w:t>
      </w:r>
      <w:r>
        <w:t>классных и общешкольных</w:t>
      </w:r>
      <w:r>
        <w:rPr>
          <w:spacing w:val="1"/>
        </w:rPr>
        <w:t xml:space="preserve"> </w:t>
      </w:r>
      <w:r>
        <w:t>мероприятий;</w:t>
      </w:r>
    </w:p>
    <w:p w:rsidR="00777CEA" w:rsidRDefault="000C03CA">
      <w:pPr>
        <w:pStyle w:val="a3"/>
        <w:spacing w:before="1" w:line="357" w:lineRule="auto"/>
        <w:ind w:left="894" w:right="379" w:firstLine="739"/>
      </w:pP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детей-сирот,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приёмных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целевое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законными</w:t>
      </w:r>
      <w:r>
        <w:rPr>
          <w:spacing w:val="-67"/>
        </w:rPr>
        <w:t xml:space="preserve"> </w:t>
      </w:r>
      <w:r>
        <w:t>представителями.</w:t>
      </w:r>
    </w:p>
    <w:p w:rsidR="00777CEA" w:rsidRDefault="000C03CA">
      <w:pPr>
        <w:pStyle w:val="1"/>
        <w:spacing w:before="0"/>
        <w:ind w:left="1634"/>
      </w:pPr>
      <w:r>
        <w:t>Модуль</w:t>
      </w:r>
      <w:r>
        <w:rPr>
          <w:spacing w:val="-9"/>
        </w:rPr>
        <w:t xml:space="preserve"> </w:t>
      </w:r>
      <w:r>
        <w:t>«Самоуправление».</w:t>
      </w:r>
    </w:p>
    <w:p w:rsidR="00777CEA" w:rsidRDefault="000C03CA">
      <w:pPr>
        <w:pStyle w:val="a3"/>
        <w:spacing w:before="158" w:line="357" w:lineRule="auto"/>
        <w:ind w:left="894" w:right="376" w:firstLine="739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1"/>
        </w:rPr>
        <w:t xml:space="preserve"> </w:t>
      </w:r>
      <w:r>
        <w:t>(указываются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позиции,</w:t>
      </w:r>
      <w:r>
        <w:rPr>
          <w:spacing w:val="-6"/>
        </w:rPr>
        <w:t xml:space="preserve"> </w:t>
      </w:r>
      <w:r>
        <w:t>имеющиеся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запланированные):</w:t>
      </w:r>
    </w:p>
    <w:p w:rsidR="00777CEA" w:rsidRDefault="000C03CA">
      <w:pPr>
        <w:pStyle w:val="a3"/>
        <w:spacing w:before="2" w:line="357" w:lineRule="auto"/>
        <w:ind w:left="894" w:right="383" w:firstLine="739"/>
      </w:pPr>
      <w:r>
        <w:t>организацию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(совет</w:t>
      </w:r>
      <w:r>
        <w:rPr>
          <w:spacing w:val="1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или других),</w:t>
      </w:r>
      <w:r>
        <w:rPr>
          <w:spacing w:val="-1"/>
        </w:rPr>
        <w:t xml:space="preserve"> </w:t>
      </w:r>
      <w:r>
        <w:t>избранных</w:t>
      </w:r>
      <w:r>
        <w:rPr>
          <w:spacing w:val="1"/>
        </w:rPr>
        <w:t xml:space="preserve"> </w:t>
      </w:r>
      <w:r>
        <w:t>обучающимися;</w:t>
      </w:r>
    </w:p>
    <w:p w:rsidR="00777CEA" w:rsidRDefault="000C03CA">
      <w:pPr>
        <w:pStyle w:val="a3"/>
        <w:spacing w:line="357" w:lineRule="auto"/>
        <w:ind w:left="894" w:right="386" w:firstLine="739"/>
      </w:pPr>
      <w:r>
        <w:t>представление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организацией;</w:t>
      </w:r>
    </w:p>
    <w:p w:rsidR="00777CEA" w:rsidRDefault="000C03CA">
      <w:pPr>
        <w:pStyle w:val="a3"/>
        <w:spacing w:before="1" w:line="355" w:lineRule="auto"/>
        <w:ind w:left="894" w:right="384" w:firstLine="739"/>
      </w:pPr>
      <w:r>
        <w:t>защиту органами ученического самоуправления законных интересов и прав</w:t>
      </w:r>
      <w:r>
        <w:rPr>
          <w:spacing w:val="1"/>
        </w:rPr>
        <w:t xml:space="preserve"> </w:t>
      </w:r>
      <w:r>
        <w:t>обучающихся;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73" w:line="357" w:lineRule="auto"/>
        <w:ind w:left="894" w:right="382" w:firstLine="760"/>
      </w:pPr>
      <w:r>
        <w:t>участие представителей органов ученического самоуправления в разработке,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календарного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воспитательной работы, в анализе воспитательной деятельности в образовательной</w:t>
      </w:r>
      <w:r>
        <w:rPr>
          <w:spacing w:val="1"/>
        </w:rPr>
        <w:t xml:space="preserve"> </w:t>
      </w:r>
      <w:r>
        <w:t>организации.</w:t>
      </w:r>
    </w:p>
    <w:p w:rsidR="00777CEA" w:rsidRDefault="000C03CA">
      <w:pPr>
        <w:pStyle w:val="1"/>
        <w:ind w:left="1655"/>
      </w:pPr>
      <w:r>
        <w:t>Модуль</w:t>
      </w:r>
      <w:r>
        <w:rPr>
          <w:spacing w:val="-6"/>
        </w:rPr>
        <w:t xml:space="preserve"> </w:t>
      </w:r>
      <w:r>
        <w:t>«Профилактика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безопасность».</w:t>
      </w:r>
    </w:p>
    <w:p w:rsidR="00777CEA" w:rsidRDefault="000C03CA">
      <w:pPr>
        <w:pStyle w:val="a3"/>
        <w:spacing w:before="158" w:line="357" w:lineRule="auto"/>
        <w:ind w:left="894" w:right="384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профилактической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целях</w:t>
      </w:r>
      <w:r>
        <w:rPr>
          <w:spacing w:val="-14"/>
        </w:rPr>
        <w:t xml:space="preserve"> </w:t>
      </w:r>
      <w:r>
        <w:rPr>
          <w:spacing w:val="-1"/>
        </w:rPr>
        <w:t>формирования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поддержки</w:t>
      </w:r>
      <w:r>
        <w:rPr>
          <w:spacing w:val="-15"/>
        </w:rPr>
        <w:t xml:space="preserve"> </w:t>
      </w:r>
      <w:r>
        <w:rPr>
          <w:spacing w:val="-1"/>
        </w:rPr>
        <w:t>безопасной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комфортной</w:t>
      </w:r>
      <w:r>
        <w:rPr>
          <w:spacing w:val="-16"/>
        </w:rPr>
        <w:t xml:space="preserve"> </w:t>
      </w:r>
      <w:r>
        <w:t>среды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образовательной</w:t>
      </w:r>
      <w:r>
        <w:rPr>
          <w:spacing w:val="-68"/>
        </w:rPr>
        <w:t xml:space="preserve"> </w:t>
      </w:r>
      <w:r>
        <w:t>организации может предусматривать (указываются конкретные позиции, имеющиеся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или запланированные):</w:t>
      </w:r>
    </w:p>
    <w:p w:rsidR="00777CEA" w:rsidRDefault="000C03CA">
      <w:pPr>
        <w:pStyle w:val="a3"/>
        <w:spacing w:before="2" w:line="357" w:lineRule="auto"/>
        <w:ind w:left="894" w:right="376" w:firstLine="760"/>
      </w:pPr>
      <w:r>
        <w:t>организацию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общеобразовательной организации эффективной профилактической среды с целью</w:t>
      </w:r>
      <w:r>
        <w:rPr>
          <w:spacing w:val="1"/>
        </w:rPr>
        <w:t xml:space="preserve"> </w:t>
      </w:r>
      <w:r>
        <w:t>обеспечения</w:t>
      </w:r>
      <w:r>
        <w:rPr>
          <w:spacing w:val="-13"/>
        </w:rPr>
        <w:t xml:space="preserve"> </w:t>
      </w:r>
      <w:r>
        <w:t>безопасности</w:t>
      </w:r>
      <w:r>
        <w:rPr>
          <w:spacing w:val="-10"/>
        </w:rPr>
        <w:t xml:space="preserve"> </w:t>
      </w:r>
      <w:r>
        <w:t>жизнедеятельности</w:t>
      </w:r>
      <w:r>
        <w:rPr>
          <w:spacing w:val="-10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условия</w:t>
      </w:r>
      <w:r>
        <w:rPr>
          <w:spacing w:val="-11"/>
        </w:rPr>
        <w:t xml:space="preserve"> </w:t>
      </w:r>
      <w:r>
        <w:t>успешной</w:t>
      </w:r>
      <w:r>
        <w:rPr>
          <w:spacing w:val="-11"/>
        </w:rPr>
        <w:t xml:space="preserve"> </w:t>
      </w:r>
      <w:r>
        <w:t>воспитательной</w:t>
      </w:r>
      <w:r>
        <w:rPr>
          <w:spacing w:val="-68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57" w:lineRule="auto"/>
        <w:ind w:left="894" w:right="377" w:firstLine="760"/>
      </w:pPr>
      <w:r>
        <w:t>проведение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рисков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-67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(агрессивное</w:t>
      </w:r>
      <w:r>
        <w:rPr>
          <w:spacing w:val="1"/>
        </w:rPr>
        <w:t xml:space="preserve"> </w:t>
      </w:r>
      <w:r>
        <w:t>поведение,</w:t>
      </w:r>
      <w:r>
        <w:rPr>
          <w:spacing w:val="-67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другие);</w:t>
      </w:r>
    </w:p>
    <w:p w:rsidR="00777CEA" w:rsidRDefault="000C03CA">
      <w:pPr>
        <w:pStyle w:val="a3"/>
        <w:spacing w:before="1" w:line="357" w:lineRule="auto"/>
        <w:ind w:left="894" w:right="380" w:firstLine="760"/>
      </w:pPr>
      <w:r>
        <w:t>проведение</w:t>
      </w:r>
      <w:r>
        <w:rPr>
          <w:spacing w:val="-12"/>
        </w:rPr>
        <w:t xml:space="preserve"> </w:t>
      </w:r>
      <w:r>
        <w:t>коррекционно-воспитательной</w:t>
      </w:r>
      <w:r>
        <w:rPr>
          <w:spacing w:val="-14"/>
        </w:rPr>
        <w:t xml:space="preserve"> </w:t>
      </w:r>
      <w:r>
        <w:t>работы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обучающимся</w:t>
      </w:r>
      <w:r>
        <w:rPr>
          <w:spacing w:val="-11"/>
        </w:rPr>
        <w:t xml:space="preserve"> </w:t>
      </w:r>
      <w:r>
        <w:t>групп</w:t>
      </w:r>
      <w:r>
        <w:rPr>
          <w:spacing w:val="-12"/>
        </w:rPr>
        <w:t xml:space="preserve"> </w:t>
      </w:r>
      <w:r>
        <w:t>риска</w:t>
      </w:r>
      <w:r>
        <w:rPr>
          <w:spacing w:val="-68"/>
        </w:rPr>
        <w:t xml:space="preserve"> </w:t>
      </w:r>
      <w:r>
        <w:t>силами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1"/>
        </w:rPr>
        <w:t xml:space="preserve"> </w:t>
      </w:r>
      <w:r>
        <w:t>сторонних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(психологов,</w:t>
      </w:r>
      <w:r>
        <w:rPr>
          <w:spacing w:val="1"/>
        </w:rPr>
        <w:t xml:space="preserve"> </w:t>
      </w:r>
      <w:r>
        <w:t>конфликтологов,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социальных</w:t>
      </w:r>
      <w:r>
        <w:rPr>
          <w:spacing w:val="-67"/>
        </w:rPr>
        <w:t xml:space="preserve"> </w:t>
      </w:r>
      <w:r>
        <w:t>служб,</w:t>
      </w:r>
      <w:r>
        <w:rPr>
          <w:spacing w:val="-2"/>
        </w:rPr>
        <w:t xml:space="preserve"> </w:t>
      </w:r>
      <w:r>
        <w:t>правоохранительных</w:t>
      </w:r>
      <w:r>
        <w:rPr>
          <w:spacing w:val="1"/>
        </w:rPr>
        <w:t xml:space="preserve"> </w:t>
      </w:r>
      <w:r>
        <w:t>органов,</w:t>
      </w:r>
      <w:r>
        <w:rPr>
          <w:spacing w:val="-4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других);</w:t>
      </w:r>
    </w:p>
    <w:p w:rsidR="00777CEA" w:rsidRDefault="000C03CA">
      <w:pPr>
        <w:pStyle w:val="a3"/>
        <w:spacing w:before="1" w:line="357" w:lineRule="auto"/>
        <w:ind w:left="894" w:right="382" w:firstLine="760"/>
      </w:pP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профилактических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 как с девиантными обучающимися, так и с их окружением; организацию</w:t>
      </w:r>
      <w:r>
        <w:rPr>
          <w:spacing w:val="1"/>
        </w:rPr>
        <w:t xml:space="preserve"> </w:t>
      </w:r>
      <w:r>
        <w:t>межведомственного</w:t>
      </w:r>
      <w:r>
        <w:rPr>
          <w:spacing w:val="-2"/>
        </w:rPr>
        <w:t xml:space="preserve"> </w:t>
      </w:r>
      <w:r>
        <w:t>взаимодействия;</w:t>
      </w:r>
    </w:p>
    <w:p w:rsidR="00777CEA" w:rsidRDefault="000C03CA" w:rsidP="00932CF4">
      <w:pPr>
        <w:pStyle w:val="a3"/>
        <w:spacing w:before="2" w:line="357" w:lineRule="auto"/>
        <w:ind w:left="894" w:right="376" w:firstLine="760"/>
      </w:pPr>
      <w:r>
        <w:rPr>
          <w:spacing w:val="-1"/>
        </w:rPr>
        <w:t>вовлечение</w:t>
      </w:r>
      <w:r>
        <w:rPr>
          <w:spacing w:val="-19"/>
        </w:rPr>
        <w:t xml:space="preserve"> </w:t>
      </w:r>
      <w:r>
        <w:rPr>
          <w:spacing w:val="-1"/>
        </w:rPr>
        <w:t>обучающихся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воспитательную</w:t>
      </w:r>
      <w:r>
        <w:rPr>
          <w:spacing w:val="-17"/>
        </w:rPr>
        <w:t xml:space="preserve"> </w:t>
      </w:r>
      <w:r>
        <w:t>деятельность,</w:t>
      </w:r>
      <w:r>
        <w:rPr>
          <w:spacing w:val="-16"/>
        </w:rPr>
        <w:t xml:space="preserve"> </w:t>
      </w:r>
      <w:r>
        <w:t>проекты,</w:t>
      </w:r>
      <w:r>
        <w:rPr>
          <w:spacing w:val="-14"/>
        </w:rPr>
        <w:t xml:space="preserve"> </w:t>
      </w:r>
      <w:r>
        <w:t>программы</w:t>
      </w:r>
      <w:r>
        <w:rPr>
          <w:spacing w:val="-67"/>
        </w:rPr>
        <w:t xml:space="preserve"> </w:t>
      </w:r>
      <w:r>
        <w:t>профилактической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рисков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социокультурном</w:t>
      </w:r>
      <w:r>
        <w:rPr>
          <w:spacing w:val="1"/>
        </w:rPr>
        <w:t xml:space="preserve"> </w:t>
      </w:r>
      <w:r>
        <w:t>окружении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педагогами,</w:t>
      </w:r>
      <w:r>
        <w:rPr>
          <w:spacing w:val="1"/>
        </w:rPr>
        <w:t xml:space="preserve"> </w:t>
      </w:r>
      <w:r>
        <w:rPr>
          <w:spacing w:val="-1"/>
        </w:rPr>
        <w:t>родителями,</w:t>
      </w:r>
      <w:r>
        <w:rPr>
          <w:spacing w:val="-14"/>
        </w:rPr>
        <w:t xml:space="preserve"> </w:t>
      </w:r>
      <w:r>
        <w:rPr>
          <w:spacing w:val="-1"/>
        </w:rPr>
        <w:t>социальными</w:t>
      </w:r>
      <w:r>
        <w:rPr>
          <w:spacing w:val="-13"/>
        </w:rPr>
        <w:t xml:space="preserve"> </w:t>
      </w:r>
      <w:r>
        <w:t>партнёрами</w:t>
      </w:r>
      <w:r>
        <w:rPr>
          <w:spacing w:val="-13"/>
        </w:rPr>
        <w:t xml:space="preserve"> </w:t>
      </w:r>
      <w:r>
        <w:t>(антинаркотические,</w:t>
      </w:r>
      <w:r>
        <w:rPr>
          <w:spacing w:val="-17"/>
        </w:rPr>
        <w:t xml:space="preserve"> </w:t>
      </w:r>
      <w:r>
        <w:t>антиалкогольные,</w:t>
      </w:r>
      <w:r>
        <w:rPr>
          <w:spacing w:val="-13"/>
        </w:rPr>
        <w:t xml:space="preserve"> </w:t>
      </w:r>
      <w:r>
        <w:t>против</w:t>
      </w:r>
      <w:r>
        <w:rPr>
          <w:spacing w:val="-68"/>
        </w:rPr>
        <w:t xml:space="preserve"> </w:t>
      </w:r>
      <w:r>
        <w:t>курения, вовлечения в деструктивные детские и молодёжные объединения, культы,</w:t>
      </w:r>
      <w:r>
        <w:rPr>
          <w:spacing w:val="1"/>
        </w:rPr>
        <w:t xml:space="preserve"> </w:t>
      </w:r>
      <w:r>
        <w:t>субкультуры, группы в социальных сетях; по безопасности в цифровой среде, на</w:t>
      </w:r>
      <w:r>
        <w:rPr>
          <w:spacing w:val="1"/>
        </w:rPr>
        <w:t xml:space="preserve"> </w:t>
      </w:r>
      <w:r>
        <w:t>транспорте,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воде,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дорожного</w:t>
      </w:r>
      <w:r>
        <w:rPr>
          <w:spacing w:val="-3"/>
        </w:rPr>
        <w:t xml:space="preserve"> </w:t>
      </w:r>
      <w:r>
        <w:t>движения,</w:t>
      </w:r>
      <w:r>
        <w:rPr>
          <w:spacing w:val="-3"/>
        </w:rPr>
        <w:t xml:space="preserve"> </w:t>
      </w:r>
      <w:r>
        <w:t>противопожарной</w:t>
      </w:r>
      <w:r w:rsidR="00932CF4"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антитеррористической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антиэкстремистской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гражданской</w:t>
      </w:r>
      <w:r>
        <w:rPr>
          <w:spacing w:val="-1"/>
        </w:rPr>
        <w:t xml:space="preserve"> </w:t>
      </w:r>
      <w:r>
        <w:t>обороне и</w:t>
      </w:r>
      <w:r>
        <w:rPr>
          <w:spacing w:val="-3"/>
        </w:rPr>
        <w:t xml:space="preserve"> </w:t>
      </w:r>
      <w:r>
        <w:t>другие);</w:t>
      </w:r>
    </w:p>
    <w:p w:rsidR="00777CEA" w:rsidRDefault="000C03CA">
      <w:pPr>
        <w:pStyle w:val="a3"/>
        <w:spacing w:before="1" w:line="357" w:lineRule="auto"/>
        <w:ind w:left="894" w:right="383" w:firstLine="760"/>
      </w:pPr>
      <w:r>
        <w:t>организацию превентивной работы с обучающимися со сценариями социально</w:t>
      </w:r>
      <w:r>
        <w:rPr>
          <w:spacing w:val="-67"/>
        </w:rPr>
        <w:t xml:space="preserve"> </w:t>
      </w:r>
      <w:r>
        <w:t>одобряемого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саморефлексии,</w:t>
      </w:r>
      <w:r>
        <w:rPr>
          <w:spacing w:val="1"/>
        </w:rPr>
        <w:t xml:space="preserve"> </w:t>
      </w:r>
      <w:r>
        <w:t>самоконтроля,</w:t>
      </w:r>
      <w:r>
        <w:rPr>
          <w:spacing w:val="1"/>
        </w:rPr>
        <w:t xml:space="preserve"> </w:t>
      </w:r>
      <w:r>
        <w:t>устойчивости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негативным</w:t>
      </w:r>
      <w:r>
        <w:rPr>
          <w:spacing w:val="-1"/>
        </w:rPr>
        <w:t xml:space="preserve"> </w:t>
      </w:r>
      <w:r>
        <w:t>воздействиям,</w:t>
      </w:r>
      <w:r>
        <w:rPr>
          <w:spacing w:val="-2"/>
        </w:rPr>
        <w:t xml:space="preserve"> </w:t>
      </w:r>
      <w:r>
        <w:t>групповому давлению;</w:t>
      </w:r>
    </w:p>
    <w:p w:rsidR="00777CEA" w:rsidRDefault="000C03CA">
      <w:pPr>
        <w:pStyle w:val="a3"/>
        <w:spacing w:before="1" w:line="357" w:lineRule="auto"/>
        <w:ind w:left="894" w:right="377" w:firstLine="760"/>
      </w:pPr>
      <w:r>
        <w:t>профилактику</w:t>
      </w:r>
      <w:r>
        <w:rPr>
          <w:spacing w:val="1"/>
        </w:rPr>
        <w:t xml:space="preserve"> </w:t>
      </w:r>
      <w:r>
        <w:t>правонарушений,</w:t>
      </w:r>
      <w:r>
        <w:rPr>
          <w:spacing w:val="1"/>
        </w:rPr>
        <w:t xml:space="preserve"> </w:t>
      </w:r>
      <w:r>
        <w:t>девиаций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деятельности, альтернативной девиантному поведению, - познания (путешествия),</w:t>
      </w:r>
      <w:r>
        <w:rPr>
          <w:spacing w:val="1"/>
        </w:rPr>
        <w:t xml:space="preserve"> </w:t>
      </w:r>
      <w:r>
        <w:t>испытания</w:t>
      </w:r>
      <w:r>
        <w:rPr>
          <w:spacing w:val="-14"/>
        </w:rPr>
        <w:t xml:space="preserve"> </w:t>
      </w:r>
      <w:r>
        <w:t>себя</w:t>
      </w:r>
      <w:r>
        <w:rPr>
          <w:spacing w:val="-13"/>
        </w:rPr>
        <w:t xml:space="preserve"> </w:t>
      </w:r>
      <w:r>
        <w:t>(походы,</w:t>
      </w:r>
      <w:r>
        <w:rPr>
          <w:spacing w:val="-14"/>
        </w:rPr>
        <w:t xml:space="preserve"> </w:t>
      </w:r>
      <w:r>
        <w:t>спорт),</w:t>
      </w:r>
      <w:r>
        <w:rPr>
          <w:spacing w:val="-15"/>
        </w:rPr>
        <w:t xml:space="preserve"> </w:t>
      </w:r>
      <w:r>
        <w:t>значимого</w:t>
      </w:r>
      <w:r>
        <w:rPr>
          <w:spacing w:val="-15"/>
        </w:rPr>
        <w:t xml:space="preserve"> </w:t>
      </w:r>
      <w:r>
        <w:t>общения,</w:t>
      </w:r>
      <w:r>
        <w:rPr>
          <w:spacing w:val="-14"/>
        </w:rPr>
        <w:t xml:space="preserve"> </w:t>
      </w:r>
      <w:r>
        <w:t>творчества,</w:t>
      </w:r>
      <w:r>
        <w:rPr>
          <w:spacing w:val="-16"/>
        </w:rPr>
        <w:t xml:space="preserve"> </w:t>
      </w:r>
      <w:r>
        <w:t>деятельности</w:t>
      </w:r>
      <w:r>
        <w:rPr>
          <w:spacing w:val="-13"/>
        </w:rPr>
        <w:t xml:space="preserve"> </w:t>
      </w:r>
      <w:r>
        <w:t>(в</w:t>
      </w:r>
      <w:r>
        <w:rPr>
          <w:spacing w:val="-14"/>
        </w:rPr>
        <w:t xml:space="preserve"> </w:t>
      </w:r>
      <w:r>
        <w:t>том</w:t>
      </w:r>
      <w:r>
        <w:rPr>
          <w:spacing w:val="-68"/>
        </w:rPr>
        <w:t xml:space="preserve"> </w:t>
      </w:r>
      <w:r>
        <w:rPr>
          <w:spacing w:val="-1"/>
        </w:rPr>
        <w:t>числе</w:t>
      </w:r>
      <w:r>
        <w:rPr>
          <w:spacing w:val="-16"/>
        </w:rPr>
        <w:t xml:space="preserve"> </w:t>
      </w:r>
      <w:r>
        <w:rPr>
          <w:spacing w:val="-1"/>
        </w:rPr>
        <w:t>профессиональной,</w:t>
      </w:r>
      <w:r>
        <w:rPr>
          <w:spacing w:val="-11"/>
        </w:rPr>
        <w:t xml:space="preserve"> </w:t>
      </w:r>
      <w:r>
        <w:t>религиозно-духовной,</w:t>
      </w:r>
      <w:r>
        <w:rPr>
          <w:spacing w:val="-13"/>
        </w:rPr>
        <w:t xml:space="preserve"> </w:t>
      </w:r>
      <w:r>
        <w:t>благотворительной,</w:t>
      </w:r>
      <w:r>
        <w:rPr>
          <w:spacing w:val="-13"/>
        </w:rPr>
        <w:t xml:space="preserve"> </w:t>
      </w:r>
      <w:r>
        <w:t>художественной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другой);</w:t>
      </w:r>
    </w:p>
    <w:p w:rsidR="00777CEA" w:rsidRDefault="000C03CA">
      <w:pPr>
        <w:pStyle w:val="a3"/>
        <w:spacing w:before="2" w:line="357" w:lineRule="auto"/>
        <w:ind w:left="894" w:right="379" w:firstLine="760"/>
      </w:pPr>
      <w:r>
        <w:t>предупреждение, профилактику и целенаправленную деятельность в случаях</w:t>
      </w:r>
      <w:r>
        <w:rPr>
          <w:spacing w:val="1"/>
        </w:rPr>
        <w:t xml:space="preserve"> </w:t>
      </w:r>
      <w:r>
        <w:rPr>
          <w:spacing w:val="-1"/>
        </w:rPr>
        <w:t>появления,</w:t>
      </w:r>
      <w:r>
        <w:rPr>
          <w:spacing w:val="-17"/>
        </w:rPr>
        <w:t xml:space="preserve"> </w:t>
      </w:r>
      <w:r>
        <w:rPr>
          <w:spacing w:val="-1"/>
        </w:rPr>
        <w:t>расширения,</w:t>
      </w:r>
      <w:r>
        <w:rPr>
          <w:spacing w:val="-17"/>
        </w:rPr>
        <w:t xml:space="preserve"> </w:t>
      </w:r>
      <w:r>
        <w:rPr>
          <w:spacing w:val="-1"/>
        </w:rPr>
        <w:t>влияния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20"/>
        </w:rPr>
        <w:t xml:space="preserve"> </w:t>
      </w:r>
      <w:r>
        <w:rPr>
          <w:spacing w:val="-1"/>
        </w:rPr>
        <w:t>образовательной</w:t>
      </w:r>
      <w:r>
        <w:rPr>
          <w:spacing w:val="-18"/>
        </w:rPr>
        <w:t xml:space="preserve"> </w:t>
      </w:r>
      <w:r>
        <w:t>организации</w:t>
      </w:r>
      <w:r>
        <w:rPr>
          <w:spacing w:val="-16"/>
        </w:rPr>
        <w:t xml:space="preserve"> </w:t>
      </w:r>
      <w:r>
        <w:t>маргинальных</w:t>
      </w:r>
      <w:r>
        <w:rPr>
          <w:spacing w:val="-18"/>
        </w:rPr>
        <w:t xml:space="preserve"> </w:t>
      </w:r>
      <w:r>
        <w:t>групп</w:t>
      </w:r>
      <w:r>
        <w:rPr>
          <w:spacing w:val="-67"/>
        </w:rPr>
        <w:t xml:space="preserve"> </w:t>
      </w:r>
      <w:r>
        <w:t>обучающихся (оставивших обучение, криминальной направленности, с агрессивным</w:t>
      </w:r>
      <w:r>
        <w:rPr>
          <w:spacing w:val="-67"/>
        </w:rPr>
        <w:t xml:space="preserve"> </w:t>
      </w:r>
      <w:r>
        <w:t>поведением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других);</w:t>
      </w:r>
    </w:p>
    <w:p w:rsidR="00777CEA" w:rsidRDefault="000C03CA">
      <w:pPr>
        <w:pStyle w:val="a3"/>
        <w:spacing w:before="1" w:line="357" w:lineRule="auto"/>
        <w:ind w:left="894" w:right="374" w:firstLine="760"/>
      </w:pPr>
      <w:r>
        <w:t>профилактику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требующих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психолого-педагогической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(слабоуспевающие,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запущенные,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неадаптированные</w:t>
      </w:r>
      <w:r>
        <w:rPr>
          <w:spacing w:val="1"/>
        </w:rPr>
        <w:t xml:space="preserve"> </w:t>
      </w:r>
      <w:r>
        <w:t>дети-</w:t>
      </w:r>
      <w:r>
        <w:rPr>
          <w:spacing w:val="1"/>
        </w:rPr>
        <w:t xml:space="preserve"> </w:t>
      </w:r>
      <w:r>
        <w:t>мигранты,</w:t>
      </w:r>
      <w:r>
        <w:rPr>
          <w:spacing w:val="-2"/>
        </w:rPr>
        <w:t xml:space="preserve"> </w:t>
      </w:r>
      <w:r>
        <w:t>обучающиеся с</w:t>
      </w:r>
      <w:r>
        <w:rPr>
          <w:spacing w:val="-1"/>
        </w:rPr>
        <w:t xml:space="preserve"> </w:t>
      </w:r>
      <w:r>
        <w:t>ОВЗ и</w:t>
      </w:r>
      <w:r>
        <w:rPr>
          <w:spacing w:val="-3"/>
        </w:rPr>
        <w:t xml:space="preserve"> </w:t>
      </w:r>
      <w:r>
        <w:t>другие).</w:t>
      </w:r>
    </w:p>
    <w:p w:rsidR="00777CEA" w:rsidRDefault="000C03CA">
      <w:pPr>
        <w:pStyle w:val="1"/>
        <w:ind w:left="1655"/>
      </w:pPr>
      <w:r>
        <w:t>Модуль</w:t>
      </w:r>
      <w:r>
        <w:rPr>
          <w:spacing w:val="-7"/>
        </w:rPr>
        <w:t xml:space="preserve"> </w:t>
      </w:r>
      <w:r>
        <w:t>«Социальное</w:t>
      </w:r>
      <w:r>
        <w:rPr>
          <w:spacing w:val="-3"/>
        </w:rPr>
        <w:t xml:space="preserve"> </w:t>
      </w:r>
      <w:r>
        <w:t>партнёрство».</w:t>
      </w:r>
    </w:p>
    <w:p w:rsidR="00777CEA" w:rsidRDefault="000C03CA">
      <w:pPr>
        <w:pStyle w:val="a3"/>
        <w:spacing w:before="158" w:line="357" w:lineRule="auto"/>
        <w:ind w:left="894" w:right="381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партнёрства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 (указываются конкретные позиции, имеющиеся в 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или запланированные):</w:t>
      </w:r>
    </w:p>
    <w:p w:rsidR="00777CEA" w:rsidRDefault="000C03CA">
      <w:pPr>
        <w:pStyle w:val="a3"/>
        <w:spacing w:before="1" w:line="357" w:lineRule="auto"/>
        <w:ind w:left="894" w:right="379" w:firstLine="760"/>
      </w:pPr>
      <w:r>
        <w:t>участие представителей организаций-партнёров, в том числе в соответствии с</w:t>
      </w:r>
      <w:r>
        <w:rPr>
          <w:spacing w:val="1"/>
        </w:rPr>
        <w:t xml:space="preserve"> </w:t>
      </w:r>
      <w:r>
        <w:t>договорами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сотрудничестве,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рабочей программы воспитания и календарного плана воспитательной работы (дни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дверей,</w:t>
      </w:r>
      <w:r>
        <w:rPr>
          <w:spacing w:val="1"/>
        </w:rPr>
        <w:t xml:space="preserve"> </w:t>
      </w:r>
      <w:r>
        <w:t>государственные,</w:t>
      </w:r>
      <w:r>
        <w:rPr>
          <w:spacing w:val="1"/>
        </w:rPr>
        <w:t xml:space="preserve"> </w:t>
      </w:r>
      <w:r>
        <w:t>региональные,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праздники,</w:t>
      </w:r>
      <w:r>
        <w:rPr>
          <w:spacing w:val="-67"/>
        </w:rPr>
        <w:t xml:space="preserve"> </w:t>
      </w:r>
      <w:r>
        <w:t>торжественные</w:t>
      </w:r>
      <w:r>
        <w:rPr>
          <w:spacing w:val="-1"/>
        </w:rPr>
        <w:t xml:space="preserve"> </w:t>
      </w:r>
      <w:r>
        <w:t>мероприятия и</w:t>
      </w:r>
      <w:r>
        <w:rPr>
          <w:spacing w:val="-3"/>
        </w:rPr>
        <w:t xml:space="preserve"> </w:t>
      </w:r>
      <w:r>
        <w:t>другие);</w:t>
      </w:r>
    </w:p>
    <w:p w:rsidR="00777CEA" w:rsidRDefault="000C03CA">
      <w:pPr>
        <w:pStyle w:val="a3"/>
        <w:spacing w:before="2" w:line="357" w:lineRule="auto"/>
        <w:ind w:left="894" w:right="381" w:firstLine="760"/>
      </w:pPr>
      <w:r>
        <w:t>участие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организаций-партнёров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отдельных</w:t>
      </w:r>
      <w:r>
        <w:rPr>
          <w:spacing w:val="-67"/>
        </w:rPr>
        <w:t xml:space="preserve"> </w:t>
      </w:r>
      <w:r>
        <w:t>уроков,</w:t>
      </w:r>
      <w:r>
        <w:rPr>
          <w:spacing w:val="1"/>
        </w:rPr>
        <w:t xml:space="preserve"> </w:t>
      </w:r>
      <w:r>
        <w:t>внеурочных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внешкольных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тематической</w:t>
      </w:r>
      <w:r>
        <w:rPr>
          <w:spacing w:val="-4"/>
        </w:rPr>
        <w:t xml:space="preserve"> </w:t>
      </w:r>
      <w:r>
        <w:t>направленности;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73" w:line="357" w:lineRule="auto"/>
        <w:ind w:left="897" w:right="381" w:firstLine="760"/>
      </w:pPr>
      <w:r>
        <w:t>проведение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организаций-партнёров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уроков,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внешкольных мероприятий,</w:t>
      </w:r>
      <w:r>
        <w:rPr>
          <w:spacing w:val="-2"/>
        </w:rPr>
        <w:t xml:space="preserve"> </w:t>
      </w:r>
      <w:r>
        <w:t>акций</w:t>
      </w:r>
      <w:r>
        <w:rPr>
          <w:spacing w:val="-1"/>
        </w:rPr>
        <w:t xml:space="preserve"> </w:t>
      </w:r>
      <w:r>
        <w:t>воспитательной</w:t>
      </w:r>
      <w:r>
        <w:rPr>
          <w:spacing w:val="-4"/>
        </w:rPr>
        <w:t xml:space="preserve"> </w:t>
      </w:r>
      <w:r>
        <w:t>направленности;</w:t>
      </w:r>
    </w:p>
    <w:p w:rsidR="00777CEA" w:rsidRDefault="000C03CA">
      <w:pPr>
        <w:pStyle w:val="a3"/>
        <w:spacing w:before="1" w:line="357" w:lineRule="auto"/>
        <w:ind w:left="897" w:right="380" w:firstLine="760"/>
      </w:pPr>
      <w:r>
        <w:t>проведение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дискуссионных</w:t>
      </w:r>
      <w:r>
        <w:rPr>
          <w:spacing w:val="1"/>
        </w:rPr>
        <w:t xml:space="preserve"> </w:t>
      </w:r>
      <w:r>
        <w:t>площадок</w:t>
      </w:r>
      <w:r>
        <w:rPr>
          <w:spacing w:val="1"/>
        </w:rPr>
        <w:t xml:space="preserve"> </w:t>
      </w:r>
      <w:r>
        <w:t>(детских,</w:t>
      </w:r>
      <w:r>
        <w:rPr>
          <w:spacing w:val="1"/>
        </w:rPr>
        <w:t xml:space="preserve"> </w:t>
      </w:r>
      <w:r>
        <w:t>педагогических,</w:t>
      </w:r>
      <w:r>
        <w:rPr>
          <w:spacing w:val="1"/>
        </w:rPr>
        <w:t xml:space="preserve"> </w:t>
      </w:r>
      <w:r>
        <w:t>родительских)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представителями</w:t>
      </w:r>
      <w:r>
        <w:rPr>
          <w:spacing w:val="1"/>
        </w:rPr>
        <w:t xml:space="preserve"> </w:t>
      </w:r>
      <w:r>
        <w:t>организаций-партнёров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обсуждений</w:t>
      </w:r>
      <w:r>
        <w:rPr>
          <w:spacing w:val="1"/>
        </w:rPr>
        <w:t xml:space="preserve"> </w:t>
      </w:r>
      <w:r>
        <w:t>актуальных</w:t>
      </w:r>
      <w:r>
        <w:rPr>
          <w:spacing w:val="1"/>
        </w:rPr>
        <w:t xml:space="preserve"> </w:t>
      </w:r>
      <w:r>
        <w:t>проблем,</w:t>
      </w:r>
      <w:r>
        <w:rPr>
          <w:spacing w:val="1"/>
        </w:rPr>
        <w:t xml:space="preserve"> </w:t>
      </w:r>
      <w:r>
        <w:t>касающихся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образования, региона,</w:t>
      </w:r>
      <w:r>
        <w:rPr>
          <w:spacing w:val="-1"/>
        </w:rPr>
        <w:t xml:space="preserve"> </w:t>
      </w:r>
      <w:r>
        <w:t>страны;</w:t>
      </w:r>
    </w:p>
    <w:p w:rsidR="00777CEA" w:rsidRDefault="000C03CA">
      <w:pPr>
        <w:pStyle w:val="a3"/>
        <w:spacing w:before="1" w:line="357" w:lineRule="auto"/>
        <w:ind w:left="897" w:right="380" w:firstLine="760"/>
      </w:pPr>
      <w:r>
        <w:t>реализация</w:t>
      </w:r>
      <w:r>
        <w:rPr>
          <w:spacing w:val="-16"/>
        </w:rPr>
        <w:t xml:space="preserve"> </w:t>
      </w:r>
      <w:r>
        <w:t>социальных</w:t>
      </w:r>
      <w:r>
        <w:rPr>
          <w:spacing w:val="-16"/>
        </w:rPr>
        <w:t xml:space="preserve"> </w:t>
      </w:r>
      <w:r>
        <w:t>проектов,</w:t>
      </w:r>
      <w:r>
        <w:rPr>
          <w:spacing w:val="-17"/>
        </w:rPr>
        <w:t xml:space="preserve"> </w:t>
      </w:r>
      <w:r>
        <w:t>совместно</w:t>
      </w:r>
      <w:r>
        <w:rPr>
          <w:spacing w:val="-16"/>
        </w:rPr>
        <w:t xml:space="preserve"> </w:t>
      </w:r>
      <w:r>
        <w:t>разрабатываемых</w:t>
      </w:r>
      <w:r>
        <w:rPr>
          <w:spacing w:val="-18"/>
        </w:rPr>
        <w:t xml:space="preserve"> </w:t>
      </w:r>
      <w:r>
        <w:t>обучающимися,</w:t>
      </w:r>
      <w:r>
        <w:rPr>
          <w:spacing w:val="-67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организациями-партнёрами</w:t>
      </w:r>
      <w:r>
        <w:rPr>
          <w:spacing w:val="1"/>
        </w:rPr>
        <w:t xml:space="preserve"> </w:t>
      </w:r>
      <w:r>
        <w:t>благотворительной,</w:t>
      </w:r>
      <w:r>
        <w:rPr>
          <w:spacing w:val="1"/>
        </w:rPr>
        <w:t xml:space="preserve"> </w:t>
      </w:r>
      <w:r>
        <w:t>экологической,</w:t>
      </w:r>
      <w:r>
        <w:rPr>
          <w:spacing w:val="1"/>
        </w:rPr>
        <w:t xml:space="preserve"> </w:t>
      </w:r>
      <w:r>
        <w:rPr>
          <w:spacing w:val="-1"/>
        </w:rPr>
        <w:t>патриотической,</w:t>
      </w:r>
      <w:r>
        <w:rPr>
          <w:spacing w:val="-15"/>
        </w:rPr>
        <w:t xml:space="preserve"> </w:t>
      </w:r>
      <w:r>
        <w:t>трудовой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другой</w:t>
      </w:r>
      <w:r>
        <w:rPr>
          <w:spacing w:val="-17"/>
        </w:rPr>
        <w:t xml:space="preserve"> </w:t>
      </w:r>
      <w:r>
        <w:t>направленности,</w:t>
      </w:r>
      <w:r>
        <w:rPr>
          <w:spacing w:val="-15"/>
        </w:rPr>
        <w:t xml:space="preserve"> </w:t>
      </w:r>
      <w:r>
        <w:t>ориентированных</w:t>
      </w:r>
      <w:r>
        <w:rPr>
          <w:spacing w:val="-1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воспитание</w:t>
      </w:r>
      <w:r>
        <w:rPr>
          <w:spacing w:val="-68"/>
        </w:rPr>
        <w:t xml:space="preserve"> </w:t>
      </w:r>
      <w:r>
        <w:t>обучающихся, преобразование окружающего социума, позитивное воздействие на</w:t>
      </w:r>
      <w:r>
        <w:rPr>
          <w:spacing w:val="1"/>
        </w:rPr>
        <w:t xml:space="preserve"> </w:t>
      </w:r>
      <w:r>
        <w:t>социальное</w:t>
      </w:r>
      <w:r>
        <w:rPr>
          <w:spacing w:val="-4"/>
        </w:rPr>
        <w:t xml:space="preserve"> </w:t>
      </w:r>
      <w:r>
        <w:t>окружение.</w:t>
      </w:r>
    </w:p>
    <w:p w:rsidR="00777CEA" w:rsidRDefault="000C03CA">
      <w:pPr>
        <w:pStyle w:val="1"/>
        <w:spacing w:before="2"/>
        <w:ind w:left="1658"/>
      </w:pPr>
      <w:r>
        <w:t>Модуль</w:t>
      </w:r>
      <w:r>
        <w:rPr>
          <w:spacing w:val="-5"/>
        </w:rPr>
        <w:t xml:space="preserve"> </w:t>
      </w:r>
      <w:r>
        <w:t>«Профориентация».</w:t>
      </w:r>
    </w:p>
    <w:p w:rsidR="00777CEA" w:rsidRDefault="000C03CA">
      <w:pPr>
        <w:pStyle w:val="a3"/>
        <w:spacing w:before="158" w:line="357" w:lineRule="auto"/>
        <w:ind w:left="897" w:right="385" w:firstLine="760"/>
      </w:pPr>
      <w:r>
        <w:t>Реализация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профориентационной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1"/>
        </w:rPr>
        <w:t xml:space="preserve"> </w:t>
      </w:r>
      <w:r>
        <w:t>(указываются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позиции,</w:t>
      </w:r>
      <w:r>
        <w:rPr>
          <w:spacing w:val="-7"/>
        </w:rPr>
        <w:t xml:space="preserve"> </w:t>
      </w:r>
      <w:r>
        <w:t>имеющиеся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общеобразовательной</w:t>
      </w:r>
      <w:r>
        <w:rPr>
          <w:spacing w:val="-6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запланированные):</w:t>
      </w:r>
    </w:p>
    <w:p w:rsidR="00777CEA" w:rsidRDefault="000C03CA">
      <w:pPr>
        <w:pStyle w:val="a3"/>
        <w:spacing w:line="357" w:lineRule="auto"/>
        <w:ind w:left="897" w:right="376" w:firstLine="760"/>
      </w:pPr>
      <w:r>
        <w:t>проведение циклов профориентационных часов, направленных на подготовку</w:t>
      </w:r>
      <w:r>
        <w:rPr>
          <w:spacing w:val="1"/>
        </w:rPr>
        <w:t xml:space="preserve"> </w:t>
      </w:r>
      <w:r>
        <w:rPr>
          <w:spacing w:val="-1"/>
        </w:rPr>
        <w:t>обучающегося</w:t>
      </w:r>
      <w:r>
        <w:rPr>
          <w:spacing w:val="-12"/>
        </w:rPr>
        <w:t xml:space="preserve"> </w:t>
      </w:r>
      <w:r>
        <w:rPr>
          <w:spacing w:val="-1"/>
        </w:rPr>
        <w:t>к</w:t>
      </w:r>
      <w:r>
        <w:rPr>
          <w:spacing w:val="-15"/>
        </w:rPr>
        <w:t xml:space="preserve"> </w:t>
      </w:r>
      <w:r>
        <w:rPr>
          <w:spacing w:val="-1"/>
        </w:rPr>
        <w:t>осознанному</w:t>
      </w:r>
      <w:r>
        <w:rPr>
          <w:spacing w:val="-17"/>
        </w:rPr>
        <w:t xml:space="preserve"> </w:t>
      </w:r>
      <w:r>
        <w:t>планированию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реализации</w:t>
      </w:r>
      <w:r>
        <w:rPr>
          <w:spacing w:val="-12"/>
        </w:rPr>
        <w:t xml:space="preserve"> </w:t>
      </w:r>
      <w:r>
        <w:t>своего</w:t>
      </w:r>
      <w:r>
        <w:rPr>
          <w:spacing w:val="-11"/>
        </w:rPr>
        <w:t xml:space="preserve"> </w:t>
      </w:r>
      <w:r>
        <w:t>профессионального</w:t>
      </w:r>
      <w:r>
        <w:rPr>
          <w:spacing w:val="-68"/>
        </w:rPr>
        <w:t xml:space="preserve"> </w:t>
      </w:r>
      <w:r>
        <w:t>будущего;</w:t>
      </w:r>
    </w:p>
    <w:p w:rsidR="00777CEA" w:rsidRDefault="000C03CA">
      <w:pPr>
        <w:pStyle w:val="a3"/>
        <w:spacing w:before="2" w:line="357" w:lineRule="auto"/>
        <w:ind w:left="897" w:right="381" w:firstLine="760"/>
      </w:pPr>
      <w:r>
        <w:t>профориентационные игры (игры-симуляции, деловые игры, квесты, кейсы),</w:t>
      </w:r>
      <w:r>
        <w:rPr>
          <w:spacing w:val="1"/>
        </w:rPr>
        <w:t xml:space="preserve"> </w:t>
      </w:r>
      <w:r>
        <w:t>расширяющие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профессиях,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профессий,</w:t>
      </w:r>
      <w:r>
        <w:rPr>
          <w:spacing w:val="1"/>
        </w:rPr>
        <w:t xml:space="preserve"> </w:t>
      </w:r>
      <w:r>
        <w:t>особенностях,</w:t>
      </w:r>
      <w:r>
        <w:rPr>
          <w:spacing w:val="1"/>
        </w:rPr>
        <w:t xml:space="preserve"> </w:t>
      </w:r>
      <w:r>
        <w:t>условиях разной</w:t>
      </w:r>
      <w:r>
        <w:rPr>
          <w:spacing w:val="-2"/>
        </w:rPr>
        <w:t xml:space="preserve"> </w:t>
      </w:r>
      <w:r>
        <w:t>профессиональной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>
      <w:pPr>
        <w:pStyle w:val="a3"/>
        <w:spacing w:line="357" w:lineRule="auto"/>
        <w:ind w:left="897" w:right="385" w:firstLine="760"/>
      </w:pPr>
      <w:r>
        <w:t>экскурсии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предприятия,</w:t>
      </w:r>
      <w:r>
        <w:rPr>
          <w:spacing w:val="-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организации,</w:t>
      </w:r>
      <w:r>
        <w:rPr>
          <w:spacing w:val="-7"/>
        </w:rPr>
        <w:t xml:space="preserve"> </w:t>
      </w:r>
      <w:r>
        <w:t>дающие</w:t>
      </w:r>
      <w:r>
        <w:rPr>
          <w:spacing w:val="-3"/>
        </w:rPr>
        <w:t xml:space="preserve"> </w:t>
      </w:r>
      <w:r>
        <w:t>начальные</w:t>
      </w:r>
      <w:r>
        <w:rPr>
          <w:spacing w:val="-3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о</w:t>
      </w:r>
      <w:r>
        <w:rPr>
          <w:spacing w:val="-68"/>
        </w:rPr>
        <w:t xml:space="preserve"> </w:t>
      </w:r>
      <w:r>
        <w:t>существующих профессиях</w:t>
      </w:r>
      <w:r>
        <w:rPr>
          <w:spacing w:val="1"/>
        </w:rPr>
        <w:t xml:space="preserve"> </w:t>
      </w:r>
      <w:r>
        <w:t>и условиях</w:t>
      </w:r>
      <w:r>
        <w:rPr>
          <w:spacing w:val="1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57" w:lineRule="auto"/>
        <w:ind w:left="897" w:right="383" w:firstLine="760"/>
      </w:pPr>
      <w:r>
        <w:t>посещение профориентационных выставок, ярмарок профессий, тематических</w:t>
      </w:r>
      <w:r>
        <w:rPr>
          <w:spacing w:val="-67"/>
        </w:rPr>
        <w:t xml:space="preserve"> </w:t>
      </w:r>
      <w:r>
        <w:t>профориентационных</w:t>
      </w:r>
      <w:r>
        <w:rPr>
          <w:spacing w:val="1"/>
        </w:rPr>
        <w:t xml:space="preserve"> </w:t>
      </w:r>
      <w:r>
        <w:t>парков,</w:t>
      </w:r>
      <w:r>
        <w:rPr>
          <w:spacing w:val="1"/>
        </w:rPr>
        <w:t xml:space="preserve"> </w:t>
      </w:r>
      <w:r>
        <w:t>лагерей,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дверей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профессионального,</w:t>
      </w:r>
      <w:r>
        <w:rPr>
          <w:spacing w:val="-2"/>
        </w:rPr>
        <w:t xml:space="preserve"> </w:t>
      </w:r>
      <w:r>
        <w:t>высшего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 w:rsidP="00932CF4">
      <w:pPr>
        <w:pStyle w:val="a3"/>
        <w:spacing w:before="1" w:line="357" w:lineRule="auto"/>
        <w:ind w:left="897" w:right="384" w:firstLine="760"/>
      </w:pPr>
      <w:r>
        <w:t>организацию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лагеря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профориентационных смен с участием экспертов в области профориентации, где</w:t>
      </w:r>
      <w:r>
        <w:rPr>
          <w:spacing w:val="1"/>
        </w:rPr>
        <w:t xml:space="preserve"> </w:t>
      </w:r>
      <w:r>
        <w:t>обучающиеся могут познакомиться с профессиями, получить представление об их</w:t>
      </w:r>
      <w:r>
        <w:rPr>
          <w:spacing w:val="1"/>
        </w:rPr>
        <w:t xml:space="preserve"> </w:t>
      </w:r>
      <w:r>
        <w:t>специфике,</w:t>
      </w:r>
      <w:r>
        <w:rPr>
          <w:spacing w:val="1"/>
        </w:rPr>
        <w:t xml:space="preserve"> </w:t>
      </w:r>
      <w:r>
        <w:t>попробовать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иной</w:t>
      </w:r>
      <w:r>
        <w:rPr>
          <w:spacing w:val="1"/>
        </w:rPr>
        <w:t xml:space="preserve"> </w:t>
      </w:r>
      <w:r>
        <w:t>профессии,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-1"/>
        </w:rPr>
        <w:t xml:space="preserve"> </w:t>
      </w:r>
      <w:r>
        <w:t>навыки;совместное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интернет-ресурсов,</w:t>
      </w:r>
      <w:r>
        <w:rPr>
          <w:spacing w:val="1"/>
        </w:rPr>
        <w:t xml:space="preserve"> </w:t>
      </w:r>
      <w:r>
        <w:t>посвящённых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профессий,</w:t>
      </w:r>
      <w:r>
        <w:rPr>
          <w:spacing w:val="1"/>
        </w:rPr>
        <w:t xml:space="preserve"> </w:t>
      </w:r>
      <w:r>
        <w:t>прохождение</w:t>
      </w:r>
      <w:r>
        <w:rPr>
          <w:spacing w:val="1"/>
        </w:rPr>
        <w:t xml:space="preserve"> </w:t>
      </w:r>
      <w:r>
        <w:t>профориентационного</w:t>
      </w:r>
      <w:r>
        <w:rPr>
          <w:spacing w:val="1"/>
        </w:rPr>
        <w:t xml:space="preserve"> </w:t>
      </w:r>
      <w:r>
        <w:t>онлайн-</w:t>
      </w:r>
      <w:r>
        <w:rPr>
          <w:spacing w:val="1"/>
        </w:rPr>
        <w:t xml:space="preserve"> </w:t>
      </w:r>
      <w:r>
        <w:t>тестирования,</w:t>
      </w:r>
      <w:r>
        <w:rPr>
          <w:spacing w:val="1"/>
        </w:rPr>
        <w:t xml:space="preserve"> </w:t>
      </w:r>
      <w:r>
        <w:t>онлайн-курсов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интересующим</w:t>
      </w:r>
      <w:r>
        <w:rPr>
          <w:spacing w:val="1"/>
        </w:rPr>
        <w:t xml:space="preserve"> </w:t>
      </w:r>
      <w:r>
        <w:t>профессиям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профессионального образования;</w:t>
      </w:r>
    </w:p>
    <w:p w:rsidR="00777CEA" w:rsidRDefault="000C03CA">
      <w:pPr>
        <w:pStyle w:val="a3"/>
        <w:spacing w:before="2"/>
        <w:ind w:left="1660"/>
      </w:pPr>
      <w:r>
        <w:t>участие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работе</w:t>
      </w:r>
      <w:r>
        <w:rPr>
          <w:spacing w:val="-3"/>
        </w:rPr>
        <w:t xml:space="preserve"> </w:t>
      </w:r>
      <w:r>
        <w:t>всероссийских</w:t>
      </w:r>
      <w:r>
        <w:rPr>
          <w:spacing w:val="-3"/>
        </w:rPr>
        <w:t xml:space="preserve"> </w:t>
      </w:r>
      <w:r>
        <w:t>профориентационных</w:t>
      </w:r>
      <w:r>
        <w:rPr>
          <w:spacing w:val="-2"/>
        </w:rPr>
        <w:t xml:space="preserve"> </w:t>
      </w:r>
      <w:r>
        <w:t>проектов;</w:t>
      </w:r>
    </w:p>
    <w:p w:rsidR="00777CEA" w:rsidRDefault="000C03CA">
      <w:pPr>
        <w:pStyle w:val="a3"/>
        <w:spacing w:before="158" w:line="357" w:lineRule="auto"/>
        <w:ind w:left="899" w:right="380" w:firstLine="760"/>
      </w:pPr>
      <w:r>
        <w:t>индивидуальное консультирование психологом обучающихся и их 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склонностей,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иных</w:t>
      </w:r>
      <w:r>
        <w:rPr>
          <w:spacing w:val="-67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-1"/>
        </w:rPr>
        <w:t xml:space="preserve"> </w:t>
      </w:r>
      <w:r>
        <w:t>ими будущей профессии;</w:t>
      </w:r>
    </w:p>
    <w:p w:rsidR="00777CEA" w:rsidRDefault="000C03CA">
      <w:pPr>
        <w:pStyle w:val="a3"/>
        <w:spacing w:before="1" w:line="357" w:lineRule="auto"/>
        <w:ind w:left="899" w:right="387" w:firstLine="760"/>
      </w:pPr>
      <w:r>
        <w:t>освоение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включённых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обязательную</w:t>
      </w:r>
      <w:r>
        <w:rPr>
          <w:spacing w:val="-14"/>
        </w:rPr>
        <w:t xml:space="preserve"> </w:t>
      </w:r>
      <w:r>
        <w:t>часть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15"/>
        </w:rPr>
        <w:t xml:space="preserve"> </w:t>
      </w:r>
      <w:r>
        <w:t>программы,</w:t>
      </w:r>
      <w:r>
        <w:rPr>
          <w:spacing w:val="-13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рамках</w:t>
      </w:r>
      <w:r>
        <w:rPr>
          <w:spacing w:val="-16"/>
        </w:rPr>
        <w:t xml:space="preserve"> </w:t>
      </w:r>
      <w:r>
        <w:t>компонента</w:t>
      </w:r>
      <w:r>
        <w:rPr>
          <w:spacing w:val="-67"/>
        </w:rPr>
        <w:t xml:space="preserve"> </w:t>
      </w:r>
      <w:r>
        <w:rPr>
          <w:spacing w:val="-1"/>
        </w:rPr>
        <w:t>участников</w:t>
      </w:r>
      <w:r>
        <w:rPr>
          <w:spacing w:val="-16"/>
        </w:rPr>
        <w:t xml:space="preserve"> </w:t>
      </w:r>
      <w:r>
        <w:rPr>
          <w:spacing w:val="-1"/>
        </w:rPr>
        <w:t>образовательных</w:t>
      </w:r>
      <w:r>
        <w:rPr>
          <w:spacing w:val="-17"/>
        </w:rPr>
        <w:t xml:space="preserve"> </w:t>
      </w:r>
      <w:r>
        <w:rPr>
          <w:spacing w:val="-1"/>
        </w:rPr>
        <w:t>отношений,</w:t>
      </w:r>
      <w:r>
        <w:rPr>
          <w:spacing w:val="-16"/>
        </w:rPr>
        <w:t xml:space="preserve"> </w:t>
      </w:r>
      <w:r>
        <w:t>внеурочной</w:t>
      </w:r>
      <w:r>
        <w:rPr>
          <w:spacing w:val="-16"/>
        </w:rPr>
        <w:t xml:space="preserve"> </w:t>
      </w:r>
      <w:r>
        <w:t>деятельности,</w:t>
      </w:r>
      <w:r>
        <w:rPr>
          <w:spacing w:val="-16"/>
        </w:rPr>
        <w:t xml:space="preserve"> </w:t>
      </w:r>
      <w:r>
        <w:t>дополнительного</w:t>
      </w:r>
      <w:r>
        <w:rPr>
          <w:spacing w:val="-68"/>
        </w:rPr>
        <w:t xml:space="preserve"> </w:t>
      </w:r>
      <w:r>
        <w:t>образования.</w:t>
      </w:r>
    </w:p>
    <w:p w:rsidR="00777CEA" w:rsidRDefault="000C03CA">
      <w:pPr>
        <w:pStyle w:val="1"/>
        <w:numPr>
          <w:ilvl w:val="2"/>
          <w:numId w:val="17"/>
        </w:numPr>
        <w:tabs>
          <w:tab w:val="left" w:pos="2292"/>
        </w:tabs>
        <w:ind w:left="2291" w:hanging="632"/>
      </w:pPr>
      <w:bookmarkStart w:id="11" w:name="_TOC_250009"/>
      <w:r>
        <w:t>Организационный</w:t>
      </w:r>
      <w:r>
        <w:rPr>
          <w:spacing w:val="-5"/>
        </w:rPr>
        <w:t xml:space="preserve"> </w:t>
      </w:r>
      <w:bookmarkEnd w:id="11"/>
      <w:r>
        <w:t>раздел.</w:t>
      </w:r>
    </w:p>
    <w:p w:rsidR="00777CEA" w:rsidRDefault="000C03CA">
      <w:pPr>
        <w:pStyle w:val="a3"/>
        <w:spacing w:before="158"/>
        <w:ind w:left="1660"/>
      </w:pPr>
      <w:r>
        <w:t>Кадровое</w:t>
      </w:r>
      <w:r>
        <w:rPr>
          <w:spacing w:val="-7"/>
        </w:rPr>
        <w:t xml:space="preserve"> </w:t>
      </w:r>
      <w:r>
        <w:t>обеспечение.</w:t>
      </w:r>
    </w:p>
    <w:p w:rsidR="00777CEA" w:rsidRDefault="000C03CA">
      <w:pPr>
        <w:pStyle w:val="a3"/>
        <w:spacing w:before="29" w:line="360" w:lineRule="auto"/>
        <w:ind w:left="899" w:right="381" w:firstLine="760"/>
      </w:pPr>
      <w:r>
        <w:t>Общая</w:t>
      </w:r>
      <w:r>
        <w:rPr>
          <w:spacing w:val="1"/>
        </w:rPr>
        <w:t xml:space="preserve"> </w:t>
      </w:r>
      <w:r>
        <w:t>численность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работников,</w:t>
      </w:r>
    </w:p>
    <w:p w:rsidR="00777CEA" w:rsidRDefault="000C03CA">
      <w:pPr>
        <w:pStyle w:val="a3"/>
        <w:spacing w:line="360" w:lineRule="auto"/>
        <w:ind w:left="899" w:right="382" w:firstLine="760"/>
      </w:pPr>
      <w:r>
        <w:t>Психолого-педагогическим</w:t>
      </w:r>
      <w:r>
        <w:rPr>
          <w:spacing w:val="1"/>
        </w:rPr>
        <w:t xml:space="preserve"> </w:t>
      </w:r>
      <w:r>
        <w:t>сопровождением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привлечены</w:t>
      </w:r>
      <w:r>
        <w:rPr>
          <w:spacing w:val="1"/>
        </w:rPr>
        <w:t xml:space="preserve"> </w:t>
      </w:r>
      <w:r>
        <w:t>следующие специалисты; педагог-психолог, социальный педагог. В школе 16 класса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которых</w:t>
      </w:r>
      <w:r>
        <w:rPr>
          <w:spacing w:val="-3"/>
        </w:rPr>
        <w:t xml:space="preserve"> </w:t>
      </w:r>
      <w:r>
        <w:t>работают 16 классных руководителя.</w:t>
      </w:r>
    </w:p>
    <w:p w:rsidR="00777CEA" w:rsidRDefault="000C03CA">
      <w:pPr>
        <w:pStyle w:val="a3"/>
        <w:spacing w:line="360" w:lineRule="auto"/>
        <w:ind w:left="2510" w:right="2986" w:hanging="850"/>
        <w:jc w:val="left"/>
      </w:pPr>
      <w:r>
        <w:t>Кадровое обеспечение воспитательного процесса:</w:t>
      </w:r>
      <w:r>
        <w:rPr>
          <w:spacing w:val="1"/>
        </w:rPr>
        <w:t xml:space="preserve"> </w:t>
      </w:r>
      <w:r>
        <w:t>заместитель директора по воспитательной работе;</w:t>
      </w:r>
      <w:r>
        <w:rPr>
          <w:spacing w:val="-68"/>
        </w:rPr>
        <w:t xml:space="preserve"> </w:t>
      </w:r>
      <w:r>
        <w:t>классные</w:t>
      </w:r>
      <w:r>
        <w:rPr>
          <w:spacing w:val="-4"/>
        </w:rPr>
        <w:t xml:space="preserve"> </w:t>
      </w:r>
      <w:r>
        <w:t>руководители;</w:t>
      </w:r>
    </w:p>
    <w:p w:rsidR="00777CEA" w:rsidRDefault="000C03CA">
      <w:pPr>
        <w:pStyle w:val="a3"/>
        <w:ind w:left="2510"/>
        <w:jc w:val="left"/>
      </w:pPr>
      <w:r>
        <w:t>педагог-психолог;</w:t>
      </w:r>
    </w:p>
    <w:p w:rsidR="00777CEA" w:rsidRDefault="000C03CA">
      <w:pPr>
        <w:pStyle w:val="a3"/>
        <w:spacing w:before="161"/>
        <w:ind w:left="2510"/>
        <w:jc w:val="left"/>
      </w:pPr>
      <w:r>
        <w:t>социальный</w:t>
      </w:r>
      <w:r>
        <w:rPr>
          <w:spacing w:val="-4"/>
        </w:rPr>
        <w:t xml:space="preserve"> </w:t>
      </w:r>
      <w:r>
        <w:t>педагог;</w:t>
      </w:r>
    </w:p>
    <w:p w:rsidR="00777CEA" w:rsidRDefault="000C03CA">
      <w:pPr>
        <w:spacing w:before="161"/>
        <w:ind w:left="1660"/>
        <w:jc w:val="both"/>
        <w:rPr>
          <w:i/>
          <w:sz w:val="28"/>
        </w:rPr>
      </w:pPr>
      <w:r>
        <w:rPr>
          <w:i/>
          <w:sz w:val="28"/>
        </w:rPr>
        <w:t>Нормативно-методическое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обеспечение.</w:t>
      </w:r>
    </w:p>
    <w:p w:rsidR="00777CEA" w:rsidRDefault="000C03CA">
      <w:pPr>
        <w:pStyle w:val="a3"/>
        <w:spacing w:before="160" w:line="360" w:lineRule="auto"/>
        <w:ind w:left="899" w:right="381" w:firstLine="760"/>
      </w:pPr>
      <w:r>
        <w:t>Управление</w:t>
      </w:r>
      <w:r>
        <w:rPr>
          <w:spacing w:val="1"/>
        </w:rPr>
        <w:t xml:space="preserve"> </w:t>
      </w:r>
      <w:r>
        <w:t>качеством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связывается,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качеством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нормативно-правового</w:t>
      </w:r>
      <w:r>
        <w:rPr>
          <w:spacing w:val="1"/>
        </w:rPr>
        <w:t xml:space="preserve"> </w:t>
      </w:r>
      <w:r>
        <w:t>обеспечения:</w:t>
      </w:r>
    </w:p>
    <w:p w:rsidR="00777CEA" w:rsidRDefault="000C03CA">
      <w:pPr>
        <w:pStyle w:val="a3"/>
        <w:spacing w:before="1" w:line="360" w:lineRule="auto"/>
        <w:ind w:left="1660" w:right="5301"/>
        <w:jc w:val="left"/>
      </w:pPr>
      <w:r>
        <w:t>Положение о классном руководителе;</w:t>
      </w:r>
      <w:r>
        <w:rPr>
          <w:spacing w:val="-67"/>
        </w:rPr>
        <w:t xml:space="preserve"> </w:t>
      </w:r>
      <w:r>
        <w:t>Положение о Совете обучающихся;</w:t>
      </w:r>
      <w:r>
        <w:rPr>
          <w:spacing w:val="1"/>
        </w:rPr>
        <w:t xml:space="preserve"> </w:t>
      </w:r>
      <w:r>
        <w:t>Положение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Совете</w:t>
      </w:r>
      <w:r>
        <w:rPr>
          <w:spacing w:val="-1"/>
        </w:rPr>
        <w:t xml:space="preserve"> </w:t>
      </w:r>
      <w:r>
        <w:t>родителей.</w:t>
      </w:r>
    </w:p>
    <w:p w:rsidR="00A30A68" w:rsidRDefault="00261AAF" w:rsidP="00A30A68">
      <w:pPr>
        <w:pStyle w:val="a3"/>
        <w:spacing w:before="1"/>
        <w:ind w:left="1660"/>
        <w:jc w:val="left"/>
      </w:pPr>
      <w:r>
        <w:pict>
          <v:rect id="_x0000_s1028" style="position:absolute;left:0;text-align:left;margin-left:58pt;margin-top:23.5pt;width:511.8pt;height:3.1pt;z-index:-15726080;mso-wrap-distance-left:0;mso-wrap-distance-right:0;mso-position-horizontal-relative:page" stroked="f">
            <w10:wrap type="topAndBottom" anchorx="page"/>
          </v:rect>
        </w:pict>
      </w:r>
      <w:r w:rsidR="000C03CA">
        <w:t>Положение</w:t>
      </w:r>
      <w:r w:rsidR="000C03CA">
        <w:rPr>
          <w:spacing w:val="-5"/>
        </w:rPr>
        <w:t xml:space="preserve"> </w:t>
      </w:r>
      <w:r w:rsidR="000C03CA">
        <w:t>о</w:t>
      </w:r>
      <w:r w:rsidR="000C03CA">
        <w:rPr>
          <w:spacing w:val="-4"/>
        </w:rPr>
        <w:t xml:space="preserve"> </w:t>
      </w:r>
      <w:r w:rsidR="000C03CA">
        <w:t>социально-психологической</w:t>
      </w:r>
      <w:r w:rsidR="000C03CA">
        <w:rPr>
          <w:spacing w:val="-4"/>
        </w:rPr>
        <w:t xml:space="preserve"> </w:t>
      </w:r>
      <w:r w:rsidR="000C03CA">
        <w:t>службы;</w:t>
      </w:r>
    </w:p>
    <w:p w:rsidR="0033790C" w:rsidRDefault="000C03CA" w:rsidP="00A30A68">
      <w:pPr>
        <w:pStyle w:val="a3"/>
        <w:spacing w:before="1"/>
        <w:ind w:left="1660"/>
        <w:jc w:val="left"/>
        <w:rPr>
          <w:spacing w:val="-68"/>
        </w:rPr>
      </w:pPr>
      <w:r>
        <w:t>Положение об организации дополнительного образования;</w:t>
      </w:r>
      <w:r>
        <w:rPr>
          <w:spacing w:val="-68"/>
        </w:rPr>
        <w:t xml:space="preserve"> </w:t>
      </w:r>
    </w:p>
    <w:p w:rsidR="00777CEA" w:rsidRDefault="000C03CA" w:rsidP="00A30A68">
      <w:pPr>
        <w:pStyle w:val="a3"/>
        <w:spacing w:before="1"/>
        <w:ind w:left="1660"/>
        <w:jc w:val="left"/>
      </w:pPr>
      <w:r>
        <w:t>Положение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обучающихся.</w:t>
      </w:r>
    </w:p>
    <w:p w:rsidR="00777CEA" w:rsidRDefault="000C03CA">
      <w:pPr>
        <w:pStyle w:val="2"/>
        <w:spacing w:before="6" w:line="480" w:lineRule="exact"/>
        <w:ind w:left="894" w:right="381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-5"/>
        </w:rPr>
        <w:t xml:space="preserve"> </w:t>
      </w:r>
      <w:r>
        <w:t>потребностями.</w:t>
      </w:r>
    </w:p>
    <w:p w:rsidR="00777CEA" w:rsidRDefault="000C03CA">
      <w:pPr>
        <w:pStyle w:val="a3"/>
        <w:spacing w:line="360" w:lineRule="auto"/>
        <w:ind w:left="894" w:right="385" w:firstLine="760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отражаются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адаптированных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каждой</w:t>
      </w:r>
      <w:r>
        <w:rPr>
          <w:spacing w:val="-3"/>
        </w:rPr>
        <w:t xml:space="preserve"> </w:t>
      </w:r>
      <w:r>
        <w:t>нозологической группы.</w:t>
      </w:r>
    </w:p>
    <w:p w:rsidR="00777CEA" w:rsidRDefault="000C03CA">
      <w:pPr>
        <w:pStyle w:val="a3"/>
        <w:spacing w:before="123" w:line="357" w:lineRule="auto"/>
        <w:ind w:left="894" w:right="375" w:firstLine="760"/>
      </w:pPr>
      <w:r>
        <w:t>В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категориями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особые</w:t>
      </w:r>
      <w:r>
        <w:rPr>
          <w:spacing w:val="1"/>
        </w:rPr>
        <w:t xml:space="preserve"> </w:t>
      </w:r>
      <w:r>
        <w:t>образовательные потребности: обучающихся с инвалидностью, с ОВЗ, из социально</w:t>
      </w:r>
      <w:r>
        <w:rPr>
          <w:spacing w:val="1"/>
        </w:rPr>
        <w:t xml:space="preserve"> </w:t>
      </w:r>
      <w:r>
        <w:t>уязвимых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воспитанники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домов,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мигрантов,</w:t>
      </w:r>
      <w:r>
        <w:rPr>
          <w:spacing w:val="1"/>
        </w:rPr>
        <w:t xml:space="preserve"> </w:t>
      </w:r>
      <w:r>
        <w:t>билингвы и другие), одарённых, с отклоняющимся поведением, - создаются особые</w:t>
      </w:r>
      <w:r>
        <w:rPr>
          <w:spacing w:val="1"/>
        </w:rPr>
        <w:t xml:space="preserve"> </w:t>
      </w:r>
      <w:r>
        <w:t>условия (описываются эти условия).</w:t>
      </w:r>
    </w:p>
    <w:p w:rsidR="00777CEA" w:rsidRDefault="000C03CA">
      <w:pPr>
        <w:pStyle w:val="a3"/>
        <w:spacing w:before="2" w:line="357" w:lineRule="auto"/>
        <w:ind w:left="894" w:right="385" w:firstLine="760"/>
      </w:pPr>
      <w:r>
        <w:t>Особыми задачами воспитания обучающихся с особыми образовательными</w:t>
      </w:r>
      <w:r>
        <w:rPr>
          <w:spacing w:val="1"/>
        </w:rPr>
        <w:t xml:space="preserve"> </w:t>
      </w:r>
      <w:r>
        <w:t>потребностями являются:</w:t>
      </w:r>
    </w:p>
    <w:p w:rsidR="00777CEA" w:rsidRDefault="000C03CA">
      <w:pPr>
        <w:pStyle w:val="a3"/>
        <w:spacing w:before="1" w:line="357" w:lineRule="auto"/>
        <w:ind w:left="894" w:right="381" w:firstLine="760"/>
      </w:pPr>
      <w:r>
        <w:t>налаживание эмоционально-положительного взаимодействия с окружающими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успешной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1" w:line="357" w:lineRule="auto"/>
        <w:ind w:left="894" w:right="383" w:firstLine="760"/>
      </w:pPr>
      <w:r>
        <w:t>формирование доброжелательного отношения к обучающимся и их семьям со</w:t>
      </w:r>
      <w:r>
        <w:rPr>
          <w:spacing w:val="1"/>
        </w:rPr>
        <w:t xml:space="preserve"> </w:t>
      </w:r>
      <w:r>
        <w:t>стороны</w:t>
      </w:r>
      <w:r>
        <w:rPr>
          <w:spacing w:val="-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-2"/>
        </w:rPr>
        <w:t xml:space="preserve"> </w:t>
      </w:r>
      <w:r>
        <w:t>образовательных отношений;</w:t>
      </w:r>
    </w:p>
    <w:p w:rsidR="00777CEA" w:rsidRDefault="000C03CA">
      <w:pPr>
        <w:pStyle w:val="a3"/>
        <w:spacing w:before="1" w:line="357" w:lineRule="auto"/>
        <w:ind w:left="894" w:right="385" w:firstLine="760"/>
      </w:pPr>
      <w:r>
        <w:t>построение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и возможностей</w:t>
      </w:r>
      <w:r>
        <w:rPr>
          <w:spacing w:val="-3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обучающегося;</w:t>
      </w:r>
    </w:p>
    <w:p w:rsidR="00777CEA" w:rsidRDefault="000C03CA">
      <w:pPr>
        <w:pStyle w:val="a3"/>
        <w:spacing w:line="357" w:lineRule="auto"/>
        <w:ind w:left="894" w:right="374" w:firstLine="760"/>
      </w:pPr>
      <w:r>
        <w:t>обеспечение</w:t>
      </w:r>
      <w:r>
        <w:rPr>
          <w:spacing w:val="1"/>
        </w:rPr>
        <w:t xml:space="preserve"> </w:t>
      </w:r>
      <w:r>
        <w:t>психолого-педагогической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содействие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педагогической,</w:t>
      </w:r>
      <w:r>
        <w:rPr>
          <w:spacing w:val="1"/>
        </w:rPr>
        <w:t xml:space="preserve"> </w:t>
      </w:r>
      <w:r>
        <w:t>психологической,</w:t>
      </w:r>
      <w:r>
        <w:rPr>
          <w:spacing w:val="1"/>
        </w:rPr>
        <w:t xml:space="preserve"> </w:t>
      </w:r>
      <w:r>
        <w:t>медико-</w:t>
      </w:r>
      <w:r>
        <w:rPr>
          <w:spacing w:val="-67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компетентности.</w:t>
      </w:r>
    </w:p>
    <w:p w:rsidR="00777CEA" w:rsidRDefault="000C03CA">
      <w:pPr>
        <w:pStyle w:val="a3"/>
        <w:spacing w:before="2" w:line="357" w:lineRule="auto"/>
        <w:ind w:left="894" w:right="384" w:firstLine="760"/>
      </w:pP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потребностями</w:t>
      </w:r>
      <w:r>
        <w:rPr>
          <w:spacing w:val="-4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ориентироваться на:</w:t>
      </w:r>
    </w:p>
    <w:p w:rsidR="00777CEA" w:rsidRDefault="000C03CA">
      <w:pPr>
        <w:pStyle w:val="a3"/>
        <w:spacing w:line="357" w:lineRule="auto"/>
        <w:ind w:left="894" w:right="379" w:firstLine="760"/>
      </w:pPr>
      <w:r>
        <w:t>формирование личности ребёнка с особыми образовательными потребностями</w:t>
      </w:r>
      <w:r>
        <w:rPr>
          <w:spacing w:val="-67"/>
        </w:rPr>
        <w:t xml:space="preserve"> </w:t>
      </w:r>
      <w:r>
        <w:t>с использованием соответствующих возрасту и физическому и (или) психическому</w:t>
      </w:r>
      <w:r>
        <w:rPr>
          <w:spacing w:val="1"/>
        </w:rPr>
        <w:t xml:space="preserve"> </w:t>
      </w:r>
      <w:r>
        <w:t>состоянию</w:t>
      </w:r>
      <w:r>
        <w:rPr>
          <w:spacing w:val="-2"/>
        </w:rPr>
        <w:t xml:space="preserve"> </w:t>
      </w:r>
      <w:r>
        <w:t>методов</w:t>
      </w:r>
      <w:r>
        <w:rPr>
          <w:spacing w:val="-4"/>
        </w:rPr>
        <w:t xml:space="preserve"> </w:t>
      </w:r>
      <w:r>
        <w:t>воспитания;</w:t>
      </w:r>
    </w:p>
    <w:p w:rsidR="00777CEA" w:rsidRDefault="000C03CA">
      <w:pPr>
        <w:pStyle w:val="a3"/>
        <w:spacing w:before="75" w:line="357" w:lineRule="auto"/>
        <w:ind w:left="885" w:right="364" w:firstLine="760"/>
      </w:pPr>
      <w:r>
        <w:t>создание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</w:t>
      </w:r>
      <w:r>
        <w:rPr>
          <w:spacing w:val="-67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потребностями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сверстников,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 вспомогательных средств и педагогических приёмов, организацией</w:t>
      </w:r>
      <w:r>
        <w:rPr>
          <w:spacing w:val="1"/>
        </w:rPr>
        <w:t xml:space="preserve"> </w:t>
      </w:r>
      <w:r>
        <w:t>совместных форм работы воспитателей, педагогов-психологов, учителей-логопедов,</w:t>
      </w:r>
      <w:r>
        <w:rPr>
          <w:spacing w:val="1"/>
        </w:rPr>
        <w:t xml:space="preserve"> </w:t>
      </w:r>
      <w:r>
        <w:t>учителей-дефектологов;</w:t>
      </w:r>
    </w:p>
    <w:p w:rsidR="00777CEA" w:rsidRDefault="000C03CA">
      <w:pPr>
        <w:pStyle w:val="a3"/>
        <w:spacing w:before="2" w:line="357" w:lineRule="auto"/>
        <w:ind w:left="885" w:right="376" w:firstLine="760"/>
      </w:pPr>
      <w:r>
        <w:t>личностно-ориентированный подход в организации всех видов 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особыми</w:t>
      </w:r>
      <w:r>
        <w:rPr>
          <w:spacing w:val="-1"/>
        </w:rPr>
        <w:t xml:space="preserve"> </w:t>
      </w:r>
      <w:r>
        <w:t>образовательными</w:t>
      </w:r>
      <w:r>
        <w:rPr>
          <w:spacing w:val="-2"/>
        </w:rPr>
        <w:t xml:space="preserve"> </w:t>
      </w:r>
      <w:r>
        <w:t>потребностями.</w:t>
      </w:r>
    </w:p>
    <w:p w:rsidR="00777CEA" w:rsidRDefault="000C03CA">
      <w:pPr>
        <w:pStyle w:val="2"/>
        <w:spacing w:line="357" w:lineRule="auto"/>
        <w:ind w:right="372"/>
      </w:pPr>
      <w:r>
        <w:t>Система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жизненной</w:t>
      </w:r>
      <w:r>
        <w:rPr>
          <w:spacing w:val="-1"/>
        </w:rPr>
        <w:t xml:space="preserve"> </w:t>
      </w:r>
      <w:r>
        <w:t>позиции обучающихся.</w:t>
      </w:r>
    </w:p>
    <w:p w:rsidR="00777CEA" w:rsidRDefault="000C03CA">
      <w:pPr>
        <w:pStyle w:val="a3"/>
        <w:spacing w:before="1" w:line="357" w:lineRule="auto"/>
        <w:ind w:left="885" w:right="366" w:firstLine="760"/>
      </w:pPr>
      <w:r>
        <w:t>Система поощрения проявлений активной жизненной позиции и социальной</w:t>
      </w:r>
      <w:r>
        <w:rPr>
          <w:spacing w:val="1"/>
        </w:rPr>
        <w:t xml:space="preserve"> </w:t>
      </w:r>
      <w:r>
        <w:t>успешности обучающихся призвана способствовать формированию у обучающихся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активную</w:t>
      </w:r>
      <w:r>
        <w:rPr>
          <w:spacing w:val="1"/>
        </w:rPr>
        <w:t xml:space="preserve"> </w:t>
      </w:r>
      <w:r>
        <w:t>жизненную</w:t>
      </w:r>
      <w:r>
        <w:rPr>
          <w:spacing w:val="1"/>
        </w:rPr>
        <w:t xml:space="preserve"> </w:t>
      </w:r>
      <w:r>
        <w:t>позицию,</w:t>
      </w:r>
      <w:r>
        <w:rPr>
          <w:spacing w:val="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вовлекать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совместную</w:t>
      </w:r>
      <w:r>
        <w:rPr>
          <w:spacing w:val="-1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воспитательных</w:t>
      </w:r>
      <w:r>
        <w:rPr>
          <w:spacing w:val="-3"/>
        </w:rPr>
        <w:t xml:space="preserve"> </w:t>
      </w:r>
      <w:r>
        <w:t>целях.</w:t>
      </w:r>
    </w:p>
    <w:p w:rsidR="00777CEA" w:rsidRDefault="000C03CA">
      <w:pPr>
        <w:pStyle w:val="a3"/>
        <w:spacing w:before="1" w:line="357" w:lineRule="auto"/>
        <w:ind w:left="885" w:right="376" w:firstLine="760"/>
      </w:pPr>
      <w:r>
        <w:t>Система проявлений активной жизненной позиции и поощрения социальной</w:t>
      </w:r>
      <w:r>
        <w:rPr>
          <w:spacing w:val="1"/>
        </w:rPr>
        <w:t xml:space="preserve"> </w:t>
      </w:r>
      <w:r>
        <w:t>успешности</w:t>
      </w:r>
      <w:r>
        <w:rPr>
          <w:spacing w:val="-1"/>
        </w:rPr>
        <w:t xml:space="preserve"> </w:t>
      </w:r>
      <w:r>
        <w:t>обучающихся строится</w:t>
      </w:r>
      <w:r>
        <w:rPr>
          <w:spacing w:val="-3"/>
        </w:rPr>
        <w:t xml:space="preserve"> </w:t>
      </w:r>
      <w:r>
        <w:t>на принципах:</w:t>
      </w:r>
    </w:p>
    <w:p w:rsidR="00777CEA" w:rsidRDefault="000C03CA">
      <w:pPr>
        <w:pStyle w:val="a3"/>
        <w:spacing w:before="1" w:line="357" w:lineRule="auto"/>
        <w:ind w:left="885" w:right="376" w:firstLine="760"/>
      </w:pPr>
      <w:r>
        <w:t>публичности, открытости поощрений (информирование всех обучающихся о</w:t>
      </w:r>
      <w:r>
        <w:rPr>
          <w:spacing w:val="1"/>
        </w:rPr>
        <w:t xml:space="preserve"> </w:t>
      </w:r>
      <w:r>
        <w:t>награждении,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награждений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присутствии</w:t>
      </w:r>
      <w:r>
        <w:rPr>
          <w:spacing w:val="1"/>
        </w:rPr>
        <w:t xml:space="preserve"> </w:t>
      </w:r>
      <w:r>
        <w:t>значительного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обучающихся);</w:t>
      </w:r>
    </w:p>
    <w:p w:rsidR="00777CEA" w:rsidRDefault="000C03CA">
      <w:pPr>
        <w:pStyle w:val="a3"/>
        <w:spacing w:before="1" w:line="357" w:lineRule="auto"/>
        <w:ind w:left="885" w:right="369" w:firstLine="780"/>
      </w:pPr>
      <w:r>
        <w:t>соответствия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награждения</w:t>
      </w:r>
      <w:r>
        <w:rPr>
          <w:spacing w:val="1"/>
        </w:rPr>
        <w:t xml:space="preserve"> </w:t>
      </w:r>
      <w:r>
        <w:t>укладу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качеству</w:t>
      </w:r>
      <w:r>
        <w:rPr>
          <w:spacing w:val="1"/>
        </w:rPr>
        <w:t xml:space="preserve"> </w:t>
      </w:r>
      <w:r>
        <w:t>воспитывающей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символике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1" w:line="357" w:lineRule="auto"/>
        <w:ind w:left="885" w:right="373" w:firstLine="780"/>
      </w:pPr>
      <w:r>
        <w:t>прозрачности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(наличие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награждениях,</w:t>
      </w:r>
      <w:r>
        <w:rPr>
          <w:spacing w:val="1"/>
        </w:rPr>
        <w:t xml:space="preserve"> </w:t>
      </w:r>
      <w:r>
        <w:t>неукоснительное</w:t>
      </w:r>
      <w:r>
        <w:rPr>
          <w:spacing w:val="1"/>
        </w:rPr>
        <w:t xml:space="preserve"> </w:t>
      </w:r>
      <w:r>
        <w:t>следование</w:t>
      </w:r>
      <w:r>
        <w:rPr>
          <w:spacing w:val="1"/>
        </w:rPr>
        <w:t xml:space="preserve"> </w:t>
      </w:r>
      <w:r>
        <w:t>порядку,</w:t>
      </w:r>
      <w:r>
        <w:rPr>
          <w:spacing w:val="1"/>
        </w:rPr>
        <w:t xml:space="preserve"> </w:t>
      </w:r>
      <w:r>
        <w:t>зафиксированному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документе,</w:t>
      </w:r>
      <w:r>
        <w:rPr>
          <w:spacing w:val="1"/>
        </w:rPr>
        <w:t xml:space="preserve"> </w:t>
      </w:r>
      <w:r>
        <w:t>соблюдение</w:t>
      </w:r>
      <w:r>
        <w:rPr>
          <w:spacing w:val="-1"/>
        </w:rPr>
        <w:t xml:space="preserve"> </w:t>
      </w:r>
      <w:r>
        <w:t>справедливости</w:t>
      </w:r>
      <w:r>
        <w:rPr>
          <w:spacing w:val="-1"/>
        </w:rPr>
        <w:t xml:space="preserve"> </w:t>
      </w:r>
      <w:r>
        <w:t>при выдвижении</w:t>
      </w:r>
      <w:r>
        <w:rPr>
          <w:spacing w:val="-1"/>
        </w:rPr>
        <w:t xml:space="preserve"> </w:t>
      </w:r>
      <w:r>
        <w:t>кандидатур);</w:t>
      </w:r>
    </w:p>
    <w:p w:rsidR="00777CEA" w:rsidRDefault="000C03CA">
      <w:pPr>
        <w:pStyle w:val="a3"/>
        <w:spacing w:before="1" w:line="357" w:lineRule="auto"/>
        <w:ind w:left="885" w:right="376" w:firstLine="780"/>
      </w:pPr>
      <w:r>
        <w:t>регулирования</w:t>
      </w:r>
      <w:r>
        <w:rPr>
          <w:spacing w:val="1"/>
        </w:rPr>
        <w:t xml:space="preserve"> </w:t>
      </w:r>
      <w:r>
        <w:t>частоты</w:t>
      </w:r>
      <w:r>
        <w:rPr>
          <w:spacing w:val="1"/>
        </w:rPr>
        <w:t xml:space="preserve"> </w:t>
      </w:r>
      <w:r>
        <w:t>награждений</w:t>
      </w:r>
      <w:r>
        <w:rPr>
          <w:spacing w:val="1"/>
        </w:rPr>
        <w:t xml:space="preserve"> </w:t>
      </w:r>
      <w:r>
        <w:t>(недопущение</w:t>
      </w:r>
      <w:r>
        <w:rPr>
          <w:spacing w:val="1"/>
        </w:rPr>
        <w:t xml:space="preserve"> </w:t>
      </w:r>
      <w:r>
        <w:t>избыточности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поощрениях,</w:t>
      </w:r>
      <w:r>
        <w:rPr>
          <w:spacing w:val="-2"/>
        </w:rPr>
        <w:t xml:space="preserve"> </w:t>
      </w:r>
      <w:r>
        <w:t>чрезмерно больших</w:t>
      </w:r>
      <w:r>
        <w:rPr>
          <w:spacing w:val="1"/>
        </w:rPr>
        <w:t xml:space="preserve"> </w:t>
      </w:r>
      <w:r>
        <w:t>групп</w:t>
      </w:r>
      <w:r>
        <w:rPr>
          <w:spacing w:val="-1"/>
        </w:rPr>
        <w:t xml:space="preserve"> </w:t>
      </w:r>
      <w:r>
        <w:t>поощряемых и</w:t>
      </w:r>
      <w:r>
        <w:rPr>
          <w:spacing w:val="-3"/>
        </w:rPr>
        <w:t xml:space="preserve"> </w:t>
      </w:r>
      <w:r>
        <w:t>другие);</w:t>
      </w:r>
    </w:p>
    <w:p w:rsidR="00A30A68" w:rsidRDefault="000C03CA" w:rsidP="00A30A68">
      <w:pPr>
        <w:pStyle w:val="a3"/>
        <w:spacing w:before="1" w:line="357" w:lineRule="auto"/>
        <w:ind w:left="885" w:right="367" w:firstLine="780"/>
      </w:pPr>
      <w:r>
        <w:t>сочетания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(использование</w:t>
      </w:r>
      <w:r>
        <w:rPr>
          <w:spacing w:val="-67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коллективных</w:t>
      </w:r>
      <w:r>
        <w:rPr>
          <w:spacing w:val="1"/>
        </w:rPr>
        <w:t xml:space="preserve"> </w:t>
      </w:r>
      <w:r>
        <w:t>наград</w:t>
      </w:r>
      <w:r>
        <w:rPr>
          <w:spacing w:val="1"/>
        </w:rPr>
        <w:t xml:space="preserve"> </w:t>
      </w:r>
      <w:r>
        <w:t>даёт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стимулировать</w:t>
      </w:r>
      <w:r>
        <w:rPr>
          <w:spacing w:val="-67"/>
        </w:rPr>
        <w:t xml:space="preserve"> </w:t>
      </w:r>
      <w:r>
        <w:t>индивидуальную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коллективную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преодолевать</w:t>
      </w:r>
      <w:r>
        <w:rPr>
          <w:spacing w:val="1"/>
        </w:rPr>
        <w:t xml:space="preserve"> </w:t>
      </w:r>
      <w:r>
        <w:t>межличностные</w:t>
      </w:r>
      <w:r>
        <w:rPr>
          <w:spacing w:val="1"/>
        </w:rPr>
        <w:t xml:space="preserve"> </w:t>
      </w:r>
      <w:r>
        <w:t>противоречия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получившими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получившими</w:t>
      </w:r>
      <w:r>
        <w:rPr>
          <w:spacing w:val="-1"/>
        </w:rPr>
        <w:t xml:space="preserve"> </w:t>
      </w:r>
      <w:r>
        <w:t>награды);</w:t>
      </w:r>
      <w:r w:rsidR="00A30A68">
        <w:t xml:space="preserve"> </w:t>
      </w:r>
    </w:p>
    <w:p w:rsidR="00777CEA" w:rsidRDefault="000C03CA" w:rsidP="00A30A68">
      <w:pPr>
        <w:pStyle w:val="a3"/>
        <w:spacing w:before="1" w:line="357" w:lineRule="auto"/>
        <w:ind w:left="885" w:right="367" w:firstLine="780"/>
      </w:pPr>
      <w:r>
        <w:t>привлечения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поощрений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стадиях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родительского</w:t>
      </w:r>
      <w:r>
        <w:rPr>
          <w:spacing w:val="-67"/>
        </w:rPr>
        <w:t xml:space="preserve"> </w:t>
      </w:r>
      <w:r>
        <w:t>сообщества,</w:t>
      </w:r>
      <w:r>
        <w:rPr>
          <w:spacing w:val="-12"/>
        </w:rPr>
        <w:t xml:space="preserve"> </w:t>
      </w:r>
      <w:r>
        <w:t>самих</w:t>
      </w:r>
      <w:r>
        <w:rPr>
          <w:spacing w:val="-12"/>
        </w:rPr>
        <w:t xml:space="preserve"> </w:t>
      </w:r>
      <w:r>
        <w:t>обучающихся,</w:t>
      </w:r>
      <w:r>
        <w:rPr>
          <w:spacing w:val="-10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представителей</w:t>
      </w:r>
      <w:r>
        <w:rPr>
          <w:spacing w:val="-9"/>
        </w:rPr>
        <w:t xml:space="preserve"> </w:t>
      </w:r>
      <w:r>
        <w:t>(с</w:t>
      </w:r>
      <w:r>
        <w:rPr>
          <w:spacing w:val="-10"/>
        </w:rPr>
        <w:t xml:space="preserve"> </w:t>
      </w:r>
      <w:r>
        <w:t>учётом</w:t>
      </w:r>
      <w:r>
        <w:rPr>
          <w:spacing w:val="-10"/>
        </w:rPr>
        <w:t xml:space="preserve"> </w:t>
      </w:r>
      <w:r>
        <w:t>наличия</w:t>
      </w:r>
      <w:r>
        <w:rPr>
          <w:spacing w:val="-11"/>
        </w:rPr>
        <w:t xml:space="preserve"> </w:t>
      </w:r>
      <w:r>
        <w:t>ученического</w:t>
      </w:r>
      <w:r>
        <w:rPr>
          <w:spacing w:val="-67"/>
        </w:rPr>
        <w:t xml:space="preserve"> </w:t>
      </w:r>
      <w:r>
        <w:t>самоуправления),</w:t>
      </w:r>
      <w:r>
        <w:rPr>
          <w:spacing w:val="-2"/>
        </w:rPr>
        <w:t xml:space="preserve"> </w:t>
      </w:r>
      <w:r>
        <w:t>сторонних</w:t>
      </w:r>
      <w:r>
        <w:rPr>
          <w:spacing w:val="-4"/>
        </w:rPr>
        <w:t xml:space="preserve"> </w:t>
      </w:r>
      <w:r>
        <w:t>организаций,</w:t>
      </w:r>
      <w:r>
        <w:rPr>
          <w:spacing w:val="-2"/>
        </w:rPr>
        <w:t xml:space="preserve"> </w:t>
      </w:r>
      <w:r>
        <w:t>их статусных</w:t>
      </w:r>
      <w:r>
        <w:rPr>
          <w:spacing w:val="-4"/>
        </w:rPr>
        <w:t xml:space="preserve"> </w:t>
      </w:r>
      <w:r>
        <w:t>представителей;</w:t>
      </w:r>
    </w:p>
    <w:p w:rsidR="00777CEA" w:rsidRDefault="000C03CA">
      <w:pPr>
        <w:pStyle w:val="a3"/>
        <w:spacing w:before="2" w:line="357" w:lineRule="auto"/>
        <w:ind w:left="899" w:right="379" w:firstLine="760"/>
      </w:pPr>
      <w:r>
        <w:rPr>
          <w:spacing w:val="-1"/>
        </w:rPr>
        <w:t>дифференцированности</w:t>
      </w:r>
      <w:r>
        <w:rPr>
          <w:spacing w:val="-18"/>
        </w:rPr>
        <w:t xml:space="preserve"> </w:t>
      </w:r>
      <w:r>
        <w:rPr>
          <w:spacing w:val="-1"/>
        </w:rPr>
        <w:t>поощрений</w:t>
      </w:r>
      <w:r>
        <w:rPr>
          <w:spacing w:val="-16"/>
        </w:rPr>
        <w:t xml:space="preserve"> </w:t>
      </w:r>
      <w:r>
        <w:t>(наличие</w:t>
      </w:r>
      <w:r>
        <w:rPr>
          <w:spacing w:val="-17"/>
        </w:rPr>
        <w:t xml:space="preserve"> </w:t>
      </w:r>
      <w:r>
        <w:t>уровней</w:t>
      </w:r>
      <w:r>
        <w:rPr>
          <w:spacing w:val="-18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типов</w:t>
      </w:r>
      <w:r>
        <w:rPr>
          <w:spacing w:val="-17"/>
        </w:rPr>
        <w:t xml:space="preserve"> </w:t>
      </w:r>
      <w:r>
        <w:t>наград</w:t>
      </w:r>
      <w:r>
        <w:rPr>
          <w:spacing w:val="-16"/>
        </w:rPr>
        <w:t xml:space="preserve"> </w:t>
      </w:r>
      <w:r>
        <w:t>позволяет</w:t>
      </w:r>
      <w:r>
        <w:rPr>
          <w:spacing w:val="-68"/>
        </w:rPr>
        <w:t xml:space="preserve"> </w:t>
      </w:r>
      <w:r>
        <w:t>продлить</w:t>
      </w:r>
      <w:r>
        <w:rPr>
          <w:spacing w:val="-2"/>
        </w:rPr>
        <w:t xml:space="preserve"> </w:t>
      </w:r>
      <w:r>
        <w:t>стимулирующее действие системы</w:t>
      </w:r>
      <w:r>
        <w:rPr>
          <w:spacing w:val="-1"/>
        </w:rPr>
        <w:t xml:space="preserve"> </w:t>
      </w:r>
      <w:r>
        <w:t>поощрения).</w:t>
      </w:r>
    </w:p>
    <w:p w:rsidR="00777CEA" w:rsidRDefault="000C03CA">
      <w:pPr>
        <w:pStyle w:val="a3"/>
        <w:spacing w:line="357" w:lineRule="auto"/>
        <w:ind w:left="899" w:right="391" w:firstLine="760"/>
      </w:pPr>
      <w:r>
        <w:t>Формы поощрения проявлений активной жизненной позиции обучающихся 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(формы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изменены,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расширен):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групповые</w:t>
      </w:r>
      <w:r>
        <w:rPr>
          <w:spacing w:val="-3"/>
        </w:rPr>
        <w:t xml:space="preserve"> </w:t>
      </w:r>
      <w:r>
        <w:t>портфолио,</w:t>
      </w:r>
      <w:r>
        <w:rPr>
          <w:spacing w:val="-4"/>
        </w:rPr>
        <w:t xml:space="preserve"> </w:t>
      </w:r>
      <w:r>
        <w:t>рейтинги,</w:t>
      </w:r>
      <w:r>
        <w:rPr>
          <w:spacing w:val="-4"/>
        </w:rPr>
        <w:t xml:space="preserve"> </w:t>
      </w:r>
      <w:r>
        <w:t>благотворительная</w:t>
      </w:r>
      <w:r>
        <w:rPr>
          <w:spacing w:val="-3"/>
        </w:rPr>
        <w:t xml:space="preserve"> </w:t>
      </w:r>
      <w:r>
        <w:t>поддержка.</w:t>
      </w:r>
    </w:p>
    <w:p w:rsidR="00777CEA" w:rsidRDefault="000C03CA">
      <w:pPr>
        <w:pStyle w:val="a3"/>
        <w:spacing w:before="2" w:line="357" w:lineRule="auto"/>
        <w:ind w:left="899" w:right="384" w:firstLine="760"/>
      </w:pPr>
      <w:r>
        <w:rPr>
          <w:i/>
        </w:rPr>
        <w:t>Ведение</w:t>
      </w:r>
      <w:r>
        <w:rPr>
          <w:i/>
          <w:spacing w:val="-15"/>
        </w:rPr>
        <w:t xml:space="preserve"> </w:t>
      </w:r>
      <w:r>
        <w:rPr>
          <w:i/>
        </w:rPr>
        <w:t>портфолио</w:t>
      </w:r>
      <w:r>
        <w:rPr>
          <w:i/>
          <w:spacing w:val="-13"/>
        </w:rPr>
        <w:t xml:space="preserve"> </w:t>
      </w:r>
      <w:r>
        <w:t>отражает</w:t>
      </w:r>
      <w:r>
        <w:rPr>
          <w:spacing w:val="-13"/>
        </w:rPr>
        <w:t xml:space="preserve"> </w:t>
      </w:r>
      <w:r>
        <w:t>деятельность</w:t>
      </w:r>
      <w:r>
        <w:rPr>
          <w:spacing w:val="-13"/>
        </w:rPr>
        <w:t xml:space="preserve"> </w:t>
      </w:r>
      <w:r>
        <w:t>обучающихся</w:t>
      </w:r>
      <w:r>
        <w:rPr>
          <w:spacing w:val="-11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её</w:t>
      </w:r>
      <w:r>
        <w:rPr>
          <w:spacing w:val="-11"/>
        </w:rPr>
        <w:t xml:space="preserve"> </w:t>
      </w:r>
      <w:r>
        <w:t>организации</w:t>
      </w:r>
      <w:r>
        <w:rPr>
          <w:spacing w:val="-14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регулярном</w:t>
      </w:r>
      <w:r>
        <w:rPr>
          <w:spacing w:val="1"/>
        </w:rPr>
        <w:t xml:space="preserve"> </w:t>
      </w:r>
      <w:r>
        <w:t>поощрении</w:t>
      </w:r>
      <w:r>
        <w:rPr>
          <w:spacing w:val="1"/>
        </w:rPr>
        <w:t xml:space="preserve"> </w:t>
      </w:r>
      <w:r>
        <w:t>классными</w:t>
      </w:r>
      <w:r>
        <w:rPr>
          <w:spacing w:val="1"/>
        </w:rPr>
        <w:t xml:space="preserve"> </w:t>
      </w:r>
      <w:r>
        <w:t>руководителями,</w:t>
      </w:r>
      <w:r>
        <w:rPr>
          <w:spacing w:val="1"/>
        </w:rPr>
        <w:t xml:space="preserve"> </w:t>
      </w:r>
      <w:r>
        <w:t>поддержке</w:t>
      </w:r>
      <w:r>
        <w:rPr>
          <w:spacing w:val="1"/>
        </w:rPr>
        <w:t xml:space="preserve"> </w:t>
      </w:r>
      <w:r>
        <w:t>родителями</w:t>
      </w:r>
      <w:r>
        <w:rPr>
          <w:spacing w:val="-67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собиранию</w:t>
      </w:r>
      <w:r>
        <w:rPr>
          <w:spacing w:val="1"/>
        </w:rPr>
        <w:t xml:space="preserve"> </w:t>
      </w:r>
      <w:r>
        <w:t>(накоплению)</w:t>
      </w:r>
      <w:r>
        <w:rPr>
          <w:spacing w:val="1"/>
        </w:rPr>
        <w:t xml:space="preserve"> </w:t>
      </w:r>
      <w:r>
        <w:t>артефактов,</w:t>
      </w:r>
      <w:r>
        <w:rPr>
          <w:spacing w:val="1"/>
        </w:rPr>
        <w:t xml:space="preserve"> </w:t>
      </w:r>
      <w:r>
        <w:t>фиксирующих и символизирующих</w:t>
      </w:r>
      <w:r>
        <w:rPr>
          <w:spacing w:val="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обучающегося.</w:t>
      </w:r>
    </w:p>
    <w:p w:rsidR="00777CEA" w:rsidRDefault="000C03CA">
      <w:pPr>
        <w:pStyle w:val="a3"/>
        <w:spacing w:before="1" w:line="357" w:lineRule="auto"/>
        <w:ind w:left="899" w:right="387" w:firstLine="760"/>
      </w:pPr>
      <w:r>
        <w:t>Портфолио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подтверждение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достижений,</w:t>
      </w:r>
      <w:r>
        <w:rPr>
          <w:spacing w:val="-67"/>
        </w:rPr>
        <w:t xml:space="preserve"> </w:t>
      </w:r>
      <w:r>
        <w:t>достижений в группе, участия</w:t>
      </w:r>
      <w:r>
        <w:rPr>
          <w:spacing w:val="1"/>
        </w:rPr>
        <w:t xml:space="preserve"> </w:t>
      </w:r>
      <w:r>
        <w:t>в деятельности (грамоты, поощрительные письма,</w:t>
      </w:r>
      <w:r>
        <w:rPr>
          <w:spacing w:val="1"/>
        </w:rPr>
        <w:t xml:space="preserve"> </w:t>
      </w:r>
      <w:r>
        <w:t>фотографии призов, фото изделий, работ и другого, участвовавшего в конкурсах).</w:t>
      </w:r>
      <w:r>
        <w:rPr>
          <w:spacing w:val="1"/>
        </w:rPr>
        <w:t xml:space="preserve"> </w:t>
      </w:r>
      <w:r>
        <w:t>Кроме</w:t>
      </w:r>
      <w:r>
        <w:rPr>
          <w:spacing w:val="-2"/>
        </w:rPr>
        <w:t xml:space="preserve"> </w:t>
      </w:r>
      <w:r>
        <w:t>индивидуального портфолио возможно ведение</w:t>
      </w:r>
      <w:r>
        <w:rPr>
          <w:spacing w:val="-1"/>
        </w:rPr>
        <w:t xml:space="preserve"> </w:t>
      </w:r>
      <w:r>
        <w:t>портфолио</w:t>
      </w:r>
      <w:r>
        <w:rPr>
          <w:spacing w:val="-1"/>
        </w:rPr>
        <w:t xml:space="preserve"> </w:t>
      </w:r>
      <w:r>
        <w:t>класса.</w:t>
      </w:r>
    </w:p>
    <w:p w:rsidR="00777CEA" w:rsidRDefault="000C03CA">
      <w:pPr>
        <w:pStyle w:val="a3"/>
        <w:spacing w:before="1"/>
        <w:ind w:left="1660"/>
      </w:pPr>
      <w:r>
        <w:rPr>
          <w:i/>
        </w:rPr>
        <w:t>Рейтинги</w:t>
      </w:r>
      <w:r>
        <w:rPr>
          <w:i/>
          <w:spacing w:val="-2"/>
        </w:rPr>
        <w:t xml:space="preserve"> </w:t>
      </w:r>
      <w:r>
        <w:t>формируются</w:t>
      </w:r>
      <w:r>
        <w:rPr>
          <w:spacing w:val="-3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размещение</w:t>
      </w:r>
      <w:r>
        <w:rPr>
          <w:spacing w:val="-5"/>
        </w:rPr>
        <w:t xml:space="preserve"> </w:t>
      </w:r>
      <w:r>
        <w:t>имен</w:t>
      </w:r>
      <w:r>
        <w:rPr>
          <w:spacing w:val="-3"/>
        </w:rPr>
        <w:t xml:space="preserve"> </w:t>
      </w:r>
      <w:r>
        <w:t>(фамилий)</w:t>
      </w:r>
    </w:p>
    <w:p w:rsidR="00777CEA" w:rsidRDefault="000C03CA">
      <w:pPr>
        <w:pStyle w:val="a3"/>
        <w:spacing w:before="158" w:line="357" w:lineRule="auto"/>
        <w:ind w:left="899" w:right="379" w:firstLine="760"/>
      </w:pPr>
      <w:r>
        <w:t>обучающихся или названий</w:t>
      </w:r>
      <w:r>
        <w:rPr>
          <w:spacing w:val="1"/>
        </w:rPr>
        <w:t xml:space="preserve"> </w:t>
      </w:r>
      <w:r>
        <w:t>(номеров) групп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последовательности,</w:t>
      </w:r>
      <w:r>
        <w:rPr>
          <w:spacing w:val="-2"/>
        </w:rPr>
        <w:t xml:space="preserve"> </w:t>
      </w:r>
      <w:r>
        <w:t>определяемой</w:t>
      </w:r>
      <w:r>
        <w:rPr>
          <w:spacing w:val="-4"/>
        </w:rPr>
        <w:t xml:space="preserve"> </w:t>
      </w:r>
      <w:r>
        <w:t>их успешностью,</w:t>
      </w:r>
      <w:r>
        <w:rPr>
          <w:spacing w:val="-2"/>
        </w:rPr>
        <w:t xml:space="preserve"> </w:t>
      </w:r>
      <w:r>
        <w:t>достижениями.</w:t>
      </w:r>
    </w:p>
    <w:p w:rsidR="00777CEA" w:rsidRDefault="000C03CA">
      <w:pPr>
        <w:spacing w:before="1" w:line="357" w:lineRule="auto"/>
        <w:ind w:left="1660" w:right="829"/>
        <w:jc w:val="both"/>
        <w:rPr>
          <w:sz w:val="28"/>
        </w:rPr>
      </w:pPr>
      <w:r>
        <w:rPr>
          <w:i/>
          <w:sz w:val="28"/>
        </w:rPr>
        <w:t>Благотворительная поддержка обучающихся</w:t>
      </w:r>
      <w:r>
        <w:rPr>
          <w:sz w:val="28"/>
        </w:rPr>
        <w:t>, групп 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(классов)</w:t>
      </w:r>
      <w:r>
        <w:rPr>
          <w:spacing w:val="-3"/>
          <w:sz w:val="28"/>
        </w:rPr>
        <w:t xml:space="preserve"> </w:t>
      </w:r>
      <w:r>
        <w:rPr>
          <w:sz w:val="28"/>
        </w:rPr>
        <w:t>может</w:t>
      </w:r>
      <w:r>
        <w:rPr>
          <w:spacing w:val="-1"/>
          <w:sz w:val="28"/>
        </w:rPr>
        <w:t xml:space="preserve"> </w:t>
      </w:r>
      <w:r>
        <w:rPr>
          <w:sz w:val="28"/>
        </w:rPr>
        <w:t>заключаться</w:t>
      </w:r>
      <w:r>
        <w:rPr>
          <w:spacing w:val="65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материальной</w:t>
      </w:r>
      <w:r>
        <w:rPr>
          <w:spacing w:val="5"/>
          <w:sz w:val="28"/>
        </w:rPr>
        <w:t xml:space="preserve"> </w:t>
      </w:r>
      <w:r>
        <w:rPr>
          <w:sz w:val="28"/>
        </w:rPr>
        <w:t>поддержке</w:t>
      </w:r>
      <w:r>
        <w:rPr>
          <w:spacing w:val="-3"/>
          <w:sz w:val="28"/>
        </w:rPr>
        <w:t xml:space="preserve"> </w:t>
      </w:r>
      <w:r>
        <w:rPr>
          <w:sz w:val="28"/>
        </w:rPr>
        <w:t>проведения</w:t>
      </w:r>
    </w:p>
    <w:p w:rsidR="00777CEA" w:rsidRDefault="000C03CA">
      <w:pPr>
        <w:pStyle w:val="a3"/>
        <w:spacing w:line="357" w:lineRule="auto"/>
        <w:ind w:left="899" w:right="387"/>
      </w:pP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дел,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внешкольных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поддержке</w:t>
      </w:r>
      <w:r>
        <w:rPr>
          <w:spacing w:val="1"/>
        </w:rPr>
        <w:t xml:space="preserve"> </w:t>
      </w:r>
      <w:r>
        <w:t>нуждающихся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обучающихся, семей,</w:t>
      </w:r>
      <w:r>
        <w:rPr>
          <w:spacing w:val="-2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работников.</w:t>
      </w:r>
    </w:p>
    <w:p w:rsidR="00777CEA" w:rsidRDefault="000C03CA" w:rsidP="00A30A68">
      <w:pPr>
        <w:pStyle w:val="a3"/>
        <w:spacing w:before="2" w:line="357" w:lineRule="auto"/>
        <w:ind w:left="899" w:right="385" w:firstLine="760"/>
      </w:pPr>
      <w:r>
        <w:t>Благотворительность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публичную</w:t>
      </w:r>
      <w:r>
        <w:rPr>
          <w:spacing w:val="1"/>
        </w:rPr>
        <w:t xml:space="preserve"> </w:t>
      </w:r>
      <w:r>
        <w:t>презентацию</w:t>
      </w:r>
      <w:r>
        <w:rPr>
          <w:spacing w:val="1"/>
        </w:rPr>
        <w:t xml:space="preserve"> </w:t>
      </w:r>
      <w:r>
        <w:t>благотворителей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деятельности.</w:t>
      </w:r>
    </w:p>
    <w:p w:rsidR="00C40A75" w:rsidRDefault="00C40A75" w:rsidP="00A30A68">
      <w:pPr>
        <w:pStyle w:val="a3"/>
        <w:spacing w:before="2" w:line="357" w:lineRule="auto"/>
        <w:ind w:left="899" w:right="385" w:firstLine="760"/>
      </w:pPr>
    </w:p>
    <w:p w:rsidR="00777CEA" w:rsidRDefault="000C03CA">
      <w:pPr>
        <w:pStyle w:val="a3"/>
        <w:spacing w:before="68" w:line="357" w:lineRule="auto"/>
        <w:ind w:left="899" w:right="383" w:firstLine="780"/>
      </w:pPr>
      <w:r>
        <w:t>Использование</w:t>
      </w:r>
      <w:r>
        <w:rPr>
          <w:spacing w:val="1"/>
        </w:rPr>
        <w:t xml:space="preserve"> </w:t>
      </w:r>
      <w:r>
        <w:t>рейтингов,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форма,</w:t>
      </w:r>
      <w:r>
        <w:rPr>
          <w:spacing w:val="1"/>
        </w:rPr>
        <w:t xml:space="preserve"> </w:t>
      </w:r>
      <w:r>
        <w:t>публичность,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благотворителей,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партнёров,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статус,</w:t>
      </w:r>
      <w:r>
        <w:rPr>
          <w:spacing w:val="1"/>
        </w:rPr>
        <w:t xml:space="preserve"> </w:t>
      </w:r>
      <w:r>
        <w:t>акции,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укладу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-67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задачам,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согласовываться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представителями</w:t>
      </w:r>
      <w:r>
        <w:rPr>
          <w:spacing w:val="-67"/>
        </w:rPr>
        <w:t xml:space="preserve"> </w:t>
      </w:r>
      <w:r>
        <w:t>родительского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деструктивного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организации.</w:t>
      </w:r>
    </w:p>
    <w:p w:rsidR="00777CEA" w:rsidRDefault="000C03CA">
      <w:pPr>
        <w:pStyle w:val="1"/>
        <w:spacing w:before="2"/>
        <w:ind w:left="1679"/>
      </w:pPr>
      <w:r>
        <w:t>Анализ</w:t>
      </w:r>
      <w:r>
        <w:rPr>
          <w:spacing w:val="-4"/>
        </w:rPr>
        <w:t xml:space="preserve"> </w:t>
      </w:r>
      <w:r>
        <w:t>воспитательного</w:t>
      </w:r>
      <w:r>
        <w:rPr>
          <w:spacing w:val="-3"/>
        </w:rPr>
        <w:t xml:space="preserve"> </w:t>
      </w:r>
      <w:r>
        <w:t>процесса.</w:t>
      </w:r>
    </w:p>
    <w:p w:rsidR="00777CEA" w:rsidRDefault="000C03CA">
      <w:pPr>
        <w:pStyle w:val="a3"/>
        <w:spacing w:before="158" w:line="357" w:lineRule="auto"/>
        <w:ind w:left="899" w:right="384" w:firstLine="780"/>
      </w:pPr>
      <w:r>
        <w:t>Анализ воспитательного процесса осуществляется в соответствии с целевыми</w:t>
      </w:r>
      <w:r>
        <w:rPr>
          <w:spacing w:val="1"/>
        </w:rPr>
        <w:t xml:space="preserve"> </w:t>
      </w:r>
      <w:r>
        <w:t>ориентирами результатов воспитания, личностными результатами обучающихся 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начального</w:t>
      </w:r>
      <w:r>
        <w:rPr>
          <w:spacing w:val="-3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образования, установленными</w:t>
      </w:r>
      <w:r>
        <w:rPr>
          <w:spacing w:val="-1"/>
        </w:rPr>
        <w:t xml:space="preserve"> </w:t>
      </w:r>
      <w:r>
        <w:t>ФГОС</w:t>
      </w:r>
      <w:r>
        <w:rPr>
          <w:spacing w:val="-1"/>
        </w:rPr>
        <w:t xml:space="preserve"> </w:t>
      </w:r>
      <w:r>
        <w:t>НОО.</w:t>
      </w:r>
    </w:p>
    <w:p w:rsidR="00777CEA" w:rsidRDefault="000C03CA">
      <w:pPr>
        <w:pStyle w:val="a3"/>
        <w:spacing w:before="1" w:line="357" w:lineRule="auto"/>
        <w:ind w:left="899" w:right="388" w:firstLine="780"/>
      </w:pPr>
      <w:r>
        <w:t>Основным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ежегодный</w:t>
      </w:r>
      <w:r>
        <w:rPr>
          <w:spacing w:val="1"/>
        </w:rPr>
        <w:t xml:space="preserve"> </w:t>
      </w:r>
      <w:r>
        <w:t>самоанализ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выявления основных проблем и последующего их решения с привлечением (при</w:t>
      </w:r>
      <w:r>
        <w:rPr>
          <w:spacing w:val="1"/>
        </w:rPr>
        <w:t xml:space="preserve"> </w:t>
      </w:r>
      <w:r>
        <w:t>необходимости)</w:t>
      </w:r>
      <w:r>
        <w:rPr>
          <w:spacing w:val="-1"/>
        </w:rPr>
        <w:t xml:space="preserve"> </w:t>
      </w:r>
      <w:r>
        <w:t>внешних экспертов,</w:t>
      </w:r>
      <w:r>
        <w:rPr>
          <w:spacing w:val="-2"/>
        </w:rPr>
        <w:t xml:space="preserve"> </w:t>
      </w:r>
      <w:r>
        <w:t>специалистов.</w:t>
      </w:r>
    </w:p>
    <w:p w:rsidR="00777CEA" w:rsidRDefault="000C03CA">
      <w:pPr>
        <w:pStyle w:val="a3"/>
        <w:spacing w:before="1" w:line="357" w:lineRule="auto"/>
        <w:ind w:left="899" w:right="388" w:firstLine="780"/>
      </w:pPr>
      <w:r>
        <w:t>Планирование анализа воспитательного процесса включается в календарный</w:t>
      </w:r>
      <w:r>
        <w:rPr>
          <w:spacing w:val="1"/>
        </w:rPr>
        <w:t xml:space="preserve"> </w:t>
      </w:r>
      <w:r>
        <w:t>план воспитательной работы.</w:t>
      </w:r>
    </w:p>
    <w:p w:rsidR="00777CEA" w:rsidRDefault="000C03CA">
      <w:pPr>
        <w:pStyle w:val="a3"/>
        <w:spacing w:before="1"/>
        <w:ind w:left="1679"/>
      </w:pPr>
      <w:r>
        <w:t>Основные</w:t>
      </w:r>
      <w:r>
        <w:rPr>
          <w:spacing w:val="-5"/>
        </w:rPr>
        <w:t xml:space="preserve"> </w:t>
      </w:r>
      <w:r>
        <w:t>принципы</w:t>
      </w:r>
      <w:r>
        <w:rPr>
          <w:spacing w:val="-2"/>
        </w:rPr>
        <w:t xml:space="preserve"> </w:t>
      </w:r>
      <w:r>
        <w:t>самоанализа</w:t>
      </w:r>
      <w:r>
        <w:rPr>
          <w:spacing w:val="-3"/>
        </w:rPr>
        <w:t xml:space="preserve"> </w:t>
      </w:r>
      <w:r>
        <w:t>воспитательной</w:t>
      </w:r>
      <w:r>
        <w:rPr>
          <w:spacing w:val="-4"/>
        </w:rPr>
        <w:t xml:space="preserve"> </w:t>
      </w:r>
      <w:r>
        <w:t>работы:</w:t>
      </w:r>
    </w:p>
    <w:p w:rsidR="00777CEA" w:rsidRDefault="000C03CA">
      <w:pPr>
        <w:pStyle w:val="a3"/>
        <w:spacing w:before="158" w:line="357" w:lineRule="auto"/>
        <w:ind w:left="1679" w:right="640"/>
      </w:pPr>
      <w:r>
        <w:t>взаимное</w:t>
      </w:r>
      <w:r>
        <w:rPr>
          <w:spacing w:val="5"/>
        </w:rPr>
        <w:t xml:space="preserve"> </w:t>
      </w:r>
      <w:r>
        <w:t>уважение</w:t>
      </w:r>
      <w:r>
        <w:rPr>
          <w:spacing w:val="2"/>
        </w:rPr>
        <w:t xml:space="preserve"> </w:t>
      </w:r>
      <w:r>
        <w:t>всех</w:t>
      </w:r>
      <w:r>
        <w:rPr>
          <w:spacing w:val="5"/>
        </w:rPr>
        <w:t xml:space="preserve"> </w:t>
      </w:r>
      <w:r>
        <w:t>участников</w:t>
      </w:r>
      <w:r>
        <w:rPr>
          <w:spacing w:val="2"/>
        </w:rPr>
        <w:t xml:space="preserve"> </w:t>
      </w:r>
      <w:r>
        <w:t>образовательных</w:t>
      </w:r>
      <w:r>
        <w:rPr>
          <w:spacing w:val="6"/>
        </w:rPr>
        <w:t xml:space="preserve"> </w:t>
      </w:r>
      <w:r>
        <w:t>отношений;</w:t>
      </w:r>
      <w:r>
        <w:rPr>
          <w:spacing w:val="1"/>
        </w:rPr>
        <w:t xml:space="preserve"> </w:t>
      </w:r>
      <w:r>
        <w:t>приоритет</w:t>
      </w:r>
      <w:r>
        <w:rPr>
          <w:spacing w:val="-5"/>
        </w:rPr>
        <w:t xml:space="preserve"> </w:t>
      </w:r>
      <w:r>
        <w:t>анализа</w:t>
      </w:r>
      <w:r>
        <w:rPr>
          <w:spacing w:val="-4"/>
        </w:rPr>
        <w:t xml:space="preserve"> </w:t>
      </w:r>
      <w:r>
        <w:t>сущностных</w:t>
      </w:r>
      <w:r>
        <w:rPr>
          <w:spacing w:val="-4"/>
        </w:rPr>
        <w:t xml:space="preserve"> </w:t>
      </w:r>
      <w:r>
        <w:t>сторон</w:t>
      </w:r>
      <w:r>
        <w:rPr>
          <w:spacing w:val="-6"/>
        </w:rPr>
        <w:t xml:space="preserve"> </w:t>
      </w:r>
      <w:r>
        <w:t>воспитания</w:t>
      </w:r>
      <w:r>
        <w:rPr>
          <w:spacing w:val="-4"/>
        </w:rPr>
        <w:t xml:space="preserve"> </w:t>
      </w:r>
      <w:r>
        <w:t>ориентирует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изучение</w:t>
      </w:r>
    </w:p>
    <w:p w:rsidR="00777CEA" w:rsidRDefault="000C03CA">
      <w:pPr>
        <w:pStyle w:val="a3"/>
        <w:spacing w:before="1" w:line="357" w:lineRule="auto"/>
        <w:ind w:left="899" w:right="381" w:firstLine="780"/>
      </w:pPr>
      <w:r>
        <w:t>прежде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количественных,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качественных</w:t>
      </w:r>
      <w:r>
        <w:rPr>
          <w:spacing w:val="1"/>
        </w:rPr>
        <w:t xml:space="preserve"> </w:t>
      </w:r>
      <w:r>
        <w:t>показателей,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уклада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разнообразие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работниками,</w:t>
      </w:r>
      <w:r>
        <w:rPr>
          <w:spacing w:val="1"/>
        </w:rPr>
        <w:t xml:space="preserve"> </w:t>
      </w:r>
      <w:r>
        <w:t>обучающимися</w:t>
      </w:r>
      <w:r>
        <w:rPr>
          <w:spacing w:val="-4"/>
        </w:rPr>
        <w:t xml:space="preserve"> </w:t>
      </w:r>
      <w:r>
        <w:t>и родителями;</w:t>
      </w:r>
    </w:p>
    <w:p w:rsidR="00777CEA" w:rsidRDefault="000C03CA">
      <w:pPr>
        <w:pStyle w:val="a3"/>
        <w:spacing w:before="1" w:line="357" w:lineRule="auto"/>
        <w:ind w:left="899" w:right="381" w:firstLine="780"/>
      </w:pPr>
      <w:r>
        <w:t>развивающий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осуществляемого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ориентирует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6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результатов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совершенствования</w:t>
      </w:r>
      <w:r>
        <w:rPr>
          <w:spacing w:val="-5"/>
        </w:rPr>
        <w:t xml:space="preserve"> </w:t>
      </w:r>
      <w:r>
        <w:t>воспитательной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68"/>
        </w:rPr>
        <w:t xml:space="preserve"> </w:t>
      </w:r>
      <w:r>
        <w:t>педагогических работников (знания и сохранения в работе цели и задач воспитания,</w:t>
      </w:r>
      <w:r>
        <w:rPr>
          <w:spacing w:val="1"/>
        </w:rPr>
        <w:t xml:space="preserve"> </w:t>
      </w:r>
      <w:r>
        <w:t>умелого планирования воспитательной работы, подбора видов, форм и содержания</w:t>
      </w:r>
      <w:r>
        <w:rPr>
          <w:spacing w:val="1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обучающимися,</w:t>
      </w:r>
      <w:r>
        <w:rPr>
          <w:spacing w:val="-2"/>
        </w:rPr>
        <w:t xml:space="preserve"> </w:t>
      </w:r>
      <w:r>
        <w:t>коллегами,</w:t>
      </w:r>
      <w:r>
        <w:rPr>
          <w:spacing w:val="-3"/>
        </w:rPr>
        <w:t xml:space="preserve"> </w:t>
      </w:r>
      <w:r>
        <w:t>социальными</w:t>
      </w:r>
      <w:r>
        <w:rPr>
          <w:spacing w:val="-4"/>
        </w:rPr>
        <w:t xml:space="preserve"> </w:t>
      </w:r>
      <w:r>
        <w:t>партнёрами);</w:t>
      </w:r>
    </w:p>
    <w:p w:rsidR="00777CEA" w:rsidRDefault="000C03CA" w:rsidP="00C57E33">
      <w:pPr>
        <w:pStyle w:val="a3"/>
        <w:tabs>
          <w:tab w:val="left" w:pos="6653"/>
        </w:tabs>
        <w:spacing w:before="11" w:line="357" w:lineRule="auto"/>
        <w:ind w:left="899" w:right="380" w:firstLine="780"/>
      </w:pPr>
      <w:r>
        <w:t xml:space="preserve">распределённая  </w:t>
      </w:r>
      <w:r>
        <w:rPr>
          <w:spacing w:val="15"/>
        </w:rPr>
        <w:t xml:space="preserve"> </w:t>
      </w:r>
      <w:r>
        <w:t>ответственность</w:t>
      </w:r>
      <w:r>
        <w:tab/>
        <w:t>за результаты 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-67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ориентирует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личностное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результат</w:t>
      </w:r>
      <w:r>
        <w:rPr>
          <w:spacing w:val="-2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организованного социального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-1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котором</w:t>
      </w:r>
      <w:r w:rsidR="00C57E33">
        <w:t xml:space="preserve"> </w:t>
      </w:r>
      <w:r>
        <w:t>образовательная</w:t>
      </w:r>
      <w:r>
        <w:rPr>
          <w:spacing w:val="-12"/>
        </w:rPr>
        <w:t xml:space="preserve"> </w:t>
      </w:r>
      <w:r>
        <w:t>организация</w:t>
      </w:r>
      <w:r>
        <w:rPr>
          <w:spacing w:val="-12"/>
        </w:rPr>
        <w:t xml:space="preserve"> </w:t>
      </w:r>
      <w:r>
        <w:t>участвует</w:t>
      </w:r>
      <w:r>
        <w:rPr>
          <w:spacing w:val="-8"/>
        </w:rPr>
        <w:t xml:space="preserve"> </w:t>
      </w:r>
      <w:r>
        <w:t>наряду</w:t>
      </w:r>
      <w:r>
        <w:rPr>
          <w:spacing w:val="-10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другими</w:t>
      </w:r>
      <w:r>
        <w:rPr>
          <w:spacing w:val="-11"/>
        </w:rPr>
        <w:t xml:space="preserve"> </w:t>
      </w:r>
      <w:r>
        <w:t>социальными</w:t>
      </w:r>
      <w:r>
        <w:rPr>
          <w:spacing w:val="-11"/>
        </w:rPr>
        <w:t xml:space="preserve"> </w:t>
      </w:r>
      <w:r>
        <w:t>институтами,</w:t>
      </w:r>
      <w:r>
        <w:rPr>
          <w:spacing w:val="-67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 стихийной социализации,</w:t>
      </w:r>
      <w:r>
        <w:rPr>
          <w:spacing w:val="-1"/>
        </w:rPr>
        <w:t xml:space="preserve"> </w:t>
      </w:r>
      <w:r>
        <w:t>и саморазвития.</w:t>
      </w:r>
    </w:p>
    <w:p w:rsidR="00777CEA" w:rsidRDefault="000C03CA">
      <w:pPr>
        <w:pStyle w:val="a3"/>
        <w:spacing w:before="1"/>
        <w:ind w:left="1739"/>
      </w:pPr>
      <w:r>
        <w:t>Основные</w:t>
      </w:r>
      <w:r>
        <w:rPr>
          <w:spacing w:val="-5"/>
        </w:rPr>
        <w:t xml:space="preserve"> </w:t>
      </w:r>
      <w:r>
        <w:t xml:space="preserve">направления      </w:t>
      </w:r>
      <w:r>
        <w:rPr>
          <w:spacing w:val="34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воспитательного процесса</w:t>
      </w:r>
    </w:p>
    <w:p w:rsidR="00777CEA" w:rsidRDefault="000C03CA">
      <w:pPr>
        <w:pStyle w:val="a3"/>
        <w:spacing w:before="168"/>
        <w:ind w:left="1670"/>
      </w:pPr>
      <w:r>
        <w:t>(предложенные</w:t>
      </w:r>
      <w:r>
        <w:rPr>
          <w:spacing w:val="-6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можно</w:t>
      </w:r>
      <w:r>
        <w:rPr>
          <w:spacing w:val="94"/>
        </w:rPr>
        <w:t xml:space="preserve"> </w:t>
      </w:r>
      <w:r>
        <w:t>уточнять,</w:t>
      </w:r>
      <w:r>
        <w:rPr>
          <w:spacing w:val="-4"/>
        </w:rPr>
        <w:t xml:space="preserve"> </w:t>
      </w:r>
      <w:r>
        <w:t>корректировать,</w:t>
      </w:r>
      <w:r>
        <w:rPr>
          <w:spacing w:val="-3"/>
        </w:rPr>
        <w:t xml:space="preserve"> </w:t>
      </w:r>
      <w:r>
        <w:t>исходя</w:t>
      </w:r>
    </w:p>
    <w:p w:rsidR="00777CEA" w:rsidRDefault="000C03CA">
      <w:pPr>
        <w:pStyle w:val="a3"/>
        <w:spacing w:before="170" w:line="364" w:lineRule="auto"/>
        <w:ind w:left="890" w:right="372" w:firstLine="780"/>
      </w:pPr>
      <w:r>
        <w:t>из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уклада,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-67"/>
        </w:rPr>
        <w:t xml:space="preserve"> </w:t>
      </w:r>
      <w:r>
        <w:t>контингента</w:t>
      </w:r>
      <w:r>
        <w:rPr>
          <w:spacing w:val="-1"/>
        </w:rPr>
        <w:t xml:space="preserve"> </w:t>
      </w:r>
      <w:r>
        <w:t>обучающихся и</w:t>
      </w:r>
      <w:r>
        <w:rPr>
          <w:spacing w:val="-3"/>
        </w:rPr>
        <w:t xml:space="preserve"> </w:t>
      </w:r>
      <w:r>
        <w:t>другого).</w:t>
      </w:r>
    </w:p>
    <w:p w:rsidR="00777CEA" w:rsidRDefault="000C03CA">
      <w:pPr>
        <w:pStyle w:val="a3"/>
        <w:ind w:left="1670"/>
      </w:pPr>
      <w:r>
        <w:t>Результаты</w:t>
      </w:r>
      <w:r>
        <w:rPr>
          <w:spacing w:val="-4"/>
        </w:rPr>
        <w:t xml:space="preserve"> </w:t>
      </w:r>
      <w:r>
        <w:t>воспитания,</w:t>
      </w:r>
      <w:r>
        <w:rPr>
          <w:spacing w:val="-3"/>
        </w:rPr>
        <w:t xml:space="preserve"> </w:t>
      </w:r>
      <w:r>
        <w:t>социализации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саморазвития</w:t>
      </w:r>
      <w:r>
        <w:rPr>
          <w:spacing w:val="-6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168" w:line="364" w:lineRule="auto"/>
        <w:ind w:left="890" w:right="378" w:firstLine="780"/>
      </w:pPr>
      <w:r>
        <w:t>Критерием,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анализ,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динамика</w:t>
      </w:r>
      <w:r>
        <w:rPr>
          <w:spacing w:val="-1"/>
        </w:rPr>
        <w:t xml:space="preserve"> </w:t>
      </w:r>
      <w:r>
        <w:t>личностного</w:t>
      </w:r>
      <w:r>
        <w:rPr>
          <w:spacing w:val="-2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обучающихся в</w:t>
      </w:r>
      <w:r>
        <w:rPr>
          <w:spacing w:val="-2"/>
        </w:rPr>
        <w:t xml:space="preserve"> </w:t>
      </w:r>
      <w:r>
        <w:t>каждом</w:t>
      </w:r>
      <w:r>
        <w:rPr>
          <w:spacing w:val="-1"/>
        </w:rPr>
        <w:t xml:space="preserve"> </w:t>
      </w:r>
      <w:r>
        <w:t>классе.</w:t>
      </w:r>
    </w:p>
    <w:p w:rsidR="00777CEA" w:rsidRDefault="000C03CA">
      <w:pPr>
        <w:pStyle w:val="a3"/>
        <w:tabs>
          <w:tab w:val="left" w:pos="9065"/>
        </w:tabs>
        <w:spacing w:before="1"/>
        <w:ind w:left="1670"/>
      </w:pPr>
      <w:r>
        <w:t xml:space="preserve">Анализ    </w:t>
      </w:r>
      <w:r>
        <w:rPr>
          <w:spacing w:val="13"/>
        </w:rPr>
        <w:t xml:space="preserve"> </w:t>
      </w:r>
      <w:r>
        <w:t>проводитсяклассными</w:t>
      </w:r>
      <w:r>
        <w:rPr>
          <w:spacing w:val="-1"/>
        </w:rPr>
        <w:t xml:space="preserve"> </w:t>
      </w:r>
      <w:r>
        <w:t>руководителями</w:t>
      </w:r>
      <w:r>
        <w:tab/>
        <w:t>вместе</w:t>
      </w:r>
    </w:p>
    <w:p w:rsidR="00777CEA" w:rsidRDefault="000C03CA">
      <w:pPr>
        <w:pStyle w:val="a3"/>
        <w:spacing w:before="170" w:line="364" w:lineRule="auto"/>
        <w:ind w:left="890" w:right="370" w:firstLine="780"/>
      </w:pPr>
      <w:r>
        <w:t>с</w:t>
      </w:r>
      <w:r>
        <w:rPr>
          <w:spacing w:val="-10"/>
        </w:rPr>
        <w:t xml:space="preserve"> </w:t>
      </w:r>
      <w:r>
        <w:t>заместителем</w:t>
      </w:r>
      <w:r>
        <w:rPr>
          <w:spacing w:val="-9"/>
        </w:rPr>
        <w:t xml:space="preserve"> </w:t>
      </w:r>
      <w:r>
        <w:t>директора</w:t>
      </w:r>
      <w:r>
        <w:rPr>
          <w:spacing w:val="-9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воспитательной</w:t>
      </w:r>
      <w:r>
        <w:rPr>
          <w:spacing w:val="-9"/>
        </w:rPr>
        <w:t xml:space="preserve"> </w:t>
      </w:r>
      <w:r>
        <w:t>работе</w:t>
      </w:r>
      <w:r>
        <w:rPr>
          <w:spacing w:val="-9"/>
        </w:rPr>
        <w:t xml:space="preserve"> </w:t>
      </w:r>
      <w:r>
        <w:t>(советником</w:t>
      </w:r>
      <w:r>
        <w:rPr>
          <w:spacing w:val="-9"/>
        </w:rPr>
        <w:t xml:space="preserve"> </w:t>
      </w:r>
      <w:r>
        <w:t>директора</w:t>
      </w:r>
      <w:r>
        <w:rPr>
          <w:spacing w:val="-9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воспитанию,</w:t>
      </w:r>
      <w:r>
        <w:rPr>
          <w:spacing w:val="1"/>
        </w:rPr>
        <w:t xml:space="preserve"> </w:t>
      </w:r>
      <w:r>
        <w:t>педагогом-психологом,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обсуждением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методическом</w:t>
      </w:r>
      <w:r>
        <w:rPr>
          <w:spacing w:val="1"/>
        </w:rPr>
        <w:t xml:space="preserve"> </w:t>
      </w:r>
      <w:r>
        <w:t>объединении</w:t>
      </w:r>
      <w:r>
        <w:rPr>
          <w:spacing w:val="1"/>
        </w:rPr>
        <w:t xml:space="preserve"> </w:t>
      </w:r>
      <w:r>
        <w:t>классных</w:t>
      </w:r>
      <w:r>
        <w:rPr>
          <w:spacing w:val="-67"/>
        </w:rPr>
        <w:t xml:space="preserve"> </w:t>
      </w:r>
      <w:r>
        <w:t>руководителей</w:t>
      </w:r>
      <w:r>
        <w:rPr>
          <w:spacing w:val="-1"/>
        </w:rPr>
        <w:t xml:space="preserve"> </w:t>
      </w:r>
      <w:r>
        <w:t>или педагогическом совете.</w:t>
      </w:r>
    </w:p>
    <w:p w:rsidR="00777CEA" w:rsidRDefault="000C03CA">
      <w:pPr>
        <w:pStyle w:val="a3"/>
        <w:spacing w:before="1" w:line="364" w:lineRule="auto"/>
        <w:ind w:left="890" w:right="379" w:firstLine="780"/>
      </w:pPr>
      <w:r>
        <w:t>Основным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воспитания,</w:t>
      </w:r>
      <w:r>
        <w:rPr>
          <w:spacing w:val="-67"/>
        </w:rPr>
        <w:t xml:space="preserve"> </w:t>
      </w:r>
      <w:r>
        <w:t>социализации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саморазвития</w:t>
      </w:r>
      <w:r>
        <w:rPr>
          <w:spacing w:val="-2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педагогическое</w:t>
      </w:r>
      <w:r>
        <w:rPr>
          <w:spacing w:val="-5"/>
        </w:rPr>
        <w:t xml:space="preserve"> </w:t>
      </w:r>
      <w:r>
        <w:t>наблюдение.</w:t>
      </w:r>
    </w:p>
    <w:p w:rsidR="00777CEA" w:rsidRDefault="000C03CA">
      <w:pPr>
        <w:pStyle w:val="a3"/>
        <w:spacing w:before="3"/>
        <w:ind w:left="1670"/>
      </w:pPr>
      <w:r>
        <w:t>Внимание</w:t>
      </w:r>
      <w:r>
        <w:rPr>
          <w:spacing w:val="-5"/>
        </w:rPr>
        <w:t xml:space="preserve"> </w:t>
      </w:r>
      <w:r>
        <w:t>педагогических</w:t>
      </w:r>
      <w:r>
        <w:rPr>
          <w:spacing w:val="-8"/>
        </w:rPr>
        <w:t xml:space="preserve"> </w:t>
      </w:r>
      <w:r>
        <w:t>работников</w:t>
      </w:r>
      <w:r>
        <w:rPr>
          <w:spacing w:val="-8"/>
        </w:rPr>
        <w:t xml:space="preserve"> </w:t>
      </w:r>
      <w:r>
        <w:t>сосредоточивается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вопросах:</w:t>
      </w:r>
    </w:p>
    <w:p w:rsidR="00777CEA" w:rsidRDefault="000C03CA">
      <w:pPr>
        <w:pStyle w:val="a3"/>
        <w:spacing w:before="167" w:line="364" w:lineRule="auto"/>
        <w:ind w:left="890" w:right="381" w:firstLine="780"/>
      </w:pPr>
      <w:r>
        <w:t>проблемы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затруднения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личностном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удалось</w:t>
      </w:r>
      <w:r>
        <w:rPr>
          <w:spacing w:val="-2"/>
        </w:rPr>
        <w:t xml:space="preserve"> </w:t>
      </w:r>
      <w:r>
        <w:t>решить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прошедший учебный</w:t>
      </w:r>
      <w:r>
        <w:rPr>
          <w:spacing w:val="-3"/>
        </w:rPr>
        <w:t xml:space="preserve"> </w:t>
      </w:r>
      <w:r>
        <w:t>год;</w:t>
      </w:r>
    </w:p>
    <w:p w:rsidR="00777CEA" w:rsidRDefault="000C03CA">
      <w:pPr>
        <w:pStyle w:val="a3"/>
        <w:spacing w:before="1"/>
        <w:ind w:left="1670"/>
      </w:pPr>
      <w:r>
        <w:t>проблемы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затруднения,</w:t>
      </w:r>
      <w:r>
        <w:rPr>
          <w:spacing w:val="-2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решить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удалось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почему;</w:t>
      </w:r>
    </w:p>
    <w:p w:rsidR="00777CEA" w:rsidRDefault="000C03CA">
      <w:pPr>
        <w:pStyle w:val="a3"/>
        <w:spacing w:before="167" w:line="364" w:lineRule="auto"/>
        <w:ind w:left="890" w:right="380" w:firstLine="780"/>
      </w:pPr>
      <w:r>
        <w:t>новые проблемы и трудности, которые появились, над чем предстоит работать</w:t>
      </w:r>
      <w:r>
        <w:rPr>
          <w:spacing w:val="-67"/>
        </w:rPr>
        <w:t xml:space="preserve"> </w:t>
      </w:r>
      <w:r>
        <w:t>педагогическому</w:t>
      </w:r>
      <w:r>
        <w:rPr>
          <w:spacing w:val="-5"/>
        </w:rPr>
        <w:t xml:space="preserve"> </w:t>
      </w:r>
      <w:r>
        <w:t>коллективу.</w:t>
      </w:r>
    </w:p>
    <w:p w:rsidR="00777CEA" w:rsidRDefault="000C03CA">
      <w:pPr>
        <w:pStyle w:val="a3"/>
        <w:spacing w:before="3"/>
        <w:ind w:left="1670"/>
      </w:pPr>
      <w:r>
        <w:t>Состояние</w:t>
      </w:r>
      <w:r>
        <w:rPr>
          <w:spacing w:val="-3"/>
        </w:rPr>
        <w:t xml:space="preserve"> </w:t>
      </w:r>
      <w:r>
        <w:t>совместной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взрослых.</w:t>
      </w:r>
    </w:p>
    <w:p w:rsidR="00777CEA" w:rsidRDefault="000C03CA">
      <w:pPr>
        <w:pStyle w:val="a3"/>
        <w:spacing w:before="159" w:line="357" w:lineRule="auto"/>
        <w:ind w:left="890" w:right="375" w:firstLine="780"/>
      </w:pPr>
      <w:r>
        <w:t>Критерием, на основе которого осуществляется анализ состояния совместной</w:t>
      </w:r>
      <w:r>
        <w:rPr>
          <w:spacing w:val="1"/>
        </w:rPr>
        <w:t xml:space="preserve"> </w:t>
      </w:r>
      <w:r>
        <w:t>деятельности обучающихся и взрослых, является наличие интересной, событийно</w:t>
      </w:r>
      <w:r>
        <w:rPr>
          <w:spacing w:val="1"/>
        </w:rPr>
        <w:t xml:space="preserve"> </w:t>
      </w:r>
      <w:r>
        <w:t>насыщенной и личностно развивающей совместной деятельности обучающихся и</w:t>
      </w:r>
      <w:r>
        <w:rPr>
          <w:spacing w:val="1"/>
        </w:rPr>
        <w:t xml:space="preserve"> </w:t>
      </w:r>
      <w:r>
        <w:t>взрослых.</w:t>
      </w:r>
    </w:p>
    <w:p w:rsidR="00777CEA" w:rsidRDefault="000C03CA" w:rsidP="00C57E33">
      <w:pPr>
        <w:pStyle w:val="a3"/>
        <w:spacing w:before="1" w:line="357" w:lineRule="auto"/>
        <w:ind w:left="890" w:right="371" w:firstLine="780"/>
      </w:pPr>
      <w:r>
        <w:t>Анализ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заместителем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(советником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воспитанию,</w:t>
      </w:r>
      <w:r>
        <w:rPr>
          <w:spacing w:val="1"/>
        </w:rPr>
        <w:t xml:space="preserve"> </w:t>
      </w:r>
      <w:r>
        <w:t>педагогом-психологом,</w:t>
      </w:r>
      <w:r>
        <w:rPr>
          <w:spacing w:val="1"/>
        </w:rPr>
        <w:t xml:space="preserve"> </w:t>
      </w:r>
      <w:r>
        <w:t>социальным</w:t>
      </w:r>
      <w:r>
        <w:rPr>
          <w:spacing w:val="-67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наличии),</w:t>
      </w:r>
      <w:r>
        <w:rPr>
          <w:spacing w:val="1"/>
        </w:rPr>
        <w:t xml:space="preserve"> </w:t>
      </w:r>
      <w:r>
        <w:t>классными</w:t>
      </w:r>
      <w:r>
        <w:rPr>
          <w:spacing w:val="1"/>
        </w:rPr>
        <w:t xml:space="preserve"> </w:t>
      </w:r>
      <w:r>
        <w:t>руководителями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1"/>
        </w:rPr>
        <w:t xml:space="preserve"> </w:t>
      </w:r>
      <w:r>
        <w:t>актива</w:t>
      </w:r>
      <w:r>
        <w:rPr>
          <w:spacing w:val="1"/>
        </w:rPr>
        <w:t xml:space="preserve"> </w:t>
      </w:r>
      <w:r>
        <w:t>родителей (законных представителей)</w:t>
      </w:r>
      <w:r>
        <w:rPr>
          <w:spacing w:val="-3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совета</w:t>
      </w:r>
      <w:r>
        <w:rPr>
          <w:spacing w:val="-3"/>
        </w:rPr>
        <w:t xml:space="preserve"> </w:t>
      </w:r>
      <w:r>
        <w:t>обучающихся.</w:t>
      </w:r>
      <w:r w:rsidR="00C57E33">
        <w:t xml:space="preserve"> </w:t>
      </w:r>
      <w:r>
        <w:t>Способами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организуемой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 обучающихся и педагогических работников могут быть анкетирования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представителями),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-3"/>
        </w:rPr>
        <w:t xml:space="preserve"> </w:t>
      </w:r>
      <w:r>
        <w:t>работниками,</w:t>
      </w:r>
      <w:r>
        <w:rPr>
          <w:spacing w:val="-2"/>
        </w:rPr>
        <w:t xml:space="preserve"> </w:t>
      </w:r>
      <w:r>
        <w:t>представителями</w:t>
      </w:r>
      <w:r>
        <w:rPr>
          <w:spacing w:val="-1"/>
        </w:rPr>
        <w:t xml:space="preserve"> </w:t>
      </w:r>
      <w:r>
        <w:t>совета обучающихся.</w:t>
      </w:r>
    </w:p>
    <w:p w:rsidR="00777CEA" w:rsidRDefault="000C03CA">
      <w:pPr>
        <w:pStyle w:val="a3"/>
        <w:spacing w:before="1" w:line="357" w:lineRule="auto"/>
        <w:ind w:left="894" w:right="382" w:firstLine="780"/>
      </w:pPr>
      <w:r>
        <w:t>Результаты обсуждаются на заседании методических объединений классных</w:t>
      </w:r>
      <w:r>
        <w:rPr>
          <w:spacing w:val="1"/>
        </w:rPr>
        <w:t xml:space="preserve"> </w:t>
      </w:r>
      <w:r>
        <w:t>руководителей</w:t>
      </w:r>
      <w:r>
        <w:rPr>
          <w:spacing w:val="-1"/>
        </w:rPr>
        <w:t xml:space="preserve"> </w:t>
      </w:r>
      <w:r>
        <w:t>или педагогическом совете.</w:t>
      </w:r>
    </w:p>
    <w:p w:rsidR="00777CEA" w:rsidRDefault="000C03CA">
      <w:pPr>
        <w:pStyle w:val="a3"/>
        <w:spacing w:before="1" w:line="357" w:lineRule="auto"/>
        <w:ind w:left="894" w:right="377" w:firstLine="780"/>
      </w:pPr>
      <w:r>
        <w:t>Внимание</w:t>
      </w:r>
      <w:r>
        <w:rPr>
          <w:spacing w:val="-11"/>
        </w:rPr>
        <w:t xml:space="preserve"> </w:t>
      </w:r>
      <w:r>
        <w:t>сосредотачивается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вопросах,</w:t>
      </w:r>
      <w:r>
        <w:rPr>
          <w:spacing w:val="-11"/>
        </w:rPr>
        <w:t xml:space="preserve"> </w:t>
      </w:r>
      <w:r>
        <w:t>связанных</w:t>
      </w:r>
      <w:r>
        <w:rPr>
          <w:spacing w:val="-10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качеством</w:t>
      </w:r>
      <w:r>
        <w:rPr>
          <w:spacing w:val="-10"/>
        </w:rPr>
        <w:t xml:space="preserve"> </w:t>
      </w:r>
      <w:r>
        <w:t>(выбираются</w:t>
      </w:r>
      <w:r>
        <w:rPr>
          <w:spacing w:val="-68"/>
        </w:rPr>
        <w:t xml:space="preserve"> </w:t>
      </w:r>
      <w:r>
        <w:t>вопросы,</w:t>
      </w:r>
      <w:r>
        <w:rPr>
          <w:spacing w:val="-2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помогут</w:t>
      </w:r>
      <w:r>
        <w:rPr>
          <w:spacing w:val="-2"/>
        </w:rPr>
        <w:t xml:space="preserve"> </w:t>
      </w:r>
      <w:r>
        <w:t>проанализировать</w:t>
      </w:r>
      <w:r>
        <w:rPr>
          <w:spacing w:val="-3"/>
        </w:rPr>
        <w:t xml:space="preserve"> </w:t>
      </w:r>
      <w:r>
        <w:t>проделанную</w:t>
      </w:r>
      <w:r>
        <w:rPr>
          <w:spacing w:val="-2"/>
        </w:rPr>
        <w:t xml:space="preserve"> </w:t>
      </w:r>
      <w:r>
        <w:t>работу):</w:t>
      </w:r>
    </w:p>
    <w:p w:rsidR="00777CEA" w:rsidRDefault="000C03CA">
      <w:pPr>
        <w:pStyle w:val="a3"/>
        <w:spacing w:line="357" w:lineRule="auto"/>
        <w:ind w:left="1634" w:right="1887"/>
      </w:pPr>
      <w:r>
        <w:t>реализация воспитательного потенциала урочной деятельности;</w:t>
      </w:r>
      <w:r>
        <w:rPr>
          <w:spacing w:val="1"/>
        </w:rPr>
        <w:t xml:space="preserve"> </w:t>
      </w:r>
      <w:r>
        <w:t>реализация</w:t>
      </w:r>
      <w:r>
        <w:rPr>
          <w:spacing w:val="-7"/>
        </w:rPr>
        <w:t xml:space="preserve"> </w:t>
      </w:r>
      <w:r>
        <w:t>воспитательного</w:t>
      </w:r>
      <w:r>
        <w:rPr>
          <w:spacing w:val="-6"/>
        </w:rPr>
        <w:t xml:space="preserve"> </w:t>
      </w:r>
      <w:r>
        <w:t>потенциала</w:t>
      </w:r>
      <w:r>
        <w:rPr>
          <w:spacing w:val="-6"/>
        </w:rPr>
        <w:t xml:space="preserve"> </w:t>
      </w:r>
      <w:r>
        <w:t>внеурочной</w:t>
      </w:r>
      <w:r>
        <w:rPr>
          <w:spacing w:val="-7"/>
        </w:rPr>
        <w:t xml:space="preserve"> </w:t>
      </w:r>
      <w:r>
        <w:t>деятельности</w:t>
      </w:r>
    </w:p>
    <w:p w:rsidR="00777CEA" w:rsidRDefault="000C03CA">
      <w:pPr>
        <w:pStyle w:val="a3"/>
        <w:spacing w:before="1"/>
        <w:ind w:left="894"/>
        <w:jc w:val="left"/>
      </w:pPr>
      <w:r>
        <w:t>обучающихся;</w:t>
      </w:r>
    </w:p>
    <w:p w:rsidR="00777CEA" w:rsidRDefault="000C03CA">
      <w:pPr>
        <w:pStyle w:val="a3"/>
        <w:spacing w:before="158"/>
        <w:ind w:left="1634"/>
        <w:jc w:val="left"/>
      </w:pPr>
      <w:r>
        <w:t>деятельность</w:t>
      </w:r>
      <w:r>
        <w:rPr>
          <w:spacing w:val="-5"/>
        </w:rPr>
        <w:t xml:space="preserve"> </w:t>
      </w:r>
      <w:r>
        <w:t>классных</w:t>
      </w:r>
      <w:r>
        <w:rPr>
          <w:spacing w:val="-6"/>
        </w:rPr>
        <w:t xml:space="preserve"> </w:t>
      </w:r>
      <w:r>
        <w:t>руководителей;</w:t>
      </w:r>
    </w:p>
    <w:p w:rsidR="00777CEA" w:rsidRDefault="000C03CA">
      <w:pPr>
        <w:pStyle w:val="a3"/>
        <w:spacing w:before="158" w:line="357" w:lineRule="auto"/>
        <w:ind w:left="1634" w:right="3059"/>
        <w:jc w:val="left"/>
      </w:pPr>
      <w:r>
        <w:t>проведение общешкольных основных дел, мероприятий;</w:t>
      </w:r>
      <w:r>
        <w:rPr>
          <w:spacing w:val="-67"/>
        </w:rPr>
        <w:t xml:space="preserve"> </w:t>
      </w:r>
      <w:r>
        <w:t>проведение внешкольных мероприятий;</w:t>
      </w:r>
    </w:p>
    <w:p w:rsidR="00777CEA" w:rsidRDefault="000C03CA">
      <w:pPr>
        <w:pStyle w:val="a3"/>
        <w:spacing w:before="1" w:line="357" w:lineRule="auto"/>
        <w:ind w:left="1634" w:right="2734"/>
        <w:jc w:val="left"/>
      </w:pPr>
      <w:r>
        <w:t>создание и поддержка предметно-пространственной среды;</w:t>
      </w:r>
      <w:r>
        <w:rPr>
          <w:spacing w:val="-67"/>
        </w:rPr>
        <w:t xml:space="preserve"> </w:t>
      </w:r>
      <w:r>
        <w:t>взаимодействие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родительским</w:t>
      </w:r>
      <w:r>
        <w:rPr>
          <w:spacing w:val="-1"/>
        </w:rPr>
        <w:t xml:space="preserve"> </w:t>
      </w:r>
      <w:r>
        <w:t>сообществом;</w:t>
      </w:r>
    </w:p>
    <w:p w:rsidR="00777CEA" w:rsidRDefault="000C03CA">
      <w:pPr>
        <w:pStyle w:val="a3"/>
        <w:spacing w:before="1" w:line="357" w:lineRule="auto"/>
        <w:ind w:left="1634" w:right="4217"/>
        <w:jc w:val="left"/>
      </w:pPr>
      <w:r>
        <w:t>деятельность ученического самоуправления;</w:t>
      </w:r>
      <w:r>
        <w:rPr>
          <w:spacing w:val="1"/>
        </w:rPr>
        <w:t xml:space="preserve"> </w:t>
      </w:r>
      <w:r>
        <w:t>деятельность</w:t>
      </w:r>
      <w:r>
        <w:rPr>
          <w:spacing w:val="-6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профилактике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безопасности;</w:t>
      </w:r>
    </w:p>
    <w:p w:rsidR="00777CEA" w:rsidRDefault="000C03CA">
      <w:pPr>
        <w:pStyle w:val="a3"/>
        <w:spacing w:line="357" w:lineRule="auto"/>
        <w:ind w:left="1634" w:right="3908"/>
        <w:jc w:val="left"/>
      </w:pPr>
      <w:r>
        <w:t>реализация потенциала социального партнёрства;</w:t>
      </w:r>
      <w:r>
        <w:rPr>
          <w:spacing w:val="-67"/>
        </w:rPr>
        <w:t xml:space="preserve"> </w:t>
      </w:r>
      <w:r>
        <w:t>деятельность по профориентации обучающихся;</w:t>
      </w:r>
      <w:r>
        <w:rPr>
          <w:spacing w:val="1"/>
        </w:rPr>
        <w:t xml:space="preserve"> </w:t>
      </w:r>
      <w:r>
        <w:t>вопросы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дополнительным модулям.</w:t>
      </w:r>
    </w:p>
    <w:p w:rsidR="00777CEA" w:rsidRDefault="000C03CA">
      <w:pPr>
        <w:pStyle w:val="a3"/>
        <w:spacing w:before="6" w:line="362" w:lineRule="auto"/>
        <w:ind w:left="894" w:right="374" w:firstLine="780"/>
      </w:pPr>
      <w:r>
        <w:t>Итогом самоанализа является перечень выявленных проблем, над решением</w:t>
      </w:r>
      <w:r>
        <w:rPr>
          <w:spacing w:val="1"/>
        </w:rPr>
        <w:t xml:space="preserve"> </w:t>
      </w:r>
      <w:r>
        <w:t>которых предстоит</w:t>
      </w:r>
      <w:r>
        <w:rPr>
          <w:spacing w:val="-4"/>
        </w:rPr>
        <w:t xml:space="preserve"> </w:t>
      </w:r>
      <w:r>
        <w:t>работать</w:t>
      </w:r>
      <w:r>
        <w:rPr>
          <w:spacing w:val="-5"/>
        </w:rPr>
        <w:t xml:space="preserve"> </w:t>
      </w:r>
      <w:r>
        <w:t>педагогическому</w:t>
      </w:r>
      <w:r>
        <w:rPr>
          <w:spacing w:val="-4"/>
        </w:rPr>
        <w:t xml:space="preserve"> </w:t>
      </w:r>
      <w:r>
        <w:t>коллективу.</w:t>
      </w:r>
    </w:p>
    <w:p w:rsidR="00777CEA" w:rsidRDefault="000C03CA">
      <w:pPr>
        <w:pStyle w:val="a3"/>
        <w:spacing w:line="362" w:lineRule="auto"/>
        <w:ind w:left="894" w:right="379" w:firstLine="780"/>
      </w:pPr>
      <w:r>
        <w:t>Итоги самоанализа оформляются в виде отчёта, составляемого заместителем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(совместно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советником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воспитательной работе при его наличии) в конце учебного года, рассматриваются и</w:t>
      </w:r>
      <w:r>
        <w:rPr>
          <w:spacing w:val="1"/>
        </w:rPr>
        <w:t xml:space="preserve"> </w:t>
      </w:r>
      <w:r>
        <w:t>утверждаются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советом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иным</w:t>
      </w:r>
      <w:r>
        <w:rPr>
          <w:spacing w:val="1"/>
        </w:rPr>
        <w:t xml:space="preserve"> </w:t>
      </w:r>
      <w:r>
        <w:t>коллегиальным</w:t>
      </w:r>
      <w:r>
        <w:rPr>
          <w:spacing w:val="1"/>
        </w:rPr>
        <w:t xml:space="preserve"> </w:t>
      </w:r>
      <w:r>
        <w:t>органом</w:t>
      </w:r>
      <w:r>
        <w:rPr>
          <w:spacing w:val="-67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образовательной организации.</w:t>
      </w:r>
    </w:p>
    <w:p w:rsidR="00777CEA" w:rsidRDefault="000C03CA">
      <w:pPr>
        <w:pStyle w:val="1"/>
        <w:numPr>
          <w:ilvl w:val="1"/>
          <w:numId w:val="17"/>
        </w:numPr>
        <w:tabs>
          <w:tab w:val="left" w:pos="4359"/>
        </w:tabs>
        <w:spacing w:before="63"/>
        <w:ind w:left="4358"/>
        <w:jc w:val="both"/>
      </w:pPr>
      <w:bookmarkStart w:id="12" w:name="_TOC_250008"/>
      <w:r>
        <w:t>Программа</w:t>
      </w:r>
      <w:r>
        <w:rPr>
          <w:spacing w:val="-5"/>
        </w:rPr>
        <w:t xml:space="preserve"> </w:t>
      </w:r>
      <w:r>
        <w:t>коррекционной</w:t>
      </w:r>
      <w:r>
        <w:rPr>
          <w:spacing w:val="-6"/>
        </w:rPr>
        <w:t xml:space="preserve"> </w:t>
      </w:r>
      <w:bookmarkEnd w:id="12"/>
      <w:r>
        <w:t>работы</w:t>
      </w:r>
    </w:p>
    <w:p w:rsidR="00777CEA" w:rsidRDefault="000C03CA">
      <w:pPr>
        <w:pStyle w:val="a3"/>
        <w:spacing w:before="156" w:line="360" w:lineRule="auto"/>
        <w:ind w:left="873" w:right="439" w:firstLine="852"/>
      </w:pPr>
      <w:r>
        <w:t>Программа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(ПКР)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неотъемлемым</w:t>
      </w:r>
      <w:r>
        <w:rPr>
          <w:spacing w:val="-67"/>
        </w:rPr>
        <w:t xml:space="preserve"> </w:t>
      </w:r>
      <w:r>
        <w:t>структурным компонентом основной образовательной программы образовательной</w:t>
      </w:r>
      <w:r>
        <w:rPr>
          <w:spacing w:val="1"/>
        </w:rPr>
        <w:t xml:space="preserve"> </w:t>
      </w:r>
      <w:r>
        <w:t>организации. ПКР разрабатывается для обучающихся с трудностями в обучении и</w:t>
      </w:r>
      <w:r>
        <w:rPr>
          <w:spacing w:val="1"/>
        </w:rPr>
        <w:t xml:space="preserve"> </w:t>
      </w:r>
      <w:r>
        <w:t>социализации.</w:t>
      </w:r>
    </w:p>
    <w:p w:rsidR="00777CEA" w:rsidRDefault="000C03CA">
      <w:pPr>
        <w:pStyle w:val="a3"/>
        <w:spacing w:line="360" w:lineRule="auto"/>
        <w:ind w:left="873" w:right="436" w:firstLine="852"/>
      </w:pPr>
      <w:r>
        <w:t>В соответствии с ФГОС ООО программа коррекционной работы 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индивидуально-ориентированной</w:t>
      </w:r>
      <w:r>
        <w:rPr>
          <w:spacing w:val="1"/>
        </w:rPr>
        <w:t xml:space="preserve"> </w:t>
      </w:r>
      <w:r>
        <w:t>психолого-педагогической</w:t>
      </w:r>
      <w:r>
        <w:rPr>
          <w:spacing w:val="-67"/>
        </w:rPr>
        <w:t xml:space="preserve"> </w:t>
      </w:r>
      <w:r>
        <w:t>помощи детям с трудностями в обучении и социализации в освоении 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социальную</w:t>
      </w:r>
      <w:r>
        <w:rPr>
          <w:spacing w:val="1"/>
        </w:rPr>
        <w:t xml:space="preserve"> </w:t>
      </w:r>
      <w:r>
        <w:t>адаптацию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личностное</w:t>
      </w:r>
      <w:r>
        <w:rPr>
          <w:spacing w:val="-67"/>
        </w:rPr>
        <w:t xml:space="preserve"> </w:t>
      </w:r>
      <w:r>
        <w:t>самоопределение.</w:t>
      </w:r>
    </w:p>
    <w:p w:rsidR="00777CEA" w:rsidRDefault="000C03CA">
      <w:pPr>
        <w:pStyle w:val="a3"/>
        <w:ind w:left="1725"/>
      </w:pPr>
      <w:r>
        <w:t>Программа</w:t>
      </w:r>
      <w:r>
        <w:rPr>
          <w:spacing w:val="-6"/>
        </w:rPr>
        <w:t xml:space="preserve"> </w:t>
      </w:r>
      <w:r>
        <w:t>коррекционной</w:t>
      </w:r>
      <w:r>
        <w:rPr>
          <w:spacing w:val="-6"/>
        </w:rPr>
        <w:t xml:space="preserve"> </w:t>
      </w:r>
      <w:r>
        <w:t>работы</w:t>
      </w:r>
      <w:r>
        <w:rPr>
          <w:spacing w:val="-8"/>
        </w:rPr>
        <w:t xml:space="preserve"> </w:t>
      </w:r>
      <w:r>
        <w:t>обеспечивает:</w:t>
      </w:r>
    </w:p>
    <w:p w:rsidR="00777CEA" w:rsidRDefault="000C03CA">
      <w:pPr>
        <w:pStyle w:val="a3"/>
        <w:spacing w:before="161" w:line="362" w:lineRule="auto"/>
        <w:ind w:left="1156" w:right="441" w:firstLine="568"/>
      </w:pPr>
      <w:r>
        <w:t>выявление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-1"/>
        </w:rPr>
        <w:t xml:space="preserve"> </w:t>
      </w:r>
      <w:r>
        <w:t>личности,</w:t>
      </w:r>
      <w:r>
        <w:rPr>
          <w:spacing w:val="-2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склонностей;</w:t>
      </w:r>
    </w:p>
    <w:p w:rsidR="00777CEA" w:rsidRDefault="000C03CA">
      <w:pPr>
        <w:pStyle w:val="a3"/>
        <w:spacing w:line="360" w:lineRule="auto"/>
        <w:ind w:left="1156" w:right="432" w:firstLine="568"/>
      </w:pPr>
      <w:r>
        <w:t>систему</w:t>
      </w:r>
      <w:r>
        <w:rPr>
          <w:spacing w:val="-14"/>
        </w:rPr>
        <w:t xml:space="preserve"> </w:t>
      </w:r>
      <w:r>
        <w:t>комплексного</w:t>
      </w:r>
      <w:r>
        <w:rPr>
          <w:spacing w:val="-10"/>
        </w:rPr>
        <w:t xml:space="preserve"> </w:t>
      </w:r>
      <w:r>
        <w:t>психолого-педагогического</w:t>
      </w:r>
      <w:r>
        <w:rPr>
          <w:spacing w:val="-9"/>
        </w:rPr>
        <w:t xml:space="preserve"> </w:t>
      </w:r>
      <w:r>
        <w:t>сопровождения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условиях</w:t>
      </w:r>
      <w:r>
        <w:rPr>
          <w:spacing w:val="-68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включающего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обследование обучающихся и мониторинг динамики их развития, личностного</w:t>
      </w:r>
      <w:r>
        <w:rPr>
          <w:spacing w:val="1"/>
        </w:rPr>
        <w:t xml:space="preserve"> </w:t>
      </w:r>
      <w:r>
        <w:t>становления,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развивающих занятий;</w:t>
      </w:r>
    </w:p>
    <w:p w:rsidR="00777CEA" w:rsidRDefault="000C03CA">
      <w:pPr>
        <w:pStyle w:val="a3"/>
        <w:spacing w:line="360" w:lineRule="auto"/>
        <w:ind w:left="1156" w:right="434" w:firstLine="568"/>
      </w:pPr>
      <w:r>
        <w:t>успешное освоение основной общеобразовательной программы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социализации</w:t>
      </w:r>
      <w:r>
        <w:rPr>
          <w:spacing w:val="-4"/>
        </w:rPr>
        <w:t xml:space="preserve"> </w:t>
      </w:r>
      <w:r>
        <w:t>предметных,</w:t>
      </w:r>
      <w:r>
        <w:rPr>
          <w:spacing w:val="-2"/>
        </w:rPr>
        <w:t xml:space="preserve"> </w:t>
      </w:r>
      <w:r>
        <w:t>метапредметных</w:t>
      </w:r>
      <w:r>
        <w:rPr>
          <w:spacing w:val="-1"/>
        </w:rPr>
        <w:t xml:space="preserve"> </w:t>
      </w:r>
      <w:r>
        <w:t>и личностных</w:t>
      </w:r>
      <w:r>
        <w:rPr>
          <w:spacing w:val="-4"/>
        </w:rPr>
        <w:t xml:space="preserve"> </w:t>
      </w:r>
      <w:r>
        <w:t>результатов.</w:t>
      </w:r>
    </w:p>
    <w:p w:rsidR="00777CEA" w:rsidRDefault="000C03CA">
      <w:pPr>
        <w:pStyle w:val="a3"/>
        <w:ind w:left="1725"/>
      </w:pPr>
      <w:r>
        <w:t>Программа</w:t>
      </w:r>
      <w:r>
        <w:rPr>
          <w:spacing w:val="-5"/>
        </w:rPr>
        <w:t xml:space="preserve"> </w:t>
      </w:r>
      <w:r>
        <w:t>коррекционной</w:t>
      </w:r>
      <w:r>
        <w:rPr>
          <w:spacing w:val="-5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содержит:</w:t>
      </w:r>
    </w:p>
    <w:p w:rsidR="00777CEA" w:rsidRDefault="000C03CA">
      <w:pPr>
        <w:pStyle w:val="a3"/>
        <w:spacing w:before="156" w:line="360" w:lineRule="auto"/>
        <w:ind w:left="1156" w:right="436" w:firstLine="568"/>
      </w:pPr>
      <w:r>
        <w:t>план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коррекционно-развивающих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-14"/>
        </w:rPr>
        <w:t xml:space="preserve"> </w:t>
      </w:r>
      <w:r>
        <w:t>удовлетворение</w:t>
      </w:r>
      <w:r>
        <w:rPr>
          <w:spacing w:val="-17"/>
        </w:rPr>
        <w:t xml:space="preserve"> </w:t>
      </w:r>
      <w:r>
        <w:t>индивидуальных</w:t>
      </w:r>
      <w:r>
        <w:rPr>
          <w:spacing w:val="-10"/>
        </w:rPr>
        <w:t xml:space="preserve"> </w:t>
      </w:r>
      <w:r>
        <w:t>образовательных</w:t>
      </w:r>
      <w:r>
        <w:rPr>
          <w:spacing w:val="-14"/>
        </w:rPr>
        <w:t xml:space="preserve"> </w:t>
      </w:r>
      <w:r>
        <w:t>потребностей</w:t>
      </w:r>
      <w:r>
        <w:rPr>
          <w:spacing w:val="-67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освоение</w:t>
      </w:r>
      <w:r>
        <w:rPr>
          <w:spacing w:val="-4"/>
        </w:rPr>
        <w:t xml:space="preserve"> </w:t>
      </w:r>
      <w:r>
        <w:t>ими</w:t>
      </w:r>
      <w:r>
        <w:rPr>
          <w:spacing w:val="-3"/>
        </w:rPr>
        <w:t xml:space="preserve"> </w:t>
      </w:r>
      <w:r>
        <w:t>программы</w:t>
      </w:r>
      <w:r>
        <w:rPr>
          <w:spacing w:val="3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образования;</w:t>
      </w:r>
    </w:p>
    <w:p w:rsidR="00777CEA" w:rsidRDefault="000C03CA">
      <w:pPr>
        <w:pStyle w:val="a3"/>
        <w:spacing w:before="1" w:line="360" w:lineRule="auto"/>
        <w:ind w:left="1156" w:right="440" w:firstLine="568"/>
      </w:pPr>
      <w:r>
        <w:t>описание условий обучения и воспитания обучающихся, методы обучения и</w:t>
      </w:r>
      <w:r>
        <w:rPr>
          <w:spacing w:val="1"/>
        </w:rPr>
        <w:t xml:space="preserve"> </w:t>
      </w:r>
      <w:r>
        <w:t>воспитания, учебные пособия и дидактические материалы, технические средства</w:t>
      </w:r>
      <w:r>
        <w:rPr>
          <w:spacing w:val="1"/>
        </w:rPr>
        <w:t xml:space="preserve"> </w:t>
      </w:r>
      <w:r>
        <w:rPr>
          <w:spacing w:val="-1"/>
        </w:rPr>
        <w:t>обучения</w:t>
      </w:r>
      <w:r>
        <w:rPr>
          <w:spacing w:val="-13"/>
        </w:rPr>
        <w:t xml:space="preserve"> </w:t>
      </w:r>
      <w:r>
        <w:rPr>
          <w:spacing w:val="-1"/>
        </w:rPr>
        <w:t>коллективного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индивидуального</w:t>
      </w:r>
      <w:r>
        <w:rPr>
          <w:spacing w:val="-15"/>
        </w:rPr>
        <w:t xml:space="preserve"> </w:t>
      </w:r>
      <w:r>
        <w:t>пользования,</w:t>
      </w:r>
      <w:r>
        <w:rPr>
          <w:spacing w:val="-14"/>
        </w:rPr>
        <w:t xml:space="preserve"> </w:t>
      </w:r>
      <w:r>
        <w:t>особенности</w:t>
      </w:r>
      <w:r>
        <w:rPr>
          <w:spacing w:val="-16"/>
        </w:rPr>
        <w:t xml:space="preserve"> </w:t>
      </w:r>
      <w:r>
        <w:t>проведения</w:t>
      </w:r>
      <w:r>
        <w:rPr>
          <w:spacing w:val="-67"/>
        </w:rPr>
        <w:t xml:space="preserve"> </w:t>
      </w:r>
      <w:r>
        <w:t>групповых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коррекционно-развивающих</w:t>
      </w:r>
      <w:r>
        <w:rPr>
          <w:spacing w:val="-2"/>
        </w:rPr>
        <w:t xml:space="preserve"> </w:t>
      </w:r>
      <w:r>
        <w:t>занятий;</w:t>
      </w:r>
    </w:p>
    <w:p w:rsidR="00777CEA" w:rsidRDefault="000C03CA">
      <w:pPr>
        <w:pStyle w:val="a3"/>
        <w:spacing w:line="360" w:lineRule="auto"/>
        <w:ind w:left="1156" w:right="432" w:firstLine="568"/>
      </w:pPr>
      <w:r>
        <w:t>описание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развивающих курсов;</w:t>
      </w:r>
    </w:p>
    <w:p w:rsidR="00777CEA" w:rsidRDefault="000C03CA">
      <w:pPr>
        <w:pStyle w:val="a3"/>
        <w:spacing w:line="321" w:lineRule="exact"/>
        <w:ind w:left="1725"/>
      </w:pPr>
      <w:r>
        <w:t xml:space="preserve">перечень  </w:t>
      </w:r>
      <w:r>
        <w:rPr>
          <w:spacing w:val="60"/>
        </w:rPr>
        <w:t xml:space="preserve"> </w:t>
      </w:r>
      <w:r>
        <w:t xml:space="preserve">дополнительных   </w:t>
      </w:r>
      <w:r>
        <w:rPr>
          <w:spacing w:val="61"/>
        </w:rPr>
        <w:t xml:space="preserve"> </w:t>
      </w:r>
      <w:r>
        <w:t xml:space="preserve">коррекционно-развивающих   </w:t>
      </w:r>
      <w:r>
        <w:rPr>
          <w:spacing w:val="60"/>
        </w:rPr>
        <w:t xml:space="preserve"> </w:t>
      </w:r>
      <w:r>
        <w:t xml:space="preserve">занятий   </w:t>
      </w:r>
      <w:r>
        <w:rPr>
          <w:spacing w:val="61"/>
        </w:rPr>
        <w:t xml:space="preserve"> </w:t>
      </w:r>
      <w:r>
        <w:t>(при</w:t>
      </w:r>
    </w:p>
    <w:p w:rsidR="00777CEA" w:rsidRDefault="000C03CA">
      <w:pPr>
        <w:pStyle w:val="a3"/>
        <w:spacing w:before="161"/>
        <w:ind w:left="1156"/>
        <w:jc w:val="left"/>
      </w:pPr>
      <w:r>
        <w:t>наличии);</w:t>
      </w:r>
    </w:p>
    <w:p w:rsidR="00777CEA" w:rsidRDefault="000C03CA">
      <w:pPr>
        <w:pStyle w:val="a3"/>
        <w:spacing w:before="72"/>
        <w:ind w:left="1725"/>
      </w:pPr>
      <w:r>
        <w:t>планируемые</w:t>
      </w:r>
      <w:r>
        <w:rPr>
          <w:spacing w:val="-5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коррекционной</w:t>
      </w:r>
      <w:r>
        <w:rPr>
          <w:spacing w:val="-3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подходы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оценке.</w:t>
      </w:r>
    </w:p>
    <w:p w:rsidR="00777CEA" w:rsidRDefault="000C03CA">
      <w:pPr>
        <w:pStyle w:val="a3"/>
        <w:spacing w:before="160" w:line="360" w:lineRule="auto"/>
        <w:ind w:left="873" w:right="439" w:firstLine="852"/>
      </w:pPr>
      <w:r>
        <w:rPr>
          <w:spacing w:val="-1"/>
        </w:rPr>
        <w:t>ПКР</w:t>
      </w:r>
      <w:r>
        <w:rPr>
          <w:spacing w:val="-18"/>
        </w:rPr>
        <w:t xml:space="preserve"> </w:t>
      </w:r>
      <w:r>
        <w:rPr>
          <w:spacing w:val="-1"/>
        </w:rPr>
        <w:t>вариативна</w:t>
      </w:r>
      <w:r>
        <w:rPr>
          <w:spacing w:val="-19"/>
        </w:rPr>
        <w:t xml:space="preserve"> </w:t>
      </w:r>
      <w:r>
        <w:rPr>
          <w:spacing w:val="-1"/>
        </w:rPr>
        <w:t>по</w:t>
      </w:r>
      <w:r>
        <w:rPr>
          <w:spacing w:val="-18"/>
        </w:rPr>
        <w:t xml:space="preserve"> </w:t>
      </w:r>
      <w:r>
        <w:rPr>
          <w:spacing w:val="-1"/>
        </w:rPr>
        <w:t>форме</w:t>
      </w:r>
      <w:r>
        <w:rPr>
          <w:spacing w:val="-20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по</w:t>
      </w:r>
      <w:r>
        <w:rPr>
          <w:spacing w:val="-16"/>
        </w:rPr>
        <w:t xml:space="preserve"> </w:t>
      </w:r>
      <w:r>
        <w:rPr>
          <w:spacing w:val="-1"/>
        </w:rPr>
        <w:t>содержанию</w:t>
      </w:r>
      <w:r>
        <w:rPr>
          <w:spacing w:val="-19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зависимости</w:t>
      </w:r>
      <w:r>
        <w:rPr>
          <w:spacing w:val="-19"/>
        </w:rPr>
        <w:t xml:space="preserve"> </w:t>
      </w:r>
      <w:r>
        <w:t>от</w:t>
      </w:r>
      <w:r>
        <w:rPr>
          <w:spacing w:val="-18"/>
        </w:rPr>
        <w:t xml:space="preserve"> </w:t>
      </w:r>
      <w:r>
        <w:t>образовательных</w:t>
      </w:r>
      <w:r>
        <w:rPr>
          <w:spacing w:val="-67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адаптации</w:t>
      </w:r>
      <w:r>
        <w:rPr>
          <w:spacing w:val="-9"/>
        </w:rPr>
        <w:t xml:space="preserve"> </w:t>
      </w:r>
      <w:r>
        <w:t>обучающихся,</w:t>
      </w:r>
      <w:r>
        <w:rPr>
          <w:spacing w:val="-10"/>
        </w:rPr>
        <w:t xml:space="preserve"> </w:t>
      </w:r>
      <w:r>
        <w:t>региональной</w:t>
      </w:r>
      <w:r>
        <w:rPr>
          <w:spacing w:val="-14"/>
        </w:rPr>
        <w:t xml:space="preserve"> </w:t>
      </w:r>
      <w:r>
        <w:t>специфики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особенностей</w:t>
      </w:r>
      <w:r>
        <w:rPr>
          <w:spacing w:val="-10"/>
        </w:rPr>
        <w:t xml:space="preserve"> </w:t>
      </w:r>
      <w:r>
        <w:t>образовательного</w:t>
      </w:r>
      <w:r>
        <w:rPr>
          <w:spacing w:val="-68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образовательной организации.</w:t>
      </w:r>
    </w:p>
    <w:p w:rsidR="00777CEA" w:rsidRDefault="000C03CA">
      <w:pPr>
        <w:pStyle w:val="a3"/>
        <w:tabs>
          <w:tab w:val="left" w:pos="4739"/>
          <w:tab w:val="left" w:pos="9180"/>
        </w:tabs>
        <w:spacing w:before="1" w:line="360" w:lineRule="auto"/>
        <w:ind w:left="873" w:right="432" w:firstLine="852"/>
      </w:pPr>
      <w:r>
        <w:rPr>
          <w:spacing w:val="-1"/>
        </w:rPr>
        <w:t>ПКР</w:t>
      </w:r>
      <w:r>
        <w:rPr>
          <w:spacing w:val="-16"/>
        </w:rPr>
        <w:t xml:space="preserve"> </w:t>
      </w:r>
      <w:r>
        <w:rPr>
          <w:spacing w:val="-1"/>
        </w:rPr>
        <w:t>предусматривает</w:t>
      </w:r>
      <w:r>
        <w:rPr>
          <w:spacing w:val="-16"/>
        </w:rPr>
        <w:t xml:space="preserve"> </w:t>
      </w:r>
      <w:r>
        <w:rPr>
          <w:spacing w:val="-1"/>
        </w:rPr>
        <w:t>создание</w:t>
      </w:r>
      <w:r>
        <w:rPr>
          <w:spacing w:val="-15"/>
        </w:rPr>
        <w:t xml:space="preserve"> </w:t>
      </w:r>
      <w:r>
        <w:rPr>
          <w:spacing w:val="-1"/>
        </w:rPr>
        <w:t>условий</w:t>
      </w:r>
      <w:r>
        <w:rPr>
          <w:spacing w:val="-15"/>
        </w:rPr>
        <w:t xml:space="preserve"> </w:t>
      </w:r>
      <w:r>
        <w:t>обучения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воспитания,</w:t>
      </w:r>
      <w:r>
        <w:rPr>
          <w:spacing w:val="-16"/>
        </w:rPr>
        <w:t xml:space="preserve"> </w:t>
      </w:r>
      <w:r>
        <w:t>позволяющих</w:t>
      </w:r>
      <w:r>
        <w:rPr>
          <w:spacing w:val="-68"/>
        </w:rPr>
        <w:t xml:space="preserve"> </w:t>
      </w:r>
      <w:r>
        <w:rPr>
          <w:spacing w:val="-1"/>
        </w:rPr>
        <w:t>учитывать</w:t>
      </w:r>
      <w:r>
        <w:rPr>
          <w:spacing w:val="-15"/>
        </w:rPr>
        <w:t xml:space="preserve"> </w:t>
      </w:r>
      <w:r>
        <w:rPr>
          <w:spacing w:val="-1"/>
        </w:rPr>
        <w:t>индивидуальные</w:t>
      </w:r>
      <w:r>
        <w:rPr>
          <w:spacing w:val="-15"/>
        </w:rPr>
        <w:t xml:space="preserve"> </w:t>
      </w:r>
      <w:r>
        <w:rPr>
          <w:spacing w:val="-1"/>
        </w:rPr>
        <w:t>образовательные</w:t>
      </w:r>
      <w:r>
        <w:rPr>
          <w:spacing w:val="-14"/>
        </w:rPr>
        <w:t xml:space="preserve"> </w:t>
      </w:r>
      <w:r>
        <w:rPr>
          <w:spacing w:val="-1"/>
        </w:rPr>
        <w:t>потребности</w:t>
      </w:r>
      <w:r>
        <w:rPr>
          <w:spacing w:val="-13"/>
        </w:rPr>
        <w:t xml:space="preserve"> </w:t>
      </w:r>
      <w:r>
        <w:rPr>
          <w:spacing w:val="-1"/>
        </w:rPr>
        <w:t>обучающихся</w:t>
      </w:r>
      <w:r>
        <w:rPr>
          <w:spacing w:val="-14"/>
        </w:rPr>
        <w:t xml:space="preserve"> </w:t>
      </w:r>
      <w:r>
        <w:t>посредством</w:t>
      </w:r>
      <w:r>
        <w:rPr>
          <w:spacing w:val="-68"/>
        </w:rPr>
        <w:t xml:space="preserve"> </w:t>
      </w:r>
      <w:r>
        <w:t>дифференцированного</w:t>
      </w:r>
      <w:r>
        <w:tab/>
        <w:t>психолого-педагогического</w:t>
      </w:r>
      <w:r>
        <w:tab/>
      </w:r>
      <w:r>
        <w:rPr>
          <w:spacing w:val="-2"/>
        </w:rPr>
        <w:t>сопровождения,</w:t>
      </w:r>
      <w:r>
        <w:rPr>
          <w:spacing w:val="-68"/>
        </w:rPr>
        <w:t xml:space="preserve"> </w:t>
      </w:r>
      <w:r>
        <w:t>индивидуализации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дифференциации</w:t>
      </w:r>
      <w:r>
        <w:rPr>
          <w:spacing w:val="-8"/>
        </w:rPr>
        <w:t xml:space="preserve"> </w:t>
      </w:r>
      <w:r>
        <w:t>образовательного</w:t>
      </w:r>
      <w:r>
        <w:rPr>
          <w:spacing w:val="-8"/>
        </w:rPr>
        <w:t xml:space="preserve"> </w:t>
      </w:r>
      <w:r>
        <w:t>процесса.</w:t>
      </w:r>
    </w:p>
    <w:p w:rsidR="00777CEA" w:rsidRDefault="000C03CA">
      <w:pPr>
        <w:pStyle w:val="a3"/>
        <w:spacing w:line="360" w:lineRule="auto"/>
        <w:ind w:left="873" w:right="432" w:firstLine="852"/>
      </w:pPr>
      <w:r>
        <w:t>ПКР уровня начального общего образования непрерывна и преемственна с</w:t>
      </w:r>
      <w:r>
        <w:rPr>
          <w:spacing w:val="1"/>
        </w:rPr>
        <w:t xml:space="preserve"> </w:t>
      </w:r>
      <w:r>
        <w:t>другими уровнями образования (основным, средним). Программа ориентирована 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потенциальных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успешной</w:t>
      </w:r>
      <w:r>
        <w:rPr>
          <w:spacing w:val="1"/>
        </w:rPr>
        <w:t xml:space="preserve"> </w:t>
      </w:r>
      <w:r>
        <w:t>социализации.</w:t>
      </w:r>
    </w:p>
    <w:p w:rsidR="00777CEA" w:rsidRDefault="000C03CA">
      <w:pPr>
        <w:pStyle w:val="a3"/>
        <w:spacing w:line="360" w:lineRule="auto"/>
        <w:ind w:left="873" w:right="432" w:firstLine="852"/>
      </w:pPr>
      <w:r>
        <w:t>ПКР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технологий.</w:t>
      </w:r>
      <w:r>
        <w:rPr>
          <w:spacing w:val="1"/>
        </w:rPr>
        <w:t xml:space="preserve"> </w:t>
      </w:r>
      <w:r>
        <w:t>ПКР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индивидуально-ориентированных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11"/>
        </w:rPr>
        <w:t xml:space="preserve"> </w:t>
      </w:r>
      <w:r>
        <w:t>потребностей</w:t>
      </w:r>
      <w:r>
        <w:rPr>
          <w:spacing w:val="-10"/>
        </w:rPr>
        <w:t xml:space="preserve"> </w:t>
      </w:r>
      <w:r>
        <w:t>обучающихся</w:t>
      </w:r>
      <w:r>
        <w:rPr>
          <w:spacing w:val="-9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освоении</w:t>
      </w:r>
      <w:r>
        <w:rPr>
          <w:spacing w:val="-11"/>
        </w:rPr>
        <w:t xml:space="preserve"> </w:t>
      </w:r>
      <w:r>
        <w:t>ими</w:t>
      </w:r>
      <w:r>
        <w:rPr>
          <w:spacing w:val="-10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начального</w:t>
      </w:r>
      <w:r>
        <w:rPr>
          <w:spacing w:val="-68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включенности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организацией.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помощи,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консилиума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(ППк)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психолого-медико-педагогической</w:t>
      </w:r>
      <w:r>
        <w:rPr>
          <w:spacing w:val="-1"/>
        </w:rPr>
        <w:t xml:space="preserve"> </w:t>
      </w:r>
      <w:r>
        <w:t>комиссии (ПМПК)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наличии.</w:t>
      </w:r>
    </w:p>
    <w:p w:rsidR="00777CEA" w:rsidRDefault="000C03CA">
      <w:pPr>
        <w:pStyle w:val="a3"/>
        <w:spacing w:before="2" w:line="360" w:lineRule="auto"/>
        <w:ind w:left="873" w:right="431" w:firstLine="852"/>
      </w:pPr>
      <w:r>
        <w:t>Реализация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сопровождающей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механизмом,</w:t>
      </w:r>
      <w:r>
        <w:rPr>
          <w:spacing w:val="1"/>
        </w:rPr>
        <w:t xml:space="preserve"> </w:t>
      </w:r>
      <w:r>
        <w:t>обеспечивающим</w:t>
      </w:r>
      <w:r>
        <w:rPr>
          <w:spacing w:val="1"/>
        </w:rPr>
        <w:t xml:space="preserve"> </w:t>
      </w:r>
      <w:r>
        <w:t>системность</w:t>
      </w:r>
      <w:r>
        <w:rPr>
          <w:spacing w:val="1"/>
        </w:rPr>
        <w:t xml:space="preserve"> </w:t>
      </w:r>
      <w:r>
        <w:t>помощи,</w:t>
      </w:r>
      <w:r>
        <w:rPr>
          <w:spacing w:val="-67"/>
        </w:rPr>
        <w:t xml:space="preserve"> </w:t>
      </w:r>
      <w:r>
        <w:t>является</w:t>
      </w:r>
      <w:r>
        <w:rPr>
          <w:spacing w:val="-14"/>
        </w:rPr>
        <w:t xml:space="preserve"> </w:t>
      </w:r>
      <w:r>
        <w:t>психолого-педагогический</w:t>
      </w:r>
      <w:r>
        <w:rPr>
          <w:spacing w:val="-13"/>
        </w:rPr>
        <w:t xml:space="preserve"> </w:t>
      </w:r>
      <w:r>
        <w:t>консилиум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13"/>
        </w:rPr>
        <w:t xml:space="preserve"> </w:t>
      </w:r>
      <w:r>
        <w:t>организации.</w:t>
      </w:r>
    </w:p>
    <w:p w:rsidR="00777CEA" w:rsidRDefault="000C03CA">
      <w:pPr>
        <w:pStyle w:val="a3"/>
        <w:spacing w:line="360" w:lineRule="auto"/>
        <w:ind w:left="873" w:right="436" w:firstLine="852"/>
      </w:pPr>
      <w:r>
        <w:t>ПКР разрабатывается на период получения начального общего образования и</w:t>
      </w:r>
      <w:r>
        <w:rPr>
          <w:spacing w:val="-67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следующие разделы:</w:t>
      </w:r>
    </w:p>
    <w:p w:rsidR="00FD2E48" w:rsidRDefault="000C03CA" w:rsidP="00FD2E48">
      <w:pPr>
        <w:pStyle w:val="a3"/>
        <w:spacing w:line="321" w:lineRule="exact"/>
        <w:ind w:left="1725"/>
      </w:pPr>
      <w:r>
        <w:t>Цели,</w:t>
      </w:r>
      <w:r>
        <w:rPr>
          <w:spacing w:val="-4"/>
        </w:rPr>
        <w:t xml:space="preserve"> </w:t>
      </w:r>
      <w:r>
        <w:t>задачи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принципы</w:t>
      </w:r>
      <w:r>
        <w:rPr>
          <w:spacing w:val="-5"/>
        </w:rPr>
        <w:t xml:space="preserve"> </w:t>
      </w:r>
      <w:r>
        <w:t>построения</w:t>
      </w:r>
      <w:r>
        <w:rPr>
          <w:spacing w:val="-3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6"/>
        </w:rPr>
        <w:t xml:space="preserve"> </w:t>
      </w:r>
      <w:r>
        <w:t>работы.</w:t>
      </w:r>
    </w:p>
    <w:p w:rsidR="00777CEA" w:rsidRDefault="000C03CA" w:rsidP="00FD2E48">
      <w:pPr>
        <w:pStyle w:val="a3"/>
        <w:spacing w:line="321" w:lineRule="exact"/>
        <w:ind w:left="1725"/>
      </w:pPr>
      <w:r>
        <w:t>Перечень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содержание</w:t>
      </w:r>
      <w:r>
        <w:rPr>
          <w:spacing w:val="-6"/>
        </w:rPr>
        <w:t xml:space="preserve"> </w:t>
      </w:r>
      <w:r>
        <w:t>направлений</w:t>
      </w:r>
      <w:r>
        <w:rPr>
          <w:spacing w:val="-4"/>
        </w:rPr>
        <w:t xml:space="preserve"> </w:t>
      </w:r>
      <w:r>
        <w:t>работы.</w:t>
      </w:r>
      <w:r>
        <w:rPr>
          <w:spacing w:val="-67"/>
        </w:rPr>
        <w:t xml:space="preserve"> </w:t>
      </w:r>
      <w:r>
        <w:t>Механизмы</w:t>
      </w:r>
      <w:r>
        <w:rPr>
          <w:spacing w:val="-3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программы.</w:t>
      </w:r>
    </w:p>
    <w:p w:rsidR="00777CEA" w:rsidRDefault="000C03CA">
      <w:pPr>
        <w:pStyle w:val="a3"/>
        <w:spacing w:line="321" w:lineRule="exact"/>
        <w:ind w:left="2291"/>
        <w:jc w:val="left"/>
      </w:pPr>
      <w:r>
        <w:t>Условия</w:t>
      </w:r>
      <w:r>
        <w:rPr>
          <w:spacing w:val="-3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программы.</w:t>
      </w:r>
    </w:p>
    <w:p w:rsidR="00777CEA" w:rsidRDefault="000C03CA">
      <w:pPr>
        <w:pStyle w:val="a3"/>
        <w:spacing w:before="163"/>
        <w:ind w:left="2291"/>
        <w:jc w:val="left"/>
      </w:pPr>
      <w:r>
        <w:t>Планируемые</w:t>
      </w:r>
      <w:r>
        <w:rPr>
          <w:spacing w:val="-3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программы.</w:t>
      </w:r>
    </w:p>
    <w:p w:rsidR="00777CEA" w:rsidRDefault="000C03CA">
      <w:pPr>
        <w:pStyle w:val="a5"/>
        <w:numPr>
          <w:ilvl w:val="2"/>
          <w:numId w:val="15"/>
        </w:numPr>
        <w:tabs>
          <w:tab w:val="left" w:pos="1647"/>
        </w:tabs>
        <w:spacing w:before="127" w:line="720" w:lineRule="atLeast"/>
        <w:ind w:right="438" w:hanging="852"/>
        <w:jc w:val="both"/>
        <w:rPr>
          <w:sz w:val="28"/>
        </w:rPr>
      </w:pPr>
      <w:r>
        <w:rPr>
          <w:b/>
          <w:sz w:val="28"/>
        </w:rPr>
        <w:t>Цели, задачи и принципы построения программы коррекционной работы</w:t>
      </w:r>
      <w:r w:rsidR="00C40A75">
        <w:rPr>
          <w:b/>
          <w:sz w:val="28"/>
        </w:rPr>
        <w:t>.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Цель</w:t>
      </w:r>
      <w:r>
        <w:rPr>
          <w:b/>
          <w:spacing w:val="16"/>
          <w:sz w:val="28"/>
        </w:rPr>
        <w:t xml:space="preserve"> </w:t>
      </w:r>
      <w:r>
        <w:rPr>
          <w:b/>
          <w:sz w:val="28"/>
        </w:rPr>
        <w:t>программы</w:t>
      </w:r>
      <w:r>
        <w:rPr>
          <w:b/>
          <w:spacing w:val="14"/>
          <w:sz w:val="28"/>
        </w:rPr>
        <w:t xml:space="preserve"> </w:t>
      </w:r>
      <w:r>
        <w:rPr>
          <w:position w:val="1"/>
          <w:sz w:val="28"/>
        </w:rPr>
        <w:t>коррекционной</w:t>
      </w:r>
      <w:r>
        <w:rPr>
          <w:spacing w:val="16"/>
          <w:position w:val="1"/>
          <w:sz w:val="28"/>
        </w:rPr>
        <w:t xml:space="preserve"> </w:t>
      </w:r>
      <w:r>
        <w:rPr>
          <w:position w:val="1"/>
          <w:sz w:val="28"/>
        </w:rPr>
        <w:t>работы</w:t>
      </w:r>
      <w:r>
        <w:rPr>
          <w:spacing w:val="16"/>
          <w:position w:val="1"/>
          <w:sz w:val="28"/>
        </w:rPr>
        <w:t xml:space="preserve"> </w:t>
      </w:r>
      <w:r>
        <w:rPr>
          <w:position w:val="1"/>
          <w:sz w:val="28"/>
        </w:rPr>
        <w:t>заключается</w:t>
      </w:r>
      <w:r>
        <w:rPr>
          <w:spacing w:val="13"/>
          <w:position w:val="1"/>
          <w:sz w:val="28"/>
        </w:rPr>
        <w:t xml:space="preserve"> </w:t>
      </w:r>
      <w:r>
        <w:rPr>
          <w:position w:val="1"/>
          <w:sz w:val="28"/>
        </w:rPr>
        <w:t>в</w:t>
      </w:r>
      <w:r>
        <w:rPr>
          <w:spacing w:val="15"/>
          <w:position w:val="1"/>
          <w:sz w:val="28"/>
        </w:rPr>
        <w:t xml:space="preserve"> </w:t>
      </w:r>
      <w:r>
        <w:rPr>
          <w:position w:val="1"/>
          <w:sz w:val="28"/>
        </w:rPr>
        <w:t>определении</w:t>
      </w:r>
    </w:p>
    <w:p w:rsidR="00777CEA" w:rsidRDefault="000C03CA">
      <w:pPr>
        <w:pStyle w:val="a3"/>
        <w:spacing w:before="158" w:line="360" w:lineRule="auto"/>
        <w:ind w:left="873" w:right="437"/>
      </w:pPr>
      <w:r>
        <w:t>комплексной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психолого-педагогической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обучающимся с трудностями в обучении и социализации для успешного 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компенсации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пропедевтики</w:t>
      </w:r>
      <w:r>
        <w:rPr>
          <w:spacing w:val="1"/>
        </w:rPr>
        <w:t xml:space="preserve"> </w:t>
      </w:r>
      <w:r>
        <w:t>производных</w:t>
      </w:r>
      <w:r>
        <w:rPr>
          <w:spacing w:val="1"/>
        </w:rPr>
        <w:t xml:space="preserve"> </w:t>
      </w:r>
      <w:r>
        <w:t>трудностей;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социальной</w:t>
      </w:r>
      <w:r>
        <w:rPr>
          <w:spacing w:val="-67"/>
        </w:rPr>
        <w:t xml:space="preserve"> </w:t>
      </w:r>
      <w:r>
        <w:t>компетентности, развития адаптивных способностей личности для самореализации в</w:t>
      </w:r>
      <w:r>
        <w:rPr>
          <w:spacing w:val="-67"/>
        </w:rPr>
        <w:t xml:space="preserve"> </w:t>
      </w:r>
      <w:r>
        <w:t>обществе.</w:t>
      </w:r>
    </w:p>
    <w:p w:rsidR="00777CEA" w:rsidRDefault="000C03CA">
      <w:pPr>
        <w:pStyle w:val="a3"/>
        <w:spacing w:before="2" w:line="360" w:lineRule="auto"/>
        <w:ind w:left="873" w:right="434" w:firstLine="852"/>
      </w:pPr>
      <w:r>
        <w:t>Задачи</w:t>
      </w:r>
      <w:r>
        <w:rPr>
          <w:spacing w:val="1"/>
        </w:rPr>
        <w:t xml:space="preserve"> </w:t>
      </w:r>
      <w:r>
        <w:t>ПКР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(диагностическое,</w:t>
      </w:r>
      <w:r>
        <w:rPr>
          <w:spacing w:val="1"/>
        </w:rPr>
        <w:t xml:space="preserve"> </w:t>
      </w:r>
      <w:r>
        <w:t>коррекционно-развивающее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психопрофилактическое,</w:t>
      </w:r>
      <w:r>
        <w:rPr>
          <w:spacing w:val="-3"/>
        </w:rPr>
        <w:t xml:space="preserve"> </w:t>
      </w:r>
      <w:r>
        <w:t>консультативное,</w:t>
      </w:r>
      <w:r>
        <w:rPr>
          <w:spacing w:val="-2"/>
        </w:rPr>
        <w:t xml:space="preserve"> </w:t>
      </w:r>
      <w:r>
        <w:t>информационно-просветительское).</w:t>
      </w:r>
    </w:p>
    <w:p w:rsidR="00777CEA" w:rsidRDefault="000C03CA">
      <w:pPr>
        <w:pStyle w:val="1"/>
        <w:spacing w:before="4"/>
        <w:ind w:left="1725"/>
      </w:pPr>
      <w:r>
        <w:t>Задачи</w:t>
      </w:r>
      <w:r>
        <w:rPr>
          <w:spacing w:val="-5"/>
        </w:rPr>
        <w:t xml:space="preserve"> </w:t>
      </w:r>
      <w:r>
        <w:t>программы:</w:t>
      </w:r>
    </w:p>
    <w:p w:rsidR="00777CEA" w:rsidRDefault="000C03CA">
      <w:pPr>
        <w:pStyle w:val="a3"/>
        <w:spacing w:before="158" w:line="360" w:lineRule="auto"/>
        <w:ind w:left="873" w:right="434" w:firstLine="852"/>
      </w:pPr>
      <w:r>
        <w:t>определение индивидуальных образовательных потребностей обучающихся с</w:t>
      </w:r>
      <w:r>
        <w:rPr>
          <w:spacing w:val="-67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специализированной помощи при освоении основной образовательной программы</w:t>
      </w:r>
      <w:r>
        <w:rPr>
          <w:spacing w:val="1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образования;</w:t>
      </w:r>
    </w:p>
    <w:p w:rsidR="00777CEA" w:rsidRDefault="000C03CA">
      <w:pPr>
        <w:pStyle w:val="a3"/>
        <w:spacing w:line="360" w:lineRule="auto"/>
        <w:ind w:left="873" w:right="441" w:firstLine="852"/>
      </w:pPr>
      <w:r>
        <w:t>определение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психолого-педагогических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 в обучении и социализации, для развития личности обучающихся, их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 коммуникативных</w:t>
      </w:r>
      <w:r>
        <w:rPr>
          <w:spacing w:val="2"/>
        </w:rPr>
        <w:t xml:space="preserve"> </w:t>
      </w:r>
      <w:r>
        <w:t>способностей;</w:t>
      </w:r>
    </w:p>
    <w:p w:rsidR="00777CEA" w:rsidRDefault="000C03CA">
      <w:pPr>
        <w:pStyle w:val="a3"/>
        <w:spacing w:before="1" w:line="360" w:lineRule="auto"/>
        <w:ind w:left="873" w:right="430" w:firstLine="852"/>
      </w:pPr>
      <w:r>
        <w:t>разработка и использование индивидуально-ориентированных коррекционно-</w:t>
      </w:r>
      <w:r>
        <w:rPr>
          <w:spacing w:val="-67"/>
        </w:rPr>
        <w:t xml:space="preserve"> </w:t>
      </w:r>
      <w:r>
        <w:t>развивающих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планов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 в обучении и социализации с учетом особенностей психофизического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-7"/>
        </w:rPr>
        <w:t xml:space="preserve"> </w:t>
      </w:r>
      <w:r>
        <w:t>обучающихся,</w:t>
      </w:r>
      <w:r>
        <w:rPr>
          <w:spacing w:val="-5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индивидуальных</w:t>
      </w:r>
      <w:r>
        <w:rPr>
          <w:spacing w:val="-4"/>
        </w:rPr>
        <w:t xml:space="preserve"> </w:t>
      </w:r>
      <w:r>
        <w:t>возможностей;</w:t>
      </w:r>
    </w:p>
    <w:p w:rsidR="00777CEA" w:rsidRDefault="000C03CA">
      <w:pPr>
        <w:pStyle w:val="a3"/>
        <w:spacing w:line="360" w:lineRule="auto"/>
        <w:ind w:left="873" w:right="434" w:firstLine="852"/>
      </w:pPr>
      <w:r>
        <w:t>реализация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сопровождения обучающихся (в соответствии с рекомендациями ППк и ПМПК при</w:t>
      </w:r>
      <w:r>
        <w:rPr>
          <w:spacing w:val="1"/>
        </w:rPr>
        <w:t xml:space="preserve"> </w:t>
      </w:r>
      <w:r>
        <w:t>наличии);</w:t>
      </w:r>
    </w:p>
    <w:p w:rsidR="00777CEA" w:rsidRDefault="000C03CA">
      <w:pPr>
        <w:pStyle w:val="a3"/>
        <w:spacing w:line="321" w:lineRule="exact"/>
        <w:ind w:left="1725"/>
      </w:pPr>
      <w:r>
        <w:t>реализация</w:t>
      </w:r>
      <w:r>
        <w:rPr>
          <w:spacing w:val="38"/>
        </w:rPr>
        <w:t xml:space="preserve"> </w:t>
      </w:r>
      <w:r>
        <w:t>комплексной</w:t>
      </w:r>
      <w:r>
        <w:rPr>
          <w:spacing w:val="39"/>
        </w:rPr>
        <w:t xml:space="preserve"> </w:t>
      </w:r>
      <w:r>
        <w:t>системы</w:t>
      </w:r>
      <w:r>
        <w:rPr>
          <w:spacing w:val="39"/>
        </w:rPr>
        <w:t xml:space="preserve"> </w:t>
      </w:r>
      <w:r>
        <w:t>мероприятий</w:t>
      </w:r>
      <w:r>
        <w:rPr>
          <w:spacing w:val="39"/>
        </w:rPr>
        <w:t xml:space="preserve"> </w:t>
      </w:r>
      <w:r>
        <w:t>по</w:t>
      </w:r>
      <w:r>
        <w:rPr>
          <w:spacing w:val="39"/>
        </w:rPr>
        <w:t xml:space="preserve"> </w:t>
      </w:r>
      <w:r>
        <w:t>социальной</w:t>
      </w:r>
      <w:r>
        <w:rPr>
          <w:spacing w:val="39"/>
        </w:rPr>
        <w:t xml:space="preserve"> </w:t>
      </w:r>
      <w:r>
        <w:t>адаптации</w:t>
      </w:r>
      <w:r>
        <w:rPr>
          <w:spacing w:val="39"/>
        </w:rPr>
        <w:t xml:space="preserve"> </w:t>
      </w:r>
      <w:r>
        <w:t>и</w:t>
      </w:r>
    </w:p>
    <w:p w:rsidR="00777CEA" w:rsidRDefault="00777CEA">
      <w:pPr>
        <w:pStyle w:val="a3"/>
        <w:spacing w:before="9"/>
        <w:jc w:val="left"/>
        <w:rPr>
          <w:sz w:val="11"/>
        </w:rPr>
      </w:pPr>
    </w:p>
    <w:p w:rsidR="00777CEA" w:rsidRDefault="000C03CA">
      <w:pPr>
        <w:pStyle w:val="a3"/>
        <w:spacing w:before="72" w:line="360" w:lineRule="auto"/>
        <w:ind w:left="873" w:right="443"/>
      </w:pPr>
      <w:r>
        <w:t>профессиональной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социализации;</w:t>
      </w:r>
    </w:p>
    <w:p w:rsidR="00777CEA" w:rsidRDefault="000C03CA">
      <w:pPr>
        <w:pStyle w:val="a3"/>
        <w:spacing w:line="362" w:lineRule="auto"/>
        <w:ind w:left="873" w:right="437" w:firstLine="852"/>
      </w:pPr>
      <w:r>
        <w:t>обеспечение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профиля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комплексной</w:t>
      </w:r>
      <w:r>
        <w:rPr>
          <w:spacing w:val="-2"/>
        </w:rPr>
        <w:t xml:space="preserve"> </w:t>
      </w:r>
      <w:r>
        <w:t>работе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обучающимися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трудностями в</w:t>
      </w:r>
      <w:r>
        <w:rPr>
          <w:spacing w:val="-6"/>
        </w:rPr>
        <w:t xml:space="preserve"> </w:t>
      </w:r>
      <w:r>
        <w:t>обучении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социализации;</w:t>
      </w:r>
    </w:p>
    <w:p w:rsidR="00777CEA" w:rsidRDefault="000C03CA">
      <w:pPr>
        <w:pStyle w:val="a3"/>
        <w:spacing w:line="360" w:lineRule="auto"/>
        <w:ind w:left="873" w:right="437" w:firstLine="852"/>
      </w:pPr>
      <w:r>
        <w:t>осуществление информационно-просветительской и консультативной работы</w:t>
      </w:r>
      <w:r>
        <w:rPr>
          <w:spacing w:val="-67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родителями</w:t>
      </w:r>
      <w:r>
        <w:rPr>
          <w:spacing w:val="-8"/>
        </w:rPr>
        <w:t xml:space="preserve"> </w:t>
      </w:r>
      <w:r>
        <w:t>(законными</w:t>
      </w:r>
      <w:r>
        <w:rPr>
          <w:spacing w:val="-11"/>
        </w:rPr>
        <w:t xml:space="preserve"> </w:t>
      </w:r>
      <w:r>
        <w:t>представителями)</w:t>
      </w:r>
      <w:r>
        <w:rPr>
          <w:spacing w:val="-10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трудностями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обучении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социализации.</w:t>
      </w:r>
    </w:p>
    <w:p w:rsidR="00777CEA" w:rsidRDefault="000C03CA">
      <w:pPr>
        <w:pStyle w:val="a3"/>
        <w:ind w:left="1725"/>
      </w:pPr>
      <w:r>
        <w:t>Содержание</w:t>
      </w:r>
      <w:r>
        <w:rPr>
          <w:spacing w:val="60"/>
        </w:rPr>
        <w:t xml:space="preserve"> </w:t>
      </w:r>
      <w:r>
        <w:t>программы</w:t>
      </w:r>
      <w:r>
        <w:rPr>
          <w:spacing w:val="132"/>
        </w:rPr>
        <w:t xml:space="preserve"> </w:t>
      </w:r>
      <w:r>
        <w:t>коррекционной</w:t>
      </w:r>
      <w:r>
        <w:rPr>
          <w:spacing w:val="130"/>
        </w:rPr>
        <w:t xml:space="preserve"> </w:t>
      </w:r>
      <w:r>
        <w:t>работы</w:t>
      </w:r>
      <w:r>
        <w:rPr>
          <w:spacing w:val="132"/>
        </w:rPr>
        <w:t xml:space="preserve"> </w:t>
      </w:r>
      <w:r>
        <w:t>определяют</w:t>
      </w:r>
      <w:r>
        <w:rPr>
          <w:spacing w:val="131"/>
        </w:rPr>
        <w:t xml:space="preserve"> </w:t>
      </w:r>
      <w:r>
        <w:t>следующие</w:t>
      </w:r>
    </w:p>
    <w:p w:rsidR="00777CEA" w:rsidRDefault="000C03CA">
      <w:pPr>
        <w:pStyle w:val="1"/>
        <w:spacing w:before="150"/>
        <w:ind w:left="873"/>
        <w:jc w:val="left"/>
        <w:rPr>
          <w:b w:val="0"/>
        </w:rPr>
      </w:pPr>
      <w:r>
        <w:t>принципы</w:t>
      </w:r>
      <w:r>
        <w:rPr>
          <w:b w:val="0"/>
          <w:position w:val="1"/>
        </w:rPr>
        <w:t>:</w:t>
      </w:r>
    </w:p>
    <w:p w:rsidR="00777CEA" w:rsidRDefault="000C03CA">
      <w:pPr>
        <w:pStyle w:val="a3"/>
        <w:spacing w:before="156" w:line="360" w:lineRule="auto"/>
        <w:ind w:left="1156" w:right="435" w:firstLine="851"/>
      </w:pPr>
      <w:r>
        <w:rPr>
          <w:i/>
        </w:rPr>
        <w:t>Преемственность.</w:t>
      </w:r>
      <w:r>
        <w:rPr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образовательного пространства при переходе от начального общего образования к</w:t>
      </w:r>
      <w:r>
        <w:rPr>
          <w:spacing w:val="-67"/>
        </w:rPr>
        <w:t xml:space="preserve"> </w:t>
      </w:r>
      <w:r>
        <w:t>основному</w:t>
      </w:r>
      <w:r>
        <w:rPr>
          <w:spacing w:val="1"/>
        </w:rPr>
        <w:t xml:space="preserve"> </w:t>
      </w:r>
      <w:r>
        <w:t>общему</w:t>
      </w:r>
      <w:r>
        <w:rPr>
          <w:spacing w:val="1"/>
        </w:rPr>
        <w:t xml:space="preserve"> </w:t>
      </w:r>
      <w:r>
        <w:t>образованию,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личностных,</w:t>
      </w:r>
      <w:r>
        <w:rPr>
          <w:spacing w:val="-67"/>
        </w:rPr>
        <w:t xml:space="preserve"> </w:t>
      </w:r>
      <w:r>
        <w:t>метапредметных, предметных результатов освоения основных 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школьникам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 в обучении и социализации для продолжения образования. Принцип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разделами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образования: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обучающихся.</w:t>
      </w:r>
    </w:p>
    <w:p w:rsidR="00777CEA" w:rsidRDefault="000C03CA">
      <w:pPr>
        <w:spacing w:line="360" w:lineRule="auto"/>
        <w:ind w:left="1156" w:right="435" w:firstLine="851"/>
        <w:jc w:val="both"/>
        <w:rPr>
          <w:sz w:val="28"/>
        </w:rPr>
      </w:pPr>
      <w:r>
        <w:rPr>
          <w:i/>
          <w:sz w:val="28"/>
        </w:rPr>
        <w:t>Соблюдение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интересов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обучающихся.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Принцип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</w:t>
      </w:r>
      <w:r>
        <w:rPr>
          <w:spacing w:val="1"/>
          <w:sz w:val="28"/>
        </w:rPr>
        <w:t xml:space="preserve"> </w:t>
      </w:r>
      <w:r>
        <w:rPr>
          <w:sz w:val="28"/>
        </w:rPr>
        <w:t>позицию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специалиста, который призван решать проблему обучающихся с максимальной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пользой</w:t>
      </w:r>
      <w:r>
        <w:rPr>
          <w:spacing w:val="-1"/>
          <w:sz w:val="28"/>
        </w:rPr>
        <w:t xml:space="preserve"> </w:t>
      </w:r>
      <w:r>
        <w:rPr>
          <w:sz w:val="28"/>
        </w:rPr>
        <w:t>и в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интересах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обучающихся.</w:t>
      </w:r>
    </w:p>
    <w:p w:rsidR="00777CEA" w:rsidRDefault="000C03CA">
      <w:pPr>
        <w:pStyle w:val="a3"/>
        <w:spacing w:before="1" w:line="360" w:lineRule="auto"/>
        <w:ind w:left="1156" w:right="435" w:firstLine="851"/>
      </w:pPr>
      <w:r>
        <w:rPr>
          <w:i/>
        </w:rPr>
        <w:t>Непрерывность.</w:t>
      </w:r>
      <w:r>
        <w:rPr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гарантирует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непрерывность</w:t>
      </w:r>
      <w:r>
        <w:rPr>
          <w:spacing w:val="-10"/>
        </w:rPr>
        <w:t xml:space="preserve"> </w:t>
      </w:r>
      <w:r>
        <w:t>помощи</w:t>
      </w:r>
      <w:r>
        <w:rPr>
          <w:spacing w:val="-10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полного</w:t>
      </w:r>
      <w:r>
        <w:rPr>
          <w:spacing w:val="-9"/>
        </w:rPr>
        <w:t xml:space="preserve"> </w:t>
      </w:r>
      <w:r>
        <w:t>решения</w:t>
      </w:r>
      <w:r>
        <w:rPr>
          <w:spacing w:val="-8"/>
        </w:rPr>
        <w:t xml:space="preserve"> </w:t>
      </w:r>
      <w:r>
        <w:t>проблемы</w:t>
      </w:r>
      <w:r>
        <w:rPr>
          <w:spacing w:val="-4"/>
        </w:rPr>
        <w:t xml:space="preserve"> </w:t>
      </w:r>
      <w:r>
        <w:t>или</w:t>
      </w:r>
      <w:r>
        <w:rPr>
          <w:spacing w:val="-13"/>
        </w:rPr>
        <w:t xml:space="preserve"> </w:t>
      </w:r>
      <w:r>
        <w:t>определения</w:t>
      </w:r>
      <w:r>
        <w:rPr>
          <w:spacing w:val="-10"/>
        </w:rPr>
        <w:t xml:space="preserve"> </w:t>
      </w:r>
      <w:r>
        <w:t>подхода</w:t>
      </w:r>
      <w:r>
        <w:rPr>
          <w:spacing w:val="-9"/>
        </w:rPr>
        <w:t xml:space="preserve"> </w:t>
      </w:r>
      <w:r>
        <w:t>к</w:t>
      </w:r>
      <w:r>
        <w:rPr>
          <w:spacing w:val="-68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решению.</w:t>
      </w:r>
    </w:p>
    <w:p w:rsidR="00777CEA" w:rsidRDefault="000C03CA">
      <w:pPr>
        <w:pStyle w:val="a3"/>
        <w:spacing w:before="1" w:line="360" w:lineRule="auto"/>
        <w:ind w:left="1156" w:right="440" w:firstLine="851"/>
      </w:pPr>
      <w:r>
        <w:rPr>
          <w:i/>
        </w:rPr>
        <w:t>Вариативность.</w:t>
      </w:r>
      <w:r>
        <w:rPr>
          <w:i/>
          <w:spacing w:val="-12"/>
        </w:rPr>
        <w:t xml:space="preserve"> </w:t>
      </w:r>
      <w:r>
        <w:t>Принцип</w:t>
      </w:r>
      <w:r>
        <w:rPr>
          <w:spacing w:val="-12"/>
        </w:rPr>
        <w:t xml:space="preserve"> </w:t>
      </w:r>
      <w:r>
        <w:t>предполагает</w:t>
      </w:r>
      <w:r>
        <w:rPr>
          <w:spacing w:val="-14"/>
        </w:rPr>
        <w:t xml:space="preserve"> </w:t>
      </w:r>
      <w:r>
        <w:t>создание</w:t>
      </w:r>
      <w:r>
        <w:rPr>
          <w:spacing w:val="-12"/>
        </w:rPr>
        <w:t xml:space="preserve"> </w:t>
      </w:r>
      <w:r>
        <w:t>вариативных</w:t>
      </w:r>
      <w:r>
        <w:rPr>
          <w:spacing w:val="-11"/>
        </w:rPr>
        <w:t xml:space="preserve"> </w:t>
      </w:r>
      <w:r>
        <w:t>условий</w:t>
      </w:r>
      <w:r>
        <w:rPr>
          <w:spacing w:val="-11"/>
        </w:rPr>
        <w:t xml:space="preserve"> </w:t>
      </w:r>
      <w:r>
        <w:t>для</w:t>
      </w:r>
      <w:r>
        <w:rPr>
          <w:spacing w:val="-68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обучающимся,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-4"/>
        </w:rPr>
        <w:t xml:space="preserve"> </w:t>
      </w:r>
      <w:r>
        <w:t>и социализации.</w:t>
      </w:r>
    </w:p>
    <w:p w:rsidR="00777CEA" w:rsidRDefault="000C03CA" w:rsidP="00133AC4">
      <w:pPr>
        <w:pStyle w:val="a3"/>
        <w:spacing w:before="1" w:line="360" w:lineRule="auto"/>
        <w:ind w:left="1156" w:right="437" w:firstLine="851"/>
      </w:pPr>
      <w:r>
        <w:rPr>
          <w:i/>
        </w:rPr>
        <w:t>Комплексность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системность.</w:t>
      </w:r>
      <w:r>
        <w:rPr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подходах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диагностике,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социализации, взаимодействие учителей и специалистов различного профиля в</w:t>
      </w:r>
      <w:r>
        <w:rPr>
          <w:spacing w:val="1"/>
        </w:rPr>
        <w:t xml:space="preserve"> </w:t>
      </w:r>
      <w:r>
        <w:t>решении проблем обучающихся. Принцип предполагает комплексный психолого-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5"/>
        </w:rPr>
        <w:t xml:space="preserve"> </w:t>
      </w:r>
      <w:r>
        <w:t>характер</w:t>
      </w:r>
      <w:r>
        <w:rPr>
          <w:spacing w:val="8"/>
        </w:rPr>
        <w:t xml:space="preserve"> </w:t>
      </w:r>
      <w:r>
        <w:t>преодоления</w:t>
      </w:r>
      <w:r>
        <w:rPr>
          <w:spacing w:val="8"/>
        </w:rPr>
        <w:t xml:space="preserve"> </w:t>
      </w:r>
      <w:r>
        <w:t>трудностей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включает</w:t>
      </w:r>
      <w:r>
        <w:rPr>
          <w:spacing w:val="8"/>
        </w:rPr>
        <w:t xml:space="preserve"> </w:t>
      </w:r>
      <w:r>
        <w:t>совместную</w:t>
      </w:r>
      <w:r>
        <w:rPr>
          <w:spacing w:val="6"/>
        </w:rPr>
        <w:t xml:space="preserve"> </w:t>
      </w:r>
      <w:r>
        <w:t>работу</w:t>
      </w:r>
      <w:r w:rsidR="00133AC4">
        <w:t xml:space="preserve"> </w:t>
      </w:r>
      <w:r>
        <w:t>педагогов и ряда специалистов (педагог-психолог, учитель-логопед, социальный</w:t>
      </w:r>
      <w:r>
        <w:rPr>
          <w:spacing w:val="1"/>
        </w:rPr>
        <w:t xml:space="preserve"> </w:t>
      </w:r>
      <w:r>
        <w:t>педагог).</w:t>
      </w:r>
    </w:p>
    <w:p w:rsidR="00777CEA" w:rsidRDefault="00777CEA">
      <w:pPr>
        <w:pStyle w:val="a3"/>
        <w:spacing w:before="7"/>
        <w:jc w:val="left"/>
        <w:rPr>
          <w:sz w:val="31"/>
        </w:rPr>
      </w:pPr>
    </w:p>
    <w:p w:rsidR="00777CEA" w:rsidRDefault="000C03CA">
      <w:pPr>
        <w:pStyle w:val="1"/>
        <w:numPr>
          <w:ilvl w:val="2"/>
          <w:numId w:val="15"/>
        </w:numPr>
        <w:tabs>
          <w:tab w:val="left" w:pos="2498"/>
        </w:tabs>
        <w:ind w:left="2498"/>
        <w:jc w:val="left"/>
      </w:pPr>
      <w:bookmarkStart w:id="13" w:name="_TOC_250007"/>
      <w:r>
        <w:t>Перечень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направлений</w:t>
      </w:r>
      <w:r>
        <w:rPr>
          <w:spacing w:val="-3"/>
        </w:rPr>
        <w:t xml:space="preserve"> </w:t>
      </w:r>
      <w:bookmarkEnd w:id="13"/>
      <w:r>
        <w:t>работы</w:t>
      </w:r>
    </w:p>
    <w:p w:rsidR="00777CEA" w:rsidRDefault="00777CEA">
      <w:pPr>
        <w:pStyle w:val="a3"/>
        <w:spacing w:before="6"/>
        <w:jc w:val="left"/>
        <w:rPr>
          <w:b/>
          <w:sz w:val="34"/>
        </w:rPr>
      </w:pPr>
    </w:p>
    <w:p w:rsidR="00777CEA" w:rsidRDefault="000C03CA">
      <w:pPr>
        <w:pStyle w:val="a3"/>
        <w:spacing w:before="1" w:line="360" w:lineRule="auto"/>
        <w:ind w:left="873" w:right="430" w:firstLine="852"/>
      </w:pPr>
      <w:r>
        <w:t>Направления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 -</w:t>
      </w:r>
      <w:r>
        <w:rPr>
          <w:spacing w:val="1"/>
        </w:rPr>
        <w:t xml:space="preserve"> </w:t>
      </w:r>
      <w:r>
        <w:t>диагностическое,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психопрофилактическое,</w:t>
      </w:r>
      <w:r>
        <w:rPr>
          <w:spacing w:val="1"/>
        </w:rPr>
        <w:t xml:space="preserve"> </w:t>
      </w:r>
      <w:r>
        <w:t>консультативное,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просветительское - раскрываются содержательно в разных организационных формах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организации.</w:t>
      </w:r>
    </w:p>
    <w:p w:rsidR="00777CEA" w:rsidRDefault="000C03CA">
      <w:pPr>
        <w:pStyle w:val="a3"/>
        <w:spacing w:line="360" w:lineRule="auto"/>
        <w:ind w:left="873" w:right="440" w:firstLine="852"/>
      </w:pPr>
      <w:r>
        <w:t>Данные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социализации.</w:t>
      </w:r>
    </w:p>
    <w:p w:rsidR="00777CEA" w:rsidRDefault="000C03CA">
      <w:pPr>
        <w:pStyle w:val="1"/>
        <w:spacing w:before="243" w:line="319" w:lineRule="exact"/>
        <w:ind w:left="1725"/>
      </w:pPr>
      <w:r>
        <w:t>Характеристика</w:t>
      </w:r>
      <w:r>
        <w:rPr>
          <w:spacing w:val="-3"/>
        </w:rPr>
        <w:t xml:space="preserve"> </w:t>
      </w:r>
      <w:r>
        <w:t>содержания</w:t>
      </w:r>
      <w:r>
        <w:rPr>
          <w:spacing w:val="-6"/>
        </w:rPr>
        <w:t xml:space="preserve"> </w:t>
      </w:r>
      <w:r>
        <w:t>направлений</w:t>
      </w:r>
      <w:r>
        <w:rPr>
          <w:spacing w:val="-5"/>
        </w:rPr>
        <w:t xml:space="preserve"> </w:t>
      </w:r>
      <w:r>
        <w:t>коррекционной</w:t>
      </w:r>
      <w:r>
        <w:rPr>
          <w:spacing w:val="-5"/>
        </w:rPr>
        <w:t xml:space="preserve"> </w:t>
      </w:r>
      <w:r>
        <w:t>работы</w:t>
      </w:r>
    </w:p>
    <w:p w:rsidR="00777CEA" w:rsidRDefault="000C03CA">
      <w:pPr>
        <w:spacing w:line="319" w:lineRule="exact"/>
        <w:ind w:left="1725"/>
        <w:jc w:val="both"/>
        <w:rPr>
          <w:i/>
          <w:sz w:val="28"/>
        </w:rPr>
      </w:pPr>
      <w:r>
        <w:rPr>
          <w:i/>
          <w:sz w:val="28"/>
        </w:rPr>
        <w:t>Диагностическая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работа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включает:</w:t>
      </w:r>
    </w:p>
    <w:p w:rsidR="00777CEA" w:rsidRDefault="000C03CA">
      <w:pPr>
        <w:pStyle w:val="a3"/>
        <w:spacing w:before="2" w:line="360" w:lineRule="auto"/>
        <w:ind w:left="1156" w:right="434" w:firstLine="568"/>
      </w:pPr>
      <w:r>
        <w:t>выявление индивидуальных образовательных потребностей обучающихся с</w:t>
      </w:r>
      <w:r>
        <w:rPr>
          <w:spacing w:val="1"/>
        </w:rPr>
        <w:t xml:space="preserve"> </w:t>
      </w:r>
      <w:r>
        <w:t>трудностями в обучении и социализации при освоении основной образовательной</w:t>
      </w:r>
      <w:r>
        <w:rPr>
          <w:spacing w:val="-67"/>
        </w:rPr>
        <w:t xml:space="preserve"> </w:t>
      </w:r>
      <w:r>
        <w:t>программы 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>
      <w:pPr>
        <w:pStyle w:val="a3"/>
        <w:spacing w:line="360" w:lineRule="auto"/>
        <w:ind w:left="1156" w:right="434" w:firstLine="568"/>
      </w:pPr>
      <w:r>
        <w:t>проведение комплексной социально-психолого-педагогической диагностики</w:t>
      </w:r>
      <w:r>
        <w:rPr>
          <w:spacing w:val="1"/>
        </w:rPr>
        <w:t xml:space="preserve"> </w:t>
      </w:r>
      <w:r>
        <w:t>психического (психологического) и(или) физического развития обучающихся с</w:t>
      </w:r>
      <w:r>
        <w:rPr>
          <w:spacing w:val="1"/>
        </w:rPr>
        <w:t xml:space="preserve"> </w:t>
      </w:r>
      <w:r>
        <w:t>трудностями в обучении и социализации; подготовка рекомендаций по оказанию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психолого-педагогической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организации;</w:t>
      </w:r>
    </w:p>
    <w:p w:rsidR="00777CEA" w:rsidRDefault="000C03CA">
      <w:pPr>
        <w:pStyle w:val="a3"/>
        <w:spacing w:before="1" w:line="360" w:lineRule="auto"/>
        <w:ind w:left="1156" w:right="442" w:firstLine="568"/>
      </w:pPr>
      <w:r>
        <w:t>определение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актуального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обучающегося с трудностями в обучении и социализации, выявление резервных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обучающегося;</w:t>
      </w:r>
    </w:p>
    <w:p w:rsidR="00777CEA" w:rsidRDefault="000C03CA">
      <w:pPr>
        <w:pStyle w:val="a3"/>
        <w:spacing w:line="360" w:lineRule="auto"/>
        <w:ind w:left="1156" w:right="437" w:firstLine="568"/>
      </w:pPr>
      <w:r>
        <w:t>изучение развития эмоционально-волевой, познавательной, речевой сфер и</w:t>
      </w:r>
      <w:r>
        <w:rPr>
          <w:spacing w:val="1"/>
        </w:rPr>
        <w:t xml:space="preserve"> </w:t>
      </w:r>
      <w:r>
        <w:t>личностных особенностей</w:t>
      </w:r>
      <w:r>
        <w:rPr>
          <w:spacing w:val="-2"/>
        </w:rPr>
        <w:t xml:space="preserve"> </w:t>
      </w:r>
      <w:r>
        <w:t>обучающихся;</w:t>
      </w:r>
    </w:p>
    <w:p w:rsidR="00777CEA" w:rsidRDefault="000C03CA">
      <w:pPr>
        <w:pStyle w:val="a3"/>
        <w:spacing w:line="360" w:lineRule="auto"/>
        <w:ind w:left="1156" w:right="435" w:firstLine="568"/>
      </w:pPr>
      <w:r>
        <w:t>изучение социальной ситуации развития и условий семейного воспитания</w:t>
      </w:r>
      <w:r>
        <w:rPr>
          <w:spacing w:val="1"/>
        </w:rPr>
        <w:t xml:space="preserve"> </w:t>
      </w:r>
      <w:r>
        <w:t>обучающихся;</w:t>
      </w:r>
    </w:p>
    <w:p w:rsidR="00777CEA" w:rsidRDefault="000C03CA">
      <w:pPr>
        <w:pStyle w:val="a3"/>
        <w:spacing w:line="360" w:lineRule="auto"/>
        <w:ind w:left="1725" w:right="435"/>
      </w:pPr>
      <w:r>
        <w:t>изучение адаптивных возможностей и уровня социализации обучающихся;</w:t>
      </w:r>
      <w:r>
        <w:rPr>
          <w:spacing w:val="1"/>
        </w:rPr>
        <w:t xml:space="preserve"> </w:t>
      </w:r>
      <w:r>
        <w:t>изучение</w:t>
      </w:r>
      <w:r>
        <w:rPr>
          <w:spacing w:val="47"/>
        </w:rPr>
        <w:t xml:space="preserve"> </w:t>
      </w:r>
      <w:r>
        <w:t>индивидуальных</w:t>
      </w:r>
      <w:r>
        <w:rPr>
          <w:spacing w:val="49"/>
        </w:rPr>
        <w:t xml:space="preserve"> </w:t>
      </w:r>
      <w:r>
        <w:t>образовательных</w:t>
      </w:r>
      <w:r>
        <w:rPr>
          <w:spacing w:val="48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социально-коммуникативных</w:t>
      </w:r>
    </w:p>
    <w:p w:rsidR="00777CEA" w:rsidRDefault="000C03CA">
      <w:pPr>
        <w:pStyle w:val="a3"/>
        <w:ind w:left="1156"/>
      </w:pPr>
      <w:r>
        <w:t>потребностей</w:t>
      </w:r>
      <w:r>
        <w:rPr>
          <w:spacing w:val="-5"/>
        </w:rPr>
        <w:t xml:space="preserve"> </w:t>
      </w:r>
      <w:r>
        <w:t>обучающихся;</w:t>
      </w:r>
    </w:p>
    <w:p w:rsidR="00777CEA" w:rsidRDefault="000C03CA" w:rsidP="00195B5D">
      <w:pPr>
        <w:pStyle w:val="a3"/>
        <w:spacing w:before="161" w:line="360" w:lineRule="auto"/>
        <w:ind w:left="1156" w:right="432" w:firstLine="568"/>
      </w:pPr>
      <w:r>
        <w:t>системный мониторинг уровня и динамики развития обучающихся, а также</w:t>
      </w:r>
      <w:r>
        <w:rPr>
          <w:spacing w:val="1"/>
        </w:rPr>
        <w:t xml:space="preserve"> </w:t>
      </w:r>
      <w:r>
        <w:t>создания</w:t>
      </w:r>
      <w:r>
        <w:rPr>
          <w:spacing w:val="69"/>
        </w:rPr>
        <w:t xml:space="preserve"> </w:t>
      </w:r>
      <w:r>
        <w:t>необходимых</w:t>
      </w:r>
      <w:r>
        <w:rPr>
          <w:spacing w:val="69"/>
        </w:rPr>
        <w:t xml:space="preserve"> </w:t>
      </w:r>
      <w:r>
        <w:t>условий,</w:t>
      </w:r>
      <w:r>
        <w:rPr>
          <w:spacing w:val="65"/>
        </w:rPr>
        <w:t xml:space="preserve"> </w:t>
      </w:r>
      <w:r>
        <w:t>соответствующих</w:t>
      </w:r>
      <w:r>
        <w:rPr>
          <w:spacing w:val="67"/>
        </w:rPr>
        <w:t xml:space="preserve"> </w:t>
      </w:r>
      <w:r>
        <w:t>индивидуальным</w:t>
      </w:r>
      <w:r w:rsidR="00195B5D"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социализации;</w:t>
      </w:r>
    </w:p>
    <w:p w:rsidR="00777CEA" w:rsidRDefault="000C03CA">
      <w:pPr>
        <w:pStyle w:val="a3"/>
        <w:spacing w:line="362" w:lineRule="auto"/>
        <w:ind w:left="1156" w:right="442" w:firstLine="568"/>
      </w:pPr>
      <w:r>
        <w:t>мониторинг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основного</w:t>
      </w:r>
      <w:r>
        <w:rPr>
          <w:spacing w:val="-5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включая</w:t>
      </w:r>
      <w:r>
        <w:rPr>
          <w:spacing w:val="-1"/>
        </w:rPr>
        <w:t xml:space="preserve"> </w:t>
      </w:r>
      <w:r>
        <w:t>программу</w:t>
      </w:r>
      <w:r>
        <w:rPr>
          <w:spacing w:val="-5"/>
        </w:rPr>
        <w:t xml:space="preserve"> </w:t>
      </w:r>
      <w:r>
        <w:t>коррекционной</w:t>
      </w:r>
      <w:r>
        <w:rPr>
          <w:spacing w:val="-4"/>
        </w:rPr>
        <w:t xml:space="preserve"> </w:t>
      </w:r>
      <w:r>
        <w:t>работы.</w:t>
      </w:r>
    </w:p>
    <w:p w:rsidR="00777CEA" w:rsidRDefault="000C03CA">
      <w:pPr>
        <w:spacing w:line="317" w:lineRule="exact"/>
        <w:ind w:left="1725"/>
        <w:jc w:val="both"/>
        <w:rPr>
          <w:i/>
          <w:sz w:val="28"/>
        </w:rPr>
      </w:pPr>
      <w:r>
        <w:rPr>
          <w:i/>
          <w:sz w:val="28"/>
        </w:rPr>
        <w:t>Коррекционно-развивающая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психопрофилактическая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работа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включает:</w:t>
      </w:r>
    </w:p>
    <w:p w:rsidR="00777CEA" w:rsidRDefault="000C03CA">
      <w:pPr>
        <w:pStyle w:val="a3"/>
        <w:spacing w:before="159" w:line="360" w:lineRule="auto"/>
        <w:ind w:left="1156" w:right="430" w:firstLine="568"/>
      </w:pPr>
      <w:r>
        <w:t>реализацию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индивидуально-ориентированного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и социального</w:t>
      </w:r>
      <w:r>
        <w:rPr>
          <w:spacing w:val="1"/>
        </w:rPr>
        <w:t xml:space="preserve"> </w:t>
      </w:r>
      <w:r>
        <w:t>сопровождения 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-4"/>
        </w:rPr>
        <w:t xml:space="preserve"> </w:t>
      </w:r>
      <w:r>
        <w:t>и социализации</w:t>
      </w:r>
      <w:r>
        <w:rPr>
          <w:spacing w:val="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условиях</w:t>
      </w:r>
      <w:r>
        <w:rPr>
          <w:spacing w:val="-3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процесса;</w:t>
      </w:r>
    </w:p>
    <w:p w:rsidR="00777CEA" w:rsidRDefault="000C03CA">
      <w:pPr>
        <w:pStyle w:val="a3"/>
        <w:spacing w:before="1" w:line="360" w:lineRule="auto"/>
        <w:ind w:left="1156" w:right="430" w:firstLine="568"/>
      </w:pP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индивидуально-ориентированных</w:t>
      </w:r>
      <w:r>
        <w:rPr>
          <w:spacing w:val="1"/>
        </w:rPr>
        <w:t xml:space="preserve"> </w:t>
      </w:r>
      <w:r>
        <w:t>коррекционно-</w:t>
      </w:r>
      <w:r>
        <w:rPr>
          <w:spacing w:val="-67"/>
        </w:rPr>
        <w:t xml:space="preserve"> </w:t>
      </w:r>
      <w:r>
        <w:t>развивающих программ; выбор и использование специальных методик, методов и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потребностями</w:t>
      </w:r>
      <w:r>
        <w:rPr>
          <w:spacing w:val="1"/>
        </w:rPr>
        <w:t xml:space="preserve"> </w:t>
      </w:r>
      <w:r>
        <w:t>обучающихся с трудностями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обучении и</w:t>
      </w:r>
      <w:r>
        <w:rPr>
          <w:spacing w:val="-1"/>
        </w:rPr>
        <w:t xml:space="preserve"> </w:t>
      </w:r>
      <w:r>
        <w:t>социализации;</w:t>
      </w:r>
    </w:p>
    <w:p w:rsidR="00777CEA" w:rsidRDefault="000C03CA">
      <w:pPr>
        <w:pStyle w:val="a3"/>
        <w:spacing w:before="1" w:line="360" w:lineRule="auto"/>
        <w:ind w:left="1156" w:right="432" w:firstLine="568"/>
      </w:pPr>
      <w:r>
        <w:t>организацию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развивающих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трудностей</w:t>
      </w:r>
      <w:r>
        <w:rPr>
          <w:spacing w:val="-3"/>
        </w:rPr>
        <w:t xml:space="preserve"> </w:t>
      </w:r>
      <w:r>
        <w:t>обучения и социализации;</w:t>
      </w:r>
    </w:p>
    <w:p w:rsidR="00777CEA" w:rsidRDefault="000C03CA">
      <w:pPr>
        <w:pStyle w:val="a3"/>
        <w:spacing w:line="362" w:lineRule="auto"/>
        <w:ind w:left="1156" w:right="429" w:firstLine="568"/>
      </w:pPr>
      <w:r>
        <w:t>коррекцию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развитие</w:t>
      </w:r>
      <w:r>
        <w:rPr>
          <w:spacing w:val="-7"/>
        </w:rPr>
        <w:t xml:space="preserve"> </w:t>
      </w:r>
      <w:r>
        <w:t>высших</w:t>
      </w:r>
      <w:r>
        <w:rPr>
          <w:spacing w:val="-6"/>
        </w:rPr>
        <w:t xml:space="preserve"> </w:t>
      </w:r>
      <w:r>
        <w:t>психических</w:t>
      </w:r>
      <w:r>
        <w:rPr>
          <w:spacing w:val="-7"/>
        </w:rPr>
        <w:t xml:space="preserve"> </w:t>
      </w:r>
      <w:r>
        <w:t>функций,</w:t>
      </w:r>
      <w:r>
        <w:rPr>
          <w:spacing w:val="-7"/>
        </w:rPr>
        <w:t xml:space="preserve"> </w:t>
      </w:r>
      <w:r>
        <w:t>эмоционально-волевой,</w:t>
      </w:r>
      <w:r>
        <w:rPr>
          <w:spacing w:val="-68"/>
        </w:rPr>
        <w:t xml:space="preserve"> </w:t>
      </w:r>
      <w:r>
        <w:t>познавательной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коммуникативной</w:t>
      </w:r>
      <w:r>
        <w:rPr>
          <w:spacing w:val="-6"/>
        </w:rPr>
        <w:t xml:space="preserve"> </w:t>
      </w:r>
      <w:r>
        <w:t>сфер;</w:t>
      </w:r>
    </w:p>
    <w:p w:rsidR="00777CEA" w:rsidRDefault="000C03CA">
      <w:pPr>
        <w:pStyle w:val="a3"/>
        <w:spacing w:line="360" w:lineRule="auto"/>
        <w:ind w:left="1156" w:right="431" w:firstLine="568"/>
      </w:pP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зрелых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адекватных</w:t>
      </w:r>
      <w:r>
        <w:rPr>
          <w:spacing w:val="-7"/>
        </w:rPr>
        <w:t xml:space="preserve"> </w:t>
      </w:r>
      <w:r>
        <w:t>форм</w:t>
      </w:r>
      <w:r>
        <w:rPr>
          <w:spacing w:val="-8"/>
        </w:rPr>
        <w:t xml:space="preserve"> </w:t>
      </w:r>
      <w:r>
        <w:t>утверждения</w:t>
      </w:r>
      <w:r>
        <w:rPr>
          <w:spacing w:val="-6"/>
        </w:rPr>
        <w:t xml:space="preserve"> </w:t>
      </w:r>
      <w:r>
        <w:t>самостоятельности;</w:t>
      </w:r>
    </w:p>
    <w:p w:rsidR="00777CEA" w:rsidRDefault="000C03CA">
      <w:pPr>
        <w:pStyle w:val="a3"/>
        <w:spacing w:line="362" w:lineRule="auto"/>
        <w:ind w:left="1725" w:right="441"/>
      </w:pPr>
      <w:r>
        <w:t>формирование способов регуляции поведения и эмоциональных состояний;</w:t>
      </w:r>
      <w:r>
        <w:rPr>
          <w:spacing w:val="1"/>
        </w:rPr>
        <w:t xml:space="preserve"> </w:t>
      </w:r>
      <w:r>
        <w:t>развитие</w:t>
      </w:r>
      <w:r>
        <w:rPr>
          <w:spacing w:val="38"/>
        </w:rPr>
        <w:t xml:space="preserve"> </w:t>
      </w:r>
      <w:r>
        <w:t>форм</w:t>
      </w:r>
      <w:r>
        <w:rPr>
          <w:spacing w:val="39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навыков</w:t>
      </w:r>
      <w:r>
        <w:rPr>
          <w:spacing w:val="38"/>
        </w:rPr>
        <w:t xml:space="preserve"> </w:t>
      </w:r>
      <w:r>
        <w:t>личностного</w:t>
      </w:r>
      <w:r>
        <w:rPr>
          <w:spacing w:val="39"/>
        </w:rPr>
        <w:t xml:space="preserve"> </w:t>
      </w:r>
      <w:r>
        <w:t>общения</w:t>
      </w:r>
      <w:r>
        <w:rPr>
          <w:spacing w:val="39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группе</w:t>
      </w:r>
      <w:r>
        <w:rPr>
          <w:spacing w:val="38"/>
        </w:rPr>
        <w:t xml:space="preserve"> </w:t>
      </w:r>
      <w:r>
        <w:t>сверстников,</w:t>
      </w:r>
    </w:p>
    <w:p w:rsidR="00777CEA" w:rsidRDefault="000C03CA">
      <w:pPr>
        <w:pStyle w:val="a3"/>
        <w:spacing w:line="360" w:lineRule="auto"/>
        <w:ind w:left="1156" w:right="443"/>
      </w:pPr>
      <w:r>
        <w:t>коммуникативной</w:t>
      </w:r>
      <w:r>
        <w:rPr>
          <w:spacing w:val="1"/>
        </w:rPr>
        <w:t xml:space="preserve"> </w:t>
      </w:r>
      <w:r>
        <w:t>компетенции;</w:t>
      </w:r>
      <w:r>
        <w:rPr>
          <w:spacing w:val="1"/>
        </w:rPr>
        <w:t xml:space="preserve"> </w:t>
      </w:r>
      <w:r>
        <w:t>совершенствовании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расширении</w:t>
      </w:r>
      <w:r>
        <w:rPr>
          <w:spacing w:val="-1"/>
        </w:rPr>
        <w:t xml:space="preserve"> </w:t>
      </w:r>
      <w:r>
        <w:t>социального взаимодействия со сверстниками;</w:t>
      </w:r>
    </w:p>
    <w:p w:rsidR="00777CEA" w:rsidRDefault="000C03CA">
      <w:pPr>
        <w:pStyle w:val="a3"/>
        <w:spacing w:line="360" w:lineRule="auto"/>
        <w:ind w:left="1156" w:right="438" w:firstLine="568"/>
      </w:pPr>
      <w:r>
        <w:rPr>
          <w:spacing w:val="-1"/>
        </w:rPr>
        <w:t>организацию</w:t>
      </w:r>
      <w:r>
        <w:rPr>
          <w:spacing w:val="-19"/>
        </w:rPr>
        <w:t xml:space="preserve"> </w:t>
      </w:r>
      <w:r>
        <w:rPr>
          <w:spacing w:val="-1"/>
        </w:rPr>
        <w:t>основных</w:t>
      </w:r>
      <w:r>
        <w:rPr>
          <w:spacing w:val="-16"/>
        </w:rPr>
        <w:t xml:space="preserve"> </w:t>
      </w:r>
      <w:r>
        <w:t>видов</w:t>
      </w:r>
      <w:r>
        <w:rPr>
          <w:spacing w:val="-17"/>
        </w:rPr>
        <w:t xml:space="preserve"> </w:t>
      </w:r>
      <w:r>
        <w:t>деятельности</w:t>
      </w:r>
      <w:r>
        <w:rPr>
          <w:spacing w:val="-17"/>
        </w:rPr>
        <w:t xml:space="preserve"> </w:t>
      </w:r>
      <w:r>
        <w:t>обучающихся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процессе</w:t>
      </w:r>
      <w:r>
        <w:rPr>
          <w:spacing w:val="-17"/>
        </w:rPr>
        <w:t xml:space="preserve"> </w:t>
      </w:r>
      <w:r>
        <w:t>освоения</w:t>
      </w:r>
      <w:r>
        <w:rPr>
          <w:spacing w:val="-68"/>
        </w:rPr>
        <w:t xml:space="preserve"> </w:t>
      </w:r>
      <w:r>
        <w:t>ими образовательных программ, программ логопедической помощи с учетом их</w:t>
      </w:r>
      <w:r>
        <w:rPr>
          <w:spacing w:val="1"/>
        </w:rPr>
        <w:t xml:space="preserve"> </w:t>
      </w:r>
      <w:r>
        <w:t>возраста,</w:t>
      </w:r>
      <w:r>
        <w:rPr>
          <w:spacing w:val="133"/>
        </w:rPr>
        <w:t xml:space="preserve"> </w:t>
      </w:r>
      <w:r>
        <w:t xml:space="preserve">потребностей  </w:t>
      </w:r>
      <w:r>
        <w:rPr>
          <w:spacing w:val="62"/>
        </w:rPr>
        <w:t xml:space="preserve"> </w:t>
      </w:r>
      <w:r>
        <w:t xml:space="preserve">в  </w:t>
      </w:r>
      <w:r>
        <w:rPr>
          <w:spacing w:val="62"/>
        </w:rPr>
        <w:t xml:space="preserve"> </w:t>
      </w:r>
      <w:r>
        <w:t xml:space="preserve">коррекции/компенсации  </w:t>
      </w:r>
      <w:r>
        <w:rPr>
          <w:spacing w:val="61"/>
        </w:rPr>
        <w:t xml:space="preserve"> </w:t>
      </w:r>
      <w:r>
        <w:t xml:space="preserve">имеющихся  </w:t>
      </w:r>
      <w:r>
        <w:rPr>
          <w:spacing w:val="61"/>
        </w:rPr>
        <w:t xml:space="preserve"> </w:t>
      </w:r>
      <w:r>
        <w:t>нарушений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пропедевтике производных</w:t>
      </w:r>
      <w:r>
        <w:rPr>
          <w:spacing w:val="1"/>
        </w:rPr>
        <w:t xml:space="preserve"> </w:t>
      </w:r>
      <w:r>
        <w:t>трудностей;</w:t>
      </w:r>
    </w:p>
    <w:p w:rsidR="00777CEA" w:rsidRDefault="000C03CA">
      <w:pPr>
        <w:pStyle w:val="a3"/>
        <w:spacing w:line="362" w:lineRule="auto"/>
        <w:ind w:left="1156" w:right="441" w:firstLine="568"/>
      </w:pPr>
      <w:r>
        <w:t>психологическую профилактику, направленную на сохранение, укрепление и</w:t>
      </w:r>
      <w:r>
        <w:rPr>
          <w:spacing w:val="-67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обучающихся;</w:t>
      </w:r>
    </w:p>
    <w:p w:rsidR="00777CEA" w:rsidRDefault="000C03CA">
      <w:pPr>
        <w:pStyle w:val="a3"/>
        <w:spacing w:line="360" w:lineRule="auto"/>
        <w:ind w:left="1156" w:right="443" w:firstLine="568"/>
      </w:pPr>
      <w:r>
        <w:t>психопрофилактическую работу по сопровождению периода адаптации при</w:t>
      </w:r>
      <w:r>
        <w:rPr>
          <w:spacing w:val="1"/>
        </w:rPr>
        <w:t xml:space="preserve"> </w:t>
      </w:r>
      <w:r>
        <w:t>переходе</w:t>
      </w:r>
      <w:r>
        <w:rPr>
          <w:spacing w:val="-1"/>
        </w:rPr>
        <w:t xml:space="preserve"> </w:t>
      </w:r>
      <w:r>
        <w:t>на уровень</w:t>
      </w:r>
      <w:r>
        <w:rPr>
          <w:spacing w:val="-3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образования;</w:t>
      </w:r>
    </w:p>
    <w:p w:rsidR="00090FFB" w:rsidRDefault="000C03CA" w:rsidP="00090FFB">
      <w:pPr>
        <w:pStyle w:val="a3"/>
        <w:spacing w:line="360" w:lineRule="auto"/>
        <w:ind w:left="1156" w:right="435" w:firstLine="568"/>
      </w:pPr>
      <w:r>
        <w:t>развитие</w:t>
      </w:r>
      <w:r>
        <w:rPr>
          <w:spacing w:val="1"/>
        </w:rPr>
        <w:t xml:space="preserve"> </w:t>
      </w:r>
      <w:r>
        <w:t>компетенций,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профессионального самоопределения;</w:t>
      </w:r>
    </w:p>
    <w:p w:rsidR="00777CEA" w:rsidRDefault="000C03CA" w:rsidP="00090FFB">
      <w:pPr>
        <w:pStyle w:val="a3"/>
        <w:spacing w:line="360" w:lineRule="auto"/>
        <w:ind w:left="1156" w:right="435" w:firstLine="568"/>
      </w:pPr>
      <w:r>
        <w:t>совершенствование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основе</w:t>
      </w:r>
      <w:r>
        <w:rPr>
          <w:spacing w:val="-7"/>
        </w:rPr>
        <w:t xml:space="preserve"> </w:t>
      </w:r>
      <w:r>
        <w:t>ИКТ),</w:t>
      </w:r>
      <w:r>
        <w:rPr>
          <w:spacing w:val="-7"/>
        </w:rPr>
        <w:t xml:space="preserve"> </w:t>
      </w:r>
      <w:r>
        <w:t>способствующих</w:t>
      </w:r>
      <w:r>
        <w:rPr>
          <w:spacing w:val="-5"/>
        </w:rPr>
        <w:t xml:space="preserve"> </w:t>
      </w:r>
      <w:r>
        <w:t>повышению</w:t>
      </w:r>
      <w:r>
        <w:rPr>
          <w:spacing w:val="-7"/>
        </w:rPr>
        <w:t xml:space="preserve"> </w:t>
      </w:r>
      <w:r>
        <w:t>социальных</w:t>
      </w:r>
      <w:r>
        <w:rPr>
          <w:spacing w:val="-6"/>
        </w:rPr>
        <w:t xml:space="preserve"> </w:t>
      </w:r>
      <w:r>
        <w:t>компетенций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адаптации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условиях;</w:t>
      </w:r>
    </w:p>
    <w:p w:rsidR="00777CEA" w:rsidRDefault="000C03CA">
      <w:pPr>
        <w:pStyle w:val="a3"/>
        <w:spacing w:before="1" w:line="360" w:lineRule="auto"/>
        <w:ind w:left="1156" w:right="438" w:firstLine="568"/>
      </w:pPr>
      <w:r>
        <w:t>социальную защиту ребенка в случаях неблагоприятных условий жизни при</w:t>
      </w:r>
      <w:r>
        <w:rPr>
          <w:spacing w:val="1"/>
        </w:rPr>
        <w:t xml:space="preserve"> </w:t>
      </w:r>
      <w:r>
        <w:t>психотравмирующих обстоятельствах,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трудной жизненной</w:t>
      </w:r>
      <w:r>
        <w:rPr>
          <w:spacing w:val="-3"/>
        </w:rPr>
        <w:t xml:space="preserve"> </w:t>
      </w:r>
      <w:r>
        <w:t>ситуации.</w:t>
      </w:r>
    </w:p>
    <w:p w:rsidR="00777CEA" w:rsidRDefault="000C03CA">
      <w:pPr>
        <w:spacing w:line="321" w:lineRule="exact"/>
        <w:ind w:left="1725"/>
        <w:jc w:val="both"/>
        <w:rPr>
          <w:i/>
          <w:sz w:val="28"/>
        </w:rPr>
      </w:pPr>
      <w:r>
        <w:rPr>
          <w:i/>
          <w:sz w:val="28"/>
        </w:rPr>
        <w:t>Консультативная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работа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включает:</w:t>
      </w:r>
    </w:p>
    <w:p w:rsidR="00777CEA" w:rsidRDefault="000C03CA">
      <w:pPr>
        <w:pStyle w:val="a3"/>
        <w:spacing w:before="160" w:line="360" w:lineRule="auto"/>
        <w:ind w:left="1156" w:right="437" w:firstLine="568"/>
      </w:pPr>
      <w:r>
        <w:t>выработку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обоснованных</w:t>
      </w:r>
      <w:r>
        <w:rPr>
          <w:spacing w:val="1"/>
        </w:rPr>
        <w:t xml:space="preserve"> </w:t>
      </w:r>
      <w:r>
        <w:t>рекомендаций,</w:t>
      </w:r>
      <w:r>
        <w:rPr>
          <w:spacing w:val="1"/>
        </w:rPr>
        <w:t xml:space="preserve"> </w:t>
      </w:r>
      <w:r>
        <w:t>единых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-1"/>
        </w:rPr>
        <w:t xml:space="preserve"> </w:t>
      </w:r>
      <w:r>
        <w:t>с трудностями в</w:t>
      </w:r>
      <w:r>
        <w:rPr>
          <w:spacing w:val="-2"/>
        </w:rPr>
        <w:t xml:space="preserve"> </w:t>
      </w:r>
      <w:r>
        <w:t>обучении</w:t>
      </w:r>
      <w:r>
        <w:rPr>
          <w:spacing w:val="-3"/>
        </w:rPr>
        <w:t xml:space="preserve"> </w:t>
      </w:r>
      <w:r>
        <w:t>и социализации;</w:t>
      </w:r>
    </w:p>
    <w:p w:rsidR="00777CEA" w:rsidRDefault="000C03CA">
      <w:pPr>
        <w:pStyle w:val="a3"/>
        <w:spacing w:before="1" w:line="360" w:lineRule="auto"/>
        <w:ind w:left="1156" w:right="430" w:firstLine="568"/>
      </w:pPr>
      <w:r>
        <w:t>консультирование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индивидуально-</w:t>
      </w:r>
      <w:r>
        <w:rPr>
          <w:spacing w:val="-67"/>
        </w:rPr>
        <w:t xml:space="preserve"> </w:t>
      </w:r>
      <w:r>
        <w:t>ориентированных методов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приемов</w:t>
      </w:r>
      <w:r>
        <w:rPr>
          <w:spacing w:val="-5"/>
        </w:rPr>
        <w:t xml:space="preserve"> </w:t>
      </w:r>
      <w:r>
        <w:t>работы;</w:t>
      </w:r>
    </w:p>
    <w:p w:rsidR="00777CEA" w:rsidRDefault="000C03CA">
      <w:pPr>
        <w:pStyle w:val="a3"/>
        <w:spacing w:before="2" w:line="360" w:lineRule="auto"/>
        <w:ind w:left="1156" w:right="437" w:firstLine="568"/>
      </w:pPr>
      <w:r>
        <w:t>консультативную помощь семье в вопросах выбора стратегии воспитания и</w:t>
      </w:r>
      <w:r>
        <w:rPr>
          <w:spacing w:val="1"/>
        </w:rPr>
        <w:t xml:space="preserve"> </w:t>
      </w:r>
      <w:r>
        <w:rPr>
          <w:spacing w:val="-2"/>
        </w:rPr>
        <w:t>приемов</w:t>
      </w:r>
      <w:r>
        <w:rPr>
          <w:spacing w:val="-13"/>
        </w:rPr>
        <w:t xml:space="preserve"> </w:t>
      </w:r>
      <w:r>
        <w:rPr>
          <w:spacing w:val="-2"/>
        </w:rPr>
        <w:t>коррекционно-развивающего</w:t>
      </w:r>
      <w:r>
        <w:rPr>
          <w:spacing w:val="-12"/>
        </w:rPr>
        <w:t xml:space="preserve"> </w:t>
      </w:r>
      <w:r>
        <w:rPr>
          <w:spacing w:val="-1"/>
        </w:rPr>
        <w:t>обучения,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4"/>
        </w:rPr>
        <w:t xml:space="preserve"> </w:t>
      </w:r>
      <w:r>
        <w:rPr>
          <w:spacing w:val="-1"/>
        </w:rPr>
        <w:t>решении</w:t>
      </w:r>
      <w:r>
        <w:rPr>
          <w:spacing w:val="-10"/>
        </w:rPr>
        <w:t xml:space="preserve"> </w:t>
      </w:r>
      <w:r>
        <w:rPr>
          <w:spacing w:val="-1"/>
        </w:rPr>
        <w:t>актуальных</w:t>
      </w:r>
      <w:r>
        <w:rPr>
          <w:spacing w:val="-10"/>
        </w:rPr>
        <w:t xml:space="preserve"> </w:t>
      </w:r>
      <w:r>
        <w:rPr>
          <w:spacing w:val="-1"/>
        </w:rPr>
        <w:t>трудностей</w:t>
      </w:r>
      <w:r>
        <w:rPr>
          <w:spacing w:val="-68"/>
        </w:rPr>
        <w:t xml:space="preserve"> </w:t>
      </w:r>
      <w:r>
        <w:t>обучающегося;</w:t>
      </w:r>
    </w:p>
    <w:p w:rsidR="00777CEA" w:rsidRDefault="000C03CA">
      <w:pPr>
        <w:pStyle w:val="a3"/>
        <w:spacing w:line="360" w:lineRule="auto"/>
        <w:ind w:left="1156" w:right="438" w:firstLine="568"/>
      </w:pPr>
      <w:r>
        <w:t>консультационную</w:t>
      </w:r>
      <w:r>
        <w:rPr>
          <w:spacing w:val="1"/>
        </w:rPr>
        <w:t xml:space="preserve"> </w:t>
      </w:r>
      <w:r>
        <w:t>поддержку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содействие</w:t>
      </w:r>
      <w:r>
        <w:rPr>
          <w:spacing w:val="-67"/>
        </w:rPr>
        <w:t xml:space="preserve"> </w:t>
      </w:r>
      <w:r>
        <w:t>свободному и осознанному выбору обучающимися профессии, формы и места</w:t>
      </w:r>
      <w:r>
        <w:rPr>
          <w:spacing w:val="1"/>
        </w:rPr>
        <w:t xml:space="preserve"> </w:t>
      </w:r>
      <w:r>
        <w:t>обучения в соответствии с профессиональными интересами, индивидуальными</w:t>
      </w:r>
      <w:r>
        <w:rPr>
          <w:spacing w:val="1"/>
        </w:rPr>
        <w:t xml:space="preserve"> </w:t>
      </w:r>
      <w:r>
        <w:t>способностями</w:t>
      </w:r>
      <w:r>
        <w:rPr>
          <w:spacing w:val="-4"/>
        </w:rPr>
        <w:t xml:space="preserve"> </w:t>
      </w:r>
      <w:r>
        <w:t>и психофизиологическими</w:t>
      </w:r>
      <w:r>
        <w:rPr>
          <w:spacing w:val="-1"/>
        </w:rPr>
        <w:t xml:space="preserve"> </w:t>
      </w:r>
      <w:r>
        <w:t>особенностями.</w:t>
      </w:r>
    </w:p>
    <w:p w:rsidR="00777CEA" w:rsidRDefault="000C03CA">
      <w:pPr>
        <w:ind w:left="1725"/>
        <w:jc w:val="both"/>
        <w:rPr>
          <w:i/>
          <w:sz w:val="28"/>
        </w:rPr>
      </w:pPr>
      <w:r>
        <w:rPr>
          <w:i/>
          <w:sz w:val="28"/>
        </w:rPr>
        <w:t>Информационно-просветительская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работа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включает:</w:t>
      </w:r>
    </w:p>
    <w:p w:rsidR="00777CEA" w:rsidRDefault="000C03CA">
      <w:pPr>
        <w:pStyle w:val="a3"/>
        <w:spacing w:before="159" w:line="362" w:lineRule="auto"/>
        <w:ind w:left="1156" w:right="434" w:firstLine="568"/>
      </w:pPr>
      <w:r>
        <w:rPr>
          <w:spacing w:val="-1"/>
        </w:rPr>
        <w:t>информационную</w:t>
      </w:r>
      <w:r>
        <w:rPr>
          <w:spacing w:val="-16"/>
        </w:rPr>
        <w:t xml:space="preserve"> </w:t>
      </w:r>
      <w:r>
        <w:rPr>
          <w:spacing w:val="-1"/>
        </w:rPr>
        <w:t>поддержку</w:t>
      </w:r>
      <w:r>
        <w:rPr>
          <w:spacing w:val="-17"/>
        </w:rPr>
        <w:t xml:space="preserve"> </w:t>
      </w:r>
      <w:r>
        <w:t>образовательной</w:t>
      </w:r>
      <w:r>
        <w:rPr>
          <w:spacing w:val="-14"/>
        </w:rPr>
        <w:t xml:space="preserve"> </w:t>
      </w:r>
      <w:r>
        <w:t>деятельности</w:t>
      </w:r>
      <w:r>
        <w:rPr>
          <w:spacing w:val="-15"/>
        </w:rPr>
        <w:t xml:space="preserve"> </w:t>
      </w:r>
      <w:r>
        <w:t>обучающихся,</w:t>
      </w:r>
      <w:r>
        <w:rPr>
          <w:spacing w:val="-14"/>
        </w:rPr>
        <w:t xml:space="preserve"> </w:t>
      </w:r>
      <w:r>
        <w:t>их</w:t>
      </w:r>
      <w:r>
        <w:rPr>
          <w:spacing w:val="-68"/>
        </w:rPr>
        <w:t xml:space="preserve"> </w:t>
      </w:r>
      <w:r>
        <w:t>родителей (законных представителей),</w:t>
      </w:r>
      <w:r>
        <w:rPr>
          <w:spacing w:val="-4"/>
        </w:rPr>
        <w:t xml:space="preserve"> </w:t>
      </w:r>
      <w:r>
        <w:t>педагогических</w:t>
      </w:r>
      <w:r>
        <w:rPr>
          <w:spacing w:val="-3"/>
        </w:rPr>
        <w:t xml:space="preserve"> </w:t>
      </w:r>
      <w:r>
        <w:t>работников;</w:t>
      </w:r>
    </w:p>
    <w:p w:rsidR="00777CEA" w:rsidRDefault="000C03CA">
      <w:pPr>
        <w:pStyle w:val="a3"/>
        <w:spacing w:line="360" w:lineRule="auto"/>
        <w:ind w:left="1156" w:right="434" w:firstLine="568"/>
      </w:pP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просветительской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(лекции,</w:t>
      </w:r>
      <w:r>
        <w:rPr>
          <w:spacing w:val="1"/>
        </w:rPr>
        <w:t xml:space="preserve"> </w:t>
      </w:r>
      <w:r>
        <w:t>беседы,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стенды,</w:t>
      </w:r>
      <w:r>
        <w:rPr>
          <w:spacing w:val="1"/>
        </w:rPr>
        <w:t xml:space="preserve"> </w:t>
      </w:r>
      <w:r>
        <w:t>печатные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ресурсы),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разъяснение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 -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(как</w:t>
      </w:r>
      <w:r>
        <w:rPr>
          <w:spacing w:val="1"/>
        </w:rPr>
        <w:t xml:space="preserve"> </w:t>
      </w:r>
      <w:r>
        <w:t>имеющим,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(законным</w:t>
      </w:r>
      <w:r>
        <w:rPr>
          <w:spacing w:val="1"/>
        </w:rPr>
        <w:t xml:space="preserve"> </w:t>
      </w:r>
      <w:r>
        <w:t>представителям),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работникам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вопросов,</w:t>
      </w:r>
      <w:r>
        <w:rPr>
          <w:spacing w:val="-3"/>
        </w:rPr>
        <w:t xml:space="preserve"> </w:t>
      </w:r>
      <w:r>
        <w:t>связанных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особенностями</w:t>
      </w:r>
      <w:r>
        <w:rPr>
          <w:spacing w:val="-2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процесса;</w:t>
      </w:r>
    </w:p>
    <w:p w:rsidR="00777CEA" w:rsidRDefault="000C03CA">
      <w:pPr>
        <w:pStyle w:val="a3"/>
        <w:spacing w:line="360" w:lineRule="auto"/>
        <w:ind w:left="1156" w:right="434" w:firstLine="568"/>
      </w:pPr>
      <w:r>
        <w:t>проведение</w:t>
      </w:r>
      <w:r>
        <w:rPr>
          <w:spacing w:val="-12"/>
        </w:rPr>
        <w:t xml:space="preserve"> </w:t>
      </w:r>
      <w:r>
        <w:t>тематических</w:t>
      </w:r>
      <w:r>
        <w:rPr>
          <w:spacing w:val="-13"/>
        </w:rPr>
        <w:t xml:space="preserve"> </w:t>
      </w:r>
      <w:r>
        <w:t>выступлений,</w:t>
      </w:r>
      <w:r>
        <w:rPr>
          <w:spacing w:val="-16"/>
        </w:rPr>
        <w:t xml:space="preserve"> </w:t>
      </w:r>
      <w:r>
        <w:t>онлайн-консультаций</w:t>
      </w:r>
      <w:r>
        <w:rPr>
          <w:spacing w:val="-14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педагогов</w:t>
      </w:r>
      <w:r>
        <w:rPr>
          <w:spacing w:val="-14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разъяснению</w:t>
      </w:r>
      <w:r>
        <w:rPr>
          <w:spacing w:val="1"/>
        </w:rPr>
        <w:t xml:space="preserve"> </w:t>
      </w:r>
      <w:r>
        <w:t>индивидуально-</w:t>
      </w:r>
      <w:r>
        <w:rPr>
          <w:spacing w:val="1"/>
        </w:rPr>
        <w:t xml:space="preserve"> </w:t>
      </w:r>
      <w:r>
        <w:t>типологических</w:t>
      </w:r>
      <w:r>
        <w:rPr>
          <w:spacing w:val="-14"/>
        </w:rPr>
        <w:t xml:space="preserve"> </w:t>
      </w:r>
      <w:r>
        <w:t>особенностей</w:t>
      </w:r>
      <w:r>
        <w:rPr>
          <w:spacing w:val="-12"/>
        </w:rPr>
        <w:t xml:space="preserve"> </w:t>
      </w:r>
      <w:r>
        <w:t>различных</w:t>
      </w:r>
      <w:r>
        <w:rPr>
          <w:spacing w:val="-11"/>
        </w:rPr>
        <w:t xml:space="preserve"> </w:t>
      </w:r>
      <w:r>
        <w:t>категорий</w:t>
      </w:r>
      <w:r>
        <w:rPr>
          <w:spacing w:val="-13"/>
        </w:rPr>
        <w:t xml:space="preserve"> </w:t>
      </w:r>
      <w:r>
        <w:t>обучающихся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трудностями</w:t>
      </w:r>
      <w:r>
        <w:rPr>
          <w:spacing w:val="-1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обучении</w:t>
      </w:r>
      <w:r>
        <w:rPr>
          <w:spacing w:val="-4"/>
        </w:rPr>
        <w:t xml:space="preserve"> </w:t>
      </w:r>
      <w:r>
        <w:t>и социализации.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0C03CA">
      <w:pPr>
        <w:pStyle w:val="a3"/>
        <w:spacing w:before="72" w:line="360" w:lineRule="auto"/>
        <w:ind w:left="873" w:right="434" w:firstLine="852"/>
      </w:pPr>
      <w:r>
        <w:t>Перечень,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коррекционно-развивающих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тематическими</w:t>
      </w:r>
      <w:r>
        <w:rPr>
          <w:spacing w:val="1"/>
        </w:rPr>
        <w:t xml:space="preserve"> </w:t>
      </w:r>
      <w:r>
        <w:t>разделами:</w:t>
      </w:r>
    </w:p>
    <w:p w:rsidR="00777CEA" w:rsidRDefault="000C03CA">
      <w:pPr>
        <w:pStyle w:val="a3"/>
        <w:spacing w:before="1" w:line="360" w:lineRule="auto"/>
        <w:ind w:left="1439" w:right="444" w:firstLine="851"/>
      </w:pPr>
      <w:r>
        <w:t>мероприятия, направленные на развитие и коррекцию эмоциональной</w:t>
      </w:r>
      <w:r>
        <w:rPr>
          <w:spacing w:val="1"/>
        </w:rPr>
        <w:t xml:space="preserve"> </w:t>
      </w:r>
      <w:r>
        <w:t>регуляции</w:t>
      </w:r>
      <w:r>
        <w:rPr>
          <w:spacing w:val="-4"/>
        </w:rPr>
        <w:t xml:space="preserve"> </w:t>
      </w:r>
      <w:r>
        <w:t>поведения и деятельности;</w:t>
      </w:r>
    </w:p>
    <w:p w:rsidR="00777CEA" w:rsidRDefault="000C03CA">
      <w:pPr>
        <w:pStyle w:val="a3"/>
        <w:spacing w:line="360" w:lineRule="auto"/>
        <w:ind w:left="1439" w:right="433" w:firstLine="851"/>
      </w:pPr>
      <w:r>
        <w:t>мероприятия,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профилактику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коррекцию</w:t>
      </w:r>
      <w:r>
        <w:rPr>
          <w:spacing w:val="1"/>
        </w:rPr>
        <w:t xml:space="preserve"> </w:t>
      </w:r>
      <w:r>
        <w:t>отклоняющегося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приемлемых</w:t>
      </w:r>
      <w:r>
        <w:rPr>
          <w:spacing w:val="1"/>
        </w:rPr>
        <w:t xml:space="preserve"> </w:t>
      </w:r>
      <w:r>
        <w:t>моделей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устойчивой</w:t>
      </w:r>
      <w:r>
        <w:rPr>
          <w:spacing w:val="1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неблагоприятному</w:t>
      </w:r>
      <w:r>
        <w:rPr>
          <w:spacing w:val="1"/>
        </w:rPr>
        <w:t xml:space="preserve"> </w:t>
      </w:r>
      <w:r>
        <w:t>воздействию</w:t>
      </w:r>
      <w:r>
        <w:rPr>
          <w:spacing w:val="1"/>
        </w:rPr>
        <w:t xml:space="preserve"> </w:t>
      </w:r>
      <w:r>
        <w:t>микросоциума;</w:t>
      </w:r>
    </w:p>
    <w:p w:rsidR="00777CEA" w:rsidRDefault="000C03CA">
      <w:pPr>
        <w:pStyle w:val="a3"/>
        <w:spacing w:line="360" w:lineRule="auto"/>
        <w:ind w:left="1439" w:right="438" w:firstLine="851"/>
      </w:pPr>
      <w:r>
        <w:t>мероприятия,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сферы,</w:t>
      </w:r>
      <w:r>
        <w:rPr>
          <w:spacing w:val="1"/>
        </w:rPr>
        <w:t xml:space="preserve"> </w:t>
      </w:r>
      <w:r>
        <w:t>развитие</w:t>
      </w:r>
      <w:r>
        <w:rPr>
          <w:spacing w:val="-67"/>
        </w:rPr>
        <w:t xml:space="preserve"> </w:t>
      </w:r>
      <w:r>
        <w:t>рефлексивной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адаптивных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зрелых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-67"/>
        </w:rPr>
        <w:t xml:space="preserve"> </w:t>
      </w:r>
      <w:r>
        <w:t>оптимальной</w:t>
      </w:r>
      <w:r>
        <w:rPr>
          <w:spacing w:val="-1"/>
        </w:rPr>
        <w:t xml:space="preserve"> </w:t>
      </w:r>
      <w:r>
        <w:t>адаптации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-4"/>
        </w:rPr>
        <w:t xml:space="preserve"> </w:t>
      </w:r>
      <w:r>
        <w:t>реальной жизненной</w:t>
      </w:r>
      <w:r>
        <w:rPr>
          <w:spacing w:val="-1"/>
        </w:rPr>
        <w:t xml:space="preserve"> </w:t>
      </w:r>
      <w:r>
        <w:t>ситуации;</w:t>
      </w:r>
    </w:p>
    <w:p w:rsidR="00777CEA" w:rsidRDefault="000C03CA">
      <w:pPr>
        <w:pStyle w:val="a3"/>
        <w:spacing w:line="360" w:lineRule="auto"/>
        <w:ind w:left="1439" w:right="441" w:firstLine="851"/>
      </w:pPr>
      <w:r>
        <w:t>мероприятия, направленные на развитие и коррекцию коммуникативной</w:t>
      </w:r>
      <w:r>
        <w:rPr>
          <w:spacing w:val="1"/>
        </w:rPr>
        <w:t xml:space="preserve"> </w:t>
      </w:r>
      <w:r>
        <w:t>сферы, развитие различных навыков коммуникации, способов конструктивного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и сотрудничества;</w:t>
      </w:r>
    </w:p>
    <w:p w:rsidR="00777CEA" w:rsidRDefault="000C03CA">
      <w:pPr>
        <w:pStyle w:val="a3"/>
        <w:spacing w:line="360" w:lineRule="auto"/>
        <w:ind w:left="1439" w:right="440" w:firstLine="851"/>
      </w:pPr>
      <w:r>
        <w:t>мероприятия,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сферы;</w:t>
      </w:r>
    </w:p>
    <w:p w:rsidR="00777CEA" w:rsidRDefault="000C03CA">
      <w:pPr>
        <w:pStyle w:val="a3"/>
        <w:spacing w:line="362" w:lineRule="auto"/>
        <w:ind w:left="1439" w:right="439" w:firstLine="851"/>
      </w:pPr>
      <w:r>
        <w:t>мероприятия,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преодоление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развития;</w:t>
      </w:r>
    </w:p>
    <w:p w:rsidR="00777CEA" w:rsidRDefault="000C03CA">
      <w:pPr>
        <w:pStyle w:val="a3"/>
        <w:spacing w:line="360" w:lineRule="auto"/>
        <w:ind w:left="1439" w:right="439" w:firstLine="851"/>
      </w:pPr>
      <w:r>
        <w:t>мероприятия,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психологическую</w:t>
      </w:r>
      <w:r>
        <w:rPr>
          <w:spacing w:val="1"/>
        </w:rPr>
        <w:t xml:space="preserve"> </w:t>
      </w:r>
      <w:r>
        <w:t>поддержку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инвалидностью.</w:t>
      </w:r>
    </w:p>
    <w:p w:rsidR="00777CEA" w:rsidRDefault="000C03CA">
      <w:pPr>
        <w:pStyle w:val="a3"/>
        <w:spacing w:line="360" w:lineRule="auto"/>
        <w:ind w:left="873" w:right="434" w:firstLine="852"/>
      </w:pPr>
      <w:r>
        <w:t>В учебной внеурочной деятельности коррекционно-развивающие занятия со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(учитель-логопед,</w:t>
      </w:r>
      <w:r>
        <w:rPr>
          <w:spacing w:val="1"/>
        </w:rPr>
        <w:t xml:space="preserve"> </w:t>
      </w:r>
      <w:r>
        <w:t>педагог-психолог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планируются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индивидуально-ориентированным</w:t>
      </w:r>
      <w:r>
        <w:rPr>
          <w:spacing w:val="-2"/>
        </w:rPr>
        <w:t xml:space="preserve"> </w:t>
      </w:r>
      <w:r>
        <w:t>коррекционно-развивающим</w:t>
      </w:r>
      <w:r>
        <w:rPr>
          <w:spacing w:val="-2"/>
        </w:rPr>
        <w:t xml:space="preserve"> </w:t>
      </w:r>
      <w:r>
        <w:t>программам.</w:t>
      </w:r>
    </w:p>
    <w:p w:rsidR="00777CEA" w:rsidRDefault="000C03CA">
      <w:pPr>
        <w:pStyle w:val="a3"/>
        <w:spacing w:line="360" w:lineRule="auto"/>
        <w:ind w:left="873" w:right="439" w:firstLine="852"/>
      </w:pPr>
      <w:r>
        <w:t>Во внеучебной внеурочной деятельности коррекционно-развивающая работа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(художественно-эстетическая,</w:t>
      </w:r>
      <w:r>
        <w:rPr>
          <w:spacing w:val="1"/>
        </w:rPr>
        <w:t xml:space="preserve"> </w:t>
      </w:r>
      <w:r>
        <w:t>оздоровительная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</w:t>
      </w:r>
      <w:r>
        <w:rPr>
          <w:spacing w:val="-67"/>
        </w:rPr>
        <w:t xml:space="preserve"> </w:t>
      </w:r>
      <w:r>
        <w:t>опосредованно стимулирующих преодоление трудностей в обучении, развитии и</w:t>
      </w:r>
      <w:r>
        <w:rPr>
          <w:spacing w:val="1"/>
        </w:rPr>
        <w:t xml:space="preserve"> </w:t>
      </w:r>
      <w:r>
        <w:t>социальной адаптации.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rPr>
          <w:sz w:val="14"/>
        </w:rPr>
        <w:sectPr w:rsidR="00777CEA" w:rsidSect="00C40A75">
          <w:pgSz w:w="11900" w:h="16850"/>
          <w:pgMar w:top="280" w:right="701" w:bottom="0" w:left="260" w:header="720" w:footer="720" w:gutter="0"/>
          <w:cols w:space="720"/>
        </w:sectPr>
      </w:pPr>
    </w:p>
    <w:p w:rsidR="00777CEA" w:rsidRDefault="000C03CA">
      <w:pPr>
        <w:pStyle w:val="1"/>
        <w:numPr>
          <w:ilvl w:val="2"/>
          <w:numId w:val="15"/>
        </w:numPr>
        <w:tabs>
          <w:tab w:val="left" w:pos="2498"/>
        </w:tabs>
        <w:spacing w:before="77"/>
        <w:ind w:left="2498"/>
        <w:jc w:val="left"/>
      </w:pPr>
      <w:bookmarkStart w:id="14" w:name="_TOC_250006"/>
      <w:r>
        <w:t>Механизмы</w:t>
      </w:r>
      <w:r>
        <w:rPr>
          <w:spacing w:val="-4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bookmarkEnd w:id="14"/>
      <w:r>
        <w:t>программы</w:t>
      </w:r>
    </w:p>
    <w:p w:rsidR="00777CEA" w:rsidRDefault="00777CEA">
      <w:pPr>
        <w:pStyle w:val="a3"/>
        <w:spacing w:before="4"/>
        <w:jc w:val="left"/>
        <w:rPr>
          <w:b/>
          <w:sz w:val="34"/>
        </w:rPr>
      </w:pPr>
    </w:p>
    <w:p w:rsidR="00777CEA" w:rsidRDefault="000C03CA">
      <w:pPr>
        <w:pStyle w:val="a3"/>
        <w:spacing w:line="360" w:lineRule="auto"/>
        <w:ind w:left="873" w:right="438" w:firstLine="852"/>
      </w:pPr>
      <w:r>
        <w:t>Для реализации требований к ПКР, обозначенных во ФГОС ООО, создана</w:t>
      </w:r>
      <w:r>
        <w:rPr>
          <w:spacing w:val="1"/>
        </w:rPr>
        <w:t xml:space="preserve"> </w:t>
      </w:r>
      <w:r>
        <w:t>рабочая группа, в которую наряду с основными учителями це включены следующие</w:t>
      </w:r>
      <w:r>
        <w:rPr>
          <w:spacing w:val="1"/>
        </w:rPr>
        <w:t xml:space="preserve"> </w:t>
      </w:r>
      <w:r>
        <w:t>специалисты:</w:t>
      </w:r>
      <w:r>
        <w:rPr>
          <w:spacing w:val="-1"/>
        </w:rPr>
        <w:t xml:space="preserve"> </w:t>
      </w:r>
      <w:r>
        <w:t>педагоги-психологи,</w:t>
      </w:r>
      <w:r>
        <w:rPr>
          <w:spacing w:val="-3"/>
        </w:rPr>
        <w:t xml:space="preserve"> </w:t>
      </w:r>
      <w:r>
        <w:t>учителя-логопеды,</w:t>
      </w:r>
      <w:r>
        <w:rPr>
          <w:spacing w:val="-3"/>
        </w:rPr>
        <w:t xml:space="preserve"> </w:t>
      </w:r>
      <w:r>
        <w:t>социальные</w:t>
      </w:r>
      <w:r>
        <w:rPr>
          <w:spacing w:val="-1"/>
        </w:rPr>
        <w:t xml:space="preserve"> </w:t>
      </w:r>
      <w:r>
        <w:t>педагоги.</w:t>
      </w:r>
    </w:p>
    <w:p w:rsidR="00777CEA" w:rsidRDefault="000C03CA">
      <w:pPr>
        <w:pStyle w:val="a3"/>
        <w:spacing w:before="1" w:line="360" w:lineRule="auto"/>
        <w:ind w:left="873" w:right="433" w:firstLine="852"/>
      </w:pPr>
      <w:r>
        <w:t>ПКР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группой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поэтапно.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i/>
        </w:rPr>
        <w:t>подготовительном</w:t>
      </w:r>
      <w:r>
        <w:rPr>
          <w:i/>
          <w:spacing w:val="1"/>
        </w:rPr>
        <w:t xml:space="preserve"> </w:t>
      </w:r>
      <w:r>
        <w:rPr>
          <w:i/>
        </w:rPr>
        <w:t>этапе</w:t>
      </w:r>
      <w:r>
        <w:rPr>
          <w:i/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нормативно-правовое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коррекционно-развивающей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анализируется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 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обучающихся;</w:t>
      </w:r>
      <w:r>
        <w:rPr>
          <w:spacing w:val="1"/>
        </w:rPr>
        <w:t xml:space="preserve"> </w:t>
      </w:r>
      <w:r>
        <w:t>сопоставляются результаты обучения на предыдущем уровне образования; создается</w:t>
      </w:r>
      <w:r>
        <w:rPr>
          <w:spacing w:val="-67"/>
        </w:rPr>
        <w:t xml:space="preserve"> </w:t>
      </w:r>
      <w:r>
        <w:t>(систематизируется,</w:t>
      </w:r>
      <w:r>
        <w:rPr>
          <w:spacing w:val="-4"/>
        </w:rPr>
        <w:t xml:space="preserve"> </w:t>
      </w:r>
      <w:r>
        <w:t>дополняется) фонд</w:t>
      </w:r>
      <w:r>
        <w:rPr>
          <w:spacing w:val="-3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рекомендаций.</w:t>
      </w:r>
    </w:p>
    <w:p w:rsidR="00777CEA" w:rsidRDefault="000C03CA">
      <w:pPr>
        <w:pStyle w:val="a3"/>
        <w:spacing w:before="2" w:line="360" w:lineRule="auto"/>
        <w:ind w:left="873" w:right="432" w:firstLine="852"/>
      </w:pPr>
      <w:r>
        <w:t xml:space="preserve">На </w:t>
      </w:r>
      <w:r>
        <w:rPr>
          <w:i/>
        </w:rPr>
        <w:t xml:space="preserve">основном этапе </w:t>
      </w:r>
      <w:r>
        <w:t>разрабатываются общая стратегия обучения и воспитания</w:t>
      </w:r>
      <w:r>
        <w:rPr>
          <w:spacing w:val="-67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коррекционно-развивающей</w:t>
      </w:r>
      <w:r>
        <w:rPr>
          <w:spacing w:val="1"/>
        </w:rPr>
        <w:t xml:space="preserve"> </w:t>
      </w:r>
      <w:r>
        <w:t>работы;</w:t>
      </w:r>
      <w:r>
        <w:rPr>
          <w:spacing w:val="1"/>
        </w:rPr>
        <w:t xml:space="preserve"> </w:t>
      </w:r>
      <w:r>
        <w:t>раскрываются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ожидаемые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развивающей работы, описываются специальные требования к условиям реализации</w:t>
      </w:r>
      <w:r>
        <w:rPr>
          <w:spacing w:val="-67"/>
        </w:rPr>
        <w:t xml:space="preserve"> </w:t>
      </w:r>
      <w:r>
        <w:t>ПКР. Особенности содержания индивидуально-ориентированной работы могут быть</w:t>
      </w:r>
      <w:r>
        <w:rPr>
          <w:spacing w:val="-67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коррекционно-развивающих</w:t>
      </w:r>
      <w:r>
        <w:rPr>
          <w:spacing w:val="1"/>
        </w:rPr>
        <w:t xml:space="preserve"> </w:t>
      </w:r>
      <w:r>
        <w:t>программах,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прилагаются</w:t>
      </w:r>
      <w:r>
        <w:rPr>
          <w:spacing w:val="-1"/>
        </w:rPr>
        <w:t xml:space="preserve"> </w:t>
      </w:r>
      <w:r>
        <w:t>к ПКР.</w:t>
      </w:r>
    </w:p>
    <w:p w:rsidR="00777CEA" w:rsidRDefault="000C03CA">
      <w:pPr>
        <w:pStyle w:val="a3"/>
        <w:spacing w:line="360" w:lineRule="auto"/>
        <w:ind w:left="873" w:right="435" w:firstLine="852"/>
      </w:pPr>
      <w:r>
        <w:t>На</w:t>
      </w:r>
      <w:r>
        <w:rPr>
          <w:spacing w:val="1"/>
        </w:rPr>
        <w:t xml:space="preserve"> </w:t>
      </w:r>
      <w:r>
        <w:rPr>
          <w:i/>
        </w:rPr>
        <w:t>заключительном</w:t>
      </w:r>
      <w:r>
        <w:rPr>
          <w:i/>
          <w:spacing w:val="1"/>
        </w:rPr>
        <w:t xml:space="preserve"> </w:t>
      </w:r>
      <w:r>
        <w:rPr>
          <w:i/>
        </w:rPr>
        <w:t>этапе</w:t>
      </w:r>
      <w:r>
        <w:rPr>
          <w:i/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экспертиза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возможна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доработка;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хода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школьных</w:t>
      </w:r>
      <w:r>
        <w:rPr>
          <w:spacing w:val="-8"/>
        </w:rPr>
        <w:t xml:space="preserve"> </w:t>
      </w:r>
      <w:r>
        <w:t>консилиумах,</w:t>
      </w:r>
      <w:r>
        <w:rPr>
          <w:spacing w:val="-10"/>
        </w:rPr>
        <w:t xml:space="preserve"> </w:t>
      </w:r>
      <w:r>
        <w:t>методических</w:t>
      </w:r>
      <w:r>
        <w:rPr>
          <w:spacing w:val="-8"/>
        </w:rPr>
        <w:t xml:space="preserve"> </w:t>
      </w:r>
      <w:r>
        <w:t>объединениях</w:t>
      </w:r>
      <w:r>
        <w:rPr>
          <w:spacing w:val="-8"/>
        </w:rPr>
        <w:t xml:space="preserve"> </w:t>
      </w:r>
      <w:r>
        <w:t>групп</w:t>
      </w:r>
      <w:r>
        <w:rPr>
          <w:spacing w:val="-10"/>
        </w:rPr>
        <w:t xml:space="preserve"> </w:t>
      </w:r>
      <w:r>
        <w:t>педагогов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специалистов,</w:t>
      </w:r>
      <w:r>
        <w:rPr>
          <w:spacing w:val="-2"/>
        </w:rPr>
        <w:t xml:space="preserve"> </w:t>
      </w:r>
      <w:r>
        <w:t>работающих с</w:t>
      </w:r>
      <w:r>
        <w:rPr>
          <w:spacing w:val="-5"/>
        </w:rPr>
        <w:t xml:space="preserve"> </w:t>
      </w:r>
      <w:r>
        <w:t>обучающимися; принимается</w:t>
      </w:r>
      <w:r>
        <w:rPr>
          <w:spacing w:val="-2"/>
        </w:rPr>
        <w:t xml:space="preserve"> </w:t>
      </w:r>
      <w:r>
        <w:t>итоговое</w:t>
      </w:r>
      <w:r>
        <w:rPr>
          <w:spacing w:val="-4"/>
        </w:rPr>
        <w:t xml:space="preserve"> </w:t>
      </w:r>
      <w:r>
        <w:t>решение.</w:t>
      </w:r>
    </w:p>
    <w:p w:rsidR="00777CEA" w:rsidRDefault="000C03CA">
      <w:pPr>
        <w:pStyle w:val="a3"/>
        <w:spacing w:line="360" w:lineRule="auto"/>
        <w:ind w:left="873" w:right="441" w:firstLine="852"/>
      </w:pP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ПКР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служба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поддержки</w:t>
      </w:r>
      <w:r>
        <w:rPr>
          <w:spacing w:val="4"/>
        </w:rPr>
        <w:t xml:space="preserve"> </w:t>
      </w:r>
      <w:r>
        <w:t>обучающихся.</w:t>
      </w:r>
    </w:p>
    <w:p w:rsidR="00777CEA" w:rsidRDefault="000C03CA">
      <w:pPr>
        <w:pStyle w:val="a3"/>
        <w:spacing w:line="360" w:lineRule="auto"/>
        <w:ind w:left="873" w:right="434" w:firstLine="852"/>
      </w:pPr>
      <w:r>
        <w:t>Комплексное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поддержка обучающихся с трудностями в обучении и социализации обеспечиваются</w:t>
      </w:r>
      <w:r>
        <w:rPr>
          <w:spacing w:val="-67"/>
        </w:rPr>
        <w:t xml:space="preserve"> </w:t>
      </w:r>
      <w:r>
        <w:t>специалистами образовательной организации (педагогом-психологом, социальным</w:t>
      </w:r>
      <w:r>
        <w:rPr>
          <w:spacing w:val="1"/>
        </w:rPr>
        <w:t xml:space="preserve"> </w:t>
      </w:r>
      <w:r>
        <w:t>педагогом,</w:t>
      </w:r>
      <w:r>
        <w:rPr>
          <w:spacing w:val="1"/>
        </w:rPr>
        <w:t xml:space="preserve"> </w:t>
      </w:r>
      <w:r>
        <w:t>учителем-логопедом),</w:t>
      </w:r>
      <w:r>
        <w:rPr>
          <w:spacing w:val="1"/>
        </w:rPr>
        <w:t xml:space="preserve"> </w:t>
      </w:r>
      <w:r>
        <w:t>регламентируются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уставом,</w:t>
      </w:r>
      <w:r>
        <w:rPr>
          <w:spacing w:val="1"/>
        </w:rPr>
        <w:t xml:space="preserve"> </w:t>
      </w:r>
      <w:r>
        <w:t>реализуется</w:t>
      </w:r>
      <w:r>
        <w:rPr>
          <w:spacing w:val="-67"/>
        </w:rPr>
        <w:t xml:space="preserve"> </w:t>
      </w:r>
      <w:r>
        <w:t>преимущественно во</w:t>
      </w:r>
      <w:r>
        <w:rPr>
          <w:spacing w:val="1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21" w:lineRule="exact"/>
        <w:ind w:left="1725"/>
      </w:pPr>
      <w:r>
        <w:t>Одним</w:t>
      </w:r>
      <w:r>
        <w:rPr>
          <w:spacing w:val="16"/>
        </w:rPr>
        <w:t xml:space="preserve"> </w:t>
      </w:r>
      <w:r>
        <w:t>из</w:t>
      </w:r>
      <w:r>
        <w:rPr>
          <w:spacing w:val="17"/>
        </w:rPr>
        <w:t xml:space="preserve"> </w:t>
      </w:r>
      <w:r>
        <w:t>условий</w:t>
      </w:r>
      <w:r>
        <w:rPr>
          <w:spacing w:val="19"/>
        </w:rPr>
        <w:t xml:space="preserve"> </w:t>
      </w:r>
      <w:r>
        <w:t>комплексного</w:t>
      </w:r>
      <w:r>
        <w:rPr>
          <w:spacing w:val="19"/>
        </w:rPr>
        <w:t xml:space="preserve"> </w:t>
      </w:r>
      <w:r>
        <w:t>сопровождения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поддержки</w:t>
      </w:r>
      <w:r>
        <w:rPr>
          <w:spacing w:val="17"/>
        </w:rPr>
        <w:t xml:space="preserve"> </w:t>
      </w:r>
      <w:r>
        <w:t>обучающихся</w:t>
      </w:r>
    </w:p>
    <w:p w:rsidR="00777CEA" w:rsidRDefault="000C03CA">
      <w:pPr>
        <w:pStyle w:val="a3"/>
        <w:tabs>
          <w:tab w:val="left" w:pos="2284"/>
          <w:tab w:val="left" w:pos="3446"/>
          <w:tab w:val="left" w:pos="5730"/>
          <w:tab w:val="left" w:pos="7742"/>
          <w:tab w:val="left" w:pos="8562"/>
          <w:tab w:val="left" w:pos="9893"/>
        </w:tabs>
        <w:spacing w:before="161"/>
        <w:ind w:left="873"/>
        <w:jc w:val="left"/>
      </w:pPr>
      <w:r>
        <w:t>является</w:t>
      </w:r>
      <w:r>
        <w:tab/>
        <w:t>тесное</w:t>
      </w:r>
      <w:r>
        <w:tab/>
        <w:t>взаимодействие</w:t>
      </w:r>
      <w:r>
        <w:tab/>
        <w:t>специалистов</w:t>
      </w:r>
      <w:r>
        <w:tab/>
        <w:t>при</w:t>
      </w:r>
      <w:r>
        <w:tab/>
        <w:t>участии</w:t>
      </w:r>
      <w:r>
        <w:tab/>
        <w:t>педагогов</w:t>
      </w:r>
    </w:p>
    <w:p w:rsidR="00777CEA" w:rsidRDefault="000C03CA">
      <w:pPr>
        <w:pStyle w:val="a3"/>
        <w:spacing w:before="72" w:line="360" w:lineRule="auto"/>
        <w:ind w:left="873" w:right="447"/>
      </w:pP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 представителей).</w:t>
      </w:r>
    </w:p>
    <w:p w:rsidR="00777CEA" w:rsidRDefault="000C03CA">
      <w:pPr>
        <w:pStyle w:val="a3"/>
        <w:spacing w:line="360" w:lineRule="auto"/>
        <w:ind w:left="873" w:right="441" w:firstLine="852"/>
      </w:pPr>
      <w:r>
        <w:t>Взаимодействие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обеспечивает системное сопровождение обучающихся специалистами различного</w:t>
      </w:r>
      <w:r>
        <w:rPr>
          <w:spacing w:val="1"/>
        </w:rPr>
        <w:t xml:space="preserve"> </w:t>
      </w:r>
      <w:r>
        <w:t>профиля в</w:t>
      </w:r>
      <w:r>
        <w:rPr>
          <w:spacing w:val="1"/>
        </w:rPr>
        <w:t xml:space="preserve"> </w:t>
      </w:r>
      <w:r>
        <w:t>образовательном процессе.</w:t>
      </w:r>
    </w:p>
    <w:p w:rsidR="00777CEA" w:rsidRDefault="000C03CA">
      <w:pPr>
        <w:pStyle w:val="a3"/>
        <w:spacing w:line="360" w:lineRule="auto"/>
        <w:ind w:left="873" w:right="434" w:firstLine="852"/>
      </w:pPr>
      <w:r>
        <w:t>Наиболее</w:t>
      </w:r>
      <w:r>
        <w:rPr>
          <w:spacing w:val="1"/>
        </w:rPr>
        <w:t xml:space="preserve"> </w:t>
      </w:r>
      <w:r>
        <w:t>распространенные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действенные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организованного</w:t>
      </w:r>
      <w:r>
        <w:rPr>
          <w:spacing w:val="-67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специалистов 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консилиумы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-67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многопрофильную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(законным</w:t>
      </w:r>
      <w:r>
        <w:rPr>
          <w:spacing w:val="1"/>
        </w:rPr>
        <w:t xml:space="preserve"> </w:t>
      </w:r>
      <w:r>
        <w:t>представителям)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адаптацией,</w:t>
      </w:r>
      <w:r>
        <w:rPr>
          <w:spacing w:val="1"/>
        </w:rPr>
        <w:t xml:space="preserve"> </w:t>
      </w:r>
      <w:r>
        <w:t>обучением,</w:t>
      </w:r>
      <w:r>
        <w:rPr>
          <w:spacing w:val="1"/>
        </w:rPr>
        <w:t xml:space="preserve"> </w:t>
      </w:r>
      <w:r>
        <w:t>воспитанием,</w:t>
      </w:r>
      <w:r>
        <w:rPr>
          <w:spacing w:val="1"/>
        </w:rPr>
        <w:t xml:space="preserve"> </w:t>
      </w:r>
      <w:r>
        <w:t>развитием,</w:t>
      </w:r>
      <w:r>
        <w:rPr>
          <w:spacing w:val="1"/>
        </w:rPr>
        <w:t xml:space="preserve"> </w:t>
      </w:r>
      <w:r>
        <w:t>социализацией</w:t>
      </w:r>
      <w:r>
        <w:rPr>
          <w:spacing w:val="-6"/>
        </w:rPr>
        <w:t xml:space="preserve"> </w:t>
      </w:r>
      <w:r>
        <w:t>обучающихся</w:t>
      </w:r>
      <w:r>
        <w:rPr>
          <w:spacing w:val="-6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трудностями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обучении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социализации.</w:t>
      </w:r>
    </w:p>
    <w:p w:rsidR="00777CEA" w:rsidRDefault="000C03CA">
      <w:pPr>
        <w:pStyle w:val="a3"/>
        <w:spacing w:before="2" w:line="360" w:lineRule="auto"/>
        <w:ind w:left="873" w:right="433" w:firstLine="852"/>
      </w:pPr>
      <w:r>
        <w:t>Психолого-педагогический</w:t>
      </w:r>
      <w:r>
        <w:rPr>
          <w:spacing w:val="1"/>
        </w:rPr>
        <w:t xml:space="preserve"> </w:t>
      </w:r>
      <w:r>
        <w:t>консилиум</w:t>
      </w:r>
      <w:r>
        <w:rPr>
          <w:spacing w:val="1"/>
        </w:rPr>
        <w:t xml:space="preserve"> </w:t>
      </w:r>
      <w:r>
        <w:t>(ППк)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внутришкольной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1"/>
        </w:rPr>
        <w:t>социализации,</w:t>
      </w:r>
      <w:r>
        <w:rPr>
          <w:spacing w:val="-14"/>
        </w:rPr>
        <w:t xml:space="preserve"> </w:t>
      </w:r>
      <w:r>
        <w:rPr>
          <w:spacing w:val="-1"/>
        </w:rPr>
        <w:t>положение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6"/>
        </w:rPr>
        <w:t xml:space="preserve"> </w:t>
      </w:r>
      <w:r>
        <w:rPr>
          <w:spacing w:val="-1"/>
        </w:rPr>
        <w:t>регламент</w:t>
      </w:r>
      <w:r>
        <w:rPr>
          <w:spacing w:val="-15"/>
        </w:rPr>
        <w:t xml:space="preserve"> </w:t>
      </w:r>
      <w:r>
        <w:rPr>
          <w:spacing w:val="-1"/>
        </w:rPr>
        <w:t>работы</w:t>
      </w:r>
      <w:r>
        <w:rPr>
          <w:spacing w:val="-12"/>
        </w:rPr>
        <w:t xml:space="preserve"> </w:t>
      </w:r>
      <w:r>
        <w:rPr>
          <w:spacing w:val="-1"/>
        </w:rPr>
        <w:t>которой</w:t>
      </w:r>
      <w:r>
        <w:rPr>
          <w:spacing w:val="-14"/>
        </w:rPr>
        <w:t xml:space="preserve"> </w:t>
      </w:r>
      <w:r>
        <w:rPr>
          <w:spacing w:val="-1"/>
        </w:rPr>
        <w:t>разрабаботан</w:t>
      </w:r>
      <w:r>
        <w:rPr>
          <w:spacing w:val="-13"/>
        </w:rPr>
        <w:t xml:space="preserve"> </w:t>
      </w:r>
      <w:r>
        <w:t>образовательной</w:t>
      </w:r>
      <w:r>
        <w:rPr>
          <w:spacing w:val="-68"/>
        </w:rPr>
        <w:t xml:space="preserve"> </w:t>
      </w:r>
      <w:r>
        <w:t>организацией</w:t>
      </w:r>
      <w:r>
        <w:rPr>
          <w:spacing w:val="-5"/>
        </w:rPr>
        <w:t xml:space="preserve"> </w:t>
      </w:r>
      <w:r>
        <w:t>самостоятельно</w:t>
      </w:r>
      <w:r>
        <w:rPr>
          <w:spacing w:val="67"/>
        </w:rPr>
        <w:t xml:space="preserve"> </w:t>
      </w:r>
      <w:r>
        <w:t>утвержден</w:t>
      </w:r>
      <w:r>
        <w:rPr>
          <w:spacing w:val="-1"/>
        </w:rPr>
        <w:t xml:space="preserve"> </w:t>
      </w:r>
      <w:r>
        <w:t>локальным</w:t>
      </w:r>
      <w:r>
        <w:rPr>
          <w:spacing w:val="-4"/>
        </w:rPr>
        <w:t xml:space="preserve"> </w:t>
      </w:r>
      <w:r>
        <w:t>актом.</w:t>
      </w:r>
    </w:p>
    <w:p w:rsidR="00777CEA" w:rsidRDefault="000C03CA">
      <w:pPr>
        <w:pStyle w:val="a3"/>
        <w:spacing w:line="360" w:lineRule="auto"/>
        <w:ind w:left="873" w:right="435" w:firstLine="852"/>
      </w:pPr>
      <w:r>
        <w:t>Цель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ППк: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 обучающихся и оказание им помощи (выработка рекомендаций по</w:t>
      </w:r>
      <w:r>
        <w:rPr>
          <w:spacing w:val="1"/>
        </w:rPr>
        <w:t xml:space="preserve"> </w:t>
      </w:r>
      <w:r>
        <w:t>обучению и воспитанию; выбор и отбор специальных методов, приемов и средств</w:t>
      </w:r>
      <w:r>
        <w:rPr>
          <w:spacing w:val="1"/>
        </w:rPr>
        <w:t xml:space="preserve"> </w:t>
      </w:r>
      <w:r>
        <w:t>обучения). Специалисты консилиума проводят мониторинг и следят за динамикой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вносят</w:t>
      </w:r>
      <w:r>
        <w:rPr>
          <w:spacing w:val="1"/>
        </w:rPr>
        <w:t xml:space="preserve"> </w:t>
      </w:r>
      <w:r>
        <w:t>коррективы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коррекционно-развивающие</w:t>
      </w:r>
      <w:r>
        <w:rPr>
          <w:spacing w:val="1"/>
        </w:rPr>
        <w:t xml:space="preserve"> </w:t>
      </w:r>
      <w:r>
        <w:t>программы;</w:t>
      </w:r>
      <w:r>
        <w:rPr>
          <w:spacing w:val="-67"/>
        </w:rPr>
        <w:t xml:space="preserve"> </w:t>
      </w:r>
      <w:r>
        <w:t>рассматривают спорные и конфликтные случаи, предлагают и осуществляют отбор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дидактических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учебных пособий.</w:t>
      </w:r>
    </w:p>
    <w:p w:rsidR="00777CEA" w:rsidRDefault="000C03CA">
      <w:pPr>
        <w:pStyle w:val="a3"/>
        <w:spacing w:line="360" w:lineRule="auto"/>
        <w:ind w:left="873" w:right="435" w:firstLine="852"/>
      </w:pPr>
      <w:r>
        <w:t>Программа коррекционной работы на этапе начального общего образования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реализовываться</w:t>
      </w:r>
      <w:r>
        <w:rPr>
          <w:spacing w:val="1"/>
        </w:rPr>
        <w:t xml:space="preserve"> </w:t>
      </w:r>
      <w:r>
        <w:t>общеобразовательным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организациями,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(при</w:t>
      </w:r>
      <w:r>
        <w:rPr>
          <w:spacing w:val="-67"/>
        </w:rPr>
        <w:t xml:space="preserve"> </w:t>
      </w:r>
      <w:r>
        <w:t>наличии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ресурсов).</w:t>
      </w:r>
    </w:p>
    <w:p w:rsidR="00777CEA" w:rsidRDefault="000C03CA">
      <w:pPr>
        <w:pStyle w:val="a3"/>
        <w:spacing w:before="1" w:line="360" w:lineRule="auto"/>
        <w:ind w:left="873" w:right="435" w:firstLine="852"/>
      </w:pPr>
      <w:r>
        <w:rPr>
          <w:i/>
        </w:rPr>
        <w:t xml:space="preserve">Организация сетевого взаимодействия </w:t>
      </w:r>
      <w:r>
        <w:t>образовательных и иных организаций</w:t>
      </w:r>
      <w:r>
        <w:rPr>
          <w:spacing w:val="-67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-67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Сетевая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rPr>
          <w:spacing w:val="-1"/>
        </w:rPr>
        <w:t>программы</w:t>
      </w:r>
      <w:r>
        <w:rPr>
          <w:spacing w:val="-14"/>
        </w:rPr>
        <w:t xml:space="preserve"> </w:t>
      </w:r>
      <w:r>
        <w:t>коррекционной</w:t>
      </w:r>
      <w:r>
        <w:rPr>
          <w:spacing w:val="-14"/>
        </w:rPr>
        <w:t xml:space="preserve"> </w:t>
      </w:r>
      <w:r>
        <w:t>работы</w:t>
      </w:r>
      <w:r>
        <w:rPr>
          <w:spacing w:val="-15"/>
        </w:rPr>
        <w:t xml:space="preserve"> </w:t>
      </w:r>
      <w:r>
        <w:t>предполагает</w:t>
      </w:r>
      <w:r>
        <w:rPr>
          <w:spacing w:val="-15"/>
        </w:rPr>
        <w:t xml:space="preserve"> </w:t>
      </w:r>
      <w:r>
        <w:t>использование</w:t>
      </w:r>
      <w:r>
        <w:rPr>
          <w:spacing w:val="-16"/>
        </w:rPr>
        <w:t xml:space="preserve"> </w:t>
      </w:r>
      <w:r>
        <w:t>ресурсов</w:t>
      </w:r>
      <w:r>
        <w:rPr>
          <w:spacing w:val="-15"/>
        </w:rPr>
        <w:t xml:space="preserve"> </w:t>
      </w:r>
      <w:r>
        <w:t>нескольких</w:t>
      </w:r>
      <w:r>
        <w:rPr>
          <w:spacing w:val="-67"/>
        </w:rPr>
        <w:t xml:space="preserve"> </w:t>
      </w:r>
      <w:r>
        <w:t>образовательных</w:t>
      </w:r>
      <w:r>
        <w:rPr>
          <w:spacing w:val="57"/>
        </w:rPr>
        <w:t xml:space="preserve"> </w:t>
      </w:r>
      <w:r>
        <w:t>организаций</w:t>
      </w:r>
      <w:r>
        <w:rPr>
          <w:spacing w:val="60"/>
        </w:rPr>
        <w:t xml:space="preserve"> </w:t>
      </w:r>
      <w:r>
        <w:t>(общеобразовательная</w:t>
      </w:r>
      <w:r>
        <w:rPr>
          <w:spacing w:val="58"/>
        </w:rPr>
        <w:t xml:space="preserve"> </w:t>
      </w:r>
      <w:r>
        <w:t>школа,</w:t>
      </w:r>
      <w:r>
        <w:rPr>
          <w:spacing w:val="59"/>
        </w:rPr>
        <w:t xml:space="preserve"> </w:t>
      </w:r>
      <w:r>
        <w:t>государственные</w:t>
      </w:r>
    </w:p>
    <w:p w:rsidR="00777CEA" w:rsidRDefault="000C03CA">
      <w:pPr>
        <w:pStyle w:val="a3"/>
        <w:spacing w:before="72" w:line="360" w:lineRule="auto"/>
        <w:ind w:left="873" w:right="432"/>
      </w:pPr>
      <w:r>
        <w:t>образовательные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нуждающихся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педагогической и медико-социальной помощи и др.), а также при необходимости</w:t>
      </w:r>
      <w:r>
        <w:rPr>
          <w:spacing w:val="1"/>
        </w:rPr>
        <w:t xml:space="preserve"> </w:t>
      </w:r>
      <w:r>
        <w:t>ресурсов</w:t>
      </w:r>
      <w:r>
        <w:rPr>
          <w:spacing w:val="-5"/>
        </w:rPr>
        <w:t xml:space="preserve"> </w:t>
      </w:r>
      <w:r>
        <w:t>организаций</w:t>
      </w:r>
      <w:r>
        <w:rPr>
          <w:spacing w:val="-3"/>
        </w:rPr>
        <w:t xml:space="preserve"> </w:t>
      </w:r>
      <w:r>
        <w:t>науки,</w:t>
      </w:r>
      <w:r>
        <w:rPr>
          <w:spacing w:val="-1"/>
        </w:rPr>
        <w:t xml:space="preserve"> </w:t>
      </w:r>
      <w:r>
        <w:t>культуры,</w:t>
      </w:r>
      <w:r>
        <w:rPr>
          <w:spacing w:val="-2"/>
        </w:rPr>
        <w:t xml:space="preserve"> </w:t>
      </w:r>
      <w:r>
        <w:t>спорта</w:t>
      </w:r>
      <w:r>
        <w:rPr>
          <w:spacing w:val="-3"/>
        </w:rPr>
        <w:t xml:space="preserve"> </w:t>
      </w:r>
      <w:r>
        <w:t>и иных организаций.</w:t>
      </w:r>
    </w:p>
    <w:p w:rsidR="00777CEA" w:rsidRDefault="000C03CA">
      <w:pPr>
        <w:pStyle w:val="a3"/>
        <w:spacing w:before="1" w:line="360" w:lineRule="auto"/>
        <w:ind w:left="873" w:right="441" w:firstLine="852"/>
      </w:pPr>
      <w:r>
        <w:t>Сетевое взаимодействие осуществляется в форме совместной деятельности</w:t>
      </w:r>
      <w:r>
        <w:rPr>
          <w:spacing w:val="1"/>
        </w:rPr>
        <w:t xml:space="preserve"> </w:t>
      </w:r>
      <w:r>
        <w:t>образовательных организаций, направленной на обеспечение условий для 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-4"/>
        </w:rPr>
        <w:t xml:space="preserve"> </w:t>
      </w:r>
      <w:r>
        <w:t>основной</w:t>
      </w:r>
      <w:r>
        <w:rPr>
          <w:spacing w:val="-4"/>
        </w:rPr>
        <w:t xml:space="preserve"> </w:t>
      </w:r>
      <w:r>
        <w:t>программы</w:t>
      </w:r>
      <w:r>
        <w:rPr>
          <w:spacing w:val="3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 образования.</w:t>
      </w:r>
    </w:p>
    <w:p w:rsidR="00777CEA" w:rsidRDefault="000C03CA">
      <w:pPr>
        <w:pStyle w:val="a3"/>
        <w:tabs>
          <w:tab w:val="left" w:pos="2986"/>
          <w:tab w:val="left" w:pos="4061"/>
          <w:tab w:val="left" w:pos="4110"/>
          <w:tab w:val="left" w:pos="4508"/>
          <w:tab w:val="left" w:pos="5618"/>
          <w:tab w:val="left" w:pos="5878"/>
          <w:tab w:val="left" w:pos="6909"/>
          <w:tab w:val="left" w:pos="7749"/>
          <w:tab w:val="left" w:pos="8123"/>
          <w:tab w:val="left" w:pos="9152"/>
          <w:tab w:val="left" w:pos="9730"/>
          <w:tab w:val="left" w:pos="10373"/>
        </w:tabs>
        <w:spacing w:line="360" w:lineRule="auto"/>
        <w:ind w:left="873" w:right="435" w:firstLine="852"/>
        <w:jc w:val="right"/>
      </w:pPr>
      <w:r>
        <w:t>Образовательные</w:t>
      </w:r>
      <w:r>
        <w:tab/>
        <w:t>организации,</w:t>
      </w:r>
      <w:r>
        <w:tab/>
        <w:t>участвующие</w:t>
      </w:r>
      <w:r>
        <w:tab/>
        <w:t>в</w:t>
      </w:r>
      <w:r>
        <w:tab/>
        <w:t>реализации</w:t>
      </w:r>
      <w:r>
        <w:tab/>
      </w:r>
      <w:r>
        <w:rPr>
          <w:spacing w:val="-1"/>
        </w:rPr>
        <w:t>программы</w:t>
      </w:r>
      <w:r>
        <w:rPr>
          <w:spacing w:val="-67"/>
        </w:rPr>
        <w:t xml:space="preserve"> </w:t>
      </w:r>
      <w:r>
        <w:t>коррекционной</w:t>
      </w:r>
      <w:r>
        <w:tab/>
        <w:t>работы</w:t>
      </w:r>
      <w:r>
        <w:tab/>
      </w:r>
      <w:r>
        <w:tab/>
        <w:t>в</w:t>
      </w:r>
      <w:r>
        <w:tab/>
        <w:t>рамках</w:t>
      </w:r>
      <w:r>
        <w:tab/>
        <w:t>сетевого</w:t>
      </w:r>
      <w:r>
        <w:tab/>
        <w:t>взаимодействия,</w:t>
      </w:r>
      <w:r>
        <w:tab/>
        <w:t>должны</w:t>
      </w:r>
      <w:r>
        <w:tab/>
        <w:t>иметь</w:t>
      </w:r>
      <w:r>
        <w:rPr>
          <w:spacing w:val="-67"/>
        </w:rPr>
        <w:t xml:space="preserve"> </w:t>
      </w:r>
      <w:r>
        <w:t>соответствующие</w:t>
      </w:r>
      <w:r>
        <w:rPr>
          <w:spacing w:val="10"/>
        </w:rPr>
        <w:t xml:space="preserve"> </w:t>
      </w:r>
      <w:r>
        <w:t>лицензии</w:t>
      </w:r>
      <w:r>
        <w:rPr>
          <w:spacing w:val="10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право</w:t>
      </w:r>
      <w:r>
        <w:rPr>
          <w:spacing w:val="10"/>
        </w:rPr>
        <w:t xml:space="preserve"> </w:t>
      </w:r>
      <w:r>
        <w:t>осуществления</w:t>
      </w:r>
      <w:r>
        <w:rPr>
          <w:spacing w:val="10"/>
        </w:rPr>
        <w:t xml:space="preserve"> </w:t>
      </w:r>
      <w:r>
        <w:t>образовательной</w:t>
      </w:r>
      <w:r>
        <w:rPr>
          <w:spacing w:val="8"/>
        </w:rPr>
        <w:t xml:space="preserve"> </w:t>
      </w:r>
      <w:r>
        <w:t>деятельности.</w:t>
      </w:r>
      <w:r>
        <w:rPr>
          <w:spacing w:val="-67"/>
        </w:rPr>
        <w:t xml:space="preserve"> </w:t>
      </w:r>
      <w:r>
        <w:t>Порядок</w:t>
      </w:r>
      <w:r>
        <w:rPr>
          <w:spacing w:val="36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условия</w:t>
      </w:r>
      <w:r>
        <w:rPr>
          <w:spacing w:val="37"/>
        </w:rPr>
        <w:t xml:space="preserve"> </w:t>
      </w:r>
      <w:r>
        <w:t>взаимодействия</w:t>
      </w:r>
      <w:r>
        <w:rPr>
          <w:spacing w:val="39"/>
        </w:rPr>
        <w:t xml:space="preserve"> </w:t>
      </w:r>
      <w:r>
        <w:t>образовательных</w:t>
      </w:r>
      <w:r>
        <w:rPr>
          <w:spacing w:val="37"/>
        </w:rPr>
        <w:t xml:space="preserve"> </w:t>
      </w:r>
      <w:r>
        <w:t>организаций</w:t>
      </w:r>
      <w:r>
        <w:rPr>
          <w:spacing w:val="39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совместной</w:t>
      </w:r>
      <w:r>
        <w:rPr>
          <w:spacing w:val="-67"/>
        </w:rPr>
        <w:t xml:space="preserve"> </w:t>
      </w:r>
      <w:r>
        <w:t>реализации</w:t>
      </w:r>
      <w:r>
        <w:rPr>
          <w:spacing w:val="-9"/>
        </w:rPr>
        <w:t xml:space="preserve"> </w:t>
      </w:r>
      <w:r>
        <w:t>программы</w:t>
      </w:r>
      <w:r>
        <w:rPr>
          <w:spacing w:val="-9"/>
        </w:rPr>
        <w:t xml:space="preserve"> </w:t>
      </w:r>
      <w:r>
        <w:t>коррекционной</w:t>
      </w:r>
      <w:r>
        <w:rPr>
          <w:spacing w:val="-11"/>
        </w:rPr>
        <w:t xml:space="preserve"> </w:t>
      </w:r>
      <w:r>
        <w:t>работы</w:t>
      </w:r>
      <w:r>
        <w:rPr>
          <w:spacing w:val="-9"/>
        </w:rPr>
        <w:t xml:space="preserve"> </w:t>
      </w:r>
      <w:r>
        <w:t>определяется</w:t>
      </w:r>
      <w:r>
        <w:rPr>
          <w:spacing w:val="-8"/>
        </w:rPr>
        <w:t xml:space="preserve"> </w:t>
      </w:r>
      <w:r>
        <w:t>договором</w:t>
      </w:r>
      <w:r>
        <w:rPr>
          <w:spacing w:val="-10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ними.</w:t>
      </w:r>
    </w:p>
    <w:p w:rsidR="00777CEA" w:rsidRDefault="000C03CA">
      <w:pPr>
        <w:pStyle w:val="a3"/>
        <w:spacing w:before="1" w:line="360" w:lineRule="auto"/>
        <w:ind w:left="873" w:right="433" w:firstLine="852"/>
      </w:pP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коррекционно-развивающей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1"/>
        </w:rPr>
        <w:t xml:space="preserve"> </w:t>
      </w:r>
      <w:r>
        <w:t>распределить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разными</w:t>
      </w:r>
      <w:r>
        <w:rPr>
          <w:spacing w:val="-67"/>
        </w:rPr>
        <w:t xml:space="preserve"> </w:t>
      </w:r>
      <w:r>
        <w:t>специалистами,</w:t>
      </w:r>
      <w:r>
        <w:rPr>
          <w:spacing w:val="1"/>
        </w:rPr>
        <w:t xml:space="preserve"> </w:t>
      </w:r>
      <w:r>
        <w:t>описать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(план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обучающихся, их индивидуальные образовательные потребности, индивидуальные</w:t>
      </w:r>
      <w:r>
        <w:rPr>
          <w:spacing w:val="1"/>
        </w:rPr>
        <w:t xml:space="preserve"> </w:t>
      </w:r>
      <w:r>
        <w:t>коррекционно-развивающие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 д.).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ППк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методических</w:t>
      </w:r>
      <w:r>
        <w:rPr>
          <w:spacing w:val="-67"/>
        </w:rPr>
        <w:t xml:space="preserve"> </w:t>
      </w:r>
      <w:r>
        <w:t>объединениях</w:t>
      </w:r>
      <w:r>
        <w:rPr>
          <w:spacing w:val="-3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групп и</w:t>
      </w:r>
      <w:r>
        <w:rPr>
          <w:spacing w:val="-3"/>
        </w:rPr>
        <w:t xml:space="preserve"> </w:t>
      </w:r>
      <w:r>
        <w:t>др.</w:t>
      </w:r>
    </w:p>
    <w:p w:rsidR="00777CEA" w:rsidRDefault="00777CEA">
      <w:pPr>
        <w:pStyle w:val="a3"/>
        <w:spacing w:before="7"/>
        <w:jc w:val="left"/>
        <w:rPr>
          <w:sz w:val="31"/>
        </w:rPr>
      </w:pPr>
    </w:p>
    <w:p w:rsidR="00777CEA" w:rsidRDefault="000C03CA">
      <w:pPr>
        <w:pStyle w:val="1"/>
        <w:numPr>
          <w:ilvl w:val="2"/>
          <w:numId w:val="15"/>
        </w:numPr>
        <w:tabs>
          <w:tab w:val="left" w:pos="2498"/>
        </w:tabs>
        <w:spacing w:before="0"/>
        <w:ind w:left="2498"/>
        <w:jc w:val="left"/>
      </w:pPr>
      <w:bookmarkStart w:id="15" w:name="_TOC_250005"/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условиям</w:t>
      </w:r>
      <w:r>
        <w:rPr>
          <w:spacing w:val="-2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bookmarkEnd w:id="15"/>
      <w:r>
        <w:t>программы</w:t>
      </w:r>
    </w:p>
    <w:p w:rsidR="00777CEA" w:rsidRDefault="000C03CA">
      <w:pPr>
        <w:spacing w:before="235"/>
        <w:ind w:left="1725"/>
        <w:rPr>
          <w:i/>
          <w:sz w:val="28"/>
        </w:rPr>
      </w:pPr>
      <w:r>
        <w:rPr>
          <w:i/>
          <w:sz w:val="28"/>
        </w:rPr>
        <w:t>Психолого-педагогическое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обеспечение:</w:t>
      </w:r>
    </w:p>
    <w:p w:rsidR="00777CEA" w:rsidRDefault="000C03CA">
      <w:pPr>
        <w:pStyle w:val="a3"/>
        <w:tabs>
          <w:tab w:val="left" w:pos="4075"/>
          <w:tab w:val="left" w:pos="7023"/>
          <w:tab w:val="left" w:pos="8289"/>
          <w:tab w:val="left" w:pos="10292"/>
        </w:tabs>
        <w:spacing w:before="2" w:line="360" w:lineRule="auto"/>
        <w:ind w:left="1439" w:right="441" w:firstLine="851"/>
        <w:jc w:val="left"/>
      </w:pPr>
      <w:r>
        <w:t>обеспечение</w:t>
      </w:r>
      <w:r>
        <w:tab/>
        <w:t>дифференцированных</w:t>
      </w:r>
      <w:r>
        <w:tab/>
        <w:t>условий</w:t>
      </w:r>
      <w:r>
        <w:tab/>
        <w:t>(оптимальный</w:t>
      </w:r>
      <w:r>
        <w:tab/>
      </w:r>
      <w:r>
        <w:rPr>
          <w:spacing w:val="-1"/>
        </w:rPr>
        <w:t>режим</w:t>
      </w:r>
      <w:r>
        <w:rPr>
          <w:spacing w:val="-67"/>
        </w:rPr>
        <w:t xml:space="preserve"> </w:t>
      </w:r>
      <w:r>
        <w:t>учебных нагрузок);</w:t>
      </w:r>
    </w:p>
    <w:p w:rsidR="00777CEA" w:rsidRDefault="000C03CA">
      <w:pPr>
        <w:pStyle w:val="a3"/>
        <w:tabs>
          <w:tab w:val="left" w:pos="4195"/>
          <w:tab w:val="left" w:pos="7810"/>
          <w:tab w:val="left" w:pos="9195"/>
        </w:tabs>
        <w:spacing w:line="360" w:lineRule="auto"/>
        <w:ind w:left="1439" w:right="432" w:firstLine="851"/>
        <w:jc w:val="left"/>
      </w:pPr>
      <w:r>
        <w:t>обеспечение</w:t>
      </w:r>
      <w:r>
        <w:tab/>
        <w:t>психолого-педагогических</w:t>
      </w:r>
      <w:r>
        <w:tab/>
        <w:t>условий</w:t>
      </w:r>
      <w:r>
        <w:tab/>
        <w:t>(коррекционно-</w:t>
      </w:r>
      <w:r>
        <w:rPr>
          <w:spacing w:val="-67"/>
        </w:rPr>
        <w:t xml:space="preserve"> </w:t>
      </w:r>
      <w:r>
        <w:t>развивающая</w:t>
      </w:r>
      <w:r>
        <w:rPr>
          <w:spacing w:val="-1"/>
        </w:rPr>
        <w:t xml:space="preserve"> </w:t>
      </w:r>
      <w:r>
        <w:t>направленность</w:t>
      </w:r>
      <w:r>
        <w:rPr>
          <w:spacing w:val="-2"/>
        </w:rPr>
        <w:t xml:space="preserve"> </w:t>
      </w:r>
      <w:r>
        <w:t>учебно-воспитательного процесса;</w:t>
      </w:r>
    </w:p>
    <w:p w:rsidR="00777CEA" w:rsidRDefault="000C03CA">
      <w:pPr>
        <w:pStyle w:val="a3"/>
        <w:tabs>
          <w:tab w:val="left" w:pos="3109"/>
          <w:tab w:val="left" w:pos="5428"/>
          <w:tab w:val="left" w:pos="7351"/>
          <w:tab w:val="left" w:pos="7794"/>
          <w:tab w:val="left" w:pos="8960"/>
        </w:tabs>
        <w:spacing w:line="362" w:lineRule="auto"/>
        <w:ind w:left="1439" w:right="440" w:firstLine="851"/>
        <w:jc w:val="left"/>
      </w:pPr>
      <w:r>
        <w:t>учет</w:t>
      </w:r>
      <w:r>
        <w:tab/>
        <w:t>индивидуальных</w:t>
      </w:r>
      <w:r>
        <w:tab/>
        <w:t>особенностей</w:t>
      </w:r>
      <w:r>
        <w:tab/>
        <w:t>и</w:t>
      </w:r>
      <w:r>
        <w:tab/>
        <w:t>особых</w:t>
      </w:r>
      <w:r>
        <w:tab/>
      </w:r>
      <w:r>
        <w:rPr>
          <w:spacing w:val="-1"/>
        </w:rPr>
        <w:t>образовательных,</w:t>
      </w:r>
      <w:r>
        <w:rPr>
          <w:spacing w:val="-67"/>
        </w:rPr>
        <w:t xml:space="preserve"> </w:t>
      </w:r>
      <w:r>
        <w:t>социально-коммуникативных потребностей обучающихся;</w:t>
      </w:r>
    </w:p>
    <w:p w:rsidR="00777CEA" w:rsidRDefault="000C03CA">
      <w:pPr>
        <w:pStyle w:val="a3"/>
        <w:spacing w:line="317" w:lineRule="exact"/>
        <w:ind w:left="2291"/>
        <w:jc w:val="left"/>
      </w:pPr>
      <w:r>
        <w:t>соблюдение</w:t>
      </w:r>
      <w:r>
        <w:rPr>
          <w:spacing w:val="-6"/>
        </w:rPr>
        <w:t xml:space="preserve"> </w:t>
      </w:r>
      <w:r>
        <w:t>комфортного</w:t>
      </w:r>
      <w:r>
        <w:rPr>
          <w:spacing w:val="-4"/>
        </w:rPr>
        <w:t xml:space="preserve"> </w:t>
      </w:r>
      <w:r>
        <w:t>психоэмоционального</w:t>
      </w:r>
      <w:r>
        <w:rPr>
          <w:spacing w:val="-7"/>
        </w:rPr>
        <w:t xml:space="preserve"> </w:t>
      </w:r>
      <w:r>
        <w:t>режима;</w:t>
      </w:r>
    </w:p>
    <w:p w:rsidR="00777CEA" w:rsidRDefault="000C03CA">
      <w:pPr>
        <w:pStyle w:val="a3"/>
        <w:spacing w:before="158" w:line="360" w:lineRule="auto"/>
        <w:ind w:left="1439" w:right="434" w:firstLine="851"/>
      </w:pPr>
      <w:r>
        <w:t>использование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-67"/>
        </w:rPr>
        <w:t xml:space="preserve"> </w:t>
      </w:r>
      <w:r>
        <w:t>информационных, для оптимизации образовательного процесса, повышения его</w:t>
      </w:r>
      <w:r>
        <w:rPr>
          <w:spacing w:val="-67"/>
        </w:rPr>
        <w:t xml:space="preserve"> </w:t>
      </w:r>
      <w:r>
        <w:t>эффективности,</w:t>
      </w:r>
      <w:r>
        <w:rPr>
          <w:spacing w:val="-2"/>
        </w:rPr>
        <w:t xml:space="preserve"> </w:t>
      </w:r>
      <w:r>
        <w:t>доступности);</w:t>
      </w:r>
    </w:p>
    <w:p w:rsidR="00777CEA" w:rsidRDefault="000C03CA">
      <w:pPr>
        <w:pStyle w:val="a3"/>
        <w:spacing w:before="1" w:line="360" w:lineRule="auto"/>
        <w:ind w:left="1439" w:right="442" w:firstLine="851"/>
      </w:pPr>
      <w:r>
        <w:t>развитие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компетенций,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жизни</w:t>
      </w:r>
      <w:r>
        <w:rPr>
          <w:spacing w:val="-67"/>
        </w:rPr>
        <w:t xml:space="preserve"> </w:t>
      </w:r>
      <w:r>
        <w:t>человека</w:t>
      </w:r>
      <w:r>
        <w:rPr>
          <w:spacing w:val="92"/>
        </w:rPr>
        <w:t xml:space="preserve"> </w:t>
      </w:r>
      <w:r>
        <w:t>в</w:t>
      </w:r>
      <w:r>
        <w:rPr>
          <w:spacing w:val="91"/>
        </w:rPr>
        <w:t xml:space="preserve"> </w:t>
      </w:r>
      <w:r>
        <w:t>обществе,</w:t>
      </w:r>
      <w:r>
        <w:rPr>
          <w:spacing w:val="92"/>
        </w:rPr>
        <w:t xml:space="preserve"> </w:t>
      </w:r>
      <w:r>
        <w:t>на</w:t>
      </w:r>
      <w:r>
        <w:rPr>
          <w:spacing w:val="92"/>
        </w:rPr>
        <w:t xml:space="preserve"> </w:t>
      </w:r>
      <w:r>
        <w:t>основе</w:t>
      </w:r>
      <w:r>
        <w:rPr>
          <w:spacing w:val="91"/>
        </w:rPr>
        <w:t xml:space="preserve"> </w:t>
      </w:r>
      <w:r>
        <w:t>планомерного</w:t>
      </w:r>
      <w:r>
        <w:rPr>
          <w:spacing w:val="94"/>
        </w:rPr>
        <w:t xml:space="preserve"> </w:t>
      </w:r>
      <w:r>
        <w:t>введения</w:t>
      </w:r>
      <w:r>
        <w:rPr>
          <w:spacing w:val="92"/>
        </w:rPr>
        <w:t xml:space="preserve"> </w:t>
      </w:r>
      <w:r>
        <w:t>в</w:t>
      </w:r>
      <w:r>
        <w:rPr>
          <w:spacing w:val="91"/>
        </w:rPr>
        <w:t xml:space="preserve"> </w:t>
      </w:r>
      <w:r>
        <w:t>более</w:t>
      </w:r>
      <w:r>
        <w:rPr>
          <w:spacing w:val="93"/>
        </w:rPr>
        <w:t xml:space="preserve"> </w:t>
      </w:r>
      <w:r>
        <w:t>сложную</w:t>
      </w:r>
    </w:p>
    <w:p w:rsidR="00777CEA" w:rsidRDefault="000C03CA">
      <w:pPr>
        <w:pStyle w:val="a3"/>
        <w:spacing w:line="321" w:lineRule="exact"/>
        <w:ind w:left="1439"/>
      </w:pPr>
      <w:r>
        <w:t>социальную</w:t>
      </w:r>
      <w:r>
        <w:rPr>
          <w:spacing w:val="19"/>
        </w:rPr>
        <w:t xml:space="preserve"> </w:t>
      </w:r>
      <w:r>
        <w:t>среду,</w:t>
      </w:r>
      <w:r>
        <w:rPr>
          <w:spacing w:val="22"/>
        </w:rPr>
        <w:t xml:space="preserve"> </w:t>
      </w:r>
      <w:r>
        <w:t>расширения</w:t>
      </w:r>
      <w:r>
        <w:rPr>
          <w:spacing w:val="21"/>
        </w:rPr>
        <w:t xml:space="preserve"> </w:t>
      </w:r>
      <w:r>
        <w:t>повседневного</w:t>
      </w:r>
      <w:r>
        <w:rPr>
          <w:spacing w:val="22"/>
        </w:rPr>
        <w:t xml:space="preserve"> </w:t>
      </w:r>
      <w:r>
        <w:t>жизненного</w:t>
      </w:r>
      <w:r>
        <w:rPr>
          <w:spacing w:val="21"/>
        </w:rPr>
        <w:t xml:space="preserve"> </w:t>
      </w:r>
      <w:r>
        <w:t>опыта,</w:t>
      </w:r>
      <w:r>
        <w:rPr>
          <w:spacing w:val="19"/>
        </w:rPr>
        <w:t xml:space="preserve"> </w:t>
      </w:r>
      <w:r>
        <w:t>социальных</w:t>
      </w:r>
    </w:p>
    <w:p w:rsidR="00777CEA" w:rsidRDefault="000C03CA">
      <w:pPr>
        <w:pStyle w:val="a3"/>
        <w:spacing w:before="72"/>
        <w:ind w:left="1439"/>
      </w:pPr>
      <w:r>
        <w:t>контактов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другими</w:t>
      </w:r>
      <w:r>
        <w:rPr>
          <w:spacing w:val="-2"/>
        </w:rPr>
        <w:t xml:space="preserve"> </w:t>
      </w:r>
      <w:r>
        <w:t>людьми;</w:t>
      </w:r>
    </w:p>
    <w:p w:rsidR="00777CEA" w:rsidRDefault="000C03CA">
      <w:pPr>
        <w:pStyle w:val="a3"/>
        <w:spacing w:before="160" w:line="360" w:lineRule="auto"/>
        <w:ind w:left="1439" w:right="435" w:firstLine="851"/>
      </w:pPr>
      <w:r>
        <w:t>обеспечение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-67"/>
        </w:rPr>
        <w:t xml:space="preserve"> </w:t>
      </w:r>
      <w:r>
        <w:t>деятельности,</w:t>
      </w:r>
      <w:r>
        <w:rPr>
          <w:spacing w:val="-13"/>
        </w:rPr>
        <w:t xml:space="preserve"> </w:t>
      </w:r>
      <w:r>
        <w:t>обогащение</w:t>
      </w:r>
      <w:r>
        <w:rPr>
          <w:spacing w:val="-10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социального</w:t>
      </w:r>
      <w:r>
        <w:rPr>
          <w:spacing w:val="-10"/>
        </w:rPr>
        <w:t xml:space="preserve"> </w:t>
      </w:r>
      <w:r>
        <w:t>опыта,</w:t>
      </w:r>
      <w:r>
        <w:rPr>
          <w:spacing w:val="-10"/>
        </w:rPr>
        <w:t xml:space="preserve"> </w:t>
      </w:r>
      <w:r>
        <w:t>активизация</w:t>
      </w:r>
      <w:r>
        <w:rPr>
          <w:spacing w:val="-9"/>
        </w:rPr>
        <w:t xml:space="preserve"> </w:t>
      </w:r>
      <w:r>
        <w:t>взаимодействия</w:t>
      </w:r>
      <w:r>
        <w:rPr>
          <w:spacing w:val="-9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разными партнерами по коммуникации за счет расширения образовательного,</w:t>
      </w:r>
      <w:r>
        <w:rPr>
          <w:spacing w:val="1"/>
        </w:rPr>
        <w:t xml:space="preserve"> </w:t>
      </w:r>
      <w:r>
        <w:t>социального,</w:t>
      </w:r>
      <w:r>
        <w:rPr>
          <w:spacing w:val="-2"/>
        </w:rPr>
        <w:t xml:space="preserve"> </w:t>
      </w:r>
      <w:r>
        <w:t>коммуникативного</w:t>
      </w:r>
      <w:r>
        <w:rPr>
          <w:spacing w:val="-3"/>
        </w:rPr>
        <w:t xml:space="preserve"> </w:t>
      </w:r>
      <w:r>
        <w:t>пространства;</w:t>
      </w:r>
    </w:p>
    <w:p w:rsidR="00777CEA" w:rsidRDefault="000C03CA">
      <w:pPr>
        <w:pStyle w:val="a3"/>
        <w:spacing w:before="1" w:line="360" w:lineRule="auto"/>
        <w:ind w:left="1439" w:right="439" w:firstLine="851"/>
      </w:pPr>
      <w:r>
        <w:t>обеспечение</w:t>
      </w:r>
      <w:r>
        <w:rPr>
          <w:spacing w:val="1"/>
        </w:rPr>
        <w:t xml:space="preserve"> </w:t>
      </w:r>
      <w:r>
        <w:t>специализированных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(определение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ориентированных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-1"/>
        </w:rPr>
        <w:t xml:space="preserve"> </w:t>
      </w:r>
      <w:r>
        <w:t>потребности обучающихся;</w:t>
      </w:r>
    </w:p>
    <w:p w:rsidR="00777CEA" w:rsidRDefault="000C03CA">
      <w:pPr>
        <w:pStyle w:val="a3"/>
        <w:spacing w:before="1"/>
        <w:ind w:left="2291"/>
      </w:pPr>
      <w:r>
        <w:t>использование</w:t>
      </w:r>
      <w:r>
        <w:rPr>
          <w:spacing w:val="-4"/>
        </w:rPr>
        <w:t xml:space="preserve"> </w:t>
      </w:r>
      <w:r>
        <w:t>специальных</w:t>
      </w:r>
      <w:r>
        <w:rPr>
          <w:spacing w:val="-2"/>
        </w:rPr>
        <w:t xml:space="preserve"> </w:t>
      </w:r>
      <w:r>
        <w:t>методов,</w:t>
      </w:r>
      <w:r>
        <w:rPr>
          <w:spacing w:val="-5"/>
        </w:rPr>
        <w:t xml:space="preserve"> </w:t>
      </w:r>
      <w:r>
        <w:t>приемов,</w:t>
      </w:r>
      <w:r>
        <w:rPr>
          <w:spacing w:val="-4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обучения;</w:t>
      </w:r>
    </w:p>
    <w:p w:rsidR="00777CEA" w:rsidRDefault="000C03CA">
      <w:pPr>
        <w:pStyle w:val="a3"/>
        <w:tabs>
          <w:tab w:val="left" w:pos="4244"/>
          <w:tab w:val="left" w:pos="7654"/>
        </w:tabs>
        <w:spacing w:before="160" w:line="360" w:lineRule="auto"/>
        <w:ind w:left="1439" w:right="437" w:firstLine="851"/>
      </w:pPr>
      <w:r>
        <w:t>обеспечение участия всех обучающихся образовательной организации в</w:t>
      </w:r>
      <w:r>
        <w:rPr>
          <w:spacing w:val="1"/>
        </w:rPr>
        <w:t xml:space="preserve"> </w:t>
      </w:r>
      <w:r>
        <w:t>проведении</w:t>
      </w:r>
      <w:r>
        <w:tab/>
        <w:t>воспитательных,</w:t>
      </w:r>
      <w:r>
        <w:tab/>
        <w:t>культурно-развлекательных,</w:t>
      </w:r>
      <w:r>
        <w:rPr>
          <w:spacing w:val="-68"/>
        </w:rPr>
        <w:t xml:space="preserve"> </w:t>
      </w:r>
      <w:r>
        <w:t>спортивно­оздоровительных и</w:t>
      </w:r>
      <w:r>
        <w:rPr>
          <w:spacing w:val="-1"/>
        </w:rPr>
        <w:t xml:space="preserve"> </w:t>
      </w:r>
      <w:r>
        <w:t>иных</w:t>
      </w:r>
      <w:r>
        <w:rPr>
          <w:spacing w:val="-4"/>
        </w:rPr>
        <w:t xml:space="preserve"> </w:t>
      </w:r>
      <w:r>
        <w:t>досуговых мероприятий;</w:t>
      </w:r>
    </w:p>
    <w:p w:rsidR="00777CEA" w:rsidRDefault="000C03CA">
      <w:pPr>
        <w:pStyle w:val="a3"/>
        <w:spacing w:before="1" w:line="360" w:lineRule="auto"/>
        <w:ind w:left="1439" w:right="439" w:firstLine="851"/>
      </w:pPr>
      <w:r>
        <w:t>обеспечение</w:t>
      </w:r>
      <w:r>
        <w:rPr>
          <w:spacing w:val="1"/>
        </w:rPr>
        <w:t xml:space="preserve"> </w:t>
      </w:r>
      <w:r>
        <w:t>здоровьесберегающих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(оздоровительный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охранительный</w:t>
      </w:r>
      <w:r>
        <w:rPr>
          <w:spacing w:val="1"/>
        </w:rPr>
        <w:t xml:space="preserve"> </w:t>
      </w:r>
      <w:r>
        <w:t>режим,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профилактика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перегрузок</w:t>
      </w:r>
      <w:r>
        <w:rPr>
          <w:spacing w:val="1"/>
        </w:rPr>
        <w:t xml:space="preserve"> </w:t>
      </w:r>
      <w:r>
        <w:t>обучающихся,</w:t>
      </w:r>
      <w:r>
        <w:rPr>
          <w:spacing w:val="-2"/>
        </w:rPr>
        <w:t xml:space="preserve"> </w:t>
      </w:r>
      <w:r>
        <w:t>соблюдение</w:t>
      </w:r>
      <w:r>
        <w:rPr>
          <w:spacing w:val="-1"/>
        </w:rPr>
        <w:t xml:space="preserve"> </w:t>
      </w:r>
      <w:r>
        <w:t>санитарно-гигиенических правил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норм).</w:t>
      </w:r>
    </w:p>
    <w:p w:rsidR="00777CEA" w:rsidRDefault="000C03CA">
      <w:pPr>
        <w:spacing w:before="1"/>
        <w:ind w:left="1725"/>
        <w:jc w:val="both"/>
        <w:rPr>
          <w:i/>
          <w:sz w:val="28"/>
        </w:rPr>
      </w:pPr>
      <w:r>
        <w:rPr>
          <w:i/>
          <w:sz w:val="28"/>
        </w:rPr>
        <w:t>Программно-методическое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обеспечение</w:t>
      </w:r>
    </w:p>
    <w:p w:rsidR="00777CEA" w:rsidRDefault="000C03CA">
      <w:pPr>
        <w:pStyle w:val="a3"/>
        <w:spacing w:before="160" w:line="360" w:lineRule="auto"/>
        <w:ind w:left="873" w:right="432" w:firstLine="852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коррекционно-развивающие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диагностический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коррекционно-развивающий</w:t>
      </w:r>
      <w:r>
        <w:rPr>
          <w:spacing w:val="1"/>
        </w:rPr>
        <w:t xml:space="preserve"> </w:t>
      </w:r>
      <w:r>
        <w:t>инструментарий, необходимый для осуществления профессиональной деятельности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педагога-психолога,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учителя-логопеда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курсов,</w:t>
      </w:r>
      <w:r>
        <w:rPr>
          <w:spacing w:val="-67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адаптированными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программами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здоровья.</w:t>
      </w:r>
    </w:p>
    <w:p w:rsidR="00777CEA" w:rsidRDefault="000C03CA">
      <w:pPr>
        <w:spacing w:before="1" w:line="322" w:lineRule="exact"/>
        <w:ind w:left="1725"/>
        <w:jc w:val="both"/>
        <w:rPr>
          <w:i/>
          <w:sz w:val="28"/>
        </w:rPr>
      </w:pPr>
      <w:r>
        <w:rPr>
          <w:i/>
          <w:sz w:val="28"/>
        </w:rPr>
        <w:t>Кадровое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обеспечение</w:t>
      </w:r>
    </w:p>
    <w:p w:rsidR="00777CEA" w:rsidRDefault="000C03CA">
      <w:pPr>
        <w:pStyle w:val="a3"/>
        <w:ind w:left="873" w:right="438" w:firstLine="852"/>
      </w:pPr>
      <w:r>
        <w:t>Коррекционно-развивающая работа должна осуществляться специалистами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специализированное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педагогами,</w:t>
      </w:r>
      <w:r>
        <w:rPr>
          <w:spacing w:val="1"/>
        </w:rPr>
        <w:t xml:space="preserve"> </w:t>
      </w:r>
      <w:r>
        <w:t>прошедшими</w:t>
      </w:r>
      <w:r>
        <w:rPr>
          <w:spacing w:val="1"/>
        </w:rPr>
        <w:t xml:space="preserve"> </w:t>
      </w:r>
      <w:r>
        <w:t>обязательную</w:t>
      </w:r>
      <w:r>
        <w:rPr>
          <w:spacing w:val="1"/>
        </w:rPr>
        <w:t xml:space="preserve"> </w:t>
      </w:r>
      <w:r>
        <w:t>курсовую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-4"/>
        </w:rPr>
        <w:t xml:space="preserve"> </w:t>
      </w:r>
      <w:r>
        <w:t>подготовки.</w:t>
      </w:r>
    </w:p>
    <w:p w:rsidR="00777CEA" w:rsidRDefault="000C03CA" w:rsidP="00090FFB">
      <w:pPr>
        <w:pStyle w:val="a3"/>
        <w:spacing w:line="360" w:lineRule="auto"/>
        <w:ind w:left="873" w:right="438" w:firstLine="852"/>
      </w:pPr>
      <w:r>
        <w:t>Уровень</w:t>
      </w:r>
      <w:r>
        <w:rPr>
          <w:spacing w:val="-9"/>
        </w:rPr>
        <w:t xml:space="preserve"> </w:t>
      </w:r>
      <w:r>
        <w:t>квалификации</w:t>
      </w:r>
      <w:r>
        <w:rPr>
          <w:spacing w:val="-8"/>
        </w:rPr>
        <w:t xml:space="preserve"> </w:t>
      </w:r>
      <w:r>
        <w:t>работников</w:t>
      </w:r>
      <w:r>
        <w:rPr>
          <w:spacing w:val="-9"/>
        </w:rPr>
        <w:t xml:space="preserve"> </w:t>
      </w:r>
      <w:r>
        <w:t>образовательного</w:t>
      </w:r>
      <w:r>
        <w:rPr>
          <w:spacing w:val="-6"/>
        </w:rPr>
        <w:t xml:space="preserve"> </w:t>
      </w:r>
      <w:r>
        <w:t>учреждения</w:t>
      </w:r>
      <w:r>
        <w:rPr>
          <w:spacing w:val="-8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каждой</w:t>
      </w:r>
      <w:r>
        <w:rPr>
          <w:spacing w:val="-67"/>
        </w:rPr>
        <w:t xml:space="preserve"> </w:t>
      </w:r>
      <w:r>
        <w:t>занимаемой</w:t>
      </w:r>
      <w:r>
        <w:rPr>
          <w:spacing w:val="1"/>
        </w:rPr>
        <w:t xml:space="preserve"> </w:t>
      </w:r>
      <w:r>
        <w:t>должности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квалификационным</w:t>
      </w:r>
      <w:r>
        <w:rPr>
          <w:spacing w:val="-67"/>
        </w:rPr>
        <w:t xml:space="preserve"> </w:t>
      </w:r>
      <w:r>
        <w:t>характеристикам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соответствующей</w:t>
      </w:r>
      <w:r>
        <w:rPr>
          <w:spacing w:val="2"/>
        </w:rPr>
        <w:t xml:space="preserve"> </w:t>
      </w:r>
      <w:r>
        <w:t>должности.</w:t>
      </w:r>
      <w:r w:rsidR="00090FFB">
        <w:t xml:space="preserve"> </w:t>
      </w:r>
      <w:r>
        <w:t>Необходимо обеспечить на постоянной основе подготовку, переподготовку и</w:t>
      </w:r>
      <w:r>
        <w:rPr>
          <w:spacing w:val="-67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7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 и социализации. Педагогические работники образовательной организации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-67"/>
        </w:rPr>
        <w:t xml:space="preserve"> </w:t>
      </w:r>
      <w:r>
        <w:t>физического развития школьников с трудностями в обучении и социализации, об их</w:t>
      </w:r>
      <w:r>
        <w:rPr>
          <w:spacing w:val="1"/>
        </w:rPr>
        <w:t xml:space="preserve"> </w:t>
      </w:r>
      <w:r>
        <w:t>индивидуальных образовательных и социально-коммуникативных потребностях, о</w:t>
      </w:r>
      <w:r>
        <w:rPr>
          <w:spacing w:val="1"/>
        </w:rPr>
        <w:t xml:space="preserve"> </w:t>
      </w:r>
      <w:r>
        <w:t>методиках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технологиях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процесса.</w:t>
      </w:r>
    </w:p>
    <w:p w:rsidR="00777CEA" w:rsidRDefault="000C03CA">
      <w:pPr>
        <w:ind w:left="1725"/>
        <w:jc w:val="both"/>
        <w:rPr>
          <w:i/>
          <w:sz w:val="28"/>
        </w:rPr>
      </w:pPr>
      <w:r>
        <w:rPr>
          <w:i/>
          <w:sz w:val="28"/>
        </w:rPr>
        <w:t>Материально-техническое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обеспечение</w:t>
      </w:r>
    </w:p>
    <w:p w:rsidR="00777CEA" w:rsidRDefault="000C03CA">
      <w:pPr>
        <w:pStyle w:val="a3"/>
        <w:spacing w:before="161" w:line="360" w:lineRule="auto"/>
        <w:ind w:left="873" w:right="436" w:firstLine="852"/>
      </w:pPr>
      <w:r>
        <w:t>Материально-техническое обеспечение заключается в создании надлежащей</w:t>
      </w:r>
      <w:r>
        <w:rPr>
          <w:spacing w:val="1"/>
        </w:rPr>
        <w:t xml:space="preserve"> </w:t>
      </w:r>
      <w:r>
        <w:t>материально-технической</w:t>
      </w:r>
      <w:r>
        <w:rPr>
          <w:spacing w:val="1"/>
        </w:rPr>
        <w:t xml:space="preserve"> </w:t>
      </w:r>
      <w:r>
        <w:t>базы,</w:t>
      </w:r>
      <w:r>
        <w:rPr>
          <w:spacing w:val="1"/>
        </w:rPr>
        <w:t xml:space="preserve"> </w:t>
      </w:r>
      <w:r>
        <w:t>позволяющей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адаптивную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коррекционно-развивающую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надлежащие материально-технические условия, обеспечивающие возможность для</w:t>
      </w:r>
      <w:r>
        <w:rPr>
          <w:spacing w:val="1"/>
        </w:rPr>
        <w:t xml:space="preserve"> </w:t>
      </w:r>
      <w:r>
        <w:t>беспрепятственного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недостатками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пребывания и</w:t>
      </w:r>
      <w:r>
        <w:rPr>
          <w:spacing w:val="-3"/>
        </w:rPr>
        <w:t xml:space="preserve"> </w:t>
      </w:r>
      <w:r>
        <w:t>обучения.</w:t>
      </w:r>
    </w:p>
    <w:p w:rsidR="00777CEA" w:rsidRDefault="000C03CA">
      <w:pPr>
        <w:spacing w:before="1"/>
        <w:ind w:left="1725"/>
        <w:jc w:val="both"/>
        <w:rPr>
          <w:i/>
          <w:sz w:val="28"/>
        </w:rPr>
      </w:pPr>
      <w:r>
        <w:rPr>
          <w:i/>
          <w:sz w:val="28"/>
        </w:rPr>
        <w:t>Информационное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обеспечение</w:t>
      </w:r>
    </w:p>
    <w:p w:rsidR="00777CEA" w:rsidRDefault="000C03CA">
      <w:pPr>
        <w:pStyle w:val="a3"/>
        <w:spacing w:before="161" w:line="360" w:lineRule="auto"/>
        <w:ind w:left="873" w:right="440" w:firstLine="852"/>
      </w:pPr>
      <w:r>
        <w:t>Необходимым</w:t>
      </w:r>
      <w:r>
        <w:rPr>
          <w:spacing w:val="-7"/>
        </w:rPr>
        <w:t xml:space="preserve"> </w:t>
      </w:r>
      <w:r>
        <w:t>условием</w:t>
      </w:r>
      <w:r>
        <w:rPr>
          <w:spacing w:val="-6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ПКР</w:t>
      </w:r>
      <w:r>
        <w:rPr>
          <w:spacing w:val="-6"/>
        </w:rPr>
        <w:t xml:space="preserve"> </w:t>
      </w:r>
      <w:r>
        <w:t>является</w:t>
      </w:r>
      <w:r>
        <w:rPr>
          <w:spacing w:val="-6"/>
        </w:rPr>
        <w:t xml:space="preserve"> </w:t>
      </w:r>
      <w:r>
        <w:t>создание</w:t>
      </w:r>
      <w:r>
        <w:rPr>
          <w:spacing w:val="-7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образовательной среды и на этой основе развитие дистанционной формы обучения 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современных</w:t>
      </w:r>
      <w:r>
        <w:rPr>
          <w:spacing w:val="-1"/>
        </w:rPr>
        <w:t xml:space="preserve"> </w:t>
      </w:r>
      <w:r>
        <w:t>информационно-коммуникационных</w:t>
      </w:r>
      <w:r>
        <w:rPr>
          <w:spacing w:val="-2"/>
        </w:rPr>
        <w:t xml:space="preserve"> </w:t>
      </w:r>
      <w:r>
        <w:t>технологий.</w:t>
      </w:r>
    </w:p>
    <w:p w:rsidR="00777CEA" w:rsidRDefault="000C03CA">
      <w:pPr>
        <w:pStyle w:val="a3"/>
        <w:spacing w:before="1" w:line="360" w:lineRule="auto"/>
        <w:ind w:left="873" w:right="436" w:firstLine="852"/>
      </w:pPr>
      <w:r>
        <w:t>Обязательным является создание системы широкого доступа обучающихся,</w:t>
      </w:r>
      <w:r>
        <w:rPr>
          <w:spacing w:val="1"/>
        </w:rPr>
        <w:t xml:space="preserve"> </w:t>
      </w:r>
      <w:r>
        <w:rPr>
          <w:spacing w:val="-1"/>
        </w:rPr>
        <w:t>родителей</w:t>
      </w:r>
      <w:r>
        <w:rPr>
          <w:spacing w:val="-17"/>
        </w:rPr>
        <w:t xml:space="preserve"> </w:t>
      </w:r>
      <w:r>
        <w:t>(законных</w:t>
      </w:r>
      <w:r>
        <w:rPr>
          <w:spacing w:val="-14"/>
        </w:rPr>
        <w:t xml:space="preserve"> </w:t>
      </w:r>
      <w:r>
        <w:t>представителей),</w:t>
      </w:r>
      <w:r>
        <w:rPr>
          <w:spacing w:val="-15"/>
        </w:rPr>
        <w:t xml:space="preserve"> </w:t>
      </w:r>
      <w:r>
        <w:t>педагогов</w:t>
      </w:r>
      <w:r>
        <w:rPr>
          <w:spacing w:val="-16"/>
        </w:rPr>
        <w:t xml:space="preserve"> </w:t>
      </w:r>
      <w:r>
        <w:t>к</w:t>
      </w:r>
      <w:r>
        <w:rPr>
          <w:spacing w:val="-18"/>
        </w:rPr>
        <w:t xml:space="preserve"> </w:t>
      </w:r>
      <w:r>
        <w:t>сетевым</w:t>
      </w:r>
      <w:r>
        <w:rPr>
          <w:spacing w:val="-17"/>
        </w:rPr>
        <w:t xml:space="preserve"> </w:t>
      </w:r>
      <w:r>
        <w:t>источникам</w:t>
      </w:r>
      <w:r>
        <w:rPr>
          <w:spacing w:val="-15"/>
        </w:rPr>
        <w:t xml:space="preserve"> </w:t>
      </w:r>
      <w:r>
        <w:t>информации,</w:t>
      </w:r>
      <w:r>
        <w:rPr>
          <w:spacing w:val="-68"/>
        </w:rPr>
        <w:t xml:space="preserve"> </w:t>
      </w:r>
      <w:r>
        <w:t>к информационно-методическим фондам, предполагающим наличие методических</w:t>
      </w:r>
      <w:r>
        <w:rPr>
          <w:spacing w:val="1"/>
        </w:rPr>
        <w:t xml:space="preserve"> </w:t>
      </w:r>
      <w:r>
        <w:t>пособий и рекомендаций по всем направлениям и видам деятельности, наглядных</w:t>
      </w:r>
      <w:r>
        <w:rPr>
          <w:spacing w:val="1"/>
        </w:rPr>
        <w:t xml:space="preserve"> </w:t>
      </w:r>
      <w:r>
        <w:t>пособий,</w:t>
      </w:r>
      <w:r>
        <w:rPr>
          <w:spacing w:val="-2"/>
        </w:rPr>
        <w:t xml:space="preserve"> </w:t>
      </w:r>
      <w:r>
        <w:t>мультимедийных,</w:t>
      </w:r>
      <w:r>
        <w:rPr>
          <w:spacing w:val="-1"/>
        </w:rPr>
        <w:t xml:space="preserve"> </w:t>
      </w:r>
      <w:r>
        <w:t>аудио-</w:t>
      </w:r>
      <w:r>
        <w:rPr>
          <w:spacing w:val="-3"/>
        </w:rPr>
        <w:t xml:space="preserve"> </w:t>
      </w:r>
      <w:r>
        <w:t>и видеоматериалов.</w:t>
      </w:r>
    </w:p>
    <w:p w:rsidR="00777CEA" w:rsidRDefault="000C03CA">
      <w:pPr>
        <w:pStyle w:val="a3"/>
        <w:spacing w:line="360" w:lineRule="auto"/>
        <w:ind w:left="873" w:right="442" w:firstLine="852"/>
      </w:pPr>
      <w:r>
        <w:t>Результатом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создание</w:t>
      </w:r>
      <w:r>
        <w:rPr>
          <w:spacing w:val="-67"/>
        </w:rPr>
        <w:t xml:space="preserve"> </w:t>
      </w:r>
      <w:r>
        <w:t>комфортной</w:t>
      </w:r>
      <w:r>
        <w:rPr>
          <w:spacing w:val="-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образовательной среды:</w:t>
      </w:r>
    </w:p>
    <w:p w:rsidR="00777CEA" w:rsidRDefault="000C03CA">
      <w:pPr>
        <w:pStyle w:val="a3"/>
        <w:spacing w:before="1" w:line="360" w:lineRule="auto"/>
        <w:ind w:left="1439" w:right="442" w:firstLine="851"/>
      </w:pPr>
      <w:r>
        <w:t>преемственной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начальному</w:t>
      </w:r>
      <w:r>
        <w:rPr>
          <w:spacing w:val="1"/>
        </w:rPr>
        <w:t xml:space="preserve"> </w:t>
      </w:r>
      <w:r>
        <w:t>общему</w:t>
      </w:r>
      <w:r>
        <w:rPr>
          <w:spacing w:val="1"/>
        </w:rPr>
        <w:t xml:space="preserve"> </w:t>
      </w:r>
      <w:r>
        <w:t>образованию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учитывающей</w:t>
      </w:r>
      <w:r>
        <w:rPr>
          <w:spacing w:val="-10"/>
        </w:rPr>
        <w:t xml:space="preserve"> </w:t>
      </w:r>
      <w:r>
        <w:t>особенности</w:t>
      </w:r>
      <w:r>
        <w:rPr>
          <w:spacing w:val="-11"/>
        </w:rPr>
        <w:t xml:space="preserve"> </w:t>
      </w:r>
      <w:r>
        <w:t>организации</w:t>
      </w:r>
      <w:r>
        <w:rPr>
          <w:spacing w:val="-12"/>
        </w:rPr>
        <w:t xml:space="preserve"> </w:t>
      </w:r>
      <w:r>
        <w:t>основного</w:t>
      </w:r>
      <w:r>
        <w:rPr>
          <w:spacing w:val="-10"/>
        </w:rPr>
        <w:t xml:space="preserve"> </w:t>
      </w:r>
      <w:r>
        <w:t>общего</w:t>
      </w:r>
      <w:r>
        <w:rPr>
          <w:spacing w:val="-10"/>
        </w:rPr>
        <w:t xml:space="preserve"> </w:t>
      </w:r>
      <w:r>
        <w:t>образования,</w:t>
      </w:r>
      <w:r>
        <w:rPr>
          <w:spacing w:val="-10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специфику психофизического развития школьников с трудностями обучения 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-4"/>
        </w:rPr>
        <w:t xml:space="preserve"> </w:t>
      </w:r>
      <w:r>
        <w:t>на данном уровне общего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>
      <w:pPr>
        <w:pStyle w:val="a3"/>
        <w:spacing w:line="320" w:lineRule="exact"/>
        <w:ind w:left="2291"/>
      </w:pPr>
      <w:r>
        <w:t>обеспечивающей</w:t>
      </w:r>
      <w:r>
        <w:rPr>
          <w:spacing w:val="100"/>
        </w:rPr>
        <w:t xml:space="preserve"> </w:t>
      </w:r>
      <w:r>
        <w:t xml:space="preserve">воспитание,  </w:t>
      </w:r>
      <w:r>
        <w:rPr>
          <w:spacing w:val="28"/>
        </w:rPr>
        <w:t xml:space="preserve"> </w:t>
      </w:r>
      <w:r>
        <w:t xml:space="preserve">обучение,  </w:t>
      </w:r>
      <w:r>
        <w:rPr>
          <w:spacing w:val="28"/>
        </w:rPr>
        <w:t xml:space="preserve"> </w:t>
      </w:r>
      <w:r>
        <w:t xml:space="preserve">социальную  </w:t>
      </w:r>
      <w:r>
        <w:rPr>
          <w:spacing w:val="29"/>
        </w:rPr>
        <w:t xml:space="preserve"> </w:t>
      </w:r>
      <w:r>
        <w:t xml:space="preserve">адаптацию  </w:t>
      </w:r>
      <w:r>
        <w:rPr>
          <w:spacing w:val="28"/>
        </w:rPr>
        <w:t xml:space="preserve"> </w:t>
      </w:r>
      <w:r>
        <w:t>и</w:t>
      </w:r>
    </w:p>
    <w:p w:rsidR="00777CEA" w:rsidRDefault="00777CEA">
      <w:pPr>
        <w:pStyle w:val="a3"/>
        <w:jc w:val="left"/>
        <w:rPr>
          <w:sz w:val="22"/>
        </w:rPr>
      </w:pPr>
    </w:p>
    <w:p w:rsidR="00777CEA" w:rsidRDefault="000C03CA">
      <w:pPr>
        <w:pStyle w:val="a3"/>
        <w:spacing w:before="72"/>
        <w:ind w:left="1439"/>
        <w:jc w:val="left"/>
      </w:pPr>
      <w:r>
        <w:t>интеграцию;</w:t>
      </w:r>
    </w:p>
    <w:p w:rsidR="00777CEA" w:rsidRDefault="000C03CA">
      <w:pPr>
        <w:pStyle w:val="a3"/>
        <w:spacing w:before="160" w:line="360" w:lineRule="auto"/>
        <w:ind w:left="1439" w:right="436" w:firstLine="851"/>
      </w:pPr>
      <w:r>
        <w:t>способствующей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обеспечивающей его качество, доступность и открытость для обучающихся, их</w:t>
      </w:r>
      <w:r>
        <w:rPr>
          <w:spacing w:val="1"/>
        </w:rPr>
        <w:t xml:space="preserve"> </w:t>
      </w:r>
      <w:r>
        <w:t>родителей (законных</w:t>
      </w:r>
      <w:r>
        <w:rPr>
          <w:spacing w:val="1"/>
        </w:rPr>
        <w:t xml:space="preserve"> </w:t>
      </w:r>
      <w:r>
        <w:t>представителей);</w:t>
      </w:r>
    </w:p>
    <w:p w:rsidR="00777CEA" w:rsidRDefault="000C03CA">
      <w:pPr>
        <w:pStyle w:val="a3"/>
        <w:spacing w:before="1" w:line="360" w:lineRule="auto"/>
        <w:ind w:left="1439" w:right="437" w:firstLine="851"/>
      </w:pPr>
      <w:r>
        <w:t>способствующей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 программы начального общего образования обучающимися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требованиями,</w:t>
      </w:r>
      <w:r>
        <w:rPr>
          <w:spacing w:val="-1"/>
        </w:rPr>
        <w:t xml:space="preserve"> </w:t>
      </w:r>
      <w:r>
        <w:t>установленными</w:t>
      </w:r>
      <w:r>
        <w:rPr>
          <w:spacing w:val="-1"/>
        </w:rPr>
        <w:t xml:space="preserve"> </w:t>
      </w:r>
      <w:r>
        <w:t>Стандартом.</w:t>
      </w:r>
    </w:p>
    <w:p w:rsidR="00777CEA" w:rsidRDefault="00777CEA">
      <w:pPr>
        <w:pStyle w:val="a3"/>
        <w:spacing w:before="9"/>
        <w:jc w:val="left"/>
        <w:rPr>
          <w:sz w:val="31"/>
        </w:rPr>
      </w:pPr>
    </w:p>
    <w:p w:rsidR="00777CEA" w:rsidRDefault="000C03CA">
      <w:pPr>
        <w:pStyle w:val="1"/>
        <w:numPr>
          <w:ilvl w:val="2"/>
          <w:numId w:val="15"/>
        </w:numPr>
        <w:tabs>
          <w:tab w:val="left" w:pos="2498"/>
        </w:tabs>
        <w:spacing w:before="0"/>
        <w:ind w:left="2498"/>
        <w:jc w:val="left"/>
      </w:pPr>
      <w:bookmarkStart w:id="16" w:name="_TOC_250004"/>
      <w:r>
        <w:t>Планируемые</w:t>
      </w:r>
      <w:r>
        <w:rPr>
          <w:spacing w:val="-5"/>
        </w:rPr>
        <w:t xml:space="preserve"> </w:t>
      </w:r>
      <w:r>
        <w:t>результаты</w:t>
      </w:r>
      <w:r>
        <w:rPr>
          <w:spacing w:val="-6"/>
        </w:rPr>
        <w:t xml:space="preserve"> </w:t>
      </w:r>
      <w:r>
        <w:t>коррекционной</w:t>
      </w:r>
      <w:r>
        <w:rPr>
          <w:spacing w:val="-6"/>
        </w:rPr>
        <w:t xml:space="preserve"> </w:t>
      </w:r>
      <w:bookmarkEnd w:id="16"/>
      <w:r>
        <w:t>работы</w:t>
      </w:r>
    </w:p>
    <w:p w:rsidR="00777CEA" w:rsidRDefault="000C03CA">
      <w:pPr>
        <w:pStyle w:val="a3"/>
        <w:spacing w:before="235" w:line="360" w:lineRule="auto"/>
        <w:ind w:left="873" w:right="401" w:firstLine="852"/>
        <w:jc w:val="left"/>
      </w:pPr>
      <w:r>
        <w:t>Программа</w:t>
      </w:r>
      <w:r>
        <w:rPr>
          <w:spacing w:val="12"/>
        </w:rPr>
        <w:t xml:space="preserve"> </w:t>
      </w:r>
      <w:r>
        <w:t>коррекционной</w:t>
      </w:r>
      <w:r>
        <w:rPr>
          <w:spacing w:val="13"/>
        </w:rPr>
        <w:t xml:space="preserve"> </w:t>
      </w:r>
      <w:r>
        <w:t>работы</w:t>
      </w:r>
      <w:r>
        <w:rPr>
          <w:spacing w:val="14"/>
        </w:rPr>
        <w:t xml:space="preserve"> </w:t>
      </w:r>
      <w:r>
        <w:t>предусматривает</w:t>
      </w:r>
      <w:r>
        <w:rPr>
          <w:spacing w:val="11"/>
        </w:rPr>
        <w:t xml:space="preserve"> </w:t>
      </w:r>
      <w:r>
        <w:t>выполнение</w:t>
      </w:r>
      <w:r>
        <w:rPr>
          <w:spacing w:val="13"/>
        </w:rPr>
        <w:t xml:space="preserve"> </w:t>
      </w:r>
      <w:r>
        <w:t>требований</w:t>
      </w:r>
      <w:r>
        <w:rPr>
          <w:spacing w:val="-6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результатам,</w:t>
      </w:r>
      <w:r>
        <w:rPr>
          <w:spacing w:val="-1"/>
        </w:rPr>
        <w:t xml:space="preserve"> </w:t>
      </w:r>
      <w:r>
        <w:t>определенным ФГОС ООО.</w:t>
      </w:r>
    </w:p>
    <w:p w:rsidR="00777CEA" w:rsidRDefault="000C03CA">
      <w:pPr>
        <w:pStyle w:val="a3"/>
        <w:spacing w:line="360" w:lineRule="auto"/>
        <w:ind w:left="873" w:firstLine="852"/>
        <w:jc w:val="left"/>
      </w:pPr>
      <w:r>
        <w:t>Планируемые</w:t>
      </w:r>
      <w:r>
        <w:rPr>
          <w:spacing w:val="49"/>
        </w:rPr>
        <w:t xml:space="preserve"> </w:t>
      </w:r>
      <w:r>
        <w:t>результаты</w:t>
      </w:r>
      <w:r>
        <w:rPr>
          <w:spacing w:val="50"/>
        </w:rPr>
        <w:t xml:space="preserve"> </w:t>
      </w:r>
      <w:r>
        <w:t>ПКР</w:t>
      </w:r>
      <w:r>
        <w:rPr>
          <w:spacing w:val="49"/>
        </w:rPr>
        <w:t xml:space="preserve"> </w:t>
      </w:r>
      <w:r>
        <w:t>имеют</w:t>
      </w:r>
      <w:r>
        <w:rPr>
          <w:spacing w:val="49"/>
        </w:rPr>
        <w:t xml:space="preserve"> </w:t>
      </w:r>
      <w:r>
        <w:t>дифференцированный</w:t>
      </w:r>
      <w:r>
        <w:rPr>
          <w:spacing w:val="50"/>
        </w:rPr>
        <w:t xml:space="preserve"> </w:t>
      </w:r>
      <w:r>
        <w:t>характер</w:t>
      </w:r>
      <w:r>
        <w:rPr>
          <w:spacing w:val="5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индивидуальными</w:t>
      </w:r>
      <w:r>
        <w:rPr>
          <w:spacing w:val="-2"/>
        </w:rPr>
        <w:t xml:space="preserve"> </w:t>
      </w:r>
      <w:r>
        <w:t>программами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обучающихся.</w:t>
      </w:r>
    </w:p>
    <w:p w:rsidR="00777CEA" w:rsidRDefault="000C03CA">
      <w:pPr>
        <w:pStyle w:val="a3"/>
        <w:tabs>
          <w:tab w:val="left" w:pos="2815"/>
          <w:tab w:val="left" w:pos="4019"/>
          <w:tab w:val="left" w:pos="5265"/>
          <w:tab w:val="left" w:pos="7053"/>
          <w:tab w:val="left" w:pos="9013"/>
        </w:tabs>
        <w:spacing w:before="1" w:line="360" w:lineRule="auto"/>
        <w:ind w:left="873" w:right="434" w:firstLine="852"/>
        <w:jc w:val="right"/>
      </w:pPr>
      <w:r>
        <w:t>В</w:t>
      </w:r>
      <w:r>
        <w:rPr>
          <w:spacing w:val="60"/>
        </w:rPr>
        <w:t xml:space="preserve"> </w:t>
      </w:r>
      <w:r>
        <w:t>зависимости</w:t>
      </w:r>
      <w:r>
        <w:rPr>
          <w:spacing w:val="62"/>
        </w:rPr>
        <w:t xml:space="preserve"> </w:t>
      </w:r>
      <w:r>
        <w:t>от</w:t>
      </w:r>
      <w:r>
        <w:rPr>
          <w:spacing w:val="59"/>
        </w:rPr>
        <w:t xml:space="preserve"> </w:t>
      </w:r>
      <w:r>
        <w:t>формы</w:t>
      </w:r>
      <w:r>
        <w:rPr>
          <w:spacing w:val="64"/>
        </w:rPr>
        <w:t xml:space="preserve"> </w:t>
      </w:r>
      <w:r>
        <w:t>организации</w:t>
      </w:r>
      <w:r>
        <w:rPr>
          <w:spacing w:val="62"/>
        </w:rPr>
        <w:t xml:space="preserve"> </w:t>
      </w:r>
      <w:r>
        <w:t>коррекционно-развивающей</w:t>
      </w:r>
      <w:r>
        <w:rPr>
          <w:spacing w:val="60"/>
        </w:rPr>
        <w:t xml:space="preserve"> </w:t>
      </w:r>
      <w:r>
        <w:t>работы</w:t>
      </w:r>
      <w:r>
        <w:rPr>
          <w:spacing w:val="-67"/>
        </w:rPr>
        <w:t xml:space="preserve"> </w:t>
      </w:r>
      <w:r>
        <w:t>планируются</w:t>
      </w:r>
      <w:r>
        <w:tab/>
        <w:t>разные</w:t>
      </w:r>
      <w:r>
        <w:tab/>
        <w:t>группы</w:t>
      </w:r>
      <w:r>
        <w:tab/>
        <w:t>результатов</w:t>
      </w:r>
      <w:r>
        <w:tab/>
        <w:t>(личностные,</w:t>
      </w:r>
      <w:r>
        <w:tab/>
        <w:t>метапредметные,</w:t>
      </w:r>
      <w:r>
        <w:rPr>
          <w:spacing w:val="-67"/>
        </w:rPr>
        <w:t xml:space="preserve"> </w:t>
      </w:r>
      <w:r>
        <w:t>предметные).</w:t>
      </w:r>
      <w:r>
        <w:rPr>
          <w:spacing w:val="32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урочной</w:t>
      </w:r>
      <w:r>
        <w:rPr>
          <w:spacing w:val="30"/>
        </w:rPr>
        <w:t xml:space="preserve"> </w:t>
      </w:r>
      <w:r>
        <w:t>деятельности</w:t>
      </w:r>
      <w:r>
        <w:rPr>
          <w:spacing w:val="29"/>
        </w:rPr>
        <w:t xml:space="preserve"> </w:t>
      </w:r>
      <w:r>
        <w:t>отражаются</w:t>
      </w:r>
      <w:r>
        <w:rPr>
          <w:spacing w:val="32"/>
        </w:rPr>
        <w:t xml:space="preserve"> </w:t>
      </w:r>
      <w:r>
        <w:t>предметные,</w:t>
      </w:r>
      <w:r>
        <w:rPr>
          <w:spacing w:val="30"/>
        </w:rPr>
        <w:t xml:space="preserve"> </w:t>
      </w:r>
      <w:r>
        <w:t>метапредметные</w:t>
      </w:r>
      <w:r>
        <w:rPr>
          <w:spacing w:val="3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личностные</w:t>
      </w:r>
      <w:r>
        <w:rPr>
          <w:spacing w:val="-5"/>
        </w:rPr>
        <w:t xml:space="preserve"> </w:t>
      </w:r>
      <w:r>
        <w:t>результаты.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личностные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метапредметные</w:t>
      </w:r>
      <w:r>
        <w:rPr>
          <w:spacing w:val="-2"/>
        </w:rPr>
        <w:t xml:space="preserve"> </w:t>
      </w:r>
      <w:r>
        <w:t>результаты.</w:t>
      </w:r>
    </w:p>
    <w:p w:rsidR="00777CEA" w:rsidRDefault="000C03CA">
      <w:pPr>
        <w:pStyle w:val="a3"/>
        <w:spacing w:line="360" w:lineRule="auto"/>
        <w:ind w:left="873" w:right="436" w:firstLine="852"/>
      </w:pPr>
      <w:r>
        <w:t>Личностные</w:t>
      </w:r>
      <w:r>
        <w:rPr>
          <w:spacing w:val="1"/>
        </w:rPr>
        <w:t xml:space="preserve"> </w:t>
      </w:r>
      <w:r>
        <w:t>результаты -</w:t>
      </w:r>
      <w:r>
        <w:rPr>
          <w:spacing w:val="1"/>
        </w:rPr>
        <w:t xml:space="preserve"> </w:t>
      </w:r>
      <w:r>
        <w:t>индивидуальное</w:t>
      </w:r>
      <w:r>
        <w:rPr>
          <w:spacing w:val="1"/>
        </w:rPr>
        <w:t xml:space="preserve"> </w:t>
      </w:r>
      <w:r>
        <w:t>продвижение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личностном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(расширение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контактов,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результативности и</w:t>
      </w:r>
      <w:r>
        <w:rPr>
          <w:spacing w:val="-1"/>
        </w:rPr>
        <w:t xml:space="preserve"> </w:t>
      </w:r>
      <w:r>
        <w:t>др.).</w:t>
      </w:r>
    </w:p>
    <w:p w:rsidR="00777CEA" w:rsidRDefault="000C03CA">
      <w:pPr>
        <w:pStyle w:val="a3"/>
        <w:spacing w:line="360" w:lineRule="auto"/>
        <w:ind w:left="873" w:right="437" w:firstLine="852"/>
      </w:pPr>
      <w:r>
        <w:t>Метапредметные результаты - овладение общеучебными умениями с учетом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особенностей;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деятельностью;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конструктивное</w:t>
      </w:r>
      <w:r>
        <w:rPr>
          <w:spacing w:val="-67"/>
        </w:rPr>
        <w:t xml:space="preserve"> </w:t>
      </w:r>
      <w:r>
        <w:t>общение.</w:t>
      </w:r>
    </w:p>
    <w:p w:rsidR="00777CEA" w:rsidRDefault="000C03CA">
      <w:pPr>
        <w:pStyle w:val="a3"/>
        <w:spacing w:before="2" w:line="360" w:lineRule="auto"/>
        <w:ind w:left="873" w:right="435" w:firstLine="852"/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(овладение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конкретных</w:t>
      </w:r>
      <w:r>
        <w:rPr>
          <w:spacing w:val="-67"/>
        </w:rPr>
        <w:t xml:space="preserve"> </w:t>
      </w:r>
      <w:r>
        <w:t>предметных областей; подпрограмм) определяются совместно с учителем с учетом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-4"/>
        </w:rPr>
        <w:t xml:space="preserve"> </w:t>
      </w:r>
      <w:r>
        <w:t>и социализации.</w:t>
      </w:r>
    </w:p>
    <w:p w:rsidR="00777CEA" w:rsidRDefault="000C03CA">
      <w:pPr>
        <w:pStyle w:val="a3"/>
        <w:spacing w:line="360" w:lineRule="auto"/>
        <w:ind w:left="873" w:right="436" w:firstLine="852"/>
      </w:pPr>
      <w:r>
        <w:t>Достижения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предыдущих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достижений.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обучащегося</w:t>
      </w:r>
      <w:r>
        <w:rPr>
          <w:spacing w:val="-1"/>
        </w:rPr>
        <w:t xml:space="preserve"> </w:t>
      </w:r>
      <w:r>
        <w:t>(на основе</w:t>
      </w:r>
      <w:r>
        <w:rPr>
          <w:spacing w:val="-4"/>
        </w:rPr>
        <w:t xml:space="preserve"> </w:t>
      </w:r>
      <w:r>
        <w:t>портфеля</w:t>
      </w:r>
      <w:r>
        <w:rPr>
          <w:spacing w:val="-1"/>
        </w:rPr>
        <w:t xml:space="preserve"> </w:t>
      </w:r>
      <w:r>
        <w:t>его достижений).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0C03CA">
      <w:pPr>
        <w:pStyle w:val="a3"/>
        <w:spacing w:before="72" w:line="360" w:lineRule="auto"/>
        <w:ind w:left="873" w:right="434" w:firstLine="852"/>
      </w:pPr>
      <w:r>
        <w:t>Мониторинг освоения ПКР проводится на ППк в ходе анализа результатов</w:t>
      </w:r>
      <w:r>
        <w:rPr>
          <w:spacing w:val="1"/>
        </w:rPr>
        <w:t xml:space="preserve"> </w:t>
      </w:r>
      <w:r>
        <w:t>диагностической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специалистов.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освоения ПКР осуществляется экспертной группой и выражатся в уровневой шкале -</w:t>
      </w:r>
      <w:r>
        <w:rPr>
          <w:spacing w:val="-67"/>
        </w:rPr>
        <w:t xml:space="preserve"> </w:t>
      </w:r>
      <w:r>
        <w:t>3 балла - значительная динамика, 2 балла - удовлетворительная динамика, 1 балл -</w:t>
      </w:r>
      <w:r>
        <w:rPr>
          <w:spacing w:val="1"/>
        </w:rPr>
        <w:t xml:space="preserve"> </w:t>
      </w:r>
      <w:r>
        <w:t>незначительная</w:t>
      </w:r>
      <w:r>
        <w:rPr>
          <w:spacing w:val="-4"/>
        </w:rPr>
        <w:t xml:space="preserve"> </w:t>
      </w:r>
      <w:r>
        <w:t>динамика,</w:t>
      </w:r>
      <w:r>
        <w:rPr>
          <w:spacing w:val="-3"/>
        </w:rPr>
        <w:t xml:space="preserve"> </w:t>
      </w:r>
      <w:r>
        <w:t>0</w:t>
      </w:r>
      <w:r>
        <w:rPr>
          <w:spacing w:val="1"/>
        </w:rPr>
        <w:t xml:space="preserve"> </w:t>
      </w:r>
      <w:r>
        <w:t>баллов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отсутствие динамики.</w:t>
      </w:r>
    </w:p>
    <w:p w:rsidR="00777CEA" w:rsidRDefault="00777CEA">
      <w:pPr>
        <w:pStyle w:val="a3"/>
        <w:jc w:val="left"/>
        <w:rPr>
          <w:sz w:val="43"/>
        </w:rPr>
      </w:pPr>
    </w:p>
    <w:p w:rsidR="00777CEA" w:rsidRDefault="000C03CA">
      <w:pPr>
        <w:pStyle w:val="1"/>
        <w:spacing w:before="0"/>
        <w:ind w:left="1562" w:right="1092"/>
        <w:jc w:val="center"/>
      </w:pPr>
      <w:r>
        <w:t>III.Организационный</w:t>
      </w:r>
      <w:r>
        <w:rPr>
          <w:spacing w:val="-6"/>
        </w:rPr>
        <w:t xml:space="preserve"> </w:t>
      </w:r>
      <w:r>
        <w:t>раздел</w:t>
      </w:r>
    </w:p>
    <w:p w:rsidR="00777CEA" w:rsidRDefault="00777CEA">
      <w:pPr>
        <w:pStyle w:val="a3"/>
        <w:spacing w:before="9"/>
        <w:jc w:val="left"/>
        <w:rPr>
          <w:b/>
          <w:sz w:val="24"/>
        </w:rPr>
      </w:pPr>
    </w:p>
    <w:p w:rsidR="00777CEA" w:rsidRDefault="000C03CA">
      <w:pPr>
        <w:pStyle w:val="1"/>
        <w:numPr>
          <w:ilvl w:val="1"/>
          <w:numId w:val="14"/>
        </w:numPr>
        <w:tabs>
          <w:tab w:val="left" w:pos="2098"/>
        </w:tabs>
        <w:spacing w:before="0"/>
        <w:ind w:hanging="445"/>
        <w:jc w:val="both"/>
      </w:pPr>
      <w:bookmarkStart w:id="17" w:name="_TOC_250003"/>
      <w:r>
        <w:t>Учебный</w:t>
      </w:r>
      <w:r>
        <w:rPr>
          <w:spacing w:val="-4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-4"/>
        </w:rPr>
        <w:t xml:space="preserve"> </w:t>
      </w:r>
      <w:bookmarkEnd w:id="17"/>
      <w:r>
        <w:t>образования.</w:t>
      </w:r>
    </w:p>
    <w:p w:rsidR="00777CEA" w:rsidRDefault="000C03CA">
      <w:pPr>
        <w:pStyle w:val="a3"/>
        <w:spacing w:before="158"/>
        <w:ind w:left="1653"/>
      </w:pPr>
      <w:r>
        <w:t>Учебный</w:t>
      </w:r>
      <w:r>
        <w:rPr>
          <w:spacing w:val="4"/>
        </w:rPr>
        <w:t xml:space="preserve"> </w:t>
      </w:r>
      <w:r>
        <w:t>план</w:t>
      </w:r>
      <w:r>
        <w:rPr>
          <w:spacing w:val="5"/>
        </w:rPr>
        <w:t xml:space="preserve"> </w:t>
      </w:r>
      <w:r>
        <w:t>образовательных</w:t>
      </w:r>
      <w:r>
        <w:rPr>
          <w:spacing w:val="2"/>
        </w:rPr>
        <w:t xml:space="preserve"> </w:t>
      </w:r>
      <w:r>
        <w:t>организаций,</w:t>
      </w:r>
      <w:r>
        <w:rPr>
          <w:spacing w:val="3"/>
        </w:rPr>
        <w:t xml:space="preserve"> </w:t>
      </w:r>
      <w:r>
        <w:t>реализующих</w:t>
      </w:r>
      <w:r>
        <w:rPr>
          <w:spacing w:val="6"/>
        </w:rPr>
        <w:t xml:space="preserve"> </w:t>
      </w:r>
      <w:r>
        <w:t>ООП</w:t>
      </w:r>
      <w:r>
        <w:rPr>
          <w:spacing w:val="3"/>
        </w:rPr>
        <w:t xml:space="preserve"> </w:t>
      </w:r>
      <w:r>
        <w:t>НОО</w:t>
      </w:r>
      <w:r>
        <w:rPr>
          <w:spacing w:val="3"/>
        </w:rPr>
        <w:t xml:space="preserve"> </w:t>
      </w:r>
      <w:r>
        <w:t>(далее</w:t>
      </w:r>
    </w:p>
    <w:p w:rsidR="00777CEA" w:rsidRDefault="000C03CA">
      <w:pPr>
        <w:pStyle w:val="a3"/>
        <w:spacing w:before="158" w:line="357" w:lineRule="auto"/>
        <w:ind w:left="873" w:right="439"/>
      </w:pPr>
      <w:r>
        <w:t>-</w:t>
      </w:r>
      <w:r>
        <w:rPr>
          <w:spacing w:val="-16"/>
        </w:rPr>
        <w:t xml:space="preserve"> </w:t>
      </w:r>
      <w:r>
        <w:t>учебный</w:t>
      </w:r>
      <w:r>
        <w:rPr>
          <w:spacing w:val="-17"/>
        </w:rPr>
        <w:t xml:space="preserve"> </w:t>
      </w:r>
      <w:r>
        <w:t>план),</w:t>
      </w:r>
      <w:r>
        <w:rPr>
          <w:spacing w:val="-15"/>
        </w:rPr>
        <w:t xml:space="preserve"> </w:t>
      </w:r>
      <w:r>
        <w:t>фиксирует</w:t>
      </w:r>
      <w:r>
        <w:rPr>
          <w:spacing w:val="-15"/>
        </w:rPr>
        <w:t xml:space="preserve"> </w:t>
      </w:r>
      <w:r>
        <w:t>общий</w:t>
      </w:r>
      <w:r>
        <w:rPr>
          <w:spacing w:val="-14"/>
        </w:rPr>
        <w:t xml:space="preserve"> </w:t>
      </w:r>
      <w:r>
        <w:t>объём</w:t>
      </w:r>
      <w:r>
        <w:rPr>
          <w:spacing w:val="-15"/>
        </w:rPr>
        <w:t xml:space="preserve"> </w:t>
      </w:r>
      <w:r>
        <w:t>нагрузки,</w:t>
      </w:r>
      <w:r>
        <w:rPr>
          <w:spacing w:val="-15"/>
        </w:rPr>
        <w:t xml:space="preserve"> </w:t>
      </w:r>
      <w:r>
        <w:t>максимальный</w:t>
      </w:r>
      <w:r>
        <w:rPr>
          <w:spacing w:val="-17"/>
        </w:rPr>
        <w:t xml:space="preserve"> </w:t>
      </w:r>
      <w:r>
        <w:t>объём</w:t>
      </w:r>
      <w:r>
        <w:rPr>
          <w:spacing w:val="-15"/>
        </w:rPr>
        <w:t xml:space="preserve"> </w:t>
      </w:r>
      <w:r>
        <w:t>аудиторной</w:t>
      </w:r>
      <w:r>
        <w:rPr>
          <w:spacing w:val="-68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областей,</w:t>
      </w:r>
      <w:r>
        <w:rPr>
          <w:spacing w:val="1"/>
        </w:rPr>
        <w:t xml:space="preserve"> </w:t>
      </w:r>
      <w:r>
        <w:t>распределяет</w:t>
      </w:r>
      <w:r>
        <w:rPr>
          <w:spacing w:val="1"/>
        </w:rPr>
        <w:t xml:space="preserve"> </w:t>
      </w:r>
      <w:r>
        <w:t>учебное</w:t>
      </w:r>
      <w:r>
        <w:rPr>
          <w:spacing w:val="-1"/>
        </w:rPr>
        <w:t xml:space="preserve"> </w:t>
      </w:r>
      <w:r>
        <w:t>время,</w:t>
      </w:r>
      <w:r>
        <w:rPr>
          <w:spacing w:val="-4"/>
        </w:rPr>
        <w:t xml:space="preserve"> </w:t>
      </w:r>
      <w:r>
        <w:t>отводимое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их освоение по классам</w:t>
      </w:r>
      <w:r>
        <w:rPr>
          <w:spacing w:val="-1"/>
        </w:rPr>
        <w:t xml:space="preserve"> </w:t>
      </w:r>
      <w:r>
        <w:t>и учебным</w:t>
      </w:r>
      <w:r>
        <w:rPr>
          <w:spacing w:val="-1"/>
        </w:rPr>
        <w:t xml:space="preserve"> </w:t>
      </w:r>
      <w:r>
        <w:t>предметам.</w:t>
      </w:r>
    </w:p>
    <w:p w:rsidR="00777CEA" w:rsidRDefault="000C03CA">
      <w:pPr>
        <w:pStyle w:val="a3"/>
        <w:spacing w:before="2" w:line="357" w:lineRule="auto"/>
        <w:ind w:left="873" w:right="436" w:firstLine="780"/>
      </w:pPr>
      <w:r>
        <w:t>Учебный план определяет общие рамки принимаемых решений при отборе</w:t>
      </w:r>
      <w:r>
        <w:rPr>
          <w:spacing w:val="1"/>
        </w:rPr>
        <w:t xml:space="preserve"> </w:t>
      </w:r>
      <w:r>
        <w:t>учебного материала, формировании перечня результатов образования и организации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57" w:lineRule="auto"/>
        <w:ind w:left="873" w:right="439" w:firstLine="780"/>
      </w:pPr>
      <w:r>
        <w:t>Содержание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реализуется преимущественно за счёт учебных курсов, обеспечивающих целостное</w:t>
      </w:r>
      <w:r>
        <w:rPr>
          <w:spacing w:val="1"/>
        </w:rPr>
        <w:t xml:space="preserve"> </w:t>
      </w:r>
      <w:r>
        <w:t>восприятие</w:t>
      </w:r>
      <w:r>
        <w:rPr>
          <w:spacing w:val="-3"/>
        </w:rPr>
        <w:t xml:space="preserve"> </w:t>
      </w:r>
      <w:r>
        <w:t>мира,</w:t>
      </w:r>
      <w:r>
        <w:rPr>
          <w:spacing w:val="-3"/>
        </w:rPr>
        <w:t xml:space="preserve"> </w:t>
      </w:r>
      <w:r>
        <w:t>системно-деятельностный</w:t>
      </w:r>
      <w:r>
        <w:rPr>
          <w:spacing w:val="-2"/>
        </w:rPr>
        <w:t xml:space="preserve"> </w:t>
      </w:r>
      <w:r>
        <w:t>подход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индивидуализацию</w:t>
      </w:r>
      <w:r>
        <w:rPr>
          <w:spacing w:val="-3"/>
        </w:rPr>
        <w:t xml:space="preserve"> </w:t>
      </w:r>
      <w:r>
        <w:t>обучения.</w:t>
      </w:r>
    </w:p>
    <w:p w:rsidR="00777CEA" w:rsidRDefault="000C03CA">
      <w:pPr>
        <w:pStyle w:val="a3"/>
        <w:spacing w:before="1" w:line="357" w:lineRule="auto"/>
        <w:ind w:left="873" w:right="435" w:firstLine="780"/>
      </w:pPr>
      <w:r>
        <w:t>Учебный план обеспечивает в случаях, предусмотренных 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государственных языках субъектов Российской Федерации и родном (нерусском)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отводимых на</w:t>
      </w:r>
      <w:r>
        <w:rPr>
          <w:spacing w:val="-3"/>
        </w:rPr>
        <w:t xml:space="preserve"> </w:t>
      </w:r>
      <w:r>
        <w:t>изучение</w:t>
      </w:r>
      <w:r>
        <w:rPr>
          <w:spacing w:val="-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языков,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классам (годам)</w:t>
      </w:r>
      <w:r>
        <w:rPr>
          <w:spacing w:val="-3"/>
        </w:rPr>
        <w:t xml:space="preserve"> </w:t>
      </w:r>
      <w:r>
        <w:t>обучения.</w:t>
      </w:r>
    </w:p>
    <w:p w:rsidR="00777CEA" w:rsidRDefault="000C03CA" w:rsidP="00090FFB">
      <w:pPr>
        <w:pStyle w:val="a3"/>
        <w:spacing w:before="2" w:line="357" w:lineRule="auto"/>
        <w:ind w:left="873" w:right="441" w:firstLine="780"/>
      </w:pPr>
      <w:r>
        <w:t>Вариативность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реализуется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возможность</w:t>
      </w:r>
      <w:r>
        <w:rPr>
          <w:spacing w:val="-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программ</w:t>
      </w:r>
      <w:r w:rsidR="00090FFB"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1" w:line="357" w:lineRule="auto"/>
        <w:ind w:left="894" w:right="377" w:firstLine="780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-1"/>
        </w:rPr>
        <w:t xml:space="preserve"> </w:t>
      </w:r>
      <w:r>
        <w:t>участниками</w:t>
      </w:r>
      <w:r>
        <w:rPr>
          <w:spacing w:val="-3"/>
        </w:rPr>
        <w:t xml:space="preserve"> </w:t>
      </w:r>
      <w:r>
        <w:t>образовательных отношений.</w:t>
      </w:r>
    </w:p>
    <w:p w:rsidR="00777CEA" w:rsidRDefault="000C03CA">
      <w:pPr>
        <w:pStyle w:val="a3"/>
        <w:spacing w:before="1" w:line="357" w:lineRule="auto"/>
        <w:ind w:left="894" w:right="374" w:firstLine="780"/>
      </w:pPr>
      <w:r>
        <w:t>Объём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80%,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объём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перечня,</w:t>
      </w:r>
      <w:r>
        <w:rPr>
          <w:spacing w:val="1"/>
        </w:rPr>
        <w:t xml:space="preserve"> </w:t>
      </w:r>
      <w:r>
        <w:t>предлагаемого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20%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объёма.</w:t>
      </w:r>
    </w:p>
    <w:p w:rsidR="00777CEA" w:rsidRDefault="000C03CA">
      <w:pPr>
        <w:pStyle w:val="a3"/>
        <w:spacing w:before="1" w:line="357" w:lineRule="auto"/>
        <w:ind w:left="894" w:right="374" w:firstLine="780"/>
      </w:pPr>
      <w:r>
        <w:t>Обязательная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-67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областей,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реализованы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отводимое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классам</w:t>
      </w:r>
      <w:r>
        <w:rPr>
          <w:spacing w:val="-1"/>
        </w:rPr>
        <w:t xml:space="preserve"> </w:t>
      </w:r>
      <w:r>
        <w:t>(годам)</w:t>
      </w:r>
      <w:r>
        <w:rPr>
          <w:spacing w:val="-3"/>
        </w:rPr>
        <w:t xml:space="preserve"> </w:t>
      </w:r>
      <w:r>
        <w:t>обучения.</w:t>
      </w:r>
    </w:p>
    <w:p w:rsidR="00777CEA" w:rsidRDefault="000C03CA">
      <w:pPr>
        <w:pStyle w:val="a3"/>
        <w:spacing w:before="1" w:line="357" w:lineRule="auto"/>
        <w:ind w:left="894" w:right="375" w:firstLine="780"/>
      </w:pPr>
      <w:r>
        <w:t>Расписание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дневной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недельной</w:t>
      </w:r>
      <w:r>
        <w:rPr>
          <w:spacing w:val="1"/>
        </w:rPr>
        <w:t xml:space="preserve"> </w:t>
      </w:r>
      <w:r>
        <w:t>динамики</w:t>
      </w:r>
      <w:r>
        <w:rPr>
          <w:spacing w:val="-8"/>
        </w:rPr>
        <w:t xml:space="preserve"> </w:t>
      </w:r>
      <w:r>
        <w:t>умственной</w:t>
      </w:r>
      <w:r>
        <w:rPr>
          <w:spacing w:val="-9"/>
        </w:rPr>
        <w:t xml:space="preserve"> </w:t>
      </w:r>
      <w:r>
        <w:t>работоспособности</w:t>
      </w:r>
      <w:r>
        <w:rPr>
          <w:spacing w:val="-7"/>
        </w:rPr>
        <w:t xml:space="preserve"> </w:t>
      </w:r>
      <w:r>
        <w:t>обучающихся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шкалы</w:t>
      </w:r>
      <w:r>
        <w:rPr>
          <w:spacing w:val="-7"/>
        </w:rPr>
        <w:t xml:space="preserve"> </w:t>
      </w:r>
      <w:r>
        <w:t>трудности</w:t>
      </w:r>
      <w:r>
        <w:rPr>
          <w:spacing w:val="-7"/>
        </w:rPr>
        <w:t xml:space="preserve"> </w:t>
      </w:r>
      <w:r>
        <w:t>учебных</w:t>
      </w:r>
      <w:r>
        <w:rPr>
          <w:spacing w:val="-68"/>
        </w:rPr>
        <w:t xml:space="preserve"> </w:t>
      </w:r>
      <w:r>
        <w:t>предметов.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недельная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распределяется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течение</w:t>
      </w:r>
      <w:r>
        <w:rPr>
          <w:spacing w:val="-15"/>
        </w:rPr>
        <w:t xml:space="preserve"> </w:t>
      </w:r>
      <w:r>
        <w:rPr>
          <w:spacing w:val="-1"/>
        </w:rPr>
        <w:t>учебной</w:t>
      </w:r>
      <w:r>
        <w:rPr>
          <w:spacing w:val="-14"/>
        </w:rPr>
        <w:t xml:space="preserve"> </w:t>
      </w:r>
      <w:r>
        <w:rPr>
          <w:spacing w:val="-1"/>
        </w:rPr>
        <w:t>недели,</w:t>
      </w:r>
      <w:r>
        <w:rPr>
          <w:spacing w:val="-16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этом</w:t>
      </w:r>
      <w:r>
        <w:rPr>
          <w:spacing w:val="-18"/>
        </w:rPr>
        <w:t xml:space="preserve"> </w:t>
      </w:r>
      <w:r>
        <w:t>объём</w:t>
      </w:r>
      <w:r>
        <w:rPr>
          <w:spacing w:val="-17"/>
        </w:rPr>
        <w:t xml:space="preserve"> </w:t>
      </w:r>
      <w:r>
        <w:t>максимально</w:t>
      </w:r>
      <w:r>
        <w:rPr>
          <w:spacing w:val="-14"/>
        </w:rPr>
        <w:t xml:space="preserve"> </w:t>
      </w:r>
      <w:r>
        <w:t>допустимой</w:t>
      </w:r>
      <w:r>
        <w:rPr>
          <w:spacing w:val="-16"/>
        </w:rPr>
        <w:t xml:space="preserve"> </w:t>
      </w:r>
      <w:r>
        <w:t>нагрузки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течение</w:t>
      </w:r>
      <w:r>
        <w:rPr>
          <w:spacing w:val="-68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соответствовать</w:t>
      </w:r>
      <w:r>
        <w:rPr>
          <w:spacing w:val="-3"/>
        </w:rPr>
        <w:t xml:space="preserve"> </w:t>
      </w:r>
      <w:r>
        <w:t>действующим</w:t>
      </w:r>
      <w:r>
        <w:rPr>
          <w:spacing w:val="-1"/>
        </w:rPr>
        <w:t xml:space="preserve"> </w:t>
      </w:r>
      <w:r>
        <w:t>санитарным</w:t>
      </w:r>
      <w:r>
        <w:rPr>
          <w:spacing w:val="-5"/>
        </w:rPr>
        <w:t xml:space="preserve"> </w:t>
      </w:r>
      <w:r>
        <w:t>правилам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нормативам.</w:t>
      </w:r>
    </w:p>
    <w:p w:rsidR="00777CEA" w:rsidRDefault="000C03CA">
      <w:pPr>
        <w:pStyle w:val="a3"/>
        <w:spacing w:before="2" w:line="357" w:lineRule="auto"/>
        <w:ind w:left="894" w:right="384" w:firstLine="780"/>
      </w:pPr>
      <w:r>
        <w:t>Образовательная организация самостоятельна в организации образовательной</w:t>
      </w:r>
      <w:r>
        <w:rPr>
          <w:spacing w:val="1"/>
        </w:rPr>
        <w:t xml:space="preserve"> </w:t>
      </w:r>
      <w:r>
        <w:t>деятельности (урочной и внеурочной), в выборе видов деятельности по каждому</w:t>
      </w:r>
      <w:r>
        <w:rPr>
          <w:spacing w:val="1"/>
        </w:rPr>
        <w:t xml:space="preserve"> </w:t>
      </w:r>
      <w:r>
        <w:t>предмету (проектная деятельность, практические и лабораторные занятия, экскурсии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другие).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необходим</w:t>
      </w:r>
      <w:r>
        <w:rPr>
          <w:spacing w:val="-4"/>
        </w:rPr>
        <w:t xml:space="preserve"> </w:t>
      </w:r>
      <w:r>
        <w:t>перерыв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гимнастики</w:t>
      </w:r>
      <w:r>
        <w:rPr>
          <w:spacing w:val="-4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2 минут.</w:t>
      </w:r>
    </w:p>
    <w:p w:rsidR="00777CEA" w:rsidRDefault="000C03CA">
      <w:pPr>
        <w:pStyle w:val="a3"/>
        <w:spacing w:before="1" w:line="357" w:lineRule="auto"/>
        <w:ind w:left="894" w:right="381" w:firstLine="780"/>
      </w:pPr>
      <w:r>
        <w:t>Урочная</w:t>
      </w:r>
      <w:r>
        <w:rPr>
          <w:spacing w:val="-18"/>
        </w:rPr>
        <w:t xml:space="preserve"> </w:t>
      </w:r>
      <w:r>
        <w:t>деятельность</w:t>
      </w:r>
      <w:r>
        <w:rPr>
          <w:spacing w:val="-16"/>
        </w:rPr>
        <w:t xml:space="preserve"> </w:t>
      </w:r>
      <w:r>
        <w:t>направлена</w:t>
      </w:r>
      <w:r>
        <w:rPr>
          <w:spacing w:val="-18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достижение</w:t>
      </w:r>
      <w:r>
        <w:rPr>
          <w:spacing w:val="-16"/>
        </w:rPr>
        <w:t xml:space="preserve"> </w:t>
      </w:r>
      <w:r>
        <w:t>обучающимися</w:t>
      </w:r>
      <w:r>
        <w:rPr>
          <w:spacing w:val="-14"/>
        </w:rPr>
        <w:t xml:space="preserve"> </w:t>
      </w:r>
      <w:r>
        <w:t>планируемых</w:t>
      </w:r>
      <w:r>
        <w:rPr>
          <w:spacing w:val="-68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обязательных</w:t>
      </w:r>
      <w:r>
        <w:rPr>
          <w:spacing w:val="-4"/>
        </w:rPr>
        <w:t xml:space="preserve"> </w:t>
      </w:r>
      <w:r>
        <w:t>для изучения учебных</w:t>
      </w:r>
      <w:r>
        <w:rPr>
          <w:spacing w:val="-3"/>
        </w:rPr>
        <w:t xml:space="preserve"> </w:t>
      </w:r>
      <w:r>
        <w:t>предметов.</w:t>
      </w:r>
    </w:p>
    <w:p w:rsidR="00777CEA" w:rsidRDefault="000C03CA">
      <w:pPr>
        <w:pStyle w:val="a3"/>
        <w:spacing w:before="1" w:line="357" w:lineRule="auto"/>
        <w:ind w:left="894" w:right="379" w:firstLine="780"/>
      </w:pPr>
      <w:r>
        <w:t>Часть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формируемая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отношений, обеспечивает реализацию индивидуальных потребностей обучающихся.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отводимое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допустимой</w:t>
      </w:r>
      <w:r>
        <w:rPr>
          <w:spacing w:val="1"/>
        </w:rPr>
        <w:t xml:space="preserve"> </w:t>
      </w:r>
      <w:r>
        <w:t>недельной</w:t>
      </w:r>
      <w:r>
        <w:rPr>
          <w:spacing w:val="1"/>
        </w:rPr>
        <w:t xml:space="preserve"> </w:t>
      </w:r>
      <w:r>
        <w:t>нагрузки обучающихся, может быть использовано на увеличение учебных часов,</w:t>
      </w:r>
      <w:r>
        <w:rPr>
          <w:spacing w:val="1"/>
        </w:rPr>
        <w:t xml:space="preserve"> </w:t>
      </w:r>
      <w:r>
        <w:t>отводимых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изучение</w:t>
      </w:r>
      <w:r>
        <w:rPr>
          <w:spacing w:val="-4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предметов,</w:t>
      </w:r>
      <w:r>
        <w:rPr>
          <w:spacing w:val="-3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курсов,</w:t>
      </w:r>
      <w:r>
        <w:rPr>
          <w:spacing w:val="-3"/>
        </w:rPr>
        <w:t xml:space="preserve"> </w:t>
      </w:r>
      <w:r>
        <w:t>учебных</w:t>
      </w:r>
    </w:p>
    <w:p w:rsidR="00777CEA" w:rsidRDefault="00777CEA">
      <w:pPr>
        <w:rPr>
          <w:sz w:val="14"/>
        </w:rPr>
      </w:pPr>
    </w:p>
    <w:p w:rsidR="00777CEA" w:rsidRDefault="000C03CA">
      <w:pPr>
        <w:pStyle w:val="a3"/>
        <w:spacing w:before="73" w:line="357" w:lineRule="auto"/>
        <w:ind w:left="894" w:right="376" w:firstLine="780"/>
      </w:pPr>
      <w:r>
        <w:t>модулей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t>несовершеннолетних обучающихся, в том числе предусматривающих углублённое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обучающихся, потребностей в физическом развитии и совершенствовании, а также</w:t>
      </w:r>
      <w:r>
        <w:rPr>
          <w:spacing w:val="1"/>
        </w:rPr>
        <w:t xml:space="preserve"> </w:t>
      </w:r>
      <w:r>
        <w:t>учитывающих этнокультурные интересы.</w:t>
      </w:r>
    </w:p>
    <w:p w:rsidR="00777CEA" w:rsidRDefault="000C03CA">
      <w:pPr>
        <w:pStyle w:val="a3"/>
        <w:spacing w:before="1" w:line="357" w:lineRule="auto"/>
        <w:ind w:left="894" w:right="382" w:firstLine="780"/>
      </w:pPr>
      <w:r>
        <w:t>Внеурочная</w:t>
      </w:r>
      <w:r>
        <w:rPr>
          <w:spacing w:val="-15"/>
        </w:rPr>
        <w:t xml:space="preserve"> </w:t>
      </w:r>
      <w:r>
        <w:t>деятельность</w:t>
      </w:r>
      <w:r>
        <w:rPr>
          <w:spacing w:val="-14"/>
        </w:rPr>
        <w:t xml:space="preserve"> </w:t>
      </w:r>
      <w:r>
        <w:t>направлена</w:t>
      </w:r>
      <w:r>
        <w:rPr>
          <w:spacing w:val="-12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достижение</w:t>
      </w:r>
      <w:r>
        <w:rPr>
          <w:spacing w:val="-13"/>
        </w:rPr>
        <w:t xml:space="preserve"> </w:t>
      </w:r>
      <w:r>
        <w:t>планируемых</w:t>
      </w:r>
      <w:r>
        <w:rPr>
          <w:spacing w:val="-12"/>
        </w:rPr>
        <w:t xml:space="preserve"> </w:t>
      </w:r>
      <w:r>
        <w:t>результатов</w:t>
      </w:r>
      <w:r>
        <w:rPr>
          <w:spacing w:val="-68"/>
        </w:rPr>
        <w:t xml:space="preserve"> </w:t>
      </w:r>
      <w:r>
        <w:t>освоения программы начального общего образования с учётом выбора участниками</w:t>
      </w:r>
      <w:r>
        <w:rPr>
          <w:spacing w:val="1"/>
        </w:rPr>
        <w:t xml:space="preserve"> </w:t>
      </w:r>
      <w:r>
        <w:t>образовательных отношений учебных курсов внеурочной деятельности из перечня,</w:t>
      </w:r>
      <w:r>
        <w:rPr>
          <w:spacing w:val="1"/>
        </w:rPr>
        <w:t xml:space="preserve"> </w:t>
      </w:r>
      <w:r>
        <w:t>предлагаемого образовательной организацией. Осуществляется в формах, отличных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урочной</w:t>
      </w:r>
      <w:r>
        <w:rPr>
          <w:spacing w:val="1"/>
        </w:rPr>
        <w:t xml:space="preserve"> </w:t>
      </w:r>
      <w:r>
        <w:t>(экскурсии,</w:t>
      </w:r>
      <w:r>
        <w:rPr>
          <w:spacing w:val="1"/>
        </w:rPr>
        <w:t xml:space="preserve"> </w:t>
      </w:r>
      <w:r>
        <w:t>походы,</w:t>
      </w:r>
      <w:r>
        <w:rPr>
          <w:spacing w:val="1"/>
        </w:rPr>
        <w:t xml:space="preserve"> </w:t>
      </w:r>
      <w:r>
        <w:t>соревнования,</w:t>
      </w:r>
      <w:r>
        <w:rPr>
          <w:spacing w:val="1"/>
        </w:rPr>
        <w:t xml:space="preserve"> </w:t>
      </w:r>
      <w:r>
        <w:t>посещения</w:t>
      </w:r>
      <w:r>
        <w:rPr>
          <w:spacing w:val="1"/>
        </w:rPr>
        <w:t xml:space="preserve"> </w:t>
      </w:r>
      <w:r>
        <w:t>театров,</w:t>
      </w:r>
      <w:r>
        <w:rPr>
          <w:spacing w:val="1"/>
        </w:rPr>
        <w:t xml:space="preserve"> </w:t>
      </w:r>
      <w:r>
        <w:t>музеев,</w:t>
      </w:r>
      <w:r>
        <w:rPr>
          <w:spacing w:val="1"/>
        </w:rPr>
        <w:t xml:space="preserve"> </w:t>
      </w:r>
      <w:r>
        <w:t>проведение</w:t>
      </w:r>
      <w:r>
        <w:rPr>
          <w:spacing w:val="-4"/>
        </w:rPr>
        <w:t xml:space="preserve"> </w:t>
      </w:r>
      <w:r>
        <w:t>общественно-полезных</w:t>
      </w:r>
      <w:r>
        <w:rPr>
          <w:spacing w:val="1"/>
        </w:rPr>
        <w:t xml:space="preserve"> </w:t>
      </w:r>
      <w:r>
        <w:t>практик и</w:t>
      </w:r>
      <w:r>
        <w:rPr>
          <w:spacing w:val="-3"/>
        </w:rPr>
        <w:t xml:space="preserve"> </w:t>
      </w:r>
      <w:r>
        <w:t>иные формы).</w:t>
      </w:r>
    </w:p>
    <w:p w:rsidR="00777CEA" w:rsidRDefault="000C03CA">
      <w:pPr>
        <w:pStyle w:val="a3"/>
        <w:spacing w:before="3" w:line="357" w:lineRule="auto"/>
        <w:ind w:left="894" w:right="375" w:firstLine="780"/>
      </w:pPr>
      <w:r>
        <w:t>Организация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неотъемлемой</w:t>
      </w:r>
      <w:r>
        <w:rPr>
          <w:spacing w:val="-13"/>
        </w:rPr>
        <w:t xml:space="preserve"> </w:t>
      </w:r>
      <w:r>
        <w:t>частью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14"/>
        </w:rPr>
        <w:t xml:space="preserve"> </w:t>
      </w:r>
      <w:r>
        <w:t>деятельности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образовательной</w:t>
      </w:r>
      <w:r>
        <w:rPr>
          <w:spacing w:val="-15"/>
        </w:rPr>
        <w:t xml:space="preserve"> </w:t>
      </w:r>
      <w:r>
        <w:t>организации.</w:t>
      </w:r>
      <w:r>
        <w:rPr>
          <w:spacing w:val="-67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выбора</w:t>
      </w:r>
      <w:r>
        <w:rPr>
          <w:spacing w:val="-67"/>
        </w:rPr>
        <w:t xml:space="preserve"> </w:t>
      </w:r>
      <w:r>
        <w:t>широкого спектра</w:t>
      </w:r>
      <w:r>
        <w:rPr>
          <w:spacing w:val="-1"/>
        </w:rPr>
        <w:t xml:space="preserve"> </w:t>
      </w:r>
      <w:r>
        <w:t>занятий,</w:t>
      </w:r>
      <w:r>
        <w:rPr>
          <w:spacing w:val="-1"/>
        </w:rPr>
        <w:t xml:space="preserve"> </w:t>
      </w:r>
      <w:r>
        <w:t>направленных</w:t>
      </w:r>
      <w:r>
        <w:rPr>
          <w:spacing w:val="-4"/>
        </w:rPr>
        <w:t xml:space="preserve"> </w:t>
      </w:r>
      <w:r>
        <w:t>на развитие</w:t>
      </w:r>
      <w:r>
        <w:rPr>
          <w:spacing w:val="-1"/>
        </w:rPr>
        <w:t xml:space="preserve"> </w:t>
      </w:r>
      <w:r>
        <w:t>обучающихся.</w:t>
      </w:r>
    </w:p>
    <w:p w:rsidR="00777CEA" w:rsidRDefault="000C03CA">
      <w:pPr>
        <w:pStyle w:val="a3"/>
        <w:spacing w:before="1" w:line="357" w:lineRule="auto"/>
        <w:ind w:left="894" w:right="379" w:firstLine="780"/>
      </w:pPr>
      <w:r>
        <w:t>Формы организации образовательной деятельности, чередование урочной и</w:t>
      </w:r>
      <w:r>
        <w:rPr>
          <w:spacing w:val="1"/>
        </w:rPr>
        <w:t xml:space="preserve"> </w:t>
      </w:r>
      <w:r>
        <w:t>внеурочной деятельности при реализации ООП НОО определяет 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-1"/>
        </w:rPr>
        <w:t xml:space="preserve"> </w:t>
      </w:r>
      <w:r>
        <w:t>самостоятельно.</w:t>
      </w:r>
    </w:p>
    <w:p w:rsidR="00777CEA" w:rsidRDefault="000C03CA">
      <w:pPr>
        <w:pStyle w:val="a3"/>
        <w:spacing w:before="1" w:line="357" w:lineRule="auto"/>
        <w:ind w:left="894" w:right="377" w:firstLine="780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 могут разрабатываться индивидуальные учебные планы, в том числе</w:t>
      </w:r>
      <w:r>
        <w:rPr>
          <w:spacing w:val="1"/>
        </w:rPr>
        <w:t xml:space="preserve"> </w:t>
      </w:r>
      <w:r>
        <w:t>для ускоренного обучения, в пределах осваиваемой программы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777CEA" w:rsidRDefault="000C03CA">
      <w:pPr>
        <w:pStyle w:val="a3"/>
        <w:spacing w:before="1" w:line="357" w:lineRule="auto"/>
        <w:ind w:left="894" w:right="375" w:firstLine="780"/>
      </w:pPr>
      <w:r>
        <w:t>Время,</w:t>
      </w:r>
      <w:r>
        <w:rPr>
          <w:spacing w:val="1"/>
        </w:rPr>
        <w:t xml:space="preserve"> </w:t>
      </w:r>
      <w:r>
        <w:t>отведённое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внеурочную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rPr>
          <w:spacing w:val="-1"/>
        </w:rPr>
        <w:t>определении</w:t>
      </w:r>
      <w:r>
        <w:rPr>
          <w:spacing w:val="-15"/>
        </w:rPr>
        <w:t xml:space="preserve"> </w:t>
      </w:r>
      <w:r>
        <w:rPr>
          <w:spacing w:val="-1"/>
        </w:rPr>
        <w:t>максимально</w:t>
      </w:r>
      <w:r>
        <w:rPr>
          <w:spacing w:val="-17"/>
        </w:rPr>
        <w:t xml:space="preserve"> </w:t>
      </w:r>
      <w:r>
        <w:t>допустимой</w:t>
      </w:r>
      <w:r>
        <w:rPr>
          <w:spacing w:val="-17"/>
        </w:rPr>
        <w:t xml:space="preserve"> </w:t>
      </w:r>
      <w:r>
        <w:t>недельной</w:t>
      </w:r>
      <w:r>
        <w:rPr>
          <w:spacing w:val="-14"/>
        </w:rPr>
        <w:t xml:space="preserve"> </w:t>
      </w:r>
      <w:r>
        <w:t>учебной</w:t>
      </w:r>
      <w:r>
        <w:rPr>
          <w:spacing w:val="-17"/>
        </w:rPr>
        <w:t xml:space="preserve"> </w:t>
      </w:r>
      <w:r>
        <w:t>нагрузки</w:t>
      </w:r>
      <w:r>
        <w:rPr>
          <w:spacing w:val="-9"/>
        </w:rPr>
        <w:t xml:space="preserve"> </w:t>
      </w:r>
      <w:r>
        <w:t>обучающихся,</w:t>
      </w:r>
      <w:r>
        <w:rPr>
          <w:spacing w:val="-17"/>
        </w:rPr>
        <w:t xml:space="preserve"> </w:t>
      </w:r>
      <w:r>
        <w:t>но</w:t>
      </w:r>
      <w:r>
        <w:rPr>
          <w:spacing w:val="-68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объёмов</w:t>
      </w:r>
      <w:r>
        <w:rPr>
          <w:spacing w:val="1"/>
        </w:rPr>
        <w:t xml:space="preserve"> </w:t>
      </w:r>
      <w:r>
        <w:t>финансирования,</w:t>
      </w:r>
      <w:r>
        <w:rPr>
          <w:spacing w:val="1"/>
        </w:rPr>
        <w:t xml:space="preserve"> </w:t>
      </w:r>
      <w:r>
        <w:t>направляемых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реализацию</w:t>
      </w:r>
      <w:r>
        <w:rPr>
          <w:spacing w:val="-2"/>
        </w:rPr>
        <w:t xml:space="preserve"> </w:t>
      </w:r>
      <w:r>
        <w:t>ООП</w:t>
      </w:r>
      <w:r>
        <w:rPr>
          <w:spacing w:val="-1"/>
        </w:rPr>
        <w:t xml:space="preserve"> </w:t>
      </w:r>
      <w:r>
        <w:t>НОО.</w:t>
      </w:r>
    </w:p>
    <w:p w:rsidR="00777CEA" w:rsidRDefault="000C03CA">
      <w:pPr>
        <w:spacing w:before="75"/>
        <w:ind w:left="952" w:right="235" w:firstLine="566"/>
        <w:jc w:val="both"/>
        <w:rPr>
          <w:i/>
          <w:sz w:val="28"/>
        </w:rPr>
      </w:pPr>
      <w:r>
        <w:rPr>
          <w:i/>
          <w:sz w:val="28"/>
        </w:rPr>
        <w:t>Образоват</w:t>
      </w:r>
      <w:r w:rsidR="00C2407B">
        <w:rPr>
          <w:i/>
          <w:sz w:val="28"/>
        </w:rPr>
        <w:t>елньая органищация работает по 1</w:t>
      </w:r>
      <w:r>
        <w:rPr>
          <w:i/>
          <w:sz w:val="28"/>
        </w:rPr>
        <w:t xml:space="preserve"> варианту федерального учебного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плана:</w:t>
      </w:r>
    </w:p>
    <w:p w:rsidR="00777CEA" w:rsidRDefault="00777CEA">
      <w:pPr>
        <w:pStyle w:val="a3"/>
        <w:spacing w:before="1"/>
        <w:jc w:val="left"/>
        <w:rPr>
          <w:sz w:val="42"/>
        </w:rPr>
      </w:pPr>
    </w:p>
    <w:p w:rsidR="00777CEA" w:rsidRDefault="000C03CA">
      <w:pPr>
        <w:ind w:left="101" w:right="237"/>
        <w:jc w:val="center"/>
        <w:rPr>
          <w:b/>
          <w:sz w:val="24"/>
        </w:rPr>
      </w:pPr>
      <w:r>
        <w:rPr>
          <w:b/>
          <w:sz w:val="24"/>
        </w:rPr>
        <w:t>Учебный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план</w:t>
      </w:r>
    </w:p>
    <w:p w:rsidR="00777CEA" w:rsidRDefault="000C03CA">
      <w:pPr>
        <w:ind w:left="2855" w:right="2994"/>
        <w:jc w:val="center"/>
        <w:rPr>
          <w:b/>
          <w:sz w:val="24"/>
        </w:rPr>
      </w:pPr>
      <w:r>
        <w:rPr>
          <w:b/>
          <w:sz w:val="24"/>
        </w:rPr>
        <w:t>для I-IV классов МБОУ «</w:t>
      </w:r>
      <w:r w:rsidR="00661F49">
        <w:rPr>
          <w:b/>
          <w:sz w:val="24"/>
        </w:rPr>
        <w:t xml:space="preserve">КСОШ №5 имени Гусейнова И.С.» </w:t>
      </w:r>
      <w:r>
        <w:rPr>
          <w:b/>
          <w:sz w:val="24"/>
        </w:rPr>
        <w:t>2024-2025 учебный год</w:t>
      </w:r>
    </w:p>
    <w:p w:rsidR="00777CEA" w:rsidRDefault="00661F49" w:rsidP="00964BCF">
      <w:pPr>
        <w:spacing w:before="1"/>
        <w:ind w:left="1337" w:right="1092"/>
        <w:jc w:val="center"/>
        <w:rPr>
          <w:b/>
          <w:sz w:val="26"/>
        </w:rPr>
      </w:pPr>
      <w:r>
        <w:rPr>
          <w:b/>
          <w:sz w:val="24"/>
        </w:rPr>
        <w:t>(6</w:t>
      </w:r>
      <w:r w:rsidR="000C03CA">
        <w:rPr>
          <w:b/>
          <w:sz w:val="24"/>
        </w:rPr>
        <w:t>-дневная</w:t>
      </w:r>
      <w:r w:rsidR="000C03CA">
        <w:rPr>
          <w:b/>
          <w:spacing w:val="-2"/>
          <w:sz w:val="24"/>
        </w:rPr>
        <w:t xml:space="preserve"> </w:t>
      </w:r>
      <w:r w:rsidR="000C03CA">
        <w:rPr>
          <w:b/>
          <w:sz w:val="24"/>
        </w:rPr>
        <w:t>учебная</w:t>
      </w:r>
      <w:r w:rsidR="000C03CA">
        <w:rPr>
          <w:b/>
          <w:spacing w:val="-2"/>
          <w:sz w:val="24"/>
        </w:rPr>
        <w:t xml:space="preserve"> </w:t>
      </w:r>
      <w:r w:rsidR="000C03CA">
        <w:rPr>
          <w:b/>
          <w:sz w:val="24"/>
        </w:rPr>
        <w:t>неделя</w:t>
      </w:r>
      <w:r w:rsidR="000C03CA">
        <w:rPr>
          <w:b/>
          <w:spacing w:val="-3"/>
          <w:sz w:val="24"/>
        </w:rPr>
        <w:t xml:space="preserve"> </w:t>
      </w:r>
      <w:r w:rsidR="000C03CA">
        <w:rPr>
          <w:b/>
          <w:sz w:val="24"/>
        </w:rPr>
        <w:t>с</w:t>
      </w:r>
      <w:r w:rsidR="000C03CA">
        <w:rPr>
          <w:b/>
          <w:spacing w:val="-4"/>
          <w:sz w:val="24"/>
        </w:rPr>
        <w:t xml:space="preserve"> </w:t>
      </w:r>
      <w:r w:rsidR="000C03CA">
        <w:rPr>
          <w:b/>
          <w:sz w:val="24"/>
        </w:rPr>
        <w:t>изучением родного</w:t>
      </w:r>
      <w:r w:rsidR="000C03CA">
        <w:rPr>
          <w:b/>
          <w:spacing w:val="-2"/>
          <w:sz w:val="24"/>
        </w:rPr>
        <w:t xml:space="preserve"> </w:t>
      </w:r>
      <w:r w:rsidR="000C03CA">
        <w:rPr>
          <w:b/>
          <w:sz w:val="24"/>
        </w:rPr>
        <w:t>языка)</w:t>
      </w:r>
    </w:p>
    <w:p w:rsidR="00964BCF" w:rsidRPr="00964BCF" w:rsidRDefault="00964BCF" w:rsidP="00964BCF">
      <w:pPr>
        <w:widowControl/>
        <w:autoSpaceDE/>
        <w:autoSpaceDN/>
        <w:jc w:val="center"/>
        <w:rPr>
          <w:b/>
          <w:bCs/>
          <w:sz w:val="20"/>
          <w:szCs w:val="20"/>
          <w:lang w:eastAsia="ru-RU"/>
        </w:rPr>
      </w:pPr>
    </w:p>
    <w:tbl>
      <w:tblPr>
        <w:tblW w:w="106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41"/>
        <w:gridCol w:w="3190"/>
        <w:gridCol w:w="850"/>
        <w:gridCol w:w="850"/>
        <w:gridCol w:w="851"/>
        <w:gridCol w:w="965"/>
        <w:gridCol w:w="1095"/>
      </w:tblGrid>
      <w:tr w:rsidR="00964BCF" w:rsidRPr="00964BCF" w:rsidTr="00FF300E">
        <w:trPr>
          <w:trHeight w:val="375"/>
          <w:jc w:val="center"/>
        </w:trPr>
        <w:tc>
          <w:tcPr>
            <w:tcW w:w="2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Предметные области</w:t>
            </w:r>
          </w:p>
        </w:tc>
        <w:tc>
          <w:tcPr>
            <w:tcW w:w="31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487592448" behindDoc="0" locked="0" layoutInCell="1" allowOverlap="1" wp14:anchorId="2CFBE8F6" wp14:editId="5724F098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-20320</wp:posOffset>
                      </wp:positionV>
                      <wp:extent cx="1878330" cy="377190"/>
                      <wp:effectExtent l="0" t="0" r="26670" b="22860"/>
                      <wp:wrapNone/>
                      <wp:docPr id="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78330" cy="37719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E95F2C" id="Прямая соединительная линия 2" o:spid="_x0000_s1026" style="position:absolute;flip:y;z-index:4875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1pt,-1.6pt" to="147.8pt,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"/>
                  </w:pict>
                </mc:Fallback>
              </mc:AlternateContent>
            </w:r>
            <w:r w:rsidRPr="00964BCF">
              <w:rPr>
                <w:bCs/>
                <w:sz w:val="20"/>
                <w:szCs w:val="20"/>
                <w:lang w:eastAsia="ru-RU"/>
              </w:rPr>
              <w:t xml:space="preserve">Учебные предметы </w:t>
            </w:r>
          </w:p>
          <w:p w:rsidR="00964BCF" w:rsidRPr="00964BCF" w:rsidRDefault="00964BCF" w:rsidP="00964BCF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964BCF">
              <w:rPr>
                <w:sz w:val="20"/>
                <w:szCs w:val="20"/>
                <w:lang w:eastAsia="ru-RU"/>
              </w:rPr>
              <w:t xml:space="preserve">                                  Классы</w:t>
            </w:r>
          </w:p>
        </w:tc>
        <w:tc>
          <w:tcPr>
            <w:tcW w:w="35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both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Количество часов в неделю/ в год</w:t>
            </w:r>
          </w:p>
        </w:tc>
        <w:tc>
          <w:tcPr>
            <w:tcW w:w="10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Всего</w:t>
            </w: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28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31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BCF" w:rsidRPr="00964BCF" w:rsidRDefault="00964BCF" w:rsidP="00964BCF">
            <w:pPr>
              <w:widowControl/>
              <w:adjustRightInd w:val="0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II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BCF" w:rsidRPr="00964BCF" w:rsidRDefault="00964BCF" w:rsidP="00964BCF">
            <w:pPr>
              <w:widowControl/>
              <w:adjustRightInd w:val="0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III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BCF" w:rsidRPr="00964BCF" w:rsidRDefault="00964BCF" w:rsidP="00964BCF">
            <w:pPr>
              <w:widowControl/>
              <w:adjustRightInd w:val="0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IV</w:t>
            </w:r>
          </w:p>
        </w:tc>
        <w:tc>
          <w:tcPr>
            <w:tcW w:w="1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106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ind w:firstLine="72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i/>
                <w:sz w:val="20"/>
                <w:szCs w:val="20"/>
                <w:lang w:eastAsia="ru-RU"/>
              </w:rPr>
              <w:t xml:space="preserve">Обязательная часть </w:t>
            </w:r>
          </w:p>
        </w:tc>
      </w:tr>
      <w:tr w:rsidR="00964BCF" w:rsidRPr="00964BCF" w:rsidTr="00FF300E">
        <w:trPr>
          <w:trHeight w:val="239"/>
          <w:jc w:val="center"/>
        </w:trPr>
        <w:tc>
          <w:tcPr>
            <w:tcW w:w="28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 xml:space="preserve">Русский язык и </w:t>
            </w:r>
          </w:p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литературное чтение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5/165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5/170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5/170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5/170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20/675</w:t>
            </w:r>
          </w:p>
        </w:tc>
      </w:tr>
      <w:tr w:rsidR="00964BCF" w:rsidRPr="00964BCF" w:rsidTr="00FF300E">
        <w:trPr>
          <w:trHeight w:val="273"/>
          <w:jc w:val="center"/>
        </w:trPr>
        <w:tc>
          <w:tcPr>
            <w:tcW w:w="284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Литературное чтение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3/99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3/102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3/102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3/102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12/405</w:t>
            </w:r>
          </w:p>
        </w:tc>
      </w:tr>
      <w:tr w:rsidR="00964BCF" w:rsidRPr="00964BCF" w:rsidTr="00FF300E">
        <w:trPr>
          <w:trHeight w:val="261"/>
          <w:jc w:val="center"/>
        </w:trPr>
        <w:tc>
          <w:tcPr>
            <w:tcW w:w="284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Родной язык и литературное чтение на родном языке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Родной язык (кумыкский)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4/237</w:t>
            </w: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284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 xml:space="preserve">Литературное чтение на родном языке (кумыкский) 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1/33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9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4/136</w:t>
            </w:r>
          </w:p>
        </w:tc>
      </w:tr>
      <w:tr w:rsidR="00964BCF" w:rsidRPr="00964BCF" w:rsidTr="00FF300E">
        <w:trPr>
          <w:trHeight w:val="244"/>
          <w:jc w:val="center"/>
        </w:trPr>
        <w:tc>
          <w:tcPr>
            <w:tcW w:w="284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Иностранный язык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highlight w:val="yellow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 xml:space="preserve">Английский язык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6/204</w:t>
            </w: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Математика и информатика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 xml:space="preserve">Математика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4/132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4/136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4/136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4/136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16/540</w:t>
            </w: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Обществознание и естествознание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Окружающий мир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8/270</w:t>
            </w: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Основы религиозных культур и светской этики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Основы исламской культуры</w:t>
            </w:r>
          </w:p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vertAlign w:val="superscript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</w:tr>
      <w:tr w:rsidR="00964BCF" w:rsidRPr="00964BCF" w:rsidTr="00FF300E">
        <w:trPr>
          <w:trHeight w:val="268"/>
          <w:jc w:val="center"/>
        </w:trPr>
        <w:tc>
          <w:tcPr>
            <w:tcW w:w="28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Искусство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Музыка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4/237</w:t>
            </w:r>
          </w:p>
        </w:tc>
      </w:tr>
      <w:tr w:rsidR="00964BCF" w:rsidRPr="00964BCF" w:rsidTr="00FF300E">
        <w:trPr>
          <w:trHeight w:val="272"/>
          <w:jc w:val="center"/>
        </w:trPr>
        <w:tc>
          <w:tcPr>
            <w:tcW w:w="28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Изобразительное искусство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4/237</w:t>
            </w:r>
          </w:p>
        </w:tc>
      </w:tr>
      <w:tr w:rsidR="00964BCF" w:rsidRPr="00964BCF" w:rsidTr="00FF300E">
        <w:trPr>
          <w:trHeight w:val="133"/>
          <w:jc w:val="center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 xml:space="preserve">Труд (Технология) 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 xml:space="preserve">Труд (Технология)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4/237</w:t>
            </w:r>
          </w:p>
        </w:tc>
      </w:tr>
      <w:tr w:rsidR="00964BCF" w:rsidRPr="00964BCF" w:rsidTr="00FF300E">
        <w:trPr>
          <w:trHeight w:val="138"/>
          <w:jc w:val="center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Физическая культура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 xml:space="preserve">Физическая культура*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2/66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8/270</w:t>
            </w:r>
          </w:p>
        </w:tc>
      </w:tr>
      <w:tr w:rsidR="00964BCF" w:rsidRPr="00964BCF" w:rsidTr="00FF300E">
        <w:trPr>
          <w:trHeight w:val="375"/>
          <w:jc w:val="center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21/693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24/816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24/816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25/850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adjustRightInd w:val="0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94/3175</w:t>
            </w:r>
          </w:p>
        </w:tc>
      </w:tr>
      <w:tr w:rsidR="00964BCF" w:rsidRPr="00964BCF" w:rsidTr="00FF300E">
        <w:trPr>
          <w:trHeight w:val="189"/>
          <w:jc w:val="center"/>
        </w:trPr>
        <w:tc>
          <w:tcPr>
            <w:tcW w:w="106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vertAlign w:val="superscript"/>
                <w:lang w:eastAsia="ru-RU"/>
              </w:rPr>
            </w:pPr>
            <w:r w:rsidRPr="00964BCF">
              <w:rPr>
                <w:b/>
                <w:bCs/>
                <w:i/>
                <w:sz w:val="20"/>
                <w:szCs w:val="20"/>
                <w:lang w:eastAsia="ru-RU"/>
              </w:rPr>
              <w:t>Часть, формируемая участниками образовательных отношений</w:t>
            </w:r>
          </w:p>
        </w:tc>
      </w:tr>
      <w:tr w:rsidR="00964BCF" w:rsidRPr="00964BCF" w:rsidTr="00FF300E">
        <w:trPr>
          <w:trHeight w:val="222"/>
          <w:jc w:val="center"/>
        </w:trPr>
        <w:tc>
          <w:tcPr>
            <w:tcW w:w="2841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 xml:space="preserve">Русский язык и </w:t>
            </w:r>
          </w:p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литературное чтение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Литературное чтение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96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3/102</w:t>
            </w:r>
          </w:p>
        </w:tc>
      </w:tr>
      <w:tr w:rsidR="00964BCF" w:rsidRPr="00964BCF" w:rsidTr="00FF300E">
        <w:trPr>
          <w:trHeight w:val="222"/>
          <w:jc w:val="center"/>
        </w:trPr>
        <w:tc>
          <w:tcPr>
            <w:tcW w:w="2841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Шахматы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96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Cs/>
                <w:sz w:val="20"/>
                <w:szCs w:val="20"/>
                <w:lang w:eastAsia="ru-RU"/>
              </w:rPr>
              <w:t>2/68</w:t>
            </w:r>
          </w:p>
        </w:tc>
      </w:tr>
      <w:tr w:rsidR="00964BCF" w:rsidRPr="00964BCF" w:rsidTr="00FF300E">
        <w:trPr>
          <w:trHeight w:val="222"/>
          <w:jc w:val="center"/>
        </w:trPr>
        <w:tc>
          <w:tcPr>
            <w:tcW w:w="2841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2/68</w:t>
            </w:r>
          </w:p>
        </w:tc>
        <w:tc>
          <w:tcPr>
            <w:tcW w:w="96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1/34</w:t>
            </w:r>
          </w:p>
        </w:tc>
        <w:tc>
          <w:tcPr>
            <w:tcW w:w="109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5/170</w:t>
            </w:r>
          </w:p>
        </w:tc>
      </w:tr>
      <w:tr w:rsidR="00964BCF" w:rsidRPr="00964BCF" w:rsidTr="00FF300E">
        <w:trPr>
          <w:trHeight w:val="222"/>
          <w:jc w:val="center"/>
        </w:trPr>
        <w:tc>
          <w:tcPr>
            <w:tcW w:w="603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rPr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Максимально допустимая недельная нагрузка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21/693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26/884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26/884</w:t>
            </w:r>
          </w:p>
        </w:tc>
        <w:tc>
          <w:tcPr>
            <w:tcW w:w="9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26/884</w:t>
            </w:r>
          </w:p>
        </w:tc>
        <w:tc>
          <w:tcPr>
            <w:tcW w:w="10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BCF" w:rsidRPr="00964BCF" w:rsidRDefault="00964BCF" w:rsidP="00964BCF">
            <w:pPr>
              <w:widowControl/>
              <w:tabs>
                <w:tab w:val="left" w:pos="4500"/>
                <w:tab w:val="left" w:pos="9180"/>
                <w:tab w:val="left" w:pos="9360"/>
              </w:tabs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64BCF">
              <w:rPr>
                <w:b/>
                <w:bCs/>
                <w:sz w:val="20"/>
                <w:szCs w:val="20"/>
                <w:lang w:eastAsia="ru-RU"/>
              </w:rPr>
              <w:t>99/3345</w:t>
            </w:r>
          </w:p>
        </w:tc>
      </w:tr>
    </w:tbl>
    <w:p w:rsidR="00964BCF" w:rsidRDefault="00964BCF" w:rsidP="00964BCF">
      <w:pPr>
        <w:widowControl/>
        <w:autoSpaceDE/>
        <w:autoSpaceDN/>
        <w:rPr>
          <w:bCs/>
          <w:sz w:val="20"/>
          <w:szCs w:val="20"/>
          <w:u w:val="single"/>
          <w:lang w:eastAsia="ru-RU"/>
        </w:rPr>
      </w:pPr>
    </w:p>
    <w:p w:rsidR="00964BCF" w:rsidRDefault="00964BCF" w:rsidP="00964BCF">
      <w:pPr>
        <w:widowControl/>
        <w:autoSpaceDE/>
        <w:autoSpaceDN/>
        <w:rPr>
          <w:bCs/>
          <w:sz w:val="20"/>
          <w:szCs w:val="20"/>
          <w:u w:val="single"/>
          <w:lang w:eastAsia="ru-RU"/>
        </w:rPr>
      </w:pPr>
    </w:p>
    <w:p w:rsidR="00964BCF" w:rsidRPr="00964BCF" w:rsidRDefault="00964BCF" w:rsidP="00964BCF">
      <w:pPr>
        <w:widowControl/>
        <w:autoSpaceDE/>
        <w:autoSpaceDN/>
        <w:rPr>
          <w:bCs/>
          <w:sz w:val="20"/>
          <w:szCs w:val="20"/>
          <w:u w:val="single"/>
          <w:lang w:eastAsia="ru-RU"/>
        </w:rPr>
      </w:pPr>
      <w:r w:rsidRPr="00964BCF">
        <w:rPr>
          <w:bCs/>
          <w:sz w:val="20"/>
          <w:szCs w:val="20"/>
          <w:u w:val="single"/>
          <w:lang w:eastAsia="ru-RU"/>
        </w:rPr>
        <w:t>Количество учебных недель-в 1 классе 33, во 2-4 классах 34.</w:t>
      </w:r>
    </w:p>
    <w:p w:rsidR="00964BCF" w:rsidRPr="00964BCF" w:rsidRDefault="00964BCF" w:rsidP="00964BCF">
      <w:pPr>
        <w:widowControl/>
        <w:autoSpaceDE/>
        <w:autoSpaceDN/>
        <w:rPr>
          <w:bCs/>
          <w:sz w:val="20"/>
          <w:szCs w:val="20"/>
          <w:lang w:eastAsia="ru-RU"/>
        </w:rPr>
      </w:pPr>
      <w:r w:rsidRPr="00964BCF">
        <w:rPr>
          <w:b/>
          <w:bCs/>
          <w:sz w:val="20"/>
          <w:szCs w:val="20"/>
          <w:lang w:eastAsia="ru-RU"/>
        </w:rPr>
        <w:t xml:space="preserve">*  </w:t>
      </w:r>
      <w:r w:rsidRPr="00964BCF">
        <w:rPr>
          <w:bCs/>
          <w:sz w:val="20"/>
          <w:szCs w:val="20"/>
          <w:lang w:eastAsia="ru-RU"/>
        </w:rPr>
        <w:t xml:space="preserve">третий час реализуется образовательной организацией за счет часов внеурочной деятельности и/или за счет посещения учащимися спортивных секций.    </w:t>
      </w:r>
    </w:p>
    <w:p w:rsidR="00777CEA" w:rsidRDefault="00777CEA">
      <w:pPr>
        <w:pStyle w:val="a3"/>
        <w:jc w:val="left"/>
        <w:rPr>
          <w:b/>
          <w:sz w:val="26"/>
        </w:rPr>
      </w:pPr>
    </w:p>
    <w:p w:rsidR="00777CEA" w:rsidRDefault="00777CEA">
      <w:pPr>
        <w:pStyle w:val="a3"/>
        <w:jc w:val="left"/>
        <w:rPr>
          <w:b/>
          <w:sz w:val="26"/>
        </w:rPr>
      </w:pPr>
    </w:p>
    <w:p w:rsidR="00777CEA" w:rsidRDefault="00777CEA">
      <w:pPr>
        <w:pStyle w:val="a3"/>
        <w:jc w:val="left"/>
        <w:rPr>
          <w:b/>
          <w:sz w:val="26"/>
        </w:rPr>
      </w:pPr>
    </w:p>
    <w:p w:rsidR="00777CEA" w:rsidRDefault="00777CEA">
      <w:pPr>
        <w:pStyle w:val="a3"/>
        <w:jc w:val="left"/>
        <w:rPr>
          <w:b/>
          <w:sz w:val="26"/>
        </w:rPr>
      </w:pPr>
    </w:p>
    <w:p w:rsidR="00777CEA" w:rsidRDefault="00777CEA">
      <w:pPr>
        <w:rPr>
          <w:sz w:val="14"/>
        </w:rPr>
        <w:sectPr w:rsidR="00777CEA">
          <w:pgSz w:w="11900" w:h="16850"/>
          <w:pgMar w:top="920" w:right="120" w:bottom="0" w:left="260" w:header="720" w:footer="720" w:gutter="0"/>
          <w:cols w:space="720"/>
        </w:sectPr>
      </w:pPr>
    </w:p>
    <w:p w:rsidR="00777CEA" w:rsidRDefault="000C03CA">
      <w:pPr>
        <w:pStyle w:val="a3"/>
        <w:spacing w:before="71" w:line="362" w:lineRule="auto"/>
        <w:ind w:left="844" w:right="437" w:firstLine="760"/>
      </w:pP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(кадровых,</w:t>
      </w:r>
      <w:r>
        <w:rPr>
          <w:spacing w:val="1"/>
        </w:rPr>
        <w:t xml:space="preserve"> </w:t>
      </w:r>
      <w:r>
        <w:t>финансовых,</w:t>
      </w:r>
      <w:r>
        <w:rPr>
          <w:spacing w:val="1"/>
        </w:rPr>
        <w:t xml:space="preserve"> </w:t>
      </w:r>
      <w:r>
        <w:t>материально-</w:t>
      </w:r>
      <w:r>
        <w:rPr>
          <w:spacing w:val="-67"/>
        </w:rPr>
        <w:t xml:space="preserve"> </w:t>
      </w:r>
      <w:r>
        <w:t>технических и иных) возможно деление классов на группы при проведении учебных</w:t>
      </w:r>
      <w:r>
        <w:rPr>
          <w:spacing w:val="1"/>
        </w:rPr>
        <w:t xml:space="preserve"> </w:t>
      </w:r>
      <w:r>
        <w:t>занятий,</w:t>
      </w:r>
      <w:r>
        <w:rPr>
          <w:spacing w:val="-2"/>
        </w:rPr>
        <w:t xml:space="preserve"> </w:t>
      </w:r>
      <w:r>
        <w:t>курсов,</w:t>
      </w:r>
      <w:r>
        <w:rPr>
          <w:spacing w:val="-5"/>
        </w:rPr>
        <w:t xml:space="preserve"> </w:t>
      </w:r>
      <w:r>
        <w:t>дисциплин (модулей).</w:t>
      </w:r>
    </w:p>
    <w:p w:rsidR="00777CEA" w:rsidRDefault="000C03CA">
      <w:pPr>
        <w:pStyle w:val="a3"/>
        <w:spacing w:line="357" w:lineRule="auto"/>
        <w:ind w:left="844" w:right="439" w:firstLine="760"/>
      </w:pPr>
      <w:r>
        <w:t>При</w:t>
      </w:r>
      <w:r>
        <w:rPr>
          <w:spacing w:val="-4"/>
        </w:rPr>
        <w:t xml:space="preserve"> </w:t>
      </w:r>
      <w:r>
        <w:t>проведении</w:t>
      </w:r>
      <w:r>
        <w:rPr>
          <w:spacing w:val="-4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родному</w:t>
      </w:r>
      <w:r>
        <w:rPr>
          <w:spacing w:val="-8"/>
        </w:rPr>
        <w:t xml:space="preserve"> </w:t>
      </w:r>
      <w:r>
        <w:t>языку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образовательных</w:t>
      </w:r>
      <w:r>
        <w:rPr>
          <w:spacing w:val="-6"/>
        </w:rPr>
        <w:t xml:space="preserve"> </w:t>
      </w:r>
      <w:r>
        <w:t>организациях,</w:t>
      </w:r>
      <w:r>
        <w:rPr>
          <w:spacing w:val="-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русским</w:t>
      </w:r>
      <w:r>
        <w:rPr>
          <w:spacing w:val="1"/>
        </w:rPr>
        <w:t xml:space="preserve"> </w:t>
      </w:r>
      <w:r>
        <w:t>языком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(1-4</w:t>
      </w:r>
      <w:r>
        <w:rPr>
          <w:spacing w:val="1"/>
        </w:rPr>
        <w:t xml:space="preserve"> </w:t>
      </w:r>
      <w:r>
        <w:t>классы),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 языку (2-4 классы) осуществляется деление классов на две и более</w:t>
      </w:r>
      <w:r>
        <w:rPr>
          <w:spacing w:val="1"/>
        </w:rPr>
        <w:t xml:space="preserve"> </w:t>
      </w:r>
      <w:r>
        <w:t>группы.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малокомплектных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-67"/>
        </w:rPr>
        <w:t xml:space="preserve"> </w:t>
      </w:r>
      <w:r>
        <w:t>допускается объединение в группы обучающихся по образовательным программам</w:t>
      </w:r>
      <w:r>
        <w:rPr>
          <w:spacing w:val="1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классов.</w:t>
      </w:r>
    </w:p>
    <w:p w:rsidR="00777CEA" w:rsidRDefault="000C03CA">
      <w:pPr>
        <w:pStyle w:val="a3"/>
        <w:spacing w:line="357" w:lineRule="auto"/>
        <w:ind w:left="844" w:right="439" w:firstLine="760"/>
      </w:pPr>
      <w:r>
        <w:t>Образовательная организация работает в режиме 5-дневной учебной недели.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максимальная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недели</w:t>
      </w:r>
      <w:r>
        <w:rPr>
          <w:spacing w:val="1"/>
        </w:rPr>
        <w:t xml:space="preserve"> </w:t>
      </w:r>
      <w:r>
        <w:t>составляет 5</w:t>
      </w:r>
      <w:r>
        <w:rPr>
          <w:spacing w:val="-3"/>
        </w:rPr>
        <w:t xml:space="preserve"> </w:t>
      </w:r>
      <w:r>
        <w:t>дней.</w:t>
      </w:r>
    </w:p>
    <w:p w:rsidR="00777CEA" w:rsidRDefault="000C03CA">
      <w:pPr>
        <w:pStyle w:val="a3"/>
        <w:spacing w:line="357" w:lineRule="auto"/>
        <w:ind w:left="844" w:right="445" w:firstLine="760"/>
      </w:pPr>
      <w:r>
        <w:t>Продолжительность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составляет 34</w:t>
      </w:r>
      <w:r>
        <w:rPr>
          <w:spacing w:val="-3"/>
        </w:rPr>
        <w:t xml:space="preserve"> </w:t>
      </w:r>
      <w:r>
        <w:t>недели,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недели.</w:t>
      </w:r>
    </w:p>
    <w:p w:rsidR="00777CEA" w:rsidRDefault="000C03CA">
      <w:pPr>
        <w:pStyle w:val="a3"/>
        <w:spacing w:line="357" w:lineRule="auto"/>
        <w:ind w:left="844" w:right="440" w:firstLine="760"/>
      </w:pPr>
      <w:r>
        <w:rPr>
          <w:spacing w:val="-1"/>
        </w:rPr>
        <w:t>Количество</w:t>
      </w:r>
      <w:r>
        <w:rPr>
          <w:spacing w:val="-16"/>
        </w:rPr>
        <w:t xml:space="preserve"> </w:t>
      </w:r>
      <w:r>
        <w:t>учебных</w:t>
      </w:r>
      <w:r>
        <w:rPr>
          <w:spacing w:val="-15"/>
        </w:rPr>
        <w:t xml:space="preserve"> </w:t>
      </w:r>
      <w:r>
        <w:t>занятий</w:t>
      </w:r>
      <w:r>
        <w:rPr>
          <w:spacing w:val="-16"/>
        </w:rPr>
        <w:t xml:space="preserve"> </w:t>
      </w:r>
      <w:r>
        <w:t>за</w:t>
      </w:r>
      <w:r>
        <w:rPr>
          <w:spacing w:val="-17"/>
        </w:rPr>
        <w:t xml:space="preserve"> </w:t>
      </w:r>
      <w:r>
        <w:t>4</w:t>
      </w:r>
      <w:r>
        <w:rPr>
          <w:spacing w:val="-15"/>
        </w:rPr>
        <w:t xml:space="preserve"> </w:t>
      </w:r>
      <w:r>
        <w:t>учебных</w:t>
      </w:r>
      <w:r>
        <w:rPr>
          <w:spacing w:val="-16"/>
        </w:rPr>
        <w:t xml:space="preserve"> </w:t>
      </w:r>
      <w:r>
        <w:t>года</w:t>
      </w:r>
      <w:r>
        <w:rPr>
          <w:spacing w:val="-16"/>
        </w:rPr>
        <w:t xml:space="preserve"> </w:t>
      </w:r>
      <w:r>
        <w:t>не</w:t>
      </w:r>
      <w:r>
        <w:rPr>
          <w:spacing w:val="-16"/>
        </w:rPr>
        <w:t xml:space="preserve"> </w:t>
      </w:r>
      <w:r>
        <w:t>может</w:t>
      </w:r>
      <w:r>
        <w:rPr>
          <w:spacing w:val="-16"/>
        </w:rPr>
        <w:t xml:space="preserve"> </w:t>
      </w:r>
      <w:r>
        <w:t>составлять</w:t>
      </w:r>
      <w:r>
        <w:rPr>
          <w:spacing w:val="-17"/>
        </w:rPr>
        <w:t xml:space="preserve"> </w:t>
      </w:r>
      <w:r>
        <w:t>менее</w:t>
      </w:r>
      <w:r>
        <w:rPr>
          <w:spacing w:val="-16"/>
        </w:rPr>
        <w:t xml:space="preserve"> </w:t>
      </w:r>
      <w:r>
        <w:t>2954</w:t>
      </w:r>
      <w:r>
        <w:rPr>
          <w:spacing w:val="-68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3345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5-дневной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6-дневной)</w:t>
      </w:r>
      <w:r>
        <w:rPr>
          <w:spacing w:val="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неделе.</w:t>
      </w:r>
    </w:p>
    <w:p w:rsidR="00777CEA" w:rsidRDefault="000C03CA">
      <w:pPr>
        <w:pStyle w:val="a3"/>
        <w:spacing w:line="357" w:lineRule="auto"/>
        <w:ind w:left="844" w:right="444" w:firstLine="760"/>
      </w:pPr>
      <w:r>
        <w:t>Продолжительность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периодов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первом</w:t>
      </w:r>
      <w:r>
        <w:rPr>
          <w:spacing w:val="1"/>
        </w:rPr>
        <w:t xml:space="preserve"> </w:t>
      </w:r>
      <w:r>
        <w:t>полугодии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недель;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втором</w:t>
      </w:r>
      <w:r>
        <w:rPr>
          <w:spacing w:val="1"/>
        </w:rPr>
        <w:t xml:space="preserve"> </w:t>
      </w:r>
      <w:r>
        <w:t>полугодии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недель.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рациональным</w:t>
      </w:r>
      <w:r>
        <w:rPr>
          <w:spacing w:val="1"/>
        </w:rPr>
        <w:t xml:space="preserve"> </w:t>
      </w:r>
      <w:r>
        <w:t>графиком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равномерное</w:t>
      </w:r>
      <w:r>
        <w:rPr>
          <w:spacing w:val="1"/>
        </w:rPr>
        <w:t xml:space="preserve"> </w:t>
      </w:r>
      <w:r>
        <w:t>чередование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учебного</w:t>
      </w:r>
      <w:r>
        <w:rPr>
          <w:spacing w:val="-67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каникул.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каникул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календарных</w:t>
      </w:r>
      <w:r>
        <w:rPr>
          <w:spacing w:val="-4"/>
        </w:rPr>
        <w:t xml:space="preserve"> </w:t>
      </w:r>
      <w:r>
        <w:t>дней.</w:t>
      </w:r>
    </w:p>
    <w:p w:rsidR="00777CEA" w:rsidRDefault="000C03CA">
      <w:pPr>
        <w:pStyle w:val="a3"/>
        <w:spacing w:line="357" w:lineRule="auto"/>
        <w:ind w:left="844" w:right="447" w:firstLine="760"/>
      </w:pPr>
      <w:r>
        <w:t>Для обучающихся в 1 классе устанавливаются в течение года дополнительные</w:t>
      </w:r>
      <w:r>
        <w:rPr>
          <w:spacing w:val="-67"/>
        </w:rPr>
        <w:t xml:space="preserve"> </w:t>
      </w:r>
      <w:r>
        <w:t>недельные</w:t>
      </w:r>
      <w:r>
        <w:rPr>
          <w:spacing w:val="-1"/>
        </w:rPr>
        <w:t xml:space="preserve"> </w:t>
      </w:r>
      <w:r>
        <w:t>каникулы.</w:t>
      </w:r>
    </w:p>
    <w:p w:rsidR="00777CEA" w:rsidRDefault="000C03CA">
      <w:pPr>
        <w:pStyle w:val="a3"/>
        <w:ind w:left="1605"/>
      </w:pPr>
      <w:r>
        <w:t>Продолжительность</w:t>
      </w:r>
      <w:r>
        <w:rPr>
          <w:spacing w:val="-5"/>
        </w:rPr>
        <w:t xml:space="preserve"> </w:t>
      </w:r>
      <w:r>
        <w:t>урока</w:t>
      </w:r>
      <w:r>
        <w:rPr>
          <w:spacing w:val="-2"/>
        </w:rPr>
        <w:t xml:space="preserve"> </w:t>
      </w:r>
      <w:r>
        <w:t>составляет:</w:t>
      </w:r>
    </w:p>
    <w:p w:rsidR="00777CEA" w:rsidRDefault="000C03CA">
      <w:pPr>
        <w:pStyle w:val="a3"/>
        <w:spacing w:before="156" w:line="357" w:lineRule="auto"/>
        <w:ind w:left="1624" w:right="1850" w:hanging="20"/>
        <w:jc w:val="left"/>
      </w:pPr>
      <w:r>
        <w:t>в 1 классе - 35 минут (сентябрь - декабрь), 40 минут (январь - май);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классах,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которых обучаются</w:t>
      </w:r>
      <w:r>
        <w:rPr>
          <w:spacing w:val="-1"/>
        </w:rPr>
        <w:t xml:space="preserve"> </w:t>
      </w:r>
      <w:r>
        <w:t>обучающиеся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ОВЗ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40 минут;</w:t>
      </w:r>
    </w:p>
    <w:p w:rsidR="00777CEA" w:rsidRDefault="000C03CA">
      <w:pPr>
        <w:pStyle w:val="a3"/>
        <w:spacing w:before="1"/>
        <w:ind w:left="1624"/>
        <w:jc w:val="left"/>
      </w:pPr>
      <w:r>
        <w:t>в</w:t>
      </w:r>
      <w:r>
        <w:rPr>
          <w:spacing w:val="-4"/>
        </w:rPr>
        <w:t xml:space="preserve"> </w:t>
      </w:r>
      <w:r>
        <w:rPr>
          <w:i/>
        </w:rPr>
        <w:t>2-4</w:t>
      </w:r>
      <w:r>
        <w:rPr>
          <w:i/>
          <w:spacing w:val="-1"/>
        </w:rPr>
        <w:t xml:space="preserve"> </w:t>
      </w:r>
      <w:r>
        <w:t>классах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40-45</w:t>
      </w:r>
      <w:r>
        <w:rPr>
          <w:spacing w:val="-3"/>
        </w:rPr>
        <w:t xml:space="preserve"> </w:t>
      </w:r>
      <w:r>
        <w:t>минут</w:t>
      </w:r>
      <w:r>
        <w:rPr>
          <w:spacing w:val="-2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решению</w:t>
      </w:r>
      <w:r>
        <w:rPr>
          <w:spacing w:val="-5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организации).</w:t>
      </w:r>
    </w:p>
    <w:p w:rsidR="00777CEA" w:rsidRDefault="000C03CA">
      <w:pPr>
        <w:pStyle w:val="a3"/>
        <w:tabs>
          <w:tab w:val="left" w:pos="2959"/>
          <w:tab w:val="left" w:pos="3782"/>
          <w:tab w:val="left" w:pos="5073"/>
          <w:tab w:val="left" w:pos="6764"/>
          <w:tab w:val="left" w:pos="7465"/>
          <w:tab w:val="left" w:pos="9030"/>
          <w:tab w:val="left" w:pos="10390"/>
        </w:tabs>
        <w:spacing w:before="158" w:line="357" w:lineRule="auto"/>
        <w:ind w:left="844" w:right="441" w:firstLine="760"/>
        <w:jc w:val="left"/>
      </w:pPr>
      <w:r>
        <w:t>Учебный</w:t>
      </w:r>
      <w:r>
        <w:tab/>
        <w:t>план</w:t>
      </w:r>
      <w:r>
        <w:tab/>
        <w:t>является</w:t>
      </w:r>
      <w:r>
        <w:tab/>
        <w:t>ориентиром</w:t>
      </w:r>
      <w:r>
        <w:tab/>
        <w:t>при</w:t>
      </w:r>
      <w:r>
        <w:tab/>
        <w:t>разработке</w:t>
      </w:r>
      <w:r>
        <w:tab/>
        <w:t>учебного</w:t>
      </w:r>
      <w:r>
        <w:tab/>
      </w:r>
      <w:r>
        <w:rPr>
          <w:spacing w:val="-2"/>
        </w:rPr>
        <w:t>плана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-7"/>
        </w:rPr>
        <w:t xml:space="preserve"> </w:t>
      </w:r>
      <w:r>
        <w:t>организации,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котором</w:t>
      </w:r>
      <w:r>
        <w:rPr>
          <w:spacing w:val="-3"/>
        </w:rPr>
        <w:t xml:space="preserve"> </w:t>
      </w:r>
      <w:r>
        <w:t>отражаются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конкретизируются</w:t>
      </w:r>
      <w:r>
        <w:rPr>
          <w:spacing w:val="-3"/>
        </w:rPr>
        <w:t xml:space="preserve"> </w:t>
      </w:r>
      <w:r>
        <w:t>основные</w:t>
      </w:r>
    </w:p>
    <w:p w:rsidR="00777CEA" w:rsidRDefault="000C03CA">
      <w:pPr>
        <w:pStyle w:val="a3"/>
        <w:spacing w:before="68"/>
        <w:ind w:left="892"/>
      </w:pPr>
      <w:r>
        <w:t>показатели</w:t>
      </w:r>
      <w:r>
        <w:rPr>
          <w:spacing w:val="-3"/>
        </w:rPr>
        <w:t xml:space="preserve"> </w:t>
      </w:r>
      <w:r>
        <w:t>учебного</w:t>
      </w:r>
      <w:r>
        <w:rPr>
          <w:spacing w:val="-2"/>
        </w:rPr>
        <w:t xml:space="preserve"> </w:t>
      </w:r>
      <w:r>
        <w:t>плана:</w:t>
      </w:r>
    </w:p>
    <w:p w:rsidR="00777CEA" w:rsidRDefault="000C03CA">
      <w:pPr>
        <w:pStyle w:val="a3"/>
        <w:spacing w:before="158"/>
        <w:ind w:left="1672"/>
      </w:pPr>
      <w:r>
        <w:t>состав</w:t>
      </w:r>
      <w:r>
        <w:rPr>
          <w:spacing w:val="-4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предметов;</w:t>
      </w:r>
    </w:p>
    <w:p w:rsidR="00777CEA" w:rsidRDefault="000C03CA">
      <w:pPr>
        <w:pStyle w:val="a3"/>
        <w:spacing w:before="158" w:line="357" w:lineRule="auto"/>
        <w:ind w:left="892" w:right="381" w:firstLine="780"/>
      </w:pPr>
      <w:r>
        <w:t>недельное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отводимого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содержания</w:t>
      </w:r>
      <w:r>
        <w:rPr>
          <w:spacing w:val="-4"/>
        </w:rPr>
        <w:t xml:space="preserve"> </w:t>
      </w:r>
      <w:r>
        <w:t>образования по</w:t>
      </w:r>
      <w:r>
        <w:rPr>
          <w:spacing w:val="3"/>
        </w:rPr>
        <w:t xml:space="preserve"> </w:t>
      </w:r>
      <w:r>
        <w:t>классам</w:t>
      </w:r>
      <w:r>
        <w:rPr>
          <w:spacing w:val="-1"/>
        </w:rPr>
        <w:t xml:space="preserve"> </w:t>
      </w:r>
      <w:r>
        <w:t>и учебным предметам;</w:t>
      </w:r>
    </w:p>
    <w:p w:rsidR="00777CEA" w:rsidRDefault="000C03CA">
      <w:pPr>
        <w:pStyle w:val="a3"/>
        <w:spacing w:before="1" w:line="357" w:lineRule="auto"/>
        <w:ind w:left="1672" w:right="2550"/>
      </w:pPr>
      <w:r>
        <w:t>максимально допустимая недельная нагрузка обучающихся;</w:t>
      </w:r>
      <w:r>
        <w:rPr>
          <w:spacing w:val="-67"/>
        </w:rPr>
        <w:t xml:space="preserve"> </w:t>
      </w:r>
      <w:r>
        <w:t>максимальная нагрузка с учётом деления классов на группы;</w:t>
      </w:r>
      <w:r>
        <w:rPr>
          <w:spacing w:val="-68"/>
        </w:rPr>
        <w:t xml:space="preserve"> </w:t>
      </w:r>
      <w:r>
        <w:t>план комплектования классов.</w:t>
      </w:r>
    </w:p>
    <w:p w:rsidR="00777CEA" w:rsidRDefault="000C03CA">
      <w:pPr>
        <w:pStyle w:val="a3"/>
        <w:spacing w:before="1" w:line="357" w:lineRule="auto"/>
        <w:ind w:left="892" w:right="374" w:firstLine="780"/>
      </w:pPr>
      <w:r>
        <w:t>При реализации 1, 3-5 вариантов федерального учебного плана количество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физическую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2,</w:t>
      </w:r>
      <w:r>
        <w:rPr>
          <w:spacing w:val="1"/>
        </w:rPr>
        <w:t xml:space="preserve"> </w:t>
      </w:r>
      <w:r>
        <w:t>третий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реализовывается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счёт</w:t>
      </w:r>
      <w:r>
        <w:rPr>
          <w:spacing w:val="1"/>
        </w:rPr>
        <w:t xml:space="preserve"> </w:t>
      </w:r>
      <w:r>
        <w:t>посещения</w:t>
      </w:r>
      <w:r>
        <w:rPr>
          <w:spacing w:val="51"/>
        </w:rPr>
        <w:t xml:space="preserve"> </w:t>
      </w:r>
      <w:r>
        <w:t>обучающимися</w:t>
      </w:r>
      <w:r>
        <w:rPr>
          <w:spacing w:val="54"/>
        </w:rPr>
        <w:t xml:space="preserve"> </w:t>
      </w:r>
      <w:r>
        <w:t>спортивных</w:t>
      </w:r>
      <w:r>
        <w:rPr>
          <w:spacing w:val="54"/>
        </w:rPr>
        <w:t xml:space="preserve"> </w:t>
      </w:r>
      <w:r>
        <w:t>секций,</w:t>
      </w:r>
      <w:r>
        <w:rPr>
          <w:spacing w:val="53"/>
        </w:rPr>
        <w:t xml:space="preserve"> </w:t>
      </w:r>
      <w:r>
        <w:t>школьных</w:t>
      </w:r>
      <w:r>
        <w:rPr>
          <w:spacing w:val="54"/>
        </w:rPr>
        <w:t xml:space="preserve"> </w:t>
      </w:r>
      <w:r>
        <w:t>спортивных</w:t>
      </w:r>
      <w:r>
        <w:rPr>
          <w:spacing w:val="54"/>
        </w:rPr>
        <w:t xml:space="preserve"> </w:t>
      </w:r>
      <w:r>
        <w:t>клубов,</w:t>
      </w:r>
    </w:p>
    <w:p w:rsidR="00777CEA" w:rsidRDefault="000C03CA">
      <w:pPr>
        <w:pStyle w:val="a3"/>
        <w:spacing w:before="2"/>
        <w:ind w:left="892"/>
      </w:pPr>
      <w:r>
        <w:t>включая</w:t>
      </w:r>
      <w:r>
        <w:rPr>
          <w:spacing w:val="-3"/>
        </w:rPr>
        <w:t xml:space="preserve"> </w:t>
      </w:r>
      <w:r>
        <w:t>использование</w:t>
      </w:r>
      <w:r>
        <w:rPr>
          <w:spacing w:val="-3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модулей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видам</w:t>
      </w:r>
      <w:r>
        <w:rPr>
          <w:spacing w:val="-3"/>
        </w:rPr>
        <w:t xml:space="preserve"> </w:t>
      </w:r>
      <w:r>
        <w:t>спорта.</w:t>
      </w:r>
    </w:p>
    <w:p w:rsidR="00777CEA" w:rsidRDefault="000C03CA">
      <w:pPr>
        <w:pStyle w:val="a3"/>
        <w:spacing w:before="28" w:line="360" w:lineRule="auto"/>
        <w:ind w:left="892" w:right="375" w:firstLine="780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составляться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расчёте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недельные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календарного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графика</w:t>
      </w:r>
      <w:r>
        <w:rPr>
          <w:spacing w:val="1"/>
        </w:rPr>
        <w:t xml:space="preserve"> </w:t>
      </w:r>
      <w:r>
        <w:t>образовательной организации. Учебные планы могут быть разными в отношении</w:t>
      </w:r>
      <w:r>
        <w:rPr>
          <w:spacing w:val="1"/>
        </w:rPr>
        <w:t xml:space="preserve"> </w:t>
      </w:r>
      <w:r>
        <w:t>различных классов</w:t>
      </w:r>
      <w:r>
        <w:rPr>
          <w:spacing w:val="-4"/>
        </w:rPr>
        <w:t xml:space="preserve"> </w:t>
      </w:r>
      <w:r>
        <w:t>одной параллели.</w:t>
      </w:r>
    </w:p>
    <w:p w:rsidR="00777CEA" w:rsidRDefault="000C03CA">
      <w:pPr>
        <w:pStyle w:val="a3"/>
        <w:spacing w:line="360" w:lineRule="auto"/>
        <w:ind w:left="892" w:right="376" w:firstLine="780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отдельной части или всего объёма учебного предмета, курса, дисциплины (модуля)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порядком,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организацией.</w:t>
      </w:r>
    </w:p>
    <w:p w:rsidR="00777CEA" w:rsidRDefault="000C03CA">
      <w:pPr>
        <w:pStyle w:val="a3"/>
        <w:spacing w:line="360" w:lineRule="auto"/>
        <w:ind w:left="892" w:right="376" w:firstLine="708"/>
      </w:pPr>
      <w:r>
        <w:t>Промежуточная</w:t>
      </w:r>
      <w:r>
        <w:rPr>
          <w:spacing w:val="1"/>
        </w:rPr>
        <w:t xml:space="preserve"> </w:t>
      </w:r>
      <w:r>
        <w:t>аттестация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2-4-х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итогам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текущий учебный год:</w:t>
      </w:r>
    </w:p>
    <w:p w:rsidR="00777CEA" w:rsidRDefault="000C03CA">
      <w:pPr>
        <w:pStyle w:val="a5"/>
        <w:numPr>
          <w:ilvl w:val="0"/>
          <w:numId w:val="12"/>
        </w:numPr>
        <w:tabs>
          <w:tab w:val="left" w:pos="1601"/>
        </w:tabs>
        <w:spacing w:before="1"/>
        <w:ind w:hanging="143"/>
        <w:rPr>
          <w:sz w:val="28"/>
        </w:rPr>
      </w:pPr>
      <w:r>
        <w:rPr>
          <w:sz w:val="28"/>
        </w:rPr>
        <w:t>•</w:t>
      </w:r>
      <w:r>
        <w:rPr>
          <w:spacing w:val="-3"/>
          <w:sz w:val="28"/>
        </w:rPr>
        <w:t xml:space="preserve"> </w:t>
      </w:r>
      <w:r>
        <w:rPr>
          <w:sz w:val="28"/>
        </w:rPr>
        <w:t>контрольная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работа;</w:t>
      </w:r>
    </w:p>
    <w:p w:rsidR="00777CEA" w:rsidRDefault="000C03CA">
      <w:pPr>
        <w:pStyle w:val="a5"/>
        <w:numPr>
          <w:ilvl w:val="0"/>
          <w:numId w:val="12"/>
        </w:numPr>
        <w:tabs>
          <w:tab w:val="left" w:pos="1601"/>
        </w:tabs>
        <w:spacing w:before="161"/>
        <w:ind w:hanging="143"/>
        <w:rPr>
          <w:sz w:val="28"/>
        </w:rPr>
      </w:pPr>
      <w:r>
        <w:rPr>
          <w:sz w:val="28"/>
        </w:rPr>
        <w:t>•</w:t>
      </w:r>
      <w:r>
        <w:rPr>
          <w:spacing w:val="-2"/>
          <w:sz w:val="28"/>
        </w:rPr>
        <w:t xml:space="preserve"> </w:t>
      </w:r>
      <w:r>
        <w:rPr>
          <w:sz w:val="28"/>
        </w:rPr>
        <w:t>диктант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грамматическим</w:t>
      </w:r>
      <w:r>
        <w:rPr>
          <w:spacing w:val="-2"/>
          <w:sz w:val="28"/>
        </w:rPr>
        <w:t xml:space="preserve"> </w:t>
      </w:r>
      <w:r>
        <w:rPr>
          <w:sz w:val="28"/>
        </w:rPr>
        <w:t>заданием;</w:t>
      </w:r>
    </w:p>
    <w:p w:rsidR="00777CEA" w:rsidRDefault="000C03CA">
      <w:pPr>
        <w:pStyle w:val="a5"/>
        <w:numPr>
          <w:ilvl w:val="0"/>
          <w:numId w:val="12"/>
        </w:numPr>
        <w:tabs>
          <w:tab w:val="left" w:pos="1601"/>
        </w:tabs>
        <w:spacing w:before="163"/>
        <w:ind w:hanging="143"/>
        <w:jc w:val="left"/>
        <w:rPr>
          <w:sz w:val="28"/>
        </w:rPr>
      </w:pPr>
      <w:r>
        <w:rPr>
          <w:sz w:val="28"/>
        </w:rPr>
        <w:t>•</w:t>
      </w:r>
      <w:r>
        <w:rPr>
          <w:spacing w:val="-3"/>
          <w:sz w:val="28"/>
        </w:rPr>
        <w:t xml:space="preserve"> </w:t>
      </w:r>
      <w:r>
        <w:rPr>
          <w:sz w:val="28"/>
        </w:rPr>
        <w:t>изложение</w:t>
      </w:r>
      <w:r>
        <w:rPr>
          <w:spacing w:val="-2"/>
          <w:sz w:val="28"/>
        </w:rPr>
        <w:t xml:space="preserve"> </w:t>
      </w:r>
      <w:r>
        <w:rPr>
          <w:sz w:val="28"/>
        </w:rPr>
        <w:t>(возможно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элементами</w:t>
      </w:r>
      <w:r>
        <w:rPr>
          <w:spacing w:val="-2"/>
          <w:sz w:val="28"/>
        </w:rPr>
        <w:t xml:space="preserve"> </w:t>
      </w:r>
      <w:r>
        <w:rPr>
          <w:sz w:val="28"/>
        </w:rPr>
        <w:t>сочинения)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русскому</w:t>
      </w:r>
      <w:r>
        <w:rPr>
          <w:spacing w:val="-6"/>
          <w:sz w:val="28"/>
        </w:rPr>
        <w:t xml:space="preserve"> </w:t>
      </w:r>
      <w:r>
        <w:rPr>
          <w:sz w:val="28"/>
        </w:rPr>
        <w:t>языку;</w:t>
      </w:r>
    </w:p>
    <w:p w:rsidR="00777CEA" w:rsidRDefault="000C03CA">
      <w:pPr>
        <w:pStyle w:val="a5"/>
        <w:numPr>
          <w:ilvl w:val="0"/>
          <w:numId w:val="12"/>
        </w:numPr>
        <w:tabs>
          <w:tab w:val="left" w:pos="1601"/>
        </w:tabs>
        <w:spacing w:before="160"/>
        <w:ind w:hanging="143"/>
        <w:jc w:val="left"/>
        <w:rPr>
          <w:sz w:val="28"/>
        </w:rPr>
      </w:pPr>
      <w:r>
        <w:rPr>
          <w:sz w:val="28"/>
        </w:rPr>
        <w:t>•</w:t>
      </w:r>
      <w:r>
        <w:rPr>
          <w:spacing w:val="-2"/>
          <w:sz w:val="28"/>
        </w:rPr>
        <w:t xml:space="preserve"> </w:t>
      </w:r>
      <w:r>
        <w:rPr>
          <w:sz w:val="28"/>
        </w:rPr>
        <w:t>защита</w:t>
      </w:r>
      <w:r>
        <w:rPr>
          <w:spacing w:val="-1"/>
          <w:sz w:val="28"/>
        </w:rPr>
        <w:t xml:space="preserve"> </w:t>
      </w:r>
      <w:r>
        <w:rPr>
          <w:sz w:val="28"/>
        </w:rPr>
        <w:t>проекта;</w:t>
      </w:r>
    </w:p>
    <w:p w:rsidR="00777CEA" w:rsidRDefault="000C03CA">
      <w:pPr>
        <w:pStyle w:val="a5"/>
        <w:numPr>
          <w:ilvl w:val="0"/>
          <w:numId w:val="12"/>
        </w:numPr>
        <w:tabs>
          <w:tab w:val="left" w:pos="1601"/>
        </w:tabs>
        <w:spacing w:before="161"/>
        <w:ind w:hanging="143"/>
        <w:jc w:val="left"/>
        <w:rPr>
          <w:sz w:val="28"/>
        </w:rPr>
      </w:pPr>
      <w:r>
        <w:rPr>
          <w:sz w:val="28"/>
        </w:rPr>
        <w:t>•</w:t>
      </w:r>
      <w:r>
        <w:rPr>
          <w:spacing w:val="-2"/>
          <w:sz w:val="28"/>
        </w:rPr>
        <w:t xml:space="preserve"> </w:t>
      </w:r>
      <w:r>
        <w:rPr>
          <w:sz w:val="28"/>
        </w:rPr>
        <w:t>письменный</w:t>
      </w:r>
      <w:r>
        <w:rPr>
          <w:spacing w:val="-2"/>
          <w:sz w:val="28"/>
        </w:rPr>
        <w:t xml:space="preserve"> </w:t>
      </w:r>
      <w:r>
        <w:rPr>
          <w:sz w:val="28"/>
        </w:rPr>
        <w:t>зачет;</w:t>
      </w:r>
    </w:p>
    <w:p w:rsidR="00777CEA" w:rsidRPr="00090FFB" w:rsidRDefault="000C03CA" w:rsidP="00090FFB">
      <w:pPr>
        <w:pStyle w:val="a5"/>
        <w:numPr>
          <w:ilvl w:val="0"/>
          <w:numId w:val="12"/>
        </w:numPr>
        <w:tabs>
          <w:tab w:val="left" w:pos="1671"/>
        </w:tabs>
        <w:spacing w:before="165"/>
        <w:ind w:left="1670" w:hanging="213"/>
        <w:jc w:val="left"/>
        <w:rPr>
          <w:sz w:val="20"/>
        </w:rPr>
      </w:pPr>
      <w:r>
        <w:rPr>
          <w:sz w:val="28"/>
        </w:rPr>
        <w:t>• тест.</w:t>
      </w:r>
    </w:p>
    <w:p w:rsidR="00777CEA" w:rsidRDefault="000C03CA">
      <w:pPr>
        <w:pStyle w:val="a3"/>
        <w:spacing w:before="78" w:line="360" w:lineRule="auto"/>
        <w:ind w:left="894" w:right="378" w:firstLine="851"/>
      </w:pPr>
      <w:r>
        <w:t>В 2-4-х классах по итогам I - IV четверти текущего учебного года проводятся</w:t>
      </w:r>
      <w:r>
        <w:rPr>
          <w:spacing w:val="1"/>
        </w:rPr>
        <w:t xml:space="preserve"> </w:t>
      </w:r>
      <w:r>
        <w:t>административные работы по русскому языку, математике и окружающему миру.</w:t>
      </w:r>
      <w:r>
        <w:rPr>
          <w:spacing w:val="1"/>
        </w:rPr>
        <w:t xml:space="preserve"> </w:t>
      </w:r>
      <w:r>
        <w:t>Административные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контрольно-измерительным</w:t>
      </w:r>
      <w:r>
        <w:rPr>
          <w:spacing w:val="1"/>
        </w:rPr>
        <w:t xml:space="preserve"> </w:t>
      </w:r>
      <w:r>
        <w:t>материалам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стандартизированной</w:t>
      </w:r>
      <w:r>
        <w:rPr>
          <w:spacing w:val="-1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5"/>
        </w:rPr>
        <w:t xml:space="preserve"> </w:t>
      </w:r>
      <w:r>
        <w:t>демоверсиями</w:t>
      </w:r>
      <w:r>
        <w:rPr>
          <w:spacing w:val="-1"/>
        </w:rPr>
        <w:t xml:space="preserve"> </w:t>
      </w:r>
      <w:r>
        <w:t>ФИПИ.</w:t>
      </w:r>
    </w:p>
    <w:p w:rsidR="00777CEA" w:rsidRDefault="000C03CA">
      <w:pPr>
        <w:pStyle w:val="a3"/>
        <w:spacing w:line="360" w:lineRule="auto"/>
        <w:ind w:left="894" w:right="374" w:firstLine="780"/>
      </w:pPr>
      <w:r>
        <w:t>Суммарный объём домашнего задания по всем предметам для каждого класса</w:t>
      </w:r>
      <w:r>
        <w:rPr>
          <w:spacing w:val="1"/>
        </w:rPr>
        <w:t xml:space="preserve"> </w:t>
      </w:r>
      <w:r>
        <w:t>не должен превышать продолжительности выполнения 1 час - для 1 класса, 1,5 часа -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классов,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класса.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-67"/>
        </w:rPr>
        <w:t xml:space="preserve"> </w:t>
      </w:r>
      <w:r>
        <w:t>осуществляется координация и контроль объёма домашнего задания обучающихся</w:t>
      </w:r>
      <w:r>
        <w:rPr>
          <w:spacing w:val="1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класса</w:t>
      </w:r>
      <w:r>
        <w:rPr>
          <w:spacing w:val="-2"/>
        </w:rPr>
        <w:t xml:space="preserve"> </w:t>
      </w:r>
      <w:r>
        <w:t>по всем</w:t>
      </w:r>
      <w:r>
        <w:rPr>
          <w:spacing w:val="-2"/>
        </w:rPr>
        <w:t xml:space="preserve"> </w:t>
      </w:r>
      <w:r>
        <w:t>предметам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Гигиеническими</w:t>
      </w:r>
      <w:r>
        <w:rPr>
          <w:spacing w:val="-3"/>
        </w:rPr>
        <w:t xml:space="preserve"> </w:t>
      </w:r>
      <w:r>
        <w:t>нормативами.</w:t>
      </w:r>
    </w:p>
    <w:p w:rsidR="00777CEA" w:rsidRDefault="000C03CA">
      <w:pPr>
        <w:pStyle w:val="a3"/>
        <w:spacing w:before="133" w:line="357" w:lineRule="auto"/>
        <w:ind w:left="894" w:right="382" w:firstLine="780"/>
      </w:pPr>
      <w:r>
        <w:t>План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объём</w:t>
      </w:r>
      <w:r>
        <w:rPr>
          <w:spacing w:val="1"/>
        </w:rPr>
        <w:t xml:space="preserve"> </w:t>
      </w:r>
      <w:r>
        <w:rPr>
          <w:spacing w:val="-1"/>
        </w:rPr>
        <w:t>внеурочной</w:t>
      </w:r>
      <w:r>
        <w:rPr>
          <w:spacing w:val="-15"/>
        </w:rPr>
        <w:t xml:space="preserve"> </w:t>
      </w:r>
      <w:r>
        <w:rPr>
          <w:spacing w:val="-1"/>
        </w:rPr>
        <w:t>деятельности</w:t>
      </w:r>
      <w:r>
        <w:rPr>
          <w:spacing w:val="-15"/>
        </w:rPr>
        <w:t xml:space="preserve"> </w:t>
      </w:r>
      <w:r>
        <w:rPr>
          <w:spacing w:val="-1"/>
        </w:rPr>
        <w:t>для</w:t>
      </w:r>
      <w:r>
        <w:rPr>
          <w:spacing w:val="-14"/>
        </w:rPr>
        <w:t xml:space="preserve"> </w:t>
      </w:r>
      <w:r>
        <w:rPr>
          <w:spacing w:val="-1"/>
        </w:rPr>
        <w:t>обучающихся</w:t>
      </w:r>
      <w:r>
        <w:rPr>
          <w:spacing w:val="-15"/>
        </w:rPr>
        <w:t xml:space="preserve"> </w:t>
      </w:r>
      <w:r>
        <w:t>при</w:t>
      </w:r>
      <w:r>
        <w:rPr>
          <w:spacing w:val="-17"/>
        </w:rPr>
        <w:t xml:space="preserve"> </w:t>
      </w:r>
      <w:r>
        <w:t>освоении</w:t>
      </w:r>
      <w:r>
        <w:rPr>
          <w:spacing w:val="-14"/>
        </w:rPr>
        <w:t xml:space="preserve"> </w:t>
      </w:r>
      <w:r>
        <w:t>ими</w:t>
      </w:r>
      <w:r>
        <w:rPr>
          <w:spacing w:val="-14"/>
        </w:rPr>
        <w:t xml:space="preserve"> </w:t>
      </w:r>
      <w:r>
        <w:t>программы</w:t>
      </w:r>
      <w:r>
        <w:rPr>
          <w:spacing w:val="-17"/>
        </w:rPr>
        <w:t xml:space="preserve"> </w:t>
      </w:r>
      <w:r>
        <w:t>начального</w:t>
      </w:r>
      <w:r>
        <w:rPr>
          <w:spacing w:val="-67"/>
        </w:rPr>
        <w:t xml:space="preserve"> </w:t>
      </w:r>
      <w:r>
        <w:t>общего</w:t>
      </w:r>
      <w:r>
        <w:rPr>
          <w:spacing w:val="-9"/>
        </w:rPr>
        <w:t xml:space="preserve"> </w:t>
      </w:r>
      <w:r>
        <w:t>образования</w:t>
      </w:r>
      <w:r>
        <w:rPr>
          <w:spacing w:val="-10"/>
        </w:rPr>
        <w:t xml:space="preserve"> </w:t>
      </w:r>
      <w:r>
        <w:t>(до</w:t>
      </w:r>
      <w:r>
        <w:rPr>
          <w:spacing w:val="-9"/>
        </w:rPr>
        <w:t xml:space="preserve"> </w:t>
      </w:r>
      <w:r>
        <w:t>1320</w:t>
      </w:r>
      <w:r>
        <w:rPr>
          <w:spacing w:val="-6"/>
        </w:rPr>
        <w:t xml:space="preserve"> </w:t>
      </w:r>
      <w:r>
        <w:t>академических</w:t>
      </w:r>
      <w:r>
        <w:rPr>
          <w:spacing w:val="-7"/>
        </w:rPr>
        <w:t xml:space="preserve"> </w:t>
      </w:r>
      <w:r>
        <w:t>часов</w:t>
      </w:r>
      <w:r>
        <w:rPr>
          <w:spacing w:val="-8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четыре</w:t>
      </w:r>
      <w:r>
        <w:rPr>
          <w:spacing w:val="-8"/>
        </w:rPr>
        <w:t xml:space="preserve"> </w:t>
      </w:r>
      <w:r>
        <w:t>года</w:t>
      </w:r>
      <w:r>
        <w:rPr>
          <w:spacing w:val="-8"/>
        </w:rPr>
        <w:t xml:space="preserve"> </w:t>
      </w:r>
      <w:r>
        <w:t>обучения)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учётом</w:t>
      </w:r>
      <w:r>
        <w:rPr>
          <w:spacing w:val="-68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777CEA" w:rsidRDefault="000C03CA">
      <w:pPr>
        <w:pStyle w:val="a3"/>
        <w:spacing w:before="1" w:line="357" w:lineRule="auto"/>
        <w:ind w:left="894" w:right="378" w:firstLine="780"/>
      </w:pP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-67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перечня,</w:t>
      </w:r>
      <w:r>
        <w:rPr>
          <w:spacing w:val="1"/>
        </w:rPr>
        <w:t xml:space="preserve"> </w:t>
      </w:r>
      <w:r>
        <w:t>предлагаемого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организацией.</w:t>
      </w:r>
    </w:p>
    <w:p w:rsidR="00777CEA" w:rsidRDefault="000C03CA">
      <w:pPr>
        <w:pStyle w:val="a3"/>
        <w:spacing w:before="2" w:line="357" w:lineRule="auto"/>
        <w:ind w:left="894" w:right="376" w:firstLine="780"/>
      </w:pPr>
      <w:r>
        <w:t>Содержание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пожеланий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посредством различных форм организации, отличных от урочной системы обучения,</w:t>
      </w:r>
      <w:r>
        <w:rPr>
          <w:spacing w:val="-67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экскурсии,</w:t>
      </w:r>
      <w:r>
        <w:rPr>
          <w:spacing w:val="1"/>
        </w:rPr>
        <w:t xml:space="preserve"> </w:t>
      </w:r>
      <w:r>
        <w:t>хоровые</w:t>
      </w:r>
      <w:r>
        <w:rPr>
          <w:spacing w:val="1"/>
        </w:rPr>
        <w:t xml:space="preserve"> </w:t>
      </w:r>
      <w:r>
        <w:t>студии,</w:t>
      </w:r>
      <w:r>
        <w:rPr>
          <w:spacing w:val="1"/>
        </w:rPr>
        <w:t xml:space="preserve"> </w:t>
      </w:r>
      <w:r>
        <w:t>секции,</w:t>
      </w:r>
      <w:r>
        <w:rPr>
          <w:spacing w:val="1"/>
        </w:rPr>
        <w:t xml:space="preserve"> </w:t>
      </w:r>
      <w:r>
        <w:t>круглые</w:t>
      </w:r>
      <w:r>
        <w:rPr>
          <w:spacing w:val="1"/>
        </w:rPr>
        <w:t xml:space="preserve"> </w:t>
      </w:r>
      <w:r>
        <w:t>столы,</w:t>
      </w:r>
      <w:r>
        <w:rPr>
          <w:spacing w:val="1"/>
        </w:rPr>
        <w:t xml:space="preserve"> </w:t>
      </w:r>
      <w:r>
        <w:t>конференции,</w:t>
      </w:r>
      <w:r>
        <w:rPr>
          <w:spacing w:val="1"/>
        </w:rPr>
        <w:t xml:space="preserve"> </w:t>
      </w:r>
      <w:r>
        <w:t>олимпиады,</w:t>
      </w:r>
      <w:r>
        <w:rPr>
          <w:spacing w:val="1"/>
        </w:rPr>
        <w:t xml:space="preserve"> </w:t>
      </w:r>
      <w:r>
        <w:t>конкурсы,</w:t>
      </w:r>
      <w:r>
        <w:rPr>
          <w:spacing w:val="1"/>
        </w:rPr>
        <w:t xml:space="preserve"> </w:t>
      </w:r>
      <w:r>
        <w:t>соревнования,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клубы,</w:t>
      </w:r>
      <w:r>
        <w:rPr>
          <w:spacing w:val="1"/>
        </w:rPr>
        <w:t xml:space="preserve"> </w:t>
      </w:r>
      <w:r>
        <w:t>общественно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практики</w:t>
      </w:r>
      <w:r>
        <w:rPr>
          <w:spacing w:val="-3"/>
        </w:rPr>
        <w:t xml:space="preserve"> </w:t>
      </w:r>
      <w:r>
        <w:t>и другие.</w:t>
      </w:r>
    </w:p>
    <w:p w:rsidR="00777CEA" w:rsidRDefault="000C03CA">
      <w:pPr>
        <w:pStyle w:val="a3"/>
        <w:spacing w:before="2" w:line="357" w:lineRule="auto"/>
        <w:ind w:left="894" w:right="376" w:firstLine="780"/>
      </w:pP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могут</w:t>
      </w:r>
      <w:r>
        <w:rPr>
          <w:spacing w:val="-67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(учреждения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спорта).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заключать</w:t>
      </w:r>
      <w:r>
        <w:rPr>
          <w:spacing w:val="1"/>
        </w:rPr>
        <w:t xml:space="preserve"> </w:t>
      </w:r>
      <w:r>
        <w:t>договоры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учреждениями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-3"/>
        </w:rPr>
        <w:t xml:space="preserve"> </w:t>
      </w:r>
      <w:r>
        <w:t>образования.</w:t>
      </w:r>
    </w:p>
    <w:p w:rsidR="00777CEA" w:rsidRDefault="000C03CA">
      <w:pPr>
        <w:pStyle w:val="1"/>
        <w:numPr>
          <w:ilvl w:val="1"/>
          <w:numId w:val="14"/>
        </w:numPr>
        <w:tabs>
          <w:tab w:val="left" w:pos="2170"/>
        </w:tabs>
        <w:spacing w:before="75"/>
        <w:ind w:left="2169" w:hanging="493"/>
        <w:jc w:val="both"/>
      </w:pPr>
      <w:bookmarkStart w:id="18" w:name="_TOC_250002"/>
      <w:r>
        <w:t>Календарный</w:t>
      </w:r>
      <w:r>
        <w:rPr>
          <w:spacing w:val="-4"/>
        </w:rPr>
        <w:t xml:space="preserve"> </w:t>
      </w:r>
      <w:r>
        <w:t>учебный</w:t>
      </w:r>
      <w:r>
        <w:rPr>
          <w:spacing w:val="-4"/>
        </w:rPr>
        <w:t xml:space="preserve"> </w:t>
      </w:r>
      <w:bookmarkEnd w:id="18"/>
      <w:r>
        <w:t>график.</w:t>
      </w:r>
    </w:p>
    <w:p w:rsidR="00777CEA" w:rsidRDefault="000C03CA">
      <w:pPr>
        <w:pStyle w:val="a3"/>
        <w:spacing w:before="159" w:line="357" w:lineRule="auto"/>
        <w:ind w:left="897" w:right="379" w:firstLine="780"/>
      </w:pPr>
      <w:r>
        <w:t>Организация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учебным</w:t>
      </w:r>
      <w:r>
        <w:rPr>
          <w:spacing w:val="-67"/>
        </w:rPr>
        <w:t xml:space="preserve"> </w:t>
      </w:r>
      <w:r>
        <w:t>четвертям.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5-дневной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недели.</w:t>
      </w:r>
      <w:r>
        <w:rPr>
          <w:spacing w:val="67"/>
        </w:rPr>
        <w:t xml:space="preserve"> </w:t>
      </w:r>
      <w:r>
        <w:t>с учетом законодательства</w:t>
      </w:r>
      <w:r>
        <w:rPr>
          <w:spacing w:val="-2"/>
        </w:rPr>
        <w:t xml:space="preserve"> </w:t>
      </w:r>
      <w:r>
        <w:t>Российской Федерации.</w:t>
      </w:r>
    </w:p>
    <w:p w:rsidR="00777CEA" w:rsidRDefault="000C03CA">
      <w:pPr>
        <w:pStyle w:val="a3"/>
        <w:spacing w:line="357" w:lineRule="auto"/>
        <w:ind w:left="897" w:right="387" w:firstLine="760"/>
      </w:pPr>
      <w:r>
        <w:t>Продолжительность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составляет 34</w:t>
      </w:r>
      <w:r>
        <w:rPr>
          <w:spacing w:val="-3"/>
        </w:rPr>
        <w:t xml:space="preserve"> </w:t>
      </w:r>
      <w:r>
        <w:t>недели,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недели.</w:t>
      </w:r>
    </w:p>
    <w:p w:rsidR="00777CEA" w:rsidRDefault="000C03CA">
      <w:pPr>
        <w:pStyle w:val="a3"/>
        <w:spacing w:before="1" w:line="357" w:lineRule="auto"/>
        <w:ind w:left="897" w:right="384" w:firstLine="760"/>
      </w:pPr>
      <w:r>
        <w:t>Учебный год в образовательной организации начинается 1 сентября. Если этот</w:t>
      </w:r>
      <w:r>
        <w:rPr>
          <w:spacing w:val="-67"/>
        </w:rPr>
        <w:t xml:space="preserve"> </w:t>
      </w:r>
      <w:r>
        <w:t>день приходится на выходной день, то в этом случае учебный год начинается в</w:t>
      </w:r>
      <w:r>
        <w:rPr>
          <w:spacing w:val="1"/>
        </w:rPr>
        <w:t xml:space="preserve"> </w:t>
      </w:r>
      <w:r>
        <w:t>первый,</w:t>
      </w:r>
      <w:r>
        <w:rPr>
          <w:spacing w:val="-2"/>
        </w:rPr>
        <w:t xml:space="preserve"> </w:t>
      </w:r>
      <w:r>
        <w:t>следующий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ним,</w:t>
      </w:r>
      <w:r>
        <w:rPr>
          <w:spacing w:val="-2"/>
        </w:rPr>
        <w:t xml:space="preserve"> </w:t>
      </w:r>
      <w:r>
        <w:t>рабочий</w:t>
      </w:r>
      <w:r>
        <w:rPr>
          <w:spacing w:val="-3"/>
        </w:rPr>
        <w:t xml:space="preserve"> </w:t>
      </w:r>
      <w:r>
        <w:t>день.</w:t>
      </w:r>
    </w:p>
    <w:p w:rsidR="00777CEA" w:rsidRDefault="000C03CA">
      <w:pPr>
        <w:pStyle w:val="a3"/>
        <w:spacing w:before="1" w:line="357" w:lineRule="auto"/>
        <w:ind w:left="897" w:right="376" w:firstLine="760"/>
      </w:pPr>
      <w:r>
        <w:t>Учебный год в образовательной организации заканчивается 26 мая. Если этот</w:t>
      </w:r>
      <w:r>
        <w:rPr>
          <w:spacing w:val="1"/>
        </w:rPr>
        <w:t xml:space="preserve"> </w:t>
      </w:r>
      <w:r>
        <w:t>день</w:t>
      </w:r>
      <w:r>
        <w:rPr>
          <w:spacing w:val="27"/>
        </w:rPr>
        <w:t xml:space="preserve"> </w:t>
      </w:r>
      <w:r>
        <w:t>приходится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выходной</w:t>
      </w:r>
      <w:r>
        <w:rPr>
          <w:spacing w:val="31"/>
        </w:rPr>
        <w:t xml:space="preserve"> </w:t>
      </w:r>
      <w:r>
        <w:t>день,</w:t>
      </w:r>
      <w:r>
        <w:rPr>
          <w:spacing w:val="30"/>
        </w:rPr>
        <w:t xml:space="preserve"> </w:t>
      </w:r>
      <w:r>
        <w:t>то</w:t>
      </w:r>
      <w:r>
        <w:rPr>
          <w:spacing w:val="29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этом</w:t>
      </w:r>
      <w:r>
        <w:rPr>
          <w:spacing w:val="28"/>
        </w:rPr>
        <w:t xml:space="preserve"> </w:t>
      </w:r>
      <w:r>
        <w:t>случае</w:t>
      </w:r>
      <w:r>
        <w:rPr>
          <w:spacing w:val="31"/>
        </w:rPr>
        <w:t xml:space="preserve"> </w:t>
      </w:r>
      <w:r>
        <w:t>учебный</w:t>
      </w:r>
      <w:r>
        <w:rPr>
          <w:spacing w:val="31"/>
        </w:rPr>
        <w:t xml:space="preserve"> </w:t>
      </w:r>
      <w:r>
        <w:t>год</w:t>
      </w:r>
      <w:r>
        <w:rPr>
          <w:spacing w:val="29"/>
        </w:rPr>
        <w:t xml:space="preserve"> </w:t>
      </w:r>
      <w:r>
        <w:t>заканчивается</w:t>
      </w:r>
      <w:r>
        <w:rPr>
          <w:spacing w:val="41"/>
        </w:rPr>
        <w:t xml:space="preserve"> </w:t>
      </w:r>
      <w:r>
        <w:t>в</w:t>
      </w:r>
    </w:p>
    <w:p w:rsidR="00777CEA" w:rsidRDefault="000C03CA">
      <w:pPr>
        <w:pStyle w:val="a3"/>
        <w:spacing w:before="1"/>
        <w:ind w:left="897"/>
      </w:pPr>
      <w:r>
        <w:t>предыдущий</w:t>
      </w:r>
      <w:r>
        <w:rPr>
          <w:spacing w:val="-5"/>
        </w:rPr>
        <w:t xml:space="preserve"> </w:t>
      </w:r>
      <w:r>
        <w:t>рабочий</w:t>
      </w:r>
      <w:r>
        <w:rPr>
          <w:spacing w:val="-3"/>
        </w:rPr>
        <w:t xml:space="preserve"> </w:t>
      </w:r>
      <w:r>
        <w:t>день.</w:t>
      </w:r>
    </w:p>
    <w:p w:rsidR="00777CEA" w:rsidRDefault="000C03CA">
      <w:pPr>
        <w:pStyle w:val="a3"/>
        <w:spacing w:before="28" w:line="360" w:lineRule="auto"/>
        <w:ind w:left="897" w:right="384" w:firstLine="760"/>
      </w:pPr>
      <w:r>
        <w:t>С целью профилактики переутомления в федеральном календарном учебном</w:t>
      </w:r>
      <w:r>
        <w:rPr>
          <w:spacing w:val="1"/>
        </w:rPr>
        <w:t xml:space="preserve"> </w:t>
      </w:r>
      <w:r>
        <w:t>графике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чередование</w:t>
      </w:r>
      <w:r>
        <w:rPr>
          <w:spacing w:val="1"/>
        </w:rPr>
        <w:t xml:space="preserve"> </w:t>
      </w:r>
      <w:r>
        <w:t>периодов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каникул.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-5"/>
        </w:rPr>
        <w:t xml:space="preserve"> </w:t>
      </w:r>
      <w:r>
        <w:t>каникул</w:t>
      </w:r>
      <w:r>
        <w:rPr>
          <w:spacing w:val="-2"/>
        </w:rPr>
        <w:t xml:space="preserve"> </w:t>
      </w:r>
      <w:r>
        <w:t>должна составлять</w:t>
      </w:r>
      <w:r>
        <w:rPr>
          <w:spacing w:val="-3"/>
        </w:rPr>
        <w:t xml:space="preserve"> </w:t>
      </w:r>
      <w:r>
        <w:t>не менее</w:t>
      </w:r>
      <w:r>
        <w:rPr>
          <w:spacing w:val="-4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календарных</w:t>
      </w:r>
      <w:r>
        <w:rPr>
          <w:spacing w:val="-4"/>
        </w:rPr>
        <w:t xml:space="preserve"> </w:t>
      </w:r>
      <w:r>
        <w:t>дней.</w:t>
      </w:r>
    </w:p>
    <w:p w:rsidR="00777CEA" w:rsidRDefault="000C03CA">
      <w:pPr>
        <w:pStyle w:val="a3"/>
        <w:tabs>
          <w:tab w:val="left" w:pos="5710"/>
          <w:tab w:val="left" w:pos="7640"/>
          <w:tab w:val="left" w:pos="9723"/>
        </w:tabs>
        <w:spacing w:line="320" w:lineRule="exact"/>
        <w:ind w:left="1658"/>
      </w:pPr>
      <w:r>
        <w:t>Продолжительность</w:t>
      </w:r>
      <w:r>
        <w:tab/>
        <w:t>учебных</w:t>
      </w:r>
      <w:r>
        <w:tab/>
        <w:t>четвертей</w:t>
      </w:r>
      <w:r>
        <w:tab/>
        <w:t>составляет:</w:t>
      </w:r>
    </w:p>
    <w:p w:rsidR="00777CEA" w:rsidRDefault="000C03CA">
      <w:pPr>
        <w:pStyle w:val="a3"/>
        <w:spacing w:before="163" w:line="360" w:lineRule="auto"/>
        <w:ind w:left="897" w:right="378" w:firstLine="760"/>
      </w:pPr>
      <w:r>
        <w:t>I четверть - 8 учебных недель (для 1-4 классов); II четверть - 8 учебных недель</w:t>
      </w:r>
      <w:r>
        <w:rPr>
          <w:spacing w:val="-67"/>
        </w:rPr>
        <w:t xml:space="preserve"> </w:t>
      </w:r>
      <w:r>
        <w:t>(для 1-4 классов); III четверть - 11 учебных недель (для 2-4 классов), 10 учебных</w:t>
      </w:r>
      <w:r>
        <w:rPr>
          <w:spacing w:val="1"/>
        </w:rPr>
        <w:t xml:space="preserve"> </w:t>
      </w:r>
      <w:r>
        <w:t>недель</w:t>
      </w:r>
      <w:r>
        <w:rPr>
          <w:spacing w:val="-3"/>
        </w:rPr>
        <w:t xml:space="preserve"> </w:t>
      </w:r>
      <w:r>
        <w:t>(для 1</w:t>
      </w:r>
      <w:r>
        <w:rPr>
          <w:spacing w:val="-3"/>
        </w:rPr>
        <w:t xml:space="preserve"> </w:t>
      </w:r>
      <w:r>
        <w:t>классов); IV</w:t>
      </w:r>
      <w:r>
        <w:rPr>
          <w:spacing w:val="-1"/>
        </w:rPr>
        <w:t xml:space="preserve"> </w:t>
      </w:r>
      <w:r>
        <w:t>четверть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7 учебных</w:t>
      </w:r>
      <w:r>
        <w:rPr>
          <w:spacing w:val="1"/>
        </w:rPr>
        <w:t xml:space="preserve"> </w:t>
      </w:r>
      <w:r>
        <w:t>недель</w:t>
      </w:r>
      <w:r>
        <w:rPr>
          <w:spacing w:val="-2"/>
        </w:rPr>
        <w:t xml:space="preserve"> </w:t>
      </w:r>
      <w:r>
        <w:t>(для</w:t>
      </w:r>
      <w:r>
        <w:rPr>
          <w:spacing w:val="-3"/>
        </w:rPr>
        <w:t xml:space="preserve"> </w:t>
      </w:r>
      <w:r>
        <w:t>1-4</w:t>
      </w:r>
      <w:r>
        <w:rPr>
          <w:spacing w:val="-3"/>
        </w:rPr>
        <w:t xml:space="preserve"> </w:t>
      </w:r>
      <w:r>
        <w:t>классов).</w:t>
      </w:r>
    </w:p>
    <w:p w:rsidR="00777CEA" w:rsidRDefault="000C03CA">
      <w:pPr>
        <w:pStyle w:val="a3"/>
        <w:spacing w:line="321" w:lineRule="exact"/>
        <w:ind w:left="1658"/>
      </w:pPr>
      <w:r>
        <w:t>Продолжительность</w:t>
      </w:r>
      <w:r>
        <w:rPr>
          <w:spacing w:val="-7"/>
        </w:rPr>
        <w:t xml:space="preserve"> </w:t>
      </w:r>
      <w:r>
        <w:t>каникул</w:t>
      </w:r>
      <w:r>
        <w:rPr>
          <w:spacing w:val="-3"/>
        </w:rPr>
        <w:t xml:space="preserve"> </w:t>
      </w:r>
      <w:r>
        <w:t>составляет:</w:t>
      </w:r>
    </w:p>
    <w:p w:rsidR="00777CEA" w:rsidRDefault="00777CEA">
      <w:pPr>
        <w:pStyle w:val="a3"/>
        <w:spacing w:before="1" w:after="1"/>
        <w:jc w:val="left"/>
        <w:rPr>
          <w:sz w:val="15"/>
        </w:rPr>
      </w:pPr>
    </w:p>
    <w:tbl>
      <w:tblPr>
        <w:tblStyle w:val="TableNormal"/>
        <w:tblW w:w="0" w:type="auto"/>
        <w:tblInd w:w="1615" w:type="dxa"/>
        <w:tblLayout w:type="fixed"/>
        <w:tblLook w:val="01E0" w:firstRow="1" w:lastRow="1" w:firstColumn="1" w:lastColumn="1" w:noHBand="0" w:noVBand="0"/>
      </w:tblPr>
      <w:tblGrid>
        <w:gridCol w:w="543"/>
        <w:gridCol w:w="4168"/>
        <w:gridCol w:w="2017"/>
        <w:gridCol w:w="776"/>
        <w:gridCol w:w="1895"/>
      </w:tblGrid>
      <w:tr w:rsidR="00777CEA">
        <w:trPr>
          <w:trHeight w:val="396"/>
        </w:trPr>
        <w:tc>
          <w:tcPr>
            <w:tcW w:w="543" w:type="dxa"/>
          </w:tcPr>
          <w:p w:rsidR="00777CEA" w:rsidRDefault="000C03CA">
            <w:pPr>
              <w:pStyle w:val="TableParagraph"/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по</w:t>
            </w:r>
          </w:p>
        </w:tc>
        <w:tc>
          <w:tcPr>
            <w:tcW w:w="4168" w:type="dxa"/>
          </w:tcPr>
          <w:p w:rsidR="00777CEA" w:rsidRDefault="000C03CA">
            <w:pPr>
              <w:pStyle w:val="TableParagraph"/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окончании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I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четверти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(осенние</w:t>
            </w:r>
          </w:p>
        </w:tc>
        <w:tc>
          <w:tcPr>
            <w:tcW w:w="2017" w:type="dxa"/>
          </w:tcPr>
          <w:p w:rsidR="00777CEA" w:rsidRDefault="000C03CA">
            <w:pPr>
              <w:pStyle w:val="TableParagraph"/>
              <w:spacing w:line="311" w:lineRule="exact"/>
              <w:ind w:left="243"/>
              <w:rPr>
                <w:sz w:val="28"/>
              </w:rPr>
            </w:pPr>
            <w:r>
              <w:rPr>
                <w:sz w:val="28"/>
              </w:rPr>
              <w:t>каникулы)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</w:p>
        </w:tc>
        <w:tc>
          <w:tcPr>
            <w:tcW w:w="776" w:type="dxa"/>
          </w:tcPr>
          <w:p w:rsidR="00777CEA" w:rsidRDefault="000C03CA">
            <w:pPr>
              <w:pStyle w:val="TableParagraph"/>
              <w:spacing w:line="311" w:lineRule="exact"/>
              <w:ind w:right="282"/>
              <w:jc w:val="right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895" w:type="dxa"/>
          </w:tcPr>
          <w:p w:rsidR="00777CEA" w:rsidRDefault="000C03CA">
            <w:pPr>
              <w:pStyle w:val="TableParagraph"/>
              <w:spacing w:line="311" w:lineRule="exact"/>
              <w:ind w:right="49"/>
              <w:jc w:val="right"/>
              <w:rPr>
                <w:sz w:val="28"/>
              </w:rPr>
            </w:pPr>
            <w:r>
              <w:rPr>
                <w:sz w:val="28"/>
              </w:rPr>
              <w:t>календарных</w:t>
            </w:r>
          </w:p>
        </w:tc>
      </w:tr>
      <w:tr w:rsidR="00777CEA">
        <w:trPr>
          <w:trHeight w:val="482"/>
        </w:trPr>
        <w:tc>
          <w:tcPr>
            <w:tcW w:w="543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4168" w:type="dxa"/>
          </w:tcPr>
          <w:p w:rsidR="00777CEA" w:rsidRDefault="000C03CA">
            <w:pPr>
              <w:pStyle w:val="TableParagraph"/>
              <w:spacing w:before="74"/>
              <w:ind w:left="200"/>
              <w:rPr>
                <w:sz w:val="28"/>
              </w:rPr>
            </w:pPr>
            <w:r>
              <w:rPr>
                <w:sz w:val="28"/>
              </w:rPr>
              <w:t>дней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(для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1—4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классов);</w:t>
            </w:r>
          </w:p>
        </w:tc>
        <w:tc>
          <w:tcPr>
            <w:tcW w:w="2017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77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1895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  <w:tr w:rsidR="00777CEA">
        <w:trPr>
          <w:trHeight w:val="482"/>
        </w:trPr>
        <w:tc>
          <w:tcPr>
            <w:tcW w:w="543" w:type="dxa"/>
          </w:tcPr>
          <w:p w:rsidR="00777CEA" w:rsidRDefault="000C03CA">
            <w:pPr>
              <w:pStyle w:val="TableParagraph"/>
              <w:spacing w:before="74"/>
              <w:ind w:left="50"/>
              <w:rPr>
                <w:sz w:val="28"/>
              </w:rPr>
            </w:pPr>
            <w:r>
              <w:rPr>
                <w:sz w:val="28"/>
              </w:rPr>
              <w:t>по</w:t>
            </w:r>
          </w:p>
        </w:tc>
        <w:tc>
          <w:tcPr>
            <w:tcW w:w="4168" w:type="dxa"/>
          </w:tcPr>
          <w:p w:rsidR="00777CEA" w:rsidRDefault="000C03CA">
            <w:pPr>
              <w:pStyle w:val="TableParagraph"/>
              <w:spacing w:before="74"/>
              <w:ind w:left="200"/>
              <w:rPr>
                <w:sz w:val="28"/>
              </w:rPr>
            </w:pPr>
            <w:r>
              <w:rPr>
                <w:sz w:val="28"/>
              </w:rPr>
              <w:t>окончании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II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четверти (зимние</w:t>
            </w:r>
          </w:p>
        </w:tc>
        <w:tc>
          <w:tcPr>
            <w:tcW w:w="2017" w:type="dxa"/>
          </w:tcPr>
          <w:p w:rsidR="00777CEA" w:rsidRDefault="000C03CA">
            <w:pPr>
              <w:pStyle w:val="TableParagraph"/>
              <w:spacing w:before="74"/>
              <w:ind w:left="243"/>
              <w:rPr>
                <w:sz w:val="28"/>
              </w:rPr>
            </w:pPr>
            <w:r>
              <w:rPr>
                <w:sz w:val="28"/>
              </w:rPr>
              <w:t>каникулы)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</w:p>
        </w:tc>
        <w:tc>
          <w:tcPr>
            <w:tcW w:w="776" w:type="dxa"/>
          </w:tcPr>
          <w:p w:rsidR="00777CEA" w:rsidRDefault="000C03CA">
            <w:pPr>
              <w:pStyle w:val="TableParagraph"/>
              <w:spacing w:before="74"/>
              <w:ind w:right="282"/>
              <w:jc w:val="right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895" w:type="dxa"/>
          </w:tcPr>
          <w:p w:rsidR="00777CEA" w:rsidRDefault="000C03CA">
            <w:pPr>
              <w:pStyle w:val="TableParagraph"/>
              <w:spacing w:before="74"/>
              <w:ind w:right="49"/>
              <w:jc w:val="right"/>
              <w:rPr>
                <w:sz w:val="28"/>
              </w:rPr>
            </w:pPr>
            <w:r>
              <w:rPr>
                <w:sz w:val="28"/>
              </w:rPr>
              <w:t>календарных</w:t>
            </w:r>
          </w:p>
        </w:tc>
      </w:tr>
      <w:tr w:rsidR="00777CEA">
        <w:trPr>
          <w:trHeight w:val="396"/>
        </w:trPr>
        <w:tc>
          <w:tcPr>
            <w:tcW w:w="543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4168" w:type="dxa"/>
          </w:tcPr>
          <w:p w:rsidR="00777CEA" w:rsidRDefault="000C03CA">
            <w:pPr>
              <w:pStyle w:val="TableParagraph"/>
              <w:spacing w:before="74"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дней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(для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1-4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классов);</w:t>
            </w:r>
          </w:p>
        </w:tc>
        <w:tc>
          <w:tcPr>
            <w:tcW w:w="2017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77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1895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</w:tbl>
    <w:p w:rsidR="00777CEA" w:rsidRDefault="000C03CA">
      <w:pPr>
        <w:pStyle w:val="a3"/>
        <w:spacing w:before="163"/>
        <w:ind w:left="1658"/>
        <w:jc w:val="left"/>
      </w:pPr>
      <w:r>
        <w:t>дополнительные</w:t>
      </w:r>
      <w:r>
        <w:rPr>
          <w:spacing w:val="-3"/>
        </w:rPr>
        <w:t xml:space="preserve"> </w:t>
      </w:r>
      <w:r>
        <w:t>каникулы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календарных</w:t>
      </w:r>
      <w:r>
        <w:rPr>
          <w:spacing w:val="-1"/>
        </w:rPr>
        <w:t xml:space="preserve"> </w:t>
      </w:r>
      <w:r>
        <w:t>дней</w:t>
      </w:r>
      <w:r>
        <w:rPr>
          <w:spacing w:val="-3"/>
        </w:rPr>
        <w:t xml:space="preserve"> </w:t>
      </w:r>
      <w:r>
        <w:t>(для</w:t>
      </w:r>
      <w:r>
        <w:rPr>
          <w:spacing w:val="-5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классов);</w:t>
      </w:r>
    </w:p>
    <w:p w:rsidR="00777CEA" w:rsidRDefault="000C03CA">
      <w:pPr>
        <w:pStyle w:val="a3"/>
        <w:spacing w:before="160" w:line="360" w:lineRule="auto"/>
        <w:ind w:left="897" w:firstLine="760"/>
        <w:jc w:val="left"/>
      </w:pPr>
      <w:r>
        <w:t>по</w:t>
      </w:r>
      <w:r>
        <w:rPr>
          <w:spacing w:val="7"/>
        </w:rPr>
        <w:t xml:space="preserve"> </w:t>
      </w:r>
      <w:r>
        <w:t>окончании</w:t>
      </w:r>
      <w:r>
        <w:rPr>
          <w:spacing w:val="10"/>
        </w:rPr>
        <w:t xml:space="preserve"> </w:t>
      </w:r>
      <w:r>
        <w:t>III</w:t>
      </w:r>
      <w:r>
        <w:rPr>
          <w:spacing w:val="10"/>
        </w:rPr>
        <w:t xml:space="preserve"> </w:t>
      </w:r>
      <w:r>
        <w:t>четверти</w:t>
      </w:r>
      <w:r>
        <w:rPr>
          <w:spacing w:val="10"/>
        </w:rPr>
        <w:t xml:space="preserve"> </w:t>
      </w:r>
      <w:r>
        <w:t>(весенние</w:t>
      </w:r>
      <w:r>
        <w:rPr>
          <w:spacing w:val="10"/>
        </w:rPr>
        <w:t xml:space="preserve"> </w:t>
      </w:r>
      <w:r>
        <w:t>каникулы)</w:t>
      </w:r>
      <w:r>
        <w:rPr>
          <w:spacing w:val="17"/>
        </w:rPr>
        <w:t xml:space="preserve"> </w:t>
      </w:r>
      <w:r>
        <w:t>-</w:t>
      </w:r>
      <w:r>
        <w:rPr>
          <w:spacing w:val="10"/>
        </w:rPr>
        <w:t xml:space="preserve"> </w:t>
      </w:r>
      <w:r>
        <w:t>9</w:t>
      </w:r>
      <w:r>
        <w:rPr>
          <w:spacing w:val="11"/>
        </w:rPr>
        <w:t xml:space="preserve"> </w:t>
      </w:r>
      <w:r>
        <w:t>календарных</w:t>
      </w:r>
      <w:r>
        <w:rPr>
          <w:spacing w:val="8"/>
        </w:rPr>
        <w:t xml:space="preserve"> </w:t>
      </w:r>
      <w:r>
        <w:t>дней</w:t>
      </w:r>
      <w:r>
        <w:rPr>
          <w:spacing w:val="11"/>
        </w:rPr>
        <w:t xml:space="preserve"> </w:t>
      </w:r>
      <w:r>
        <w:t>(для</w:t>
      </w:r>
      <w:r>
        <w:rPr>
          <w:spacing w:val="9"/>
        </w:rPr>
        <w:t xml:space="preserve"> </w:t>
      </w:r>
      <w:r>
        <w:t>1-4</w:t>
      </w:r>
      <w:r>
        <w:rPr>
          <w:spacing w:val="-67"/>
        </w:rPr>
        <w:t xml:space="preserve"> </w:t>
      </w:r>
      <w:r>
        <w:t>классов);</w:t>
      </w:r>
    </w:p>
    <w:p w:rsidR="00777CEA" w:rsidRDefault="000C03CA">
      <w:pPr>
        <w:pStyle w:val="a3"/>
        <w:spacing w:before="4"/>
        <w:ind w:left="1658"/>
        <w:jc w:val="left"/>
      </w:pPr>
      <w:r>
        <w:t>по</w:t>
      </w:r>
      <w:r>
        <w:rPr>
          <w:spacing w:val="-5"/>
        </w:rPr>
        <w:t xml:space="preserve"> </w:t>
      </w:r>
      <w:r>
        <w:t>окончании</w:t>
      </w:r>
      <w:r>
        <w:rPr>
          <w:spacing w:val="-2"/>
        </w:rPr>
        <w:t xml:space="preserve"> </w:t>
      </w:r>
      <w:r>
        <w:t>учебного года</w:t>
      </w:r>
      <w:r>
        <w:rPr>
          <w:spacing w:val="-2"/>
        </w:rPr>
        <w:t xml:space="preserve"> </w:t>
      </w:r>
      <w:r>
        <w:t>(летние</w:t>
      </w:r>
      <w:r>
        <w:rPr>
          <w:spacing w:val="-1"/>
        </w:rPr>
        <w:t xml:space="preserve"> </w:t>
      </w:r>
      <w:r>
        <w:t>каникулы)</w:t>
      </w:r>
      <w:r>
        <w:rPr>
          <w:spacing w:val="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8</w:t>
      </w:r>
      <w:r>
        <w:rPr>
          <w:spacing w:val="-4"/>
        </w:rPr>
        <w:t xml:space="preserve"> </w:t>
      </w:r>
      <w:r>
        <w:t>недель.</w:t>
      </w:r>
    </w:p>
    <w:p w:rsidR="00777CEA" w:rsidRDefault="000C03CA">
      <w:pPr>
        <w:pStyle w:val="a3"/>
        <w:spacing w:before="70" w:line="357" w:lineRule="auto"/>
        <w:ind w:left="890" w:right="374" w:firstLine="760"/>
      </w:pPr>
      <w:r>
        <w:t>Продолжительность урока не превышает 45 минут, за исключением 1 класса и</w:t>
      </w:r>
      <w:r>
        <w:rPr>
          <w:spacing w:val="1"/>
        </w:rPr>
        <w:t xml:space="preserve"> </w:t>
      </w:r>
      <w:r>
        <w:t>компенсирующего</w:t>
      </w:r>
      <w:r>
        <w:rPr>
          <w:spacing w:val="-10"/>
        </w:rPr>
        <w:t xml:space="preserve"> </w:t>
      </w:r>
      <w:r>
        <w:t>класса,</w:t>
      </w:r>
      <w:r>
        <w:rPr>
          <w:spacing w:val="-10"/>
        </w:rPr>
        <w:t xml:space="preserve"> </w:t>
      </w:r>
      <w:r>
        <w:t>продолжительность</w:t>
      </w:r>
      <w:r>
        <w:rPr>
          <w:spacing w:val="-11"/>
        </w:rPr>
        <w:t xml:space="preserve"> </w:t>
      </w:r>
      <w:r>
        <w:t>урока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которых</w:t>
      </w:r>
      <w:r>
        <w:rPr>
          <w:spacing w:val="-12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должна</w:t>
      </w:r>
      <w:r>
        <w:rPr>
          <w:spacing w:val="-13"/>
        </w:rPr>
        <w:t xml:space="preserve"> </w:t>
      </w:r>
      <w:r>
        <w:t>превышать</w:t>
      </w:r>
      <w:r>
        <w:rPr>
          <w:spacing w:val="-67"/>
        </w:rPr>
        <w:t xml:space="preserve"> </w:t>
      </w:r>
      <w:r>
        <w:t>40 минут.</w:t>
      </w:r>
    </w:p>
    <w:p w:rsidR="00777CEA" w:rsidRDefault="000C03CA">
      <w:pPr>
        <w:pStyle w:val="a3"/>
        <w:spacing w:before="1"/>
        <w:ind w:left="1650"/>
      </w:pPr>
      <w:r>
        <w:t>Продолжительность</w:t>
      </w:r>
      <w:r>
        <w:rPr>
          <w:spacing w:val="-5"/>
        </w:rPr>
        <w:t xml:space="preserve"> </w:t>
      </w:r>
      <w:r>
        <w:t xml:space="preserve">переменмежду       </w:t>
      </w:r>
      <w:r>
        <w:rPr>
          <w:spacing w:val="2"/>
        </w:rPr>
        <w:t xml:space="preserve"> </w:t>
      </w:r>
      <w:r>
        <w:t>уроками составляет</w:t>
      </w:r>
    </w:p>
    <w:p w:rsidR="00777CEA" w:rsidRDefault="000C03CA">
      <w:pPr>
        <w:pStyle w:val="a3"/>
        <w:spacing w:before="159" w:line="357" w:lineRule="auto"/>
        <w:ind w:left="890" w:right="372" w:firstLine="760"/>
      </w:pPr>
      <w:r>
        <w:t>не менее 10 минут, большой перемены (после 2 или 3 урока) - 20-30 минут.</w:t>
      </w:r>
      <w:r>
        <w:rPr>
          <w:spacing w:val="1"/>
        </w:rPr>
        <w:t xml:space="preserve"> </w:t>
      </w:r>
      <w:r>
        <w:t>Вместо одной большой перемены допускается после 2 и 3 уроков устанавливать две</w:t>
      </w:r>
      <w:r>
        <w:rPr>
          <w:spacing w:val="1"/>
        </w:rPr>
        <w:t xml:space="preserve"> </w:t>
      </w:r>
      <w:r>
        <w:t>перемены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минут</w:t>
      </w:r>
      <w:r>
        <w:rPr>
          <w:spacing w:val="-1"/>
        </w:rPr>
        <w:t xml:space="preserve"> </w:t>
      </w:r>
      <w:r>
        <w:t>каждая.</w:t>
      </w:r>
    </w:p>
    <w:p w:rsidR="00777CEA" w:rsidRDefault="000C03CA">
      <w:pPr>
        <w:pStyle w:val="a3"/>
        <w:spacing w:line="357" w:lineRule="auto"/>
        <w:ind w:left="890" w:right="374" w:firstLine="760"/>
      </w:pPr>
      <w:r>
        <w:t>Продолжительность перемены между урочной и внеурочной деятельностью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20-30</w:t>
      </w:r>
      <w:r>
        <w:rPr>
          <w:spacing w:val="1"/>
        </w:rPr>
        <w:t xml:space="preserve"> </w:t>
      </w:r>
      <w:r>
        <w:t>минут,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индивидуальной</w:t>
      </w:r>
      <w:r>
        <w:rPr>
          <w:spacing w:val="-3"/>
        </w:rPr>
        <w:t xml:space="preserve"> </w:t>
      </w:r>
      <w:r>
        <w:t>программе развития.</w:t>
      </w:r>
    </w:p>
    <w:p w:rsidR="00777CEA" w:rsidRDefault="000C03CA">
      <w:pPr>
        <w:pStyle w:val="a3"/>
        <w:spacing w:before="2" w:line="357" w:lineRule="auto"/>
        <w:ind w:left="890" w:right="378" w:firstLine="830"/>
      </w:pPr>
      <w:r>
        <w:t>Расписание уроков составляется с учетом дневной и недельной умственной</w:t>
      </w:r>
      <w:r>
        <w:rPr>
          <w:spacing w:val="1"/>
        </w:rPr>
        <w:t xml:space="preserve"> </w:t>
      </w:r>
      <w:r>
        <w:t>работоспособности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шкалы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-67"/>
        </w:rPr>
        <w:t xml:space="preserve"> </w:t>
      </w:r>
      <w:r>
        <w:t>определенной</w:t>
      </w:r>
      <w:r>
        <w:rPr>
          <w:spacing w:val="-4"/>
        </w:rPr>
        <w:t xml:space="preserve"> </w:t>
      </w:r>
      <w:r>
        <w:t>Гигиеническими</w:t>
      </w:r>
      <w:r>
        <w:rPr>
          <w:spacing w:val="-2"/>
        </w:rPr>
        <w:t xml:space="preserve"> </w:t>
      </w:r>
      <w:r>
        <w:t>нормативами.</w:t>
      </w:r>
    </w:p>
    <w:p w:rsidR="00777CEA" w:rsidRDefault="000C03CA">
      <w:pPr>
        <w:pStyle w:val="a3"/>
        <w:spacing w:before="1" w:line="357" w:lineRule="auto"/>
        <w:ind w:left="890" w:right="378" w:firstLine="760"/>
      </w:pPr>
      <w:r>
        <w:t>Образовательная</w:t>
      </w:r>
      <w:r>
        <w:rPr>
          <w:spacing w:val="1"/>
        </w:rPr>
        <w:t xml:space="preserve"> </w:t>
      </w:r>
      <w:r>
        <w:t>недельная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распределяется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-67"/>
        </w:rPr>
        <w:t xml:space="preserve"> </w:t>
      </w:r>
      <w:r>
        <w:t>учебной недели, при этом объём максимально допустимой нагрузки в течение дня</w:t>
      </w:r>
      <w:r>
        <w:rPr>
          <w:spacing w:val="1"/>
        </w:rPr>
        <w:t xml:space="preserve"> </w:t>
      </w:r>
      <w:r>
        <w:t>составляет:</w:t>
      </w:r>
    </w:p>
    <w:p w:rsidR="00777CEA" w:rsidRDefault="000C03CA">
      <w:pPr>
        <w:pStyle w:val="a3"/>
        <w:spacing w:before="1" w:line="357" w:lineRule="auto"/>
        <w:ind w:left="890" w:right="375" w:firstLine="760"/>
      </w:pPr>
      <w:r>
        <w:t>для обучающихся 1-х классов - не должен превышать 4 уроков и один раз в</w:t>
      </w:r>
      <w:r>
        <w:rPr>
          <w:spacing w:val="1"/>
        </w:rPr>
        <w:t xml:space="preserve"> </w:t>
      </w:r>
      <w:r>
        <w:t>неделю</w:t>
      </w:r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уроков,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счет урока физической культуры;</w:t>
      </w:r>
    </w:p>
    <w:p w:rsidR="00777CEA" w:rsidRDefault="000C03CA">
      <w:pPr>
        <w:pStyle w:val="a3"/>
        <w:spacing w:line="357" w:lineRule="auto"/>
        <w:ind w:left="890" w:right="376" w:firstLine="760"/>
      </w:pPr>
      <w:r>
        <w:t>для</w:t>
      </w:r>
      <w:r>
        <w:rPr>
          <w:spacing w:val="-4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t>2-4</w:t>
      </w:r>
      <w:r>
        <w:rPr>
          <w:spacing w:val="-3"/>
        </w:rPr>
        <w:t xml:space="preserve"> </w:t>
      </w:r>
      <w:r>
        <w:t>классов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уроков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один</w:t>
      </w:r>
      <w:r>
        <w:rPr>
          <w:spacing w:val="-3"/>
        </w:rPr>
        <w:t xml:space="preserve"> </w:t>
      </w:r>
      <w:r>
        <w:t>раз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неделю</w:t>
      </w:r>
      <w:r>
        <w:rPr>
          <w:spacing w:val="-5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уроков</w:t>
      </w:r>
      <w:r>
        <w:rPr>
          <w:spacing w:val="-68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счет урока физической культуры.</w:t>
      </w:r>
    </w:p>
    <w:p w:rsidR="00777CEA" w:rsidRDefault="000C03CA">
      <w:pPr>
        <w:pStyle w:val="a3"/>
        <w:spacing w:before="1" w:line="357" w:lineRule="auto"/>
        <w:ind w:left="1650" w:right="378"/>
      </w:pPr>
      <w:r>
        <w:t>Обучение в 1 классе осуществляется с соблюдением следующих требований:</w:t>
      </w:r>
      <w:r>
        <w:rPr>
          <w:spacing w:val="1"/>
        </w:rPr>
        <w:t xml:space="preserve"> </w:t>
      </w:r>
      <w:r>
        <w:t>учебные</w:t>
      </w:r>
      <w:r>
        <w:rPr>
          <w:spacing w:val="20"/>
        </w:rPr>
        <w:t xml:space="preserve"> </w:t>
      </w:r>
      <w:r>
        <w:t>занятия</w:t>
      </w:r>
      <w:r>
        <w:rPr>
          <w:spacing w:val="19"/>
        </w:rPr>
        <w:t xml:space="preserve"> </w:t>
      </w:r>
      <w:r>
        <w:t>проводятся</w:t>
      </w:r>
      <w:r>
        <w:rPr>
          <w:spacing w:val="21"/>
        </w:rPr>
        <w:t xml:space="preserve"> </w:t>
      </w:r>
      <w:r>
        <w:t>по</w:t>
      </w:r>
      <w:r>
        <w:rPr>
          <w:spacing w:val="19"/>
        </w:rPr>
        <w:t xml:space="preserve"> </w:t>
      </w:r>
      <w:r>
        <w:t>5-дневной</w:t>
      </w:r>
      <w:r>
        <w:rPr>
          <w:spacing w:val="21"/>
        </w:rPr>
        <w:t xml:space="preserve"> </w:t>
      </w:r>
      <w:r>
        <w:t>учебной</w:t>
      </w:r>
      <w:r>
        <w:rPr>
          <w:spacing w:val="20"/>
        </w:rPr>
        <w:t xml:space="preserve"> </w:t>
      </w:r>
      <w:r>
        <w:t>неделе</w:t>
      </w:r>
      <w:r>
        <w:rPr>
          <w:spacing w:val="18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только</w:t>
      </w:r>
      <w:r>
        <w:rPr>
          <w:spacing w:val="22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первую</w:t>
      </w:r>
    </w:p>
    <w:p w:rsidR="00777CEA" w:rsidRDefault="000C03CA">
      <w:pPr>
        <w:pStyle w:val="a3"/>
        <w:spacing w:line="357" w:lineRule="auto"/>
        <w:ind w:left="890" w:right="370"/>
      </w:pPr>
      <w:r>
        <w:t>смену, обучение в первом полугодии: в сентябре, октябре - по 3 урока в день по 35</w:t>
      </w:r>
      <w:r>
        <w:rPr>
          <w:spacing w:val="1"/>
        </w:rPr>
        <w:t xml:space="preserve"> </w:t>
      </w:r>
      <w:r>
        <w:t>минут каждый, в ноябре - декабре - по 4 урока в день по 35 минут каждый; в январе -</w:t>
      </w:r>
      <w:r>
        <w:rPr>
          <w:spacing w:val="-67"/>
        </w:rPr>
        <w:t xml:space="preserve"> </w:t>
      </w:r>
      <w:r>
        <w:t>мае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4 урока в</w:t>
      </w:r>
      <w:r>
        <w:rPr>
          <w:spacing w:val="-4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минут</w:t>
      </w:r>
      <w:r>
        <w:rPr>
          <w:spacing w:val="-1"/>
        </w:rPr>
        <w:t xml:space="preserve"> </w:t>
      </w:r>
      <w:r>
        <w:t>каждый;</w:t>
      </w:r>
    </w:p>
    <w:p w:rsidR="00777CEA" w:rsidRDefault="000C03CA">
      <w:pPr>
        <w:pStyle w:val="a3"/>
        <w:spacing w:before="77" w:line="357" w:lineRule="auto"/>
        <w:ind w:left="868" w:right="406" w:firstLine="760"/>
      </w:pPr>
      <w:r>
        <w:t>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динамическая</w:t>
      </w:r>
      <w:r>
        <w:rPr>
          <w:spacing w:val="1"/>
        </w:rPr>
        <w:t xml:space="preserve"> </w:t>
      </w:r>
      <w:r>
        <w:t>пауза</w:t>
      </w:r>
      <w:r>
        <w:rPr>
          <w:spacing w:val="1"/>
        </w:rPr>
        <w:t xml:space="preserve"> </w:t>
      </w:r>
      <w:r>
        <w:t>продолжительностью</w:t>
      </w:r>
      <w:r>
        <w:rPr>
          <w:spacing w:val="-2"/>
        </w:rPr>
        <w:t xml:space="preserve"> </w:t>
      </w:r>
      <w:r>
        <w:t>не менее 40</w:t>
      </w:r>
      <w:r>
        <w:rPr>
          <w:spacing w:val="1"/>
        </w:rPr>
        <w:t xml:space="preserve"> </w:t>
      </w:r>
      <w:r>
        <w:t>минут;</w:t>
      </w:r>
    </w:p>
    <w:p w:rsidR="00777CEA" w:rsidRDefault="000C03CA">
      <w:pPr>
        <w:pStyle w:val="a3"/>
        <w:spacing w:before="1" w:line="357" w:lineRule="auto"/>
        <w:ind w:left="868" w:right="399" w:firstLine="760"/>
      </w:pPr>
      <w:r>
        <w:t>предоставляются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недельные</w:t>
      </w:r>
      <w:r>
        <w:rPr>
          <w:spacing w:val="1"/>
        </w:rPr>
        <w:t xml:space="preserve"> </w:t>
      </w:r>
      <w:r>
        <w:t>каникулы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третьей</w:t>
      </w:r>
      <w:r>
        <w:rPr>
          <w:spacing w:val="-67"/>
        </w:rPr>
        <w:t xml:space="preserve"> </w:t>
      </w:r>
      <w:r>
        <w:t>четверти. Возможна организация дополнительных каникул независимо от четвертей</w:t>
      </w:r>
      <w:r>
        <w:rPr>
          <w:spacing w:val="1"/>
        </w:rPr>
        <w:t xml:space="preserve"> </w:t>
      </w:r>
      <w:r>
        <w:t>(триместров).</w:t>
      </w:r>
    </w:p>
    <w:p w:rsidR="00777CEA" w:rsidRDefault="000C03CA">
      <w:pPr>
        <w:pStyle w:val="a3"/>
        <w:spacing w:before="1"/>
        <w:ind w:left="1629"/>
      </w:pPr>
      <w:r>
        <w:t>Занятия</w:t>
      </w:r>
      <w:r>
        <w:rPr>
          <w:spacing w:val="-14"/>
        </w:rPr>
        <w:t xml:space="preserve"> </w:t>
      </w:r>
      <w:r>
        <w:t>начинаются</w:t>
      </w:r>
      <w:r>
        <w:rPr>
          <w:spacing w:val="-16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ранее</w:t>
      </w:r>
      <w:r>
        <w:rPr>
          <w:spacing w:val="-14"/>
        </w:rPr>
        <w:t xml:space="preserve"> </w:t>
      </w:r>
      <w:r>
        <w:t>8</w:t>
      </w:r>
      <w:r>
        <w:rPr>
          <w:spacing w:val="-13"/>
        </w:rPr>
        <w:t xml:space="preserve"> </w:t>
      </w:r>
      <w:r>
        <w:t>часов</w:t>
      </w:r>
      <w:r>
        <w:rPr>
          <w:spacing w:val="-15"/>
        </w:rPr>
        <w:t xml:space="preserve"> </w:t>
      </w:r>
      <w:r>
        <w:t>утра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заканчиваются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позднее</w:t>
      </w:r>
      <w:r>
        <w:rPr>
          <w:spacing w:val="-14"/>
        </w:rPr>
        <w:t xml:space="preserve"> </w:t>
      </w:r>
      <w:r>
        <w:t>19</w:t>
      </w:r>
      <w:r>
        <w:rPr>
          <w:spacing w:val="-13"/>
        </w:rPr>
        <w:t xml:space="preserve"> </w:t>
      </w:r>
      <w:r>
        <w:t>часов.</w:t>
      </w:r>
    </w:p>
    <w:p w:rsidR="00777CEA" w:rsidRDefault="000C03CA">
      <w:pPr>
        <w:pStyle w:val="a3"/>
        <w:spacing w:before="158" w:line="357" w:lineRule="auto"/>
        <w:ind w:left="868" w:right="405" w:firstLine="760"/>
      </w:pPr>
      <w:r>
        <w:t>Факультативные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 планируют на дни с наименьшим количеством обязательных уроков.</w:t>
      </w:r>
      <w:r>
        <w:rPr>
          <w:spacing w:val="1"/>
        </w:rPr>
        <w:t xml:space="preserve"> </w:t>
      </w:r>
      <w:r>
        <w:t>Между началом</w:t>
      </w:r>
      <w:r>
        <w:rPr>
          <w:spacing w:val="1"/>
        </w:rPr>
        <w:t xml:space="preserve"> </w:t>
      </w:r>
      <w:r>
        <w:t>факультативных</w:t>
      </w:r>
      <w:r>
        <w:rPr>
          <w:spacing w:val="1"/>
        </w:rPr>
        <w:t xml:space="preserve"> </w:t>
      </w:r>
      <w:r>
        <w:t>(дополнительных)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 последним</w:t>
      </w:r>
      <w:r>
        <w:rPr>
          <w:spacing w:val="1"/>
        </w:rPr>
        <w:t xml:space="preserve"> </w:t>
      </w:r>
      <w:r>
        <w:t>уроком</w:t>
      </w:r>
      <w:r>
        <w:rPr>
          <w:spacing w:val="1"/>
        </w:rPr>
        <w:t xml:space="preserve"> </w:t>
      </w:r>
      <w:r>
        <w:t>необходимо</w:t>
      </w:r>
      <w:r>
        <w:rPr>
          <w:spacing w:val="-4"/>
        </w:rPr>
        <w:t xml:space="preserve"> </w:t>
      </w:r>
      <w:r>
        <w:t>организовывать</w:t>
      </w:r>
      <w:r>
        <w:rPr>
          <w:spacing w:val="-3"/>
        </w:rPr>
        <w:t xml:space="preserve"> </w:t>
      </w:r>
      <w:r>
        <w:t>перерыв</w:t>
      </w:r>
      <w:r>
        <w:rPr>
          <w:spacing w:val="-4"/>
        </w:rPr>
        <w:t xml:space="preserve"> </w:t>
      </w:r>
      <w:r>
        <w:t>продолжительностью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минут.</w:t>
      </w:r>
    </w:p>
    <w:p w:rsidR="00777CEA" w:rsidRDefault="000C03CA">
      <w:pPr>
        <w:pStyle w:val="a3"/>
        <w:spacing w:before="2" w:line="357" w:lineRule="auto"/>
        <w:ind w:left="868" w:right="400" w:firstLine="760"/>
      </w:pPr>
      <w:r>
        <w:t>Календарный учебный график образовательной организации составляется 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мнений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региональных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этнокультурных традиций, плановых мероприятий учреждений культуры региона и</w:t>
      </w:r>
      <w:r>
        <w:rPr>
          <w:spacing w:val="1"/>
        </w:rPr>
        <w:t xml:space="preserve"> </w:t>
      </w:r>
      <w:r>
        <w:t>определяет чередование учебной деятельности (урочной и внеурочной) и плановых</w:t>
      </w:r>
      <w:r>
        <w:rPr>
          <w:spacing w:val="1"/>
        </w:rPr>
        <w:t xml:space="preserve"> </w:t>
      </w:r>
      <w:r>
        <w:t>перерывов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(каникул)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календарным</w:t>
      </w:r>
      <w:r>
        <w:rPr>
          <w:spacing w:val="-3"/>
        </w:rPr>
        <w:t xml:space="preserve"> </w:t>
      </w:r>
      <w:r>
        <w:t>периодам учебного года.</w:t>
      </w:r>
    </w:p>
    <w:p w:rsidR="00777CEA" w:rsidRDefault="00777CEA">
      <w:pPr>
        <w:pStyle w:val="a3"/>
        <w:spacing w:before="10"/>
        <w:jc w:val="left"/>
        <w:rPr>
          <w:sz w:val="41"/>
        </w:rPr>
      </w:pPr>
    </w:p>
    <w:p w:rsidR="00777CEA" w:rsidRDefault="000C03CA">
      <w:pPr>
        <w:pStyle w:val="1"/>
        <w:numPr>
          <w:ilvl w:val="1"/>
          <w:numId w:val="14"/>
        </w:numPr>
        <w:tabs>
          <w:tab w:val="left" w:pos="2071"/>
        </w:tabs>
        <w:spacing w:before="0"/>
        <w:ind w:left="2070" w:hanging="423"/>
        <w:jc w:val="both"/>
      </w:pPr>
      <w:bookmarkStart w:id="19" w:name="_TOC_250001"/>
      <w:r>
        <w:t>План</w:t>
      </w:r>
      <w:r>
        <w:rPr>
          <w:spacing w:val="-4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bookmarkEnd w:id="19"/>
      <w:r>
        <w:t>деятельности.</w:t>
      </w:r>
    </w:p>
    <w:p w:rsidR="00777CEA" w:rsidRDefault="000C03CA">
      <w:pPr>
        <w:pStyle w:val="a3"/>
        <w:spacing w:before="158" w:line="357" w:lineRule="auto"/>
        <w:ind w:left="851" w:right="397" w:firstLine="797"/>
      </w:pPr>
      <w:r>
        <w:t>Назначение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психологопедагогическое</w:t>
      </w:r>
      <w:r>
        <w:rPr>
          <w:spacing w:val="1"/>
        </w:rPr>
        <w:t xml:space="preserve"> </w:t>
      </w:r>
      <w:r>
        <w:t>опровождение обучающихся с учетом успешности их обучения, уровня социальной</w:t>
      </w:r>
      <w:r>
        <w:rPr>
          <w:spacing w:val="1"/>
        </w:rPr>
        <w:t xml:space="preserve"> </w:t>
      </w:r>
      <w:r>
        <w:t>даптации и развития, индивидуальных способностей и познавательных интересов.</w:t>
      </w:r>
      <w:r>
        <w:rPr>
          <w:spacing w:val="1"/>
        </w:rPr>
        <w:t xml:space="preserve"> </w:t>
      </w:r>
      <w:r>
        <w:t>лан внеурочной деятельности формируется образовательной организацией с учетом</w:t>
      </w:r>
      <w:r>
        <w:rPr>
          <w:spacing w:val="1"/>
        </w:rPr>
        <w:t xml:space="preserve"> </w:t>
      </w:r>
      <w:r>
        <w:t>редоставления права участникам образовательных отношений выбора направления и</w:t>
      </w:r>
      <w:r>
        <w:rPr>
          <w:spacing w:val="-67"/>
        </w:rPr>
        <w:t xml:space="preserve"> </w:t>
      </w:r>
      <w:r>
        <w:t>одержания</w:t>
      </w:r>
      <w:r>
        <w:rPr>
          <w:spacing w:val="-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курсов.</w:t>
      </w:r>
    </w:p>
    <w:p w:rsidR="00777CEA" w:rsidRDefault="000C03CA">
      <w:pPr>
        <w:spacing w:before="2" w:line="357" w:lineRule="auto"/>
        <w:ind w:left="1648"/>
        <w:rPr>
          <w:sz w:val="28"/>
        </w:rPr>
      </w:pPr>
      <w:r>
        <w:rPr>
          <w:i/>
          <w:sz w:val="28"/>
        </w:rPr>
        <w:t>Основными задачами организации внеурочной деятельности являются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поддержка</w:t>
      </w:r>
      <w:r>
        <w:rPr>
          <w:spacing w:val="-4"/>
          <w:sz w:val="28"/>
        </w:rPr>
        <w:t xml:space="preserve"> </w:t>
      </w:r>
      <w:r>
        <w:rPr>
          <w:sz w:val="28"/>
        </w:rPr>
        <w:t>учебной</w:t>
      </w:r>
      <w:r>
        <w:rPr>
          <w:spacing w:val="-6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достижении</w:t>
      </w:r>
      <w:r>
        <w:rPr>
          <w:spacing w:val="-6"/>
          <w:sz w:val="28"/>
        </w:rPr>
        <w:t xml:space="preserve"> </w:t>
      </w:r>
      <w:r>
        <w:rPr>
          <w:sz w:val="28"/>
        </w:rPr>
        <w:t>планируемых</w:t>
      </w:r>
      <w:r>
        <w:rPr>
          <w:spacing w:val="-67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образования;</w:t>
      </w:r>
    </w:p>
    <w:p w:rsidR="00777CEA" w:rsidRDefault="000C03CA">
      <w:pPr>
        <w:pStyle w:val="a3"/>
        <w:spacing w:before="1"/>
        <w:ind w:left="1648"/>
        <w:jc w:val="left"/>
      </w:pPr>
      <w:r>
        <w:t>совершенствование</w:t>
      </w:r>
      <w:r>
        <w:rPr>
          <w:spacing w:val="-5"/>
        </w:rPr>
        <w:t xml:space="preserve"> </w:t>
      </w:r>
      <w:r>
        <w:t>навыков</w:t>
      </w:r>
      <w:r>
        <w:rPr>
          <w:spacing w:val="-6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сверстниками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коммуникативных</w:t>
      </w:r>
    </w:p>
    <w:p w:rsidR="00777CEA" w:rsidRDefault="000C03CA">
      <w:pPr>
        <w:pStyle w:val="a3"/>
        <w:spacing w:before="158" w:line="357" w:lineRule="auto"/>
        <w:ind w:left="870" w:firstLine="778"/>
        <w:jc w:val="left"/>
      </w:pPr>
      <w:r>
        <w:t>формирование</w:t>
      </w:r>
      <w:r>
        <w:rPr>
          <w:spacing w:val="-16"/>
        </w:rPr>
        <w:t xml:space="preserve"> </w:t>
      </w:r>
      <w:r>
        <w:t>навыков</w:t>
      </w:r>
      <w:r>
        <w:rPr>
          <w:spacing w:val="-16"/>
        </w:rPr>
        <w:t xml:space="preserve"> </w:t>
      </w:r>
      <w:r>
        <w:t>организации</w:t>
      </w:r>
      <w:r>
        <w:rPr>
          <w:spacing w:val="-15"/>
        </w:rPr>
        <w:t xml:space="preserve"> </w:t>
      </w:r>
      <w:r>
        <w:t>своей</w:t>
      </w:r>
      <w:r>
        <w:rPr>
          <w:spacing w:val="-15"/>
        </w:rPr>
        <w:t xml:space="preserve"> </w:t>
      </w:r>
      <w:r>
        <w:t>жизнедеятельности</w:t>
      </w:r>
      <w:r>
        <w:rPr>
          <w:spacing w:val="-14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учетом</w:t>
      </w:r>
      <w:r>
        <w:rPr>
          <w:spacing w:val="-15"/>
        </w:rPr>
        <w:t xml:space="preserve"> </w:t>
      </w:r>
      <w:r>
        <w:t>правил</w:t>
      </w:r>
      <w:r>
        <w:rPr>
          <w:spacing w:val="-67"/>
        </w:rPr>
        <w:t xml:space="preserve"> </w:t>
      </w:r>
      <w:r>
        <w:t>езопасного</w:t>
      </w:r>
      <w:r>
        <w:rPr>
          <w:spacing w:val="-3"/>
        </w:rPr>
        <w:t xml:space="preserve"> </w:t>
      </w:r>
      <w:r>
        <w:t>образа жизни;</w:t>
      </w:r>
    </w:p>
    <w:p w:rsidR="00777CEA" w:rsidRDefault="000C03CA">
      <w:pPr>
        <w:pStyle w:val="a3"/>
        <w:spacing w:before="73"/>
        <w:ind w:left="1672"/>
      </w:pPr>
      <w:r>
        <w:t>умений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разновозрастной</w:t>
      </w:r>
      <w:r>
        <w:rPr>
          <w:spacing w:val="-2"/>
        </w:rPr>
        <w:t xml:space="preserve"> </w:t>
      </w:r>
      <w:r>
        <w:t>школьной</w:t>
      </w:r>
      <w:r>
        <w:rPr>
          <w:spacing w:val="-3"/>
        </w:rPr>
        <w:t xml:space="preserve"> </w:t>
      </w:r>
      <w:r>
        <w:t>среде;</w:t>
      </w:r>
    </w:p>
    <w:p w:rsidR="00777CEA" w:rsidRDefault="000C03CA">
      <w:pPr>
        <w:pStyle w:val="a3"/>
        <w:spacing w:before="158" w:line="357" w:lineRule="auto"/>
        <w:ind w:left="901" w:right="377" w:firstLine="771"/>
      </w:pPr>
      <w:r>
        <w:t>повышение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ознавательной и проектно-исследовательской деятельности с учетом возрастных и</w:t>
      </w:r>
      <w:r>
        <w:rPr>
          <w:spacing w:val="1"/>
        </w:rPr>
        <w:t xml:space="preserve"> </w:t>
      </w:r>
      <w:r>
        <w:t>ндивидуальных особенностей участников;</w:t>
      </w:r>
    </w:p>
    <w:p w:rsidR="00777CEA" w:rsidRDefault="000C03CA">
      <w:pPr>
        <w:pStyle w:val="a3"/>
        <w:spacing w:before="1" w:line="357" w:lineRule="auto"/>
        <w:ind w:left="875" w:right="380" w:firstLine="797"/>
      </w:pPr>
      <w:r>
        <w:t>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ачеств,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коллективном</w:t>
      </w:r>
      <w:r>
        <w:rPr>
          <w:spacing w:val="1"/>
        </w:rPr>
        <w:t xml:space="preserve"> </w:t>
      </w:r>
      <w:r>
        <w:t>труде: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оговариваться,</w:t>
      </w:r>
      <w:r>
        <w:rPr>
          <w:spacing w:val="1"/>
        </w:rPr>
        <w:t xml:space="preserve"> </w:t>
      </w:r>
      <w:r>
        <w:t>подчиняться,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ответственность;</w:t>
      </w:r>
      <w:r>
        <w:rPr>
          <w:spacing w:val="-67"/>
        </w:rPr>
        <w:t xml:space="preserve"> </w:t>
      </w:r>
      <w:r>
        <w:t>тановление</w:t>
      </w:r>
      <w:r>
        <w:rPr>
          <w:spacing w:val="-1"/>
        </w:rPr>
        <w:t xml:space="preserve"> </w:t>
      </w:r>
      <w:r>
        <w:t>умений</w:t>
      </w:r>
      <w:r>
        <w:rPr>
          <w:spacing w:val="-2"/>
        </w:rPr>
        <w:t xml:space="preserve"> </w:t>
      </w:r>
      <w:r>
        <w:t>командной</w:t>
      </w:r>
      <w:r>
        <w:rPr>
          <w:spacing w:val="-3"/>
        </w:rPr>
        <w:t xml:space="preserve"> </w:t>
      </w:r>
      <w:r>
        <w:t>работы;</w:t>
      </w:r>
    </w:p>
    <w:p w:rsidR="00777CEA" w:rsidRDefault="000C03CA">
      <w:pPr>
        <w:pStyle w:val="a3"/>
        <w:spacing w:before="1" w:line="357" w:lineRule="auto"/>
        <w:ind w:left="875" w:right="381" w:firstLine="797"/>
      </w:pPr>
      <w:r>
        <w:t>поддержка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объединений,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амоуправления;</w:t>
      </w:r>
    </w:p>
    <w:p w:rsidR="00777CEA" w:rsidRDefault="000C03CA">
      <w:pPr>
        <w:pStyle w:val="a3"/>
        <w:spacing w:before="1"/>
        <w:ind w:left="1672"/>
      </w:pPr>
      <w:r>
        <w:t>формирование</w:t>
      </w:r>
      <w:r>
        <w:rPr>
          <w:spacing w:val="-5"/>
        </w:rPr>
        <w:t xml:space="preserve"> </w:t>
      </w:r>
      <w:r>
        <w:t>культуры</w:t>
      </w:r>
      <w:r>
        <w:rPr>
          <w:spacing w:val="-4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среде.</w:t>
      </w:r>
    </w:p>
    <w:p w:rsidR="00777CEA" w:rsidRDefault="000C03CA">
      <w:pPr>
        <w:pStyle w:val="a3"/>
        <w:spacing w:before="158" w:line="357" w:lineRule="auto"/>
        <w:ind w:left="891" w:right="372" w:firstLine="780"/>
      </w:pPr>
      <w:r>
        <w:t>Внеурочная деятельность организуется по направлениям развития личности</w:t>
      </w:r>
      <w:r>
        <w:rPr>
          <w:spacing w:val="1"/>
        </w:rPr>
        <w:t xml:space="preserve"> </w:t>
      </w:r>
      <w:r>
        <w:t>бучающегося с учетом намеченных задач внеурочной деятельности. Все ее формы</w:t>
      </w:r>
      <w:r>
        <w:rPr>
          <w:spacing w:val="1"/>
        </w:rPr>
        <w:t xml:space="preserve"> </w:t>
      </w:r>
      <w:r>
        <w:t>редставляются</w:t>
      </w:r>
      <w:r>
        <w:rPr>
          <w:spacing w:val="1"/>
        </w:rPr>
        <w:t xml:space="preserve"> </w:t>
      </w:r>
      <w:r>
        <w:t>в деятельностных формулировках, что подчеркивает их практико-</w:t>
      </w:r>
      <w:r>
        <w:rPr>
          <w:spacing w:val="1"/>
        </w:rPr>
        <w:t xml:space="preserve"> </w:t>
      </w:r>
      <w:r>
        <w:t>риентированные</w:t>
      </w:r>
      <w:r>
        <w:rPr>
          <w:spacing w:val="1"/>
        </w:rPr>
        <w:t xml:space="preserve"> </w:t>
      </w:r>
      <w:r>
        <w:t>характеристики.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отборе</w:t>
      </w:r>
      <w:r>
        <w:rPr>
          <w:spacing w:val="1"/>
        </w:rPr>
        <w:t xml:space="preserve"> </w:t>
      </w:r>
      <w:r>
        <w:t>содержания</w:t>
      </w:r>
      <w:r>
        <w:rPr>
          <w:spacing w:val="-67"/>
        </w:rPr>
        <w:t xml:space="preserve"> </w:t>
      </w:r>
      <w:r>
        <w:t>бучения</w:t>
      </w:r>
      <w:r>
        <w:rPr>
          <w:spacing w:val="-1"/>
        </w:rPr>
        <w:t xml:space="preserve"> </w:t>
      </w:r>
      <w:r>
        <w:t>образовательная организация</w:t>
      </w:r>
      <w:r>
        <w:rPr>
          <w:spacing w:val="-3"/>
        </w:rPr>
        <w:t xml:space="preserve"> </w:t>
      </w:r>
      <w:r>
        <w:t>учитывает:</w:t>
      </w:r>
    </w:p>
    <w:p w:rsidR="00777CEA" w:rsidRDefault="000C03CA">
      <w:pPr>
        <w:pStyle w:val="a3"/>
        <w:spacing w:before="2" w:line="357" w:lineRule="auto"/>
        <w:ind w:left="966" w:right="383" w:firstLine="705"/>
      </w:pPr>
      <w:r>
        <w:t>особенности образовательной организации (условия функционирования, тип</w:t>
      </w:r>
      <w:r>
        <w:rPr>
          <w:spacing w:val="1"/>
        </w:rPr>
        <w:t xml:space="preserve"> </w:t>
      </w:r>
      <w:r>
        <w:t>колы,</w:t>
      </w:r>
      <w:r>
        <w:rPr>
          <w:spacing w:val="-2"/>
        </w:rPr>
        <w:t xml:space="preserve"> </w:t>
      </w:r>
      <w:r>
        <w:t>особенности контингента,</w:t>
      </w:r>
      <w:r>
        <w:rPr>
          <w:spacing w:val="-3"/>
        </w:rPr>
        <w:t xml:space="preserve"> </w:t>
      </w:r>
      <w:r>
        <w:t>кадровый состав);</w:t>
      </w:r>
    </w:p>
    <w:p w:rsidR="00777CEA" w:rsidRDefault="000C03CA">
      <w:pPr>
        <w:pStyle w:val="a3"/>
        <w:spacing w:line="357" w:lineRule="auto"/>
        <w:ind w:left="901" w:right="371" w:firstLine="771"/>
      </w:pPr>
      <w:r>
        <w:t>результаты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роблемы</w:t>
      </w:r>
      <w:r>
        <w:rPr>
          <w:spacing w:val="-4"/>
        </w:rPr>
        <w:t xml:space="preserve"> </w:t>
      </w:r>
      <w:r>
        <w:t>и трудности их</w:t>
      </w:r>
      <w:r>
        <w:rPr>
          <w:spacing w:val="1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57" w:lineRule="auto"/>
        <w:ind w:left="861" w:right="380" w:firstLine="811"/>
      </w:pPr>
      <w:r>
        <w:t>возможность обеспечить условия для организации разнообразных внеурочных</w:t>
      </w:r>
      <w:r>
        <w:rPr>
          <w:spacing w:val="-67"/>
        </w:rPr>
        <w:t xml:space="preserve"> </w:t>
      </w:r>
      <w:r>
        <w:t>анятий</w:t>
      </w:r>
      <w:r>
        <w:rPr>
          <w:spacing w:val="-4"/>
        </w:rPr>
        <w:t xml:space="preserve"> </w:t>
      </w:r>
      <w:r>
        <w:t>и их</w:t>
      </w:r>
      <w:r>
        <w:rPr>
          <w:spacing w:val="1"/>
        </w:rPr>
        <w:t xml:space="preserve"> </w:t>
      </w:r>
      <w:r>
        <w:t>содержательная связь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урочной</w:t>
      </w:r>
      <w:r>
        <w:rPr>
          <w:spacing w:val="-3"/>
        </w:rPr>
        <w:t xml:space="preserve"> </w:t>
      </w:r>
      <w:r>
        <w:t>деятельностью;</w:t>
      </w:r>
    </w:p>
    <w:p w:rsidR="00777CEA" w:rsidRDefault="000C03CA">
      <w:pPr>
        <w:pStyle w:val="a3"/>
        <w:spacing w:line="357" w:lineRule="auto"/>
        <w:ind w:left="891" w:right="376" w:firstLine="780"/>
      </w:pPr>
      <w:r>
        <w:t>особенности</w:t>
      </w:r>
      <w:r>
        <w:rPr>
          <w:spacing w:val="1"/>
        </w:rPr>
        <w:t xml:space="preserve"> </w:t>
      </w:r>
      <w:r>
        <w:t>информационно-образовательной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рганизации,</w:t>
      </w:r>
      <w:r>
        <w:rPr>
          <w:spacing w:val="1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бразовательная</w:t>
      </w:r>
      <w:r>
        <w:rPr>
          <w:spacing w:val="-1"/>
        </w:rPr>
        <w:t xml:space="preserve"> </w:t>
      </w:r>
      <w:r>
        <w:t>организация.</w:t>
      </w:r>
    </w:p>
    <w:p w:rsidR="007F3681" w:rsidRDefault="000C03CA" w:rsidP="007F3681">
      <w:pPr>
        <w:pStyle w:val="a3"/>
        <w:spacing w:before="2" w:line="357" w:lineRule="auto"/>
        <w:ind w:left="875" w:right="375" w:firstLine="797"/>
      </w:pPr>
      <w:r>
        <w:rPr>
          <w:i/>
        </w:rPr>
        <w:t>Возможные</w:t>
      </w:r>
      <w:r>
        <w:rPr>
          <w:i/>
          <w:spacing w:val="1"/>
        </w:rPr>
        <w:t xml:space="preserve"> </w:t>
      </w:r>
      <w:r>
        <w:rPr>
          <w:i/>
        </w:rPr>
        <w:t>направления</w:t>
      </w:r>
      <w:r>
        <w:rPr>
          <w:i/>
          <w:spacing w:val="1"/>
        </w:rPr>
        <w:t xml:space="preserve"> </w:t>
      </w:r>
      <w:r>
        <w:rPr>
          <w:i/>
        </w:rPr>
        <w:t>внеурочной</w:t>
      </w:r>
      <w:r>
        <w:rPr>
          <w:i/>
          <w:spacing w:val="1"/>
        </w:rPr>
        <w:t xml:space="preserve"> </w:t>
      </w:r>
      <w:r>
        <w:rPr>
          <w:i/>
        </w:rPr>
        <w:t>деятельности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содержательное</w:t>
      </w:r>
      <w:r>
        <w:rPr>
          <w:spacing w:val="1"/>
        </w:rPr>
        <w:t xml:space="preserve"> </w:t>
      </w:r>
      <w:r>
        <w:t>аполнение и являются для образовательной организации общими ориентирами и не</w:t>
      </w:r>
      <w:r>
        <w:rPr>
          <w:spacing w:val="1"/>
        </w:rPr>
        <w:t xml:space="preserve"> </w:t>
      </w:r>
      <w:r>
        <w:t>одлежат</w:t>
      </w:r>
      <w:r>
        <w:rPr>
          <w:spacing w:val="1"/>
        </w:rPr>
        <w:t xml:space="preserve"> </w:t>
      </w:r>
      <w:r>
        <w:t>формальному</w:t>
      </w:r>
      <w:r>
        <w:rPr>
          <w:spacing w:val="1"/>
        </w:rPr>
        <w:t xml:space="preserve"> </w:t>
      </w:r>
      <w:r>
        <w:t>копированию.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отборе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еятельности каждая образовательная организация ориентируется, прежде всего, на</w:t>
      </w:r>
      <w:r>
        <w:rPr>
          <w:spacing w:val="1"/>
        </w:rPr>
        <w:t xml:space="preserve"> </w:t>
      </w:r>
      <w:r>
        <w:t>вои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функционирования,</w:t>
      </w:r>
      <w:r>
        <w:rPr>
          <w:spacing w:val="1"/>
        </w:rPr>
        <w:t xml:space="preserve"> </w:t>
      </w:r>
      <w:r>
        <w:t>психолого-педагогические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-67"/>
        </w:rPr>
        <w:t xml:space="preserve"> </w:t>
      </w:r>
      <w:r>
        <w:t>бучающихся,</w:t>
      </w:r>
      <w:r>
        <w:rPr>
          <w:spacing w:val="-1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потребности,</w:t>
      </w:r>
      <w:r>
        <w:rPr>
          <w:spacing w:val="-2"/>
        </w:rPr>
        <w:t xml:space="preserve"> </w:t>
      </w:r>
      <w:r>
        <w:t>интересы и</w:t>
      </w:r>
      <w:r>
        <w:rPr>
          <w:spacing w:val="-1"/>
        </w:rPr>
        <w:t xml:space="preserve"> </w:t>
      </w:r>
      <w:r>
        <w:t>уровни</w:t>
      </w:r>
      <w:r>
        <w:rPr>
          <w:spacing w:val="-1"/>
        </w:rPr>
        <w:t xml:space="preserve"> </w:t>
      </w:r>
      <w:r>
        <w:t>успешности обучения.</w:t>
      </w:r>
    </w:p>
    <w:p w:rsidR="00777CEA" w:rsidRDefault="000C03CA" w:rsidP="007F3681">
      <w:pPr>
        <w:pStyle w:val="a3"/>
        <w:spacing w:before="2" w:line="357" w:lineRule="auto"/>
        <w:ind w:left="875" w:right="375" w:firstLine="797"/>
      </w:pPr>
      <w:r>
        <w:t>К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ривлекаться</w:t>
      </w:r>
      <w:r>
        <w:rPr>
          <w:spacing w:val="-2"/>
        </w:rPr>
        <w:t xml:space="preserve"> </w:t>
      </w:r>
      <w:r>
        <w:t>родители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законные</w:t>
      </w:r>
      <w:r>
        <w:rPr>
          <w:spacing w:val="-1"/>
        </w:rPr>
        <w:t xml:space="preserve"> </w:t>
      </w:r>
      <w:r>
        <w:t>участники</w:t>
      </w:r>
      <w:r>
        <w:rPr>
          <w:spacing w:val="-3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отношений.</w:t>
      </w:r>
    </w:p>
    <w:p w:rsidR="00777CEA" w:rsidRDefault="000C03CA">
      <w:pPr>
        <w:pStyle w:val="a3"/>
        <w:spacing w:before="1" w:line="357" w:lineRule="auto"/>
        <w:ind w:left="903" w:right="383" w:firstLine="771"/>
      </w:pPr>
      <w:r>
        <w:t>Общий</w:t>
      </w:r>
      <w:r>
        <w:rPr>
          <w:spacing w:val="1"/>
        </w:rPr>
        <w:t xml:space="preserve"> </w:t>
      </w:r>
      <w:r>
        <w:t>объём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превышать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еделю.</w:t>
      </w:r>
    </w:p>
    <w:p w:rsidR="00777CEA" w:rsidRDefault="000C03CA">
      <w:pPr>
        <w:spacing w:line="357" w:lineRule="auto"/>
        <w:ind w:left="894" w:right="382" w:firstLine="780"/>
        <w:jc w:val="both"/>
        <w:rPr>
          <w:i/>
          <w:sz w:val="28"/>
        </w:rPr>
      </w:pPr>
      <w:r>
        <w:rPr>
          <w:i/>
          <w:sz w:val="28"/>
        </w:rPr>
        <w:t>Один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час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неделю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рекомендуется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отводить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внеурочное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занятие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Разговоры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важном».</w:t>
      </w:r>
    </w:p>
    <w:p w:rsidR="00777CEA" w:rsidRDefault="000C03CA">
      <w:pPr>
        <w:pStyle w:val="a3"/>
        <w:spacing w:before="1" w:line="357" w:lineRule="auto"/>
        <w:ind w:left="877" w:right="376" w:firstLine="797"/>
      </w:pPr>
      <w:r>
        <w:t>Внеурочные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«Разговоры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енностного</w:t>
      </w:r>
      <w:r>
        <w:rPr>
          <w:spacing w:val="-14"/>
        </w:rPr>
        <w:t xml:space="preserve"> </w:t>
      </w:r>
      <w:r>
        <w:t>отношения</w:t>
      </w:r>
      <w:r>
        <w:rPr>
          <w:spacing w:val="-17"/>
        </w:rPr>
        <w:t xml:space="preserve"> </w:t>
      </w:r>
      <w:r>
        <w:t>обучающихся</w:t>
      </w:r>
      <w:r>
        <w:rPr>
          <w:spacing w:val="-13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своей</w:t>
      </w:r>
      <w:r>
        <w:rPr>
          <w:spacing w:val="-14"/>
        </w:rPr>
        <w:t xml:space="preserve"> </w:t>
      </w:r>
      <w:r>
        <w:t>родине</w:t>
      </w:r>
      <w:r>
        <w:rPr>
          <w:spacing w:val="-8"/>
        </w:rPr>
        <w:t xml:space="preserve"> </w:t>
      </w:r>
      <w:r>
        <w:t>-</w:t>
      </w:r>
      <w:r>
        <w:rPr>
          <w:spacing w:val="-13"/>
        </w:rPr>
        <w:t xml:space="preserve"> </w:t>
      </w:r>
      <w:r>
        <w:t>России,</w:t>
      </w:r>
      <w:r>
        <w:rPr>
          <w:spacing w:val="-15"/>
        </w:rPr>
        <w:t xml:space="preserve"> </w:t>
      </w:r>
      <w:r>
        <w:t>населяющим</w:t>
      </w:r>
      <w:r>
        <w:rPr>
          <w:spacing w:val="-15"/>
        </w:rPr>
        <w:t xml:space="preserve"> </w:t>
      </w:r>
      <w:r>
        <w:t>ее</w:t>
      </w:r>
      <w:r>
        <w:rPr>
          <w:spacing w:val="-14"/>
        </w:rPr>
        <w:t xml:space="preserve"> </w:t>
      </w:r>
      <w:r>
        <w:t>людям,</w:t>
      </w:r>
      <w:r>
        <w:rPr>
          <w:spacing w:val="-68"/>
        </w:rPr>
        <w:t xml:space="preserve"> </w:t>
      </w:r>
      <w:r>
        <w:t>е уникальной истории, богатой природе и великой культуре. Внеурочные занятия</w:t>
      </w:r>
      <w:r>
        <w:rPr>
          <w:spacing w:val="1"/>
        </w:rPr>
        <w:t xml:space="preserve"> </w:t>
      </w:r>
      <w:r>
        <w:t>Разговоры о важном должны быть направлены на формирование соответствующей</w:t>
      </w:r>
      <w:r>
        <w:rPr>
          <w:spacing w:val="1"/>
        </w:rPr>
        <w:t xml:space="preserve"> </w:t>
      </w:r>
      <w:r>
        <w:t>нутренней позиции личности обучающегося, необходимой ему для конструктивного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-4"/>
        </w:rPr>
        <w:t xml:space="preserve"> </w:t>
      </w:r>
      <w:r>
        <w:t>поведения в</w:t>
      </w:r>
      <w:r>
        <w:rPr>
          <w:spacing w:val="-4"/>
        </w:rPr>
        <w:t xml:space="preserve"> </w:t>
      </w:r>
      <w:r>
        <w:t>обществе.</w:t>
      </w:r>
    </w:p>
    <w:p w:rsidR="00777CEA" w:rsidRDefault="000C03CA">
      <w:pPr>
        <w:pStyle w:val="a3"/>
        <w:spacing w:before="2" w:line="357" w:lineRule="auto"/>
        <w:ind w:left="846" w:right="377" w:firstLine="828"/>
      </w:pPr>
      <w:r>
        <w:t>Основной формат внеурочных занятий «Разговоры о важном» - разговор и</w:t>
      </w:r>
      <w:r>
        <w:rPr>
          <w:spacing w:val="1"/>
        </w:rPr>
        <w:t xml:space="preserve"> </w:t>
      </w:r>
      <w:r>
        <w:t>или)</w:t>
      </w:r>
      <w:r>
        <w:rPr>
          <w:spacing w:val="1"/>
        </w:rPr>
        <w:t xml:space="preserve"> </w:t>
      </w:r>
      <w:r>
        <w:t>беседа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важнейшими</w:t>
      </w:r>
      <w:r>
        <w:rPr>
          <w:spacing w:val="1"/>
        </w:rPr>
        <w:t xml:space="preserve"> </w:t>
      </w:r>
      <w:r>
        <w:t>спектами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России:</w:t>
      </w:r>
      <w:r>
        <w:rPr>
          <w:spacing w:val="1"/>
        </w:rPr>
        <w:t xml:space="preserve"> </w:t>
      </w:r>
      <w:r>
        <w:t>знанием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ониманием сложностей современного мира, техническим прогрессом и сохранением</w:t>
      </w:r>
      <w:r>
        <w:rPr>
          <w:spacing w:val="1"/>
        </w:rPr>
        <w:t xml:space="preserve"> </w:t>
      </w:r>
      <w:r>
        <w:t>рироды, ориентацией в мировой художественной культуре и повседневной культуре</w:t>
      </w:r>
      <w:r>
        <w:rPr>
          <w:spacing w:val="1"/>
        </w:rPr>
        <w:t xml:space="preserve"> </w:t>
      </w:r>
      <w:r>
        <w:t>оведения,</w:t>
      </w:r>
      <w:r>
        <w:rPr>
          <w:spacing w:val="1"/>
        </w:rPr>
        <w:t xml:space="preserve"> </w:t>
      </w:r>
      <w:r>
        <w:t>доброжелательным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1"/>
        </w:rPr>
        <w:t xml:space="preserve"> </w:t>
      </w:r>
      <w:r>
        <w:t>тношением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собственным поступкам.</w:t>
      </w:r>
    </w:p>
    <w:p w:rsidR="00777CEA" w:rsidRDefault="000C03CA">
      <w:pPr>
        <w:spacing w:before="2"/>
        <w:ind w:left="1674"/>
        <w:jc w:val="both"/>
        <w:rPr>
          <w:i/>
          <w:sz w:val="28"/>
        </w:rPr>
      </w:pPr>
      <w:r>
        <w:rPr>
          <w:i/>
          <w:sz w:val="28"/>
        </w:rPr>
        <w:t>Направления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цели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внеурочной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деятельности.</w:t>
      </w:r>
    </w:p>
    <w:p w:rsidR="00777CEA" w:rsidRDefault="000C03CA">
      <w:pPr>
        <w:pStyle w:val="a3"/>
        <w:spacing w:before="158" w:line="357" w:lineRule="auto"/>
        <w:ind w:left="889" w:right="379" w:firstLine="785"/>
      </w:pPr>
      <w:r>
        <w:rPr>
          <w:b/>
        </w:rPr>
        <w:t>Спортивно-оздоровительная</w:t>
      </w:r>
      <w:r>
        <w:rPr>
          <w:b/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7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азвитие обучающегося, углубление знаний об организации жизни и деятельности с</w:t>
      </w:r>
      <w:r>
        <w:rPr>
          <w:spacing w:val="1"/>
        </w:rPr>
        <w:t xml:space="preserve"> </w:t>
      </w:r>
      <w:r>
        <w:t>четом</w:t>
      </w:r>
      <w:r>
        <w:rPr>
          <w:spacing w:val="-1"/>
        </w:rPr>
        <w:t xml:space="preserve"> </w:t>
      </w:r>
      <w:r>
        <w:t>соблюдения</w:t>
      </w:r>
      <w:r>
        <w:rPr>
          <w:spacing w:val="-3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здорового</w:t>
      </w:r>
      <w:r>
        <w:rPr>
          <w:spacing w:val="-2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жизни.</w:t>
      </w:r>
    </w:p>
    <w:p w:rsidR="00777CEA" w:rsidRDefault="000C03CA">
      <w:pPr>
        <w:tabs>
          <w:tab w:val="left" w:pos="7022"/>
          <w:tab w:val="left" w:pos="9534"/>
        </w:tabs>
        <w:spacing w:before="1" w:line="357" w:lineRule="auto"/>
        <w:ind w:left="1674" w:right="385"/>
        <w:jc w:val="both"/>
        <w:rPr>
          <w:sz w:val="28"/>
        </w:rPr>
      </w:pPr>
      <w:r>
        <w:rPr>
          <w:b/>
          <w:sz w:val="28"/>
        </w:rPr>
        <w:t>Проектно-исследовательска</w:t>
      </w:r>
      <w:r>
        <w:rPr>
          <w:sz w:val="28"/>
        </w:rPr>
        <w:t>я</w:t>
      </w:r>
      <w:r>
        <w:rPr>
          <w:sz w:val="28"/>
        </w:rPr>
        <w:tab/>
        <w:t>деятельность</w:t>
      </w:r>
      <w:r>
        <w:rPr>
          <w:sz w:val="28"/>
        </w:rPr>
        <w:tab/>
        <w:t>организуется</w:t>
      </w:r>
      <w:r>
        <w:rPr>
          <w:spacing w:val="-68"/>
          <w:sz w:val="28"/>
        </w:rPr>
        <w:t xml:space="preserve"> </w:t>
      </w:r>
      <w:r>
        <w:rPr>
          <w:sz w:val="28"/>
        </w:rPr>
        <w:t>как</w:t>
      </w:r>
      <w:r>
        <w:rPr>
          <w:spacing w:val="15"/>
          <w:sz w:val="28"/>
        </w:rPr>
        <w:t xml:space="preserve"> </w:t>
      </w:r>
      <w:r>
        <w:rPr>
          <w:sz w:val="28"/>
        </w:rPr>
        <w:t>углубленное</w:t>
      </w:r>
      <w:r>
        <w:rPr>
          <w:spacing w:val="13"/>
          <w:sz w:val="28"/>
        </w:rPr>
        <w:t xml:space="preserve"> </w:t>
      </w:r>
      <w:r>
        <w:rPr>
          <w:sz w:val="28"/>
        </w:rPr>
        <w:t>изучение</w:t>
      </w:r>
      <w:r>
        <w:rPr>
          <w:spacing w:val="14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14"/>
          <w:sz w:val="28"/>
        </w:rPr>
        <w:t xml:space="preserve"> </w:t>
      </w:r>
      <w:r>
        <w:rPr>
          <w:sz w:val="28"/>
        </w:rPr>
        <w:t>предметов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14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15"/>
          <w:sz w:val="28"/>
        </w:rPr>
        <w:t xml:space="preserve"> </w:t>
      </w:r>
      <w:r>
        <w:rPr>
          <w:sz w:val="28"/>
        </w:rPr>
        <w:t>совместной</w:t>
      </w:r>
    </w:p>
    <w:p w:rsidR="00777CEA" w:rsidRDefault="000C03CA">
      <w:pPr>
        <w:pStyle w:val="a3"/>
        <w:spacing w:before="1"/>
        <w:ind w:left="896"/>
      </w:pPr>
      <w:r>
        <w:t>еятельности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выполнению</w:t>
      </w:r>
      <w:r>
        <w:rPr>
          <w:spacing w:val="-4"/>
        </w:rPr>
        <w:t xml:space="preserve"> </w:t>
      </w:r>
      <w:r>
        <w:t>проектов.</w:t>
      </w:r>
    </w:p>
    <w:p w:rsidR="00777CEA" w:rsidRDefault="000C03CA">
      <w:pPr>
        <w:pStyle w:val="a3"/>
        <w:spacing w:before="158" w:line="357" w:lineRule="auto"/>
        <w:ind w:left="877" w:right="380" w:firstLine="797"/>
      </w:pPr>
      <w:r>
        <w:rPr>
          <w:b/>
        </w:rPr>
        <w:t>Коммуникативная</w:t>
      </w:r>
      <w:r>
        <w:rPr>
          <w:b/>
          <w:spacing w:val="1"/>
        </w:rPr>
        <w:t xml:space="preserve"> </w:t>
      </w:r>
      <w:r>
        <w:rPr>
          <w:b/>
        </w:rPr>
        <w:t>деятельность</w:t>
      </w:r>
      <w:r>
        <w:rPr>
          <w:b/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ункциональной коммуникативной грамотности, культуры диалогического общения и</w:t>
      </w:r>
      <w:r>
        <w:rPr>
          <w:spacing w:val="-67"/>
        </w:rPr>
        <w:t xml:space="preserve"> </w:t>
      </w:r>
      <w:r>
        <w:t>ловесного творчества.</w:t>
      </w:r>
    </w:p>
    <w:p w:rsidR="007F3681" w:rsidRDefault="000C03CA">
      <w:pPr>
        <w:pStyle w:val="a3"/>
        <w:spacing w:before="1" w:line="355" w:lineRule="auto"/>
        <w:ind w:left="877" w:right="379" w:firstLine="797"/>
      </w:pPr>
      <w:r>
        <w:rPr>
          <w:b/>
        </w:rPr>
        <w:t>Художественно-эстетическая</w:t>
      </w:r>
      <w:r>
        <w:rPr>
          <w:b/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истема</w:t>
      </w:r>
      <w:r>
        <w:rPr>
          <w:spacing w:val="-2"/>
        </w:rPr>
        <w:t xml:space="preserve"> </w:t>
      </w:r>
      <w:r>
        <w:t>разнообразных творческих</w:t>
      </w:r>
      <w:r>
        <w:rPr>
          <w:spacing w:val="-1"/>
        </w:rPr>
        <w:t xml:space="preserve"> </w:t>
      </w:r>
      <w:r>
        <w:t>мастерских по</w:t>
      </w:r>
      <w:r>
        <w:rPr>
          <w:spacing w:val="-1"/>
        </w:rPr>
        <w:t xml:space="preserve"> </w:t>
      </w:r>
      <w:r>
        <w:t>развитию</w:t>
      </w:r>
      <w:r>
        <w:rPr>
          <w:spacing w:val="-2"/>
        </w:rPr>
        <w:t xml:space="preserve"> </w:t>
      </w:r>
      <w:r>
        <w:t>художественного</w:t>
      </w:r>
    </w:p>
    <w:p w:rsidR="00777CEA" w:rsidRDefault="000C03CA">
      <w:pPr>
        <w:pStyle w:val="a3"/>
        <w:spacing w:before="69" w:line="357" w:lineRule="auto"/>
        <w:ind w:left="894" w:right="383"/>
      </w:pPr>
      <w:r>
        <w:t>творчества, способности к импровизации, драматизации, выразительному чтению,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становлению</w:t>
      </w:r>
      <w:r>
        <w:rPr>
          <w:spacing w:val="-2"/>
        </w:rPr>
        <w:t xml:space="preserve"> </w:t>
      </w:r>
      <w:r>
        <w:t>умений участвовать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театрализованной</w:t>
      </w:r>
      <w:r>
        <w:rPr>
          <w:spacing w:val="-2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894" w:right="383" w:firstLine="760"/>
      </w:pPr>
      <w:r>
        <w:rPr>
          <w:b/>
        </w:rPr>
        <w:t>Информационная</w:t>
      </w:r>
      <w:r>
        <w:rPr>
          <w:b/>
          <w:spacing w:val="1"/>
        </w:rPr>
        <w:t xml:space="preserve"> </w:t>
      </w:r>
      <w:r>
        <w:rPr>
          <w:b/>
        </w:rPr>
        <w:t>культура</w:t>
      </w:r>
      <w:r>
        <w:rPr>
          <w:b/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курсы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-67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формируют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средствах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разных видов</w:t>
      </w:r>
      <w:r>
        <w:rPr>
          <w:spacing w:val="-4"/>
        </w:rPr>
        <w:t xml:space="preserve"> </w:t>
      </w:r>
      <w:r>
        <w:t>работ</w:t>
      </w:r>
      <w:r>
        <w:rPr>
          <w:spacing w:val="-4"/>
        </w:rPr>
        <w:t xml:space="preserve"> </w:t>
      </w:r>
      <w:r>
        <w:t>на компьютере.</w:t>
      </w:r>
    </w:p>
    <w:p w:rsidR="00777CEA" w:rsidRDefault="000C03CA">
      <w:pPr>
        <w:pStyle w:val="a3"/>
        <w:spacing w:before="1" w:line="357" w:lineRule="auto"/>
        <w:ind w:left="894" w:right="376" w:firstLine="760"/>
      </w:pPr>
      <w:r>
        <w:rPr>
          <w:b/>
        </w:rPr>
        <w:t>Интеллектуальные</w:t>
      </w:r>
      <w:r>
        <w:rPr>
          <w:b/>
          <w:spacing w:val="1"/>
        </w:rPr>
        <w:t xml:space="preserve"> </w:t>
      </w:r>
      <w:r>
        <w:rPr>
          <w:b/>
        </w:rPr>
        <w:t>марафоны</w:t>
      </w:r>
      <w:r>
        <w:rPr>
          <w:b/>
          <w:spacing w:val="1"/>
        </w:rPr>
        <w:t xml:space="preserve"> </w:t>
      </w:r>
      <w:r>
        <w:t>организуются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соревновательных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призваны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эрудицию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интересу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самообразованию.</w:t>
      </w:r>
    </w:p>
    <w:p w:rsidR="00777CEA" w:rsidRDefault="000C03CA">
      <w:pPr>
        <w:pStyle w:val="a3"/>
        <w:spacing w:before="2" w:line="357" w:lineRule="auto"/>
        <w:ind w:left="894" w:right="381" w:firstLine="760"/>
      </w:pPr>
      <w:r>
        <w:rPr>
          <w:b/>
        </w:rPr>
        <w:t>«Учение</w:t>
      </w:r>
      <w:r>
        <w:rPr>
          <w:b/>
          <w:spacing w:val="1"/>
        </w:rPr>
        <w:t xml:space="preserve"> </w:t>
      </w:r>
      <w:r>
        <w:rPr>
          <w:b/>
        </w:rPr>
        <w:t>с</w:t>
      </w:r>
      <w:r>
        <w:rPr>
          <w:b/>
          <w:spacing w:val="1"/>
        </w:rPr>
        <w:t xml:space="preserve"> </w:t>
      </w:r>
      <w:r>
        <w:rPr>
          <w:b/>
        </w:rPr>
        <w:t>увлечением!»</w:t>
      </w:r>
      <w:r>
        <w:rPr>
          <w:b/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преодолеть</w:t>
      </w:r>
      <w:r>
        <w:rPr>
          <w:spacing w:val="1"/>
        </w:rPr>
        <w:t xml:space="preserve"> </w:t>
      </w:r>
      <w:r>
        <w:t>трудности,</w:t>
      </w:r>
      <w:r>
        <w:rPr>
          <w:spacing w:val="-2"/>
        </w:rPr>
        <w:t xml:space="preserve"> </w:t>
      </w:r>
      <w:r>
        <w:t>возникшие при</w:t>
      </w:r>
      <w:r>
        <w:rPr>
          <w:spacing w:val="-4"/>
        </w:rPr>
        <w:t xml:space="preserve"> </w:t>
      </w:r>
      <w:r>
        <w:t>изучении разных</w:t>
      </w:r>
      <w:r>
        <w:rPr>
          <w:spacing w:val="1"/>
        </w:rPr>
        <w:t xml:space="preserve"> </w:t>
      </w:r>
      <w:r>
        <w:t>предметов.</w:t>
      </w:r>
    </w:p>
    <w:p w:rsidR="00777CEA" w:rsidRDefault="000C03CA">
      <w:pPr>
        <w:spacing w:before="1" w:line="357" w:lineRule="auto"/>
        <w:ind w:left="894" w:right="383" w:firstLine="760"/>
        <w:jc w:val="both"/>
        <w:rPr>
          <w:i/>
          <w:sz w:val="28"/>
        </w:rPr>
      </w:pPr>
      <w:r>
        <w:rPr>
          <w:i/>
          <w:sz w:val="28"/>
        </w:rPr>
        <w:t>Выбор форм организации внеурочной деятельности подчиняется следующим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требованиям:</w:t>
      </w:r>
    </w:p>
    <w:p w:rsidR="00777CEA" w:rsidRDefault="000C03CA">
      <w:pPr>
        <w:pStyle w:val="a3"/>
        <w:spacing w:line="357" w:lineRule="auto"/>
        <w:ind w:left="894" w:right="376" w:firstLine="760"/>
      </w:pPr>
      <w:r>
        <w:t>целесообразность использования данной формы для решения поставленных</w:t>
      </w:r>
      <w:r>
        <w:rPr>
          <w:spacing w:val="1"/>
        </w:rPr>
        <w:t xml:space="preserve"> </w:t>
      </w:r>
      <w:r>
        <w:t>задач конкретного</w:t>
      </w:r>
      <w:r>
        <w:rPr>
          <w:spacing w:val="1"/>
        </w:rPr>
        <w:t xml:space="preserve"> </w:t>
      </w:r>
      <w:r>
        <w:t>направления;</w:t>
      </w:r>
    </w:p>
    <w:p w:rsidR="00777CEA" w:rsidRDefault="000C03CA">
      <w:pPr>
        <w:pStyle w:val="a3"/>
        <w:spacing w:before="1" w:line="357" w:lineRule="auto"/>
        <w:ind w:left="894" w:right="381" w:firstLine="760"/>
      </w:pPr>
      <w:r>
        <w:t>преобладание</w:t>
      </w:r>
      <w:r>
        <w:rPr>
          <w:spacing w:val="1"/>
        </w:rPr>
        <w:t xml:space="preserve"> </w:t>
      </w:r>
      <w:r>
        <w:t>практико-ориентированных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-67"/>
        </w:rPr>
        <w:t xml:space="preserve"> </w:t>
      </w:r>
      <w:r>
        <w:t>непосредственное активное участие обучающегося в практической деятельности, в</w:t>
      </w:r>
      <w:r>
        <w:rPr>
          <w:spacing w:val="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(парной,</w:t>
      </w:r>
      <w:r>
        <w:rPr>
          <w:spacing w:val="-1"/>
        </w:rPr>
        <w:t xml:space="preserve"> </w:t>
      </w:r>
      <w:r>
        <w:t>групповой,</w:t>
      </w:r>
      <w:r>
        <w:rPr>
          <w:spacing w:val="-2"/>
        </w:rPr>
        <w:t xml:space="preserve"> </w:t>
      </w:r>
      <w:r>
        <w:t>коллективной);</w:t>
      </w:r>
    </w:p>
    <w:p w:rsidR="00777CEA" w:rsidRDefault="000C03CA">
      <w:pPr>
        <w:pStyle w:val="a3"/>
        <w:spacing w:before="1" w:line="357" w:lineRule="auto"/>
        <w:ind w:left="894" w:right="380" w:firstLine="760"/>
      </w:pPr>
      <w:r>
        <w:t>учет специфики коммуникативной деятельности, которая сопровождает то или</w:t>
      </w:r>
      <w:r>
        <w:rPr>
          <w:spacing w:val="-67"/>
        </w:rPr>
        <w:t xml:space="preserve"> </w:t>
      </w:r>
      <w:r>
        <w:t>иное</w:t>
      </w:r>
      <w:r>
        <w:rPr>
          <w:spacing w:val="-1"/>
        </w:rPr>
        <w:t xml:space="preserve"> </w:t>
      </w:r>
      <w:r>
        <w:t>направление внеучебной</w:t>
      </w:r>
      <w:r>
        <w:rPr>
          <w:spacing w:val="-3"/>
        </w:rPr>
        <w:t xml:space="preserve"> </w:t>
      </w:r>
      <w:r>
        <w:t>деятельности;</w:t>
      </w:r>
    </w:p>
    <w:p w:rsidR="00777CEA" w:rsidRDefault="000C03CA">
      <w:pPr>
        <w:pStyle w:val="a3"/>
        <w:spacing w:before="1" w:line="357" w:lineRule="auto"/>
        <w:ind w:left="894" w:right="382" w:firstLine="760"/>
      </w:pPr>
      <w:r>
        <w:t>использование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предполагающих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информационно-коммуникационных технологий.</w:t>
      </w:r>
    </w:p>
    <w:p w:rsidR="00777CEA" w:rsidRDefault="000C03CA">
      <w:pPr>
        <w:pStyle w:val="a3"/>
        <w:spacing w:before="1" w:line="357" w:lineRule="auto"/>
        <w:ind w:left="894" w:right="376" w:firstLine="760"/>
      </w:pPr>
      <w:r>
        <w:t>Возможными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следующие:</w:t>
      </w:r>
    </w:p>
    <w:p w:rsidR="00777CEA" w:rsidRDefault="000C03CA">
      <w:pPr>
        <w:pStyle w:val="a3"/>
        <w:ind w:left="1655"/>
      </w:pPr>
      <w:r>
        <w:t>учебные</w:t>
      </w:r>
      <w:r>
        <w:rPr>
          <w:spacing w:val="-2"/>
        </w:rPr>
        <w:t xml:space="preserve"> </w:t>
      </w:r>
      <w:r>
        <w:t>курсы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факультативы;</w:t>
      </w:r>
    </w:p>
    <w:p w:rsidR="00777CEA" w:rsidRDefault="000C03CA">
      <w:pPr>
        <w:pStyle w:val="a3"/>
        <w:spacing w:before="158"/>
        <w:ind w:left="1655"/>
      </w:pPr>
      <w:r>
        <w:t>художественные,</w:t>
      </w:r>
      <w:r>
        <w:rPr>
          <w:spacing w:val="-5"/>
        </w:rPr>
        <w:t xml:space="preserve"> </w:t>
      </w:r>
      <w:r>
        <w:t>музыкальные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спортивные</w:t>
      </w:r>
      <w:r>
        <w:rPr>
          <w:spacing w:val="-4"/>
        </w:rPr>
        <w:t xml:space="preserve"> </w:t>
      </w:r>
      <w:r>
        <w:t>студии;</w:t>
      </w:r>
    </w:p>
    <w:p w:rsidR="00777CEA" w:rsidRDefault="000C03CA">
      <w:pPr>
        <w:pStyle w:val="a3"/>
        <w:spacing w:before="158" w:line="357" w:lineRule="auto"/>
        <w:ind w:left="894" w:right="383" w:firstLine="760"/>
      </w:pPr>
      <w:r>
        <w:t>соревновательные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дискуссионные</w:t>
      </w:r>
      <w:r>
        <w:rPr>
          <w:spacing w:val="1"/>
        </w:rPr>
        <w:t xml:space="preserve"> </w:t>
      </w:r>
      <w:r>
        <w:t>клубы,</w:t>
      </w:r>
      <w:r>
        <w:rPr>
          <w:spacing w:val="1"/>
        </w:rPr>
        <w:t xml:space="preserve"> </w:t>
      </w:r>
      <w:r>
        <w:t>секции,</w:t>
      </w:r>
      <w:r>
        <w:rPr>
          <w:spacing w:val="1"/>
        </w:rPr>
        <w:t xml:space="preserve"> </w:t>
      </w:r>
      <w:r>
        <w:t>экскурсии,</w:t>
      </w:r>
      <w:r>
        <w:rPr>
          <w:spacing w:val="1"/>
        </w:rPr>
        <w:t xml:space="preserve"> </w:t>
      </w:r>
      <w:r>
        <w:t>мини-исследования;</w:t>
      </w:r>
    </w:p>
    <w:p w:rsidR="007F3681" w:rsidRDefault="000C03CA" w:rsidP="007F3681">
      <w:pPr>
        <w:pStyle w:val="a3"/>
        <w:spacing w:before="1"/>
        <w:ind w:left="1655"/>
      </w:pPr>
      <w:r>
        <w:t>общественно</w:t>
      </w:r>
      <w:r>
        <w:rPr>
          <w:spacing w:val="-2"/>
        </w:rPr>
        <w:t xml:space="preserve"> </w:t>
      </w:r>
      <w:r>
        <w:t>полезные</w:t>
      </w:r>
      <w:r>
        <w:rPr>
          <w:spacing w:val="-2"/>
        </w:rPr>
        <w:t xml:space="preserve"> </w:t>
      </w:r>
      <w:r>
        <w:t>практики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другие.</w:t>
      </w:r>
    </w:p>
    <w:p w:rsidR="00777CEA" w:rsidRDefault="000C03CA" w:rsidP="007F3681">
      <w:pPr>
        <w:pStyle w:val="a3"/>
        <w:spacing w:before="1"/>
        <w:ind w:left="1655"/>
      </w:pPr>
      <w:r>
        <w:t>К участию во внеурочной деятельности могут привлекаться организации и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внеурочная деятельность может проходить не только в помещении образовательной</w:t>
      </w:r>
      <w:r>
        <w:rPr>
          <w:spacing w:val="1"/>
        </w:rPr>
        <w:t xml:space="preserve"> </w:t>
      </w:r>
      <w:r>
        <w:t>организации, но и на территории другого учреждения (организации), участвующего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(спортивный</w:t>
      </w:r>
      <w:r>
        <w:rPr>
          <w:spacing w:val="-1"/>
        </w:rPr>
        <w:t xml:space="preserve"> </w:t>
      </w:r>
      <w:r>
        <w:t>комплекс,</w:t>
      </w:r>
      <w:r>
        <w:rPr>
          <w:spacing w:val="-1"/>
        </w:rPr>
        <w:t xml:space="preserve"> </w:t>
      </w:r>
      <w:r>
        <w:t>музей,</w:t>
      </w:r>
      <w:r>
        <w:rPr>
          <w:spacing w:val="-1"/>
        </w:rPr>
        <w:t xml:space="preserve"> </w:t>
      </w:r>
      <w:r>
        <w:t>театр и</w:t>
      </w:r>
      <w:r>
        <w:rPr>
          <w:spacing w:val="-4"/>
        </w:rPr>
        <w:t xml:space="preserve"> </w:t>
      </w:r>
      <w:r>
        <w:t>другие).</w:t>
      </w:r>
    </w:p>
    <w:p w:rsidR="00777CEA" w:rsidRDefault="000C03CA">
      <w:pPr>
        <w:pStyle w:val="a3"/>
        <w:spacing w:before="2" w:line="357" w:lineRule="auto"/>
        <w:ind w:left="897" w:right="377" w:firstLine="760"/>
      </w:pP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педагогические работники данной организации (учителя начальной школы, учителя-</w:t>
      </w:r>
      <w:r>
        <w:rPr>
          <w:spacing w:val="-67"/>
        </w:rPr>
        <w:t xml:space="preserve"> </w:t>
      </w:r>
      <w:r>
        <w:t>предметники,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педагоги,</w:t>
      </w:r>
      <w:r>
        <w:rPr>
          <w:spacing w:val="1"/>
        </w:rPr>
        <w:t xml:space="preserve"> </w:t>
      </w:r>
      <w:r>
        <w:t>педагоги-психологи,</w:t>
      </w:r>
      <w:r>
        <w:rPr>
          <w:spacing w:val="1"/>
        </w:rPr>
        <w:t xml:space="preserve"> </w:t>
      </w:r>
      <w:r>
        <w:t>учителя-дефектологи,</w:t>
      </w:r>
      <w:r>
        <w:rPr>
          <w:spacing w:val="1"/>
        </w:rPr>
        <w:t xml:space="preserve"> </w:t>
      </w:r>
      <w:r>
        <w:t>логопед,</w:t>
      </w:r>
      <w:r>
        <w:rPr>
          <w:spacing w:val="-2"/>
        </w:rPr>
        <w:t xml:space="preserve"> </w:t>
      </w:r>
      <w:r>
        <w:t>воспитатели,</w:t>
      </w:r>
      <w:r>
        <w:rPr>
          <w:spacing w:val="-1"/>
        </w:rPr>
        <w:t xml:space="preserve"> </w:t>
      </w:r>
      <w:r>
        <w:t>библиотекарь</w:t>
      </w:r>
      <w:r>
        <w:rPr>
          <w:spacing w:val="-4"/>
        </w:rPr>
        <w:t xml:space="preserve"> </w:t>
      </w:r>
      <w:r>
        <w:t>и другие).</w:t>
      </w:r>
    </w:p>
    <w:p w:rsidR="00777CEA" w:rsidRDefault="000C03CA">
      <w:pPr>
        <w:pStyle w:val="a3"/>
        <w:spacing w:before="2" w:line="357" w:lineRule="auto"/>
        <w:ind w:left="897" w:right="377" w:firstLine="760"/>
      </w:pPr>
      <w:r>
        <w:t>Внеурочная</w:t>
      </w:r>
      <w:r>
        <w:rPr>
          <w:spacing w:val="-13"/>
        </w:rPr>
        <w:t xml:space="preserve"> </w:t>
      </w:r>
      <w:r>
        <w:t>деятельность</w:t>
      </w:r>
      <w:r>
        <w:rPr>
          <w:spacing w:val="-11"/>
        </w:rPr>
        <w:t xml:space="preserve"> </w:t>
      </w:r>
      <w:r>
        <w:t>тесно</w:t>
      </w:r>
      <w:r>
        <w:rPr>
          <w:spacing w:val="-10"/>
        </w:rPr>
        <w:t xml:space="preserve"> </w:t>
      </w:r>
      <w:r>
        <w:t>связана</w:t>
      </w:r>
      <w:r>
        <w:rPr>
          <w:spacing w:val="-10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дополнительным</w:t>
      </w:r>
      <w:r>
        <w:rPr>
          <w:spacing w:val="-13"/>
        </w:rPr>
        <w:t xml:space="preserve"> </w:t>
      </w:r>
      <w:r>
        <w:t>образованием</w:t>
      </w:r>
      <w:r>
        <w:rPr>
          <w:spacing w:val="-10"/>
        </w:rPr>
        <w:t xml:space="preserve"> </w:t>
      </w:r>
      <w:r>
        <w:t>детей</w:t>
      </w:r>
      <w:r>
        <w:rPr>
          <w:spacing w:val="-68"/>
        </w:rPr>
        <w:t xml:space="preserve"> </w:t>
      </w:r>
      <w:r>
        <w:t>в части создания условий для развития творческих интересов детей, включения их в</w:t>
      </w:r>
      <w:r>
        <w:rPr>
          <w:spacing w:val="1"/>
        </w:rPr>
        <w:t xml:space="preserve"> </w:t>
      </w:r>
      <w:r>
        <w:t>художественную, техническую, спортивную и другую деятельность. Объединение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-1"/>
        </w:rPr>
        <w:t xml:space="preserve"> </w:t>
      </w:r>
      <w:r>
        <w:t>единых</w:t>
      </w:r>
      <w:r>
        <w:rPr>
          <w:spacing w:val="-3"/>
        </w:rPr>
        <w:t xml:space="preserve"> </w:t>
      </w:r>
      <w:r>
        <w:t>форм организации.</w:t>
      </w:r>
    </w:p>
    <w:p w:rsidR="00777CEA" w:rsidRDefault="000C03CA">
      <w:pPr>
        <w:pStyle w:val="a3"/>
        <w:spacing w:before="1" w:line="357" w:lineRule="auto"/>
        <w:ind w:left="897" w:right="388" w:firstLine="760"/>
      </w:pPr>
      <w:r>
        <w:t>Координирующую роль в организации внеурочной деятельности выполняет,</w:t>
      </w:r>
      <w:r>
        <w:rPr>
          <w:spacing w:val="1"/>
        </w:rPr>
        <w:t xml:space="preserve"> </w:t>
      </w:r>
      <w:r>
        <w:t>как правило, педагогический работник, преподающий на уровне начального 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заместитель</w:t>
      </w:r>
      <w:r>
        <w:rPr>
          <w:spacing w:val="-1"/>
        </w:rPr>
        <w:t xml:space="preserve"> </w:t>
      </w:r>
      <w:r>
        <w:t>директора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учебно-воспитательной</w:t>
      </w:r>
      <w:r>
        <w:rPr>
          <w:spacing w:val="-1"/>
        </w:rPr>
        <w:t xml:space="preserve"> </w:t>
      </w:r>
      <w:r>
        <w:t>работе.</w:t>
      </w:r>
    </w:p>
    <w:p w:rsidR="00777CEA" w:rsidRDefault="000C03CA">
      <w:pPr>
        <w:pStyle w:val="1"/>
        <w:spacing w:before="2"/>
        <w:ind w:left="1658"/>
        <w:jc w:val="left"/>
      </w:pPr>
      <w:r>
        <w:t>Основные</w:t>
      </w:r>
      <w:r>
        <w:rPr>
          <w:spacing w:val="-3"/>
        </w:rPr>
        <w:t xml:space="preserve"> </w:t>
      </w:r>
      <w:r>
        <w:t>направления</w:t>
      </w:r>
      <w:r>
        <w:rPr>
          <w:spacing w:val="-5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деятельности.</w:t>
      </w:r>
    </w:p>
    <w:p w:rsidR="00777CEA" w:rsidRDefault="000C03CA">
      <w:pPr>
        <w:spacing w:before="158"/>
        <w:ind w:left="1658"/>
        <w:rPr>
          <w:i/>
          <w:sz w:val="28"/>
        </w:rPr>
      </w:pPr>
      <w:r>
        <w:rPr>
          <w:i/>
          <w:sz w:val="28"/>
        </w:rPr>
        <w:t>Спортивно-оздоровительная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деятельность.</w:t>
      </w:r>
    </w:p>
    <w:p w:rsidR="006C3467" w:rsidRPr="00695B6E" w:rsidRDefault="006C3467" w:rsidP="006C3467">
      <w:pPr>
        <w:pStyle w:val="a3"/>
        <w:spacing w:before="1"/>
        <w:ind w:left="1658"/>
        <w:jc w:val="left"/>
        <w:rPr>
          <w:b/>
        </w:rPr>
      </w:pPr>
      <w:r w:rsidRPr="00695B6E">
        <w:rPr>
          <w:b/>
        </w:rPr>
        <w:t>«Спортивные и подвижные игры».</w:t>
      </w:r>
    </w:p>
    <w:p w:rsidR="00777CEA" w:rsidRDefault="000C03CA">
      <w:pPr>
        <w:pStyle w:val="a3"/>
        <w:spacing w:before="158" w:line="357" w:lineRule="auto"/>
        <w:ind w:left="897" w:firstLine="760"/>
        <w:jc w:val="left"/>
      </w:pPr>
      <w:r>
        <w:t>Цель:</w:t>
      </w:r>
      <w:r>
        <w:rPr>
          <w:spacing w:val="34"/>
        </w:rPr>
        <w:t xml:space="preserve"> </w:t>
      </w:r>
      <w:r>
        <w:t>формирование</w:t>
      </w:r>
      <w:r>
        <w:rPr>
          <w:spacing w:val="34"/>
        </w:rPr>
        <w:t xml:space="preserve"> </w:t>
      </w:r>
      <w:r>
        <w:t>представлений</w:t>
      </w:r>
      <w:r>
        <w:rPr>
          <w:spacing w:val="35"/>
        </w:rPr>
        <w:t xml:space="preserve"> </w:t>
      </w:r>
      <w:r>
        <w:t>обучающихся</w:t>
      </w:r>
      <w:r>
        <w:rPr>
          <w:spacing w:val="34"/>
        </w:rPr>
        <w:t xml:space="preserve"> </w:t>
      </w:r>
      <w:r>
        <w:t>о</w:t>
      </w:r>
      <w:r>
        <w:rPr>
          <w:spacing w:val="35"/>
        </w:rPr>
        <w:t xml:space="preserve"> </w:t>
      </w:r>
      <w:r>
        <w:t>здоровом</w:t>
      </w:r>
      <w:r>
        <w:rPr>
          <w:spacing w:val="35"/>
        </w:rPr>
        <w:t xml:space="preserve"> </w:t>
      </w:r>
      <w:r>
        <w:t>образе</w:t>
      </w:r>
      <w:r>
        <w:rPr>
          <w:spacing w:val="39"/>
        </w:rPr>
        <w:t xml:space="preserve"> </w:t>
      </w:r>
      <w:r>
        <w:t>жизни,</w:t>
      </w:r>
      <w:r>
        <w:rPr>
          <w:spacing w:val="-67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физической активности</w:t>
      </w:r>
      <w:r>
        <w:rPr>
          <w:spacing w:val="-3"/>
        </w:rPr>
        <w:t xml:space="preserve"> </w:t>
      </w:r>
      <w:r>
        <w:t>и двигательных</w:t>
      </w:r>
      <w:r>
        <w:rPr>
          <w:spacing w:val="1"/>
        </w:rPr>
        <w:t xml:space="preserve"> </w:t>
      </w:r>
      <w:r>
        <w:t>навыков.</w:t>
      </w:r>
    </w:p>
    <w:p w:rsidR="00777CEA" w:rsidRDefault="000C03CA">
      <w:pPr>
        <w:pStyle w:val="a3"/>
        <w:spacing w:before="1"/>
        <w:ind w:left="1658"/>
        <w:jc w:val="left"/>
      </w:pPr>
      <w:r>
        <w:t>Форма</w:t>
      </w:r>
      <w:r>
        <w:rPr>
          <w:spacing w:val="-4"/>
        </w:rPr>
        <w:t xml:space="preserve"> </w:t>
      </w:r>
      <w:r>
        <w:t>организации:</w:t>
      </w:r>
      <w:r>
        <w:rPr>
          <w:spacing w:val="-4"/>
        </w:rPr>
        <w:t xml:space="preserve"> </w:t>
      </w:r>
      <w:r>
        <w:t>спортивная</w:t>
      </w:r>
      <w:r>
        <w:rPr>
          <w:spacing w:val="-3"/>
        </w:rPr>
        <w:t xml:space="preserve"> </w:t>
      </w:r>
      <w:r>
        <w:t>студия:</w:t>
      </w:r>
      <w:r>
        <w:rPr>
          <w:spacing w:val="-3"/>
        </w:rPr>
        <w:t xml:space="preserve"> </w:t>
      </w:r>
      <w:r>
        <w:t>учебный</w:t>
      </w:r>
      <w:r>
        <w:rPr>
          <w:spacing w:val="-6"/>
        </w:rPr>
        <w:t xml:space="preserve"> </w:t>
      </w:r>
      <w:r>
        <w:t>курс</w:t>
      </w:r>
      <w:r>
        <w:rPr>
          <w:spacing w:val="-4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культуры.</w:t>
      </w:r>
    </w:p>
    <w:p w:rsidR="00777CEA" w:rsidRDefault="000C03CA">
      <w:pPr>
        <w:spacing w:before="158"/>
        <w:ind w:left="1658"/>
        <w:rPr>
          <w:sz w:val="28"/>
        </w:rPr>
      </w:pPr>
      <w:r>
        <w:rPr>
          <w:i/>
          <w:sz w:val="28"/>
        </w:rPr>
        <w:t>Проектно-исследовательская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деятельность</w:t>
      </w:r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r>
        <w:rPr>
          <w:sz w:val="28"/>
        </w:rPr>
        <w:t>Возможные</w:t>
      </w:r>
      <w:r>
        <w:rPr>
          <w:spacing w:val="-4"/>
          <w:sz w:val="28"/>
        </w:rPr>
        <w:t xml:space="preserve"> </w:t>
      </w:r>
      <w:r>
        <w:rPr>
          <w:sz w:val="28"/>
        </w:rPr>
        <w:t>темы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проектов:</w:t>
      </w:r>
    </w:p>
    <w:p w:rsidR="00777CEA" w:rsidRPr="00695B6E" w:rsidRDefault="000C03CA">
      <w:pPr>
        <w:pStyle w:val="a3"/>
        <w:spacing w:before="156"/>
        <w:ind w:left="1658"/>
        <w:jc w:val="left"/>
        <w:rPr>
          <w:b/>
        </w:rPr>
      </w:pPr>
      <w:r w:rsidRPr="00695B6E">
        <w:rPr>
          <w:b/>
        </w:rPr>
        <w:t>«</w:t>
      </w:r>
      <w:r w:rsidR="00695B6E" w:rsidRPr="00695B6E">
        <w:rPr>
          <w:b/>
        </w:rPr>
        <w:t>Юный патриот</w:t>
      </w:r>
      <w:r w:rsidRPr="00695B6E">
        <w:rPr>
          <w:b/>
        </w:rPr>
        <w:t>».</w:t>
      </w:r>
    </w:p>
    <w:p w:rsidR="00777CEA" w:rsidRDefault="000C03CA">
      <w:pPr>
        <w:pStyle w:val="a3"/>
        <w:spacing w:before="67"/>
        <w:ind w:left="1660"/>
      </w:pPr>
      <w:r>
        <w:t>Цель:</w:t>
      </w:r>
      <w:r>
        <w:rPr>
          <w:spacing w:val="138"/>
        </w:rPr>
        <w:t xml:space="preserve"> </w:t>
      </w:r>
      <w:r>
        <w:t>расширение</w:t>
      </w:r>
      <w:r>
        <w:rPr>
          <w:spacing w:val="-2"/>
        </w:rPr>
        <w:t xml:space="preserve"> </w:t>
      </w:r>
      <w:r>
        <w:t>знаний</w:t>
      </w:r>
      <w:r>
        <w:rPr>
          <w:spacing w:val="-5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истории</w:t>
      </w:r>
      <w:r>
        <w:rPr>
          <w:spacing w:val="-5"/>
        </w:rPr>
        <w:t xml:space="preserve"> </w:t>
      </w:r>
      <w:r>
        <w:t>родного</w:t>
      </w:r>
      <w:r>
        <w:rPr>
          <w:spacing w:val="-1"/>
        </w:rPr>
        <w:t xml:space="preserve"> </w:t>
      </w:r>
      <w:r>
        <w:t>края,</w:t>
      </w:r>
    </w:p>
    <w:p w:rsidR="00777CEA" w:rsidRDefault="000C03CA">
      <w:pPr>
        <w:pStyle w:val="a3"/>
        <w:spacing w:before="159" w:line="357" w:lineRule="auto"/>
        <w:ind w:left="899" w:right="385" w:firstLine="760"/>
      </w:pPr>
      <w:r>
        <w:t>формирование</w:t>
      </w:r>
      <w:r>
        <w:rPr>
          <w:spacing w:val="-11"/>
        </w:rPr>
        <w:t xml:space="preserve"> </w:t>
      </w:r>
      <w:r>
        <w:t>умения</w:t>
      </w:r>
      <w:r>
        <w:rPr>
          <w:spacing w:val="-11"/>
        </w:rPr>
        <w:t xml:space="preserve"> </w:t>
      </w:r>
      <w:r>
        <w:t>работать</w:t>
      </w:r>
      <w:r>
        <w:rPr>
          <w:spacing w:val="-13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разными</w:t>
      </w:r>
      <w:r>
        <w:rPr>
          <w:spacing w:val="-10"/>
        </w:rPr>
        <w:t xml:space="preserve"> </w:t>
      </w:r>
      <w:r>
        <w:t>источниками</w:t>
      </w:r>
      <w:r>
        <w:rPr>
          <w:spacing w:val="-11"/>
        </w:rPr>
        <w:t xml:space="preserve"> </w:t>
      </w:r>
      <w:r>
        <w:t>информации;</w:t>
      </w:r>
      <w:r>
        <w:rPr>
          <w:spacing w:val="-12"/>
        </w:rPr>
        <w:t xml:space="preserve"> </w:t>
      </w:r>
      <w:r>
        <w:t>развитие</w:t>
      </w:r>
      <w:r>
        <w:rPr>
          <w:spacing w:val="-68"/>
        </w:rPr>
        <w:t xml:space="preserve"> </w:t>
      </w:r>
      <w:r>
        <w:t>познавательной</w:t>
      </w:r>
      <w:r>
        <w:rPr>
          <w:spacing w:val="-8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интереса</w:t>
      </w:r>
      <w:r>
        <w:rPr>
          <w:spacing w:val="-11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истории,</w:t>
      </w:r>
      <w:r>
        <w:rPr>
          <w:spacing w:val="-9"/>
        </w:rPr>
        <w:t xml:space="preserve"> </w:t>
      </w:r>
      <w:r>
        <w:t>культуре</w:t>
      </w:r>
      <w:r>
        <w:rPr>
          <w:spacing w:val="-5"/>
        </w:rPr>
        <w:t xml:space="preserve"> </w:t>
      </w:r>
      <w:r>
        <w:t>родного</w:t>
      </w:r>
      <w:r>
        <w:rPr>
          <w:spacing w:val="-8"/>
        </w:rPr>
        <w:t xml:space="preserve"> </w:t>
      </w:r>
      <w:r>
        <w:t>края;</w:t>
      </w:r>
      <w:r>
        <w:rPr>
          <w:spacing w:val="-7"/>
        </w:rPr>
        <w:t xml:space="preserve"> </w:t>
      </w:r>
      <w:r>
        <w:t>воспитание</w:t>
      </w:r>
      <w:r>
        <w:rPr>
          <w:spacing w:val="-68"/>
        </w:rPr>
        <w:t xml:space="preserve"> </w:t>
      </w:r>
      <w:r>
        <w:t>чувства</w:t>
      </w:r>
      <w:r>
        <w:rPr>
          <w:spacing w:val="-1"/>
        </w:rPr>
        <w:t xml:space="preserve"> </w:t>
      </w:r>
      <w:r>
        <w:t>патриотизма,</w:t>
      </w:r>
      <w:r>
        <w:rPr>
          <w:spacing w:val="-1"/>
        </w:rPr>
        <w:t xml:space="preserve"> </w:t>
      </w:r>
      <w:r>
        <w:t>любви к</w:t>
      </w:r>
      <w:r>
        <w:rPr>
          <w:spacing w:val="-1"/>
        </w:rPr>
        <w:t xml:space="preserve"> </w:t>
      </w:r>
      <w:r>
        <w:t>«малой Родине».</w:t>
      </w:r>
    </w:p>
    <w:p w:rsidR="00777CEA" w:rsidRDefault="000C03CA">
      <w:pPr>
        <w:pStyle w:val="a3"/>
        <w:ind w:left="1660"/>
      </w:pPr>
      <w:r>
        <w:t>Форма</w:t>
      </w:r>
      <w:r>
        <w:rPr>
          <w:spacing w:val="38"/>
        </w:rPr>
        <w:t xml:space="preserve"> </w:t>
      </w:r>
      <w:r>
        <w:t>организации:</w:t>
      </w:r>
      <w:r>
        <w:rPr>
          <w:spacing w:val="39"/>
        </w:rPr>
        <w:t xml:space="preserve"> </w:t>
      </w:r>
      <w:r>
        <w:t>факультативный</w:t>
      </w:r>
      <w:r>
        <w:rPr>
          <w:spacing w:val="36"/>
        </w:rPr>
        <w:t xml:space="preserve"> </w:t>
      </w:r>
      <w:r>
        <w:t>курс</w:t>
      </w:r>
      <w:r>
        <w:rPr>
          <w:spacing w:val="38"/>
        </w:rPr>
        <w:t xml:space="preserve"> </w:t>
      </w:r>
      <w:r>
        <w:t>краеведения;</w:t>
      </w:r>
      <w:r>
        <w:rPr>
          <w:spacing w:val="40"/>
        </w:rPr>
        <w:t xml:space="preserve"> </w:t>
      </w:r>
      <w:r>
        <w:t>творческие</w:t>
      </w:r>
      <w:r>
        <w:rPr>
          <w:spacing w:val="35"/>
        </w:rPr>
        <w:t xml:space="preserve"> </w:t>
      </w:r>
      <w:r>
        <w:t>проекты</w:t>
      </w:r>
    </w:p>
    <w:p w:rsidR="00777CEA" w:rsidRDefault="000C03CA">
      <w:pPr>
        <w:pStyle w:val="a3"/>
        <w:spacing w:before="158"/>
        <w:ind w:left="899"/>
      </w:pPr>
      <w:r>
        <w:t>«Достопримечательности</w:t>
      </w:r>
      <w:r>
        <w:rPr>
          <w:spacing w:val="-9"/>
        </w:rPr>
        <w:t xml:space="preserve"> </w:t>
      </w:r>
      <w:r>
        <w:t>родного</w:t>
      </w:r>
      <w:r>
        <w:rPr>
          <w:spacing w:val="-4"/>
        </w:rPr>
        <w:t xml:space="preserve"> </w:t>
      </w:r>
      <w:r>
        <w:t>края».</w:t>
      </w:r>
    </w:p>
    <w:p w:rsidR="00777CEA" w:rsidRDefault="00695B6E">
      <w:pPr>
        <w:pStyle w:val="a3"/>
        <w:spacing w:before="2"/>
        <w:ind w:left="1660"/>
      </w:pPr>
      <w:r w:rsidRPr="00695B6E">
        <w:rPr>
          <w:b/>
        </w:rPr>
        <w:t xml:space="preserve"> «Юный эколог»</w:t>
      </w:r>
      <w:r w:rsidR="000C03CA" w:rsidRPr="00695B6E">
        <w:rPr>
          <w:b/>
        </w:rPr>
        <w:t>:</w:t>
      </w:r>
      <w:r w:rsidR="000C03CA">
        <w:rPr>
          <w:spacing w:val="-5"/>
        </w:rPr>
        <w:t xml:space="preserve"> </w:t>
      </w:r>
      <w:r w:rsidR="000C03CA">
        <w:t>исследование</w:t>
      </w:r>
      <w:r w:rsidR="000C03CA">
        <w:rPr>
          <w:spacing w:val="-2"/>
        </w:rPr>
        <w:t xml:space="preserve"> </w:t>
      </w:r>
      <w:r w:rsidR="000C03CA">
        <w:t>качества</w:t>
      </w:r>
      <w:r w:rsidR="000C03CA">
        <w:rPr>
          <w:spacing w:val="-3"/>
        </w:rPr>
        <w:t xml:space="preserve"> </w:t>
      </w:r>
      <w:r w:rsidR="000C03CA">
        <w:t>воды</w:t>
      </w:r>
      <w:r w:rsidR="000C03CA">
        <w:rPr>
          <w:spacing w:val="-2"/>
        </w:rPr>
        <w:t xml:space="preserve"> </w:t>
      </w:r>
      <w:r w:rsidR="000C03CA">
        <w:t>в</w:t>
      </w:r>
      <w:r w:rsidR="000C03CA">
        <w:rPr>
          <w:spacing w:val="-4"/>
        </w:rPr>
        <w:t xml:space="preserve"> </w:t>
      </w:r>
      <w:r w:rsidR="000C03CA">
        <w:t>водоемах</w:t>
      </w:r>
      <w:r w:rsidR="000C03CA">
        <w:rPr>
          <w:spacing w:val="-5"/>
        </w:rPr>
        <w:t xml:space="preserve"> </w:t>
      </w:r>
      <w:r w:rsidR="000C03CA">
        <w:t>родного</w:t>
      </w:r>
      <w:r w:rsidR="000C03CA">
        <w:rPr>
          <w:spacing w:val="-1"/>
        </w:rPr>
        <w:t xml:space="preserve"> </w:t>
      </w:r>
      <w:r w:rsidR="000C03CA">
        <w:t>края.</w:t>
      </w:r>
    </w:p>
    <w:p w:rsidR="00777CEA" w:rsidRDefault="000C03CA">
      <w:pPr>
        <w:pStyle w:val="a3"/>
        <w:spacing w:before="158" w:line="357" w:lineRule="auto"/>
        <w:ind w:left="899" w:right="383" w:firstLine="760"/>
      </w:pPr>
      <w:r>
        <w:t>Цель:</w:t>
      </w:r>
      <w:r>
        <w:rPr>
          <w:spacing w:val="1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химического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биологического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формирование</w:t>
      </w:r>
      <w:r>
        <w:rPr>
          <w:spacing w:val="-67"/>
        </w:rPr>
        <w:t xml:space="preserve"> </w:t>
      </w:r>
      <w:r>
        <w:t>исследовательских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экспериментальной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природным</w:t>
      </w:r>
      <w:r>
        <w:rPr>
          <w:spacing w:val="1"/>
        </w:rPr>
        <w:t xml:space="preserve"> </w:t>
      </w:r>
      <w:r>
        <w:t>объектам,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природе.</w:t>
      </w:r>
    </w:p>
    <w:p w:rsidR="006C3467" w:rsidRDefault="000C03CA">
      <w:pPr>
        <w:pStyle w:val="a3"/>
        <w:spacing w:before="2" w:line="357" w:lineRule="auto"/>
        <w:ind w:left="1660" w:right="518"/>
        <w:rPr>
          <w:spacing w:val="-67"/>
        </w:rPr>
      </w:pPr>
      <w:r>
        <w:t>Форма</w:t>
      </w:r>
      <w:r>
        <w:rPr>
          <w:spacing w:val="-7"/>
        </w:rPr>
        <w:t xml:space="preserve"> </w:t>
      </w:r>
      <w:r>
        <w:t>организации:</w:t>
      </w:r>
      <w:r>
        <w:rPr>
          <w:spacing w:val="-7"/>
        </w:rPr>
        <w:t xml:space="preserve"> </w:t>
      </w:r>
      <w:r>
        <w:t>экологическая</w:t>
      </w:r>
      <w:r>
        <w:rPr>
          <w:spacing w:val="-5"/>
        </w:rPr>
        <w:t xml:space="preserve"> </w:t>
      </w:r>
      <w:r>
        <w:t>лаборатория;</w:t>
      </w:r>
      <w:r>
        <w:rPr>
          <w:spacing w:val="-6"/>
        </w:rPr>
        <w:t xml:space="preserve"> </w:t>
      </w:r>
      <w:r>
        <w:t>исследовательские</w:t>
      </w:r>
      <w:r>
        <w:rPr>
          <w:spacing w:val="-6"/>
        </w:rPr>
        <w:t xml:space="preserve"> </w:t>
      </w:r>
      <w:r>
        <w:t>проекты.</w:t>
      </w:r>
      <w:r>
        <w:rPr>
          <w:spacing w:val="-67"/>
        </w:rPr>
        <w:t xml:space="preserve"> </w:t>
      </w:r>
    </w:p>
    <w:p w:rsidR="00777CEA" w:rsidRPr="00695B6E" w:rsidRDefault="00695B6E">
      <w:pPr>
        <w:pStyle w:val="a3"/>
        <w:spacing w:before="1"/>
        <w:ind w:left="1658"/>
        <w:jc w:val="left"/>
        <w:rPr>
          <w:b/>
        </w:rPr>
      </w:pPr>
      <w:r w:rsidRPr="00695B6E">
        <w:rPr>
          <w:b/>
        </w:rPr>
        <w:t>«Спортивные и подвижные игры»</w:t>
      </w:r>
      <w:r w:rsidR="000C03CA" w:rsidRPr="00695B6E">
        <w:rPr>
          <w:b/>
        </w:rPr>
        <w:t>.</w:t>
      </w:r>
    </w:p>
    <w:p w:rsidR="00777CEA" w:rsidRDefault="000C03CA">
      <w:pPr>
        <w:pStyle w:val="a3"/>
        <w:spacing w:before="158" w:line="357" w:lineRule="auto"/>
        <w:ind w:left="897" w:firstLine="760"/>
        <w:jc w:val="left"/>
      </w:pPr>
      <w:r>
        <w:t>Цель: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свойственных</w:t>
      </w:r>
      <w:r>
        <w:rPr>
          <w:spacing w:val="1"/>
        </w:rPr>
        <w:t xml:space="preserve"> </w:t>
      </w:r>
      <w:r>
        <w:t>ритмике;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культуры</w:t>
      </w:r>
      <w:r>
        <w:rPr>
          <w:spacing w:val="-67"/>
        </w:rPr>
        <w:t xml:space="preserve"> </w:t>
      </w:r>
      <w:r>
        <w:t>движений</w:t>
      </w:r>
      <w:r>
        <w:rPr>
          <w:spacing w:val="-4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музыку; способность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импровизации</w:t>
      </w:r>
      <w:r>
        <w:rPr>
          <w:spacing w:val="-4"/>
        </w:rPr>
        <w:t xml:space="preserve"> </w:t>
      </w:r>
      <w:r>
        <w:t>и творчеству.</w:t>
      </w:r>
    </w:p>
    <w:p w:rsidR="00777CEA" w:rsidRDefault="000C03CA">
      <w:pPr>
        <w:pStyle w:val="a3"/>
        <w:spacing w:line="357" w:lineRule="auto"/>
        <w:ind w:left="897" w:firstLine="760"/>
        <w:jc w:val="left"/>
      </w:pPr>
      <w:r>
        <w:t>Форма</w:t>
      </w:r>
      <w:r>
        <w:rPr>
          <w:spacing w:val="50"/>
        </w:rPr>
        <w:t xml:space="preserve"> </w:t>
      </w:r>
      <w:r>
        <w:t>организации:</w:t>
      </w:r>
      <w:r>
        <w:rPr>
          <w:spacing w:val="51"/>
        </w:rPr>
        <w:t xml:space="preserve"> </w:t>
      </w:r>
      <w:r>
        <w:t>студия</w:t>
      </w:r>
      <w:r>
        <w:rPr>
          <w:spacing w:val="51"/>
        </w:rPr>
        <w:t xml:space="preserve"> </w:t>
      </w:r>
      <w:r>
        <w:t>ритмики</w:t>
      </w:r>
      <w:r>
        <w:rPr>
          <w:spacing w:val="49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пластики,</w:t>
      </w:r>
      <w:r>
        <w:rPr>
          <w:spacing w:val="50"/>
        </w:rPr>
        <w:t xml:space="preserve"> </w:t>
      </w:r>
      <w:r>
        <w:t>конкурс</w:t>
      </w:r>
      <w:r>
        <w:rPr>
          <w:spacing w:val="50"/>
        </w:rPr>
        <w:t xml:space="preserve"> </w:t>
      </w:r>
      <w:r>
        <w:t>пластических</w:t>
      </w:r>
      <w:r>
        <w:rPr>
          <w:spacing w:val="-67"/>
        </w:rPr>
        <w:t xml:space="preserve"> </w:t>
      </w:r>
      <w:r>
        <w:t>образов,</w:t>
      </w:r>
      <w:r>
        <w:rPr>
          <w:spacing w:val="-2"/>
        </w:rPr>
        <w:t xml:space="preserve"> </w:t>
      </w:r>
      <w:r>
        <w:t>постановка</w:t>
      </w:r>
      <w:r>
        <w:rPr>
          <w:spacing w:val="-2"/>
        </w:rPr>
        <w:t xml:space="preserve"> </w:t>
      </w:r>
      <w:r>
        <w:t>концертных</w:t>
      </w:r>
      <w:r>
        <w:rPr>
          <w:spacing w:val="1"/>
        </w:rPr>
        <w:t xml:space="preserve"> </w:t>
      </w:r>
      <w:r>
        <w:t>номеров.</w:t>
      </w:r>
    </w:p>
    <w:p w:rsidR="00777CEA" w:rsidRPr="00695B6E" w:rsidRDefault="00695B6E">
      <w:pPr>
        <w:spacing w:before="1"/>
        <w:ind w:left="1653"/>
        <w:jc w:val="both"/>
        <w:rPr>
          <w:b/>
          <w:i/>
          <w:sz w:val="28"/>
        </w:rPr>
      </w:pPr>
      <w:r w:rsidRPr="00695B6E">
        <w:rPr>
          <w:b/>
          <w:i/>
          <w:sz w:val="28"/>
        </w:rPr>
        <w:t xml:space="preserve"> « Клуб читайка</w:t>
      </w:r>
      <w:r w:rsidR="000C03CA" w:rsidRPr="00695B6E">
        <w:rPr>
          <w:b/>
          <w:i/>
          <w:sz w:val="28"/>
        </w:rPr>
        <w:t>»:</w:t>
      </w:r>
    </w:p>
    <w:p w:rsidR="00777CEA" w:rsidRDefault="000C03CA">
      <w:pPr>
        <w:pStyle w:val="a3"/>
        <w:spacing w:before="158"/>
        <w:ind w:left="1653"/>
      </w:pPr>
      <w:r>
        <w:t>Читаю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поисках</w:t>
      </w:r>
      <w:r>
        <w:rPr>
          <w:spacing w:val="1"/>
        </w:rPr>
        <w:t xml:space="preserve"> </w:t>
      </w:r>
      <w:r>
        <w:t>смысла.</w:t>
      </w:r>
    </w:p>
    <w:p w:rsidR="00777CEA" w:rsidRDefault="000C03CA" w:rsidP="00FF300E">
      <w:pPr>
        <w:pStyle w:val="a3"/>
        <w:spacing w:before="157" w:line="357" w:lineRule="auto"/>
        <w:ind w:left="892" w:right="375" w:firstLine="760"/>
        <w:rPr>
          <w:sz w:val="26"/>
        </w:rPr>
      </w:pPr>
      <w:r>
        <w:t>Цель:</w:t>
      </w:r>
      <w:r>
        <w:rPr>
          <w:spacing w:val="-6"/>
        </w:rPr>
        <w:t xml:space="preserve"> </w:t>
      </w:r>
      <w:r>
        <w:t>совершенствование</w:t>
      </w:r>
      <w:r>
        <w:rPr>
          <w:spacing w:val="-7"/>
        </w:rPr>
        <w:t xml:space="preserve"> </w:t>
      </w:r>
      <w:r>
        <w:t>читательской</w:t>
      </w:r>
      <w:r>
        <w:rPr>
          <w:spacing w:val="-7"/>
        </w:rPr>
        <w:t xml:space="preserve"> </w:t>
      </w:r>
      <w:r>
        <w:t>грамотности</w:t>
      </w:r>
      <w:r>
        <w:rPr>
          <w:spacing w:val="-7"/>
        </w:rPr>
        <w:t xml:space="preserve"> </w:t>
      </w:r>
      <w:r>
        <w:t>обучающихся,</w:t>
      </w:r>
      <w:r>
        <w:rPr>
          <w:spacing w:val="-7"/>
        </w:rPr>
        <w:t xml:space="preserve"> </w:t>
      </w:r>
      <w:r>
        <w:t>поддержка</w:t>
      </w:r>
      <w:r>
        <w:rPr>
          <w:spacing w:val="-67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испытывающих затруднения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достижении</w:t>
      </w:r>
      <w:r>
        <w:rPr>
          <w:spacing w:val="-4"/>
        </w:rPr>
        <w:t xml:space="preserve"> </w:t>
      </w:r>
      <w:r>
        <w:t>планируемых</w:t>
      </w:r>
      <w:r w:rsidR="00FF300E">
        <w:t xml:space="preserve"> </w:t>
      </w:r>
      <w:r w:rsidRPr="006C3467">
        <w:t>результатов,</w:t>
      </w:r>
      <w:r w:rsidRPr="006C3467">
        <w:rPr>
          <w:spacing w:val="32"/>
        </w:rPr>
        <w:t xml:space="preserve"> </w:t>
      </w:r>
      <w:r w:rsidRPr="006C3467">
        <w:t>связанных</w:t>
      </w:r>
      <w:r w:rsidRPr="006C3467">
        <w:rPr>
          <w:spacing w:val="32"/>
        </w:rPr>
        <w:t xml:space="preserve"> </w:t>
      </w:r>
      <w:r w:rsidRPr="006C3467">
        <w:t>с</w:t>
      </w:r>
      <w:r w:rsidRPr="006C3467">
        <w:rPr>
          <w:spacing w:val="32"/>
        </w:rPr>
        <w:t xml:space="preserve"> </w:t>
      </w:r>
      <w:r w:rsidRPr="006C3467">
        <w:t>овладением</w:t>
      </w:r>
      <w:r w:rsidRPr="006C3467">
        <w:rPr>
          <w:spacing w:val="34"/>
        </w:rPr>
        <w:t xml:space="preserve"> </w:t>
      </w:r>
      <w:r w:rsidRPr="006C3467">
        <w:t>чтением</w:t>
      </w:r>
      <w:r w:rsidRPr="006C3467">
        <w:rPr>
          <w:spacing w:val="31"/>
        </w:rPr>
        <w:t xml:space="preserve"> </w:t>
      </w:r>
      <w:r w:rsidRPr="006C3467">
        <w:t>как</w:t>
      </w:r>
      <w:r w:rsidRPr="006C3467">
        <w:rPr>
          <w:spacing w:val="31"/>
        </w:rPr>
        <w:t xml:space="preserve"> </w:t>
      </w:r>
      <w:r w:rsidRPr="006C3467">
        <w:t>предметным</w:t>
      </w:r>
      <w:r w:rsidRPr="006C3467">
        <w:rPr>
          <w:spacing w:val="31"/>
        </w:rPr>
        <w:t xml:space="preserve"> </w:t>
      </w:r>
      <w:r w:rsidRPr="006C3467">
        <w:t>и</w:t>
      </w:r>
      <w:r w:rsidRPr="006C3467">
        <w:rPr>
          <w:spacing w:val="33"/>
        </w:rPr>
        <w:t xml:space="preserve"> </w:t>
      </w:r>
      <w:r w:rsidRPr="006C3467">
        <w:t>метапредметным</w:t>
      </w:r>
      <w:r w:rsidRPr="006C3467">
        <w:rPr>
          <w:spacing w:val="-62"/>
        </w:rPr>
        <w:t xml:space="preserve"> </w:t>
      </w:r>
      <w:r w:rsidRPr="006C3467">
        <w:t>результатом</w:t>
      </w:r>
      <w:r>
        <w:rPr>
          <w:sz w:val="26"/>
        </w:rPr>
        <w:t>.</w:t>
      </w:r>
    </w:p>
    <w:p w:rsidR="00777CEA" w:rsidRPr="006C3467" w:rsidRDefault="006C3467">
      <w:pPr>
        <w:spacing w:line="296" w:lineRule="exact"/>
        <w:ind w:left="1581"/>
        <w:jc w:val="both"/>
        <w:rPr>
          <w:b/>
          <w:sz w:val="28"/>
        </w:rPr>
      </w:pPr>
      <w:r w:rsidRPr="006C3467">
        <w:rPr>
          <w:b/>
          <w:sz w:val="28"/>
        </w:rPr>
        <w:t xml:space="preserve"> </w:t>
      </w:r>
      <w:r w:rsidR="00542E00" w:rsidRPr="006C3467">
        <w:rPr>
          <w:b/>
          <w:sz w:val="28"/>
        </w:rPr>
        <w:t>«Занимательный английский язык»</w:t>
      </w:r>
    </w:p>
    <w:p w:rsidR="00777CEA" w:rsidRPr="006C3467" w:rsidRDefault="000C03CA">
      <w:pPr>
        <w:spacing w:before="182" w:line="386" w:lineRule="auto"/>
        <w:ind w:left="820" w:right="460" w:firstLine="760"/>
        <w:jc w:val="both"/>
        <w:rPr>
          <w:sz w:val="28"/>
        </w:rPr>
      </w:pPr>
      <w:r w:rsidRPr="006C3467">
        <w:rPr>
          <w:sz w:val="28"/>
        </w:rPr>
        <w:t>Цель: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совершенствование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навыков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разговорной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речи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на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иностранном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языке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для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обучающихся, испытывающих трудности в его изучении; развитие понимания важности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владения</w:t>
      </w:r>
      <w:r w:rsidRPr="006C3467">
        <w:rPr>
          <w:spacing w:val="-4"/>
          <w:sz w:val="28"/>
        </w:rPr>
        <w:t xml:space="preserve"> </w:t>
      </w:r>
      <w:r w:rsidRPr="006C3467">
        <w:rPr>
          <w:sz w:val="28"/>
        </w:rPr>
        <w:t>иностранным</w:t>
      </w:r>
      <w:r w:rsidRPr="006C3467">
        <w:rPr>
          <w:spacing w:val="-4"/>
          <w:sz w:val="28"/>
        </w:rPr>
        <w:t xml:space="preserve"> </w:t>
      </w:r>
      <w:r w:rsidRPr="006C3467">
        <w:rPr>
          <w:sz w:val="28"/>
        </w:rPr>
        <w:t>языком</w:t>
      </w:r>
      <w:r w:rsidRPr="006C3467">
        <w:rPr>
          <w:spacing w:val="-3"/>
          <w:sz w:val="28"/>
        </w:rPr>
        <w:t xml:space="preserve"> </w:t>
      </w:r>
      <w:r w:rsidRPr="006C3467">
        <w:rPr>
          <w:sz w:val="28"/>
        </w:rPr>
        <w:t>в</w:t>
      </w:r>
      <w:r w:rsidRPr="006C3467">
        <w:rPr>
          <w:spacing w:val="-4"/>
          <w:sz w:val="28"/>
        </w:rPr>
        <w:t xml:space="preserve"> </w:t>
      </w:r>
      <w:r w:rsidRPr="006C3467">
        <w:rPr>
          <w:sz w:val="28"/>
        </w:rPr>
        <w:t>современном</w:t>
      </w:r>
      <w:r w:rsidRPr="006C3467">
        <w:rPr>
          <w:spacing w:val="-5"/>
          <w:sz w:val="28"/>
        </w:rPr>
        <w:t xml:space="preserve"> </w:t>
      </w:r>
      <w:r w:rsidRPr="006C3467">
        <w:rPr>
          <w:sz w:val="28"/>
        </w:rPr>
        <w:t>мире,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углубление</w:t>
      </w:r>
      <w:r w:rsidRPr="006C3467">
        <w:rPr>
          <w:spacing w:val="-2"/>
          <w:sz w:val="28"/>
        </w:rPr>
        <w:t xml:space="preserve"> </w:t>
      </w:r>
      <w:r w:rsidRPr="006C3467">
        <w:rPr>
          <w:sz w:val="28"/>
        </w:rPr>
        <w:t>интереса</w:t>
      </w:r>
      <w:r w:rsidRPr="006C3467">
        <w:rPr>
          <w:spacing w:val="-2"/>
          <w:sz w:val="28"/>
        </w:rPr>
        <w:t xml:space="preserve"> </w:t>
      </w:r>
      <w:r w:rsidRPr="006C3467">
        <w:rPr>
          <w:sz w:val="28"/>
        </w:rPr>
        <w:t>к</w:t>
      </w:r>
      <w:r w:rsidRPr="006C3467">
        <w:rPr>
          <w:spacing w:val="-6"/>
          <w:sz w:val="28"/>
        </w:rPr>
        <w:t xml:space="preserve"> </w:t>
      </w:r>
      <w:r w:rsidRPr="006C3467">
        <w:rPr>
          <w:sz w:val="28"/>
        </w:rPr>
        <w:t>его</w:t>
      </w:r>
      <w:r w:rsidRPr="006C3467">
        <w:rPr>
          <w:spacing w:val="-4"/>
          <w:sz w:val="28"/>
        </w:rPr>
        <w:t xml:space="preserve"> </w:t>
      </w:r>
      <w:r w:rsidRPr="006C3467">
        <w:rPr>
          <w:sz w:val="28"/>
        </w:rPr>
        <w:t>изучению.</w:t>
      </w:r>
    </w:p>
    <w:p w:rsidR="00777CEA" w:rsidRPr="006C3467" w:rsidRDefault="000C03CA">
      <w:pPr>
        <w:spacing w:line="386" w:lineRule="auto"/>
        <w:ind w:left="820" w:right="1950" w:firstLine="760"/>
        <w:jc w:val="both"/>
        <w:rPr>
          <w:sz w:val="28"/>
        </w:rPr>
      </w:pPr>
      <w:r w:rsidRPr="006C3467">
        <w:rPr>
          <w:sz w:val="28"/>
        </w:rPr>
        <w:t>Форма организации: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учебный курс - факультатив, клуб любителей</w:t>
      </w:r>
      <w:r w:rsidRPr="006C3467">
        <w:rPr>
          <w:spacing w:val="1"/>
          <w:sz w:val="28"/>
        </w:rPr>
        <w:t xml:space="preserve"> </w:t>
      </w:r>
      <w:r w:rsidRPr="006C3467">
        <w:rPr>
          <w:sz w:val="28"/>
        </w:rPr>
        <w:t>иностранного</w:t>
      </w:r>
      <w:r w:rsidRPr="006C3467">
        <w:rPr>
          <w:spacing w:val="-2"/>
          <w:sz w:val="28"/>
        </w:rPr>
        <w:t xml:space="preserve"> </w:t>
      </w:r>
      <w:r w:rsidRPr="006C3467">
        <w:rPr>
          <w:sz w:val="28"/>
        </w:rPr>
        <w:t>языка.</w:t>
      </w:r>
    </w:p>
    <w:p w:rsidR="00D04670" w:rsidRPr="00D04670" w:rsidRDefault="00D04670" w:rsidP="00D04670">
      <w:pPr>
        <w:widowControl/>
        <w:adjustRightInd w:val="0"/>
        <w:jc w:val="center"/>
        <w:rPr>
          <w:b/>
          <w:bCs/>
          <w:sz w:val="24"/>
          <w:szCs w:val="24"/>
          <w:lang w:eastAsia="ru-RU"/>
        </w:rPr>
      </w:pPr>
      <w:r w:rsidRPr="00D04670">
        <w:rPr>
          <w:b/>
          <w:bCs/>
          <w:sz w:val="24"/>
          <w:szCs w:val="24"/>
          <w:lang w:eastAsia="ru-RU"/>
        </w:rPr>
        <w:t xml:space="preserve">План </w:t>
      </w:r>
    </w:p>
    <w:p w:rsidR="00D04670" w:rsidRPr="00D04670" w:rsidRDefault="00D04670" w:rsidP="00D04670">
      <w:pPr>
        <w:widowControl/>
        <w:adjustRightInd w:val="0"/>
        <w:jc w:val="center"/>
        <w:rPr>
          <w:b/>
          <w:bCs/>
          <w:sz w:val="24"/>
          <w:szCs w:val="24"/>
          <w:lang w:eastAsia="ru-RU"/>
        </w:rPr>
      </w:pPr>
      <w:r w:rsidRPr="00D04670">
        <w:rPr>
          <w:b/>
          <w:bCs/>
          <w:sz w:val="24"/>
          <w:szCs w:val="24"/>
          <w:lang w:eastAsia="ru-RU"/>
        </w:rPr>
        <w:t>внеурочной деятельности начального общего образования (1-4 классы)</w:t>
      </w:r>
    </w:p>
    <w:p w:rsidR="00D04670" w:rsidRPr="00D04670" w:rsidRDefault="00D04670" w:rsidP="00D04670">
      <w:pPr>
        <w:widowControl/>
        <w:adjustRightInd w:val="0"/>
        <w:jc w:val="center"/>
        <w:rPr>
          <w:b/>
          <w:bCs/>
          <w:sz w:val="24"/>
          <w:szCs w:val="24"/>
          <w:lang w:eastAsia="ru-RU"/>
        </w:rPr>
      </w:pPr>
      <w:r w:rsidRPr="00D04670">
        <w:rPr>
          <w:b/>
          <w:bCs/>
          <w:sz w:val="24"/>
          <w:szCs w:val="24"/>
          <w:lang w:eastAsia="ru-RU"/>
        </w:rPr>
        <w:t>на 2024 – 2025 учебный год</w:t>
      </w:r>
    </w:p>
    <w:p w:rsidR="00D04670" w:rsidRPr="00D04670" w:rsidRDefault="00D04670" w:rsidP="00D04670">
      <w:pPr>
        <w:widowControl/>
        <w:adjustRightInd w:val="0"/>
        <w:jc w:val="center"/>
        <w:rPr>
          <w:b/>
          <w:bCs/>
          <w:sz w:val="24"/>
          <w:szCs w:val="24"/>
          <w:highlight w:val="yellow"/>
          <w:lang w:eastAsia="ru-RU"/>
        </w:rPr>
      </w:pPr>
    </w:p>
    <w:p w:rsidR="00D04670" w:rsidRPr="00D04670" w:rsidRDefault="00D04670" w:rsidP="00D04670">
      <w:pPr>
        <w:widowControl/>
        <w:adjustRightInd w:val="0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             </w:t>
      </w:r>
      <w:r w:rsidRPr="00D04670">
        <w:rPr>
          <w:b/>
          <w:bCs/>
          <w:sz w:val="24"/>
          <w:szCs w:val="24"/>
          <w:lang w:eastAsia="ru-RU"/>
        </w:rPr>
        <w:t>Количество недельных часов -9ч</w:t>
      </w:r>
    </w:p>
    <w:p w:rsidR="00D04670" w:rsidRPr="00D04670" w:rsidRDefault="00D04670" w:rsidP="00D04670">
      <w:pPr>
        <w:widowControl/>
        <w:adjustRightInd w:val="0"/>
        <w:jc w:val="center"/>
        <w:rPr>
          <w:b/>
          <w:bCs/>
          <w:sz w:val="24"/>
          <w:szCs w:val="24"/>
          <w:lang w:eastAsia="ru-RU"/>
        </w:rPr>
      </w:pPr>
    </w:p>
    <w:tbl>
      <w:tblPr>
        <w:tblStyle w:val="a8"/>
        <w:tblW w:w="0" w:type="auto"/>
        <w:tblInd w:w="817" w:type="dxa"/>
        <w:tblLayout w:type="fixed"/>
        <w:tblLook w:val="04A0" w:firstRow="1" w:lastRow="0" w:firstColumn="1" w:lastColumn="0" w:noHBand="0" w:noVBand="1"/>
      </w:tblPr>
      <w:tblGrid>
        <w:gridCol w:w="3119"/>
        <w:gridCol w:w="2268"/>
        <w:gridCol w:w="1134"/>
        <w:gridCol w:w="992"/>
        <w:gridCol w:w="1134"/>
        <w:gridCol w:w="1276"/>
      </w:tblGrid>
      <w:tr w:rsidR="00D04670" w:rsidRPr="00D04670" w:rsidTr="00D04670">
        <w:trPr>
          <w:trHeight w:val="390"/>
        </w:trPr>
        <w:tc>
          <w:tcPr>
            <w:tcW w:w="3119" w:type="dxa"/>
            <w:vMerge w:val="restart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Направление</w:t>
            </w: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 xml:space="preserve">внеурочной </w:t>
            </w: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деятельности</w:t>
            </w: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Название программы</w:t>
            </w:r>
          </w:p>
        </w:tc>
        <w:tc>
          <w:tcPr>
            <w:tcW w:w="4536" w:type="dxa"/>
            <w:gridSpan w:val="4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Количество часов</w:t>
            </w:r>
          </w:p>
        </w:tc>
      </w:tr>
      <w:tr w:rsidR="00D04670" w:rsidRPr="00D04670" w:rsidTr="00D04670">
        <w:trPr>
          <w:trHeight w:val="519"/>
        </w:trPr>
        <w:tc>
          <w:tcPr>
            <w:tcW w:w="3119" w:type="dxa"/>
            <w:vMerge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1 классы</w:t>
            </w: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2 классы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3 классы</w:t>
            </w: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4 классы</w:t>
            </w:r>
          </w:p>
        </w:tc>
      </w:tr>
      <w:tr w:rsidR="00D04670" w:rsidRPr="00D04670" w:rsidTr="00D04670">
        <w:trPr>
          <w:trHeight w:val="759"/>
        </w:trPr>
        <w:tc>
          <w:tcPr>
            <w:tcW w:w="3119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Спортивно -оздоровительное</w:t>
            </w: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Клуб «Спортивные и подвижные игры»</w:t>
            </w: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</w:tr>
      <w:tr w:rsidR="00D04670" w:rsidRPr="00D04670" w:rsidTr="00D04670">
        <w:trPr>
          <w:trHeight w:val="371"/>
        </w:trPr>
        <w:tc>
          <w:tcPr>
            <w:tcW w:w="3119" w:type="dxa"/>
            <w:vMerge w:val="restart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Духовно- нравственное</w:t>
            </w: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«Я-гражданин России»</w:t>
            </w:r>
          </w:p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410" w:type="dxa"/>
            <w:gridSpan w:val="2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</w:tr>
      <w:tr w:rsidR="00D04670" w:rsidRPr="00D04670" w:rsidTr="00D04670">
        <w:trPr>
          <w:trHeight w:val="465"/>
        </w:trPr>
        <w:tc>
          <w:tcPr>
            <w:tcW w:w="3119" w:type="dxa"/>
            <w:vMerge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Клуб «Юный патриот»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</w:tr>
      <w:tr w:rsidR="00D04670" w:rsidRPr="00D04670" w:rsidTr="00D04670">
        <w:trPr>
          <w:trHeight w:val="329"/>
        </w:trPr>
        <w:tc>
          <w:tcPr>
            <w:tcW w:w="3119" w:type="dxa"/>
            <w:vMerge w:val="restart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Социальное</w:t>
            </w: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«Юный эколог»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1</w:t>
            </w:r>
          </w:p>
        </w:tc>
      </w:tr>
      <w:tr w:rsidR="00D04670" w:rsidRPr="00D04670" w:rsidTr="00D04670">
        <w:trPr>
          <w:trHeight w:val="360"/>
        </w:trPr>
        <w:tc>
          <w:tcPr>
            <w:tcW w:w="3119" w:type="dxa"/>
            <w:vMerge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«Азбука профессий»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</w:tr>
      <w:tr w:rsidR="00D04670" w:rsidRPr="00D04670" w:rsidTr="00D04670">
        <w:trPr>
          <w:trHeight w:val="325"/>
        </w:trPr>
        <w:tc>
          <w:tcPr>
            <w:tcW w:w="3119" w:type="dxa"/>
            <w:vMerge w:val="restart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Общеинтеллектуальное</w:t>
            </w: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«Занимательный английский язык»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2</w:t>
            </w:r>
          </w:p>
        </w:tc>
      </w:tr>
      <w:tr w:rsidR="00D04670" w:rsidRPr="00D04670" w:rsidTr="00D04670">
        <w:trPr>
          <w:trHeight w:val="360"/>
        </w:trPr>
        <w:tc>
          <w:tcPr>
            <w:tcW w:w="3119" w:type="dxa"/>
            <w:vMerge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Клуб «Читайка»</w:t>
            </w: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  <w:r w:rsidRPr="00D04670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D04670" w:rsidRPr="00D04670" w:rsidRDefault="00D04670" w:rsidP="00D04670">
            <w:pPr>
              <w:adjustRightInd w:val="0"/>
              <w:rPr>
                <w:sz w:val="24"/>
                <w:szCs w:val="24"/>
              </w:rPr>
            </w:pPr>
          </w:p>
        </w:tc>
      </w:tr>
    </w:tbl>
    <w:p w:rsidR="00D04670" w:rsidRDefault="00D04670">
      <w:pPr>
        <w:spacing w:line="386" w:lineRule="auto"/>
        <w:ind w:left="820" w:right="1950" w:firstLine="760"/>
        <w:jc w:val="both"/>
        <w:rPr>
          <w:sz w:val="26"/>
        </w:rPr>
      </w:pPr>
    </w:p>
    <w:p w:rsidR="00777CEA" w:rsidRDefault="00777CEA">
      <w:pPr>
        <w:rPr>
          <w:sz w:val="14"/>
        </w:rPr>
        <w:sectPr w:rsidR="00777CEA" w:rsidSect="00695B6E">
          <w:pgSz w:w="11900" w:h="16850"/>
          <w:pgMar w:top="540" w:right="560" w:bottom="0" w:left="260" w:header="720" w:footer="720" w:gutter="0"/>
          <w:cols w:space="720"/>
        </w:sectPr>
      </w:pPr>
    </w:p>
    <w:p w:rsidR="00777CEA" w:rsidRDefault="000C03CA">
      <w:pPr>
        <w:pStyle w:val="1"/>
        <w:numPr>
          <w:ilvl w:val="1"/>
          <w:numId w:val="14"/>
        </w:numPr>
        <w:tabs>
          <w:tab w:val="left" w:pos="2225"/>
        </w:tabs>
        <w:spacing w:before="61"/>
        <w:ind w:left="2224" w:hanging="848"/>
        <w:jc w:val="both"/>
      </w:pPr>
      <w:bookmarkStart w:id="20" w:name="_TOC_250000"/>
      <w:r>
        <w:t>Календарный</w:t>
      </w:r>
      <w:r>
        <w:rPr>
          <w:spacing w:val="-5"/>
        </w:rPr>
        <w:t xml:space="preserve"> </w:t>
      </w:r>
      <w:r>
        <w:t>план</w:t>
      </w:r>
      <w:r>
        <w:rPr>
          <w:spacing w:val="-5"/>
        </w:rPr>
        <w:t xml:space="preserve"> </w:t>
      </w:r>
      <w:r>
        <w:t>воспитательной</w:t>
      </w:r>
      <w:r>
        <w:rPr>
          <w:spacing w:val="-5"/>
        </w:rPr>
        <w:t xml:space="preserve"> </w:t>
      </w:r>
      <w:bookmarkEnd w:id="20"/>
      <w:r>
        <w:t>работы.</w:t>
      </w:r>
    </w:p>
    <w:p w:rsidR="00777CEA" w:rsidRDefault="000C03CA">
      <w:pPr>
        <w:pStyle w:val="a3"/>
        <w:spacing w:before="159" w:line="357" w:lineRule="auto"/>
        <w:ind w:left="1094" w:right="576" w:firstLine="283"/>
      </w:pPr>
      <w:r>
        <w:t>Федеральный календарный план воспитательной работы является единым для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организаций.</w:t>
      </w:r>
    </w:p>
    <w:p w:rsidR="00777CEA" w:rsidRDefault="000C03CA">
      <w:pPr>
        <w:pStyle w:val="a3"/>
        <w:spacing w:line="357" w:lineRule="auto"/>
        <w:ind w:left="1094" w:right="582" w:firstLine="283"/>
      </w:pPr>
      <w:r>
        <w:rPr>
          <w:spacing w:val="-1"/>
        </w:rPr>
        <w:t>Федеральный</w:t>
      </w:r>
      <w:r>
        <w:rPr>
          <w:spacing w:val="-16"/>
        </w:rPr>
        <w:t xml:space="preserve"> </w:t>
      </w:r>
      <w:r>
        <w:rPr>
          <w:spacing w:val="-1"/>
        </w:rPr>
        <w:t>календарный</w:t>
      </w:r>
      <w:r>
        <w:rPr>
          <w:spacing w:val="-18"/>
        </w:rPr>
        <w:t xml:space="preserve"> </w:t>
      </w:r>
      <w:r>
        <w:rPr>
          <w:spacing w:val="-1"/>
        </w:rPr>
        <w:t>план</w:t>
      </w:r>
      <w:r>
        <w:rPr>
          <w:spacing w:val="-15"/>
        </w:rPr>
        <w:t xml:space="preserve"> </w:t>
      </w:r>
      <w:r>
        <w:rPr>
          <w:spacing w:val="-1"/>
        </w:rPr>
        <w:t>воспитательной</w:t>
      </w:r>
      <w:r>
        <w:rPr>
          <w:spacing w:val="-15"/>
        </w:rPr>
        <w:t xml:space="preserve"> </w:t>
      </w:r>
      <w:r>
        <w:t>работы</w:t>
      </w:r>
      <w:r>
        <w:rPr>
          <w:spacing w:val="-16"/>
        </w:rPr>
        <w:t xml:space="preserve"> </w:t>
      </w:r>
      <w:r>
        <w:t>может</w:t>
      </w:r>
      <w:r>
        <w:rPr>
          <w:spacing w:val="-15"/>
        </w:rPr>
        <w:t xml:space="preserve"> </w:t>
      </w:r>
      <w:r>
        <w:t>быть</w:t>
      </w:r>
      <w:r>
        <w:rPr>
          <w:spacing w:val="-17"/>
        </w:rPr>
        <w:t xml:space="preserve"> </w:t>
      </w:r>
      <w:r>
        <w:t>реализован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урочной и</w:t>
      </w:r>
      <w:r>
        <w:rPr>
          <w:spacing w:val="-3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деятельности.</w:t>
      </w:r>
    </w:p>
    <w:p w:rsidR="00777CEA" w:rsidRDefault="000C03CA">
      <w:pPr>
        <w:pStyle w:val="a3"/>
        <w:spacing w:before="1" w:line="357" w:lineRule="auto"/>
        <w:ind w:left="1094" w:right="582" w:firstLine="283"/>
      </w:pPr>
      <w:r>
        <w:t>Образовательные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календарным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согласно</w:t>
      </w:r>
      <w:r>
        <w:rPr>
          <w:spacing w:val="-67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ключевым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 дополнительного образования детей.</w:t>
      </w:r>
    </w:p>
    <w:p w:rsidR="00777CEA" w:rsidRDefault="000C03CA">
      <w:pPr>
        <w:pStyle w:val="a3"/>
        <w:spacing w:before="2" w:line="357" w:lineRule="auto"/>
        <w:ind w:left="1094" w:right="580" w:firstLine="283"/>
      </w:pPr>
      <w:r>
        <w:t>Все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возрастных,</w:t>
      </w:r>
      <w:r>
        <w:rPr>
          <w:spacing w:val="1"/>
        </w:rPr>
        <w:t xml:space="preserve"> </w:t>
      </w:r>
      <w:r>
        <w:t>физиологических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психоэмоциональных</w:t>
      </w:r>
      <w:r>
        <w:rPr>
          <w:spacing w:val="-4"/>
        </w:rPr>
        <w:t xml:space="preserve"> </w:t>
      </w:r>
      <w:r>
        <w:t>особенностей</w:t>
      </w:r>
      <w:r>
        <w:rPr>
          <w:spacing w:val="-2"/>
        </w:rPr>
        <w:t xml:space="preserve"> </w:t>
      </w:r>
      <w:r>
        <w:t>обучающихся.</w:t>
      </w:r>
    </w:p>
    <w:p w:rsidR="00777CEA" w:rsidRDefault="000C03CA">
      <w:pPr>
        <w:ind w:left="1377"/>
        <w:rPr>
          <w:i/>
          <w:sz w:val="28"/>
        </w:rPr>
      </w:pPr>
      <w:r>
        <w:rPr>
          <w:i/>
          <w:sz w:val="28"/>
        </w:rPr>
        <w:t>Сентябрь:</w:t>
      </w:r>
    </w:p>
    <w:p w:rsidR="00777CEA" w:rsidRDefault="000C03CA">
      <w:pPr>
        <w:pStyle w:val="a3"/>
        <w:tabs>
          <w:tab w:val="left" w:pos="2224"/>
        </w:tabs>
        <w:spacing w:before="158"/>
        <w:ind w:left="1377"/>
        <w:jc w:val="left"/>
      </w:pPr>
      <w:r>
        <w:t>1</w:t>
      </w:r>
      <w:r>
        <w:tab/>
        <w:t>сентября:</w:t>
      </w:r>
      <w:r>
        <w:rPr>
          <w:spacing w:val="-2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знаний;</w:t>
      </w:r>
    </w:p>
    <w:p w:rsidR="00777CEA" w:rsidRDefault="000C03CA">
      <w:pPr>
        <w:pStyle w:val="a3"/>
        <w:tabs>
          <w:tab w:val="left" w:pos="2224"/>
        </w:tabs>
        <w:spacing w:before="173" w:line="372" w:lineRule="auto"/>
        <w:ind w:left="1094" w:right="581" w:firstLine="283"/>
        <w:jc w:val="left"/>
      </w:pPr>
      <w:r>
        <w:t>3</w:t>
      </w:r>
      <w:r>
        <w:tab/>
        <w:t>сентября:</w:t>
      </w:r>
      <w:r>
        <w:rPr>
          <w:spacing w:val="3"/>
        </w:rPr>
        <w:t xml:space="preserve"> </w:t>
      </w:r>
      <w:r>
        <w:t>День</w:t>
      </w:r>
      <w:r>
        <w:rPr>
          <w:spacing w:val="2"/>
        </w:rPr>
        <w:t xml:space="preserve"> </w:t>
      </w:r>
      <w:r>
        <w:t>окончания</w:t>
      </w:r>
      <w:r>
        <w:rPr>
          <w:spacing w:val="3"/>
        </w:rPr>
        <w:t xml:space="preserve"> </w:t>
      </w:r>
      <w:r>
        <w:t>Второй</w:t>
      </w:r>
      <w:r>
        <w:rPr>
          <w:spacing w:val="3"/>
        </w:rPr>
        <w:t xml:space="preserve"> </w:t>
      </w:r>
      <w:r>
        <w:t>мировой</w:t>
      </w:r>
      <w:r>
        <w:rPr>
          <w:spacing w:val="5"/>
        </w:rPr>
        <w:t xml:space="preserve"> </w:t>
      </w:r>
      <w:r>
        <w:t>войны, День</w:t>
      </w:r>
      <w:r>
        <w:rPr>
          <w:spacing w:val="1"/>
        </w:rPr>
        <w:t xml:space="preserve"> </w:t>
      </w:r>
      <w:r>
        <w:t>солидарности</w:t>
      </w:r>
      <w:r>
        <w:rPr>
          <w:spacing w:val="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борьбе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терроризмом;</w:t>
      </w:r>
    </w:p>
    <w:p w:rsidR="00777CEA" w:rsidRDefault="000C03CA">
      <w:pPr>
        <w:pStyle w:val="a3"/>
        <w:spacing w:line="305" w:lineRule="exact"/>
        <w:ind w:left="1377"/>
        <w:jc w:val="left"/>
      </w:pPr>
      <w:r>
        <w:t>8</w:t>
      </w:r>
      <w:r>
        <w:rPr>
          <w:spacing w:val="-3"/>
        </w:rPr>
        <w:t xml:space="preserve"> </w:t>
      </w:r>
      <w:r>
        <w:t>сентября:</w:t>
      </w:r>
      <w:r>
        <w:rPr>
          <w:spacing w:val="-3"/>
        </w:rPr>
        <w:t xml:space="preserve"> </w:t>
      </w:r>
      <w:r>
        <w:t>Международный</w:t>
      </w:r>
      <w:r>
        <w:rPr>
          <w:spacing w:val="-4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распространения грамотности;</w:t>
      </w:r>
    </w:p>
    <w:p w:rsidR="00777CEA" w:rsidRDefault="000C03CA">
      <w:pPr>
        <w:pStyle w:val="a3"/>
        <w:spacing w:before="158"/>
        <w:ind w:left="1377"/>
        <w:jc w:val="left"/>
      </w:pPr>
      <w:r>
        <w:t>10</w:t>
      </w:r>
      <w:r>
        <w:rPr>
          <w:spacing w:val="-2"/>
        </w:rPr>
        <w:t xml:space="preserve"> </w:t>
      </w:r>
      <w:r>
        <w:t>сентября:</w:t>
      </w:r>
      <w:r>
        <w:rPr>
          <w:spacing w:val="-2"/>
        </w:rPr>
        <w:t xml:space="preserve"> </w:t>
      </w:r>
      <w:r>
        <w:t>Международный</w:t>
      </w:r>
      <w:r>
        <w:rPr>
          <w:spacing w:val="-6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памяти</w:t>
      </w:r>
      <w:r>
        <w:rPr>
          <w:spacing w:val="-3"/>
        </w:rPr>
        <w:t xml:space="preserve"> </w:t>
      </w:r>
      <w:r>
        <w:t>жертв</w:t>
      </w:r>
      <w:r>
        <w:rPr>
          <w:spacing w:val="-4"/>
        </w:rPr>
        <w:t xml:space="preserve"> </w:t>
      </w:r>
      <w:r>
        <w:t>фашизма.</w:t>
      </w:r>
    </w:p>
    <w:p w:rsidR="00777CEA" w:rsidRDefault="000C03CA">
      <w:pPr>
        <w:spacing w:before="158"/>
        <w:ind w:left="1377"/>
        <w:rPr>
          <w:i/>
          <w:sz w:val="28"/>
        </w:rPr>
      </w:pPr>
      <w:r>
        <w:rPr>
          <w:i/>
          <w:sz w:val="28"/>
        </w:rPr>
        <w:t>Октябрь:</w:t>
      </w:r>
    </w:p>
    <w:p w:rsidR="00777CEA" w:rsidRDefault="000C03CA">
      <w:pPr>
        <w:pStyle w:val="a3"/>
        <w:tabs>
          <w:tab w:val="left" w:pos="2224"/>
        </w:tabs>
        <w:spacing w:before="158" w:line="357" w:lineRule="auto"/>
        <w:ind w:left="1094" w:right="585" w:firstLine="283"/>
        <w:jc w:val="left"/>
      </w:pPr>
      <w:r>
        <w:t>1</w:t>
      </w:r>
      <w:r>
        <w:tab/>
        <w:t>октября:</w:t>
      </w:r>
      <w:r>
        <w:rPr>
          <w:spacing w:val="23"/>
        </w:rPr>
        <w:t xml:space="preserve"> </w:t>
      </w:r>
      <w:r>
        <w:t>Международный</w:t>
      </w:r>
      <w:r>
        <w:rPr>
          <w:spacing w:val="24"/>
        </w:rPr>
        <w:t xml:space="preserve"> </w:t>
      </w:r>
      <w:r>
        <w:t>день</w:t>
      </w:r>
      <w:r>
        <w:rPr>
          <w:spacing w:val="23"/>
        </w:rPr>
        <w:t xml:space="preserve"> </w:t>
      </w:r>
      <w:r>
        <w:t>пожилых</w:t>
      </w:r>
      <w:r>
        <w:rPr>
          <w:spacing w:val="24"/>
        </w:rPr>
        <w:t xml:space="preserve"> </w:t>
      </w:r>
      <w:r>
        <w:t>людей;</w:t>
      </w:r>
      <w:r>
        <w:rPr>
          <w:spacing w:val="23"/>
        </w:rPr>
        <w:t xml:space="preserve"> </w:t>
      </w:r>
      <w:r>
        <w:t>Международный</w:t>
      </w:r>
      <w:r>
        <w:rPr>
          <w:spacing w:val="24"/>
        </w:rPr>
        <w:t xml:space="preserve"> </w:t>
      </w:r>
      <w:r>
        <w:t>день</w:t>
      </w:r>
      <w:r>
        <w:rPr>
          <w:spacing w:val="-67"/>
        </w:rPr>
        <w:t xml:space="preserve"> </w:t>
      </w:r>
      <w:r>
        <w:t>музыки;</w:t>
      </w:r>
    </w:p>
    <w:p w:rsidR="00777CEA" w:rsidRDefault="000C03CA">
      <w:pPr>
        <w:pStyle w:val="a5"/>
        <w:numPr>
          <w:ilvl w:val="0"/>
          <w:numId w:val="11"/>
        </w:numPr>
        <w:tabs>
          <w:tab w:val="left" w:pos="2224"/>
          <w:tab w:val="left" w:pos="2225"/>
        </w:tabs>
        <w:spacing w:before="1"/>
        <w:rPr>
          <w:sz w:val="28"/>
        </w:rPr>
      </w:pPr>
      <w:r>
        <w:rPr>
          <w:sz w:val="28"/>
        </w:rPr>
        <w:t>октября:</w:t>
      </w:r>
      <w:r>
        <w:rPr>
          <w:spacing w:val="-2"/>
          <w:sz w:val="28"/>
        </w:rPr>
        <w:t xml:space="preserve"> </w:t>
      </w:r>
      <w:r>
        <w:rPr>
          <w:sz w:val="28"/>
        </w:rPr>
        <w:t>День</w:t>
      </w:r>
      <w:r>
        <w:rPr>
          <w:spacing w:val="-3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2"/>
          <w:sz w:val="28"/>
        </w:rPr>
        <w:t xml:space="preserve"> </w:t>
      </w:r>
      <w:r>
        <w:rPr>
          <w:sz w:val="28"/>
        </w:rPr>
        <w:t>животных;</w:t>
      </w:r>
    </w:p>
    <w:p w:rsidR="00777CEA" w:rsidRDefault="000C03CA">
      <w:pPr>
        <w:pStyle w:val="a5"/>
        <w:numPr>
          <w:ilvl w:val="0"/>
          <w:numId w:val="11"/>
        </w:numPr>
        <w:tabs>
          <w:tab w:val="left" w:pos="2224"/>
          <w:tab w:val="left" w:pos="2225"/>
        </w:tabs>
        <w:spacing w:before="158"/>
        <w:rPr>
          <w:sz w:val="28"/>
        </w:rPr>
      </w:pPr>
      <w:r>
        <w:rPr>
          <w:sz w:val="28"/>
        </w:rPr>
        <w:t>октября:</w:t>
      </w:r>
      <w:r>
        <w:rPr>
          <w:spacing w:val="-2"/>
          <w:sz w:val="28"/>
        </w:rPr>
        <w:t xml:space="preserve"> </w:t>
      </w:r>
      <w:r>
        <w:rPr>
          <w:sz w:val="28"/>
        </w:rPr>
        <w:t>День</w:t>
      </w:r>
      <w:r>
        <w:rPr>
          <w:spacing w:val="-4"/>
          <w:sz w:val="28"/>
        </w:rPr>
        <w:t xml:space="preserve"> </w:t>
      </w:r>
      <w:r>
        <w:rPr>
          <w:sz w:val="28"/>
        </w:rPr>
        <w:t>учителя;</w:t>
      </w:r>
    </w:p>
    <w:p w:rsidR="00777CEA" w:rsidRDefault="000C03CA">
      <w:pPr>
        <w:pStyle w:val="a3"/>
        <w:spacing w:before="158" w:line="357" w:lineRule="auto"/>
        <w:ind w:left="1377" w:right="3018"/>
        <w:jc w:val="left"/>
      </w:pPr>
      <w:r>
        <w:t>25</w:t>
      </w:r>
      <w:r>
        <w:rPr>
          <w:spacing w:val="-8"/>
        </w:rPr>
        <w:t xml:space="preserve"> </w:t>
      </w:r>
      <w:r>
        <w:t>октября:</w:t>
      </w:r>
      <w:r>
        <w:rPr>
          <w:spacing w:val="-3"/>
        </w:rPr>
        <w:t xml:space="preserve"> </w:t>
      </w:r>
      <w:r>
        <w:t>Международный</w:t>
      </w:r>
      <w:r>
        <w:rPr>
          <w:spacing w:val="-5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школьных</w:t>
      </w:r>
      <w:r>
        <w:rPr>
          <w:spacing w:val="-4"/>
        </w:rPr>
        <w:t xml:space="preserve"> </w:t>
      </w:r>
      <w:r>
        <w:t>библиотек;</w:t>
      </w:r>
      <w:r>
        <w:rPr>
          <w:spacing w:val="-67"/>
        </w:rPr>
        <w:t xml:space="preserve"> </w:t>
      </w:r>
      <w:r>
        <w:t>Третье</w:t>
      </w:r>
      <w:r>
        <w:rPr>
          <w:spacing w:val="-1"/>
        </w:rPr>
        <w:t xml:space="preserve"> </w:t>
      </w:r>
      <w:r>
        <w:t>воскресенье</w:t>
      </w:r>
      <w:r>
        <w:rPr>
          <w:spacing w:val="-3"/>
        </w:rPr>
        <w:t xml:space="preserve"> </w:t>
      </w:r>
      <w:r>
        <w:t>октября:</w:t>
      </w:r>
      <w:r>
        <w:rPr>
          <w:spacing w:val="1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отца.</w:t>
      </w:r>
    </w:p>
    <w:p w:rsidR="00777CEA" w:rsidRDefault="000C03CA">
      <w:pPr>
        <w:spacing w:before="1"/>
        <w:ind w:left="1377"/>
        <w:rPr>
          <w:i/>
          <w:sz w:val="28"/>
        </w:rPr>
      </w:pPr>
      <w:r>
        <w:rPr>
          <w:i/>
          <w:sz w:val="28"/>
        </w:rPr>
        <w:t>Ноябрь:</w:t>
      </w:r>
    </w:p>
    <w:p w:rsidR="00777CEA" w:rsidRDefault="000C03CA">
      <w:pPr>
        <w:pStyle w:val="a3"/>
        <w:tabs>
          <w:tab w:val="left" w:pos="2224"/>
        </w:tabs>
        <w:spacing w:before="158"/>
        <w:ind w:left="1377"/>
        <w:jc w:val="left"/>
      </w:pPr>
      <w:r>
        <w:t>4</w:t>
      </w:r>
      <w:r>
        <w:tab/>
        <w:t>ноября:</w:t>
      </w:r>
      <w:r>
        <w:rPr>
          <w:spacing w:val="-3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народного</w:t>
      </w:r>
      <w:r>
        <w:rPr>
          <w:spacing w:val="-3"/>
        </w:rPr>
        <w:t xml:space="preserve"> </w:t>
      </w:r>
      <w:r>
        <w:t>единства;</w:t>
      </w:r>
    </w:p>
    <w:p w:rsidR="00777CEA" w:rsidRDefault="000C03CA">
      <w:pPr>
        <w:pStyle w:val="a3"/>
        <w:tabs>
          <w:tab w:val="left" w:pos="2224"/>
          <w:tab w:val="left" w:pos="3456"/>
          <w:tab w:val="left" w:pos="4375"/>
          <w:tab w:val="left" w:pos="5551"/>
          <w:tab w:val="left" w:pos="7076"/>
          <w:tab w:val="left" w:pos="7840"/>
          <w:tab w:val="left" w:pos="9588"/>
        </w:tabs>
        <w:spacing w:before="158" w:line="357" w:lineRule="auto"/>
        <w:ind w:left="1094" w:right="584" w:firstLine="283"/>
        <w:jc w:val="left"/>
      </w:pPr>
      <w:r>
        <w:t>8</w:t>
      </w:r>
      <w:r>
        <w:tab/>
        <w:t>ноября:</w:t>
      </w:r>
      <w:r>
        <w:tab/>
        <w:t>День</w:t>
      </w:r>
      <w:r>
        <w:tab/>
        <w:t>памяти</w:t>
      </w:r>
      <w:r>
        <w:tab/>
        <w:t>погибших</w:t>
      </w:r>
      <w:r>
        <w:tab/>
        <w:t>при</w:t>
      </w:r>
      <w:r>
        <w:tab/>
        <w:t>исполнении</w:t>
      </w:r>
      <w:r>
        <w:tab/>
      </w:r>
      <w:r>
        <w:rPr>
          <w:spacing w:val="-1"/>
        </w:rPr>
        <w:t>служебных</w:t>
      </w:r>
      <w:r>
        <w:rPr>
          <w:spacing w:val="-67"/>
        </w:rPr>
        <w:t xml:space="preserve"> </w:t>
      </w:r>
      <w:r>
        <w:t>обязанностей</w:t>
      </w:r>
      <w:r>
        <w:rPr>
          <w:spacing w:val="-1"/>
        </w:rPr>
        <w:t xml:space="preserve"> </w:t>
      </w:r>
      <w:r>
        <w:t>сотрудников</w:t>
      </w:r>
      <w:r>
        <w:rPr>
          <w:spacing w:val="-2"/>
        </w:rPr>
        <w:t xml:space="preserve"> </w:t>
      </w:r>
      <w:r>
        <w:t>органов</w:t>
      </w:r>
      <w:r>
        <w:rPr>
          <w:spacing w:val="-3"/>
        </w:rPr>
        <w:t xml:space="preserve"> </w:t>
      </w:r>
      <w:r>
        <w:t>внутренних</w:t>
      </w:r>
      <w:r>
        <w:rPr>
          <w:spacing w:val="-3"/>
        </w:rPr>
        <w:t xml:space="preserve"> </w:t>
      </w:r>
      <w:r>
        <w:t>дел</w:t>
      </w:r>
      <w:r>
        <w:rPr>
          <w:spacing w:val="-3"/>
        </w:rPr>
        <w:t xml:space="preserve"> </w:t>
      </w:r>
      <w:r>
        <w:t>России;</w:t>
      </w:r>
    </w:p>
    <w:p w:rsidR="00777CEA" w:rsidRDefault="000C03CA">
      <w:pPr>
        <w:pStyle w:val="a3"/>
        <w:spacing w:before="1"/>
        <w:ind w:left="1377"/>
        <w:jc w:val="left"/>
      </w:pPr>
      <w:r>
        <w:t>Последнее</w:t>
      </w:r>
      <w:r>
        <w:rPr>
          <w:spacing w:val="-3"/>
        </w:rPr>
        <w:t xml:space="preserve"> </w:t>
      </w:r>
      <w:r>
        <w:t>воскресенье</w:t>
      </w:r>
      <w:r>
        <w:rPr>
          <w:spacing w:val="-2"/>
        </w:rPr>
        <w:t xml:space="preserve"> </w:t>
      </w:r>
      <w:r>
        <w:t>ноября:</w:t>
      </w:r>
      <w:r>
        <w:rPr>
          <w:spacing w:val="-2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Матери;</w:t>
      </w:r>
    </w:p>
    <w:p w:rsidR="00777CEA" w:rsidRDefault="000C03CA">
      <w:pPr>
        <w:pStyle w:val="a3"/>
        <w:spacing w:before="158"/>
        <w:ind w:left="1377"/>
        <w:jc w:val="left"/>
      </w:pPr>
      <w:r>
        <w:t>30</w:t>
      </w:r>
      <w:r>
        <w:rPr>
          <w:spacing w:val="-7"/>
        </w:rPr>
        <w:t xml:space="preserve"> </w:t>
      </w:r>
      <w:r>
        <w:t>ноября:</w:t>
      </w:r>
      <w:r>
        <w:rPr>
          <w:spacing w:val="-3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Государственного</w:t>
      </w:r>
      <w:r>
        <w:rPr>
          <w:spacing w:val="-3"/>
        </w:rPr>
        <w:t xml:space="preserve"> </w:t>
      </w:r>
      <w:r>
        <w:t>герба</w:t>
      </w:r>
      <w:r>
        <w:rPr>
          <w:spacing w:val="-4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Федерации.</w:t>
      </w:r>
    </w:p>
    <w:p w:rsidR="00FF300E" w:rsidRDefault="000C03CA" w:rsidP="00FF300E">
      <w:pPr>
        <w:spacing w:before="158"/>
        <w:ind w:left="1377"/>
        <w:rPr>
          <w:i/>
          <w:sz w:val="28"/>
        </w:rPr>
      </w:pPr>
      <w:r>
        <w:rPr>
          <w:i/>
          <w:sz w:val="28"/>
        </w:rPr>
        <w:t>Декабрь:</w:t>
      </w:r>
    </w:p>
    <w:p w:rsidR="00777CEA" w:rsidRPr="00FF300E" w:rsidRDefault="000C03CA" w:rsidP="00FF300E">
      <w:pPr>
        <w:spacing w:before="158"/>
        <w:ind w:left="1377"/>
        <w:rPr>
          <w:sz w:val="28"/>
        </w:rPr>
      </w:pPr>
      <w:r w:rsidRPr="00FF300E">
        <w:rPr>
          <w:sz w:val="28"/>
        </w:rPr>
        <w:t>3</w:t>
      </w:r>
      <w:r w:rsidRPr="00FF300E">
        <w:rPr>
          <w:spacing w:val="-3"/>
          <w:sz w:val="28"/>
        </w:rPr>
        <w:t xml:space="preserve"> </w:t>
      </w:r>
      <w:r w:rsidRPr="00FF300E">
        <w:rPr>
          <w:sz w:val="28"/>
        </w:rPr>
        <w:t>декабря:</w:t>
      </w:r>
      <w:r w:rsidRPr="00FF300E">
        <w:rPr>
          <w:spacing w:val="-3"/>
          <w:sz w:val="28"/>
        </w:rPr>
        <w:t xml:space="preserve"> </w:t>
      </w:r>
      <w:r w:rsidRPr="00FF300E">
        <w:rPr>
          <w:sz w:val="28"/>
        </w:rPr>
        <w:t>День</w:t>
      </w:r>
      <w:r w:rsidRPr="00FF300E">
        <w:rPr>
          <w:spacing w:val="-4"/>
          <w:sz w:val="28"/>
        </w:rPr>
        <w:t xml:space="preserve"> </w:t>
      </w:r>
      <w:r w:rsidRPr="00FF300E">
        <w:rPr>
          <w:sz w:val="28"/>
        </w:rPr>
        <w:t>неизвестного</w:t>
      </w:r>
      <w:r w:rsidRPr="00FF300E">
        <w:rPr>
          <w:spacing w:val="-3"/>
          <w:sz w:val="28"/>
        </w:rPr>
        <w:t xml:space="preserve"> </w:t>
      </w:r>
      <w:r w:rsidRPr="00FF300E">
        <w:rPr>
          <w:sz w:val="28"/>
        </w:rPr>
        <w:t>солдата;</w:t>
      </w:r>
      <w:r w:rsidRPr="00FF300E">
        <w:rPr>
          <w:spacing w:val="-5"/>
          <w:sz w:val="28"/>
        </w:rPr>
        <w:t xml:space="preserve"> </w:t>
      </w:r>
      <w:r w:rsidRPr="00FF300E">
        <w:rPr>
          <w:sz w:val="28"/>
        </w:rPr>
        <w:t>Международный</w:t>
      </w:r>
      <w:r w:rsidRPr="00FF300E">
        <w:rPr>
          <w:spacing w:val="-4"/>
          <w:sz w:val="28"/>
        </w:rPr>
        <w:t xml:space="preserve"> </w:t>
      </w:r>
      <w:r w:rsidRPr="00FF300E">
        <w:rPr>
          <w:sz w:val="28"/>
        </w:rPr>
        <w:t>день</w:t>
      </w:r>
      <w:r w:rsidRPr="00FF300E">
        <w:rPr>
          <w:spacing w:val="-4"/>
          <w:sz w:val="28"/>
        </w:rPr>
        <w:t xml:space="preserve"> </w:t>
      </w:r>
      <w:r w:rsidRPr="00FF300E">
        <w:rPr>
          <w:sz w:val="28"/>
        </w:rPr>
        <w:t>инвалидов;</w:t>
      </w:r>
    </w:p>
    <w:p w:rsidR="00777CEA" w:rsidRDefault="000C03CA">
      <w:pPr>
        <w:pStyle w:val="a3"/>
        <w:tabs>
          <w:tab w:val="left" w:pos="2224"/>
        </w:tabs>
        <w:spacing w:before="159"/>
        <w:ind w:left="1377"/>
        <w:jc w:val="left"/>
      </w:pPr>
      <w:r>
        <w:t>5</w:t>
      </w:r>
      <w:r>
        <w:tab/>
        <w:t>декабря:</w:t>
      </w:r>
      <w:r>
        <w:rPr>
          <w:spacing w:val="-3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добровольца</w:t>
      </w:r>
      <w:r>
        <w:rPr>
          <w:spacing w:val="-4"/>
        </w:rPr>
        <w:t xml:space="preserve"> </w:t>
      </w:r>
      <w:r>
        <w:t>(волонтера)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России;</w:t>
      </w:r>
    </w:p>
    <w:p w:rsidR="00777CEA" w:rsidRDefault="000C03CA">
      <w:pPr>
        <w:pStyle w:val="a3"/>
        <w:tabs>
          <w:tab w:val="left" w:pos="2224"/>
        </w:tabs>
        <w:spacing w:before="158"/>
        <w:ind w:left="1377"/>
        <w:jc w:val="left"/>
      </w:pPr>
      <w:r>
        <w:t>9</w:t>
      </w:r>
      <w:r>
        <w:tab/>
        <w:t>декабря:</w:t>
      </w:r>
      <w:r>
        <w:rPr>
          <w:spacing w:val="-2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Героев</w:t>
      </w:r>
      <w:r>
        <w:rPr>
          <w:spacing w:val="-4"/>
        </w:rPr>
        <w:t xml:space="preserve"> </w:t>
      </w:r>
      <w:r>
        <w:t>Отечества;</w:t>
      </w:r>
    </w:p>
    <w:p w:rsidR="00777CEA" w:rsidRDefault="000C03CA">
      <w:pPr>
        <w:pStyle w:val="a3"/>
        <w:spacing w:before="158"/>
        <w:ind w:left="1377"/>
        <w:jc w:val="left"/>
      </w:pPr>
      <w:r>
        <w:t>12</w:t>
      </w:r>
      <w:r>
        <w:rPr>
          <w:spacing w:val="-6"/>
        </w:rPr>
        <w:t xml:space="preserve"> </w:t>
      </w:r>
      <w:r>
        <w:t>декабря:</w:t>
      </w:r>
      <w:r>
        <w:rPr>
          <w:spacing w:val="-2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Конституции</w:t>
      </w:r>
      <w:r>
        <w:rPr>
          <w:spacing w:val="-2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Федерации.</w:t>
      </w:r>
    </w:p>
    <w:p w:rsidR="00777CEA" w:rsidRDefault="000C03CA">
      <w:pPr>
        <w:spacing w:before="158"/>
        <w:ind w:left="1377"/>
        <w:rPr>
          <w:i/>
          <w:sz w:val="28"/>
        </w:rPr>
      </w:pPr>
      <w:r>
        <w:rPr>
          <w:i/>
          <w:sz w:val="28"/>
        </w:rPr>
        <w:t>Январь:</w:t>
      </w:r>
    </w:p>
    <w:p w:rsidR="00777CEA" w:rsidRDefault="000C03CA">
      <w:pPr>
        <w:pStyle w:val="a3"/>
        <w:spacing w:before="158"/>
        <w:ind w:left="1377"/>
        <w:jc w:val="left"/>
      </w:pPr>
      <w:r>
        <w:t>25</w:t>
      </w:r>
      <w:r>
        <w:rPr>
          <w:spacing w:val="-3"/>
        </w:rPr>
        <w:t xml:space="preserve"> </w:t>
      </w:r>
      <w:r>
        <w:t>января:</w:t>
      </w:r>
      <w:r>
        <w:rPr>
          <w:spacing w:val="-3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российского</w:t>
      </w:r>
      <w:r>
        <w:rPr>
          <w:spacing w:val="-3"/>
        </w:rPr>
        <w:t xml:space="preserve"> </w:t>
      </w:r>
      <w:r>
        <w:t>студенчества;</w:t>
      </w:r>
    </w:p>
    <w:p w:rsidR="00777CEA" w:rsidRDefault="000C03CA">
      <w:pPr>
        <w:pStyle w:val="a3"/>
        <w:spacing w:before="158" w:line="357" w:lineRule="auto"/>
        <w:ind w:left="1094" w:right="574" w:firstLine="283"/>
      </w:pPr>
      <w:r>
        <w:t>27 января: День полного освобождения Ленинграда от фашистской блокады,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освобождения</w:t>
      </w:r>
      <w:r>
        <w:rPr>
          <w:spacing w:val="1"/>
        </w:rPr>
        <w:t xml:space="preserve"> </w:t>
      </w:r>
      <w:r>
        <w:t>Красной</w:t>
      </w:r>
      <w:r>
        <w:rPr>
          <w:spacing w:val="1"/>
        </w:rPr>
        <w:t xml:space="preserve"> </w:t>
      </w:r>
      <w:r>
        <w:t>армией</w:t>
      </w:r>
      <w:r>
        <w:rPr>
          <w:spacing w:val="1"/>
        </w:rPr>
        <w:t xml:space="preserve"> </w:t>
      </w:r>
      <w:r>
        <w:t>крупнейшего</w:t>
      </w:r>
      <w:r>
        <w:rPr>
          <w:spacing w:val="1"/>
        </w:rPr>
        <w:t xml:space="preserve"> </w:t>
      </w:r>
      <w:r>
        <w:t>«лагеря</w:t>
      </w:r>
      <w:r>
        <w:rPr>
          <w:spacing w:val="1"/>
        </w:rPr>
        <w:t xml:space="preserve"> </w:t>
      </w:r>
      <w:r>
        <w:t>смерти»</w:t>
      </w:r>
      <w:r>
        <w:rPr>
          <w:spacing w:val="1"/>
        </w:rPr>
        <w:t xml:space="preserve"> </w:t>
      </w:r>
      <w:r>
        <w:t>Аушвиц-</w:t>
      </w:r>
      <w:r>
        <w:rPr>
          <w:spacing w:val="1"/>
        </w:rPr>
        <w:t xml:space="preserve"> </w:t>
      </w:r>
      <w:r>
        <w:t>Биркенау</w:t>
      </w:r>
      <w:r>
        <w:rPr>
          <w:spacing w:val="-5"/>
        </w:rPr>
        <w:t xml:space="preserve"> </w:t>
      </w:r>
      <w:r>
        <w:t>(Освенцима) -</w:t>
      </w:r>
      <w:r>
        <w:rPr>
          <w:spacing w:val="-1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памяти жертв</w:t>
      </w:r>
      <w:r>
        <w:rPr>
          <w:spacing w:val="-2"/>
        </w:rPr>
        <w:t xml:space="preserve"> </w:t>
      </w:r>
      <w:r>
        <w:t>Холокоста.</w:t>
      </w:r>
    </w:p>
    <w:p w:rsidR="00777CEA" w:rsidRDefault="000C03CA">
      <w:pPr>
        <w:spacing w:before="1"/>
        <w:ind w:left="1377"/>
        <w:rPr>
          <w:i/>
          <w:sz w:val="28"/>
        </w:rPr>
      </w:pPr>
      <w:r>
        <w:rPr>
          <w:i/>
          <w:sz w:val="28"/>
        </w:rPr>
        <w:t>Февраль:</w:t>
      </w:r>
    </w:p>
    <w:p w:rsidR="00777CEA" w:rsidRDefault="000C03CA">
      <w:pPr>
        <w:pStyle w:val="a3"/>
        <w:tabs>
          <w:tab w:val="left" w:pos="2224"/>
        </w:tabs>
        <w:spacing w:before="158" w:line="357" w:lineRule="auto"/>
        <w:ind w:left="1094" w:right="672" w:firstLine="283"/>
        <w:jc w:val="left"/>
      </w:pPr>
      <w:r>
        <w:t>2</w:t>
      </w:r>
      <w:r>
        <w:tab/>
        <w:t>февраля: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разгрома</w:t>
      </w:r>
      <w:r>
        <w:rPr>
          <w:spacing w:val="1"/>
        </w:rPr>
        <w:t xml:space="preserve"> </w:t>
      </w:r>
      <w:r>
        <w:t>советскими</w:t>
      </w:r>
      <w:r>
        <w:rPr>
          <w:spacing w:val="1"/>
        </w:rPr>
        <w:t xml:space="preserve"> </w:t>
      </w:r>
      <w:r>
        <w:t>войсками</w:t>
      </w:r>
      <w:r>
        <w:rPr>
          <w:spacing w:val="1"/>
        </w:rPr>
        <w:t xml:space="preserve"> </w:t>
      </w:r>
      <w:r>
        <w:t>немецко-фашистских</w:t>
      </w:r>
      <w:r>
        <w:rPr>
          <w:spacing w:val="-67"/>
        </w:rPr>
        <w:t xml:space="preserve"> </w:t>
      </w:r>
      <w:r>
        <w:t>войск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Сталинградской битве;</w:t>
      </w:r>
    </w:p>
    <w:p w:rsidR="00777CEA" w:rsidRDefault="000C03CA">
      <w:pPr>
        <w:pStyle w:val="a3"/>
        <w:spacing w:before="1"/>
        <w:ind w:left="1377"/>
        <w:jc w:val="left"/>
      </w:pPr>
      <w:r>
        <w:t>8</w:t>
      </w:r>
      <w:r>
        <w:rPr>
          <w:spacing w:val="-2"/>
        </w:rPr>
        <w:t xml:space="preserve"> </w:t>
      </w:r>
      <w:r>
        <w:t>февраля:</w:t>
      </w:r>
      <w:r>
        <w:rPr>
          <w:spacing w:val="-2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науки;</w:t>
      </w:r>
    </w:p>
    <w:p w:rsidR="00777CEA" w:rsidRDefault="000C03CA">
      <w:pPr>
        <w:pStyle w:val="a3"/>
        <w:spacing w:before="163" w:line="362" w:lineRule="auto"/>
        <w:ind w:left="1094" w:right="672" w:firstLine="283"/>
        <w:jc w:val="left"/>
      </w:pPr>
      <w:r>
        <w:t>15</w:t>
      </w:r>
      <w:r>
        <w:rPr>
          <w:spacing w:val="-5"/>
        </w:rPr>
        <w:t xml:space="preserve"> </w:t>
      </w:r>
      <w:r>
        <w:t>февраля:</w:t>
      </w:r>
      <w:r>
        <w:rPr>
          <w:spacing w:val="-2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памяти</w:t>
      </w:r>
      <w:r>
        <w:rPr>
          <w:spacing w:val="-5"/>
        </w:rPr>
        <w:t xml:space="preserve"> </w:t>
      </w:r>
      <w:r>
        <w:t>о россиянах,</w:t>
      </w:r>
      <w:r>
        <w:rPr>
          <w:spacing w:val="-6"/>
        </w:rPr>
        <w:t xml:space="preserve"> </w:t>
      </w:r>
      <w:r>
        <w:t>исполнявших служебный</w:t>
      </w:r>
      <w:r>
        <w:rPr>
          <w:spacing w:val="-2"/>
        </w:rPr>
        <w:t xml:space="preserve"> </w:t>
      </w:r>
      <w:r>
        <w:t>долг</w:t>
      </w:r>
      <w:r>
        <w:rPr>
          <w:spacing w:val="-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пределами</w:t>
      </w:r>
      <w:r>
        <w:rPr>
          <w:spacing w:val="-1"/>
        </w:rPr>
        <w:t xml:space="preserve"> </w:t>
      </w:r>
      <w:r>
        <w:t>Отечества;</w:t>
      </w:r>
    </w:p>
    <w:p w:rsidR="00777CEA" w:rsidRDefault="000C03CA">
      <w:pPr>
        <w:pStyle w:val="a3"/>
        <w:tabs>
          <w:tab w:val="left" w:pos="2224"/>
        </w:tabs>
        <w:spacing w:line="319" w:lineRule="exact"/>
        <w:ind w:left="1377"/>
        <w:jc w:val="left"/>
      </w:pPr>
      <w:r>
        <w:t>21</w:t>
      </w:r>
      <w:r>
        <w:tab/>
        <w:t>февраля:</w:t>
      </w:r>
      <w:r>
        <w:rPr>
          <w:spacing w:val="-3"/>
        </w:rPr>
        <w:t xml:space="preserve"> </w:t>
      </w:r>
      <w:r>
        <w:t>Международный</w:t>
      </w:r>
      <w:r>
        <w:rPr>
          <w:spacing w:val="-2"/>
        </w:rPr>
        <w:t xml:space="preserve"> </w:t>
      </w:r>
      <w:r>
        <w:t>день</w:t>
      </w:r>
      <w:r>
        <w:rPr>
          <w:spacing w:val="-7"/>
        </w:rPr>
        <w:t xml:space="preserve"> </w:t>
      </w:r>
      <w:r>
        <w:t>родного</w:t>
      </w:r>
      <w:r>
        <w:rPr>
          <w:spacing w:val="-4"/>
        </w:rPr>
        <w:t xml:space="preserve"> </w:t>
      </w:r>
      <w:r>
        <w:t>языка;</w:t>
      </w:r>
    </w:p>
    <w:p w:rsidR="00777CEA" w:rsidRDefault="000C03CA">
      <w:pPr>
        <w:pStyle w:val="a3"/>
        <w:tabs>
          <w:tab w:val="left" w:pos="2224"/>
        </w:tabs>
        <w:spacing w:before="163"/>
        <w:ind w:left="1377"/>
        <w:jc w:val="left"/>
      </w:pPr>
      <w:r>
        <w:t>23</w:t>
      </w:r>
      <w:r>
        <w:tab/>
        <w:t>февраля: День</w:t>
      </w:r>
      <w:r>
        <w:rPr>
          <w:spacing w:val="-2"/>
        </w:rPr>
        <w:t xml:space="preserve"> </w:t>
      </w:r>
      <w:r>
        <w:t>защитника</w:t>
      </w:r>
      <w:r>
        <w:rPr>
          <w:spacing w:val="-1"/>
        </w:rPr>
        <w:t xml:space="preserve"> </w:t>
      </w:r>
      <w:r>
        <w:t>Отечества.</w:t>
      </w:r>
    </w:p>
    <w:p w:rsidR="00777CEA" w:rsidRDefault="000C03CA">
      <w:pPr>
        <w:spacing w:before="163"/>
        <w:ind w:left="1377"/>
        <w:rPr>
          <w:i/>
          <w:sz w:val="28"/>
        </w:rPr>
      </w:pPr>
      <w:r>
        <w:rPr>
          <w:i/>
          <w:sz w:val="28"/>
        </w:rPr>
        <w:t>Март:</w:t>
      </w:r>
    </w:p>
    <w:p w:rsidR="00777CEA" w:rsidRDefault="000C03CA">
      <w:pPr>
        <w:pStyle w:val="a3"/>
        <w:tabs>
          <w:tab w:val="left" w:pos="2224"/>
        </w:tabs>
        <w:spacing w:before="163"/>
        <w:ind w:left="1377"/>
        <w:jc w:val="left"/>
      </w:pPr>
      <w:r>
        <w:t>8</w:t>
      </w:r>
      <w:r>
        <w:tab/>
        <w:t>марта:</w:t>
      </w:r>
      <w:r>
        <w:rPr>
          <w:spacing w:val="-3"/>
        </w:rPr>
        <w:t xml:space="preserve"> </w:t>
      </w:r>
      <w:r>
        <w:t>Международный</w:t>
      </w:r>
      <w:r>
        <w:rPr>
          <w:spacing w:val="-3"/>
        </w:rPr>
        <w:t xml:space="preserve"> </w:t>
      </w:r>
      <w:r>
        <w:t>женский</w:t>
      </w:r>
      <w:r>
        <w:rPr>
          <w:spacing w:val="-6"/>
        </w:rPr>
        <w:t xml:space="preserve"> </w:t>
      </w:r>
      <w:r>
        <w:t>день;</w:t>
      </w:r>
    </w:p>
    <w:p w:rsidR="00777CEA" w:rsidRDefault="000C03CA">
      <w:pPr>
        <w:pStyle w:val="a3"/>
        <w:tabs>
          <w:tab w:val="left" w:pos="2224"/>
        </w:tabs>
        <w:spacing w:before="165" w:line="362" w:lineRule="auto"/>
        <w:ind w:left="1094" w:right="4932" w:firstLine="283"/>
        <w:jc w:val="left"/>
      </w:pPr>
      <w:r>
        <w:t>18</w:t>
      </w:r>
      <w:r>
        <w:tab/>
        <w:t>марта: День воссоединения Крыма с</w:t>
      </w:r>
      <w:r>
        <w:rPr>
          <w:spacing w:val="-67"/>
        </w:rPr>
        <w:t xml:space="preserve"> </w:t>
      </w:r>
      <w:r>
        <w:t>Россией</w:t>
      </w:r>
      <w:r>
        <w:rPr>
          <w:spacing w:val="-2"/>
        </w:rPr>
        <w:t xml:space="preserve"> </w:t>
      </w:r>
      <w:r>
        <w:t>27 марта:</w:t>
      </w:r>
      <w:r>
        <w:rPr>
          <w:spacing w:val="-2"/>
        </w:rPr>
        <w:t xml:space="preserve"> </w:t>
      </w:r>
      <w:r>
        <w:t>Всемирный</w:t>
      </w:r>
      <w:r>
        <w:rPr>
          <w:spacing w:val="-1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театра.</w:t>
      </w:r>
    </w:p>
    <w:p w:rsidR="00777CEA" w:rsidRDefault="000C03CA">
      <w:pPr>
        <w:pStyle w:val="a3"/>
        <w:spacing w:line="319" w:lineRule="exact"/>
        <w:ind w:left="1377"/>
        <w:jc w:val="left"/>
      </w:pPr>
      <w:r>
        <w:t>Апрель:</w:t>
      </w:r>
    </w:p>
    <w:p w:rsidR="00777CEA" w:rsidRDefault="000C03CA">
      <w:pPr>
        <w:pStyle w:val="a3"/>
        <w:spacing w:before="163"/>
        <w:ind w:left="1377"/>
        <w:jc w:val="left"/>
      </w:pPr>
      <w:r>
        <w:t>12</w:t>
      </w:r>
      <w:r>
        <w:rPr>
          <w:spacing w:val="-1"/>
        </w:rPr>
        <w:t xml:space="preserve"> </w:t>
      </w:r>
      <w:r>
        <w:t>апреля:</w:t>
      </w:r>
      <w:r>
        <w:rPr>
          <w:spacing w:val="-4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космонавтики;</w:t>
      </w:r>
    </w:p>
    <w:p w:rsidR="00777CEA" w:rsidRDefault="000C03CA">
      <w:pPr>
        <w:pStyle w:val="a3"/>
        <w:tabs>
          <w:tab w:val="left" w:pos="2293"/>
        </w:tabs>
        <w:spacing w:before="158" w:line="357" w:lineRule="auto"/>
        <w:ind w:left="1094" w:right="1198" w:firstLine="283"/>
        <w:jc w:val="left"/>
      </w:pPr>
      <w:r>
        <w:t>19</w:t>
      </w:r>
      <w:r>
        <w:tab/>
        <w:t>апреля: День памяти о геноциде советского народа нацистами и их</w:t>
      </w:r>
      <w:r>
        <w:rPr>
          <w:spacing w:val="-67"/>
        </w:rPr>
        <w:t xml:space="preserve"> </w:t>
      </w:r>
      <w:r>
        <w:t>пособниками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годы</w:t>
      </w:r>
      <w:r>
        <w:rPr>
          <w:spacing w:val="-3"/>
        </w:rPr>
        <w:t xml:space="preserve"> </w:t>
      </w:r>
      <w:r>
        <w:t>Великой Отечественной войны</w:t>
      </w:r>
    </w:p>
    <w:p w:rsidR="00777CEA" w:rsidRDefault="000C03CA">
      <w:pPr>
        <w:spacing w:before="1"/>
        <w:ind w:left="1377"/>
        <w:rPr>
          <w:i/>
          <w:sz w:val="28"/>
        </w:rPr>
      </w:pPr>
      <w:r>
        <w:rPr>
          <w:i/>
          <w:sz w:val="28"/>
        </w:rPr>
        <w:t>Май:</w:t>
      </w:r>
    </w:p>
    <w:p w:rsidR="00777CEA" w:rsidRDefault="000C03CA">
      <w:pPr>
        <w:pStyle w:val="a3"/>
        <w:spacing w:before="158"/>
        <w:ind w:left="1377"/>
        <w:jc w:val="left"/>
      </w:pPr>
      <w:r>
        <w:t>1</w:t>
      </w:r>
      <w:r>
        <w:rPr>
          <w:spacing w:val="-1"/>
        </w:rPr>
        <w:t xml:space="preserve"> </w:t>
      </w:r>
      <w:r>
        <w:t>мая:</w:t>
      </w:r>
      <w:r>
        <w:rPr>
          <w:spacing w:val="-1"/>
        </w:rPr>
        <w:t xml:space="preserve"> </w:t>
      </w:r>
      <w:r>
        <w:t>Праздник</w:t>
      </w:r>
      <w:r>
        <w:rPr>
          <w:spacing w:val="-2"/>
        </w:rPr>
        <w:t xml:space="preserve"> </w:t>
      </w:r>
      <w:r>
        <w:t>Весны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Труда;</w:t>
      </w:r>
    </w:p>
    <w:p w:rsidR="00777CEA" w:rsidRDefault="000C03CA">
      <w:pPr>
        <w:pStyle w:val="a3"/>
        <w:tabs>
          <w:tab w:val="left" w:pos="2224"/>
        </w:tabs>
        <w:spacing w:before="158"/>
        <w:ind w:left="1377"/>
        <w:jc w:val="left"/>
      </w:pPr>
      <w:r>
        <w:t>9</w:t>
      </w:r>
      <w:r>
        <w:tab/>
        <w:t>мая:</w:t>
      </w:r>
      <w:r>
        <w:rPr>
          <w:spacing w:val="-4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Победы;</w:t>
      </w:r>
    </w:p>
    <w:p w:rsidR="00777CEA" w:rsidRDefault="000C03CA">
      <w:pPr>
        <w:pStyle w:val="a3"/>
        <w:spacing w:before="158"/>
        <w:ind w:left="1377"/>
        <w:jc w:val="left"/>
      </w:pPr>
      <w:r>
        <w:t>19</w:t>
      </w:r>
      <w:r>
        <w:rPr>
          <w:spacing w:val="-2"/>
        </w:rPr>
        <w:t xml:space="preserve"> </w:t>
      </w:r>
      <w:r>
        <w:t>мая:</w:t>
      </w:r>
      <w:r>
        <w:rPr>
          <w:spacing w:val="-5"/>
        </w:rPr>
        <w:t xml:space="preserve"> </w:t>
      </w:r>
      <w:r>
        <w:t>День</w:t>
      </w:r>
      <w:r>
        <w:rPr>
          <w:spacing w:val="-7"/>
        </w:rPr>
        <w:t xml:space="preserve"> </w:t>
      </w:r>
      <w:r>
        <w:t>детских</w:t>
      </w:r>
      <w:r>
        <w:rPr>
          <w:spacing w:val="-2"/>
        </w:rPr>
        <w:t xml:space="preserve"> </w:t>
      </w:r>
      <w:r>
        <w:t>общественных</w:t>
      </w:r>
      <w:r>
        <w:rPr>
          <w:spacing w:val="-1"/>
        </w:rPr>
        <w:t xml:space="preserve"> </w:t>
      </w:r>
      <w:r>
        <w:t>организаций</w:t>
      </w:r>
      <w:r>
        <w:rPr>
          <w:spacing w:val="-3"/>
        </w:rPr>
        <w:t xml:space="preserve"> </w:t>
      </w:r>
      <w:r>
        <w:t>России;</w:t>
      </w:r>
    </w:p>
    <w:p w:rsidR="00777CEA" w:rsidRDefault="000C03CA">
      <w:pPr>
        <w:pStyle w:val="a3"/>
        <w:tabs>
          <w:tab w:val="left" w:pos="2224"/>
        </w:tabs>
        <w:spacing w:before="158"/>
        <w:ind w:left="1377"/>
        <w:jc w:val="left"/>
      </w:pPr>
      <w:r>
        <w:t>24</w:t>
      </w:r>
      <w:r>
        <w:tab/>
        <w:t>мая:</w:t>
      </w:r>
      <w:r>
        <w:rPr>
          <w:spacing w:val="-4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славянской</w:t>
      </w:r>
      <w:r>
        <w:rPr>
          <w:spacing w:val="-1"/>
        </w:rPr>
        <w:t xml:space="preserve"> </w:t>
      </w:r>
      <w:r>
        <w:t>письменности</w:t>
      </w:r>
      <w:r>
        <w:rPr>
          <w:spacing w:val="-4"/>
        </w:rPr>
        <w:t xml:space="preserve"> </w:t>
      </w:r>
      <w:r>
        <w:t>и культуры.</w:t>
      </w:r>
    </w:p>
    <w:p w:rsidR="00777CEA" w:rsidRDefault="000C03CA">
      <w:pPr>
        <w:spacing w:before="158"/>
        <w:ind w:left="1377"/>
        <w:rPr>
          <w:i/>
          <w:sz w:val="28"/>
        </w:rPr>
      </w:pPr>
      <w:r>
        <w:rPr>
          <w:i/>
          <w:sz w:val="28"/>
        </w:rPr>
        <w:t>Июнь:</w:t>
      </w:r>
    </w:p>
    <w:p w:rsidR="00777CEA" w:rsidRDefault="000C03CA">
      <w:pPr>
        <w:pStyle w:val="a3"/>
        <w:spacing w:before="158"/>
        <w:ind w:left="1377"/>
        <w:jc w:val="left"/>
      </w:pPr>
      <w:r>
        <w:t>1</w:t>
      </w:r>
      <w:r>
        <w:rPr>
          <w:spacing w:val="-1"/>
        </w:rPr>
        <w:t xml:space="preserve"> </w:t>
      </w:r>
      <w:r>
        <w:t>июня:</w:t>
      </w:r>
      <w:r>
        <w:rPr>
          <w:spacing w:val="-4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детей;</w:t>
      </w:r>
    </w:p>
    <w:p w:rsidR="00720B8A" w:rsidRDefault="000C03CA" w:rsidP="00720B8A">
      <w:pPr>
        <w:pStyle w:val="a3"/>
        <w:numPr>
          <w:ilvl w:val="0"/>
          <w:numId w:val="11"/>
        </w:numPr>
        <w:tabs>
          <w:tab w:val="left" w:pos="2224"/>
        </w:tabs>
        <w:spacing w:before="158"/>
      </w:pPr>
      <w:r>
        <w:t>июня:</w:t>
      </w:r>
      <w:r>
        <w:rPr>
          <w:spacing w:val="-1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русского языка;</w:t>
      </w:r>
    </w:p>
    <w:p w:rsidR="00777CEA" w:rsidRDefault="000C03CA" w:rsidP="00720B8A">
      <w:pPr>
        <w:pStyle w:val="a3"/>
        <w:tabs>
          <w:tab w:val="left" w:pos="2224"/>
        </w:tabs>
        <w:spacing w:before="158"/>
        <w:ind w:left="1376"/>
        <w:jc w:val="left"/>
      </w:pPr>
      <w:r>
        <w:t>12</w:t>
      </w:r>
      <w:r>
        <w:rPr>
          <w:spacing w:val="-5"/>
        </w:rPr>
        <w:t xml:space="preserve"> </w:t>
      </w:r>
      <w:r>
        <w:t>июня:</w:t>
      </w:r>
      <w:r>
        <w:rPr>
          <w:spacing w:val="-1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России;</w:t>
      </w:r>
    </w:p>
    <w:p w:rsidR="00777CEA" w:rsidRDefault="000C03CA">
      <w:pPr>
        <w:pStyle w:val="a3"/>
        <w:tabs>
          <w:tab w:val="left" w:pos="2224"/>
        </w:tabs>
        <w:spacing w:before="159" w:line="357" w:lineRule="auto"/>
        <w:ind w:left="1377" w:right="5792"/>
        <w:jc w:val="left"/>
      </w:pPr>
      <w:r>
        <w:t>22</w:t>
      </w:r>
      <w:r>
        <w:tab/>
        <w:t>июня: День памяти и скорби;</w:t>
      </w:r>
      <w:r>
        <w:rPr>
          <w:spacing w:val="-67"/>
        </w:rPr>
        <w:t xml:space="preserve"> </w:t>
      </w:r>
      <w:r>
        <w:t>27</w:t>
      </w:r>
      <w:r>
        <w:rPr>
          <w:spacing w:val="-4"/>
        </w:rPr>
        <w:t xml:space="preserve"> </w:t>
      </w:r>
      <w:r>
        <w:t>июня:</w:t>
      </w:r>
      <w:r>
        <w:rPr>
          <w:spacing w:val="1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молодежи.</w:t>
      </w:r>
    </w:p>
    <w:p w:rsidR="00777CEA" w:rsidRDefault="000C03CA">
      <w:pPr>
        <w:ind w:left="1377"/>
        <w:rPr>
          <w:i/>
          <w:sz w:val="28"/>
        </w:rPr>
      </w:pPr>
      <w:r>
        <w:rPr>
          <w:i/>
          <w:sz w:val="28"/>
        </w:rPr>
        <w:t>Июль:</w:t>
      </w:r>
    </w:p>
    <w:p w:rsidR="00777CEA" w:rsidRDefault="000C03CA">
      <w:pPr>
        <w:pStyle w:val="a3"/>
        <w:spacing w:before="158"/>
        <w:ind w:left="1377"/>
        <w:jc w:val="left"/>
      </w:pPr>
      <w:r>
        <w:t>8</w:t>
      </w:r>
      <w:r>
        <w:rPr>
          <w:spacing w:val="-1"/>
        </w:rPr>
        <w:t xml:space="preserve"> </w:t>
      </w:r>
      <w:r>
        <w:t>июля:</w:t>
      </w:r>
      <w:r>
        <w:rPr>
          <w:spacing w:val="-1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семьи,</w:t>
      </w:r>
      <w:r>
        <w:rPr>
          <w:spacing w:val="-4"/>
        </w:rPr>
        <w:t xml:space="preserve"> </w:t>
      </w:r>
      <w:r>
        <w:t>любви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верности.</w:t>
      </w:r>
    </w:p>
    <w:p w:rsidR="00777CEA" w:rsidRDefault="000C03CA">
      <w:pPr>
        <w:spacing w:before="158"/>
        <w:ind w:left="1377"/>
        <w:rPr>
          <w:i/>
          <w:sz w:val="28"/>
        </w:rPr>
      </w:pPr>
      <w:r>
        <w:rPr>
          <w:i/>
          <w:sz w:val="28"/>
        </w:rPr>
        <w:t>Август:</w:t>
      </w:r>
    </w:p>
    <w:p w:rsidR="00777CEA" w:rsidRDefault="000C03CA">
      <w:pPr>
        <w:pStyle w:val="a3"/>
        <w:spacing w:before="159"/>
        <w:ind w:left="1377"/>
        <w:jc w:val="left"/>
      </w:pPr>
      <w:r>
        <w:t>Вторая</w:t>
      </w:r>
      <w:r>
        <w:rPr>
          <w:spacing w:val="-4"/>
        </w:rPr>
        <w:t xml:space="preserve"> </w:t>
      </w:r>
      <w:r>
        <w:t>суббота</w:t>
      </w:r>
      <w:r>
        <w:rPr>
          <w:spacing w:val="-3"/>
        </w:rPr>
        <w:t xml:space="preserve"> </w:t>
      </w:r>
      <w:r>
        <w:t>августа:</w:t>
      </w:r>
      <w:r>
        <w:rPr>
          <w:spacing w:val="-2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физкультурника;</w:t>
      </w:r>
    </w:p>
    <w:p w:rsidR="00777CEA" w:rsidRDefault="000C03CA">
      <w:pPr>
        <w:pStyle w:val="a3"/>
        <w:spacing w:before="158" w:line="357" w:lineRule="auto"/>
        <w:ind w:left="1377" w:right="2118"/>
        <w:jc w:val="left"/>
      </w:pPr>
      <w:r>
        <w:t>22</w:t>
      </w:r>
      <w:r>
        <w:rPr>
          <w:spacing w:val="-3"/>
        </w:rPr>
        <w:t xml:space="preserve"> </w:t>
      </w:r>
      <w:r>
        <w:t>августа:</w:t>
      </w:r>
      <w:r>
        <w:rPr>
          <w:spacing w:val="-3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Государственного</w:t>
      </w:r>
      <w:r>
        <w:rPr>
          <w:spacing w:val="-6"/>
        </w:rPr>
        <w:t xml:space="preserve"> </w:t>
      </w:r>
      <w:r>
        <w:t>флага</w:t>
      </w:r>
      <w:r>
        <w:rPr>
          <w:spacing w:val="-4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Федерации;</w:t>
      </w:r>
      <w:r>
        <w:rPr>
          <w:spacing w:val="-67"/>
        </w:rPr>
        <w:t xml:space="preserve"> </w:t>
      </w:r>
      <w:r>
        <w:t>27 августа:</w:t>
      </w:r>
      <w:r>
        <w:rPr>
          <w:spacing w:val="1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кино.</w:t>
      </w:r>
    </w:p>
    <w:p w:rsidR="00777CEA" w:rsidRDefault="00777CEA">
      <w:pPr>
        <w:pStyle w:val="a3"/>
        <w:spacing w:before="7"/>
        <w:jc w:val="left"/>
        <w:rPr>
          <w:sz w:val="42"/>
        </w:rPr>
      </w:pPr>
    </w:p>
    <w:p w:rsidR="00777CEA" w:rsidRDefault="000C03CA">
      <w:pPr>
        <w:pStyle w:val="1"/>
        <w:numPr>
          <w:ilvl w:val="1"/>
          <w:numId w:val="14"/>
        </w:numPr>
        <w:tabs>
          <w:tab w:val="left" w:pos="1280"/>
        </w:tabs>
        <w:spacing w:before="0"/>
        <w:ind w:left="1279" w:hanging="419"/>
        <w:jc w:val="left"/>
      </w:pPr>
      <w:r>
        <w:t>Система</w:t>
      </w:r>
      <w:r>
        <w:rPr>
          <w:spacing w:val="-16"/>
        </w:rPr>
        <w:t xml:space="preserve"> </w:t>
      </w:r>
      <w:r>
        <w:t>условий</w:t>
      </w:r>
      <w:r>
        <w:rPr>
          <w:spacing w:val="-13"/>
        </w:rPr>
        <w:t xml:space="preserve"> </w:t>
      </w:r>
      <w:r>
        <w:t>реализации</w:t>
      </w:r>
      <w:r>
        <w:rPr>
          <w:spacing w:val="-12"/>
        </w:rPr>
        <w:t xml:space="preserve"> </w:t>
      </w:r>
      <w:r>
        <w:t>программы</w:t>
      </w:r>
      <w:r>
        <w:rPr>
          <w:spacing w:val="-13"/>
        </w:rPr>
        <w:t xml:space="preserve"> </w:t>
      </w:r>
      <w:r>
        <w:t>начального</w:t>
      </w:r>
      <w:r>
        <w:rPr>
          <w:spacing w:val="-12"/>
        </w:rPr>
        <w:t xml:space="preserve"> </w:t>
      </w:r>
      <w:r>
        <w:t>общего</w:t>
      </w:r>
      <w:r>
        <w:rPr>
          <w:spacing w:val="-16"/>
        </w:rPr>
        <w:t xml:space="preserve"> </w:t>
      </w:r>
      <w:r>
        <w:t>образования</w:t>
      </w:r>
    </w:p>
    <w:p w:rsidR="00777CEA" w:rsidRDefault="00777CEA">
      <w:pPr>
        <w:pStyle w:val="a3"/>
        <w:spacing w:before="7"/>
        <w:jc w:val="left"/>
        <w:rPr>
          <w:b/>
          <w:sz w:val="44"/>
        </w:rPr>
      </w:pPr>
    </w:p>
    <w:p w:rsidR="00777CEA" w:rsidRDefault="000C03CA">
      <w:pPr>
        <w:pStyle w:val="a3"/>
        <w:spacing w:before="1"/>
        <w:ind w:left="952" w:right="577" w:firstLine="566"/>
      </w:pPr>
      <w:r>
        <w:t>Система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созданная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организации,</w:t>
      </w:r>
      <w:r>
        <w:rPr>
          <w:spacing w:val="-5"/>
        </w:rPr>
        <w:t xml:space="preserve"> </w:t>
      </w:r>
      <w:r>
        <w:t>направлена</w:t>
      </w:r>
      <w:r>
        <w:rPr>
          <w:spacing w:val="-4"/>
        </w:rPr>
        <w:t xml:space="preserve"> </w:t>
      </w:r>
      <w:r>
        <w:t>на: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1" w:line="235" w:lineRule="auto"/>
        <w:ind w:right="580" w:firstLine="566"/>
        <w:rPr>
          <w:sz w:val="28"/>
        </w:rPr>
      </w:pPr>
      <w:r>
        <w:rPr>
          <w:sz w:val="28"/>
        </w:rPr>
        <w:t>достижение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обучающимися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2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общего образования,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</w:t>
      </w:r>
      <w:r>
        <w:rPr>
          <w:spacing w:val="-3"/>
          <w:sz w:val="28"/>
        </w:rPr>
        <w:t xml:space="preserve"> </w:t>
      </w:r>
      <w:r>
        <w:rPr>
          <w:sz w:val="28"/>
        </w:rPr>
        <w:t>адаптированной;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/>
        <w:ind w:right="576" w:firstLine="566"/>
        <w:rPr>
          <w:sz w:val="28"/>
        </w:rPr>
      </w:pPr>
      <w:r>
        <w:rPr>
          <w:sz w:val="28"/>
        </w:rPr>
        <w:t>развитие личности, её способностей, удовлетворение 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потребностей и интересов, самореализацию обучающихся, в том числе одарённых,</w:t>
      </w:r>
      <w:r>
        <w:rPr>
          <w:spacing w:val="-67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практик,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включая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полезную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пробы,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практическую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подготовку,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организаций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дополнительного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социальных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партнёров;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"/>
        <w:ind w:right="577" w:firstLine="566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грамотности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(способности</w:t>
      </w:r>
      <w:r>
        <w:rPr>
          <w:spacing w:val="-10"/>
          <w:sz w:val="28"/>
        </w:rPr>
        <w:t xml:space="preserve"> </w:t>
      </w:r>
      <w:r>
        <w:rPr>
          <w:sz w:val="28"/>
        </w:rPr>
        <w:t>решать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учебные</w:t>
      </w:r>
      <w:r>
        <w:rPr>
          <w:spacing w:val="-10"/>
          <w:sz w:val="28"/>
        </w:rPr>
        <w:t xml:space="preserve"> </w:t>
      </w:r>
      <w:r>
        <w:rPr>
          <w:sz w:val="28"/>
        </w:rPr>
        <w:t>задачи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жизненные</w:t>
      </w:r>
      <w:r>
        <w:rPr>
          <w:spacing w:val="-10"/>
          <w:sz w:val="28"/>
        </w:rPr>
        <w:t xml:space="preserve"> </w:t>
      </w:r>
      <w:r>
        <w:rPr>
          <w:sz w:val="28"/>
        </w:rPr>
        <w:t>проблемные</w:t>
      </w:r>
      <w:r>
        <w:rPr>
          <w:spacing w:val="-11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-10"/>
          <w:sz w:val="28"/>
        </w:rPr>
        <w:t xml:space="preserve"> </w:t>
      </w:r>
      <w:r>
        <w:rPr>
          <w:sz w:val="28"/>
        </w:rPr>
        <w:t>на</w:t>
      </w:r>
      <w:r>
        <w:rPr>
          <w:spacing w:val="-10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-68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предметных,</w:t>
      </w:r>
      <w:r>
        <w:rPr>
          <w:spacing w:val="1"/>
          <w:sz w:val="28"/>
        </w:rPr>
        <w:t xml:space="preserve"> </w:t>
      </w:r>
      <w:r>
        <w:rPr>
          <w:sz w:val="28"/>
        </w:rPr>
        <w:t>метапредметных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способов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деятельности),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овладение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ключевыми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навыками,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основу</w:t>
      </w:r>
      <w:r>
        <w:rPr>
          <w:spacing w:val="-6"/>
          <w:sz w:val="28"/>
        </w:rPr>
        <w:t xml:space="preserve"> </w:t>
      </w:r>
      <w:r>
        <w:rPr>
          <w:sz w:val="28"/>
        </w:rPr>
        <w:t>дальнейшего</w:t>
      </w:r>
      <w:r>
        <w:rPr>
          <w:spacing w:val="-1"/>
          <w:sz w:val="28"/>
        </w:rPr>
        <w:t xml:space="preserve"> </w:t>
      </w:r>
      <w:r>
        <w:rPr>
          <w:sz w:val="28"/>
        </w:rPr>
        <w:t>успешного образования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ориентацию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мире</w:t>
      </w:r>
      <w:r>
        <w:rPr>
          <w:spacing w:val="-4"/>
          <w:sz w:val="28"/>
        </w:rPr>
        <w:t xml:space="preserve"> </w:t>
      </w:r>
      <w:r>
        <w:rPr>
          <w:sz w:val="28"/>
        </w:rPr>
        <w:t>профессий;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78" w:firstLine="566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социокультурных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духовно-нравственных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основ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гражданственности,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гражданской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идентичности;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8" w:line="237" w:lineRule="auto"/>
        <w:ind w:right="582" w:firstLine="566"/>
        <w:rPr>
          <w:sz w:val="28"/>
        </w:rPr>
      </w:pPr>
      <w:r>
        <w:rPr>
          <w:sz w:val="28"/>
        </w:rPr>
        <w:t>индивидуализацию процесса образования посредством 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эффективной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самостоятельной</w:t>
      </w:r>
      <w:r>
        <w:rPr>
          <w:spacing w:val="-13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13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15"/>
          <w:sz w:val="28"/>
        </w:rPr>
        <w:t xml:space="preserve"> </w:t>
      </w:r>
      <w:r>
        <w:rPr>
          <w:sz w:val="28"/>
        </w:rPr>
        <w:t>при</w:t>
      </w:r>
      <w:r>
        <w:rPr>
          <w:spacing w:val="-13"/>
          <w:sz w:val="28"/>
        </w:rPr>
        <w:t xml:space="preserve"> </w:t>
      </w:r>
      <w:r>
        <w:rPr>
          <w:sz w:val="28"/>
        </w:rPr>
        <w:t>поддержке</w:t>
      </w:r>
      <w:r>
        <w:rPr>
          <w:spacing w:val="-12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-12"/>
          <w:sz w:val="28"/>
        </w:rPr>
        <w:t xml:space="preserve"> </w:t>
      </w:r>
      <w:r>
        <w:rPr>
          <w:sz w:val="28"/>
        </w:rPr>
        <w:t>работников;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2" w:line="237" w:lineRule="auto"/>
        <w:ind w:right="575" w:firstLine="566"/>
        <w:rPr>
          <w:sz w:val="28"/>
        </w:rPr>
      </w:pP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проектировании и развитии программы начального общего образования и условий</w:t>
      </w:r>
      <w:r>
        <w:rPr>
          <w:spacing w:val="-67"/>
          <w:sz w:val="28"/>
        </w:rPr>
        <w:t xml:space="preserve"> </w:t>
      </w:r>
      <w:r>
        <w:rPr>
          <w:sz w:val="28"/>
        </w:rPr>
        <w:t>её</w:t>
      </w:r>
      <w:r>
        <w:rPr>
          <w:spacing w:val="-4"/>
          <w:sz w:val="28"/>
        </w:rPr>
        <w:t xml:space="preserve"> </w:t>
      </w:r>
      <w:r>
        <w:rPr>
          <w:sz w:val="28"/>
        </w:rPr>
        <w:t>реализации,</w:t>
      </w:r>
      <w:r>
        <w:rPr>
          <w:spacing w:val="-4"/>
          <w:sz w:val="28"/>
        </w:rPr>
        <w:t xml:space="preserve"> </w:t>
      </w:r>
      <w:r>
        <w:rPr>
          <w:sz w:val="28"/>
        </w:rPr>
        <w:t>учитывающих</w:t>
      </w:r>
      <w:r>
        <w:rPr>
          <w:spacing w:val="-2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обучающихся;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9"/>
        <w:ind w:right="580" w:firstLine="566"/>
        <w:rPr>
          <w:sz w:val="28"/>
        </w:rPr>
      </w:pPr>
      <w:r>
        <w:rPr>
          <w:sz w:val="28"/>
        </w:rPr>
        <w:t>включение обучающихся в процессы преобразования социальной среды</w:t>
      </w:r>
      <w:r>
        <w:rPr>
          <w:spacing w:val="-67"/>
          <w:sz w:val="28"/>
        </w:rPr>
        <w:t xml:space="preserve"> </w:t>
      </w:r>
      <w:r>
        <w:rPr>
          <w:sz w:val="28"/>
        </w:rPr>
        <w:t>(класса,</w:t>
      </w:r>
      <w:r>
        <w:rPr>
          <w:spacing w:val="1"/>
          <w:sz w:val="28"/>
        </w:rPr>
        <w:t xml:space="preserve"> </w:t>
      </w:r>
      <w:r>
        <w:rPr>
          <w:sz w:val="28"/>
        </w:rPr>
        <w:t>школы),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лидерских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качеств,</w:t>
      </w:r>
      <w:r>
        <w:rPr>
          <w:spacing w:val="1"/>
          <w:sz w:val="28"/>
        </w:rPr>
        <w:t xml:space="preserve"> </w:t>
      </w:r>
      <w:r>
        <w:rPr>
          <w:sz w:val="28"/>
        </w:rPr>
        <w:t>опыта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поддержке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работников;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74" w:firstLine="566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опыта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образовательной,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общественной,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проектной,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учебно-исследовательской,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спортивно-оздоровительной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и творческой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82" w:line="235" w:lineRule="auto"/>
        <w:ind w:right="579" w:firstLine="566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грамотности,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здорового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безопасного для</w:t>
      </w:r>
      <w:r>
        <w:rPr>
          <w:spacing w:val="-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его среды</w:t>
      </w:r>
      <w:r>
        <w:rPr>
          <w:spacing w:val="2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1"/>
          <w:sz w:val="28"/>
        </w:rPr>
        <w:t xml:space="preserve"> </w:t>
      </w:r>
      <w:r>
        <w:rPr>
          <w:sz w:val="28"/>
        </w:rPr>
        <w:t>жизни;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/>
        <w:ind w:right="581" w:firstLine="566"/>
        <w:rPr>
          <w:sz w:val="28"/>
        </w:rPr>
      </w:pP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4"/>
          <w:sz w:val="28"/>
        </w:rPr>
        <w:t xml:space="preserve"> </w:t>
      </w:r>
      <w:r>
        <w:rPr>
          <w:sz w:val="28"/>
        </w:rPr>
        <w:t>и развитие</w:t>
      </w:r>
      <w:r>
        <w:rPr>
          <w:spacing w:val="-3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3"/>
          <w:sz w:val="28"/>
        </w:rPr>
        <w:t xml:space="preserve"> </w:t>
      </w:r>
      <w:r>
        <w:rPr>
          <w:sz w:val="28"/>
        </w:rPr>
        <w:t>форм</w:t>
      </w:r>
      <w:r>
        <w:rPr>
          <w:spacing w:val="-1"/>
          <w:sz w:val="28"/>
        </w:rPr>
        <w:t xml:space="preserve"> </w:t>
      </w:r>
      <w:r>
        <w:rPr>
          <w:sz w:val="28"/>
        </w:rPr>
        <w:t>наставничества;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2"/>
        <w:ind w:right="581" w:firstLine="566"/>
        <w:rPr>
          <w:sz w:val="28"/>
        </w:rPr>
      </w:pPr>
      <w:r>
        <w:rPr>
          <w:sz w:val="28"/>
        </w:rPr>
        <w:t>обновление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методик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10"/>
          <w:sz w:val="28"/>
        </w:rPr>
        <w:t xml:space="preserve"> </w:t>
      </w:r>
      <w:r>
        <w:rPr>
          <w:sz w:val="28"/>
        </w:rPr>
        <w:t>технологий</w:t>
      </w:r>
      <w:r>
        <w:rPr>
          <w:spacing w:val="-10"/>
          <w:sz w:val="28"/>
        </w:rPr>
        <w:t xml:space="preserve"> </w:t>
      </w:r>
      <w:r>
        <w:rPr>
          <w:sz w:val="28"/>
        </w:rPr>
        <w:t>её</w:t>
      </w:r>
      <w:r>
        <w:rPr>
          <w:spacing w:val="-10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0"/>
          <w:sz w:val="28"/>
        </w:rPr>
        <w:t xml:space="preserve"> </w:t>
      </w:r>
      <w:r>
        <w:rPr>
          <w:sz w:val="28"/>
        </w:rPr>
        <w:t>с</w:t>
      </w:r>
      <w:r>
        <w:rPr>
          <w:spacing w:val="-10"/>
          <w:sz w:val="28"/>
        </w:rPr>
        <w:t xml:space="preserve"> </w:t>
      </w:r>
      <w:r>
        <w:rPr>
          <w:sz w:val="28"/>
        </w:rPr>
        <w:t>динамикой</w:t>
      </w:r>
      <w:r>
        <w:rPr>
          <w:spacing w:val="-10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0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учётом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 субъекта Российской Федерации;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83" w:firstLine="566"/>
        <w:rPr>
          <w:sz w:val="28"/>
        </w:rPr>
      </w:pPr>
      <w:r>
        <w:rPr>
          <w:sz w:val="28"/>
        </w:rPr>
        <w:t>эффективное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потенциала педагогических и руководящих работников организации, повышения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профессиональной,</w:t>
      </w:r>
      <w:r>
        <w:rPr>
          <w:spacing w:val="1"/>
          <w:sz w:val="28"/>
        </w:rPr>
        <w:t xml:space="preserve"> </w:t>
      </w:r>
      <w:r>
        <w:rPr>
          <w:sz w:val="28"/>
        </w:rPr>
        <w:t>коммуникативной,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правовой</w:t>
      </w:r>
      <w:r>
        <w:rPr>
          <w:spacing w:val="-67"/>
          <w:sz w:val="28"/>
        </w:rPr>
        <w:t xml:space="preserve"> </w:t>
      </w:r>
      <w:r>
        <w:rPr>
          <w:sz w:val="28"/>
        </w:rPr>
        <w:t>компетентности;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1" w:line="237" w:lineRule="auto"/>
        <w:ind w:right="576" w:firstLine="566"/>
        <w:rPr>
          <w:sz w:val="28"/>
        </w:rPr>
      </w:pPr>
      <w:r>
        <w:rPr>
          <w:sz w:val="28"/>
        </w:rPr>
        <w:t>эффективное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ИКТ,</w:t>
      </w:r>
      <w:r>
        <w:rPr>
          <w:spacing w:val="-67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механизмов</w:t>
      </w:r>
      <w:r>
        <w:rPr>
          <w:spacing w:val="1"/>
          <w:sz w:val="28"/>
        </w:rPr>
        <w:t xml:space="preserve"> </w:t>
      </w:r>
      <w:r>
        <w:rPr>
          <w:sz w:val="28"/>
        </w:rPr>
        <w:t>финансирования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образования.</w:t>
      </w:r>
    </w:p>
    <w:p w:rsidR="00777CEA" w:rsidRDefault="000C03CA">
      <w:pPr>
        <w:pStyle w:val="a3"/>
        <w:spacing w:before="4"/>
        <w:ind w:left="952" w:right="576" w:firstLine="566"/>
      </w:pPr>
      <w:r>
        <w:t>При реализации настоящей образовательной программы начального общего</w:t>
      </w:r>
      <w:r>
        <w:rPr>
          <w:spacing w:val="1"/>
        </w:rPr>
        <w:t xml:space="preserve"> </w:t>
      </w:r>
      <w:r>
        <w:rPr>
          <w:spacing w:val="-1"/>
        </w:rPr>
        <w:t>образования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рамках</w:t>
      </w:r>
      <w:r>
        <w:rPr>
          <w:spacing w:val="-13"/>
        </w:rPr>
        <w:t xml:space="preserve"> </w:t>
      </w:r>
      <w:r>
        <w:rPr>
          <w:spacing w:val="-1"/>
        </w:rPr>
        <w:t>сетевого</w:t>
      </w:r>
      <w:r>
        <w:rPr>
          <w:spacing w:val="-13"/>
        </w:rPr>
        <w:t xml:space="preserve"> </w:t>
      </w:r>
      <w:r>
        <w:t>взаимодействия</w:t>
      </w:r>
      <w:r>
        <w:rPr>
          <w:spacing w:val="-10"/>
        </w:rPr>
        <w:t xml:space="preserve"> </w:t>
      </w:r>
      <w:r>
        <w:t>могут</w:t>
      </w:r>
      <w:r>
        <w:rPr>
          <w:spacing w:val="-13"/>
        </w:rPr>
        <w:t xml:space="preserve"> </w:t>
      </w:r>
      <w:r>
        <w:t>использоваться</w:t>
      </w:r>
      <w:r>
        <w:rPr>
          <w:spacing w:val="-15"/>
        </w:rPr>
        <w:t xml:space="preserve"> </w:t>
      </w:r>
      <w:r>
        <w:t>ресурсы</w:t>
      </w:r>
      <w:r>
        <w:rPr>
          <w:spacing w:val="-16"/>
        </w:rPr>
        <w:t xml:space="preserve"> </w:t>
      </w:r>
      <w:r>
        <w:t>иных</w:t>
      </w:r>
      <w:r>
        <w:rPr>
          <w:spacing w:val="-68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деятельност.</w:t>
      </w:r>
    </w:p>
    <w:p w:rsidR="00777CEA" w:rsidRDefault="00777CEA">
      <w:pPr>
        <w:pStyle w:val="a3"/>
        <w:spacing w:before="7"/>
        <w:jc w:val="left"/>
        <w:rPr>
          <w:sz w:val="31"/>
        </w:rPr>
      </w:pPr>
    </w:p>
    <w:p w:rsidR="00777CEA" w:rsidRDefault="000C03CA">
      <w:pPr>
        <w:pStyle w:val="1"/>
        <w:numPr>
          <w:ilvl w:val="2"/>
          <w:numId w:val="14"/>
        </w:numPr>
        <w:tabs>
          <w:tab w:val="left" w:pos="2290"/>
        </w:tabs>
        <w:spacing w:before="0"/>
        <w:ind w:right="1841" w:firstLine="566"/>
      </w:pPr>
      <w:r>
        <w:t>Кадровые условия реализации основной образовательной</w:t>
      </w:r>
      <w:r>
        <w:rPr>
          <w:spacing w:val="-67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начального</w:t>
      </w:r>
      <w:r>
        <w:rPr>
          <w:spacing w:val="-3"/>
        </w:rPr>
        <w:t xml:space="preserve"> </w:t>
      </w:r>
      <w:r>
        <w:t>общего образования</w:t>
      </w:r>
    </w:p>
    <w:p w:rsidR="00777CEA" w:rsidRDefault="000C03CA">
      <w:pPr>
        <w:pStyle w:val="a3"/>
        <w:spacing w:before="237"/>
        <w:ind w:left="952" w:right="576" w:firstLine="566"/>
      </w:pPr>
      <w:r>
        <w:t>Для реализации программы начального общего образования 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укомплектована</w:t>
      </w:r>
      <w:r>
        <w:rPr>
          <w:spacing w:val="1"/>
        </w:rPr>
        <w:t xml:space="preserve"> </w:t>
      </w:r>
      <w:r>
        <w:t>кадрами,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необходимую</w:t>
      </w:r>
      <w:r>
        <w:rPr>
          <w:spacing w:val="1"/>
        </w:rPr>
        <w:t xml:space="preserve"> </w:t>
      </w:r>
      <w:r>
        <w:t>квалификацию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достижением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деятельности.</w:t>
      </w:r>
    </w:p>
    <w:p w:rsidR="00777CEA" w:rsidRDefault="000C03CA">
      <w:pPr>
        <w:pStyle w:val="a3"/>
        <w:spacing w:line="321" w:lineRule="exact"/>
        <w:ind w:left="1518"/>
      </w:pPr>
      <w:r>
        <w:t>Обеспеченность</w:t>
      </w:r>
      <w:r>
        <w:rPr>
          <w:spacing w:val="-3"/>
        </w:rPr>
        <w:t xml:space="preserve"> </w:t>
      </w:r>
      <w:r>
        <w:t>кадровыми</w:t>
      </w:r>
      <w:r>
        <w:rPr>
          <w:spacing w:val="-2"/>
        </w:rPr>
        <w:t xml:space="preserve"> </w:t>
      </w:r>
      <w:r>
        <w:t>условиями</w:t>
      </w:r>
      <w:r>
        <w:rPr>
          <w:spacing w:val="-4"/>
        </w:rPr>
        <w:t xml:space="preserve"> </w:t>
      </w:r>
      <w:r>
        <w:t>включает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237" w:lineRule="auto"/>
        <w:ind w:right="579" w:firstLine="566"/>
        <w:rPr>
          <w:sz w:val="28"/>
        </w:rPr>
      </w:pPr>
      <w:r>
        <w:rPr>
          <w:sz w:val="28"/>
        </w:rPr>
        <w:t>укомплектованность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педагогическими,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руководящими</w:t>
      </w:r>
      <w:r>
        <w:rPr>
          <w:spacing w:val="-3"/>
          <w:sz w:val="28"/>
        </w:rPr>
        <w:t xml:space="preserve"> </w:t>
      </w:r>
      <w:r>
        <w:rPr>
          <w:sz w:val="28"/>
        </w:rPr>
        <w:t>и иными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работниками;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8" w:line="237" w:lineRule="auto"/>
        <w:ind w:right="581" w:firstLine="566"/>
        <w:rPr>
          <w:sz w:val="28"/>
        </w:rPr>
      </w:pPr>
      <w:r>
        <w:rPr>
          <w:sz w:val="28"/>
        </w:rPr>
        <w:t>уровень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создании</w:t>
      </w:r>
      <w:r>
        <w:rPr>
          <w:spacing w:val="-2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её</w:t>
      </w:r>
      <w:r>
        <w:rPr>
          <w:spacing w:val="-4"/>
          <w:sz w:val="28"/>
        </w:rPr>
        <w:t xml:space="preserve"> </w:t>
      </w:r>
      <w:r>
        <w:rPr>
          <w:sz w:val="28"/>
        </w:rPr>
        <w:t>разработки</w:t>
      </w:r>
      <w:r>
        <w:rPr>
          <w:spacing w:val="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реализации;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9" w:line="237" w:lineRule="auto"/>
        <w:ind w:right="581" w:firstLine="566"/>
        <w:rPr>
          <w:sz w:val="28"/>
        </w:rPr>
      </w:pPr>
      <w:r>
        <w:rPr>
          <w:spacing w:val="-1"/>
          <w:sz w:val="28"/>
        </w:rPr>
        <w:t>непрерывность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профессионального</w:t>
      </w:r>
      <w:r>
        <w:rPr>
          <w:spacing w:val="-12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5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-14"/>
          <w:sz w:val="28"/>
        </w:rPr>
        <w:t xml:space="preserve"> </w:t>
      </w:r>
      <w:r>
        <w:rPr>
          <w:sz w:val="28"/>
        </w:rPr>
        <w:t>работников</w:t>
      </w:r>
      <w:r>
        <w:rPr>
          <w:spacing w:val="-68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реализующей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 общего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образования.</w:t>
      </w:r>
    </w:p>
    <w:p w:rsidR="00777CEA" w:rsidRDefault="000C03CA">
      <w:pPr>
        <w:pStyle w:val="a3"/>
        <w:spacing w:before="4"/>
        <w:ind w:left="952" w:right="581" w:firstLine="566"/>
      </w:pPr>
      <w:r>
        <w:t>Укомплектованность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педагогическими,</w:t>
      </w:r>
      <w:r>
        <w:rPr>
          <w:spacing w:val="1"/>
        </w:rPr>
        <w:t xml:space="preserve"> </w:t>
      </w:r>
      <w:r>
        <w:t>руководящими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характеризируется</w:t>
      </w:r>
      <w:r>
        <w:rPr>
          <w:spacing w:val="1"/>
        </w:rPr>
        <w:t xml:space="preserve"> </w:t>
      </w:r>
      <w:r>
        <w:t>замещением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вакансий,</w:t>
      </w:r>
      <w:r>
        <w:rPr>
          <w:spacing w:val="-2"/>
        </w:rPr>
        <w:t xml:space="preserve"> </w:t>
      </w:r>
      <w:r>
        <w:t>имеющихся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утверждённым</w:t>
      </w:r>
      <w:r>
        <w:rPr>
          <w:spacing w:val="-1"/>
        </w:rPr>
        <w:t xml:space="preserve"> </w:t>
      </w:r>
      <w:r>
        <w:t>штатным</w:t>
      </w:r>
      <w:r>
        <w:rPr>
          <w:spacing w:val="-3"/>
        </w:rPr>
        <w:t xml:space="preserve"> </w:t>
      </w:r>
      <w:r>
        <w:t>расписанием.</w:t>
      </w:r>
    </w:p>
    <w:p w:rsidR="00777CEA" w:rsidRDefault="000C03CA">
      <w:pPr>
        <w:pStyle w:val="a3"/>
        <w:ind w:left="952" w:right="578" w:firstLine="566"/>
      </w:pPr>
      <w:r>
        <w:t>Уровень квалификации педагогических и иных работников образовательной</w:t>
      </w:r>
      <w:r>
        <w:rPr>
          <w:spacing w:val="1"/>
        </w:rPr>
        <w:t xml:space="preserve"> </w:t>
      </w:r>
      <w:r>
        <w:t>организации, участвующих в реализации основной образовательной программы и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реализации,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присвоении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должностным</w:t>
      </w:r>
      <w:r>
        <w:rPr>
          <w:spacing w:val="-67"/>
        </w:rPr>
        <w:t xml:space="preserve"> </w:t>
      </w:r>
      <w:r>
        <w:t>обязанностям</w:t>
      </w:r>
      <w:r>
        <w:rPr>
          <w:spacing w:val="-4"/>
        </w:rPr>
        <w:t xml:space="preserve"> </w:t>
      </w:r>
      <w:r>
        <w:t>работника.</w:t>
      </w:r>
    </w:p>
    <w:p w:rsidR="00777CEA" w:rsidRDefault="000C03CA" w:rsidP="00720B8A">
      <w:pPr>
        <w:pStyle w:val="a3"/>
        <w:ind w:left="952" w:right="583" w:firstLine="566"/>
        <w:rPr>
          <w:sz w:val="14"/>
        </w:rPr>
      </w:pPr>
      <w:r>
        <w:t>Основой для разработки должностных инструкций, содержащих конкретный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организации труда и управления, а также прав, ответственности и компетентности</w:t>
      </w:r>
      <w:r>
        <w:rPr>
          <w:spacing w:val="1"/>
        </w:rPr>
        <w:t xml:space="preserve"> </w:t>
      </w:r>
      <w:r>
        <w:t>работников</w:t>
      </w:r>
      <w:r>
        <w:rPr>
          <w:spacing w:val="36"/>
        </w:rPr>
        <w:t xml:space="preserve"> </w:t>
      </w:r>
      <w:r>
        <w:t>образовательной</w:t>
      </w:r>
      <w:r>
        <w:rPr>
          <w:spacing w:val="37"/>
        </w:rPr>
        <w:t xml:space="preserve"> </w:t>
      </w:r>
      <w:r>
        <w:t>организации,</w:t>
      </w:r>
      <w:r>
        <w:rPr>
          <w:spacing w:val="38"/>
        </w:rPr>
        <w:t xml:space="preserve"> </w:t>
      </w:r>
      <w:r>
        <w:t>служат</w:t>
      </w:r>
      <w:r>
        <w:rPr>
          <w:spacing w:val="39"/>
        </w:rPr>
        <w:t xml:space="preserve"> </w:t>
      </w:r>
      <w:r>
        <w:t>квалификационные</w:t>
      </w:r>
    </w:p>
    <w:p w:rsidR="00777CEA" w:rsidRDefault="000C03CA">
      <w:pPr>
        <w:pStyle w:val="a3"/>
        <w:spacing w:before="72"/>
        <w:ind w:left="952" w:right="575"/>
      </w:pPr>
      <w:r>
        <w:t>характеристики,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квалификационных</w:t>
      </w:r>
      <w:r>
        <w:rPr>
          <w:spacing w:val="1"/>
        </w:rPr>
        <w:t xml:space="preserve"> </w:t>
      </w:r>
      <w:r>
        <w:t>справочниках,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-4"/>
        </w:rPr>
        <w:t xml:space="preserve"> </w:t>
      </w:r>
      <w:r>
        <w:t>стандартах</w:t>
      </w:r>
      <w:r>
        <w:rPr>
          <w:spacing w:val="1"/>
        </w:rPr>
        <w:t xml:space="preserve"> </w:t>
      </w:r>
      <w:r>
        <w:t>(при</w:t>
      </w:r>
      <w:r>
        <w:rPr>
          <w:spacing w:val="-3"/>
        </w:rPr>
        <w:t xml:space="preserve"> </w:t>
      </w:r>
      <w:r>
        <w:t>наличии).</w:t>
      </w:r>
    </w:p>
    <w:p w:rsidR="00777CEA" w:rsidRDefault="000C03CA">
      <w:pPr>
        <w:pStyle w:val="a3"/>
        <w:ind w:left="952" w:right="580" w:firstLine="566"/>
      </w:pP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положены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профессиональном</w:t>
      </w:r>
      <w:r>
        <w:rPr>
          <w:spacing w:val="1"/>
        </w:rPr>
        <w:t xml:space="preserve"> </w:t>
      </w:r>
      <w:r>
        <w:t>стандарте</w:t>
      </w:r>
      <w:r>
        <w:rPr>
          <w:spacing w:val="1"/>
        </w:rPr>
        <w:t xml:space="preserve"> </w:t>
      </w:r>
      <w:r>
        <w:t>«Педагог</w:t>
      </w:r>
      <w:r>
        <w:rPr>
          <w:spacing w:val="1"/>
        </w:rPr>
        <w:t xml:space="preserve"> </w:t>
      </w:r>
      <w:r>
        <w:t>(педагогическая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дошкольного,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образования) (воспитатель, учитель)»</w:t>
      </w:r>
      <w:r>
        <w:rPr>
          <w:spacing w:val="1"/>
        </w:rPr>
        <w:t xml:space="preserve"> </w:t>
      </w:r>
      <w:r>
        <w:t>обобщённые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функции, которые</w:t>
      </w:r>
      <w:r>
        <w:rPr>
          <w:spacing w:val="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поручены</w:t>
      </w:r>
      <w:r>
        <w:rPr>
          <w:spacing w:val="-1"/>
        </w:rPr>
        <w:t xml:space="preserve"> </w:t>
      </w:r>
      <w:r>
        <w:t>работнику,</w:t>
      </w:r>
      <w:r>
        <w:rPr>
          <w:spacing w:val="-1"/>
        </w:rPr>
        <w:t xml:space="preserve"> </w:t>
      </w:r>
      <w:r>
        <w:t>занимающему</w:t>
      </w:r>
      <w:r>
        <w:rPr>
          <w:spacing w:val="-4"/>
        </w:rPr>
        <w:t xml:space="preserve"> </w:t>
      </w:r>
      <w:r>
        <w:t>данную</w:t>
      </w:r>
      <w:r>
        <w:rPr>
          <w:spacing w:val="-2"/>
        </w:rPr>
        <w:t xml:space="preserve"> </w:t>
      </w:r>
      <w:r>
        <w:t>должность.</w:t>
      </w:r>
    </w:p>
    <w:p w:rsidR="00777CEA" w:rsidRDefault="000C03CA">
      <w:pPr>
        <w:pStyle w:val="a3"/>
        <w:ind w:left="952" w:right="577" w:firstLine="566"/>
      </w:pPr>
      <w:r>
        <w:t>Уровень квалификации педагогических и иных работников образовательной</w:t>
      </w:r>
      <w:r>
        <w:rPr>
          <w:spacing w:val="1"/>
        </w:rPr>
        <w:t xml:space="preserve"> </w:t>
      </w:r>
      <w:r>
        <w:t>организации, участвующих в реализации основной образовательной программы и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реализации,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результатами</w:t>
      </w:r>
      <w:r>
        <w:rPr>
          <w:spacing w:val="-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квалификационными категориями.</w:t>
      </w:r>
    </w:p>
    <w:p w:rsidR="00777CEA" w:rsidRDefault="000C03CA">
      <w:pPr>
        <w:pStyle w:val="a3"/>
        <w:spacing w:before="1"/>
        <w:ind w:left="952" w:right="574" w:firstLine="566"/>
      </w:pPr>
      <w:r>
        <w:t>Аттестация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-67"/>
        </w:rPr>
        <w:t xml:space="preserve"> </w:t>
      </w:r>
      <w:r>
        <w:t>законом «Об образовании в Российской Федерации»</w:t>
      </w:r>
      <w:r>
        <w:rPr>
          <w:spacing w:val="1"/>
        </w:rPr>
        <w:t xml:space="preserve"> </w:t>
      </w:r>
      <w:r>
        <w:t>(ст. 49) проводится в целях</w:t>
      </w:r>
      <w:r>
        <w:rPr>
          <w:spacing w:val="1"/>
        </w:rPr>
        <w:t xml:space="preserve"> </w:t>
      </w:r>
      <w:r>
        <w:t>подтверждения их соответствия</w:t>
      </w:r>
      <w:r>
        <w:rPr>
          <w:spacing w:val="1"/>
        </w:rPr>
        <w:t xml:space="preserve"> </w:t>
      </w:r>
      <w:r>
        <w:t>занимаемым должностям на основе оценки их</w:t>
      </w:r>
      <w:r>
        <w:rPr>
          <w:spacing w:val="1"/>
        </w:rPr>
        <w:t xml:space="preserve"> </w:t>
      </w:r>
      <w:r>
        <w:t>профессиональной деятельности, с учётом желания педагогических работников 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квалификационной</w:t>
      </w:r>
      <w:r>
        <w:rPr>
          <w:spacing w:val="1"/>
        </w:rPr>
        <w:t xml:space="preserve"> </w:t>
      </w:r>
      <w:r>
        <w:t>категории.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педагогических работников в целях подтверждения их соответствия занимаемым</w:t>
      </w:r>
      <w:r>
        <w:rPr>
          <w:spacing w:val="1"/>
        </w:rPr>
        <w:t xml:space="preserve"> </w:t>
      </w:r>
      <w:r>
        <w:t>должностям осуществляется не реже одного раза в пять лет на основе оценки их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аттестационными</w:t>
      </w:r>
      <w:r>
        <w:rPr>
          <w:spacing w:val="1"/>
        </w:rPr>
        <w:t xml:space="preserve"> </w:t>
      </w:r>
      <w:r>
        <w:t>комиссиями,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-67"/>
        </w:rPr>
        <w:t xml:space="preserve"> </w:t>
      </w:r>
      <w:r>
        <w:t>формируемыми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организацией.</w:t>
      </w:r>
    </w:p>
    <w:p w:rsidR="00777CEA" w:rsidRDefault="000C03CA">
      <w:pPr>
        <w:pStyle w:val="a3"/>
        <w:tabs>
          <w:tab w:val="left" w:pos="3690"/>
          <w:tab w:val="left" w:pos="6657"/>
          <w:tab w:val="left" w:pos="9023"/>
        </w:tabs>
        <w:ind w:left="952" w:right="585" w:firstLine="566"/>
      </w:pPr>
      <w:r>
        <w:t>Проведение аттестации в целях установления квалификационной категории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аттестационными</w:t>
      </w:r>
      <w:r>
        <w:rPr>
          <w:spacing w:val="1"/>
        </w:rPr>
        <w:t xml:space="preserve"> </w:t>
      </w:r>
      <w:r>
        <w:t>комиссиями,</w:t>
      </w:r>
      <w:r>
        <w:rPr>
          <w:spacing w:val="1"/>
        </w:rPr>
        <w:t xml:space="preserve"> </w:t>
      </w:r>
      <w:r>
        <w:t>формируемыми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ведении</w:t>
      </w:r>
      <w:r>
        <w:rPr>
          <w:spacing w:val="-67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находятся.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71"/>
        </w:rPr>
        <w:t xml:space="preserve"> </w:t>
      </w:r>
      <w:r>
        <w:t>находящихся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ведении субъекта Российской Федерации, муниципальных и частных организаций,</w:t>
      </w:r>
      <w:r>
        <w:rPr>
          <w:spacing w:val="-67"/>
        </w:rPr>
        <w:t xml:space="preserve"> </w:t>
      </w:r>
      <w:r>
        <w:t>осуществляется</w:t>
      </w:r>
      <w:r>
        <w:tab/>
        <w:t>аттестационными</w:t>
      </w:r>
      <w:r>
        <w:tab/>
        <w:t>комиссиями,</w:t>
      </w:r>
      <w:r>
        <w:tab/>
        <w:t>формируемыми</w:t>
      </w:r>
      <w:r>
        <w:rPr>
          <w:spacing w:val="-68"/>
        </w:rPr>
        <w:t xml:space="preserve"> </w:t>
      </w:r>
      <w:r>
        <w:t>уполномоченными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</w:p>
    <w:p w:rsidR="00777CEA" w:rsidRDefault="000C03CA">
      <w:pPr>
        <w:pStyle w:val="a3"/>
        <w:spacing w:before="1"/>
        <w:ind w:left="952" w:right="574" w:firstLine="566"/>
      </w:pPr>
      <w:r>
        <w:t>Информация об уровне квалификации педагогических и иных работников,</w:t>
      </w:r>
      <w:r>
        <w:rPr>
          <w:spacing w:val="1"/>
        </w:rPr>
        <w:t xml:space="preserve"> </w:t>
      </w:r>
      <w:r>
        <w:t>участвующих в реализации настоящей основной образовательной программы и</w:t>
      </w:r>
      <w:r>
        <w:rPr>
          <w:spacing w:val="1"/>
        </w:rPr>
        <w:t xml:space="preserve"> </w:t>
      </w:r>
      <w:r>
        <w:t>создании</w:t>
      </w:r>
      <w:r>
        <w:rPr>
          <w:spacing w:val="-4"/>
        </w:rPr>
        <w:t xml:space="preserve"> </w:t>
      </w:r>
      <w:r>
        <w:t>условий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реализации,</w:t>
      </w:r>
      <w:r>
        <w:rPr>
          <w:spacing w:val="-5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оформляться</w:t>
      </w:r>
      <w:r>
        <w:rPr>
          <w:spacing w:val="-3"/>
        </w:rPr>
        <w:t xml:space="preserve"> </w:t>
      </w:r>
      <w:r>
        <w:t>следующим</w:t>
      </w:r>
      <w:r>
        <w:rPr>
          <w:spacing w:val="-68"/>
        </w:rPr>
        <w:t xml:space="preserve"> </w:t>
      </w:r>
      <w:r>
        <w:t>образом:</w:t>
      </w:r>
    </w:p>
    <w:p w:rsidR="00777CEA" w:rsidRDefault="00777CEA">
      <w:pPr>
        <w:pStyle w:val="a3"/>
        <w:spacing w:before="5" w:after="1"/>
        <w:jc w:val="left"/>
      </w:pPr>
    </w:p>
    <w:tbl>
      <w:tblPr>
        <w:tblStyle w:val="TableNormal"/>
        <w:tblW w:w="0" w:type="auto"/>
        <w:tblInd w:w="1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36"/>
        <w:gridCol w:w="2638"/>
        <w:gridCol w:w="2283"/>
        <w:gridCol w:w="2285"/>
      </w:tblGrid>
      <w:tr w:rsidR="00777CEA">
        <w:trPr>
          <w:trHeight w:val="2549"/>
        </w:trPr>
        <w:tc>
          <w:tcPr>
            <w:tcW w:w="263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  <w:p w:rsidR="00777CEA" w:rsidRDefault="00777CEA">
            <w:pPr>
              <w:pStyle w:val="TableParagraph"/>
              <w:rPr>
                <w:sz w:val="26"/>
              </w:rPr>
            </w:pPr>
          </w:p>
          <w:p w:rsidR="00777CEA" w:rsidRDefault="00777CEA">
            <w:pPr>
              <w:pStyle w:val="TableParagraph"/>
              <w:spacing w:before="5"/>
              <w:rPr>
                <w:sz w:val="29"/>
              </w:rPr>
            </w:pPr>
          </w:p>
          <w:p w:rsidR="00777CEA" w:rsidRDefault="000C03CA">
            <w:pPr>
              <w:pStyle w:val="TableParagraph"/>
              <w:spacing w:before="1"/>
              <w:ind w:left="693" w:right="637" w:firstLine="62"/>
              <w:rPr>
                <w:b/>
                <w:sz w:val="24"/>
              </w:rPr>
            </w:pPr>
            <w:r>
              <w:rPr>
                <w:b/>
                <w:sz w:val="24"/>
              </w:rPr>
              <w:t>Категория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работников</w:t>
            </w:r>
          </w:p>
        </w:tc>
        <w:tc>
          <w:tcPr>
            <w:tcW w:w="2638" w:type="dxa"/>
          </w:tcPr>
          <w:p w:rsidR="00777CEA" w:rsidRDefault="000C03CA">
            <w:pPr>
              <w:pStyle w:val="TableParagraph"/>
              <w:spacing w:before="111"/>
              <w:ind w:left="480" w:right="4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Подтверждение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уровня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квалификации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документами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 образовании</w:t>
            </w:r>
          </w:p>
          <w:p w:rsidR="00777CEA" w:rsidRDefault="000C03CA">
            <w:pPr>
              <w:pStyle w:val="TableParagraph"/>
              <w:ind w:left="263" w:right="2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(профессиональной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переподготовке)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(%)</w:t>
            </w:r>
          </w:p>
        </w:tc>
        <w:tc>
          <w:tcPr>
            <w:tcW w:w="4568" w:type="dxa"/>
            <w:gridSpan w:val="2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  <w:p w:rsidR="00777CEA" w:rsidRDefault="00777CEA">
            <w:pPr>
              <w:pStyle w:val="TableParagraph"/>
              <w:rPr>
                <w:sz w:val="26"/>
              </w:rPr>
            </w:pPr>
          </w:p>
          <w:p w:rsidR="00777CEA" w:rsidRDefault="00777CEA">
            <w:pPr>
              <w:pStyle w:val="TableParagraph"/>
              <w:spacing w:before="5"/>
              <w:rPr>
                <w:sz w:val="29"/>
              </w:rPr>
            </w:pPr>
          </w:p>
          <w:p w:rsidR="00777CEA" w:rsidRDefault="000C03CA">
            <w:pPr>
              <w:pStyle w:val="TableParagraph"/>
              <w:spacing w:before="1"/>
              <w:ind w:left="877" w:right="88" w:hanging="658"/>
              <w:rPr>
                <w:b/>
                <w:sz w:val="24"/>
              </w:rPr>
            </w:pPr>
            <w:r>
              <w:rPr>
                <w:b/>
                <w:sz w:val="24"/>
              </w:rPr>
              <w:t>Подтверждение уровня квалификации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результатами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аттестации</w:t>
            </w:r>
          </w:p>
        </w:tc>
      </w:tr>
      <w:tr w:rsidR="00777CEA">
        <w:trPr>
          <w:trHeight w:val="1345"/>
        </w:trPr>
        <w:tc>
          <w:tcPr>
            <w:tcW w:w="263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2638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2283" w:type="dxa"/>
          </w:tcPr>
          <w:p w:rsidR="00777CEA" w:rsidRDefault="000C03CA">
            <w:pPr>
              <w:pStyle w:val="TableParagraph"/>
              <w:spacing w:before="111"/>
              <w:ind w:left="273" w:right="2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 соответствие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занимаемой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должности</w:t>
            </w:r>
          </w:p>
          <w:p w:rsidR="00777CEA" w:rsidRDefault="000C03CA">
            <w:pPr>
              <w:pStyle w:val="TableParagraph"/>
              <w:ind w:left="270" w:right="2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  <w:tc>
          <w:tcPr>
            <w:tcW w:w="2285" w:type="dxa"/>
          </w:tcPr>
          <w:p w:rsidR="00777CEA" w:rsidRDefault="000C03CA">
            <w:pPr>
              <w:pStyle w:val="TableParagraph"/>
              <w:spacing w:before="111"/>
              <w:ind w:left="133" w:right="1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квалификационна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категория</w:t>
            </w:r>
          </w:p>
          <w:p w:rsidR="00777CEA" w:rsidRDefault="000C03CA">
            <w:pPr>
              <w:pStyle w:val="TableParagraph"/>
              <w:ind w:left="129" w:right="1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</w:tr>
      <w:tr w:rsidR="00777CEA">
        <w:trPr>
          <w:trHeight w:val="794"/>
        </w:trPr>
        <w:tc>
          <w:tcPr>
            <w:tcW w:w="2636" w:type="dxa"/>
          </w:tcPr>
          <w:p w:rsidR="00777CEA" w:rsidRDefault="000C03CA">
            <w:pPr>
              <w:pStyle w:val="TableParagraph"/>
              <w:spacing w:before="104"/>
              <w:ind w:left="141" w:right="868" w:hanging="29"/>
              <w:rPr>
                <w:sz w:val="24"/>
              </w:rPr>
            </w:pPr>
            <w:r>
              <w:rPr>
                <w:spacing w:val="-1"/>
                <w:sz w:val="24"/>
              </w:rPr>
              <w:t>Педагогические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работники</w:t>
            </w:r>
          </w:p>
        </w:tc>
        <w:tc>
          <w:tcPr>
            <w:tcW w:w="2638" w:type="dxa"/>
          </w:tcPr>
          <w:p w:rsidR="00777CEA" w:rsidRDefault="000C03CA">
            <w:pPr>
              <w:pStyle w:val="TableParagraph"/>
              <w:spacing w:before="104"/>
              <w:ind w:left="236" w:right="230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83" w:type="dxa"/>
          </w:tcPr>
          <w:p w:rsidR="00777CEA" w:rsidRDefault="009C2C9E">
            <w:pPr>
              <w:pStyle w:val="TableParagraph"/>
              <w:spacing w:before="104"/>
              <w:ind w:left="267" w:right="260"/>
              <w:jc w:val="center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2285" w:type="dxa"/>
          </w:tcPr>
          <w:p w:rsidR="00777CEA" w:rsidRDefault="009C2C9E">
            <w:pPr>
              <w:pStyle w:val="TableParagraph"/>
              <w:spacing w:before="104"/>
              <w:ind w:left="126" w:right="122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</w:tbl>
    <w:p w:rsidR="00777CEA" w:rsidRDefault="00777CEA">
      <w:pPr>
        <w:pStyle w:val="a3"/>
        <w:spacing w:before="4"/>
        <w:jc w:val="left"/>
        <w:rPr>
          <w:sz w:val="38"/>
        </w:rPr>
      </w:pPr>
    </w:p>
    <w:tbl>
      <w:tblPr>
        <w:tblStyle w:val="TableNormal"/>
        <w:tblW w:w="0" w:type="auto"/>
        <w:tblInd w:w="1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36"/>
        <w:gridCol w:w="2638"/>
        <w:gridCol w:w="2283"/>
        <w:gridCol w:w="2285"/>
      </w:tblGrid>
      <w:tr w:rsidR="00777CEA">
        <w:trPr>
          <w:trHeight w:val="793"/>
        </w:trPr>
        <w:tc>
          <w:tcPr>
            <w:tcW w:w="2636" w:type="dxa"/>
          </w:tcPr>
          <w:p w:rsidR="00777CEA" w:rsidRDefault="000C03CA">
            <w:pPr>
              <w:pStyle w:val="TableParagraph"/>
              <w:spacing w:before="104"/>
              <w:ind w:left="141" w:right="1129" w:hanging="29"/>
              <w:rPr>
                <w:sz w:val="24"/>
              </w:rPr>
            </w:pPr>
            <w:r>
              <w:rPr>
                <w:spacing w:val="-1"/>
                <w:sz w:val="24"/>
              </w:rPr>
              <w:t>Руководящие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работники</w:t>
            </w:r>
          </w:p>
        </w:tc>
        <w:tc>
          <w:tcPr>
            <w:tcW w:w="2638" w:type="dxa"/>
          </w:tcPr>
          <w:p w:rsidR="00777CEA" w:rsidRDefault="000C03CA">
            <w:pPr>
              <w:pStyle w:val="TableParagraph"/>
              <w:spacing w:before="104"/>
              <w:ind w:left="236" w:right="230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83" w:type="dxa"/>
          </w:tcPr>
          <w:p w:rsidR="00777CEA" w:rsidRDefault="00C60A0D">
            <w:pPr>
              <w:pStyle w:val="TableParagraph"/>
              <w:spacing w:before="104"/>
              <w:ind w:left="267" w:right="26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2285" w:type="dxa"/>
          </w:tcPr>
          <w:p w:rsidR="00777CEA" w:rsidRDefault="00C60A0D">
            <w:pPr>
              <w:pStyle w:val="TableParagraph"/>
              <w:spacing w:before="104"/>
              <w:ind w:left="1019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</w:tr>
      <w:tr w:rsidR="00777CEA">
        <w:trPr>
          <w:trHeight w:val="515"/>
        </w:trPr>
        <w:tc>
          <w:tcPr>
            <w:tcW w:w="2636" w:type="dxa"/>
          </w:tcPr>
          <w:p w:rsidR="00777CEA" w:rsidRDefault="000C03CA">
            <w:pPr>
              <w:pStyle w:val="TableParagraph"/>
              <w:spacing w:before="104"/>
              <w:ind w:left="112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работники</w:t>
            </w:r>
          </w:p>
        </w:tc>
        <w:tc>
          <w:tcPr>
            <w:tcW w:w="2638" w:type="dxa"/>
          </w:tcPr>
          <w:p w:rsidR="00777CEA" w:rsidRDefault="000C03CA">
            <w:pPr>
              <w:pStyle w:val="TableParagraph"/>
              <w:spacing w:before="104"/>
              <w:ind w:left="236" w:right="230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83" w:type="dxa"/>
          </w:tcPr>
          <w:p w:rsidR="00777CEA" w:rsidRDefault="000C03CA">
            <w:pPr>
              <w:pStyle w:val="TableParagraph"/>
              <w:spacing w:before="104"/>
              <w:ind w:left="267" w:right="260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2285" w:type="dxa"/>
          </w:tcPr>
          <w:p w:rsidR="00777CEA" w:rsidRDefault="000C03CA">
            <w:pPr>
              <w:pStyle w:val="TableParagraph"/>
              <w:spacing w:before="104"/>
              <w:ind w:left="1019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</w:tbl>
    <w:p w:rsidR="00777CEA" w:rsidRDefault="00777CEA">
      <w:pPr>
        <w:pStyle w:val="a3"/>
        <w:jc w:val="left"/>
        <w:rPr>
          <w:b/>
          <w:sz w:val="20"/>
        </w:rPr>
      </w:pPr>
    </w:p>
    <w:p w:rsidR="00777CEA" w:rsidRDefault="000C03CA">
      <w:pPr>
        <w:pStyle w:val="a3"/>
        <w:spacing w:before="254"/>
        <w:ind w:left="952" w:right="571" w:firstLine="566"/>
      </w:pPr>
      <w:r>
        <w:t>Кроме того, образовательная организация укомплектована вспомогательным</w:t>
      </w:r>
      <w:r>
        <w:rPr>
          <w:spacing w:val="1"/>
        </w:rPr>
        <w:t xml:space="preserve"> </w:t>
      </w:r>
      <w:r>
        <w:t>персоналом,</w:t>
      </w:r>
      <w:r>
        <w:rPr>
          <w:spacing w:val="1"/>
        </w:rPr>
        <w:t xml:space="preserve"> </w:t>
      </w:r>
      <w:r>
        <w:t>обеспечивающим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информационно-методических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программы.</w:t>
      </w:r>
    </w:p>
    <w:p w:rsidR="00777CEA" w:rsidRDefault="000C03CA">
      <w:pPr>
        <w:spacing w:before="9" w:line="237" w:lineRule="auto"/>
        <w:ind w:left="952" w:right="575" w:firstLine="566"/>
        <w:jc w:val="both"/>
        <w:rPr>
          <w:sz w:val="28"/>
        </w:rPr>
      </w:pPr>
      <w:r>
        <w:rPr>
          <w:b/>
          <w:sz w:val="28"/>
        </w:rPr>
        <w:t>Профессиональное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развитие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повышение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квалификации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педагогических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 xml:space="preserve">работников. </w:t>
      </w:r>
      <w:r>
        <w:rPr>
          <w:position w:val="1"/>
          <w:sz w:val="28"/>
        </w:rPr>
        <w:t>Основным условием формирования и наращивания необходимого и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достаточного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кадрового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потенциала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адекватности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непрерывного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происходящим</w:t>
      </w:r>
      <w:r>
        <w:rPr>
          <w:spacing w:val="-1"/>
          <w:sz w:val="28"/>
        </w:rPr>
        <w:t xml:space="preserve"> </w:t>
      </w:r>
      <w:r>
        <w:rPr>
          <w:sz w:val="28"/>
        </w:rPr>
        <w:t>изменениям в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системе образования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целом.</w:t>
      </w:r>
    </w:p>
    <w:p w:rsidR="00777CEA" w:rsidRDefault="000C03CA">
      <w:pPr>
        <w:pStyle w:val="a3"/>
        <w:ind w:left="952" w:right="575" w:firstLine="566"/>
      </w:pPr>
      <w:r>
        <w:t>Непрерывность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работников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12"/>
        </w:rPr>
        <w:t xml:space="preserve"> </w:t>
      </w:r>
      <w:r>
        <w:t>организации,</w:t>
      </w:r>
      <w:r>
        <w:rPr>
          <w:spacing w:val="-13"/>
        </w:rPr>
        <w:t xml:space="preserve"> </w:t>
      </w:r>
      <w:r>
        <w:t>участвующих</w:t>
      </w:r>
      <w:r>
        <w:rPr>
          <w:spacing w:val="-10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разработке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реализации</w:t>
      </w:r>
      <w:r>
        <w:rPr>
          <w:spacing w:val="-68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-6"/>
        </w:rPr>
        <w:t xml:space="preserve"> </w:t>
      </w:r>
      <w:r>
        <w:t>долей</w:t>
      </w:r>
      <w:r>
        <w:rPr>
          <w:spacing w:val="-4"/>
        </w:rPr>
        <w:t xml:space="preserve"> </w:t>
      </w:r>
      <w:r>
        <w:t>работников,</w:t>
      </w:r>
      <w:r>
        <w:rPr>
          <w:spacing w:val="-7"/>
        </w:rPr>
        <w:t xml:space="preserve"> </w:t>
      </w:r>
      <w:r>
        <w:t>повышающих</w:t>
      </w:r>
      <w:r>
        <w:rPr>
          <w:spacing w:val="-5"/>
        </w:rPr>
        <w:t xml:space="preserve"> </w:t>
      </w:r>
      <w:r>
        <w:t>квалификацию</w:t>
      </w:r>
      <w:r>
        <w:rPr>
          <w:spacing w:val="-6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реже</w:t>
      </w:r>
      <w:r>
        <w:rPr>
          <w:spacing w:val="-7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раза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3</w:t>
      </w:r>
      <w:r>
        <w:rPr>
          <w:spacing w:val="-67"/>
        </w:rPr>
        <w:t xml:space="preserve"> </w:t>
      </w:r>
      <w:r>
        <w:t>года.</w:t>
      </w:r>
    </w:p>
    <w:p w:rsidR="00777CEA" w:rsidRDefault="000C03CA">
      <w:pPr>
        <w:pStyle w:val="a3"/>
        <w:spacing w:line="242" w:lineRule="auto"/>
        <w:ind w:left="952" w:right="582" w:firstLine="566"/>
      </w:pPr>
      <w:r>
        <w:t>При этом могут быть использованы различные образовательные организации,</w:t>
      </w:r>
      <w:r>
        <w:rPr>
          <w:spacing w:val="-67"/>
        </w:rPr>
        <w:t xml:space="preserve"> </w:t>
      </w:r>
      <w:r>
        <w:t>имеющие</w:t>
      </w:r>
      <w:r>
        <w:rPr>
          <w:spacing w:val="-1"/>
        </w:rPr>
        <w:t xml:space="preserve"> </w:t>
      </w:r>
      <w:r>
        <w:t>соответствующую</w:t>
      </w:r>
      <w:r>
        <w:rPr>
          <w:spacing w:val="-1"/>
        </w:rPr>
        <w:t xml:space="preserve"> </w:t>
      </w:r>
      <w:r>
        <w:t>лицензию.</w:t>
      </w:r>
    </w:p>
    <w:p w:rsidR="00777CEA" w:rsidRDefault="000C03CA">
      <w:pPr>
        <w:pStyle w:val="a3"/>
        <w:ind w:left="952" w:right="575" w:firstLine="566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предполагается</w:t>
      </w:r>
      <w:r>
        <w:rPr>
          <w:spacing w:val="1"/>
        </w:rPr>
        <w:t xml:space="preserve"> </w:t>
      </w:r>
      <w:r>
        <w:t>оценка качества и результативности деятельности педагогических работников с</w:t>
      </w:r>
      <w:r>
        <w:rPr>
          <w:spacing w:val="1"/>
        </w:rPr>
        <w:t xml:space="preserve"> </w:t>
      </w:r>
      <w:r>
        <w:t>целью коррекции их деятельности, а также определения стимулирующей части</w:t>
      </w:r>
      <w:r>
        <w:rPr>
          <w:spacing w:val="1"/>
        </w:rPr>
        <w:t xml:space="preserve"> </w:t>
      </w:r>
      <w:r>
        <w:t>фонда</w:t>
      </w:r>
      <w:r>
        <w:rPr>
          <w:spacing w:val="-4"/>
        </w:rPr>
        <w:t xml:space="preserve"> </w:t>
      </w:r>
      <w:r>
        <w:t>оплаты труда.</w:t>
      </w:r>
    </w:p>
    <w:p w:rsidR="00777CEA" w:rsidRDefault="000C03CA">
      <w:pPr>
        <w:pStyle w:val="a3"/>
        <w:ind w:left="952" w:right="576" w:firstLine="566"/>
      </w:pPr>
      <w:r>
        <w:t>Ожидаемый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квалификации -</w:t>
      </w:r>
      <w:r>
        <w:rPr>
          <w:spacing w:val="1"/>
        </w:rPr>
        <w:t xml:space="preserve"> </w:t>
      </w:r>
      <w:r>
        <w:t>профессиональная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образования: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ind w:right="584" w:firstLine="566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-5"/>
          <w:sz w:val="28"/>
        </w:rPr>
        <w:t xml:space="preserve"> </w:t>
      </w:r>
      <w:r>
        <w:rPr>
          <w:sz w:val="28"/>
        </w:rPr>
        <w:t>ценностей</w:t>
      </w:r>
      <w:r>
        <w:rPr>
          <w:spacing w:val="-3"/>
          <w:sz w:val="28"/>
        </w:rPr>
        <w:t xml:space="preserve"> </w:t>
      </w:r>
      <w:r>
        <w:rPr>
          <w:sz w:val="28"/>
        </w:rPr>
        <w:t>современного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ind w:right="581" w:firstLine="566"/>
        <w:rPr>
          <w:sz w:val="28"/>
        </w:rPr>
      </w:pPr>
      <w:r>
        <w:rPr>
          <w:sz w:val="28"/>
        </w:rPr>
        <w:t>освоение системы требований к структуре основной 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программы, результатам её освоения и условиям реализации, а также 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1"/>
          <w:sz w:val="28"/>
        </w:rPr>
        <w:t xml:space="preserve"> </w:t>
      </w:r>
      <w:r>
        <w:rPr>
          <w:sz w:val="28"/>
        </w:rPr>
        <w:t>итогов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обучающихся;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ind w:right="576" w:firstLine="566"/>
        <w:rPr>
          <w:sz w:val="28"/>
        </w:rPr>
      </w:pPr>
      <w:r>
        <w:rPr>
          <w:sz w:val="28"/>
        </w:rPr>
        <w:t>овладение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учебно-методическими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информационно-методическими</w:t>
      </w:r>
      <w:r>
        <w:rPr>
          <w:spacing w:val="-67"/>
          <w:sz w:val="28"/>
        </w:rPr>
        <w:t xml:space="preserve"> </w:t>
      </w:r>
      <w:r>
        <w:rPr>
          <w:sz w:val="28"/>
        </w:rPr>
        <w:t>ресурсами,</w:t>
      </w:r>
      <w:r>
        <w:rPr>
          <w:spacing w:val="-17"/>
          <w:sz w:val="28"/>
        </w:rPr>
        <w:t xml:space="preserve"> </w:t>
      </w:r>
      <w:r>
        <w:rPr>
          <w:sz w:val="28"/>
        </w:rPr>
        <w:t>необходимыми</w:t>
      </w:r>
      <w:r>
        <w:rPr>
          <w:spacing w:val="-15"/>
          <w:sz w:val="28"/>
        </w:rPr>
        <w:t xml:space="preserve"> </w:t>
      </w:r>
      <w:r>
        <w:rPr>
          <w:sz w:val="28"/>
        </w:rPr>
        <w:t>для</w:t>
      </w:r>
      <w:r>
        <w:rPr>
          <w:spacing w:val="-15"/>
          <w:sz w:val="28"/>
        </w:rPr>
        <w:t xml:space="preserve"> </w:t>
      </w:r>
      <w:r>
        <w:rPr>
          <w:sz w:val="28"/>
        </w:rPr>
        <w:t>успешного</w:t>
      </w:r>
      <w:r>
        <w:rPr>
          <w:spacing w:val="-15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16"/>
          <w:sz w:val="28"/>
        </w:rPr>
        <w:t xml:space="preserve"> </w:t>
      </w:r>
      <w:r>
        <w:rPr>
          <w:sz w:val="28"/>
        </w:rPr>
        <w:t>задач</w:t>
      </w:r>
      <w:r>
        <w:rPr>
          <w:spacing w:val="-15"/>
          <w:sz w:val="28"/>
        </w:rPr>
        <w:t xml:space="preserve"> </w:t>
      </w:r>
      <w:r>
        <w:rPr>
          <w:sz w:val="28"/>
        </w:rPr>
        <w:t>ФГОС</w:t>
      </w:r>
      <w:r>
        <w:rPr>
          <w:spacing w:val="-16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15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68"/>
          <w:sz w:val="28"/>
        </w:rPr>
        <w:t xml:space="preserve"> </w:t>
      </w:r>
      <w:r>
        <w:rPr>
          <w:sz w:val="28"/>
        </w:rPr>
        <w:t>образования.</w:t>
      </w:r>
    </w:p>
    <w:p w:rsidR="00777CEA" w:rsidRDefault="000C03CA">
      <w:pPr>
        <w:pStyle w:val="a3"/>
        <w:ind w:left="952" w:right="576" w:firstLine="566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rPr>
          <w:spacing w:val="-1"/>
        </w:rPr>
        <w:t>квалификационного</w:t>
      </w:r>
      <w:r>
        <w:rPr>
          <w:spacing w:val="-14"/>
        </w:rPr>
        <w:t xml:space="preserve"> </w:t>
      </w:r>
      <w:r>
        <w:t>уровня</w:t>
      </w:r>
      <w:r>
        <w:rPr>
          <w:spacing w:val="-16"/>
        </w:rPr>
        <w:t xml:space="preserve"> </w:t>
      </w:r>
      <w:r>
        <w:t>педагогических</w:t>
      </w:r>
      <w:r>
        <w:rPr>
          <w:spacing w:val="-14"/>
        </w:rPr>
        <w:t xml:space="preserve"> </w:t>
      </w:r>
      <w:r>
        <w:t>работников,</w:t>
      </w:r>
      <w:r>
        <w:rPr>
          <w:spacing w:val="-15"/>
        </w:rPr>
        <w:t xml:space="preserve"> </w:t>
      </w:r>
      <w:r>
        <w:t>участвующих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разработке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требований</w:t>
      </w:r>
      <w:r>
        <w:rPr>
          <w:spacing w:val="-67"/>
        </w:rPr>
        <w:t xml:space="preserve"> </w:t>
      </w:r>
      <w:r>
        <w:t>ФГОС</w:t>
      </w:r>
      <w:r>
        <w:rPr>
          <w:spacing w:val="-1"/>
        </w:rPr>
        <w:t xml:space="preserve"> </w:t>
      </w:r>
      <w:r>
        <w:t>начального</w:t>
      </w:r>
      <w:r>
        <w:rPr>
          <w:spacing w:val="-3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777CEA" w:rsidRDefault="000C03CA" w:rsidP="00720B8A">
      <w:pPr>
        <w:pStyle w:val="a3"/>
        <w:ind w:left="952" w:right="573" w:firstLine="566"/>
      </w:pPr>
      <w:r>
        <w:t>Актуальные вопросы реализации программы начального общего образования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1"/>
        </w:rPr>
        <w:t xml:space="preserve"> </w:t>
      </w:r>
      <w:r>
        <w:t>объединениями,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 организации, а также методическими и учебно-методическими</w:t>
      </w:r>
      <w:r>
        <w:rPr>
          <w:spacing w:val="1"/>
        </w:rPr>
        <w:t xml:space="preserve"> </w:t>
      </w:r>
      <w:r>
        <w:t>объединениями в сфере общего образования, действующими на муниципальном и</w:t>
      </w:r>
      <w:r>
        <w:rPr>
          <w:spacing w:val="1"/>
        </w:rPr>
        <w:t xml:space="preserve"> </w:t>
      </w:r>
      <w:r>
        <w:t>региональном</w:t>
      </w:r>
      <w:r>
        <w:rPr>
          <w:spacing w:val="-1"/>
        </w:rPr>
        <w:t xml:space="preserve"> </w:t>
      </w:r>
      <w:r>
        <w:t>уровнях.</w:t>
      </w:r>
      <w:r w:rsidR="00720B8A"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системно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отражающие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непрерывное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-1"/>
        </w:rPr>
        <w:t xml:space="preserve"> </w:t>
      </w:r>
      <w:r>
        <w:t>развитие.</w:t>
      </w:r>
    </w:p>
    <w:p w:rsidR="00777CEA" w:rsidRDefault="00777CEA">
      <w:pPr>
        <w:pStyle w:val="a3"/>
        <w:jc w:val="left"/>
        <w:rPr>
          <w:sz w:val="30"/>
        </w:rPr>
      </w:pPr>
    </w:p>
    <w:p w:rsidR="00777CEA" w:rsidRDefault="00777CEA">
      <w:pPr>
        <w:pStyle w:val="a3"/>
        <w:spacing w:before="9"/>
        <w:jc w:val="left"/>
        <w:rPr>
          <w:sz w:val="29"/>
        </w:rPr>
      </w:pPr>
    </w:p>
    <w:p w:rsidR="00777CEA" w:rsidRDefault="000C03CA">
      <w:pPr>
        <w:pStyle w:val="1"/>
        <w:numPr>
          <w:ilvl w:val="2"/>
          <w:numId w:val="14"/>
        </w:numPr>
        <w:tabs>
          <w:tab w:val="left" w:pos="2292"/>
        </w:tabs>
        <w:ind w:right="1920" w:firstLine="566"/>
      </w:pPr>
      <w:r>
        <w:t>Психолого-педагогические условия реализации основной</w:t>
      </w:r>
      <w:r>
        <w:rPr>
          <w:spacing w:val="-68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программы</w:t>
      </w:r>
      <w:r>
        <w:rPr>
          <w:spacing w:val="68"/>
        </w:rPr>
        <w:t xml:space="preserve"> </w:t>
      </w:r>
      <w:r>
        <w:t>начального</w:t>
      </w:r>
      <w:r>
        <w:rPr>
          <w:spacing w:val="-5"/>
        </w:rPr>
        <w:t xml:space="preserve"> </w:t>
      </w:r>
      <w:r>
        <w:t>общего образования</w:t>
      </w:r>
    </w:p>
    <w:p w:rsidR="00777CEA" w:rsidRDefault="000C03CA">
      <w:pPr>
        <w:pStyle w:val="a3"/>
        <w:spacing w:before="234"/>
        <w:ind w:left="952" w:right="571" w:firstLine="566"/>
      </w:pPr>
      <w:r>
        <w:t>Психолого-педагогические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созданные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67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образования,</w:t>
      </w:r>
      <w:r>
        <w:rPr>
          <w:spacing w:val="69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частности:</w:t>
      </w:r>
    </w:p>
    <w:p w:rsidR="00777CEA" w:rsidRDefault="000C03CA">
      <w:pPr>
        <w:pStyle w:val="a5"/>
        <w:numPr>
          <w:ilvl w:val="0"/>
          <w:numId w:val="9"/>
        </w:numPr>
        <w:tabs>
          <w:tab w:val="left" w:pos="2047"/>
        </w:tabs>
        <w:spacing w:before="1"/>
        <w:ind w:right="579" w:firstLine="566"/>
        <w:rPr>
          <w:sz w:val="28"/>
        </w:rPr>
      </w:pP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преемственность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начального,</w:t>
      </w:r>
      <w:r>
        <w:rPr>
          <w:spacing w:val="-2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среднего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 образования;</w:t>
      </w:r>
    </w:p>
    <w:p w:rsidR="00777CEA" w:rsidRDefault="000C03CA">
      <w:pPr>
        <w:pStyle w:val="a5"/>
        <w:numPr>
          <w:ilvl w:val="0"/>
          <w:numId w:val="9"/>
        </w:numPr>
        <w:tabs>
          <w:tab w:val="left" w:pos="1970"/>
        </w:tabs>
        <w:ind w:right="579" w:firstLine="566"/>
        <w:rPr>
          <w:sz w:val="28"/>
        </w:rPr>
      </w:pPr>
      <w:r>
        <w:rPr>
          <w:sz w:val="28"/>
        </w:rPr>
        <w:t>способствуют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социально-психологической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учётом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специфики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психофизиологического развития, включая особенности адаптации к 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среде;</w:t>
      </w:r>
    </w:p>
    <w:p w:rsidR="00777CEA" w:rsidRDefault="000C03CA">
      <w:pPr>
        <w:pStyle w:val="a5"/>
        <w:numPr>
          <w:ilvl w:val="0"/>
          <w:numId w:val="9"/>
        </w:numPr>
        <w:tabs>
          <w:tab w:val="left" w:pos="1991"/>
        </w:tabs>
        <w:ind w:right="576" w:firstLine="566"/>
        <w:rPr>
          <w:sz w:val="28"/>
        </w:rPr>
      </w:pPr>
      <w:r>
        <w:rPr>
          <w:sz w:val="28"/>
        </w:rPr>
        <w:t>способствуют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развитию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психолого-педагогической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компетентности работников образовательной организации и родителей (законных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представителей)</w:t>
      </w:r>
      <w:r>
        <w:rPr>
          <w:spacing w:val="-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-3"/>
          <w:sz w:val="28"/>
        </w:rPr>
        <w:t xml:space="preserve"> </w:t>
      </w:r>
      <w:r>
        <w:rPr>
          <w:sz w:val="28"/>
        </w:rPr>
        <w:t>обучающихся;</w:t>
      </w:r>
    </w:p>
    <w:p w:rsidR="00777CEA" w:rsidRDefault="000C03CA">
      <w:pPr>
        <w:pStyle w:val="a5"/>
        <w:numPr>
          <w:ilvl w:val="0"/>
          <w:numId w:val="9"/>
        </w:numPr>
        <w:tabs>
          <w:tab w:val="left" w:pos="1891"/>
        </w:tabs>
        <w:ind w:right="582" w:firstLine="566"/>
        <w:rPr>
          <w:sz w:val="28"/>
        </w:rPr>
      </w:pPr>
      <w:r>
        <w:rPr>
          <w:sz w:val="28"/>
        </w:rPr>
        <w:t>обеспечивают профилактику формирования у обучающихся девиантных</w:t>
      </w:r>
      <w:r>
        <w:rPr>
          <w:spacing w:val="1"/>
          <w:sz w:val="28"/>
        </w:rPr>
        <w:t xml:space="preserve"> </w:t>
      </w:r>
      <w:r>
        <w:rPr>
          <w:sz w:val="28"/>
        </w:rPr>
        <w:t>форм</w:t>
      </w:r>
      <w:r>
        <w:rPr>
          <w:spacing w:val="-1"/>
          <w:sz w:val="28"/>
        </w:rPr>
        <w:t xml:space="preserve"> </w:t>
      </w:r>
      <w:r>
        <w:rPr>
          <w:sz w:val="28"/>
        </w:rPr>
        <w:t>поведения, агрессии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повышенной тревожности.</w:t>
      </w:r>
    </w:p>
    <w:p w:rsidR="00777CEA" w:rsidRDefault="000C03CA">
      <w:pPr>
        <w:pStyle w:val="a3"/>
        <w:ind w:left="952" w:right="577" w:firstLine="566"/>
      </w:pP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квалифицированными</w:t>
      </w:r>
      <w:r>
        <w:rPr>
          <w:spacing w:val="-1"/>
        </w:rPr>
        <w:t xml:space="preserve"> </w:t>
      </w:r>
      <w:r>
        <w:t>специалистами</w:t>
      </w:r>
      <w:r>
        <w:rPr>
          <w:spacing w:val="-1"/>
        </w:rPr>
        <w:t xml:space="preserve"> </w:t>
      </w:r>
      <w:r>
        <w:t>(указать</w:t>
      </w:r>
      <w:r>
        <w:rPr>
          <w:spacing w:val="-2"/>
        </w:rPr>
        <w:t xml:space="preserve"> </w:t>
      </w:r>
      <w:r>
        <w:t>количество при</w:t>
      </w:r>
      <w:r>
        <w:rPr>
          <w:spacing w:val="-1"/>
        </w:rPr>
        <w:t xml:space="preserve"> </w:t>
      </w:r>
      <w:r>
        <w:t>наличии):</w:t>
      </w:r>
    </w:p>
    <w:p w:rsidR="00777CEA" w:rsidRDefault="000C03CA">
      <w:pPr>
        <w:pStyle w:val="a3"/>
        <w:spacing w:line="322" w:lineRule="exact"/>
        <w:ind w:left="1518"/>
        <w:jc w:val="left"/>
      </w:pPr>
      <w:r>
        <w:t>педагогом-психологом</w:t>
      </w:r>
      <w:r>
        <w:rPr>
          <w:spacing w:val="-3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1;</w:t>
      </w:r>
    </w:p>
    <w:p w:rsidR="00777CEA" w:rsidRDefault="000C03CA">
      <w:pPr>
        <w:pStyle w:val="a3"/>
        <w:spacing w:line="322" w:lineRule="exact"/>
        <w:ind w:left="1518"/>
        <w:jc w:val="left"/>
      </w:pPr>
      <w:r>
        <w:t>социальным</w:t>
      </w:r>
      <w:r>
        <w:rPr>
          <w:spacing w:val="-4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1.</w:t>
      </w:r>
    </w:p>
    <w:p w:rsidR="00777CEA" w:rsidRDefault="000C03CA">
      <w:pPr>
        <w:pStyle w:val="a3"/>
        <w:ind w:left="952" w:right="571" w:firstLine="566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посредством</w:t>
      </w:r>
      <w:r>
        <w:rPr>
          <w:spacing w:val="-8"/>
        </w:rPr>
        <w:t xml:space="preserve"> </w:t>
      </w:r>
      <w:r>
        <w:t>системной</w:t>
      </w:r>
      <w:r>
        <w:rPr>
          <w:spacing w:val="-8"/>
        </w:rPr>
        <w:t xml:space="preserve"> </w:t>
      </w:r>
      <w:r>
        <w:t>деятельности</w:t>
      </w:r>
      <w:r>
        <w:rPr>
          <w:spacing w:val="-8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отдельных</w:t>
      </w:r>
      <w:r>
        <w:rPr>
          <w:spacing w:val="-8"/>
        </w:rPr>
        <w:t xml:space="preserve"> </w:t>
      </w:r>
      <w:r>
        <w:t>мероприятий,</w:t>
      </w:r>
      <w:r>
        <w:rPr>
          <w:spacing w:val="-11"/>
        </w:rPr>
        <w:t xml:space="preserve"> </w:t>
      </w:r>
      <w:r>
        <w:t>обеспечивающих: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spacing w:before="1"/>
        <w:ind w:right="579" w:firstLine="566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психолого-педагогической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компетентности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ind w:right="583" w:firstLine="566"/>
        <w:rPr>
          <w:sz w:val="28"/>
        </w:rPr>
      </w:pPr>
      <w:r>
        <w:rPr>
          <w:sz w:val="28"/>
        </w:rPr>
        <w:t>сохранение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укрепление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благополучия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психического здоровья обучающихся;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spacing w:before="1" w:line="322" w:lineRule="exact"/>
        <w:ind w:left="2224" w:hanging="707"/>
        <w:rPr>
          <w:sz w:val="28"/>
        </w:rPr>
      </w:pPr>
      <w:r>
        <w:rPr>
          <w:sz w:val="28"/>
        </w:rPr>
        <w:t>поддержка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сопровождение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детско-родительских</w:t>
      </w:r>
      <w:r>
        <w:rPr>
          <w:spacing w:val="-6"/>
          <w:sz w:val="28"/>
        </w:rPr>
        <w:t xml:space="preserve"> </w:t>
      </w:r>
      <w:r>
        <w:rPr>
          <w:sz w:val="28"/>
        </w:rPr>
        <w:t>отношений;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spacing w:line="322" w:lineRule="exact"/>
        <w:ind w:left="2224" w:hanging="707"/>
        <w:rPr>
          <w:sz w:val="28"/>
        </w:rPr>
      </w:pPr>
      <w:r>
        <w:rPr>
          <w:sz w:val="28"/>
        </w:rPr>
        <w:t>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ценности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безопасного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4"/>
          <w:sz w:val="28"/>
        </w:rPr>
        <w:t xml:space="preserve"> </w:t>
      </w:r>
      <w:r>
        <w:rPr>
          <w:sz w:val="28"/>
        </w:rPr>
        <w:t>жизни;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4"/>
          <w:tab w:val="left" w:pos="2225"/>
        </w:tabs>
        <w:ind w:right="581" w:firstLine="566"/>
        <w:jc w:val="left"/>
        <w:rPr>
          <w:sz w:val="28"/>
        </w:rPr>
      </w:pPr>
      <w:r>
        <w:rPr>
          <w:sz w:val="28"/>
        </w:rPr>
        <w:t>дифференциация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8"/>
          <w:sz w:val="28"/>
        </w:rPr>
        <w:t xml:space="preserve"> </w:t>
      </w:r>
      <w:r>
        <w:rPr>
          <w:sz w:val="28"/>
        </w:rPr>
        <w:t>индивидуализация</w:t>
      </w:r>
      <w:r>
        <w:rPr>
          <w:spacing w:val="20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24"/>
          <w:sz w:val="28"/>
        </w:rPr>
        <w:t xml:space="preserve"> </w:t>
      </w:r>
      <w:r>
        <w:rPr>
          <w:sz w:val="28"/>
        </w:rPr>
        <w:t>и</w:t>
      </w:r>
      <w:r>
        <w:rPr>
          <w:spacing w:val="23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24"/>
          <w:sz w:val="28"/>
        </w:rPr>
        <w:t xml:space="preserve"> </w:t>
      </w:r>
      <w:r>
        <w:rPr>
          <w:sz w:val="28"/>
        </w:rPr>
        <w:t>с</w:t>
      </w:r>
      <w:r>
        <w:rPr>
          <w:spacing w:val="22"/>
          <w:sz w:val="28"/>
        </w:rPr>
        <w:t xml:space="preserve"> </w:t>
      </w:r>
      <w:r>
        <w:rPr>
          <w:sz w:val="28"/>
        </w:rPr>
        <w:t>учётом</w:t>
      </w:r>
      <w:r>
        <w:rPr>
          <w:spacing w:val="-67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-1"/>
          <w:sz w:val="28"/>
        </w:rPr>
        <w:t xml:space="preserve"> </w:t>
      </w:r>
      <w:r>
        <w:rPr>
          <w:sz w:val="28"/>
        </w:rPr>
        <w:t>когнитивного и</w:t>
      </w:r>
      <w:r>
        <w:rPr>
          <w:spacing w:val="-1"/>
          <w:sz w:val="28"/>
        </w:rPr>
        <w:t xml:space="preserve"> </w:t>
      </w:r>
      <w:r>
        <w:rPr>
          <w:sz w:val="28"/>
        </w:rPr>
        <w:t>эмоционального развития</w:t>
      </w:r>
      <w:r>
        <w:rPr>
          <w:spacing w:val="-2"/>
          <w:sz w:val="28"/>
        </w:rPr>
        <w:t xml:space="preserve"> </w:t>
      </w:r>
      <w:r>
        <w:rPr>
          <w:sz w:val="28"/>
        </w:rPr>
        <w:t>обучающихся;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4"/>
          <w:tab w:val="left" w:pos="2225"/>
        </w:tabs>
        <w:ind w:right="582" w:firstLine="566"/>
        <w:jc w:val="left"/>
        <w:rPr>
          <w:sz w:val="28"/>
        </w:rPr>
      </w:pP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выявление,</w:t>
      </w:r>
      <w:r>
        <w:rPr>
          <w:spacing w:val="-67"/>
          <w:sz w:val="28"/>
        </w:rPr>
        <w:t xml:space="preserve"> </w:t>
      </w:r>
      <w:r>
        <w:rPr>
          <w:sz w:val="28"/>
        </w:rPr>
        <w:t>поддержка</w:t>
      </w:r>
      <w:r>
        <w:rPr>
          <w:spacing w:val="-3"/>
          <w:sz w:val="28"/>
        </w:rPr>
        <w:t xml:space="preserve"> </w:t>
      </w:r>
      <w:r>
        <w:rPr>
          <w:sz w:val="28"/>
        </w:rPr>
        <w:t>и сопровождение</w:t>
      </w:r>
      <w:r>
        <w:rPr>
          <w:spacing w:val="-3"/>
          <w:sz w:val="28"/>
        </w:rPr>
        <w:t xml:space="preserve"> </w:t>
      </w:r>
      <w:r>
        <w:rPr>
          <w:sz w:val="28"/>
        </w:rPr>
        <w:t>одарённых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4"/>
          <w:tab w:val="left" w:pos="2225"/>
          <w:tab w:val="left" w:pos="3826"/>
          <w:tab w:val="left" w:pos="5335"/>
          <w:tab w:val="left" w:pos="6280"/>
          <w:tab w:val="left" w:pos="8576"/>
        </w:tabs>
        <w:spacing w:before="1"/>
        <w:ind w:right="576" w:firstLine="566"/>
        <w:jc w:val="left"/>
        <w:rPr>
          <w:sz w:val="28"/>
        </w:rPr>
      </w:pPr>
      <w:r>
        <w:rPr>
          <w:sz w:val="28"/>
        </w:rPr>
        <w:t>создание</w:t>
      </w:r>
      <w:r>
        <w:rPr>
          <w:sz w:val="28"/>
        </w:rPr>
        <w:tab/>
        <w:t>условий</w:t>
      </w:r>
      <w:r>
        <w:rPr>
          <w:sz w:val="28"/>
        </w:rPr>
        <w:tab/>
        <w:t>для</w:t>
      </w:r>
      <w:r>
        <w:rPr>
          <w:sz w:val="28"/>
        </w:rPr>
        <w:tab/>
        <w:t>последующего</w:t>
      </w:r>
      <w:r>
        <w:rPr>
          <w:sz w:val="28"/>
        </w:rPr>
        <w:tab/>
        <w:t>профессионального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самоопределения;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4"/>
          <w:tab w:val="left" w:pos="2225"/>
        </w:tabs>
        <w:ind w:right="582" w:firstLine="566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61"/>
          <w:sz w:val="28"/>
        </w:rPr>
        <w:t xml:space="preserve"> </w:t>
      </w:r>
      <w:r>
        <w:rPr>
          <w:sz w:val="28"/>
        </w:rPr>
        <w:t>коммуникативных</w:t>
      </w:r>
      <w:r>
        <w:rPr>
          <w:spacing w:val="63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61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разновозрастной</w:t>
      </w:r>
      <w:r>
        <w:rPr>
          <w:spacing w:val="62"/>
          <w:sz w:val="28"/>
        </w:rPr>
        <w:t xml:space="preserve"> </w:t>
      </w:r>
      <w:r>
        <w:rPr>
          <w:sz w:val="28"/>
        </w:rPr>
        <w:t>среде</w:t>
      </w:r>
      <w:r>
        <w:rPr>
          <w:spacing w:val="62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среде</w:t>
      </w:r>
      <w:r>
        <w:rPr>
          <w:spacing w:val="-1"/>
          <w:sz w:val="28"/>
        </w:rPr>
        <w:t xml:space="preserve"> </w:t>
      </w:r>
      <w:r>
        <w:rPr>
          <w:sz w:val="28"/>
        </w:rPr>
        <w:t>сверстников;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4"/>
          <w:tab w:val="left" w:pos="2225"/>
        </w:tabs>
        <w:spacing w:line="321" w:lineRule="exact"/>
        <w:ind w:left="2224" w:hanging="707"/>
        <w:jc w:val="left"/>
        <w:rPr>
          <w:sz w:val="28"/>
        </w:rPr>
      </w:pPr>
      <w:r>
        <w:rPr>
          <w:sz w:val="28"/>
        </w:rPr>
        <w:t>поддержка</w:t>
      </w:r>
      <w:r>
        <w:rPr>
          <w:spacing w:val="-7"/>
          <w:sz w:val="28"/>
        </w:rPr>
        <w:t xml:space="preserve"> </w:t>
      </w:r>
      <w:r>
        <w:rPr>
          <w:sz w:val="28"/>
        </w:rPr>
        <w:t>детских</w:t>
      </w:r>
      <w:r>
        <w:rPr>
          <w:spacing w:val="-7"/>
          <w:sz w:val="28"/>
        </w:rPr>
        <w:t xml:space="preserve"> </w:t>
      </w:r>
      <w:r>
        <w:rPr>
          <w:sz w:val="28"/>
        </w:rPr>
        <w:t>объединений,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самоуправления;</w:t>
      </w:r>
    </w:p>
    <w:p w:rsidR="00777CEA" w:rsidRDefault="00777CEA">
      <w:pPr>
        <w:pStyle w:val="a3"/>
        <w:spacing w:before="8"/>
        <w:jc w:val="left"/>
        <w:rPr>
          <w:sz w:val="25"/>
        </w:rPr>
      </w:pP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spacing w:before="72"/>
        <w:ind w:right="583" w:firstLine="566"/>
        <w:rPr>
          <w:sz w:val="28"/>
        </w:rPr>
      </w:pPr>
      <w:r>
        <w:rPr>
          <w:spacing w:val="-1"/>
          <w:sz w:val="28"/>
        </w:rPr>
        <w:t>формирование</w:t>
      </w:r>
      <w:r>
        <w:rPr>
          <w:spacing w:val="-16"/>
          <w:sz w:val="28"/>
        </w:rPr>
        <w:t xml:space="preserve"> </w:t>
      </w:r>
      <w:r>
        <w:rPr>
          <w:sz w:val="28"/>
        </w:rPr>
        <w:t>психологической</w:t>
      </w:r>
      <w:r>
        <w:rPr>
          <w:spacing w:val="-13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15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среде;</w:t>
      </w:r>
    </w:p>
    <w:p w:rsidR="00777CEA" w:rsidRDefault="000C03CA">
      <w:pPr>
        <w:pStyle w:val="a5"/>
        <w:numPr>
          <w:ilvl w:val="0"/>
          <w:numId w:val="10"/>
        </w:numPr>
        <w:tabs>
          <w:tab w:val="left" w:pos="2225"/>
        </w:tabs>
        <w:spacing w:line="321" w:lineRule="exact"/>
        <w:ind w:left="2224" w:hanging="707"/>
        <w:rPr>
          <w:sz w:val="28"/>
        </w:rPr>
      </w:pPr>
      <w:r>
        <w:rPr>
          <w:sz w:val="28"/>
        </w:rPr>
        <w:t>развитие</w:t>
      </w:r>
      <w:r>
        <w:rPr>
          <w:spacing w:val="-3"/>
          <w:sz w:val="28"/>
        </w:rPr>
        <w:t xml:space="preserve"> </w:t>
      </w:r>
      <w:r>
        <w:rPr>
          <w:sz w:val="28"/>
        </w:rPr>
        <w:t>психологической</w:t>
      </w:r>
      <w:r>
        <w:rPr>
          <w:spacing w:val="-3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ИКТ.</w:t>
      </w:r>
    </w:p>
    <w:p w:rsidR="00777CEA" w:rsidRDefault="000C03CA">
      <w:pPr>
        <w:pStyle w:val="a3"/>
        <w:ind w:left="952" w:right="578" w:firstLine="566"/>
      </w:pPr>
      <w:r>
        <w:t>В процессе реализации основной образовательной программы осуществляется</w:t>
      </w:r>
      <w:r>
        <w:rPr>
          <w:spacing w:val="-68"/>
        </w:rPr>
        <w:t xml:space="preserve"> </w:t>
      </w:r>
      <w:r>
        <w:t>индивидуальное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отношений,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числе:</w:t>
      </w:r>
    </w:p>
    <w:p w:rsidR="00777CEA" w:rsidRDefault="000C03CA">
      <w:pPr>
        <w:pStyle w:val="a3"/>
        <w:spacing w:before="1"/>
        <w:ind w:left="952" w:right="581" w:firstLine="566"/>
      </w:pPr>
      <w:r>
        <w:t>обучающихся, испытывающих трудности в освоении программы 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развитии</w:t>
      </w:r>
      <w:r>
        <w:rPr>
          <w:spacing w:val="-1"/>
        </w:rPr>
        <w:t xml:space="preserve"> </w:t>
      </w:r>
      <w:r>
        <w:t>и социальной</w:t>
      </w:r>
      <w:r>
        <w:rPr>
          <w:spacing w:val="-1"/>
        </w:rPr>
        <w:t xml:space="preserve"> </w:t>
      </w:r>
      <w:r>
        <w:t>адаптации;</w:t>
      </w:r>
    </w:p>
    <w:p w:rsidR="00777CEA" w:rsidRDefault="000C03CA">
      <w:pPr>
        <w:pStyle w:val="a3"/>
        <w:ind w:left="1518" w:right="1137"/>
      </w:pPr>
      <w:r>
        <w:t>обучающихся, проявляющих индивидуальные способности, и одарённых;</w:t>
      </w:r>
      <w:r>
        <w:rPr>
          <w:spacing w:val="-68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с ОВЗ;</w:t>
      </w:r>
    </w:p>
    <w:p w:rsidR="00777CEA" w:rsidRDefault="000C03CA">
      <w:pPr>
        <w:pStyle w:val="a3"/>
        <w:spacing w:before="1"/>
        <w:ind w:left="952" w:right="579" w:firstLine="566"/>
      </w:pPr>
      <w:r>
        <w:rPr>
          <w:spacing w:val="-1"/>
        </w:rPr>
        <w:t>педагогических,</w:t>
      </w:r>
      <w:r>
        <w:rPr>
          <w:spacing w:val="-15"/>
        </w:rPr>
        <w:t xml:space="preserve"> </w:t>
      </w:r>
      <w:r>
        <w:t>учебно-вспомогательных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иных</w:t>
      </w:r>
      <w:r>
        <w:rPr>
          <w:spacing w:val="-16"/>
        </w:rPr>
        <w:t xml:space="preserve"> </w:t>
      </w:r>
      <w:r>
        <w:t>работников</w:t>
      </w:r>
      <w:r>
        <w:rPr>
          <w:spacing w:val="-15"/>
        </w:rPr>
        <w:t xml:space="preserve"> </w:t>
      </w:r>
      <w:r>
        <w:t>образовательной</w:t>
      </w:r>
      <w:r>
        <w:rPr>
          <w:spacing w:val="-68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образования;</w:t>
      </w:r>
    </w:p>
    <w:p w:rsidR="00777CEA" w:rsidRDefault="000C03CA">
      <w:pPr>
        <w:pStyle w:val="a3"/>
        <w:spacing w:line="321" w:lineRule="exact"/>
        <w:ind w:left="1518"/>
      </w:pPr>
      <w:r>
        <w:t>родителей</w:t>
      </w:r>
      <w:r>
        <w:rPr>
          <w:spacing w:val="-4"/>
        </w:rPr>
        <w:t xml:space="preserve"> </w:t>
      </w:r>
      <w:r>
        <w:t>(законных</w:t>
      </w:r>
      <w:r>
        <w:rPr>
          <w:spacing w:val="-3"/>
        </w:rPr>
        <w:t xml:space="preserve"> </w:t>
      </w:r>
      <w:r>
        <w:t>представителей)</w:t>
      </w:r>
      <w:r>
        <w:rPr>
          <w:spacing w:val="-6"/>
        </w:rPr>
        <w:t xml:space="preserve"> </w:t>
      </w:r>
      <w:r>
        <w:t>несовершеннолетних</w:t>
      </w:r>
      <w:r>
        <w:rPr>
          <w:spacing w:val="-5"/>
        </w:rPr>
        <w:t xml:space="preserve"> </w:t>
      </w:r>
      <w:r>
        <w:t>обучающихся.</w:t>
      </w:r>
    </w:p>
    <w:p w:rsidR="00777CEA" w:rsidRDefault="000C03CA">
      <w:pPr>
        <w:pStyle w:val="a3"/>
        <w:ind w:left="952" w:right="576" w:firstLine="566"/>
      </w:pPr>
      <w:r>
        <w:t>Психолого-педагогическая</w:t>
      </w:r>
      <w:r>
        <w:rPr>
          <w:spacing w:val="1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67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диверсифицировано,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-2"/>
        </w:rPr>
        <w:t xml:space="preserve"> </w:t>
      </w:r>
      <w:r>
        <w:t>классов,</w:t>
      </w:r>
      <w:r>
        <w:rPr>
          <w:spacing w:val="-2"/>
        </w:rPr>
        <w:t xml:space="preserve"> </w:t>
      </w:r>
      <w:r>
        <w:t>групп,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на</w:t>
      </w:r>
      <w:r>
        <w:rPr>
          <w:spacing w:val="-1"/>
        </w:rPr>
        <w:t xml:space="preserve"> </w:t>
      </w:r>
      <w:r>
        <w:t>индивидуальном уровне.</w:t>
      </w:r>
    </w:p>
    <w:p w:rsidR="00777CEA" w:rsidRDefault="000C03CA">
      <w:pPr>
        <w:pStyle w:val="a3"/>
        <w:spacing w:before="2"/>
        <w:ind w:left="952" w:right="586" w:firstLine="566"/>
      </w:pPr>
      <w:r>
        <w:t>В процессе реализации основной образовательной программы используются</w:t>
      </w:r>
      <w:r>
        <w:rPr>
          <w:spacing w:val="1"/>
        </w:rPr>
        <w:t xml:space="preserve"> </w:t>
      </w:r>
      <w:r>
        <w:t>такие</w:t>
      </w:r>
      <w:r>
        <w:rPr>
          <w:spacing w:val="-4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сопровождения,</w:t>
      </w:r>
      <w:r>
        <w:rPr>
          <w:spacing w:val="-1"/>
        </w:rPr>
        <w:t xml:space="preserve"> </w:t>
      </w:r>
      <w:r>
        <w:t>как: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237" w:lineRule="auto"/>
        <w:ind w:right="575" w:firstLine="566"/>
        <w:rPr>
          <w:sz w:val="28"/>
        </w:rPr>
      </w:pPr>
      <w:r>
        <w:rPr>
          <w:sz w:val="28"/>
        </w:rPr>
        <w:t>диагностика,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статуса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обучающегося, которая может проводиться на этапе перехода обучающегося на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следующий уровень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 в</w:t>
      </w:r>
      <w:r>
        <w:rPr>
          <w:spacing w:val="-2"/>
          <w:sz w:val="28"/>
        </w:rPr>
        <w:t xml:space="preserve"> </w:t>
      </w:r>
      <w:r>
        <w:rPr>
          <w:sz w:val="28"/>
        </w:rPr>
        <w:t>конце каждого 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года.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6"/>
        <w:ind w:right="580" w:firstLine="566"/>
        <w:rPr>
          <w:sz w:val="28"/>
        </w:rPr>
      </w:pPr>
      <w:r>
        <w:rPr>
          <w:sz w:val="28"/>
        </w:rPr>
        <w:t>консультирование педагогов и 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(законных представителей),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учётом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3"/>
          <w:sz w:val="28"/>
        </w:rPr>
        <w:t xml:space="preserve"> </w:t>
      </w:r>
      <w:r>
        <w:rPr>
          <w:sz w:val="28"/>
        </w:rPr>
        <w:t>диагностики,</w:t>
      </w:r>
      <w:r>
        <w:rPr>
          <w:spacing w:val="-3"/>
          <w:sz w:val="28"/>
        </w:rPr>
        <w:t xml:space="preserve"> </w:t>
      </w:r>
      <w:r>
        <w:rPr>
          <w:sz w:val="28"/>
        </w:rPr>
        <w:t>а</w:t>
      </w:r>
      <w:r>
        <w:rPr>
          <w:spacing w:val="-2"/>
          <w:sz w:val="28"/>
        </w:rPr>
        <w:t xml:space="preserve"> </w:t>
      </w:r>
      <w:r>
        <w:rPr>
          <w:sz w:val="28"/>
        </w:rPr>
        <w:t>также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администрацией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организации.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80" w:firstLine="566"/>
        <w:rPr>
          <w:sz w:val="28"/>
        </w:rPr>
      </w:pPr>
      <w:r>
        <w:rPr>
          <w:sz w:val="28"/>
        </w:rPr>
        <w:t>профилактика,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экспертиза,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развивающая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работа,</w:t>
      </w:r>
      <w:r>
        <w:rPr>
          <w:spacing w:val="1"/>
          <w:sz w:val="28"/>
        </w:rPr>
        <w:t xml:space="preserve"> </w:t>
      </w:r>
      <w:r>
        <w:rPr>
          <w:sz w:val="28"/>
        </w:rPr>
        <w:t>просвещение,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коррекционная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работа,</w:t>
      </w:r>
      <w:r>
        <w:rPr>
          <w:spacing w:val="-2"/>
          <w:sz w:val="28"/>
        </w:rPr>
        <w:t xml:space="preserve"> </w:t>
      </w:r>
      <w:r>
        <w:rPr>
          <w:sz w:val="28"/>
        </w:rPr>
        <w:t>осуществляемая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всего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 времени.</w:t>
      </w:r>
    </w:p>
    <w:p w:rsidR="00832DF3" w:rsidRDefault="00832DF3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80" w:firstLine="566"/>
        <w:rPr>
          <w:sz w:val="28"/>
        </w:rPr>
      </w:pPr>
    </w:p>
    <w:p w:rsidR="00777CEA" w:rsidRDefault="00777CEA">
      <w:pPr>
        <w:pStyle w:val="a3"/>
        <w:spacing w:before="7"/>
        <w:jc w:val="left"/>
        <w:rPr>
          <w:sz w:val="31"/>
        </w:rPr>
      </w:pPr>
    </w:p>
    <w:p w:rsidR="00777CEA" w:rsidRDefault="000C03CA">
      <w:pPr>
        <w:pStyle w:val="1"/>
        <w:spacing w:before="0"/>
        <w:ind w:left="952" w:firstLine="566"/>
        <w:jc w:val="left"/>
      </w:pPr>
      <w:r>
        <w:t>3.5.3</w:t>
      </w:r>
      <w:r>
        <w:rPr>
          <w:spacing w:val="1"/>
        </w:rPr>
        <w:t xml:space="preserve"> </w:t>
      </w:r>
      <w:r>
        <w:t>Финансово-экономические условия реализации образовательной</w:t>
      </w:r>
      <w:r>
        <w:rPr>
          <w:spacing w:val="-67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начального</w:t>
      </w:r>
      <w:r>
        <w:rPr>
          <w:spacing w:val="-3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</w:p>
    <w:p w:rsidR="00777CEA" w:rsidRDefault="000C03CA">
      <w:pPr>
        <w:pStyle w:val="a3"/>
        <w:spacing w:before="237"/>
        <w:ind w:left="952" w:right="577" w:firstLine="566"/>
      </w:pPr>
      <w:r>
        <w:t>Финансовое обеспечение реализации образовательной программы начального</w:t>
      </w:r>
      <w:r>
        <w:rPr>
          <w:spacing w:val="-67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обязательств,</w:t>
      </w:r>
      <w:r>
        <w:rPr>
          <w:spacing w:val="1"/>
        </w:rPr>
        <w:t xml:space="preserve"> </w:t>
      </w:r>
      <w:r>
        <w:t>обеспечивающих государственные гарантии прав на получение общедоступного и</w:t>
      </w:r>
      <w:r>
        <w:rPr>
          <w:spacing w:val="1"/>
        </w:rPr>
        <w:t xml:space="preserve"> </w:t>
      </w:r>
      <w:r>
        <w:t>бесплатного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Объём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</w:t>
      </w:r>
      <w:r>
        <w:rPr>
          <w:spacing w:val="-14"/>
        </w:rPr>
        <w:t xml:space="preserve"> </w:t>
      </w:r>
      <w:r>
        <w:t>отражается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муниципальном</w:t>
      </w:r>
      <w:r>
        <w:rPr>
          <w:spacing w:val="-11"/>
        </w:rPr>
        <w:t xml:space="preserve"> </w:t>
      </w:r>
      <w:r>
        <w:t>задании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14"/>
        </w:rPr>
        <w:t xml:space="preserve"> </w:t>
      </w:r>
      <w:r>
        <w:t>организации.</w:t>
      </w:r>
    </w:p>
    <w:p w:rsidR="00777CEA" w:rsidRDefault="000C03CA">
      <w:pPr>
        <w:pStyle w:val="a3"/>
        <w:ind w:left="952" w:right="574" w:firstLine="566"/>
      </w:pPr>
      <w:r>
        <w:t>Муниципальное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показатели,</w:t>
      </w:r>
      <w:r>
        <w:rPr>
          <w:spacing w:val="1"/>
        </w:rPr>
        <w:t xml:space="preserve"> </w:t>
      </w:r>
      <w:r>
        <w:t>характеризующие</w:t>
      </w:r>
      <w:r>
        <w:rPr>
          <w:spacing w:val="1"/>
        </w:rPr>
        <w:t xml:space="preserve"> </w:t>
      </w:r>
      <w:r>
        <w:t>качество и (или) объём (содержание) государственной услуги (работы), а также</w:t>
      </w:r>
      <w:r>
        <w:rPr>
          <w:spacing w:val="1"/>
        </w:rPr>
        <w:t xml:space="preserve"> </w:t>
      </w:r>
      <w:r>
        <w:t>порядок</w:t>
      </w:r>
      <w:r>
        <w:rPr>
          <w:spacing w:val="-1"/>
        </w:rPr>
        <w:t xml:space="preserve"> </w:t>
      </w:r>
      <w:r>
        <w:t>её</w:t>
      </w:r>
      <w:r>
        <w:rPr>
          <w:spacing w:val="-3"/>
        </w:rPr>
        <w:t xml:space="preserve"> </w:t>
      </w:r>
      <w:r>
        <w:t>оказания</w:t>
      </w:r>
      <w:r>
        <w:rPr>
          <w:spacing w:val="-2"/>
        </w:rPr>
        <w:t xml:space="preserve"> </w:t>
      </w:r>
      <w:r>
        <w:t>(выполнения).</w:t>
      </w:r>
    </w:p>
    <w:p w:rsidR="00777CEA" w:rsidRDefault="000C03CA">
      <w:pPr>
        <w:pStyle w:val="a3"/>
        <w:ind w:left="952" w:right="575" w:firstLine="566"/>
      </w:pPr>
      <w:r>
        <w:t>Финансовое обеспечение реализации образовательной программы начального</w:t>
      </w:r>
      <w:r>
        <w:rPr>
          <w:spacing w:val="-67"/>
        </w:rPr>
        <w:t xml:space="preserve"> </w:t>
      </w:r>
      <w:r>
        <w:t>общего образования бюджетногоучреждения осуществляется исходя из расходных</w:t>
      </w:r>
      <w:r>
        <w:rPr>
          <w:spacing w:val="-67"/>
        </w:rPr>
        <w:t xml:space="preserve"> </w:t>
      </w:r>
      <w:r>
        <w:t>обязательств на основе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задания по оказанию муниципальных</w:t>
      </w:r>
      <w:r>
        <w:rPr>
          <w:spacing w:val="1"/>
        </w:rPr>
        <w:t xml:space="preserve"> </w:t>
      </w:r>
      <w:r>
        <w:t>образовательных услуг.</w:t>
      </w:r>
    </w:p>
    <w:p w:rsidR="00777CEA" w:rsidRDefault="000C03CA">
      <w:pPr>
        <w:pStyle w:val="a3"/>
        <w:ind w:left="952" w:right="574" w:firstLine="566"/>
      </w:pPr>
      <w:r>
        <w:t>Обеспечение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гарантий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-67"/>
        </w:rPr>
        <w:t xml:space="preserve"> </w:t>
      </w:r>
      <w:r>
        <w:t>общедоступного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бесплатного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нормативами,</w:t>
      </w:r>
      <w:r>
        <w:rPr>
          <w:spacing w:val="1"/>
        </w:rPr>
        <w:t xml:space="preserve"> </w:t>
      </w:r>
      <w:r>
        <w:t>определяемыми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Республики</w:t>
      </w:r>
      <w:r>
        <w:rPr>
          <w:spacing w:val="-67"/>
        </w:rPr>
        <w:t xml:space="preserve"> </w:t>
      </w:r>
      <w:r>
        <w:t>Дагестан.</w:t>
      </w:r>
    </w:p>
    <w:p w:rsidR="00777CEA" w:rsidRDefault="000C03CA">
      <w:pPr>
        <w:pStyle w:val="a3"/>
        <w:ind w:left="952" w:right="583" w:firstLine="566"/>
      </w:pP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утверждение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финансирования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34"/>
        </w:rPr>
        <w:t xml:space="preserve"> </w:t>
      </w:r>
      <w:r>
        <w:t>услуги</w:t>
      </w:r>
      <w:r>
        <w:rPr>
          <w:spacing w:val="34"/>
        </w:rPr>
        <w:t xml:space="preserve"> </w:t>
      </w:r>
      <w:r>
        <w:t>по</w:t>
      </w:r>
      <w:r>
        <w:rPr>
          <w:spacing w:val="35"/>
        </w:rPr>
        <w:t xml:space="preserve"> </w:t>
      </w:r>
      <w:r>
        <w:t>реализации</w:t>
      </w:r>
      <w:r>
        <w:rPr>
          <w:spacing w:val="31"/>
        </w:rPr>
        <w:t xml:space="preserve"> </w:t>
      </w:r>
      <w:r>
        <w:t>программ</w:t>
      </w:r>
      <w:r>
        <w:rPr>
          <w:spacing w:val="32"/>
        </w:rPr>
        <w:t xml:space="preserve"> </w:t>
      </w:r>
      <w:r>
        <w:t>начального</w:t>
      </w:r>
      <w:r>
        <w:rPr>
          <w:spacing w:val="32"/>
        </w:rPr>
        <w:t xml:space="preserve"> </w:t>
      </w:r>
      <w:r>
        <w:t>общего</w:t>
      </w:r>
      <w:r>
        <w:rPr>
          <w:spacing w:val="33"/>
        </w:rPr>
        <w:t xml:space="preserve"> </w:t>
      </w:r>
      <w:r>
        <w:t>образования</w:t>
      </w:r>
    </w:p>
    <w:p w:rsidR="00777CEA" w:rsidRDefault="000C03CA">
      <w:pPr>
        <w:pStyle w:val="a3"/>
        <w:spacing w:before="72"/>
        <w:ind w:left="952" w:right="576"/>
      </w:pPr>
      <w:r>
        <w:t>осуществляются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определению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дошкольного,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профессионального образования, дополнительного образования детей и взрослых,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получающих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обучения, применяемых при расчёте объёма субсидии на финансовое обеспечение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(выполнение</w:t>
      </w:r>
      <w:r>
        <w:rPr>
          <w:spacing w:val="-1"/>
        </w:rPr>
        <w:t xml:space="preserve"> </w:t>
      </w:r>
      <w:r>
        <w:t>работ)</w:t>
      </w:r>
      <w:r>
        <w:rPr>
          <w:spacing w:val="-2"/>
        </w:rPr>
        <w:t xml:space="preserve"> </w:t>
      </w:r>
      <w:r>
        <w:t>муниципальным</w:t>
      </w:r>
      <w:r>
        <w:rPr>
          <w:spacing w:val="1"/>
        </w:rPr>
        <w:t xml:space="preserve"> </w:t>
      </w:r>
      <w:r>
        <w:t>учреждением.</w:t>
      </w:r>
    </w:p>
    <w:p w:rsidR="00777CEA" w:rsidRDefault="000C03CA">
      <w:pPr>
        <w:pStyle w:val="a3"/>
        <w:ind w:left="952" w:right="575" w:firstLine="566"/>
      </w:pPr>
      <w:r>
        <w:t>Норматив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-</w:t>
      </w:r>
      <w:r>
        <w:rPr>
          <w:spacing w:val="1"/>
        </w:rPr>
        <w:t xml:space="preserve"> </w:t>
      </w:r>
      <w:r>
        <w:t>гарантированный</w:t>
      </w:r>
      <w:r>
        <w:rPr>
          <w:spacing w:val="1"/>
        </w:rPr>
        <w:t xml:space="preserve"> </w:t>
      </w:r>
      <w:r>
        <w:t>минимально</w:t>
      </w:r>
      <w:r>
        <w:rPr>
          <w:spacing w:val="1"/>
        </w:rPr>
        <w:t xml:space="preserve"> </w:t>
      </w:r>
      <w:r>
        <w:t>допустимый</w:t>
      </w:r>
      <w:r>
        <w:rPr>
          <w:spacing w:val="1"/>
        </w:rPr>
        <w:t xml:space="preserve"> </w:t>
      </w:r>
      <w:r>
        <w:t>объём</w:t>
      </w:r>
      <w:r>
        <w:rPr>
          <w:spacing w:val="1"/>
        </w:rPr>
        <w:t xml:space="preserve"> </w:t>
      </w:r>
      <w:r>
        <w:t>финансовых средств в год в расчёте на одного обучающегося, необходимый 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-9"/>
        </w:rPr>
        <w:t xml:space="preserve"> </w:t>
      </w:r>
      <w:r>
        <w:t>образовательной</w:t>
      </w:r>
      <w:r>
        <w:rPr>
          <w:spacing w:val="-8"/>
        </w:rPr>
        <w:t xml:space="preserve"> </w:t>
      </w:r>
      <w:r>
        <w:t>программы</w:t>
      </w:r>
      <w:r>
        <w:rPr>
          <w:spacing w:val="-8"/>
        </w:rPr>
        <w:t xml:space="preserve"> </w:t>
      </w:r>
      <w:r>
        <w:t>начального</w:t>
      </w:r>
      <w:r>
        <w:rPr>
          <w:spacing w:val="-9"/>
        </w:rPr>
        <w:t xml:space="preserve"> </w:t>
      </w:r>
      <w:r>
        <w:t>общего</w:t>
      </w:r>
      <w:r>
        <w:rPr>
          <w:spacing w:val="-8"/>
        </w:rPr>
        <w:t xml:space="preserve"> </w:t>
      </w:r>
      <w:r>
        <w:t>образования,</w:t>
      </w:r>
      <w:r>
        <w:rPr>
          <w:spacing w:val="-9"/>
        </w:rPr>
        <w:t xml:space="preserve"> </w:t>
      </w:r>
      <w:r>
        <w:t>включая: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10" w:line="235" w:lineRule="auto"/>
        <w:ind w:right="582" w:firstLine="566"/>
        <w:jc w:val="left"/>
        <w:rPr>
          <w:sz w:val="28"/>
        </w:rPr>
      </w:pPr>
      <w:r>
        <w:rPr>
          <w:sz w:val="28"/>
        </w:rPr>
        <w:t>расходы</w:t>
      </w:r>
      <w:r>
        <w:rPr>
          <w:spacing w:val="19"/>
          <w:sz w:val="28"/>
        </w:rPr>
        <w:t xml:space="preserve"> </w:t>
      </w:r>
      <w:r>
        <w:rPr>
          <w:sz w:val="28"/>
        </w:rPr>
        <w:t>на</w:t>
      </w:r>
      <w:r>
        <w:rPr>
          <w:spacing w:val="18"/>
          <w:sz w:val="28"/>
        </w:rPr>
        <w:t xml:space="preserve"> </w:t>
      </w:r>
      <w:r>
        <w:rPr>
          <w:sz w:val="28"/>
        </w:rPr>
        <w:t>оплату</w:t>
      </w:r>
      <w:r>
        <w:rPr>
          <w:spacing w:val="15"/>
          <w:sz w:val="28"/>
        </w:rPr>
        <w:t xml:space="preserve"> </w:t>
      </w:r>
      <w:r>
        <w:rPr>
          <w:sz w:val="28"/>
        </w:rPr>
        <w:t>труда</w:t>
      </w:r>
      <w:r>
        <w:rPr>
          <w:spacing w:val="18"/>
          <w:sz w:val="28"/>
        </w:rPr>
        <w:t xml:space="preserve"> </w:t>
      </w:r>
      <w:r>
        <w:rPr>
          <w:sz w:val="28"/>
        </w:rPr>
        <w:t>работников,</w:t>
      </w:r>
      <w:r>
        <w:rPr>
          <w:spacing w:val="17"/>
          <w:sz w:val="28"/>
        </w:rPr>
        <w:t xml:space="preserve"> </w:t>
      </w:r>
      <w:r>
        <w:rPr>
          <w:sz w:val="28"/>
        </w:rPr>
        <w:t>участвующих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разработке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общего образования;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13" w:line="235" w:lineRule="auto"/>
        <w:ind w:right="583" w:firstLine="566"/>
        <w:jc w:val="left"/>
        <w:rPr>
          <w:sz w:val="28"/>
        </w:rPr>
      </w:pPr>
      <w:r>
        <w:rPr>
          <w:sz w:val="28"/>
        </w:rPr>
        <w:t>расходы</w:t>
      </w:r>
      <w:r>
        <w:rPr>
          <w:spacing w:val="55"/>
          <w:sz w:val="28"/>
        </w:rPr>
        <w:t xml:space="preserve"> </w:t>
      </w:r>
      <w:r>
        <w:rPr>
          <w:sz w:val="28"/>
        </w:rPr>
        <w:t>на</w:t>
      </w:r>
      <w:r>
        <w:rPr>
          <w:spacing w:val="52"/>
          <w:sz w:val="28"/>
        </w:rPr>
        <w:t xml:space="preserve"> </w:t>
      </w:r>
      <w:r>
        <w:rPr>
          <w:sz w:val="28"/>
        </w:rPr>
        <w:t>приобретение</w:t>
      </w:r>
      <w:r>
        <w:rPr>
          <w:spacing w:val="54"/>
          <w:sz w:val="28"/>
        </w:rPr>
        <w:t xml:space="preserve"> </w:t>
      </w:r>
      <w:r>
        <w:rPr>
          <w:sz w:val="28"/>
        </w:rPr>
        <w:t>учебников</w:t>
      </w:r>
      <w:r>
        <w:rPr>
          <w:spacing w:val="51"/>
          <w:sz w:val="28"/>
        </w:rPr>
        <w:t xml:space="preserve"> </w:t>
      </w:r>
      <w:r>
        <w:rPr>
          <w:sz w:val="28"/>
        </w:rPr>
        <w:t>и</w:t>
      </w:r>
      <w:r>
        <w:rPr>
          <w:spacing w:val="55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52"/>
          <w:sz w:val="28"/>
        </w:rPr>
        <w:t xml:space="preserve"> </w:t>
      </w:r>
      <w:r>
        <w:rPr>
          <w:sz w:val="28"/>
        </w:rPr>
        <w:t>пособий,</w:t>
      </w:r>
      <w:r>
        <w:rPr>
          <w:spacing w:val="54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15" w:line="235" w:lineRule="auto"/>
        <w:ind w:right="578" w:firstLine="566"/>
        <w:jc w:val="left"/>
        <w:rPr>
          <w:sz w:val="28"/>
        </w:rPr>
      </w:pPr>
      <w:r>
        <w:rPr>
          <w:sz w:val="28"/>
        </w:rPr>
        <w:t>прочие</w:t>
      </w:r>
      <w:r>
        <w:rPr>
          <w:spacing w:val="2"/>
          <w:sz w:val="28"/>
        </w:rPr>
        <w:t xml:space="preserve"> </w:t>
      </w:r>
      <w:r>
        <w:rPr>
          <w:sz w:val="28"/>
        </w:rPr>
        <w:t>расходы</w:t>
      </w:r>
      <w:r>
        <w:rPr>
          <w:spacing w:val="5"/>
          <w:sz w:val="28"/>
        </w:rPr>
        <w:t xml:space="preserve"> </w:t>
      </w:r>
      <w:r>
        <w:rPr>
          <w:sz w:val="28"/>
        </w:rPr>
        <w:t>(за</w:t>
      </w:r>
      <w:r>
        <w:rPr>
          <w:spacing w:val="5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2"/>
          <w:sz w:val="28"/>
        </w:rPr>
        <w:t xml:space="preserve"> </w:t>
      </w:r>
      <w:r>
        <w:rPr>
          <w:sz w:val="28"/>
        </w:rPr>
        <w:t>расходов</w:t>
      </w:r>
      <w:r>
        <w:rPr>
          <w:spacing w:val="4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содержание</w:t>
      </w:r>
      <w:r>
        <w:rPr>
          <w:spacing w:val="5"/>
          <w:sz w:val="28"/>
        </w:rPr>
        <w:t xml:space="preserve"> </w:t>
      </w:r>
      <w:r>
        <w:rPr>
          <w:sz w:val="28"/>
        </w:rPr>
        <w:t>зданий</w:t>
      </w:r>
      <w:r>
        <w:rPr>
          <w:spacing w:val="3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оплату</w:t>
      </w:r>
      <w:r>
        <w:rPr>
          <w:spacing w:val="-5"/>
          <w:sz w:val="28"/>
        </w:rPr>
        <w:t xml:space="preserve"> </w:t>
      </w:r>
      <w:r>
        <w:rPr>
          <w:sz w:val="28"/>
        </w:rPr>
        <w:t>коммунальных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местных</w:t>
      </w:r>
      <w:r>
        <w:rPr>
          <w:spacing w:val="-3"/>
          <w:sz w:val="28"/>
        </w:rPr>
        <w:t xml:space="preserve"> </w:t>
      </w:r>
      <w:r>
        <w:rPr>
          <w:sz w:val="28"/>
        </w:rPr>
        <w:t>бюджетов).</w:t>
      </w:r>
    </w:p>
    <w:p w:rsidR="00777CEA" w:rsidRDefault="000C03CA">
      <w:pPr>
        <w:pStyle w:val="a3"/>
        <w:spacing w:before="2"/>
        <w:ind w:left="952" w:right="574" w:firstLine="566"/>
      </w:pPr>
      <w:r>
        <w:t>Нормативные</w:t>
      </w:r>
      <w:r>
        <w:rPr>
          <w:spacing w:val="-13"/>
        </w:rPr>
        <w:t xml:space="preserve"> </w:t>
      </w:r>
      <w:r>
        <w:t>затраты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оказание</w:t>
      </w:r>
      <w:r>
        <w:rPr>
          <w:spacing w:val="-12"/>
        </w:rPr>
        <w:t xml:space="preserve"> </w:t>
      </w:r>
      <w:r>
        <w:t>муниципальной</w:t>
      </w:r>
      <w:r>
        <w:rPr>
          <w:spacing w:val="-13"/>
        </w:rPr>
        <w:t xml:space="preserve"> </w:t>
      </w:r>
      <w:r>
        <w:t>услуги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сфере</w:t>
      </w:r>
      <w:r>
        <w:rPr>
          <w:spacing w:val="-14"/>
        </w:rPr>
        <w:t xml:space="preserve"> </w:t>
      </w:r>
      <w:r>
        <w:t>образования</w:t>
      </w:r>
      <w:r>
        <w:rPr>
          <w:spacing w:val="-68"/>
        </w:rPr>
        <w:t xml:space="preserve"> </w:t>
      </w:r>
      <w:r>
        <w:t>определяются</w:t>
      </w:r>
      <w:r>
        <w:rPr>
          <w:spacing w:val="16"/>
        </w:rPr>
        <w:t xml:space="preserve"> </w:t>
      </w:r>
      <w:r>
        <w:t>по</w:t>
      </w:r>
      <w:r>
        <w:rPr>
          <w:spacing w:val="88"/>
        </w:rPr>
        <w:t xml:space="preserve"> </w:t>
      </w:r>
      <w:r>
        <w:t>каждому</w:t>
      </w:r>
      <w:r>
        <w:rPr>
          <w:spacing w:val="85"/>
        </w:rPr>
        <w:t xml:space="preserve"> </w:t>
      </w:r>
      <w:r>
        <w:t>виду</w:t>
      </w:r>
      <w:r>
        <w:rPr>
          <w:spacing w:val="84"/>
        </w:rPr>
        <w:t xml:space="preserve"> </w:t>
      </w:r>
      <w:r>
        <w:t>и</w:t>
      </w:r>
      <w:r>
        <w:rPr>
          <w:spacing w:val="89"/>
        </w:rPr>
        <w:t xml:space="preserve"> </w:t>
      </w:r>
      <w:r>
        <w:t>направленности</w:t>
      </w:r>
      <w:r>
        <w:rPr>
          <w:spacing w:val="86"/>
        </w:rPr>
        <w:t xml:space="preserve"> </w:t>
      </w:r>
      <w:r>
        <w:t>образовательных</w:t>
      </w:r>
      <w:r>
        <w:rPr>
          <w:spacing w:val="86"/>
        </w:rPr>
        <w:t xml:space="preserve"> </w:t>
      </w:r>
      <w:r>
        <w:t>программ</w:t>
      </w:r>
      <w:r>
        <w:rPr>
          <w:spacing w:val="-68"/>
        </w:rPr>
        <w:t xml:space="preserve"> </w:t>
      </w:r>
      <w:r>
        <w:t>с учётом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реализации образовательных программ, образовательных технологий, обеспечения</w:t>
      </w:r>
      <w:r>
        <w:rPr>
          <w:spacing w:val="-67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работникам,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особенностей организации и осуществления образовательной деятельности (для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обучающихся),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 осуществляемой в соответствии с образовательными стандартами, в</w:t>
      </w:r>
      <w:r>
        <w:rPr>
          <w:spacing w:val="1"/>
        </w:rPr>
        <w:t xml:space="preserve"> </w:t>
      </w:r>
      <w:r>
        <w:t>расчёте на одного обучающегося, если иное не установлено законодательством РФ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субъекта РФ.</w:t>
      </w:r>
    </w:p>
    <w:p w:rsidR="00777CEA" w:rsidRDefault="000C03CA">
      <w:pPr>
        <w:pStyle w:val="a3"/>
        <w:ind w:left="952" w:right="575" w:firstLine="566"/>
      </w:pPr>
      <w:r>
        <w:t>Органы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счёт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местных бюджетов финансовое обеспечение предоставления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общеобразовательными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расходов на оплату труда работников, реализующих образовательную программу</w:t>
      </w:r>
      <w:r>
        <w:rPr>
          <w:spacing w:val="1"/>
        </w:rPr>
        <w:t xml:space="preserve"> </w:t>
      </w:r>
      <w:r>
        <w:t>начального общего образования, расходов на приобретение учебников и учебных</w:t>
      </w:r>
      <w:r>
        <w:rPr>
          <w:spacing w:val="1"/>
        </w:rPr>
        <w:t xml:space="preserve"> </w:t>
      </w:r>
      <w:r>
        <w:t>пособий,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сверх</w:t>
      </w:r>
      <w:r>
        <w:rPr>
          <w:spacing w:val="1"/>
        </w:rPr>
        <w:t xml:space="preserve"> </w:t>
      </w:r>
      <w:r>
        <w:t>норматива</w:t>
      </w:r>
      <w:r>
        <w:rPr>
          <w:spacing w:val="1"/>
        </w:rPr>
        <w:t xml:space="preserve"> </w:t>
      </w:r>
      <w:r>
        <w:t>финансового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-4"/>
        </w:rPr>
        <w:t xml:space="preserve"> </w:t>
      </w:r>
      <w:r>
        <w:t>определённого субъектом</w:t>
      </w:r>
      <w:r>
        <w:rPr>
          <w:spacing w:val="-3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777CEA" w:rsidRDefault="000C03CA">
      <w:pPr>
        <w:pStyle w:val="a3"/>
        <w:spacing w:before="1"/>
        <w:ind w:left="952" w:right="581" w:firstLine="566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расходными</w:t>
      </w:r>
      <w:r>
        <w:rPr>
          <w:spacing w:val="1"/>
        </w:rPr>
        <w:t xml:space="preserve"> </w:t>
      </w:r>
      <w:r>
        <w:t>обязательствами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 по организации предоставления общего образования в расходы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бюджетов</w:t>
      </w:r>
      <w:r>
        <w:rPr>
          <w:spacing w:val="1"/>
        </w:rPr>
        <w:t xml:space="preserve"> </w:t>
      </w:r>
      <w:r>
        <w:t>включаются</w:t>
      </w:r>
      <w:r>
        <w:rPr>
          <w:spacing w:val="1"/>
        </w:rPr>
        <w:t xml:space="preserve"> </w:t>
      </w:r>
      <w:r>
        <w:t>расходы,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подвоза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организациям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взаимодействия для реализации основной образовательной программы начального</w:t>
      </w:r>
      <w:r>
        <w:rPr>
          <w:spacing w:val="-67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(при наличии</w:t>
      </w:r>
      <w:r>
        <w:rPr>
          <w:spacing w:val="-1"/>
        </w:rPr>
        <w:t xml:space="preserve"> </w:t>
      </w:r>
      <w:r>
        <w:t>этих</w:t>
      </w:r>
      <w:r>
        <w:rPr>
          <w:spacing w:val="-3"/>
        </w:rPr>
        <w:t xml:space="preserve"> </w:t>
      </w:r>
      <w:r>
        <w:t>расходов).</w:t>
      </w:r>
    </w:p>
    <w:p w:rsidR="00777CEA" w:rsidRDefault="000C03CA">
      <w:pPr>
        <w:pStyle w:val="a3"/>
        <w:ind w:left="952" w:right="577" w:firstLine="566"/>
      </w:pP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принимает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направления и расходования средств муниципального задания. И самостоятельно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долю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направляемых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нужды,</w:t>
      </w:r>
      <w:r>
        <w:rPr>
          <w:spacing w:val="-67"/>
        </w:rPr>
        <w:t xml:space="preserve"> </w:t>
      </w:r>
      <w:r>
        <w:t>необходимые для выполнения муниципального задания, придерживаясь при этом</w:t>
      </w:r>
      <w:r>
        <w:rPr>
          <w:spacing w:val="1"/>
        </w:rPr>
        <w:t xml:space="preserve"> </w:t>
      </w:r>
      <w:r>
        <w:rPr>
          <w:spacing w:val="-1"/>
        </w:rPr>
        <w:t>принципа</w:t>
      </w:r>
      <w:r>
        <w:rPr>
          <w:spacing w:val="-15"/>
        </w:rPr>
        <w:t xml:space="preserve"> </w:t>
      </w:r>
      <w:r>
        <w:rPr>
          <w:spacing w:val="-1"/>
        </w:rPr>
        <w:t>соответствия</w:t>
      </w:r>
      <w:r>
        <w:rPr>
          <w:spacing w:val="-14"/>
        </w:rPr>
        <w:t xml:space="preserve"> </w:t>
      </w:r>
      <w:r>
        <w:rPr>
          <w:spacing w:val="-1"/>
        </w:rPr>
        <w:t>структуры</w:t>
      </w:r>
      <w:r>
        <w:rPr>
          <w:spacing w:val="-15"/>
        </w:rPr>
        <w:t xml:space="preserve"> </w:t>
      </w:r>
      <w:r>
        <w:rPr>
          <w:spacing w:val="-1"/>
        </w:rPr>
        <w:t>направления</w:t>
      </w:r>
      <w:r>
        <w:rPr>
          <w:spacing w:val="-14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расходования</w:t>
      </w:r>
      <w:r>
        <w:rPr>
          <w:spacing w:val="-16"/>
        </w:rPr>
        <w:t xml:space="preserve"> </w:t>
      </w:r>
      <w:r>
        <w:t>бюджетных</w:t>
      </w:r>
      <w:r>
        <w:rPr>
          <w:spacing w:val="-13"/>
        </w:rPr>
        <w:t xml:space="preserve"> </w:t>
      </w:r>
      <w:r>
        <w:t>средств</w:t>
      </w:r>
      <w:r>
        <w:rPr>
          <w:spacing w:val="-68"/>
        </w:rPr>
        <w:t xml:space="preserve"> </w:t>
      </w:r>
      <w:r>
        <w:rPr>
          <w:spacing w:val="-1"/>
        </w:rPr>
        <w:t>структуре</w:t>
      </w:r>
      <w:r>
        <w:rPr>
          <w:spacing w:val="-15"/>
        </w:rPr>
        <w:t xml:space="preserve"> </w:t>
      </w:r>
      <w:r>
        <w:rPr>
          <w:spacing w:val="-1"/>
        </w:rPr>
        <w:t>норматива</w:t>
      </w:r>
      <w:r>
        <w:rPr>
          <w:spacing w:val="-15"/>
        </w:rPr>
        <w:t xml:space="preserve"> </w:t>
      </w:r>
      <w:r>
        <w:rPr>
          <w:spacing w:val="-1"/>
        </w:rPr>
        <w:t>затрат</w:t>
      </w:r>
      <w:r>
        <w:rPr>
          <w:spacing w:val="-16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реализацию</w:t>
      </w:r>
      <w:r>
        <w:rPr>
          <w:spacing w:val="-15"/>
        </w:rPr>
        <w:t xml:space="preserve"> </w:t>
      </w:r>
      <w:r>
        <w:t>образовательной</w:t>
      </w:r>
      <w:r>
        <w:rPr>
          <w:spacing w:val="-17"/>
        </w:rPr>
        <w:t xml:space="preserve"> </w:t>
      </w:r>
      <w:r>
        <w:t>программы</w:t>
      </w:r>
      <w:r>
        <w:rPr>
          <w:spacing w:val="-14"/>
        </w:rPr>
        <w:t xml:space="preserve"> </w:t>
      </w:r>
      <w:r>
        <w:t>начального</w:t>
      </w:r>
    </w:p>
    <w:p w:rsidR="00777CEA" w:rsidRDefault="000C03CA">
      <w:pPr>
        <w:pStyle w:val="a3"/>
        <w:spacing w:before="72"/>
        <w:ind w:left="952" w:right="574"/>
      </w:pPr>
      <w:r>
        <w:t>общего</w:t>
      </w:r>
      <w:r>
        <w:rPr>
          <w:spacing w:val="-14"/>
        </w:rPr>
        <w:t xml:space="preserve"> </w:t>
      </w:r>
      <w:r>
        <w:t>образования</w:t>
      </w:r>
      <w:r>
        <w:rPr>
          <w:spacing w:val="-14"/>
        </w:rPr>
        <w:t xml:space="preserve"> </w:t>
      </w:r>
      <w:r>
        <w:t>(заработная</w:t>
      </w:r>
      <w:r>
        <w:rPr>
          <w:spacing w:val="-14"/>
        </w:rPr>
        <w:t xml:space="preserve"> </w:t>
      </w:r>
      <w:r>
        <w:t>плата</w:t>
      </w:r>
      <w:r>
        <w:rPr>
          <w:spacing w:val="-13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начислениями,</w:t>
      </w:r>
      <w:r>
        <w:rPr>
          <w:spacing w:val="-15"/>
        </w:rPr>
        <w:t xml:space="preserve"> </w:t>
      </w:r>
      <w:r>
        <w:t>прочие</w:t>
      </w:r>
      <w:r>
        <w:rPr>
          <w:spacing w:val="-12"/>
        </w:rPr>
        <w:t xml:space="preserve"> </w:t>
      </w:r>
      <w:r>
        <w:t>текущие</w:t>
      </w:r>
      <w:r>
        <w:rPr>
          <w:spacing w:val="-5"/>
        </w:rPr>
        <w:t xml:space="preserve"> </w:t>
      </w:r>
      <w:r>
        <w:t>расходы</w:t>
      </w:r>
      <w:r>
        <w:rPr>
          <w:spacing w:val="-14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материальных</w:t>
      </w:r>
      <w:r>
        <w:rPr>
          <w:spacing w:val="1"/>
        </w:rPr>
        <w:t xml:space="preserve"> </w:t>
      </w:r>
      <w:r>
        <w:t>затрат,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-5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организаций).</w:t>
      </w:r>
    </w:p>
    <w:p w:rsidR="00777CEA" w:rsidRDefault="000C03CA">
      <w:pPr>
        <w:pStyle w:val="a3"/>
        <w:ind w:left="952" w:right="574" w:firstLine="566"/>
      </w:pPr>
      <w:r>
        <w:t>Нормативные затраты на оказание муниципальных услуг включают в себя</w:t>
      </w:r>
      <w:r>
        <w:rPr>
          <w:spacing w:val="1"/>
        </w:rPr>
        <w:t xml:space="preserve"> </w:t>
      </w:r>
      <w:r>
        <w:t>затраты на оплату труда педагогических работников с учётом обеспечения уровня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платы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выполняемую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(преподавательскую)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определяемого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Указами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нормативно-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самоуправления.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включаемые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финансового обеспечения, не могут быть ниже уровня, соответствующего средней</w:t>
      </w:r>
      <w:r>
        <w:rPr>
          <w:spacing w:val="-67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субъекте-Республике</w:t>
      </w:r>
      <w:r>
        <w:rPr>
          <w:spacing w:val="1"/>
        </w:rPr>
        <w:t xml:space="preserve"> </w:t>
      </w:r>
      <w:r>
        <w:t>Дагестан,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расположены общеобразовательные</w:t>
      </w:r>
      <w:r>
        <w:rPr>
          <w:spacing w:val="2"/>
        </w:rPr>
        <w:t xml:space="preserve"> </w:t>
      </w:r>
      <w:r>
        <w:t>организации.</w:t>
      </w:r>
    </w:p>
    <w:p w:rsidR="00777CEA" w:rsidRDefault="000C03CA">
      <w:pPr>
        <w:pStyle w:val="a3"/>
        <w:ind w:left="952" w:right="581" w:firstLine="566"/>
      </w:pPr>
      <w:r>
        <w:t>В связи с требованиями ФГОС НОО при расчёте регионального норматива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-67"/>
        </w:rPr>
        <w:t xml:space="preserve"> </w:t>
      </w:r>
      <w:r>
        <w:t>образовательных</w:t>
      </w:r>
      <w:r>
        <w:rPr>
          <w:spacing w:val="-5"/>
        </w:rPr>
        <w:t xml:space="preserve"> </w:t>
      </w:r>
      <w:r>
        <w:t>организаций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урочную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внеурочную</w:t>
      </w:r>
      <w:r>
        <w:rPr>
          <w:spacing w:val="-2"/>
        </w:rPr>
        <w:t xml:space="preserve"> </w:t>
      </w:r>
      <w:r>
        <w:t>деятельность.</w:t>
      </w:r>
    </w:p>
    <w:p w:rsidR="00777CEA" w:rsidRDefault="000C03CA">
      <w:pPr>
        <w:pStyle w:val="a3"/>
        <w:spacing w:before="1"/>
        <w:ind w:left="952" w:right="578" w:firstLine="566"/>
      </w:pPr>
      <w:r>
        <w:t>Формирование</w:t>
      </w:r>
      <w:r>
        <w:rPr>
          <w:spacing w:val="1"/>
        </w:rPr>
        <w:t xml:space="preserve"> </w:t>
      </w:r>
      <w:r>
        <w:t>фонда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объёма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текущий</w:t>
      </w:r>
      <w:r>
        <w:rPr>
          <w:spacing w:val="1"/>
        </w:rPr>
        <w:t xml:space="preserve"> </w:t>
      </w:r>
      <w:r>
        <w:t>финансовый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финансового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определёнными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Дагестан,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поправочными</w:t>
      </w:r>
      <w:r>
        <w:rPr>
          <w:spacing w:val="1"/>
        </w:rPr>
        <w:t xml:space="preserve"> </w:t>
      </w:r>
      <w:r>
        <w:t>коэффициентами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актом</w:t>
      </w:r>
      <w:r>
        <w:rPr>
          <w:spacing w:val="-15"/>
        </w:rPr>
        <w:t xml:space="preserve"> </w:t>
      </w:r>
      <w:r>
        <w:t>образовательной</w:t>
      </w:r>
      <w:r>
        <w:rPr>
          <w:spacing w:val="-14"/>
        </w:rPr>
        <w:t xml:space="preserve"> </w:t>
      </w:r>
      <w:r>
        <w:t>организации,</w:t>
      </w:r>
      <w:r>
        <w:rPr>
          <w:spacing w:val="-15"/>
        </w:rPr>
        <w:t xml:space="preserve"> </w:t>
      </w:r>
      <w:r>
        <w:t>устанавливающим</w:t>
      </w:r>
      <w:r>
        <w:rPr>
          <w:spacing w:val="-15"/>
        </w:rPr>
        <w:t xml:space="preserve"> </w:t>
      </w:r>
      <w:r>
        <w:t>положение</w:t>
      </w:r>
      <w:r>
        <w:rPr>
          <w:spacing w:val="-14"/>
        </w:rPr>
        <w:t xml:space="preserve"> </w:t>
      </w:r>
      <w:r>
        <w:t>об</w:t>
      </w:r>
      <w:r>
        <w:rPr>
          <w:spacing w:val="-13"/>
        </w:rPr>
        <w:t xml:space="preserve"> </w:t>
      </w:r>
      <w:r>
        <w:t>оплате</w:t>
      </w:r>
      <w:r>
        <w:rPr>
          <w:spacing w:val="-14"/>
        </w:rPr>
        <w:t xml:space="preserve"> </w:t>
      </w:r>
      <w:r>
        <w:t>труда</w:t>
      </w:r>
      <w:r>
        <w:rPr>
          <w:spacing w:val="-68"/>
        </w:rPr>
        <w:t xml:space="preserve"> </w:t>
      </w:r>
      <w:r>
        <w:t>работников</w:t>
      </w:r>
      <w:r>
        <w:rPr>
          <w:spacing w:val="-5"/>
        </w:rPr>
        <w:t xml:space="preserve"> </w:t>
      </w:r>
      <w:r>
        <w:t>образовательной организации.</w:t>
      </w:r>
    </w:p>
    <w:p w:rsidR="00777CEA" w:rsidRDefault="000C03CA">
      <w:pPr>
        <w:pStyle w:val="a3"/>
        <w:ind w:left="952" w:right="575" w:firstLine="566"/>
      </w:pPr>
      <w:r>
        <w:t>Размеры,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стимулирующих</w:t>
      </w:r>
      <w:r>
        <w:rPr>
          <w:spacing w:val="1"/>
        </w:rPr>
        <w:t xml:space="preserve"> </w:t>
      </w:r>
      <w:r>
        <w:t>выплат</w:t>
      </w:r>
      <w:r>
        <w:rPr>
          <w:spacing w:val="1"/>
        </w:rPr>
        <w:t xml:space="preserve"> </w:t>
      </w:r>
      <w:r>
        <w:t>определяются локальными нормативными актами образовательной организации. В</w:t>
      </w:r>
      <w:r>
        <w:rPr>
          <w:spacing w:val="-67"/>
        </w:rPr>
        <w:t xml:space="preserve"> </w:t>
      </w:r>
      <w:r>
        <w:t>локальных</w:t>
      </w:r>
      <w:r>
        <w:rPr>
          <w:spacing w:val="-13"/>
        </w:rPr>
        <w:t xml:space="preserve"> </w:t>
      </w:r>
      <w:r>
        <w:t>нормативных</w:t>
      </w:r>
      <w:r>
        <w:rPr>
          <w:spacing w:val="-11"/>
        </w:rPr>
        <w:t xml:space="preserve"> </w:t>
      </w:r>
      <w:r>
        <w:t>актах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стимулирующих</w:t>
      </w:r>
      <w:r>
        <w:rPr>
          <w:spacing w:val="-9"/>
        </w:rPr>
        <w:t xml:space="preserve"> </w:t>
      </w:r>
      <w:r>
        <w:t>выплатах</w:t>
      </w:r>
      <w:r>
        <w:rPr>
          <w:spacing w:val="-13"/>
        </w:rPr>
        <w:t xml:space="preserve"> </w:t>
      </w:r>
      <w:r>
        <w:t>определены</w:t>
      </w:r>
      <w:r>
        <w:rPr>
          <w:spacing w:val="-11"/>
        </w:rPr>
        <w:t xml:space="preserve"> </w:t>
      </w:r>
      <w:r>
        <w:t>критерии</w:t>
      </w:r>
      <w:r>
        <w:rPr>
          <w:spacing w:val="-14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результативности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достигнутых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разработанные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В них</w:t>
      </w:r>
      <w:r>
        <w:rPr>
          <w:spacing w:val="1"/>
        </w:rPr>
        <w:t xml:space="preserve"> </w:t>
      </w:r>
      <w:r>
        <w:t>включаются: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достижений обучающихся, активность их участия во внеурочной деятельности;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-67"/>
        </w:rPr>
        <w:t xml:space="preserve"> </w:t>
      </w:r>
      <w:r>
        <w:t>технологий, в том числе здоровьесберегающих; участие в методической работе,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передового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опыта;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профессионального мастерства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777CEA" w:rsidRDefault="000C03CA">
      <w:pPr>
        <w:pStyle w:val="a3"/>
        <w:spacing w:before="1"/>
        <w:ind w:left="1518"/>
      </w:pPr>
      <w:r>
        <w:t>Образовательная</w:t>
      </w:r>
      <w:r>
        <w:rPr>
          <w:spacing w:val="-6"/>
        </w:rPr>
        <w:t xml:space="preserve"> </w:t>
      </w:r>
      <w:r>
        <w:t>организация</w:t>
      </w:r>
      <w:r>
        <w:rPr>
          <w:spacing w:val="-5"/>
        </w:rPr>
        <w:t xml:space="preserve"> </w:t>
      </w:r>
      <w:r>
        <w:t>самостоятельно</w:t>
      </w:r>
      <w:r>
        <w:rPr>
          <w:spacing w:val="-7"/>
        </w:rPr>
        <w:t xml:space="preserve"> </w:t>
      </w:r>
      <w:r>
        <w:t>определяет: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 w:line="322" w:lineRule="exact"/>
        <w:ind w:left="2224" w:hanging="707"/>
        <w:rPr>
          <w:sz w:val="28"/>
        </w:rPr>
      </w:pPr>
      <w:r>
        <w:rPr>
          <w:sz w:val="28"/>
        </w:rPr>
        <w:t>соотношение</w:t>
      </w:r>
      <w:r>
        <w:rPr>
          <w:spacing w:val="-5"/>
          <w:sz w:val="28"/>
        </w:rPr>
        <w:t xml:space="preserve"> </w:t>
      </w:r>
      <w:r>
        <w:rPr>
          <w:sz w:val="28"/>
        </w:rPr>
        <w:t>базовой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стимулирующей</w:t>
      </w:r>
      <w:r>
        <w:rPr>
          <w:spacing w:val="-3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-3"/>
          <w:sz w:val="28"/>
        </w:rPr>
        <w:t xml:space="preserve"> </w:t>
      </w:r>
      <w:r>
        <w:rPr>
          <w:sz w:val="28"/>
        </w:rPr>
        <w:t>фонда</w:t>
      </w:r>
      <w:r>
        <w:rPr>
          <w:spacing w:val="-2"/>
          <w:sz w:val="28"/>
        </w:rPr>
        <w:t xml:space="preserve"> </w:t>
      </w:r>
      <w:r>
        <w:rPr>
          <w:sz w:val="28"/>
        </w:rPr>
        <w:t>оплаты</w:t>
      </w:r>
      <w:r>
        <w:rPr>
          <w:spacing w:val="-3"/>
          <w:sz w:val="28"/>
        </w:rPr>
        <w:t xml:space="preserve"> </w:t>
      </w:r>
      <w:r>
        <w:rPr>
          <w:sz w:val="28"/>
        </w:rPr>
        <w:t>труда;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ind w:right="577" w:firstLine="566"/>
        <w:rPr>
          <w:sz w:val="28"/>
        </w:rPr>
      </w:pPr>
      <w:r>
        <w:rPr>
          <w:sz w:val="28"/>
        </w:rPr>
        <w:t>соотношение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фонда</w:t>
      </w:r>
      <w:r>
        <w:rPr>
          <w:spacing w:val="1"/>
          <w:sz w:val="28"/>
        </w:rPr>
        <w:t xml:space="preserve"> </w:t>
      </w:r>
      <w:r>
        <w:rPr>
          <w:sz w:val="28"/>
        </w:rPr>
        <w:t>оплаты</w:t>
      </w:r>
      <w:r>
        <w:rPr>
          <w:spacing w:val="1"/>
          <w:sz w:val="28"/>
        </w:rPr>
        <w:t xml:space="preserve"> </w:t>
      </w:r>
      <w:r>
        <w:rPr>
          <w:sz w:val="28"/>
        </w:rPr>
        <w:t>труда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руководящего,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педагогического,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инженерно-технического,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административно-хозяйственного,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производственного,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учебно-вспомогательного и</w:t>
      </w:r>
      <w:r>
        <w:rPr>
          <w:spacing w:val="-3"/>
          <w:sz w:val="28"/>
        </w:rPr>
        <w:t xml:space="preserve"> </w:t>
      </w:r>
      <w:r>
        <w:rPr>
          <w:sz w:val="28"/>
        </w:rPr>
        <w:t>иного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235" w:lineRule="auto"/>
        <w:ind w:right="583" w:firstLine="566"/>
        <w:rPr>
          <w:sz w:val="28"/>
        </w:rPr>
      </w:pPr>
      <w:r>
        <w:rPr>
          <w:sz w:val="28"/>
        </w:rPr>
        <w:t>соотношение общей и специальной частей внутри базовой части фонда</w:t>
      </w:r>
      <w:r>
        <w:rPr>
          <w:spacing w:val="1"/>
          <w:sz w:val="28"/>
        </w:rPr>
        <w:t xml:space="preserve"> </w:t>
      </w:r>
      <w:r>
        <w:rPr>
          <w:sz w:val="28"/>
        </w:rPr>
        <w:t>оплаты</w:t>
      </w:r>
      <w:r>
        <w:rPr>
          <w:spacing w:val="-1"/>
          <w:sz w:val="28"/>
        </w:rPr>
        <w:t xml:space="preserve"> </w:t>
      </w:r>
      <w:r>
        <w:rPr>
          <w:sz w:val="28"/>
        </w:rPr>
        <w:t>труда;</w:t>
      </w:r>
    </w:p>
    <w:p w:rsidR="00720B8A" w:rsidRDefault="000C03CA" w:rsidP="00720B8A">
      <w:pPr>
        <w:pStyle w:val="a5"/>
        <w:numPr>
          <w:ilvl w:val="0"/>
          <w:numId w:val="1"/>
        </w:numPr>
        <w:tabs>
          <w:tab w:val="left" w:pos="2225"/>
        </w:tabs>
        <w:spacing w:before="72" w:line="237" w:lineRule="auto"/>
        <w:ind w:right="571" w:firstLine="566"/>
        <w:jc w:val="left"/>
        <w:rPr>
          <w:sz w:val="28"/>
        </w:rPr>
      </w:pPr>
      <w:r w:rsidRPr="00720B8A">
        <w:rPr>
          <w:sz w:val="28"/>
        </w:rPr>
        <w:t>порядок распределения стимулирующей части фонда оплаты труда в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соответствии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региональными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муниципальными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нормативными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правовыми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актами.</w:t>
      </w:r>
    </w:p>
    <w:p w:rsidR="00777CEA" w:rsidRPr="00720B8A" w:rsidRDefault="000C03CA" w:rsidP="00720B8A">
      <w:pPr>
        <w:pStyle w:val="a5"/>
        <w:numPr>
          <w:ilvl w:val="0"/>
          <w:numId w:val="1"/>
        </w:numPr>
        <w:tabs>
          <w:tab w:val="left" w:pos="2225"/>
        </w:tabs>
        <w:spacing w:before="72" w:line="237" w:lineRule="auto"/>
        <w:ind w:right="571" w:firstLine="566"/>
        <w:jc w:val="left"/>
        <w:rPr>
          <w:sz w:val="28"/>
        </w:rPr>
      </w:pPr>
      <w:r w:rsidRPr="00720B8A">
        <w:rPr>
          <w:sz w:val="28"/>
        </w:rPr>
        <w:t>В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распределении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стимулирующей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части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фонда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оплаты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труда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учитывается</w:t>
      </w:r>
      <w:r w:rsidRPr="00720B8A">
        <w:rPr>
          <w:spacing w:val="-67"/>
          <w:sz w:val="28"/>
        </w:rPr>
        <w:t xml:space="preserve"> </w:t>
      </w:r>
      <w:r w:rsidRPr="00720B8A">
        <w:rPr>
          <w:sz w:val="28"/>
        </w:rPr>
        <w:t>мнение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коллегиальных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органов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управления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образовательной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организации</w:t>
      </w:r>
      <w:r w:rsidRPr="00720B8A">
        <w:rPr>
          <w:spacing w:val="1"/>
          <w:sz w:val="28"/>
        </w:rPr>
        <w:t xml:space="preserve"> </w:t>
      </w:r>
      <w:r w:rsidRPr="00720B8A">
        <w:rPr>
          <w:spacing w:val="-2"/>
          <w:sz w:val="28"/>
        </w:rPr>
        <w:t>(например,</w:t>
      </w:r>
      <w:r w:rsidRPr="00720B8A">
        <w:rPr>
          <w:spacing w:val="-13"/>
          <w:sz w:val="28"/>
        </w:rPr>
        <w:t xml:space="preserve"> </w:t>
      </w:r>
      <w:r w:rsidRPr="00720B8A">
        <w:rPr>
          <w:spacing w:val="-2"/>
          <w:sz w:val="28"/>
        </w:rPr>
        <w:t>Общественного</w:t>
      </w:r>
      <w:r w:rsidRPr="00720B8A">
        <w:rPr>
          <w:spacing w:val="-12"/>
          <w:sz w:val="28"/>
        </w:rPr>
        <w:t xml:space="preserve"> </w:t>
      </w:r>
      <w:r w:rsidRPr="00720B8A">
        <w:rPr>
          <w:spacing w:val="-2"/>
          <w:sz w:val="28"/>
        </w:rPr>
        <w:t>совета</w:t>
      </w:r>
      <w:r w:rsidRPr="00720B8A">
        <w:rPr>
          <w:spacing w:val="-13"/>
          <w:sz w:val="28"/>
        </w:rPr>
        <w:t xml:space="preserve"> </w:t>
      </w:r>
      <w:r w:rsidRPr="00720B8A">
        <w:rPr>
          <w:spacing w:val="-1"/>
          <w:sz w:val="28"/>
        </w:rPr>
        <w:t>образовательной</w:t>
      </w:r>
      <w:r w:rsidRPr="00720B8A">
        <w:rPr>
          <w:spacing w:val="-16"/>
          <w:sz w:val="28"/>
        </w:rPr>
        <w:t xml:space="preserve"> </w:t>
      </w:r>
      <w:r w:rsidRPr="00720B8A">
        <w:rPr>
          <w:spacing w:val="-1"/>
          <w:sz w:val="28"/>
        </w:rPr>
        <w:t>организации),</w:t>
      </w:r>
      <w:r w:rsidRPr="00720B8A">
        <w:rPr>
          <w:spacing w:val="-18"/>
          <w:sz w:val="28"/>
        </w:rPr>
        <w:t xml:space="preserve"> </w:t>
      </w:r>
      <w:r w:rsidRPr="00720B8A">
        <w:rPr>
          <w:spacing w:val="-1"/>
          <w:sz w:val="28"/>
        </w:rPr>
        <w:t>выборного</w:t>
      </w:r>
      <w:r w:rsidRPr="00720B8A">
        <w:rPr>
          <w:spacing w:val="-16"/>
          <w:sz w:val="28"/>
        </w:rPr>
        <w:t xml:space="preserve"> </w:t>
      </w:r>
      <w:r w:rsidRPr="00720B8A">
        <w:rPr>
          <w:spacing w:val="-1"/>
          <w:sz w:val="28"/>
        </w:rPr>
        <w:t>органа</w:t>
      </w:r>
      <w:r w:rsidRPr="00720B8A">
        <w:rPr>
          <w:spacing w:val="-67"/>
          <w:sz w:val="28"/>
        </w:rPr>
        <w:t xml:space="preserve"> </w:t>
      </w:r>
      <w:r w:rsidRPr="00720B8A">
        <w:rPr>
          <w:sz w:val="28"/>
        </w:rPr>
        <w:t>первичной</w:t>
      </w:r>
      <w:r w:rsidRPr="00720B8A">
        <w:rPr>
          <w:spacing w:val="-6"/>
          <w:sz w:val="28"/>
        </w:rPr>
        <w:t xml:space="preserve"> </w:t>
      </w:r>
      <w:r w:rsidRPr="00720B8A">
        <w:rPr>
          <w:sz w:val="28"/>
        </w:rPr>
        <w:t>профсоюзной</w:t>
      </w:r>
      <w:r w:rsidRPr="00720B8A">
        <w:rPr>
          <w:spacing w:val="-1"/>
          <w:sz w:val="28"/>
        </w:rPr>
        <w:t xml:space="preserve"> </w:t>
      </w:r>
      <w:r w:rsidRPr="00720B8A">
        <w:rPr>
          <w:sz w:val="28"/>
        </w:rPr>
        <w:t>организации.</w:t>
      </w:r>
    </w:p>
    <w:p w:rsidR="00777CEA" w:rsidRDefault="000C03CA">
      <w:pPr>
        <w:pStyle w:val="a3"/>
        <w:spacing w:before="1"/>
        <w:ind w:left="952" w:right="574" w:firstLine="566"/>
      </w:pP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1"/>
        </w:rPr>
        <w:t xml:space="preserve"> </w:t>
      </w:r>
      <w:r>
        <w:t>ресурсов</w:t>
      </w:r>
      <w:r>
        <w:rPr>
          <w:spacing w:val="-10"/>
        </w:rPr>
        <w:t xml:space="preserve"> </w:t>
      </w:r>
      <w:r>
        <w:t>иных</w:t>
      </w:r>
      <w:r>
        <w:rPr>
          <w:spacing w:val="-10"/>
        </w:rPr>
        <w:t xml:space="preserve"> </w:t>
      </w:r>
      <w:r>
        <w:t>организаций,</w:t>
      </w:r>
      <w:r>
        <w:rPr>
          <w:spacing w:val="-11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условиях</w:t>
      </w:r>
      <w:r>
        <w:rPr>
          <w:spacing w:val="-10"/>
        </w:rPr>
        <w:t xml:space="preserve"> </w:t>
      </w:r>
      <w:r>
        <w:t>сетевого</w:t>
      </w:r>
      <w:r>
        <w:rPr>
          <w:spacing w:val="-11"/>
        </w:rPr>
        <w:t xml:space="preserve"> </w:t>
      </w:r>
      <w:r>
        <w:t>взаимодействия</w:t>
      </w:r>
      <w:r>
        <w:rPr>
          <w:spacing w:val="-10"/>
        </w:rPr>
        <w:t xml:space="preserve"> </w:t>
      </w:r>
      <w:r>
        <w:t>образовательная</w:t>
      </w:r>
      <w:r>
        <w:rPr>
          <w:spacing w:val="-67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разрабатывает</w:t>
      </w:r>
      <w:r>
        <w:rPr>
          <w:spacing w:val="1"/>
        </w:rPr>
        <w:t xml:space="preserve"> </w:t>
      </w:r>
      <w:r>
        <w:t>финансовый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детей, а также другими социальными партнерами, организующими внеурочную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-12"/>
        </w:rPr>
        <w:t xml:space="preserve"> </w:t>
      </w:r>
      <w:r>
        <w:t>обучающихся,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отражает</w:t>
      </w:r>
      <w:r>
        <w:rPr>
          <w:spacing w:val="-10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своих</w:t>
      </w:r>
      <w:r>
        <w:rPr>
          <w:spacing w:val="-9"/>
        </w:rPr>
        <w:t xml:space="preserve"> </w:t>
      </w:r>
      <w:r>
        <w:t>локальных</w:t>
      </w:r>
      <w:r>
        <w:rPr>
          <w:spacing w:val="-10"/>
        </w:rPr>
        <w:t xml:space="preserve"> </w:t>
      </w:r>
      <w:r>
        <w:t>нормативных</w:t>
      </w:r>
      <w:r>
        <w:rPr>
          <w:spacing w:val="-9"/>
        </w:rPr>
        <w:t xml:space="preserve"> </w:t>
      </w:r>
      <w:r>
        <w:t>актах.</w:t>
      </w:r>
    </w:p>
    <w:p w:rsidR="00777CEA" w:rsidRDefault="000C03CA">
      <w:pPr>
        <w:pStyle w:val="a3"/>
        <w:ind w:left="1518"/>
      </w:pPr>
      <w:r>
        <w:t>Взаимодействие</w:t>
      </w:r>
      <w:r>
        <w:rPr>
          <w:spacing w:val="-5"/>
        </w:rPr>
        <w:t xml:space="preserve"> </w:t>
      </w:r>
      <w:r>
        <w:t>осуществляется: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5"/>
        <w:ind w:right="579" w:firstLine="566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сетевой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кружков,</w:t>
      </w:r>
      <w:r>
        <w:rPr>
          <w:spacing w:val="1"/>
          <w:sz w:val="28"/>
        </w:rPr>
        <w:t xml:space="preserve"> </w:t>
      </w:r>
      <w:r>
        <w:rPr>
          <w:sz w:val="28"/>
        </w:rPr>
        <w:t>секций,</w:t>
      </w:r>
      <w:r>
        <w:rPr>
          <w:spacing w:val="1"/>
          <w:sz w:val="28"/>
        </w:rPr>
        <w:t xml:space="preserve"> </w:t>
      </w:r>
      <w:r>
        <w:rPr>
          <w:sz w:val="28"/>
        </w:rPr>
        <w:t>клубов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др.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различным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базе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 организации (организации дополнительного образования, клуба,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спортивного комплекса и</w:t>
      </w:r>
      <w:r>
        <w:rPr>
          <w:spacing w:val="-3"/>
          <w:sz w:val="28"/>
        </w:rPr>
        <w:t xml:space="preserve"> </w:t>
      </w:r>
      <w:r>
        <w:rPr>
          <w:sz w:val="28"/>
        </w:rPr>
        <w:t>др.);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ind w:right="578" w:firstLine="566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счёт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ставок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педагогов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широкого</w:t>
      </w:r>
      <w:r>
        <w:rPr>
          <w:spacing w:val="-3"/>
          <w:sz w:val="28"/>
        </w:rPr>
        <w:t xml:space="preserve"> </w:t>
      </w:r>
      <w:r>
        <w:rPr>
          <w:sz w:val="28"/>
        </w:rPr>
        <w:t>спектра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-1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деятельности.</w:t>
      </w:r>
    </w:p>
    <w:p w:rsidR="00777CEA" w:rsidRDefault="000C03CA">
      <w:pPr>
        <w:pStyle w:val="a3"/>
        <w:ind w:left="952" w:right="573" w:firstLine="566"/>
      </w:pPr>
      <w:r>
        <w:t>Федеральный</w:t>
      </w:r>
      <w:r>
        <w:rPr>
          <w:spacing w:val="1"/>
        </w:rPr>
        <w:t xml:space="preserve"> </w:t>
      </w:r>
      <w:r>
        <w:t>календарный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примерные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примерные</w:t>
      </w:r>
      <w:r>
        <w:rPr>
          <w:spacing w:val="1"/>
        </w:rPr>
        <w:t xml:space="preserve"> </w:t>
      </w:r>
      <w:r>
        <w:t>расчёты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 законом № 273-ФЗ «Об образовании в Российской Федерации»</w:t>
      </w:r>
      <w:r>
        <w:rPr>
          <w:spacing w:val="1"/>
        </w:rPr>
        <w:t xml:space="preserve"> </w:t>
      </w:r>
      <w:r>
        <w:t>(ст.</w:t>
      </w:r>
      <w:r>
        <w:rPr>
          <w:spacing w:val="1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10).</w:t>
      </w:r>
    </w:p>
    <w:p w:rsidR="00777CEA" w:rsidRDefault="000C03CA">
      <w:pPr>
        <w:pStyle w:val="a3"/>
        <w:ind w:left="952" w:right="577" w:firstLine="566"/>
      </w:pPr>
      <w:r>
        <w:t>Примерный расчёт нормативных затрат оказания государственных услуг 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затратам,</w:t>
      </w:r>
      <w:r>
        <w:rPr>
          <w:spacing w:val="1"/>
        </w:rPr>
        <w:t xml:space="preserve"> </w:t>
      </w:r>
      <w:r>
        <w:t>определённым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Министерства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сентября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662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 общих требований к определению нормативных затрат на оказание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(муниципальных)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 сфере</w:t>
      </w:r>
      <w:r>
        <w:rPr>
          <w:spacing w:val="1"/>
        </w:rPr>
        <w:t xml:space="preserve"> </w:t>
      </w:r>
      <w:r>
        <w:t>дошкольного,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образования, дополнительного образования детей и взрослых, 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получающих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профессиональное образование, профессионального обучения, применяемых при</w:t>
      </w:r>
      <w:r>
        <w:rPr>
          <w:spacing w:val="1"/>
        </w:rPr>
        <w:t xml:space="preserve"> </w:t>
      </w:r>
      <w:r>
        <w:t>расчёте</w:t>
      </w:r>
      <w:r>
        <w:rPr>
          <w:spacing w:val="-9"/>
        </w:rPr>
        <w:t xml:space="preserve"> </w:t>
      </w:r>
      <w:r>
        <w:t>объёма</w:t>
      </w:r>
      <w:r>
        <w:rPr>
          <w:spacing w:val="-8"/>
        </w:rPr>
        <w:t xml:space="preserve"> </w:t>
      </w:r>
      <w:r>
        <w:t>субсидии</w:t>
      </w:r>
      <w:r>
        <w:rPr>
          <w:spacing w:val="-1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финансовое</w:t>
      </w:r>
      <w:r>
        <w:rPr>
          <w:spacing w:val="-7"/>
        </w:rPr>
        <w:t xml:space="preserve"> </w:t>
      </w:r>
      <w:r>
        <w:t>обеспечение</w:t>
      </w:r>
      <w:r>
        <w:rPr>
          <w:spacing w:val="-5"/>
        </w:rPr>
        <w:t xml:space="preserve"> </w:t>
      </w:r>
      <w:r>
        <w:t>выполнения</w:t>
      </w:r>
      <w:r>
        <w:rPr>
          <w:spacing w:val="-7"/>
        </w:rPr>
        <w:t xml:space="preserve"> </w:t>
      </w:r>
      <w:r>
        <w:t>муниципального</w:t>
      </w:r>
      <w:r>
        <w:rPr>
          <w:spacing w:val="-68"/>
        </w:rPr>
        <w:t xml:space="preserve"> </w:t>
      </w:r>
      <w:r>
        <w:t>задания на оказание муниципальных услуг (выполнение работ) муниципальным</w:t>
      </w:r>
      <w:r>
        <w:rPr>
          <w:spacing w:val="1"/>
        </w:rPr>
        <w:t xml:space="preserve"> </w:t>
      </w:r>
      <w:r>
        <w:t>учреждением» (зарегистрирован Министерством юстиции Российской Федерации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ноября 2021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регистрационный</w:t>
      </w:r>
      <w:r>
        <w:rPr>
          <w:spacing w:val="1"/>
        </w:rPr>
        <w:t xml:space="preserve"> </w:t>
      </w:r>
      <w:r>
        <w:t>№</w:t>
      </w:r>
      <w:r>
        <w:rPr>
          <w:spacing w:val="2"/>
        </w:rPr>
        <w:t xml:space="preserve"> </w:t>
      </w:r>
      <w:r>
        <w:t>65811).</w:t>
      </w:r>
    </w:p>
    <w:p w:rsidR="00777CEA" w:rsidRDefault="000C03CA">
      <w:pPr>
        <w:pStyle w:val="a3"/>
        <w:ind w:left="952" w:right="575" w:firstLine="566"/>
      </w:pPr>
      <w:r>
        <w:t>Примерный расчёт нормативных затрат оказания государственных услуг 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оказанием муниципальными организациями, осуществляющими образовательную</w:t>
      </w:r>
      <w:r>
        <w:rPr>
          <w:spacing w:val="1"/>
        </w:rPr>
        <w:t xml:space="preserve"> </w:t>
      </w:r>
      <w:r>
        <w:t>деятельность, государственных услуг по реализации образовательных программ в</w:t>
      </w:r>
      <w:r>
        <w:rPr>
          <w:spacing w:val="1"/>
        </w:rPr>
        <w:t xml:space="preserve"> </w:t>
      </w:r>
      <w:r>
        <w:t>соответствии с Федеральным законом «Об образовании в Российской Федерации»</w:t>
      </w:r>
      <w:r>
        <w:rPr>
          <w:spacing w:val="1"/>
        </w:rPr>
        <w:t xml:space="preserve"> </w:t>
      </w:r>
      <w:r>
        <w:t>(ст.</w:t>
      </w:r>
      <w:r>
        <w:rPr>
          <w:spacing w:val="-2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10).</w:t>
      </w:r>
    </w:p>
    <w:p w:rsidR="00777CEA" w:rsidRDefault="000C03CA" w:rsidP="00720B8A">
      <w:pPr>
        <w:pStyle w:val="a3"/>
        <w:ind w:left="952" w:right="573" w:firstLine="566"/>
      </w:pPr>
      <w:r>
        <w:t>Финансовое обеспечение оказания государственных услуг осуществляется 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бюджетных</w:t>
      </w:r>
      <w:r>
        <w:rPr>
          <w:spacing w:val="1"/>
        </w:rPr>
        <w:t xml:space="preserve"> </w:t>
      </w:r>
      <w:r>
        <w:t>ассигнований,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очередной</w:t>
      </w:r>
      <w:r>
        <w:rPr>
          <w:spacing w:val="-3"/>
        </w:rPr>
        <w:t xml:space="preserve"> </w:t>
      </w:r>
      <w:r>
        <w:t>финансовый</w:t>
      </w:r>
      <w:r>
        <w:rPr>
          <w:spacing w:val="-2"/>
        </w:rPr>
        <w:t xml:space="preserve"> </w:t>
      </w:r>
      <w:r>
        <w:t>год.</w:t>
      </w:r>
      <w:r w:rsidR="00720B8A">
        <w:t xml:space="preserve"> </w:t>
      </w:r>
      <w:r>
        <w:t>Информационно-методические условия 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-67"/>
        </w:rPr>
        <w:t xml:space="preserve"> </w:t>
      </w:r>
      <w:r>
        <w:t>начального</w:t>
      </w:r>
      <w:r>
        <w:rPr>
          <w:spacing w:val="-4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</w:t>
      </w:r>
    </w:p>
    <w:p w:rsidR="00777CEA" w:rsidRDefault="00832DF3">
      <w:pPr>
        <w:spacing w:before="239"/>
        <w:ind w:left="952" w:right="1735" w:firstLine="566"/>
        <w:jc w:val="both"/>
        <w:rPr>
          <w:b/>
          <w:sz w:val="28"/>
        </w:rPr>
      </w:pPr>
      <w:r>
        <w:rPr>
          <w:b/>
          <w:sz w:val="28"/>
        </w:rPr>
        <w:t xml:space="preserve">3.5.4. </w:t>
      </w:r>
      <w:r w:rsidR="000C03CA">
        <w:rPr>
          <w:b/>
          <w:sz w:val="28"/>
        </w:rPr>
        <w:t>Информационно-образовательная среда как условие реализации</w:t>
      </w:r>
      <w:r w:rsidR="000C03CA">
        <w:rPr>
          <w:b/>
          <w:spacing w:val="-67"/>
          <w:sz w:val="28"/>
        </w:rPr>
        <w:t xml:space="preserve"> </w:t>
      </w:r>
      <w:r w:rsidR="000C03CA">
        <w:rPr>
          <w:b/>
          <w:sz w:val="28"/>
        </w:rPr>
        <w:t>программы</w:t>
      </w:r>
      <w:r w:rsidR="000C03CA">
        <w:rPr>
          <w:b/>
          <w:spacing w:val="-2"/>
          <w:sz w:val="28"/>
        </w:rPr>
        <w:t xml:space="preserve"> </w:t>
      </w:r>
      <w:r w:rsidR="000C03CA">
        <w:rPr>
          <w:b/>
          <w:sz w:val="28"/>
        </w:rPr>
        <w:t>начального</w:t>
      </w:r>
      <w:r w:rsidR="000C03CA">
        <w:rPr>
          <w:b/>
          <w:spacing w:val="-3"/>
          <w:sz w:val="28"/>
        </w:rPr>
        <w:t xml:space="preserve"> </w:t>
      </w:r>
      <w:r w:rsidR="000C03CA">
        <w:rPr>
          <w:b/>
          <w:sz w:val="28"/>
        </w:rPr>
        <w:t>общего образования</w:t>
      </w:r>
    </w:p>
    <w:p w:rsidR="00777CEA" w:rsidRDefault="000C03CA">
      <w:pPr>
        <w:pStyle w:val="a3"/>
        <w:ind w:left="952" w:right="571" w:firstLine="566"/>
      </w:pP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соответствии</w:t>
      </w:r>
      <w:r>
        <w:rPr>
          <w:spacing w:val="-17"/>
        </w:rPr>
        <w:t xml:space="preserve"> </w:t>
      </w:r>
      <w:r>
        <w:rPr>
          <w:spacing w:val="-1"/>
        </w:rPr>
        <w:t>с</w:t>
      </w:r>
      <w:r>
        <w:rPr>
          <w:spacing w:val="-18"/>
        </w:rPr>
        <w:t xml:space="preserve"> </w:t>
      </w:r>
      <w:r>
        <w:rPr>
          <w:spacing w:val="-1"/>
        </w:rPr>
        <w:t>требованиями</w:t>
      </w:r>
      <w:r>
        <w:rPr>
          <w:spacing w:val="-16"/>
        </w:rPr>
        <w:t xml:space="preserve"> </w:t>
      </w:r>
      <w:r>
        <w:rPr>
          <w:spacing w:val="-1"/>
        </w:rPr>
        <w:t>ФГОС</w:t>
      </w:r>
      <w:r>
        <w:rPr>
          <w:spacing w:val="-18"/>
        </w:rPr>
        <w:t xml:space="preserve"> </w:t>
      </w:r>
      <w:r>
        <w:rPr>
          <w:spacing w:val="-1"/>
        </w:rPr>
        <w:t>НОО</w:t>
      </w:r>
      <w:r>
        <w:rPr>
          <w:spacing w:val="-19"/>
        </w:rPr>
        <w:t xml:space="preserve"> </w:t>
      </w:r>
      <w:r>
        <w:t>реализация</w:t>
      </w:r>
      <w:r>
        <w:rPr>
          <w:spacing w:val="-16"/>
        </w:rPr>
        <w:t xml:space="preserve"> </w:t>
      </w:r>
      <w:r>
        <w:t>программы</w:t>
      </w:r>
      <w:r>
        <w:rPr>
          <w:spacing w:val="-17"/>
        </w:rPr>
        <w:t xml:space="preserve"> </w:t>
      </w:r>
      <w:r>
        <w:t>начального</w:t>
      </w:r>
      <w:r>
        <w:rPr>
          <w:spacing w:val="-68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средой.</w:t>
      </w:r>
    </w:p>
    <w:p w:rsidR="00777CEA" w:rsidRDefault="000C03CA">
      <w:pPr>
        <w:pStyle w:val="a3"/>
        <w:ind w:left="952" w:right="576" w:firstLine="566"/>
      </w:pPr>
      <w:r>
        <w:rPr>
          <w:position w:val="1"/>
        </w:rPr>
        <w:t>Под</w:t>
      </w:r>
      <w:r>
        <w:rPr>
          <w:spacing w:val="1"/>
          <w:position w:val="1"/>
        </w:rPr>
        <w:t xml:space="preserve"> </w:t>
      </w:r>
      <w:r>
        <w:rPr>
          <w:b/>
        </w:rPr>
        <w:t>информационно-образовательной</w:t>
      </w:r>
      <w:r>
        <w:rPr>
          <w:b/>
          <w:spacing w:val="1"/>
        </w:rPr>
        <w:t xml:space="preserve"> </w:t>
      </w:r>
      <w:r>
        <w:rPr>
          <w:b/>
        </w:rPr>
        <w:t>средой</w:t>
      </w:r>
      <w:r>
        <w:rPr>
          <w:b/>
          <w:spacing w:val="1"/>
        </w:rPr>
        <w:t xml:space="preserve"> </w:t>
      </w:r>
      <w:r>
        <w:rPr>
          <w:position w:val="1"/>
        </w:rPr>
        <w:t>(</w:t>
      </w:r>
      <w:r>
        <w:rPr>
          <w:b/>
        </w:rPr>
        <w:t>ИОС</w:t>
      </w:r>
      <w:r>
        <w:rPr>
          <w:position w:val="1"/>
        </w:rPr>
        <w:t>)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образовательной</w:t>
      </w:r>
      <w:r>
        <w:rPr>
          <w:spacing w:val="1"/>
          <w:position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открытая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система,</w:t>
      </w:r>
      <w:r>
        <w:rPr>
          <w:spacing w:val="1"/>
        </w:rPr>
        <w:t xml:space="preserve"> </w:t>
      </w:r>
      <w:r>
        <w:t>включающая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ресурсы,</w:t>
      </w:r>
      <w:r>
        <w:rPr>
          <w:spacing w:val="1"/>
        </w:rPr>
        <w:t xml:space="preserve"> </w:t>
      </w:r>
      <w:r>
        <w:t>современные</w:t>
      </w:r>
      <w:r>
        <w:rPr>
          <w:spacing w:val="-67"/>
        </w:rPr>
        <w:t xml:space="preserve"> </w:t>
      </w:r>
      <w:r>
        <w:t>информационно-коммуникационные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способствующие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требований ФГОС.</w:t>
      </w:r>
    </w:p>
    <w:p w:rsidR="00777CEA" w:rsidRDefault="000C03CA">
      <w:pPr>
        <w:pStyle w:val="1"/>
        <w:spacing w:before="0" w:line="322" w:lineRule="exact"/>
        <w:ind w:left="1518"/>
      </w:pPr>
      <w:r>
        <w:t>Основными</w:t>
      </w:r>
      <w:r>
        <w:rPr>
          <w:spacing w:val="-2"/>
        </w:rPr>
        <w:t xml:space="preserve"> </w:t>
      </w:r>
      <w:r>
        <w:t>компонентами</w:t>
      </w:r>
      <w:r>
        <w:rPr>
          <w:spacing w:val="-2"/>
        </w:rPr>
        <w:t xml:space="preserve"> </w:t>
      </w:r>
      <w:r>
        <w:t>ИОС</w:t>
      </w:r>
      <w:r>
        <w:rPr>
          <w:spacing w:val="-3"/>
        </w:rPr>
        <w:t xml:space="preserve"> </w:t>
      </w:r>
      <w:r>
        <w:t>являются: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line="237" w:lineRule="auto"/>
        <w:ind w:right="581" w:firstLine="566"/>
        <w:rPr>
          <w:sz w:val="28"/>
        </w:rPr>
      </w:pPr>
      <w:r>
        <w:rPr>
          <w:sz w:val="28"/>
        </w:rPr>
        <w:t>учебно-методические комплекты по всем учебным предметам на языках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обучения,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определённых учредителем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организации;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ind w:right="571" w:firstLine="566"/>
        <w:rPr>
          <w:sz w:val="28"/>
        </w:rPr>
      </w:pPr>
      <w:r>
        <w:rPr>
          <w:sz w:val="28"/>
        </w:rPr>
        <w:t>учебно-наглядные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пособия</w:t>
      </w:r>
      <w:r>
        <w:rPr>
          <w:spacing w:val="1"/>
          <w:sz w:val="28"/>
        </w:rPr>
        <w:t xml:space="preserve"> </w:t>
      </w:r>
      <w:r>
        <w:rPr>
          <w:sz w:val="28"/>
        </w:rPr>
        <w:t>(средства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натурного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фонда,</w:t>
      </w:r>
      <w:r>
        <w:rPr>
          <w:spacing w:val="1"/>
          <w:sz w:val="28"/>
        </w:rPr>
        <w:t xml:space="preserve"> </w:t>
      </w:r>
      <w:r>
        <w:rPr>
          <w:sz w:val="28"/>
        </w:rPr>
        <w:t>печатные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надлежащего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демонстрационные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раздаточные,</w:t>
      </w:r>
      <w:r>
        <w:rPr>
          <w:spacing w:val="1"/>
          <w:sz w:val="28"/>
        </w:rPr>
        <w:t xml:space="preserve"> </w:t>
      </w:r>
      <w:r>
        <w:rPr>
          <w:sz w:val="28"/>
        </w:rPr>
        <w:t>экранно-</w:t>
      </w:r>
      <w:r>
        <w:rPr>
          <w:spacing w:val="1"/>
          <w:sz w:val="28"/>
        </w:rPr>
        <w:t xml:space="preserve"> </w:t>
      </w:r>
      <w:r>
        <w:rPr>
          <w:sz w:val="28"/>
        </w:rPr>
        <w:t>звуковые</w:t>
      </w:r>
      <w:r>
        <w:rPr>
          <w:spacing w:val="-1"/>
          <w:sz w:val="28"/>
        </w:rPr>
        <w:t xml:space="preserve"> </w:t>
      </w:r>
      <w:r>
        <w:rPr>
          <w:sz w:val="28"/>
        </w:rPr>
        <w:t>средства,</w:t>
      </w:r>
      <w:r>
        <w:rPr>
          <w:spacing w:val="-8"/>
          <w:sz w:val="28"/>
        </w:rPr>
        <w:t xml:space="preserve"> </w:t>
      </w:r>
      <w:r>
        <w:rPr>
          <w:sz w:val="28"/>
        </w:rPr>
        <w:t>мультимедийные</w:t>
      </w:r>
      <w:r>
        <w:rPr>
          <w:spacing w:val="-3"/>
          <w:sz w:val="28"/>
        </w:rPr>
        <w:t xml:space="preserve"> </w:t>
      </w:r>
      <w:r>
        <w:rPr>
          <w:sz w:val="28"/>
        </w:rPr>
        <w:t>средства);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 w:line="235" w:lineRule="auto"/>
        <w:ind w:right="574" w:firstLine="566"/>
        <w:rPr>
          <w:sz w:val="28"/>
        </w:rPr>
      </w:pPr>
      <w:r>
        <w:rPr>
          <w:sz w:val="28"/>
        </w:rPr>
        <w:t>фонд дополнительной литературы (детская художественная и научно-</w:t>
      </w:r>
      <w:r>
        <w:rPr>
          <w:spacing w:val="1"/>
          <w:sz w:val="28"/>
        </w:rPr>
        <w:t xml:space="preserve"> </w:t>
      </w:r>
      <w:r>
        <w:rPr>
          <w:sz w:val="28"/>
        </w:rPr>
        <w:t>популярная</w:t>
      </w:r>
      <w:r>
        <w:rPr>
          <w:spacing w:val="-4"/>
          <w:sz w:val="28"/>
        </w:rPr>
        <w:t xml:space="preserve"> </w:t>
      </w:r>
      <w:r>
        <w:rPr>
          <w:sz w:val="28"/>
        </w:rPr>
        <w:t>литература,</w:t>
      </w:r>
      <w:r>
        <w:rPr>
          <w:spacing w:val="-5"/>
          <w:sz w:val="28"/>
        </w:rPr>
        <w:t xml:space="preserve"> </w:t>
      </w:r>
      <w:r>
        <w:rPr>
          <w:sz w:val="28"/>
        </w:rPr>
        <w:t>справочно-библиографические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периодические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издания.</w:t>
      </w:r>
    </w:p>
    <w:p w:rsidR="00777CEA" w:rsidRDefault="000C03CA">
      <w:pPr>
        <w:pStyle w:val="a3"/>
        <w:spacing w:before="2"/>
        <w:ind w:left="952" w:right="571" w:firstLine="566"/>
      </w:pP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коммуникационные технологии (ИКТ), в том числе с использованием электронных</w:t>
      </w:r>
      <w:r>
        <w:rPr>
          <w:spacing w:val="-68"/>
        </w:rPr>
        <w:t xml:space="preserve"> </w:t>
      </w:r>
      <w:r>
        <w:t>образовательных ресурсов и ресурсов Интернета, а также прикладные программы,</w:t>
      </w:r>
      <w:r>
        <w:rPr>
          <w:spacing w:val="1"/>
        </w:rPr>
        <w:t xml:space="preserve"> </w:t>
      </w:r>
      <w:r>
        <w:t>поддерживающие</w:t>
      </w:r>
      <w:r>
        <w:rPr>
          <w:spacing w:val="1"/>
        </w:rPr>
        <w:t xml:space="preserve"> </w:t>
      </w:r>
      <w:r>
        <w:t>административную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дистанционное взаимодействие всех участников образовательных отношений как</w:t>
      </w:r>
      <w:r>
        <w:rPr>
          <w:spacing w:val="1"/>
        </w:rPr>
        <w:t xml:space="preserve"> </w:t>
      </w:r>
      <w:r>
        <w:t>внутри образовательной организации, так и с другими организациями социальной</w:t>
      </w:r>
      <w:r>
        <w:rPr>
          <w:spacing w:val="1"/>
        </w:rPr>
        <w:t xml:space="preserve"> </w:t>
      </w:r>
      <w:r>
        <w:t>сферы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органами управления.</w:t>
      </w:r>
    </w:p>
    <w:p w:rsidR="00777CEA" w:rsidRDefault="000C03CA">
      <w:pPr>
        <w:pStyle w:val="a3"/>
        <w:ind w:left="952" w:right="575" w:firstLine="566"/>
      </w:pPr>
      <w:r>
        <w:rPr>
          <w:spacing w:val="-1"/>
        </w:rPr>
        <w:t>Функционирование</w:t>
      </w:r>
      <w:r>
        <w:rPr>
          <w:spacing w:val="-16"/>
        </w:rPr>
        <w:t xml:space="preserve"> </w:t>
      </w:r>
      <w:r>
        <w:rPr>
          <w:spacing w:val="-1"/>
        </w:rPr>
        <w:t>ИОС</w:t>
      </w:r>
      <w:r>
        <w:rPr>
          <w:spacing w:val="-14"/>
        </w:rPr>
        <w:t xml:space="preserve"> </w:t>
      </w:r>
      <w:r>
        <w:rPr>
          <w:spacing w:val="-1"/>
        </w:rPr>
        <w:t>обеспечено</w:t>
      </w:r>
      <w:r>
        <w:rPr>
          <w:spacing w:val="-12"/>
        </w:rPr>
        <w:t xml:space="preserve"> </w:t>
      </w:r>
      <w:r>
        <w:rPr>
          <w:spacing w:val="-1"/>
        </w:rPr>
        <w:t>наличием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13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технических</w:t>
      </w:r>
      <w:r>
        <w:rPr>
          <w:spacing w:val="-7"/>
        </w:rPr>
        <w:t xml:space="preserve"> </w:t>
      </w:r>
      <w:r>
        <w:t>средств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специального</w:t>
      </w:r>
      <w:r>
        <w:rPr>
          <w:spacing w:val="-6"/>
        </w:rPr>
        <w:t xml:space="preserve"> </w:t>
      </w:r>
      <w:r>
        <w:t>оборудования.</w:t>
      </w:r>
    </w:p>
    <w:p w:rsidR="00777CEA" w:rsidRDefault="000C03CA">
      <w:pPr>
        <w:pStyle w:val="a3"/>
        <w:spacing w:before="2"/>
        <w:ind w:left="952" w:right="583" w:firstLine="566"/>
      </w:pPr>
      <w:r>
        <w:t>Образовательная организация располагает службой технической поддержки</w:t>
      </w:r>
      <w:r>
        <w:rPr>
          <w:spacing w:val="1"/>
        </w:rPr>
        <w:t xml:space="preserve"> </w:t>
      </w:r>
      <w:r>
        <w:t>ИКТ.</w:t>
      </w:r>
    </w:p>
    <w:p w:rsidR="00777CEA" w:rsidRDefault="000C03CA">
      <w:pPr>
        <w:pStyle w:val="1"/>
        <w:tabs>
          <w:tab w:val="left" w:pos="6949"/>
          <w:tab w:val="left" w:pos="8688"/>
          <w:tab w:val="left" w:pos="9488"/>
        </w:tabs>
        <w:spacing w:before="4" w:line="319" w:lineRule="exact"/>
        <w:ind w:left="1518"/>
        <w:jc w:val="left"/>
      </w:pPr>
      <w:r>
        <w:t>Информационно-коммуникационные</w:t>
      </w:r>
      <w:r>
        <w:tab/>
        <w:t>средства</w:t>
      </w:r>
      <w:r>
        <w:tab/>
        <w:t>и</w:t>
      </w:r>
      <w:r>
        <w:tab/>
        <w:t>технологии</w:t>
      </w:r>
    </w:p>
    <w:p w:rsidR="00777CEA" w:rsidRDefault="000C03CA">
      <w:pPr>
        <w:pStyle w:val="a3"/>
        <w:spacing w:line="319" w:lineRule="exact"/>
        <w:ind w:left="952"/>
        <w:jc w:val="left"/>
      </w:pPr>
      <w:r>
        <w:t>обеспечивают: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0" w:line="235" w:lineRule="auto"/>
        <w:ind w:right="580" w:firstLine="566"/>
        <w:rPr>
          <w:sz w:val="28"/>
        </w:rPr>
      </w:pPr>
      <w:r>
        <w:rPr>
          <w:sz w:val="28"/>
        </w:rPr>
        <w:t>достижение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личностных,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метапредметных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при реализации требований</w:t>
      </w:r>
      <w:r>
        <w:rPr>
          <w:spacing w:val="-1"/>
          <w:sz w:val="28"/>
        </w:rPr>
        <w:t xml:space="preserve"> </w:t>
      </w:r>
      <w:r>
        <w:rPr>
          <w:sz w:val="28"/>
        </w:rPr>
        <w:t>ФГОС НОО;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321" w:lineRule="exact"/>
        <w:ind w:left="2224" w:hanging="707"/>
        <w:rPr>
          <w:sz w:val="28"/>
        </w:rPr>
      </w:pPr>
      <w:r>
        <w:rPr>
          <w:sz w:val="28"/>
        </w:rPr>
        <w:t>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функциональной</w:t>
      </w:r>
      <w:r>
        <w:rPr>
          <w:spacing w:val="-6"/>
          <w:sz w:val="28"/>
        </w:rPr>
        <w:t xml:space="preserve"> </w:t>
      </w:r>
      <w:r>
        <w:rPr>
          <w:sz w:val="28"/>
        </w:rPr>
        <w:t>грамотности;</w:t>
      </w:r>
    </w:p>
    <w:p w:rsidR="00777CEA" w:rsidRDefault="000C03CA" w:rsidP="00E05F8C">
      <w:pPr>
        <w:ind w:left="952" w:right="571" w:firstLine="708"/>
        <w:jc w:val="both"/>
        <w:rPr>
          <w:sz w:val="28"/>
        </w:rPr>
      </w:pP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планам,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программам,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электронным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учебным</w:t>
      </w:r>
      <w:r>
        <w:rPr>
          <w:spacing w:val="1"/>
          <w:sz w:val="28"/>
        </w:rPr>
        <w:t xml:space="preserve"> </w:t>
      </w:r>
      <w:r>
        <w:rPr>
          <w:sz w:val="28"/>
        </w:rPr>
        <w:t>изданиям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ресурсам,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программах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организации:</w:t>
      </w:r>
      <w:r>
        <w:rPr>
          <w:spacing w:val="1"/>
          <w:sz w:val="28"/>
        </w:rPr>
        <w:t xml:space="preserve"> </w:t>
      </w:r>
      <w:hyperlink r:id="rId10" w:tgtFrame="_blank" w:history="1">
        <w:r w:rsidR="00E05F8C" w:rsidRPr="00E05F8C">
          <w:rPr>
            <w:rStyle w:val="ad"/>
            <w:b/>
            <w:sz w:val="28"/>
            <w:szCs w:val="23"/>
            <w:shd w:val="clear" w:color="auto" w:fill="FFFFFF"/>
          </w:rPr>
          <w:t>https://sh5-karabudaxkent-r82.gosweb.gosuslugi.ru</w:t>
        </w:r>
      </w:hyperlink>
      <w:r w:rsidR="00E05F8C">
        <w:rPr>
          <w:b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источникам,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7"/>
          <w:sz w:val="28"/>
        </w:rPr>
        <w:t xml:space="preserve"> </w:t>
      </w:r>
      <w:r>
        <w:rPr>
          <w:sz w:val="28"/>
        </w:rPr>
        <w:t>программах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6"/>
          <w:sz w:val="28"/>
        </w:rPr>
        <w:t xml:space="preserve"> </w:t>
      </w:r>
      <w:r>
        <w:rPr>
          <w:sz w:val="28"/>
        </w:rPr>
        <w:t>предметов,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целью</w:t>
      </w:r>
      <w:r>
        <w:rPr>
          <w:spacing w:val="-7"/>
          <w:sz w:val="28"/>
        </w:rPr>
        <w:t xml:space="preserve"> </w:t>
      </w:r>
      <w:r>
        <w:rPr>
          <w:sz w:val="28"/>
        </w:rPr>
        <w:t>поиска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6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68"/>
          <w:sz w:val="28"/>
        </w:rPr>
        <w:t xml:space="preserve"> </w:t>
      </w:r>
      <w:r>
        <w:rPr>
          <w:sz w:val="28"/>
        </w:rPr>
        <w:t>(учебной и художественной литературе, коллекциям медиаресурсов на съёмных</w:t>
      </w:r>
      <w:r>
        <w:rPr>
          <w:spacing w:val="1"/>
          <w:sz w:val="28"/>
        </w:rPr>
        <w:t xml:space="preserve"> </w:t>
      </w:r>
      <w:r>
        <w:rPr>
          <w:sz w:val="28"/>
        </w:rPr>
        <w:t>дисках,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контролируемым</w:t>
      </w:r>
      <w:r>
        <w:rPr>
          <w:spacing w:val="-3"/>
          <w:sz w:val="28"/>
        </w:rPr>
        <w:t xml:space="preserve"> </w:t>
      </w:r>
      <w:r>
        <w:rPr>
          <w:sz w:val="28"/>
        </w:rPr>
        <w:t>ресурсам</w:t>
      </w:r>
      <w:r>
        <w:rPr>
          <w:spacing w:val="-1"/>
          <w:sz w:val="28"/>
        </w:rPr>
        <w:t xml:space="preserve"> </w:t>
      </w:r>
      <w:r>
        <w:rPr>
          <w:sz w:val="28"/>
        </w:rPr>
        <w:t>локальной сети</w:t>
      </w:r>
      <w:r>
        <w:rPr>
          <w:spacing w:val="-3"/>
          <w:sz w:val="28"/>
        </w:rPr>
        <w:t xml:space="preserve"> </w:t>
      </w:r>
      <w:r>
        <w:rPr>
          <w:sz w:val="28"/>
        </w:rPr>
        <w:t>и Интернета);</w:t>
      </w:r>
    </w:p>
    <w:p w:rsidR="00720B8A" w:rsidRDefault="000C03CA" w:rsidP="00720B8A">
      <w:pPr>
        <w:pStyle w:val="a5"/>
        <w:numPr>
          <w:ilvl w:val="0"/>
          <w:numId w:val="1"/>
        </w:numPr>
        <w:tabs>
          <w:tab w:val="left" w:pos="2225"/>
        </w:tabs>
        <w:spacing w:before="79" w:line="237" w:lineRule="auto"/>
        <w:ind w:right="577" w:firstLine="566"/>
        <w:jc w:val="left"/>
        <w:rPr>
          <w:sz w:val="28"/>
        </w:rPr>
      </w:pPr>
      <w:r w:rsidRPr="00720B8A">
        <w:rPr>
          <w:sz w:val="28"/>
        </w:rPr>
        <w:t>организацию учебной и внеурочной деятельности, реализация которых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предусмотрена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применением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электронного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обучения,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использованием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электронных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пособий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(обучающих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компьютерных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игр,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тренажёров,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моделей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цифровым</w:t>
      </w:r>
      <w:r w:rsidRPr="00720B8A">
        <w:rPr>
          <w:spacing w:val="-1"/>
          <w:sz w:val="28"/>
        </w:rPr>
        <w:t xml:space="preserve"> </w:t>
      </w:r>
      <w:r w:rsidRPr="00720B8A">
        <w:rPr>
          <w:sz w:val="28"/>
        </w:rPr>
        <w:t>управлением и</w:t>
      </w:r>
      <w:r w:rsidRPr="00720B8A">
        <w:rPr>
          <w:spacing w:val="-3"/>
          <w:sz w:val="28"/>
        </w:rPr>
        <w:t xml:space="preserve"> </w:t>
      </w:r>
      <w:r w:rsidRPr="00720B8A">
        <w:rPr>
          <w:sz w:val="28"/>
        </w:rPr>
        <w:t>обратной связью);</w:t>
      </w:r>
    </w:p>
    <w:p w:rsidR="00777CEA" w:rsidRPr="00720B8A" w:rsidRDefault="000C03CA" w:rsidP="00720B8A">
      <w:pPr>
        <w:pStyle w:val="a5"/>
        <w:numPr>
          <w:ilvl w:val="0"/>
          <w:numId w:val="1"/>
        </w:numPr>
        <w:tabs>
          <w:tab w:val="left" w:pos="2225"/>
        </w:tabs>
        <w:spacing w:before="79" w:line="237" w:lineRule="auto"/>
        <w:ind w:right="577" w:firstLine="566"/>
        <w:jc w:val="left"/>
        <w:rPr>
          <w:sz w:val="28"/>
        </w:rPr>
      </w:pPr>
      <w:r w:rsidRPr="00720B8A">
        <w:rPr>
          <w:sz w:val="28"/>
        </w:rPr>
        <w:t>реализацию индивидуальных образовательных планов, осуществление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самостоятельной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образовательной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деятельности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обучающихся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поддержке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педагогических</w:t>
      </w:r>
      <w:r w:rsidRPr="00720B8A">
        <w:rPr>
          <w:spacing w:val="-4"/>
          <w:sz w:val="28"/>
        </w:rPr>
        <w:t xml:space="preserve"> </w:t>
      </w:r>
      <w:r w:rsidRPr="00720B8A">
        <w:rPr>
          <w:sz w:val="28"/>
        </w:rPr>
        <w:t>работников;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9" w:line="237" w:lineRule="auto"/>
        <w:ind w:right="571" w:firstLine="566"/>
        <w:rPr>
          <w:sz w:val="28"/>
        </w:rPr>
      </w:pPr>
      <w:r>
        <w:rPr>
          <w:sz w:val="28"/>
        </w:rPr>
        <w:t>включение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проектно-конструкторскую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поисково-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исследовательскую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1" w:line="235" w:lineRule="auto"/>
        <w:ind w:right="576" w:firstLine="566"/>
        <w:rPr>
          <w:sz w:val="28"/>
        </w:rPr>
      </w:pPr>
      <w:r>
        <w:rPr>
          <w:sz w:val="28"/>
        </w:rPr>
        <w:t>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опытов,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специального и</w:t>
      </w:r>
      <w:r>
        <w:rPr>
          <w:spacing w:val="-3"/>
          <w:sz w:val="28"/>
        </w:rPr>
        <w:t xml:space="preserve"> </w:t>
      </w:r>
      <w:r>
        <w:rPr>
          <w:sz w:val="28"/>
        </w:rPr>
        <w:t>цифрового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322" w:lineRule="exact"/>
        <w:ind w:left="2224" w:hanging="707"/>
        <w:rPr>
          <w:sz w:val="28"/>
        </w:rPr>
      </w:pPr>
      <w:r>
        <w:rPr>
          <w:sz w:val="28"/>
        </w:rPr>
        <w:t>фиксацию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хранение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ходе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ind w:right="583" w:firstLine="566"/>
        <w:rPr>
          <w:sz w:val="28"/>
        </w:rPr>
      </w:pPr>
      <w:r>
        <w:rPr>
          <w:sz w:val="28"/>
        </w:rPr>
        <w:t>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массовых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досуга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просмотром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видеоматериалов, организацию театрализованных представлений, обеспеченных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озвучиванием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освещением;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 w:line="237" w:lineRule="auto"/>
        <w:ind w:right="581" w:firstLine="566"/>
        <w:rPr>
          <w:sz w:val="28"/>
        </w:rPr>
      </w:pPr>
      <w:r>
        <w:rPr>
          <w:sz w:val="28"/>
        </w:rPr>
        <w:t>взаимодействие между участниками образовательного процесса, в 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 синхронное и (или) асинхронное взаимодействие посредством локальной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сети</w:t>
      </w:r>
      <w:r>
        <w:rPr>
          <w:spacing w:val="-1"/>
          <w:sz w:val="28"/>
        </w:rPr>
        <w:t xml:space="preserve"> </w:t>
      </w:r>
      <w:r>
        <w:rPr>
          <w:sz w:val="28"/>
        </w:rPr>
        <w:t>и Интернета;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5"/>
        <w:ind w:left="2224" w:hanging="707"/>
        <w:rPr>
          <w:sz w:val="28"/>
        </w:rPr>
      </w:pPr>
      <w:r>
        <w:rPr>
          <w:sz w:val="28"/>
        </w:rPr>
        <w:t>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хранение</w:t>
      </w:r>
      <w:r>
        <w:rPr>
          <w:spacing w:val="-4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-6"/>
          <w:sz w:val="28"/>
        </w:rPr>
        <w:t xml:space="preserve"> </w:t>
      </w:r>
      <w:r>
        <w:rPr>
          <w:sz w:val="28"/>
        </w:rPr>
        <w:t>портфолио</w:t>
      </w:r>
      <w:r>
        <w:rPr>
          <w:spacing w:val="-3"/>
          <w:sz w:val="28"/>
        </w:rPr>
        <w:t xml:space="preserve"> </w:t>
      </w:r>
      <w:r>
        <w:rPr>
          <w:sz w:val="28"/>
        </w:rPr>
        <w:t>обучающегося.</w:t>
      </w:r>
    </w:p>
    <w:p w:rsidR="00777CEA" w:rsidRDefault="00777CEA">
      <w:pPr>
        <w:pStyle w:val="a3"/>
        <w:spacing w:before="7"/>
        <w:jc w:val="left"/>
        <w:rPr>
          <w:sz w:val="27"/>
        </w:rPr>
      </w:pPr>
    </w:p>
    <w:p w:rsidR="00777CEA" w:rsidRDefault="000C03CA">
      <w:pPr>
        <w:pStyle w:val="a3"/>
        <w:ind w:left="952" w:right="577" w:firstLine="708"/>
      </w:pPr>
      <w:r>
        <w:t>В случае реализации программы основного общего образования, в том числе</w:t>
      </w:r>
      <w:r>
        <w:rPr>
          <w:spacing w:val="-67"/>
        </w:rPr>
        <w:t xml:space="preserve"> </w:t>
      </w:r>
      <w:r>
        <w:t>адаптированной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обучения обеспечен индивидуальным неограниченным доступом</w:t>
      </w:r>
      <w:r>
        <w:rPr>
          <w:spacing w:val="1"/>
        </w:rPr>
        <w:t xml:space="preserve"> </w:t>
      </w:r>
      <w:r>
        <w:t>к электронной</w:t>
      </w:r>
      <w:r>
        <w:rPr>
          <w:spacing w:val="1"/>
        </w:rPr>
        <w:t xml:space="preserve"> </w:t>
      </w:r>
      <w:r>
        <w:t>информационно-образовательной среде организации из любой точки, в которой</w:t>
      </w:r>
      <w:r>
        <w:rPr>
          <w:spacing w:val="1"/>
        </w:rPr>
        <w:t xml:space="preserve"> </w:t>
      </w:r>
      <w:r>
        <w:t>имеется доступ к информационно-телекоммуникационной Сети как на территории</w:t>
      </w:r>
      <w:r>
        <w:rPr>
          <w:spacing w:val="-67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так и</w:t>
      </w:r>
      <w:r>
        <w:rPr>
          <w:spacing w:val="4"/>
        </w:rPr>
        <w:t xml:space="preserve"> </w:t>
      </w:r>
      <w:r>
        <w:t>вне ее.</w:t>
      </w:r>
    </w:p>
    <w:p w:rsidR="00777CEA" w:rsidRDefault="000C03CA">
      <w:pPr>
        <w:pStyle w:val="a3"/>
        <w:spacing w:before="2" w:line="322" w:lineRule="exact"/>
        <w:ind w:left="1660"/>
      </w:pPr>
      <w:r>
        <w:t>Основными</w:t>
      </w:r>
      <w:r>
        <w:rPr>
          <w:spacing w:val="86"/>
        </w:rPr>
        <w:t xml:space="preserve"> </w:t>
      </w:r>
      <w:r>
        <w:t>образовательными</w:t>
      </w:r>
      <w:r>
        <w:rPr>
          <w:spacing w:val="79"/>
        </w:rPr>
        <w:t xml:space="preserve"> </w:t>
      </w:r>
      <w:r>
        <w:t>ресурсами,</w:t>
      </w:r>
      <w:r>
        <w:rPr>
          <w:spacing w:val="78"/>
        </w:rPr>
        <w:t xml:space="preserve"> </w:t>
      </w:r>
      <w:r>
        <w:t>применяемыми</w:t>
      </w:r>
      <w:r>
        <w:rPr>
          <w:spacing w:val="79"/>
        </w:rPr>
        <w:t xml:space="preserve"> </w:t>
      </w:r>
      <w:r>
        <w:t>МБОУ</w:t>
      </w:r>
      <w:r>
        <w:rPr>
          <w:spacing w:val="82"/>
        </w:rPr>
        <w:t xml:space="preserve"> </w:t>
      </w:r>
      <w:r>
        <w:t>«</w:t>
      </w:r>
      <w:r w:rsidR="00832DF3">
        <w:t>К</w:t>
      </w:r>
      <w:r>
        <w:t>СОШ</w:t>
      </w:r>
    </w:p>
    <w:p w:rsidR="00777CEA" w:rsidRDefault="00832DF3">
      <w:pPr>
        <w:pStyle w:val="a3"/>
        <w:spacing w:line="242" w:lineRule="auto"/>
        <w:ind w:left="952" w:right="580"/>
        <w:rPr>
          <w:b/>
        </w:rPr>
      </w:pPr>
      <w:r>
        <w:t>№5</w:t>
      </w:r>
      <w:r w:rsidR="000C03CA">
        <w:t>»</w:t>
      </w:r>
      <w:r w:rsidR="000C03CA">
        <w:rPr>
          <w:spacing w:val="1"/>
        </w:rPr>
        <w:t xml:space="preserve"> </w:t>
      </w:r>
      <w:r w:rsidR="000C03CA">
        <w:t xml:space="preserve">является </w:t>
      </w:r>
      <w:r w:rsidR="000C03CA">
        <w:rPr>
          <w:color w:val="040C28"/>
        </w:rPr>
        <w:t>единый</w:t>
      </w:r>
      <w:r w:rsidR="000C03CA">
        <w:rPr>
          <w:color w:val="040C28"/>
          <w:spacing w:val="1"/>
        </w:rPr>
        <w:t xml:space="preserve"> </w:t>
      </w:r>
      <w:r w:rsidR="000C03CA">
        <w:rPr>
          <w:color w:val="040C28"/>
        </w:rPr>
        <w:t>федеральный</w:t>
      </w:r>
      <w:r w:rsidR="000C03CA">
        <w:rPr>
          <w:color w:val="040C28"/>
          <w:spacing w:val="1"/>
        </w:rPr>
        <w:t xml:space="preserve"> </w:t>
      </w:r>
      <w:r w:rsidR="000C03CA">
        <w:rPr>
          <w:color w:val="040C28"/>
        </w:rPr>
        <w:t>портал</w:t>
      </w:r>
      <w:r w:rsidR="000C03CA">
        <w:rPr>
          <w:color w:val="040C28"/>
          <w:spacing w:val="1"/>
        </w:rPr>
        <w:t xml:space="preserve"> </w:t>
      </w:r>
      <w:r w:rsidR="000C03CA">
        <w:rPr>
          <w:color w:val="040C28"/>
        </w:rPr>
        <w:t>с</w:t>
      </w:r>
      <w:r w:rsidR="000C03CA">
        <w:rPr>
          <w:color w:val="040C28"/>
          <w:spacing w:val="1"/>
        </w:rPr>
        <w:t xml:space="preserve"> </w:t>
      </w:r>
      <w:r w:rsidR="000C03CA">
        <w:rPr>
          <w:color w:val="040C28"/>
        </w:rPr>
        <w:t>доступом</w:t>
      </w:r>
      <w:r w:rsidR="000C03CA">
        <w:rPr>
          <w:color w:val="040C28"/>
          <w:spacing w:val="1"/>
        </w:rPr>
        <w:t xml:space="preserve"> </w:t>
      </w:r>
      <w:r w:rsidR="000C03CA">
        <w:rPr>
          <w:color w:val="040C28"/>
        </w:rPr>
        <w:t>к</w:t>
      </w:r>
      <w:r w:rsidR="000C03CA">
        <w:rPr>
          <w:color w:val="040C28"/>
          <w:spacing w:val="1"/>
        </w:rPr>
        <w:t xml:space="preserve"> </w:t>
      </w:r>
      <w:r w:rsidR="000C03CA">
        <w:rPr>
          <w:color w:val="040C28"/>
        </w:rPr>
        <w:t>образовательным</w:t>
      </w:r>
      <w:r w:rsidR="000C03CA">
        <w:rPr>
          <w:color w:val="040C28"/>
          <w:spacing w:val="-67"/>
        </w:rPr>
        <w:t xml:space="preserve"> </w:t>
      </w:r>
      <w:r w:rsidR="000C03CA">
        <w:rPr>
          <w:color w:val="040C28"/>
        </w:rPr>
        <w:t>сервисам и цифровым учебным материалам для учеников, родителей и учителей</w:t>
      </w:r>
      <w:r w:rsidR="000C03CA">
        <w:rPr>
          <w:color w:val="040C28"/>
          <w:spacing w:val="1"/>
        </w:rPr>
        <w:t xml:space="preserve"> </w:t>
      </w:r>
      <w:r w:rsidR="000C03CA">
        <w:rPr>
          <w:b/>
        </w:rPr>
        <w:t>ФГИС</w:t>
      </w:r>
      <w:r w:rsidR="000C03CA">
        <w:rPr>
          <w:b/>
          <w:spacing w:val="1"/>
        </w:rPr>
        <w:t xml:space="preserve"> </w:t>
      </w:r>
      <w:r w:rsidR="000C03CA">
        <w:rPr>
          <w:b/>
        </w:rPr>
        <w:t>«Моя</w:t>
      </w:r>
      <w:r w:rsidR="000C03CA">
        <w:rPr>
          <w:b/>
          <w:spacing w:val="3"/>
        </w:rPr>
        <w:t xml:space="preserve"> </w:t>
      </w:r>
      <w:r w:rsidR="000C03CA">
        <w:rPr>
          <w:b/>
        </w:rPr>
        <w:t>школа»;</w:t>
      </w:r>
    </w:p>
    <w:p w:rsidR="00777CEA" w:rsidRDefault="00832DF3">
      <w:pPr>
        <w:spacing w:line="311" w:lineRule="exact"/>
        <w:ind w:left="1730"/>
        <w:rPr>
          <w:sz w:val="28"/>
        </w:rPr>
      </w:pPr>
      <w:r>
        <w:rPr>
          <w:i/>
          <w:sz w:val="28"/>
        </w:rPr>
        <w:t>о</w:t>
      </w:r>
      <w:r w:rsidR="000C03CA">
        <w:rPr>
          <w:i/>
          <w:sz w:val="28"/>
        </w:rPr>
        <w:t>бразовательные</w:t>
      </w:r>
      <w:r w:rsidR="000C03CA">
        <w:rPr>
          <w:i/>
          <w:spacing w:val="2"/>
          <w:sz w:val="28"/>
        </w:rPr>
        <w:t xml:space="preserve"> </w:t>
      </w:r>
      <w:r w:rsidR="000C03CA">
        <w:rPr>
          <w:i/>
          <w:sz w:val="28"/>
        </w:rPr>
        <w:t>платформы:</w:t>
      </w:r>
      <w:r w:rsidR="000C03CA">
        <w:rPr>
          <w:i/>
          <w:spacing w:val="7"/>
          <w:sz w:val="28"/>
        </w:rPr>
        <w:t xml:space="preserve"> </w:t>
      </w:r>
      <w:r w:rsidR="000C03CA">
        <w:rPr>
          <w:sz w:val="28"/>
        </w:rPr>
        <w:t>UCHi.ru,</w:t>
      </w:r>
      <w:r w:rsidR="000C03CA">
        <w:rPr>
          <w:spacing w:val="3"/>
          <w:sz w:val="28"/>
        </w:rPr>
        <w:t xml:space="preserve"> </w:t>
      </w:r>
      <w:r w:rsidR="000C03CA">
        <w:rPr>
          <w:sz w:val="28"/>
        </w:rPr>
        <w:t>РЭШ,</w:t>
      </w:r>
      <w:r w:rsidR="000C03CA">
        <w:rPr>
          <w:spacing w:val="4"/>
          <w:sz w:val="28"/>
        </w:rPr>
        <w:t xml:space="preserve"> </w:t>
      </w:r>
      <w:r w:rsidR="000C03CA">
        <w:rPr>
          <w:sz w:val="28"/>
        </w:rPr>
        <w:t>Сферум,</w:t>
      </w:r>
      <w:r w:rsidR="000C03CA">
        <w:rPr>
          <w:spacing w:val="5"/>
          <w:sz w:val="28"/>
        </w:rPr>
        <w:t xml:space="preserve"> </w:t>
      </w:r>
      <w:r w:rsidR="000C03CA">
        <w:rPr>
          <w:sz w:val="28"/>
        </w:rPr>
        <w:t>ЦОК,</w:t>
      </w:r>
      <w:r w:rsidR="000C03CA">
        <w:rPr>
          <w:spacing w:val="4"/>
          <w:sz w:val="28"/>
        </w:rPr>
        <w:t xml:space="preserve"> </w:t>
      </w:r>
      <w:r w:rsidR="000C03CA">
        <w:rPr>
          <w:sz w:val="28"/>
        </w:rPr>
        <w:t>РИС</w:t>
      </w:r>
      <w:r w:rsidR="000C03CA">
        <w:rPr>
          <w:spacing w:val="4"/>
          <w:sz w:val="28"/>
        </w:rPr>
        <w:t xml:space="preserve"> </w:t>
      </w:r>
      <w:r w:rsidR="000C03CA">
        <w:rPr>
          <w:sz w:val="28"/>
        </w:rPr>
        <w:t>«ЭОД».</w:t>
      </w:r>
    </w:p>
    <w:p w:rsidR="00777CEA" w:rsidRDefault="000C03CA">
      <w:pPr>
        <w:pStyle w:val="a3"/>
        <w:spacing w:line="242" w:lineRule="auto"/>
        <w:ind w:left="952" w:firstLine="708"/>
        <w:jc w:val="left"/>
      </w:pPr>
      <w:r>
        <w:t>Характеристика</w:t>
      </w:r>
      <w:r>
        <w:rPr>
          <w:spacing w:val="1"/>
        </w:rPr>
        <w:t xml:space="preserve"> </w:t>
      </w:r>
      <w:r>
        <w:t>информационно-образовательной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по направлениям</w:t>
      </w:r>
      <w:r>
        <w:rPr>
          <w:spacing w:val="-3"/>
        </w:rPr>
        <w:t xml:space="preserve"> </w:t>
      </w:r>
      <w:r>
        <w:t>отражено 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(см.</w:t>
      </w:r>
      <w:r>
        <w:rPr>
          <w:spacing w:val="-2"/>
        </w:rPr>
        <w:t xml:space="preserve"> </w:t>
      </w:r>
      <w:r>
        <w:t>таблицу).</w:t>
      </w:r>
    </w:p>
    <w:p w:rsidR="00777CEA" w:rsidRDefault="000C03CA">
      <w:pPr>
        <w:pStyle w:val="1"/>
        <w:spacing w:before="0"/>
        <w:ind w:left="3468" w:right="3347" w:hanging="353"/>
        <w:jc w:val="left"/>
      </w:pPr>
      <w:r>
        <w:t>Количество пе</w:t>
      </w:r>
      <w:r w:rsidR="00D04670">
        <w:t>р</w:t>
      </w:r>
      <w:r>
        <w:t>сональных компьютеров</w:t>
      </w:r>
      <w:r>
        <w:rPr>
          <w:spacing w:val="-6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информационного</w:t>
      </w:r>
      <w:r>
        <w:rPr>
          <w:spacing w:val="-2"/>
        </w:rPr>
        <w:t xml:space="preserve"> </w:t>
      </w:r>
      <w:r>
        <w:t>оборудования</w:t>
      </w:r>
    </w:p>
    <w:p w:rsidR="00777CEA" w:rsidRDefault="00777CEA">
      <w:pPr>
        <w:pStyle w:val="a3"/>
        <w:spacing w:before="1"/>
        <w:jc w:val="left"/>
        <w:rPr>
          <w:b/>
        </w:rPr>
      </w:pPr>
    </w:p>
    <w:tbl>
      <w:tblPr>
        <w:tblStyle w:val="TableNormal"/>
        <w:tblW w:w="0" w:type="auto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34"/>
        <w:gridCol w:w="4866"/>
      </w:tblGrid>
      <w:tr w:rsidR="00364C00" w:rsidTr="00364C00">
        <w:trPr>
          <w:trHeight w:val="551"/>
        </w:trPr>
        <w:tc>
          <w:tcPr>
            <w:tcW w:w="4134" w:type="dxa"/>
            <w:vMerge w:val="restart"/>
          </w:tcPr>
          <w:p w:rsidR="00364C00" w:rsidRDefault="00364C00">
            <w:pPr>
              <w:pStyle w:val="TableParagraph"/>
              <w:spacing w:line="273" w:lineRule="exact"/>
              <w:ind w:left="563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показателей</w:t>
            </w:r>
          </w:p>
        </w:tc>
        <w:tc>
          <w:tcPr>
            <w:tcW w:w="4866" w:type="dxa"/>
            <w:vMerge w:val="restart"/>
          </w:tcPr>
          <w:p w:rsidR="00364C00" w:rsidRDefault="00364C00">
            <w:pPr>
              <w:pStyle w:val="TableParagraph"/>
              <w:spacing w:line="273" w:lineRule="exact"/>
              <w:ind w:left="325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</w:tr>
      <w:tr w:rsidR="00364C00" w:rsidTr="00364C00">
        <w:trPr>
          <w:trHeight w:val="1380"/>
        </w:trPr>
        <w:tc>
          <w:tcPr>
            <w:tcW w:w="4134" w:type="dxa"/>
            <w:vMerge/>
            <w:tcBorders>
              <w:top w:val="nil"/>
            </w:tcBorders>
          </w:tcPr>
          <w:p w:rsidR="00364C00" w:rsidRDefault="00364C00">
            <w:pPr>
              <w:rPr>
                <w:sz w:val="2"/>
                <w:szCs w:val="2"/>
              </w:rPr>
            </w:pPr>
          </w:p>
        </w:tc>
        <w:tc>
          <w:tcPr>
            <w:tcW w:w="4866" w:type="dxa"/>
            <w:vMerge/>
            <w:tcBorders>
              <w:top w:val="nil"/>
            </w:tcBorders>
          </w:tcPr>
          <w:p w:rsidR="00364C00" w:rsidRDefault="00364C00">
            <w:pPr>
              <w:rPr>
                <w:sz w:val="2"/>
                <w:szCs w:val="2"/>
              </w:rPr>
            </w:pPr>
          </w:p>
        </w:tc>
      </w:tr>
      <w:tr w:rsidR="00364C00" w:rsidTr="00364C00">
        <w:trPr>
          <w:trHeight w:val="278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364C00" w:rsidTr="00364C00">
        <w:trPr>
          <w:trHeight w:val="275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Персональные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компьютеры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56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64C00" w:rsidTr="00364C00">
        <w:trPr>
          <w:trHeight w:val="865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68" w:lineRule="exact"/>
              <w:ind w:left="347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них:</w:t>
            </w:r>
          </w:p>
          <w:p w:rsidR="00364C00" w:rsidRDefault="00364C00">
            <w:pPr>
              <w:pStyle w:val="TableParagraph"/>
              <w:ind w:left="107" w:right="709"/>
              <w:rPr>
                <w:sz w:val="24"/>
              </w:rPr>
            </w:pPr>
            <w:r>
              <w:rPr>
                <w:sz w:val="24"/>
              </w:rPr>
              <w:t>ноутбуки и другие портативные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персональные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компьютеры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68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64C00" w:rsidTr="00364C00">
        <w:trPr>
          <w:trHeight w:val="280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Планшетные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копьютеры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60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364C00" w:rsidTr="00364C00">
        <w:trPr>
          <w:trHeight w:val="553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70" w:lineRule="exact"/>
              <w:ind w:left="347"/>
              <w:rPr>
                <w:sz w:val="24"/>
              </w:rPr>
            </w:pPr>
            <w:r>
              <w:rPr>
                <w:sz w:val="24"/>
              </w:rPr>
              <w:t>находящиеся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локальных</w:t>
            </w:r>
          </w:p>
          <w:p w:rsidR="00364C00" w:rsidRDefault="00364C00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вычислительных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70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64C00" w:rsidTr="00364C00">
        <w:trPr>
          <w:trHeight w:val="275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56" w:lineRule="exact"/>
              <w:ind w:left="347"/>
              <w:rPr>
                <w:sz w:val="24"/>
              </w:rPr>
            </w:pPr>
            <w:r>
              <w:rPr>
                <w:sz w:val="24"/>
              </w:rPr>
              <w:t>имеющие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доступ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Интернету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56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64C00" w:rsidTr="00364C00">
        <w:trPr>
          <w:trHeight w:val="275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Мультимедийные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проекторы</w:t>
            </w:r>
          </w:p>
        </w:tc>
        <w:tc>
          <w:tcPr>
            <w:tcW w:w="4866" w:type="dxa"/>
          </w:tcPr>
          <w:p w:rsidR="00364C00" w:rsidRDefault="00832DF3">
            <w:pPr>
              <w:pStyle w:val="TableParagraph"/>
              <w:spacing w:line="256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64C00" w:rsidTr="00364C00">
        <w:trPr>
          <w:trHeight w:val="276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доски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56" w:lineRule="exact"/>
              <w:ind w:left="425" w:right="4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64C00" w:rsidTr="00364C00">
        <w:trPr>
          <w:trHeight w:val="275"/>
        </w:trPr>
        <w:tc>
          <w:tcPr>
            <w:tcW w:w="4134" w:type="dxa"/>
          </w:tcPr>
          <w:p w:rsidR="00364C00" w:rsidRDefault="00364C00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Принтеры</w:t>
            </w:r>
          </w:p>
        </w:tc>
        <w:tc>
          <w:tcPr>
            <w:tcW w:w="4866" w:type="dxa"/>
          </w:tcPr>
          <w:p w:rsidR="00364C00" w:rsidRDefault="00364C00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777CEA" w:rsidTr="00364C00">
        <w:trPr>
          <w:trHeight w:val="275"/>
        </w:trPr>
        <w:tc>
          <w:tcPr>
            <w:tcW w:w="4134" w:type="dxa"/>
          </w:tcPr>
          <w:p w:rsidR="00777CEA" w:rsidRDefault="000C03CA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TV</w:t>
            </w:r>
          </w:p>
        </w:tc>
        <w:tc>
          <w:tcPr>
            <w:tcW w:w="4866" w:type="dxa"/>
          </w:tcPr>
          <w:p w:rsidR="00777CEA" w:rsidRDefault="00D04670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777CEA" w:rsidTr="00364C00">
        <w:trPr>
          <w:trHeight w:val="275"/>
        </w:trPr>
        <w:tc>
          <w:tcPr>
            <w:tcW w:w="4134" w:type="dxa"/>
          </w:tcPr>
          <w:p w:rsidR="00777CEA" w:rsidRDefault="000C03CA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Сканеры</w:t>
            </w:r>
          </w:p>
        </w:tc>
        <w:tc>
          <w:tcPr>
            <w:tcW w:w="4866" w:type="dxa"/>
          </w:tcPr>
          <w:p w:rsidR="00777CEA" w:rsidRDefault="000C03CA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777CEA" w:rsidTr="00364C00">
        <w:trPr>
          <w:trHeight w:val="275"/>
        </w:trPr>
        <w:tc>
          <w:tcPr>
            <w:tcW w:w="4134" w:type="dxa"/>
          </w:tcPr>
          <w:p w:rsidR="00777CEA" w:rsidRDefault="000C03CA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документ-камер</w:t>
            </w:r>
          </w:p>
        </w:tc>
        <w:tc>
          <w:tcPr>
            <w:tcW w:w="4866" w:type="dxa"/>
          </w:tcPr>
          <w:p w:rsidR="00777CEA" w:rsidRDefault="000C03CA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777CEA" w:rsidTr="00364C00">
        <w:trPr>
          <w:trHeight w:val="277"/>
        </w:trPr>
        <w:tc>
          <w:tcPr>
            <w:tcW w:w="4134" w:type="dxa"/>
          </w:tcPr>
          <w:p w:rsidR="00777CEA" w:rsidRDefault="000C03CA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веб-камер</w:t>
            </w:r>
          </w:p>
        </w:tc>
        <w:tc>
          <w:tcPr>
            <w:tcW w:w="4866" w:type="dxa"/>
          </w:tcPr>
          <w:p w:rsidR="00777CEA" w:rsidRDefault="000C03CA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777CEA" w:rsidTr="00364C00">
        <w:trPr>
          <w:trHeight w:val="828"/>
        </w:trPr>
        <w:tc>
          <w:tcPr>
            <w:tcW w:w="4134" w:type="dxa"/>
          </w:tcPr>
          <w:p w:rsidR="00777CEA" w:rsidRDefault="000C03CA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Многофункциональные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устройства</w:t>
            </w:r>
          </w:p>
          <w:p w:rsidR="00777CEA" w:rsidRDefault="000C03CA">
            <w:pPr>
              <w:pStyle w:val="TableParagraph"/>
              <w:spacing w:line="270" w:lineRule="atLeast"/>
              <w:ind w:left="107" w:right="259"/>
              <w:rPr>
                <w:sz w:val="24"/>
              </w:rPr>
            </w:pPr>
            <w:r>
              <w:rPr>
                <w:sz w:val="24"/>
              </w:rPr>
              <w:t>(МФУ, выполняющие операции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печати,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сканирования,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копирования)</w:t>
            </w:r>
          </w:p>
        </w:tc>
        <w:tc>
          <w:tcPr>
            <w:tcW w:w="4866" w:type="dxa"/>
          </w:tcPr>
          <w:p w:rsidR="00777CEA" w:rsidRDefault="00D04670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777CEA" w:rsidRDefault="00777CEA">
      <w:pPr>
        <w:pStyle w:val="a3"/>
        <w:jc w:val="left"/>
        <w:rPr>
          <w:b/>
          <w:sz w:val="20"/>
        </w:rPr>
      </w:pPr>
    </w:p>
    <w:p w:rsidR="00777CEA" w:rsidRDefault="00777CEA">
      <w:pPr>
        <w:pStyle w:val="a3"/>
        <w:spacing w:before="6"/>
        <w:jc w:val="left"/>
        <w:rPr>
          <w:b/>
          <w:sz w:val="27"/>
        </w:rPr>
      </w:pPr>
    </w:p>
    <w:p w:rsidR="00777CEA" w:rsidRDefault="000C03CA">
      <w:pPr>
        <w:pStyle w:val="a3"/>
        <w:tabs>
          <w:tab w:val="left" w:pos="2101"/>
          <w:tab w:val="left" w:pos="2475"/>
          <w:tab w:val="left" w:pos="4487"/>
          <w:tab w:val="left" w:pos="6225"/>
          <w:tab w:val="left" w:pos="6580"/>
          <w:tab w:val="left" w:pos="8388"/>
          <w:tab w:val="left" w:pos="8739"/>
          <w:tab w:val="left" w:pos="9949"/>
        </w:tabs>
        <w:spacing w:before="89"/>
        <w:ind w:left="952" w:right="582" w:firstLine="566"/>
        <w:jc w:val="right"/>
      </w:pPr>
      <w:r>
        <w:t>При</w:t>
      </w:r>
      <w:r>
        <w:rPr>
          <w:spacing w:val="13"/>
        </w:rPr>
        <w:t xml:space="preserve"> </w:t>
      </w:r>
      <w:r>
        <w:t>работе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ИОС</w:t>
      </w:r>
      <w:r>
        <w:rPr>
          <w:spacing w:val="13"/>
        </w:rPr>
        <w:t xml:space="preserve"> </w:t>
      </w:r>
      <w:r>
        <w:t>соблюдаются</w:t>
      </w:r>
      <w:r>
        <w:rPr>
          <w:spacing w:val="14"/>
        </w:rPr>
        <w:t xml:space="preserve"> </w:t>
      </w:r>
      <w:r>
        <w:t>правила</w:t>
      </w:r>
      <w:r>
        <w:rPr>
          <w:spacing w:val="16"/>
        </w:rPr>
        <w:t xml:space="preserve"> </w:t>
      </w:r>
      <w:r>
        <w:t>информационной</w:t>
      </w:r>
      <w:r>
        <w:rPr>
          <w:spacing w:val="14"/>
        </w:rPr>
        <w:t xml:space="preserve"> </w:t>
      </w:r>
      <w:r>
        <w:t>безопасности</w:t>
      </w:r>
      <w:r>
        <w:rPr>
          <w:spacing w:val="14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осуществлении</w:t>
      </w:r>
      <w:r>
        <w:rPr>
          <w:spacing w:val="22"/>
        </w:rPr>
        <w:t xml:space="preserve"> </w:t>
      </w:r>
      <w:r>
        <w:t>коммуникации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школьных</w:t>
      </w:r>
      <w:r>
        <w:rPr>
          <w:spacing w:val="23"/>
        </w:rPr>
        <w:t xml:space="preserve"> </w:t>
      </w:r>
      <w:r>
        <w:t>сообществах</w:t>
      </w:r>
      <w:r>
        <w:rPr>
          <w:spacing w:val="23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мессенджерах,</w:t>
      </w:r>
      <w:r>
        <w:rPr>
          <w:spacing w:val="20"/>
        </w:rPr>
        <w:t xml:space="preserve"> </w:t>
      </w:r>
      <w:r>
        <w:t>поиске,</w:t>
      </w:r>
      <w:r>
        <w:rPr>
          <w:spacing w:val="-67"/>
        </w:rPr>
        <w:t xml:space="preserve"> </w:t>
      </w:r>
      <w:r>
        <w:t>анализе</w:t>
      </w:r>
      <w:r>
        <w:tab/>
        <w:t>и</w:t>
      </w:r>
      <w:r>
        <w:tab/>
        <w:t>использовании</w:t>
      </w:r>
      <w:r>
        <w:tab/>
        <w:t>информации</w:t>
      </w:r>
      <w:r>
        <w:tab/>
        <w:t>в</w:t>
      </w:r>
      <w:r>
        <w:tab/>
        <w:t>соответствии</w:t>
      </w:r>
      <w:r>
        <w:tab/>
        <w:t>с</w:t>
      </w:r>
      <w:r>
        <w:tab/>
        <w:t>учебной</w:t>
      </w:r>
      <w:r>
        <w:tab/>
      </w:r>
      <w:r>
        <w:rPr>
          <w:spacing w:val="-1"/>
        </w:rPr>
        <w:t>задачей,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3"/>
        </w:rPr>
        <w:t xml:space="preserve"> </w:t>
      </w:r>
      <w:r>
        <w:t>персональных</w:t>
      </w:r>
      <w:r>
        <w:rPr>
          <w:spacing w:val="-5"/>
        </w:rPr>
        <w:t xml:space="preserve"> </w:t>
      </w:r>
      <w:r>
        <w:t>данных</w:t>
      </w:r>
      <w:r>
        <w:rPr>
          <w:spacing w:val="-5"/>
        </w:rPr>
        <w:t xml:space="preserve"> </w:t>
      </w:r>
      <w:r>
        <w:t>пользователей</w:t>
      </w:r>
      <w:r>
        <w:rPr>
          <w:spacing w:val="-2"/>
        </w:rPr>
        <w:t xml:space="preserve"> </w:t>
      </w:r>
      <w:r>
        <w:t>локальной</w:t>
      </w:r>
      <w:r>
        <w:rPr>
          <w:spacing w:val="-3"/>
        </w:rPr>
        <w:t xml:space="preserve"> </w:t>
      </w:r>
      <w:r>
        <w:t>сети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Интернета.</w:t>
      </w:r>
    </w:p>
    <w:p w:rsidR="00777CEA" w:rsidRDefault="000C03CA">
      <w:pPr>
        <w:pStyle w:val="a3"/>
        <w:spacing w:before="1"/>
        <w:ind w:left="952" w:right="577" w:firstLine="566"/>
      </w:pPr>
      <w:r>
        <w:t>Образовательной организацией определяются необходимые меры и сроки по</w:t>
      </w:r>
      <w:r>
        <w:rPr>
          <w:spacing w:val="1"/>
        </w:rPr>
        <w:t xml:space="preserve"> </w:t>
      </w:r>
      <w:r>
        <w:t>формированию компонентов ИОС для реализации принятых рабочих 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НОО.</w:t>
      </w:r>
      <w:r>
        <w:rPr>
          <w:spacing w:val="1"/>
        </w:rPr>
        <w:t xml:space="preserve"> </w:t>
      </w:r>
      <w:r>
        <w:t>Создание в образовательной организации информационно-образовательной среды</w:t>
      </w:r>
      <w:r>
        <w:rPr>
          <w:spacing w:val="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осуществлено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 параметрам:</w:t>
      </w:r>
    </w:p>
    <w:p w:rsidR="00777CEA" w:rsidRDefault="00777CEA">
      <w:pPr>
        <w:pStyle w:val="a3"/>
        <w:spacing w:before="7"/>
        <w:jc w:val="left"/>
      </w:pPr>
    </w:p>
    <w:tbl>
      <w:tblPr>
        <w:tblStyle w:val="TableNormal"/>
        <w:tblW w:w="0" w:type="auto"/>
        <w:tblInd w:w="9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4189"/>
        <w:gridCol w:w="2081"/>
        <w:gridCol w:w="2676"/>
      </w:tblGrid>
      <w:tr w:rsidR="00777CEA">
        <w:trPr>
          <w:trHeight w:val="1850"/>
        </w:trPr>
        <w:tc>
          <w:tcPr>
            <w:tcW w:w="835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  <w:p w:rsidR="00777CEA" w:rsidRDefault="00777CEA">
            <w:pPr>
              <w:pStyle w:val="TableParagraph"/>
              <w:rPr>
                <w:sz w:val="29"/>
              </w:rPr>
            </w:pPr>
          </w:p>
          <w:p w:rsidR="00777CEA" w:rsidRDefault="000C03CA">
            <w:pPr>
              <w:pStyle w:val="TableParagraph"/>
              <w:ind w:left="285" w:right="196" w:firstLine="19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189" w:type="dxa"/>
          </w:tcPr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spacing w:before="6"/>
              <w:rPr>
                <w:sz w:val="35"/>
              </w:rPr>
            </w:pPr>
          </w:p>
          <w:p w:rsidR="00777CEA" w:rsidRDefault="000C03CA">
            <w:pPr>
              <w:pStyle w:val="TableParagraph"/>
              <w:ind w:left="919"/>
              <w:rPr>
                <w:b/>
                <w:sz w:val="28"/>
              </w:rPr>
            </w:pPr>
            <w:r>
              <w:rPr>
                <w:b/>
                <w:sz w:val="28"/>
              </w:rPr>
              <w:t>Компоненты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ИОС</w:t>
            </w:r>
          </w:p>
        </w:tc>
        <w:tc>
          <w:tcPr>
            <w:tcW w:w="2081" w:type="dxa"/>
          </w:tcPr>
          <w:p w:rsidR="00777CEA" w:rsidRDefault="00777CEA">
            <w:pPr>
              <w:pStyle w:val="TableParagraph"/>
              <w:spacing w:before="6"/>
              <w:rPr>
                <w:sz w:val="37"/>
              </w:rPr>
            </w:pPr>
          </w:p>
          <w:p w:rsidR="00777CEA" w:rsidRDefault="000C03CA">
            <w:pPr>
              <w:pStyle w:val="TableParagraph"/>
              <w:ind w:left="203" w:right="194" w:hanging="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Наличие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компонентов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ИОС</w:t>
            </w:r>
          </w:p>
        </w:tc>
        <w:tc>
          <w:tcPr>
            <w:tcW w:w="2676" w:type="dxa"/>
          </w:tcPr>
          <w:p w:rsidR="00777CEA" w:rsidRDefault="000C03CA">
            <w:pPr>
              <w:pStyle w:val="TableParagraph"/>
              <w:spacing w:before="110"/>
              <w:ind w:left="326" w:right="31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Сроки создания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условий</w:t>
            </w:r>
          </w:p>
          <w:p w:rsidR="00777CEA" w:rsidRDefault="000C03CA">
            <w:pPr>
              <w:pStyle w:val="TableParagraph"/>
              <w:ind w:left="331" w:right="321" w:firstLine="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 соответствии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с требованиями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ФГОС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НОО</w:t>
            </w:r>
          </w:p>
        </w:tc>
      </w:tr>
      <w:tr w:rsidR="00777CEA">
        <w:trPr>
          <w:trHeight w:val="1528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4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5"/>
              <w:ind w:left="151" w:right="228" w:hanging="39"/>
              <w:rPr>
                <w:sz w:val="28"/>
              </w:rPr>
            </w:pPr>
            <w:r>
              <w:rPr>
                <w:sz w:val="28"/>
              </w:rPr>
              <w:t>Учебники по всем учебным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предметам на языках обучения,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определённых учредителем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организации</w:t>
            </w:r>
          </w:p>
        </w:tc>
        <w:tc>
          <w:tcPr>
            <w:tcW w:w="2081" w:type="dxa"/>
          </w:tcPr>
          <w:p w:rsidR="00777CEA" w:rsidRDefault="00D937F7">
            <w:pPr>
              <w:pStyle w:val="TableParagraph"/>
              <w:spacing w:before="105"/>
              <w:ind w:left="752" w:right="718"/>
              <w:jc w:val="center"/>
              <w:rPr>
                <w:sz w:val="28"/>
              </w:rPr>
            </w:pPr>
            <w:r>
              <w:rPr>
                <w:sz w:val="28"/>
              </w:rPr>
              <w:t>68</w:t>
            </w:r>
          </w:p>
        </w:tc>
        <w:tc>
          <w:tcPr>
            <w:tcW w:w="2676" w:type="dxa"/>
          </w:tcPr>
          <w:p w:rsidR="00777CEA" w:rsidRDefault="000C03CA">
            <w:pPr>
              <w:pStyle w:val="TableParagraph"/>
              <w:spacing w:before="105"/>
              <w:ind w:right="1032"/>
              <w:jc w:val="right"/>
              <w:rPr>
                <w:sz w:val="28"/>
              </w:rPr>
            </w:pPr>
            <w:r>
              <w:rPr>
                <w:sz w:val="28"/>
              </w:rPr>
              <w:t>2025</w:t>
            </w:r>
          </w:p>
        </w:tc>
      </w:tr>
      <w:tr w:rsidR="00777CEA">
        <w:trPr>
          <w:trHeight w:val="2495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7"/>
              <w:ind w:left="266" w:right="257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8"/>
              <w:ind w:left="151" w:right="574" w:hanging="39"/>
              <w:rPr>
                <w:sz w:val="28"/>
              </w:rPr>
            </w:pPr>
            <w:r>
              <w:rPr>
                <w:sz w:val="28"/>
              </w:rPr>
              <w:t>Фонд дополнительной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литературы художественной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научно-популярной,</w:t>
            </w:r>
          </w:p>
          <w:p w:rsidR="00777CEA" w:rsidRDefault="000C03CA">
            <w:pPr>
              <w:pStyle w:val="TableParagraph"/>
              <w:ind w:left="151" w:right="163"/>
              <w:rPr>
                <w:sz w:val="28"/>
              </w:rPr>
            </w:pPr>
            <w:r>
              <w:rPr>
                <w:sz w:val="28"/>
              </w:rPr>
              <w:t>справочно-библиографических,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периодических изданий, в том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числе специальных изданий для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 ОВЗ</w:t>
            </w:r>
          </w:p>
        </w:tc>
        <w:tc>
          <w:tcPr>
            <w:tcW w:w="2081" w:type="dxa"/>
          </w:tcPr>
          <w:p w:rsidR="00777CEA" w:rsidRDefault="00D937F7">
            <w:pPr>
              <w:pStyle w:val="TableParagraph"/>
              <w:spacing w:before="108"/>
              <w:ind w:left="752" w:right="718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2676" w:type="dxa"/>
          </w:tcPr>
          <w:p w:rsidR="00777CEA" w:rsidRDefault="000C03CA">
            <w:pPr>
              <w:pStyle w:val="TableParagraph"/>
              <w:spacing w:before="108"/>
              <w:ind w:right="1032"/>
              <w:jc w:val="right"/>
              <w:rPr>
                <w:sz w:val="28"/>
              </w:rPr>
            </w:pPr>
            <w:r>
              <w:rPr>
                <w:sz w:val="28"/>
              </w:rPr>
              <w:t>2025</w:t>
            </w:r>
          </w:p>
        </w:tc>
      </w:tr>
      <w:tr w:rsidR="00777CEA">
        <w:trPr>
          <w:trHeight w:val="564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4"/>
              <w:ind w:left="266" w:right="259"/>
              <w:jc w:val="center"/>
              <w:rPr>
                <w:sz w:val="24"/>
              </w:rPr>
            </w:pPr>
            <w:r>
              <w:rPr>
                <w:sz w:val="24"/>
              </w:rPr>
              <w:t>III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6"/>
              <w:ind w:left="112"/>
              <w:rPr>
                <w:sz w:val="28"/>
              </w:rPr>
            </w:pPr>
            <w:r>
              <w:rPr>
                <w:sz w:val="28"/>
              </w:rPr>
              <w:t>Учебно-наглядные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пособия</w:t>
            </w:r>
          </w:p>
        </w:tc>
        <w:tc>
          <w:tcPr>
            <w:tcW w:w="2081" w:type="dxa"/>
          </w:tcPr>
          <w:p w:rsidR="00777CEA" w:rsidRDefault="000C03CA">
            <w:pPr>
              <w:pStyle w:val="TableParagraph"/>
              <w:spacing w:before="106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+</w:t>
            </w:r>
          </w:p>
        </w:tc>
        <w:tc>
          <w:tcPr>
            <w:tcW w:w="267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  <w:tr w:rsidR="00777CEA">
        <w:trPr>
          <w:trHeight w:val="1206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4"/>
              <w:ind w:left="261" w:right="259"/>
              <w:jc w:val="center"/>
              <w:rPr>
                <w:sz w:val="24"/>
              </w:rPr>
            </w:pPr>
            <w:r>
              <w:rPr>
                <w:sz w:val="24"/>
              </w:rPr>
              <w:t>IV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5"/>
              <w:ind w:left="151" w:right="1338" w:hanging="39"/>
              <w:rPr>
                <w:sz w:val="28"/>
              </w:rPr>
            </w:pPr>
            <w:r>
              <w:rPr>
                <w:sz w:val="28"/>
              </w:rPr>
              <w:t>Технические средства,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обеспечивающие</w:t>
            </w:r>
          </w:p>
          <w:p w:rsidR="00777CEA" w:rsidRDefault="000C03CA">
            <w:pPr>
              <w:pStyle w:val="TableParagraph"/>
              <w:spacing w:line="321" w:lineRule="exact"/>
              <w:ind w:left="151"/>
              <w:rPr>
                <w:sz w:val="28"/>
              </w:rPr>
            </w:pPr>
            <w:r>
              <w:rPr>
                <w:sz w:val="28"/>
              </w:rPr>
              <w:t>функционирование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ИОС</w:t>
            </w:r>
          </w:p>
        </w:tc>
        <w:tc>
          <w:tcPr>
            <w:tcW w:w="2081" w:type="dxa"/>
          </w:tcPr>
          <w:p w:rsidR="00777CEA" w:rsidRDefault="000C03CA">
            <w:pPr>
              <w:pStyle w:val="TableParagraph"/>
              <w:spacing w:before="105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+</w:t>
            </w:r>
          </w:p>
        </w:tc>
        <w:tc>
          <w:tcPr>
            <w:tcW w:w="267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  <w:tr w:rsidR="00777CEA">
        <w:trPr>
          <w:trHeight w:val="1206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4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V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5"/>
              <w:ind w:left="151" w:right="650" w:hanging="39"/>
              <w:rPr>
                <w:sz w:val="28"/>
              </w:rPr>
            </w:pPr>
            <w:r>
              <w:rPr>
                <w:sz w:val="28"/>
              </w:rPr>
              <w:t>Программные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инструменты,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обеспечивающие</w:t>
            </w:r>
          </w:p>
          <w:p w:rsidR="00777CEA" w:rsidRDefault="000C03CA">
            <w:pPr>
              <w:pStyle w:val="TableParagraph"/>
              <w:spacing w:line="321" w:lineRule="exact"/>
              <w:ind w:left="151"/>
              <w:rPr>
                <w:sz w:val="28"/>
              </w:rPr>
            </w:pPr>
            <w:r>
              <w:rPr>
                <w:sz w:val="28"/>
              </w:rPr>
              <w:t>функционирование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ИОС</w:t>
            </w:r>
          </w:p>
        </w:tc>
        <w:tc>
          <w:tcPr>
            <w:tcW w:w="2081" w:type="dxa"/>
          </w:tcPr>
          <w:p w:rsidR="00777CEA" w:rsidRDefault="000C03CA">
            <w:pPr>
              <w:pStyle w:val="TableParagraph"/>
              <w:spacing w:before="105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+</w:t>
            </w:r>
          </w:p>
        </w:tc>
        <w:tc>
          <w:tcPr>
            <w:tcW w:w="267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  <w:tr w:rsidR="00777CEA">
        <w:trPr>
          <w:trHeight w:val="1207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4"/>
              <w:ind w:left="266" w:right="254"/>
              <w:jc w:val="center"/>
              <w:rPr>
                <w:sz w:val="24"/>
              </w:rPr>
            </w:pPr>
            <w:r>
              <w:rPr>
                <w:sz w:val="24"/>
              </w:rPr>
              <w:t>VI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5" w:line="322" w:lineRule="exact"/>
              <w:ind w:left="112"/>
              <w:rPr>
                <w:sz w:val="28"/>
              </w:rPr>
            </w:pPr>
            <w:r>
              <w:rPr>
                <w:sz w:val="28"/>
              </w:rPr>
              <w:t>Информационно-</w:t>
            </w:r>
          </w:p>
          <w:p w:rsidR="00777CEA" w:rsidRDefault="000C03CA">
            <w:pPr>
              <w:pStyle w:val="TableParagraph"/>
              <w:ind w:left="151" w:right="1174"/>
              <w:rPr>
                <w:sz w:val="28"/>
              </w:rPr>
            </w:pPr>
            <w:r>
              <w:rPr>
                <w:sz w:val="28"/>
              </w:rPr>
              <w:t>телекоммуникационная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инфраструктура</w:t>
            </w:r>
          </w:p>
        </w:tc>
        <w:tc>
          <w:tcPr>
            <w:tcW w:w="2081" w:type="dxa"/>
          </w:tcPr>
          <w:p w:rsidR="00777CEA" w:rsidRDefault="000C03CA">
            <w:pPr>
              <w:pStyle w:val="TableParagraph"/>
              <w:spacing w:before="105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+</w:t>
            </w:r>
          </w:p>
        </w:tc>
        <w:tc>
          <w:tcPr>
            <w:tcW w:w="2676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  <w:tr w:rsidR="00777CEA">
        <w:trPr>
          <w:trHeight w:val="563"/>
        </w:trPr>
        <w:tc>
          <w:tcPr>
            <w:tcW w:w="835" w:type="dxa"/>
          </w:tcPr>
          <w:p w:rsidR="00777CEA" w:rsidRDefault="000C03CA">
            <w:pPr>
              <w:pStyle w:val="TableParagraph"/>
              <w:spacing w:before="104"/>
              <w:ind w:left="251"/>
              <w:rPr>
                <w:sz w:val="24"/>
              </w:rPr>
            </w:pPr>
            <w:r>
              <w:rPr>
                <w:sz w:val="24"/>
              </w:rPr>
              <w:t>VII</w:t>
            </w:r>
          </w:p>
        </w:tc>
        <w:tc>
          <w:tcPr>
            <w:tcW w:w="4189" w:type="dxa"/>
          </w:tcPr>
          <w:p w:rsidR="00777CEA" w:rsidRDefault="000C03CA">
            <w:pPr>
              <w:pStyle w:val="TableParagraph"/>
              <w:spacing w:before="105"/>
              <w:ind w:left="112"/>
              <w:rPr>
                <w:sz w:val="28"/>
              </w:rPr>
            </w:pPr>
            <w:r>
              <w:rPr>
                <w:sz w:val="28"/>
              </w:rPr>
              <w:t>Служба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технической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поддержки</w:t>
            </w:r>
          </w:p>
        </w:tc>
        <w:tc>
          <w:tcPr>
            <w:tcW w:w="2081" w:type="dxa"/>
          </w:tcPr>
          <w:p w:rsidR="00777CEA" w:rsidRDefault="000C03CA">
            <w:pPr>
              <w:pStyle w:val="TableParagraph"/>
              <w:spacing w:before="105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+</w:t>
            </w:r>
          </w:p>
        </w:tc>
        <w:tc>
          <w:tcPr>
            <w:tcW w:w="2676" w:type="dxa"/>
          </w:tcPr>
          <w:p w:rsidR="00777CEA" w:rsidRDefault="00777CEA">
            <w:pPr>
              <w:pStyle w:val="TableParagraph"/>
              <w:rPr>
                <w:sz w:val="28"/>
              </w:rPr>
            </w:pPr>
          </w:p>
        </w:tc>
      </w:tr>
    </w:tbl>
    <w:p w:rsidR="00777CEA" w:rsidRDefault="00777CEA">
      <w:pPr>
        <w:pStyle w:val="a3"/>
        <w:spacing w:before="6"/>
        <w:jc w:val="left"/>
        <w:rPr>
          <w:b/>
          <w:sz w:val="19"/>
        </w:rPr>
      </w:pPr>
    </w:p>
    <w:p w:rsidR="00777CEA" w:rsidRDefault="000C03CA">
      <w:pPr>
        <w:pStyle w:val="a3"/>
        <w:tabs>
          <w:tab w:val="left" w:pos="3302"/>
          <w:tab w:val="left" w:pos="3820"/>
          <w:tab w:val="left" w:pos="6968"/>
          <w:tab w:val="left" w:pos="8930"/>
        </w:tabs>
        <w:spacing w:before="89"/>
        <w:ind w:left="952" w:right="579" w:firstLine="566"/>
        <w:jc w:val="left"/>
      </w:pPr>
      <w:r>
        <w:t>Требования</w:t>
      </w:r>
      <w:r>
        <w:tab/>
        <w:t>к</w:t>
      </w:r>
      <w:r>
        <w:tab/>
        <w:t>учебно-методическому</w:t>
      </w:r>
      <w:r>
        <w:tab/>
        <w:t>обеспечению</w:t>
      </w:r>
      <w:r>
        <w:tab/>
      </w:r>
      <w:r>
        <w:rPr>
          <w:spacing w:val="-1"/>
        </w:rPr>
        <w:t>образовательной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включают: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4"/>
        <w:ind w:left="2224" w:hanging="707"/>
        <w:jc w:val="left"/>
        <w:rPr>
          <w:sz w:val="28"/>
        </w:rPr>
      </w:pPr>
      <w:r>
        <w:rPr>
          <w:sz w:val="28"/>
        </w:rPr>
        <w:t>параметры</w:t>
      </w:r>
      <w:r>
        <w:rPr>
          <w:spacing w:val="-4"/>
          <w:sz w:val="28"/>
        </w:rPr>
        <w:t xml:space="preserve"> </w:t>
      </w:r>
      <w:r>
        <w:rPr>
          <w:sz w:val="28"/>
        </w:rPr>
        <w:t>комплектности</w:t>
      </w:r>
      <w:r>
        <w:rPr>
          <w:spacing w:val="-7"/>
          <w:sz w:val="28"/>
        </w:rPr>
        <w:t xml:space="preserve"> </w:t>
      </w:r>
      <w:r>
        <w:rPr>
          <w:sz w:val="28"/>
        </w:rPr>
        <w:t>оснащения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организации;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2"/>
        <w:ind w:left="2224" w:hanging="707"/>
        <w:jc w:val="left"/>
        <w:rPr>
          <w:sz w:val="28"/>
        </w:rPr>
      </w:pPr>
      <w:r>
        <w:rPr>
          <w:sz w:val="28"/>
        </w:rPr>
        <w:t>параметры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5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-6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деятельности.</w:t>
      </w:r>
    </w:p>
    <w:p w:rsidR="005101C9" w:rsidRDefault="005101C9" w:rsidP="005101C9">
      <w:pPr>
        <w:tabs>
          <w:tab w:val="left" w:pos="2224"/>
          <w:tab w:val="left" w:pos="2225"/>
        </w:tabs>
        <w:spacing w:before="2"/>
        <w:rPr>
          <w:sz w:val="28"/>
        </w:rPr>
      </w:pPr>
    </w:p>
    <w:p w:rsidR="005101C9" w:rsidRDefault="005101C9" w:rsidP="005101C9">
      <w:pPr>
        <w:tabs>
          <w:tab w:val="left" w:pos="2224"/>
          <w:tab w:val="left" w:pos="2225"/>
        </w:tabs>
        <w:spacing w:before="2"/>
        <w:rPr>
          <w:sz w:val="28"/>
        </w:rPr>
      </w:pPr>
    </w:p>
    <w:p w:rsidR="005101C9" w:rsidRPr="005101C9" w:rsidRDefault="005101C9" w:rsidP="005101C9">
      <w:pPr>
        <w:tabs>
          <w:tab w:val="left" w:pos="2224"/>
          <w:tab w:val="left" w:pos="2225"/>
        </w:tabs>
        <w:spacing w:before="2"/>
        <w:rPr>
          <w:sz w:val="28"/>
        </w:rPr>
      </w:pPr>
    </w:p>
    <w:p w:rsidR="00777CEA" w:rsidRDefault="00777CEA">
      <w:pPr>
        <w:pStyle w:val="a3"/>
        <w:spacing w:before="3"/>
        <w:jc w:val="left"/>
        <w:rPr>
          <w:sz w:val="31"/>
        </w:rPr>
      </w:pPr>
    </w:p>
    <w:p w:rsidR="00777CEA" w:rsidRDefault="000C03CA" w:rsidP="005101C9">
      <w:pPr>
        <w:pStyle w:val="1"/>
        <w:numPr>
          <w:ilvl w:val="2"/>
          <w:numId w:val="58"/>
        </w:numPr>
        <w:tabs>
          <w:tab w:val="left" w:pos="2292"/>
        </w:tabs>
        <w:ind w:right="3186"/>
        <w:jc w:val="left"/>
      </w:pPr>
      <w:r>
        <w:t>Материально-технические</w:t>
      </w:r>
      <w:r>
        <w:rPr>
          <w:spacing w:val="-8"/>
        </w:rPr>
        <w:t xml:space="preserve"> </w:t>
      </w:r>
      <w:r>
        <w:t>условия</w:t>
      </w:r>
      <w:r>
        <w:rPr>
          <w:spacing w:val="-10"/>
        </w:rPr>
        <w:t xml:space="preserve"> </w:t>
      </w:r>
      <w:r>
        <w:t>реализации</w:t>
      </w:r>
      <w:r>
        <w:rPr>
          <w:spacing w:val="-67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программы</w:t>
      </w:r>
    </w:p>
    <w:p w:rsidR="00777CEA" w:rsidRDefault="000C03CA">
      <w:pPr>
        <w:pStyle w:val="a3"/>
        <w:spacing w:before="234"/>
        <w:ind w:left="1518"/>
      </w:pPr>
      <w:r>
        <w:t>Материально-техническая</w:t>
      </w:r>
      <w:r>
        <w:rPr>
          <w:spacing w:val="-5"/>
        </w:rPr>
        <w:t xml:space="preserve"> </w:t>
      </w:r>
      <w:r>
        <w:t>база</w:t>
      </w:r>
      <w:r>
        <w:rPr>
          <w:spacing w:val="-9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8"/>
        </w:rPr>
        <w:t xml:space="preserve"> </w:t>
      </w:r>
      <w:r>
        <w:t>обеспечивает: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0" w:line="235" w:lineRule="auto"/>
        <w:ind w:right="580" w:firstLine="566"/>
        <w:rPr>
          <w:sz w:val="28"/>
        </w:rPr>
      </w:pP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обучающимися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/>
        <w:ind w:left="2224" w:hanging="707"/>
        <w:rPr>
          <w:sz w:val="28"/>
        </w:rPr>
      </w:pPr>
      <w:r>
        <w:rPr>
          <w:sz w:val="28"/>
        </w:rPr>
        <w:t>безопасность</w:t>
      </w:r>
      <w:r>
        <w:rPr>
          <w:spacing w:val="-15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комфортность</w:t>
      </w:r>
      <w:r>
        <w:rPr>
          <w:spacing w:val="-16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1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16"/>
          <w:sz w:val="28"/>
        </w:rPr>
        <w:t xml:space="preserve"> </w:t>
      </w:r>
      <w:r>
        <w:rPr>
          <w:sz w:val="28"/>
        </w:rPr>
        <w:t>процесса;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 w:line="237" w:lineRule="auto"/>
        <w:ind w:right="580" w:firstLine="566"/>
        <w:rPr>
          <w:sz w:val="28"/>
        </w:rPr>
      </w:pP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санитарно-эпидемиологических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гигиенических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237" w:lineRule="auto"/>
        <w:ind w:right="577" w:firstLine="566"/>
        <w:rPr>
          <w:sz w:val="28"/>
        </w:rPr>
      </w:pP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детей-инвалидов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объектам</w:t>
      </w:r>
      <w:r>
        <w:rPr>
          <w:spacing w:val="-67"/>
          <w:sz w:val="28"/>
        </w:rPr>
        <w:t xml:space="preserve"> </w:t>
      </w:r>
      <w:r>
        <w:rPr>
          <w:sz w:val="28"/>
        </w:rPr>
        <w:t>инфраструктуры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организации.</w:t>
      </w:r>
    </w:p>
    <w:p w:rsidR="00777CEA" w:rsidRDefault="000C03CA">
      <w:pPr>
        <w:pStyle w:val="a3"/>
        <w:spacing w:before="1" w:line="242" w:lineRule="auto"/>
        <w:ind w:left="952" w:right="578" w:firstLine="566"/>
      </w:pPr>
      <w:r>
        <w:t>В образовательной организации разработаны и закреплены локальным актами</w:t>
      </w:r>
      <w:r>
        <w:rPr>
          <w:spacing w:val="-67"/>
        </w:rPr>
        <w:t xml:space="preserve"> </w:t>
      </w:r>
      <w:r>
        <w:t>перечни</w:t>
      </w:r>
      <w:r>
        <w:rPr>
          <w:spacing w:val="-4"/>
        </w:rPr>
        <w:t xml:space="preserve"> </w:t>
      </w:r>
      <w:r>
        <w:t>оснащения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оборудования,</w:t>
      </w:r>
      <w:r>
        <w:rPr>
          <w:spacing w:val="-1"/>
        </w:rPr>
        <w:t xml:space="preserve"> </w:t>
      </w:r>
      <w:r>
        <w:t>обеспечивающие</w:t>
      </w:r>
      <w:r>
        <w:rPr>
          <w:spacing w:val="-1"/>
        </w:rPr>
        <w:t xml:space="preserve"> </w:t>
      </w:r>
      <w:r>
        <w:t>учебный</w:t>
      </w:r>
      <w:r>
        <w:rPr>
          <w:spacing w:val="-4"/>
        </w:rPr>
        <w:t xml:space="preserve"> </w:t>
      </w:r>
      <w:r>
        <w:t>процесс.</w:t>
      </w:r>
    </w:p>
    <w:p w:rsidR="00777CEA" w:rsidRDefault="000C03CA">
      <w:pPr>
        <w:pStyle w:val="a3"/>
        <w:ind w:left="952" w:right="582" w:firstLine="566"/>
      </w:pPr>
      <w:r>
        <w:t>Критериальными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материально-технических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образовательной деятельности являются требования ФГОС НОО, лицензионные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лицензировании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утверждённого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октября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966,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приказы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методические</w:t>
      </w:r>
      <w:r>
        <w:rPr>
          <w:spacing w:val="8"/>
        </w:rPr>
        <w:t xml:space="preserve"> </w:t>
      </w:r>
      <w:r>
        <w:t>рекомендации,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том</w:t>
      </w:r>
      <w:r>
        <w:rPr>
          <w:spacing w:val="4"/>
        </w:rPr>
        <w:t xml:space="preserve"> </w:t>
      </w:r>
      <w:r>
        <w:t>числе: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77" w:firstLine="566"/>
        <w:rPr>
          <w:sz w:val="28"/>
        </w:rPr>
      </w:pPr>
      <w:r>
        <w:rPr>
          <w:sz w:val="28"/>
        </w:rPr>
        <w:t>СП</w:t>
      </w:r>
      <w:r>
        <w:rPr>
          <w:spacing w:val="1"/>
          <w:sz w:val="28"/>
        </w:rPr>
        <w:t xml:space="preserve"> </w:t>
      </w:r>
      <w:r>
        <w:rPr>
          <w:sz w:val="28"/>
        </w:rPr>
        <w:t>2.4.3648-20</w:t>
      </w:r>
      <w:r>
        <w:rPr>
          <w:spacing w:val="1"/>
          <w:sz w:val="28"/>
        </w:rPr>
        <w:t xml:space="preserve"> </w:t>
      </w:r>
      <w:r>
        <w:rPr>
          <w:sz w:val="28"/>
        </w:rPr>
        <w:t>«Санитарно-эпидемиологические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организациям воспитания и обучения, отдыха и оздоровления детей и молодёжи»,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утверждённые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постановлением</w:t>
      </w:r>
      <w:r>
        <w:rPr>
          <w:spacing w:val="-15"/>
          <w:sz w:val="28"/>
        </w:rPr>
        <w:t xml:space="preserve"> </w:t>
      </w:r>
      <w:r>
        <w:rPr>
          <w:sz w:val="28"/>
        </w:rPr>
        <w:t>Главного</w:t>
      </w:r>
      <w:r>
        <w:rPr>
          <w:spacing w:val="-15"/>
          <w:sz w:val="28"/>
        </w:rPr>
        <w:t xml:space="preserve"> </w:t>
      </w:r>
      <w:r>
        <w:rPr>
          <w:sz w:val="28"/>
        </w:rPr>
        <w:t>санитарного</w:t>
      </w:r>
      <w:r>
        <w:rPr>
          <w:spacing w:val="-14"/>
          <w:sz w:val="28"/>
        </w:rPr>
        <w:t xml:space="preserve"> </w:t>
      </w:r>
      <w:r>
        <w:rPr>
          <w:sz w:val="28"/>
        </w:rPr>
        <w:t>врача</w:t>
      </w:r>
      <w:r>
        <w:rPr>
          <w:spacing w:val="-16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4"/>
          <w:sz w:val="28"/>
        </w:rPr>
        <w:t xml:space="preserve"> </w:t>
      </w:r>
      <w:r>
        <w:rPr>
          <w:sz w:val="28"/>
        </w:rPr>
        <w:t>Федерации</w:t>
      </w:r>
    </w:p>
    <w:p w:rsidR="00777CEA" w:rsidRDefault="000C03CA">
      <w:pPr>
        <w:pStyle w:val="a3"/>
        <w:spacing w:before="1"/>
        <w:ind w:left="952"/>
      </w:pPr>
      <w:r>
        <w:t>№</w:t>
      </w:r>
      <w:r>
        <w:rPr>
          <w:spacing w:val="-1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28 сентября</w:t>
      </w:r>
      <w:r>
        <w:rPr>
          <w:spacing w:val="-1"/>
        </w:rPr>
        <w:t xml:space="preserve"> </w:t>
      </w:r>
      <w:r>
        <w:t>2020</w:t>
      </w:r>
      <w:r>
        <w:rPr>
          <w:spacing w:val="-1"/>
        </w:rPr>
        <w:t xml:space="preserve"> </w:t>
      </w:r>
      <w:r>
        <w:t>г.;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/>
        <w:ind w:right="583" w:firstLine="566"/>
        <w:rPr>
          <w:sz w:val="28"/>
        </w:rPr>
      </w:pPr>
      <w:r>
        <w:rPr>
          <w:sz w:val="28"/>
        </w:rPr>
        <w:t>СанПиН</w:t>
      </w:r>
      <w:r>
        <w:rPr>
          <w:spacing w:val="1"/>
          <w:sz w:val="28"/>
        </w:rPr>
        <w:t xml:space="preserve"> </w:t>
      </w:r>
      <w:r>
        <w:rPr>
          <w:sz w:val="28"/>
        </w:rPr>
        <w:t>1.2.3685-21</w:t>
      </w:r>
      <w:r>
        <w:rPr>
          <w:spacing w:val="1"/>
          <w:sz w:val="28"/>
        </w:rPr>
        <w:t xml:space="preserve"> </w:t>
      </w:r>
      <w:r>
        <w:rPr>
          <w:sz w:val="28"/>
        </w:rPr>
        <w:t>«Гигиенические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обеспечению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 и</w:t>
      </w:r>
      <w:r>
        <w:rPr>
          <w:spacing w:val="1"/>
          <w:sz w:val="28"/>
        </w:rPr>
        <w:t xml:space="preserve"> </w:t>
      </w:r>
      <w:r>
        <w:rPr>
          <w:sz w:val="28"/>
        </w:rPr>
        <w:t>(или) безвредности для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"/>
          <w:sz w:val="28"/>
        </w:rPr>
        <w:t xml:space="preserve"> </w:t>
      </w:r>
      <w:r>
        <w:rPr>
          <w:sz w:val="28"/>
        </w:rPr>
        <w:t>факторов</w:t>
      </w:r>
      <w:r>
        <w:rPr>
          <w:spacing w:val="1"/>
          <w:sz w:val="28"/>
        </w:rPr>
        <w:t xml:space="preserve"> </w:t>
      </w:r>
      <w:r>
        <w:rPr>
          <w:sz w:val="28"/>
        </w:rPr>
        <w:t>среды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обитания»,</w:t>
      </w:r>
      <w:r>
        <w:rPr>
          <w:spacing w:val="-16"/>
          <w:sz w:val="28"/>
        </w:rPr>
        <w:t xml:space="preserve"> </w:t>
      </w:r>
      <w:r>
        <w:rPr>
          <w:sz w:val="28"/>
        </w:rPr>
        <w:t>утверждённые</w:t>
      </w:r>
      <w:r>
        <w:rPr>
          <w:spacing w:val="-16"/>
          <w:sz w:val="28"/>
        </w:rPr>
        <w:t xml:space="preserve"> </w:t>
      </w:r>
      <w:r>
        <w:rPr>
          <w:sz w:val="28"/>
        </w:rPr>
        <w:t>постановлением</w:t>
      </w:r>
      <w:r>
        <w:rPr>
          <w:spacing w:val="-17"/>
          <w:sz w:val="28"/>
        </w:rPr>
        <w:t xml:space="preserve"> </w:t>
      </w:r>
      <w:r>
        <w:rPr>
          <w:sz w:val="28"/>
        </w:rPr>
        <w:t>Главного</w:t>
      </w:r>
      <w:r>
        <w:rPr>
          <w:spacing w:val="-15"/>
          <w:sz w:val="28"/>
        </w:rPr>
        <w:t xml:space="preserve"> </w:t>
      </w:r>
      <w:r>
        <w:rPr>
          <w:sz w:val="28"/>
        </w:rPr>
        <w:t>санитарного</w:t>
      </w:r>
      <w:r>
        <w:rPr>
          <w:spacing w:val="-15"/>
          <w:sz w:val="28"/>
        </w:rPr>
        <w:t xml:space="preserve"> </w:t>
      </w:r>
      <w:r>
        <w:rPr>
          <w:sz w:val="28"/>
        </w:rPr>
        <w:t>врача</w:t>
      </w:r>
      <w:r>
        <w:rPr>
          <w:spacing w:val="-17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2"/>
          <w:sz w:val="28"/>
        </w:rPr>
        <w:t xml:space="preserve"> </w:t>
      </w:r>
      <w:r>
        <w:rPr>
          <w:sz w:val="28"/>
        </w:rPr>
        <w:t>2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28</w:t>
      </w:r>
      <w:r>
        <w:rPr>
          <w:spacing w:val="2"/>
          <w:sz w:val="28"/>
        </w:rPr>
        <w:t xml:space="preserve"> </w:t>
      </w:r>
      <w:r>
        <w:rPr>
          <w:sz w:val="28"/>
        </w:rPr>
        <w:t>января 2021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 w:line="237" w:lineRule="auto"/>
        <w:ind w:right="583" w:firstLine="566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учебников,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имеющих государственную аккредитацию образовательных программ начального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общего,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общего,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Приказом Министерства</w:t>
      </w:r>
      <w:r>
        <w:rPr>
          <w:spacing w:val="-4"/>
          <w:sz w:val="28"/>
        </w:rPr>
        <w:t xml:space="preserve"> </w:t>
      </w:r>
      <w:r>
        <w:rPr>
          <w:sz w:val="28"/>
        </w:rPr>
        <w:t>просвещения РФ);</w:t>
      </w:r>
    </w:p>
    <w:p w:rsidR="00720B8A" w:rsidRPr="00720B8A" w:rsidRDefault="000C03CA" w:rsidP="00720B8A">
      <w:pPr>
        <w:pStyle w:val="a5"/>
        <w:numPr>
          <w:ilvl w:val="0"/>
          <w:numId w:val="1"/>
        </w:numPr>
        <w:tabs>
          <w:tab w:val="left" w:pos="2225"/>
        </w:tabs>
        <w:spacing w:before="72"/>
        <w:ind w:right="579" w:firstLine="566"/>
        <w:jc w:val="left"/>
      </w:pPr>
      <w:r w:rsidRPr="00720B8A">
        <w:rPr>
          <w:spacing w:val="-1"/>
          <w:sz w:val="28"/>
        </w:rPr>
        <w:t>Приказ</w:t>
      </w:r>
      <w:r w:rsidRPr="00720B8A">
        <w:rPr>
          <w:spacing w:val="-20"/>
          <w:sz w:val="28"/>
        </w:rPr>
        <w:t xml:space="preserve"> </w:t>
      </w:r>
      <w:r w:rsidRPr="00720B8A">
        <w:rPr>
          <w:spacing w:val="-1"/>
          <w:sz w:val="28"/>
        </w:rPr>
        <w:t>Министерства</w:t>
      </w:r>
      <w:r w:rsidRPr="00720B8A">
        <w:rPr>
          <w:spacing w:val="-18"/>
          <w:sz w:val="28"/>
        </w:rPr>
        <w:t xml:space="preserve"> </w:t>
      </w:r>
      <w:r w:rsidRPr="00720B8A">
        <w:rPr>
          <w:spacing w:val="-1"/>
          <w:sz w:val="28"/>
        </w:rPr>
        <w:t>просвещения</w:t>
      </w:r>
      <w:r w:rsidRPr="00720B8A">
        <w:rPr>
          <w:spacing w:val="-17"/>
          <w:sz w:val="28"/>
        </w:rPr>
        <w:t xml:space="preserve"> </w:t>
      </w:r>
      <w:r w:rsidRPr="00720B8A">
        <w:rPr>
          <w:sz w:val="28"/>
        </w:rPr>
        <w:t>Российской</w:t>
      </w:r>
      <w:r w:rsidRPr="00720B8A">
        <w:rPr>
          <w:spacing w:val="-17"/>
          <w:sz w:val="28"/>
        </w:rPr>
        <w:t xml:space="preserve"> </w:t>
      </w:r>
      <w:r w:rsidRPr="00720B8A">
        <w:rPr>
          <w:sz w:val="28"/>
        </w:rPr>
        <w:t>Федерации</w:t>
      </w:r>
      <w:r w:rsidRPr="00720B8A">
        <w:rPr>
          <w:spacing w:val="-20"/>
          <w:sz w:val="28"/>
        </w:rPr>
        <w:t xml:space="preserve"> </w:t>
      </w:r>
      <w:r w:rsidRPr="00720B8A">
        <w:rPr>
          <w:sz w:val="28"/>
        </w:rPr>
        <w:t>от</w:t>
      </w:r>
      <w:r w:rsidRPr="00720B8A">
        <w:rPr>
          <w:spacing w:val="-18"/>
          <w:sz w:val="28"/>
        </w:rPr>
        <w:t xml:space="preserve"> </w:t>
      </w:r>
      <w:r w:rsidRPr="00720B8A">
        <w:rPr>
          <w:sz w:val="28"/>
        </w:rPr>
        <w:t>03.09.2019</w:t>
      </w:r>
      <w:r w:rsidRPr="00720B8A">
        <w:rPr>
          <w:spacing w:val="-68"/>
          <w:sz w:val="28"/>
        </w:rPr>
        <w:t xml:space="preserve"> </w:t>
      </w:r>
      <w:r w:rsidRPr="00720B8A">
        <w:rPr>
          <w:sz w:val="28"/>
        </w:rPr>
        <w:t>г. № 465 «Об утверждении перечня средств обучения и воспитания, необходимых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для реализации образовательных программ начального общего, основного общего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 среднего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общего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образования,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соответствующих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современным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условиям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обучения,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необходимого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оснащении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общеобразовательных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организаций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в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целях реализации мероприятий по содействию созданию в субъектах Российской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Федерации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(исходя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из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прогнозируемой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потребности)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новых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мест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в</w:t>
      </w:r>
      <w:r w:rsidRPr="00720B8A">
        <w:rPr>
          <w:spacing w:val="-67"/>
          <w:sz w:val="28"/>
        </w:rPr>
        <w:t xml:space="preserve"> </w:t>
      </w:r>
      <w:r w:rsidRPr="00720B8A">
        <w:rPr>
          <w:sz w:val="28"/>
        </w:rPr>
        <w:t>общеобразовательных организациях, критериев его формирования и требований к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функциональному</w:t>
      </w:r>
      <w:r w:rsidRPr="00720B8A">
        <w:rPr>
          <w:spacing w:val="46"/>
          <w:sz w:val="28"/>
        </w:rPr>
        <w:t xml:space="preserve"> </w:t>
      </w:r>
      <w:r w:rsidRPr="00720B8A">
        <w:rPr>
          <w:sz w:val="28"/>
        </w:rPr>
        <w:t>оснащению,</w:t>
      </w:r>
      <w:r w:rsidRPr="00720B8A">
        <w:rPr>
          <w:spacing w:val="49"/>
          <w:sz w:val="28"/>
        </w:rPr>
        <w:t xml:space="preserve"> </w:t>
      </w:r>
      <w:r w:rsidRPr="00720B8A">
        <w:rPr>
          <w:sz w:val="28"/>
        </w:rPr>
        <w:t>а</w:t>
      </w:r>
      <w:r w:rsidRPr="00720B8A">
        <w:rPr>
          <w:spacing w:val="51"/>
          <w:sz w:val="28"/>
        </w:rPr>
        <w:t xml:space="preserve"> </w:t>
      </w:r>
      <w:r w:rsidRPr="00720B8A">
        <w:rPr>
          <w:sz w:val="28"/>
        </w:rPr>
        <w:t>также</w:t>
      </w:r>
      <w:r w:rsidRPr="00720B8A">
        <w:rPr>
          <w:spacing w:val="50"/>
          <w:sz w:val="28"/>
        </w:rPr>
        <w:t xml:space="preserve"> </w:t>
      </w:r>
      <w:r w:rsidRPr="00720B8A">
        <w:rPr>
          <w:sz w:val="28"/>
        </w:rPr>
        <w:t>норматива</w:t>
      </w:r>
      <w:r w:rsidRPr="00720B8A">
        <w:rPr>
          <w:spacing w:val="50"/>
          <w:sz w:val="28"/>
        </w:rPr>
        <w:t xml:space="preserve"> </w:t>
      </w:r>
      <w:r w:rsidRPr="00720B8A">
        <w:rPr>
          <w:sz w:val="28"/>
        </w:rPr>
        <w:t>стоимости</w:t>
      </w:r>
      <w:r w:rsidRPr="00720B8A">
        <w:rPr>
          <w:spacing w:val="49"/>
          <w:sz w:val="28"/>
        </w:rPr>
        <w:t xml:space="preserve"> </w:t>
      </w:r>
      <w:r w:rsidRPr="00720B8A">
        <w:rPr>
          <w:sz w:val="28"/>
        </w:rPr>
        <w:t>оснащения</w:t>
      </w:r>
      <w:r w:rsidRPr="00720B8A">
        <w:rPr>
          <w:spacing w:val="50"/>
          <w:sz w:val="28"/>
        </w:rPr>
        <w:t xml:space="preserve"> </w:t>
      </w:r>
      <w:r w:rsidRPr="00720B8A">
        <w:rPr>
          <w:sz w:val="28"/>
        </w:rPr>
        <w:t>одного</w:t>
      </w:r>
    </w:p>
    <w:p w:rsidR="00777CEA" w:rsidRPr="00720B8A" w:rsidRDefault="000C03CA" w:rsidP="00720B8A">
      <w:pPr>
        <w:pStyle w:val="a5"/>
        <w:numPr>
          <w:ilvl w:val="0"/>
          <w:numId w:val="1"/>
        </w:numPr>
        <w:tabs>
          <w:tab w:val="left" w:pos="2225"/>
        </w:tabs>
        <w:spacing w:before="72"/>
        <w:ind w:right="579" w:firstLine="566"/>
        <w:jc w:val="left"/>
        <w:rPr>
          <w:sz w:val="28"/>
        </w:rPr>
      </w:pPr>
      <w:r w:rsidRPr="00720B8A">
        <w:rPr>
          <w:sz w:val="28"/>
        </w:rPr>
        <w:t>места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обучающегося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указанными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средствами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обучения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воспитания»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(зарегистрирован</w:t>
      </w:r>
      <w:r w:rsidRPr="00720B8A">
        <w:rPr>
          <w:spacing w:val="-4"/>
          <w:sz w:val="28"/>
        </w:rPr>
        <w:t xml:space="preserve"> </w:t>
      </w:r>
      <w:r w:rsidRPr="00720B8A">
        <w:rPr>
          <w:sz w:val="28"/>
        </w:rPr>
        <w:t>25.12.2019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№</w:t>
      </w:r>
      <w:r w:rsidRPr="00720B8A">
        <w:rPr>
          <w:spacing w:val="-3"/>
          <w:sz w:val="28"/>
        </w:rPr>
        <w:t xml:space="preserve"> </w:t>
      </w:r>
      <w:r w:rsidRPr="00720B8A">
        <w:rPr>
          <w:sz w:val="28"/>
        </w:rPr>
        <w:t>56982);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/>
        <w:ind w:right="576" w:firstLine="566"/>
        <w:rPr>
          <w:sz w:val="28"/>
        </w:rPr>
      </w:pPr>
      <w:r>
        <w:rPr>
          <w:sz w:val="28"/>
        </w:rPr>
        <w:t>Федеральный закон от 29 декабря 2010 г. № 436-ФЗ «О защите детей от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причиняющей</w:t>
      </w:r>
      <w:r>
        <w:rPr>
          <w:spacing w:val="1"/>
          <w:sz w:val="28"/>
        </w:rPr>
        <w:t xml:space="preserve"> </w:t>
      </w:r>
      <w:r>
        <w:rPr>
          <w:sz w:val="28"/>
        </w:rPr>
        <w:t>вред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развитию»</w:t>
      </w:r>
      <w:r>
        <w:rPr>
          <w:spacing w:val="1"/>
          <w:sz w:val="28"/>
        </w:rPr>
        <w:t xml:space="preserve"> </w:t>
      </w:r>
      <w:r>
        <w:rPr>
          <w:sz w:val="28"/>
        </w:rPr>
        <w:t>(Собрание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-3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2"/>
          <w:sz w:val="28"/>
        </w:rPr>
        <w:t xml:space="preserve"> </w:t>
      </w:r>
      <w:r>
        <w:rPr>
          <w:sz w:val="28"/>
        </w:rPr>
        <w:t>2011,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z w:val="28"/>
        </w:rPr>
        <w:t>1,</w:t>
      </w:r>
      <w:r>
        <w:rPr>
          <w:spacing w:val="-2"/>
          <w:sz w:val="28"/>
        </w:rPr>
        <w:t xml:space="preserve"> </w:t>
      </w:r>
      <w:r>
        <w:rPr>
          <w:sz w:val="28"/>
        </w:rPr>
        <w:t>ст.</w:t>
      </w:r>
      <w:r>
        <w:rPr>
          <w:spacing w:val="-3"/>
          <w:sz w:val="28"/>
        </w:rPr>
        <w:t xml:space="preserve"> </w:t>
      </w:r>
      <w:r>
        <w:rPr>
          <w:sz w:val="28"/>
        </w:rPr>
        <w:t>48;</w:t>
      </w:r>
      <w:r>
        <w:rPr>
          <w:spacing w:val="-4"/>
          <w:sz w:val="28"/>
        </w:rPr>
        <w:t xml:space="preserve"> </w:t>
      </w:r>
      <w:r>
        <w:rPr>
          <w:sz w:val="28"/>
        </w:rPr>
        <w:t>2021,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15,</w:t>
      </w:r>
      <w:r>
        <w:rPr>
          <w:spacing w:val="-2"/>
          <w:sz w:val="28"/>
        </w:rPr>
        <w:t xml:space="preserve"> </w:t>
      </w:r>
      <w:r>
        <w:rPr>
          <w:sz w:val="28"/>
        </w:rPr>
        <w:t>ст.</w:t>
      </w:r>
      <w:r>
        <w:rPr>
          <w:spacing w:val="-4"/>
          <w:sz w:val="28"/>
        </w:rPr>
        <w:t xml:space="preserve"> </w:t>
      </w:r>
      <w:r>
        <w:rPr>
          <w:sz w:val="28"/>
        </w:rPr>
        <w:t>2432);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4" w:line="237" w:lineRule="auto"/>
        <w:ind w:right="577" w:firstLine="566"/>
        <w:rPr>
          <w:sz w:val="28"/>
        </w:rPr>
      </w:pPr>
      <w:r>
        <w:rPr>
          <w:sz w:val="28"/>
        </w:rPr>
        <w:t>Федеральный закон от 27 июля 2006 г. № 152-ФЗ «О 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данных»</w:t>
      </w:r>
      <w:r>
        <w:rPr>
          <w:spacing w:val="-5"/>
          <w:sz w:val="28"/>
        </w:rPr>
        <w:t xml:space="preserve"> </w:t>
      </w:r>
      <w:r>
        <w:rPr>
          <w:sz w:val="28"/>
        </w:rPr>
        <w:t>(Собрание</w:t>
      </w:r>
      <w:r>
        <w:rPr>
          <w:spacing w:val="-6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3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4"/>
          <w:sz w:val="28"/>
        </w:rPr>
        <w:t xml:space="preserve"> </w:t>
      </w:r>
      <w:r>
        <w:rPr>
          <w:sz w:val="28"/>
        </w:rPr>
        <w:t>2006,</w:t>
      </w:r>
      <w:r>
        <w:rPr>
          <w:spacing w:val="-7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31,</w:t>
      </w:r>
      <w:r>
        <w:rPr>
          <w:spacing w:val="-5"/>
          <w:sz w:val="28"/>
        </w:rPr>
        <w:t xml:space="preserve"> </w:t>
      </w:r>
      <w:r>
        <w:rPr>
          <w:sz w:val="28"/>
        </w:rPr>
        <w:t>ст.</w:t>
      </w:r>
      <w:r>
        <w:rPr>
          <w:spacing w:val="-5"/>
          <w:sz w:val="28"/>
        </w:rPr>
        <w:t xml:space="preserve"> </w:t>
      </w:r>
      <w:r>
        <w:rPr>
          <w:sz w:val="28"/>
        </w:rPr>
        <w:t>3451;</w:t>
      </w:r>
      <w:r>
        <w:rPr>
          <w:spacing w:val="-67"/>
          <w:sz w:val="28"/>
        </w:rPr>
        <w:t xml:space="preserve"> </w:t>
      </w:r>
      <w:r>
        <w:rPr>
          <w:sz w:val="28"/>
        </w:rPr>
        <w:t>2021,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1, ст.</w:t>
      </w:r>
      <w:r>
        <w:rPr>
          <w:spacing w:val="-5"/>
          <w:sz w:val="28"/>
        </w:rPr>
        <w:t xml:space="preserve"> </w:t>
      </w:r>
      <w:r>
        <w:rPr>
          <w:sz w:val="28"/>
        </w:rPr>
        <w:t>58).</w:t>
      </w:r>
    </w:p>
    <w:p w:rsidR="00777CEA" w:rsidRDefault="000C03CA">
      <w:pPr>
        <w:pStyle w:val="a3"/>
        <w:spacing w:before="1"/>
        <w:ind w:left="1518"/>
      </w:pPr>
      <w:r>
        <w:t>В</w:t>
      </w:r>
      <w:r>
        <w:rPr>
          <w:spacing w:val="-4"/>
        </w:rPr>
        <w:t xml:space="preserve"> </w:t>
      </w:r>
      <w:r>
        <w:t>зональную</w:t>
      </w:r>
      <w:r>
        <w:rPr>
          <w:spacing w:val="-5"/>
        </w:rPr>
        <w:t xml:space="preserve"> </w:t>
      </w:r>
      <w:r>
        <w:t>структуру</w:t>
      </w:r>
      <w:r>
        <w:rPr>
          <w:spacing w:val="-7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включены: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5"/>
        <w:ind w:left="2224" w:hanging="707"/>
        <w:jc w:val="left"/>
        <w:rPr>
          <w:sz w:val="28"/>
        </w:rPr>
      </w:pPr>
      <w:r>
        <w:rPr>
          <w:sz w:val="28"/>
        </w:rPr>
        <w:t>входная</w:t>
      </w:r>
      <w:r>
        <w:rPr>
          <w:spacing w:val="-3"/>
          <w:sz w:val="28"/>
        </w:rPr>
        <w:t xml:space="preserve"> </w:t>
      </w:r>
      <w:r>
        <w:rPr>
          <w:sz w:val="28"/>
        </w:rPr>
        <w:t>зона;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7" w:line="235" w:lineRule="auto"/>
        <w:ind w:right="579" w:firstLine="566"/>
        <w:jc w:val="left"/>
        <w:rPr>
          <w:sz w:val="28"/>
        </w:rPr>
      </w:pPr>
      <w:r>
        <w:rPr>
          <w:sz w:val="28"/>
        </w:rPr>
        <w:t>учебные</w:t>
      </w:r>
      <w:r>
        <w:rPr>
          <w:spacing w:val="55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55"/>
          <w:sz w:val="28"/>
        </w:rPr>
        <w:t xml:space="preserve"> </w:t>
      </w:r>
      <w:r>
        <w:rPr>
          <w:sz w:val="28"/>
        </w:rPr>
        <w:t>с</w:t>
      </w:r>
      <w:r>
        <w:rPr>
          <w:spacing w:val="55"/>
          <w:sz w:val="28"/>
        </w:rPr>
        <w:t xml:space="preserve"> </w:t>
      </w:r>
      <w:r>
        <w:rPr>
          <w:sz w:val="28"/>
        </w:rPr>
        <w:t>рабочими</w:t>
      </w:r>
      <w:r>
        <w:rPr>
          <w:spacing w:val="56"/>
          <w:sz w:val="28"/>
        </w:rPr>
        <w:t xml:space="preserve"> </w:t>
      </w:r>
      <w:r>
        <w:rPr>
          <w:sz w:val="28"/>
        </w:rPr>
        <w:t>местами</w:t>
      </w:r>
      <w:r>
        <w:rPr>
          <w:spacing w:val="56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55"/>
          <w:sz w:val="28"/>
        </w:rPr>
        <w:t xml:space="preserve"> </w:t>
      </w:r>
      <w:r>
        <w:rPr>
          <w:sz w:val="28"/>
        </w:rPr>
        <w:t>и</w:t>
      </w:r>
      <w:r>
        <w:rPr>
          <w:spacing w:val="55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работников;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  <w:tab w:val="left" w:pos="3437"/>
          <w:tab w:val="left" w:pos="4778"/>
          <w:tab w:val="left" w:pos="6492"/>
          <w:tab w:val="left" w:pos="7617"/>
          <w:tab w:val="left" w:pos="8233"/>
          <w:tab w:val="left" w:pos="9369"/>
        </w:tabs>
        <w:spacing w:before="12" w:line="235" w:lineRule="auto"/>
        <w:ind w:right="582" w:firstLine="566"/>
        <w:jc w:val="left"/>
        <w:rPr>
          <w:sz w:val="28"/>
        </w:rPr>
      </w:pPr>
      <w:r>
        <w:rPr>
          <w:sz w:val="28"/>
        </w:rPr>
        <w:t>учебные</w:t>
      </w:r>
      <w:r>
        <w:rPr>
          <w:sz w:val="28"/>
        </w:rPr>
        <w:tab/>
        <w:t>кабинеты</w:t>
      </w:r>
      <w:r>
        <w:rPr>
          <w:sz w:val="28"/>
        </w:rPr>
        <w:tab/>
        <w:t>(мастерские,</w:t>
      </w:r>
      <w:r>
        <w:rPr>
          <w:sz w:val="28"/>
        </w:rPr>
        <w:tab/>
        <w:t>студии)</w:t>
      </w:r>
      <w:r>
        <w:rPr>
          <w:sz w:val="28"/>
        </w:rPr>
        <w:tab/>
        <w:t>для</w:t>
      </w:r>
      <w:r>
        <w:rPr>
          <w:sz w:val="28"/>
        </w:rPr>
        <w:tab/>
        <w:t>занятий</w:t>
      </w:r>
      <w:r>
        <w:rPr>
          <w:sz w:val="28"/>
        </w:rPr>
        <w:tab/>
        <w:t>технологией,</w:t>
      </w:r>
      <w:r>
        <w:rPr>
          <w:spacing w:val="-67"/>
          <w:sz w:val="28"/>
        </w:rPr>
        <w:t xml:space="preserve"> </w:t>
      </w:r>
      <w:r>
        <w:rPr>
          <w:sz w:val="28"/>
        </w:rPr>
        <w:t>музыкой,</w:t>
      </w:r>
      <w:r>
        <w:rPr>
          <w:spacing w:val="-3"/>
          <w:sz w:val="28"/>
        </w:rPr>
        <w:t xml:space="preserve"> </w:t>
      </w:r>
      <w:r>
        <w:rPr>
          <w:sz w:val="28"/>
        </w:rPr>
        <w:t>изобразительным</w:t>
      </w:r>
      <w:r>
        <w:rPr>
          <w:spacing w:val="-4"/>
          <w:sz w:val="28"/>
        </w:rPr>
        <w:t xml:space="preserve"> </w:t>
      </w:r>
      <w:r>
        <w:rPr>
          <w:sz w:val="28"/>
        </w:rPr>
        <w:t>искусством,</w:t>
      </w:r>
      <w:r>
        <w:rPr>
          <w:spacing w:val="-4"/>
          <w:sz w:val="28"/>
        </w:rPr>
        <w:t xml:space="preserve"> </w:t>
      </w:r>
      <w:r>
        <w:rPr>
          <w:sz w:val="28"/>
        </w:rPr>
        <w:t>хореографией,</w:t>
      </w:r>
      <w:r>
        <w:rPr>
          <w:spacing w:val="-5"/>
          <w:sz w:val="28"/>
        </w:rPr>
        <w:t xml:space="preserve"> </w:t>
      </w:r>
      <w:r>
        <w:rPr>
          <w:sz w:val="28"/>
        </w:rPr>
        <w:t>иностранными</w:t>
      </w:r>
      <w:r>
        <w:rPr>
          <w:spacing w:val="-4"/>
          <w:sz w:val="28"/>
        </w:rPr>
        <w:t xml:space="preserve"> </w:t>
      </w:r>
      <w:r>
        <w:rPr>
          <w:sz w:val="28"/>
        </w:rPr>
        <w:t>языками;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  <w:tab w:val="left" w:pos="3874"/>
          <w:tab w:val="left" w:pos="4277"/>
          <w:tab w:val="left" w:pos="5720"/>
          <w:tab w:val="left" w:pos="6926"/>
          <w:tab w:val="left" w:pos="9473"/>
        </w:tabs>
        <w:spacing w:before="10" w:line="237" w:lineRule="auto"/>
        <w:ind w:right="581" w:firstLine="566"/>
        <w:jc w:val="left"/>
        <w:rPr>
          <w:sz w:val="28"/>
        </w:rPr>
      </w:pPr>
      <w:r>
        <w:rPr>
          <w:sz w:val="28"/>
        </w:rPr>
        <w:t>библиотека</w:t>
      </w:r>
      <w:r>
        <w:rPr>
          <w:sz w:val="28"/>
        </w:rPr>
        <w:tab/>
        <w:t>с</w:t>
      </w:r>
      <w:r>
        <w:rPr>
          <w:sz w:val="28"/>
        </w:rPr>
        <w:tab/>
        <w:t>рабочими</w:t>
      </w:r>
      <w:r>
        <w:rPr>
          <w:sz w:val="28"/>
        </w:rPr>
        <w:tab/>
        <w:t>зонами:</w:t>
      </w:r>
      <w:r>
        <w:rPr>
          <w:sz w:val="28"/>
        </w:rPr>
        <w:tab/>
        <w:t>книгохранилищем,</w:t>
      </w:r>
      <w:r>
        <w:rPr>
          <w:sz w:val="28"/>
        </w:rPr>
        <w:tab/>
      </w:r>
      <w:r>
        <w:rPr>
          <w:spacing w:val="-1"/>
          <w:sz w:val="28"/>
        </w:rPr>
        <w:t>медиатекой,</w:t>
      </w:r>
      <w:r>
        <w:rPr>
          <w:spacing w:val="-67"/>
          <w:sz w:val="28"/>
        </w:rPr>
        <w:t xml:space="preserve"> </w:t>
      </w:r>
      <w:r>
        <w:rPr>
          <w:sz w:val="28"/>
        </w:rPr>
        <w:t>читальным</w:t>
      </w:r>
      <w:r>
        <w:rPr>
          <w:spacing w:val="-1"/>
          <w:sz w:val="28"/>
        </w:rPr>
        <w:t xml:space="preserve"> </w:t>
      </w:r>
      <w:r>
        <w:rPr>
          <w:sz w:val="28"/>
        </w:rPr>
        <w:t>залом;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3"/>
        <w:ind w:left="2224" w:hanging="707"/>
        <w:jc w:val="left"/>
        <w:rPr>
          <w:sz w:val="28"/>
        </w:rPr>
      </w:pPr>
      <w:r>
        <w:rPr>
          <w:sz w:val="28"/>
        </w:rPr>
        <w:t>актовый</w:t>
      </w:r>
      <w:r>
        <w:rPr>
          <w:spacing w:val="-2"/>
          <w:sz w:val="28"/>
        </w:rPr>
        <w:t xml:space="preserve"> </w:t>
      </w:r>
      <w:r>
        <w:rPr>
          <w:sz w:val="28"/>
        </w:rPr>
        <w:t>зал;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2" w:line="322" w:lineRule="exact"/>
        <w:ind w:left="2224" w:hanging="707"/>
        <w:jc w:val="left"/>
        <w:rPr>
          <w:sz w:val="28"/>
        </w:rPr>
      </w:pPr>
      <w:r>
        <w:rPr>
          <w:sz w:val="28"/>
        </w:rPr>
        <w:t>спортивные</w:t>
      </w:r>
      <w:r>
        <w:rPr>
          <w:spacing w:val="-4"/>
          <w:sz w:val="28"/>
        </w:rPr>
        <w:t xml:space="preserve"> </w:t>
      </w:r>
      <w:r>
        <w:rPr>
          <w:sz w:val="28"/>
        </w:rPr>
        <w:t>сооружения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(зал,</w:t>
      </w:r>
      <w:r>
        <w:rPr>
          <w:spacing w:val="-4"/>
          <w:sz w:val="28"/>
        </w:rPr>
        <w:t xml:space="preserve"> </w:t>
      </w:r>
      <w:r>
        <w:rPr>
          <w:sz w:val="28"/>
        </w:rPr>
        <w:t>спортивная</w:t>
      </w:r>
      <w:r>
        <w:rPr>
          <w:spacing w:val="-3"/>
          <w:sz w:val="28"/>
        </w:rPr>
        <w:t xml:space="preserve"> </w:t>
      </w:r>
      <w:r>
        <w:rPr>
          <w:sz w:val="28"/>
        </w:rPr>
        <w:t>площадка);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 w:line="237" w:lineRule="auto"/>
        <w:ind w:right="582" w:firstLine="566"/>
        <w:rPr>
          <w:sz w:val="28"/>
        </w:rPr>
      </w:pPr>
      <w:r>
        <w:rPr>
          <w:sz w:val="28"/>
        </w:rPr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приготовления пищи, обеспечивающие возможность организации качественного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горячего</w:t>
      </w:r>
      <w:r>
        <w:rPr>
          <w:spacing w:val="-4"/>
          <w:sz w:val="28"/>
        </w:rPr>
        <w:t xml:space="preserve"> </w:t>
      </w:r>
      <w:r>
        <w:rPr>
          <w:sz w:val="28"/>
        </w:rPr>
        <w:t>питания;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6" w:line="322" w:lineRule="exact"/>
        <w:ind w:left="2224" w:hanging="707"/>
        <w:rPr>
          <w:sz w:val="28"/>
        </w:rPr>
      </w:pPr>
      <w:r>
        <w:rPr>
          <w:sz w:val="28"/>
        </w:rPr>
        <w:t>административные</w:t>
      </w:r>
      <w:r>
        <w:rPr>
          <w:spacing w:val="-5"/>
          <w:sz w:val="28"/>
        </w:rPr>
        <w:t xml:space="preserve"> </w:t>
      </w:r>
      <w:r>
        <w:rPr>
          <w:sz w:val="28"/>
        </w:rPr>
        <w:t>помещения;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ind w:left="2224" w:hanging="707"/>
        <w:rPr>
          <w:sz w:val="28"/>
        </w:rPr>
      </w:pPr>
      <w:r>
        <w:rPr>
          <w:sz w:val="28"/>
        </w:rPr>
        <w:t>гардеробы,</w:t>
      </w:r>
      <w:r>
        <w:rPr>
          <w:spacing w:val="-5"/>
          <w:sz w:val="28"/>
        </w:rPr>
        <w:t xml:space="preserve"> </w:t>
      </w:r>
      <w:r>
        <w:rPr>
          <w:sz w:val="28"/>
        </w:rPr>
        <w:t>санузлы;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7" w:line="235" w:lineRule="auto"/>
        <w:ind w:left="1518" w:right="1280" w:firstLine="0"/>
        <w:rPr>
          <w:sz w:val="28"/>
        </w:rPr>
      </w:pPr>
      <w:r>
        <w:rPr>
          <w:sz w:val="28"/>
        </w:rPr>
        <w:t>участки (территории) с целесообразным набором оснащённых зон.</w:t>
      </w:r>
      <w:r>
        <w:rPr>
          <w:spacing w:val="-67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площади учебных помещений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предоставляют</w:t>
      </w:r>
      <w:r>
        <w:rPr>
          <w:spacing w:val="-2"/>
          <w:sz w:val="28"/>
        </w:rPr>
        <w:t xml:space="preserve"> </w:t>
      </w:r>
      <w:r>
        <w:rPr>
          <w:sz w:val="28"/>
        </w:rPr>
        <w:t>условия для: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9" w:line="237" w:lineRule="auto"/>
        <w:ind w:right="582" w:firstLine="566"/>
        <w:rPr>
          <w:sz w:val="28"/>
        </w:rPr>
      </w:pPr>
      <w:r>
        <w:rPr>
          <w:sz w:val="28"/>
        </w:rPr>
        <w:t>начального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избранным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направлениям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 плана в</w:t>
      </w:r>
      <w:r>
        <w:rPr>
          <w:spacing w:val="-1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-1"/>
          <w:sz w:val="28"/>
        </w:rPr>
        <w:t xml:space="preserve"> </w:t>
      </w:r>
      <w:r>
        <w:rPr>
          <w:sz w:val="28"/>
        </w:rPr>
        <w:t>ФГОС</w:t>
      </w:r>
      <w:r>
        <w:rPr>
          <w:spacing w:val="-4"/>
          <w:sz w:val="28"/>
        </w:rPr>
        <w:t xml:space="preserve"> </w:t>
      </w:r>
      <w:r>
        <w:rPr>
          <w:sz w:val="28"/>
        </w:rPr>
        <w:t>НОО;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9" w:line="235" w:lineRule="auto"/>
        <w:ind w:right="580" w:firstLine="566"/>
        <w:rPr>
          <w:sz w:val="28"/>
        </w:rPr>
      </w:pP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режима</w:t>
      </w:r>
      <w:r>
        <w:rPr>
          <w:spacing w:val="1"/>
          <w:sz w:val="28"/>
        </w:rPr>
        <w:t xml:space="preserve"> </w:t>
      </w:r>
      <w:r>
        <w:rPr>
          <w:sz w:val="28"/>
        </w:rPr>
        <w:t>труда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отдыха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12" w:line="237" w:lineRule="auto"/>
        <w:ind w:right="580" w:firstLine="566"/>
        <w:rPr>
          <w:sz w:val="28"/>
        </w:rPr>
      </w:pP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кабинетах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специализированной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мебели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отвечающих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специфике</w:t>
      </w:r>
      <w:r>
        <w:rPr>
          <w:spacing w:val="-67"/>
          <w:sz w:val="28"/>
        </w:rPr>
        <w:t xml:space="preserve"> </w:t>
      </w:r>
      <w:r>
        <w:rPr>
          <w:sz w:val="28"/>
        </w:rPr>
        <w:t>учебно-воспитательного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циклу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дисциплин.</w:t>
      </w:r>
    </w:p>
    <w:p w:rsidR="00777CEA" w:rsidRDefault="000C03CA">
      <w:pPr>
        <w:pStyle w:val="a3"/>
        <w:spacing w:before="4"/>
        <w:ind w:left="1518"/>
      </w:pPr>
      <w:r>
        <w:t>В</w:t>
      </w:r>
      <w:r>
        <w:rPr>
          <w:spacing w:val="-5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комплект</w:t>
      </w:r>
      <w:r>
        <w:rPr>
          <w:spacing w:val="-5"/>
        </w:rPr>
        <w:t xml:space="preserve"> </w:t>
      </w:r>
      <w:r>
        <w:t>школьной</w:t>
      </w:r>
      <w:r>
        <w:rPr>
          <w:spacing w:val="-3"/>
        </w:rPr>
        <w:t xml:space="preserve"> </w:t>
      </w:r>
      <w:r>
        <w:t>мебели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оборудования</w:t>
      </w:r>
      <w:r>
        <w:rPr>
          <w:spacing w:val="-3"/>
        </w:rPr>
        <w:t xml:space="preserve"> </w:t>
      </w:r>
      <w:r>
        <w:t>входят: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4" w:line="322" w:lineRule="exact"/>
        <w:ind w:left="2224" w:hanging="707"/>
        <w:jc w:val="left"/>
        <w:rPr>
          <w:sz w:val="28"/>
        </w:rPr>
      </w:pPr>
      <w:r>
        <w:rPr>
          <w:sz w:val="28"/>
        </w:rPr>
        <w:t>доска</w:t>
      </w:r>
      <w:r>
        <w:rPr>
          <w:spacing w:val="-2"/>
          <w:sz w:val="28"/>
        </w:rPr>
        <w:t xml:space="preserve"> </w:t>
      </w:r>
      <w:r>
        <w:rPr>
          <w:sz w:val="28"/>
        </w:rPr>
        <w:t>классная;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ind w:left="2224" w:hanging="707"/>
        <w:jc w:val="left"/>
        <w:rPr>
          <w:sz w:val="28"/>
        </w:rPr>
      </w:pPr>
      <w:r>
        <w:rPr>
          <w:sz w:val="28"/>
        </w:rPr>
        <w:t>стол</w:t>
      </w:r>
      <w:r>
        <w:rPr>
          <w:spacing w:val="-2"/>
          <w:sz w:val="28"/>
        </w:rPr>
        <w:t xml:space="preserve"> </w:t>
      </w:r>
      <w:r>
        <w:rPr>
          <w:sz w:val="28"/>
        </w:rPr>
        <w:t>учителя;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2"/>
        <w:ind w:left="2224" w:hanging="707"/>
        <w:jc w:val="left"/>
        <w:rPr>
          <w:sz w:val="28"/>
        </w:rPr>
      </w:pPr>
      <w:r>
        <w:rPr>
          <w:sz w:val="28"/>
        </w:rPr>
        <w:t>стул</w:t>
      </w:r>
      <w:r>
        <w:rPr>
          <w:spacing w:val="-1"/>
          <w:sz w:val="28"/>
        </w:rPr>
        <w:t xml:space="preserve"> </w:t>
      </w:r>
      <w:r>
        <w:rPr>
          <w:sz w:val="28"/>
        </w:rPr>
        <w:t>учителя</w:t>
      </w:r>
      <w:r>
        <w:rPr>
          <w:spacing w:val="-2"/>
          <w:sz w:val="28"/>
        </w:rPr>
        <w:t xml:space="preserve"> </w:t>
      </w:r>
      <w:r>
        <w:rPr>
          <w:sz w:val="28"/>
        </w:rPr>
        <w:t>(приставной);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line="322" w:lineRule="exact"/>
        <w:ind w:left="2224" w:hanging="707"/>
        <w:jc w:val="left"/>
        <w:rPr>
          <w:sz w:val="28"/>
        </w:rPr>
      </w:pPr>
      <w:r>
        <w:rPr>
          <w:sz w:val="28"/>
        </w:rPr>
        <w:t>стол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ученический</w:t>
      </w:r>
      <w:r>
        <w:rPr>
          <w:spacing w:val="-4"/>
          <w:sz w:val="28"/>
        </w:rPr>
        <w:t xml:space="preserve"> </w:t>
      </w:r>
      <w:r>
        <w:rPr>
          <w:sz w:val="28"/>
        </w:rPr>
        <w:t>(регулируемый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высоте);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line="322" w:lineRule="exact"/>
        <w:ind w:left="2224" w:hanging="707"/>
        <w:jc w:val="left"/>
        <w:rPr>
          <w:sz w:val="28"/>
        </w:rPr>
      </w:pPr>
      <w:r>
        <w:rPr>
          <w:sz w:val="28"/>
        </w:rPr>
        <w:t>стул</w:t>
      </w:r>
      <w:r>
        <w:rPr>
          <w:spacing w:val="-3"/>
          <w:sz w:val="28"/>
        </w:rPr>
        <w:t xml:space="preserve"> </w:t>
      </w:r>
      <w:r>
        <w:rPr>
          <w:sz w:val="28"/>
        </w:rPr>
        <w:t>ученический</w:t>
      </w:r>
      <w:r>
        <w:rPr>
          <w:spacing w:val="-5"/>
          <w:sz w:val="28"/>
        </w:rPr>
        <w:t xml:space="preserve"> </w:t>
      </w:r>
      <w:r>
        <w:rPr>
          <w:sz w:val="28"/>
        </w:rPr>
        <w:t>(регулируемый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высоте);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line="322" w:lineRule="exact"/>
        <w:ind w:left="2224" w:hanging="707"/>
        <w:jc w:val="left"/>
        <w:rPr>
          <w:sz w:val="28"/>
        </w:rPr>
      </w:pPr>
      <w:r>
        <w:rPr>
          <w:sz w:val="28"/>
        </w:rPr>
        <w:t>шкаф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-5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1"/>
          <w:sz w:val="28"/>
        </w:rPr>
        <w:t xml:space="preserve"> </w:t>
      </w:r>
      <w:r>
        <w:rPr>
          <w:sz w:val="28"/>
        </w:rPr>
        <w:t>пособий;</w:t>
      </w:r>
    </w:p>
    <w:p w:rsidR="00777CEA" w:rsidRDefault="000C03CA">
      <w:pPr>
        <w:pStyle w:val="a3"/>
        <w:spacing w:line="320" w:lineRule="exact"/>
        <w:ind w:left="1518"/>
      </w:pPr>
      <w:r>
        <w:t>В</w:t>
      </w:r>
      <w:r>
        <w:rPr>
          <w:spacing w:val="-3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комплект</w:t>
      </w:r>
      <w:r>
        <w:rPr>
          <w:spacing w:val="-4"/>
        </w:rPr>
        <w:t xml:space="preserve"> </w:t>
      </w:r>
      <w:r>
        <w:t>технических</w:t>
      </w:r>
      <w:r>
        <w:rPr>
          <w:spacing w:val="-2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входят: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3"/>
        <w:ind w:left="2224" w:hanging="707"/>
        <w:rPr>
          <w:sz w:val="28"/>
        </w:rPr>
      </w:pPr>
      <w:r>
        <w:rPr>
          <w:sz w:val="28"/>
        </w:rPr>
        <w:t>компьютер/ноутбук</w:t>
      </w:r>
      <w:r>
        <w:rPr>
          <w:spacing w:val="-2"/>
          <w:sz w:val="28"/>
        </w:rPr>
        <w:t xml:space="preserve"> </w:t>
      </w:r>
      <w:r>
        <w:rPr>
          <w:sz w:val="28"/>
        </w:rPr>
        <w:t>учителя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периферией;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5"/>
        </w:tabs>
        <w:spacing w:before="2"/>
        <w:ind w:left="2224" w:hanging="707"/>
        <w:rPr>
          <w:sz w:val="28"/>
        </w:rPr>
      </w:pPr>
      <w:r>
        <w:rPr>
          <w:sz w:val="28"/>
        </w:rPr>
        <w:t>многофункциональное</w:t>
      </w:r>
      <w:r>
        <w:rPr>
          <w:spacing w:val="-4"/>
          <w:sz w:val="28"/>
        </w:rPr>
        <w:t xml:space="preserve"> </w:t>
      </w:r>
      <w:r>
        <w:rPr>
          <w:sz w:val="28"/>
        </w:rPr>
        <w:t>устройство/принтер,</w:t>
      </w:r>
      <w:r>
        <w:rPr>
          <w:spacing w:val="-5"/>
          <w:sz w:val="28"/>
        </w:rPr>
        <w:t xml:space="preserve"> </w:t>
      </w:r>
      <w:r>
        <w:rPr>
          <w:sz w:val="28"/>
        </w:rPr>
        <w:t>сканер,</w:t>
      </w:r>
      <w:r>
        <w:rPr>
          <w:spacing w:val="-5"/>
          <w:sz w:val="28"/>
        </w:rPr>
        <w:t xml:space="preserve"> </w:t>
      </w:r>
      <w:r>
        <w:rPr>
          <w:sz w:val="28"/>
        </w:rPr>
        <w:t>ксерокс;</w:t>
      </w:r>
    </w:p>
    <w:p w:rsidR="00777CEA" w:rsidRDefault="00777CEA">
      <w:pPr>
        <w:jc w:val="both"/>
        <w:rPr>
          <w:sz w:val="14"/>
        </w:rPr>
        <w:sectPr w:rsidR="00777CEA" w:rsidSect="00D937F7">
          <w:pgSz w:w="11900" w:h="16850"/>
          <w:pgMar w:top="993" w:right="120" w:bottom="0" w:left="260" w:header="720" w:footer="720" w:gutter="0"/>
          <w:cols w:space="720"/>
        </w:sectPr>
      </w:pP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77" w:line="319" w:lineRule="exact"/>
        <w:ind w:left="2224" w:hanging="707"/>
        <w:jc w:val="left"/>
        <w:rPr>
          <w:sz w:val="28"/>
        </w:rPr>
      </w:pPr>
      <w:r>
        <w:rPr>
          <w:sz w:val="28"/>
        </w:rPr>
        <w:t>сетевой</w:t>
      </w:r>
      <w:r>
        <w:rPr>
          <w:spacing w:val="-1"/>
          <w:sz w:val="28"/>
        </w:rPr>
        <w:t xml:space="preserve"> </w:t>
      </w:r>
      <w:r>
        <w:rPr>
          <w:sz w:val="28"/>
        </w:rPr>
        <w:t>фильтр;</w:t>
      </w:r>
    </w:p>
    <w:p w:rsidR="00777CEA" w:rsidRDefault="000C03CA">
      <w:pPr>
        <w:pStyle w:val="a3"/>
        <w:spacing w:line="319" w:lineRule="exact"/>
        <w:ind w:left="1518"/>
        <w:jc w:val="left"/>
      </w:pPr>
      <w:r>
        <w:t>Учебные</w:t>
      </w:r>
      <w:r>
        <w:rPr>
          <w:spacing w:val="-2"/>
        </w:rPr>
        <w:t xml:space="preserve"> </w:t>
      </w:r>
      <w:r>
        <w:t>классы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кабинеты</w:t>
      </w:r>
      <w:r>
        <w:rPr>
          <w:spacing w:val="-2"/>
        </w:rPr>
        <w:t xml:space="preserve"> </w:t>
      </w:r>
      <w:r>
        <w:t>включают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зоны: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  <w:tab w:val="left" w:pos="3408"/>
          <w:tab w:val="left" w:pos="4342"/>
          <w:tab w:val="left" w:pos="5534"/>
          <w:tab w:val="left" w:pos="5903"/>
          <w:tab w:val="left" w:pos="7936"/>
          <w:tab w:val="left" w:pos="8593"/>
          <w:tab w:val="left" w:pos="10287"/>
        </w:tabs>
        <w:spacing w:before="9" w:line="235" w:lineRule="auto"/>
        <w:ind w:right="580" w:firstLine="566"/>
        <w:jc w:val="left"/>
        <w:rPr>
          <w:sz w:val="28"/>
        </w:rPr>
      </w:pPr>
      <w:r>
        <w:rPr>
          <w:sz w:val="28"/>
        </w:rPr>
        <w:t>рабочее</w:t>
      </w:r>
      <w:r>
        <w:rPr>
          <w:sz w:val="28"/>
        </w:rPr>
        <w:tab/>
        <w:t>место</w:t>
      </w:r>
      <w:r>
        <w:rPr>
          <w:sz w:val="28"/>
        </w:rPr>
        <w:tab/>
        <w:t>учителя</w:t>
      </w:r>
      <w:r>
        <w:rPr>
          <w:sz w:val="28"/>
        </w:rPr>
        <w:tab/>
        <w:t>с</w:t>
      </w:r>
      <w:r>
        <w:rPr>
          <w:sz w:val="28"/>
        </w:rPr>
        <w:tab/>
        <w:t>пространством</w:t>
      </w:r>
      <w:r>
        <w:rPr>
          <w:sz w:val="28"/>
        </w:rPr>
        <w:tab/>
        <w:t>для</w:t>
      </w:r>
      <w:r>
        <w:rPr>
          <w:sz w:val="28"/>
        </w:rPr>
        <w:tab/>
        <w:t>размещения</w:t>
      </w:r>
      <w:r>
        <w:rPr>
          <w:sz w:val="28"/>
        </w:rPr>
        <w:tab/>
      </w:r>
      <w:r>
        <w:rPr>
          <w:spacing w:val="-2"/>
          <w:sz w:val="28"/>
        </w:rPr>
        <w:t>часто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используемого оснащения;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10" w:line="322" w:lineRule="exact"/>
        <w:ind w:left="2224" w:hanging="707"/>
        <w:jc w:val="left"/>
        <w:rPr>
          <w:sz w:val="28"/>
        </w:rPr>
      </w:pPr>
      <w:r>
        <w:rPr>
          <w:sz w:val="28"/>
        </w:rPr>
        <w:t>рабочую</w:t>
      </w:r>
      <w:r>
        <w:rPr>
          <w:spacing w:val="-3"/>
          <w:sz w:val="28"/>
        </w:rPr>
        <w:t xml:space="preserve"> </w:t>
      </w:r>
      <w:r>
        <w:rPr>
          <w:sz w:val="28"/>
        </w:rPr>
        <w:t>зону</w:t>
      </w:r>
      <w:r>
        <w:rPr>
          <w:spacing w:val="-6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местом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-2"/>
          <w:sz w:val="28"/>
        </w:rPr>
        <w:t xml:space="preserve"> </w:t>
      </w:r>
      <w:r>
        <w:rPr>
          <w:sz w:val="28"/>
        </w:rPr>
        <w:t>личных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вещей;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line="319" w:lineRule="exact"/>
        <w:ind w:left="2224" w:hanging="707"/>
        <w:jc w:val="left"/>
        <w:rPr>
          <w:sz w:val="28"/>
        </w:rPr>
      </w:pPr>
      <w:r>
        <w:rPr>
          <w:sz w:val="28"/>
        </w:rPr>
        <w:t>пространство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оборудования.</w:t>
      </w:r>
    </w:p>
    <w:p w:rsidR="00777CEA" w:rsidRDefault="000C03CA">
      <w:pPr>
        <w:pStyle w:val="a3"/>
        <w:ind w:left="952" w:right="577" w:firstLine="566"/>
      </w:pPr>
      <w:r>
        <w:t>Организация</w:t>
      </w:r>
      <w:r>
        <w:rPr>
          <w:spacing w:val="1"/>
        </w:rPr>
        <w:t xml:space="preserve"> </w:t>
      </w:r>
      <w:r>
        <w:t>зональной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эргономическим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комфортности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процесса.</w:t>
      </w:r>
    </w:p>
    <w:p w:rsidR="00777CEA" w:rsidRDefault="000C03CA">
      <w:pPr>
        <w:pStyle w:val="a3"/>
        <w:ind w:left="952" w:right="576" w:firstLine="566"/>
      </w:pPr>
      <w:r>
        <w:t>Комплекты оснащения классов, учебных кабинетов, иных помещений и зон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в 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спецификой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учебно-наглядные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сопровождающиеся инструктивно-методическими материалами по использованию</w:t>
      </w:r>
      <w:r>
        <w:rPr>
          <w:spacing w:val="-6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реализуемой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программой.</w:t>
      </w:r>
    </w:p>
    <w:p w:rsidR="00777CEA" w:rsidRDefault="000C03CA">
      <w:pPr>
        <w:pStyle w:val="a3"/>
        <w:ind w:left="952" w:right="576" w:firstLine="566"/>
      </w:pPr>
      <w:r>
        <w:t>Оценка</w:t>
      </w:r>
      <w:r>
        <w:rPr>
          <w:spacing w:val="1"/>
        </w:rPr>
        <w:t xml:space="preserve"> </w:t>
      </w:r>
      <w:r>
        <w:t>материально-технических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осуществлена,</w:t>
      </w:r>
      <w:r>
        <w:rPr>
          <w:spacing w:val="1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следующей форме:</w:t>
      </w:r>
    </w:p>
    <w:p w:rsidR="00777CEA" w:rsidRDefault="00777CEA">
      <w:pPr>
        <w:pStyle w:val="a3"/>
        <w:spacing w:before="5"/>
        <w:jc w:val="left"/>
      </w:pPr>
    </w:p>
    <w:tbl>
      <w:tblPr>
        <w:tblStyle w:val="TableNormal"/>
        <w:tblW w:w="0" w:type="auto"/>
        <w:tblInd w:w="1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5387"/>
        <w:gridCol w:w="2127"/>
      </w:tblGrid>
      <w:tr w:rsidR="00777CEA">
        <w:trPr>
          <w:trHeight w:val="1307"/>
        </w:trPr>
        <w:tc>
          <w:tcPr>
            <w:tcW w:w="2269" w:type="dxa"/>
          </w:tcPr>
          <w:p w:rsidR="00777CEA" w:rsidRDefault="00777CEA">
            <w:pPr>
              <w:pStyle w:val="TableParagraph"/>
              <w:spacing w:before="9"/>
              <w:rPr>
                <w:sz w:val="23"/>
              </w:rPr>
            </w:pPr>
          </w:p>
          <w:p w:rsidR="00777CEA" w:rsidRDefault="000C03CA">
            <w:pPr>
              <w:pStyle w:val="TableParagraph"/>
              <w:spacing w:line="237" w:lineRule="auto"/>
              <w:ind w:left="431" w:right="275" w:hanging="106"/>
              <w:rPr>
                <w:b/>
                <w:sz w:val="28"/>
              </w:rPr>
            </w:pPr>
            <w:r>
              <w:rPr>
                <w:b/>
                <w:sz w:val="28"/>
              </w:rPr>
              <w:t>Компоненты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оснащения</w:t>
            </w:r>
          </w:p>
        </w:tc>
        <w:tc>
          <w:tcPr>
            <w:tcW w:w="5387" w:type="dxa"/>
          </w:tcPr>
          <w:p w:rsidR="00777CEA" w:rsidRDefault="00777CEA">
            <w:pPr>
              <w:pStyle w:val="TableParagraph"/>
              <w:spacing w:before="9"/>
              <w:rPr>
                <w:sz w:val="23"/>
              </w:rPr>
            </w:pPr>
          </w:p>
          <w:p w:rsidR="00777CEA" w:rsidRDefault="000C03CA">
            <w:pPr>
              <w:pStyle w:val="TableParagraph"/>
              <w:spacing w:line="237" w:lineRule="auto"/>
              <w:ind w:left="2006" w:right="804" w:hanging="1150"/>
              <w:rPr>
                <w:b/>
                <w:sz w:val="28"/>
              </w:rPr>
            </w:pPr>
            <w:r>
              <w:rPr>
                <w:b/>
                <w:sz w:val="28"/>
              </w:rPr>
              <w:t>Необходимое оборудование 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оснащение</w:t>
            </w:r>
          </w:p>
        </w:tc>
        <w:tc>
          <w:tcPr>
            <w:tcW w:w="2127" w:type="dxa"/>
          </w:tcPr>
          <w:p w:rsidR="00777CEA" w:rsidRDefault="000C03CA">
            <w:pPr>
              <w:pStyle w:val="TableParagraph"/>
              <w:spacing w:before="110"/>
              <w:ind w:left="553" w:right="216" w:hanging="286"/>
              <w:rPr>
                <w:b/>
                <w:sz w:val="28"/>
              </w:rPr>
            </w:pPr>
            <w:r>
              <w:rPr>
                <w:b/>
                <w:sz w:val="28"/>
              </w:rPr>
              <w:t>Необходимо/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имеется</w:t>
            </w:r>
          </w:p>
          <w:p w:rsidR="00777CEA" w:rsidRDefault="000C03CA">
            <w:pPr>
              <w:pStyle w:val="TableParagraph"/>
              <w:spacing w:line="319" w:lineRule="exact"/>
              <w:ind w:left="399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наличии</w:t>
            </w:r>
          </w:p>
        </w:tc>
      </w:tr>
      <w:tr w:rsidR="00777CEA">
        <w:trPr>
          <w:trHeight w:val="8933"/>
        </w:trPr>
        <w:tc>
          <w:tcPr>
            <w:tcW w:w="2269" w:type="dxa"/>
          </w:tcPr>
          <w:p w:rsidR="00777CEA" w:rsidRDefault="000C03CA">
            <w:pPr>
              <w:pStyle w:val="TableParagraph"/>
              <w:spacing w:before="105"/>
              <w:ind w:left="112" w:firstLine="28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Компоненты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оснащения</w:t>
            </w:r>
          </w:p>
          <w:p w:rsidR="00777CEA" w:rsidRDefault="000C03CA">
            <w:pPr>
              <w:pStyle w:val="TableParagraph"/>
              <w:ind w:left="112" w:right="880"/>
              <w:rPr>
                <w:sz w:val="28"/>
              </w:rPr>
            </w:pPr>
            <w:r>
              <w:rPr>
                <w:sz w:val="28"/>
              </w:rPr>
              <w:t>учебного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кабинета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начальной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школы</w:t>
            </w:r>
          </w:p>
        </w:tc>
        <w:tc>
          <w:tcPr>
            <w:tcW w:w="5387" w:type="dxa"/>
          </w:tcPr>
          <w:p w:rsidR="00777CEA" w:rsidRDefault="000C03CA">
            <w:pPr>
              <w:pStyle w:val="TableParagraph"/>
              <w:numPr>
                <w:ilvl w:val="0"/>
                <w:numId w:val="7"/>
              </w:numPr>
              <w:tabs>
                <w:tab w:val="left" w:pos="422"/>
              </w:tabs>
              <w:spacing w:before="105"/>
              <w:ind w:right="224" w:firstLine="28"/>
              <w:rPr>
                <w:sz w:val="28"/>
              </w:rPr>
            </w:pPr>
            <w:r>
              <w:rPr>
                <w:sz w:val="28"/>
              </w:rPr>
              <w:t>Нормативные документы, программно-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методическое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обеспечение,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локальные</w:t>
            </w:r>
          </w:p>
          <w:p w:rsidR="00777CEA" w:rsidRDefault="000C03CA">
            <w:pPr>
              <w:pStyle w:val="TableParagraph"/>
              <w:spacing w:line="321" w:lineRule="exact"/>
              <w:ind w:left="112"/>
              <w:rPr>
                <w:sz w:val="28"/>
              </w:rPr>
            </w:pPr>
            <w:r>
              <w:rPr>
                <w:sz w:val="28"/>
              </w:rPr>
              <w:t>акты: ...</w:t>
            </w:r>
          </w:p>
          <w:p w:rsidR="00777CEA" w:rsidRDefault="000C03CA">
            <w:pPr>
              <w:pStyle w:val="TableParagraph"/>
              <w:numPr>
                <w:ilvl w:val="1"/>
                <w:numId w:val="7"/>
              </w:numPr>
              <w:tabs>
                <w:tab w:val="left" w:pos="634"/>
              </w:tabs>
              <w:ind w:right="1989" w:firstLine="0"/>
              <w:rPr>
                <w:sz w:val="28"/>
              </w:rPr>
            </w:pPr>
            <w:r>
              <w:rPr>
                <w:sz w:val="28"/>
              </w:rPr>
              <w:t>Учебное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оборудование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Мебель и приспособления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Технические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средства</w:t>
            </w:r>
          </w:p>
          <w:p w:rsidR="00777CEA" w:rsidRDefault="000C03CA">
            <w:pPr>
              <w:pStyle w:val="TableParagraph"/>
              <w:spacing w:before="2"/>
              <w:ind w:left="140" w:right="1151"/>
              <w:rPr>
                <w:sz w:val="28"/>
              </w:rPr>
            </w:pPr>
            <w:r>
              <w:rPr>
                <w:sz w:val="28"/>
              </w:rPr>
              <w:t>Учебно-методические материалы: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Учебно-методический комплект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Учебно-наглядные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пособия:</w:t>
            </w:r>
          </w:p>
          <w:p w:rsidR="00777CEA" w:rsidRDefault="000C03CA">
            <w:pPr>
              <w:pStyle w:val="TableParagraph"/>
              <w:numPr>
                <w:ilvl w:val="3"/>
                <w:numId w:val="6"/>
              </w:numPr>
              <w:tabs>
                <w:tab w:val="left" w:pos="1053"/>
              </w:tabs>
              <w:spacing w:line="321" w:lineRule="exact"/>
              <w:ind w:hanging="913"/>
              <w:rPr>
                <w:sz w:val="28"/>
              </w:rPr>
            </w:pPr>
            <w:r>
              <w:rPr>
                <w:sz w:val="28"/>
              </w:rPr>
              <w:t>Средства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натурного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фонда:</w:t>
            </w:r>
          </w:p>
          <w:p w:rsidR="00777CEA" w:rsidRDefault="000C03CA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коллекции промышленных материалов,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наборы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экспериментов,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лабораторное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оборудование, коллекции народных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промыслов, музыкальные инструменты,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инструменты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трудового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обучения,</w:t>
            </w:r>
          </w:p>
          <w:p w:rsidR="00777CEA" w:rsidRDefault="000C03CA">
            <w:pPr>
              <w:pStyle w:val="TableParagraph"/>
              <w:spacing w:before="1" w:line="322" w:lineRule="exact"/>
              <w:ind w:left="112"/>
              <w:rPr>
                <w:sz w:val="28"/>
              </w:rPr>
            </w:pPr>
            <w:r>
              <w:rPr>
                <w:sz w:val="28"/>
              </w:rPr>
              <w:t>приспособления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физической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</w:p>
          <w:p w:rsidR="00777CEA" w:rsidRDefault="000C03CA">
            <w:pPr>
              <w:pStyle w:val="TableParagraph"/>
              <w:spacing w:line="322" w:lineRule="exact"/>
              <w:ind w:left="112"/>
              <w:rPr>
                <w:sz w:val="28"/>
              </w:rPr>
            </w:pPr>
            <w:r>
              <w:rPr>
                <w:sz w:val="28"/>
              </w:rPr>
              <w:t>…).</w:t>
            </w:r>
          </w:p>
          <w:p w:rsidR="00777CEA" w:rsidRDefault="000C03CA">
            <w:pPr>
              <w:pStyle w:val="TableParagraph"/>
              <w:numPr>
                <w:ilvl w:val="3"/>
                <w:numId w:val="6"/>
              </w:numPr>
              <w:tabs>
                <w:tab w:val="left" w:pos="1053"/>
              </w:tabs>
              <w:ind w:hanging="913"/>
              <w:rPr>
                <w:sz w:val="28"/>
              </w:rPr>
            </w:pPr>
            <w:r>
              <w:rPr>
                <w:sz w:val="28"/>
              </w:rPr>
              <w:t>Печатные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средства:</w:t>
            </w:r>
          </w:p>
          <w:p w:rsidR="00777CEA" w:rsidRDefault="000C03CA">
            <w:pPr>
              <w:pStyle w:val="TableParagraph"/>
              <w:spacing w:before="2"/>
              <w:ind w:left="112" w:right="811"/>
              <w:rPr>
                <w:sz w:val="28"/>
              </w:rPr>
            </w:pPr>
            <w:r>
              <w:rPr>
                <w:sz w:val="28"/>
              </w:rPr>
              <w:t>демонстрационные (таблицы, ленты-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символы,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карты,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портреты …)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777CEA" w:rsidRDefault="000C03CA">
            <w:pPr>
              <w:pStyle w:val="TableParagraph"/>
              <w:ind w:left="112" w:right="647"/>
              <w:jc w:val="both"/>
              <w:rPr>
                <w:sz w:val="28"/>
              </w:rPr>
            </w:pPr>
            <w:r>
              <w:rPr>
                <w:sz w:val="28"/>
              </w:rPr>
              <w:t>раздаточные (рабочие тетради, кассы-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символы, карточки с иллюстративным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текстовым материалами …).</w:t>
            </w:r>
          </w:p>
          <w:p w:rsidR="00777CEA" w:rsidRDefault="000C03CA">
            <w:pPr>
              <w:pStyle w:val="TableParagraph"/>
              <w:numPr>
                <w:ilvl w:val="3"/>
                <w:numId w:val="6"/>
              </w:numPr>
              <w:tabs>
                <w:tab w:val="left" w:pos="1053"/>
              </w:tabs>
              <w:spacing w:line="321" w:lineRule="exact"/>
              <w:ind w:hanging="913"/>
              <w:jc w:val="both"/>
              <w:rPr>
                <w:sz w:val="28"/>
              </w:rPr>
            </w:pPr>
            <w:r>
              <w:rPr>
                <w:sz w:val="28"/>
              </w:rPr>
              <w:t>Экранно-звуковые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средства</w:t>
            </w:r>
          </w:p>
          <w:p w:rsidR="00777CEA" w:rsidRDefault="000C03CA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(звукозаписи,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видеофильмы,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мультфильмы</w:t>
            </w:r>
          </w:p>
          <w:p w:rsidR="00777CEA" w:rsidRDefault="000C03CA">
            <w:pPr>
              <w:pStyle w:val="TableParagraph"/>
              <w:spacing w:before="1"/>
              <w:ind w:left="112"/>
              <w:rPr>
                <w:sz w:val="28"/>
              </w:rPr>
            </w:pPr>
            <w:r>
              <w:rPr>
                <w:sz w:val="28"/>
              </w:rPr>
              <w:t>…).</w:t>
            </w:r>
          </w:p>
        </w:tc>
        <w:tc>
          <w:tcPr>
            <w:tcW w:w="2127" w:type="dxa"/>
          </w:tcPr>
          <w:p w:rsidR="00777CEA" w:rsidRDefault="000C03CA">
            <w:pPr>
              <w:pStyle w:val="TableParagraph"/>
              <w:spacing w:before="105"/>
              <w:ind w:left="140"/>
              <w:rPr>
                <w:sz w:val="28"/>
              </w:rPr>
            </w:pPr>
            <w:r>
              <w:rPr>
                <w:sz w:val="28"/>
              </w:rPr>
              <w:t>Имеются</w:t>
            </w: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44"/>
              </w:rPr>
            </w:pPr>
          </w:p>
          <w:p w:rsidR="00777CEA" w:rsidRDefault="00635712">
            <w:pPr>
              <w:pStyle w:val="TableParagraph"/>
              <w:ind w:left="140"/>
              <w:rPr>
                <w:sz w:val="28"/>
              </w:rPr>
            </w:pPr>
            <w:r>
              <w:rPr>
                <w:sz w:val="28"/>
              </w:rPr>
              <w:t>НЕ и</w:t>
            </w:r>
            <w:r w:rsidR="000C03CA">
              <w:rPr>
                <w:sz w:val="28"/>
              </w:rPr>
              <w:t>меются</w:t>
            </w: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0C03CA">
            <w:pPr>
              <w:pStyle w:val="TableParagraph"/>
              <w:spacing w:before="184"/>
              <w:ind w:left="140"/>
              <w:rPr>
                <w:sz w:val="28"/>
              </w:rPr>
            </w:pPr>
            <w:r>
              <w:rPr>
                <w:sz w:val="28"/>
              </w:rPr>
              <w:t>Имеются</w:t>
            </w: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rPr>
                <w:sz w:val="30"/>
              </w:rPr>
            </w:pPr>
          </w:p>
          <w:p w:rsidR="00777CEA" w:rsidRDefault="00777CEA">
            <w:pPr>
              <w:pStyle w:val="TableParagraph"/>
              <w:spacing w:before="1"/>
              <w:rPr>
                <w:sz w:val="44"/>
              </w:rPr>
            </w:pPr>
          </w:p>
          <w:p w:rsidR="00777CEA" w:rsidRDefault="000C03CA">
            <w:pPr>
              <w:pStyle w:val="TableParagraph"/>
              <w:spacing w:before="1"/>
              <w:ind w:left="111"/>
              <w:rPr>
                <w:sz w:val="28"/>
              </w:rPr>
            </w:pPr>
            <w:r>
              <w:rPr>
                <w:sz w:val="28"/>
              </w:rPr>
              <w:t>Имеются</w:t>
            </w:r>
          </w:p>
        </w:tc>
      </w:tr>
    </w:tbl>
    <w:p w:rsidR="00777CEA" w:rsidRDefault="00777CEA">
      <w:pPr>
        <w:rPr>
          <w:sz w:val="14"/>
        </w:rPr>
        <w:sectPr w:rsidR="00777CEA">
          <w:pgSz w:w="11900" w:h="16850"/>
          <w:pgMar w:top="280" w:right="120" w:bottom="0" w:left="260" w:header="720" w:footer="720" w:gutter="0"/>
          <w:cols w:space="720"/>
        </w:sectPr>
      </w:pPr>
    </w:p>
    <w:tbl>
      <w:tblPr>
        <w:tblStyle w:val="TableNormal"/>
        <w:tblW w:w="0" w:type="auto"/>
        <w:tblInd w:w="1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5387"/>
        <w:gridCol w:w="2127"/>
      </w:tblGrid>
      <w:tr w:rsidR="00777CEA">
        <w:trPr>
          <w:trHeight w:val="1307"/>
        </w:trPr>
        <w:tc>
          <w:tcPr>
            <w:tcW w:w="2269" w:type="dxa"/>
          </w:tcPr>
          <w:p w:rsidR="00777CEA" w:rsidRDefault="00777CEA">
            <w:pPr>
              <w:pStyle w:val="TableParagraph"/>
              <w:spacing w:before="9"/>
              <w:rPr>
                <w:b/>
                <w:sz w:val="23"/>
              </w:rPr>
            </w:pPr>
          </w:p>
          <w:p w:rsidR="00777CEA" w:rsidRDefault="000C03CA">
            <w:pPr>
              <w:pStyle w:val="TableParagraph"/>
              <w:spacing w:line="237" w:lineRule="auto"/>
              <w:ind w:left="431" w:right="275" w:hanging="106"/>
              <w:rPr>
                <w:b/>
                <w:sz w:val="28"/>
              </w:rPr>
            </w:pPr>
            <w:r>
              <w:rPr>
                <w:b/>
                <w:sz w:val="28"/>
              </w:rPr>
              <w:t>Компоненты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оснащения</w:t>
            </w:r>
          </w:p>
        </w:tc>
        <w:tc>
          <w:tcPr>
            <w:tcW w:w="5387" w:type="dxa"/>
          </w:tcPr>
          <w:p w:rsidR="00777CEA" w:rsidRDefault="00777CEA">
            <w:pPr>
              <w:pStyle w:val="TableParagraph"/>
              <w:spacing w:before="9"/>
              <w:rPr>
                <w:b/>
                <w:sz w:val="23"/>
              </w:rPr>
            </w:pPr>
          </w:p>
          <w:p w:rsidR="00777CEA" w:rsidRDefault="000C03CA">
            <w:pPr>
              <w:pStyle w:val="TableParagraph"/>
              <w:spacing w:line="237" w:lineRule="auto"/>
              <w:ind w:left="2006" w:right="804" w:hanging="1150"/>
              <w:rPr>
                <w:b/>
                <w:sz w:val="28"/>
              </w:rPr>
            </w:pPr>
            <w:r>
              <w:rPr>
                <w:b/>
                <w:sz w:val="28"/>
              </w:rPr>
              <w:t>Необходимое оборудование 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оснащение</w:t>
            </w:r>
          </w:p>
        </w:tc>
        <w:tc>
          <w:tcPr>
            <w:tcW w:w="2127" w:type="dxa"/>
          </w:tcPr>
          <w:p w:rsidR="00777CEA" w:rsidRDefault="000C03CA">
            <w:pPr>
              <w:pStyle w:val="TableParagraph"/>
              <w:spacing w:before="110"/>
              <w:ind w:left="553" w:right="216" w:hanging="286"/>
              <w:rPr>
                <w:b/>
                <w:sz w:val="28"/>
              </w:rPr>
            </w:pPr>
            <w:r>
              <w:rPr>
                <w:b/>
                <w:sz w:val="28"/>
              </w:rPr>
              <w:t>Необходимо/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имеется</w:t>
            </w:r>
          </w:p>
          <w:p w:rsidR="00777CEA" w:rsidRDefault="000C03CA">
            <w:pPr>
              <w:pStyle w:val="TableParagraph"/>
              <w:spacing w:line="321" w:lineRule="exact"/>
              <w:ind w:left="399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наличии</w:t>
            </w:r>
          </w:p>
        </w:tc>
      </w:tr>
      <w:tr w:rsidR="00777CEA">
        <w:trPr>
          <w:trHeight w:val="3139"/>
        </w:trPr>
        <w:tc>
          <w:tcPr>
            <w:tcW w:w="2269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  <w:tc>
          <w:tcPr>
            <w:tcW w:w="5387" w:type="dxa"/>
          </w:tcPr>
          <w:p w:rsidR="00777CEA" w:rsidRDefault="000C03CA">
            <w:pPr>
              <w:pStyle w:val="TableParagraph"/>
              <w:numPr>
                <w:ilvl w:val="3"/>
                <w:numId w:val="5"/>
              </w:numPr>
              <w:tabs>
                <w:tab w:val="left" w:pos="1053"/>
              </w:tabs>
              <w:spacing w:before="106"/>
              <w:ind w:right="121" w:firstLine="28"/>
              <w:rPr>
                <w:sz w:val="28"/>
              </w:rPr>
            </w:pPr>
            <w:r>
              <w:rPr>
                <w:sz w:val="28"/>
              </w:rPr>
              <w:t>Мультимедийные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средства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(ЭОРы,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электронные приложения к учебникам,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электронные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тренажёры …).</w:t>
            </w:r>
          </w:p>
          <w:p w:rsidR="00777CEA" w:rsidRDefault="000C03CA">
            <w:pPr>
              <w:pStyle w:val="TableParagraph"/>
              <w:numPr>
                <w:ilvl w:val="3"/>
                <w:numId w:val="5"/>
              </w:numPr>
              <w:tabs>
                <w:tab w:val="left" w:pos="1053"/>
              </w:tabs>
              <w:spacing w:line="321" w:lineRule="exact"/>
              <w:ind w:left="1052" w:hanging="913"/>
              <w:rPr>
                <w:sz w:val="28"/>
              </w:rPr>
            </w:pPr>
            <w:r>
              <w:rPr>
                <w:sz w:val="28"/>
              </w:rPr>
              <w:t>Игры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игрушки.</w:t>
            </w:r>
          </w:p>
          <w:p w:rsidR="00777CEA" w:rsidRDefault="000C03CA">
            <w:pPr>
              <w:pStyle w:val="TableParagraph"/>
              <w:spacing w:before="2" w:line="322" w:lineRule="exact"/>
              <w:ind w:left="140"/>
              <w:rPr>
                <w:sz w:val="28"/>
              </w:rPr>
            </w:pPr>
            <w:r>
              <w:rPr>
                <w:sz w:val="28"/>
              </w:rPr>
              <w:t>Методические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рекомендации</w:t>
            </w:r>
          </w:p>
          <w:p w:rsidR="00777CEA" w:rsidRDefault="000C03CA">
            <w:pPr>
              <w:pStyle w:val="TableParagraph"/>
              <w:ind w:left="112" w:right="939"/>
              <w:rPr>
                <w:sz w:val="28"/>
              </w:rPr>
            </w:pPr>
            <w:r>
              <w:rPr>
                <w:sz w:val="28"/>
              </w:rPr>
              <w:t>по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использованию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различных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групп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учебно-наглядных пособий.</w:t>
            </w:r>
          </w:p>
          <w:p w:rsidR="00777CEA" w:rsidRDefault="000C03CA">
            <w:pPr>
              <w:pStyle w:val="TableParagraph"/>
              <w:ind w:left="112" w:right="391" w:firstLine="28"/>
              <w:rPr>
                <w:sz w:val="28"/>
              </w:rPr>
            </w:pPr>
            <w:r>
              <w:rPr>
                <w:sz w:val="28"/>
              </w:rPr>
              <w:t>Расходные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материалы,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обеспечивающие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различные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виды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</w:p>
        </w:tc>
        <w:tc>
          <w:tcPr>
            <w:tcW w:w="2127" w:type="dxa"/>
          </w:tcPr>
          <w:p w:rsidR="00777CEA" w:rsidRDefault="00777CEA">
            <w:pPr>
              <w:pStyle w:val="TableParagraph"/>
              <w:rPr>
                <w:sz w:val="26"/>
              </w:rPr>
            </w:pPr>
          </w:p>
        </w:tc>
      </w:tr>
      <w:tr w:rsidR="00777CEA">
        <w:trPr>
          <w:trHeight w:val="1528"/>
        </w:trPr>
        <w:tc>
          <w:tcPr>
            <w:tcW w:w="2269" w:type="dxa"/>
          </w:tcPr>
          <w:p w:rsidR="00777CEA" w:rsidRDefault="000C03CA">
            <w:pPr>
              <w:pStyle w:val="TableParagraph"/>
              <w:spacing w:before="105"/>
              <w:ind w:left="141" w:hanging="29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Компоненты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оснащения</w:t>
            </w:r>
          </w:p>
          <w:p w:rsidR="00777CEA" w:rsidRDefault="000C03CA">
            <w:pPr>
              <w:pStyle w:val="TableParagraph"/>
              <w:ind w:left="141" w:right="321"/>
              <w:rPr>
                <w:sz w:val="28"/>
              </w:rPr>
            </w:pPr>
            <w:r>
              <w:rPr>
                <w:sz w:val="28"/>
              </w:rPr>
              <w:t>методического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кабинета</w:t>
            </w:r>
          </w:p>
        </w:tc>
        <w:tc>
          <w:tcPr>
            <w:tcW w:w="5387" w:type="dxa"/>
          </w:tcPr>
          <w:p w:rsidR="00777CEA" w:rsidRDefault="000C03CA">
            <w:pPr>
              <w:pStyle w:val="TableParagraph"/>
              <w:spacing w:before="105"/>
              <w:ind w:left="140" w:right="1683" w:hanging="29"/>
              <w:rPr>
                <w:sz w:val="28"/>
              </w:rPr>
            </w:pPr>
            <w:r>
              <w:rPr>
                <w:sz w:val="28"/>
              </w:rPr>
              <w:t>2.1. Нормативные документы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федерального,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регионального</w:t>
            </w:r>
          </w:p>
          <w:p w:rsidR="00777CEA" w:rsidRDefault="000C03CA">
            <w:pPr>
              <w:pStyle w:val="TableParagraph"/>
              <w:ind w:left="140" w:right="538"/>
              <w:rPr>
                <w:sz w:val="28"/>
              </w:rPr>
            </w:pPr>
            <w:r>
              <w:rPr>
                <w:sz w:val="28"/>
              </w:rPr>
              <w:t>и муниципального уровней, локальные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акты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...</w:t>
            </w:r>
          </w:p>
        </w:tc>
        <w:tc>
          <w:tcPr>
            <w:tcW w:w="2127" w:type="dxa"/>
          </w:tcPr>
          <w:p w:rsidR="00777CEA" w:rsidRDefault="000C03CA">
            <w:pPr>
              <w:pStyle w:val="TableParagraph"/>
              <w:spacing w:before="105"/>
              <w:ind w:left="282"/>
              <w:rPr>
                <w:sz w:val="28"/>
              </w:rPr>
            </w:pPr>
            <w:r>
              <w:rPr>
                <w:sz w:val="28"/>
              </w:rPr>
              <w:t>Имеются</w:t>
            </w:r>
          </w:p>
        </w:tc>
      </w:tr>
      <w:tr w:rsidR="00777CEA">
        <w:trPr>
          <w:trHeight w:val="2495"/>
        </w:trPr>
        <w:tc>
          <w:tcPr>
            <w:tcW w:w="2269" w:type="dxa"/>
          </w:tcPr>
          <w:p w:rsidR="00777CEA" w:rsidRDefault="000C03CA">
            <w:pPr>
              <w:pStyle w:val="TableParagraph"/>
              <w:spacing w:before="105"/>
              <w:ind w:left="141" w:right="880" w:hanging="29"/>
              <w:rPr>
                <w:sz w:val="28"/>
              </w:rPr>
            </w:pPr>
            <w:r>
              <w:rPr>
                <w:sz w:val="28"/>
              </w:rPr>
              <w:t>начальной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школы</w:t>
            </w:r>
          </w:p>
        </w:tc>
        <w:tc>
          <w:tcPr>
            <w:tcW w:w="5387" w:type="dxa"/>
          </w:tcPr>
          <w:p w:rsidR="00777CEA" w:rsidRDefault="000C03CA">
            <w:pPr>
              <w:pStyle w:val="TableParagraph"/>
              <w:numPr>
                <w:ilvl w:val="1"/>
                <w:numId w:val="4"/>
              </w:numPr>
              <w:tabs>
                <w:tab w:val="left" w:pos="605"/>
              </w:tabs>
              <w:spacing w:before="105"/>
              <w:ind w:right="857" w:hanging="29"/>
              <w:rPr>
                <w:sz w:val="28"/>
              </w:rPr>
            </w:pPr>
            <w:r>
              <w:rPr>
                <w:sz w:val="28"/>
              </w:rPr>
              <w:t>Документация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образовательного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учреждения.</w:t>
            </w:r>
          </w:p>
          <w:p w:rsidR="00777CEA" w:rsidRDefault="000C03CA">
            <w:pPr>
              <w:pStyle w:val="TableParagraph"/>
              <w:numPr>
                <w:ilvl w:val="1"/>
                <w:numId w:val="4"/>
              </w:numPr>
              <w:tabs>
                <w:tab w:val="left" w:pos="605"/>
              </w:tabs>
              <w:spacing w:line="321" w:lineRule="exact"/>
              <w:ind w:left="604"/>
              <w:rPr>
                <w:sz w:val="28"/>
              </w:rPr>
            </w:pPr>
            <w:r>
              <w:rPr>
                <w:sz w:val="28"/>
              </w:rPr>
              <w:t>Комплекты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контрольных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материалов:</w:t>
            </w:r>
          </w:p>
          <w:p w:rsidR="00777CEA" w:rsidRDefault="000C03CA">
            <w:pPr>
              <w:pStyle w:val="TableParagraph"/>
              <w:spacing w:before="2" w:line="322" w:lineRule="exact"/>
              <w:ind w:left="140"/>
              <w:rPr>
                <w:sz w:val="28"/>
              </w:rPr>
            </w:pPr>
            <w:r>
              <w:rPr>
                <w:sz w:val="28"/>
              </w:rPr>
              <w:t>…</w:t>
            </w:r>
          </w:p>
          <w:p w:rsidR="00777CEA" w:rsidRDefault="000C03CA">
            <w:pPr>
              <w:pStyle w:val="TableParagraph"/>
              <w:numPr>
                <w:ilvl w:val="1"/>
                <w:numId w:val="4"/>
              </w:numPr>
              <w:tabs>
                <w:tab w:val="left" w:pos="605"/>
              </w:tabs>
              <w:spacing w:line="322" w:lineRule="exact"/>
              <w:ind w:left="604"/>
              <w:rPr>
                <w:sz w:val="28"/>
              </w:rPr>
            </w:pPr>
            <w:r>
              <w:rPr>
                <w:sz w:val="28"/>
              </w:rPr>
              <w:t>Базы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данных: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…</w:t>
            </w:r>
          </w:p>
          <w:p w:rsidR="00777CEA" w:rsidRDefault="000C03CA">
            <w:pPr>
              <w:pStyle w:val="TableParagraph"/>
              <w:numPr>
                <w:ilvl w:val="1"/>
                <w:numId w:val="4"/>
              </w:numPr>
              <w:tabs>
                <w:tab w:val="left" w:pos="605"/>
              </w:tabs>
              <w:spacing w:line="322" w:lineRule="exact"/>
              <w:ind w:left="604"/>
              <w:rPr>
                <w:sz w:val="28"/>
              </w:rPr>
            </w:pPr>
            <w:r>
              <w:rPr>
                <w:sz w:val="28"/>
              </w:rPr>
              <w:t>Материально-техническое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оснащение:</w:t>
            </w:r>
          </w:p>
          <w:p w:rsidR="00777CEA" w:rsidRDefault="000C03CA">
            <w:pPr>
              <w:pStyle w:val="TableParagraph"/>
              <w:ind w:left="140"/>
              <w:rPr>
                <w:sz w:val="28"/>
              </w:rPr>
            </w:pPr>
            <w:r>
              <w:rPr>
                <w:sz w:val="28"/>
              </w:rPr>
              <w:t>…</w:t>
            </w:r>
          </w:p>
        </w:tc>
        <w:tc>
          <w:tcPr>
            <w:tcW w:w="2127" w:type="dxa"/>
          </w:tcPr>
          <w:p w:rsidR="00777CEA" w:rsidRDefault="000C03CA">
            <w:pPr>
              <w:pStyle w:val="TableParagraph"/>
              <w:spacing w:before="105"/>
              <w:ind w:left="282"/>
              <w:rPr>
                <w:sz w:val="28"/>
              </w:rPr>
            </w:pPr>
            <w:r>
              <w:rPr>
                <w:sz w:val="28"/>
              </w:rPr>
              <w:t>Имеются</w:t>
            </w:r>
          </w:p>
        </w:tc>
      </w:tr>
    </w:tbl>
    <w:p w:rsidR="00777CEA" w:rsidRDefault="00777CEA">
      <w:pPr>
        <w:pStyle w:val="a3"/>
        <w:jc w:val="left"/>
        <w:rPr>
          <w:b/>
          <w:sz w:val="20"/>
        </w:rPr>
      </w:pPr>
    </w:p>
    <w:p w:rsidR="00777CEA" w:rsidRDefault="000C03CA">
      <w:pPr>
        <w:pStyle w:val="a3"/>
        <w:spacing w:before="254"/>
        <w:ind w:left="952" w:right="578" w:firstLine="566"/>
      </w:pP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СанПиНов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помещений,</w:t>
      </w:r>
      <w:r>
        <w:rPr>
          <w:spacing w:val="-67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набора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отдыха,</w:t>
      </w:r>
      <w:r>
        <w:rPr>
          <w:spacing w:val="1"/>
        </w:rPr>
        <w:t xml:space="preserve"> </w:t>
      </w:r>
      <w:r>
        <w:t>хозяйственной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питания),</w:t>
      </w:r>
      <w:r>
        <w:rPr>
          <w:spacing w:val="-4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площади,</w:t>
      </w:r>
      <w:r>
        <w:rPr>
          <w:spacing w:val="-7"/>
        </w:rPr>
        <w:t xml:space="preserve"> </w:t>
      </w:r>
      <w:r>
        <w:t>освещённость,</w:t>
      </w:r>
      <w:r>
        <w:rPr>
          <w:spacing w:val="-4"/>
        </w:rPr>
        <w:t xml:space="preserve"> </w:t>
      </w:r>
      <w:r>
        <w:t>воздушно-тепловой</w:t>
      </w:r>
      <w:r>
        <w:rPr>
          <w:spacing w:val="-6"/>
        </w:rPr>
        <w:t xml:space="preserve"> </w:t>
      </w:r>
      <w:r>
        <w:t>режим,</w:t>
      </w:r>
      <w:r>
        <w:rPr>
          <w:spacing w:val="-8"/>
        </w:rPr>
        <w:t xml:space="preserve"> </w:t>
      </w:r>
      <w:r>
        <w:t>обеспечивающие</w:t>
      </w:r>
      <w:r>
        <w:rPr>
          <w:spacing w:val="-67"/>
        </w:rPr>
        <w:t xml:space="preserve"> </w:t>
      </w:r>
      <w:r>
        <w:t>безопасность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комфортность</w:t>
      </w:r>
      <w:r>
        <w:rPr>
          <w:spacing w:val="-3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учебно-воспитательного</w:t>
      </w:r>
      <w:r>
        <w:rPr>
          <w:spacing w:val="-1"/>
        </w:rPr>
        <w:t xml:space="preserve"> </w:t>
      </w:r>
      <w:r>
        <w:t>процесса.</w:t>
      </w:r>
    </w:p>
    <w:p w:rsidR="00777CEA" w:rsidRDefault="000C03CA">
      <w:pPr>
        <w:pStyle w:val="a3"/>
        <w:spacing w:line="320" w:lineRule="exact"/>
        <w:ind w:left="1518"/>
      </w:pPr>
      <w:r>
        <w:t>Комплектование</w:t>
      </w:r>
      <w:r>
        <w:rPr>
          <w:spacing w:val="-2"/>
        </w:rPr>
        <w:t xml:space="preserve"> </w:t>
      </w:r>
      <w:r>
        <w:t>классов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учебных кабинетов</w:t>
      </w:r>
      <w:r>
        <w:rPr>
          <w:spacing w:val="-4"/>
        </w:rPr>
        <w:t xml:space="preserve"> </w:t>
      </w:r>
      <w:r>
        <w:t>формируется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учётом: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  <w:tab w:val="left" w:pos="3963"/>
          <w:tab w:val="left" w:pos="4480"/>
          <w:tab w:val="left" w:pos="6873"/>
          <w:tab w:val="left" w:pos="9303"/>
        </w:tabs>
        <w:spacing w:before="12" w:line="235" w:lineRule="auto"/>
        <w:ind w:right="583" w:firstLine="566"/>
        <w:jc w:val="left"/>
        <w:rPr>
          <w:sz w:val="28"/>
        </w:rPr>
      </w:pPr>
      <w:r>
        <w:rPr>
          <w:sz w:val="28"/>
        </w:rPr>
        <w:t>возрастных</w:t>
      </w:r>
      <w:r>
        <w:rPr>
          <w:sz w:val="28"/>
        </w:rPr>
        <w:tab/>
        <w:t>и</w:t>
      </w:r>
      <w:r>
        <w:rPr>
          <w:sz w:val="28"/>
        </w:rPr>
        <w:tab/>
        <w:t>индивидуальных</w:t>
      </w:r>
      <w:r>
        <w:rPr>
          <w:sz w:val="28"/>
        </w:rPr>
        <w:tab/>
        <w:t>психологических</w:t>
      </w:r>
      <w:r>
        <w:rPr>
          <w:sz w:val="28"/>
        </w:rPr>
        <w:tab/>
      </w:r>
      <w:r>
        <w:rPr>
          <w:spacing w:val="-1"/>
          <w:sz w:val="28"/>
        </w:rPr>
        <w:t>особенностей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обучающихся;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10" w:line="237" w:lineRule="auto"/>
        <w:ind w:right="584" w:firstLine="566"/>
        <w:jc w:val="left"/>
        <w:rPr>
          <w:sz w:val="28"/>
        </w:rPr>
      </w:pPr>
      <w:r>
        <w:rPr>
          <w:sz w:val="28"/>
        </w:rPr>
        <w:t>ориентации</w:t>
      </w:r>
      <w:r>
        <w:rPr>
          <w:spacing w:val="7"/>
          <w:sz w:val="28"/>
        </w:rPr>
        <w:t xml:space="preserve"> </w:t>
      </w:r>
      <w:r>
        <w:rPr>
          <w:sz w:val="28"/>
        </w:rPr>
        <w:t>на</w:t>
      </w:r>
      <w:r>
        <w:rPr>
          <w:spacing w:val="5"/>
          <w:sz w:val="28"/>
        </w:rPr>
        <w:t xml:space="preserve"> </w:t>
      </w:r>
      <w:r>
        <w:rPr>
          <w:sz w:val="28"/>
        </w:rPr>
        <w:t>достижение</w:t>
      </w:r>
      <w:r>
        <w:rPr>
          <w:spacing w:val="8"/>
          <w:sz w:val="28"/>
        </w:rPr>
        <w:t xml:space="preserve"> </w:t>
      </w:r>
      <w:r>
        <w:rPr>
          <w:sz w:val="28"/>
        </w:rPr>
        <w:t>личностных,</w:t>
      </w:r>
      <w:r>
        <w:rPr>
          <w:spacing w:val="6"/>
          <w:sz w:val="28"/>
        </w:rPr>
        <w:t xml:space="preserve"> </w:t>
      </w:r>
      <w:r>
        <w:rPr>
          <w:sz w:val="28"/>
        </w:rPr>
        <w:t>метапредметных</w:t>
      </w:r>
      <w:r>
        <w:rPr>
          <w:spacing w:val="9"/>
          <w:sz w:val="28"/>
        </w:rPr>
        <w:t xml:space="preserve"> </w:t>
      </w:r>
      <w:r>
        <w:rPr>
          <w:sz w:val="28"/>
        </w:rPr>
        <w:t>и</w:t>
      </w:r>
      <w:r>
        <w:rPr>
          <w:spacing w:val="5"/>
          <w:sz w:val="28"/>
        </w:rPr>
        <w:t xml:space="preserve"> </w:t>
      </w:r>
      <w:r>
        <w:rPr>
          <w:sz w:val="28"/>
        </w:rPr>
        <w:t>предметных</w:t>
      </w:r>
      <w:r>
        <w:rPr>
          <w:spacing w:val="-67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1"/>
          <w:sz w:val="28"/>
        </w:rPr>
        <w:t xml:space="preserve"> </w:t>
      </w:r>
      <w:r>
        <w:rPr>
          <w:sz w:val="28"/>
        </w:rPr>
        <w:t>обучения;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4" w:line="322" w:lineRule="exact"/>
        <w:ind w:left="2224" w:hanging="707"/>
        <w:jc w:val="left"/>
        <w:rPr>
          <w:sz w:val="28"/>
        </w:rPr>
      </w:pPr>
      <w:r>
        <w:rPr>
          <w:sz w:val="28"/>
        </w:rPr>
        <w:t>необходимости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достаточности;</w:t>
      </w:r>
    </w:p>
    <w:p w:rsidR="00777CEA" w:rsidRDefault="000C03CA">
      <w:pPr>
        <w:pStyle w:val="a5"/>
        <w:numPr>
          <w:ilvl w:val="0"/>
          <w:numId w:val="1"/>
        </w:numPr>
        <w:tabs>
          <w:tab w:val="left" w:pos="2224"/>
          <w:tab w:val="left" w:pos="2225"/>
        </w:tabs>
        <w:spacing w:before="2" w:line="237" w:lineRule="auto"/>
        <w:ind w:right="574" w:firstLine="566"/>
        <w:jc w:val="left"/>
        <w:rPr>
          <w:sz w:val="28"/>
        </w:rPr>
      </w:pPr>
      <w:r>
        <w:rPr>
          <w:sz w:val="28"/>
        </w:rPr>
        <w:t>универсальности,</w:t>
      </w:r>
      <w:r>
        <w:rPr>
          <w:spacing w:val="12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3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10"/>
          <w:sz w:val="28"/>
        </w:rPr>
        <w:t xml:space="preserve"> </w:t>
      </w:r>
      <w:r>
        <w:rPr>
          <w:sz w:val="28"/>
        </w:rPr>
        <w:t>одних</w:t>
      </w:r>
      <w:r>
        <w:rPr>
          <w:spacing w:val="13"/>
          <w:sz w:val="28"/>
        </w:rPr>
        <w:t xml:space="preserve"> </w:t>
      </w:r>
      <w:r>
        <w:rPr>
          <w:sz w:val="28"/>
        </w:rPr>
        <w:t>и</w:t>
      </w:r>
      <w:r>
        <w:rPr>
          <w:spacing w:val="21"/>
          <w:sz w:val="28"/>
        </w:rPr>
        <w:t xml:space="preserve"> </w:t>
      </w:r>
      <w:r>
        <w:rPr>
          <w:sz w:val="28"/>
        </w:rPr>
        <w:t>тех</w:t>
      </w:r>
      <w:r>
        <w:rPr>
          <w:spacing w:val="11"/>
          <w:sz w:val="28"/>
        </w:rPr>
        <w:t xml:space="preserve"> </w:t>
      </w:r>
      <w:r>
        <w:rPr>
          <w:sz w:val="28"/>
        </w:rPr>
        <w:t>же</w:t>
      </w:r>
      <w:r>
        <w:rPr>
          <w:spacing w:val="13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для решения комплекса задач.</w:t>
      </w:r>
    </w:p>
    <w:p w:rsidR="00777CEA" w:rsidRDefault="000C03CA">
      <w:pPr>
        <w:pStyle w:val="a3"/>
        <w:spacing w:before="1"/>
        <w:ind w:left="952" w:right="574" w:firstLine="566"/>
      </w:pPr>
      <w:r>
        <w:t>Интегрированным результатом выполнения условий реализации программы</w:t>
      </w:r>
      <w:r>
        <w:rPr>
          <w:spacing w:val="1"/>
        </w:rPr>
        <w:t xml:space="preserve"> </w:t>
      </w:r>
      <w:r>
        <w:t>начального общего образования должно быть создание комфортной развивающей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работникам:</w:t>
      </w:r>
    </w:p>
    <w:p w:rsidR="00777CEA" w:rsidRPr="00720B8A" w:rsidRDefault="000C03CA" w:rsidP="00720B8A">
      <w:pPr>
        <w:pStyle w:val="a5"/>
        <w:numPr>
          <w:ilvl w:val="0"/>
          <w:numId w:val="1"/>
        </w:numPr>
        <w:spacing w:before="82" w:line="235" w:lineRule="auto"/>
        <w:ind w:right="578" w:firstLine="566"/>
        <w:jc w:val="left"/>
        <w:rPr>
          <w:sz w:val="28"/>
        </w:rPr>
      </w:pPr>
      <w:r w:rsidRPr="00720B8A">
        <w:rPr>
          <w:sz w:val="28"/>
        </w:rPr>
        <w:t>обеспечивающей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получение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качественного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начального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общего</w:t>
      </w:r>
      <w:r w:rsidRPr="00720B8A">
        <w:rPr>
          <w:spacing w:val="-67"/>
          <w:sz w:val="28"/>
        </w:rPr>
        <w:t xml:space="preserve"> </w:t>
      </w:r>
      <w:r w:rsidRPr="00720B8A">
        <w:rPr>
          <w:sz w:val="28"/>
        </w:rPr>
        <w:t>образования, его доступность, открытость и привлекательность для обучающихся,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родителей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(законных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представителей)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и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всего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общества,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воспитание</w:t>
      </w:r>
      <w:r w:rsidRPr="00720B8A">
        <w:rPr>
          <w:spacing w:val="1"/>
          <w:sz w:val="28"/>
        </w:rPr>
        <w:t xml:space="preserve"> </w:t>
      </w:r>
      <w:r w:rsidRPr="00720B8A">
        <w:rPr>
          <w:sz w:val="28"/>
        </w:rPr>
        <w:t>обучающихся;</w:t>
      </w:r>
      <w:r w:rsidR="00720B8A">
        <w:rPr>
          <w:sz w:val="28"/>
        </w:rPr>
        <w:t xml:space="preserve"> </w:t>
      </w:r>
      <w:r w:rsidRPr="00720B8A">
        <w:rPr>
          <w:sz w:val="28"/>
        </w:rPr>
        <w:t>гарантирующей</w:t>
      </w:r>
      <w:r w:rsidRPr="00720B8A">
        <w:rPr>
          <w:sz w:val="28"/>
        </w:rPr>
        <w:tab/>
        <w:t>безопасность,</w:t>
      </w:r>
      <w:r w:rsidRPr="00720B8A">
        <w:rPr>
          <w:sz w:val="28"/>
        </w:rPr>
        <w:tab/>
        <w:t>охрану</w:t>
      </w:r>
      <w:r w:rsidRPr="00720B8A">
        <w:rPr>
          <w:sz w:val="28"/>
        </w:rPr>
        <w:tab/>
        <w:t>и</w:t>
      </w:r>
      <w:r w:rsidRPr="00720B8A">
        <w:rPr>
          <w:sz w:val="28"/>
        </w:rPr>
        <w:tab/>
        <w:t>укрепление</w:t>
      </w:r>
      <w:r w:rsidRPr="00720B8A">
        <w:rPr>
          <w:sz w:val="28"/>
        </w:rPr>
        <w:tab/>
      </w:r>
      <w:r w:rsidRPr="00720B8A">
        <w:rPr>
          <w:spacing w:val="-1"/>
          <w:sz w:val="28"/>
        </w:rPr>
        <w:t>физического,</w:t>
      </w:r>
      <w:r w:rsidRPr="00720B8A">
        <w:rPr>
          <w:spacing w:val="-67"/>
          <w:sz w:val="28"/>
        </w:rPr>
        <w:t xml:space="preserve"> </w:t>
      </w:r>
      <w:r w:rsidRPr="00720B8A">
        <w:rPr>
          <w:sz w:val="28"/>
        </w:rPr>
        <w:t>психического здоровья</w:t>
      </w:r>
      <w:r w:rsidRPr="00720B8A">
        <w:rPr>
          <w:spacing w:val="-1"/>
          <w:sz w:val="28"/>
        </w:rPr>
        <w:t xml:space="preserve"> </w:t>
      </w:r>
      <w:r w:rsidRPr="00720B8A">
        <w:rPr>
          <w:sz w:val="28"/>
        </w:rPr>
        <w:t>и социального</w:t>
      </w:r>
      <w:r w:rsidRPr="00720B8A">
        <w:rPr>
          <w:spacing w:val="-4"/>
          <w:sz w:val="28"/>
        </w:rPr>
        <w:t xml:space="preserve"> </w:t>
      </w:r>
      <w:r w:rsidRPr="00720B8A">
        <w:rPr>
          <w:sz w:val="28"/>
        </w:rPr>
        <w:t>благополучия</w:t>
      </w:r>
      <w:r w:rsidRPr="00720B8A">
        <w:rPr>
          <w:spacing w:val="-1"/>
          <w:sz w:val="28"/>
        </w:rPr>
        <w:t xml:space="preserve"> </w:t>
      </w:r>
      <w:r w:rsidRPr="00720B8A">
        <w:rPr>
          <w:sz w:val="28"/>
        </w:rPr>
        <w:t>обучающихся.</w:t>
      </w:r>
    </w:p>
    <w:p w:rsidR="00777CEA" w:rsidRDefault="00777CEA">
      <w:pPr>
        <w:pStyle w:val="a3"/>
        <w:spacing w:before="1"/>
        <w:jc w:val="left"/>
      </w:pPr>
    </w:p>
    <w:p w:rsidR="00777CEA" w:rsidRDefault="000C03CA">
      <w:pPr>
        <w:pStyle w:val="a3"/>
        <w:spacing w:before="1" w:line="242" w:lineRule="auto"/>
        <w:ind w:left="952" w:firstLine="708"/>
        <w:jc w:val="left"/>
      </w:pPr>
      <w:r>
        <w:rPr>
          <w:i/>
        </w:rPr>
        <w:t>Спортивный</w:t>
      </w:r>
      <w:r>
        <w:rPr>
          <w:i/>
          <w:spacing w:val="-14"/>
        </w:rPr>
        <w:t xml:space="preserve"> </w:t>
      </w:r>
      <w:r>
        <w:rPr>
          <w:i/>
        </w:rPr>
        <w:t>зал</w:t>
      </w:r>
      <w:r>
        <w:t>,</w:t>
      </w:r>
      <w:r>
        <w:rPr>
          <w:spacing w:val="-14"/>
        </w:rPr>
        <w:t xml:space="preserve"> </w:t>
      </w:r>
      <w:r>
        <w:t>включая</w:t>
      </w:r>
      <w:r>
        <w:rPr>
          <w:spacing w:val="-14"/>
        </w:rPr>
        <w:t xml:space="preserve"> </w:t>
      </w:r>
      <w:r>
        <w:t>помещение</w:t>
      </w:r>
      <w:r>
        <w:rPr>
          <w:spacing w:val="-16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хранения</w:t>
      </w:r>
      <w:r>
        <w:rPr>
          <w:spacing w:val="-13"/>
        </w:rPr>
        <w:t xml:space="preserve"> </w:t>
      </w:r>
      <w:r>
        <w:t>спортивного</w:t>
      </w:r>
      <w:r>
        <w:rPr>
          <w:spacing w:val="-14"/>
        </w:rPr>
        <w:t xml:space="preserve"> </w:t>
      </w:r>
      <w:r>
        <w:t>инвентаря,</w:t>
      </w:r>
      <w:r>
        <w:rPr>
          <w:spacing w:val="-1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рабочей</w:t>
      </w:r>
      <w:r>
        <w:rPr>
          <w:spacing w:val="-1"/>
        </w:rPr>
        <w:t xml:space="preserve"> </w:t>
      </w:r>
      <w:r>
        <w:t>программой,</w:t>
      </w:r>
      <w:r>
        <w:rPr>
          <w:spacing w:val="-2"/>
        </w:rPr>
        <w:t xml:space="preserve"> </w:t>
      </w:r>
      <w:r>
        <w:t>утвержденной</w:t>
      </w:r>
      <w:r>
        <w:rPr>
          <w:spacing w:val="-4"/>
        </w:rPr>
        <w:t xml:space="preserve"> </w:t>
      </w:r>
      <w:r>
        <w:t>организацией,</w:t>
      </w:r>
      <w:r>
        <w:rPr>
          <w:spacing w:val="-3"/>
        </w:rPr>
        <w:t xml:space="preserve"> </w:t>
      </w:r>
      <w:r>
        <w:t>оснащен: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4"/>
          <w:tab w:val="left" w:pos="2225"/>
        </w:tabs>
        <w:spacing w:before="5" w:line="235" w:lineRule="auto"/>
        <w:ind w:right="581" w:firstLine="708"/>
        <w:jc w:val="left"/>
        <w:rPr>
          <w:sz w:val="28"/>
        </w:rPr>
      </w:pPr>
      <w:r>
        <w:rPr>
          <w:sz w:val="28"/>
        </w:rPr>
        <w:t>инвентарем</w:t>
      </w:r>
      <w:r>
        <w:rPr>
          <w:spacing w:val="53"/>
          <w:sz w:val="28"/>
        </w:rPr>
        <w:t xml:space="preserve"> </w:t>
      </w:r>
      <w:r>
        <w:rPr>
          <w:sz w:val="28"/>
        </w:rPr>
        <w:t>и</w:t>
      </w:r>
      <w:r>
        <w:rPr>
          <w:spacing w:val="57"/>
          <w:sz w:val="28"/>
        </w:rPr>
        <w:t xml:space="preserve"> </w:t>
      </w:r>
      <w:r>
        <w:rPr>
          <w:sz w:val="28"/>
        </w:rPr>
        <w:t>оборудованием</w:t>
      </w:r>
      <w:r>
        <w:rPr>
          <w:spacing w:val="56"/>
          <w:sz w:val="28"/>
        </w:rPr>
        <w:t xml:space="preserve"> </w:t>
      </w:r>
      <w:r>
        <w:rPr>
          <w:sz w:val="28"/>
        </w:rPr>
        <w:t>для</w:t>
      </w:r>
      <w:r>
        <w:rPr>
          <w:spacing w:val="55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54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54"/>
          <w:sz w:val="28"/>
        </w:rPr>
        <w:t xml:space="preserve"> </w:t>
      </w:r>
      <w:r>
        <w:rPr>
          <w:sz w:val="28"/>
        </w:rPr>
        <w:t>по</w:t>
      </w:r>
      <w:r>
        <w:rPr>
          <w:spacing w:val="55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культуре</w:t>
      </w:r>
      <w:r>
        <w:rPr>
          <w:spacing w:val="-1"/>
          <w:sz w:val="28"/>
        </w:rPr>
        <w:t xml:space="preserve"> </w:t>
      </w:r>
      <w:r>
        <w:rPr>
          <w:sz w:val="28"/>
        </w:rPr>
        <w:t>и спортивным</w:t>
      </w:r>
      <w:r>
        <w:rPr>
          <w:spacing w:val="-3"/>
          <w:sz w:val="28"/>
        </w:rPr>
        <w:t xml:space="preserve"> </w:t>
      </w:r>
      <w:r>
        <w:rPr>
          <w:sz w:val="28"/>
        </w:rPr>
        <w:t>играм;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4"/>
          <w:tab w:val="left" w:pos="2225"/>
        </w:tabs>
        <w:spacing w:before="7" w:line="322" w:lineRule="exact"/>
        <w:ind w:left="2224" w:hanging="565"/>
        <w:jc w:val="left"/>
        <w:rPr>
          <w:sz w:val="28"/>
        </w:rPr>
      </w:pPr>
      <w:r>
        <w:rPr>
          <w:sz w:val="28"/>
        </w:rPr>
        <w:t>стеллажами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спортивного</w:t>
      </w:r>
      <w:r>
        <w:rPr>
          <w:spacing w:val="-5"/>
          <w:sz w:val="28"/>
        </w:rPr>
        <w:t xml:space="preserve"> </w:t>
      </w:r>
      <w:r>
        <w:rPr>
          <w:sz w:val="28"/>
        </w:rPr>
        <w:t>инвентаря;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4"/>
          <w:tab w:val="left" w:pos="2225"/>
        </w:tabs>
        <w:spacing w:line="319" w:lineRule="exact"/>
        <w:ind w:left="2224" w:hanging="565"/>
        <w:jc w:val="left"/>
        <w:rPr>
          <w:sz w:val="28"/>
        </w:rPr>
      </w:pPr>
      <w:r>
        <w:rPr>
          <w:sz w:val="28"/>
        </w:rPr>
        <w:t>комплектом</w:t>
      </w:r>
      <w:r>
        <w:rPr>
          <w:spacing w:val="-3"/>
          <w:sz w:val="28"/>
        </w:rPr>
        <w:t xml:space="preserve"> </w:t>
      </w:r>
      <w:r>
        <w:rPr>
          <w:sz w:val="28"/>
        </w:rPr>
        <w:t>скамеек.</w:t>
      </w:r>
    </w:p>
    <w:p w:rsidR="00777CEA" w:rsidRDefault="000C03CA">
      <w:pPr>
        <w:pStyle w:val="a3"/>
        <w:tabs>
          <w:tab w:val="left" w:pos="3530"/>
          <w:tab w:val="left" w:pos="7822"/>
          <w:tab w:val="left" w:pos="8929"/>
        </w:tabs>
        <w:spacing w:line="242" w:lineRule="auto"/>
        <w:ind w:left="952" w:right="580" w:firstLine="708"/>
        <w:jc w:val="left"/>
      </w:pPr>
      <w:r>
        <w:rPr>
          <w:i/>
        </w:rPr>
        <w:t>Библиотека</w:t>
      </w:r>
      <w:r>
        <w:rPr>
          <w:i/>
        </w:rPr>
        <w:tab/>
      </w:r>
      <w:r>
        <w:t>(информационно-библиотечный</w:t>
      </w:r>
      <w:r>
        <w:tab/>
        <w:t>центр</w:t>
      </w:r>
      <w:r>
        <w:tab/>
      </w:r>
      <w:r>
        <w:rPr>
          <w:spacing w:val="-1"/>
        </w:rPr>
        <w:t>образовательной</w:t>
      </w:r>
      <w:r>
        <w:rPr>
          <w:spacing w:val="-67"/>
        </w:rPr>
        <w:t xml:space="preserve"> </w:t>
      </w:r>
      <w:r>
        <w:t>организации)</w:t>
      </w:r>
      <w:r>
        <w:rPr>
          <w:spacing w:val="-1"/>
        </w:rPr>
        <w:t xml:space="preserve"> </w:t>
      </w:r>
      <w:r>
        <w:t>включает: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line="322" w:lineRule="exact"/>
        <w:ind w:left="2224" w:hanging="565"/>
        <w:rPr>
          <w:sz w:val="28"/>
        </w:rPr>
      </w:pPr>
      <w:r>
        <w:rPr>
          <w:sz w:val="28"/>
        </w:rPr>
        <w:t>стол</w:t>
      </w:r>
      <w:r>
        <w:rPr>
          <w:spacing w:val="-3"/>
          <w:sz w:val="28"/>
        </w:rPr>
        <w:t xml:space="preserve"> </w:t>
      </w:r>
      <w:r>
        <w:rPr>
          <w:sz w:val="28"/>
        </w:rPr>
        <w:t>библиотекаря;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before="3" w:line="235" w:lineRule="auto"/>
        <w:ind w:right="583" w:firstLine="708"/>
        <w:rPr>
          <w:sz w:val="28"/>
        </w:rPr>
      </w:pPr>
      <w:r>
        <w:rPr>
          <w:sz w:val="28"/>
        </w:rPr>
        <w:t>стеллажи</w:t>
      </w:r>
      <w:r>
        <w:rPr>
          <w:spacing w:val="1"/>
          <w:sz w:val="28"/>
        </w:rPr>
        <w:t xml:space="preserve"> </w:t>
      </w:r>
      <w:r>
        <w:rPr>
          <w:sz w:val="28"/>
        </w:rPr>
        <w:t>библиотечные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демонстрации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печатных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медиапособий,</w:t>
      </w:r>
      <w:r>
        <w:rPr>
          <w:spacing w:val="-2"/>
          <w:sz w:val="28"/>
        </w:rPr>
        <w:t xml:space="preserve"> </w:t>
      </w:r>
      <w:r>
        <w:rPr>
          <w:sz w:val="28"/>
        </w:rPr>
        <w:t>художественной литературы;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before="7"/>
        <w:ind w:left="2224" w:hanging="565"/>
        <w:rPr>
          <w:sz w:val="28"/>
        </w:rPr>
      </w:pPr>
      <w:r>
        <w:rPr>
          <w:sz w:val="28"/>
        </w:rPr>
        <w:t>стол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-1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4"/>
          <w:sz w:val="28"/>
        </w:rPr>
        <w:t xml:space="preserve"> </w:t>
      </w:r>
      <w:r>
        <w:rPr>
          <w:sz w:val="28"/>
        </w:rPr>
        <w:t>изданий;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line="322" w:lineRule="exact"/>
        <w:ind w:left="2224" w:hanging="565"/>
        <w:rPr>
          <w:sz w:val="28"/>
        </w:rPr>
      </w:pPr>
      <w:r>
        <w:rPr>
          <w:sz w:val="28"/>
        </w:rPr>
        <w:t>картотеку;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before="2" w:line="237" w:lineRule="auto"/>
        <w:ind w:right="581" w:firstLine="708"/>
        <w:rPr>
          <w:sz w:val="28"/>
        </w:rPr>
      </w:pPr>
      <w:r>
        <w:rPr>
          <w:sz w:val="28"/>
        </w:rPr>
        <w:t>столы</w:t>
      </w:r>
      <w:r>
        <w:rPr>
          <w:spacing w:val="1"/>
          <w:sz w:val="28"/>
        </w:rPr>
        <w:t xml:space="preserve"> </w:t>
      </w:r>
      <w:r>
        <w:rPr>
          <w:sz w:val="28"/>
        </w:rPr>
        <w:t>ученические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(для</w:t>
      </w:r>
      <w:r>
        <w:rPr>
          <w:spacing w:val="1"/>
          <w:sz w:val="28"/>
        </w:rPr>
        <w:t xml:space="preserve"> </w:t>
      </w:r>
      <w:r>
        <w:rPr>
          <w:sz w:val="28"/>
        </w:rPr>
        <w:t>читального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зала,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модульные,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компьютерные);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before="6" w:line="322" w:lineRule="exact"/>
        <w:ind w:left="2224" w:hanging="565"/>
        <w:rPr>
          <w:sz w:val="28"/>
        </w:rPr>
      </w:pPr>
      <w:r>
        <w:rPr>
          <w:sz w:val="28"/>
        </w:rPr>
        <w:t>стулья ученические;</w:t>
      </w:r>
    </w:p>
    <w:p w:rsidR="00777CEA" w:rsidRDefault="000C03CA">
      <w:pPr>
        <w:pStyle w:val="a5"/>
        <w:numPr>
          <w:ilvl w:val="1"/>
          <w:numId w:val="1"/>
        </w:numPr>
        <w:tabs>
          <w:tab w:val="left" w:pos="2225"/>
        </w:tabs>
        <w:spacing w:before="2" w:line="237" w:lineRule="auto"/>
        <w:ind w:right="578" w:firstLine="708"/>
        <w:rPr>
          <w:sz w:val="28"/>
        </w:rPr>
      </w:pPr>
      <w:r>
        <w:rPr>
          <w:sz w:val="28"/>
        </w:rPr>
        <w:t>технические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(персональные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компьютеры</w:t>
      </w:r>
      <w:r>
        <w:rPr>
          <w:spacing w:val="1"/>
          <w:sz w:val="28"/>
        </w:rPr>
        <w:t xml:space="preserve"> </w:t>
      </w:r>
      <w:r>
        <w:rPr>
          <w:sz w:val="28"/>
        </w:rPr>
        <w:t>(настольные, ноутбуки), копировально-множительная техника), обеспечивающие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ИОС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ресурсов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участниками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процесса.</w:t>
      </w:r>
    </w:p>
    <w:p w:rsidR="00777CEA" w:rsidRDefault="000C03CA">
      <w:pPr>
        <w:pStyle w:val="a3"/>
        <w:spacing w:before="7"/>
        <w:ind w:left="952" w:right="574" w:firstLine="708"/>
      </w:pPr>
      <w:r>
        <w:t>Обеспечение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(персональными</w:t>
      </w:r>
      <w:r>
        <w:rPr>
          <w:spacing w:val="1"/>
        </w:rPr>
        <w:t xml:space="preserve"> </w:t>
      </w:r>
      <w:r>
        <w:t>компьютерами), лицензированными программными продуктами, базами данных и</w:t>
      </w:r>
      <w:r>
        <w:rPr>
          <w:spacing w:val="1"/>
        </w:rPr>
        <w:t xml:space="preserve"> </w:t>
      </w:r>
      <w:r>
        <w:t>доступом к информационно-образовательным ресурсам осуществляется с учетом</w:t>
      </w:r>
      <w:r>
        <w:rPr>
          <w:spacing w:val="1"/>
        </w:rPr>
        <w:t xml:space="preserve"> </w:t>
      </w:r>
      <w:r>
        <w:t>создания и обеспечения функционирования автоматизированных рабочих мест для</w:t>
      </w:r>
      <w:r>
        <w:rPr>
          <w:spacing w:val="-67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административно-управленческого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вспомогательного персонала, участвующих в разработке и реализации 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 основного</w:t>
      </w:r>
      <w:r>
        <w:rPr>
          <w:spacing w:val="-3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</w:t>
      </w: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20"/>
        </w:rPr>
      </w:pPr>
    </w:p>
    <w:p w:rsidR="00777CEA" w:rsidRDefault="00777CEA">
      <w:pPr>
        <w:pStyle w:val="a3"/>
        <w:jc w:val="left"/>
        <w:rPr>
          <w:sz w:val="14"/>
        </w:rPr>
      </w:pPr>
    </w:p>
    <w:sectPr w:rsidR="00777CEA">
      <w:pgSz w:w="11900" w:h="16850"/>
      <w:pgMar w:top="280" w:right="120" w:bottom="0" w:left="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165E" w:rsidRDefault="001F165E" w:rsidP="00720B8A">
      <w:r>
        <w:separator/>
      </w:r>
    </w:p>
  </w:endnote>
  <w:endnote w:type="continuationSeparator" w:id="0">
    <w:p w:rsidR="001F165E" w:rsidRDefault="001F165E" w:rsidP="00720B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75247091"/>
      <w:docPartObj>
        <w:docPartGallery w:val="Page Numbers (Bottom of Page)"/>
        <w:docPartUnique/>
      </w:docPartObj>
    </w:sdtPr>
    <w:sdtEndPr/>
    <w:sdtContent>
      <w:p w:rsidR="00C40A75" w:rsidRDefault="00C40A7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1AAF">
          <w:rPr>
            <w:noProof/>
          </w:rPr>
          <w:t>3</w:t>
        </w:r>
        <w:r>
          <w:fldChar w:fldCharType="end"/>
        </w:r>
      </w:p>
    </w:sdtContent>
  </w:sdt>
  <w:p w:rsidR="00C40A75" w:rsidRDefault="00C40A7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165E" w:rsidRDefault="001F165E" w:rsidP="00720B8A">
      <w:r>
        <w:separator/>
      </w:r>
    </w:p>
  </w:footnote>
  <w:footnote w:type="continuationSeparator" w:id="0">
    <w:p w:rsidR="001F165E" w:rsidRDefault="001F165E" w:rsidP="00720B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410B2C"/>
    <w:multiLevelType w:val="hybridMultilevel"/>
    <w:tmpl w:val="955A4A56"/>
    <w:lvl w:ilvl="0" w:tplc="280A6B74">
      <w:start w:val="1"/>
      <w:numFmt w:val="decimal"/>
      <w:lvlText w:val="%1)"/>
      <w:lvlJc w:val="left"/>
      <w:pPr>
        <w:ind w:left="1007" w:hanging="327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AA447A8A">
      <w:start w:val="1"/>
      <w:numFmt w:val="decimal"/>
      <w:lvlText w:val="%2)"/>
      <w:lvlJc w:val="left"/>
      <w:pPr>
        <w:ind w:left="1233" w:hanging="284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2" w:tplc="605406FA">
      <w:numFmt w:val="bullet"/>
      <w:lvlText w:val="•"/>
      <w:lvlJc w:val="left"/>
      <w:pPr>
        <w:ind w:left="2382" w:hanging="284"/>
      </w:pPr>
      <w:rPr>
        <w:rFonts w:hint="default"/>
        <w:lang w:val="ru-RU" w:eastAsia="en-US" w:bidi="ar-SA"/>
      </w:rPr>
    </w:lvl>
    <w:lvl w:ilvl="3" w:tplc="214CD388">
      <w:numFmt w:val="bullet"/>
      <w:lvlText w:val="•"/>
      <w:lvlJc w:val="left"/>
      <w:pPr>
        <w:ind w:left="3524" w:hanging="284"/>
      </w:pPr>
      <w:rPr>
        <w:rFonts w:hint="default"/>
        <w:lang w:val="ru-RU" w:eastAsia="en-US" w:bidi="ar-SA"/>
      </w:rPr>
    </w:lvl>
    <w:lvl w:ilvl="4" w:tplc="9CC6DA42">
      <w:numFmt w:val="bullet"/>
      <w:lvlText w:val="•"/>
      <w:lvlJc w:val="left"/>
      <w:pPr>
        <w:ind w:left="4666" w:hanging="284"/>
      </w:pPr>
      <w:rPr>
        <w:rFonts w:hint="default"/>
        <w:lang w:val="ru-RU" w:eastAsia="en-US" w:bidi="ar-SA"/>
      </w:rPr>
    </w:lvl>
    <w:lvl w:ilvl="5" w:tplc="C21A0C30">
      <w:numFmt w:val="bullet"/>
      <w:lvlText w:val="•"/>
      <w:lvlJc w:val="left"/>
      <w:pPr>
        <w:ind w:left="5808" w:hanging="284"/>
      </w:pPr>
      <w:rPr>
        <w:rFonts w:hint="default"/>
        <w:lang w:val="ru-RU" w:eastAsia="en-US" w:bidi="ar-SA"/>
      </w:rPr>
    </w:lvl>
    <w:lvl w:ilvl="6" w:tplc="F042B4DC">
      <w:numFmt w:val="bullet"/>
      <w:lvlText w:val="•"/>
      <w:lvlJc w:val="left"/>
      <w:pPr>
        <w:ind w:left="6950" w:hanging="284"/>
      </w:pPr>
      <w:rPr>
        <w:rFonts w:hint="default"/>
        <w:lang w:val="ru-RU" w:eastAsia="en-US" w:bidi="ar-SA"/>
      </w:rPr>
    </w:lvl>
    <w:lvl w:ilvl="7" w:tplc="DDDA9D9E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  <w:lvl w:ilvl="8" w:tplc="6030A50E">
      <w:numFmt w:val="bullet"/>
      <w:lvlText w:val="•"/>
      <w:lvlJc w:val="left"/>
      <w:pPr>
        <w:ind w:left="9234" w:hanging="284"/>
      </w:pPr>
      <w:rPr>
        <w:rFonts w:hint="default"/>
        <w:lang w:val="ru-RU" w:eastAsia="en-US" w:bidi="ar-SA"/>
      </w:rPr>
    </w:lvl>
  </w:abstractNum>
  <w:abstractNum w:abstractNumId="1">
    <w:nsid w:val="04572E8E"/>
    <w:multiLevelType w:val="multilevel"/>
    <w:tmpl w:val="AF6A04B0"/>
    <w:lvl w:ilvl="0">
      <w:start w:val="2"/>
      <w:numFmt w:val="decimal"/>
      <w:lvlText w:val="%1"/>
      <w:lvlJc w:val="left"/>
      <w:pPr>
        <w:ind w:left="2010" w:hanging="492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2010" w:hanging="49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785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942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2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07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89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72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54" w:hanging="701"/>
      </w:pPr>
      <w:rPr>
        <w:rFonts w:hint="default"/>
        <w:lang w:val="ru-RU" w:eastAsia="en-US" w:bidi="ar-SA"/>
      </w:rPr>
    </w:lvl>
  </w:abstractNum>
  <w:abstractNum w:abstractNumId="2">
    <w:nsid w:val="04E14F6C"/>
    <w:multiLevelType w:val="hybridMultilevel"/>
    <w:tmpl w:val="723CDED0"/>
    <w:lvl w:ilvl="0" w:tplc="810C1618">
      <w:start w:val="1"/>
      <w:numFmt w:val="decimal"/>
      <w:lvlText w:val="%1)"/>
      <w:lvlJc w:val="left"/>
      <w:pPr>
        <w:ind w:left="1461" w:hanging="387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0DA2842A">
      <w:numFmt w:val="bullet"/>
      <w:lvlText w:val="•"/>
      <w:lvlJc w:val="left"/>
      <w:pPr>
        <w:ind w:left="2465" w:hanging="387"/>
      </w:pPr>
      <w:rPr>
        <w:rFonts w:hint="default"/>
        <w:lang w:val="ru-RU" w:eastAsia="en-US" w:bidi="ar-SA"/>
      </w:rPr>
    </w:lvl>
    <w:lvl w:ilvl="2" w:tplc="DE8C619E">
      <w:numFmt w:val="bullet"/>
      <w:lvlText w:val="•"/>
      <w:lvlJc w:val="left"/>
      <w:pPr>
        <w:ind w:left="3471" w:hanging="387"/>
      </w:pPr>
      <w:rPr>
        <w:rFonts w:hint="default"/>
        <w:lang w:val="ru-RU" w:eastAsia="en-US" w:bidi="ar-SA"/>
      </w:rPr>
    </w:lvl>
    <w:lvl w:ilvl="3" w:tplc="5F3CDC40">
      <w:numFmt w:val="bullet"/>
      <w:lvlText w:val="•"/>
      <w:lvlJc w:val="left"/>
      <w:pPr>
        <w:ind w:left="4477" w:hanging="387"/>
      </w:pPr>
      <w:rPr>
        <w:rFonts w:hint="default"/>
        <w:lang w:val="ru-RU" w:eastAsia="en-US" w:bidi="ar-SA"/>
      </w:rPr>
    </w:lvl>
    <w:lvl w:ilvl="4" w:tplc="41EA2B9E">
      <w:numFmt w:val="bullet"/>
      <w:lvlText w:val="•"/>
      <w:lvlJc w:val="left"/>
      <w:pPr>
        <w:ind w:left="5483" w:hanging="387"/>
      </w:pPr>
      <w:rPr>
        <w:rFonts w:hint="default"/>
        <w:lang w:val="ru-RU" w:eastAsia="en-US" w:bidi="ar-SA"/>
      </w:rPr>
    </w:lvl>
    <w:lvl w:ilvl="5" w:tplc="D75EE73E">
      <w:numFmt w:val="bullet"/>
      <w:lvlText w:val="•"/>
      <w:lvlJc w:val="left"/>
      <w:pPr>
        <w:ind w:left="6489" w:hanging="387"/>
      </w:pPr>
      <w:rPr>
        <w:rFonts w:hint="default"/>
        <w:lang w:val="ru-RU" w:eastAsia="en-US" w:bidi="ar-SA"/>
      </w:rPr>
    </w:lvl>
    <w:lvl w:ilvl="6" w:tplc="FB30EEF0">
      <w:numFmt w:val="bullet"/>
      <w:lvlText w:val="•"/>
      <w:lvlJc w:val="left"/>
      <w:pPr>
        <w:ind w:left="7495" w:hanging="387"/>
      </w:pPr>
      <w:rPr>
        <w:rFonts w:hint="default"/>
        <w:lang w:val="ru-RU" w:eastAsia="en-US" w:bidi="ar-SA"/>
      </w:rPr>
    </w:lvl>
    <w:lvl w:ilvl="7" w:tplc="EED2732C">
      <w:numFmt w:val="bullet"/>
      <w:lvlText w:val="•"/>
      <w:lvlJc w:val="left"/>
      <w:pPr>
        <w:ind w:left="8501" w:hanging="387"/>
      </w:pPr>
      <w:rPr>
        <w:rFonts w:hint="default"/>
        <w:lang w:val="ru-RU" w:eastAsia="en-US" w:bidi="ar-SA"/>
      </w:rPr>
    </w:lvl>
    <w:lvl w:ilvl="8" w:tplc="EEB2C4F8">
      <w:numFmt w:val="bullet"/>
      <w:lvlText w:val="•"/>
      <w:lvlJc w:val="left"/>
      <w:pPr>
        <w:ind w:left="9507" w:hanging="387"/>
      </w:pPr>
      <w:rPr>
        <w:rFonts w:hint="default"/>
        <w:lang w:val="ru-RU" w:eastAsia="en-US" w:bidi="ar-SA"/>
      </w:rPr>
    </w:lvl>
  </w:abstractNum>
  <w:abstractNum w:abstractNumId="3">
    <w:nsid w:val="079F00CB"/>
    <w:multiLevelType w:val="hybridMultilevel"/>
    <w:tmpl w:val="4BE26EAA"/>
    <w:lvl w:ilvl="0" w:tplc="E01C4C84">
      <w:start w:val="1"/>
      <w:numFmt w:val="decimal"/>
      <w:lvlText w:val="%1"/>
      <w:lvlJc w:val="left"/>
      <w:pPr>
        <w:ind w:left="1859" w:hanging="272"/>
        <w:jc w:val="righ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D7C05E06">
      <w:numFmt w:val="bullet"/>
      <w:lvlText w:val="•"/>
      <w:lvlJc w:val="left"/>
      <w:pPr>
        <w:ind w:left="2825" w:hanging="272"/>
      </w:pPr>
      <w:rPr>
        <w:rFonts w:hint="default"/>
        <w:lang w:val="ru-RU" w:eastAsia="en-US" w:bidi="ar-SA"/>
      </w:rPr>
    </w:lvl>
    <w:lvl w:ilvl="2" w:tplc="A80ED45A">
      <w:numFmt w:val="bullet"/>
      <w:lvlText w:val="•"/>
      <w:lvlJc w:val="left"/>
      <w:pPr>
        <w:ind w:left="3791" w:hanging="272"/>
      </w:pPr>
      <w:rPr>
        <w:rFonts w:hint="default"/>
        <w:lang w:val="ru-RU" w:eastAsia="en-US" w:bidi="ar-SA"/>
      </w:rPr>
    </w:lvl>
    <w:lvl w:ilvl="3" w:tplc="172A2154">
      <w:numFmt w:val="bullet"/>
      <w:lvlText w:val="•"/>
      <w:lvlJc w:val="left"/>
      <w:pPr>
        <w:ind w:left="4757" w:hanging="272"/>
      </w:pPr>
      <w:rPr>
        <w:rFonts w:hint="default"/>
        <w:lang w:val="ru-RU" w:eastAsia="en-US" w:bidi="ar-SA"/>
      </w:rPr>
    </w:lvl>
    <w:lvl w:ilvl="4" w:tplc="FC2CE166">
      <w:numFmt w:val="bullet"/>
      <w:lvlText w:val="•"/>
      <w:lvlJc w:val="left"/>
      <w:pPr>
        <w:ind w:left="5723" w:hanging="272"/>
      </w:pPr>
      <w:rPr>
        <w:rFonts w:hint="default"/>
        <w:lang w:val="ru-RU" w:eastAsia="en-US" w:bidi="ar-SA"/>
      </w:rPr>
    </w:lvl>
    <w:lvl w:ilvl="5" w:tplc="949E1B4E">
      <w:numFmt w:val="bullet"/>
      <w:lvlText w:val="•"/>
      <w:lvlJc w:val="left"/>
      <w:pPr>
        <w:ind w:left="6689" w:hanging="272"/>
      </w:pPr>
      <w:rPr>
        <w:rFonts w:hint="default"/>
        <w:lang w:val="ru-RU" w:eastAsia="en-US" w:bidi="ar-SA"/>
      </w:rPr>
    </w:lvl>
    <w:lvl w:ilvl="6" w:tplc="E0A0139E">
      <w:numFmt w:val="bullet"/>
      <w:lvlText w:val="•"/>
      <w:lvlJc w:val="left"/>
      <w:pPr>
        <w:ind w:left="7655" w:hanging="272"/>
      </w:pPr>
      <w:rPr>
        <w:rFonts w:hint="default"/>
        <w:lang w:val="ru-RU" w:eastAsia="en-US" w:bidi="ar-SA"/>
      </w:rPr>
    </w:lvl>
    <w:lvl w:ilvl="7" w:tplc="EF52B270">
      <w:numFmt w:val="bullet"/>
      <w:lvlText w:val="•"/>
      <w:lvlJc w:val="left"/>
      <w:pPr>
        <w:ind w:left="8621" w:hanging="272"/>
      </w:pPr>
      <w:rPr>
        <w:rFonts w:hint="default"/>
        <w:lang w:val="ru-RU" w:eastAsia="en-US" w:bidi="ar-SA"/>
      </w:rPr>
    </w:lvl>
    <w:lvl w:ilvl="8" w:tplc="235834B6">
      <w:numFmt w:val="bullet"/>
      <w:lvlText w:val="•"/>
      <w:lvlJc w:val="left"/>
      <w:pPr>
        <w:ind w:left="9587" w:hanging="272"/>
      </w:pPr>
      <w:rPr>
        <w:rFonts w:hint="default"/>
        <w:lang w:val="ru-RU" w:eastAsia="en-US" w:bidi="ar-SA"/>
      </w:rPr>
    </w:lvl>
  </w:abstractNum>
  <w:abstractNum w:abstractNumId="4">
    <w:nsid w:val="09A12582"/>
    <w:multiLevelType w:val="hybridMultilevel"/>
    <w:tmpl w:val="5EE03924"/>
    <w:lvl w:ilvl="0" w:tplc="7C8211CA">
      <w:start w:val="3"/>
      <w:numFmt w:val="decimal"/>
      <w:lvlText w:val="%1."/>
      <w:lvlJc w:val="left"/>
      <w:pPr>
        <w:ind w:left="1271" w:hanging="37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51E33C0">
      <w:start w:val="1"/>
      <w:numFmt w:val="decimal"/>
      <w:lvlText w:val="%2)"/>
      <w:lvlJc w:val="left"/>
      <w:pPr>
        <w:ind w:left="2020" w:hanging="36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AC360930">
      <w:numFmt w:val="bullet"/>
      <w:lvlText w:val="•"/>
      <w:lvlJc w:val="left"/>
      <w:pPr>
        <w:ind w:left="3075" w:hanging="365"/>
      </w:pPr>
      <w:rPr>
        <w:rFonts w:hint="default"/>
        <w:lang w:val="ru-RU" w:eastAsia="en-US" w:bidi="ar-SA"/>
      </w:rPr>
    </w:lvl>
    <w:lvl w:ilvl="3" w:tplc="D41CC18E">
      <w:numFmt w:val="bullet"/>
      <w:lvlText w:val="•"/>
      <w:lvlJc w:val="left"/>
      <w:pPr>
        <w:ind w:left="4130" w:hanging="365"/>
      </w:pPr>
      <w:rPr>
        <w:rFonts w:hint="default"/>
        <w:lang w:val="ru-RU" w:eastAsia="en-US" w:bidi="ar-SA"/>
      </w:rPr>
    </w:lvl>
    <w:lvl w:ilvl="4" w:tplc="E98E6F4E">
      <w:numFmt w:val="bullet"/>
      <w:lvlText w:val="•"/>
      <w:lvlJc w:val="left"/>
      <w:pPr>
        <w:ind w:left="5186" w:hanging="365"/>
      </w:pPr>
      <w:rPr>
        <w:rFonts w:hint="default"/>
        <w:lang w:val="ru-RU" w:eastAsia="en-US" w:bidi="ar-SA"/>
      </w:rPr>
    </w:lvl>
    <w:lvl w:ilvl="5" w:tplc="96C23DAC">
      <w:numFmt w:val="bullet"/>
      <w:lvlText w:val="•"/>
      <w:lvlJc w:val="left"/>
      <w:pPr>
        <w:ind w:left="6241" w:hanging="365"/>
      </w:pPr>
      <w:rPr>
        <w:rFonts w:hint="default"/>
        <w:lang w:val="ru-RU" w:eastAsia="en-US" w:bidi="ar-SA"/>
      </w:rPr>
    </w:lvl>
    <w:lvl w:ilvl="6" w:tplc="6C240386">
      <w:numFmt w:val="bullet"/>
      <w:lvlText w:val="•"/>
      <w:lvlJc w:val="left"/>
      <w:pPr>
        <w:ind w:left="7297" w:hanging="365"/>
      </w:pPr>
      <w:rPr>
        <w:rFonts w:hint="default"/>
        <w:lang w:val="ru-RU" w:eastAsia="en-US" w:bidi="ar-SA"/>
      </w:rPr>
    </w:lvl>
    <w:lvl w:ilvl="7" w:tplc="A6F2FC5E">
      <w:numFmt w:val="bullet"/>
      <w:lvlText w:val="•"/>
      <w:lvlJc w:val="left"/>
      <w:pPr>
        <w:ind w:left="8352" w:hanging="365"/>
      </w:pPr>
      <w:rPr>
        <w:rFonts w:hint="default"/>
        <w:lang w:val="ru-RU" w:eastAsia="en-US" w:bidi="ar-SA"/>
      </w:rPr>
    </w:lvl>
    <w:lvl w:ilvl="8" w:tplc="5A8E7C8A">
      <w:numFmt w:val="bullet"/>
      <w:lvlText w:val="•"/>
      <w:lvlJc w:val="left"/>
      <w:pPr>
        <w:ind w:left="9408" w:hanging="365"/>
      </w:pPr>
      <w:rPr>
        <w:rFonts w:hint="default"/>
        <w:lang w:val="ru-RU" w:eastAsia="en-US" w:bidi="ar-SA"/>
      </w:rPr>
    </w:lvl>
  </w:abstractNum>
  <w:abstractNum w:abstractNumId="5">
    <w:nsid w:val="0A0927CF"/>
    <w:multiLevelType w:val="hybridMultilevel"/>
    <w:tmpl w:val="C1847A1C"/>
    <w:lvl w:ilvl="0" w:tplc="12102BE6">
      <w:start w:val="1"/>
      <w:numFmt w:val="decimal"/>
      <w:lvlText w:val="%1)"/>
      <w:lvlJc w:val="left"/>
      <w:pPr>
        <w:ind w:left="1883" w:hanging="39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5D723AB2">
      <w:numFmt w:val="bullet"/>
      <w:lvlText w:val="•"/>
      <w:lvlJc w:val="left"/>
      <w:pPr>
        <w:ind w:left="2843" w:hanging="399"/>
      </w:pPr>
      <w:rPr>
        <w:rFonts w:hint="default"/>
        <w:lang w:val="ru-RU" w:eastAsia="en-US" w:bidi="ar-SA"/>
      </w:rPr>
    </w:lvl>
    <w:lvl w:ilvl="2" w:tplc="4862541A">
      <w:numFmt w:val="bullet"/>
      <w:lvlText w:val="•"/>
      <w:lvlJc w:val="left"/>
      <w:pPr>
        <w:ind w:left="3807" w:hanging="399"/>
      </w:pPr>
      <w:rPr>
        <w:rFonts w:hint="default"/>
        <w:lang w:val="ru-RU" w:eastAsia="en-US" w:bidi="ar-SA"/>
      </w:rPr>
    </w:lvl>
    <w:lvl w:ilvl="3" w:tplc="E884D800">
      <w:numFmt w:val="bullet"/>
      <w:lvlText w:val="•"/>
      <w:lvlJc w:val="left"/>
      <w:pPr>
        <w:ind w:left="4771" w:hanging="399"/>
      </w:pPr>
      <w:rPr>
        <w:rFonts w:hint="default"/>
        <w:lang w:val="ru-RU" w:eastAsia="en-US" w:bidi="ar-SA"/>
      </w:rPr>
    </w:lvl>
    <w:lvl w:ilvl="4" w:tplc="23BE7B1C">
      <w:numFmt w:val="bullet"/>
      <w:lvlText w:val="•"/>
      <w:lvlJc w:val="left"/>
      <w:pPr>
        <w:ind w:left="5735" w:hanging="399"/>
      </w:pPr>
      <w:rPr>
        <w:rFonts w:hint="default"/>
        <w:lang w:val="ru-RU" w:eastAsia="en-US" w:bidi="ar-SA"/>
      </w:rPr>
    </w:lvl>
    <w:lvl w:ilvl="5" w:tplc="45949EE2">
      <w:numFmt w:val="bullet"/>
      <w:lvlText w:val="•"/>
      <w:lvlJc w:val="left"/>
      <w:pPr>
        <w:ind w:left="6699" w:hanging="399"/>
      </w:pPr>
      <w:rPr>
        <w:rFonts w:hint="default"/>
        <w:lang w:val="ru-RU" w:eastAsia="en-US" w:bidi="ar-SA"/>
      </w:rPr>
    </w:lvl>
    <w:lvl w:ilvl="6" w:tplc="DF569D9A">
      <w:numFmt w:val="bullet"/>
      <w:lvlText w:val="•"/>
      <w:lvlJc w:val="left"/>
      <w:pPr>
        <w:ind w:left="7663" w:hanging="399"/>
      </w:pPr>
      <w:rPr>
        <w:rFonts w:hint="default"/>
        <w:lang w:val="ru-RU" w:eastAsia="en-US" w:bidi="ar-SA"/>
      </w:rPr>
    </w:lvl>
    <w:lvl w:ilvl="7" w:tplc="A5308C26">
      <w:numFmt w:val="bullet"/>
      <w:lvlText w:val="•"/>
      <w:lvlJc w:val="left"/>
      <w:pPr>
        <w:ind w:left="8627" w:hanging="399"/>
      </w:pPr>
      <w:rPr>
        <w:rFonts w:hint="default"/>
        <w:lang w:val="ru-RU" w:eastAsia="en-US" w:bidi="ar-SA"/>
      </w:rPr>
    </w:lvl>
    <w:lvl w:ilvl="8" w:tplc="2A7A0D8C">
      <w:numFmt w:val="bullet"/>
      <w:lvlText w:val="•"/>
      <w:lvlJc w:val="left"/>
      <w:pPr>
        <w:ind w:left="9591" w:hanging="399"/>
      </w:pPr>
      <w:rPr>
        <w:rFonts w:hint="default"/>
        <w:lang w:val="ru-RU" w:eastAsia="en-US" w:bidi="ar-SA"/>
      </w:rPr>
    </w:lvl>
  </w:abstractNum>
  <w:abstractNum w:abstractNumId="6">
    <w:nsid w:val="17C64265"/>
    <w:multiLevelType w:val="hybridMultilevel"/>
    <w:tmpl w:val="D1F8BD70"/>
    <w:lvl w:ilvl="0" w:tplc="2982B876">
      <w:start w:val="1"/>
      <w:numFmt w:val="decimal"/>
      <w:lvlText w:val="%1)"/>
      <w:lvlJc w:val="left"/>
      <w:pPr>
        <w:ind w:left="1790" w:hanging="32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3CFCFDFE">
      <w:numFmt w:val="bullet"/>
      <w:lvlText w:val="•"/>
      <w:lvlJc w:val="left"/>
      <w:pPr>
        <w:ind w:left="2771" w:hanging="329"/>
      </w:pPr>
      <w:rPr>
        <w:rFonts w:hint="default"/>
        <w:lang w:val="ru-RU" w:eastAsia="en-US" w:bidi="ar-SA"/>
      </w:rPr>
    </w:lvl>
    <w:lvl w:ilvl="2" w:tplc="8A5C863C">
      <w:numFmt w:val="bullet"/>
      <w:lvlText w:val="•"/>
      <w:lvlJc w:val="left"/>
      <w:pPr>
        <w:ind w:left="3743" w:hanging="329"/>
      </w:pPr>
      <w:rPr>
        <w:rFonts w:hint="default"/>
        <w:lang w:val="ru-RU" w:eastAsia="en-US" w:bidi="ar-SA"/>
      </w:rPr>
    </w:lvl>
    <w:lvl w:ilvl="3" w:tplc="3A961414">
      <w:numFmt w:val="bullet"/>
      <w:lvlText w:val="•"/>
      <w:lvlJc w:val="left"/>
      <w:pPr>
        <w:ind w:left="4715" w:hanging="329"/>
      </w:pPr>
      <w:rPr>
        <w:rFonts w:hint="default"/>
        <w:lang w:val="ru-RU" w:eastAsia="en-US" w:bidi="ar-SA"/>
      </w:rPr>
    </w:lvl>
    <w:lvl w:ilvl="4" w:tplc="85547AA4">
      <w:numFmt w:val="bullet"/>
      <w:lvlText w:val="•"/>
      <w:lvlJc w:val="left"/>
      <w:pPr>
        <w:ind w:left="5687" w:hanging="329"/>
      </w:pPr>
      <w:rPr>
        <w:rFonts w:hint="default"/>
        <w:lang w:val="ru-RU" w:eastAsia="en-US" w:bidi="ar-SA"/>
      </w:rPr>
    </w:lvl>
    <w:lvl w:ilvl="5" w:tplc="4D449ECC">
      <w:numFmt w:val="bullet"/>
      <w:lvlText w:val="•"/>
      <w:lvlJc w:val="left"/>
      <w:pPr>
        <w:ind w:left="6659" w:hanging="329"/>
      </w:pPr>
      <w:rPr>
        <w:rFonts w:hint="default"/>
        <w:lang w:val="ru-RU" w:eastAsia="en-US" w:bidi="ar-SA"/>
      </w:rPr>
    </w:lvl>
    <w:lvl w:ilvl="6" w:tplc="62421356">
      <w:numFmt w:val="bullet"/>
      <w:lvlText w:val="•"/>
      <w:lvlJc w:val="left"/>
      <w:pPr>
        <w:ind w:left="7631" w:hanging="329"/>
      </w:pPr>
      <w:rPr>
        <w:rFonts w:hint="default"/>
        <w:lang w:val="ru-RU" w:eastAsia="en-US" w:bidi="ar-SA"/>
      </w:rPr>
    </w:lvl>
    <w:lvl w:ilvl="7" w:tplc="4E2441DE">
      <w:numFmt w:val="bullet"/>
      <w:lvlText w:val="•"/>
      <w:lvlJc w:val="left"/>
      <w:pPr>
        <w:ind w:left="8603" w:hanging="329"/>
      </w:pPr>
      <w:rPr>
        <w:rFonts w:hint="default"/>
        <w:lang w:val="ru-RU" w:eastAsia="en-US" w:bidi="ar-SA"/>
      </w:rPr>
    </w:lvl>
    <w:lvl w:ilvl="8" w:tplc="74AC8F46">
      <w:numFmt w:val="bullet"/>
      <w:lvlText w:val="•"/>
      <w:lvlJc w:val="left"/>
      <w:pPr>
        <w:ind w:left="9575" w:hanging="329"/>
      </w:pPr>
      <w:rPr>
        <w:rFonts w:hint="default"/>
        <w:lang w:val="ru-RU" w:eastAsia="en-US" w:bidi="ar-SA"/>
      </w:rPr>
    </w:lvl>
  </w:abstractNum>
  <w:abstractNum w:abstractNumId="7">
    <w:nsid w:val="19FE5275"/>
    <w:multiLevelType w:val="hybridMultilevel"/>
    <w:tmpl w:val="55225976"/>
    <w:lvl w:ilvl="0" w:tplc="715A1B18">
      <w:start w:val="10"/>
      <w:numFmt w:val="upperRoman"/>
      <w:lvlText w:val="%1."/>
      <w:lvlJc w:val="left"/>
      <w:pPr>
        <w:ind w:left="899" w:hanging="449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1" w:tplc="F274CD3E">
      <w:numFmt w:val="bullet"/>
      <w:lvlText w:val="•"/>
      <w:lvlJc w:val="left"/>
      <w:pPr>
        <w:ind w:left="1961" w:hanging="449"/>
      </w:pPr>
      <w:rPr>
        <w:rFonts w:hint="default"/>
        <w:lang w:val="ru-RU" w:eastAsia="en-US" w:bidi="ar-SA"/>
      </w:rPr>
    </w:lvl>
    <w:lvl w:ilvl="2" w:tplc="4D80B774">
      <w:numFmt w:val="bullet"/>
      <w:lvlText w:val="•"/>
      <w:lvlJc w:val="left"/>
      <w:pPr>
        <w:ind w:left="3023" w:hanging="449"/>
      </w:pPr>
      <w:rPr>
        <w:rFonts w:hint="default"/>
        <w:lang w:val="ru-RU" w:eastAsia="en-US" w:bidi="ar-SA"/>
      </w:rPr>
    </w:lvl>
    <w:lvl w:ilvl="3" w:tplc="51103CB2">
      <w:numFmt w:val="bullet"/>
      <w:lvlText w:val="•"/>
      <w:lvlJc w:val="left"/>
      <w:pPr>
        <w:ind w:left="4085" w:hanging="449"/>
      </w:pPr>
      <w:rPr>
        <w:rFonts w:hint="default"/>
        <w:lang w:val="ru-RU" w:eastAsia="en-US" w:bidi="ar-SA"/>
      </w:rPr>
    </w:lvl>
    <w:lvl w:ilvl="4" w:tplc="F394FADE">
      <w:numFmt w:val="bullet"/>
      <w:lvlText w:val="•"/>
      <w:lvlJc w:val="left"/>
      <w:pPr>
        <w:ind w:left="5147" w:hanging="449"/>
      </w:pPr>
      <w:rPr>
        <w:rFonts w:hint="default"/>
        <w:lang w:val="ru-RU" w:eastAsia="en-US" w:bidi="ar-SA"/>
      </w:rPr>
    </w:lvl>
    <w:lvl w:ilvl="5" w:tplc="AC5E0CF2">
      <w:numFmt w:val="bullet"/>
      <w:lvlText w:val="•"/>
      <w:lvlJc w:val="left"/>
      <w:pPr>
        <w:ind w:left="6209" w:hanging="449"/>
      </w:pPr>
      <w:rPr>
        <w:rFonts w:hint="default"/>
        <w:lang w:val="ru-RU" w:eastAsia="en-US" w:bidi="ar-SA"/>
      </w:rPr>
    </w:lvl>
    <w:lvl w:ilvl="6" w:tplc="DE88C354">
      <w:numFmt w:val="bullet"/>
      <w:lvlText w:val="•"/>
      <w:lvlJc w:val="left"/>
      <w:pPr>
        <w:ind w:left="7271" w:hanging="449"/>
      </w:pPr>
      <w:rPr>
        <w:rFonts w:hint="default"/>
        <w:lang w:val="ru-RU" w:eastAsia="en-US" w:bidi="ar-SA"/>
      </w:rPr>
    </w:lvl>
    <w:lvl w:ilvl="7" w:tplc="E81629EA">
      <w:numFmt w:val="bullet"/>
      <w:lvlText w:val="•"/>
      <w:lvlJc w:val="left"/>
      <w:pPr>
        <w:ind w:left="8333" w:hanging="449"/>
      </w:pPr>
      <w:rPr>
        <w:rFonts w:hint="default"/>
        <w:lang w:val="ru-RU" w:eastAsia="en-US" w:bidi="ar-SA"/>
      </w:rPr>
    </w:lvl>
    <w:lvl w:ilvl="8" w:tplc="7F4AD27C">
      <w:numFmt w:val="bullet"/>
      <w:lvlText w:val="•"/>
      <w:lvlJc w:val="left"/>
      <w:pPr>
        <w:ind w:left="9395" w:hanging="449"/>
      </w:pPr>
      <w:rPr>
        <w:rFonts w:hint="default"/>
        <w:lang w:val="ru-RU" w:eastAsia="en-US" w:bidi="ar-SA"/>
      </w:rPr>
    </w:lvl>
  </w:abstractNum>
  <w:abstractNum w:abstractNumId="8">
    <w:nsid w:val="1CB17A6F"/>
    <w:multiLevelType w:val="hybridMultilevel"/>
    <w:tmpl w:val="9ABA6690"/>
    <w:lvl w:ilvl="0" w:tplc="1E227612">
      <w:start w:val="1"/>
      <w:numFmt w:val="decimal"/>
      <w:lvlText w:val="%1)"/>
      <w:lvlJc w:val="left"/>
      <w:pPr>
        <w:ind w:left="1811" w:hanging="406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E9AED94">
      <w:numFmt w:val="bullet"/>
      <w:lvlText w:val="•"/>
      <w:lvlJc w:val="left"/>
      <w:pPr>
        <w:ind w:left="2789" w:hanging="406"/>
      </w:pPr>
      <w:rPr>
        <w:rFonts w:hint="default"/>
        <w:lang w:val="ru-RU" w:eastAsia="en-US" w:bidi="ar-SA"/>
      </w:rPr>
    </w:lvl>
    <w:lvl w:ilvl="2" w:tplc="E2D8F7B0">
      <w:numFmt w:val="bullet"/>
      <w:lvlText w:val="•"/>
      <w:lvlJc w:val="left"/>
      <w:pPr>
        <w:ind w:left="3759" w:hanging="406"/>
      </w:pPr>
      <w:rPr>
        <w:rFonts w:hint="default"/>
        <w:lang w:val="ru-RU" w:eastAsia="en-US" w:bidi="ar-SA"/>
      </w:rPr>
    </w:lvl>
    <w:lvl w:ilvl="3" w:tplc="B4E07A44">
      <w:numFmt w:val="bullet"/>
      <w:lvlText w:val="•"/>
      <w:lvlJc w:val="left"/>
      <w:pPr>
        <w:ind w:left="4729" w:hanging="406"/>
      </w:pPr>
      <w:rPr>
        <w:rFonts w:hint="default"/>
        <w:lang w:val="ru-RU" w:eastAsia="en-US" w:bidi="ar-SA"/>
      </w:rPr>
    </w:lvl>
    <w:lvl w:ilvl="4" w:tplc="0CEE542A">
      <w:numFmt w:val="bullet"/>
      <w:lvlText w:val="•"/>
      <w:lvlJc w:val="left"/>
      <w:pPr>
        <w:ind w:left="5699" w:hanging="406"/>
      </w:pPr>
      <w:rPr>
        <w:rFonts w:hint="default"/>
        <w:lang w:val="ru-RU" w:eastAsia="en-US" w:bidi="ar-SA"/>
      </w:rPr>
    </w:lvl>
    <w:lvl w:ilvl="5" w:tplc="2710F6B0">
      <w:numFmt w:val="bullet"/>
      <w:lvlText w:val="•"/>
      <w:lvlJc w:val="left"/>
      <w:pPr>
        <w:ind w:left="6669" w:hanging="406"/>
      </w:pPr>
      <w:rPr>
        <w:rFonts w:hint="default"/>
        <w:lang w:val="ru-RU" w:eastAsia="en-US" w:bidi="ar-SA"/>
      </w:rPr>
    </w:lvl>
    <w:lvl w:ilvl="6" w:tplc="51940E08">
      <w:numFmt w:val="bullet"/>
      <w:lvlText w:val="•"/>
      <w:lvlJc w:val="left"/>
      <w:pPr>
        <w:ind w:left="7639" w:hanging="406"/>
      </w:pPr>
      <w:rPr>
        <w:rFonts w:hint="default"/>
        <w:lang w:val="ru-RU" w:eastAsia="en-US" w:bidi="ar-SA"/>
      </w:rPr>
    </w:lvl>
    <w:lvl w:ilvl="7" w:tplc="93B86F96">
      <w:numFmt w:val="bullet"/>
      <w:lvlText w:val="•"/>
      <w:lvlJc w:val="left"/>
      <w:pPr>
        <w:ind w:left="8609" w:hanging="406"/>
      </w:pPr>
      <w:rPr>
        <w:rFonts w:hint="default"/>
        <w:lang w:val="ru-RU" w:eastAsia="en-US" w:bidi="ar-SA"/>
      </w:rPr>
    </w:lvl>
    <w:lvl w:ilvl="8" w:tplc="38BAA41E">
      <w:numFmt w:val="bullet"/>
      <w:lvlText w:val="•"/>
      <w:lvlJc w:val="left"/>
      <w:pPr>
        <w:ind w:left="9579" w:hanging="406"/>
      </w:pPr>
      <w:rPr>
        <w:rFonts w:hint="default"/>
        <w:lang w:val="ru-RU" w:eastAsia="en-US" w:bidi="ar-SA"/>
      </w:rPr>
    </w:lvl>
  </w:abstractNum>
  <w:abstractNum w:abstractNumId="9">
    <w:nsid w:val="212F3CFE"/>
    <w:multiLevelType w:val="multilevel"/>
    <w:tmpl w:val="186C2636"/>
    <w:lvl w:ilvl="0">
      <w:start w:val="3"/>
      <w:numFmt w:val="decimal"/>
      <w:lvlText w:val="%1."/>
      <w:lvlJc w:val="left"/>
      <w:pPr>
        <w:ind w:left="1799" w:hanging="281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52" w:hanging="49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199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39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79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19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59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99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39" w:hanging="492"/>
      </w:pPr>
      <w:rPr>
        <w:rFonts w:hint="default"/>
        <w:lang w:val="ru-RU" w:eastAsia="en-US" w:bidi="ar-SA"/>
      </w:rPr>
    </w:lvl>
  </w:abstractNum>
  <w:abstractNum w:abstractNumId="10">
    <w:nsid w:val="23924149"/>
    <w:multiLevelType w:val="multilevel"/>
    <w:tmpl w:val="4A32AD64"/>
    <w:lvl w:ilvl="0">
      <w:start w:val="2"/>
      <w:numFmt w:val="decimal"/>
      <w:lvlText w:val="%1"/>
      <w:lvlJc w:val="left"/>
      <w:pPr>
        <w:ind w:left="2010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10" w:hanging="49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2574" w:hanging="632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566" w:hanging="6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59" w:hanging="6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52" w:hanging="6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46" w:hanging="6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39" w:hanging="6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32" w:hanging="632"/>
      </w:pPr>
      <w:rPr>
        <w:rFonts w:hint="default"/>
        <w:lang w:val="ru-RU" w:eastAsia="en-US" w:bidi="ar-SA"/>
      </w:rPr>
    </w:lvl>
  </w:abstractNum>
  <w:abstractNum w:abstractNumId="11">
    <w:nsid w:val="276D3145"/>
    <w:multiLevelType w:val="hybridMultilevel"/>
    <w:tmpl w:val="B3C87ABC"/>
    <w:lvl w:ilvl="0" w:tplc="07F6C84E">
      <w:start w:val="1"/>
      <w:numFmt w:val="decimal"/>
      <w:lvlText w:val="%1)"/>
      <w:lvlJc w:val="left"/>
      <w:pPr>
        <w:ind w:left="1043" w:hanging="363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E8A22526">
      <w:numFmt w:val="bullet"/>
      <w:lvlText w:val="•"/>
      <w:lvlJc w:val="left"/>
      <w:pPr>
        <w:ind w:left="2087" w:hanging="363"/>
      </w:pPr>
      <w:rPr>
        <w:rFonts w:hint="default"/>
        <w:lang w:val="ru-RU" w:eastAsia="en-US" w:bidi="ar-SA"/>
      </w:rPr>
    </w:lvl>
    <w:lvl w:ilvl="2" w:tplc="727200F8">
      <w:numFmt w:val="bullet"/>
      <w:lvlText w:val="•"/>
      <w:lvlJc w:val="left"/>
      <w:pPr>
        <w:ind w:left="3135" w:hanging="363"/>
      </w:pPr>
      <w:rPr>
        <w:rFonts w:hint="default"/>
        <w:lang w:val="ru-RU" w:eastAsia="en-US" w:bidi="ar-SA"/>
      </w:rPr>
    </w:lvl>
    <w:lvl w:ilvl="3" w:tplc="910AD3FC">
      <w:numFmt w:val="bullet"/>
      <w:lvlText w:val="•"/>
      <w:lvlJc w:val="left"/>
      <w:pPr>
        <w:ind w:left="4183" w:hanging="363"/>
      </w:pPr>
      <w:rPr>
        <w:rFonts w:hint="default"/>
        <w:lang w:val="ru-RU" w:eastAsia="en-US" w:bidi="ar-SA"/>
      </w:rPr>
    </w:lvl>
    <w:lvl w:ilvl="4" w:tplc="E51C099E">
      <w:numFmt w:val="bullet"/>
      <w:lvlText w:val="•"/>
      <w:lvlJc w:val="left"/>
      <w:pPr>
        <w:ind w:left="5231" w:hanging="363"/>
      </w:pPr>
      <w:rPr>
        <w:rFonts w:hint="default"/>
        <w:lang w:val="ru-RU" w:eastAsia="en-US" w:bidi="ar-SA"/>
      </w:rPr>
    </w:lvl>
    <w:lvl w:ilvl="5" w:tplc="53BEEF42">
      <w:numFmt w:val="bullet"/>
      <w:lvlText w:val="•"/>
      <w:lvlJc w:val="left"/>
      <w:pPr>
        <w:ind w:left="6279" w:hanging="363"/>
      </w:pPr>
      <w:rPr>
        <w:rFonts w:hint="default"/>
        <w:lang w:val="ru-RU" w:eastAsia="en-US" w:bidi="ar-SA"/>
      </w:rPr>
    </w:lvl>
    <w:lvl w:ilvl="6" w:tplc="6CAEC5C8">
      <w:numFmt w:val="bullet"/>
      <w:lvlText w:val="•"/>
      <w:lvlJc w:val="left"/>
      <w:pPr>
        <w:ind w:left="7327" w:hanging="363"/>
      </w:pPr>
      <w:rPr>
        <w:rFonts w:hint="default"/>
        <w:lang w:val="ru-RU" w:eastAsia="en-US" w:bidi="ar-SA"/>
      </w:rPr>
    </w:lvl>
    <w:lvl w:ilvl="7" w:tplc="1E38BFB2">
      <w:numFmt w:val="bullet"/>
      <w:lvlText w:val="•"/>
      <w:lvlJc w:val="left"/>
      <w:pPr>
        <w:ind w:left="8375" w:hanging="363"/>
      </w:pPr>
      <w:rPr>
        <w:rFonts w:hint="default"/>
        <w:lang w:val="ru-RU" w:eastAsia="en-US" w:bidi="ar-SA"/>
      </w:rPr>
    </w:lvl>
    <w:lvl w:ilvl="8" w:tplc="96BE840C">
      <w:numFmt w:val="bullet"/>
      <w:lvlText w:val="•"/>
      <w:lvlJc w:val="left"/>
      <w:pPr>
        <w:ind w:left="9423" w:hanging="363"/>
      </w:pPr>
      <w:rPr>
        <w:rFonts w:hint="default"/>
        <w:lang w:val="ru-RU" w:eastAsia="en-US" w:bidi="ar-SA"/>
      </w:rPr>
    </w:lvl>
  </w:abstractNum>
  <w:abstractNum w:abstractNumId="12">
    <w:nsid w:val="277455EC"/>
    <w:multiLevelType w:val="multilevel"/>
    <w:tmpl w:val="FF3AEE90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49" w:hanging="600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16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1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52" w:hanging="2160"/>
      </w:pPr>
      <w:rPr>
        <w:rFonts w:hint="default"/>
      </w:rPr>
    </w:lvl>
  </w:abstractNum>
  <w:abstractNum w:abstractNumId="13">
    <w:nsid w:val="293D484C"/>
    <w:multiLevelType w:val="multilevel"/>
    <w:tmpl w:val="51664E5E"/>
    <w:lvl w:ilvl="0">
      <w:start w:val="168"/>
      <w:numFmt w:val="decimal"/>
      <w:lvlText w:val="%1"/>
      <w:lvlJc w:val="left"/>
      <w:pPr>
        <w:ind w:left="2906" w:hanging="1121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2906" w:hanging="1121"/>
      </w:pPr>
      <w:rPr>
        <w:rFonts w:hint="default"/>
        <w:lang w:val="ru-RU" w:eastAsia="en-US" w:bidi="ar-SA"/>
      </w:rPr>
    </w:lvl>
    <w:lvl w:ilvl="2">
      <w:start w:val="10"/>
      <w:numFmt w:val="decimal"/>
      <w:lvlText w:val="%1.%2.%3."/>
      <w:lvlJc w:val="left"/>
      <w:pPr>
        <w:ind w:left="2906" w:hanging="112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3116" w:hanging="1332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5919" w:hanging="1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52" w:hanging="1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86" w:hanging="1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19" w:hanging="1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52" w:hanging="1332"/>
      </w:pPr>
      <w:rPr>
        <w:rFonts w:hint="default"/>
        <w:lang w:val="ru-RU" w:eastAsia="en-US" w:bidi="ar-SA"/>
      </w:rPr>
    </w:lvl>
  </w:abstractNum>
  <w:abstractNum w:abstractNumId="14">
    <w:nsid w:val="2B6205E9"/>
    <w:multiLevelType w:val="multilevel"/>
    <w:tmpl w:val="C4EE7232"/>
    <w:lvl w:ilvl="0">
      <w:start w:val="2"/>
      <w:numFmt w:val="decimal"/>
      <w:lvlText w:val="%1"/>
      <w:lvlJc w:val="left"/>
      <w:pPr>
        <w:ind w:left="873" w:hanging="71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73" w:hanging="713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"/>
      <w:lvlJc w:val="left"/>
      <w:pPr>
        <w:ind w:left="873" w:hanging="713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071" w:hanging="71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35" w:hanging="71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99" w:hanging="71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3" w:hanging="71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27" w:hanging="71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91" w:hanging="713"/>
      </w:pPr>
      <w:rPr>
        <w:rFonts w:hint="default"/>
        <w:lang w:val="ru-RU" w:eastAsia="en-US" w:bidi="ar-SA"/>
      </w:rPr>
    </w:lvl>
  </w:abstractNum>
  <w:abstractNum w:abstractNumId="15">
    <w:nsid w:val="2EAB0922"/>
    <w:multiLevelType w:val="hybridMultilevel"/>
    <w:tmpl w:val="3DC8AE20"/>
    <w:lvl w:ilvl="0" w:tplc="AFA272B4">
      <w:start w:val="1"/>
      <w:numFmt w:val="decimal"/>
      <w:lvlText w:val="%1)"/>
      <w:lvlJc w:val="left"/>
      <w:pPr>
        <w:ind w:left="1017" w:hanging="337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CE726204">
      <w:numFmt w:val="bullet"/>
      <w:lvlText w:val="•"/>
      <w:lvlJc w:val="left"/>
      <w:pPr>
        <w:ind w:left="2069" w:hanging="337"/>
      </w:pPr>
      <w:rPr>
        <w:rFonts w:hint="default"/>
        <w:lang w:val="ru-RU" w:eastAsia="en-US" w:bidi="ar-SA"/>
      </w:rPr>
    </w:lvl>
    <w:lvl w:ilvl="2" w:tplc="B58C3218">
      <w:numFmt w:val="bullet"/>
      <w:lvlText w:val="•"/>
      <w:lvlJc w:val="left"/>
      <w:pPr>
        <w:ind w:left="3119" w:hanging="337"/>
      </w:pPr>
      <w:rPr>
        <w:rFonts w:hint="default"/>
        <w:lang w:val="ru-RU" w:eastAsia="en-US" w:bidi="ar-SA"/>
      </w:rPr>
    </w:lvl>
    <w:lvl w:ilvl="3" w:tplc="355211EC">
      <w:numFmt w:val="bullet"/>
      <w:lvlText w:val="•"/>
      <w:lvlJc w:val="left"/>
      <w:pPr>
        <w:ind w:left="4169" w:hanging="337"/>
      </w:pPr>
      <w:rPr>
        <w:rFonts w:hint="default"/>
        <w:lang w:val="ru-RU" w:eastAsia="en-US" w:bidi="ar-SA"/>
      </w:rPr>
    </w:lvl>
    <w:lvl w:ilvl="4" w:tplc="FEC2FD88">
      <w:numFmt w:val="bullet"/>
      <w:lvlText w:val="•"/>
      <w:lvlJc w:val="left"/>
      <w:pPr>
        <w:ind w:left="5219" w:hanging="337"/>
      </w:pPr>
      <w:rPr>
        <w:rFonts w:hint="default"/>
        <w:lang w:val="ru-RU" w:eastAsia="en-US" w:bidi="ar-SA"/>
      </w:rPr>
    </w:lvl>
    <w:lvl w:ilvl="5" w:tplc="06FC748E">
      <w:numFmt w:val="bullet"/>
      <w:lvlText w:val="•"/>
      <w:lvlJc w:val="left"/>
      <w:pPr>
        <w:ind w:left="6269" w:hanging="337"/>
      </w:pPr>
      <w:rPr>
        <w:rFonts w:hint="default"/>
        <w:lang w:val="ru-RU" w:eastAsia="en-US" w:bidi="ar-SA"/>
      </w:rPr>
    </w:lvl>
    <w:lvl w:ilvl="6" w:tplc="E1064B98">
      <w:numFmt w:val="bullet"/>
      <w:lvlText w:val="•"/>
      <w:lvlJc w:val="left"/>
      <w:pPr>
        <w:ind w:left="7319" w:hanging="337"/>
      </w:pPr>
      <w:rPr>
        <w:rFonts w:hint="default"/>
        <w:lang w:val="ru-RU" w:eastAsia="en-US" w:bidi="ar-SA"/>
      </w:rPr>
    </w:lvl>
    <w:lvl w:ilvl="7" w:tplc="8ABE1138">
      <w:numFmt w:val="bullet"/>
      <w:lvlText w:val="•"/>
      <w:lvlJc w:val="left"/>
      <w:pPr>
        <w:ind w:left="8369" w:hanging="337"/>
      </w:pPr>
      <w:rPr>
        <w:rFonts w:hint="default"/>
        <w:lang w:val="ru-RU" w:eastAsia="en-US" w:bidi="ar-SA"/>
      </w:rPr>
    </w:lvl>
    <w:lvl w:ilvl="8" w:tplc="0AF4AE10">
      <w:numFmt w:val="bullet"/>
      <w:lvlText w:val="•"/>
      <w:lvlJc w:val="left"/>
      <w:pPr>
        <w:ind w:left="9419" w:hanging="337"/>
      </w:pPr>
      <w:rPr>
        <w:rFonts w:hint="default"/>
        <w:lang w:val="ru-RU" w:eastAsia="en-US" w:bidi="ar-SA"/>
      </w:rPr>
    </w:lvl>
  </w:abstractNum>
  <w:abstractNum w:abstractNumId="16">
    <w:nsid w:val="2FEC3CD6"/>
    <w:multiLevelType w:val="hybridMultilevel"/>
    <w:tmpl w:val="5D7239FA"/>
    <w:lvl w:ilvl="0" w:tplc="82D0F012">
      <w:start w:val="1"/>
      <w:numFmt w:val="decimal"/>
      <w:lvlText w:val="%1)"/>
      <w:lvlJc w:val="left"/>
      <w:pPr>
        <w:ind w:left="856" w:hanging="356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0B6EABA">
      <w:numFmt w:val="bullet"/>
      <w:lvlText w:val="•"/>
      <w:lvlJc w:val="left"/>
      <w:pPr>
        <w:ind w:left="1925" w:hanging="356"/>
      </w:pPr>
      <w:rPr>
        <w:rFonts w:hint="default"/>
        <w:lang w:val="ru-RU" w:eastAsia="en-US" w:bidi="ar-SA"/>
      </w:rPr>
    </w:lvl>
    <w:lvl w:ilvl="2" w:tplc="85E08090">
      <w:numFmt w:val="bullet"/>
      <w:lvlText w:val="•"/>
      <w:lvlJc w:val="left"/>
      <w:pPr>
        <w:ind w:left="2991" w:hanging="356"/>
      </w:pPr>
      <w:rPr>
        <w:rFonts w:hint="default"/>
        <w:lang w:val="ru-RU" w:eastAsia="en-US" w:bidi="ar-SA"/>
      </w:rPr>
    </w:lvl>
    <w:lvl w:ilvl="3" w:tplc="84705C0A">
      <w:numFmt w:val="bullet"/>
      <w:lvlText w:val="•"/>
      <w:lvlJc w:val="left"/>
      <w:pPr>
        <w:ind w:left="4057" w:hanging="356"/>
      </w:pPr>
      <w:rPr>
        <w:rFonts w:hint="default"/>
        <w:lang w:val="ru-RU" w:eastAsia="en-US" w:bidi="ar-SA"/>
      </w:rPr>
    </w:lvl>
    <w:lvl w:ilvl="4" w:tplc="40A68140">
      <w:numFmt w:val="bullet"/>
      <w:lvlText w:val="•"/>
      <w:lvlJc w:val="left"/>
      <w:pPr>
        <w:ind w:left="5123" w:hanging="356"/>
      </w:pPr>
      <w:rPr>
        <w:rFonts w:hint="default"/>
        <w:lang w:val="ru-RU" w:eastAsia="en-US" w:bidi="ar-SA"/>
      </w:rPr>
    </w:lvl>
    <w:lvl w:ilvl="5" w:tplc="E4B2FF06">
      <w:numFmt w:val="bullet"/>
      <w:lvlText w:val="•"/>
      <w:lvlJc w:val="left"/>
      <w:pPr>
        <w:ind w:left="6189" w:hanging="356"/>
      </w:pPr>
      <w:rPr>
        <w:rFonts w:hint="default"/>
        <w:lang w:val="ru-RU" w:eastAsia="en-US" w:bidi="ar-SA"/>
      </w:rPr>
    </w:lvl>
    <w:lvl w:ilvl="6" w:tplc="4F74691A">
      <w:numFmt w:val="bullet"/>
      <w:lvlText w:val="•"/>
      <w:lvlJc w:val="left"/>
      <w:pPr>
        <w:ind w:left="7255" w:hanging="356"/>
      </w:pPr>
      <w:rPr>
        <w:rFonts w:hint="default"/>
        <w:lang w:val="ru-RU" w:eastAsia="en-US" w:bidi="ar-SA"/>
      </w:rPr>
    </w:lvl>
    <w:lvl w:ilvl="7" w:tplc="743CC6D2">
      <w:numFmt w:val="bullet"/>
      <w:lvlText w:val="•"/>
      <w:lvlJc w:val="left"/>
      <w:pPr>
        <w:ind w:left="8321" w:hanging="356"/>
      </w:pPr>
      <w:rPr>
        <w:rFonts w:hint="default"/>
        <w:lang w:val="ru-RU" w:eastAsia="en-US" w:bidi="ar-SA"/>
      </w:rPr>
    </w:lvl>
    <w:lvl w:ilvl="8" w:tplc="00B43CE6">
      <w:numFmt w:val="bullet"/>
      <w:lvlText w:val="•"/>
      <w:lvlJc w:val="left"/>
      <w:pPr>
        <w:ind w:left="9387" w:hanging="356"/>
      </w:pPr>
      <w:rPr>
        <w:rFonts w:hint="default"/>
        <w:lang w:val="ru-RU" w:eastAsia="en-US" w:bidi="ar-SA"/>
      </w:rPr>
    </w:lvl>
  </w:abstractNum>
  <w:abstractNum w:abstractNumId="17">
    <w:nsid w:val="2FEE7665"/>
    <w:multiLevelType w:val="multilevel"/>
    <w:tmpl w:val="5CA80B02"/>
    <w:lvl w:ilvl="0">
      <w:start w:val="2"/>
      <w:numFmt w:val="decimal"/>
      <w:lvlText w:val="%1"/>
      <w:lvlJc w:val="left"/>
      <w:pPr>
        <w:ind w:left="2716" w:hanging="77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716" w:hanging="773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2716" w:hanging="773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359" w:hanging="77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39" w:hanging="77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19" w:hanging="77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99" w:hanging="77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79" w:hanging="77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59" w:hanging="773"/>
      </w:pPr>
      <w:rPr>
        <w:rFonts w:hint="default"/>
        <w:lang w:val="ru-RU" w:eastAsia="en-US" w:bidi="ar-SA"/>
      </w:rPr>
    </w:lvl>
  </w:abstractNum>
  <w:abstractNum w:abstractNumId="18">
    <w:nsid w:val="31217994"/>
    <w:multiLevelType w:val="hybridMultilevel"/>
    <w:tmpl w:val="F5E88F22"/>
    <w:lvl w:ilvl="0" w:tplc="96B6541C">
      <w:start w:val="1"/>
      <w:numFmt w:val="decimal"/>
      <w:lvlText w:val="%1)"/>
      <w:lvlJc w:val="left"/>
      <w:pPr>
        <w:ind w:left="1067" w:hanging="387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29F03C5E">
      <w:numFmt w:val="bullet"/>
      <w:lvlText w:val="•"/>
      <w:lvlJc w:val="left"/>
      <w:pPr>
        <w:ind w:left="2105" w:hanging="387"/>
      </w:pPr>
      <w:rPr>
        <w:rFonts w:hint="default"/>
        <w:lang w:val="ru-RU" w:eastAsia="en-US" w:bidi="ar-SA"/>
      </w:rPr>
    </w:lvl>
    <w:lvl w:ilvl="2" w:tplc="6F56AB18">
      <w:numFmt w:val="bullet"/>
      <w:lvlText w:val="•"/>
      <w:lvlJc w:val="left"/>
      <w:pPr>
        <w:ind w:left="3151" w:hanging="387"/>
      </w:pPr>
      <w:rPr>
        <w:rFonts w:hint="default"/>
        <w:lang w:val="ru-RU" w:eastAsia="en-US" w:bidi="ar-SA"/>
      </w:rPr>
    </w:lvl>
    <w:lvl w:ilvl="3" w:tplc="3CF28096">
      <w:numFmt w:val="bullet"/>
      <w:lvlText w:val="•"/>
      <w:lvlJc w:val="left"/>
      <w:pPr>
        <w:ind w:left="4197" w:hanging="387"/>
      </w:pPr>
      <w:rPr>
        <w:rFonts w:hint="default"/>
        <w:lang w:val="ru-RU" w:eastAsia="en-US" w:bidi="ar-SA"/>
      </w:rPr>
    </w:lvl>
    <w:lvl w:ilvl="4" w:tplc="6396D214">
      <w:numFmt w:val="bullet"/>
      <w:lvlText w:val="•"/>
      <w:lvlJc w:val="left"/>
      <w:pPr>
        <w:ind w:left="5243" w:hanging="387"/>
      </w:pPr>
      <w:rPr>
        <w:rFonts w:hint="default"/>
        <w:lang w:val="ru-RU" w:eastAsia="en-US" w:bidi="ar-SA"/>
      </w:rPr>
    </w:lvl>
    <w:lvl w:ilvl="5" w:tplc="D2A6CBF2">
      <w:numFmt w:val="bullet"/>
      <w:lvlText w:val="•"/>
      <w:lvlJc w:val="left"/>
      <w:pPr>
        <w:ind w:left="6289" w:hanging="387"/>
      </w:pPr>
      <w:rPr>
        <w:rFonts w:hint="default"/>
        <w:lang w:val="ru-RU" w:eastAsia="en-US" w:bidi="ar-SA"/>
      </w:rPr>
    </w:lvl>
    <w:lvl w:ilvl="6" w:tplc="78F6095A">
      <w:numFmt w:val="bullet"/>
      <w:lvlText w:val="•"/>
      <w:lvlJc w:val="left"/>
      <w:pPr>
        <w:ind w:left="7335" w:hanging="387"/>
      </w:pPr>
      <w:rPr>
        <w:rFonts w:hint="default"/>
        <w:lang w:val="ru-RU" w:eastAsia="en-US" w:bidi="ar-SA"/>
      </w:rPr>
    </w:lvl>
    <w:lvl w:ilvl="7" w:tplc="2FBED0F8">
      <w:numFmt w:val="bullet"/>
      <w:lvlText w:val="•"/>
      <w:lvlJc w:val="left"/>
      <w:pPr>
        <w:ind w:left="8381" w:hanging="387"/>
      </w:pPr>
      <w:rPr>
        <w:rFonts w:hint="default"/>
        <w:lang w:val="ru-RU" w:eastAsia="en-US" w:bidi="ar-SA"/>
      </w:rPr>
    </w:lvl>
    <w:lvl w:ilvl="8" w:tplc="70CCD48E">
      <w:numFmt w:val="bullet"/>
      <w:lvlText w:val="•"/>
      <w:lvlJc w:val="left"/>
      <w:pPr>
        <w:ind w:left="9427" w:hanging="387"/>
      </w:pPr>
      <w:rPr>
        <w:rFonts w:hint="default"/>
        <w:lang w:val="ru-RU" w:eastAsia="en-US" w:bidi="ar-SA"/>
      </w:rPr>
    </w:lvl>
  </w:abstractNum>
  <w:abstractNum w:abstractNumId="19">
    <w:nsid w:val="32507653"/>
    <w:multiLevelType w:val="hybridMultilevel"/>
    <w:tmpl w:val="39F012A8"/>
    <w:lvl w:ilvl="0" w:tplc="011E1404">
      <w:start w:val="1"/>
      <w:numFmt w:val="decimal"/>
      <w:lvlText w:val="%1)"/>
      <w:lvlJc w:val="left"/>
      <w:pPr>
        <w:ind w:left="1014" w:hanging="335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4150F890">
      <w:numFmt w:val="bullet"/>
      <w:lvlText w:val="•"/>
      <w:lvlJc w:val="left"/>
      <w:pPr>
        <w:ind w:left="2069" w:hanging="335"/>
      </w:pPr>
      <w:rPr>
        <w:rFonts w:hint="default"/>
        <w:lang w:val="ru-RU" w:eastAsia="en-US" w:bidi="ar-SA"/>
      </w:rPr>
    </w:lvl>
    <w:lvl w:ilvl="2" w:tplc="5322D6B6">
      <w:numFmt w:val="bullet"/>
      <w:lvlText w:val="•"/>
      <w:lvlJc w:val="left"/>
      <w:pPr>
        <w:ind w:left="3119" w:hanging="335"/>
      </w:pPr>
      <w:rPr>
        <w:rFonts w:hint="default"/>
        <w:lang w:val="ru-RU" w:eastAsia="en-US" w:bidi="ar-SA"/>
      </w:rPr>
    </w:lvl>
    <w:lvl w:ilvl="3" w:tplc="A99EA3E0">
      <w:numFmt w:val="bullet"/>
      <w:lvlText w:val="•"/>
      <w:lvlJc w:val="left"/>
      <w:pPr>
        <w:ind w:left="4169" w:hanging="335"/>
      </w:pPr>
      <w:rPr>
        <w:rFonts w:hint="default"/>
        <w:lang w:val="ru-RU" w:eastAsia="en-US" w:bidi="ar-SA"/>
      </w:rPr>
    </w:lvl>
    <w:lvl w:ilvl="4" w:tplc="5BBCACC0">
      <w:numFmt w:val="bullet"/>
      <w:lvlText w:val="•"/>
      <w:lvlJc w:val="left"/>
      <w:pPr>
        <w:ind w:left="5219" w:hanging="335"/>
      </w:pPr>
      <w:rPr>
        <w:rFonts w:hint="default"/>
        <w:lang w:val="ru-RU" w:eastAsia="en-US" w:bidi="ar-SA"/>
      </w:rPr>
    </w:lvl>
    <w:lvl w:ilvl="5" w:tplc="D3A4DCF6">
      <w:numFmt w:val="bullet"/>
      <w:lvlText w:val="•"/>
      <w:lvlJc w:val="left"/>
      <w:pPr>
        <w:ind w:left="6269" w:hanging="335"/>
      </w:pPr>
      <w:rPr>
        <w:rFonts w:hint="default"/>
        <w:lang w:val="ru-RU" w:eastAsia="en-US" w:bidi="ar-SA"/>
      </w:rPr>
    </w:lvl>
    <w:lvl w:ilvl="6" w:tplc="65BA14B8">
      <w:numFmt w:val="bullet"/>
      <w:lvlText w:val="•"/>
      <w:lvlJc w:val="left"/>
      <w:pPr>
        <w:ind w:left="7319" w:hanging="335"/>
      </w:pPr>
      <w:rPr>
        <w:rFonts w:hint="default"/>
        <w:lang w:val="ru-RU" w:eastAsia="en-US" w:bidi="ar-SA"/>
      </w:rPr>
    </w:lvl>
    <w:lvl w:ilvl="7" w:tplc="544A0F7C">
      <w:numFmt w:val="bullet"/>
      <w:lvlText w:val="•"/>
      <w:lvlJc w:val="left"/>
      <w:pPr>
        <w:ind w:left="8369" w:hanging="335"/>
      </w:pPr>
      <w:rPr>
        <w:rFonts w:hint="default"/>
        <w:lang w:val="ru-RU" w:eastAsia="en-US" w:bidi="ar-SA"/>
      </w:rPr>
    </w:lvl>
    <w:lvl w:ilvl="8" w:tplc="67C696FA">
      <w:numFmt w:val="bullet"/>
      <w:lvlText w:val="•"/>
      <w:lvlJc w:val="left"/>
      <w:pPr>
        <w:ind w:left="9419" w:hanging="335"/>
      </w:pPr>
      <w:rPr>
        <w:rFonts w:hint="default"/>
        <w:lang w:val="ru-RU" w:eastAsia="en-US" w:bidi="ar-SA"/>
      </w:rPr>
    </w:lvl>
  </w:abstractNum>
  <w:abstractNum w:abstractNumId="20">
    <w:nsid w:val="357A3DAB"/>
    <w:multiLevelType w:val="hybridMultilevel"/>
    <w:tmpl w:val="2D1E6828"/>
    <w:lvl w:ilvl="0" w:tplc="20C6CA0C">
      <w:numFmt w:val="bullet"/>
      <w:lvlText w:val=""/>
      <w:lvlJc w:val="left"/>
      <w:pPr>
        <w:ind w:left="952" w:hanging="706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EDA8D666">
      <w:numFmt w:val="bullet"/>
      <w:lvlText w:val=""/>
      <w:lvlJc w:val="left"/>
      <w:pPr>
        <w:ind w:left="952" w:hanging="564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A6E87ED2">
      <w:numFmt w:val="bullet"/>
      <w:lvlText w:val="•"/>
      <w:lvlJc w:val="left"/>
      <w:pPr>
        <w:ind w:left="3071" w:hanging="564"/>
      </w:pPr>
      <w:rPr>
        <w:rFonts w:hint="default"/>
        <w:lang w:val="ru-RU" w:eastAsia="en-US" w:bidi="ar-SA"/>
      </w:rPr>
    </w:lvl>
    <w:lvl w:ilvl="3" w:tplc="B2FAC7A6">
      <w:numFmt w:val="bullet"/>
      <w:lvlText w:val="•"/>
      <w:lvlJc w:val="left"/>
      <w:pPr>
        <w:ind w:left="4127" w:hanging="564"/>
      </w:pPr>
      <w:rPr>
        <w:rFonts w:hint="default"/>
        <w:lang w:val="ru-RU" w:eastAsia="en-US" w:bidi="ar-SA"/>
      </w:rPr>
    </w:lvl>
    <w:lvl w:ilvl="4" w:tplc="E7ECC7BE">
      <w:numFmt w:val="bullet"/>
      <w:lvlText w:val="•"/>
      <w:lvlJc w:val="left"/>
      <w:pPr>
        <w:ind w:left="5183" w:hanging="564"/>
      </w:pPr>
      <w:rPr>
        <w:rFonts w:hint="default"/>
        <w:lang w:val="ru-RU" w:eastAsia="en-US" w:bidi="ar-SA"/>
      </w:rPr>
    </w:lvl>
    <w:lvl w:ilvl="5" w:tplc="53241848">
      <w:numFmt w:val="bullet"/>
      <w:lvlText w:val="•"/>
      <w:lvlJc w:val="left"/>
      <w:pPr>
        <w:ind w:left="6239" w:hanging="564"/>
      </w:pPr>
      <w:rPr>
        <w:rFonts w:hint="default"/>
        <w:lang w:val="ru-RU" w:eastAsia="en-US" w:bidi="ar-SA"/>
      </w:rPr>
    </w:lvl>
    <w:lvl w:ilvl="6" w:tplc="ECD2F926">
      <w:numFmt w:val="bullet"/>
      <w:lvlText w:val="•"/>
      <w:lvlJc w:val="left"/>
      <w:pPr>
        <w:ind w:left="7295" w:hanging="564"/>
      </w:pPr>
      <w:rPr>
        <w:rFonts w:hint="default"/>
        <w:lang w:val="ru-RU" w:eastAsia="en-US" w:bidi="ar-SA"/>
      </w:rPr>
    </w:lvl>
    <w:lvl w:ilvl="7" w:tplc="DBDC0B3C">
      <w:numFmt w:val="bullet"/>
      <w:lvlText w:val="•"/>
      <w:lvlJc w:val="left"/>
      <w:pPr>
        <w:ind w:left="8351" w:hanging="564"/>
      </w:pPr>
      <w:rPr>
        <w:rFonts w:hint="default"/>
        <w:lang w:val="ru-RU" w:eastAsia="en-US" w:bidi="ar-SA"/>
      </w:rPr>
    </w:lvl>
    <w:lvl w:ilvl="8" w:tplc="7A3A8B36">
      <w:numFmt w:val="bullet"/>
      <w:lvlText w:val="•"/>
      <w:lvlJc w:val="left"/>
      <w:pPr>
        <w:ind w:left="9407" w:hanging="564"/>
      </w:pPr>
      <w:rPr>
        <w:rFonts w:hint="default"/>
        <w:lang w:val="ru-RU" w:eastAsia="en-US" w:bidi="ar-SA"/>
      </w:rPr>
    </w:lvl>
  </w:abstractNum>
  <w:abstractNum w:abstractNumId="21">
    <w:nsid w:val="36523179"/>
    <w:multiLevelType w:val="multilevel"/>
    <w:tmpl w:val="92809B74"/>
    <w:lvl w:ilvl="0">
      <w:start w:val="3"/>
      <w:numFmt w:val="decimal"/>
      <w:lvlText w:val="%1"/>
      <w:lvlJc w:val="left"/>
      <w:pPr>
        <w:ind w:left="2785" w:hanging="701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2785" w:hanging="701"/>
      </w:pPr>
      <w:rPr>
        <w:rFonts w:hint="default"/>
        <w:lang w:val="ru-RU" w:eastAsia="en-US" w:bidi="ar-SA"/>
      </w:rPr>
    </w:lvl>
    <w:lvl w:ilvl="2">
      <w:start w:val="4"/>
      <w:numFmt w:val="decimal"/>
      <w:lvlText w:val="%1.%2.%3."/>
      <w:lvlJc w:val="left"/>
      <w:pPr>
        <w:ind w:left="2785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upperRoman"/>
      <w:lvlText w:val="%4."/>
      <w:lvlJc w:val="left"/>
      <w:pPr>
        <w:ind w:left="4521" w:hanging="418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6"/>
        <w:szCs w:val="26"/>
        <w:lang w:val="ru-RU" w:eastAsia="en-US" w:bidi="ar-SA"/>
      </w:rPr>
    </w:lvl>
    <w:lvl w:ilvl="4">
      <w:numFmt w:val="bullet"/>
      <w:lvlText w:val="•"/>
      <w:lvlJc w:val="left"/>
      <w:pPr>
        <w:ind w:left="6853" w:hanging="4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630" w:hanging="4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08" w:hanging="4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86" w:hanging="4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63" w:hanging="418"/>
      </w:pPr>
      <w:rPr>
        <w:rFonts w:hint="default"/>
        <w:lang w:val="ru-RU" w:eastAsia="en-US" w:bidi="ar-SA"/>
      </w:rPr>
    </w:lvl>
  </w:abstractNum>
  <w:abstractNum w:abstractNumId="22">
    <w:nsid w:val="36B91C5D"/>
    <w:multiLevelType w:val="hybridMultilevel"/>
    <w:tmpl w:val="BE347422"/>
    <w:lvl w:ilvl="0" w:tplc="B380AE56">
      <w:numFmt w:val="bullet"/>
      <w:lvlText w:val=""/>
      <w:lvlJc w:val="left"/>
      <w:pPr>
        <w:ind w:left="952" w:hanging="706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C0760430">
      <w:numFmt w:val="bullet"/>
      <w:lvlText w:val="•"/>
      <w:lvlJc w:val="left"/>
      <w:pPr>
        <w:ind w:left="2015" w:hanging="706"/>
      </w:pPr>
      <w:rPr>
        <w:rFonts w:hint="default"/>
        <w:lang w:val="ru-RU" w:eastAsia="en-US" w:bidi="ar-SA"/>
      </w:rPr>
    </w:lvl>
    <w:lvl w:ilvl="2" w:tplc="048E2258">
      <w:numFmt w:val="bullet"/>
      <w:lvlText w:val="•"/>
      <w:lvlJc w:val="left"/>
      <w:pPr>
        <w:ind w:left="3071" w:hanging="706"/>
      </w:pPr>
      <w:rPr>
        <w:rFonts w:hint="default"/>
        <w:lang w:val="ru-RU" w:eastAsia="en-US" w:bidi="ar-SA"/>
      </w:rPr>
    </w:lvl>
    <w:lvl w:ilvl="3" w:tplc="E9B68C02">
      <w:numFmt w:val="bullet"/>
      <w:lvlText w:val="•"/>
      <w:lvlJc w:val="left"/>
      <w:pPr>
        <w:ind w:left="4127" w:hanging="706"/>
      </w:pPr>
      <w:rPr>
        <w:rFonts w:hint="default"/>
        <w:lang w:val="ru-RU" w:eastAsia="en-US" w:bidi="ar-SA"/>
      </w:rPr>
    </w:lvl>
    <w:lvl w:ilvl="4" w:tplc="C674DC3C">
      <w:numFmt w:val="bullet"/>
      <w:lvlText w:val="•"/>
      <w:lvlJc w:val="left"/>
      <w:pPr>
        <w:ind w:left="5183" w:hanging="706"/>
      </w:pPr>
      <w:rPr>
        <w:rFonts w:hint="default"/>
        <w:lang w:val="ru-RU" w:eastAsia="en-US" w:bidi="ar-SA"/>
      </w:rPr>
    </w:lvl>
    <w:lvl w:ilvl="5" w:tplc="85A80DC2">
      <w:numFmt w:val="bullet"/>
      <w:lvlText w:val="•"/>
      <w:lvlJc w:val="left"/>
      <w:pPr>
        <w:ind w:left="6239" w:hanging="706"/>
      </w:pPr>
      <w:rPr>
        <w:rFonts w:hint="default"/>
        <w:lang w:val="ru-RU" w:eastAsia="en-US" w:bidi="ar-SA"/>
      </w:rPr>
    </w:lvl>
    <w:lvl w:ilvl="6" w:tplc="288CE85C">
      <w:numFmt w:val="bullet"/>
      <w:lvlText w:val="•"/>
      <w:lvlJc w:val="left"/>
      <w:pPr>
        <w:ind w:left="7295" w:hanging="706"/>
      </w:pPr>
      <w:rPr>
        <w:rFonts w:hint="default"/>
        <w:lang w:val="ru-RU" w:eastAsia="en-US" w:bidi="ar-SA"/>
      </w:rPr>
    </w:lvl>
    <w:lvl w:ilvl="7" w:tplc="B374DE3E">
      <w:numFmt w:val="bullet"/>
      <w:lvlText w:val="•"/>
      <w:lvlJc w:val="left"/>
      <w:pPr>
        <w:ind w:left="8351" w:hanging="706"/>
      </w:pPr>
      <w:rPr>
        <w:rFonts w:hint="default"/>
        <w:lang w:val="ru-RU" w:eastAsia="en-US" w:bidi="ar-SA"/>
      </w:rPr>
    </w:lvl>
    <w:lvl w:ilvl="8" w:tplc="9580BAB6">
      <w:numFmt w:val="bullet"/>
      <w:lvlText w:val="•"/>
      <w:lvlJc w:val="left"/>
      <w:pPr>
        <w:ind w:left="9407" w:hanging="706"/>
      </w:pPr>
      <w:rPr>
        <w:rFonts w:hint="default"/>
        <w:lang w:val="ru-RU" w:eastAsia="en-US" w:bidi="ar-SA"/>
      </w:rPr>
    </w:lvl>
  </w:abstractNum>
  <w:abstractNum w:abstractNumId="23">
    <w:nsid w:val="39595091"/>
    <w:multiLevelType w:val="hybridMultilevel"/>
    <w:tmpl w:val="2E4A589A"/>
    <w:lvl w:ilvl="0" w:tplc="680636D0">
      <w:start w:val="1"/>
      <w:numFmt w:val="decimal"/>
      <w:lvlText w:val="%1."/>
      <w:lvlJc w:val="left"/>
      <w:pPr>
        <w:ind w:left="921" w:hanging="32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3E6AEE22">
      <w:numFmt w:val="bullet"/>
      <w:lvlText w:val="•"/>
      <w:lvlJc w:val="left"/>
      <w:pPr>
        <w:ind w:left="1979" w:hanging="322"/>
      </w:pPr>
      <w:rPr>
        <w:rFonts w:hint="default"/>
        <w:lang w:val="ru-RU" w:eastAsia="en-US" w:bidi="ar-SA"/>
      </w:rPr>
    </w:lvl>
    <w:lvl w:ilvl="2" w:tplc="37DECAEA">
      <w:numFmt w:val="bullet"/>
      <w:lvlText w:val="•"/>
      <w:lvlJc w:val="left"/>
      <w:pPr>
        <w:ind w:left="3039" w:hanging="322"/>
      </w:pPr>
      <w:rPr>
        <w:rFonts w:hint="default"/>
        <w:lang w:val="ru-RU" w:eastAsia="en-US" w:bidi="ar-SA"/>
      </w:rPr>
    </w:lvl>
    <w:lvl w:ilvl="3" w:tplc="04B0550C">
      <w:numFmt w:val="bullet"/>
      <w:lvlText w:val="•"/>
      <w:lvlJc w:val="left"/>
      <w:pPr>
        <w:ind w:left="4099" w:hanging="322"/>
      </w:pPr>
      <w:rPr>
        <w:rFonts w:hint="default"/>
        <w:lang w:val="ru-RU" w:eastAsia="en-US" w:bidi="ar-SA"/>
      </w:rPr>
    </w:lvl>
    <w:lvl w:ilvl="4" w:tplc="2B108568">
      <w:numFmt w:val="bullet"/>
      <w:lvlText w:val="•"/>
      <w:lvlJc w:val="left"/>
      <w:pPr>
        <w:ind w:left="5159" w:hanging="322"/>
      </w:pPr>
      <w:rPr>
        <w:rFonts w:hint="default"/>
        <w:lang w:val="ru-RU" w:eastAsia="en-US" w:bidi="ar-SA"/>
      </w:rPr>
    </w:lvl>
    <w:lvl w:ilvl="5" w:tplc="757A42E4">
      <w:numFmt w:val="bullet"/>
      <w:lvlText w:val="•"/>
      <w:lvlJc w:val="left"/>
      <w:pPr>
        <w:ind w:left="6219" w:hanging="322"/>
      </w:pPr>
      <w:rPr>
        <w:rFonts w:hint="default"/>
        <w:lang w:val="ru-RU" w:eastAsia="en-US" w:bidi="ar-SA"/>
      </w:rPr>
    </w:lvl>
    <w:lvl w:ilvl="6" w:tplc="AC1A0808">
      <w:numFmt w:val="bullet"/>
      <w:lvlText w:val="•"/>
      <w:lvlJc w:val="left"/>
      <w:pPr>
        <w:ind w:left="7279" w:hanging="322"/>
      </w:pPr>
      <w:rPr>
        <w:rFonts w:hint="default"/>
        <w:lang w:val="ru-RU" w:eastAsia="en-US" w:bidi="ar-SA"/>
      </w:rPr>
    </w:lvl>
    <w:lvl w:ilvl="7" w:tplc="76AE74C6">
      <w:numFmt w:val="bullet"/>
      <w:lvlText w:val="•"/>
      <w:lvlJc w:val="left"/>
      <w:pPr>
        <w:ind w:left="8339" w:hanging="322"/>
      </w:pPr>
      <w:rPr>
        <w:rFonts w:hint="default"/>
        <w:lang w:val="ru-RU" w:eastAsia="en-US" w:bidi="ar-SA"/>
      </w:rPr>
    </w:lvl>
    <w:lvl w:ilvl="8" w:tplc="6F324AAA">
      <w:numFmt w:val="bullet"/>
      <w:lvlText w:val="•"/>
      <w:lvlJc w:val="left"/>
      <w:pPr>
        <w:ind w:left="9399" w:hanging="322"/>
      </w:pPr>
      <w:rPr>
        <w:rFonts w:hint="default"/>
        <w:lang w:val="ru-RU" w:eastAsia="en-US" w:bidi="ar-SA"/>
      </w:rPr>
    </w:lvl>
  </w:abstractNum>
  <w:abstractNum w:abstractNumId="24">
    <w:nsid w:val="3ADC5AE1"/>
    <w:multiLevelType w:val="multilevel"/>
    <w:tmpl w:val="26E8E480"/>
    <w:lvl w:ilvl="0">
      <w:start w:val="1"/>
      <w:numFmt w:val="decimal"/>
      <w:lvlText w:val="%1"/>
      <w:lvlJc w:val="left"/>
      <w:pPr>
        <w:ind w:left="1052" w:hanging="912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052" w:hanging="912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052" w:hanging="912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052" w:hanging="912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2786" w:hanging="9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218" w:hanging="9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50" w:hanging="9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081" w:hanging="9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513" w:hanging="912"/>
      </w:pPr>
      <w:rPr>
        <w:rFonts w:hint="default"/>
        <w:lang w:val="ru-RU" w:eastAsia="en-US" w:bidi="ar-SA"/>
      </w:rPr>
    </w:lvl>
  </w:abstractNum>
  <w:abstractNum w:abstractNumId="25">
    <w:nsid w:val="3BB97275"/>
    <w:multiLevelType w:val="multilevel"/>
    <w:tmpl w:val="8C90DF54"/>
    <w:lvl w:ilvl="0">
      <w:start w:val="2"/>
      <w:numFmt w:val="decimal"/>
      <w:lvlText w:val="%1"/>
      <w:lvlJc w:val="left"/>
      <w:pPr>
        <w:ind w:left="2140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140" w:hanging="423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866" w:hanging="636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224" w:hanging="63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66" w:hanging="63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08" w:hanging="63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50" w:hanging="63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92" w:hanging="63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34" w:hanging="636"/>
      </w:pPr>
      <w:rPr>
        <w:rFonts w:hint="default"/>
        <w:lang w:val="ru-RU" w:eastAsia="en-US" w:bidi="ar-SA"/>
      </w:rPr>
    </w:lvl>
  </w:abstractNum>
  <w:abstractNum w:abstractNumId="26">
    <w:nsid w:val="3D0820DB"/>
    <w:multiLevelType w:val="hybridMultilevel"/>
    <w:tmpl w:val="375646F0"/>
    <w:lvl w:ilvl="0" w:tplc="F2902F74">
      <w:numFmt w:val="bullet"/>
      <w:lvlText w:val="-"/>
      <w:lvlJc w:val="left"/>
      <w:pPr>
        <w:ind w:left="1581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E76D99A">
      <w:numFmt w:val="bullet"/>
      <w:lvlText w:val="•"/>
      <w:lvlJc w:val="left"/>
      <w:pPr>
        <w:ind w:left="1580" w:hanging="140"/>
      </w:pPr>
      <w:rPr>
        <w:rFonts w:hint="default"/>
        <w:lang w:val="ru-RU" w:eastAsia="en-US" w:bidi="ar-SA"/>
      </w:rPr>
    </w:lvl>
    <w:lvl w:ilvl="2" w:tplc="6FA2F79A">
      <w:numFmt w:val="bullet"/>
      <w:lvlText w:val="•"/>
      <w:lvlJc w:val="left"/>
      <w:pPr>
        <w:ind w:left="2684" w:hanging="140"/>
      </w:pPr>
      <w:rPr>
        <w:rFonts w:hint="default"/>
        <w:lang w:val="ru-RU" w:eastAsia="en-US" w:bidi="ar-SA"/>
      </w:rPr>
    </w:lvl>
    <w:lvl w:ilvl="3" w:tplc="7E3683CA">
      <w:numFmt w:val="bullet"/>
      <w:lvlText w:val="•"/>
      <w:lvlJc w:val="left"/>
      <w:pPr>
        <w:ind w:left="3788" w:hanging="140"/>
      </w:pPr>
      <w:rPr>
        <w:rFonts w:hint="default"/>
        <w:lang w:val="ru-RU" w:eastAsia="en-US" w:bidi="ar-SA"/>
      </w:rPr>
    </w:lvl>
    <w:lvl w:ilvl="4" w:tplc="72D6DB76">
      <w:numFmt w:val="bullet"/>
      <w:lvlText w:val="•"/>
      <w:lvlJc w:val="left"/>
      <w:pPr>
        <w:ind w:left="4893" w:hanging="140"/>
      </w:pPr>
      <w:rPr>
        <w:rFonts w:hint="default"/>
        <w:lang w:val="ru-RU" w:eastAsia="en-US" w:bidi="ar-SA"/>
      </w:rPr>
    </w:lvl>
    <w:lvl w:ilvl="5" w:tplc="C874B9DA">
      <w:numFmt w:val="bullet"/>
      <w:lvlText w:val="•"/>
      <w:lvlJc w:val="left"/>
      <w:pPr>
        <w:ind w:left="5997" w:hanging="140"/>
      </w:pPr>
      <w:rPr>
        <w:rFonts w:hint="default"/>
        <w:lang w:val="ru-RU" w:eastAsia="en-US" w:bidi="ar-SA"/>
      </w:rPr>
    </w:lvl>
    <w:lvl w:ilvl="6" w:tplc="56A46D1E">
      <w:numFmt w:val="bullet"/>
      <w:lvlText w:val="•"/>
      <w:lvlJc w:val="left"/>
      <w:pPr>
        <w:ind w:left="7101" w:hanging="140"/>
      </w:pPr>
      <w:rPr>
        <w:rFonts w:hint="default"/>
        <w:lang w:val="ru-RU" w:eastAsia="en-US" w:bidi="ar-SA"/>
      </w:rPr>
    </w:lvl>
    <w:lvl w:ilvl="7" w:tplc="8084C358">
      <w:numFmt w:val="bullet"/>
      <w:lvlText w:val="•"/>
      <w:lvlJc w:val="left"/>
      <w:pPr>
        <w:ind w:left="8206" w:hanging="140"/>
      </w:pPr>
      <w:rPr>
        <w:rFonts w:hint="default"/>
        <w:lang w:val="ru-RU" w:eastAsia="en-US" w:bidi="ar-SA"/>
      </w:rPr>
    </w:lvl>
    <w:lvl w:ilvl="8" w:tplc="94C85582">
      <w:numFmt w:val="bullet"/>
      <w:lvlText w:val="•"/>
      <w:lvlJc w:val="left"/>
      <w:pPr>
        <w:ind w:left="9310" w:hanging="140"/>
      </w:pPr>
      <w:rPr>
        <w:rFonts w:hint="default"/>
        <w:lang w:val="ru-RU" w:eastAsia="en-US" w:bidi="ar-SA"/>
      </w:rPr>
    </w:lvl>
  </w:abstractNum>
  <w:abstractNum w:abstractNumId="27">
    <w:nsid w:val="3DBD3507"/>
    <w:multiLevelType w:val="hybridMultilevel"/>
    <w:tmpl w:val="3C2237CA"/>
    <w:lvl w:ilvl="0" w:tplc="A0E8610A">
      <w:start w:val="1"/>
      <w:numFmt w:val="decimal"/>
      <w:lvlText w:val="%1)"/>
      <w:lvlJc w:val="left"/>
      <w:pPr>
        <w:ind w:left="1989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BBEE27C">
      <w:numFmt w:val="bullet"/>
      <w:lvlText w:val="•"/>
      <w:lvlJc w:val="left"/>
      <w:pPr>
        <w:ind w:left="2933" w:hanging="360"/>
      </w:pPr>
      <w:rPr>
        <w:rFonts w:hint="default"/>
        <w:lang w:val="ru-RU" w:eastAsia="en-US" w:bidi="ar-SA"/>
      </w:rPr>
    </w:lvl>
    <w:lvl w:ilvl="2" w:tplc="2D662B08">
      <w:numFmt w:val="bullet"/>
      <w:lvlText w:val="•"/>
      <w:lvlJc w:val="left"/>
      <w:pPr>
        <w:ind w:left="3887" w:hanging="360"/>
      </w:pPr>
      <w:rPr>
        <w:rFonts w:hint="default"/>
        <w:lang w:val="ru-RU" w:eastAsia="en-US" w:bidi="ar-SA"/>
      </w:rPr>
    </w:lvl>
    <w:lvl w:ilvl="3" w:tplc="41188FE6">
      <w:numFmt w:val="bullet"/>
      <w:lvlText w:val="•"/>
      <w:lvlJc w:val="left"/>
      <w:pPr>
        <w:ind w:left="4841" w:hanging="360"/>
      </w:pPr>
      <w:rPr>
        <w:rFonts w:hint="default"/>
        <w:lang w:val="ru-RU" w:eastAsia="en-US" w:bidi="ar-SA"/>
      </w:rPr>
    </w:lvl>
    <w:lvl w:ilvl="4" w:tplc="F36294B0">
      <w:numFmt w:val="bullet"/>
      <w:lvlText w:val="•"/>
      <w:lvlJc w:val="left"/>
      <w:pPr>
        <w:ind w:left="5795" w:hanging="360"/>
      </w:pPr>
      <w:rPr>
        <w:rFonts w:hint="default"/>
        <w:lang w:val="ru-RU" w:eastAsia="en-US" w:bidi="ar-SA"/>
      </w:rPr>
    </w:lvl>
    <w:lvl w:ilvl="5" w:tplc="86DC0A9A">
      <w:numFmt w:val="bullet"/>
      <w:lvlText w:val="•"/>
      <w:lvlJc w:val="left"/>
      <w:pPr>
        <w:ind w:left="6749" w:hanging="360"/>
      </w:pPr>
      <w:rPr>
        <w:rFonts w:hint="default"/>
        <w:lang w:val="ru-RU" w:eastAsia="en-US" w:bidi="ar-SA"/>
      </w:rPr>
    </w:lvl>
    <w:lvl w:ilvl="6" w:tplc="3B0EEA66">
      <w:numFmt w:val="bullet"/>
      <w:lvlText w:val="•"/>
      <w:lvlJc w:val="left"/>
      <w:pPr>
        <w:ind w:left="7703" w:hanging="360"/>
      </w:pPr>
      <w:rPr>
        <w:rFonts w:hint="default"/>
        <w:lang w:val="ru-RU" w:eastAsia="en-US" w:bidi="ar-SA"/>
      </w:rPr>
    </w:lvl>
    <w:lvl w:ilvl="7" w:tplc="113221B6">
      <w:numFmt w:val="bullet"/>
      <w:lvlText w:val="•"/>
      <w:lvlJc w:val="left"/>
      <w:pPr>
        <w:ind w:left="8657" w:hanging="360"/>
      </w:pPr>
      <w:rPr>
        <w:rFonts w:hint="default"/>
        <w:lang w:val="ru-RU" w:eastAsia="en-US" w:bidi="ar-SA"/>
      </w:rPr>
    </w:lvl>
    <w:lvl w:ilvl="8" w:tplc="C4FCADFE">
      <w:numFmt w:val="bullet"/>
      <w:lvlText w:val="•"/>
      <w:lvlJc w:val="left"/>
      <w:pPr>
        <w:ind w:left="9611" w:hanging="360"/>
      </w:pPr>
      <w:rPr>
        <w:rFonts w:hint="default"/>
        <w:lang w:val="ru-RU" w:eastAsia="en-US" w:bidi="ar-SA"/>
      </w:rPr>
    </w:lvl>
  </w:abstractNum>
  <w:abstractNum w:abstractNumId="28">
    <w:nsid w:val="41FE67F3"/>
    <w:multiLevelType w:val="multilevel"/>
    <w:tmpl w:val="30B29C5A"/>
    <w:lvl w:ilvl="0">
      <w:start w:val="2"/>
      <w:numFmt w:val="decimal"/>
      <w:lvlText w:val="%1"/>
      <w:lvlJc w:val="left"/>
      <w:pPr>
        <w:ind w:left="140" w:hanging="493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40" w:hanging="49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187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71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234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758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282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3805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329" w:hanging="493"/>
      </w:pPr>
      <w:rPr>
        <w:rFonts w:hint="default"/>
        <w:lang w:val="ru-RU" w:eastAsia="en-US" w:bidi="ar-SA"/>
      </w:rPr>
    </w:lvl>
  </w:abstractNum>
  <w:abstractNum w:abstractNumId="29">
    <w:nsid w:val="43C05599"/>
    <w:multiLevelType w:val="hybridMultilevel"/>
    <w:tmpl w:val="42006EF6"/>
    <w:lvl w:ilvl="0" w:tplc="3E7EBF60">
      <w:numFmt w:val="bullet"/>
      <w:lvlText w:val="—"/>
      <w:lvlJc w:val="left"/>
      <w:pPr>
        <w:ind w:left="952" w:hanging="70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AEA6DB4">
      <w:numFmt w:val="bullet"/>
      <w:lvlText w:val="•"/>
      <w:lvlJc w:val="left"/>
      <w:pPr>
        <w:ind w:left="2015" w:hanging="706"/>
      </w:pPr>
      <w:rPr>
        <w:rFonts w:hint="default"/>
        <w:lang w:val="ru-RU" w:eastAsia="en-US" w:bidi="ar-SA"/>
      </w:rPr>
    </w:lvl>
    <w:lvl w:ilvl="2" w:tplc="0AB40BC2">
      <w:numFmt w:val="bullet"/>
      <w:lvlText w:val="•"/>
      <w:lvlJc w:val="left"/>
      <w:pPr>
        <w:ind w:left="3071" w:hanging="706"/>
      </w:pPr>
      <w:rPr>
        <w:rFonts w:hint="default"/>
        <w:lang w:val="ru-RU" w:eastAsia="en-US" w:bidi="ar-SA"/>
      </w:rPr>
    </w:lvl>
    <w:lvl w:ilvl="3" w:tplc="6D4EC5B6">
      <w:numFmt w:val="bullet"/>
      <w:lvlText w:val="•"/>
      <w:lvlJc w:val="left"/>
      <w:pPr>
        <w:ind w:left="4127" w:hanging="706"/>
      </w:pPr>
      <w:rPr>
        <w:rFonts w:hint="default"/>
        <w:lang w:val="ru-RU" w:eastAsia="en-US" w:bidi="ar-SA"/>
      </w:rPr>
    </w:lvl>
    <w:lvl w:ilvl="4" w:tplc="56242764">
      <w:numFmt w:val="bullet"/>
      <w:lvlText w:val="•"/>
      <w:lvlJc w:val="left"/>
      <w:pPr>
        <w:ind w:left="5183" w:hanging="706"/>
      </w:pPr>
      <w:rPr>
        <w:rFonts w:hint="default"/>
        <w:lang w:val="ru-RU" w:eastAsia="en-US" w:bidi="ar-SA"/>
      </w:rPr>
    </w:lvl>
    <w:lvl w:ilvl="5" w:tplc="A37A133E">
      <w:numFmt w:val="bullet"/>
      <w:lvlText w:val="•"/>
      <w:lvlJc w:val="left"/>
      <w:pPr>
        <w:ind w:left="6239" w:hanging="706"/>
      </w:pPr>
      <w:rPr>
        <w:rFonts w:hint="default"/>
        <w:lang w:val="ru-RU" w:eastAsia="en-US" w:bidi="ar-SA"/>
      </w:rPr>
    </w:lvl>
    <w:lvl w:ilvl="6" w:tplc="8C506A0C">
      <w:numFmt w:val="bullet"/>
      <w:lvlText w:val="•"/>
      <w:lvlJc w:val="left"/>
      <w:pPr>
        <w:ind w:left="7295" w:hanging="706"/>
      </w:pPr>
      <w:rPr>
        <w:rFonts w:hint="default"/>
        <w:lang w:val="ru-RU" w:eastAsia="en-US" w:bidi="ar-SA"/>
      </w:rPr>
    </w:lvl>
    <w:lvl w:ilvl="7" w:tplc="E7C059FA">
      <w:numFmt w:val="bullet"/>
      <w:lvlText w:val="•"/>
      <w:lvlJc w:val="left"/>
      <w:pPr>
        <w:ind w:left="8351" w:hanging="706"/>
      </w:pPr>
      <w:rPr>
        <w:rFonts w:hint="default"/>
        <w:lang w:val="ru-RU" w:eastAsia="en-US" w:bidi="ar-SA"/>
      </w:rPr>
    </w:lvl>
    <w:lvl w:ilvl="8" w:tplc="56323190">
      <w:numFmt w:val="bullet"/>
      <w:lvlText w:val="•"/>
      <w:lvlJc w:val="left"/>
      <w:pPr>
        <w:ind w:left="9407" w:hanging="706"/>
      </w:pPr>
      <w:rPr>
        <w:rFonts w:hint="default"/>
        <w:lang w:val="ru-RU" w:eastAsia="en-US" w:bidi="ar-SA"/>
      </w:rPr>
    </w:lvl>
  </w:abstractNum>
  <w:abstractNum w:abstractNumId="30">
    <w:nsid w:val="4903330A"/>
    <w:multiLevelType w:val="multilevel"/>
    <w:tmpl w:val="A7AE6D04"/>
    <w:lvl w:ilvl="0">
      <w:start w:val="3"/>
      <w:numFmt w:val="decimal"/>
      <w:lvlText w:val="%1"/>
      <w:lvlJc w:val="left"/>
      <w:pPr>
        <w:ind w:left="2097" w:hanging="444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097" w:hanging="444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52" w:hanging="771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193" w:hanging="77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39" w:hanging="77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86" w:hanging="77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32" w:hanging="77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79" w:hanging="77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26" w:hanging="771"/>
      </w:pPr>
      <w:rPr>
        <w:rFonts w:hint="default"/>
        <w:lang w:val="ru-RU" w:eastAsia="en-US" w:bidi="ar-SA"/>
      </w:rPr>
    </w:lvl>
  </w:abstractNum>
  <w:abstractNum w:abstractNumId="31">
    <w:nsid w:val="49230198"/>
    <w:multiLevelType w:val="hybridMultilevel"/>
    <w:tmpl w:val="C0AAD8A4"/>
    <w:lvl w:ilvl="0" w:tplc="A5E4B9CE">
      <w:start w:val="1"/>
      <w:numFmt w:val="upperRoman"/>
      <w:lvlText w:val="%1."/>
      <w:lvlJc w:val="left"/>
      <w:pPr>
        <w:ind w:left="1768" w:hanging="250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B7FA8BEE">
      <w:numFmt w:val="bullet"/>
      <w:lvlText w:val="•"/>
      <w:lvlJc w:val="left"/>
      <w:pPr>
        <w:ind w:left="2735" w:hanging="250"/>
      </w:pPr>
      <w:rPr>
        <w:rFonts w:hint="default"/>
        <w:lang w:val="ru-RU" w:eastAsia="en-US" w:bidi="ar-SA"/>
      </w:rPr>
    </w:lvl>
    <w:lvl w:ilvl="2" w:tplc="C6AA16E0">
      <w:numFmt w:val="bullet"/>
      <w:lvlText w:val="•"/>
      <w:lvlJc w:val="left"/>
      <w:pPr>
        <w:ind w:left="3711" w:hanging="250"/>
      </w:pPr>
      <w:rPr>
        <w:rFonts w:hint="default"/>
        <w:lang w:val="ru-RU" w:eastAsia="en-US" w:bidi="ar-SA"/>
      </w:rPr>
    </w:lvl>
    <w:lvl w:ilvl="3" w:tplc="DCE6E01C">
      <w:numFmt w:val="bullet"/>
      <w:lvlText w:val="•"/>
      <w:lvlJc w:val="left"/>
      <w:pPr>
        <w:ind w:left="4687" w:hanging="250"/>
      </w:pPr>
      <w:rPr>
        <w:rFonts w:hint="default"/>
        <w:lang w:val="ru-RU" w:eastAsia="en-US" w:bidi="ar-SA"/>
      </w:rPr>
    </w:lvl>
    <w:lvl w:ilvl="4" w:tplc="447835C0">
      <w:numFmt w:val="bullet"/>
      <w:lvlText w:val="•"/>
      <w:lvlJc w:val="left"/>
      <w:pPr>
        <w:ind w:left="5663" w:hanging="250"/>
      </w:pPr>
      <w:rPr>
        <w:rFonts w:hint="default"/>
        <w:lang w:val="ru-RU" w:eastAsia="en-US" w:bidi="ar-SA"/>
      </w:rPr>
    </w:lvl>
    <w:lvl w:ilvl="5" w:tplc="5CAA5ED8">
      <w:numFmt w:val="bullet"/>
      <w:lvlText w:val="•"/>
      <w:lvlJc w:val="left"/>
      <w:pPr>
        <w:ind w:left="6639" w:hanging="250"/>
      </w:pPr>
      <w:rPr>
        <w:rFonts w:hint="default"/>
        <w:lang w:val="ru-RU" w:eastAsia="en-US" w:bidi="ar-SA"/>
      </w:rPr>
    </w:lvl>
    <w:lvl w:ilvl="6" w:tplc="F26A82EE">
      <w:numFmt w:val="bullet"/>
      <w:lvlText w:val="•"/>
      <w:lvlJc w:val="left"/>
      <w:pPr>
        <w:ind w:left="7615" w:hanging="250"/>
      </w:pPr>
      <w:rPr>
        <w:rFonts w:hint="default"/>
        <w:lang w:val="ru-RU" w:eastAsia="en-US" w:bidi="ar-SA"/>
      </w:rPr>
    </w:lvl>
    <w:lvl w:ilvl="7" w:tplc="626A1452">
      <w:numFmt w:val="bullet"/>
      <w:lvlText w:val="•"/>
      <w:lvlJc w:val="left"/>
      <w:pPr>
        <w:ind w:left="8591" w:hanging="250"/>
      </w:pPr>
      <w:rPr>
        <w:rFonts w:hint="default"/>
        <w:lang w:val="ru-RU" w:eastAsia="en-US" w:bidi="ar-SA"/>
      </w:rPr>
    </w:lvl>
    <w:lvl w:ilvl="8" w:tplc="F880DEDC">
      <w:numFmt w:val="bullet"/>
      <w:lvlText w:val="•"/>
      <w:lvlJc w:val="left"/>
      <w:pPr>
        <w:ind w:left="9567" w:hanging="250"/>
      </w:pPr>
      <w:rPr>
        <w:rFonts w:hint="default"/>
        <w:lang w:val="ru-RU" w:eastAsia="en-US" w:bidi="ar-SA"/>
      </w:rPr>
    </w:lvl>
  </w:abstractNum>
  <w:abstractNum w:abstractNumId="32">
    <w:nsid w:val="4A9F7E5B"/>
    <w:multiLevelType w:val="hybridMultilevel"/>
    <w:tmpl w:val="6EF04D4E"/>
    <w:lvl w:ilvl="0" w:tplc="2E92014C">
      <w:start w:val="1"/>
      <w:numFmt w:val="decimal"/>
      <w:lvlText w:val="%1)"/>
      <w:lvlJc w:val="left"/>
      <w:pPr>
        <w:ind w:left="2025" w:hanging="36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D06A6DC">
      <w:numFmt w:val="bullet"/>
      <w:lvlText w:val="•"/>
      <w:lvlJc w:val="left"/>
      <w:pPr>
        <w:ind w:left="2969" w:hanging="365"/>
      </w:pPr>
      <w:rPr>
        <w:rFonts w:hint="default"/>
        <w:lang w:val="ru-RU" w:eastAsia="en-US" w:bidi="ar-SA"/>
      </w:rPr>
    </w:lvl>
    <w:lvl w:ilvl="2" w:tplc="C8F87C12">
      <w:numFmt w:val="bullet"/>
      <w:lvlText w:val="•"/>
      <w:lvlJc w:val="left"/>
      <w:pPr>
        <w:ind w:left="3919" w:hanging="365"/>
      </w:pPr>
      <w:rPr>
        <w:rFonts w:hint="default"/>
        <w:lang w:val="ru-RU" w:eastAsia="en-US" w:bidi="ar-SA"/>
      </w:rPr>
    </w:lvl>
    <w:lvl w:ilvl="3" w:tplc="5D68B4FC">
      <w:numFmt w:val="bullet"/>
      <w:lvlText w:val="•"/>
      <w:lvlJc w:val="left"/>
      <w:pPr>
        <w:ind w:left="4869" w:hanging="365"/>
      </w:pPr>
      <w:rPr>
        <w:rFonts w:hint="default"/>
        <w:lang w:val="ru-RU" w:eastAsia="en-US" w:bidi="ar-SA"/>
      </w:rPr>
    </w:lvl>
    <w:lvl w:ilvl="4" w:tplc="D40C899C">
      <w:numFmt w:val="bullet"/>
      <w:lvlText w:val="•"/>
      <w:lvlJc w:val="left"/>
      <w:pPr>
        <w:ind w:left="5819" w:hanging="365"/>
      </w:pPr>
      <w:rPr>
        <w:rFonts w:hint="default"/>
        <w:lang w:val="ru-RU" w:eastAsia="en-US" w:bidi="ar-SA"/>
      </w:rPr>
    </w:lvl>
    <w:lvl w:ilvl="5" w:tplc="B81A36DC">
      <w:numFmt w:val="bullet"/>
      <w:lvlText w:val="•"/>
      <w:lvlJc w:val="left"/>
      <w:pPr>
        <w:ind w:left="6769" w:hanging="365"/>
      </w:pPr>
      <w:rPr>
        <w:rFonts w:hint="default"/>
        <w:lang w:val="ru-RU" w:eastAsia="en-US" w:bidi="ar-SA"/>
      </w:rPr>
    </w:lvl>
    <w:lvl w:ilvl="6" w:tplc="1B7E3578">
      <w:numFmt w:val="bullet"/>
      <w:lvlText w:val="•"/>
      <w:lvlJc w:val="left"/>
      <w:pPr>
        <w:ind w:left="7719" w:hanging="365"/>
      </w:pPr>
      <w:rPr>
        <w:rFonts w:hint="default"/>
        <w:lang w:val="ru-RU" w:eastAsia="en-US" w:bidi="ar-SA"/>
      </w:rPr>
    </w:lvl>
    <w:lvl w:ilvl="7" w:tplc="9A9E3B4A">
      <w:numFmt w:val="bullet"/>
      <w:lvlText w:val="•"/>
      <w:lvlJc w:val="left"/>
      <w:pPr>
        <w:ind w:left="8669" w:hanging="365"/>
      </w:pPr>
      <w:rPr>
        <w:rFonts w:hint="default"/>
        <w:lang w:val="ru-RU" w:eastAsia="en-US" w:bidi="ar-SA"/>
      </w:rPr>
    </w:lvl>
    <w:lvl w:ilvl="8" w:tplc="F484FFE2">
      <w:numFmt w:val="bullet"/>
      <w:lvlText w:val="•"/>
      <w:lvlJc w:val="left"/>
      <w:pPr>
        <w:ind w:left="9619" w:hanging="365"/>
      </w:pPr>
      <w:rPr>
        <w:rFonts w:hint="default"/>
        <w:lang w:val="ru-RU" w:eastAsia="en-US" w:bidi="ar-SA"/>
      </w:rPr>
    </w:lvl>
  </w:abstractNum>
  <w:abstractNum w:abstractNumId="33">
    <w:nsid w:val="4C466201"/>
    <w:multiLevelType w:val="multilevel"/>
    <w:tmpl w:val="8C04E04A"/>
    <w:lvl w:ilvl="0">
      <w:start w:val="2"/>
      <w:numFmt w:val="decimal"/>
      <w:lvlText w:val="%1"/>
      <w:lvlJc w:val="left"/>
      <w:pPr>
        <w:ind w:left="1725" w:hanging="773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725" w:hanging="773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5" w:hanging="773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659" w:hanging="77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39" w:hanging="77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19" w:hanging="77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99" w:hanging="77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79" w:hanging="77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59" w:hanging="773"/>
      </w:pPr>
      <w:rPr>
        <w:rFonts w:hint="default"/>
        <w:lang w:val="ru-RU" w:eastAsia="en-US" w:bidi="ar-SA"/>
      </w:rPr>
    </w:lvl>
  </w:abstractNum>
  <w:abstractNum w:abstractNumId="34">
    <w:nsid w:val="4DB60DC4"/>
    <w:multiLevelType w:val="hybridMultilevel"/>
    <w:tmpl w:val="73564250"/>
    <w:lvl w:ilvl="0" w:tplc="7F9AC56C">
      <w:start w:val="1"/>
      <w:numFmt w:val="decimal"/>
      <w:lvlText w:val="%1)"/>
      <w:lvlJc w:val="left"/>
      <w:pPr>
        <w:ind w:left="1950" w:hanging="339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370350A">
      <w:numFmt w:val="bullet"/>
      <w:lvlText w:val="•"/>
      <w:lvlJc w:val="left"/>
      <w:pPr>
        <w:ind w:left="2915" w:hanging="339"/>
      </w:pPr>
      <w:rPr>
        <w:rFonts w:hint="default"/>
        <w:lang w:val="ru-RU" w:eastAsia="en-US" w:bidi="ar-SA"/>
      </w:rPr>
    </w:lvl>
    <w:lvl w:ilvl="2" w:tplc="3CF6F2A4">
      <w:numFmt w:val="bullet"/>
      <w:lvlText w:val="•"/>
      <w:lvlJc w:val="left"/>
      <w:pPr>
        <w:ind w:left="3871" w:hanging="339"/>
      </w:pPr>
      <w:rPr>
        <w:rFonts w:hint="default"/>
        <w:lang w:val="ru-RU" w:eastAsia="en-US" w:bidi="ar-SA"/>
      </w:rPr>
    </w:lvl>
    <w:lvl w:ilvl="3" w:tplc="107A7936">
      <w:numFmt w:val="bullet"/>
      <w:lvlText w:val="•"/>
      <w:lvlJc w:val="left"/>
      <w:pPr>
        <w:ind w:left="4827" w:hanging="339"/>
      </w:pPr>
      <w:rPr>
        <w:rFonts w:hint="default"/>
        <w:lang w:val="ru-RU" w:eastAsia="en-US" w:bidi="ar-SA"/>
      </w:rPr>
    </w:lvl>
    <w:lvl w:ilvl="4" w:tplc="9198E89E">
      <w:numFmt w:val="bullet"/>
      <w:lvlText w:val="•"/>
      <w:lvlJc w:val="left"/>
      <w:pPr>
        <w:ind w:left="5783" w:hanging="339"/>
      </w:pPr>
      <w:rPr>
        <w:rFonts w:hint="default"/>
        <w:lang w:val="ru-RU" w:eastAsia="en-US" w:bidi="ar-SA"/>
      </w:rPr>
    </w:lvl>
    <w:lvl w:ilvl="5" w:tplc="99CA60AA">
      <w:numFmt w:val="bullet"/>
      <w:lvlText w:val="•"/>
      <w:lvlJc w:val="left"/>
      <w:pPr>
        <w:ind w:left="6739" w:hanging="339"/>
      </w:pPr>
      <w:rPr>
        <w:rFonts w:hint="default"/>
        <w:lang w:val="ru-RU" w:eastAsia="en-US" w:bidi="ar-SA"/>
      </w:rPr>
    </w:lvl>
    <w:lvl w:ilvl="6" w:tplc="BABA0838">
      <w:numFmt w:val="bullet"/>
      <w:lvlText w:val="•"/>
      <w:lvlJc w:val="left"/>
      <w:pPr>
        <w:ind w:left="7695" w:hanging="339"/>
      </w:pPr>
      <w:rPr>
        <w:rFonts w:hint="default"/>
        <w:lang w:val="ru-RU" w:eastAsia="en-US" w:bidi="ar-SA"/>
      </w:rPr>
    </w:lvl>
    <w:lvl w:ilvl="7" w:tplc="D16EFDDE">
      <w:numFmt w:val="bullet"/>
      <w:lvlText w:val="•"/>
      <w:lvlJc w:val="left"/>
      <w:pPr>
        <w:ind w:left="8651" w:hanging="339"/>
      </w:pPr>
      <w:rPr>
        <w:rFonts w:hint="default"/>
        <w:lang w:val="ru-RU" w:eastAsia="en-US" w:bidi="ar-SA"/>
      </w:rPr>
    </w:lvl>
    <w:lvl w:ilvl="8" w:tplc="DA14B3E8">
      <w:numFmt w:val="bullet"/>
      <w:lvlText w:val="•"/>
      <w:lvlJc w:val="left"/>
      <w:pPr>
        <w:ind w:left="9607" w:hanging="339"/>
      </w:pPr>
      <w:rPr>
        <w:rFonts w:hint="default"/>
        <w:lang w:val="ru-RU" w:eastAsia="en-US" w:bidi="ar-SA"/>
      </w:rPr>
    </w:lvl>
  </w:abstractNum>
  <w:abstractNum w:abstractNumId="35">
    <w:nsid w:val="4FFE15D6"/>
    <w:multiLevelType w:val="multilevel"/>
    <w:tmpl w:val="0D8E47B8"/>
    <w:lvl w:ilvl="0">
      <w:start w:val="2"/>
      <w:numFmt w:val="decimal"/>
      <w:lvlText w:val="%1"/>
      <w:lvlJc w:val="left"/>
      <w:pPr>
        <w:ind w:left="1941" w:hanging="423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941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644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613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99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86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72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46" w:hanging="701"/>
      </w:pPr>
      <w:rPr>
        <w:rFonts w:hint="default"/>
        <w:lang w:val="ru-RU" w:eastAsia="en-US" w:bidi="ar-SA"/>
      </w:rPr>
    </w:lvl>
  </w:abstractNum>
  <w:abstractNum w:abstractNumId="36">
    <w:nsid w:val="525721E6"/>
    <w:multiLevelType w:val="hybridMultilevel"/>
    <w:tmpl w:val="51E06D5C"/>
    <w:lvl w:ilvl="0" w:tplc="F8B002A2">
      <w:start w:val="1"/>
      <w:numFmt w:val="decimal"/>
      <w:lvlText w:val="%1)"/>
      <w:lvlJc w:val="left"/>
      <w:pPr>
        <w:ind w:left="2188" w:hanging="389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508A790">
      <w:numFmt w:val="bullet"/>
      <w:lvlText w:val="•"/>
      <w:lvlJc w:val="left"/>
      <w:pPr>
        <w:ind w:left="3113" w:hanging="389"/>
      </w:pPr>
      <w:rPr>
        <w:rFonts w:hint="default"/>
        <w:lang w:val="ru-RU" w:eastAsia="en-US" w:bidi="ar-SA"/>
      </w:rPr>
    </w:lvl>
    <w:lvl w:ilvl="2" w:tplc="B6322292">
      <w:numFmt w:val="bullet"/>
      <w:lvlText w:val="•"/>
      <w:lvlJc w:val="left"/>
      <w:pPr>
        <w:ind w:left="4047" w:hanging="389"/>
      </w:pPr>
      <w:rPr>
        <w:rFonts w:hint="default"/>
        <w:lang w:val="ru-RU" w:eastAsia="en-US" w:bidi="ar-SA"/>
      </w:rPr>
    </w:lvl>
    <w:lvl w:ilvl="3" w:tplc="910A9D5E">
      <w:numFmt w:val="bullet"/>
      <w:lvlText w:val="•"/>
      <w:lvlJc w:val="left"/>
      <w:pPr>
        <w:ind w:left="4981" w:hanging="389"/>
      </w:pPr>
      <w:rPr>
        <w:rFonts w:hint="default"/>
        <w:lang w:val="ru-RU" w:eastAsia="en-US" w:bidi="ar-SA"/>
      </w:rPr>
    </w:lvl>
    <w:lvl w:ilvl="4" w:tplc="CC88237C">
      <w:numFmt w:val="bullet"/>
      <w:lvlText w:val="•"/>
      <w:lvlJc w:val="left"/>
      <w:pPr>
        <w:ind w:left="5915" w:hanging="389"/>
      </w:pPr>
      <w:rPr>
        <w:rFonts w:hint="default"/>
        <w:lang w:val="ru-RU" w:eastAsia="en-US" w:bidi="ar-SA"/>
      </w:rPr>
    </w:lvl>
    <w:lvl w:ilvl="5" w:tplc="C326254C">
      <w:numFmt w:val="bullet"/>
      <w:lvlText w:val="•"/>
      <w:lvlJc w:val="left"/>
      <w:pPr>
        <w:ind w:left="6849" w:hanging="389"/>
      </w:pPr>
      <w:rPr>
        <w:rFonts w:hint="default"/>
        <w:lang w:val="ru-RU" w:eastAsia="en-US" w:bidi="ar-SA"/>
      </w:rPr>
    </w:lvl>
    <w:lvl w:ilvl="6" w:tplc="599C1760">
      <w:numFmt w:val="bullet"/>
      <w:lvlText w:val="•"/>
      <w:lvlJc w:val="left"/>
      <w:pPr>
        <w:ind w:left="7783" w:hanging="389"/>
      </w:pPr>
      <w:rPr>
        <w:rFonts w:hint="default"/>
        <w:lang w:val="ru-RU" w:eastAsia="en-US" w:bidi="ar-SA"/>
      </w:rPr>
    </w:lvl>
    <w:lvl w:ilvl="7" w:tplc="1E945D04">
      <w:numFmt w:val="bullet"/>
      <w:lvlText w:val="•"/>
      <w:lvlJc w:val="left"/>
      <w:pPr>
        <w:ind w:left="8717" w:hanging="389"/>
      </w:pPr>
      <w:rPr>
        <w:rFonts w:hint="default"/>
        <w:lang w:val="ru-RU" w:eastAsia="en-US" w:bidi="ar-SA"/>
      </w:rPr>
    </w:lvl>
    <w:lvl w:ilvl="8" w:tplc="D83270AA">
      <w:numFmt w:val="bullet"/>
      <w:lvlText w:val="•"/>
      <w:lvlJc w:val="left"/>
      <w:pPr>
        <w:ind w:left="9651" w:hanging="389"/>
      </w:pPr>
      <w:rPr>
        <w:rFonts w:hint="default"/>
        <w:lang w:val="ru-RU" w:eastAsia="en-US" w:bidi="ar-SA"/>
      </w:rPr>
    </w:lvl>
  </w:abstractNum>
  <w:abstractNum w:abstractNumId="37">
    <w:nsid w:val="5553075C"/>
    <w:multiLevelType w:val="multilevel"/>
    <w:tmpl w:val="E68878C2"/>
    <w:lvl w:ilvl="0">
      <w:start w:val="3"/>
      <w:numFmt w:val="decimal"/>
      <w:lvlText w:val="%1"/>
      <w:lvlJc w:val="left"/>
      <w:pPr>
        <w:ind w:left="952" w:hanging="773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952" w:hanging="773"/>
      </w:pPr>
      <w:rPr>
        <w:rFonts w:hint="default"/>
        <w:lang w:val="ru-RU" w:eastAsia="en-US" w:bidi="ar-SA"/>
      </w:rPr>
    </w:lvl>
    <w:lvl w:ilvl="2">
      <w:start w:val="4"/>
      <w:numFmt w:val="decimal"/>
      <w:lvlText w:val="%1.%2.%3."/>
      <w:lvlJc w:val="left"/>
      <w:pPr>
        <w:ind w:left="952" w:hanging="773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127" w:hanging="77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83" w:hanging="77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39" w:hanging="77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95" w:hanging="77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51" w:hanging="77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07" w:hanging="773"/>
      </w:pPr>
      <w:rPr>
        <w:rFonts w:hint="default"/>
        <w:lang w:val="ru-RU" w:eastAsia="en-US" w:bidi="ar-SA"/>
      </w:rPr>
    </w:lvl>
  </w:abstractNum>
  <w:abstractNum w:abstractNumId="38">
    <w:nsid w:val="560122C9"/>
    <w:multiLevelType w:val="multilevel"/>
    <w:tmpl w:val="23363734"/>
    <w:lvl w:ilvl="0">
      <w:start w:val="1"/>
      <w:numFmt w:val="decimal"/>
      <w:lvlText w:val="%1"/>
      <w:lvlJc w:val="left"/>
      <w:pPr>
        <w:ind w:left="2068" w:hanging="444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068" w:hanging="44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094" w:hanging="372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162" w:hanging="37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13" w:hanging="37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4" w:hanging="37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5" w:hanging="37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66" w:hanging="37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17" w:hanging="372"/>
      </w:pPr>
      <w:rPr>
        <w:rFonts w:hint="default"/>
        <w:lang w:val="ru-RU" w:eastAsia="en-US" w:bidi="ar-SA"/>
      </w:rPr>
    </w:lvl>
  </w:abstractNum>
  <w:abstractNum w:abstractNumId="39">
    <w:nsid w:val="587F42EF"/>
    <w:multiLevelType w:val="hybridMultilevel"/>
    <w:tmpl w:val="3950367A"/>
    <w:lvl w:ilvl="0" w:tplc="423A2EAE">
      <w:start w:val="1"/>
      <w:numFmt w:val="decimal"/>
      <w:lvlText w:val="%1)"/>
      <w:lvlJc w:val="left"/>
      <w:pPr>
        <w:ind w:left="1067" w:hanging="387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27D0B146">
      <w:numFmt w:val="bullet"/>
      <w:lvlText w:val="•"/>
      <w:lvlJc w:val="left"/>
      <w:pPr>
        <w:ind w:left="2105" w:hanging="387"/>
      </w:pPr>
      <w:rPr>
        <w:rFonts w:hint="default"/>
        <w:lang w:val="ru-RU" w:eastAsia="en-US" w:bidi="ar-SA"/>
      </w:rPr>
    </w:lvl>
    <w:lvl w:ilvl="2" w:tplc="3880E040">
      <w:numFmt w:val="bullet"/>
      <w:lvlText w:val="•"/>
      <w:lvlJc w:val="left"/>
      <w:pPr>
        <w:ind w:left="3151" w:hanging="387"/>
      </w:pPr>
      <w:rPr>
        <w:rFonts w:hint="default"/>
        <w:lang w:val="ru-RU" w:eastAsia="en-US" w:bidi="ar-SA"/>
      </w:rPr>
    </w:lvl>
    <w:lvl w:ilvl="3" w:tplc="7C66D754">
      <w:numFmt w:val="bullet"/>
      <w:lvlText w:val="•"/>
      <w:lvlJc w:val="left"/>
      <w:pPr>
        <w:ind w:left="4197" w:hanging="387"/>
      </w:pPr>
      <w:rPr>
        <w:rFonts w:hint="default"/>
        <w:lang w:val="ru-RU" w:eastAsia="en-US" w:bidi="ar-SA"/>
      </w:rPr>
    </w:lvl>
    <w:lvl w:ilvl="4" w:tplc="49BC0A06">
      <w:numFmt w:val="bullet"/>
      <w:lvlText w:val="•"/>
      <w:lvlJc w:val="left"/>
      <w:pPr>
        <w:ind w:left="5243" w:hanging="387"/>
      </w:pPr>
      <w:rPr>
        <w:rFonts w:hint="default"/>
        <w:lang w:val="ru-RU" w:eastAsia="en-US" w:bidi="ar-SA"/>
      </w:rPr>
    </w:lvl>
    <w:lvl w:ilvl="5" w:tplc="CC6AB5C4">
      <w:numFmt w:val="bullet"/>
      <w:lvlText w:val="•"/>
      <w:lvlJc w:val="left"/>
      <w:pPr>
        <w:ind w:left="6289" w:hanging="387"/>
      </w:pPr>
      <w:rPr>
        <w:rFonts w:hint="default"/>
        <w:lang w:val="ru-RU" w:eastAsia="en-US" w:bidi="ar-SA"/>
      </w:rPr>
    </w:lvl>
    <w:lvl w:ilvl="6" w:tplc="A38A8C10">
      <w:numFmt w:val="bullet"/>
      <w:lvlText w:val="•"/>
      <w:lvlJc w:val="left"/>
      <w:pPr>
        <w:ind w:left="7335" w:hanging="387"/>
      </w:pPr>
      <w:rPr>
        <w:rFonts w:hint="default"/>
        <w:lang w:val="ru-RU" w:eastAsia="en-US" w:bidi="ar-SA"/>
      </w:rPr>
    </w:lvl>
    <w:lvl w:ilvl="7" w:tplc="D892E49A">
      <w:numFmt w:val="bullet"/>
      <w:lvlText w:val="•"/>
      <w:lvlJc w:val="left"/>
      <w:pPr>
        <w:ind w:left="8381" w:hanging="387"/>
      </w:pPr>
      <w:rPr>
        <w:rFonts w:hint="default"/>
        <w:lang w:val="ru-RU" w:eastAsia="en-US" w:bidi="ar-SA"/>
      </w:rPr>
    </w:lvl>
    <w:lvl w:ilvl="8" w:tplc="A83A42F0">
      <w:numFmt w:val="bullet"/>
      <w:lvlText w:val="•"/>
      <w:lvlJc w:val="left"/>
      <w:pPr>
        <w:ind w:left="9427" w:hanging="387"/>
      </w:pPr>
      <w:rPr>
        <w:rFonts w:hint="default"/>
        <w:lang w:val="ru-RU" w:eastAsia="en-US" w:bidi="ar-SA"/>
      </w:rPr>
    </w:lvl>
  </w:abstractNum>
  <w:abstractNum w:abstractNumId="40">
    <w:nsid w:val="59D8077C"/>
    <w:multiLevelType w:val="hybridMultilevel"/>
    <w:tmpl w:val="BF247D4E"/>
    <w:lvl w:ilvl="0" w:tplc="A67EA9AA">
      <w:start w:val="1"/>
      <w:numFmt w:val="decimal"/>
      <w:lvlText w:val="%1)"/>
      <w:lvlJc w:val="left"/>
      <w:pPr>
        <w:ind w:left="2025" w:hanging="37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71ABA6E">
      <w:numFmt w:val="bullet"/>
      <w:lvlText w:val="•"/>
      <w:lvlJc w:val="left"/>
      <w:pPr>
        <w:ind w:left="2969" w:hanging="375"/>
      </w:pPr>
      <w:rPr>
        <w:rFonts w:hint="default"/>
        <w:lang w:val="ru-RU" w:eastAsia="en-US" w:bidi="ar-SA"/>
      </w:rPr>
    </w:lvl>
    <w:lvl w:ilvl="2" w:tplc="AEEC167A">
      <w:numFmt w:val="bullet"/>
      <w:lvlText w:val="•"/>
      <w:lvlJc w:val="left"/>
      <w:pPr>
        <w:ind w:left="3919" w:hanging="375"/>
      </w:pPr>
      <w:rPr>
        <w:rFonts w:hint="default"/>
        <w:lang w:val="ru-RU" w:eastAsia="en-US" w:bidi="ar-SA"/>
      </w:rPr>
    </w:lvl>
    <w:lvl w:ilvl="3" w:tplc="C73488B6">
      <w:numFmt w:val="bullet"/>
      <w:lvlText w:val="•"/>
      <w:lvlJc w:val="left"/>
      <w:pPr>
        <w:ind w:left="4869" w:hanging="375"/>
      </w:pPr>
      <w:rPr>
        <w:rFonts w:hint="default"/>
        <w:lang w:val="ru-RU" w:eastAsia="en-US" w:bidi="ar-SA"/>
      </w:rPr>
    </w:lvl>
    <w:lvl w:ilvl="4" w:tplc="3272C57C">
      <w:numFmt w:val="bullet"/>
      <w:lvlText w:val="•"/>
      <w:lvlJc w:val="left"/>
      <w:pPr>
        <w:ind w:left="5819" w:hanging="375"/>
      </w:pPr>
      <w:rPr>
        <w:rFonts w:hint="default"/>
        <w:lang w:val="ru-RU" w:eastAsia="en-US" w:bidi="ar-SA"/>
      </w:rPr>
    </w:lvl>
    <w:lvl w:ilvl="5" w:tplc="B61C06DA">
      <w:numFmt w:val="bullet"/>
      <w:lvlText w:val="•"/>
      <w:lvlJc w:val="left"/>
      <w:pPr>
        <w:ind w:left="6769" w:hanging="375"/>
      </w:pPr>
      <w:rPr>
        <w:rFonts w:hint="default"/>
        <w:lang w:val="ru-RU" w:eastAsia="en-US" w:bidi="ar-SA"/>
      </w:rPr>
    </w:lvl>
    <w:lvl w:ilvl="6" w:tplc="2CC85C22">
      <w:numFmt w:val="bullet"/>
      <w:lvlText w:val="•"/>
      <w:lvlJc w:val="left"/>
      <w:pPr>
        <w:ind w:left="7719" w:hanging="375"/>
      </w:pPr>
      <w:rPr>
        <w:rFonts w:hint="default"/>
        <w:lang w:val="ru-RU" w:eastAsia="en-US" w:bidi="ar-SA"/>
      </w:rPr>
    </w:lvl>
    <w:lvl w:ilvl="7" w:tplc="FB5480F2">
      <w:numFmt w:val="bullet"/>
      <w:lvlText w:val="•"/>
      <w:lvlJc w:val="left"/>
      <w:pPr>
        <w:ind w:left="8669" w:hanging="375"/>
      </w:pPr>
      <w:rPr>
        <w:rFonts w:hint="default"/>
        <w:lang w:val="ru-RU" w:eastAsia="en-US" w:bidi="ar-SA"/>
      </w:rPr>
    </w:lvl>
    <w:lvl w:ilvl="8" w:tplc="42C616C4">
      <w:numFmt w:val="bullet"/>
      <w:lvlText w:val="•"/>
      <w:lvlJc w:val="left"/>
      <w:pPr>
        <w:ind w:left="9619" w:hanging="375"/>
      </w:pPr>
      <w:rPr>
        <w:rFonts w:hint="default"/>
        <w:lang w:val="ru-RU" w:eastAsia="en-US" w:bidi="ar-SA"/>
      </w:rPr>
    </w:lvl>
  </w:abstractNum>
  <w:abstractNum w:abstractNumId="41">
    <w:nsid w:val="5A2F0143"/>
    <w:multiLevelType w:val="hybridMultilevel"/>
    <w:tmpl w:val="291A10FA"/>
    <w:lvl w:ilvl="0" w:tplc="83E6ACCE">
      <w:start w:val="4"/>
      <w:numFmt w:val="decimal"/>
      <w:lvlText w:val="%1"/>
      <w:lvlJc w:val="left"/>
      <w:pPr>
        <w:ind w:left="2224" w:hanging="84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F1488D2">
      <w:numFmt w:val="bullet"/>
      <w:lvlText w:val="•"/>
      <w:lvlJc w:val="left"/>
      <w:pPr>
        <w:ind w:left="3149" w:hanging="848"/>
      </w:pPr>
      <w:rPr>
        <w:rFonts w:hint="default"/>
        <w:lang w:val="ru-RU" w:eastAsia="en-US" w:bidi="ar-SA"/>
      </w:rPr>
    </w:lvl>
    <w:lvl w:ilvl="2" w:tplc="780856B0">
      <w:numFmt w:val="bullet"/>
      <w:lvlText w:val="•"/>
      <w:lvlJc w:val="left"/>
      <w:pPr>
        <w:ind w:left="4079" w:hanging="848"/>
      </w:pPr>
      <w:rPr>
        <w:rFonts w:hint="default"/>
        <w:lang w:val="ru-RU" w:eastAsia="en-US" w:bidi="ar-SA"/>
      </w:rPr>
    </w:lvl>
    <w:lvl w:ilvl="3" w:tplc="096E20F6">
      <w:numFmt w:val="bullet"/>
      <w:lvlText w:val="•"/>
      <w:lvlJc w:val="left"/>
      <w:pPr>
        <w:ind w:left="5009" w:hanging="848"/>
      </w:pPr>
      <w:rPr>
        <w:rFonts w:hint="default"/>
        <w:lang w:val="ru-RU" w:eastAsia="en-US" w:bidi="ar-SA"/>
      </w:rPr>
    </w:lvl>
    <w:lvl w:ilvl="4" w:tplc="D764A6F0">
      <w:numFmt w:val="bullet"/>
      <w:lvlText w:val="•"/>
      <w:lvlJc w:val="left"/>
      <w:pPr>
        <w:ind w:left="5939" w:hanging="848"/>
      </w:pPr>
      <w:rPr>
        <w:rFonts w:hint="default"/>
        <w:lang w:val="ru-RU" w:eastAsia="en-US" w:bidi="ar-SA"/>
      </w:rPr>
    </w:lvl>
    <w:lvl w:ilvl="5" w:tplc="EC46B9D2">
      <w:numFmt w:val="bullet"/>
      <w:lvlText w:val="•"/>
      <w:lvlJc w:val="left"/>
      <w:pPr>
        <w:ind w:left="6869" w:hanging="848"/>
      </w:pPr>
      <w:rPr>
        <w:rFonts w:hint="default"/>
        <w:lang w:val="ru-RU" w:eastAsia="en-US" w:bidi="ar-SA"/>
      </w:rPr>
    </w:lvl>
    <w:lvl w:ilvl="6" w:tplc="37947A1C">
      <w:numFmt w:val="bullet"/>
      <w:lvlText w:val="•"/>
      <w:lvlJc w:val="left"/>
      <w:pPr>
        <w:ind w:left="7799" w:hanging="848"/>
      </w:pPr>
      <w:rPr>
        <w:rFonts w:hint="default"/>
        <w:lang w:val="ru-RU" w:eastAsia="en-US" w:bidi="ar-SA"/>
      </w:rPr>
    </w:lvl>
    <w:lvl w:ilvl="7" w:tplc="EE026E12">
      <w:numFmt w:val="bullet"/>
      <w:lvlText w:val="•"/>
      <w:lvlJc w:val="left"/>
      <w:pPr>
        <w:ind w:left="8729" w:hanging="848"/>
      </w:pPr>
      <w:rPr>
        <w:rFonts w:hint="default"/>
        <w:lang w:val="ru-RU" w:eastAsia="en-US" w:bidi="ar-SA"/>
      </w:rPr>
    </w:lvl>
    <w:lvl w:ilvl="8" w:tplc="3980611C">
      <w:numFmt w:val="bullet"/>
      <w:lvlText w:val="•"/>
      <w:lvlJc w:val="left"/>
      <w:pPr>
        <w:ind w:left="9659" w:hanging="848"/>
      </w:pPr>
      <w:rPr>
        <w:rFonts w:hint="default"/>
        <w:lang w:val="ru-RU" w:eastAsia="en-US" w:bidi="ar-SA"/>
      </w:rPr>
    </w:lvl>
  </w:abstractNum>
  <w:abstractNum w:abstractNumId="42">
    <w:nsid w:val="5A5D6B30"/>
    <w:multiLevelType w:val="multilevel"/>
    <w:tmpl w:val="32B24FEE"/>
    <w:lvl w:ilvl="0">
      <w:start w:val="1"/>
      <w:numFmt w:val="decimal"/>
      <w:lvlText w:val="%1"/>
      <w:lvlJc w:val="left"/>
      <w:pPr>
        <w:ind w:left="2577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77" w:hanging="49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367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261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55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49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43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37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31" w:hanging="492"/>
      </w:pPr>
      <w:rPr>
        <w:rFonts w:hint="default"/>
        <w:lang w:val="ru-RU" w:eastAsia="en-US" w:bidi="ar-SA"/>
      </w:rPr>
    </w:lvl>
  </w:abstractNum>
  <w:abstractNum w:abstractNumId="43">
    <w:nsid w:val="5B19196B"/>
    <w:multiLevelType w:val="hybridMultilevel"/>
    <w:tmpl w:val="9ED01066"/>
    <w:lvl w:ilvl="0" w:tplc="80D6F62A">
      <w:start w:val="1"/>
      <w:numFmt w:val="decimal"/>
      <w:lvlText w:val="%1."/>
      <w:lvlJc w:val="left"/>
      <w:pPr>
        <w:ind w:left="921" w:hanging="33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3CB0ABD8">
      <w:numFmt w:val="bullet"/>
      <w:lvlText w:val="•"/>
      <w:lvlJc w:val="left"/>
      <w:pPr>
        <w:ind w:left="1979" w:hanging="339"/>
      </w:pPr>
      <w:rPr>
        <w:rFonts w:hint="default"/>
        <w:lang w:val="ru-RU" w:eastAsia="en-US" w:bidi="ar-SA"/>
      </w:rPr>
    </w:lvl>
    <w:lvl w:ilvl="2" w:tplc="109C905C">
      <w:numFmt w:val="bullet"/>
      <w:lvlText w:val="•"/>
      <w:lvlJc w:val="left"/>
      <w:pPr>
        <w:ind w:left="3039" w:hanging="339"/>
      </w:pPr>
      <w:rPr>
        <w:rFonts w:hint="default"/>
        <w:lang w:val="ru-RU" w:eastAsia="en-US" w:bidi="ar-SA"/>
      </w:rPr>
    </w:lvl>
    <w:lvl w:ilvl="3" w:tplc="966AD398">
      <w:numFmt w:val="bullet"/>
      <w:lvlText w:val="•"/>
      <w:lvlJc w:val="left"/>
      <w:pPr>
        <w:ind w:left="4099" w:hanging="339"/>
      </w:pPr>
      <w:rPr>
        <w:rFonts w:hint="default"/>
        <w:lang w:val="ru-RU" w:eastAsia="en-US" w:bidi="ar-SA"/>
      </w:rPr>
    </w:lvl>
    <w:lvl w:ilvl="4" w:tplc="125CD79C">
      <w:numFmt w:val="bullet"/>
      <w:lvlText w:val="•"/>
      <w:lvlJc w:val="left"/>
      <w:pPr>
        <w:ind w:left="5159" w:hanging="339"/>
      </w:pPr>
      <w:rPr>
        <w:rFonts w:hint="default"/>
        <w:lang w:val="ru-RU" w:eastAsia="en-US" w:bidi="ar-SA"/>
      </w:rPr>
    </w:lvl>
    <w:lvl w:ilvl="5" w:tplc="3EB644E6">
      <w:numFmt w:val="bullet"/>
      <w:lvlText w:val="•"/>
      <w:lvlJc w:val="left"/>
      <w:pPr>
        <w:ind w:left="6219" w:hanging="339"/>
      </w:pPr>
      <w:rPr>
        <w:rFonts w:hint="default"/>
        <w:lang w:val="ru-RU" w:eastAsia="en-US" w:bidi="ar-SA"/>
      </w:rPr>
    </w:lvl>
    <w:lvl w:ilvl="6" w:tplc="8A7E791A">
      <w:numFmt w:val="bullet"/>
      <w:lvlText w:val="•"/>
      <w:lvlJc w:val="left"/>
      <w:pPr>
        <w:ind w:left="7279" w:hanging="339"/>
      </w:pPr>
      <w:rPr>
        <w:rFonts w:hint="default"/>
        <w:lang w:val="ru-RU" w:eastAsia="en-US" w:bidi="ar-SA"/>
      </w:rPr>
    </w:lvl>
    <w:lvl w:ilvl="7" w:tplc="39D2863C">
      <w:numFmt w:val="bullet"/>
      <w:lvlText w:val="•"/>
      <w:lvlJc w:val="left"/>
      <w:pPr>
        <w:ind w:left="8339" w:hanging="339"/>
      </w:pPr>
      <w:rPr>
        <w:rFonts w:hint="default"/>
        <w:lang w:val="ru-RU" w:eastAsia="en-US" w:bidi="ar-SA"/>
      </w:rPr>
    </w:lvl>
    <w:lvl w:ilvl="8" w:tplc="43626196">
      <w:numFmt w:val="bullet"/>
      <w:lvlText w:val="•"/>
      <w:lvlJc w:val="left"/>
      <w:pPr>
        <w:ind w:left="9399" w:hanging="339"/>
      </w:pPr>
      <w:rPr>
        <w:rFonts w:hint="default"/>
        <w:lang w:val="ru-RU" w:eastAsia="en-US" w:bidi="ar-SA"/>
      </w:rPr>
    </w:lvl>
  </w:abstractNum>
  <w:abstractNum w:abstractNumId="44">
    <w:nsid w:val="6074124E"/>
    <w:multiLevelType w:val="multilevel"/>
    <w:tmpl w:val="C7EEAC4A"/>
    <w:lvl w:ilvl="0">
      <w:start w:val="3"/>
      <w:numFmt w:val="decimal"/>
      <w:lvlText w:val="%1"/>
      <w:lvlJc w:val="left"/>
      <w:pPr>
        <w:ind w:left="2082" w:hanging="423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2082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785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722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93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6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35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06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77" w:hanging="701"/>
      </w:pPr>
      <w:rPr>
        <w:rFonts w:hint="default"/>
        <w:lang w:val="ru-RU" w:eastAsia="en-US" w:bidi="ar-SA"/>
      </w:rPr>
    </w:lvl>
  </w:abstractNum>
  <w:abstractNum w:abstractNumId="45">
    <w:nsid w:val="628C59AE"/>
    <w:multiLevelType w:val="hybridMultilevel"/>
    <w:tmpl w:val="6CF20208"/>
    <w:lvl w:ilvl="0" w:tplc="47C6C7FA">
      <w:start w:val="1"/>
      <w:numFmt w:val="decimal"/>
      <w:lvlText w:val="%1)"/>
      <w:lvlJc w:val="left"/>
      <w:pPr>
        <w:ind w:left="952" w:hanging="52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27C90A6">
      <w:numFmt w:val="bullet"/>
      <w:lvlText w:val="•"/>
      <w:lvlJc w:val="left"/>
      <w:pPr>
        <w:ind w:left="2015" w:hanging="528"/>
      </w:pPr>
      <w:rPr>
        <w:rFonts w:hint="default"/>
        <w:lang w:val="ru-RU" w:eastAsia="en-US" w:bidi="ar-SA"/>
      </w:rPr>
    </w:lvl>
    <w:lvl w:ilvl="2" w:tplc="CC3A56CE">
      <w:numFmt w:val="bullet"/>
      <w:lvlText w:val="•"/>
      <w:lvlJc w:val="left"/>
      <w:pPr>
        <w:ind w:left="3071" w:hanging="528"/>
      </w:pPr>
      <w:rPr>
        <w:rFonts w:hint="default"/>
        <w:lang w:val="ru-RU" w:eastAsia="en-US" w:bidi="ar-SA"/>
      </w:rPr>
    </w:lvl>
    <w:lvl w:ilvl="3" w:tplc="7FC6610A">
      <w:numFmt w:val="bullet"/>
      <w:lvlText w:val="•"/>
      <w:lvlJc w:val="left"/>
      <w:pPr>
        <w:ind w:left="4127" w:hanging="528"/>
      </w:pPr>
      <w:rPr>
        <w:rFonts w:hint="default"/>
        <w:lang w:val="ru-RU" w:eastAsia="en-US" w:bidi="ar-SA"/>
      </w:rPr>
    </w:lvl>
    <w:lvl w:ilvl="4" w:tplc="1D62A6D2">
      <w:numFmt w:val="bullet"/>
      <w:lvlText w:val="•"/>
      <w:lvlJc w:val="left"/>
      <w:pPr>
        <w:ind w:left="5183" w:hanging="528"/>
      </w:pPr>
      <w:rPr>
        <w:rFonts w:hint="default"/>
        <w:lang w:val="ru-RU" w:eastAsia="en-US" w:bidi="ar-SA"/>
      </w:rPr>
    </w:lvl>
    <w:lvl w:ilvl="5" w:tplc="672C99D8">
      <w:numFmt w:val="bullet"/>
      <w:lvlText w:val="•"/>
      <w:lvlJc w:val="left"/>
      <w:pPr>
        <w:ind w:left="6239" w:hanging="528"/>
      </w:pPr>
      <w:rPr>
        <w:rFonts w:hint="default"/>
        <w:lang w:val="ru-RU" w:eastAsia="en-US" w:bidi="ar-SA"/>
      </w:rPr>
    </w:lvl>
    <w:lvl w:ilvl="6" w:tplc="9F1C82DC">
      <w:numFmt w:val="bullet"/>
      <w:lvlText w:val="•"/>
      <w:lvlJc w:val="left"/>
      <w:pPr>
        <w:ind w:left="7295" w:hanging="528"/>
      </w:pPr>
      <w:rPr>
        <w:rFonts w:hint="default"/>
        <w:lang w:val="ru-RU" w:eastAsia="en-US" w:bidi="ar-SA"/>
      </w:rPr>
    </w:lvl>
    <w:lvl w:ilvl="7" w:tplc="A4DAE74A">
      <w:numFmt w:val="bullet"/>
      <w:lvlText w:val="•"/>
      <w:lvlJc w:val="left"/>
      <w:pPr>
        <w:ind w:left="8351" w:hanging="528"/>
      </w:pPr>
      <w:rPr>
        <w:rFonts w:hint="default"/>
        <w:lang w:val="ru-RU" w:eastAsia="en-US" w:bidi="ar-SA"/>
      </w:rPr>
    </w:lvl>
    <w:lvl w:ilvl="8" w:tplc="80C80358">
      <w:numFmt w:val="bullet"/>
      <w:lvlText w:val="•"/>
      <w:lvlJc w:val="left"/>
      <w:pPr>
        <w:ind w:left="9407" w:hanging="528"/>
      </w:pPr>
      <w:rPr>
        <w:rFonts w:hint="default"/>
        <w:lang w:val="ru-RU" w:eastAsia="en-US" w:bidi="ar-SA"/>
      </w:rPr>
    </w:lvl>
  </w:abstractNum>
  <w:abstractNum w:abstractNumId="46">
    <w:nsid w:val="633660D1"/>
    <w:multiLevelType w:val="hybridMultilevel"/>
    <w:tmpl w:val="046ACF0C"/>
    <w:lvl w:ilvl="0" w:tplc="770EEBD8">
      <w:start w:val="3"/>
      <w:numFmt w:val="decimal"/>
      <w:lvlText w:val="%1)"/>
      <w:lvlJc w:val="left"/>
      <w:pPr>
        <w:ind w:left="808" w:hanging="708"/>
      </w:pPr>
      <w:rPr>
        <w:rFonts w:ascii="Trebuchet MS" w:eastAsia="Trebuchet MS" w:hAnsi="Trebuchet MS" w:cs="Trebuchet MS" w:hint="default"/>
        <w:spacing w:val="-1"/>
        <w:w w:val="110"/>
        <w:sz w:val="2"/>
        <w:szCs w:val="2"/>
        <w:lang w:val="ru-RU" w:eastAsia="en-US" w:bidi="ar-SA"/>
      </w:rPr>
    </w:lvl>
    <w:lvl w:ilvl="1" w:tplc="7400B2E0">
      <w:start w:val="1"/>
      <w:numFmt w:val="decimal"/>
      <w:lvlText w:val="%2)"/>
      <w:lvlJc w:val="left"/>
      <w:pPr>
        <w:ind w:left="1830" w:hanging="370"/>
        <w:jc w:val="righ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2" w:tplc="E2F0C02A">
      <w:numFmt w:val="bullet"/>
      <w:lvlText w:val="•"/>
      <w:lvlJc w:val="left"/>
      <w:pPr>
        <w:ind w:left="2915" w:hanging="370"/>
      </w:pPr>
      <w:rPr>
        <w:rFonts w:hint="default"/>
        <w:lang w:val="ru-RU" w:eastAsia="en-US" w:bidi="ar-SA"/>
      </w:rPr>
    </w:lvl>
    <w:lvl w:ilvl="3" w:tplc="858846DE">
      <w:numFmt w:val="bullet"/>
      <w:lvlText w:val="•"/>
      <w:lvlJc w:val="left"/>
      <w:pPr>
        <w:ind w:left="3990" w:hanging="370"/>
      </w:pPr>
      <w:rPr>
        <w:rFonts w:hint="default"/>
        <w:lang w:val="ru-RU" w:eastAsia="en-US" w:bidi="ar-SA"/>
      </w:rPr>
    </w:lvl>
    <w:lvl w:ilvl="4" w:tplc="1ED66384">
      <w:numFmt w:val="bullet"/>
      <w:lvlText w:val="•"/>
      <w:lvlJc w:val="left"/>
      <w:pPr>
        <w:ind w:left="5066" w:hanging="370"/>
      </w:pPr>
      <w:rPr>
        <w:rFonts w:hint="default"/>
        <w:lang w:val="ru-RU" w:eastAsia="en-US" w:bidi="ar-SA"/>
      </w:rPr>
    </w:lvl>
    <w:lvl w:ilvl="5" w:tplc="5BD6BD7A">
      <w:numFmt w:val="bullet"/>
      <w:lvlText w:val="•"/>
      <w:lvlJc w:val="left"/>
      <w:pPr>
        <w:ind w:left="6141" w:hanging="370"/>
      </w:pPr>
      <w:rPr>
        <w:rFonts w:hint="default"/>
        <w:lang w:val="ru-RU" w:eastAsia="en-US" w:bidi="ar-SA"/>
      </w:rPr>
    </w:lvl>
    <w:lvl w:ilvl="6" w:tplc="695EC5EE">
      <w:numFmt w:val="bullet"/>
      <w:lvlText w:val="•"/>
      <w:lvlJc w:val="left"/>
      <w:pPr>
        <w:ind w:left="7217" w:hanging="370"/>
      </w:pPr>
      <w:rPr>
        <w:rFonts w:hint="default"/>
        <w:lang w:val="ru-RU" w:eastAsia="en-US" w:bidi="ar-SA"/>
      </w:rPr>
    </w:lvl>
    <w:lvl w:ilvl="7" w:tplc="C486BCCA">
      <w:numFmt w:val="bullet"/>
      <w:lvlText w:val="•"/>
      <w:lvlJc w:val="left"/>
      <w:pPr>
        <w:ind w:left="8292" w:hanging="370"/>
      </w:pPr>
      <w:rPr>
        <w:rFonts w:hint="default"/>
        <w:lang w:val="ru-RU" w:eastAsia="en-US" w:bidi="ar-SA"/>
      </w:rPr>
    </w:lvl>
    <w:lvl w:ilvl="8" w:tplc="1DB037E2">
      <w:numFmt w:val="bullet"/>
      <w:lvlText w:val="•"/>
      <w:lvlJc w:val="left"/>
      <w:pPr>
        <w:ind w:left="9368" w:hanging="370"/>
      </w:pPr>
      <w:rPr>
        <w:rFonts w:hint="default"/>
        <w:lang w:val="ru-RU" w:eastAsia="en-US" w:bidi="ar-SA"/>
      </w:rPr>
    </w:lvl>
  </w:abstractNum>
  <w:abstractNum w:abstractNumId="47">
    <w:nsid w:val="64567A38"/>
    <w:multiLevelType w:val="multilevel"/>
    <w:tmpl w:val="1EF052EA"/>
    <w:lvl w:ilvl="0">
      <w:start w:val="2"/>
      <w:numFmt w:val="decimal"/>
      <w:lvlText w:val="%1"/>
      <w:lvlJc w:val="left"/>
      <w:pPr>
        <w:ind w:left="2694" w:hanging="1035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694" w:hanging="1035"/>
      </w:pPr>
      <w:rPr>
        <w:rFonts w:hint="default"/>
        <w:lang w:val="ru-RU" w:eastAsia="en-US" w:bidi="ar-SA"/>
      </w:rPr>
    </w:lvl>
    <w:lvl w:ilvl="2">
      <w:start w:val="19"/>
      <w:numFmt w:val="decimal"/>
      <w:lvlText w:val="%1.%2.%3"/>
      <w:lvlJc w:val="left"/>
      <w:pPr>
        <w:ind w:left="2694" w:hanging="1035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345" w:hanging="103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27" w:hanging="103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09" w:hanging="103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91" w:hanging="103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73" w:hanging="103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55" w:hanging="1035"/>
      </w:pPr>
      <w:rPr>
        <w:rFonts w:hint="default"/>
        <w:lang w:val="ru-RU" w:eastAsia="en-US" w:bidi="ar-SA"/>
      </w:rPr>
    </w:lvl>
  </w:abstractNum>
  <w:abstractNum w:abstractNumId="48">
    <w:nsid w:val="6462535D"/>
    <w:multiLevelType w:val="hybridMultilevel"/>
    <w:tmpl w:val="A7A26B52"/>
    <w:lvl w:ilvl="0" w:tplc="B830B06A">
      <w:start w:val="1"/>
      <w:numFmt w:val="decimal"/>
      <w:lvlText w:val="%1)"/>
      <w:lvlJc w:val="left"/>
      <w:pPr>
        <w:ind w:left="666" w:hanging="387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6472FEC2">
      <w:numFmt w:val="bullet"/>
      <w:lvlText w:val="•"/>
      <w:lvlJc w:val="left"/>
      <w:pPr>
        <w:ind w:left="1745" w:hanging="387"/>
      </w:pPr>
      <w:rPr>
        <w:rFonts w:hint="default"/>
        <w:lang w:val="ru-RU" w:eastAsia="en-US" w:bidi="ar-SA"/>
      </w:rPr>
    </w:lvl>
    <w:lvl w:ilvl="2" w:tplc="F99EB62A">
      <w:numFmt w:val="bullet"/>
      <w:lvlText w:val="•"/>
      <w:lvlJc w:val="left"/>
      <w:pPr>
        <w:ind w:left="2831" w:hanging="387"/>
      </w:pPr>
      <w:rPr>
        <w:rFonts w:hint="default"/>
        <w:lang w:val="ru-RU" w:eastAsia="en-US" w:bidi="ar-SA"/>
      </w:rPr>
    </w:lvl>
    <w:lvl w:ilvl="3" w:tplc="0A52482E">
      <w:numFmt w:val="bullet"/>
      <w:lvlText w:val="•"/>
      <w:lvlJc w:val="left"/>
      <w:pPr>
        <w:ind w:left="3917" w:hanging="387"/>
      </w:pPr>
      <w:rPr>
        <w:rFonts w:hint="default"/>
        <w:lang w:val="ru-RU" w:eastAsia="en-US" w:bidi="ar-SA"/>
      </w:rPr>
    </w:lvl>
    <w:lvl w:ilvl="4" w:tplc="87D21F9A">
      <w:numFmt w:val="bullet"/>
      <w:lvlText w:val="•"/>
      <w:lvlJc w:val="left"/>
      <w:pPr>
        <w:ind w:left="5003" w:hanging="387"/>
      </w:pPr>
      <w:rPr>
        <w:rFonts w:hint="default"/>
        <w:lang w:val="ru-RU" w:eastAsia="en-US" w:bidi="ar-SA"/>
      </w:rPr>
    </w:lvl>
    <w:lvl w:ilvl="5" w:tplc="E130A2FC">
      <w:numFmt w:val="bullet"/>
      <w:lvlText w:val="•"/>
      <w:lvlJc w:val="left"/>
      <w:pPr>
        <w:ind w:left="6089" w:hanging="387"/>
      </w:pPr>
      <w:rPr>
        <w:rFonts w:hint="default"/>
        <w:lang w:val="ru-RU" w:eastAsia="en-US" w:bidi="ar-SA"/>
      </w:rPr>
    </w:lvl>
    <w:lvl w:ilvl="6" w:tplc="241C9E4E">
      <w:numFmt w:val="bullet"/>
      <w:lvlText w:val="•"/>
      <w:lvlJc w:val="left"/>
      <w:pPr>
        <w:ind w:left="7175" w:hanging="387"/>
      </w:pPr>
      <w:rPr>
        <w:rFonts w:hint="default"/>
        <w:lang w:val="ru-RU" w:eastAsia="en-US" w:bidi="ar-SA"/>
      </w:rPr>
    </w:lvl>
    <w:lvl w:ilvl="7" w:tplc="8B748176">
      <w:numFmt w:val="bullet"/>
      <w:lvlText w:val="•"/>
      <w:lvlJc w:val="left"/>
      <w:pPr>
        <w:ind w:left="8261" w:hanging="387"/>
      </w:pPr>
      <w:rPr>
        <w:rFonts w:hint="default"/>
        <w:lang w:val="ru-RU" w:eastAsia="en-US" w:bidi="ar-SA"/>
      </w:rPr>
    </w:lvl>
    <w:lvl w:ilvl="8" w:tplc="15FCBE5C">
      <w:numFmt w:val="bullet"/>
      <w:lvlText w:val="•"/>
      <w:lvlJc w:val="left"/>
      <w:pPr>
        <w:ind w:left="9347" w:hanging="387"/>
      </w:pPr>
      <w:rPr>
        <w:rFonts w:hint="default"/>
        <w:lang w:val="ru-RU" w:eastAsia="en-US" w:bidi="ar-SA"/>
      </w:rPr>
    </w:lvl>
  </w:abstractNum>
  <w:abstractNum w:abstractNumId="49">
    <w:nsid w:val="669521F2"/>
    <w:multiLevelType w:val="multilevel"/>
    <w:tmpl w:val="7362FB0A"/>
    <w:lvl w:ilvl="0">
      <w:start w:val="2"/>
      <w:numFmt w:val="decimal"/>
      <w:lvlText w:val="%1"/>
      <w:lvlJc w:val="left"/>
      <w:pPr>
        <w:ind w:left="2080" w:hanging="423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33" w:hanging="42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2289" w:hanging="631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469" w:hanging="6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19" w:hanging="6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9" w:hanging="6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9" w:hanging="6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9" w:hanging="6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19" w:hanging="631"/>
      </w:pPr>
      <w:rPr>
        <w:rFonts w:hint="default"/>
        <w:lang w:val="ru-RU" w:eastAsia="en-US" w:bidi="ar-SA"/>
      </w:rPr>
    </w:lvl>
  </w:abstractNum>
  <w:abstractNum w:abstractNumId="50">
    <w:nsid w:val="6A4A6C51"/>
    <w:multiLevelType w:val="hybridMultilevel"/>
    <w:tmpl w:val="569E6680"/>
    <w:lvl w:ilvl="0" w:tplc="9A66A8EC">
      <w:start w:val="1"/>
      <w:numFmt w:val="decimal"/>
      <w:lvlText w:val="%1)"/>
      <w:lvlJc w:val="left"/>
      <w:pPr>
        <w:ind w:left="2054" w:hanging="392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662E810">
      <w:numFmt w:val="bullet"/>
      <w:lvlText w:val="•"/>
      <w:lvlJc w:val="left"/>
      <w:pPr>
        <w:ind w:left="2200" w:hanging="392"/>
      </w:pPr>
      <w:rPr>
        <w:rFonts w:hint="default"/>
        <w:lang w:val="ru-RU" w:eastAsia="en-US" w:bidi="ar-SA"/>
      </w:rPr>
    </w:lvl>
    <w:lvl w:ilvl="2" w:tplc="71286636">
      <w:numFmt w:val="bullet"/>
      <w:lvlText w:val="•"/>
      <w:lvlJc w:val="left"/>
      <w:pPr>
        <w:ind w:left="3235" w:hanging="392"/>
      </w:pPr>
      <w:rPr>
        <w:rFonts w:hint="default"/>
        <w:lang w:val="ru-RU" w:eastAsia="en-US" w:bidi="ar-SA"/>
      </w:rPr>
    </w:lvl>
    <w:lvl w:ilvl="3" w:tplc="83AE34FE">
      <w:numFmt w:val="bullet"/>
      <w:lvlText w:val="•"/>
      <w:lvlJc w:val="left"/>
      <w:pPr>
        <w:ind w:left="4270" w:hanging="392"/>
      </w:pPr>
      <w:rPr>
        <w:rFonts w:hint="default"/>
        <w:lang w:val="ru-RU" w:eastAsia="en-US" w:bidi="ar-SA"/>
      </w:rPr>
    </w:lvl>
    <w:lvl w:ilvl="4" w:tplc="4684C58A">
      <w:numFmt w:val="bullet"/>
      <w:lvlText w:val="•"/>
      <w:lvlJc w:val="left"/>
      <w:pPr>
        <w:ind w:left="5306" w:hanging="392"/>
      </w:pPr>
      <w:rPr>
        <w:rFonts w:hint="default"/>
        <w:lang w:val="ru-RU" w:eastAsia="en-US" w:bidi="ar-SA"/>
      </w:rPr>
    </w:lvl>
    <w:lvl w:ilvl="5" w:tplc="E3ACECA4">
      <w:numFmt w:val="bullet"/>
      <w:lvlText w:val="•"/>
      <w:lvlJc w:val="left"/>
      <w:pPr>
        <w:ind w:left="6341" w:hanging="392"/>
      </w:pPr>
      <w:rPr>
        <w:rFonts w:hint="default"/>
        <w:lang w:val="ru-RU" w:eastAsia="en-US" w:bidi="ar-SA"/>
      </w:rPr>
    </w:lvl>
    <w:lvl w:ilvl="6" w:tplc="13342BA8">
      <w:numFmt w:val="bullet"/>
      <w:lvlText w:val="•"/>
      <w:lvlJc w:val="left"/>
      <w:pPr>
        <w:ind w:left="7377" w:hanging="392"/>
      </w:pPr>
      <w:rPr>
        <w:rFonts w:hint="default"/>
        <w:lang w:val="ru-RU" w:eastAsia="en-US" w:bidi="ar-SA"/>
      </w:rPr>
    </w:lvl>
    <w:lvl w:ilvl="7" w:tplc="49EC5E10">
      <w:numFmt w:val="bullet"/>
      <w:lvlText w:val="•"/>
      <w:lvlJc w:val="left"/>
      <w:pPr>
        <w:ind w:left="8412" w:hanging="392"/>
      </w:pPr>
      <w:rPr>
        <w:rFonts w:hint="default"/>
        <w:lang w:val="ru-RU" w:eastAsia="en-US" w:bidi="ar-SA"/>
      </w:rPr>
    </w:lvl>
    <w:lvl w:ilvl="8" w:tplc="228A82DE">
      <w:numFmt w:val="bullet"/>
      <w:lvlText w:val="•"/>
      <w:lvlJc w:val="left"/>
      <w:pPr>
        <w:ind w:left="9448" w:hanging="392"/>
      </w:pPr>
      <w:rPr>
        <w:rFonts w:hint="default"/>
        <w:lang w:val="ru-RU" w:eastAsia="en-US" w:bidi="ar-SA"/>
      </w:rPr>
    </w:lvl>
  </w:abstractNum>
  <w:abstractNum w:abstractNumId="51">
    <w:nsid w:val="6A865782"/>
    <w:multiLevelType w:val="multilevel"/>
    <w:tmpl w:val="6F3E124C"/>
    <w:lvl w:ilvl="0">
      <w:start w:val="1"/>
      <w:numFmt w:val="decimal"/>
      <w:lvlText w:val="%1"/>
      <w:lvlJc w:val="left"/>
      <w:pPr>
        <w:ind w:left="112" w:hanging="912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12" w:hanging="912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12" w:hanging="912"/>
      </w:pPr>
      <w:rPr>
        <w:rFonts w:hint="default"/>
        <w:lang w:val="ru-RU" w:eastAsia="en-US" w:bidi="ar-SA"/>
      </w:rPr>
    </w:lvl>
    <w:lvl w:ilvl="3">
      <w:start w:val="4"/>
      <w:numFmt w:val="decimal"/>
      <w:lvlText w:val="%1.%2.%3.%4."/>
      <w:lvlJc w:val="left"/>
      <w:pPr>
        <w:ind w:left="112" w:hanging="912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2222" w:hanging="9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748" w:hanging="9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274" w:hanging="9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3799" w:hanging="9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325" w:hanging="912"/>
      </w:pPr>
      <w:rPr>
        <w:rFonts w:hint="default"/>
        <w:lang w:val="ru-RU" w:eastAsia="en-US" w:bidi="ar-SA"/>
      </w:rPr>
    </w:lvl>
  </w:abstractNum>
  <w:abstractNum w:abstractNumId="52">
    <w:nsid w:val="6CDC03D2"/>
    <w:multiLevelType w:val="hybridMultilevel"/>
    <w:tmpl w:val="5D3E8758"/>
    <w:lvl w:ilvl="0" w:tplc="C05AECDE">
      <w:start w:val="1"/>
      <w:numFmt w:val="decimal"/>
      <w:lvlText w:val="%1)"/>
      <w:lvlJc w:val="left"/>
      <w:pPr>
        <w:ind w:left="1516" w:hanging="296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BA6AEBC0">
      <w:numFmt w:val="bullet"/>
      <w:lvlText w:val="•"/>
      <w:lvlJc w:val="left"/>
      <w:pPr>
        <w:ind w:left="2519" w:hanging="296"/>
      </w:pPr>
      <w:rPr>
        <w:rFonts w:hint="default"/>
        <w:lang w:val="ru-RU" w:eastAsia="en-US" w:bidi="ar-SA"/>
      </w:rPr>
    </w:lvl>
    <w:lvl w:ilvl="2" w:tplc="A3A0BDAA">
      <w:numFmt w:val="bullet"/>
      <w:lvlText w:val="•"/>
      <w:lvlJc w:val="left"/>
      <w:pPr>
        <w:ind w:left="3519" w:hanging="296"/>
      </w:pPr>
      <w:rPr>
        <w:rFonts w:hint="default"/>
        <w:lang w:val="ru-RU" w:eastAsia="en-US" w:bidi="ar-SA"/>
      </w:rPr>
    </w:lvl>
    <w:lvl w:ilvl="3" w:tplc="B0E4AE8A">
      <w:numFmt w:val="bullet"/>
      <w:lvlText w:val="•"/>
      <w:lvlJc w:val="left"/>
      <w:pPr>
        <w:ind w:left="4519" w:hanging="296"/>
      </w:pPr>
      <w:rPr>
        <w:rFonts w:hint="default"/>
        <w:lang w:val="ru-RU" w:eastAsia="en-US" w:bidi="ar-SA"/>
      </w:rPr>
    </w:lvl>
    <w:lvl w:ilvl="4" w:tplc="96441A42">
      <w:numFmt w:val="bullet"/>
      <w:lvlText w:val="•"/>
      <w:lvlJc w:val="left"/>
      <w:pPr>
        <w:ind w:left="5519" w:hanging="296"/>
      </w:pPr>
      <w:rPr>
        <w:rFonts w:hint="default"/>
        <w:lang w:val="ru-RU" w:eastAsia="en-US" w:bidi="ar-SA"/>
      </w:rPr>
    </w:lvl>
    <w:lvl w:ilvl="5" w:tplc="CFDE139E">
      <w:numFmt w:val="bullet"/>
      <w:lvlText w:val="•"/>
      <w:lvlJc w:val="left"/>
      <w:pPr>
        <w:ind w:left="6519" w:hanging="296"/>
      </w:pPr>
      <w:rPr>
        <w:rFonts w:hint="default"/>
        <w:lang w:val="ru-RU" w:eastAsia="en-US" w:bidi="ar-SA"/>
      </w:rPr>
    </w:lvl>
    <w:lvl w:ilvl="6" w:tplc="160E9304">
      <w:numFmt w:val="bullet"/>
      <w:lvlText w:val="•"/>
      <w:lvlJc w:val="left"/>
      <w:pPr>
        <w:ind w:left="7519" w:hanging="296"/>
      </w:pPr>
      <w:rPr>
        <w:rFonts w:hint="default"/>
        <w:lang w:val="ru-RU" w:eastAsia="en-US" w:bidi="ar-SA"/>
      </w:rPr>
    </w:lvl>
    <w:lvl w:ilvl="7" w:tplc="752CAF98">
      <w:numFmt w:val="bullet"/>
      <w:lvlText w:val="•"/>
      <w:lvlJc w:val="left"/>
      <w:pPr>
        <w:ind w:left="8519" w:hanging="296"/>
      </w:pPr>
      <w:rPr>
        <w:rFonts w:hint="default"/>
        <w:lang w:val="ru-RU" w:eastAsia="en-US" w:bidi="ar-SA"/>
      </w:rPr>
    </w:lvl>
    <w:lvl w:ilvl="8" w:tplc="ED7AE7BE">
      <w:numFmt w:val="bullet"/>
      <w:lvlText w:val="•"/>
      <w:lvlJc w:val="left"/>
      <w:pPr>
        <w:ind w:left="9519" w:hanging="296"/>
      </w:pPr>
      <w:rPr>
        <w:rFonts w:hint="default"/>
        <w:lang w:val="ru-RU" w:eastAsia="en-US" w:bidi="ar-SA"/>
      </w:rPr>
    </w:lvl>
  </w:abstractNum>
  <w:abstractNum w:abstractNumId="53">
    <w:nsid w:val="7066403C"/>
    <w:multiLevelType w:val="hybridMultilevel"/>
    <w:tmpl w:val="DA4C48CE"/>
    <w:lvl w:ilvl="0" w:tplc="7A64E1F0">
      <w:start w:val="3"/>
      <w:numFmt w:val="decimal"/>
      <w:lvlText w:val="%1"/>
      <w:lvlJc w:val="left"/>
      <w:pPr>
        <w:ind w:left="1761" w:hanging="260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505429AC">
      <w:numFmt w:val="bullet"/>
      <w:lvlText w:val="•"/>
      <w:lvlJc w:val="left"/>
      <w:pPr>
        <w:ind w:left="2735" w:hanging="260"/>
      </w:pPr>
      <w:rPr>
        <w:rFonts w:hint="default"/>
        <w:lang w:val="ru-RU" w:eastAsia="en-US" w:bidi="ar-SA"/>
      </w:rPr>
    </w:lvl>
    <w:lvl w:ilvl="2" w:tplc="2702C58E">
      <w:numFmt w:val="bullet"/>
      <w:lvlText w:val="•"/>
      <w:lvlJc w:val="left"/>
      <w:pPr>
        <w:ind w:left="3711" w:hanging="260"/>
      </w:pPr>
      <w:rPr>
        <w:rFonts w:hint="default"/>
        <w:lang w:val="ru-RU" w:eastAsia="en-US" w:bidi="ar-SA"/>
      </w:rPr>
    </w:lvl>
    <w:lvl w:ilvl="3" w:tplc="6F52269A">
      <w:numFmt w:val="bullet"/>
      <w:lvlText w:val="•"/>
      <w:lvlJc w:val="left"/>
      <w:pPr>
        <w:ind w:left="4687" w:hanging="260"/>
      </w:pPr>
      <w:rPr>
        <w:rFonts w:hint="default"/>
        <w:lang w:val="ru-RU" w:eastAsia="en-US" w:bidi="ar-SA"/>
      </w:rPr>
    </w:lvl>
    <w:lvl w:ilvl="4" w:tplc="6630C740">
      <w:numFmt w:val="bullet"/>
      <w:lvlText w:val="•"/>
      <w:lvlJc w:val="left"/>
      <w:pPr>
        <w:ind w:left="5663" w:hanging="260"/>
      </w:pPr>
      <w:rPr>
        <w:rFonts w:hint="default"/>
        <w:lang w:val="ru-RU" w:eastAsia="en-US" w:bidi="ar-SA"/>
      </w:rPr>
    </w:lvl>
    <w:lvl w:ilvl="5" w:tplc="77D24B9A">
      <w:numFmt w:val="bullet"/>
      <w:lvlText w:val="•"/>
      <w:lvlJc w:val="left"/>
      <w:pPr>
        <w:ind w:left="6639" w:hanging="260"/>
      </w:pPr>
      <w:rPr>
        <w:rFonts w:hint="default"/>
        <w:lang w:val="ru-RU" w:eastAsia="en-US" w:bidi="ar-SA"/>
      </w:rPr>
    </w:lvl>
    <w:lvl w:ilvl="6" w:tplc="A51A6C06">
      <w:numFmt w:val="bullet"/>
      <w:lvlText w:val="•"/>
      <w:lvlJc w:val="left"/>
      <w:pPr>
        <w:ind w:left="7615" w:hanging="260"/>
      </w:pPr>
      <w:rPr>
        <w:rFonts w:hint="default"/>
        <w:lang w:val="ru-RU" w:eastAsia="en-US" w:bidi="ar-SA"/>
      </w:rPr>
    </w:lvl>
    <w:lvl w:ilvl="7" w:tplc="94F2A64C">
      <w:numFmt w:val="bullet"/>
      <w:lvlText w:val="•"/>
      <w:lvlJc w:val="left"/>
      <w:pPr>
        <w:ind w:left="8591" w:hanging="260"/>
      </w:pPr>
      <w:rPr>
        <w:rFonts w:hint="default"/>
        <w:lang w:val="ru-RU" w:eastAsia="en-US" w:bidi="ar-SA"/>
      </w:rPr>
    </w:lvl>
    <w:lvl w:ilvl="8" w:tplc="375E6C7C">
      <w:numFmt w:val="bullet"/>
      <w:lvlText w:val="•"/>
      <w:lvlJc w:val="left"/>
      <w:pPr>
        <w:ind w:left="9567" w:hanging="260"/>
      </w:pPr>
      <w:rPr>
        <w:rFonts w:hint="default"/>
        <w:lang w:val="ru-RU" w:eastAsia="en-US" w:bidi="ar-SA"/>
      </w:rPr>
    </w:lvl>
  </w:abstractNum>
  <w:abstractNum w:abstractNumId="54">
    <w:nsid w:val="717C6F5D"/>
    <w:multiLevelType w:val="multilevel"/>
    <w:tmpl w:val="72E682D4"/>
    <w:lvl w:ilvl="0">
      <w:start w:val="1"/>
      <w:numFmt w:val="decimal"/>
      <w:lvlText w:val="%1."/>
      <w:lvlJc w:val="left"/>
      <w:pPr>
        <w:ind w:left="112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0" w:hanging="49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72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303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885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467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049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3631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213" w:hanging="493"/>
      </w:pPr>
      <w:rPr>
        <w:rFonts w:hint="default"/>
        <w:lang w:val="ru-RU" w:eastAsia="en-US" w:bidi="ar-SA"/>
      </w:rPr>
    </w:lvl>
  </w:abstractNum>
  <w:abstractNum w:abstractNumId="55">
    <w:nsid w:val="7A850C3D"/>
    <w:multiLevelType w:val="hybridMultilevel"/>
    <w:tmpl w:val="814EF37E"/>
    <w:lvl w:ilvl="0" w:tplc="C7B84FF2">
      <w:start w:val="1"/>
      <w:numFmt w:val="decimal"/>
      <w:lvlText w:val="%1)"/>
      <w:lvlJc w:val="left"/>
      <w:pPr>
        <w:ind w:left="1461" w:hanging="382"/>
        <w:jc w:val="righ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5F5CAF7E">
      <w:numFmt w:val="bullet"/>
      <w:lvlText w:val="•"/>
      <w:lvlJc w:val="left"/>
      <w:pPr>
        <w:ind w:left="2465" w:hanging="382"/>
      </w:pPr>
      <w:rPr>
        <w:rFonts w:hint="default"/>
        <w:lang w:val="ru-RU" w:eastAsia="en-US" w:bidi="ar-SA"/>
      </w:rPr>
    </w:lvl>
    <w:lvl w:ilvl="2" w:tplc="2A682DB6">
      <w:numFmt w:val="bullet"/>
      <w:lvlText w:val="•"/>
      <w:lvlJc w:val="left"/>
      <w:pPr>
        <w:ind w:left="3471" w:hanging="382"/>
      </w:pPr>
      <w:rPr>
        <w:rFonts w:hint="default"/>
        <w:lang w:val="ru-RU" w:eastAsia="en-US" w:bidi="ar-SA"/>
      </w:rPr>
    </w:lvl>
    <w:lvl w:ilvl="3" w:tplc="184A36C8">
      <w:numFmt w:val="bullet"/>
      <w:lvlText w:val="•"/>
      <w:lvlJc w:val="left"/>
      <w:pPr>
        <w:ind w:left="4477" w:hanging="382"/>
      </w:pPr>
      <w:rPr>
        <w:rFonts w:hint="default"/>
        <w:lang w:val="ru-RU" w:eastAsia="en-US" w:bidi="ar-SA"/>
      </w:rPr>
    </w:lvl>
    <w:lvl w:ilvl="4" w:tplc="024A4D22">
      <w:numFmt w:val="bullet"/>
      <w:lvlText w:val="•"/>
      <w:lvlJc w:val="left"/>
      <w:pPr>
        <w:ind w:left="5483" w:hanging="382"/>
      </w:pPr>
      <w:rPr>
        <w:rFonts w:hint="default"/>
        <w:lang w:val="ru-RU" w:eastAsia="en-US" w:bidi="ar-SA"/>
      </w:rPr>
    </w:lvl>
    <w:lvl w:ilvl="5" w:tplc="9EE6481C">
      <w:numFmt w:val="bullet"/>
      <w:lvlText w:val="•"/>
      <w:lvlJc w:val="left"/>
      <w:pPr>
        <w:ind w:left="6489" w:hanging="382"/>
      </w:pPr>
      <w:rPr>
        <w:rFonts w:hint="default"/>
        <w:lang w:val="ru-RU" w:eastAsia="en-US" w:bidi="ar-SA"/>
      </w:rPr>
    </w:lvl>
    <w:lvl w:ilvl="6" w:tplc="CCA80434">
      <w:numFmt w:val="bullet"/>
      <w:lvlText w:val="•"/>
      <w:lvlJc w:val="left"/>
      <w:pPr>
        <w:ind w:left="7495" w:hanging="382"/>
      </w:pPr>
      <w:rPr>
        <w:rFonts w:hint="default"/>
        <w:lang w:val="ru-RU" w:eastAsia="en-US" w:bidi="ar-SA"/>
      </w:rPr>
    </w:lvl>
    <w:lvl w:ilvl="7" w:tplc="7706C5A8">
      <w:numFmt w:val="bullet"/>
      <w:lvlText w:val="•"/>
      <w:lvlJc w:val="left"/>
      <w:pPr>
        <w:ind w:left="8501" w:hanging="382"/>
      </w:pPr>
      <w:rPr>
        <w:rFonts w:hint="default"/>
        <w:lang w:val="ru-RU" w:eastAsia="en-US" w:bidi="ar-SA"/>
      </w:rPr>
    </w:lvl>
    <w:lvl w:ilvl="8" w:tplc="7A14ED36">
      <w:numFmt w:val="bullet"/>
      <w:lvlText w:val="•"/>
      <w:lvlJc w:val="left"/>
      <w:pPr>
        <w:ind w:left="9507" w:hanging="382"/>
      </w:pPr>
      <w:rPr>
        <w:rFonts w:hint="default"/>
        <w:lang w:val="ru-RU" w:eastAsia="en-US" w:bidi="ar-SA"/>
      </w:rPr>
    </w:lvl>
  </w:abstractNum>
  <w:abstractNum w:abstractNumId="56">
    <w:nsid w:val="7B8C04C7"/>
    <w:multiLevelType w:val="hybridMultilevel"/>
    <w:tmpl w:val="039CB7B0"/>
    <w:lvl w:ilvl="0" w:tplc="53AEB93C">
      <w:start w:val="1"/>
      <w:numFmt w:val="decimal"/>
      <w:lvlText w:val="%1)"/>
      <w:lvlJc w:val="left"/>
      <w:pPr>
        <w:ind w:left="1842" w:hanging="38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E182B7EC">
      <w:numFmt w:val="bullet"/>
      <w:lvlText w:val="•"/>
      <w:lvlJc w:val="left"/>
      <w:pPr>
        <w:ind w:left="2807" w:hanging="382"/>
      </w:pPr>
      <w:rPr>
        <w:rFonts w:hint="default"/>
        <w:lang w:val="ru-RU" w:eastAsia="en-US" w:bidi="ar-SA"/>
      </w:rPr>
    </w:lvl>
    <w:lvl w:ilvl="2" w:tplc="6854DF56">
      <w:numFmt w:val="bullet"/>
      <w:lvlText w:val="•"/>
      <w:lvlJc w:val="left"/>
      <w:pPr>
        <w:ind w:left="3775" w:hanging="382"/>
      </w:pPr>
      <w:rPr>
        <w:rFonts w:hint="default"/>
        <w:lang w:val="ru-RU" w:eastAsia="en-US" w:bidi="ar-SA"/>
      </w:rPr>
    </w:lvl>
    <w:lvl w:ilvl="3" w:tplc="882C8DC4">
      <w:numFmt w:val="bullet"/>
      <w:lvlText w:val="•"/>
      <w:lvlJc w:val="left"/>
      <w:pPr>
        <w:ind w:left="4743" w:hanging="382"/>
      </w:pPr>
      <w:rPr>
        <w:rFonts w:hint="default"/>
        <w:lang w:val="ru-RU" w:eastAsia="en-US" w:bidi="ar-SA"/>
      </w:rPr>
    </w:lvl>
    <w:lvl w:ilvl="4" w:tplc="1772AFE0">
      <w:numFmt w:val="bullet"/>
      <w:lvlText w:val="•"/>
      <w:lvlJc w:val="left"/>
      <w:pPr>
        <w:ind w:left="5711" w:hanging="382"/>
      </w:pPr>
      <w:rPr>
        <w:rFonts w:hint="default"/>
        <w:lang w:val="ru-RU" w:eastAsia="en-US" w:bidi="ar-SA"/>
      </w:rPr>
    </w:lvl>
    <w:lvl w:ilvl="5" w:tplc="BB10F9F8">
      <w:numFmt w:val="bullet"/>
      <w:lvlText w:val="•"/>
      <w:lvlJc w:val="left"/>
      <w:pPr>
        <w:ind w:left="6679" w:hanging="382"/>
      </w:pPr>
      <w:rPr>
        <w:rFonts w:hint="default"/>
        <w:lang w:val="ru-RU" w:eastAsia="en-US" w:bidi="ar-SA"/>
      </w:rPr>
    </w:lvl>
    <w:lvl w:ilvl="6" w:tplc="22A43E52">
      <w:numFmt w:val="bullet"/>
      <w:lvlText w:val="•"/>
      <w:lvlJc w:val="left"/>
      <w:pPr>
        <w:ind w:left="7647" w:hanging="382"/>
      </w:pPr>
      <w:rPr>
        <w:rFonts w:hint="default"/>
        <w:lang w:val="ru-RU" w:eastAsia="en-US" w:bidi="ar-SA"/>
      </w:rPr>
    </w:lvl>
    <w:lvl w:ilvl="7" w:tplc="208E39FE">
      <w:numFmt w:val="bullet"/>
      <w:lvlText w:val="•"/>
      <w:lvlJc w:val="left"/>
      <w:pPr>
        <w:ind w:left="8615" w:hanging="382"/>
      </w:pPr>
      <w:rPr>
        <w:rFonts w:hint="default"/>
        <w:lang w:val="ru-RU" w:eastAsia="en-US" w:bidi="ar-SA"/>
      </w:rPr>
    </w:lvl>
    <w:lvl w:ilvl="8" w:tplc="3724CEBE">
      <w:numFmt w:val="bullet"/>
      <w:lvlText w:val="•"/>
      <w:lvlJc w:val="left"/>
      <w:pPr>
        <w:ind w:left="9583" w:hanging="382"/>
      </w:pPr>
      <w:rPr>
        <w:rFonts w:hint="default"/>
        <w:lang w:val="ru-RU" w:eastAsia="en-US" w:bidi="ar-SA"/>
      </w:rPr>
    </w:lvl>
  </w:abstractNum>
  <w:abstractNum w:abstractNumId="57">
    <w:nsid w:val="7FD85C87"/>
    <w:multiLevelType w:val="hybridMultilevel"/>
    <w:tmpl w:val="D3E81728"/>
    <w:lvl w:ilvl="0" w:tplc="D53AAB5A">
      <w:numFmt w:val="bullet"/>
      <w:lvlText w:val="•"/>
      <w:lvlJc w:val="left"/>
      <w:pPr>
        <w:ind w:left="1600" w:hanging="14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BDC3B42">
      <w:numFmt w:val="bullet"/>
      <w:lvlText w:val="•"/>
      <w:lvlJc w:val="left"/>
      <w:pPr>
        <w:ind w:left="2591" w:hanging="142"/>
      </w:pPr>
      <w:rPr>
        <w:rFonts w:hint="default"/>
        <w:lang w:val="ru-RU" w:eastAsia="en-US" w:bidi="ar-SA"/>
      </w:rPr>
    </w:lvl>
    <w:lvl w:ilvl="2" w:tplc="9E58174E">
      <w:numFmt w:val="bullet"/>
      <w:lvlText w:val="•"/>
      <w:lvlJc w:val="left"/>
      <w:pPr>
        <w:ind w:left="3583" w:hanging="142"/>
      </w:pPr>
      <w:rPr>
        <w:rFonts w:hint="default"/>
        <w:lang w:val="ru-RU" w:eastAsia="en-US" w:bidi="ar-SA"/>
      </w:rPr>
    </w:lvl>
    <w:lvl w:ilvl="3" w:tplc="8F00951E">
      <w:numFmt w:val="bullet"/>
      <w:lvlText w:val="•"/>
      <w:lvlJc w:val="left"/>
      <w:pPr>
        <w:ind w:left="4575" w:hanging="142"/>
      </w:pPr>
      <w:rPr>
        <w:rFonts w:hint="default"/>
        <w:lang w:val="ru-RU" w:eastAsia="en-US" w:bidi="ar-SA"/>
      </w:rPr>
    </w:lvl>
    <w:lvl w:ilvl="4" w:tplc="492EEF40">
      <w:numFmt w:val="bullet"/>
      <w:lvlText w:val="•"/>
      <w:lvlJc w:val="left"/>
      <w:pPr>
        <w:ind w:left="5567" w:hanging="142"/>
      </w:pPr>
      <w:rPr>
        <w:rFonts w:hint="default"/>
        <w:lang w:val="ru-RU" w:eastAsia="en-US" w:bidi="ar-SA"/>
      </w:rPr>
    </w:lvl>
    <w:lvl w:ilvl="5" w:tplc="FE76C096">
      <w:numFmt w:val="bullet"/>
      <w:lvlText w:val="•"/>
      <w:lvlJc w:val="left"/>
      <w:pPr>
        <w:ind w:left="6559" w:hanging="142"/>
      </w:pPr>
      <w:rPr>
        <w:rFonts w:hint="default"/>
        <w:lang w:val="ru-RU" w:eastAsia="en-US" w:bidi="ar-SA"/>
      </w:rPr>
    </w:lvl>
    <w:lvl w:ilvl="6" w:tplc="DC961AFA">
      <w:numFmt w:val="bullet"/>
      <w:lvlText w:val="•"/>
      <w:lvlJc w:val="left"/>
      <w:pPr>
        <w:ind w:left="7551" w:hanging="142"/>
      </w:pPr>
      <w:rPr>
        <w:rFonts w:hint="default"/>
        <w:lang w:val="ru-RU" w:eastAsia="en-US" w:bidi="ar-SA"/>
      </w:rPr>
    </w:lvl>
    <w:lvl w:ilvl="7" w:tplc="5F189474">
      <w:numFmt w:val="bullet"/>
      <w:lvlText w:val="•"/>
      <w:lvlJc w:val="left"/>
      <w:pPr>
        <w:ind w:left="8543" w:hanging="142"/>
      </w:pPr>
      <w:rPr>
        <w:rFonts w:hint="default"/>
        <w:lang w:val="ru-RU" w:eastAsia="en-US" w:bidi="ar-SA"/>
      </w:rPr>
    </w:lvl>
    <w:lvl w:ilvl="8" w:tplc="98B8432C">
      <w:numFmt w:val="bullet"/>
      <w:lvlText w:val="•"/>
      <w:lvlJc w:val="left"/>
      <w:pPr>
        <w:ind w:left="9535" w:hanging="142"/>
      </w:pPr>
      <w:rPr>
        <w:rFonts w:hint="default"/>
        <w:lang w:val="ru-RU" w:eastAsia="en-US" w:bidi="ar-SA"/>
      </w:rPr>
    </w:lvl>
  </w:abstractNum>
  <w:num w:numId="1">
    <w:abstractNumId w:val="20"/>
  </w:num>
  <w:num w:numId="2">
    <w:abstractNumId w:val="5"/>
  </w:num>
  <w:num w:numId="3">
    <w:abstractNumId w:val="8"/>
  </w:num>
  <w:num w:numId="4">
    <w:abstractNumId w:val="28"/>
  </w:num>
  <w:num w:numId="5">
    <w:abstractNumId w:val="51"/>
  </w:num>
  <w:num w:numId="6">
    <w:abstractNumId w:val="24"/>
  </w:num>
  <w:num w:numId="7">
    <w:abstractNumId w:val="54"/>
  </w:num>
  <w:num w:numId="8">
    <w:abstractNumId w:val="37"/>
  </w:num>
  <w:num w:numId="9">
    <w:abstractNumId w:val="45"/>
  </w:num>
  <w:num w:numId="10">
    <w:abstractNumId w:val="29"/>
  </w:num>
  <w:num w:numId="11">
    <w:abstractNumId w:val="41"/>
  </w:num>
  <w:num w:numId="12">
    <w:abstractNumId w:val="57"/>
  </w:num>
  <w:num w:numId="13">
    <w:abstractNumId w:val="22"/>
  </w:num>
  <w:num w:numId="14">
    <w:abstractNumId w:val="30"/>
  </w:num>
  <w:num w:numId="15">
    <w:abstractNumId w:val="33"/>
  </w:num>
  <w:num w:numId="16">
    <w:abstractNumId w:val="26"/>
  </w:num>
  <w:num w:numId="17">
    <w:abstractNumId w:val="49"/>
  </w:num>
  <w:num w:numId="18">
    <w:abstractNumId w:val="13"/>
  </w:num>
  <w:num w:numId="19">
    <w:abstractNumId w:val="52"/>
  </w:num>
  <w:num w:numId="20">
    <w:abstractNumId w:val="0"/>
  </w:num>
  <w:num w:numId="21">
    <w:abstractNumId w:val="39"/>
  </w:num>
  <w:num w:numId="22">
    <w:abstractNumId w:val="19"/>
  </w:num>
  <w:num w:numId="23">
    <w:abstractNumId w:val="18"/>
  </w:num>
  <w:num w:numId="24">
    <w:abstractNumId w:val="48"/>
  </w:num>
  <w:num w:numId="25">
    <w:abstractNumId w:val="11"/>
  </w:num>
  <w:num w:numId="26">
    <w:abstractNumId w:val="15"/>
  </w:num>
  <w:num w:numId="27">
    <w:abstractNumId w:val="2"/>
  </w:num>
  <w:num w:numId="28">
    <w:abstractNumId w:val="55"/>
  </w:num>
  <w:num w:numId="29">
    <w:abstractNumId w:val="56"/>
  </w:num>
  <w:num w:numId="30">
    <w:abstractNumId w:val="46"/>
  </w:num>
  <w:num w:numId="31">
    <w:abstractNumId w:val="6"/>
  </w:num>
  <w:num w:numId="32">
    <w:abstractNumId w:val="53"/>
  </w:num>
  <w:num w:numId="33">
    <w:abstractNumId w:val="23"/>
  </w:num>
  <w:num w:numId="34">
    <w:abstractNumId w:val="43"/>
  </w:num>
  <w:num w:numId="35">
    <w:abstractNumId w:val="3"/>
  </w:num>
  <w:num w:numId="36">
    <w:abstractNumId w:val="36"/>
  </w:num>
  <w:num w:numId="37">
    <w:abstractNumId w:val="47"/>
  </w:num>
  <w:num w:numId="38">
    <w:abstractNumId w:val="50"/>
  </w:num>
  <w:num w:numId="39">
    <w:abstractNumId w:val="32"/>
  </w:num>
  <w:num w:numId="40">
    <w:abstractNumId w:val="4"/>
  </w:num>
  <w:num w:numId="41">
    <w:abstractNumId w:val="7"/>
  </w:num>
  <w:num w:numId="42">
    <w:abstractNumId w:val="40"/>
  </w:num>
  <w:num w:numId="43">
    <w:abstractNumId w:val="14"/>
  </w:num>
  <w:num w:numId="44">
    <w:abstractNumId w:val="34"/>
  </w:num>
  <w:num w:numId="45">
    <w:abstractNumId w:val="27"/>
  </w:num>
  <w:num w:numId="46">
    <w:abstractNumId w:val="25"/>
  </w:num>
  <w:num w:numId="47">
    <w:abstractNumId w:val="16"/>
  </w:num>
  <w:num w:numId="48">
    <w:abstractNumId w:val="38"/>
  </w:num>
  <w:num w:numId="49">
    <w:abstractNumId w:val="21"/>
  </w:num>
  <w:num w:numId="50">
    <w:abstractNumId w:val="44"/>
  </w:num>
  <w:num w:numId="51">
    <w:abstractNumId w:val="9"/>
  </w:num>
  <w:num w:numId="52">
    <w:abstractNumId w:val="1"/>
  </w:num>
  <w:num w:numId="53">
    <w:abstractNumId w:val="35"/>
  </w:num>
  <w:num w:numId="54">
    <w:abstractNumId w:val="17"/>
  </w:num>
  <w:num w:numId="55">
    <w:abstractNumId w:val="10"/>
  </w:num>
  <w:num w:numId="56">
    <w:abstractNumId w:val="42"/>
  </w:num>
  <w:num w:numId="57">
    <w:abstractNumId w:val="31"/>
  </w:num>
  <w:num w:numId="58">
    <w:abstractNumId w:val="12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77CEA"/>
    <w:rsid w:val="00006F2F"/>
    <w:rsid w:val="00064834"/>
    <w:rsid w:val="000812C5"/>
    <w:rsid w:val="00082949"/>
    <w:rsid w:val="00090FFB"/>
    <w:rsid w:val="000A2041"/>
    <w:rsid w:val="000C03CA"/>
    <w:rsid w:val="000C217A"/>
    <w:rsid w:val="000D2DB0"/>
    <w:rsid w:val="000D62CA"/>
    <w:rsid w:val="000D72E6"/>
    <w:rsid w:val="000E6024"/>
    <w:rsid w:val="000F4641"/>
    <w:rsid w:val="00120996"/>
    <w:rsid w:val="0013331A"/>
    <w:rsid w:val="00133AC4"/>
    <w:rsid w:val="00153310"/>
    <w:rsid w:val="00154A20"/>
    <w:rsid w:val="00195B5D"/>
    <w:rsid w:val="001A1C86"/>
    <w:rsid w:val="001B05FD"/>
    <w:rsid w:val="001F025C"/>
    <w:rsid w:val="001F165E"/>
    <w:rsid w:val="001F49C7"/>
    <w:rsid w:val="00217421"/>
    <w:rsid w:val="00254C25"/>
    <w:rsid w:val="0026152B"/>
    <w:rsid w:val="00261AAF"/>
    <w:rsid w:val="00292AB4"/>
    <w:rsid w:val="002B6C6F"/>
    <w:rsid w:val="002C49BF"/>
    <w:rsid w:val="002D387E"/>
    <w:rsid w:val="002F6ADA"/>
    <w:rsid w:val="0033790C"/>
    <w:rsid w:val="00353DDF"/>
    <w:rsid w:val="00364C00"/>
    <w:rsid w:val="003B3804"/>
    <w:rsid w:val="003C4932"/>
    <w:rsid w:val="003E2B44"/>
    <w:rsid w:val="00410634"/>
    <w:rsid w:val="00413413"/>
    <w:rsid w:val="004232E5"/>
    <w:rsid w:val="00440BC8"/>
    <w:rsid w:val="00441DCE"/>
    <w:rsid w:val="00472FC1"/>
    <w:rsid w:val="0047391F"/>
    <w:rsid w:val="00483B15"/>
    <w:rsid w:val="00496EEF"/>
    <w:rsid w:val="004B6FD5"/>
    <w:rsid w:val="005101C9"/>
    <w:rsid w:val="00542E00"/>
    <w:rsid w:val="005B75DB"/>
    <w:rsid w:val="005E7936"/>
    <w:rsid w:val="006236DB"/>
    <w:rsid w:val="00635712"/>
    <w:rsid w:val="00661F49"/>
    <w:rsid w:val="00695B6E"/>
    <w:rsid w:val="006B1D21"/>
    <w:rsid w:val="006B4E49"/>
    <w:rsid w:val="006C3467"/>
    <w:rsid w:val="006D4783"/>
    <w:rsid w:val="006D5206"/>
    <w:rsid w:val="00720B8A"/>
    <w:rsid w:val="00725B4E"/>
    <w:rsid w:val="007430A8"/>
    <w:rsid w:val="00762D37"/>
    <w:rsid w:val="00777CEA"/>
    <w:rsid w:val="00784C0F"/>
    <w:rsid w:val="007A4E52"/>
    <w:rsid w:val="007A7156"/>
    <w:rsid w:val="007B455D"/>
    <w:rsid w:val="007E77FD"/>
    <w:rsid w:val="007F1D5D"/>
    <w:rsid w:val="007F3681"/>
    <w:rsid w:val="00832DF3"/>
    <w:rsid w:val="0084745B"/>
    <w:rsid w:val="00851BC4"/>
    <w:rsid w:val="00854978"/>
    <w:rsid w:val="008665FD"/>
    <w:rsid w:val="008970BC"/>
    <w:rsid w:val="008B6CBF"/>
    <w:rsid w:val="008E0031"/>
    <w:rsid w:val="008E198D"/>
    <w:rsid w:val="009059AD"/>
    <w:rsid w:val="009169B9"/>
    <w:rsid w:val="00932CF4"/>
    <w:rsid w:val="00957C72"/>
    <w:rsid w:val="00964BCF"/>
    <w:rsid w:val="009660C0"/>
    <w:rsid w:val="00982114"/>
    <w:rsid w:val="00984555"/>
    <w:rsid w:val="009C2C9E"/>
    <w:rsid w:val="00A30A68"/>
    <w:rsid w:val="00A55D22"/>
    <w:rsid w:val="00AA7928"/>
    <w:rsid w:val="00AF7C8F"/>
    <w:rsid w:val="00B12A8B"/>
    <w:rsid w:val="00B16887"/>
    <w:rsid w:val="00B56B0A"/>
    <w:rsid w:val="00B67B07"/>
    <w:rsid w:val="00BB621D"/>
    <w:rsid w:val="00BB75E7"/>
    <w:rsid w:val="00C2407B"/>
    <w:rsid w:val="00C40A75"/>
    <w:rsid w:val="00C57E33"/>
    <w:rsid w:val="00C60A0D"/>
    <w:rsid w:val="00C77824"/>
    <w:rsid w:val="00C92C87"/>
    <w:rsid w:val="00CA0943"/>
    <w:rsid w:val="00CA1AA5"/>
    <w:rsid w:val="00CA6856"/>
    <w:rsid w:val="00CA7698"/>
    <w:rsid w:val="00D04670"/>
    <w:rsid w:val="00D30CC7"/>
    <w:rsid w:val="00D37C65"/>
    <w:rsid w:val="00D937F7"/>
    <w:rsid w:val="00DB0358"/>
    <w:rsid w:val="00DC5E26"/>
    <w:rsid w:val="00E05F8C"/>
    <w:rsid w:val="00E2179F"/>
    <w:rsid w:val="00E3360D"/>
    <w:rsid w:val="00E60ED0"/>
    <w:rsid w:val="00E66927"/>
    <w:rsid w:val="00E84385"/>
    <w:rsid w:val="00ED41D8"/>
    <w:rsid w:val="00F00DF3"/>
    <w:rsid w:val="00F16DA3"/>
    <w:rsid w:val="00F21F60"/>
    <w:rsid w:val="00F23CF5"/>
    <w:rsid w:val="00F420CA"/>
    <w:rsid w:val="00F46835"/>
    <w:rsid w:val="00F51BCC"/>
    <w:rsid w:val="00F5255E"/>
    <w:rsid w:val="00F5265D"/>
    <w:rsid w:val="00F56A5A"/>
    <w:rsid w:val="00F7376C"/>
    <w:rsid w:val="00F85D0F"/>
    <w:rsid w:val="00FB6BE9"/>
    <w:rsid w:val="00FD2E48"/>
    <w:rsid w:val="00FF300E"/>
    <w:rsid w:val="00FF6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5:docId w15:val="{D7155AFA-4750-4601-9E0B-1875965A8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"/>
      <w:ind w:left="899"/>
      <w:jc w:val="both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885" w:firstLine="760"/>
      <w:jc w:val="both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9" w:line="273" w:lineRule="exact"/>
      <w:ind w:right="136"/>
      <w:jc w:val="center"/>
    </w:pPr>
    <w:rPr>
      <w:rFonts w:ascii="Trebuchet MS" w:eastAsia="Trebuchet MS" w:hAnsi="Trebuchet MS" w:cs="Trebuchet MS"/>
      <w:sz w:val="24"/>
      <w:szCs w:val="24"/>
    </w:rPr>
  </w:style>
  <w:style w:type="paragraph" w:styleId="20">
    <w:name w:val="toc 2"/>
    <w:basedOn w:val="a"/>
    <w:uiPriority w:val="1"/>
    <w:qFormat/>
    <w:pPr>
      <w:spacing w:before="86"/>
      <w:ind w:left="328"/>
    </w:pPr>
    <w:rPr>
      <w:sz w:val="28"/>
      <w:szCs w:val="28"/>
    </w:rPr>
  </w:style>
  <w:style w:type="paragraph" w:styleId="3">
    <w:name w:val="toc 3"/>
    <w:basedOn w:val="a"/>
    <w:uiPriority w:val="1"/>
    <w:qFormat/>
    <w:pPr>
      <w:spacing w:before="84"/>
      <w:ind w:left="623"/>
    </w:pPr>
    <w:rPr>
      <w:sz w:val="28"/>
      <w:szCs w:val="28"/>
    </w:rPr>
  </w:style>
  <w:style w:type="paragraph" w:styleId="4">
    <w:name w:val="toc 4"/>
    <w:basedOn w:val="a"/>
    <w:uiPriority w:val="1"/>
    <w:qFormat/>
    <w:pPr>
      <w:spacing w:before="114"/>
      <w:ind w:left="1768" w:hanging="361"/>
    </w:pPr>
    <w:rPr>
      <w:b/>
      <w:bCs/>
      <w:sz w:val="28"/>
      <w:szCs w:val="28"/>
    </w:rPr>
  </w:style>
  <w:style w:type="paragraph" w:styleId="5">
    <w:name w:val="toc 5"/>
    <w:basedOn w:val="a"/>
    <w:uiPriority w:val="1"/>
    <w:qFormat/>
    <w:pPr>
      <w:spacing w:before="492"/>
      <w:ind w:left="2010" w:hanging="493"/>
    </w:pPr>
    <w:rPr>
      <w:sz w:val="28"/>
      <w:szCs w:val="28"/>
    </w:rPr>
  </w:style>
  <w:style w:type="paragraph" w:styleId="6">
    <w:name w:val="toc 6"/>
    <w:basedOn w:val="a"/>
    <w:uiPriority w:val="1"/>
    <w:qFormat/>
    <w:pPr>
      <w:spacing w:before="86"/>
      <w:ind w:left="2152" w:hanging="493"/>
    </w:pPr>
    <w:rPr>
      <w:sz w:val="28"/>
      <w:szCs w:val="28"/>
    </w:rPr>
  </w:style>
  <w:style w:type="paragraph" w:styleId="7">
    <w:name w:val="toc 7"/>
    <w:basedOn w:val="a"/>
    <w:uiPriority w:val="1"/>
    <w:qFormat/>
    <w:pPr>
      <w:spacing w:before="57"/>
      <w:ind w:left="2716" w:hanging="843"/>
    </w:pPr>
    <w:rPr>
      <w:sz w:val="28"/>
      <w:szCs w:val="28"/>
    </w:rPr>
  </w:style>
  <w:style w:type="paragraph" w:styleId="8">
    <w:name w:val="toc 8"/>
    <w:basedOn w:val="a"/>
    <w:uiPriority w:val="1"/>
    <w:qFormat/>
    <w:pPr>
      <w:spacing w:before="86"/>
      <w:ind w:left="2785" w:hanging="701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37"/>
      <w:ind w:left="101" w:right="238"/>
      <w:jc w:val="center"/>
    </w:pPr>
    <w:rPr>
      <w:b/>
      <w:bCs/>
      <w:sz w:val="40"/>
      <w:szCs w:val="40"/>
    </w:rPr>
  </w:style>
  <w:style w:type="paragraph" w:styleId="a5">
    <w:name w:val="List Paragraph"/>
    <w:basedOn w:val="a"/>
    <w:uiPriority w:val="1"/>
    <w:qFormat/>
    <w:pPr>
      <w:ind w:left="952" w:firstLine="566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0C03C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C03CA"/>
    <w:rPr>
      <w:rFonts w:ascii="Tahoma" w:eastAsia="Times New Roman" w:hAnsi="Tahoma" w:cs="Tahoma"/>
      <w:sz w:val="16"/>
      <w:szCs w:val="16"/>
      <w:lang w:val="ru-RU"/>
    </w:rPr>
  </w:style>
  <w:style w:type="table" w:styleId="a8">
    <w:name w:val="Table Grid"/>
    <w:basedOn w:val="a1"/>
    <w:uiPriority w:val="59"/>
    <w:rsid w:val="00D04670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720B8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720B8A"/>
    <w:rPr>
      <w:rFonts w:ascii="Times New Roman" w:eastAsia="Times New Roman" w:hAnsi="Times New Roman" w:cs="Times New Roman"/>
      <w:lang w:val="ru-RU"/>
    </w:rPr>
  </w:style>
  <w:style w:type="paragraph" w:styleId="ab">
    <w:name w:val="footer"/>
    <w:basedOn w:val="a"/>
    <w:link w:val="ac"/>
    <w:uiPriority w:val="99"/>
    <w:unhideWhenUsed/>
    <w:rsid w:val="00720B8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720B8A"/>
    <w:rPr>
      <w:rFonts w:ascii="Times New Roman" w:eastAsia="Times New Roman" w:hAnsi="Times New Roman" w:cs="Times New Roman"/>
      <w:lang w:val="ru-RU"/>
    </w:rPr>
  </w:style>
  <w:style w:type="character" w:styleId="ad">
    <w:name w:val="Hyperlink"/>
    <w:basedOn w:val="a0"/>
    <w:uiPriority w:val="99"/>
    <w:semiHidden/>
    <w:unhideWhenUsed/>
    <w:rsid w:val="00E05F8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4712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9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sh5-karabudaxkent-r82.gosweb.gosuslugi.ru/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F7B087-2FFB-4CD3-A391-C749DA63E3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366</Pages>
  <Words>191515</Words>
  <Characters>1091642</Characters>
  <Application>Microsoft Office Word</Application>
  <DocSecurity>0</DocSecurity>
  <Lines>9097</Lines>
  <Paragraphs>2561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1280596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Учетная запись Майкрософт</cp:lastModifiedBy>
  <cp:revision>6</cp:revision>
  <dcterms:created xsi:type="dcterms:W3CDTF">2025-02-18T09:44:00Z</dcterms:created>
  <dcterms:modified xsi:type="dcterms:W3CDTF">2025-02-19T11:22:00Z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2024-09-07T00:00:00Z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2024-12-11T00:00:00Z</vt:filetime>
  </property>
</Properties>
</file>